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21D" w:rsidRPr="009E1538" w:rsidRDefault="00B2021D" w:rsidP="009D2145">
      <w:pPr>
        <w:jc w:val="center"/>
        <w:rPr>
          <w:sz w:val="24"/>
          <w:szCs w:val="24"/>
        </w:rPr>
      </w:pPr>
    </w:p>
    <w:p w:rsidR="009D2145" w:rsidRPr="009E1538" w:rsidRDefault="009D2145" w:rsidP="009D2145">
      <w:pPr>
        <w:jc w:val="center"/>
        <w:rPr>
          <w:sz w:val="24"/>
          <w:szCs w:val="24"/>
        </w:rPr>
      </w:pPr>
    </w:p>
    <w:p w:rsidR="009D2145" w:rsidRPr="009E1538" w:rsidRDefault="009D2145" w:rsidP="009D2145">
      <w:pPr>
        <w:jc w:val="center"/>
        <w:rPr>
          <w:sz w:val="24"/>
          <w:szCs w:val="24"/>
        </w:rPr>
      </w:pPr>
    </w:p>
    <w:p w:rsidR="009D2145" w:rsidRPr="009E1538" w:rsidRDefault="009D2145" w:rsidP="009D2145">
      <w:pPr>
        <w:jc w:val="center"/>
        <w:rPr>
          <w:sz w:val="24"/>
          <w:szCs w:val="24"/>
        </w:rPr>
      </w:pPr>
    </w:p>
    <w:p w:rsidR="009D2145" w:rsidRPr="009E1538" w:rsidRDefault="009D2145" w:rsidP="009D2145">
      <w:pPr>
        <w:jc w:val="center"/>
        <w:rPr>
          <w:sz w:val="24"/>
          <w:szCs w:val="24"/>
        </w:rPr>
      </w:pPr>
    </w:p>
    <w:p w:rsidR="009D2145" w:rsidRPr="009E1538" w:rsidRDefault="009D2145" w:rsidP="009D2145">
      <w:pPr>
        <w:jc w:val="center"/>
        <w:rPr>
          <w:sz w:val="24"/>
          <w:szCs w:val="24"/>
        </w:rPr>
      </w:pPr>
    </w:p>
    <w:p w:rsidR="009D2145" w:rsidRPr="009E1538" w:rsidRDefault="009D2145" w:rsidP="009D2145">
      <w:pPr>
        <w:jc w:val="center"/>
        <w:rPr>
          <w:sz w:val="24"/>
          <w:szCs w:val="24"/>
        </w:rPr>
      </w:pPr>
    </w:p>
    <w:p w:rsidR="00B5608B" w:rsidRPr="009E1538" w:rsidRDefault="00B5608B" w:rsidP="009D2145">
      <w:pPr>
        <w:jc w:val="center"/>
        <w:rPr>
          <w:sz w:val="24"/>
          <w:szCs w:val="24"/>
        </w:rPr>
      </w:pPr>
    </w:p>
    <w:p w:rsidR="00B5608B" w:rsidRDefault="00B5608B" w:rsidP="009D2145">
      <w:pPr>
        <w:jc w:val="center"/>
        <w:rPr>
          <w:sz w:val="24"/>
          <w:szCs w:val="24"/>
        </w:rPr>
      </w:pPr>
    </w:p>
    <w:p w:rsidR="009E1538" w:rsidRPr="009E1538" w:rsidRDefault="009E1538" w:rsidP="009D2145">
      <w:pPr>
        <w:jc w:val="center"/>
        <w:rPr>
          <w:sz w:val="24"/>
          <w:szCs w:val="24"/>
        </w:rPr>
      </w:pPr>
    </w:p>
    <w:p w:rsidR="00B5608B" w:rsidRPr="009E1538" w:rsidRDefault="00B5608B" w:rsidP="009D2145">
      <w:pPr>
        <w:jc w:val="center"/>
        <w:rPr>
          <w:sz w:val="24"/>
          <w:szCs w:val="24"/>
        </w:rPr>
      </w:pPr>
    </w:p>
    <w:p w:rsidR="00B5608B" w:rsidRPr="009E1538" w:rsidRDefault="00B5608B" w:rsidP="009D2145">
      <w:pPr>
        <w:jc w:val="center"/>
        <w:rPr>
          <w:sz w:val="24"/>
          <w:szCs w:val="24"/>
        </w:rPr>
      </w:pPr>
    </w:p>
    <w:p w:rsidR="00B5608B" w:rsidRPr="009E1538" w:rsidRDefault="00B5608B" w:rsidP="009D2145">
      <w:pPr>
        <w:jc w:val="center"/>
        <w:rPr>
          <w:b/>
          <w:sz w:val="24"/>
          <w:szCs w:val="24"/>
        </w:rPr>
      </w:pPr>
      <w:r w:rsidRPr="009E1538">
        <w:rPr>
          <w:b/>
          <w:sz w:val="24"/>
          <w:szCs w:val="24"/>
        </w:rPr>
        <w:t>WHAT ARE THE FATHER STEPHEN’S SEVEN OTHER TONGUE THINGS IN THE HOLY BIBLE</w:t>
      </w:r>
    </w:p>
    <w:p w:rsidR="00B5608B" w:rsidRPr="009E1538" w:rsidRDefault="00B5608B" w:rsidP="009D2145">
      <w:pPr>
        <w:jc w:val="center"/>
        <w:rPr>
          <w:sz w:val="24"/>
          <w:szCs w:val="24"/>
        </w:rPr>
      </w:pPr>
    </w:p>
    <w:p w:rsidR="009D2145" w:rsidRPr="009E1538" w:rsidRDefault="009D2145" w:rsidP="009D2145">
      <w:pPr>
        <w:jc w:val="center"/>
        <w:rPr>
          <w:sz w:val="24"/>
          <w:szCs w:val="24"/>
        </w:rPr>
      </w:pPr>
    </w:p>
    <w:p w:rsidR="009D2145" w:rsidRPr="009E1538" w:rsidRDefault="009D2145" w:rsidP="009D2145">
      <w:pPr>
        <w:jc w:val="center"/>
        <w:rPr>
          <w:sz w:val="24"/>
          <w:szCs w:val="24"/>
        </w:rPr>
      </w:pPr>
    </w:p>
    <w:p w:rsidR="00BA5787" w:rsidRPr="009E1538" w:rsidRDefault="004323FB" w:rsidP="00EB7553">
      <w:pPr>
        <w:spacing w:line="480" w:lineRule="auto"/>
        <w:jc w:val="both"/>
        <w:rPr>
          <w:sz w:val="24"/>
          <w:szCs w:val="24"/>
        </w:rPr>
      </w:pPr>
      <w:r w:rsidRPr="009E1538">
        <w:rPr>
          <w:sz w:val="24"/>
          <w:szCs w:val="24"/>
        </w:rPr>
        <w:t xml:space="preserve"> </w:t>
      </w:r>
      <w:r w:rsidR="008C7307" w:rsidRPr="009E1538">
        <w:rPr>
          <w:sz w:val="24"/>
          <w:szCs w:val="24"/>
        </w:rPr>
        <w:t xml:space="preserve"> </w:t>
      </w:r>
      <w:r w:rsidR="00FD0503" w:rsidRPr="009E1538">
        <w:rPr>
          <w:sz w:val="24"/>
          <w:szCs w:val="24"/>
        </w:rPr>
        <w:t xml:space="preserve">  </w:t>
      </w:r>
      <w:r w:rsidR="00A35315" w:rsidRPr="009E1538">
        <w:rPr>
          <w:sz w:val="24"/>
          <w:szCs w:val="24"/>
        </w:rPr>
        <w:t xml:space="preserve"> </w:t>
      </w:r>
    </w:p>
    <w:p w:rsidR="00B5608B" w:rsidRPr="009E1538" w:rsidRDefault="00B5608B" w:rsidP="00EB7553">
      <w:pPr>
        <w:spacing w:line="480" w:lineRule="auto"/>
        <w:jc w:val="both"/>
        <w:rPr>
          <w:sz w:val="24"/>
          <w:szCs w:val="24"/>
        </w:rPr>
      </w:pPr>
    </w:p>
    <w:p w:rsidR="00B5608B" w:rsidRPr="009E1538" w:rsidRDefault="00B5608B" w:rsidP="00EB7553">
      <w:pPr>
        <w:spacing w:line="480" w:lineRule="auto"/>
        <w:jc w:val="both"/>
        <w:rPr>
          <w:sz w:val="24"/>
          <w:szCs w:val="24"/>
        </w:rPr>
      </w:pPr>
    </w:p>
    <w:p w:rsidR="00B5608B" w:rsidRPr="009E1538" w:rsidRDefault="00B5608B" w:rsidP="00EB7553">
      <w:pPr>
        <w:spacing w:line="480" w:lineRule="auto"/>
        <w:jc w:val="both"/>
        <w:rPr>
          <w:sz w:val="24"/>
          <w:szCs w:val="24"/>
        </w:rPr>
      </w:pPr>
    </w:p>
    <w:p w:rsidR="00B5608B" w:rsidRPr="009E1538" w:rsidRDefault="00B5608B" w:rsidP="00EB7553">
      <w:pPr>
        <w:spacing w:line="480" w:lineRule="auto"/>
        <w:jc w:val="both"/>
        <w:rPr>
          <w:sz w:val="24"/>
          <w:szCs w:val="24"/>
        </w:rPr>
      </w:pPr>
    </w:p>
    <w:p w:rsidR="00B5608B" w:rsidRPr="009E1538" w:rsidRDefault="00B5608B" w:rsidP="00EB7553">
      <w:pPr>
        <w:spacing w:line="480" w:lineRule="auto"/>
        <w:jc w:val="both"/>
        <w:rPr>
          <w:sz w:val="24"/>
          <w:szCs w:val="24"/>
        </w:rPr>
      </w:pPr>
    </w:p>
    <w:p w:rsidR="001B049A" w:rsidRPr="009E1538" w:rsidRDefault="001B049A" w:rsidP="001B049A">
      <w:pPr>
        <w:spacing w:line="480" w:lineRule="auto"/>
        <w:jc w:val="center"/>
        <w:rPr>
          <w:b/>
          <w:sz w:val="24"/>
          <w:szCs w:val="24"/>
        </w:rPr>
      </w:pPr>
      <w:r w:rsidRPr="009E1538">
        <w:rPr>
          <w:b/>
          <w:sz w:val="24"/>
          <w:szCs w:val="24"/>
        </w:rPr>
        <w:lastRenderedPageBreak/>
        <w:t>WHAT IS THE SEVEN OTHER TONGUE THINGS [THE LADY BARBARA D</w:t>
      </w:r>
      <w:r w:rsidR="009E1538">
        <w:rPr>
          <w:b/>
          <w:sz w:val="24"/>
          <w:szCs w:val="24"/>
        </w:rPr>
        <w:t>E</w:t>
      </w:r>
      <w:r w:rsidRPr="009E1538">
        <w:rPr>
          <w:b/>
          <w:sz w:val="24"/>
          <w:szCs w:val="24"/>
        </w:rPr>
        <w:t>RIVED FROM BARA IN GENESIS 1:1 &amp; BARBARIAN IN ACTS 28:2] OF THE FATHER STEPH</w:t>
      </w:r>
      <w:bookmarkStart w:id="0" w:name="_GoBack"/>
      <w:bookmarkEnd w:id="0"/>
      <w:r w:rsidRPr="009E1538">
        <w:rPr>
          <w:b/>
          <w:sz w:val="24"/>
          <w:szCs w:val="24"/>
        </w:rPr>
        <w:t>EN OUR LORD?</w:t>
      </w:r>
    </w:p>
    <w:p w:rsidR="001B049A" w:rsidRPr="009E1538" w:rsidRDefault="00BA5787" w:rsidP="007F30EB">
      <w:pPr>
        <w:spacing w:line="480" w:lineRule="auto"/>
        <w:jc w:val="both"/>
        <w:rPr>
          <w:sz w:val="24"/>
          <w:szCs w:val="24"/>
        </w:rPr>
      </w:pPr>
      <w:r w:rsidRPr="009E1538">
        <w:rPr>
          <w:sz w:val="24"/>
          <w:szCs w:val="24"/>
        </w:rPr>
        <w:t>What is the Revelation of Tongues?</w:t>
      </w:r>
      <w:r w:rsidR="0084200D" w:rsidRPr="009E1538">
        <w:rPr>
          <w:sz w:val="24"/>
          <w:szCs w:val="24"/>
        </w:rPr>
        <w:t xml:space="preserve"> </w:t>
      </w:r>
      <w:r w:rsidRPr="009E1538">
        <w:rPr>
          <w:sz w:val="24"/>
          <w:szCs w:val="24"/>
        </w:rPr>
        <w:t xml:space="preserve">The Father Stephen’s Tongues </w:t>
      </w:r>
      <w:r w:rsidR="005B7B0A" w:rsidRPr="009E1538">
        <w:rPr>
          <w:sz w:val="24"/>
          <w:szCs w:val="24"/>
        </w:rPr>
        <w:t xml:space="preserve">also known as Glossolalia </w:t>
      </w:r>
      <w:r w:rsidRPr="009E1538">
        <w:rPr>
          <w:sz w:val="24"/>
          <w:szCs w:val="24"/>
        </w:rPr>
        <w:t xml:space="preserve">is </w:t>
      </w:r>
      <w:r w:rsidR="00D7513A" w:rsidRPr="009E1538">
        <w:rPr>
          <w:sz w:val="24"/>
          <w:szCs w:val="24"/>
        </w:rPr>
        <w:t>a supernatural utterance from His Holy Ghost that speaks in known or unknown languages for the edifying of His Kingdom</w:t>
      </w:r>
      <w:r w:rsidR="001B049A" w:rsidRPr="009E1538">
        <w:rPr>
          <w:sz w:val="24"/>
          <w:szCs w:val="24"/>
        </w:rPr>
        <w:t xml:space="preserve"> of Lordship</w:t>
      </w:r>
      <w:r w:rsidR="00D7513A" w:rsidRPr="009E1538">
        <w:rPr>
          <w:sz w:val="24"/>
          <w:szCs w:val="24"/>
        </w:rPr>
        <w:t>.</w:t>
      </w:r>
      <w:r w:rsidR="0084200D" w:rsidRPr="009E1538">
        <w:rPr>
          <w:sz w:val="24"/>
          <w:szCs w:val="24"/>
        </w:rPr>
        <w:t xml:space="preserve"> </w:t>
      </w:r>
    </w:p>
    <w:p w:rsidR="007F30EB" w:rsidRPr="009E1538" w:rsidRDefault="00D7513A" w:rsidP="007F30EB">
      <w:pPr>
        <w:spacing w:line="480" w:lineRule="auto"/>
        <w:jc w:val="both"/>
        <w:rPr>
          <w:sz w:val="24"/>
          <w:szCs w:val="24"/>
        </w:rPr>
      </w:pPr>
      <w:r w:rsidRPr="009E1538">
        <w:rPr>
          <w:sz w:val="24"/>
          <w:szCs w:val="24"/>
        </w:rPr>
        <w:t xml:space="preserve">The </w:t>
      </w:r>
      <w:r w:rsidR="007F30EB" w:rsidRPr="009E1538">
        <w:rPr>
          <w:sz w:val="24"/>
          <w:szCs w:val="24"/>
        </w:rPr>
        <w:t>7</w:t>
      </w:r>
      <w:r w:rsidRPr="009E1538">
        <w:rPr>
          <w:sz w:val="24"/>
          <w:szCs w:val="24"/>
        </w:rPr>
        <w:t xml:space="preserve"> </w:t>
      </w:r>
      <w:r w:rsidR="007F30EB" w:rsidRPr="009E1538">
        <w:rPr>
          <w:sz w:val="24"/>
          <w:szCs w:val="24"/>
        </w:rPr>
        <w:t xml:space="preserve">other </w:t>
      </w:r>
      <w:r w:rsidRPr="009E1538">
        <w:rPr>
          <w:sz w:val="24"/>
          <w:szCs w:val="24"/>
        </w:rPr>
        <w:t xml:space="preserve">Operations of the Father Stephen’s Tongues is proven in scripture. </w:t>
      </w:r>
      <w:r w:rsidR="007F30EB" w:rsidRPr="009E1538">
        <w:rPr>
          <w:sz w:val="24"/>
          <w:szCs w:val="24"/>
        </w:rPr>
        <w:t>First, speaking with tongues is for self-edification in 1</w:t>
      </w:r>
      <w:r w:rsidR="007F30EB" w:rsidRPr="009E1538">
        <w:rPr>
          <w:sz w:val="24"/>
          <w:szCs w:val="24"/>
          <w:vertAlign w:val="superscript"/>
        </w:rPr>
        <w:t>st</w:t>
      </w:r>
      <w:r w:rsidR="007F30EB" w:rsidRPr="009E1538">
        <w:rPr>
          <w:sz w:val="24"/>
          <w:szCs w:val="24"/>
        </w:rPr>
        <w:t xml:space="preserve"> Corinthians 14:4; Jude 20 &amp; Acts 6:7. </w:t>
      </w:r>
      <w:r w:rsidR="00B5608B" w:rsidRPr="009E1538">
        <w:rPr>
          <w:sz w:val="24"/>
          <w:szCs w:val="24"/>
        </w:rPr>
        <w:t>Second</w:t>
      </w:r>
      <w:r w:rsidR="007F30EB" w:rsidRPr="009E1538">
        <w:rPr>
          <w:sz w:val="24"/>
          <w:szCs w:val="24"/>
        </w:rPr>
        <w:t xml:space="preserve">, speaking with tongues is the proof of the resurrection of the Son Jesus in Acts 7:55-56; 8:1-3; John 4:23-24; 16:7 &amp; Acts 2:26. </w:t>
      </w:r>
      <w:r w:rsidR="005F1D06" w:rsidRPr="009E1538">
        <w:rPr>
          <w:sz w:val="24"/>
          <w:szCs w:val="24"/>
        </w:rPr>
        <w:t>Third, speaking with tongues is the proof of the resurrection of the Father Stephen in Acts 7:55-56; 8:1-3; John 4:23-24; 16:7 &amp; Acts 2:26. Fourth</w:t>
      </w:r>
      <w:r w:rsidR="007F30EB" w:rsidRPr="009E1538">
        <w:rPr>
          <w:sz w:val="24"/>
          <w:szCs w:val="24"/>
        </w:rPr>
        <w:t xml:space="preserve">, speaking with tongues is the proof of the glorification of the Son Jesus in Acts 7:55-56; 8:1-3; John 4:23-24; 16:7 &amp; Acts 2:26. </w:t>
      </w:r>
      <w:r w:rsidR="00B5608B" w:rsidRPr="009E1538">
        <w:rPr>
          <w:sz w:val="24"/>
          <w:szCs w:val="24"/>
        </w:rPr>
        <w:t>Fif</w:t>
      </w:r>
      <w:r w:rsidR="007F30EB" w:rsidRPr="009E1538">
        <w:rPr>
          <w:sz w:val="24"/>
          <w:szCs w:val="24"/>
        </w:rPr>
        <w:t>th, speaking with tongues is the proof of the glorification of the Father Stephen in Acts 7:55-56; 8:1-3; John 4:23-24; 16:7 &amp; Acts 2:26. S</w:t>
      </w:r>
      <w:r w:rsidR="00B5608B" w:rsidRPr="009E1538">
        <w:rPr>
          <w:sz w:val="24"/>
          <w:szCs w:val="24"/>
        </w:rPr>
        <w:t>ix</w:t>
      </w:r>
      <w:r w:rsidR="007F30EB" w:rsidRPr="009E1538">
        <w:rPr>
          <w:sz w:val="24"/>
          <w:szCs w:val="24"/>
        </w:rPr>
        <w:t xml:space="preserve">th, speaking with tongues is the fulfillment of prophesies by </w:t>
      </w:r>
      <w:r w:rsidR="00D94E96" w:rsidRPr="009E1538">
        <w:rPr>
          <w:sz w:val="24"/>
          <w:szCs w:val="24"/>
        </w:rPr>
        <w:t>Isaiah i</w:t>
      </w:r>
      <w:r w:rsidR="007F30EB" w:rsidRPr="009E1538">
        <w:rPr>
          <w:sz w:val="24"/>
          <w:szCs w:val="24"/>
        </w:rPr>
        <w:t>n Acts 6:13-14; 7:55-56; Mark 6:17 with Acts 2;4; 10:46; 19:6; 1</w:t>
      </w:r>
      <w:r w:rsidR="007F30EB" w:rsidRPr="009E1538">
        <w:rPr>
          <w:sz w:val="24"/>
          <w:szCs w:val="24"/>
          <w:vertAlign w:val="superscript"/>
        </w:rPr>
        <w:t>st</w:t>
      </w:r>
      <w:r w:rsidR="007F30EB" w:rsidRPr="009E1538">
        <w:rPr>
          <w:sz w:val="24"/>
          <w:szCs w:val="24"/>
        </w:rPr>
        <w:t xml:space="preserve"> Corinthians 14:5, 14-18, 39, Isaiah 28:11 with 1</w:t>
      </w:r>
      <w:r w:rsidR="007F30EB" w:rsidRPr="009E1538">
        <w:rPr>
          <w:sz w:val="24"/>
          <w:szCs w:val="24"/>
          <w:vertAlign w:val="superscript"/>
        </w:rPr>
        <w:t>st</w:t>
      </w:r>
      <w:r w:rsidR="007F30EB" w:rsidRPr="009E1538">
        <w:rPr>
          <w:sz w:val="24"/>
          <w:szCs w:val="24"/>
        </w:rPr>
        <w:t xml:space="preserve"> Corinthians 14:21. </w:t>
      </w:r>
      <w:r w:rsidR="00B5608B" w:rsidRPr="009E1538">
        <w:rPr>
          <w:sz w:val="24"/>
          <w:szCs w:val="24"/>
        </w:rPr>
        <w:t xml:space="preserve">Seventh, speaking with tongues is the fulfillment of prophesies by </w:t>
      </w:r>
      <w:r w:rsidR="00D94E96" w:rsidRPr="009E1538">
        <w:rPr>
          <w:sz w:val="24"/>
          <w:szCs w:val="24"/>
        </w:rPr>
        <w:t>Jesus</w:t>
      </w:r>
      <w:r w:rsidR="00B5608B" w:rsidRPr="009E1538">
        <w:rPr>
          <w:sz w:val="24"/>
          <w:szCs w:val="24"/>
        </w:rPr>
        <w:t xml:space="preserve"> in Acts 6:13-14; 7:55-56; Mark 6:17 with Acts 2;4; 10:46; 19:6; 1</w:t>
      </w:r>
      <w:r w:rsidR="00B5608B" w:rsidRPr="009E1538">
        <w:rPr>
          <w:sz w:val="24"/>
          <w:szCs w:val="24"/>
          <w:vertAlign w:val="superscript"/>
        </w:rPr>
        <w:t>st</w:t>
      </w:r>
      <w:r w:rsidR="00B5608B" w:rsidRPr="009E1538">
        <w:rPr>
          <w:sz w:val="24"/>
          <w:szCs w:val="24"/>
        </w:rPr>
        <w:t xml:space="preserve"> Corinthians 14:5, 14-18, 39, Isaiah 28:11 with 1</w:t>
      </w:r>
      <w:r w:rsidR="00B5608B" w:rsidRPr="009E1538">
        <w:rPr>
          <w:sz w:val="24"/>
          <w:szCs w:val="24"/>
          <w:vertAlign w:val="superscript"/>
        </w:rPr>
        <w:t>st</w:t>
      </w:r>
      <w:r w:rsidR="00B5608B" w:rsidRPr="009E1538">
        <w:rPr>
          <w:sz w:val="24"/>
          <w:szCs w:val="24"/>
        </w:rPr>
        <w:t xml:space="preserve"> Corinthians 14:21. </w:t>
      </w:r>
      <w:r w:rsidR="007F30EB" w:rsidRPr="009E1538">
        <w:rPr>
          <w:sz w:val="24"/>
          <w:szCs w:val="24"/>
        </w:rPr>
        <w:t>E</w:t>
      </w:r>
      <w:r w:rsidR="00B5608B" w:rsidRPr="009E1538">
        <w:rPr>
          <w:sz w:val="24"/>
          <w:szCs w:val="24"/>
        </w:rPr>
        <w:t>igh</w:t>
      </w:r>
      <w:r w:rsidR="007F30EB" w:rsidRPr="009E1538">
        <w:rPr>
          <w:sz w:val="24"/>
          <w:szCs w:val="24"/>
        </w:rPr>
        <w:t>th, speaking with tongues as the Holy Ghost gives utterance, identified with the Church of Jesus</w:t>
      </w:r>
      <w:r w:rsidR="00B5608B" w:rsidRPr="009E1538">
        <w:rPr>
          <w:sz w:val="24"/>
          <w:szCs w:val="24"/>
        </w:rPr>
        <w:t xml:space="preserve"> Christ</w:t>
      </w:r>
      <w:r w:rsidR="007F30EB" w:rsidRPr="009E1538">
        <w:rPr>
          <w:sz w:val="24"/>
          <w:szCs w:val="24"/>
        </w:rPr>
        <w:t xml:space="preserve">, ordained by the Father Stephen </w:t>
      </w:r>
      <w:r w:rsidR="00B5608B" w:rsidRPr="009E1538">
        <w:rPr>
          <w:sz w:val="24"/>
          <w:szCs w:val="24"/>
        </w:rPr>
        <w:t xml:space="preserve">Our Lord </w:t>
      </w:r>
      <w:r w:rsidR="007F30EB" w:rsidRPr="009E1538">
        <w:rPr>
          <w:sz w:val="24"/>
          <w:szCs w:val="24"/>
        </w:rPr>
        <w:t>in Acts 6:4-10; 8:1-3 &amp; 1</w:t>
      </w:r>
      <w:r w:rsidR="007F30EB" w:rsidRPr="009E1538">
        <w:rPr>
          <w:sz w:val="24"/>
          <w:szCs w:val="24"/>
          <w:vertAlign w:val="superscript"/>
        </w:rPr>
        <w:t>st</w:t>
      </w:r>
      <w:r w:rsidR="007F30EB" w:rsidRPr="009E1538">
        <w:rPr>
          <w:sz w:val="24"/>
          <w:szCs w:val="24"/>
        </w:rPr>
        <w:t xml:space="preserve"> Corinthians 12:28; 14:21. </w:t>
      </w:r>
    </w:p>
    <w:p w:rsidR="00812C67" w:rsidRPr="009E1538" w:rsidRDefault="00812C67" w:rsidP="00812C67">
      <w:pPr>
        <w:jc w:val="center"/>
        <w:rPr>
          <w:b/>
          <w:sz w:val="24"/>
          <w:szCs w:val="24"/>
        </w:rPr>
      </w:pPr>
      <w:r w:rsidRPr="009E1538">
        <w:rPr>
          <w:b/>
          <w:sz w:val="24"/>
          <w:szCs w:val="24"/>
        </w:rPr>
        <w:t xml:space="preserve">WHAT ARE THE FATHER STEPHEN’S FRUITS OF HIS HOLY GHOST </w:t>
      </w:r>
    </w:p>
    <w:p w:rsidR="00812C67" w:rsidRPr="009E1538" w:rsidRDefault="00812C67" w:rsidP="00812C67">
      <w:pPr>
        <w:jc w:val="center"/>
        <w:rPr>
          <w:b/>
          <w:sz w:val="24"/>
          <w:szCs w:val="24"/>
        </w:rPr>
      </w:pPr>
      <w:r w:rsidRPr="009E1538">
        <w:rPr>
          <w:b/>
          <w:sz w:val="24"/>
          <w:szCs w:val="24"/>
        </w:rPr>
        <w:lastRenderedPageBreak/>
        <w:t>THE FATHER STEPHEN’S 1</w:t>
      </w:r>
      <w:r w:rsidRPr="009E1538">
        <w:rPr>
          <w:b/>
          <w:sz w:val="24"/>
          <w:szCs w:val="24"/>
          <w:vertAlign w:val="superscript"/>
        </w:rPr>
        <w:t>ST</w:t>
      </w:r>
      <w:r w:rsidRPr="009E1538">
        <w:rPr>
          <w:b/>
          <w:sz w:val="24"/>
          <w:szCs w:val="24"/>
        </w:rPr>
        <w:t xml:space="preserve"> OTHER TONGUE THING </w:t>
      </w:r>
    </w:p>
    <w:p w:rsidR="00812C67" w:rsidRPr="009E1538" w:rsidRDefault="00812C67" w:rsidP="00812C67">
      <w:pPr>
        <w:jc w:val="center"/>
        <w:rPr>
          <w:b/>
          <w:sz w:val="24"/>
          <w:szCs w:val="24"/>
        </w:rPr>
      </w:pPr>
      <w:r w:rsidRPr="009E1538">
        <w:rPr>
          <w:b/>
          <w:sz w:val="24"/>
          <w:szCs w:val="24"/>
        </w:rPr>
        <w:t xml:space="preserve">THE FRUITS OF THE HOLY GHOST IS THE DIVINE QANAH AS THE TREE OF LIFE WHICH IS ALWAYS AUTHORIZED IN A DIVINE UNION IS CALLED SUNDAY PENTECOST CONCERNING THE FATHER STEPHEN OUR LORD IN THE KINGDOM OF LORDSHIP ABOVE THE CREATION OF THE ENTIRE UNIVERSE AT THE LORD YAHWEH’S SIDE IN PROVERBS 8:22-31 TO GENESIS 1:1-ACTS 28:31 </w:t>
      </w:r>
    </w:p>
    <w:p w:rsidR="00812C67" w:rsidRPr="009E1538" w:rsidRDefault="00812C67" w:rsidP="00812C67">
      <w:pPr>
        <w:jc w:val="center"/>
        <w:rPr>
          <w:b/>
          <w:sz w:val="24"/>
          <w:szCs w:val="24"/>
        </w:rPr>
      </w:pPr>
      <w:r w:rsidRPr="009E1538">
        <w:rPr>
          <w:b/>
          <w:sz w:val="24"/>
          <w:szCs w:val="24"/>
        </w:rPr>
        <w:t>AGAPE LOVE ALSO CALLED OMNI-BENEVOLENCE FROM MARCH 21</w:t>
      </w:r>
      <w:r w:rsidRPr="009E1538">
        <w:rPr>
          <w:b/>
          <w:sz w:val="24"/>
          <w:szCs w:val="24"/>
          <w:vertAlign w:val="superscript"/>
        </w:rPr>
        <w:t>ST</w:t>
      </w:r>
      <w:r w:rsidRPr="009E1538">
        <w:rPr>
          <w:b/>
          <w:sz w:val="24"/>
          <w:szCs w:val="24"/>
        </w:rPr>
        <w:t xml:space="preserve"> TO APRIL 21</w:t>
      </w:r>
      <w:r w:rsidRPr="009E1538">
        <w:rPr>
          <w:b/>
          <w:sz w:val="24"/>
          <w:szCs w:val="24"/>
          <w:vertAlign w:val="superscript"/>
        </w:rPr>
        <w:t>ST</w:t>
      </w:r>
      <w:r w:rsidRPr="009E1538">
        <w:rPr>
          <w:b/>
          <w:sz w:val="24"/>
          <w:szCs w:val="24"/>
        </w:rPr>
        <w:t xml:space="preserve"> </w:t>
      </w:r>
    </w:p>
    <w:p w:rsidR="00812C67" w:rsidRPr="009E1538" w:rsidRDefault="00812C67" w:rsidP="00812C67">
      <w:pPr>
        <w:jc w:val="center"/>
        <w:rPr>
          <w:sz w:val="24"/>
          <w:szCs w:val="24"/>
        </w:rPr>
      </w:pPr>
      <w:r w:rsidRPr="009E1538">
        <w:rPr>
          <w:sz w:val="24"/>
          <w:szCs w:val="24"/>
        </w:rPr>
        <w:t>Contents</w:t>
      </w:r>
    </w:p>
    <w:p w:rsidR="00812C67" w:rsidRPr="009E1538" w:rsidRDefault="00812C67" w:rsidP="00812C67">
      <w:pPr>
        <w:rPr>
          <w:sz w:val="24"/>
          <w:szCs w:val="24"/>
        </w:rPr>
      </w:pPr>
      <w:r w:rsidRPr="009E1538">
        <w:rPr>
          <w:sz w:val="24"/>
          <w:szCs w:val="24"/>
        </w:rPr>
        <w:t xml:space="preserve">Chapter                    </w:t>
      </w:r>
    </w:p>
    <w:p w:rsidR="00812C67" w:rsidRPr="009E1538" w:rsidRDefault="00812C67" w:rsidP="00812C67">
      <w:pPr>
        <w:rPr>
          <w:sz w:val="24"/>
          <w:szCs w:val="24"/>
        </w:rPr>
      </w:pPr>
      <w:r w:rsidRPr="009E1538">
        <w:rPr>
          <w:sz w:val="24"/>
          <w:szCs w:val="24"/>
        </w:rPr>
        <w:t>1   Lord God is Agape Love also called Omni-Benevolence</w:t>
      </w:r>
    </w:p>
    <w:p w:rsidR="00812C67" w:rsidRPr="009E1538" w:rsidRDefault="00812C67" w:rsidP="00812C67">
      <w:pPr>
        <w:rPr>
          <w:sz w:val="24"/>
          <w:szCs w:val="24"/>
        </w:rPr>
      </w:pPr>
      <w:r w:rsidRPr="009E1538">
        <w:rPr>
          <w:sz w:val="24"/>
          <w:szCs w:val="24"/>
        </w:rPr>
        <w:t xml:space="preserve">The Lord Yahweh is the Beginning of Agape Love </w:t>
      </w:r>
    </w:p>
    <w:p w:rsidR="00812C67" w:rsidRPr="009E1538" w:rsidRDefault="00812C67" w:rsidP="00812C67">
      <w:pPr>
        <w:rPr>
          <w:sz w:val="24"/>
          <w:szCs w:val="24"/>
        </w:rPr>
      </w:pPr>
      <w:r w:rsidRPr="009E1538">
        <w:rPr>
          <w:sz w:val="24"/>
          <w:szCs w:val="24"/>
        </w:rPr>
        <w:t>The Love of the Male Physical Trinity</w:t>
      </w:r>
    </w:p>
    <w:p w:rsidR="00812C67" w:rsidRPr="009E1538" w:rsidRDefault="00812C67" w:rsidP="00812C67">
      <w:pPr>
        <w:rPr>
          <w:sz w:val="24"/>
          <w:szCs w:val="24"/>
        </w:rPr>
      </w:pPr>
      <w:r w:rsidRPr="009E1538">
        <w:rPr>
          <w:sz w:val="24"/>
          <w:szCs w:val="24"/>
        </w:rPr>
        <w:t>The Love Doctrine of the Physical Trinity (3 Persons in One God)</w:t>
      </w:r>
    </w:p>
    <w:p w:rsidR="00812C67" w:rsidRPr="009E1538" w:rsidRDefault="00812C67" w:rsidP="00812C67">
      <w:pPr>
        <w:rPr>
          <w:sz w:val="24"/>
          <w:szCs w:val="24"/>
        </w:rPr>
      </w:pPr>
      <w:r w:rsidRPr="009E1538">
        <w:rPr>
          <w:sz w:val="24"/>
          <w:szCs w:val="24"/>
        </w:rPr>
        <w:t xml:space="preserve">The Love Doctrine of Holy Divine Love Nature  </w:t>
      </w:r>
    </w:p>
    <w:p w:rsidR="00812C67" w:rsidRPr="009E1538" w:rsidRDefault="00812C67" w:rsidP="00812C67">
      <w:pPr>
        <w:rPr>
          <w:sz w:val="24"/>
          <w:szCs w:val="24"/>
        </w:rPr>
      </w:pPr>
      <w:r w:rsidRPr="009E1538">
        <w:rPr>
          <w:sz w:val="24"/>
          <w:szCs w:val="24"/>
        </w:rPr>
        <w:t>The Love Doctrine of the other 57 Lord’s and other 57 Ladies</w:t>
      </w:r>
    </w:p>
    <w:p w:rsidR="00812C67" w:rsidRPr="009E1538" w:rsidRDefault="00812C67" w:rsidP="00812C67">
      <w:pPr>
        <w:rPr>
          <w:sz w:val="24"/>
          <w:szCs w:val="24"/>
        </w:rPr>
      </w:pPr>
      <w:r w:rsidRPr="009E1538">
        <w:rPr>
          <w:sz w:val="24"/>
          <w:szCs w:val="24"/>
        </w:rPr>
        <w:t>The Love Doctrine of the Whole Law (Gentile and Jewish)</w:t>
      </w:r>
    </w:p>
    <w:p w:rsidR="00812C67" w:rsidRPr="009E1538" w:rsidRDefault="00812C67" w:rsidP="00812C67">
      <w:pPr>
        <w:rPr>
          <w:sz w:val="24"/>
          <w:szCs w:val="24"/>
        </w:rPr>
      </w:pPr>
      <w:r w:rsidRPr="009E1538">
        <w:rPr>
          <w:sz w:val="24"/>
          <w:szCs w:val="24"/>
        </w:rPr>
        <w:t>The Love Doctrine of the 3</w:t>
      </w:r>
      <w:r w:rsidRPr="009E1538">
        <w:rPr>
          <w:sz w:val="24"/>
          <w:szCs w:val="24"/>
          <w:vertAlign w:val="superscript"/>
        </w:rPr>
        <w:t>rd</w:t>
      </w:r>
      <w:r w:rsidRPr="009E1538">
        <w:rPr>
          <w:sz w:val="24"/>
          <w:szCs w:val="24"/>
        </w:rPr>
        <w:t xml:space="preserve"> Person of the Physical Trinity</w:t>
      </w:r>
    </w:p>
    <w:p w:rsidR="00812C67" w:rsidRPr="009E1538" w:rsidRDefault="00812C67" w:rsidP="00812C67">
      <w:pPr>
        <w:rPr>
          <w:sz w:val="24"/>
          <w:szCs w:val="24"/>
        </w:rPr>
      </w:pPr>
      <w:r w:rsidRPr="009E1538">
        <w:rPr>
          <w:sz w:val="24"/>
          <w:szCs w:val="24"/>
        </w:rPr>
        <w:t xml:space="preserve">     A. John’s Kingdom</w:t>
      </w:r>
    </w:p>
    <w:p w:rsidR="00812C67" w:rsidRPr="009E1538" w:rsidRDefault="00812C67" w:rsidP="00812C67">
      <w:pPr>
        <w:rPr>
          <w:sz w:val="24"/>
          <w:szCs w:val="24"/>
        </w:rPr>
      </w:pPr>
      <w:r w:rsidRPr="009E1538">
        <w:rPr>
          <w:sz w:val="24"/>
          <w:szCs w:val="24"/>
        </w:rPr>
        <w:t xml:space="preserve">          1. John’s Birth</w:t>
      </w:r>
    </w:p>
    <w:p w:rsidR="00812C67" w:rsidRPr="009E1538" w:rsidRDefault="00812C67" w:rsidP="00812C67">
      <w:pPr>
        <w:rPr>
          <w:sz w:val="24"/>
          <w:szCs w:val="24"/>
        </w:rPr>
      </w:pPr>
      <w:r w:rsidRPr="009E1538">
        <w:rPr>
          <w:sz w:val="24"/>
          <w:szCs w:val="24"/>
        </w:rPr>
        <w:t xml:space="preserve">          2. John’s Childhood/Boyhood</w:t>
      </w:r>
    </w:p>
    <w:p w:rsidR="00812C67" w:rsidRPr="009E1538" w:rsidRDefault="00812C67" w:rsidP="00812C67">
      <w:pPr>
        <w:rPr>
          <w:sz w:val="24"/>
          <w:szCs w:val="24"/>
        </w:rPr>
      </w:pPr>
      <w:r w:rsidRPr="009E1538">
        <w:rPr>
          <w:sz w:val="24"/>
          <w:szCs w:val="24"/>
        </w:rPr>
        <w:t xml:space="preserve">          3. John’s Identity </w:t>
      </w:r>
    </w:p>
    <w:p w:rsidR="00812C67" w:rsidRPr="009E1538" w:rsidRDefault="00812C67" w:rsidP="00812C67">
      <w:pPr>
        <w:rPr>
          <w:sz w:val="24"/>
          <w:szCs w:val="24"/>
        </w:rPr>
      </w:pPr>
      <w:r w:rsidRPr="009E1538">
        <w:rPr>
          <w:sz w:val="24"/>
          <w:szCs w:val="24"/>
        </w:rPr>
        <w:t xml:space="preserve">          4. John’s Ministry</w:t>
      </w:r>
    </w:p>
    <w:p w:rsidR="00812C67" w:rsidRPr="009E1538" w:rsidRDefault="00812C67" w:rsidP="00812C67">
      <w:pPr>
        <w:rPr>
          <w:sz w:val="24"/>
          <w:szCs w:val="24"/>
        </w:rPr>
      </w:pPr>
      <w:r w:rsidRPr="009E1538">
        <w:rPr>
          <w:sz w:val="24"/>
          <w:szCs w:val="24"/>
        </w:rPr>
        <w:t xml:space="preserve">          5. John’s Deity</w:t>
      </w:r>
    </w:p>
    <w:p w:rsidR="00812C67" w:rsidRPr="009E1538" w:rsidRDefault="00812C67" w:rsidP="00812C67">
      <w:pPr>
        <w:rPr>
          <w:sz w:val="24"/>
          <w:szCs w:val="24"/>
        </w:rPr>
      </w:pPr>
      <w:r w:rsidRPr="009E1538">
        <w:rPr>
          <w:sz w:val="24"/>
          <w:szCs w:val="24"/>
        </w:rPr>
        <w:t xml:space="preserve">          6. John’s Death in the Beheading</w:t>
      </w:r>
    </w:p>
    <w:p w:rsidR="00812C67" w:rsidRPr="009E1538" w:rsidRDefault="00812C67" w:rsidP="00812C67">
      <w:pPr>
        <w:rPr>
          <w:sz w:val="24"/>
          <w:szCs w:val="24"/>
        </w:rPr>
      </w:pPr>
      <w:r w:rsidRPr="009E1538">
        <w:rPr>
          <w:sz w:val="24"/>
          <w:szCs w:val="24"/>
        </w:rPr>
        <w:t xml:space="preserve">          7. John’s Blood as Holy</w:t>
      </w:r>
    </w:p>
    <w:p w:rsidR="00812C67" w:rsidRPr="009E1538" w:rsidRDefault="00812C67" w:rsidP="00812C67">
      <w:pPr>
        <w:rPr>
          <w:sz w:val="24"/>
          <w:szCs w:val="24"/>
        </w:rPr>
      </w:pPr>
      <w:r w:rsidRPr="009E1538">
        <w:rPr>
          <w:sz w:val="24"/>
          <w:szCs w:val="24"/>
        </w:rPr>
        <w:t xml:space="preserve">          8. John’s Resurrection and Throne</w:t>
      </w:r>
    </w:p>
    <w:p w:rsidR="00812C67" w:rsidRPr="009E1538" w:rsidRDefault="00812C67" w:rsidP="00812C67">
      <w:pPr>
        <w:rPr>
          <w:sz w:val="24"/>
          <w:szCs w:val="24"/>
        </w:rPr>
      </w:pPr>
      <w:r w:rsidRPr="009E1538">
        <w:rPr>
          <w:sz w:val="24"/>
          <w:szCs w:val="24"/>
        </w:rPr>
        <w:lastRenderedPageBreak/>
        <w:t>The Love Doctrine of the 2</w:t>
      </w:r>
      <w:r w:rsidRPr="009E1538">
        <w:rPr>
          <w:sz w:val="24"/>
          <w:szCs w:val="24"/>
          <w:vertAlign w:val="superscript"/>
        </w:rPr>
        <w:t>nd</w:t>
      </w:r>
      <w:r w:rsidRPr="009E1538">
        <w:rPr>
          <w:sz w:val="24"/>
          <w:szCs w:val="24"/>
        </w:rPr>
        <w:t xml:space="preserve"> Person of the Physical Trinity</w:t>
      </w:r>
    </w:p>
    <w:p w:rsidR="00812C67" w:rsidRPr="009E1538" w:rsidRDefault="00812C67" w:rsidP="00812C67">
      <w:pPr>
        <w:rPr>
          <w:sz w:val="24"/>
          <w:szCs w:val="24"/>
        </w:rPr>
      </w:pPr>
      <w:r w:rsidRPr="009E1538">
        <w:rPr>
          <w:sz w:val="24"/>
          <w:szCs w:val="24"/>
        </w:rPr>
        <w:t xml:space="preserve">     B.  Jesus’ Kingdom</w:t>
      </w:r>
    </w:p>
    <w:p w:rsidR="00812C67" w:rsidRPr="009E1538" w:rsidRDefault="00812C67" w:rsidP="00812C67">
      <w:pPr>
        <w:rPr>
          <w:sz w:val="24"/>
          <w:szCs w:val="24"/>
        </w:rPr>
      </w:pPr>
      <w:r w:rsidRPr="009E1538">
        <w:rPr>
          <w:sz w:val="24"/>
          <w:szCs w:val="24"/>
        </w:rPr>
        <w:t xml:space="preserve">          1. Jesus’ Birth</w:t>
      </w:r>
    </w:p>
    <w:p w:rsidR="00812C67" w:rsidRPr="009E1538" w:rsidRDefault="00812C67" w:rsidP="00812C67">
      <w:pPr>
        <w:rPr>
          <w:sz w:val="24"/>
          <w:szCs w:val="24"/>
        </w:rPr>
      </w:pPr>
      <w:r w:rsidRPr="009E1538">
        <w:rPr>
          <w:sz w:val="24"/>
          <w:szCs w:val="24"/>
        </w:rPr>
        <w:t xml:space="preserve">          2. Jesus’ Miracle Ministry</w:t>
      </w:r>
    </w:p>
    <w:p w:rsidR="00812C67" w:rsidRPr="009E1538" w:rsidRDefault="00812C67" w:rsidP="00812C67">
      <w:pPr>
        <w:rPr>
          <w:sz w:val="24"/>
          <w:szCs w:val="24"/>
        </w:rPr>
      </w:pPr>
      <w:r w:rsidRPr="009E1538">
        <w:rPr>
          <w:sz w:val="24"/>
          <w:szCs w:val="24"/>
        </w:rPr>
        <w:t xml:space="preserve">          3. Jesus’ Deity</w:t>
      </w:r>
    </w:p>
    <w:p w:rsidR="00812C67" w:rsidRPr="009E1538" w:rsidRDefault="00812C67" w:rsidP="00812C67">
      <w:pPr>
        <w:rPr>
          <w:sz w:val="24"/>
          <w:szCs w:val="24"/>
        </w:rPr>
      </w:pPr>
      <w:r w:rsidRPr="009E1538">
        <w:rPr>
          <w:sz w:val="24"/>
          <w:szCs w:val="24"/>
        </w:rPr>
        <w:t xml:space="preserve">          4. Jesus’ Death and Atonement on the cross</w:t>
      </w:r>
    </w:p>
    <w:p w:rsidR="00812C67" w:rsidRPr="009E1538" w:rsidRDefault="00812C67" w:rsidP="00812C67">
      <w:pPr>
        <w:rPr>
          <w:sz w:val="24"/>
          <w:szCs w:val="24"/>
        </w:rPr>
      </w:pPr>
      <w:r w:rsidRPr="009E1538">
        <w:rPr>
          <w:sz w:val="24"/>
          <w:szCs w:val="24"/>
        </w:rPr>
        <w:t xml:space="preserve">          5. Jesus’ Blood as Holiest</w:t>
      </w:r>
    </w:p>
    <w:p w:rsidR="00812C67" w:rsidRPr="009E1538" w:rsidRDefault="00812C67" w:rsidP="00812C67">
      <w:pPr>
        <w:rPr>
          <w:sz w:val="24"/>
          <w:szCs w:val="24"/>
        </w:rPr>
      </w:pPr>
      <w:r w:rsidRPr="009E1538">
        <w:rPr>
          <w:sz w:val="24"/>
          <w:szCs w:val="24"/>
        </w:rPr>
        <w:t xml:space="preserve">          6. Jesus’ Resurrection, Ascension and Throne</w:t>
      </w:r>
    </w:p>
    <w:p w:rsidR="00812C67" w:rsidRPr="009E1538" w:rsidRDefault="00812C67" w:rsidP="00812C67">
      <w:pPr>
        <w:rPr>
          <w:sz w:val="24"/>
          <w:szCs w:val="24"/>
        </w:rPr>
      </w:pPr>
      <w:r w:rsidRPr="009E1538">
        <w:rPr>
          <w:sz w:val="24"/>
          <w:szCs w:val="24"/>
        </w:rPr>
        <w:t>The Love Doctrine of the 1</w:t>
      </w:r>
      <w:r w:rsidRPr="009E1538">
        <w:rPr>
          <w:sz w:val="24"/>
          <w:szCs w:val="24"/>
          <w:vertAlign w:val="superscript"/>
        </w:rPr>
        <w:t>st</w:t>
      </w:r>
      <w:r w:rsidRPr="009E1538">
        <w:rPr>
          <w:sz w:val="24"/>
          <w:szCs w:val="24"/>
        </w:rPr>
        <w:t xml:space="preserve"> Person of the Physical Trinity</w:t>
      </w:r>
    </w:p>
    <w:p w:rsidR="00812C67" w:rsidRPr="009E1538" w:rsidRDefault="00812C67" w:rsidP="00812C67">
      <w:pPr>
        <w:rPr>
          <w:sz w:val="24"/>
          <w:szCs w:val="24"/>
        </w:rPr>
      </w:pPr>
      <w:r w:rsidRPr="009E1538">
        <w:rPr>
          <w:sz w:val="24"/>
          <w:szCs w:val="24"/>
        </w:rPr>
        <w:t xml:space="preserve">     C.  Stephen’s Kingdom</w:t>
      </w:r>
    </w:p>
    <w:p w:rsidR="00812C67" w:rsidRPr="009E1538" w:rsidRDefault="00812C67" w:rsidP="00812C67">
      <w:pPr>
        <w:rPr>
          <w:sz w:val="24"/>
          <w:szCs w:val="24"/>
        </w:rPr>
      </w:pPr>
      <w:r w:rsidRPr="009E1538">
        <w:rPr>
          <w:sz w:val="24"/>
          <w:szCs w:val="24"/>
        </w:rPr>
        <w:t xml:space="preserve">          1. Stephen’s Birth</w:t>
      </w:r>
    </w:p>
    <w:p w:rsidR="00812C67" w:rsidRPr="009E1538" w:rsidRDefault="00812C67" w:rsidP="00812C67">
      <w:pPr>
        <w:rPr>
          <w:sz w:val="24"/>
          <w:szCs w:val="24"/>
        </w:rPr>
      </w:pPr>
      <w:r w:rsidRPr="009E1538">
        <w:rPr>
          <w:sz w:val="24"/>
          <w:szCs w:val="24"/>
        </w:rPr>
        <w:t xml:space="preserve">          2. Stephen’s Miracle Ministry</w:t>
      </w:r>
    </w:p>
    <w:p w:rsidR="00812C67" w:rsidRPr="009E1538" w:rsidRDefault="00812C67" w:rsidP="00812C67">
      <w:pPr>
        <w:rPr>
          <w:sz w:val="24"/>
          <w:szCs w:val="24"/>
        </w:rPr>
      </w:pPr>
      <w:r w:rsidRPr="009E1538">
        <w:rPr>
          <w:sz w:val="24"/>
          <w:szCs w:val="24"/>
        </w:rPr>
        <w:t xml:space="preserve">          3. Stephen’s Encounter with the Church and the Law </w:t>
      </w:r>
    </w:p>
    <w:p w:rsidR="00812C67" w:rsidRPr="009E1538" w:rsidRDefault="00812C67" w:rsidP="00812C67">
      <w:pPr>
        <w:rPr>
          <w:sz w:val="24"/>
          <w:szCs w:val="24"/>
        </w:rPr>
      </w:pPr>
      <w:r w:rsidRPr="009E1538">
        <w:rPr>
          <w:sz w:val="24"/>
          <w:szCs w:val="24"/>
        </w:rPr>
        <w:t xml:space="preserve">          4. Stephen’s Deity</w:t>
      </w:r>
    </w:p>
    <w:p w:rsidR="00812C67" w:rsidRPr="009E1538" w:rsidRDefault="00812C67" w:rsidP="00812C67">
      <w:pPr>
        <w:rPr>
          <w:sz w:val="24"/>
          <w:szCs w:val="24"/>
        </w:rPr>
      </w:pPr>
      <w:r w:rsidRPr="009E1538">
        <w:rPr>
          <w:sz w:val="24"/>
          <w:szCs w:val="24"/>
        </w:rPr>
        <w:t xml:space="preserve">          5. Stephen’s Martyrdom in the Stoning and Death in the Persecution</w:t>
      </w:r>
    </w:p>
    <w:p w:rsidR="00812C67" w:rsidRPr="009E1538" w:rsidRDefault="00812C67" w:rsidP="00812C67">
      <w:pPr>
        <w:rPr>
          <w:sz w:val="24"/>
          <w:szCs w:val="24"/>
        </w:rPr>
      </w:pPr>
      <w:r w:rsidRPr="009E1538">
        <w:rPr>
          <w:sz w:val="24"/>
          <w:szCs w:val="24"/>
        </w:rPr>
        <w:t xml:space="preserve">          6. Stephen’s Blood as the Most Holiest of All</w:t>
      </w:r>
    </w:p>
    <w:p w:rsidR="00812C67" w:rsidRPr="009E1538" w:rsidRDefault="00812C67" w:rsidP="00812C67">
      <w:pPr>
        <w:rPr>
          <w:sz w:val="24"/>
          <w:szCs w:val="24"/>
        </w:rPr>
      </w:pPr>
      <w:r w:rsidRPr="009E1538">
        <w:rPr>
          <w:sz w:val="24"/>
          <w:szCs w:val="24"/>
        </w:rPr>
        <w:t xml:space="preserve">          7. Stephen’s Christian Messiahship as the Christian Christ</w:t>
      </w:r>
    </w:p>
    <w:p w:rsidR="00812C67" w:rsidRPr="009E1538" w:rsidRDefault="00812C67" w:rsidP="00812C67">
      <w:pPr>
        <w:rPr>
          <w:sz w:val="24"/>
          <w:szCs w:val="24"/>
        </w:rPr>
      </w:pPr>
      <w:r w:rsidRPr="009E1538">
        <w:rPr>
          <w:sz w:val="24"/>
          <w:szCs w:val="24"/>
        </w:rPr>
        <w:t xml:space="preserve">          8. Stephen’s Resurrection and Throne </w:t>
      </w:r>
    </w:p>
    <w:p w:rsidR="00812C67" w:rsidRPr="009E1538" w:rsidRDefault="00812C67" w:rsidP="00812C67">
      <w:pPr>
        <w:rPr>
          <w:sz w:val="24"/>
          <w:szCs w:val="24"/>
        </w:rPr>
      </w:pPr>
      <w:r w:rsidRPr="009E1538">
        <w:rPr>
          <w:sz w:val="24"/>
          <w:szCs w:val="24"/>
        </w:rPr>
        <w:t>Brotherly Love equal to God’s Love</w:t>
      </w:r>
    </w:p>
    <w:p w:rsidR="00812C67" w:rsidRPr="009E1538" w:rsidRDefault="00812C67" w:rsidP="00812C67">
      <w:pPr>
        <w:rPr>
          <w:sz w:val="24"/>
          <w:szCs w:val="24"/>
        </w:rPr>
      </w:pPr>
      <w:r w:rsidRPr="009E1538">
        <w:rPr>
          <w:sz w:val="24"/>
          <w:szCs w:val="24"/>
        </w:rPr>
        <w:t>Man’s Love that sticks closer than a Friend’s Love</w:t>
      </w:r>
    </w:p>
    <w:p w:rsidR="00812C67" w:rsidRPr="009E1538" w:rsidRDefault="00812C67" w:rsidP="00812C67">
      <w:pPr>
        <w:rPr>
          <w:sz w:val="24"/>
          <w:szCs w:val="24"/>
        </w:rPr>
      </w:pPr>
      <w:r w:rsidRPr="009E1538">
        <w:rPr>
          <w:sz w:val="24"/>
          <w:szCs w:val="24"/>
        </w:rPr>
        <w:t>Neighbor’s Love is the Royal Law equal to a Father’s Love that sticks closer than Man’s Love</w:t>
      </w:r>
    </w:p>
    <w:p w:rsidR="00812C67" w:rsidRPr="009E1538" w:rsidRDefault="00812C67" w:rsidP="00812C67">
      <w:pPr>
        <w:rPr>
          <w:sz w:val="24"/>
          <w:szCs w:val="24"/>
        </w:rPr>
      </w:pPr>
      <w:r w:rsidRPr="009E1538">
        <w:rPr>
          <w:sz w:val="24"/>
          <w:szCs w:val="24"/>
        </w:rPr>
        <w:t>Friend’s Love that sticks closer than a Brother’s Love</w:t>
      </w:r>
    </w:p>
    <w:p w:rsidR="00812C67" w:rsidRPr="009E1538" w:rsidRDefault="00812C67" w:rsidP="00812C67">
      <w:pPr>
        <w:rPr>
          <w:sz w:val="24"/>
          <w:szCs w:val="24"/>
        </w:rPr>
      </w:pPr>
      <w:r w:rsidRPr="009E1538">
        <w:rPr>
          <w:sz w:val="24"/>
          <w:szCs w:val="24"/>
        </w:rPr>
        <w:t>Love one another by the Lord’s Commandment</w:t>
      </w:r>
    </w:p>
    <w:p w:rsidR="00812C67" w:rsidRPr="009E1538" w:rsidRDefault="00812C67" w:rsidP="00812C67">
      <w:pPr>
        <w:rPr>
          <w:sz w:val="24"/>
          <w:szCs w:val="24"/>
        </w:rPr>
      </w:pPr>
      <w:r w:rsidRPr="009E1538">
        <w:rPr>
          <w:sz w:val="24"/>
          <w:szCs w:val="24"/>
        </w:rPr>
        <w:t xml:space="preserve">Husband’s Love to His Wife as Christ Loved the Church </w:t>
      </w:r>
    </w:p>
    <w:p w:rsidR="00812C67" w:rsidRPr="009E1538" w:rsidRDefault="00812C67" w:rsidP="00812C67">
      <w:pPr>
        <w:rPr>
          <w:sz w:val="24"/>
          <w:szCs w:val="24"/>
        </w:rPr>
      </w:pPr>
      <w:r w:rsidRPr="009E1538">
        <w:rPr>
          <w:sz w:val="24"/>
          <w:szCs w:val="24"/>
        </w:rPr>
        <w:lastRenderedPageBreak/>
        <w:t xml:space="preserve">Chapter 2                                                                             </w:t>
      </w:r>
    </w:p>
    <w:p w:rsidR="00812C67" w:rsidRPr="009E1538" w:rsidRDefault="00812C67" w:rsidP="00812C67">
      <w:pPr>
        <w:rPr>
          <w:sz w:val="24"/>
          <w:szCs w:val="24"/>
        </w:rPr>
      </w:pPr>
      <w:r w:rsidRPr="009E1538">
        <w:rPr>
          <w:sz w:val="24"/>
          <w:szCs w:val="24"/>
        </w:rPr>
        <w:t xml:space="preserve">Sexual Eros Love which is forbidden to All, even in Marriage                                                                                                                                             </w:t>
      </w:r>
    </w:p>
    <w:p w:rsidR="00812C67" w:rsidRPr="009E1538" w:rsidRDefault="00812C67" w:rsidP="00812C67">
      <w:pPr>
        <w:rPr>
          <w:sz w:val="24"/>
          <w:szCs w:val="24"/>
        </w:rPr>
      </w:pPr>
      <w:r w:rsidRPr="009E1538">
        <w:rPr>
          <w:sz w:val="24"/>
          <w:szCs w:val="24"/>
        </w:rPr>
        <w:t>Conclusion</w:t>
      </w:r>
    </w:p>
    <w:p w:rsidR="00812C67" w:rsidRPr="009E1538" w:rsidRDefault="00812C67" w:rsidP="00812C67">
      <w:pPr>
        <w:jc w:val="center"/>
        <w:rPr>
          <w:sz w:val="24"/>
          <w:szCs w:val="24"/>
        </w:rPr>
      </w:pPr>
      <w:r w:rsidRPr="009E1538">
        <w:rPr>
          <w:sz w:val="24"/>
          <w:szCs w:val="24"/>
        </w:rPr>
        <w:t>Chapter 1: Lord God is Agape Love also called Omni-Benevolence</w:t>
      </w:r>
    </w:p>
    <w:p w:rsidR="00812C67" w:rsidRPr="009E1538" w:rsidRDefault="00812C67" w:rsidP="00812C67">
      <w:pPr>
        <w:spacing w:line="480" w:lineRule="auto"/>
        <w:jc w:val="both"/>
        <w:rPr>
          <w:sz w:val="24"/>
          <w:szCs w:val="24"/>
        </w:rPr>
      </w:pPr>
      <w:r w:rsidRPr="009E1538">
        <w:rPr>
          <w:sz w:val="24"/>
          <w:szCs w:val="24"/>
        </w:rPr>
        <w:t>The Definition of the Father Stephen’s Infallibility is that it is always without mistakes because He is the only divine source &amp; supreme authority of all the Holy Scriptures in John 1:1-3; Hebrews 1:1-3 &amp; Romans 13:1-2. In 2</w:t>
      </w:r>
      <w:r w:rsidRPr="009E1538">
        <w:rPr>
          <w:sz w:val="24"/>
          <w:szCs w:val="24"/>
          <w:vertAlign w:val="superscript"/>
        </w:rPr>
        <w:t>nd</w:t>
      </w:r>
      <w:r w:rsidRPr="009E153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12C67" w:rsidRPr="009E1538" w:rsidRDefault="00812C67" w:rsidP="00812C67">
      <w:pPr>
        <w:spacing w:line="480" w:lineRule="auto"/>
        <w:jc w:val="both"/>
        <w:rPr>
          <w:sz w:val="24"/>
          <w:szCs w:val="24"/>
        </w:rPr>
      </w:pPr>
      <w:r w:rsidRPr="009E153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12C67" w:rsidRPr="009E1538" w:rsidRDefault="00812C67" w:rsidP="00812C67">
      <w:pPr>
        <w:spacing w:line="480" w:lineRule="auto"/>
        <w:jc w:val="both"/>
        <w:rPr>
          <w:sz w:val="24"/>
          <w:szCs w:val="24"/>
        </w:rPr>
      </w:pPr>
      <w:r w:rsidRPr="009E1538">
        <w:rPr>
          <w:sz w:val="24"/>
          <w:szCs w:val="24"/>
        </w:rPr>
        <w:t xml:space="preserve">The Infallibility of the copies does not mean the copiers are totally inerrant in nature. Inerrancy is a divinely safekeeping quality of the prophetic apostolic autographs and was a divine </w:t>
      </w:r>
      <w:r w:rsidRPr="009E1538">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12C67" w:rsidRPr="009E1538" w:rsidRDefault="00812C67" w:rsidP="00812C67">
      <w:pPr>
        <w:spacing w:line="480" w:lineRule="auto"/>
        <w:jc w:val="both"/>
        <w:rPr>
          <w:sz w:val="24"/>
          <w:szCs w:val="24"/>
        </w:rPr>
      </w:pPr>
      <w:r w:rsidRPr="009E153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12C67" w:rsidRPr="009E1538" w:rsidRDefault="00812C67" w:rsidP="00812C67">
      <w:pPr>
        <w:spacing w:line="480" w:lineRule="auto"/>
        <w:jc w:val="both"/>
        <w:rPr>
          <w:sz w:val="24"/>
          <w:szCs w:val="24"/>
        </w:rPr>
      </w:pPr>
      <w:r w:rsidRPr="009E153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12C67" w:rsidRPr="009E1538" w:rsidRDefault="00812C67" w:rsidP="00812C67">
      <w:pPr>
        <w:spacing w:line="480" w:lineRule="auto"/>
        <w:jc w:val="both"/>
        <w:rPr>
          <w:sz w:val="24"/>
          <w:szCs w:val="24"/>
        </w:rPr>
      </w:pPr>
      <w:r w:rsidRPr="009E153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12C67" w:rsidRPr="009E1538" w:rsidRDefault="00812C67" w:rsidP="00812C67">
      <w:pPr>
        <w:spacing w:line="480" w:lineRule="auto"/>
        <w:jc w:val="both"/>
        <w:rPr>
          <w:sz w:val="24"/>
          <w:szCs w:val="24"/>
        </w:rPr>
      </w:pPr>
      <w:r w:rsidRPr="009E1538">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E1538">
        <w:rPr>
          <w:b/>
          <w:i/>
          <w:sz w:val="24"/>
          <w:szCs w:val="24"/>
        </w:rPr>
        <w:t>Plenus</w:t>
      </w:r>
      <w:r w:rsidRPr="009E153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12C67" w:rsidRPr="009E1538" w:rsidRDefault="00812C67" w:rsidP="00812C67">
      <w:pPr>
        <w:spacing w:line="480" w:lineRule="auto"/>
        <w:jc w:val="both"/>
        <w:rPr>
          <w:sz w:val="24"/>
          <w:szCs w:val="24"/>
        </w:rPr>
      </w:pPr>
      <w:r w:rsidRPr="009E153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E1538">
        <w:rPr>
          <w:b/>
          <w:i/>
          <w:sz w:val="24"/>
          <w:szCs w:val="24"/>
        </w:rPr>
        <w:t>Kanon</w:t>
      </w:r>
      <w:r w:rsidRPr="009E1538">
        <w:rPr>
          <w:sz w:val="24"/>
          <w:szCs w:val="24"/>
        </w:rPr>
        <w:t xml:space="preserve"> and from the Hebrew word </w:t>
      </w:r>
      <w:r w:rsidRPr="009E1538">
        <w:rPr>
          <w:b/>
          <w:i/>
          <w:sz w:val="24"/>
          <w:szCs w:val="24"/>
        </w:rPr>
        <w:t xml:space="preserve">Qaneh </w:t>
      </w:r>
      <w:r w:rsidRPr="009E1538">
        <w:rPr>
          <w:sz w:val="24"/>
          <w:szCs w:val="24"/>
        </w:rPr>
        <w:t>which means “</w:t>
      </w:r>
      <w:r w:rsidRPr="009E1538">
        <w:rPr>
          <w:b/>
          <w:sz w:val="24"/>
          <w:szCs w:val="24"/>
        </w:rPr>
        <w:t>measuring rod</w:t>
      </w:r>
      <w:r w:rsidRPr="009E153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9E1538">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812C67" w:rsidRPr="009E1538" w:rsidRDefault="00812C67" w:rsidP="00812C67">
      <w:pPr>
        <w:spacing w:line="480" w:lineRule="auto"/>
        <w:jc w:val="center"/>
        <w:rPr>
          <w:sz w:val="24"/>
          <w:szCs w:val="24"/>
        </w:rPr>
      </w:pPr>
      <w:r w:rsidRPr="009E1538">
        <w:rPr>
          <w:sz w:val="24"/>
          <w:szCs w:val="24"/>
        </w:rPr>
        <w:t>What is Truth?</w:t>
      </w:r>
    </w:p>
    <w:p w:rsidR="00812C67" w:rsidRPr="009E1538" w:rsidRDefault="00812C67" w:rsidP="00812C67">
      <w:pPr>
        <w:spacing w:line="480" w:lineRule="auto"/>
        <w:jc w:val="both"/>
        <w:rPr>
          <w:sz w:val="24"/>
          <w:szCs w:val="24"/>
        </w:rPr>
      </w:pPr>
      <w:r w:rsidRPr="009E153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12C67" w:rsidRPr="009E1538" w:rsidRDefault="00812C67" w:rsidP="00812C67">
      <w:pPr>
        <w:spacing w:line="480" w:lineRule="auto"/>
        <w:jc w:val="both"/>
        <w:rPr>
          <w:sz w:val="24"/>
          <w:szCs w:val="24"/>
        </w:rPr>
      </w:pPr>
      <w:r w:rsidRPr="009E153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E1538">
        <w:rPr>
          <w:sz w:val="24"/>
          <w:szCs w:val="24"/>
          <w:vertAlign w:val="superscript"/>
        </w:rPr>
        <w:t>st</w:t>
      </w:r>
      <w:r w:rsidRPr="009E153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E1538">
        <w:rPr>
          <w:sz w:val="24"/>
          <w:szCs w:val="24"/>
          <w:vertAlign w:val="superscript"/>
        </w:rPr>
        <w:t>st</w:t>
      </w:r>
      <w:r w:rsidRPr="009E153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E1538">
        <w:rPr>
          <w:sz w:val="24"/>
          <w:szCs w:val="24"/>
          <w:vertAlign w:val="superscript"/>
        </w:rPr>
        <w:t>st</w:t>
      </w:r>
      <w:r w:rsidRPr="009E1538">
        <w:rPr>
          <w:sz w:val="24"/>
          <w:szCs w:val="24"/>
        </w:rPr>
        <w:t xml:space="preserve"> Kings 17:24; 22:16; 2</w:t>
      </w:r>
      <w:r w:rsidRPr="009E1538">
        <w:rPr>
          <w:sz w:val="24"/>
          <w:szCs w:val="24"/>
          <w:vertAlign w:val="superscript"/>
        </w:rPr>
        <w:t>nd</w:t>
      </w:r>
      <w:r w:rsidRPr="009E1538">
        <w:rPr>
          <w:sz w:val="24"/>
          <w:szCs w:val="24"/>
        </w:rPr>
        <w:t xml:space="preserve"> Chronicles 18:15; Nehemiah 6:6; Proverbs 8:7; 12:17; Isaiah 45:19 &amp; Zechariah 8:16. Truth is subject to infallible proof is in Genesis 42:14-16; Deuteronomy 13:12-15; 17:2-5; 19:16-19; 22:20-21; 1</w:t>
      </w:r>
      <w:r w:rsidRPr="009E1538">
        <w:rPr>
          <w:sz w:val="24"/>
          <w:szCs w:val="24"/>
          <w:vertAlign w:val="superscript"/>
        </w:rPr>
        <w:t>st</w:t>
      </w:r>
      <w:r w:rsidRPr="009E1538">
        <w:rPr>
          <w:sz w:val="24"/>
          <w:szCs w:val="24"/>
        </w:rPr>
        <w:t xml:space="preserve"> Kings 10:6-7; 2</w:t>
      </w:r>
      <w:r w:rsidRPr="009E1538">
        <w:rPr>
          <w:sz w:val="24"/>
          <w:szCs w:val="24"/>
          <w:vertAlign w:val="superscript"/>
        </w:rPr>
        <w:t>nd</w:t>
      </w:r>
      <w:r w:rsidRPr="009E153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9E1538">
        <w:rPr>
          <w:sz w:val="24"/>
          <w:szCs w:val="24"/>
        </w:rPr>
        <w:lastRenderedPageBreak/>
        <w:t>Jeremiah 7:28; Psalms 52:1-4; Isaiah 59:12-15; Jeremiah 9:5-6 &amp; Amos 5:10. Truth as an expression of affirmation is in Daniel 11:2; Joshua 7:20; Ruth 3:12; 2</w:t>
      </w:r>
      <w:r w:rsidRPr="009E1538">
        <w:rPr>
          <w:sz w:val="24"/>
          <w:szCs w:val="24"/>
          <w:vertAlign w:val="superscript"/>
        </w:rPr>
        <w:t>nd</w:t>
      </w:r>
      <w:r w:rsidRPr="009E153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E1538">
        <w:rPr>
          <w:sz w:val="24"/>
          <w:szCs w:val="24"/>
          <w:vertAlign w:val="superscript"/>
        </w:rPr>
        <w:t>st</w:t>
      </w:r>
      <w:r w:rsidRPr="009E1538">
        <w:rPr>
          <w:sz w:val="24"/>
          <w:szCs w:val="24"/>
        </w:rPr>
        <w:t xml:space="preserve"> Chronicles 16:36; Nehemiah 8:6 &amp; Psalms 41:13; 72:19; 89:52; 106:48. In general use is in Jeremiah 28:6 &amp; 1</w:t>
      </w:r>
      <w:r w:rsidRPr="009E1538">
        <w:rPr>
          <w:sz w:val="24"/>
          <w:szCs w:val="24"/>
          <w:vertAlign w:val="superscript"/>
        </w:rPr>
        <w:t>st</w:t>
      </w:r>
      <w:r w:rsidRPr="009E1538">
        <w:rPr>
          <w:sz w:val="24"/>
          <w:szCs w:val="24"/>
        </w:rPr>
        <w:t xml:space="preserve"> Kings 1:32-37. In the NT is in Romans 1:25; 9:5; 11:36; Matthew 6:13; 1</w:t>
      </w:r>
      <w:r w:rsidRPr="009E1538">
        <w:rPr>
          <w:sz w:val="24"/>
          <w:szCs w:val="24"/>
          <w:vertAlign w:val="superscript"/>
        </w:rPr>
        <w:t>st</w:t>
      </w:r>
      <w:r w:rsidRPr="009E1538">
        <w:rPr>
          <w:sz w:val="24"/>
          <w:szCs w:val="24"/>
        </w:rPr>
        <w:t xml:space="preserve"> Corinthians 14:16; 2</w:t>
      </w:r>
      <w:r w:rsidRPr="009E1538">
        <w:rPr>
          <w:sz w:val="24"/>
          <w:szCs w:val="24"/>
          <w:vertAlign w:val="superscript"/>
        </w:rPr>
        <w:t>nd</w:t>
      </w:r>
      <w:r w:rsidRPr="009E1538">
        <w:rPr>
          <w:sz w:val="24"/>
          <w:szCs w:val="24"/>
        </w:rPr>
        <w:t xml:space="preserve"> Corinthians 1:20; Galatians 6:18; Philippians 4:20; 1</w:t>
      </w:r>
      <w:r w:rsidRPr="009E1538">
        <w:rPr>
          <w:sz w:val="24"/>
          <w:szCs w:val="24"/>
          <w:vertAlign w:val="superscript"/>
        </w:rPr>
        <w:t>st</w:t>
      </w:r>
      <w:r w:rsidRPr="009E1538">
        <w:rPr>
          <w:sz w:val="24"/>
          <w:szCs w:val="24"/>
        </w:rPr>
        <w:t xml:space="preserve"> Timothy 1:17; Hebrews 13:20-21; 2</w:t>
      </w:r>
      <w:r w:rsidRPr="009E1538">
        <w:rPr>
          <w:sz w:val="24"/>
          <w:szCs w:val="24"/>
          <w:vertAlign w:val="superscript"/>
        </w:rPr>
        <w:t>nd</w:t>
      </w:r>
      <w:r w:rsidRPr="009E1538">
        <w:rPr>
          <w:sz w:val="24"/>
          <w:szCs w:val="24"/>
        </w:rPr>
        <w:t xml:space="preserve"> Peter 3:18; Jude 25 &amp; Revelation 1:6-7; 7:12; 22:20. </w:t>
      </w:r>
    </w:p>
    <w:p w:rsidR="00812C67" w:rsidRPr="009E1538" w:rsidRDefault="00812C67" w:rsidP="00812C67">
      <w:pPr>
        <w:spacing w:line="480" w:lineRule="auto"/>
        <w:jc w:val="both"/>
        <w:rPr>
          <w:sz w:val="24"/>
          <w:szCs w:val="24"/>
        </w:rPr>
      </w:pPr>
      <w:r w:rsidRPr="009E1538">
        <w:rPr>
          <w:sz w:val="24"/>
          <w:szCs w:val="24"/>
        </w:rPr>
        <w:t>Truth as opposed to falsehoods and downright lies is in Ephesians 4:25; John 3:33; 4:37; 18:23; Romans 1:18; 9:1; 1</w:t>
      </w:r>
      <w:r w:rsidRPr="009E1538">
        <w:rPr>
          <w:sz w:val="24"/>
          <w:szCs w:val="24"/>
          <w:vertAlign w:val="superscript"/>
        </w:rPr>
        <w:t>st</w:t>
      </w:r>
      <w:r w:rsidRPr="009E1538">
        <w:rPr>
          <w:sz w:val="24"/>
          <w:szCs w:val="24"/>
        </w:rPr>
        <w:t xml:space="preserve"> Corinthians 15:54; 2</w:t>
      </w:r>
      <w:r w:rsidRPr="009E1538">
        <w:rPr>
          <w:sz w:val="24"/>
          <w:szCs w:val="24"/>
          <w:vertAlign w:val="superscript"/>
        </w:rPr>
        <w:t>nd</w:t>
      </w:r>
      <w:r w:rsidRPr="009E1538">
        <w:rPr>
          <w:sz w:val="24"/>
          <w:szCs w:val="24"/>
        </w:rPr>
        <w:t xml:space="preserve"> Corinthians 7:14; Galatians 4:16; Titus 1:13; 2</w:t>
      </w:r>
      <w:r w:rsidRPr="009E1538">
        <w:rPr>
          <w:sz w:val="24"/>
          <w:szCs w:val="24"/>
          <w:vertAlign w:val="superscript"/>
        </w:rPr>
        <w:t>nd</w:t>
      </w:r>
      <w:r w:rsidRPr="009E1538">
        <w:rPr>
          <w:sz w:val="24"/>
          <w:szCs w:val="24"/>
        </w:rPr>
        <w:t xml:space="preserve"> Peter 2:22; 1</w:t>
      </w:r>
      <w:r w:rsidRPr="009E1538">
        <w:rPr>
          <w:sz w:val="24"/>
          <w:szCs w:val="24"/>
          <w:vertAlign w:val="superscript"/>
        </w:rPr>
        <w:t>st</w:t>
      </w:r>
      <w:r w:rsidRPr="009E1538">
        <w:rPr>
          <w:sz w:val="24"/>
          <w:szCs w:val="24"/>
        </w:rPr>
        <w:t xml:space="preserve"> John 2:4; 2</w:t>
      </w:r>
      <w:r w:rsidRPr="009E1538">
        <w:rPr>
          <w:sz w:val="24"/>
          <w:szCs w:val="24"/>
          <w:vertAlign w:val="superscript"/>
        </w:rPr>
        <w:t>nd</w:t>
      </w:r>
      <w:r w:rsidRPr="009E1538">
        <w:rPr>
          <w:sz w:val="24"/>
          <w:szCs w:val="24"/>
        </w:rPr>
        <w:t xml:space="preserve"> John 1-2 &amp; Acts 6:8-10; 7:1-53, 55-56, 59-60; 21:24; 24:8; 26:25. Truth as reality is in Hebrews 9:24; John 1:9; 4:23; 17:3; Ephesians 4:24; 1</w:t>
      </w:r>
      <w:r w:rsidRPr="009E1538">
        <w:rPr>
          <w:sz w:val="24"/>
          <w:szCs w:val="24"/>
          <w:vertAlign w:val="superscript"/>
        </w:rPr>
        <w:t>st</w:t>
      </w:r>
      <w:r w:rsidRPr="009E1538">
        <w:rPr>
          <w:sz w:val="24"/>
          <w:szCs w:val="24"/>
        </w:rPr>
        <w:t xml:space="preserve"> Thessalonians 1:9; 1</w:t>
      </w:r>
      <w:r w:rsidRPr="009E1538">
        <w:rPr>
          <w:sz w:val="24"/>
          <w:szCs w:val="24"/>
          <w:vertAlign w:val="superscript"/>
        </w:rPr>
        <w:t>st</w:t>
      </w:r>
      <w:r w:rsidRPr="009E1538">
        <w:rPr>
          <w:sz w:val="24"/>
          <w:szCs w:val="24"/>
        </w:rPr>
        <w:t xml:space="preserve"> Timothy 1:2; 3:2; Hebrews 8:2; 12:8; 1</w:t>
      </w:r>
      <w:r w:rsidRPr="009E1538">
        <w:rPr>
          <w:sz w:val="24"/>
          <w:szCs w:val="24"/>
          <w:vertAlign w:val="superscript"/>
        </w:rPr>
        <w:t>st</w:t>
      </w:r>
      <w:r w:rsidRPr="009E1538">
        <w:rPr>
          <w:sz w:val="24"/>
          <w:szCs w:val="24"/>
        </w:rPr>
        <w:t xml:space="preserve"> Peter 5:12; 1</w:t>
      </w:r>
      <w:r w:rsidRPr="009E1538">
        <w:rPr>
          <w:sz w:val="24"/>
          <w:szCs w:val="24"/>
          <w:vertAlign w:val="superscript"/>
        </w:rPr>
        <w:t>st</w:t>
      </w:r>
      <w:r w:rsidRPr="009E1538">
        <w:rPr>
          <w:sz w:val="24"/>
          <w:szCs w:val="24"/>
        </w:rPr>
        <w:t xml:space="preserve"> John 2:5, 8; 5:20 &amp; Revelation 19:9. Truth as trustworthy affirmations is in John 6:47; Matthew 6:2; 10:23; 16:28; 19:23; 23:36; 26:13; Mark 9:41; 11:23; John 1:51; 5:24-25; 8:34; 10:7; 16:7; Philippians 1:15; 1</w:t>
      </w:r>
      <w:r w:rsidRPr="009E1538">
        <w:rPr>
          <w:sz w:val="24"/>
          <w:szCs w:val="24"/>
          <w:vertAlign w:val="superscript"/>
        </w:rPr>
        <w:t>st</w:t>
      </w:r>
      <w:r w:rsidRPr="009E1538">
        <w:rPr>
          <w:sz w:val="24"/>
          <w:szCs w:val="24"/>
        </w:rPr>
        <w:t xml:space="preserve"> Timothy 3:9 &amp; Luke 12:44; 21:3. Truth as faithfulness and reliability: The quality of truth is in Philippians 4:8; John 1:17; 3:21; 4:24; 17:17; Romans 2:20; 1</w:t>
      </w:r>
      <w:r w:rsidRPr="009E1538">
        <w:rPr>
          <w:sz w:val="24"/>
          <w:szCs w:val="24"/>
          <w:vertAlign w:val="superscript"/>
        </w:rPr>
        <w:t>st</w:t>
      </w:r>
      <w:r w:rsidRPr="009E1538">
        <w:rPr>
          <w:sz w:val="24"/>
          <w:szCs w:val="24"/>
        </w:rPr>
        <w:t xml:space="preserve"> Corinthians 5:8; 13:6; 2</w:t>
      </w:r>
      <w:r w:rsidRPr="009E1538">
        <w:rPr>
          <w:sz w:val="24"/>
          <w:szCs w:val="24"/>
          <w:vertAlign w:val="superscript"/>
        </w:rPr>
        <w:t>nd</w:t>
      </w:r>
      <w:r w:rsidRPr="009E1538">
        <w:rPr>
          <w:sz w:val="24"/>
          <w:szCs w:val="24"/>
        </w:rPr>
        <w:t xml:space="preserve"> Corinthians 13:8; Ephesians 5:9; 6:14 &amp; 3</w:t>
      </w:r>
      <w:r w:rsidRPr="009E1538">
        <w:rPr>
          <w:sz w:val="24"/>
          <w:szCs w:val="24"/>
          <w:vertAlign w:val="superscript"/>
        </w:rPr>
        <w:t>rd</w:t>
      </w:r>
      <w:r w:rsidRPr="009E1538">
        <w:rPr>
          <w:sz w:val="24"/>
          <w:szCs w:val="24"/>
        </w:rPr>
        <w:t xml:space="preserve"> John 12. The Whole Truth as an aspect of the Divine Character of the Father Stephen is in Romans 3:3-4, 7; 15:8; Psalms 51:4; 1</w:t>
      </w:r>
      <w:r w:rsidRPr="009E1538">
        <w:rPr>
          <w:sz w:val="24"/>
          <w:szCs w:val="24"/>
          <w:vertAlign w:val="superscript"/>
        </w:rPr>
        <w:t>st</w:t>
      </w:r>
      <w:r w:rsidRPr="009E1538">
        <w:rPr>
          <w:sz w:val="24"/>
          <w:szCs w:val="24"/>
        </w:rPr>
        <w:t xml:space="preserve"> John 5:20 &amp; Revelation 3:7, 14; 6:10; 15:3; 16:7; 19:2, 11. Truth as a Human Quality is in 1</w:t>
      </w:r>
      <w:r w:rsidRPr="009E1538">
        <w:rPr>
          <w:sz w:val="24"/>
          <w:szCs w:val="24"/>
          <w:vertAlign w:val="superscript"/>
        </w:rPr>
        <w:t>st</w:t>
      </w:r>
      <w:r w:rsidRPr="009E1538">
        <w:rPr>
          <w:sz w:val="24"/>
          <w:szCs w:val="24"/>
        </w:rPr>
        <w:t xml:space="preserve"> John 1:8; John 3:21; 7:18; Ephesians 4:15; Philippians 1:18; Revelation 2:13 &amp; Acts 11:23; 14:22. The Son Jesus as truth is in John </w:t>
      </w:r>
      <w:r w:rsidRPr="009E1538">
        <w:rPr>
          <w:sz w:val="24"/>
          <w:szCs w:val="24"/>
        </w:rPr>
        <w:lastRenderedPageBreak/>
        <w:t>1:14; 14:6; 15:1; 18:37-38 &amp; 1</w:t>
      </w:r>
      <w:r w:rsidRPr="009E1538">
        <w:rPr>
          <w:sz w:val="24"/>
          <w:szCs w:val="24"/>
          <w:vertAlign w:val="superscript"/>
        </w:rPr>
        <w:t>st</w:t>
      </w:r>
      <w:r w:rsidRPr="009E1538">
        <w:rPr>
          <w:sz w:val="24"/>
          <w:szCs w:val="24"/>
        </w:rPr>
        <w:t xml:space="preserve"> John 5:20. The Brother John the Holy Ghost as truth is in John 14:16-17; 15:26; 16:13 &amp; 1</w:t>
      </w:r>
      <w:r w:rsidRPr="009E1538">
        <w:rPr>
          <w:sz w:val="24"/>
          <w:szCs w:val="24"/>
          <w:vertAlign w:val="superscript"/>
        </w:rPr>
        <w:t>st</w:t>
      </w:r>
      <w:r w:rsidRPr="009E1538">
        <w:rPr>
          <w:sz w:val="24"/>
          <w:szCs w:val="24"/>
        </w:rPr>
        <w:t xml:space="preserve"> John 4:6; 5:6. The Gospel Kingdom and the Saintly Christian Faith as truth is in Ephesians 1:13; John 8:31-32; 2</w:t>
      </w:r>
      <w:r w:rsidRPr="009E1538">
        <w:rPr>
          <w:sz w:val="24"/>
          <w:szCs w:val="24"/>
          <w:vertAlign w:val="superscript"/>
        </w:rPr>
        <w:t>nd</w:t>
      </w:r>
      <w:r w:rsidRPr="009E1538">
        <w:rPr>
          <w:sz w:val="24"/>
          <w:szCs w:val="24"/>
        </w:rPr>
        <w:t xml:space="preserve"> Corinthians 4:2; Galatians 2:5; Colossians 1:5; 1</w:t>
      </w:r>
      <w:r w:rsidRPr="009E1538">
        <w:rPr>
          <w:sz w:val="24"/>
          <w:szCs w:val="24"/>
          <w:vertAlign w:val="superscript"/>
        </w:rPr>
        <w:t>st</w:t>
      </w:r>
      <w:r w:rsidRPr="009E1538">
        <w:rPr>
          <w:sz w:val="24"/>
          <w:szCs w:val="24"/>
        </w:rPr>
        <w:t xml:space="preserve"> Timothy 2:3-4; 4:6; 2</w:t>
      </w:r>
      <w:r w:rsidRPr="009E1538">
        <w:rPr>
          <w:sz w:val="24"/>
          <w:szCs w:val="24"/>
          <w:vertAlign w:val="superscript"/>
        </w:rPr>
        <w:t>nd</w:t>
      </w:r>
      <w:r w:rsidRPr="009E1538">
        <w:rPr>
          <w:sz w:val="24"/>
          <w:szCs w:val="24"/>
        </w:rPr>
        <w:t xml:space="preserve"> Timothy 2:18; 4:4; Titus 1:1; James 5:19; 2</w:t>
      </w:r>
      <w:r w:rsidRPr="009E1538">
        <w:rPr>
          <w:sz w:val="24"/>
          <w:szCs w:val="24"/>
          <w:vertAlign w:val="superscript"/>
        </w:rPr>
        <w:t>nd</w:t>
      </w:r>
      <w:r w:rsidRPr="009E1538">
        <w:rPr>
          <w:sz w:val="24"/>
          <w:szCs w:val="24"/>
        </w:rPr>
        <w:t xml:space="preserve"> Peter 2:2; 1</w:t>
      </w:r>
      <w:r w:rsidRPr="009E1538">
        <w:rPr>
          <w:sz w:val="24"/>
          <w:szCs w:val="24"/>
          <w:vertAlign w:val="superscript"/>
        </w:rPr>
        <w:t>st</w:t>
      </w:r>
      <w:r w:rsidRPr="009E1538">
        <w:rPr>
          <w:sz w:val="24"/>
          <w:szCs w:val="24"/>
        </w:rPr>
        <w:t xml:space="preserve"> John 3:19 &amp; Acts 20:30. </w:t>
      </w:r>
    </w:p>
    <w:p w:rsidR="00812C67" w:rsidRPr="009E1538" w:rsidRDefault="00812C67" w:rsidP="00812C67">
      <w:pPr>
        <w:spacing w:before="240" w:line="480" w:lineRule="auto"/>
        <w:jc w:val="both"/>
        <w:rPr>
          <w:sz w:val="24"/>
          <w:szCs w:val="24"/>
        </w:rPr>
      </w:pPr>
      <w:r w:rsidRPr="009E1538">
        <w:rPr>
          <w:sz w:val="24"/>
          <w:szCs w:val="24"/>
        </w:rPr>
        <w:t>The Father Stephen is the Only One True God: He alone is God is in Jeremiah 10:10; Deuteronomy 4:39; 2</w:t>
      </w:r>
      <w:r w:rsidRPr="009E1538">
        <w:rPr>
          <w:sz w:val="24"/>
          <w:szCs w:val="24"/>
          <w:vertAlign w:val="superscript"/>
        </w:rPr>
        <w:t>nd</w:t>
      </w:r>
      <w:r w:rsidRPr="009E1538">
        <w:rPr>
          <w:sz w:val="24"/>
          <w:szCs w:val="24"/>
        </w:rPr>
        <w:t xml:space="preserve"> Chronicles 15:3; Isaiah 43:10-11; 45:5-6, 14, 21; Zechariah 14:9; John 1:18; 17:3 &amp; Revelation 6:10. The contrast with other Gods is in Romans 1:25; Exodus 15:11; Deuteronomy 4:35; 32:39; Psalms 86:8; Isaiah 43:3 &amp; 1</w:t>
      </w:r>
      <w:r w:rsidRPr="009E1538">
        <w:rPr>
          <w:sz w:val="24"/>
          <w:szCs w:val="24"/>
          <w:vertAlign w:val="superscript"/>
        </w:rPr>
        <w:t>st</w:t>
      </w:r>
      <w:r w:rsidRPr="009E1538">
        <w:rPr>
          <w:sz w:val="24"/>
          <w:szCs w:val="24"/>
        </w:rPr>
        <w:t xml:space="preserve"> Thessalonians 1:9. The contrast with Earthly Rulers is in Jeremiah 10:6-8. The Father Stephen is characterized by truth is in Psalms 31:5; 40:10; 43:3; Isaiah 65:16; John 3:33; 7:28; 8:26; 1</w:t>
      </w:r>
      <w:r w:rsidRPr="009E1538">
        <w:rPr>
          <w:sz w:val="24"/>
          <w:szCs w:val="24"/>
          <w:vertAlign w:val="superscript"/>
        </w:rPr>
        <w:t>st</w:t>
      </w:r>
      <w:r w:rsidRPr="009E153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E1538">
        <w:rPr>
          <w:sz w:val="24"/>
          <w:szCs w:val="24"/>
          <w:vertAlign w:val="superscript"/>
        </w:rPr>
        <w:t>st</w:t>
      </w:r>
      <w:r w:rsidRPr="009E153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E1538">
        <w:rPr>
          <w:sz w:val="24"/>
          <w:szCs w:val="24"/>
          <w:vertAlign w:val="superscript"/>
        </w:rPr>
        <w:t>st</w:t>
      </w:r>
      <w:r w:rsidRPr="009E1538">
        <w:rPr>
          <w:sz w:val="24"/>
          <w:szCs w:val="24"/>
        </w:rPr>
        <w:t xml:space="preserve"> Samuel 15:29; Psalms 12:6; 33:4; 119:151, 160; Romans 3:4; Titus 1:2; Hebrews 6:18 &amp; James 1:17. His words of promise are totally true and trustworthy is in Psalms 132:11; Psalms 110:4; 2</w:t>
      </w:r>
      <w:r w:rsidRPr="009E1538">
        <w:rPr>
          <w:sz w:val="24"/>
          <w:szCs w:val="24"/>
          <w:vertAlign w:val="superscript"/>
        </w:rPr>
        <w:t>nd</w:t>
      </w:r>
      <w:r w:rsidRPr="009E153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9E1538">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9E1538">
        <w:rPr>
          <w:sz w:val="24"/>
          <w:szCs w:val="24"/>
          <w:vertAlign w:val="superscript"/>
        </w:rPr>
        <w:t>st</w:t>
      </w:r>
      <w:r w:rsidRPr="009E1538">
        <w:rPr>
          <w:sz w:val="24"/>
          <w:szCs w:val="24"/>
        </w:rPr>
        <w:t xml:space="preserve"> Peter 1:17-21. They are the Royal Agape Love Court Room that is predominately the White Nation only which is done by the Supreme Lordship of the Father Stephen Our Lord which concerns the 1</w:t>
      </w:r>
      <w:r w:rsidRPr="009E1538">
        <w:rPr>
          <w:sz w:val="24"/>
          <w:szCs w:val="24"/>
          <w:vertAlign w:val="superscript"/>
        </w:rPr>
        <w:t>st</w:t>
      </w:r>
      <w:r w:rsidRPr="009E1538">
        <w:rPr>
          <w:sz w:val="24"/>
          <w:szCs w:val="24"/>
        </w:rPr>
        <w:t xml:space="preserve"> Death which is Israel only in Acts chapters 1-7, the Royal Omni-Benevolent Court Room that is of the Black Nation (the 1</w:t>
      </w:r>
      <w:r w:rsidRPr="009E1538">
        <w:rPr>
          <w:sz w:val="24"/>
          <w:szCs w:val="24"/>
          <w:vertAlign w:val="superscript"/>
        </w:rPr>
        <w:t>st</w:t>
      </w:r>
      <w:r w:rsidRPr="009E1538">
        <w:rPr>
          <w:sz w:val="24"/>
          <w:szCs w:val="24"/>
        </w:rPr>
        <w:t xml:space="preserve"> Death &amp; 2</w:t>
      </w:r>
      <w:r w:rsidRPr="009E1538">
        <w:rPr>
          <w:sz w:val="24"/>
          <w:szCs w:val="24"/>
          <w:vertAlign w:val="superscript"/>
        </w:rPr>
        <w:t>nd</w:t>
      </w:r>
      <w:r w:rsidRPr="009E153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E1538">
        <w:rPr>
          <w:sz w:val="24"/>
          <w:szCs w:val="24"/>
          <w:vertAlign w:val="superscript"/>
        </w:rPr>
        <w:t>nd</w:t>
      </w:r>
      <w:r w:rsidRPr="009E1538">
        <w:rPr>
          <w:sz w:val="24"/>
          <w:szCs w:val="24"/>
        </w:rPr>
        <w:t xml:space="preserve"> Death which is Egypt which is also called Sodom, Babylon, Babel, Confusion, Chaos, Shinar, Shishak &amp; sometimes Rome is in Acts chapters 22-28.</w:t>
      </w:r>
    </w:p>
    <w:p w:rsidR="00812C67" w:rsidRPr="009E1538" w:rsidRDefault="00812C67" w:rsidP="00812C67">
      <w:pPr>
        <w:spacing w:line="480" w:lineRule="auto"/>
        <w:jc w:val="both"/>
        <w:rPr>
          <w:sz w:val="24"/>
          <w:szCs w:val="24"/>
        </w:rPr>
      </w:pPr>
      <w:r w:rsidRPr="009E1538">
        <w:rPr>
          <w:sz w:val="24"/>
          <w:szCs w:val="24"/>
        </w:rPr>
        <w:t>The Truthfulness of the Father Stephen: The Titles reflecting the Father Stephen’s Truthfulness: The True God as the Father Stephen is in 2</w:t>
      </w:r>
      <w:r w:rsidRPr="009E1538">
        <w:rPr>
          <w:sz w:val="24"/>
          <w:szCs w:val="24"/>
          <w:vertAlign w:val="superscript"/>
        </w:rPr>
        <w:t>nd</w:t>
      </w:r>
      <w:r w:rsidRPr="009E1538">
        <w:rPr>
          <w:sz w:val="24"/>
          <w:szCs w:val="24"/>
        </w:rPr>
        <w:t xml:space="preserve"> Chronicles 15:3; Jeremiah 10:10 &amp; 1</w:t>
      </w:r>
      <w:r w:rsidRPr="009E1538">
        <w:rPr>
          <w:sz w:val="24"/>
          <w:szCs w:val="24"/>
          <w:vertAlign w:val="superscript"/>
        </w:rPr>
        <w:t>st</w:t>
      </w:r>
      <w:r w:rsidRPr="009E1538">
        <w:rPr>
          <w:sz w:val="24"/>
          <w:szCs w:val="24"/>
        </w:rPr>
        <w:t xml:space="preserve"> Thessalonians 1:9. The God of Truth as the Father Stephen is in Psalms 31:5 &amp; Isaiah 65:16. The Son Jesus Christ is the Truth is in John 1:14, 17; 6:32; 14:6; 1</w:t>
      </w:r>
      <w:r w:rsidRPr="009E1538">
        <w:rPr>
          <w:sz w:val="24"/>
          <w:szCs w:val="24"/>
          <w:vertAlign w:val="superscript"/>
        </w:rPr>
        <w:t>st</w:t>
      </w:r>
      <w:r w:rsidRPr="009E1538">
        <w:rPr>
          <w:sz w:val="24"/>
          <w:szCs w:val="24"/>
        </w:rPr>
        <w:t xml:space="preserve"> John 5:20 &amp; Revelation 3:7, 14. The Brother John the Holy Ghost is the Truth is in John 14:17; 15:26; 16:13 &amp; 1</w:t>
      </w:r>
      <w:r w:rsidRPr="009E1538">
        <w:rPr>
          <w:sz w:val="24"/>
          <w:szCs w:val="24"/>
          <w:vertAlign w:val="superscript"/>
        </w:rPr>
        <w:t>st</w:t>
      </w:r>
      <w:r w:rsidRPr="009E1538">
        <w:rPr>
          <w:sz w:val="24"/>
          <w:szCs w:val="24"/>
        </w:rPr>
        <w:t xml:space="preserve"> John 4:6; 5:6. The Father Stephen is true to His divine character and His inerrant word: He speaks the truth is in Isaiah 45:19; 2</w:t>
      </w:r>
      <w:r w:rsidRPr="009E1538">
        <w:rPr>
          <w:sz w:val="24"/>
          <w:szCs w:val="24"/>
          <w:vertAlign w:val="superscript"/>
        </w:rPr>
        <w:t>nd</w:t>
      </w:r>
      <w:r w:rsidRPr="009E1538">
        <w:rPr>
          <w:sz w:val="24"/>
          <w:szCs w:val="24"/>
        </w:rPr>
        <w:t xml:space="preserve"> Samuel 7:28; Psalms 33:4; 119:160; John 17:17 &amp; Revelation 21:5; 22:6. He does not lie is in Numbers 23:19; Romans 3:4; 2</w:t>
      </w:r>
      <w:r w:rsidRPr="009E1538">
        <w:rPr>
          <w:sz w:val="24"/>
          <w:szCs w:val="24"/>
          <w:vertAlign w:val="superscript"/>
        </w:rPr>
        <w:t>nd</w:t>
      </w:r>
      <w:r w:rsidRPr="009E1538">
        <w:rPr>
          <w:sz w:val="24"/>
          <w:szCs w:val="24"/>
        </w:rPr>
        <w:t xml:space="preserve"> Timothy 2:13; Titus 1:2 &amp; Hebrews 6:18. He is </w:t>
      </w:r>
      <w:r w:rsidRPr="009E1538">
        <w:rPr>
          <w:sz w:val="24"/>
          <w:szCs w:val="24"/>
        </w:rPr>
        <w:lastRenderedPageBreak/>
        <w:t>true to Himself and His divine promises is in Deuteronomy 32:4; Psalms 25:10; 33:4; 145:13; 146:6; Lamentations 3:23; 2</w:t>
      </w:r>
      <w:r w:rsidRPr="009E1538">
        <w:rPr>
          <w:sz w:val="24"/>
          <w:szCs w:val="24"/>
          <w:vertAlign w:val="superscript"/>
        </w:rPr>
        <w:t>nd</w:t>
      </w:r>
      <w:r w:rsidRPr="009E153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E1538">
        <w:rPr>
          <w:sz w:val="24"/>
          <w:szCs w:val="24"/>
          <w:vertAlign w:val="superscript"/>
        </w:rPr>
        <w:t>nd</w:t>
      </w:r>
      <w:r w:rsidRPr="009E1538">
        <w:rPr>
          <w:sz w:val="24"/>
          <w:szCs w:val="24"/>
        </w:rPr>
        <w:t xml:space="preserve"> Timothy 2:13. If You have any questions on the 10 covenants, You must get My book called “</w:t>
      </w:r>
      <w:r w:rsidRPr="009E1538">
        <w:rPr>
          <w:b/>
          <w:sz w:val="24"/>
          <w:szCs w:val="24"/>
        </w:rPr>
        <w:t>The Garden of Eden that the Lord God Created</w:t>
      </w:r>
      <w:r w:rsidRPr="009E153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E1538">
        <w:rPr>
          <w:sz w:val="24"/>
          <w:szCs w:val="24"/>
          <w:vertAlign w:val="superscript"/>
        </w:rPr>
        <w:t>st</w:t>
      </w:r>
      <w:r w:rsidRPr="009E153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E1538">
        <w:rPr>
          <w:sz w:val="24"/>
          <w:szCs w:val="24"/>
          <w:vertAlign w:val="superscript"/>
        </w:rPr>
        <w:t>st</w:t>
      </w:r>
      <w:r w:rsidRPr="009E153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12C67" w:rsidRPr="009E1538" w:rsidRDefault="00812C67" w:rsidP="00812C67">
      <w:pPr>
        <w:spacing w:line="480" w:lineRule="auto"/>
        <w:jc w:val="both"/>
        <w:rPr>
          <w:sz w:val="24"/>
          <w:szCs w:val="24"/>
        </w:rPr>
      </w:pPr>
      <w:r w:rsidRPr="009E1538">
        <w:rPr>
          <w:sz w:val="24"/>
          <w:szCs w:val="24"/>
        </w:rPr>
        <w:t>The Uniqueness of the Father Stephen: There is no God except the Father Stephen acting as the Lord Yahweh in John 8:58; Isaiah 43:10-11; 44:6-8; 45:5-6, 18; Deuteronomy 4:35; 6:4; 32:3; 1</w:t>
      </w:r>
      <w:r w:rsidRPr="009E1538">
        <w:rPr>
          <w:sz w:val="24"/>
          <w:szCs w:val="24"/>
          <w:vertAlign w:val="superscript"/>
        </w:rPr>
        <w:t>st</w:t>
      </w:r>
      <w:r w:rsidRPr="009E1538">
        <w:rPr>
          <w:sz w:val="24"/>
          <w:szCs w:val="24"/>
        </w:rPr>
        <w:t xml:space="preserve"> Kings 8:60; Psalms 83:18; 86:10; 1</w:t>
      </w:r>
      <w:r w:rsidRPr="009E1538">
        <w:rPr>
          <w:sz w:val="24"/>
          <w:szCs w:val="24"/>
          <w:vertAlign w:val="superscript"/>
        </w:rPr>
        <w:t>st</w:t>
      </w:r>
      <w:r w:rsidRPr="009E1538">
        <w:rPr>
          <w:sz w:val="24"/>
          <w:szCs w:val="24"/>
        </w:rPr>
        <w:t xml:space="preserve"> Corinthians 8:4-6; Ephesians 4:6 &amp; 1</w:t>
      </w:r>
      <w:r w:rsidRPr="009E1538">
        <w:rPr>
          <w:sz w:val="24"/>
          <w:szCs w:val="24"/>
          <w:vertAlign w:val="superscript"/>
        </w:rPr>
        <w:t>st</w:t>
      </w:r>
      <w:r w:rsidRPr="009E1538">
        <w:rPr>
          <w:sz w:val="24"/>
          <w:szCs w:val="24"/>
        </w:rPr>
        <w:t xml:space="preserve"> Timothy 2:5. There is no-one like the Father Stephen is in Psalms 89:6-8; Exodus 8:10 &amp; Isaiah 40:18. The Father </w:t>
      </w:r>
      <w:r w:rsidRPr="009E1538">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E1538">
        <w:rPr>
          <w:sz w:val="24"/>
          <w:szCs w:val="24"/>
          <w:vertAlign w:val="superscript"/>
        </w:rPr>
        <w:t>nd</w:t>
      </w:r>
      <w:r w:rsidRPr="009E1538">
        <w:rPr>
          <w:sz w:val="24"/>
          <w:szCs w:val="24"/>
        </w:rPr>
        <w:t xml:space="preserve"> Samuel 7:22 &amp; 1</w:t>
      </w:r>
      <w:r w:rsidRPr="009E1538">
        <w:rPr>
          <w:sz w:val="24"/>
          <w:szCs w:val="24"/>
          <w:vertAlign w:val="superscript"/>
        </w:rPr>
        <w:t>st</w:t>
      </w:r>
      <w:r w:rsidRPr="009E1538">
        <w:rPr>
          <w:sz w:val="24"/>
          <w:szCs w:val="24"/>
        </w:rPr>
        <w:t xml:space="preserve"> Chronicles 29:11. In His Ability to Save is in Deuteronomy 33:26; Isaiah 45:20-22 &amp; Jeremiah 10:5-6. In His Covenant of Omni-Benevolence is in 1</w:t>
      </w:r>
      <w:r w:rsidRPr="009E1538">
        <w:rPr>
          <w:sz w:val="24"/>
          <w:szCs w:val="24"/>
          <w:vertAlign w:val="superscript"/>
        </w:rPr>
        <w:t>st</w:t>
      </w:r>
      <w:r w:rsidRPr="009E1538">
        <w:rPr>
          <w:sz w:val="24"/>
          <w:szCs w:val="24"/>
        </w:rPr>
        <w:t xml:space="preserve"> Kings 8:23; 2</w:t>
      </w:r>
      <w:r w:rsidRPr="009E1538">
        <w:rPr>
          <w:sz w:val="24"/>
          <w:szCs w:val="24"/>
          <w:vertAlign w:val="superscript"/>
        </w:rPr>
        <w:t>nd</w:t>
      </w:r>
      <w:r w:rsidRPr="009E1538">
        <w:rPr>
          <w:sz w:val="24"/>
          <w:szCs w:val="24"/>
        </w:rPr>
        <w:t xml:space="preserve"> Samuel 7:22-23 &amp; 1</w:t>
      </w:r>
      <w:r w:rsidRPr="009E1538">
        <w:rPr>
          <w:sz w:val="24"/>
          <w:szCs w:val="24"/>
          <w:vertAlign w:val="superscript"/>
        </w:rPr>
        <w:t>st</w:t>
      </w:r>
      <w:r w:rsidRPr="009E1538">
        <w:rPr>
          <w:sz w:val="24"/>
          <w:szCs w:val="24"/>
        </w:rPr>
        <w:t xml:space="preserve"> Chronicles 17:20-21. In His Sovereignty is in Zechariah 14:9; Deuteronomy 4:39; 1</w:t>
      </w:r>
      <w:r w:rsidRPr="009E1538">
        <w:rPr>
          <w:sz w:val="24"/>
          <w:szCs w:val="24"/>
          <w:vertAlign w:val="superscript"/>
        </w:rPr>
        <w:t>st</w:t>
      </w:r>
      <w:r w:rsidRPr="009E153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E1538">
        <w:rPr>
          <w:sz w:val="24"/>
          <w:szCs w:val="24"/>
          <w:vertAlign w:val="superscript"/>
        </w:rPr>
        <w:t>nd</w:t>
      </w:r>
      <w:r w:rsidRPr="009E153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12C67" w:rsidRPr="009E1538" w:rsidRDefault="00812C67" w:rsidP="00812C67">
      <w:pPr>
        <w:jc w:val="center"/>
        <w:rPr>
          <w:sz w:val="24"/>
          <w:szCs w:val="24"/>
        </w:rPr>
      </w:pPr>
      <w:r w:rsidRPr="009E1538">
        <w:rPr>
          <w:sz w:val="24"/>
          <w:szCs w:val="24"/>
        </w:rPr>
        <w:t>The Father Stephen’s Supreme Glory &amp; Supreme Majesty</w:t>
      </w:r>
    </w:p>
    <w:p w:rsidR="00812C67" w:rsidRPr="009E1538" w:rsidRDefault="00812C67" w:rsidP="00812C67">
      <w:pPr>
        <w:spacing w:line="480" w:lineRule="auto"/>
        <w:jc w:val="both"/>
        <w:rPr>
          <w:sz w:val="24"/>
          <w:szCs w:val="24"/>
        </w:rPr>
      </w:pPr>
      <w:r w:rsidRPr="009E1538">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9E1538">
        <w:rPr>
          <w:sz w:val="24"/>
          <w:szCs w:val="24"/>
        </w:rPr>
        <w:lastRenderedPageBreak/>
        <w:t>phenomena that accompanies the Father Stephen’s Glory: The Appearance of the Father Stephen’s Glory is in Habakkuk 3:4; Deuteronomy 5:24; 2</w:t>
      </w:r>
      <w:r w:rsidRPr="009E1538">
        <w:rPr>
          <w:sz w:val="24"/>
          <w:szCs w:val="24"/>
          <w:vertAlign w:val="superscript"/>
        </w:rPr>
        <w:t>nd</w:t>
      </w:r>
      <w:r w:rsidRPr="009E153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E1538">
        <w:rPr>
          <w:sz w:val="24"/>
          <w:szCs w:val="24"/>
          <w:vertAlign w:val="superscript"/>
        </w:rPr>
        <w:t>nd</w:t>
      </w:r>
      <w:r w:rsidRPr="009E1538">
        <w:rPr>
          <w:sz w:val="24"/>
          <w:szCs w:val="24"/>
        </w:rPr>
        <w:t xml:space="preserve"> Chronicles 5:13-14; 7:1-3; Ezekiel 8:4; 9:3; 10:19; 43:1-5; 1</w:t>
      </w:r>
      <w:r w:rsidRPr="009E1538">
        <w:rPr>
          <w:sz w:val="24"/>
          <w:szCs w:val="24"/>
          <w:vertAlign w:val="superscript"/>
        </w:rPr>
        <w:t>st</w:t>
      </w:r>
      <w:r w:rsidRPr="009E1538">
        <w:rPr>
          <w:sz w:val="24"/>
          <w:szCs w:val="24"/>
        </w:rPr>
        <w:t xml:space="preserve"> Kings 8:10-11; Exodus 40:34-35 &amp; Revelation 15:8. The Father Stephen’s Glory that is revealed: In His Son Jesus Christ is in Hebrews 1:3; Isaiah 49:3; John 1:14; 13:31-32; 17:5; 2</w:t>
      </w:r>
      <w:r w:rsidRPr="009E1538">
        <w:rPr>
          <w:sz w:val="24"/>
          <w:szCs w:val="24"/>
          <w:vertAlign w:val="superscript"/>
        </w:rPr>
        <w:t>nd</w:t>
      </w:r>
      <w:r w:rsidRPr="009E1538">
        <w:rPr>
          <w:sz w:val="24"/>
          <w:szCs w:val="24"/>
        </w:rPr>
        <w:t xml:space="preserve"> Corinthians 4:6 &amp; 2</w:t>
      </w:r>
      <w:r w:rsidRPr="009E1538">
        <w:rPr>
          <w:sz w:val="24"/>
          <w:szCs w:val="24"/>
          <w:vertAlign w:val="superscript"/>
        </w:rPr>
        <w:t>nd</w:t>
      </w:r>
      <w:r w:rsidRPr="009E1538">
        <w:rPr>
          <w:sz w:val="24"/>
          <w:szCs w:val="24"/>
        </w:rPr>
        <w:t xml:space="preserve"> Peter 1:17. In His People is in Colossians 1:27; Isaiah 60:19-21; 62:3; 2</w:t>
      </w:r>
      <w:r w:rsidRPr="009E1538">
        <w:rPr>
          <w:sz w:val="24"/>
          <w:szCs w:val="24"/>
          <w:vertAlign w:val="superscript"/>
        </w:rPr>
        <w:t>nd</w:t>
      </w:r>
      <w:r w:rsidRPr="009E153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E1538">
        <w:rPr>
          <w:sz w:val="24"/>
          <w:szCs w:val="24"/>
          <w:vertAlign w:val="superscript"/>
        </w:rPr>
        <w:t>st</w:t>
      </w:r>
      <w:r w:rsidRPr="009E1538">
        <w:rPr>
          <w:sz w:val="24"/>
          <w:szCs w:val="24"/>
        </w:rPr>
        <w:t xml:space="preserve"> Peter 5:10. In His Divine Name is in Nehemiah 9:5; Deuteronomy 28:58; 1</w:t>
      </w:r>
      <w:r w:rsidRPr="009E1538">
        <w:rPr>
          <w:sz w:val="24"/>
          <w:szCs w:val="24"/>
          <w:vertAlign w:val="superscript"/>
        </w:rPr>
        <w:t>st</w:t>
      </w:r>
      <w:r w:rsidRPr="009E1538">
        <w:rPr>
          <w:sz w:val="24"/>
          <w:szCs w:val="24"/>
        </w:rPr>
        <w:t xml:space="preserve"> Chronicles 29:13 &amp; Psalms 8:1; 79:9. In His Divine Works is in Psalms 19:1; 111:3; Isaiah 12:5; 35:2 &amp; John 11:40-44; 17:4. In His Supreme Kingdom of Lordship is in Psalms 145:11-12; 1</w:t>
      </w:r>
      <w:r w:rsidRPr="009E1538">
        <w:rPr>
          <w:sz w:val="24"/>
          <w:szCs w:val="24"/>
          <w:vertAlign w:val="superscript"/>
        </w:rPr>
        <w:t>st</w:t>
      </w:r>
      <w:r w:rsidRPr="009E1538">
        <w:rPr>
          <w:sz w:val="24"/>
          <w:szCs w:val="24"/>
        </w:rPr>
        <w:t xml:space="preserve"> Chronicles 29:11; Matthew 6:13 &amp; 1</w:t>
      </w:r>
      <w:r w:rsidRPr="009E1538">
        <w:rPr>
          <w:sz w:val="24"/>
          <w:szCs w:val="24"/>
          <w:vertAlign w:val="superscript"/>
        </w:rPr>
        <w:t>st</w:t>
      </w:r>
      <w:r w:rsidRPr="009E1538">
        <w:rPr>
          <w:sz w:val="24"/>
          <w:szCs w:val="24"/>
        </w:rPr>
        <w:t xml:space="preserve"> Thessalonians 2:12. The Father Stephen’s Glory cannot be fully seen by any of His Creations is in 1</w:t>
      </w:r>
      <w:r w:rsidRPr="009E1538">
        <w:rPr>
          <w:sz w:val="24"/>
          <w:szCs w:val="24"/>
          <w:vertAlign w:val="superscript"/>
        </w:rPr>
        <w:t>st</w:t>
      </w:r>
      <w:r w:rsidRPr="009E153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12C67" w:rsidRPr="009E1538" w:rsidRDefault="00812C67" w:rsidP="00812C67">
      <w:pPr>
        <w:spacing w:line="480" w:lineRule="auto"/>
        <w:jc w:val="both"/>
        <w:rPr>
          <w:sz w:val="24"/>
          <w:szCs w:val="24"/>
        </w:rPr>
      </w:pPr>
      <w:r w:rsidRPr="009E1538">
        <w:rPr>
          <w:sz w:val="24"/>
          <w:szCs w:val="24"/>
        </w:rPr>
        <w:t xml:space="preserve">The Divine Glory and Human Glory are through the Death of the Father Stephen’s Son Jesus Christ and all Human Glory comes totally from the Father Stephen. Human Glory in the </w:t>
      </w:r>
      <w:r w:rsidRPr="009E1538">
        <w:rPr>
          <w:sz w:val="24"/>
          <w:szCs w:val="24"/>
        </w:rPr>
        <w:lastRenderedPageBreak/>
        <w:t>Creation: Human Glory as the Father Stephen’s Divine Intention is in Hebrews 2:6-7 &amp; Psalms 8:4-5. People are created in the Father Stephen’s image is in Genesis 1:26-27; 5:1; 9:6; 1</w:t>
      </w:r>
      <w:r w:rsidRPr="009E1538">
        <w:rPr>
          <w:sz w:val="24"/>
          <w:szCs w:val="24"/>
          <w:vertAlign w:val="superscript"/>
        </w:rPr>
        <w:t>st</w:t>
      </w:r>
      <w:r w:rsidRPr="009E153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E1538">
        <w:rPr>
          <w:sz w:val="24"/>
          <w:szCs w:val="24"/>
          <w:vertAlign w:val="superscript"/>
        </w:rPr>
        <w:t>st</w:t>
      </w:r>
      <w:r w:rsidRPr="009E1538">
        <w:rPr>
          <w:sz w:val="24"/>
          <w:szCs w:val="24"/>
        </w:rPr>
        <w:t xml:space="preserve"> Peter 1:24-25; Isaiah 49:10-11, 16-17, 103:15 &amp; 2</w:t>
      </w:r>
      <w:r w:rsidRPr="009E1538">
        <w:rPr>
          <w:sz w:val="24"/>
          <w:szCs w:val="24"/>
          <w:vertAlign w:val="superscript"/>
        </w:rPr>
        <w:t>nd</w:t>
      </w:r>
      <w:r w:rsidRPr="009E1538">
        <w:rPr>
          <w:sz w:val="24"/>
          <w:szCs w:val="24"/>
        </w:rPr>
        <w:t xml:space="preserve"> Corinthians 3:7-8, 10, 13. Human Glory is given and taken by the Father Stephen is in Psalms 82:6-7; Exodus 9:16; 1</w:t>
      </w:r>
      <w:r w:rsidRPr="009E1538">
        <w:rPr>
          <w:sz w:val="24"/>
          <w:szCs w:val="24"/>
          <w:vertAlign w:val="superscript"/>
        </w:rPr>
        <w:t>st</w:t>
      </w:r>
      <w:r w:rsidRPr="009E1538">
        <w:rPr>
          <w:sz w:val="24"/>
          <w:szCs w:val="24"/>
        </w:rPr>
        <w:t xml:space="preserve"> Kings 3:13; 2</w:t>
      </w:r>
      <w:r w:rsidRPr="009E1538">
        <w:rPr>
          <w:sz w:val="24"/>
          <w:szCs w:val="24"/>
          <w:vertAlign w:val="superscript"/>
        </w:rPr>
        <w:t>nd</w:t>
      </w:r>
      <w:r w:rsidRPr="009E153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E1538">
        <w:rPr>
          <w:sz w:val="24"/>
          <w:szCs w:val="24"/>
          <w:vertAlign w:val="superscript"/>
        </w:rPr>
        <w:t>nd</w:t>
      </w:r>
      <w:r w:rsidRPr="009E1538">
        <w:rPr>
          <w:sz w:val="24"/>
          <w:szCs w:val="24"/>
        </w:rPr>
        <w:t xml:space="preserve"> Timothy 4:10; 1</w:t>
      </w:r>
      <w:r w:rsidRPr="009E1538">
        <w:rPr>
          <w:sz w:val="24"/>
          <w:szCs w:val="24"/>
          <w:vertAlign w:val="superscript"/>
        </w:rPr>
        <w:t>st</w:t>
      </w:r>
      <w:r w:rsidRPr="009E1538">
        <w:rPr>
          <w:sz w:val="24"/>
          <w:szCs w:val="24"/>
        </w:rPr>
        <w:t xml:space="preserve"> John 2:15 &amp; Luke 4:5-7. </w:t>
      </w:r>
    </w:p>
    <w:p w:rsidR="00812C67" w:rsidRPr="009E1538" w:rsidRDefault="00812C67" w:rsidP="00812C67">
      <w:pPr>
        <w:spacing w:line="480" w:lineRule="auto"/>
        <w:jc w:val="both"/>
        <w:rPr>
          <w:sz w:val="24"/>
          <w:szCs w:val="24"/>
        </w:rPr>
      </w:pPr>
      <w:r w:rsidRPr="009E1538">
        <w:rPr>
          <w:sz w:val="24"/>
          <w:szCs w:val="24"/>
        </w:rPr>
        <w:t>The Uniqueness of the Father Stephen’s Glory is in Job 40:9-10; Exodus 15:11; 1</w:t>
      </w:r>
      <w:r w:rsidRPr="009E1538">
        <w:rPr>
          <w:sz w:val="24"/>
          <w:szCs w:val="24"/>
          <w:vertAlign w:val="superscript"/>
        </w:rPr>
        <w:t>st</w:t>
      </w:r>
      <w:r w:rsidRPr="009E153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E1538">
        <w:rPr>
          <w:sz w:val="24"/>
          <w:szCs w:val="24"/>
          <w:vertAlign w:val="superscript"/>
        </w:rPr>
        <w:t>st</w:t>
      </w:r>
      <w:r w:rsidRPr="009E153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E1538">
        <w:rPr>
          <w:sz w:val="24"/>
          <w:szCs w:val="24"/>
          <w:vertAlign w:val="superscript"/>
        </w:rPr>
        <w:t>st</w:t>
      </w:r>
      <w:r w:rsidRPr="009E1538">
        <w:rPr>
          <w:sz w:val="24"/>
          <w:szCs w:val="24"/>
        </w:rPr>
        <w:t xml:space="preserve"> Corinthians 15:47-49 &amp; Colossians 3:10. The Spiritual Glory is divinely given by the Father Stephen is in John </w:t>
      </w:r>
      <w:r w:rsidRPr="009E1538">
        <w:rPr>
          <w:sz w:val="24"/>
          <w:szCs w:val="24"/>
        </w:rPr>
        <w:lastRenderedPageBreak/>
        <w:t>17:22; Psalms 84:11 &amp; 2</w:t>
      </w:r>
      <w:r w:rsidRPr="009E1538">
        <w:rPr>
          <w:sz w:val="24"/>
          <w:szCs w:val="24"/>
          <w:vertAlign w:val="superscript"/>
        </w:rPr>
        <w:t>nd</w:t>
      </w:r>
      <w:r w:rsidRPr="009E1538">
        <w:rPr>
          <w:sz w:val="24"/>
          <w:szCs w:val="24"/>
        </w:rPr>
        <w:t xml:space="preserve"> Corinthians 3:18. The Glorification when His Son Jesus Christ returns is in Colossians 3:4; Romans 8:18; Philippians 3:21; 1</w:t>
      </w:r>
      <w:r w:rsidRPr="009E1538">
        <w:rPr>
          <w:sz w:val="24"/>
          <w:szCs w:val="24"/>
          <w:vertAlign w:val="superscript"/>
        </w:rPr>
        <w:t>st</w:t>
      </w:r>
      <w:r w:rsidRPr="009E1538">
        <w:rPr>
          <w:sz w:val="24"/>
          <w:szCs w:val="24"/>
        </w:rPr>
        <w:t xml:space="preserve"> Thessalonians 2:20 &amp; 1</w:t>
      </w:r>
      <w:r w:rsidRPr="009E1538">
        <w:rPr>
          <w:sz w:val="24"/>
          <w:szCs w:val="24"/>
          <w:vertAlign w:val="superscript"/>
        </w:rPr>
        <w:t>st</w:t>
      </w:r>
      <w:r w:rsidRPr="009E1538">
        <w:rPr>
          <w:sz w:val="24"/>
          <w:szCs w:val="24"/>
        </w:rPr>
        <w:t xml:space="preserve"> John 3:2.    </w:t>
      </w:r>
    </w:p>
    <w:p w:rsidR="00812C67" w:rsidRPr="009E1538" w:rsidRDefault="00812C67" w:rsidP="00812C67">
      <w:pPr>
        <w:spacing w:line="480" w:lineRule="auto"/>
        <w:jc w:val="both"/>
        <w:rPr>
          <w:sz w:val="24"/>
          <w:szCs w:val="24"/>
        </w:rPr>
      </w:pPr>
      <w:r w:rsidRPr="009E153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E1538">
        <w:rPr>
          <w:sz w:val="24"/>
          <w:szCs w:val="24"/>
          <w:vertAlign w:val="superscript"/>
        </w:rPr>
        <w:t>nd</w:t>
      </w:r>
      <w:r w:rsidRPr="009E153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E1538">
        <w:rPr>
          <w:sz w:val="24"/>
          <w:szCs w:val="24"/>
          <w:vertAlign w:val="superscript"/>
        </w:rPr>
        <w:t>nd</w:t>
      </w:r>
      <w:r w:rsidRPr="009E1538">
        <w:rPr>
          <w:sz w:val="24"/>
          <w:szCs w:val="24"/>
        </w:rPr>
        <w:t xml:space="preserve"> Peter 1:17; Luke 9:28-32 &amp; Acts 9:3; 22:6; 26:13. In His Death &amp; His Resurrection is in John 7:39; 12:16, 23; 1</w:t>
      </w:r>
      <w:r w:rsidRPr="009E1538">
        <w:rPr>
          <w:sz w:val="24"/>
          <w:szCs w:val="24"/>
          <w:vertAlign w:val="superscript"/>
        </w:rPr>
        <w:t>st</w:t>
      </w:r>
      <w:r w:rsidRPr="009E153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E1538">
        <w:rPr>
          <w:sz w:val="24"/>
          <w:szCs w:val="24"/>
          <w:vertAlign w:val="superscript"/>
        </w:rPr>
        <w:t>nd</w:t>
      </w:r>
      <w:r w:rsidRPr="009E1538">
        <w:rPr>
          <w:sz w:val="24"/>
          <w:szCs w:val="24"/>
        </w:rPr>
        <w:t xml:space="preserve"> Peter 3:18 &amp; Revelation 1:6; 5:11-12; 7:9-12. The Lord Jesus Christ’s Glory is shared by all Believers: As they become like Him is in 2</w:t>
      </w:r>
      <w:r w:rsidRPr="009E1538">
        <w:rPr>
          <w:sz w:val="24"/>
          <w:szCs w:val="24"/>
          <w:vertAlign w:val="superscript"/>
        </w:rPr>
        <w:t>nd</w:t>
      </w:r>
      <w:r w:rsidRPr="009E1538">
        <w:rPr>
          <w:sz w:val="24"/>
          <w:szCs w:val="24"/>
        </w:rPr>
        <w:t xml:space="preserve"> Corinthians 3:18; John 17:22 &amp; Colossians 1:27. At the end time is in 1</w:t>
      </w:r>
      <w:r w:rsidRPr="009E1538">
        <w:rPr>
          <w:sz w:val="24"/>
          <w:szCs w:val="24"/>
          <w:vertAlign w:val="superscript"/>
        </w:rPr>
        <w:t>st</w:t>
      </w:r>
      <w:r w:rsidRPr="009E1538">
        <w:rPr>
          <w:sz w:val="24"/>
          <w:szCs w:val="24"/>
        </w:rPr>
        <w:t xml:space="preserve"> Corinthians 15:49; Romans 8:17-18; Philippians 3:21 &amp; Colossians 3:4.  </w:t>
      </w:r>
    </w:p>
    <w:p w:rsidR="00812C67" w:rsidRPr="009E1538" w:rsidRDefault="00812C67" w:rsidP="00812C67">
      <w:pPr>
        <w:spacing w:line="480" w:lineRule="auto"/>
        <w:jc w:val="both"/>
        <w:rPr>
          <w:sz w:val="24"/>
          <w:szCs w:val="24"/>
        </w:rPr>
      </w:pPr>
      <w:r w:rsidRPr="009E153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E1538">
        <w:rPr>
          <w:sz w:val="24"/>
          <w:szCs w:val="24"/>
          <w:vertAlign w:val="superscript"/>
        </w:rPr>
        <w:t>st</w:t>
      </w:r>
      <w:r w:rsidRPr="009E1538">
        <w:rPr>
          <w:sz w:val="24"/>
          <w:szCs w:val="24"/>
        </w:rPr>
        <w:t xml:space="preserve"> </w:t>
      </w:r>
      <w:r w:rsidRPr="009E1538">
        <w:rPr>
          <w:sz w:val="24"/>
          <w:szCs w:val="24"/>
        </w:rPr>
        <w:lastRenderedPageBreak/>
        <w:t>Samuel 15:29 &amp; Psalms 24:10. The Majesty belongs to the Father Stephen is in 1</w:t>
      </w:r>
      <w:r w:rsidRPr="009E1538">
        <w:rPr>
          <w:sz w:val="24"/>
          <w:szCs w:val="24"/>
          <w:vertAlign w:val="superscript"/>
        </w:rPr>
        <w:t>st</w:t>
      </w:r>
      <w:r w:rsidRPr="009E153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E1538">
        <w:rPr>
          <w:sz w:val="24"/>
          <w:szCs w:val="24"/>
          <w:vertAlign w:val="superscript"/>
        </w:rPr>
        <w:t>nd</w:t>
      </w:r>
      <w:r w:rsidRPr="009E153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E1538">
        <w:rPr>
          <w:sz w:val="24"/>
          <w:szCs w:val="24"/>
          <w:vertAlign w:val="superscript"/>
        </w:rPr>
        <w:t>st</w:t>
      </w:r>
      <w:r w:rsidRPr="009E1538">
        <w:rPr>
          <w:sz w:val="24"/>
          <w:szCs w:val="24"/>
        </w:rPr>
        <w:t xml:space="preserve"> Chronicles 16:27; Psalms 96:6; 2</w:t>
      </w:r>
      <w:r w:rsidRPr="009E1538">
        <w:rPr>
          <w:sz w:val="24"/>
          <w:szCs w:val="24"/>
          <w:vertAlign w:val="superscript"/>
        </w:rPr>
        <w:t>nd</w:t>
      </w:r>
      <w:r w:rsidRPr="009E1538">
        <w:rPr>
          <w:sz w:val="24"/>
          <w:szCs w:val="24"/>
        </w:rPr>
        <w:t xml:space="preserve"> Thessalonians 1:9 &amp; 2</w:t>
      </w:r>
      <w:r w:rsidRPr="009E1538">
        <w:rPr>
          <w:sz w:val="24"/>
          <w:szCs w:val="24"/>
          <w:vertAlign w:val="superscript"/>
        </w:rPr>
        <w:t>nd</w:t>
      </w:r>
      <w:r w:rsidRPr="009E1538">
        <w:rPr>
          <w:sz w:val="24"/>
          <w:szCs w:val="24"/>
        </w:rPr>
        <w:t xml:space="preserve"> Peter 1:17. The Risen Christ shares in the Father Stephen’s Majesty are in 2</w:t>
      </w:r>
      <w:r w:rsidRPr="009E1538">
        <w:rPr>
          <w:sz w:val="24"/>
          <w:szCs w:val="24"/>
          <w:vertAlign w:val="superscript"/>
        </w:rPr>
        <w:t>nd</w:t>
      </w:r>
      <w:r w:rsidRPr="009E153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E1538">
        <w:rPr>
          <w:sz w:val="24"/>
          <w:szCs w:val="24"/>
          <w:vertAlign w:val="superscript"/>
        </w:rPr>
        <w:t>st</w:t>
      </w:r>
      <w:r w:rsidRPr="009E1538">
        <w:rPr>
          <w:sz w:val="24"/>
          <w:szCs w:val="24"/>
        </w:rPr>
        <w:t xml:space="preserve"> Chronicles 16:29; Psalms 92:1-8; 93:1; 95:3-6 &amp; Luke 1:46.      </w:t>
      </w:r>
    </w:p>
    <w:p w:rsidR="00812C67" w:rsidRPr="009E1538" w:rsidRDefault="00812C67" w:rsidP="00812C67">
      <w:pPr>
        <w:spacing w:line="480" w:lineRule="auto"/>
        <w:jc w:val="both"/>
        <w:rPr>
          <w:sz w:val="24"/>
          <w:szCs w:val="24"/>
        </w:rPr>
      </w:pPr>
      <w:r w:rsidRPr="009E153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E1538">
        <w:rPr>
          <w:sz w:val="24"/>
          <w:szCs w:val="24"/>
          <w:vertAlign w:val="superscript"/>
        </w:rPr>
        <w:t>nd</w:t>
      </w:r>
      <w:r w:rsidRPr="009E1538">
        <w:rPr>
          <w:sz w:val="24"/>
          <w:szCs w:val="24"/>
        </w:rPr>
        <w:t xml:space="preserve"> Corinthians 8:9. The Lord Jesus Christ’s Majesty is seen in </w:t>
      </w:r>
      <w:r w:rsidRPr="009E1538">
        <w:rPr>
          <w:sz w:val="24"/>
          <w:szCs w:val="24"/>
        </w:rPr>
        <w:lastRenderedPageBreak/>
        <w:t>His Earthly Ministry: At the transfiguration is in 2</w:t>
      </w:r>
      <w:r w:rsidRPr="009E1538">
        <w:rPr>
          <w:sz w:val="24"/>
          <w:szCs w:val="24"/>
          <w:vertAlign w:val="superscript"/>
        </w:rPr>
        <w:t>nd</w:t>
      </w:r>
      <w:r w:rsidRPr="009E153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E1538">
        <w:rPr>
          <w:sz w:val="24"/>
          <w:szCs w:val="24"/>
          <w:vertAlign w:val="superscript"/>
        </w:rPr>
        <w:t>st</w:t>
      </w:r>
      <w:r w:rsidRPr="009E1538">
        <w:rPr>
          <w:sz w:val="24"/>
          <w:szCs w:val="24"/>
        </w:rPr>
        <w:t xml:space="preserve"> Peter 3:22 &amp; Acts 5:31. A Vision of the Glorified Christ in His Majesty is in Revelation 1:13-16; 5:6-8; 14:14. The Lord Jesus Christ is Majestic in His absolute Pre-eminence is in Colossians 1:18; Daniel 7:13-14; 1</w:t>
      </w:r>
      <w:r w:rsidRPr="009E1538">
        <w:rPr>
          <w:sz w:val="24"/>
          <w:szCs w:val="24"/>
          <w:vertAlign w:val="superscript"/>
        </w:rPr>
        <w:t>st</w:t>
      </w:r>
      <w:r w:rsidRPr="009E1538">
        <w:rPr>
          <w:sz w:val="24"/>
          <w:szCs w:val="24"/>
        </w:rPr>
        <w:t xml:space="preserve"> Corinthians 15:24-28; Philippians 2:10-11; Revelation 19:16 &amp; Acts 2:36. The Lord Jesus Christ’s Majesty is shown by His authority as Judge of all Men is in Matthew 25:31; 2</w:t>
      </w:r>
      <w:r w:rsidRPr="009E1538">
        <w:rPr>
          <w:sz w:val="24"/>
          <w:szCs w:val="24"/>
          <w:vertAlign w:val="superscript"/>
        </w:rPr>
        <w:t>nd</w:t>
      </w:r>
      <w:r w:rsidRPr="009E1538">
        <w:rPr>
          <w:sz w:val="24"/>
          <w:szCs w:val="24"/>
        </w:rPr>
        <w:t xml:space="preserve"> Timothy 4:1 &amp; Acts 17:31. All Humanity will see the Lord Jesus Christ’s Majesty is in Matthew 24:30; 26:64; Mark 13:26; 14:62; 2</w:t>
      </w:r>
      <w:r w:rsidRPr="009E1538">
        <w:rPr>
          <w:sz w:val="24"/>
          <w:szCs w:val="24"/>
          <w:vertAlign w:val="superscript"/>
        </w:rPr>
        <w:t>nd</w:t>
      </w:r>
      <w:r w:rsidRPr="009E1538">
        <w:rPr>
          <w:sz w:val="24"/>
          <w:szCs w:val="24"/>
        </w:rPr>
        <w:t xml:space="preserve"> Thessalonians 1:7-10; Revelation 1:7; 5:13; 6:15-17; 7:8-10 &amp; Luke 21:27.  </w:t>
      </w:r>
    </w:p>
    <w:p w:rsidR="00812C67" w:rsidRPr="009E1538" w:rsidRDefault="00812C67" w:rsidP="00812C67">
      <w:pPr>
        <w:spacing w:line="480" w:lineRule="auto"/>
        <w:jc w:val="both"/>
        <w:rPr>
          <w:sz w:val="24"/>
          <w:szCs w:val="24"/>
        </w:rPr>
      </w:pPr>
      <w:r w:rsidRPr="009E1538">
        <w:rPr>
          <w:sz w:val="24"/>
          <w:szCs w:val="24"/>
        </w:rPr>
        <w:t>The Lord Yahweh is the Beginning of Omni-Benevolence in that He created the Father Stephen Our Lord for His glory and that His subordinates would agape love Him.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E1538">
        <w:rPr>
          <w:sz w:val="24"/>
          <w:szCs w:val="24"/>
          <w:vertAlign w:val="superscript"/>
        </w:rPr>
        <w:t>nd</w:t>
      </w:r>
      <w:r w:rsidRPr="009E153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w:t>
      </w:r>
      <w:r w:rsidRPr="009E1538">
        <w:rPr>
          <w:sz w:val="24"/>
          <w:szCs w:val="24"/>
        </w:rPr>
        <w:lastRenderedPageBreak/>
        <w:t>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E1538">
        <w:rPr>
          <w:sz w:val="24"/>
          <w:szCs w:val="24"/>
          <w:vertAlign w:val="superscript"/>
        </w:rPr>
        <w:t>st</w:t>
      </w:r>
      <w:r w:rsidRPr="009E1538">
        <w:rPr>
          <w:sz w:val="24"/>
          <w:szCs w:val="24"/>
        </w:rPr>
        <w:t xml:space="preserve"> Corinthians 8:4; 2</w:t>
      </w:r>
      <w:r w:rsidRPr="009E1538">
        <w:rPr>
          <w:sz w:val="24"/>
          <w:szCs w:val="24"/>
          <w:vertAlign w:val="superscript"/>
        </w:rPr>
        <w:t>nd</w:t>
      </w:r>
      <w:r w:rsidRPr="009E1538">
        <w:rPr>
          <w:sz w:val="24"/>
          <w:szCs w:val="24"/>
        </w:rPr>
        <w:t xml:space="preserve"> Kings 19:15; 23:25; Matthew 27:37-39; Luke 10:27 and Psalms 97:10. In 1</w:t>
      </w:r>
      <w:r w:rsidRPr="009E1538">
        <w:rPr>
          <w:sz w:val="24"/>
          <w:szCs w:val="24"/>
          <w:vertAlign w:val="superscript"/>
        </w:rPr>
        <w:t>st</w:t>
      </w:r>
      <w:r w:rsidRPr="009E153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9E1538">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E1538">
        <w:rPr>
          <w:sz w:val="24"/>
          <w:szCs w:val="24"/>
          <w:vertAlign w:val="superscript"/>
        </w:rPr>
        <w:t>st</w:t>
      </w:r>
      <w:r w:rsidRPr="009E1538">
        <w:rPr>
          <w:sz w:val="24"/>
          <w:szCs w:val="24"/>
        </w:rPr>
        <w:t xml:space="preserve"> Timothy 2:5 declares “For there is One God (Father Stephen), and there is One Mediator between God and Men, the Man Christ Jesus.” In Romans 3:30 says “God is One.” In 1</w:t>
      </w:r>
      <w:r w:rsidRPr="009E1538">
        <w:rPr>
          <w:sz w:val="24"/>
          <w:szCs w:val="24"/>
          <w:vertAlign w:val="superscript"/>
        </w:rPr>
        <w:t>st</w:t>
      </w:r>
      <w:r w:rsidRPr="009E153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evil </w:t>
      </w:r>
      <w:r w:rsidRPr="009E1538">
        <w:rPr>
          <w:sz w:val="24"/>
          <w:szCs w:val="24"/>
        </w:rPr>
        <w:lastRenderedPageBreak/>
        <w:t>(Good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(Untempting God).” In 2</w:t>
      </w:r>
      <w:r w:rsidRPr="009E1538">
        <w:rPr>
          <w:sz w:val="24"/>
          <w:szCs w:val="24"/>
          <w:vertAlign w:val="superscript"/>
        </w:rPr>
        <w:t>nd</w:t>
      </w:r>
      <w:r w:rsidRPr="009E153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2C67" w:rsidRPr="009E1538" w:rsidRDefault="00812C67" w:rsidP="00812C67">
      <w:pPr>
        <w:spacing w:line="480" w:lineRule="auto"/>
        <w:jc w:val="center"/>
        <w:rPr>
          <w:b/>
          <w:sz w:val="24"/>
          <w:szCs w:val="24"/>
        </w:rPr>
      </w:pPr>
      <w:r w:rsidRPr="009E1538">
        <w:rPr>
          <w:b/>
          <w:sz w:val="24"/>
          <w:szCs w:val="24"/>
        </w:rPr>
        <w:t>THE LORD YAHWEH THE SUPREME CREATOR OF THE FATHER STEPHEN OUR LORD</w:t>
      </w:r>
    </w:p>
    <w:p w:rsidR="00812C67" w:rsidRPr="009E1538" w:rsidRDefault="00812C67" w:rsidP="00812C67">
      <w:pPr>
        <w:spacing w:line="480" w:lineRule="auto"/>
        <w:jc w:val="both"/>
        <w:rPr>
          <w:sz w:val="24"/>
          <w:szCs w:val="24"/>
        </w:rPr>
      </w:pPr>
      <w:r w:rsidRPr="009E153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E1538">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2C67" w:rsidRPr="009E1538" w:rsidRDefault="00812C67" w:rsidP="00812C67">
      <w:pPr>
        <w:spacing w:line="480" w:lineRule="auto"/>
        <w:jc w:val="center"/>
        <w:rPr>
          <w:b/>
          <w:sz w:val="24"/>
          <w:szCs w:val="24"/>
        </w:rPr>
      </w:pPr>
      <w:r w:rsidRPr="009E1538">
        <w:rPr>
          <w:b/>
          <w:sz w:val="24"/>
          <w:szCs w:val="24"/>
        </w:rPr>
        <w:t>THE FATHER STEPHEN OUR LORD THE AUTHORIZED GOOD POTTER CREATOR UNDER HIS LORD YAHWEH</w:t>
      </w:r>
    </w:p>
    <w:p w:rsidR="00812C67" w:rsidRPr="009E1538" w:rsidRDefault="00812C67" w:rsidP="00812C67">
      <w:pPr>
        <w:spacing w:line="480" w:lineRule="auto"/>
        <w:jc w:val="both"/>
        <w:rPr>
          <w:sz w:val="24"/>
          <w:szCs w:val="24"/>
        </w:rPr>
      </w:pPr>
      <w:r w:rsidRPr="009E153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E1538">
        <w:rPr>
          <w:sz w:val="24"/>
          <w:szCs w:val="24"/>
          <w:vertAlign w:val="superscript"/>
        </w:rPr>
        <w:t>st</w:t>
      </w:r>
      <w:r w:rsidRPr="009E1538">
        <w:rPr>
          <w:sz w:val="24"/>
          <w:szCs w:val="24"/>
        </w:rPr>
        <w:t xml:space="preserve"> Corinthians 8:6; John 1:3; Colossians 1:16 &amp; Hebrews </w:t>
      </w:r>
      <w:r w:rsidRPr="009E1538">
        <w:rPr>
          <w:sz w:val="24"/>
          <w:szCs w:val="24"/>
        </w:rPr>
        <w:lastRenderedPageBreak/>
        <w:t>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812C67" w:rsidRPr="009E1538" w:rsidRDefault="00812C67" w:rsidP="00812C67">
      <w:pPr>
        <w:spacing w:line="480" w:lineRule="auto"/>
        <w:jc w:val="center"/>
        <w:rPr>
          <w:b/>
          <w:sz w:val="24"/>
          <w:szCs w:val="24"/>
        </w:rPr>
      </w:pPr>
      <w:r w:rsidRPr="009E1538">
        <w:rPr>
          <w:b/>
          <w:sz w:val="24"/>
          <w:szCs w:val="24"/>
        </w:rPr>
        <w:t>THE LORD JESUS CHRIST THE AUTHORIZED CREATOR AGENT UNDER HIS FATHER STEPHEN OUR LORD</w:t>
      </w:r>
    </w:p>
    <w:p w:rsidR="00812C67" w:rsidRPr="009E1538" w:rsidRDefault="00812C67" w:rsidP="00812C67">
      <w:pPr>
        <w:spacing w:line="480" w:lineRule="auto"/>
        <w:jc w:val="both"/>
        <w:rPr>
          <w:sz w:val="24"/>
          <w:szCs w:val="24"/>
        </w:rPr>
      </w:pPr>
      <w:r w:rsidRPr="009E153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 xml:space="preserve">Does the Son Jesus Our Lord fully know His Father </w:t>
      </w:r>
      <w:r w:rsidRPr="009E1538">
        <w:rPr>
          <w:b/>
          <w:sz w:val="24"/>
          <w:szCs w:val="24"/>
        </w:rPr>
        <w:lastRenderedPageBreak/>
        <w:t>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E1538">
        <w:rPr>
          <w:sz w:val="24"/>
          <w:szCs w:val="24"/>
          <w:vertAlign w:val="superscript"/>
        </w:rPr>
        <w:t>nd</w:t>
      </w:r>
      <w:r w:rsidRPr="009E1538">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9E1538">
        <w:rPr>
          <w:sz w:val="24"/>
          <w:szCs w:val="24"/>
          <w:vertAlign w:val="superscript"/>
        </w:rPr>
        <w:t>st</w:t>
      </w:r>
      <w:r w:rsidRPr="009E1538">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w:t>
      </w:r>
      <w:r w:rsidRPr="009E1538">
        <w:rPr>
          <w:sz w:val="24"/>
          <w:szCs w:val="24"/>
        </w:rPr>
        <w:lastRenderedPageBreak/>
        <w:t>Stephen in 1</w:t>
      </w:r>
      <w:r w:rsidRPr="009E1538">
        <w:rPr>
          <w:sz w:val="24"/>
          <w:szCs w:val="24"/>
          <w:vertAlign w:val="superscript"/>
        </w:rPr>
        <w:t>st</w:t>
      </w:r>
      <w:r w:rsidRPr="009E1538">
        <w:rPr>
          <w:sz w:val="24"/>
          <w:szCs w:val="24"/>
        </w:rPr>
        <w:t xml:space="preserve"> John 3:1. Also Jesus Christ the Son of God agape loves Us because He laid down His life for His Friends and We should lay down Our lives for Our Brothers in Christ in 1</w:t>
      </w:r>
      <w:r w:rsidRPr="009E1538">
        <w:rPr>
          <w:sz w:val="24"/>
          <w:szCs w:val="24"/>
          <w:vertAlign w:val="superscript"/>
        </w:rPr>
        <w:t>st</w:t>
      </w:r>
      <w:r w:rsidRPr="009E1538">
        <w:rPr>
          <w:sz w:val="24"/>
          <w:szCs w:val="24"/>
        </w:rPr>
        <w:t xml:space="preserve"> John 3:16. For agape love is of God &amp; every one that agape loves God is Born of God &amp; knows who God is proven in 1</w:t>
      </w:r>
      <w:r w:rsidRPr="009E1538">
        <w:rPr>
          <w:sz w:val="24"/>
          <w:szCs w:val="24"/>
          <w:vertAlign w:val="superscript"/>
        </w:rPr>
        <w:t>st</w:t>
      </w:r>
      <w:r w:rsidRPr="009E1538">
        <w:rPr>
          <w:sz w:val="24"/>
          <w:szCs w:val="24"/>
        </w:rPr>
        <w:t xml:space="preserve"> John 4:7. He that agape loves not does not know God, for God is agape love in 1</w:t>
      </w:r>
      <w:r w:rsidRPr="009E1538">
        <w:rPr>
          <w:sz w:val="24"/>
          <w:szCs w:val="24"/>
          <w:vertAlign w:val="superscript"/>
        </w:rPr>
        <w:t>st</w:t>
      </w:r>
      <w:r w:rsidRPr="009E1538">
        <w:rPr>
          <w:sz w:val="24"/>
          <w:szCs w:val="24"/>
        </w:rPr>
        <w:t xml:space="preserve"> John 4:8. The manifestation of the agape love of God towards Man is that the Father Stephen sent His only begotten Son into the World, that Man would live through Him in 1</w:t>
      </w:r>
      <w:r w:rsidRPr="009E1538">
        <w:rPr>
          <w:sz w:val="24"/>
          <w:szCs w:val="24"/>
          <w:vertAlign w:val="superscript"/>
        </w:rPr>
        <w:t>st</w:t>
      </w:r>
      <w:r w:rsidRPr="009E1538">
        <w:rPr>
          <w:sz w:val="24"/>
          <w:szCs w:val="24"/>
        </w:rPr>
        <w:t xml:space="preserve"> John 4:9. This is what agape love is, not that We agape loved God, but that He agape loved Us first and sent His Son to be a propitiation for Man’s sins in 1</w:t>
      </w:r>
      <w:r w:rsidRPr="009E1538">
        <w:rPr>
          <w:sz w:val="24"/>
          <w:szCs w:val="24"/>
          <w:vertAlign w:val="superscript"/>
        </w:rPr>
        <w:t>st</w:t>
      </w:r>
      <w:r w:rsidRPr="009E1538">
        <w:rPr>
          <w:sz w:val="24"/>
          <w:szCs w:val="24"/>
        </w:rPr>
        <w:t xml:space="preserve"> John 4:10. Also We have believed and have known that God is agape love and He that dwells in agape love dwells in God and God in Him in 1</w:t>
      </w:r>
      <w:r w:rsidRPr="009E1538">
        <w:rPr>
          <w:sz w:val="24"/>
          <w:szCs w:val="24"/>
          <w:vertAlign w:val="superscript"/>
        </w:rPr>
        <w:t>st</w:t>
      </w:r>
      <w:r w:rsidRPr="009E1538">
        <w:rPr>
          <w:sz w:val="24"/>
          <w:szCs w:val="24"/>
        </w:rPr>
        <w:t xml:space="preserve"> John 4:16. We agape love God, because He first loved Us in 1</w:t>
      </w:r>
      <w:r w:rsidRPr="009E1538">
        <w:rPr>
          <w:sz w:val="24"/>
          <w:szCs w:val="24"/>
          <w:vertAlign w:val="superscript"/>
        </w:rPr>
        <w:t>st</w:t>
      </w:r>
      <w:r w:rsidRPr="009E1538">
        <w:rPr>
          <w:sz w:val="24"/>
          <w:szCs w:val="24"/>
        </w:rPr>
        <w:t xml:space="preserve"> John 4:19. For this is the agape love of God, that We keep His commandments in 1</w:t>
      </w:r>
      <w:r w:rsidRPr="009E1538">
        <w:rPr>
          <w:sz w:val="24"/>
          <w:szCs w:val="24"/>
          <w:vertAlign w:val="superscript"/>
        </w:rPr>
        <w:t>st</w:t>
      </w:r>
      <w:r w:rsidRPr="009E1538">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9E1538">
        <w:rPr>
          <w:sz w:val="24"/>
          <w:szCs w:val="24"/>
          <w:vertAlign w:val="superscript"/>
        </w:rPr>
        <w:t>nd</w:t>
      </w:r>
      <w:r w:rsidRPr="009E1538">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9E1538">
        <w:rPr>
          <w:sz w:val="24"/>
          <w:szCs w:val="24"/>
          <w:vertAlign w:val="superscript"/>
        </w:rPr>
        <w:t>nd</w:t>
      </w:r>
      <w:r w:rsidRPr="009E1538">
        <w:rPr>
          <w:sz w:val="24"/>
          <w:szCs w:val="24"/>
        </w:rPr>
        <w:t xml:space="preserve"> Corinthians 13:14. For the agape love of Jesus Christ constrains Us because of Our judgment of the One who died for all, then We are all dead to Christ in 2</w:t>
      </w:r>
      <w:r w:rsidRPr="009E1538">
        <w:rPr>
          <w:sz w:val="24"/>
          <w:szCs w:val="24"/>
          <w:vertAlign w:val="superscript"/>
        </w:rPr>
        <w:t>nd</w:t>
      </w:r>
      <w:r w:rsidRPr="009E1538">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w:t>
      </w:r>
      <w:r w:rsidRPr="009E1538">
        <w:rPr>
          <w:sz w:val="24"/>
          <w:szCs w:val="24"/>
        </w:rPr>
        <w:lastRenderedPageBreak/>
        <w:t>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9E1538">
        <w:rPr>
          <w:sz w:val="24"/>
          <w:szCs w:val="24"/>
          <w:vertAlign w:val="superscript"/>
        </w:rPr>
        <w:t>st</w:t>
      </w:r>
      <w:r w:rsidRPr="009E1538">
        <w:rPr>
          <w:sz w:val="24"/>
          <w:szCs w:val="24"/>
        </w:rPr>
        <w:t xml:space="preserve"> John 5:6-13) agape loves Us in Colossians 1:8. For the Father Stephen &amp; the Lord Jesus agape loves Us in 2</w:t>
      </w:r>
      <w:r w:rsidRPr="009E1538">
        <w:rPr>
          <w:sz w:val="24"/>
          <w:szCs w:val="24"/>
          <w:vertAlign w:val="superscript"/>
        </w:rPr>
        <w:t>nd</w:t>
      </w:r>
      <w:r w:rsidRPr="009E1538">
        <w:rPr>
          <w:sz w:val="24"/>
          <w:szCs w:val="24"/>
        </w:rPr>
        <w:t xml:space="preserve"> John 3. Keep Us in the agape love of God in Jude 21. </w:t>
      </w:r>
    </w:p>
    <w:p w:rsidR="00812C67" w:rsidRPr="009E1538" w:rsidRDefault="00812C67" w:rsidP="00812C67">
      <w:pPr>
        <w:tabs>
          <w:tab w:val="left" w:pos="360"/>
        </w:tabs>
        <w:spacing w:line="480" w:lineRule="auto"/>
        <w:jc w:val="both"/>
        <w:rPr>
          <w:sz w:val="24"/>
          <w:szCs w:val="24"/>
        </w:rPr>
      </w:pPr>
      <w:r w:rsidRPr="009E1538">
        <w:rPr>
          <w:sz w:val="24"/>
          <w:szCs w:val="24"/>
        </w:rPr>
        <w:t>The Love of the Male Physical Trinity</w:t>
      </w:r>
    </w:p>
    <w:p w:rsidR="00812C67" w:rsidRPr="009E1538" w:rsidRDefault="00812C67" w:rsidP="00812C67">
      <w:pPr>
        <w:tabs>
          <w:tab w:val="left" w:pos="360"/>
        </w:tabs>
        <w:spacing w:line="480" w:lineRule="auto"/>
        <w:jc w:val="both"/>
        <w:rPr>
          <w:sz w:val="24"/>
          <w:szCs w:val="24"/>
        </w:rPr>
      </w:pPr>
      <w:r w:rsidRPr="009E1538">
        <w:rPr>
          <w:sz w:val="24"/>
          <w:szCs w:val="24"/>
        </w:rPr>
        <w:t xml:space="preserve">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w:t>
      </w:r>
      <w:r w:rsidRPr="009E1538">
        <w:rPr>
          <w:sz w:val="24"/>
          <w:szCs w:val="24"/>
        </w:rPr>
        <w:lastRenderedPageBreak/>
        <w:t>greater agape love in John 15:13, which was administered to Womankind in the price of the Biological Beheading.</w:t>
      </w:r>
    </w:p>
    <w:p w:rsidR="00812C67" w:rsidRPr="009E1538" w:rsidRDefault="00812C67" w:rsidP="00812C67">
      <w:pPr>
        <w:tabs>
          <w:tab w:val="left" w:pos="360"/>
        </w:tabs>
        <w:spacing w:line="480" w:lineRule="auto"/>
        <w:jc w:val="both"/>
        <w:rPr>
          <w:sz w:val="24"/>
          <w:szCs w:val="24"/>
        </w:rPr>
      </w:pPr>
      <w:r w:rsidRPr="009E1538">
        <w:rPr>
          <w:sz w:val="24"/>
          <w:szCs w:val="24"/>
        </w:rPr>
        <w:t>The Love Doctrine of the Physical Trinity</w:t>
      </w:r>
    </w:p>
    <w:p w:rsidR="00812C67" w:rsidRPr="009E1538" w:rsidRDefault="00812C67" w:rsidP="00812C67">
      <w:pPr>
        <w:tabs>
          <w:tab w:val="left" w:pos="360"/>
        </w:tabs>
        <w:spacing w:line="480" w:lineRule="auto"/>
        <w:jc w:val="both"/>
        <w:rPr>
          <w:sz w:val="24"/>
          <w:szCs w:val="24"/>
        </w:rPr>
      </w:pPr>
      <w:r w:rsidRPr="009E1538">
        <w:rPr>
          <w:sz w:val="24"/>
          <w:szCs w:val="24"/>
        </w:rPr>
        <w:t xml:space="preserve">God eternally exist as three Persons, they are fully God as the Father Stephen (Lady Barbara derived from Bara in Genesis 1:1), Son Jesus (Lady Mary) and Brother John the Holy Ghost (Lady Elizabeth) and there is only one God---the </w:t>
      </w:r>
      <w:r w:rsidRPr="009E1538">
        <w:rPr>
          <w:b/>
          <w:sz w:val="24"/>
          <w:szCs w:val="24"/>
        </w:rPr>
        <w:t>LORD YAHWEH (LADY VICTORIA)</w:t>
      </w:r>
      <w:r w:rsidRPr="009E1538">
        <w:rPr>
          <w:sz w:val="24"/>
          <w:szCs w:val="24"/>
        </w:rPr>
        <w:t xml:space="preserve"> as the only Creator 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9E1538">
        <w:rPr>
          <w:sz w:val="24"/>
          <w:szCs w:val="24"/>
          <w:vertAlign w:val="superscript"/>
        </w:rPr>
        <w:t>st</w:t>
      </w:r>
      <w:r w:rsidRPr="009E1538">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E1538">
        <w:rPr>
          <w:sz w:val="24"/>
          <w:szCs w:val="24"/>
          <w:vertAlign w:val="superscript"/>
        </w:rPr>
        <w:t>st</w:t>
      </w:r>
      <w:r w:rsidRPr="009E1538">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w:t>
      </w:r>
      <w:r w:rsidRPr="009E1538">
        <w:rPr>
          <w:sz w:val="24"/>
          <w:szCs w:val="24"/>
        </w:rPr>
        <w:lastRenderedPageBreak/>
        <w:t>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9E1538">
        <w:rPr>
          <w:sz w:val="24"/>
          <w:szCs w:val="24"/>
          <w:vertAlign w:val="superscript"/>
        </w:rPr>
        <w:t>st</w:t>
      </w:r>
      <w:r w:rsidRPr="009E1538">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9E1538">
        <w:rPr>
          <w:sz w:val="24"/>
          <w:szCs w:val="24"/>
          <w:vertAlign w:val="superscript"/>
        </w:rPr>
        <w:t>nd</w:t>
      </w:r>
      <w:r w:rsidRPr="009E1538">
        <w:rPr>
          <w:sz w:val="24"/>
          <w:szCs w:val="24"/>
        </w:rPr>
        <w:t xml:space="preserve"> Corinthians 13:14 it states that “The Grace of Our Lord Jesus Christ and the  (Agape) Love of God (Father Stephen) and the Fellowship of the Holy Spirit (Brother John) be with You all.” In 1</w:t>
      </w:r>
      <w:r w:rsidRPr="009E1538">
        <w:rPr>
          <w:sz w:val="24"/>
          <w:szCs w:val="24"/>
          <w:vertAlign w:val="superscript"/>
        </w:rPr>
        <w:t>st</w:t>
      </w:r>
      <w:r w:rsidRPr="009E1538">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9E1538">
        <w:rPr>
          <w:sz w:val="24"/>
          <w:szCs w:val="24"/>
          <w:vertAlign w:val="superscript"/>
        </w:rPr>
        <w:t>st</w:t>
      </w:r>
      <w:r w:rsidRPr="009E1538">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w:t>
      </w:r>
      <w:r w:rsidRPr="009E1538">
        <w:rPr>
          <w:sz w:val="24"/>
          <w:szCs w:val="24"/>
        </w:rPr>
        <w:lastRenderedPageBreak/>
        <w:t>Romans 15:13; 1</w:t>
      </w:r>
      <w:r w:rsidRPr="009E1538">
        <w:rPr>
          <w:sz w:val="24"/>
          <w:szCs w:val="24"/>
          <w:vertAlign w:val="superscript"/>
        </w:rPr>
        <w:t>st</w:t>
      </w:r>
      <w:r w:rsidRPr="009E1538">
        <w:rPr>
          <w:sz w:val="24"/>
          <w:szCs w:val="24"/>
        </w:rPr>
        <w:t xml:space="preserve"> Corinthians 2:4; 2</w:t>
      </w:r>
      <w:r w:rsidRPr="009E1538">
        <w:rPr>
          <w:sz w:val="24"/>
          <w:szCs w:val="24"/>
          <w:vertAlign w:val="superscript"/>
        </w:rPr>
        <w:t>nd</w:t>
      </w:r>
      <w:r w:rsidRPr="009E1538">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9E1538">
        <w:rPr>
          <w:sz w:val="24"/>
          <w:szCs w:val="24"/>
          <w:vertAlign w:val="superscript"/>
        </w:rPr>
        <w:t>st</w:t>
      </w:r>
      <w:r w:rsidRPr="009E1538">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9E1538">
        <w:rPr>
          <w:sz w:val="24"/>
          <w:szCs w:val="24"/>
          <w:vertAlign w:val="superscript"/>
        </w:rPr>
        <w:t>st</w:t>
      </w:r>
      <w:r w:rsidRPr="009E1538">
        <w:rPr>
          <w:sz w:val="24"/>
          <w:szCs w:val="24"/>
        </w:rPr>
        <w:t xml:space="preserve"> Corinthians 2:10-11 it states that “But God has revealed them to Us through His Spirit (Father Stephen in John 4:24; Acts 2:17-7:59 &amp; 1</w:t>
      </w:r>
      <w:r w:rsidRPr="009E1538">
        <w:rPr>
          <w:sz w:val="24"/>
          <w:szCs w:val="24"/>
          <w:vertAlign w:val="superscript"/>
        </w:rPr>
        <w:t>st</w:t>
      </w:r>
      <w:r w:rsidRPr="009E1538">
        <w:rPr>
          <w:sz w:val="24"/>
          <w:szCs w:val="24"/>
        </w:rPr>
        <w:t xml:space="preserve"> John 5:6-13). For the Spirit searches all things, yes, the deep things of God…for no One knows the things of God except the Spirit of God.” Some scriptures are in John 3:5-7, 9 &amp; Psalms 139:7-8. Finally, </w:t>
      </w:r>
      <w:r w:rsidRPr="009E1538">
        <w:rPr>
          <w:sz w:val="24"/>
          <w:szCs w:val="24"/>
        </w:rPr>
        <w:lastRenderedPageBreak/>
        <w:t>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9E1538">
        <w:rPr>
          <w:sz w:val="24"/>
          <w:szCs w:val="24"/>
          <w:vertAlign w:val="superscript"/>
        </w:rPr>
        <w:t>st</w:t>
      </w:r>
      <w:r w:rsidRPr="009E1538">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Some scriptures are in John 1:3; Hebrews 1:2; Colossians 1:16; 1</w:t>
      </w:r>
      <w:r w:rsidRPr="009E1538">
        <w:rPr>
          <w:sz w:val="24"/>
          <w:szCs w:val="24"/>
          <w:vertAlign w:val="superscript"/>
        </w:rPr>
        <w:t>st</w:t>
      </w:r>
      <w:r w:rsidRPr="009E1538">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9E1538">
        <w:rPr>
          <w:sz w:val="24"/>
          <w:szCs w:val="24"/>
          <w:vertAlign w:val="superscript"/>
        </w:rPr>
        <w:t>st</w:t>
      </w:r>
      <w:r w:rsidRPr="009E1538">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w:t>
      </w:r>
      <w:r w:rsidRPr="009E1538">
        <w:rPr>
          <w:sz w:val="24"/>
          <w:szCs w:val="24"/>
        </w:rPr>
        <w:lastRenderedPageBreak/>
        <w:t>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9E1538">
        <w:rPr>
          <w:sz w:val="24"/>
          <w:szCs w:val="24"/>
          <w:vertAlign w:val="superscript"/>
        </w:rPr>
        <w:t>st</w:t>
      </w:r>
      <w:r w:rsidRPr="009E1538">
        <w:rPr>
          <w:sz w:val="24"/>
          <w:szCs w:val="24"/>
        </w:rPr>
        <w:t xml:space="preserve"> Peter 1:2; Acts 1:8 and 1</w:t>
      </w:r>
      <w:r w:rsidRPr="009E1538">
        <w:rPr>
          <w:sz w:val="24"/>
          <w:szCs w:val="24"/>
          <w:vertAlign w:val="superscript"/>
        </w:rPr>
        <w:t>st</w:t>
      </w:r>
      <w:r w:rsidRPr="009E1538">
        <w:rPr>
          <w:sz w:val="24"/>
          <w:szCs w:val="24"/>
        </w:rPr>
        <w:t xml:space="preserve"> Corinthians 12:7-11. The Son Jesus &amp; Holy Ghost---John are equal in Deity to the Father Stephen in the Kingdom of God, but are in subordinate job positions in 1</w:t>
      </w:r>
      <w:r w:rsidRPr="009E1538">
        <w:rPr>
          <w:sz w:val="24"/>
          <w:szCs w:val="24"/>
          <w:vertAlign w:val="superscript"/>
        </w:rPr>
        <w:t>st</w:t>
      </w:r>
      <w:r w:rsidRPr="009E1538">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9E1538">
        <w:rPr>
          <w:sz w:val="24"/>
          <w:szCs w:val="24"/>
          <w:vertAlign w:val="superscript"/>
        </w:rPr>
        <w:t>st</w:t>
      </w:r>
      <w:r w:rsidRPr="009E1538">
        <w:rPr>
          <w:sz w:val="24"/>
          <w:szCs w:val="24"/>
        </w:rPr>
        <w:t xml:space="preserve"> Peter 1:2, 20-21; John 3:16; Galatians 4:4; 1</w:t>
      </w:r>
      <w:r w:rsidRPr="009E1538">
        <w:rPr>
          <w:sz w:val="24"/>
          <w:szCs w:val="24"/>
          <w:vertAlign w:val="superscript"/>
        </w:rPr>
        <w:t>st</w:t>
      </w:r>
      <w:r w:rsidRPr="009E1538">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9E1538">
        <w:rPr>
          <w:sz w:val="24"/>
          <w:szCs w:val="24"/>
          <w:vertAlign w:val="superscript"/>
        </w:rPr>
        <w:t>st</w:t>
      </w:r>
      <w:r w:rsidRPr="009E1538">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9E1538">
        <w:rPr>
          <w:b/>
          <w:sz w:val="24"/>
          <w:szCs w:val="24"/>
        </w:rPr>
        <w:t>THE LORD JEHOVAH</w:t>
      </w:r>
      <w:r w:rsidRPr="009E1538">
        <w:rPr>
          <w:sz w:val="24"/>
          <w:szCs w:val="24"/>
        </w:rPr>
        <w:t xml:space="preserve"> is the “</w:t>
      </w:r>
      <w:r w:rsidRPr="009E1538">
        <w:rPr>
          <w:b/>
          <w:sz w:val="24"/>
          <w:szCs w:val="24"/>
        </w:rPr>
        <w:t>I AM THAT I AM</w:t>
      </w:r>
      <w:r w:rsidRPr="009E1538">
        <w:rPr>
          <w:sz w:val="24"/>
          <w:szCs w:val="24"/>
        </w:rPr>
        <w:t xml:space="preserve">.” </w:t>
      </w:r>
    </w:p>
    <w:p w:rsidR="00812C67" w:rsidRPr="009E1538" w:rsidRDefault="00812C67" w:rsidP="00812C67">
      <w:pPr>
        <w:tabs>
          <w:tab w:val="left" w:pos="360"/>
        </w:tabs>
        <w:spacing w:line="480" w:lineRule="auto"/>
        <w:jc w:val="both"/>
        <w:rPr>
          <w:sz w:val="24"/>
          <w:szCs w:val="24"/>
        </w:rPr>
      </w:pPr>
      <w:r w:rsidRPr="009E1538">
        <w:rPr>
          <w:sz w:val="24"/>
          <w:szCs w:val="24"/>
        </w:rPr>
        <w:t>The Love Doctrine of Holy Divine Love Nature</w:t>
      </w:r>
    </w:p>
    <w:p w:rsidR="00812C67" w:rsidRPr="009E1538" w:rsidRDefault="00812C67" w:rsidP="00812C67">
      <w:pPr>
        <w:tabs>
          <w:tab w:val="left" w:pos="360"/>
        </w:tabs>
        <w:spacing w:line="480" w:lineRule="auto"/>
        <w:jc w:val="both"/>
        <w:rPr>
          <w:sz w:val="24"/>
          <w:szCs w:val="24"/>
        </w:rPr>
      </w:pPr>
      <w:r w:rsidRPr="009E1538">
        <w:rPr>
          <w:sz w:val="24"/>
          <w:szCs w:val="24"/>
        </w:rPr>
        <w:t xml:space="preserve">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w:t>
      </w:r>
      <w:r w:rsidRPr="009E1538">
        <w:rPr>
          <w:sz w:val="24"/>
          <w:szCs w:val="24"/>
        </w:rPr>
        <w:lastRenderedPageBreak/>
        <w:t>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the without Divine Nature We cannot exist and because this is the Offspring of God which means being Born of God where You cannot sin in 1</w:t>
      </w:r>
      <w:r w:rsidRPr="009E1538">
        <w:rPr>
          <w:sz w:val="24"/>
          <w:szCs w:val="24"/>
          <w:vertAlign w:val="superscript"/>
        </w:rPr>
        <w:t>st</w:t>
      </w:r>
      <w:r w:rsidRPr="009E1538">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9E1538">
        <w:rPr>
          <w:sz w:val="24"/>
          <w:szCs w:val="24"/>
          <w:vertAlign w:val="superscript"/>
        </w:rPr>
        <w:t>nd</w:t>
      </w:r>
      <w:r w:rsidRPr="009E1538">
        <w:rPr>
          <w:sz w:val="24"/>
          <w:szCs w:val="24"/>
        </w:rPr>
        <w:t xml:space="preserve"> Peter 1:4 it says that “as His omnipotence has given to Us all things that pertain to life and godliness, through the knowledge of Him (omniscience) who called Us by </w:t>
      </w:r>
      <w:r w:rsidRPr="009E1538">
        <w:rPr>
          <w:sz w:val="24"/>
          <w:szCs w:val="24"/>
        </w:rPr>
        <w:lastRenderedPageBreak/>
        <w:t>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9E1538">
        <w:rPr>
          <w:sz w:val="24"/>
          <w:szCs w:val="24"/>
          <w:vertAlign w:val="superscript"/>
        </w:rPr>
        <w:t>st</w:t>
      </w:r>
      <w:r w:rsidRPr="009E1538">
        <w:rPr>
          <w:sz w:val="24"/>
          <w:szCs w:val="24"/>
        </w:rPr>
        <w:t xml:space="preserve"> John 2:16. For Divine Nature overcomes the World in 1</w:t>
      </w:r>
      <w:r w:rsidRPr="009E1538">
        <w:rPr>
          <w:sz w:val="24"/>
          <w:szCs w:val="24"/>
          <w:vertAlign w:val="superscript"/>
        </w:rPr>
        <w:t>st</w:t>
      </w:r>
      <w:r w:rsidRPr="009E1538">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w:t>
      </w:r>
      <w:r w:rsidRPr="009E1538">
        <w:rPr>
          <w:sz w:val="24"/>
          <w:szCs w:val="24"/>
        </w:rPr>
        <w:lastRenderedPageBreak/>
        <w:t>become eternal. The Trinity is coequal in Acts 17:24-31; coeternal in Romans 1:20, co-physical in John 1:1-4, co-mental and co-spiritual in 2</w:t>
      </w:r>
      <w:r w:rsidRPr="009E1538">
        <w:rPr>
          <w:sz w:val="24"/>
          <w:szCs w:val="24"/>
          <w:vertAlign w:val="superscript"/>
        </w:rPr>
        <w:t>nd</w:t>
      </w:r>
      <w:r w:rsidRPr="009E1538">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9E1538">
        <w:rPr>
          <w:b/>
          <w:sz w:val="24"/>
          <w:szCs w:val="24"/>
        </w:rPr>
        <w:t>The Lord Yah and the Different Kinds of Flesh in the Holy Bible</w:t>
      </w:r>
      <w:r w:rsidRPr="009E1538">
        <w:rPr>
          <w:sz w:val="24"/>
          <w:szCs w:val="24"/>
        </w:rPr>
        <w:t>.” Fourth, is the white skin colored James is raised by King Rehoboam to sit on His throne because He is the root and offspring of Rehoboam. If You have any questions on immortality, You must get My book called “</w:t>
      </w:r>
      <w:r w:rsidRPr="009E1538">
        <w:rPr>
          <w:b/>
          <w:sz w:val="24"/>
          <w:szCs w:val="24"/>
        </w:rPr>
        <w:t>The Lord Yahweh and His Immortality in the Holy Bible</w:t>
      </w:r>
      <w:r w:rsidRPr="009E1538">
        <w:rPr>
          <w:sz w:val="24"/>
          <w:szCs w:val="24"/>
        </w:rPr>
        <w:t xml:space="preserve">.” Now the Lord Stephen, Lord Jesus and the Lord John are the offspring of the Lord Yahweh the Creator of the Father Stephen. The Lord James is the Law of the Lord Yah.                   </w:t>
      </w:r>
    </w:p>
    <w:p w:rsidR="00812C67" w:rsidRPr="009E1538" w:rsidRDefault="00812C67" w:rsidP="00812C67">
      <w:pPr>
        <w:tabs>
          <w:tab w:val="left" w:pos="360"/>
        </w:tabs>
        <w:spacing w:line="480" w:lineRule="auto"/>
        <w:jc w:val="both"/>
        <w:rPr>
          <w:sz w:val="24"/>
          <w:szCs w:val="24"/>
        </w:rPr>
      </w:pPr>
      <w:r w:rsidRPr="009E1538">
        <w:rPr>
          <w:sz w:val="24"/>
          <w:szCs w:val="24"/>
        </w:rPr>
        <w:t>The Love Doctrine of the other 57 Lord’s &amp; other 57 Ladies</w:t>
      </w:r>
    </w:p>
    <w:p w:rsidR="00812C67" w:rsidRPr="009E1538" w:rsidRDefault="00812C67" w:rsidP="00812C67">
      <w:pPr>
        <w:tabs>
          <w:tab w:val="left" w:pos="360"/>
        </w:tabs>
        <w:spacing w:line="480" w:lineRule="auto"/>
        <w:jc w:val="both"/>
        <w:rPr>
          <w:sz w:val="24"/>
          <w:szCs w:val="24"/>
        </w:rPr>
      </w:pPr>
      <w:r w:rsidRPr="009E1538">
        <w:rPr>
          <w:sz w:val="24"/>
          <w:szCs w:val="24"/>
        </w:rPr>
        <w:t>The proof of the other 57 Lord’s &amp; other 57 Ladies is proven in scripture. For the Lords and Ladies is Agape Love. First, the other Lord Yahweh (Lady Victoria) in Hosea 1:7 and Isaiah 47:5. Second, is the other Father Stephen (Mother Atarah also called Stephanie derived from Stephanos) in Acts 11:19 and 1</w:t>
      </w:r>
      <w:r w:rsidRPr="009E1538">
        <w:rPr>
          <w:sz w:val="24"/>
          <w:szCs w:val="24"/>
          <w:vertAlign w:val="superscript"/>
        </w:rPr>
        <w:t>st</w:t>
      </w:r>
      <w:r w:rsidRPr="009E1538">
        <w:rPr>
          <w:sz w:val="24"/>
          <w:szCs w:val="24"/>
        </w:rPr>
        <w:t xml:space="preserve"> Chronicles 2:26. Third, is the other Son Jesus (Daughter Mary) </w:t>
      </w:r>
      <w:r w:rsidRPr="009E1538">
        <w:rPr>
          <w:sz w:val="24"/>
          <w:szCs w:val="24"/>
        </w:rPr>
        <w:lastRenderedPageBreak/>
        <w:t xml:space="preserve">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Craftsman or Worker &amp; other Female Craftsman or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also called Maidservant---Virgin) in Isaiah 47:5; 48:16. Fourteenth-fifteenth, is the Trinity as the God of My Father’s (Goddess of My Mother’s) as the Lord Yahweh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Hebrews 1:8 </w:t>
      </w:r>
      <w:r w:rsidRPr="009E1538">
        <w:rPr>
          <w:sz w:val="24"/>
          <w:szCs w:val="24"/>
        </w:rPr>
        <w:lastRenderedPageBreak/>
        <w:t>and Isaiah 47:5. Twenty-fourth, is the other Man (Woman) in Genesis 1:26; 2:22-23 &amp; Isaiah 47:5. Twenty-fifth, is the other King (Queen) in Revelation 19:16 &amp; Isaiah 47:5. Twenty-sixth-twenty-ninth, is the other male Power, Authority, Sovereignty, Omniscient, Omnipotent or Almighty (Female Power, Authority, Sovereignty, Omniscient, Omnipotent or Almighty) in Isaiah 47:5; 48:16. Thirty, is the other Lord James (Lady Mary) in the Lordship of the Law in Acts 12:12; 15:13-29; 21:18-25 &amp; James 2:8-13. Thirty-one-thirty-two is the other male Spirit or Mind---Psychological Parts known as Head Knowledge or Heart or Reign and other female Spirit or Mind of Heart or Reign in Isaiah 47:5; 61:1. Thirty-three-thirty-five, is the other Holy Spirit---Spirit of Holiness, other Holy Ghost or other Holy Soul---Holy God, Holy Lord, Holy Will, Holy Mind, Holy Emotions, Holy Feelings, Holy Decisions, Holy Reasons &amp; other female Holy Spirit---Spirit of Holiness, or female Holy Ghost or female Holy Soul in Isaiah 63:10 (NIV). Thirty-six-thirty-seven, is the other Holy One of Israel &amp; Lord of Glory or female Holy One of Israel &amp; Lady of Glory in Isaiah 47:4, 5; Malachi 3:1-2 &amp; Acts 7:2. The Ladies are derived from the “</w:t>
      </w:r>
      <w:r w:rsidRPr="009E1538">
        <w:rPr>
          <w:b/>
          <w:sz w:val="24"/>
          <w:szCs w:val="24"/>
        </w:rPr>
        <w:t>Lady of Kingdoms</w:t>
      </w:r>
      <w:r w:rsidRPr="009E1538">
        <w:rPr>
          <w:sz w:val="24"/>
          <w:szCs w:val="24"/>
        </w:rPr>
        <w:t>” in Isaiah 47:5 (NKJV). The other 57 Lord’s &amp; other 57 Ladies agape loves the Whole Angelical Hierarchy. The Lord’s &amp; Ladies with the Trinity is a total of 60 other Lord’s/60 other Ladies with all titles. If You have any questions on the 60 Lords, You must get My book called “</w:t>
      </w:r>
      <w:r w:rsidRPr="009E1538">
        <w:rPr>
          <w:b/>
          <w:sz w:val="24"/>
          <w:szCs w:val="24"/>
        </w:rPr>
        <w:t>The Lord Yahweh and the 360 Other Lords that He Created</w:t>
      </w:r>
      <w:r w:rsidRPr="009E1538">
        <w:rPr>
          <w:sz w:val="24"/>
          <w:szCs w:val="24"/>
        </w:rPr>
        <w:t xml:space="preserve">.”            </w:t>
      </w:r>
    </w:p>
    <w:p w:rsidR="00812C67" w:rsidRPr="009E1538" w:rsidRDefault="00812C67" w:rsidP="00812C67">
      <w:pPr>
        <w:tabs>
          <w:tab w:val="left" w:pos="360"/>
        </w:tabs>
        <w:spacing w:line="480" w:lineRule="auto"/>
        <w:jc w:val="both"/>
        <w:rPr>
          <w:sz w:val="24"/>
          <w:szCs w:val="24"/>
        </w:rPr>
      </w:pPr>
      <w:r w:rsidRPr="009E1538">
        <w:rPr>
          <w:sz w:val="24"/>
          <w:szCs w:val="24"/>
        </w:rPr>
        <w:t>The Love Doctrine of the Whole Law (Gentile Christian and Jewish)</w:t>
      </w:r>
    </w:p>
    <w:p w:rsidR="00812C67" w:rsidRPr="009E1538" w:rsidRDefault="00812C67" w:rsidP="00812C67">
      <w:pPr>
        <w:tabs>
          <w:tab w:val="left" w:pos="360"/>
        </w:tabs>
        <w:spacing w:line="480" w:lineRule="auto"/>
        <w:jc w:val="both"/>
        <w:rPr>
          <w:sz w:val="24"/>
          <w:szCs w:val="24"/>
        </w:rPr>
      </w:pPr>
      <w:r w:rsidRPr="009E1538">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w:t>
      </w:r>
      <w:r w:rsidRPr="009E1538">
        <w:rPr>
          <w:sz w:val="24"/>
          <w:szCs w:val="24"/>
        </w:rPr>
        <w:lastRenderedPageBreak/>
        <w:t xml:space="preserve">Romans 7:12. Some scriptures of God’s Law are Genesis 1:27-30; 2:17; 4:1-16; 6:1-13; 9:18-26; 10:6-20; 12:2-3; 15:6; 17:4-7, 10; 18:19; Exodus 19:5-6; Deuteronomy 26:18-19; 34:6-7. The </w:t>
      </w:r>
      <w:r w:rsidRPr="009E1538">
        <w:rPr>
          <w:b/>
          <w:sz w:val="24"/>
          <w:szCs w:val="24"/>
        </w:rPr>
        <w:t xml:space="preserve">Mitzvot </w:t>
      </w:r>
      <w:r w:rsidRPr="009E1538">
        <w:rPr>
          <w:sz w:val="24"/>
          <w:szCs w:val="24"/>
        </w:rPr>
        <w:t xml:space="preserve">is the 18 orders for </w:t>
      </w:r>
      <w:r w:rsidRPr="009E1538">
        <w:rPr>
          <w:b/>
          <w:sz w:val="24"/>
          <w:szCs w:val="24"/>
        </w:rPr>
        <w:t xml:space="preserve">Law </w:t>
      </w:r>
      <w:r w:rsidRPr="009E1538">
        <w:rPr>
          <w:sz w:val="24"/>
          <w:szCs w:val="24"/>
        </w:rPr>
        <w:t xml:space="preserve">are </w:t>
      </w:r>
      <w:r w:rsidRPr="009E1538">
        <w:rPr>
          <w:b/>
          <w:sz w:val="24"/>
          <w:szCs w:val="24"/>
        </w:rPr>
        <w:t xml:space="preserve">Ways </w:t>
      </w:r>
      <w:r w:rsidRPr="009E1538">
        <w:rPr>
          <w:sz w:val="24"/>
          <w:szCs w:val="24"/>
        </w:rPr>
        <w:t>in 1</w:t>
      </w:r>
      <w:r w:rsidRPr="009E1538">
        <w:rPr>
          <w:sz w:val="24"/>
          <w:szCs w:val="24"/>
          <w:vertAlign w:val="superscript"/>
        </w:rPr>
        <w:t>st</w:t>
      </w:r>
      <w:r w:rsidRPr="009E1538">
        <w:rPr>
          <w:sz w:val="24"/>
          <w:szCs w:val="24"/>
        </w:rPr>
        <w:t xml:space="preserve"> Kings 2:3 and Psalms 18:21; </w:t>
      </w:r>
      <w:r w:rsidRPr="009E1538">
        <w:rPr>
          <w:b/>
          <w:sz w:val="24"/>
          <w:szCs w:val="24"/>
        </w:rPr>
        <w:t xml:space="preserve">Testimonies </w:t>
      </w:r>
      <w:r w:rsidRPr="009E1538">
        <w:rPr>
          <w:sz w:val="24"/>
          <w:szCs w:val="24"/>
        </w:rPr>
        <w:t xml:space="preserve">in Deuteronomy 4:45; 6:17 (KJV); </w:t>
      </w:r>
      <w:r w:rsidRPr="009E1538">
        <w:rPr>
          <w:b/>
          <w:sz w:val="24"/>
          <w:szCs w:val="24"/>
        </w:rPr>
        <w:t xml:space="preserve">Stipulations </w:t>
      </w:r>
      <w:r w:rsidRPr="009E1538">
        <w:rPr>
          <w:sz w:val="24"/>
          <w:szCs w:val="24"/>
        </w:rPr>
        <w:t xml:space="preserve">in Deuteronomy 6:17 (NIV); </w:t>
      </w:r>
      <w:r w:rsidRPr="009E1538">
        <w:rPr>
          <w:b/>
          <w:sz w:val="24"/>
          <w:szCs w:val="24"/>
        </w:rPr>
        <w:t xml:space="preserve">Requirements  </w:t>
      </w:r>
      <w:r w:rsidRPr="009E1538">
        <w:rPr>
          <w:sz w:val="24"/>
          <w:szCs w:val="24"/>
        </w:rPr>
        <w:t>in  1</w:t>
      </w:r>
      <w:r w:rsidRPr="009E1538">
        <w:rPr>
          <w:sz w:val="24"/>
          <w:szCs w:val="24"/>
          <w:vertAlign w:val="superscript"/>
        </w:rPr>
        <w:t xml:space="preserve">st </w:t>
      </w:r>
      <w:r w:rsidRPr="009E1538">
        <w:rPr>
          <w:sz w:val="24"/>
          <w:szCs w:val="24"/>
        </w:rPr>
        <w:t xml:space="preserve"> Kings 2:3; </w:t>
      </w:r>
      <w:r w:rsidRPr="009E1538">
        <w:rPr>
          <w:b/>
          <w:sz w:val="24"/>
          <w:szCs w:val="24"/>
        </w:rPr>
        <w:t xml:space="preserve">Precepts </w:t>
      </w:r>
      <w:r w:rsidRPr="009E1538">
        <w:rPr>
          <w:sz w:val="24"/>
          <w:szCs w:val="24"/>
        </w:rPr>
        <w:t xml:space="preserve"> in  Psalms  119:4 (NIV); </w:t>
      </w:r>
      <w:r w:rsidRPr="009E1538">
        <w:rPr>
          <w:b/>
          <w:sz w:val="24"/>
          <w:szCs w:val="24"/>
        </w:rPr>
        <w:t xml:space="preserve">Statutes </w:t>
      </w:r>
      <w:r w:rsidRPr="009E1538">
        <w:rPr>
          <w:sz w:val="24"/>
          <w:szCs w:val="24"/>
        </w:rPr>
        <w:t xml:space="preserve"> in Leviticus 3:17; 10:11 (KJV); </w:t>
      </w:r>
      <w:r w:rsidRPr="009E1538">
        <w:rPr>
          <w:b/>
          <w:sz w:val="24"/>
          <w:szCs w:val="24"/>
        </w:rPr>
        <w:t>Decrees</w:t>
      </w:r>
      <w:r w:rsidRPr="009E1538">
        <w:rPr>
          <w:sz w:val="24"/>
          <w:szCs w:val="24"/>
        </w:rPr>
        <w:t xml:space="preserve"> in 1</w:t>
      </w:r>
      <w:r w:rsidRPr="009E1538">
        <w:rPr>
          <w:sz w:val="24"/>
          <w:szCs w:val="24"/>
          <w:vertAlign w:val="superscript"/>
        </w:rPr>
        <w:t>st</w:t>
      </w:r>
      <w:r w:rsidRPr="009E1538">
        <w:rPr>
          <w:sz w:val="24"/>
          <w:szCs w:val="24"/>
        </w:rPr>
        <w:t xml:space="preserve"> Chronicles 29:19; </w:t>
      </w:r>
      <w:r w:rsidRPr="009E1538">
        <w:rPr>
          <w:b/>
          <w:sz w:val="24"/>
          <w:szCs w:val="24"/>
        </w:rPr>
        <w:t>Ordinances</w:t>
      </w:r>
      <w:r w:rsidRPr="009E1538">
        <w:rPr>
          <w:sz w:val="24"/>
          <w:szCs w:val="24"/>
        </w:rPr>
        <w:t xml:space="preserve"> in Numbers 9:12 (KJV); </w:t>
      </w:r>
      <w:r w:rsidRPr="009E1538">
        <w:rPr>
          <w:b/>
          <w:sz w:val="24"/>
          <w:szCs w:val="24"/>
        </w:rPr>
        <w:t>Commands</w:t>
      </w:r>
      <w:r w:rsidRPr="009E1538">
        <w:rPr>
          <w:sz w:val="24"/>
          <w:szCs w:val="24"/>
        </w:rPr>
        <w:t xml:space="preserve"> in Deuteronomy 6:1-9; </w:t>
      </w:r>
      <w:r w:rsidRPr="009E1538">
        <w:rPr>
          <w:b/>
          <w:sz w:val="24"/>
          <w:szCs w:val="24"/>
        </w:rPr>
        <w:t>Judgments</w:t>
      </w:r>
      <w:r w:rsidRPr="009E1538">
        <w:rPr>
          <w:sz w:val="24"/>
          <w:szCs w:val="24"/>
        </w:rPr>
        <w:t xml:space="preserve"> in Exodus 24:3 (KJV); </w:t>
      </w:r>
      <w:r w:rsidRPr="009E1538">
        <w:rPr>
          <w:b/>
          <w:sz w:val="24"/>
          <w:szCs w:val="24"/>
        </w:rPr>
        <w:t>Words</w:t>
      </w:r>
      <w:r w:rsidRPr="009E1538">
        <w:rPr>
          <w:sz w:val="24"/>
          <w:szCs w:val="24"/>
        </w:rPr>
        <w:t xml:space="preserve"> in Deuteronomy 33:9; </w:t>
      </w:r>
      <w:r w:rsidRPr="009E1538">
        <w:rPr>
          <w:b/>
          <w:sz w:val="24"/>
          <w:szCs w:val="24"/>
        </w:rPr>
        <w:t>Regulations</w:t>
      </w:r>
      <w:r w:rsidRPr="009E1538">
        <w:rPr>
          <w:sz w:val="24"/>
          <w:szCs w:val="24"/>
        </w:rPr>
        <w:t xml:space="preserve"> in Exodus 24:3 and </w:t>
      </w:r>
      <w:r w:rsidRPr="009E1538">
        <w:rPr>
          <w:b/>
          <w:sz w:val="24"/>
          <w:szCs w:val="24"/>
        </w:rPr>
        <w:t xml:space="preserve">Teachings </w:t>
      </w:r>
      <w:r w:rsidRPr="009E1538">
        <w:rPr>
          <w:sz w:val="24"/>
          <w:szCs w:val="24"/>
        </w:rPr>
        <w:t xml:space="preserve">in Exodus 24:3. </w:t>
      </w:r>
      <w:r w:rsidRPr="009E1538">
        <w:rPr>
          <w:b/>
          <w:sz w:val="24"/>
          <w:szCs w:val="24"/>
        </w:rPr>
        <w:t xml:space="preserve">Rules </w:t>
      </w:r>
      <w:r w:rsidRPr="009E1538">
        <w:rPr>
          <w:sz w:val="24"/>
          <w:szCs w:val="24"/>
        </w:rPr>
        <w:t xml:space="preserve">in Damascus Document on pages 146-150. </w:t>
      </w:r>
      <w:r w:rsidRPr="009E1538">
        <w:rPr>
          <w:b/>
          <w:sz w:val="24"/>
          <w:szCs w:val="24"/>
        </w:rPr>
        <w:t xml:space="preserve">Codes (Penal) </w:t>
      </w:r>
      <w:r w:rsidRPr="009E1538">
        <w:rPr>
          <w:sz w:val="24"/>
          <w:szCs w:val="24"/>
        </w:rPr>
        <w:t xml:space="preserve">in Damascus Document on pages 150-153. </w:t>
      </w:r>
      <w:r w:rsidRPr="009E1538">
        <w:rPr>
          <w:b/>
          <w:sz w:val="24"/>
          <w:szCs w:val="24"/>
        </w:rPr>
        <w:t>Covenant Rituals</w:t>
      </w:r>
      <w:r w:rsidRPr="009E1538">
        <w:rPr>
          <w:sz w:val="24"/>
          <w:szCs w:val="24"/>
        </w:rPr>
        <w:t xml:space="preserve"> in Damascus Document on pages 150-153. </w:t>
      </w:r>
      <w:r w:rsidRPr="009E1538">
        <w:rPr>
          <w:b/>
          <w:sz w:val="24"/>
          <w:szCs w:val="24"/>
        </w:rPr>
        <w:t>Manuals</w:t>
      </w:r>
      <w:r w:rsidRPr="009E1538">
        <w:rPr>
          <w:sz w:val="24"/>
          <w:szCs w:val="24"/>
        </w:rPr>
        <w:t xml:space="preserve"> in Manual of Discipline on pages 208-222. All these words mean the same thing in Deuteronomy 4:1; 5:1; 6:1 &amp; 1</w:t>
      </w:r>
      <w:r w:rsidRPr="009E1538">
        <w:rPr>
          <w:sz w:val="24"/>
          <w:szCs w:val="24"/>
          <w:vertAlign w:val="superscript"/>
        </w:rPr>
        <w:t>st</w:t>
      </w:r>
      <w:r w:rsidRPr="009E1538">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9E1538">
        <w:rPr>
          <w:sz w:val="24"/>
          <w:szCs w:val="24"/>
          <w:vertAlign w:val="superscript"/>
        </w:rPr>
        <w:t>st</w:t>
      </w:r>
      <w:r w:rsidRPr="009E1538">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9E1538">
        <w:rPr>
          <w:b/>
          <w:i/>
          <w:sz w:val="24"/>
          <w:szCs w:val="24"/>
        </w:rPr>
        <w:t>Mitzvot</w:t>
      </w:r>
      <w:r w:rsidRPr="009E1538">
        <w:rPr>
          <w:sz w:val="24"/>
          <w:szCs w:val="24"/>
        </w:rPr>
        <w:t>. The Christian Gentile Law of the Lord James is in Acts 15:13-29; 21:18-25 &amp; James 2:8-13 is 10 Gentile Law Commandments which are the 10 Commandments is the 1</w:t>
      </w:r>
      <w:r w:rsidRPr="009E1538">
        <w:rPr>
          <w:sz w:val="24"/>
          <w:szCs w:val="24"/>
          <w:vertAlign w:val="superscript"/>
        </w:rPr>
        <w:t>st</w:t>
      </w:r>
      <w:r w:rsidRPr="009E1538">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w:t>
      </w:r>
      <w:r w:rsidRPr="009E1538">
        <w:rPr>
          <w:sz w:val="24"/>
          <w:szCs w:val="24"/>
        </w:rPr>
        <w:lastRenderedPageBreak/>
        <w:t>commit adultery, Thou shall not steal, Thou shall not bear False Witness and Thou shall not covet. The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w:t>
      </w:r>
      <w:r w:rsidRPr="009E1538">
        <w:rPr>
          <w:b/>
          <w:sz w:val="24"/>
          <w:szCs w:val="24"/>
        </w:rPr>
        <w:t>of The 2 Greatest Commands of the Law…are</w:t>
      </w:r>
      <w:r w:rsidRPr="009E1538">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9E1538">
        <w:rPr>
          <w:b/>
          <w:sz w:val="24"/>
          <w:szCs w:val="24"/>
        </w:rPr>
        <w:t>Whole Law</w:t>
      </w:r>
      <w:r w:rsidRPr="009E1538">
        <w:rPr>
          <w:sz w:val="24"/>
          <w:szCs w:val="24"/>
        </w:rPr>
        <w:t xml:space="preserve"> is done by the </w:t>
      </w:r>
      <w:r w:rsidRPr="009E1538">
        <w:rPr>
          <w:b/>
          <w:sz w:val="24"/>
          <w:szCs w:val="24"/>
        </w:rPr>
        <w:t>21</w:t>
      </w:r>
      <w:r w:rsidRPr="009E1538">
        <w:rPr>
          <w:b/>
          <w:sz w:val="24"/>
          <w:szCs w:val="24"/>
          <w:vertAlign w:val="superscript"/>
        </w:rPr>
        <w:t>st</w:t>
      </w:r>
      <w:r w:rsidRPr="009E1538">
        <w:rPr>
          <w:b/>
          <w:sz w:val="24"/>
          <w:szCs w:val="24"/>
        </w:rPr>
        <w:t>/22</w:t>
      </w:r>
      <w:r w:rsidRPr="009E1538">
        <w:rPr>
          <w:b/>
          <w:sz w:val="24"/>
          <w:szCs w:val="24"/>
          <w:vertAlign w:val="superscript"/>
        </w:rPr>
        <w:t>nd</w:t>
      </w:r>
      <w:r w:rsidRPr="009E1538">
        <w:rPr>
          <w:b/>
          <w:sz w:val="24"/>
          <w:szCs w:val="24"/>
        </w:rPr>
        <w:t xml:space="preserve"> orders of Aaron &amp; Moses in Jewish Law in 2 or 3 Witnesses</w:t>
      </w:r>
      <w:r w:rsidRPr="009E1538">
        <w:rPr>
          <w:sz w:val="24"/>
          <w:szCs w:val="24"/>
        </w:rPr>
        <w:t xml:space="preserve">, by the </w:t>
      </w:r>
      <w:r w:rsidRPr="009E1538">
        <w:rPr>
          <w:b/>
          <w:sz w:val="24"/>
          <w:szCs w:val="24"/>
        </w:rPr>
        <w:t>23</w:t>
      </w:r>
      <w:r w:rsidRPr="009E1538">
        <w:rPr>
          <w:b/>
          <w:sz w:val="24"/>
          <w:szCs w:val="24"/>
          <w:vertAlign w:val="superscript"/>
        </w:rPr>
        <w:t>rd</w:t>
      </w:r>
      <w:r w:rsidRPr="009E1538">
        <w:rPr>
          <w:b/>
          <w:sz w:val="24"/>
          <w:szCs w:val="24"/>
        </w:rPr>
        <w:t>/24</w:t>
      </w:r>
      <w:r w:rsidRPr="009E1538">
        <w:rPr>
          <w:b/>
          <w:sz w:val="24"/>
          <w:szCs w:val="24"/>
          <w:vertAlign w:val="superscript"/>
        </w:rPr>
        <w:t>th</w:t>
      </w:r>
      <w:r w:rsidRPr="009E1538">
        <w:rPr>
          <w:b/>
          <w:sz w:val="24"/>
          <w:szCs w:val="24"/>
        </w:rPr>
        <w:t xml:space="preserve"> orders of James in Gentile Law in 1 or 2 Witnesses &amp; Christian Law in alone or 1</w:t>
      </w:r>
      <w:r w:rsidRPr="009E1538">
        <w:rPr>
          <w:sz w:val="24"/>
          <w:szCs w:val="24"/>
        </w:rPr>
        <w:t xml:space="preserve"> </w:t>
      </w:r>
      <w:r w:rsidRPr="009E1538">
        <w:rPr>
          <w:b/>
          <w:sz w:val="24"/>
          <w:szCs w:val="24"/>
        </w:rPr>
        <w:t xml:space="preserve">Witness </w:t>
      </w:r>
      <w:r w:rsidRPr="009E1538">
        <w:rPr>
          <w:sz w:val="24"/>
          <w:szCs w:val="24"/>
        </w:rPr>
        <w:t xml:space="preserve">&amp; by the </w:t>
      </w:r>
      <w:r w:rsidRPr="009E1538">
        <w:rPr>
          <w:b/>
          <w:sz w:val="24"/>
          <w:szCs w:val="24"/>
        </w:rPr>
        <w:t>30</w:t>
      </w:r>
      <w:r w:rsidRPr="009E1538">
        <w:rPr>
          <w:b/>
          <w:sz w:val="24"/>
          <w:szCs w:val="24"/>
          <w:vertAlign w:val="superscript"/>
        </w:rPr>
        <w:t>th</w:t>
      </w:r>
      <w:r w:rsidRPr="009E1538">
        <w:rPr>
          <w:b/>
          <w:sz w:val="24"/>
          <w:szCs w:val="24"/>
        </w:rPr>
        <w:t xml:space="preserve"> Supreme order of Melchizedek (Giants), Elohim (Dragon Hosts, Camps &amp; Armies) &amp; El (Law) in Lordship above the Law</w:t>
      </w:r>
      <w:r w:rsidRPr="009E1538">
        <w:rPr>
          <w:sz w:val="24"/>
          <w:szCs w:val="24"/>
        </w:rPr>
        <w:t xml:space="preserve"> in Hebrews 7:11, 21 &amp; James 2:8-13. </w:t>
      </w:r>
      <w:r w:rsidRPr="009E1538">
        <w:rPr>
          <w:b/>
          <w:sz w:val="24"/>
          <w:szCs w:val="24"/>
        </w:rPr>
        <w:t>The Lord John/Jesus as the Lord’s Woman/Man is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w:t>
      </w:r>
      <w:r w:rsidRPr="009E1538">
        <w:rPr>
          <w:b/>
          <w:sz w:val="24"/>
          <w:szCs w:val="24"/>
          <w:vertAlign w:val="superscript"/>
        </w:rPr>
        <w:t xml:space="preserve"> </w:t>
      </w:r>
      <w:r w:rsidRPr="009E1538">
        <w:rPr>
          <w:b/>
          <w:sz w:val="24"/>
          <w:szCs w:val="24"/>
        </w:rPr>
        <w:t>The Lord James for Boys &amp; the Law of God/Stephen for Lords is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under the 30</w:t>
      </w:r>
      <w:r w:rsidRPr="009E1538">
        <w:rPr>
          <w:b/>
          <w:sz w:val="24"/>
          <w:szCs w:val="24"/>
          <w:vertAlign w:val="superscript"/>
        </w:rPr>
        <w:t>th</w:t>
      </w:r>
      <w:r w:rsidRPr="009E1538">
        <w:rPr>
          <w:b/>
          <w:sz w:val="24"/>
          <w:szCs w:val="24"/>
        </w:rPr>
        <w:t xml:space="preserve"> Supreme Order of the Lord Yah</w:t>
      </w:r>
      <w:r w:rsidRPr="009E1538">
        <w:rPr>
          <w:sz w:val="24"/>
          <w:szCs w:val="24"/>
        </w:rPr>
        <w:t>. If You have any questions on the 30 orders of the Law, You must get My book called “</w:t>
      </w:r>
      <w:r w:rsidRPr="009E1538">
        <w:rPr>
          <w:b/>
          <w:sz w:val="24"/>
          <w:szCs w:val="24"/>
        </w:rPr>
        <w:t>The Lord Yah and the 30 Orders of the Biblical Giants, Biblical Dragons and the Biblical Law</w:t>
      </w:r>
      <w:r w:rsidRPr="009E1538">
        <w:rPr>
          <w:sz w:val="24"/>
          <w:szCs w:val="24"/>
        </w:rPr>
        <w:t xml:space="preserve">.” </w:t>
      </w:r>
    </w:p>
    <w:p w:rsidR="00812C67" w:rsidRPr="009E1538" w:rsidRDefault="00812C67" w:rsidP="00812C67">
      <w:pPr>
        <w:tabs>
          <w:tab w:val="left" w:pos="360"/>
        </w:tabs>
        <w:spacing w:line="480" w:lineRule="auto"/>
        <w:jc w:val="both"/>
        <w:rPr>
          <w:sz w:val="24"/>
          <w:szCs w:val="24"/>
        </w:rPr>
      </w:pPr>
      <w:r w:rsidRPr="009E1538">
        <w:rPr>
          <w:sz w:val="24"/>
          <w:szCs w:val="24"/>
        </w:rPr>
        <w:t>The Love Doctrine of the 3</w:t>
      </w:r>
      <w:r w:rsidRPr="009E1538">
        <w:rPr>
          <w:sz w:val="24"/>
          <w:szCs w:val="24"/>
          <w:vertAlign w:val="superscript"/>
        </w:rPr>
        <w:t>rd</w:t>
      </w:r>
      <w:r w:rsidRPr="009E1538">
        <w:rPr>
          <w:sz w:val="24"/>
          <w:szCs w:val="24"/>
        </w:rPr>
        <w:t xml:space="preserve"> Person of the Physical Trinity</w:t>
      </w:r>
    </w:p>
    <w:p w:rsidR="00812C67" w:rsidRPr="009E1538" w:rsidRDefault="00812C67" w:rsidP="00812C67">
      <w:pPr>
        <w:tabs>
          <w:tab w:val="left" w:pos="360"/>
        </w:tabs>
        <w:spacing w:line="480" w:lineRule="auto"/>
        <w:jc w:val="both"/>
        <w:rPr>
          <w:sz w:val="24"/>
          <w:szCs w:val="24"/>
        </w:rPr>
      </w:pPr>
      <w:r w:rsidRPr="009E1538">
        <w:rPr>
          <w:sz w:val="24"/>
          <w:szCs w:val="24"/>
        </w:rPr>
        <w:t xml:space="preserve">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w:t>
      </w:r>
      <w:r w:rsidRPr="009E1538">
        <w:rPr>
          <w:sz w:val="24"/>
          <w:szCs w:val="24"/>
        </w:rPr>
        <w:lastRenderedPageBreak/>
        <w:t>1:39. John’s parents were Zacharias &amp; Elizabeth. Elizabeth conceived in Her womb &amp; brought forth a Son (1</w:t>
      </w:r>
      <w:r w:rsidRPr="009E1538">
        <w:rPr>
          <w:sz w:val="24"/>
          <w:szCs w:val="24"/>
          <w:vertAlign w:val="superscript"/>
        </w:rPr>
        <w:t>st</w:t>
      </w:r>
      <w:r w:rsidRPr="009E1538">
        <w:rPr>
          <w:sz w:val="24"/>
          <w:szCs w:val="24"/>
        </w:rPr>
        <w:t xml:space="preserve"> Day called the Brother &amp; the Holy Ghost), and shall call His name </w:t>
      </w:r>
      <w:r w:rsidRPr="009E1538">
        <w:rPr>
          <w:b/>
          <w:sz w:val="24"/>
          <w:szCs w:val="24"/>
        </w:rPr>
        <w:t>JOHN</w:t>
      </w:r>
      <w:r w:rsidRPr="009E1538">
        <w:rPr>
          <w:sz w:val="24"/>
          <w:szCs w:val="24"/>
        </w:rPr>
        <w:t xml:space="preserve"> (8</w:t>
      </w:r>
      <w:r w:rsidRPr="009E1538">
        <w:rPr>
          <w:sz w:val="24"/>
          <w:szCs w:val="24"/>
          <w:vertAlign w:val="superscript"/>
        </w:rPr>
        <w:t>th</w:t>
      </w:r>
      <w:r w:rsidRPr="009E1538">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w:t>
      </w:r>
      <w:r w:rsidRPr="009E1538">
        <w:rPr>
          <w:sz w:val="24"/>
          <w:szCs w:val="24"/>
        </w:rPr>
        <w:lastRenderedPageBreak/>
        <w:t xml:space="preserve">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812C67" w:rsidRPr="009E1538" w:rsidRDefault="00812C67" w:rsidP="00812C67">
      <w:pPr>
        <w:tabs>
          <w:tab w:val="left" w:pos="360"/>
        </w:tabs>
        <w:spacing w:line="480" w:lineRule="auto"/>
        <w:jc w:val="both"/>
        <w:rPr>
          <w:sz w:val="24"/>
          <w:szCs w:val="24"/>
        </w:rPr>
      </w:pPr>
      <w:r w:rsidRPr="009E1538">
        <w:rPr>
          <w:sz w:val="24"/>
          <w:szCs w:val="24"/>
        </w:rPr>
        <w:t>The Childhood/Boyhood of John</w:t>
      </w:r>
    </w:p>
    <w:p w:rsidR="00812C67" w:rsidRPr="009E1538" w:rsidRDefault="00812C67" w:rsidP="00812C67">
      <w:pPr>
        <w:tabs>
          <w:tab w:val="left" w:pos="360"/>
        </w:tabs>
        <w:spacing w:line="480" w:lineRule="auto"/>
        <w:jc w:val="both"/>
        <w:rPr>
          <w:sz w:val="24"/>
          <w:szCs w:val="24"/>
        </w:rPr>
      </w:pPr>
      <w:r w:rsidRPr="009E1538">
        <w:rPr>
          <w:sz w:val="24"/>
          <w:szCs w:val="24"/>
        </w:rPr>
        <w:t xml:space="preserve">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 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w:t>
      </w:r>
      <w:r w:rsidRPr="009E1538">
        <w:rPr>
          <w:sz w:val="24"/>
          <w:szCs w:val="24"/>
        </w:rPr>
        <w:lastRenderedPageBreak/>
        <w:t xml:space="preserve">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w:t>
      </w:r>
      <w:r w:rsidRPr="009E1538">
        <w:rPr>
          <w:sz w:val="24"/>
          <w:szCs w:val="24"/>
        </w:rPr>
        <w:lastRenderedPageBreak/>
        <w:t>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812C67" w:rsidRPr="009E1538" w:rsidRDefault="00812C67" w:rsidP="00812C67">
      <w:pPr>
        <w:tabs>
          <w:tab w:val="left" w:pos="360"/>
        </w:tabs>
        <w:spacing w:line="480" w:lineRule="auto"/>
        <w:jc w:val="both"/>
        <w:rPr>
          <w:sz w:val="24"/>
          <w:szCs w:val="24"/>
        </w:rPr>
      </w:pPr>
      <w:r w:rsidRPr="009E1538">
        <w:rPr>
          <w:sz w:val="24"/>
          <w:szCs w:val="24"/>
        </w:rPr>
        <w:t>The Ministry of John</w:t>
      </w:r>
    </w:p>
    <w:p w:rsidR="00812C67" w:rsidRPr="009E1538" w:rsidRDefault="00812C67" w:rsidP="00812C67">
      <w:pPr>
        <w:tabs>
          <w:tab w:val="left" w:pos="360"/>
        </w:tabs>
        <w:spacing w:line="480" w:lineRule="auto"/>
        <w:jc w:val="both"/>
        <w:rPr>
          <w:sz w:val="24"/>
          <w:szCs w:val="24"/>
        </w:rPr>
      </w:pPr>
      <w:r w:rsidRPr="009E153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w:t>
      </w:r>
      <w:r w:rsidRPr="009E1538">
        <w:rPr>
          <w:sz w:val="24"/>
          <w:szCs w:val="24"/>
        </w:rPr>
        <w:lastRenderedPageBreak/>
        <w:t>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812C67" w:rsidRPr="009E1538" w:rsidRDefault="00812C67" w:rsidP="00812C67">
      <w:pPr>
        <w:tabs>
          <w:tab w:val="left" w:pos="360"/>
        </w:tabs>
        <w:spacing w:line="480" w:lineRule="auto"/>
        <w:jc w:val="both"/>
        <w:rPr>
          <w:sz w:val="24"/>
          <w:szCs w:val="24"/>
        </w:rPr>
      </w:pPr>
      <w:r w:rsidRPr="009E1538">
        <w:rPr>
          <w:sz w:val="24"/>
          <w:szCs w:val="24"/>
        </w:rPr>
        <w:t>John’s Deity</w:t>
      </w:r>
    </w:p>
    <w:p w:rsidR="00812C67" w:rsidRPr="009E1538" w:rsidRDefault="00812C67" w:rsidP="00812C67">
      <w:pPr>
        <w:tabs>
          <w:tab w:val="left" w:pos="360"/>
        </w:tabs>
        <w:spacing w:line="480" w:lineRule="auto"/>
        <w:jc w:val="both"/>
        <w:rPr>
          <w:sz w:val="24"/>
          <w:szCs w:val="24"/>
        </w:rPr>
      </w:pPr>
      <w:r w:rsidRPr="009E1538">
        <w:rPr>
          <w:sz w:val="24"/>
          <w:szCs w:val="24"/>
        </w:rPr>
        <w:t>John was considered fully Woman and fully God. John being fully Woman meant He was in the wisdom and understanding of the Lord. John died in the beheading as the 2</w:t>
      </w:r>
      <w:r w:rsidRPr="009E1538">
        <w:rPr>
          <w:sz w:val="24"/>
          <w:szCs w:val="24"/>
          <w:vertAlign w:val="superscript"/>
        </w:rPr>
        <w:t>nd</w:t>
      </w:r>
      <w:r w:rsidRPr="009E1538">
        <w:rPr>
          <w:sz w:val="24"/>
          <w:szCs w:val="24"/>
        </w:rPr>
        <w:t xml:space="preserve"> Eve as the Woman of the Lord to restore the 1</w:t>
      </w:r>
      <w:r w:rsidRPr="009E1538">
        <w:rPr>
          <w:sz w:val="24"/>
          <w:szCs w:val="24"/>
          <w:vertAlign w:val="superscript"/>
        </w:rPr>
        <w:t>st</w:t>
      </w:r>
      <w:r w:rsidRPr="009E1538">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9E1538">
        <w:rPr>
          <w:sz w:val="24"/>
          <w:szCs w:val="24"/>
          <w:vertAlign w:val="superscript"/>
        </w:rPr>
        <w:t>st</w:t>
      </w:r>
      <w:r w:rsidRPr="009E1538">
        <w:rPr>
          <w:sz w:val="24"/>
          <w:szCs w:val="24"/>
        </w:rPr>
        <w:t xml:space="preserve"> John 3:9. Second, He performed signs, wonder and healings that were done by God through His warnings to the people in Luke 3:7-15; Matthew 3:3-12 and Mark 1:1-8 and God has to be </w:t>
      </w:r>
      <w:r w:rsidRPr="009E1538">
        <w:rPr>
          <w:sz w:val="24"/>
          <w:szCs w:val="24"/>
        </w:rPr>
        <w:lastRenderedPageBreak/>
        <w:t>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9E1538">
        <w:rPr>
          <w:sz w:val="24"/>
          <w:szCs w:val="24"/>
          <w:vertAlign w:val="superscript"/>
        </w:rPr>
        <w:t>nd</w:t>
      </w:r>
      <w:r w:rsidRPr="009E1538">
        <w:rPr>
          <w:sz w:val="24"/>
          <w:szCs w:val="24"/>
        </w:rPr>
        <w:t xml:space="preserve"> John 7:13. John is called God as the Holy Ghost in 1</w:t>
      </w:r>
      <w:r w:rsidRPr="009E1538">
        <w:rPr>
          <w:sz w:val="24"/>
          <w:szCs w:val="24"/>
          <w:vertAlign w:val="superscript"/>
        </w:rPr>
        <w:t>st</w:t>
      </w:r>
      <w:r w:rsidRPr="009E1538">
        <w:rPr>
          <w:sz w:val="24"/>
          <w:szCs w:val="24"/>
        </w:rPr>
        <w:t xml:space="preserve"> John 5:7; Hebrews 10:15; 1</w:t>
      </w:r>
      <w:r w:rsidRPr="009E1538">
        <w:rPr>
          <w:sz w:val="24"/>
          <w:szCs w:val="24"/>
          <w:vertAlign w:val="superscript"/>
        </w:rPr>
        <w:t>st</w:t>
      </w:r>
      <w:r w:rsidRPr="009E1538">
        <w:rPr>
          <w:sz w:val="24"/>
          <w:szCs w:val="24"/>
        </w:rPr>
        <w:t xml:space="preserve"> Thessalonians 4:8; 1</w:t>
      </w:r>
      <w:r w:rsidRPr="009E1538">
        <w:rPr>
          <w:sz w:val="24"/>
          <w:szCs w:val="24"/>
          <w:vertAlign w:val="superscript"/>
        </w:rPr>
        <w:t>st</w:t>
      </w:r>
      <w:r w:rsidRPr="009E1538">
        <w:rPr>
          <w:sz w:val="24"/>
          <w:szCs w:val="24"/>
        </w:rPr>
        <w:t xml:space="preserve"> Corinthians 12:3; Romans 9:1; John 14:26; Mark 12:36; Matthew 28:19 &amp; Acts 1:33; 7:55. </w:t>
      </w:r>
    </w:p>
    <w:p w:rsidR="00812C67" w:rsidRPr="009E1538" w:rsidRDefault="00812C67" w:rsidP="00812C67">
      <w:pPr>
        <w:tabs>
          <w:tab w:val="left" w:pos="360"/>
        </w:tabs>
        <w:spacing w:line="480" w:lineRule="auto"/>
        <w:jc w:val="both"/>
        <w:rPr>
          <w:sz w:val="24"/>
          <w:szCs w:val="24"/>
        </w:rPr>
      </w:pPr>
      <w:r w:rsidRPr="009E1538">
        <w:rPr>
          <w:sz w:val="24"/>
          <w:szCs w:val="24"/>
        </w:rPr>
        <w:t xml:space="preserve">The Arrest, Imprisonment and Beheading of John </w:t>
      </w:r>
    </w:p>
    <w:p w:rsidR="00812C67" w:rsidRPr="009E1538" w:rsidRDefault="00812C67" w:rsidP="00812C67">
      <w:pPr>
        <w:tabs>
          <w:tab w:val="left" w:pos="360"/>
        </w:tabs>
        <w:spacing w:line="480" w:lineRule="auto"/>
        <w:jc w:val="both"/>
        <w:rPr>
          <w:sz w:val="24"/>
          <w:szCs w:val="24"/>
        </w:rPr>
      </w:pPr>
      <w:r w:rsidRPr="009E1538">
        <w:rPr>
          <w:sz w:val="24"/>
          <w:szCs w:val="24"/>
        </w:rPr>
        <w:t xml:space="preserve">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w:t>
      </w:r>
      <w:r w:rsidRPr="009E1538">
        <w:rPr>
          <w:sz w:val="24"/>
          <w:szCs w:val="24"/>
        </w:rPr>
        <w:lastRenderedPageBreak/>
        <w:t>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w:t>
      </w:r>
      <w:r w:rsidRPr="009E1538">
        <w:rPr>
          <w:sz w:val="24"/>
          <w:szCs w:val="24"/>
        </w:rPr>
        <w:lastRenderedPageBreak/>
        <w:t>14 and Deuteronomy 6:15; 7:4; 9:19; 29:24, 27-28; 31:17, 29; 32:16, 21-22. John has Lordship done by the Lord Stephen who administers grace to those who will inherit grace in Luke 3.</w:t>
      </w:r>
    </w:p>
    <w:p w:rsidR="00812C67" w:rsidRPr="009E1538" w:rsidRDefault="00812C67" w:rsidP="00812C67">
      <w:pPr>
        <w:tabs>
          <w:tab w:val="left" w:pos="360"/>
        </w:tabs>
        <w:spacing w:line="480" w:lineRule="auto"/>
        <w:jc w:val="both"/>
        <w:rPr>
          <w:sz w:val="24"/>
          <w:szCs w:val="24"/>
        </w:rPr>
      </w:pPr>
      <w:r w:rsidRPr="009E1538">
        <w:rPr>
          <w:sz w:val="24"/>
          <w:szCs w:val="24"/>
        </w:rPr>
        <w:t>The Blood of John as Holy</w:t>
      </w:r>
    </w:p>
    <w:p w:rsidR="00812C67" w:rsidRPr="009E1538" w:rsidRDefault="00812C67" w:rsidP="00812C67">
      <w:pPr>
        <w:tabs>
          <w:tab w:val="left" w:pos="360"/>
        </w:tabs>
        <w:spacing w:line="480" w:lineRule="auto"/>
        <w:jc w:val="both"/>
        <w:rPr>
          <w:sz w:val="24"/>
          <w:szCs w:val="24"/>
        </w:rPr>
      </w:pPr>
      <w:r w:rsidRPr="009E1538">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E1538">
        <w:rPr>
          <w:sz w:val="24"/>
          <w:szCs w:val="24"/>
          <w:vertAlign w:val="superscript"/>
        </w:rPr>
        <w:t>st</w:t>
      </w:r>
      <w:r w:rsidRPr="009E1538">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812C67" w:rsidRPr="009E1538" w:rsidRDefault="00812C67" w:rsidP="00812C67">
      <w:pPr>
        <w:tabs>
          <w:tab w:val="left" w:pos="360"/>
        </w:tabs>
        <w:spacing w:line="480" w:lineRule="auto"/>
        <w:jc w:val="both"/>
        <w:rPr>
          <w:sz w:val="24"/>
          <w:szCs w:val="24"/>
        </w:rPr>
      </w:pPr>
      <w:r w:rsidRPr="009E1538">
        <w:rPr>
          <w:sz w:val="24"/>
          <w:szCs w:val="24"/>
        </w:rPr>
        <w:t>The Resurrection, Ascension and Throne of John</w:t>
      </w:r>
    </w:p>
    <w:p w:rsidR="00812C67" w:rsidRPr="009E1538" w:rsidRDefault="00812C67" w:rsidP="00812C67">
      <w:pPr>
        <w:tabs>
          <w:tab w:val="left" w:pos="360"/>
        </w:tabs>
        <w:spacing w:line="480" w:lineRule="auto"/>
        <w:jc w:val="both"/>
        <w:rPr>
          <w:sz w:val="24"/>
          <w:szCs w:val="24"/>
        </w:rPr>
      </w:pPr>
      <w:r w:rsidRPr="009E1538">
        <w:rPr>
          <w:sz w:val="24"/>
          <w:szCs w:val="24"/>
        </w:rPr>
        <w:t xml:space="preserve">In Matthew 14:1 it tells us that “Herod the tetrarch heard the report about Jesus and said to His Servants, this is John the Baptist, He is risen from the dead, and therefore those omnipotence’s are at work in Him.” In Mark 6:14-16 it states “and He said, John the Baptist is risen from the </w:t>
      </w:r>
      <w:r w:rsidRPr="009E1538">
        <w:rPr>
          <w:sz w:val="24"/>
          <w:szCs w:val="24"/>
        </w:rPr>
        <w:lastRenderedPageBreak/>
        <w:t>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9E1538">
        <w:rPr>
          <w:sz w:val="24"/>
          <w:szCs w:val="24"/>
          <w:vertAlign w:val="superscript"/>
        </w:rPr>
        <w:t>st</w:t>
      </w:r>
      <w:r w:rsidRPr="009E1538">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9E1538">
        <w:rPr>
          <w:sz w:val="24"/>
          <w:szCs w:val="24"/>
          <w:vertAlign w:val="superscript"/>
        </w:rPr>
        <w:t xml:space="preserve">rd </w:t>
      </w:r>
      <w:r w:rsidRPr="009E1538">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9E1538">
        <w:rPr>
          <w:sz w:val="24"/>
          <w:szCs w:val="24"/>
          <w:vertAlign w:val="superscript"/>
        </w:rPr>
        <w:t>nd</w:t>
      </w:r>
      <w:r w:rsidRPr="009E1538">
        <w:rPr>
          <w:sz w:val="24"/>
          <w:szCs w:val="24"/>
        </w:rPr>
        <w:t xml:space="preserve"> Timothy 3:10-17. John’s birthday is most likely in September being 6 months before Jesus. </w:t>
      </w:r>
    </w:p>
    <w:p w:rsidR="00812C67" w:rsidRPr="009E1538" w:rsidRDefault="00812C67" w:rsidP="00812C67">
      <w:pPr>
        <w:spacing w:line="480" w:lineRule="auto"/>
        <w:jc w:val="center"/>
        <w:rPr>
          <w:b/>
          <w:sz w:val="24"/>
          <w:szCs w:val="24"/>
        </w:rPr>
      </w:pPr>
      <w:r w:rsidRPr="009E1538">
        <w:rPr>
          <w:b/>
          <w:sz w:val="24"/>
          <w:szCs w:val="24"/>
        </w:rPr>
        <w:t>THE DIVINE WORK OF THE HOLY GHOST IN THE COMMAND POST AUTHORITIES OVER THE TEMPLE AUTHORITIES &amp; THE BUSINESS AUTHORITIES</w:t>
      </w:r>
    </w:p>
    <w:p w:rsidR="00812C67" w:rsidRPr="009E1538" w:rsidRDefault="00812C67" w:rsidP="00812C67">
      <w:pPr>
        <w:spacing w:line="480" w:lineRule="auto"/>
        <w:jc w:val="both"/>
        <w:rPr>
          <w:sz w:val="24"/>
          <w:szCs w:val="24"/>
        </w:rPr>
      </w:pPr>
      <w:r w:rsidRPr="009E1538">
        <w:rPr>
          <w:sz w:val="24"/>
          <w:szCs w:val="24"/>
        </w:rPr>
        <w:lastRenderedPageBreak/>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w:t>
      </w:r>
      <w:r w:rsidRPr="009E1538">
        <w:rPr>
          <w:sz w:val="24"/>
          <w:szCs w:val="24"/>
        </w:rPr>
        <w:lastRenderedPageBreak/>
        <w:t>Lords: The Holy Ghost’s Work in Salvation: Being Born Again of the Holy Ghost is in John 3:5, 6; 14:17; 15:4; Genesis 2:17; 1</w:t>
      </w:r>
      <w:r w:rsidRPr="009E1538">
        <w:rPr>
          <w:sz w:val="24"/>
          <w:szCs w:val="24"/>
          <w:vertAlign w:val="superscript"/>
        </w:rPr>
        <w:t>st</w:t>
      </w:r>
      <w:r w:rsidRPr="009E1538">
        <w:rPr>
          <w:sz w:val="24"/>
          <w:szCs w:val="24"/>
        </w:rPr>
        <w:t xml:space="preserve"> Corinthians 2:14; 6:19; 12:3 &amp; Romans 8:7, 8. The Holy Ghost bears Witness to the Christian’s Son-ship is in 1</w:t>
      </w:r>
      <w:r w:rsidRPr="009E1538">
        <w:rPr>
          <w:sz w:val="24"/>
          <w:szCs w:val="24"/>
          <w:vertAlign w:val="superscript"/>
        </w:rPr>
        <w:t>st</w:t>
      </w:r>
      <w:r w:rsidRPr="009E1538">
        <w:rPr>
          <w:sz w:val="24"/>
          <w:szCs w:val="24"/>
        </w:rPr>
        <w:t xml:space="preserve"> John 5:10; Romans 8:16 &amp; Galatians 4:6. The Holy Ghost baptizes the Christian into the Body of the Father Stephen is in 1</w:t>
      </w:r>
      <w:r w:rsidRPr="009E1538">
        <w:rPr>
          <w:sz w:val="24"/>
          <w:szCs w:val="24"/>
          <w:vertAlign w:val="superscript"/>
        </w:rPr>
        <w:t>st</w:t>
      </w:r>
      <w:r w:rsidRPr="009E1538">
        <w:rPr>
          <w:sz w:val="24"/>
          <w:szCs w:val="24"/>
        </w:rPr>
        <w:t xml:space="preserve"> Corinthians 10:1, 2; 12:12, 13 &amp; Mark 1:8. The Holy Ghost seals the Christian is in Ephesians 1:13, 14; 4:30 &amp; 2</w:t>
      </w:r>
      <w:r w:rsidRPr="009E1538">
        <w:rPr>
          <w:sz w:val="24"/>
          <w:szCs w:val="24"/>
          <w:vertAlign w:val="superscript"/>
        </w:rPr>
        <w:t>nd</w:t>
      </w:r>
      <w:r w:rsidRPr="009E1538">
        <w:rPr>
          <w:sz w:val="24"/>
          <w:szCs w:val="24"/>
        </w:rPr>
        <w:t xml:space="preserve"> Timothy 2:19. The Holy Ghost’s Work is Subsequent to Salvation: The Christian is Sanctified by the Holy Ghost is in 2</w:t>
      </w:r>
      <w:r w:rsidRPr="009E1538">
        <w:rPr>
          <w:sz w:val="24"/>
          <w:szCs w:val="24"/>
          <w:vertAlign w:val="superscript"/>
        </w:rPr>
        <w:t>nd</w:t>
      </w:r>
      <w:r w:rsidRPr="009E1538">
        <w:rPr>
          <w:sz w:val="24"/>
          <w:szCs w:val="24"/>
        </w:rPr>
        <w:t xml:space="preserve"> Thessalonians 2:13 &amp; 1</w:t>
      </w:r>
      <w:r w:rsidRPr="009E1538">
        <w:rPr>
          <w:sz w:val="24"/>
          <w:szCs w:val="24"/>
          <w:vertAlign w:val="superscript"/>
        </w:rPr>
        <w:t>st</w:t>
      </w:r>
      <w:r w:rsidRPr="009E1538">
        <w:rPr>
          <w:sz w:val="24"/>
          <w:szCs w:val="24"/>
        </w:rPr>
        <w:t xml:space="preserve"> Peter 1:2. The Christian is Enabled to mortify the flesh through the Holy Ghost is in Romans 8:5-13. The Holy Ghost transforms the Christian into the image of the Father Stephen is in 2</w:t>
      </w:r>
      <w:r w:rsidRPr="009E1538">
        <w:rPr>
          <w:sz w:val="24"/>
          <w:szCs w:val="24"/>
          <w:vertAlign w:val="superscript"/>
        </w:rPr>
        <w:t>nd</w:t>
      </w:r>
      <w:r w:rsidRPr="009E1538">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9E1538">
        <w:rPr>
          <w:sz w:val="24"/>
          <w:szCs w:val="24"/>
          <w:vertAlign w:val="superscript"/>
        </w:rPr>
        <w:t>st</w:t>
      </w:r>
      <w:r w:rsidRPr="009E1538">
        <w:rPr>
          <w:sz w:val="24"/>
          <w:szCs w:val="24"/>
        </w:rPr>
        <w:t xml:space="preserve"> Timothy 4:12; 2</w:t>
      </w:r>
      <w:r w:rsidRPr="009E1538">
        <w:rPr>
          <w:sz w:val="24"/>
          <w:szCs w:val="24"/>
          <w:vertAlign w:val="superscript"/>
        </w:rPr>
        <w:t>nd</w:t>
      </w:r>
      <w:r w:rsidRPr="009E1538">
        <w:rPr>
          <w:sz w:val="24"/>
          <w:szCs w:val="24"/>
        </w:rPr>
        <w:t xml:space="preserve"> Timothy 2:24; 3:10; 2</w:t>
      </w:r>
      <w:r w:rsidRPr="009E1538">
        <w:rPr>
          <w:sz w:val="24"/>
          <w:szCs w:val="24"/>
          <w:vertAlign w:val="superscript"/>
        </w:rPr>
        <w:t>nd</w:t>
      </w:r>
      <w:r w:rsidRPr="009E1538">
        <w:rPr>
          <w:sz w:val="24"/>
          <w:szCs w:val="24"/>
        </w:rPr>
        <w:t xml:space="preserve"> Corinthians 6:6; Ephesians 5:8, 9; 2</w:t>
      </w:r>
      <w:r w:rsidRPr="009E1538">
        <w:rPr>
          <w:sz w:val="24"/>
          <w:szCs w:val="24"/>
          <w:vertAlign w:val="superscript"/>
        </w:rPr>
        <w:t>nd</w:t>
      </w:r>
      <w:r w:rsidRPr="009E1538">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9E1538">
        <w:rPr>
          <w:sz w:val="24"/>
          <w:szCs w:val="24"/>
          <w:vertAlign w:val="superscript"/>
        </w:rPr>
        <w:t>nd</w:t>
      </w:r>
      <w:r w:rsidRPr="009E1538">
        <w:rPr>
          <w:sz w:val="24"/>
          <w:szCs w:val="24"/>
        </w:rPr>
        <w:t xml:space="preserve"> Peter 1:21. The Holy Ghost helps the Christian to Pray is in Romans 8:26-27; Ephesians 6:18; Jude 20 &amp; 1</w:t>
      </w:r>
      <w:r w:rsidRPr="009E1538">
        <w:rPr>
          <w:sz w:val="24"/>
          <w:szCs w:val="24"/>
          <w:vertAlign w:val="superscript"/>
        </w:rPr>
        <w:t>st</w:t>
      </w:r>
      <w:r w:rsidRPr="009E1538">
        <w:rPr>
          <w:sz w:val="24"/>
          <w:szCs w:val="24"/>
        </w:rPr>
        <w:t xml:space="preserve"> Corinthians 14:14, 15. The Holy Ghost gives Authority for preaching the Father Stephen’s Inerrant Word is in 1</w:t>
      </w:r>
      <w:r w:rsidRPr="009E1538">
        <w:rPr>
          <w:sz w:val="24"/>
          <w:szCs w:val="24"/>
          <w:vertAlign w:val="superscript"/>
        </w:rPr>
        <w:t>st</w:t>
      </w:r>
      <w:r w:rsidRPr="009E1538">
        <w:rPr>
          <w:sz w:val="24"/>
          <w:szCs w:val="24"/>
        </w:rPr>
        <w:t xml:space="preserve"> Corinthians 2:4; 1</w:t>
      </w:r>
      <w:r w:rsidRPr="009E1538">
        <w:rPr>
          <w:sz w:val="24"/>
          <w:szCs w:val="24"/>
          <w:vertAlign w:val="superscript"/>
        </w:rPr>
        <w:t>st</w:t>
      </w:r>
      <w:r w:rsidRPr="009E1538">
        <w:rPr>
          <w:sz w:val="24"/>
          <w:szCs w:val="24"/>
        </w:rPr>
        <w:t xml:space="preserve"> Thessalonians 1:5; Acts 5:32; Luke 4:188, 19; 2</w:t>
      </w:r>
      <w:r w:rsidRPr="009E1538">
        <w:rPr>
          <w:sz w:val="24"/>
          <w:szCs w:val="24"/>
          <w:vertAlign w:val="superscript"/>
        </w:rPr>
        <w:t>nd</w:t>
      </w:r>
      <w:r w:rsidRPr="009E1538">
        <w:rPr>
          <w:sz w:val="24"/>
          <w:szCs w:val="24"/>
        </w:rPr>
        <w:t xml:space="preserve"> Corinthians 5:20, 21 &amp; Romans 1:16, 17. The Holy Ghost gives the Christian the Spiritual Gifts for Ministry to Others is in 1</w:t>
      </w:r>
      <w:r w:rsidRPr="009E1538">
        <w:rPr>
          <w:sz w:val="24"/>
          <w:szCs w:val="24"/>
          <w:vertAlign w:val="superscript"/>
        </w:rPr>
        <w:t>st</w:t>
      </w:r>
      <w:r w:rsidRPr="009E1538">
        <w:rPr>
          <w:sz w:val="24"/>
          <w:szCs w:val="24"/>
        </w:rPr>
        <w:t xml:space="preserve"> Corinthians 12:4-11 &amp; Romans 12:6-8. The Holy Ghost’s </w:t>
      </w:r>
      <w:r w:rsidRPr="009E1538">
        <w:rPr>
          <w:sz w:val="24"/>
          <w:szCs w:val="24"/>
        </w:rPr>
        <w:lastRenderedPageBreak/>
        <w:t>Work in Connection with Resurrection: He will raise the Bodies of Christians in the last day is in Romans 8:11, 23 &amp; Philippians 3:20, 21. The Holy Ghost gives a Foretaste of this Resurrection by healing Our Mortal Bodies is in Ephesians 1:13, 14 &amp; 2</w:t>
      </w:r>
      <w:r w:rsidRPr="009E1538">
        <w:rPr>
          <w:sz w:val="24"/>
          <w:szCs w:val="24"/>
          <w:vertAlign w:val="superscript"/>
        </w:rPr>
        <w:t>nd</w:t>
      </w:r>
      <w:r w:rsidRPr="009E1538">
        <w:rPr>
          <w:sz w:val="24"/>
          <w:szCs w:val="24"/>
        </w:rPr>
        <w:t xml:space="preserve"> Corinthians 4:10, 11. </w:t>
      </w:r>
    </w:p>
    <w:p w:rsidR="00812C67" w:rsidRPr="009E1538" w:rsidRDefault="00812C67" w:rsidP="00812C67">
      <w:pPr>
        <w:spacing w:line="480" w:lineRule="auto"/>
        <w:jc w:val="center"/>
        <w:rPr>
          <w:b/>
          <w:sz w:val="24"/>
          <w:szCs w:val="24"/>
        </w:rPr>
      </w:pPr>
      <w:r w:rsidRPr="009E1538">
        <w:rPr>
          <w:b/>
          <w:sz w:val="24"/>
          <w:szCs w:val="24"/>
        </w:rPr>
        <w:t>THE 6 SEXUAL OFFENCES AGAINST THE HOLY GHOST IN THE COMMAND POST AUTHORITIES OVER THE TEMPLE AUTHORITIES &amp; THE BUSINESS AUTHORITIES</w:t>
      </w:r>
    </w:p>
    <w:p w:rsidR="00812C67" w:rsidRPr="009E1538" w:rsidRDefault="00812C67" w:rsidP="00812C67">
      <w:pPr>
        <w:spacing w:line="480" w:lineRule="auto"/>
        <w:jc w:val="both"/>
        <w:rPr>
          <w:sz w:val="24"/>
          <w:szCs w:val="24"/>
        </w:rPr>
      </w:pPr>
      <w:r w:rsidRPr="009E1538">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9E1538">
        <w:rPr>
          <w:sz w:val="24"/>
          <w:szCs w:val="24"/>
          <w:vertAlign w:val="superscript"/>
        </w:rPr>
        <w:t>st</w:t>
      </w:r>
      <w:r w:rsidRPr="009E1538">
        <w:rPr>
          <w:sz w:val="24"/>
          <w:szCs w:val="24"/>
        </w:rPr>
        <w:t xml:space="preserve"> Thessalonians 5:19.    </w:t>
      </w:r>
    </w:p>
    <w:p w:rsidR="00812C67" w:rsidRPr="009E1538" w:rsidRDefault="00812C67" w:rsidP="00812C67">
      <w:pPr>
        <w:spacing w:line="480" w:lineRule="auto"/>
        <w:jc w:val="center"/>
        <w:rPr>
          <w:b/>
          <w:sz w:val="24"/>
          <w:szCs w:val="24"/>
        </w:rPr>
      </w:pPr>
      <w:r w:rsidRPr="009E1538">
        <w:rPr>
          <w:b/>
          <w:sz w:val="24"/>
          <w:szCs w:val="24"/>
        </w:rPr>
        <w:t xml:space="preserve">THE DIVINE MINISTRY OF THE HOLY GHOST AS THE COMFORTER IN THE CHAPLAINCY AUTHORITIES OVER THE TENT OF MEETING AUTHORITIES &amp; THE HOUSE AUTHORITIES </w:t>
      </w:r>
    </w:p>
    <w:p w:rsidR="00812C67" w:rsidRPr="009E1538" w:rsidRDefault="00812C67" w:rsidP="00812C67">
      <w:pPr>
        <w:spacing w:line="480" w:lineRule="auto"/>
        <w:jc w:val="both"/>
        <w:rPr>
          <w:sz w:val="24"/>
          <w:szCs w:val="24"/>
        </w:rPr>
      </w:pPr>
      <w:r w:rsidRPr="009E1538">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9E1538">
        <w:rPr>
          <w:sz w:val="24"/>
          <w:szCs w:val="24"/>
          <w:vertAlign w:val="superscript"/>
        </w:rPr>
        <w:t>st</w:t>
      </w:r>
      <w:r w:rsidRPr="009E1538">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w:t>
      </w:r>
      <w:r w:rsidRPr="009E1538">
        <w:rPr>
          <w:sz w:val="24"/>
          <w:szCs w:val="24"/>
        </w:rPr>
        <w:lastRenderedPageBreak/>
        <w:t>Acts 8:26-29; 16:6-10. He reveals things that are yet to come is in John 16:13. Coming Blessings is in 1</w:t>
      </w:r>
      <w:r w:rsidRPr="009E1538">
        <w:rPr>
          <w:sz w:val="24"/>
          <w:szCs w:val="24"/>
          <w:vertAlign w:val="superscript"/>
        </w:rPr>
        <w:t>st</w:t>
      </w:r>
      <w:r w:rsidRPr="009E1538">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9E1538">
        <w:rPr>
          <w:sz w:val="24"/>
          <w:szCs w:val="24"/>
          <w:vertAlign w:val="superscript"/>
        </w:rPr>
        <w:t>st</w:t>
      </w:r>
      <w:r w:rsidRPr="009E1538">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9E1538">
        <w:rPr>
          <w:sz w:val="24"/>
          <w:szCs w:val="24"/>
          <w:vertAlign w:val="superscript"/>
        </w:rPr>
        <w:t>nd</w:t>
      </w:r>
      <w:r w:rsidRPr="009E1538">
        <w:rPr>
          <w:sz w:val="24"/>
          <w:szCs w:val="24"/>
        </w:rPr>
        <w:t xml:space="preserve"> Corinthians 3:18. The Son Jesus is revealed through the Christian by the Holy Ghost is in John 16:13, 14 &amp; Acts 2:36; 8:35. He is the Reprover and Convicter of the World is in John 16:9-11. </w:t>
      </w:r>
    </w:p>
    <w:p w:rsidR="00812C67" w:rsidRPr="009E1538" w:rsidRDefault="00812C67" w:rsidP="00812C67">
      <w:pPr>
        <w:spacing w:line="480" w:lineRule="auto"/>
        <w:jc w:val="center"/>
        <w:rPr>
          <w:b/>
          <w:sz w:val="24"/>
          <w:szCs w:val="24"/>
        </w:rPr>
      </w:pPr>
      <w:r w:rsidRPr="009E1538">
        <w:rPr>
          <w:b/>
          <w:sz w:val="24"/>
          <w:szCs w:val="24"/>
        </w:rPr>
        <w:t>THE DIVINE FRUITS OF THE HOLY GHOST IN THE CHAPLAINCY AUTHORITIES OVER THE TENT OF MEETING AUTHORITIES &amp; THE HOUSE AUTHORITIES</w:t>
      </w:r>
    </w:p>
    <w:p w:rsidR="00812C67" w:rsidRPr="009E1538" w:rsidRDefault="00812C67" w:rsidP="00812C67">
      <w:pPr>
        <w:spacing w:line="480" w:lineRule="auto"/>
        <w:jc w:val="both"/>
        <w:rPr>
          <w:sz w:val="24"/>
          <w:szCs w:val="24"/>
        </w:rPr>
      </w:pPr>
      <w:r w:rsidRPr="009E1538">
        <w:rPr>
          <w:sz w:val="24"/>
          <w:szCs w:val="24"/>
        </w:rPr>
        <w:t>The List of the Fruits of the Holy Ghost is in Galatians 5:22, 23. Some other Scriptures are in Ephesians 5:9; Romans 6:22; Matthew 7:16-20; 21:18, 19; Psalms 1:3; John 15:2 &amp; 2</w:t>
      </w:r>
      <w:r w:rsidRPr="009E1538">
        <w:rPr>
          <w:sz w:val="24"/>
          <w:szCs w:val="24"/>
          <w:vertAlign w:val="superscript"/>
        </w:rPr>
        <w:t>nd</w:t>
      </w:r>
      <w:r w:rsidRPr="009E1538">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w:t>
      </w:r>
      <w:r w:rsidRPr="009E1538">
        <w:rPr>
          <w:sz w:val="24"/>
          <w:szCs w:val="24"/>
        </w:rPr>
        <w:lastRenderedPageBreak/>
        <w:t>in Galatians 5:16, 18, 25. The Difference between the Gifts of the Holy Ghost and the Fruit of the Holy Ghost is in 1</w:t>
      </w:r>
      <w:r w:rsidRPr="009E1538">
        <w:rPr>
          <w:sz w:val="24"/>
          <w:szCs w:val="24"/>
          <w:vertAlign w:val="superscript"/>
        </w:rPr>
        <w:t>st</w:t>
      </w:r>
      <w:r w:rsidRPr="009E1538">
        <w:rPr>
          <w:sz w:val="24"/>
          <w:szCs w:val="24"/>
        </w:rPr>
        <w:t xml:space="preserve"> Corinthians 1:7; 12:8-10, 11; Acts 2:4; 19:6; 1</w:t>
      </w:r>
      <w:r w:rsidRPr="009E1538">
        <w:rPr>
          <w:sz w:val="24"/>
          <w:szCs w:val="24"/>
          <w:vertAlign w:val="superscript"/>
        </w:rPr>
        <w:t>st</w:t>
      </w:r>
      <w:r w:rsidRPr="009E1538">
        <w:rPr>
          <w:sz w:val="24"/>
          <w:szCs w:val="24"/>
        </w:rPr>
        <w:t xml:space="preserve"> Samuel 10:10, 11; 16:14; 19:23, 24; Numbers chapter 22-27; Romans 12:6-8; Ephesians 4:11 &amp; 1</w:t>
      </w:r>
      <w:r w:rsidRPr="009E1538">
        <w:rPr>
          <w:sz w:val="24"/>
          <w:szCs w:val="24"/>
          <w:vertAlign w:val="superscript"/>
        </w:rPr>
        <w:t>st</w:t>
      </w:r>
      <w:r w:rsidRPr="009E1538">
        <w:rPr>
          <w:sz w:val="24"/>
          <w:szCs w:val="24"/>
        </w:rPr>
        <w:t xml:space="preserve"> Peter 4:10, 11. The Relationship between the Gifts of the Holy Ghost &amp; the Fruits of the Holy Ghost is in 1</w:t>
      </w:r>
      <w:r w:rsidRPr="009E1538">
        <w:rPr>
          <w:sz w:val="24"/>
          <w:szCs w:val="24"/>
          <w:vertAlign w:val="superscript"/>
        </w:rPr>
        <w:t>st</w:t>
      </w:r>
      <w:r w:rsidRPr="009E1538">
        <w:rPr>
          <w:sz w:val="24"/>
          <w:szCs w:val="24"/>
        </w:rPr>
        <w:t xml:space="preserve"> Corinthians 13:1, 2. The Detailed Characteristics of the Fruit of the Holy Ghost: Agape Love is in 1</w:t>
      </w:r>
      <w:r w:rsidRPr="009E1538">
        <w:rPr>
          <w:sz w:val="24"/>
          <w:szCs w:val="24"/>
          <w:vertAlign w:val="superscript"/>
        </w:rPr>
        <w:t>st</w:t>
      </w:r>
      <w:r w:rsidRPr="009E1538">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9E1538">
        <w:rPr>
          <w:sz w:val="24"/>
          <w:szCs w:val="24"/>
          <w:vertAlign w:val="superscript"/>
        </w:rPr>
        <w:t>nd</w:t>
      </w:r>
      <w:r w:rsidRPr="009E1538">
        <w:rPr>
          <w:sz w:val="24"/>
          <w:szCs w:val="24"/>
        </w:rPr>
        <w:t xml:space="preserve"> Peter 3:9; Psalms 86:15 &amp; James 1:4. Gentleness [Kindness] is in 2</w:t>
      </w:r>
      <w:r w:rsidRPr="009E1538">
        <w:rPr>
          <w:sz w:val="24"/>
          <w:szCs w:val="24"/>
          <w:vertAlign w:val="superscript"/>
        </w:rPr>
        <w:t>nd</w:t>
      </w:r>
      <w:r w:rsidRPr="009E1538">
        <w:rPr>
          <w:sz w:val="24"/>
          <w:szCs w:val="24"/>
        </w:rPr>
        <w:t xml:space="preserve"> Timothy 4:2 &amp; 1</w:t>
      </w:r>
      <w:r w:rsidRPr="009E1538">
        <w:rPr>
          <w:sz w:val="24"/>
          <w:szCs w:val="24"/>
          <w:vertAlign w:val="superscript"/>
        </w:rPr>
        <w:t>st</w:t>
      </w:r>
      <w:r w:rsidRPr="009E1538">
        <w:rPr>
          <w:sz w:val="24"/>
          <w:szCs w:val="24"/>
        </w:rPr>
        <w:t xml:space="preserve"> Corinthians 13:4. Goodness is in Ephesians 5:9. Faith [Faithfulness] is in Matthew 25:21, 23 &amp; 1</w:t>
      </w:r>
      <w:r w:rsidRPr="009E1538">
        <w:rPr>
          <w:sz w:val="24"/>
          <w:szCs w:val="24"/>
          <w:vertAlign w:val="superscript"/>
        </w:rPr>
        <w:t>st</w:t>
      </w:r>
      <w:r w:rsidRPr="009E1538">
        <w:rPr>
          <w:sz w:val="24"/>
          <w:szCs w:val="24"/>
        </w:rPr>
        <w:t xml:space="preserve"> Corinthians 13:6, 7. Meekness is in Matthew 5:5; 11:29. Temperance [Self-Control] is in Proverbs 16:32; 1</w:t>
      </w:r>
      <w:r w:rsidRPr="009E1538">
        <w:rPr>
          <w:sz w:val="24"/>
          <w:szCs w:val="24"/>
          <w:vertAlign w:val="superscript"/>
        </w:rPr>
        <w:t>st</w:t>
      </w:r>
      <w:r w:rsidRPr="009E1538">
        <w:rPr>
          <w:sz w:val="24"/>
          <w:szCs w:val="24"/>
        </w:rPr>
        <w:t xml:space="preserve"> Corinthians 6:12-14, 19, 20. Some other Scriptures is in 2</w:t>
      </w:r>
      <w:r w:rsidRPr="009E1538">
        <w:rPr>
          <w:sz w:val="24"/>
          <w:szCs w:val="24"/>
          <w:vertAlign w:val="superscript"/>
        </w:rPr>
        <w:t>nd</w:t>
      </w:r>
      <w:r w:rsidRPr="009E1538">
        <w:rPr>
          <w:sz w:val="24"/>
          <w:szCs w:val="24"/>
        </w:rPr>
        <w:t xml:space="preserve"> Peter 1:4; Ephesians 5:30 &amp; John chapter 15.         </w:t>
      </w:r>
    </w:p>
    <w:p w:rsidR="00812C67" w:rsidRPr="009E1538" w:rsidRDefault="00812C67" w:rsidP="00812C67">
      <w:pPr>
        <w:spacing w:line="480" w:lineRule="auto"/>
        <w:jc w:val="center"/>
        <w:rPr>
          <w:b/>
          <w:sz w:val="24"/>
          <w:szCs w:val="24"/>
        </w:rPr>
      </w:pPr>
      <w:r w:rsidRPr="009E1538">
        <w:rPr>
          <w:b/>
          <w:sz w:val="24"/>
          <w:szCs w:val="24"/>
        </w:rPr>
        <w:t>THE DIVINE BAPTISM WITH THE HOLY GHOST IN THE TABERNACLE AUTHORITIES OVER THE SANCTUARY AUTHORITIES &amp; THE CHURCH AUTHORITIES</w:t>
      </w:r>
    </w:p>
    <w:p w:rsidR="00812C67" w:rsidRPr="009E1538" w:rsidRDefault="00812C67" w:rsidP="00812C67">
      <w:pPr>
        <w:spacing w:line="480" w:lineRule="auto"/>
        <w:jc w:val="both"/>
        <w:rPr>
          <w:sz w:val="24"/>
          <w:szCs w:val="24"/>
        </w:rPr>
      </w:pPr>
      <w:r w:rsidRPr="009E1538">
        <w:rPr>
          <w:sz w:val="24"/>
          <w:szCs w:val="24"/>
        </w:rPr>
        <w:t>This establishment is in John 3:16 &amp; Acts 1:8. The Name of the Experience: Negatively: It is not the 2</w:t>
      </w:r>
      <w:r w:rsidRPr="009E1538">
        <w:rPr>
          <w:sz w:val="24"/>
          <w:szCs w:val="24"/>
          <w:vertAlign w:val="superscript"/>
        </w:rPr>
        <w:t>nd</w:t>
      </w:r>
      <w:r w:rsidRPr="009E1538">
        <w:rPr>
          <w:sz w:val="24"/>
          <w:szCs w:val="24"/>
        </w:rPr>
        <w:t xml:space="preserve"> Definite Work of Grace. It is not the 2</w:t>
      </w:r>
      <w:r w:rsidRPr="009E1538">
        <w:rPr>
          <w:sz w:val="24"/>
          <w:szCs w:val="24"/>
          <w:vertAlign w:val="superscript"/>
        </w:rPr>
        <w:t>nd</w:t>
      </w:r>
      <w:r w:rsidRPr="009E1538">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9E1538">
        <w:rPr>
          <w:sz w:val="24"/>
          <w:szCs w:val="24"/>
          <w:vertAlign w:val="superscript"/>
        </w:rPr>
        <w:t>st</w:t>
      </w:r>
      <w:r w:rsidRPr="009E1538">
        <w:rPr>
          <w:sz w:val="24"/>
          <w:szCs w:val="24"/>
        </w:rPr>
        <w:t xml:space="preserve"> Corinthians 6:11; Hebrews 6:1, </w:t>
      </w:r>
      <w:r w:rsidRPr="009E1538">
        <w:rPr>
          <w:sz w:val="24"/>
          <w:szCs w:val="24"/>
        </w:rPr>
        <w:lastRenderedPageBreak/>
        <w:t>11; 10:10-14; 12:14 &amp; 1</w:t>
      </w:r>
      <w:r w:rsidRPr="009E1538">
        <w:rPr>
          <w:sz w:val="24"/>
          <w:szCs w:val="24"/>
          <w:vertAlign w:val="superscript"/>
        </w:rPr>
        <w:t>st</w:t>
      </w:r>
      <w:r w:rsidRPr="009E1538">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9E1538">
        <w:rPr>
          <w:sz w:val="24"/>
          <w:szCs w:val="24"/>
          <w:vertAlign w:val="superscript"/>
        </w:rPr>
        <w:t>st</w:t>
      </w:r>
      <w:r w:rsidRPr="009E1538">
        <w:rPr>
          <w:sz w:val="24"/>
          <w:szCs w:val="24"/>
        </w:rPr>
        <w:t xml:space="preserve"> Corinthians 2:4; Luke 4:18 &amp; Acts 1:8; 4:19, 20, 29-31; 5:17-20; 6:8, 10; 10:38. The Authority for Spiritual Warfare [Mental] &amp; Physical Warfare is in Ephesians 6:10-20; 2</w:t>
      </w:r>
      <w:r w:rsidRPr="009E1538">
        <w:rPr>
          <w:sz w:val="24"/>
          <w:szCs w:val="24"/>
          <w:vertAlign w:val="superscript"/>
        </w:rPr>
        <w:t>nd</w:t>
      </w:r>
      <w:r w:rsidRPr="009E1538">
        <w:rPr>
          <w:sz w:val="24"/>
          <w:szCs w:val="24"/>
        </w:rPr>
        <w:t xml:space="preserve"> Corinthians 10:3-5; 1</w:t>
      </w:r>
      <w:r w:rsidRPr="009E1538">
        <w:rPr>
          <w:sz w:val="24"/>
          <w:szCs w:val="24"/>
          <w:vertAlign w:val="superscript"/>
        </w:rPr>
        <w:t>st</w:t>
      </w:r>
      <w:r w:rsidRPr="009E1538">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9E1538">
        <w:rPr>
          <w:sz w:val="24"/>
          <w:szCs w:val="24"/>
          <w:vertAlign w:val="superscript"/>
        </w:rPr>
        <w:t>st</w:t>
      </w:r>
      <w:r w:rsidRPr="009E1538">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w:t>
      </w:r>
      <w:r w:rsidRPr="009E1538">
        <w:rPr>
          <w:sz w:val="24"/>
          <w:szCs w:val="24"/>
        </w:rPr>
        <w:lastRenderedPageBreak/>
        <w:t>Entire Creature in order that the Holy Ghost might have His own way is in Luke 3:16; Mark 1:8; Matthew 3:11 &amp; Acts 2:32, 33. A Word about Tarrying is in 2</w:t>
      </w:r>
      <w:r w:rsidRPr="009E1538">
        <w:rPr>
          <w:sz w:val="24"/>
          <w:szCs w:val="24"/>
          <w:vertAlign w:val="superscript"/>
        </w:rPr>
        <w:t>nd</w:t>
      </w:r>
      <w:r w:rsidRPr="009E1538">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9E1538">
        <w:rPr>
          <w:sz w:val="24"/>
          <w:szCs w:val="24"/>
          <w:vertAlign w:val="superscript"/>
        </w:rPr>
        <w:t>st</w:t>
      </w:r>
      <w:r w:rsidRPr="009E1538">
        <w:rPr>
          <w:sz w:val="24"/>
          <w:szCs w:val="24"/>
        </w:rPr>
        <w:t xml:space="preserve"> Corinthians 14:18 &amp; Acts 4:31; 8:14-19; 9:17. In the OT Times there was no use of any kind of Tongues, but there were the Word of Wisdom is in Deuteronomy 34:9 &amp; 1</w:t>
      </w:r>
      <w:r w:rsidRPr="009E1538">
        <w:rPr>
          <w:sz w:val="24"/>
          <w:szCs w:val="24"/>
          <w:vertAlign w:val="superscript"/>
        </w:rPr>
        <w:t>st</w:t>
      </w:r>
      <w:r w:rsidRPr="009E1538">
        <w:rPr>
          <w:sz w:val="24"/>
          <w:szCs w:val="24"/>
        </w:rPr>
        <w:t xml:space="preserve"> Kings 3:9-12, the Word of Knowledge is in Exodus 31:3, Faith is in Genesis 15:6; the Gifts of Healing is in 1</w:t>
      </w:r>
      <w:r w:rsidRPr="009E1538">
        <w:rPr>
          <w:sz w:val="24"/>
          <w:szCs w:val="24"/>
          <w:vertAlign w:val="superscript"/>
        </w:rPr>
        <w:t>st</w:t>
      </w:r>
      <w:r w:rsidRPr="009E1538">
        <w:rPr>
          <w:sz w:val="24"/>
          <w:szCs w:val="24"/>
        </w:rPr>
        <w:t xml:space="preserve"> Kings 17:17-23 &amp; 2</w:t>
      </w:r>
      <w:r w:rsidRPr="009E1538">
        <w:rPr>
          <w:sz w:val="24"/>
          <w:szCs w:val="24"/>
          <w:vertAlign w:val="superscript"/>
        </w:rPr>
        <w:t>nd</w:t>
      </w:r>
      <w:r w:rsidRPr="009E1538">
        <w:rPr>
          <w:sz w:val="24"/>
          <w:szCs w:val="24"/>
        </w:rPr>
        <w:t xml:space="preserve"> Kings 4:18-27, the Working of Miracles is in 2</w:t>
      </w:r>
      <w:r w:rsidRPr="009E1538">
        <w:rPr>
          <w:sz w:val="24"/>
          <w:szCs w:val="24"/>
          <w:vertAlign w:val="superscript"/>
        </w:rPr>
        <w:t>nd</w:t>
      </w:r>
      <w:r w:rsidRPr="009E1538">
        <w:rPr>
          <w:sz w:val="24"/>
          <w:szCs w:val="24"/>
        </w:rPr>
        <w:t xml:space="preserve"> Kings 1:10; 6:4-7 &amp; Exodus 32:17-19, Prophesy is in 2</w:t>
      </w:r>
      <w:r w:rsidRPr="009E1538">
        <w:rPr>
          <w:sz w:val="24"/>
          <w:szCs w:val="24"/>
          <w:vertAlign w:val="superscript"/>
        </w:rPr>
        <w:t>nd</w:t>
      </w:r>
      <w:r w:rsidRPr="009E1538">
        <w:rPr>
          <w:sz w:val="24"/>
          <w:szCs w:val="24"/>
        </w:rPr>
        <w:t xml:space="preserve"> Samuel 23:2 &amp; Numbers 24:2 and Discerning of Spirits is in 1</w:t>
      </w:r>
      <w:r w:rsidRPr="009E1538">
        <w:rPr>
          <w:sz w:val="24"/>
          <w:szCs w:val="24"/>
          <w:vertAlign w:val="superscript"/>
        </w:rPr>
        <w:t>st</w:t>
      </w:r>
      <w:r w:rsidRPr="009E1538">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9E1538">
        <w:rPr>
          <w:sz w:val="24"/>
          <w:szCs w:val="24"/>
          <w:vertAlign w:val="superscript"/>
        </w:rPr>
        <w:t>st</w:t>
      </w:r>
      <w:r w:rsidRPr="009E1538">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812C67" w:rsidRPr="009E1538" w:rsidRDefault="00812C67" w:rsidP="00812C67">
      <w:pPr>
        <w:spacing w:line="480" w:lineRule="auto"/>
        <w:jc w:val="center"/>
        <w:rPr>
          <w:b/>
          <w:sz w:val="24"/>
          <w:szCs w:val="24"/>
        </w:rPr>
      </w:pPr>
      <w:r w:rsidRPr="009E1538">
        <w:rPr>
          <w:b/>
          <w:sz w:val="24"/>
          <w:szCs w:val="24"/>
        </w:rPr>
        <w:t>THE DIVINE GIFTS OF THE HOLY GHOST IN THE TABERNACLE AUTHORITIES OVER THE SANCTUARY AUTHORITIES &amp; THE CHURCH AUTHORITIES</w:t>
      </w:r>
    </w:p>
    <w:p w:rsidR="00812C67" w:rsidRPr="009E1538" w:rsidRDefault="00812C67" w:rsidP="00812C67">
      <w:pPr>
        <w:spacing w:line="480" w:lineRule="auto"/>
        <w:jc w:val="both"/>
        <w:rPr>
          <w:sz w:val="24"/>
          <w:szCs w:val="24"/>
        </w:rPr>
      </w:pPr>
      <w:r w:rsidRPr="009E1538">
        <w:rPr>
          <w:sz w:val="24"/>
          <w:szCs w:val="24"/>
        </w:rPr>
        <w:lastRenderedPageBreak/>
        <w:t>The Establishment of the Divine Gifts is in 1</w:t>
      </w:r>
      <w:r w:rsidRPr="009E1538">
        <w:rPr>
          <w:sz w:val="24"/>
          <w:szCs w:val="24"/>
          <w:vertAlign w:val="superscript"/>
        </w:rPr>
        <w:t>st</w:t>
      </w:r>
      <w:r w:rsidRPr="009E1538">
        <w:rPr>
          <w:sz w:val="24"/>
          <w:szCs w:val="24"/>
        </w:rPr>
        <w:t xml:space="preserve"> Corinthians 13:10-12. The Background for Spiritual Gifts: The Divine Promise given is in Luke 24:47-49. The Divine Promise fulfilled is in Matthew 16:19; 2</w:t>
      </w:r>
      <w:r w:rsidRPr="009E1538">
        <w:rPr>
          <w:sz w:val="24"/>
          <w:szCs w:val="24"/>
          <w:vertAlign w:val="superscript"/>
        </w:rPr>
        <w:t>nd</w:t>
      </w:r>
      <w:r w:rsidRPr="009E1538">
        <w:rPr>
          <w:sz w:val="24"/>
          <w:szCs w:val="24"/>
        </w:rPr>
        <w:t xml:space="preserve"> Corinthians 3:4-6; Exodus 35:29-35; Romans 15:13, 14; Titus 1:7-9; 2</w:t>
      </w:r>
      <w:r w:rsidRPr="009E1538">
        <w:rPr>
          <w:sz w:val="24"/>
          <w:szCs w:val="24"/>
          <w:vertAlign w:val="superscript"/>
        </w:rPr>
        <w:t>nd</w:t>
      </w:r>
      <w:r w:rsidRPr="009E1538">
        <w:rPr>
          <w:sz w:val="24"/>
          <w:szCs w:val="24"/>
        </w:rPr>
        <w:t xml:space="preserve"> Timothy 2:2 &amp; Acts 2:2-4. The Vocabulary of Spiritual Gifts: Spirituals, </w:t>
      </w:r>
      <w:r w:rsidRPr="009E1538">
        <w:rPr>
          <w:b/>
          <w:i/>
          <w:sz w:val="24"/>
          <w:szCs w:val="24"/>
        </w:rPr>
        <w:t xml:space="preserve">Pneumatika </w:t>
      </w:r>
      <w:r w:rsidRPr="009E1538">
        <w:rPr>
          <w:sz w:val="24"/>
          <w:szCs w:val="24"/>
        </w:rPr>
        <w:t>is in 1</w:t>
      </w:r>
      <w:r w:rsidRPr="009E1538">
        <w:rPr>
          <w:sz w:val="24"/>
          <w:szCs w:val="24"/>
          <w:vertAlign w:val="superscript"/>
        </w:rPr>
        <w:t>st</w:t>
      </w:r>
      <w:r w:rsidRPr="009E1538">
        <w:rPr>
          <w:sz w:val="24"/>
          <w:szCs w:val="24"/>
        </w:rPr>
        <w:t xml:space="preserve"> Corinthians 12:1. Spiritual Persons, </w:t>
      </w:r>
      <w:r w:rsidRPr="009E1538">
        <w:rPr>
          <w:b/>
          <w:i/>
          <w:sz w:val="24"/>
          <w:szCs w:val="24"/>
        </w:rPr>
        <w:t>Pneumatikos</w:t>
      </w:r>
      <w:r w:rsidRPr="009E1538">
        <w:rPr>
          <w:sz w:val="24"/>
          <w:szCs w:val="24"/>
        </w:rPr>
        <w:t xml:space="preserve"> is in 1</w:t>
      </w:r>
      <w:r w:rsidRPr="009E1538">
        <w:rPr>
          <w:sz w:val="24"/>
          <w:szCs w:val="24"/>
          <w:vertAlign w:val="superscript"/>
        </w:rPr>
        <w:t>st</w:t>
      </w:r>
      <w:r w:rsidRPr="009E1538">
        <w:rPr>
          <w:sz w:val="24"/>
          <w:szCs w:val="24"/>
        </w:rPr>
        <w:t xml:space="preserve"> Corinthians 14:28. Spiritual Gifts, </w:t>
      </w:r>
      <w:r w:rsidRPr="009E1538">
        <w:rPr>
          <w:b/>
          <w:i/>
          <w:sz w:val="24"/>
          <w:szCs w:val="24"/>
        </w:rPr>
        <w:t>Charismata</w:t>
      </w:r>
      <w:r w:rsidRPr="009E1538">
        <w:rPr>
          <w:sz w:val="24"/>
          <w:szCs w:val="24"/>
        </w:rPr>
        <w:t xml:space="preserve"> is in 1</w:t>
      </w:r>
      <w:r w:rsidRPr="009E1538">
        <w:rPr>
          <w:sz w:val="24"/>
          <w:szCs w:val="24"/>
          <w:vertAlign w:val="superscript"/>
        </w:rPr>
        <w:t>st</w:t>
      </w:r>
      <w:r w:rsidRPr="009E1538">
        <w:rPr>
          <w:sz w:val="24"/>
          <w:szCs w:val="24"/>
        </w:rPr>
        <w:t xml:space="preserve"> Corinthians 12:4, 11-27. Administrations, </w:t>
      </w:r>
      <w:r w:rsidRPr="009E1538">
        <w:rPr>
          <w:b/>
          <w:i/>
          <w:sz w:val="24"/>
          <w:szCs w:val="24"/>
        </w:rPr>
        <w:t>Diakoniai</w:t>
      </w:r>
      <w:r w:rsidRPr="009E1538">
        <w:rPr>
          <w:sz w:val="24"/>
          <w:szCs w:val="24"/>
        </w:rPr>
        <w:t xml:space="preserve"> is in 1</w:t>
      </w:r>
      <w:r w:rsidRPr="009E1538">
        <w:rPr>
          <w:sz w:val="24"/>
          <w:szCs w:val="24"/>
          <w:vertAlign w:val="superscript"/>
        </w:rPr>
        <w:t>st</w:t>
      </w:r>
      <w:r w:rsidRPr="009E1538">
        <w:rPr>
          <w:sz w:val="24"/>
          <w:szCs w:val="24"/>
        </w:rPr>
        <w:t xml:space="preserve"> Corinthians 12:5. Operations, </w:t>
      </w:r>
      <w:r w:rsidRPr="009E1538">
        <w:rPr>
          <w:b/>
          <w:i/>
          <w:sz w:val="24"/>
          <w:szCs w:val="24"/>
        </w:rPr>
        <w:t xml:space="preserve">Energemata </w:t>
      </w:r>
      <w:r w:rsidRPr="009E1538">
        <w:rPr>
          <w:sz w:val="24"/>
          <w:szCs w:val="24"/>
        </w:rPr>
        <w:t>is in 1</w:t>
      </w:r>
      <w:r w:rsidRPr="009E1538">
        <w:rPr>
          <w:sz w:val="24"/>
          <w:szCs w:val="24"/>
          <w:vertAlign w:val="superscript"/>
        </w:rPr>
        <w:t>st</w:t>
      </w:r>
      <w:r w:rsidRPr="009E1538">
        <w:rPr>
          <w:sz w:val="24"/>
          <w:szCs w:val="24"/>
        </w:rPr>
        <w:t xml:space="preserve"> Corinthians 12:6. Manifestations, </w:t>
      </w:r>
      <w:r w:rsidRPr="009E1538">
        <w:rPr>
          <w:b/>
          <w:i/>
          <w:sz w:val="24"/>
          <w:szCs w:val="24"/>
        </w:rPr>
        <w:t xml:space="preserve">Phanerosis </w:t>
      </w:r>
      <w:r w:rsidRPr="009E1538">
        <w:rPr>
          <w:sz w:val="24"/>
          <w:szCs w:val="24"/>
        </w:rPr>
        <w:t>is in 1</w:t>
      </w:r>
      <w:r w:rsidRPr="009E1538">
        <w:rPr>
          <w:sz w:val="24"/>
          <w:szCs w:val="24"/>
          <w:vertAlign w:val="superscript"/>
        </w:rPr>
        <w:t>st</w:t>
      </w:r>
      <w:r w:rsidRPr="009E1538">
        <w:rPr>
          <w:sz w:val="24"/>
          <w:szCs w:val="24"/>
        </w:rPr>
        <w:t xml:space="preserve"> Corinthians 12:7. Diversity, </w:t>
      </w:r>
      <w:r w:rsidRPr="009E1538">
        <w:rPr>
          <w:b/>
          <w:i/>
          <w:sz w:val="24"/>
          <w:szCs w:val="24"/>
        </w:rPr>
        <w:t>Diairesis</w:t>
      </w:r>
      <w:r w:rsidRPr="009E1538">
        <w:rPr>
          <w:sz w:val="24"/>
          <w:szCs w:val="24"/>
        </w:rPr>
        <w:t xml:space="preserve"> is in 1</w:t>
      </w:r>
      <w:r w:rsidRPr="009E1538">
        <w:rPr>
          <w:sz w:val="24"/>
          <w:szCs w:val="24"/>
          <w:vertAlign w:val="superscript"/>
        </w:rPr>
        <w:t>st</w:t>
      </w:r>
      <w:r w:rsidRPr="009E1538">
        <w:rPr>
          <w:sz w:val="24"/>
          <w:szCs w:val="24"/>
        </w:rPr>
        <w:t xml:space="preserve"> Corinthians 12:4-6. The Purpose of Spiritual Gifts is in 1</w:t>
      </w:r>
      <w:r w:rsidRPr="009E1538">
        <w:rPr>
          <w:sz w:val="24"/>
          <w:szCs w:val="24"/>
          <w:vertAlign w:val="superscript"/>
        </w:rPr>
        <w:t>st</w:t>
      </w:r>
      <w:r w:rsidRPr="009E1538">
        <w:rPr>
          <w:sz w:val="24"/>
          <w:szCs w:val="24"/>
        </w:rPr>
        <w:t xml:space="preserve"> Corinthians 14:3, 12, 26. Edification, </w:t>
      </w:r>
      <w:r w:rsidRPr="009E1538">
        <w:rPr>
          <w:b/>
          <w:i/>
          <w:sz w:val="24"/>
          <w:szCs w:val="24"/>
        </w:rPr>
        <w:t>Oikodome</w:t>
      </w:r>
      <w:r w:rsidRPr="009E1538">
        <w:rPr>
          <w:sz w:val="24"/>
          <w:szCs w:val="24"/>
        </w:rPr>
        <w:t xml:space="preserve"> is to the act of building a structure. Exhortation, </w:t>
      </w:r>
      <w:r w:rsidRPr="009E1538">
        <w:rPr>
          <w:b/>
          <w:i/>
          <w:sz w:val="24"/>
          <w:szCs w:val="24"/>
        </w:rPr>
        <w:t xml:space="preserve">Paraklesis </w:t>
      </w:r>
      <w:r w:rsidRPr="009E1538">
        <w:rPr>
          <w:sz w:val="24"/>
          <w:szCs w:val="24"/>
        </w:rPr>
        <w:t xml:space="preserve">is in Acts 11:22-26. Comfort, </w:t>
      </w:r>
      <w:r w:rsidRPr="009E1538">
        <w:rPr>
          <w:b/>
          <w:i/>
          <w:sz w:val="24"/>
          <w:szCs w:val="24"/>
        </w:rPr>
        <w:t>Paramuthia</w:t>
      </w:r>
      <w:r w:rsidRPr="009E1538">
        <w:rPr>
          <w:sz w:val="24"/>
          <w:szCs w:val="24"/>
        </w:rPr>
        <w:t xml:space="preserve"> is to sooth, comfort and console in 1</w:t>
      </w:r>
      <w:r w:rsidRPr="009E1538">
        <w:rPr>
          <w:sz w:val="24"/>
          <w:szCs w:val="24"/>
          <w:vertAlign w:val="superscript"/>
        </w:rPr>
        <w:t>st</w:t>
      </w:r>
      <w:r w:rsidRPr="009E1538">
        <w:rPr>
          <w:sz w:val="24"/>
          <w:szCs w:val="24"/>
        </w:rPr>
        <w:t xml:space="preserve"> Corinthians 14:20. The Gifts Enumerated in 1</w:t>
      </w:r>
      <w:r w:rsidRPr="009E1538">
        <w:rPr>
          <w:sz w:val="24"/>
          <w:szCs w:val="24"/>
          <w:vertAlign w:val="superscript"/>
        </w:rPr>
        <w:t>st</w:t>
      </w:r>
      <w:r w:rsidRPr="009E1538">
        <w:rPr>
          <w:sz w:val="24"/>
          <w:szCs w:val="24"/>
        </w:rPr>
        <w:t xml:space="preserve"> Corinthians chapter 12. Some other Scriptures are in 1</w:t>
      </w:r>
      <w:r w:rsidRPr="009E1538">
        <w:rPr>
          <w:sz w:val="24"/>
          <w:szCs w:val="24"/>
          <w:vertAlign w:val="superscript"/>
        </w:rPr>
        <w:t>st</w:t>
      </w:r>
      <w:r w:rsidRPr="009E1538">
        <w:rPr>
          <w:sz w:val="24"/>
          <w:szCs w:val="24"/>
        </w:rPr>
        <w:t xml:space="preserve"> Peter 4:20; Romans 12:5-8; Ephesians 4:11. The Word of Wisdom, </w:t>
      </w:r>
      <w:r w:rsidRPr="009E1538">
        <w:rPr>
          <w:b/>
          <w:i/>
          <w:sz w:val="24"/>
          <w:szCs w:val="24"/>
        </w:rPr>
        <w:t>Logos</w:t>
      </w:r>
      <w:r w:rsidRPr="009E1538">
        <w:rPr>
          <w:sz w:val="24"/>
          <w:szCs w:val="24"/>
        </w:rPr>
        <w:t xml:space="preserve"> is in Acts 6:10; 15:28. The Word of Knowledge, </w:t>
      </w:r>
      <w:r w:rsidRPr="009E1538">
        <w:rPr>
          <w:b/>
          <w:i/>
          <w:sz w:val="24"/>
          <w:szCs w:val="24"/>
        </w:rPr>
        <w:t>Logos</w:t>
      </w:r>
      <w:r w:rsidRPr="009E1538">
        <w:rPr>
          <w:sz w:val="24"/>
          <w:szCs w:val="24"/>
        </w:rPr>
        <w:t xml:space="preserve"> is in 1</w:t>
      </w:r>
      <w:r w:rsidRPr="009E1538">
        <w:rPr>
          <w:sz w:val="24"/>
          <w:szCs w:val="24"/>
          <w:vertAlign w:val="superscript"/>
        </w:rPr>
        <w:t>st</w:t>
      </w:r>
      <w:r w:rsidRPr="009E1538">
        <w:rPr>
          <w:sz w:val="24"/>
          <w:szCs w:val="24"/>
        </w:rPr>
        <w:t xml:space="preserve"> Corinthians 1:5; Romans 15:14; 2</w:t>
      </w:r>
      <w:r w:rsidRPr="009E1538">
        <w:rPr>
          <w:sz w:val="24"/>
          <w:szCs w:val="24"/>
          <w:vertAlign w:val="superscript"/>
        </w:rPr>
        <w:t>nd</w:t>
      </w:r>
      <w:r w:rsidRPr="009E1538">
        <w:rPr>
          <w:sz w:val="24"/>
          <w:szCs w:val="24"/>
        </w:rPr>
        <w:t xml:space="preserve"> Peter 1:19 &amp; Acts 6:10. Special Faith [this is not a Saving Faith or the normal Christian Faith] is in Acts 6:5; Mark 11:22 &amp; Hebrews 11:5-6. Gifts of Healings, </w:t>
      </w:r>
      <w:r w:rsidRPr="009E1538">
        <w:rPr>
          <w:b/>
          <w:i/>
          <w:sz w:val="24"/>
          <w:szCs w:val="24"/>
        </w:rPr>
        <w:t>Charismata</w:t>
      </w:r>
      <w:r w:rsidRPr="009E1538">
        <w:rPr>
          <w:sz w:val="24"/>
          <w:szCs w:val="24"/>
        </w:rPr>
        <w:t xml:space="preserve"> is in Exodus 15:26; 23:25; Deuteronomy 32:39; 2</w:t>
      </w:r>
      <w:r w:rsidRPr="009E1538">
        <w:rPr>
          <w:sz w:val="24"/>
          <w:szCs w:val="24"/>
          <w:vertAlign w:val="superscript"/>
        </w:rPr>
        <w:t>nd</w:t>
      </w:r>
      <w:r w:rsidRPr="009E1538">
        <w:rPr>
          <w:sz w:val="24"/>
          <w:szCs w:val="24"/>
        </w:rPr>
        <w:t xml:space="preserve"> Kings 20:5; Psalms 30:1, 2; 103:3; 107:17-22; Isaiah 38:4, 5; 53:5; Mark 3:14, 15; 6:13; 16:15-18; Matthew 4:23; 8:8, 16, 17; 10:8; 13:58; 1</w:t>
      </w:r>
      <w:r w:rsidRPr="009E1538">
        <w:rPr>
          <w:sz w:val="24"/>
          <w:szCs w:val="24"/>
          <w:vertAlign w:val="superscript"/>
        </w:rPr>
        <w:t>st</w:t>
      </w:r>
      <w:r w:rsidRPr="009E1538">
        <w:rPr>
          <w:sz w:val="24"/>
          <w:szCs w:val="24"/>
        </w:rPr>
        <w:t xml:space="preserve"> Corinthians 12:9; James 5:14-16; 1</w:t>
      </w:r>
      <w:r w:rsidRPr="009E1538">
        <w:rPr>
          <w:sz w:val="24"/>
          <w:szCs w:val="24"/>
          <w:vertAlign w:val="superscript"/>
        </w:rPr>
        <w:t>st</w:t>
      </w:r>
      <w:r w:rsidRPr="009E1538">
        <w:rPr>
          <w:sz w:val="24"/>
          <w:szCs w:val="24"/>
        </w:rPr>
        <w:t xml:space="preserve"> Peter 2:24; Luke 4:40; 9:6 &amp; Acts 3:1-11; 4:30; 5:15, 16; 6:8; 8:7; 14:9, 10; 28:8. The Operations of Miracles, </w:t>
      </w:r>
      <w:r w:rsidRPr="009E1538">
        <w:rPr>
          <w:b/>
          <w:i/>
          <w:sz w:val="24"/>
          <w:szCs w:val="24"/>
        </w:rPr>
        <w:t>Energemata Dunameon</w:t>
      </w:r>
      <w:r w:rsidRPr="009E1538">
        <w:rPr>
          <w:sz w:val="24"/>
          <w:szCs w:val="24"/>
        </w:rPr>
        <w:t xml:space="preserve"> is in Matthew 17:20; 21:20-22; Hebrews 2:4; Acts 2:22, 43; 5:12-15, 18-20; 6:8; 8:13, 39, 40; 9:36-42; 12:5-10; 13:8-12; 16:23-30; 19:11, 12; 20:9-12; 28:3-5. Prophesy, </w:t>
      </w:r>
      <w:r w:rsidRPr="009E1538">
        <w:rPr>
          <w:b/>
          <w:i/>
          <w:sz w:val="24"/>
          <w:szCs w:val="24"/>
        </w:rPr>
        <w:t xml:space="preserve">Prophetes </w:t>
      </w:r>
      <w:r w:rsidRPr="009E1538">
        <w:rPr>
          <w:sz w:val="24"/>
          <w:szCs w:val="24"/>
        </w:rPr>
        <w:t xml:space="preserve">or </w:t>
      </w:r>
      <w:r w:rsidRPr="009E1538">
        <w:rPr>
          <w:b/>
          <w:i/>
          <w:sz w:val="24"/>
          <w:szCs w:val="24"/>
        </w:rPr>
        <w:t>Phemi</w:t>
      </w:r>
      <w:r w:rsidRPr="009E1538">
        <w:rPr>
          <w:sz w:val="24"/>
          <w:szCs w:val="24"/>
        </w:rPr>
        <w:t xml:space="preserve"> is in Deuteronomy 18:18; Exodus 7:1, 2; Jeremiah 1:9; 1</w:t>
      </w:r>
      <w:r w:rsidRPr="009E1538">
        <w:rPr>
          <w:sz w:val="24"/>
          <w:szCs w:val="24"/>
          <w:vertAlign w:val="superscript"/>
        </w:rPr>
        <w:t>st</w:t>
      </w:r>
      <w:r w:rsidRPr="009E1538">
        <w:rPr>
          <w:sz w:val="24"/>
          <w:szCs w:val="24"/>
        </w:rPr>
        <w:t xml:space="preserve"> Corinthians chapter 12; 14:1, 5, 24, 25, 39 &amp; Acts chapter 7; 15:27, 28; 32. The Special </w:t>
      </w:r>
      <w:r w:rsidRPr="009E1538">
        <w:rPr>
          <w:sz w:val="24"/>
          <w:szCs w:val="24"/>
        </w:rPr>
        <w:lastRenderedPageBreak/>
        <w:t>Qualifications is in Deuteronomy 13:1-3; 18:18, 19, 20-22. In the NT is in Ephesians 4:11 &amp; 1</w:t>
      </w:r>
      <w:r w:rsidRPr="009E1538">
        <w:rPr>
          <w:sz w:val="24"/>
          <w:szCs w:val="24"/>
          <w:vertAlign w:val="superscript"/>
        </w:rPr>
        <w:t>st</w:t>
      </w:r>
      <w:r w:rsidRPr="009E1538">
        <w:rPr>
          <w:sz w:val="24"/>
          <w:szCs w:val="24"/>
        </w:rPr>
        <w:t xml:space="preserve"> Corinthians 14:31. Discerning of Spirits, </w:t>
      </w:r>
      <w:r w:rsidRPr="009E1538">
        <w:rPr>
          <w:b/>
          <w:i/>
          <w:sz w:val="24"/>
          <w:szCs w:val="24"/>
        </w:rPr>
        <w:t>Diakriseis Pneumaton</w:t>
      </w:r>
      <w:r w:rsidRPr="009E1538">
        <w:rPr>
          <w:sz w:val="24"/>
          <w:szCs w:val="24"/>
        </w:rPr>
        <w:t xml:space="preserve"> is in Acts 7:51-53; Hebrews 5:14; 1</w:t>
      </w:r>
      <w:r w:rsidRPr="009E1538">
        <w:rPr>
          <w:sz w:val="24"/>
          <w:szCs w:val="24"/>
          <w:vertAlign w:val="superscript"/>
        </w:rPr>
        <w:t>st</w:t>
      </w:r>
      <w:r w:rsidRPr="009E1538">
        <w:rPr>
          <w:sz w:val="24"/>
          <w:szCs w:val="24"/>
        </w:rPr>
        <w:t xml:space="preserve"> Corinthians 6:5; 11:29; 14:29 &amp; 1</w:t>
      </w:r>
      <w:r w:rsidRPr="009E1538">
        <w:rPr>
          <w:sz w:val="24"/>
          <w:szCs w:val="24"/>
          <w:vertAlign w:val="superscript"/>
        </w:rPr>
        <w:t>st</w:t>
      </w:r>
      <w:r w:rsidRPr="009E1538">
        <w:rPr>
          <w:sz w:val="24"/>
          <w:szCs w:val="24"/>
        </w:rPr>
        <w:t xml:space="preserve"> Thessalonians 5:19, 20. Kinds of Tongues, </w:t>
      </w:r>
      <w:r w:rsidRPr="009E1538">
        <w:rPr>
          <w:b/>
          <w:i/>
          <w:sz w:val="24"/>
          <w:szCs w:val="24"/>
        </w:rPr>
        <w:t>Gene Glosson</w:t>
      </w:r>
      <w:r w:rsidRPr="009E1538">
        <w:rPr>
          <w:sz w:val="24"/>
          <w:szCs w:val="24"/>
        </w:rPr>
        <w:t xml:space="preserve"> is in 1</w:t>
      </w:r>
      <w:r w:rsidRPr="009E1538">
        <w:rPr>
          <w:sz w:val="24"/>
          <w:szCs w:val="24"/>
          <w:vertAlign w:val="superscript"/>
        </w:rPr>
        <w:t>st</w:t>
      </w:r>
      <w:r w:rsidRPr="009E1538">
        <w:rPr>
          <w:sz w:val="24"/>
          <w:szCs w:val="24"/>
        </w:rPr>
        <w:t xml:space="preserve"> Corinthians 13:1; 14:2, 5, 13, 14-15, 22, 26-28, 30; Romans 8:26, 27 &amp; Acts 2:4, 11; 6:10; 10:45, 46; 19:6. Interpretation of Tongues, </w:t>
      </w:r>
      <w:r w:rsidRPr="009E1538">
        <w:rPr>
          <w:b/>
          <w:i/>
          <w:sz w:val="24"/>
          <w:szCs w:val="24"/>
        </w:rPr>
        <w:t>Hermeneia</w:t>
      </w:r>
      <w:r w:rsidRPr="009E1538">
        <w:rPr>
          <w:sz w:val="24"/>
          <w:szCs w:val="24"/>
        </w:rPr>
        <w:t xml:space="preserve"> or </w:t>
      </w:r>
      <w:r w:rsidRPr="009E1538">
        <w:rPr>
          <w:b/>
          <w:sz w:val="24"/>
          <w:szCs w:val="24"/>
        </w:rPr>
        <w:t>Hermeneutics</w:t>
      </w:r>
      <w:r w:rsidRPr="009E1538">
        <w:rPr>
          <w:sz w:val="24"/>
          <w:szCs w:val="24"/>
        </w:rPr>
        <w:t xml:space="preserve"> the scientific proof is in Acts 6:10; John 1:38, 42; 9:7; Hebrews 7:2 &amp; 1</w:t>
      </w:r>
      <w:r w:rsidRPr="009E1538">
        <w:rPr>
          <w:sz w:val="24"/>
          <w:szCs w:val="24"/>
          <w:vertAlign w:val="superscript"/>
        </w:rPr>
        <w:t>st</w:t>
      </w:r>
      <w:r w:rsidRPr="009E1538">
        <w:rPr>
          <w:sz w:val="24"/>
          <w:szCs w:val="24"/>
        </w:rPr>
        <w:t xml:space="preserve"> Corinthians chapter 12; 14:13, 27, 28. The Number One is called </w:t>
      </w:r>
      <w:r w:rsidRPr="009E1538">
        <w:rPr>
          <w:b/>
          <w:i/>
          <w:sz w:val="24"/>
          <w:szCs w:val="24"/>
        </w:rPr>
        <w:t>Heis</w:t>
      </w:r>
      <w:r w:rsidRPr="009E1538">
        <w:rPr>
          <w:sz w:val="24"/>
          <w:szCs w:val="24"/>
        </w:rPr>
        <w:t xml:space="preserve"> which is the usual meaning, but Two and Three is also used for interpretation. Helps, </w:t>
      </w:r>
      <w:r w:rsidRPr="009E1538">
        <w:rPr>
          <w:b/>
          <w:i/>
          <w:sz w:val="24"/>
          <w:szCs w:val="24"/>
        </w:rPr>
        <w:t xml:space="preserve">Antilempsis </w:t>
      </w:r>
      <w:r w:rsidRPr="009E1538">
        <w:rPr>
          <w:sz w:val="24"/>
          <w:szCs w:val="24"/>
        </w:rPr>
        <w:t xml:space="preserve">or </w:t>
      </w:r>
      <w:r w:rsidRPr="009E1538">
        <w:rPr>
          <w:b/>
          <w:i/>
          <w:sz w:val="24"/>
          <w:szCs w:val="24"/>
        </w:rPr>
        <w:t xml:space="preserve">Antilambano </w:t>
      </w:r>
      <w:r w:rsidRPr="009E1538">
        <w:rPr>
          <w:sz w:val="24"/>
          <w:szCs w:val="24"/>
        </w:rPr>
        <w:t>is in 1</w:t>
      </w:r>
      <w:r w:rsidRPr="009E1538">
        <w:rPr>
          <w:sz w:val="24"/>
          <w:szCs w:val="24"/>
          <w:vertAlign w:val="superscript"/>
        </w:rPr>
        <w:t>st</w:t>
      </w:r>
      <w:r w:rsidRPr="009E1538">
        <w:rPr>
          <w:sz w:val="24"/>
          <w:szCs w:val="24"/>
        </w:rPr>
        <w:t xml:space="preserve"> Corinthians 12:28, 29, 30 &amp; Acts 6:3, 5-7; 20:35. Governments, </w:t>
      </w:r>
      <w:r w:rsidRPr="009E1538">
        <w:rPr>
          <w:b/>
          <w:i/>
          <w:sz w:val="24"/>
          <w:szCs w:val="24"/>
        </w:rPr>
        <w:t>Kubernesis</w:t>
      </w:r>
      <w:r w:rsidRPr="009E1538">
        <w:rPr>
          <w:sz w:val="24"/>
          <w:szCs w:val="24"/>
        </w:rPr>
        <w:t xml:space="preserve"> is in Revelation 18:17; 1</w:t>
      </w:r>
      <w:r w:rsidRPr="009E1538">
        <w:rPr>
          <w:sz w:val="24"/>
          <w:szCs w:val="24"/>
          <w:vertAlign w:val="superscript"/>
        </w:rPr>
        <w:t>st</w:t>
      </w:r>
      <w:r w:rsidRPr="009E1538">
        <w:rPr>
          <w:sz w:val="24"/>
          <w:szCs w:val="24"/>
        </w:rPr>
        <w:t xml:space="preserve"> Timothy 5:17 &amp; Acts 7:1-53; 27:11. The Special Instructions on the Gifts of Tongues &amp; Prophesy is in 1</w:t>
      </w:r>
      <w:r w:rsidRPr="009E1538">
        <w:rPr>
          <w:sz w:val="24"/>
          <w:szCs w:val="24"/>
          <w:vertAlign w:val="superscript"/>
        </w:rPr>
        <w:t>st</w:t>
      </w:r>
      <w:r w:rsidRPr="009E1538">
        <w:rPr>
          <w:sz w:val="24"/>
          <w:szCs w:val="24"/>
        </w:rPr>
        <w:t xml:space="preserve"> Corinthians chapter 14. The Priority of Prophesy is in 1</w:t>
      </w:r>
      <w:r w:rsidRPr="009E1538">
        <w:rPr>
          <w:sz w:val="24"/>
          <w:szCs w:val="24"/>
          <w:vertAlign w:val="superscript"/>
        </w:rPr>
        <w:t>st</w:t>
      </w:r>
      <w:r w:rsidRPr="009E1538">
        <w:rPr>
          <w:sz w:val="24"/>
          <w:szCs w:val="24"/>
        </w:rPr>
        <w:t xml:space="preserve"> Corinthians 14:1, 5. The Private Use of Tongues is in 1</w:t>
      </w:r>
      <w:r w:rsidRPr="009E1538">
        <w:rPr>
          <w:sz w:val="24"/>
          <w:szCs w:val="24"/>
          <w:vertAlign w:val="superscript"/>
        </w:rPr>
        <w:t>st</w:t>
      </w:r>
      <w:r w:rsidRPr="009E1538">
        <w:rPr>
          <w:sz w:val="24"/>
          <w:szCs w:val="24"/>
        </w:rPr>
        <w:t xml:space="preserve"> Corinthians 14:2, 14, 15; Romans 8:26, 27; Ephesians 5:18, 19; 6:18 &amp; Mark 7:34. Tongues &amp; Interpretations is in 1</w:t>
      </w:r>
      <w:r w:rsidRPr="009E1538">
        <w:rPr>
          <w:sz w:val="24"/>
          <w:szCs w:val="24"/>
          <w:vertAlign w:val="superscript"/>
        </w:rPr>
        <w:t>st</w:t>
      </w:r>
      <w:r w:rsidRPr="009E1538">
        <w:rPr>
          <w:sz w:val="24"/>
          <w:szCs w:val="24"/>
        </w:rPr>
        <w:t xml:space="preserve"> Corinthians 14:13, 22, 23, 24, 28 &amp; Isaiah 28:11-13. Tongues also used in worship as a prayer language to talk to the Father Stephen. Prayer and Praise in the Holy Ghost is in 1</w:t>
      </w:r>
      <w:r w:rsidRPr="009E1538">
        <w:rPr>
          <w:sz w:val="24"/>
          <w:szCs w:val="24"/>
          <w:vertAlign w:val="superscript"/>
        </w:rPr>
        <w:t>st</w:t>
      </w:r>
      <w:r w:rsidRPr="009E1538">
        <w:rPr>
          <w:sz w:val="24"/>
          <w:szCs w:val="24"/>
        </w:rPr>
        <w:t xml:space="preserve"> Corinthians 14:14, 15, 28. The Limitations on Tongues and Prophesying’s is in 1</w:t>
      </w:r>
      <w:r w:rsidRPr="009E1538">
        <w:rPr>
          <w:sz w:val="24"/>
          <w:szCs w:val="24"/>
          <w:vertAlign w:val="superscript"/>
        </w:rPr>
        <w:t>st</w:t>
      </w:r>
      <w:r w:rsidRPr="009E1538">
        <w:rPr>
          <w:sz w:val="24"/>
          <w:szCs w:val="24"/>
        </w:rPr>
        <w:t xml:space="preserve"> Corinthians 12:4-6, 11, 33 &amp; 1</w:t>
      </w:r>
      <w:r w:rsidRPr="009E1538">
        <w:rPr>
          <w:sz w:val="24"/>
          <w:szCs w:val="24"/>
          <w:vertAlign w:val="superscript"/>
        </w:rPr>
        <w:t>st</w:t>
      </w:r>
      <w:r w:rsidRPr="009E1538">
        <w:rPr>
          <w:sz w:val="24"/>
          <w:szCs w:val="24"/>
        </w:rPr>
        <w:t xml:space="preserve"> Thessalonians 5:19, 20. Not to be considered Infallible is in 1</w:t>
      </w:r>
      <w:r w:rsidRPr="009E1538">
        <w:rPr>
          <w:sz w:val="24"/>
          <w:szCs w:val="24"/>
          <w:vertAlign w:val="superscript"/>
        </w:rPr>
        <w:t>st</w:t>
      </w:r>
      <w:r w:rsidRPr="009E1538">
        <w:rPr>
          <w:sz w:val="24"/>
          <w:szCs w:val="24"/>
        </w:rPr>
        <w:t xml:space="preserve"> Corinthians 14:1, 29. The Gifts of the Holy Ghost Listed in Romans chapter 12: Prophesy [</w:t>
      </w:r>
      <w:r w:rsidRPr="009E1538">
        <w:rPr>
          <w:b/>
          <w:sz w:val="24"/>
          <w:szCs w:val="24"/>
        </w:rPr>
        <w:t>Prophetes</w:t>
      </w:r>
      <w:r w:rsidRPr="009E1538">
        <w:rPr>
          <w:sz w:val="24"/>
          <w:szCs w:val="24"/>
        </w:rPr>
        <w:t>] &amp; Ministry [</w:t>
      </w:r>
      <w:r w:rsidRPr="009E1538">
        <w:rPr>
          <w:b/>
          <w:sz w:val="24"/>
          <w:szCs w:val="24"/>
        </w:rPr>
        <w:t>Diakonia</w:t>
      </w:r>
      <w:r w:rsidRPr="009E1538">
        <w:rPr>
          <w:sz w:val="24"/>
          <w:szCs w:val="24"/>
        </w:rPr>
        <w:t>] is in Matthew 9:29. The Teacher and His Teaching is in Romans 12:7; 1</w:t>
      </w:r>
      <w:r w:rsidRPr="009E1538">
        <w:rPr>
          <w:sz w:val="24"/>
          <w:szCs w:val="24"/>
          <w:vertAlign w:val="superscript"/>
        </w:rPr>
        <w:t>st</w:t>
      </w:r>
      <w:r w:rsidRPr="009E1538">
        <w:rPr>
          <w:sz w:val="24"/>
          <w:szCs w:val="24"/>
        </w:rPr>
        <w:t xml:space="preserve"> Corinthians 2:10-16; 2</w:t>
      </w:r>
      <w:r w:rsidRPr="009E1538">
        <w:rPr>
          <w:sz w:val="24"/>
          <w:szCs w:val="24"/>
          <w:vertAlign w:val="superscript"/>
        </w:rPr>
        <w:t>nd</w:t>
      </w:r>
      <w:r w:rsidRPr="009E1538">
        <w:rPr>
          <w:sz w:val="24"/>
          <w:szCs w:val="24"/>
        </w:rPr>
        <w:t xml:space="preserve"> Timothy 2:2; 1</w:t>
      </w:r>
      <w:r w:rsidRPr="009E1538">
        <w:rPr>
          <w:sz w:val="24"/>
          <w:szCs w:val="24"/>
          <w:vertAlign w:val="superscript"/>
        </w:rPr>
        <w:t>st</w:t>
      </w:r>
      <w:r w:rsidRPr="009E1538">
        <w:rPr>
          <w:sz w:val="24"/>
          <w:szCs w:val="24"/>
        </w:rPr>
        <w:t xml:space="preserve"> Timothy 5:17 &amp; 1</w:t>
      </w:r>
      <w:r w:rsidRPr="009E1538">
        <w:rPr>
          <w:sz w:val="24"/>
          <w:szCs w:val="24"/>
          <w:vertAlign w:val="superscript"/>
        </w:rPr>
        <w:t>st</w:t>
      </w:r>
      <w:r w:rsidRPr="009E1538">
        <w:rPr>
          <w:sz w:val="24"/>
          <w:szCs w:val="24"/>
        </w:rPr>
        <w:t xml:space="preserve"> John 2:20, 27. The Exhorter and His Exhortation [</w:t>
      </w:r>
      <w:r w:rsidRPr="009E1538">
        <w:rPr>
          <w:b/>
          <w:sz w:val="24"/>
          <w:szCs w:val="24"/>
        </w:rPr>
        <w:t>Paraklesis</w:t>
      </w:r>
      <w:r w:rsidRPr="009E1538">
        <w:rPr>
          <w:sz w:val="24"/>
          <w:szCs w:val="24"/>
        </w:rPr>
        <w:t>] is in 1</w:t>
      </w:r>
      <w:r w:rsidRPr="009E1538">
        <w:rPr>
          <w:sz w:val="24"/>
          <w:szCs w:val="24"/>
          <w:vertAlign w:val="superscript"/>
        </w:rPr>
        <w:t>st</w:t>
      </w:r>
      <w:r w:rsidRPr="009E1538">
        <w:rPr>
          <w:sz w:val="24"/>
          <w:szCs w:val="24"/>
        </w:rPr>
        <w:t xml:space="preserve"> Corinthians 12:6, 8; Romans 12:1; 1</w:t>
      </w:r>
      <w:r w:rsidRPr="009E1538">
        <w:rPr>
          <w:sz w:val="24"/>
          <w:szCs w:val="24"/>
          <w:vertAlign w:val="superscript"/>
        </w:rPr>
        <w:t>st</w:t>
      </w:r>
      <w:r w:rsidRPr="009E1538">
        <w:rPr>
          <w:sz w:val="24"/>
          <w:szCs w:val="24"/>
        </w:rPr>
        <w:t xml:space="preserve"> Thessalonians 5:14-22; Hebrews 10:23-25 &amp; Acts 4:36; 9:31; 11:23; 14:22; 15:31, 32; 16:40; 20:2. The Giver and His Liberality [</w:t>
      </w:r>
      <w:r w:rsidRPr="009E1538">
        <w:rPr>
          <w:b/>
          <w:sz w:val="24"/>
          <w:szCs w:val="24"/>
        </w:rPr>
        <w:t>Ho Metadidous</w:t>
      </w:r>
      <w:r w:rsidRPr="009E1538">
        <w:rPr>
          <w:sz w:val="24"/>
          <w:szCs w:val="24"/>
        </w:rPr>
        <w:t xml:space="preserve"> or </w:t>
      </w:r>
      <w:r w:rsidRPr="009E1538">
        <w:rPr>
          <w:b/>
          <w:sz w:val="24"/>
          <w:szCs w:val="24"/>
        </w:rPr>
        <w:t>Metadoto</w:t>
      </w:r>
      <w:r w:rsidRPr="009E1538">
        <w:rPr>
          <w:sz w:val="24"/>
          <w:szCs w:val="24"/>
        </w:rPr>
        <w:t>] is in Ephesians 4:28; 1</w:t>
      </w:r>
      <w:r w:rsidRPr="009E1538">
        <w:rPr>
          <w:sz w:val="24"/>
          <w:szCs w:val="24"/>
          <w:vertAlign w:val="superscript"/>
        </w:rPr>
        <w:t>st</w:t>
      </w:r>
      <w:r w:rsidRPr="009E1538">
        <w:rPr>
          <w:sz w:val="24"/>
          <w:szCs w:val="24"/>
        </w:rPr>
        <w:t xml:space="preserve"> </w:t>
      </w:r>
      <w:r w:rsidRPr="009E1538">
        <w:rPr>
          <w:sz w:val="24"/>
          <w:szCs w:val="24"/>
        </w:rPr>
        <w:lastRenderedPageBreak/>
        <w:t>Corinthians 1:4, 5, 7; 2</w:t>
      </w:r>
      <w:r w:rsidRPr="009E1538">
        <w:rPr>
          <w:sz w:val="24"/>
          <w:szCs w:val="24"/>
          <w:vertAlign w:val="superscript"/>
        </w:rPr>
        <w:t>nd</w:t>
      </w:r>
      <w:r w:rsidRPr="009E1538">
        <w:rPr>
          <w:sz w:val="24"/>
          <w:szCs w:val="24"/>
        </w:rPr>
        <w:t xml:space="preserve"> Corinthians 8:1, 2, 5, 7 &amp; Luke 3:11. The Leader and His Diligence [Governments, </w:t>
      </w:r>
      <w:r w:rsidRPr="009E1538">
        <w:rPr>
          <w:b/>
          <w:sz w:val="24"/>
          <w:szCs w:val="24"/>
        </w:rPr>
        <w:t>Kubernesis</w:t>
      </w:r>
      <w:r w:rsidRPr="009E1538">
        <w:rPr>
          <w:sz w:val="24"/>
          <w:szCs w:val="24"/>
        </w:rPr>
        <w:t>] is in 1</w:t>
      </w:r>
      <w:r w:rsidRPr="009E1538">
        <w:rPr>
          <w:sz w:val="24"/>
          <w:szCs w:val="24"/>
          <w:vertAlign w:val="superscript"/>
        </w:rPr>
        <w:t>st</w:t>
      </w:r>
      <w:r w:rsidRPr="009E1538">
        <w:rPr>
          <w:sz w:val="24"/>
          <w:szCs w:val="24"/>
        </w:rPr>
        <w:t xml:space="preserve"> Timothy 2:1-3; 5:17; Romans 12:8, 28; 1</w:t>
      </w:r>
      <w:r w:rsidRPr="009E1538">
        <w:rPr>
          <w:sz w:val="24"/>
          <w:szCs w:val="24"/>
          <w:vertAlign w:val="superscript"/>
        </w:rPr>
        <w:t>st</w:t>
      </w:r>
      <w:r w:rsidRPr="009E1538">
        <w:rPr>
          <w:sz w:val="24"/>
          <w:szCs w:val="24"/>
        </w:rPr>
        <w:t xml:space="preserve"> Thessalonians 5:12; Hebrews 13:7, 17, 24; Ephesians 6:18-20; 2</w:t>
      </w:r>
      <w:r w:rsidRPr="009E1538">
        <w:rPr>
          <w:sz w:val="24"/>
          <w:szCs w:val="24"/>
          <w:vertAlign w:val="superscript"/>
        </w:rPr>
        <w:t>nd</w:t>
      </w:r>
      <w:r w:rsidRPr="009E1538">
        <w:rPr>
          <w:sz w:val="24"/>
          <w:szCs w:val="24"/>
        </w:rPr>
        <w:t xml:space="preserve"> Corinthians 1:11; 11:28; Colossians 2:2-4 &amp; 1</w:t>
      </w:r>
      <w:r w:rsidRPr="009E1538">
        <w:rPr>
          <w:sz w:val="24"/>
          <w:szCs w:val="24"/>
          <w:vertAlign w:val="superscript"/>
        </w:rPr>
        <w:t>st</w:t>
      </w:r>
      <w:r w:rsidRPr="009E1538">
        <w:rPr>
          <w:sz w:val="24"/>
          <w:szCs w:val="24"/>
        </w:rPr>
        <w:t xml:space="preserve"> Corinthians 12:15, 28. The Cheerful Mercy Giver [</w:t>
      </w:r>
      <w:r w:rsidRPr="009E1538">
        <w:rPr>
          <w:b/>
          <w:sz w:val="24"/>
          <w:szCs w:val="24"/>
        </w:rPr>
        <w:t>Eleeo</w:t>
      </w:r>
      <w:r w:rsidRPr="009E1538">
        <w:rPr>
          <w:sz w:val="24"/>
          <w:szCs w:val="24"/>
        </w:rPr>
        <w:t>] is in Romans 12:8; 1</w:t>
      </w:r>
      <w:r w:rsidRPr="009E1538">
        <w:rPr>
          <w:sz w:val="24"/>
          <w:szCs w:val="24"/>
          <w:vertAlign w:val="superscript"/>
        </w:rPr>
        <w:t>st</w:t>
      </w:r>
      <w:r w:rsidRPr="009E1538">
        <w:rPr>
          <w:sz w:val="24"/>
          <w:szCs w:val="24"/>
        </w:rPr>
        <w:t xml:space="preserve"> Corinthians 12:28, 2</w:t>
      </w:r>
      <w:r w:rsidRPr="009E1538">
        <w:rPr>
          <w:sz w:val="24"/>
          <w:szCs w:val="24"/>
          <w:vertAlign w:val="superscript"/>
        </w:rPr>
        <w:t>nd</w:t>
      </w:r>
      <w:r w:rsidRPr="009E1538">
        <w:rPr>
          <w:sz w:val="24"/>
          <w:szCs w:val="24"/>
        </w:rPr>
        <w:t xml:space="preserve"> Corinthians 9:7 &amp; Ephesians 2:4. The Ministry Gifts [</w:t>
      </w:r>
      <w:r w:rsidRPr="009E1538">
        <w:rPr>
          <w:b/>
          <w:sz w:val="24"/>
          <w:szCs w:val="24"/>
        </w:rPr>
        <w:t>Charismata</w:t>
      </w:r>
      <w:r w:rsidRPr="009E1538">
        <w:rPr>
          <w:sz w:val="24"/>
          <w:szCs w:val="24"/>
        </w:rPr>
        <w:t xml:space="preserve"> &amp; </w:t>
      </w:r>
      <w:r w:rsidRPr="009E1538">
        <w:rPr>
          <w:b/>
          <w:sz w:val="24"/>
          <w:szCs w:val="24"/>
        </w:rPr>
        <w:t>Pneumatika</w:t>
      </w:r>
      <w:r w:rsidRPr="009E1538">
        <w:rPr>
          <w:sz w:val="24"/>
          <w:szCs w:val="24"/>
        </w:rPr>
        <w:t>] is in Psalms 68:18; Romans 1:5; 1</w:t>
      </w:r>
      <w:r w:rsidRPr="009E1538">
        <w:rPr>
          <w:sz w:val="24"/>
          <w:szCs w:val="24"/>
          <w:vertAlign w:val="superscript"/>
        </w:rPr>
        <w:t>st</w:t>
      </w:r>
      <w:r w:rsidRPr="009E1538">
        <w:rPr>
          <w:sz w:val="24"/>
          <w:szCs w:val="24"/>
        </w:rPr>
        <w:t xml:space="preserve"> Corinthians 1:1, 2; 12:4-6, 28; 2</w:t>
      </w:r>
      <w:r w:rsidRPr="009E1538">
        <w:rPr>
          <w:sz w:val="24"/>
          <w:szCs w:val="24"/>
          <w:vertAlign w:val="superscript"/>
        </w:rPr>
        <w:t>nd</w:t>
      </w:r>
      <w:r w:rsidRPr="009E1538">
        <w:rPr>
          <w:sz w:val="24"/>
          <w:szCs w:val="24"/>
        </w:rPr>
        <w:t xml:space="preserve"> Corinthians 1:1; Galatians 1:1, 16; Ephesians 4:7-12; Hebrews 13:7, 17; 1</w:t>
      </w:r>
      <w:r w:rsidRPr="009E1538">
        <w:rPr>
          <w:sz w:val="24"/>
          <w:szCs w:val="24"/>
          <w:vertAlign w:val="superscript"/>
        </w:rPr>
        <w:t>st</w:t>
      </w:r>
      <w:r w:rsidRPr="009E1538">
        <w:rPr>
          <w:sz w:val="24"/>
          <w:szCs w:val="24"/>
        </w:rPr>
        <w:t xml:space="preserve"> Thessalonians 5:12; 1</w:t>
      </w:r>
      <w:r w:rsidRPr="009E1538">
        <w:rPr>
          <w:sz w:val="24"/>
          <w:szCs w:val="24"/>
          <w:vertAlign w:val="superscript"/>
        </w:rPr>
        <w:t>st</w:t>
      </w:r>
      <w:r w:rsidRPr="009E1538">
        <w:rPr>
          <w:sz w:val="24"/>
          <w:szCs w:val="24"/>
        </w:rPr>
        <w:t xml:space="preserve"> Peter 5:1-4; 1</w:t>
      </w:r>
      <w:r w:rsidRPr="009E1538">
        <w:rPr>
          <w:sz w:val="24"/>
          <w:szCs w:val="24"/>
          <w:vertAlign w:val="superscript"/>
        </w:rPr>
        <w:t>st</w:t>
      </w:r>
      <w:r w:rsidRPr="009E1538">
        <w:rPr>
          <w:sz w:val="24"/>
          <w:szCs w:val="24"/>
        </w:rPr>
        <w:t xml:space="preserve"> Timothy 5:17 &amp; Acts 13:1-3; 20:28. The Offices: The Apostle [</w:t>
      </w:r>
      <w:r w:rsidRPr="009E1538">
        <w:rPr>
          <w:b/>
          <w:sz w:val="24"/>
          <w:szCs w:val="24"/>
        </w:rPr>
        <w:t>Apostolos</w:t>
      </w:r>
      <w:r w:rsidRPr="009E1538">
        <w:rPr>
          <w:sz w:val="24"/>
          <w:szCs w:val="24"/>
        </w:rPr>
        <w:t>] is in Matthew 10:1-2; 19:28; Mark 6:7, 13; Ephesians 2:20; 4:11; 1</w:t>
      </w:r>
      <w:r w:rsidRPr="009E1538">
        <w:rPr>
          <w:sz w:val="24"/>
          <w:szCs w:val="24"/>
          <w:vertAlign w:val="superscript"/>
        </w:rPr>
        <w:t>st</w:t>
      </w:r>
      <w:r w:rsidRPr="009E1538">
        <w:rPr>
          <w:sz w:val="24"/>
          <w:szCs w:val="24"/>
        </w:rPr>
        <w:t xml:space="preserve"> Corinthians 9:1; 12:28; 15:4-10; Galatians 2:7-9; 2</w:t>
      </w:r>
      <w:r w:rsidRPr="009E1538">
        <w:rPr>
          <w:sz w:val="24"/>
          <w:szCs w:val="24"/>
          <w:vertAlign w:val="superscript"/>
        </w:rPr>
        <w:t>nd</w:t>
      </w:r>
      <w:r w:rsidRPr="009E1538">
        <w:rPr>
          <w:sz w:val="24"/>
          <w:szCs w:val="24"/>
        </w:rPr>
        <w:t xml:space="preserve"> Corinthians 8:23; 11:13; 12:11, 12; Philippians 2:25; Romans 1:1; 16:7; 1</w:t>
      </w:r>
      <w:r w:rsidRPr="009E1538">
        <w:rPr>
          <w:sz w:val="24"/>
          <w:szCs w:val="24"/>
          <w:vertAlign w:val="superscript"/>
        </w:rPr>
        <w:t>st</w:t>
      </w:r>
      <w:r w:rsidRPr="009E1538">
        <w:rPr>
          <w:sz w:val="24"/>
          <w:szCs w:val="24"/>
        </w:rPr>
        <w:t xml:space="preserve"> Thessalonians 2:6; Revelation 2:2; 21:14; Luke 22:14, 15 &amp; Acts 1:21-26; 2:37; 6:1-4; 14:14. Remember the Father Stephen is considered as a Non-Apostle and a Miracle Worker in Acts 6:5, 8. The Prophet [</w:t>
      </w:r>
      <w:r w:rsidRPr="009E1538">
        <w:rPr>
          <w:b/>
          <w:sz w:val="24"/>
          <w:szCs w:val="24"/>
        </w:rPr>
        <w:t xml:space="preserve">Charisma </w:t>
      </w:r>
      <w:r w:rsidRPr="009E1538">
        <w:rPr>
          <w:sz w:val="24"/>
          <w:szCs w:val="24"/>
        </w:rPr>
        <w:t xml:space="preserve">or </w:t>
      </w:r>
      <w:r w:rsidRPr="009E1538">
        <w:rPr>
          <w:b/>
          <w:sz w:val="24"/>
          <w:szCs w:val="24"/>
        </w:rPr>
        <w:t>Apophthengomai</w:t>
      </w:r>
      <w:r w:rsidRPr="009E1538">
        <w:rPr>
          <w:sz w:val="24"/>
          <w:szCs w:val="24"/>
        </w:rPr>
        <w:t xml:space="preserve"> or </w:t>
      </w:r>
      <w:r w:rsidRPr="009E1538">
        <w:rPr>
          <w:b/>
          <w:sz w:val="24"/>
          <w:szCs w:val="24"/>
        </w:rPr>
        <w:t>Parresia</w:t>
      </w:r>
      <w:r w:rsidRPr="009E1538">
        <w:rPr>
          <w:sz w:val="24"/>
          <w:szCs w:val="24"/>
        </w:rPr>
        <w:t>] is in Isaiah 6:9-13; Ephesians 2:20; 3:4, 5; 4:11; 6:18-20; 1</w:t>
      </w:r>
      <w:r w:rsidRPr="009E1538">
        <w:rPr>
          <w:sz w:val="24"/>
          <w:szCs w:val="24"/>
          <w:vertAlign w:val="superscript"/>
        </w:rPr>
        <w:t>st</w:t>
      </w:r>
      <w:r w:rsidRPr="009E1538">
        <w:rPr>
          <w:sz w:val="24"/>
          <w:szCs w:val="24"/>
        </w:rPr>
        <w:t xml:space="preserve"> Corinthians 14:14, 19, 24, 29, 31, 37; 1</w:t>
      </w:r>
      <w:r w:rsidRPr="009E1538">
        <w:rPr>
          <w:sz w:val="24"/>
          <w:szCs w:val="24"/>
          <w:vertAlign w:val="superscript"/>
        </w:rPr>
        <w:t>st</w:t>
      </w:r>
      <w:r w:rsidRPr="009E1538">
        <w:rPr>
          <w:sz w:val="24"/>
          <w:szCs w:val="24"/>
        </w:rPr>
        <w:t xml:space="preserve"> Peter 4:10, 11 &amp; Acts 2:4, 14-37; 4:29-31; chapter 7; 11:27, 28; 13:1-3; 15:32; 20:22, 23; 21:10-14, 22. The Evangelist [</w:t>
      </w:r>
      <w:r w:rsidRPr="009E1538">
        <w:rPr>
          <w:b/>
          <w:sz w:val="24"/>
          <w:szCs w:val="24"/>
        </w:rPr>
        <w:t>Euangelistes</w:t>
      </w:r>
      <w:r w:rsidRPr="009E1538">
        <w:rPr>
          <w:sz w:val="24"/>
          <w:szCs w:val="24"/>
        </w:rPr>
        <w:t>] is in Romans 15:20, 21; 2</w:t>
      </w:r>
      <w:r w:rsidRPr="009E1538">
        <w:rPr>
          <w:sz w:val="24"/>
          <w:szCs w:val="24"/>
          <w:vertAlign w:val="superscript"/>
        </w:rPr>
        <w:t>nd</w:t>
      </w:r>
      <w:r w:rsidRPr="009E1538">
        <w:rPr>
          <w:sz w:val="24"/>
          <w:szCs w:val="24"/>
        </w:rPr>
        <w:t xml:space="preserve"> Corinthians 8:18; Philippians 4:3; Colossians 1:7; 4:12; Ephesians 4:11; 1</w:t>
      </w:r>
      <w:r w:rsidRPr="009E1538">
        <w:rPr>
          <w:sz w:val="24"/>
          <w:szCs w:val="24"/>
          <w:vertAlign w:val="superscript"/>
        </w:rPr>
        <w:t>st</w:t>
      </w:r>
      <w:r w:rsidRPr="009E1538">
        <w:rPr>
          <w:sz w:val="24"/>
          <w:szCs w:val="24"/>
        </w:rPr>
        <w:t xml:space="preserve"> Timothy 1:18; 4:14; 2</w:t>
      </w:r>
      <w:r w:rsidRPr="009E1538">
        <w:rPr>
          <w:sz w:val="24"/>
          <w:szCs w:val="24"/>
          <w:vertAlign w:val="superscript"/>
        </w:rPr>
        <w:t>nd</w:t>
      </w:r>
      <w:r w:rsidRPr="009E1538">
        <w:rPr>
          <w:sz w:val="24"/>
          <w:szCs w:val="24"/>
        </w:rPr>
        <w:t xml:space="preserve"> Timothy 4:2, 5 &amp; Acts chapter 7; 8:4, 5, 6, 7, 8, 12, 26, 35-38, 40; 21:8. The Pastor-Teacher [</w:t>
      </w:r>
      <w:r w:rsidRPr="009E1538">
        <w:rPr>
          <w:b/>
          <w:sz w:val="24"/>
          <w:szCs w:val="24"/>
        </w:rPr>
        <w:t>Poimen</w:t>
      </w:r>
      <w:r w:rsidRPr="009E1538">
        <w:rPr>
          <w:sz w:val="24"/>
          <w:szCs w:val="24"/>
        </w:rPr>
        <w:t xml:space="preserve"> or </w:t>
      </w:r>
      <w:r w:rsidRPr="009E1538">
        <w:rPr>
          <w:b/>
          <w:sz w:val="24"/>
          <w:szCs w:val="24"/>
        </w:rPr>
        <w:t>Poimaino</w:t>
      </w:r>
      <w:r w:rsidRPr="009E1538">
        <w:rPr>
          <w:sz w:val="24"/>
          <w:szCs w:val="24"/>
        </w:rPr>
        <w:t xml:space="preserve"> or </w:t>
      </w:r>
      <w:r w:rsidRPr="009E1538">
        <w:rPr>
          <w:b/>
          <w:sz w:val="24"/>
          <w:szCs w:val="24"/>
        </w:rPr>
        <w:t>Charisma</w:t>
      </w:r>
      <w:r w:rsidRPr="009E1538">
        <w:rPr>
          <w:sz w:val="24"/>
          <w:szCs w:val="24"/>
        </w:rPr>
        <w:t>] is in Psalms 23:4; 80:1, 2; Isaiah 40:11; Jeremiah 23:4; 25:34-38; Ezekiel chapter 34; Zechariah chapter 11; Matthew 28:19, 20; Ephesians 4:11; 1</w:t>
      </w:r>
      <w:r w:rsidRPr="009E1538">
        <w:rPr>
          <w:sz w:val="24"/>
          <w:szCs w:val="24"/>
          <w:vertAlign w:val="superscript"/>
        </w:rPr>
        <w:t>st</w:t>
      </w:r>
      <w:r w:rsidRPr="009E1538">
        <w:rPr>
          <w:sz w:val="24"/>
          <w:szCs w:val="24"/>
        </w:rPr>
        <w:t xml:space="preserve"> Timothy 3:2; 5:17; 2</w:t>
      </w:r>
      <w:r w:rsidRPr="009E1538">
        <w:rPr>
          <w:sz w:val="24"/>
          <w:szCs w:val="24"/>
          <w:vertAlign w:val="superscript"/>
        </w:rPr>
        <w:t>nd</w:t>
      </w:r>
      <w:r w:rsidRPr="009E1538">
        <w:rPr>
          <w:sz w:val="24"/>
          <w:szCs w:val="24"/>
        </w:rPr>
        <w:t xml:space="preserve"> Timothy 2:2, 24; Romans 12:7; 1</w:t>
      </w:r>
      <w:r w:rsidRPr="009E1538">
        <w:rPr>
          <w:sz w:val="24"/>
          <w:szCs w:val="24"/>
          <w:vertAlign w:val="superscript"/>
        </w:rPr>
        <w:t>st</w:t>
      </w:r>
      <w:r w:rsidRPr="009E1538">
        <w:rPr>
          <w:sz w:val="24"/>
          <w:szCs w:val="24"/>
        </w:rPr>
        <w:t xml:space="preserve"> Corinthians 4:17; 12:28; Colossians 3:16; John 21:15-17; Hebrews 13:20; 1</w:t>
      </w:r>
      <w:r w:rsidRPr="009E1538">
        <w:rPr>
          <w:sz w:val="24"/>
          <w:szCs w:val="24"/>
          <w:vertAlign w:val="superscript"/>
        </w:rPr>
        <w:t>st</w:t>
      </w:r>
      <w:r w:rsidRPr="009E1538">
        <w:rPr>
          <w:sz w:val="24"/>
          <w:szCs w:val="24"/>
        </w:rPr>
        <w:t xml:space="preserve"> Peter 5:4, 14; 1</w:t>
      </w:r>
      <w:r w:rsidRPr="009E1538">
        <w:rPr>
          <w:sz w:val="24"/>
          <w:szCs w:val="24"/>
          <w:vertAlign w:val="superscript"/>
        </w:rPr>
        <w:t>st</w:t>
      </w:r>
      <w:r w:rsidRPr="009E1538">
        <w:rPr>
          <w:sz w:val="24"/>
          <w:szCs w:val="24"/>
        </w:rPr>
        <w:t xml:space="preserve"> John 2:20, 27  &amp; Acts 5:42; 6:3-10; chapter 7; 11:26; 13:1; 15:35; 20:20, 28-30; 28:31. The Other Probable Spiritual </w:t>
      </w:r>
      <w:r w:rsidRPr="009E1538">
        <w:rPr>
          <w:sz w:val="24"/>
          <w:szCs w:val="24"/>
        </w:rPr>
        <w:lastRenderedPageBreak/>
        <w:t>Gifts: Hospitality is in 1</w:t>
      </w:r>
      <w:r w:rsidRPr="009E1538">
        <w:rPr>
          <w:sz w:val="24"/>
          <w:szCs w:val="24"/>
          <w:vertAlign w:val="superscript"/>
        </w:rPr>
        <w:t>st</w:t>
      </w:r>
      <w:r w:rsidRPr="009E1538">
        <w:rPr>
          <w:sz w:val="24"/>
          <w:szCs w:val="24"/>
        </w:rPr>
        <w:t xml:space="preserve"> Peter 4:9, 10 &amp; 1</w:t>
      </w:r>
      <w:r w:rsidRPr="009E1538">
        <w:rPr>
          <w:sz w:val="24"/>
          <w:szCs w:val="24"/>
          <w:vertAlign w:val="superscript"/>
        </w:rPr>
        <w:t>st</w:t>
      </w:r>
      <w:r w:rsidRPr="009E1538">
        <w:rPr>
          <w:sz w:val="24"/>
          <w:szCs w:val="24"/>
        </w:rPr>
        <w:t xml:space="preserve"> Timothy 3:2. Intercession is in Romans 8:26, 27; Ephesians 5:18, 19; Colossians 3:16; 1</w:t>
      </w:r>
      <w:r w:rsidRPr="009E1538">
        <w:rPr>
          <w:sz w:val="24"/>
          <w:szCs w:val="24"/>
          <w:vertAlign w:val="superscript"/>
        </w:rPr>
        <w:t>st</w:t>
      </w:r>
      <w:r w:rsidRPr="009E1538">
        <w:rPr>
          <w:sz w:val="24"/>
          <w:szCs w:val="24"/>
        </w:rPr>
        <w:t xml:space="preserve"> Corinthians 14:15; 1</w:t>
      </w:r>
      <w:r w:rsidRPr="009E1538">
        <w:rPr>
          <w:sz w:val="24"/>
          <w:szCs w:val="24"/>
          <w:vertAlign w:val="superscript"/>
        </w:rPr>
        <w:t>st</w:t>
      </w:r>
      <w:r w:rsidRPr="009E1538">
        <w:rPr>
          <w:sz w:val="24"/>
          <w:szCs w:val="24"/>
        </w:rPr>
        <w:t xml:space="preserve"> Timothy 4:14 &amp; 2</w:t>
      </w:r>
      <w:r w:rsidRPr="009E1538">
        <w:rPr>
          <w:sz w:val="24"/>
          <w:szCs w:val="24"/>
          <w:vertAlign w:val="superscript"/>
        </w:rPr>
        <w:t>nd</w:t>
      </w:r>
      <w:r w:rsidRPr="009E1538">
        <w:rPr>
          <w:sz w:val="24"/>
          <w:szCs w:val="24"/>
        </w:rPr>
        <w:t xml:space="preserve"> Timothy 1:6. Celibacy is in Matthew 19:10; 1</w:t>
      </w:r>
      <w:r w:rsidRPr="009E1538">
        <w:rPr>
          <w:sz w:val="24"/>
          <w:szCs w:val="24"/>
          <w:vertAlign w:val="superscript"/>
        </w:rPr>
        <w:t>st</w:t>
      </w:r>
      <w:r w:rsidRPr="009E1538">
        <w:rPr>
          <w:sz w:val="24"/>
          <w:szCs w:val="24"/>
        </w:rPr>
        <w:t xml:space="preserve"> Corinthians 7:7-9, 27; 1</w:t>
      </w:r>
      <w:r w:rsidRPr="009E1538">
        <w:rPr>
          <w:sz w:val="24"/>
          <w:szCs w:val="24"/>
          <w:vertAlign w:val="superscript"/>
        </w:rPr>
        <w:t>st</w:t>
      </w:r>
      <w:r w:rsidRPr="009E1538">
        <w:rPr>
          <w:sz w:val="24"/>
          <w:szCs w:val="24"/>
        </w:rPr>
        <w:t xml:space="preserve"> Timothy 4:3 &amp; Revelation 14:4. Witnessing is in 1</w:t>
      </w:r>
      <w:r w:rsidRPr="009E1538">
        <w:rPr>
          <w:sz w:val="24"/>
          <w:szCs w:val="24"/>
          <w:vertAlign w:val="superscript"/>
        </w:rPr>
        <w:t>st</w:t>
      </w:r>
      <w:r w:rsidRPr="009E1538">
        <w:rPr>
          <w:sz w:val="24"/>
          <w:szCs w:val="24"/>
        </w:rPr>
        <w:t xml:space="preserve"> John 5:6 &amp; Acts 1:8; 5:32; 23:11; 26:22. Martyrdom a rare and special holy gift is in 1</w:t>
      </w:r>
      <w:r w:rsidRPr="009E1538">
        <w:rPr>
          <w:sz w:val="24"/>
          <w:szCs w:val="24"/>
          <w:vertAlign w:val="superscript"/>
        </w:rPr>
        <w:t>st</w:t>
      </w:r>
      <w:r w:rsidRPr="009E1538">
        <w:rPr>
          <w:sz w:val="24"/>
          <w:szCs w:val="24"/>
        </w:rPr>
        <w:t xml:space="preserve"> Peter 4:12, 13; 2</w:t>
      </w:r>
      <w:r w:rsidRPr="009E1538">
        <w:rPr>
          <w:sz w:val="24"/>
          <w:szCs w:val="24"/>
          <w:vertAlign w:val="superscript"/>
        </w:rPr>
        <w:t>nd</w:t>
      </w:r>
      <w:r w:rsidRPr="009E1538">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9E1538">
        <w:rPr>
          <w:sz w:val="24"/>
          <w:szCs w:val="24"/>
          <w:vertAlign w:val="superscript"/>
        </w:rPr>
        <w:t xml:space="preserve">st </w:t>
      </w:r>
      <w:r w:rsidRPr="009E1538">
        <w:rPr>
          <w:sz w:val="24"/>
          <w:szCs w:val="24"/>
        </w:rPr>
        <w:t>Peter 4:11. The Relationship between the Gifts and the Fruit of the Holy Ghost: The Importance of Agape Love is in 1</w:t>
      </w:r>
      <w:r w:rsidRPr="009E1538">
        <w:rPr>
          <w:sz w:val="24"/>
          <w:szCs w:val="24"/>
          <w:vertAlign w:val="superscript"/>
        </w:rPr>
        <w:t>st</w:t>
      </w:r>
      <w:r w:rsidRPr="009E1538">
        <w:rPr>
          <w:sz w:val="24"/>
          <w:szCs w:val="24"/>
        </w:rPr>
        <w:t xml:space="preserve"> Corinthians 13:1-3; 14:1. How all the Fruits is contained in Agape Love is in Galatians 5:22, 23 &amp; 1</w:t>
      </w:r>
      <w:r w:rsidRPr="009E1538">
        <w:rPr>
          <w:sz w:val="24"/>
          <w:szCs w:val="24"/>
          <w:vertAlign w:val="superscript"/>
        </w:rPr>
        <w:t>st</w:t>
      </w:r>
      <w:r w:rsidRPr="009E1538">
        <w:rPr>
          <w:sz w:val="24"/>
          <w:szCs w:val="24"/>
        </w:rPr>
        <w:t xml:space="preserve"> John 3:9; 4:8.                               </w:t>
      </w:r>
    </w:p>
    <w:p w:rsidR="00812C67" w:rsidRPr="009E1538" w:rsidRDefault="00812C67" w:rsidP="00812C67">
      <w:pPr>
        <w:tabs>
          <w:tab w:val="left" w:pos="360"/>
        </w:tabs>
        <w:spacing w:line="480" w:lineRule="auto"/>
        <w:jc w:val="both"/>
        <w:rPr>
          <w:sz w:val="24"/>
          <w:szCs w:val="24"/>
        </w:rPr>
      </w:pPr>
      <w:r w:rsidRPr="009E1538">
        <w:rPr>
          <w:sz w:val="24"/>
          <w:szCs w:val="24"/>
        </w:rPr>
        <w:t>The Love Doctrine of the 2</w:t>
      </w:r>
      <w:r w:rsidRPr="009E1538">
        <w:rPr>
          <w:sz w:val="24"/>
          <w:szCs w:val="24"/>
          <w:vertAlign w:val="superscript"/>
        </w:rPr>
        <w:t>nd</w:t>
      </w:r>
      <w:r w:rsidRPr="009E1538">
        <w:rPr>
          <w:sz w:val="24"/>
          <w:szCs w:val="24"/>
        </w:rPr>
        <w:t xml:space="preserve"> Person of the Physical Trinity</w:t>
      </w:r>
    </w:p>
    <w:p w:rsidR="00812C67" w:rsidRPr="009E1538" w:rsidRDefault="00812C67" w:rsidP="00812C67">
      <w:pPr>
        <w:tabs>
          <w:tab w:val="left" w:pos="360"/>
        </w:tabs>
        <w:spacing w:line="480" w:lineRule="auto"/>
        <w:jc w:val="both"/>
        <w:rPr>
          <w:sz w:val="24"/>
          <w:szCs w:val="24"/>
        </w:rPr>
      </w:pPr>
      <w:r w:rsidRPr="009E1538">
        <w:rPr>
          <w:sz w:val="24"/>
          <w:szCs w:val="24"/>
        </w:rPr>
        <w:t xml:space="preserve">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w:t>
      </w:r>
      <w:r w:rsidRPr="009E1538">
        <w:rPr>
          <w:sz w:val="24"/>
          <w:szCs w:val="24"/>
        </w:rPr>
        <w:lastRenderedPageBreak/>
        <w:t>Him, She was troubled at His saying, &amp; considered…what greeting this was. Then the Angel (Lord) said to her, ‘Do not be afraid, Mary, for You have…favor with God and…You will conceive…&amp; bring forth a Son (1</w:t>
      </w:r>
      <w:r w:rsidRPr="009E1538">
        <w:rPr>
          <w:sz w:val="24"/>
          <w:szCs w:val="24"/>
          <w:vertAlign w:val="superscript"/>
        </w:rPr>
        <w:t>st</w:t>
      </w:r>
      <w:r w:rsidRPr="009E1538">
        <w:rPr>
          <w:sz w:val="24"/>
          <w:szCs w:val="24"/>
        </w:rPr>
        <w:t xml:space="preserve"> Day called the Son &amp; the Lord Christ in Luke 2:11), &amp; He shall be called JESUS (8</w:t>
      </w:r>
      <w:r w:rsidRPr="009E1538">
        <w:rPr>
          <w:sz w:val="24"/>
          <w:szCs w:val="24"/>
          <w:vertAlign w:val="superscript"/>
        </w:rPr>
        <w:t>th</w:t>
      </w:r>
      <w:r w:rsidRPr="009E1538">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812C67" w:rsidRPr="009E1538" w:rsidRDefault="00812C67" w:rsidP="00812C67">
      <w:pPr>
        <w:tabs>
          <w:tab w:val="left" w:pos="360"/>
        </w:tabs>
        <w:spacing w:line="480" w:lineRule="auto"/>
        <w:jc w:val="both"/>
        <w:rPr>
          <w:sz w:val="24"/>
          <w:szCs w:val="24"/>
        </w:rPr>
      </w:pPr>
      <w:r w:rsidRPr="009E1538">
        <w:rPr>
          <w:sz w:val="24"/>
          <w:szCs w:val="24"/>
        </w:rPr>
        <w:t>The Ministry of Jesus</w:t>
      </w:r>
    </w:p>
    <w:p w:rsidR="00812C67" w:rsidRPr="009E1538" w:rsidRDefault="00812C67" w:rsidP="00812C67">
      <w:pPr>
        <w:tabs>
          <w:tab w:val="left" w:pos="360"/>
        </w:tabs>
        <w:spacing w:line="480" w:lineRule="auto"/>
        <w:jc w:val="both"/>
        <w:rPr>
          <w:sz w:val="24"/>
          <w:szCs w:val="24"/>
        </w:rPr>
      </w:pPr>
      <w:r w:rsidRPr="009E1538">
        <w:rPr>
          <w:sz w:val="24"/>
          <w:szCs w:val="24"/>
        </w:rPr>
        <w:t xml:space="preserve">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w:t>
      </w:r>
      <w:r w:rsidRPr="009E1538">
        <w:rPr>
          <w:sz w:val="24"/>
          <w:szCs w:val="24"/>
        </w:rPr>
        <w:lastRenderedPageBreak/>
        <w:t>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9E1538">
        <w:rPr>
          <w:sz w:val="24"/>
          <w:szCs w:val="24"/>
          <w:vertAlign w:val="superscript"/>
        </w:rPr>
        <w:t>nd</w:t>
      </w:r>
      <w:r w:rsidRPr="009E1538">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9E1538">
        <w:rPr>
          <w:sz w:val="24"/>
          <w:szCs w:val="24"/>
          <w:vertAlign w:val="superscript"/>
        </w:rPr>
        <w:t>st</w:t>
      </w:r>
      <w:r w:rsidRPr="009E1538">
        <w:rPr>
          <w:sz w:val="24"/>
          <w:szCs w:val="24"/>
        </w:rPr>
        <w:t xml:space="preserve"> Samuel 2:1 and Psalms 3:8; 9:14; 21:1; 35:3; 38:22; 69:29; 140:7; 144:0. The Holy Bible says every Man who ever lived is a sinner in Romans 3:1-23, 23; Psalms 116:11; 1</w:t>
      </w:r>
      <w:r w:rsidRPr="009E1538">
        <w:rPr>
          <w:sz w:val="24"/>
          <w:szCs w:val="24"/>
          <w:vertAlign w:val="superscript"/>
        </w:rPr>
        <w:t>st</w:t>
      </w:r>
      <w:r w:rsidRPr="009E1538">
        <w:rPr>
          <w:sz w:val="24"/>
          <w:szCs w:val="24"/>
        </w:rPr>
        <w:t xml:space="preserve"> King 8:46 &amp; 1</w:t>
      </w:r>
      <w:r w:rsidRPr="009E1538">
        <w:rPr>
          <w:sz w:val="24"/>
          <w:szCs w:val="24"/>
          <w:vertAlign w:val="superscript"/>
        </w:rPr>
        <w:t>st</w:t>
      </w:r>
      <w:r w:rsidRPr="009E1538">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w:t>
      </w:r>
      <w:r w:rsidRPr="009E1538">
        <w:rPr>
          <w:sz w:val="24"/>
          <w:szCs w:val="24"/>
        </w:rPr>
        <w:lastRenderedPageBreak/>
        <w:t xml:space="preserve">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9E1538">
        <w:rPr>
          <w:i/>
          <w:sz w:val="24"/>
          <w:szCs w:val="24"/>
        </w:rPr>
        <w:t>soteria</w:t>
      </w:r>
      <w:r w:rsidRPr="009E1538">
        <w:rPr>
          <w:sz w:val="24"/>
          <w:szCs w:val="24"/>
        </w:rPr>
        <w:t xml:space="preserve"> for the stipulation of deliverance and rescue. Second, is the verb </w:t>
      </w:r>
      <w:r w:rsidRPr="009E1538">
        <w:rPr>
          <w:i/>
          <w:sz w:val="24"/>
          <w:szCs w:val="24"/>
        </w:rPr>
        <w:t xml:space="preserve">sozo </w:t>
      </w:r>
      <w:r w:rsidRPr="009E1538">
        <w:rPr>
          <w:sz w:val="24"/>
          <w:szCs w:val="24"/>
        </w:rPr>
        <w:t xml:space="preserve">which means “to save.” Third, is the word </w:t>
      </w:r>
      <w:r w:rsidRPr="009E1538">
        <w:rPr>
          <w:i/>
          <w:sz w:val="24"/>
          <w:szCs w:val="24"/>
        </w:rPr>
        <w:t xml:space="preserve">yasha </w:t>
      </w:r>
      <w:r w:rsidRPr="009E1538">
        <w:rPr>
          <w:sz w:val="24"/>
          <w:szCs w:val="24"/>
        </w:rPr>
        <w:t xml:space="preserve">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w:t>
      </w:r>
      <w:r w:rsidRPr="009E1538">
        <w:rPr>
          <w:sz w:val="24"/>
          <w:szCs w:val="24"/>
        </w:rPr>
        <w:lastRenderedPageBreak/>
        <w:t>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9E1538">
        <w:rPr>
          <w:sz w:val="24"/>
          <w:szCs w:val="24"/>
          <w:vertAlign w:val="superscript"/>
        </w:rPr>
        <w:t>nd</w:t>
      </w:r>
      <w:r w:rsidRPr="009E1538">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812C67" w:rsidRPr="009E1538" w:rsidRDefault="00812C67" w:rsidP="00812C67">
      <w:pPr>
        <w:tabs>
          <w:tab w:val="left" w:pos="360"/>
        </w:tabs>
        <w:spacing w:line="480" w:lineRule="auto"/>
        <w:jc w:val="both"/>
        <w:rPr>
          <w:sz w:val="24"/>
          <w:szCs w:val="24"/>
        </w:rPr>
      </w:pPr>
      <w:r w:rsidRPr="009E1538">
        <w:rPr>
          <w:sz w:val="24"/>
          <w:szCs w:val="24"/>
        </w:rPr>
        <w:t>The Death and Atonement of Jesus on the Cross</w:t>
      </w:r>
    </w:p>
    <w:p w:rsidR="00812C67" w:rsidRPr="009E1538" w:rsidRDefault="00812C67" w:rsidP="00812C67">
      <w:pPr>
        <w:tabs>
          <w:tab w:val="left" w:pos="360"/>
        </w:tabs>
        <w:spacing w:line="480" w:lineRule="auto"/>
        <w:jc w:val="both"/>
        <w:rPr>
          <w:sz w:val="24"/>
          <w:szCs w:val="24"/>
        </w:rPr>
      </w:pPr>
      <w:r w:rsidRPr="009E1538">
        <w:rPr>
          <w:sz w:val="24"/>
          <w:szCs w:val="24"/>
        </w:rPr>
        <w:t xml:space="preserve">The cause of Jesus Christ’s death is proven in John 3:16 which declares “For God so loved the World that He gave His only begotten Son, that whosoever believes in Him should not perish </w:t>
      </w:r>
      <w:r w:rsidRPr="009E1538">
        <w:rPr>
          <w:sz w:val="24"/>
          <w:szCs w:val="24"/>
        </w:rPr>
        <w:lastRenderedPageBreak/>
        <w:t>but have Eternal Life.” The Father Stephen’s mercy caused Jesus Christ to be allowed to die on the cross for Mankind. God the Father Stephen sends His Son Jesus Christ to be a propitiation for Mankind in Romans 3:25-26; Hebrews 2:17; 9:23, 25-26 and 1</w:t>
      </w:r>
      <w:r w:rsidRPr="009E1538">
        <w:rPr>
          <w:sz w:val="24"/>
          <w:szCs w:val="24"/>
          <w:vertAlign w:val="superscript"/>
        </w:rPr>
        <w:t>st</w:t>
      </w:r>
      <w:r w:rsidRPr="009E1538">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9E1538">
        <w:rPr>
          <w:sz w:val="24"/>
          <w:szCs w:val="24"/>
          <w:vertAlign w:val="superscript"/>
        </w:rPr>
        <w:t>nd</w:t>
      </w:r>
      <w:r w:rsidRPr="009E1538">
        <w:rPr>
          <w:sz w:val="24"/>
          <w:szCs w:val="24"/>
        </w:rPr>
        <w:t xml:space="preserve"> Corinthians 5:21; John 1:29; Isaiah 53:6, 11-12; Hebrews 9:28; Galatians 3:13 and 1</w:t>
      </w:r>
      <w:r w:rsidRPr="009E1538">
        <w:rPr>
          <w:sz w:val="24"/>
          <w:szCs w:val="24"/>
          <w:vertAlign w:val="superscript"/>
        </w:rPr>
        <w:t>st</w:t>
      </w:r>
      <w:r w:rsidRPr="009E1538">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9E1538">
        <w:rPr>
          <w:sz w:val="24"/>
          <w:szCs w:val="24"/>
          <w:vertAlign w:val="superscript"/>
        </w:rPr>
        <w:t>nd</w:t>
      </w:r>
      <w:r w:rsidRPr="009E1538">
        <w:rPr>
          <w:sz w:val="24"/>
          <w:szCs w:val="24"/>
        </w:rPr>
        <w:t xml:space="preserve"> Corinthians 5:21; Isaiah 53:6, 10 and Romans 5:8. Jesus became sin without knowing any sin or being sin in </w:t>
      </w:r>
      <w:r w:rsidRPr="009E1538">
        <w:rPr>
          <w:sz w:val="24"/>
          <w:szCs w:val="24"/>
        </w:rPr>
        <w:lastRenderedPageBreak/>
        <w:t>Hebrews 4:14-15 and 1</w:t>
      </w:r>
      <w:r w:rsidRPr="009E1538">
        <w:rPr>
          <w:sz w:val="24"/>
          <w:szCs w:val="24"/>
          <w:vertAlign w:val="superscript"/>
        </w:rPr>
        <w:t>st</w:t>
      </w:r>
      <w:r w:rsidRPr="009E1538">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9E1538">
        <w:rPr>
          <w:sz w:val="24"/>
          <w:szCs w:val="24"/>
          <w:vertAlign w:val="superscript"/>
        </w:rPr>
        <w:t>nd</w:t>
      </w:r>
      <w:r w:rsidRPr="009E1538">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9E1538">
        <w:rPr>
          <w:sz w:val="24"/>
          <w:szCs w:val="24"/>
          <w:vertAlign w:val="superscript"/>
        </w:rPr>
        <w:t>st</w:t>
      </w:r>
      <w:r w:rsidRPr="009E1538">
        <w:rPr>
          <w:sz w:val="24"/>
          <w:szCs w:val="24"/>
        </w:rPr>
        <w:t xml:space="preserve"> John 5:19 and Romans 6:11, 14. Fourth, is the Propitiation which removed the Father Stephen’s Judgment on sinners. In 1</w:t>
      </w:r>
      <w:r w:rsidRPr="009E1538">
        <w:rPr>
          <w:sz w:val="24"/>
          <w:szCs w:val="24"/>
          <w:vertAlign w:val="superscript"/>
        </w:rPr>
        <w:t>st</w:t>
      </w:r>
      <w:r w:rsidRPr="009E1538">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9E1538">
        <w:rPr>
          <w:sz w:val="24"/>
          <w:szCs w:val="24"/>
          <w:vertAlign w:val="superscript"/>
        </w:rPr>
        <w:t>st</w:t>
      </w:r>
      <w:r w:rsidRPr="009E1538">
        <w:rPr>
          <w:sz w:val="24"/>
          <w:szCs w:val="24"/>
        </w:rPr>
        <w:t xml:space="preserve"> Peter 2:18-20; 4:6. Jesus preached in Hell to the Captive Saints (Lords) and the Good Fallen Angels (Lords) bound by Satan can be found in 1</w:t>
      </w:r>
      <w:r w:rsidRPr="009E1538">
        <w:rPr>
          <w:sz w:val="24"/>
          <w:szCs w:val="24"/>
          <w:vertAlign w:val="superscript"/>
        </w:rPr>
        <w:t>st</w:t>
      </w:r>
      <w:r w:rsidRPr="009E1538">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w:t>
      </w:r>
      <w:r w:rsidRPr="009E1538">
        <w:rPr>
          <w:sz w:val="24"/>
          <w:szCs w:val="24"/>
        </w:rPr>
        <w:lastRenderedPageBreak/>
        <w:t xml:space="preserve">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812C67" w:rsidRPr="009E1538" w:rsidRDefault="00812C67" w:rsidP="00812C67">
      <w:pPr>
        <w:tabs>
          <w:tab w:val="left" w:pos="360"/>
        </w:tabs>
        <w:spacing w:line="480" w:lineRule="auto"/>
        <w:jc w:val="both"/>
        <w:rPr>
          <w:sz w:val="24"/>
          <w:szCs w:val="24"/>
        </w:rPr>
      </w:pPr>
      <w:r w:rsidRPr="009E1538">
        <w:rPr>
          <w:sz w:val="24"/>
          <w:szCs w:val="24"/>
        </w:rPr>
        <w:t>Jesus Christ’s Deity</w:t>
      </w:r>
    </w:p>
    <w:p w:rsidR="00812C67" w:rsidRPr="009E1538" w:rsidRDefault="00812C67" w:rsidP="00812C67">
      <w:pPr>
        <w:tabs>
          <w:tab w:val="left" w:pos="360"/>
        </w:tabs>
        <w:spacing w:line="480" w:lineRule="auto"/>
        <w:jc w:val="both"/>
        <w:rPr>
          <w:sz w:val="24"/>
          <w:szCs w:val="24"/>
        </w:rPr>
      </w:pPr>
      <w:r w:rsidRPr="009E1538">
        <w:rPr>
          <w:sz w:val="24"/>
          <w:szCs w:val="24"/>
        </w:rPr>
        <w:t>Throughout Biblical Scripture most of the time God or “</w:t>
      </w:r>
      <w:r w:rsidRPr="009E1538">
        <w:rPr>
          <w:b/>
          <w:sz w:val="24"/>
          <w:szCs w:val="24"/>
        </w:rPr>
        <w:t>Theos</w:t>
      </w:r>
      <w:r w:rsidRPr="009E1538">
        <w:rPr>
          <w:sz w:val="24"/>
          <w:szCs w:val="24"/>
        </w:rPr>
        <w:t>” is referred to God the Father (Stephen) 99.99%, but We find scriptures that refer to Jesus Christ. There are 5,240 occurrences for God &amp; 8.796 for Lord in the Whole Holy Bible. The scriptures are Romans 9:5; 2</w:t>
      </w:r>
      <w:r w:rsidRPr="009E1538">
        <w:rPr>
          <w:sz w:val="24"/>
          <w:szCs w:val="24"/>
          <w:vertAlign w:val="superscript"/>
        </w:rPr>
        <w:t>nd</w:t>
      </w:r>
      <w:r w:rsidRPr="009E1538">
        <w:rPr>
          <w:sz w:val="24"/>
          <w:szCs w:val="24"/>
        </w:rPr>
        <w:t xml:space="preserve"> Peter 1:1; Isaiah 9:6; Psalms 45:6; Titus 2:13; John 1:1, 18; 20:28 &amp; Hebrews 1:8. There are only 9 scriptures that refer to the SAME LORD as the </w:t>
      </w:r>
      <w:r w:rsidRPr="009E1538">
        <w:rPr>
          <w:b/>
          <w:sz w:val="24"/>
          <w:szCs w:val="24"/>
        </w:rPr>
        <w:t xml:space="preserve">LORD JEHOVAH THE CREATOR OF THE ENTIRE </w:t>
      </w:r>
      <w:r w:rsidRPr="009E1538">
        <w:rPr>
          <w:b/>
          <w:sz w:val="24"/>
          <w:szCs w:val="24"/>
        </w:rPr>
        <w:lastRenderedPageBreak/>
        <w:t>EARTH</w:t>
      </w:r>
      <w:r w:rsidRPr="009E1538">
        <w:rPr>
          <w:sz w:val="24"/>
          <w:szCs w:val="24"/>
        </w:rPr>
        <w:t xml:space="preserve">, </w:t>
      </w:r>
      <w:r w:rsidRPr="009E1538">
        <w:rPr>
          <w:b/>
          <w:sz w:val="24"/>
          <w:szCs w:val="24"/>
        </w:rPr>
        <w:t>THE LORD YAHWEH</w:t>
      </w:r>
      <w:r w:rsidRPr="009E1538">
        <w:rPr>
          <w:sz w:val="24"/>
          <w:szCs w:val="24"/>
        </w:rPr>
        <w:t xml:space="preserve"> </w:t>
      </w:r>
      <w:r w:rsidRPr="009E1538">
        <w:rPr>
          <w:b/>
          <w:sz w:val="24"/>
          <w:szCs w:val="24"/>
        </w:rPr>
        <w:t>THE CREATOR OF THE ENTIRE UNIVERSE</w:t>
      </w:r>
      <w:r w:rsidRPr="009E1538">
        <w:rPr>
          <w:sz w:val="24"/>
          <w:szCs w:val="24"/>
        </w:rPr>
        <w:t xml:space="preserve"> or </w:t>
      </w:r>
      <w:r w:rsidRPr="009E1538">
        <w:rPr>
          <w:b/>
          <w:sz w:val="24"/>
          <w:szCs w:val="24"/>
        </w:rPr>
        <w:t>THE LORD VICTOR</w:t>
      </w:r>
      <w:r w:rsidRPr="009E1538">
        <w:rPr>
          <w:sz w:val="24"/>
          <w:szCs w:val="24"/>
        </w:rPr>
        <w:t xml:space="preserve"> </w:t>
      </w:r>
      <w:r w:rsidRPr="009E1538">
        <w:rPr>
          <w:b/>
          <w:sz w:val="24"/>
          <w:szCs w:val="24"/>
        </w:rPr>
        <w:t>THE CREATOR OF THE ENTIRE HEAVENS</w:t>
      </w:r>
      <w:r w:rsidRPr="009E153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E1538">
        <w:rPr>
          <w:b/>
          <w:sz w:val="24"/>
          <w:szCs w:val="24"/>
        </w:rPr>
        <w:t>Kyrios</w:t>
      </w:r>
      <w:r w:rsidRPr="009E1538">
        <w:rPr>
          <w:sz w:val="24"/>
          <w:szCs w:val="24"/>
        </w:rPr>
        <w:t>” is used for the Christ. Kyrios can mean Sir or Master. Some scriptures for Sir are John 4:11; Matthew 13:27; 21:30; 27:63. Master is used in Matthew 6:24; 21:40. Lord is used as Christ in Luke 1:43; 2:11, 18; Matthew 3:3; 22:44; Psalms 110:1; 1</w:t>
      </w:r>
      <w:r w:rsidRPr="009E1538">
        <w:rPr>
          <w:sz w:val="24"/>
          <w:szCs w:val="24"/>
          <w:vertAlign w:val="superscript"/>
        </w:rPr>
        <w:t>st</w:t>
      </w:r>
      <w:r w:rsidRPr="009E1538">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9E1538">
        <w:rPr>
          <w:sz w:val="24"/>
          <w:szCs w:val="24"/>
          <w:vertAlign w:val="superscript"/>
        </w:rPr>
        <w:t>st</w:t>
      </w:r>
      <w:r w:rsidRPr="009E1538">
        <w:rPr>
          <w:sz w:val="24"/>
          <w:szCs w:val="24"/>
        </w:rPr>
        <w:t xml:space="preserve"> Timothy 6:16. Jesus is worthy to be worshipped in Revelation 5:12-13; 19:10; Philippians 2:9-11 and Hebrews 1:6. The “</w:t>
      </w:r>
      <w:r w:rsidRPr="009E1538">
        <w:rPr>
          <w:b/>
          <w:sz w:val="24"/>
          <w:szCs w:val="24"/>
        </w:rPr>
        <w:t>Kenotic Theology</w:t>
      </w:r>
      <w:r w:rsidRPr="009E1538">
        <w:rPr>
          <w:sz w:val="24"/>
          <w:szCs w:val="24"/>
        </w:rPr>
        <w:t xml:space="preserve">” says that Jesus Christ as fully Human Man was divested of </w:t>
      </w:r>
      <w:r w:rsidRPr="009E1538">
        <w:rPr>
          <w:sz w:val="24"/>
          <w:szCs w:val="24"/>
        </w:rPr>
        <w:lastRenderedPageBreak/>
        <w:t>certain attributes while on Earth. In Philippians 2:5-7 it declares that Jesus “</w:t>
      </w:r>
      <w:r w:rsidRPr="009E1538">
        <w:rPr>
          <w:b/>
          <w:sz w:val="24"/>
          <w:szCs w:val="24"/>
        </w:rPr>
        <w:t>Emptied Himself</w:t>
      </w:r>
      <w:r w:rsidRPr="009E1538">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9E1538">
        <w:rPr>
          <w:b/>
          <w:sz w:val="24"/>
          <w:szCs w:val="24"/>
        </w:rPr>
        <w:t>Emmanuel</w:t>
      </w:r>
      <w:r w:rsidRPr="009E1538">
        <w:rPr>
          <w:sz w:val="24"/>
          <w:szCs w:val="24"/>
        </w:rPr>
        <w:t>” which means “</w:t>
      </w:r>
      <w:r w:rsidRPr="009E1538">
        <w:rPr>
          <w:b/>
          <w:sz w:val="24"/>
          <w:szCs w:val="24"/>
        </w:rPr>
        <w:t>God with Us</w:t>
      </w:r>
      <w:r w:rsidRPr="009E1538">
        <w:rPr>
          <w:sz w:val="24"/>
          <w:szCs w:val="24"/>
        </w:rPr>
        <w:t>.” Also in Colossians 1:19 tells us that the fullness of God Jesus possessed. Jesus incarnation or Deity was very necessary. Jesus was fully Man but fully God to show His true position as Mediator between God and Man in 1</w:t>
      </w:r>
      <w:r w:rsidRPr="009E1538">
        <w:rPr>
          <w:sz w:val="24"/>
          <w:szCs w:val="24"/>
          <w:vertAlign w:val="superscript"/>
        </w:rPr>
        <w:t>st</w:t>
      </w:r>
      <w:r w:rsidRPr="009E1538">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9E1538">
        <w:rPr>
          <w:sz w:val="24"/>
          <w:szCs w:val="24"/>
          <w:vertAlign w:val="superscript"/>
        </w:rPr>
        <w:t>nd</w:t>
      </w:r>
      <w:r w:rsidRPr="009E1538">
        <w:rPr>
          <w:sz w:val="24"/>
          <w:szCs w:val="24"/>
        </w:rPr>
        <w:t xml:space="preserve"> John 9. Anyone that denies the Son Jesus denies the Father Stephen in 1</w:t>
      </w:r>
      <w:r w:rsidRPr="009E1538">
        <w:rPr>
          <w:sz w:val="24"/>
          <w:szCs w:val="24"/>
          <w:vertAlign w:val="superscript"/>
        </w:rPr>
        <w:t>st</w:t>
      </w:r>
      <w:r w:rsidRPr="009E1538">
        <w:rPr>
          <w:sz w:val="24"/>
          <w:szCs w:val="24"/>
        </w:rPr>
        <w:t xml:space="preserve"> John 2:23. The Law blasphemed by Him saying ‘I AM the Son of God’ in John 10:36.  </w:t>
      </w:r>
    </w:p>
    <w:p w:rsidR="00812C67" w:rsidRPr="009E1538" w:rsidRDefault="00812C67" w:rsidP="00812C67">
      <w:pPr>
        <w:tabs>
          <w:tab w:val="left" w:pos="360"/>
        </w:tabs>
        <w:spacing w:line="480" w:lineRule="auto"/>
        <w:jc w:val="both"/>
        <w:rPr>
          <w:sz w:val="24"/>
          <w:szCs w:val="24"/>
        </w:rPr>
      </w:pPr>
      <w:r w:rsidRPr="009E1538">
        <w:rPr>
          <w:sz w:val="24"/>
          <w:szCs w:val="24"/>
        </w:rPr>
        <w:t>The Blood of Jesus as the Holiest</w:t>
      </w:r>
    </w:p>
    <w:p w:rsidR="00812C67" w:rsidRPr="009E1538" w:rsidRDefault="00812C67" w:rsidP="00812C67">
      <w:pPr>
        <w:tabs>
          <w:tab w:val="left" w:pos="360"/>
        </w:tabs>
        <w:spacing w:line="480" w:lineRule="auto"/>
        <w:jc w:val="both"/>
        <w:rPr>
          <w:sz w:val="24"/>
          <w:szCs w:val="24"/>
        </w:rPr>
      </w:pPr>
      <w:r w:rsidRPr="009E1538">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9E1538">
        <w:rPr>
          <w:sz w:val="24"/>
          <w:szCs w:val="24"/>
          <w:vertAlign w:val="superscript"/>
        </w:rPr>
        <w:t>st</w:t>
      </w:r>
      <w:r w:rsidRPr="009E1538">
        <w:rPr>
          <w:sz w:val="24"/>
          <w:szCs w:val="24"/>
        </w:rPr>
        <w:t xml:space="preserve"> Corinthians 10:16 it declares “the cup of blessing which We bless, is it not </w:t>
      </w:r>
      <w:r w:rsidRPr="009E1538">
        <w:rPr>
          <w:sz w:val="24"/>
          <w:szCs w:val="24"/>
        </w:rPr>
        <w:lastRenderedPageBreak/>
        <w:t>the communion of the blood of Christ?’ In 1</w:t>
      </w:r>
      <w:r w:rsidRPr="009E1538">
        <w:rPr>
          <w:sz w:val="24"/>
          <w:szCs w:val="24"/>
          <w:vertAlign w:val="superscript"/>
        </w:rPr>
        <w:t>st</w:t>
      </w:r>
      <w:r w:rsidRPr="009E1538">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9E1538">
        <w:rPr>
          <w:sz w:val="24"/>
          <w:szCs w:val="24"/>
          <w:vertAlign w:val="superscript"/>
        </w:rPr>
        <w:t>st</w:t>
      </w:r>
      <w:r w:rsidRPr="009E1538">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9E1538">
        <w:rPr>
          <w:sz w:val="24"/>
          <w:szCs w:val="24"/>
          <w:vertAlign w:val="superscript"/>
        </w:rPr>
        <w:t xml:space="preserve">st </w:t>
      </w:r>
      <w:r w:rsidRPr="009E1538">
        <w:rPr>
          <w:sz w:val="24"/>
          <w:szCs w:val="24"/>
        </w:rPr>
        <w:t>Peter 1:2 says the sprinkling of the blood is an Everlasting Covenant to Believers. In John 1:7 says “the blood of Jesus…His Son cleanses Us from all sins (that can be forgiven). In 1</w:t>
      </w:r>
      <w:r w:rsidRPr="009E1538">
        <w:rPr>
          <w:sz w:val="24"/>
          <w:szCs w:val="24"/>
          <w:vertAlign w:val="superscript"/>
        </w:rPr>
        <w:t>st</w:t>
      </w:r>
      <w:r w:rsidRPr="009E1538">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9E1538">
        <w:rPr>
          <w:sz w:val="24"/>
          <w:szCs w:val="24"/>
          <w:vertAlign w:val="superscript"/>
        </w:rPr>
        <w:t>st</w:t>
      </w:r>
      <w:r w:rsidRPr="009E1538">
        <w:rPr>
          <w:sz w:val="24"/>
          <w:szCs w:val="24"/>
        </w:rPr>
        <w:t xml:space="preserve"> Peter 1:2.</w:t>
      </w:r>
    </w:p>
    <w:p w:rsidR="00812C67" w:rsidRPr="009E1538" w:rsidRDefault="00812C67" w:rsidP="00812C67">
      <w:pPr>
        <w:tabs>
          <w:tab w:val="left" w:pos="360"/>
        </w:tabs>
        <w:spacing w:line="480" w:lineRule="auto"/>
        <w:jc w:val="both"/>
        <w:rPr>
          <w:sz w:val="24"/>
          <w:szCs w:val="24"/>
        </w:rPr>
      </w:pPr>
      <w:r w:rsidRPr="009E1538">
        <w:rPr>
          <w:sz w:val="24"/>
          <w:szCs w:val="24"/>
        </w:rPr>
        <w:lastRenderedPageBreak/>
        <w:t>The Resurrection, Ascension and Throne of Jesus</w:t>
      </w:r>
    </w:p>
    <w:p w:rsidR="00812C67" w:rsidRPr="009E1538" w:rsidRDefault="00812C67" w:rsidP="00812C67">
      <w:pPr>
        <w:tabs>
          <w:tab w:val="left" w:pos="360"/>
        </w:tabs>
        <w:spacing w:line="480" w:lineRule="auto"/>
        <w:jc w:val="both"/>
        <w:rPr>
          <w:sz w:val="24"/>
          <w:szCs w:val="24"/>
        </w:rPr>
      </w:pPr>
      <w:r w:rsidRPr="009E1538">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9E1538">
        <w:rPr>
          <w:sz w:val="24"/>
          <w:szCs w:val="24"/>
          <w:vertAlign w:val="superscript"/>
        </w:rPr>
        <w:t>st</w:t>
      </w:r>
      <w:r w:rsidRPr="009E1538">
        <w:rPr>
          <w:sz w:val="24"/>
          <w:szCs w:val="24"/>
        </w:rPr>
        <w:t xml:space="preserve"> fruits to a New Creature in Mankind in 1</w:t>
      </w:r>
      <w:r w:rsidRPr="009E1538">
        <w:rPr>
          <w:sz w:val="24"/>
          <w:szCs w:val="24"/>
          <w:vertAlign w:val="superscript"/>
        </w:rPr>
        <w:t>st</w:t>
      </w:r>
      <w:r w:rsidRPr="009E1538">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9E1538">
        <w:rPr>
          <w:sz w:val="24"/>
          <w:szCs w:val="24"/>
          <w:vertAlign w:val="superscript"/>
        </w:rPr>
        <w:t>st</w:t>
      </w:r>
      <w:r w:rsidRPr="009E1538">
        <w:rPr>
          <w:sz w:val="24"/>
          <w:szCs w:val="24"/>
        </w:rPr>
        <w:t xml:space="preserve"> Corinthians 15:53. The resurrected body is raised imperishable, glorious, in omnipotence/omniscience &amp; becomes a spiritual body in 1</w:t>
      </w:r>
      <w:r w:rsidRPr="009E1538">
        <w:rPr>
          <w:sz w:val="24"/>
          <w:szCs w:val="24"/>
          <w:vertAlign w:val="superscript"/>
        </w:rPr>
        <w:t>st</w:t>
      </w:r>
      <w:r w:rsidRPr="009E1538">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9E1538">
        <w:rPr>
          <w:sz w:val="24"/>
          <w:szCs w:val="24"/>
          <w:vertAlign w:val="superscript"/>
        </w:rPr>
        <w:t>st</w:t>
      </w:r>
      <w:r w:rsidRPr="009E1538">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9E1538">
        <w:rPr>
          <w:sz w:val="24"/>
          <w:szCs w:val="24"/>
          <w:vertAlign w:val="superscript"/>
        </w:rPr>
        <w:t>st</w:t>
      </w:r>
      <w:r w:rsidRPr="009E1538">
        <w:rPr>
          <w:sz w:val="24"/>
          <w:szCs w:val="24"/>
        </w:rPr>
        <w:t xml:space="preserve"> Peter 1:3; Colossians 3:1; Ephesians 1:19-20; 2:5-6; Romans 6:4, 11, 14; 15:20; 1</w:t>
      </w:r>
      <w:r w:rsidRPr="009E1538">
        <w:rPr>
          <w:sz w:val="24"/>
          <w:szCs w:val="24"/>
          <w:vertAlign w:val="superscript"/>
        </w:rPr>
        <w:t>st</w:t>
      </w:r>
      <w:r w:rsidRPr="009E1538">
        <w:rPr>
          <w:sz w:val="24"/>
          <w:szCs w:val="24"/>
        </w:rPr>
        <w:t xml:space="preserve"> Corinthians 15:17 and Acts 1:8. Jesus </w:t>
      </w:r>
      <w:r w:rsidRPr="009E1538">
        <w:rPr>
          <w:sz w:val="24"/>
          <w:szCs w:val="24"/>
        </w:rPr>
        <w:lastRenderedPageBreak/>
        <w:t>Christ’s Resurrection guarantees Man to have a perfect resurrected body. Some scriptures are 1</w:t>
      </w:r>
      <w:r w:rsidRPr="009E1538">
        <w:rPr>
          <w:sz w:val="24"/>
          <w:szCs w:val="24"/>
          <w:vertAlign w:val="superscript"/>
        </w:rPr>
        <w:t>st</w:t>
      </w:r>
      <w:r w:rsidRPr="009E1538">
        <w:rPr>
          <w:sz w:val="24"/>
          <w:szCs w:val="24"/>
        </w:rPr>
        <w:t xml:space="preserve"> Corinthians 6:14; 15:12-58; 2</w:t>
      </w:r>
      <w:r w:rsidRPr="009E1538">
        <w:rPr>
          <w:sz w:val="24"/>
          <w:szCs w:val="24"/>
          <w:vertAlign w:val="superscript"/>
        </w:rPr>
        <w:t>nd</w:t>
      </w:r>
      <w:r w:rsidRPr="009E1538">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9E1538">
        <w:rPr>
          <w:sz w:val="24"/>
          <w:szCs w:val="24"/>
          <w:vertAlign w:val="superscript"/>
        </w:rPr>
        <w:t>st</w:t>
      </w:r>
      <w:r w:rsidRPr="009E1538">
        <w:rPr>
          <w:sz w:val="24"/>
          <w:szCs w:val="24"/>
        </w:rPr>
        <w:t xml:space="preserve"> Corinthians 15:12-19. Also the Resurrection was the unveiling of God’s omnipotence in the Trinity in Romans 1:4. Peter wrote that the Resurrection allowed Christians to have a living hope in 1</w:t>
      </w:r>
      <w:r w:rsidRPr="009E1538">
        <w:rPr>
          <w:sz w:val="24"/>
          <w:szCs w:val="24"/>
          <w:vertAlign w:val="superscript"/>
        </w:rPr>
        <w:t>st</w:t>
      </w:r>
      <w:r w:rsidRPr="009E1538">
        <w:rPr>
          <w:sz w:val="24"/>
          <w:szCs w:val="24"/>
        </w:rPr>
        <w:t xml:space="preserve"> Peter 1:3. John wrote that the Resurrection was the main foundation of Fellowship and Witness in 1</w:t>
      </w:r>
      <w:r w:rsidRPr="009E1538">
        <w:rPr>
          <w:sz w:val="24"/>
          <w:szCs w:val="24"/>
          <w:vertAlign w:val="superscript"/>
        </w:rPr>
        <w:t>st</w:t>
      </w:r>
      <w:r w:rsidRPr="009E1538">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w:t>
      </w:r>
      <w:r w:rsidRPr="009E1538">
        <w:rPr>
          <w:sz w:val="24"/>
          <w:szCs w:val="24"/>
        </w:rPr>
        <w:lastRenderedPageBreak/>
        <w:t>incorruptible body with immortality in 1</w:t>
      </w:r>
      <w:r w:rsidRPr="009E1538">
        <w:rPr>
          <w:sz w:val="24"/>
          <w:szCs w:val="24"/>
          <w:vertAlign w:val="superscript"/>
        </w:rPr>
        <w:t>st</w:t>
      </w:r>
      <w:r w:rsidRPr="009E1538">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9E1538">
        <w:rPr>
          <w:sz w:val="24"/>
          <w:szCs w:val="24"/>
          <w:vertAlign w:val="superscript"/>
        </w:rPr>
        <w:t>st</w:t>
      </w:r>
      <w:r w:rsidRPr="009E1538">
        <w:rPr>
          <w:sz w:val="24"/>
          <w:szCs w:val="24"/>
        </w:rPr>
        <w:t>. Jesus saw Heaven  as the Father Stephen did in Acts 7:55-56. Jesus received glory and honor being crowned by God the Father Stephen in John 17:5; Acts 2:33; 1</w:t>
      </w:r>
      <w:r w:rsidRPr="009E1538">
        <w:rPr>
          <w:sz w:val="24"/>
          <w:szCs w:val="24"/>
          <w:vertAlign w:val="superscript"/>
        </w:rPr>
        <w:t>st</w:t>
      </w:r>
      <w:r w:rsidRPr="009E1538">
        <w:rPr>
          <w:sz w:val="24"/>
          <w:szCs w:val="24"/>
        </w:rPr>
        <w:t xml:space="preserve"> Timothy 3:16; Hebrews 1:4; 2:7; Philippians 2:9 and Revelation 5:12. Jesus Christ sat down on the right hand of the Father Stephen in Psalms 110:1; Ephesians 1:20-21; Hebrews 1:3; 1</w:t>
      </w:r>
      <w:r w:rsidRPr="009E1538">
        <w:rPr>
          <w:sz w:val="24"/>
          <w:szCs w:val="24"/>
          <w:vertAlign w:val="superscript"/>
        </w:rPr>
        <w:t>st</w:t>
      </w:r>
      <w:r w:rsidRPr="009E1538">
        <w:rPr>
          <w:sz w:val="24"/>
          <w:szCs w:val="24"/>
        </w:rPr>
        <w:t xml:space="preserve"> Peter 3:22; Acts 2:33; 7:55-56; 1</w:t>
      </w:r>
      <w:r w:rsidRPr="009E1538">
        <w:rPr>
          <w:sz w:val="24"/>
          <w:szCs w:val="24"/>
          <w:vertAlign w:val="superscript"/>
        </w:rPr>
        <w:t>st</w:t>
      </w:r>
      <w:r w:rsidRPr="009E1538">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9E1538">
        <w:rPr>
          <w:sz w:val="24"/>
          <w:szCs w:val="24"/>
          <w:vertAlign w:val="superscript"/>
        </w:rPr>
        <w:t>st</w:t>
      </w:r>
      <w:r w:rsidRPr="009E1538">
        <w:rPr>
          <w:sz w:val="24"/>
          <w:szCs w:val="24"/>
        </w:rPr>
        <w:t xml:space="preserve"> Corinthians. The nature of Jesus’ appearances is based on Paul’s list in 1</w:t>
      </w:r>
      <w:r w:rsidRPr="009E1538">
        <w:rPr>
          <w:sz w:val="24"/>
          <w:szCs w:val="24"/>
          <w:vertAlign w:val="superscript"/>
        </w:rPr>
        <w:t>st</w:t>
      </w:r>
      <w:r w:rsidRPr="009E1538">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812C67" w:rsidRPr="009E1538" w:rsidRDefault="00812C67" w:rsidP="00812C67">
      <w:pPr>
        <w:tabs>
          <w:tab w:val="left" w:pos="360"/>
        </w:tabs>
        <w:spacing w:line="480" w:lineRule="auto"/>
        <w:jc w:val="both"/>
        <w:rPr>
          <w:sz w:val="24"/>
          <w:szCs w:val="24"/>
        </w:rPr>
      </w:pPr>
      <w:r w:rsidRPr="009E1538">
        <w:rPr>
          <w:sz w:val="24"/>
          <w:szCs w:val="24"/>
        </w:rPr>
        <w:lastRenderedPageBreak/>
        <w:t>Last, the Throne of Jesus Christ. We know the Paul talked of a Man in the 3</w:t>
      </w:r>
      <w:r w:rsidRPr="009E1538">
        <w:rPr>
          <w:sz w:val="24"/>
          <w:szCs w:val="24"/>
          <w:vertAlign w:val="superscript"/>
        </w:rPr>
        <w:t>rd</w:t>
      </w:r>
      <w:r w:rsidRPr="009E1538">
        <w:rPr>
          <w:sz w:val="24"/>
          <w:szCs w:val="24"/>
        </w:rPr>
        <w:t xml:space="preserve"> Heaven in 2</w:t>
      </w:r>
      <w:r w:rsidRPr="009E1538">
        <w:rPr>
          <w:sz w:val="24"/>
          <w:szCs w:val="24"/>
          <w:vertAlign w:val="superscript"/>
        </w:rPr>
        <w:t>nd</w:t>
      </w:r>
      <w:r w:rsidRPr="009E1538">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9E1538">
        <w:rPr>
          <w:sz w:val="24"/>
          <w:szCs w:val="24"/>
          <w:vertAlign w:val="superscript"/>
        </w:rPr>
        <w:t>st</w:t>
      </w:r>
      <w:r w:rsidRPr="009E1538">
        <w:rPr>
          <w:sz w:val="24"/>
          <w:szCs w:val="24"/>
        </w:rPr>
        <w:t xml:space="preserve"> Corinthians 8:6; 15:24-28)? Jesus’ throne is the highest part of Heaven and only subject to the Father Stephen in 1</w:t>
      </w:r>
      <w:r w:rsidRPr="009E1538">
        <w:rPr>
          <w:sz w:val="24"/>
          <w:szCs w:val="24"/>
          <w:vertAlign w:val="superscript"/>
        </w:rPr>
        <w:t>st</w:t>
      </w:r>
      <w:r w:rsidRPr="009E1538">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9E1538">
        <w:rPr>
          <w:b/>
          <w:sz w:val="24"/>
          <w:szCs w:val="24"/>
        </w:rPr>
        <w:t>Does the Son Jesus Our Lord fully know His Father Stephen Our Lord</w:t>
      </w:r>
      <w:r w:rsidRPr="009E1538">
        <w:rPr>
          <w:sz w:val="24"/>
          <w:szCs w:val="24"/>
        </w:rPr>
        <w:t>.” It is where the Spirit’s fruits &amp; gifts dwell in Galatians 5:22-23 &amp; 1</w:t>
      </w:r>
      <w:r w:rsidRPr="009E1538">
        <w:rPr>
          <w:sz w:val="24"/>
          <w:szCs w:val="24"/>
          <w:vertAlign w:val="superscript"/>
        </w:rPr>
        <w:t>st</w:t>
      </w:r>
      <w:r w:rsidRPr="009E1538">
        <w:rPr>
          <w:sz w:val="24"/>
          <w:szCs w:val="24"/>
        </w:rPr>
        <w:t xml:space="preserve"> Corinthians 12:1-11; 13:1-13. Jesus is worshipped as the God’s Son &amp; is the 2</w:t>
      </w:r>
      <w:r w:rsidRPr="009E1538">
        <w:rPr>
          <w:sz w:val="24"/>
          <w:szCs w:val="24"/>
          <w:vertAlign w:val="superscript"/>
        </w:rPr>
        <w:t>nd</w:t>
      </w:r>
      <w:r w:rsidRPr="009E1538">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9E1538">
        <w:rPr>
          <w:sz w:val="24"/>
          <w:szCs w:val="24"/>
          <w:vertAlign w:val="superscript"/>
        </w:rPr>
        <w:t>nd</w:t>
      </w:r>
      <w:r w:rsidRPr="009E1538">
        <w:rPr>
          <w:sz w:val="24"/>
          <w:szCs w:val="24"/>
        </w:rPr>
        <w:t xml:space="preserve"> Peter 1:16-21. Jesus’ sayings are in Thomas’ Gospel </w:t>
      </w:r>
      <w:r w:rsidRPr="009E1538">
        <w:rPr>
          <w:sz w:val="24"/>
          <w:szCs w:val="24"/>
        </w:rPr>
        <w:lastRenderedPageBreak/>
        <w:t>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812C67" w:rsidRPr="009E1538" w:rsidRDefault="00812C67" w:rsidP="00812C67">
      <w:pPr>
        <w:tabs>
          <w:tab w:val="left" w:pos="360"/>
        </w:tabs>
        <w:spacing w:line="480" w:lineRule="auto"/>
        <w:jc w:val="both"/>
        <w:rPr>
          <w:sz w:val="24"/>
          <w:szCs w:val="24"/>
        </w:rPr>
      </w:pPr>
      <w:r w:rsidRPr="009E1538">
        <w:rPr>
          <w:sz w:val="24"/>
          <w:szCs w:val="24"/>
        </w:rPr>
        <w:t>The Love Doctrine of the 1</w:t>
      </w:r>
      <w:r w:rsidRPr="009E1538">
        <w:rPr>
          <w:sz w:val="24"/>
          <w:szCs w:val="24"/>
          <w:vertAlign w:val="superscript"/>
        </w:rPr>
        <w:t>st</w:t>
      </w:r>
      <w:r w:rsidRPr="009E1538">
        <w:rPr>
          <w:sz w:val="24"/>
          <w:szCs w:val="24"/>
        </w:rPr>
        <w:t xml:space="preserve"> Person of the Physical Trinity </w:t>
      </w:r>
    </w:p>
    <w:p w:rsidR="00812C67" w:rsidRPr="009E1538" w:rsidRDefault="00812C67" w:rsidP="00812C67">
      <w:pPr>
        <w:tabs>
          <w:tab w:val="left" w:pos="360"/>
        </w:tabs>
        <w:spacing w:line="480" w:lineRule="auto"/>
        <w:jc w:val="both"/>
        <w:rPr>
          <w:sz w:val="24"/>
          <w:szCs w:val="24"/>
        </w:rPr>
      </w:pPr>
      <w:r w:rsidRPr="009E1538">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9E1538">
        <w:rPr>
          <w:sz w:val="24"/>
          <w:szCs w:val="24"/>
          <w:vertAlign w:val="superscript"/>
        </w:rPr>
        <w:t>st</w:t>
      </w:r>
      <w:r w:rsidRPr="009E1538">
        <w:rPr>
          <w:sz w:val="24"/>
          <w:szCs w:val="24"/>
        </w:rPr>
        <w:t xml:space="preserve"> Day called the Father &amp; the Lord), He shall be called Stephen (8</w:t>
      </w:r>
      <w:r w:rsidRPr="009E1538">
        <w:rPr>
          <w:sz w:val="24"/>
          <w:szCs w:val="24"/>
          <w:vertAlign w:val="superscript"/>
        </w:rPr>
        <w:t>th</w:t>
      </w:r>
      <w:r w:rsidRPr="009E1538">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9E1538">
        <w:rPr>
          <w:sz w:val="24"/>
          <w:szCs w:val="24"/>
          <w:vertAlign w:val="superscript"/>
        </w:rPr>
        <w:t>st</w:t>
      </w:r>
      <w:r w:rsidRPr="009E1538">
        <w:rPr>
          <w:sz w:val="24"/>
          <w:szCs w:val="24"/>
        </w:rPr>
        <w:t xml:space="preserve"> Corinthians 8:6; 15:24-28 &amp; Ephesians 4:6. Also a prayer to the </w:t>
      </w:r>
      <w:r w:rsidRPr="009E1538">
        <w:rPr>
          <w:sz w:val="24"/>
          <w:szCs w:val="24"/>
        </w:rPr>
        <w:lastRenderedPageBreak/>
        <w:t xml:space="preserve">Father Stephen is in the Prayer of the Messenger Paul on pages 352-354. The Father Stephen as the Potter Creator of the Entire Universe is called the Lord Yahweh’s Son Stephen with the Lord Yahweh the Creator of the Father Stephen in relationship to each other in Isaiah 64:8; Genesis 1:1; John 1:1-5, 14; 8:58; Hebrews 1:1-3; Deuteronomy 32:6; Proverbs 8:22-29 (RSV) &amp; Acts 1:4-7.     </w:t>
      </w:r>
    </w:p>
    <w:p w:rsidR="00812C67" w:rsidRPr="009E1538" w:rsidRDefault="00812C67" w:rsidP="00812C67">
      <w:pPr>
        <w:tabs>
          <w:tab w:val="left" w:pos="360"/>
        </w:tabs>
        <w:spacing w:line="480" w:lineRule="auto"/>
        <w:jc w:val="both"/>
        <w:rPr>
          <w:sz w:val="24"/>
          <w:szCs w:val="24"/>
        </w:rPr>
      </w:pPr>
      <w:r w:rsidRPr="009E1538">
        <w:rPr>
          <w:sz w:val="24"/>
          <w:szCs w:val="24"/>
        </w:rPr>
        <w:t>The Ministry of Stephen</w:t>
      </w:r>
    </w:p>
    <w:p w:rsidR="00812C67" w:rsidRPr="009E1538" w:rsidRDefault="00812C67" w:rsidP="00812C67">
      <w:pPr>
        <w:tabs>
          <w:tab w:val="left" w:pos="360"/>
        </w:tabs>
        <w:spacing w:line="480" w:lineRule="auto"/>
        <w:jc w:val="both"/>
        <w:rPr>
          <w:sz w:val="24"/>
          <w:szCs w:val="24"/>
        </w:rPr>
      </w:pPr>
      <w:r w:rsidRPr="009E1538">
        <w:rPr>
          <w:sz w:val="24"/>
          <w:szCs w:val="24"/>
        </w:rPr>
        <w:t xml:space="preserve">Stephen was appointed by the </w:t>
      </w:r>
      <w:r w:rsidRPr="009E1538">
        <w:rPr>
          <w:b/>
          <w:sz w:val="24"/>
          <w:szCs w:val="24"/>
        </w:rPr>
        <w:t xml:space="preserve">LORD JEHOVAH </w:t>
      </w:r>
      <w:r w:rsidRPr="009E1538">
        <w:rPr>
          <w:sz w:val="24"/>
          <w:szCs w:val="24"/>
        </w:rPr>
        <w:t>through the Holy Ghost to accomplish a ministry called “</w:t>
      </w:r>
      <w:r w:rsidRPr="009E1538">
        <w:rPr>
          <w:b/>
          <w:sz w:val="24"/>
          <w:szCs w:val="24"/>
        </w:rPr>
        <w:t>This Business</w:t>
      </w:r>
      <w:r w:rsidRPr="009E1538">
        <w:rPr>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9E1538">
        <w:rPr>
          <w:sz w:val="24"/>
          <w:szCs w:val="24"/>
          <w:vertAlign w:val="superscript"/>
        </w:rPr>
        <w:t>st</w:t>
      </w:r>
      <w:r w:rsidRPr="009E1538">
        <w:rPr>
          <w:sz w:val="24"/>
          <w:szCs w:val="24"/>
        </w:rPr>
        <w:t xml:space="preserve"> Corinthians 7:25-40, so it does relate to an Angelical Ministry. Stephen’s Ministry of Angels (Lords) is revealed in Acts 6:15-7:53. It declares that Stephen “had the face as a face </w:t>
      </w:r>
      <w:r w:rsidRPr="009E1538">
        <w:rPr>
          <w:sz w:val="24"/>
          <w:szCs w:val="24"/>
        </w:rPr>
        <w:lastRenderedPageBreak/>
        <w:t xml:space="preserve">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9E1538">
        <w:rPr>
          <w:b/>
          <w:sz w:val="24"/>
          <w:szCs w:val="24"/>
        </w:rPr>
        <w:t xml:space="preserve">Chalkydri </w:t>
      </w:r>
      <w:r w:rsidRPr="009E1538">
        <w:rPr>
          <w:sz w:val="24"/>
          <w:szCs w:val="24"/>
        </w:rPr>
        <w:t xml:space="preserve">called </w:t>
      </w:r>
      <w:r w:rsidRPr="009E1538">
        <w:rPr>
          <w:b/>
          <w:sz w:val="24"/>
          <w:szCs w:val="24"/>
        </w:rPr>
        <w:t>Phoenixes (Winged Dragons)</w:t>
      </w:r>
      <w:r w:rsidRPr="009E1538">
        <w:rPr>
          <w:sz w:val="24"/>
          <w:szCs w:val="24"/>
        </w:rPr>
        <w:t xml:space="preserve"> the 1</w:t>
      </w:r>
      <w:r w:rsidRPr="009E1538">
        <w:rPr>
          <w:sz w:val="24"/>
          <w:szCs w:val="24"/>
          <w:vertAlign w:val="superscript"/>
        </w:rPr>
        <w:t>st</w:t>
      </w:r>
      <w:r w:rsidRPr="009E1538">
        <w:rPr>
          <w:sz w:val="24"/>
          <w:szCs w:val="24"/>
        </w:rPr>
        <w:t xml:space="preserve"> order in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Enoch pages 8-9, 485-500.</w:t>
      </w:r>
      <w:r w:rsidRPr="009E1538">
        <w:rPr>
          <w:b/>
          <w:sz w:val="24"/>
          <w:szCs w:val="24"/>
        </w:rPr>
        <w:t xml:space="preserve"> </w:t>
      </w:r>
      <w:r w:rsidRPr="009E1538">
        <w:rPr>
          <w:sz w:val="24"/>
          <w:szCs w:val="24"/>
        </w:rPr>
        <w:t>They are closest to Womankind</w:t>
      </w:r>
      <w:r w:rsidRPr="009E1538">
        <w:rPr>
          <w:b/>
          <w:sz w:val="24"/>
          <w:szCs w:val="24"/>
        </w:rPr>
        <w:t>. The Ministry of Heavenly Soldiers (Dignitaries)</w:t>
      </w:r>
      <w:r w:rsidRPr="009E1538">
        <w:rPr>
          <w:sz w:val="24"/>
          <w:szCs w:val="24"/>
        </w:rPr>
        <w:t xml:space="preserve"> is of the first 5 orders. 2</w:t>
      </w:r>
      <w:r w:rsidRPr="009E1538">
        <w:rPr>
          <w:sz w:val="24"/>
          <w:szCs w:val="24"/>
          <w:vertAlign w:val="superscript"/>
        </w:rPr>
        <w:t>nd</w:t>
      </w:r>
      <w:r w:rsidRPr="009E1538">
        <w:rPr>
          <w:sz w:val="24"/>
          <w:szCs w:val="24"/>
        </w:rPr>
        <w:t xml:space="preserve">, order is called </w:t>
      </w:r>
      <w:r w:rsidRPr="009E1538">
        <w:rPr>
          <w:b/>
          <w:sz w:val="24"/>
          <w:szCs w:val="24"/>
        </w:rPr>
        <w:t>Angels</w:t>
      </w:r>
      <w:r w:rsidRPr="009E1538">
        <w:rPr>
          <w:sz w:val="24"/>
          <w:szCs w:val="24"/>
        </w:rPr>
        <w:t>. These are closest to Mankind attending to their very needs. Some scriptures are 1</w:t>
      </w:r>
      <w:r w:rsidRPr="009E1538">
        <w:rPr>
          <w:sz w:val="24"/>
          <w:szCs w:val="24"/>
          <w:vertAlign w:val="superscript"/>
        </w:rPr>
        <w:t>st</w:t>
      </w:r>
      <w:r w:rsidRPr="009E1538">
        <w:rPr>
          <w:sz w:val="24"/>
          <w:szCs w:val="24"/>
        </w:rPr>
        <w:t xml:space="preserve"> Kings 19:2; Haggai 1:13; Malachi 2:7, 3:1; Genesis 28:12; Job 1:6; 38:7; Psalms 89:5, 7; Daniel 4:13, 17, 23 and 1</w:t>
      </w:r>
      <w:r w:rsidRPr="009E1538">
        <w:rPr>
          <w:sz w:val="24"/>
          <w:szCs w:val="24"/>
          <w:vertAlign w:val="superscript"/>
        </w:rPr>
        <w:t>st</w:t>
      </w:r>
      <w:r w:rsidRPr="009E1538">
        <w:rPr>
          <w:sz w:val="24"/>
          <w:szCs w:val="24"/>
        </w:rPr>
        <w:t xml:space="preserve"> Samuel 17:45. The 3</w:t>
      </w:r>
      <w:r w:rsidRPr="009E1538">
        <w:rPr>
          <w:sz w:val="24"/>
          <w:szCs w:val="24"/>
          <w:vertAlign w:val="superscript"/>
        </w:rPr>
        <w:t>rd</w:t>
      </w:r>
      <w:r w:rsidRPr="009E1538">
        <w:rPr>
          <w:sz w:val="24"/>
          <w:szCs w:val="24"/>
        </w:rPr>
        <w:t xml:space="preserve"> order is called </w:t>
      </w:r>
      <w:r w:rsidRPr="009E1538">
        <w:rPr>
          <w:b/>
          <w:sz w:val="24"/>
          <w:szCs w:val="24"/>
        </w:rPr>
        <w:t>Archangels</w:t>
      </w:r>
      <w:r w:rsidRPr="009E1538">
        <w:rPr>
          <w:sz w:val="24"/>
          <w:szCs w:val="24"/>
        </w:rPr>
        <w:t xml:space="preserve"> which are the highest level on Earth. They are ranked first &amp; are called chiefs. Some scriptures are 1</w:t>
      </w:r>
      <w:r w:rsidRPr="009E1538">
        <w:rPr>
          <w:sz w:val="24"/>
          <w:szCs w:val="24"/>
          <w:vertAlign w:val="superscript"/>
        </w:rPr>
        <w:t>st</w:t>
      </w:r>
      <w:r w:rsidRPr="009E1538">
        <w:rPr>
          <w:sz w:val="24"/>
          <w:szCs w:val="24"/>
        </w:rPr>
        <w:t xml:space="preserve"> Thessalonians 4:16; Jude 9; 2</w:t>
      </w:r>
      <w:r w:rsidRPr="009E1538">
        <w:rPr>
          <w:sz w:val="24"/>
          <w:szCs w:val="24"/>
          <w:vertAlign w:val="superscript"/>
        </w:rPr>
        <w:t>nd</w:t>
      </w:r>
      <w:r w:rsidRPr="009E1538">
        <w:rPr>
          <w:sz w:val="24"/>
          <w:szCs w:val="24"/>
        </w:rPr>
        <w:t xml:space="preserve"> Esdras 4:36; John 5:4 and Revelation 12:7-9. The 4</w:t>
      </w:r>
      <w:r w:rsidRPr="009E1538">
        <w:rPr>
          <w:sz w:val="24"/>
          <w:szCs w:val="24"/>
          <w:vertAlign w:val="superscript"/>
        </w:rPr>
        <w:t>th</w:t>
      </w:r>
      <w:r w:rsidRPr="009E1538">
        <w:rPr>
          <w:sz w:val="24"/>
          <w:szCs w:val="24"/>
        </w:rPr>
        <w:t>/5</w:t>
      </w:r>
      <w:r w:rsidRPr="009E1538">
        <w:rPr>
          <w:sz w:val="24"/>
          <w:szCs w:val="24"/>
          <w:vertAlign w:val="superscript"/>
        </w:rPr>
        <w:t>th</w:t>
      </w:r>
      <w:r w:rsidRPr="009E1538">
        <w:rPr>
          <w:sz w:val="24"/>
          <w:szCs w:val="24"/>
        </w:rPr>
        <w:t xml:space="preserve"> orders are called </w:t>
      </w:r>
      <w:r w:rsidRPr="009E1538">
        <w:rPr>
          <w:b/>
          <w:sz w:val="24"/>
          <w:szCs w:val="24"/>
        </w:rPr>
        <w:t>Principalities</w:t>
      </w:r>
      <w:r w:rsidRPr="009E1538">
        <w:rPr>
          <w:sz w:val="24"/>
          <w:szCs w:val="24"/>
        </w:rPr>
        <w:t xml:space="preserve"> or </w:t>
      </w:r>
      <w:r w:rsidRPr="009E1538">
        <w:rPr>
          <w:b/>
          <w:sz w:val="24"/>
          <w:szCs w:val="24"/>
        </w:rPr>
        <w:t>Rulers (Princedoms)</w:t>
      </w:r>
      <w:r w:rsidRPr="009E1538">
        <w:rPr>
          <w:sz w:val="24"/>
          <w:szCs w:val="24"/>
        </w:rPr>
        <w:t>. These are over spiritual warfare of the affair in cities, and there ministry breaks strongholds that are against God in 2</w:t>
      </w:r>
      <w:r w:rsidRPr="009E1538">
        <w:rPr>
          <w:sz w:val="24"/>
          <w:szCs w:val="24"/>
          <w:vertAlign w:val="superscript"/>
        </w:rPr>
        <w:t>nd</w:t>
      </w:r>
      <w:r w:rsidRPr="009E1538">
        <w:rPr>
          <w:sz w:val="24"/>
          <w:szCs w:val="24"/>
        </w:rPr>
        <w:t xml:space="preserve"> Corinthians 4:7-15; 10:3-5. </w:t>
      </w:r>
      <w:r w:rsidRPr="009E1538">
        <w:rPr>
          <w:b/>
          <w:sz w:val="24"/>
          <w:szCs w:val="24"/>
        </w:rPr>
        <w:t>The Ministry of Heavenly Governors (Presidents)</w:t>
      </w:r>
      <w:r w:rsidRPr="009E1538">
        <w:rPr>
          <w:sz w:val="24"/>
          <w:szCs w:val="24"/>
        </w:rPr>
        <w:t xml:space="preserve"> is of the second 7 orders. The 6</w:t>
      </w:r>
      <w:r w:rsidRPr="009E1538">
        <w:rPr>
          <w:sz w:val="24"/>
          <w:szCs w:val="24"/>
          <w:vertAlign w:val="superscript"/>
        </w:rPr>
        <w:t>th</w:t>
      </w:r>
      <w:r w:rsidRPr="009E1538">
        <w:rPr>
          <w:sz w:val="24"/>
          <w:szCs w:val="24"/>
        </w:rPr>
        <w:t>/7</w:t>
      </w:r>
      <w:r w:rsidRPr="009E1538">
        <w:rPr>
          <w:sz w:val="24"/>
          <w:szCs w:val="24"/>
          <w:vertAlign w:val="superscript"/>
        </w:rPr>
        <w:t>th</w:t>
      </w:r>
      <w:r w:rsidRPr="009E1538">
        <w:rPr>
          <w:sz w:val="24"/>
          <w:szCs w:val="24"/>
        </w:rPr>
        <w:t xml:space="preserve"> orders are called </w:t>
      </w:r>
      <w:r w:rsidRPr="009E1538">
        <w:rPr>
          <w:b/>
          <w:sz w:val="24"/>
          <w:szCs w:val="24"/>
        </w:rPr>
        <w:t>Powers (Potentates)</w:t>
      </w:r>
      <w:r w:rsidRPr="009E1538">
        <w:rPr>
          <w:sz w:val="24"/>
          <w:szCs w:val="24"/>
        </w:rPr>
        <w:t xml:space="preserve"> or </w:t>
      </w:r>
      <w:r w:rsidRPr="009E1538">
        <w:rPr>
          <w:b/>
          <w:sz w:val="24"/>
          <w:szCs w:val="24"/>
        </w:rPr>
        <w:t>Authorities</w:t>
      </w:r>
      <w:r w:rsidRPr="009E1538">
        <w:rPr>
          <w:sz w:val="24"/>
          <w:szCs w:val="24"/>
        </w:rPr>
        <w:t>. They fight spiritual warfare’s over cities, but are at a higher level of glory. Some scriptures are Ephesians 1:21; 3:10; 6:12; Colossians 1:16; 2:15; Romans 8:38-39; 1</w:t>
      </w:r>
      <w:r w:rsidRPr="009E1538">
        <w:rPr>
          <w:sz w:val="24"/>
          <w:szCs w:val="24"/>
          <w:vertAlign w:val="superscript"/>
        </w:rPr>
        <w:t>st</w:t>
      </w:r>
      <w:r w:rsidRPr="009E1538">
        <w:rPr>
          <w:sz w:val="24"/>
          <w:szCs w:val="24"/>
        </w:rPr>
        <w:t xml:space="preserve"> Corinthians 15:24; 1</w:t>
      </w:r>
      <w:r w:rsidRPr="009E1538">
        <w:rPr>
          <w:sz w:val="24"/>
          <w:szCs w:val="24"/>
          <w:vertAlign w:val="superscript"/>
        </w:rPr>
        <w:t>st</w:t>
      </w:r>
      <w:r w:rsidRPr="009E1538">
        <w:rPr>
          <w:sz w:val="24"/>
          <w:szCs w:val="24"/>
        </w:rPr>
        <w:t xml:space="preserve"> Peter 3:22 and 2</w:t>
      </w:r>
      <w:r w:rsidRPr="009E1538">
        <w:rPr>
          <w:sz w:val="24"/>
          <w:szCs w:val="24"/>
          <w:vertAlign w:val="superscript"/>
        </w:rPr>
        <w:t>nd</w:t>
      </w:r>
      <w:r w:rsidRPr="009E1538">
        <w:rPr>
          <w:sz w:val="24"/>
          <w:szCs w:val="24"/>
        </w:rPr>
        <w:t xml:space="preserve"> Thessalonians 1:7. The 8</w:t>
      </w:r>
      <w:r w:rsidRPr="009E1538">
        <w:rPr>
          <w:sz w:val="24"/>
          <w:szCs w:val="24"/>
          <w:vertAlign w:val="superscript"/>
        </w:rPr>
        <w:t>th</w:t>
      </w:r>
      <w:r w:rsidRPr="009E1538">
        <w:rPr>
          <w:sz w:val="24"/>
          <w:szCs w:val="24"/>
        </w:rPr>
        <w:t>/9</w:t>
      </w:r>
      <w:r w:rsidRPr="009E1538">
        <w:rPr>
          <w:sz w:val="24"/>
          <w:szCs w:val="24"/>
          <w:vertAlign w:val="superscript"/>
        </w:rPr>
        <w:t>th</w:t>
      </w:r>
      <w:r w:rsidRPr="009E1538">
        <w:rPr>
          <w:sz w:val="24"/>
          <w:szCs w:val="24"/>
        </w:rPr>
        <w:t xml:space="preserve"> orders are called </w:t>
      </w:r>
      <w:r w:rsidRPr="009E1538">
        <w:rPr>
          <w:b/>
          <w:sz w:val="24"/>
          <w:szCs w:val="24"/>
        </w:rPr>
        <w:t xml:space="preserve">Virtues </w:t>
      </w:r>
      <w:r w:rsidRPr="009E1538">
        <w:rPr>
          <w:sz w:val="24"/>
          <w:szCs w:val="24"/>
        </w:rPr>
        <w:t xml:space="preserve">or </w:t>
      </w:r>
      <w:r w:rsidRPr="009E1538">
        <w:rPr>
          <w:b/>
          <w:sz w:val="24"/>
          <w:szCs w:val="24"/>
        </w:rPr>
        <w:t>Strongholds</w:t>
      </w:r>
      <w:r w:rsidRPr="009E1538">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xml:space="preserve"> orders are called </w:t>
      </w:r>
      <w:r w:rsidRPr="009E1538">
        <w:rPr>
          <w:b/>
          <w:sz w:val="24"/>
          <w:szCs w:val="24"/>
        </w:rPr>
        <w:t xml:space="preserve">Dominions </w:t>
      </w:r>
      <w:r w:rsidRPr="009E1538">
        <w:rPr>
          <w:b/>
          <w:sz w:val="24"/>
          <w:szCs w:val="24"/>
        </w:rPr>
        <w:lastRenderedPageBreak/>
        <w:t xml:space="preserve">(Dominations) </w:t>
      </w:r>
      <w:r w:rsidRPr="009E1538">
        <w:rPr>
          <w:sz w:val="24"/>
          <w:szCs w:val="24"/>
        </w:rPr>
        <w:t>or</w:t>
      </w:r>
      <w:r w:rsidRPr="009E1538">
        <w:rPr>
          <w:b/>
          <w:sz w:val="24"/>
          <w:szCs w:val="24"/>
        </w:rPr>
        <w:t xml:space="preserve"> Hashmallims </w:t>
      </w:r>
      <w:r w:rsidRPr="009E1538">
        <w:rPr>
          <w:sz w:val="24"/>
          <w:szCs w:val="24"/>
        </w:rPr>
        <w:t>or</w:t>
      </w:r>
      <w:r w:rsidRPr="009E1538">
        <w:rPr>
          <w:b/>
          <w:sz w:val="24"/>
          <w:szCs w:val="24"/>
        </w:rPr>
        <w:t xml:space="preserve"> Lordships</w:t>
      </w:r>
      <w:r w:rsidRPr="009E1538">
        <w:rPr>
          <w:sz w:val="24"/>
          <w:szCs w:val="24"/>
        </w:rPr>
        <w:t>. They are those whose spiritual understanding to the Saints (Lords) has authority over negative cosmic powers who resisted God &amp; made subject of His creation who fell from their 1</w:t>
      </w:r>
      <w:r w:rsidRPr="009E1538">
        <w:rPr>
          <w:sz w:val="24"/>
          <w:szCs w:val="24"/>
          <w:vertAlign w:val="superscript"/>
        </w:rPr>
        <w:t>st</w:t>
      </w:r>
      <w:r w:rsidRPr="009E1538">
        <w:rPr>
          <w:sz w:val="24"/>
          <w:szCs w:val="24"/>
        </w:rPr>
        <w:t xml:space="preserve"> estate. Two scriptures are in Ephesians 1:21 &amp; Colossians 1:16. </w:t>
      </w:r>
      <w:r w:rsidRPr="009E1538">
        <w:rPr>
          <w:b/>
          <w:sz w:val="24"/>
          <w:szCs w:val="24"/>
        </w:rPr>
        <w:t>The Ministry of Heavenly Guardians (Protectors)</w:t>
      </w:r>
      <w:r w:rsidRPr="009E1538">
        <w:rPr>
          <w:sz w:val="24"/>
          <w:szCs w:val="24"/>
        </w:rPr>
        <w:t xml:space="preserve"> is of the last 10 orders. The 13</w:t>
      </w:r>
      <w:r w:rsidRPr="009E1538">
        <w:rPr>
          <w:sz w:val="24"/>
          <w:szCs w:val="24"/>
          <w:vertAlign w:val="superscript"/>
        </w:rPr>
        <w:t>th</w:t>
      </w:r>
      <w:r w:rsidRPr="009E1538">
        <w:rPr>
          <w:sz w:val="24"/>
          <w:szCs w:val="24"/>
        </w:rPr>
        <w:t>-18</w:t>
      </w:r>
      <w:r w:rsidRPr="009E1538">
        <w:rPr>
          <w:sz w:val="24"/>
          <w:szCs w:val="24"/>
          <w:vertAlign w:val="superscript"/>
        </w:rPr>
        <w:t>th</w:t>
      </w:r>
      <w:r w:rsidRPr="009E1538">
        <w:rPr>
          <w:sz w:val="24"/>
          <w:szCs w:val="24"/>
        </w:rPr>
        <w:t xml:space="preserve"> orders are called </w:t>
      </w:r>
      <w:r w:rsidRPr="009E1538">
        <w:rPr>
          <w:b/>
          <w:sz w:val="24"/>
          <w:szCs w:val="24"/>
        </w:rPr>
        <w:t>Thrones (Elders)</w:t>
      </w:r>
      <w:r w:rsidRPr="009E1538">
        <w:rPr>
          <w:sz w:val="24"/>
          <w:szCs w:val="24"/>
        </w:rPr>
        <w:t xml:space="preserve">, </w:t>
      </w:r>
      <w:r w:rsidRPr="009E1538">
        <w:rPr>
          <w:b/>
          <w:sz w:val="24"/>
          <w:szCs w:val="24"/>
        </w:rPr>
        <w:t>Wheels (Rims)</w:t>
      </w:r>
      <w:r w:rsidRPr="009E1538">
        <w:rPr>
          <w:sz w:val="24"/>
          <w:szCs w:val="24"/>
        </w:rPr>
        <w:t xml:space="preserve">, </w:t>
      </w:r>
      <w:r w:rsidRPr="009E1538">
        <w:rPr>
          <w:b/>
          <w:sz w:val="24"/>
          <w:szCs w:val="24"/>
        </w:rPr>
        <w:t>Ophanims</w:t>
      </w:r>
      <w:r w:rsidRPr="009E1538">
        <w:rPr>
          <w:sz w:val="24"/>
          <w:szCs w:val="24"/>
        </w:rPr>
        <w:t xml:space="preserve">, </w:t>
      </w:r>
      <w:r w:rsidRPr="009E1538">
        <w:rPr>
          <w:b/>
          <w:sz w:val="24"/>
          <w:szCs w:val="24"/>
        </w:rPr>
        <w:t>Ophde’s</w:t>
      </w:r>
      <w:r w:rsidRPr="009E1538">
        <w:rPr>
          <w:sz w:val="24"/>
          <w:szCs w:val="24"/>
        </w:rPr>
        <w:t xml:space="preserve">, </w:t>
      </w:r>
      <w:r w:rsidRPr="009E1538">
        <w:rPr>
          <w:b/>
          <w:sz w:val="24"/>
          <w:szCs w:val="24"/>
        </w:rPr>
        <w:t>Ofanim’s</w:t>
      </w:r>
      <w:r w:rsidRPr="009E1538">
        <w:rPr>
          <w:sz w:val="24"/>
          <w:szCs w:val="24"/>
        </w:rPr>
        <w:t xml:space="preserve"> or </w:t>
      </w:r>
      <w:r w:rsidRPr="009E1538">
        <w:rPr>
          <w:b/>
          <w:sz w:val="24"/>
          <w:szCs w:val="24"/>
        </w:rPr>
        <w:t>Galgallims (Many Eyed Ones)</w:t>
      </w:r>
      <w:r w:rsidRPr="009E1538">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are called </w:t>
      </w:r>
      <w:r w:rsidRPr="009E1538">
        <w:rPr>
          <w:b/>
          <w:sz w:val="24"/>
          <w:szCs w:val="24"/>
        </w:rPr>
        <w:t xml:space="preserve">Seraphim’s </w:t>
      </w:r>
      <w:r w:rsidRPr="009E1538">
        <w:rPr>
          <w:sz w:val="24"/>
          <w:szCs w:val="24"/>
        </w:rPr>
        <w:t xml:space="preserve">or </w:t>
      </w:r>
      <w:r w:rsidRPr="009E1538">
        <w:rPr>
          <w:b/>
          <w:sz w:val="24"/>
          <w:szCs w:val="24"/>
        </w:rPr>
        <w:t>Burnings Ones</w:t>
      </w:r>
      <w:r w:rsidRPr="009E1538">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9E1538">
        <w:rPr>
          <w:sz w:val="24"/>
          <w:szCs w:val="24"/>
          <w:vertAlign w:val="superscript"/>
        </w:rPr>
        <w:t>st</w:t>
      </w:r>
      <w:r w:rsidRPr="009E1538">
        <w:rPr>
          <w:sz w:val="24"/>
          <w:szCs w:val="24"/>
        </w:rPr>
        <w:t>-22</w:t>
      </w:r>
      <w:r w:rsidRPr="009E1538">
        <w:rPr>
          <w:sz w:val="24"/>
          <w:szCs w:val="24"/>
          <w:vertAlign w:val="superscript"/>
        </w:rPr>
        <w:t>nd</w:t>
      </w:r>
      <w:r w:rsidRPr="009E1538">
        <w:rPr>
          <w:sz w:val="24"/>
          <w:szCs w:val="24"/>
        </w:rPr>
        <w:t xml:space="preserve"> orders are called </w:t>
      </w:r>
      <w:r w:rsidRPr="009E1538">
        <w:rPr>
          <w:b/>
          <w:sz w:val="24"/>
          <w:szCs w:val="24"/>
        </w:rPr>
        <w:t>Living Creatures</w:t>
      </w:r>
      <w:r w:rsidRPr="009E1538">
        <w:rPr>
          <w:sz w:val="24"/>
          <w:szCs w:val="24"/>
        </w:rPr>
        <w:t xml:space="preserve"> or </w:t>
      </w:r>
      <w:r w:rsidRPr="009E1538">
        <w:rPr>
          <w:b/>
          <w:sz w:val="24"/>
          <w:szCs w:val="24"/>
        </w:rPr>
        <w:t>Chayot’s</w:t>
      </w:r>
      <w:r w:rsidRPr="009E1538">
        <w:rPr>
          <w:sz w:val="24"/>
          <w:szCs w:val="24"/>
        </w:rPr>
        <w:t xml:space="preserve">. They constantly praise the Lord in His throne in Revelation 4-6. </w:t>
      </w:r>
      <w:r w:rsidRPr="009E1538">
        <w:rPr>
          <w:b/>
          <w:sz w:val="24"/>
          <w:szCs w:val="24"/>
        </w:rPr>
        <w:t>The Ministry of the Heavenly Crown</w:t>
      </w:r>
      <w:r w:rsidRPr="009E1538">
        <w:rPr>
          <w:sz w:val="24"/>
          <w:szCs w:val="24"/>
        </w:rPr>
        <w:t>. 23</w:t>
      </w:r>
      <w:r w:rsidRPr="009E1538">
        <w:rPr>
          <w:sz w:val="24"/>
          <w:szCs w:val="24"/>
          <w:vertAlign w:val="superscript"/>
        </w:rPr>
        <w:t>rd</w:t>
      </w:r>
      <w:r w:rsidRPr="009E1538">
        <w:rPr>
          <w:sz w:val="24"/>
          <w:szCs w:val="24"/>
        </w:rPr>
        <w:t>/24</w:t>
      </w:r>
      <w:r w:rsidRPr="009E1538">
        <w:rPr>
          <w:sz w:val="24"/>
          <w:szCs w:val="24"/>
          <w:vertAlign w:val="superscript"/>
        </w:rPr>
        <w:t xml:space="preserve">th </w:t>
      </w:r>
      <w:r w:rsidRPr="009E1538">
        <w:rPr>
          <w:sz w:val="24"/>
          <w:szCs w:val="24"/>
        </w:rPr>
        <w:t xml:space="preserve">orders are called the </w:t>
      </w:r>
      <w:r w:rsidRPr="009E1538">
        <w:rPr>
          <w:b/>
          <w:sz w:val="24"/>
          <w:szCs w:val="24"/>
        </w:rPr>
        <w:t>Chubby Ones</w:t>
      </w:r>
      <w:r w:rsidRPr="009E1538">
        <w:rPr>
          <w:sz w:val="24"/>
          <w:szCs w:val="24"/>
        </w:rPr>
        <w:t xml:space="preserve"> or </w:t>
      </w:r>
      <w:r w:rsidRPr="009E1538">
        <w:rPr>
          <w:b/>
          <w:sz w:val="24"/>
          <w:szCs w:val="24"/>
        </w:rPr>
        <w:t>Cherubim’s</w:t>
      </w:r>
      <w:r w:rsidRPr="009E1538">
        <w:rPr>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9E1538">
        <w:rPr>
          <w:sz w:val="24"/>
          <w:szCs w:val="24"/>
          <w:vertAlign w:val="superscript"/>
        </w:rPr>
        <w:t>nd</w:t>
      </w:r>
      <w:r w:rsidRPr="009E1538">
        <w:rPr>
          <w:sz w:val="24"/>
          <w:szCs w:val="24"/>
        </w:rPr>
        <w:t xml:space="preserve"> veil as the Most Holiest of All &amp; God’s throne. Some scriptures are Genesis 2:8; 3:24; Ezekiel  1 &amp; 10; 28:11-14; 1</w:t>
      </w:r>
      <w:r w:rsidRPr="009E1538">
        <w:rPr>
          <w:sz w:val="24"/>
          <w:szCs w:val="24"/>
          <w:vertAlign w:val="superscript"/>
        </w:rPr>
        <w:t>st</w:t>
      </w:r>
      <w:r w:rsidRPr="009E1538">
        <w:rPr>
          <w:sz w:val="24"/>
          <w:szCs w:val="24"/>
        </w:rPr>
        <w:t xml:space="preserve"> Kings 6:23-28; Revelation 4-6 &amp; Psalms 99:1. The Father Stephen having His presence &amp; made a little lower than Yah at 21 &amp; has Lordship in Hebrews </w:t>
      </w:r>
      <w:r w:rsidRPr="009E1538">
        <w:rPr>
          <w:sz w:val="24"/>
          <w:szCs w:val="24"/>
        </w:rPr>
        <w:lastRenderedPageBreak/>
        <w:t xml:space="preserve">1:5-14 &amp; Acts 6:15-7:53. </w:t>
      </w:r>
      <w:r w:rsidRPr="009E1538">
        <w:rPr>
          <w:b/>
          <w:sz w:val="24"/>
          <w:szCs w:val="24"/>
        </w:rPr>
        <w:t>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 are the Woman John &amp; Man Jesus in 1</w:t>
      </w:r>
      <w:r w:rsidRPr="009E1538">
        <w:rPr>
          <w:b/>
          <w:sz w:val="24"/>
          <w:szCs w:val="24"/>
          <w:vertAlign w:val="superscript"/>
        </w:rPr>
        <w:t>st</w:t>
      </w:r>
      <w:r w:rsidRPr="009E1538">
        <w:rPr>
          <w:b/>
          <w:sz w:val="24"/>
          <w:szCs w:val="24"/>
        </w:rPr>
        <w:t xml:space="preserve"> Corinthians 15:40, 47</w:t>
      </w:r>
      <w:r w:rsidRPr="009E1538">
        <w:rPr>
          <w:sz w:val="24"/>
          <w:szCs w:val="24"/>
        </w:rPr>
        <w:t xml:space="preserve">. </w:t>
      </w:r>
      <w:r w:rsidRPr="009E1538">
        <w:rPr>
          <w:b/>
          <w:sz w:val="24"/>
          <w:szCs w:val="24"/>
        </w:rPr>
        <w:t>The Lord James’ 2-fold office for Boys &amp; Law/Stephen for Lord’s as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as the Dragon Lords under the Lord Yah</w:t>
      </w:r>
      <w:r w:rsidRPr="009E1538">
        <w:rPr>
          <w:sz w:val="24"/>
          <w:szCs w:val="24"/>
        </w:rPr>
        <w:t>. In Acts 6:15; 7:30-32 says Stephen’s face has the identity of Jehovah as the face of the Angel of the Lord Jehovah, like all Angel (Lord) of the LORD encounters in scripture. The Lord’s Angel is the 29</w:t>
      </w:r>
      <w:r w:rsidRPr="009E1538">
        <w:rPr>
          <w:sz w:val="24"/>
          <w:szCs w:val="24"/>
          <w:vertAlign w:val="superscript"/>
        </w:rPr>
        <w:t>th</w:t>
      </w:r>
      <w:r w:rsidRPr="009E1538">
        <w:rPr>
          <w:sz w:val="24"/>
          <w:szCs w:val="24"/>
        </w:rPr>
        <w:t xml:space="preserve"> order as the Lord Himself in Genesis 16:10-13; 22:12; 31:11, 13; Exodus 3:2, 6. Other scriptures that distinguish from the Lord Yah as the Lord’s Angel (Lord) are 2</w:t>
      </w:r>
      <w:r w:rsidRPr="009E1538">
        <w:rPr>
          <w:sz w:val="24"/>
          <w:szCs w:val="24"/>
          <w:vertAlign w:val="superscript"/>
        </w:rPr>
        <w:t>nd</w:t>
      </w:r>
      <w:r w:rsidRPr="009E1538">
        <w:rPr>
          <w:sz w:val="24"/>
          <w:szCs w:val="24"/>
        </w:rPr>
        <w:t xml:space="preserve"> Samuel 24:16; Psalms 34:7; Zechariah 1:11-13 &amp; Luke 1:11. Even Jesus is “an Angel (Lord) of the LORD” in Revelation 22:16. There are 14 known identities for Cherubim’s. 1</w:t>
      </w:r>
      <w:r w:rsidRPr="009E1538">
        <w:rPr>
          <w:sz w:val="24"/>
          <w:szCs w:val="24"/>
          <w:vertAlign w:val="superscript"/>
        </w:rPr>
        <w:t>st</w:t>
      </w:r>
      <w:r w:rsidRPr="009E1538">
        <w:rPr>
          <w:sz w:val="24"/>
          <w:szCs w:val="24"/>
        </w:rPr>
        <w:t>, Cherubs are called Griffins, a half lion &amp; half eagle in Mesopotamia texts. 2</w:t>
      </w:r>
      <w:r w:rsidRPr="009E1538">
        <w:rPr>
          <w:sz w:val="24"/>
          <w:szCs w:val="24"/>
          <w:vertAlign w:val="superscript"/>
        </w:rPr>
        <w:t>nd</w:t>
      </w:r>
      <w:r w:rsidRPr="009E1538">
        <w:rPr>
          <w:sz w:val="24"/>
          <w:szCs w:val="24"/>
        </w:rPr>
        <w:t>, Cherubs are called Sphinxes in Mesopotamia texts. 3</w:t>
      </w:r>
      <w:r w:rsidRPr="009E1538">
        <w:rPr>
          <w:sz w:val="24"/>
          <w:szCs w:val="24"/>
          <w:vertAlign w:val="superscript"/>
        </w:rPr>
        <w:t>rd</w:t>
      </w:r>
      <w:r w:rsidRPr="009E1538">
        <w:rPr>
          <w:sz w:val="24"/>
          <w:szCs w:val="24"/>
        </w:rPr>
        <w:t>, Cherubs are called Winged Humans in Mesopotamia texts. 4</w:t>
      </w:r>
      <w:r w:rsidRPr="009E1538">
        <w:rPr>
          <w:sz w:val="24"/>
          <w:szCs w:val="24"/>
          <w:vertAlign w:val="superscript"/>
        </w:rPr>
        <w:t>th</w:t>
      </w:r>
      <w:r w:rsidRPr="009E1538">
        <w:rPr>
          <w:sz w:val="24"/>
          <w:szCs w:val="24"/>
        </w:rPr>
        <w:t>, in Ezekiel 1 &amp; 10 they are known with 4 faces &amp; 4 wings. 5</w:t>
      </w:r>
      <w:r w:rsidRPr="009E1538">
        <w:rPr>
          <w:sz w:val="24"/>
          <w:szCs w:val="24"/>
          <w:vertAlign w:val="superscript"/>
        </w:rPr>
        <w:t>th</w:t>
      </w:r>
      <w:r w:rsidRPr="009E1538">
        <w:rPr>
          <w:sz w:val="24"/>
          <w:szCs w:val="24"/>
        </w:rPr>
        <w:t>, in Isaiah 14 Cherub’s are called Towering Cherubs. 6</w:t>
      </w:r>
      <w:r w:rsidRPr="009E1538">
        <w:rPr>
          <w:sz w:val="24"/>
          <w:szCs w:val="24"/>
          <w:vertAlign w:val="superscript"/>
        </w:rPr>
        <w:t>th</w:t>
      </w:r>
      <w:r w:rsidRPr="009E1538">
        <w:rPr>
          <w:sz w:val="24"/>
          <w:szCs w:val="24"/>
        </w:rPr>
        <w:t>, in Isaiah 14 Cherub’s are called Guardian Cherubs. 7</w:t>
      </w:r>
      <w:r w:rsidRPr="009E1538">
        <w:rPr>
          <w:sz w:val="24"/>
          <w:szCs w:val="24"/>
          <w:vertAlign w:val="superscript"/>
        </w:rPr>
        <w:t>th</w:t>
      </w:r>
      <w:r w:rsidRPr="009E1538">
        <w:rPr>
          <w:sz w:val="24"/>
          <w:szCs w:val="24"/>
        </w:rPr>
        <w:t>, in Ezekiel 41 Cherub’s are known as having 2 faces of a Man &amp; a Young Lion. 8</w:t>
      </w:r>
      <w:r w:rsidRPr="009E1538">
        <w:rPr>
          <w:sz w:val="24"/>
          <w:szCs w:val="24"/>
          <w:vertAlign w:val="superscript"/>
        </w:rPr>
        <w:t>th</w:t>
      </w:r>
      <w:r w:rsidRPr="009E1538">
        <w:rPr>
          <w:sz w:val="24"/>
          <w:szCs w:val="24"/>
        </w:rPr>
        <w:t>, in Revelation 4 Cherub’s are known as having 4 faces &amp; 6 wings. 9</w:t>
      </w:r>
      <w:r w:rsidRPr="009E1538">
        <w:rPr>
          <w:sz w:val="24"/>
          <w:szCs w:val="24"/>
          <w:vertAlign w:val="superscript"/>
        </w:rPr>
        <w:t>th</w:t>
      </w:r>
      <w:r w:rsidRPr="009E1538">
        <w:rPr>
          <w:sz w:val="24"/>
          <w:szCs w:val="24"/>
        </w:rPr>
        <w:t>, in Revelation 12 Cherub’s are known as being a 7 Headed Dragon, 10</w:t>
      </w:r>
      <w:r w:rsidRPr="009E1538">
        <w:rPr>
          <w:sz w:val="24"/>
          <w:szCs w:val="24"/>
          <w:vertAlign w:val="superscript"/>
        </w:rPr>
        <w:t>th</w:t>
      </w:r>
      <w:r w:rsidRPr="009E1538">
        <w:rPr>
          <w:sz w:val="24"/>
          <w:szCs w:val="24"/>
        </w:rPr>
        <w:t>, in Revelation 12 Cherub’s are known as a 10 Horned Dragon. 11</w:t>
      </w:r>
      <w:r w:rsidRPr="009E1538">
        <w:rPr>
          <w:sz w:val="24"/>
          <w:szCs w:val="24"/>
          <w:vertAlign w:val="superscript"/>
        </w:rPr>
        <w:t>th</w:t>
      </w:r>
      <w:r w:rsidRPr="009E1538">
        <w:rPr>
          <w:sz w:val="24"/>
          <w:szCs w:val="24"/>
        </w:rPr>
        <w:t>, in Genesis 3:24 Cherub’s are known as Protecting Cherubs guarding the entrance to Eden &amp; the life tree. 12</w:t>
      </w:r>
      <w:r w:rsidRPr="009E1538">
        <w:rPr>
          <w:sz w:val="24"/>
          <w:szCs w:val="24"/>
          <w:vertAlign w:val="superscript"/>
        </w:rPr>
        <w:t>th</w:t>
      </w:r>
      <w:r w:rsidRPr="009E1538">
        <w:rPr>
          <w:sz w:val="24"/>
          <w:szCs w:val="24"/>
        </w:rPr>
        <w:t>, Cherub’s are known as Anointed Cherubs in Ezekiel 28:14. 13</w:t>
      </w:r>
      <w:r w:rsidRPr="009E1538">
        <w:rPr>
          <w:sz w:val="24"/>
          <w:szCs w:val="24"/>
          <w:vertAlign w:val="superscript"/>
        </w:rPr>
        <w:t>th</w:t>
      </w:r>
      <w:r w:rsidRPr="009E1538">
        <w:rPr>
          <w:sz w:val="24"/>
          <w:szCs w:val="24"/>
        </w:rPr>
        <w:t>, Cherub’s are known as Beautiful Cherubs in 1</w:t>
      </w:r>
      <w:r w:rsidRPr="009E1538">
        <w:rPr>
          <w:sz w:val="24"/>
          <w:szCs w:val="24"/>
          <w:vertAlign w:val="superscript"/>
        </w:rPr>
        <w:t>st</w:t>
      </w:r>
      <w:r w:rsidRPr="009E1538">
        <w:rPr>
          <w:sz w:val="24"/>
          <w:szCs w:val="24"/>
        </w:rPr>
        <w:t xml:space="preserve"> Kings 6:24-29. 14</w:t>
      </w:r>
      <w:r w:rsidRPr="009E1538">
        <w:rPr>
          <w:sz w:val="24"/>
          <w:szCs w:val="24"/>
          <w:vertAlign w:val="superscript"/>
        </w:rPr>
        <w:t>th</w:t>
      </w:r>
      <w:r w:rsidRPr="009E1538">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9E1538">
        <w:rPr>
          <w:sz w:val="24"/>
          <w:szCs w:val="24"/>
          <w:vertAlign w:val="superscript"/>
        </w:rPr>
        <w:t>nd</w:t>
      </w:r>
      <w:r w:rsidRPr="009E1538">
        <w:rPr>
          <w:sz w:val="24"/>
          <w:szCs w:val="24"/>
        </w:rPr>
        <w:t xml:space="preserve"> Samuel 24:16-17; 2</w:t>
      </w:r>
      <w:r w:rsidRPr="009E1538">
        <w:rPr>
          <w:sz w:val="24"/>
          <w:szCs w:val="24"/>
          <w:vertAlign w:val="superscript"/>
        </w:rPr>
        <w:t>nd</w:t>
      </w:r>
      <w:r w:rsidRPr="009E1538">
        <w:rPr>
          <w:sz w:val="24"/>
          <w:szCs w:val="24"/>
        </w:rPr>
        <w:t xml:space="preserve"> Chronicles 32:21; Acts </w:t>
      </w:r>
      <w:r w:rsidRPr="009E1538">
        <w:rPr>
          <w:sz w:val="24"/>
          <w:szCs w:val="24"/>
        </w:rPr>
        <w:lastRenderedPageBreak/>
        <w:t>12:23; Revelation 16:1 and 2</w:t>
      </w:r>
      <w:r w:rsidRPr="009E1538">
        <w:rPr>
          <w:sz w:val="24"/>
          <w:szCs w:val="24"/>
          <w:vertAlign w:val="superscript"/>
        </w:rPr>
        <w:t>nd</w:t>
      </w:r>
      <w:r w:rsidRPr="009E1538">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9E1538">
        <w:rPr>
          <w:b/>
          <w:sz w:val="24"/>
          <w:szCs w:val="24"/>
        </w:rPr>
        <w:t>I AM</w:t>
      </w:r>
      <w:r w:rsidRPr="009E1538">
        <w:rPr>
          <w:sz w:val="24"/>
          <w:szCs w:val="24"/>
        </w:rPr>
        <w:t>.” Lucifer would seize Stephen in Acts 6:12. The proof of this is that Lucifer wanted to be like the Highest or Crown in his 5</w:t>
      </w:r>
      <w:r w:rsidRPr="009E1538">
        <w:rPr>
          <w:sz w:val="24"/>
          <w:szCs w:val="24"/>
          <w:vertAlign w:val="superscript"/>
        </w:rPr>
        <w:t>th</w:t>
      </w:r>
      <w:r w:rsidRPr="009E1538">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The Heaven of Heavens &amp; the Law cannot contain, control or isolate the Lord Stephen in 1</w:t>
      </w:r>
      <w:r w:rsidRPr="009E1538">
        <w:rPr>
          <w:sz w:val="24"/>
          <w:szCs w:val="24"/>
          <w:vertAlign w:val="superscript"/>
        </w:rPr>
        <w:t>st</w:t>
      </w:r>
      <w:r w:rsidRPr="009E1538">
        <w:rPr>
          <w:sz w:val="24"/>
          <w:szCs w:val="24"/>
        </w:rPr>
        <w:t xml:space="preserve"> Kings 8:27; 2</w:t>
      </w:r>
      <w:r w:rsidRPr="009E1538">
        <w:rPr>
          <w:sz w:val="24"/>
          <w:szCs w:val="24"/>
          <w:vertAlign w:val="superscript"/>
        </w:rPr>
        <w:t>nd</w:t>
      </w:r>
      <w:r w:rsidRPr="009E1538">
        <w:rPr>
          <w:sz w:val="24"/>
          <w:szCs w:val="24"/>
        </w:rPr>
        <w:t xml:space="preserve"> Chronicles 6:18; Ephesians 2:15; 1</w:t>
      </w:r>
      <w:r w:rsidRPr="009E1538">
        <w:rPr>
          <w:sz w:val="24"/>
          <w:szCs w:val="24"/>
          <w:vertAlign w:val="superscript"/>
        </w:rPr>
        <w:t>st</w:t>
      </w:r>
      <w:r w:rsidRPr="009E1538">
        <w:rPr>
          <w:sz w:val="24"/>
          <w:szCs w:val="24"/>
        </w:rPr>
        <w:t xml:space="preserve"> Peter 2:6; 2</w:t>
      </w:r>
      <w:r w:rsidRPr="009E1538">
        <w:rPr>
          <w:sz w:val="24"/>
          <w:szCs w:val="24"/>
          <w:vertAlign w:val="superscript"/>
        </w:rPr>
        <w:t xml:space="preserve">nd </w:t>
      </w:r>
      <w:r w:rsidRPr="009E1538">
        <w:rPr>
          <w:sz w:val="24"/>
          <w:szCs w:val="24"/>
        </w:rPr>
        <w:t xml:space="preserve">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w:t>
      </w:r>
      <w:r w:rsidRPr="009E1538">
        <w:rPr>
          <w:sz w:val="24"/>
          <w:szCs w:val="24"/>
        </w:rPr>
        <w:lastRenderedPageBreak/>
        <w:t>done through the name of the Holy Master Stephen, by showing glory to the Lord Yah in Acts 6:8; 7:55-56. Some scriptures are Psalms 103:20; 148:2; Isaiah 6:2-3; Revelation 4:8; Luke 2:14-15;  15:10; Hebrews  1:6;  Ephesians  3:10; 1</w:t>
      </w:r>
      <w:r w:rsidRPr="009E1538">
        <w:rPr>
          <w:sz w:val="24"/>
          <w:szCs w:val="24"/>
          <w:vertAlign w:val="superscript"/>
        </w:rPr>
        <w:t xml:space="preserve">st </w:t>
      </w:r>
      <w:r w:rsidRPr="009E1538">
        <w:rPr>
          <w:sz w:val="24"/>
          <w:szCs w:val="24"/>
        </w:rPr>
        <w:t xml:space="preserve"> Peter  1:12; 1</w:t>
      </w:r>
      <w:r w:rsidRPr="009E1538">
        <w:rPr>
          <w:sz w:val="24"/>
          <w:szCs w:val="24"/>
          <w:vertAlign w:val="superscript"/>
        </w:rPr>
        <w:t>st</w:t>
      </w:r>
      <w:r w:rsidRPr="009E1538">
        <w:rPr>
          <w:sz w:val="24"/>
          <w:szCs w:val="24"/>
        </w:rPr>
        <w:t xml:space="preserve">  Timothy  3:16; 5:21 and 1</w:t>
      </w:r>
      <w:r w:rsidRPr="009E1538">
        <w:rPr>
          <w:sz w:val="24"/>
          <w:szCs w:val="24"/>
          <w:vertAlign w:val="superscript"/>
        </w:rPr>
        <w:t>st</w:t>
      </w:r>
      <w:r w:rsidRPr="009E1538">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9E1538">
        <w:rPr>
          <w:sz w:val="24"/>
          <w:szCs w:val="24"/>
          <w:vertAlign w:val="superscript"/>
        </w:rPr>
        <w:t>nd</w:t>
      </w:r>
      <w:r w:rsidRPr="009E1538">
        <w:rPr>
          <w:sz w:val="24"/>
          <w:szCs w:val="24"/>
        </w:rPr>
        <w:t xml:space="preserve"> Thessalonians 2:11; 2</w:t>
      </w:r>
      <w:r w:rsidRPr="009E1538">
        <w:rPr>
          <w:sz w:val="24"/>
          <w:szCs w:val="24"/>
          <w:vertAlign w:val="superscript"/>
        </w:rPr>
        <w:t>nd</w:t>
      </w:r>
      <w:r w:rsidRPr="009E1538">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9E1538">
        <w:rPr>
          <w:sz w:val="24"/>
          <w:szCs w:val="24"/>
          <w:vertAlign w:val="superscript"/>
        </w:rPr>
        <w:t>st</w:t>
      </w:r>
      <w:r w:rsidRPr="009E1538">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9E1538">
        <w:rPr>
          <w:sz w:val="24"/>
          <w:szCs w:val="24"/>
          <w:vertAlign w:val="superscript"/>
        </w:rPr>
        <w:t>nd</w:t>
      </w:r>
      <w:r w:rsidRPr="009E1538">
        <w:rPr>
          <w:sz w:val="24"/>
          <w:szCs w:val="24"/>
        </w:rPr>
        <w:t xml:space="preserve"> Samuel chapter  24;  1</w:t>
      </w:r>
      <w:r w:rsidRPr="009E1538">
        <w:rPr>
          <w:sz w:val="24"/>
          <w:szCs w:val="24"/>
          <w:vertAlign w:val="superscript"/>
        </w:rPr>
        <w:t>st</w:t>
      </w:r>
      <w:r w:rsidRPr="009E1538">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9E1538">
        <w:rPr>
          <w:sz w:val="24"/>
          <w:szCs w:val="24"/>
          <w:vertAlign w:val="superscript"/>
        </w:rPr>
        <w:t>nd</w:t>
      </w:r>
      <w:r w:rsidRPr="009E1538">
        <w:rPr>
          <w:sz w:val="24"/>
          <w:szCs w:val="24"/>
        </w:rPr>
        <w:t xml:space="preserve">  Peter  2:11;   Matthew  28:2;  Hebrews  2:7; Daniel 10:13; Revelation 12:7-9; 20:1-3 &amp; 1</w:t>
      </w:r>
      <w:r w:rsidRPr="009E1538">
        <w:rPr>
          <w:sz w:val="24"/>
          <w:szCs w:val="24"/>
          <w:vertAlign w:val="superscript"/>
        </w:rPr>
        <w:t>st</w:t>
      </w:r>
      <w:r w:rsidRPr="009E1538">
        <w:rPr>
          <w:sz w:val="24"/>
          <w:szCs w:val="24"/>
        </w:rPr>
        <w:t xml:space="preserve"> Corinthians 6:3. The Lord Yah used His </w:t>
      </w:r>
      <w:r w:rsidRPr="009E1538">
        <w:rPr>
          <w:sz w:val="24"/>
          <w:szCs w:val="24"/>
        </w:rPr>
        <w:lastRenderedPageBreak/>
        <w:t>omniscience to bring His omnipotence in action to create the Universe. In 1</w:t>
      </w:r>
      <w:r w:rsidRPr="009E1538">
        <w:rPr>
          <w:sz w:val="24"/>
          <w:szCs w:val="24"/>
          <w:vertAlign w:val="superscript"/>
        </w:rPr>
        <w:t>st</w:t>
      </w:r>
      <w:r w:rsidRPr="009E1538">
        <w:rPr>
          <w:sz w:val="24"/>
          <w:szCs w:val="24"/>
        </w:rPr>
        <w:t xml:space="preserve"> Corinthians 2:11 the Lord Stephen searches out the depths of the Lord Yah through the Spirit of God in 1</w:t>
      </w:r>
      <w:r w:rsidRPr="009E1538">
        <w:rPr>
          <w:sz w:val="24"/>
          <w:szCs w:val="24"/>
          <w:vertAlign w:val="superscript"/>
        </w:rPr>
        <w:t>st</w:t>
      </w:r>
      <w:r w:rsidRPr="009E1538">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9E1538">
        <w:rPr>
          <w:sz w:val="24"/>
          <w:szCs w:val="24"/>
          <w:vertAlign w:val="superscript"/>
        </w:rPr>
        <w:t>st</w:t>
      </w:r>
      <w:r w:rsidRPr="009E1538">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riches, in Isaiah 40:28 in understanding, in Baruch 3:18 in works, in Pr of Man 1:6 in mercy &amp; 2</w:t>
      </w:r>
      <w:r w:rsidRPr="009E1538">
        <w:rPr>
          <w:sz w:val="24"/>
          <w:szCs w:val="24"/>
          <w:vertAlign w:val="superscript"/>
        </w:rPr>
        <w:t>nd</w:t>
      </w:r>
      <w:r w:rsidRPr="009E1538">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812C67" w:rsidRPr="009E1538" w:rsidRDefault="00812C67" w:rsidP="00812C67">
      <w:pPr>
        <w:tabs>
          <w:tab w:val="left" w:pos="360"/>
        </w:tabs>
        <w:spacing w:line="480" w:lineRule="auto"/>
        <w:jc w:val="both"/>
        <w:rPr>
          <w:sz w:val="24"/>
          <w:szCs w:val="24"/>
        </w:rPr>
      </w:pPr>
      <w:r w:rsidRPr="009E1538">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9E1538">
        <w:rPr>
          <w:sz w:val="24"/>
          <w:szCs w:val="24"/>
          <w:vertAlign w:val="superscript"/>
        </w:rPr>
        <w:t>nd</w:t>
      </w:r>
      <w:r w:rsidRPr="009E1538">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w:t>
      </w:r>
      <w:r w:rsidRPr="009E1538">
        <w:rPr>
          <w:sz w:val="24"/>
          <w:szCs w:val="24"/>
        </w:rPr>
        <w:lastRenderedPageBreak/>
        <w:t xml:space="preserve">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812C67" w:rsidRPr="009E1538" w:rsidRDefault="00812C67" w:rsidP="00812C67">
      <w:pPr>
        <w:tabs>
          <w:tab w:val="left" w:pos="360"/>
        </w:tabs>
        <w:spacing w:line="480" w:lineRule="auto"/>
        <w:jc w:val="both"/>
        <w:rPr>
          <w:sz w:val="24"/>
          <w:szCs w:val="24"/>
        </w:rPr>
      </w:pPr>
      <w:r w:rsidRPr="009E1538">
        <w:rPr>
          <w:sz w:val="24"/>
          <w:szCs w:val="24"/>
        </w:rPr>
        <w:t xml:space="preserve">Adam’s Humanity World: How were Humans created is documented in Genesis 2:7. When were Humans created is documented in Genesis 1:27 and Psalms 139:13-16. Humans experience biological death in Romans 5:12. Humans procreate </w:t>
      </w:r>
      <w:r w:rsidR="003F6006" w:rsidRPr="009E1538">
        <w:rPr>
          <w:sz w:val="24"/>
          <w:szCs w:val="24"/>
        </w:rPr>
        <w:t>t</w:t>
      </w:r>
      <w:r w:rsidRPr="009E1538">
        <w:rPr>
          <w:sz w:val="24"/>
          <w:szCs w:val="24"/>
        </w:rPr>
        <w:t>o have Sexual Eros Love Relations with other Humans in Genesis 1:27-28. Humans are sinful beings struggling with their own desire to do good or to do evil in Genesis 3:1-6:7. Humans are visible in Acts 7:53; 2</w:t>
      </w:r>
      <w:r w:rsidRPr="009E1538">
        <w:rPr>
          <w:sz w:val="24"/>
          <w:szCs w:val="24"/>
          <w:vertAlign w:val="superscript"/>
        </w:rPr>
        <w:t>nd</w:t>
      </w:r>
      <w:r w:rsidRPr="009E1538">
        <w:rPr>
          <w:sz w:val="24"/>
          <w:szCs w:val="24"/>
        </w:rPr>
        <w:t xml:space="preserve"> Kings 6:17; Luke </w:t>
      </w:r>
      <w:r w:rsidRPr="009E1538">
        <w:rPr>
          <w:sz w:val="24"/>
          <w:szCs w:val="24"/>
        </w:rPr>
        <w:lastRenderedPageBreak/>
        <w:t>2:11, 12 and 1</w:t>
      </w:r>
      <w:r w:rsidRPr="009E1538">
        <w:rPr>
          <w:sz w:val="24"/>
          <w:szCs w:val="24"/>
          <w:vertAlign w:val="superscript"/>
        </w:rPr>
        <w:t>st</w:t>
      </w:r>
      <w:r w:rsidRPr="009E1538">
        <w:rPr>
          <w:sz w:val="24"/>
          <w:szCs w:val="24"/>
        </w:rPr>
        <w:t xml:space="preserve"> Peter 1:11, 12. Humans have Spirits but they are not Spirits or Angels (Lords) in Philippians 1:23; 1</w:t>
      </w:r>
      <w:r w:rsidRPr="009E1538">
        <w:rPr>
          <w:sz w:val="24"/>
          <w:szCs w:val="24"/>
          <w:vertAlign w:val="superscript"/>
        </w:rPr>
        <w:t>st</w:t>
      </w:r>
      <w:r w:rsidRPr="009E1538">
        <w:rPr>
          <w:sz w:val="24"/>
          <w:szCs w:val="24"/>
        </w:rPr>
        <w:t xml:space="preserve"> Thessalonians 4:14-17 and 1</w:t>
      </w:r>
      <w:r w:rsidRPr="009E1538">
        <w:rPr>
          <w:sz w:val="24"/>
          <w:szCs w:val="24"/>
          <w:vertAlign w:val="superscript"/>
        </w:rPr>
        <w:t>st</w:t>
      </w:r>
      <w:r w:rsidRPr="009E1538">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9E1538">
        <w:rPr>
          <w:sz w:val="24"/>
          <w:szCs w:val="24"/>
          <w:vertAlign w:val="superscript"/>
        </w:rPr>
        <w:t>st</w:t>
      </w:r>
      <w:r w:rsidRPr="009E1538">
        <w:rPr>
          <w:sz w:val="24"/>
          <w:szCs w:val="24"/>
        </w:rPr>
        <w:t xml:space="preserve"> Corinthians 8:6; 15:24-28; Galatians 1:1; Ephesians 4:6; Hebrews 1:5; 1</w:t>
      </w:r>
      <w:r w:rsidRPr="009E1538">
        <w:rPr>
          <w:sz w:val="24"/>
          <w:szCs w:val="24"/>
          <w:vertAlign w:val="superscript"/>
        </w:rPr>
        <w:t>st</w:t>
      </w:r>
      <w:r w:rsidRPr="009E1538">
        <w:rPr>
          <w:sz w:val="24"/>
          <w:szCs w:val="24"/>
        </w:rPr>
        <w:t xml:space="preserve"> Peter 1:3; 2</w:t>
      </w:r>
      <w:r w:rsidRPr="009E1538">
        <w:rPr>
          <w:sz w:val="24"/>
          <w:szCs w:val="24"/>
          <w:vertAlign w:val="superscript"/>
        </w:rPr>
        <w:t>nd</w:t>
      </w:r>
      <w:r w:rsidRPr="009E1538">
        <w:rPr>
          <w:sz w:val="24"/>
          <w:szCs w:val="24"/>
        </w:rPr>
        <w:t xml:space="preserve"> Peter 1:17; 2</w:t>
      </w:r>
      <w:r w:rsidRPr="009E1538">
        <w:rPr>
          <w:sz w:val="24"/>
          <w:szCs w:val="24"/>
          <w:vertAlign w:val="superscript"/>
        </w:rPr>
        <w:t>nd</w:t>
      </w:r>
      <w:r w:rsidRPr="009E1538">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9E1538">
        <w:rPr>
          <w:sz w:val="24"/>
          <w:szCs w:val="24"/>
          <w:vertAlign w:val="superscript"/>
        </w:rPr>
        <w:t>st</w:t>
      </w:r>
      <w:r w:rsidRPr="009E1538">
        <w:rPr>
          <w:sz w:val="24"/>
          <w:szCs w:val="24"/>
        </w:rPr>
        <w:t xml:space="preserve"> 40 year Kingdom, the Father Stephen is called after the 40 years, except being Man in Acts 6:5-15 &amp; 1</w:t>
      </w:r>
      <w:r w:rsidRPr="009E1538">
        <w:rPr>
          <w:sz w:val="24"/>
          <w:szCs w:val="24"/>
          <w:vertAlign w:val="superscript"/>
        </w:rPr>
        <w:t>st</w:t>
      </w:r>
      <w:r w:rsidRPr="009E1538">
        <w:rPr>
          <w:sz w:val="24"/>
          <w:szCs w:val="24"/>
        </w:rPr>
        <w:t xml:space="preserve"> Corinthians 15:24-28. </w:t>
      </w:r>
    </w:p>
    <w:p w:rsidR="00812C67" w:rsidRPr="009E1538" w:rsidRDefault="00812C67" w:rsidP="00812C67">
      <w:pPr>
        <w:tabs>
          <w:tab w:val="left" w:pos="360"/>
        </w:tabs>
        <w:spacing w:line="480" w:lineRule="auto"/>
        <w:jc w:val="both"/>
        <w:rPr>
          <w:sz w:val="24"/>
          <w:szCs w:val="24"/>
        </w:rPr>
      </w:pPr>
      <w:r w:rsidRPr="009E1538">
        <w:rPr>
          <w:sz w:val="24"/>
          <w:szCs w:val="24"/>
        </w:rPr>
        <w:t xml:space="preserve">The Ministry Church of God and James’ Law Encounter of Stephen </w:t>
      </w:r>
    </w:p>
    <w:p w:rsidR="00812C67" w:rsidRPr="009E1538" w:rsidRDefault="00812C67" w:rsidP="00812C67">
      <w:pPr>
        <w:tabs>
          <w:tab w:val="left" w:pos="360"/>
        </w:tabs>
        <w:spacing w:line="480" w:lineRule="auto"/>
        <w:jc w:val="both"/>
        <w:rPr>
          <w:sz w:val="24"/>
          <w:szCs w:val="24"/>
        </w:rPr>
      </w:pPr>
      <w:r w:rsidRPr="009E1538">
        <w:rPr>
          <w:sz w:val="24"/>
          <w:szCs w:val="24"/>
        </w:rPr>
        <w:t xml:space="preserve">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w:t>
      </w:r>
      <w:r w:rsidRPr="009E1538">
        <w:rPr>
          <w:sz w:val="24"/>
          <w:szCs w:val="24"/>
        </w:rPr>
        <w:lastRenderedPageBreak/>
        <w:t>oppositions and obstacles that was laid before Him. The Word is God, with God and was God in John 1:1-4. The Word of God in all scriptures cannot be brought With Money in Acts 8. The Word of God as a Person is proven in 1</w:t>
      </w:r>
      <w:r w:rsidRPr="009E1538">
        <w:rPr>
          <w:sz w:val="24"/>
          <w:szCs w:val="24"/>
          <w:vertAlign w:val="superscript"/>
        </w:rPr>
        <w:t>st</w:t>
      </w:r>
      <w:r w:rsidRPr="009E1538">
        <w:rPr>
          <w:sz w:val="24"/>
          <w:szCs w:val="24"/>
        </w:rPr>
        <w:t xml:space="preserve"> Corinthians 8:6; Revelation 19:13; John 1:1-4 and 1</w:t>
      </w:r>
      <w:r w:rsidRPr="009E1538">
        <w:rPr>
          <w:sz w:val="24"/>
          <w:szCs w:val="24"/>
          <w:vertAlign w:val="superscript"/>
        </w:rPr>
        <w:t>st</w:t>
      </w:r>
      <w:r w:rsidRPr="009E1538">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9E1538">
        <w:rPr>
          <w:sz w:val="24"/>
          <w:szCs w:val="24"/>
          <w:vertAlign w:val="superscript"/>
        </w:rPr>
        <w:t>st</w:t>
      </w:r>
      <w:r w:rsidRPr="009E1538">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w:t>
      </w:r>
      <w:r w:rsidRPr="009E1538">
        <w:rPr>
          <w:sz w:val="24"/>
          <w:szCs w:val="24"/>
        </w:rPr>
        <w:lastRenderedPageBreak/>
        <w:t>depression that brings forth pleasure which is the weakness of the Father Stephen is stronger than Men in 18AD-36AD reign of Caiaphas in 1</w:t>
      </w:r>
      <w:r w:rsidRPr="009E1538">
        <w:rPr>
          <w:sz w:val="24"/>
          <w:szCs w:val="24"/>
          <w:vertAlign w:val="superscript"/>
        </w:rPr>
        <w:t>st</w:t>
      </w:r>
      <w:r w:rsidRPr="009E1538">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9E1538">
        <w:rPr>
          <w:sz w:val="24"/>
          <w:szCs w:val="24"/>
          <w:vertAlign w:val="superscript"/>
        </w:rPr>
        <w:t>st</w:t>
      </w:r>
      <w:r w:rsidRPr="009E1538">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9E1538">
        <w:rPr>
          <w:sz w:val="24"/>
          <w:szCs w:val="24"/>
          <w:vertAlign w:val="superscript"/>
        </w:rPr>
        <w:t>st</w:t>
      </w:r>
      <w:r w:rsidRPr="009E1538">
        <w:rPr>
          <w:sz w:val="24"/>
          <w:szCs w:val="24"/>
        </w:rPr>
        <w:t xml:space="preserve"> John 1:8 says “If We say that We have no sin, We deceive Ourselves, and the (Father Stephen’s) Truth is not in Us.” This means without the Father </w:t>
      </w:r>
      <w:r w:rsidRPr="009E1538">
        <w:rPr>
          <w:sz w:val="24"/>
          <w:szCs w:val="24"/>
        </w:rPr>
        <w:lastRenderedPageBreak/>
        <w:t>Stephen’s Truth, You cannot obey His commandments and keep them or operate in His agape love and truth. In 1</w:t>
      </w:r>
      <w:r w:rsidRPr="009E1538">
        <w:rPr>
          <w:sz w:val="24"/>
          <w:szCs w:val="24"/>
          <w:vertAlign w:val="superscript"/>
        </w:rPr>
        <w:t>st</w:t>
      </w:r>
      <w:r w:rsidRPr="009E1538">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w:t>
      </w:r>
      <w:r w:rsidRPr="009E1538">
        <w:rPr>
          <w:sz w:val="24"/>
          <w:szCs w:val="24"/>
        </w:rPr>
        <w:lastRenderedPageBreak/>
        <w:t>summon without ceasing the Lord Yahweh the Creator of the Father Stephen by calling on God in Acts 7:59. The other Lords, the Holy Angels and the Lord Jesus can only summon the Father Stephen Our Lord in 1</w:t>
      </w:r>
      <w:r w:rsidRPr="009E1538">
        <w:rPr>
          <w:sz w:val="24"/>
          <w:szCs w:val="24"/>
          <w:vertAlign w:val="superscript"/>
        </w:rPr>
        <w:t>st</w:t>
      </w:r>
      <w:r w:rsidRPr="009E1538">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9E1538">
        <w:rPr>
          <w:b/>
          <w:sz w:val="24"/>
          <w:szCs w:val="24"/>
        </w:rPr>
        <w:t>The Lord Yah and His Book on Hell in the Holy Bible</w:t>
      </w:r>
      <w:r w:rsidRPr="009E1538">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w:t>
      </w:r>
    </w:p>
    <w:p w:rsidR="00812C67" w:rsidRPr="009E1538" w:rsidRDefault="00812C67" w:rsidP="00812C67">
      <w:pPr>
        <w:tabs>
          <w:tab w:val="left" w:pos="360"/>
        </w:tabs>
        <w:spacing w:line="480" w:lineRule="auto"/>
        <w:jc w:val="both"/>
        <w:rPr>
          <w:sz w:val="24"/>
          <w:szCs w:val="24"/>
        </w:rPr>
      </w:pPr>
      <w:r w:rsidRPr="009E1538">
        <w:rPr>
          <w:sz w:val="24"/>
          <w:szCs w:val="24"/>
        </w:rPr>
        <w:t>Stephen’s Deity</w:t>
      </w:r>
    </w:p>
    <w:p w:rsidR="00812C67" w:rsidRPr="009E1538" w:rsidRDefault="00812C67" w:rsidP="00812C67">
      <w:pPr>
        <w:tabs>
          <w:tab w:val="left" w:pos="360"/>
        </w:tabs>
        <w:spacing w:line="480" w:lineRule="auto"/>
        <w:jc w:val="both"/>
        <w:rPr>
          <w:sz w:val="24"/>
          <w:szCs w:val="24"/>
        </w:rPr>
      </w:pPr>
      <w:r w:rsidRPr="009E1538">
        <w:rPr>
          <w:sz w:val="24"/>
          <w:szCs w:val="24"/>
        </w:rPr>
        <w:lastRenderedPageBreak/>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9E1538">
        <w:rPr>
          <w:b/>
          <w:sz w:val="24"/>
          <w:szCs w:val="24"/>
        </w:rPr>
        <w:t>Highest Creator</w:t>
      </w:r>
      <w:r w:rsidRPr="009E1538">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9E1538">
        <w:rPr>
          <w:sz w:val="24"/>
          <w:szCs w:val="24"/>
          <w:vertAlign w:val="superscript"/>
        </w:rPr>
        <w:t>nd</w:t>
      </w:r>
      <w:r w:rsidRPr="009E1538">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9E1538">
        <w:rPr>
          <w:sz w:val="24"/>
          <w:szCs w:val="24"/>
          <w:vertAlign w:val="superscript"/>
        </w:rPr>
        <w:t>st</w:t>
      </w:r>
      <w:r w:rsidRPr="009E1538">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w:t>
      </w:r>
      <w:r w:rsidRPr="009E1538">
        <w:rPr>
          <w:sz w:val="24"/>
          <w:szCs w:val="24"/>
        </w:rPr>
        <w:lastRenderedPageBreak/>
        <w:t>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9E1538">
        <w:rPr>
          <w:b/>
          <w:sz w:val="24"/>
          <w:szCs w:val="24"/>
        </w:rPr>
        <w:t>Moses’ Rod and the Magical Arts in the Holy Bible</w:t>
      </w:r>
      <w:r w:rsidRPr="009E1538">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9E1538">
        <w:rPr>
          <w:b/>
          <w:sz w:val="24"/>
          <w:szCs w:val="24"/>
        </w:rPr>
        <w:t>Emptied Himself</w:t>
      </w:r>
      <w:r w:rsidRPr="009E1538">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812C67" w:rsidRPr="009E1538" w:rsidRDefault="00812C67" w:rsidP="00812C67">
      <w:pPr>
        <w:spacing w:line="480" w:lineRule="auto"/>
        <w:jc w:val="both"/>
        <w:rPr>
          <w:sz w:val="24"/>
          <w:szCs w:val="24"/>
        </w:rPr>
      </w:pPr>
      <w:r w:rsidRPr="009E1538">
        <w:rPr>
          <w:sz w:val="24"/>
          <w:szCs w:val="24"/>
        </w:rPr>
        <w:lastRenderedPageBreak/>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E1538">
        <w:rPr>
          <w:sz w:val="24"/>
          <w:szCs w:val="24"/>
          <w:vertAlign w:val="superscript"/>
        </w:rPr>
        <w:t>st</w:t>
      </w:r>
      <w:r w:rsidRPr="009E153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E1538">
        <w:rPr>
          <w:sz w:val="24"/>
          <w:szCs w:val="24"/>
          <w:vertAlign w:val="superscript"/>
        </w:rPr>
        <w:t>st</w:t>
      </w:r>
      <w:r w:rsidRPr="009E1538">
        <w:rPr>
          <w:sz w:val="24"/>
          <w:szCs w:val="24"/>
        </w:rPr>
        <w:t xml:space="preserve"> tabernacle &amp; then grew in the 1</w:t>
      </w:r>
      <w:r w:rsidRPr="009E1538">
        <w:rPr>
          <w:sz w:val="24"/>
          <w:szCs w:val="24"/>
          <w:vertAlign w:val="superscript"/>
        </w:rPr>
        <w:t>st</w:t>
      </w:r>
      <w:r w:rsidRPr="009E153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E1538">
        <w:rPr>
          <w:b/>
          <w:sz w:val="24"/>
          <w:szCs w:val="24"/>
        </w:rPr>
        <w:t>The Lord Yahweh’s Healing and the Medical Herbal Antidotes of the Holy Bible</w:t>
      </w:r>
      <w:r w:rsidRPr="009E1538">
        <w:rPr>
          <w:sz w:val="24"/>
          <w:szCs w:val="24"/>
        </w:rPr>
        <w:t>” and “</w:t>
      </w:r>
      <w:r w:rsidRPr="009E1538">
        <w:rPr>
          <w:b/>
          <w:sz w:val="24"/>
          <w:szCs w:val="24"/>
        </w:rPr>
        <w:t>The Lord Yahweh’s Healing and the Biblical Diseases in the Holy Bible</w:t>
      </w:r>
      <w:r w:rsidRPr="009E1538">
        <w:rPr>
          <w:sz w:val="24"/>
          <w:szCs w:val="24"/>
        </w:rPr>
        <w:t>” and “</w:t>
      </w:r>
      <w:r w:rsidRPr="009E1538">
        <w:rPr>
          <w:b/>
          <w:sz w:val="24"/>
          <w:szCs w:val="24"/>
        </w:rPr>
        <w:t>The Lord Yahweh’s Healing and the Medical Antidotes from Animals in the Holy Bible</w:t>
      </w:r>
      <w:r w:rsidRPr="009E1538">
        <w:rPr>
          <w:sz w:val="24"/>
          <w:szCs w:val="24"/>
        </w:rPr>
        <w:t>” and “</w:t>
      </w:r>
      <w:r w:rsidRPr="009E1538">
        <w:rPr>
          <w:b/>
          <w:sz w:val="24"/>
          <w:szCs w:val="24"/>
        </w:rPr>
        <w:t>The Lord Yahweh’s Healing and the Biblical Smoking in the Holy Bible</w:t>
      </w:r>
      <w:r w:rsidRPr="009E153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w:t>
      </w:r>
      <w:r w:rsidRPr="009E1538">
        <w:rPr>
          <w:sz w:val="24"/>
          <w:szCs w:val="24"/>
        </w:rPr>
        <w:lastRenderedPageBreak/>
        <w:t>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E1538">
        <w:rPr>
          <w:sz w:val="24"/>
          <w:szCs w:val="24"/>
          <w:vertAlign w:val="superscript"/>
        </w:rPr>
        <w:t>st</w:t>
      </w:r>
      <w:r w:rsidRPr="009E153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w:t>
      </w:r>
      <w:r w:rsidRPr="009E1538">
        <w:rPr>
          <w:sz w:val="24"/>
          <w:szCs w:val="24"/>
        </w:rPr>
        <w:lastRenderedPageBreak/>
        <w:t>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26:8; Ezra 2:63; Nehemiah 7:65 &amp; Sirach 45:10. No One can call the Lord Stephen the Father, except by His Own Holy Ghost &amp; His Own Truth in John 4:21-24.                </w:t>
      </w:r>
    </w:p>
    <w:p w:rsidR="00812C67" w:rsidRPr="009E1538" w:rsidRDefault="00812C67" w:rsidP="00812C67">
      <w:pPr>
        <w:spacing w:line="480" w:lineRule="auto"/>
        <w:jc w:val="both"/>
        <w:rPr>
          <w:sz w:val="24"/>
          <w:szCs w:val="24"/>
        </w:rPr>
      </w:pPr>
      <w:r w:rsidRPr="009E153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E1538">
        <w:rPr>
          <w:sz w:val="24"/>
          <w:szCs w:val="24"/>
          <w:vertAlign w:val="superscript"/>
        </w:rPr>
        <w:t>nd</w:t>
      </w:r>
      <w:r w:rsidRPr="009E1538">
        <w:rPr>
          <w:sz w:val="24"/>
          <w:szCs w:val="24"/>
        </w:rPr>
        <w:t xml:space="preserve">  Samuel 24:16-17;  2</w:t>
      </w:r>
      <w:r w:rsidRPr="009E1538">
        <w:rPr>
          <w:sz w:val="24"/>
          <w:szCs w:val="24"/>
          <w:vertAlign w:val="superscript"/>
        </w:rPr>
        <w:t>nd</w:t>
      </w:r>
      <w:r w:rsidRPr="009E1538">
        <w:rPr>
          <w:sz w:val="24"/>
          <w:szCs w:val="24"/>
        </w:rPr>
        <w:t xml:space="preserve"> Chronicles 32:21;  Revelation 16:1; Matthew 16:27 and 2</w:t>
      </w:r>
      <w:r w:rsidRPr="009E1538">
        <w:rPr>
          <w:sz w:val="24"/>
          <w:szCs w:val="24"/>
          <w:vertAlign w:val="superscript"/>
        </w:rPr>
        <w:t>nd</w:t>
      </w:r>
      <w:r w:rsidRPr="009E153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w:t>
      </w:r>
      <w:r w:rsidRPr="009E1538">
        <w:rPr>
          <w:sz w:val="24"/>
          <w:szCs w:val="24"/>
        </w:rPr>
        <w:lastRenderedPageBreak/>
        <w:t xml:space="preserve">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12C67" w:rsidRPr="009E1538" w:rsidRDefault="00812C67" w:rsidP="00812C67">
      <w:pPr>
        <w:spacing w:line="480" w:lineRule="auto"/>
        <w:jc w:val="both"/>
        <w:rPr>
          <w:sz w:val="24"/>
          <w:szCs w:val="24"/>
        </w:rPr>
      </w:pPr>
      <w:r w:rsidRPr="009E153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E1538">
        <w:rPr>
          <w:sz w:val="24"/>
          <w:szCs w:val="24"/>
          <w:vertAlign w:val="superscript"/>
        </w:rPr>
        <w:t>st</w:t>
      </w:r>
      <w:r w:rsidRPr="009E1538">
        <w:rPr>
          <w:sz w:val="24"/>
          <w:szCs w:val="24"/>
        </w:rPr>
        <w:t xml:space="preserve"> Samuel 10:1-27, 16:13. Kingship was often linked to the secret Angelical Hierarchy in Isaiah 14 concerning Lucifer and the King of Tyre. Also in 1</w:t>
      </w:r>
      <w:r w:rsidRPr="009E1538">
        <w:rPr>
          <w:sz w:val="24"/>
          <w:szCs w:val="24"/>
          <w:vertAlign w:val="superscript"/>
        </w:rPr>
        <w:t>st</w:t>
      </w:r>
      <w:r w:rsidRPr="009E153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E1538">
        <w:rPr>
          <w:sz w:val="24"/>
          <w:szCs w:val="24"/>
          <w:vertAlign w:val="superscript"/>
        </w:rPr>
        <w:t>nd</w:t>
      </w:r>
      <w:r w:rsidRPr="009E153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w:t>
      </w:r>
      <w:r w:rsidRPr="009E1538">
        <w:rPr>
          <w:sz w:val="24"/>
          <w:szCs w:val="24"/>
        </w:rPr>
        <w:lastRenderedPageBreak/>
        <w:t xml:space="preserve">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12C67" w:rsidRPr="009E1538" w:rsidRDefault="00812C67" w:rsidP="00812C67">
      <w:pPr>
        <w:tabs>
          <w:tab w:val="left" w:pos="360"/>
        </w:tabs>
        <w:spacing w:line="480" w:lineRule="auto"/>
        <w:jc w:val="both"/>
        <w:rPr>
          <w:sz w:val="24"/>
          <w:szCs w:val="24"/>
        </w:rPr>
      </w:pPr>
      <w:r w:rsidRPr="009E1538">
        <w:rPr>
          <w:sz w:val="24"/>
          <w:szCs w:val="24"/>
        </w:rPr>
        <w:t>The Stoning of Stephen</w:t>
      </w:r>
    </w:p>
    <w:p w:rsidR="00812C67" w:rsidRPr="009E1538" w:rsidRDefault="00812C67" w:rsidP="00812C67">
      <w:pPr>
        <w:tabs>
          <w:tab w:val="left" w:pos="360"/>
        </w:tabs>
        <w:spacing w:line="480" w:lineRule="auto"/>
        <w:jc w:val="both"/>
        <w:rPr>
          <w:sz w:val="24"/>
          <w:szCs w:val="24"/>
        </w:rPr>
      </w:pPr>
      <w:r w:rsidRPr="009E1538">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9E1538">
        <w:rPr>
          <w:sz w:val="24"/>
          <w:szCs w:val="24"/>
          <w:vertAlign w:val="superscript"/>
        </w:rPr>
        <w:t>st</w:t>
      </w:r>
      <w:r w:rsidRPr="009E1538">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w:t>
      </w:r>
      <w:r w:rsidRPr="009E1538">
        <w:rPr>
          <w:sz w:val="24"/>
          <w:szCs w:val="24"/>
        </w:rPr>
        <w:lastRenderedPageBreak/>
        <w:t>to death. This showed that Stephen would clothe Angels (Lords) in their defiance with God and Angels (Lords) are controlled and limited in Jude 6; 2</w:t>
      </w:r>
      <w:r w:rsidRPr="009E1538">
        <w:rPr>
          <w:sz w:val="24"/>
          <w:szCs w:val="24"/>
          <w:vertAlign w:val="superscript"/>
        </w:rPr>
        <w:t>nd</w:t>
      </w:r>
      <w:r w:rsidRPr="009E1538">
        <w:rPr>
          <w:sz w:val="24"/>
          <w:szCs w:val="24"/>
        </w:rPr>
        <w:t xml:space="preserve"> Peter 2:4; Job 1:12; 2:6 and Isaiah 46:9-10. It was also considered 1</w:t>
      </w:r>
      <w:r w:rsidRPr="009E1538">
        <w:rPr>
          <w:sz w:val="24"/>
          <w:szCs w:val="24"/>
          <w:vertAlign w:val="superscript"/>
        </w:rPr>
        <w:t>st</w:t>
      </w:r>
      <w:r w:rsidRPr="009E1538">
        <w:rPr>
          <w:sz w:val="24"/>
          <w:szCs w:val="24"/>
        </w:rPr>
        <w:t xml:space="preserve"> degree murder in God’s eyes. The shedding of Stephen’s blood would bring Judgment normally in Genesis 9:6; Deuteronomy 19:11-13; 2</w:t>
      </w:r>
      <w:r w:rsidRPr="009E1538">
        <w:rPr>
          <w:sz w:val="24"/>
          <w:szCs w:val="24"/>
          <w:vertAlign w:val="superscript"/>
        </w:rPr>
        <w:t>nd</w:t>
      </w:r>
      <w:r w:rsidRPr="009E1538">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w:t>
      </w:r>
      <w:r w:rsidRPr="009E1538">
        <w:rPr>
          <w:sz w:val="24"/>
          <w:szCs w:val="24"/>
        </w:rPr>
        <w:lastRenderedPageBreak/>
        <w:t>14:12; Matthew 5:28; Colossians 3:5; 1</w:t>
      </w:r>
      <w:r w:rsidRPr="009E1538">
        <w:rPr>
          <w:sz w:val="24"/>
          <w:szCs w:val="24"/>
          <w:vertAlign w:val="superscript"/>
        </w:rPr>
        <w:t>st</w:t>
      </w:r>
      <w:r w:rsidRPr="009E1538">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9E1538">
        <w:rPr>
          <w:sz w:val="24"/>
          <w:szCs w:val="24"/>
          <w:vertAlign w:val="superscript"/>
        </w:rPr>
        <w:t>st</w:t>
      </w:r>
      <w:r w:rsidRPr="009E1538">
        <w:rPr>
          <w:sz w:val="24"/>
          <w:szCs w:val="24"/>
        </w:rPr>
        <w:t xml:space="preserve"> Corinthians 15:24-28. The Father Stephen Our Lord becomes the Chief Godly Bishop over the Chief Godly Deacon position afterwards in 1</w:t>
      </w:r>
      <w:r w:rsidRPr="009E1538">
        <w:rPr>
          <w:sz w:val="24"/>
          <w:szCs w:val="24"/>
          <w:vertAlign w:val="superscript"/>
        </w:rPr>
        <w:t>st</w:t>
      </w:r>
      <w:r w:rsidRPr="009E1538">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p>
    <w:p w:rsidR="00812C67" w:rsidRPr="009E1538" w:rsidRDefault="00812C67" w:rsidP="00812C67">
      <w:pPr>
        <w:tabs>
          <w:tab w:val="left" w:pos="360"/>
        </w:tabs>
        <w:spacing w:line="480" w:lineRule="auto"/>
        <w:jc w:val="center"/>
        <w:rPr>
          <w:b/>
          <w:sz w:val="24"/>
          <w:szCs w:val="24"/>
        </w:rPr>
      </w:pPr>
      <w:r w:rsidRPr="009E1538">
        <w:rPr>
          <w:b/>
          <w:sz w:val="24"/>
          <w:szCs w:val="24"/>
        </w:rPr>
        <w:t>The Father Stephen the Single Lord called Lordship for 120 years in the Lord Yah</w:t>
      </w:r>
    </w:p>
    <w:p w:rsidR="00812C67" w:rsidRPr="009E1538" w:rsidRDefault="00812C67" w:rsidP="00812C67">
      <w:pPr>
        <w:tabs>
          <w:tab w:val="left" w:pos="360"/>
        </w:tabs>
        <w:spacing w:line="480" w:lineRule="auto"/>
        <w:jc w:val="both"/>
        <w:rPr>
          <w:sz w:val="24"/>
          <w:szCs w:val="24"/>
        </w:rPr>
      </w:pPr>
      <w:r w:rsidRPr="009E1538">
        <w:rPr>
          <w:sz w:val="24"/>
          <w:szCs w:val="24"/>
        </w:rPr>
        <w:lastRenderedPageBreak/>
        <w:t xml:space="preserve">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812C67" w:rsidRPr="009E1538" w:rsidRDefault="00812C67" w:rsidP="00812C67">
      <w:pPr>
        <w:spacing w:line="480" w:lineRule="auto"/>
        <w:jc w:val="both"/>
        <w:rPr>
          <w:sz w:val="24"/>
          <w:szCs w:val="24"/>
        </w:rPr>
      </w:pPr>
      <w:r w:rsidRPr="009E153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9E1538">
        <w:rPr>
          <w:sz w:val="24"/>
          <w:szCs w:val="24"/>
        </w:rPr>
        <w:lastRenderedPageBreak/>
        <w:t>“As You do not know what is the way of the wind (Spirit as Stephen in 1</w:t>
      </w:r>
      <w:r w:rsidRPr="009E1538">
        <w:rPr>
          <w:sz w:val="24"/>
          <w:szCs w:val="24"/>
          <w:vertAlign w:val="superscript"/>
        </w:rPr>
        <w:t>st</w:t>
      </w:r>
      <w:r w:rsidRPr="009E153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12C67" w:rsidRPr="009E1538" w:rsidRDefault="00812C67" w:rsidP="00812C67">
      <w:pPr>
        <w:spacing w:line="480" w:lineRule="auto"/>
        <w:jc w:val="both"/>
        <w:rPr>
          <w:sz w:val="24"/>
          <w:szCs w:val="24"/>
        </w:rPr>
      </w:pPr>
      <w:r w:rsidRPr="009E1538">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9E1538">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9E1538">
        <w:rPr>
          <w:sz w:val="24"/>
          <w:szCs w:val="24"/>
          <w:vertAlign w:val="superscript"/>
        </w:rPr>
        <w:t>nd</w:t>
      </w:r>
      <w:r w:rsidRPr="009E1538">
        <w:rPr>
          <w:sz w:val="24"/>
          <w:szCs w:val="24"/>
        </w:rPr>
        <w:t xml:space="preserve"> Esdras 1:19; Numbers 11:7; Exodus 16:31; Psalms 78:24; Hebrews 9:4; 1</w:t>
      </w:r>
      <w:r w:rsidRPr="009E1538">
        <w:rPr>
          <w:sz w:val="24"/>
          <w:szCs w:val="24"/>
          <w:vertAlign w:val="superscript"/>
        </w:rPr>
        <w:t>st</w:t>
      </w:r>
      <w:r w:rsidRPr="009E1538">
        <w:rPr>
          <w:sz w:val="24"/>
          <w:szCs w:val="24"/>
        </w:rPr>
        <w:t xml:space="preserve"> Corinthians 15:35-58; 1</w:t>
      </w:r>
      <w:r w:rsidRPr="009E1538">
        <w:rPr>
          <w:sz w:val="24"/>
          <w:szCs w:val="24"/>
          <w:vertAlign w:val="superscript"/>
        </w:rPr>
        <w:t>st</w:t>
      </w:r>
      <w:r w:rsidRPr="009E1538">
        <w:rPr>
          <w:sz w:val="24"/>
          <w:szCs w:val="24"/>
        </w:rPr>
        <w:t xml:space="preserve"> Timothy 1:17; 6:16 &amp; Revelation 2:7.                          </w:t>
      </w:r>
    </w:p>
    <w:p w:rsidR="00812C67" w:rsidRPr="009E1538" w:rsidRDefault="00812C67" w:rsidP="00812C67">
      <w:pPr>
        <w:tabs>
          <w:tab w:val="left" w:pos="360"/>
        </w:tabs>
        <w:spacing w:line="480" w:lineRule="auto"/>
        <w:jc w:val="center"/>
        <w:rPr>
          <w:b/>
          <w:sz w:val="24"/>
          <w:szCs w:val="24"/>
        </w:rPr>
      </w:pPr>
      <w:r w:rsidRPr="009E1538">
        <w:rPr>
          <w:b/>
          <w:sz w:val="24"/>
          <w:szCs w:val="24"/>
        </w:rPr>
        <w:t>The Father Stephen the Single Lord called Wisdom for 80 years in the Lord Yah</w:t>
      </w:r>
    </w:p>
    <w:p w:rsidR="00812C67" w:rsidRPr="009E1538" w:rsidRDefault="00812C67" w:rsidP="00812C67">
      <w:pPr>
        <w:tabs>
          <w:tab w:val="left" w:pos="360"/>
        </w:tabs>
        <w:spacing w:line="480" w:lineRule="auto"/>
        <w:jc w:val="both"/>
        <w:rPr>
          <w:sz w:val="24"/>
          <w:szCs w:val="24"/>
        </w:rPr>
      </w:pPr>
      <w:r w:rsidRPr="009E1538">
        <w:rPr>
          <w:sz w:val="24"/>
          <w:szCs w:val="24"/>
        </w:rPr>
        <w:t>In Proverbs 8:23 refers to Wisdom existing before the Father Stephen created the Marriage World in “</w:t>
      </w:r>
      <w:r w:rsidRPr="009E1538">
        <w:rPr>
          <w:b/>
          <w:sz w:val="24"/>
          <w:szCs w:val="24"/>
        </w:rPr>
        <w:t>That Age</w:t>
      </w:r>
      <w:r w:rsidRPr="009E1538">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812C67" w:rsidRPr="009E1538" w:rsidRDefault="00812C67" w:rsidP="00812C67">
      <w:pPr>
        <w:tabs>
          <w:tab w:val="left" w:pos="360"/>
        </w:tabs>
        <w:spacing w:line="480" w:lineRule="auto"/>
        <w:jc w:val="center"/>
        <w:rPr>
          <w:b/>
          <w:sz w:val="24"/>
          <w:szCs w:val="24"/>
        </w:rPr>
      </w:pPr>
      <w:r w:rsidRPr="009E1538">
        <w:rPr>
          <w:b/>
          <w:sz w:val="24"/>
          <w:szCs w:val="24"/>
        </w:rPr>
        <w:t>The Father Stephen the Single Lord called Strength for 40 years in the Lord Yah</w:t>
      </w:r>
    </w:p>
    <w:p w:rsidR="00812C67" w:rsidRPr="009E1538" w:rsidRDefault="00812C67" w:rsidP="00812C67">
      <w:pPr>
        <w:tabs>
          <w:tab w:val="left" w:pos="360"/>
        </w:tabs>
        <w:spacing w:line="480" w:lineRule="auto"/>
        <w:jc w:val="both"/>
        <w:rPr>
          <w:sz w:val="24"/>
          <w:szCs w:val="24"/>
        </w:rPr>
      </w:pPr>
      <w:r w:rsidRPr="009E1538">
        <w:rPr>
          <w:sz w:val="24"/>
          <w:szCs w:val="24"/>
        </w:rPr>
        <w:t>In Proverbs 8:30-31 (NIV) declares “that the Lord Lucifer this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Yahweh the True Creator of the Father Stephen Our Lord.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 xml:space="preserve">Creator of This Eternal Sin the Lordly </w:t>
      </w:r>
      <w:r w:rsidRPr="009E1538">
        <w:rPr>
          <w:b/>
          <w:sz w:val="24"/>
          <w:szCs w:val="24"/>
        </w:rPr>
        <w:lastRenderedPageBreak/>
        <w:t>Marital Eternal Sexual Eros Love Apostasy</w:t>
      </w:r>
      <w:r w:rsidRPr="009E1538">
        <w:rPr>
          <w:sz w:val="24"/>
          <w:szCs w:val="24"/>
        </w:rPr>
        <w:t>.” This is why the Father Stephen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Entire Universe by allowing the Father Stephen to initiate &amp; speak in into existence in Isaiah 64:8; Deuteronomy 32:6; Ephesians 4:6; John 8:58, then the Son Jesus carried out the work and sustained the Holy Ghost (Brother John) in Genesis 1:1-2; John 1:1-3;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w:t>
      </w:r>
      <w:r w:rsidRPr="009E1538">
        <w:rPr>
          <w:b/>
          <w:sz w:val="24"/>
          <w:szCs w:val="24"/>
        </w:rPr>
        <w:t>hovering over the face of the Earth</w:t>
      </w:r>
      <w:r w:rsidRPr="009E1538">
        <w:rPr>
          <w:sz w:val="24"/>
          <w:szCs w:val="24"/>
        </w:rPr>
        <w:t xml:space="preserve">” in Genesis 1:2.   </w:t>
      </w:r>
    </w:p>
    <w:p w:rsidR="00812C67" w:rsidRPr="009E1538" w:rsidRDefault="00812C67" w:rsidP="00812C67">
      <w:pPr>
        <w:spacing w:line="480" w:lineRule="auto"/>
        <w:jc w:val="both"/>
        <w:rPr>
          <w:sz w:val="24"/>
          <w:szCs w:val="24"/>
        </w:rPr>
      </w:pPr>
      <w:r w:rsidRPr="009E153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E1538">
        <w:rPr>
          <w:sz w:val="24"/>
          <w:szCs w:val="24"/>
          <w:vertAlign w:val="superscript"/>
        </w:rPr>
        <w:t>st</w:t>
      </w:r>
      <w:r w:rsidRPr="009E1538">
        <w:rPr>
          <w:sz w:val="24"/>
          <w:szCs w:val="24"/>
        </w:rPr>
        <w:t xml:space="preserve"> Thessalonians 5:2; 1</w:t>
      </w:r>
      <w:r w:rsidRPr="009E1538">
        <w:rPr>
          <w:sz w:val="24"/>
          <w:szCs w:val="24"/>
          <w:vertAlign w:val="superscript"/>
        </w:rPr>
        <w:t>st</w:t>
      </w:r>
      <w:r w:rsidRPr="009E1538">
        <w:rPr>
          <w:sz w:val="24"/>
          <w:szCs w:val="24"/>
        </w:rPr>
        <w:t xml:space="preserve"> Peter 3:10; 2</w:t>
      </w:r>
      <w:r w:rsidRPr="009E1538">
        <w:rPr>
          <w:sz w:val="24"/>
          <w:szCs w:val="24"/>
          <w:vertAlign w:val="superscript"/>
        </w:rPr>
        <w:t>nd</w:t>
      </w:r>
      <w:r w:rsidRPr="009E153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E1538">
        <w:rPr>
          <w:sz w:val="24"/>
          <w:szCs w:val="24"/>
          <w:vertAlign w:val="superscript"/>
        </w:rPr>
        <w:t>st</w:t>
      </w:r>
      <w:r w:rsidRPr="009E1538">
        <w:rPr>
          <w:sz w:val="24"/>
          <w:szCs w:val="24"/>
        </w:rPr>
        <w:t xml:space="preserve"> John 2:15-17 and John 5:22; 10:29; 17:25. The separated Single </w:t>
      </w:r>
      <w:r w:rsidRPr="009E1538">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E1538">
        <w:rPr>
          <w:sz w:val="24"/>
          <w:szCs w:val="24"/>
          <w:vertAlign w:val="superscript"/>
        </w:rPr>
        <w:t>st</w:t>
      </w:r>
      <w:r w:rsidRPr="009E153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E1538">
        <w:rPr>
          <w:sz w:val="24"/>
          <w:szCs w:val="24"/>
          <w:vertAlign w:val="superscript"/>
        </w:rPr>
        <w:t>nd</w:t>
      </w:r>
      <w:r w:rsidRPr="009E153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9E1538">
        <w:rPr>
          <w:sz w:val="24"/>
          <w:szCs w:val="24"/>
        </w:rPr>
        <w:lastRenderedPageBreak/>
        <w:t>1</w:t>
      </w:r>
      <w:r w:rsidRPr="009E1538">
        <w:rPr>
          <w:sz w:val="24"/>
          <w:szCs w:val="24"/>
          <w:vertAlign w:val="superscript"/>
        </w:rPr>
        <w:t>st</w:t>
      </w:r>
      <w:r w:rsidRPr="009E1538">
        <w:rPr>
          <w:sz w:val="24"/>
          <w:szCs w:val="24"/>
        </w:rPr>
        <w:t xml:space="preserve"> Thunder, the Lord John for Womankind &amp; Mankind is the 2</w:t>
      </w:r>
      <w:r w:rsidRPr="009E1538">
        <w:rPr>
          <w:sz w:val="24"/>
          <w:szCs w:val="24"/>
          <w:vertAlign w:val="superscript"/>
        </w:rPr>
        <w:t>nd</w:t>
      </w:r>
      <w:r w:rsidRPr="009E1538">
        <w:rPr>
          <w:sz w:val="24"/>
          <w:szCs w:val="24"/>
        </w:rPr>
        <w:t xml:space="preserve"> Thunder, the Lord Jesus for Mankind &amp; Womankind is the 3</w:t>
      </w:r>
      <w:r w:rsidRPr="009E1538">
        <w:rPr>
          <w:sz w:val="24"/>
          <w:szCs w:val="24"/>
          <w:vertAlign w:val="superscript"/>
        </w:rPr>
        <w:t>rd</w:t>
      </w:r>
      <w:r w:rsidRPr="009E1538">
        <w:rPr>
          <w:sz w:val="24"/>
          <w:szCs w:val="24"/>
        </w:rPr>
        <w:t xml:space="preserve"> Thunder, the Lord James for Boy Kind/Girl Kind is the 4</w:t>
      </w:r>
      <w:r w:rsidRPr="009E1538">
        <w:rPr>
          <w:sz w:val="24"/>
          <w:szCs w:val="24"/>
          <w:vertAlign w:val="superscript"/>
        </w:rPr>
        <w:t>th</w:t>
      </w:r>
      <w:r w:rsidRPr="009E1538">
        <w:rPr>
          <w:sz w:val="24"/>
          <w:szCs w:val="24"/>
        </w:rPr>
        <w:t xml:space="preserve"> Thunder &amp; Male Angel Kind &amp; Female Angel Kind (Spirits, Phantoms &amp; Shadows) is the 5</w:t>
      </w:r>
      <w:r w:rsidRPr="009E1538">
        <w:rPr>
          <w:sz w:val="24"/>
          <w:szCs w:val="24"/>
          <w:vertAlign w:val="superscript"/>
        </w:rPr>
        <w:t>th</w:t>
      </w:r>
      <w:r w:rsidRPr="009E1538">
        <w:rPr>
          <w:sz w:val="24"/>
          <w:szCs w:val="24"/>
        </w:rPr>
        <w:t xml:space="preserve"> Thunder &amp; the Law is the 6</w:t>
      </w:r>
      <w:r w:rsidRPr="009E1538">
        <w:rPr>
          <w:sz w:val="24"/>
          <w:szCs w:val="24"/>
          <w:vertAlign w:val="superscript"/>
        </w:rPr>
        <w:t>th</w:t>
      </w:r>
      <w:r w:rsidRPr="009E1538">
        <w:rPr>
          <w:sz w:val="24"/>
          <w:szCs w:val="24"/>
        </w:rPr>
        <w:t xml:space="preserve"> Thunder and the Lord Stephen for Lord Kind/Lady Kind is the 7</w:t>
      </w:r>
      <w:r w:rsidRPr="009E1538">
        <w:rPr>
          <w:sz w:val="24"/>
          <w:szCs w:val="24"/>
          <w:vertAlign w:val="superscript"/>
        </w:rPr>
        <w:t>th</w:t>
      </w:r>
      <w:r w:rsidRPr="009E1538">
        <w:rPr>
          <w:sz w:val="24"/>
          <w:szCs w:val="24"/>
        </w:rPr>
        <w:t xml:space="preserve"> Thunder. Also was the Shadow that went forward or back ten degrees, was it in a different dimension or in time travel in 2</w:t>
      </w:r>
      <w:r w:rsidRPr="009E1538">
        <w:rPr>
          <w:sz w:val="24"/>
          <w:szCs w:val="24"/>
          <w:vertAlign w:val="superscript"/>
        </w:rPr>
        <w:t>nd</w:t>
      </w:r>
      <w:r w:rsidRPr="009E153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E1538">
        <w:rPr>
          <w:sz w:val="24"/>
          <w:szCs w:val="24"/>
          <w:vertAlign w:val="superscript"/>
        </w:rPr>
        <w:t>nd</w:t>
      </w:r>
      <w:r w:rsidRPr="009E153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If You call the Father Stephen a Man in Acts 6:5, 11, 13, then You are deceived &amp; have become liars. If the Lord Stephen is a Saint as the Roman Catholic’s believe, then He would be the 1</w:t>
      </w:r>
      <w:r w:rsidRPr="009E1538">
        <w:rPr>
          <w:sz w:val="24"/>
          <w:szCs w:val="24"/>
          <w:vertAlign w:val="superscript"/>
        </w:rPr>
        <w:t>st</w:t>
      </w:r>
      <w:r w:rsidRPr="009E1538">
        <w:rPr>
          <w:sz w:val="24"/>
          <w:szCs w:val="24"/>
        </w:rPr>
        <w:t xml:space="preserve"> Lord &amp; the Father of Sainthood and Christianity and the Judge to the Lordships of the Angelical Hierarchy &amp; Humanity in the Law in Jude 14-15 and 1</w:t>
      </w:r>
      <w:r w:rsidRPr="009E1538">
        <w:rPr>
          <w:sz w:val="24"/>
          <w:szCs w:val="24"/>
          <w:vertAlign w:val="superscript"/>
        </w:rPr>
        <w:t>st</w:t>
      </w:r>
      <w:r w:rsidRPr="009E1538">
        <w:rPr>
          <w:sz w:val="24"/>
          <w:szCs w:val="24"/>
        </w:rPr>
        <w:t xml:space="preserve"> Corinthians 6:1-4. Also divine self-control (temperance) in the Divine Law </w:t>
      </w:r>
      <w:r w:rsidRPr="009E1538">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and His Own Truth in John 4:21-24 &amp; 1</w:t>
      </w:r>
      <w:r w:rsidRPr="009E1538">
        <w:rPr>
          <w:sz w:val="24"/>
          <w:szCs w:val="24"/>
          <w:vertAlign w:val="superscript"/>
        </w:rPr>
        <w:t>st</w:t>
      </w:r>
      <w:r w:rsidRPr="009E1538">
        <w:rPr>
          <w:sz w:val="24"/>
          <w:szCs w:val="24"/>
        </w:rPr>
        <w:t xml:space="preserve"> Peter 1:17-21. The Father Stephen cannot be possessed by the Lord Lucifer in the Eternal Sin because He is the 1</w:t>
      </w:r>
      <w:r w:rsidRPr="009E1538">
        <w:rPr>
          <w:sz w:val="24"/>
          <w:szCs w:val="24"/>
          <w:vertAlign w:val="superscript"/>
        </w:rPr>
        <w:t>st</w:t>
      </w:r>
      <w:r w:rsidRPr="009E1538">
        <w:rPr>
          <w:sz w:val="24"/>
          <w:szCs w:val="24"/>
        </w:rPr>
        <w:t xml:space="preserve"> Christian Lord in Romans 8:1, &amp; He died for it vicariously &amp; made eternal atonement for “This Sin” committed on Earth killed in Battle (1 or 2 positions) in Act 7:60; 1</w:t>
      </w:r>
      <w:r w:rsidRPr="009E1538">
        <w:rPr>
          <w:sz w:val="24"/>
          <w:szCs w:val="24"/>
          <w:vertAlign w:val="superscript"/>
        </w:rPr>
        <w:t>st</w:t>
      </w:r>
      <w:r w:rsidRPr="009E1538">
        <w:rPr>
          <w:sz w:val="24"/>
          <w:szCs w:val="24"/>
        </w:rPr>
        <w:t xml:space="preserve"> John 4:4 &amp; 2</w:t>
      </w:r>
      <w:r w:rsidRPr="009E1538">
        <w:rPr>
          <w:sz w:val="24"/>
          <w:szCs w:val="24"/>
          <w:vertAlign w:val="superscript"/>
        </w:rPr>
        <w:t>nd</w:t>
      </w:r>
      <w:r w:rsidRPr="009E1538">
        <w:rPr>
          <w:sz w:val="24"/>
          <w:szCs w:val="24"/>
        </w:rPr>
        <w:t xml:space="preserve"> Maccabees 12:38-45. The Father Stephen is the Most Highest Witness to the Lord Yah in 1</w:t>
      </w:r>
      <w:r w:rsidRPr="009E1538">
        <w:rPr>
          <w:sz w:val="24"/>
          <w:szCs w:val="24"/>
          <w:vertAlign w:val="superscript"/>
        </w:rPr>
        <w:t>st</w:t>
      </w:r>
      <w:r w:rsidRPr="009E153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812DF" w:rsidRPr="009E1538" w:rsidRDefault="004812DF" w:rsidP="004812DF">
      <w:pPr>
        <w:spacing w:line="480" w:lineRule="auto"/>
        <w:jc w:val="center"/>
        <w:rPr>
          <w:b/>
          <w:sz w:val="24"/>
          <w:szCs w:val="24"/>
        </w:rPr>
      </w:pPr>
      <w:r w:rsidRPr="009E1538">
        <w:rPr>
          <w:b/>
          <w:sz w:val="24"/>
          <w:szCs w:val="24"/>
        </w:rPr>
        <w:t>WHAT ARE THE FATHER STEPHEN’S FOUR NUMBERED THINGS IN THE HOLY BIBLE?</w:t>
      </w:r>
    </w:p>
    <w:p w:rsidR="004812DF" w:rsidRPr="009E1538" w:rsidRDefault="004812DF" w:rsidP="004812DF">
      <w:pPr>
        <w:spacing w:line="480" w:lineRule="auto"/>
        <w:jc w:val="center"/>
        <w:rPr>
          <w:b/>
          <w:sz w:val="24"/>
          <w:szCs w:val="24"/>
        </w:rPr>
      </w:pPr>
      <w:r w:rsidRPr="009E1538">
        <w:rPr>
          <w:b/>
          <w:sz w:val="24"/>
          <w:szCs w:val="24"/>
        </w:rPr>
        <w:t>THE CONQUER</w:t>
      </w:r>
      <w:r w:rsidR="003F6006" w:rsidRPr="009E1538">
        <w:rPr>
          <w:b/>
          <w:sz w:val="24"/>
          <w:szCs w:val="24"/>
        </w:rPr>
        <w:t>O</w:t>
      </w:r>
      <w:r w:rsidRPr="009E1538">
        <w:rPr>
          <w:b/>
          <w:sz w:val="24"/>
          <w:szCs w:val="24"/>
        </w:rPr>
        <w:t>RING MULTIPLYING FACTOR</w:t>
      </w:r>
    </w:p>
    <w:p w:rsidR="004812DF" w:rsidRPr="009E1538" w:rsidRDefault="004812DF" w:rsidP="004812DF">
      <w:pPr>
        <w:spacing w:line="480" w:lineRule="auto"/>
        <w:jc w:val="both"/>
        <w:rPr>
          <w:sz w:val="24"/>
          <w:szCs w:val="24"/>
        </w:rPr>
      </w:pPr>
      <w:r w:rsidRPr="009E1538">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E1538">
        <w:rPr>
          <w:sz w:val="24"/>
          <w:szCs w:val="24"/>
          <w:vertAlign w:val="superscript"/>
        </w:rPr>
        <w:t>nd</w:t>
      </w:r>
      <w:r w:rsidRPr="009E153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812DF" w:rsidRPr="009E1538" w:rsidRDefault="004812DF" w:rsidP="004812DF">
      <w:pPr>
        <w:spacing w:line="480" w:lineRule="auto"/>
        <w:jc w:val="both"/>
        <w:rPr>
          <w:sz w:val="24"/>
          <w:szCs w:val="24"/>
        </w:rPr>
      </w:pPr>
      <w:r w:rsidRPr="009E153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812DF" w:rsidRPr="009E1538" w:rsidRDefault="004812DF" w:rsidP="004812DF">
      <w:pPr>
        <w:spacing w:line="480" w:lineRule="auto"/>
        <w:jc w:val="both"/>
        <w:rPr>
          <w:sz w:val="24"/>
          <w:szCs w:val="24"/>
        </w:rPr>
      </w:pPr>
      <w:r w:rsidRPr="009E1538">
        <w:rPr>
          <w:b/>
          <w:sz w:val="24"/>
          <w:szCs w:val="24"/>
        </w:rPr>
        <w:t>The Multiplication:</w:t>
      </w:r>
      <w:r w:rsidRPr="009E1538">
        <w:rPr>
          <w:sz w:val="24"/>
          <w:szCs w:val="24"/>
        </w:rPr>
        <w:t xml:space="preserve"> A Growth in the Body: Growing Up is in Genesis 21:8, 20; 25:27; 38:11, 14; Exodus 2:10, 11; Judges 13:24; Ruth 1:13; 1</w:t>
      </w:r>
      <w:r w:rsidRPr="009E1538">
        <w:rPr>
          <w:sz w:val="24"/>
          <w:szCs w:val="24"/>
          <w:vertAlign w:val="superscript"/>
        </w:rPr>
        <w:t>st</w:t>
      </w:r>
      <w:r w:rsidRPr="009E1538">
        <w:rPr>
          <w:sz w:val="24"/>
          <w:szCs w:val="24"/>
        </w:rPr>
        <w:t xml:space="preserve"> Samuel 2:21, 26; 3:19; Isaiah 53:2; Ezekiel 16:7; </w:t>
      </w:r>
      <w:r w:rsidRPr="009E1538">
        <w:rPr>
          <w:sz w:val="24"/>
          <w:szCs w:val="24"/>
        </w:rPr>
        <w:lastRenderedPageBreak/>
        <w:t xml:space="preserve">Job 39:4; Daniel 8:9; Luke 1:80 [John]; 2:40, 52 [Jesus] &amp; Acts 1:1-3 [James]; Acts 1:4-7 &amp; Proverbs 8:22-25 [Stephen].  </w:t>
      </w:r>
    </w:p>
    <w:p w:rsidR="004812DF" w:rsidRPr="009E1538" w:rsidRDefault="004812DF" w:rsidP="004812DF">
      <w:pPr>
        <w:spacing w:line="480" w:lineRule="auto"/>
        <w:jc w:val="both"/>
        <w:rPr>
          <w:sz w:val="24"/>
          <w:szCs w:val="24"/>
        </w:rPr>
      </w:pPr>
      <w:r w:rsidRPr="009E1538">
        <w:rPr>
          <w:sz w:val="24"/>
          <w:szCs w:val="24"/>
        </w:rPr>
        <w:t>Swelling Up is in Numbers 5:21, 22, 27 &amp; Acts 28:6. Hair Growing is in Judges 16:22; 2</w:t>
      </w:r>
      <w:r w:rsidRPr="009E1538">
        <w:rPr>
          <w:sz w:val="24"/>
          <w:szCs w:val="24"/>
          <w:vertAlign w:val="superscript"/>
        </w:rPr>
        <w:t>nd</w:t>
      </w:r>
      <w:r w:rsidRPr="009E1538">
        <w:rPr>
          <w:sz w:val="24"/>
          <w:szCs w:val="24"/>
        </w:rPr>
        <w:t xml:space="preserve"> Samuel 10:5 &amp; 1</w:t>
      </w:r>
      <w:r w:rsidRPr="009E1538">
        <w:rPr>
          <w:sz w:val="24"/>
          <w:szCs w:val="24"/>
          <w:vertAlign w:val="superscript"/>
        </w:rPr>
        <w:t>st</w:t>
      </w:r>
      <w:r w:rsidRPr="009E1538">
        <w:rPr>
          <w:sz w:val="24"/>
          <w:szCs w:val="24"/>
        </w:rPr>
        <w:t xml:space="preserve"> Chronicles 19:5. </w:t>
      </w:r>
    </w:p>
    <w:p w:rsidR="004812DF" w:rsidRPr="009E1538" w:rsidRDefault="004812DF" w:rsidP="004812DF">
      <w:pPr>
        <w:spacing w:line="480" w:lineRule="auto"/>
        <w:jc w:val="both"/>
        <w:rPr>
          <w:sz w:val="24"/>
          <w:szCs w:val="24"/>
        </w:rPr>
      </w:pPr>
      <w:r w:rsidRPr="009E1538">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812DF" w:rsidRPr="009E1538" w:rsidRDefault="004812DF" w:rsidP="004812DF">
      <w:pPr>
        <w:spacing w:line="480" w:lineRule="auto"/>
        <w:jc w:val="both"/>
        <w:rPr>
          <w:sz w:val="24"/>
          <w:szCs w:val="24"/>
        </w:rPr>
      </w:pPr>
      <w:r w:rsidRPr="009E1538">
        <w:rPr>
          <w:sz w:val="24"/>
          <w:szCs w:val="24"/>
        </w:rPr>
        <w:t xml:space="preserve">The Growth of Things: The Growth in Wealth is in Genesis 26:13; 30:30, 43; Proverbs 11:24; 14:4; Ecclesiastes 5:11 &amp; Matthew 20:10. The Increase in the Flood because of Sexual Corruption is in Genesis 7:17, 18, 19. </w:t>
      </w:r>
    </w:p>
    <w:p w:rsidR="004812DF" w:rsidRPr="009E1538" w:rsidRDefault="004812DF" w:rsidP="004812DF">
      <w:pPr>
        <w:spacing w:line="480" w:lineRule="auto"/>
        <w:jc w:val="both"/>
        <w:rPr>
          <w:sz w:val="24"/>
          <w:szCs w:val="24"/>
        </w:rPr>
      </w:pPr>
      <w:r w:rsidRPr="009E1538">
        <w:rPr>
          <w:sz w:val="24"/>
          <w:szCs w:val="24"/>
        </w:rPr>
        <w:t xml:space="preserve">The Growth in Proclamation is in Matthew 20:31; Mark 7:36; Philippians 1:12; Colossians 1:6; Acts 6:7; 7:1-53; 12:24; 19:20. </w:t>
      </w:r>
    </w:p>
    <w:p w:rsidR="004812DF" w:rsidRPr="009E1538" w:rsidRDefault="004812DF" w:rsidP="004812DF">
      <w:pPr>
        <w:spacing w:line="480" w:lineRule="auto"/>
        <w:jc w:val="both"/>
        <w:rPr>
          <w:sz w:val="24"/>
          <w:szCs w:val="24"/>
        </w:rPr>
      </w:pPr>
      <w:r w:rsidRPr="009E1538">
        <w:rPr>
          <w:sz w:val="24"/>
          <w:szCs w:val="24"/>
        </w:rPr>
        <w:t>The Growth in Grace is in Proverbs 1:5; 4:18; John 3:30; Romans 5:9, 15, 17, 20; 6:1; 2</w:t>
      </w:r>
      <w:r w:rsidRPr="009E1538">
        <w:rPr>
          <w:sz w:val="24"/>
          <w:szCs w:val="24"/>
          <w:vertAlign w:val="superscript"/>
        </w:rPr>
        <w:t>nd</w:t>
      </w:r>
      <w:r w:rsidRPr="009E1538">
        <w:rPr>
          <w:sz w:val="24"/>
          <w:szCs w:val="24"/>
        </w:rPr>
        <w:t xml:space="preserve"> Corinthians 10:15; Ephesians 4:15; 1</w:t>
      </w:r>
      <w:r w:rsidRPr="009E1538">
        <w:rPr>
          <w:sz w:val="24"/>
          <w:szCs w:val="24"/>
          <w:vertAlign w:val="superscript"/>
        </w:rPr>
        <w:t>st</w:t>
      </w:r>
      <w:r w:rsidRPr="009E1538">
        <w:rPr>
          <w:sz w:val="24"/>
          <w:szCs w:val="24"/>
        </w:rPr>
        <w:t xml:space="preserve"> Thessalonians 4:1; 2</w:t>
      </w:r>
      <w:r w:rsidRPr="009E1538">
        <w:rPr>
          <w:sz w:val="24"/>
          <w:szCs w:val="24"/>
          <w:vertAlign w:val="superscript"/>
        </w:rPr>
        <w:t>nd</w:t>
      </w:r>
      <w:r w:rsidRPr="009E1538">
        <w:rPr>
          <w:sz w:val="24"/>
          <w:szCs w:val="24"/>
        </w:rPr>
        <w:t xml:space="preserve"> Thessalonians 1:3; 3:12; 4:10; Philippians 1:25; Colossians 1:10; 1</w:t>
      </w:r>
      <w:r w:rsidRPr="009E1538">
        <w:rPr>
          <w:sz w:val="24"/>
          <w:szCs w:val="24"/>
          <w:vertAlign w:val="superscript"/>
        </w:rPr>
        <w:t>st</w:t>
      </w:r>
      <w:r w:rsidRPr="009E1538">
        <w:rPr>
          <w:sz w:val="24"/>
          <w:szCs w:val="24"/>
        </w:rPr>
        <w:t xml:space="preserve"> Peter 2:2; 2</w:t>
      </w:r>
      <w:r w:rsidRPr="009E1538">
        <w:rPr>
          <w:sz w:val="24"/>
          <w:szCs w:val="24"/>
          <w:vertAlign w:val="superscript"/>
        </w:rPr>
        <w:t>nd</w:t>
      </w:r>
      <w:r w:rsidRPr="009E1538">
        <w:rPr>
          <w:sz w:val="24"/>
          <w:szCs w:val="24"/>
        </w:rPr>
        <w:t xml:space="preserve"> Peter 3:18 &amp; Luke 17:5; 18:30. </w:t>
      </w:r>
    </w:p>
    <w:p w:rsidR="004812DF" w:rsidRPr="009E1538" w:rsidRDefault="004812DF" w:rsidP="004812DF">
      <w:pPr>
        <w:spacing w:line="480" w:lineRule="auto"/>
        <w:jc w:val="both"/>
        <w:rPr>
          <w:sz w:val="24"/>
          <w:szCs w:val="24"/>
        </w:rPr>
      </w:pPr>
      <w:r w:rsidRPr="009E153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812DF" w:rsidRPr="009E1538" w:rsidRDefault="004812DF" w:rsidP="004812DF">
      <w:pPr>
        <w:spacing w:line="480" w:lineRule="auto"/>
        <w:jc w:val="both"/>
        <w:rPr>
          <w:sz w:val="24"/>
          <w:szCs w:val="24"/>
        </w:rPr>
      </w:pPr>
      <w:r w:rsidRPr="009E1538">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9E1538">
        <w:rPr>
          <w:sz w:val="24"/>
          <w:szCs w:val="24"/>
          <w:vertAlign w:val="superscript"/>
        </w:rPr>
        <w:t>nd</w:t>
      </w:r>
      <w:r w:rsidRPr="009E1538">
        <w:rPr>
          <w:sz w:val="24"/>
          <w:szCs w:val="24"/>
        </w:rPr>
        <w:t xml:space="preserve"> Timothy 2:19 &amp; 1</w:t>
      </w:r>
      <w:r w:rsidRPr="009E1538">
        <w:rPr>
          <w:sz w:val="24"/>
          <w:szCs w:val="24"/>
          <w:vertAlign w:val="superscript"/>
        </w:rPr>
        <w:t>st</w:t>
      </w:r>
      <w:r w:rsidRPr="009E1538">
        <w:rPr>
          <w:sz w:val="24"/>
          <w:szCs w:val="24"/>
        </w:rPr>
        <w:t xml:space="preserve"> Corinthians 6:2. </w:t>
      </w:r>
    </w:p>
    <w:p w:rsidR="004812DF" w:rsidRPr="009E1538" w:rsidRDefault="004812DF" w:rsidP="004812DF">
      <w:pPr>
        <w:spacing w:line="480" w:lineRule="auto"/>
        <w:jc w:val="both"/>
        <w:rPr>
          <w:sz w:val="24"/>
          <w:szCs w:val="24"/>
        </w:rPr>
      </w:pPr>
      <w:r w:rsidRPr="009E1538">
        <w:rPr>
          <w:sz w:val="24"/>
          <w:szCs w:val="24"/>
        </w:rPr>
        <w:t>The Father Stephen Multiplies People is in Genesis 16:10; 17:2, 20; 26:24; Leviticus 26:9; Deuteronomy 1:11; 6:3; 7:13; 8:1; 13:17; 30:5; Joshua 24:3; 2</w:t>
      </w:r>
      <w:r w:rsidRPr="009E1538">
        <w:rPr>
          <w:sz w:val="24"/>
          <w:szCs w:val="24"/>
          <w:vertAlign w:val="superscript"/>
        </w:rPr>
        <w:t>nd</w:t>
      </w:r>
      <w:r w:rsidRPr="009E1538">
        <w:rPr>
          <w:sz w:val="24"/>
          <w:szCs w:val="24"/>
        </w:rPr>
        <w:t xml:space="preserve"> Samuel 24:3; 1</w:t>
      </w:r>
      <w:r w:rsidRPr="009E1538">
        <w:rPr>
          <w:sz w:val="24"/>
          <w:szCs w:val="24"/>
          <w:vertAlign w:val="superscript"/>
        </w:rPr>
        <w:t>st</w:t>
      </w:r>
      <w:r w:rsidRPr="009E1538">
        <w:rPr>
          <w:sz w:val="24"/>
          <w:szCs w:val="24"/>
        </w:rPr>
        <w:t xml:space="preserve"> Chronicles 21:3; Psalms 107:38; Ezekiel 36:10, 11, 37; 37:26; Jeremiah 30:19; Isaiah 9:3; 26:15; 51:2; Hebrews 6:14 &amp; Acts 13:17; 17:23-29. </w:t>
      </w:r>
    </w:p>
    <w:p w:rsidR="004812DF" w:rsidRPr="009E1538" w:rsidRDefault="004812DF" w:rsidP="004812DF">
      <w:pPr>
        <w:spacing w:line="480" w:lineRule="auto"/>
        <w:jc w:val="both"/>
        <w:rPr>
          <w:sz w:val="24"/>
          <w:szCs w:val="24"/>
        </w:rPr>
      </w:pPr>
      <w:r w:rsidRPr="009E1538">
        <w:rPr>
          <w:sz w:val="24"/>
          <w:szCs w:val="24"/>
        </w:rPr>
        <w:t>The People Multiplying is in Genesis 6:1; 47:27; Exodus 1:7, 12, 20; Deuteronomy 26:5; 2</w:t>
      </w:r>
      <w:r w:rsidRPr="009E1538">
        <w:rPr>
          <w:sz w:val="24"/>
          <w:szCs w:val="24"/>
          <w:vertAlign w:val="superscript"/>
        </w:rPr>
        <w:t>nd</w:t>
      </w:r>
      <w:r w:rsidRPr="009E1538">
        <w:rPr>
          <w:sz w:val="24"/>
          <w:szCs w:val="24"/>
        </w:rPr>
        <w:t xml:space="preserve"> Samuel 15:12; 1</w:t>
      </w:r>
      <w:r w:rsidRPr="009E1538">
        <w:rPr>
          <w:sz w:val="24"/>
          <w:szCs w:val="24"/>
          <w:vertAlign w:val="superscript"/>
        </w:rPr>
        <w:t>st</w:t>
      </w:r>
      <w:r w:rsidRPr="009E1538">
        <w:rPr>
          <w:sz w:val="24"/>
          <w:szCs w:val="24"/>
        </w:rPr>
        <w:t xml:space="preserve"> Chronicles 4:38; Ezekiel 36:11; Jeremiah 3:16; 23:3 Hosea 4:7; Nahum 3:16 &amp; Acts 7:17. The Growth of the Church Kingdom is in Ephesians 2:21; 4:16; Colossians 2:19; 1</w:t>
      </w:r>
      <w:r w:rsidRPr="009E1538">
        <w:rPr>
          <w:sz w:val="24"/>
          <w:szCs w:val="24"/>
          <w:vertAlign w:val="superscript"/>
        </w:rPr>
        <w:t>st</w:t>
      </w:r>
      <w:r w:rsidRPr="009E1538">
        <w:rPr>
          <w:sz w:val="24"/>
          <w:szCs w:val="24"/>
        </w:rPr>
        <w:t xml:space="preserve"> Corinthians 3:6-7; Romans 11:12 &amp; Acts 16:5.       </w:t>
      </w:r>
    </w:p>
    <w:p w:rsidR="004812DF" w:rsidRPr="009E1538" w:rsidRDefault="004812DF" w:rsidP="004812DF">
      <w:pPr>
        <w:spacing w:line="480" w:lineRule="auto"/>
        <w:jc w:val="center"/>
        <w:rPr>
          <w:b/>
          <w:sz w:val="24"/>
          <w:szCs w:val="24"/>
        </w:rPr>
      </w:pPr>
      <w:r w:rsidRPr="009E1538">
        <w:rPr>
          <w:b/>
          <w:sz w:val="24"/>
          <w:szCs w:val="24"/>
        </w:rPr>
        <w:t>THE CONQUER</w:t>
      </w:r>
      <w:r w:rsidR="003F6006" w:rsidRPr="009E1538">
        <w:rPr>
          <w:b/>
          <w:sz w:val="24"/>
          <w:szCs w:val="24"/>
        </w:rPr>
        <w:t>O</w:t>
      </w:r>
      <w:r w:rsidRPr="009E1538">
        <w:rPr>
          <w:b/>
          <w:sz w:val="24"/>
          <w:szCs w:val="24"/>
        </w:rPr>
        <w:t>RING SUBTRACTING FACTOR</w:t>
      </w:r>
    </w:p>
    <w:p w:rsidR="004812DF" w:rsidRPr="009E1538" w:rsidRDefault="004812DF" w:rsidP="004812DF">
      <w:pPr>
        <w:spacing w:line="480" w:lineRule="auto"/>
        <w:jc w:val="both"/>
        <w:rPr>
          <w:sz w:val="24"/>
          <w:szCs w:val="24"/>
        </w:rPr>
      </w:pPr>
      <w:r w:rsidRPr="009E1538">
        <w:rPr>
          <w:b/>
          <w:sz w:val="24"/>
          <w:szCs w:val="24"/>
        </w:rPr>
        <w:t>The Subtraction:</w:t>
      </w:r>
      <w:r w:rsidRPr="009E1538">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812DF" w:rsidRPr="009E1538" w:rsidRDefault="004812DF" w:rsidP="004812DF">
      <w:pPr>
        <w:spacing w:line="480" w:lineRule="auto"/>
        <w:jc w:val="both"/>
        <w:rPr>
          <w:sz w:val="24"/>
          <w:szCs w:val="24"/>
        </w:rPr>
      </w:pPr>
      <w:r w:rsidRPr="009E1538">
        <w:rPr>
          <w:sz w:val="24"/>
          <w:szCs w:val="24"/>
        </w:rPr>
        <w:t xml:space="preserve">Subtracting from the Father Stephen is in Deuteronomy 4:2; 12:32; Jeremiah 26:2; Ecclesiastes 3:14 &amp; Revelation 22:19. Subtracting from People is in Judges 21:3 &amp; Matthew 13:12. </w:t>
      </w:r>
    </w:p>
    <w:p w:rsidR="004812DF" w:rsidRPr="009E1538" w:rsidRDefault="004812DF" w:rsidP="004812DF">
      <w:pPr>
        <w:spacing w:line="480" w:lineRule="auto"/>
        <w:jc w:val="center"/>
        <w:rPr>
          <w:b/>
          <w:sz w:val="24"/>
          <w:szCs w:val="24"/>
        </w:rPr>
      </w:pPr>
      <w:r w:rsidRPr="009E1538">
        <w:rPr>
          <w:b/>
          <w:sz w:val="24"/>
          <w:szCs w:val="24"/>
        </w:rPr>
        <w:t>THE CONQUER</w:t>
      </w:r>
      <w:r w:rsidR="003F6006" w:rsidRPr="009E1538">
        <w:rPr>
          <w:b/>
          <w:sz w:val="24"/>
          <w:szCs w:val="24"/>
        </w:rPr>
        <w:t>O</w:t>
      </w:r>
      <w:r w:rsidRPr="009E1538">
        <w:rPr>
          <w:b/>
          <w:sz w:val="24"/>
          <w:szCs w:val="24"/>
        </w:rPr>
        <w:t>RING ADDING FACTOR</w:t>
      </w:r>
    </w:p>
    <w:p w:rsidR="004812DF" w:rsidRPr="009E1538" w:rsidRDefault="004812DF" w:rsidP="004812DF">
      <w:pPr>
        <w:spacing w:line="480" w:lineRule="auto"/>
        <w:jc w:val="both"/>
        <w:rPr>
          <w:sz w:val="24"/>
          <w:szCs w:val="24"/>
        </w:rPr>
      </w:pPr>
      <w:r w:rsidRPr="009E1538">
        <w:rPr>
          <w:b/>
          <w:sz w:val="24"/>
          <w:szCs w:val="24"/>
        </w:rPr>
        <w:lastRenderedPageBreak/>
        <w:t xml:space="preserve">The Addition: </w:t>
      </w:r>
      <w:r w:rsidRPr="009E1538">
        <w:rPr>
          <w:sz w:val="24"/>
          <w:szCs w:val="24"/>
        </w:rPr>
        <w:t>Adding to the Father Stephen is in Deuteronomy 4:2; 5:22; 12:32; Proverbs 30:6; Ecclesiastes 3:14; Jeremiah 36:32 &amp; Acts 5:38-39. Adding to Man’s Work is in Job 40:5; Galatians 2:6; 3:15. Adding People is in Genesis 30:24; 2</w:t>
      </w:r>
      <w:r w:rsidRPr="009E1538">
        <w:rPr>
          <w:sz w:val="24"/>
          <w:szCs w:val="24"/>
          <w:vertAlign w:val="superscript"/>
        </w:rPr>
        <w:t>nd</w:t>
      </w:r>
      <w:r w:rsidRPr="009E1538">
        <w:rPr>
          <w:sz w:val="24"/>
          <w:szCs w:val="24"/>
        </w:rPr>
        <w:t xml:space="preserve"> Samuel 24:3; 1</w:t>
      </w:r>
      <w:r w:rsidRPr="009E1538">
        <w:rPr>
          <w:sz w:val="24"/>
          <w:szCs w:val="24"/>
          <w:vertAlign w:val="superscript"/>
        </w:rPr>
        <w:t>st</w:t>
      </w:r>
      <w:r w:rsidRPr="009E1538">
        <w:rPr>
          <w:sz w:val="24"/>
          <w:szCs w:val="24"/>
        </w:rPr>
        <w:t xml:space="preserve"> Chronicles 21:3 &amp; Acts 2:41, 47; 5:14; 6:7. Adding Blessing is in 2</w:t>
      </w:r>
      <w:r w:rsidRPr="009E1538">
        <w:rPr>
          <w:sz w:val="24"/>
          <w:szCs w:val="24"/>
          <w:vertAlign w:val="superscript"/>
        </w:rPr>
        <w:t>nd</w:t>
      </w:r>
      <w:r w:rsidRPr="009E1538">
        <w:rPr>
          <w:sz w:val="24"/>
          <w:szCs w:val="24"/>
        </w:rPr>
        <w:t xml:space="preserve"> Samuel 12:8; 2</w:t>
      </w:r>
      <w:r w:rsidRPr="009E1538">
        <w:rPr>
          <w:sz w:val="24"/>
          <w:szCs w:val="24"/>
          <w:vertAlign w:val="superscript"/>
        </w:rPr>
        <w:t>nd</w:t>
      </w:r>
      <w:r w:rsidRPr="009E1538">
        <w:rPr>
          <w:sz w:val="24"/>
          <w:szCs w:val="24"/>
        </w:rPr>
        <w:t xml:space="preserve"> Kings 20:6; Isaiah 38:5; Daniel 4:36; Matthew 6:33; 13:12; 25:29; Mark 4:24, 25; 2</w:t>
      </w:r>
      <w:r w:rsidRPr="009E1538">
        <w:rPr>
          <w:sz w:val="24"/>
          <w:szCs w:val="24"/>
          <w:vertAlign w:val="superscript"/>
        </w:rPr>
        <w:t>nd</w:t>
      </w:r>
      <w:r w:rsidRPr="009E1538">
        <w:rPr>
          <w:sz w:val="24"/>
          <w:szCs w:val="24"/>
        </w:rPr>
        <w:t xml:space="preserve"> Peter 1:5-7 &amp; Luke 8:18; 12:31; 19:26. Adding Sexuality is in 1</w:t>
      </w:r>
      <w:r w:rsidRPr="009E1538">
        <w:rPr>
          <w:sz w:val="24"/>
          <w:szCs w:val="24"/>
          <w:vertAlign w:val="superscript"/>
        </w:rPr>
        <w:t>st</w:t>
      </w:r>
      <w:r w:rsidRPr="009E1538">
        <w:rPr>
          <w:sz w:val="24"/>
          <w:szCs w:val="24"/>
        </w:rPr>
        <w:t xml:space="preserve"> Kings 12:11, 14 &amp; Matthew 5:37, 40. </w:t>
      </w:r>
    </w:p>
    <w:p w:rsidR="004812DF" w:rsidRPr="009E1538" w:rsidRDefault="004812DF" w:rsidP="004812DF">
      <w:pPr>
        <w:spacing w:line="480" w:lineRule="auto"/>
        <w:jc w:val="both"/>
        <w:rPr>
          <w:sz w:val="24"/>
          <w:szCs w:val="24"/>
        </w:rPr>
      </w:pPr>
      <w:r w:rsidRPr="009E1538">
        <w:rPr>
          <w:sz w:val="24"/>
          <w:szCs w:val="24"/>
        </w:rPr>
        <w:t>United with the Father Stephen is in Isaiah 56:6; Jeremiah 50:5; Zechariah 2:11; Romans 6:5 &amp; 1</w:t>
      </w:r>
      <w:r w:rsidRPr="009E1538">
        <w:rPr>
          <w:sz w:val="24"/>
          <w:szCs w:val="24"/>
          <w:vertAlign w:val="superscript"/>
        </w:rPr>
        <w:t>st</w:t>
      </w:r>
      <w:r w:rsidRPr="009E1538">
        <w:rPr>
          <w:sz w:val="24"/>
          <w:szCs w:val="24"/>
        </w:rPr>
        <w:t xml:space="preserve"> Corinthians 6:17. </w:t>
      </w:r>
    </w:p>
    <w:p w:rsidR="004812DF" w:rsidRPr="009E1538" w:rsidRDefault="004812DF" w:rsidP="004812DF">
      <w:pPr>
        <w:spacing w:line="480" w:lineRule="auto"/>
        <w:jc w:val="both"/>
        <w:rPr>
          <w:sz w:val="24"/>
          <w:szCs w:val="24"/>
        </w:rPr>
      </w:pPr>
      <w:r w:rsidRPr="009E1538">
        <w:rPr>
          <w:sz w:val="24"/>
          <w:szCs w:val="24"/>
        </w:rPr>
        <w:t>United with Other Creatures: Nations United is in Judges 20:11; 2</w:t>
      </w:r>
      <w:r w:rsidRPr="009E1538">
        <w:rPr>
          <w:sz w:val="24"/>
          <w:szCs w:val="24"/>
          <w:vertAlign w:val="superscript"/>
        </w:rPr>
        <w:t>nd</w:t>
      </w:r>
      <w:r w:rsidRPr="009E1538">
        <w:rPr>
          <w:sz w:val="24"/>
          <w:szCs w:val="24"/>
        </w:rPr>
        <w:t xml:space="preserve"> Chronicles 30:12; Psalms 122:3; Ezekiel 37:16-22; Daniel 11:34; Hosea 1:11 &amp; Zechariah 11:7, 14. </w:t>
      </w:r>
    </w:p>
    <w:p w:rsidR="004812DF" w:rsidRPr="009E1538" w:rsidRDefault="004812DF" w:rsidP="004812DF">
      <w:pPr>
        <w:spacing w:line="480" w:lineRule="auto"/>
        <w:jc w:val="both"/>
        <w:rPr>
          <w:sz w:val="24"/>
          <w:szCs w:val="24"/>
        </w:rPr>
      </w:pPr>
      <w:r w:rsidRPr="009E1538">
        <w:rPr>
          <w:sz w:val="24"/>
          <w:szCs w:val="24"/>
        </w:rPr>
        <w:t>Individuals United is in Genesis 29:34; 44:30; 2</w:t>
      </w:r>
      <w:r w:rsidRPr="009E1538">
        <w:rPr>
          <w:sz w:val="24"/>
          <w:szCs w:val="24"/>
          <w:vertAlign w:val="superscript"/>
        </w:rPr>
        <w:t>nd</w:t>
      </w:r>
      <w:r w:rsidRPr="009E1538">
        <w:rPr>
          <w:sz w:val="24"/>
          <w:szCs w:val="24"/>
        </w:rPr>
        <w:t xml:space="preserve"> Corinthians 6:14 &amp; Luke 15:15; 16:13. Joined to the Church is in Ephesians 2:21; 4:16; Colossians 2:2; Romans 11:17, 19, 23, 24 &amp; Acts 5:13; 9:26; 17:4. </w:t>
      </w:r>
    </w:p>
    <w:p w:rsidR="004812DF" w:rsidRPr="009E1538" w:rsidRDefault="004812DF" w:rsidP="004812DF">
      <w:pPr>
        <w:spacing w:line="480" w:lineRule="auto"/>
        <w:jc w:val="center"/>
        <w:rPr>
          <w:b/>
          <w:sz w:val="24"/>
          <w:szCs w:val="24"/>
        </w:rPr>
      </w:pPr>
      <w:r w:rsidRPr="009E1538">
        <w:rPr>
          <w:b/>
          <w:sz w:val="24"/>
          <w:szCs w:val="24"/>
        </w:rPr>
        <w:t>THE SEXUAL FACTOR VERSES THE DIVINE FACTOR</w:t>
      </w:r>
    </w:p>
    <w:p w:rsidR="004812DF" w:rsidRPr="009E1538" w:rsidRDefault="004812DF" w:rsidP="004812DF">
      <w:pPr>
        <w:spacing w:line="480" w:lineRule="auto"/>
        <w:jc w:val="both"/>
        <w:rPr>
          <w:sz w:val="24"/>
          <w:szCs w:val="24"/>
        </w:rPr>
      </w:pPr>
      <w:r w:rsidRPr="009E1538">
        <w:rPr>
          <w:sz w:val="24"/>
          <w:szCs w:val="24"/>
        </w:rPr>
        <w:t>Sexual Union verses a Divine Union: The Teaching: Divine Union into One Flesh is in Genesis 2:24; Matthew 19:5-6; Mark 10:7-9; 1</w:t>
      </w:r>
      <w:r w:rsidRPr="009E1538">
        <w:rPr>
          <w:sz w:val="24"/>
          <w:szCs w:val="24"/>
          <w:vertAlign w:val="superscript"/>
        </w:rPr>
        <w:t>st</w:t>
      </w:r>
      <w:r w:rsidRPr="009E1538">
        <w:rPr>
          <w:sz w:val="24"/>
          <w:szCs w:val="24"/>
        </w:rPr>
        <w:t xml:space="preserve"> Corinthians 6:17 &amp; Ephesians 5:31. Sexual Union into One Flesh is in 1</w:t>
      </w:r>
      <w:r w:rsidRPr="009E1538">
        <w:rPr>
          <w:sz w:val="24"/>
          <w:szCs w:val="24"/>
          <w:vertAlign w:val="superscript"/>
        </w:rPr>
        <w:t>st</w:t>
      </w:r>
      <w:r w:rsidRPr="009E1538">
        <w:rPr>
          <w:sz w:val="24"/>
          <w:szCs w:val="24"/>
        </w:rPr>
        <w:t xml:space="preserve"> Corinthians 6:16. </w:t>
      </w:r>
    </w:p>
    <w:p w:rsidR="004812DF" w:rsidRPr="009E1538" w:rsidRDefault="004812DF" w:rsidP="004812DF">
      <w:pPr>
        <w:spacing w:line="480" w:lineRule="auto"/>
        <w:jc w:val="both"/>
        <w:rPr>
          <w:sz w:val="24"/>
          <w:szCs w:val="24"/>
        </w:rPr>
      </w:pPr>
      <w:r w:rsidRPr="009E1538">
        <w:rPr>
          <w:sz w:val="24"/>
          <w:szCs w:val="24"/>
        </w:rPr>
        <w:t>Divine Cleanness is in 2</w:t>
      </w:r>
      <w:r w:rsidRPr="009E1538">
        <w:rPr>
          <w:sz w:val="24"/>
          <w:szCs w:val="24"/>
          <w:vertAlign w:val="superscript"/>
        </w:rPr>
        <w:t>nd</w:t>
      </w:r>
      <w:r w:rsidRPr="009E1538">
        <w:rPr>
          <w:sz w:val="24"/>
          <w:szCs w:val="24"/>
        </w:rPr>
        <w:t xml:space="preserve"> Peter 1:4 &amp; Acts 17:28-30. Sexual Uncleanness is in Leviticus 15:18, 24, 33; 18:19; 20:18 &amp; Ezekiel 18:6; 22:10. </w:t>
      </w:r>
    </w:p>
    <w:p w:rsidR="004812DF" w:rsidRPr="009E1538" w:rsidRDefault="004812DF" w:rsidP="004812DF">
      <w:pPr>
        <w:spacing w:line="480" w:lineRule="auto"/>
        <w:jc w:val="both"/>
        <w:rPr>
          <w:sz w:val="24"/>
          <w:szCs w:val="24"/>
        </w:rPr>
      </w:pPr>
      <w:r w:rsidRPr="009E1538">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4812DF" w:rsidRPr="009E1538" w:rsidRDefault="004812DF" w:rsidP="004812DF">
      <w:pPr>
        <w:spacing w:line="480" w:lineRule="auto"/>
        <w:jc w:val="both"/>
        <w:rPr>
          <w:sz w:val="24"/>
          <w:szCs w:val="24"/>
        </w:rPr>
      </w:pPr>
      <w:r w:rsidRPr="009E1538">
        <w:rPr>
          <w:sz w:val="24"/>
          <w:szCs w:val="24"/>
        </w:rPr>
        <w:t>Sexual Relationships Forbidden, such as Incest is in Leviticus 18:1-30 &amp; Deuteronomy 22:13-30. Incest is Strictly Forbidden is in Genesis 19:31-36; 35:22; 49:4; Leviticus 20:11, 12, 17, 19, 20, 21; Deuteronomy 27:20; 2</w:t>
      </w:r>
      <w:r w:rsidRPr="009E1538">
        <w:rPr>
          <w:sz w:val="24"/>
          <w:szCs w:val="24"/>
          <w:vertAlign w:val="superscript"/>
        </w:rPr>
        <w:t>nd</w:t>
      </w:r>
      <w:r w:rsidRPr="009E1538">
        <w:rPr>
          <w:sz w:val="24"/>
          <w:szCs w:val="24"/>
        </w:rPr>
        <w:t xml:space="preserve"> Samuel 16:22; 1</w:t>
      </w:r>
      <w:r w:rsidRPr="009E1538">
        <w:rPr>
          <w:sz w:val="24"/>
          <w:szCs w:val="24"/>
          <w:vertAlign w:val="superscript"/>
        </w:rPr>
        <w:t>st</w:t>
      </w:r>
      <w:r w:rsidRPr="009E1538">
        <w:rPr>
          <w:sz w:val="24"/>
          <w:szCs w:val="24"/>
        </w:rPr>
        <w:t xml:space="preserve"> Chronicles 5:1; Ezekiel 22:10, 11; Amos 2:7 &amp; 1</w:t>
      </w:r>
      <w:r w:rsidRPr="009E1538">
        <w:rPr>
          <w:sz w:val="24"/>
          <w:szCs w:val="24"/>
          <w:vertAlign w:val="superscript"/>
        </w:rPr>
        <w:t>st</w:t>
      </w:r>
      <w:r w:rsidRPr="009E1538">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812DF" w:rsidRPr="009E1538" w:rsidRDefault="004812DF" w:rsidP="004812DF">
      <w:pPr>
        <w:spacing w:line="480" w:lineRule="auto"/>
        <w:jc w:val="both"/>
        <w:rPr>
          <w:sz w:val="24"/>
          <w:szCs w:val="24"/>
        </w:rPr>
      </w:pPr>
      <w:r w:rsidRPr="009E1538">
        <w:rPr>
          <w:sz w:val="24"/>
          <w:szCs w:val="24"/>
        </w:rPr>
        <w:t>Divine Unions Authorized is in Deuteronomy 25:5; 21:10, 13. Sexual Unions may be Allowed is in Genesis 4:1. An Actual Sexual Union: Potential of a Sexual Union is in Genesis 26:10; Job 31:10 &amp; 2</w:t>
      </w:r>
      <w:r w:rsidRPr="009E1538">
        <w:rPr>
          <w:sz w:val="24"/>
          <w:szCs w:val="24"/>
          <w:vertAlign w:val="superscript"/>
        </w:rPr>
        <w:t>nd</w:t>
      </w:r>
      <w:r w:rsidRPr="009E1538">
        <w:rPr>
          <w:sz w:val="24"/>
          <w:szCs w:val="24"/>
        </w:rPr>
        <w:t xml:space="preserve"> Samuel 12:11. Marital Divine Unions Intended &amp; Authorized is in Genesis 16:2; 29:21; 39:7, 12, 14; Judges 15:1 &amp; 2</w:t>
      </w:r>
      <w:r w:rsidRPr="009E1538">
        <w:rPr>
          <w:sz w:val="24"/>
          <w:szCs w:val="24"/>
          <w:vertAlign w:val="superscript"/>
        </w:rPr>
        <w:t>nd</w:t>
      </w:r>
      <w:r w:rsidRPr="009E1538">
        <w:rPr>
          <w:sz w:val="24"/>
          <w:szCs w:val="24"/>
        </w:rPr>
        <w:t xml:space="preserve"> Samuel 13:11. Homosexual Unions damned is in Genesis 19:5 &amp; Judges 19:22. Marital Sexual Unions is in Genesis 4:1 &amp; 6:4. Marital Divine Unions is in Genesis 4:2, 17, 25, 26; 16:4; 29:23, 30; 30:3, 4, 15, 16; 38:2; Ruth 4:13; 1</w:t>
      </w:r>
      <w:r w:rsidRPr="009E1538">
        <w:rPr>
          <w:sz w:val="24"/>
          <w:szCs w:val="24"/>
          <w:vertAlign w:val="superscript"/>
        </w:rPr>
        <w:t>st</w:t>
      </w:r>
      <w:r w:rsidRPr="009E1538">
        <w:rPr>
          <w:sz w:val="24"/>
          <w:szCs w:val="24"/>
        </w:rPr>
        <w:t xml:space="preserve"> Samuel 1:19; 2</w:t>
      </w:r>
      <w:r w:rsidRPr="009E1538">
        <w:rPr>
          <w:sz w:val="24"/>
          <w:szCs w:val="24"/>
          <w:vertAlign w:val="superscript"/>
        </w:rPr>
        <w:t>nd</w:t>
      </w:r>
      <w:r w:rsidRPr="009E1538">
        <w:rPr>
          <w:sz w:val="24"/>
          <w:szCs w:val="24"/>
        </w:rPr>
        <w:t xml:space="preserve"> Samuel 17:25; 1</w:t>
      </w:r>
      <w:r w:rsidRPr="009E1538">
        <w:rPr>
          <w:sz w:val="24"/>
          <w:szCs w:val="24"/>
          <w:vertAlign w:val="superscript"/>
        </w:rPr>
        <w:t>st</w:t>
      </w:r>
      <w:r w:rsidRPr="009E1538">
        <w:rPr>
          <w:sz w:val="24"/>
          <w:szCs w:val="24"/>
        </w:rPr>
        <w:t xml:space="preserve"> Chronicles 7:23 &amp; Esther 2:12. David and Bathsheba is an Unauthorized Marital Divine Union is in 2</w:t>
      </w:r>
      <w:r w:rsidRPr="009E1538">
        <w:rPr>
          <w:sz w:val="24"/>
          <w:szCs w:val="24"/>
          <w:vertAlign w:val="superscript"/>
        </w:rPr>
        <w:t>nd</w:t>
      </w:r>
      <w:r w:rsidRPr="009E1538">
        <w:rPr>
          <w:sz w:val="24"/>
          <w:szCs w:val="24"/>
        </w:rPr>
        <w:t xml:space="preserve"> Samuel 12:24. </w:t>
      </w:r>
    </w:p>
    <w:p w:rsidR="004812DF" w:rsidRPr="009E1538" w:rsidRDefault="004812DF" w:rsidP="004812DF">
      <w:pPr>
        <w:spacing w:line="480" w:lineRule="auto"/>
        <w:jc w:val="both"/>
        <w:rPr>
          <w:sz w:val="24"/>
          <w:szCs w:val="24"/>
        </w:rPr>
      </w:pPr>
      <w:r w:rsidRPr="009E1538">
        <w:rPr>
          <w:sz w:val="24"/>
          <w:szCs w:val="24"/>
        </w:rPr>
        <w:t>Marital Ejaculation is in Genesis 38:8-9. Extra-Marital Sexual Unions is in Genesis 19:32-35; 35:22; 38:16-18; 1</w:t>
      </w:r>
      <w:r w:rsidRPr="009E1538">
        <w:rPr>
          <w:sz w:val="24"/>
          <w:szCs w:val="24"/>
          <w:vertAlign w:val="superscript"/>
        </w:rPr>
        <w:t>st</w:t>
      </w:r>
      <w:r w:rsidRPr="009E1538">
        <w:rPr>
          <w:sz w:val="24"/>
          <w:szCs w:val="24"/>
        </w:rPr>
        <w:t xml:space="preserve"> Samuel 2:22; 2</w:t>
      </w:r>
      <w:r w:rsidRPr="009E1538">
        <w:rPr>
          <w:sz w:val="24"/>
          <w:szCs w:val="24"/>
          <w:vertAlign w:val="superscript"/>
        </w:rPr>
        <w:t>nd</w:t>
      </w:r>
      <w:r w:rsidRPr="009E1538">
        <w:rPr>
          <w:sz w:val="24"/>
          <w:szCs w:val="24"/>
        </w:rPr>
        <w:t xml:space="preserve"> Samuel 3:7; 11:4; 16:21-22 &amp; Psalms 51: Title. Cases of Rape is in 2</w:t>
      </w:r>
      <w:r w:rsidRPr="009E1538">
        <w:rPr>
          <w:sz w:val="24"/>
          <w:szCs w:val="24"/>
          <w:vertAlign w:val="superscript"/>
        </w:rPr>
        <w:t>nd</w:t>
      </w:r>
      <w:r w:rsidRPr="009E1538">
        <w:rPr>
          <w:sz w:val="24"/>
          <w:szCs w:val="24"/>
        </w:rPr>
        <w:t xml:space="preserve"> Samuel 13:14 &amp; Genesis 34:2, 5, 7, 13, 27. </w:t>
      </w:r>
    </w:p>
    <w:p w:rsidR="004812DF" w:rsidRPr="009E1538" w:rsidRDefault="004812DF" w:rsidP="004812DF">
      <w:pPr>
        <w:spacing w:line="480" w:lineRule="auto"/>
        <w:jc w:val="both"/>
        <w:rPr>
          <w:sz w:val="24"/>
          <w:szCs w:val="24"/>
        </w:rPr>
      </w:pPr>
      <w:r w:rsidRPr="009E1538">
        <w:rPr>
          <w:sz w:val="24"/>
          <w:szCs w:val="24"/>
        </w:rPr>
        <w:lastRenderedPageBreak/>
        <w:t>Divine Unions between Nations is in Luke 2:23 &amp; 2</w:t>
      </w:r>
      <w:r w:rsidRPr="009E1538">
        <w:rPr>
          <w:sz w:val="24"/>
          <w:szCs w:val="24"/>
          <w:vertAlign w:val="superscript"/>
        </w:rPr>
        <w:t>nd</w:t>
      </w:r>
      <w:r w:rsidRPr="009E1538">
        <w:rPr>
          <w:sz w:val="24"/>
          <w:szCs w:val="24"/>
        </w:rPr>
        <w:t xml:space="preserve"> Peter 1:4. Sexual Unions between Nations is in Jeremiah 3:2; Ezekiel 23:8, 17, 44. Animals Mating is in Genesis 30:38, 39, 41; 31:10 &amp; Job 21:10. </w:t>
      </w:r>
    </w:p>
    <w:p w:rsidR="004812DF" w:rsidRPr="009E1538" w:rsidRDefault="004812DF" w:rsidP="004812DF">
      <w:pPr>
        <w:spacing w:line="480" w:lineRule="auto"/>
        <w:jc w:val="center"/>
        <w:rPr>
          <w:b/>
          <w:sz w:val="24"/>
          <w:szCs w:val="24"/>
        </w:rPr>
      </w:pPr>
      <w:r w:rsidRPr="009E1538">
        <w:rPr>
          <w:b/>
          <w:sz w:val="24"/>
          <w:szCs w:val="24"/>
        </w:rPr>
        <w:t>THE MARRIAGE FACTOR VERSES THE SINGLE FACTOR</w:t>
      </w:r>
    </w:p>
    <w:p w:rsidR="004812DF" w:rsidRPr="009E1538" w:rsidRDefault="004812DF" w:rsidP="004812DF">
      <w:pPr>
        <w:spacing w:line="480" w:lineRule="auto"/>
        <w:jc w:val="both"/>
        <w:rPr>
          <w:sz w:val="24"/>
          <w:szCs w:val="24"/>
        </w:rPr>
      </w:pPr>
      <w:r w:rsidRPr="009E1538">
        <w:rPr>
          <w:sz w:val="24"/>
          <w:szCs w:val="24"/>
        </w:rPr>
        <w:t>Those who forbid Marriage and are called to be Single is in Ruth 1:12, 13; Psalms 78:63; Jeremiah 16:2; Hosea 2:2; Matthew 19:10; 1</w:t>
      </w:r>
      <w:r w:rsidRPr="009E1538">
        <w:rPr>
          <w:sz w:val="24"/>
          <w:szCs w:val="24"/>
          <w:vertAlign w:val="superscript"/>
        </w:rPr>
        <w:t>st</w:t>
      </w:r>
      <w:r w:rsidRPr="009E1538">
        <w:rPr>
          <w:sz w:val="24"/>
          <w:szCs w:val="24"/>
        </w:rPr>
        <w:t xml:space="preserve"> Corinthians 7:1, 28, 29, 38. It is Wrong to forbid Marriage if You are called to be Married in 1</w:t>
      </w:r>
      <w:r w:rsidRPr="009E1538">
        <w:rPr>
          <w:sz w:val="24"/>
          <w:szCs w:val="24"/>
          <w:vertAlign w:val="superscript"/>
        </w:rPr>
        <w:t>st</w:t>
      </w:r>
      <w:r w:rsidRPr="009E1538">
        <w:rPr>
          <w:sz w:val="24"/>
          <w:szCs w:val="24"/>
        </w:rPr>
        <w:t xml:space="preserve"> Timothy 4:3. </w:t>
      </w:r>
    </w:p>
    <w:p w:rsidR="004812DF" w:rsidRPr="009E1538" w:rsidRDefault="004812DF" w:rsidP="004812DF">
      <w:pPr>
        <w:spacing w:line="480" w:lineRule="auto"/>
        <w:jc w:val="both"/>
        <w:rPr>
          <w:sz w:val="24"/>
          <w:szCs w:val="24"/>
        </w:rPr>
      </w:pPr>
      <w:r w:rsidRPr="009E1538">
        <w:rPr>
          <w:sz w:val="24"/>
          <w:szCs w:val="24"/>
        </w:rPr>
        <w:t xml:space="preserve">Marriage no more is in Matthew 22:28, 30; 24:38; Mark 12:23, 25; Revelation 18:23 &amp; Luke 17:27; 20:33, 35. </w:t>
      </w:r>
    </w:p>
    <w:p w:rsidR="004812DF" w:rsidRPr="009E1538" w:rsidRDefault="004812DF" w:rsidP="004812DF">
      <w:pPr>
        <w:spacing w:line="480" w:lineRule="auto"/>
        <w:jc w:val="both"/>
        <w:rPr>
          <w:sz w:val="24"/>
          <w:szCs w:val="24"/>
        </w:rPr>
      </w:pPr>
      <w:r w:rsidRPr="009E1538">
        <w:rPr>
          <w:sz w:val="24"/>
          <w:szCs w:val="24"/>
        </w:rPr>
        <w:t>Betrothal is in Genesis 19:14; Exodus 22:16; Deuteronomy 20:7; 28:30; Song of Solomon 8:8; Hosea 2:19-20; Matthew 1:18; 2</w:t>
      </w:r>
      <w:r w:rsidRPr="009E1538">
        <w:rPr>
          <w:sz w:val="24"/>
          <w:szCs w:val="24"/>
          <w:vertAlign w:val="superscript"/>
        </w:rPr>
        <w:t>nd</w:t>
      </w:r>
      <w:r w:rsidRPr="009E1538">
        <w:rPr>
          <w:sz w:val="24"/>
          <w:szCs w:val="24"/>
        </w:rPr>
        <w:t xml:space="preserve"> Corinthians 11:2 &amp; Luke 1:27; 2:5. </w:t>
      </w:r>
    </w:p>
    <w:p w:rsidR="004812DF" w:rsidRPr="009E1538" w:rsidRDefault="004812DF" w:rsidP="004812DF">
      <w:pPr>
        <w:spacing w:line="480" w:lineRule="auto"/>
        <w:jc w:val="both"/>
        <w:rPr>
          <w:sz w:val="24"/>
          <w:szCs w:val="24"/>
        </w:rPr>
      </w:pPr>
      <w:r w:rsidRPr="009E1538">
        <w:rPr>
          <w:sz w:val="24"/>
          <w:szCs w:val="24"/>
        </w:rPr>
        <w:t>The Total Absence of a Sexual Union being Unmarried is called Celibacy is in Exodus 21:3; Ezekiel 44:25; 1</w:t>
      </w:r>
      <w:r w:rsidRPr="009E1538">
        <w:rPr>
          <w:sz w:val="24"/>
          <w:szCs w:val="24"/>
          <w:vertAlign w:val="superscript"/>
        </w:rPr>
        <w:t>st</w:t>
      </w:r>
      <w:r w:rsidRPr="009E153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E1538">
        <w:rPr>
          <w:sz w:val="24"/>
          <w:szCs w:val="24"/>
          <w:vertAlign w:val="superscript"/>
        </w:rPr>
        <w:t>nd</w:t>
      </w:r>
      <w:r w:rsidRPr="009E1538">
        <w:rPr>
          <w:sz w:val="24"/>
          <w:szCs w:val="24"/>
        </w:rPr>
        <w:t xml:space="preserve"> Samuel 13:2, 18; 1</w:t>
      </w:r>
      <w:r w:rsidRPr="009E1538">
        <w:rPr>
          <w:sz w:val="24"/>
          <w:szCs w:val="24"/>
          <w:vertAlign w:val="superscript"/>
        </w:rPr>
        <w:t>st</w:t>
      </w:r>
      <w:r w:rsidRPr="009E1538">
        <w:rPr>
          <w:sz w:val="24"/>
          <w:szCs w:val="24"/>
        </w:rPr>
        <w:t xml:space="preserve"> Kings 1:2; 2</w:t>
      </w:r>
      <w:r w:rsidRPr="009E1538">
        <w:rPr>
          <w:sz w:val="24"/>
          <w:szCs w:val="24"/>
          <w:vertAlign w:val="superscript"/>
        </w:rPr>
        <w:t>nd</w:t>
      </w:r>
      <w:r w:rsidRPr="009E1538">
        <w:rPr>
          <w:sz w:val="24"/>
          <w:szCs w:val="24"/>
        </w:rPr>
        <w:t xml:space="preserve"> Kings 19:21; Leviticus 21:3, 13, 14; Numbers 31:17, 18, 35; Deuteronomy 22:13-21; Judges 11:37-39; 19:24; 21:12; Esther 2:2; Psalms 45:14; Isaiah 7:14; Ezekiel 44:22; Joel 1:8; Amos 5:2; 8:13; Matthew 1:23; 25:1-12; 1</w:t>
      </w:r>
      <w:r w:rsidRPr="009E1538">
        <w:rPr>
          <w:sz w:val="24"/>
          <w:szCs w:val="24"/>
          <w:vertAlign w:val="superscript"/>
        </w:rPr>
        <w:t>st</w:t>
      </w:r>
      <w:r w:rsidRPr="009E1538">
        <w:rPr>
          <w:sz w:val="24"/>
          <w:szCs w:val="24"/>
        </w:rPr>
        <w:t xml:space="preserve"> Corinthians 7:25-35; 11:2; Luke 1:27 &amp; Acts 21:9. </w:t>
      </w:r>
    </w:p>
    <w:p w:rsidR="004812DF" w:rsidRPr="009E1538" w:rsidRDefault="004812DF" w:rsidP="004812DF">
      <w:pPr>
        <w:spacing w:line="480" w:lineRule="auto"/>
        <w:jc w:val="both"/>
        <w:rPr>
          <w:sz w:val="24"/>
          <w:szCs w:val="24"/>
        </w:rPr>
      </w:pPr>
      <w:r w:rsidRPr="009E1538">
        <w:rPr>
          <w:sz w:val="24"/>
          <w:szCs w:val="24"/>
        </w:rPr>
        <w:lastRenderedPageBreak/>
        <w:t>Chastity is the Act to stay Single is in Genesis 19:31; 20:4, 6; 24:16; 38:26; 39:10; Exodus 19:15; Numbers 5:19; 1</w:t>
      </w:r>
      <w:r w:rsidRPr="009E1538">
        <w:rPr>
          <w:sz w:val="24"/>
          <w:szCs w:val="24"/>
          <w:vertAlign w:val="superscript"/>
        </w:rPr>
        <w:t>st</w:t>
      </w:r>
      <w:r w:rsidRPr="009E1538">
        <w:rPr>
          <w:sz w:val="24"/>
          <w:szCs w:val="24"/>
        </w:rPr>
        <w:t xml:space="preserve"> Samuel 21:4; 2</w:t>
      </w:r>
      <w:r w:rsidRPr="009E1538">
        <w:rPr>
          <w:sz w:val="24"/>
          <w:szCs w:val="24"/>
          <w:vertAlign w:val="superscript"/>
        </w:rPr>
        <w:t>nd</w:t>
      </w:r>
      <w:r w:rsidRPr="009E1538">
        <w:rPr>
          <w:sz w:val="24"/>
          <w:szCs w:val="24"/>
        </w:rPr>
        <w:t xml:space="preserve"> Samuel 11:11; 20:3; 1</w:t>
      </w:r>
      <w:r w:rsidRPr="009E1538">
        <w:rPr>
          <w:sz w:val="24"/>
          <w:szCs w:val="24"/>
          <w:vertAlign w:val="superscript"/>
        </w:rPr>
        <w:t>st</w:t>
      </w:r>
      <w:r w:rsidRPr="009E1538">
        <w:rPr>
          <w:sz w:val="24"/>
          <w:szCs w:val="24"/>
        </w:rPr>
        <w:t xml:space="preserve"> Kings 1:4; Matthew 1:18, 25; 1</w:t>
      </w:r>
      <w:r w:rsidRPr="009E1538">
        <w:rPr>
          <w:sz w:val="24"/>
          <w:szCs w:val="24"/>
          <w:vertAlign w:val="superscript"/>
        </w:rPr>
        <w:t>st</w:t>
      </w:r>
      <w:r w:rsidRPr="009E1538">
        <w:rPr>
          <w:sz w:val="24"/>
          <w:szCs w:val="24"/>
        </w:rPr>
        <w:t xml:space="preserve"> Corinthians 7:5 &amp; Revelation 14:4.   </w:t>
      </w:r>
    </w:p>
    <w:p w:rsidR="004812DF" w:rsidRPr="009E1538" w:rsidRDefault="004812DF" w:rsidP="004812DF">
      <w:pPr>
        <w:spacing w:line="480" w:lineRule="auto"/>
        <w:jc w:val="both"/>
        <w:rPr>
          <w:sz w:val="24"/>
          <w:szCs w:val="24"/>
        </w:rPr>
      </w:pPr>
      <w:r w:rsidRPr="009E1538">
        <w:rPr>
          <w:sz w:val="24"/>
          <w:szCs w:val="24"/>
        </w:rPr>
        <w:t xml:space="preserve">Sewing is in Genesis 3:7; Ecclesiastes 3:7; Matthew 9:16 &amp; Mark 2:21. Joining Flesh and Bones is in Job 10:11; 41:17, 23 &amp; Ezekiel 3:26; 34:4, 16; 37:6, 7. </w:t>
      </w:r>
    </w:p>
    <w:p w:rsidR="004812DF" w:rsidRPr="009E1538" w:rsidRDefault="004812DF" w:rsidP="004812DF">
      <w:pPr>
        <w:spacing w:line="480" w:lineRule="auto"/>
        <w:jc w:val="both"/>
        <w:rPr>
          <w:sz w:val="24"/>
          <w:szCs w:val="24"/>
        </w:rPr>
      </w:pPr>
      <w:r w:rsidRPr="009E1538">
        <w:rPr>
          <w:sz w:val="24"/>
          <w:szCs w:val="24"/>
        </w:rPr>
        <w:t xml:space="preserve">Joining Various Things is in  Genesis 47:7; 49;11; Exodus 26:3, 6, 9, 11; 28:7, 28, 32, 37; 36:10, 16; 39:4, 18, 21, 23, 31; Psalms 85:10; Proverbs 26:8; Ezekiel 37:17; Matthew 13:30; 23:4 &amp; Mark 6:53. </w:t>
      </w:r>
    </w:p>
    <w:p w:rsidR="004812DF" w:rsidRPr="009E1538" w:rsidRDefault="004812DF" w:rsidP="004812DF">
      <w:pPr>
        <w:spacing w:line="480" w:lineRule="auto"/>
        <w:jc w:val="both"/>
        <w:rPr>
          <w:sz w:val="24"/>
          <w:szCs w:val="24"/>
        </w:rPr>
      </w:pPr>
      <w:r w:rsidRPr="009E1538">
        <w:rPr>
          <w:sz w:val="24"/>
          <w:szCs w:val="24"/>
        </w:rPr>
        <w:t xml:space="preserve">Joined to Divine Good is in Deuteronomy 6:8; 11:18; Psalms 119:31 &amp; Proverbs 3:3; 6:21; 7:3. Joined to Sexual Evil is in Numbers 25:3, 5; Psalms 106:28 &amp; Hosea 4:17; 13:12. </w:t>
      </w:r>
    </w:p>
    <w:p w:rsidR="004812DF" w:rsidRPr="009E1538" w:rsidRDefault="004812DF" w:rsidP="004812DF">
      <w:pPr>
        <w:spacing w:line="480" w:lineRule="auto"/>
        <w:jc w:val="both"/>
        <w:rPr>
          <w:sz w:val="24"/>
          <w:szCs w:val="24"/>
        </w:rPr>
      </w:pPr>
      <w:r w:rsidRPr="009E1538">
        <w:rPr>
          <w:sz w:val="24"/>
          <w:szCs w:val="24"/>
        </w:rPr>
        <w:t>A Mixing People is in Ezra 9:2; Psalms 106:35; Hosea 7:8; Exodus 12:38; Nehemiah 13:3; 2</w:t>
      </w:r>
      <w:r w:rsidRPr="009E1538">
        <w:rPr>
          <w:sz w:val="24"/>
          <w:szCs w:val="24"/>
          <w:vertAlign w:val="superscript"/>
        </w:rPr>
        <w:t>nd</w:t>
      </w:r>
      <w:r w:rsidRPr="009E1538">
        <w:rPr>
          <w:sz w:val="24"/>
          <w:szCs w:val="24"/>
        </w:rPr>
        <w:t xml:space="preserve"> Corinthians 6:14 &amp; Zechariah 9:6. This is a certain level of Marital Fornication which is Sexual Idolatry in Tobit 4:12-13; 1</w:t>
      </w:r>
      <w:r w:rsidRPr="009E1538">
        <w:rPr>
          <w:sz w:val="24"/>
          <w:szCs w:val="24"/>
          <w:vertAlign w:val="superscript"/>
        </w:rPr>
        <w:t>st</w:t>
      </w:r>
      <w:r w:rsidRPr="009E153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812DF" w:rsidRPr="009E1538" w:rsidRDefault="004812DF" w:rsidP="004812DF">
      <w:pPr>
        <w:spacing w:line="480" w:lineRule="auto"/>
        <w:jc w:val="both"/>
        <w:rPr>
          <w:sz w:val="24"/>
          <w:szCs w:val="24"/>
        </w:rPr>
      </w:pPr>
      <w:r w:rsidRPr="009E1538">
        <w:rPr>
          <w:sz w:val="24"/>
          <w:szCs w:val="24"/>
        </w:rPr>
        <w:t>The Mixture Compositions: Holy Anointing Oil is in Exodus 30:23-24, 32. Holy Incense is in Exodus 30:34, 37. Kneading Dough is in Genesis 18:6; 1</w:t>
      </w:r>
      <w:r w:rsidRPr="009E1538">
        <w:rPr>
          <w:sz w:val="24"/>
          <w:szCs w:val="24"/>
          <w:vertAlign w:val="superscript"/>
        </w:rPr>
        <w:t>st</w:t>
      </w:r>
      <w:r w:rsidRPr="009E1538">
        <w:rPr>
          <w:sz w:val="24"/>
          <w:szCs w:val="24"/>
        </w:rPr>
        <w:t xml:space="preserve"> Samuel 28:24; 2</w:t>
      </w:r>
      <w:r w:rsidRPr="009E1538">
        <w:rPr>
          <w:sz w:val="24"/>
          <w:szCs w:val="24"/>
          <w:vertAlign w:val="superscript"/>
        </w:rPr>
        <w:t>nd</w:t>
      </w:r>
      <w:r w:rsidRPr="009E1538">
        <w:rPr>
          <w:sz w:val="24"/>
          <w:szCs w:val="24"/>
        </w:rPr>
        <w:t xml:space="preserve"> Samuel 13:8; Jeremiah 7:18 &amp; Hosea 7:4. Mixing Materials/Animals is in Leviticus 19:19 &amp; Deuteronomy 22:9, 10, 11. Mixed Wine is in Proverbs 23:30; Psalms 75:8; Isaiah 1:22; Matthew 27:34; Mark 15:23; </w:t>
      </w:r>
      <w:r w:rsidRPr="009E1538">
        <w:rPr>
          <w:sz w:val="24"/>
          <w:szCs w:val="24"/>
        </w:rPr>
        <w:lastRenderedPageBreak/>
        <w:t>Revelation 18:6 &amp; Acts 2:5-21. Mixing Various Things is in Isaiah 1:25; Daniel 2:33, 41-43; 1</w:t>
      </w:r>
      <w:r w:rsidRPr="009E1538">
        <w:rPr>
          <w:sz w:val="24"/>
          <w:szCs w:val="24"/>
          <w:vertAlign w:val="superscript"/>
        </w:rPr>
        <w:t>st</w:t>
      </w:r>
      <w:r w:rsidRPr="009E1538">
        <w:rPr>
          <w:sz w:val="24"/>
          <w:szCs w:val="24"/>
        </w:rPr>
        <w:t xml:space="preserve"> Corinthians 2:13 &amp; Luke 13:1. </w:t>
      </w:r>
    </w:p>
    <w:p w:rsidR="004812DF" w:rsidRPr="009E1538" w:rsidRDefault="004812DF" w:rsidP="004812DF">
      <w:pPr>
        <w:spacing w:line="480" w:lineRule="auto"/>
        <w:jc w:val="both"/>
        <w:rPr>
          <w:sz w:val="24"/>
          <w:szCs w:val="24"/>
        </w:rPr>
      </w:pPr>
      <w:r w:rsidRPr="009E1538">
        <w:rPr>
          <w:sz w:val="24"/>
          <w:szCs w:val="24"/>
        </w:rPr>
        <w:t>Unmixed: Not Mixing is in Genesis 30:40; Daniel 2:43 &amp; Revelation 14:10. Singleness of Heart is in Matthew 6:22; 10:16; 15:24; 2</w:t>
      </w:r>
      <w:r w:rsidRPr="009E1538">
        <w:rPr>
          <w:sz w:val="24"/>
          <w:szCs w:val="24"/>
          <w:vertAlign w:val="superscript"/>
        </w:rPr>
        <w:t>nd</w:t>
      </w:r>
      <w:r w:rsidRPr="009E1538">
        <w:rPr>
          <w:sz w:val="24"/>
          <w:szCs w:val="24"/>
        </w:rPr>
        <w:t xml:space="preserve"> Corinthians 11:3; Ephesians 6:5; Colossians 3:22; Romans 12:8 &amp; Luke 11:34. </w:t>
      </w:r>
    </w:p>
    <w:p w:rsidR="004812DF" w:rsidRPr="009E1538" w:rsidRDefault="004812DF" w:rsidP="004812DF">
      <w:pPr>
        <w:spacing w:line="480" w:lineRule="auto"/>
        <w:jc w:val="both"/>
        <w:rPr>
          <w:sz w:val="24"/>
          <w:szCs w:val="24"/>
        </w:rPr>
      </w:pPr>
      <w:r w:rsidRPr="009E1538">
        <w:rPr>
          <w:sz w:val="24"/>
          <w:szCs w:val="24"/>
        </w:rPr>
        <w:t>Pure in Heart: Pure People &amp; Pure Things is in Exodus 27:20; 30:35; Job 16:17; Psalms 24:4; 73:1, 13; 119:9; Proverbs 16:2; 20:9; 21:8; 22:11; 30:12; Lamentations 4:7; Matthew 5:8; John 12:3; 2</w:t>
      </w:r>
      <w:r w:rsidRPr="009E1538">
        <w:rPr>
          <w:sz w:val="24"/>
          <w:szCs w:val="24"/>
          <w:vertAlign w:val="superscript"/>
        </w:rPr>
        <w:t>nd</w:t>
      </w:r>
      <w:r w:rsidRPr="009E1538">
        <w:rPr>
          <w:sz w:val="24"/>
          <w:szCs w:val="24"/>
        </w:rPr>
        <w:t xml:space="preserve"> Corinthians 6:6; 11:3; Philippians 2:15; 4:8; Titus 1:15; 1</w:t>
      </w:r>
      <w:r w:rsidRPr="009E1538">
        <w:rPr>
          <w:sz w:val="24"/>
          <w:szCs w:val="24"/>
          <w:vertAlign w:val="superscript"/>
        </w:rPr>
        <w:t>st</w:t>
      </w:r>
      <w:r w:rsidRPr="009E1538">
        <w:rPr>
          <w:sz w:val="24"/>
          <w:szCs w:val="24"/>
        </w:rPr>
        <w:t xml:space="preserve"> Timothy 1:5; 4:12; 5:2, 22; 2</w:t>
      </w:r>
      <w:r w:rsidRPr="009E1538">
        <w:rPr>
          <w:sz w:val="24"/>
          <w:szCs w:val="24"/>
          <w:vertAlign w:val="superscript"/>
        </w:rPr>
        <w:t>nd</w:t>
      </w:r>
      <w:r w:rsidRPr="009E1538">
        <w:rPr>
          <w:sz w:val="24"/>
          <w:szCs w:val="24"/>
        </w:rPr>
        <w:t xml:space="preserve"> Timothy 2:22; 1</w:t>
      </w:r>
      <w:r w:rsidRPr="009E1538">
        <w:rPr>
          <w:sz w:val="24"/>
          <w:szCs w:val="24"/>
          <w:vertAlign w:val="superscript"/>
        </w:rPr>
        <w:t>st</w:t>
      </w:r>
      <w:r w:rsidRPr="009E1538">
        <w:rPr>
          <w:sz w:val="24"/>
          <w:szCs w:val="24"/>
        </w:rPr>
        <w:t xml:space="preserve"> Peter 3:2.            </w:t>
      </w:r>
    </w:p>
    <w:p w:rsidR="004812DF" w:rsidRPr="009E1538" w:rsidRDefault="004812DF" w:rsidP="004812DF">
      <w:pPr>
        <w:spacing w:line="480" w:lineRule="auto"/>
        <w:jc w:val="center"/>
        <w:rPr>
          <w:b/>
          <w:sz w:val="24"/>
          <w:szCs w:val="24"/>
        </w:rPr>
      </w:pPr>
      <w:r w:rsidRPr="009E1538">
        <w:rPr>
          <w:b/>
          <w:sz w:val="24"/>
          <w:szCs w:val="24"/>
        </w:rPr>
        <w:t>THE CONQUER</w:t>
      </w:r>
      <w:r w:rsidR="003F6006" w:rsidRPr="009E1538">
        <w:rPr>
          <w:b/>
          <w:sz w:val="24"/>
          <w:szCs w:val="24"/>
        </w:rPr>
        <w:t>O</w:t>
      </w:r>
      <w:r w:rsidRPr="009E1538">
        <w:rPr>
          <w:b/>
          <w:sz w:val="24"/>
          <w:szCs w:val="24"/>
        </w:rPr>
        <w:t>RING DIVIDING FACTOR</w:t>
      </w:r>
    </w:p>
    <w:p w:rsidR="004812DF" w:rsidRPr="009E1538" w:rsidRDefault="004812DF" w:rsidP="004812DF">
      <w:pPr>
        <w:spacing w:line="480" w:lineRule="auto"/>
        <w:jc w:val="both"/>
        <w:rPr>
          <w:sz w:val="24"/>
          <w:szCs w:val="24"/>
        </w:rPr>
      </w:pPr>
      <w:r w:rsidRPr="009E1538">
        <w:rPr>
          <w:b/>
          <w:sz w:val="24"/>
          <w:szCs w:val="24"/>
        </w:rPr>
        <w:t xml:space="preserve">The Division: </w:t>
      </w:r>
      <w:r w:rsidRPr="009E1538">
        <w:rPr>
          <w:sz w:val="24"/>
          <w:szCs w:val="24"/>
        </w:rPr>
        <w:t xml:space="preserve">A Separating in General is in Genesis 1:4, 14, 18, Ecclesiastes 3:7; Ezekiel 21:16 &amp; Daniel 2:40. </w:t>
      </w:r>
    </w:p>
    <w:p w:rsidR="004812DF" w:rsidRPr="009E1538" w:rsidRDefault="004812DF" w:rsidP="004812DF">
      <w:pPr>
        <w:spacing w:line="480" w:lineRule="auto"/>
        <w:jc w:val="both"/>
        <w:rPr>
          <w:sz w:val="24"/>
          <w:szCs w:val="24"/>
        </w:rPr>
      </w:pPr>
      <w:r w:rsidRPr="009E1538">
        <w:rPr>
          <w:sz w:val="24"/>
          <w:szCs w:val="24"/>
        </w:rPr>
        <w:t>Moral Separation: Separation from the Father Stephen because of Sexual Corruption &amp; Idolatry is in Isaiah 59:2; Ezekiel 4:3; 14:5, 7; Romans 1:21-32; 9:3; 11:17, 19, 22; Galatians 5:4, 19-21; Ephesians 2:12 &amp; 2</w:t>
      </w:r>
      <w:r w:rsidRPr="009E1538">
        <w:rPr>
          <w:sz w:val="24"/>
          <w:szCs w:val="24"/>
          <w:vertAlign w:val="superscript"/>
        </w:rPr>
        <w:t>nd</w:t>
      </w:r>
      <w:r w:rsidRPr="009E1538">
        <w:rPr>
          <w:sz w:val="24"/>
          <w:szCs w:val="24"/>
        </w:rPr>
        <w:t xml:space="preserve"> Thessalonians 1:9. </w:t>
      </w:r>
    </w:p>
    <w:p w:rsidR="004812DF" w:rsidRPr="009E1538" w:rsidRDefault="004812DF" w:rsidP="004812DF">
      <w:pPr>
        <w:spacing w:line="480" w:lineRule="auto"/>
        <w:jc w:val="both"/>
        <w:rPr>
          <w:sz w:val="24"/>
          <w:szCs w:val="24"/>
        </w:rPr>
      </w:pPr>
      <w:r w:rsidRPr="009E1538">
        <w:rPr>
          <w:sz w:val="24"/>
          <w:szCs w:val="24"/>
        </w:rPr>
        <w:t>Separation from the Father Stephen’s Things is in Exodus 26:33; Ezekiel 42:20 &amp; 2</w:t>
      </w:r>
      <w:r w:rsidRPr="009E1538">
        <w:rPr>
          <w:sz w:val="24"/>
          <w:szCs w:val="24"/>
          <w:vertAlign w:val="superscript"/>
        </w:rPr>
        <w:t>nd</w:t>
      </w:r>
      <w:r w:rsidRPr="009E1538">
        <w:rPr>
          <w:sz w:val="24"/>
          <w:szCs w:val="24"/>
        </w:rPr>
        <w:t xml:space="preserve"> Chronicles 26:21. Not Separated from the Father Stephen is in 2</w:t>
      </w:r>
      <w:r w:rsidRPr="009E1538">
        <w:rPr>
          <w:sz w:val="24"/>
          <w:szCs w:val="24"/>
          <w:vertAlign w:val="superscript"/>
        </w:rPr>
        <w:t>nd</w:t>
      </w:r>
      <w:r w:rsidRPr="009E1538">
        <w:rPr>
          <w:sz w:val="24"/>
          <w:szCs w:val="24"/>
        </w:rPr>
        <w:t xml:space="preserve"> Chronicles 6:42 &amp; Romans 8:35, 38-39. </w:t>
      </w:r>
    </w:p>
    <w:p w:rsidR="004812DF" w:rsidRPr="009E1538" w:rsidRDefault="004812DF" w:rsidP="004812DF">
      <w:pPr>
        <w:spacing w:line="480" w:lineRule="auto"/>
        <w:jc w:val="both"/>
        <w:rPr>
          <w:sz w:val="24"/>
          <w:szCs w:val="24"/>
        </w:rPr>
      </w:pPr>
      <w:r w:rsidRPr="009E1538">
        <w:rPr>
          <w:sz w:val="24"/>
          <w:szCs w:val="24"/>
        </w:rPr>
        <w:t>Separated to the Father Stephen is in Numbers 6:2-21; Judges 13:5; 16:17; Amos 2:11, 12; 1</w:t>
      </w:r>
      <w:r w:rsidRPr="009E1538">
        <w:rPr>
          <w:sz w:val="24"/>
          <w:szCs w:val="24"/>
          <w:vertAlign w:val="superscript"/>
        </w:rPr>
        <w:t>st</w:t>
      </w:r>
      <w:r w:rsidRPr="009E1538">
        <w:rPr>
          <w:sz w:val="24"/>
          <w:szCs w:val="24"/>
        </w:rPr>
        <w:t xml:space="preserve"> Samuel 1:11 &amp; Hebrews 7:26. </w:t>
      </w:r>
    </w:p>
    <w:p w:rsidR="004812DF" w:rsidRPr="009E1538" w:rsidRDefault="004812DF" w:rsidP="004812DF">
      <w:pPr>
        <w:spacing w:line="480" w:lineRule="auto"/>
        <w:jc w:val="both"/>
        <w:rPr>
          <w:b/>
          <w:sz w:val="24"/>
          <w:szCs w:val="24"/>
        </w:rPr>
      </w:pPr>
      <w:r w:rsidRPr="009E1538">
        <w:rPr>
          <w:sz w:val="24"/>
          <w:szCs w:val="24"/>
        </w:rPr>
        <w:lastRenderedPageBreak/>
        <w:t>Separation from Sexuality is in Leviticus 15:31; Galatians 6:14; 2</w:t>
      </w:r>
      <w:r w:rsidRPr="009E1538">
        <w:rPr>
          <w:sz w:val="24"/>
          <w:szCs w:val="24"/>
          <w:vertAlign w:val="superscript"/>
        </w:rPr>
        <w:t>nd</w:t>
      </w:r>
      <w:r w:rsidRPr="009E1538">
        <w:rPr>
          <w:sz w:val="24"/>
          <w:szCs w:val="24"/>
        </w:rPr>
        <w:t xml:space="preserve"> Corinthians 6:17 &amp; Acts 7:54, 59-60.  </w:t>
      </w:r>
      <w:r w:rsidRPr="009E1538">
        <w:rPr>
          <w:sz w:val="24"/>
          <w:szCs w:val="24"/>
        </w:rPr>
        <w:tab/>
      </w:r>
      <w:r w:rsidRPr="009E1538">
        <w:rPr>
          <w:b/>
          <w:sz w:val="24"/>
          <w:szCs w:val="24"/>
        </w:rPr>
        <w:t xml:space="preserve"> </w:t>
      </w:r>
    </w:p>
    <w:p w:rsidR="004812DF" w:rsidRPr="009E1538" w:rsidRDefault="004812DF" w:rsidP="004812DF">
      <w:pPr>
        <w:spacing w:line="480" w:lineRule="auto"/>
        <w:jc w:val="both"/>
        <w:rPr>
          <w:sz w:val="24"/>
          <w:szCs w:val="24"/>
        </w:rPr>
      </w:pPr>
      <w:r w:rsidRPr="009E1538">
        <w:rPr>
          <w:sz w:val="24"/>
          <w:szCs w:val="24"/>
        </w:rPr>
        <w:t>People Divided: Divisions of Opinion is in Proverbs 16:28; 17:9; 1</w:t>
      </w:r>
      <w:r w:rsidRPr="009E1538">
        <w:rPr>
          <w:sz w:val="24"/>
          <w:szCs w:val="24"/>
          <w:vertAlign w:val="superscript"/>
        </w:rPr>
        <w:t>st</w:t>
      </w:r>
      <w:r w:rsidRPr="009E153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E1538">
        <w:rPr>
          <w:sz w:val="24"/>
          <w:szCs w:val="24"/>
          <w:vertAlign w:val="superscript"/>
        </w:rPr>
        <w:t>nd</w:t>
      </w:r>
      <w:r w:rsidRPr="009E1538">
        <w:rPr>
          <w:sz w:val="24"/>
          <w:szCs w:val="24"/>
        </w:rPr>
        <w:t xml:space="preserve"> Chronicles 26:21; Lamentations 4:15; Proverbs 18:1; Matthew 19:6; Mark 10:9; 1</w:t>
      </w:r>
      <w:r w:rsidRPr="009E1538">
        <w:rPr>
          <w:sz w:val="24"/>
          <w:szCs w:val="24"/>
          <w:vertAlign w:val="superscript"/>
        </w:rPr>
        <w:t>st</w:t>
      </w:r>
      <w:r w:rsidRPr="009E1538">
        <w:rPr>
          <w:sz w:val="24"/>
          <w:szCs w:val="24"/>
        </w:rPr>
        <w:t xml:space="preserve"> Corinthians 7:10; Philemon 15; Luke 24:51 &amp; Acts 15:39; 20:25. </w:t>
      </w:r>
    </w:p>
    <w:p w:rsidR="004812DF" w:rsidRPr="009E1538" w:rsidRDefault="004812DF" w:rsidP="004812DF">
      <w:pPr>
        <w:spacing w:line="480" w:lineRule="auto"/>
        <w:jc w:val="both"/>
        <w:rPr>
          <w:sz w:val="24"/>
          <w:szCs w:val="24"/>
        </w:rPr>
      </w:pPr>
      <w:r w:rsidRPr="009E153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812DF" w:rsidRPr="009E1538" w:rsidRDefault="004812DF" w:rsidP="004812DF">
      <w:pPr>
        <w:spacing w:line="480" w:lineRule="auto"/>
        <w:jc w:val="both"/>
        <w:rPr>
          <w:sz w:val="24"/>
          <w:szCs w:val="24"/>
        </w:rPr>
      </w:pPr>
      <w:r w:rsidRPr="009E1538">
        <w:rPr>
          <w:sz w:val="24"/>
          <w:szCs w:val="24"/>
        </w:rPr>
        <w:t>Separation from Sexual Creatures is in Exodus 8:23; Leviticus 20:24, 26; Numbers 8:14; 16:9, 21, 24, 26, 45; 23:9; Deuteronomy 10:8; Ezra 6:21; 9:1-2; 10:11; Nehemiah 10:28; 13:3; 1</w:t>
      </w:r>
      <w:r w:rsidRPr="009E1538">
        <w:rPr>
          <w:sz w:val="24"/>
          <w:szCs w:val="24"/>
          <w:vertAlign w:val="superscript"/>
        </w:rPr>
        <w:t>st</w:t>
      </w:r>
      <w:r w:rsidRPr="009E1538">
        <w:rPr>
          <w:sz w:val="24"/>
          <w:szCs w:val="24"/>
        </w:rPr>
        <w:t xml:space="preserve"> Samuel 15:6 &amp; 1</w:t>
      </w:r>
      <w:r w:rsidRPr="009E1538">
        <w:rPr>
          <w:sz w:val="24"/>
          <w:szCs w:val="24"/>
          <w:vertAlign w:val="superscript"/>
        </w:rPr>
        <w:t>st</w:t>
      </w:r>
      <w:r w:rsidRPr="009E1538">
        <w:rPr>
          <w:sz w:val="24"/>
          <w:szCs w:val="24"/>
        </w:rPr>
        <w:t xml:space="preserve"> Kings 8:53. </w:t>
      </w:r>
    </w:p>
    <w:p w:rsidR="004812DF" w:rsidRPr="009E1538" w:rsidRDefault="004812DF" w:rsidP="004812DF">
      <w:pPr>
        <w:spacing w:line="480" w:lineRule="auto"/>
        <w:jc w:val="both"/>
        <w:rPr>
          <w:sz w:val="24"/>
          <w:szCs w:val="24"/>
        </w:rPr>
      </w:pPr>
      <w:r w:rsidRPr="009E1538">
        <w:rPr>
          <w:sz w:val="24"/>
          <w:szCs w:val="24"/>
        </w:rPr>
        <w:t>Separation of Kingdoms: Separation of Israel and Judah is in 1</w:t>
      </w:r>
      <w:r w:rsidRPr="009E1538">
        <w:rPr>
          <w:sz w:val="24"/>
          <w:szCs w:val="24"/>
          <w:vertAlign w:val="superscript"/>
        </w:rPr>
        <w:t>st</w:t>
      </w:r>
      <w:r w:rsidRPr="009E1538">
        <w:rPr>
          <w:sz w:val="24"/>
          <w:szCs w:val="24"/>
        </w:rPr>
        <w:t xml:space="preserve"> Samuel 15:28; 28:17; 1</w:t>
      </w:r>
      <w:r w:rsidRPr="009E1538">
        <w:rPr>
          <w:sz w:val="24"/>
          <w:szCs w:val="24"/>
          <w:vertAlign w:val="superscript"/>
        </w:rPr>
        <w:t>st</w:t>
      </w:r>
      <w:r w:rsidRPr="009E1538">
        <w:rPr>
          <w:sz w:val="24"/>
          <w:szCs w:val="24"/>
        </w:rPr>
        <w:t xml:space="preserve"> Kings 11:11; 12:16-20; 14:8 &amp; 2</w:t>
      </w:r>
      <w:r w:rsidRPr="009E1538">
        <w:rPr>
          <w:sz w:val="24"/>
          <w:szCs w:val="24"/>
          <w:vertAlign w:val="superscript"/>
        </w:rPr>
        <w:t>nd</w:t>
      </w:r>
      <w:r w:rsidRPr="009E1538">
        <w:rPr>
          <w:sz w:val="24"/>
          <w:szCs w:val="24"/>
        </w:rPr>
        <w:t xml:space="preserve"> Kings 17:21. </w:t>
      </w:r>
    </w:p>
    <w:p w:rsidR="004812DF" w:rsidRPr="009E1538" w:rsidRDefault="004812DF" w:rsidP="004812DF">
      <w:pPr>
        <w:spacing w:line="480" w:lineRule="auto"/>
        <w:jc w:val="both"/>
        <w:rPr>
          <w:sz w:val="24"/>
          <w:szCs w:val="24"/>
        </w:rPr>
      </w:pPr>
      <w:r w:rsidRPr="009E1538">
        <w:rPr>
          <w:sz w:val="24"/>
          <w:szCs w:val="24"/>
        </w:rPr>
        <w:t>Separation of Various Kingdoms is in Genesis 10:5, 25, 32; 25:23; 1</w:t>
      </w:r>
      <w:r w:rsidRPr="009E1538">
        <w:rPr>
          <w:sz w:val="24"/>
          <w:szCs w:val="24"/>
          <w:vertAlign w:val="superscript"/>
        </w:rPr>
        <w:t>st</w:t>
      </w:r>
      <w:r w:rsidRPr="009E1538">
        <w:rPr>
          <w:sz w:val="24"/>
          <w:szCs w:val="24"/>
        </w:rPr>
        <w:t xml:space="preserve"> Chronicles 1:19; Jeremiah 51:8; Daniel 2:41; 5:28; 11:4; Matthew 12:25-26; Mark 3:24, 26 &amp; Luke 11:17, 18. Separating the Animal Kingdom is in Genesis 21:28, 29; 30:40 &amp; Matthew 25:32.  </w:t>
      </w:r>
    </w:p>
    <w:p w:rsidR="004812DF" w:rsidRPr="009E1538" w:rsidRDefault="004812DF" w:rsidP="004812DF">
      <w:pPr>
        <w:spacing w:line="480" w:lineRule="auto"/>
        <w:jc w:val="both"/>
        <w:rPr>
          <w:sz w:val="24"/>
          <w:szCs w:val="24"/>
        </w:rPr>
      </w:pPr>
      <w:r w:rsidRPr="009E1538">
        <w:rPr>
          <w:sz w:val="24"/>
          <w:szCs w:val="24"/>
        </w:rPr>
        <w:lastRenderedPageBreak/>
        <w:t>Bodies Divided: Bodies cut in Pieces: People cut in Pieces is in Judges 19:29; 20:6; Deuteronomy 32:26; Ezekiel 16:40; 1</w:t>
      </w:r>
      <w:r w:rsidRPr="009E1538">
        <w:rPr>
          <w:sz w:val="24"/>
          <w:szCs w:val="24"/>
          <w:vertAlign w:val="superscript"/>
        </w:rPr>
        <w:t>st</w:t>
      </w:r>
      <w:r w:rsidRPr="009E1538">
        <w:rPr>
          <w:sz w:val="24"/>
          <w:szCs w:val="24"/>
        </w:rPr>
        <w:t xml:space="preserve"> Samuel 15:33; Isaiah 51:9; Hosea 6:5; 13:16; Nahum 3:10; Matthew 24:51; Hebrews 11:37 &amp; Luke 12:46. </w:t>
      </w:r>
    </w:p>
    <w:p w:rsidR="004812DF" w:rsidRPr="009E1538" w:rsidRDefault="004812DF" w:rsidP="004812DF">
      <w:pPr>
        <w:spacing w:line="480" w:lineRule="auto"/>
        <w:jc w:val="both"/>
        <w:rPr>
          <w:sz w:val="24"/>
          <w:szCs w:val="24"/>
        </w:rPr>
      </w:pPr>
      <w:r w:rsidRPr="009E1538">
        <w:rPr>
          <w:sz w:val="24"/>
          <w:szCs w:val="24"/>
        </w:rPr>
        <w:t>Animals cut in Pieces is in Exodus 29:17; Leviticus 1:6, 12; 8:20; 1</w:t>
      </w:r>
      <w:r w:rsidRPr="009E1538">
        <w:rPr>
          <w:sz w:val="24"/>
          <w:szCs w:val="24"/>
          <w:vertAlign w:val="superscript"/>
        </w:rPr>
        <w:t>st</w:t>
      </w:r>
      <w:r w:rsidRPr="009E1538">
        <w:rPr>
          <w:sz w:val="24"/>
          <w:szCs w:val="24"/>
        </w:rPr>
        <w:t xml:space="preserve"> Samuel 11:7; 1</w:t>
      </w:r>
      <w:r w:rsidRPr="009E1538">
        <w:rPr>
          <w:sz w:val="24"/>
          <w:szCs w:val="24"/>
          <w:vertAlign w:val="superscript"/>
        </w:rPr>
        <w:t>st</w:t>
      </w:r>
      <w:r w:rsidRPr="009E1538">
        <w:rPr>
          <w:sz w:val="24"/>
          <w:szCs w:val="24"/>
        </w:rPr>
        <w:t xml:space="preserve"> Kings 18:23, 33 &amp; Jeremiah 34:18. </w:t>
      </w:r>
    </w:p>
    <w:p w:rsidR="004812DF" w:rsidRPr="009E1538" w:rsidRDefault="004812DF" w:rsidP="004812DF">
      <w:pPr>
        <w:spacing w:line="480" w:lineRule="auto"/>
        <w:jc w:val="both"/>
        <w:rPr>
          <w:sz w:val="24"/>
          <w:szCs w:val="24"/>
        </w:rPr>
      </w:pPr>
      <w:r w:rsidRPr="009E1538">
        <w:rPr>
          <w:sz w:val="24"/>
          <w:szCs w:val="24"/>
        </w:rPr>
        <w:t xml:space="preserve">Bodies torn to Pieces: People torn to Pieces is in Genesis 37:33; 44:28; Ezekiel 22:25, 27; Psalms 7:2; 17:12; Hosea 5:14; 6:1; 10:4; 13:8; Lamentations 3:11; Job 18:4; Daniel 2:5; 3:29; Matthew 7:6 &amp; Acts 1:18; 23:10. </w:t>
      </w:r>
    </w:p>
    <w:p w:rsidR="004812DF" w:rsidRPr="009E1538" w:rsidRDefault="004812DF" w:rsidP="004812DF">
      <w:pPr>
        <w:spacing w:line="480" w:lineRule="auto"/>
        <w:jc w:val="both"/>
        <w:rPr>
          <w:sz w:val="24"/>
          <w:szCs w:val="24"/>
        </w:rPr>
      </w:pPr>
      <w:r w:rsidRPr="009E1538">
        <w:rPr>
          <w:sz w:val="24"/>
          <w:szCs w:val="24"/>
        </w:rPr>
        <w:t xml:space="preserve">Animals torn to Pieces is in Genesis 31:39; Exodus 22:13, 31; Leviticus 1:17; 5:8; 7:24; 17:15; 22:8; Judges 14:6; Ezekiel 4:14; 44:31; Daniel 7:4; Micah 5:8 &amp; Nahum 2:12. </w:t>
      </w:r>
    </w:p>
    <w:p w:rsidR="004812DF" w:rsidRPr="009E1538" w:rsidRDefault="004812DF" w:rsidP="004812DF">
      <w:pPr>
        <w:spacing w:line="480" w:lineRule="auto"/>
        <w:jc w:val="both"/>
        <w:rPr>
          <w:sz w:val="24"/>
          <w:szCs w:val="24"/>
        </w:rPr>
      </w:pPr>
      <w:r w:rsidRPr="009E1538">
        <w:rPr>
          <w:sz w:val="24"/>
          <w:szCs w:val="24"/>
        </w:rPr>
        <w:t>Severing Parts of the Body: Beheading is in 1</w:t>
      </w:r>
      <w:r w:rsidRPr="009E1538">
        <w:rPr>
          <w:sz w:val="24"/>
          <w:szCs w:val="24"/>
          <w:vertAlign w:val="superscript"/>
        </w:rPr>
        <w:t>st</w:t>
      </w:r>
      <w:r w:rsidRPr="009E1538">
        <w:rPr>
          <w:sz w:val="24"/>
          <w:szCs w:val="24"/>
        </w:rPr>
        <w:t xml:space="preserve"> Samuel 5:4; 17:46, 51; 31:9; 2</w:t>
      </w:r>
      <w:r w:rsidRPr="009E1538">
        <w:rPr>
          <w:sz w:val="24"/>
          <w:szCs w:val="24"/>
          <w:vertAlign w:val="superscript"/>
        </w:rPr>
        <w:t>nd</w:t>
      </w:r>
      <w:r w:rsidRPr="009E1538">
        <w:rPr>
          <w:sz w:val="24"/>
          <w:szCs w:val="24"/>
        </w:rPr>
        <w:t xml:space="preserve"> Samuel 4:7; 16:9; 20:22; 2</w:t>
      </w:r>
      <w:r w:rsidRPr="009E1538">
        <w:rPr>
          <w:sz w:val="24"/>
          <w:szCs w:val="24"/>
          <w:vertAlign w:val="superscript"/>
        </w:rPr>
        <w:t>nd</w:t>
      </w:r>
      <w:r w:rsidRPr="009E1538">
        <w:rPr>
          <w:sz w:val="24"/>
          <w:szCs w:val="24"/>
        </w:rPr>
        <w:t xml:space="preserve"> Kings 10:6-8; Isaiah 9:14; Matthew 14:10; Mark 6:16 &amp; Revelation 20:4. </w:t>
      </w:r>
    </w:p>
    <w:p w:rsidR="004812DF" w:rsidRPr="009E1538" w:rsidRDefault="004812DF" w:rsidP="004812DF">
      <w:pPr>
        <w:spacing w:line="480" w:lineRule="auto"/>
        <w:jc w:val="both"/>
        <w:rPr>
          <w:sz w:val="24"/>
          <w:szCs w:val="24"/>
        </w:rPr>
      </w:pPr>
      <w:r w:rsidRPr="009E1538">
        <w:rPr>
          <w:sz w:val="24"/>
          <w:szCs w:val="24"/>
        </w:rPr>
        <w:t>Cutting off Hands and Feet is in Deuteronomy 25:12; 1</w:t>
      </w:r>
      <w:r w:rsidRPr="009E1538">
        <w:rPr>
          <w:sz w:val="24"/>
          <w:szCs w:val="24"/>
          <w:vertAlign w:val="superscript"/>
        </w:rPr>
        <w:t>st</w:t>
      </w:r>
      <w:r w:rsidRPr="009E1538">
        <w:rPr>
          <w:sz w:val="24"/>
          <w:szCs w:val="24"/>
        </w:rPr>
        <w:t xml:space="preserve"> Samuel 5:4; 2</w:t>
      </w:r>
      <w:r w:rsidRPr="009E1538">
        <w:rPr>
          <w:sz w:val="24"/>
          <w:szCs w:val="24"/>
          <w:vertAlign w:val="superscript"/>
        </w:rPr>
        <w:t>nd</w:t>
      </w:r>
      <w:r w:rsidRPr="009E1538">
        <w:rPr>
          <w:sz w:val="24"/>
          <w:szCs w:val="24"/>
        </w:rPr>
        <w:t xml:space="preserve"> Samuel 4:12; Proverbs 26:6; Judges 1:6, 7; Matthew 5:30; 18:8 &amp; Mark 9:43. </w:t>
      </w:r>
    </w:p>
    <w:p w:rsidR="004812DF" w:rsidRPr="009E1538" w:rsidRDefault="004812DF" w:rsidP="004812DF">
      <w:pPr>
        <w:spacing w:line="480" w:lineRule="auto"/>
        <w:jc w:val="both"/>
        <w:rPr>
          <w:sz w:val="24"/>
          <w:szCs w:val="24"/>
        </w:rPr>
      </w:pPr>
      <w:r w:rsidRPr="009E1538">
        <w:rPr>
          <w:sz w:val="24"/>
          <w:szCs w:val="24"/>
        </w:rPr>
        <w:t xml:space="preserve">Severing Various Parts of the Body is in Exodus 4:25; Proverbs 10:31; Ezekiel 16:4; 23:25; Lamentations 2:3; Matthew 26:51; Mark 14:47; John 18:10, 26; Philippians 3:2 &amp; Luke 22:50. </w:t>
      </w:r>
    </w:p>
    <w:p w:rsidR="004812DF" w:rsidRPr="009E1538" w:rsidRDefault="004812DF" w:rsidP="004812DF">
      <w:pPr>
        <w:spacing w:line="480" w:lineRule="auto"/>
        <w:jc w:val="both"/>
        <w:rPr>
          <w:sz w:val="24"/>
          <w:szCs w:val="24"/>
        </w:rPr>
      </w:pPr>
      <w:r w:rsidRPr="009E1538">
        <w:rPr>
          <w:sz w:val="24"/>
          <w:szCs w:val="24"/>
        </w:rPr>
        <w:t>Parts of the Corpses: Bones is in Genesis 50:25; Exodus 13:19; Joshua 24:32; 2</w:t>
      </w:r>
      <w:r w:rsidRPr="009E1538">
        <w:rPr>
          <w:sz w:val="24"/>
          <w:szCs w:val="24"/>
          <w:vertAlign w:val="superscript"/>
        </w:rPr>
        <w:t>nd</w:t>
      </w:r>
      <w:r w:rsidRPr="009E1538">
        <w:rPr>
          <w:sz w:val="24"/>
          <w:szCs w:val="24"/>
        </w:rPr>
        <w:t xml:space="preserve"> Samuel 21:12, 13; 1</w:t>
      </w:r>
      <w:r w:rsidRPr="009E1538">
        <w:rPr>
          <w:sz w:val="24"/>
          <w:szCs w:val="24"/>
          <w:vertAlign w:val="superscript"/>
        </w:rPr>
        <w:t>st</w:t>
      </w:r>
      <w:r w:rsidRPr="009E1538">
        <w:rPr>
          <w:sz w:val="24"/>
          <w:szCs w:val="24"/>
        </w:rPr>
        <w:t xml:space="preserve"> Kings 13:2, 21, 31; 2</w:t>
      </w:r>
      <w:r w:rsidRPr="009E1538">
        <w:rPr>
          <w:sz w:val="24"/>
          <w:szCs w:val="24"/>
          <w:vertAlign w:val="superscript"/>
        </w:rPr>
        <w:t>nd</w:t>
      </w:r>
      <w:r w:rsidRPr="009E1538">
        <w:rPr>
          <w:sz w:val="24"/>
          <w:szCs w:val="24"/>
        </w:rPr>
        <w:t xml:space="preserve"> Kings 23:14, 16, 20; 2</w:t>
      </w:r>
      <w:r w:rsidRPr="009E1538">
        <w:rPr>
          <w:sz w:val="24"/>
          <w:szCs w:val="24"/>
          <w:vertAlign w:val="superscript"/>
        </w:rPr>
        <w:t>nd</w:t>
      </w:r>
      <w:r w:rsidRPr="009E1538">
        <w:rPr>
          <w:sz w:val="24"/>
          <w:szCs w:val="24"/>
        </w:rPr>
        <w:t xml:space="preserve"> Chronicles 34:5; Psalms 141:7; Ezekiel 6:5; 24:4, 10; 37:1-14; 39:15; Jeremiah 8:1, 2; Daniel 7:5; Micah 3:2; Amos 2:1; Habakkuk 3:16; Matthew 23:27; John 19:36 &amp; Hebrews 11:22.</w:t>
      </w:r>
    </w:p>
    <w:p w:rsidR="004812DF" w:rsidRPr="009E1538" w:rsidRDefault="004812DF" w:rsidP="004812DF">
      <w:pPr>
        <w:spacing w:line="480" w:lineRule="auto"/>
        <w:jc w:val="both"/>
        <w:rPr>
          <w:sz w:val="24"/>
          <w:szCs w:val="24"/>
        </w:rPr>
      </w:pPr>
      <w:r w:rsidRPr="009E1538">
        <w:rPr>
          <w:sz w:val="24"/>
          <w:szCs w:val="24"/>
        </w:rPr>
        <w:lastRenderedPageBreak/>
        <w:t>Heads/Skulls is in Judges 7:25; 9:53; 15:15-17; 1</w:t>
      </w:r>
      <w:r w:rsidRPr="009E1538">
        <w:rPr>
          <w:sz w:val="24"/>
          <w:szCs w:val="24"/>
          <w:vertAlign w:val="superscript"/>
        </w:rPr>
        <w:t>st</w:t>
      </w:r>
      <w:r w:rsidRPr="009E1538">
        <w:rPr>
          <w:sz w:val="24"/>
          <w:szCs w:val="24"/>
        </w:rPr>
        <w:t xml:space="preserve"> Samuel 17:46, 51, 54, 57; 31:9; 2</w:t>
      </w:r>
      <w:r w:rsidRPr="009E1538">
        <w:rPr>
          <w:sz w:val="24"/>
          <w:szCs w:val="24"/>
          <w:vertAlign w:val="superscript"/>
        </w:rPr>
        <w:t>nd</w:t>
      </w:r>
      <w:r w:rsidRPr="009E1538">
        <w:rPr>
          <w:sz w:val="24"/>
          <w:szCs w:val="24"/>
        </w:rPr>
        <w:t xml:space="preserve"> Samuel 4:7-8, 12; 20:21-22; 2</w:t>
      </w:r>
      <w:r w:rsidRPr="009E1538">
        <w:rPr>
          <w:sz w:val="24"/>
          <w:szCs w:val="24"/>
          <w:vertAlign w:val="superscript"/>
        </w:rPr>
        <w:t>nd</w:t>
      </w:r>
      <w:r w:rsidRPr="009E1538">
        <w:rPr>
          <w:sz w:val="24"/>
          <w:szCs w:val="24"/>
        </w:rPr>
        <w:t xml:space="preserve"> Kings 6:31, 32; 9:35; 10:6-8; 1</w:t>
      </w:r>
      <w:r w:rsidRPr="009E1538">
        <w:rPr>
          <w:sz w:val="24"/>
          <w:szCs w:val="24"/>
          <w:vertAlign w:val="superscript"/>
        </w:rPr>
        <w:t>st</w:t>
      </w:r>
      <w:r w:rsidRPr="009E1538">
        <w:rPr>
          <w:sz w:val="24"/>
          <w:szCs w:val="24"/>
        </w:rPr>
        <w:t xml:space="preserve"> Chronicles 10:9-10; Matthew 14:8, 11; 27:33; Mark 6:25, 28; 15:22; John 19:17 &amp; Luke 23:33. </w:t>
      </w:r>
    </w:p>
    <w:p w:rsidR="004812DF" w:rsidRPr="009E1538" w:rsidRDefault="004812DF" w:rsidP="004812DF">
      <w:pPr>
        <w:spacing w:line="480" w:lineRule="auto"/>
        <w:jc w:val="both"/>
        <w:rPr>
          <w:sz w:val="24"/>
          <w:szCs w:val="24"/>
        </w:rPr>
      </w:pPr>
      <w:r w:rsidRPr="009E1538">
        <w:rPr>
          <w:sz w:val="24"/>
          <w:szCs w:val="24"/>
        </w:rPr>
        <w:t>Other Pieces of Corpses is in Judges 19:29; 20:6; 1</w:t>
      </w:r>
      <w:r w:rsidRPr="009E1538">
        <w:rPr>
          <w:sz w:val="24"/>
          <w:szCs w:val="24"/>
          <w:vertAlign w:val="superscript"/>
        </w:rPr>
        <w:t>st</w:t>
      </w:r>
      <w:r w:rsidRPr="009E1538">
        <w:rPr>
          <w:sz w:val="24"/>
          <w:szCs w:val="24"/>
        </w:rPr>
        <w:t xml:space="preserve"> Samuel 4:12; 31:10-12 &amp; 2</w:t>
      </w:r>
      <w:r w:rsidRPr="009E1538">
        <w:rPr>
          <w:sz w:val="24"/>
          <w:szCs w:val="24"/>
          <w:vertAlign w:val="superscript"/>
        </w:rPr>
        <w:t>nd</w:t>
      </w:r>
      <w:r w:rsidRPr="009E1538">
        <w:rPr>
          <w:sz w:val="24"/>
          <w:szCs w:val="24"/>
        </w:rPr>
        <w:t xml:space="preserve"> Kings 9:35. Like a Corpse is in Mark 9:26 &amp; Revelation 1:17; 16:3.  </w:t>
      </w:r>
    </w:p>
    <w:p w:rsidR="004812DF" w:rsidRPr="009E1538" w:rsidRDefault="004812DF" w:rsidP="004812DF">
      <w:pPr>
        <w:spacing w:line="480" w:lineRule="auto"/>
        <w:jc w:val="both"/>
        <w:rPr>
          <w:sz w:val="24"/>
          <w:szCs w:val="24"/>
        </w:rPr>
      </w:pPr>
      <w:r w:rsidRPr="009E1538">
        <w:rPr>
          <w:sz w:val="24"/>
          <w:szCs w:val="24"/>
        </w:rPr>
        <w:t xml:space="preserve">Circumcision: About Circumcision is in Genesis 17:10, 11, 12, 13; Exodus 12:48; Leviticus 12:3; John 7:22-23; Galatians 5:3 &amp; Acts 7:8. </w:t>
      </w:r>
    </w:p>
    <w:p w:rsidR="004812DF" w:rsidRPr="009E1538" w:rsidRDefault="004812DF" w:rsidP="004812DF">
      <w:pPr>
        <w:spacing w:line="480" w:lineRule="auto"/>
        <w:jc w:val="both"/>
        <w:rPr>
          <w:sz w:val="24"/>
          <w:szCs w:val="24"/>
        </w:rPr>
      </w:pPr>
      <w:r w:rsidRPr="009E1538">
        <w:rPr>
          <w:sz w:val="24"/>
          <w:szCs w:val="24"/>
        </w:rPr>
        <w:t xml:space="preserve">Circumcision Performed is in Genesis 17:23, 24, 25, 27; 21:4; 34:24; Exodus 4:25-26; Joshua 5:2, 7-8; Philippians 3:5; Luke 1:59; 2:21 &amp; Acts 7:8; 10:45; 11:2; 16:3. </w:t>
      </w:r>
    </w:p>
    <w:p w:rsidR="004812DF" w:rsidRPr="009E1538" w:rsidRDefault="004812DF" w:rsidP="004812DF">
      <w:pPr>
        <w:spacing w:line="480" w:lineRule="auto"/>
        <w:jc w:val="both"/>
        <w:rPr>
          <w:sz w:val="24"/>
          <w:szCs w:val="24"/>
        </w:rPr>
      </w:pPr>
      <w:r w:rsidRPr="009E1538">
        <w:rPr>
          <w:sz w:val="24"/>
          <w:szCs w:val="24"/>
        </w:rPr>
        <w:t>The Necessity of Circumcision is in Genesis 34:15, 22; Romans 2:25-27; 3:1, 30; 4:9, 11-12; 1</w:t>
      </w:r>
      <w:r w:rsidRPr="009E1538">
        <w:rPr>
          <w:sz w:val="24"/>
          <w:szCs w:val="24"/>
          <w:vertAlign w:val="superscript"/>
        </w:rPr>
        <w:t>st</w:t>
      </w:r>
      <w:r w:rsidRPr="009E1538">
        <w:rPr>
          <w:sz w:val="24"/>
          <w:szCs w:val="24"/>
        </w:rPr>
        <w:t xml:space="preserve"> Corinthians 7:18, 19; Galatians 2:3, 12; 5:2-3, 6, 11; 6:12, 13, 15; Colossians 3:11; Ephesians 2:11; Titus 1:10 &amp; Acts 15:1, 5; 21:21. </w:t>
      </w:r>
    </w:p>
    <w:p w:rsidR="004812DF" w:rsidRPr="009E1538" w:rsidRDefault="004812DF" w:rsidP="004812DF">
      <w:pPr>
        <w:spacing w:line="480" w:lineRule="auto"/>
        <w:jc w:val="both"/>
        <w:rPr>
          <w:sz w:val="24"/>
          <w:szCs w:val="24"/>
        </w:rPr>
      </w:pPr>
      <w:r w:rsidRPr="009E1538">
        <w:rPr>
          <w:sz w:val="24"/>
          <w:szCs w:val="24"/>
        </w:rPr>
        <w:t xml:space="preserve">True Circumcision is in Deuteronomy 30:6; 10:16; Jeremiah 4:4; 9:25; Romans 2:26, 28; Colossians 2:11 &amp; Philippians 3:3. </w:t>
      </w:r>
    </w:p>
    <w:p w:rsidR="004812DF" w:rsidRPr="009E1538" w:rsidRDefault="004812DF" w:rsidP="004812DF">
      <w:pPr>
        <w:spacing w:line="480" w:lineRule="auto"/>
        <w:jc w:val="both"/>
        <w:rPr>
          <w:sz w:val="24"/>
          <w:szCs w:val="24"/>
        </w:rPr>
      </w:pPr>
      <w:r w:rsidRPr="009E1538">
        <w:rPr>
          <w:sz w:val="24"/>
          <w:szCs w:val="24"/>
        </w:rPr>
        <w:t>Plucking Out is in Leviticus 14:40; Ruth 2:16; 1</w:t>
      </w:r>
      <w:r w:rsidRPr="009E1538">
        <w:rPr>
          <w:sz w:val="24"/>
          <w:szCs w:val="24"/>
          <w:vertAlign w:val="superscript"/>
        </w:rPr>
        <w:t>st</w:t>
      </w:r>
      <w:r w:rsidRPr="009E1538">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812DF" w:rsidRPr="009E1538" w:rsidRDefault="004812DF" w:rsidP="004812DF">
      <w:pPr>
        <w:spacing w:line="480" w:lineRule="auto"/>
        <w:jc w:val="both"/>
        <w:rPr>
          <w:sz w:val="24"/>
          <w:szCs w:val="24"/>
        </w:rPr>
      </w:pPr>
      <w:r w:rsidRPr="009E1538">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4812DF" w:rsidRPr="009E1538" w:rsidRDefault="004812DF" w:rsidP="004812DF">
      <w:pPr>
        <w:spacing w:line="480" w:lineRule="auto"/>
        <w:jc w:val="both"/>
        <w:rPr>
          <w:sz w:val="24"/>
          <w:szCs w:val="24"/>
        </w:rPr>
      </w:pPr>
      <w:r w:rsidRPr="009E1538">
        <w:rPr>
          <w:sz w:val="24"/>
          <w:szCs w:val="24"/>
        </w:rPr>
        <w:t>Hair Removed: Hair Cut is in Leviticus 14:9; 19:27; 21:5; Numbers 6:5; 2</w:t>
      </w:r>
      <w:r w:rsidRPr="009E1538">
        <w:rPr>
          <w:sz w:val="24"/>
          <w:szCs w:val="24"/>
          <w:vertAlign w:val="superscript"/>
        </w:rPr>
        <w:t>nd</w:t>
      </w:r>
      <w:r w:rsidRPr="009E1538">
        <w:rPr>
          <w:sz w:val="24"/>
          <w:szCs w:val="24"/>
        </w:rPr>
        <w:t xml:space="preserve"> Samuel 10:4; 14:26; 1</w:t>
      </w:r>
      <w:r w:rsidRPr="009E1538">
        <w:rPr>
          <w:sz w:val="24"/>
          <w:szCs w:val="24"/>
          <w:vertAlign w:val="superscript"/>
        </w:rPr>
        <w:t>st</w:t>
      </w:r>
      <w:r w:rsidRPr="009E1538">
        <w:rPr>
          <w:sz w:val="24"/>
          <w:szCs w:val="24"/>
        </w:rPr>
        <w:t xml:space="preserve"> Chronicles 19:4, 5; Ezekiel 5:1; 44:20; Jeremiah 7:29; 9;26; 25:23; 49:32; Isaiah 7:20; 1</w:t>
      </w:r>
      <w:r w:rsidRPr="009E1538">
        <w:rPr>
          <w:sz w:val="24"/>
          <w:szCs w:val="24"/>
          <w:vertAlign w:val="superscript"/>
        </w:rPr>
        <w:t>st</w:t>
      </w:r>
      <w:r w:rsidRPr="009E1538">
        <w:rPr>
          <w:sz w:val="24"/>
          <w:szCs w:val="24"/>
        </w:rPr>
        <w:t xml:space="preserve"> Corinthians 11:6 &amp; Acts 18:18. Hair Plucked is in Ezra 9:3; Nehemiah 13:25 &amp; Isaiah 50:6. </w:t>
      </w:r>
    </w:p>
    <w:p w:rsidR="004812DF" w:rsidRPr="009E1538" w:rsidRDefault="004812DF" w:rsidP="004812DF">
      <w:pPr>
        <w:spacing w:line="480" w:lineRule="auto"/>
        <w:jc w:val="both"/>
        <w:rPr>
          <w:sz w:val="24"/>
          <w:szCs w:val="24"/>
        </w:rPr>
      </w:pPr>
      <w:r w:rsidRPr="009E1538">
        <w:rPr>
          <w:sz w:val="24"/>
          <w:szCs w:val="24"/>
        </w:rPr>
        <w:t>Gashing Bodies is in Leviticus 19:28; 21:5; Deuteronomy 14:1; Ezekiel 23:34; Jeremiah 16:6; 41:5; 47:5; 48:37; 1</w:t>
      </w:r>
      <w:r w:rsidRPr="009E1538">
        <w:rPr>
          <w:sz w:val="24"/>
          <w:szCs w:val="24"/>
          <w:vertAlign w:val="superscript"/>
        </w:rPr>
        <w:t>st</w:t>
      </w:r>
      <w:r w:rsidRPr="009E1538">
        <w:rPr>
          <w:sz w:val="24"/>
          <w:szCs w:val="24"/>
        </w:rPr>
        <w:t xml:space="preserve"> Kings 18:28; 2</w:t>
      </w:r>
      <w:r w:rsidRPr="009E1538">
        <w:rPr>
          <w:sz w:val="24"/>
          <w:szCs w:val="24"/>
          <w:vertAlign w:val="superscript"/>
        </w:rPr>
        <w:t>nd</w:t>
      </w:r>
      <w:r w:rsidRPr="009E1538">
        <w:rPr>
          <w:sz w:val="24"/>
          <w:szCs w:val="24"/>
        </w:rPr>
        <w:t xml:space="preserve"> Kings 8:12; 15:16; Hosea 7:14; 13:16 &amp; Mark 5:5. </w:t>
      </w:r>
    </w:p>
    <w:p w:rsidR="004812DF" w:rsidRPr="009E1538" w:rsidRDefault="004812DF" w:rsidP="004812DF">
      <w:pPr>
        <w:spacing w:line="480" w:lineRule="auto"/>
        <w:jc w:val="both"/>
        <w:rPr>
          <w:sz w:val="24"/>
          <w:szCs w:val="24"/>
        </w:rPr>
      </w:pPr>
      <w:r w:rsidRPr="009E153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812DF" w:rsidRPr="009E1538" w:rsidRDefault="004812DF" w:rsidP="004812DF">
      <w:pPr>
        <w:spacing w:line="480" w:lineRule="auto"/>
        <w:jc w:val="both"/>
        <w:rPr>
          <w:sz w:val="24"/>
          <w:szCs w:val="24"/>
        </w:rPr>
      </w:pPr>
      <w:r w:rsidRPr="009E1538">
        <w:rPr>
          <w:sz w:val="24"/>
          <w:szCs w:val="24"/>
        </w:rPr>
        <w:t xml:space="preserve">Horns Broken is in Psalms 75:10; Daniel 8:7, 8, 22 &amp; Amos 3:14. Teeth Broken is in Psalms 3:7; 58:6 &amp; Job 29:17. </w:t>
      </w:r>
    </w:p>
    <w:p w:rsidR="004812DF" w:rsidRPr="009E1538" w:rsidRDefault="004812DF" w:rsidP="004812DF">
      <w:pPr>
        <w:spacing w:line="480" w:lineRule="auto"/>
        <w:jc w:val="both"/>
        <w:rPr>
          <w:sz w:val="24"/>
          <w:szCs w:val="24"/>
        </w:rPr>
      </w:pPr>
      <w:r w:rsidRPr="009E1538">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812DF" w:rsidRPr="009E1538" w:rsidRDefault="004812DF" w:rsidP="004812DF">
      <w:pPr>
        <w:spacing w:line="480" w:lineRule="auto"/>
        <w:jc w:val="both"/>
        <w:rPr>
          <w:sz w:val="24"/>
          <w:szCs w:val="24"/>
        </w:rPr>
      </w:pPr>
      <w:r w:rsidRPr="009E1538">
        <w:rPr>
          <w:sz w:val="24"/>
          <w:szCs w:val="24"/>
        </w:rPr>
        <w:t>Things Divided: Textiles Severed: Tearing/Cutting Clothes is in Leviticus 13:45, 56; 1</w:t>
      </w:r>
      <w:r w:rsidRPr="009E1538">
        <w:rPr>
          <w:sz w:val="24"/>
          <w:szCs w:val="24"/>
          <w:vertAlign w:val="superscript"/>
        </w:rPr>
        <w:t>st</w:t>
      </w:r>
      <w:r w:rsidRPr="009E1538">
        <w:rPr>
          <w:sz w:val="24"/>
          <w:szCs w:val="24"/>
        </w:rPr>
        <w:t xml:space="preserve"> Samuel 15:27; 24:4-5:1; 2</w:t>
      </w:r>
      <w:r w:rsidRPr="009E1538">
        <w:rPr>
          <w:sz w:val="24"/>
          <w:szCs w:val="24"/>
          <w:vertAlign w:val="superscript"/>
        </w:rPr>
        <w:t>nd</w:t>
      </w:r>
      <w:r w:rsidRPr="009E1538">
        <w:rPr>
          <w:sz w:val="24"/>
          <w:szCs w:val="24"/>
        </w:rPr>
        <w:t xml:space="preserve"> Samuel 3:31; 10:4; 2</w:t>
      </w:r>
      <w:r w:rsidRPr="009E1538">
        <w:rPr>
          <w:sz w:val="24"/>
          <w:szCs w:val="24"/>
          <w:vertAlign w:val="superscript"/>
        </w:rPr>
        <w:t>nd</w:t>
      </w:r>
      <w:r w:rsidRPr="009E1538">
        <w:rPr>
          <w:sz w:val="24"/>
          <w:szCs w:val="24"/>
        </w:rPr>
        <w:t xml:space="preserve"> Kings 22:19; 2</w:t>
      </w:r>
      <w:r w:rsidRPr="009E1538">
        <w:rPr>
          <w:sz w:val="24"/>
          <w:szCs w:val="24"/>
          <w:vertAlign w:val="superscript"/>
        </w:rPr>
        <w:t>nd</w:t>
      </w:r>
      <w:r w:rsidRPr="009E1538">
        <w:rPr>
          <w:sz w:val="24"/>
          <w:szCs w:val="24"/>
        </w:rPr>
        <w:t xml:space="preserve"> Chronicles 34:27; Matthew 9:16; Mark 2:21 &amp; Luke 5:36. </w:t>
      </w:r>
    </w:p>
    <w:p w:rsidR="004812DF" w:rsidRPr="009E1538" w:rsidRDefault="004812DF" w:rsidP="004812DF">
      <w:pPr>
        <w:spacing w:line="480" w:lineRule="auto"/>
        <w:jc w:val="both"/>
        <w:rPr>
          <w:sz w:val="24"/>
          <w:szCs w:val="24"/>
        </w:rPr>
      </w:pPr>
      <w:r w:rsidRPr="009E1538">
        <w:rPr>
          <w:sz w:val="24"/>
          <w:szCs w:val="24"/>
        </w:rPr>
        <w:lastRenderedPageBreak/>
        <w:t>Those who tore Clothes is in Genesis 37:29, 34; 44:13; Numbers 14:6; Joshua 7:6; Judges 11:35; 2</w:t>
      </w:r>
      <w:r w:rsidRPr="009E1538">
        <w:rPr>
          <w:sz w:val="24"/>
          <w:szCs w:val="24"/>
          <w:vertAlign w:val="superscript"/>
        </w:rPr>
        <w:t>nd</w:t>
      </w:r>
      <w:r w:rsidRPr="009E1538">
        <w:rPr>
          <w:sz w:val="24"/>
          <w:szCs w:val="24"/>
        </w:rPr>
        <w:t xml:space="preserve"> Samuel 1:2, 11; 13:19, 31; 15:32; 1</w:t>
      </w:r>
      <w:r w:rsidRPr="009E1538">
        <w:rPr>
          <w:sz w:val="24"/>
          <w:szCs w:val="24"/>
          <w:vertAlign w:val="superscript"/>
        </w:rPr>
        <w:t>st</w:t>
      </w:r>
      <w:r w:rsidRPr="009E1538">
        <w:rPr>
          <w:sz w:val="24"/>
          <w:szCs w:val="24"/>
        </w:rPr>
        <w:t xml:space="preserve"> Kings 11:30; 21:27; 2</w:t>
      </w:r>
      <w:r w:rsidRPr="009E1538">
        <w:rPr>
          <w:sz w:val="24"/>
          <w:szCs w:val="24"/>
          <w:vertAlign w:val="superscript"/>
        </w:rPr>
        <w:t>nd</w:t>
      </w:r>
      <w:r w:rsidRPr="009E1538">
        <w:rPr>
          <w:sz w:val="24"/>
          <w:szCs w:val="24"/>
        </w:rPr>
        <w:t xml:space="preserve"> Kings 2:12; 5:7, 8; 6:30; 11:14; 18:37; 19:1; 22:11; 2</w:t>
      </w:r>
      <w:r w:rsidRPr="009E1538">
        <w:rPr>
          <w:sz w:val="24"/>
          <w:szCs w:val="24"/>
          <w:vertAlign w:val="superscript"/>
        </w:rPr>
        <w:t>nd</w:t>
      </w:r>
      <w:r w:rsidRPr="009E1538">
        <w:rPr>
          <w:sz w:val="24"/>
          <w:szCs w:val="24"/>
        </w:rPr>
        <w:t xml:space="preserve"> Chronicles 23:13; 34:19; Ezra 9:3, 5; Esther 4:1; Job 1:20; 2:12; Jeremiah 41:5; Isaiah 36:22; 37:1; Matthew 26:65; Mark 14:63 &amp; Acts 14:14. Not Tearing Clothes is in Leviticus 10:6; 21:10; Jeremiah 36:24; Joel 2:13 &amp; John 19:24. </w:t>
      </w:r>
    </w:p>
    <w:p w:rsidR="004812DF" w:rsidRPr="009E1538" w:rsidRDefault="004812DF" w:rsidP="004812DF">
      <w:pPr>
        <w:spacing w:line="480" w:lineRule="auto"/>
        <w:jc w:val="both"/>
        <w:rPr>
          <w:sz w:val="24"/>
          <w:szCs w:val="24"/>
        </w:rPr>
      </w:pPr>
      <w:r w:rsidRPr="009E1538">
        <w:rPr>
          <w:sz w:val="24"/>
          <w:szCs w:val="24"/>
        </w:rPr>
        <w:t xml:space="preserve">The Veil torn is in Matthew 27:51; Mark 15:38 &amp; Luke 23:45. Nets torn is in John 21:11 &amp; Luke 5:6. </w:t>
      </w:r>
    </w:p>
    <w:p w:rsidR="004812DF" w:rsidRPr="009E1538" w:rsidRDefault="004812DF" w:rsidP="004812DF">
      <w:pPr>
        <w:spacing w:line="480" w:lineRule="auto"/>
        <w:jc w:val="both"/>
        <w:rPr>
          <w:sz w:val="24"/>
          <w:szCs w:val="24"/>
        </w:rPr>
      </w:pPr>
      <w:r w:rsidRPr="009E1538">
        <w:rPr>
          <w:sz w:val="24"/>
          <w:szCs w:val="24"/>
        </w:rPr>
        <w:t>Breaking various Artifacts: Breaking Containers is in Leviticus 6:28; 11:33, 35; 15:12; Judges 7:19-20; 2</w:t>
      </w:r>
      <w:r w:rsidRPr="009E1538">
        <w:rPr>
          <w:sz w:val="24"/>
          <w:szCs w:val="24"/>
          <w:vertAlign w:val="superscript"/>
        </w:rPr>
        <w:t>nd</w:t>
      </w:r>
      <w:r w:rsidRPr="009E1538">
        <w:rPr>
          <w:sz w:val="24"/>
          <w:szCs w:val="24"/>
        </w:rPr>
        <w:t xml:space="preserve"> Chronicles 28:24; 2</w:t>
      </w:r>
      <w:r w:rsidRPr="009E1538">
        <w:rPr>
          <w:sz w:val="24"/>
          <w:szCs w:val="24"/>
          <w:vertAlign w:val="superscript"/>
        </w:rPr>
        <w:t>nd</w:t>
      </w:r>
      <w:r w:rsidRPr="009E1538">
        <w:rPr>
          <w:sz w:val="24"/>
          <w:szCs w:val="24"/>
        </w:rPr>
        <w:t xml:space="preserve"> Kings 24:13; 25:13; Ecclesiastes 12:6; Psalms 2:9; 31:12; Isaiah 30:14; Jeremiah 2:13; 19:10; 48:12, 38; Matthew 9:17; Mark 2:22; 14:3 &amp; Luke 5:37. </w:t>
      </w:r>
    </w:p>
    <w:p w:rsidR="004812DF" w:rsidRPr="009E1538" w:rsidRDefault="004812DF" w:rsidP="004812DF">
      <w:pPr>
        <w:spacing w:line="480" w:lineRule="auto"/>
        <w:jc w:val="both"/>
        <w:rPr>
          <w:sz w:val="24"/>
          <w:szCs w:val="24"/>
        </w:rPr>
      </w:pPr>
      <w:r w:rsidRPr="009E153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812DF" w:rsidRPr="009E1538" w:rsidRDefault="004812DF" w:rsidP="004812DF">
      <w:pPr>
        <w:spacing w:line="480" w:lineRule="auto"/>
        <w:jc w:val="both"/>
        <w:rPr>
          <w:sz w:val="24"/>
          <w:szCs w:val="24"/>
        </w:rPr>
      </w:pPr>
      <w:r w:rsidRPr="009E1538">
        <w:rPr>
          <w:sz w:val="24"/>
          <w:szCs w:val="24"/>
        </w:rPr>
        <w:t xml:space="preserve">Undoing Fastenings is in Jeremiah 10:20; Mark 1:7; John 1:27; Luke 3:16 &amp; Acts 13:25; 27:32, 40. </w:t>
      </w:r>
    </w:p>
    <w:p w:rsidR="004812DF" w:rsidRPr="009E1538" w:rsidRDefault="004812DF" w:rsidP="004812DF">
      <w:pPr>
        <w:spacing w:line="480" w:lineRule="auto"/>
        <w:jc w:val="both"/>
        <w:rPr>
          <w:sz w:val="24"/>
          <w:szCs w:val="24"/>
        </w:rPr>
      </w:pPr>
      <w:r w:rsidRPr="009E1538">
        <w:rPr>
          <w:sz w:val="24"/>
          <w:szCs w:val="24"/>
        </w:rPr>
        <w:t xml:space="preserve">Other Things Broken is in Genesis 19:9; Jeremiah 36:23; 43:13; Jonah 1:4; Hosea 8:6; Amos 6:11 &amp; Acts 27:41. </w:t>
      </w:r>
    </w:p>
    <w:p w:rsidR="004812DF" w:rsidRPr="009E1538" w:rsidRDefault="004812DF" w:rsidP="004812DF">
      <w:pPr>
        <w:spacing w:line="480" w:lineRule="auto"/>
        <w:jc w:val="both"/>
        <w:rPr>
          <w:sz w:val="24"/>
          <w:szCs w:val="24"/>
        </w:rPr>
      </w:pPr>
      <w:r w:rsidRPr="009E1538">
        <w:rPr>
          <w:sz w:val="24"/>
          <w:szCs w:val="24"/>
        </w:rPr>
        <w:t>Breaking Bread is in Leviticus 2:6; Matthew 14:19, 20; 15:36; 26:26; Mark 8:6; 14:22; 1</w:t>
      </w:r>
      <w:r w:rsidRPr="009E1538">
        <w:rPr>
          <w:sz w:val="24"/>
          <w:szCs w:val="24"/>
          <w:vertAlign w:val="superscript"/>
        </w:rPr>
        <w:t>st</w:t>
      </w:r>
      <w:r w:rsidRPr="009E1538">
        <w:rPr>
          <w:sz w:val="24"/>
          <w:szCs w:val="24"/>
        </w:rPr>
        <w:t xml:space="preserve"> Corinthians 10:16; 11:24; Luke 9:16; 22:19; 24:30, 35 &amp; Acts 20:7, 11; 27:35. </w:t>
      </w:r>
    </w:p>
    <w:p w:rsidR="004812DF" w:rsidRPr="009E1538" w:rsidRDefault="004812DF" w:rsidP="004812DF">
      <w:pPr>
        <w:spacing w:line="480" w:lineRule="auto"/>
        <w:jc w:val="both"/>
        <w:rPr>
          <w:sz w:val="24"/>
          <w:szCs w:val="24"/>
        </w:rPr>
      </w:pPr>
      <w:r w:rsidRPr="009E1538">
        <w:rPr>
          <w:sz w:val="24"/>
          <w:szCs w:val="24"/>
        </w:rPr>
        <w:lastRenderedPageBreak/>
        <w:t>Breaking Wood/Sticks: Felling Trees is in Deuteronomy 19:5; 20:19, 20; 1</w:t>
      </w:r>
      <w:r w:rsidRPr="009E1538">
        <w:rPr>
          <w:sz w:val="24"/>
          <w:szCs w:val="24"/>
          <w:vertAlign w:val="superscript"/>
        </w:rPr>
        <w:t>st</w:t>
      </w:r>
      <w:r w:rsidRPr="009E1538">
        <w:rPr>
          <w:sz w:val="24"/>
          <w:szCs w:val="24"/>
        </w:rPr>
        <w:t xml:space="preserve"> Kings 5:6; 2</w:t>
      </w:r>
      <w:r w:rsidRPr="009E1538">
        <w:rPr>
          <w:sz w:val="24"/>
          <w:szCs w:val="24"/>
          <w:vertAlign w:val="superscript"/>
        </w:rPr>
        <w:t>nd</w:t>
      </w:r>
      <w:r w:rsidRPr="009E1538">
        <w:rPr>
          <w:sz w:val="24"/>
          <w:szCs w:val="24"/>
        </w:rPr>
        <w:t xml:space="preserve"> Kings 3:19, 25; 6:4; 19:23; 2</w:t>
      </w:r>
      <w:r w:rsidRPr="009E1538">
        <w:rPr>
          <w:sz w:val="24"/>
          <w:szCs w:val="24"/>
          <w:vertAlign w:val="superscript"/>
        </w:rPr>
        <w:t>nd</w:t>
      </w:r>
      <w:r w:rsidRPr="009E1538">
        <w:rPr>
          <w:sz w:val="24"/>
          <w:szCs w:val="24"/>
        </w:rPr>
        <w:t xml:space="preserve"> Chronicles 2:8; Psalms 29:5; 74:5; 80:16; Ezekiel 31:12; Jeremiah 6:6; 46:22, 23; Isaiah 10:33-34; 14:8; 37:24; 44:14; Daniel 4:14, 23; Zechariah 11:2; Matthew 3:10; 7:19 &amp; Luke 3:9; 13:7, 9. </w:t>
      </w:r>
    </w:p>
    <w:p w:rsidR="004812DF" w:rsidRPr="009E1538" w:rsidRDefault="004812DF" w:rsidP="004812DF">
      <w:pPr>
        <w:spacing w:line="480" w:lineRule="auto"/>
        <w:jc w:val="both"/>
        <w:rPr>
          <w:sz w:val="24"/>
          <w:szCs w:val="24"/>
        </w:rPr>
      </w:pPr>
      <w:r w:rsidRPr="009E1538">
        <w:rPr>
          <w:sz w:val="24"/>
          <w:szCs w:val="24"/>
        </w:rPr>
        <w:t>Cutting off Branches is in Song of Solomon 2:12; Isaiah 10:33; 18:5; Micah 4:3; Matthew 21:8; John 15:2 &amp; Romans 11:24. Splitting Wood is in Genesis 22:3; Exodus 31:5; 1</w:t>
      </w:r>
      <w:r w:rsidRPr="009E1538">
        <w:rPr>
          <w:sz w:val="24"/>
          <w:szCs w:val="24"/>
          <w:vertAlign w:val="superscript"/>
        </w:rPr>
        <w:t>st</w:t>
      </w:r>
      <w:r w:rsidRPr="009E1538">
        <w:rPr>
          <w:sz w:val="24"/>
          <w:szCs w:val="24"/>
        </w:rPr>
        <w:t xml:space="preserve"> Samuel 6:14 &amp; Ecclesiastes 10:9. </w:t>
      </w:r>
    </w:p>
    <w:p w:rsidR="004812DF" w:rsidRPr="009E1538" w:rsidRDefault="004812DF" w:rsidP="004812DF">
      <w:pPr>
        <w:spacing w:line="480" w:lineRule="auto"/>
        <w:jc w:val="both"/>
        <w:rPr>
          <w:sz w:val="24"/>
          <w:szCs w:val="24"/>
        </w:rPr>
      </w:pPr>
      <w:r w:rsidRPr="009E1538">
        <w:rPr>
          <w:sz w:val="24"/>
          <w:szCs w:val="24"/>
        </w:rPr>
        <w:t xml:space="preserve">Breaking Sticks is in Genesis 8:11; Leviticus 26:13; Lamentations 2:9; Ezekiel 4:16; 29:7; Isaiah 14:5, 29; 42:3; Zechariah 11:10, 14 &amp; Matthew 12:20. </w:t>
      </w:r>
    </w:p>
    <w:p w:rsidR="004812DF" w:rsidRPr="009E1538" w:rsidRDefault="004812DF" w:rsidP="004812DF">
      <w:pPr>
        <w:spacing w:line="480" w:lineRule="auto"/>
        <w:jc w:val="both"/>
        <w:rPr>
          <w:sz w:val="24"/>
          <w:szCs w:val="24"/>
        </w:rPr>
      </w:pPr>
      <w:r w:rsidRPr="009E1538">
        <w:rPr>
          <w:sz w:val="24"/>
          <w:szCs w:val="24"/>
        </w:rPr>
        <w:t>Dividing Earth/Rocks: Splitting Rocks is in Exodus 32:19; 34:1; Deuteronomy 9:17; Judges 15:19; 1</w:t>
      </w:r>
      <w:r w:rsidRPr="009E1538">
        <w:rPr>
          <w:sz w:val="24"/>
          <w:szCs w:val="24"/>
          <w:vertAlign w:val="superscript"/>
        </w:rPr>
        <w:t>st</w:t>
      </w:r>
      <w:r w:rsidRPr="009E1538">
        <w:rPr>
          <w:sz w:val="24"/>
          <w:szCs w:val="24"/>
        </w:rPr>
        <w:t xml:space="preserve"> Kings 13:3, 5; Psalms 78:15; Isaiah 48:21; Jeremiah 23:29; Nahum 1:6 &amp; Matthew 27:51. </w:t>
      </w:r>
    </w:p>
    <w:p w:rsidR="004812DF" w:rsidRPr="009E1538" w:rsidRDefault="004812DF" w:rsidP="004812DF">
      <w:pPr>
        <w:spacing w:line="480" w:lineRule="auto"/>
        <w:jc w:val="both"/>
        <w:rPr>
          <w:sz w:val="24"/>
          <w:szCs w:val="24"/>
        </w:rPr>
      </w:pPr>
      <w:r w:rsidRPr="009E1538">
        <w:rPr>
          <w:sz w:val="24"/>
          <w:szCs w:val="24"/>
        </w:rPr>
        <w:t xml:space="preserve">Split Rocks is in Exodus 33:22 &amp; Judges 15:8, 11. Cutting Stones is in Exodus 20:25; 31:5; 34:1, 4; 35:33; &amp; Daniel 2:34, 45. Ground Split is in Numbers 16:31; Zechariah 14:4; Micah 1:4 &amp; Habakkuk 3:6. </w:t>
      </w:r>
    </w:p>
    <w:p w:rsidR="004812DF" w:rsidRPr="009E1538" w:rsidRDefault="004812DF" w:rsidP="004812DF">
      <w:pPr>
        <w:spacing w:line="480" w:lineRule="auto"/>
        <w:jc w:val="both"/>
        <w:rPr>
          <w:sz w:val="24"/>
          <w:szCs w:val="24"/>
        </w:rPr>
      </w:pPr>
      <w:r w:rsidRPr="009E1538">
        <w:rPr>
          <w:sz w:val="24"/>
          <w:szCs w:val="24"/>
        </w:rPr>
        <w:t>Division of Waters: Waters Divided is in Genesis 1:6-7; Exodus 14:16, 21; Nehemiah 9:11; 2</w:t>
      </w:r>
      <w:r w:rsidRPr="009E1538">
        <w:rPr>
          <w:sz w:val="24"/>
          <w:szCs w:val="24"/>
          <w:vertAlign w:val="superscript"/>
        </w:rPr>
        <w:t>nd</w:t>
      </w:r>
      <w:r w:rsidRPr="009E1538">
        <w:rPr>
          <w:sz w:val="24"/>
          <w:szCs w:val="24"/>
        </w:rPr>
        <w:t xml:space="preserve"> Kings 2:8, 14; Psalms 74:13; 78:13; 136:13 &amp; Isaiah 63:12. Waters Dividing is in Job 26:8 Isaiah 18:2, 7 &amp; Habakkuk 3:9.        </w:t>
      </w:r>
    </w:p>
    <w:p w:rsidR="004812DF" w:rsidRPr="009E1538" w:rsidRDefault="004812DF" w:rsidP="004812DF">
      <w:pPr>
        <w:spacing w:line="480" w:lineRule="auto"/>
        <w:jc w:val="center"/>
        <w:rPr>
          <w:b/>
          <w:sz w:val="24"/>
          <w:szCs w:val="24"/>
        </w:rPr>
      </w:pPr>
      <w:r w:rsidRPr="009E1538">
        <w:rPr>
          <w:b/>
          <w:sz w:val="24"/>
          <w:szCs w:val="24"/>
        </w:rPr>
        <w:t>THE REMAINING FACTOR</w:t>
      </w:r>
    </w:p>
    <w:p w:rsidR="004812DF" w:rsidRPr="009E1538" w:rsidRDefault="004812DF" w:rsidP="004812DF">
      <w:pPr>
        <w:spacing w:line="480" w:lineRule="auto"/>
        <w:jc w:val="both"/>
        <w:rPr>
          <w:sz w:val="24"/>
          <w:szCs w:val="24"/>
        </w:rPr>
      </w:pPr>
      <w:r w:rsidRPr="009E1538">
        <w:rPr>
          <w:b/>
          <w:sz w:val="24"/>
          <w:szCs w:val="24"/>
        </w:rPr>
        <w:t xml:space="preserve">THE REMAINDER: </w:t>
      </w:r>
      <w:r w:rsidRPr="009E1538">
        <w:rPr>
          <w:sz w:val="24"/>
          <w:szCs w:val="24"/>
        </w:rPr>
        <w:t xml:space="preserve">Creatures Remaining: Survivors of the Nations is in Genesis 14:10; Joshua 10:20; 11:22; Judges 2:23; 3:1; 5:13; 8:10; Ezra 9:13, 15; Jeremiah 25:20 &amp; Zechariah 14:16. </w:t>
      </w:r>
      <w:r w:rsidRPr="009E1538">
        <w:rPr>
          <w:sz w:val="24"/>
          <w:szCs w:val="24"/>
        </w:rPr>
        <w:lastRenderedPageBreak/>
        <w:t>Survivors of Israel is in Genesis 32:8; 45:7; Judges 20:47; 1</w:t>
      </w:r>
      <w:r w:rsidRPr="009E1538">
        <w:rPr>
          <w:sz w:val="24"/>
          <w:szCs w:val="24"/>
          <w:vertAlign w:val="superscript"/>
        </w:rPr>
        <w:t>st</w:t>
      </w:r>
      <w:r w:rsidRPr="009E1538">
        <w:rPr>
          <w:sz w:val="24"/>
          <w:szCs w:val="24"/>
        </w:rPr>
        <w:t xml:space="preserve"> Kings 19:18; 2</w:t>
      </w:r>
      <w:r w:rsidRPr="009E1538">
        <w:rPr>
          <w:sz w:val="24"/>
          <w:szCs w:val="24"/>
          <w:vertAlign w:val="superscript"/>
        </w:rPr>
        <w:t>nd</w:t>
      </w:r>
      <w:r w:rsidRPr="009E1538">
        <w:rPr>
          <w:sz w:val="24"/>
          <w:szCs w:val="24"/>
        </w:rPr>
        <w:t xml:space="preserve"> Kings 19:31; 25:22;  Nehemiah 1:3; Isaiah 37:32; Ezekiel 6:8; 12:16; 14:22; Jeremiah 24:8; 40:11; Micah 5:3; Zephaniah 3:12, 13 &amp; Romans 11:4. </w:t>
      </w:r>
    </w:p>
    <w:p w:rsidR="004812DF" w:rsidRPr="009E1538" w:rsidRDefault="004812DF" w:rsidP="004812DF">
      <w:pPr>
        <w:spacing w:line="480" w:lineRule="auto"/>
        <w:jc w:val="both"/>
        <w:rPr>
          <w:sz w:val="24"/>
          <w:szCs w:val="24"/>
        </w:rPr>
      </w:pPr>
      <w:r w:rsidRPr="009E1538">
        <w:rPr>
          <w:sz w:val="24"/>
          <w:szCs w:val="24"/>
        </w:rPr>
        <w:t>A Small Remnant is in 2</w:t>
      </w:r>
      <w:r w:rsidRPr="009E1538">
        <w:rPr>
          <w:sz w:val="24"/>
          <w:szCs w:val="24"/>
          <w:vertAlign w:val="superscript"/>
        </w:rPr>
        <w:t>nd</w:t>
      </w:r>
      <w:r w:rsidRPr="009E1538">
        <w:rPr>
          <w:sz w:val="24"/>
          <w:szCs w:val="24"/>
        </w:rPr>
        <w:t xml:space="preserve"> Kings 17:18; 24:14; 25:12; Isaiah 1:9; 10:21-22; 17:6; Ezekiel 5:3-4; 12:16; Jeremiah 3:14; 39:10; 40:7; 52:16; Micah 4:7; Amos 5:3; Zechariah 13:8 &amp; Romans 9:27, 29. </w:t>
      </w:r>
    </w:p>
    <w:p w:rsidR="004812DF" w:rsidRPr="009E1538" w:rsidRDefault="004812DF" w:rsidP="004812DF">
      <w:pPr>
        <w:spacing w:line="480" w:lineRule="auto"/>
        <w:jc w:val="both"/>
        <w:rPr>
          <w:sz w:val="24"/>
          <w:szCs w:val="24"/>
        </w:rPr>
      </w:pPr>
      <w:r w:rsidRPr="009E1538">
        <w:rPr>
          <w:sz w:val="24"/>
          <w:szCs w:val="24"/>
        </w:rPr>
        <w:t>Sole Survivors is in Genesis 5:23-24; 7:23; 44:20; 42:38; Deuteronomy 3;11; Joshua 13:12; Judges 9:5; Numbers 26:65; 2</w:t>
      </w:r>
      <w:r w:rsidRPr="009E1538">
        <w:rPr>
          <w:sz w:val="24"/>
          <w:szCs w:val="24"/>
          <w:vertAlign w:val="superscript"/>
        </w:rPr>
        <w:t>nd</w:t>
      </w:r>
      <w:r w:rsidRPr="009E1538">
        <w:rPr>
          <w:sz w:val="24"/>
          <w:szCs w:val="24"/>
        </w:rPr>
        <w:t xml:space="preserve"> Samuel 9:1-4; 1</w:t>
      </w:r>
      <w:r w:rsidRPr="009E1538">
        <w:rPr>
          <w:sz w:val="24"/>
          <w:szCs w:val="24"/>
          <w:vertAlign w:val="superscript"/>
        </w:rPr>
        <w:t>st</w:t>
      </w:r>
      <w:r w:rsidRPr="009E1538">
        <w:rPr>
          <w:sz w:val="24"/>
          <w:szCs w:val="24"/>
        </w:rPr>
        <w:t xml:space="preserve"> Kings 18:22; 19:10, 14 &amp; Romans 11:3. </w:t>
      </w:r>
    </w:p>
    <w:p w:rsidR="004812DF" w:rsidRPr="009E1538" w:rsidRDefault="004812DF" w:rsidP="004812DF">
      <w:pPr>
        <w:spacing w:line="480" w:lineRule="auto"/>
        <w:jc w:val="both"/>
        <w:rPr>
          <w:sz w:val="24"/>
          <w:szCs w:val="24"/>
        </w:rPr>
      </w:pPr>
      <w:r w:rsidRPr="009E1538">
        <w:rPr>
          <w:sz w:val="24"/>
          <w:szCs w:val="24"/>
        </w:rPr>
        <w:t>Survivors Favored is in Ezra 9:8; Isaiah 4:3; 10:20; 11:11, 16; 17:3; 28:5; 37:4, 31; Jeremiah 31:7; 2</w:t>
      </w:r>
      <w:r w:rsidRPr="009E1538">
        <w:rPr>
          <w:sz w:val="24"/>
          <w:szCs w:val="24"/>
          <w:vertAlign w:val="superscript"/>
        </w:rPr>
        <w:t>nd</w:t>
      </w:r>
      <w:r w:rsidRPr="009E1538">
        <w:rPr>
          <w:sz w:val="24"/>
          <w:szCs w:val="24"/>
        </w:rPr>
        <w:t xml:space="preserve"> Kings 19:4, 30; Micah 5:7, 8; Joel 2:32; Amos 5:15; Micah 2:12; Zephaniah 2:7, 9; Zechariah 8:11, 12; 9:7 &amp; Romans 11:5. </w:t>
      </w:r>
    </w:p>
    <w:p w:rsidR="004812DF" w:rsidRPr="009E1538" w:rsidRDefault="004812DF" w:rsidP="004812DF">
      <w:pPr>
        <w:spacing w:line="480" w:lineRule="auto"/>
        <w:jc w:val="both"/>
        <w:rPr>
          <w:sz w:val="24"/>
          <w:szCs w:val="24"/>
        </w:rPr>
      </w:pPr>
      <w:r w:rsidRPr="009E1538">
        <w:rPr>
          <w:sz w:val="24"/>
          <w:szCs w:val="24"/>
        </w:rPr>
        <w:t>Survivors Threatened is in Leviticus 26:36, 39; 1</w:t>
      </w:r>
      <w:r w:rsidRPr="009E1538">
        <w:rPr>
          <w:sz w:val="24"/>
          <w:szCs w:val="24"/>
          <w:vertAlign w:val="superscript"/>
        </w:rPr>
        <w:t>st</w:t>
      </w:r>
      <w:r w:rsidRPr="009E1538">
        <w:rPr>
          <w:sz w:val="24"/>
          <w:szCs w:val="24"/>
        </w:rPr>
        <w:t xml:space="preserve"> Samuel 11:11; 2</w:t>
      </w:r>
      <w:r w:rsidRPr="009E1538">
        <w:rPr>
          <w:sz w:val="24"/>
          <w:szCs w:val="24"/>
          <w:vertAlign w:val="superscript"/>
        </w:rPr>
        <w:t>nd</w:t>
      </w:r>
      <w:r w:rsidRPr="009E1538">
        <w:rPr>
          <w:sz w:val="24"/>
          <w:szCs w:val="24"/>
        </w:rPr>
        <w:t xml:space="preserve"> Kings 21:14; Isaiah 16:14; Ezekiel 5:10; 17:21; Jeremiah 8:3; 41:10; 43:5-7 &amp; Zechariah 8:6. </w:t>
      </w:r>
    </w:p>
    <w:p w:rsidR="004812DF" w:rsidRPr="009E1538" w:rsidRDefault="004812DF" w:rsidP="004812DF">
      <w:pPr>
        <w:spacing w:line="480" w:lineRule="auto"/>
        <w:jc w:val="both"/>
        <w:rPr>
          <w:sz w:val="24"/>
          <w:szCs w:val="24"/>
        </w:rPr>
      </w:pPr>
      <w:r w:rsidRPr="009E1538">
        <w:rPr>
          <w:sz w:val="24"/>
          <w:szCs w:val="24"/>
        </w:rPr>
        <w:t xml:space="preserve">Survivors Destroyed is in Numbers 24:19; Ezekiel 9:8; 11:13; 23:25; Isaiah 13:15; 14:22; 15:9; Jeremiah 40:15; 44:12-14; Amos 1:8; 6:9 &amp; Zephaniah 1:4. </w:t>
      </w:r>
    </w:p>
    <w:p w:rsidR="004812DF" w:rsidRPr="009E1538" w:rsidRDefault="004812DF" w:rsidP="004812DF">
      <w:pPr>
        <w:spacing w:line="480" w:lineRule="auto"/>
        <w:jc w:val="both"/>
        <w:rPr>
          <w:sz w:val="24"/>
          <w:szCs w:val="24"/>
        </w:rPr>
      </w:pPr>
      <w:r w:rsidRPr="009E1538">
        <w:rPr>
          <w:sz w:val="24"/>
          <w:szCs w:val="24"/>
        </w:rPr>
        <w:t>No Survivors is in Exodus 14:28; Deuteronomy 2:34; 3:3; Joshua 10:28, 30, 33, 37, 39; 11:8, 11, 14; Job 18:19; 2</w:t>
      </w:r>
      <w:r w:rsidRPr="009E1538">
        <w:rPr>
          <w:sz w:val="24"/>
          <w:szCs w:val="24"/>
          <w:vertAlign w:val="superscript"/>
        </w:rPr>
        <w:t>nd</w:t>
      </w:r>
      <w:r w:rsidRPr="009E1538">
        <w:rPr>
          <w:sz w:val="24"/>
          <w:szCs w:val="24"/>
        </w:rPr>
        <w:t xml:space="preserve"> Samuel 13:30; 14:7; 17:12; 2</w:t>
      </w:r>
      <w:r w:rsidRPr="009E1538">
        <w:rPr>
          <w:sz w:val="24"/>
          <w:szCs w:val="24"/>
          <w:vertAlign w:val="superscript"/>
        </w:rPr>
        <w:t>nd</w:t>
      </w:r>
      <w:r w:rsidRPr="009E1538">
        <w:rPr>
          <w:sz w:val="24"/>
          <w:szCs w:val="24"/>
        </w:rPr>
        <w:t xml:space="preserve"> Kings 10:11; Jeremiah 11:23; 42:17; 44:14; Lamentations 2:22; Amos 9:1 &amp; Obadiah 18. </w:t>
      </w:r>
    </w:p>
    <w:p w:rsidR="004812DF" w:rsidRPr="009E1538" w:rsidRDefault="004812DF" w:rsidP="004812DF">
      <w:pPr>
        <w:spacing w:before="240" w:line="240" w:lineRule="auto"/>
        <w:jc w:val="center"/>
        <w:rPr>
          <w:b/>
          <w:sz w:val="24"/>
          <w:szCs w:val="24"/>
        </w:rPr>
      </w:pPr>
      <w:r w:rsidRPr="009E1538">
        <w:rPr>
          <w:b/>
          <w:sz w:val="24"/>
          <w:szCs w:val="24"/>
        </w:rPr>
        <w:t>What does the Father Stephen know about the End Times of the Universe?</w:t>
      </w:r>
    </w:p>
    <w:p w:rsidR="004812DF" w:rsidRPr="009E1538" w:rsidRDefault="004812DF" w:rsidP="004812DF">
      <w:pPr>
        <w:spacing w:before="240" w:line="240" w:lineRule="auto"/>
        <w:jc w:val="center"/>
        <w:rPr>
          <w:b/>
          <w:sz w:val="24"/>
          <w:szCs w:val="24"/>
        </w:rPr>
      </w:pPr>
      <w:r w:rsidRPr="009E1538">
        <w:rPr>
          <w:b/>
          <w:sz w:val="24"/>
          <w:szCs w:val="24"/>
        </w:rPr>
        <w:t xml:space="preserve">The Old &amp; Young Universes destroyed by the Waters of the Flood concerns 70% Fluids of the </w:t>
      </w:r>
    </w:p>
    <w:p w:rsidR="004812DF" w:rsidRPr="009E1538" w:rsidRDefault="004812DF" w:rsidP="004812DF">
      <w:pPr>
        <w:spacing w:before="240" w:line="240" w:lineRule="auto"/>
        <w:jc w:val="center"/>
        <w:rPr>
          <w:b/>
          <w:sz w:val="24"/>
          <w:szCs w:val="24"/>
        </w:rPr>
      </w:pPr>
      <w:r w:rsidRPr="009E1538">
        <w:rPr>
          <w:b/>
          <w:sz w:val="24"/>
          <w:szCs w:val="24"/>
        </w:rPr>
        <w:lastRenderedPageBreak/>
        <w:t xml:space="preserve">Body outside the Kingdom of the Father Stephen by which only 9 Eternal Creatures were Saved---the Infallible Inerrant Law of the Lord Enoch &amp; Noah’s Family </w:t>
      </w:r>
    </w:p>
    <w:p w:rsidR="004812DF" w:rsidRPr="009E1538" w:rsidRDefault="004812DF" w:rsidP="004812DF">
      <w:pPr>
        <w:spacing w:before="240" w:line="480" w:lineRule="auto"/>
        <w:jc w:val="both"/>
        <w:rPr>
          <w:sz w:val="24"/>
          <w:szCs w:val="24"/>
        </w:rPr>
      </w:pPr>
      <w:r w:rsidRPr="009E153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E1538">
        <w:rPr>
          <w:sz w:val="24"/>
          <w:szCs w:val="24"/>
          <w:vertAlign w:val="superscript"/>
        </w:rPr>
        <w:t>nd</w:t>
      </w:r>
      <w:r w:rsidRPr="009E153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9E1538">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E1538">
        <w:rPr>
          <w:sz w:val="24"/>
          <w:szCs w:val="24"/>
          <w:vertAlign w:val="superscript"/>
        </w:rPr>
        <w:t>nd</w:t>
      </w:r>
      <w:r w:rsidRPr="009E153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E1538">
        <w:rPr>
          <w:sz w:val="24"/>
          <w:szCs w:val="24"/>
          <w:vertAlign w:val="superscript"/>
        </w:rPr>
        <w:t>nd</w:t>
      </w:r>
      <w:r w:rsidRPr="009E1538">
        <w:rPr>
          <w:sz w:val="24"/>
          <w:szCs w:val="24"/>
        </w:rPr>
        <w:t xml:space="preserve"> Peter 2:5 states “…and spared not the Old World, but saved Noah the 8</w:t>
      </w:r>
      <w:r w:rsidRPr="009E1538">
        <w:rPr>
          <w:sz w:val="24"/>
          <w:szCs w:val="24"/>
          <w:vertAlign w:val="superscript"/>
        </w:rPr>
        <w:t>th</w:t>
      </w:r>
      <w:r w:rsidRPr="009E1538">
        <w:rPr>
          <w:sz w:val="24"/>
          <w:szCs w:val="24"/>
        </w:rPr>
        <w:t xml:space="preserve"> Person (the 9</w:t>
      </w:r>
      <w:r w:rsidRPr="009E1538">
        <w:rPr>
          <w:sz w:val="24"/>
          <w:szCs w:val="24"/>
          <w:vertAlign w:val="superscript"/>
        </w:rPr>
        <w:t>th</w:t>
      </w:r>
      <w:r w:rsidRPr="009E1538">
        <w:rPr>
          <w:sz w:val="24"/>
          <w:szCs w:val="24"/>
        </w:rPr>
        <w:t xml:space="preserve"> Person is the including of Enoch in Genesis 5:23), a preacher of righteousness, bringing in the flood upon the World of the ungodly…” In 2</w:t>
      </w:r>
      <w:r w:rsidRPr="009E1538">
        <w:rPr>
          <w:sz w:val="24"/>
          <w:szCs w:val="24"/>
          <w:vertAlign w:val="superscript"/>
        </w:rPr>
        <w:t>nd</w:t>
      </w:r>
      <w:r w:rsidRPr="009E1538">
        <w:rPr>
          <w:sz w:val="24"/>
          <w:szCs w:val="24"/>
        </w:rPr>
        <w:t xml:space="preserve"> Peter 3:5-6 tells us “For this they willfully forget: that by the Word of God (Father Stephen) the Heavens were of Old, and the (Old) Earth standing out of water and in the water, by which the World that </w:t>
      </w:r>
      <w:r w:rsidRPr="009E1538">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812DF" w:rsidRPr="009E1538" w:rsidRDefault="004812DF" w:rsidP="004812DF">
      <w:pPr>
        <w:spacing w:before="240" w:line="480" w:lineRule="auto"/>
        <w:jc w:val="center"/>
        <w:rPr>
          <w:b/>
          <w:sz w:val="24"/>
          <w:szCs w:val="24"/>
        </w:rPr>
      </w:pPr>
      <w:r w:rsidRPr="009E153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812DF" w:rsidRPr="009E1538" w:rsidRDefault="004812DF" w:rsidP="004812DF">
      <w:pPr>
        <w:spacing w:before="240" w:line="480" w:lineRule="auto"/>
        <w:jc w:val="both"/>
        <w:rPr>
          <w:sz w:val="24"/>
          <w:szCs w:val="24"/>
        </w:rPr>
      </w:pPr>
      <w:r w:rsidRPr="009E1538">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E1538">
        <w:rPr>
          <w:sz w:val="24"/>
          <w:szCs w:val="24"/>
          <w:vertAlign w:val="superscript"/>
        </w:rPr>
        <w:t>nd</w:t>
      </w:r>
      <w:r w:rsidRPr="009E1538">
        <w:rPr>
          <w:sz w:val="24"/>
          <w:szCs w:val="24"/>
        </w:rPr>
        <w:t xml:space="preserve"> Esdras 16:15 says “The fire is kindled, and shall not be put out, till it consume the foundations of the Earth.” In Wisdom of </w:t>
      </w:r>
      <w:r w:rsidRPr="009E1538">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E1538">
        <w:rPr>
          <w:sz w:val="24"/>
          <w:szCs w:val="24"/>
          <w:vertAlign w:val="superscript"/>
        </w:rPr>
        <w:t>st</w:t>
      </w:r>
      <w:r w:rsidRPr="009E153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E1538">
        <w:rPr>
          <w:sz w:val="24"/>
          <w:szCs w:val="24"/>
          <w:vertAlign w:val="superscript"/>
        </w:rPr>
        <w:t>nd</w:t>
      </w:r>
      <w:r w:rsidRPr="009E153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E1538">
        <w:rPr>
          <w:sz w:val="24"/>
          <w:szCs w:val="24"/>
          <w:vertAlign w:val="superscript"/>
        </w:rPr>
        <w:t>nd</w:t>
      </w:r>
      <w:r w:rsidRPr="009E153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9E1538">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E1538">
        <w:rPr>
          <w:sz w:val="24"/>
          <w:szCs w:val="24"/>
          <w:vertAlign w:val="superscript"/>
        </w:rPr>
        <w:t>st</w:t>
      </w:r>
      <w:r w:rsidRPr="009E153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9E1538">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812DF" w:rsidRPr="009E1538" w:rsidRDefault="004812DF" w:rsidP="004812DF">
      <w:pPr>
        <w:spacing w:before="240" w:line="480" w:lineRule="auto"/>
        <w:jc w:val="center"/>
        <w:rPr>
          <w:b/>
          <w:sz w:val="24"/>
          <w:szCs w:val="24"/>
        </w:rPr>
      </w:pPr>
      <w:r w:rsidRPr="009E1538">
        <w:rPr>
          <w:b/>
          <w:sz w:val="24"/>
          <w:szCs w:val="24"/>
        </w:rPr>
        <w:t>The Old &amp; Young Universe destroyed by the Agape Loves and Omni-Benevolences concerns the Skin &amp; the Whole Body inside the Kingdom of the Father Stephen by which only 1 Eternal Creature was Saved---the Lord Enoch</w:t>
      </w:r>
    </w:p>
    <w:p w:rsidR="004812DF" w:rsidRPr="009E1538" w:rsidRDefault="004812DF" w:rsidP="004812DF">
      <w:pPr>
        <w:spacing w:before="240" w:line="480" w:lineRule="auto"/>
        <w:jc w:val="both"/>
        <w:rPr>
          <w:sz w:val="24"/>
          <w:szCs w:val="24"/>
        </w:rPr>
      </w:pPr>
      <w:r w:rsidRPr="009E1538">
        <w:rPr>
          <w:sz w:val="24"/>
          <w:szCs w:val="24"/>
        </w:rPr>
        <w:lastRenderedPageBreak/>
        <w:t xml:space="preserve">In Song of Solomon 8:7 mentions “Many Waters cannot quench (Agape) Love, nor can the floods drown it…” In Isaiah 24:1-23 states “Behold, the </w:t>
      </w:r>
      <w:r w:rsidRPr="009E1538">
        <w:rPr>
          <w:b/>
          <w:sz w:val="24"/>
          <w:szCs w:val="24"/>
        </w:rPr>
        <w:t>LORD (FATHER STEPHEN)</w:t>
      </w:r>
      <w:r w:rsidRPr="009E1538">
        <w:rPr>
          <w:sz w:val="24"/>
          <w:szCs w:val="24"/>
        </w:rPr>
        <w:t xml:space="preserve"> makes the Earth empty and makes it waste, distorts its surface and scatters abroad its inhabitants. And it shall be: As with the </w:t>
      </w:r>
      <w:r w:rsidRPr="009E1538">
        <w:rPr>
          <w:b/>
          <w:sz w:val="24"/>
          <w:szCs w:val="24"/>
        </w:rPr>
        <w:t>People</w:t>
      </w:r>
      <w:r w:rsidRPr="009E1538">
        <w:rPr>
          <w:sz w:val="24"/>
          <w:szCs w:val="24"/>
        </w:rPr>
        <w:t xml:space="preserve">, so with the </w:t>
      </w:r>
      <w:r w:rsidRPr="009E1538">
        <w:rPr>
          <w:b/>
          <w:sz w:val="24"/>
          <w:szCs w:val="24"/>
        </w:rPr>
        <w:t>Priest</w:t>
      </w:r>
      <w:r w:rsidRPr="009E1538">
        <w:rPr>
          <w:sz w:val="24"/>
          <w:szCs w:val="24"/>
        </w:rPr>
        <w:t xml:space="preserve">. As with the </w:t>
      </w:r>
      <w:r w:rsidRPr="009E1538">
        <w:rPr>
          <w:b/>
          <w:sz w:val="24"/>
          <w:szCs w:val="24"/>
        </w:rPr>
        <w:t>Servant</w:t>
      </w:r>
      <w:r w:rsidRPr="009E1538">
        <w:rPr>
          <w:sz w:val="24"/>
          <w:szCs w:val="24"/>
        </w:rPr>
        <w:t xml:space="preserve">, so with His </w:t>
      </w:r>
      <w:r w:rsidRPr="009E1538">
        <w:rPr>
          <w:b/>
          <w:sz w:val="24"/>
          <w:szCs w:val="24"/>
        </w:rPr>
        <w:t>Master</w:t>
      </w:r>
      <w:r w:rsidRPr="009E1538">
        <w:rPr>
          <w:sz w:val="24"/>
          <w:szCs w:val="24"/>
        </w:rPr>
        <w:t xml:space="preserve">. As with the </w:t>
      </w:r>
      <w:r w:rsidRPr="009E1538">
        <w:rPr>
          <w:b/>
          <w:sz w:val="24"/>
          <w:szCs w:val="24"/>
        </w:rPr>
        <w:t>Maid</w:t>
      </w:r>
      <w:r w:rsidRPr="009E1538">
        <w:rPr>
          <w:sz w:val="24"/>
          <w:szCs w:val="24"/>
        </w:rPr>
        <w:t xml:space="preserve">, so with Her </w:t>
      </w:r>
      <w:r w:rsidRPr="009E1538">
        <w:rPr>
          <w:b/>
          <w:sz w:val="24"/>
          <w:szCs w:val="24"/>
        </w:rPr>
        <w:t>Mistress</w:t>
      </w:r>
      <w:r w:rsidRPr="009E1538">
        <w:rPr>
          <w:sz w:val="24"/>
          <w:szCs w:val="24"/>
        </w:rPr>
        <w:t xml:space="preserve">. As with the </w:t>
      </w:r>
      <w:r w:rsidRPr="009E1538">
        <w:rPr>
          <w:b/>
          <w:sz w:val="24"/>
          <w:szCs w:val="24"/>
        </w:rPr>
        <w:t>Buyer</w:t>
      </w:r>
      <w:r w:rsidRPr="009E1538">
        <w:rPr>
          <w:sz w:val="24"/>
          <w:szCs w:val="24"/>
        </w:rPr>
        <w:t xml:space="preserve">, so with the </w:t>
      </w:r>
      <w:r w:rsidRPr="009E1538">
        <w:rPr>
          <w:b/>
          <w:sz w:val="24"/>
          <w:szCs w:val="24"/>
        </w:rPr>
        <w:t>Seller</w:t>
      </w:r>
      <w:r w:rsidRPr="009E1538">
        <w:rPr>
          <w:sz w:val="24"/>
          <w:szCs w:val="24"/>
        </w:rPr>
        <w:t xml:space="preserve">. As with the </w:t>
      </w:r>
      <w:r w:rsidRPr="009E1538">
        <w:rPr>
          <w:b/>
          <w:sz w:val="24"/>
          <w:szCs w:val="24"/>
        </w:rPr>
        <w:t>Lender</w:t>
      </w:r>
      <w:r w:rsidRPr="009E1538">
        <w:rPr>
          <w:sz w:val="24"/>
          <w:szCs w:val="24"/>
        </w:rPr>
        <w:t xml:space="preserve">, so with the </w:t>
      </w:r>
      <w:r w:rsidRPr="009E1538">
        <w:rPr>
          <w:b/>
          <w:sz w:val="24"/>
          <w:szCs w:val="24"/>
        </w:rPr>
        <w:t>Borrower</w:t>
      </w:r>
      <w:r w:rsidRPr="009E1538">
        <w:rPr>
          <w:sz w:val="24"/>
          <w:szCs w:val="24"/>
        </w:rPr>
        <w:t xml:space="preserve">. As with the </w:t>
      </w:r>
      <w:r w:rsidRPr="009E1538">
        <w:rPr>
          <w:b/>
          <w:sz w:val="24"/>
          <w:szCs w:val="24"/>
        </w:rPr>
        <w:t>Creditor</w:t>
      </w:r>
      <w:r w:rsidRPr="009E1538">
        <w:rPr>
          <w:sz w:val="24"/>
          <w:szCs w:val="24"/>
        </w:rPr>
        <w:t xml:space="preserve">, so with the </w:t>
      </w:r>
      <w:r w:rsidRPr="009E1538">
        <w:rPr>
          <w:b/>
          <w:sz w:val="24"/>
          <w:szCs w:val="24"/>
        </w:rPr>
        <w:t>Debtor</w:t>
      </w:r>
      <w:r w:rsidRPr="009E1538">
        <w:rPr>
          <w:sz w:val="24"/>
          <w:szCs w:val="24"/>
        </w:rPr>
        <w:t xml:space="preserve">. The Land shall be entirely emptied and utterly plundered, for the </w:t>
      </w:r>
      <w:r w:rsidRPr="009E1538">
        <w:rPr>
          <w:b/>
          <w:sz w:val="24"/>
          <w:szCs w:val="24"/>
        </w:rPr>
        <w:t xml:space="preserve">LORD (FATHER STEPHEN) </w:t>
      </w:r>
      <w:r w:rsidRPr="009E153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E1538">
        <w:rPr>
          <w:b/>
          <w:sz w:val="24"/>
          <w:szCs w:val="24"/>
        </w:rPr>
        <w:t>LORD (FATHER STEPHEN)</w:t>
      </w:r>
      <w:r w:rsidRPr="009E1538">
        <w:rPr>
          <w:sz w:val="24"/>
          <w:szCs w:val="24"/>
        </w:rPr>
        <w:t xml:space="preserve"> they shall cry aloud from the sea. Therefore glorify the </w:t>
      </w:r>
      <w:r w:rsidRPr="009E1538">
        <w:rPr>
          <w:b/>
          <w:sz w:val="24"/>
          <w:szCs w:val="24"/>
        </w:rPr>
        <w:t>LORD (FATHER STEPHEN)</w:t>
      </w:r>
      <w:r w:rsidRPr="009E1538">
        <w:rPr>
          <w:sz w:val="24"/>
          <w:szCs w:val="24"/>
        </w:rPr>
        <w:t xml:space="preserve"> in the dawning light, the Name </w:t>
      </w:r>
      <w:r w:rsidRPr="009E1538">
        <w:rPr>
          <w:b/>
          <w:sz w:val="24"/>
          <w:szCs w:val="24"/>
        </w:rPr>
        <w:t xml:space="preserve">(FATHER STEPHEN OUR LORD) of the LORD GOD of </w:t>
      </w:r>
      <w:r w:rsidRPr="009E1538">
        <w:rPr>
          <w:b/>
          <w:sz w:val="24"/>
          <w:szCs w:val="24"/>
        </w:rPr>
        <w:lastRenderedPageBreak/>
        <w:t>Israel</w:t>
      </w:r>
      <w:r w:rsidRPr="009E153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E1538">
        <w:rPr>
          <w:b/>
          <w:sz w:val="24"/>
          <w:szCs w:val="24"/>
        </w:rPr>
        <w:t>LORD (FATHER STEPHEN)</w:t>
      </w:r>
      <w:r w:rsidRPr="009E153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E1538">
        <w:rPr>
          <w:b/>
          <w:sz w:val="24"/>
          <w:szCs w:val="24"/>
        </w:rPr>
        <w:t>LORD (FATHER STEPHEN) of Hosts</w:t>
      </w:r>
      <w:r w:rsidRPr="009E153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E1538">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E1538">
        <w:rPr>
          <w:sz w:val="24"/>
          <w:szCs w:val="24"/>
          <w:vertAlign w:val="superscript"/>
        </w:rPr>
        <w:t>st</w:t>
      </w:r>
      <w:r w:rsidRPr="009E1538">
        <w:rPr>
          <w:sz w:val="24"/>
          <w:szCs w:val="24"/>
        </w:rPr>
        <w:t>-September 21</w:t>
      </w:r>
      <w:r w:rsidRPr="009E1538">
        <w:rPr>
          <w:sz w:val="24"/>
          <w:szCs w:val="24"/>
          <w:vertAlign w:val="superscript"/>
        </w:rPr>
        <w:t>st</w:t>
      </w:r>
      <w:r w:rsidRPr="009E1538">
        <w:rPr>
          <w:sz w:val="24"/>
          <w:szCs w:val="24"/>
        </w:rPr>
        <w:t xml:space="preserve"> , The Sacred Calendar from September 21</w:t>
      </w:r>
      <w:r w:rsidRPr="009E1538">
        <w:rPr>
          <w:sz w:val="24"/>
          <w:szCs w:val="24"/>
          <w:vertAlign w:val="superscript"/>
        </w:rPr>
        <w:t>st</w:t>
      </w:r>
      <w:r w:rsidRPr="009E1538">
        <w:rPr>
          <w:sz w:val="24"/>
          <w:szCs w:val="24"/>
        </w:rPr>
        <w:t>-December 21</w:t>
      </w:r>
      <w:r w:rsidRPr="009E1538">
        <w:rPr>
          <w:sz w:val="24"/>
          <w:szCs w:val="24"/>
          <w:vertAlign w:val="superscript"/>
        </w:rPr>
        <w:t>st</w:t>
      </w:r>
      <w:r w:rsidRPr="009E1538">
        <w:rPr>
          <w:sz w:val="24"/>
          <w:szCs w:val="24"/>
        </w:rPr>
        <w:t xml:space="preserve"> &amp; the Civil Calendar of the King’s Contracts &amp; Birthrights from March 21</w:t>
      </w:r>
      <w:r w:rsidRPr="009E1538">
        <w:rPr>
          <w:sz w:val="24"/>
          <w:szCs w:val="24"/>
          <w:vertAlign w:val="superscript"/>
        </w:rPr>
        <w:t>st</w:t>
      </w:r>
      <w:r w:rsidRPr="009E1538">
        <w:rPr>
          <w:sz w:val="24"/>
          <w:szCs w:val="24"/>
        </w:rPr>
        <w:t>-June 21</w:t>
      </w:r>
      <w:r w:rsidRPr="009E1538">
        <w:rPr>
          <w:sz w:val="24"/>
          <w:szCs w:val="24"/>
          <w:vertAlign w:val="superscript"/>
        </w:rPr>
        <w:t>st</w:t>
      </w:r>
      <w:r w:rsidRPr="009E1538">
        <w:rPr>
          <w:sz w:val="24"/>
          <w:szCs w:val="24"/>
        </w:rPr>
        <w:t>) and Winter (The Gregorian Calendar from December 21</w:t>
      </w:r>
      <w:r w:rsidRPr="009E1538">
        <w:rPr>
          <w:sz w:val="24"/>
          <w:szCs w:val="24"/>
          <w:vertAlign w:val="superscript"/>
        </w:rPr>
        <w:t>st</w:t>
      </w:r>
      <w:r w:rsidRPr="009E1538">
        <w:rPr>
          <w:sz w:val="24"/>
          <w:szCs w:val="24"/>
        </w:rPr>
        <w:t>-March 21</w:t>
      </w:r>
      <w:r w:rsidRPr="009E1538">
        <w:rPr>
          <w:sz w:val="24"/>
          <w:szCs w:val="24"/>
          <w:vertAlign w:val="superscript"/>
        </w:rPr>
        <w:t>st</w:t>
      </w:r>
      <w:r w:rsidRPr="009E1538">
        <w:rPr>
          <w:sz w:val="24"/>
          <w:szCs w:val="24"/>
        </w:rPr>
        <w:t>, The Sacred Calendar from March 21</w:t>
      </w:r>
      <w:r w:rsidRPr="009E1538">
        <w:rPr>
          <w:sz w:val="24"/>
          <w:szCs w:val="24"/>
          <w:vertAlign w:val="superscript"/>
        </w:rPr>
        <w:t>st</w:t>
      </w:r>
      <w:r w:rsidRPr="009E1538">
        <w:rPr>
          <w:sz w:val="24"/>
          <w:szCs w:val="24"/>
        </w:rPr>
        <w:t>-June 21</w:t>
      </w:r>
      <w:r w:rsidRPr="009E1538">
        <w:rPr>
          <w:sz w:val="24"/>
          <w:szCs w:val="24"/>
          <w:vertAlign w:val="superscript"/>
        </w:rPr>
        <w:t xml:space="preserve">st </w:t>
      </w:r>
      <w:r w:rsidRPr="009E1538">
        <w:rPr>
          <w:sz w:val="24"/>
          <w:szCs w:val="24"/>
        </w:rPr>
        <w:t>&amp; The Civil Calendar of the Kings Contracts &amp; Birthrights from June 21</w:t>
      </w:r>
      <w:r w:rsidRPr="009E1538">
        <w:rPr>
          <w:sz w:val="24"/>
          <w:szCs w:val="24"/>
          <w:vertAlign w:val="superscript"/>
        </w:rPr>
        <w:t>st</w:t>
      </w:r>
      <w:r w:rsidRPr="009E1538">
        <w:rPr>
          <w:sz w:val="24"/>
          <w:szCs w:val="24"/>
        </w:rPr>
        <w:t>-September 21</w:t>
      </w:r>
      <w:r w:rsidRPr="009E1538">
        <w:rPr>
          <w:sz w:val="24"/>
          <w:szCs w:val="24"/>
          <w:vertAlign w:val="superscript"/>
        </w:rPr>
        <w:t>st</w:t>
      </w:r>
      <w:r w:rsidRPr="009E1538">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E1538">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E1538">
        <w:rPr>
          <w:sz w:val="24"/>
          <w:szCs w:val="24"/>
          <w:vertAlign w:val="superscript"/>
        </w:rPr>
        <w:t>st</w:t>
      </w:r>
      <w:r w:rsidRPr="009E153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E1538">
        <w:rPr>
          <w:sz w:val="24"/>
          <w:szCs w:val="24"/>
          <w:vertAlign w:val="superscript"/>
        </w:rPr>
        <w:t>nd</w:t>
      </w:r>
      <w:r w:rsidRPr="009E153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E1538">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E1538">
        <w:rPr>
          <w:sz w:val="24"/>
          <w:szCs w:val="24"/>
          <w:vertAlign w:val="superscript"/>
        </w:rPr>
        <w:t>st</w:t>
      </w:r>
      <w:r w:rsidRPr="009E1538">
        <w:rPr>
          <w:sz w:val="24"/>
          <w:szCs w:val="24"/>
        </w:rPr>
        <w:t xml:space="preserve"> John 4:17 mentions “(Agape) love has been perfected among Us in this: that we may have boldness in the Day of Judgment, because as He is, so are We in this World.”         </w:t>
      </w:r>
    </w:p>
    <w:p w:rsidR="004812DF" w:rsidRPr="009E1538" w:rsidRDefault="004812DF" w:rsidP="004812DF">
      <w:pPr>
        <w:spacing w:before="240" w:line="480" w:lineRule="auto"/>
        <w:jc w:val="center"/>
        <w:rPr>
          <w:b/>
          <w:sz w:val="24"/>
          <w:szCs w:val="24"/>
        </w:rPr>
      </w:pPr>
      <w:r w:rsidRPr="009E1538">
        <w:rPr>
          <w:b/>
          <w:sz w:val="24"/>
          <w:szCs w:val="24"/>
        </w:rPr>
        <w:t>Signs of the Time and End of the Age of the Father Stephen</w:t>
      </w:r>
    </w:p>
    <w:p w:rsidR="004812DF" w:rsidRPr="009E1538" w:rsidRDefault="004812DF" w:rsidP="004812DF">
      <w:pPr>
        <w:spacing w:before="240" w:line="480" w:lineRule="auto"/>
        <w:jc w:val="both"/>
        <w:rPr>
          <w:sz w:val="24"/>
          <w:szCs w:val="24"/>
        </w:rPr>
      </w:pPr>
      <w:r w:rsidRPr="009E1538">
        <w:rPr>
          <w:sz w:val="24"/>
          <w:szCs w:val="24"/>
        </w:rPr>
        <w:t>In 2</w:t>
      </w:r>
      <w:r w:rsidRPr="009E1538">
        <w:rPr>
          <w:sz w:val="24"/>
          <w:szCs w:val="24"/>
          <w:vertAlign w:val="superscript"/>
        </w:rPr>
        <w:t>nd</w:t>
      </w:r>
      <w:r w:rsidRPr="009E1538">
        <w:rPr>
          <w:sz w:val="24"/>
          <w:szCs w:val="24"/>
        </w:rPr>
        <w:t xml:space="preserve"> Esdras 5:1-13 says “Now concerning the signs: lo, the days are coming when those who inhabit the Earth shall be seized with great terror, and the way of truth shall be hidden and the </w:t>
      </w:r>
      <w:r w:rsidRPr="009E1538">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E1538">
        <w:rPr>
          <w:sz w:val="24"/>
          <w:szCs w:val="24"/>
          <w:vertAlign w:val="superscript"/>
        </w:rPr>
        <w:t>nd</w:t>
      </w:r>
      <w:r w:rsidRPr="009E1538">
        <w:rPr>
          <w:sz w:val="24"/>
          <w:szCs w:val="24"/>
        </w:rPr>
        <w:t xml:space="preserve"> Esdras 6:11-28 mentions “I answered and said, ‘O sovereign Lord (Father </w:t>
      </w:r>
      <w:r w:rsidRPr="009E1538">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E1538">
        <w:rPr>
          <w:sz w:val="24"/>
          <w:szCs w:val="24"/>
        </w:rPr>
        <w:lastRenderedPageBreak/>
        <w:t>shall be revealed.” 2</w:t>
      </w:r>
      <w:r w:rsidRPr="009E1538">
        <w:rPr>
          <w:sz w:val="24"/>
          <w:szCs w:val="24"/>
          <w:vertAlign w:val="superscript"/>
        </w:rPr>
        <w:t>nd</w:t>
      </w:r>
      <w:r w:rsidRPr="009E153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E1538">
        <w:rPr>
          <w:sz w:val="24"/>
          <w:szCs w:val="24"/>
          <w:vertAlign w:val="superscript"/>
        </w:rPr>
        <w:t>nd</w:t>
      </w:r>
      <w:r w:rsidRPr="009E1538">
        <w:rPr>
          <w:sz w:val="24"/>
          <w:szCs w:val="24"/>
        </w:rPr>
        <w:t xml:space="preserve"> Esdras 4:22-52; 5:14-20, 5:50-6:10, 35-37; 9:38-13:58. In Matthew 24:4-28 states “And Jesus answered and said to them: ‘Take heed that no one deceives You. For many will come in My name, saying, ‘I am the Christ,’ and will deceive </w:t>
      </w:r>
      <w:r w:rsidRPr="009E1538">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E1538">
        <w:rPr>
          <w:sz w:val="24"/>
          <w:szCs w:val="24"/>
          <w:vertAlign w:val="superscript"/>
        </w:rPr>
        <w:t>st</w:t>
      </w:r>
      <w:r w:rsidRPr="009E1538">
        <w:rPr>
          <w:sz w:val="24"/>
          <w:szCs w:val="24"/>
        </w:rPr>
        <w:t>-June 21</w:t>
      </w:r>
      <w:r w:rsidRPr="009E1538">
        <w:rPr>
          <w:sz w:val="24"/>
          <w:szCs w:val="24"/>
          <w:vertAlign w:val="superscript"/>
        </w:rPr>
        <w:t>st</w:t>
      </w:r>
      <w:r w:rsidRPr="009E1538">
        <w:rPr>
          <w:sz w:val="24"/>
          <w:szCs w:val="24"/>
        </w:rPr>
        <w:t>, The Civil Calendar from June 21</w:t>
      </w:r>
      <w:r w:rsidRPr="009E1538">
        <w:rPr>
          <w:sz w:val="24"/>
          <w:szCs w:val="24"/>
          <w:vertAlign w:val="superscript"/>
        </w:rPr>
        <w:t>st</w:t>
      </w:r>
      <w:r w:rsidRPr="009E1538">
        <w:rPr>
          <w:sz w:val="24"/>
          <w:szCs w:val="24"/>
        </w:rPr>
        <w:t>-September 21</w:t>
      </w:r>
      <w:r w:rsidRPr="009E1538">
        <w:rPr>
          <w:sz w:val="24"/>
          <w:szCs w:val="24"/>
          <w:vertAlign w:val="superscript"/>
        </w:rPr>
        <w:t>st</w:t>
      </w:r>
      <w:r w:rsidRPr="009E1538">
        <w:rPr>
          <w:sz w:val="24"/>
          <w:szCs w:val="24"/>
        </w:rPr>
        <w:t xml:space="preserve"> &amp; The Gregorian Calendar from December 21</w:t>
      </w:r>
      <w:r w:rsidRPr="009E1538">
        <w:rPr>
          <w:sz w:val="24"/>
          <w:szCs w:val="24"/>
          <w:vertAlign w:val="superscript"/>
        </w:rPr>
        <w:t>st</w:t>
      </w:r>
      <w:r w:rsidRPr="009E1538">
        <w:rPr>
          <w:sz w:val="24"/>
          <w:szCs w:val="24"/>
        </w:rPr>
        <w:t>-March 21</w:t>
      </w:r>
      <w:r w:rsidRPr="009E1538">
        <w:rPr>
          <w:sz w:val="24"/>
          <w:szCs w:val="24"/>
          <w:vertAlign w:val="superscript"/>
        </w:rPr>
        <w:t>st</w:t>
      </w:r>
      <w:r w:rsidRPr="009E153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E1538">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E1538">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E1538">
        <w:rPr>
          <w:sz w:val="24"/>
          <w:szCs w:val="24"/>
          <w:vertAlign w:val="superscript"/>
        </w:rPr>
        <w:t>st</w:t>
      </w:r>
      <w:r w:rsidRPr="009E153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E1538">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812DF" w:rsidRPr="009E1538" w:rsidRDefault="004812DF" w:rsidP="004812DF">
      <w:pPr>
        <w:spacing w:before="240" w:line="480" w:lineRule="auto"/>
        <w:jc w:val="center"/>
        <w:rPr>
          <w:b/>
          <w:sz w:val="24"/>
          <w:szCs w:val="24"/>
        </w:rPr>
      </w:pPr>
      <w:r w:rsidRPr="009E1538">
        <w:rPr>
          <w:b/>
          <w:sz w:val="24"/>
          <w:szCs w:val="24"/>
        </w:rPr>
        <w:t>The Son of Man will Judge the Nations by the Father Stephen</w:t>
      </w:r>
    </w:p>
    <w:p w:rsidR="004812DF" w:rsidRPr="009E1538" w:rsidRDefault="004812DF" w:rsidP="004812DF">
      <w:pPr>
        <w:spacing w:before="240" w:line="480" w:lineRule="auto"/>
        <w:jc w:val="both"/>
        <w:rPr>
          <w:sz w:val="24"/>
          <w:szCs w:val="24"/>
        </w:rPr>
      </w:pPr>
      <w:r w:rsidRPr="009E1538">
        <w:rPr>
          <w:sz w:val="24"/>
          <w:szCs w:val="24"/>
        </w:rPr>
        <w:t>In 1</w:t>
      </w:r>
      <w:r w:rsidRPr="009E1538">
        <w:rPr>
          <w:sz w:val="24"/>
          <w:szCs w:val="24"/>
          <w:vertAlign w:val="superscript"/>
        </w:rPr>
        <w:t>st</w:t>
      </w:r>
      <w:r w:rsidRPr="009E153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E1538">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E1538">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812DF" w:rsidRPr="009E1538" w:rsidRDefault="004812DF" w:rsidP="004812DF">
      <w:pPr>
        <w:spacing w:before="240" w:line="480" w:lineRule="auto"/>
        <w:jc w:val="center"/>
        <w:rPr>
          <w:b/>
          <w:sz w:val="24"/>
          <w:szCs w:val="24"/>
        </w:rPr>
      </w:pPr>
      <w:r w:rsidRPr="009E1538">
        <w:rPr>
          <w:b/>
          <w:sz w:val="24"/>
          <w:szCs w:val="24"/>
        </w:rPr>
        <w:t>No one knows the Day or the Hour of the Father Stephen</w:t>
      </w:r>
    </w:p>
    <w:p w:rsidR="004812DF" w:rsidRPr="009E1538" w:rsidRDefault="004812DF" w:rsidP="004812DF">
      <w:pPr>
        <w:spacing w:before="240" w:line="480" w:lineRule="auto"/>
        <w:jc w:val="both"/>
        <w:rPr>
          <w:sz w:val="24"/>
          <w:szCs w:val="24"/>
        </w:rPr>
      </w:pPr>
      <w:r w:rsidRPr="009E153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E1538">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812DF" w:rsidRPr="009E1538" w:rsidRDefault="004812DF" w:rsidP="004812DF">
      <w:pPr>
        <w:spacing w:before="240" w:line="480" w:lineRule="auto"/>
        <w:jc w:val="center"/>
        <w:rPr>
          <w:b/>
          <w:sz w:val="24"/>
          <w:szCs w:val="24"/>
        </w:rPr>
      </w:pPr>
      <w:r w:rsidRPr="009E1538">
        <w:rPr>
          <w:b/>
          <w:sz w:val="24"/>
          <w:szCs w:val="24"/>
        </w:rPr>
        <w:t>The Day of the Father Stephen has passed in the Young Universe since March 2012</w:t>
      </w:r>
    </w:p>
    <w:p w:rsidR="004812DF" w:rsidRPr="009E1538" w:rsidRDefault="004812DF" w:rsidP="004812DF">
      <w:pPr>
        <w:spacing w:before="240" w:line="480" w:lineRule="auto"/>
        <w:jc w:val="both"/>
        <w:rPr>
          <w:sz w:val="24"/>
          <w:szCs w:val="24"/>
        </w:rPr>
      </w:pPr>
      <w:r w:rsidRPr="009E1538">
        <w:rPr>
          <w:sz w:val="24"/>
          <w:szCs w:val="24"/>
        </w:rPr>
        <w:t>There are a total of 13 Days equal to the Day that rules the 13 Nights equal to the Night equal to 13,000 (26,000) years with the Lord in Matthew 20:12. The 13 Days concerns the 1</w:t>
      </w:r>
      <w:r w:rsidRPr="009E1538">
        <w:rPr>
          <w:sz w:val="24"/>
          <w:szCs w:val="24"/>
          <w:vertAlign w:val="superscript"/>
        </w:rPr>
        <w:t>st</w:t>
      </w:r>
      <w:r w:rsidRPr="009E1538">
        <w:rPr>
          <w:sz w:val="24"/>
          <w:szCs w:val="24"/>
        </w:rPr>
        <w:t xml:space="preserve"> Lord Yahweh’s Creator Qanah Day in the Creation the Father Stephen Our Lord around 10,012BC-9,012BC in Proverbs 8:22-25 (RSV), the Father Stephen’s Lordship of the Trinity’s 2</w:t>
      </w:r>
      <w:r w:rsidRPr="009E1538">
        <w:rPr>
          <w:sz w:val="24"/>
          <w:szCs w:val="24"/>
          <w:vertAlign w:val="superscript"/>
        </w:rPr>
        <w:t>nd</w:t>
      </w:r>
      <w:r w:rsidRPr="009E1538">
        <w:rPr>
          <w:sz w:val="24"/>
          <w:szCs w:val="24"/>
        </w:rPr>
        <w:t xml:space="preserve"> Creator Bara Day around 9,012BC-8,012BC in Genesis 1:1, the 3</w:t>
      </w:r>
      <w:r w:rsidRPr="009E1538">
        <w:rPr>
          <w:sz w:val="24"/>
          <w:szCs w:val="24"/>
          <w:vertAlign w:val="superscript"/>
        </w:rPr>
        <w:t>rd</w:t>
      </w:r>
      <w:r w:rsidRPr="009E1538">
        <w:rPr>
          <w:sz w:val="24"/>
          <w:szCs w:val="24"/>
        </w:rPr>
        <w:t xml:space="preserve"> Lucifer’s Bara Day around 8,012BC-7,012BC in Genesis 1:1, the 4</w:t>
      </w:r>
      <w:r w:rsidRPr="009E1538">
        <w:rPr>
          <w:sz w:val="24"/>
          <w:szCs w:val="24"/>
          <w:vertAlign w:val="superscript"/>
        </w:rPr>
        <w:t>th</w:t>
      </w:r>
      <w:r w:rsidRPr="009E1538">
        <w:rPr>
          <w:sz w:val="24"/>
          <w:szCs w:val="24"/>
        </w:rPr>
        <w:t xml:space="preserve"> Michael’s Asah Day around 7,012BC-6,012BC in Genesis 1:7. The 5</w:t>
      </w:r>
      <w:r w:rsidRPr="009E1538">
        <w:rPr>
          <w:sz w:val="24"/>
          <w:szCs w:val="24"/>
          <w:vertAlign w:val="superscript"/>
        </w:rPr>
        <w:t>th</w:t>
      </w:r>
      <w:r w:rsidRPr="009E1538">
        <w:rPr>
          <w:sz w:val="24"/>
          <w:szCs w:val="24"/>
        </w:rPr>
        <w:t xml:space="preserve"> Nathan’s Law Day around 6,012BC-5,012BC in Genesis 1:17, the 6</w:t>
      </w:r>
      <w:r w:rsidRPr="009E1538">
        <w:rPr>
          <w:sz w:val="24"/>
          <w:szCs w:val="24"/>
          <w:vertAlign w:val="superscript"/>
        </w:rPr>
        <w:t>th</w:t>
      </w:r>
      <w:r w:rsidRPr="009E1538">
        <w:rPr>
          <w:sz w:val="24"/>
          <w:szCs w:val="24"/>
        </w:rPr>
        <w:t xml:space="preserve"> Adam’s Yatsar Day around 5,012BC-4,012BC in Genesis 1:26 &amp; Luke 3:38, the 7</w:t>
      </w:r>
      <w:r w:rsidRPr="009E1538">
        <w:rPr>
          <w:sz w:val="24"/>
          <w:szCs w:val="24"/>
          <w:vertAlign w:val="superscript"/>
        </w:rPr>
        <w:t>th</w:t>
      </w:r>
      <w:r w:rsidRPr="009E1538">
        <w:rPr>
          <w:sz w:val="24"/>
          <w:szCs w:val="24"/>
        </w:rPr>
        <w:t xml:space="preserve"> Noah’s Day around 4,012BC-3,012BC in Genesis 5:29 &amp; Luke 3:34, the 8</w:t>
      </w:r>
      <w:r w:rsidRPr="009E1538">
        <w:rPr>
          <w:sz w:val="24"/>
          <w:szCs w:val="24"/>
          <w:vertAlign w:val="superscript"/>
        </w:rPr>
        <w:t>th</w:t>
      </w:r>
      <w:r w:rsidRPr="009E1538">
        <w:rPr>
          <w:sz w:val="24"/>
          <w:szCs w:val="24"/>
        </w:rPr>
        <w:t xml:space="preserve"> Abraham’s Day around 3,012BC-2,012BC in Genesis 11:26 &amp; Matthew 1:2 &amp; Luke 3:34, the 9</w:t>
      </w:r>
      <w:r w:rsidRPr="009E1538">
        <w:rPr>
          <w:sz w:val="24"/>
          <w:szCs w:val="24"/>
          <w:vertAlign w:val="superscript"/>
        </w:rPr>
        <w:t>th</w:t>
      </w:r>
      <w:r w:rsidRPr="009E1538">
        <w:rPr>
          <w:sz w:val="24"/>
          <w:szCs w:val="24"/>
        </w:rPr>
        <w:t xml:space="preserve"> David’s Day around 2,012BC-1,012BC in </w:t>
      </w:r>
      <w:r w:rsidRPr="009E1538">
        <w:rPr>
          <w:sz w:val="24"/>
          <w:szCs w:val="24"/>
        </w:rPr>
        <w:lastRenderedPageBreak/>
        <w:t>Matthew 1:6, 17 &amp; Luke 3:31, the 10</w:t>
      </w:r>
      <w:r w:rsidRPr="009E1538">
        <w:rPr>
          <w:sz w:val="24"/>
          <w:szCs w:val="24"/>
          <w:vertAlign w:val="superscript"/>
        </w:rPr>
        <w:t>th</w:t>
      </w:r>
      <w:r w:rsidRPr="009E1538">
        <w:rPr>
          <w:sz w:val="24"/>
          <w:szCs w:val="24"/>
        </w:rPr>
        <w:t xml:space="preserve"> Babylon’s Day around 1,012BC-12AD in Matthew 1:11, 17, the 11</w:t>
      </w:r>
      <w:r w:rsidRPr="009E1538">
        <w:rPr>
          <w:sz w:val="24"/>
          <w:szCs w:val="24"/>
          <w:vertAlign w:val="superscript"/>
        </w:rPr>
        <w:t>th</w:t>
      </w:r>
      <w:r w:rsidRPr="009E1538">
        <w:rPr>
          <w:sz w:val="24"/>
          <w:szCs w:val="24"/>
        </w:rPr>
        <w:t xml:space="preserve"> Son Jesus’ Day around 12AD-1,012AD in Matthew 1:16, 17 &amp; Luke 3:23, the 12</w:t>
      </w:r>
      <w:r w:rsidRPr="009E1538">
        <w:rPr>
          <w:sz w:val="24"/>
          <w:szCs w:val="24"/>
          <w:vertAlign w:val="superscript"/>
        </w:rPr>
        <w:t>th</w:t>
      </w:r>
      <w:r w:rsidRPr="009E1538">
        <w:rPr>
          <w:sz w:val="24"/>
          <w:szCs w:val="24"/>
        </w:rPr>
        <w:t xml:space="preserve"> Brother John’s Day around 1,012AD-2,012AD and the 13</w:t>
      </w:r>
      <w:r w:rsidRPr="009E1538">
        <w:rPr>
          <w:sz w:val="24"/>
          <w:szCs w:val="24"/>
          <w:vertAlign w:val="superscript"/>
        </w:rPr>
        <w:t>th</w:t>
      </w:r>
      <w:r w:rsidRPr="009E153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E1538">
        <w:rPr>
          <w:b/>
          <w:sz w:val="24"/>
          <w:szCs w:val="24"/>
        </w:rPr>
        <w:t>Who is the Lord Lucifer’s Party that the Lord Yahweh will cast into Hell at the End Time</w:t>
      </w:r>
      <w:r w:rsidRPr="009E1538">
        <w:rPr>
          <w:sz w:val="24"/>
          <w:szCs w:val="24"/>
        </w:rPr>
        <w:t xml:space="preserve">.” </w:t>
      </w:r>
    </w:p>
    <w:p w:rsidR="004812DF" w:rsidRPr="009E1538" w:rsidRDefault="004812DF" w:rsidP="004812DF">
      <w:pPr>
        <w:spacing w:line="480" w:lineRule="auto"/>
        <w:jc w:val="both"/>
        <w:rPr>
          <w:sz w:val="24"/>
          <w:szCs w:val="24"/>
        </w:rPr>
      </w:pPr>
      <w:r w:rsidRPr="009E1538">
        <w:rPr>
          <w:sz w:val="24"/>
          <w:szCs w:val="24"/>
        </w:rPr>
        <w:t>Food left over: Remaining Food is in Exodus 10:5, 12, 15; 16:19-20, 23-24; Judges 1:7; Ruth 2:14, 18; 2</w:t>
      </w:r>
      <w:r w:rsidRPr="009E1538">
        <w:rPr>
          <w:sz w:val="24"/>
          <w:szCs w:val="24"/>
          <w:vertAlign w:val="superscript"/>
        </w:rPr>
        <w:t>nd</w:t>
      </w:r>
      <w:r w:rsidRPr="009E1538">
        <w:rPr>
          <w:sz w:val="24"/>
          <w:szCs w:val="24"/>
        </w:rPr>
        <w:t xml:space="preserve"> Kings 4:43-44; 2</w:t>
      </w:r>
      <w:r w:rsidRPr="009E1538">
        <w:rPr>
          <w:sz w:val="24"/>
          <w:szCs w:val="24"/>
          <w:vertAlign w:val="superscript"/>
        </w:rPr>
        <w:t>nd</w:t>
      </w:r>
      <w:r w:rsidRPr="009E1538">
        <w:rPr>
          <w:sz w:val="24"/>
          <w:szCs w:val="24"/>
        </w:rPr>
        <w:t xml:space="preserve"> Chronicles 31:10; Ezekiel 13:19; Joel 1:4; Matthew 14:20; 15:27, 37; 16:9-10; Mark 6:43; 7:28; 8:8, 19, 20; John 6:12, 13 &amp; Luke 9:17; 16:21. </w:t>
      </w:r>
    </w:p>
    <w:p w:rsidR="004812DF" w:rsidRPr="009E1538" w:rsidRDefault="004812DF" w:rsidP="004812DF">
      <w:pPr>
        <w:spacing w:line="480" w:lineRule="auto"/>
        <w:jc w:val="both"/>
        <w:rPr>
          <w:sz w:val="24"/>
          <w:szCs w:val="24"/>
        </w:rPr>
      </w:pPr>
      <w:r w:rsidRPr="009E1538">
        <w:rPr>
          <w:sz w:val="24"/>
          <w:szCs w:val="24"/>
        </w:rPr>
        <w:t xml:space="preserve">Remaining Offerings is in Exodus 12:10; 29:34; 34:25; Leviticus 2:3, 10; 5:13; 6:16; 7:15, 16, 17; 8:32; 19:6-7; 22:30 &amp; Numbers 9:12. </w:t>
      </w:r>
    </w:p>
    <w:p w:rsidR="004812DF" w:rsidRPr="009E1538" w:rsidRDefault="004812DF" w:rsidP="004812DF">
      <w:pPr>
        <w:spacing w:line="480" w:lineRule="auto"/>
        <w:jc w:val="both"/>
        <w:rPr>
          <w:sz w:val="24"/>
          <w:szCs w:val="24"/>
        </w:rPr>
      </w:pPr>
      <w:r w:rsidRPr="009E1538">
        <w:rPr>
          <w:sz w:val="24"/>
          <w:szCs w:val="24"/>
        </w:rPr>
        <w:t xml:space="preserve">Gleanings is in Leviticus 19:9, 10; 23:22; Deuteronomy 24:19-21; Judges 8:2-3; Ruth 2:2, 7, 15-16, 17-23; Job 24:6; Isaiah 17:5; 24:13; Jeremiah 49:9 &amp; Obadiah 5.  </w:t>
      </w:r>
    </w:p>
    <w:p w:rsidR="004812DF" w:rsidRPr="009E1538" w:rsidRDefault="004812DF" w:rsidP="004812DF">
      <w:pPr>
        <w:spacing w:line="480" w:lineRule="auto"/>
        <w:jc w:val="both"/>
        <w:rPr>
          <w:sz w:val="24"/>
          <w:szCs w:val="24"/>
        </w:rPr>
      </w:pPr>
      <w:r w:rsidRPr="009E1538">
        <w:rPr>
          <w:sz w:val="24"/>
          <w:szCs w:val="24"/>
        </w:rPr>
        <w:t xml:space="preserve">The Wine of the Lees at the bottom of the barrel is in Isaiah 25:6; Jeremiah 48:11; Zephaniah 1:12 &amp; Acts 2:5-21. </w:t>
      </w:r>
    </w:p>
    <w:p w:rsidR="004812DF" w:rsidRPr="009E1538" w:rsidRDefault="004812DF" w:rsidP="004812DF">
      <w:pPr>
        <w:spacing w:line="480" w:lineRule="auto"/>
        <w:jc w:val="both"/>
        <w:rPr>
          <w:sz w:val="24"/>
          <w:szCs w:val="24"/>
        </w:rPr>
      </w:pPr>
      <w:r w:rsidRPr="009E1538">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12C67" w:rsidRPr="009E1538" w:rsidRDefault="00812C67" w:rsidP="00812C67">
      <w:pPr>
        <w:tabs>
          <w:tab w:val="left" w:pos="360"/>
        </w:tabs>
        <w:spacing w:line="480" w:lineRule="auto"/>
        <w:jc w:val="both"/>
        <w:rPr>
          <w:sz w:val="24"/>
          <w:szCs w:val="24"/>
        </w:rPr>
      </w:pPr>
      <w:r w:rsidRPr="009E1538">
        <w:rPr>
          <w:sz w:val="24"/>
          <w:szCs w:val="24"/>
        </w:rPr>
        <w:t xml:space="preserve">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w:t>
      </w:r>
      <w:r w:rsidRPr="009E1538">
        <w:rPr>
          <w:sz w:val="24"/>
          <w:szCs w:val="24"/>
        </w:rPr>
        <w:lastRenderedPageBreak/>
        <w:t>Lords. Third, some regard This Sin as any rejection to the ministry of Stephen personally or through His ministers which are the “Apostles” by saying it is evil in origin in Isaiah 14:12-21 (Lucifer’s fall in opposition to Stephen), and in 2</w:t>
      </w:r>
      <w:r w:rsidRPr="009E1538">
        <w:rPr>
          <w:sz w:val="24"/>
          <w:szCs w:val="24"/>
          <w:vertAlign w:val="superscript"/>
        </w:rPr>
        <w:t>nd</w:t>
      </w:r>
      <w:r w:rsidRPr="009E1538">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9E1538">
        <w:rPr>
          <w:b/>
          <w:sz w:val="24"/>
          <w:szCs w:val="24"/>
        </w:rPr>
        <w:t>Biological This Sin</w:t>
      </w:r>
      <w:r w:rsidRPr="009E1538">
        <w:rPr>
          <w:sz w:val="24"/>
          <w:szCs w:val="24"/>
        </w:rPr>
        <w:t>.” Saul of Tarsus ministry and James’ Gentile Law ministry was totally concerning with the “</w:t>
      </w:r>
      <w:r w:rsidRPr="009E1538">
        <w:rPr>
          <w:b/>
          <w:sz w:val="24"/>
          <w:szCs w:val="24"/>
        </w:rPr>
        <w:t>Eternal This Sin</w:t>
      </w:r>
      <w:r w:rsidRPr="009E1538">
        <w:rPr>
          <w:sz w:val="24"/>
          <w:szCs w:val="24"/>
        </w:rPr>
        <w:t>” in Acts 7:19-60; 1</w:t>
      </w:r>
      <w:r w:rsidRPr="009E1538">
        <w:rPr>
          <w:sz w:val="24"/>
          <w:szCs w:val="24"/>
          <w:vertAlign w:val="superscript"/>
        </w:rPr>
        <w:t>st</w:t>
      </w:r>
      <w:r w:rsidRPr="009E1538">
        <w:rPr>
          <w:sz w:val="24"/>
          <w:szCs w:val="24"/>
        </w:rPr>
        <w:t xml:space="preserve"> Samuel 14:38; Deuteronomy 21:22; 22:26; 1</w:t>
      </w:r>
      <w:r w:rsidRPr="009E1538">
        <w:rPr>
          <w:sz w:val="24"/>
          <w:szCs w:val="24"/>
          <w:vertAlign w:val="superscript"/>
        </w:rPr>
        <w:t>st</w:t>
      </w:r>
      <w:r w:rsidRPr="009E1538">
        <w:rPr>
          <w:sz w:val="24"/>
          <w:szCs w:val="24"/>
        </w:rPr>
        <w:t xml:space="preserve"> John 5:16 and 1</w:t>
      </w:r>
      <w:r w:rsidRPr="009E1538">
        <w:rPr>
          <w:sz w:val="24"/>
          <w:szCs w:val="24"/>
          <w:vertAlign w:val="superscript"/>
        </w:rPr>
        <w:t>st</w:t>
      </w:r>
      <w:r w:rsidRPr="009E1538">
        <w:rPr>
          <w:sz w:val="24"/>
          <w:szCs w:val="24"/>
        </w:rPr>
        <w:t xml:space="preserve"> Timothy 12:13. People who commit This Sin will be charged with Eternal Damnation which the Body and Soul/spirit will burn in Hell. The name of “</w:t>
      </w:r>
      <w:r w:rsidRPr="009E1538">
        <w:rPr>
          <w:b/>
          <w:sz w:val="24"/>
          <w:szCs w:val="24"/>
        </w:rPr>
        <w:t>This Eternal Charge</w:t>
      </w:r>
      <w:r w:rsidRPr="009E1538">
        <w:rPr>
          <w:sz w:val="24"/>
          <w:szCs w:val="24"/>
        </w:rPr>
        <w:t xml:space="preserve">” is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(80 year reign) in Acts 6:11, blasphemy against the holy place in Acts 6:13, blasphemy against the Gentile Law in Acts 6:13, speaking against the Spirit in Matthew 12:31, “speaking against the Holy Spirit” in Matthew 12:32, “speaking against the Holy Ghost” in Matthew 12:32, the unpardonable sin in Matthew 12:31-32; Mark 3:29; Matthew 9:34; Luke 11:14-15, 19 &amp; John 7:20; 8:48, 52; 10:20-21, resisting the Holy Spirit in Acts 7:51, </w:t>
      </w:r>
      <w:r w:rsidRPr="009E1538">
        <w:rPr>
          <w:sz w:val="24"/>
          <w:szCs w:val="24"/>
        </w:rPr>
        <w:lastRenderedPageBreak/>
        <w:t>resisting the Holy Ghost in Acts 7:51, resisting the Spirit of God in Acts 7:51, sin unto death in 1</w:t>
      </w:r>
      <w:r w:rsidRPr="009E1538">
        <w:rPr>
          <w:sz w:val="24"/>
          <w:szCs w:val="24"/>
          <w:vertAlign w:val="superscript"/>
        </w:rPr>
        <w:t>st</w:t>
      </w:r>
      <w:r w:rsidRPr="009E1538">
        <w:rPr>
          <w:sz w:val="24"/>
          <w:szCs w:val="24"/>
        </w:rPr>
        <w:t xml:space="preserve"> John 5:16, grieving  the  Holy  Spirit  in  Ephesians 4:30, quenching the Spirit in  1</w:t>
      </w:r>
      <w:r w:rsidRPr="009E1538">
        <w:rPr>
          <w:sz w:val="24"/>
          <w:szCs w:val="24"/>
          <w:vertAlign w:val="superscript"/>
        </w:rPr>
        <w:t>st</w:t>
      </w:r>
      <w:r w:rsidRPr="009E1538">
        <w:rPr>
          <w:sz w:val="24"/>
          <w:szCs w:val="24"/>
        </w:rPr>
        <w:t xml:space="preserve"> Thessalonians 5:19, lying to the Holy Spirit in Acts 5:3, lying to the Holy Ghost in Acts 5:3, lying to the Spirit of God in Acts 5:3, apostasy against God in Revelation 17-20; 2</w:t>
      </w:r>
      <w:r w:rsidRPr="009E1538">
        <w:rPr>
          <w:sz w:val="24"/>
          <w:szCs w:val="24"/>
          <w:vertAlign w:val="superscript"/>
        </w:rPr>
        <w:t>nd</w:t>
      </w:r>
      <w:r w:rsidRPr="009E1538">
        <w:rPr>
          <w:sz w:val="24"/>
          <w:szCs w:val="24"/>
        </w:rPr>
        <w:t xml:space="preserve"> Thessalonians 2:1-12; Hebrews 6:5-6 and Jude 5-19. In Revelation 21:8 it declares “the fearful (cowardly), and unbelieving, the abominable, and murders, and whoremongers, and sorcerers, and idolaters (marital fornicators in Tobit 4:12-13), and all liars shall have their part in the lake of fire which burns with fire and brimstone which is the Second Death.” This origin of This Eternal Godly Sin is recorded in Proverbs 8:22-25 (RSV) concerning Qanah which means “</w:t>
      </w:r>
      <w:r w:rsidRPr="009E1538">
        <w:rPr>
          <w:b/>
          <w:sz w:val="24"/>
          <w:szCs w:val="24"/>
        </w:rPr>
        <w:t>Eternal Marital Sexual Eros Love</w:t>
      </w:r>
      <w:r w:rsidRPr="009E1538">
        <w:rPr>
          <w:sz w:val="24"/>
          <w:szCs w:val="24"/>
        </w:rPr>
        <w:t xml:space="preserve">” and This Eternal Heavenly Sin is recorded in Isaiah 14:12-21 and This Eternal Earthly Sin is in Ezekiel 28:15-19. This is the Married Lord called Wisdom who caused Lucifer who sinned in heaven! In the scripture the terms of iniquity, lawlessness and violence are notated. But it was the Eternal sin (possibly eternal folly in Job 4:18 and Genesis 6:2) for an Anointed Cherub to sin in Heaven. This Stephen vicariously relented concerning blasphemy, which means Stephen took the place of Saul who was a blasphemer in the Jewish Law in the Jerusalem city &amp; James in the Gentile Christian Law of God. Stephen became “this sin” without being this sin. Stephen did it vicariously. Stephen would be considered guilty as charged since the Lordship of the Law was released &amp; received mercy done in ignorance. The Lord Jesus Christ received Stephen’s Spirit to handle the cross and the persecution in Acts 9:4. Also there are some views of “This Sin.” First, it is sure unbelief that leads to all death. Second, it was committed only while the Physical Trinity was on the Earth (4 BC-33 AD). Third, is total &amp; willful rejection of who God (Trinity or Yah) is. Fourth, is an Sexual Eros Love Apostasy that claims true born again </w:t>
      </w:r>
      <w:r w:rsidRPr="009E1538">
        <w:rPr>
          <w:sz w:val="24"/>
          <w:szCs w:val="24"/>
        </w:rPr>
        <w:lastRenderedPageBreak/>
        <w:t>Christians can say they are the Highest Lord’s by the Angel’s (Lords) lies. Whoever commits This Sin willfully cannot receive Mercy, but Eternal Damnation in 1</w:t>
      </w:r>
      <w:r w:rsidRPr="009E1538">
        <w:rPr>
          <w:sz w:val="24"/>
          <w:szCs w:val="24"/>
          <w:vertAlign w:val="superscript"/>
        </w:rPr>
        <w:t>st</w:t>
      </w:r>
      <w:r w:rsidRPr="009E1538">
        <w:rPr>
          <w:sz w:val="24"/>
          <w:szCs w:val="24"/>
        </w:rPr>
        <w:t xml:space="preserve"> Timothy 1:13.</w:t>
      </w:r>
    </w:p>
    <w:p w:rsidR="00812C67" w:rsidRPr="009E1538" w:rsidRDefault="00812C67" w:rsidP="00812C67">
      <w:pPr>
        <w:tabs>
          <w:tab w:val="left" w:pos="360"/>
        </w:tabs>
        <w:spacing w:line="480" w:lineRule="auto"/>
        <w:jc w:val="both"/>
        <w:rPr>
          <w:sz w:val="24"/>
          <w:szCs w:val="24"/>
        </w:rPr>
      </w:pPr>
      <w:r w:rsidRPr="009E1538">
        <w:rPr>
          <w:sz w:val="24"/>
          <w:szCs w:val="24"/>
        </w:rPr>
        <w:t xml:space="preserve">The Martyrdom and Death of Stephen in the Persecution </w:t>
      </w:r>
    </w:p>
    <w:p w:rsidR="00812C67" w:rsidRPr="009E1538" w:rsidRDefault="00812C67" w:rsidP="00812C67">
      <w:pPr>
        <w:tabs>
          <w:tab w:val="left" w:pos="360"/>
        </w:tabs>
        <w:spacing w:line="480" w:lineRule="auto"/>
        <w:jc w:val="both"/>
        <w:rPr>
          <w:sz w:val="24"/>
          <w:szCs w:val="24"/>
        </w:rPr>
      </w:pPr>
      <w:r w:rsidRPr="009E1538">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9E1538">
        <w:rPr>
          <w:sz w:val="24"/>
          <w:szCs w:val="24"/>
          <w:vertAlign w:val="superscript"/>
        </w:rPr>
        <w:t>st</w:t>
      </w:r>
      <w:r w:rsidRPr="009E1538">
        <w:rPr>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9E1538">
        <w:rPr>
          <w:b/>
          <w:sz w:val="24"/>
          <w:szCs w:val="24"/>
        </w:rPr>
        <w:t>Father’s likeness and against All</w:t>
      </w:r>
      <w:r w:rsidRPr="009E1538">
        <w:rPr>
          <w:sz w:val="24"/>
          <w:szCs w:val="24"/>
        </w:rPr>
        <w:t>” on Revelation 2:13. Second, is Eleazar meaning “</w:t>
      </w:r>
      <w:r w:rsidRPr="009E1538">
        <w:rPr>
          <w:b/>
          <w:sz w:val="24"/>
          <w:szCs w:val="24"/>
        </w:rPr>
        <w:t>Whom God helps or aids</w:t>
      </w:r>
      <w:r w:rsidRPr="009E1538">
        <w:rPr>
          <w:sz w:val="24"/>
          <w:szCs w:val="24"/>
        </w:rPr>
        <w:t xml:space="preserve">”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w:t>
      </w:r>
      <w:r w:rsidRPr="009E1538">
        <w:rPr>
          <w:sz w:val="24"/>
          <w:szCs w:val="24"/>
        </w:rPr>
        <w:lastRenderedPageBreak/>
        <w:t>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9E1538">
        <w:rPr>
          <w:sz w:val="24"/>
          <w:szCs w:val="24"/>
          <w:vertAlign w:val="superscript"/>
        </w:rPr>
        <w:t>st</w:t>
      </w:r>
      <w:r w:rsidRPr="009E1538">
        <w:rPr>
          <w:sz w:val="24"/>
          <w:szCs w:val="24"/>
        </w:rPr>
        <w:t xml:space="preserve"> Peter 2:4. Stephen makes a way of escape for the Angels (Lords) &amp; other Lords. Hell with the 8 keys in the Prison was designed for Married Lord called Wisdom &amp; His party. Wisdom’s party is Lucifer, Babylon, the Beasts of the Sea &amp; Earth, the Scarlet Colored Beast, the False Prophet and the Antichrist in Revelation 17-20. The 9</w:t>
      </w:r>
      <w:r w:rsidRPr="009E1538">
        <w:rPr>
          <w:sz w:val="24"/>
          <w:szCs w:val="24"/>
          <w:vertAlign w:val="superscript"/>
        </w:rPr>
        <w:t>th</w:t>
      </w:r>
      <w:r w:rsidRPr="009E1538">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w:t>
      </w:r>
      <w:r w:rsidRPr="009E1538">
        <w:rPr>
          <w:sz w:val="24"/>
          <w:szCs w:val="24"/>
        </w:rPr>
        <w:lastRenderedPageBreak/>
        <w:t>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9 levels of blasphemy in Acts 6:11, 13; 7:51-53, 55-56, 60. They consist of blasphemy against God will never be forgiven, blasphemy against Moses (Lord James reigns over the Lord Moses in the Eternal Charge in the Law) in dispute with the Devil over His body, blasphemy against the Temple or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9E1538">
        <w:rPr>
          <w:sz w:val="24"/>
          <w:szCs w:val="24"/>
          <w:vertAlign w:val="superscript"/>
        </w:rPr>
        <w:t>nd</w:t>
      </w:r>
      <w:r w:rsidRPr="009E1538">
        <w:rPr>
          <w:sz w:val="24"/>
          <w:szCs w:val="24"/>
        </w:rPr>
        <w:t xml:space="preserve"> Corinthians 12:1-6. Jesus came to save Mankind. Stephen came to make a way of escape for Angel Kind. Then they received mercy from the Lord Stephen &amp; have a 2</w:t>
      </w:r>
      <w:r w:rsidRPr="009E1538">
        <w:rPr>
          <w:sz w:val="24"/>
          <w:szCs w:val="24"/>
          <w:vertAlign w:val="superscript"/>
        </w:rPr>
        <w:t>nd</w:t>
      </w:r>
      <w:r w:rsidRPr="009E1538">
        <w:rPr>
          <w:sz w:val="24"/>
          <w:szCs w:val="24"/>
        </w:rPr>
        <w:t xml:space="preserve"> chance in 1</w:t>
      </w:r>
      <w:r w:rsidRPr="009E1538">
        <w:rPr>
          <w:sz w:val="24"/>
          <w:szCs w:val="24"/>
          <w:vertAlign w:val="superscript"/>
        </w:rPr>
        <w:t>st</w:t>
      </w:r>
      <w:r w:rsidRPr="009E1538">
        <w:rPr>
          <w:sz w:val="24"/>
          <w:szCs w:val="24"/>
        </w:rPr>
        <w:t xml:space="preserve"> Peter 3:19. In Revelation 13:7 says the Saints (Lords) was </w:t>
      </w:r>
      <w:r w:rsidRPr="009E1538">
        <w:rPr>
          <w:sz w:val="24"/>
          <w:szCs w:val="24"/>
        </w:rPr>
        <w:lastRenderedPageBreak/>
        <w:t>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9E1538">
        <w:rPr>
          <w:sz w:val="24"/>
          <w:szCs w:val="24"/>
          <w:vertAlign w:val="superscript"/>
        </w:rPr>
        <w:t>st</w:t>
      </w:r>
      <w:r w:rsidRPr="009E1538">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9 incurable things of the Lord. These 9 things concern the incurable bowel disease in 2</w:t>
      </w:r>
      <w:r w:rsidRPr="009E1538">
        <w:rPr>
          <w:sz w:val="24"/>
          <w:szCs w:val="24"/>
          <w:vertAlign w:val="superscript"/>
        </w:rPr>
        <w:t>nd</w:t>
      </w:r>
      <w:r w:rsidRPr="009E1538">
        <w:rPr>
          <w:sz w:val="24"/>
          <w:szCs w:val="24"/>
        </w:rPr>
        <w:t xml:space="preserve"> Chronicles 21:18, the incurable painful wound in Jeremiah 15:18, the incurable severe bruise wound in Jeremiah 30:12, the incurable sorrowful affliction in Jeremiah 30:15, the incurable grievous bruise wound in Jeremiah 30:12, the incurable plague in Judith 5:12, the incurable invisible eternal plague in 2</w:t>
      </w:r>
      <w:r w:rsidRPr="009E1538">
        <w:rPr>
          <w:sz w:val="24"/>
          <w:szCs w:val="24"/>
          <w:vertAlign w:val="superscript"/>
        </w:rPr>
        <w:t>nd</w:t>
      </w:r>
      <w:r w:rsidRPr="009E1538">
        <w:rPr>
          <w:sz w:val="24"/>
          <w:szCs w:val="24"/>
        </w:rPr>
        <w:t xml:space="preserve"> Maccabees 9:5, incurable wound in Job 34:6 &amp; incurable wound in Lucifer’s (female) authority in Micah 1:9. The prison in Hell is on the 9</w:t>
      </w:r>
      <w:r w:rsidRPr="009E1538">
        <w:rPr>
          <w:sz w:val="24"/>
          <w:szCs w:val="24"/>
          <w:vertAlign w:val="superscript"/>
        </w:rPr>
        <w:t>th</w:t>
      </w:r>
      <w:r w:rsidRPr="009E1538">
        <w:rPr>
          <w:sz w:val="24"/>
          <w:szCs w:val="24"/>
        </w:rPr>
        <w:t xml:space="preserve"> level where Lucifer will be placed for all eternity to burn forever.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9E1538">
        <w:rPr>
          <w:sz w:val="24"/>
          <w:szCs w:val="24"/>
          <w:vertAlign w:val="superscript"/>
        </w:rPr>
        <w:t>nd</w:t>
      </w:r>
      <w:r w:rsidRPr="009E1538">
        <w:rPr>
          <w:sz w:val="24"/>
          <w:szCs w:val="24"/>
        </w:rPr>
        <w:t xml:space="preserve"> glorified bodies that took down the Gentile Christian Laws that killed them in their 1</w:t>
      </w:r>
      <w:r w:rsidRPr="009E1538">
        <w:rPr>
          <w:sz w:val="24"/>
          <w:szCs w:val="24"/>
          <w:vertAlign w:val="superscript"/>
        </w:rPr>
        <w:t>st</w:t>
      </w:r>
      <w:r w:rsidRPr="009E1538">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w:t>
      </w:r>
      <w:r w:rsidRPr="009E1538">
        <w:rPr>
          <w:sz w:val="24"/>
          <w:szCs w:val="24"/>
        </w:rPr>
        <w:lastRenderedPageBreak/>
        <w:t>sin. In Bartholomew pages 350-358 &amp; Nicodemus pages 374-378 says that the Trinity &amp; Law conquered Hell &amp; released &amp; raised all bound in it.</w:t>
      </w:r>
    </w:p>
    <w:p w:rsidR="00812C67" w:rsidRPr="009E1538" w:rsidRDefault="00812C67" w:rsidP="00812C67">
      <w:pPr>
        <w:tabs>
          <w:tab w:val="left" w:pos="360"/>
        </w:tabs>
        <w:spacing w:line="480" w:lineRule="auto"/>
        <w:jc w:val="both"/>
        <w:rPr>
          <w:sz w:val="24"/>
          <w:szCs w:val="24"/>
        </w:rPr>
      </w:pPr>
      <w:r w:rsidRPr="009E1538">
        <w:rPr>
          <w:sz w:val="24"/>
          <w:szCs w:val="24"/>
        </w:rPr>
        <w:t>The Blood of Stephen as being the Most Holiest of All</w:t>
      </w:r>
    </w:p>
    <w:p w:rsidR="00812C67" w:rsidRPr="009E1538" w:rsidRDefault="00812C67" w:rsidP="00812C67">
      <w:pPr>
        <w:tabs>
          <w:tab w:val="left" w:pos="360"/>
        </w:tabs>
        <w:spacing w:line="480" w:lineRule="auto"/>
        <w:jc w:val="both"/>
        <w:rPr>
          <w:sz w:val="24"/>
          <w:szCs w:val="24"/>
        </w:rPr>
      </w:pPr>
      <w:r w:rsidRPr="009E1538">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9E1538">
        <w:rPr>
          <w:sz w:val="24"/>
          <w:szCs w:val="24"/>
          <w:vertAlign w:val="superscript"/>
        </w:rPr>
        <w:t>st</w:t>
      </w:r>
      <w:r w:rsidRPr="009E1538">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9E1538">
        <w:rPr>
          <w:sz w:val="24"/>
          <w:szCs w:val="24"/>
          <w:vertAlign w:val="superscript"/>
        </w:rPr>
        <w:t>st</w:t>
      </w:r>
      <w:r w:rsidRPr="009E1538">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w:t>
      </w:r>
      <w:r w:rsidRPr="009E1538">
        <w:rPr>
          <w:sz w:val="24"/>
          <w:szCs w:val="24"/>
        </w:rPr>
        <w:lastRenderedPageBreak/>
        <w:t>Lord Yah in Acts 1:7. In 1</w:t>
      </w:r>
      <w:r w:rsidRPr="009E1538">
        <w:rPr>
          <w:sz w:val="24"/>
          <w:szCs w:val="24"/>
          <w:vertAlign w:val="superscript"/>
        </w:rPr>
        <w:t>st</w:t>
      </w:r>
      <w:r w:rsidRPr="009E1538">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9E1538">
        <w:rPr>
          <w:sz w:val="24"/>
          <w:szCs w:val="24"/>
          <w:vertAlign w:val="superscript"/>
        </w:rPr>
        <w:t>nd</w:t>
      </w:r>
      <w:r w:rsidRPr="009E1538">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812C67" w:rsidRPr="009E1538" w:rsidRDefault="00812C67" w:rsidP="00812C67">
      <w:pPr>
        <w:tabs>
          <w:tab w:val="left" w:pos="360"/>
        </w:tabs>
        <w:spacing w:line="480" w:lineRule="auto"/>
        <w:jc w:val="both"/>
        <w:rPr>
          <w:sz w:val="24"/>
          <w:szCs w:val="24"/>
        </w:rPr>
      </w:pPr>
      <w:r w:rsidRPr="009E1538">
        <w:rPr>
          <w:sz w:val="24"/>
          <w:szCs w:val="24"/>
        </w:rPr>
        <w:t>Stephen the Christian Messiah</w:t>
      </w:r>
    </w:p>
    <w:p w:rsidR="00812C67" w:rsidRPr="009E1538" w:rsidRDefault="00812C67" w:rsidP="00812C67">
      <w:pPr>
        <w:tabs>
          <w:tab w:val="left" w:pos="0"/>
        </w:tabs>
        <w:spacing w:line="480" w:lineRule="auto"/>
        <w:ind w:hanging="360"/>
        <w:jc w:val="both"/>
        <w:rPr>
          <w:sz w:val="24"/>
          <w:szCs w:val="24"/>
        </w:rPr>
      </w:pPr>
      <w:r w:rsidRPr="009E1538">
        <w:rPr>
          <w:sz w:val="24"/>
          <w:szCs w:val="24"/>
        </w:rPr>
        <w:t xml:space="preserve">       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w:t>
      </w:r>
      <w:r w:rsidRPr="009E1538">
        <w:rPr>
          <w:sz w:val="24"/>
          <w:szCs w:val="24"/>
        </w:rPr>
        <w:lastRenderedPageBreak/>
        <w:t>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9E1538">
        <w:rPr>
          <w:sz w:val="24"/>
          <w:szCs w:val="24"/>
          <w:vertAlign w:val="superscript"/>
        </w:rPr>
        <w:t>st</w:t>
      </w:r>
      <w:r w:rsidRPr="009E1538">
        <w:rPr>
          <w:sz w:val="24"/>
          <w:szCs w:val="24"/>
        </w:rPr>
        <w:t xml:space="preserve"> plague is water turn to blood on </w:t>
      </w:r>
      <w:r w:rsidRPr="009E1538">
        <w:rPr>
          <w:b/>
          <w:sz w:val="24"/>
          <w:szCs w:val="24"/>
        </w:rPr>
        <w:t>NISAN</w:t>
      </w:r>
      <w:r w:rsidRPr="009E1538">
        <w:rPr>
          <w:sz w:val="24"/>
          <w:szCs w:val="24"/>
        </w:rPr>
        <w:t>, which is the month of March 21</w:t>
      </w:r>
      <w:r w:rsidRPr="009E1538">
        <w:rPr>
          <w:sz w:val="24"/>
          <w:szCs w:val="24"/>
          <w:vertAlign w:val="superscript"/>
        </w:rPr>
        <w:t>st</w:t>
      </w:r>
      <w:r w:rsidRPr="009E1538">
        <w:rPr>
          <w:sz w:val="24"/>
          <w:szCs w:val="24"/>
        </w:rPr>
        <w:t xml:space="preserve"> to April 21</w:t>
      </w:r>
      <w:r w:rsidRPr="009E1538">
        <w:rPr>
          <w:sz w:val="24"/>
          <w:szCs w:val="24"/>
          <w:vertAlign w:val="superscript"/>
        </w:rPr>
        <w:t>st</w:t>
      </w:r>
      <w:r w:rsidRPr="009E1538">
        <w:rPr>
          <w:sz w:val="24"/>
          <w:szCs w:val="24"/>
        </w:rPr>
        <w:t xml:space="preserve"> in Exodus 7:19 by which the magicians did with their enchantments to conjure up the 1</w:t>
      </w:r>
      <w:r w:rsidRPr="009E1538">
        <w:rPr>
          <w:sz w:val="24"/>
          <w:szCs w:val="24"/>
          <w:vertAlign w:val="superscript"/>
        </w:rPr>
        <w:t>st</w:t>
      </w:r>
      <w:r w:rsidRPr="009E1538">
        <w:rPr>
          <w:sz w:val="24"/>
          <w:szCs w:val="24"/>
        </w:rPr>
        <w:t xml:space="preserve"> plague. The 2</w:t>
      </w:r>
      <w:r w:rsidRPr="009E1538">
        <w:rPr>
          <w:sz w:val="24"/>
          <w:szCs w:val="24"/>
          <w:vertAlign w:val="superscript"/>
        </w:rPr>
        <w:t>nd</w:t>
      </w:r>
      <w:r w:rsidRPr="009E1538">
        <w:rPr>
          <w:sz w:val="24"/>
          <w:szCs w:val="24"/>
        </w:rPr>
        <w:t xml:space="preserve"> plague is frogs on </w:t>
      </w:r>
      <w:r w:rsidRPr="009E1538">
        <w:rPr>
          <w:b/>
          <w:sz w:val="24"/>
          <w:szCs w:val="24"/>
        </w:rPr>
        <w:t>AB</w:t>
      </w:r>
      <w:r w:rsidRPr="009E1538">
        <w:rPr>
          <w:sz w:val="24"/>
          <w:szCs w:val="24"/>
        </w:rPr>
        <w:t>, which is the month of July 21</w:t>
      </w:r>
      <w:r w:rsidRPr="009E1538">
        <w:rPr>
          <w:sz w:val="24"/>
          <w:szCs w:val="24"/>
          <w:vertAlign w:val="superscript"/>
        </w:rPr>
        <w:t>st</w:t>
      </w:r>
      <w:r w:rsidRPr="009E1538">
        <w:rPr>
          <w:sz w:val="24"/>
          <w:szCs w:val="24"/>
        </w:rPr>
        <w:t xml:space="preserve"> to August 21</w:t>
      </w:r>
      <w:r w:rsidRPr="009E1538">
        <w:rPr>
          <w:sz w:val="24"/>
          <w:szCs w:val="24"/>
          <w:vertAlign w:val="superscript"/>
        </w:rPr>
        <w:t>st</w:t>
      </w:r>
      <w:r w:rsidRPr="009E1538">
        <w:rPr>
          <w:sz w:val="24"/>
          <w:szCs w:val="24"/>
        </w:rPr>
        <w:t xml:space="preserve"> in Exodus 8:2 by which the magicians did with their enchantments to conjure up frogs. The first two plagues were used to protect Israel and it backfired on the Egyptians. The 3</w:t>
      </w:r>
      <w:r w:rsidRPr="009E1538">
        <w:rPr>
          <w:sz w:val="24"/>
          <w:szCs w:val="24"/>
          <w:vertAlign w:val="superscript"/>
        </w:rPr>
        <w:t>rd</w:t>
      </w:r>
      <w:r w:rsidRPr="009E1538">
        <w:rPr>
          <w:sz w:val="24"/>
          <w:szCs w:val="24"/>
        </w:rPr>
        <w:t xml:space="preserve"> plague is lice on </w:t>
      </w:r>
      <w:r w:rsidRPr="009E1538">
        <w:rPr>
          <w:b/>
          <w:sz w:val="24"/>
          <w:szCs w:val="24"/>
        </w:rPr>
        <w:t>ELUL</w:t>
      </w:r>
      <w:r w:rsidRPr="009E1538">
        <w:rPr>
          <w:sz w:val="24"/>
          <w:szCs w:val="24"/>
        </w:rPr>
        <w:t>, which is the month of August 21</w:t>
      </w:r>
      <w:r w:rsidRPr="009E1538">
        <w:rPr>
          <w:sz w:val="24"/>
          <w:szCs w:val="24"/>
          <w:vertAlign w:val="superscript"/>
        </w:rPr>
        <w:t>st</w:t>
      </w:r>
      <w:r w:rsidRPr="009E1538">
        <w:rPr>
          <w:sz w:val="24"/>
          <w:szCs w:val="24"/>
        </w:rPr>
        <w:t xml:space="preserve"> to September 21</w:t>
      </w:r>
      <w:r w:rsidRPr="009E1538">
        <w:rPr>
          <w:sz w:val="24"/>
          <w:szCs w:val="24"/>
          <w:vertAlign w:val="superscript"/>
        </w:rPr>
        <w:t>st</w:t>
      </w:r>
      <w:r w:rsidRPr="009E1538">
        <w:rPr>
          <w:sz w:val="24"/>
          <w:szCs w:val="24"/>
        </w:rPr>
        <w:t xml:space="preserve"> in Exodus 8:16 where the magicians did with their enchantments, but could not conjure up lice. This was the “</w:t>
      </w:r>
      <w:r w:rsidRPr="009E1538">
        <w:rPr>
          <w:b/>
          <w:sz w:val="24"/>
          <w:szCs w:val="24"/>
        </w:rPr>
        <w:t>Finger of God</w:t>
      </w:r>
      <w:r w:rsidRPr="009E1538">
        <w:rPr>
          <w:sz w:val="24"/>
          <w:szCs w:val="24"/>
        </w:rPr>
        <w:t>” &amp; the Beginning of the Kingdom of God in Luke 11:17-23. The 4</w:t>
      </w:r>
      <w:r w:rsidRPr="009E1538">
        <w:rPr>
          <w:sz w:val="24"/>
          <w:szCs w:val="24"/>
          <w:vertAlign w:val="superscript"/>
        </w:rPr>
        <w:t>th</w:t>
      </w:r>
      <w:r w:rsidRPr="009E1538">
        <w:rPr>
          <w:sz w:val="24"/>
          <w:szCs w:val="24"/>
        </w:rPr>
        <w:t xml:space="preserve"> plague is flies on </w:t>
      </w:r>
      <w:r w:rsidRPr="009E1538">
        <w:rPr>
          <w:b/>
          <w:sz w:val="24"/>
          <w:szCs w:val="24"/>
        </w:rPr>
        <w:t>TISHRI</w:t>
      </w:r>
      <w:r w:rsidRPr="009E1538">
        <w:rPr>
          <w:sz w:val="24"/>
          <w:szCs w:val="24"/>
        </w:rPr>
        <w:t>, which is the month of September 21</w:t>
      </w:r>
      <w:r w:rsidRPr="009E1538">
        <w:rPr>
          <w:sz w:val="24"/>
          <w:szCs w:val="24"/>
          <w:vertAlign w:val="superscript"/>
        </w:rPr>
        <w:t>st</w:t>
      </w:r>
      <w:r w:rsidRPr="009E1538">
        <w:rPr>
          <w:sz w:val="24"/>
          <w:szCs w:val="24"/>
        </w:rPr>
        <w:t xml:space="preserve"> to October 21</w:t>
      </w:r>
      <w:r w:rsidRPr="009E1538">
        <w:rPr>
          <w:sz w:val="24"/>
          <w:szCs w:val="24"/>
          <w:vertAlign w:val="superscript"/>
        </w:rPr>
        <w:t>st</w:t>
      </w:r>
      <w:r w:rsidRPr="009E1538">
        <w:rPr>
          <w:sz w:val="24"/>
          <w:szCs w:val="24"/>
        </w:rPr>
        <w:t xml:space="preserve"> in Exodus 8:24 where they covered in the houses &amp; on the servants. The 5</w:t>
      </w:r>
      <w:r w:rsidRPr="009E1538">
        <w:rPr>
          <w:sz w:val="24"/>
          <w:szCs w:val="24"/>
          <w:vertAlign w:val="superscript"/>
        </w:rPr>
        <w:t>th</w:t>
      </w:r>
      <w:r w:rsidRPr="009E1538">
        <w:rPr>
          <w:sz w:val="24"/>
          <w:szCs w:val="24"/>
        </w:rPr>
        <w:t xml:space="preserve"> plague is the livestock diseased on </w:t>
      </w:r>
      <w:r w:rsidRPr="009E1538">
        <w:rPr>
          <w:b/>
          <w:sz w:val="24"/>
          <w:szCs w:val="24"/>
        </w:rPr>
        <w:t>CHESHVAN (HESHVAN)</w:t>
      </w:r>
      <w:r w:rsidRPr="009E1538">
        <w:rPr>
          <w:sz w:val="24"/>
          <w:szCs w:val="24"/>
        </w:rPr>
        <w:t>, which is the month of October 21</w:t>
      </w:r>
      <w:r w:rsidRPr="009E1538">
        <w:rPr>
          <w:sz w:val="24"/>
          <w:szCs w:val="24"/>
          <w:vertAlign w:val="superscript"/>
        </w:rPr>
        <w:t>st</w:t>
      </w:r>
      <w:r w:rsidRPr="009E1538">
        <w:rPr>
          <w:sz w:val="24"/>
          <w:szCs w:val="24"/>
        </w:rPr>
        <w:t xml:space="preserve"> to November 21</w:t>
      </w:r>
      <w:r w:rsidRPr="009E1538">
        <w:rPr>
          <w:sz w:val="24"/>
          <w:szCs w:val="24"/>
          <w:vertAlign w:val="superscript"/>
        </w:rPr>
        <w:t>st</w:t>
      </w:r>
      <w:r w:rsidRPr="009E1538">
        <w:rPr>
          <w:sz w:val="24"/>
          <w:szCs w:val="24"/>
        </w:rPr>
        <w:t xml:space="preserve"> in Exodus 9:3 where the livestock of Egypt shall die of diseases, which was separated from the livestock of Israel &amp; nothing shall die. The 6</w:t>
      </w:r>
      <w:r w:rsidRPr="009E1538">
        <w:rPr>
          <w:sz w:val="24"/>
          <w:szCs w:val="24"/>
          <w:vertAlign w:val="superscript"/>
        </w:rPr>
        <w:t>th</w:t>
      </w:r>
      <w:r w:rsidRPr="009E1538">
        <w:rPr>
          <w:sz w:val="24"/>
          <w:szCs w:val="24"/>
        </w:rPr>
        <w:t xml:space="preserve"> plague is boils on </w:t>
      </w:r>
      <w:r w:rsidRPr="009E1538">
        <w:rPr>
          <w:b/>
          <w:sz w:val="24"/>
          <w:szCs w:val="24"/>
        </w:rPr>
        <w:t>KISLEV (CHISLEV)</w:t>
      </w:r>
      <w:r w:rsidRPr="009E1538">
        <w:rPr>
          <w:sz w:val="24"/>
          <w:szCs w:val="24"/>
        </w:rPr>
        <w:t>, which is the month of November 21</w:t>
      </w:r>
      <w:r w:rsidRPr="009E1538">
        <w:rPr>
          <w:sz w:val="24"/>
          <w:szCs w:val="24"/>
          <w:vertAlign w:val="superscript"/>
        </w:rPr>
        <w:t>st</w:t>
      </w:r>
      <w:r w:rsidRPr="009E1538">
        <w:rPr>
          <w:sz w:val="24"/>
          <w:szCs w:val="24"/>
        </w:rPr>
        <w:t xml:space="preserve"> to December 21</w:t>
      </w:r>
      <w:r w:rsidRPr="009E1538">
        <w:rPr>
          <w:sz w:val="24"/>
          <w:szCs w:val="24"/>
          <w:vertAlign w:val="superscript"/>
        </w:rPr>
        <w:t>st</w:t>
      </w:r>
      <w:r w:rsidRPr="009E1538">
        <w:rPr>
          <w:sz w:val="24"/>
          <w:szCs w:val="24"/>
        </w:rPr>
        <w:t xml:space="preserve"> in Exodus 9:9 by which the magicians could not stand with their magical arts. The 7</w:t>
      </w:r>
      <w:r w:rsidRPr="009E1538">
        <w:rPr>
          <w:sz w:val="24"/>
          <w:szCs w:val="24"/>
          <w:vertAlign w:val="superscript"/>
        </w:rPr>
        <w:t>th</w:t>
      </w:r>
      <w:r w:rsidRPr="009E1538">
        <w:rPr>
          <w:sz w:val="24"/>
          <w:szCs w:val="24"/>
        </w:rPr>
        <w:t xml:space="preserve"> plague is hail on </w:t>
      </w:r>
      <w:r w:rsidRPr="009E1538">
        <w:rPr>
          <w:b/>
          <w:sz w:val="24"/>
          <w:szCs w:val="24"/>
        </w:rPr>
        <w:t>TEVET (TABETH)</w:t>
      </w:r>
      <w:r w:rsidRPr="009E1538">
        <w:rPr>
          <w:sz w:val="24"/>
          <w:szCs w:val="24"/>
        </w:rPr>
        <w:t>, which is the month of December 21</w:t>
      </w:r>
      <w:r w:rsidRPr="009E1538">
        <w:rPr>
          <w:sz w:val="24"/>
          <w:szCs w:val="24"/>
          <w:vertAlign w:val="superscript"/>
        </w:rPr>
        <w:t>st</w:t>
      </w:r>
      <w:r w:rsidRPr="009E1538">
        <w:rPr>
          <w:sz w:val="24"/>
          <w:szCs w:val="24"/>
        </w:rPr>
        <w:t xml:space="preserve"> to January 21</w:t>
      </w:r>
      <w:r w:rsidRPr="009E1538">
        <w:rPr>
          <w:sz w:val="24"/>
          <w:szCs w:val="24"/>
          <w:vertAlign w:val="superscript"/>
        </w:rPr>
        <w:t>st</w:t>
      </w:r>
      <w:r w:rsidRPr="009E1538">
        <w:rPr>
          <w:sz w:val="24"/>
          <w:szCs w:val="24"/>
        </w:rPr>
        <w:t xml:space="preserve"> in Exodus 9:24 by which Egypt’s livestock, </w:t>
      </w:r>
      <w:r w:rsidRPr="009E1538">
        <w:rPr>
          <w:sz w:val="24"/>
          <w:szCs w:val="24"/>
        </w:rPr>
        <w:lastRenderedPageBreak/>
        <w:t>&amp; every animal &amp; every Man in the field died that have not gone home. The 8</w:t>
      </w:r>
      <w:r w:rsidRPr="009E1538">
        <w:rPr>
          <w:sz w:val="24"/>
          <w:szCs w:val="24"/>
          <w:vertAlign w:val="superscript"/>
        </w:rPr>
        <w:t>th</w:t>
      </w:r>
      <w:r w:rsidRPr="009E1538">
        <w:rPr>
          <w:sz w:val="24"/>
          <w:szCs w:val="24"/>
        </w:rPr>
        <w:t xml:space="preserve"> plague is locusts on </w:t>
      </w:r>
      <w:r w:rsidRPr="009E1538">
        <w:rPr>
          <w:b/>
          <w:sz w:val="24"/>
          <w:szCs w:val="24"/>
        </w:rPr>
        <w:t>SHEVAT (SHEBAT)</w:t>
      </w:r>
      <w:r w:rsidRPr="009E1538">
        <w:rPr>
          <w:sz w:val="24"/>
          <w:szCs w:val="24"/>
        </w:rPr>
        <w:t>, which is the month of January 21</w:t>
      </w:r>
      <w:r w:rsidRPr="009E1538">
        <w:rPr>
          <w:sz w:val="24"/>
          <w:szCs w:val="24"/>
          <w:vertAlign w:val="superscript"/>
        </w:rPr>
        <w:t>st</w:t>
      </w:r>
      <w:r w:rsidRPr="009E1538">
        <w:rPr>
          <w:sz w:val="24"/>
          <w:szCs w:val="24"/>
        </w:rPr>
        <w:t xml:space="preserve"> to February 21</w:t>
      </w:r>
      <w:r w:rsidRPr="009E1538">
        <w:rPr>
          <w:sz w:val="24"/>
          <w:szCs w:val="24"/>
          <w:vertAlign w:val="superscript"/>
        </w:rPr>
        <w:t>st</w:t>
      </w:r>
      <w:r w:rsidRPr="009E1538">
        <w:rPr>
          <w:sz w:val="24"/>
          <w:szCs w:val="24"/>
        </w:rPr>
        <w:t xml:space="preserve"> in Exodus 10:4 by which they shall destroy everything that the hail did not in Your houses. The 9</w:t>
      </w:r>
      <w:r w:rsidRPr="009E1538">
        <w:rPr>
          <w:sz w:val="24"/>
          <w:szCs w:val="24"/>
          <w:vertAlign w:val="superscript"/>
        </w:rPr>
        <w:t>th</w:t>
      </w:r>
      <w:r w:rsidRPr="009E1538">
        <w:rPr>
          <w:sz w:val="24"/>
          <w:szCs w:val="24"/>
        </w:rPr>
        <w:t xml:space="preserve"> plague is darkness on </w:t>
      </w:r>
      <w:r w:rsidRPr="009E1538">
        <w:rPr>
          <w:b/>
          <w:sz w:val="24"/>
          <w:szCs w:val="24"/>
        </w:rPr>
        <w:t>ADAR</w:t>
      </w:r>
      <w:r w:rsidRPr="009E1538">
        <w:rPr>
          <w:sz w:val="24"/>
          <w:szCs w:val="24"/>
        </w:rPr>
        <w:t>, which is the month of February 21</w:t>
      </w:r>
      <w:r w:rsidRPr="009E1538">
        <w:rPr>
          <w:sz w:val="24"/>
          <w:szCs w:val="24"/>
          <w:vertAlign w:val="superscript"/>
        </w:rPr>
        <w:t>st</w:t>
      </w:r>
      <w:r w:rsidRPr="009E1538">
        <w:rPr>
          <w:sz w:val="24"/>
          <w:szCs w:val="24"/>
        </w:rPr>
        <w:t xml:space="preserve"> to March 21</w:t>
      </w:r>
      <w:r w:rsidRPr="009E1538">
        <w:rPr>
          <w:sz w:val="24"/>
          <w:szCs w:val="24"/>
          <w:vertAlign w:val="superscript"/>
        </w:rPr>
        <w:t>st</w:t>
      </w:r>
      <w:r w:rsidRPr="009E1538">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9E1538">
        <w:rPr>
          <w:sz w:val="24"/>
          <w:szCs w:val="24"/>
          <w:vertAlign w:val="superscript"/>
        </w:rPr>
        <w:t>th</w:t>
      </w:r>
      <w:r w:rsidRPr="009E1538">
        <w:rPr>
          <w:sz w:val="24"/>
          <w:szCs w:val="24"/>
        </w:rPr>
        <w:t xml:space="preserve"> plague is the firstborn being killed at 12:00 midnight on </w:t>
      </w:r>
      <w:r w:rsidRPr="009E1538">
        <w:rPr>
          <w:b/>
          <w:sz w:val="24"/>
          <w:szCs w:val="24"/>
        </w:rPr>
        <w:t>NISAN</w:t>
      </w:r>
      <w:r w:rsidRPr="009E1538">
        <w:rPr>
          <w:sz w:val="24"/>
          <w:szCs w:val="24"/>
        </w:rPr>
        <w:t>, which is the month of March 21</w:t>
      </w:r>
      <w:r w:rsidRPr="009E1538">
        <w:rPr>
          <w:sz w:val="24"/>
          <w:szCs w:val="24"/>
          <w:vertAlign w:val="superscript"/>
        </w:rPr>
        <w:t>st</w:t>
      </w:r>
      <w:r w:rsidRPr="009E1538">
        <w:rPr>
          <w:sz w:val="24"/>
          <w:szCs w:val="24"/>
        </w:rPr>
        <w:t xml:space="preserve"> to April 21</w:t>
      </w:r>
      <w:r w:rsidRPr="009E1538">
        <w:rPr>
          <w:sz w:val="24"/>
          <w:szCs w:val="24"/>
          <w:vertAlign w:val="superscript"/>
        </w:rPr>
        <w:t>st</w:t>
      </w:r>
      <w:r w:rsidRPr="009E1538">
        <w:rPr>
          <w:sz w:val="24"/>
          <w:szCs w:val="24"/>
        </w:rPr>
        <w:t xml:space="preserve"> in Exodus 11:1-10; 12:29-30. The 2 Wizard Sorcerers called Male Witches that resisted Moses were </w:t>
      </w:r>
      <w:r w:rsidRPr="009E1538">
        <w:rPr>
          <w:b/>
          <w:sz w:val="24"/>
          <w:szCs w:val="24"/>
        </w:rPr>
        <w:t>Jannes</w:t>
      </w:r>
      <w:r w:rsidRPr="009E1538">
        <w:rPr>
          <w:sz w:val="24"/>
          <w:szCs w:val="24"/>
        </w:rPr>
        <w:t xml:space="preserve"> (Johanai, Iannes or Janis) &amp; </w:t>
      </w:r>
      <w:r w:rsidRPr="009E1538">
        <w:rPr>
          <w:b/>
          <w:sz w:val="24"/>
          <w:szCs w:val="24"/>
        </w:rPr>
        <w:t>Jambres</w:t>
      </w:r>
      <w:r w:rsidRPr="009E1538">
        <w:rPr>
          <w:sz w:val="24"/>
          <w:szCs w:val="24"/>
        </w:rPr>
        <w:t xml:space="preserve"> (Mamre, Mambres or Jamberes) in 2</w:t>
      </w:r>
      <w:r w:rsidRPr="009E1538">
        <w:rPr>
          <w:sz w:val="24"/>
          <w:szCs w:val="24"/>
          <w:vertAlign w:val="superscript"/>
        </w:rPr>
        <w:t>nd</w:t>
      </w:r>
      <w:r w:rsidRPr="009E1538">
        <w:rPr>
          <w:sz w:val="24"/>
          <w:szCs w:val="24"/>
        </w:rPr>
        <w:t xml:space="preserve"> Timothy 3:8-9. Then the Lord’s people were let go for the hard bondage of the Egyptians in Acts 7:36. In Acts 7:37 says the Red Sea crossing is where Pharaoh’s Army on </w:t>
      </w:r>
      <w:r w:rsidRPr="009E1538">
        <w:rPr>
          <w:b/>
          <w:sz w:val="24"/>
          <w:szCs w:val="24"/>
        </w:rPr>
        <w:t>IYAR</w:t>
      </w:r>
      <w:r w:rsidRPr="009E1538">
        <w:rPr>
          <w:sz w:val="24"/>
          <w:szCs w:val="24"/>
        </w:rPr>
        <w:t>, which is the month of April 21</w:t>
      </w:r>
      <w:r w:rsidRPr="009E1538">
        <w:rPr>
          <w:sz w:val="24"/>
          <w:szCs w:val="24"/>
          <w:vertAlign w:val="superscript"/>
        </w:rPr>
        <w:t>st</w:t>
      </w:r>
      <w:r w:rsidRPr="009E1538">
        <w:rPr>
          <w:sz w:val="24"/>
          <w:szCs w:val="24"/>
        </w:rPr>
        <w:t xml:space="preserve"> to May 21</w:t>
      </w:r>
      <w:r w:rsidRPr="009E1538">
        <w:rPr>
          <w:sz w:val="24"/>
          <w:szCs w:val="24"/>
          <w:vertAlign w:val="superscript"/>
        </w:rPr>
        <w:t>st</w:t>
      </w:r>
      <w:r w:rsidRPr="009E1538">
        <w:rPr>
          <w:sz w:val="24"/>
          <w:szCs w:val="24"/>
        </w:rPr>
        <w:t xml:space="preserve"> done by the Father Stephen in Wisdom of Solomon 14:3 &amp; Exodus 14:1-31 that drowned in the Red Sea. The Weakness of the Father Stephen is on </w:t>
      </w:r>
      <w:r w:rsidRPr="009E1538">
        <w:rPr>
          <w:b/>
          <w:sz w:val="24"/>
          <w:szCs w:val="24"/>
        </w:rPr>
        <w:t xml:space="preserve">SIVAN </w:t>
      </w:r>
      <w:r w:rsidRPr="009E1538">
        <w:rPr>
          <w:sz w:val="24"/>
          <w:szCs w:val="24"/>
        </w:rPr>
        <w:t>from May 21</w:t>
      </w:r>
      <w:r w:rsidRPr="009E1538">
        <w:rPr>
          <w:sz w:val="24"/>
          <w:szCs w:val="24"/>
          <w:vertAlign w:val="superscript"/>
        </w:rPr>
        <w:t>ST</w:t>
      </w:r>
      <w:r w:rsidRPr="009E1538">
        <w:rPr>
          <w:sz w:val="24"/>
          <w:szCs w:val="24"/>
        </w:rPr>
        <w:t xml:space="preserve"> to June 21</w:t>
      </w:r>
      <w:r w:rsidRPr="009E1538">
        <w:rPr>
          <w:sz w:val="24"/>
          <w:szCs w:val="24"/>
          <w:vertAlign w:val="superscript"/>
        </w:rPr>
        <w:t>st</w:t>
      </w:r>
      <w:r w:rsidRPr="009E1538">
        <w:rPr>
          <w:sz w:val="24"/>
          <w:szCs w:val="24"/>
        </w:rPr>
        <w:t xml:space="preserve"> by Moses hitting the Rock twice. On the Rod is the inscription </w:t>
      </w:r>
      <w:r w:rsidRPr="009E1538">
        <w:rPr>
          <w:b/>
          <w:sz w:val="24"/>
          <w:szCs w:val="24"/>
        </w:rPr>
        <w:t>YAHWEH</w:t>
      </w:r>
      <w:r w:rsidRPr="009E1538">
        <w:rPr>
          <w:sz w:val="24"/>
          <w:szCs w:val="24"/>
        </w:rPr>
        <w:t xml:space="preserve"> or by pious Jews “</w:t>
      </w:r>
      <w:r w:rsidRPr="009E1538">
        <w:rPr>
          <w:b/>
          <w:sz w:val="24"/>
          <w:szCs w:val="24"/>
        </w:rPr>
        <w:t>HA SHEM</w:t>
      </w:r>
      <w:r w:rsidRPr="009E1538">
        <w:rPr>
          <w:sz w:val="24"/>
          <w:szCs w:val="24"/>
        </w:rPr>
        <w:t xml:space="preserve">” (The Name) in </w:t>
      </w:r>
      <w:r w:rsidRPr="009E1538">
        <w:rPr>
          <w:b/>
          <w:sz w:val="24"/>
          <w:szCs w:val="24"/>
        </w:rPr>
        <w:t>TAMMUZ</w:t>
      </w:r>
      <w:r w:rsidRPr="009E1538">
        <w:rPr>
          <w:sz w:val="24"/>
          <w:szCs w:val="24"/>
        </w:rPr>
        <w:t xml:space="preserve"> in the month from June 21</w:t>
      </w:r>
      <w:r w:rsidRPr="009E1538">
        <w:rPr>
          <w:sz w:val="24"/>
          <w:szCs w:val="24"/>
          <w:vertAlign w:val="superscript"/>
        </w:rPr>
        <w:t>st</w:t>
      </w:r>
      <w:r w:rsidRPr="009E1538">
        <w:rPr>
          <w:sz w:val="24"/>
          <w:szCs w:val="24"/>
        </w:rPr>
        <w:t xml:space="preserve"> to July 21</w:t>
      </w:r>
      <w:r w:rsidRPr="009E1538">
        <w:rPr>
          <w:sz w:val="24"/>
          <w:szCs w:val="24"/>
          <w:vertAlign w:val="superscript"/>
        </w:rPr>
        <w:t>st</w:t>
      </w:r>
      <w:r w:rsidRPr="009E1538">
        <w:rPr>
          <w:sz w:val="24"/>
          <w:szCs w:val="24"/>
        </w:rPr>
        <w:t xml:space="preserve">. The </w:t>
      </w:r>
      <w:r w:rsidRPr="009E1538">
        <w:rPr>
          <w:b/>
          <w:sz w:val="24"/>
          <w:szCs w:val="24"/>
        </w:rPr>
        <w:t>GOLDEN RULE</w:t>
      </w:r>
      <w:r w:rsidRPr="009E1538">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w:t>
      </w:r>
      <w:r w:rsidRPr="009E1538">
        <w:rPr>
          <w:sz w:val="24"/>
          <w:szCs w:val="24"/>
        </w:rPr>
        <w:lastRenderedPageBreak/>
        <w:t>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9E1538">
        <w:rPr>
          <w:b/>
          <w:sz w:val="24"/>
          <w:szCs w:val="24"/>
        </w:rPr>
        <w:t>This Eternal Godly Sin</w:t>
      </w:r>
      <w:r w:rsidRPr="009E1538">
        <w:rPr>
          <w:sz w:val="24"/>
          <w:szCs w:val="24"/>
        </w:rPr>
        <w:t xml:space="preserve">” is recorded in Proverbs 8:22-25 (RSV) by </w:t>
      </w:r>
      <w:r w:rsidRPr="009E1538">
        <w:rPr>
          <w:b/>
          <w:sz w:val="24"/>
          <w:szCs w:val="24"/>
        </w:rPr>
        <w:t>Qanah</w:t>
      </w:r>
      <w:r w:rsidRPr="009E1538">
        <w:rPr>
          <w:sz w:val="24"/>
          <w:szCs w:val="24"/>
        </w:rPr>
        <w:t xml:space="preserve"> meaning “</w:t>
      </w:r>
      <w:r w:rsidRPr="009E1538">
        <w:rPr>
          <w:b/>
          <w:sz w:val="24"/>
          <w:szCs w:val="24"/>
        </w:rPr>
        <w:t>Eternal Lordly Marital Eros Love</w:t>
      </w:r>
      <w:r w:rsidRPr="009E1538">
        <w:rPr>
          <w:sz w:val="24"/>
          <w:szCs w:val="24"/>
        </w:rPr>
        <w:t>” and “</w:t>
      </w:r>
      <w:r w:rsidRPr="009E1538">
        <w:rPr>
          <w:b/>
          <w:sz w:val="24"/>
          <w:szCs w:val="24"/>
        </w:rPr>
        <w:t>This Eternal Heavenly Sin</w:t>
      </w:r>
      <w:r w:rsidRPr="009E1538">
        <w:rPr>
          <w:sz w:val="24"/>
          <w:szCs w:val="24"/>
        </w:rPr>
        <w:t>” is recorded in Isaiah 14:12-21 and “</w:t>
      </w:r>
      <w:r w:rsidRPr="009E1538">
        <w:rPr>
          <w:b/>
          <w:sz w:val="24"/>
          <w:szCs w:val="24"/>
        </w:rPr>
        <w:t>This Eternal Earthly Sin</w:t>
      </w:r>
      <w:r w:rsidRPr="009E1538">
        <w:rPr>
          <w:sz w:val="24"/>
          <w:szCs w:val="24"/>
        </w:rPr>
        <w:t xml:space="preserve">”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w:t>
      </w:r>
      <w:r w:rsidRPr="009E1538">
        <w:rPr>
          <w:sz w:val="24"/>
          <w:szCs w:val="24"/>
        </w:rPr>
        <w:lastRenderedPageBreak/>
        <w:t>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w:t>
      </w:r>
      <w:r w:rsidRPr="009E1538">
        <w:rPr>
          <w:sz w:val="24"/>
          <w:szCs w:val="24"/>
          <w:vertAlign w:val="superscript"/>
        </w:rPr>
        <w:t>st</w:t>
      </w:r>
      <w:r w:rsidRPr="009E1538">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w:t>
      </w:r>
      <w:r w:rsidRPr="009E1538">
        <w:rPr>
          <w:sz w:val="24"/>
          <w:szCs w:val="24"/>
        </w:rPr>
        <w:lastRenderedPageBreak/>
        <w:t>has the 9 Master keys of the 9 Deaths, 9 Hells, the 9 Graves and the 9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9E1538">
        <w:rPr>
          <w:sz w:val="24"/>
          <w:szCs w:val="24"/>
          <w:vertAlign w:val="superscript"/>
        </w:rPr>
        <w:t>st</w:t>
      </w:r>
      <w:r w:rsidRPr="009E1538">
        <w:rPr>
          <w:sz w:val="24"/>
          <w:szCs w:val="24"/>
        </w:rPr>
        <w:t xml:space="preserve"> Peter 1:17-21.   </w:t>
      </w:r>
    </w:p>
    <w:p w:rsidR="00812C67" w:rsidRPr="009E1538" w:rsidRDefault="00812C67" w:rsidP="00812C67">
      <w:pPr>
        <w:tabs>
          <w:tab w:val="left" w:pos="0"/>
        </w:tabs>
        <w:spacing w:line="480" w:lineRule="auto"/>
        <w:jc w:val="both"/>
        <w:rPr>
          <w:sz w:val="24"/>
          <w:szCs w:val="24"/>
        </w:rPr>
      </w:pPr>
      <w:r w:rsidRPr="009E1538">
        <w:rPr>
          <w:sz w:val="24"/>
          <w:szCs w:val="24"/>
        </w:rPr>
        <w:t>The Resurrection, Ascension and Throne of Stephen</w:t>
      </w:r>
    </w:p>
    <w:p w:rsidR="00812C67" w:rsidRPr="009E1538" w:rsidRDefault="00812C67" w:rsidP="00812C67">
      <w:pPr>
        <w:tabs>
          <w:tab w:val="left" w:pos="0"/>
        </w:tabs>
        <w:spacing w:line="480" w:lineRule="auto"/>
        <w:jc w:val="both"/>
        <w:rPr>
          <w:sz w:val="24"/>
          <w:szCs w:val="24"/>
        </w:rPr>
      </w:pPr>
      <w:r w:rsidRPr="009E1538">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37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9E1538">
        <w:rPr>
          <w:sz w:val="24"/>
          <w:szCs w:val="24"/>
          <w:vertAlign w:val="superscript"/>
        </w:rPr>
        <w:t>st</w:t>
      </w:r>
      <w:r w:rsidRPr="009E1538">
        <w:rPr>
          <w:sz w:val="24"/>
          <w:szCs w:val="24"/>
        </w:rPr>
        <w:t xml:space="preserve"> King 17:8-24; 2</w:t>
      </w:r>
      <w:r w:rsidRPr="009E1538">
        <w:rPr>
          <w:sz w:val="24"/>
          <w:szCs w:val="24"/>
          <w:vertAlign w:val="superscript"/>
        </w:rPr>
        <w:t>nd</w:t>
      </w:r>
      <w:r w:rsidRPr="009E1538">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9E1538">
        <w:rPr>
          <w:sz w:val="24"/>
          <w:szCs w:val="24"/>
          <w:vertAlign w:val="superscript"/>
        </w:rPr>
        <w:t>nd</w:t>
      </w:r>
      <w:r w:rsidRPr="009E1538">
        <w:rPr>
          <w:sz w:val="24"/>
          <w:szCs w:val="24"/>
        </w:rPr>
        <w:t xml:space="preserve"> Thessalonians 2:1-12 and 2</w:t>
      </w:r>
      <w:r w:rsidRPr="009E1538">
        <w:rPr>
          <w:sz w:val="24"/>
          <w:szCs w:val="24"/>
          <w:vertAlign w:val="superscript"/>
        </w:rPr>
        <w:t>nd</w:t>
      </w:r>
      <w:r w:rsidRPr="009E1538">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w:t>
      </w:r>
      <w:r w:rsidRPr="009E1538">
        <w:rPr>
          <w:sz w:val="24"/>
          <w:szCs w:val="24"/>
        </w:rPr>
        <w:lastRenderedPageBreak/>
        <w:t>according to His Divine Nature (white skin color) in Romans 1:20 and Acts 7:28-32, that He would raise up the Father Stephen to sit on His throne in Lordship in Proverbs 8:22-31 (RSV); Ecclesiastes 5:8 &amp; Solomon’s Song 5:10 &amp; 1</w:t>
      </w:r>
      <w:r w:rsidRPr="009E1538">
        <w:rPr>
          <w:sz w:val="24"/>
          <w:szCs w:val="24"/>
          <w:vertAlign w:val="superscript"/>
        </w:rPr>
        <w:t>st</w:t>
      </w:r>
      <w:r w:rsidRPr="009E1538">
        <w:rPr>
          <w:sz w:val="24"/>
          <w:szCs w:val="24"/>
        </w:rPr>
        <w:t xml:space="preserve"> Enoch p. 491. And understanding the full Resurrection of the Lord Stephen that His Spirit was not left in Hell, nor did He see corruption in 2</w:t>
      </w:r>
      <w:r w:rsidRPr="009E1538">
        <w:rPr>
          <w:sz w:val="24"/>
          <w:szCs w:val="24"/>
          <w:vertAlign w:val="superscript"/>
        </w:rPr>
        <w:t>nd</w:t>
      </w:r>
      <w:r w:rsidRPr="009E1538">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9E1538">
        <w:rPr>
          <w:sz w:val="24"/>
          <w:szCs w:val="24"/>
          <w:vertAlign w:val="superscript"/>
        </w:rPr>
        <w:t>nd</w:t>
      </w:r>
      <w:r w:rsidRPr="009E1538">
        <w:rPr>
          <w:sz w:val="24"/>
          <w:szCs w:val="24"/>
        </w:rPr>
        <w:t xml:space="preserve"> Samuel  12:24-1</w:t>
      </w:r>
      <w:r w:rsidRPr="009E1538">
        <w:rPr>
          <w:sz w:val="24"/>
          <w:szCs w:val="24"/>
          <w:vertAlign w:val="superscript"/>
        </w:rPr>
        <w:t>st</w:t>
      </w:r>
      <w:r w:rsidRPr="009E1538">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9E1538">
        <w:rPr>
          <w:b/>
          <w:sz w:val="24"/>
          <w:szCs w:val="24"/>
        </w:rPr>
        <w:t>HIGHEST FATHER STEPHEN</w:t>
      </w:r>
      <w:r w:rsidRPr="009E1538">
        <w:rPr>
          <w:sz w:val="24"/>
          <w:szCs w:val="24"/>
        </w:rPr>
        <w:t xml:space="preserve"> commissioned His </w:t>
      </w:r>
      <w:r w:rsidRPr="009E1538">
        <w:rPr>
          <w:b/>
          <w:sz w:val="24"/>
          <w:szCs w:val="24"/>
        </w:rPr>
        <w:t xml:space="preserve">HIGHEST LORD JESUS </w:t>
      </w:r>
      <w:r w:rsidRPr="009E1538">
        <w:rPr>
          <w:sz w:val="24"/>
          <w:szCs w:val="24"/>
        </w:rPr>
        <w:t>in Luke 1:32, 35; 2:14; 19:38; 24:19. The Father Stephen is worshipped as the Father and the 1</w:t>
      </w:r>
      <w:r w:rsidRPr="009E1538">
        <w:rPr>
          <w:sz w:val="24"/>
          <w:szCs w:val="24"/>
          <w:vertAlign w:val="superscript"/>
        </w:rPr>
        <w:t>st</w:t>
      </w:r>
      <w:r w:rsidRPr="009E1538">
        <w:rPr>
          <w:sz w:val="24"/>
          <w:szCs w:val="24"/>
        </w:rPr>
        <w:t xml:space="preserve"> Person of the Trinity in 1</w:t>
      </w:r>
      <w:r w:rsidRPr="009E1538">
        <w:rPr>
          <w:sz w:val="24"/>
          <w:szCs w:val="24"/>
          <w:vertAlign w:val="superscript"/>
        </w:rPr>
        <w:t>st</w:t>
      </w:r>
      <w:r w:rsidRPr="009E1538">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9E1538">
        <w:rPr>
          <w:sz w:val="24"/>
          <w:szCs w:val="24"/>
          <w:vertAlign w:val="superscript"/>
        </w:rPr>
        <w:t>st</w:t>
      </w:r>
      <w:r w:rsidRPr="009E1538">
        <w:rPr>
          <w:sz w:val="24"/>
          <w:szCs w:val="24"/>
        </w:rPr>
        <w:t xml:space="preserve"> and 2</w:t>
      </w:r>
      <w:r w:rsidRPr="009E1538">
        <w:rPr>
          <w:sz w:val="24"/>
          <w:szCs w:val="24"/>
          <w:vertAlign w:val="superscript"/>
        </w:rPr>
        <w:t>nd</w:t>
      </w:r>
      <w:r w:rsidRPr="009E1538">
        <w:rPr>
          <w:sz w:val="24"/>
          <w:szCs w:val="24"/>
        </w:rPr>
        <w:t xml:space="preserve"> Samuel, 1</w:t>
      </w:r>
      <w:r w:rsidRPr="009E1538">
        <w:rPr>
          <w:sz w:val="24"/>
          <w:szCs w:val="24"/>
          <w:vertAlign w:val="superscript"/>
        </w:rPr>
        <w:t>st</w:t>
      </w:r>
      <w:r w:rsidRPr="009E1538">
        <w:rPr>
          <w:sz w:val="24"/>
          <w:szCs w:val="24"/>
        </w:rPr>
        <w:t xml:space="preserve"> and 2</w:t>
      </w:r>
      <w:r w:rsidRPr="009E1538">
        <w:rPr>
          <w:sz w:val="24"/>
          <w:szCs w:val="24"/>
          <w:vertAlign w:val="superscript"/>
        </w:rPr>
        <w:t>nd</w:t>
      </w:r>
      <w:r w:rsidRPr="009E1538">
        <w:rPr>
          <w:sz w:val="24"/>
          <w:szCs w:val="24"/>
        </w:rPr>
        <w:t xml:space="preserve"> Kings, Ezra, 1</w:t>
      </w:r>
      <w:r w:rsidRPr="009E1538">
        <w:rPr>
          <w:sz w:val="24"/>
          <w:szCs w:val="24"/>
          <w:vertAlign w:val="superscript"/>
        </w:rPr>
        <w:t>st</w:t>
      </w:r>
      <w:r w:rsidRPr="009E1538">
        <w:rPr>
          <w:sz w:val="24"/>
          <w:szCs w:val="24"/>
        </w:rPr>
        <w:t xml:space="preserve"> and 2</w:t>
      </w:r>
      <w:r w:rsidRPr="009E1538">
        <w:rPr>
          <w:sz w:val="24"/>
          <w:szCs w:val="24"/>
          <w:vertAlign w:val="superscript"/>
        </w:rPr>
        <w:t>nd</w:t>
      </w:r>
      <w:r w:rsidRPr="009E1538">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9E1538">
        <w:rPr>
          <w:vanish/>
          <w:sz w:val="24"/>
          <w:szCs w:val="24"/>
        </w:rPr>
        <w:t>ell, Hell</w:t>
      </w:r>
      <w:r w:rsidRPr="009E1538">
        <w:rPr>
          <w:sz w:val="24"/>
          <w:szCs w:val="24"/>
        </w:rPr>
        <w:t xml:space="preserve"> In Matthew 17:4 says 3 </w:t>
      </w:r>
      <w:r w:rsidRPr="009E1538">
        <w:rPr>
          <w:sz w:val="24"/>
          <w:szCs w:val="24"/>
        </w:rPr>
        <w:lastRenderedPageBreak/>
        <w:t xml:space="preserve">tabernacles in James’ Law in the Power/Spirit of the Law as the Lord Michael the Bright and Morning Star in trillions of years in the </w:t>
      </w:r>
      <w:r w:rsidRPr="009E1538">
        <w:rPr>
          <w:b/>
          <w:sz w:val="24"/>
          <w:szCs w:val="24"/>
        </w:rPr>
        <w:t>GAP THEORY</w:t>
      </w:r>
      <w:r w:rsidRPr="009E1538">
        <w:rPr>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9E1538">
        <w:rPr>
          <w:sz w:val="24"/>
          <w:szCs w:val="24"/>
          <w:vertAlign w:val="superscript"/>
        </w:rPr>
        <w:t>st</w:t>
      </w:r>
      <w:r w:rsidRPr="009E1538">
        <w:rPr>
          <w:sz w:val="24"/>
          <w:szCs w:val="24"/>
        </w:rPr>
        <w:t xml:space="preserve"> to around June 21</w:t>
      </w:r>
      <w:r w:rsidRPr="009E1538">
        <w:rPr>
          <w:sz w:val="24"/>
          <w:szCs w:val="24"/>
          <w:vertAlign w:val="superscript"/>
        </w:rPr>
        <w:t>st</w:t>
      </w:r>
      <w:r w:rsidRPr="009E1538">
        <w:rPr>
          <w:sz w:val="24"/>
          <w:szCs w:val="24"/>
        </w:rPr>
        <w:t>. This is because of the Father Stephen’s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Crown Week from March 1</w:t>
      </w:r>
      <w:r w:rsidRPr="009E1538">
        <w:rPr>
          <w:sz w:val="24"/>
          <w:szCs w:val="24"/>
          <w:vertAlign w:val="superscript"/>
        </w:rPr>
        <w:t>st</w:t>
      </w:r>
      <w:r w:rsidRPr="009E1538">
        <w:rPr>
          <w:sz w:val="24"/>
          <w:szCs w:val="24"/>
        </w:rPr>
        <w:t>-7</w:t>
      </w:r>
      <w:r w:rsidRPr="009E1538">
        <w:rPr>
          <w:sz w:val="24"/>
          <w:szCs w:val="24"/>
          <w:vertAlign w:val="superscript"/>
        </w:rPr>
        <w:t>th</w:t>
      </w:r>
      <w:r w:rsidRPr="009E1538">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9E1538">
        <w:rPr>
          <w:sz w:val="24"/>
          <w:szCs w:val="24"/>
          <w:vertAlign w:val="superscript"/>
        </w:rPr>
        <w:t>nd</w:t>
      </w:r>
      <w:r w:rsidRPr="009E1538">
        <w:rPr>
          <w:sz w:val="24"/>
          <w:szCs w:val="24"/>
        </w:rPr>
        <w:t xml:space="preserve"> Serpent Yahweh named the Single Lord called Wisdom possesses, You must get My book called “</w:t>
      </w:r>
      <w:r w:rsidRPr="009E1538">
        <w:rPr>
          <w:b/>
          <w:sz w:val="24"/>
          <w:szCs w:val="24"/>
        </w:rPr>
        <w:t>Does the Son Jesus Our Lord fully know His Father Stephen Our Lord</w:t>
      </w:r>
      <w:r w:rsidRPr="009E1538">
        <w:rPr>
          <w:sz w:val="24"/>
          <w:szCs w:val="24"/>
        </w:rPr>
        <w:t xml:space="preserve">.” This Book shows the Supreme Lordship of the Father Stephen over His Son Jesus Our Lord. </w:t>
      </w:r>
    </w:p>
    <w:p w:rsidR="00812C67" w:rsidRPr="009E1538" w:rsidRDefault="00812C67" w:rsidP="00812C67">
      <w:pPr>
        <w:tabs>
          <w:tab w:val="left" w:pos="360"/>
        </w:tabs>
        <w:spacing w:line="480" w:lineRule="auto"/>
        <w:jc w:val="both"/>
        <w:rPr>
          <w:sz w:val="24"/>
          <w:szCs w:val="24"/>
        </w:rPr>
      </w:pPr>
      <w:r w:rsidRPr="009E1538">
        <w:rPr>
          <w:sz w:val="24"/>
          <w:szCs w:val="24"/>
        </w:rPr>
        <w:t>Brotherly Love equal to the Lord Yah’s Love</w:t>
      </w:r>
    </w:p>
    <w:p w:rsidR="00812C67" w:rsidRPr="009E1538" w:rsidRDefault="00812C67" w:rsidP="00812C67">
      <w:pPr>
        <w:tabs>
          <w:tab w:val="left" w:pos="360"/>
        </w:tabs>
        <w:spacing w:line="480" w:lineRule="auto"/>
        <w:jc w:val="both"/>
        <w:rPr>
          <w:sz w:val="24"/>
          <w:szCs w:val="24"/>
        </w:rPr>
      </w:pPr>
      <w:r w:rsidRPr="009E1538">
        <w:rPr>
          <w:sz w:val="24"/>
          <w:szCs w:val="24"/>
        </w:rPr>
        <w:lastRenderedPageBreak/>
        <w:t>In 1</w:t>
      </w:r>
      <w:r w:rsidRPr="009E1538">
        <w:rPr>
          <w:sz w:val="24"/>
          <w:szCs w:val="24"/>
          <w:vertAlign w:val="superscript"/>
        </w:rPr>
        <w:t>st</w:t>
      </w:r>
      <w:r w:rsidRPr="009E1538">
        <w:rPr>
          <w:sz w:val="24"/>
          <w:szCs w:val="24"/>
        </w:rPr>
        <w:t xml:space="preserve"> John 4:20 it declares “If a Man say, I (agape) love God and hates His Brother, He is a liar: for He that (agape) loves not His Brother whom He has seen, how can He (agape) love God whom He has not seen?” In 1</w:t>
      </w:r>
      <w:r w:rsidRPr="009E1538">
        <w:rPr>
          <w:sz w:val="24"/>
          <w:szCs w:val="24"/>
          <w:vertAlign w:val="superscript"/>
        </w:rPr>
        <w:t>st</w:t>
      </w:r>
      <w:r w:rsidRPr="009E1538">
        <w:rPr>
          <w:sz w:val="24"/>
          <w:szCs w:val="24"/>
        </w:rPr>
        <w:t xml:space="preserve"> John 3:17 it tells us that “But whoso has This World’s good and sees His Brother have need and shuts up His bowels of compassion from Him, how dwells the (agape) love of God in Him? In 1</w:t>
      </w:r>
      <w:r w:rsidRPr="009E1538">
        <w:rPr>
          <w:sz w:val="24"/>
          <w:szCs w:val="24"/>
          <w:vertAlign w:val="superscript"/>
        </w:rPr>
        <w:t>st</w:t>
      </w:r>
      <w:r w:rsidRPr="009E1538">
        <w:rPr>
          <w:sz w:val="24"/>
          <w:szCs w:val="24"/>
        </w:rPr>
        <w:t xml:space="preserve"> John 3:16 I says that “Hereby perceive the (agape) love of God, because He laid down His life for Us: and We ought to lay down Our lives for the Brethren.” In 1</w:t>
      </w:r>
      <w:r w:rsidRPr="009E1538">
        <w:rPr>
          <w:sz w:val="24"/>
          <w:szCs w:val="24"/>
          <w:vertAlign w:val="superscript"/>
        </w:rPr>
        <w:t>st</w:t>
      </w:r>
      <w:r w:rsidRPr="009E1538">
        <w:rPr>
          <w:sz w:val="24"/>
          <w:szCs w:val="24"/>
        </w:rPr>
        <w:t xml:space="preserve"> John 3:14 it states that “We know that We have passed from death unto life, because We (agape) love the Brethren. He that (agape) loves not His Brother abides in death.” In 1</w:t>
      </w:r>
      <w:r w:rsidRPr="009E1538">
        <w:rPr>
          <w:sz w:val="24"/>
          <w:szCs w:val="24"/>
          <w:vertAlign w:val="superscript"/>
        </w:rPr>
        <w:t>st</w:t>
      </w:r>
      <w:r w:rsidRPr="009E1538">
        <w:rPr>
          <w:sz w:val="24"/>
          <w:szCs w:val="24"/>
        </w:rPr>
        <w:t xml:space="preserve"> Peter 3:8 it mentions that “Finally, be Ye all of one mind, having compassion One of Another, (agape) love as Brethren, be pitiful, be courteous.” In 1</w:t>
      </w:r>
      <w:r w:rsidRPr="009E1538">
        <w:rPr>
          <w:sz w:val="24"/>
          <w:szCs w:val="24"/>
          <w:vertAlign w:val="superscript"/>
        </w:rPr>
        <w:t>st</w:t>
      </w:r>
      <w:r w:rsidRPr="009E1538">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812C67" w:rsidRPr="009E1538" w:rsidRDefault="00812C67" w:rsidP="00812C67">
      <w:pPr>
        <w:tabs>
          <w:tab w:val="left" w:pos="360"/>
        </w:tabs>
        <w:spacing w:line="480" w:lineRule="auto"/>
        <w:jc w:val="both"/>
        <w:rPr>
          <w:sz w:val="24"/>
          <w:szCs w:val="24"/>
        </w:rPr>
      </w:pPr>
      <w:r w:rsidRPr="009E1538">
        <w:rPr>
          <w:sz w:val="24"/>
          <w:szCs w:val="24"/>
        </w:rPr>
        <w:t>Man’s Love sticks closer than Friend’s Love</w:t>
      </w:r>
    </w:p>
    <w:p w:rsidR="00812C67" w:rsidRPr="009E1538" w:rsidRDefault="00812C67" w:rsidP="00812C67">
      <w:pPr>
        <w:tabs>
          <w:tab w:val="left" w:pos="360"/>
        </w:tabs>
        <w:spacing w:line="480" w:lineRule="auto"/>
        <w:jc w:val="both"/>
        <w:rPr>
          <w:sz w:val="24"/>
          <w:szCs w:val="24"/>
        </w:rPr>
      </w:pPr>
      <w:r w:rsidRPr="009E1538">
        <w:rPr>
          <w:sz w:val="24"/>
          <w:szCs w:val="24"/>
        </w:rPr>
        <w:t>“If a Man (agape) love God, the same is known of Him” in 1</w:t>
      </w:r>
      <w:r w:rsidRPr="009E1538">
        <w:rPr>
          <w:sz w:val="24"/>
          <w:szCs w:val="24"/>
          <w:vertAlign w:val="superscript"/>
        </w:rPr>
        <w:t>st</w:t>
      </w:r>
      <w:r w:rsidRPr="009E1538">
        <w:rPr>
          <w:sz w:val="24"/>
          <w:szCs w:val="24"/>
        </w:rPr>
        <w:t xml:space="preserve"> Corinthians 8:3. In John 10:17 it tells us that “Therefore the Father (Stephen) (agape) love Me, because I lay down (abase) My </w:t>
      </w:r>
      <w:r w:rsidRPr="009E1538">
        <w:rPr>
          <w:sz w:val="24"/>
          <w:szCs w:val="24"/>
        </w:rPr>
        <w:lastRenderedPageBreak/>
        <w:t>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9E1538">
        <w:rPr>
          <w:sz w:val="24"/>
          <w:szCs w:val="24"/>
          <w:vertAlign w:val="superscript"/>
        </w:rPr>
        <w:t>st</w:t>
      </w:r>
      <w:r w:rsidRPr="009E1538">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9E1538">
        <w:rPr>
          <w:sz w:val="24"/>
          <w:szCs w:val="24"/>
          <w:vertAlign w:val="superscript"/>
        </w:rPr>
        <w:t>st</w:t>
      </w:r>
      <w:r w:rsidRPr="009E1538">
        <w:rPr>
          <w:sz w:val="24"/>
          <w:szCs w:val="24"/>
        </w:rPr>
        <w:t xml:space="preserve"> Peter 2:17 it tells us to “Honor all Men…” In Sirach 13:14 it states “(Agape) Love the Lord with all thy life and call upon Him for thy Salvation.” For a Man knows what His Lord (Friend) is doing. </w:t>
      </w:r>
    </w:p>
    <w:p w:rsidR="00812C67" w:rsidRPr="009E1538" w:rsidRDefault="00812C67" w:rsidP="00812C67">
      <w:pPr>
        <w:tabs>
          <w:tab w:val="left" w:pos="360"/>
        </w:tabs>
        <w:spacing w:line="480" w:lineRule="auto"/>
        <w:jc w:val="both"/>
        <w:rPr>
          <w:sz w:val="24"/>
          <w:szCs w:val="24"/>
        </w:rPr>
      </w:pPr>
      <w:r w:rsidRPr="009E1538">
        <w:rPr>
          <w:sz w:val="24"/>
          <w:szCs w:val="24"/>
        </w:rPr>
        <w:t>Neighbor’s Love is the Royal Law equal to a Father’s Love that sticks closer than a Man’s Love</w:t>
      </w:r>
    </w:p>
    <w:p w:rsidR="00812C67" w:rsidRPr="009E1538" w:rsidRDefault="00812C67" w:rsidP="00812C67">
      <w:pPr>
        <w:tabs>
          <w:tab w:val="left" w:pos="360"/>
        </w:tabs>
        <w:spacing w:line="480" w:lineRule="auto"/>
        <w:jc w:val="both"/>
        <w:rPr>
          <w:sz w:val="24"/>
          <w:szCs w:val="24"/>
        </w:rPr>
      </w:pPr>
      <w:r w:rsidRPr="009E1538">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w:t>
      </w:r>
      <w:r w:rsidRPr="009E1538">
        <w:rPr>
          <w:sz w:val="24"/>
          <w:szCs w:val="24"/>
        </w:rPr>
        <w:lastRenderedPageBreak/>
        <w:t xml:space="preserve">together.” In Proverbs 10:12 it tells us that agape love covers all sins.” For a Father (Neighbor) knows what His Lord (Man) is doing. </w:t>
      </w:r>
    </w:p>
    <w:p w:rsidR="00812C67" w:rsidRPr="009E1538" w:rsidRDefault="00812C67" w:rsidP="00812C67">
      <w:pPr>
        <w:tabs>
          <w:tab w:val="left" w:pos="360"/>
        </w:tabs>
        <w:spacing w:line="480" w:lineRule="auto"/>
        <w:jc w:val="both"/>
        <w:rPr>
          <w:sz w:val="24"/>
          <w:szCs w:val="24"/>
        </w:rPr>
      </w:pPr>
      <w:r w:rsidRPr="009E1538">
        <w:rPr>
          <w:sz w:val="24"/>
          <w:szCs w:val="24"/>
        </w:rPr>
        <w:t>Friend’s Love sticks closer than a Brother’s Love</w:t>
      </w:r>
    </w:p>
    <w:p w:rsidR="00812C67" w:rsidRPr="009E1538" w:rsidRDefault="00812C67" w:rsidP="00812C67">
      <w:pPr>
        <w:tabs>
          <w:tab w:val="left" w:pos="360"/>
        </w:tabs>
        <w:spacing w:line="480" w:lineRule="auto"/>
        <w:jc w:val="both"/>
        <w:rPr>
          <w:sz w:val="24"/>
          <w:szCs w:val="24"/>
        </w:rPr>
      </w:pPr>
      <w:r w:rsidRPr="009E1538">
        <w:rPr>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w:t>
      </w:r>
      <w:r w:rsidRPr="009E1538">
        <w:rPr>
          <w:sz w:val="24"/>
          <w:szCs w:val="24"/>
        </w:rPr>
        <w:lastRenderedPageBreak/>
        <w:t xml:space="preserve">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812C67" w:rsidRPr="009E1538" w:rsidRDefault="00812C67" w:rsidP="00812C67">
      <w:pPr>
        <w:tabs>
          <w:tab w:val="left" w:pos="360"/>
        </w:tabs>
        <w:spacing w:line="480" w:lineRule="auto"/>
        <w:rPr>
          <w:sz w:val="24"/>
          <w:szCs w:val="24"/>
        </w:rPr>
      </w:pPr>
      <w:r w:rsidRPr="009E1538">
        <w:rPr>
          <w:sz w:val="24"/>
          <w:szCs w:val="24"/>
        </w:rPr>
        <w:t>Love One Another by the Lord’s Commandment</w:t>
      </w:r>
    </w:p>
    <w:p w:rsidR="00812C67" w:rsidRPr="009E1538" w:rsidRDefault="00812C67" w:rsidP="00812C67">
      <w:pPr>
        <w:tabs>
          <w:tab w:val="left" w:pos="360"/>
        </w:tabs>
        <w:spacing w:line="480" w:lineRule="auto"/>
        <w:jc w:val="both"/>
        <w:rPr>
          <w:sz w:val="24"/>
          <w:szCs w:val="24"/>
        </w:rPr>
      </w:pPr>
      <w:r w:rsidRPr="009E1538">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9E1538">
        <w:rPr>
          <w:sz w:val="24"/>
          <w:szCs w:val="24"/>
          <w:vertAlign w:val="superscript"/>
        </w:rPr>
        <w:t>st</w:t>
      </w:r>
      <w:r w:rsidRPr="009E1538">
        <w:rPr>
          <w:sz w:val="24"/>
          <w:szCs w:val="24"/>
        </w:rPr>
        <w:t xml:space="preserve"> Thessalonians 4:9 it mentions that “Ye Yourselves are taught of God to (agape) love One Another.” In 1</w:t>
      </w:r>
      <w:r w:rsidRPr="009E1538">
        <w:rPr>
          <w:sz w:val="24"/>
          <w:szCs w:val="24"/>
          <w:vertAlign w:val="superscript"/>
        </w:rPr>
        <w:t>st</w:t>
      </w:r>
      <w:r w:rsidRPr="009E1538">
        <w:rPr>
          <w:sz w:val="24"/>
          <w:szCs w:val="24"/>
        </w:rPr>
        <w:t xml:space="preserve"> John 3:23 it declares “and this is the commandment that We should believe on the Name (Father Stephen Our Lord) of His Son Jesus Christ and (agape) love One Another, as He gave Us commandment.”  In 1</w:t>
      </w:r>
      <w:r w:rsidRPr="009E1538">
        <w:rPr>
          <w:sz w:val="24"/>
          <w:szCs w:val="24"/>
          <w:vertAlign w:val="superscript"/>
        </w:rPr>
        <w:t>st</w:t>
      </w:r>
      <w:r w:rsidRPr="009E1538">
        <w:rPr>
          <w:sz w:val="24"/>
          <w:szCs w:val="24"/>
        </w:rPr>
        <w:t xml:space="preserve"> John 4:11 it tells us that “Beloved, if God so (agape) loved Us, We ought also to (agape) love One Another.” In 2</w:t>
      </w:r>
      <w:r w:rsidRPr="009E1538">
        <w:rPr>
          <w:sz w:val="24"/>
          <w:szCs w:val="24"/>
          <w:vertAlign w:val="superscript"/>
        </w:rPr>
        <w:t>nd</w:t>
      </w:r>
      <w:r w:rsidRPr="009E1538">
        <w:rPr>
          <w:sz w:val="24"/>
          <w:szCs w:val="24"/>
        </w:rPr>
        <w:t xml:space="preserve"> </w:t>
      </w:r>
      <w:r w:rsidRPr="009E1538">
        <w:rPr>
          <w:sz w:val="24"/>
          <w:szCs w:val="24"/>
        </w:rPr>
        <w:lastRenderedPageBreak/>
        <w:t>John 5 it states “And now I beseech thee, Lady, not as though I wrote a New Commandment, that, as Ye have heard from the Beginning, that We (agape) love One Another.” In 1</w:t>
      </w:r>
      <w:r w:rsidRPr="009E1538">
        <w:rPr>
          <w:sz w:val="24"/>
          <w:szCs w:val="24"/>
          <w:vertAlign w:val="superscript"/>
        </w:rPr>
        <w:t>st</w:t>
      </w:r>
      <w:r w:rsidRPr="009E1538">
        <w:rPr>
          <w:sz w:val="24"/>
          <w:szCs w:val="24"/>
        </w:rPr>
        <w:t xml:space="preserve"> John 6 it tells us “And this is (agape) love that We walk after His commandments. This is the Commandment, that, as Ye have heard from the Beginning, Ye should walk in it.”   </w:t>
      </w:r>
    </w:p>
    <w:p w:rsidR="00812C67" w:rsidRPr="009E1538" w:rsidRDefault="00812C67" w:rsidP="00812C67">
      <w:pPr>
        <w:tabs>
          <w:tab w:val="left" w:pos="360"/>
        </w:tabs>
        <w:spacing w:line="480" w:lineRule="auto"/>
        <w:jc w:val="both"/>
        <w:rPr>
          <w:sz w:val="24"/>
          <w:szCs w:val="24"/>
        </w:rPr>
      </w:pPr>
      <w:r w:rsidRPr="009E1538">
        <w:rPr>
          <w:sz w:val="24"/>
          <w:szCs w:val="24"/>
        </w:rPr>
        <w:t>Husband’s love to His Wife</w:t>
      </w:r>
    </w:p>
    <w:p w:rsidR="00812C67" w:rsidRPr="009E1538" w:rsidRDefault="00812C67" w:rsidP="00812C67">
      <w:pPr>
        <w:tabs>
          <w:tab w:val="left" w:pos="360"/>
        </w:tabs>
        <w:spacing w:line="480" w:lineRule="auto"/>
        <w:jc w:val="both"/>
        <w:rPr>
          <w:sz w:val="24"/>
          <w:szCs w:val="24"/>
        </w:rPr>
      </w:pPr>
      <w:r w:rsidRPr="009E1538">
        <w:rPr>
          <w:sz w:val="24"/>
          <w:szCs w:val="24"/>
        </w:rPr>
        <w:t>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w:t>
      </w:r>
    </w:p>
    <w:p w:rsidR="00812C67" w:rsidRPr="009E1538" w:rsidRDefault="00812C67" w:rsidP="00812C67">
      <w:pPr>
        <w:tabs>
          <w:tab w:val="left" w:pos="360"/>
        </w:tabs>
        <w:spacing w:line="480" w:lineRule="auto"/>
        <w:jc w:val="center"/>
        <w:rPr>
          <w:sz w:val="24"/>
          <w:szCs w:val="24"/>
        </w:rPr>
      </w:pPr>
      <w:r w:rsidRPr="009E1538">
        <w:rPr>
          <w:sz w:val="24"/>
          <w:szCs w:val="24"/>
        </w:rPr>
        <w:t>Chapter 2: Sexual Eros Love is forbidden, even in Marriage</w:t>
      </w:r>
    </w:p>
    <w:p w:rsidR="00812C67" w:rsidRPr="009E1538" w:rsidRDefault="00812C67" w:rsidP="00812C67">
      <w:pPr>
        <w:tabs>
          <w:tab w:val="left" w:pos="360"/>
        </w:tabs>
        <w:spacing w:line="480" w:lineRule="auto"/>
        <w:jc w:val="both"/>
        <w:rPr>
          <w:sz w:val="24"/>
          <w:szCs w:val="24"/>
        </w:rPr>
      </w:pPr>
      <w:r w:rsidRPr="009E1538">
        <w:rPr>
          <w:sz w:val="24"/>
          <w:szCs w:val="24"/>
        </w:rPr>
        <w:t>Eros Love (Sexual Love)</w:t>
      </w:r>
    </w:p>
    <w:p w:rsidR="00812C67" w:rsidRPr="009E1538" w:rsidRDefault="00812C67" w:rsidP="00812C67">
      <w:pPr>
        <w:tabs>
          <w:tab w:val="left" w:pos="360"/>
        </w:tabs>
        <w:spacing w:line="480" w:lineRule="auto"/>
        <w:jc w:val="both"/>
        <w:rPr>
          <w:sz w:val="24"/>
          <w:szCs w:val="24"/>
        </w:rPr>
      </w:pPr>
      <w:r w:rsidRPr="009E1538">
        <w:rPr>
          <w:sz w:val="24"/>
          <w:szCs w:val="24"/>
        </w:rPr>
        <w:t>The Father Stephen Our Lord is the Supreme Investigator of these evil sexual things done in marriage is in Ecclesiastes 1:13-18; 2:1-12; 12:9-14. In 1</w:t>
      </w:r>
      <w:r w:rsidRPr="009E1538">
        <w:rPr>
          <w:sz w:val="24"/>
          <w:szCs w:val="24"/>
          <w:vertAlign w:val="superscript"/>
        </w:rPr>
        <w:t>st</w:t>
      </w:r>
      <w:r w:rsidRPr="009E153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E1538">
        <w:rPr>
          <w:sz w:val="24"/>
          <w:szCs w:val="24"/>
          <w:vertAlign w:val="superscript"/>
        </w:rPr>
        <w:t>st</w:t>
      </w:r>
      <w:r w:rsidRPr="009E1538">
        <w:rPr>
          <w:sz w:val="24"/>
          <w:szCs w:val="24"/>
        </w:rPr>
        <w:t xml:space="preserve"> Corinthians 16:22 it declares “If a </w:t>
      </w:r>
      <w:r w:rsidRPr="009E1538">
        <w:rPr>
          <w:sz w:val="24"/>
          <w:szCs w:val="24"/>
        </w:rPr>
        <w:lastRenderedPageBreak/>
        <w:t>Man (agape) love not the Lord Jesus Christ, let him be Anathema Maranatha (cursed).” In 2</w:t>
      </w:r>
      <w:r w:rsidRPr="009E1538">
        <w:rPr>
          <w:sz w:val="24"/>
          <w:szCs w:val="24"/>
          <w:vertAlign w:val="superscript"/>
        </w:rPr>
        <w:t>nd</w:t>
      </w:r>
      <w:r w:rsidRPr="009E153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E1538">
        <w:rPr>
          <w:sz w:val="24"/>
          <w:szCs w:val="24"/>
          <w:vertAlign w:val="superscript"/>
        </w:rPr>
        <w:t>st</w:t>
      </w:r>
      <w:r w:rsidRPr="009E153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E1538">
        <w:rPr>
          <w:sz w:val="24"/>
          <w:szCs w:val="24"/>
          <w:vertAlign w:val="superscript"/>
        </w:rPr>
        <w:t>st</w:t>
      </w:r>
      <w:r w:rsidRPr="009E153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w:t>
      </w:r>
      <w:r w:rsidRPr="009E1538">
        <w:rPr>
          <w:sz w:val="24"/>
          <w:szCs w:val="24"/>
        </w:rPr>
        <w:lastRenderedPageBreak/>
        <w:t xml:space="preserve">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 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w:t>
      </w:r>
      <w:r w:rsidRPr="009E1538">
        <w:rPr>
          <w:sz w:val="24"/>
          <w:szCs w:val="24"/>
        </w:rPr>
        <w:lastRenderedPageBreak/>
        <w:t>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56 Lord’s did not create Sexual Eros Love  because they do  not  have  any  Sexual Eros Love Passions  by  the Lord Yahweh’s attribute of impassibility in Acts 6:15; 14:15; 17:28-29; Romans 1:20; 2</w:t>
      </w:r>
      <w:r w:rsidRPr="009E1538">
        <w:rPr>
          <w:sz w:val="24"/>
          <w:szCs w:val="24"/>
          <w:vertAlign w:val="superscript"/>
        </w:rPr>
        <w:t>nd</w:t>
      </w:r>
      <w:r w:rsidRPr="009E1538">
        <w:rPr>
          <w:sz w:val="24"/>
          <w:szCs w:val="24"/>
        </w:rPr>
        <w:t xml:space="preserve"> Peter 1:4; Isaiah 54:8, 62:5; Psalms 78:40; 103:17; Ephesians 4:30; Exodus 32:10 and Colossians 2:9. The Lord Yahweh would not go against His own Nature, Character or Person because He is a Moral God. For in 1</w:t>
      </w:r>
      <w:r w:rsidRPr="009E1538">
        <w:rPr>
          <w:sz w:val="24"/>
          <w:szCs w:val="24"/>
          <w:vertAlign w:val="superscript"/>
        </w:rPr>
        <w:t>st</w:t>
      </w:r>
      <w:r w:rsidRPr="009E153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E1538">
        <w:rPr>
          <w:sz w:val="24"/>
          <w:szCs w:val="24"/>
          <w:vertAlign w:val="superscript"/>
        </w:rPr>
        <w:t>st</w:t>
      </w:r>
      <w:r w:rsidRPr="009E1538">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w:t>
      </w:r>
      <w:r w:rsidRPr="009E1538">
        <w:rPr>
          <w:sz w:val="24"/>
          <w:szCs w:val="24"/>
        </w:rPr>
        <w:lastRenderedPageBreak/>
        <w:t>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9E1538">
        <w:rPr>
          <w:sz w:val="24"/>
          <w:szCs w:val="24"/>
          <w:vertAlign w:val="superscript"/>
        </w:rPr>
        <w:t>st</w:t>
      </w:r>
      <w:r w:rsidRPr="009E1538">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w:t>
      </w:r>
      <w:r w:rsidRPr="009E1538">
        <w:rPr>
          <w:sz w:val="24"/>
          <w:szCs w:val="24"/>
        </w:rPr>
        <w:lastRenderedPageBreak/>
        <w:t>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E1538">
        <w:rPr>
          <w:sz w:val="24"/>
          <w:szCs w:val="24"/>
          <w:vertAlign w:val="superscript"/>
        </w:rPr>
        <w:t>nd</w:t>
      </w:r>
      <w:r w:rsidRPr="009E1538">
        <w:rPr>
          <w:sz w:val="24"/>
          <w:szCs w:val="24"/>
        </w:rPr>
        <w:t xml:space="preserve"> </w:t>
      </w:r>
      <w:r w:rsidRPr="009E1538">
        <w:rPr>
          <w:sz w:val="24"/>
          <w:szCs w:val="24"/>
        </w:rPr>
        <w:lastRenderedPageBreak/>
        <w:t>Corinthians 6:17-18 &amp; James 1:17. “Marriage is honorable in all, &amp; the bed is undefiled…” if no Sexual Eros Love at all is in Marriage in 2</w:t>
      </w:r>
      <w:r w:rsidRPr="009E1538">
        <w:rPr>
          <w:sz w:val="24"/>
          <w:szCs w:val="24"/>
          <w:vertAlign w:val="superscript"/>
        </w:rPr>
        <w:t>nd</w:t>
      </w:r>
      <w:r w:rsidRPr="009E1538">
        <w:rPr>
          <w:sz w:val="24"/>
          <w:szCs w:val="24"/>
        </w:rPr>
        <w:t xml:space="preserve"> Corinthians 6:17-18; 7:5; 2</w:t>
      </w:r>
      <w:r w:rsidRPr="009E1538">
        <w:rPr>
          <w:sz w:val="24"/>
          <w:szCs w:val="24"/>
          <w:vertAlign w:val="superscript"/>
        </w:rPr>
        <w:t>nd</w:t>
      </w:r>
      <w:r w:rsidRPr="009E1538">
        <w:rPr>
          <w:sz w:val="24"/>
          <w:szCs w:val="24"/>
        </w:rPr>
        <w:t xml:space="preserve"> Corinthians 11:2; Proverbs 5:19; Solomon’s Wisdom 4:6; 14:24 &amp; Hebrews 13:4. Sexual Eros Love never pleases God because it is a work of the flesh and provision (lusts) of the flesh. Enoch pleased God and was taken in the Old Universe a trillion years ago and is not subject to death for all eternity because there was no Sexual Eros Love in His life at all in Genesis 5:23-24. The 24 levels of the 1</w:t>
      </w:r>
      <w:r w:rsidRPr="009E1538">
        <w:rPr>
          <w:sz w:val="24"/>
          <w:szCs w:val="24"/>
          <w:vertAlign w:val="superscript"/>
        </w:rPr>
        <w:t>st</w:t>
      </w:r>
      <w:r w:rsidRPr="009E1538">
        <w:rPr>
          <w:sz w:val="24"/>
          <w:szCs w:val="24"/>
        </w:rPr>
        <w:t>/2</w:t>
      </w:r>
      <w:r w:rsidRPr="009E1538">
        <w:rPr>
          <w:sz w:val="24"/>
          <w:szCs w:val="24"/>
          <w:vertAlign w:val="superscript"/>
        </w:rPr>
        <w:t>nd</w:t>
      </w:r>
      <w:r w:rsidRPr="009E1538">
        <w:rPr>
          <w:sz w:val="24"/>
          <w:szCs w:val="24"/>
        </w:rPr>
        <w:t xml:space="preserve"> orders are called </w:t>
      </w:r>
      <w:r w:rsidRPr="009E1538">
        <w:rPr>
          <w:b/>
          <w:sz w:val="24"/>
          <w:szCs w:val="24"/>
        </w:rPr>
        <w:t xml:space="preserve">Grigori/Watchers </w:t>
      </w:r>
      <w:r w:rsidRPr="009E1538">
        <w:rPr>
          <w:sz w:val="24"/>
          <w:szCs w:val="24"/>
        </w:rPr>
        <w:t>closest to Womankind in 2</w:t>
      </w:r>
      <w:r w:rsidRPr="009E1538">
        <w:rPr>
          <w:sz w:val="24"/>
          <w:szCs w:val="24"/>
          <w:vertAlign w:val="superscript"/>
        </w:rPr>
        <w:t>nd</w:t>
      </w:r>
      <w:r w:rsidRPr="009E1538">
        <w:rPr>
          <w:sz w:val="24"/>
          <w:szCs w:val="24"/>
        </w:rPr>
        <w:t xml:space="preserve"> Enoch p.500. 3</w:t>
      </w:r>
      <w:r w:rsidRPr="009E1538">
        <w:rPr>
          <w:sz w:val="24"/>
          <w:szCs w:val="24"/>
          <w:vertAlign w:val="superscript"/>
        </w:rPr>
        <w:t>rd</w:t>
      </w:r>
      <w:r w:rsidRPr="009E1538">
        <w:rPr>
          <w:sz w:val="24"/>
          <w:szCs w:val="24"/>
        </w:rPr>
        <w:t>/4</w:t>
      </w:r>
      <w:r w:rsidRPr="009E1538">
        <w:rPr>
          <w:sz w:val="24"/>
          <w:szCs w:val="24"/>
          <w:vertAlign w:val="superscript"/>
        </w:rPr>
        <w:t>th</w:t>
      </w:r>
      <w:r w:rsidRPr="009E1538">
        <w:rPr>
          <w:sz w:val="24"/>
          <w:szCs w:val="24"/>
        </w:rPr>
        <w:t xml:space="preserve">, is the </w:t>
      </w:r>
      <w:r w:rsidRPr="009E1538">
        <w:rPr>
          <w:b/>
          <w:sz w:val="24"/>
          <w:szCs w:val="24"/>
        </w:rPr>
        <w:t>Anak/Long Neck</w:t>
      </w:r>
      <w:r w:rsidRPr="009E1538">
        <w:rPr>
          <w:sz w:val="24"/>
          <w:szCs w:val="24"/>
        </w:rPr>
        <w:t xml:space="preserve"> in Genesis 6:1-5 &amp; Numbers 13:33. 5</w:t>
      </w:r>
      <w:r w:rsidRPr="009E1538">
        <w:rPr>
          <w:sz w:val="24"/>
          <w:szCs w:val="24"/>
          <w:vertAlign w:val="superscript"/>
        </w:rPr>
        <w:t>th</w:t>
      </w:r>
      <w:r w:rsidRPr="009E1538">
        <w:rPr>
          <w:sz w:val="24"/>
          <w:szCs w:val="24"/>
        </w:rPr>
        <w:t>/6</w:t>
      </w:r>
      <w:r w:rsidRPr="009E1538">
        <w:rPr>
          <w:sz w:val="24"/>
          <w:szCs w:val="24"/>
          <w:vertAlign w:val="superscript"/>
        </w:rPr>
        <w:t>th</w:t>
      </w:r>
      <w:r w:rsidRPr="009E1538">
        <w:rPr>
          <w:sz w:val="24"/>
          <w:szCs w:val="24"/>
        </w:rPr>
        <w:t xml:space="preserve">, is the </w:t>
      </w:r>
      <w:r w:rsidRPr="009E1538">
        <w:rPr>
          <w:b/>
          <w:sz w:val="24"/>
          <w:szCs w:val="24"/>
        </w:rPr>
        <w:t xml:space="preserve">Anakin </w:t>
      </w:r>
      <w:r w:rsidRPr="009E1538">
        <w:rPr>
          <w:sz w:val="24"/>
          <w:szCs w:val="24"/>
        </w:rPr>
        <w:t>or</w:t>
      </w:r>
      <w:r w:rsidRPr="009E1538">
        <w:rPr>
          <w:b/>
          <w:sz w:val="24"/>
          <w:szCs w:val="24"/>
        </w:rPr>
        <w:t xml:space="preserve"> Anakim</w:t>
      </w:r>
      <w:r w:rsidRPr="009E1538">
        <w:rPr>
          <w:sz w:val="24"/>
          <w:szCs w:val="24"/>
        </w:rPr>
        <w:t xml:space="preserve"> in Genesis 6:1-5 &amp; Numbers 13:33. 7</w:t>
      </w:r>
      <w:r w:rsidRPr="009E1538">
        <w:rPr>
          <w:sz w:val="24"/>
          <w:szCs w:val="24"/>
          <w:vertAlign w:val="superscript"/>
        </w:rPr>
        <w:t>th</w:t>
      </w:r>
      <w:r w:rsidRPr="009E1538">
        <w:rPr>
          <w:sz w:val="24"/>
          <w:szCs w:val="24"/>
        </w:rPr>
        <w:t xml:space="preserve">, is the </w:t>
      </w:r>
      <w:r w:rsidRPr="009E1538">
        <w:rPr>
          <w:b/>
          <w:sz w:val="24"/>
          <w:szCs w:val="24"/>
        </w:rPr>
        <w:t>Nephilim</w:t>
      </w:r>
      <w:r w:rsidRPr="009E1538">
        <w:rPr>
          <w:sz w:val="24"/>
          <w:szCs w:val="24"/>
        </w:rPr>
        <w:t xml:space="preserve"> in Genesis 6:1-5. 8</w:t>
      </w:r>
      <w:r w:rsidRPr="009E1538">
        <w:rPr>
          <w:sz w:val="24"/>
          <w:szCs w:val="24"/>
          <w:vertAlign w:val="superscript"/>
        </w:rPr>
        <w:t>th</w:t>
      </w:r>
      <w:r w:rsidRPr="009E1538">
        <w:rPr>
          <w:sz w:val="24"/>
          <w:szCs w:val="24"/>
        </w:rPr>
        <w:t xml:space="preserve">, is the </w:t>
      </w:r>
      <w:r w:rsidRPr="009E1538">
        <w:rPr>
          <w:b/>
          <w:sz w:val="24"/>
          <w:szCs w:val="24"/>
        </w:rPr>
        <w:t>Nefilim</w:t>
      </w:r>
      <w:r w:rsidRPr="009E1538">
        <w:rPr>
          <w:sz w:val="24"/>
          <w:szCs w:val="24"/>
        </w:rPr>
        <w:t xml:space="preserve"> in Genesis 6:1-5. 9</w:t>
      </w:r>
      <w:r w:rsidRPr="009E1538">
        <w:rPr>
          <w:sz w:val="24"/>
          <w:szCs w:val="24"/>
          <w:vertAlign w:val="superscript"/>
        </w:rPr>
        <w:t>th</w:t>
      </w:r>
      <w:r w:rsidRPr="009E1538">
        <w:rPr>
          <w:sz w:val="24"/>
          <w:szCs w:val="24"/>
        </w:rPr>
        <w:t>/10</w:t>
      </w:r>
      <w:r w:rsidRPr="009E1538">
        <w:rPr>
          <w:sz w:val="24"/>
          <w:szCs w:val="24"/>
          <w:vertAlign w:val="superscript"/>
        </w:rPr>
        <w:t>th</w:t>
      </w:r>
      <w:r w:rsidRPr="009E1538">
        <w:rPr>
          <w:sz w:val="24"/>
          <w:szCs w:val="24"/>
        </w:rPr>
        <w:t xml:space="preserve">, is the </w:t>
      </w:r>
      <w:r w:rsidRPr="009E1538">
        <w:rPr>
          <w:b/>
          <w:sz w:val="24"/>
          <w:szCs w:val="24"/>
        </w:rPr>
        <w:t>Zamzummim/Zumzamim</w:t>
      </w:r>
      <w:r w:rsidRPr="009E1538">
        <w:rPr>
          <w:sz w:val="24"/>
          <w:szCs w:val="24"/>
        </w:rPr>
        <w:t xml:space="preserve"> (</w:t>
      </w:r>
      <w:r w:rsidRPr="009E1538">
        <w:rPr>
          <w:b/>
          <w:sz w:val="24"/>
          <w:szCs w:val="24"/>
        </w:rPr>
        <w:t>Zuzim</w:t>
      </w:r>
      <w:r w:rsidRPr="009E1538">
        <w:rPr>
          <w:sz w:val="24"/>
          <w:szCs w:val="24"/>
        </w:rPr>
        <w:t>) in Deuteronomy 2:20. 11</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xml:space="preserve">, is the </w:t>
      </w:r>
      <w:r w:rsidRPr="009E1538">
        <w:rPr>
          <w:b/>
          <w:sz w:val="24"/>
          <w:szCs w:val="24"/>
        </w:rPr>
        <w:t xml:space="preserve">Gibborim/Mighty Ones </w:t>
      </w:r>
      <w:r w:rsidRPr="009E1538">
        <w:rPr>
          <w:sz w:val="24"/>
          <w:szCs w:val="24"/>
        </w:rPr>
        <w:t>in Genesis 6:1-5. 13</w:t>
      </w:r>
      <w:r w:rsidRPr="009E1538">
        <w:rPr>
          <w:sz w:val="24"/>
          <w:szCs w:val="24"/>
          <w:vertAlign w:val="superscript"/>
        </w:rPr>
        <w:t>th</w:t>
      </w:r>
      <w:r w:rsidRPr="009E1538">
        <w:rPr>
          <w:sz w:val="24"/>
          <w:szCs w:val="24"/>
        </w:rPr>
        <w:t>-15</w:t>
      </w:r>
      <w:r w:rsidRPr="009E1538">
        <w:rPr>
          <w:sz w:val="24"/>
          <w:szCs w:val="24"/>
          <w:vertAlign w:val="superscript"/>
        </w:rPr>
        <w:t>th</w:t>
      </w:r>
      <w:r w:rsidRPr="009E1538">
        <w:rPr>
          <w:sz w:val="24"/>
          <w:szCs w:val="24"/>
        </w:rPr>
        <w:t xml:space="preserve">, is the </w:t>
      </w:r>
      <w:r w:rsidRPr="009E1538">
        <w:rPr>
          <w:b/>
          <w:sz w:val="24"/>
          <w:szCs w:val="24"/>
        </w:rPr>
        <w:t xml:space="preserve">Rephaim </w:t>
      </w:r>
      <w:r w:rsidRPr="009E1538">
        <w:rPr>
          <w:sz w:val="24"/>
          <w:szCs w:val="24"/>
        </w:rPr>
        <w:t xml:space="preserve">or </w:t>
      </w:r>
      <w:r w:rsidRPr="009E1538">
        <w:rPr>
          <w:b/>
          <w:sz w:val="24"/>
          <w:szCs w:val="24"/>
        </w:rPr>
        <w:t xml:space="preserve">Rapahaim/Refaim </w:t>
      </w:r>
      <w:r w:rsidRPr="009E1538">
        <w:rPr>
          <w:sz w:val="24"/>
          <w:szCs w:val="24"/>
        </w:rPr>
        <w:t>in Joshua 17:15 &amp; Deuteronomy 2:11, 20, 3:11-12. 16</w:t>
      </w:r>
      <w:r w:rsidRPr="009E1538">
        <w:rPr>
          <w:sz w:val="24"/>
          <w:szCs w:val="24"/>
          <w:vertAlign w:val="superscript"/>
        </w:rPr>
        <w:t>th</w:t>
      </w:r>
      <w:r w:rsidRPr="009E1538">
        <w:rPr>
          <w:sz w:val="24"/>
          <w:szCs w:val="24"/>
        </w:rPr>
        <w:t>-19</w:t>
      </w:r>
      <w:r w:rsidRPr="009E1538">
        <w:rPr>
          <w:sz w:val="24"/>
          <w:szCs w:val="24"/>
          <w:vertAlign w:val="superscript"/>
        </w:rPr>
        <w:t>th</w:t>
      </w:r>
      <w:r w:rsidRPr="009E1538">
        <w:rPr>
          <w:sz w:val="24"/>
          <w:szCs w:val="24"/>
        </w:rPr>
        <w:t xml:space="preserve"> is the </w:t>
      </w:r>
      <w:r w:rsidRPr="009E1538">
        <w:rPr>
          <w:b/>
          <w:sz w:val="24"/>
          <w:szCs w:val="24"/>
        </w:rPr>
        <w:t>Emim/Emma/</w:t>
      </w:r>
      <w:r w:rsidRPr="009E1538">
        <w:rPr>
          <w:sz w:val="24"/>
          <w:szCs w:val="24"/>
        </w:rPr>
        <w:t xml:space="preserve"> </w:t>
      </w:r>
      <w:r w:rsidRPr="009E1538">
        <w:rPr>
          <w:b/>
          <w:sz w:val="24"/>
          <w:szCs w:val="24"/>
        </w:rPr>
        <w:t xml:space="preserve">Ema/Emites </w:t>
      </w:r>
      <w:r w:rsidRPr="009E1538">
        <w:rPr>
          <w:sz w:val="24"/>
          <w:szCs w:val="24"/>
        </w:rPr>
        <w:t>in Joshua 17:15 &amp; Deuteronomy 2:11, 20; 3:11-12. 20</w:t>
      </w:r>
      <w:r w:rsidRPr="009E1538">
        <w:rPr>
          <w:sz w:val="24"/>
          <w:szCs w:val="24"/>
          <w:vertAlign w:val="superscript"/>
        </w:rPr>
        <w:t>th</w:t>
      </w:r>
      <w:r w:rsidRPr="009E1538">
        <w:rPr>
          <w:sz w:val="24"/>
          <w:szCs w:val="24"/>
        </w:rPr>
        <w:t xml:space="preserve">, is the </w:t>
      </w:r>
      <w:r w:rsidRPr="009E1538">
        <w:rPr>
          <w:b/>
          <w:sz w:val="24"/>
          <w:szCs w:val="24"/>
        </w:rPr>
        <w:t>Raphah</w:t>
      </w:r>
      <w:r w:rsidRPr="009E1538">
        <w:rPr>
          <w:sz w:val="24"/>
          <w:szCs w:val="24"/>
        </w:rPr>
        <w:t xml:space="preserve"> in 1</w:t>
      </w:r>
      <w:r w:rsidRPr="009E1538">
        <w:rPr>
          <w:sz w:val="24"/>
          <w:szCs w:val="24"/>
          <w:vertAlign w:val="superscript"/>
        </w:rPr>
        <w:t>st</w:t>
      </w:r>
      <w:r w:rsidRPr="009E1538">
        <w:rPr>
          <w:sz w:val="24"/>
          <w:szCs w:val="24"/>
        </w:rPr>
        <w:t xml:space="preserve"> Chronicles 20:4 &amp; 2</w:t>
      </w:r>
      <w:r w:rsidRPr="009E1538">
        <w:rPr>
          <w:sz w:val="24"/>
          <w:szCs w:val="24"/>
          <w:vertAlign w:val="superscript"/>
        </w:rPr>
        <w:t>nd</w:t>
      </w:r>
      <w:r w:rsidRPr="009E1538">
        <w:rPr>
          <w:sz w:val="24"/>
          <w:szCs w:val="24"/>
        </w:rPr>
        <w:t xml:space="preserve"> Samuel 21:15-22. 21</w:t>
      </w:r>
      <w:r w:rsidRPr="009E1538">
        <w:rPr>
          <w:sz w:val="24"/>
          <w:szCs w:val="24"/>
          <w:vertAlign w:val="superscript"/>
        </w:rPr>
        <w:t>st</w:t>
      </w:r>
      <w:r w:rsidRPr="009E1538">
        <w:rPr>
          <w:sz w:val="24"/>
          <w:szCs w:val="24"/>
        </w:rPr>
        <w:t xml:space="preserve">, is the </w:t>
      </w:r>
      <w:r w:rsidRPr="009E1538">
        <w:rPr>
          <w:b/>
          <w:sz w:val="24"/>
          <w:szCs w:val="24"/>
        </w:rPr>
        <w:t xml:space="preserve">Rapha </w:t>
      </w:r>
      <w:r w:rsidRPr="009E1538">
        <w:rPr>
          <w:sz w:val="24"/>
          <w:szCs w:val="24"/>
        </w:rPr>
        <w:t>in 1</w:t>
      </w:r>
      <w:r w:rsidRPr="009E1538">
        <w:rPr>
          <w:sz w:val="24"/>
          <w:szCs w:val="24"/>
          <w:vertAlign w:val="superscript"/>
        </w:rPr>
        <w:t>st</w:t>
      </w:r>
      <w:r w:rsidRPr="009E1538">
        <w:rPr>
          <w:sz w:val="24"/>
          <w:szCs w:val="24"/>
        </w:rPr>
        <w:t xml:space="preserve"> Chronicles 20:4 &amp; 2</w:t>
      </w:r>
      <w:r w:rsidRPr="009E1538">
        <w:rPr>
          <w:sz w:val="24"/>
          <w:szCs w:val="24"/>
          <w:vertAlign w:val="superscript"/>
        </w:rPr>
        <w:t>nd</w:t>
      </w:r>
      <w:r w:rsidRPr="009E1538">
        <w:rPr>
          <w:sz w:val="24"/>
          <w:szCs w:val="24"/>
        </w:rPr>
        <w:t xml:space="preserve"> Samuel 2:15-22. 22</w:t>
      </w:r>
      <w:r w:rsidRPr="009E1538">
        <w:rPr>
          <w:sz w:val="24"/>
          <w:szCs w:val="24"/>
          <w:vertAlign w:val="superscript"/>
        </w:rPr>
        <w:t>nd</w:t>
      </w:r>
      <w:r w:rsidRPr="009E1538">
        <w:rPr>
          <w:sz w:val="24"/>
          <w:szCs w:val="24"/>
        </w:rPr>
        <w:t xml:space="preserve">, is the </w:t>
      </w:r>
      <w:r w:rsidRPr="009E1538">
        <w:rPr>
          <w:b/>
          <w:sz w:val="24"/>
          <w:szCs w:val="24"/>
        </w:rPr>
        <w:t>Haraphah (Saph/Sippai)</w:t>
      </w:r>
      <w:r w:rsidRPr="009E1538">
        <w:rPr>
          <w:sz w:val="24"/>
          <w:szCs w:val="24"/>
        </w:rPr>
        <w:t xml:space="preserve"> in 2</w:t>
      </w:r>
      <w:r w:rsidRPr="009E1538">
        <w:rPr>
          <w:sz w:val="24"/>
          <w:szCs w:val="24"/>
          <w:vertAlign w:val="superscript"/>
        </w:rPr>
        <w:t>nd</w:t>
      </w:r>
      <w:r w:rsidRPr="009E1538">
        <w:rPr>
          <w:sz w:val="24"/>
          <w:szCs w:val="24"/>
        </w:rPr>
        <w:t xml:space="preserve"> Samuel 21:18. 23</w:t>
      </w:r>
      <w:r w:rsidRPr="009E1538">
        <w:rPr>
          <w:sz w:val="24"/>
          <w:szCs w:val="24"/>
          <w:vertAlign w:val="superscript"/>
        </w:rPr>
        <w:t>rd</w:t>
      </w:r>
      <w:r w:rsidRPr="009E1538">
        <w:rPr>
          <w:sz w:val="24"/>
          <w:szCs w:val="24"/>
        </w:rPr>
        <w:t xml:space="preserve">, is the </w:t>
      </w:r>
      <w:r w:rsidRPr="009E1538">
        <w:rPr>
          <w:b/>
          <w:sz w:val="24"/>
          <w:szCs w:val="24"/>
        </w:rPr>
        <w:t xml:space="preserve">Gittites </w:t>
      </w:r>
      <w:r w:rsidRPr="009E1538">
        <w:rPr>
          <w:sz w:val="24"/>
          <w:szCs w:val="24"/>
        </w:rPr>
        <w:t>(</w:t>
      </w:r>
      <w:r w:rsidRPr="009E1538">
        <w:rPr>
          <w:b/>
          <w:sz w:val="24"/>
          <w:szCs w:val="24"/>
        </w:rPr>
        <w:t>Goliath, Ishbi-Benob His Son &amp; Lahmi His Brother</w:t>
      </w:r>
      <w:r w:rsidRPr="009E1538">
        <w:rPr>
          <w:sz w:val="24"/>
          <w:szCs w:val="24"/>
        </w:rPr>
        <w:t>)</w:t>
      </w:r>
      <w:r w:rsidRPr="009E1538">
        <w:rPr>
          <w:b/>
          <w:sz w:val="24"/>
          <w:szCs w:val="24"/>
        </w:rPr>
        <w:t xml:space="preserve"> </w:t>
      </w:r>
      <w:r w:rsidRPr="009E1538">
        <w:rPr>
          <w:sz w:val="24"/>
          <w:szCs w:val="24"/>
        </w:rPr>
        <w:t>in 2</w:t>
      </w:r>
      <w:r w:rsidRPr="009E1538">
        <w:rPr>
          <w:sz w:val="24"/>
          <w:szCs w:val="24"/>
          <w:vertAlign w:val="superscript"/>
        </w:rPr>
        <w:t>nd</w:t>
      </w:r>
      <w:r w:rsidRPr="009E1538">
        <w:rPr>
          <w:sz w:val="24"/>
          <w:szCs w:val="24"/>
        </w:rPr>
        <w:t xml:space="preserve"> Samuel 21:16 &amp; 1</w:t>
      </w:r>
      <w:r w:rsidRPr="009E1538">
        <w:rPr>
          <w:sz w:val="24"/>
          <w:szCs w:val="24"/>
          <w:vertAlign w:val="superscript"/>
        </w:rPr>
        <w:t>st</w:t>
      </w:r>
      <w:r w:rsidRPr="009E1538">
        <w:rPr>
          <w:sz w:val="24"/>
          <w:szCs w:val="24"/>
        </w:rPr>
        <w:t xml:space="preserve"> Chronicles 20:5-6. 24</w:t>
      </w:r>
      <w:r w:rsidRPr="009E1538">
        <w:rPr>
          <w:sz w:val="24"/>
          <w:szCs w:val="24"/>
          <w:vertAlign w:val="superscript"/>
        </w:rPr>
        <w:t>th</w:t>
      </w:r>
      <w:r w:rsidRPr="009E1538">
        <w:rPr>
          <w:sz w:val="24"/>
          <w:szCs w:val="24"/>
        </w:rPr>
        <w:t xml:space="preserve">, is the </w:t>
      </w:r>
      <w:r w:rsidRPr="009E1538">
        <w:rPr>
          <w:b/>
          <w:sz w:val="24"/>
          <w:szCs w:val="24"/>
        </w:rPr>
        <w:t>Warrior</w:t>
      </w:r>
      <w:r w:rsidRPr="009E1538">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9E1538">
        <w:rPr>
          <w:b/>
          <w:sz w:val="24"/>
          <w:szCs w:val="24"/>
        </w:rPr>
        <w:t>The Giant Dragon Lords are the Lord John/Jesus as the Lord’s Woman/Man in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 The Lord James for Boys &amp; Law of God/Stephen for Lords is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w:t>
      </w:r>
      <w:r w:rsidRPr="009E1538">
        <w:rPr>
          <w:b/>
          <w:sz w:val="24"/>
          <w:szCs w:val="24"/>
        </w:rPr>
        <w:lastRenderedPageBreak/>
        <w:t>orders under the 30</w:t>
      </w:r>
      <w:r w:rsidRPr="009E1538">
        <w:rPr>
          <w:b/>
          <w:sz w:val="24"/>
          <w:szCs w:val="24"/>
          <w:vertAlign w:val="superscript"/>
        </w:rPr>
        <w:t>th</w:t>
      </w:r>
      <w:r w:rsidRPr="009E1538">
        <w:rPr>
          <w:b/>
          <w:sz w:val="24"/>
          <w:szCs w:val="24"/>
        </w:rPr>
        <w:t xml:space="preserve"> order of the Lord Yah</w:t>
      </w:r>
      <w:r w:rsidRPr="009E1538">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9E1538">
        <w:rPr>
          <w:b/>
          <w:sz w:val="24"/>
          <w:szCs w:val="24"/>
        </w:rPr>
        <w:t>Intercourse</w:t>
      </w:r>
      <w:r w:rsidRPr="009E1538">
        <w:rPr>
          <w:sz w:val="24"/>
          <w:szCs w:val="24"/>
        </w:rPr>
        <w:t>” in the Holy Bible. First, is the “</w:t>
      </w:r>
      <w:r w:rsidRPr="009E1538">
        <w:rPr>
          <w:b/>
          <w:sz w:val="24"/>
          <w:szCs w:val="24"/>
        </w:rPr>
        <w:t>Popular Sexual Eros Love Intercourse</w:t>
      </w:r>
      <w:r w:rsidRPr="009E1538">
        <w:rPr>
          <w:sz w:val="24"/>
          <w:szCs w:val="24"/>
        </w:rPr>
        <w:t>” from the Tree of the Knowledge of Good and Evil in a Strength 40 Year Kingdom of This World committed by Man and Woman only in Genesis 4:1. Second, is the “</w:t>
      </w:r>
      <w:r w:rsidRPr="009E1538">
        <w:rPr>
          <w:b/>
          <w:sz w:val="24"/>
          <w:szCs w:val="24"/>
        </w:rPr>
        <w:t>Known Holy Law Love Intercourse</w:t>
      </w:r>
      <w:r w:rsidRPr="009E1538">
        <w:rPr>
          <w:sz w:val="24"/>
          <w:szCs w:val="24"/>
        </w:rPr>
        <w:t>” in Luke 2:23 in the Midst of the Tree of Life in a Wisdom 80 Year Law Kingdom of Heaven done by a Man and Woman and also Boys and Girls in Luke 20:35-36 in Genesis 2:9 &amp; 1</w:t>
      </w:r>
      <w:r w:rsidRPr="009E1538">
        <w:rPr>
          <w:sz w:val="24"/>
          <w:szCs w:val="24"/>
          <w:vertAlign w:val="superscript"/>
        </w:rPr>
        <w:t>st</w:t>
      </w:r>
      <w:r w:rsidRPr="009E1538">
        <w:rPr>
          <w:sz w:val="24"/>
          <w:szCs w:val="24"/>
        </w:rPr>
        <w:t xml:space="preserve"> Kings 11:3. King Solomon did this kind of Holy Law Love Intercourse with His 700 Wives and 300 Concubines. But King Solomon committed Idolatry which is “</w:t>
      </w:r>
      <w:r w:rsidRPr="009E1538">
        <w:rPr>
          <w:b/>
          <w:sz w:val="24"/>
          <w:szCs w:val="24"/>
        </w:rPr>
        <w:t>Marital Fornication</w:t>
      </w:r>
      <w:r w:rsidRPr="009E1538">
        <w:rPr>
          <w:sz w:val="24"/>
          <w:szCs w:val="24"/>
        </w:rPr>
        <w:t>” in Tobit 4:12-13 with the minority of His Foreign Wives after 80 years, but did not with the majority of His 100’s of Local Wives or 300 Concubines after 80 years in Nehemiah 13:25-27 &amp; 1</w:t>
      </w:r>
      <w:r w:rsidRPr="009E1538">
        <w:rPr>
          <w:sz w:val="24"/>
          <w:szCs w:val="24"/>
          <w:vertAlign w:val="superscript"/>
        </w:rPr>
        <w:t>st</w:t>
      </w:r>
      <w:r w:rsidRPr="009E1538">
        <w:rPr>
          <w:sz w:val="24"/>
          <w:szCs w:val="24"/>
        </w:rPr>
        <w:t xml:space="preserve"> Kings 11:1-13. Third, is the “</w:t>
      </w:r>
      <w:r w:rsidRPr="009E1538">
        <w:rPr>
          <w:b/>
          <w:sz w:val="24"/>
          <w:szCs w:val="24"/>
        </w:rPr>
        <w:t>Unknown Holy Divine Love Intercourse</w:t>
      </w:r>
      <w:r w:rsidRPr="009E1538">
        <w:rPr>
          <w:sz w:val="24"/>
          <w:szCs w:val="24"/>
        </w:rPr>
        <w:t>” from the Tree of Life done by a Man and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If You have any questions on the End </w:t>
      </w:r>
      <w:r w:rsidRPr="009E1538">
        <w:rPr>
          <w:sz w:val="24"/>
          <w:szCs w:val="24"/>
        </w:rPr>
        <w:lastRenderedPageBreak/>
        <w:t>Times, You must get My book called “</w:t>
      </w:r>
      <w:r w:rsidRPr="009E1538">
        <w:rPr>
          <w:b/>
          <w:sz w:val="24"/>
          <w:szCs w:val="24"/>
        </w:rPr>
        <w:t>Who is the Lord Lucifer’s Party that the Lord Yahweh will cast into Hell at the End Time</w:t>
      </w:r>
      <w:r w:rsidRPr="009E1538">
        <w:rPr>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 xml:space="preserve">The Eternal Creatures that Overcame by the Father Stephen’s Faith in the First Hall of Fame in </w:t>
      </w:r>
    </w:p>
    <w:p w:rsidR="0044597E" w:rsidRPr="009E1538" w:rsidRDefault="0044597E" w:rsidP="0044597E">
      <w:pPr>
        <w:spacing w:line="480" w:lineRule="auto"/>
        <w:jc w:val="center"/>
        <w:rPr>
          <w:b/>
          <w:sz w:val="24"/>
          <w:szCs w:val="24"/>
        </w:rPr>
      </w:pPr>
      <w:r w:rsidRPr="009E1538">
        <w:rPr>
          <w:b/>
          <w:sz w:val="24"/>
          <w:szCs w:val="24"/>
        </w:rPr>
        <w:t>Acts 1:4-7:60</w:t>
      </w:r>
    </w:p>
    <w:p w:rsidR="0044597E" w:rsidRPr="009E1538" w:rsidRDefault="0044597E" w:rsidP="0044597E">
      <w:pPr>
        <w:spacing w:line="480" w:lineRule="auto"/>
        <w:jc w:val="center"/>
        <w:rPr>
          <w:b/>
          <w:sz w:val="24"/>
          <w:szCs w:val="24"/>
        </w:rPr>
      </w:pPr>
      <w:r w:rsidRPr="009E1538">
        <w:rPr>
          <w:b/>
          <w:sz w:val="24"/>
          <w:szCs w:val="24"/>
        </w:rPr>
        <w:t>THE FATHER STEPHEN’S RACE OF THE FAITHFUL WHICH CONCERNS 18,210 SAINTLY CHRISTIAN LORDS &amp; 18,210 SAINTLY CHRISTIAN LADIES IN A KINGDOM [10]</w:t>
      </w:r>
    </w:p>
    <w:p w:rsidR="0044597E" w:rsidRPr="009E1538" w:rsidRDefault="0044597E" w:rsidP="0044597E">
      <w:pPr>
        <w:spacing w:line="480" w:lineRule="auto"/>
        <w:jc w:val="center"/>
        <w:rPr>
          <w:b/>
          <w:sz w:val="24"/>
          <w:szCs w:val="24"/>
        </w:rPr>
      </w:pPr>
      <w:r w:rsidRPr="009E153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4597E" w:rsidRPr="009E1538" w:rsidRDefault="0044597E" w:rsidP="0044597E">
      <w:pPr>
        <w:spacing w:line="480" w:lineRule="auto"/>
        <w:jc w:val="center"/>
        <w:rPr>
          <w:b/>
          <w:sz w:val="24"/>
          <w:szCs w:val="24"/>
        </w:rPr>
      </w:pPr>
      <w:r w:rsidRPr="009E1538">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w:t>
      </w:r>
      <w:r w:rsidRPr="009E1538">
        <w:rPr>
          <w:b/>
          <w:sz w:val="24"/>
          <w:szCs w:val="24"/>
        </w:rPr>
        <w:lastRenderedPageBreak/>
        <w:t>BETTER---10 x 10 REPENTING] IN THE HALL OF FAME IN THE HOLY BIBLE---ALOT GOOD &amp; SOME EVIL, BUT THE FATHER STEPHEN CAN MAKE IT GOOD FOR ALL IN ROMANS 8:28</w:t>
      </w:r>
    </w:p>
    <w:p w:rsidR="0044597E" w:rsidRPr="009E1538" w:rsidRDefault="0044597E" w:rsidP="0044597E">
      <w:pPr>
        <w:spacing w:line="480" w:lineRule="auto"/>
        <w:jc w:val="center"/>
        <w:rPr>
          <w:b/>
          <w:sz w:val="24"/>
          <w:szCs w:val="24"/>
        </w:rPr>
      </w:pPr>
      <w:r w:rsidRPr="009E1538">
        <w:rPr>
          <w:b/>
          <w:sz w:val="24"/>
          <w:szCs w:val="24"/>
        </w:rPr>
        <w:t>THE LORD JOB WITH THE RANK OF GENERAL OR HIGHER FOR 40 YEARS</w:t>
      </w:r>
    </w:p>
    <w:p w:rsidR="0044597E" w:rsidRPr="009E1538" w:rsidRDefault="0044597E" w:rsidP="0044597E">
      <w:pPr>
        <w:spacing w:line="480" w:lineRule="auto"/>
        <w:jc w:val="center"/>
        <w:rPr>
          <w:b/>
          <w:sz w:val="24"/>
          <w:szCs w:val="24"/>
        </w:rPr>
      </w:pPr>
      <w:r w:rsidRPr="009E1538">
        <w:rPr>
          <w:b/>
          <w:sz w:val="24"/>
          <w:szCs w:val="24"/>
        </w:rPr>
        <w:t>THE LOWER RANKING HEROES AS HIGHER GENERALS UNDER THE MOST HIGHEST GENERALS</w:t>
      </w:r>
    </w:p>
    <w:p w:rsidR="0044597E" w:rsidRPr="009E1538" w:rsidRDefault="0044597E" w:rsidP="0044597E">
      <w:pPr>
        <w:spacing w:line="480" w:lineRule="auto"/>
        <w:jc w:val="both"/>
        <w:rPr>
          <w:sz w:val="24"/>
          <w:szCs w:val="24"/>
        </w:rPr>
      </w:pPr>
      <w:r w:rsidRPr="009E1538">
        <w:rPr>
          <w:sz w:val="24"/>
          <w:szCs w:val="24"/>
        </w:rPr>
        <w:t>The Lord Job’s name means “</w:t>
      </w:r>
      <w:r w:rsidRPr="009E1538">
        <w:rPr>
          <w:b/>
          <w:sz w:val="24"/>
          <w:szCs w:val="24"/>
        </w:rPr>
        <w:t>Business</w:t>
      </w:r>
      <w:r w:rsidRPr="009E1538">
        <w:rPr>
          <w:sz w:val="24"/>
          <w:szCs w:val="24"/>
        </w:rPr>
        <w:t>” or “</w:t>
      </w:r>
      <w:r w:rsidRPr="009E1538">
        <w:rPr>
          <w:b/>
          <w:sz w:val="24"/>
          <w:szCs w:val="24"/>
        </w:rPr>
        <w:t>Work</w:t>
      </w:r>
      <w:r w:rsidRPr="009E1538">
        <w:rPr>
          <w:sz w:val="24"/>
          <w:szCs w:val="24"/>
        </w:rPr>
        <w:t xml:space="preserve">.” The Scripture references of the Lord Job is in the Book of Job; Ezekiel 14:14-20 &amp; James 5:11.   </w:t>
      </w:r>
    </w:p>
    <w:p w:rsidR="0044597E" w:rsidRPr="009E1538" w:rsidRDefault="0044597E" w:rsidP="0044597E">
      <w:pPr>
        <w:spacing w:line="480" w:lineRule="auto"/>
        <w:jc w:val="both"/>
        <w:rPr>
          <w:sz w:val="24"/>
          <w:szCs w:val="24"/>
        </w:rPr>
      </w:pPr>
      <w:r w:rsidRPr="009E153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4597E" w:rsidRPr="009E1538" w:rsidRDefault="0044597E" w:rsidP="0044597E">
      <w:pPr>
        <w:spacing w:line="480" w:lineRule="auto"/>
        <w:jc w:val="both"/>
        <w:rPr>
          <w:sz w:val="24"/>
          <w:szCs w:val="24"/>
        </w:rPr>
      </w:pPr>
      <w:r w:rsidRPr="009E153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4597E" w:rsidRPr="009E1538" w:rsidRDefault="0044597E" w:rsidP="0044597E">
      <w:pPr>
        <w:spacing w:line="480" w:lineRule="auto"/>
        <w:jc w:val="both"/>
        <w:rPr>
          <w:sz w:val="24"/>
          <w:szCs w:val="24"/>
        </w:rPr>
      </w:pPr>
      <w:r w:rsidRPr="009E1538">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4597E" w:rsidRPr="009E1538" w:rsidRDefault="0044597E" w:rsidP="0044597E">
      <w:pPr>
        <w:spacing w:line="480" w:lineRule="auto"/>
        <w:jc w:val="both"/>
        <w:rPr>
          <w:sz w:val="24"/>
          <w:szCs w:val="24"/>
        </w:rPr>
      </w:pPr>
      <w:r w:rsidRPr="009E153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4597E" w:rsidRPr="009E1538" w:rsidRDefault="0044597E" w:rsidP="0044597E">
      <w:pPr>
        <w:spacing w:line="480" w:lineRule="auto"/>
        <w:jc w:val="both"/>
        <w:rPr>
          <w:sz w:val="24"/>
          <w:szCs w:val="24"/>
        </w:rPr>
      </w:pPr>
      <w:r w:rsidRPr="009E153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4597E" w:rsidRPr="009E1538" w:rsidRDefault="0044597E" w:rsidP="0044597E">
      <w:pPr>
        <w:spacing w:line="480" w:lineRule="auto"/>
        <w:jc w:val="both"/>
        <w:rPr>
          <w:sz w:val="24"/>
          <w:szCs w:val="24"/>
        </w:rPr>
      </w:pPr>
      <w:r w:rsidRPr="009E153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9E1538">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4597E" w:rsidRPr="009E1538" w:rsidRDefault="0044597E" w:rsidP="0044597E">
      <w:pPr>
        <w:spacing w:line="480" w:lineRule="auto"/>
        <w:jc w:val="both"/>
        <w:rPr>
          <w:sz w:val="24"/>
          <w:szCs w:val="24"/>
        </w:rPr>
      </w:pPr>
      <w:r w:rsidRPr="009E153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4597E" w:rsidRPr="009E1538" w:rsidRDefault="0044597E" w:rsidP="0044597E">
      <w:pPr>
        <w:spacing w:line="480" w:lineRule="auto"/>
        <w:jc w:val="both"/>
        <w:rPr>
          <w:sz w:val="24"/>
          <w:szCs w:val="24"/>
        </w:rPr>
      </w:pPr>
      <w:r w:rsidRPr="009E1538">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E1538">
        <w:rPr>
          <w:sz w:val="24"/>
          <w:szCs w:val="24"/>
          <w:vertAlign w:val="superscript"/>
        </w:rPr>
        <w:t>st</w:t>
      </w:r>
      <w:r w:rsidRPr="009E1538">
        <w:rPr>
          <w:sz w:val="24"/>
          <w:szCs w:val="24"/>
        </w:rPr>
        <w:t xml:space="preserve"> Peter 1:7. The Lord Job remind Us that the Father Stephen has multiplied blessings in store for Us is in James 5:7-11.</w:t>
      </w:r>
    </w:p>
    <w:p w:rsidR="0044597E" w:rsidRPr="009E1538" w:rsidRDefault="0044597E" w:rsidP="0044597E">
      <w:pPr>
        <w:spacing w:line="480" w:lineRule="auto"/>
        <w:jc w:val="center"/>
        <w:rPr>
          <w:b/>
          <w:sz w:val="24"/>
          <w:szCs w:val="24"/>
        </w:rPr>
      </w:pPr>
      <w:r w:rsidRPr="009E1538">
        <w:rPr>
          <w:b/>
          <w:sz w:val="24"/>
          <w:szCs w:val="24"/>
        </w:rPr>
        <w:t>THE LORD LUCIFER THE RANK OF GENERAL OR HIGHER FOR 40 YEARS</w:t>
      </w:r>
    </w:p>
    <w:p w:rsidR="0044597E" w:rsidRPr="009E1538" w:rsidRDefault="0044597E" w:rsidP="0044597E">
      <w:pPr>
        <w:spacing w:line="480" w:lineRule="auto"/>
        <w:jc w:val="center"/>
        <w:rPr>
          <w:b/>
          <w:sz w:val="24"/>
          <w:szCs w:val="24"/>
        </w:rPr>
      </w:pPr>
      <w:r w:rsidRPr="009E1538">
        <w:rPr>
          <w:b/>
          <w:sz w:val="24"/>
          <w:szCs w:val="24"/>
        </w:rPr>
        <w:t>THE LOWER RANKING HEROES AS HIGHEST GENERALS UNDER THE HIGHER GENERALS</w:t>
      </w:r>
    </w:p>
    <w:p w:rsidR="0044597E" w:rsidRPr="009E1538" w:rsidRDefault="0044597E" w:rsidP="0044597E">
      <w:pPr>
        <w:spacing w:line="480" w:lineRule="auto"/>
        <w:rPr>
          <w:sz w:val="24"/>
          <w:szCs w:val="24"/>
        </w:rPr>
      </w:pPr>
      <w:r w:rsidRPr="009E1538">
        <w:rPr>
          <w:sz w:val="24"/>
          <w:szCs w:val="24"/>
        </w:rPr>
        <w:lastRenderedPageBreak/>
        <w:t>Who was Lucifer?</w:t>
      </w:r>
    </w:p>
    <w:p w:rsidR="0044597E" w:rsidRPr="009E1538" w:rsidRDefault="0044597E" w:rsidP="0044597E">
      <w:pPr>
        <w:spacing w:line="480" w:lineRule="auto"/>
        <w:jc w:val="both"/>
        <w:rPr>
          <w:sz w:val="24"/>
          <w:szCs w:val="24"/>
        </w:rPr>
      </w:pPr>
      <w:r w:rsidRPr="009E1538">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4597E" w:rsidRPr="009E1538" w:rsidRDefault="0044597E" w:rsidP="0044597E">
      <w:pPr>
        <w:spacing w:line="480" w:lineRule="auto"/>
        <w:rPr>
          <w:sz w:val="24"/>
          <w:szCs w:val="24"/>
        </w:rPr>
      </w:pPr>
      <w:r w:rsidRPr="009E1538">
        <w:rPr>
          <w:sz w:val="24"/>
          <w:szCs w:val="24"/>
        </w:rPr>
        <w:t>Lucifer’s Life</w:t>
      </w:r>
    </w:p>
    <w:p w:rsidR="0044597E" w:rsidRPr="009E1538" w:rsidRDefault="0044597E" w:rsidP="0044597E">
      <w:pPr>
        <w:spacing w:line="480" w:lineRule="auto"/>
        <w:jc w:val="both"/>
        <w:rPr>
          <w:sz w:val="24"/>
          <w:szCs w:val="24"/>
        </w:rPr>
      </w:pPr>
      <w:r w:rsidRPr="009E1538">
        <w:rPr>
          <w:sz w:val="24"/>
          <w:szCs w:val="24"/>
        </w:rPr>
        <w:t>Lucifer lived in the mountain of God where his life as a Cherub began in the 1</w:t>
      </w:r>
      <w:r w:rsidRPr="009E1538">
        <w:rPr>
          <w:sz w:val="24"/>
          <w:szCs w:val="24"/>
          <w:vertAlign w:val="superscript"/>
        </w:rPr>
        <w:t>st</w:t>
      </w:r>
      <w:r w:rsidRPr="009E1538">
        <w:rPr>
          <w:sz w:val="24"/>
          <w:szCs w:val="24"/>
        </w:rPr>
        <w:t xml:space="preserve"> day to the 6</w:t>
      </w:r>
      <w:r w:rsidRPr="009E1538">
        <w:rPr>
          <w:sz w:val="24"/>
          <w:szCs w:val="24"/>
          <w:vertAlign w:val="superscript"/>
        </w:rPr>
        <w:t>th</w:t>
      </w:r>
      <w:r w:rsidRPr="009E1538">
        <w:rPr>
          <w:sz w:val="24"/>
          <w:szCs w:val="24"/>
        </w:rPr>
        <w:t xml:space="preserve"> day of creation. Lucifer’s body was a celestial body that concerned a heavenly nature in 1</w:t>
      </w:r>
      <w:r w:rsidRPr="009E1538">
        <w:rPr>
          <w:sz w:val="24"/>
          <w:szCs w:val="24"/>
          <w:vertAlign w:val="superscript"/>
        </w:rPr>
        <w:t>st</w:t>
      </w:r>
      <w:r w:rsidRPr="009E1538">
        <w:rPr>
          <w:sz w:val="24"/>
          <w:szCs w:val="24"/>
        </w:rPr>
        <w:t xml:space="preserve"> Corinthians 15:40. Lucifer’s Birth into existence was in the 1</w:t>
      </w:r>
      <w:r w:rsidRPr="009E1538">
        <w:rPr>
          <w:sz w:val="24"/>
          <w:szCs w:val="24"/>
          <w:vertAlign w:val="superscript"/>
        </w:rPr>
        <w:t>st</w:t>
      </w:r>
      <w:r w:rsidRPr="009E153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9E1538">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4597E" w:rsidRPr="009E1538" w:rsidRDefault="0044597E" w:rsidP="0044597E">
      <w:pPr>
        <w:spacing w:line="480" w:lineRule="auto"/>
        <w:rPr>
          <w:sz w:val="24"/>
          <w:szCs w:val="24"/>
        </w:rPr>
      </w:pPr>
      <w:r w:rsidRPr="009E1538">
        <w:rPr>
          <w:sz w:val="24"/>
          <w:szCs w:val="24"/>
        </w:rPr>
        <w:t>Lucifer’s Roles</w:t>
      </w:r>
    </w:p>
    <w:p w:rsidR="0044597E" w:rsidRPr="009E1538" w:rsidRDefault="0044597E" w:rsidP="0044597E">
      <w:pPr>
        <w:spacing w:line="480" w:lineRule="auto"/>
        <w:jc w:val="both"/>
        <w:rPr>
          <w:sz w:val="24"/>
          <w:szCs w:val="24"/>
        </w:rPr>
      </w:pPr>
      <w:r w:rsidRPr="009E1538">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9E1538">
        <w:rPr>
          <w:sz w:val="24"/>
          <w:szCs w:val="24"/>
        </w:rPr>
        <w:lastRenderedPageBreak/>
        <w:t xml:space="preserve">precious stone to work with. The jasper, sardius, topaz, emerald, onyx, turquoise, diamond, sapphire and beryl with gold settings were His coverings and authority. </w:t>
      </w:r>
    </w:p>
    <w:p w:rsidR="0044597E" w:rsidRPr="009E1538" w:rsidRDefault="0044597E" w:rsidP="0044597E">
      <w:pPr>
        <w:spacing w:line="480" w:lineRule="auto"/>
        <w:jc w:val="both"/>
        <w:rPr>
          <w:sz w:val="24"/>
          <w:szCs w:val="24"/>
        </w:rPr>
      </w:pPr>
      <w:r w:rsidRPr="009E1538">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4597E" w:rsidRPr="009E1538" w:rsidRDefault="0044597E" w:rsidP="0044597E">
      <w:pPr>
        <w:spacing w:line="480" w:lineRule="auto"/>
        <w:jc w:val="both"/>
        <w:rPr>
          <w:sz w:val="24"/>
          <w:szCs w:val="24"/>
        </w:rPr>
      </w:pPr>
      <w:r w:rsidRPr="009E1538">
        <w:rPr>
          <w:sz w:val="24"/>
          <w:szCs w:val="24"/>
        </w:rPr>
        <w:t>Lucifer’s Relationships</w:t>
      </w:r>
    </w:p>
    <w:p w:rsidR="0044597E" w:rsidRPr="009E1538" w:rsidRDefault="0044597E" w:rsidP="0044597E">
      <w:pPr>
        <w:spacing w:line="480" w:lineRule="auto"/>
        <w:jc w:val="both"/>
        <w:rPr>
          <w:sz w:val="24"/>
          <w:szCs w:val="24"/>
        </w:rPr>
      </w:pPr>
      <w:r w:rsidRPr="009E1538">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9E1538">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4597E" w:rsidRPr="009E1538" w:rsidRDefault="0044597E" w:rsidP="0044597E">
      <w:pPr>
        <w:spacing w:line="480" w:lineRule="auto"/>
        <w:jc w:val="both"/>
        <w:rPr>
          <w:sz w:val="24"/>
          <w:szCs w:val="24"/>
        </w:rPr>
      </w:pPr>
      <w:r w:rsidRPr="009E153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E1538">
        <w:rPr>
          <w:sz w:val="24"/>
          <w:szCs w:val="24"/>
          <w:vertAlign w:val="superscript"/>
        </w:rPr>
        <w:t>nd</w:t>
      </w:r>
      <w:r w:rsidRPr="009E1538">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4597E" w:rsidRPr="009E1538" w:rsidRDefault="0044597E" w:rsidP="0044597E">
      <w:pPr>
        <w:spacing w:line="480" w:lineRule="auto"/>
        <w:rPr>
          <w:sz w:val="24"/>
          <w:szCs w:val="24"/>
        </w:rPr>
      </w:pPr>
      <w:r w:rsidRPr="009E1538">
        <w:rPr>
          <w:sz w:val="24"/>
          <w:szCs w:val="24"/>
        </w:rPr>
        <w:lastRenderedPageBreak/>
        <w:t>What was Lucifer’s World?</w:t>
      </w:r>
    </w:p>
    <w:p w:rsidR="0044597E" w:rsidRPr="009E1538" w:rsidRDefault="0044597E" w:rsidP="0044597E">
      <w:pPr>
        <w:spacing w:line="480" w:lineRule="auto"/>
        <w:jc w:val="both"/>
        <w:rPr>
          <w:sz w:val="24"/>
          <w:szCs w:val="24"/>
        </w:rPr>
      </w:pPr>
      <w:r w:rsidRPr="009E153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E1538">
        <w:rPr>
          <w:sz w:val="24"/>
          <w:szCs w:val="24"/>
          <w:vertAlign w:val="superscript"/>
        </w:rPr>
        <w:t xml:space="preserve">nd </w:t>
      </w:r>
      <w:r w:rsidRPr="009E1538">
        <w:rPr>
          <w:sz w:val="24"/>
          <w:szCs w:val="24"/>
        </w:rPr>
        <w:t>day in which Lucifer was placed in to guard the Throne of God. In Genesis 1:9-13 it concerned the good land, sea and plant vegetation in the 3</w:t>
      </w:r>
      <w:r w:rsidRPr="009E1538">
        <w:rPr>
          <w:sz w:val="24"/>
          <w:szCs w:val="24"/>
          <w:vertAlign w:val="superscript"/>
        </w:rPr>
        <w:t>rd</w:t>
      </w:r>
      <w:r w:rsidRPr="009E153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E1538">
        <w:rPr>
          <w:sz w:val="24"/>
          <w:szCs w:val="24"/>
          <w:vertAlign w:val="superscript"/>
        </w:rPr>
        <w:t>th</w:t>
      </w:r>
      <w:r w:rsidRPr="009E1538">
        <w:rPr>
          <w:sz w:val="24"/>
          <w:szCs w:val="24"/>
        </w:rPr>
        <w:t xml:space="preserve"> day in which Lucifer’s body had Celestial Qualities. In Genesis 1:20-23 it concerned with air and sea animals in the 5</w:t>
      </w:r>
      <w:r w:rsidRPr="009E1538">
        <w:rPr>
          <w:sz w:val="24"/>
          <w:szCs w:val="24"/>
          <w:vertAlign w:val="superscript"/>
        </w:rPr>
        <w:t>th</w:t>
      </w:r>
      <w:r w:rsidRPr="009E1538">
        <w:rPr>
          <w:sz w:val="24"/>
          <w:szCs w:val="24"/>
        </w:rPr>
        <w:t xml:space="preserve"> day in which Lucifer probably monitored there Animal Behaviors. In Genesis 1:24-31 it concerned Earthly Animals, Man and Man’s food in the 6</w:t>
      </w:r>
      <w:r w:rsidRPr="009E1538">
        <w:rPr>
          <w:sz w:val="24"/>
          <w:szCs w:val="24"/>
          <w:vertAlign w:val="superscript"/>
        </w:rPr>
        <w:t>th</w:t>
      </w:r>
      <w:r w:rsidRPr="009E1538">
        <w:rPr>
          <w:sz w:val="24"/>
          <w:szCs w:val="24"/>
        </w:rPr>
        <w:t xml:space="preserve"> day in which Lucifer did supervise by the command of God since Man is in the image and likeness of God. In which the majority of Lucifer’s world was prior to Adam’s world in Genesis 1:1-25 which concerned the “</w:t>
      </w:r>
      <w:r w:rsidRPr="009E1538">
        <w:rPr>
          <w:b/>
          <w:sz w:val="24"/>
          <w:szCs w:val="24"/>
        </w:rPr>
        <w:t>Sons of God</w:t>
      </w:r>
      <w:r w:rsidRPr="009E1538">
        <w:rPr>
          <w:sz w:val="24"/>
          <w:szCs w:val="24"/>
        </w:rPr>
        <w:t>” also called the “</w:t>
      </w:r>
      <w:r w:rsidRPr="009E1538">
        <w:rPr>
          <w:b/>
          <w:sz w:val="24"/>
          <w:szCs w:val="24"/>
        </w:rPr>
        <w:t>Age of the Dragon Lords</w:t>
      </w:r>
      <w:r w:rsidRPr="009E1538">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4597E" w:rsidRPr="009E1538" w:rsidRDefault="0044597E" w:rsidP="0044597E">
      <w:pPr>
        <w:spacing w:line="480" w:lineRule="auto"/>
        <w:jc w:val="both"/>
        <w:rPr>
          <w:sz w:val="24"/>
          <w:szCs w:val="24"/>
        </w:rPr>
      </w:pPr>
      <w:r w:rsidRPr="009E1538">
        <w:rPr>
          <w:sz w:val="24"/>
          <w:szCs w:val="24"/>
        </w:rPr>
        <w:t>What office positions did Lucifer hold?</w:t>
      </w:r>
    </w:p>
    <w:p w:rsidR="0044597E" w:rsidRPr="009E1538" w:rsidRDefault="0044597E" w:rsidP="0044597E">
      <w:pPr>
        <w:spacing w:line="480" w:lineRule="auto"/>
        <w:jc w:val="both"/>
        <w:rPr>
          <w:sz w:val="24"/>
          <w:szCs w:val="24"/>
        </w:rPr>
      </w:pPr>
      <w:r w:rsidRPr="009E1538">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4597E" w:rsidRPr="009E1538" w:rsidRDefault="0044597E" w:rsidP="0044597E">
      <w:pPr>
        <w:spacing w:line="480" w:lineRule="auto"/>
        <w:jc w:val="both"/>
        <w:rPr>
          <w:sz w:val="24"/>
          <w:szCs w:val="24"/>
        </w:rPr>
      </w:pPr>
      <w:r w:rsidRPr="009E1538">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E1538">
        <w:rPr>
          <w:b/>
          <w:sz w:val="24"/>
          <w:szCs w:val="24"/>
        </w:rPr>
        <w:t>Chief</w:t>
      </w:r>
      <w:r w:rsidRPr="009E153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4597E" w:rsidRPr="009E1538" w:rsidRDefault="0044597E" w:rsidP="0044597E">
      <w:pPr>
        <w:spacing w:line="480" w:lineRule="auto"/>
        <w:jc w:val="both"/>
        <w:rPr>
          <w:sz w:val="24"/>
          <w:szCs w:val="24"/>
        </w:rPr>
      </w:pPr>
      <w:r w:rsidRPr="009E1538">
        <w:rPr>
          <w:sz w:val="24"/>
          <w:szCs w:val="24"/>
        </w:rPr>
        <w:t>What was Lucifer’s other names?</w:t>
      </w:r>
    </w:p>
    <w:p w:rsidR="0044597E" w:rsidRPr="009E1538" w:rsidRDefault="0044597E" w:rsidP="0044597E">
      <w:pPr>
        <w:spacing w:line="480" w:lineRule="auto"/>
        <w:jc w:val="both"/>
        <w:rPr>
          <w:sz w:val="24"/>
          <w:szCs w:val="24"/>
        </w:rPr>
      </w:pPr>
      <w:r w:rsidRPr="009E1538">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4597E" w:rsidRPr="009E1538" w:rsidRDefault="0044597E" w:rsidP="0044597E">
      <w:pPr>
        <w:spacing w:line="480" w:lineRule="auto"/>
        <w:jc w:val="both"/>
        <w:rPr>
          <w:sz w:val="24"/>
          <w:szCs w:val="24"/>
        </w:rPr>
      </w:pPr>
      <w:r w:rsidRPr="009E1538">
        <w:rPr>
          <w:sz w:val="24"/>
          <w:szCs w:val="24"/>
        </w:rPr>
        <w:t>What job did Lucifer hold in God‘s throne?</w:t>
      </w:r>
    </w:p>
    <w:p w:rsidR="0044597E" w:rsidRPr="009E1538" w:rsidRDefault="0044597E" w:rsidP="0044597E">
      <w:pPr>
        <w:spacing w:line="480" w:lineRule="auto"/>
        <w:jc w:val="both"/>
        <w:rPr>
          <w:sz w:val="24"/>
          <w:szCs w:val="24"/>
        </w:rPr>
      </w:pPr>
      <w:r w:rsidRPr="009E1538">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E1538">
        <w:rPr>
          <w:sz w:val="24"/>
          <w:szCs w:val="24"/>
          <w:vertAlign w:val="superscript"/>
        </w:rPr>
        <w:t>st</w:t>
      </w:r>
      <w:r w:rsidRPr="009E1538">
        <w:rPr>
          <w:sz w:val="24"/>
          <w:szCs w:val="24"/>
        </w:rPr>
        <w:t xml:space="preserve"> estate because of committing blasphemy, fornication, idols, sexual immorality, unworthiness, liars and lukewarm spirits.   </w:t>
      </w:r>
    </w:p>
    <w:p w:rsidR="0044597E" w:rsidRPr="009E1538" w:rsidRDefault="0044597E" w:rsidP="0044597E">
      <w:pPr>
        <w:spacing w:line="480" w:lineRule="auto"/>
        <w:jc w:val="both"/>
        <w:rPr>
          <w:sz w:val="24"/>
          <w:szCs w:val="24"/>
        </w:rPr>
      </w:pPr>
      <w:r w:rsidRPr="009E1538">
        <w:rPr>
          <w:sz w:val="24"/>
          <w:szCs w:val="24"/>
        </w:rPr>
        <w:t>Why was Lucifer chosen to guard the entrance to the Garden of Eden?</w:t>
      </w:r>
    </w:p>
    <w:p w:rsidR="0044597E" w:rsidRPr="009E1538" w:rsidRDefault="0044597E" w:rsidP="0044597E">
      <w:pPr>
        <w:spacing w:line="480" w:lineRule="auto"/>
        <w:jc w:val="both"/>
        <w:rPr>
          <w:sz w:val="24"/>
          <w:szCs w:val="24"/>
        </w:rPr>
      </w:pPr>
      <w:r w:rsidRPr="009E1538">
        <w:rPr>
          <w:sz w:val="24"/>
          <w:szCs w:val="24"/>
        </w:rPr>
        <w:t xml:space="preserve">In God’s eyes Lucifer was the most qualified and most likely One to succeed in guarding the Garden of Eden entrance. Even though God chose Lucifer for this task, God knew one day that </w:t>
      </w:r>
      <w:r w:rsidRPr="009E1538">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4597E" w:rsidRPr="009E1538" w:rsidRDefault="0044597E" w:rsidP="0044597E">
      <w:pPr>
        <w:spacing w:line="480" w:lineRule="auto"/>
        <w:jc w:val="both"/>
        <w:rPr>
          <w:sz w:val="24"/>
          <w:szCs w:val="24"/>
        </w:rPr>
      </w:pPr>
      <w:r w:rsidRPr="009E1538">
        <w:rPr>
          <w:sz w:val="24"/>
          <w:szCs w:val="24"/>
        </w:rPr>
        <w:t>How did Lucifer glorify God?</w:t>
      </w:r>
    </w:p>
    <w:p w:rsidR="0044597E" w:rsidRPr="009E1538" w:rsidRDefault="0044597E" w:rsidP="0044597E">
      <w:pPr>
        <w:spacing w:line="480" w:lineRule="auto"/>
        <w:jc w:val="both"/>
        <w:rPr>
          <w:sz w:val="24"/>
          <w:szCs w:val="24"/>
        </w:rPr>
      </w:pPr>
      <w:r w:rsidRPr="009E1538">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E1538">
        <w:rPr>
          <w:sz w:val="24"/>
          <w:szCs w:val="24"/>
          <w:vertAlign w:val="superscript"/>
        </w:rPr>
        <w:t>st</w:t>
      </w:r>
      <w:r w:rsidRPr="009E1538">
        <w:rPr>
          <w:sz w:val="24"/>
          <w:szCs w:val="24"/>
        </w:rPr>
        <w:t xml:space="preserve"> Peter 1:12; 1</w:t>
      </w:r>
      <w:r w:rsidRPr="009E1538">
        <w:rPr>
          <w:sz w:val="24"/>
          <w:szCs w:val="24"/>
          <w:vertAlign w:val="superscript"/>
        </w:rPr>
        <w:t>st</w:t>
      </w:r>
      <w:r w:rsidRPr="009E1538">
        <w:rPr>
          <w:sz w:val="24"/>
          <w:szCs w:val="24"/>
        </w:rPr>
        <w:t xml:space="preserve"> Timothy 3:16; 5:21 and 1</w:t>
      </w:r>
      <w:r w:rsidRPr="009E1538">
        <w:rPr>
          <w:sz w:val="24"/>
          <w:szCs w:val="24"/>
          <w:vertAlign w:val="superscript"/>
        </w:rPr>
        <w:t>st</w:t>
      </w:r>
      <w:r w:rsidRPr="009E1538">
        <w:rPr>
          <w:sz w:val="24"/>
          <w:szCs w:val="24"/>
        </w:rPr>
        <w:t xml:space="preserve"> Corinthians  4:9; 11:10. Lucifer and many of His Angels (Lords) under Him </w:t>
      </w:r>
      <w:r w:rsidRPr="009E1538">
        <w:rPr>
          <w:sz w:val="24"/>
          <w:szCs w:val="24"/>
        </w:rPr>
        <w:lastRenderedPageBreak/>
        <w:t>carried out God’s plans in the Throne throughout the Whole Earth. Messages were essential way of carrying out God’s plans in Luke 1:11-19; 9:26; Acts 8:26; 10:3-8, 22; 27:23-24; 2</w:t>
      </w:r>
      <w:r w:rsidRPr="009E1538">
        <w:rPr>
          <w:sz w:val="24"/>
          <w:szCs w:val="24"/>
          <w:vertAlign w:val="superscript"/>
        </w:rPr>
        <w:t>nd</w:t>
      </w:r>
      <w:r w:rsidRPr="009E1538">
        <w:rPr>
          <w:sz w:val="24"/>
          <w:szCs w:val="24"/>
        </w:rPr>
        <w:t xml:space="preserve"> Samuel 24:16-17; 2</w:t>
      </w:r>
      <w:r w:rsidRPr="009E1538">
        <w:rPr>
          <w:sz w:val="24"/>
          <w:szCs w:val="24"/>
          <w:vertAlign w:val="superscript"/>
        </w:rPr>
        <w:t xml:space="preserve">nd </w:t>
      </w:r>
      <w:r w:rsidRPr="009E1538">
        <w:rPr>
          <w:sz w:val="24"/>
          <w:szCs w:val="24"/>
        </w:rPr>
        <w:t>Chronicles 32:21; Acts 12:23; Revelation 16:1; Matthew 16:27 and 2</w:t>
      </w:r>
      <w:r w:rsidRPr="009E1538">
        <w:rPr>
          <w:sz w:val="24"/>
          <w:szCs w:val="24"/>
          <w:vertAlign w:val="superscript"/>
        </w:rPr>
        <w:t xml:space="preserve">nd </w:t>
      </w:r>
      <w:r w:rsidRPr="009E153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4597E" w:rsidRPr="009E1538" w:rsidRDefault="0044597E" w:rsidP="0044597E">
      <w:pPr>
        <w:spacing w:line="480" w:lineRule="auto"/>
        <w:rPr>
          <w:sz w:val="24"/>
          <w:szCs w:val="24"/>
        </w:rPr>
      </w:pPr>
      <w:r w:rsidRPr="009E1538">
        <w:rPr>
          <w:sz w:val="24"/>
          <w:szCs w:val="24"/>
        </w:rPr>
        <w:t xml:space="preserve">What does Lucifer’s name mean in translation?    </w:t>
      </w:r>
    </w:p>
    <w:p w:rsidR="0044597E" w:rsidRPr="009E1538" w:rsidRDefault="0044597E" w:rsidP="0044597E">
      <w:pPr>
        <w:spacing w:line="480" w:lineRule="auto"/>
        <w:jc w:val="both"/>
        <w:rPr>
          <w:sz w:val="24"/>
          <w:szCs w:val="24"/>
        </w:rPr>
      </w:pPr>
      <w:r w:rsidRPr="009E153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4597E" w:rsidRPr="009E1538" w:rsidRDefault="0044597E" w:rsidP="0044597E">
      <w:pPr>
        <w:spacing w:line="480" w:lineRule="auto"/>
        <w:rPr>
          <w:sz w:val="24"/>
          <w:szCs w:val="24"/>
        </w:rPr>
      </w:pPr>
      <w:r w:rsidRPr="009E1538">
        <w:rPr>
          <w:sz w:val="24"/>
          <w:szCs w:val="24"/>
        </w:rPr>
        <w:t>How many qualifications did Lucifer possess?</w:t>
      </w:r>
    </w:p>
    <w:p w:rsidR="0044597E" w:rsidRPr="009E1538" w:rsidRDefault="0044597E" w:rsidP="0044597E">
      <w:pPr>
        <w:spacing w:line="480" w:lineRule="auto"/>
        <w:jc w:val="both"/>
        <w:rPr>
          <w:sz w:val="24"/>
          <w:szCs w:val="24"/>
        </w:rPr>
      </w:pPr>
      <w:r w:rsidRPr="009E1538">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E1538">
        <w:rPr>
          <w:sz w:val="24"/>
          <w:szCs w:val="24"/>
          <w:vertAlign w:val="superscript"/>
        </w:rPr>
        <w:t>st</w:t>
      </w:r>
      <w:r w:rsidRPr="009E153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E1538">
        <w:rPr>
          <w:sz w:val="24"/>
          <w:szCs w:val="24"/>
          <w:vertAlign w:val="superscript"/>
        </w:rPr>
        <w:t>st</w:t>
      </w:r>
      <w:r w:rsidRPr="009E1538">
        <w:rPr>
          <w:sz w:val="24"/>
          <w:szCs w:val="24"/>
        </w:rPr>
        <w:t xml:space="preserve"> Kings 2:1-6; Exodus 35:33; Deuteronomy 1:13 and Proverbs 9:10. Lucifer’s wisdom went from being Divine to Human in nature in Ezekiel 28:12-15 since God was made flesh in John 1:1-18.</w:t>
      </w:r>
    </w:p>
    <w:p w:rsidR="0044597E" w:rsidRPr="009E1538" w:rsidRDefault="0044597E" w:rsidP="0044597E">
      <w:pPr>
        <w:spacing w:line="480" w:lineRule="auto"/>
        <w:jc w:val="both"/>
        <w:rPr>
          <w:sz w:val="24"/>
          <w:szCs w:val="24"/>
        </w:rPr>
      </w:pPr>
      <w:r w:rsidRPr="009E1538">
        <w:rPr>
          <w:sz w:val="24"/>
          <w:szCs w:val="24"/>
        </w:rPr>
        <w:t xml:space="preserve">The second qualification was being perfect in beauty. Beauty means splendor, fairness, brightness, perfect in physical form, flawless in all things. </w:t>
      </w:r>
      <w:r w:rsidRPr="009E1538">
        <w:rPr>
          <w:i/>
          <w:sz w:val="24"/>
          <w:szCs w:val="24"/>
        </w:rPr>
        <w:t xml:space="preserve">Yophi </w:t>
      </w:r>
      <w:r w:rsidRPr="009E1538">
        <w:rPr>
          <w:sz w:val="24"/>
          <w:szCs w:val="24"/>
        </w:rPr>
        <w:t xml:space="preserve">is derived from the verb </w:t>
      </w:r>
      <w:r w:rsidRPr="009E1538">
        <w:rPr>
          <w:i/>
          <w:sz w:val="24"/>
          <w:szCs w:val="24"/>
        </w:rPr>
        <w:t xml:space="preserve">yaphah </w:t>
      </w:r>
      <w:r w:rsidRPr="009E1538">
        <w:rPr>
          <w:sz w:val="24"/>
          <w:szCs w:val="24"/>
        </w:rPr>
        <w:t xml:space="preserve">which means “to be beautiful, lovely, fair and graceful”, mostly in the book of Ezekiel.  Also </w:t>
      </w:r>
      <w:r w:rsidRPr="009E1538">
        <w:rPr>
          <w:sz w:val="24"/>
          <w:szCs w:val="24"/>
        </w:rPr>
        <w:lastRenderedPageBreak/>
        <w:t>beauty can describe what God bestowed on Israel was extraordinary in Ezekiel 16:14; Psalms 50:2 and Isaiah 33:17. Lucifer definitely got his way many times by using His beauty to glorify God.</w:t>
      </w:r>
    </w:p>
    <w:p w:rsidR="0044597E" w:rsidRPr="009E1538" w:rsidRDefault="0044597E" w:rsidP="0044597E">
      <w:pPr>
        <w:spacing w:line="480" w:lineRule="auto"/>
        <w:rPr>
          <w:sz w:val="24"/>
          <w:szCs w:val="24"/>
        </w:rPr>
      </w:pPr>
      <w:r w:rsidRPr="009E1538">
        <w:rPr>
          <w:sz w:val="24"/>
          <w:szCs w:val="24"/>
        </w:rPr>
        <w:t>How many cherubs were under Lucifer’s command?</w:t>
      </w:r>
    </w:p>
    <w:p w:rsidR="0044597E" w:rsidRPr="009E1538" w:rsidRDefault="0044597E" w:rsidP="0044597E">
      <w:pPr>
        <w:spacing w:line="480" w:lineRule="auto"/>
        <w:jc w:val="both"/>
        <w:rPr>
          <w:sz w:val="24"/>
          <w:szCs w:val="24"/>
        </w:rPr>
      </w:pPr>
      <w:r w:rsidRPr="009E153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E1538">
        <w:rPr>
          <w:b/>
          <w:sz w:val="24"/>
          <w:szCs w:val="24"/>
        </w:rPr>
        <w:t>innumerable angels</w:t>
      </w:r>
      <w:r w:rsidRPr="009E1538">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4597E" w:rsidRPr="009E1538" w:rsidRDefault="0044597E" w:rsidP="0044597E">
      <w:pPr>
        <w:spacing w:line="480" w:lineRule="auto"/>
        <w:jc w:val="both"/>
        <w:rPr>
          <w:sz w:val="24"/>
          <w:szCs w:val="24"/>
        </w:rPr>
      </w:pPr>
      <w:r w:rsidRPr="009E1538">
        <w:rPr>
          <w:sz w:val="24"/>
          <w:szCs w:val="24"/>
        </w:rPr>
        <w:t>What are the 14 identities of Lucifer as a cherub?</w:t>
      </w:r>
    </w:p>
    <w:p w:rsidR="0044597E" w:rsidRPr="009E1538" w:rsidRDefault="0044597E" w:rsidP="0044597E">
      <w:pPr>
        <w:spacing w:line="480" w:lineRule="auto"/>
        <w:jc w:val="both"/>
        <w:rPr>
          <w:sz w:val="24"/>
          <w:szCs w:val="24"/>
        </w:rPr>
      </w:pPr>
      <w:r w:rsidRPr="009E1538">
        <w:rPr>
          <w:sz w:val="24"/>
          <w:szCs w:val="24"/>
        </w:rPr>
        <w:t>1</w:t>
      </w:r>
      <w:r w:rsidRPr="009E1538">
        <w:rPr>
          <w:sz w:val="24"/>
          <w:szCs w:val="24"/>
          <w:vertAlign w:val="superscript"/>
        </w:rPr>
        <w:t>st</w:t>
      </w:r>
      <w:r w:rsidRPr="009E1538">
        <w:rPr>
          <w:sz w:val="24"/>
          <w:szCs w:val="24"/>
        </w:rPr>
        <w:t>, Cherubs are called Griffins as a half lion &amp; half eagle in Mesopotamia Texts. 2</w:t>
      </w:r>
      <w:r w:rsidRPr="009E1538">
        <w:rPr>
          <w:sz w:val="24"/>
          <w:szCs w:val="24"/>
          <w:vertAlign w:val="superscript"/>
        </w:rPr>
        <w:t>nd</w:t>
      </w:r>
      <w:r w:rsidRPr="009E1538">
        <w:rPr>
          <w:sz w:val="24"/>
          <w:szCs w:val="24"/>
        </w:rPr>
        <w:t>, Cherubs are viewed as being chubby in Mesopotamia Texts. 3</w:t>
      </w:r>
      <w:r w:rsidRPr="009E1538">
        <w:rPr>
          <w:sz w:val="24"/>
          <w:szCs w:val="24"/>
          <w:vertAlign w:val="superscript"/>
        </w:rPr>
        <w:t>rd</w:t>
      </w:r>
      <w:r w:rsidRPr="009E1538">
        <w:rPr>
          <w:sz w:val="24"/>
          <w:szCs w:val="24"/>
        </w:rPr>
        <w:t xml:space="preserve">, the Cherubs are called Winged Humans in </w:t>
      </w:r>
      <w:r w:rsidRPr="009E1538">
        <w:rPr>
          <w:sz w:val="24"/>
          <w:szCs w:val="24"/>
        </w:rPr>
        <w:lastRenderedPageBreak/>
        <w:t>Mesopotamia Texts. 4</w:t>
      </w:r>
      <w:r w:rsidRPr="009E1538">
        <w:rPr>
          <w:sz w:val="24"/>
          <w:szCs w:val="24"/>
          <w:vertAlign w:val="superscript"/>
        </w:rPr>
        <w:t>th</w:t>
      </w:r>
      <w:r w:rsidRPr="009E1538">
        <w:rPr>
          <w:sz w:val="24"/>
          <w:szCs w:val="24"/>
        </w:rPr>
        <w:t>, in Ezekiel chapter 1 they are known as having four faces and four wings. 5</w:t>
      </w:r>
      <w:r w:rsidRPr="009E1538">
        <w:rPr>
          <w:sz w:val="24"/>
          <w:szCs w:val="24"/>
          <w:vertAlign w:val="superscript"/>
        </w:rPr>
        <w:t>th</w:t>
      </w:r>
      <w:r w:rsidRPr="009E1538">
        <w:rPr>
          <w:sz w:val="24"/>
          <w:szCs w:val="24"/>
        </w:rPr>
        <w:t>, in Ezekiel 10 Cherubs have 4 faces: the face of a Man, the face of a Cherub, the face of a Lion &amp; the face of an Eagle. 6</w:t>
      </w:r>
      <w:r w:rsidRPr="009E1538">
        <w:rPr>
          <w:sz w:val="24"/>
          <w:szCs w:val="24"/>
          <w:vertAlign w:val="superscript"/>
        </w:rPr>
        <w:t>th</w:t>
      </w:r>
      <w:r w:rsidRPr="009E1538">
        <w:rPr>
          <w:sz w:val="24"/>
          <w:szCs w:val="24"/>
        </w:rPr>
        <w:t>, in Isaiah 14, the Cherubs are known as Towering Cherubs. 7</w:t>
      </w:r>
      <w:r w:rsidRPr="009E1538">
        <w:rPr>
          <w:sz w:val="24"/>
          <w:szCs w:val="24"/>
          <w:vertAlign w:val="superscript"/>
        </w:rPr>
        <w:t>th</w:t>
      </w:r>
      <w:r w:rsidRPr="009E1538">
        <w:rPr>
          <w:sz w:val="24"/>
          <w:szCs w:val="24"/>
        </w:rPr>
        <w:t>, in Isaiah 14, Cherubs are known as Guardian Cherubs. 8</w:t>
      </w:r>
      <w:r w:rsidRPr="009E1538">
        <w:rPr>
          <w:sz w:val="24"/>
          <w:szCs w:val="24"/>
          <w:vertAlign w:val="superscript"/>
        </w:rPr>
        <w:t>th</w:t>
      </w:r>
      <w:r w:rsidRPr="009E1538">
        <w:rPr>
          <w:sz w:val="24"/>
          <w:szCs w:val="24"/>
        </w:rPr>
        <w:t>, in Ezekiel 41, Cherubs are known as having 2 faces of a Man &amp; a Young Lion. 9</w:t>
      </w:r>
      <w:r w:rsidRPr="009E1538">
        <w:rPr>
          <w:sz w:val="24"/>
          <w:szCs w:val="24"/>
          <w:vertAlign w:val="superscript"/>
        </w:rPr>
        <w:t>th</w:t>
      </w:r>
      <w:r w:rsidRPr="009E1538">
        <w:rPr>
          <w:sz w:val="24"/>
          <w:szCs w:val="24"/>
        </w:rPr>
        <w:t>, in Revelation 4, Cherubs are known as having 4 faces &amp; 6 wings. 10</w:t>
      </w:r>
      <w:r w:rsidRPr="009E1538">
        <w:rPr>
          <w:sz w:val="24"/>
          <w:szCs w:val="24"/>
          <w:vertAlign w:val="superscript"/>
        </w:rPr>
        <w:t>th</w:t>
      </w:r>
      <w:r w:rsidRPr="009E1538">
        <w:rPr>
          <w:sz w:val="24"/>
          <w:szCs w:val="24"/>
        </w:rPr>
        <w:t>/11</w:t>
      </w:r>
      <w:r w:rsidRPr="009E1538">
        <w:rPr>
          <w:sz w:val="24"/>
          <w:szCs w:val="24"/>
          <w:vertAlign w:val="superscript"/>
        </w:rPr>
        <w:t>th</w:t>
      </w:r>
      <w:r w:rsidRPr="009E1538">
        <w:rPr>
          <w:sz w:val="24"/>
          <w:szCs w:val="24"/>
        </w:rPr>
        <w:t>, in Revelation 12, Cherubs are known as a 10 horned &amp; 7 headed dragon. 12</w:t>
      </w:r>
      <w:r w:rsidRPr="009E1538">
        <w:rPr>
          <w:sz w:val="24"/>
          <w:szCs w:val="24"/>
          <w:vertAlign w:val="superscript"/>
        </w:rPr>
        <w:t>th</w:t>
      </w:r>
      <w:r w:rsidRPr="009E1538">
        <w:rPr>
          <w:sz w:val="24"/>
          <w:szCs w:val="24"/>
        </w:rPr>
        <w:t>, in Genesis 3:24 Cherubs are known as Protecting Cherubs guarding the entrance of the Garden. 13</w:t>
      </w:r>
      <w:r w:rsidRPr="009E1538">
        <w:rPr>
          <w:sz w:val="24"/>
          <w:szCs w:val="24"/>
          <w:vertAlign w:val="superscript"/>
        </w:rPr>
        <w:t>th</w:t>
      </w:r>
      <w:r w:rsidRPr="009E1538">
        <w:rPr>
          <w:sz w:val="24"/>
          <w:szCs w:val="24"/>
        </w:rPr>
        <w:t>, Cherubs in Solomon’s temple are as Beautiful Cherubs in 1</w:t>
      </w:r>
      <w:r w:rsidRPr="009E1538">
        <w:rPr>
          <w:sz w:val="24"/>
          <w:szCs w:val="24"/>
          <w:vertAlign w:val="superscript"/>
        </w:rPr>
        <w:t>st</w:t>
      </w:r>
      <w:r w:rsidRPr="009E1538">
        <w:rPr>
          <w:sz w:val="24"/>
          <w:szCs w:val="24"/>
        </w:rPr>
        <w:t xml:space="preserve"> King 6:24-29. 14</w:t>
      </w:r>
      <w:r w:rsidRPr="009E1538">
        <w:rPr>
          <w:sz w:val="24"/>
          <w:szCs w:val="24"/>
          <w:vertAlign w:val="superscript"/>
        </w:rPr>
        <w:t>th</w:t>
      </w:r>
      <w:r w:rsidRPr="009E1538">
        <w:rPr>
          <w:sz w:val="24"/>
          <w:szCs w:val="24"/>
        </w:rPr>
        <w:t xml:space="preserve">, they are known as Anointed Cherubs in Ezekiel 28:14.   </w:t>
      </w:r>
    </w:p>
    <w:p w:rsidR="0044597E" w:rsidRPr="009E1538" w:rsidRDefault="0044597E" w:rsidP="0044597E">
      <w:pPr>
        <w:spacing w:line="480" w:lineRule="auto"/>
        <w:rPr>
          <w:sz w:val="24"/>
          <w:szCs w:val="24"/>
        </w:rPr>
      </w:pPr>
      <w:r w:rsidRPr="009E1538">
        <w:rPr>
          <w:sz w:val="24"/>
          <w:szCs w:val="24"/>
        </w:rPr>
        <w:t>How did Lucifer come into existence?</w:t>
      </w:r>
    </w:p>
    <w:p w:rsidR="0044597E" w:rsidRPr="009E1538" w:rsidRDefault="0044597E" w:rsidP="0044597E">
      <w:pPr>
        <w:spacing w:line="480" w:lineRule="auto"/>
        <w:jc w:val="both"/>
        <w:rPr>
          <w:sz w:val="24"/>
          <w:szCs w:val="24"/>
        </w:rPr>
      </w:pPr>
      <w:r w:rsidRPr="009E153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9E1538">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4597E" w:rsidRPr="009E1538" w:rsidRDefault="0044597E" w:rsidP="0044597E">
      <w:pPr>
        <w:spacing w:line="480" w:lineRule="auto"/>
        <w:jc w:val="both"/>
        <w:rPr>
          <w:sz w:val="24"/>
          <w:szCs w:val="24"/>
        </w:rPr>
      </w:pPr>
      <w:r w:rsidRPr="009E1538">
        <w:rPr>
          <w:sz w:val="24"/>
          <w:szCs w:val="24"/>
        </w:rPr>
        <w:t>Lucifer’s Angelical Hierarchy</w:t>
      </w:r>
    </w:p>
    <w:p w:rsidR="0044597E" w:rsidRPr="009E1538" w:rsidRDefault="0044597E" w:rsidP="0044597E">
      <w:pPr>
        <w:spacing w:line="480" w:lineRule="auto"/>
        <w:jc w:val="both"/>
        <w:rPr>
          <w:b/>
          <w:sz w:val="24"/>
          <w:szCs w:val="24"/>
        </w:rPr>
      </w:pPr>
      <w:r w:rsidRPr="009E1538">
        <w:rPr>
          <w:sz w:val="24"/>
          <w:szCs w:val="24"/>
        </w:rPr>
        <w:t>Lucifer’s angelical hierarchy is the 1</w:t>
      </w:r>
      <w:r w:rsidRPr="009E1538">
        <w:rPr>
          <w:sz w:val="24"/>
          <w:szCs w:val="24"/>
          <w:vertAlign w:val="superscript"/>
        </w:rPr>
        <w:t>st</w:t>
      </w:r>
      <w:r w:rsidRPr="009E1538">
        <w:rPr>
          <w:sz w:val="24"/>
          <w:szCs w:val="24"/>
        </w:rPr>
        <w:t xml:space="preserve"> order as the </w:t>
      </w:r>
      <w:r w:rsidRPr="009E1538">
        <w:rPr>
          <w:b/>
          <w:sz w:val="24"/>
          <w:szCs w:val="24"/>
        </w:rPr>
        <w:t>Chalkydri</w:t>
      </w:r>
      <w:r w:rsidRPr="009E1538">
        <w:rPr>
          <w:sz w:val="24"/>
          <w:szCs w:val="24"/>
        </w:rPr>
        <w:t xml:space="preserve"> </w:t>
      </w:r>
      <w:r w:rsidRPr="009E1538">
        <w:rPr>
          <w:b/>
          <w:sz w:val="24"/>
          <w:szCs w:val="24"/>
        </w:rPr>
        <w:t>(Phoenixes)</w:t>
      </w:r>
      <w:r w:rsidRPr="009E1538">
        <w:rPr>
          <w:sz w:val="24"/>
          <w:szCs w:val="24"/>
        </w:rPr>
        <w:t xml:space="preserve"> in 2</w:t>
      </w:r>
      <w:r w:rsidRPr="009E1538">
        <w:rPr>
          <w:sz w:val="24"/>
          <w:szCs w:val="24"/>
          <w:vertAlign w:val="superscript"/>
        </w:rPr>
        <w:t>nd</w:t>
      </w:r>
      <w:r w:rsidRPr="009E1538">
        <w:rPr>
          <w:sz w:val="24"/>
          <w:szCs w:val="24"/>
        </w:rPr>
        <w:t xml:space="preserve"> Enoch p. 500. They are closest to Womankind. </w:t>
      </w:r>
      <w:r w:rsidRPr="009E1538">
        <w:rPr>
          <w:b/>
          <w:sz w:val="24"/>
          <w:szCs w:val="24"/>
        </w:rPr>
        <w:t>The Ministry of Heavenly Soldiers (Dignitaries)</w:t>
      </w:r>
      <w:r w:rsidRPr="009E1538">
        <w:rPr>
          <w:sz w:val="24"/>
          <w:szCs w:val="24"/>
        </w:rPr>
        <w:t>. The 2</w:t>
      </w:r>
      <w:r w:rsidRPr="009E1538">
        <w:rPr>
          <w:sz w:val="24"/>
          <w:szCs w:val="24"/>
          <w:vertAlign w:val="superscript"/>
        </w:rPr>
        <w:t>nd</w:t>
      </w:r>
      <w:r w:rsidRPr="009E1538">
        <w:rPr>
          <w:sz w:val="24"/>
          <w:szCs w:val="24"/>
        </w:rPr>
        <w:t xml:space="preserve"> order </w:t>
      </w:r>
      <w:r w:rsidRPr="009E1538">
        <w:rPr>
          <w:sz w:val="24"/>
          <w:szCs w:val="24"/>
        </w:rPr>
        <w:lastRenderedPageBreak/>
        <w:t xml:space="preserve">is called </w:t>
      </w:r>
      <w:r w:rsidRPr="009E1538">
        <w:rPr>
          <w:b/>
          <w:sz w:val="24"/>
          <w:szCs w:val="24"/>
        </w:rPr>
        <w:t>Angels</w:t>
      </w:r>
      <w:r w:rsidRPr="009E1538">
        <w:rPr>
          <w:sz w:val="24"/>
          <w:szCs w:val="24"/>
        </w:rPr>
        <w:t xml:space="preserve"> &amp; is the closest to Man. Some  scriptures  are  1</w:t>
      </w:r>
      <w:r w:rsidRPr="009E1538">
        <w:rPr>
          <w:sz w:val="24"/>
          <w:szCs w:val="24"/>
          <w:vertAlign w:val="superscript"/>
        </w:rPr>
        <w:t>st</w:t>
      </w:r>
      <w:r w:rsidRPr="009E1538">
        <w:rPr>
          <w:sz w:val="24"/>
          <w:szCs w:val="24"/>
        </w:rPr>
        <w:t xml:space="preserve"> Kings 19:2; Genesis 28:12; Haggai 1:13; Malachi 2:7; 3:1; Job 1:6; 38:7; Psalms 89:5, 7; Daniel 4:13, 17, 23 and 1</w:t>
      </w:r>
      <w:r w:rsidRPr="009E1538">
        <w:rPr>
          <w:sz w:val="24"/>
          <w:szCs w:val="24"/>
          <w:vertAlign w:val="superscript"/>
        </w:rPr>
        <w:t>st</w:t>
      </w:r>
      <w:r w:rsidRPr="009E1538">
        <w:rPr>
          <w:sz w:val="24"/>
          <w:szCs w:val="24"/>
        </w:rPr>
        <w:t xml:space="preserve"> Samuel 17:45. 3</w:t>
      </w:r>
      <w:r w:rsidRPr="009E1538">
        <w:rPr>
          <w:sz w:val="24"/>
          <w:szCs w:val="24"/>
          <w:vertAlign w:val="superscript"/>
        </w:rPr>
        <w:t>rd</w:t>
      </w:r>
      <w:r w:rsidRPr="009E1538">
        <w:rPr>
          <w:sz w:val="24"/>
          <w:szCs w:val="24"/>
        </w:rPr>
        <w:t xml:space="preserve"> order is called </w:t>
      </w:r>
      <w:r w:rsidRPr="009E1538">
        <w:rPr>
          <w:b/>
          <w:sz w:val="24"/>
          <w:szCs w:val="24"/>
        </w:rPr>
        <w:t>Archangels</w:t>
      </w:r>
      <w:r w:rsidRPr="009E1538">
        <w:rPr>
          <w:sz w:val="24"/>
          <w:szCs w:val="24"/>
        </w:rPr>
        <w:t xml:space="preserve"> and is the highest level on Earth. They rank first and are called Chiefs. Some scriptures are 1</w:t>
      </w:r>
      <w:r w:rsidRPr="009E1538">
        <w:rPr>
          <w:sz w:val="24"/>
          <w:szCs w:val="24"/>
          <w:vertAlign w:val="superscript"/>
        </w:rPr>
        <w:t>st</w:t>
      </w:r>
      <w:r w:rsidRPr="009E1538">
        <w:rPr>
          <w:sz w:val="24"/>
          <w:szCs w:val="24"/>
        </w:rPr>
        <w:t xml:space="preserve"> Thessalonians 4:16; Jude 9; 2</w:t>
      </w:r>
      <w:r w:rsidRPr="009E1538">
        <w:rPr>
          <w:sz w:val="24"/>
          <w:szCs w:val="24"/>
          <w:vertAlign w:val="superscript"/>
        </w:rPr>
        <w:t>nd</w:t>
      </w:r>
      <w:r w:rsidRPr="009E1538">
        <w:rPr>
          <w:sz w:val="24"/>
          <w:szCs w:val="24"/>
        </w:rPr>
        <w:t xml:space="preserve"> Esdras 4:36; John 5:4 and Revelation 12:7-9. 4</w:t>
      </w:r>
      <w:r w:rsidRPr="009E1538">
        <w:rPr>
          <w:sz w:val="24"/>
          <w:szCs w:val="24"/>
          <w:vertAlign w:val="superscript"/>
        </w:rPr>
        <w:t>th</w:t>
      </w:r>
      <w:r w:rsidRPr="009E1538">
        <w:rPr>
          <w:sz w:val="24"/>
          <w:szCs w:val="24"/>
        </w:rPr>
        <w:t>/5</w:t>
      </w:r>
      <w:r w:rsidRPr="009E1538">
        <w:rPr>
          <w:sz w:val="24"/>
          <w:szCs w:val="24"/>
          <w:vertAlign w:val="superscript"/>
        </w:rPr>
        <w:t>th</w:t>
      </w:r>
      <w:r w:rsidRPr="009E1538">
        <w:rPr>
          <w:sz w:val="24"/>
          <w:szCs w:val="24"/>
        </w:rPr>
        <w:t xml:space="preserve"> orders are called </w:t>
      </w:r>
      <w:r w:rsidRPr="009E1538">
        <w:rPr>
          <w:b/>
          <w:sz w:val="24"/>
          <w:szCs w:val="24"/>
        </w:rPr>
        <w:t>Principalities</w:t>
      </w:r>
      <w:r w:rsidRPr="009E1538">
        <w:rPr>
          <w:sz w:val="24"/>
          <w:szCs w:val="24"/>
        </w:rPr>
        <w:t xml:space="preserve"> or </w:t>
      </w:r>
      <w:r w:rsidRPr="009E1538">
        <w:rPr>
          <w:b/>
          <w:sz w:val="24"/>
          <w:szCs w:val="24"/>
        </w:rPr>
        <w:t>Rulers (Princedoms)</w:t>
      </w:r>
      <w:r w:rsidRPr="009E1538">
        <w:rPr>
          <w:sz w:val="24"/>
          <w:szCs w:val="24"/>
        </w:rPr>
        <w:t>. They are over spiritual warfare of affairs in cities, there ministry breaks strongholds that are against God in 2</w:t>
      </w:r>
      <w:r w:rsidRPr="009E1538">
        <w:rPr>
          <w:sz w:val="24"/>
          <w:szCs w:val="24"/>
          <w:vertAlign w:val="superscript"/>
        </w:rPr>
        <w:t>nd</w:t>
      </w:r>
      <w:r w:rsidRPr="009E1538">
        <w:rPr>
          <w:sz w:val="24"/>
          <w:szCs w:val="24"/>
        </w:rPr>
        <w:t xml:space="preserve"> Corinthians 4:7-15; 10:3-5. </w:t>
      </w:r>
      <w:r w:rsidRPr="009E1538">
        <w:rPr>
          <w:b/>
          <w:sz w:val="24"/>
          <w:szCs w:val="24"/>
        </w:rPr>
        <w:t>The Ministry of Heavenly Governors (Presidents)</w:t>
      </w:r>
      <w:r w:rsidRPr="009E1538">
        <w:rPr>
          <w:sz w:val="24"/>
          <w:szCs w:val="24"/>
        </w:rPr>
        <w:t>. 6</w:t>
      </w:r>
      <w:r w:rsidRPr="009E1538">
        <w:rPr>
          <w:sz w:val="24"/>
          <w:szCs w:val="24"/>
          <w:vertAlign w:val="superscript"/>
        </w:rPr>
        <w:t>th</w:t>
      </w:r>
      <w:r w:rsidRPr="009E1538">
        <w:rPr>
          <w:sz w:val="24"/>
          <w:szCs w:val="24"/>
        </w:rPr>
        <w:t>/7</w:t>
      </w:r>
      <w:r w:rsidRPr="009E1538">
        <w:rPr>
          <w:sz w:val="24"/>
          <w:szCs w:val="24"/>
          <w:vertAlign w:val="superscript"/>
        </w:rPr>
        <w:t>th</w:t>
      </w:r>
      <w:r w:rsidRPr="009E1538">
        <w:rPr>
          <w:sz w:val="24"/>
          <w:szCs w:val="24"/>
        </w:rPr>
        <w:t xml:space="preserve"> orders are called </w:t>
      </w:r>
      <w:r w:rsidRPr="009E1538">
        <w:rPr>
          <w:b/>
          <w:sz w:val="24"/>
          <w:szCs w:val="24"/>
        </w:rPr>
        <w:t xml:space="preserve">Powers (Potentates) </w:t>
      </w:r>
      <w:r w:rsidRPr="009E1538">
        <w:rPr>
          <w:sz w:val="24"/>
          <w:szCs w:val="24"/>
        </w:rPr>
        <w:t xml:space="preserve">or </w:t>
      </w:r>
      <w:r w:rsidRPr="009E1538">
        <w:rPr>
          <w:b/>
          <w:sz w:val="24"/>
          <w:szCs w:val="24"/>
        </w:rPr>
        <w:t>Authorities</w:t>
      </w:r>
      <w:r w:rsidRPr="009E1538">
        <w:rPr>
          <w:sz w:val="24"/>
          <w:szCs w:val="24"/>
        </w:rPr>
        <w:t>. They fight spiritual warfare over cities, but are at a higher level of glory. Some scriptures are Ephesians 1:21; 3:10; 6:12; Colossians 1:16; 2:15; Romans 8:38-39; 1</w:t>
      </w:r>
      <w:r w:rsidRPr="009E1538">
        <w:rPr>
          <w:sz w:val="24"/>
          <w:szCs w:val="24"/>
          <w:vertAlign w:val="superscript"/>
        </w:rPr>
        <w:t>st</w:t>
      </w:r>
      <w:r w:rsidRPr="009E1538">
        <w:rPr>
          <w:sz w:val="24"/>
          <w:szCs w:val="24"/>
        </w:rPr>
        <w:t xml:space="preserve"> Corinthians 15:24; 1</w:t>
      </w:r>
      <w:r w:rsidRPr="009E1538">
        <w:rPr>
          <w:sz w:val="24"/>
          <w:szCs w:val="24"/>
          <w:vertAlign w:val="superscript"/>
        </w:rPr>
        <w:t>st</w:t>
      </w:r>
      <w:r w:rsidRPr="009E1538">
        <w:rPr>
          <w:sz w:val="24"/>
          <w:szCs w:val="24"/>
        </w:rPr>
        <w:t xml:space="preserve"> Peter 3:22 and 2</w:t>
      </w:r>
      <w:r w:rsidRPr="009E1538">
        <w:rPr>
          <w:sz w:val="24"/>
          <w:szCs w:val="24"/>
          <w:vertAlign w:val="superscript"/>
        </w:rPr>
        <w:t>nd</w:t>
      </w:r>
      <w:r w:rsidRPr="009E1538">
        <w:rPr>
          <w:sz w:val="24"/>
          <w:szCs w:val="24"/>
        </w:rPr>
        <w:t xml:space="preserve"> Thessalonians 1:7. 8</w:t>
      </w:r>
      <w:r w:rsidRPr="009E1538">
        <w:rPr>
          <w:sz w:val="24"/>
          <w:szCs w:val="24"/>
          <w:vertAlign w:val="superscript"/>
        </w:rPr>
        <w:t>th</w:t>
      </w:r>
      <w:r w:rsidRPr="009E1538">
        <w:rPr>
          <w:sz w:val="24"/>
          <w:szCs w:val="24"/>
        </w:rPr>
        <w:t>/9</w:t>
      </w:r>
      <w:r w:rsidRPr="009E1538">
        <w:rPr>
          <w:sz w:val="24"/>
          <w:szCs w:val="24"/>
          <w:vertAlign w:val="superscript"/>
        </w:rPr>
        <w:t>TH</w:t>
      </w:r>
      <w:r w:rsidRPr="009E1538">
        <w:rPr>
          <w:sz w:val="24"/>
          <w:szCs w:val="24"/>
        </w:rPr>
        <w:t xml:space="preserve"> orders are called </w:t>
      </w:r>
      <w:r w:rsidRPr="009E1538">
        <w:rPr>
          <w:b/>
          <w:sz w:val="24"/>
          <w:szCs w:val="24"/>
        </w:rPr>
        <w:t xml:space="preserve">Virtues </w:t>
      </w:r>
      <w:r w:rsidRPr="009E1538">
        <w:rPr>
          <w:sz w:val="24"/>
          <w:szCs w:val="24"/>
        </w:rPr>
        <w:t xml:space="preserve">or </w:t>
      </w:r>
      <w:r w:rsidRPr="009E1538">
        <w:rPr>
          <w:b/>
          <w:sz w:val="24"/>
          <w:szCs w:val="24"/>
        </w:rPr>
        <w:t>Strongholds</w:t>
      </w:r>
      <w:r w:rsidRPr="009E153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xml:space="preserve"> orders are called </w:t>
      </w:r>
      <w:r w:rsidRPr="009E1538">
        <w:rPr>
          <w:b/>
          <w:sz w:val="24"/>
          <w:szCs w:val="24"/>
        </w:rPr>
        <w:t xml:space="preserve">Dominions (Dominations) </w:t>
      </w:r>
      <w:r w:rsidRPr="009E1538">
        <w:rPr>
          <w:sz w:val="24"/>
          <w:szCs w:val="24"/>
        </w:rPr>
        <w:t>or</w:t>
      </w:r>
      <w:r w:rsidRPr="009E1538">
        <w:rPr>
          <w:b/>
          <w:sz w:val="24"/>
          <w:szCs w:val="24"/>
        </w:rPr>
        <w:t xml:space="preserve"> Hashmallims </w:t>
      </w:r>
      <w:r w:rsidRPr="009E1538">
        <w:rPr>
          <w:sz w:val="24"/>
          <w:szCs w:val="24"/>
        </w:rPr>
        <w:t xml:space="preserve">or </w:t>
      </w:r>
      <w:r w:rsidRPr="009E1538">
        <w:rPr>
          <w:b/>
          <w:sz w:val="24"/>
          <w:szCs w:val="24"/>
        </w:rPr>
        <w:t>Lordships</w:t>
      </w:r>
      <w:r w:rsidRPr="009E1538">
        <w:rPr>
          <w:sz w:val="24"/>
          <w:szCs w:val="24"/>
        </w:rPr>
        <w:t>. These are they whose spiritual understanding to the Saints (Lords) has authority over negative cosmic powers who resisted God &amp; are made subject of His creations who fell from there 1</w:t>
      </w:r>
      <w:r w:rsidRPr="009E1538">
        <w:rPr>
          <w:sz w:val="24"/>
          <w:szCs w:val="24"/>
          <w:vertAlign w:val="superscript"/>
        </w:rPr>
        <w:t>st</w:t>
      </w:r>
      <w:r w:rsidRPr="009E1538">
        <w:rPr>
          <w:sz w:val="24"/>
          <w:szCs w:val="24"/>
        </w:rPr>
        <w:t xml:space="preserve"> estate or abode. Two scriptures are Ephesians 1:21 &amp; Colossians 1:16. </w:t>
      </w:r>
      <w:r w:rsidRPr="009E1538">
        <w:rPr>
          <w:b/>
          <w:sz w:val="24"/>
          <w:szCs w:val="24"/>
        </w:rPr>
        <w:t>The Ministry of Heavenly Guardians (Protectors)</w:t>
      </w:r>
      <w:r w:rsidRPr="009E1538">
        <w:rPr>
          <w:sz w:val="24"/>
          <w:szCs w:val="24"/>
        </w:rPr>
        <w:t>. 13</w:t>
      </w:r>
      <w:r w:rsidRPr="009E1538">
        <w:rPr>
          <w:sz w:val="24"/>
          <w:szCs w:val="24"/>
          <w:vertAlign w:val="superscript"/>
        </w:rPr>
        <w:t>th</w:t>
      </w:r>
      <w:r w:rsidRPr="009E1538">
        <w:rPr>
          <w:sz w:val="24"/>
          <w:szCs w:val="24"/>
        </w:rPr>
        <w:t>-18</w:t>
      </w:r>
      <w:r w:rsidRPr="009E1538">
        <w:rPr>
          <w:sz w:val="24"/>
          <w:szCs w:val="24"/>
          <w:vertAlign w:val="superscript"/>
        </w:rPr>
        <w:t xml:space="preserve">th </w:t>
      </w:r>
      <w:r w:rsidRPr="009E1538">
        <w:rPr>
          <w:sz w:val="24"/>
          <w:szCs w:val="24"/>
        </w:rPr>
        <w:t xml:space="preserve">orders are called </w:t>
      </w:r>
      <w:r w:rsidRPr="009E1538">
        <w:rPr>
          <w:b/>
          <w:sz w:val="24"/>
          <w:szCs w:val="24"/>
        </w:rPr>
        <w:t>Thrones (Elders),</w:t>
      </w:r>
      <w:r w:rsidRPr="009E1538">
        <w:rPr>
          <w:sz w:val="24"/>
          <w:szCs w:val="24"/>
        </w:rPr>
        <w:t xml:space="preserve"> </w:t>
      </w:r>
      <w:r w:rsidRPr="009E1538">
        <w:rPr>
          <w:b/>
          <w:sz w:val="24"/>
          <w:szCs w:val="24"/>
        </w:rPr>
        <w:t>Wheels (Rims),</w:t>
      </w:r>
      <w:r w:rsidRPr="009E1538">
        <w:rPr>
          <w:sz w:val="24"/>
          <w:szCs w:val="24"/>
        </w:rPr>
        <w:t xml:space="preserve"> </w:t>
      </w:r>
      <w:r w:rsidRPr="009E1538">
        <w:rPr>
          <w:b/>
          <w:sz w:val="24"/>
          <w:szCs w:val="24"/>
        </w:rPr>
        <w:t xml:space="preserve">Orphanims, Ophde’s, Ofanim’s </w:t>
      </w:r>
      <w:r w:rsidRPr="009E1538">
        <w:rPr>
          <w:sz w:val="24"/>
          <w:szCs w:val="24"/>
        </w:rPr>
        <w:t xml:space="preserve">or </w:t>
      </w:r>
      <w:r w:rsidRPr="009E1538">
        <w:rPr>
          <w:b/>
          <w:sz w:val="24"/>
          <w:szCs w:val="24"/>
        </w:rPr>
        <w:t>Galgallims (Many Eyed Ones)</w:t>
      </w:r>
      <w:r w:rsidRPr="009E1538">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9E1538">
        <w:rPr>
          <w:sz w:val="24"/>
          <w:szCs w:val="24"/>
        </w:rPr>
        <w:lastRenderedPageBreak/>
        <w:t>11:16; Ezekiel 10:17 &amp; Daniel 7:9.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are called </w:t>
      </w:r>
      <w:r w:rsidRPr="009E1538">
        <w:rPr>
          <w:b/>
          <w:sz w:val="24"/>
          <w:szCs w:val="24"/>
        </w:rPr>
        <w:t xml:space="preserve">Burning Ones </w:t>
      </w:r>
      <w:r w:rsidRPr="009E1538">
        <w:rPr>
          <w:sz w:val="24"/>
          <w:szCs w:val="24"/>
        </w:rPr>
        <w:t>or</w:t>
      </w:r>
      <w:r w:rsidRPr="009E1538">
        <w:rPr>
          <w:b/>
          <w:sz w:val="24"/>
          <w:szCs w:val="24"/>
        </w:rPr>
        <w:t xml:space="preserve"> Seraphim’s</w:t>
      </w:r>
      <w:r w:rsidRPr="009E153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E1538">
        <w:rPr>
          <w:sz w:val="24"/>
          <w:szCs w:val="24"/>
          <w:vertAlign w:val="superscript"/>
        </w:rPr>
        <w:t>st</w:t>
      </w:r>
      <w:r w:rsidRPr="009E1538">
        <w:rPr>
          <w:sz w:val="24"/>
          <w:szCs w:val="24"/>
        </w:rPr>
        <w:t>/22</w:t>
      </w:r>
      <w:r w:rsidRPr="009E1538">
        <w:rPr>
          <w:sz w:val="24"/>
          <w:szCs w:val="24"/>
          <w:vertAlign w:val="superscript"/>
        </w:rPr>
        <w:t>nd</w:t>
      </w:r>
      <w:r w:rsidRPr="009E1538">
        <w:rPr>
          <w:sz w:val="24"/>
          <w:szCs w:val="24"/>
        </w:rPr>
        <w:t xml:space="preserve"> orders are called </w:t>
      </w:r>
      <w:r w:rsidRPr="009E1538">
        <w:rPr>
          <w:b/>
          <w:sz w:val="24"/>
          <w:szCs w:val="24"/>
        </w:rPr>
        <w:t>Chayot’s</w:t>
      </w:r>
      <w:r w:rsidRPr="009E1538">
        <w:rPr>
          <w:sz w:val="24"/>
          <w:szCs w:val="24"/>
        </w:rPr>
        <w:t xml:space="preserve"> or </w:t>
      </w:r>
      <w:r w:rsidRPr="009E1538">
        <w:rPr>
          <w:b/>
          <w:sz w:val="24"/>
          <w:szCs w:val="24"/>
        </w:rPr>
        <w:t>Living Creatures</w:t>
      </w:r>
      <w:r w:rsidRPr="009E153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E1538">
        <w:rPr>
          <w:b/>
          <w:sz w:val="24"/>
          <w:szCs w:val="24"/>
        </w:rPr>
        <w:t>The Ministry is the Heavenly Crown</w:t>
      </w:r>
      <w:r w:rsidRPr="009E1538">
        <w:rPr>
          <w:sz w:val="24"/>
          <w:szCs w:val="24"/>
        </w:rPr>
        <w:t>. 23</w:t>
      </w:r>
      <w:r w:rsidRPr="009E1538">
        <w:rPr>
          <w:sz w:val="24"/>
          <w:szCs w:val="24"/>
          <w:vertAlign w:val="superscript"/>
        </w:rPr>
        <w:t>rd</w:t>
      </w:r>
      <w:r w:rsidRPr="009E1538">
        <w:rPr>
          <w:sz w:val="24"/>
          <w:szCs w:val="24"/>
        </w:rPr>
        <w:t>/24</w:t>
      </w:r>
      <w:r w:rsidRPr="009E1538">
        <w:rPr>
          <w:sz w:val="24"/>
          <w:szCs w:val="24"/>
          <w:vertAlign w:val="superscript"/>
        </w:rPr>
        <w:t>th</w:t>
      </w:r>
      <w:r w:rsidRPr="009E1538">
        <w:rPr>
          <w:sz w:val="24"/>
          <w:szCs w:val="24"/>
        </w:rPr>
        <w:t xml:space="preserve"> orders are called </w:t>
      </w:r>
      <w:r w:rsidRPr="009E1538">
        <w:rPr>
          <w:b/>
          <w:sz w:val="24"/>
          <w:szCs w:val="24"/>
        </w:rPr>
        <w:t>Chubby Ones</w:t>
      </w:r>
      <w:r w:rsidRPr="009E1538">
        <w:rPr>
          <w:sz w:val="24"/>
          <w:szCs w:val="24"/>
        </w:rPr>
        <w:t xml:space="preserve"> or </w:t>
      </w:r>
      <w:r w:rsidRPr="009E1538">
        <w:rPr>
          <w:b/>
          <w:sz w:val="24"/>
          <w:szCs w:val="24"/>
        </w:rPr>
        <w:t>Cherubim’s</w:t>
      </w:r>
      <w:r w:rsidRPr="009E153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E1538">
        <w:rPr>
          <w:b/>
          <w:i/>
          <w:sz w:val="24"/>
          <w:szCs w:val="24"/>
        </w:rPr>
        <w:t>porniea</w:t>
      </w:r>
      <w:r w:rsidRPr="009E153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E1538">
        <w:rPr>
          <w:b/>
          <w:sz w:val="24"/>
          <w:szCs w:val="24"/>
        </w:rPr>
        <w:t>Chalkydri (Winged Dragons)</w:t>
      </w:r>
      <w:r w:rsidRPr="009E1538">
        <w:rPr>
          <w:sz w:val="24"/>
          <w:szCs w:val="24"/>
        </w:rPr>
        <w:t xml:space="preserve"> that Enoch saw is in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Enoch pages 8-9, 485-500. </w:t>
      </w:r>
      <w:r w:rsidRPr="009E1538">
        <w:rPr>
          <w:b/>
          <w:sz w:val="24"/>
          <w:szCs w:val="24"/>
        </w:rPr>
        <w:t>The Dragon Lords is the Lord John/Jesus as the Lords Woman/Man in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 The Lord James for Boys &amp; Law/Stephen for Lords is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under Yah.</w:t>
      </w:r>
    </w:p>
    <w:p w:rsidR="0044597E" w:rsidRPr="009E1538" w:rsidRDefault="0044597E" w:rsidP="0044597E">
      <w:pPr>
        <w:spacing w:line="480" w:lineRule="auto"/>
        <w:jc w:val="both"/>
        <w:rPr>
          <w:sz w:val="24"/>
          <w:szCs w:val="24"/>
        </w:rPr>
      </w:pPr>
      <w:r w:rsidRPr="009E1538">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9E1538">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4597E" w:rsidRPr="009E1538" w:rsidRDefault="0044597E" w:rsidP="0044597E">
      <w:pPr>
        <w:spacing w:line="480" w:lineRule="auto"/>
        <w:jc w:val="both"/>
        <w:rPr>
          <w:sz w:val="24"/>
          <w:szCs w:val="24"/>
        </w:rPr>
      </w:pPr>
      <w:r w:rsidRPr="009E1538">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4597E" w:rsidRPr="009E1538" w:rsidRDefault="0044597E" w:rsidP="0044597E">
      <w:pPr>
        <w:spacing w:line="480" w:lineRule="auto"/>
        <w:jc w:val="both"/>
        <w:rPr>
          <w:sz w:val="24"/>
          <w:szCs w:val="24"/>
        </w:rPr>
      </w:pPr>
      <w:r w:rsidRPr="009E1538">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4597E" w:rsidRPr="009E1538" w:rsidRDefault="0044597E" w:rsidP="0044597E">
      <w:pPr>
        <w:spacing w:line="480" w:lineRule="auto"/>
        <w:jc w:val="center"/>
        <w:rPr>
          <w:b/>
          <w:sz w:val="24"/>
          <w:szCs w:val="24"/>
        </w:rPr>
      </w:pPr>
      <w:r w:rsidRPr="009E1538">
        <w:rPr>
          <w:b/>
          <w:sz w:val="24"/>
          <w:szCs w:val="24"/>
        </w:rPr>
        <w:t>The Father Stephen the Single Lord called Lordship for 120 years in the Lord Yah</w:t>
      </w:r>
    </w:p>
    <w:p w:rsidR="0044597E" w:rsidRPr="009E1538" w:rsidRDefault="0044597E" w:rsidP="0044597E">
      <w:pPr>
        <w:spacing w:line="480" w:lineRule="auto"/>
        <w:jc w:val="both"/>
        <w:rPr>
          <w:sz w:val="24"/>
          <w:szCs w:val="24"/>
        </w:rPr>
      </w:pPr>
      <w:r w:rsidRPr="009E1538">
        <w:rPr>
          <w:sz w:val="24"/>
          <w:szCs w:val="24"/>
        </w:rPr>
        <w:t xml:space="preserve">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E1538">
        <w:rPr>
          <w:sz w:val="24"/>
          <w:szCs w:val="24"/>
          <w:vertAlign w:val="superscript"/>
        </w:rPr>
        <w:t>st</w:t>
      </w:r>
      <w:r w:rsidRPr="009E1538">
        <w:rPr>
          <w:sz w:val="24"/>
          <w:szCs w:val="24"/>
        </w:rPr>
        <w:t xml:space="preserve"> Day to the 7</w:t>
      </w:r>
      <w:r w:rsidRPr="009E1538">
        <w:rPr>
          <w:sz w:val="24"/>
          <w:szCs w:val="24"/>
          <w:vertAlign w:val="superscript"/>
        </w:rPr>
        <w:t>th</w:t>
      </w:r>
      <w:r w:rsidRPr="009E1538">
        <w:rPr>
          <w:sz w:val="24"/>
          <w:szCs w:val="24"/>
        </w:rPr>
        <w:t xml:space="preserve"> day in Proverbs 8:22-31 (RSV). </w:t>
      </w:r>
      <w:r w:rsidRPr="009E1538">
        <w:rPr>
          <w:sz w:val="24"/>
          <w:szCs w:val="24"/>
        </w:rPr>
        <w:lastRenderedPageBreak/>
        <w:t>Second, is the Father Stephen Our Lord Creating the Entire Universe with only Titles and not Names by doing His first divine works from the 8</w:t>
      </w:r>
      <w:r w:rsidRPr="009E1538">
        <w:rPr>
          <w:sz w:val="24"/>
          <w:szCs w:val="24"/>
          <w:vertAlign w:val="superscript"/>
        </w:rPr>
        <w:t>th</w:t>
      </w:r>
      <w:r w:rsidRPr="009E1538">
        <w:rPr>
          <w:sz w:val="24"/>
          <w:szCs w:val="24"/>
        </w:rPr>
        <w:t xml:space="preserve"> day to the 14</w:t>
      </w:r>
      <w:r w:rsidRPr="009E1538">
        <w:rPr>
          <w:sz w:val="24"/>
          <w:szCs w:val="24"/>
          <w:vertAlign w:val="superscript"/>
        </w:rPr>
        <w:t>th</w:t>
      </w:r>
      <w:r w:rsidRPr="009E1538">
        <w:rPr>
          <w:sz w:val="24"/>
          <w:szCs w:val="24"/>
        </w:rPr>
        <w:t xml:space="preserve"> day in Isaiah 64:8. Third, is the Divine Reputations of the Entire Universe done by the Father Stephen Our Lord from the 15</w:t>
      </w:r>
      <w:r w:rsidRPr="009E1538">
        <w:rPr>
          <w:sz w:val="24"/>
          <w:szCs w:val="24"/>
          <w:vertAlign w:val="superscript"/>
        </w:rPr>
        <w:t>th</w:t>
      </w:r>
      <w:r w:rsidRPr="009E1538">
        <w:rPr>
          <w:sz w:val="24"/>
          <w:szCs w:val="24"/>
        </w:rPr>
        <w:t xml:space="preserve"> day to the 21</w:t>
      </w:r>
      <w:r w:rsidRPr="009E1538">
        <w:rPr>
          <w:sz w:val="24"/>
          <w:szCs w:val="24"/>
          <w:vertAlign w:val="superscript"/>
        </w:rPr>
        <w:t>st</w:t>
      </w:r>
      <w:r w:rsidRPr="009E1538">
        <w:rPr>
          <w:sz w:val="24"/>
          <w:szCs w:val="24"/>
        </w:rPr>
        <w:t xml:space="preserve"> day. Fourth, is the Father Stephen Our Lord doing His last divine works of all things in the Entire Universe from the 22</w:t>
      </w:r>
      <w:r w:rsidRPr="009E1538">
        <w:rPr>
          <w:sz w:val="24"/>
          <w:szCs w:val="24"/>
          <w:vertAlign w:val="superscript"/>
        </w:rPr>
        <w:t>nd</w:t>
      </w:r>
      <w:r w:rsidRPr="009E1538">
        <w:rPr>
          <w:sz w:val="24"/>
          <w:szCs w:val="24"/>
        </w:rPr>
        <w:t xml:space="preserve"> day to the 28</w:t>
      </w:r>
      <w:r w:rsidRPr="009E1538">
        <w:rPr>
          <w:sz w:val="24"/>
          <w:szCs w:val="24"/>
          <w:vertAlign w:val="superscript"/>
        </w:rPr>
        <w:t>th</w:t>
      </w:r>
      <w:r w:rsidRPr="009E1538">
        <w:rPr>
          <w:sz w:val="24"/>
          <w:szCs w:val="24"/>
        </w:rPr>
        <w:t xml:space="preserve"> day.  </w:t>
      </w:r>
    </w:p>
    <w:p w:rsidR="0044597E" w:rsidRPr="009E1538" w:rsidRDefault="0044597E" w:rsidP="0044597E">
      <w:pPr>
        <w:spacing w:line="480" w:lineRule="auto"/>
        <w:jc w:val="both"/>
        <w:rPr>
          <w:sz w:val="24"/>
          <w:szCs w:val="24"/>
        </w:rPr>
      </w:pPr>
      <w:r w:rsidRPr="009E153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E1538">
        <w:rPr>
          <w:sz w:val="24"/>
          <w:szCs w:val="24"/>
          <w:vertAlign w:val="superscript"/>
        </w:rPr>
        <w:t>nd</w:t>
      </w:r>
      <w:r w:rsidRPr="009E153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9E1538">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evil (Good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(Untempting God).” In 2</w:t>
      </w:r>
      <w:r w:rsidRPr="009E1538">
        <w:rPr>
          <w:sz w:val="24"/>
          <w:szCs w:val="24"/>
          <w:vertAlign w:val="superscript"/>
        </w:rPr>
        <w:t>nd</w:t>
      </w:r>
      <w:r w:rsidRPr="009E153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9E1538">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4597E" w:rsidRPr="009E1538" w:rsidRDefault="0044597E" w:rsidP="0044597E">
      <w:pPr>
        <w:spacing w:line="480" w:lineRule="auto"/>
        <w:jc w:val="both"/>
        <w:rPr>
          <w:sz w:val="24"/>
          <w:szCs w:val="24"/>
        </w:rPr>
      </w:pPr>
      <w:r w:rsidRPr="009E153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E1538">
        <w:rPr>
          <w:sz w:val="24"/>
          <w:szCs w:val="24"/>
          <w:vertAlign w:val="superscript"/>
        </w:rPr>
        <w:t>st</w:t>
      </w:r>
      <w:r w:rsidRPr="009E153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E1538">
        <w:rPr>
          <w:sz w:val="24"/>
          <w:szCs w:val="24"/>
          <w:vertAlign w:val="superscript"/>
        </w:rPr>
        <w:t>st</w:t>
      </w:r>
      <w:r w:rsidRPr="009E1538">
        <w:rPr>
          <w:sz w:val="24"/>
          <w:szCs w:val="24"/>
        </w:rPr>
        <w:t xml:space="preserve"> Corinthians 8:6 it declares “There is one God, the Father (as the Lord </w:t>
      </w:r>
      <w:r w:rsidRPr="009E1538">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4597E" w:rsidRPr="009E1538" w:rsidRDefault="0044597E" w:rsidP="0044597E">
      <w:pPr>
        <w:spacing w:line="480" w:lineRule="auto"/>
        <w:jc w:val="center"/>
        <w:rPr>
          <w:b/>
          <w:sz w:val="24"/>
          <w:szCs w:val="24"/>
        </w:rPr>
      </w:pPr>
      <w:r w:rsidRPr="009E1538">
        <w:rPr>
          <w:b/>
          <w:sz w:val="24"/>
          <w:szCs w:val="24"/>
        </w:rPr>
        <w:t>THE LORD YAHWEH THE SUPREME CREATOR OF THE FATHER STEPHEN OUR LORD</w:t>
      </w:r>
    </w:p>
    <w:p w:rsidR="0044597E" w:rsidRPr="009E1538" w:rsidRDefault="0044597E" w:rsidP="0044597E">
      <w:pPr>
        <w:spacing w:line="480" w:lineRule="auto"/>
        <w:jc w:val="both"/>
        <w:rPr>
          <w:sz w:val="24"/>
          <w:szCs w:val="24"/>
        </w:rPr>
      </w:pPr>
      <w:r w:rsidRPr="009E153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E1538">
        <w:rPr>
          <w:sz w:val="24"/>
          <w:szCs w:val="24"/>
        </w:rPr>
        <w:lastRenderedPageBreak/>
        <w:t xml:space="preserve">Supreme Money &amp; all Supreme Commission (Beginning) in Acts 17:23-31; Romans 1:20; 13:1-10 &amp; Proverbs 8:23 (RSV); 8:30 (NIV). </w:t>
      </w:r>
    </w:p>
    <w:p w:rsidR="0044597E" w:rsidRPr="009E1538" w:rsidRDefault="0044597E" w:rsidP="0044597E">
      <w:pPr>
        <w:spacing w:line="480" w:lineRule="auto"/>
        <w:jc w:val="center"/>
        <w:rPr>
          <w:b/>
          <w:sz w:val="24"/>
          <w:szCs w:val="24"/>
        </w:rPr>
      </w:pPr>
      <w:r w:rsidRPr="009E1538">
        <w:rPr>
          <w:b/>
          <w:sz w:val="24"/>
          <w:szCs w:val="24"/>
        </w:rPr>
        <w:t>THE FATHER STEPHEN OUR LORD THE AUTHORIZED GOOD POTTER CREATOR UNDER HIS LORD YAHWEH</w:t>
      </w:r>
    </w:p>
    <w:p w:rsidR="0044597E" w:rsidRPr="009E1538" w:rsidRDefault="0044597E" w:rsidP="0044597E">
      <w:pPr>
        <w:spacing w:line="480" w:lineRule="auto"/>
        <w:jc w:val="both"/>
        <w:rPr>
          <w:sz w:val="24"/>
          <w:szCs w:val="24"/>
        </w:rPr>
      </w:pPr>
      <w:r w:rsidRPr="009E153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E1538">
        <w:rPr>
          <w:sz w:val="24"/>
          <w:szCs w:val="24"/>
          <w:vertAlign w:val="superscript"/>
        </w:rPr>
        <w:t>st</w:t>
      </w:r>
      <w:r w:rsidRPr="009E153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E1538">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44597E" w:rsidRPr="009E1538" w:rsidRDefault="0044597E" w:rsidP="0044597E">
      <w:pPr>
        <w:spacing w:line="480" w:lineRule="auto"/>
        <w:jc w:val="center"/>
        <w:rPr>
          <w:b/>
          <w:sz w:val="24"/>
          <w:szCs w:val="24"/>
        </w:rPr>
      </w:pPr>
      <w:r w:rsidRPr="009E1538">
        <w:rPr>
          <w:b/>
          <w:sz w:val="24"/>
          <w:szCs w:val="24"/>
        </w:rPr>
        <w:t>THE LORD JESUS CHRIST THE AUTHORIZED CREATOR AGENT UNDER HIS FATHER STEPHEN OUR LORD</w:t>
      </w:r>
    </w:p>
    <w:p w:rsidR="0044597E" w:rsidRPr="009E1538" w:rsidRDefault="0044597E" w:rsidP="0044597E">
      <w:pPr>
        <w:spacing w:line="480" w:lineRule="auto"/>
        <w:jc w:val="both"/>
        <w:rPr>
          <w:sz w:val="24"/>
          <w:szCs w:val="24"/>
        </w:rPr>
      </w:pPr>
      <w:r w:rsidRPr="009E153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Does the Son Jesus Our Lord fully know His Father 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E1538">
        <w:rPr>
          <w:sz w:val="24"/>
          <w:szCs w:val="24"/>
        </w:rPr>
        <w:lastRenderedPageBreak/>
        <w:t>Heaven and a New Earth to be created is in 2</w:t>
      </w:r>
      <w:r w:rsidRPr="009E1538">
        <w:rPr>
          <w:sz w:val="24"/>
          <w:szCs w:val="24"/>
          <w:vertAlign w:val="superscript"/>
        </w:rPr>
        <w:t>nd</w:t>
      </w:r>
      <w:r w:rsidRPr="009E1538">
        <w:rPr>
          <w:sz w:val="24"/>
          <w:szCs w:val="24"/>
        </w:rPr>
        <w:t xml:space="preserve"> Peter 3:13; Isaiah 65:17; 66:22 &amp; Revelation 21:1, 4-5.    </w:t>
      </w:r>
    </w:p>
    <w:p w:rsidR="0044597E" w:rsidRPr="009E1538" w:rsidRDefault="0044597E" w:rsidP="0044597E">
      <w:pPr>
        <w:spacing w:line="480" w:lineRule="auto"/>
        <w:jc w:val="center"/>
        <w:rPr>
          <w:b/>
          <w:sz w:val="24"/>
          <w:szCs w:val="24"/>
        </w:rPr>
      </w:pPr>
      <w:r w:rsidRPr="009E1538">
        <w:rPr>
          <w:b/>
          <w:sz w:val="24"/>
          <w:szCs w:val="24"/>
        </w:rPr>
        <w:t>The Father Stephen the Single Lord called Wisdom for 80 years in the Lord Yah</w:t>
      </w:r>
    </w:p>
    <w:p w:rsidR="0044597E" w:rsidRPr="009E1538" w:rsidRDefault="0044597E" w:rsidP="0044597E">
      <w:pPr>
        <w:spacing w:line="480" w:lineRule="auto"/>
        <w:jc w:val="both"/>
        <w:rPr>
          <w:sz w:val="24"/>
          <w:szCs w:val="24"/>
        </w:rPr>
      </w:pPr>
      <w:r w:rsidRPr="009E1538">
        <w:rPr>
          <w:sz w:val="24"/>
          <w:szCs w:val="24"/>
        </w:rPr>
        <w:t>In Proverbs 8:23 refers to Wisdom existing before the Father Stephen creating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4597E" w:rsidRPr="009E1538" w:rsidRDefault="0044597E" w:rsidP="0044597E">
      <w:pPr>
        <w:spacing w:line="480" w:lineRule="auto"/>
        <w:jc w:val="center"/>
        <w:rPr>
          <w:b/>
          <w:sz w:val="24"/>
          <w:szCs w:val="24"/>
        </w:rPr>
      </w:pPr>
      <w:r w:rsidRPr="009E1538">
        <w:rPr>
          <w:b/>
          <w:sz w:val="24"/>
          <w:szCs w:val="24"/>
        </w:rPr>
        <w:t>The Father Stephen the Single Lord called Strength for 40 years in the Lord Yah</w:t>
      </w:r>
    </w:p>
    <w:p w:rsidR="0044597E" w:rsidRPr="009E1538" w:rsidRDefault="0044597E" w:rsidP="0044597E">
      <w:pPr>
        <w:spacing w:line="480" w:lineRule="auto"/>
        <w:jc w:val="both"/>
        <w:rPr>
          <w:sz w:val="24"/>
          <w:szCs w:val="24"/>
        </w:rPr>
      </w:pPr>
      <w:r w:rsidRPr="009E1538">
        <w:rPr>
          <w:sz w:val="24"/>
          <w:szCs w:val="24"/>
        </w:rPr>
        <w:t>In Proverbs 8:30-31 (NIV) tells us that the Lord Lucifer the 2</w:t>
      </w:r>
      <w:r w:rsidRPr="009E1538">
        <w:rPr>
          <w:sz w:val="24"/>
          <w:szCs w:val="24"/>
          <w:vertAlign w:val="superscript"/>
        </w:rPr>
        <w:t>nd</w:t>
      </w:r>
      <w:r w:rsidRPr="009E1538">
        <w:rPr>
          <w:sz w:val="24"/>
          <w:szCs w:val="24"/>
        </w:rPr>
        <w:t xml:space="preserve"> Serpent Satan named the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Yahweh the True Creator of the Father Stephen Our Lord.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w:t>
      </w:r>
      <w:r w:rsidRPr="009E1538">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w:t>
      </w:r>
      <w:r w:rsidRPr="009E1538">
        <w:rPr>
          <w:b/>
          <w:sz w:val="24"/>
          <w:szCs w:val="24"/>
        </w:rPr>
        <w:t>hovering over the face of the Earth</w:t>
      </w:r>
      <w:r w:rsidRPr="009E1538">
        <w:rPr>
          <w:sz w:val="24"/>
          <w:szCs w:val="24"/>
        </w:rPr>
        <w:t xml:space="preserve">” in Genesis 1:2 &amp; Acts 1:4; 2:33. </w:t>
      </w:r>
    </w:p>
    <w:p w:rsidR="0044597E" w:rsidRPr="009E1538" w:rsidRDefault="0044597E" w:rsidP="0044597E">
      <w:pPr>
        <w:spacing w:line="480" w:lineRule="auto"/>
        <w:jc w:val="both"/>
        <w:rPr>
          <w:sz w:val="24"/>
          <w:szCs w:val="24"/>
        </w:rPr>
      </w:pPr>
      <w:r w:rsidRPr="009E1538">
        <w:rPr>
          <w:sz w:val="24"/>
          <w:szCs w:val="24"/>
        </w:rPr>
        <w:t>Why was Babylon linked to Lucifer’s fall?</w:t>
      </w:r>
    </w:p>
    <w:p w:rsidR="0044597E" w:rsidRPr="009E1538" w:rsidRDefault="0044597E" w:rsidP="0044597E">
      <w:pPr>
        <w:spacing w:line="480" w:lineRule="auto"/>
        <w:jc w:val="both"/>
        <w:rPr>
          <w:sz w:val="24"/>
          <w:szCs w:val="24"/>
        </w:rPr>
      </w:pPr>
      <w:r w:rsidRPr="009E1538">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E1538">
        <w:rPr>
          <w:b/>
          <w:sz w:val="24"/>
          <w:szCs w:val="24"/>
        </w:rPr>
        <w:t>City of the Gods</w:t>
      </w:r>
      <w:r w:rsidRPr="009E1538">
        <w:rPr>
          <w:sz w:val="24"/>
          <w:szCs w:val="24"/>
        </w:rPr>
        <w:t>” in Mesopotamia. This is where King Nebuchadnezzar lived as a “</w:t>
      </w:r>
      <w:r w:rsidRPr="009E1538">
        <w:rPr>
          <w:b/>
          <w:sz w:val="24"/>
          <w:szCs w:val="24"/>
        </w:rPr>
        <w:t>the Towering Cherub</w:t>
      </w:r>
      <w:r w:rsidRPr="009E153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9E1538">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4597E" w:rsidRPr="009E1538" w:rsidRDefault="0044597E" w:rsidP="0044597E">
      <w:pPr>
        <w:spacing w:line="480" w:lineRule="auto"/>
        <w:rPr>
          <w:sz w:val="24"/>
          <w:szCs w:val="24"/>
        </w:rPr>
      </w:pPr>
      <w:r w:rsidRPr="009E1538">
        <w:rPr>
          <w:sz w:val="24"/>
          <w:szCs w:val="24"/>
        </w:rPr>
        <w:t>What were the five I wills?</w:t>
      </w:r>
    </w:p>
    <w:p w:rsidR="0044597E" w:rsidRPr="009E1538" w:rsidRDefault="0044597E" w:rsidP="0044597E">
      <w:pPr>
        <w:spacing w:line="480" w:lineRule="auto"/>
        <w:jc w:val="both"/>
        <w:rPr>
          <w:sz w:val="24"/>
          <w:szCs w:val="24"/>
        </w:rPr>
      </w:pPr>
      <w:r w:rsidRPr="009E1538">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9E1538">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9E1538">
        <w:rPr>
          <w:sz w:val="24"/>
          <w:szCs w:val="24"/>
          <w:vertAlign w:val="superscript"/>
        </w:rPr>
        <w:t>st</w:t>
      </w:r>
      <w:r w:rsidRPr="009E1538">
        <w:rPr>
          <w:sz w:val="24"/>
          <w:szCs w:val="24"/>
        </w:rPr>
        <w:t xml:space="preserve"> heaven and without God was going to the 2</w:t>
      </w:r>
      <w:r w:rsidRPr="009E1538">
        <w:rPr>
          <w:sz w:val="24"/>
          <w:szCs w:val="24"/>
          <w:vertAlign w:val="superscript"/>
        </w:rPr>
        <w:t>nd</w:t>
      </w:r>
      <w:r w:rsidRPr="009E1538">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4597E" w:rsidRPr="009E1538" w:rsidRDefault="0044597E" w:rsidP="0044597E">
      <w:pPr>
        <w:spacing w:line="480" w:lineRule="auto"/>
        <w:rPr>
          <w:sz w:val="24"/>
          <w:szCs w:val="24"/>
        </w:rPr>
      </w:pPr>
      <w:r w:rsidRPr="009E1538">
        <w:rPr>
          <w:sz w:val="24"/>
          <w:szCs w:val="24"/>
        </w:rPr>
        <w:t>What were the considerations of Lucifer’s fall?</w:t>
      </w:r>
    </w:p>
    <w:p w:rsidR="0044597E" w:rsidRPr="009E1538" w:rsidRDefault="0044597E" w:rsidP="0044597E">
      <w:pPr>
        <w:spacing w:line="480" w:lineRule="auto"/>
        <w:jc w:val="both"/>
        <w:rPr>
          <w:sz w:val="24"/>
          <w:szCs w:val="24"/>
        </w:rPr>
      </w:pPr>
      <w:r w:rsidRPr="009E153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9E1538">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9E1538">
        <w:rPr>
          <w:sz w:val="24"/>
          <w:szCs w:val="24"/>
          <w:vertAlign w:val="superscript"/>
        </w:rPr>
        <w:t>st</w:t>
      </w:r>
      <w:r w:rsidRPr="009E153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E1538">
        <w:rPr>
          <w:sz w:val="24"/>
          <w:szCs w:val="24"/>
          <w:vertAlign w:val="superscript"/>
        </w:rPr>
        <w:t>st</w:t>
      </w:r>
      <w:r w:rsidRPr="009E1538">
        <w:rPr>
          <w:sz w:val="24"/>
          <w:szCs w:val="24"/>
        </w:rPr>
        <w:t xml:space="preserve"> Peter 1:17-21.                                                                </w:t>
      </w:r>
    </w:p>
    <w:p w:rsidR="0044597E" w:rsidRPr="009E1538" w:rsidRDefault="0044597E" w:rsidP="0044597E">
      <w:pPr>
        <w:spacing w:line="480" w:lineRule="auto"/>
        <w:jc w:val="both"/>
        <w:rPr>
          <w:sz w:val="24"/>
          <w:szCs w:val="24"/>
        </w:rPr>
      </w:pPr>
      <w:r w:rsidRPr="009E1538">
        <w:rPr>
          <w:sz w:val="24"/>
          <w:szCs w:val="24"/>
        </w:rPr>
        <w:t>What were the Levels of Lucifer’s Fall?</w:t>
      </w:r>
    </w:p>
    <w:p w:rsidR="00BF644E" w:rsidRPr="009E1538" w:rsidRDefault="00BF644E" w:rsidP="00BF644E">
      <w:pPr>
        <w:spacing w:line="480" w:lineRule="auto"/>
        <w:jc w:val="both"/>
        <w:rPr>
          <w:sz w:val="24"/>
          <w:szCs w:val="24"/>
        </w:rPr>
      </w:pPr>
      <w:r w:rsidRPr="009E1538">
        <w:rPr>
          <w:b/>
          <w:sz w:val="24"/>
          <w:szCs w:val="24"/>
        </w:rPr>
        <w:t xml:space="preserve">What is the Inerrant Breakdown of the 4 Most Highest Universes in the Holy Scripture which make up of 28 days, 7 days each in their Universal Creation of their own Respectable Universes? </w:t>
      </w:r>
      <w:r w:rsidRPr="009E1538">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w:t>
      </w:r>
      <w:r w:rsidRPr="009E1538">
        <w:rPr>
          <w:sz w:val="24"/>
          <w:szCs w:val="24"/>
        </w:rPr>
        <w:lastRenderedPageBreak/>
        <w:t>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BF644E" w:rsidRPr="009E1538" w:rsidRDefault="00BF644E" w:rsidP="00BF644E">
      <w:pPr>
        <w:jc w:val="center"/>
        <w:rPr>
          <w:b/>
          <w:sz w:val="24"/>
          <w:szCs w:val="24"/>
        </w:rPr>
      </w:pPr>
      <w:r w:rsidRPr="009E1538">
        <w:rPr>
          <w:b/>
          <w:sz w:val="24"/>
          <w:szCs w:val="24"/>
        </w:rPr>
        <w:t>The Married Woman called the Great Whore Babylon the False Scarlet Colored Woman</w:t>
      </w:r>
    </w:p>
    <w:p w:rsidR="00BF644E" w:rsidRPr="009E1538" w:rsidRDefault="00BF644E" w:rsidP="00BF644E">
      <w:pPr>
        <w:spacing w:before="240" w:line="480" w:lineRule="auto"/>
        <w:jc w:val="both"/>
        <w:rPr>
          <w:sz w:val="24"/>
          <w:szCs w:val="24"/>
        </w:rPr>
      </w:pPr>
      <w:r w:rsidRPr="009E1538">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w:t>
      </w:r>
      <w:r w:rsidRPr="009E1538">
        <w:rPr>
          <w:sz w:val="24"/>
          <w:szCs w:val="24"/>
        </w:rPr>
        <w:lastRenderedPageBreak/>
        <w:t xml:space="preserve">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E1538">
        <w:rPr>
          <w:b/>
          <w:sz w:val="24"/>
          <w:szCs w:val="24"/>
        </w:rPr>
        <w:t xml:space="preserve">MYSTERY, BABYLON THE GREAT, THE MOTHER OF HARLOTS AND OF THE ABOMINATIONS OF THE EARTH </w:t>
      </w:r>
      <w:r w:rsidRPr="009E1538">
        <w:rPr>
          <w:sz w:val="24"/>
          <w:szCs w:val="24"/>
        </w:rPr>
        <w:t>(</w:t>
      </w:r>
      <w:r w:rsidRPr="009E1538">
        <w:rPr>
          <w:b/>
          <w:sz w:val="24"/>
          <w:szCs w:val="24"/>
        </w:rPr>
        <w:t xml:space="preserve">BABYLON </w:t>
      </w:r>
      <w:r w:rsidRPr="009E1538">
        <w:rPr>
          <w:sz w:val="24"/>
          <w:szCs w:val="24"/>
        </w:rPr>
        <w:t>is called the “</w:t>
      </w:r>
      <w:r w:rsidRPr="009E1538">
        <w:rPr>
          <w:b/>
          <w:sz w:val="24"/>
          <w:szCs w:val="24"/>
        </w:rPr>
        <w:t>LADY VICTORIA OF KINGDOMS AS THE SAINTLY CHRISTIAN LADY</w:t>
      </w:r>
      <w:r w:rsidRPr="009E1538">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w:t>
      </w:r>
      <w:r w:rsidRPr="009E1538">
        <w:rPr>
          <w:sz w:val="24"/>
          <w:szCs w:val="24"/>
        </w:rPr>
        <w:lastRenderedPageBreak/>
        <w:t xml:space="preserve">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w:t>
      </w:r>
      <w:r w:rsidRPr="009E1538">
        <w:rPr>
          <w:sz w:val="24"/>
          <w:szCs w:val="24"/>
        </w:rPr>
        <w:lastRenderedPageBreak/>
        <w:t>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BF644E" w:rsidRPr="009E1538" w:rsidRDefault="00BF644E" w:rsidP="00BF644E">
      <w:pPr>
        <w:spacing w:before="240" w:line="480" w:lineRule="auto"/>
        <w:jc w:val="center"/>
        <w:rPr>
          <w:b/>
          <w:sz w:val="24"/>
          <w:szCs w:val="24"/>
        </w:rPr>
      </w:pPr>
      <w:r w:rsidRPr="009E1538">
        <w:rPr>
          <w:b/>
          <w:sz w:val="24"/>
          <w:szCs w:val="24"/>
        </w:rPr>
        <w:t>The Great Sexual Eros Love Apostasy of the Great Harlot, Babylon has fallen in “This Age” by the Father Stephen Our Lord in “That Age”</w:t>
      </w:r>
    </w:p>
    <w:p w:rsidR="00BF644E" w:rsidRPr="009E1538" w:rsidRDefault="00BF644E" w:rsidP="00BF644E">
      <w:pPr>
        <w:spacing w:before="240" w:line="480" w:lineRule="auto"/>
        <w:jc w:val="both"/>
        <w:rPr>
          <w:sz w:val="24"/>
          <w:szCs w:val="24"/>
        </w:rPr>
      </w:pPr>
      <w:r w:rsidRPr="009E1538">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9E1538">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9E1538">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BF644E" w:rsidRPr="009E1538" w:rsidRDefault="00BF644E" w:rsidP="0044597E">
      <w:pPr>
        <w:spacing w:line="480" w:lineRule="auto"/>
        <w:jc w:val="both"/>
        <w:rPr>
          <w:sz w:val="24"/>
          <w:szCs w:val="24"/>
        </w:rPr>
      </w:pPr>
      <w:r w:rsidRPr="009E1538">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9E1538">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w:t>
      </w:r>
      <w:r w:rsidRPr="009E1538">
        <w:rPr>
          <w:sz w:val="24"/>
          <w:szCs w:val="24"/>
        </w:rPr>
        <w:lastRenderedPageBreak/>
        <w:t>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E1538">
        <w:rPr>
          <w:sz w:val="24"/>
          <w:szCs w:val="24"/>
          <w:vertAlign w:val="superscript"/>
        </w:rPr>
        <w:t>st</w:t>
      </w:r>
      <w:r w:rsidRPr="009E1538">
        <w:rPr>
          <w:sz w:val="24"/>
          <w:szCs w:val="24"/>
        </w:rPr>
        <w:t xml:space="preserve"> John 2:15-16. This is because of the Lord Yahweh’s attribute of “</w:t>
      </w:r>
      <w:r w:rsidRPr="009E1538">
        <w:rPr>
          <w:b/>
          <w:sz w:val="24"/>
          <w:szCs w:val="24"/>
        </w:rPr>
        <w:t>Impassibility</w:t>
      </w:r>
      <w:r w:rsidRPr="009E1538">
        <w:rPr>
          <w:sz w:val="24"/>
          <w:szCs w:val="24"/>
        </w:rPr>
        <w:t>” which says He does not have “</w:t>
      </w:r>
      <w:r w:rsidRPr="009E1538">
        <w:rPr>
          <w:b/>
          <w:sz w:val="24"/>
          <w:szCs w:val="24"/>
        </w:rPr>
        <w:t>Sexual Eros Passions</w:t>
      </w:r>
      <w:r w:rsidRPr="009E1538">
        <w:rPr>
          <w:sz w:val="24"/>
          <w:szCs w:val="24"/>
        </w:rPr>
        <w:t>” in Acts 14:15. The Lord Yahweh did not create Sexual Eros Love nor would He go against His own Divine Nature, Deity or Character for Anyone in Creation in Acts 17:28-29. The Lord Yahweh does in fact have “</w:t>
      </w:r>
      <w:r w:rsidRPr="009E1538">
        <w:rPr>
          <w:b/>
          <w:sz w:val="24"/>
          <w:szCs w:val="24"/>
        </w:rPr>
        <w:t>Holy Divine Passions</w:t>
      </w:r>
      <w:r w:rsidRPr="009E1538">
        <w:rPr>
          <w:sz w:val="24"/>
          <w:szCs w:val="24"/>
        </w:rPr>
        <w:t>” in Isaiah 54:8; 62:5; Psalms 78:40; 103:13, 17; Ephesians 4:30 &amp; Exodus 32:10. There are three main different kinds of “</w:t>
      </w:r>
      <w:r w:rsidRPr="009E1538">
        <w:rPr>
          <w:b/>
          <w:sz w:val="24"/>
          <w:szCs w:val="24"/>
        </w:rPr>
        <w:t>Intercourse</w:t>
      </w:r>
      <w:r w:rsidRPr="009E1538">
        <w:rPr>
          <w:sz w:val="24"/>
          <w:szCs w:val="24"/>
        </w:rPr>
        <w:t>” in the Holy Bible. First, is the “</w:t>
      </w:r>
      <w:r w:rsidRPr="009E1538">
        <w:rPr>
          <w:b/>
          <w:sz w:val="24"/>
          <w:szCs w:val="24"/>
        </w:rPr>
        <w:t>Popular Sexual Eros Love Intercourse</w:t>
      </w:r>
      <w:r w:rsidRPr="009E1538">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E1538">
        <w:rPr>
          <w:sz w:val="24"/>
          <w:szCs w:val="24"/>
          <w:vertAlign w:val="superscript"/>
        </w:rPr>
        <w:t>st</w:t>
      </w:r>
      <w:r w:rsidRPr="009E1538">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E1538">
        <w:rPr>
          <w:b/>
          <w:sz w:val="24"/>
          <w:szCs w:val="24"/>
        </w:rPr>
        <w:t>Known Holy Law Love Intercourse</w:t>
      </w:r>
      <w:r w:rsidRPr="009E1538">
        <w:rPr>
          <w:sz w:val="24"/>
          <w:szCs w:val="24"/>
        </w:rPr>
        <w:t>” from the Midst of the Tree of Life in Luke 2:23 that is done by a Man and a Woman and also Boys and Girls in Luke 20:35-36 in a Wisdom 80 Year Law Kingdom of Heaven in Genesis 2:9 &amp; 1</w:t>
      </w:r>
      <w:r w:rsidRPr="009E1538">
        <w:rPr>
          <w:sz w:val="24"/>
          <w:szCs w:val="24"/>
          <w:vertAlign w:val="superscript"/>
        </w:rPr>
        <w:t>st</w:t>
      </w:r>
      <w:r w:rsidRPr="009E1538">
        <w:rPr>
          <w:sz w:val="24"/>
          <w:szCs w:val="24"/>
        </w:rPr>
        <w:t xml:space="preserve"> Kings 11:3. King Solomon did this kind of </w:t>
      </w:r>
      <w:r w:rsidRPr="009E1538">
        <w:rPr>
          <w:sz w:val="24"/>
          <w:szCs w:val="24"/>
        </w:rPr>
        <w:lastRenderedPageBreak/>
        <w:t>Intercourse with His 700 Wives and 300 Concubines. But King Solomon committed Idolatry which is “</w:t>
      </w:r>
      <w:r w:rsidRPr="009E1538">
        <w:rPr>
          <w:b/>
          <w:sz w:val="24"/>
          <w:szCs w:val="24"/>
        </w:rPr>
        <w:t>Marital Fornication</w:t>
      </w:r>
      <w:r w:rsidRPr="009E1538">
        <w:rPr>
          <w:sz w:val="24"/>
          <w:szCs w:val="24"/>
        </w:rPr>
        <w:t>” in Tobit 4:12-13 in the minority with His Foreign Wives after 80 years, but not with the majority of His 100’s of Local Wives or 300 Concubines after 80 years in Nehemiah 13:25-27 &amp; 1</w:t>
      </w:r>
      <w:r w:rsidRPr="009E1538">
        <w:rPr>
          <w:sz w:val="24"/>
          <w:szCs w:val="24"/>
          <w:vertAlign w:val="superscript"/>
        </w:rPr>
        <w:t>st</w:t>
      </w:r>
      <w:r w:rsidRPr="009E1538">
        <w:rPr>
          <w:sz w:val="24"/>
          <w:szCs w:val="24"/>
        </w:rPr>
        <w:t xml:space="preserve"> Kings 11:1-13. Third, is the “</w:t>
      </w:r>
      <w:r w:rsidRPr="009E1538">
        <w:rPr>
          <w:b/>
          <w:sz w:val="24"/>
          <w:szCs w:val="24"/>
        </w:rPr>
        <w:t>Unknown Holy Divine Love Intercourse</w:t>
      </w:r>
      <w:r w:rsidRPr="009E1538">
        <w:rPr>
          <w:sz w:val="24"/>
          <w:szCs w:val="24"/>
        </w:rPr>
        <w:t>” from the Tree of Life that is done by a Man and Woman in 2</w:t>
      </w:r>
      <w:r w:rsidRPr="009E1538">
        <w:rPr>
          <w:sz w:val="24"/>
          <w:szCs w:val="24"/>
          <w:vertAlign w:val="superscript"/>
        </w:rPr>
        <w:t>nd</w:t>
      </w:r>
      <w:r w:rsidRPr="009E1538">
        <w:rPr>
          <w:sz w:val="24"/>
          <w:szCs w:val="24"/>
        </w:rPr>
        <w:t xml:space="preserve"> Peter 1:4 &amp;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w:t>
      </w:r>
      <w:r w:rsidRPr="009E1538">
        <w:rPr>
          <w:sz w:val="24"/>
          <w:szCs w:val="24"/>
        </w:rPr>
        <w:lastRenderedPageBreak/>
        <w:t>Timothy 6:10; 2</w:t>
      </w:r>
      <w:r w:rsidRPr="009E1538">
        <w:rPr>
          <w:sz w:val="24"/>
          <w:szCs w:val="24"/>
          <w:vertAlign w:val="superscript"/>
        </w:rPr>
        <w:t>nd</w:t>
      </w:r>
      <w:r w:rsidRPr="009E1538">
        <w:rPr>
          <w:sz w:val="24"/>
          <w:szCs w:val="24"/>
        </w:rPr>
        <w:t xml:space="preserve"> Peter 1:4 &amp; Isaiah 43:24. If You have any questions on Marital Sexuality, You must get My book called “</w:t>
      </w:r>
      <w:r w:rsidRPr="009E1538">
        <w:rPr>
          <w:b/>
          <w:sz w:val="24"/>
          <w:szCs w:val="24"/>
        </w:rPr>
        <w:t>God is Love and the Love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E1538">
        <w:rPr>
          <w:b/>
          <w:sz w:val="24"/>
          <w:szCs w:val="24"/>
        </w:rPr>
        <w:t>Wisdom</w:t>
      </w:r>
      <w:r w:rsidRPr="009E1538">
        <w:rPr>
          <w:sz w:val="24"/>
          <w:szCs w:val="24"/>
        </w:rPr>
        <w:t>.” This passage, in verse 22 does not concern the term “</w:t>
      </w:r>
      <w:r w:rsidRPr="009E1538">
        <w:rPr>
          <w:b/>
          <w:sz w:val="24"/>
          <w:szCs w:val="24"/>
        </w:rPr>
        <w:t>Bara</w:t>
      </w:r>
      <w:r w:rsidRPr="009E1538">
        <w:rPr>
          <w:sz w:val="24"/>
          <w:szCs w:val="24"/>
        </w:rPr>
        <w:t>” but rather the term called “</w:t>
      </w:r>
      <w:r w:rsidRPr="009E1538">
        <w:rPr>
          <w:b/>
          <w:sz w:val="24"/>
          <w:szCs w:val="24"/>
        </w:rPr>
        <w:t>Qanah</w:t>
      </w:r>
      <w:r w:rsidRPr="009E1538">
        <w:rPr>
          <w:sz w:val="24"/>
          <w:szCs w:val="24"/>
        </w:rPr>
        <w:t>” which occurs 84 times in the Old Testament and basically means “to get, possess or acquire.” “</w:t>
      </w:r>
      <w:r w:rsidRPr="009E1538">
        <w:rPr>
          <w:b/>
          <w:sz w:val="24"/>
          <w:szCs w:val="24"/>
        </w:rPr>
        <w:t>This Eternal Godly Sin</w:t>
      </w:r>
      <w:r w:rsidRPr="009E1538">
        <w:rPr>
          <w:sz w:val="24"/>
          <w:szCs w:val="24"/>
        </w:rPr>
        <w:t>” is recorded in Proverbs 8:22-25 (RSV) which can deeply mean “</w:t>
      </w:r>
      <w:r w:rsidRPr="009E1538">
        <w:rPr>
          <w:b/>
          <w:sz w:val="24"/>
          <w:szCs w:val="24"/>
        </w:rPr>
        <w:t>Eternal Marital Lordly Sexual Eros Love</w:t>
      </w:r>
      <w:r w:rsidRPr="009E1538">
        <w:rPr>
          <w:sz w:val="24"/>
          <w:szCs w:val="24"/>
        </w:rPr>
        <w:t>” and “</w:t>
      </w:r>
      <w:r w:rsidRPr="009E1538">
        <w:rPr>
          <w:b/>
          <w:sz w:val="24"/>
          <w:szCs w:val="24"/>
        </w:rPr>
        <w:t>This Eternal Heavenly Sin</w:t>
      </w:r>
      <w:r w:rsidRPr="009E1538">
        <w:rPr>
          <w:sz w:val="24"/>
          <w:szCs w:val="24"/>
        </w:rPr>
        <w:t>” is recorded in Isaiah 14:12-21 and “</w:t>
      </w:r>
      <w:r w:rsidRPr="009E1538">
        <w:rPr>
          <w:b/>
          <w:sz w:val="24"/>
          <w:szCs w:val="24"/>
        </w:rPr>
        <w:t>This Eternal Earthly Sin</w:t>
      </w:r>
      <w:r w:rsidRPr="009E1538">
        <w:rPr>
          <w:sz w:val="24"/>
          <w:szCs w:val="24"/>
        </w:rPr>
        <w:t>” is recorded in Ezekiel 28:15-19. The Lord Lucifer sinned in Heaven!!!</w:t>
      </w:r>
    </w:p>
    <w:p w:rsidR="0044597E" w:rsidRPr="009E1538" w:rsidRDefault="0044597E" w:rsidP="0044597E">
      <w:pPr>
        <w:spacing w:line="480" w:lineRule="auto"/>
        <w:jc w:val="both"/>
        <w:rPr>
          <w:sz w:val="24"/>
          <w:szCs w:val="24"/>
        </w:rPr>
      </w:pPr>
      <w:r w:rsidRPr="009E1538">
        <w:rPr>
          <w:sz w:val="24"/>
          <w:szCs w:val="24"/>
        </w:rPr>
        <w:t>The Father Stephen the Single Lord called Wisdom for 80 years with the Lord Yah is proven in the scripture. In Proverbs 8:23 refers to Wisdom existing before God created the Marriage World in “</w:t>
      </w:r>
      <w:r w:rsidRPr="009E1538">
        <w:rPr>
          <w:b/>
          <w:sz w:val="24"/>
          <w:szCs w:val="24"/>
        </w:rPr>
        <w:t>That Age</w:t>
      </w:r>
      <w:r w:rsidRPr="009E1538">
        <w:rPr>
          <w:sz w:val="24"/>
          <w:szCs w:val="24"/>
        </w:rPr>
        <w:t xml:space="preserve">” in Luke 20:35-36 &amp; Genesis 1:1-5, before the waters were separated, </w:t>
      </w:r>
      <w:r w:rsidRPr="009E1538">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4597E" w:rsidRPr="009E1538" w:rsidRDefault="0044597E" w:rsidP="0044597E">
      <w:pPr>
        <w:spacing w:line="480" w:lineRule="auto"/>
        <w:jc w:val="both"/>
        <w:rPr>
          <w:sz w:val="24"/>
          <w:szCs w:val="24"/>
        </w:rPr>
      </w:pPr>
      <w:r w:rsidRPr="009E1538">
        <w:rPr>
          <w:sz w:val="24"/>
          <w:szCs w:val="24"/>
        </w:rPr>
        <w:t>The Father Stephen the Single Lord called Strength for 40 years with the Lord Yah is proven in the scripture. In Proverbs 8:30-31 (NIV) tells us that the Lord Lucifer this Married Lord called Wisdom in “</w:t>
      </w:r>
      <w:r w:rsidRPr="009E1538">
        <w:rPr>
          <w:b/>
          <w:sz w:val="24"/>
          <w:szCs w:val="24"/>
        </w:rPr>
        <w:t>This Age</w:t>
      </w:r>
      <w:r w:rsidRPr="009E1538">
        <w:rPr>
          <w:sz w:val="24"/>
          <w:szCs w:val="24"/>
        </w:rPr>
        <w:t>” in Luke 20:34, 37-38 is said to have been a Craftsman at Father Stephen’s side when He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 the True Creator of the Father Stephen.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is a term that can mean “</w:t>
      </w:r>
      <w:r w:rsidRPr="009E1538">
        <w:rPr>
          <w:b/>
          <w:sz w:val="24"/>
          <w:szCs w:val="24"/>
        </w:rPr>
        <w:t>Eternal Lordly Sexual Eros Love</w:t>
      </w:r>
      <w:r w:rsidRPr="009E153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E1538">
        <w:rPr>
          <w:sz w:val="24"/>
          <w:szCs w:val="24"/>
          <w:vertAlign w:val="superscript"/>
        </w:rPr>
        <w:t>st</w:t>
      </w:r>
      <w:r w:rsidRPr="009E1538">
        <w:rPr>
          <w:sz w:val="24"/>
          <w:szCs w:val="24"/>
        </w:rPr>
        <w:t xml:space="preserve"> Corinthians 8:6 &amp; Hebrews 1:1-3. The Father Stephen summoned the Son </w:t>
      </w:r>
      <w:r w:rsidRPr="009E1538">
        <w:rPr>
          <w:sz w:val="24"/>
          <w:szCs w:val="24"/>
        </w:rPr>
        <w:lastRenderedPageBreak/>
        <w:t>Jesus to work for Him in all things in the activity of the Divine Creation in Genesis 1:1 and 1</w:t>
      </w:r>
      <w:r w:rsidRPr="009E1538">
        <w:rPr>
          <w:sz w:val="24"/>
          <w:szCs w:val="24"/>
          <w:vertAlign w:val="superscript"/>
        </w:rPr>
        <w:t>st</w:t>
      </w:r>
      <w:r w:rsidRPr="009E1538">
        <w:rPr>
          <w:sz w:val="24"/>
          <w:szCs w:val="24"/>
        </w:rPr>
        <w:t xml:space="preserve"> Corinthians 8:6. Just as the Father Stephen has authority over the Son Jesus, they are still equal in Deity. Then the Father Stephen summoned the Brother John the Holy Ghost of God to be active in “</w:t>
      </w:r>
      <w:r w:rsidRPr="009E1538">
        <w:rPr>
          <w:b/>
          <w:sz w:val="24"/>
          <w:szCs w:val="24"/>
        </w:rPr>
        <w:t>hovering over the face of the Earth</w:t>
      </w:r>
      <w:r w:rsidRPr="009E1538">
        <w:rPr>
          <w:sz w:val="24"/>
          <w:szCs w:val="24"/>
        </w:rPr>
        <w:t xml:space="preserve">” in Genesis 1:2. This is why there is a difference between the Father Stephen Our Lord and the Lord Yahweh the Creator of the Father Stephen!!!  </w:t>
      </w:r>
    </w:p>
    <w:p w:rsidR="0044597E" w:rsidRPr="009E1538" w:rsidRDefault="0044597E" w:rsidP="0044597E">
      <w:pPr>
        <w:spacing w:line="480" w:lineRule="auto"/>
        <w:jc w:val="both"/>
        <w:rPr>
          <w:sz w:val="24"/>
          <w:szCs w:val="24"/>
        </w:rPr>
      </w:pPr>
      <w:r w:rsidRPr="009E1538">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9E1538">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E1538">
        <w:rPr>
          <w:b/>
          <w:sz w:val="24"/>
          <w:szCs w:val="24"/>
        </w:rPr>
        <w:t>Eternal Sexual Eros Love</w:t>
      </w:r>
      <w:r w:rsidRPr="009E1538">
        <w:rPr>
          <w:sz w:val="24"/>
          <w:szCs w:val="24"/>
        </w:rPr>
        <w:t>” is proven in Proverbs 8:22-25 (RSV). The Lord Yah planted the Wisdom Tree in Genesis 2:9 so that all could understand how and why the Married Lord called Wisdom eternally sinned and fell. For the 1</w:t>
      </w:r>
      <w:r w:rsidRPr="009E1538">
        <w:rPr>
          <w:sz w:val="24"/>
          <w:szCs w:val="24"/>
          <w:vertAlign w:val="superscript"/>
        </w:rPr>
        <w:t>st</w:t>
      </w:r>
      <w:r w:rsidRPr="009E1538">
        <w:rPr>
          <w:sz w:val="24"/>
          <w:szCs w:val="24"/>
        </w:rPr>
        <w:t xml:space="preserve"> Married Woman to think like the 1</w:t>
      </w:r>
      <w:r w:rsidRPr="009E1538">
        <w:rPr>
          <w:sz w:val="24"/>
          <w:szCs w:val="24"/>
          <w:vertAlign w:val="superscript"/>
        </w:rPr>
        <w:t>st</w:t>
      </w:r>
      <w:r w:rsidRPr="009E1538">
        <w:rPr>
          <w:sz w:val="24"/>
          <w:szCs w:val="24"/>
        </w:rPr>
        <w:t xml:space="preserve"> Married Man She has to be disobedient. For the 1</w:t>
      </w:r>
      <w:r w:rsidRPr="009E1538">
        <w:rPr>
          <w:sz w:val="24"/>
          <w:szCs w:val="24"/>
          <w:vertAlign w:val="superscript"/>
        </w:rPr>
        <w:t>st</w:t>
      </w:r>
      <w:r w:rsidRPr="009E1538">
        <w:rPr>
          <w:sz w:val="24"/>
          <w:szCs w:val="24"/>
        </w:rPr>
        <w:t xml:space="preserve"> Married Man to think like the 1</w:t>
      </w:r>
      <w:r w:rsidRPr="009E1538">
        <w:rPr>
          <w:sz w:val="24"/>
          <w:szCs w:val="24"/>
          <w:vertAlign w:val="superscript"/>
        </w:rPr>
        <w:t>st</w:t>
      </w:r>
      <w:r w:rsidRPr="009E1538">
        <w:rPr>
          <w:sz w:val="24"/>
          <w:szCs w:val="24"/>
        </w:rPr>
        <w:t xml:space="preserve"> Married Woman He has to be deceived. For the 1</w:t>
      </w:r>
      <w:r w:rsidRPr="009E1538">
        <w:rPr>
          <w:sz w:val="24"/>
          <w:szCs w:val="24"/>
          <w:vertAlign w:val="superscript"/>
        </w:rPr>
        <w:t>st</w:t>
      </w:r>
      <w:r w:rsidRPr="009E1538">
        <w:rPr>
          <w:sz w:val="24"/>
          <w:szCs w:val="24"/>
        </w:rPr>
        <w:t xml:space="preserve"> Married Man to think like the 1</w:t>
      </w:r>
      <w:r w:rsidRPr="009E1538">
        <w:rPr>
          <w:sz w:val="24"/>
          <w:szCs w:val="24"/>
          <w:vertAlign w:val="superscript"/>
        </w:rPr>
        <w:t>st</w:t>
      </w:r>
      <w:r w:rsidRPr="009E1538">
        <w:rPr>
          <w:sz w:val="24"/>
          <w:szCs w:val="24"/>
        </w:rPr>
        <w:t xml:space="preserve"> Married Serpent He has to be a liar. For the 1</w:t>
      </w:r>
      <w:r w:rsidRPr="009E1538">
        <w:rPr>
          <w:sz w:val="24"/>
          <w:szCs w:val="24"/>
          <w:vertAlign w:val="superscript"/>
        </w:rPr>
        <w:t>st</w:t>
      </w:r>
      <w:r w:rsidRPr="009E1538">
        <w:rPr>
          <w:sz w:val="24"/>
          <w:szCs w:val="24"/>
        </w:rPr>
        <w:t xml:space="preserve"> Married Serpent to think like the 1</w:t>
      </w:r>
      <w:r w:rsidRPr="009E1538">
        <w:rPr>
          <w:sz w:val="24"/>
          <w:szCs w:val="24"/>
          <w:vertAlign w:val="superscript"/>
        </w:rPr>
        <w:t>st</w:t>
      </w:r>
      <w:r w:rsidRPr="009E1538">
        <w:rPr>
          <w:sz w:val="24"/>
          <w:szCs w:val="24"/>
        </w:rPr>
        <w:t xml:space="preserve"> Married Man He has to be disobedient. For the 1</w:t>
      </w:r>
      <w:r w:rsidRPr="009E1538">
        <w:rPr>
          <w:sz w:val="24"/>
          <w:szCs w:val="24"/>
          <w:vertAlign w:val="superscript"/>
        </w:rPr>
        <w:t>st</w:t>
      </w:r>
      <w:r w:rsidRPr="009E1538">
        <w:rPr>
          <w:sz w:val="24"/>
          <w:szCs w:val="24"/>
        </w:rPr>
        <w:t xml:space="preserve"> Married Woman to think like the 1</w:t>
      </w:r>
      <w:r w:rsidRPr="009E1538">
        <w:rPr>
          <w:sz w:val="24"/>
          <w:szCs w:val="24"/>
          <w:vertAlign w:val="superscript"/>
        </w:rPr>
        <w:t>st</w:t>
      </w:r>
      <w:r w:rsidRPr="009E1538">
        <w:rPr>
          <w:sz w:val="24"/>
          <w:szCs w:val="24"/>
        </w:rPr>
        <w:t xml:space="preserve"> Married Serpent She has to be a liar. For the 1</w:t>
      </w:r>
      <w:r w:rsidRPr="009E1538">
        <w:rPr>
          <w:sz w:val="24"/>
          <w:szCs w:val="24"/>
          <w:vertAlign w:val="superscript"/>
        </w:rPr>
        <w:t>st</w:t>
      </w:r>
      <w:r w:rsidRPr="009E1538">
        <w:rPr>
          <w:sz w:val="24"/>
          <w:szCs w:val="24"/>
        </w:rPr>
        <w:t xml:space="preserve"> Married Serpent to think like the 1</w:t>
      </w:r>
      <w:r w:rsidRPr="009E1538">
        <w:rPr>
          <w:sz w:val="24"/>
          <w:szCs w:val="24"/>
          <w:vertAlign w:val="superscript"/>
        </w:rPr>
        <w:t>st</w:t>
      </w:r>
      <w:r w:rsidRPr="009E1538">
        <w:rPr>
          <w:sz w:val="24"/>
          <w:szCs w:val="24"/>
        </w:rPr>
        <w:t xml:space="preserve"> Married Woman He has to be deceived. For the Married Lord called Wisdom or the Married Lady called Wisdom to think like all (the 1</w:t>
      </w:r>
      <w:r w:rsidRPr="009E1538">
        <w:rPr>
          <w:sz w:val="24"/>
          <w:szCs w:val="24"/>
          <w:vertAlign w:val="superscript"/>
        </w:rPr>
        <w:t>st</w:t>
      </w:r>
      <w:r w:rsidRPr="009E1538">
        <w:rPr>
          <w:sz w:val="24"/>
          <w:szCs w:val="24"/>
        </w:rPr>
        <w:t xml:space="preserve"> Married Woman, 1</w:t>
      </w:r>
      <w:r w:rsidRPr="009E1538">
        <w:rPr>
          <w:sz w:val="24"/>
          <w:szCs w:val="24"/>
          <w:vertAlign w:val="superscript"/>
        </w:rPr>
        <w:t>st</w:t>
      </w:r>
      <w:r w:rsidRPr="009E1538">
        <w:rPr>
          <w:sz w:val="24"/>
          <w:szCs w:val="24"/>
        </w:rPr>
        <w:t xml:space="preserve"> Married Man &amp; 1</w:t>
      </w:r>
      <w:r w:rsidRPr="009E1538">
        <w:rPr>
          <w:sz w:val="24"/>
          <w:szCs w:val="24"/>
          <w:vertAlign w:val="superscript"/>
        </w:rPr>
        <w:t>st</w:t>
      </w:r>
      <w:r w:rsidRPr="009E1538">
        <w:rPr>
          <w:sz w:val="24"/>
          <w:szCs w:val="24"/>
        </w:rPr>
        <w:t xml:space="preserve"> Married Serpent) He or She has to be deceived, disobedient &amp; a liar. For the 2</w:t>
      </w:r>
      <w:r w:rsidRPr="009E1538">
        <w:rPr>
          <w:sz w:val="24"/>
          <w:szCs w:val="24"/>
          <w:vertAlign w:val="superscript"/>
        </w:rPr>
        <w:t>nd</w:t>
      </w:r>
      <w:r w:rsidRPr="009E1538">
        <w:rPr>
          <w:sz w:val="24"/>
          <w:szCs w:val="24"/>
        </w:rPr>
        <w:t xml:space="preserve"> Single Man is Obedient. For the 2</w:t>
      </w:r>
      <w:r w:rsidRPr="009E1538">
        <w:rPr>
          <w:sz w:val="24"/>
          <w:szCs w:val="24"/>
          <w:vertAlign w:val="superscript"/>
        </w:rPr>
        <w:t>nd</w:t>
      </w:r>
      <w:r w:rsidRPr="009E1538">
        <w:rPr>
          <w:sz w:val="24"/>
          <w:szCs w:val="24"/>
        </w:rPr>
        <w:t xml:space="preserve"> Single Woman is intelligent knowing the Scriptures &amp; the Authority. For the 2</w:t>
      </w:r>
      <w:r w:rsidRPr="009E1538">
        <w:rPr>
          <w:sz w:val="24"/>
          <w:szCs w:val="24"/>
          <w:vertAlign w:val="superscript"/>
        </w:rPr>
        <w:t>nd</w:t>
      </w:r>
      <w:r w:rsidRPr="009E1538">
        <w:rPr>
          <w:sz w:val="24"/>
          <w:szCs w:val="24"/>
        </w:rPr>
        <w:t xml:space="preserve"> Single Serpent is the Truth. For the 2</w:t>
      </w:r>
      <w:r w:rsidRPr="009E1538">
        <w:rPr>
          <w:sz w:val="24"/>
          <w:szCs w:val="24"/>
          <w:vertAlign w:val="superscript"/>
        </w:rPr>
        <w:t>nd</w:t>
      </w:r>
      <w:r w:rsidRPr="009E1538">
        <w:rPr>
          <w:sz w:val="24"/>
          <w:szCs w:val="24"/>
        </w:rPr>
        <w:t xml:space="preserve"> Single Lord called Wisdom is Obedient, Intelligent and Truthful. </w:t>
      </w:r>
    </w:p>
    <w:p w:rsidR="0044597E" w:rsidRPr="009E1538" w:rsidRDefault="0044597E" w:rsidP="0044597E">
      <w:pPr>
        <w:spacing w:line="480" w:lineRule="auto"/>
        <w:jc w:val="both"/>
        <w:rPr>
          <w:sz w:val="24"/>
          <w:szCs w:val="24"/>
        </w:rPr>
      </w:pPr>
      <w:r w:rsidRPr="009E153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4597E" w:rsidRPr="009E1538" w:rsidRDefault="0044597E" w:rsidP="0044597E">
      <w:pPr>
        <w:spacing w:line="480" w:lineRule="auto"/>
        <w:jc w:val="center"/>
        <w:rPr>
          <w:b/>
          <w:sz w:val="24"/>
          <w:szCs w:val="24"/>
        </w:rPr>
      </w:pPr>
      <w:r w:rsidRPr="009E1538">
        <w:rPr>
          <w:b/>
          <w:sz w:val="24"/>
          <w:szCs w:val="24"/>
        </w:rPr>
        <w:lastRenderedPageBreak/>
        <w:t>THE DOCTRINE OF SEXUALITY</w:t>
      </w:r>
    </w:p>
    <w:p w:rsidR="0044597E" w:rsidRPr="009E1538" w:rsidRDefault="0044597E" w:rsidP="0044597E">
      <w:pPr>
        <w:spacing w:line="480" w:lineRule="auto"/>
        <w:jc w:val="both"/>
        <w:rPr>
          <w:sz w:val="24"/>
          <w:szCs w:val="24"/>
        </w:rPr>
      </w:pPr>
      <w:r w:rsidRPr="009E153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4597E" w:rsidRPr="009E1538" w:rsidRDefault="0044597E" w:rsidP="0044597E">
      <w:pPr>
        <w:spacing w:line="480" w:lineRule="auto"/>
        <w:jc w:val="both"/>
        <w:rPr>
          <w:sz w:val="24"/>
          <w:szCs w:val="24"/>
        </w:rPr>
      </w:pPr>
      <w:r w:rsidRPr="009E153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E1538">
        <w:rPr>
          <w:sz w:val="24"/>
          <w:szCs w:val="24"/>
          <w:vertAlign w:val="superscript"/>
        </w:rPr>
        <w:t>st</w:t>
      </w:r>
      <w:r w:rsidRPr="009E153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E1538">
        <w:rPr>
          <w:sz w:val="24"/>
          <w:szCs w:val="24"/>
          <w:vertAlign w:val="superscript"/>
        </w:rPr>
        <w:t>st</w:t>
      </w:r>
      <w:r w:rsidRPr="009E153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E1538">
        <w:rPr>
          <w:sz w:val="24"/>
          <w:szCs w:val="24"/>
          <w:vertAlign w:val="superscript"/>
        </w:rPr>
        <w:t>st</w:t>
      </w:r>
      <w:r w:rsidRPr="009E1538">
        <w:rPr>
          <w:sz w:val="24"/>
          <w:szCs w:val="24"/>
        </w:rPr>
        <w:t xml:space="preserve"> Peter 1:17-21. The Manifestation and Exercise of Divine Grace is in Acts 6:8. </w:t>
      </w:r>
    </w:p>
    <w:p w:rsidR="0044597E" w:rsidRPr="009E1538" w:rsidRDefault="0044597E" w:rsidP="0044597E">
      <w:pPr>
        <w:spacing w:line="480" w:lineRule="auto"/>
        <w:jc w:val="both"/>
        <w:rPr>
          <w:sz w:val="24"/>
          <w:szCs w:val="24"/>
        </w:rPr>
      </w:pPr>
      <w:r w:rsidRPr="009E153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4597E" w:rsidRPr="009E1538" w:rsidRDefault="0044597E" w:rsidP="0044597E">
      <w:pPr>
        <w:spacing w:line="480" w:lineRule="auto"/>
        <w:jc w:val="both"/>
        <w:rPr>
          <w:sz w:val="24"/>
          <w:szCs w:val="24"/>
        </w:rPr>
      </w:pPr>
      <w:r w:rsidRPr="009E1538">
        <w:rPr>
          <w:sz w:val="24"/>
          <w:szCs w:val="24"/>
        </w:rPr>
        <w:lastRenderedPageBreak/>
        <w:t>The 1</w:t>
      </w:r>
      <w:r w:rsidRPr="009E1538">
        <w:rPr>
          <w:sz w:val="24"/>
          <w:szCs w:val="24"/>
          <w:vertAlign w:val="superscript"/>
        </w:rPr>
        <w:t>st</w:t>
      </w:r>
      <w:r w:rsidRPr="009E153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E1538">
        <w:rPr>
          <w:sz w:val="24"/>
          <w:szCs w:val="24"/>
          <w:vertAlign w:val="superscript"/>
        </w:rPr>
        <w:t>st</w:t>
      </w:r>
      <w:r w:rsidRPr="009E1538">
        <w:rPr>
          <w:sz w:val="24"/>
          <w:szCs w:val="24"/>
        </w:rPr>
        <w:t xml:space="preserve"> John 2:16. </w:t>
      </w:r>
    </w:p>
    <w:p w:rsidR="0044597E" w:rsidRPr="009E1538" w:rsidRDefault="0044597E" w:rsidP="0044597E">
      <w:pPr>
        <w:spacing w:line="480" w:lineRule="auto"/>
        <w:jc w:val="both"/>
        <w:rPr>
          <w:sz w:val="24"/>
          <w:szCs w:val="24"/>
        </w:rPr>
      </w:pPr>
      <w:r w:rsidRPr="009E1538">
        <w:rPr>
          <w:sz w:val="24"/>
          <w:szCs w:val="24"/>
        </w:rPr>
        <w:t>The Results of Man’s 1</w:t>
      </w:r>
      <w:r w:rsidRPr="009E1538">
        <w:rPr>
          <w:sz w:val="24"/>
          <w:szCs w:val="24"/>
          <w:vertAlign w:val="superscript"/>
        </w:rPr>
        <w:t>st</w:t>
      </w:r>
      <w:r w:rsidRPr="009E153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4597E" w:rsidRPr="009E1538" w:rsidRDefault="0044597E" w:rsidP="0044597E">
      <w:pPr>
        <w:spacing w:line="480" w:lineRule="auto"/>
        <w:jc w:val="both"/>
        <w:rPr>
          <w:sz w:val="24"/>
          <w:szCs w:val="24"/>
        </w:rPr>
      </w:pPr>
      <w:r w:rsidRPr="009E1538">
        <w:rPr>
          <w:sz w:val="24"/>
          <w:szCs w:val="24"/>
        </w:rPr>
        <w:t>The Curse which the 1</w:t>
      </w:r>
      <w:r w:rsidRPr="009E1538">
        <w:rPr>
          <w:sz w:val="24"/>
          <w:szCs w:val="24"/>
          <w:vertAlign w:val="superscript"/>
        </w:rPr>
        <w:t>st</w:t>
      </w:r>
      <w:r w:rsidRPr="009E153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4597E" w:rsidRPr="009E1538" w:rsidRDefault="0044597E" w:rsidP="0044597E">
      <w:pPr>
        <w:spacing w:line="480" w:lineRule="auto"/>
        <w:jc w:val="both"/>
        <w:rPr>
          <w:sz w:val="24"/>
          <w:szCs w:val="24"/>
        </w:rPr>
      </w:pPr>
      <w:r w:rsidRPr="009E1538">
        <w:rPr>
          <w:sz w:val="24"/>
          <w:szCs w:val="24"/>
        </w:rPr>
        <w:t>The Nature of Sexuality: What is Sexuality? Some Scriptures are in Isaiah 6:5; Job 42:5, 6; Romans 7:7; 1</w:t>
      </w:r>
      <w:r w:rsidRPr="009E1538">
        <w:rPr>
          <w:sz w:val="24"/>
          <w:szCs w:val="24"/>
          <w:vertAlign w:val="superscript"/>
        </w:rPr>
        <w:t>st</w:t>
      </w:r>
      <w:r w:rsidRPr="009E1538">
        <w:rPr>
          <w:sz w:val="24"/>
          <w:szCs w:val="24"/>
        </w:rPr>
        <w:t xml:space="preserve"> Corinthians 6:12-20; Galatians 3:10; James 2:8, 9; 2</w:t>
      </w:r>
      <w:r w:rsidRPr="009E1538">
        <w:rPr>
          <w:sz w:val="24"/>
          <w:szCs w:val="24"/>
          <w:vertAlign w:val="superscript"/>
        </w:rPr>
        <w:t>nd</w:t>
      </w:r>
      <w:r w:rsidRPr="009E1538">
        <w:rPr>
          <w:sz w:val="24"/>
          <w:szCs w:val="24"/>
        </w:rPr>
        <w:t xml:space="preserve"> Peter 1:4; Revelation 1:17 &amp; Luke 5:8. </w:t>
      </w:r>
    </w:p>
    <w:p w:rsidR="0044597E" w:rsidRPr="009E1538" w:rsidRDefault="0044597E" w:rsidP="0044597E">
      <w:pPr>
        <w:spacing w:line="480" w:lineRule="auto"/>
        <w:jc w:val="both"/>
        <w:rPr>
          <w:sz w:val="24"/>
          <w:szCs w:val="24"/>
        </w:rPr>
      </w:pPr>
      <w:r w:rsidRPr="009E153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E1538">
        <w:rPr>
          <w:b/>
          <w:i/>
          <w:sz w:val="24"/>
          <w:szCs w:val="24"/>
        </w:rPr>
        <w:t>Paidagogos</w:t>
      </w:r>
      <w:r w:rsidRPr="009E1538">
        <w:rPr>
          <w:sz w:val="24"/>
          <w:szCs w:val="24"/>
        </w:rPr>
        <w:t xml:space="preserve"> meaning Schoolmaster is in Romans 6:14; 7:4; 10:4; Ephesians 2:15; Colossians 2:14; 2</w:t>
      </w:r>
      <w:r w:rsidRPr="009E1538">
        <w:rPr>
          <w:sz w:val="24"/>
          <w:szCs w:val="24"/>
          <w:vertAlign w:val="superscript"/>
        </w:rPr>
        <w:t>nd</w:t>
      </w:r>
      <w:r w:rsidRPr="009E1538">
        <w:rPr>
          <w:sz w:val="24"/>
          <w:szCs w:val="24"/>
        </w:rPr>
        <w:t xml:space="preserve"> Corinthians 3:7-11 &amp; Galatians 3:13, 24; 5:18. The only Access to the Father Stephen is in Ephesians 2:18.  </w:t>
      </w:r>
    </w:p>
    <w:p w:rsidR="0044597E" w:rsidRPr="009E1538" w:rsidRDefault="0044597E" w:rsidP="0044597E">
      <w:pPr>
        <w:spacing w:line="480" w:lineRule="auto"/>
        <w:jc w:val="both"/>
        <w:rPr>
          <w:sz w:val="24"/>
          <w:szCs w:val="24"/>
        </w:rPr>
      </w:pPr>
      <w:r w:rsidRPr="009E1538">
        <w:rPr>
          <w:sz w:val="24"/>
          <w:szCs w:val="24"/>
        </w:rPr>
        <w:lastRenderedPageBreak/>
        <w:t>The Scriptural Expressions for Sexuality is in Leviticus 26:40; Deuteronomy 25:16; Proverbs 11:31; Matthew 6:12; Romans 3:23; 5:12; 11:20; 1</w:t>
      </w:r>
      <w:r w:rsidRPr="009E1538">
        <w:rPr>
          <w:sz w:val="24"/>
          <w:szCs w:val="24"/>
          <w:vertAlign w:val="superscript"/>
        </w:rPr>
        <w:t>st</w:t>
      </w:r>
      <w:r w:rsidRPr="009E1538">
        <w:rPr>
          <w:sz w:val="24"/>
          <w:szCs w:val="24"/>
        </w:rPr>
        <w:t xml:space="preserve"> Timothy 1:9; 2:14; Hebrews 2:2, 3; 9:7; Galatians 6:1; 1</w:t>
      </w:r>
      <w:r w:rsidRPr="009E1538">
        <w:rPr>
          <w:sz w:val="24"/>
          <w:szCs w:val="24"/>
          <w:vertAlign w:val="superscript"/>
        </w:rPr>
        <w:t>st</w:t>
      </w:r>
      <w:r w:rsidRPr="009E1538">
        <w:rPr>
          <w:sz w:val="24"/>
          <w:szCs w:val="24"/>
        </w:rPr>
        <w:t xml:space="preserve"> Corinthians 6:7; James 4:17; 1</w:t>
      </w:r>
      <w:r w:rsidRPr="009E1538">
        <w:rPr>
          <w:sz w:val="24"/>
          <w:szCs w:val="24"/>
          <w:vertAlign w:val="superscript"/>
        </w:rPr>
        <w:t>st</w:t>
      </w:r>
      <w:r w:rsidRPr="009E1538">
        <w:rPr>
          <w:sz w:val="24"/>
          <w:szCs w:val="24"/>
        </w:rPr>
        <w:t xml:space="preserve"> Peter 4:8; 1</w:t>
      </w:r>
      <w:r w:rsidRPr="009E1538">
        <w:rPr>
          <w:sz w:val="24"/>
          <w:szCs w:val="24"/>
          <w:vertAlign w:val="superscript"/>
        </w:rPr>
        <w:t>st</w:t>
      </w:r>
      <w:r w:rsidRPr="009E1538">
        <w:rPr>
          <w:sz w:val="24"/>
          <w:szCs w:val="24"/>
        </w:rPr>
        <w:t xml:space="preserve"> John 1:9; 3:4; Acts 5:2.  </w:t>
      </w:r>
    </w:p>
    <w:p w:rsidR="0044597E" w:rsidRPr="009E1538" w:rsidRDefault="0044597E" w:rsidP="0044597E">
      <w:pPr>
        <w:spacing w:line="480" w:lineRule="auto"/>
        <w:jc w:val="both"/>
        <w:rPr>
          <w:sz w:val="24"/>
          <w:szCs w:val="24"/>
        </w:rPr>
      </w:pPr>
      <w:r w:rsidRPr="009E1538">
        <w:rPr>
          <w:sz w:val="24"/>
          <w:szCs w:val="24"/>
        </w:rPr>
        <w:t xml:space="preserve">Sexuality as Messianic Evil: Sexuality as Male and Female is a Specific Type of Messianic Evil which is not Sexual Sins is in Isaiah 45:7. </w:t>
      </w:r>
    </w:p>
    <w:p w:rsidR="0044597E" w:rsidRPr="009E1538" w:rsidRDefault="0044597E" w:rsidP="0044597E">
      <w:pPr>
        <w:spacing w:line="480" w:lineRule="auto"/>
        <w:jc w:val="both"/>
        <w:rPr>
          <w:sz w:val="24"/>
          <w:szCs w:val="24"/>
        </w:rPr>
      </w:pPr>
      <w:r w:rsidRPr="009E1538">
        <w:rPr>
          <w:sz w:val="24"/>
          <w:szCs w:val="24"/>
        </w:rPr>
        <w:t>The Sinful Nature of Sexuality is in 1</w:t>
      </w:r>
      <w:r w:rsidRPr="009E1538">
        <w:rPr>
          <w:sz w:val="24"/>
          <w:szCs w:val="24"/>
          <w:vertAlign w:val="superscript"/>
        </w:rPr>
        <w:t>st</w:t>
      </w:r>
      <w:r w:rsidRPr="009E1538">
        <w:rPr>
          <w:sz w:val="24"/>
          <w:szCs w:val="24"/>
        </w:rPr>
        <w:t xml:space="preserve"> Samuel 16:7; Jeremiah 17:9; Psalms 51:2, 7; Matthew 3:10; 5:21, 22; 27, 28; 7:17, 18; Mark 7:19-23; John 3:7; 8:34; Romans 3:4-23; 5:12; 6:12; 7:8, 9; James 1:14, 15; 1</w:t>
      </w:r>
      <w:r w:rsidRPr="009E1538">
        <w:rPr>
          <w:sz w:val="24"/>
          <w:szCs w:val="24"/>
          <w:vertAlign w:val="superscript"/>
        </w:rPr>
        <w:t>st</w:t>
      </w:r>
      <w:r w:rsidRPr="009E1538">
        <w:rPr>
          <w:sz w:val="24"/>
          <w:szCs w:val="24"/>
        </w:rPr>
        <w:t xml:space="preserve"> John 1:7 &amp; Luke 6:45. </w:t>
      </w:r>
    </w:p>
    <w:p w:rsidR="0044597E" w:rsidRPr="009E1538" w:rsidRDefault="0044597E" w:rsidP="0044597E">
      <w:pPr>
        <w:spacing w:line="480" w:lineRule="auto"/>
        <w:jc w:val="both"/>
        <w:rPr>
          <w:sz w:val="24"/>
          <w:szCs w:val="24"/>
        </w:rPr>
      </w:pPr>
      <w:r w:rsidRPr="009E153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4597E" w:rsidRPr="009E1538" w:rsidRDefault="0044597E" w:rsidP="0044597E">
      <w:pPr>
        <w:spacing w:line="480" w:lineRule="auto"/>
        <w:jc w:val="both"/>
        <w:rPr>
          <w:sz w:val="24"/>
          <w:szCs w:val="24"/>
        </w:rPr>
      </w:pPr>
      <w:r w:rsidRPr="009E1538">
        <w:rPr>
          <w:sz w:val="24"/>
          <w:szCs w:val="24"/>
        </w:rPr>
        <w:t>The Universality of Sexuality is in 1</w:t>
      </w:r>
      <w:r w:rsidRPr="009E1538">
        <w:rPr>
          <w:sz w:val="24"/>
          <w:szCs w:val="24"/>
          <w:vertAlign w:val="superscript"/>
        </w:rPr>
        <w:t>st</w:t>
      </w:r>
      <w:r w:rsidRPr="009E1538">
        <w:rPr>
          <w:sz w:val="24"/>
          <w:szCs w:val="24"/>
        </w:rPr>
        <w:t xml:space="preserve"> Kings 8:46; Psalms 143:2; Proverbs 20:9; Ecclesiastes 7:20; Romans 3:10-12, 23; 5:19; 2</w:t>
      </w:r>
      <w:r w:rsidRPr="009E1538">
        <w:rPr>
          <w:sz w:val="24"/>
          <w:szCs w:val="24"/>
          <w:vertAlign w:val="superscript"/>
        </w:rPr>
        <w:t>nd</w:t>
      </w:r>
      <w:r w:rsidRPr="009E1538">
        <w:rPr>
          <w:sz w:val="24"/>
          <w:szCs w:val="24"/>
        </w:rPr>
        <w:t xml:space="preserve"> Corinthians 5:14, 15; Galatians 3:22; James 3:2 &amp; 1</w:t>
      </w:r>
      <w:r w:rsidRPr="009E1538">
        <w:rPr>
          <w:sz w:val="24"/>
          <w:szCs w:val="24"/>
          <w:vertAlign w:val="superscript"/>
        </w:rPr>
        <w:t>st</w:t>
      </w:r>
      <w:r w:rsidRPr="009E1538">
        <w:rPr>
          <w:sz w:val="24"/>
          <w:szCs w:val="24"/>
        </w:rPr>
        <w:t xml:space="preserve"> John 1:8, 10. </w:t>
      </w:r>
    </w:p>
    <w:p w:rsidR="0044597E" w:rsidRPr="009E1538" w:rsidRDefault="0044597E" w:rsidP="0044597E">
      <w:pPr>
        <w:spacing w:line="480" w:lineRule="auto"/>
        <w:jc w:val="both"/>
        <w:rPr>
          <w:sz w:val="24"/>
          <w:szCs w:val="24"/>
        </w:rPr>
      </w:pPr>
      <w:r w:rsidRPr="009E1538">
        <w:rPr>
          <w:sz w:val="24"/>
          <w:szCs w:val="24"/>
        </w:rPr>
        <w:t>The Imputation of Sexuality is in Exodus 20:5; 34:7; Deuteronomy 5:9; 24:16; 2</w:t>
      </w:r>
      <w:r w:rsidRPr="009E1538">
        <w:rPr>
          <w:sz w:val="24"/>
          <w:szCs w:val="24"/>
          <w:vertAlign w:val="superscript"/>
        </w:rPr>
        <w:t>nd</w:t>
      </w:r>
      <w:r w:rsidRPr="009E1538">
        <w:rPr>
          <w:sz w:val="24"/>
          <w:szCs w:val="24"/>
        </w:rPr>
        <w:t xml:space="preserve"> Kings 14:6; 2</w:t>
      </w:r>
      <w:r w:rsidRPr="009E1538">
        <w:rPr>
          <w:sz w:val="24"/>
          <w:szCs w:val="24"/>
          <w:vertAlign w:val="superscript"/>
        </w:rPr>
        <w:t>nd</w:t>
      </w:r>
      <w:r w:rsidRPr="009E1538">
        <w:rPr>
          <w:sz w:val="24"/>
          <w:szCs w:val="24"/>
        </w:rPr>
        <w:t xml:space="preserve"> Chronicles 25:4; Romans 5:12-21; Ezekiel 18:20; 28:12-17; Hebrews 9:9, 10; Genesis 14:20; 1</w:t>
      </w:r>
      <w:r w:rsidRPr="009E1538">
        <w:rPr>
          <w:sz w:val="24"/>
          <w:szCs w:val="24"/>
          <w:vertAlign w:val="superscript"/>
        </w:rPr>
        <w:t>st</w:t>
      </w:r>
      <w:r w:rsidRPr="009E1538">
        <w:rPr>
          <w:sz w:val="24"/>
          <w:szCs w:val="24"/>
        </w:rPr>
        <w:t xml:space="preserve"> Corinthians 15:22. </w:t>
      </w:r>
    </w:p>
    <w:p w:rsidR="0044597E" w:rsidRPr="009E1538" w:rsidRDefault="0044597E" w:rsidP="0044597E">
      <w:pPr>
        <w:spacing w:line="480" w:lineRule="auto"/>
        <w:jc w:val="both"/>
        <w:rPr>
          <w:sz w:val="24"/>
          <w:szCs w:val="24"/>
        </w:rPr>
      </w:pPr>
      <w:r w:rsidRPr="009E1538">
        <w:rPr>
          <w:sz w:val="24"/>
          <w:szCs w:val="24"/>
        </w:rPr>
        <w:t xml:space="preserve">Original Sexuality and Depravity: The meaning of Depravity:  He is completely void of original righteousness is in Psalms 51:5. He does not possess any holy affection toward the Father </w:t>
      </w:r>
      <w:r w:rsidRPr="009E1538">
        <w:rPr>
          <w:sz w:val="24"/>
          <w:szCs w:val="24"/>
        </w:rPr>
        <w:lastRenderedPageBreak/>
        <w:t>Stephen is in Romans 1:25 &amp; 2</w:t>
      </w:r>
      <w:r w:rsidRPr="009E1538">
        <w:rPr>
          <w:sz w:val="24"/>
          <w:szCs w:val="24"/>
          <w:vertAlign w:val="superscript"/>
        </w:rPr>
        <w:t>nd</w:t>
      </w:r>
      <w:r w:rsidRPr="009E153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4597E" w:rsidRPr="009E1538" w:rsidRDefault="0044597E" w:rsidP="0044597E">
      <w:pPr>
        <w:spacing w:line="480" w:lineRule="auto"/>
        <w:jc w:val="both"/>
        <w:rPr>
          <w:sz w:val="24"/>
          <w:szCs w:val="24"/>
        </w:rPr>
      </w:pPr>
      <w:r w:rsidRPr="009E1538">
        <w:rPr>
          <w:sz w:val="24"/>
          <w:szCs w:val="24"/>
        </w:rPr>
        <w:t xml:space="preserve">The Result of Man’s Depravity has a devastating factor on All is in Galatians 6:8; Hosea 8:7; 10:13; Romans 1:21-32.                </w:t>
      </w:r>
    </w:p>
    <w:p w:rsidR="0044597E" w:rsidRPr="009E1538" w:rsidRDefault="0044597E" w:rsidP="0044597E">
      <w:pPr>
        <w:spacing w:line="480" w:lineRule="auto"/>
        <w:jc w:val="both"/>
        <w:rPr>
          <w:sz w:val="24"/>
          <w:szCs w:val="24"/>
        </w:rPr>
      </w:pPr>
      <w:r w:rsidRPr="009E1538">
        <w:rPr>
          <w:sz w:val="24"/>
          <w:szCs w:val="24"/>
        </w:rPr>
        <w:t xml:space="preserve">The Guilt from Sexuality: Sexuality in Relation to the Father Stephen is in Psalms 7:11; 19:12; 51:4; John 3:18, 36; Romans 1:18; 3:19; Ephesians 4:18, 19 &amp; Luke 15:21. </w:t>
      </w:r>
    </w:p>
    <w:p w:rsidR="0044597E" w:rsidRPr="009E1538" w:rsidRDefault="0044597E" w:rsidP="0044597E">
      <w:pPr>
        <w:spacing w:line="480" w:lineRule="auto"/>
        <w:jc w:val="both"/>
        <w:rPr>
          <w:sz w:val="24"/>
          <w:szCs w:val="24"/>
        </w:rPr>
      </w:pPr>
      <w:r w:rsidRPr="009E1538">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4597E" w:rsidRPr="009E1538" w:rsidRDefault="0044597E" w:rsidP="0044597E">
      <w:pPr>
        <w:spacing w:line="480" w:lineRule="auto"/>
        <w:jc w:val="both"/>
        <w:rPr>
          <w:sz w:val="24"/>
          <w:szCs w:val="24"/>
        </w:rPr>
      </w:pPr>
      <w:r w:rsidRPr="009E153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4597E" w:rsidRPr="009E1538" w:rsidRDefault="0044597E" w:rsidP="0044597E">
      <w:pPr>
        <w:spacing w:line="480" w:lineRule="auto"/>
        <w:jc w:val="both"/>
        <w:rPr>
          <w:sz w:val="24"/>
          <w:szCs w:val="24"/>
        </w:rPr>
      </w:pPr>
      <w:r w:rsidRPr="009E1538">
        <w:rPr>
          <w:sz w:val="24"/>
          <w:szCs w:val="24"/>
        </w:rPr>
        <w:lastRenderedPageBreak/>
        <w:t>The Nature of Penalty: Physical Death is in Genesis 2:17; Ephesians 2:7 &amp; Hebrews 9:27. Spiritual [Mental] Death is in 1</w:t>
      </w:r>
      <w:r w:rsidRPr="009E1538">
        <w:rPr>
          <w:sz w:val="24"/>
          <w:szCs w:val="24"/>
          <w:vertAlign w:val="superscript"/>
        </w:rPr>
        <w:t>st</w:t>
      </w:r>
      <w:r w:rsidRPr="009E1538">
        <w:rPr>
          <w:sz w:val="24"/>
          <w:szCs w:val="24"/>
        </w:rPr>
        <w:t xml:space="preserve"> Timothy 5:6; Ephesians 2:1 &amp; John 11:26. Eternal Death is in Revelation 21:8; 2</w:t>
      </w:r>
      <w:r w:rsidRPr="009E1538">
        <w:rPr>
          <w:sz w:val="24"/>
          <w:szCs w:val="24"/>
          <w:vertAlign w:val="superscript"/>
        </w:rPr>
        <w:t>nd</w:t>
      </w:r>
      <w:r w:rsidRPr="009E1538">
        <w:rPr>
          <w:sz w:val="24"/>
          <w:szCs w:val="24"/>
        </w:rPr>
        <w:t xml:space="preserve"> Thessalonians 1:9; Matthew 25:41 &amp; John 5:28, 29. </w:t>
      </w:r>
    </w:p>
    <w:p w:rsidR="0044597E" w:rsidRPr="009E1538" w:rsidRDefault="0044597E" w:rsidP="0044597E">
      <w:pPr>
        <w:spacing w:line="480" w:lineRule="auto"/>
        <w:jc w:val="both"/>
        <w:rPr>
          <w:sz w:val="24"/>
          <w:szCs w:val="24"/>
        </w:rPr>
      </w:pPr>
      <w:r w:rsidRPr="009E153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E1538">
        <w:rPr>
          <w:b/>
          <w:sz w:val="24"/>
          <w:szCs w:val="24"/>
        </w:rPr>
        <w:t>Intercourse</w:t>
      </w:r>
      <w:r w:rsidRPr="009E1538">
        <w:rPr>
          <w:sz w:val="24"/>
          <w:szCs w:val="24"/>
        </w:rPr>
        <w:t xml:space="preserve">” in the Holy Bible. First, is the </w:t>
      </w:r>
      <w:r w:rsidRPr="009E1538">
        <w:rPr>
          <w:b/>
          <w:sz w:val="24"/>
          <w:szCs w:val="24"/>
        </w:rPr>
        <w:t>Popular Sexual Eros Love Intercourse</w:t>
      </w:r>
      <w:r w:rsidRPr="009E1538">
        <w:rPr>
          <w:sz w:val="24"/>
          <w:szCs w:val="24"/>
        </w:rPr>
        <w:t xml:space="preserve"> from the Tree of the Knowledge of Good and Evil that can only be committed by a Man and Woman in a Strength 40 Year Kingdom of This World in Genesis 4:1. Second, is the </w:t>
      </w:r>
      <w:r w:rsidRPr="009E1538">
        <w:rPr>
          <w:b/>
          <w:sz w:val="24"/>
          <w:szCs w:val="24"/>
        </w:rPr>
        <w:t>Known Holy Law Love Intercourse</w:t>
      </w:r>
      <w:r w:rsidRPr="009E1538">
        <w:rPr>
          <w:sz w:val="24"/>
          <w:szCs w:val="24"/>
        </w:rPr>
        <w:t xml:space="preserve"> in Luke 2:23 from the Midst of the Tree of Life that is done by a Man and a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Martial Fornication</w:t>
      </w:r>
      <w:r w:rsidRPr="009E1538">
        <w:rPr>
          <w:sz w:val="24"/>
          <w:szCs w:val="24"/>
        </w:rPr>
        <w:t>” in Tobit 4:12-13 in the minority of His Foreign Wives after 80 years, but not the majority of His Local Wives or 300 Concubines after 80 years in 1</w:t>
      </w:r>
      <w:r w:rsidRPr="009E1538">
        <w:rPr>
          <w:sz w:val="24"/>
          <w:szCs w:val="24"/>
          <w:vertAlign w:val="superscript"/>
        </w:rPr>
        <w:t>st</w:t>
      </w:r>
      <w:r w:rsidRPr="009E1538">
        <w:rPr>
          <w:sz w:val="24"/>
          <w:szCs w:val="24"/>
        </w:rPr>
        <w:t xml:space="preserve"> Kings 11:1-3 &amp; Nehemiah 13:25-27. Third, is the </w:t>
      </w:r>
      <w:r w:rsidRPr="009E1538">
        <w:rPr>
          <w:b/>
          <w:sz w:val="24"/>
          <w:szCs w:val="24"/>
        </w:rPr>
        <w:t xml:space="preserve">Unknown Holy Divine Love Intercourse </w:t>
      </w:r>
      <w:r w:rsidRPr="009E1538">
        <w:rPr>
          <w:sz w:val="24"/>
          <w:szCs w:val="24"/>
        </w:rPr>
        <w:t>from the Tree of Life that is done by a Man and a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9E1538">
        <w:rPr>
          <w:sz w:val="24"/>
          <w:szCs w:val="24"/>
        </w:rPr>
        <w:lastRenderedPageBreak/>
        <w:t>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who called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E1538">
        <w:rPr>
          <w:sz w:val="24"/>
          <w:szCs w:val="24"/>
          <w:vertAlign w:val="superscript"/>
        </w:rPr>
        <w:t>nd</w:t>
      </w:r>
      <w:r w:rsidRPr="009E153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9E1538">
        <w:rPr>
          <w:sz w:val="24"/>
          <w:szCs w:val="24"/>
        </w:rPr>
        <w:lastRenderedPageBreak/>
        <w:t>OT or NT timeframe is proven in 2</w:t>
      </w:r>
      <w:r w:rsidRPr="009E1538">
        <w:rPr>
          <w:sz w:val="24"/>
          <w:szCs w:val="24"/>
          <w:vertAlign w:val="superscript"/>
        </w:rPr>
        <w:t>nd</w:t>
      </w:r>
      <w:r w:rsidRPr="009E1538">
        <w:rPr>
          <w:sz w:val="24"/>
          <w:szCs w:val="24"/>
        </w:rPr>
        <w:t xml:space="preserve"> Peter 3:8. There is only 1 hour (Matthew 20:1-16; 24:22) left (1/2 hours as 1,000/2,000 years) for this Young Universe to survive, then destroyed by the Lord Yah in fire in 2</w:t>
      </w:r>
      <w:r w:rsidRPr="009E1538">
        <w:rPr>
          <w:sz w:val="24"/>
          <w:szCs w:val="24"/>
          <w:vertAlign w:val="superscript"/>
        </w:rPr>
        <w:t>nd</w:t>
      </w:r>
      <w:r w:rsidRPr="009E1538">
        <w:rPr>
          <w:sz w:val="24"/>
          <w:szCs w:val="24"/>
        </w:rPr>
        <w:t xml:space="preserve"> Peter 3:10-13. Also there may have been life on the planet Mercury 1</w:t>
      </w:r>
      <w:r w:rsidRPr="009E1538">
        <w:rPr>
          <w:sz w:val="24"/>
          <w:szCs w:val="24"/>
          <w:vertAlign w:val="superscript"/>
        </w:rPr>
        <w:t>st</w:t>
      </w:r>
      <w:r w:rsidRPr="009E1538">
        <w:rPr>
          <w:sz w:val="24"/>
          <w:szCs w:val="24"/>
        </w:rPr>
        <w:t xml:space="preserve"> from the sun linked to the Married Lord called Wisdom &amp; the planet Venus 2</w:t>
      </w:r>
      <w:r w:rsidRPr="009E1538">
        <w:rPr>
          <w:sz w:val="24"/>
          <w:szCs w:val="24"/>
          <w:vertAlign w:val="superscript"/>
        </w:rPr>
        <w:t>nd</w:t>
      </w:r>
      <w:r w:rsidRPr="009E153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E1538">
        <w:rPr>
          <w:sz w:val="24"/>
          <w:szCs w:val="24"/>
          <w:vertAlign w:val="superscript"/>
        </w:rPr>
        <w:t>st</w:t>
      </w:r>
      <w:r w:rsidRPr="009E1538">
        <w:rPr>
          <w:sz w:val="24"/>
          <w:szCs w:val="24"/>
        </w:rPr>
        <w:t xml:space="preserve"> Corinthians 15:38, 40, 47, 55 &amp; 2</w:t>
      </w:r>
      <w:r w:rsidRPr="009E1538">
        <w:rPr>
          <w:sz w:val="24"/>
          <w:szCs w:val="24"/>
          <w:vertAlign w:val="superscript"/>
        </w:rPr>
        <w:t>nd</w:t>
      </w:r>
      <w:r w:rsidRPr="009E1538">
        <w:rPr>
          <w:sz w:val="24"/>
          <w:szCs w:val="24"/>
        </w:rPr>
        <w:t xml:space="preserve"> Corinthians 4:4. The Old Lordship/Old Heaven/Old Earth is the Married Lord called Wisdom’s &amp; Lucifer’s falls in Proverbs 8:22-25 (RSV); Genesis 2:9; Isaiah 14:12-21 &amp; Ezekiel 28:15-19. The 2</w:t>
      </w:r>
      <w:r w:rsidRPr="009E1538">
        <w:rPr>
          <w:sz w:val="24"/>
          <w:szCs w:val="24"/>
          <w:vertAlign w:val="superscript"/>
        </w:rPr>
        <w:t>nd</w:t>
      </w:r>
      <w:r w:rsidRPr="009E153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E1538">
        <w:rPr>
          <w:sz w:val="24"/>
          <w:szCs w:val="24"/>
          <w:vertAlign w:val="superscript"/>
        </w:rPr>
        <w:t>nd</w:t>
      </w:r>
      <w:r w:rsidRPr="009E1538">
        <w:rPr>
          <w:sz w:val="24"/>
          <w:szCs w:val="24"/>
        </w:rPr>
        <w:t xml:space="preserve"> Peter 3:10-13 &amp; Revelation 20:15. The Young Lordship/Young Heaven is Sexless as Job’s sinless marriage is before Adam’s sinful marriage in the 2</w:t>
      </w:r>
      <w:r w:rsidRPr="009E1538">
        <w:rPr>
          <w:sz w:val="24"/>
          <w:szCs w:val="24"/>
          <w:vertAlign w:val="superscript"/>
        </w:rPr>
        <w:t>nd</w:t>
      </w:r>
      <w:r w:rsidRPr="009E1538">
        <w:rPr>
          <w:sz w:val="24"/>
          <w:szCs w:val="24"/>
        </w:rPr>
        <w:t xml:space="preserve"> Old Universe in Genesis 1:1-6:7 &amp; Job. In the beginning </w:t>
      </w:r>
      <w:r w:rsidRPr="009E1538">
        <w:rPr>
          <w:sz w:val="24"/>
          <w:szCs w:val="24"/>
        </w:rPr>
        <w:lastRenderedPageBreak/>
        <w:t>of the 1</w:t>
      </w:r>
      <w:r w:rsidRPr="009E1538">
        <w:rPr>
          <w:sz w:val="24"/>
          <w:szCs w:val="24"/>
          <w:vertAlign w:val="superscript"/>
        </w:rPr>
        <w:t>st</w:t>
      </w:r>
      <w:r w:rsidRPr="009E1538">
        <w:rPr>
          <w:sz w:val="24"/>
          <w:szCs w:val="24"/>
        </w:rPr>
        <w:t xml:space="preserve"> Lordship over the 1</w:t>
      </w:r>
      <w:r w:rsidRPr="009E1538">
        <w:rPr>
          <w:sz w:val="24"/>
          <w:szCs w:val="24"/>
          <w:vertAlign w:val="superscript"/>
        </w:rPr>
        <w:t>st</w:t>
      </w:r>
      <w:r w:rsidRPr="009E1538">
        <w:rPr>
          <w:sz w:val="24"/>
          <w:szCs w:val="24"/>
        </w:rPr>
        <w:t xml:space="preserve"> Universe the Married Lord called Wisdom was eternally created &amp; the other Lords from eternity in Proverbs 8:23. When the Married Lord called Wisdom went into the 2</w:t>
      </w:r>
      <w:r w:rsidRPr="009E1538">
        <w:rPr>
          <w:sz w:val="24"/>
          <w:szCs w:val="24"/>
          <w:vertAlign w:val="superscript"/>
        </w:rPr>
        <w:t>nd</w:t>
      </w:r>
      <w:r w:rsidRPr="009E1538">
        <w:rPr>
          <w:sz w:val="24"/>
          <w:szCs w:val="24"/>
        </w:rPr>
        <w:t xml:space="preserve"> Old Universe that lasted for trillions of years, He fell in Lordship by the term “Qanah” or “</w:t>
      </w:r>
      <w:r w:rsidRPr="009E1538">
        <w:rPr>
          <w:b/>
          <w:sz w:val="24"/>
          <w:szCs w:val="24"/>
        </w:rPr>
        <w:t>Eternal Lordly Marital Eros Love</w:t>
      </w:r>
      <w:r w:rsidRPr="009E153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E1538">
        <w:rPr>
          <w:b/>
          <w:sz w:val="24"/>
          <w:szCs w:val="24"/>
        </w:rPr>
        <w:t>God is Love and the Love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E1538">
        <w:rPr>
          <w:sz w:val="24"/>
          <w:szCs w:val="24"/>
          <w:vertAlign w:val="superscript"/>
        </w:rPr>
        <w:t>st</w:t>
      </w:r>
      <w:r w:rsidRPr="009E1538">
        <w:rPr>
          <w:sz w:val="24"/>
          <w:szCs w:val="24"/>
        </w:rPr>
        <w:t xml:space="preserve"> utterance from the LORD is to cast Him into Hell), to the lowest depths of the Pit. Those who see You will gaze at You (2</w:t>
      </w:r>
      <w:r w:rsidRPr="009E1538">
        <w:rPr>
          <w:sz w:val="24"/>
          <w:szCs w:val="24"/>
          <w:vertAlign w:val="superscript"/>
        </w:rPr>
        <w:t>nd</w:t>
      </w:r>
      <w:r w:rsidRPr="009E153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E1538">
        <w:rPr>
          <w:sz w:val="24"/>
          <w:szCs w:val="24"/>
          <w:vertAlign w:val="superscript"/>
        </w:rPr>
        <w:t>rd</w:t>
      </w:r>
      <w:r w:rsidRPr="009E1538">
        <w:rPr>
          <w:sz w:val="24"/>
          <w:szCs w:val="24"/>
        </w:rPr>
        <w:t xml:space="preserve"> utterance from the LORD is for Him to be talked about and mocked and </w:t>
      </w:r>
      <w:r w:rsidRPr="009E1538">
        <w:rPr>
          <w:sz w:val="24"/>
          <w:szCs w:val="24"/>
        </w:rPr>
        <w:lastRenderedPageBreak/>
        <w:t>scorned). All the Kings of the Nations (Laws), all of them, sleep in glory, Everyone in His own house. But You are cast out of Your grave like an abominable branch (4</w:t>
      </w:r>
      <w:r w:rsidRPr="009E1538">
        <w:rPr>
          <w:sz w:val="24"/>
          <w:szCs w:val="24"/>
          <w:vertAlign w:val="superscript"/>
        </w:rPr>
        <w:t>th</w:t>
      </w:r>
      <w:r w:rsidRPr="009E153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E1538">
        <w:rPr>
          <w:sz w:val="24"/>
          <w:szCs w:val="24"/>
          <w:vertAlign w:val="superscript"/>
        </w:rPr>
        <w:t>th</w:t>
      </w:r>
      <w:r w:rsidRPr="009E153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4597E" w:rsidRPr="009E1538" w:rsidRDefault="0044597E" w:rsidP="0044597E">
      <w:pPr>
        <w:spacing w:line="480" w:lineRule="auto"/>
        <w:jc w:val="both"/>
        <w:rPr>
          <w:sz w:val="24"/>
          <w:szCs w:val="24"/>
        </w:rPr>
      </w:pPr>
      <w:r w:rsidRPr="009E153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9E1538">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4597E" w:rsidRPr="009E1538" w:rsidRDefault="0044597E" w:rsidP="0044597E">
      <w:pPr>
        <w:spacing w:line="480" w:lineRule="auto"/>
        <w:jc w:val="both"/>
        <w:rPr>
          <w:sz w:val="24"/>
          <w:szCs w:val="24"/>
        </w:rPr>
      </w:pPr>
      <w:r w:rsidRPr="009E153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9E1538">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4597E" w:rsidRPr="009E1538" w:rsidRDefault="0044597E" w:rsidP="0044597E">
      <w:pPr>
        <w:spacing w:line="480" w:lineRule="auto"/>
        <w:jc w:val="both"/>
        <w:rPr>
          <w:sz w:val="24"/>
          <w:szCs w:val="24"/>
        </w:rPr>
      </w:pPr>
      <w:r w:rsidRPr="009E153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4597E" w:rsidRPr="009E1538" w:rsidRDefault="0044597E" w:rsidP="0044597E">
      <w:pPr>
        <w:spacing w:line="480" w:lineRule="auto"/>
        <w:jc w:val="both"/>
        <w:rPr>
          <w:sz w:val="24"/>
          <w:szCs w:val="24"/>
        </w:rPr>
      </w:pPr>
      <w:r w:rsidRPr="009E153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9E1538">
        <w:rPr>
          <w:sz w:val="24"/>
          <w:szCs w:val="24"/>
        </w:rPr>
        <w:lastRenderedPageBreak/>
        <w:t xml:space="preserve">because there is no truth in Him. When He speaks a lie, He speaks from His own resources, for He is a liar and the Father of it.” </w:t>
      </w:r>
    </w:p>
    <w:p w:rsidR="0044597E" w:rsidRPr="009E1538" w:rsidRDefault="0044597E" w:rsidP="0044597E">
      <w:pPr>
        <w:spacing w:line="480" w:lineRule="auto"/>
        <w:jc w:val="both"/>
        <w:rPr>
          <w:sz w:val="24"/>
          <w:szCs w:val="24"/>
        </w:rPr>
      </w:pPr>
      <w:r w:rsidRPr="009E153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4597E" w:rsidRPr="009E1538" w:rsidRDefault="0044597E" w:rsidP="0044597E">
      <w:pPr>
        <w:spacing w:line="480" w:lineRule="auto"/>
        <w:jc w:val="both"/>
        <w:rPr>
          <w:sz w:val="24"/>
          <w:szCs w:val="24"/>
        </w:rPr>
      </w:pPr>
      <w:r w:rsidRPr="009E153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9E1538">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4597E" w:rsidRPr="009E1538" w:rsidRDefault="0044597E" w:rsidP="0044597E">
      <w:pPr>
        <w:spacing w:line="480" w:lineRule="auto"/>
        <w:jc w:val="both"/>
        <w:rPr>
          <w:sz w:val="24"/>
          <w:szCs w:val="24"/>
        </w:rPr>
      </w:pPr>
      <w:r w:rsidRPr="009E153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4597E" w:rsidRPr="009E1538" w:rsidRDefault="0044597E" w:rsidP="0044597E">
      <w:pPr>
        <w:spacing w:line="480" w:lineRule="auto"/>
        <w:jc w:val="both"/>
        <w:rPr>
          <w:sz w:val="24"/>
          <w:szCs w:val="24"/>
        </w:rPr>
      </w:pPr>
      <w:r w:rsidRPr="009E1538">
        <w:rPr>
          <w:sz w:val="24"/>
          <w:szCs w:val="24"/>
        </w:rPr>
        <w:t xml:space="preserve">The Fall of the Sons of God  </w:t>
      </w:r>
    </w:p>
    <w:p w:rsidR="0044597E" w:rsidRPr="009E1538" w:rsidRDefault="0044597E" w:rsidP="0044597E">
      <w:pPr>
        <w:spacing w:line="480" w:lineRule="auto"/>
        <w:jc w:val="both"/>
        <w:rPr>
          <w:sz w:val="24"/>
          <w:szCs w:val="24"/>
        </w:rPr>
      </w:pPr>
      <w:r w:rsidRPr="009E153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9E1538">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4597E" w:rsidRPr="009E1538" w:rsidRDefault="0044597E" w:rsidP="0044597E">
      <w:pPr>
        <w:spacing w:line="480" w:lineRule="auto"/>
        <w:jc w:val="both"/>
        <w:rPr>
          <w:sz w:val="24"/>
          <w:szCs w:val="24"/>
        </w:rPr>
      </w:pPr>
      <w:r w:rsidRPr="009E1538">
        <w:rPr>
          <w:sz w:val="24"/>
          <w:szCs w:val="24"/>
        </w:rPr>
        <w:t>You cannot worship Lucifer and His Angels (Lords) in Colossians 2:18; Revelation 19:10 and 1</w:t>
      </w:r>
      <w:r w:rsidRPr="009E1538">
        <w:rPr>
          <w:sz w:val="24"/>
          <w:szCs w:val="24"/>
          <w:vertAlign w:val="superscript"/>
        </w:rPr>
        <w:t>st</w:t>
      </w:r>
      <w:r w:rsidRPr="009E153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E1538">
        <w:rPr>
          <w:sz w:val="24"/>
          <w:szCs w:val="24"/>
          <w:vertAlign w:val="superscript"/>
        </w:rPr>
        <w:t>st</w:t>
      </w:r>
      <w:r w:rsidRPr="009E1538">
        <w:rPr>
          <w:sz w:val="24"/>
          <w:szCs w:val="24"/>
        </w:rPr>
        <w:t xml:space="preserve"> John 5:6-13) of Prophesy.’” In 1</w:t>
      </w:r>
      <w:r w:rsidRPr="009E1538">
        <w:rPr>
          <w:sz w:val="24"/>
          <w:szCs w:val="24"/>
          <w:vertAlign w:val="superscript"/>
        </w:rPr>
        <w:t>st</w:t>
      </w:r>
      <w:r w:rsidRPr="009E153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9E1538">
        <w:rPr>
          <w:sz w:val="24"/>
          <w:szCs w:val="24"/>
        </w:rPr>
        <w:lastRenderedPageBreak/>
        <w:t xml:space="preserve">Angelical Light Bearer as the bright and morning star is who Lucifer has eternal Sexual Eros Love Relations with in Ezekiel 28:15. </w:t>
      </w:r>
    </w:p>
    <w:p w:rsidR="0044597E" w:rsidRPr="009E1538" w:rsidRDefault="0044597E" w:rsidP="0044597E">
      <w:pPr>
        <w:spacing w:line="480" w:lineRule="auto"/>
        <w:jc w:val="both"/>
        <w:rPr>
          <w:sz w:val="24"/>
          <w:szCs w:val="24"/>
        </w:rPr>
      </w:pPr>
      <w:r w:rsidRPr="009E1538">
        <w:rPr>
          <w:sz w:val="24"/>
          <w:szCs w:val="24"/>
        </w:rPr>
        <w:t>You can worship Michael and His Angels (Lords) in Acts 7:42-43; 2</w:t>
      </w:r>
      <w:r w:rsidRPr="009E1538">
        <w:rPr>
          <w:sz w:val="24"/>
          <w:szCs w:val="24"/>
          <w:vertAlign w:val="superscript"/>
        </w:rPr>
        <w:t>nd</w:t>
      </w:r>
      <w:r w:rsidRPr="009E1538">
        <w:rPr>
          <w:sz w:val="24"/>
          <w:szCs w:val="24"/>
        </w:rPr>
        <w:t xml:space="preserve"> Thessalonians 2:11-12; 2</w:t>
      </w:r>
      <w:r w:rsidRPr="009E1538">
        <w:rPr>
          <w:sz w:val="24"/>
          <w:szCs w:val="24"/>
          <w:vertAlign w:val="superscript"/>
        </w:rPr>
        <w:t>nd</w:t>
      </w:r>
      <w:r w:rsidRPr="009E153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E1538">
        <w:rPr>
          <w:sz w:val="24"/>
          <w:szCs w:val="24"/>
          <w:vertAlign w:val="superscript"/>
        </w:rPr>
        <w:t>nd</w:t>
      </w:r>
      <w:r w:rsidRPr="009E153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E1538">
        <w:rPr>
          <w:sz w:val="24"/>
          <w:szCs w:val="24"/>
          <w:vertAlign w:val="superscript"/>
        </w:rPr>
        <w:t>nd</w:t>
      </w:r>
      <w:r w:rsidRPr="009E153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9E1538">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E1538">
        <w:rPr>
          <w:sz w:val="24"/>
          <w:szCs w:val="24"/>
          <w:vertAlign w:val="superscript"/>
        </w:rPr>
        <w:t>st</w:t>
      </w:r>
      <w:r w:rsidRPr="009E153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4597E" w:rsidRPr="009E1538" w:rsidRDefault="0044597E" w:rsidP="0044597E">
      <w:pPr>
        <w:spacing w:line="480" w:lineRule="auto"/>
        <w:jc w:val="both"/>
        <w:rPr>
          <w:sz w:val="24"/>
          <w:szCs w:val="24"/>
        </w:rPr>
      </w:pPr>
      <w:r w:rsidRPr="009E1538">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9E1538">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E1538">
        <w:rPr>
          <w:b/>
          <w:sz w:val="24"/>
          <w:szCs w:val="24"/>
        </w:rPr>
        <w:t>The Lord Yahweh &amp; the Whole Angelical Hierarchy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How did God strip Lucifer of His authority?</w:t>
      </w:r>
    </w:p>
    <w:p w:rsidR="0044597E" w:rsidRPr="009E1538" w:rsidRDefault="0044597E" w:rsidP="0044597E">
      <w:pPr>
        <w:spacing w:line="480" w:lineRule="auto"/>
        <w:jc w:val="both"/>
        <w:rPr>
          <w:sz w:val="24"/>
          <w:szCs w:val="24"/>
        </w:rPr>
      </w:pPr>
      <w:r w:rsidRPr="009E153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9E1538">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E1538">
        <w:rPr>
          <w:sz w:val="24"/>
          <w:szCs w:val="24"/>
          <w:vertAlign w:val="superscript"/>
        </w:rPr>
        <w:t>st</w:t>
      </w:r>
      <w:r w:rsidRPr="009E1538">
        <w:rPr>
          <w:sz w:val="24"/>
          <w:szCs w:val="24"/>
        </w:rPr>
        <w:t xml:space="preserve"> person of the Trinity as God Himself at 21 </w:t>
      </w:r>
      <w:r w:rsidRPr="009E1538">
        <w:rPr>
          <w:sz w:val="24"/>
          <w:szCs w:val="24"/>
        </w:rPr>
        <w:lastRenderedPageBreak/>
        <w:t>years of age. Second, Gabriel, whose name means strength in Revelation 12:7-8; Daniel 8:16; 9:21; Luke 1:11-25. Third, Remphan, whose name means praise in Acts 7:43. Fourth, Uriel, whose name means fire in 2</w:t>
      </w:r>
      <w:r w:rsidRPr="009E1538">
        <w:rPr>
          <w:sz w:val="24"/>
          <w:szCs w:val="24"/>
          <w:vertAlign w:val="superscript"/>
        </w:rPr>
        <w:t>nd</w:t>
      </w:r>
      <w:r w:rsidRPr="009E1538">
        <w:rPr>
          <w:sz w:val="24"/>
          <w:szCs w:val="24"/>
        </w:rPr>
        <w:t xml:space="preserve"> Esdras 4:1. Fifth, Raphael called Azariah, whose name means healing in Tobit 5:13. Sixth, Jeremiel, Jerahmeel or Ramiel, whose name means mercy in 2</w:t>
      </w:r>
      <w:r w:rsidRPr="009E1538">
        <w:rPr>
          <w:sz w:val="24"/>
          <w:szCs w:val="24"/>
          <w:vertAlign w:val="superscript"/>
        </w:rPr>
        <w:t xml:space="preserve">nd </w:t>
      </w:r>
      <w:r w:rsidRPr="009E1538">
        <w:rPr>
          <w:sz w:val="24"/>
          <w:szCs w:val="24"/>
        </w:rPr>
        <w:t>Esdras 4:36. Seventh, John, whose name means Yahweh is gracious in Luke 1:13. Eighth, Michael, whose name means who is like God or  who  is  in  the  likeness  of God is the angel  linked  to  Lucifer’s fall  in  Revelation 12:7-12. 9</w:t>
      </w:r>
      <w:r w:rsidRPr="009E1538">
        <w:rPr>
          <w:sz w:val="24"/>
          <w:szCs w:val="24"/>
          <w:vertAlign w:val="superscript"/>
        </w:rPr>
        <w:t>th</w:t>
      </w:r>
      <w:r w:rsidRPr="009E1538">
        <w:rPr>
          <w:sz w:val="24"/>
          <w:szCs w:val="24"/>
        </w:rPr>
        <w:t>, is Jesus, whose name means Savior in Revelation 22:16. 10</w:t>
      </w:r>
      <w:r w:rsidRPr="009E1538">
        <w:rPr>
          <w:sz w:val="24"/>
          <w:szCs w:val="24"/>
          <w:vertAlign w:val="superscript"/>
        </w:rPr>
        <w:t>th</w:t>
      </w:r>
      <w:r w:rsidRPr="009E1538">
        <w:rPr>
          <w:sz w:val="24"/>
          <w:szCs w:val="24"/>
        </w:rPr>
        <w:t>, is James, whose name means supplanter or thunder in Colossians 4:11. 11</w:t>
      </w:r>
      <w:r w:rsidRPr="009E1538">
        <w:rPr>
          <w:sz w:val="24"/>
          <w:szCs w:val="24"/>
          <w:vertAlign w:val="superscript"/>
        </w:rPr>
        <w:t>th</w:t>
      </w:r>
      <w:r w:rsidRPr="009E1538">
        <w:rPr>
          <w:sz w:val="24"/>
          <w:szCs w:val="24"/>
        </w:rPr>
        <w:t>, is Sealtiel, whose name means intercessor in 3</w:t>
      </w:r>
      <w:r w:rsidRPr="009E1538">
        <w:rPr>
          <w:sz w:val="24"/>
          <w:szCs w:val="24"/>
          <w:vertAlign w:val="superscript"/>
        </w:rPr>
        <w:t>rd</w:t>
      </w:r>
      <w:r w:rsidRPr="009E1538">
        <w:rPr>
          <w:sz w:val="24"/>
          <w:szCs w:val="24"/>
        </w:rPr>
        <w:t xml:space="preserve"> Esdras 5:16. 12</w:t>
      </w:r>
      <w:r w:rsidRPr="009E1538">
        <w:rPr>
          <w:sz w:val="24"/>
          <w:szCs w:val="24"/>
          <w:vertAlign w:val="superscript"/>
        </w:rPr>
        <w:t>th</w:t>
      </w:r>
      <w:r w:rsidRPr="009E1538">
        <w:rPr>
          <w:sz w:val="24"/>
          <w:szCs w:val="24"/>
        </w:rPr>
        <w:t>, is Jegudiel, Jhudiel or Jehudiel, whose name means glorifier of work in Rabbinic Writings. 13</w:t>
      </w:r>
      <w:r w:rsidRPr="009E1538">
        <w:rPr>
          <w:sz w:val="24"/>
          <w:szCs w:val="24"/>
          <w:vertAlign w:val="superscript"/>
        </w:rPr>
        <w:t>th</w:t>
      </w:r>
      <w:r w:rsidRPr="009E1538">
        <w:rPr>
          <w:sz w:val="24"/>
          <w:szCs w:val="24"/>
        </w:rPr>
        <w:t>, is Barachiel, whose name means blessings &amp; lightning in the Rabbinic Writings. 14</w:t>
      </w:r>
      <w:r w:rsidRPr="009E1538">
        <w:rPr>
          <w:sz w:val="24"/>
          <w:szCs w:val="24"/>
          <w:vertAlign w:val="superscript"/>
        </w:rPr>
        <w:t>th</w:t>
      </w:r>
      <w:r w:rsidRPr="009E1538">
        <w:rPr>
          <w:sz w:val="24"/>
          <w:szCs w:val="24"/>
        </w:rPr>
        <w:t>, is Saraqael or Sariel, whose name means commands in 1</w:t>
      </w:r>
      <w:r w:rsidRPr="009E1538">
        <w:rPr>
          <w:sz w:val="24"/>
          <w:szCs w:val="24"/>
          <w:vertAlign w:val="superscript"/>
        </w:rPr>
        <w:t>st</w:t>
      </w:r>
      <w:r w:rsidRPr="009E1538">
        <w:rPr>
          <w:sz w:val="24"/>
          <w:szCs w:val="24"/>
        </w:rPr>
        <w:t xml:space="preserve"> Enoch. 15</w:t>
      </w:r>
      <w:r w:rsidRPr="009E1538">
        <w:rPr>
          <w:sz w:val="24"/>
          <w:szCs w:val="24"/>
          <w:vertAlign w:val="superscript"/>
        </w:rPr>
        <w:t>th</w:t>
      </w:r>
      <w:r w:rsidRPr="009E1538">
        <w:rPr>
          <w:sz w:val="24"/>
          <w:szCs w:val="24"/>
        </w:rPr>
        <w:t>, is Raguel, whose name means justice in the Book of Enoch. 16</w:t>
      </w:r>
      <w:r w:rsidRPr="009E1538">
        <w:rPr>
          <w:sz w:val="24"/>
          <w:szCs w:val="24"/>
          <w:vertAlign w:val="superscript"/>
        </w:rPr>
        <w:t>th</w:t>
      </w:r>
      <w:r w:rsidRPr="009E1538">
        <w:rPr>
          <w:sz w:val="24"/>
          <w:szCs w:val="24"/>
        </w:rPr>
        <w:t>, is Zadkiel or Hesediel, whose name means freedom, benevolence &amp; mercy in Rabbinic Writings. 17</w:t>
      </w:r>
      <w:r w:rsidRPr="009E1538">
        <w:rPr>
          <w:sz w:val="24"/>
          <w:szCs w:val="24"/>
          <w:vertAlign w:val="superscript"/>
        </w:rPr>
        <w:t>th</w:t>
      </w:r>
      <w:r w:rsidRPr="009E1538">
        <w:rPr>
          <w:sz w:val="24"/>
          <w:szCs w:val="24"/>
        </w:rPr>
        <w:t>, is Jophiel, Iophiel, Iofiel, Jofiel, Yofiel, Youfiel or Zohiel, whose name means divine beauty in Rabbinic Writings. 18</w:t>
      </w:r>
      <w:r w:rsidRPr="009E1538">
        <w:rPr>
          <w:sz w:val="24"/>
          <w:szCs w:val="24"/>
          <w:vertAlign w:val="superscript"/>
        </w:rPr>
        <w:t>th</w:t>
      </w:r>
      <w:r w:rsidRPr="009E1538">
        <w:rPr>
          <w:sz w:val="24"/>
          <w:szCs w:val="24"/>
        </w:rPr>
        <w:t>, is Haniel, Anael or Aniel, whose name means grace in Rabbinic Writings. 19</w:t>
      </w:r>
      <w:r w:rsidRPr="009E1538">
        <w:rPr>
          <w:sz w:val="24"/>
          <w:szCs w:val="24"/>
          <w:vertAlign w:val="superscript"/>
        </w:rPr>
        <w:t>th</w:t>
      </w:r>
      <w:r w:rsidRPr="009E1538">
        <w:rPr>
          <w:sz w:val="24"/>
          <w:szCs w:val="24"/>
        </w:rPr>
        <w:t>, is Camael, Kamuel, Chamuel, Camiel or Camniel, whose name means who seeks God in Rabbinic Writings.  20</w:t>
      </w:r>
      <w:r w:rsidRPr="009E1538">
        <w:rPr>
          <w:sz w:val="24"/>
          <w:szCs w:val="24"/>
          <w:vertAlign w:val="superscript"/>
        </w:rPr>
        <w:t>th</w:t>
      </w:r>
      <w:r w:rsidRPr="009E1538">
        <w:rPr>
          <w:sz w:val="24"/>
          <w:szCs w:val="24"/>
        </w:rPr>
        <w:t>, is Metatron or Mattatron, whose name means mediator in Rabbinic Writings. 21</w:t>
      </w:r>
      <w:r w:rsidRPr="009E1538">
        <w:rPr>
          <w:sz w:val="24"/>
          <w:szCs w:val="24"/>
          <w:vertAlign w:val="superscript"/>
        </w:rPr>
        <w:t>st</w:t>
      </w:r>
      <w:r w:rsidRPr="009E1538">
        <w:rPr>
          <w:sz w:val="24"/>
          <w:szCs w:val="24"/>
        </w:rPr>
        <w:t>, is Phamuel, whose name means face in 1</w:t>
      </w:r>
      <w:r w:rsidRPr="009E1538">
        <w:rPr>
          <w:sz w:val="24"/>
          <w:szCs w:val="24"/>
          <w:vertAlign w:val="superscript"/>
        </w:rPr>
        <w:t>st</w:t>
      </w:r>
      <w:r w:rsidRPr="009E1538">
        <w:rPr>
          <w:sz w:val="24"/>
          <w:szCs w:val="24"/>
        </w:rPr>
        <w:t xml:space="preserve"> Enoch. 22</w:t>
      </w:r>
      <w:r w:rsidRPr="009E1538">
        <w:rPr>
          <w:sz w:val="24"/>
          <w:szCs w:val="24"/>
          <w:vertAlign w:val="superscript"/>
        </w:rPr>
        <w:t>nd</w:t>
      </w:r>
      <w:r w:rsidRPr="009E1538">
        <w:rPr>
          <w:sz w:val="24"/>
          <w:szCs w:val="24"/>
        </w:rPr>
        <w:t>, is Sablo, whose name means imperishable seed in Apocalypse of Adam. 23</w:t>
      </w:r>
      <w:r w:rsidRPr="009E1538">
        <w:rPr>
          <w:sz w:val="24"/>
          <w:szCs w:val="24"/>
          <w:vertAlign w:val="superscript"/>
        </w:rPr>
        <w:t>rd</w:t>
      </w:r>
      <w:r w:rsidRPr="009E1538">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9E1538">
        <w:rPr>
          <w:sz w:val="24"/>
          <w:szCs w:val="24"/>
        </w:rPr>
        <w:lastRenderedPageBreak/>
        <w:t>becoming “the Angel (Lord) of the LORD” which is the 2</w:t>
      </w:r>
      <w:r w:rsidRPr="009E1538">
        <w:rPr>
          <w:sz w:val="24"/>
          <w:szCs w:val="24"/>
          <w:vertAlign w:val="superscript"/>
        </w:rPr>
        <w:t>nd</w:t>
      </w:r>
      <w:r w:rsidRPr="009E153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E1538">
        <w:rPr>
          <w:b/>
          <w:sz w:val="24"/>
          <w:szCs w:val="24"/>
        </w:rPr>
        <w:t>Grigori</w:t>
      </w:r>
      <w:r w:rsidRPr="009E1538">
        <w:rPr>
          <w:sz w:val="24"/>
          <w:szCs w:val="24"/>
        </w:rPr>
        <w:t xml:space="preserve"> or </w:t>
      </w:r>
      <w:r w:rsidRPr="009E1538">
        <w:rPr>
          <w:b/>
          <w:sz w:val="24"/>
          <w:szCs w:val="24"/>
        </w:rPr>
        <w:t>Watchers</w:t>
      </w:r>
      <w:r w:rsidRPr="009E1538">
        <w:rPr>
          <w:sz w:val="24"/>
          <w:szCs w:val="24"/>
        </w:rPr>
        <w:t xml:space="preserve"> is in 2</w:t>
      </w:r>
      <w:r w:rsidRPr="009E1538">
        <w:rPr>
          <w:sz w:val="24"/>
          <w:szCs w:val="24"/>
          <w:vertAlign w:val="superscript"/>
        </w:rPr>
        <w:t>nd</w:t>
      </w:r>
      <w:r w:rsidRPr="009E1538">
        <w:rPr>
          <w:sz w:val="24"/>
          <w:szCs w:val="24"/>
        </w:rPr>
        <w:t xml:space="preserve"> Enoch p. 500. The 22 other orders of the Giants that fell were the </w:t>
      </w:r>
      <w:r w:rsidRPr="009E1538">
        <w:rPr>
          <w:b/>
          <w:sz w:val="24"/>
          <w:szCs w:val="24"/>
        </w:rPr>
        <w:t xml:space="preserve">Anakin </w:t>
      </w:r>
      <w:r w:rsidRPr="009E1538">
        <w:rPr>
          <w:sz w:val="24"/>
          <w:szCs w:val="24"/>
        </w:rPr>
        <w:t xml:space="preserve">or </w:t>
      </w:r>
      <w:r w:rsidRPr="009E1538">
        <w:rPr>
          <w:b/>
          <w:sz w:val="24"/>
          <w:szCs w:val="24"/>
        </w:rPr>
        <w:t xml:space="preserve">Anakim </w:t>
      </w:r>
      <w:r w:rsidRPr="009E1538">
        <w:rPr>
          <w:sz w:val="24"/>
          <w:szCs w:val="24"/>
        </w:rPr>
        <w:t xml:space="preserve">in Genesis 6:1-5, </w:t>
      </w:r>
      <w:r w:rsidRPr="009E1538">
        <w:rPr>
          <w:b/>
          <w:sz w:val="24"/>
          <w:szCs w:val="24"/>
        </w:rPr>
        <w:t xml:space="preserve">Anak </w:t>
      </w:r>
      <w:r w:rsidRPr="009E1538">
        <w:rPr>
          <w:sz w:val="24"/>
          <w:szCs w:val="24"/>
        </w:rPr>
        <w:t xml:space="preserve">or </w:t>
      </w:r>
      <w:r w:rsidRPr="009E1538">
        <w:rPr>
          <w:b/>
          <w:sz w:val="24"/>
          <w:szCs w:val="24"/>
        </w:rPr>
        <w:t xml:space="preserve">Long  Neck  </w:t>
      </w:r>
      <w:r w:rsidRPr="009E1538">
        <w:rPr>
          <w:sz w:val="24"/>
          <w:szCs w:val="24"/>
        </w:rPr>
        <w:t xml:space="preserve">in  Numbers  13:33; Genesis 6:1-5, the </w:t>
      </w:r>
      <w:r w:rsidRPr="009E1538">
        <w:rPr>
          <w:b/>
          <w:sz w:val="24"/>
          <w:szCs w:val="24"/>
        </w:rPr>
        <w:t>Nephilim</w:t>
      </w:r>
      <w:r w:rsidRPr="009E1538">
        <w:rPr>
          <w:sz w:val="24"/>
          <w:szCs w:val="24"/>
        </w:rPr>
        <w:t xml:space="preserve"> in Genesis 6:1-5, </w:t>
      </w:r>
      <w:r w:rsidRPr="009E1538">
        <w:rPr>
          <w:b/>
          <w:sz w:val="24"/>
          <w:szCs w:val="24"/>
        </w:rPr>
        <w:t>Nefilim</w:t>
      </w:r>
      <w:r w:rsidRPr="009E1538">
        <w:rPr>
          <w:sz w:val="24"/>
          <w:szCs w:val="24"/>
        </w:rPr>
        <w:t xml:space="preserve"> in Genesis 6:1-5, the </w:t>
      </w:r>
      <w:r w:rsidRPr="009E1538">
        <w:rPr>
          <w:b/>
          <w:sz w:val="24"/>
          <w:szCs w:val="24"/>
        </w:rPr>
        <w:t xml:space="preserve">Zamzummim </w:t>
      </w:r>
      <w:r w:rsidRPr="009E1538">
        <w:rPr>
          <w:sz w:val="24"/>
          <w:szCs w:val="24"/>
        </w:rPr>
        <w:t>or</w:t>
      </w:r>
      <w:r w:rsidRPr="009E1538">
        <w:rPr>
          <w:b/>
          <w:sz w:val="24"/>
          <w:szCs w:val="24"/>
        </w:rPr>
        <w:t xml:space="preserve"> Zumzamim</w:t>
      </w:r>
      <w:r w:rsidRPr="009E1538">
        <w:rPr>
          <w:sz w:val="24"/>
          <w:szCs w:val="24"/>
        </w:rPr>
        <w:t xml:space="preserve"> (</w:t>
      </w:r>
      <w:r w:rsidRPr="009E1538">
        <w:rPr>
          <w:b/>
          <w:sz w:val="24"/>
          <w:szCs w:val="24"/>
        </w:rPr>
        <w:t>Zuzim</w:t>
      </w:r>
      <w:r w:rsidRPr="009E1538">
        <w:rPr>
          <w:sz w:val="24"/>
          <w:szCs w:val="24"/>
        </w:rPr>
        <w:t xml:space="preserve">) in Deuteronomy 2:20, the </w:t>
      </w:r>
      <w:r w:rsidRPr="009E1538">
        <w:rPr>
          <w:b/>
          <w:sz w:val="24"/>
          <w:szCs w:val="24"/>
        </w:rPr>
        <w:t xml:space="preserve">Gibborim </w:t>
      </w:r>
      <w:r w:rsidRPr="009E1538">
        <w:rPr>
          <w:sz w:val="24"/>
          <w:szCs w:val="24"/>
        </w:rPr>
        <w:t>or</w:t>
      </w:r>
      <w:r w:rsidRPr="009E1538">
        <w:rPr>
          <w:b/>
          <w:sz w:val="24"/>
          <w:szCs w:val="24"/>
        </w:rPr>
        <w:t xml:space="preserve"> Mighty Ones </w:t>
      </w:r>
      <w:r w:rsidRPr="009E1538">
        <w:rPr>
          <w:sz w:val="24"/>
          <w:szCs w:val="24"/>
        </w:rPr>
        <w:t xml:space="preserve">in Genesis 6:1-5, the </w:t>
      </w:r>
      <w:r w:rsidRPr="009E1538">
        <w:rPr>
          <w:b/>
          <w:sz w:val="24"/>
          <w:szCs w:val="24"/>
        </w:rPr>
        <w:t>Rephaim</w:t>
      </w:r>
      <w:r w:rsidRPr="009E1538">
        <w:rPr>
          <w:sz w:val="24"/>
          <w:szCs w:val="24"/>
        </w:rPr>
        <w:t xml:space="preserve"> or </w:t>
      </w:r>
      <w:r w:rsidRPr="009E1538">
        <w:rPr>
          <w:b/>
          <w:sz w:val="24"/>
          <w:szCs w:val="24"/>
        </w:rPr>
        <w:t xml:space="preserve">Rapahaim </w:t>
      </w:r>
      <w:r w:rsidRPr="009E1538">
        <w:rPr>
          <w:sz w:val="24"/>
          <w:szCs w:val="24"/>
        </w:rPr>
        <w:t>or</w:t>
      </w:r>
      <w:r w:rsidRPr="009E1538">
        <w:rPr>
          <w:b/>
          <w:sz w:val="24"/>
          <w:szCs w:val="24"/>
        </w:rPr>
        <w:t xml:space="preserve"> Refaim</w:t>
      </w:r>
      <w:r w:rsidRPr="009E1538">
        <w:rPr>
          <w:sz w:val="24"/>
          <w:szCs w:val="24"/>
        </w:rPr>
        <w:t xml:space="preserve"> in Joshua 17:15 &amp; Deuteronomy 2:11, 20; 3:11-12, </w:t>
      </w:r>
      <w:r w:rsidRPr="009E1538">
        <w:rPr>
          <w:b/>
          <w:sz w:val="24"/>
          <w:szCs w:val="24"/>
        </w:rPr>
        <w:t xml:space="preserve">Emim </w:t>
      </w:r>
      <w:r w:rsidRPr="009E1538">
        <w:rPr>
          <w:sz w:val="24"/>
          <w:szCs w:val="24"/>
        </w:rPr>
        <w:t>or</w:t>
      </w:r>
      <w:r w:rsidRPr="009E1538">
        <w:rPr>
          <w:b/>
          <w:sz w:val="24"/>
          <w:szCs w:val="24"/>
        </w:rPr>
        <w:t xml:space="preserve"> Emma </w:t>
      </w:r>
      <w:r w:rsidRPr="009E1538">
        <w:rPr>
          <w:sz w:val="24"/>
          <w:szCs w:val="24"/>
        </w:rPr>
        <w:t xml:space="preserve">or </w:t>
      </w:r>
      <w:r w:rsidRPr="009E1538">
        <w:rPr>
          <w:b/>
          <w:sz w:val="24"/>
          <w:szCs w:val="24"/>
        </w:rPr>
        <w:t xml:space="preserve">Ema </w:t>
      </w:r>
      <w:r w:rsidRPr="009E1538">
        <w:rPr>
          <w:sz w:val="24"/>
          <w:szCs w:val="24"/>
        </w:rPr>
        <w:t xml:space="preserve">or </w:t>
      </w:r>
      <w:r w:rsidRPr="009E1538">
        <w:rPr>
          <w:b/>
          <w:sz w:val="24"/>
          <w:szCs w:val="24"/>
        </w:rPr>
        <w:t xml:space="preserve">Emites </w:t>
      </w:r>
      <w:r w:rsidRPr="009E1538">
        <w:rPr>
          <w:sz w:val="24"/>
          <w:szCs w:val="24"/>
        </w:rPr>
        <w:t xml:space="preserve">in  Joshua 17:15 &amp; Deuteronomy 2:11, 20; 3:11-12, </w:t>
      </w:r>
      <w:r w:rsidRPr="009E1538">
        <w:rPr>
          <w:b/>
          <w:sz w:val="24"/>
          <w:szCs w:val="24"/>
        </w:rPr>
        <w:t>Raphah</w:t>
      </w:r>
      <w:r w:rsidRPr="009E1538">
        <w:rPr>
          <w:sz w:val="24"/>
          <w:szCs w:val="24"/>
        </w:rPr>
        <w:t xml:space="preserve"> in 1</w:t>
      </w:r>
      <w:r w:rsidRPr="009E1538">
        <w:rPr>
          <w:sz w:val="24"/>
          <w:szCs w:val="24"/>
          <w:vertAlign w:val="superscript"/>
        </w:rPr>
        <w:t>st</w:t>
      </w:r>
      <w:r w:rsidRPr="009E1538">
        <w:rPr>
          <w:sz w:val="24"/>
          <w:szCs w:val="24"/>
        </w:rPr>
        <w:t xml:space="preserve"> Chronicles 20:4; 2</w:t>
      </w:r>
      <w:r w:rsidRPr="009E1538">
        <w:rPr>
          <w:sz w:val="24"/>
          <w:szCs w:val="24"/>
          <w:vertAlign w:val="superscript"/>
        </w:rPr>
        <w:t>nd</w:t>
      </w:r>
      <w:r w:rsidRPr="009E1538">
        <w:rPr>
          <w:sz w:val="24"/>
          <w:szCs w:val="24"/>
        </w:rPr>
        <w:t xml:space="preserve"> Samuel 21:15-22, </w:t>
      </w:r>
      <w:r w:rsidRPr="009E1538">
        <w:rPr>
          <w:b/>
          <w:sz w:val="24"/>
          <w:szCs w:val="24"/>
        </w:rPr>
        <w:t xml:space="preserve">Rapha </w:t>
      </w:r>
      <w:r w:rsidRPr="009E1538">
        <w:rPr>
          <w:sz w:val="24"/>
          <w:szCs w:val="24"/>
        </w:rPr>
        <w:t>in 1</w:t>
      </w:r>
      <w:r w:rsidRPr="009E1538">
        <w:rPr>
          <w:sz w:val="24"/>
          <w:szCs w:val="24"/>
          <w:vertAlign w:val="superscript"/>
        </w:rPr>
        <w:t>st</w:t>
      </w:r>
      <w:r w:rsidRPr="009E1538">
        <w:rPr>
          <w:sz w:val="24"/>
          <w:szCs w:val="24"/>
        </w:rPr>
        <w:t xml:space="preserve"> Chronicles 20:4; 2</w:t>
      </w:r>
      <w:r w:rsidRPr="009E1538">
        <w:rPr>
          <w:sz w:val="24"/>
          <w:szCs w:val="24"/>
          <w:vertAlign w:val="superscript"/>
        </w:rPr>
        <w:t>nd</w:t>
      </w:r>
      <w:r w:rsidRPr="009E1538">
        <w:rPr>
          <w:sz w:val="24"/>
          <w:szCs w:val="24"/>
        </w:rPr>
        <w:t xml:space="preserve"> Samuel 21:15-22, </w:t>
      </w:r>
      <w:r w:rsidRPr="009E1538">
        <w:rPr>
          <w:b/>
          <w:sz w:val="24"/>
          <w:szCs w:val="24"/>
        </w:rPr>
        <w:t xml:space="preserve">Haraphah (Saph/Sappai) </w:t>
      </w:r>
      <w:r w:rsidRPr="009E1538">
        <w:rPr>
          <w:sz w:val="24"/>
          <w:szCs w:val="24"/>
        </w:rPr>
        <w:t>in 2</w:t>
      </w:r>
      <w:r w:rsidRPr="009E1538">
        <w:rPr>
          <w:sz w:val="24"/>
          <w:szCs w:val="24"/>
          <w:vertAlign w:val="superscript"/>
        </w:rPr>
        <w:t>nd</w:t>
      </w:r>
      <w:r w:rsidRPr="009E1538">
        <w:rPr>
          <w:sz w:val="24"/>
          <w:szCs w:val="24"/>
        </w:rPr>
        <w:t xml:space="preserve"> Samuel 21:18, </w:t>
      </w:r>
      <w:r w:rsidRPr="009E1538">
        <w:rPr>
          <w:b/>
          <w:sz w:val="24"/>
          <w:szCs w:val="24"/>
        </w:rPr>
        <w:t xml:space="preserve">Gittites (Goliath, Ishbi-Benob His Son &amp; Lahmi His Brother) </w:t>
      </w:r>
      <w:r w:rsidRPr="009E1538">
        <w:rPr>
          <w:sz w:val="24"/>
          <w:szCs w:val="24"/>
        </w:rPr>
        <w:t>in 2</w:t>
      </w:r>
      <w:r w:rsidRPr="009E1538">
        <w:rPr>
          <w:sz w:val="24"/>
          <w:szCs w:val="24"/>
          <w:vertAlign w:val="superscript"/>
        </w:rPr>
        <w:t>nd</w:t>
      </w:r>
      <w:r w:rsidRPr="009E1538">
        <w:rPr>
          <w:sz w:val="24"/>
          <w:szCs w:val="24"/>
        </w:rPr>
        <w:t xml:space="preserve"> Samuel 21:16, 19 &amp; </w:t>
      </w:r>
      <w:r w:rsidRPr="009E1538">
        <w:rPr>
          <w:b/>
          <w:sz w:val="24"/>
          <w:szCs w:val="24"/>
        </w:rPr>
        <w:t>Warrior</w:t>
      </w:r>
      <w:r w:rsidRPr="009E1538">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E1538">
        <w:rPr>
          <w:sz w:val="24"/>
          <w:szCs w:val="24"/>
          <w:vertAlign w:val="superscript"/>
        </w:rPr>
        <w:t>nd</w:t>
      </w:r>
      <w:r w:rsidRPr="009E1538">
        <w:rPr>
          <w:sz w:val="24"/>
          <w:szCs w:val="24"/>
        </w:rPr>
        <w:t xml:space="preserve"> chance for angels in Stephen’s mercy &amp; wisdom/power in Acts 6:8-7:60. Some scriptures of Lucifer’s fall are  Luke  10:18-20  says  Jesus  saw  Lucifer  fall  from  heaven  like lightning. In 2</w:t>
      </w:r>
      <w:r w:rsidRPr="009E1538">
        <w:rPr>
          <w:sz w:val="24"/>
          <w:szCs w:val="24"/>
          <w:vertAlign w:val="superscript"/>
        </w:rPr>
        <w:t>nd</w:t>
      </w:r>
      <w:r w:rsidRPr="009E153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E1538">
        <w:rPr>
          <w:sz w:val="24"/>
          <w:szCs w:val="24"/>
          <w:vertAlign w:val="superscript"/>
        </w:rPr>
        <w:t>st</w:t>
      </w:r>
      <w:r w:rsidRPr="009E1538">
        <w:rPr>
          <w:sz w:val="24"/>
          <w:szCs w:val="24"/>
        </w:rPr>
        <w:t xml:space="preserve"> domain, suffering eternal fire &amp; chains of darkness reserved for that terrible…day of the Lord. In 1</w:t>
      </w:r>
      <w:r w:rsidRPr="009E1538">
        <w:rPr>
          <w:sz w:val="24"/>
          <w:szCs w:val="24"/>
          <w:vertAlign w:val="superscript"/>
        </w:rPr>
        <w:t>st</w:t>
      </w:r>
      <w:r w:rsidRPr="009E1538">
        <w:rPr>
          <w:sz w:val="24"/>
          <w:szCs w:val="24"/>
        </w:rPr>
        <w:t xml:space="preserve"> John 3:24-4:6; 2</w:t>
      </w:r>
      <w:r w:rsidRPr="009E1538">
        <w:rPr>
          <w:sz w:val="24"/>
          <w:szCs w:val="24"/>
          <w:vertAlign w:val="superscript"/>
        </w:rPr>
        <w:t>nd</w:t>
      </w:r>
      <w:r w:rsidRPr="009E1538">
        <w:rPr>
          <w:sz w:val="24"/>
          <w:szCs w:val="24"/>
        </w:rPr>
        <w:t xml:space="preserve"> John 7-11 says the Spirit of Error is everyone who says that </w:t>
      </w:r>
      <w:r w:rsidRPr="009E1538">
        <w:rPr>
          <w:sz w:val="24"/>
          <w:szCs w:val="24"/>
        </w:rPr>
        <w:lastRenderedPageBreak/>
        <w:t>Jesus has not come into the flesh is the Spirit of Antichrist. In 2</w:t>
      </w:r>
      <w:r w:rsidRPr="009E1538">
        <w:rPr>
          <w:sz w:val="24"/>
          <w:szCs w:val="24"/>
          <w:vertAlign w:val="superscript"/>
        </w:rPr>
        <w:t>nd</w:t>
      </w:r>
      <w:r w:rsidRPr="009E1538">
        <w:rPr>
          <w:sz w:val="24"/>
          <w:szCs w:val="24"/>
        </w:rPr>
        <w:t xml:space="preserve"> Peter 2:4-11 says God did not spare them that sinned but cast them in Hell. In 2</w:t>
      </w:r>
      <w:r w:rsidRPr="009E1538">
        <w:rPr>
          <w:sz w:val="24"/>
          <w:szCs w:val="24"/>
          <w:vertAlign w:val="superscript"/>
        </w:rPr>
        <w:t>nd</w:t>
      </w:r>
      <w:r w:rsidRPr="009E1538">
        <w:rPr>
          <w:sz w:val="24"/>
          <w:szCs w:val="24"/>
        </w:rPr>
        <w:t xml:space="preserve"> Thessalonians 2:1-12 the Great Sexual Eros Love Apostasy says Lucifer is God in lawlessness &amp; in Jude 5-19 &amp; Revelation 17-20. With Michael the 120 levels of giants in heaven by the Trinity (</w:t>
      </w:r>
      <w:r w:rsidRPr="009E1538">
        <w:rPr>
          <w:b/>
          <w:sz w:val="24"/>
          <w:szCs w:val="24"/>
        </w:rPr>
        <w:t>The Dragons Lords are the Lord Stephen handles 24 levels of Giants in the 29</w:t>
      </w:r>
      <w:r w:rsidRPr="009E1538">
        <w:rPr>
          <w:b/>
          <w:sz w:val="24"/>
          <w:szCs w:val="24"/>
          <w:vertAlign w:val="superscript"/>
        </w:rPr>
        <w:t>th</w:t>
      </w:r>
      <w:r w:rsidRPr="009E1538">
        <w:rPr>
          <w:b/>
          <w:sz w:val="24"/>
          <w:szCs w:val="24"/>
        </w:rPr>
        <w:t xml:space="preserve"> order, the Lord Jesus handles 24 levels of Giants in the 26</w:t>
      </w:r>
      <w:r w:rsidRPr="009E1538">
        <w:rPr>
          <w:b/>
          <w:sz w:val="24"/>
          <w:szCs w:val="24"/>
          <w:vertAlign w:val="superscript"/>
        </w:rPr>
        <w:t>th</w:t>
      </w:r>
      <w:r w:rsidRPr="009E1538">
        <w:rPr>
          <w:b/>
          <w:sz w:val="24"/>
          <w:szCs w:val="24"/>
        </w:rPr>
        <w:t xml:space="preserve"> order &amp; the Lord John handles 24 levels of Giants in the 25</w:t>
      </w:r>
      <w:r w:rsidRPr="009E1538">
        <w:rPr>
          <w:b/>
          <w:sz w:val="24"/>
          <w:szCs w:val="24"/>
          <w:vertAlign w:val="superscript"/>
        </w:rPr>
        <w:t>th</w:t>
      </w:r>
      <w:r w:rsidRPr="009E1538">
        <w:rPr>
          <w:b/>
          <w:sz w:val="24"/>
          <w:szCs w:val="24"/>
        </w:rPr>
        <w:t xml:space="preserve"> order</w:t>
      </w:r>
      <w:r w:rsidRPr="009E1538">
        <w:rPr>
          <w:sz w:val="24"/>
          <w:szCs w:val="24"/>
        </w:rPr>
        <w:t xml:space="preserve">). </w:t>
      </w:r>
      <w:r w:rsidRPr="009E1538">
        <w:rPr>
          <w:b/>
          <w:sz w:val="24"/>
          <w:szCs w:val="24"/>
        </w:rPr>
        <w:t>The Lord James’ 2-fold office of Boys &amp; the Law of God handles 24 levels of Giants in the 27</w:t>
      </w:r>
      <w:r w:rsidRPr="009E1538">
        <w:rPr>
          <w:b/>
          <w:sz w:val="24"/>
          <w:szCs w:val="24"/>
          <w:vertAlign w:val="superscript"/>
        </w:rPr>
        <w:t>th</w:t>
      </w:r>
      <w:r w:rsidRPr="009E1538">
        <w:rPr>
          <w:b/>
          <w:sz w:val="24"/>
          <w:szCs w:val="24"/>
        </w:rPr>
        <w:t>/28</w:t>
      </w:r>
      <w:r w:rsidRPr="009E1538">
        <w:rPr>
          <w:b/>
          <w:sz w:val="24"/>
          <w:szCs w:val="24"/>
          <w:vertAlign w:val="superscript"/>
        </w:rPr>
        <w:t>th</w:t>
      </w:r>
      <w:r w:rsidRPr="009E1538">
        <w:rPr>
          <w:b/>
          <w:sz w:val="24"/>
          <w:szCs w:val="24"/>
        </w:rPr>
        <w:t xml:space="preserve"> orders</w:t>
      </w:r>
      <w:r w:rsidRPr="009E1538">
        <w:rPr>
          <w:sz w:val="24"/>
          <w:szCs w:val="24"/>
        </w:rPr>
        <w:t xml:space="preserve">. </w:t>
      </w:r>
    </w:p>
    <w:p w:rsidR="0044597E" w:rsidRPr="009E1538" w:rsidRDefault="0044597E" w:rsidP="0044597E">
      <w:pPr>
        <w:spacing w:line="480" w:lineRule="auto"/>
        <w:rPr>
          <w:sz w:val="24"/>
          <w:szCs w:val="24"/>
        </w:rPr>
      </w:pPr>
      <w:r w:rsidRPr="009E1538">
        <w:rPr>
          <w:sz w:val="24"/>
          <w:szCs w:val="24"/>
        </w:rPr>
        <w:t xml:space="preserve">How did Lucifer become Satan?  </w:t>
      </w:r>
    </w:p>
    <w:p w:rsidR="0044597E" w:rsidRPr="009E1538" w:rsidRDefault="0044597E" w:rsidP="0044597E">
      <w:pPr>
        <w:spacing w:line="480" w:lineRule="auto"/>
        <w:jc w:val="both"/>
        <w:rPr>
          <w:sz w:val="24"/>
          <w:szCs w:val="24"/>
        </w:rPr>
      </w:pPr>
      <w:r w:rsidRPr="009E153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4597E" w:rsidRPr="009E1538" w:rsidRDefault="0044597E" w:rsidP="0044597E">
      <w:pPr>
        <w:spacing w:line="480" w:lineRule="auto"/>
        <w:rPr>
          <w:sz w:val="24"/>
          <w:szCs w:val="24"/>
        </w:rPr>
      </w:pPr>
      <w:r w:rsidRPr="009E1538">
        <w:rPr>
          <w:sz w:val="24"/>
          <w:szCs w:val="24"/>
        </w:rPr>
        <w:t>Why is Lucifer the originator of this sin?</w:t>
      </w:r>
    </w:p>
    <w:p w:rsidR="0044597E" w:rsidRPr="009E1538" w:rsidRDefault="0044597E" w:rsidP="0044597E">
      <w:pPr>
        <w:spacing w:line="480" w:lineRule="auto"/>
        <w:jc w:val="both"/>
        <w:rPr>
          <w:sz w:val="24"/>
          <w:szCs w:val="24"/>
        </w:rPr>
      </w:pPr>
      <w:r w:rsidRPr="009E1538">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E1538">
        <w:rPr>
          <w:sz w:val="24"/>
          <w:szCs w:val="24"/>
          <w:vertAlign w:val="superscript"/>
        </w:rPr>
        <w:t>st</w:t>
      </w:r>
      <w:r w:rsidRPr="009E153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E1538">
        <w:rPr>
          <w:b/>
          <w:sz w:val="24"/>
          <w:szCs w:val="24"/>
        </w:rPr>
        <w:t>The Lord Yah and His Book on Hell in the Holy Bible</w:t>
      </w:r>
      <w:r w:rsidRPr="009E1538">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E1538">
        <w:rPr>
          <w:sz w:val="24"/>
          <w:szCs w:val="24"/>
          <w:vertAlign w:val="superscript"/>
        </w:rPr>
        <w:t>nd</w:t>
      </w:r>
      <w:r w:rsidRPr="009E1538">
        <w:rPr>
          <w:sz w:val="24"/>
          <w:szCs w:val="24"/>
        </w:rPr>
        <w:t xml:space="preserve"> Corinthians 11:3 &amp; 1</w:t>
      </w:r>
      <w:r w:rsidRPr="009E1538">
        <w:rPr>
          <w:sz w:val="24"/>
          <w:szCs w:val="24"/>
          <w:vertAlign w:val="superscript"/>
        </w:rPr>
        <w:t>st</w:t>
      </w:r>
      <w:r w:rsidRPr="009E153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9E1538">
        <w:rPr>
          <w:sz w:val="24"/>
          <w:szCs w:val="24"/>
        </w:rPr>
        <w:lastRenderedPageBreak/>
        <w:t xml:space="preserve">knowledge of good and evil happened in Heaven in which God planted it in Babylon in the Garden of Eden. </w:t>
      </w:r>
    </w:p>
    <w:p w:rsidR="0044597E" w:rsidRPr="009E1538" w:rsidRDefault="0044597E" w:rsidP="0044597E">
      <w:pPr>
        <w:spacing w:line="480" w:lineRule="auto"/>
        <w:jc w:val="both"/>
        <w:rPr>
          <w:sz w:val="24"/>
          <w:szCs w:val="24"/>
        </w:rPr>
      </w:pPr>
      <w:r w:rsidRPr="009E153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E1538">
        <w:rPr>
          <w:b/>
          <w:sz w:val="24"/>
          <w:szCs w:val="24"/>
        </w:rPr>
        <w:t>Qanah</w:t>
      </w:r>
      <w:r w:rsidRPr="009E153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E1538">
        <w:rPr>
          <w:b/>
          <w:sz w:val="24"/>
          <w:szCs w:val="24"/>
        </w:rPr>
        <w:t>This Eternal Godly Sin</w:t>
      </w:r>
      <w:r w:rsidRPr="009E1538">
        <w:rPr>
          <w:sz w:val="24"/>
          <w:szCs w:val="24"/>
        </w:rPr>
        <w:t xml:space="preserve">” is recorded in Proverbs 8:22-25 (RSV) by </w:t>
      </w:r>
      <w:r w:rsidRPr="009E1538">
        <w:rPr>
          <w:b/>
          <w:sz w:val="24"/>
          <w:szCs w:val="24"/>
        </w:rPr>
        <w:t>Qanah</w:t>
      </w:r>
      <w:r w:rsidRPr="009E1538">
        <w:rPr>
          <w:sz w:val="24"/>
          <w:szCs w:val="24"/>
        </w:rPr>
        <w:t xml:space="preserve"> meaning “</w:t>
      </w:r>
      <w:r w:rsidRPr="009E1538">
        <w:rPr>
          <w:b/>
          <w:sz w:val="24"/>
          <w:szCs w:val="24"/>
        </w:rPr>
        <w:t>Eternal Marital Lordly Sexual Eros Love</w:t>
      </w:r>
      <w:r w:rsidRPr="009E1538">
        <w:rPr>
          <w:sz w:val="24"/>
          <w:szCs w:val="24"/>
        </w:rPr>
        <w:t>” and “</w:t>
      </w:r>
      <w:r w:rsidRPr="009E1538">
        <w:rPr>
          <w:b/>
          <w:sz w:val="24"/>
          <w:szCs w:val="24"/>
        </w:rPr>
        <w:t>This Eternal Heavenly Sin</w:t>
      </w:r>
      <w:r w:rsidRPr="009E1538">
        <w:rPr>
          <w:sz w:val="24"/>
          <w:szCs w:val="24"/>
        </w:rPr>
        <w:t>” is recorded in Isaiah 14:12-21 and “</w:t>
      </w:r>
      <w:r w:rsidRPr="009E1538">
        <w:rPr>
          <w:b/>
          <w:sz w:val="24"/>
          <w:szCs w:val="24"/>
        </w:rPr>
        <w:t>This Eternal Earthly Sin</w:t>
      </w:r>
      <w:r w:rsidRPr="009E1538">
        <w:rPr>
          <w:sz w:val="24"/>
          <w:szCs w:val="24"/>
        </w:rPr>
        <w:t>” is recorded in Ezekiel 28:15-19.  The Lord Lucifer sinned in Heaven!!! There are three different kinds of “</w:t>
      </w:r>
      <w:r w:rsidRPr="009E1538">
        <w:rPr>
          <w:b/>
          <w:sz w:val="24"/>
          <w:szCs w:val="24"/>
        </w:rPr>
        <w:t>Intercourse</w:t>
      </w:r>
      <w:r w:rsidRPr="009E1538">
        <w:rPr>
          <w:sz w:val="24"/>
          <w:szCs w:val="24"/>
        </w:rPr>
        <w:t xml:space="preserve">” in the Holy Bible. First, is the </w:t>
      </w:r>
      <w:r w:rsidRPr="009E1538">
        <w:rPr>
          <w:b/>
          <w:sz w:val="24"/>
          <w:szCs w:val="24"/>
        </w:rPr>
        <w:t>Popular</w:t>
      </w:r>
      <w:r w:rsidRPr="009E1538">
        <w:rPr>
          <w:sz w:val="24"/>
          <w:szCs w:val="24"/>
        </w:rPr>
        <w:t xml:space="preserve"> </w:t>
      </w:r>
      <w:r w:rsidRPr="009E1538">
        <w:rPr>
          <w:b/>
          <w:sz w:val="24"/>
          <w:szCs w:val="24"/>
        </w:rPr>
        <w:t>Sexual Eros Love Intercourse</w:t>
      </w:r>
      <w:r w:rsidRPr="009E1538">
        <w:rPr>
          <w:sz w:val="24"/>
          <w:szCs w:val="24"/>
        </w:rPr>
        <w:t xml:space="preserve"> from the Tree of the Knowledge of Good and Evil that is only committed by Man and Woman in a Strength 40 Year Kingdom of This World in Genesis 4:1. Second, is the </w:t>
      </w:r>
      <w:r w:rsidRPr="009E1538">
        <w:rPr>
          <w:b/>
          <w:sz w:val="24"/>
          <w:szCs w:val="24"/>
        </w:rPr>
        <w:t>Known Holy Law Love Intercourse</w:t>
      </w:r>
      <w:r w:rsidRPr="009E1538">
        <w:rPr>
          <w:sz w:val="24"/>
          <w:szCs w:val="24"/>
        </w:rPr>
        <w:t xml:space="preserve"> in Luke 2:23 in the midst of the Tree of Life done by Man and Woman and also Boys and Girls in Luke 20:35-36 in a </w:t>
      </w:r>
      <w:r w:rsidRPr="009E1538">
        <w:rPr>
          <w:sz w:val="24"/>
          <w:szCs w:val="24"/>
        </w:rPr>
        <w:lastRenderedPageBreak/>
        <w:t>Wisdom 80 Year Law Kingdom of Heaven in Genesis 2:9 &amp; 1</w:t>
      </w:r>
      <w:r w:rsidRPr="009E1538">
        <w:rPr>
          <w:sz w:val="24"/>
          <w:szCs w:val="24"/>
          <w:vertAlign w:val="superscript"/>
        </w:rPr>
        <w:t>st</w:t>
      </w:r>
      <w:r w:rsidRPr="009E1538">
        <w:rPr>
          <w:sz w:val="24"/>
          <w:szCs w:val="24"/>
        </w:rPr>
        <w:t xml:space="preserve"> Kings 11:3. King Solomon did this kind of Holy Law Love Intercourse with His 700 Wives and 300 Concubines. But King Solomon committed “</w:t>
      </w:r>
      <w:r w:rsidRPr="009E1538">
        <w:rPr>
          <w:b/>
          <w:sz w:val="24"/>
          <w:szCs w:val="24"/>
        </w:rPr>
        <w:t>Marital Fornication</w:t>
      </w:r>
      <w:r w:rsidRPr="009E1538">
        <w:rPr>
          <w:sz w:val="24"/>
          <w:szCs w:val="24"/>
        </w:rPr>
        <w:t>” in Tobit 4:12-13 with the minority of His Foreign Wives after 80 years, but not with the majority of His 100’s of Local Wives or His 300 Concubines after 80 years in 1</w:t>
      </w:r>
      <w:r w:rsidRPr="009E1538">
        <w:rPr>
          <w:sz w:val="24"/>
          <w:szCs w:val="24"/>
          <w:vertAlign w:val="superscript"/>
        </w:rPr>
        <w:t>st</w:t>
      </w:r>
      <w:r w:rsidRPr="009E1538">
        <w:rPr>
          <w:sz w:val="24"/>
          <w:szCs w:val="24"/>
        </w:rPr>
        <w:t xml:space="preserve"> Kings 11:1-13 &amp; Nehemiah 13:25-27. Third, is the </w:t>
      </w:r>
      <w:r w:rsidRPr="009E1538">
        <w:rPr>
          <w:b/>
          <w:sz w:val="24"/>
          <w:szCs w:val="24"/>
        </w:rPr>
        <w:t>Unknown Holy Divine Love Intercourse</w:t>
      </w:r>
      <w:r w:rsidRPr="009E1538">
        <w:rPr>
          <w:sz w:val="24"/>
          <w:szCs w:val="24"/>
        </w:rPr>
        <w:t xml:space="preserve"> from the Tree of Life done by the Man and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who called the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9E1538">
        <w:rPr>
          <w:sz w:val="24"/>
          <w:szCs w:val="24"/>
        </w:rPr>
        <w:lastRenderedPageBreak/>
        <w:t>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     </w:t>
      </w:r>
    </w:p>
    <w:p w:rsidR="0044597E" w:rsidRPr="009E1538" w:rsidRDefault="0044597E" w:rsidP="0044597E">
      <w:pPr>
        <w:spacing w:line="480" w:lineRule="auto"/>
        <w:rPr>
          <w:sz w:val="24"/>
          <w:szCs w:val="24"/>
        </w:rPr>
      </w:pPr>
      <w:r w:rsidRPr="009E1538">
        <w:rPr>
          <w:sz w:val="24"/>
          <w:szCs w:val="24"/>
        </w:rPr>
        <w:t>Why was Lucifer self-centered and prideful?</w:t>
      </w:r>
    </w:p>
    <w:p w:rsidR="0044597E" w:rsidRPr="009E1538" w:rsidRDefault="0044597E" w:rsidP="0044597E">
      <w:pPr>
        <w:spacing w:line="480" w:lineRule="auto"/>
        <w:jc w:val="both"/>
        <w:rPr>
          <w:sz w:val="24"/>
          <w:szCs w:val="24"/>
        </w:rPr>
      </w:pPr>
      <w:r w:rsidRPr="009E1538">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E1538">
        <w:rPr>
          <w:sz w:val="24"/>
          <w:szCs w:val="24"/>
          <w:vertAlign w:val="superscript"/>
        </w:rPr>
        <w:t>st</w:t>
      </w:r>
      <w:r w:rsidRPr="009E153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E1538">
        <w:rPr>
          <w:sz w:val="24"/>
          <w:szCs w:val="24"/>
          <w:vertAlign w:val="superscript"/>
        </w:rPr>
        <w:t>st</w:t>
      </w:r>
      <w:r w:rsidRPr="009E153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9E1538">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4597E" w:rsidRPr="009E1538" w:rsidRDefault="0044597E" w:rsidP="0044597E">
      <w:pPr>
        <w:spacing w:line="480" w:lineRule="auto"/>
        <w:rPr>
          <w:sz w:val="24"/>
          <w:szCs w:val="24"/>
        </w:rPr>
      </w:pPr>
      <w:r w:rsidRPr="009E1538">
        <w:rPr>
          <w:sz w:val="24"/>
          <w:szCs w:val="24"/>
        </w:rPr>
        <w:t>Satan and demons</w:t>
      </w:r>
    </w:p>
    <w:p w:rsidR="0044597E" w:rsidRPr="009E1538" w:rsidRDefault="0044597E" w:rsidP="0044597E">
      <w:pPr>
        <w:spacing w:line="480" w:lineRule="auto"/>
        <w:jc w:val="both"/>
        <w:rPr>
          <w:sz w:val="24"/>
          <w:szCs w:val="24"/>
        </w:rPr>
      </w:pPr>
      <w:r w:rsidRPr="009E1538">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9E1538">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E1538">
        <w:rPr>
          <w:sz w:val="24"/>
          <w:szCs w:val="24"/>
          <w:vertAlign w:val="superscript"/>
        </w:rPr>
        <w:t>st</w:t>
      </w:r>
      <w:r w:rsidRPr="009E1538">
        <w:rPr>
          <w:sz w:val="24"/>
          <w:szCs w:val="24"/>
        </w:rPr>
        <w:t xml:space="preserve"> John 4:4; Matthew 10:8; Luke 10:17, 20 and Romans 6:4, 11, 14; 8:1-2. Some other scriptures that prove Demons are in Genesis 3:1-5; 2</w:t>
      </w:r>
      <w:r w:rsidRPr="009E1538">
        <w:rPr>
          <w:sz w:val="24"/>
          <w:szCs w:val="24"/>
          <w:vertAlign w:val="superscript"/>
        </w:rPr>
        <w:t>nd</w:t>
      </w:r>
      <w:r w:rsidRPr="009E1538">
        <w:rPr>
          <w:sz w:val="24"/>
          <w:szCs w:val="24"/>
        </w:rPr>
        <w:t xml:space="preserve"> Peter 2:4; Jude 6; Isaiah 14:12-15; Genesis 6:1-5; Job chapters 1-2; 1</w:t>
      </w:r>
      <w:r w:rsidRPr="009E1538">
        <w:rPr>
          <w:sz w:val="24"/>
          <w:szCs w:val="24"/>
          <w:vertAlign w:val="superscript"/>
        </w:rPr>
        <w:t>st</w:t>
      </w:r>
      <w:r w:rsidRPr="009E153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E1538">
        <w:rPr>
          <w:sz w:val="24"/>
          <w:szCs w:val="24"/>
          <w:vertAlign w:val="superscript"/>
        </w:rPr>
        <w:t>nd</w:t>
      </w:r>
      <w:r w:rsidRPr="009E1538">
        <w:rPr>
          <w:sz w:val="24"/>
          <w:szCs w:val="24"/>
        </w:rPr>
        <w:t xml:space="preserve"> Corinthians 4:4 and keeps them into bondage in Galatians 4:8. There has been Demonic Activity in scriptures during history in Deuteronomy  32:16-17; Psalms 106:34-38; 1</w:t>
      </w:r>
      <w:r w:rsidRPr="009E1538">
        <w:rPr>
          <w:sz w:val="24"/>
          <w:szCs w:val="24"/>
          <w:vertAlign w:val="superscript"/>
        </w:rPr>
        <w:t>st</w:t>
      </w:r>
      <w:r w:rsidRPr="009E1538">
        <w:rPr>
          <w:sz w:val="24"/>
          <w:szCs w:val="24"/>
        </w:rPr>
        <w:t xml:space="preserve"> Corinthians 10:20-21; 1</w:t>
      </w:r>
      <w:r w:rsidRPr="009E1538">
        <w:rPr>
          <w:sz w:val="24"/>
          <w:szCs w:val="24"/>
          <w:vertAlign w:val="superscript"/>
        </w:rPr>
        <w:t xml:space="preserve">st </w:t>
      </w:r>
      <w:r w:rsidRPr="009E1538">
        <w:rPr>
          <w:sz w:val="24"/>
          <w:szCs w:val="24"/>
        </w:rPr>
        <w:t>John 5:19; 1</w:t>
      </w:r>
      <w:r w:rsidRPr="009E1538">
        <w:rPr>
          <w:sz w:val="24"/>
          <w:szCs w:val="24"/>
          <w:vertAlign w:val="superscript"/>
        </w:rPr>
        <w:t xml:space="preserve">st </w:t>
      </w:r>
      <w:r w:rsidRPr="009E1538">
        <w:rPr>
          <w:sz w:val="24"/>
          <w:szCs w:val="24"/>
        </w:rPr>
        <w:t>Samuel 16:23; 1</w:t>
      </w:r>
      <w:r w:rsidRPr="009E1538">
        <w:rPr>
          <w:sz w:val="24"/>
          <w:szCs w:val="24"/>
          <w:vertAlign w:val="superscript"/>
        </w:rPr>
        <w:t xml:space="preserve">st </w:t>
      </w:r>
      <w:r w:rsidRPr="009E1538">
        <w:rPr>
          <w:sz w:val="24"/>
          <w:szCs w:val="24"/>
        </w:rPr>
        <w:t>Kings 14:24; 18:28; Deuteronomy 14:1; 23:17 &amp; Hosea 14:4. But Christians can be attacked by Demons in 2</w:t>
      </w:r>
      <w:r w:rsidRPr="009E1538">
        <w:rPr>
          <w:sz w:val="24"/>
          <w:szCs w:val="24"/>
          <w:vertAlign w:val="superscript"/>
        </w:rPr>
        <w:t>nd</w:t>
      </w:r>
      <w:r w:rsidRPr="009E1538">
        <w:rPr>
          <w:sz w:val="24"/>
          <w:szCs w:val="24"/>
        </w:rPr>
        <w:t xml:space="preserve"> Corinthians 12:7; Ephesians 6:12; James 4:7 and 1</w:t>
      </w:r>
      <w:r w:rsidRPr="009E1538">
        <w:rPr>
          <w:sz w:val="24"/>
          <w:szCs w:val="24"/>
          <w:vertAlign w:val="superscript"/>
        </w:rPr>
        <w:t>st</w:t>
      </w:r>
      <w:r w:rsidRPr="009E1538">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E1538">
        <w:rPr>
          <w:sz w:val="24"/>
          <w:szCs w:val="24"/>
          <w:vertAlign w:val="superscript"/>
        </w:rPr>
        <w:t>nd</w:t>
      </w:r>
      <w:r w:rsidRPr="009E1538">
        <w:rPr>
          <w:sz w:val="24"/>
          <w:szCs w:val="24"/>
        </w:rPr>
        <w:t xml:space="preserve"> Corinthians 10:4. How can We as Christians recognize Demonic Activity in the lives of others? Some scriptures are Mark 1:23-27; 9:17-29; Psalms 106:37; Matthew 8:28-32; 12:43-46; 17:14-21; Luke 8:27-37; 2</w:t>
      </w:r>
      <w:r w:rsidRPr="009E1538">
        <w:rPr>
          <w:sz w:val="24"/>
          <w:szCs w:val="24"/>
          <w:vertAlign w:val="superscript"/>
        </w:rPr>
        <w:t>nd</w:t>
      </w:r>
      <w:r w:rsidRPr="009E1538">
        <w:rPr>
          <w:sz w:val="24"/>
          <w:szCs w:val="24"/>
        </w:rPr>
        <w:t xml:space="preserve"> Corinthians 11:5-15; 12:1-9; James 3:6 &amp; 1</w:t>
      </w:r>
      <w:r w:rsidRPr="009E1538">
        <w:rPr>
          <w:sz w:val="24"/>
          <w:szCs w:val="24"/>
          <w:vertAlign w:val="superscript"/>
        </w:rPr>
        <w:t>st</w:t>
      </w:r>
      <w:r w:rsidRPr="009E153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9E1538">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4597E" w:rsidRPr="009E1538" w:rsidRDefault="0044597E" w:rsidP="0044597E">
      <w:pPr>
        <w:spacing w:line="480" w:lineRule="auto"/>
        <w:rPr>
          <w:sz w:val="24"/>
          <w:szCs w:val="24"/>
        </w:rPr>
      </w:pPr>
      <w:r w:rsidRPr="009E1538">
        <w:rPr>
          <w:sz w:val="24"/>
          <w:szCs w:val="24"/>
        </w:rPr>
        <w:t>Satan the Father of lies</w:t>
      </w:r>
    </w:p>
    <w:p w:rsidR="0044597E" w:rsidRPr="009E1538" w:rsidRDefault="0044597E" w:rsidP="0044597E">
      <w:pPr>
        <w:spacing w:line="480" w:lineRule="auto"/>
        <w:jc w:val="both"/>
        <w:rPr>
          <w:sz w:val="24"/>
          <w:szCs w:val="24"/>
        </w:rPr>
      </w:pPr>
      <w:r w:rsidRPr="009E1538">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9E1538">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4597E" w:rsidRPr="009E1538" w:rsidRDefault="0044597E" w:rsidP="0044597E">
      <w:pPr>
        <w:spacing w:line="480" w:lineRule="auto"/>
        <w:jc w:val="both"/>
        <w:rPr>
          <w:sz w:val="24"/>
          <w:szCs w:val="24"/>
        </w:rPr>
      </w:pPr>
      <w:r w:rsidRPr="009E1538">
        <w:rPr>
          <w:sz w:val="24"/>
          <w:szCs w:val="24"/>
        </w:rPr>
        <w:t>Satan doomed to Hell</w:t>
      </w:r>
    </w:p>
    <w:p w:rsidR="0044597E" w:rsidRPr="009E1538" w:rsidRDefault="0044597E" w:rsidP="0044597E">
      <w:pPr>
        <w:spacing w:line="480" w:lineRule="auto"/>
        <w:jc w:val="both"/>
        <w:rPr>
          <w:sz w:val="24"/>
          <w:szCs w:val="24"/>
        </w:rPr>
      </w:pPr>
      <w:r w:rsidRPr="009E153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9E1538">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4597E" w:rsidRPr="009E1538" w:rsidRDefault="0044597E" w:rsidP="0044597E">
      <w:pPr>
        <w:spacing w:line="480" w:lineRule="auto"/>
        <w:jc w:val="both"/>
        <w:rPr>
          <w:sz w:val="24"/>
          <w:szCs w:val="24"/>
        </w:rPr>
      </w:pPr>
      <w:r w:rsidRPr="009E1538">
        <w:rPr>
          <w:sz w:val="24"/>
          <w:szCs w:val="24"/>
        </w:rPr>
        <w:t>How can we beat Satan?</w:t>
      </w:r>
    </w:p>
    <w:p w:rsidR="0044597E" w:rsidRPr="009E1538" w:rsidRDefault="0044597E" w:rsidP="0044597E">
      <w:pPr>
        <w:spacing w:line="480" w:lineRule="auto"/>
        <w:jc w:val="both"/>
        <w:rPr>
          <w:sz w:val="24"/>
          <w:szCs w:val="24"/>
        </w:rPr>
      </w:pPr>
      <w:r w:rsidRPr="009E1538">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9E1538">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E1538">
        <w:rPr>
          <w:sz w:val="24"/>
          <w:szCs w:val="24"/>
          <w:vertAlign w:val="superscript"/>
        </w:rPr>
        <w:t>st</w:t>
      </w:r>
      <w:r w:rsidRPr="009E153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9E1538">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3F6006" w:rsidRPr="009E1538">
        <w:rPr>
          <w:sz w:val="24"/>
          <w:szCs w:val="24"/>
        </w:rPr>
        <w:t>t</w:t>
      </w:r>
      <w:r w:rsidRPr="009E153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4597E" w:rsidRPr="009E1538" w:rsidRDefault="0044597E" w:rsidP="0044597E">
      <w:pPr>
        <w:spacing w:line="480" w:lineRule="auto"/>
        <w:jc w:val="both"/>
        <w:rPr>
          <w:sz w:val="24"/>
          <w:szCs w:val="24"/>
        </w:rPr>
      </w:pPr>
      <w:r w:rsidRPr="009E1538">
        <w:rPr>
          <w:sz w:val="24"/>
          <w:szCs w:val="24"/>
        </w:rPr>
        <w:t xml:space="preserve">The charge of Satan in the garden </w:t>
      </w:r>
    </w:p>
    <w:p w:rsidR="0044597E" w:rsidRPr="009E1538" w:rsidRDefault="0044597E" w:rsidP="0044597E">
      <w:pPr>
        <w:spacing w:line="480" w:lineRule="auto"/>
        <w:jc w:val="both"/>
        <w:rPr>
          <w:sz w:val="24"/>
          <w:szCs w:val="24"/>
        </w:rPr>
      </w:pPr>
      <w:r w:rsidRPr="009E1538">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9E1538">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4597E" w:rsidRPr="009E1538" w:rsidRDefault="0044597E" w:rsidP="0044597E">
      <w:pPr>
        <w:spacing w:line="480" w:lineRule="auto"/>
        <w:jc w:val="center"/>
        <w:rPr>
          <w:b/>
          <w:sz w:val="24"/>
          <w:szCs w:val="24"/>
        </w:rPr>
      </w:pPr>
      <w:r w:rsidRPr="009E1538">
        <w:rPr>
          <w:b/>
          <w:sz w:val="24"/>
          <w:szCs w:val="24"/>
        </w:rPr>
        <w:t>THE GARDEN OF EDEN FOR 40 YEARS</w:t>
      </w:r>
    </w:p>
    <w:p w:rsidR="0044597E" w:rsidRPr="009E1538" w:rsidRDefault="0044597E" w:rsidP="0044597E">
      <w:pPr>
        <w:spacing w:line="480" w:lineRule="auto"/>
        <w:jc w:val="both"/>
        <w:rPr>
          <w:sz w:val="24"/>
          <w:szCs w:val="24"/>
        </w:rPr>
      </w:pPr>
      <w:r w:rsidRPr="009E1538">
        <w:rPr>
          <w:sz w:val="24"/>
          <w:szCs w:val="24"/>
        </w:rPr>
        <w:t>How did the garden come into being?</w:t>
      </w:r>
    </w:p>
    <w:p w:rsidR="0044597E" w:rsidRPr="009E1538" w:rsidRDefault="0044597E" w:rsidP="0044597E">
      <w:pPr>
        <w:spacing w:line="480" w:lineRule="auto"/>
        <w:jc w:val="both"/>
        <w:rPr>
          <w:sz w:val="24"/>
          <w:szCs w:val="24"/>
        </w:rPr>
      </w:pPr>
      <w:r w:rsidRPr="009E153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E1538">
        <w:rPr>
          <w:sz w:val="24"/>
          <w:szCs w:val="24"/>
          <w:vertAlign w:val="superscript"/>
        </w:rPr>
        <w:t>nd</w:t>
      </w:r>
      <w:r w:rsidRPr="009E1538">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9E1538">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4597E" w:rsidRPr="009E1538" w:rsidRDefault="0044597E" w:rsidP="0044597E">
      <w:pPr>
        <w:jc w:val="both"/>
        <w:rPr>
          <w:sz w:val="24"/>
          <w:szCs w:val="24"/>
        </w:rPr>
      </w:pPr>
      <w:r w:rsidRPr="009E1538">
        <w:rPr>
          <w:sz w:val="24"/>
          <w:szCs w:val="24"/>
        </w:rPr>
        <w:t>What was the command in the garden?</w:t>
      </w:r>
    </w:p>
    <w:p w:rsidR="0044597E" w:rsidRPr="009E1538" w:rsidRDefault="0044597E" w:rsidP="0044597E">
      <w:pPr>
        <w:spacing w:line="480" w:lineRule="auto"/>
        <w:jc w:val="both"/>
        <w:rPr>
          <w:sz w:val="24"/>
          <w:szCs w:val="24"/>
        </w:rPr>
      </w:pPr>
      <w:r w:rsidRPr="009E1538">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9E1538">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E1538">
        <w:rPr>
          <w:sz w:val="24"/>
          <w:szCs w:val="24"/>
          <w:vertAlign w:val="superscript"/>
        </w:rPr>
        <w:t>st</w:t>
      </w:r>
      <w:r w:rsidRPr="009E153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E1538">
        <w:rPr>
          <w:sz w:val="24"/>
          <w:szCs w:val="24"/>
          <w:vertAlign w:val="superscript"/>
        </w:rPr>
        <w:t>st</w:t>
      </w:r>
      <w:r w:rsidRPr="009E1538">
        <w:rPr>
          <w:sz w:val="24"/>
          <w:szCs w:val="24"/>
        </w:rPr>
        <w:t xml:space="preserve"> time Moses came down from the mountain), 10 Jewish commands/10 Gentile commands &amp; 4 Gentile Laws).     </w:t>
      </w:r>
    </w:p>
    <w:p w:rsidR="0044597E" w:rsidRPr="009E1538" w:rsidRDefault="0044597E" w:rsidP="0044597E">
      <w:pPr>
        <w:spacing w:line="480" w:lineRule="auto"/>
        <w:jc w:val="both"/>
        <w:rPr>
          <w:sz w:val="24"/>
          <w:szCs w:val="24"/>
        </w:rPr>
      </w:pPr>
      <w:r w:rsidRPr="009E1538">
        <w:rPr>
          <w:sz w:val="24"/>
          <w:szCs w:val="24"/>
        </w:rPr>
        <w:t>The Ten Commandments</w:t>
      </w:r>
    </w:p>
    <w:p w:rsidR="0044597E" w:rsidRPr="009E1538" w:rsidRDefault="0044597E" w:rsidP="0044597E">
      <w:pPr>
        <w:spacing w:line="480" w:lineRule="auto"/>
        <w:jc w:val="both"/>
        <w:rPr>
          <w:sz w:val="24"/>
          <w:szCs w:val="24"/>
        </w:rPr>
      </w:pPr>
      <w:r w:rsidRPr="009E1538">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9E1538">
        <w:rPr>
          <w:sz w:val="24"/>
          <w:szCs w:val="24"/>
        </w:rPr>
        <w:lastRenderedPageBreak/>
        <w:t>gave them freedom from the Egyptians. The 1</w:t>
      </w:r>
      <w:r w:rsidRPr="009E1538">
        <w:rPr>
          <w:sz w:val="24"/>
          <w:szCs w:val="24"/>
          <w:vertAlign w:val="superscript"/>
        </w:rPr>
        <w:t>st</w:t>
      </w:r>
      <w:r w:rsidRPr="009E1538">
        <w:rPr>
          <w:sz w:val="24"/>
          <w:szCs w:val="24"/>
        </w:rPr>
        <w:t xml:space="preserve"> commandment says “</w:t>
      </w:r>
      <w:r w:rsidRPr="009E1538">
        <w:rPr>
          <w:b/>
          <w:sz w:val="24"/>
          <w:szCs w:val="24"/>
        </w:rPr>
        <w:t>Thou shall worship no other Gods before Me</w:t>
      </w:r>
      <w:r w:rsidRPr="009E1538">
        <w:rPr>
          <w:sz w:val="24"/>
          <w:szCs w:val="24"/>
        </w:rPr>
        <w:t>.” Jesus fulfilled this in Luke 4:8 &amp; Matthew 4:10. The 2</w:t>
      </w:r>
      <w:r w:rsidRPr="009E1538">
        <w:rPr>
          <w:sz w:val="24"/>
          <w:szCs w:val="24"/>
          <w:vertAlign w:val="superscript"/>
        </w:rPr>
        <w:t>nd</w:t>
      </w:r>
      <w:r w:rsidRPr="009E1538">
        <w:rPr>
          <w:sz w:val="24"/>
          <w:szCs w:val="24"/>
        </w:rPr>
        <w:t xml:space="preserve"> Commandment  says, “</w:t>
      </w:r>
      <w:r w:rsidRPr="009E153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E1538">
        <w:rPr>
          <w:sz w:val="24"/>
          <w:szCs w:val="24"/>
        </w:rPr>
        <w:t>.” Jesus fulfilled this in Matthew 4:4 &amp; Luke 4:4. The 3</w:t>
      </w:r>
      <w:r w:rsidRPr="009E1538">
        <w:rPr>
          <w:sz w:val="24"/>
          <w:szCs w:val="24"/>
          <w:vertAlign w:val="superscript"/>
        </w:rPr>
        <w:t>rd</w:t>
      </w:r>
      <w:r w:rsidRPr="009E1538">
        <w:rPr>
          <w:sz w:val="24"/>
          <w:szCs w:val="24"/>
        </w:rPr>
        <w:t xml:space="preserve"> commandment says, “</w:t>
      </w:r>
      <w:r w:rsidRPr="009E1538">
        <w:rPr>
          <w:b/>
          <w:sz w:val="24"/>
          <w:szCs w:val="24"/>
        </w:rPr>
        <w:t>Thou shall not take the God’s name in vain, for the Lord will not hold Him guiltless who takes His name in vain</w:t>
      </w:r>
      <w:r w:rsidRPr="009E1538">
        <w:rPr>
          <w:sz w:val="24"/>
          <w:szCs w:val="24"/>
        </w:rPr>
        <w:t>.” Jesus fulfilled this in John 14:7-11. The 4</w:t>
      </w:r>
      <w:r w:rsidRPr="009E1538">
        <w:rPr>
          <w:sz w:val="24"/>
          <w:szCs w:val="24"/>
          <w:vertAlign w:val="superscript"/>
        </w:rPr>
        <w:t>th</w:t>
      </w:r>
      <w:r w:rsidRPr="009E1538">
        <w:rPr>
          <w:sz w:val="24"/>
          <w:szCs w:val="24"/>
        </w:rPr>
        <w:t xml:space="preserve"> commandment says, “</w:t>
      </w:r>
      <w:r w:rsidRPr="009E153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E1538">
        <w:rPr>
          <w:sz w:val="24"/>
          <w:szCs w:val="24"/>
        </w:rPr>
        <w:t>.” Jesus fulfilled this in Luke 6:5 &amp; Mark 2:27-28. The 5</w:t>
      </w:r>
      <w:r w:rsidRPr="009E1538">
        <w:rPr>
          <w:sz w:val="24"/>
          <w:szCs w:val="24"/>
          <w:vertAlign w:val="superscript"/>
        </w:rPr>
        <w:t>th</w:t>
      </w:r>
      <w:r w:rsidRPr="009E1538">
        <w:rPr>
          <w:sz w:val="24"/>
          <w:szCs w:val="24"/>
        </w:rPr>
        <w:t xml:space="preserve"> commandment says, “</w:t>
      </w:r>
      <w:r w:rsidRPr="009E1538">
        <w:rPr>
          <w:b/>
          <w:sz w:val="24"/>
          <w:szCs w:val="24"/>
        </w:rPr>
        <w:t>Honor thy Father and   Mother, that Your days may be long upon the land which the Lord Your God is giving You</w:t>
      </w:r>
      <w:r w:rsidRPr="009E1538">
        <w:rPr>
          <w:sz w:val="24"/>
          <w:szCs w:val="24"/>
        </w:rPr>
        <w:t>.”  Jesus fulfilled this in Matthew 15:3-9. The 6</w:t>
      </w:r>
      <w:r w:rsidRPr="009E1538">
        <w:rPr>
          <w:sz w:val="24"/>
          <w:szCs w:val="24"/>
          <w:vertAlign w:val="superscript"/>
        </w:rPr>
        <w:t>th</w:t>
      </w:r>
      <w:r w:rsidRPr="009E1538">
        <w:rPr>
          <w:sz w:val="24"/>
          <w:szCs w:val="24"/>
        </w:rPr>
        <w:t xml:space="preserve"> commandment says, “</w:t>
      </w:r>
      <w:r w:rsidRPr="009E1538">
        <w:rPr>
          <w:b/>
          <w:sz w:val="24"/>
          <w:szCs w:val="24"/>
        </w:rPr>
        <w:t>Thou shall not murder</w:t>
      </w:r>
      <w:r w:rsidRPr="009E1538">
        <w:rPr>
          <w:sz w:val="24"/>
          <w:szCs w:val="24"/>
        </w:rPr>
        <w:t>.” Jesus fulfilled this in Matthew 5:22 &amp; Luke 18:20. The 7</w:t>
      </w:r>
      <w:r w:rsidRPr="009E1538">
        <w:rPr>
          <w:sz w:val="24"/>
          <w:szCs w:val="24"/>
          <w:vertAlign w:val="superscript"/>
        </w:rPr>
        <w:t>th</w:t>
      </w:r>
      <w:r w:rsidRPr="009E1538">
        <w:rPr>
          <w:sz w:val="24"/>
          <w:szCs w:val="24"/>
        </w:rPr>
        <w:t xml:space="preserve"> commandment says, “</w:t>
      </w:r>
      <w:r w:rsidRPr="009E1538">
        <w:rPr>
          <w:b/>
          <w:sz w:val="24"/>
          <w:szCs w:val="24"/>
        </w:rPr>
        <w:t>Thou shall not commit adultery</w:t>
      </w:r>
      <w:r w:rsidRPr="009E1538">
        <w:rPr>
          <w:sz w:val="24"/>
          <w:szCs w:val="24"/>
        </w:rPr>
        <w:t>.” Jesus fulfilled this in Matthew 5:28 &amp; Luke 18:20. The 8</w:t>
      </w:r>
      <w:r w:rsidRPr="009E1538">
        <w:rPr>
          <w:sz w:val="24"/>
          <w:szCs w:val="24"/>
          <w:vertAlign w:val="superscript"/>
        </w:rPr>
        <w:t>th</w:t>
      </w:r>
      <w:r w:rsidRPr="009E1538">
        <w:rPr>
          <w:sz w:val="24"/>
          <w:szCs w:val="24"/>
        </w:rPr>
        <w:t xml:space="preserve"> commandment says, “</w:t>
      </w:r>
      <w:r w:rsidRPr="009E1538">
        <w:rPr>
          <w:b/>
          <w:sz w:val="24"/>
          <w:szCs w:val="24"/>
        </w:rPr>
        <w:t>Thou shall not steal</w:t>
      </w:r>
      <w:r w:rsidRPr="009E1538">
        <w:rPr>
          <w:sz w:val="24"/>
          <w:szCs w:val="24"/>
        </w:rPr>
        <w:t>.” Jesus fulfilled this in Matthew 5:4 &amp; Luke 18:20. The 9</w:t>
      </w:r>
      <w:r w:rsidRPr="009E1538">
        <w:rPr>
          <w:sz w:val="24"/>
          <w:szCs w:val="24"/>
          <w:vertAlign w:val="superscript"/>
        </w:rPr>
        <w:t>th</w:t>
      </w:r>
      <w:r w:rsidRPr="009E1538">
        <w:rPr>
          <w:sz w:val="24"/>
          <w:szCs w:val="24"/>
        </w:rPr>
        <w:t xml:space="preserve"> commandment says, “</w:t>
      </w:r>
      <w:r w:rsidRPr="009E1538">
        <w:rPr>
          <w:b/>
          <w:sz w:val="24"/>
          <w:szCs w:val="24"/>
        </w:rPr>
        <w:t>Thou shall not bear False Witness against thy Neighbor</w:t>
      </w:r>
      <w:r w:rsidRPr="009E1538">
        <w:rPr>
          <w:sz w:val="24"/>
          <w:szCs w:val="24"/>
        </w:rPr>
        <w:t>.” Jesus fulfilled this in Luke 18:20. The 10</w:t>
      </w:r>
      <w:r w:rsidRPr="009E1538">
        <w:rPr>
          <w:sz w:val="24"/>
          <w:szCs w:val="24"/>
          <w:vertAlign w:val="superscript"/>
        </w:rPr>
        <w:t>Th</w:t>
      </w:r>
      <w:r w:rsidRPr="009E1538">
        <w:rPr>
          <w:sz w:val="24"/>
          <w:szCs w:val="24"/>
        </w:rPr>
        <w:t xml:space="preserve"> commandment says, “</w:t>
      </w:r>
      <w:r w:rsidRPr="009E1538">
        <w:rPr>
          <w:b/>
          <w:sz w:val="24"/>
          <w:szCs w:val="24"/>
        </w:rPr>
        <w:t xml:space="preserve">Thou  shall not covet  Your Neighbor’s  House, You  shall  not  covet  Your Neighbor’s  Wife,  not  His  Male  Servant, nor His Female  </w:t>
      </w:r>
      <w:r w:rsidRPr="009E1538">
        <w:rPr>
          <w:b/>
          <w:sz w:val="24"/>
          <w:szCs w:val="24"/>
        </w:rPr>
        <w:lastRenderedPageBreak/>
        <w:t>Servant, nor His ox, nor His ass (Donkey, Mule called a Jack, Hamor, Jenney or Issachar),  nor anything that is Your Neighbor’s</w:t>
      </w:r>
      <w:r w:rsidRPr="009E1538">
        <w:rPr>
          <w:sz w:val="24"/>
          <w:szCs w:val="24"/>
        </w:rPr>
        <w:t xml:space="preserve">.” Jesus fulfilled this in Luke 12:15 &amp; 16:19-31.         </w:t>
      </w:r>
    </w:p>
    <w:p w:rsidR="0044597E" w:rsidRPr="009E1538" w:rsidRDefault="0044597E" w:rsidP="0044597E">
      <w:pPr>
        <w:spacing w:line="480" w:lineRule="auto"/>
        <w:jc w:val="both"/>
        <w:rPr>
          <w:sz w:val="24"/>
          <w:szCs w:val="24"/>
        </w:rPr>
      </w:pPr>
      <w:r w:rsidRPr="009E1538">
        <w:rPr>
          <w:sz w:val="24"/>
          <w:szCs w:val="24"/>
        </w:rPr>
        <w:t xml:space="preserve">Who protected the garden?  </w:t>
      </w:r>
    </w:p>
    <w:p w:rsidR="0044597E" w:rsidRPr="009E1538" w:rsidRDefault="0044597E" w:rsidP="0044597E">
      <w:pPr>
        <w:spacing w:line="480" w:lineRule="auto"/>
        <w:jc w:val="both"/>
        <w:rPr>
          <w:sz w:val="24"/>
          <w:szCs w:val="24"/>
        </w:rPr>
      </w:pPr>
      <w:r w:rsidRPr="009E153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4597E" w:rsidRPr="009E1538" w:rsidRDefault="0044597E" w:rsidP="0044597E">
      <w:pPr>
        <w:spacing w:line="480" w:lineRule="auto"/>
        <w:jc w:val="both"/>
        <w:rPr>
          <w:sz w:val="24"/>
          <w:szCs w:val="24"/>
        </w:rPr>
      </w:pPr>
      <w:r w:rsidRPr="009E1538">
        <w:rPr>
          <w:sz w:val="24"/>
          <w:szCs w:val="24"/>
        </w:rPr>
        <w:t>What was the work in the garden?</w:t>
      </w:r>
    </w:p>
    <w:p w:rsidR="0044597E" w:rsidRPr="009E1538" w:rsidRDefault="0044597E" w:rsidP="0044597E">
      <w:pPr>
        <w:spacing w:line="480" w:lineRule="auto"/>
        <w:jc w:val="both"/>
        <w:rPr>
          <w:sz w:val="24"/>
          <w:szCs w:val="24"/>
        </w:rPr>
      </w:pPr>
      <w:r w:rsidRPr="009E153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9E1538">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4597E" w:rsidRPr="009E1538" w:rsidRDefault="0044597E" w:rsidP="0044597E">
      <w:pPr>
        <w:spacing w:line="480" w:lineRule="auto"/>
        <w:jc w:val="both"/>
        <w:rPr>
          <w:sz w:val="24"/>
          <w:szCs w:val="24"/>
        </w:rPr>
      </w:pPr>
      <w:r w:rsidRPr="009E1538">
        <w:rPr>
          <w:sz w:val="24"/>
          <w:szCs w:val="24"/>
        </w:rPr>
        <w:t xml:space="preserve">What was in the garden?  </w:t>
      </w:r>
    </w:p>
    <w:p w:rsidR="0044597E" w:rsidRPr="009E1538" w:rsidRDefault="0044597E" w:rsidP="0044597E">
      <w:pPr>
        <w:spacing w:line="480" w:lineRule="auto"/>
        <w:jc w:val="both"/>
        <w:rPr>
          <w:sz w:val="24"/>
          <w:szCs w:val="24"/>
        </w:rPr>
      </w:pPr>
      <w:r w:rsidRPr="009E153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9E1538">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4597E" w:rsidRPr="009E1538" w:rsidRDefault="0044597E" w:rsidP="0044597E">
      <w:pPr>
        <w:spacing w:line="480" w:lineRule="auto"/>
        <w:jc w:val="both"/>
        <w:rPr>
          <w:sz w:val="24"/>
          <w:szCs w:val="24"/>
        </w:rPr>
      </w:pPr>
      <w:r w:rsidRPr="009E1538">
        <w:rPr>
          <w:sz w:val="24"/>
          <w:szCs w:val="24"/>
        </w:rPr>
        <w:t>Why did God create the garden?</w:t>
      </w:r>
    </w:p>
    <w:p w:rsidR="0044597E" w:rsidRPr="009E1538" w:rsidRDefault="0044597E" w:rsidP="0044597E">
      <w:pPr>
        <w:spacing w:line="480" w:lineRule="auto"/>
        <w:jc w:val="both"/>
        <w:rPr>
          <w:sz w:val="24"/>
          <w:szCs w:val="24"/>
        </w:rPr>
      </w:pPr>
      <w:r w:rsidRPr="009E153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4597E" w:rsidRPr="009E1538" w:rsidRDefault="0044597E" w:rsidP="0044597E">
      <w:pPr>
        <w:spacing w:line="480" w:lineRule="auto"/>
        <w:jc w:val="both"/>
        <w:rPr>
          <w:sz w:val="24"/>
          <w:szCs w:val="24"/>
        </w:rPr>
      </w:pPr>
      <w:r w:rsidRPr="009E1538">
        <w:rPr>
          <w:sz w:val="24"/>
          <w:szCs w:val="24"/>
        </w:rPr>
        <w:t>Why was there a tree of life in the garden?</w:t>
      </w:r>
    </w:p>
    <w:p w:rsidR="0044597E" w:rsidRPr="009E1538" w:rsidRDefault="0044597E" w:rsidP="0044597E">
      <w:pPr>
        <w:spacing w:line="480" w:lineRule="auto"/>
        <w:jc w:val="both"/>
        <w:rPr>
          <w:sz w:val="24"/>
          <w:szCs w:val="24"/>
        </w:rPr>
      </w:pPr>
      <w:r w:rsidRPr="009E1538">
        <w:rPr>
          <w:sz w:val="24"/>
          <w:szCs w:val="24"/>
        </w:rPr>
        <w:t xml:space="preserve">God in His divine plan chose to have the tree of life there, so that Man could have a way to live forever. This was in God’s intent for Man to have Eternal Life, being totally subject to His will </w:t>
      </w:r>
      <w:r w:rsidRPr="009E1538">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E1538">
        <w:rPr>
          <w:sz w:val="24"/>
          <w:szCs w:val="24"/>
          <w:vertAlign w:val="superscript"/>
        </w:rPr>
        <w:t>st</w:t>
      </w:r>
      <w:r w:rsidRPr="009E153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4597E" w:rsidRPr="009E1538" w:rsidRDefault="0044597E" w:rsidP="0044597E">
      <w:pPr>
        <w:spacing w:line="480" w:lineRule="auto"/>
        <w:jc w:val="both"/>
        <w:rPr>
          <w:sz w:val="24"/>
          <w:szCs w:val="24"/>
        </w:rPr>
      </w:pPr>
      <w:r w:rsidRPr="009E1538">
        <w:rPr>
          <w:sz w:val="24"/>
          <w:szCs w:val="24"/>
        </w:rPr>
        <w:t>Why was there a tree of the knowledge of good and evil in the garden?</w:t>
      </w:r>
    </w:p>
    <w:p w:rsidR="0044597E" w:rsidRPr="009E1538" w:rsidRDefault="0044597E" w:rsidP="0044597E">
      <w:pPr>
        <w:spacing w:line="480" w:lineRule="auto"/>
        <w:jc w:val="both"/>
        <w:rPr>
          <w:sz w:val="24"/>
          <w:szCs w:val="24"/>
        </w:rPr>
      </w:pPr>
      <w:r w:rsidRPr="009E1538">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E1538">
        <w:rPr>
          <w:sz w:val="24"/>
          <w:szCs w:val="24"/>
          <w:vertAlign w:val="superscript"/>
        </w:rPr>
        <w:t>st</w:t>
      </w:r>
      <w:r w:rsidRPr="009E153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9E1538">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E1538">
        <w:rPr>
          <w:sz w:val="24"/>
          <w:szCs w:val="24"/>
          <w:vertAlign w:val="superscript"/>
        </w:rPr>
        <w:t>nd</w:t>
      </w:r>
      <w:r w:rsidRPr="009E153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E1538">
        <w:rPr>
          <w:b/>
          <w:sz w:val="24"/>
          <w:szCs w:val="24"/>
        </w:rPr>
        <w:t>Age of the Dragon Lords</w:t>
      </w:r>
      <w:r w:rsidRPr="009E1538">
        <w:rPr>
          <w:sz w:val="24"/>
          <w:szCs w:val="24"/>
        </w:rPr>
        <w:t>” as a 3 races before Adam was created in Isaiah 24 &amp; Genesis 1:3-19. “</w:t>
      </w:r>
      <w:r w:rsidRPr="009E1538">
        <w:rPr>
          <w:b/>
          <w:i/>
          <w:sz w:val="24"/>
          <w:szCs w:val="24"/>
        </w:rPr>
        <w:t>Nathan</w:t>
      </w:r>
      <w:r w:rsidRPr="009E1538">
        <w:rPr>
          <w:sz w:val="24"/>
          <w:szCs w:val="24"/>
        </w:rPr>
        <w:t>” is the High Sons of God as Angels, Arch Angels &amp; Principalities (Rulers) was punished in Isaiah 24:6, 21 by the Lord’s fire because of Eternal Folly (Error) in Job 4:18 &amp; Romans 1:27. “</w:t>
      </w:r>
      <w:r w:rsidRPr="009E1538">
        <w:rPr>
          <w:b/>
          <w:i/>
          <w:sz w:val="24"/>
          <w:szCs w:val="24"/>
        </w:rPr>
        <w:t>Asah</w:t>
      </w:r>
      <w:r w:rsidRPr="009E1538">
        <w:rPr>
          <w:sz w:val="24"/>
          <w:szCs w:val="24"/>
        </w:rPr>
        <w:t>” is the Higher Sons of God as Powers (Authorities), Virtues &amp; Dominions was punished in Isaiah 14:12-21 by the Lord’s fire because of Eternal Folly (Error) in Job 4:18 &amp; Romans 1:27. “</w:t>
      </w:r>
      <w:r w:rsidRPr="009E1538">
        <w:rPr>
          <w:b/>
          <w:i/>
          <w:sz w:val="24"/>
          <w:szCs w:val="24"/>
        </w:rPr>
        <w:t>Bara</w:t>
      </w:r>
      <w:r w:rsidRPr="009E153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E1538">
        <w:rPr>
          <w:b/>
          <w:i/>
          <w:sz w:val="24"/>
          <w:szCs w:val="24"/>
        </w:rPr>
        <w:t>Bara</w:t>
      </w:r>
      <w:r w:rsidRPr="009E1538">
        <w:rPr>
          <w:sz w:val="24"/>
          <w:szCs w:val="24"/>
        </w:rPr>
        <w:t xml:space="preserve"> in Genesis 1:1 means “to create” as the 60 Lord’s &amp; Highest Sons of God, </w:t>
      </w:r>
      <w:r w:rsidRPr="009E1538">
        <w:rPr>
          <w:b/>
          <w:i/>
          <w:sz w:val="24"/>
          <w:szCs w:val="24"/>
        </w:rPr>
        <w:t xml:space="preserve">Asah </w:t>
      </w:r>
      <w:r w:rsidRPr="009E1538">
        <w:rPr>
          <w:sz w:val="24"/>
          <w:szCs w:val="24"/>
        </w:rPr>
        <w:t xml:space="preserve">in Genesis 1:7 means “to </w:t>
      </w:r>
      <w:r w:rsidRPr="009E1538">
        <w:rPr>
          <w:sz w:val="24"/>
          <w:szCs w:val="24"/>
        </w:rPr>
        <w:lastRenderedPageBreak/>
        <w:t xml:space="preserve">make” as the Higher Sons of God &amp; </w:t>
      </w:r>
      <w:r w:rsidRPr="009E1538">
        <w:rPr>
          <w:b/>
          <w:i/>
          <w:sz w:val="24"/>
          <w:szCs w:val="24"/>
        </w:rPr>
        <w:t xml:space="preserve">Nathan </w:t>
      </w:r>
      <w:r w:rsidRPr="009E153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E1538">
        <w:rPr>
          <w:sz w:val="24"/>
          <w:szCs w:val="24"/>
          <w:vertAlign w:val="superscript"/>
        </w:rPr>
        <w:t>th</w:t>
      </w:r>
      <w:r w:rsidRPr="009E1538">
        <w:rPr>
          <w:sz w:val="24"/>
          <w:szCs w:val="24"/>
        </w:rPr>
        <w:t xml:space="preserve"> year &amp; Eve’s creation is 7,000</w:t>
      </w:r>
      <w:r w:rsidRPr="009E1538">
        <w:rPr>
          <w:sz w:val="24"/>
          <w:szCs w:val="24"/>
          <w:vertAlign w:val="superscript"/>
        </w:rPr>
        <w:t>th</w:t>
      </w:r>
      <w:r w:rsidRPr="009E153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4597E" w:rsidRPr="009E1538" w:rsidRDefault="0044597E" w:rsidP="0044597E">
      <w:pPr>
        <w:spacing w:line="480" w:lineRule="auto"/>
        <w:jc w:val="both"/>
        <w:rPr>
          <w:sz w:val="24"/>
          <w:szCs w:val="24"/>
        </w:rPr>
      </w:pPr>
      <w:r w:rsidRPr="009E1538">
        <w:rPr>
          <w:sz w:val="24"/>
          <w:szCs w:val="24"/>
        </w:rPr>
        <w:t>Why did God send Lucifer in the garden?</w:t>
      </w:r>
    </w:p>
    <w:p w:rsidR="0044597E" w:rsidRPr="009E1538" w:rsidRDefault="0044597E" w:rsidP="0044597E">
      <w:pPr>
        <w:spacing w:line="480" w:lineRule="auto"/>
        <w:jc w:val="both"/>
        <w:rPr>
          <w:sz w:val="24"/>
          <w:szCs w:val="24"/>
        </w:rPr>
      </w:pPr>
      <w:r w:rsidRPr="009E1538">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9E1538">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E1538">
        <w:rPr>
          <w:sz w:val="24"/>
          <w:szCs w:val="24"/>
          <w:vertAlign w:val="superscript"/>
        </w:rPr>
        <w:t>nd</w:t>
      </w:r>
      <w:r w:rsidRPr="009E153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4597E" w:rsidRPr="009E1538" w:rsidRDefault="0044597E" w:rsidP="0044597E">
      <w:pPr>
        <w:spacing w:line="480" w:lineRule="auto"/>
        <w:jc w:val="both"/>
        <w:rPr>
          <w:sz w:val="24"/>
          <w:szCs w:val="24"/>
        </w:rPr>
      </w:pPr>
      <w:r w:rsidRPr="009E1538">
        <w:rPr>
          <w:sz w:val="24"/>
          <w:szCs w:val="24"/>
        </w:rPr>
        <w:t>What was God’s intent of Man to be in the garden?</w:t>
      </w:r>
    </w:p>
    <w:p w:rsidR="0044597E" w:rsidRPr="009E1538" w:rsidRDefault="0044597E" w:rsidP="0044597E">
      <w:pPr>
        <w:spacing w:line="480" w:lineRule="auto"/>
        <w:jc w:val="both"/>
        <w:rPr>
          <w:sz w:val="24"/>
          <w:szCs w:val="24"/>
        </w:rPr>
      </w:pPr>
      <w:r w:rsidRPr="009E153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4597E" w:rsidRPr="009E1538" w:rsidRDefault="0044597E" w:rsidP="0044597E">
      <w:pPr>
        <w:spacing w:line="480" w:lineRule="auto"/>
        <w:jc w:val="both"/>
        <w:rPr>
          <w:sz w:val="24"/>
          <w:szCs w:val="24"/>
        </w:rPr>
      </w:pPr>
      <w:r w:rsidRPr="009E1538">
        <w:rPr>
          <w:sz w:val="24"/>
          <w:szCs w:val="24"/>
        </w:rPr>
        <w:t>Why did God create Man first and not Woman first in the garden?</w:t>
      </w:r>
    </w:p>
    <w:p w:rsidR="0044597E" w:rsidRPr="009E1538" w:rsidRDefault="0044597E" w:rsidP="0044597E">
      <w:pPr>
        <w:spacing w:line="480" w:lineRule="auto"/>
        <w:jc w:val="both"/>
        <w:rPr>
          <w:sz w:val="24"/>
          <w:szCs w:val="24"/>
        </w:rPr>
      </w:pPr>
      <w:r w:rsidRPr="009E1538">
        <w:rPr>
          <w:sz w:val="24"/>
          <w:szCs w:val="24"/>
        </w:rPr>
        <w:lastRenderedPageBreak/>
        <w:t>God’s intent for the Human Race was for Man and not for Woman. God chose Man first to reveal His glory to Himself in Isaiah 43:7; Ephesians 1:11-12 &amp; 1</w:t>
      </w:r>
      <w:r w:rsidRPr="009E1538">
        <w:rPr>
          <w:sz w:val="24"/>
          <w:szCs w:val="24"/>
          <w:vertAlign w:val="superscript"/>
        </w:rPr>
        <w:t>st</w:t>
      </w:r>
      <w:r w:rsidRPr="009E153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E1538">
        <w:rPr>
          <w:sz w:val="24"/>
          <w:szCs w:val="24"/>
          <w:vertAlign w:val="superscript"/>
        </w:rPr>
        <w:t>st</w:t>
      </w:r>
      <w:r w:rsidRPr="009E1538">
        <w:rPr>
          <w:sz w:val="24"/>
          <w:szCs w:val="24"/>
        </w:rPr>
        <w:t xml:space="preserve"> Corinthians 15:47. There is a symbolism of Man being created with God since God is Male 99.99% of the time throughout the scripture.   </w:t>
      </w:r>
    </w:p>
    <w:p w:rsidR="0044597E" w:rsidRPr="009E1538" w:rsidRDefault="0044597E" w:rsidP="0044597E">
      <w:pPr>
        <w:spacing w:line="480" w:lineRule="auto"/>
        <w:jc w:val="both"/>
        <w:rPr>
          <w:sz w:val="24"/>
          <w:szCs w:val="24"/>
        </w:rPr>
      </w:pPr>
      <w:r w:rsidRPr="009E1538">
        <w:rPr>
          <w:sz w:val="24"/>
          <w:szCs w:val="24"/>
        </w:rPr>
        <w:t>Were the animals eternal in the garden?</w:t>
      </w:r>
    </w:p>
    <w:p w:rsidR="0044597E" w:rsidRPr="009E1538" w:rsidRDefault="0044597E" w:rsidP="0044597E">
      <w:pPr>
        <w:spacing w:line="480" w:lineRule="auto"/>
        <w:jc w:val="both"/>
        <w:rPr>
          <w:sz w:val="24"/>
          <w:szCs w:val="24"/>
        </w:rPr>
      </w:pPr>
      <w:r w:rsidRPr="009E1538">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9E1538">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4597E" w:rsidRPr="009E1538" w:rsidRDefault="0044597E" w:rsidP="0044597E">
      <w:pPr>
        <w:spacing w:line="480" w:lineRule="auto"/>
        <w:jc w:val="both"/>
        <w:rPr>
          <w:sz w:val="24"/>
          <w:szCs w:val="24"/>
        </w:rPr>
      </w:pPr>
      <w:r w:rsidRPr="009E1538">
        <w:rPr>
          <w:sz w:val="24"/>
          <w:szCs w:val="24"/>
        </w:rPr>
        <w:lastRenderedPageBreak/>
        <w:t>Why was there a fall and a restoration needed in the garden?</w:t>
      </w:r>
    </w:p>
    <w:p w:rsidR="0044597E" w:rsidRPr="009E1538" w:rsidRDefault="0044597E" w:rsidP="0044597E">
      <w:pPr>
        <w:spacing w:line="480" w:lineRule="auto"/>
        <w:jc w:val="both"/>
        <w:rPr>
          <w:sz w:val="24"/>
          <w:szCs w:val="24"/>
        </w:rPr>
      </w:pPr>
      <w:r w:rsidRPr="009E153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9E1538">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E1538">
        <w:rPr>
          <w:sz w:val="24"/>
          <w:szCs w:val="24"/>
          <w:vertAlign w:val="superscript"/>
        </w:rPr>
        <w:t>nd</w:t>
      </w:r>
      <w:r w:rsidRPr="009E1538">
        <w:rPr>
          <w:sz w:val="24"/>
          <w:szCs w:val="24"/>
        </w:rPr>
        <w:t xml:space="preserve"> Eve offered restoration to Eve in respects to the fall through the Lord Jesus in Luke 22-23. Jesus Christ’s death as the 2</w:t>
      </w:r>
      <w:r w:rsidRPr="009E1538">
        <w:rPr>
          <w:sz w:val="24"/>
          <w:szCs w:val="24"/>
          <w:vertAlign w:val="superscript"/>
        </w:rPr>
        <w:t>nd</w:t>
      </w:r>
      <w:r w:rsidRPr="009E1538">
        <w:rPr>
          <w:sz w:val="24"/>
          <w:szCs w:val="24"/>
        </w:rPr>
        <w:t xml:space="preserve"> Adam offered restoration to Adam in respects to the fall through Lord James in Acts 15 &amp; 21. James death as the 2</w:t>
      </w:r>
      <w:r w:rsidRPr="009E1538">
        <w:rPr>
          <w:sz w:val="24"/>
          <w:szCs w:val="24"/>
          <w:vertAlign w:val="superscript"/>
        </w:rPr>
        <w:t>nd</w:t>
      </w:r>
      <w:r w:rsidRPr="009E1538">
        <w:rPr>
          <w:sz w:val="24"/>
          <w:szCs w:val="24"/>
        </w:rPr>
        <w:t xml:space="preserve"> Serpent Lucifer offered restoration to Lucifer in respects to the fall through the Lord Stephen in Acts 7:1-8:3. Stephen’s death as the 2</w:t>
      </w:r>
      <w:r w:rsidRPr="009E1538">
        <w:rPr>
          <w:sz w:val="24"/>
          <w:szCs w:val="24"/>
          <w:vertAlign w:val="superscript"/>
        </w:rPr>
        <w:t>nd</w:t>
      </w:r>
      <w:r w:rsidRPr="009E153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9E1538">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E1538">
        <w:rPr>
          <w:sz w:val="24"/>
          <w:szCs w:val="24"/>
          <w:vertAlign w:val="superscript"/>
        </w:rPr>
        <w:t>st</w:t>
      </w:r>
      <w:r w:rsidRPr="009E1538">
        <w:rPr>
          <w:sz w:val="24"/>
          <w:szCs w:val="24"/>
        </w:rPr>
        <w:t xml:space="preserve"> positions of the 1</w:t>
      </w:r>
      <w:r w:rsidRPr="009E1538">
        <w:rPr>
          <w:sz w:val="24"/>
          <w:szCs w:val="24"/>
          <w:vertAlign w:val="superscript"/>
        </w:rPr>
        <w:t>st</w:t>
      </w:r>
      <w:r w:rsidRPr="009E1538">
        <w:rPr>
          <w:sz w:val="24"/>
          <w:szCs w:val="24"/>
        </w:rPr>
        <w:t xml:space="preserve"> Eve, 1</w:t>
      </w:r>
      <w:r w:rsidRPr="009E1538">
        <w:rPr>
          <w:sz w:val="24"/>
          <w:szCs w:val="24"/>
          <w:vertAlign w:val="superscript"/>
        </w:rPr>
        <w:t>st</w:t>
      </w:r>
      <w:r w:rsidRPr="009E1538">
        <w:rPr>
          <w:sz w:val="24"/>
          <w:szCs w:val="24"/>
        </w:rPr>
        <w:t xml:space="preserve"> Adam, 1</w:t>
      </w:r>
      <w:r w:rsidRPr="009E1538">
        <w:rPr>
          <w:sz w:val="24"/>
          <w:szCs w:val="24"/>
          <w:vertAlign w:val="superscript"/>
        </w:rPr>
        <w:t>st</w:t>
      </w:r>
      <w:r w:rsidRPr="009E1538">
        <w:rPr>
          <w:sz w:val="24"/>
          <w:szCs w:val="24"/>
        </w:rPr>
        <w:t xml:space="preserve"> Lucifer &amp; 1</w:t>
      </w:r>
      <w:r w:rsidRPr="009E1538">
        <w:rPr>
          <w:sz w:val="24"/>
          <w:szCs w:val="24"/>
          <w:vertAlign w:val="superscript"/>
        </w:rPr>
        <w:t>st</w:t>
      </w:r>
      <w:r w:rsidRPr="009E153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4597E" w:rsidRPr="009E1538" w:rsidRDefault="0044597E" w:rsidP="0044597E">
      <w:pPr>
        <w:spacing w:line="480" w:lineRule="auto"/>
        <w:jc w:val="both"/>
        <w:rPr>
          <w:sz w:val="24"/>
          <w:szCs w:val="24"/>
        </w:rPr>
      </w:pPr>
      <w:r w:rsidRPr="009E1538">
        <w:rPr>
          <w:sz w:val="24"/>
          <w:szCs w:val="24"/>
        </w:rPr>
        <w:t>What was the 2</w:t>
      </w:r>
      <w:r w:rsidRPr="009E1538">
        <w:rPr>
          <w:sz w:val="24"/>
          <w:szCs w:val="24"/>
          <w:vertAlign w:val="superscript"/>
        </w:rPr>
        <w:t>nd</w:t>
      </w:r>
      <w:r w:rsidRPr="009E1538">
        <w:rPr>
          <w:sz w:val="24"/>
          <w:szCs w:val="24"/>
        </w:rPr>
        <w:t xml:space="preserve"> Garden of Eden in Jerusalem?</w:t>
      </w:r>
    </w:p>
    <w:p w:rsidR="0044597E" w:rsidRPr="009E1538" w:rsidRDefault="0044597E" w:rsidP="0044597E">
      <w:pPr>
        <w:spacing w:line="480" w:lineRule="auto"/>
        <w:jc w:val="both"/>
        <w:rPr>
          <w:sz w:val="24"/>
          <w:szCs w:val="24"/>
        </w:rPr>
      </w:pPr>
      <w:r w:rsidRPr="009E1538">
        <w:rPr>
          <w:sz w:val="24"/>
          <w:szCs w:val="24"/>
        </w:rPr>
        <w:t>It was the repentance of the grace ministry of the Lord John in Luke 3:1-9:9 as the 2</w:t>
      </w:r>
      <w:r w:rsidRPr="009E1538">
        <w:rPr>
          <w:sz w:val="24"/>
          <w:szCs w:val="24"/>
          <w:vertAlign w:val="superscript"/>
        </w:rPr>
        <w:t>nd</w:t>
      </w:r>
      <w:r w:rsidRPr="009E1538">
        <w:rPr>
          <w:sz w:val="24"/>
          <w:szCs w:val="24"/>
        </w:rPr>
        <w:t xml:space="preserve"> Eve in Lord’s wisdom &amp; understanding. Also it was the forgiveness of the salvation ministry of the Lord Jesus in Luke 4:1-24:53 as the 2</w:t>
      </w:r>
      <w:r w:rsidRPr="009E1538">
        <w:rPr>
          <w:sz w:val="24"/>
          <w:szCs w:val="24"/>
          <w:vertAlign w:val="superscript"/>
        </w:rPr>
        <w:t>nd</w:t>
      </w:r>
      <w:r w:rsidRPr="009E1538">
        <w:rPr>
          <w:sz w:val="24"/>
          <w:szCs w:val="24"/>
        </w:rPr>
        <w:t xml:space="preserve"> Adam. It was the release of mercy of the Law ministry of the Lord James in Acts 15:13-29; 21:18-25 as the 2</w:t>
      </w:r>
      <w:r w:rsidRPr="009E1538">
        <w:rPr>
          <w:sz w:val="24"/>
          <w:szCs w:val="24"/>
          <w:vertAlign w:val="superscript"/>
        </w:rPr>
        <w:t>nd</w:t>
      </w:r>
      <w:r w:rsidRPr="009E1538">
        <w:rPr>
          <w:sz w:val="24"/>
          <w:szCs w:val="24"/>
        </w:rPr>
        <w:t xml:space="preserve"> Serpent. Last, it was the release of wisdom/power of the Lord’s ministry in Acts 1:4-8:3 as the 2</w:t>
      </w:r>
      <w:r w:rsidRPr="009E1538">
        <w:rPr>
          <w:sz w:val="24"/>
          <w:szCs w:val="24"/>
          <w:vertAlign w:val="superscript"/>
        </w:rPr>
        <w:t>nd</w:t>
      </w:r>
      <w:r w:rsidRPr="009E1538">
        <w:rPr>
          <w:sz w:val="24"/>
          <w:szCs w:val="24"/>
        </w:rPr>
        <w:t xml:space="preserve"> Wisdom Lord. These four ministries hold the total plan of God for His people. This was called the 2</w:t>
      </w:r>
      <w:r w:rsidRPr="009E1538">
        <w:rPr>
          <w:sz w:val="24"/>
          <w:szCs w:val="24"/>
          <w:vertAlign w:val="superscript"/>
        </w:rPr>
        <w:t>nd</w:t>
      </w:r>
      <w:r w:rsidRPr="009E153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9E1538">
        <w:rPr>
          <w:sz w:val="24"/>
          <w:szCs w:val="24"/>
        </w:rPr>
        <w:lastRenderedPageBreak/>
        <w:t>21:1-22:21 where the Physical Trinity &amp; the Law restoring the 1</w:t>
      </w:r>
      <w:r w:rsidRPr="009E1538">
        <w:rPr>
          <w:sz w:val="24"/>
          <w:szCs w:val="24"/>
          <w:vertAlign w:val="superscript"/>
        </w:rPr>
        <w:t>st</w:t>
      </w:r>
      <w:r w:rsidRPr="009E1538">
        <w:rPr>
          <w:sz w:val="24"/>
          <w:szCs w:val="24"/>
        </w:rPr>
        <w:t xml:space="preserve"> Garden of Eden. In short this summarizes the 2</w:t>
      </w:r>
      <w:r w:rsidRPr="009E1538">
        <w:rPr>
          <w:sz w:val="24"/>
          <w:szCs w:val="24"/>
          <w:vertAlign w:val="superscript"/>
        </w:rPr>
        <w:t>nd</w:t>
      </w:r>
      <w:r w:rsidRPr="009E1538">
        <w:rPr>
          <w:sz w:val="24"/>
          <w:szCs w:val="24"/>
        </w:rPr>
        <w:t xml:space="preserve"> Garden of Eden.  </w:t>
      </w:r>
    </w:p>
    <w:p w:rsidR="0044597E" w:rsidRPr="009E1538" w:rsidRDefault="0044597E" w:rsidP="0044597E">
      <w:pPr>
        <w:spacing w:line="480" w:lineRule="auto"/>
        <w:jc w:val="both"/>
        <w:rPr>
          <w:sz w:val="24"/>
          <w:szCs w:val="24"/>
        </w:rPr>
      </w:pPr>
      <w:r w:rsidRPr="009E1538">
        <w:rPr>
          <w:sz w:val="24"/>
          <w:szCs w:val="24"/>
        </w:rPr>
        <w:t>What were other names for the Garden of Eden?</w:t>
      </w:r>
    </w:p>
    <w:p w:rsidR="0044597E" w:rsidRPr="009E1538" w:rsidRDefault="0044597E" w:rsidP="0044597E">
      <w:pPr>
        <w:spacing w:line="480" w:lineRule="auto"/>
        <w:jc w:val="both"/>
        <w:rPr>
          <w:sz w:val="24"/>
          <w:szCs w:val="24"/>
        </w:rPr>
      </w:pPr>
      <w:r w:rsidRPr="009E153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4597E" w:rsidRPr="009E1538" w:rsidRDefault="0044597E" w:rsidP="0044597E">
      <w:pPr>
        <w:spacing w:line="480" w:lineRule="auto"/>
        <w:jc w:val="both"/>
        <w:rPr>
          <w:sz w:val="24"/>
          <w:szCs w:val="24"/>
        </w:rPr>
      </w:pPr>
      <w:r w:rsidRPr="009E1538">
        <w:rPr>
          <w:sz w:val="24"/>
          <w:szCs w:val="24"/>
        </w:rPr>
        <w:t>The 61 other Lord’s &amp; the other 61 Ladies</w:t>
      </w:r>
    </w:p>
    <w:p w:rsidR="0044597E" w:rsidRPr="009E1538" w:rsidRDefault="0044597E" w:rsidP="0044597E">
      <w:pPr>
        <w:spacing w:line="480" w:lineRule="auto"/>
        <w:jc w:val="both"/>
        <w:rPr>
          <w:sz w:val="24"/>
          <w:szCs w:val="24"/>
        </w:rPr>
      </w:pPr>
      <w:r w:rsidRPr="009E1538">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E1538">
        <w:rPr>
          <w:sz w:val="24"/>
          <w:szCs w:val="24"/>
          <w:vertAlign w:val="superscript"/>
        </w:rPr>
        <w:t>st</w:t>
      </w:r>
      <w:r w:rsidRPr="009E153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4597E" w:rsidRPr="009E1538" w:rsidRDefault="0044597E" w:rsidP="0044597E">
      <w:pPr>
        <w:spacing w:line="480" w:lineRule="auto"/>
        <w:jc w:val="both"/>
        <w:rPr>
          <w:sz w:val="24"/>
          <w:szCs w:val="24"/>
        </w:rPr>
      </w:pPr>
      <w:r w:rsidRPr="009E1538">
        <w:rPr>
          <w:sz w:val="24"/>
          <w:szCs w:val="24"/>
        </w:rPr>
        <w:t xml:space="preserve">There is 56 Unknown Lord’s in scripture. First, is the other Man known as the Ministerial Police over the Military Police &amp; Law Enforcement Police (Woman) in Genesis 1:26-2:20; 3:22; Isaiah </w:t>
      </w:r>
      <w:r w:rsidRPr="009E1538">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9E1538">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4597E" w:rsidRPr="009E1538" w:rsidRDefault="0044597E" w:rsidP="0044597E">
      <w:pPr>
        <w:spacing w:line="480" w:lineRule="auto"/>
        <w:jc w:val="both"/>
        <w:rPr>
          <w:sz w:val="24"/>
          <w:szCs w:val="24"/>
        </w:rPr>
      </w:pPr>
      <w:r w:rsidRPr="009E153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E1538">
        <w:rPr>
          <w:b/>
          <w:sz w:val="24"/>
          <w:szCs w:val="24"/>
        </w:rPr>
        <w:t>Lady of Kingdoms</w:t>
      </w:r>
      <w:r w:rsidRPr="009E1538">
        <w:rPr>
          <w:sz w:val="24"/>
          <w:szCs w:val="24"/>
        </w:rPr>
        <w:t xml:space="preserve">” (NKJV) &amp; Zechariah 5:9 &amp; Revelation 12:1-2, 4-5. </w:t>
      </w:r>
    </w:p>
    <w:p w:rsidR="0044597E" w:rsidRPr="009E1538" w:rsidRDefault="0044597E" w:rsidP="0044597E">
      <w:pPr>
        <w:spacing w:line="480" w:lineRule="auto"/>
        <w:jc w:val="both"/>
        <w:rPr>
          <w:sz w:val="24"/>
          <w:szCs w:val="24"/>
        </w:rPr>
      </w:pPr>
      <w:r w:rsidRPr="009E1538">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4597E" w:rsidRPr="009E1538" w:rsidRDefault="0044597E" w:rsidP="0044597E">
      <w:pPr>
        <w:spacing w:line="480" w:lineRule="auto"/>
        <w:jc w:val="center"/>
        <w:rPr>
          <w:b/>
          <w:sz w:val="24"/>
          <w:szCs w:val="24"/>
        </w:rPr>
      </w:pPr>
      <w:r w:rsidRPr="009E1538">
        <w:rPr>
          <w:b/>
          <w:sz w:val="24"/>
          <w:szCs w:val="24"/>
        </w:rPr>
        <w:lastRenderedPageBreak/>
        <w:t>THE LORD ADAM WITH THE RANK OF GENERAL OR HIGHER FOR 40 YEARS</w:t>
      </w:r>
    </w:p>
    <w:p w:rsidR="0044597E" w:rsidRPr="009E1538" w:rsidRDefault="0044597E" w:rsidP="0044597E">
      <w:pPr>
        <w:spacing w:line="480" w:lineRule="auto"/>
        <w:jc w:val="center"/>
        <w:rPr>
          <w:b/>
          <w:sz w:val="24"/>
          <w:szCs w:val="24"/>
        </w:rPr>
      </w:pPr>
      <w:r w:rsidRPr="009E1538">
        <w:rPr>
          <w:b/>
          <w:sz w:val="24"/>
          <w:szCs w:val="24"/>
        </w:rPr>
        <w:t xml:space="preserve">THE LOWER RANKING HEROES AS </w:t>
      </w:r>
      <w:r w:rsidR="009E1538" w:rsidRPr="009E1538">
        <w:rPr>
          <w:b/>
          <w:sz w:val="24"/>
          <w:szCs w:val="24"/>
        </w:rPr>
        <w:t>CAPTAIN</w:t>
      </w:r>
      <w:r w:rsidRPr="009E1538">
        <w:rPr>
          <w:b/>
          <w:sz w:val="24"/>
          <w:szCs w:val="24"/>
        </w:rPr>
        <w:t>S &amp; COLONELS UNDER THE GENERALS</w:t>
      </w:r>
    </w:p>
    <w:p w:rsidR="0044597E" w:rsidRPr="009E1538" w:rsidRDefault="0044597E" w:rsidP="0044597E">
      <w:pPr>
        <w:spacing w:line="480" w:lineRule="auto"/>
        <w:jc w:val="both"/>
        <w:rPr>
          <w:sz w:val="24"/>
          <w:szCs w:val="24"/>
        </w:rPr>
      </w:pPr>
      <w:r w:rsidRPr="009E1538">
        <w:rPr>
          <w:sz w:val="24"/>
          <w:szCs w:val="24"/>
        </w:rPr>
        <w:t>The Lord Adam’s name means “</w:t>
      </w:r>
      <w:r w:rsidRPr="009E1538">
        <w:rPr>
          <w:b/>
          <w:sz w:val="24"/>
          <w:szCs w:val="24"/>
        </w:rPr>
        <w:t>Man</w:t>
      </w:r>
      <w:r w:rsidRPr="009E1538">
        <w:rPr>
          <w:sz w:val="24"/>
          <w:szCs w:val="24"/>
        </w:rPr>
        <w:t>” or “</w:t>
      </w:r>
      <w:r w:rsidRPr="009E1538">
        <w:rPr>
          <w:b/>
          <w:sz w:val="24"/>
          <w:szCs w:val="24"/>
        </w:rPr>
        <w:t>Humanity</w:t>
      </w:r>
      <w:r w:rsidRPr="009E1538">
        <w:rPr>
          <w:sz w:val="24"/>
          <w:szCs w:val="24"/>
        </w:rPr>
        <w:t>.” The Scripture references of the Lord Adam is in Genesis 1:26-5:5; 1</w:t>
      </w:r>
      <w:r w:rsidRPr="009E1538">
        <w:rPr>
          <w:sz w:val="24"/>
          <w:szCs w:val="24"/>
          <w:vertAlign w:val="superscript"/>
        </w:rPr>
        <w:t>st</w:t>
      </w:r>
      <w:r w:rsidRPr="009E1538">
        <w:rPr>
          <w:sz w:val="24"/>
          <w:szCs w:val="24"/>
        </w:rPr>
        <w:t xml:space="preserve"> Chronicles 1:1; Romans 5:12-17; 1</w:t>
      </w:r>
      <w:r w:rsidRPr="009E1538">
        <w:rPr>
          <w:sz w:val="24"/>
          <w:szCs w:val="24"/>
          <w:vertAlign w:val="superscript"/>
        </w:rPr>
        <w:t>st</w:t>
      </w:r>
      <w:r w:rsidRPr="009E1538">
        <w:rPr>
          <w:sz w:val="24"/>
          <w:szCs w:val="24"/>
        </w:rPr>
        <w:t xml:space="preserve"> Corinthians 15:21-23, 45; 1</w:t>
      </w:r>
      <w:r w:rsidRPr="009E1538">
        <w:rPr>
          <w:sz w:val="24"/>
          <w:szCs w:val="24"/>
          <w:vertAlign w:val="superscript"/>
        </w:rPr>
        <w:t>st</w:t>
      </w:r>
      <w:r w:rsidRPr="009E1538">
        <w:rPr>
          <w:sz w:val="24"/>
          <w:szCs w:val="24"/>
        </w:rPr>
        <w:t xml:space="preserve"> Timothy 2:13, 14 &amp; Luke 3:38.  </w:t>
      </w:r>
    </w:p>
    <w:p w:rsidR="0044597E" w:rsidRPr="009E1538" w:rsidRDefault="0044597E" w:rsidP="0044597E">
      <w:pPr>
        <w:spacing w:line="480" w:lineRule="auto"/>
        <w:jc w:val="both"/>
        <w:rPr>
          <w:sz w:val="24"/>
          <w:szCs w:val="24"/>
        </w:rPr>
      </w:pPr>
      <w:r w:rsidRPr="009E1538">
        <w:rPr>
          <w:sz w:val="24"/>
          <w:szCs w:val="24"/>
        </w:rPr>
        <w:t xml:space="preserve">The Lord Adam’s Role in Scripture: The Hebrew word </w:t>
      </w:r>
      <w:r w:rsidRPr="009E1538">
        <w:rPr>
          <w:b/>
          <w:i/>
          <w:sz w:val="24"/>
          <w:szCs w:val="24"/>
        </w:rPr>
        <w:t>‘adam</w:t>
      </w:r>
      <w:r w:rsidRPr="009E1538">
        <w:rPr>
          <w:sz w:val="24"/>
          <w:szCs w:val="24"/>
        </w:rPr>
        <w:t xml:space="preserve"> is used over 500 times in the OT meaning “</w:t>
      </w:r>
      <w:r w:rsidRPr="009E1538">
        <w:rPr>
          <w:b/>
          <w:sz w:val="24"/>
          <w:szCs w:val="24"/>
        </w:rPr>
        <w:t>Human Being</w:t>
      </w:r>
      <w:r w:rsidRPr="009E1538">
        <w:rPr>
          <w:sz w:val="24"/>
          <w:szCs w:val="24"/>
        </w:rPr>
        <w:t>” or “</w:t>
      </w:r>
      <w:r w:rsidRPr="009E1538">
        <w:rPr>
          <w:b/>
          <w:sz w:val="24"/>
          <w:szCs w:val="24"/>
        </w:rPr>
        <w:t>Humanity</w:t>
      </w:r>
      <w:r w:rsidRPr="009E1538">
        <w:rPr>
          <w:sz w:val="24"/>
          <w:szCs w:val="24"/>
        </w:rPr>
        <w:t>.” Only in early Genesis &amp; 1</w:t>
      </w:r>
      <w:r w:rsidRPr="009E1538">
        <w:rPr>
          <w:sz w:val="24"/>
          <w:szCs w:val="24"/>
          <w:vertAlign w:val="superscript"/>
        </w:rPr>
        <w:t>st</w:t>
      </w:r>
      <w:r w:rsidRPr="009E1538">
        <w:rPr>
          <w:sz w:val="24"/>
          <w:szCs w:val="24"/>
        </w:rPr>
        <w:t xml:space="preserve"> Chronicles 1:1 is the proper name of Adam, the 1</w:t>
      </w:r>
      <w:r w:rsidRPr="009E1538">
        <w:rPr>
          <w:sz w:val="24"/>
          <w:szCs w:val="24"/>
          <w:vertAlign w:val="superscript"/>
        </w:rPr>
        <w:t>st</w:t>
      </w:r>
      <w:r w:rsidRPr="009E1538">
        <w:rPr>
          <w:sz w:val="24"/>
          <w:szCs w:val="24"/>
        </w:rPr>
        <w:t xml:space="preserve"> Man.    </w:t>
      </w:r>
    </w:p>
    <w:p w:rsidR="0044597E" w:rsidRPr="009E1538" w:rsidRDefault="0044597E" w:rsidP="0044597E">
      <w:pPr>
        <w:spacing w:line="480" w:lineRule="auto"/>
        <w:jc w:val="both"/>
        <w:rPr>
          <w:sz w:val="24"/>
          <w:szCs w:val="24"/>
        </w:rPr>
      </w:pPr>
      <w:r w:rsidRPr="009E1538">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4597E" w:rsidRPr="009E1538" w:rsidRDefault="0044597E" w:rsidP="0044597E">
      <w:pPr>
        <w:spacing w:line="480" w:lineRule="auto"/>
        <w:jc w:val="both"/>
        <w:rPr>
          <w:sz w:val="24"/>
          <w:szCs w:val="24"/>
        </w:rPr>
      </w:pPr>
      <w:r w:rsidRPr="009E153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4597E" w:rsidRPr="009E1538" w:rsidRDefault="0044597E" w:rsidP="0044597E">
      <w:pPr>
        <w:spacing w:line="480" w:lineRule="auto"/>
        <w:jc w:val="both"/>
        <w:rPr>
          <w:sz w:val="24"/>
          <w:szCs w:val="24"/>
        </w:rPr>
      </w:pPr>
      <w:r w:rsidRPr="009E1538">
        <w:rPr>
          <w:sz w:val="24"/>
          <w:szCs w:val="24"/>
        </w:rPr>
        <w:lastRenderedPageBreak/>
        <w:t>Who was Adam?</w:t>
      </w:r>
    </w:p>
    <w:p w:rsidR="0044597E" w:rsidRPr="009E1538" w:rsidRDefault="0044597E" w:rsidP="0044597E">
      <w:pPr>
        <w:spacing w:line="480" w:lineRule="auto"/>
        <w:jc w:val="both"/>
        <w:rPr>
          <w:sz w:val="24"/>
          <w:szCs w:val="24"/>
        </w:rPr>
      </w:pPr>
      <w:r w:rsidRPr="009E153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E1538">
        <w:rPr>
          <w:i/>
          <w:sz w:val="24"/>
          <w:szCs w:val="24"/>
        </w:rPr>
        <w:t xml:space="preserve">Bara </w:t>
      </w:r>
      <w:r w:rsidRPr="009E1538">
        <w:rPr>
          <w:sz w:val="24"/>
          <w:szCs w:val="24"/>
        </w:rPr>
        <w:t xml:space="preserve">which means “to create” in Genesis 1:1, </w:t>
      </w:r>
      <w:r w:rsidRPr="009E1538">
        <w:rPr>
          <w:i/>
          <w:sz w:val="24"/>
          <w:szCs w:val="24"/>
        </w:rPr>
        <w:t xml:space="preserve">Asah </w:t>
      </w:r>
      <w:r w:rsidRPr="009E1538">
        <w:rPr>
          <w:sz w:val="24"/>
          <w:szCs w:val="24"/>
        </w:rPr>
        <w:t xml:space="preserve">which means “to make” in Genesis 1:7, </w:t>
      </w:r>
      <w:r w:rsidRPr="009E1538">
        <w:rPr>
          <w:i/>
          <w:sz w:val="24"/>
          <w:szCs w:val="24"/>
        </w:rPr>
        <w:t xml:space="preserve">Nathan </w:t>
      </w:r>
      <w:r w:rsidRPr="009E1538">
        <w:rPr>
          <w:sz w:val="24"/>
          <w:szCs w:val="24"/>
        </w:rPr>
        <w:t xml:space="preserve">which means “set” in Genesis 1:17, </w:t>
      </w:r>
      <w:r w:rsidRPr="009E1538">
        <w:rPr>
          <w:i/>
          <w:sz w:val="24"/>
          <w:szCs w:val="24"/>
        </w:rPr>
        <w:t xml:space="preserve">Yatsar </w:t>
      </w:r>
      <w:r w:rsidRPr="009E1538">
        <w:rPr>
          <w:sz w:val="24"/>
          <w:szCs w:val="24"/>
        </w:rPr>
        <w:t xml:space="preserve"> which  means  “to form” in Genesis  2:7, </w:t>
      </w:r>
      <w:r w:rsidRPr="009E1538">
        <w:rPr>
          <w:i/>
          <w:sz w:val="24"/>
          <w:szCs w:val="24"/>
        </w:rPr>
        <w:t xml:space="preserve">Banah </w:t>
      </w:r>
      <w:r w:rsidRPr="009E1538">
        <w:rPr>
          <w:sz w:val="24"/>
          <w:szCs w:val="24"/>
        </w:rPr>
        <w:t xml:space="preserve">which means “to make or build” in Genesis 2:22  &amp;  </w:t>
      </w:r>
      <w:r w:rsidRPr="009E1538">
        <w:rPr>
          <w:i/>
          <w:sz w:val="24"/>
          <w:szCs w:val="24"/>
        </w:rPr>
        <w:t xml:space="preserve">Qanah  </w:t>
      </w:r>
      <w:r w:rsidRPr="009E1538">
        <w:rPr>
          <w:sz w:val="24"/>
          <w:szCs w:val="24"/>
        </w:rPr>
        <w:t xml:space="preserve">which  means  “to  create,  possess or  acquire”  in  Genesis 4:1; 14:19. </w:t>
      </w:r>
      <w:r w:rsidRPr="009E1538">
        <w:rPr>
          <w:i/>
          <w:sz w:val="24"/>
          <w:szCs w:val="24"/>
        </w:rPr>
        <w:t>Yatsar</w:t>
      </w:r>
      <w:r w:rsidRPr="009E1538">
        <w:rPr>
          <w:sz w:val="24"/>
          <w:szCs w:val="24"/>
        </w:rPr>
        <w:t xml:space="preserve">, </w:t>
      </w:r>
      <w:r w:rsidRPr="009E1538">
        <w:rPr>
          <w:i/>
          <w:sz w:val="24"/>
          <w:szCs w:val="24"/>
        </w:rPr>
        <w:t>Banah &amp; Qanah</w:t>
      </w:r>
      <w:r w:rsidRPr="009E153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E1538">
        <w:rPr>
          <w:i/>
          <w:sz w:val="24"/>
          <w:szCs w:val="24"/>
        </w:rPr>
        <w:t>Bara</w:t>
      </w:r>
      <w:r w:rsidRPr="009E1538">
        <w:rPr>
          <w:sz w:val="24"/>
          <w:szCs w:val="24"/>
        </w:rPr>
        <w:t xml:space="preserve">, </w:t>
      </w:r>
      <w:r w:rsidRPr="009E1538">
        <w:rPr>
          <w:i/>
          <w:sz w:val="24"/>
          <w:szCs w:val="24"/>
        </w:rPr>
        <w:t xml:space="preserve">Asah </w:t>
      </w:r>
      <w:r w:rsidRPr="009E1538">
        <w:rPr>
          <w:sz w:val="24"/>
          <w:szCs w:val="24"/>
        </w:rPr>
        <w:t xml:space="preserve">and </w:t>
      </w:r>
      <w:r w:rsidRPr="009E1538">
        <w:rPr>
          <w:i/>
          <w:sz w:val="24"/>
          <w:szCs w:val="24"/>
        </w:rPr>
        <w:t>Nathan</w:t>
      </w:r>
      <w:r w:rsidRPr="009E1538">
        <w:rPr>
          <w:sz w:val="24"/>
          <w:szCs w:val="24"/>
        </w:rPr>
        <w:t xml:space="preserve"> are the “</w:t>
      </w:r>
      <w:r w:rsidRPr="009E1538">
        <w:rPr>
          <w:b/>
          <w:sz w:val="24"/>
          <w:szCs w:val="24"/>
        </w:rPr>
        <w:t>Sons of God</w:t>
      </w:r>
      <w:r w:rsidRPr="009E1538">
        <w:rPr>
          <w:sz w:val="24"/>
          <w:szCs w:val="24"/>
        </w:rPr>
        <w:t>” also called “</w:t>
      </w:r>
      <w:r w:rsidRPr="009E1538">
        <w:rPr>
          <w:b/>
          <w:sz w:val="24"/>
          <w:szCs w:val="24"/>
        </w:rPr>
        <w:t>Age of the Dragons</w:t>
      </w:r>
      <w:r w:rsidRPr="009E153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4597E" w:rsidRPr="009E1538" w:rsidRDefault="0044597E" w:rsidP="0044597E">
      <w:pPr>
        <w:spacing w:line="480" w:lineRule="auto"/>
        <w:jc w:val="both"/>
        <w:rPr>
          <w:sz w:val="24"/>
          <w:szCs w:val="24"/>
        </w:rPr>
      </w:pPr>
      <w:r w:rsidRPr="009E1538">
        <w:rPr>
          <w:sz w:val="24"/>
          <w:szCs w:val="24"/>
        </w:rPr>
        <w:lastRenderedPageBreak/>
        <w:t>Adam’s life</w:t>
      </w:r>
    </w:p>
    <w:p w:rsidR="0044597E" w:rsidRPr="009E1538" w:rsidRDefault="0044597E" w:rsidP="0044597E">
      <w:pPr>
        <w:spacing w:line="480" w:lineRule="auto"/>
        <w:jc w:val="both"/>
        <w:rPr>
          <w:sz w:val="24"/>
          <w:szCs w:val="24"/>
        </w:rPr>
      </w:pPr>
      <w:r w:rsidRPr="009E153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E1538">
        <w:rPr>
          <w:b/>
          <w:sz w:val="24"/>
          <w:szCs w:val="24"/>
        </w:rPr>
        <w:t>flesh and bones</w:t>
      </w:r>
      <w:r w:rsidRPr="009E1538">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E1538">
        <w:rPr>
          <w:sz w:val="24"/>
          <w:szCs w:val="24"/>
          <w:vertAlign w:val="superscript"/>
        </w:rPr>
        <w:t>st</w:t>
      </w:r>
      <w:r w:rsidRPr="009E153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E1538">
        <w:rPr>
          <w:sz w:val="24"/>
          <w:szCs w:val="24"/>
          <w:vertAlign w:val="superscript"/>
        </w:rPr>
        <w:t>st</w:t>
      </w:r>
      <w:r w:rsidRPr="009E153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E1538">
        <w:rPr>
          <w:sz w:val="24"/>
          <w:szCs w:val="24"/>
          <w:vertAlign w:val="superscript"/>
        </w:rPr>
        <w:t>st</w:t>
      </w:r>
      <w:r w:rsidRPr="009E1538">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9E1538">
        <w:rPr>
          <w:sz w:val="24"/>
          <w:szCs w:val="24"/>
        </w:rPr>
        <w:lastRenderedPageBreak/>
        <w:t>Luke 20:35-36; Matthew 22:29-32 &amp; Mark 12:24-27. Some true  scriptures  which  prove  the  Body  and Spirit  is  in 1</w:t>
      </w:r>
      <w:r w:rsidRPr="009E1538">
        <w:rPr>
          <w:sz w:val="24"/>
          <w:szCs w:val="24"/>
          <w:vertAlign w:val="superscript"/>
        </w:rPr>
        <w:t xml:space="preserve">st </w:t>
      </w:r>
      <w:r w:rsidRPr="009E1538">
        <w:rPr>
          <w:sz w:val="24"/>
          <w:szCs w:val="24"/>
        </w:rPr>
        <w:t>Corinthians 5:3, 5; 7:34; 2</w:t>
      </w:r>
      <w:r w:rsidRPr="009E1538">
        <w:rPr>
          <w:sz w:val="24"/>
          <w:szCs w:val="24"/>
          <w:vertAlign w:val="superscript"/>
        </w:rPr>
        <w:t xml:space="preserve">nd </w:t>
      </w:r>
      <w:r w:rsidRPr="009E153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E1538">
        <w:rPr>
          <w:sz w:val="24"/>
          <w:szCs w:val="24"/>
          <w:vertAlign w:val="superscript"/>
        </w:rPr>
        <w:t>st</w:t>
      </w:r>
      <w:r w:rsidRPr="009E1538">
        <w:rPr>
          <w:sz w:val="24"/>
          <w:szCs w:val="24"/>
        </w:rPr>
        <w:t xml:space="preserve"> Peter 3:19 and Revelation 6:9; 20:4. </w:t>
      </w:r>
    </w:p>
    <w:p w:rsidR="0044597E" w:rsidRPr="009E1538" w:rsidRDefault="0044597E" w:rsidP="0044597E">
      <w:pPr>
        <w:spacing w:line="480" w:lineRule="auto"/>
        <w:jc w:val="both"/>
        <w:rPr>
          <w:sz w:val="24"/>
          <w:szCs w:val="24"/>
        </w:rPr>
      </w:pPr>
      <w:r w:rsidRPr="009E1538">
        <w:rPr>
          <w:sz w:val="24"/>
          <w:szCs w:val="24"/>
        </w:rPr>
        <w:t>Adam’s significance in the garden</w:t>
      </w:r>
    </w:p>
    <w:p w:rsidR="0044597E" w:rsidRPr="009E1538" w:rsidRDefault="0044597E" w:rsidP="0044597E">
      <w:pPr>
        <w:spacing w:line="480" w:lineRule="auto"/>
        <w:jc w:val="both"/>
        <w:rPr>
          <w:sz w:val="24"/>
          <w:szCs w:val="24"/>
        </w:rPr>
      </w:pPr>
      <w:r w:rsidRPr="009E1538">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E1538">
        <w:rPr>
          <w:b/>
          <w:sz w:val="24"/>
          <w:szCs w:val="24"/>
        </w:rPr>
        <w:t>image-likeness</w:t>
      </w:r>
      <w:r w:rsidRPr="009E153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9E1538">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9E1538">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4597E" w:rsidRPr="009E1538" w:rsidRDefault="0044597E" w:rsidP="0044597E">
      <w:pPr>
        <w:spacing w:line="480" w:lineRule="auto"/>
        <w:jc w:val="both"/>
        <w:rPr>
          <w:sz w:val="24"/>
          <w:szCs w:val="24"/>
        </w:rPr>
      </w:pPr>
      <w:r w:rsidRPr="009E1538">
        <w:rPr>
          <w:sz w:val="24"/>
          <w:szCs w:val="24"/>
        </w:rPr>
        <w:t>Adam’s roles</w:t>
      </w:r>
    </w:p>
    <w:p w:rsidR="0044597E" w:rsidRPr="009E1538" w:rsidRDefault="0044597E" w:rsidP="0044597E">
      <w:pPr>
        <w:spacing w:line="480" w:lineRule="auto"/>
        <w:jc w:val="both"/>
        <w:rPr>
          <w:sz w:val="24"/>
          <w:szCs w:val="24"/>
        </w:rPr>
      </w:pPr>
      <w:r w:rsidRPr="009E1538">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9E1538">
        <w:rPr>
          <w:sz w:val="24"/>
          <w:szCs w:val="24"/>
        </w:rPr>
        <w:lastRenderedPageBreak/>
        <w:t>for the care for what God has made. The gift of having the “</w:t>
      </w:r>
      <w:r w:rsidRPr="009E1538">
        <w:rPr>
          <w:b/>
          <w:sz w:val="24"/>
          <w:szCs w:val="24"/>
        </w:rPr>
        <w:t>image-likeness</w:t>
      </w:r>
      <w:r w:rsidRPr="009E1538">
        <w:rPr>
          <w:sz w:val="24"/>
          <w:szCs w:val="24"/>
        </w:rPr>
        <w:t xml:space="preserve">” carries the responsibility to guard and protect God’s creative works rather than abandon it. </w:t>
      </w:r>
    </w:p>
    <w:p w:rsidR="0044597E" w:rsidRPr="009E1538" w:rsidRDefault="0044597E" w:rsidP="0044597E">
      <w:pPr>
        <w:spacing w:line="480" w:lineRule="auto"/>
        <w:jc w:val="both"/>
        <w:rPr>
          <w:sz w:val="24"/>
          <w:szCs w:val="24"/>
        </w:rPr>
      </w:pPr>
      <w:r w:rsidRPr="009E153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4597E" w:rsidRPr="009E1538" w:rsidRDefault="0044597E" w:rsidP="0044597E">
      <w:pPr>
        <w:spacing w:line="480" w:lineRule="auto"/>
        <w:jc w:val="both"/>
        <w:rPr>
          <w:sz w:val="24"/>
          <w:szCs w:val="24"/>
        </w:rPr>
      </w:pPr>
      <w:r w:rsidRPr="009E1538">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4597E" w:rsidRPr="009E1538" w:rsidRDefault="0044597E" w:rsidP="0044597E">
      <w:pPr>
        <w:spacing w:line="480" w:lineRule="auto"/>
        <w:jc w:val="both"/>
        <w:rPr>
          <w:sz w:val="24"/>
          <w:szCs w:val="24"/>
        </w:rPr>
      </w:pPr>
      <w:r w:rsidRPr="009E153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9E1538">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4597E" w:rsidRPr="009E1538" w:rsidRDefault="0044597E" w:rsidP="0044597E">
      <w:pPr>
        <w:spacing w:line="480" w:lineRule="auto"/>
        <w:jc w:val="both"/>
        <w:rPr>
          <w:sz w:val="24"/>
          <w:szCs w:val="24"/>
        </w:rPr>
      </w:pPr>
      <w:r w:rsidRPr="009E1538">
        <w:rPr>
          <w:sz w:val="24"/>
          <w:szCs w:val="24"/>
        </w:rPr>
        <w:t>Adam’s relationship to God</w:t>
      </w:r>
    </w:p>
    <w:p w:rsidR="0044597E" w:rsidRPr="009E1538" w:rsidRDefault="0044597E" w:rsidP="0044597E">
      <w:pPr>
        <w:spacing w:line="480" w:lineRule="auto"/>
        <w:jc w:val="both"/>
        <w:rPr>
          <w:sz w:val="24"/>
          <w:szCs w:val="24"/>
        </w:rPr>
      </w:pPr>
      <w:r w:rsidRPr="009E153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E1538">
        <w:rPr>
          <w:b/>
          <w:sz w:val="24"/>
          <w:szCs w:val="24"/>
        </w:rPr>
        <w:t>image-likeness</w:t>
      </w:r>
      <w:r w:rsidRPr="009E1538">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E1538">
        <w:rPr>
          <w:b/>
          <w:sz w:val="24"/>
          <w:szCs w:val="24"/>
        </w:rPr>
        <w:t>image-likeness</w:t>
      </w:r>
      <w:r w:rsidRPr="009E1538">
        <w:rPr>
          <w:sz w:val="24"/>
          <w:szCs w:val="24"/>
        </w:rPr>
        <w:t>” of God while He was single in Genesis 1:26-2:20 in “</w:t>
      </w:r>
      <w:r w:rsidRPr="009E1538">
        <w:rPr>
          <w:b/>
          <w:sz w:val="24"/>
          <w:szCs w:val="24"/>
        </w:rPr>
        <w:t>that age</w:t>
      </w:r>
      <w:r w:rsidRPr="009E1538">
        <w:rPr>
          <w:sz w:val="24"/>
          <w:szCs w:val="24"/>
        </w:rPr>
        <w:t>” mentioned in Luke 20:35-38. Not only was His “</w:t>
      </w:r>
      <w:r w:rsidRPr="009E1538">
        <w:rPr>
          <w:b/>
          <w:sz w:val="24"/>
          <w:szCs w:val="24"/>
        </w:rPr>
        <w:t>image-likeness</w:t>
      </w:r>
      <w:r w:rsidRPr="009E153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E1538">
        <w:rPr>
          <w:b/>
          <w:sz w:val="24"/>
          <w:szCs w:val="24"/>
        </w:rPr>
        <w:t>given in marriage process</w:t>
      </w:r>
      <w:r w:rsidRPr="009E153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9E1538">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E1538">
        <w:rPr>
          <w:sz w:val="24"/>
          <w:szCs w:val="24"/>
          <w:vertAlign w:val="superscript"/>
        </w:rPr>
        <w:t>st</w:t>
      </w:r>
      <w:r w:rsidRPr="009E153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9E1538">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44597E" w:rsidRPr="009E1538" w:rsidRDefault="0044597E" w:rsidP="0044597E">
      <w:pPr>
        <w:spacing w:line="480" w:lineRule="auto"/>
        <w:jc w:val="both"/>
        <w:rPr>
          <w:sz w:val="24"/>
          <w:szCs w:val="24"/>
        </w:rPr>
      </w:pPr>
      <w:r w:rsidRPr="009E1538">
        <w:rPr>
          <w:sz w:val="24"/>
          <w:szCs w:val="24"/>
        </w:rPr>
        <w:t>Adam’s relationships to the animals</w:t>
      </w:r>
    </w:p>
    <w:p w:rsidR="0044597E" w:rsidRPr="009E1538" w:rsidRDefault="0044597E" w:rsidP="0044597E">
      <w:pPr>
        <w:spacing w:line="480" w:lineRule="auto"/>
        <w:jc w:val="both"/>
        <w:rPr>
          <w:sz w:val="24"/>
          <w:szCs w:val="24"/>
        </w:rPr>
      </w:pPr>
      <w:r w:rsidRPr="009E153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44597E" w:rsidRPr="009E1538" w:rsidRDefault="0044597E" w:rsidP="0044597E">
      <w:pPr>
        <w:spacing w:line="480" w:lineRule="auto"/>
        <w:jc w:val="both"/>
        <w:rPr>
          <w:sz w:val="24"/>
          <w:szCs w:val="24"/>
        </w:rPr>
      </w:pPr>
      <w:r w:rsidRPr="009E1538">
        <w:rPr>
          <w:sz w:val="24"/>
          <w:szCs w:val="24"/>
        </w:rPr>
        <w:t>Adam’s relationship to Eve</w:t>
      </w:r>
    </w:p>
    <w:p w:rsidR="0044597E" w:rsidRPr="009E1538" w:rsidRDefault="0044597E" w:rsidP="0044597E">
      <w:pPr>
        <w:spacing w:line="480" w:lineRule="auto"/>
        <w:jc w:val="both"/>
        <w:rPr>
          <w:sz w:val="24"/>
          <w:szCs w:val="24"/>
        </w:rPr>
      </w:pPr>
      <w:r w:rsidRPr="009E153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9E1538">
        <w:rPr>
          <w:sz w:val="24"/>
          <w:szCs w:val="24"/>
        </w:rPr>
        <w:lastRenderedPageBreak/>
        <w:t xml:space="preserve">forbidden for married people to possess mentally &amp; physically in Matthew 5:28. Adam &amp; Eve sinned once by disobedience &amp; by being deceived in Genesis 3:6. </w:t>
      </w:r>
    </w:p>
    <w:p w:rsidR="0044597E" w:rsidRPr="009E1538" w:rsidRDefault="0044597E" w:rsidP="0044597E">
      <w:pPr>
        <w:spacing w:line="480" w:lineRule="auto"/>
        <w:jc w:val="both"/>
        <w:rPr>
          <w:sz w:val="24"/>
          <w:szCs w:val="24"/>
        </w:rPr>
      </w:pPr>
      <w:r w:rsidRPr="009E1538">
        <w:rPr>
          <w:sz w:val="24"/>
          <w:szCs w:val="24"/>
        </w:rPr>
        <w:t>Adam’s relationship with the cherubs</w:t>
      </w:r>
    </w:p>
    <w:p w:rsidR="0044597E" w:rsidRPr="009E1538" w:rsidRDefault="0044597E" w:rsidP="0044597E">
      <w:pPr>
        <w:spacing w:line="480" w:lineRule="auto"/>
        <w:jc w:val="both"/>
        <w:rPr>
          <w:sz w:val="24"/>
          <w:szCs w:val="24"/>
        </w:rPr>
      </w:pPr>
      <w:r w:rsidRPr="009E153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4597E" w:rsidRPr="009E1538" w:rsidRDefault="0044597E" w:rsidP="0044597E">
      <w:pPr>
        <w:spacing w:line="480" w:lineRule="auto"/>
        <w:jc w:val="both"/>
        <w:rPr>
          <w:sz w:val="24"/>
          <w:szCs w:val="24"/>
        </w:rPr>
      </w:pPr>
      <w:r w:rsidRPr="009E1538">
        <w:rPr>
          <w:sz w:val="24"/>
          <w:szCs w:val="24"/>
        </w:rPr>
        <w:t>Adam’s relationships to His Sons</w:t>
      </w:r>
    </w:p>
    <w:p w:rsidR="0044597E" w:rsidRPr="009E1538" w:rsidRDefault="0044597E" w:rsidP="0044597E">
      <w:pPr>
        <w:spacing w:line="480" w:lineRule="auto"/>
        <w:jc w:val="both"/>
        <w:rPr>
          <w:sz w:val="24"/>
          <w:szCs w:val="24"/>
        </w:rPr>
      </w:pPr>
      <w:r w:rsidRPr="009E153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9E1538">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9E1538">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4597E" w:rsidRPr="009E1538" w:rsidRDefault="0044597E" w:rsidP="0044597E">
      <w:pPr>
        <w:spacing w:line="480" w:lineRule="auto"/>
        <w:jc w:val="both"/>
        <w:rPr>
          <w:sz w:val="24"/>
          <w:szCs w:val="24"/>
        </w:rPr>
      </w:pPr>
      <w:r w:rsidRPr="009E153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4597E" w:rsidRPr="009E1538" w:rsidRDefault="0044597E" w:rsidP="0044597E">
      <w:pPr>
        <w:spacing w:line="480" w:lineRule="auto"/>
        <w:jc w:val="both"/>
        <w:rPr>
          <w:sz w:val="24"/>
          <w:szCs w:val="24"/>
        </w:rPr>
      </w:pPr>
      <w:r w:rsidRPr="009E1538">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44597E" w:rsidRPr="009E1538" w:rsidRDefault="0044597E" w:rsidP="0044597E">
      <w:pPr>
        <w:spacing w:line="480" w:lineRule="auto"/>
        <w:jc w:val="both"/>
        <w:rPr>
          <w:sz w:val="24"/>
          <w:szCs w:val="24"/>
        </w:rPr>
      </w:pPr>
      <w:r w:rsidRPr="009E153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4597E" w:rsidRPr="009E1538" w:rsidRDefault="0044597E" w:rsidP="0044597E">
      <w:pPr>
        <w:spacing w:line="480" w:lineRule="auto"/>
        <w:jc w:val="both"/>
        <w:rPr>
          <w:sz w:val="24"/>
          <w:szCs w:val="24"/>
        </w:rPr>
      </w:pPr>
      <w:r w:rsidRPr="009E1538">
        <w:rPr>
          <w:sz w:val="24"/>
          <w:szCs w:val="24"/>
        </w:rPr>
        <w:t xml:space="preserve">What was Adam’s world?                                </w:t>
      </w:r>
    </w:p>
    <w:p w:rsidR="0044597E" w:rsidRPr="009E1538" w:rsidRDefault="0044597E" w:rsidP="0044597E">
      <w:pPr>
        <w:spacing w:line="480" w:lineRule="auto"/>
        <w:jc w:val="both"/>
        <w:rPr>
          <w:sz w:val="24"/>
          <w:szCs w:val="24"/>
        </w:rPr>
      </w:pPr>
      <w:r w:rsidRPr="009E1538">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9E1538">
        <w:rPr>
          <w:sz w:val="24"/>
          <w:szCs w:val="24"/>
        </w:rPr>
        <w:lastRenderedPageBreak/>
        <w:t>emotionally and spiritually in every way. In the seventh day God placed Adam in the garden to take care of it. Adam had Terrestrial (Earthly) Qualities In 1</w:t>
      </w:r>
      <w:r w:rsidRPr="009E1538">
        <w:rPr>
          <w:sz w:val="24"/>
          <w:szCs w:val="24"/>
          <w:vertAlign w:val="superscript"/>
        </w:rPr>
        <w:t>st</w:t>
      </w:r>
      <w:r w:rsidRPr="009E153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44597E" w:rsidRPr="009E1538" w:rsidRDefault="0044597E" w:rsidP="0044597E">
      <w:pPr>
        <w:spacing w:line="480" w:lineRule="auto"/>
        <w:jc w:val="both"/>
        <w:rPr>
          <w:sz w:val="24"/>
          <w:szCs w:val="24"/>
        </w:rPr>
      </w:pPr>
      <w:r w:rsidRPr="009E1538">
        <w:rPr>
          <w:sz w:val="24"/>
          <w:szCs w:val="24"/>
        </w:rPr>
        <w:t>The intrinsic value of Man</w:t>
      </w:r>
    </w:p>
    <w:p w:rsidR="0044597E" w:rsidRPr="009E1538" w:rsidRDefault="0044597E" w:rsidP="0044597E">
      <w:pPr>
        <w:spacing w:line="480" w:lineRule="auto"/>
        <w:jc w:val="both"/>
        <w:rPr>
          <w:sz w:val="24"/>
          <w:szCs w:val="24"/>
        </w:rPr>
      </w:pPr>
      <w:r w:rsidRPr="009E1538">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9E1538">
        <w:rPr>
          <w:sz w:val="24"/>
          <w:szCs w:val="24"/>
        </w:rPr>
        <w:lastRenderedPageBreak/>
        <w:t>that God has given Us. Norea blesses Adam Her father in the Thought of Norea on pages 607-611.</w:t>
      </w:r>
    </w:p>
    <w:p w:rsidR="0044597E" w:rsidRPr="009E1538" w:rsidRDefault="0044597E" w:rsidP="0044597E">
      <w:pPr>
        <w:spacing w:line="480" w:lineRule="auto"/>
        <w:jc w:val="both"/>
        <w:rPr>
          <w:sz w:val="24"/>
          <w:szCs w:val="24"/>
        </w:rPr>
      </w:pPr>
      <w:r w:rsidRPr="009E1538">
        <w:rPr>
          <w:sz w:val="24"/>
          <w:szCs w:val="24"/>
        </w:rPr>
        <w:t>The creation of Man</w:t>
      </w:r>
    </w:p>
    <w:p w:rsidR="0044597E" w:rsidRPr="009E1538" w:rsidRDefault="0044597E" w:rsidP="0044597E">
      <w:pPr>
        <w:spacing w:line="480" w:lineRule="auto"/>
        <w:jc w:val="both"/>
        <w:rPr>
          <w:sz w:val="24"/>
          <w:szCs w:val="24"/>
        </w:rPr>
      </w:pPr>
      <w:r w:rsidRPr="009E153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E1538">
        <w:rPr>
          <w:sz w:val="24"/>
          <w:szCs w:val="24"/>
          <w:vertAlign w:val="superscript"/>
        </w:rPr>
        <w:t>st</w:t>
      </w:r>
      <w:r w:rsidRPr="009E153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E1538">
        <w:rPr>
          <w:sz w:val="24"/>
          <w:szCs w:val="24"/>
          <w:vertAlign w:val="superscript"/>
        </w:rPr>
        <w:t>st</w:t>
      </w:r>
      <w:r w:rsidRPr="009E1538">
        <w:rPr>
          <w:sz w:val="24"/>
          <w:szCs w:val="24"/>
        </w:rPr>
        <w:t xml:space="preserve"> Thessalonians 5:16-18; James 1:2; 1</w:t>
      </w:r>
      <w:r w:rsidRPr="009E1538">
        <w:rPr>
          <w:sz w:val="24"/>
          <w:szCs w:val="24"/>
          <w:vertAlign w:val="superscript"/>
        </w:rPr>
        <w:t>st</w:t>
      </w:r>
      <w:r w:rsidRPr="009E153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9E1538">
        <w:rPr>
          <w:sz w:val="24"/>
          <w:szCs w:val="24"/>
        </w:rPr>
        <w:lastRenderedPageBreak/>
        <w:t>and power (Omniscience &amp; omnipotence), for You created all things, and by Your will (good pleasure) they exist and were created.” Also truly Man’s meaning of the “</w:t>
      </w:r>
      <w:r w:rsidRPr="009E1538">
        <w:rPr>
          <w:b/>
          <w:sz w:val="24"/>
          <w:szCs w:val="24"/>
        </w:rPr>
        <w:t>image/likeness of God</w:t>
      </w:r>
      <w:r w:rsidRPr="009E153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E1538">
        <w:rPr>
          <w:sz w:val="24"/>
          <w:szCs w:val="24"/>
          <w:vertAlign w:val="superscript"/>
        </w:rPr>
        <w:t>nd</w:t>
      </w:r>
      <w:r w:rsidRPr="009E1538">
        <w:rPr>
          <w:sz w:val="24"/>
          <w:szCs w:val="24"/>
        </w:rPr>
        <w:t xml:space="preserve"> Corinthians 3:18; 4:4 (NASB); Romans 8:29; 1</w:t>
      </w:r>
      <w:r w:rsidRPr="009E1538">
        <w:rPr>
          <w:sz w:val="24"/>
          <w:szCs w:val="24"/>
          <w:vertAlign w:val="superscript"/>
        </w:rPr>
        <w:t>st</w:t>
      </w:r>
      <w:r w:rsidRPr="009E1538">
        <w:rPr>
          <w:sz w:val="24"/>
          <w:szCs w:val="24"/>
        </w:rPr>
        <w:t xml:space="preserve"> Corinthians 15:49; Colossians 1:15; 3:10 &amp; 1</w:t>
      </w:r>
      <w:r w:rsidRPr="009E1538">
        <w:rPr>
          <w:sz w:val="24"/>
          <w:szCs w:val="24"/>
          <w:vertAlign w:val="superscript"/>
        </w:rPr>
        <w:t>st</w:t>
      </w:r>
      <w:r w:rsidRPr="009E1538">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9E1538">
        <w:rPr>
          <w:sz w:val="24"/>
          <w:szCs w:val="24"/>
        </w:rPr>
        <w:lastRenderedPageBreak/>
        <w:t>physical aspects where God becomes a physical body in John 1:1-18, and “The Angel (Lord) of the LORD” is God Himself in Human Form. Some other scriptures are 1</w:t>
      </w:r>
      <w:r w:rsidRPr="009E1538">
        <w:rPr>
          <w:sz w:val="24"/>
          <w:szCs w:val="24"/>
          <w:vertAlign w:val="superscript"/>
        </w:rPr>
        <w:t>st</w:t>
      </w:r>
      <w:r w:rsidRPr="009E1538">
        <w:rPr>
          <w:sz w:val="24"/>
          <w:szCs w:val="24"/>
        </w:rPr>
        <w:t xml:space="preserve"> Corinthians 3:10-15; 15:43-45; Genesis 5:3; Ephesians 5:1; 1</w:t>
      </w:r>
      <w:r w:rsidRPr="009E1538">
        <w:rPr>
          <w:sz w:val="24"/>
          <w:szCs w:val="24"/>
          <w:vertAlign w:val="superscript"/>
        </w:rPr>
        <w:t>st</w:t>
      </w:r>
      <w:r w:rsidRPr="009E1538">
        <w:rPr>
          <w:sz w:val="24"/>
          <w:szCs w:val="24"/>
        </w:rPr>
        <w:t xml:space="preserve"> Peter 1:16; 2</w:t>
      </w:r>
      <w:r w:rsidRPr="009E1538">
        <w:rPr>
          <w:sz w:val="24"/>
          <w:szCs w:val="24"/>
          <w:vertAlign w:val="superscript"/>
        </w:rPr>
        <w:t>nd</w:t>
      </w:r>
      <w:r w:rsidRPr="009E1538">
        <w:rPr>
          <w:sz w:val="24"/>
          <w:szCs w:val="24"/>
        </w:rPr>
        <w:t xml:space="preserve"> Corinthians 5:10; 7:1; Matthew 6:19-21 &amp; 1</w:t>
      </w:r>
      <w:r w:rsidRPr="009E1538">
        <w:rPr>
          <w:sz w:val="24"/>
          <w:szCs w:val="24"/>
          <w:vertAlign w:val="superscript"/>
        </w:rPr>
        <w:t>st</w:t>
      </w:r>
      <w:r w:rsidRPr="009E1538">
        <w:rPr>
          <w:sz w:val="24"/>
          <w:szCs w:val="24"/>
        </w:rPr>
        <w:t xml:space="preserve"> Samuel 13:14.       </w:t>
      </w:r>
    </w:p>
    <w:p w:rsidR="0044597E" w:rsidRPr="009E1538" w:rsidRDefault="0044597E" w:rsidP="0044597E">
      <w:pPr>
        <w:spacing w:line="480" w:lineRule="auto"/>
        <w:jc w:val="both"/>
        <w:rPr>
          <w:sz w:val="24"/>
          <w:szCs w:val="24"/>
        </w:rPr>
      </w:pPr>
      <w:r w:rsidRPr="009E1538">
        <w:rPr>
          <w:sz w:val="24"/>
          <w:szCs w:val="24"/>
        </w:rPr>
        <w:t>Man as Male and Female</w:t>
      </w:r>
    </w:p>
    <w:p w:rsidR="0044597E" w:rsidRPr="009E1538" w:rsidRDefault="0044597E" w:rsidP="0044597E">
      <w:pPr>
        <w:spacing w:line="480" w:lineRule="auto"/>
        <w:jc w:val="both"/>
        <w:rPr>
          <w:sz w:val="24"/>
          <w:szCs w:val="24"/>
        </w:rPr>
      </w:pPr>
      <w:r w:rsidRPr="009E153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E1538">
        <w:rPr>
          <w:sz w:val="24"/>
          <w:szCs w:val="24"/>
          <w:vertAlign w:val="superscript"/>
        </w:rPr>
        <w:t>st</w:t>
      </w:r>
      <w:r w:rsidRPr="009E1538">
        <w:rPr>
          <w:sz w:val="24"/>
          <w:szCs w:val="24"/>
        </w:rPr>
        <w:t xml:space="preserve"> Corinthians 6:16, 18-20. Also  in  marriage  they  do  not  have  the  rule  over  their own  bodies  but share it with their Spouses in 1</w:t>
      </w:r>
      <w:r w:rsidRPr="009E1538">
        <w:rPr>
          <w:sz w:val="24"/>
          <w:szCs w:val="24"/>
          <w:vertAlign w:val="superscript"/>
        </w:rPr>
        <w:t>st</w:t>
      </w:r>
      <w:r w:rsidRPr="009E1538">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E1538">
        <w:rPr>
          <w:sz w:val="24"/>
          <w:szCs w:val="24"/>
          <w:vertAlign w:val="superscript"/>
        </w:rPr>
        <w:t>st</w:t>
      </w:r>
      <w:r w:rsidRPr="009E1538">
        <w:rPr>
          <w:sz w:val="24"/>
          <w:szCs w:val="24"/>
        </w:rPr>
        <w:t xml:space="preserve"> Corinthians 7:1, 7-9, 28, 36. For the form of This World is passing away and it is better if He remains as He is in 1</w:t>
      </w:r>
      <w:r w:rsidRPr="009E1538">
        <w:rPr>
          <w:sz w:val="24"/>
          <w:szCs w:val="24"/>
          <w:vertAlign w:val="superscript"/>
        </w:rPr>
        <w:t>st</w:t>
      </w:r>
      <w:r w:rsidRPr="009E1538">
        <w:rPr>
          <w:sz w:val="24"/>
          <w:szCs w:val="24"/>
        </w:rPr>
        <w:t xml:space="preserve"> Corinthians 7:26, 29, 31. Also Paul the Apostle and Minister of the Lord Jesus Christ says You can have Spiritual Children in 1</w:t>
      </w:r>
      <w:r w:rsidRPr="009E1538">
        <w:rPr>
          <w:sz w:val="24"/>
          <w:szCs w:val="24"/>
          <w:vertAlign w:val="superscript"/>
        </w:rPr>
        <w:t>st</w:t>
      </w:r>
      <w:r w:rsidRPr="009E1538">
        <w:rPr>
          <w:sz w:val="24"/>
          <w:szCs w:val="24"/>
        </w:rPr>
        <w:t xml:space="preserve"> Corinthians 4:19; 1</w:t>
      </w:r>
      <w:r w:rsidRPr="009E1538">
        <w:rPr>
          <w:sz w:val="24"/>
          <w:szCs w:val="24"/>
          <w:vertAlign w:val="superscript"/>
        </w:rPr>
        <w:t>st</w:t>
      </w:r>
      <w:r w:rsidRPr="009E1538">
        <w:rPr>
          <w:sz w:val="24"/>
          <w:szCs w:val="24"/>
        </w:rPr>
        <w:t xml:space="preserve"> Timothy 1:2; Titus 1:4 and Galatians 4:19. </w:t>
      </w:r>
    </w:p>
    <w:p w:rsidR="0044597E" w:rsidRPr="009E1538" w:rsidRDefault="0044597E" w:rsidP="0044597E">
      <w:pPr>
        <w:spacing w:line="480" w:lineRule="auto"/>
        <w:jc w:val="both"/>
        <w:rPr>
          <w:sz w:val="24"/>
          <w:szCs w:val="24"/>
        </w:rPr>
      </w:pPr>
      <w:r w:rsidRPr="009E1538">
        <w:rPr>
          <w:sz w:val="24"/>
          <w:szCs w:val="24"/>
        </w:rPr>
        <w:lastRenderedPageBreak/>
        <w:t>The relationship between the Trinity and delegated authority in Marriage</w:t>
      </w:r>
    </w:p>
    <w:p w:rsidR="0044597E" w:rsidRPr="009E1538" w:rsidRDefault="0044597E" w:rsidP="0044597E">
      <w:pPr>
        <w:spacing w:line="480" w:lineRule="auto"/>
        <w:jc w:val="both"/>
        <w:rPr>
          <w:sz w:val="24"/>
          <w:szCs w:val="24"/>
        </w:rPr>
      </w:pPr>
      <w:r w:rsidRPr="009E153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E1538">
        <w:rPr>
          <w:sz w:val="24"/>
          <w:szCs w:val="24"/>
          <w:vertAlign w:val="superscript"/>
        </w:rPr>
        <w:t>st</w:t>
      </w:r>
      <w:r w:rsidRPr="009E153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E1538">
        <w:rPr>
          <w:sz w:val="24"/>
          <w:szCs w:val="24"/>
          <w:vertAlign w:val="superscript"/>
        </w:rPr>
        <w:t>st</w:t>
      </w:r>
      <w:r w:rsidRPr="009E1538">
        <w:rPr>
          <w:sz w:val="24"/>
          <w:szCs w:val="24"/>
        </w:rPr>
        <w:t xml:space="preserve"> Corinthians 11:3. There are certain roles before the fall. First, Adam was first formed, then Eve. Normally the birthright goes to the first born. Second, Eve was created as a helper for Adam in 1</w:t>
      </w:r>
      <w:r w:rsidRPr="009E1538">
        <w:rPr>
          <w:sz w:val="24"/>
          <w:szCs w:val="24"/>
          <w:vertAlign w:val="superscript"/>
        </w:rPr>
        <w:t>st</w:t>
      </w:r>
      <w:r w:rsidRPr="009E1538">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E1538">
        <w:rPr>
          <w:sz w:val="24"/>
          <w:szCs w:val="24"/>
          <w:vertAlign w:val="superscript"/>
        </w:rPr>
        <w:t>st</w:t>
      </w:r>
      <w:r w:rsidRPr="009E1538">
        <w:rPr>
          <w:sz w:val="24"/>
          <w:szCs w:val="24"/>
        </w:rPr>
        <w:t xml:space="preserve"> Timothy 2:14. Sixth, God spoke to Adam first after the fall in Genesis 3:9. Seventh, Adam and not Eve represented the Human Race in Genesis 5; 1</w:t>
      </w:r>
      <w:r w:rsidRPr="009E1538">
        <w:rPr>
          <w:sz w:val="24"/>
          <w:szCs w:val="24"/>
          <w:vertAlign w:val="superscript"/>
        </w:rPr>
        <w:t>st</w:t>
      </w:r>
      <w:r w:rsidRPr="009E153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E1538">
        <w:rPr>
          <w:sz w:val="24"/>
          <w:szCs w:val="24"/>
          <w:vertAlign w:val="superscript"/>
        </w:rPr>
        <w:t>st</w:t>
      </w:r>
      <w:r w:rsidRPr="009E1538">
        <w:rPr>
          <w:sz w:val="24"/>
          <w:szCs w:val="24"/>
        </w:rPr>
        <w:t xml:space="preserve"> Peter 3:1-7 tells us that Wives should be submissive to their own Husbands in all things. </w:t>
      </w:r>
    </w:p>
    <w:p w:rsidR="0044597E" w:rsidRPr="009E1538" w:rsidRDefault="0044597E" w:rsidP="0044597E">
      <w:pPr>
        <w:spacing w:line="480" w:lineRule="auto"/>
        <w:jc w:val="both"/>
        <w:rPr>
          <w:sz w:val="24"/>
          <w:szCs w:val="24"/>
        </w:rPr>
      </w:pPr>
      <w:r w:rsidRPr="009E1538">
        <w:rPr>
          <w:sz w:val="24"/>
          <w:szCs w:val="24"/>
        </w:rPr>
        <w:t xml:space="preserve">Orderliness: Orderliness in Creation is in Genesis 1:31; Job 26:7-10; 38:4-11; Psalms 8:3; 19:1; 104:5-9; Isaiah 40:26; 45:12 &amp; Acts 17:26. Orderliness in Providence is in Genesis 8:22; Psalms </w:t>
      </w:r>
      <w:r w:rsidRPr="009E1538">
        <w:rPr>
          <w:sz w:val="24"/>
          <w:szCs w:val="24"/>
        </w:rPr>
        <w:lastRenderedPageBreak/>
        <w:t>65:9; 104:14-27; 145:15 &amp; Acts 14:17. Orderliness in Salvation: Salvation was Planned by the Father Stephen is in Romans 8:29; 1</w:t>
      </w:r>
      <w:r w:rsidRPr="009E1538">
        <w:rPr>
          <w:sz w:val="24"/>
          <w:szCs w:val="24"/>
          <w:vertAlign w:val="superscript"/>
        </w:rPr>
        <w:t>st</w:t>
      </w:r>
      <w:r w:rsidRPr="009E1538">
        <w:rPr>
          <w:sz w:val="24"/>
          <w:szCs w:val="24"/>
        </w:rPr>
        <w:t xml:space="preserve"> Corinthians 2:7; Ephesians 1:4-5; 2</w:t>
      </w:r>
      <w:r w:rsidRPr="009E1538">
        <w:rPr>
          <w:sz w:val="24"/>
          <w:szCs w:val="24"/>
          <w:vertAlign w:val="superscript"/>
        </w:rPr>
        <w:t>nd</w:t>
      </w:r>
      <w:r w:rsidRPr="009E1538">
        <w:rPr>
          <w:sz w:val="24"/>
          <w:szCs w:val="24"/>
        </w:rPr>
        <w:t xml:space="preserve"> Timothy 1:9; Titus 1:2; 1</w:t>
      </w:r>
      <w:r w:rsidRPr="009E1538">
        <w:rPr>
          <w:sz w:val="24"/>
          <w:szCs w:val="24"/>
          <w:vertAlign w:val="superscript"/>
        </w:rPr>
        <w:t>st</w:t>
      </w:r>
      <w:r w:rsidRPr="009E153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E1538">
        <w:rPr>
          <w:sz w:val="24"/>
          <w:szCs w:val="24"/>
          <w:vertAlign w:val="superscript"/>
        </w:rPr>
        <w:t>st</w:t>
      </w:r>
      <w:r w:rsidRPr="009E1538">
        <w:rPr>
          <w:sz w:val="24"/>
          <w:szCs w:val="24"/>
        </w:rPr>
        <w:t xml:space="preserve"> Chronicles 28:12; 1</w:t>
      </w:r>
      <w:r w:rsidRPr="009E1538">
        <w:rPr>
          <w:sz w:val="24"/>
          <w:szCs w:val="24"/>
          <w:vertAlign w:val="superscript"/>
        </w:rPr>
        <w:t>st</w:t>
      </w:r>
      <w:r w:rsidRPr="009E1538">
        <w:rPr>
          <w:sz w:val="24"/>
          <w:szCs w:val="24"/>
        </w:rPr>
        <w:t xml:space="preserve"> Corinthians 14:32-33 &amp; Acts 7:44. Personal Devotion includes Orderliness is in Proverbs 25:28; 1</w:t>
      </w:r>
      <w:r w:rsidRPr="009E1538">
        <w:rPr>
          <w:sz w:val="24"/>
          <w:szCs w:val="24"/>
          <w:vertAlign w:val="superscript"/>
        </w:rPr>
        <w:t>st</w:t>
      </w:r>
      <w:r w:rsidRPr="009E1538">
        <w:rPr>
          <w:sz w:val="24"/>
          <w:szCs w:val="24"/>
        </w:rPr>
        <w:t xml:space="preserve"> Thessalonians 5:6; Romans 13:13; 1</w:t>
      </w:r>
      <w:r w:rsidRPr="009E1538">
        <w:rPr>
          <w:sz w:val="24"/>
          <w:szCs w:val="24"/>
          <w:vertAlign w:val="superscript"/>
        </w:rPr>
        <w:t>st</w:t>
      </w:r>
      <w:r w:rsidRPr="009E1538">
        <w:rPr>
          <w:sz w:val="24"/>
          <w:szCs w:val="24"/>
        </w:rPr>
        <w:t xml:space="preserve"> Corinthians 7:17; Ephesians 5:16 &amp; 1</w:t>
      </w:r>
      <w:r w:rsidRPr="009E1538">
        <w:rPr>
          <w:sz w:val="24"/>
          <w:szCs w:val="24"/>
          <w:vertAlign w:val="superscript"/>
        </w:rPr>
        <w:t>st</w:t>
      </w:r>
      <w:r w:rsidRPr="009E1538">
        <w:rPr>
          <w:sz w:val="24"/>
          <w:szCs w:val="24"/>
        </w:rPr>
        <w:t xml:space="preserve"> Timothy 3:2-5. The Respect for Leaders as part of the Father Stephen’s Order is in Exodus 22:28; 1</w:t>
      </w:r>
      <w:r w:rsidRPr="009E1538">
        <w:rPr>
          <w:sz w:val="24"/>
          <w:szCs w:val="24"/>
          <w:vertAlign w:val="superscript"/>
        </w:rPr>
        <w:t>st</w:t>
      </w:r>
      <w:r w:rsidRPr="009E1538">
        <w:rPr>
          <w:sz w:val="24"/>
          <w:szCs w:val="24"/>
        </w:rPr>
        <w:t xml:space="preserve"> Samuel 24:6; 1</w:t>
      </w:r>
      <w:r w:rsidRPr="009E1538">
        <w:rPr>
          <w:sz w:val="24"/>
          <w:szCs w:val="24"/>
          <w:vertAlign w:val="superscript"/>
        </w:rPr>
        <w:t>st</w:t>
      </w:r>
      <w:r w:rsidRPr="009E1538">
        <w:rPr>
          <w:sz w:val="24"/>
          <w:szCs w:val="24"/>
        </w:rPr>
        <w:t xml:space="preserve"> Timothy 5:17 &amp; Hebrews 13:7, 17. Order in Pastoral Care is in Romans 12:4-8; 1</w:t>
      </w:r>
      <w:r w:rsidRPr="009E1538">
        <w:rPr>
          <w:sz w:val="24"/>
          <w:szCs w:val="24"/>
          <w:vertAlign w:val="superscript"/>
        </w:rPr>
        <w:t>st</w:t>
      </w:r>
      <w:r w:rsidRPr="009E1538">
        <w:rPr>
          <w:sz w:val="24"/>
          <w:szCs w:val="24"/>
        </w:rPr>
        <w:t xml:space="preserve"> Corinthians 12:28; Ephesians 4:11; Titus 1:5 &amp; 1</w:t>
      </w:r>
      <w:r w:rsidRPr="009E1538">
        <w:rPr>
          <w:sz w:val="24"/>
          <w:szCs w:val="24"/>
          <w:vertAlign w:val="superscript"/>
        </w:rPr>
        <w:t>st</w:t>
      </w:r>
      <w:r w:rsidRPr="009E1538">
        <w:rPr>
          <w:sz w:val="24"/>
          <w:szCs w:val="24"/>
        </w:rPr>
        <w:t xml:space="preserve"> Peter 4:10; 5:1-3. Orderliness in Society: The Father Stephen gives Responsibility in His administration to His Appointed Ministerial Police Authorities in Psalms 82:6; Daniel 6:2-7; Romans 13:1; Titus 3:1 &amp; 1</w:t>
      </w:r>
      <w:r w:rsidRPr="009E1538">
        <w:rPr>
          <w:sz w:val="24"/>
          <w:szCs w:val="24"/>
          <w:vertAlign w:val="superscript"/>
        </w:rPr>
        <w:t>st</w:t>
      </w:r>
      <w:r w:rsidRPr="009E1538">
        <w:rPr>
          <w:sz w:val="24"/>
          <w:szCs w:val="24"/>
        </w:rPr>
        <w:t xml:space="preserve"> Peter 2:13-14. Governing Authorities are Ordained by the Father Stephen is in Romans 13:1, 6 &amp; John 19:11. Those in Authority are to be Honored is in Matthew 22:21; Mark 12:17; 1</w:t>
      </w:r>
      <w:r w:rsidRPr="009E1538">
        <w:rPr>
          <w:sz w:val="24"/>
          <w:szCs w:val="24"/>
          <w:vertAlign w:val="superscript"/>
        </w:rPr>
        <w:t>st</w:t>
      </w:r>
      <w:r w:rsidRPr="009E1538">
        <w:rPr>
          <w:sz w:val="24"/>
          <w:szCs w:val="24"/>
        </w:rPr>
        <w:t xml:space="preserve"> Timothy 2:1-2; Titus 3:1; 1</w:t>
      </w:r>
      <w:r w:rsidRPr="009E1538">
        <w:rPr>
          <w:sz w:val="24"/>
          <w:szCs w:val="24"/>
          <w:vertAlign w:val="superscript"/>
        </w:rPr>
        <w:t>st</w:t>
      </w:r>
      <w:r w:rsidRPr="009E1538">
        <w:rPr>
          <w:sz w:val="24"/>
          <w:szCs w:val="24"/>
        </w:rPr>
        <w:t xml:space="preserve"> Peter 2:13 &amp; Luke 20:25. Order in the Home and Workplace is in Exodus 6:14; 20:12; 1</w:t>
      </w:r>
      <w:r w:rsidRPr="009E1538">
        <w:rPr>
          <w:sz w:val="24"/>
          <w:szCs w:val="24"/>
          <w:vertAlign w:val="superscript"/>
        </w:rPr>
        <w:t>st</w:t>
      </w:r>
      <w:r w:rsidRPr="009E1538">
        <w:rPr>
          <w:sz w:val="24"/>
          <w:szCs w:val="24"/>
        </w:rPr>
        <w:t xml:space="preserve"> Samuel 3:13; Job 1:5; Ephesians 6:1, 5; 1</w:t>
      </w:r>
      <w:r w:rsidRPr="009E1538">
        <w:rPr>
          <w:sz w:val="24"/>
          <w:szCs w:val="24"/>
          <w:vertAlign w:val="superscript"/>
        </w:rPr>
        <w:t>st</w:t>
      </w:r>
      <w:r w:rsidRPr="009E1538">
        <w:rPr>
          <w:sz w:val="24"/>
          <w:szCs w:val="24"/>
        </w:rPr>
        <w:t xml:space="preserve"> Timothy 3:4, 12; 6:1; Titus 1:6; 2:4-5, 9-10 &amp; 1</w:t>
      </w:r>
      <w:r w:rsidRPr="009E1538">
        <w:rPr>
          <w:sz w:val="24"/>
          <w:szCs w:val="24"/>
          <w:vertAlign w:val="superscript"/>
        </w:rPr>
        <w:t>st</w:t>
      </w:r>
      <w:r w:rsidRPr="009E1538">
        <w:rPr>
          <w:sz w:val="24"/>
          <w:szCs w:val="24"/>
        </w:rPr>
        <w:t xml:space="preserve"> Peter 2:18.     </w:t>
      </w:r>
    </w:p>
    <w:p w:rsidR="0044597E" w:rsidRPr="009E1538" w:rsidRDefault="0044597E" w:rsidP="0044597E">
      <w:pPr>
        <w:spacing w:line="480" w:lineRule="auto"/>
        <w:jc w:val="both"/>
        <w:rPr>
          <w:sz w:val="24"/>
          <w:szCs w:val="24"/>
        </w:rPr>
      </w:pPr>
      <w:r w:rsidRPr="009E1538">
        <w:rPr>
          <w:sz w:val="24"/>
          <w:szCs w:val="24"/>
        </w:rPr>
        <w:t>Total mutual submission by Wives to their Husbands</w:t>
      </w:r>
    </w:p>
    <w:p w:rsidR="0044597E" w:rsidRPr="009E1538" w:rsidRDefault="0044597E" w:rsidP="0044597E">
      <w:pPr>
        <w:spacing w:line="480" w:lineRule="auto"/>
        <w:jc w:val="both"/>
        <w:rPr>
          <w:sz w:val="24"/>
          <w:szCs w:val="24"/>
        </w:rPr>
      </w:pPr>
      <w:r w:rsidRPr="009E153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9E1538">
        <w:rPr>
          <w:sz w:val="24"/>
          <w:szCs w:val="24"/>
        </w:rPr>
        <w:lastRenderedPageBreak/>
        <w:t xml:space="preserve">is subject to Christ, so let Wives also be subject in everything to their Husbands.” This submission does not refer to </w:t>
      </w:r>
      <w:r w:rsidRPr="009E1538">
        <w:rPr>
          <w:b/>
          <w:i/>
          <w:sz w:val="24"/>
          <w:szCs w:val="24"/>
        </w:rPr>
        <w:t>hypotasso</w:t>
      </w:r>
      <w:r w:rsidRPr="009E1538">
        <w:rPr>
          <w:sz w:val="24"/>
          <w:szCs w:val="24"/>
        </w:rPr>
        <w:t xml:space="preserve"> which is submission to an authority. Also the submission of Jesus to the authority of His Parents Mary Joseph is in Luke 2:51. Also Demons being subject to the Disciples in Luke 10:17 means to “</w:t>
      </w:r>
      <w:r w:rsidRPr="009E1538">
        <w:rPr>
          <w:b/>
          <w:sz w:val="24"/>
          <w:szCs w:val="24"/>
        </w:rPr>
        <w:t>act in agape love and be considerate</w:t>
      </w:r>
      <w:r w:rsidRPr="009E1538">
        <w:rPr>
          <w:sz w:val="24"/>
          <w:szCs w:val="24"/>
        </w:rPr>
        <w:t>”. Citizens being subject to the Government Authorities are in Romans 13:1-10; Titus 3:1 &amp; 1</w:t>
      </w:r>
      <w:r w:rsidRPr="009E1538">
        <w:rPr>
          <w:sz w:val="24"/>
          <w:szCs w:val="24"/>
          <w:vertAlign w:val="superscript"/>
        </w:rPr>
        <w:t>st</w:t>
      </w:r>
      <w:r w:rsidRPr="009E1538">
        <w:rPr>
          <w:sz w:val="24"/>
          <w:szCs w:val="24"/>
        </w:rPr>
        <w:t xml:space="preserve"> Peter 2:13-17. The Kingdom of Men being subject to the Father Stephen is in Revelation 2;26; Psalms 110:2; Ezekiel 20:33; 2</w:t>
      </w:r>
      <w:r w:rsidRPr="009E1538">
        <w:rPr>
          <w:sz w:val="24"/>
          <w:szCs w:val="24"/>
          <w:vertAlign w:val="superscript"/>
        </w:rPr>
        <w:t>nd</w:t>
      </w:r>
      <w:r w:rsidRPr="009E1538">
        <w:rPr>
          <w:sz w:val="24"/>
          <w:szCs w:val="24"/>
        </w:rPr>
        <w:t xml:space="preserve"> Esdras 5:38 &amp; Daniel 4:32; 5:21. The Kingdom of Law being subject to the Father Stephen is in 2</w:t>
      </w:r>
      <w:r w:rsidRPr="009E1538">
        <w:rPr>
          <w:sz w:val="24"/>
          <w:szCs w:val="24"/>
          <w:vertAlign w:val="superscript"/>
        </w:rPr>
        <w:t>nd</w:t>
      </w:r>
      <w:r w:rsidRPr="009E1538">
        <w:rPr>
          <w:sz w:val="24"/>
          <w:szCs w:val="24"/>
        </w:rPr>
        <w:t xml:space="preserve"> Esdras 7:17. The Universe being subject to Christ by the Father Stephen is in 1</w:t>
      </w:r>
      <w:r w:rsidRPr="009E1538">
        <w:rPr>
          <w:sz w:val="24"/>
          <w:szCs w:val="24"/>
          <w:vertAlign w:val="superscript"/>
        </w:rPr>
        <w:t>st</w:t>
      </w:r>
      <w:r w:rsidRPr="009E1538">
        <w:rPr>
          <w:sz w:val="24"/>
          <w:szCs w:val="24"/>
        </w:rPr>
        <w:t xml:space="preserve"> Corinthians 15:27 &amp; Ephesians 1:22. The Apostles being subject to the Saints is in Hebrews 13:24. Also to unseen powers being subject to Christ by the Father Stephen is in 1</w:t>
      </w:r>
      <w:r w:rsidRPr="009E1538">
        <w:rPr>
          <w:sz w:val="24"/>
          <w:szCs w:val="24"/>
          <w:vertAlign w:val="superscript"/>
        </w:rPr>
        <w:t>st</w:t>
      </w:r>
      <w:r w:rsidRPr="009E1538">
        <w:rPr>
          <w:sz w:val="24"/>
          <w:szCs w:val="24"/>
        </w:rPr>
        <w:t xml:space="preserve"> Peter 3:22. The Lord Jesus Christ being subject to God the Father Stephen Our Lord is in Philippians 2:9-11; Revelation 2:27; 12:5; 19:15; 1</w:t>
      </w:r>
      <w:r w:rsidRPr="009E1538">
        <w:rPr>
          <w:sz w:val="24"/>
          <w:szCs w:val="24"/>
          <w:vertAlign w:val="superscript"/>
        </w:rPr>
        <w:t>st</w:t>
      </w:r>
      <w:r w:rsidRPr="009E1538">
        <w:rPr>
          <w:sz w:val="24"/>
          <w:szCs w:val="24"/>
        </w:rPr>
        <w:t xml:space="preserve"> Corinthians 15:12-28. The Younger (All Creation in Ephesians 4:6) in the “</w:t>
      </w:r>
      <w:r w:rsidRPr="009E1538">
        <w:rPr>
          <w:b/>
          <w:sz w:val="24"/>
          <w:szCs w:val="24"/>
        </w:rPr>
        <w:t>same aeon, aione, age, universe, level, realm, kingdom or world</w:t>
      </w:r>
      <w:r w:rsidRPr="009E1538">
        <w:rPr>
          <w:sz w:val="24"/>
          <w:szCs w:val="24"/>
        </w:rPr>
        <w:t>” being submissive to their Elders (The Father Stephen Our Lord in Proverbs 8:22-25---RSV) in the “</w:t>
      </w:r>
      <w:r w:rsidRPr="009E1538">
        <w:rPr>
          <w:b/>
          <w:sz w:val="24"/>
          <w:szCs w:val="24"/>
        </w:rPr>
        <w:t>same aeon, aione, age, universe, level, realm, kingdom or world</w:t>
      </w:r>
      <w:r w:rsidRPr="009E1538">
        <w:rPr>
          <w:sz w:val="24"/>
          <w:szCs w:val="24"/>
        </w:rPr>
        <w:t>” is in 1</w:t>
      </w:r>
      <w:r w:rsidRPr="009E1538">
        <w:rPr>
          <w:sz w:val="24"/>
          <w:szCs w:val="24"/>
          <w:vertAlign w:val="superscript"/>
        </w:rPr>
        <w:t>st</w:t>
      </w:r>
      <w:r w:rsidRPr="009E1538">
        <w:rPr>
          <w:sz w:val="24"/>
          <w:szCs w:val="24"/>
        </w:rPr>
        <w:t xml:space="preserve"> Timothy 5:17; Luke 20:35-36 &amp; 1</w:t>
      </w:r>
      <w:r w:rsidRPr="009E1538">
        <w:rPr>
          <w:sz w:val="24"/>
          <w:szCs w:val="24"/>
          <w:vertAlign w:val="superscript"/>
        </w:rPr>
        <w:t>st</w:t>
      </w:r>
      <w:r w:rsidRPr="009E1538">
        <w:rPr>
          <w:sz w:val="24"/>
          <w:szCs w:val="24"/>
        </w:rPr>
        <w:t xml:space="preserve"> Peter 5:5-11. The true Church Members being subject to true Church Leaders is in 1</w:t>
      </w:r>
      <w:r w:rsidRPr="009E1538">
        <w:rPr>
          <w:sz w:val="24"/>
          <w:szCs w:val="24"/>
          <w:vertAlign w:val="superscript"/>
        </w:rPr>
        <w:t>st</w:t>
      </w:r>
      <w:r w:rsidRPr="009E1538">
        <w:rPr>
          <w:sz w:val="24"/>
          <w:szCs w:val="24"/>
        </w:rPr>
        <w:t xml:space="preserve"> Corinthians 16:15-16. Also Wives being subject to their own Husbands are in Colossians 3:18; Titus 2:5; 1</w:t>
      </w:r>
      <w:r w:rsidRPr="009E1538">
        <w:rPr>
          <w:sz w:val="24"/>
          <w:szCs w:val="24"/>
          <w:vertAlign w:val="superscript"/>
        </w:rPr>
        <w:t>st</w:t>
      </w:r>
      <w:r w:rsidRPr="009E1538">
        <w:rPr>
          <w:sz w:val="24"/>
          <w:szCs w:val="24"/>
        </w:rPr>
        <w:t xml:space="preserve"> Peter 3:5; Ephesians 5: 22, 24. The Church being subject to Christ by the Father Stephen is in Ephesians 5:24. Servants being subject to Masters are in Titus 2:9 &amp; 1</w:t>
      </w:r>
      <w:r w:rsidRPr="009E1538">
        <w:rPr>
          <w:sz w:val="24"/>
          <w:szCs w:val="24"/>
          <w:vertAlign w:val="superscript"/>
        </w:rPr>
        <w:t>st</w:t>
      </w:r>
      <w:r w:rsidRPr="009E1538">
        <w:rPr>
          <w:sz w:val="24"/>
          <w:szCs w:val="24"/>
        </w:rPr>
        <w:t xml:space="preserve"> Peter 2:18-25. Christians being subject to the Father Stephen in Hebrews 12:9; 13:7. The Father Stephen Our Lord being subject to the Lord Yahweh the Creator of the Father Stephen is </w:t>
      </w:r>
      <w:r w:rsidRPr="009E1538">
        <w:rPr>
          <w:sz w:val="24"/>
          <w:szCs w:val="24"/>
        </w:rPr>
        <w:lastRenderedPageBreak/>
        <w:t xml:space="preserve">in James 4:6-7. A Disciple submits to its Teacher in Matthew 23:8. In these areas, none is measured back in their relationships. Husbands are never to be subject to their Wives.         </w:t>
      </w:r>
    </w:p>
    <w:p w:rsidR="0044597E" w:rsidRPr="009E1538" w:rsidRDefault="0044597E" w:rsidP="0044597E">
      <w:pPr>
        <w:spacing w:line="480" w:lineRule="auto"/>
        <w:jc w:val="both"/>
        <w:rPr>
          <w:sz w:val="24"/>
          <w:szCs w:val="24"/>
        </w:rPr>
      </w:pPr>
      <w:r w:rsidRPr="009E1538">
        <w:rPr>
          <w:sz w:val="24"/>
          <w:szCs w:val="24"/>
        </w:rPr>
        <w:t>The nature of Man</w:t>
      </w:r>
    </w:p>
    <w:p w:rsidR="0044597E" w:rsidRPr="009E1538" w:rsidRDefault="0044597E" w:rsidP="0044597E">
      <w:pPr>
        <w:spacing w:line="480" w:lineRule="auto"/>
        <w:jc w:val="both"/>
        <w:rPr>
          <w:sz w:val="24"/>
          <w:szCs w:val="24"/>
        </w:rPr>
      </w:pPr>
      <w:r w:rsidRPr="009E1538">
        <w:rPr>
          <w:sz w:val="24"/>
          <w:szCs w:val="24"/>
        </w:rPr>
        <w:t>At death either the “Soul departs” or the “Spirit departs” in scripture. First, the soul departs is proven in Genesis 35:18; 1</w:t>
      </w:r>
      <w:r w:rsidRPr="009E1538">
        <w:rPr>
          <w:sz w:val="24"/>
          <w:szCs w:val="24"/>
          <w:vertAlign w:val="superscript"/>
        </w:rPr>
        <w:t>st</w:t>
      </w:r>
      <w:r w:rsidRPr="009E153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E1538">
        <w:rPr>
          <w:sz w:val="24"/>
          <w:szCs w:val="24"/>
          <w:vertAlign w:val="superscript"/>
        </w:rPr>
        <w:t>st</w:t>
      </w:r>
      <w:r w:rsidRPr="009E1538">
        <w:rPr>
          <w:sz w:val="24"/>
          <w:szCs w:val="24"/>
        </w:rPr>
        <w:t xml:space="preserve"> Peter 1:22 &amp; Revelation 18:14. Some implicate that Spirits sin less and stays more pure than Souls. In 2</w:t>
      </w:r>
      <w:r w:rsidRPr="009E1538">
        <w:rPr>
          <w:sz w:val="24"/>
          <w:szCs w:val="24"/>
          <w:vertAlign w:val="superscript"/>
        </w:rPr>
        <w:t>nd</w:t>
      </w:r>
      <w:r w:rsidRPr="009E1538">
        <w:rPr>
          <w:sz w:val="24"/>
          <w:szCs w:val="24"/>
        </w:rPr>
        <w:t xml:space="preserve"> Corinthians 7:1 Paul clearly says that there can be sin in Our Spirits. But can be cleansed from sin in 1</w:t>
      </w:r>
      <w:r w:rsidRPr="009E1538">
        <w:rPr>
          <w:sz w:val="24"/>
          <w:szCs w:val="24"/>
          <w:vertAlign w:val="superscript"/>
        </w:rPr>
        <w:t>st</w:t>
      </w:r>
      <w:r w:rsidRPr="009E1538">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E1538">
        <w:rPr>
          <w:sz w:val="24"/>
          <w:szCs w:val="24"/>
          <w:vertAlign w:val="superscript"/>
        </w:rPr>
        <w:t>st</w:t>
      </w:r>
      <w:r w:rsidRPr="009E153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E1538">
        <w:rPr>
          <w:sz w:val="24"/>
          <w:szCs w:val="24"/>
          <w:vertAlign w:val="superscript"/>
        </w:rPr>
        <w:t>st</w:t>
      </w:r>
      <w:r w:rsidRPr="009E1538">
        <w:rPr>
          <w:sz w:val="24"/>
          <w:szCs w:val="24"/>
        </w:rPr>
        <w:t xml:space="preserve"> Thessalonians 5:23. Third, in 1</w:t>
      </w:r>
      <w:r w:rsidRPr="009E1538">
        <w:rPr>
          <w:sz w:val="24"/>
          <w:szCs w:val="24"/>
          <w:vertAlign w:val="superscript"/>
        </w:rPr>
        <w:t>st</w:t>
      </w:r>
      <w:r w:rsidRPr="009E1538">
        <w:rPr>
          <w:sz w:val="24"/>
          <w:szCs w:val="24"/>
        </w:rPr>
        <w:t xml:space="preserve"> Corinthians 2:14-3:4 mentions different kinds </w:t>
      </w:r>
      <w:r w:rsidRPr="009E1538">
        <w:rPr>
          <w:sz w:val="24"/>
          <w:szCs w:val="24"/>
        </w:rPr>
        <w:lastRenderedPageBreak/>
        <w:t>of people who are “of the flesh” in 1</w:t>
      </w:r>
      <w:r w:rsidRPr="009E1538">
        <w:rPr>
          <w:sz w:val="24"/>
          <w:szCs w:val="24"/>
          <w:vertAlign w:val="superscript"/>
        </w:rPr>
        <w:t>st</w:t>
      </w:r>
      <w:r w:rsidRPr="009E1538">
        <w:rPr>
          <w:sz w:val="24"/>
          <w:szCs w:val="24"/>
        </w:rPr>
        <w:t xml:space="preserve"> Corinthians 3:1, who are “unspiritual” in 1</w:t>
      </w:r>
      <w:r w:rsidRPr="009E1538">
        <w:rPr>
          <w:sz w:val="24"/>
          <w:szCs w:val="24"/>
          <w:vertAlign w:val="superscript"/>
        </w:rPr>
        <w:t>st</w:t>
      </w:r>
      <w:r w:rsidRPr="009E1538">
        <w:rPr>
          <w:sz w:val="24"/>
          <w:szCs w:val="24"/>
        </w:rPr>
        <w:t xml:space="preserve"> Corinthians 2:14, who are “truly spiritual” in 1</w:t>
      </w:r>
      <w:r w:rsidRPr="009E1538">
        <w:rPr>
          <w:sz w:val="24"/>
          <w:szCs w:val="24"/>
          <w:vertAlign w:val="superscript"/>
        </w:rPr>
        <w:t>st</w:t>
      </w:r>
      <w:r w:rsidRPr="009E1538">
        <w:rPr>
          <w:sz w:val="24"/>
          <w:szCs w:val="24"/>
        </w:rPr>
        <w:t xml:space="preserve"> Corinthians 2:15. Does this concern Our natures as different entities? No, Paul is talking about the Work of the Holy Ghost in truth being revealed. Fourth, in 1</w:t>
      </w:r>
      <w:r w:rsidRPr="009E1538">
        <w:rPr>
          <w:sz w:val="24"/>
          <w:szCs w:val="24"/>
          <w:vertAlign w:val="superscript"/>
        </w:rPr>
        <w:t>st</w:t>
      </w:r>
      <w:r w:rsidRPr="009E153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4597E" w:rsidRPr="009E1538" w:rsidRDefault="0044597E" w:rsidP="0044597E">
      <w:pPr>
        <w:spacing w:line="480" w:lineRule="auto"/>
        <w:jc w:val="both"/>
        <w:rPr>
          <w:sz w:val="24"/>
          <w:szCs w:val="24"/>
        </w:rPr>
      </w:pPr>
      <w:r w:rsidRPr="009E1538">
        <w:rPr>
          <w:sz w:val="24"/>
          <w:szCs w:val="24"/>
        </w:rPr>
        <w:t>Why was Adam disobedient to God?</w:t>
      </w:r>
    </w:p>
    <w:p w:rsidR="0044597E" w:rsidRPr="009E1538" w:rsidRDefault="0044597E" w:rsidP="0044597E">
      <w:pPr>
        <w:spacing w:line="480" w:lineRule="auto"/>
        <w:jc w:val="both"/>
        <w:rPr>
          <w:sz w:val="24"/>
          <w:szCs w:val="24"/>
        </w:rPr>
      </w:pPr>
      <w:r w:rsidRPr="009E1538">
        <w:rPr>
          <w:sz w:val="24"/>
          <w:szCs w:val="24"/>
        </w:rPr>
        <w:t>First, Adam  was obedient  from  Genesis 1:26-3:5  which  it  lasted  decades  of  years because Adam was created on the 6</w:t>
      </w:r>
      <w:r w:rsidRPr="009E1538">
        <w:rPr>
          <w:sz w:val="24"/>
          <w:szCs w:val="24"/>
          <w:vertAlign w:val="superscript"/>
        </w:rPr>
        <w:t>th</w:t>
      </w:r>
      <w:r w:rsidRPr="009E1538">
        <w:rPr>
          <w:sz w:val="24"/>
          <w:szCs w:val="24"/>
        </w:rPr>
        <w:t xml:space="preserve"> day and He did not fail until the 7</w:t>
      </w:r>
      <w:r w:rsidRPr="009E1538">
        <w:rPr>
          <w:sz w:val="24"/>
          <w:szCs w:val="24"/>
          <w:vertAlign w:val="superscript"/>
        </w:rPr>
        <w:t>th</w:t>
      </w:r>
      <w:r w:rsidRPr="009E1538">
        <w:rPr>
          <w:sz w:val="24"/>
          <w:szCs w:val="24"/>
        </w:rPr>
        <w:t xml:space="preserve"> day. Adam while being alone did the command God. It was done without question &amp; the Lord blessed Adam where He named all the Animals. On the 7</w:t>
      </w:r>
      <w:r w:rsidRPr="009E1538">
        <w:rPr>
          <w:sz w:val="24"/>
          <w:szCs w:val="24"/>
          <w:vertAlign w:val="superscript"/>
        </w:rPr>
        <w:t>th</w:t>
      </w:r>
      <w:r w:rsidRPr="009E153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9E1538">
        <w:rPr>
          <w:sz w:val="24"/>
          <w:szCs w:val="24"/>
        </w:rPr>
        <w:lastRenderedPageBreak/>
        <w:t xml:space="preserve">just simply hearkened to Her and became disobedient to God’s command which is proven in Romans 5:12-14.  </w:t>
      </w:r>
    </w:p>
    <w:p w:rsidR="0044597E" w:rsidRPr="009E1538" w:rsidRDefault="0044597E" w:rsidP="0044597E">
      <w:pPr>
        <w:spacing w:line="480" w:lineRule="auto"/>
        <w:jc w:val="both"/>
        <w:rPr>
          <w:sz w:val="24"/>
          <w:szCs w:val="24"/>
        </w:rPr>
      </w:pPr>
      <w:r w:rsidRPr="009E1538">
        <w:rPr>
          <w:sz w:val="24"/>
          <w:szCs w:val="24"/>
        </w:rPr>
        <w:t xml:space="preserve">Adam’s fall concerning His sin    </w:t>
      </w:r>
    </w:p>
    <w:p w:rsidR="0044597E" w:rsidRPr="009E1538" w:rsidRDefault="0044597E" w:rsidP="0044597E">
      <w:pPr>
        <w:spacing w:line="480" w:lineRule="auto"/>
        <w:jc w:val="both"/>
        <w:rPr>
          <w:sz w:val="24"/>
          <w:szCs w:val="24"/>
        </w:rPr>
      </w:pPr>
      <w:r w:rsidRPr="009E1538">
        <w:rPr>
          <w:sz w:val="24"/>
          <w:szCs w:val="24"/>
        </w:rPr>
        <w:t>The significance of the Lord Adam’s fall is in Genesis 3:1-19. Also in 1</w:t>
      </w:r>
      <w:r w:rsidRPr="009E1538">
        <w:rPr>
          <w:sz w:val="24"/>
          <w:szCs w:val="24"/>
          <w:vertAlign w:val="superscript"/>
        </w:rPr>
        <w:t>st</w:t>
      </w:r>
      <w:r w:rsidRPr="009E1538">
        <w:rPr>
          <w:sz w:val="24"/>
          <w:szCs w:val="24"/>
        </w:rPr>
        <w:t xml:space="preserve"> Timothy 2:1 says that the Lord Adam was not deceived, but the Woman Eve was. The impact of the Lord Adam’s fall on the Human Race is in Genesis 2:17. The 2</w:t>
      </w:r>
      <w:r w:rsidRPr="009E1538">
        <w:rPr>
          <w:sz w:val="24"/>
          <w:szCs w:val="24"/>
          <w:vertAlign w:val="superscript"/>
        </w:rPr>
        <w:t>nd</w:t>
      </w:r>
      <w:r w:rsidRPr="009E1538">
        <w:rPr>
          <w:sz w:val="24"/>
          <w:szCs w:val="24"/>
        </w:rPr>
        <w:t xml:space="preserve"> death because of unbelief is in Revelation 20:14. The New Testament passages on Death and the Fall is in Romans 5:12-17; 1</w:t>
      </w:r>
      <w:r w:rsidRPr="009E1538">
        <w:rPr>
          <w:sz w:val="24"/>
          <w:szCs w:val="24"/>
          <w:vertAlign w:val="superscript"/>
        </w:rPr>
        <w:t>st</w:t>
      </w:r>
      <w:r w:rsidRPr="009E153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4597E" w:rsidRPr="009E1538" w:rsidRDefault="0044597E" w:rsidP="0044597E">
      <w:pPr>
        <w:spacing w:line="480" w:lineRule="auto"/>
        <w:jc w:val="both"/>
        <w:rPr>
          <w:sz w:val="24"/>
          <w:szCs w:val="24"/>
        </w:rPr>
      </w:pPr>
      <w:r w:rsidRPr="009E1538">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E1538">
        <w:rPr>
          <w:sz w:val="24"/>
          <w:szCs w:val="24"/>
          <w:vertAlign w:val="superscript"/>
        </w:rPr>
        <w:t>st</w:t>
      </w:r>
      <w:r w:rsidRPr="009E1538">
        <w:rPr>
          <w:sz w:val="24"/>
          <w:szCs w:val="24"/>
        </w:rPr>
        <w:t xml:space="preserve"> and 2</w:t>
      </w:r>
      <w:r w:rsidRPr="009E1538">
        <w:rPr>
          <w:sz w:val="24"/>
          <w:szCs w:val="24"/>
          <w:vertAlign w:val="superscript"/>
        </w:rPr>
        <w:t>nd</w:t>
      </w:r>
      <w:r w:rsidRPr="009E1538">
        <w:rPr>
          <w:sz w:val="24"/>
          <w:szCs w:val="24"/>
        </w:rPr>
        <w:t xml:space="preserve"> greatest commandments, “…</w:t>
      </w:r>
      <w:r w:rsidRPr="009E1538">
        <w:rPr>
          <w:b/>
          <w:sz w:val="24"/>
          <w:szCs w:val="24"/>
        </w:rPr>
        <w:t>to Love the Lord thy God with all thy heart, all thy soul, all thy mind and all thy strength</w:t>
      </w:r>
      <w:r w:rsidRPr="009E1538">
        <w:rPr>
          <w:sz w:val="24"/>
          <w:szCs w:val="24"/>
        </w:rPr>
        <w:t>.” The 2</w:t>
      </w:r>
      <w:r w:rsidRPr="009E1538">
        <w:rPr>
          <w:sz w:val="24"/>
          <w:szCs w:val="24"/>
          <w:vertAlign w:val="superscript"/>
        </w:rPr>
        <w:t>nd</w:t>
      </w:r>
      <w:r w:rsidRPr="009E1538">
        <w:rPr>
          <w:sz w:val="24"/>
          <w:szCs w:val="24"/>
        </w:rPr>
        <w:t xml:space="preserve"> is like it that says “</w:t>
      </w:r>
      <w:r w:rsidRPr="009E1538">
        <w:rPr>
          <w:b/>
          <w:sz w:val="24"/>
          <w:szCs w:val="24"/>
        </w:rPr>
        <w:t>Love Your neighbor as thy self</w:t>
      </w:r>
      <w:r w:rsidRPr="009E1538">
        <w:rPr>
          <w:sz w:val="24"/>
          <w:szCs w:val="24"/>
        </w:rPr>
        <w:t>.” On these 2 commandments hang all the Moral Law and the Prophets. Sin can be selfishness. Sin is lawlessness in 1</w:t>
      </w:r>
      <w:r w:rsidRPr="009E1538">
        <w:rPr>
          <w:sz w:val="24"/>
          <w:szCs w:val="24"/>
          <w:vertAlign w:val="superscript"/>
        </w:rPr>
        <w:t>st</w:t>
      </w:r>
      <w:r w:rsidRPr="009E1538">
        <w:rPr>
          <w:sz w:val="24"/>
          <w:szCs w:val="24"/>
        </w:rPr>
        <w:t xml:space="preserve"> John 3:4. In  Romans  5:12-14  it  declares “Therefore, just as through One Man sin entered the World, and </w:t>
      </w:r>
      <w:r w:rsidRPr="009E1538">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E1538">
        <w:rPr>
          <w:sz w:val="24"/>
          <w:szCs w:val="24"/>
          <w:vertAlign w:val="superscript"/>
        </w:rPr>
        <w:t>nd</w:t>
      </w:r>
      <w:r w:rsidRPr="009E1538">
        <w:rPr>
          <w:sz w:val="24"/>
          <w:szCs w:val="24"/>
        </w:rPr>
        <w:t xml:space="preserve"> Corinthians 11:3; 1</w:t>
      </w:r>
      <w:r w:rsidRPr="009E1538">
        <w:rPr>
          <w:sz w:val="24"/>
          <w:szCs w:val="24"/>
          <w:vertAlign w:val="superscript"/>
        </w:rPr>
        <w:t xml:space="preserve">st </w:t>
      </w:r>
      <w:r w:rsidRPr="009E153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E1538">
        <w:rPr>
          <w:sz w:val="24"/>
          <w:szCs w:val="24"/>
          <w:vertAlign w:val="superscript"/>
        </w:rPr>
        <w:t>st</w:t>
      </w:r>
      <w:r w:rsidRPr="009E1538">
        <w:rPr>
          <w:sz w:val="24"/>
          <w:szCs w:val="24"/>
        </w:rPr>
        <w:t xml:space="preserve"> Kings 8:46; Psalms 116:11 and 1</w:t>
      </w:r>
      <w:r w:rsidRPr="009E1538">
        <w:rPr>
          <w:sz w:val="24"/>
          <w:szCs w:val="24"/>
          <w:vertAlign w:val="superscript"/>
        </w:rPr>
        <w:t>st</w:t>
      </w:r>
      <w:r w:rsidRPr="009E153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E1538">
        <w:rPr>
          <w:sz w:val="24"/>
          <w:szCs w:val="24"/>
          <w:vertAlign w:val="superscript"/>
        </w:rPr>
        <w:t>st</w:t>
      </w:r>
      <w:r w:rsidRPr="009E1538">
        <w:rPr>
          <w:sz w:val="24"/>
          <w:szCs w:val="24"/>
        </w:rPr>
        <w:t xml:space="preserve"> Corinthians 2:14. All married  people  sin  is  proven in scripture in Psalm 14:3; 116:11; 143:2; 1</w:t>
      </w:r>
      <w:r w:rsidRPr="009E1538">
        <w:rPr>
          <w:sz w:val="24"/>
          <w:szCs w:val="24"/>
          <w:vertAlign w:val="superscript"/>
        </w:rPr>
        <w:t xml:space="preserve">st </w:t>
      </w:r>
      <w:r w:rsidRPr="009E1538">
        <w:rPr>
          <w:sz w:val="24"/>
          <w:szCs w:val="24"/>
        </w:rPr>
        <w:t xml:space="preserve"> Kings  8:46; Proverbs  20:9;  Romans  1:18-3:23; James 3:2 &amp; 1</w:t>
      </w:r>
      <w:r w:rsidRPr="009E1538">
        <w:rPr>
          <w:sz w:val="24"/>
          <w:szCs w:val="24"/>
          <w:vertAlign w:val="superscript"/>
        </w:rPr>
        <w:t>st</w:t>
      </w:r>
      <w:r w:rsidRPr="009E1538">
        <w:rPr>
          <w:sz w:val="24"/>
          <w:szCs w:val="24"/>
        </w:rPr>
        <w:t xml:space="preserve"> John 1:8, 10. Adam’s fall would concern married people only because in Genesis 2:24 Adam got married then fell in Genesis 3:6.       </w:t>
      </w:r>
    </w:p>
    <w:p w:rsidR="0044597E" w:rsidRPr="009E1538" w:rsidRDefault="0044597E" w:rsidP="0044597E">
      <w:pPr>
        <w:spacing w:line="480" w:lineRule="auto"/>
        <w:jc w:val="both"/>
        <w:rPr>
          <w:sz w:val="24"/>
          <w:szCs w:val="24"/>
        </w:rPr>
      </w:pPr>
      <w:r w:rsidRPr="009E1538">
        <w:rPr>
          <w:sz w:val="24"/>
          <w:szCs w:val="24"/>
        </w:rPr>
        <w:t>The 6 Covenants between God and Man</w:t>
      </w:r>
    </w:p>
    <w:p w:rsidR="0044597E" w:rsidRPr="009E1538" w:rsidRDefault="0044597E" w:rsidP="0044597E">
      <w:pPr>
        <w:spacing w:line="480" w:lineRule="auto"/>
        <w:jc w:val="both"/>
        <w:rPr>
          <w:sz w:val="24"/>
          <w:szCs w:val="24"/>
        </w:rPr>
      </w:pPr>
      <w:r w:rsidRPr="009E1538">
        <w:rPr>
          <w:sz w:val="24"/>
          <w:szCs w:val="24"/>
        </w:rPr>
        <w:lastRenderedPageBreak/>
        <w:t>The Covenant is a legal agreement between God and Man that concerns their relationship with One Another. The covenants are unchangeable in Jeremiah 31:33 &amp; 2</w:t>
      </w:r>
      <w:r w:rsidRPr="009E1538">
        <w:rPr>
          <w:sz w:val="24"/>
          <w:szCs w:val="24"/>
          <w:vertAlign w:val="superscript"/>
        </w:rPr>
        <w:t>nd</w:t>
      </w:r>
      <w:r w:rsidRPr="009E153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E1538">
        <w:rPr>
          <w:sz w:val="24"/>
          <w:szCs w:val="24"/>
          <w:vertAlign w:val="superscript"/>
        </w:rPr>
        <w:t>st</w:t>
      </w:r>
      <w:r w:rsidRPr="009E1538">
        <w:rPr>
          <w:sz w:val="24"/>
          <w:szCs w:val="24"/>
        </w:rPr>
        <w:t xml:space="preserve"> Peter 2:22; Romans 5:18-19 and Galatians 3:10-11. Some says that the Covenant of Works is still in force outside the Kingdom of God. </w:t>
      </w:r>
    </w:p>
    <w:p w:rsidR="0044597E" w:rsidRPr="009E1538" w:rsidRDefault="0044597E" w:rsidP="0044597E">
      <w:pPr>
        <w:spacing w:line="480" w:lineRule="auto"/>
        <w:jc w:val="both"/>
        <w:rPr>
          <w:sz w:val="24"/>
          <w:szCs w:val="24"/>
        </w:rPr>
      </w:pPr>
      <w:r w:rsidRPr="009E1538">
        <w:rPr>
          <w:sz w:val="24"/>
          <w:szCs w:val="24"/>
        </w:rPr>
        <w:t>Covenant of Redemption</w:t>
      </w:r>
    </w:p>
    <w:p w:rsidR="0044597E" w:rsidRPr="009E1538" w:rsidRDefault="0044597E" w:rsidP="0044597E">
      <w:pPr>
        <w:spacing w:line="480" w:lineRule="auto"/>
        <w:jc w:val="both"/>
        <w:rPr>
          <w:sz w:val="24"/>
          <w:szCs w:val="24"/>
        </w:rPr>
      </w:pPr>
      <w:r w:rsidRPr="009E1538">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9E1538">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4597E" w:rsidRPr="009E1538" w:rsidRDefault="0044597E" w:rsidP="0044597E">
      <w:pPr>
        <w:spacing w:line="480" w:lineRule="auto"/>
        <w:jc w:val="both"/>
        <w:rPr>
          <w:sz w:val="24"/>
          <w:szCs w:val="24"/>
        </w:rPr>
      </w:pPr>
      <w:r w:rsidRPr="009E1538">
        <w:rPr>
          <w:sz w:val="24"/>
          <w:szCs w:val="24"/>
        </w:rPr>
        <w:t xml:space="preserve">Covenant of Mercy &amp; Covenant of Lordship </w:t>
      </w:r>
    </w:p>
    <w:p w:rsidR="0044597E" w:rsidRPr="009E1538" w:rsidRDefault="0044597E" w:rsidP="0044597E">
      <w:pPr>
        <w:spacing w:line="480" w:lineRule="auto"/>
        <w:jc w:val="both"/>
        <w:rPr>
          <w:sz w:val="24"/>
          <w:szCs w:val="24"/>
        </w:rPr>
      </w:pPr>
      <w:r w:rsidRPr="009E1538">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4597E" w:rsidRPr="009E1538" w:rsidRDefault="0044597E" w:rsidP="0044597E">
      <w:pPr>
        <w:spacing w:line="480" w:lineRule="auto"/>
        <w:jc w:val="both"/>
        <w:rPr>
          <w:sz w:val="24"/>
          <w:szCs w:val="24"/>
        </w:rPr>
      </w:pPr>
      <w:r w:rsidRPr="009E1538">
        <w:rPr>
          <w:sz w:val="24"/>
          <w:szCs w:val="24"/>
        </w:rPr>
        <w:lastRenderedPageBreak/>
        <w:t>Covenant of Grace</w:t>
      </w:r>
    </w:p>
    <w:p w:rsidR="0044597E" w:rsidRPr="009E1538" w:rsidRDefault="0044597E" w:rsidP="0044597E">
      <w:pPr>
        <w:spacing w:line="480" w:lineRule="auto"/>
        <w:jc w:val="both"/>
        <w:rPr>
          <w:sz w:val="24"/>
          <w:szCs w:val="24"/>
        </w:rPr>
      </w:pPr>
      <w:r w:rsidRPr="009E153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E1538">
        <w:rPr>
          <w:sz w:val="24"/>
          <w:szCs w:val="24"/>
          <w:vertAlign w:val="superscript"/>
        </w:rPr>
        <w:t>st</w:t>
      </w:r>
      <w:r w:rsidRPr="009E1538">
        <w:rPr>
          <w:sz w:val="24"/>
          <w:szCs w:val="24"/>
        </w:rPr>
        <w:t xml:space="preserve"> John 2:3-11. God promised that  He  would  be  their  God  and  they  would  be  His  people  in  Genesis 17:7; Jeremiah 31:33;  32:38-40;  Ezekiel  34:30-31;  36:28;  37:26-27; 2</w:t>
      </w:r>
      <w:r w:rsidRPr="009E1538">
        <w:rPr>
          <w:sz w:val="24"/>
          <w:szCs w:val="24"/>
          <w:vertAlign w:val="superscript"/>
        </w:rPr>
        <w:t>nd</w:t>
      </w:r>
      <w:r w:rsidRPr="009E1538">
        <w:rPr>
          <w:sz w:val="24"/>
          <w:szCs w:val="24"/>
        </w:rPr>
        <w:t xml:space="preserve">  Corinthians 6:16, 17-18; 1</w:t>
      </w:r>
      <w:r w:rsidRPr="009E1538">
        <w:rPr>
          <w:sz w:val="24"/>
          <w:szCs w:val="24"/>
          <w:vertAlign w:val="superscript"/>
        </w:rPr>
        <w:t>st</w:t>
      </w:r>
      <w:r w:rsidRPr="009E1538">
        <w:rPr>
          <w:sz w:val="24"/>
          <w:szCs w:val="24"/>
        </w:rPr>
        <w:t xml:space="preserve"> Peter 2:9-10; Hebrews 8:10 and Revelation 21:3. This Covenant is still in force outside the Kingdom of God. John did the Plan of Grace in Luke 3.    </w:t>
      </w:r>
    </w:p>
    <w:p w:rsidR="0044597E" w:rsidRPr="009E1538" w:rsidRDefault="0044597E" w:rsidP="0044597E">
      <w:pPr>
        <w:spacing w:line="480" w:lineRule="auto"/>
        <w:jc w:val="both"/>
        <w:rPr>
          <w:sz w:val="24"/>
          <w:szCs w:val="24"/>
        </w:rPr>
      </w:pPr>
      <w:r w:rsidRPr="009E1538">
        <w:rPr>
          <w:sz w:val="24"/>
          <w:szCs w:val="24"/>
        </w:rPr>
        <w:t>The 10 Various Forms of the 6 Covenants</w:t>
      </w:r>
    </w:p>
    <w:p w:rsidR="0044597E" w:rsidRPr="009E1538" w:rsidRDefault="0044597E" w:rsidP="0044597E">
      <w:pPr>
        <w:spacing w:line="480" w:lineRule="auto"/>
        <w:jc w:val="both"/>
        <w:rPr>
          <w:sz w:val="24"/>
          <w:szCs w:val="24"/>
        </w:rPr>
      </w:pPr>
      <w:r w:rsidRPr="009E1538">
        <w:rPr>
          <w:sz w:val="24"/>
          <w:szCs w:val="24"/>
        </w:rPr>
        <w:t>1</w:t>
      </w:r>
      <w:r w:rsidRPr="009E1538">
        <w:rPr>
          <w:sz w:val="24"/>
          <w:szCs w:val="24"/>
          <w:vertAlign w:val="superscript"/>
        </w:rPr>
        <w:t>st</w:t>
      </w:r>
      <w:r w:rsidRPr="009E1538">
        <w:rPr>
          <w:sz w:val="24"/>
          <w:szCs w:val="24"/>
        </w:rPr>
        <w:t>, is the Father Stephen’s Upright Covenant with the Man Job is unstable because of ignorance which was marital fornication in Tobit 4:12-13 &amp; Job 1:1-42:17. 2</w:t>
      </w:r>
      <w:r w:rsidRPr="009E1538">
        <w:rPr>
          <w:sz w:val="24"/>
          <w:szCs w:val="24"/>
          <w:vertAlign w:val="superscript"/>
        </w:rPr>
        <w:t>nd</w:t>
      </w:r>
      <w:r w:rsidRPr="009E1538">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E1538">
        <w:rPr>
          <w:sz w:val="24"/>
          <w:szCs w:val="24"/>
          <w:vertAlign w:val="superscript"/>
        </w:rPr>
        <w:t>rd</w:t>
      </w:r>
      <w:r w:rsidRPr="009E1538">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9E1538">
        <w:rPr>
          <w:sz w:val="24"/>
          <w:szCs w:val="24"/>
        </w:rPr>
        <w:lastRenderedPageBreak/>
        <w:t>to destroy the Earth.” 4</w:t>
      </w:r>
      <w:r w:rsidRPr="009E1538">
        <w:rPr>
          <w:sz w:val="24"/>
          <w:szCs w:val="24"/>
          <w:vertAlign w:val="superscript"/>
        </w:rPr>
        <w:t>th</w:t>
      </w:r>
      <w:r w:rsidRPr="009E153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E1538">
        <w:rPr>
          <w:sz w:val="24"/>
          <w:szCs w:val="24"/>
          <w:vertAlign w:val="superscript"/>
        </w:rPr>
        <w:t>th</w:t>
      </w:r>
      <w:r w:rsidRPr="009E153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E1538">
        <w:rPr>
          <w:sz w:val="24"/>
          <w:szCs w:val="24"/>
          <w:vertAlign w:val="superscript"/>
        </w:rPr>
        <w:t>th</w:t>
      </w:r>
      <w:r w:rsidRPr="009E1538">
        <w:rPr>
          <w:sz w:val="24"/>
          <w:szCs w:val="24"/>
        </w:rPr>
        <w:t>, Father Stephen’s Mercy Covenant with the Man James in the Gentile/Christian Law of God was established when Moses came down the mountain the 1</w:t>
      </w:r>
      <w:r w:rsidRPr="009E1538">
        <w:rPr>
          <w:sz w:val="24"/>
          <w:szCs w:val="24"/>
          <w:vertAlign w:val="superscript"/>
        </w:rPr>
        <w:t>st</w:t>
      </w:r>
      <w:r w:rsidRPr="009E1538">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E1538">
        <w:rPr>
          <w:sz w:val="24"/>
          <w:szCs w:val="24"/>
          <w:vertAlign w:val="superscript"/>
        </w:rPr>
        <w:t>th</w:t>
      </w:r>
      <w:r w:rsidRPr="009E1538">
        <w:rPr>
          <w:sz w:val="24"/>
          <w:szCs w:val="24"/>
        </w:rPr>
        <w:t>, Father Stephen’s Beloved Covenant with the Man David was while David was King for 40 years. God modified His covenant with the people of Israel again &amp; said that the descendants of David would always be “King” in 2</w:t>
      </w:r>
      <w:r w:rsidRPr="009E1538">
        <w:rPr>
          <w:sz w:val="24"/>
          <w:szCs w:val="24"/>
          <w:vertAlign w:val="superscript"/>
        </w:rPr>
        <w:t>nd</w:t>
      </w:r>
      <w:r w:rsidRPr="009E1538">
        <w:rPr>
          <w:sz w:val="24"/>
          <w:szCs w:val="24"/>
        </w:rPr>
        <w:t xml:space="preserve"> Samuel 23:5. David’s descendants did in fact rule until Babylon conquered them. God’s promise is with Jesus’ birth, who was a descendant of David, &amp; who was King for all eternity. 8</w:t>
      </w:r>
      <w:r w:rsidRPr="009E1538">
        <w:rPr>
          <w:sz w:val="24"/>
          <w:szCs w:val="24"/>
          <w:vertAlign w:val="superscript"/>
        </w:rPr>
        <w:t>th</w:t>
      </w:r>
      <w:r w:rsidRPr="009E1538">
        <w:rPr>
          <w:sz w:val="24"/>
          <w:szCs w:val="24"/>
        </w:rPr>
        <w:t xml:space="preserve">, Father Stephen’s Comfort Covenant with the Man John is grace and the End of the Old World in Luke 16:16. What is the </w:t>
      </w:r>
      <w:r w:rsidRPr="009E1538">
        <w:rPr>
          <w:sz w:val="24"/>
          <w:szCs w:val="24"/>
        </w:rPr>
        <w:lastRenderedPageBreak/>
        <w:t>New Covenant? The Book of Hebrews talks extensively about God’s New Covenant. 9</w:t>
      </w:r>
      <w:r w:rsidRPr="009E1538">
        <w:rPr>
          <w:sz w:val="24"/>
          <w:szCs w:val="24"/>
          <w:vertAlign w:val="superscript"/>
        </w:rPr>
        <w:t>th</w:t>
      </w:r>
      <w:r w:rsidRPr="009E153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E1538">
        <w:rPr>
          <w:sz w:val="24"/>
          <w:szCs w:val="24"/>
          <w:vertAlign w:val="superscript"/>
        </w:rPr>
        <w:t>th</w:t>
      </w:r>
      <w:r w:rsidRPr="009E153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4597E" w:rsidRPr="009E1538" w:rsidRDefault="0044597E" w:rsidP="0044597E">
      <w:pPr>
        <w:spacing w:line="480" w:lineRule="auto"/>
        <w:jc w:val="both"/>
        <w:rPr>
          <w:sz w:val="24"/>
          <w:szCs w:val="24"/>
        </w:rPr>
      </w:pPr>
      <w:r w:rsidRPr="009E1538">
        <w:rPr>
          <w:sz w:val="24"/>
          <w:szCs w:val="24"/>
        </w:rPr>
        <w:t xml:space="preserve">The charge of Adam in the garden     </w:t>
      </w:r>
    </w:p>
    <w:p w:rsidR="0044597E" w:rsidRPr="009E1538" w:rsidRDefault="0044597E" w:rsidP="0044597E">
      <w:pPr>
        <w:spacing w:line="480" w:lineRule="auto"/>
        <w:jc w:val="both"/>
        <w:rPr>
          <w:sz w:val="24"/>
          <w:szCs w:val="24"/>
        </w:rPr>
      </w:pPr>
      <w:r w:rsidRPr="009E153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E1538">
        <w:rPr>
          <w:b/>
          <w:sz w:val="24"/>
          <w:szCs w:val="24"/>
        </w:rPr>
        <w:t>Mitzvot</w:t>
      </w:r>
      <w:r w:rsidRPr="009E1538">
        <w:rPr>
          <w:sz w:val="24"/>
          <w:szCs w:val="24"/>
        </w:rPr>
        <w:t xml:space="preserve"> is the 18 orders of the </w:t>
      </w:r>
      <w:r w:rsidRPr="009E1538">
        <w:rPr>
          <w:b/>
          <w:sz w:val="24"/>
          <w:szCs w:val="24"/>
        </w:rPr>
        <w:t xml:space="preserve">Law </w:t>
      </w:r>
      <w:r w:rsidRPr="009E1538">
        <w:rPr>
          <w:sz w:val="24"/>
          <w:szCs w:val="24"/>
        </w:rPr>
        <w:t xml:space="preserve">used as </w:t>
      </w:r>
      <w:r w:rsidRPr="009E1538">
        <w:rPr>
          <w:b/>
          <w:sz w:val="24"/>
          <w:szCs w:val="24"/>
        </w:rPr>
        <w:t xml:space="preserve">Ways </w:t>
      </w:r>
      <w:r w:rsidRPr="009E1538">
        <w:rPr>
          <w:sz w:val="24"/>
          <w:szCs w:val="24"/>
        </w:rPr>
        <w:t>in 1</w:t>
      </w:r>
      <w:r w:rsidRPr="009E1538">
        <w:rPr>
          <w:sz w:val="24"/>
          <w:szCs w:val="24"/>
          <w:vertAlign w:val="superscript"/>
        </w:rPr>
        <w:t>st</w:t>
      </w:r>
      <w:r w:rsidRPr="009E1538">
        <w:rPr>
          <w:sz w:val="24"/>
          <w:szCs w:val="24"/>
        </w:rPr>
        <w:t xml:space="preserve"> Kings 2:3 &amp; Psalms 18:21. </w:t>
      </w:r>
      <w:r w:rsidRPr="009E1538">
        <w:rPr>
          <w:b/>
          <w:sz w:val="24"/>
          <w:szCs w:val="24"/>
        </w:rPr>
        <w:t xml:space="preserve">Testimonies </w:t>
      </w:r>
      <w:r w:rsidRPr="009E1538">
        <w:rPr>
          <w:sz w:val="24"/>
          <w:szCs w:val="24"/>
        </w:rPr>
        <w:t xml:space="preserve">in Deuteronomy 4:45; 6:17 (KJV). </w:t>
      </w:r>
      <w:r w:rsidRPr="009E1538">
        <w:rPr>
          <w:b/>
          <w:sz w:val="24"/>
          <w:szCs w:val="24"/>
        </w:rPr>
        <w:t>Stipulations</w:t>
      </w:r>
      <w:r w:rsidRPr="009E1538">
        <w:rPr>
          <w:sz w:val="24"/>
          <w:szCs w:val="24"/>
        </w:rPr>
        <w:t xml:space="preserve"> in Deuteronomy 6:17 (NIV). </w:t>
      </w:r>
      <w:r w:rsidRPr="009E1538">
        <w:rPr>
          <w:b/>
          <w:sz w:val="24"/>
          <w:szCs w:val="24"/>
        </w:rPr>
        <w:t>Requirements</w:t>
      </w:r>
      <w:r w:rsidRPr="009E1538">
        <w:rPr>
          <w:sz w:val="24"/>
          <w:szCs w:val="24"/>
        </w:rPr>
        <w:t xml:space="preserve"> in 1</w:t>
      </w:r>
      <w:r w:rsidRPr="009E1538">
        <w:rPr>
          <w:sz w:val="24"/>
          <w:szCs w:val="24"/>
          <w:vertAlign w:val="superscript"/>
        </w:rPr>
        <w:t>st</w:t>
      </w:r>
      <w:r w:rsidRPr="009E1538">
        <w:rPr>
          <w:sz w:val="24"/>
          <w:szCs w:val="24"/>
        </w:rPr>
        <w:t xml:space="preserve"> Kings 2:3. </w:t>
      </w:r>
      <w:r w:rsidRPr="009E1538">
        <w:rPr>
          <w:b/>
          <w:sz w:val="24"/>
          <w:szCs w:val="24"/>
        </w:rPr>
        <w:t>Precepts</w:t>
      </w:r>
      <w:r w:rsidRPr="009E1538">
        <w:rPr>
          <w:sz w:val="24"/>
          <w:szCs w:val="24"/>
        </w:rPr>
        <w:t xml:space="preserve"> in </w:t>
      </w:r>
      <w:r w:rsidRPr="009E1538">
        <w:rPr>
          <w:sz w:val="24"/>
          <w:szCs w:val="24"/>
        </w:rPr>
        <w:lastRenderedPageBreak/>
        <w:t xml:space="preserve">Psalms 119:4 (NIV). </w:t>
      </w:r>
      <w:r w:rsidRPr="009E1538">
        <w:rPr>
          <w:b/>
          <w:sz w:val="24"/>
          <w:szCs w:val="24"/>
        </w:rPr>
        <w:t>Statutes</w:t>
      </w:r>
      <w:r w:rsidRPr="009E1538">
        <w:rPr>
          <w:sz w:val="24"/>
          <w:szCs w:val="24"/>
        </w:rPr>
        <w:t xml:space="preserve"> in Leviticus 3:17; 10:11 (KJV). </w:t>
      </w:r>
      <w:r w:rsidRPr="009E1538">
        <w:rPr>
          <w:b/>
          <w:sz w:val="24"/>
          <w:szCs w:val="24"/>
        </w:rPr>
        <w:t xml:space="preserve">Decrees </w:t>
      </w:r>
      <w:r w:rsidRPr="009E1538">
        <w:rPr>
          <w:sz w:val="24"/>
          <w:szCs w:val="24"/>
        </w:rPr>
        <w:t>in 1</w:t>
      </w:r>
      <w:r w:rsidRPr="009E1538">
        <w:rPr>
          <w:sz w:val="24"/>
          <w:szCs w:val="24"/>
          <w:vertAlign w:val="superscript"/>
        </w:rPr>
        <w:t>st</w:t>
      </w:r>
      <w:r w:rsidRPr="009E1538">
        <w:rPr>
          <w:sz w:val="24"/>
          <w:szCs w:val="24"/>
        </w:rPr>
        <w:t xml:space="preserve"> Chronicles 29:19. </w:t>
      </w:r>
      <w:r w:rsidRPr="009E1538">
        <w:rPr>
          <w:b/>
          <w:sz w:val="24"/>
          <w:szCs w:val="24"/>
        </w:rPr>
        <w:t xml:space="preserve">Ordinances </w:t>
      </w:r>
      <w:r w:rsidRPr="009E1538">
        <w:rPr>
          <w:sz w:val="24"/>
          <w:szCs w:val="24"/>
        </w:rPr>
        <w:t xml:space="preserve">in Numbers 9:12 (KJV). </w:t>
      </w:r>
      <w:r w:rsidRPr="009E1538">
        <w:rPr>
          <w:b/>
          <w:sz w:val="24"/>
          <w:szCs w:val="24"/>
        </w:rPr>
        <w:t xml:space="preserve">Commands </w:t>
      </w:r>
      <w:r w:rsidRPr="009E1538">
        <w:rPr>
          <w:sz w:val="24"/>
          <w:szCs w:val="24"/>
        </w:rPr>
        <w:t xml:space="preserve">in Deuteronomy 6:1-9. </w:t>
      </w:r>
      <w:r w:rsidRPr="009E1538">
        <w:rPr>
          <w:b/>
          <w:sz w:val="24"/>
          <w:szCs w:val="24"/>
        </w:rPr>
        <w:t>Judgments</w:t>
      </w:r>
      <w:r w:rsidRPr="009E1538">
        <w:rPr>
          <w:sz w:val="24"/>
          <w:szCs w:val="24"/>
        </w:rPr>
        <w:t xml:space="preserve"> in Exodus 24:3 (KJV). </w:t>
      </w:r>
      <w:r w:rsidRPr="009E1538">
        <w:rPr>
          <w:b/>
          <w:sz w:val="24"/>
          <w:szCs w:val="24"/>
        </w:rPr>
        <w:t xml:space="preserve">Words </w:t>
      </w:r>
      <w:r w:rsidRPr="009E1538">
        <w:rPr>
          <w:sz w:val="24"/>
          <w:szCs w:val="24"/>
        </w:rPr>
        <w:t xml:space="preserve">in Deuteronomy 33:9.  </w:t>
      </w:r>
      <w:r w:rsidRPr="009E1538">
        <w:rPr>
          <w:b/>
          <w:sz w:val="24"/>
          <w:szCs w:val="24"/>
        </w:rPr>
        <w:t xml:space="preserve">Regulation </w:t>
      </w:r>
      <w:r w:rsidRPr="009E1538">
        <w:rPr>
          <w:sz w:val="24"/>
          <w:szCs w:val="24"/>
        </w:rPr>
        <w:t xml:space="preserve">in Exodus 24:3. </w:t>
      </w:r>
      <w:r w:rsidRPr="009E1538">
        <w:rPr>
          <w:b/>
          <w:sz w:val="24"/>
          <w:szCs w:val="24"/>
        </w:rPr>
        <w:t>Teachings</w:t>
      </w:r>
      <w:r w:rsidRPr="009E1538">
        <w:rPr>
          <w:sz w:val="24"/>
          <w:szCs w:val="24"/>
        </w:rPr>
        <w:t xml:space="preserve"> in Exodus 24:3. </w:t>
      </w:r>
      <w:r w:rsidRPr="009E1538">
        <w:rPr>
          <w:b/>
          <w:sz w:val="24"/>
          <w:szCs w:val="24"/>
        </w:rPr>
        <w:t xml:space="preserve">Rules </w:t>
      </w:r>
      <w:r w:rsidRPr="009E1538">
        <w:rPr>
          <w:sz w:val="24"/>
          <w:szCs w:val="24"/>
        </w:rPr>
        <w:t>in Psalms 110:2; 2</w:t>
      </w:r>
      <w:r w:rsidRPr="009E1538">
        <w:rPr>
          <w:sz w:val="24"/>
          <w:szCs w:val="24"/>
          <w:vertAlign w:val="superscript"/>
        </w:rPr>
        <w:t>nd</w:t>
      </w:r>
      <w:r w:rsidRPr="009E1538">
        <w:rPr>
          <w:sz w:val="24"/>
          <w:szCs w:val="24"/>
        </w:rPr>
        <w:t xml:space="preserve"> Esdras 4:38; 5:23, 38; 6:11; 7:17; 12:7; 13:51 &amp; in the Damascus Document on pages 146-150. </w:t>
      </w:r>
      <w:r w:rsidRPr="009E1538">
        <w:rPr>
          <w:b/>
          <w:sz w:val="24"/>
          <w:szCs w:val="24"/>
        </w:rPr>
        <w:t xml:space="preserve">Codes (Penal) </w:t>
      </w:r>
      <w:r w:rsidRPr="009E1538">
        <w:rPr>
          <w:sz w:val="24"/>
          <w:szCs w:val="24"/>
        </w:rPr>
        <w:t xml:space="preserve">in Romans 2:27, 29 (NIV); Colossians 2:14 (NIV) &amp; in the Damascus Document on pages 150:153. </w:t>
      </w:r>
      <w:r w:rsidRPr="009E1538">
        <w:rPr>
          <w:b/>
          <w:sz w:val="24"/>
          <w:szCs w:val="24"/>
        </w:rPr>
        <w:t>Covenant Rituals</w:t>
      </w:r>
      <w:r w:rsidRPr="009E1538">
        <w:rPr>
          <w:sz w:val="24"/>
          <w:szCs w:val="24"/>
        </w:rPr>
        <w:t xml:space="preserve"> in Job 1:1; Genesis 1:26; 6:18; 15:18; Exodus 19:6; 2</w:t>
      </w:r>
      <w:r w:rsidRPr="009E1538">
        <w:rPr>
          <w:sz w:val="24"/>
          <w:szCs w:val="24"/>
          <w:vertAlign w:val="superscript"/>
        </w:rPr>
        <w:t>nd</w:t>
      </w:r>
      <w:r w:rsidRPr="009E1538">
        <w:rPr>
          <w:sz w:val="24"/>
          <w:szCs w:val="24"/>
        </w:rPr>
        <w:t xml:space="preserve"> Samuel 23:5; Psalms 105:10; Hebrews 8:6; Sirach 24:23; 28:7; 44:20; 45:7, 15 &amp; in the Damascus Document on pages 150-153. </w:t>
      </w:r>
      <w:r w:rsidRPr="009E1538">
        <w:rPr>
          <w:b/>
          <w:sz w:val="24"/>
          <w:szCs w:val="24"/>
        </w:rPr>
        <w:t xml:space="preserve">Manuals </w:t>
      </w:r>
      <w:r w:rsidRPr="009E1538">
        <w:rPr>
          <w:sz w:val="24"/>
          <w:szCs w:val="24"/>
        </w:rPr>
        <w:t>in Numbers 35:18; 2</w:t>
      </w:r>
      <w:r w:rsidRPr="009E1538">
        <w:rPr>
          <w:sz w:val="24"/>
          <w:szCs w:val="24"/>
          <w:vertAlign w:val="superscript"/>
        </w:rPr>
        <w:t>nd</w:t>
      </w:r>
      <w:r w:rsidRPr="009E1538">
        <w:rPr>
          <w:sz w:val="24"/>
          <w:szCs w:val="24"/>
        </w:rPr>
        <w:t xml:space="preserve"> Samuel 1:27; Job 20:24; Ecclesiastes 9:18; Isaiah 13:5; 54:17; Jeremiah 50:25; 1</w:t>
      </w:r>
      <w:r w:rsidRPr="009E1538">
        <w:rPr>
          <w:sz w:val="24"/>
          <w:szCs w:val="24"/>
          <w:vertAlign w:val="superscript"/>
        </w:rPr>
        <w:t>st</w:t>
      </w:r>
      <w:r w:rsidRPr="009E1538">
        <w:rPr>
          <w:sz w:val="24"/>
          <w:szCs w:val="24"/>
        </w:rPr>
        <w:t xml:space="preserve"> Maccabees 10:6; 2</w:t>
      </w:r>
      <w:r w:rsidRPr="009E1538">
        <w:rPr>
          <w:sz w:val="24"/>
          <w:szCs w:val="24"/>
          <w:vertAlign w:val="superscript"/>
        </w:rPr>
        <w:t>nd</w:t>
      </w:r>
      <w:r w:rsidRPr="009E1538">
        <w:rPr>
          <w:sz w:val="24"/>
          <w:szCs w:val="24"/>
        </w:rPr>
        <w:t xml:space="preserve"> Maccabees 3:28; 8:18; 2</w:t>
      </w:r>
      <w:r w:rsidRPr="009E1538">
        <w:rPr>
          <w:sz w:val="24"/>
          <w:szCs w:val="24"/>
          <w:vertAlign w:val="superscript"/>
        </w:rPr>
        <w:t>nd</w:t>
      </w:r>
      <w:r w:rsidRPr="009E1538">
        <w:rPr>
          <w:sz w:val="24"/>
          <w:szCs w:val="24"/>
        </w:rPr>
        <w:t xml:space="preserve"> Corinthians 10:4-6 &amp; in the Manual of Discipline on pages 208-222. These Words for Law mean the same thing in Deuteronomy 4:1; 5:1; 6:1 &amp; 1</w:t>
      </w:r>
      <w:r w:rsidRPr="009E1538">
        <w:rPr>
          <w:sz w:val="24"/>
          <w:szCs w:val="24"/>
          <w:vertAlign w:val="superscript"/>
        </w:rPr>
        <w:t>st</w:t>
      </w:r>
      <w:r w:rsidRPr="009E1538">
        <w:rPr>
          <w:sz w:val="24"/>
          <w:szCs w:val="24"/>
        </w:rPr>
        <w:t xml:space="preserve"> Kings 2:3. The 19</w:t>
      </w:r>
      <w:r w:rsidRPr="009E1538">
        <w:rPr>
          <w:sz w:val="24"/>
          <w:szCs w:val="24"/>
          <w:vertAlign w:val="superscript"/>
        </w:rPr>
        <w:t>th</w:t>
      </w:r>
      <w:r w:rsidRPr="009E1538">
        <w:rPr>
          <w:sz w:val="24"/>
          <w:szCs w:val="24"/>
        </w:rPr>
        <w:t>/20</w:t>
      </w:r>
      <w:r w:rsidRPr="009E1538">
        <w:rPr>
          <w:sz w:val="24"/>
          <w:szCs w:val="24"/>
          <w:vertAlign w:val="superscript"/>
        </w:rPr>
        <w:t xml:space="preserve">th </w:t>
      </w:r>
      <w:r w:rsidRPr="009E1538">
        <w:rPr>
          <w:sz w:val="24"/>
          <w:szCs w:val="24"/>
        </w:rPr>
        <w:t xml:space="preserve">orders are </w:t>
      </w:r>
      <w:r w:rsidRPr="009E1538">
        <w:rPr>
          <w:b/>
          <w:sz w:val="24"/>
          <w:szCs w:val="24"/>
        </w:rPr>
        <w:t>The 2 Greatest Commands of the Law</w:t>
      </w:r>
      <w:r w:rsidRPr="009E1538">
        <w:rPr>
          <w:sz w:val="24"/>
          <w:szCs w:val="24"/>
        </w:rPr>
        <w:t xml:space="preserve"> is in Luke 10:27. The Gentile Laws have 4 Laws for Gentiles to abstain from things strangled, from idols (idolatry), from blood (not to shed, eat or drink it) &amp; from flesh (Sexual Eros Love). The </w:t>
      </w:r>
      <w:r w:rsidRPr="009E1538">
        <w:rPr>
          <w:b/>
          <w:sz w:val="24"/>
          <w:szCs w:val="24"/>
        </w:rPr>
        <w:t>Whole Law</w:t>
      </w:r>
      <w:r w:rsidRPr="009E1538">
        <w:rPr>
          <w:sz w:val="24"/>
          <w:szCs w:val="24"/>
        </w:rPr>
        <w:t xml:space="preserve"> is done by the </w:t>
      </w:r>
      <w:r w:rsidRPr="009E1538">
        <w:rPr>
          <w:b/>
          <w:sz w:val="24"/>
          <w:szCs w:val="24"/>
        </w:rPr>
        <w:t>21</w:t>
      </w:r>
      <w:r w:rsidRPr="009E1538">
        <w:rPr>
          <w:b/>
          <w:sz w:val="24"/>
          <w:szCs w:val="24"/>
          <w:vertAlign w:val="superscript"/>
        </w:rPr>
        <w:t>st</w:t>
      </w:r>
      <w:r w:rsidRPr="009E1538">
        <w:rPr>
          <w:b/>
          <w:sz w:val="24"/>
          <w:szCs w:val="24"/>
        </w:rPr>
        <w:t>/22</w:t>
      </w:r>
      <w:r w:rsidRPr="009E1538">
        <w:rPr>
          <w:b/>
          <w:sz w:val="24"/>
          <w:szCs w:val="24"/>
          <w:vertAlign w:val="superscript"/>
        </w:rPr>
        <w:t>nd</w:t>
      </w:r>
      <w:r w:rsidRPr="009E1538">
        <w:rPr>
          <w:b/>
          <w:sz w:val="24"/>
          <w:szCs w:val="24"/>
        </w:rPr>
        <w:t xml:space="preserve"> orders of Aaron &amp; Moses in 2 or 3 in Jewish Law</w:t>
      </w:r>
      <w:r w:rsidRPr="009E1538">
        <w:rPr>
          <w:sz w:val="24"/>
          <w:szCs w:val="24"/>
        </w:rPr>
        <w:t xml:space="preserve">, by the </w:t>
      </w:r>
      <w:r w:rsidRPr="009E1538">
        <w:rPr>
          <w:b/>
          <w:sz w:val="24"/>
          <w:szCs w:val="24"/>
        </w:rPr>
        <w:t>23</w:t>
      </w:r>
      <w:r w:rsidRPr="009E1538">
        <w:rPr>
          <w:b/>
          <w:sz w:val="24"/>
          <w:szCs w:val="24"/>
          <w:vertAlign w:val="superscript"/>
        </w:rPr>
        <w:t>rd</w:t>
      </w:r>
      <w:r w:rsidRPr="009E1538">
        <w:rPr>
          <w:b/>
          <w:sz w:val="24"/>
          <w:szCs w:val="24"/>
        </w:rPr>
        <w:t xml:space="preserve"> order of James in or 2 in Gentile Law</w:t>
      </w:r>
      <w:r w:rsidRPr="009E1538">
        <w:rPr>
          <w:sz w:val="24"/>
          <w:szCs w:val="24"/>
        </w:rPr>
        <w:t xml:space="preserve">, by the </w:t>
      </w:r>
      <w:r w:rsidRPr="009E1538">
        <w:rPr>
          <w:b/>
          <w:sz w:val="24"/>
          <w:szCs w:val="24"/>
        </w:rPr>
        <w:t>24</w:t>
      </w:r>
      <w:r w:rsidRPr="009E1538">
        <w:rPr>
          <w:b/>
          <w:sz w:val="24"/>
          <w:szCs w:val="24"/>
          <w:vertAlign w:val="superscript"/>
        </w:rPr>
        <w:t>th</w:t>
      </w:r>
      <w:r w:rsidRPr="009E1538">
        <w:rPr>
          <w:sz w:val="24"/>
          <w:szCs w:val="24"/>
        </w:rPr>
        <w:t xml:space="preserve"> </w:t>
      </w:r>
      <w:r w:rsidRPr="009E1538">
        <w:rPr>
          <w:b/>
          <w:sz w:val="24"/>
          <w:szCs w:val="24"/>
        </w:rPr>
        <w:t>order of James in alone or 1 in Christian Law</w:t>
      </w:r>
      <w:r w:rsidRPr="009E1538">
        <w:rPr>
          <w:sz w:val="24"/>
          <w:szCs w:val="24"/>
        </w:rPr>
        <w:t xml:space="preserve"> &amp; by the </w:t>
      </w:r>
      <w:r w:rsidRPr="009E1538">
        <w:rPr>
          <w:b/>
          <w:sz w:val="24"/>
          <w:szCs w:val="24"/>
        </w:rPr>
        <w:t>30</w:t>
      </w:r>
      <w:r w:rsidRPr="009E1538">
        <w:rPr>
          <w:b/>
          <w:sz w:val="24"/>
          <w:szCs w:val="24"/>
          <w:vertAlign w:val="superscript"/>
        </w:rPr>
        <w:t>th</w:t>
      </w:r>
      <w:r w:rsidRPr="009E1538">
        <w:rPr>
          <w:b/>
          <w:sz w:val="24"/>
          <w:szCs w:val="24"/>
        </w:rPr>
        <w:t xml:space="preserve"> Supreme</w:t>
      </w:r>
      <w:r w:rsidRPr="009E1538">
        <w:rPr>
          <w:sz w:val="24"/>
          <w:szCs w:val="24"/>
        </w:rPr>
        <w:t xml:space="preserve"> </w:t>
      </w:r>
      <w:r w:rsidRPr="009E1538">
        <w:rPr>
          <w:b/>
          <w:sz w:val="24"/>
          <w:szCs w:val="24"/>
        </w:rPr>
        <w:t>order of Melchizedek (Giants), Elohim (Dragon Hosts, Camps &amp; Armies) &amp; El (Law) in Lordship above the Law</w:t>
      </w:r>
      <w:r w:rsidRPr="009E1538">
        <w:rPr>
          <w:sz w:val="24"/>
          <w:szCs w:val="24"/>
        </w:rPr>
        <w:t xml:space="preserve"> in Hebrews 7:11, 21 &amp; James 2:8-13. </w:t>
      </w:r>
      <w:r w:rsidRPr="009E1538">
        <w:rPr>
          <w:b/>
          <w:sz w:val="24"/>
          <w:szCs w:val="24"/>
        </w:rPr>
        <w:t>The Lord John/Lord Jesus as the Lord’s Woman/Lord’s Man is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w:t>
      </w:r>
      <w:r w:rsidRPr="009E1538">
        <w:rPr>
          <w:sz w:val="24"/>
          <w:szCs w:val="24"/>
        </w:rPr>
        <w:t xml:space="preserve">. </w:t>
      </w:r>
      <w:r w:rsidRPr="009E1538">
        <w:rPr>
          <w:b/>
          <w:sz w:val="24"/>
          <w:szCs w:val="24"/>
        </w:rPr>
        <w:t>The Lord James’ 2-fold office for Boys and the Law of God (Angels, Spirits, Ghost’s, shadows &amp; phantom’s) &amp; the Lord Stephen for Lords are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under El</w:t>
      </w:r>
      <w:r w:rsidRPr="009E1538">
        <w:rPr>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THE LADY EVE WITH THE RANK OF COLONEL OR HIGHER FOR 40 YEARS</w:t>
      </w:r>
    </w:p>
    <w:p w:rsidR="0044597E" w:rsidRPr="009E1538" w:rsidRDefault="0044597E" w:rsidP="0044597E">
      <w:pPr>
        <w:spacing w:line="480" w:lineRule="auto"/>
        <w:jc w:val="both"/>
        <w:rPr>
          <w:sz w:val="24"/>
          <w:szCs w:val="24"/>
        </w:rPr>
      </w:pPr>
      <w:r w:rsidRPr="009E1538">
        <w:rPr>
          <w:sz w:val="24"/>
          <w:szCs w:val="24"/>
        </w:rPr>
        <w:lastRenderedPageBreak/>
        <w:t>Who was Eve?</w:t>
      </w:r>
    </w:p>
    <w:p w:rsidR="0044597E" w:rsidRPr="009E1538" w:rsidRDefault="0044597E" w:rsidP="0044597E">
      <w:pPr>
        <w:spacing w:line="480" w:lineRule="auto"/>
        <w:jc w:val="both"/>
        <w:rPr>
          <w:sz w:val="24"/>
          <w:szCs w:val="24"/>
        </w:rPr>
      </w:pPr>
      <w:r w:rsidRPr="009E1538">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E1538">
        <w:rPr>
          <w:sz w:val="24"/>
          <w:szCs w:val="24"/>
          <w:vertAlign w:val="superscript"/>
        </w:rPr>
        <w:t>nd</w:t>
      </w:r>
      <w:r w:rsidRPr="009E153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E1538">
        <w:rPr>
          <w:i/>
          <w:sz w:val="24"/>
          <w:szCs w:val="24"/>
        </w:rPr>
        <w:t>Banah</w:t>
      </w:r>
      <w:r w:rsidRPr="009E1538">
        <w:rPr>
          <w:sz w:val="24"/>
          <w:szCs w:val="24"/>
        </w:rPr>
        <w:t xml:space="preserve"> which means to make or build in Genesis 2:22. Second, is </w:t>
      </w:r>
      <w:r w:rsidRPr="009E1538">
        <w:rPr>
          <w:i/>
          <w:sz w:val="24"/>
          <w:szCs w:val="24"/>
        </w:rPr>
        <w:t xml:space="preserve">Qanah </w:t>
      </w:r>
      <w:r w:rsidRPr="009E1538">
        <w:rPr>
          <w:sz w:val="24"/>
          <w:szCs w:val="24"/>
        </w:rPr>
        <w:t xml:space="preserve">which means to create, possess or acquire in Genesis 4:1; 14:19.   </w:t>
      </w:r>
    </w:p>
    <w:p w:rsidR="0044597E" w:rsidRPr="009E1538" w:rsidRDefault="0044597E" w:rsidP="0044597E">
      <w:pPr>
        <w:spacing w:line="480" w:lineRule="auto"/>
        <w:jc w:val="both"/>
        <w:rPr>
          <w:sz w:val="24"/>
          <w:szCs w:val="24"/>
        </w:rPr>
      </w:pPr>
      <w:r w:rsidRPr="009E1538">
        <w:rPr>
          <w:sz w:val="24"/>
          <w:szCs w:val="24"/>
        </w:rPr>
        <w:t>Eve’s life</w:t>
      </w:r>
    </w:p>
    <w:p w:rsidR="0044597E" w:rsidRPr="009E1538" w:rsidRDefault="0044597E" w:rsidP="0044597E">
      <w:pPr>
        <w:spacing w:line="480" w:lineRule="auto"/>
        <w:jc w:val="both"/>
        <w:rPr>
          <w:sz w:val="24"/>
          <w:szCs w:val="24"/>
        </w:rPr>
      </w:pPr>
      <w:r w:rsidRPr="009E1538">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E1538">
        <w:rPr>
          <w:b/>
          <w:sz w:val="24"/>
          <w:szCs w:val="24"/>
        </w:rPr>
        <w:t>image-likeness</w:t>
      </w:r>
      <w:r w:rsidRPr="009E153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4597E" w:rsidRPr="009E1538" w:rsidRDefault="0044597E" w:rsidP="0044597E">
      <w:pPr>
        <w:spacing w:line="480" w:lineRule="auto"/>
        <w:jc w:val="both"/>
        <w:rPr>
          <w:sz w:val="24"/>
          <w:szCs w:val="24"/>
        </w:rPr>
      </w:pPr>
      <w:r w:rsidRPr="009E1538">
        <w:rPr>
          <w:sz w:val="24"/>
          <w:szCs w:val="24"/>
        </w:rPr>
        <w:lastRenderedPageBreak/>
        <w:t>Eve’s roles</w:t>
      </w:r>
    </w:p>
    <w:p w:rsidR="0044597E" w:rsidRPr="009E1538" w:rsidRDefault="0044597E" w:rsidP="0044597E">
      <w:pPr>
        <w:spacing w:line="480" w:lineRule="auto"/>
        <w:jc w:val="both"/>
        <w:rPr>
          <w:sz w:val="24"/>
          <w:szCs w:val="24"/>
        </w:rPr>
      </w:pPr>
      <w:r w:rsidRPr="009E153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4597E" w:rsidRPr="009E1538" w:rsidRDefault="0044597E" w:rsidP="0044597E">
      <w:pPr>
        <w:spacing w:line="480" w:lineRule="auto"/>
        <w:jc w:val="both"/>
        <w:rPr>
          <w:sz w:val="24"/>
          <w:szCs w:val="24"/>
        </w:rPr>
      </w:pPr>
      <w:r w:rsidRPr="009E153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4597E" w:rsidRPr="009E1538" w:rsidRDefault="0044597E" w:rsidP="0044597E">
      <w:pPr>
        <w:spacing w:line="480" w:lineRule="auto"/>
        <w:jc w:val="both"/>
        <w:rPr>
          <w:sz w:val="24"/>
          <w:szCs w:val="24"/>
        </w:rPr>
      </w:pPr>
      <w:r w:rsidRPr="009E1538">
        <w:rPr>
          <w:sz w:val="24"/>
          <w:szCs w:val="24"/>
        </w:rPr>
        <w:t xml:space="preserve">Eve as a Wife to Adam would live a holy and sanctified life with Adam. Eve would (agape) love Adam because of the affection that Adam showed to Her, which was Her due reward. Together </w:t>
      </w:r>
      <w:r w:rsidRPr="009E1538">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4597E" w:rsidRPr="009E1538" w:rsidRDefault="0044597E" w:rsidP="0044597E">
      <w:pPr>
        <w:spacing w:line="480" w:lineRule="auto"/>
        <w:jc w:val="both"/>
        <w:rPr>
          <w:sz w:val="24"/>
          <w:szCs w:val="24"/>
        </w:rPr>
      </w:pPr>
      <w:r w:rsidRPr="009E153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E1538">
        <w:rPr>
          <w:sz w:val="24"/>
          <w:szCs w:val="24"/>
          <w:vertAlign w:val="superscript"/>
        </w:rPr>
        <w:t>st</w:t>
      </w:r>
      <w:r w:rsidRPr="009E153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4597E" w:rsidRPr="009E1538" w:rsidRDefault="0044597E" w:rsidP="0044597E">
      <w:pPr>
        <w:spacing w:line="480" w:lineRule="auto"/>
        <w:jc w:val="both"/>
        <w:rPr>
          <w:sz w:val="24"/>
          <w:szCs w:val="24"/>
        </w:rPr>
      </w:pPr>
      <w:r w:rsidRPr="009E1538">
        <w:rPr>
          <w:sz w:val="24"/>
          <w:szCs w:val="24"/>
        </w:rPr>
        <w:t>Eve’s relationships</w:t>
      </w:r>
    </w:p>
    <w:p w:rsidR="0044597E" w:rsidRPr="009E1538" w:rsidRDefault="0044597E" w:rsidP="0044597E">
      <w:pPr>
        <w:spacing w:line="480" w:lineRule="auto"/>
        <w:jc w:val="both"/>
        <w:rPr>
          <w:sz w:val="24"/>
          <w:szCs w:val="24"/>
        </w:rPr>
      </w:pPr>
      <w:r w:rsidRPr="009E153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4597E" w:rsidRPr="009E1538" w:rsidRDefault="0044597E" w:rsidP="0044597E">
      <w:pPr>
        <w:spacing w:line="480" w:lineRule="auto"/>
        <w:jc w:val="both"/>
        <w:rPr>
          <w:sz w:val="24"/>
          <w:szCs w:val="24"/>
        </w:rPr>
      </w:pPr>
      <w:r w:rsidRPr="009E1538">
        <w:rPr>
          <w:sz w:val="24"/>
          <w:szCs w:val="24"/>
        </w:rPr>
        <w:t xml:space="preserve">Eve’s relationship with God did change in Genesis 2:25 for the two shall become one flesh. Eve had now established a Divine Union with Adam. Also procreation, self-glorification and physical </w:t>
      </w:r>
      <w:r w:rsidRPr="009E1538">
        <w:rPr>
          <w:sz w:val="24"/>
          <w:szCs w:val="24"/>
        </w:rPr>
        <w:lastRenderedPageBreak/>
        <w:t xml:space="preserve">intimacy were involved. Eve would come to know Child Bearing and have the ability to bring forth Children.     </w:t>
      </w:r>
    </w:p>
    <w:p w:rsidR="0044597E" w:rsidRPr="009E1538" w:rsidRDefault="0044597E" w:rsidP="0044597E">
      <w:pPr>
        <w:spacing w:line="480" w:lineRule="auto"/>
        <w:jc w:val="both"/>
        <w:rPr>
          <w:sz w:val="24"/>
          <w:szCs w:val="24"/>
        </w:rPr>
      </w:pPr>
      <w:r w:rsidRPr="009E153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4597E" w:rsidRPr="009E1538" w:rsidRDefault="0044597E" w:rsidP="0044597E">
      <w:pPr>
        <w:spacing w:line="480" w:lineRule="auto"/>
        <w:jc w:val="both"/>
        <w:rPr>
          <w:sz w:val="24"/>
          <w:szCs w:val="24"/>
        </w:rPr>
      </w:pPr>
      <w:r w:rsidRPr="009E153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4597E" w:rsidRPr="009E1538" w:rsidRDefault="0044597E" w:rsidP="0044597E">
      <w:pPr>
        <w:spacing w:line="480" w:lineRule="auto"/>
        <w:jc w:val="both"/>
        <w:rPr>
          <w:sz w:val="24"/>
          <w:szCs w:val="24"/>
        </w:rPr>
      </w:pPr>
      <w:r w:rsidRPr="009E153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4597E" w:rsidRPr="009E1538" w:rsidRDefault="0044597E" w:rsidP="0044597E">
      <w:pPr>
        <w:spacing w:line="480" w:lineRule="auto"/>
        <w:jc w:val="both"/>
        <w:rPr>
          <w:sz w:val="24"/>
          <w:szCs w:val="24"/>
        </w:rPr>
      </w:pPr>
      <w:r w:rsidRPr="009E1538">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9E1538">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E1538">
        <w:rPr>
          <w:b/>
          <w:i/>
          <w:sz w:val="24"/>
          <w:szCs w:val="24"/>
        </w:rPr>
        <w:t>Hidden Bara secret in the Womb</w:t>
      </w:r>
      <w:r w:rsidRPr="009E1538">
        <w:rPr>
          <w:sz w:val="24"/>
          <w:szCs w:val="24"/>
        </w:rPr>
        <w:t>” in Genesis 4:1 by the Lord Yah in Luke 20:35-36.</w:t>
      </w:r>
    </w:p>
    <w:p w:rsidR="0044597E" w:rsidRPr="009E1538" w:rsidRDefault="0044597E" w:rsidP="0044597E">
      <w:pPr>
        <w:spacing w:line="480" w:lineRule="auto"/>
        <w:jc w:val="both"/>
        <w:rPr>
          <w:sz w:val="24"/>
          <w:szCs w:val="24"/>
        </w:rPr>
      </w:pPr>
      <w:r w:rsidRPr="009E1538">
        <w:rPr>
          <w:sz w:val="24"/>
          <w:szCs w:val="24"/>
        </w:rPr>
        <w:t>What was Eve’s world?</w:t>
      </w:r>
    </w:p>
    <w:p w:rsidR="0044597E" w:rsidRPr="009E1538" w:rsidRDefault="0044597E" w:rsidP="0044597E">
      <w:pPr>
        <w:spacing w:line="480" w:lineRule="auto"/>
        <w:jc w:val="both"/>
        <w:rPr>
          <w:sz w:val="24"/>
          <w:szCs w:val="24"/>
        </w:rPr>
      </w:pPr>
      <w:r w:rsidRPr="009E153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4597E" w:rsidRPr="009E1538" w:rsidRDefault="0044597E" w:rsidP="0044597E">
      <w:pPr>
        <w:spacing w:line="480" w:lineRule="auto"/>
        <w:jc w:val="both"/>
        <w:rPr>
          <w:sz w:val="24"/>
          <w:szCs w:val="24"/>
        </w:rPr>
      </w:pPr>
      <w:r w:rsidRPr="009E1538">
        <w:rPr>
          <w:sz w:val="24"/>
          <w:szCs w:val="24"/>
        </w:rPr>
        <w:t>Why did the serpent come to Eve first?</w:t>
      </w:r>
    </w:p>
    <w:p w:rsidR="0044597E" w:rsidRPr="009E1538" w:rsidRDefault="0044597E" w:rsidP="0044597E">
      <w:pPr>
        <w:spacing w:line="480" w:lineRule="auto"/>
        <w:jc w:val="both"/>
        <w:rPr>
          <w:sz w:val="24"/>
          <w:szCs w:val="24"/>
        </w:rPr>
      </w:pPr>
      <w:r w:rsidRPr="009E1538">
        <w:rPr>
          <w:sz w:val="24"/>
          <w:szCs w:val="24"/>
        </w:rPr>
        <w:t xml:space="preserve">In God’s perfect design God came to Adam. So the only option was to come to Eve and try Adam’s weak point. If the serpent came to Adam, then it would not affect Adam in any way. Eve </w:t>
      </w:r>
      <w:r w:rsidRPr="009E1538">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4597E" w:rsidRPr="009E1538" w:rsidRDefault="0044597E" w:rsidP="0044597E">
      <w:pPr>
        <w:spacing w:line="480" w:lineRule="auto"/>
        <w:jc w:val="both"/>
        <w:rPr>
          <w:sz w:val="24"/>
          <w:szCs w:val="24"/>
        </w:rPr>
      </w:pPr>
      <w:r w:rsidRPr="009E1538">
        <w:rPr>
          <w:sz w:val="24"/>
          <w:szCs w:val="24"/>
        </w:rPr>
        <w:t>The creation of Woman</w:t>
      </w:r>
    </w:p>
    <w:p w:rsidR="0044597E" w:rsidRPr="009E1538" w:rsidRDefault="0044597E" w:rsidP="0044597E">
      <w:pPr>
        <w:spacing w:line="480" w:lineRule="auto"/>
        <w:jc w:val="both"/>
        <w:rPr>
          <w:sz w:val="24"/>
          <w:szCs w:val="24"/>
        </w:rPr>
      </w:pPr>
      <w:r w:rsidRPr="009E1538">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E1538">
        <w:rPr>
          <w:b/>
          <w:sz w:val="24"/>
          <w:szCs w:val="24"/>
        </w:rPr>
        <w:t>image-likeness</w:t>
      </w:r>
      <w:r w:rsidRPr="009E1538">
        <w:rPr>
          <w:sz w:val="24"/>
          <w:szCs w:val="24"/>
        </w:rPr>
        <w:t xml:space="preserve">” of Adam. That is all She could have before the fall. Eve’s image-likeness would have certain special qualities. The image-likeness originates from intellectual abilities, moral </w:t>
      </w:r>
      <w:r w:rsidRPr="009E1538">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4597E" w:rsidRPr="009E1538" w:rsidRDefault="0044597E" w:rsidP="0044597E">
      <w:pPr>
        <w:spacing w:line="480" w:lineRule="auto"/>
        <w:jc w:val="both"/>
        <w:rPr>
          <w:sz w:val="24"/>
          <w:szCs w:val="24"/>
        </w:rPr>
      </w:pPr>
      <w:r w:rsidRPr="009E1538">
        <w:rPr>
          <w:sz w:val="24"/>
          <w:szCs w:val="24"/>
        </w:rPr>
        <w:t>The nature of Woman</w:t>
      </w:r>
    </w:p>
    <w:p w:rsidR="0044597E" w:rsidRPr="009E1538" w:rsidRDefault="0044597E" w:rsidP="0044597E">
      <w:pPr>
        <w:spacing w:line="480" w:lineRule="auto"/>
        <w:jc w:val="both"/>
        <w:rPr>
          <w:sz w:val="24"/>
          <w:szCs w:val="24"/>
        </w:rPr>
      </w:pPr>
      <w:r w:rsidRPr="009E153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4597E" w:rsidRPr="009E1538" w:rsidRDefault="0044597E" w:rsidP="0044597E">
      <w:pPr>
        <w:spacing w:line="480" w:lineRule="auto"/>
        <w:jc w:val="both"/>
        <w:rPr>
          <w:sz w:val="24"/>
          <w:szCs w:val="24"/>
        </w:rPr>
      </w:pPr>
      <w:r w:rsidRPr="009E1538">
        <w:rPr>
          <w:sz w:val="24"/>
          <w:szCs w:val="24"/>
        </w:rPr>
        <w:t>Why was Eve deceived?</w:t>
      </w:r>
    </w:p>
    <w:p w:rsidR="0044597E" w:rsidRPr="009E1538" w:rsidRDefault="0044597E" w:rsidP="0044597E">
      <w:pPr>
        <w:spacing w:line="480" w:lineRule="auto"/>
        <w:jc w:val="both"/>
        <w:rPr>
          <w:sz w:val="24"/>
          <w:szCs w:val="24"/>
        </w:rPr>
      </w:pPr>
      <w:r w:rsidRPr="009E1538">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9E1538">
        <w:rPr>
          <w:sz w:val="24"/>
          <w:szCs w:val="24"/>
        </w:rPr>
        <w:lastRenderedPageBreak/>
        <w:t xml:space="preserve">have to be scripture oriented in marriage to not be deceived by the Serpent. Eve would have to have a firm foundation in Man to not be deceived.   </w:t>
      </w:r>
    </w:p>
    <w:p w:rsidR="0044597E" w:rsidRPr="009E1538" w:rsidRDefault="0044597E" w:rsidP="0044597E">
      <w:pPr>
        <w:spacing w:line="480" w:lineRule="auto"/>
        <w:jc w:val="both"/>
        <w:rPr>
          <w:sz w:val="24"/>
          <w:szCs w:val="24"/>
        </w:rPr>
      </w:pPr>
      <w:r w:rsidRPr="009E1538">
        <w:rPr>
          <w:sz w:val="24"/>
          <w:szCs w:val="24"/>
        </w:rPr>
        <w:t>The charge of Eve in the garden</w:t>
      </w:r>
    </w:p>
    <w:p w:rsidR="0044597E" w:rsidRPr="009E1538" w:rsidRDefault="0044597E" w:rsidP="0044597E">
      <w:pPr>
        <w:spacing w:line="480" w:lineRule="auto"/>
        <w:jc w:val="both"/>
        <w:rPr>
          <w:sz w:val="24"/>
          <w:szCs w:val="24"/>
        </w:rPr>
      </w:pPr>
      <w:r w:rsidRPr="009E153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4597E" w:rsidRPr="009E1538" w:rsidRDefault="0044597E" w:rsidP="0044597E">
      <w:pPr>
        <w:spacing w:line="480" w:lineRule="auto"/>
        <w:jc w:val="both"/>
        <w:rPr>
          <w:sz w:val="24"/>
          <w:szCs w:val="24"/>
        </w:rPr>
      </w:pPr>
      <w:r w:rsidRPr="009E1538">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4597E" w:rsidRPr="009E1538" w:rsidRDefault="0044597E" w:rsidP="0044597E">
      <w:pPr>
        <w:spacing w:line="480" w:lineRule="auto"/>
        <w:jc w:val="center"/>
        <w:rPr>
          <w:b/>
          <w:sz w:val="24"/>
          <w:szCs w:val="24"/>
        </w:rPr>
      </w:pPr>
      <w:r w:rsidRPr="009E1538">
        <w:rPr>
          <w:b/>
          <w:sz w:val="24"/>
          <w:szCs w:val="24"/>
        </w:rPr>
        <w:t xml:space="preserve">THE LORD ABEL WITH THE RANK OF </w:t>
      </w:r>
      <w:r w:rsidR="009E1538" w:rsidRPr="009E1538">
        <w:rPr>
          <w:b/>
          <w:sz w:val="24"/>
          <w:szCs w:val="24"/>
        </w:rPr>
        <w:t>CAPTAIN</w:t>
      </w:r>
      <w:r w:rsidRPr="009E1538">
        <w:rPr>
          <w:b/>
          <w:sz w:val="24"/>
          <w:szCs w:val="24"/>
        </w:rPr>
        <w:t xml:space="preserve"> OR HIGHER FOR 40 YEARS</w:t>
      </w:r>
    </w:p>
    <w:p w:rsidR="0044597E" w:rsidRPr="009E1538" w:rsidRDefault="0044597E" w:rsidP="0044597E">
      <w:pPr>
        <w:spacing w:line="480" w:lineRule="auto"/>
        <w:jc w:val="both"/>
        <w:rPr>
          <w:sz w:val="24"/>
          <w:szCs w:val="24"/>
        </w:rPr>
      </w:pPr>
      <w:r w:rsidRPr="009E1538">
        <w:rPr>
          <w:sz w:val="24"/>
          <w:szCs w:val="24"/>
        </w:rPr>
        <w:lastRenderedPageBreak/>
        <w:t>The Lord Abel’s name means “</w:t>
      </w:r>
      <w:r w:rsidRPr="009E1538">
        <w:rPr>
          <w:b/>
          <w:sz w:val="24"/>
          <w:szCs w:val="24"/>
        </w:rPr>
        <w:t>Nothing</w:t>
      </w:r>
      <w:r w:rsidRPr="009E1538">
        <w:rPr>
          <w:sz w:val="24"/>
          <w:szCs w:val="24"/>
        </w:rPr>
        <w:t>” or “</w:t>
      </w:r>
      <w:r w:rsidRPr="009E1538">
        <w:rPr>
          <w:b/>
          <w:sz w:val="24"/>
          <w:szCs w:val="24"/>
        </w:rPr>
        <w:t>Breath</w:t>
      </w:r>
      <w:r w:rsidRPr="009E1538">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4597E" w:rsidRPr="009E1538" w:rsidRDefault="0044597E" w:rsidP="0044597E">
      <w:pPr>
        <w:spacing w:line="480" w:lineRule="auto"/>
        <w:jc w:val="center"/>
        <w:rPr>
          <w:b/>
          <w:sz w:val="24"/>
          <w:szCs w:val="24"/>
        </w:rPr>
      </w:pPr>
      <w:r w:rsidRPr="009E1538">
        <w:rPr>
          <w:b/>
          <w:sz w:val="24"/>
          <w:szCs w:val="24"/>
        </w:rPr>
        <w:t>THE LORD NOAH WITH THE RANK OF COLONEL OR HIGHER FOR 40 YEARS</w:t>
      </w:r>
    </w:p>
    <w:p w:rsidR="0044597E" w:rsidRPr="009E1538" w:rsidRDefault="0044597E" w:rsidP="0044597E">
      <w:pPr>
        <w:spacing w:line="480" w:lineRule="auto"/>
        <w:jc w:val="both"/>
        <w:rPr>
          <w:sz w:val="24"/>
          <w:szCs w:val="24"/>
        </w:rPr>
      </w:pPr>
      <w:r w:rsidRPr="009E1538">
        <w:rPr>
          <w:sz w:val="24"/>
          <w:szCs w:val="24"/>
        </w:rPr>
        <w:t xml:space="preserve">The Lord Noah’s (Noe) name means </w:t>
      </w:r>
      <w:r w:rsidRPr="009E1538">
        <w:rPr>
          <w:b/>
          <w:sz w:val="24"/>
          <w:szCs w:val="24"/>
        </w:rPr>
        <w:t xml:space="preserve">“Rest” or “Comfort.” </w:t>
      </w:r>
      <w:r w:rsidRPr="009E1538">
        <w:rPr>
          <w:sz w:val="24"/>
          <w:szCs w:val="24"/>
        </w:rPr>
        <w:t>The Scripture references of the Lord Noah is in Genesis chapter 5-9; Ezekiel 14:14-20; Hebrews 11:7 &amp; 1</w:t>
      </w:r>
      <w:r w:rsidRPr="009E1538">
        <w:rPr>
          <w:sz w:val="24"/>
          <w:szCs w:val="24"/>
          <w:vertAlign w:val="superscript"/>
        </w:rPr>
        <w:t>st</w:t>
      </w:r>
      <w:r w:rsidRPr="009E1538">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4597E" w:rsidRPr="009E1538" w:rsidRDefault="0044597E" w:rsidP="0044597E">
      <w:pPr>
        <w:spacing w:line="480" w:lineRule="auto"/>
        <w:jc w:val="both"/>
        <w:rPr>
          <w:sz w:val="24"/>
          <w:szCs w:val="24"/>
        </w:rPr>
      </w:pPr>
      <w:r w:rsidRPr="009E153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4597E" w:rsidRPr="009E1538" w:rsidRDefault="0044597E" w:rsidP="0044597E">
      <w:pPr>
        <w:spacing w:line="480" w:lineRule="auto"/>
        <w:jc w:val="both"/>
        <w:rPr>
          <w:sz w:val="24"/>
          <w:szCs w:val="24"/>
        </w:rPr>
      </w:pPr>
      <w:r w:rsidRPr="009E1538">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4597E" w:rsidRPr="009E1538" w:rsidRDefault="0044597E" w:rsidP="0044597E">
      <w:pPr>
        <w:spacing w:line="480" w:lineRule="auto"/>
        <w:jc w:val="both"/>
        <w:rPr>
          <w:sz w:val="24"/>
          <w:szCs w:val="24"/>
        </w:rPr>
      </w:pPr>
      <w:r w:rsidRPr="009E1538">
        <w:rPr>
          <w:sz w:val="24"/>
          <w:szCs w:val="24"/>
        </w:rPr>
        <w:t>The Lord Noah’s experience foreshadowed Our salvation in the Father Stephen is in 1</w:t>
      </w:r>
      <w:r w:rsidRPr="009E1538">
        <w:rPr>
          <w:sz w:val="24"/>
          <w:szCs w:val="24"/>
          <w:vertAlign w:val="superscript"/>
        </w:rPr>
        <w:t>st</w:t>
      </w:r>
      <w:r w:rsidRPr="009E153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4597E" w:rsidRPr="009E1538" w:rsidRDefault="0044597E" w:rsidP="0044597E">
      <w:pPr>
        <w:spacing w:line="480" w:lineRule="auto"/>
        <w:jc w:val="both"/>
        <w:rPr>
          <w:b/>
          <w:sz w:val="24"/>
          <w:szCs w:val="24"/>
        </w:rPr>
      </w:pPr>
      <w:r w:rsidRPr="009E153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E1538">
        <w:rPr>
          <w:b/>
          <w:sz w:val="24"/>
          <w:szCs w:val="24"/>
        </w:rPr>
        <w:t xml:space="preserve"> </w:t>
      </w:r>
    </w:p>
    <w:p w:rsidR="0044597E" w:rsidRPr="009E1538" w:rsidRDefault="0044597E" w:rsidP="0044597E">
      <w:pPr>
        <w:spacing w:line="480" w:lineRule="auto"/>
        <w:jc w:val="both"/>
        <w:rPr>
          <w:sz w:val="24"/>
          <w:szCs w:val="24"/>
        </w:rPr>
      </w:pPr>
      <w:r w:rsidRPr="009E153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9E1538">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4597E" w:rsidRPr="009E1538" w:rsidRDefault="0044597E" w:rsidP="0044597E">
      <w:pPr>
        <w:spacing w:line="480" w:lineRule="auto"/>
        <w:jc w:val="both"/>
        <w:rPr>
          <w:sz w:val="24"/>
          <w:szCs w:val="24"/>
        </w:rPr>
      </w:pPr>
      <w:r w:rsidRPr="009E1538">
        <w:rPr>
          <w:sz w:val="24"/>
          <w:szCs w:val="24"/>
        </w:rPr>
        <w:t>The Lord Noah’s riding out of the Great Flood is in Genesis 7:1-8:14. The Noah with His family would have been in the ark from June 1</w:t>
      </w:r>
      <w:r w:rsidRPr="009E1538">
        <w:rPr>
          <w:sz w:val="24"/>
          <w:szCs w:val="24"/>
          <w:vertAlign w:val="superscript"/>
        </w:rPr>
        <w:t>st</w:t>
      </w:r>
      <w:r w:rsidRPr="009E1538">
        <w:rPr>
          <w:sz w:val="24"/>
          <w:szCs w:val="24"/>
        </w:rPr>
        <w:t xml:space="preserve"> (Genesis 7:10) to June 18</w:t>
      </w:r>
      <w:r w:rsidRPr="009E1538">
        <w:rPr>
          <w:sz w:val="24"/>
          <w:szCs w:val="24"/>
          <w:vertAlign w:val="superscript"/>
        </w:rPr>
        <w:t>th</w:t>
      </w:r>
      <w:r w:rsidRPr="009E1538">
        <w:rPr>
          <w:sz w:val="24"/>
          <w:szCs w:val="24"/>
        </w:rPr>
        <w:t xml:space="preserve"> the next year (Genesis 8:14) on the Sacred Calendar, December 1</w:t>
      </w:r>
      <w:r w:rsidRPr="009E1538">
        <w:rPr>
          <w:sz w:val="24"/>
          <w:szCs w:val="24"/>
          <w:vertAlign w:val="superscript"/>
        </w:rPr>
        <w:t>st</w:t>
      </w:r>
      <w:r w:rsidRPr="009E1538">
        <w:rPr>
          <w:sz w:val="24"/>
          <w:szCs w:val="24"/>
        </w:rPr>
        <w:t xml:space="preserve"> to December 18</w:t>
      </w:r>
      <w:r w:rsidRPr="009E1538">
        <w:rPr>
          <w:sz w:val="24"/>
          <w:szCs w:val="24"/>
          <w:vertAlign w:val="superscript"/>
        </w:rPr>
        <w:t>th</w:t>
      </w:r>
      <w:r w:rsidRPr="009E1538">
        <w:rPr>
          <w:sz w:val="24"/>
          <w:szCs w:val="24"/>
        </w:rPr>
        <w:t xml:space="preserve"> on the Civil Calendar &amp; May 10</w:t>
      </w:r>
      <w:r w:rsidRPr="009E1538">
        <w:rPr>
          <w:sz w:val="24"/>
          <w:szCs w:val="24"/>
          <w:vertAlign w:val="superscript"/>
        </w:rPr>
        <w:t>th</w:t>
      </w:r>
      <w:r w:rsidRPr="009E1538">
        <w:rPr>
          <w:sz w:val="24"/>
          <w:szCs w:val="24"/>
        </w:rPr>
        <w:t xml:space="preserve"> to May 27</w:t>
      </w:r>
      <w:r w:rsidRPr="009E1538">
        <w:rPr>
          <w:sz w:val="24"/>
          <w:szCs w:val="24"/>
          <w:vertAlign w:val="superscript"/>
        </w:rPr>
        <w:t>th</w:t>
      </w:r>
      <w:r w:rsidRPr="009E1538">
        <w:rPr>
          <w:sz w:val="24"/>
          <w:szCs w:val="24"/>
        </w:rPr>
        <w:t xml:space="preserve"> on the Gregorian Calendar. </w:t>
      </w:r>
    </w:p>
    <w:p w:rsidR="0044597E" w:rsidRPr="009E1538" w:rsidRDefault="0044597E" w:rsidP="0044597E">
      <w:pPr>
        <w:spacing w:line="480" w:lineRule="auto"/>
        <w:jc w:val="both"/>
        <w:rPr>
          <w:sz w:val="24"/>
          <w:szCs w:val="24"/>
        </w:rPr>
      </w:pPr>
      <w:r w:rsidRPr="009E153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9E1538">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E1538">
        <w:rPr>
          <w:sz w:val="24"/>
          <w:szCs w:val="24"/>
          <w:vertAlign w:val="superscript"/>
        </w:rPr>
        <w:t>nd</w:t>
      </w:r>
      <w:r w:rsidRPr="009E1538">
        <w:rPr>
          <w:sz w:val="24"/>
          <w:szCs w:val="24"/>
        </w:rPr>
        <w:t xml:space="preserve"> Peter 3:10-13. The Lord Noah challenges Us to commit to the unseen. The Lord Noah challenges Us to right persistence in a Divine Union. The Lord Noah challenges Us to withstand peer pressure.        </w:t>
      </w:r>
    </w:p>
    <w:p w:rsidR="0044597E" w:rsidRPr="009E1538" w:rsidRDefault="0044597E" w:rsidP="0044597E">
      <w:pPr>
        <w:spacing w:line="480" w:lineRule="auto"/>
        <w:jc w:val="center"/>
        <w:rPr>
          <w:b/>
          <w:sz w:val="24"/>
          <w:szCs w:val="24"/>
        </w:rPr>
      </w:pPr>
      <w:r w:rsidRPr="009E1538">
        <w:rPr>
          <w:b/>
          <w:sz w:val="24"/>
          <w:szCs w:val="24"/>
        </w:rPr>
        <w:t>THE LORD ABRAHAM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Abram’s name means “</w:t>
      </w:r>
      <w:r w:rsidRPr="009E1538">
        <w:rPr>
          <w:b/>
          <w:sz w:val="24"/>
          <w:szCs w:val="24"/>
        </w:rPr>
        <w:t>Exalted Father</w:t>
      </w:r>
      <w:r w:rsidRPr="009E1538">
        <w:rPr>
          <w:sz w:val="24"/>
          <w:szCs w:val="24"/>
        </w:rPr>
        <w:t>.” The Scripture references of the Lord Abraham is in Genesis chapters 12-24; Romans chapter 4; Galatians chapter 3 &amp; Hebrew 11:8-10, 17-19. The Lord Abraham’s name means “</w:t>
      </w:r>
      <w:r w:rsidRPr="009E1538">
        <w:rPr>
          <w:b/>
          <w:sz w:val="24"/>
          <w:szCs w:val="24"/>
        </w:rPr>
        <w:t>Father of a Nation</w:t>
      </w:r>
      <w:r w:rsidRPr="009E1538">
        <w:rPr>
          <w:sz w:val="24"/>
          <w:szCs w:val="24"/>
        </w:rPr>
        <w:t xml:space="preserve">.” The Lord Abraham’s Role in Scripture is summarized in two themes---Covenant &amp; Faith---concerning the different relationships of His Creatures to their Father Stephen. </w:t>
      </w:r>
    </w:p>
    <w:p w:rsidR="0044597E" w:rsidRPr="009E1538" w:rsidRDefault="0044597E" w:rsidP="0044597E">
      <w:pPr>
        <w:spacing w:line="480" w:lineRule="auto"/>
        <w:jc w:val="both"/>
        <w:rPr>
          <w:sz w:val="24"/>
          <w:szCs w:val="24"/>
        </w:rPr>
      </w:pPr>
      <w:r w:rsidRPr="009E153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9E1538">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4597E" w:rsidRPr="009E1538" w:rsidRDefault="0044597E" w:rsidP="0044597E">
      <w:pPr>
        <w:spacing w:line="480" w:lineRule="auto"/>
        <w:jc w:val="both"/>
        <w:rPr>
          <w:sz w:val="24"/>
          <w:szCs w:val="24"/>
        </w:rPr>
      </w:pPr>
      <w:r w:rsidRPr="009E153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4597E" w:rsidRPr="009E1538" w:rsidRDefault="0044597E" w:rsidP="0044597E">
      <w:pPr>
        <w:spacing w:line="480" w:lineRule="auto"/>
        <w:jc w:val="both"/>
        <w:rPr>
          <w:sz w:val="24"/>
          <w:szCs w:val="24"/>
        </w:rPr>
      </w:pPr>
      <w:r w:rsidRPr="009E1538">
        <w:rPr>
          <w:sz w:val="24"/>
          <w:szCs w:val="24"/>
        </w:rPr>
        <w:t xml:space="preserve">The progression of the 10 covenants are as follows: </w:t>
      </w:r>
    </w:p>
    <w:p w:rsidR="0044597E" w:rsidRPr="009E1538" w:rsidRDefault="0044597E" w:rsidP="0044597E">
      <w:pPr>
        <w:spacing w:line="480" w:lineRule="auto"/>
        <w:jc w:val="center"/>
        <w:rPr>
          <w:b/>
          <w:sz w:val="24"/>
          <w:szCs w:val="24"/>
        </w:rPr>
      </w:pPr>
      <w:r w:rsidRPr="009E1538">
        <w:rPr>
          <w:b/>
          <w:sz w:val="24"/>
          <w:szCs w:val="24"/>
        </w:rPr>
        <w:t>The Faithfulness of the Ten Covenants done by the Father Stephen</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JOB’S UPRIGHT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ADAM’S PERFECT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NOAH’S GRACE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9E1538">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ABRAHAM’S FATHERLY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9E1538">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E1538">
        <w:rPr>
          <w:rFonts w:cstheme="minorHAnsi"/>
          <w:sz w:val="24"/>
          <w:szCs w:val="24"/>
          <w:vertAlign w:val="superscript"/>
        </w:rPr>
        <w:t>nd</w:t>
      </w:r>
      <w:r w:rsidRPr="009E153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ISRAEL’S SUPPLANTING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9E1538">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E1538">
        <w:rPr>
          <w:rFonts w:cstheme="minorHAnsi"/>
          <w:sz w:val="24"/>
          <w:szCs w:val="24"/>
          <w:vertAlign w:val="superscript"/>
        </w:rPr>
        <w:t>st</w:t>
      </w:r>
      <w:r w:rsidRPr="009E1538">
        <w:rPr>
          <w:rFonts w:cstheme="minorHAnsi"/>
          <w:sz w:val="24"/>
          <w:szCs w:val="24"/>
        </w:rPr>
        <w:t xml:space="preserve"> Peter 2:9. This happened in the Young Universe from 3,441 years.</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DAVID’S BELOVED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In 2</w:t>
      </w:r>
      <w:r w:rsidRPr="009E1538">
        <w:rPr>
          <w:rFonts w:cstheme="minorHAnsi"/>
          <w:sz w:val="24"/>
          <w:szCs w:val="24"/>
          <w:vertAlign w:val="superscript"/>
        </w:rPr>
        <w:t>nd</w:t>
      </w:r>
      <w:r w:rsidRPr="009E153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E1538">
        <w:rPr>
          <w:rFonts w:cstheme="minorHAnsi"/>
          <w:sz w:val="24"/>
          <w:szCs w:val="24"/>
          <w:vertAlign w:val="superscript"/>
        </w:rPr>
        <w:t>nd</w:t>
      </w:r>
      <w:r w:rsidRPr="009E153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E1538">
        <w:rPr>
          <w:rFonts w:cstheme="minorHAnsi"/>
          <w:sz w:val="24"/>
          <w:szCs w:val="24"/>
          <w:vertAlign w:val="superscript"/>
        </w:rPr>
        <w:t>nd</w:t>
      </w:r>
      <w:r w:rsidRPr="009E153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9E1538">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E1538">
        <w:rPr>
          <w:rFonts w:cstheme="minorHAnsi"/>
          <w:sz w:val="24"/>
          <w:szCs w:val="24"/>
          <w:vertAlign w:val="superscript"/>
        </w:rPr>
        <w:t>nd</w:t>
      </w:r>
      <w:r w:rsidRPr="009E153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JAMES’ CHRISTIAN LAW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E1538">
        <w:rPr>
          <w:rFonts w:cstheme="minorHAnsi"/>
          <w:sz w:val="24"/>
          <w:szCs w:val="24"/>
          <w:vertAlign w:val="superscript"/>
        </w:rPr>
        <w:t>st</w:t>
      </w:r>
      <w:r w:rsidRPr="009E1538">
        <w:rPr>
          <w:rFonts w:cstheme="minorHAnsi"/>
          <w:sz w:val="24"/>
          <w:szCs w:val="24"/>
        </w:rPr>
        <w:t xml:space="preserve"> Maccabees 2:54 says “Phinees our Father in being zealous (for Law) obtained a Covenant of an Everlasting Priesthood.” In 2</w:t>
      </w:r>
      <w:r w:rsidRPr="009E1538">
        <w:rPr>
          <w:rFonts w:cstheme="minorHAnsi"/>
          <w:sz w:val="24"/>
          <w:szCs w:val="24"/>
          <w:vertAlign w:val="superscript"/>
        </w:rPr>
        <w:t>nd</w:t>
      </w:r>
      <w:r w:rsidRPr="009E1538">
        <w:rPr>
          <w:rFonts w:cstheme="minorHAnsi"/>
          <w:sz w:val="24"/>
          <w:szCs w:val="24"/>
        </w:rPr>
        <w:t xml:space="preserve"> Maccabees 7:36 tells Us “For our Brethren who have now suffered a short </w:t>
      </w:r>
      <w:r w:rsidRPr="009E1538">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JOHN’S GIVING COVENANT IN THE FATHER STEPHEN</w:t>
      </w:r>
    </w:p>
    <w:p w:rsidR="0044597E" w:rsidRPr="009E1538" w:rsidRDefault="0044597E" w:rsidP="0044597E">
      <w:pPr>
        <w:spacing w:line="480" w:lineRule="auto"/>
        <w:jc w:val="both"/>
        <w:rPr>
          <w:rFonts w:cstheme="minorHAnsi"/>
          <w:sz w:val="24"/>
          <w:szCs w:val="24"/>
        </w:rPr>
      </w:pPr>
      <w:r w:rsidRPr="009E153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E1538">
        <w:rPr>
          <w:sz w:val="24"/>
          <w:szCs w:val="24"/>
          <w:vertAlign w:val="superscript"/>
        </w:rPr>
        <w:t>st</w:t>
      </w:r>
      <w:r w:rsidRPr="009E1538">
        <w:rPr>
          <w:sz w:val="24"/>
          <w:szCs w:val="24"/>
        </w:rPr>
        <w:t xml:space="preserve"> John 2:3-11. God promised that  He  would  be  their  God  and  they  would  be  His  people  in  Genesis 17:7; Jeremiah 31:33;  32:38-40;  Ezekiel  34:30-31;  36:28;  37:26-27; 2</w:t>
      </w:r>
      <w:r w:rsidRPr="009E1538">
        <w:rPr>
          <w:sz w:val="24"/>
          <w:szCs w:val="24"/>
          <w:vertAlign w:val="superscript"/>
        </w:rPr>
        <w:t>nd</w:t>
      </w:r>
      <w:r w:rsidRPr="009E1538">
        <w:rPr>
          <w:sz w:val="24"/>
          <w:szCs w:val="24"/>
        </w:rPr>
        <w:t xml:space="preserve">  Corinthians 6:16, 17-18; 1</w:t>
      </w:r>
      <w:r w:rsidRPr="009E1538">
        <w:rPr>
          <w:sz w:val="24"/>
          <w:szCs w:val="24"/>
          <w:vertAlign w:val="superscript"/>
        </w:rPr>
        <w:t>st</w:t>
      </w:r>
      <w:r w:rsidRPr="009E1538">
        <w:rPr>
          <w:sz w:val="24"/>
          <w:szCs w:val="24"/>
        </w:rPr>
        <w:t xml:space="preserve"> Peter 2:9-10; Hebrews 8:10 and Revelation 21:3. This Covenant is still in force outside the Kingdom of God. John did the Plan of Grace in Luke 3. </w:t>
      </w:r>
      <w:r w:rsidRPr="009E1538">
        <w:rPr>
          <w:rFonts w:cstheme="minorHAnsi"/>
          <w:sz w:val="24"/>
          <w:szCs w:val="24"/>
        </w:rPr>
        <w:t xml:space="preserve">This happened in the Young Universe before 1,931 years.               </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FATHER STEPHEN’S HIGHEST SUPREME AUTHORITY COVENANT IN THE LORD YAHWEH</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9E1538">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JESUS’ SALVATION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4597E" w:rsidRPr="009E1538" w:rsidRDefault="0044597E" w:rsidP="0044597E">
      <w:pPr>
        <w:spacing w:line="480" w:lineRule="auto"/>
        <w:jc w:val="both"/>
        <w:rPr>
          <w:sz w:val="24"/>
          <w:szCs w:val="24"/>
        </w:rPr>
      </w:pPr>
      <w:r w:rsidRPr="009E153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9E1538">
        <w:rPr>
          <w:sz w:val="24"/>
          <w:szCs w:val="24"/>
        </w:rPr>
        <w:lastRenderedPageBreak/>
        <w:t xml:space="preserve">about Faith was corrected by the Lord James Theological Doctrine of Faith with Works is in James 2:21-24. </w:t>
      </w:r>
    </w:p>
    <w:p w:rsidR="0044597E" w:rsidRPr="009E1538" w:rsidRDefault="0044597E" w:rsidP="0044597E">
      <w:pPr>
        <w:spacing w:line="480" w:lineRule="auto"/>
        <w:jc w:val="both"/>
        <w:rPr>
          <w:sz w:val="24"/>
          <w:szCs w:val="24"/>
        </w:rPr>
      </w:pPr>
      <w:r w:rsidRPr="009E153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4597E" w:rsidRPr="009E1538" w:rsidRDefault="0044597E" w:rsidP="0044597E">
      <w:pPr>
        <w:spacing w:line="480" w:lineRule="auto"/>
        <w:jc w:val="both"/>
        <w:rPr>
          <w:sz w:val="24"/>
          <w:szCs w:val="24"/>
        </w:rPr>
      </w:pPr>
      <w:r w:rsidRPr="009E153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9E1538">
        <w:rPr>
          <w:sz w:val="24"/>
          <w:szCs w:val="24"/>
        </w:rPr>
        <w:lastRenderedPageBreak/>
        <w:t xml:space="preserve">was able to raise Him up, even from the dead, from which He also received Him in a figurative sense.”   </w:t>
      </w:r>
    </w:p>
    <w:p w:rsidR="0044597E" w:rsidRPr="009E1538" w:rsidRDefault="0044597E" w:rsidP="0044597E">
      <w:pPr>
        <w:spacing w:line="480" w:lineRule="auto"/>
        <w:jc w:val="both"/>
        <w:rPr>
          <w:sz w:val="24"/>
          <w:szCs w:val="24"/>
        </w:rPr>
      </w:pPr>
      <w:r w:rsidRPr="009E153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4597E" w:rsidRPr="009E1538" w:rsidRDefault="0044597E" w:rsidP="0044597E">
      <w:pPr>
        <w:spacing w:line="480" w:lineRule="auto"/>
        <w:jc w:val="both"/>
        <w:rPr>
          <w:sz w:val="24"/>
          <w:szCs w:val="24"/>
        </w:rPr>
      </w:pPr>
      <w:r w:rsidRPr="009E153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4597E" w:rsidRPr="009E1538" w:rsidRDefault="0044597E" w:rsidP="0044597E">
      <w:pPr>
        <w:spacing w:line="480" w:lineRule="auto"/>
        <w:jc w:val="both"/>
        <w:rPr>
          <w:sz w:val="24"/>
          <w:szCs w:val="24"/>
        </w:rPr>
      </w:pPr>
      <w:r w:rsidRPr="009E153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4597E" w:rsidRPr="009E1538" w:rsidRDefault="0044597E" w:rsidP="0044597E">
      <w:pPr>
        <w:spacing w:line="480" w:lineRule="auto"/>
        <w:jc w:val="both"/>
        <w:rPr>
          <w:sz w:val="24"/>
          <w:szCs w:val="24"/>
        </w:rPr>
      </w:pPr>
      <w:r w:rsidRPr="009E1538">
        <w:rPr>
          <w:sz w:val="24"/>
          <w:szCs w:val="24"/>
        </w:rPr>
        <w:t xml:space="preserve">The Lord Abraham’s Relationship with His Son Ishmael is in Genesis chapter 21; 25:7-9. The Lord Abraham was 86 when Ishmael was born in Genesis 16:16.  </w:t>
      </w:r>
    </w:p>
    <w:p w:rsidR="0044597E" w:rsidRPr="009E1538" w:rsidRDefault="0044597E" w:rsidP="0044597E">
      <w:pPr>
        <w:spacing w:line="480" w:lineRule="auto"/>
        <w:jc w:val="both"/>
        <w:rPr>
          <w:sz w:val="24"/>
          <w:szCs w:val="24"/>
        </w:rPr>
      </w:pPr>
      <w:r w:rsidRPr="009E1538">
        <w:rPr>
          <w:sz w:val="24"/>
          <w:szCs w:val="24"/>
        </w:rPr>
        <w:lastRenderedPageBreak/>
        <w:t xml:space="preserve">The Lord Abraham’s Relationship with His Son Isaac is in Genesis chapter 22. The Father Stephen tested the Lord Abraham in sacrificing Isaac on the altar. </w:t>
      </w:r>
    </w:p>
    <w:p w:rsidR="0044597E" w:rsidRPr="009E1538" w:rsidRDefault="0044597E" w:rsidP="0044597E">
      <w:pPr>
        <w:spacing w:line="480" w:lineRule="auto"/>
        <w:jc w:val="both"/>
        <w:rPr>
          <w:sz w:val="24"/>
          <w:szCs w:val="24"/>
        </w:rPr>
      </w:pPr>
      <w:r w:rsidRPr="009E153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4597E" w:rsidRPr="009E1538" w:rsidRDefault="0044597E" w:rsidP="0044597E">
      <w:pPr>
        <w:spacing w:line="480" w:lineRule="auto"/>
        <w:jc w:val="center"/>
        <w:rPr>
          <w:b/>
          <w:sz w:val="24"/>
          <w:szCs w:val="24"/>
        </w:rPr>
      </w:pPr>
      <w:r w:rsidRPr="009E1538">
        <w:rPr>
          <w:b/>
          <w:sz w:val="24"/>
          <w:szCs w:val="24"/>
        </w:rPr>
        <w:t>THE LADY SARAH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Sarai’s name means “</w:t>
      </w:r>
      <w:r w:rsidRPr="009E1538">
        <w:rPr>
          <w:b/>
          <w:sz w:val="24"/>
          <w:szCs w:val="24"/>
        </w:rPr>
        <w:t>Yahweh is Prince</w:t>
      </w:r>
      <w:r w:rsidRPr="009E1538">
        <w:rPr>
          <w:sz w:val="24"/>
          <w:szCs w:val="24"/>
        </w:rPr>
        <w:t>.” The Scripture references of Sarah is in Genesis 11:29-31; 12:5-17; 16:1-8; 17:15-21; 18:5-15; 20:2-18; 21:1-12; 24:36, 67; 25:10-12; 49:31; Isaiah 51:2; Romans 4:19; 9:9; Galatians 4:21-31; Hebrews 11:11 &amp; 1</w:t>
      </w:r>
      <w:r w:rsidRPr="009E1538">
        <w:rPr>
          <w:sz w:val="24"/>
          <w:szCs w:val="24"/>
          <w:vertAlign w:val="superscript"/>
        </w:rPr>
        <w:t>st</w:t>
      </w:r>
      <w:r w:rsidRPr="009E1538">
        <w:rPr>
          <w:sz w:val="24"/>
          <w:szCs w:val="24"/>
        </w:rPr>
        <w:t xml:space="preserve"> Peter 3:6. The Lady Sarah’s name means “</w:t>
      </w:r>
      <w:r w:rsidRPr="009E1538">
        <w:rPr>
          <w:b/>
          <w:sz w:val="24"/>
          <w:szCs w:val="24"/>
        </w:rPr>
        <w:t>Princess</w:t>
      </w:r>
      <w:r w:rsidRPr="009E1538">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4597E" w:rsidRPr="009E1538" w:rsidRDefault="0044597E" w:rsidP="0044597E">
      <w:pPr>
        <w:spacing w:line="480" w:lineRule="auto"/>
        <w:jc w:val="both"/>
        <w:rPr>
          <w:sz w:val="24"/>
          <w:szCs w:val="24"/>
        </w:rPr>
      </w:pPr>
      <w:r w:rsidRPr="009E1538">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4597E" w:rsidRPr="009E1538" w:rsidRDefault="0044597E" w:rsidP="0044597E">
      <w:pPr>
        <w:spacing w:line="480" w:lineRule="auto"/>
        <w:jc w:val="both"/>
        <w:rPr>
          <w:sz w:val="24"/>
          <w:szCs w:val="24"/>
        </w:rPr>
      </w:pPr>
      <w:r w:rsidRPr="009E153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4597E" w:rsidRPr="009E1538" w:rsidRDefault="0044597E" w:rsidP="0044597E">
      <w:pPr>
        <w:spacing w:line="480" w:lineRule="auto"/>
        <w:jc w:val="both"/>
        <w:rPr>
          <w:sz w:val="24"/>
          <w:szCs w:val="24"/>
        </w:rPr>
      </w:pPr>
      <w:r w:rsidRPr="009E153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4597E" w:rsidRPr="009E1538" w:rsidRDefault="0044597E" w:rsidP="0044597E">
      <w:pPr>
        <w:spacing w:line="480" w:lineRule="auto"/>
        <w:jc w:val="both"/>
        <w:rPr>
          <w:sz w:val="24"/>
          <w:szCs w:val="24"/>
        </w:rPr>
      </w:pPr>
      <w:r w:rsidRPr="009E153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4597E" w:rsidRPr="009E1538" w:rsidRDefault="0044597E" w:rsidP="0044597E">
      <w:pPr>
        <w:spacing w:line="480" w:lineRule="auto"/>
        <w:jc w:val="both"/>
        <w:rPr>
          <w:sz w:val="24"/>
          <w:szCs w:val="24"/>
        </w:rPr>
      </w:pPr>
      <w:r w:rsidRPr="009E1538">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4597E" w:rsidRPr="009E1538" w:rsidRDefault="0044597E" w:rsidP="0044597E">
      <w:pPr>
        <w:spacing w:line="480" w:lineRule="auto"/>
        <w:jc w:val="both"/>
        <w:rPr>
          <w:sz w:val="24"/>
          <w:szCs w:val="24"/>
        </w:rPr>
      </w:pPr>
      <w:r w:rsidRPr="009E153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E1538">
        <w:rPr>
          <w:sz w:val="24"/>
          <w:szCs w:val="24"/>
          <w:vertAlign w:val="superscript"/>
        </w:rPr>
        <w:t>st</w:t>
      </w:r>
      <w:r w:rsidRPr="009E1538">
        <w:rPr>
          <w:sz w:val="24"/>
          <w:szCs w:val="24"/>
        </w:rPr>
        <w:t xml:space="preserve"> Peter 3:5, 6 portrays Sarah as a model Wife, who trusted in the Father Stephen and was submissive to Her Husband. </w:t>
      </w:r>
    </w:p>
    <w:p w:rsidR="0044597E" w:rsidRPr="009E1538" w:rsidRDefault="0044597E" w:rsidP="0044597E">
      <w:pPr>
        <w:spacing w:line="480" w:lineRule="auto"/>
        <w:jc w:val="both"/>
        <w:rPr>
          <w:sz w:val="24"/>
          <w:szCs w:val="24"/>
        </w:rPr>
      </w:pPr>
      <w:r w:rsidRPr="009E153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4597E" w:rsidRPr="009E1538" w:rsidRDefault="0044597E" w:rsidP="0044597E">
      <w:pPr>
        <w:spacing w:line="480" w:lineRule="auto"/>
        <w:jc w:val="both"/>
        <w:rPr>
          <w:sz w:val="24"/>
          <w:szCs w:val="24"/>
        </w:rPr>
      </w:pPr>
      <w:r w:rsidRPr="009E1538">
        <w:rPr>
          <w:sz w:val="24"/>
          <w:szCs w:val="24"/>
        </w:rPr>
        <w:t xml:space="preserve">The Exploring of the Lady Sarah’s Relationships: The Lady Sarah’s Relationship with the Father Stephen is in Genesis 17:16. It declares “I will bless Her and also give You a Son by Her, then I </w:t>
      </w:r>
      <w:r w:rsidRPr="009E1538">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4597E" w:rsidRPr="009E1538" w:rsidRDefault="0044597E" w:rsidP="0044597E">
      <w:pPr>
        <w:spacing w:line="480" w:lineRule="auto"/>
        <w:jc w:val="both"/>
        <w:rPr>
          <w:sz w:val="24"/>
          <w:szCs w:val="24"/>
        </w:rPr>
      </w:pPr>
      <w:r w:rsidRPr="009E153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4597E" w:rsidRPr="009E1538" w:rsidRDefault="0044597E" w:rsidP="0044597E">
      <w:pPr>
        <w:spacing w:line="480" w:lineRule="auto"/>
        <w:jc w:val="both"/>
        <w:rPr>
          <w:sz w:val="24"/>
          <w:szCs w:val="24"/>
        </w:rPr>
      </w:pPr>
      <w:r w:rsidRPr="009E1538">
        <w:rPr>
          <w:sz w:val="24"/>
          <w:szCs w:val="24"/>
        </w:rPr>
        <w:t xml:space="preserve">The Lady Sarah’s Relationship with Hagar is in Genesis 21:16. There is no record of the relationship between Sarah and Hagar before Sarah offered Her slave to Abraham. </w:t>
      </w:r>
    </w:p>
    <w:p w:rsidR="0044597E" w:rsidRPr="009E1538" w:rsidRDefault="0044597E" w:rsidP="0044597E">
      <w:pPr>
        <w:spacing w:line="480" w:lineRule="auto"/>
        <w:jc w:val="both"/>
        <w:rPr>
          <w:sz w:val="24"/>
          <w:szCs w:val="24"/>
        </w:rPr>
      </w:pPr>
      <w:r w:rsidRPr="009E1538">
        <w:rPr>
          <w:sz w:val="24"/>
          <w:szCs w:val="24"/>
        </w:rPr>
        <w:t xml:space="preserve">After Hagar conceived is in Genesis 16:1-11. Her Mistress despised Her is in Genesis 16:4. Then She was harsh with Her is in Genesis 16:6. The opposite position that Sarah held from Hagar is in Genesis 21:10. </w:t>
      </w:r>
    </w:p>
    <w:p w:rsidR="0044597E" w:rsidRPr="009E1538" w:rsidRDefault="0044597E" w:rsidP="0044597E">
      <w:pPr>
        <w:spacing w:line="480" w:lineRule="auto"/>
        <w:jc w:val="both"/>
        <w:rPr>
          <w:sz w:val="24"/>
          <w:szCs w:val="24"/>
        </w:rPr>
      </w:pPr>
      <w:r w:rsidRPr="009E1538">
        <w:rPr>
          <w:sz w:val="24"/>
          <w:szCs w:val="24"/>
        </w:rPr>
        <w:t xml:space="preserve">The final break is in Genesis 21:8-18. This teasing from Ishmael to Isaac happened during Isaac’s weaning celebration and Hagar &amp; Ishmael was cast out. The Father Stephen sanctioned this in Genesis 21:10-12. </w:t>
      </w:r>
    </w:p>
    <w:p w:rsidR="0044597E" w:rsidRPr="009E1538" w:rsidRDefault="0044597E" w:rsidP="0044597E">
      <w:pPr>
        <w:spacing w:line="480" w:lineRule="auto"/>
        <w:jc w:val="both"/>
        <w:rPr>
          <w:sz w:val="24"/>
          <w:szCs w:val="24"/>
        </w:rPr>
      </w:pPr>
      <w:r w:rsidRPr="009E153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4597E" w:rsidRPr="009E1538" w:rsidRDefault="0044597E" w:rsidP="0044597E">
      <w:pPr>
        <w:spacing w:line="480" w:lineRule="auto"/>
        <w:jc w:val="both"/>
        <w:rPr>
          <w:sz w:val="24"/>
          <w:szCs w:val="24"/>
        </w:rPr>
      </w:pPr>
      <w:r w:rsidRPr="009E1538">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4597E" w:rsidRPr="009E1538" w:rsidRDefault="0044597E" w:rsidP="0044597E">
      <w:pPr>
        <w:spacing w:line="480" w:lineRule="auto"/>
        <w:jc w:val="both"/>
        <w:rPr>
          <w:sz w:val="24"/>
          <w:szCs w:val="24"/>
        </w:rPr>
      </w:pPr>
      <w:r w:rsidRPr="009E1538">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4597E" w:rsidRPr="009E1538" w:rsidRDefault="0044597E" w:rsidP="0044597E">
      <w:pPr>
        <w:spacing w:line="480" w:lineRule="auto"/>
        <w:jc w:val="center"/>
        <w:rPr>
          <w:b/>
          <w:sz w:val="24"/>
          <w:szCs w:val="24"/>
        </w:rPr>
      </w:pPr>
      <w:r w:rsidRPr="009E1538">
        <w:rPr>
          <w:b/>
          <w:sz w:val="24"/>
          <w:szCs w:val="24"/>
        </w:rPr>
        <w:t>THE LORD ISAAC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Isaac’s Name means “</w:t>
      </w:r>
      <w:r w:rsidRPr="009E1538">
        <w:rPr>
          <w:b/>
          <w:sz w:val="24"/>
          <w:szCs w:val="24"/>
        </w:rPr>
        <w:t>Laughter</w:t>
      </w:r>
      <w:r w:rsidRPr="009E1538">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4597E" w:rsidRPr="009E1538" w:rsidRDefault="0044597E" w:rsidP="0044597E">
      <w:pPr>
        <w:spacing w:line="480" w:lineRule="auto"/>
        <w:jc w:val="both"/>
        <w:rPr>
          <w:sz w:val="24"/>
          <w:szCs w:val="24"/>
        </w:rPr>
      </w:pPr>
      <w:r w:rsidRPr="009E153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9E1538">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4597E" w:rsidRPr="009E1538" w:rsidRDefault="0044597E" w:rsidP="0044597E">
      <w:pPr>
        <w:spacing w:line="480" w:lineRule="auto"/>
        <w:jc w:val="both"/>
        <w:rPr>
          <w:sz w:val="24"/>
          <w:szCs w:val="24"/>
        </w:rPr>
      </w:pPr>
      <w:r w:rsidRPr="009E153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4597E" w:rsidRPr="009E1538" w:rsidRDefault="0044597E" w:rsidP="0044597E">
      <w:pPr>
        <w:spacing w:line="480" w:lineRule="auto"/>
        <w:jc w:val="both"/>
        <w:rPr>
          <w:sz w:val="24"/>
          <w:szCs w:val="24"/>
        </w:rPr>
      </w:pPr>
      <w:r w:rsidRPr="009E1538">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4597E" w:rsidRPr="009E1538" w:rsidRDefault="0044597E" w:rsidP="0044597E">
      <w:pPr>
        <w:spacing w:line="480" w:lineRule="auto"/>
        <w:jc w:val="both"/>
        <w:rPr>
          <w:sz w:val="24"/>
          <w:szCs w:val="24"/>
        </w:rPr>
      </w:pPr>
      <w:r w:rsidRPr="009E153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9E1538">
        <w:rPr>
          <w:sz w:val="24"/>
          <w:szCs w:val="24"/>
        </w:rPr>
        <w:lastRenderedPageBreak/>
        <w:t xml:space="preserve">the Father Stephen’s will despite His own desires which concerns being tricked to bless Jacob. Yet realizing what happened, He still blessed Him is in Genesis 27:33. </w:t>
      </w:r>
    </w:p>
    <w:p w:rsidR="0044597E" w:rsidRPr="009E1538" w:rsidRDefault="0044597E" w:rsidP="0044597E">
      <w:pPr>
        <w:spacing w:line="480" w:lineRule="auto"/>
        <w:jc w:val="both"/>
        <w:rPr>
          <w:sz w:val="24"/>
          <w:szCs w:val="24"/>
        </w:rPr>
      </w:pPr>
      <w:r w:rsidRPr="009E153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4597E" w:rsidRPr="009E1538" w:rsidRDefault="0044597E" w:rsidP="0044597E">
      <w:pPr>
        <w:spacing w:line="480" w:lineRule="auto"/>
        <w:jc w:val="center"/>
        <w:rPr>
          <w:b/>
          <w:sz w:val="24"/>
          <w:szCs w:val="24"/>
        </w:rPr>
      </w:pPr>
      <w:r w:rsidRPr="009E1538">
        <w:rPr>
          <w:b/>
          <w:sz w:val="24"/>
          <w:szCs w:val="24"/>
        </w:rPr>
        <w:t>THE LORD ISRAEL (JACOB) WITH THE RANK OF GENERAL OR HIGHER FOR A TIME TO BE DETERMINED IN THE END TIME</w:t>
      </w:r>
    </w:p>
    <w:p w:rsidR="0044597E" w:rsidRPr="009E1538" w:rsidRDefault="0044597E" w:rsidP="0044597E">
      <w:pPr>
        <w:spacing w:line="480" w:lineRule="auto"/>
        <w:jc w:val="both"/>
        <w:rPr>
          <w:sz w:val="24"/>
          <w:szCs w:val="24"/>
        </w:rPr>
      </w:pPr>
      <w:r w:rsidRPr="009E1538">
        <w:rPr>
          <w:sz w:val="24"/>
          <w:szCs w:val="24"/>
        </w:rPr>
        <w:t>The Lord Jacob’s name means “</w:t>
      </w:r>
      <w:r w:rsidRPr="009E1538">
        <w:rPr>
          <w:b/>
          <w:sz w:val="24"/>
          <w:szCs w:val="24"/>
        </w:rPr>
        <w:t>Supplanter</w:t>
      </w:r>
      <w:r w:rsidRPr="009E1538">
        <w:rPr>
          <w:sz w:val="24"/>
          <w:szCs w:val="24"/>
        </w:rPr>
        <w:t xml:space="preserve">.” The Scripture references of the Lord Jacob is in Genesis chapters 25-35, 48-49; Hebrews 11:21 &amp; Romans 9:6-13. </w:t>
      </w:r>
    </w:p>
    <w:p w:rsidR="0044597E" w:rsidRPr="009E1538" w:rsidRDefault="0044597E" w:rsidP="0044597E">
      <w:pPr>
        <w:spacing w:line="480" w:lineRule="auto"/>
        <w:jc w:val="both"/>
        <w:rPr>
          <w:sz w:val="24"/>
          <w:szCs w:val="24"/>
        </w:rPr>
      </w:pPr>
      <w:r w:rsidRPr="009E1538">
        <w:rPr>
          <w:sz w:val="24"/>
          <w:szCs w:val="24"/>
        </w:rPr>
        <w:t>The white skin colored Lord Israel’s name means “</w:t>
      </w:r>
      <w:r w:rsidRPr="009E1538">
        <w:rPr>
          <w:b/>
          <w:sz w:val="24"/>
          <w:szCs w:val="24"/>
        </w:rPr>
        <w:t>Prevailing Prince in Lordship</w:t>
      </w:r>
      <w:r w:rsidRPr="009E1538">
        <w:rPr>
          <w:sz w:val="24"/>
          <w:szCs w:val="24"/>
        </w:rPr>
        <w:t>.” If You have any questions on white skin color Lords, You must get My book called “</w:t>
      </w:r>
      <w:r w:rsidRPr="009E1538">
        <w:rPr>
          <w:b/>
          <w:sz w:val="24"/>
          <w:szCs w:val="24"/>
        </w:rPr>
        <w:t>The Lord Yah and the Different Kinds of Flesh in the Holy Bible</w:t>
      </w:r>
      <w:r w:rsidRPr="009E1538">
        <w:rPr>
          <w:sz w:val="24"/>
          <w:szCs w:val="24"/>
        </w:rPr>
        <w:t>.” The Lord Israel’s Kingdom lasts for a “</w:t>
      </w:r>
      <w:r w:rsidRPr="009E1538">
        <w:rPr>
          <w:b/>
          <w:sz w:val="24"/>
          <w:szCs w:val="24"/>
        </w:rPr>
        <w:t>Million Year Reign</w:t>
      </w:r>
      <w:r w:rsidRPr="009E153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9E1538">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9E1538">
        <w:rPr>
          <w:sz w:val="24"/>
          <w:szCs w:val="24"/>
        </w:rPr>
        <w:lastRenderedPageBreak/>
        <w:t>any questions on the End Times, You must get My book called “</w:t>
      </w:r>
      <w:r w:rsidRPr="009E1538">
        <w:rPr>
          <w:b/>
          <w:sz w:val="24"/>
          <w:szCs w:val="24"/>
        </w:rPr>
        <w:t>Who is the Lord Lucifer’s Party that the Lord Yahweh will cast into Hell at the End Time</w:t>
      </w:r>
      <w:r w:rsidRPr="009E1538">
        <w:rPr>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THE LORD JACOB WITH THE RANK OF COLONEL OR HIGHER FOR 40 YEARS</w:t>
      </w:r>
    </w:p>
    <w:p w:rsidR="0044597E" w:rsidRPr="009E1538" w:rsidRDefault="0044597E" w:rsidP="0044597E">
      <w:pPr>
        <w:spacing w:line="480" w:lineRule="auto"/>
        <w:jc w:val="both"/>
        <w:rPr>
          <w:sz w:val="24"/>
          <w:szCs w:val="24"/>
        </w:rPr>
      </w:pPr>
      <w:r w:rsidRPr="009E1538">
        <w:rPr>
          <w:sz w:val="24"/>
          <w:szCs w:val="24"/>
        </w:rPr>
        <w:t>The white skin color King Jacob’s name means “</w:t>
      </w:r>
      <w:r w:rsidRPr="009E1538">
        <w:rPr>
          <w:b/>
          <w:sz w:val="24"/>
          <w:szCs w:val="24"/>
        </w:rPr>
        <w:t>Crowned</w:t>
      </w:r>
      <w:r w:rsidRPr="009E1538">
        <w:rPr>
          <w:sz w:val="24"/>
          <w:szCs w:val="24"/>
        </w:rPr>
        <w:t xml:space="preserve"> </w:t>
      </w:r>
      <w:r w:rsidRPr="009E1538">
        <w:rPr>
          <w:b/>
          <w:sz w:val="24"/>
          <w:szCs w:val="24"/>
        </w:rPr>
        <w:t>Supplanter</w:t>
      </w:r>
      <w:r w:rsidRPr="009E1538">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9E1538">
        <w:rPr>
          <w:sz w:val="24"/>
          <w:szCs w:val="24"/>
        </w:rPr>
        <w:lastRenderedPageBreak/>
        <w:t xml:space="preserve">Father Stephen bestowed on Him His gifts, not because of a righteous character but because of His grace and unmerited favor from the Father Stephen Our Lord. </w:t>
      </w:r>
    </w:p>
    <w:p w:rsidR="0044597E" w:rsidRPr="009E1538" w:rsidRDefault="0044597E" w:rsidP="0044597E">
      <w:pPr>
        <w:spacing w:line="480" w:lineRule="auto"/>
        <w:jc w:val="both"/>
        <w:rPr>
          <w:sz w:val="24"/>
          <w:szCs w:val="24"/>
        </w:rPr>
      </w:pPr>
      <w:r w:rsidRPr="009E153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4597E" w:rsidRPr="009E1538" w:rsidRDefault="0044597E" w:rsidP="0044597E">
      <w:pPr>
        <w:spacing w:line="480" w:lineRule="auto"/>
        <w:jc w:val="both"/>
        <w:rPr>
          <w:sz w:val="24"/>
          <w:szCs w:val="24"/>
        </w:rPr>
      </w:pPr>
      <w:r w:rsidRPr="009E153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E1538">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4597E" w:rsidRPr="009E1538" w:rsidRDefault="0044597E" w:rsidP="0044597E">
      <w:pPr>
        <w:spacing w:line="480" w:lineRule="auto"/>
        <w:jc w:val="both"/>
        <w:rPr>
          <w:sz w:val="24"/>
          <w:szCs w:val="24"/>
        </w:rPr>
      </w:pPr>
      <w:r w:rsidRPr="009E153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E1538">
        <w:rPr>
          <w:sz w:val="24"/>
          <w:szCs w:val="24"/>
        </w:rPr>
        <w:lastRenderedPageBreak/>
        <w:t xml:space="preserve">frustrated King Jacob and King Jacob learned how His Brother Esau must have felt. After twenty years, the Father Stephen directed King Jacob to go back to the Promised Land. </w:t>
      </w:r>
    </w:p>
    <w:p w:rsidR="0044597E" w:rsidRPr="009E1538" w:rsidRDefault="0044597E" w:rsidP="0044597E">
      <w:pPr>
        <w:spacing w:line="480" w:lineRule="auto"/>
        <w:jc w:val="both"/>
        <w:rPr>
          <w:sz w:val="24"/>
          <w:szCs w:val="24"/>
        </w:rPr>
      </w:pPr>
      <w:r w:rsidRPr="009E153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4597E" w:rsidRPr="009E1538" w:rsidRDefault="0044597E" w:rsidP="0044597E">
      <w:pPr>
        <w:spacing w:line="480" w:lineRule="auto"/>
        <w:jc w:val="both"/>
        <w:rPr>
          <w:sz w:val="24"/>
          <w:szCs w:val="24"/>
        </w:rPr>
      </w:pPr>
      <w:r w:rsidRPr="009E153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4597E" w:rsidRPr="009E1538" w:rsidRDefault="0044597E" w:rsidP="0044597E">
      <w:pPr>
        <w:spacing w:line="480" w:lineRule="auto"/>
        <w:jc w:val="both"/>
        <w:rPr>
          <w:sz w:val="24"/>
          <w:szCs w:val="24"/>
        </w:rPr>
      </w:pPr>
      <w:r w:rsidRPr="009E1538">
        <w:rPr>
          <w:sz w:val="24"/>
          <w:szCs w:val="24"/>
        </w:rPr>
        <w:t xml:space="preserve">King Jacob’s resettlement to Egypt in Genesis chapters 39-50. King Jacob mourned for year His loss of Joseph His Son, never dreaming that His Son Joseph (The LORD will Add) was alive and </w:t>
      </w:r>
      <w:r w:rsidRPr="009E1538">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4597E" w:rsidRPr="009E1538" w:rsidRDefault="0044597E" w:rsidP="0044597E">
      <w:pPr>
        <w:spacing w:line="480" w:lineRule="auto"/>
        <w:jc w:val="both"/>
        <w:rPr>
          <w:sz w:val="24"/>
          <w:szCs w:val="24"/>
        </w:rPr>
      </w:pPr>
      <w:r w:rsidRPr="009E153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4597E" w:rsidRPr="009E1538" w:rsidRDefault="0044597E" w:rsidP="0044597E">
      <w:pPr>
        <w:spacing w:line="480" w:lineRule="auto"/>
        <w:jc w:val="both"/>
        <w:rPr>
          <w:sz w:val="24"/>
          <w:szCs w:val="24"/>
        </w:rPr>
      </w:pPr>
      <w:r w:rsidRPr="009E1538">
        <w:rPr>
          <w:sz w:val="24"/>
          <w:szCs w:val="24"/>
        </w:rPr>
        <w:t xml:space="preserve">King Jacob’s desire for Esau’s Birthright in Genesis 25:29-34. At this point King Jacob did not have a conscious relationship with the Father Stephen. What King Jacob had was enough faith </w:t>
      </w:r>
      <w:r w:rsidRPr="009E1538">
        <w:rPr>
          <w:sz w:val="24"/>
          <w:szCs w:val="24"/>
        </w:rPr>
        <w:lastRenderedPageBreak/>
        <w:t xml:space="preserve">to see the value of Spiritual Things. With King Esau this was nonsense to Him. In today’s society, how many people pick the materialistic way rather than the Father Stephen’s way. </w:t>
      </w:r>
    </w:p>
    <w:p w:rsidR="0044597E" w:rsidRPr="009E1538" w:rsidRDefault="0044597E" w:rsidP="0044597E">
      <w:pPr>
        <w:spacing w:line="480" w:lineRule="auto"/>
        <w:jc w:val="both"/>
        <w:rPr>
          <w:sz w:val="24"/>
          <w:szCs w:val="24"/>
        </w:rPr>
      </w:pPr>
      <w:r w:rsidRPr="009E1538">
        <w:rPr>
          <w:sz w:val="24"/>
          <w:szCs w:val="24"/>
        </w:rPr>
        <w:t>King Jacob’s initial meeting with the Father Stephen in Genesis 28:10-22. When King Jacob was forced to leave His home, He had an experience with the Father Stephen at a site He named Beth-el meaning “</w:t>
      </w:r>
      <w:r w:rsidRPr="009E1538">
        <w:rPr>
          <w:b/>
          <w:sz w:val="24"/>
          <w:szCs w:val="24"/>
        </w:rPr>
        <w:t>House of God</w:t>
      </w:r>
      <w:r w:rsidRPr="009E153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4597E" w:rsidRPr="009E1538" w:rsidRDefault="0044597E" w:rsidP="0044597E">
      <w:pPr>
        <w:spacing w:line="480" w:lineRule="auto"/>
        <w:jc w:val="both"/>
        <w:rPr>
          <w:sz w:val="24"/>
          <w:szCs w:val="24"/>
        </w:rPr>
      </w:pPr>
      <w:r w:rsidRPr="009E153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4597E" w:rsidRPr="009E1538" w:rsidRDefault="0044597E" w:rsidP="0044597E">
      <w:pPr>
        <w:spacing w:line="480" w:lineRule="auto"/>
        <w:jc w:val="both"/>
        <w:rPr>
          <w:sz w:val="24"/>
          <w:szCs w:val="24"/>
        </w:rPr>
      </w:pPr>
      <w:r w:rsidRPr="009E153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E1538">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4597E" w:rsidRPr="009E1538" w:rsidRDefault="0044597E" w:rsidP="0044597E">
      <w:pPr>
        <w:spacing w:line="480" w:lineRule="auto"/>
        <w:jc w:val="both"/>
        <w:rPr>
          <w:sz w:val="24"/>
          <w:szCs w:val="24"/>
        </w:rPr>
      </w:pPr>
      <w:r w:rsidRPr="009E153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4597E" w:rsidRPr="009E1538" w:rsidRDefault="0044597E" w:rsidP="0044597E">
      <w:pPr>
        <w:spacing w:line="480" w:lineRule="auto"/>
        <w:jc w:val="both"/>
        <w:rPr>
          <w:sz w:val="24"/>
          <w:szCs w:val="24"/>
        </w:rPr>
      </w:pPr>
      <w:r w:rsidRPr="009E153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4597E" w:rsidRPr="009E1538" w:rsidRDefault="0044597E" w:rsidP="0044597E">
      <w:pPr>
        <w:spacing w:line="480" w:lineRule="auto"/>
        <w:jc w:val="both"/>
        <w:rPr>
          <w:sz w:val="24"/>
          <w:szCs w:val="24"/>
        </w:rPr>
      </w:pPr>
      <w:r w:rsidRPr="009E1538">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4597E" w:rsidRPr="009E1538" w:rsidRDefault="0044597E" w:rsidP="0044597E">
      <w:pPr>
        <w:spacing w:line="480" w:lineRule="auto"/>
        <w:jc w:val="both"/>
        <w:rPr>
          <w:sz w:val="24"/>
          <w:szCs w:val="24"/>
        </w:rPr>
      </w:pPr>
      <w:r w:rsidRPr="009E1538">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E1538">
        <w:rPr>
          <w:sz w:val="24"/>
          <w:szCs w:val="24"/>
        </w:rPr>
        <w:lastRenderedPageBreak/>
        <w:t>know that King Esau’s total indifference to spiritual entities was destructive in the end. The “</w:t>
      </w:r>
      <w:r w:rsidRPr="009E1538">
        <w:rPr>
          <w:b/>
          <w:sz w:val="24"/>
          <w:szCs w:val="24"/>
        </w:rPr>
        <w:t>birthright</w:t>
      </w:r>
      <w:r w:rsidRPr="009E153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E1538">
        <w:rPr>
          <w:b/>
          <w:sz w:val="24"/>
          <w:szCs w:val="24"/>
        </w:rPr>
        <w:t>birthright</w:t>
      </w:r>
      <w:r w:rsidRPr="009E153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4597E" w:rsidRPr="009E1538" w:rsidRDefault="0044597E" w:rsidP="0044597E">
      <w:pPr>
        <w:spacing w:line="480" w:lineRule="auto"/>
        <w:jc w:val="both"/>
        <w:rPr>
          <w:sz w:val="24"/>
          <w:szCs w:val="24"/>
        </w:rPr>
      </w:pPr>
      <w:r w:rsidRPr="009E1538">
        <w:rPr>
          <w:sz w:val="24"/>
          <w:szCs w:val="24"/>
        </w:rPr>
        <w:t xml:space="preserve">King Jacob is a Good Example for Us Today. King Jacob is honored as One of the Patriarchs through whom the Father Stephen’s Covenant Promises has reached Us today. King Jacob is </w:t>
      </w:r>
      <w:r w:rsidRPr="009E1538">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4597E" w:rsidRPr="009E1538" w:rsidRDefault="0044597E" w:rsidP="0044597E">
      <w:pPr>
        <w:spacing w:line="480" w:lineRule="auto"/>
        <w:jc w:val="center"/>
        <w:rPr>
          <w:b/>
          <w:sz w:val="24"/>
          <w:szCs w:val="24"/>
        </w:rPr>
      </w:pPr>
      <w:r w:rsidRPr="009E1538">
        <w:rPr>
          <w:b/>
          <w:sz w:val="24"/>
          <w:szCs w:val="24"/>
        </w:rPr>
        <w:t>THE LORD JOSEPH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Joseph’s name mean “</w:t>
      </w:r>
      <w:r w:rsidRPr="009E1538">
        <w:rPr>
          <w:b/>
          <w:sz w:val="24"/>
          <w:szCs w:val="24"/>
        </w:rPr>
        <w:t>May God Add</w:t>
      </w:r>
      <w:r w:rsidRPr="009E1538">
        <w:rPr>
          <w:sz w:val="24"/>
          <w:szCs w:val="24"/>
        </w:rPr>
        <w:t xml:space="preserve">.” The Scripture reverences is in Genesis chapters 37-50; Hebrews 11:22 &amp; Acts 7:9-18. </w:t>
      </w:r>
    </w:p>
    <w:p w:rsidR="0044597E" w:rsidRPr="009E1538" w:rsidRDefault="0044597E" w:rsidP="0044597E">
      <w:pPr>
        <w:spacing w:line="480" w:lineRule="auto"/>
        <w:jc w:val="both"/>
        <w:rPr>
          <w:sz w:val="24"/>
          <w:szCs w:val="24"/>
        </w:rPr>
      </w:pPr>
      <w:r w:rsidRPr="009E153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9E1538">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4597E" w:rsidRPr="009E1538" w:rsidRDefault="0044597E" w:rsidP="0044597E">
      <w:pPr>
        <w:spacing w:line="480" w:lineRule="auto"/>
        <w:jc w:val="both"/>
        <w:rPr>
          <w:sz w:val="24"/>
          <w:szCs w:val="24"/>
        </w:rPr>
      </w:pPr>
      <w:r w:rsidRPr="009E153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4597E" w:rsidRPr="009E1538" w:rsidRDefault="0044597E" w:rsidP="0044597E">
      <w:pPr>
        <w:spacing w:line="480" w:lineRule="auto"/>
        <w:jc w:val="both"/>
        <w:rPr>
          <w:sz w:val="24"/>
          <w:szCs w:val="24"/>
        </w:rPr>
      </w:pPr>
      <w:r w:rsidRPr="009E1538">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4597E" w:rsidRPr="009E1538" w:rsidRDefault="0044597E" w:rsidP="0044597E">
      <w:pPr>
        <w:spacing w:line="480" w:lineRule="auto"/>
        <w:jc w:val="both"/>
        <w:rPr>
          <w:sz w:val="24"/>
          <w:szCs w:val="24"/>
        </w:rPr>
      </w:pPr>
      <w:r w:rsidRPr="009E1538">
        <w:rPr>
          <w:sz w:val="24"/>
          <w:szCs w:val="24"/>
        </w:rPr>
        <w:t>The Lord Joseph’s Exaltation as 2</w:t>
      </w:r>
      <w:r w:rsidRPr="009E1538">
        <w:rPr>
          <w:sz w:val="24"/>
          <w:szCs w:val="24"/>
          <w:vertAlign w:val="superscript"/>
        </w:rPr>
        <w:t>nd</w:t>
      </w:r>
      <w:r w:rsidRPr="009E1538">
        <w:rPr>
          <w:sz w:val="24"/>
          <w:szCs w:val="24"/>
        </w:rPr>
        <w:t xml:space="preserve"> Ruler of Egypt is in Genesis chapter 41. The symbols of the Lord Joseph’s office that are described in Genesis 41:21 can be seen in wall paintings from the </w:t>
      </w:r>
      <w:r w:rsidRPr="009E1538">
        <w:rPr>
          <w:sz w:val="24"/>
          <w:szCs w:val="24"/>
        </w:rPr>
        <w:lastRenderedPageBreak/>
        <w:t xml:space="preserve">era. They suggest that the Lord Joseph was made Vizier of Egypt, as the Highest administrative position in the Kingdom. </w:t>
      </w:r>
    </w:p>
    <w:p w:rsidR="0044597E" w:rsidRPr="009E1538" w:rsidRDefault="0044597E" w:rsidP="0044597E">
      <w:pPr>
        <w:spacing w:line="480" w:lineRule="auto"/>
        <w:jc w:val="both"/>
        <w:rPr>
          <w:sz w:val="24"/>
          <w:szCs w:val="24"/>
        </w:rPr>
      </w:pPr>
      <w:r w:rsidRPr="009E153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4597E" w:rsidRPr="009E1538" w:rsidRDefault="0044597E" w:rsidP="0044597E">
      <w:pPr>
        <w:spacing w:line="480" w:lineRule="auto"/>
        <w:jc w:val="both"/>
        <w:rPr>
          <w:sz w:val="24"/>
          <w:szCs w:val="24"/>
        </w:rPr>
      </w:pPr>
      <w:r w:rsidRPr="009E1538">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4597E" w:rsidRPr="009E1538" w:rsidRDefault="0044597E" w:rsidP="0044597E">
      <w:pPr>
        <w:spacing w:line="480" w:lineRule="auto"/>
        <w:jc w:val="both"/>
        <w:rPr>
          <w:sz w:val="24"/>
          <w:szCs w:val="24"/>
        </w:rPr>
      </w:pPr>
      <w:r w:rsidRPr="009E1538">
        <w:rPr>
          <w:sz w:val="24"/>
          <w:szCs w:val="24"/>
        </w:rPr>
        <w:t>The Lord Joseph’s Later Relationship with His Brothers is in Genesis chapters 42-50. The Lord Joseph immediately recognized His Brothers when they came to buy grain in Egypt. The 1</w:t>
      </w:r>
      <w:r w:rsidRPr="009E1538">
        <w:rPr>
          <w:sz w:val="24"/>
          <w:szCs w:val="24"/>
          <w:vertAlign w:val="superscript"/>
        </w:rPr>
        <w:t>st</w:t>
      </w:r>
      <w:r w:rsidRPr="009E1538">
        <w:rPr>
          <w:sz w:val="24"/>
          <w:szCs w:val="24"/>
        </w:rPr>
        <w:t xml:space="preserve"> trip to Egypt is in Genesis chapter 42. The 2</w:t>
      </w:r>
      <w:r w:rsidRPr="009E1538">
        <w:rPr>
          <w:sz w:val="24"/>
          <w:szCs w:val="24"/>
          <w:vertAlign w:val="superscript"/>
        </w:rPr>
        <w:t>nd</w:t>
      </w:r>
      <w:r w:rsidRPr="009E1538">
        <w:rPr>
          <w:sz w:val="24"/>
          <w:szCs w:val="24"/>
        </w:rPr>
        <w:t xml:space="preserve"> trip to Egypt is in Genesis chapter 43. The Lord Joseph threatens to keep Benjamin as a slave is in Genesis 44:20, 31. </w:t>
      </w:r>
    </w:p>
    <w:p w:rsidR="0044597E" w:rsidRPr="009E1538" w:rsidRDefault="0044597E" w:rsidP="0044597E">
      <w:pPr>
        <w:spacing w:line="480" w:lineRule="auto"/>
        <w:jc w:val="both"/>
        <w:rPr>
          <w:sz w:val="24"/>
          <w:szCs w:val="24"/>
        </w:rPr>
      </w:pPr>
      <w:r w:rsidRPr="009E153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9E1538">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4597E" w:rsidRPr="009E1538" w:rsidRDefault="0044597E" w:rsidP="0044597E">
      <w:pPr>
        <w:spacing w:line="480" w:lineRule="auto"/>
        <w:jc w:val="center"/>
        <w:rPr>
          <w:b/>
          <w:sz w:val="24"/>
          <w:szCs w:val="24"/>
        </w:rPr>
      </w:pPr>
      <w:r w:rsidRPr="009E1538">
        <w:rPr>
          <w:b/>
          <w:sz w:val="24"/>
          <w:szCs w:val="24"/>
        </w:rPr>
        <w:t>THE LADY RAHAB WITH THE RANK OF CAPTAIN OR HIGHER FOR 105 YEARS</w:t>
      </w:r>
    </w:p>
    <w:p w:rsidR="0044597E" w:rsidRPr="009E1538" w:rsidRDefault="0044597E" w:rsidP="0044597E">
      <w:pPr>
        <w:spacing w:line="480" w:lineRule="auto"/>
        <w:rPr>
          <w:sz w:val="24"/>
          <w:szCs w:val="24"/>
        </w:rPr>
      </w:pPr>
      <w:r w:rsidRPr="009E1538">
        <w:rPr>
          <w:sz w:val="24"/>
          <w:szCs w:val="24"/>
        </w:rPr>
        <w:t>The Lady Rahab’s name means “</w:t>
      </w:r>
      <w:r w:rsidRPr="009E1538">
        <w:rPr>
          <w:b/>
          <w:sz w:val="24"/>
          <w:szCs w:val="24"/>
        </w:rPr>
        <w:t>Broad</w:t>
      </w:r>
      <w:r w:rsidRPr="009E1538">
        <w:rPr>
          <w:sz w:val="24"/>
          <w:szCs w:val="24"/>
        </w:rPr>
        <w:t xml:space="preserve">.” The Scripture references of the Lady Rahab is in Joshua 2:1-24; 6:17-25; Matthew 1:5; Hebrews 11:31 &amp; James 2:25. </w:t>
      </w:r>
    </w:p>
    <w:p w:rsidR="0044597E" w:rsidRPr="009E1538" w:rsidRDefault="0044597E" w:rsidP="0044597E">
      <w:pPr>
        <w:spacing w:line="480" w:lineRule="auto"/>
        <w:jc w:val="both"/>
        <w:rPr>
          <w:sz w:val="24"/>
          <w:szCs w:val="24"/>
        </w:rPr>
      </w:pPr>
      <w:r w:rsidRPr="009E153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4597E" w:rsidRPr="009E1538" w:rsidRDefault="0044597E" w:rsidP="0044597E">
      <w:pPr>
        <w:spacing w:line="480" w:lineRule="auto"/>
        <w:jc w:val="both"/>
        <w:rPr>
          <w:sz w:val="24"/>
          <w:szCs w:val="24"/>
        </w:rPr>
      </w:pPr>
      <w:r w:rsidRPr="009E1538">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4597E" w:rsidRPr="009E1538" w:rsidRDefault="0044597E" w:rsidP="0044597E">
      <w:pPr>
        <w:spacing w:line="480" w:lineRule="auto"/>
        <w:jc w:val="both"/>
        <w:rPr>
          <w:sz w:val="24"/>
          <w:szCs w:val="24"/>
        </w:rPr>
      </w:pPr>
      <w:r w:rsidRPr="009E1538">
        <w:rPr>
          <w:sz w:val="24"/>
          <w:szCs w:val="24"/>
        </w:rPr>
        <w:t xml:space="preserve">At Jericho’s fall is in Joshua chapter 6. The Father Stephen did display His authority that the Canaanites feared. Jericho’ walls fell. When they did, Rahab and Her family survived is in Joshua 6:26. </w:t>
      </w:r>
    </w:p>
    <w:p w:rsidR="0044597E" w:rsidRPr="009E1538" w:rsidRDefault="0044597E" w:rsidP="0044597E">
      <w:pPr>
        <w:spacing w:line="480" w:lineRule="auto"/>
        <w:jc w:val="both"/>
        <w:rPr>
          <w:sz w:val="24"/>
          <w:szCs w:val="24"/>
        </w:rPr>
      </w:pPr>
      <w:r w:rsidRPr="009E153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4597E" w:rsidRPr="009E1538" w:rsidRDefault="0044597E" w:rsidP="0044597E">
      <w:pPr>
        <w:spacing w:line="480" w:lineRule="auto"/>
        <w:jc w:val="both"/>
        <w:rPr>
          <w:sz w:val="24"/>
          <w:szCs w:val="24"/>
        </w:rPr>
      </w:pPr>
      <w:r w:rsidRPr="009E1538">
        <w:rPr>
          <w:sz w:val="24"/>
          <w:szCs w:val="24"/>
        </w:rPr>
        <w:lastRenderedPageBreak/>
        <w:t xml:space="preserve">In faith’s hall of fame is in Hebrews 11:31. It declares “By faith Rahab did not perish with those who did not believe, when She had received the spies with peace.” </w:t>
      </w:r>
    </w:p>
    <w:p w:rsidR="0044597E" w:rsidRPr="009E1538" w:rsidRDefault="0044597E" w:rsidP="0044597E">
      <w:pPr>
        <w:spacing w:line="480" w:lineRule="auto"/>
        <w:jc w:val="both"/>
        <w:rPr>
          <w:sz w:val="24"/>
          <w:szCs w:val="24"/>
        </w:rPr>
      </w:pPr>
      <w:r w:rsidRPr="009E1538">
        <w:rPr>
          <w:sz w:val="24"/>
          <w:szCs w:val="24"/>
        </w:rPr>
        <w:t xml:space="preserve">In the Lord James’ definition of a living faith is in James 2:25. It declares “Likewise, was not Rahab the Harlot also justified by works when She received the Messengers and sent them out another way?”   </w:t>
      </w:r>
    </w:p>
    <w:p w:rsidR="0044597E" w:rsidRPr="009E1538" w:rsidRDefault="0044597E" w:rsidP="0044597E">
      <w:pPr>
        <w:spacing w:line="480" w:lineRule="auto"/>
        <w:jc w:val="both"/>
        <w:rPr>
          <w:sz w:val="24"/>
          <w:szCs w:val="24"/>
        </w:rPr>
      </w:pPr>
      <w:r w:rsidRPr="009E1538">
        <w:rPr>
          <w:sz w:val="24"/>
          <w:szCs w:val="24"/>
        </w:rPr>
        <w:t xml:space="preserve">The Exploring of the Lady Rahab’s Relationships: The Lady Rahab’s Relationship with the Father Stephen: The Lady Rahab heard about the Father Stephen and chose to acknowledge and trust Him. </w:t>
      </w:r>
    </w:p>
    <w:p w:rsidR="0044597E" w:rsidRPr="009E1538" w:rsidRDefault="0044597E" w:rsidP="0044597E">
      <w:pPr>
        <w:spacing w:line="480" w:lineRule="auto"/>
        <w:jc w:val="both"/>
        <w:rPr>
          <w:sz w:val="24"/>
          <w:szCs w:val="24"/>
        </w:rPr>
      </w:pPr>
      <w:r w:rsidRPr="009E153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4597E" w:rsidRPr="009E1538" w:rsidRDefault="0044597E" w:rsidP="0044597E">
      <w:pPr>
        <w:spacing w:line="480" w:lineRule="auto"/>
        <w:jc w:val="both"/>
        <w:rPr>
          <w:sz w:val="24"/>
          <w:szCs w:val="24"/>
        </w:rPr>
      </w:pPr>
      <w:r w:rsidRPr="009E1538">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4597E" w:rsidRPr="009E1538" w:rsidRDefault="0044597E" w:rsidP="0044597E">
      <w:pPr>
        <w:spacing w:line="480" w:lineRule="auto"/>
        <w:jc w:val="both"/>
        <w:rPr>
          <w:sz w:val="24"/>
          <w:szCs w:val="24"/>
        </w:rPr>
      </w:pPr>
      <w:r w:rsidRPr="009E153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4597E" w:rsidRPr="009E1538" w:rsidRDefault="0044597E" w:rsidP="0044597E">
      <w:pPr>
        <w:spacing w:line="480" w:lineRule="auto"/>
        <w:jc w:val="center"/>
        <w:rPr>
          <w:b/>
          <w:sz w:val="24"/>
          <w:szCs w:val="24"/>
        </w:rPr>
      </w:pPr>
      <w:r w:rsidRPr="009E1538">
        <w:rPr>
          <w:b/>
          <w:sz w:val="24"/>
          <w:szCs w:val="24"/>
        </w:rPr>
        <w:t>THE LORD GIDEON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Gideon’s name means “</w:t>
      </w:r>
      <w:r w:rsidRPr="009E1538">
        <w:rPr>
          <w:b/>
          <w:sz w:val="24"/>
          <w:szCs w:val="24"/>
        </w:rPr>
        <w:t>Hewer</w:t>
      </w:r>
      <w:r w:rsidRPr="009E1538">
        <w:rPr>
          <w:sz w:val="24"/>
          <w:szCs w:val="24"/>
        </w:rPr>
        <w:t>” or “</w:t>
      </w:r>
      <w:r w:rsidRPr="009E1538">
        <w:rPr>
          <w:b/>
          <w:sz w:val="24"/>
          <w:szCs w:val="24"/>
        </w:rPr>
        <w:t>Great Warrior</w:t>
      </w:r>
      <w:r w:rsidRPr="009E1538">
        <w:rPr>
          <w:sz w:val="24"/>
          <w:szCs w:val="24"/>
        </w:rPr>
        <w:t xml:space="preserve">.” The Scripture References of the Lord Gideon is in Judges chapters 6-8 &amp; Hebrews 11:32. </w:t>
      </w:r>
    </w:p>
    <w:p w:rsidR="0044597E" w:rsidRPr="009E1538" w:rsidRDefault="0044597E" w:rsidP="0044597E">
      <w:pPr>
        <w:spacing w:line="480" w:lineRule="auto"/>
        <w:jc w:val="both"/>
        <w:rPr>
          <w:sz w:val="24"/>
          <w:szCs w:val="24"/>
        </w:rPr>
      </w:pPr>
      <w:r w:rsidRPr="009E153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4597E" w:rsidRPr="009E1538" w:rsidRDefault="0044597E" w:rsidP="0044597E">
      <w:pPr>
        <w:spacing w:line="480" w:lineRule="auto"/>
        <w:jc w:val="both"/>
        <w:rPr>
          <w:sz w:val="24"/>
          <w:szCs w:val="24"/>
        </w:rPr>
      </w:pPr>
      <w:r w:rsidRPr="009E1538">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E1538">
        <w:rPr>
          <w:sz w:val="24"/>
          <w:szCs w:val="24"/>
          <w:vertAlign w:val="superscript"/>
        </w:rPr>
        <w:t>st</w:t>
      </w:r>
      <w:r w:rsidRPr="009E1538">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4597E" w:rsidRPr="009E1538" w:rsidRDefault="0044597E" w:rsidP="0044597E">
      <w:pPr>
        <w:spacing w:line="480" w:lineRule="auto"/>
        <w:jc w:val="both"/>
        <w:rPr>
          <w:sz w:val="24"/>
          <w:szCs w:val="24"/>
        </w:rPr>
      </w:pPr>
      <w:r w:rsidRPr="009E153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4597E" w:rsidRPr="009E1538" w:rsidRDefault="0044597E" w:rsidP="0044597E">
      <w:pPr>
        <w:spacing w:line="480" w:lineRule="auto"/>
        <w:jc w:val="center"/>
        <w:rPr>
          <w:b/>
          <w:sz w:val="24"/>
          <w:szCs w:val="24"/>
        </w:rPr>
      </w:pPr>
      <w:r w:rsidRPr="009E1538">
        <w:rPr>
          <w:b/>
          <w:sz w:val="24"/>
          <w:szCs w:val="24"/>
        </w:rPr>
        <w:t>THE LORD SAMSON WITH THE RANK OF GENERAL OR HIGHER FOR 40 YEARS</w:t>
      </w:r>
    </w:p>
    <w:p w:rsidR="0044597E" w:rsidRPr="009E1538" w:rsidRDefault="0044597E" w:rsidP="0044597E">
      <w:pPr>
        <w:spacing w:line="480" w:lineRule="auto"/>
        <w:jc w:val="both"/>
        <w:rPr>
          <w:sz w:val="24"/>
          <w:szCs w:val="24"/>
        </w:rPr>
      </w:pPr>
      <w:r w:rsidRPr="009E1538">
        <w:rPr>
          <w:sz w:val="24"/>
          <w:szCs w:val="24"/>
        </w:rPr>
        <w:t>The Lord Samson’s name means “</w:t>
      </w:r>
      <w:r w:rsidRPr="009E1538">
        <w:rPr>
          <w:b/>
          <w:sz w:val="24"/>
          <w:szCs w:val="24"/>
        </w:rPr>
        <w:t>Distinguished</w:t>
      </w:r>
      <w:r w:rsidRPr="009E1538">
        <w:rPr>
          <w:sz w:val="24"/>
          <w:szCs w:val="24"/>
        </w:rPr>
        <w:t xml:space="preserve">.” The Scripture references of the Lord Samson is in Judges chapters 13-16 &amp; Hebrews 11:32.  </w:t>
      </w:r>
    </w:p>
    <w:p w:rsidR="0044597E" w:rsidRPr="009E1538" w:rsidRDefault="0044597E" w:rsidP="0044597E">
      <w:pPr>
        <w:spacing w:line="480" w:lineRule="auto"/>
        <w:jc w:val="both"/>
        <w:rPr>
          <w:sz w:val="24"/>
          <w:szCs w:val="24"/>
        </w:rPr>
      </w:pPr>
      <w:r w:rsidRPr="009E1538">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9E1538">
        <w:rPr>
          <w:sz w:val="24"/>
          <w:szCs w:val="24"/>
        </w:rPr>
        <w:lastRenderedPageBreak/>
        <w:t xml:space="preserve">than seek after the Father Stephen’s Divine Nature. The Lord Samson showed Us that the quality of the Judges had also diminished to a great extent.  </w:t>
      </w:r>
    </w:p>
    <w:p w:rsidR="0044597E" w:rsidRPr="009E1538" w:rsidRDefault="0044597E" w:rsidP="0044597E">
      <w:pPr>
        <w:spacing w:line="480" w:lineRule="auto"/>
        <w:jc w:val="both"/>
        <w:rPr>
          <w:sz w:val="24"/>
          <w:szCs w:val="24"/>
        </w:rPr>
      </w:pPr>
      <w:r w:rsidRPr="009E1538">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44597E" w:rsidRPr="009E1538" w:rsidRDefault="0044597E" w:rsidP="0044597E">
      <w:pPr>
        <w:spacing w:line="480" w:lineRule="auto"/>
        <w:jc w:val="both"/>
        <w:rPr>
          <w:sz w:val="24"/>
          <w:szCs w:val="24"/>
        </w:rPr>
      </w:pPr>
      <w:r w:rsidRPr="009E1538">
        <w:rPr>
          <w:sz w:val="24"/>
          <w:szCs w:val="24"/>
        </w:rPr>
        <w:t>The Lord Samson’s Relationship with the Philistines is in Judges chapters 14-16. The secret of iron weapons remained dominance of the Philistines over the Israelites is in 1</w:t>
      </w:r>
      <w:r w:rsidRPr="009E1538">
        <w:rPr>
          <w:sz w:val="24"/>
          <w:szCs w:val="24"/>
          <w:vertAlign w:val="superscript"/>
        </w:rPr>
        <w:t>st</w:t>
      </w:r>
      <w:r w:rsidRPr="009E1538">
        <w:rPr>
          <w:sz w:val="24"/>
          <w:szCs w:val="24"/>
        </w:rPr>
        <w:t xml:space="preserve"> Samuel 13:19-23. But Samson used His extraordinary strength instead of iron weapons is in Judges 14:19; 15:1-5; chapter 16. </w:t>
      </w:r>
    </w:p>
    <w:p w:rsidR="0044597E" w:rsidRPr="009E1538" w:rsidRDefault="0044597E" w:rsidP="0044597E">
      <w:pPr>
        <w:spacing w:line="480" w:lineRule="auto"/>
        <w:jc w:val="both"/>
        <w:rPr>
          <w:sz w:val="24"/>
          <w:szCs w:val="24"/>
        </w:rPr>
      </w:pPr>
      <w:r w:rsidRPr="009E153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4597E" w:rsidRPr="009E1538" w:rsidRDefault="0044597E" w:rsidP="0044597E">
      <w:pPr>
        <w:spacing w:line="480" w:lineRule="auto"/>
        <w:jc w:val="both"/>
        <w:rPr>
          <w:sz w:val="24"/>
          <w:szCs w:val="24"/>
        </w:rPr>
      </w:pPr>
      <w:r w:rsidRPr="009E153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4597E" w:rsidRPr="009E1538" w:rsidRDefault="0044597E" w:rsidP="0044597E">
      <w:pPr>
        <w:spacing w:line="480" w:lineRule="auto"/>
        <w:jc w:val="both"/>
        <w:rPr>
          <w:sz w:val="24"/>
          <w:szCs w:val="24"/>
        </w:rPr>
      </w:pPr>
      <w:r w:rsidRPr="009E153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9E1538">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44597E" w:rsidRPr="009E1538" w:rsidRDefault="0044597E" w:rsidP="0044597E">
      <w:pPr>
        <w:spacing w:line="480" w:lineRule="auto"/>
        <w:jc w:val="both"/>
        <w:rPr>
          <w:sz w:val="24"/>
          <w:szCs w:val="24"/>
        </w:rPr>
      </w:pPr>
      <w:r w:rsidRPr="009E153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4597E" w:rsidRPr="009E1538" w:rsidRDefault="0044597E" w:rsidP="0044597E">
      <w:pPr>
        <w:spacing w:line="480" w:lineRule="auto"/>
        <w:jc w:val="center"/>
        <w:rPr>
          <w:b/>
          <w:sz w:val="24"/>
          <w:szCs w:val="24"/>
        </w:rPr>
      </w:pPr>
      <w:r w:rsidRPr="009E1538">
        <w:rPr>
          <w:b/>
          <w:sz w:val="24"/>
          <w:szCs w:val="24"/>
        </w:rPr>
        <w:t>THE LORD SAMUEL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Samuel’s name means “</w:t>
      </w:r>
      <w:r w:rsidRPr="009E1538">
        <w:rPr>
          <w:b/>
          <w:sz w:val="24"/>
          <w:szCs w:val="24"/>
        </w:rPr>
        <w:t>The Name of God</w:t>
      </w:r>
      <w:r w:rsidRPr="009E1538">
        <w:rPr>
          <w:sz w:val="24"/>
          <w:szCs w:val="24"/>
        </w:rPr>
        <w:t>.” The Scripture references of the Lord Samuel is in 1</w:t>
      </w:r>
      <w:r w:rsidRPr="009E1538">
        <w:rPr>
          <w:sz w:val="24"/>
          <w:szCs w:val="24"/>
          <w:vertAlign w:val="superscript"/>
        </w:rPr>
        <w:t>st</w:t>
      </w:r>
      <w:r w:rsidRPr="009E1538">
        <w:rPr>
          <w:sz w:val="24"/>
          <w:szCs w:val="24"/>
        </w:rPr>
        <w:t xml:space="preserve"> Samuel chapters 1-8, 28; 1</w:t>
      </w:r>
      <w:r w:rsidRPr="009E1538">
        <w:rPr>
          <w:sz w:val="24"/>
          <w:szCs w:val="24"/>
          <w:vertAlign w:val="superscript"/>
        </w:rPr>
        <w:t>st</w:t>
      </w:r>
      <w:r w:rsidRPr="009E1538">
        <w:rPr>
          <w:sz w:val="24"/>
          <w:szCs w:val="24"/>
        </w:rPr>
        <w:t xml:space="preserve"> Chronicles 6:27, 28; Psalms 99:6; Jeremiah 15:1; Hebrews 11:32 &amp; Acts 3:24; 13:20. </w:t>
      </w:r>
    </w:p>
    <w:p w:rsidR="0044597E" w:rsidRPr="009E1538" w:rsidRDefault="0044597E" w:rsidP="0044597E">
      <w:pPr>
        <w:spacing w:line="480" w:lineRule="auto"/>
        <w:jc w:val="both"/>
        <w:rPr>
          <w:sz w:val="24"/>
          <w:szCs w:val="24"/>
        </w:rPr>
      </w:pPr>
      <w:r w:rsidRPr="009E153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E1538">
        <w:rPr>
          <w:sz w:val="24"/>
          <w:szCs w:val="24"/>
          <w:vertAlign w:val="superscript"/>
        </w:rPr>
        <w:t>st</w:t>
      </w:r>
      <w:r w:rsidRPr="009E1538">
        <w:rPr>
          <w:sz w:val="24"/>
          <w:szCs w:val="24"/>
        </w:rPr>
        <w:t xml:space="preserve"> King and served as Counselor under His early reign. But when the Lord Saul failed to obey the Father Stephen’s commands, The Lord Samuel then anointed </w:t>
      </w:r>
      <w:r w:rsidRPr="009E1538">
        <w:rPr>
          <w:sz w:val="24"/>
          <w:szCs w:val="24"/>
        </w:rPr>
        <w:lastRenderedPageBreak/>
        <w:t xml:space="preserve">the Lord David to be King. In Jeremiah 15:1, the Father Stephen said that the Lord Samuel &amp; the Lord Moses’ prayers had great influence with Him. </w:t>
      </w:r>
    </w:p>
    <w:p w:rsidR="0044597E" w:rsidRPr="009E1538" w:rsidRDefault="0044597E" w:rsidP="0044597E">
      <w:pPr>
        <w:spacing w:line="480" w:lineRule="auto"/>
        <w:jc w:val="both"/>
        <w:rPr>
          <w:sz w:val="24"/>
          <w:szCs w:val="24"/>
        </w:rPr>
      </w:pPr>
      <w:r w:rsidRPr="009E1538">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E1538">
        <w:rPr>
          <w:sz w:val="24"/>
          <w:szCs w:val="24"/>
          <w:vertAlign w:val="superscript"/>
        </w:rPr>
        <w:t>st</w:t>
      </w:r>
      <w:r w:rsidRPr="009E1538">
        <w:rPr>
          <w:sz w:val="24"/>
          <w:szCs w:val="24"/>
        </w:rPr>
        <w:t xml:space="preserve"> Samuel chapter 2. When the Lord Samuel was a Young Man, the Philistines not only defeated the Israelites militia at Aphek, but captured the Ark of the Covenant in 1</w:t>
      </w:r>
      <w:r w:rsidRPr="009E1538">
        <w:rPr>
          <w:sz w:val="24"/>
          <w:szCs w:val="24"/>
          <w:vertAlign w:val="superscript"/>
        </w:rPr>
        <w:t>st</w:t>
      </w:r>
      <w:r w:rsidRPr="009E153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E1538">
        <w:rPr>
          <w:sz w:val="24"/>
          <w:szCs w:val="24"/>
          <w:vertAlign w:val="superscript"/>
        </w:rPr>
        <w:t>st</w:t>
      </w:r>
      <w:r w:rsidRPr="009E153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E1538">
        <w:rPr>
          <w:sz w:val="24"/>
          <w:szCs w:val="24"/>
          <w:vertAlign w:val="superscript"/>
        </w:rPr>
        <w:t>st</w:t>
      </w:r>
      <w:r w:rsidRPr="009E1538">
        <w:rPr>
          <w:sz w:val="24"/>
          <w:szCs w:val="24"/>
        </w:rPr>
        <w:t xml:space="preserve"> Samuel 7:13. When the Lord Samuel was old, the people demanded a King, and tragically, the Lord Samuel’s Son had turned to extortion is in 1</w:t>
      </w:r>
      <w:r w:rsidRPr="009E1538">
        <w:rPr>
          <w:sz w:val="24"/>
          <w:szCs w:val="24"/>
          <w:vertAlign w:val="superscript"/>
        </w:rPr>
        <w:t>st</w:t>
      </w:r>
      <w:r w:rsidRPr="009E153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4597E" w:rsidRPr="009E1538" w:rsidRDefault="0044597E" w:rsidP="0044597E">
      <w:pPr>
        <w:spacing w:line="480" w:lineRule="auto"/>
        <w:jc w:val="both"/>
        <w:rPr>
          <w:sz w:val="24"/>
          <w:szCs w:val="24"/>
        </w:rPr>
      </w:pPr>
      <w:r w:rsidRPr="009E1538">
        <w:rPr>
          <w:sz w:val="24"/>
          <w:szCs w:val="24"/>
        </w:rPr>
        <w:t>The Exploring of the Lord Samuel’s Relationships: The Lord Samuel’s Relationship with His Mother is in 1</w:t>
      </w:r>
      <w:r w:rsidRPr="009E1538">
        <w:rPr>
          <w:sz w:val="24"/>
          <w:szCs w:val="24"/>
          <w:vertAlign w:val="superscript"/>
        </w:rPr>
        <w:t>st</w:t>
      </w:r>
      <w:r w:rsidRPr="009E1538">
        <w:rPr>
          <w:sz w:val="24"/>
          <w:szCs w:val="24"/>
        </w:rPr>
        <w:t xml:space="preserve"> Samuel chapters 1 &amp; 2. There is not much about this relationship, but we know His sincere prayers which proves a good upbringing in Jeremiah 15:1. </w:t>
      </w:r>
    </w:p>
    <w:p w:rsidR="0044597E" w:rsidRPr="009E1538" w:rsidRDefault="0044597E" w:rsidP="0044597E">
      <w:pPr>
        <w:spacing w:line="480" w:lineRule="auto"/>
        <w:jc w:val="both"/>
        <w:rPr>
          <w:sz w:val="24"/>
          <w:szCs w:val="24"/>
        </w:rPr>
      </w:pPr>
      <w:r w:rsidRPr="009E1538">
        <w:rPr>
          <w:sz w:val="24"/>
          <w:szCs w:val="24"/>
        </w:rPr>
        <w:lastRenderedPageBreak/>
        <w:t>The Lord Samuel’s Relationship with the High Priest Eli is in 1</w:t>
      </w:r>
      <w:r w:rsidRPr="009E1538">
        <w:rPr>
          <w:sz w:val="24"/>
          <w:szCs w:val="24"/>
          <w:vertAlign w:val="superscript"/>
        </w:rPr>
        <w:t>st</w:t>
      </w:r>
      <w:r w:rsidRPr="009E1538">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9E1538">
        <w:rPr>
          <w:sz w:val="24"/>
          <w:szCs w:val="24"/>
          <w:vertAlign w:val="superscript"/>
        </w:rPr>
        <w:t>st</w:t>
      </w:r>
      <w:r w:rsidRPr="009E1538">
        <w:rPr>
          <w:sz w:val="24"/>
          <w:szCs w:val="24"/>
        </w:rPr>
        <w:t xml:space="preserve"> Samuel 2:18. But Eli had failed to restrain His sexual Sons &amp; the Lord Samuel would then have the task of judgment on His own family is in 1</w:t>
      </w:r>
      <w:r w:rsidRPr="009E1538">
        <w:rPr>
          <w:sz w:val="24"/>
          <w:szCs w:val="24"/>
          <w:vertAlign w:val="superscript"/>
        </w:rPr>
        <w:t>st</w:t>
      </w:r>
      <w:r w:rsidRPr="009E1538">
        <w:rPr>
          <w:sz w:val="24"/>
          <w:szCs w:val="24"/>
        </w:rPr>
        <w:t xml:space="preserve"> Samuel 3:18. </w:t>
      </w:r>
    </w:p>
    <w:p w:rsidR="0044597E" w:rsidRPr="009E1538" w:rsidRDefault="0044597E" w:rsidP="0044597E">
      <w:pPr>
        <w:spacing w:line="480" w:lineRule="auto"/>
        <w:jc w:val="both"/>
        <w:rPr>
          <w:sz w:val="24"/>
          <w:szCs w:val="24"/>
        </w:rPr>
      </w:pPr>
      <w:r w:rsidRPr="009E1538">
        <w:rPr>
          <w:sz w:val="24"/>
          <w:szCs w:val="24"/>
        </w:rPr>
        <w:t>The Lord Samuel’s Relationship with the Father Stephen: The foundation for the Lord Samuel’s Relationship with the Father Stephen was early laid is in 1</w:t>
      </w:r>
      <w:r w:rsidRPr="009E1538">
        <w:rPr>
          <w:sz w:val="24"/>
          <w:szCs w:val="24"/>
          <w:vertAlign w:val="superscript"/>
        </w:rPr>
        <w:t>st</w:t>
      </w:r>
      <w:r w:rsidRPr="009E1538">
        <w:rPr>
          <w:sz w:val="24"/>
          <w:szCs w:val="24"/>
        </w:rPr>
        <w:t xml:space="preserve"> Samuel chapter 2. The Lord Samuel proved responsive to the Father Stephen in His youth is in 1</w:t>
      </w:r>
      <w:r w:rsidRPr="009E1538">
        <w:rPr>
          <w:sz w:val="24"/>
          <w:szCs w:val="24"/>
          <w:vertAlign w:val="superscript"/>
        </w:rPr>
        <w:t>st</w:t>
      </w:r>
      <w:r w:rsidRPr="009E1538">
        <w:rPr>
          <w:sz w:val="24"/>
          <w:szCs w:val="24"/>
        </w:rPr>
        <w:t xml:space="preserve"> Samuel chapter 3. The Lord Samuel saw the right and wrong, the godly and the sexual is in 1</w:t>
      </w:r>
      <w:r w:rsidRPr="009E1538">
        <w:rPr>
          <w:sz w:val="24"/>
          <w:szCs w:val="24"/>
          <w:vertAlign w:val="superscript"/>
        </w:rPr>
        <w:t>st</w:t>
      </w:r>
      <w:r w:rsidRPr="009E1538">
        <w:rPr>
          <w:sz w:val="24"/>
          <w:szCs w:val="24"/>
        </w:rPr>
        <w:t xml:space="preserve"> Samuel 3:20. The Lord Samuel influenced all Israel to recommit to the Father Stephen is in 1</w:t>
      </w:r>
      <w:r w:rsidRPr="009E1538">
        <w:rPr>
          <w:sz w:val="24"/>
          <w:szCs w:val="24"/>
          <w:vertAlign w:val="superscript"/>
        </w:rPr>
        <w:t>st</w:t>
      </w:r>
      <w:r w:rsidRPr="009E1538">
        <w:rPr>
          <w:sz w:val="24"/>
          <w:szCs w:val="24"/>
        </w:rPr>
        <w:t xml:space="preserve"> Samuel 7:1-9. The Lord Samuel led Israel to victory over the Philistine Lords is in 1</w:t>
      </w:r>
      <w:r w:rsidRPr="009E1538">
        <w:rPr>
          <w:sz w:val="24"/>
          <w:szCs w:val="24"/>
          <w:vertAlign w:val="superscript"/>
        </w:rPr>
        <w:t>st</w:t>
      </w:r>
      <w:r w:rsidRPr="009E1538">
        <w:rPr>
          <w:sz w:val="24"/>
          <w:szCs w:val="24"/>
        </w:rPr>
        <w:t xml:space="preserve"> Samuel 7:10-14. The Lord Samuel was Jealous for the Father Stephen’s Honor is in 1</w:t>
      </w:r>
      <w:r w:rsidRPr="009E1538">
        <w:rPr>
          <w:sz w:val="24"/>
          <w:szCs w:val="24"/>
          <w:vertAlign w:val="superscript"/>
        </w:rPr>
        <w:t>st</w:t>
      </w:r>
      <w:r w:rsidRPr="009E1538">
        <w:rPr>
          <w:sz w:val="24"/>
          <w:szCs w:val="24"/>
        </w:rPr>
        <w:t xml:space="preserve"> Samuel chapter 8. The Father Stephen led the Lord Samuel to Israel’s 1</w:t>
      </w:r>
      <w:r w:rsidRPr="009E1538">
        <w:rPr>
          <w:sz w:val="24"/>
          <w:szCs w:val="24"/>
          <w:vertAlign w:val="superscript"/>
        </w:rPr>
        <w:t>st</w:t>
      </w:r>
      <w:r w:rsidRPr="009E1538">
        <w:rPr>
          <w:sz w:val="24"/>
          <w:szCs w:val="24"/>
        </w:rPr>
        <w:t xml:space="preserve"> two Kings is in 1</w:t>
      </w:r>
      <w:r w:rsidRPr="009E1538">
        <w:rPr>
          <w:sz w:val="24"/>
          <w:szCs w:val="24"/>
          <w:vertAlign w:val="superscript"/>
        </w:rPr>
        <w:t>st</w:t>
      </w:r>
      <w:r w:rsidRPr="009E1538">
        <w:rPr>
          <w:sz w:val="24"/>
          <w:szCs w:val="24"/>
        </w:rPr>
        <w:t xml:space="preserve"> Samuel chapters 9 &amp; 16. </w:t>
      </w:r>
    </w:p>
    <w:p w:rsidR="0044597E" w:rsidRPr="009E1538" w:rsidRDefault="0044597E" w:rsidP="0044597E">
      <w:pPr>
        <w:spacing w:line="480" w:lineRule="auto"/>
        <w:jc w:val="both"/>
        <w:rPr>
          <w:sz w:val="24"/>
          <w:szCs w:val="24"/>
        </w:rPr>
      </w:pPr>
      <w:r w:rsidRPr="009E1538">
        <w:rPr>
          <w:sz w:val="24"/>
          <w:szCs w:val="24"/>
        </w:rPr>
        <w:t>The Lord Samuel’s Relationship with the Lord Saul: The Lord Samuel anointed the Lord Saul King is in 1</w:t>
      </w:r>
      <w:r w:rsidRPr="009E1538">
        <w:rPr>
          <w:sz w:val="24"/>
          <w:szCs w:val="24"/>
          <w:vertAlign w:val="superscript"/>
        </w:rPr>
        <w:t>st</w:t>
      </w:r>
      <w:r w:rsidRPr="009E1538">
        <w:rPr>
          <w:sz w:val="24"/>
          <w:szCs w:val="24"/>
        </w:rPr>
        <w:t xml:space="preserve"> Samuel chapters 9 &amp; 10. The Lord Samuel rebukes the Lord Saul for disobedience is in 1</w:t>
      </w:r>
      <w:r w:rsidRPr="009E1538">
        <w:rPr>
          <w:sz w:val="24"/>
          <w:szCs w:val="24"/>
          <w:vertAlign w:val="superscript"/>
        </w:rPr>
        <w:t>st</w:t>
      </w:r>
      <w:r w:rsidRPr="009E1538">
        <w:rPr>
          <w:sz w:val="24"/>
          <w:szCs w:val="24"/>
        </w:rPr>
        <w:t xml:space="preserve"> Samuel 10:8; chapter 13. The Lord Samuel rejected the Lord Saul for rebelling against the Father Stephen is in 1</w:t>
      </w:r>
      <w:r w:rsidRPr="009E1538">
        <w:rPr>
          <w:sz w:val="24"/>
          <w:szCs w:val="24"/>
          <w:vertAlign w:val="superscript"/>
        </w:rPr>
        <w:t>st</w:t>
      </w:r>
      <w:r w:rsidRPr="009E1538">
        <w:rPr>
          <w:sz w:val="24"/>
          <w:szCs w:val="24"/>
        </w:rPr>
        <w:t xml:space="preserve"> Samuel chapter 15. </w:t>
      </w:r>
    </w:p>
    <w:p w:rsidR="0044597E" w:rsidRPr="009E1538" w:rsidRDefault="0044597E" w:rsidP="0044597E">
      <w:pPr>
        <w:spacing w:line="480" w:lineRule="auto"/>
        <w:jc w:val="both"/>
        <w:rPr>
          <w:sz w:val="24"/>
          <w:szCs w:val="24"/>
        </w:rPr>
      </w:pPr>
      <w:r w:rsidRPr="009E153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9E1538">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44597E" w:rsidRPr="009E1538" w:rsidRDefault="0044597E" w:rsidP="0044597E">
      <w:pPr>
        <w:spacing w:line="480" w:lineRule="auto"/>
        <w:jc w:val="center"/>
        <w:rPr>
          <w:b/>
          <w:sz w:val="24"/>
          <w:szCs w:val="24"/>
        </w:rPr>
      </w:pPr>
      <w:r w:rsidRPr="009E1538">
        <w:rPr>
          <w:b/>
          <w:sz w:val="24"/>
          <w:szCs w:val="24"/>
        </w:rPr>
        <w:t>THE LORD BARAK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Barak’s name means “</w:t>
      </w:r>
      <w:r w:rsidRPr="009E1538">
        <w:rPr>
          <w:b/>
          <w:sz w:val="24"/>
          <w:szCs w:val="24"/>
        </w:rPr>
        <w:t>Lightning</w:t>
      </w:r>
      <w:r w:rsidRPr="009E1538">
        <w:rPr>
          <w:sz w:val="24"/>
          <w:szCs w:val="24"/>
        </w:rPr>
        <w:t xml:space="preserve">.” The Scripture references of the Lord Barak is in Judges 4:6-22; 5:1-12, 15. </w:t>
      </w:r>
    </w:p>
    <w:p w:rsidR="0044597E" w:rsidRPr="009E1538" w:rsidRDefault="0044597E" w:rsidP="0044597E">
      <w:pPr>
        <w:spacing w:line="480" w:lineRule="auto"/>
        <w:jc w:val="both"/>
        <w:rPr>
          <w:sz w:val="24"/>
          <w:szCs w:val="24"/>
        </w:rPr>
      </w:pPr>
      <w:r w:rsidRPr="009E1538">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4597E" w:rsidRPr="009E1538" w:rsidRDefault="0044597E" w:rsidP="0044597E">
      <w:pPr>
        <w:spacing w:line="480" w:lineRule="auto"/>
        <w:jc w:val="center"/>
        <w:rPr>
          <w:b/>
          <w:sz w:val="24"/>
          <w:szCs w:val="24"/>
        </w:rPr>
      </w:pPr>
      <w:r w:rsidRPr="009E1538">
        <w:rPr>
          <w:b/>
          <w:sz w:val="24"/>
          <w:szCs w:val="24"/>
        </w:rPr>
        <w:lastRenderedPageBreak/>
        <w:t>THE LADY DEBORAH WITH THE RANK OF COLONEL OR HIGHER FOR 40 YEARS</w:t>
      </w:r>
    </w:p>
    <w:p w:rsidR="0044597E" w:rsidRPr="009E1538" w:rsidRDefault="0044597E" w:rsidP="0044597E">
      <w:pPr>
        <w:spacing w:line="480" w:lineRule="auto"/>
        <w:rPr>
          <w:sz w:val="24"/>
          <w:szCs w:val="24"/>
        </w:rPr>
      </w:pPr>
      <w:r w:rsidRPr="009E1538">
        <w:rPr>
          <w:sz w:val="24"/>
          <w:szCs w:val="24"/>
        </w:rPr>
        <w:t>The Lady Deborah’s name means “</w:t>
      </w:r>
      <w:r w:rsidRPr="009E1538">
        <w:rPr>
          <w:b/>
          <w:sz w:val="24"/>
          <w:szCs w:val="24"/>
        </w:rPr>
        <w:t>Honey Bee</w:t>
      </w:r>
      <w:r w:rsidRPr="009E1538">
        <w:rPr>
          <w:sz w:val="24"/>
          <w:szCs w:val="24"/>
        </w:rPr>
        <w:t xml:space="preserve">.” The Scripture references of the Lady Deborah is in Judges chapters 4 &amp; 5. </w:t>
      </w:r>
    </w:p>
    <w:p w:rsidR="0044597E" w:rsidRPr="009E1538" w:rsidRDefault="0044597E" w:rsidP="0044597E">
      <w:pPr>
        <w:spacing w:line="480" w:lineRule="auto"/>
        <w:jc w:val="both"/>
        <w:rPr>
          <w:sz w:val="24"/>
          <w:szCs w:val="24"/>
        </w:rPr>
      </w:pPr>
      <w:r w:rsidRPr="009E153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4597E" w:rsidRPr="009E1538" w:rsidRDefault="0044597E" w:rsidP="0044597E">
      <w:pPr>
        <w:spacing w:line="480" w:lineRule="auto"/>
        <w:jc w:val="both"/>
        <w:rPr>
          <w:sz w:val="24"/>
          <w:szCs w:val="24"/>
        </w:rPr>
      </w:pPr>
      <w:r w:rsidRPr="009E1538">
        <w:rPr>
          <w:sz w:val="24"/>
          <w:szCs w:val="24"/>
        </w:rPr>
        <w:lastRenderedPageBreak/>
        <w:t xml:space="preserve">The Exploring of the Lady Deborah’s Relationships: The Lady Deborah was “a Prophetess, the Wife of Lapidoth, [who] was judging Israel at that time” in Judges 4:4. </w:t>
      </w:r>
    </w:p>
    <w:p w:rsidR="0044597E" w:rsidRPr="009E1538" w:rsidRDefault="0044597E" w:rsidP="0044597E">
      <w:pPr>
        <w:spacing w:line="480" w:lineRule="auto"/>
        <w:jc w:val="both"/>
        <w:rPr>
          <w:sz w:val="24"/>
          <w:szCs w:val="24"/>
        </w:rPr>
      </w:pPr>
      <w:r w:rsidRPr="009E1538">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4597E" w:rsidRPr="009E1538" w:rsidRDefault="0044597E" w:rsidP="0044597E">
      <w:pPr>
        <w:spacing w:line="480" w:lineRule="auto"/>
        <w:jc w:val="both"/>
        <w:rPr>
          <w:sz w:val="24"/>
          <w:szCs w:val="24"/>
        </w:rPr>
      </w:pPr>
      <w:r w:rsidRPr="009E1538">
        <w:rPr>
          <w:sz w:val="24"/>
          <w:szCs w:val="24"/>
        </w:rPr>
        <w:t>The Lady Deborah’s Relationship with Her Husband is in Judges 4:4. This may be strange to some, that while Her Husband is identified, He played no part in the victory over the Canaanites. Even though, the Lady Deborah was as “</w:t>
      </w:r>
      <w:r w:rsidRPr="009E1538">
        <w:rPr>
          <w:b/>
          <w:sz w:val="24"/>
          <w:szCs w:val="24"/>
        </w:rPr>
        <w:t>a Woman of Valor</w:t>
      </w:r>
      <w:r w:rsidRPr="009E1538">
        <w:rPr>
          <w:sz w:val="24"/>
          <w:szCs w:val="24"/>
        </w:rPr>
        <w:t xml:space="preserve">,” She was still a Wife and member of Lepidoth’s household. In this the community respected Her Husband also. </w:t>
      </w:r>
    </w:p>
    <w:p w:rsidR="0044597E" w:rsidRPr="009E1538" w:rsidRDefault="0044597E" w:rsidP="0044597E">
      <w:pPr>
        <w:spacing w:line="480" w:lineRule="auto"/>
        <w:jc w:val="both"/>
        <w:rPr>
          <w:sz w:val="24"/>
          <w:szCs w:val="24"/>
        </w:rPr>
      </w:pPr>
      <w:r w:rsidRPr="009E153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4597E" w:rsidRPr="009E1538" w:rsidRDefault="0044597E" w:rsidP="0044597E">
      <w:pPr>
        <w:spacing w:line="480" w:lineRule="auto"/>
        <w:jc w:val="both"/>
        <w:rPr>
          <w:sz w:val="24"/>
          <w:szCs w:val="24"/>
        </w:rPr>
      </w:pPr>
      <w:r w:rsidRPr="009E1538">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9E1538">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4597E" w:rsidRPr="009E1538" w:rsidRDefault="0044597E" w:rsidP="0044597E">
      <w:pPr>
        <w:spacing w:line="480" w:lineRule="auto"/>
        <w:jc w:val="both"/>
        <w:rPr>
          <w:sz w:val="24"/>
          <w:szCs w:val="24"/>
        </w:rPr>
      </w:pPr>
      <w:r w:rsidRPr="009E153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4597E" w:rsidRPr="009E1538" w:rsidRDefault="0044597E" w:rsidP="0044597E">
      <w:pPr>
        <w:spacing w:line="480" w:lineRule="auto"/>
        <w:jc w:val="center"/>
        <w:rPr>
          <w:b/>
          <w:sz w:val="24"/>
          <w:szCs w:val="24"/>
        </w:rPr>
      </w:pPr>
      <w:r w:rsidRPr="009E1538">
        <w:rPr>
          <w:b/>
          <w:sz w:val="24"/>
          <w:szCs w:val="24"/>
        </w:rPr>
        <w:t>THE LADY JAEL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Jael’s name means “</w:t>
      </w:r>
      <w:r w:rsidRPr="009E1538">
        <w:rPr>
          <w:b/>
          <w:sz w:val="24"/>
          <w:szCs w:val="24"/>
        </w:rPr>
        <w:t>Mountain Goat</w:t>
      </w:r>
      <w:r w:rsidRPr="009E1538">
        <w:rPr>
          <w:sz w:val="24"/>
          <w:szCs w:val="24"/>
        </w:rPr>
        <w:t xml:space="preserve">.” The Scripture references of the Lady Jael is in Judges chapters 4 &amp; 5. </w:t>
      </w:r>
    </w:p>
    <w:p w:rsidR="0044597E" w:rsidRPr="009E1538" w:rsidRDefault="0044597E" w:rsidP="0044597E">
      <w:pPr>
        <w:spacing w:line="480" w:lineRule="auto"/>
        <w:jc w:val="both"/>
        <w:rPr>
          <w:sz w:val="24"/>
          <w:szCs w:val="24"/>
        </w:rPr>
      </w:pPr>
      <w:r w:rsidRPr="009E1538">
        <w:rPr>
          <w:sz w:val="24"/>
          <w:szCs w:val="24"/>
        </w:rPr>
        <w:t>The Lady Jael’s Role in Scripture: The Lady Jael was the Wife of Heber the Kenite. The Kenites were a seminomadic tribe whose name means “</w:t>
      </w:r>
      <w:r w:rsidRPr="009E1538">
        <w:rPr>
          <w:b/>
          <w:sz w:val="24"/>
          <w:szCs w:val="24"/>
        </w:rPr>
        <w:t>Metalsmith</w:t>
      </w:r>
      <w:r w:rsidRPr="009E1538">
        <w:rPr>
          <w:sz w:val="24"/>
          <w:szCs w:val="24"/>
        </w:rPr>
        <w:t>.” This may be the origin of Army Medals being issued for acts of heroism, such as the “</w:t>
      </w:r>
      <w:r w:rsidRPr="009E1538">
        <w:rPr>
          <w:b/>
          <w:sz w:val="24"/>
          <w:szCs w:val="24"/>
        </w:rPr>
        <w:t>Congressional Medal of Honor</w:t>
      </w:r>
      <w:r w:rsidRPr="009E1538">
        <w:rPr>
          <w:sz w:val="24"/>
          <w:szCs w:val="24"/>
        </w:rPr>
        <w:t xml:space="preserve">” where it is sanctioned. The Kenites are mentioned in Genesis 15:19 &amp; in the Exodus is copper-rich </w:t>
      </w:r>
      <w:r w:rsidRPr="009E1538">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4597E" w:rsidRPr="009E1538" w:rsidRDefault="0044597E" w:rsidP="0044597E">
      <w:pPr>
        <w:spacing w:line="480" w:lineRule="auto"/>
        <w:jc w:val="both"/>
        <w:rPr>
          <w:sz w:val="24"/>
          <w:szCs w:val="24"/>
        </w:rPr>
      </w:pPr>
      <w:r w:rsidRPr="009E1538">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4597E" w:rsidRPr="009E1538" w:rsidRDefault="0044597E" w:rsidP="0044597E">
      <w:pPr>
        <w:spacing w:line="480" w:lineRule="auto"/>
        <w:jc w:val="both"/>
        <w:rPr>
          <w:sz w:val="24"/>
          <w:szCs w:val="24"/>
        </w:rPr>
      </w:pPr>
      <w:r w:rsidRPr="009E1538">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4597E" w:rsidRPr="009E1538" w:rsidRDefault="0044597E" w:rsidP="0044597E">
      <w:pPr>
        <w:spacing w:line="480" w:lineRule="auto"/>
        <w:jc w:val="center"/>
        <w:rPr>
          <w:b/>
          <w:sz w:val="24"/>
          <w:szCs w:val="24"/>
        </w:rPr>
      </w:pPr>
      <w:r w:rsidRPr="009E1538">
        <w:rPr>
          <w:b/>
          <w:sz w:val="24"/>
          <w:szCs w:val="24"/>
        </w:rPr>
        <w:lastRenderedPageBreak/>
        <w:t>THE LORD JEPHTHATH &amp; HIS DAUGHTER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Jephthah’s name means “</w:t>
      </w:r>
      <w:r w:rsidRPr="009E1538">
        <w:rPr>
          <w:b/>
          <w:sz w:val="24"/>
          <w:szCs w:val="24"/>
        </w:rPr>
        <w:t>He Opens</w:t>
      </w:r>
      <w:r w:rsidRPr="009E1538">
        <w:rPr>
          <w:sz w:val="24"/>
          <w:szCs w:val="24"/>
        </w:rPr>
        <w:t xml:space="preserve">” &amp; His Daughter’s name is unknown. The Scripture references of the Lord Jephthah &amp; His Daughter is in Judges chapter 10; 11:1-12:7 &amp; Hebrews 11:32. </w:t>
      </w:r>
    </w:p>
    <w:p w:rsidR="0044597E" w:rsidRPr="009E1538" w:rsidRDefault="0044597E" w:rsidP="0044597E">
      <w:pPr>
        <w:spacing w:line="480" w:lineRule="auto"/>
        <w:jc w:val="both"/>
        <w:rPr>
          <w:sz w:val="24"/>
          <w:szCs w:val="24"/>
        </w:rPr>
      </w:pPr>
      <w:r w:rsidRPr="009E153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E1538">
        <w:rPr>
          <w:b/>
          <w:sz w:val="24"/>
          <w:szCs w:val="24"/>
        </w:rPr>
        <w:t>that I cannot break</w:t>
      </w:r>
      <w:r w:rsidRPr="009E153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E1538">
        <w:rPr>
          <w:sz w:val="24"/>
          <w:szCs w:val="24"/>
          <w:vertAlign w:val="superscript"/>
        </w:rPr>
        <w:t>st</w:t>
      </w:r>
      <w:r w:rsidRPr="009E1538">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9E1538">
        <w:rPr>
          <w:sz w:val="24"/>
          <w:szCs w:val="24"/>
        </w:rPr>
        <w:lastRenderedPageBreak/>
        <w:t>Stephen required that a Priest officiate, and no Hebrew Priest would offer a Human sacrifice. The reaction of His Daughter that went out with Her friends to lament not over Her imminent death but “</w:t>
      </w:r>
      <w:r w:rsidRPr="009E1538">
        <w:rPr>
          <w:b/>
          <w:sz w:val="24"/>
          <w:szCs w:val="24"/>
        </w:rPr>
        <w:t>because I will never marry</w:t>
      </w:r>
      <w:r w:rsidRPr="009E1538">
        <w:rPr>
          <w:sz w:val="24"/>
          <w:szCs w:val="24"/>
        </w:rPr>
        <w:t xml:space="preserve">” is in Luke 11:37.   </w:t>
      </w:r>
    </w:p>
    <w:p w:rsidR="0044597E" w:rsidRPr="009E1538" w:rsidRDefault="0044597E" w:rsidP="0044597E">
      <w:pPr>
        <w:spacing w:line="480" w:lineRule="auto"/>
        <w:jc w:val="both"/>
        <w:rPr>
          <w:sz w:val="24"/>
          <w:szCs w:val="24"/>
        </w:rPr>
      </w:pPr>
      <w:r w:rsidRPr="009E153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4597E" w:rsidRPr="009E1538" w:rsidRDefault="0044597E" w:rsidP="0044597E">
      <w:pPr>
        <w:spacing w:line="480" w:lineRule="auto"/>
        <w:jc w:val="both"/>
        <w:rPr>
          <w:sz w:val="24"/>
          <w:szCs w:val="24"/>
        </w:rPr>
      </w:pPr>
      <w:r w:rsidRPr="009E153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4597E" w:rsidRPr="009E1538" w:rsidRDefault="0044597E" w:rsidP="0044597E">
      <w:pPr>
        <w:spacing w:line="480" w:lineRule="auto"/>
        <w:jc w:val="center"/>
        <w:rPr>
          <w:b/>
          <w:sz w:val="24"/>
          <w:szCs w:val="24"/>
        </w:rPr>
      </w:pPr>
      <w:r w:rsidRPr="009E1538">
        <w:rPr>
          <w:b/>
          <w:sz w:val="24"/>
          <w:szCs w:val="24"/>
        </w:rPr>
        <w:t>THE LORD JOSHUA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Joshua’s name means “</w:t>
      </w:r>
      <w:r w:rsidRPr="009E1538">
        <w:rPr>
          <w:b/>
          <w:sz w:val="24"/>
          <w:szCs w:val="24"/>
        </w:rPr>
        <w:t>Yahweh is Salvation</w:t>
      </w:r>
      <w:r w:rsidRPr="009E1538">
        <w:rPr>
          <w:sz w:val="24"/>
          <w:szCs w:val="24"/>
        </w:rPr>
        <w:t xml:space="preserve">.” The Scripture references of the Lord Joshua is in Exodus chapter 17; Numbers chapters 14 &amp; 32; Deuteronomy chapters 1-3, 32; Hebrews 4:8 &amp; Acts 7:45. </w:t>
      </w:r>
    </w:p>
    <w:p w:rsidR="0044597E" w:rsidRPr="009E1538" w:rsidRDefault="0044597E" w:rsidP="0044597E">
      <w:pPr>
        <w:spacing w:line="480" w:lineRule="auto"/>
        <w:jc w:val="both"/>
        <w:rPr>
          <w:sz w:val="24"/>
          <w:szCs w:val="24"/>
        </w:rPr>
      </w:pPr>
      <w:r w:rsidRPr="009E1538">
        <w:rPr>
          <w:sz w:val="24"/>
          <w:szCs w:val="24"/>
        </w:rPr>
        <w:t xml:space="preserve">The Lord Joshua’s Role in Scripture: The Lord Joshua was the Lord Moses’ Faithful Servant during the Exodus and was His Successor as Israel’s Leader after the Lord Moses had died. The </w:t>
      </w:r>
      <w:r w:rsidRPr="009E1538">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44597E" w:rsidRPr="009E1538" w:rsidRDefault="0044597E" w:rsidP="0044597E">
      <w:pPr>
        <w:spacing w:line="480" w:lineRule="auto"/>
        <w:jc w:val="both"/>
        <w:rPr>
          <w:sz w:val="24"/>
          <w:szCs w:val="24"/>
        </w:rPr>
      </w:pPr>
      <w:r w:rsidRPr="009E153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4597E" w:rsidRPr="009E1538" w:rsidRDefault="0044597E" w:rsidP="0044597E">
      <w:pPr>
        <w:spacing w:line="480" w:lineRule="auto"/>
        <w:jc w:val="both"/>
        <w:rPr>
          <w:sz w:val="24"/>
          <w:szCs w:val="24"/>
        </w:rPr>
      </w:pPr>
      <w:r w:rsidRPr="009E1538">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E1538">
        <w:rPr>
          <w:b/>
          <w:sz w:val="24"/>
          <w:szCs w:val="24"/>
        </w:rPr>
        <w:t>Commander of the Army of the LORD</w:t>
      </w:r>
      <w:r w:rsidRPr="009E1538">
        <w:rPr>
          <w:sz w:val="24"/>
          <w:szCs w:val="24"/>
        </w:rPr>
        <w:t xml:space="preserve">” is in Joshua 5:14-15. </w:t>
      </w:r>
      <w:r w:rsidRPr="009E1538">
        <w:rPr>
          <w:sz w:val="24"/>
          <w:szCs w:val="24"/>
        </w:rPr>
        <w:lastRenderedPageBreak/>
        <w:t xml:space="preserve">The Lord Joshua’s commitment to obedience is in Joshua chapter 7. The Lord Joshua’s unusual prayer is in Joshua chapter 10. </w:t>
      </w:r>
    </w:p>
    <w:p w:rsidR="0044597E" w:rsidRPr="009E1538" w:rsidRDefault="0044597E" w:rsidP="0044597E">
      <w:pPr>
        <w:spacing w:line="480" w:lineRule="auto"/>
        <w:jc w:val="both"/>
        <w:rPr>
          <w:sz w:val="24"/>
          <w:szCs w:val="24"/>
        </w:rPr>
      </w:pPr>
      <w:r w:rsidRPr="009E153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4597E" w:rsidRPr="009E1538" w:rsidRDefault="0044597E" w:rsidP="0044597E">
      <w:pPr>
        <w:spacing w:line="480" w:lineRule="auto"/>
        <w:jc w:val="both"/>
        <w:rPr>
          <w:sz w:val="24"/>
          <w:szCs w:val="24"/>
        </w:rPr>
      </w:pPr>
      <w:r w:rsidRPr="009E153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4597E" w:rsidRPr="009E1538" w:rsidRDefault="0044597E" w:rsidP="0044597E">
      <w:pPr>
        <w:spacing w:line="480" w:lineRule="auto"/>
        <w:jc w:val="center"/>
        <w:rPr>
          <w:b/>
          <w:sz w:val="24"/>
          <w:szCs w:val="24"/>
        </w:rPr>
      </w:pPr>
      <w:r w:rsidRPr="009E1538">
        <w:rPr>
          <w:b/>
          <w:sz w:val="24"/>
          <w:szCs w:val="24"/>
        </w:rPr>
        <w:t>THE LORD JEROBOAM WITH THE RANK OF COLONEL OR HIGHER FOR 40 YEARS</w:t>
      </w:r>
    </w:p>
    <w:p w:rsidR="0044597E" w:rsidRPr="009E1538" w:rsidRDefault="0044597E" w:rsidP="0044597E">
      <w:pPr>
        <w:spacing w:line="480" w:lineRule="auto"/>
        <w:rPr>
          <w:sz w:val="24"/>
          <w:szCs w:val="24"/>
        </w:rPr>
      </w:pPr>
      <w:r w:rsidRPr="009E1538">
        <w:rPr>
          <w:sz w:val="24"/>
          <w:szCs w:val="24"/>
        </w:rPr>
        <w:t>The Lord Jeroboam’s name means</w:t>
      </w:r>
      <w:r w:rsidRPr="009E1538">
        <w:rPr>
          <w:b/>
          <w:sz w:val="24"/>
          <w:szCs w:val="24"/>
        </w:rPr>
        <w:t xml:space="preserve"> “May the People Increase.” </w:t>
      </w:r>
      <w:r w:rsidRPr="009E1538">
        <w:rPr>
          <w:sz w:val="24"/>
          <w:szCs w:val="24"/>
        </w:rPr>
        <w:t>The Scripture references of the Lord Jeroboam is in 1</w:t>
      </w:r>
      <w:r w:rsidRPr="009E1538">
        <w:rPr>
          <w:sz w:val="24"/>
          <w:szCs w:val="24"/>
          <w:vertAlign w:val="superscript"/>
        </w:rPr>
        <w:t>st</w:t>
      </w:r>
      <w:r w:rsidRPr="009E1538">
        <w:rPr>
          <w:sz w:val="24"/>
          <w:szCs w:val="24"/>
        </w:rPr>
        <w:t xml:space="preserve"> Kings 11:26-14:20 &amp; 2</w:t>
      </w:r>
      <w:r w:rsidRPr="009E1538">
        <w:rPr>
          <w:sz w:val="24"/>
          <w:szCs w:val="24"/>
          <w:vertAlign w:val="superscript"/>
        </w:rPr>
        <w:t>nd</w:t>
      </w:r>
      <w:r w:rsidRPr="009E1538">
        <w:rPr>
          <w:sz w:val="24"/>
          <w:szCs w:val="24"/>
        </w:rPr>
        <w:t xml:space="preserve"> Chronicles chapter 13. </w:t>
      </w:r>
    </w:p>
    <w:p w:rsidR="0044597E" w:rsidRPr="009E1538" w:rsidRDefault="0044597E" w:rsidP="0044597E">
      <w:pPr>
        <w:spacing w:line="480" w:lineRule="auto"/>
        <w:jc w:val="both"/>
        <w:rPr>
          <w:sz w:val="24"/>
          <w:szCs w:val="24"/>
        </w:rPr>
      </w:pPr>
      <w:r w:rsidRPr="009E1538">
        <w:rPr>
          <w:sz w:val="24"/>
          <w:szCs w:val="24"/>
        </w:rPr>
        <w:t xml:space="preserve">The Lord Jeroboam’s Role in Scripture: The Lord Jeroboam was largely responsible for the Establishment of the Division of the Northern Kingdom of Israel. He was also as responsible for </w:t>
      </w:r>
      <w:r w:rsidRPr="009E1538">
        <w:rPr>
          <w:sz w:val="24"/>
          <w:szCs w:val="24"/>
        </w:rPr>
        <w:lastRenderedPageBreak/>
        <w:t>setting the sinful course for the Northern Kingdom is in 1</w:t>
      </w:r>
      <w:r w:rsidRPr="009E1538">
        <w:rPr>
          <w:sz w:val="24"/>
          <w:szCs w:val="24"/>
          <w:vertAlign w:val="superscript"/>
        </w:rPr>
        <w:t>st</w:t>
      </w:r>
      <w:r w:rsidRPr="009E1538">
        <w:rPr>
          <w:sz w:val="24"/>
          <w:szCs w:val="24"/>
        </w:rPr>
        <w:t xml:space="preserve"> Kings 15:30; 16:2, 19, 26, 31 &amp; 2</w:t>
      </w:r>
      <w:r w:rsidRPr="009E1538">
        <w:rPr>
          <w:sz w:val="24"/>
          <w:szCs w:val="24"/>
          <w:vertAlign w:val="superscript"/>
        </w:rPr>
        <w:t>nd</w:t>
      </w:r>
      <w:r w:rsidRPr="009E153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4597E" w:rsidRPr="009E1538" w:rsidRDefault="0044597E" w:rsidP="0044597E">
      <w:pPr>
        <w:spacing w:line="480" w:lineRule="auto"/>
        <w:jc w:val="both"/>
        <w:rPr>
          <w:sz w:val="24"/>
          <w:szCs w:val="24"/>
        </w:rPr>
      </w:pPr>
      <w:r w:rsidRPr="009E153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E1538">
        <w:rPr>
          <w:sz w:val="24"/>
          <w:szCs w:val="24"/>
          <w:vertAlign w:val="superscript"/>
        </w:rPr>
        <w:t>th</w:t>
      </w:r>
      <w:r w:rsidRPr="009E1538">
        <w:rPr>
          <w:sz w:val="24"/>
          <w:szCs w:val="24"/>
        </w:rPr>
        <w:t xml:space="preserve"> year, He lost territory. Three years later He died. </w:t>
      </w:r>
    </w:p>
    <w:p w:rsidR="0044597E" w:rsidRPr="009E1538" w:rsidRDefault="0044597E" w:rsidP="0044597E">
      <w:pPr>
        <w:spacing w:line="480" w:lineRule="auto"/>
        <w:jc w:val="both"/>
        <w:rPr>
          <w:sz w:val="24"/>
          <w:szCs w:val="24"/>
        </w:rPr>
      </w:pPr>
      <w:r w:rsidRPr="009E1538">
        <w:rPr>
          <w:sz w:val="24"/>
          <w:szCs w:val="24"/>
        </w:rPr>
        <w:t>The Exploring the Lord Jeroboam’s Relationships: The Lord Jeroboam commissioned by the Father Stephen is in 1</w:t>
      </w:r>
      <w:r w:rsidRPr="009E1538">
        <w:rPr>
          <w:sz w:val="24"/>
          <w:szCs w:val="24"/>
          <w:vertAlign w:val="superscript"/>
        </w:rPr>
        <w:t>st</w:t>
      </w:r>
      <w:r w:rsidRPr="009E1538">
        <w:rPr>
          <w:sz w:val="24"/>
          <w:szCs w:val="24"/>
        </w:rPr>
        <w:t xml:space="preserve"> Kings 11:26-40. The Lord Jeroboam’s choice is in 1</w:t>
      </w:r>
      <w:r w:rsidRPr="009E1538">
        <w:rPr>
          <w:sz w:val="24"/>
          <w:szCs w:val="24"/>
          <w:vertAlign w:val="superscript"/>
        </w:rPr>
        <w:t>st</w:t>
      </w:r>
      <w:r w:rsidRPr="009E1538">
        <w:rPr>
          <w:sz w:val="24"/>
          <w:szCs w:val="24"/>
        </w:rPr>
        <w:t xml:space="preserve"> Kings 12:25-33. The Father Stephen’s response is in 1</w:t>
      </w:r>
      <w:r w:rsidRPr="009E1538">
        <w:rPr>
          <w:sz w:val="24"/>
          <w:szCs w:val="24"/>
          <w:vertAlign w:val="superscript"/>
        </w:rPr>
        <w:t>st</w:t>
      </w:r>
      <w:r w:rsidRPr="009E1538">
        <w:rPr>
          <w:sz w:val="24"/>
          <w:szCs w:val="24"/>
        </w:rPr>
        <w:t xml:space="preserve"> Kings chapter 13. The Father Stephen helps Judah is in 2</w:t>
      </w:r>
      <w:r w:rsidRPr="009E1538">
        <w:rPr>
          <w:sz w:val="24"/>
          <w:szCs w:val="24"/>
          <w:vertAlign w:val="superscript"/>
        </w:rPr>
        <w:t>nd</w:t>
      </w:r>
      <w:r w:rsidRPr="009E1538">
        <w:rPr>
          <w:sz w:val="24"/>
          <w:szCs w:val="24"/>
        </w:rPr>
        <w:t xml:space="preserve"> Chronicles 13:20. </w:t>
      </w:r>
    </w:p>
    <w:p w:rsidR="0044597E" w:rsidRPr="009E1538" w:rsidRDefault="0044597E" w:rsidP="0044597E">
      <w:pPr>
        <w:spacing w:line="480" w:lineRule="auto"/>
        <w:jc w:val="both"/>
        <w:rPr>
          <w:b/>
          <w:sz w:val="24"/>
          <w:szCs w:val="24"/>
        </w:rPr>
      </w:pPr>
      <w:r w:rsidRPr="009E153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9E1538">
        <w:rPr>
          <w:sz w:val="24"/>
          <w:szCs w:val="24"/>
        </w:rPr>
        <w:lastRenderedPageBreak/>
        <w:t xml:space="preserve">Jeroboam alerts Us to the limitations of Human reason. The Lord Jeroboam demonstrates the impact one person’s choices can have on others.       </w:t>
      </w:r>
      <w:r w:rsidRPr="009E1538">
        <w:rPr>
          <w:b/>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THE LORD AHAB WITH THE RANK OF COLONEL OR HIGHER FOR 40 YEARS</w:t>
      </w:r>
    </w:p>
    <w:p w:rsidR="0044597E" w:rsidRPr="009E1538" w:rsidRDefault="0044597E" w:rsidP="0044597E">
      <w:pPr>
        <w:spacing w:line="480" w:lineRule="auto"/>
        <w:rPr>
          <w:sz w:val="24"/>
          <w:szCs w:val="24"/>
        </w:rPr>
      </w:pPr>
      <w:r w:rsidRPr="009E1538">
        <w:rPr>
          <w:sz w:val="24"/>
          <w:szCs w:val="24"/>
        </w:rPr>
        <w:t>The Lord Ahab’s name means “</w:t>
      </w:r>
      <w:r w:rsidRPr="009E1538">
        <w:rPr>
          <w:b/>
          <w:sz w:val="24"/>
          <w:szCs w:val="24"/>
        </w:rPr>
        <w:t>Father is Brother</w:t>
      </w:r>
      <w:r w:rsidRPr="009E1538">
        <w:rPr>
          <w:sz w:val="24"/>
          <w:szCs w:val="24"/>
        </w:rPr>
        <w:t>.” The Scripture references of the Lord Ahab is in 1</w:t>
      </w:r>
      <w:r w:rsidRPr="009E1538">
        <w:rPr>
          <w:sz w:val="24"/>
          <w:szCs w:val="24"/>
          <w:vertAlign w:val="superscript"/>
        </w:rPr>
        <w:t>st</w:t>
      </w:r>
      <w:r w:rsidRPr="009E1538">
        <w:rPr>
          <w:sz w:val="24"/>
          <w:szCs w:val="24"/>
        </w:rPr>
        <w:t xml:space="preserve"> Kings chapters 16-18, 20-22 &amp; 2</w:t>
      </w:r>
      <w:r w:rsidRPr="009E1538">
        <w:rPr>
          <w:sz w:val="24"/>
          <w:szCs w:val="24"/>
          <w:vertAlign w:val="superscript"/>
        </w:rPr>
        <w:t>nd</w:t>
      </w:r>
      <w:r w:rsidRPr="009E1538">
        <w:rPr>
          <w:sz w:val="24"/>
          <w:szCs w:val="24"/>
        </w:rPr>
        <w:t xml:space="preserve"> Chronicles chapter 18.</w:t>
      </w:r>
    </w:p>
    <w:p w:rsidR="0044597E" w:rsidRPr="009E1538" w:rsidRDefault="0044597E" w:rsidP="0044597E">
      <w:pPr>
        <w:spacing w:line="480" w:lineRule="auto"/>
        <w:jc w:val="both"/>
        <w:rPr>
          <w:sz w:val="24"/>
          <w:szCs w:val="24"/>
        </w:rPr>
      </w:pPr>
      <w:r w:rsidRPr="009E153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4597E" w:rsidRPr="009E1538" w:rsidRDefault="0044597E" w:rsidP="0044597E">
      <w:pPr>
        <w:spacing w:line="480" w:lineRule="auto"/>
        <w:jc w:val="both"/>
        <w:rPr>
          <w:sz w:val="24"/>
          <w:szCs w:val="24"/>
        </w:rPr>
      </w:pPr>
      <w:r w:rsidRPr="009E1538">
        <w:rPr>
          <w:sz w:val="24"/>
          <w:szCs w:val="24"/>
        </w:rPr>
        <w:t>The Lord Ahab’s Life and Times: The Lord Ahab had a long rule, in general He was a capable leader. He continued to build is in 1</w:t>
      </w:r>
      <w:r w:rsidRPr="009E1538">
        <w:rPr>
          <w:sz w:val="24"/>
          <w:szCs w:val="24"/>
          <w:vertAlign w:val="superscript"/>
        </w:rPr>
        <w:t>st</w:t>
      </w:r>
      <w:r w:rsidRPr="009E153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4597E" w:rsidRPr="009E1538" w:rsidRDefault="0044597E" w:rsidP="0044597E">
      <w:pPr>
        <w:spacing w:line="480" w:lineRule="auto"/>
        <w:jc w:val="both"/>
        <w:rPr>
          <w:sz w:val="24"/>
          <w:szCs w:val="24"/>
        </w:rPr>
      </w:pPr>
      <w:r w:rsidRPr="009E1538">
        <w:rPr>
          <w:sz w:val="24"/>
          <w:szCs w:val="24"/>
        </w:rPr>
        <w:t>The Exploring of the Lord Ahab’s Relationships: The Lord Ahab’s Relationship with Jezebel is in 1</w:t>
      </w:r>
      <w:r w:rsidRPr="009E1538">
        <w:rPr>
          <w:sz w:val="24"/>
          <w:szCs w:val="24"/>
          <w:vertAlign w:val="superscript"/>
        </w:rPr>
        <w:t>st</w:t>
      </w:r>
      <w:r w:rsidRPr="009E153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E1538">
        <w:rPr>
          <w:sz w:val="24"/>
          <w:szCs w:val="24"/>
          <w:vertAlign w:val="superscript"/>
        </w:rPr>
        <w:t>st</w:t>
      </w:r>
      <w:r w:rsidRPr="009E153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E1538">
        <w:rPr>
          <w:sz w:val="24"/>
          <w:szCs w:val="24"/>
          <w:vertAlign w:val="superscript"/>
        </w:rPr>
        <w:t>st</w:t>
      </w:r>
      <w:r w:rsidRPr="009E1538">
        <w:rPr>
          <w:sz w:val="24"/>
          <w:szCs w:val="24"/>
        </w:rPr>
        <w:t xml:space="preserve"> Kings 18:4. In 1</w:t>
      </w:r>
      <w:r w:rsidRPr="009E1538">
        <w:rPr>
          <w:sz w:val="24"/>
          <w:szCs w:val="24"/>
          <w:vertAlign w:val="superscript"/>
        </w:rPr>
        <w:t>st</w:t>
      </w:r>
      <w:r w:rsidRPr="009E1538">
        <w:rPr>
          <w:sz w:val="24"/>
          <w:szCs w:val="24"/>
        </w:rPr>
        <w:t xml:space="preserve"> Kings chapter 21 tells us that the Lord Ahab wanted His palace for a vegetable </w:t>
      </w:r>
      <w:r w:rsidRPr="009E1538">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44597E" w:rsidRPr="009E1538" w:rsidRDefault="0044597E" w:rsidP="0044597E">
      <w:pPr>
        <w:spacing w:line="480" w:lineRule="auto"/>
        <w:jc w:val="both"/>
        <w:rPr>
          <w:sz w:val="24"/>
          <w:szCs w:val="24"/>
        </w:rPr>
      </w:pPr>
      <w:r w:rsidRPr="009E1538">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E1538">
        <w:rPr>
          <w:sz w:val="24"/>
          <w:szCs w:val="24"/>
          <w:vertAlign w:val="superscript"/>
        </w:rPr>
        <w:t>st</w:t>
      </w:r>
      <w:r w:rsidRPr="009E1538">
        <w:rPr>
          <w:sz w:val="24"/>
          <w:szCs w:val="24"/>
        </w:rPr>
        <w:t xml:space="preserve"> Kings chapter 17. The Lord Ahab accepted the Lord Elijah’s challenge is in 1</w:t>
      </w:r>
      <w:r w:rsidRPr="009E1538">
        <w:rPr>
          <w:sz w:val="24"/>
          <w:szCs w:val="24"/>
          <w:vertAlign w:val="superscript"/>
        </w:rPr>
        <w:t>st</w:t>
      </w:r>
      <w:r w:rsidRPr="009E1538">
        <w:rPr>
          <w:sz w:val="24"/>
          <w:szCs w:val="24"/>
        </w:rPr>
        <w:t xml:space="preserve"> Kings chapter 18. The Father Stephen assisted the Lord Ahab against the Syrians is in 1</w:t>
      </w:r>
      <w:r w:rsidRPr="009E1538">
        <w:rPr>
          <w:sz w:val="24"/>
          <w:szCs w:val="24"/>
          <w:vertAlign w:val="superscript"/>
        </w:rPr>
        <w:t>st</w:t>
      </w:r>
      <w:r w:rsidRPr="009E1538">
        <w:rPr>
          <w:sz w:val="24"/>
          <w:szCs w:val="24"/>
        </w:rPr>
        <w:t xml:space="preserve"> Kings chapter 20. The Lord Ahab fear the Father Stephen’s Judgment is in 1</w:t>
      </w:r>
      <w:r w:rsidRPr="009E1538">
        <w:rPr>
          <w:sz w:val="24"/>
          <w:szCs w:val="24"/>
          <w:vertAlign w:val="superscript"/>
        </w:rPr>
        <w:t>st</w:t>
      </w:r>
      <w:r w:rsidRPr="009E1538">
        <w:rPr>
          <w:sz w:val="24"/>
          <w:szCs w:val="24"/>
        </w:rPr>
        <w:t xml:space="preserve"> Kings chapter 21. The Lord Ahab disregarded the warning of the Prophet Micaiah is in 1</w:t>
      </w:r>
      <w:r w:rsidRPr="009E1538">
        <w:rPr>
          <w:sz w:val="24"/>
          <w:szCs w:val="24"/>
          <w:vertAlign w:val="superscript"/>
        </w:rPr>
        <w:t>st</w:t>
      </w:r>
      <w:r w:rsidRPr="009E1538">
        <w:rPr>
          <w:sz w:val="24"/>
          <w:szCs w:val="24"/>
        </w:rPr>
        <w:t xml:space="preserve"> Kings chapter 22. </w:t>
      </w:r>
    </w:p>
    <w:p w:rsidR="0044597E" w:rsidRPr="009E1538" w:rsidRDefault="0044597E" w:rsidP="0044597E">
      <w:pPr>
        <w:spacing w:line="480" w:lineRule="auto"/>
        <w:jc w:val="both"/>
        <w:rPr>
          <w:sz w:val="24"/>
          <w:szCs w:val="24"/>
        </w:rPr>
      </w:pPr>
      <w:r w:rsidRPr="009E153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4597E" w:rsidRPr="009E1538" w:rsidRDefault="0044597E" w:rsidP="0044597E">
      <w:pPr>
        <w:spacing w:line="480" w:lineRule="auto"/>
        <w:jc w:val="center"/>
        <w:rPr>
          <w:b/>
          <w:sz w:val="24"/>
          <w:szCs w:val="24"/>
        </w:rPr>
      </w:pPr>
      <w:r w:rsidRPr="009E1538">
        <w:rPr>
          <w:b/>
          <w:sz w:val="24"/>
          <w:szCs w:val="24"/>
        </w:rPr>
        <w:t>THE LORD JEHU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Jehu’s name means “</w:t>
      </w:r>
      <w:r w:rsidRPr="009E1538">
        <w:rPr>
          <w:b/>
          <w:sz w:val="24"/>
          <w:szCs w:val="24"/>
        </w:rPr>
        <w:t>He is Yahweh</w:t>
      </w:r>
      <w:r w:rsidRPr="009E1538">
        <w:rPr>
          <w:sz w:val="24"/>
          <w:szCs w:val="24"/>
        </w:rPr>
        <w:t>.” The Scripture references of the Lord Jehu is in 1</w:t>
      </w:r>
      <w:r w:rsidRPr="009E1538">
        <w:rPr>
          <w:sz w:val="24"/>
          <w:szCs w:val="24"/>
          <w:vertAlign w:val="superscript"/>
        </w:rPr>
        <w:t>st</w:t>
      </w:r>
      <w:r w:rsidRPr="009E1538">
        <w:rPr>
          <w:sz w:val="24"/>
          <w:szCs w:val="24"/>
        </w:rPr>
        <w:t xml:space="preserve"> Kings 19:16, 17; 2</w:t>
      </w:r>
      <w:r w:rsidRPr="009E1538">
        <w:rPr>
          <w:sz w:val="24"/>
          <w:szCs w:val="24"/>
          <w:vertAlign w:val="superscript"/>
        </w:rPr>
        <w:t>nd</w:t>
      </w:r>
      <w:r w:rsidRPr="009E1538">
        <w:rPr>
          <w:sz w:val="24"/>
          <w:szCs w:val="24"/>
        </w:rPr>
        <w:t xml:space="preserve"> Kings 9:1-10:36; 2</w:t>
      </w:r>
      <w:r w:rsidRPr="009E1538">
        <w:rPr>
          <w:sz w:val="24"/>
          <w:szCs w:val="24"/>
          <w:vertAlign w:val="superscript"/>
        </w:rPr>
        <w:t>nd</w:t>
      </w:r>
      <w:r w:rsidRPr="009E1538">
        <w:rPr>
          <w:sz w:val="24"/>
          <w:szCs w:val="24"/>
        </w:rPr>
        <w:t xml:space="preserve"> Chronicles chapter 22 &amp; Hosea 1:4. </w:t>
      </w:r>
    </w:p>
    <w:p w:rsidR="0044597E" w:rsidRPr="009E1538" w:rsidRDefault="0044597E" w:rsidP="0044597E">
      <w:pPr>
        <w:spacing w:line="480" w:lineRule="auto"/>
        <w:jc w:val="both"/>
        <w:rPr>
          <w:sz w:val="24"/>
          <w:szCs w:val="24"/>
        </w:rPr>
      </w:pPr>
      <w:r w:rsidRPr="009E1538">
        <w:rPr>
          <w:sz w:val="24"/>
          <w:szCs w:val="24"/>
        </w:rPr>
        <w:t xml:space="preserve">The Lord Jehu’s Role in Scripture: The Lord Jehu was the Commander of Israel’s Army, but the Prophets Elijah &amp; Elisha anointed Him King. He endeavored to wipe out the remnant of the Lord </w:t>
      </w:r>
      <w:r w:rsidRPr="009E1538">
        <w:rPr>
          <w:sz w:val="24"/>
          <w:szCs w:val="24"/>
        </w:rPr>
        <w:lastRenderedPageBreak/>
        <w:t xml:space="preserve">Ahab’s family line. He also wiped out the adherents of Baal worship, such as the Lord Ahab had promoted. The Lord Jehu’s descendants ruled for 4 generations (285.7 years). </w:t>
      </w:r>
    </w:p>
    <w:p w:rsidR="0044597E" w:rsidRPr="009E1538" w:rsidRDefault="0044597E" w:rsidP="0044597E">
      <w:pPr>
        <w:spacing w:line="480" w:lineRule="auto"/>
        <w:jc w:val="both"/>
        <w:rPr>
          <w:sz w:val="24"/>
          <w:szCs w:val="24"/>
        </w:rPr>
      </w:pPr>
      <w:r w:rsidRPr="009E1538">
        <w:rPr>
          <w:sz w:val="24"/>
          <w:szCs w:val="24"/>
        </w:rPr>
        <w:t>The Exploring of the Lord Jehu’s Relationships: The Lord Jehu was anointed by the Father Stephen’s Prophets is in 1</w:t>
      </w:r>
      <w:r w:rsidRPr="009E1538">
        <w:rPr>
          <w:sz w:val="24"/>
          <w:szCs w:val="24"/>
          <w:vertAlign w:val="superscript"/>
        </w:rPr>
        <w:t>st</w:t>
      </w:r>
      <w:r w:rsidRPr="009E1538">
        <w:rPr>
          <w:sz w:val="24"/>
          <w:szCs w:val="24"/>
        </w:rPr>
        <w:t xml:space="preserve"> Kings 19:16, 16 &amp; 2</w:t>
      </w:r>
      <w:r w:rsidRPr="009E1538">
        <w:rPr>
          <w:sz w:val="24"/>
          <w:szCs w:val="24"/>
          <w:vertAlign w:val="superscript"/>
        </w:rPr>
        <w:t>nd</w:t>
      </w:r>
      <w:r w:rsidRPr="009E1538">
        <w:rPr>
          <w:sz w:val="24"/>
          <w:szCs w:val="24"/>
        </w:rPr>
        <w:t xml:space="preserve"> Kings 9:1-10. </w:t>
      </w:r>
    </w:p>
    <w:p w:rsidR="0044597E" w:rsidRPr="009E1538" w:rsidRDefault="0044597E" w:rsidP="0044597E">
      <w:pPr>
        <w:spacing w:line="480" w:lineRule="auto"/>
        <w:jc w:val="both"/>
        <w:rPr>
          <w:sz w:val="24"/>
          <w:szCs w:val="24"/>
        </w:rPr>
      </w:pPr>
      <w:r w:rsidRPr="009E1538">
        <w:rPr>
          <w:sz w:val="24"/>
          <w:szCs w:val="24"/>
        </w:rPr>
        <w:t>The Lord Jehu fulfilled the Father Stephen’s Word is in 2</w:t>
      </w:r>
      <w:r w:rsidRPr="009E1538">
        <w:rPr>
          <w:sz w:val="24"/>
          <w:szCs w:val="24"/>
          <w:vertAlign w:val="superscript"/>
        </w:rPr>
        <w:t>nd</w:t>
      </w:r>
      <w:r w:rsidRPr="009E1538">
        <w:rPr>
          <w:sz w:val="24"/>
          <w:szCs w:val="24"/>
        </w:rPr>
        <w:t xml:space="preserve"> Kings 9:11-10:28. The Lord Jehu killed Members of the Lord Ahab’s Family is in 2</w:t>
      </w:r>
      <w:r w:rsidRPr="009E1538">
        <w:rPr>
          <w:sz w:val="24"/>
          <w:szCs w:val="24"/>
          <w:vertAlign w:val="superscript"/>
        </w:rPr>
        <w:t>nd</w:t>
      </w:r>
      <w:r w:rsidRPr="009E1538">
        <w:rPr>
          <w:sz w:val="24"/>
          <w:szCs w:val="24"/>
        </w:rPr>
        <w:t xml:space="preserve"> Kings 9:11-10:17. The Lord Jehu ended Baal Worship is in 2</w:t>
      </w:r>
      <w:r w:rsidRPr="009E1538">
        <w:rPr>
          <w:sz w:val="24"/>
          <w:szCs w:val="24"/>
          <w:vertAlign w:val="superscript"/>
        </w:rPr>
        <w:t>nd</w:t>
      </w:r>
      <w:r w:rsidRPr="009E1538">
        <w:rPr>
          <w:sz w:val="24"/>
          <w:szCs w:val="24"/>
        </w:rPr>
        <w:t xml:space="preserve"> Kings 10:18-28. The Lord Jehu’s incomplete obedience and reward is in 2</w:t>
      </w:r>
      <w:r w:rsidRPr="009E1538">
        <w:rPr>
          <w:sz w:val="24"/>
          <w:szCs w:val="24"/>
          <w:vertAlign w:val="superscript"/>
        </w:rPr>
        <w:t>nd</w:t>
      </w:r>
      <w:r w:rsidRPr="009E1538">
        <w:rPr>
          <w:sz w:val="24"/>
          <w:szCs w:val="24"/>
        </w:rPr>
        <w:t xml:space="preserve"> Kings 10:29-33. </w:t>
      </w:r>
    </w:p>
    <w:p w:rsidR="0044597E" w:rsidRPr="009E1538" w:rsidRDefault="0044597E" w:rsidP="0044597E">
      <w:pPr>
        <w:spacing w:line="480" w:lineRule="auto"/>
        <w:jc w:val="both"/>
        <w:rPr>
          <w:sz w:val="24"/>
          <w:szCs w:val="24"/>
        </w:rPr>
      </w:pPr>
      <w:r w:rsidRPr="009E153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4597E" w:rsidRPr="009E1538" w:rsidRDefault="0044597E" w:rsidP="0044597E">
      <w:pPr>
        <w:spacing w:line="480" w:lineRule="auto"/>
        <w:jc w:val="center"/>
        <w:rPr>
          <w:b/>
          <w:sz w:val="24"/>
          <w:szCs w:val="24"/>
        </w:rPr>
      </w:pPr>
      <w:r w:rsidRPr="009E1538">
        <w:rPr>
          <w:b/>
          <w:sz w:val="24"/>
          <w:szCs w:val="24"/>
        </w:rPr>
        <w:t>THE LORD HEZEKIAH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Hezekiah’s name means “</w:t>
      </w:r>
      <w:r w:rsidRPr="009E1538">
        <w:rPr>
          <w:b/>
          <w:sz w:val="24"/>
          <w:szCs w:val="24"/>
        </w:rPr>
        <w:t>Yahweh is My Strength</w:t>
      </w:r>
      <w:r w:rsidRPr="009E1538">
        <w:rPr>
          <w:sz w:val="24"/>
          <w:szCs w:val="24"/>
        </w:rPr>
        <w:t>.” The Scripture references of the Lord Hezekiah is in 2</w:t>
      </w:r>
      <w:r w:rsidRPr="009E1538">
        <w:rPr>
          <w:sz w:val="24"/>
          <w:szCs w:val="24"/>
          <w:vertAlign w:val="superscript"/>
        </w:rPr>
        <w:t>nd</w:t>
      </w:r>
      <w:r w:rsidRPr="009E1538">
        <w:rPr>
          <w:sz w:val="24"/>
          <w:szCs w:val="24"/>
        </w:rPr>
        <w:t xml:space="preserve"> Kings chapters 18-20; 2</w:t>
      </w:r>
      <w:r w:rsidRPr="009E1538">
        <w:rPr>
          <w:sz w:val="24"/>
          <w:szCs w:val="24"/>
          <w:vertAlign w:val="superscript"/>
        </w:rPr>
        <w:t>nd</w:t>
      </w:r>
      <w:r w:rsidRPr="009E1538">
        <w:rPr>
          <w:sz w:val="24"/>
          <w:szCs w:val="24"/>
        </w:rPr>
        <w:t xml:space="preserve"> Chronicles chapters 29-32 &amp; Isaiah chapters 36-39.   </w:t>
      </w:r>
    </w:p>
    <w:p w:rsidR="0044597E" w:rsidRPr="009E1538" w:rsidRDefault="0044597E" w:rsidP="0044597E">
      <w:pPr>
        <w:spacing w:line="480" w:lineRule="auto"/>
        <w:jc w:val="both"/>
        <w:rPr>
          <w:sz w:val="24"/>
          <w:szCs w:val="24"/>
        </w:rPr>
      </w:pPr>
      <w:r w:rsidRPr="009E1538">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9E1538">
        <w:rPr>
          <w:sz w:val="24"/>
          <w:szCs w:val="24"/>
        </w:rPr>
        <w:lastRenderedPageBreak/>
        <w:t>submission by Assyria. To prepare for the invasion, in His campaign He defeated the Philistines and built strong fortified cities along its borders. In the Lord Hezekiah’s 4</w:t>
      </w:r>
      <w:r w:rsidRPr="009E1538">
        <w:rPr>
          <w:sz w:val="24"/>
          <w:szCs w:val="24"/>
          <w:vertAlign w:val="superscript"/>
        </w:rPr>
        <w:t>th</w:t>
      </w:r>
      <w:r w:rsidRPr="009E1538">
        <w:rPr>
          <w:sz w:val="24"/>
          <w:szCs w:val="24"/>
        </w:rPr>
        <w:t xml:space="preserve"> year, the Assyrians invaded Israel and was defeated after a 3 year struggle. In the Lord Hezekiah’s 14</w:t>
      </w:r>
      <w:r w:rsidRPr="009E1538">
        <w:rPr>
          <w:sz w:val="24"/>
          <w:szCs w:val="24"/>
          <w:vertAlign w:val="superscript"/>
        </w:rPr>
        <w:t>th</w:t>
      </w:r>
      <w:r w:rsidRPr="009E153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4597E" w:rsidRPr="009E1538" w:rsidRDefault="0044597E" w:rsidP="0044597E">
      <w:pPr>
        <w:spacing w:line="480" w:lineRule="auto"/>
        <w:jc w:val="both"/>
        <w:rPr>
          <w:sz w:val="24"/>
          <w:szCs w:val="24"/>
        </w:rPr>
      </w:pPr>
      <w:r w:rsidRPr="009E1538">
        <w:rPr>
          <w:sz w:val="24"/>
          <w:szCs w:val="24"/>
        </w:rPr>
        <w:t>The Exploring the Lord Hezekiah’s Relationships: The Lord Hezekiah’s Relationship with the Father Stephen: The Lord Hezekiah’s focus on true worship is in 2</w:t>
      </w:r>
      <w:r w:rsidRPr="009E1538">
        <w:rPr>
          <w:sz w:val="24"/>
          <w:szCs w:val="24"/>
          <w:vertAlign w:val="superscript"/>
        </w:rPr>
        <w:t>nd</w:t>
      </w:r>
      <w:r w:rsidRPr="009E1538">
        <w:rPr>
          <w:sz w:val="24"/>
          <w:szCs w:val="24"/>
        </w:rPr>
        <w:t xml:space="preserve"> Chronicles chapters 29-31. This set the tone of His reign with 3 significant challenges. The Lord Hezekiah’s 1</w:t>
      </w:r>
      <w:r w:rsidRPr="009E1538">
        <w:rPr>
          <w:sz w:val="24"/>
          <w:szCs w:val="24"/>
          <w:vertAlign w:val="superscript"/>
        </w:rPr>
        <w:t>st</w:t>
      </w:r>
      <w:r w:rsidRPr="009E1538">
        <w:rPr>
          <w:sz w:val="24"/>
          <w:szCs w:val="24"/>
        </w:rPr>
        <w:t xml:space="preserve"> Challenge is in 2</w:t>
      </w:r>
      <w:r w:rsidRPr="009E1538">
        <w:rPr>
          <w:sz w:val="24"/>
          <w:szCs w:val="24"/>
          <w:vertAlign w:val="superscript"/>
        </w:rPr>
        <w:t>nd</w:t>
      </w:r>
      <w:r w:rsidRPr="009E1538">
        <w:rPr>
          <w:sz w:val="24"/>
          <w:szCs w:val="24"/>
        </w:rPr>
        <w:t xml:space="preserve"> Chronicles 32:24; 2</w:t>
      </w:r>
      <w:r w:rsidRPr="009E1538">
        <w:rPr>
          <w:sz w:val="24"/>
          <w:szCs w:val="24"/>
          <w:vertAlign w:val="superscript"/>
        </w:rPr>
        <w:t>nd</w:t>
      </w:r>
      <w:r w:rsidRPr="009E1538">
        <w:rPr>
          <w:sz w:val="24"/>
          <w:szCs w:val="24"/>
        </w:rPr>
        <w:t xml:space="preserve"> Kings 20:1-11 &amp; Isaiah chapter 38. The Lord Hezekiah’s 2</w:t>
      </w:r>
      <w:r w:rsidRPr="009E1538">
        <w:rPr>
          <w:sz w:val="24"/>
          <w:szCs w:val="24"/>
          <w:vertAlign w:val="superscript"/>
        </w:rPr>
        <w:t>nd</w:t>
      </w:r>
      <w:r w:rsidRPr="009E1538">
        <w:rPr>
          <w:sz w:val="24"/>
          <w:szCs w:val="24"/>
        </w:rPr>
        <w:t xml:space="preserve"> Challenge is in 2</w:t>
      </w:r>
      <w:r w:rsidRPr="009E1538">
        <w:rPr>
          <w:sz w:val="24"/>
          <w:szCs w:val="24"/>
          <w:vertAlign w:val="superscript"/>
        </w:rPr>
        <w:t>nd</w:t>
      </w:r>
      <w:r w:rsidRPr="009E1538">
        <w:rPr>
          <w:sz w:val="24"/>
          <w:szCs w:val="24"/>
        </w:rPr>
        <w:t xml:space="preserve"> Chronicles 32:27-31; 2</w:t>
      </w:r>
      <w:r w:rsidRPr="009E1538">
        <w:rPr>
          <w:sz w:val="24"/>
          <w:szCs w:val="24"/>
          <w:vertAlign w:val="superscript"/>
        </w:rPr>
        <w:t>nd</w:t>
      </w:r>
      <w:r w:rsidRPr="009E1538">
        <w:rPr>
          <w:sz w:val="24"/>
          <w:szCs w:val="24"/>
        </w:rPr>
        <w:t xml:space="preserve"> Kings 20:12-19 &amp; Isaiah chapter 39. The Lord Hezekiah’s 3</w:t>
      </w:r>
      <w:r w:rsidRPr="009E1538">
        <w:rPr>
          <w:sz w:val="24"/>
          <w:szCs w:val="24"/>
          <w:vertAlign w:val="superscript"/>
        </w:rPr>
        <w:t>rd</w:t>
      </w:r>
      <w:r w:rsidRPr="009E1538">
        <w:rPr>
          <w:sz w:val="24"/>
          <w:szCs w:val="24"/>
        </w:rPr>
        <w:t xml:space="preserve"> Challenge is in 2</w:t>
      </w:r>
      <w:r w:rsidRPr="009E1538">
        <w:rPr>
          <w:sz w:val="24"/>
          <w:szCs w:val="24"/>
          <w:vertAlign w:val="superscript"/>
        </w:rPr>
        <w:t>nd</w:t>
      </w:r>
      <w:r w:rsidRPr="009E1538">
        <w:rPr>
          <w:sz w:val="24"/>
          <w:szCs w:val="24"/>
        </w:rPr>
        <w:t xml:space="preserve"> Chronicles 32:1-23; 2</w:t>
      </w:r>
      <w:r w:rsidRPr="009E1538">
        <w:rPr>
          <w:sz w:val="24"/>
          <w:szCs w:val="24"/>
          <w:vertAlign w:val="superscript"/>
        </w:rPr>
        <w:t>nd</w:t>
      </w:r>
      <w:r w:rsidRPr="009E1538">
        <w:rPr>
          <w:sz w:val="24"/>
          <w:szCs w:val="24"/>
        </w:rPr>
        <w:t xml:space="preserve"> Kings 18:9-19:37 &amp; Isaiah chapters 36 &amp; 37. </w:t>
      </w:r>
    </w:p>
    <w:p w:rsidR="0044597E" w:rsidRPr="009E1538" w:rsidRDefault="0044597E" w:rsidP="0044597E">
      <w:pPr>
        <w:spacing w:line="480" w:lineRule="auto"/>
        <w:jc w:val="both"/>
        <w:rPr>
          <w:sz w:val="24"/>
          <w:szCs w:val="24"/>
        </w:rPr>
      </w:pPr>
      <w:r w:rsidRPr="009E1538">
        <w:rPr>
          <w:sz w:val="24"/>
          <w:szCs w:val="24"/>
        </w:rPr>
        <w:t xml:space="preserve">The Lord Hezekiah’s Relationship with the Prophets: During His reign He predominately listened to, trusted and depended on the Prophet Isaiah. </w:t>
      </w:r>
    </w:p>
    <w:p w:rsidR="0044597E" w:rsidRPr="009E1538" w:rsidRDefault="0044597E" w:rsidP="0044597E">
      <w:pPr>
        <w:spacing w:line="480" w:lineRule="auto"/>
        <w:jc w:val="both"/>
        <w:rPr>
          <w:sz w:val="24"/>
          <w:szCs w:val="24"/>
        </w:rPr>
      </w:pPr>
      <w:r w:rsidRPr="009E153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4597E" w:rsidRPr="009E1538" w:rsidRDefault="0044597E" w:rsidP="0044597E">
      <w:pPr>
        <w:spacing w:line="480" w:lineRule="auto"/>
        <w:jc w:val="both"/>
        <w:rPr>
          <w:sz w:val="24"/>
          <w:szCs w:val="24"/>
        </w:rPr>
      </w:pPr>
      <w:r w:rsidRPr="009E153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9E1538">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4597E" w:rsidRPr="009E1538" w:rsidRDefault="0044597E" w:rsidP="0044597E">
      <w:pPr>
        <w:spacing w:line="480" w:lineRule="auto"/>
        <w:jc w:val="center"/>
        <w:rPr>
          <w:b/>
          <w:sz w:val="24"/>
          <w:szCs w:val="24"/>
        </w:rPr>
      </w:pPr>
      <w:r w:rsidRPr="009E1538">
        <w:rPr>
          <w:b/>
          <w:sz w:val="24"/>
          <w:szCs w:val="24"/>
        </w:rPr>
        <w:t>THE LORD JOSIAH WITH THE RANK OF COLONEL OR HIGHER FOR 40 YEARS</w:t>
      </w:r>
    </w:p>
    <w:p w:rsidR="0044597E" w:rsidRPr="009E1538" w:rsidRDefault="0044597E" w:rsidP="0044597E">
      <w:pPr>
        <w:spacing w:line="480" w:lineRule="auto"/>
        <w:jc w:val="both"/>
        <w:rPr>
          <w:b/>
          <w:sz w:val="24"/>
          <w:szCs w:val="24"/>
        </w:rPr>
      </w:pPr>
      <w:r w:rsidRPr="009E1538">
        <w:rPr>
          <w:sz w:val="24"/>
          <w:szCs w:val="24"/>
        </w:rPr>
        <w:t>The Lord Josiah’s name means “</w:t>
      </w:r>
      <w:r w:rsidRPr="009E1538">
        <w:rPr>
          <w:b/>
          <w:sz w:val="24"/>
          <w:szCs w:val="24"/>
        </w:rPr>
        <w:t>Yahweh Supports</w:t>
      </w:r>
      <w:r w:rsidRPr="009E1538">
        <w:rPr>
          <w:sz w:val="24"/>
          <w:szCs w:val="24"/>
        </w:rPr>
        <w:t>.” The Scripture references of the Lord Josiah is in 1</w:t>
      </w:r>
      <w:r w:rsidRPr="009E1538">
        <w:rPr>
          <w:sz w:val="24"/>
          <w:szCs w:val="24"/>
          <w:vertAlign w:val="superscript"/>
        </w:rPr>
        <w:t>st</w:t>
      </w:r>
      <w:r w:rsidRPr="009E1538">
        <w:rPr>
          <w:sz w:val="24"/>
          <w:szCs w:val="24"/>
        </w:rPr>
        <w:t xml:space="preserve"> Kings 13:2; 2</w:t>
      </w:r>
      <w:r w:rsidRPr="009E1538">
        <w:rPr>
          <w:sz w:val="24"/>
          <w:szCs w:val="24"/>
          <w:vertAlign w:val="superscript"/>
        </w:rPr>
        <w:t>nd</w:t>
      </w:r>
      <w:r w:rsidRPr="009E1538">
        <w:rPr>
          <w:sz w:val="24"/>
          <w:szCs w:val="24"/>
        </w:rPr>
        <w:t xml:space="preserve"> Kings chapters 22-23 &amp; 2</w:t>
      </w:r>
      <w:r w:rsidRPr="009E1538">
        <w:rPr>
          <w:sz w:val="24"/>
          <w:szCs w:val="24"/>
          <w:vertAlign w:val="superscript"/>
        </w:rPr>
        <w:t>nd</w:t>
      </w:r>
      <w:r w:rsidRPr="009E1538">
        <w:rPr>
          <w:sz w:val="24"/>
          <w:szCs w:val="24"/>
        </w:rPr>
        <w:t xml:space="preserve"> Chronicles chapters 34-35.   </w:t>
      </w:r>
      <w:r w:rsidRPr="009E1538">
        <w:rPr>
          <w:b/>
          <w:sz w:val="24"/>
          <w:szCs w:val="24"/>
        </w:rPr>
        <w:t xml:space="preserve">  </w:t>
      </w:r>
    </w:p>
    <w:p w:rsidR="0044597E" w:rsidRPr="009E1538" w:rsidRDefault="0044597E" w:rsidP="0044597E">
      <w:pPr>
        <w:spacing w:line="480" w:lineRule="auto"/>
        <w:jc w:val="both"/>
        <w:rPr>
          <w:sz w:val="24"/>
          <w:szCs w:val="24"/>
        </w:rPr>
      </w:pPr>
      <w:r w:rsidRPr="009E1538">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E1538">
        <w:rPr>
          <w:sz w:val="24"/>
          <w:szCs w:val="24"/>
          <w:vertAlign w:val="superscript"/>
        </w:rPr>
        <w:t>st</w:t>
      </w:r>
      <w:r w:rsidRPr="009E1538">
        <w:rPr>
          <w:sz w:val="24"/>
          <w:szCs w:val="24"/>
        </w:rPr>
        <w:t xml:space="preserve"> Kings 13:2. In His latter years, the Assyrian Empire was being crushed by the Babylonian Empire around 609BC. </w:t>
      </w:r>
    </w:p>
    <w:p w:rsidR="0044597E" w:rsidRPr="009E1538" w:rsidRDefault="0044597E" w:rsidP="0044597E">
      <w:pPr>
        <w:spacing w:line="480" w:lineRule="auto"/>
        <w:jc w:val="both"/>
        <w:rPr>
          <w:sz w:val="24"/>
          <w:szCs w:val="24"/>
        </w:rPr>
      </w:pPr>
      <w:r w:rsidRPr="009E1538">
        <w:rPr>
          <w:sz w:val="24"/>
          <w:szCs w:val="24"/>
        </w:rPr>
        <w:t>The Exploring of the Lord Josiah’s Relationships: The Lord Josiah’s commitment to true worship is in 2</w:t>
      </w:r>
      <w:r w:rsidRPr="009E1538">
        <w:rPr>
          <w:sz w:val="24"/>
          <w:szCs w:val="24"/>
          <w:vertAlign w:val="superscript"/>
        </w:rPr>
        <w:t>nd</w:t>
      </w:r>
      <w:r w:rsidRPr="009E1538">
        <w:rPr>
          <w:sz w:val="24"/>
          <w:szCs w:val="24"/>
        </w:rPr>
        <w:t xml:space="preserve"> Kings 22:1-7; 23:1-30 &amp; 2</w:t>
      </w:r>
      <w:r w:rsidRPr="009E1538">
        <w:rPr>
          <w:sz w:val="24"/>
          <w:szCs w:val="24"/>
          <w:vertAlign w:val="superscript"/>
        </w:rPr>
        <w:t>nd</w:t>
      </w:r>
      <w:r w:rsidRPr="009E1538">
        <w:rPr>
          <w:sz w:val="24"/>
          <w:szCs w:val="24"/>
        </w:rPr>
        <w:t xml:space="preserve"> Chronicles chapters 34-35. The Lord Josiah’s commitment to the Father Stephen Inerrant Word is in 2</w:t>
      </w:r>
      <w:r w:rsidRPr="009E1538">
        <w:rPr>
          <w:sz w:val="24"/>
          <w:szCs w:val="24"/>
          <w:vertAlign w:val="superscript"/>
        </w:rPr>
        <w:t>nd</w:t>
      </w:r>
      <w:r w:rsidRPr="009E1538">
        <w:rPr>
          <w:sz w:val="24"/>
          <w:szCs w:val="24"/>
        </w:rPr>
        <w:t xml:space="preserve"> Kings chapter 22. </w:t>
      </w:r>
    </w:p>
    <w:p w:rsidR="0044597E" w:rsidRPr="009E1538" w:rsidRDefault="0044597E" w:rsidP="0044597E">
      <w:pPr>
        <w:spacing w:line="480" w:lineRule="auto"/>
        <w:jc w:val="both"/>
        <w:rPr>
          <w:sz w:val="24"/>
          <w:szCs w:val="24"/>
        </w:rPr>
      </w:pPr>
      <w:r w:rsidRPr="009E1538">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4597E" w:rsidRPr="009E1538" w:rsidRDefault="0044597E" w:rsidP="0044597E">
      <w:pPr>
        <w:spacing w:line="480" w:lineRule="auto"/>
        <w:jc w:val="center"/>
        <w:rPr>
          <w:b/>
          <w:sz w:val="24"/>
          <w:szCs w:val="24"/>
        </w:rPr>
      </w:pPr>
      <w:r w:rsidRPr="009E1538">
        <w:rPr>
          <w:b/>
          <w:sz w:val="24"/>
          <w:szCs w:val="24"/>
        </w:rPr>
        <w:t xml:space="preserve">THE LORD AARON WITH THE RANK OF COLONEL OR HIGHER FOR 40 YEARS </w:t>
      </w:r>
    </w:p>
    <w:p w:rsidR="0044597E" w:rsidRPr="009E1538" w:rsidRDefault="0044597E" w:rsidP="0044597E">
      <w:pPr>
        <w:spacing w:line="480" w:lineRule="auto"/>
        <w:rPr>
          <w:sz w:val="24"/>
          <w:szCs w:val="24"/>
        </w:rPr>
      </w:pPr>
      <w:r w:rsidRPr="009E1538">
        <w:rPr>
          <w:sz w:val="24"/>
          <w:szCs w:val="24"/>
        </w:rPr>
        <w:t>The Lord Aaron’s name means “</w:t>
      </w:r>
      <w:r w:rsidRPr="009E1538">
        <w:rPr>
          <w:b/>
          <w:sz w:val="24"/>
          <w:szCs w:val="24"/>
        </w:rPr>
        <w:t>Highest Light</w:t>
      </w:r>
      <w:r w:rsidRPr="009E1538">
        <w:rPr>
          <w:sz w:val="24"/>
          <w:szCs w:val="24"/>
        </w:rPr>
        <w:t xml:space="preserve">.” The Scripture references of the Lord Aaron is in the Books of Exodus, Leviticus, Numbers &amp; Deuteronomy; other various references. </w:t>
      </w:r>
    </w:p>
    <w:p w:rsidR="0044597E" w:rsidRPr="009E1538" w:rsidRDefault="0044597E" w:rsidP="0044597E">
      <w:pPr>
        <w:spacing w:line="480" w:lineRule="auto"/>
        <w:jc w:val="both"/>
        <w:rPr>
          <w:sz w:val="24"/>
          <w:szCs w:val="24"/>
        </w:rPr>
      </w:pPr>
      <w:r w:rsidRPr="009E1538">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4597E" w:rsidRPr="009E1538" w:rsidRDefault="0044597E" w:rsidP="0044597E">
      <w:pPr>
        <w:spacing w:line="480" w:lineRule="auto"/>
        <w:jc w:val="both"/>
        <w:rPr>
          <w:sz w:val="24"/>
          <w:szCs w:val="24"/>
        </w:rPr>
      </w:pPr>
      <w:r w:rsidRPr="009E153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4597E" w:rsidRPr="009E1538" w:rsidRDefault="0044597E" w:rsidP="0044597E">
      <w:pPr>
        <w:spacing w:line="480" w:lineRule="auto"/>
        <w:jc w:val="both"/>
        <w:rPr>
          <w:sz w:val="24"/>
          <w:szCs w:val="24"/>
        </w:rPr>
      </w:pPr>
      <w:r w:rsidRPr="009E1538">
        <w:rPr>
          <w:sz w:val="24"/>
          <w:szCs w:val="24"/>
        </w:rPr>
        <w:t xml:space="preserve">The Lord Aaron as an Example for Today: The Lord Aaron reminds Us to be gentile with the weak. The Lord Aaron reassures Us that Our failures do not qualify Us from significant roles in </w:t>
      </w:r>
      <w:r w:rsidRPr="009E1538">
        <w:rPr>
          <w:sz w:val="24"/>
          <w:szCs w:val="24"/>
        </w:rPr>
        <w:lastRenderedPageBreak/>
        <w:t xml:space="preserve">the Father Stephen’s plan. The Lord Aaron alerts Us to the necessity of evaluating Our own strengths and weaknesses. The Lord Aaron encourages Us to be faithful followers.     </w:t>
      </w:r>
    </w:p>
    <w:p w:rsidR="0044597E" w:rsidRPr="009E1538" w:rsidRDefault="0044597E" w:rsidP="0044597E">
      <w:pPr>
        <w:spacing w:line="480" w:lineRule="auto"/>
        <w:jc w:val="center"/>
        <w:rPr>
          <w:b/>
          <w:sz w:val="24"/>
          <w:szCs w:val="24"/>
        </w:rPr>
      </w:pPr>
      <w:r w:rsidRPr="009E1538">
        <w:rPr>
          <w:b/>
          <w:sz w:val="24"/>
          <w:szCs w:val="24"/>
        </w:rPr>
        <w:t>THE LORD EZRA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Ezra’s name means “</w:t>
      </w:r>
      <w:r w:rsidRPr="009E1538">
        <w:rPr>
          <w:b/>
          <w:sz w:val="24"/>
          <w:szCs w:val="24"/>
        </w:rPr>
        <w:t>Yahweh Helps</w:t>
      </w:r>
      <w:r w:rsidRPr="009E1538">
        <w:rPr>
          <w:sz w:val="24"/>
          <w:szCs w:val="24"/>
        </w:rPr>
        <w:t xml:space="preserve">.” The Scripture references of the Lord Ezra is in Ezra chapters 7-10 &amp; Nehemiah chapter 8. </w:t>
      </w:r>
    </w:p>
    <w:p w:rsidR="0044597E" w:rsidRPr="009E1538" w:rsidRDefault="0044597E" w:rsidP="0044597E">
      <w:pPr>
        <w:spacing w:line="480" w:lineRule="auto"/>
        <w:jc w:val="both"/>
        <w:rPr>
          <w:sz w:val="24"/>
          <w:szCs w:val="24"/>
        </w:rPr>
      </w:pPr>
      <w:r w:rsidRPr="009E1538">
        <w:rPr>
          <w:sz w:val="24"/>
          <w:szCs w:val="24"/>
        </w:rPr>
        <w:t>The Lord Ezra’s Role in Scripture: The Lord Ezra led a 2</w:t>
      </w:r>
      <w:r w:rsidRPr="009E1538">
        <w:rPr>
          <w:sz w:val="24"/>
          <w:szCs w:val="24"/>
          <w:vertAlign w:val="superscript"/>
        </w:rPr>
        <w:t>nd</w:t>
      </w:r>
      <w:r w:rsidRPr="009E1538">
        <w:rPr>
          <w:sz w:val="24"/>
          <w:szCs w:val="24"/>
        </w:rPr>
        <w:t xml:space="preserve"> group of Jews back to their homeland some 80 years after a 1</w:t>
      </w:r>
      <w:r w:rsidRPr="009E1538">
        <w:rPr>
          <w:sz w:val="24"/>
          <w:szCs w:val="24"/>
          <w:vertAlign w:val="superscript"/>
        </w:rPr>
        <w:t>st</w:t>
      </w:r>
      <w:r w:rsidRPr="009E153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4597E" w:rsidRPr="009E1538" w:rsidRDefault="0044597E" w:rsidP="0044597E">
      <w:pPr>
        <w:spacing w:line="480" w:lineRule="auto"/>
        <w:jc w:val="both"/>
        <w:rPr>
          <w:sz w:val="24"/>
          <w:szCs w:val="24"/>
        </w:rPr>
      </w:pPr>
      <w:r w:rsidRPr="009E1538">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4597E" w:rsidRPr="009E1538" w:rsidRDefault="0044597E" w:rsidP="0044597E">
      <w:pPr>
        <w:spacing w:line="480" w:lineRule="auto"/>
        <w:jc w:val="both"/>
        <w:rPr>
          <w:sz w:val="24"/>
          <w:szCs w:val="24"/>
        </w:rPr>
      </w:pPr>
      <w:r w:rsidRPr="009E153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9E1538">
        <w:rPr>
          <w:sz w:val="24"/>
          <w:szCs w:val="24"/>
        </w:rPr>
        <w:lastRenderedPageBreak/>
        <w:t xml:space="preserve">to doing the Father Stephen’s will and how deeply concerned He felt with the Jews’ disobedience. </w:t>
      </w:r>
    </w:p>
    <w:p w:rsidR="0044597E" w:rsidRPr="009E1538" w:rsidRDefault="0044597E" w:rsidP="0044597E">
      <w:pPr>
        <w:spacing w:line="480" w:lineRule="auto"/>
        <w:jc w:val="both"/>
        <w:rPr>
          <w:sz w:val="24"/>
          <w:szCs w:val="24"/>
        </w:rPr>
      </w:pPr>
      <w:r w:rsidRPr="009E153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4597E" w:rsidRPr="009E1538" w:rsidRDefault="0044597E" w:rsidP="0044597E">
      <w:pPr>
        <w:spacing w:line="480" w:lineRule="auto"/>
        <w:jc w:val="center"/>
        <w:rPr>
          <w:b/>
          <w:sz w:val="24"/>
          <w:szCs w:val="24"/>
        </w:rPr>
      </w:pPr>
      <w:r w:rsidRPr="009E1538">
        <w:rPr>
          <w:b/>
          <w:sz w:val="24"/>
          <w:szCs w:val="24"/>
        </w:rPr>
        <w:t xml:space="preserve">THE LORD NEHEMIAH WITH THE RANK OF COLONEL OR HIGHER FOR 40 YEARS </w:t>
      </w:r>
    </w:p>
    <w:p w:rsidR="0044597E" w:rsidRPr="009E1538" w:rsidRDefault="0044597E" w:rsidP="0044597E">
      <w:pPr>
        <w:spacing w:line="480" w:lineRule="auto"/>
        <w:rPr>
          <w:sz w:val="24"/>
          <w:szCs w:val="24"/>
        </w:rPr>
      </w:pPr>
      <w:r w:rsidRPr="009E1538">
        <w:rPr>
          <w:sz w:val="24"/>
          <w:szCs w:val="24"/>
        </w:rPr>
        <w:t>The Lord Nehemiah’s name means “</w:t>
      </w:r>
      <w:r w:rsidRPr="009E1538">
        <w:rPr>
          <w:b/>
          <w:sz w:val="24"/>
          <w:szCs w:val="24"/>
        </w:rPr>
        <w:t>Yahweh Comforts</w:t>
      </w:r>
      <w:r w:rsidRPr="009E1538">
        <w:rPr>
          <w:sz w:val="24"/>
          <w:szCs w:val="24"/>
        </w:rPr>
        <w:t xml:space="preserve">.” The Scripture references of the Lord Nehemiah is in the Book of Nehemiah. </w:t>
      </w:r>
    </w:p>
    <w:p w:rsidR="0044597E" w:rsidRPr="009E1538" w:rsidRDefault="0044597E" w:rsidP="0044597E">
      <w:pPr>
        <w:spacing w:line="480" w:lineRule="auto"/>
        <w:rPr>
          <w:sz w:val="24"/>
          <w:szCs w:val="24"/>
        </w:rPr>
      </w:pPr>
      <w:r w:rsidRPr="009E1538">
        <w:rPr>
          <w:sz w:val="24"/>
          <w:szCs w:val="24"/>
        </w:rPr>
        <w:t xml:space="preserve">The Lord Nehemiah’s Role in Scripture: The Lord Nehemiah while as Governor of Judah He was motivated and organized in the rebuilding of the Jerusalem Wall. </w:t>
      </w:r>
    </w:p>
    <w:p w:rsidR="0044597E" w:rsidRPr="009E1538" w:rsidRDefault="0044597E" w:rsidP="0044597E">
      <w:pPr>
        <w:spacing w:line="480" w:lineRule="auto"/>
        <w:jc w:val="both"/>
        <w:rPr>
          <w:sz w:val="24"/>
          <w:szCs w:val="24"/>
        </w:rPr>
      </w:pPr>
      <w:r w:rsidRPr="009E153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4597E" w:rsidRPr="009E1538" w:rsidRDefault="0044597E" w:rsidP="0044597E">
      <w:pPr>
        <w:spacing w:line="480" w:lineRule="auto"/>
        <w:jc w:val="both"/>
        <w:rPr>
          <w:sz w:val="24"/>
          <w:szCs w:val="24"/>
        </w:rPr>
      </w:pPr>
      <w:r w:rsidRPr="009E153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9E1538">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44597E" w:rsidRPr="009E1538" w:rsidRDefault="0044597E" w:rsidP="0044597E">
      <w:pPr>
        <w:spacing w:line="480" w:lineRule="auto"/>
        <w:jc w:val="both"/>
        <w:rPr>
          <w:sz w:val="24"/>
          <w:szCs w:val="24"/>
        </w:rPr>
      </w:pPr>
      <w:r w:rsidRPr="009E153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4597E" w:rsidRPr="009E1538" w:rsidRDefault="0044597E" w:rsidP="0044597E">
      <w:pPr>
        <w:spacing w:line="480" w:lineRule="auto"/>
        <w:jc w:val="center"/>
        <w:rPr>
          <w:b/>
          <w:sz w:val="24"/>
          <w:szCs w:val="24"/>
        </w:rPr>
      </w:pPr>
      <w:r w:rsidRPr="009E1538">
        <w:rPr>
          <w:b/>
          <w:sz w:val="24"/>
          <w:szCs w:val="24"/>
        </w:rPr>
        <w:t>THE LORD NATHAN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Nathan’s name means “</w:t>
      </w:r>
      <w:r w:rsidRPr="009E1538">
        <w:rPr>
          <w:b/>
          <w:sz w:val="24"/>
          <w:szCs w:val="24"/>
        </w:rPr>
        <w:t>Gift</w:t>
      </w:r>
      <w:r w:rsidRPr="009E1538">
        <w:rPr>
          <w:sz w:val="24"/>
          <w:szCs w:val="24"/>
        </w:rPr>
        <w:t>.” The Scripture references of the Lord Nathan is in 2</w:t>
      </w:r>
      <w:r w:rsidRPr="009E1538">
        <w:rPr>
          <w:sz w:val="24"/>
          <w:szCs w:val="24"/>
          <w:vertAlign w:val="superscript"/>
        </w:rPr>
        <w:t>nd</w:t>
      </w:r>
      <w:r w:rsidRPr="009E1538">
        <w:rPr>
          <w:sz w:val="24"/>
          <w:szCs w:val="24"/>
        </w:rPr>
        <w:t xml:space="preserve"> Samuel chapters 7 &amp; 12; 1</w:t>
      </w:r>
      <w:r w:rsidRPr="009E1538">
        <w:rPr>
          <w:sz w:val="24"/>
          <w:szCs w:val="24"/>
          <w:vertAlign w:val="superscript"/>
        </w:rPr>
        <w:t>st</w:t>
      </w:r>
      <w:r w:rsidRPr="009E1538">
        <w:rPr>
          <w:sz w:val="24"/>
          <w:szCs w:val="24"/>
        </w:rPr>
        <w:t xml:space="preserve"> Kings chapter 1 &amp; 1</w:t>
      </w:r>
      <w:r w:rsidRPr="009E1538">
        <w:rPr>
          <w:sz w:val="24"/>
          <w:szCs w:val="24"/>
          <w:vertAlign w:val="superscript"/>
        </w:rPr>
        <w:t>st</w:t>
      </w:r>
      <w:r w:rsidRPr="009E1538">
        <w:rPr>
          <w:sz w:val="24"/>
          <w:szCs w:val="24"/>
        </w:rPr>
        <w:t xml:space="preserve"> Chronicles chapters 17 &amp; 29. </w:t>
      </w:r>
    </w:p>
    <w:p w:rsidR="0044597E" w:rsidRPr="009E1538" w:rsidRDefault="0044597E" w:rsidP="0044597E">
      <w:pPr>
        <w:spacing w:line="480" w:lineRule="auto"/>
        <w:jc w:val="both"/>
        <w:rPr>
          <w:sz w:val="24"/>
          <w:szCs w:val="24"/>
        </w:rPr>
      </w:pPr>
      <w:r w:rsidRPr="009E153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4597E" w:rsidRPr="009E1538" w:rsidRDefault="0044597E" w:rsidP="0044597E">
      <w:pPr>
        <w:spacing w:line="480" w:lineRule="auto"/>
        <w:jc w:val="both"/>
        <w:rPr>
          <w:sz w:val="24"/>
          <w:szCs w:val="24"/>
        </w:rPr>
      </w:pPr>
      <w:r w:rsidRPr="009E1538">
        <w:rPr>
          <w:sz w:val="24"/>
          <w:szCs w:val="24"/>
        </w:rPr>
        <w:lastRenderedPageBreak/>
        <w:t>The Exploring of the Lord Nathan’s Relationships: The Lord Nathan’s Relationship with the Lord David: The Lord Nathan reported the Father Stephen’s promise is in 2</w:t>
      </w:r>
      <w:r w:rsidRPr="009E1538">
        <w:rPr>
          <w:sz w:val="24"/>
          <w:szCs w:val="24"/>
          <w:vertAlign w:val="superscript"/>
        </w:rPr>
        <w:t>nd</w:t>
      </w:r>
      <w:r w:rsidRPr="009E1538">
        <w:rPr>
          <w:sz w:val="24"/>
          <w:szCs w:val="24"/>
        </w:rPr>
        <w:t xml:space="preserve"> Samuel chapter 7 &amp; 1</w:t>
      </w:r>
      <w:r w:rsidRPr="009E1538">
        <w:rPr>
          <w:sz w:val="24"/>
          <w:szCs w:val="24"/>
          <w:vertAlign w:val="superscript"/>
        </w:rPr>
        <w:t>st</w:t>
      </w:r>
      <w:r w:rsidRPr="009E1538">
        <w:rPr>
          <w:sz w:val="24"/>
          <w:szCs w:val="24"/>
        </w:rPr>
        <w:t xml:space="preserve"> Chronicles chapter 17. The Lord Nathan confronted the Lord David is in 2</w:t>
      </w:r>
      <w:r w:rsidRPr="009E1538">
        <w:rPr>
          <w:sz w:val="24"/>
          <w:szCs w:val="24"/>
          <w:vertAlign w:val="superscript"/>
        </w:rPr>
        <w:t>nd</w:t>
      </w:r>
      <w:r w:rsidRPr="009E1538">
        <w:rPr>
          <w:sz w:val="24"/>
          <w:szCs w:val="24"/>
        </w:rPr>
        <w:t xml:space="preserve"> Samuel chapter 12. The Lord Nathan acted to preserve the Lord Solomon’s Rights is in 1</w:t>
      </w:r>
      <w:r w:rsidRPr="009E1538">
        <w:rPr>
          <w:sz w:val="24"/>
          <w:szCs w:val="24"/>
          <w:vertAlign w:val="superscript"/>
        </w:rPr>
        <w:t>st</w:t>
      </w:r>
      <w:r w:rsidRPr="009E1538">
        <w:rPr>
          <w:sz w:val="24"/>
          <w:szCs w:val="24"/>
        </w:rPr>
        <w:t xml:space="preserve"> Kings chapter 1. </w:t>
      </w:r>
    </w:p>
    <w:p w:rsidR="0044597E" w:rsidRPr="009E1538" w:rsidRDefault="0044597E" w:rsidP="0044597E">
      <w:pPr>
        <w:spacing w:line="480" w:lineRule="auto"/>
        <w:jc w:val="both"/>
        <w:rPr>
          <w:sz w:val="24"/>
          <w:szCs w:val="24"/>
        </w:rPr>
      </w:pPr>
      <w:r w:rsidRPr="009E1538">
        <w:rPr>
          <w:sz w:val="24"/>
          <w:szCs w:val="24"/>
        </w:rPr>
        <w:t>The Lord Nathan as an Example for Today: The Lord Nathan was able to live near the center of authority and remain uncorrupted is in 1</w:t>
      </w:r>
      <w:r w:rsidRPr="009E1538">
        <w:rPr>
          <w:sz w:val="24"/>
          <w:szCs w:val="24"/>
          <w:vertAlign w:val="superscript"/>
        </w:rPr>
        <w:t>st</w:t>
      </w:r>
      <w:r w:rsidRPr="009E153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4597E" w:rsidRPr="009E1538" w:rsidRDefault="0044597E" w:rsidP="0044597E">
      <w:pPr>
        <w:spacing w:line="480" w:lineRule="auto"/>
        <w:jc w:val="center"/>
        <w:rPr>
          <w:b/>
          <w:sz w:val="24"/>
          <w:szCs w:val="24"/>
        </w:rPr>
      </w:pPr>
      <w:r w:rsidRPr="009E1538">
        <w:rPr>
          <w:b/>
          <w:sz w:val="24"/>
          <w:szCs w:val="24"/>
        </w:rPr>
        <w:t>THE LORD ELISHA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Elisha’s name means “</w:t>
      </w:r>
      <w:r w:rsidRPr="009E1538">
        <w:rPr>
          <w:b/>
          <w:sz w:val="24"/>
          <w:szCs w:val="24"/>
        </w:rPr>
        <w:t>God is Salvation</w:t>
      </w:r>
      <w:r w:rsidRPr="009E1538">
        <w:rPr>
          <w:sz w:val="24"/>
          <w:szCs w:val="24"/>
        </w:rPr>
        <w:t>.” The Scripture references of the Lord Elisha is in 1</w:t>
      </w:r>
      <w:r w:rsidRPr="009E1538">
        <w:rPr>
          <w:sz w:val="24"/>
          <w:szCs w:val="24"/>
          <w:vertAlign w:val="superscript"/>
        </w:rPr>
        <w:t>st</w:t>
      </w:r>
      <w:r w:rsidRPr="009E1538">
        <w:rPr>
          <w:sz w:val="24"/>
          <w:szCs w:val="24"/>
        </w:rPr>
        <w:t xml:space="preserve"> Kings chapter 19; 2</w:t>
      </w:r>
      <w:r w:rsidRPr="009E1538">
        <w:rPr>
          <w:sz w:val="24"/>
          <w:szCs w:val="24"/>
          <w:vertAlign w:val="superscript"/>
        </w:rPr>
        <w:t>nd</w:t>
      </w:r>
      <w:r w:rsidRPr="009E1538">
        <w:rPr>
          <w:sz w:val="24"/>
          <w:szCs w:val="24"/>
        </w:rPr>
        <w:t xml:space="preserve"> Kings chapters 2-13 &amp; Luke 4:27. </w:t>
      </w:r>
    </w:p>
    <w:p w:rsidR="0044597E" w:rsidRPr="009E1538" w:rsidRDefault="0044597E" w:rsidP="0044597E">
      <w:pPr>
        <w:spacing w:line="480" w:lineRule="auto"/>
        <w:jc w:val="both"/>
        <w:rPr>
          <w:sz w:val="24"/>
          <w:szCs w:val="24"/>
        </w:rPr>
      </w:pPr>
      <w:r w:rsidRPr="009E153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4597E" w:rsidRPr="009E1538" w:rsidRDefault="0044597E" w:rsidP="0044597E">
      <w:pPr>
        <w:spacing w:line="480" w:lineRule="auto"/>
        <w:jc w:val="both"/>
        <w:rPr>
          <w:sz w:val="24"/>
          <w:szCs w:val="24"/>
        </w:rPr>
      </w:pPr>
      <w:r w:rsidRPr="009E1538">
        <w:rPr>
          <w:sz w:val="24"/>
          <w:szCs w:val="24"/>
        </w:rPr>
        <w:t>The 14 miracles of the Lord Elisha is compared with the 7 miracles performed by the Lord Elijah [1</w:t>
      </w:r>
      <w:r w:rsidRPr="009E1538">
        <w:rPr>
          <w:sz w:val="24"/>
          <w:szCs w:val="24"/>
          <w:vertAlign w:val="superscript"/>
        </w:rPr>
        <w:t>st</w:t>
      </w:r>
      <w:r w:rsidRPr="009E1538">
        <w:rPr>
          <w:sz w:val="24"/>
          <w:szCs w:val="24"/>
        </w:rPr>
        <w:t xml:space="preserve"> Kings 19:19-21; 2</w:t>
      </w:r>
      <w:r w:rsidRPr="009E1538">
        <w:rPr>
          <w:sz w:val="24"/>
          <w:szCs w:val="24"/>
          <w:vertAlign w:val="superscript"/>
        </w:rPr>
        <w:t>nd</w:t>
      </w:r>
      <w:r w:rsidRPr="009E1538">
        <w:rPr>
          <w:sz w:val="24"/>
          <w:szCs w:val="24"/>
        </w:rPr>
        <w:t xml:space="preserve"> Kings 2:9; 13:14-20] are as follows in 2</w:t>
      </w:r>
      <w:r w:rsidRPr="009E1538">
        <w:rPr>
          <w:sz w:val="24"/>
          <w:szCs w:val="24"/>
          <w:vertAlign w:val="superscript"/>
        </w:rPr>
        <w:t>nd</w:t>
      </w:r>
      <w:r w:rsidRPr="009E1538">
        <w:rPr>
          <w:sz w:val="24"/>
          <w:szCs w:val="24"/>
        </w:rPr>
        <w:t xml:space="preserve"> Kings: 1. The Lord Elisha separated the waters of Jordon is in 2</w:t>
      </w:r>
      <w:r w:rsidRPr="009E1538">
        <w:rPr>
          <w:sz w:val="24"/>
          <w:szCs w:val="24"/>
          <w:vertAlign w:val="superscript"/>
        </w:rPr>
        <w:t>nd</w:t>
      </w:r>
      <w:r w:rsidRPr="009E1538">
        <w:rPr>
          <w:sz w:val="24"/>
          <w:szCs w:val="24"/>
        </w:rPr>
        <w:t xml:space="preserve"> Kings 2:14. 2. The Lord Elisha healed bitter spring </w:t>
      </w:r>
      <w:r w:rsidRPr="009E1538">
        <w:rPr>
          <w:sz w:val="24"/>
          <w:szCs w:val="24"/>
        </w:rPr>
        <w:lastRenderedPageBreak/>
        <w:t>waters is in 2</w:t>
      </w:r>
      <w:r w:rsidRPr="009E1538">
        <w:rPr>
          <w:sz w:val="24"/>
          <w:szCs w:val="24"/>
          <w:vertAlign w:val="superscript"/>
        </w:rPr>
        <w:t>nd</w:t>
      </w:r>
      <w:r w:rsidRPr="009E1538">
        <w:rPr>
          <w:sz w:val="24"/>
          <w:szCs w:val="24"/>
        </w:rPr>
        <w:t xml:space="preserve"> Kings 2:21. 3. The Lord Elisha cursed Young Men who ridiculed the Father Stephen is in 2</w:t>
      </w:r>
      <w:r w:rsidRPr="009E1538">
        <w:rPr>
          <w:sz w:val="24"/>
          <w:szCs w:val="24"/>
          <w:vertAlign w:val="superscript"/>
        </w:rPr>
        <w:t>nd</w:t>
      </w:r>
      <w:r w:rsidRPr="009E1538">
        <w:rPr>
          <w:sz w:val="24"/>
          <w:szCs w:val="24"/>
        </w:rPr>
        <w:t xml:space="preserve"> Kings 2:24. 4. The Lord Elisha was a battle for Israel is in 2</w:t>
      </w:r>
      <w:r w:rsidRPr="009E1538">
        <w:rPr>
          <w:sz w:val="24"/>
          <w:szCs w:val="24"/>
          <w:vertAlign w:val="superscript"/>
        </w:rPr>
        <w:t>nd</w:t>
      </w:r>
      <w:r w:rsidRPr="009E1538">
        <w:rPr>
          <w:sz w:val="24"/>
          <w:szCs w:val="24"/>
        </w:rPr>
        <w:t xml:space="preserve"> Kings 3:15-26. 5. The Lord Elisha multiplied a poor Widow’s oil is in 2</w:t>
      </w:r>
      <w:r w:rsidRPr="009E1538">
        <w:rPr>
          <w:sz w:val="24"/>
          <w:szCs w:val="24"/>
          <w:vertAlign w:val="superscript"/>
        </w:rPr>
        <w:t>nd</w:t>
      </w:r>
      <w:r w:rsidRPr="009E1538">
        <w:rPr>
          <w:sz w:val="24"/>
          <w:szCs w:val="24"/>
        </w:rPr>
        <w:t xml:space="preserve"> Kings 4:1-7. 6. The Lord Elisha promised a Good Woman a Child is in 2</w:t>
      </w:r>
      <w:r w:rsidRPr="009E1538">
        <w:rPr>
          <w:sz w:val="24"/>
          <w:szCs w:val="24"/>
          <w:vertAlign w:val="superscript"/>
        </w:rPr>
        <w:t>nd</w:t>
      </w:r>
      <w:r w:rsidRPr="009E1538">
        <w:rPr>
          <w:sz w:val="24"/>
          <w:szCs w:val="24"/>
        </w:rPr>
        <w:t xml:space="preserve"> Kings 4:14-17. 7. The Lord Elisha raised the Good Woman’s Child from the dead is in 2</w:t>
      </w:r>
      <w:r w:rsidRPr="009E1538">
        <w:rPr>
          <w:sz w:val="24"/>
          <w:szCs w:val="24"/>
          <w:vertAlign w:val="superscript"/>
        </w:rPr>
        <w:t>nd</w:t>
      </w:r>
      <w:r w:rsidRPr="009E1538">
        <w:rPr>
          <w:sz w:val="24"/>
          <w:szCs w:val="24"/>
        </w:rPr>
        <w:t xml:space="preserve"> Kings 4:32-37. 8. The Lord Elisha made poison stew edible is in 2</w:t>
      </w:r>
      <w:r w:rsidRPr="009E1538">
        <w:rPr>
          <w:sz w:val="24"/>
          <w:szCs w:val="24"/>
          <w:vertAlign w:val="superscript"/>
        </w:rPr>
        <w:t>nd</w:t>
      </w:r>
      <w:r w:rsidRPr="009E1538">
        <w:rPr>
          <w:sz w:val="24"/>
          <w:szCs w:val="24"/>
        </w:rPr>
        <w:t xml:space="preserve"> Kings 4:38-41. 9. The Lord Elisha multiplied loaves to feed many is in 2</w:t>
      </w:r>
      <w:r w:rsidRPr="009E1538">
        <w:rPr>
          <w:sz w:val="24"/>
          <w:szCs w:val="24"/>
          <w:vertAlign w:val="superscript"/>
        </w:rPr>
        <w:t>nd</w:t>
      </w:r>
      <w:r w:rsidRPr="009E1538">
        <w:rPr>
          <w:sz w:val="24"/>
          <w:szCs w:val="24"/>
        </w:rPr>
        <w:t xml:space="preserve"> Kings 4:42-44. 10. The Lord Elisha healed a Syrian General’s leprosy is in 2</w:t>
      </w:r>
      <w:r w:rsidRPr="009E1538">
        <w:rPr>
          <w:sz w:val="24"/>
          <w:szCs w:val="24"/>
          <w:vertAlign w:val="superscript"/>
        </w:rPr>
        <w:t>nd</w:t>
      </w:r>
      <w:r w:rsidRPr="009E1538">
        <w:rPr>
          <w:sz w:val="24"/>
          <w:szCs w:val="24"/>
        </w:rPr>
        <w:t xml:space="preserve"> Kings 5:1-19. 11. The Lord Elisha made a borrowed ax head float is in 2</w:t>
      </w:r>
      <w:r w:rsidRPr="009E1538">
        <w:rPr>
          <w:sz w:val="24"/>
          <w:szCs w:val="24"/>
          <w:vertAlign w:val="superscript"/>
        </w:rPr>
        <w:t>nd</w:t>
      </w:r>
      <w:r w:rsidRPr="009E1538">
        <w:rPr>
          <w:sz w:val="24"/>
          <w:szCs w:val="24"/>
        </w:rPr>
        <w:t xml:space="preserve"> Kings 6:1-6. 12. The Lord Elisha trapped an Aramean Army is in 2</w:t>
      </w:r>
      <w:r w:rsidRPr="009E1538">
        <w:rPr>
          <w:sz w:val="24"/>
          <w:szCs w:val="24"/>
          <w:vertAlign w:val="superscript"/>
        </w:rPr>
        <w:t>nd</w:t>
      </w:r>
      <w:r w:rsidRPr="009E1538">
        <w:rPr>
          <w:sz w:val="24"/>
          <w:szCs w:val="24"/>
        </w:rPr>
        <w:t xml:space="preserve"> Kings 6:8-23. 13. The Lord Elisha showed His Servant an Angel Army is in 2</w:t>
      </w:r>
      <w:r w:rsidRPr="009E1538">
        <w:rPr>
          <w:sz w:val="24"/>
          <w:szCs w:val="24"/>
          <w:vertAlign w:val="superscript"/>
        </w:rPr>
        <w:t>nd</w:t>
      </w:r>
      <w:r w:rsidRPr="009E1538">
        <w:rPr>
          <w:sz w:val="24"/>
          <w:szCs w:val="24"/>
        </w:rPr>
        <w:t xml:space="preserve"> Kings 6:15-17. 14. The Lord Elisha predicted an excess of food for starving Samaria is in 2</w:t>
      </w:r>
      <w:r w:rsidRPr="009E1538">
        <w:rPr>
          <w:sz w:val="24"/>
          <w:szCs w:val="24"/>
          <w:vertAlign w:val="superscript"/>
        </w:rPr>
        <w:t>nd</w:t>
      </w:r>
      <w:r w:rsidRPr="009E1538">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4597E" w:rsidRPr="009E1538" w:rsidRDefault="0044597E" w:rsidP="0044597E">
      <w:pPr>
        <w:spacing w:line="480" w:lineRule="auto"/>
        <w:jc w:val="both"/>
        <w:rPr>
          <w:sz w:val="24"/>
          <w:szCs w:val="24"/>
        </w:rPr>
      </w:pPr>
      <w:r w:rsidRPr="009E153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4597E" w:rsidRPr="009E1538" w:rsidRDefault="0044597E" w:rsidP="0044597E">
      <w:pPr>
        <w:spacing w:line="480" w:lineRule="auto"/>
        <w:jc w:val="center"/>
        <w:rPr>
          <w:b/>
          <w:sz w:val="24"/>
          <w:szCs w:val="24"/>
        </w:rPr>
      </w:pPr>
      <w:r w:rsidRPr="009E1538">
        <w:rPr>
          <w:b/>
          <w:sz w:val="24"/>
          <w:szCs w:val="24"/>
        </w:rPr>
        <w:t>THE LORD JONAH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Jonah’s name means “</w:t>
      </w:r>
      <w:r w:rsidRPr="009E1538">
        <w:rPr>
          <w:b/>
          <w:sz w:val="24"/>
          <w:szCs w:val="24"/>
        </w:rPr>
        <w:t>Dove</w:t>
      </w:r>
      <w:r w:rsidRPr="009E1538">
        <w:rPr>
          <w:sz w:val="24"/>
          <w:szCs w:val="24"/>
        </w:rPr>
        <w:t>.” The Scripture references of the Lord Jonah is in 2</w:t>
      </w:r>
      <w:r w:rsidRPr="009E1538">
        <w:rPr>
          <w:sz w:val="24"/>
          <w:szCs w:val="24"/>
          <w:vertAlign w:val="superscript"/>
        </w:rPr>
        <w:t>nd</w:t>
      </w:r>
      <w:r w:rsidRPr="009E1538">
        <w:rPr>
          <w:sz w:val="24"/>
          <w:szCs w:val="24"/>
        </w:rPr>
        <w:t xml:space="preserve"> Kings 14:25; the Book of Jonah; Matthew 12:39-41; 16:4 &amp; Luke 11:29-32. </w:t>
      </w:r>
    </w:p>
    <w:p w:rsidR="0044597E" w:rsidRPr="009E1538" w:rsidRDefault="0044597E" w:rsidP="0044597E">
      <w:pPr>
        <w:spacing w:line="480" w:lineRule="auto"/>
        <w:jc w:val="both"/>
        <w:rPr>
          <w:sz w:val="24"/>
          <w:szCs w:val="24"/>
        </w:rPr>
      </w:pPr>
      <w:r w:rsidRPr="009E1538">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4597E" w:rsidRPr="009E1538" w:rsidRDefault="0044597E" w:rsidP="0044597E">
      <w:pPr>
        <w:spacing w:line="480" w:lineRule="auto"/>
        <w:jc w:val="both"/>
        <w:rPr>
          <w:sz w:val="24"/>
          <w:szCs w:val="24"/>
        </w:rPr>
      </w:pPr>
      <w:r w:rsidRPr="009E1538">
        <w:rPr>
          <w:sz w:val="24"/>
          <w:szCs w:val="24"/>
        </w:rPr>
        <w:t>The Lord Jonah’s Life and Times: The Lord Jonah was a Patriot who predicted the victories won by Jeroboam II in 2</w:t>
      </w:r>
      <w:r w:rsidRPr="009E1538">
        <w:rPr>
          <w:sz w:val="24"/>
          <w:szCs w:val="24"/>
          <w:vertAlign w:val="superscript"/>
        </w:rPr>
        <w:t>nd</w:t>
      </w:r>
      <w:r w:rsidRPr="009E153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4597E" w:rsidRPr="009E1538" w:rsidRDefault="0044597E" w:rsidP="0044597E">
      <w:pPr>
        <w:spacing w:line="480" w:lineRule="auto"/>
        <w:jc w:val="both"/>
        <w:rPr>
          <w:sz w:val="24"/>
          <w:szCs w:val="24"/>
        </w:rPr>
      </w:pPr>
      <w:r w:rsidRPr="009E153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4597E" w:rsidRPr="009E1538" w:rsidRDefault="0044597E" w:rsidP="0044597E">
      <w:pPr>
        <w:spacing w:line="480" w:lineRule="auto"/>
        <w:jc w:val="center"/>
        <w:rPr>
          <w:b/>
          <w:sz w:val="24"/>
          <w:szCs w:val="24"/>
        </w:rPr>
      </w:pPr>
      <w:r w:rsidRPr="009E1538">
        <w:rPr>
          <w:b/>
          <w:sz w:val="24"/>
          <w:szCs w:val="24"/>
        </w:rPr>
        <w:t>THE LORD ISAIAH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Isaiah’s name means “</w:t>
      </w:r>
      <w:r w:rsidRPr="009E1538">
        <w:rPr>
          <w:b/>
          <w:sz w:val="24"/>
          <w:szCs w:val="24"/>
        </w:rPr>
        <w:t>Yahweh is Salvation</w:t>
      </w:r>
      <w:r w:rsidRPr="009E1538">
        <w:rPr>
          <w:sz w:val="24"/>
          <w:szCs w:val="24"/>
        </w:rPr>
        <w:t>.” The Scripture references of the Lord Isaiah is in 2</w:t>
      </w:r>
      <w:r w:rsidRPr="009E1538">
        <w:rPr>
          <w:sz w:val="24"/>
          <w:szCs w:val="24"/>
          <w:vertAlign w:val="superscript"/>
        </w:rPr>
        <w:t>nd</w:t>
      </w:r>
      <w:r w:rsidRPr="009E1538">
        <w:rPr>
          <w:sz w:val="24"/>
          <w:szCs w:val="24"/>
        </w:rPr>
        <w:t xml:space="preserve"> Kings chapters 19-20; 2</w:t>
      </w:r>
      <w:r w:rsidRPr="009E1538">
        <w:rPr>
          <w:sz w:val="24"/>
          <w:szCs w:val="24"/>
          <w:vertAlign w:val="superscript"/>
        </w:rPr>
        <w:t>nd</w:t>
      </w:r>
      <w:r w:rsidRPr="009E1538">
        <w:rPr>
          <w:sz w:val="24"/>
          <w:szCs w:val="24"/>
        </w:rPr>
        <w:t xml:space="preserve"> Chronicles 26:22; 32:30-32; Isaiah 20:2-3; 38:21.  </w:t>
      </w:r>
    </w:p>
    <w:p w:rsidR="0044597E" w:rsidRPr="009E1538" w:rsidRDefault="0044597E" w:rsidP="0044597E">
      <w:pPr>
        <w:spacing w:line="480" w:lineRule="auto"/>
        <w:jc w:val="both"/>
        <w:rPr>
          <w:sz w:val="24"/>
          <w:szCs w:val="24"/>
        </w:rPr>
      </w:pPr>
      <w:r w:rsidRPr="009E1538">
        <w:rPr>
          <w:sz w:val="24"/>
          <w:szCs w:val="24"/>
        </w:rPr>
        <w:t xml:space="preserve">The Lord Isaiah’s Role in Scripture: The Lord Isaiah was a Prophet of Judah, the Southern Kingdom. The preaching of Isaiah with Micah and King Hezekiah, led to a religious revival in </w:t>
      </w:r>
      <w:r w:rsidRPr="009E1538">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4597E" w:rsidRPr="009E1538" w:rsidRDefault="0044597E" w:rsidP="0044597E">
      <w:pPr>
        <w:spacing w:line="480" w:lineRule="auto"/>
        <w:jc w:val="both"/>
        <w:rPr>
          <w:sz w:val="24"/>
          <w:szCs w:val="24"/>
        </w:rPr>
      </w:pPr>
      <w:r w:rsidRPr="009E1538">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4597E" w:rsidRPr="009E1538" w:rsidRDefault="0044597E" w:rsidP="0044597E">
      <w:pPr>
        <w:spacing w:line="480" w:lineRule="auto"/>
        <w:jc w:val="both"/>
        <w:rPr>
          <w:sz w:val="24"/>
          <w:szCs w:val="24"/>
        </w:rPr>
      </w:pPr>
      <w:r w:rsidRPr="009E153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4597E" w:rsidRPr="009E1538" w:rsidRDefault="0044597E" w:rsidP="0044597E">
      <w:pPr>
        <w:spacing w:line="480" w:lineRule="auto"/>
        <w:jc w:val="center"/>
        <w:rPr>
          <w:b/>
          <w:sz w:val="24"/>
          <w:szCs w:val="24"/>
        </w:rPr>
      </w:pPr>
      <w:r w:rsidRPr="009E1538">
        <w:rPr>
          <w:b/>
          <w:sz w:val="24"/>
          <w:szCs w:val="24"/>
        </w:rPr>
        <w:t>THE LORD EZEKIEL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Ezekiel’s name means “</w:t>
      </w:r>
      <w:r w:rsidRPr="009E1538">
        <w:rPr>
          <w:b/>
          <w:sz w:val="24"/>
          <w:szCs w:val="24"/>
        </w:rPr>
        <w:t>God Strengthens</w:t>
      </w:r>
      <w:r w:rsidRPr="009E1538">
        <w:rPr>
          <w:sz w:val="24"/>
          <w:szCs w:val="24"/>
        </w:rPr>
        <w:t xml:space="preserve">.” The Scripture references of the Lord Ezekiel is in the Book of Ezekiel.  </w:t>
      </w:r>
    </w:p>
    <w:p w:rsidR="0044597E" w:rsidRPr="009E1538" w:rsidRDefault="0044597E" w:rsidP="0044597E">
      <w:pPr>
        <w:spacing w:line="480" w:lineRule="auto"/>
        <w:jc w:val="both"/>
        <w:rPr>
          <w:sz w:val="24"/>
          <w:szCs w:val="24"/>
        </w:rPr>
      </w:pPr>
      <w:r w:rsidRPr="009E1538">
        <w:rPr>
          <w:sz w:val="24"/>
          <w:szCs w:val="24"/>
        </w:rPr>
        <w:t xml:space="preserve">The Lord Ezekiel’s Role in Scripture. The Lord Ezekiel was taken to Babylon with other Jews in 597BC. He was the Father Stephen’s Spokesman to the captives before the final fall of </w:t>
      </w:r>
      <w:r w:rsidRPr="009E1538">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4597E" w:rsidRPr="009E1538" w:rsidRDefault="0044597E" w:rsidP="0044597E">
      <w:pPr>
        <w:spacing w:line="480" w:lineRule="auto"/>
        <w:jc w:val="both"/>
        <w:rPr>
          <w:sz w:val="24"/>
          <w:szCs w:val="24"/>
        </w:rPr>
      </w:pPr>
      <w:r w:rsidRPr="009E1538">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4597E" w:rsidRPr="009E1538" w:rsidRDefault="0044597E" w:rsidP="0044597E">
      <w:pPr>
        <w:spacing w:line="480" w:lineRule="auto"/>
        <w:jc w:val="both"/>
        <w:rPr>
          <w:sz w:val="24"/>
          <w:szCs w:val="24"/>
        </w:rPr>
      </w:pPr>
      <w:r w:rsidRPr="009E153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9E1538">
        <w:rPr>
          <w:sz w:val="24"/>
          <w:szCs w:val="24"/>
        </w:rPr>
        <w:lastRenderedPageBreak/>
        <w:t xml:space="preserve">Citizens of Heaven and of Earth. The Lord Ezekiel encourages Us to keep Our eyes fixed on the Father Stephen.    </w:t>
      </w:r>
    </w:p>
    <w:p w:rsidR="0044597E" w:rsidRPr="009E1538" w:rsidRDefault="0044597E" w:rsidP="0044597E">
      <w:pPr>
        <w:spacing w:line="480" w:lineRule="auto"/>
        <w:jc w:val="center"/>
        <w:rPr>
          <w:b/>
          <w:sz w:val="24"/>
          <w:szCs w:val="24"/>
        </w:rPr>
      </w:pPr>
      <w:r w:rsidRPr="009E1538">
        <w:rPr>
          <w:b/>
          <w:sz w:val="24"/>
          <w:szCs w:val="24"/>
        </w:rPr>
        <w:t>THE LORD DANIEL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Daniel’s name means “</w:t>
      </w:r>
      <w:r w:rsidRPr="009E1538">
        <w:rPr>
          <w:b/>
          <w:sz w:val="24"/>
          <w:szCs w:val="24"/>
        </w:rPr>
        <w:t>God is My Judge</w:t>
      </w:r>
      <w:r w:rsidRPr="009E1538">
        <w:rPr>
          <w:sz w:val="24"/>
          <w:szCs w:val="24"/>
        </w:rPr>
        <w:t xml:space="preserve">.” The Scripture references of the Lord Daniel is in the Book of Daniel; Ezekiel 14:14, 20; 28:3; Matthew chapters 24 &amp; 25 &amp; Mark 13:14. </w:t>
      </w:r>
    </w:p>
    <w:p w:rsidR="0044597E" w:rsidRPr="009E1538" w:rsidRDefault="0044597E" w:rsidP="0044597E">
      <w:pPr>
        <w:spacing w:line="480" w:lineRule="auto"/>
        <w:jc w:val="both"/>
        <w:rPr>
          <w:sz w:val="24"/>
          <w:szCs w:val="24"/>
        </w:rPr>
      </w:pPr>
      <w:r w:rsidRPr="009E1538">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4597E" w:rsidRPr="009E1538" w:rsidRDefault="0044597E" w:rsidP="0044597E">
      <w:pPr>
        <w:spacing w:line="480" w:lineRule="auto"/>
        <w:jc w:val="both"/>
        <w:rPr>
          <w:sz w:val="24"/>
          <w:szCs w:val="24"/>
        </w:rPr>
      </w:pPr>
      <w:r w:rsidRPr="009E153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4597E" w:rsidRPr="009E1538" w:rsidRDefault="0044597E" w:rsidP="0044597E">
      <w:pPr>
        <w:spacing w:line="480" w:lineRule="auto"/>
        <w:jc w:val="both"/>
        <w:rPr>
          <w:sz w:val="24"/>
          <w:szCs w:val="24"/>
        </w:rPr>
      </w:pPr>
      <w:r w:rsidRPr="009E153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9E1538">
        <w:rPr>
          <w:sz w:val="24"/>
          <w:szCs w:val="24"/>
        </w:rPr>
        <w:lastRenderedPageBreak/>
        <w:t xml:space="preserve">faithfulness in prayer is in Daniel chapter 6. The Lord Daniel’s prayers and prophesies is in Daniel chapters 9 &amp; 10. </w:t>
      </w:r>
    </w:p>
    <w:p w:rsidR="0044597E" w:rsidRPr="009E1538" w:rsidRDefault="0044597E" w:rsidP="0044597E">
      <w:pPr>
        <w:spacing w:line="480" w:lineRule="auto"/>
        <w:jc w:val="both"/>
        <w:rPr>
          <w:sz w:val="24"/>
          <w:szCs w:val="24"/>
        </w:rPr>
      </w:pPr>
      <w:r w:rsidRPr="009E153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4597E" w:rsidRPr="009E1538" w:rsidRDefault="0044597E" w:rsidP="0044597E">
      <w:pPr>
        <w:spacing w:line="480" w:lineRule="auto"/>
        <w:jc w:val="center"/>
        <w:rPr>
          <w:b/>
          <w:sz w:val="24"/>
          <w:szCs w:val="24"/>
        </w:rPr>
      </w:pPr>
      <w:r w:rsidRPr="009E1538">
        <w:rPr>
          <w:b/>
          <w:sz w:val="24"/>
          <w:szCs w:val="24"/>
        </w:rPr>
        <w:t>THE LORD JEREMIAH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Jeremiah’s name means “</w:t>
      </w:r>
      <w:r w:rsidRPr="009E1538">
        <w:rPr>
          <w:b/>
          <w:sz w:val="24"/>
          <w:szCs w:val="24"/>
        </w:rPr>
        <w:t>Yahweh Lifts Up</w:t>
      </w:r>
      <w:r w:rsidRPr="009E1538">
        <w:rPr>
          <w:sz w:val="24"/>
          <w:szCs w:val="24"/>
        </w:rPr>
        <w:t>.” The Scripture references of the Lord Jeremiah is in the Book of Jeremiah &amp; 2</w:t>
      </w:r>
      <w:r w:rsidRPr="009E1538">
        <w:rPr>
          <w:sz w:val="24"/>
          <w:szCs w:val="24"/>
          <w:vertAlign w:val="superscript"/>
        </w:rPr>
        <w:t>nd</w:t>
      </w:r>
      <w:r w:rsidRPr="009E1538">
        <w:rPr>
          <w:sz w:val="24"/>
          <w:szCs w:val="24"/>
        </w:rPr>
        <w:t xml:space="preserve"> Chronicles chapter 35. </w:t>
      </w:r>
    </w:p>
    <w:p w:rsidR="0044597E" w:rsidRPr="009E1538" w:rsidRDefault="0044597E" w:rsidP="0044597E">
      <w:pPr>
        <w:spacing w:line="480" w:lineRule="auto"/>
        <w:jc w:val="both"/>
        <w:rPr>
          <w:sz w:val="24"/>
          <w:szCs w:val="24"/>
        </w:rPr>
      </w:pPr>
      <w:r w:rsidRPr="009E1538">
        <w:rPr>
          <w:sz w:val="24"/>
          <w:szCs w:val="24"/>
        </w:rPr>
        <w:t>The Lord Jeremiah’s Life and Times: The Lord Jeremiah was born during the 44</w:t>
      </w:r>
      <w:r w:rsidRPr="009E1538">
        <w:rPr>
          <w:sz w:val="24"/>
          <w:szCs w:val="24"/>
          <w:vertAlign w:val="superscript"/>
        </w:rPr>
        <w:t>th</w:t>
      </w:r>
      <w:r w:rsidRPr="009E153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9E1538">
        <w:rPr>
          <w:sz w:val="24"/>
          <w:szCs w:val="24"/>
        </w:rPr>
        <w:lastRenderedPageBreak/>
        <w:t xml:space="preserve">Covenant is in Jeremiah chapter 31. The Lord Matthew quotes the Lord Jeremiah’s prophesies that related to the Savior’s birth and death is in Matthew 2:17; 27:9. </w:t>
      </w:r>
    </w:p>
    <w:p w:rsidR="0044597E" w:rsidRPr="009E1538" w:rsidRDefault="0044597E" w:rsidP="0044597E">
      <w:pPr>
        <w:spacing w:line="480" w:lineRule="auto"/>
        <w:jc w:val="both"/>
        <w:rPr>
          <w:sz w:val="24"/>
          <w:szCs w:val="24"/>
        </w:rPr>
      </w:pPr>
      <w:r w:rsidRPr="009E153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4597E" w:rsidRPr="009E1538" w:rsidRDefault="0044597E" w:rsidP="0044597E">
      <w:pPr>
        <w:spacing w:line="480" w:lineRule="auto"/>
        <w:jc w:val="both"/>
        <w:rPr>
          <w:sz w:val="24"/>
          <w:szCs w:val="24"/>
        </w:rPr>
      </w:pPr>
      <w:r w:rsidRPr="009E153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4597E" w:rsidRPr="009E1538" w:rsidRDefault="0044597E" w:rsidP="0044597E">
      <w:pPr>
        <w:spacing w:line="480" w:lineRule="auto"/>
        <w:jc w:val="both"/>
        <w:rPr>
          <w:sz w:val="24"/>
          <w:szCs w:val="24"/>
        </w:rPr>
      </w:pPr>
      <w:r w:rsidRPr="009E153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9E1538">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4597E" w:rsidRPr="009E1538" w:rsidRDefault="0044597E" w:rsidP="0044597E">
      <w:pPr>
        <w:spacing w:line="480" w:lineRule="auto"/>
        <w:jc w:val="center"/>
        <w:rPr>
          <w:b/>
          <w:sz w:val="24"/>
          <w:szCs w:val="24"/>
        </w:rPr>
      </w:pPr>
      <w:r w:rsidRPr="009E1538">
        <w:rPr>
          <w:b/>
          <w:sz w:val="24"/>
          <w:szCs w:val="24"/>
        </w:rPr>
        <w:t>LORD AMENHOTEP II WITH THE RANK OF GENERAL OR HIGHER FOR 40 YEARS</w:t>
      </w:r>
    </w:p>
    <w:p w:rsidR="0044597E" w:rsidRPr="009E1538" w:rsidRDefault="0044597E" w:rsidP="0044597E">
      <w:pPr>
        <w:spacing w:line="480" w:lineRule="auto"/>
        <w:jc w:val="both"/>
        <w:rPr>
          <w:sz w:val="24"/>
          <w:szCs w:val="24"/>
        </w:rPr>
      </w:pPr>
      <w:r w:rsidRPr="009E1538">
        <w:rPr>
          <w:sz w:val="24"/>
          <w:szCs w:val="24"/>
        </w:rPr>
        <w:t>The Lord Amenhotep’s Name means “</w:t>
      </w:r>
      <w:r w:rsidRPr="009E1538">
        <w:rPr>
          <w:b/>
          <w:sz w:val="24"/>
          <w:szCs w:val="24"/>
        </w:rPr>
        <w:t>The Great House</w:t>
      </w:r>
      <w:r w:rsidRPr="009E1538">
        <w:rPr>
          <w:sz w:val="24"/>
          <w:szCs w:val="24"/>
        </w:rPr>
        <w:t>” or “</w:t>
      </w:r>
      <w:r w:rsidRPr="009E1538">
        <w:rPr>
          <w:b/>
          <w:sz w:val="24"/>
          <w:szCs w:val="24"/>
        </w:rPr>
        <w:t>The Big House</w:t>
      </w:r>
      <w:r w:rsidRPr="009E1538">
        <w:rPr>
          <w:sz w:val="24"/>
          <w:szCs w:val="24"/>
        </w:rPr>
        <w:t>.” The Scripture references of the Lord Amenhotep is in Exodus chapters 3-15; Deuteronomy chapters 7, 11, 29; 1</w:t>
      </w:r>
      <w:r w:rsidRPr="009E1538">
        <w:rPr>
          <w:sz w:val="24"/>
          <w:szCs w:val="24"/>
          <w:vertAlign w:val="superscript"/>
        </w:rPr>
        <w:t>st</w:t>
      </w:r>
      <w:r w:rsidRPr="009E1538">
        <w:rPr>
          <w:sz w:val="24"/>
          <w:szCs w:val="24"/>
        </w:rPr>
        <w:t xml:space="preserve"> Samuel 6:6; Psalms 135:9; 136:15 &amp; Romans 9:17. </w:t>
      </w:r>
    </w:p>
    <w:p w:rsidR="0044597E" w:rsidRPr="009E1538" w:rsidRDefault="0044597E" w:rsidP="0044597E">
      <w:pPr>
        <w:spacing w:line="480" w:lineRule="auto"/>
        <w:jc w:val="both"/>
        <w:rPr>
          <w:sz w:val="24"/>
          <w:szCs w:val="24"/>
        </w:rPr>
      </w:pPr>
      <w:r w:rsidRPr="009E153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4597E" w:rsidRPr="009E1538" w:rsidRDefault="0044597E" w:rsidP="0044597E">
      <w:pPr>
        <w:spacing w:line="480" w:lineRule="auto"/>
        <w:jc w:val="both"/>
        <w:rPr>
          <w:sz w:val="24"/>
          <w:szCs w:val="24"/>
        </w:rPr>
      </w:pPr>
      <w:r w:rsidRPr="009E153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9E1538">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4597E" w:rsidRPr="009E1538" w:rsidRDefault="0044597E" w:rsidP="0044597E">
      <w:pPr>
        <w:spacing w:line="480" w:lineRule="auto"/>
        <w:jc w:val="center"/>
        <w:rPr>
          <w:b/>
          <w:sz w:val="24"/>
          <w:szCs w:val="24"/>
        </w:rPr>
      </w:pPr>
      <w:r w:rsidRPr="009E1538">
        <w:rPr>
          <w:b/>
          <w:sz w:val="24"/>
          <w:szCs w:val="24"/>
        </w:rPr>
        <w:t xml:space="preserve">THE 12 </w:t>
      </w:r>
      <w:r w:rsidR="009E1538" w:rsidRPr="009E1538">
        <w:rPr>
          <w:b/>
          <w:sz w:val="24"/>
          <w:szCs w:val="24"/>
        </w:rPr>
        <w:t>PHARAOH</w:t>
      </w:r>
      <w:r w:rsidRPr="009E1538">
        <w:rPr>
          <w:b/>
          <w:sz w:val="24"/>
          <w:szCs w:val="24"/>
        </w:rPr>
        <w:t xml:space="preserve">’S EGYPTIAN EMPIRE RULES THE OLD TESTAMENT &amp; MIDDLE TESTAMENT UNDER THE BABYLONIAN EMPIRE </w:t>
      </w:r>
    </w:p>
    <w:p w:rsidR="0044597E" w:rsidRPr="009E1538" w:rsidRDefault="0044597E" w:rsidP="0044597E">
      <w:pPr>
        <w:spacing w:line="480" w:lineRule="auto"/>
        <w:jc w:val="center"/>
        <w:rPr>
          <w:b/>
          <w:sz w:val="24"/>
          <w:szCs w:val="24"/>
        </w:rPr>
      </w:pPr>
      <w:r w:rsidRPr="009E1538">
        <w:rPr>
          <w:b/>
          <w:sz w:val="24"/>
          <w:szCs w:val="24"/>
        </w:rPr>
        <w:t>THE 12 PHARAOH’S OF THE OLD &amp; MIDDLE TESTAMENTS WITH THE RANK OF GENERALS OR HIGHER IN THE ANCIENT LAW, ANCIENT MILITARY LAW &amp; ANCIENT MINISTERIAL LAW AUTHORITIES</w:t>
      </w:r>
    </w:p>
    <w:p w:rsidR="0044597E" w:rsidRPr="009E1538" w:rsidRDefault="0044597E" w:rsidP="0044597E">
      <w:pPr>
        <w:spacing w:line="480" w:lineRule="auto"/>
        <w:jc w:val="both"/>
        <w:rPr>
          <w:sz w:val="24"/>
          <w:szCs w:val="24"/>
        </w:rPr>
      </w:pPr>
      <w:r w:rsidRPr="009E1538">
        <w:rPr>
          <w:sz w:val="24"/>
          <w:szCs w:val="24"/>
        </w:rPr>
        <w:t>The 12 Egyptians Pharaoh’s (Rulers) of the Bible- Unknown Pharaoh of the 12</w:t>
      </w:r>
      <w:r w:rsidRPr="009E1538">
        <w:rPr>
          <w:sz w:val="24"/>
          <w:szCs w:val="24"/>
          <w:vertAlign w:val="superscript"/>
        </w:rPr>
        <w:t>th</w:t>
      </w:r>
      <w:r w:rsidRPr="009E1538">
        <w:rPr>
          <w:sz w:val="24"/>
          <w:szCs w:val="24"/>
        </w:rPr>
        <w:t xml:space="preserve"> Dynasty to whom Abraham lied concerning Sarah in Genesis 12:14-20. The Pharaoh Hyksos of the 15</w:t>
      </w:r>
      <w:r w:rsidRPr="009E1538">
        <w:rPr>
          <w:sz w:val="24"/>
          <w:szCs w:val="24"/>
          <w:vertAlign w:val="superscript"/>
        </w:rPr>
        <w:t>th</w:t>
      </w:r>
      <w:r w:rsidRPr="009E153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E1538">
        <w:rPr>
          <w:sz w:val="24"/>
          <w:szCs w:val="24"/>
          <w:vertAlign w:val="superscript"/>
        </w:rPr>
        <w:t>st</w:t>
      </w:r>
      <w:r w:rsidRPr="009E1538">
        <w:rPr>
          <w:sz w:val="24"/>
          <w:szCs w:val="24"/>
        </w:rPr>
        <w:t xml:space="preserve"> Kings 3:1; 7:6; 9:16-24; 11:1. Pharaoh Amenemope, who welcomed Hadad when David crushed Edom is in 1</w:t>
      </w:r>
      <w:r w:rsidRPr="009E1538">
        <w:rPr>
          <w:sz w:val="24"/>
          <w:szCs w:val="24"/>
          <w:vertAlign w:val="superscript"/>
        </w:rPr>
        <w:t>st</w:t>
      </w:r>
      <w:r w:rsidRPr="009E1538">
        <w:rPr>
          <w:sz w:val="24"/>
          <w:szCs w:val="24"/>
        </w:rPr>
        <w:t xml:space="preserve"> Kings 11:18-22. Pharaoh Shishak (Sheshonq I), who besieged Jerusalem in the days of Rehoboam &amp; invaded Judah in 1</w:t>
      </w:r>
      <w:r w:rsidRPr="009E1538">
        <w:rPr>
          <w:sz w:val="24"/>
          <w:szCs w:val="24"/>
          <w:vertAlign w:val="superscript"/>
        </w:rPr>
        <w:t>st</w:t>
      </w:r>
      <w:r w:rsidRPr="009E1538">
        <w:rPr>
          <w:sz w:val="24"/>
          <w:szCs w:val="24"/>
        </w:rPr>
        <w:t xml:space="preserve"> Kings 11:40; 14:25-26 &amp; 2</w:t>
      </w:r>
      <w:r w:rsidRPr="009E1538">
        <w:rPr>
          <w:sz w:val="24"/>
          <w:szCs w:val="24"/>
          <w:vertAlign w:val="superscript"/>
        </w:rPr>
        <w:t>nd</w:t>
      </w:r>
      <w:r w:rsidRPr="009E1538">
        <w:rPr>
          <w:sz w:val="24"/>
          <w:szCs w:val="24"/>
        </w:rPr>
        <w:t xml:space="preserve"> Chronicles 12:1-12. Pharaoh Tirhakah (Taharqa), who unsuccessfully fought Sennacherib of Assyria is in 2</w:t>
      </w:r>
      <w:r w:rsidRPr="009E1538">
        <w:rPr>
          <w:sz w:val="24"/>
          <w:szCs w:val="24"/>
          <w:vertAlign w:val="superscript"/>
        </w:rPr>
        <w:t>nd</w:t>
      </w:r>
      <w:r w:rsidRPr="009E1538">
        <w:rPr>
          <w:sz w:val="24"/>
          <w:szCs w:val="24"/>
        </w:rPr>
        <w:t xml:space="preserve"> Kings 19:9.  </w:t>
      </w:r>
      <w:r w:rsidRPr="009E1538">
        <w:rPr>
          <w:sz w:val="24"/>
          <w:szCs w:val="24"/>
        </w:rPr>
        <w:lastRenderedPageBreak/>
        <w:t>Pharaoh Osokorn IV, concerns Hoshea of Israel that allied against Assyria is in 2</w:t>
      </w:r>
      <w:r w:rsidRPr="009E1538">
        <w:rPr>
          <w:sz w:val="24"/>
          <w:szCs w:val="24"/>
          <w:vertAlign w:val="superscript"/>
        </w:rPr>
        <w:t>nd</w:t>
      </w:r>
      <w:r w:rsidRPr="009E1538">
        <w:rPr>
          <w:sz w:val="24"/>
          <w:szCs w:val="24"/>
        </w:rPr>
        <w:t xml:space="preserve"> Kings 17:4. Pharaoh Necho (Necho II), the King who killed Josiah in battle and was later defeat by the Babylonians in 2</w:t>
      </w:r>
      <w:r w:rsidRPr="009E1538">
        <w:rPr>
          <w:sz w:val="24"/>
          <w:szCs w:val="24"/>
          <w:vertAlign w:val="superscript"/>
        </w:rPr>
        <w:t>nd</w:t>
      </w:r>
      <w:r w:rsidRPr="009E1538">
        <w:rPr>
          <w:sz w:val="24"/>
          <w:szCs w:val="24"/>
        </w:rPr>
        <w:t xml:space="preserve"> Kings 23:29-30 &amp; 2</w:t>
      </w:r>
      <w:r w:rsidRPr="009E1538">
        <w:rPr>
          <w:sz w:val="24"/>
          <w:szCs w:val="24"/>
          <w:vertAlign w:val="superscript"/>
        </w:rPr>
        <w:t>nd</w:t>
      </w:r>
      <w:r w:rsidRPr="009E1538">
        <w:rPr>
          <w:sz w:val="24"/>
          <w:szCs w:val="24"/>
        </w:rPr>
        <w:t xml:space="preserve"> Chronicles 35:20-24. Pharaoh Hophra (Waibre), defeated by the Babylonians at the Battle of Carchemish &amp; His fall to Nebuchadnezzar was predicted in Jeremiah 44:30; 46:1-26 &amp; Ezekiel 17:11-21; 29:1-16. </w:t>
      </w:r>
    </w:p>
    <w:p w:rsidR="0044597E" w:rsidRPr="009E1538" w:rsidRDefault="0044597E" w:rsidP="0044597E">
      <w:pPr>
        <w:spacing w:line="480" w:lineRule="auto"/>
        <w:jc w:val="center"/>
        <w:rPr>
          <w:b/>
          <w:sz w:val="24"/>
          <w:szCs w:val="24"/>
        </w:rPr>
      </w:pPr>
      <w:r w:rsidRPr="009E1538">
        <w:rPr>
          <w:b/>
          <w:sz w:val="24"/>
          <w:szCs w:val="24"/>
        </w:rPr>
        <w:t>THE 19 NORTHERN KINGS RULES UNDER THE 12 PHARAOH’S EGYPTIAN EMPIRE</w:t>
      </w:r>
    </w:p>
    <w:p w:rsidR="0044597E" w:rsidRPr="009E1538" w:rsidRDefault="0044597E" w:rsidP="0044597E">
      <w:pPr>
        <w:spacing w:line="480" w:lineRule="auto"/>
        <w:jc w:val="center"/>
        <w:rPr>
          <w:b/>
          <w:sz w:val="24"/>
          <w:szCs w:val="24"/>
        </w:rPr>
      </w:pPr>
      <w:r w:rsidRPr="009E1538">
        <w:rPr>
          <w:b/>
          <w:sz w:val="24"/>
          <w:szCs w:val="24"/>
        </w:rPr>
        <w:t>THE 19 NORTHERN KINGS WITH THE RANKS OF COLONEL OR HIGHER</w:t>
      </w:r>
    </w:p>
    <w:p w:rsidR="0044597E" w:rsidRPr="009E1538" w:rsidRDefault="0044597E" w:rsidP="0044597E">
      <w:pPr>
        <w:spacing w:line="480" w:lineRule="auto"/>
        <w:jc w:val="both"/>
        <w:rPr>
          <w:sz w:val="24"/>
          <w:szCs w:val="24"/>
        </w:rPr>
      </w:pPr>
      <w:r w:rsidRPr="009E1538">
        <w:rPr>
          <w:b/>
          <w:sz w:val="24"/>
          <w:szCs w:val="24"/>
        </w:rPr>
        <w:t>Israel the Northern Kingdom</w:t>
      </w:r>
      <w:r w:rsidRPr="009E1538">
        <w:rPr>
          <w:sz w:val="24"/>
          <w:szCs w:val="24"/>
        </w:rPr>
        <w:t>- Jeroboam, who perverted the worship of the Father Stephen in 1</w:t>
      </w:r>
      <w:r w:rsidRPr="009E1538">
        <w:rPr>
          <w:sz w:val="24"/>
          <w:szCs w:val="24"/>
          <w:vertAlign w:val="superscript"/>
        </w:rPr>
        <w:t>st</w:t>
      </w:r>
      <w:r w:rsidRPr="009E1538">
        <w:rPr>
          <w:sz w:val="24"/>
          <w:szCs w:val="24"/>
        </w:rPr>
        <w:t xml:space="preserve"> Kings 11:26-14:20. Nadab, Son of Jeroboam, killed by the rebel Baasha in 1</w:t>
      </w:r>
      <w:r w:rsidRPr="009E1538">
        <w:rPr>
          <w:sz w:val="24"/>
          <w:szCs w:val="24"/>
          <w:vertAlign w:val="superscript"/>
        </w:rPr>
        <w:t>st</w:t>
      </w:r>
      <w:r w:rsidRPr="009E1538">
        <w:rPr>
          <w:sz w:val="24"/>
          <w:szCs w:val="24"/>
        </w:rPr>
        <w:t xml:space="preserve"> Kings 15:25-28. Baasha, who built a wall to cut off trade with Jerusalem in 1</w:t>
      </w:r>
      <w:r w:rsidRPr="009E1538">
        <w:rPr>
          <w:sz w:val="24"/>
          <w:szCs w:val="24"/>
          <w:vertAlign w:val="superscript"/>
        </w:rPr>
        <w:t>st</w:t>
      </w:r>
      <w:r w:rsidRPr="009E1538">
        <w:rPr>
          <w:sz w:val="24"/>
          <w:szCs w:val="24"/>
        </w:rPr>
        <w:t xml:space="preserve"> Kings 15:27-16:7. Elah, Son of Baasha, killed while drunk by Zimri in 1</w:t>
      </w:r>
      <w:r w:rsidRPr="009E1538">
        <w:rPr>
          <w:sz w:val="24"/>
          <w:szCs w:val="24"/>
          <w:vertAlign w:val="superscript"/>
        </w:rPr>
        <w:t>st</w:t>
      </w:r>
      <w:r w:rsidRPr="009E1538">
        <w:rPr>
          <w:sz w:val="24"/>
          <w:szCs w:val="24"/>
        </w:rPr>
        <w:t xml:space="preserve"> Kings 16:6-14. Zimri, who committed suicide after ruling for 7 days in 1</w:t>
      </w:r>
      <w:r w:rsidRPr="009E1538">
        <w:rPr>
          <w:sz w:val="24"/>
          <w:szCs w:val="24"/>
          <w:vertAlign w:val="superscript"/>
        </w:rPr>
        <w:t>st</w:t>
      </w:r>
      <w:r w:rsidRPr="009E1538">
        <w:rPr>
          <w:sz w:val="24"/>
          <w:szCs w:val="24"/>
        </w:rPr>
        <w:t xml:space="preserve"> Kings 16:9-20. Omri, builder of Samaria, the northern capital in 1</w:t>
      </w:r>
      <w:r w:rsidRPr="009E1538">
        <w:rPr>
          <w:sz w:val="24"/>
          <w:szCs w:val="24"/>
          <w:vertAlign w:val="superscript"/>
        </w:rPr>
        <w:t>st</w:t>
      </w:r>
      <w:r w:rsidRPr="009E1538">
        <w:rPr>
          <w:sz w:val="24"/>
          <w:szCs w:val="24"/>
        </w:rPr>
        <w:t xml:space="preserve"> Kings 16:15-28.  Ahab, Son of Omri, wicked Husband of Jezebel, condemned by Elijah and killed in battle in 1</w:t>
      </w:r>
      <w:r w:rsidRPr="009E1538">
        <w:rPr>
          <w:sz w:val="24"/>
          <w:szCs w:val="24"/>
          <w:vertAlign w:val="superscript"/>
        </w:rPr>
        <w:t>st</w:t>
      </w:r>
      <w:r w:rsidRPr="009E1538">
        <w:rPr>
          <w:sz w:val="24"/>
          <w:szCs w:val="24"/>
        </w:rPr>
        <w:t xml:space="preserve"> Kings 16:28-22:40. Ahaziah, wicked Oldest Son of Ahab in 1</w:t>
      </w:r>
      <w:r w:rsidRPr="009E1538">
        <w:rPr>
          <w:sz w:val="24"/>
          <w:szCs w:val="24"/>
          <w:vertAlign w:val="superscript"/>
        </w:rPr>
        <w:t>st</w:t>
      </w:r>
      <w:r w:rsidRPr="009E1538">
        <w:rPr>
          <w:sz w:val="24"/>
          <w:szCs w:val="24"/>
        </w:rPr>
        <w:t xml:space="preserve"> Kings 22:40-2</w:t>
      </w:r>
      <w:r w:rsidRPr="009E1538">
        <w:rPr>
          <w:sz w:val="24"/>
          <w:szCs w:val="24"/>
          <w:vertAlign w:val="superscript"/>
        </w:rPr>
        <w:t>nd</w:t>
      </w:r>
      <w:r w:rsidRPr="009E1538">
        <w:rPr>
          <w:sz w:val="24"/>
          <w:szCs w:val="24"/>
        </w:rPr>
        <w:t xml:space="preserve"> Kings 1:18. Jehoram, Youngest Son of Ahab, who sent Naaman to the Prophet Elisha to be healed in 2</w:t>
      </w:r>
      <w:r w:rsidRPr="009E1538">
        <w:rPr>
          <w:sz w:val="24"/>
          <w:szCs w:val="24"/>
          <w:vertAlign w:val="superscript"/>
        </w:rPr>
        <w:t>nd</w:t>
      </w:r>
      <w:r w:rsidRPr="009E1538">
        <w:rPr>
          <w:sz w:val="24"/>
          <w:szCs w:val="24"/>
        </w:rPr>
        <w:t xml:space="preserve"> Kings 3:1-9:25. Jehu, known for His Chariot riding and extermination of Ahab’s dynasty in 2</w:t>
      </w:r>
      <w:r w:rsidRPr="009E1538">
        <w:rPr>
          <w:sz w:val="24"/>
          <w:szCs w:val="24"/>
          <w:vertAlign w:val="superscript"/>
        </w:rPr>
        <w:t>nd</w:t>
      </w:r>
      <w:r w:rsidRPr="009E1538">
        <w:rPr>
          <w:sz w:val="24"/>
          <w:szCs w:val="24"/>
        </w:rPr>
        <w:t xml:space="preserve"> Kings 9:1-10:36. Jehoahaz, Jehu‘s Son, who saw His army almost wiped out by the Syrians in 2</w:t>
      </w:r>
      <w:r w:rsidRPr="009E1538">
        <w:rPr>
          <w:sz w:val="24"/>
          <w:szCs w:val="24"/>
          <w:vertAlign w:val="superscript"/>
        </w:rPr>
        <w:t>nd</w:t>
      </w:r>
      <w:r w:rsidRPr="009E1538">
        <w:rPr>
          <w:sz w:val="24"/>
          <w:szCs w:val="24"/>
        </w:rPr>
        <w:t xml:space="preserve"> Kings 13:1-9. Jehoash, Jehoahaz’s Son, who waged a successful war against Judah and visited Elisha in His deathbed in 2</w:t>
      </w:r>
      <w:r w:rsidRPr="009E1538">
        <w:rPr>
          <w:sz w:val="24"/>
          <w:szCs w:val="24"/>
          <w:vertAlign w:val="superscript"/>
        </w:rPr>
        <w:t>nd</w:t>
      </w:r>
      <w:r w:rsidRPr="009E1538">
        <w:rPr>
          <w:sz w:val="24"/>
          <w:szCs w:val="24"/>
        </w:rPr>
        <w:t xml:space="preserve"> Kings 13:10-14:16. Jeroboam II, Jehoahaz’s Son, who reigned during the time of Jonah the Prophet in 2</w:t>
      </w:r>
      <w:r w:rsidRPr="009E1538">
        <w:rPr>
          <w:sz w:val="24"/>
          <w:szCs w:val="24"/>
          <w:vertAlign w:val="superscript"/>
        </w:rPr>
        <w:t>nd</w:t>
      </w:r>
      <w:r w:rsidRPr="009E1538">
        <w:rPr>
          <w:sz w:val="24"/>
          <w:szCs w:val="24"/>
        </w:rPr>
        <w:t xml:space="preserve"> Kings 14:23-29. Zechariah, Jeroboam’s Son and the last of Jehu’s dynasty, killed by Shallum in 2</w:t>
      </w:r>
      <w:r w:rsidRPr="009E1538">
        <w:rPr>
          <w:sz w:val="24"/>
          <w:szCs w:val="24"/>
          <w:vertAlign w:val="superscript"/>
        </w:rPr>
        <w:t>nd</w:t>
      </w:r>
      <w:r w:rsidRPr="009E1538">
        <w:rPr>
          <w:sz w:val="24"/>
          <w:szCs w:val="24"/>
        </w:rPr>
        <w:t xml:space="preserve"> Kings 14:19-15:12. Shallum, who reigned for only </w:t>
      </w:r>
      <w:r w:rsidRPr="009E1538">
        <w:rPr>
          <w:sz w:val="24"/>
          <w:szCs w:val="24"/>
        </w:rPr>
        <w:lastRenderedPageBreak/>
        <w:t>a month and was killed by Menahem in 2</w:t>
      </w:r>
      <w:r w:rsidRPr="009E1538">
        <w:rPr>
          <w:sz w:val="24"/>
          <w:szCs w:val="24"/>
          <w:vertAlign w:val="superscript"/>
        </w:rPr>
        <w:t>nd</w:t>
      </w:r>
      <w:r w:rsidRPr="009E1538">
        <w:rPr>
          <w:sz w:val="24"/>
          <w:szCs w:val="24"/>
        </w:rPr>
        <w:t xml:space="preserve"> Kings 15:10-15. Menaham, One of the most brutal King ruling over the 10 tribes in 2</w:t>
      </w:r>
      <w:r w:rsidRPr="009E1538">
        <w:rPr>
          <w:sz w:val="24"/>
          <w:szCs w:val="24"/>
          <w:vertAlign w:val="superscript"/>
        </w:rPr>
        <w:t>nd</w:t>
      </w:r>
      <w:r w:rsidRPr="009E1538">
        <w:rPr>
          <w:sz w:val="24"/>
          <w:szCs w:val="24"/>
        </w:rPr>
        <w:t xml:space="preserve"> Kings 15:14-22. Pekahiah, Son of Menaham, killed by His army commander, Pekah in 2</w:t>
      </w:r>
      <w:r w:rsidRPr="009E1538">
        <w:rPr>
          <w:sz w:val="24"/>
          <w:szCs w:val="24"/>
          <w:vertAlign w:val="superscript"/>
        </w:rPr>
        <w:t>nd</w:t>
      </w:r>
      <w:r w:rsidRPr="009E1538">
        <w:rPr>
          <w:sz w:val="24"/>
          <w:szCs w:val="24"/>
        </w:rPr>
        <w:t xml:space="preserve"> Kings 15:22-26. Pekah, killed by Hoshea in 2</w:t>
      </w:r>
      <w:r w:rsidRPr="009E1538">
        <w:rPr>
          <w:sz w:val="24"/>
          <w:szCs w:val="24"/>
          <w:vertAlign w:val="superscript"/>
        </w:rPr>
        <w:t>nd</w:t>
      </w:r>
      <w:r w:rsidRPr="009E1538">
        <w:rPr>
          <w:sz w:val="24"/>
          <w:szCs w:val="24"/>
        </w:rPr>
        <w:t xml:space="preserve"> Kings 15:27-31. Hoshea, dethroned and imprisoned by the Assyrians in 2</w:t>
      </w:r>
      <w:r w:rsidRPr="009E1538">
        <w:rPr>
          <w:sz w:val="24"/>
          <w:szCs w:val="24"/>
          <w:vertAlign w:val="superscript"/>
        </w:rPr>
        <w:t>nd</w:t>
      </w:r>
      <w:r w:rsidRPr="009E1538">
        <w:rPr>
          <w:sz w:val="24"/>
          <w:szCs w:val="24"/>
        </w:rPr>
        <w:t xml:space="preserve"> Kings 15:30-17:1-6. </w:t>
      </w:r>
    </w:p>
    <w:p w:rsidR="0044597E" w:rsidRPr="009E1538" w:rsidRDefault="0044597E" w:rsidP="0044597E">
      <w:pPr>
        <w:spacing w:line="480" w:lineRule="auto"/>
        <w:jc w:val="center"/>
        <w:rPr>
          <w:b/>
          <w:sz w:val="24"/>
          <w:szCs w:val="24"/>
        </w:rPr>
      </w:pPr>
      <w:r w:rsidRPr="009E1538">
        <w:rPr>
          <w:b/>
          <w:sz w:val="24"/>
          <w:szCs w:val="24"/>
        </w:rPr>
        <w:t>THE 19 SOUTHERN KINGS RULES UNDER THE 12 PHARAOH’S EGYPTIAN EMPIRE</w:t>
      </w:r>
    </w:p>
    <w:p w:rsidR="0044597E" w:rsidRPr="009E1538" w:rsidRDefault="0044597E" w:rsidP="0044597E">
      <w:pPr>
        <w:spacing w:line="480" w:lineRule="auto"/>
        <w:jc w:val="center"/>
        <w:rPr>
          <w:b/>
          <w:sz w:val="24"/>
          <w:szCs w:val="24"/>
        </w:rPr>
      </w:pPr>
      <w:r w:rsidRPr="009E1538">
        <w:rPr>
          <w:b/>
          <w:sz w:val="24"/>
          <w:szCs w:val="24"/>
        </w:rPr>
        <w:t>THE 19 SOUTHERN LORDS WITH THE RANKS OF COLONEL OR HIGHER</w:t>
      </w:r>
    </w:p>
    <w:p w:rsidR="0044597E" w:rsidRPr="009E1538" w:rsidRDefault="0044597E" w:rsidP="0044597E">
      <w:pPr>
        <w:spacing w:line="480" w:lineRule="auto"/>
        <w:jc w:val="both"/>
        <w:rPr>
          <w:b/>
          <w:sz w:val="24"/>
          <w:szCs w:val="24"/>
        </w:rPr>
      </w:pPr>
      <w:r w:rsidRPr="009E1538">
        <w:rPr>
          <w:b/>
          <w:sz w:val="24"/>
          <w:szCs w:val="24"/>
        </w:rPr>
        <w:t>Judah the Southern Kingdom</w:t>
      </w:r>
      <w:r w:rsidRPr="009E1538">
        <w:rPr>
          <w:sz w:val="24"/>
          <w:szCs w:val="24"/>
        </w:rPr>
        <w:t>- Rehoboam, Solomon’s Son, whose stupidity and arrogance sparked the civil war in 1</w:t>
      </w:r>
      <w:r w:rsidRPr="009E1538">
        <w:rPr>
          <w:sz w:val="24"/>
          <w:szCs w:val="24"/>
          <w:vertAlign w:val="superscript"/>
        </w:rPr>
        <w:t>st</w:t>
      </w:r>
      <w:r w:rsidRPr="009E1538">
        <w:rPr>
          <w:sz w:val="24"/>
          <w:szCs w:val="24"/>
        </w:rPr>
        <w:t xml:space="preserve"> Kings 11:43-12:24; 14:21-31. Abijam, Rehoboam’s Son, helped by the Father Stephen to defeat Jeroboam in battle in 1</w:t>
      </w:r>
      <w:r w:rsidRPr="009E1538">
        <w:rPr>
          <w:sz w:val="24"/>
          <w:szCs w:val="24"/>
          <w:vertAlign w:val="superscript"/>
        </w:rPr>
        <w:t>st</w:t>
      </w:r>
      <w:r w:rsidRPr="009E1538">
        <w:rPr>
          <w:sz w:val="24"/>
          <w:szCs w:val="24"/>
        </w:rPr>
        <w:t xml:space="preserve"> Kings 14:31-15:8. Asa, Abijam’s Son, Judah’s first Godly King in 1</w:t>
      </w:r>
      <w:r w:rsidRPr="009E1538">
        <w:rPr>
          <w:sz w:val="24"/>
          <w:szCs w:val="24"/>
          <w:vertAlign w:val="superscript"/>
        </w:rPr>
        <w:t>st</w:t>
      </w:r>
      <w:r w:rsidRPr="009E1538">
        <w:rPr>
          <w:sz w:val="24"/>
          <w:szCs w:val="24"/>
        </w:rPr>
        <w:t xml:space="preserve"> Kings 15:8-14. Jehoshaphat, Asa’s Son, Godly King who built a merchant fleet (Navy) and made an alliance with Ahab in 1</w:t>
      </w:r>
      <w:r w:rsidRPr="009E1538">
        <w:rPr>
          <w:sz w:val="24"/>
          <w:szCs w:val="24"/>
          <w:vertAlign w:val="superscript"/>
        </w:rPr>
        <w:t>st</w:t>
      </w:r>
      <w:r w:rsidRPr="009E1538">
        <w:rPr>
          <w:sz w:val="24"/>
          <w:szCs w:val="24"/>
        </w:rPr>
        <w:t xml:space="preserve"> Kings 22:41-50. Hehoram, Jehoshaphat’s Son, married to Athaliah, the Wicked Daughter of Ahab and Jezebel in 2</w:t>
      </w:r>
      <w:r w:rsidRPr="009E1538">
        <w:rPr>
          <w:sz w:val="24"/>
          <w:szCs w:val="24"/>
          <w:vertAlign w:val="superscript"/>
        </w:rPr>
        <w:t>nd</w:t>
      </w:r>
      <w:r w:rsidRPr="009E1538">
        <w:rPr>
          <w:sz w:val="24"/>
          <w:szCs w:val="24"/>
        </w:rPr>
        <w:t xml:space="preserve"> Kings 8:16-24. Ahaziah, Son of Jehoram and Athaliah, killed by Jehu in 2</w:t>
      </w:r>
      <w:r w:rsidRPr="009E1538">
        <w:rPr>
          <w:sz w:val="24"/>
          <w:szCs w:val="24"/>
          <w:vertAlign w:val="superscript"/>
        </w:rPr>
        <w:t>nd</w:t>
      </w:r>
      <w:r w:rsidRPr="009E1538">
        <w:rPr>
          <w:sz w:val="24"/>
          <w:szCs w:val="24"/>
        </w:rPr>
        <w:t xml:space="preserve"> Kings 8:24-9:29. Athaliah, Queen, Daughter of Ahab, who assumed the throne on the death of Ahaziah and slaughtered all the royal seed but One in 2</w:t>
      </w:r>
      <w:r w:rsidRPr="009E1538">
        <w:rPr>
          <w:sz w:val="24"/>
          <w:szCs w:val="24"/>
          <w:vertAlign w:val="superscript"/>
        </w:rPr>
        <w:t>nd</w:t>
      </w:r>
      <w:r w:rsidRPr="009E1538">
        <w:rPr>
          <w:sz w:val="24"/>
          <w:szCs w:val="24"/>
        </w:rPr>
        <w:t xml:space="preserve"> Kings 11:1-20.  Joash, Son of Ahaziah, hidden a Boy from Athaliah and Ruler after She was executed in 2</w:t>
      </w:r>
      <w:r w:rsidRPr="009E1538">
        <w:rPr>
          <w:sz w:val="24"/>
          <w:szCs w:val="24"/>
          <w:vertAlign w:val="superscript"/>
        </w:rPr>
        <w:t>nd</w:t>
      </w:r>
      <w:r w:rsidRPr="009E1538">
        <w:rPr>
          <w:sz w:val="24"/>
          <w:szCs w:val="24"/>
        </w:rPr>
        <w:t xml:space="preserve"> Kings 11:1-12:21. Amaziah, Son of Joash, defeated by Jehoash, King of the 10 tribes and slain in a conspiracy in 2</w:t>
      </w:r>
      <w:r w:rsidRPr="009E1538">
        <w:rPr>
          <w:sz w:val="24"/>
          <w:szCs w:val="24"/>
          <w:vertAlign w:val="superscript"/>
        </w:rPr>
        <w:t>nd</w:t>
      </w:r>
      <w:r w:rsidRPr="009E1538">
        <w:rPr>
          <w:sz w:val="24"/>
          <w:szCs w:val="24"/>
        </w:rPr>
        <w:t xml:space="preserve"> Kings 14:1-20. Uzziah (Azariah), Son of Amaziah, struck with leprosy for His sin in the temple in 2</w:t>
      </w:r>
      <w:r w:rsidRPr="009E1538">
        <w:rPr>
          <w:sz w:val="24"/>
          <w:szCs w:val="24"/>
          <w:vertAlign w:val="superscript"/>
        </w:rPr>
        <w:t>nd</w:t>
      </w:r>
      <w:r w:rsidRPr="009E1538">
        <w:rPr>
          <w:sz w:val="24"/>
          <w:szCs w:val="24"/>
        </w:rPr>
        <w:t xml:space="preserve"> Kings 15:1-7. Jotham, Son of Uzziah, who built the temple’s upper gate and fortified Jerusalem in 2</w:t>
      </w:r>
      <w:r w:rsidRPr="009E1538">
        <w:rPr>
          <w:sz w:val="24"/>
          <w:szCs w:val="24"/>
          <w:vertAlign w:val="superscript"/>
        </w:rPr>
        <w:t>nd</w:t>
      </w:r>
      <w:r w:rsidRPr="009E1538">
        <w:rPr>
          <w:sz w:val="24"/>
          <w:szCs w:val="24"/>
        </w:rPr>
        <w:t xml:space="preserve"> Kings 15:32-38. Ahaz, Son of Jotham, Godless King who sacrificed His Son to a Pagan God in 2</w:t>
      </w:r>
      <w:r w:rsidRPr="009E1538">
        <w:rPr>
          <w:sz w:val="24"/>
          <w:szCs w:val="24"/>
          <w:vertAlign w:val="superscript"/>
        </w:rPr>
        <w:t>nd</w:t>
      </w:r>
      <w:r w:rsidRPr="009E1538">
        <w:rPr>
          <w:sz w:val="24"/>
          <w:szCs w:val="24"/>
        </w:rPr>
        <w:t xml:space="preserve"> Kings 16:1-20. Hezekiah, Son of Ahaz, reformer, friend of Isaiah, and King when Jerusalem was saved by the Death Angel in 2</w:t>
      </w:r>
      <w:r w:rsidRPr="009E1538">
        <w:rPr>
          <w:sz w:val="24"/>
          <w:szCs w:val="24"/>
          <w:vertAlign w:val="superscript"/>
        </w:rPr>
        <w:t>nd</w:t>
      </w:r>
      <w:r w:rsidRPr="009E1538">
        <w:rPr>
          <w:sz w:val="24"/>
          <w:szCs w:val="24"/>
        </w:rPr>
        <w:t xml:space="preserve"> Kings </w:t>
      </w:r>
      <w:r w:rsidRPr="009E1538">
        <w:rPr>
          <w:sz w:val="24"/>
          <w:szCs w:val="24"/>
        </w:rPr>
        <w:lastRenderedPageBreak/>
        <w:t>chapters 18-20. Manasseh, Son of Hezekiah and Judah’s worst King, though later converted in 2</w:t>
      </w:r>
      <w:r w:rsidRPr="009E1538">
        <w:rPr>
          <w:sz w:val="24"/>
          <w:szCs w:val="24"/>
          <w:vertAlign w:val="superscript"/>
        </w:rPr>
        <w:t>nd</w:t>
      </w:r>
      <w:r w:rsidRPr="009E1538">
        <w:rPr>
          <w:sz w:val="24"/>
          <w:szCs w:val="24"/>
        </w:rPr>
        <w:t xml:space="preserve"> Kings 21:1-18. Amon, Son of Manasseh, executed by His own Household Servants in 2</w:t>
      </w:r>
      <w:r w:rsidRPr="009E1538">
        <w:rPr>
          <w:sz w:val="24"/>
          <w:szCs w:val="24"/>
          <w:vertAlign w:val="superscript"/>
        </w:rPr>
        <w:t>nd</w:t>
      </w:r>
      <w:r w:rsidRPr="009E1538">
        <w:rPr>
          <w:sz w:val="24"/>
          <w:szCs w:val="24"/>
        </w:rPr>
        <w:t xml:space="preserve"> Kings 21:19-26. Josiah, Son of Amon, Ruler when the Book of the Law was found in the temple, Leader of a national reform, slain in battle against Egypt in 2</w:t>
      </w:r>
      <w:r w:rsidRPr="009E1538">
        <w:rPr>
          <w:sz w:val="24"/>
          <w:szCs w:val="24"/>
          <w:vertAlign w:val="superscript"/>
        </w:rPr>
        <w:t>nd</w:t>
      </w:r>
      <w:r w:rsidRPr="009E1538">
        <w:rPr>
          <w:sz w:val="24"/>
          <w:szCs w:val="24"/>
        </w:rPr>
        <w:t xml:space="preserve"> Kings 22:1-23:30. Jehoahaz, Son of Josiah and Ruler after His death in battle, deposed after only 90 days by Pharaoh-Neco and taken to Egypt, where He died in 2</w:t>
      </w:r>
      <w:r w:rsidRPr="009E1538">
        <w:rPr>
          <w:sz w:val="24"/>
          <w:szCs w:val="24"/>
          <w:vertAlign w:val="superscript"/>
        </w:rPr>
        <w:t>nd</w:t>
      </w:r>
      <w:r w:rsidRPr="009E1538">
        <w:rPr>
          <w:sz w:val="24"/>
          <w:szCs w:val="24"/>
        </w:rPr>
        <w:t xml:space="preserve"> Kings 23:31-33. Jehoaikim, Joaiah’s Son who persecuted Jeremiah and burned the Prophet’s scroll, carried to Babylon by Nebuchadnezzar in 2</w:t>
      </w:r>
      <w:r w:rsidRPr="009E1538">
        <w:rPr>
          <w:sz w:val="24"/>
          <w:szCs w:val="24"/>
          <w:vertAlign w:val="superscript"/>
        </w:rPr>
        <w:t>nd</w:t>
      </w:r>
      <w:r w:rsidRPr="009E1538">
        <w:rPr>
          <w:sz w:val="24"/>
          <w:szCs w:val="24"/>
        </w:rPr>
        <w:t xml:space="preserve"> Kings 23:34-24:5 &amp; Jeremiah chapter 36. Jehoiachin, Jehoiakim’s Son who incurred a special judgment from the Father Stephen and mid was carried away to Babylon with Nebuchadnezzar in 2</w:t>
      </w:r>
      <w:r w:rsidRPr="009E1538">
        <w:rPr>
          <w:sz w:val="24"/>
          <w:szCs w:val="24"/>
          <w:vertAlign w:val="superscript"/>
        </w:rPr>
        <w:t>nd</w:t>
      </w:r>
      <w:r w:rsidRPr="009E1538">
        <w:rPr>
          <w:sz w:val="24"/>
          <w:szCs w:val="24"/>
        </w:rPr>
        <w:t xml:space="preserve"> Kings 24:6-16. Zedekiah (Mattaniah), Uncle of Jehoiachin, blinded and taken into exile in Babylon while Jerusalem and the temple were destroyed in 2</w:t>
      </w:r>
      <w:r w:rsidRPr="009E1538">
        <w:rPr>
          <w:sz w:val="24"/>
          <w:szCs w:val="24"/>
          <w:vertAlign w:val="superscript"/>
        </w:rPr>
        <w:t>nd</w:t>
      </w:r>
      <w:r w:rsidRPr="009E1538">
        <w:rPr>
          <w:sz w:val="24"/>
          <w:szCs w:val="24"/>
        </w:rPr>
        <w:t xml:space="preserve"> Kings 24:17-25:30.    </w:t>
      </w:r>
    </w:p>
    <w:p w:rsidR="0044597E" w:rsidRPr="009E1538" w:rsidRDefault="0044597E" w:rsidP="0044597E">
      <w:pPr>
        <w:spacing w:line="480" w:lineRule="auto"/>
        <w:jc w:val="both"/>
        <w:rPr>
          <w:sz w:val="24"/>
          <w:szCs w:val="24"/>
        </w:rPr>
      </w:pPr>
      <w:r w:rsidRPr="009E1538">
        <w:rPr>
          <w:sz w:val="24"/>
          <w:szCs w:val="24"/>
        </w:rPr>
        <w:t>The Exploring of the Lord Amenhotep’s Relationships: The Lord Amenhotep’s Relationship with the Lord Moses: The Pharaoh rejected the Lord Moses’ 1</w:t>
      </w:r>
      <w:r w:rsidRPr="009E1538">
        <w:rPr>
          <w:sz w:val="24"/>
          <w:szCs w:val="24"/>
          <w:vertAlign w:val="superscript"/>
        </w:rPr>
        <w:t>st</w:t>
      </w:r>
      <w:r w:rsidRPr="009E153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4597E" w:rsidRPr="009E1538" w:rsidRDefault="0044597E" w:rsidP="0044597E">
      <w:pPr>
        <w:spacing w:line="480" w:lineRule="auto"/>
        <w:jc w:val="both"/>
        <w:rPr>
          <w:sz w:val="24"/>
          <w:szCs w:val="24"/>
        </w:rPr>
      </w:pPr>
      <w:r w:rsidRPr="009E153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9E1538">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44597E" w:rsidRPr="009E1538" w:rsidRDefault="0044597E" w:rsidP="0044597E">
      <w:pPr>
        <w:spacing w:line="480" w:lineRule="auto"/>
        <w:jc w:val="center"/>
        <w:rPr>
          <w:b/>
          <w:sz w:val="24"/>
          <w:szCs w:val="24"/>
        </w:rPr>
      </w:pPr>
      <w:r w:rsidRPr="009E1538">
        <w:rPr>
          <w:b/>
          <w:sz w:val="24"/>
          <w:szCs w:val="24"/>
        </w:rPr>
        <w:t xml:space="preserve">THE FATHER STEPHEN’S AUTHORITY ABOVE THE 12 </w:t>
      </w:r>
      <w:r w:rsidR="009E1538" w:rsidRPr="009E1538">
        <w:rPr>
          <w:b/>
          <w:sz w:val="24"/>
          <w:szCs w:val="24"/>
        </w:rPr>
        <w:t>PHARAOH</w:t>
      </w:r>
      <w:r w:rsidRPr="009E1538">
        <w:rPr>
          <w:b/>
          <w:sz w:val="24"/>
          <w:szCs w:val="24"/>
        </w:rPr>
        <w:t>’S OF EGYPT</w:t>
      </w:r>
    </w:p>
    <w:p w:rsidR="0044597E" w:rsidRPr="009E1538" w:rsidRDefault="0044597E" w:rsidP="0044597E">
      <w:pPr>
        <w:spacing w:line="480" w:lineRule="auto"/>
        <w:jc w:val="both"/>
        <w:rPr>
          <w:sz w:val="24"/>
          <w:szCs w:val="24"/>
        </w:rPr>
      </w:pPr>
      <w:r w:rsidRPr="009E153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4597E" w:rsidRPr="009E1538" w:rsidRDefault="0044597E" w:rsidP="0044597E">
      <w:pPr>
        <w:spacing w:line="480" w:lineRule="auto"/>
        <w:jc w:val="both"/>
        <w:rPr>
          <w:sz w:val="24"/>
          <w:szCs w:val="24"/>
        </w:rPr>
      </w:pPr>
      <w:r w:rsidRPr="009E153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4597E" w:rsidRPr="009E1538" w:rsidRDefault="0044597E" w:rsidP="0044597E">
      <w:pPr>
        <w:spacing w:line="480" w:lineRule="auto"/>
        <w:jc w:val="center"/>
        <w:rPr>
          <w:b/>
          <w:sz w:val="24"/>
          <w:szCs w:val="24"/>
        </w:rPr>
      </w:pPr>
      <w:r w:rsidRPr="009E1538">
        <w:rPr>
          <w:b/>
          <w:sz w:val="24"/>
          <w:szCs w:val="24"/>
        </w:rPr>
        <w:t>The 29 Seleucid Emperor’s Empire as Generals</w:t>
      </w:r>
    </w:p>
    <w:p w:rsidR="0044597E" w:rsidRPr="009E1538" w:rsidRDefault="0044597E" w:rsidP="0044597E">
      <w:pPr>
        <w:spacing w:line="480" w:lineRule="auto"/>
        <w:jc w:val="both"/>
        <w:rPr>
          <w:sz w:val="24"/>
          <w:szCs w:val="24"/>
        </w:rPr>
      </w:pPr>
      <w:r w:rsidRPr="009E1538">
        <w:rPr>
          <w:sz w:val="24"/>
          <w:szCs w:val="24"/>
        </w:rPr>
        <w:t xml:space="preserve">Emperor Seleucus I Nicator (323-281), Emperor Antiochus I Soter (281-261), Emperor Antiochus II Theos (261-246), Emperor Seleucus II Callinicus Pogon (246-226), Emperor Seleucus III Soter </w:t>
      </w:r>
      <w:r w:rsidRPr="009E1538">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4597E" w:rsidRPr="009E1538" w:rsidRDefault="0044597E" w:rsidP="0044597E">
      <w:pPr>
        <w:spacing w:line="480" w:lineRule="auto"/>
        <w:jc w:val="center"/>
        <w:rPr>
          <w:b/>
          <w:sz w:val="24"/>
          <w:szCs w:val="24"/>
        </w:rPr>
      </w:pPr>
      <w:r w:rsidRPr="009E1538">
        <w:rPr>
          <w:b/>
          <w:sz w:val="24"/>
          <w:szCs w:val="24"/>
        </w:rPr>
        <w:t>The 4 Maccabean Leaders as Captains</w:t>
      </w:r>
    </w:p>
    <w:p w:rsidR="0044597E" w:rsidRPr="009E1538" w:rsidRDefault="0044597E" w:rsidP="0044597E">
      <w:pPr>
        <w:spacing w:line="480" w:lineRule="auto"/>
        <w:jc w:val="both"/>
        <w:rPr>
          <w:sz w:val="24"/>
          <w:szCs w:val="24"/>
        </w:rPr>
      </w:pPr>
      <w:r w:rsidRPr="009E1538">
        <w:rPr>
          <w:sz w:val="24"/>
          <w:szCs w:val="24"/>
        </w:rPr>
        <w:t xml:space="preserve">Matthathias (?-167), Judas Maccabeus (167-160), Jonathan Maccabeus (160-141) &amp; Simon Maccabeus (141). </w:t>
      </w:r>
    </w:p>
    <w:p w:rsidR="0044597E" w:rsidRPr="009E1538" w:rsidRDefault="0044597E" w:rsidP="0044597E">
      <w:pPr>
        <w:spacing w:line="480" w:lineRule="auto"/>
        <w:jc w:val="center"/>
        <w:rPr>
          <w:b/>
          <w:sz w:val="24"/>
          <w:szCs w:val="24"/>
        </w:rPr>
      </w:pPr>
      <w:r w:rsidRPr="009E1538">
        <w:rPr>
          <w:b/>
          <w:sz w:val="24"/>
          <w:szCs w:val="24"/>
        </w:rPr>
        <w:t>The 7 Hasmonean Kings as Colonels</w:t>
      </w:r>
    </w:p>
    <w:p w:rsidR="0044597E" w:rsidRPr="009E1538" w:rsidRDefault="0044597E" w:rsidP="0044597E">
      <w:pPr>
        <w:spacing w:line="480" w:lineRule="auto"/>
        <w:jc w:val="both"/>
        <w:rPr>
          <w:sz w:val="24"/>
          <w:szCs w:val="24"/>
        </w:rPr>
      </w:pPr>
      <w:r w:rsidRPr="009E1538">
        <w:rPr>
          <w:sz w:val="24"/>
          <w:szCs w:val="24"/>
        </w:rPr>
        <w:t xml:space="preserve">Simon Maccabeus (141-135), John Hyrcanus (135-104), Judas Aristobulus I (104-103), Alexander Jannaeus (103-76), Salome Alexandra (76-69), Hyrcanus II/Judas Aristobulus II (69-63) &amp; Judaea fell to Rome (63).     </w:t>
      </w:r>
    </w:p>
    <w:p w:rsidR="0044597E" w:rsidRPr="009E1538" w:rsidRDefault="0044597E" w:rsidP="0044597E">
      <w:pPr>
        <w:spacing w:line="480" w:lineRule="auto"/>
        <w:jc w:val="center"/>
        <w:rPr>
          <w:b/>
          <w:sz w:val="24"/>
          <w:szCs w:val="24"/>
        </w:rPr>
      </w:pPr>
      <w:r w:rsidRPr="009E1538">
        <w:rPr>
          <w:b/>
          <w:sz w:val="24"/>
          <w:szCs w:val="24"/>
        </w:rPr>
        <w:t>The 33 in the Family of the Herod’s as Captains or Colonels</w:t>
      </w:r>
    </w:p>
    <w:p w:rsidR="0044597E" w:rsidRPr="009E1538" w:rsidRDefault="0044597E" w:rsidP="0044597E">
      <w:pPr>
        <w:spacing w:line="480" w:lineRule="auto"/>
        <w:jc w:val="both"/>
        <w:rPr>
          <w:sz w:val="24"/>
          <w:szCs w:val="24"/>
        </w:rPr>
      </w:pPr>
      <w:r w:rsidRPr="009E1538">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4597E" w:rsidRPr="009E1538" w:rsidRDefault="0044597E" w:rsidP="0044597E">
      <w:pPr>
        <w:spacing w:line="480" w:lineRule="auto"/>
        <w:jc w:val="center"/>
        <w:rPr>
          <w:b/>
          <w:sz w:val="24"/>
          <w:szCs w:val="24"/>
        </w:rPr>
      </w:pPr>
      <w:r w:rsidRPr="009E1538">
        <w:rPr>
          <w:b/>
          <w:sz w:val="24"/>
          <w:szCs w:val="24"/>
        </w:rPr>
        <w:t>The Herodian Dynasty of 9 Colonels</w:t>
      </w:r>
    </w:p>
    <w:p w:rsidR="0044597E" w:rsidRPr="009E1538" w:rsidRDefault="0044597E" w:rsidP="0044597E">
      <w:pPr>
        <w:spacing w:line="480" w:lineRule="auto"/>
        <w:jc w:val="both"/>
        <w:rPr>
          <w:sz w:val="24"/>
          <w:szCs w:val="24"/>
        </w:rPr>
      </w:pPr>
      <w:r w:rsidRPr="009E1538">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4597E" w:rsidRPr="009E1538" w:rsidRDefault="0044597E" w:rsidP="0044597E">
      <w:pPr>
        <w:spacing w:line="480" w:lineRule="auto"/>
        <w:jc w:val="center"/>
        <w:rPr>
          <w:b/>
          <w:sz w:val="24"/>
          <w:szCs w:val="24"/>
        </w:rPr>
      </w:pPr>
      <w:r w:rsidRPr="009E1538">
        <w:rPr>
          <w:b/>
          <w:sz w:val="24"/>
          <w:szCs w:val="24"/>
        </w:rPr>
        <w:t>THE BABYLONIAN EMPIRE UNDER THE ROMAN EMPIRE</w:t>
      </w:r>
    </w:p>
    <w:p w:rsidR="0044597E" w:rsidRPr="009E1538" w:rsidRDefault="0044597E" w:rsidP="0044597E">
      <w:pPr>
        <w:spacing w:before="240" w:line="480" w:lineRule="auto"/>
        <w:jc w:val="center"/>
        <w:rPr>
          <w:b/>
          <w:sz w:val="24"/>
          <w:szCs w:val="24"/>
        </w:rPr>
      </w:pPr>
      <w:r w:rsidRPr="009E1538">
        <w:rPr>
          <w:b/>
          <w:sz w:val="24"/>
          <w:szCs w:val="24"/>
        </w:rPr>
        <w:t xml:space="preserve">THE 12 ROMAN EMPEROR’S RULES THE NEW TESTAMENT, HIGHER TESTAMENT &amp; THE HIGHEST TESTAMENT UNDER THE SAINTLY CHRISTIAN ETERNAL EMPIRE </w:t>
      </w:r>
    </w:p>
    <w:p w:rsidR="0044597E" w:rsidRPr="009E1538" w:rsidRDefault="0044597E" w:rsidP="0044597E">
      <w:pPr>
        <w:spacing w:before="240" w:line="480" w:lineRule="auto"/>
        <w:jc w:val="center"/>
        <w:rPr>
          <w:b/>
          <w:sz w:val="24"/>
          <w:szCs w:val="24"/>
        </w:rPr>
      </w:pPr>
      <w:r w:rsidRPr="009E1538">
        <w:rPr>
          <w:b/>
          <w:sz w:val="24"/>
          <w:szCs w:val="24"/>
        </w:rPr>
        <w:t xml:space="preserve">THE 12 ROMAN EMPERORS [LIKE THE 12 EGYPTIAN </w:t>
      </w:r>
      <w:r w:rsidR="009E1538" w:rsidRPr="009E1538">
        <w:rPr>
          <w:b/>
          <w:sz w:val="24"/>
          <w:szCs w:val="24"/>
        </w:rPr>
        <w:t>PHARAOH</w:t>
      </w:r>
      <w:r w:rsidRPr="009E1538">
        <w:rPr>
          <w:b/>
          <w:sz w:val="24"/>
          <w:szCs w:val="24"/>
        </w:rPr>
        <w:t>’S] OF THE NEW, HIGHER &amp; HIGHEST TESTAMENTS WITH THE RANK OF GENERALS OR HIGHER, SUCH AS IN THE MODERN DAY OF THE LAW, MILITARY LAW, CIA, FBI, SECRET SERVICE &amp; MINISTERIAL LAW AUTHORITIES</w:t>
      </w:r>
    </w:p>
    <w:p w:rsidR="0044597E" w:rsidRPr="009E1538" w:rsidRDefault="0044597E" w:rsidP="0044597E">
      <w:pPr>
        <w:spacing w:before="240" w:line="480" w:lineRule="auto"/>
        <w:jc w:val="both"/>
        <w:rPr>
          <w:sz w:val="24"/>
          <w:szCs w:val="24"/>
        </w:rPr>
      </w:pPr>
      <w:r w:rsidRPr="009E1538">
        <w:rPr>
          <w:sz w:val="24"/>
          <w:szCs w:val="24"/>
        </w:rPr>
        <w:t xml:space="preserve">The Denial for all who dies under the Chief of Police (High Priest) like the Son Jesus for 12 years &amp; the Father Stephen for 15 years is denied by the Chief of Police Joseph Ben Caiaphas (His </w:t>
      </w:r>
      <w:r w:rsidRPr="009E1538">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9E1538">
        <w:rPr>
          <w:sz w:val="24"/>
          <w:szCs w:val="24"/>
          <w:vertAlign w:val="superscript"/>
        </w:rPr>
        <w:t>th</w:t>
      </w:r>
      <w:r w:rsidRPr="009E1538">
        <w:rPr>
          <w:sz w:val="24"/>
          <w:szCs w:val="24"/>
        </w:rPr>
        <w:t xml:space="preserve"> Kingdom Position) by the 2</w:t>
      </w:r>
      <w:r w:rsidRPr="009E1538">
        <w:rPr>
          <w:sz w:val="24"/>
          <w:szCs w:val="24"/>
          <w:vertAlign w:val="superscript"/>
        </w:rPr>
        <w:t>nd</w:t>
      </w:r>
      <w:r w:rsidRPr="009E1538">
        <w:rPr>
          <w:sz w:val="24"/>
          <w:szCs w:val="24"/>
        </w:rPr>
        <w:t xml:space="preserve"> Emperor Lordship of Rome named Tiberius Julius Caesar Augustus in His reign from September 18</w:t>
      </w:r>
      <w:r w:rsidRPr="009E1538">
        <w:rPr>
          <w:sz w:val="24"/>
          <w:szCs w:val="24"/>
          <w:vertAlign w:val="superscript"/>
        </w:rPr>
        <w:t>th</w:t>
      </w:r>
      <w:r w:rsidRPr="009E1538">
        <w:rPr>
          <w:sz w:val="24"/>
          <w:szCs w:val="24"/>
        </w:rPr>
        <w:t>, 14AD-March 16</w:t>
      </w:r>
      <w:r w:rsidRPr="009E1538">
        <w:rPr>
          <w:sz w:val="24"/>
          <w:szCs w:val="24"/>
          <w:vertAlign w:val="superscript"/>
        </w:rPr>
        <w:t>th</w:t>
      </w:r>
      <w:r w:rsidRPr="009E153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E1538">
        <w:rPr>
          <w:sz w:val="24"/>
          <w:szCs w:val="24"/>
          <w:vertAlign w:val="superscript"/>
        </w:rPr>
        <w:t>th</w:t>
      </w:r>
      <w:r w:rsidRPr="009E1538">
        <w:rPr>
          <w:sz w:val="24"/>
          <w:szCs w:val="24"/>
        </w:rPr>
        <w:t xml:space="preserve"> Kingdom Position) by the 5</w:t>
      </w:r>
      <w:r w:rsidRPr="009E1538">
        <w:rPr>
          <w:sz w:val="24"/>
          <w:szCs w:val="24"/>
          <w:vertAlign w:val="superscript"/>
        </w:rPr>
        <w:t>th</w:t>
      </w:r>
      <w:r w:rsidRPr="009E1538">
        <w:rPr>
          <w:sz w:val="24"/>
          <w:szCs w:val="24"/>
        </w:rPr>
        <w:t xml:space="preserve"> Emperor Lordship of Rome named Nero Claudius Caesar Augustus Germanicus in His reign of Italy from October 13</w:t>
      </w:r>
      <w:r w:rsidRPr="009E1538">
        <w:rPr>
          <w:sz w:val="24"/>
          <w:szCs w:val="24"/>
          <w:vertAlign w:val="superscript"/>
        </w:rPr>
        <w:t>th</w:t>
      </w:r>
      <w:r w:rsidRPr="009E1538">
        <w:rPr>
          <w:sz w:val="24"/>
          <w:szCs w:val="24"/>
        </w:rPr>
        <w:t>, 54AD-June 9</w:t>
      </w:r>
      <w:r w:rsidRPr="009E1538">
        <w:rPr>
          <w:sz w:val="24"/>
          <w:szCs w:val="24"/>
          <w:vertAlign w:val="superscript"/>
        </w:rPr>
        <w:t>th</w:t>
      </w:r>
      <w:r w:rsidRPr="009E153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E1538">
        <w:rPr>
          <w:sz w:val="24"/>
          <w:szCs w:val="24"/>
          <w:vertAlign w:val="superscript"/>
        </w:rPr>
        <w:t>th</w:t>
      </w:r>
      <w:r w:rsidRPr="009E1538">
        <w:rPr>
          <w:sz w:val="24"/>
          <w:szCs w:val="24"/>
        </w:rPr>
        <w:t xml:space="preserve"> Kingdom Position) by the 2</w:t>
      </w:r>
      <w:r w:rsidRPr="009E1538">
        <w:rPr>
          <w:sz w:val="24"/>
          <w:szCs w:val="24"/>
          <w:vertAlign w:val="superscript"/>
        </w:rPr>
        <w:t>nd</w:t>
      </w:r>
      <w:r w:rsidRPr="009E1538">
        <w:rPr>
          <w:sz w:val="24"/>
          <w:szCs w:val="24"/>
        </w:rPr>
        <w:t xml:space="preserve"> Emperor Lordship of Rome named Tiberius Julius Caesar Augustus in His reign from September 18</w:t>
      </w:r>
      <w:r w:rsidRPr="009E1538">
        <w:rPr>
          <w:sz w:val="24"/>
          <w:szCs w:val="24"/>
          <w:vertAlign w:val="superscript"/>
        </w:rPr>
        <w:t>th</w:t>
      </w:r>
      <w:r w:rsidRPr="009E1538">
        <w:rPr>
          <w:sz w:val="24"/>
          <w:szCs w:val="24"/>
        </w:rPr>
        <w:t>, 14AD-March 16</w:t>
      </w:r>
      <w:r w:rsidRPr="009E1538">
        <w:rPr>
          <w:sz w:val="24"/>
          <w:szCs w:val="24"/>
          <w:vertAlign w:val="superscript"/>
        </w:rPr>
        <w:t>th</w:t>
      </w:r>
      <w:r w:rsidRPr="009E153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E1538">
        <w:rPr>
          <w:sz w:val="24"/>
          <w:szCs w:val="24"/>
          <w:vertAlign w:val="superscript"/>
        </w:rPr>
        <w:t>st</w:t>
      </w:r>
      <w:r w:rsidRPr="009E1538">
        <w:rPr>
          <w:sz w:val="24"/>
          <w:szCs w:val="24"/>
        </w:rPr>
        <w:t xml:space="preserve"> Emperor Lordship of Rome that had the sovereign rule over Israel at the time is named Gaius Julius Caesar Octavianus Divi Filius Augustus had His reign from January 16</w:t>
      </w:r>
      <w:r w:rsidRPr="009E1538">
        <w:rPr>
          <w:sz w:val="24"/>
          <w:szCs w:val="24"/>
          <w:vertAlign w:val="superscript"/>
        </w:rPr>
        <w:t>th</w:t>
      </w:r>
      <w:r w:rsidRPr="009E1538">
        <w:rPr>
          <w:sz w:val="24"/>
          <w:szCs w:val="24"/>
        </w:rPr>
        <w:t>, 27BC-August 19</w:t>
      </w:r>
      <w:r w:rsidRPr="009E1538">
        <w:rPr>
          <w:sz w:val="24"/>
          <w:szCs w:val="24"/>
          <w:vertAlign w:val="superscript"/>
        </w:rPr>
        <w:t>th</w:t>
      </w:r>
      <w:r w:rsidRPr="009E1538">
        <w:rPr>
          <w:sz w:val="24"/>
          <w:szCs w:val="24"/>
        </w:rPr>
        <w:t>, 14AD for 41 years &amp; 7 months. The 3</w:t>
      </w:r>
      <w:r w:rsidRPr="009E1538">
        <w:rPr>
          <w:sz w:val="24"/>
          <w:szCs w:val="24"/>
          <w:vertAlign w:val="superscript"/>
        </w:rPr>
        <w:t>rd</w:t>
      </w:r>
      <w:r w:rsidRPr="009E1538">
        <w:rPr>
          <w:sz w:val="24"/>
          <w:szCs w:val="24"/>
        </w:rPr>
        <w:t xml:space="preserve"> Emperor Lordship of Rome is named Gaius Julius Caesar Augustus Germanicus had His reign from March 16</w:t>
      </w:r>
      <w:r w:rsidRPr="009E1538">
        <w:rPr>
          <w:sz w:val="24"/>
          <w:szCs w:val="24"/>
          <w:vertAlign w:val="superscript"/>
        </w:rPr>
        <w:t>th</w:t>
      </w:r>
      <w:r w:rsidRPr="009E1538">
        <w:rPr>
          <w:sz w:val="24"/>
          <w:szCs w:val="24"/>
        </w:rPr>
        <w:t>, 37AD-January 24</w:t>
      </w:r>
      <w:r w:rsidRPr="009E1538">
        <w:rPr>
          <w:sz w:val="24"/>
          <w:szCs w:val="24"/>
          <w:vertAlign w:val="superscript"/>
        </w:rPr>
        <w:t>th</w:t>
      </w:r>
      <w:r w:rsidRPr="009E1538">
        <w:rPr>
          <w:sz w:val="24"/>
          <w:szCs w:val="24"/>
        </w:rPr>
        <w:t xml:space="preserve">, 41AD for 3 years &amp; 10 months. </w:t>
      </w:r>
      <w:r w:rsidRPr="009E1538">
        <w:rPr>
          <w:sz w:val="24"/>
          <w:szCs w:val="24"/>
        </w:rPr>
        <w:lastRenderedPageBreak/>
        <w:t>The 4</w:t>
      </w:r>
      <w:r w:rsidRPr="009E1538">
        <w:rPr>
          <w:sz w:val="24"/>
          <w:szCs w:val="24"/>
          <w:vertAlign w:val="superscript"/>
        </w:rPr>
        <w:t>th</w:t>
      </w:r>
      <w:r w:rsidRPr="009E1538">
        <w:rPr>
          <w:sz w:val="24"/>
          <w:szCs w:val="24"/>
        </w:rPr>
        <w:t xml:space="preserve"> Emperor Lordship of Rome is named Tiberius Claudius Caesar Augustus Germanicus had His reign from January 24</w:t>
      </w:r>
      <w:r w:rsidRPr="009E1538">
        <w:rPr>
          <w:sz w:val="24"/>
          <w:szCs w:val="24"/>
          <w:vertAlign w:val="superscript"/>
        </w:rPr>
        <w:t>th</w:t>
      </w:r>
      <w:r w:rsidRPr="009E1538">
        <w:rPr>
          <w:sz w:val="24"/>
          <w:szCs w:val="24"/>
        </w:rPr>
        <w:t>, 41AD-October 13</w:t>
      </w:r>
      <w:r w:rsidRPr="009E1538">
        <w:rPr>
          <w:sz w:val="24"/>
          <w:szCs w:val="24"/>
          <w:vertAlign w:val="superscript"/>
        </w:rPr>
        <w:t>th</w:t>
      </w:r>
      <w:r w:rsidRPr="009E153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E1538">
        <w:rPr>
          <w:sz w:val="24"/>
          <w:szCs w:val="24"/>
          <w:vertAlign w:val="superscript"/>
        </w:rPr>
        <w:t>th</w:t>
      </w:r>
      <w:r w:rsidRPr="009E1538">
        <w:rPr>
          <w:sz w:val="24"/>
          <w:szCs w:val="24"/>
        </w:rPr>
        <w:t xml:space="preserve"> Emperor Lordship of Rome is named Servius Suplicius Galba Caesar Augustus had His reign from June 8</w:t>
      </w:r>
      <w:r w:rsidRPr="009E1538">
        <w:rPr>
          <w:sz w:val="24"/>
          <w:szCs w:val="24"/>
          <w:vertAlign w:val="superscript"/>
        </w:rPr>
        <w:t>th</w:t>
      </w:r>
      <w:r w:rsidRPr="009E1538">
        <w:rPr>
          <w:sz w:val="24"/>
          <w:szCs w:val="24"/>
        </w:rPr>
        <w:t>, 68AD-January 15</w:t>
      </w:r>
      <w:r w:rsidRPr="009E1538">
        <w:rPr>
          <w:sz w:val="24"/>
          <w:szCs w:val="24"/>
          <w:vertAlign w:val="superscript"/>
        </w:rPr>
        <w:t>th</w:t>
      </w:r>
      <w:r w:rsidRPr="009E1538">
        <w:rPr>
          <w:sz w:val="24"/>
          <w:szCs w:val="24"/>
        </w:rPr>
        <w:t>, 69AD for 7 months. The 7</w:t>
      </w:r>
      <w:r w:rsidRPr="009E1538">
        <w:rPr>
          <w:sz w:val="24"/>
          <w:szCs w:val="24"/>
          <w:vertAlign w:val="superscript"/>
        </w:rPr>
        <w:t>th</w:t>
      </w:r>
      <w:r w:rsidRPr="009E1538">
        <w:rPr>
          <w:sz w:val="24"/>
          <w:szCs w:val="24"/>
        </w:rPr>
        <w:t xml:space="preserve"> Emperor Lordship of Rome is named Marcus Salvius Otho Caesar Augustus or Marcus Salvius Otho Nero Caesar Augustus had His reign from January 15</w:t>
      </w:r>
      <w:r w:rsidRPr="009E1538">
        <w:rPr>
          <w:sz w:val="24"/>
          <w:szCs w:val="24"/>
          <w:vertAlign w:val="superscript"/>
        </w:rPr>
        <w:t>th</w:t>
      </w:r>
      <w:r w:rsidRPr="009E1538">
        <w:rPr>
          <w:sz w:val="24"/>
          <w:szCs w:val="24"/>
        </w:rPr>
        <w:t>, 69AD-April 16</w:t>
      </w:r>
      <w:r w:rsidRPr="009E1538">
        <w:rPr>
          <w:sz w:val="24"/>
          <w:szCs w:val="24"/>
          <w:vertAlign w:val="superscript"/>
        </w:rPr>
        <w:t>th</w:t>
      </w:r>
      <w:r w:rsidRPr="009E1538">
        <w:rPr>
          <w:sz w:val="24"/>
          <w:szCs w:val="24"/>
        </w:rPr>
        <w:t>, 69AD for 3 months. The 8</w:t>
      </w:r>
      <w:r w:rsidRPr="009E1538">
        <w:rPr>
          <w:sz w:val="24"/>
          <w:szCs w:val="24"/>
          <w:vertAlign w:val="superscript"/>
        </w:rPr>
        <w:t>th</w:t>
      </w:r>
      <w:r w:rsidRPr="009E1538">
        <w:rPr>
          <w:sz w:val="24"/>
          <w:szCs w:val="24"/>
        </w:rPr>
        <w:t xml:space="preserve"> Emperor Lordship of Rome is named Aulus Vitelius Germanicus Augustus has His reign from April 16</w:t>
      </w:r>
      <w:r w:rsidRPr="009E1538">
        <w:rPr>
          <w:sz w:val="24"/>
          <w:szCs w:val="24"/>
          <w:vertAlign w:val="superscript"/>
        </w:rPr>
        <w:t>th</w:t>
      </w:r>
      <w:r w:rsidRPr="009E1538">
        <w:rPr>
          <w:sz w:val="24"/>
          <w:szCs w:val="24"/>
        </w:rPr>
        <w:t>, 69AD-December 22</w:t>
      </w:r>
      <w:r w:rsidRPr="009E1538">
        <w:rPr>
          <w:sz w:val="24"/>
          <w:szCs w:val="24"/>
          <w:vertAlign w:val="superscript"/>
        </w:rPr>
        <w:t>nd</w:t>
      </w:r>
      <w:r w:rsidRPr="009E1538">
        <w:rPr>
          <w:sz w:val="24"/>
          <w:szCs w:val="24"/>
        </w:rPr>
        <w:t>, 69AD for 8 months. The 9</w:t>
      </w:r>
      <w:r w:rsidRPr="009E1538">
        <w:rPr>
          <w:sz w:val="24"/>
          <w:szCs w:val="24"/>
          <w:vertAlign w:val="superscript"/>
        </w:rPr>
        <w:t>th</w:t>
      </w:r>
      <w:r w:rsidRPr="009E1538">
        <w:rPr>
          <w:sz w:val="24"/>
          <w:szCs w:val="24"/>
        </w:rPr>
        <w:t xml:space="preserve"> Emperor Lordship of Rome is named Titus Flavius Caesar Vespasianus Augustus had His reign from July 1</w:t>
      </w:r>
      <w:r w:rsidRPr="009E1538">
        <w:rPr>
          <w:sz w:val="24"/>
          <w:szCs w:val="24"/>
          <w:vertAlign w:val="superscript"/>
        </w:rPr>
        <w:t>st</w:t>
      </w:r>
      <w:r w:rsidRPr="009E1538">
        <w:rPr>
          <w:sz w:val="24"/>
          <w:szCs w:val="24"/>
        </w:rPr>
        <w:t>, 69AD-June 23</w:t>
      </w:r>
      <w:r w:rsidRPr="009E1538">
        <w:rPr>
          <w:sz w:val="24"/>
          <w:szCs w:val="24"/>
          <w:vertAlign w:val="superscript"/>
        </w:rPr>
        <w:t>rd</w:t>
      </w:r>
      <w:r w:rsidRPr="009E1538">
        <w:rPr>
          <w:sz w:val="24"/>
          <w:szCs w:val="24"/>
        </w:rPr>
        <w:t>, 79AD for 10 years. The 10</w:t>
      </w:r>
      <w:r w:rsidRPr="009E1538">
        <w:rPr>
          <w:sz w:val="24"/>
          <w:szCs w:val="24"/>
          <w:vertAlign w:val="superscript"/>
        </w:rPr>
        <w:t>th</w:t>
      </w:r>
      <w:r w:rsidRPr="009E1538">
        <w:rPr>
          <w:sz w:val="24"/>
          <w:szCs w:val="24"/>
        </w:rPr>
        <w:t xml:space="preserve"> Emperor Lordship of Rome is named Titus Flavius Caesar Vespasianus Augustus had His reign from June 24</w:t>
      </w:r>
      <w:r w:rsidRPr="009E1538">
        <w:rPr>
          <w:sz w:val="24"/>
          <w:szCs w:val="24"/>
          <w:vertAlign w:val="superscript"/>
        </w:rPr>
        <w:t>th</w:t>
      </w:r>
      <w:r w:rsidRPr="009E1538">
        <w:rPr>
          <w:sz w:val="24"/>
          <w:szCs w:val="24"/>
        </w:rPr>
        <w:t>, 79AD-September 13</w:t>
      </w:r>
      <w:r w:rsidRPr="009E1538">
        <w:rPr>
          <w:sz w:val="24"/>
          <w:szCs w:val="24"/>
          <w:vertAlign w:val="superscript"/>
        </w:rPr>
        <w:t>th</w:t>
      </w:r>
      <w:r w:rsidRPr="009E1538">
        <w:rPr>
          <w:sz w:val="24"/>
          <w:szCs w:val="24"/>
        </w:rPr>
        <w:t>, 81AD for 1 year &amp; 9 months. The 11</w:t>
      </w:r>
      <w:r w:rsidRPr="009E1538">
        <w:rPr>
          <w:sz w:val="24"/>
          <w:szCs w:val="24"/>
          <w:vertAlign w:val="superscript"/>
        </w:rPr>
        <w:t>th</w:t>
      </w:r>
      <w:r w:rsidRPr="009E1538">
        <w:rPr>
          <w:sz w:val="24"/>
          <w:szCs w:val="24"/>
        </w:rPr>
        <w:t xml:space="preserve"> Emperor Lordship of Rome is named truly Titus Flavius Caesar Domitianus Augustus had His reign from September 14</w:t>
      </w:r>
      <w:r w:rsidRPr="009E1538">
        <w:rPr>
          <w:sz w:val="24"/>
          <w:szCs w:val="24"/>
          <w:vertAlign w:val="superscript"/>
        </w:rPr>
        <w:t>th</w:t>
      </w:r>
      <w:r w:rsidRPr="009E1538">
        <w:rPr>
          <w:sz w:val="24"/>
          <w:szCs w:val="24"/>
        </w:rPr>
        <w:t>, 81AD-September 18</w:t>
      </w:r>
      <w:r w:rsidRPr="009E1538">
        <w:rPr>
          <w:sz w:val="24"/>
          <w:szCs w:val="24"/>
          <w:vertAlign w:val="superscript"/>
        </w:rPr>
        <w:t>th</w:t>
      </w:r>
      <w:r w:rsidRPr="009E1538">
        <w:rPr>
          <w:sz w:val="24"/>
          <w:szCs w:val="24"/>
        </w:rPr>
        <w:t>, 96AD for about 15 years. The 6</w:t>
      </w:r>
      <w:r w:rsidRPr="009E1538">
        <w:rPr>
          <w:sz w:val="24"/>
          <w:szCs w:val="24"/>
          <w:vertAlign w:val="superscript"/>
        </w:rPr>
        <w:t>th</w:t>
      </w:r>
      <w:r w:rsidRPr="009E1538">
        <w:rPr>
          <w:sz w:val="24"/>
          <w:szCs w:val="24"/>
        </w:rPr>
        <w:t xml:space="preserve"> to 11</w:t>
      </w:r>
      <w:r w:rsidRPr="009E1538">
        <w:rPr>
          <w:sz w:val="24"/>
          <w:szCs w:val="24"/>
          <w:vertAlign w:val="superscript"/>
        </w:rPr>
        <w:t>th</w:t>
      </w:r>
      <w:r w:rsidRPr="009E1538">
        <w:rPr>
          <w:sz w:val="24"/>
          <w:szCs w:val="24"/>
        </w:rPr>
        <w:t xml:space="preserve"> Emperors Lordships from June 8</w:t>
      </w:r>
      <w:r w:rsidRPr="009E1538">
        <w:rPr>
          <w:sz w:val="24"/>
          <w:szCs w:val="24"/>
          <w:vertAlign w:val="superscript"/>
        </w:rPr>
        <w:t>th</w:t>
      </w:r>
      <w:r w:rsidRPr="009E1538">
        <w:rPr>
          <w:sz w:val="24"/>
          <w:szCs w:val="24"/>
        </w:rPr>
        <w:t>, 68AD-September 18</w:t>
      </w:r>
      <w:r w:rsidRPr="009E1538">
        <w:rPr>
          <w:sz w:val="24"/>
          <w:szCs w:val="24"/>
          <w:vertAlign w:val="superscript"/>
        </w:rPr>
        <w:t>th</w:t>
      </w:r>
      <w:r w:rsidRPr="009E1538">
        <w:rPr>
          <w:sz w:val="24"/>
          <w:szCs w:val="24"/>
        </w:rPr>
        <w:t>, 96AD for about 28 years were during the writing of the Gospel Book of Matthew (maybe), Gospel Book of Mark (maybe), Gospel Book of Luke (maybe), Gospel Book of John, the Book of Hebrews, the Book of 1</w:t>
      </w:r>
      <w:r w:rsidRPr="009E1538">
        <w:rPr>
          <w:sz w:val="24"/>
          <w:szCs w:val="24"/>
          <w:vertAlign w:val="superscript"/>
        </w:rPr>
        <w:t>st</w:t>
      </w:r>
      <w:r w:rsidRPr="009E1538">
        <w:rPr>
          <w:sz w:val="24"/>
          <w:szCs w:val="24"/>
        </w:rPr>
        <w:t xml:space="preserve"> John, the Book of 2</w:t>
      </w:r>
      <w:r w:rsidRPr="009E1538">
        <w:rPr>
          <w:sz w:val="24"/>
          <w:szCs w:val="24"/>
          <w:vertAlign w:val="superscript"/>
        </w:rPr>
        <w:t>nd</w:t>
      </w:r>
      <w:r w:rsidRPr="009E1538">
        <w:rPr>
          <w:sz w:val="24"/>
          <w:szCs w:val="24"/>
        </w:rPr>
        <w:t xml:space="preserve"> John, the Book of 3</w:t>
      </w:r>
      <w:r w:rsidRPr="009E1538">
        <w:rPr>
          <w:sz w:val="24"/>
          <w:szCs w:val="24"/>
          <w:vertAlign w:val="superscript"/>
        </w:rPr>
        <w:t>rd</w:t>
      </w:r>
      <w:r w:rsidRPr="009E1538">
        <w:rPr>
          <w:sz w:val="24"/>
          <w:szCs w:val="24"/>
        </w:rPr>
        <w:t xml:space="preserve"> John, the Book of Jude (maybe) &amp; the Book of Revelation.  </w:t>
      </w:r>
    </w:p>
    <w:p w:rsidR="0044597E" w:rsidRPr="009E1538" w:rsidRDefault="0044597E" w:rsidP="0044597E">
      <w:pPr>
        <w:spacing w:before="240" w:line="480" w:lineRule="auto"/>
        <w:jc w:val="both"/>
        <w:rPr>
          <w:sz w:val="24"/>
          <w:szCs w:val="24"/>
        </w:rPr>
      </w:pPr>
      <w:r w:rsidRPr="009E1538">
        <w:rPr>
          <w:sz w:val="24"/>
          <w:szCs w:val="24"/>
        </w:rPr>
        <w:lastRenderedPageBreak/>
        <w:t>The Succession of the 12 Roman Emperors: The name “</w:t>
      </w:r>
      <w:r w:rsidRPr="009E1538">
        <w:rPr>
          <w:b/>
          <w:sz w:val="24"/>
          <w:szCs w:val="24"/>
        </w:rPr>
        <w:t>Caesar</w:t>
      </w:r>
      <w:r w:rsidRPr="009E1538">
        <w:rPr>
          <w:sz w:val="24"/>
          <w:szCs w:val="24"/>
        </w:rPr>
        <w:t xml:space="preserve">” derives from the German </w:t>
      </w:r>
      <w:r w:rsidRPr="009E1538">
        <w:rPr>
          <w:b/>
          <w:i/>
          <w:sz w:val="24"/>
          <w:szCs w:val="24"/>
        </w:rPr>
        <w:t>Kaiser</w:t>
      </w:r>
      <w:r w:rsidRPr="009E1538">
        <w:rPr>
          <w:sz w:val="24"/>
          <w:szCs w:val="24"/>
        </w:rPr>
        <w:t xml:space="preserve">, Dutch </w:t>
      </w:r>
      <w:r w:rsidRPr="009E1538">
        <w:rPr>
          <w:b/>
          <w:i/>
          <w:sz w:val="24"/>
          <w:szCs w:val="24"/>
        </w:rPr>
        <w:t>Keizer</w:t>
      </w:r>
      <w:r w:rsidRPr="009E1538">
        <w:rPr>
          <w:sz w:val="24"/>
          <w:szCs w:val="24"/>
        </w:rPr>
        <w:t xml:space="preserve"> and Russian </w:t>
      </w:r>
      <w:r w:rsidRPr="009E1538">
        <w:rPr>
          <w:b/>
          <w:i/>
          <w:sz w:val="24"/>
          <w:szCs w:val="24"/>
        </w:rPr>
        <w:t>Czar</w:t>
      </w:r>
      <w:r w:rsidRPr="009E153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4597E" w:rsidRPr="009E1538" w:rsidRDefault="0044597E" w:rsidP="0044597E">
      <w:pPr>
        <w:spacing w:before="240" w:line="480" w:lineRule="auto"/>
        <w:jc w:val="both"/>
        <w:rPr>
          <w:sz w:val="24"/>
          <w:szCs w:val="24"/>
        </w:rPr>
      </w:pPr>
      <w:r w:rsidRPr="009E153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E1538">
        <w:rPr>
          <w:sz w:val="24"/>
          <w:szCs w:val="24"/>
          <w:vertAlign w:val="superscript"/>
        </w:rPr>
        <w:t>th</w:t>
      </w:r>
      <w:r w:rsidRPr="009E1538">
        <w:rPr>
          <w:sz w:val="24"/>
          <w:szCs w:val="24"/>
        </w:rPr>
        <w:t xml:space="preserve">, 12 AD]. Even though the conspiracy was a success, its purposes failed. In the Civil War that followed, Caesar’s Nephew Octavian emerged as Victor and in 31BC became the first Roman Emperor.            </w:t>
      </w:r>
    </w:p>
    <w:p w:rsidR="0044597E" w:rsidRPr="009E1538" w:rsidRDefault="0044597E" w:rsidP="0044597E">
      <w:pPr>
        <w:spacing w:before="240" w:line="480" w:lineRule="auto"/>
        <w:jc w:val="both"/>
        <w:rPr>
          <w:sz w:val="24"/>
          <w:szCs w:val="24"/>
        </w:rPr>
      </w:pPr>
      <w:r w:rsidRPr="009E153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9E1538">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9E1538">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9E1538">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E1538">
        <w:rPr>
          <w:sz w:val="24"/>
          <w:szCs w:val="24"/>
          <w:vertAlign w:val="superscript"/>
        </w:rPr>
        <w:t>th</w:t>
      </w:r>
      <w:r w:rsidRPr="009E153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4597E" w:rsidRPr="009E1538" w:rsidRDefault="0044597E" w:rsidP="0044597E">
      <w:pPr>
        <w:spacing w:before="240" w:line="480" w:lineRule="auto"/>
        <w:jc w:val="both"/>
        <w:rPr>
          <w:sz w:val="24"/>
          <w:szCs w:val="24"/>
        </w:rPr>
      </w:pPr>
      <w:r w:rsidRPr="009E153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9E1538">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E1538">
        <w:rPr>
          <w:sz w:val="24"/>
          <w:szCs w:val="24"/>
          <w:vertAlign w:val="superscript"/>
        </w:rPr>
        <w:t>th</w:t>
      </w:r>
      <w:r w:rsidRPr="009E1538">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4597E" w:rsidRPr="009E1538" w:rsidRDefault="0044597E" w:rsidP="0044597E">
      <w:pPr>
        <w:spacing w:before="240" w:line="480" w:lineRule="auto"/>
        <w:jc w:val="both"/>
        <w:rPr>
          <w:sz w:val="24"/>
          <w:szCs w:val="24"/>
        </w:rPr>
      </w:pPr>
      <w:r w:rsidRPr="009E153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9E1538">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4597E" w:rsidRPr="009E1538" w:rsidRDefault="0044597E" w:rsidP="0044597E">
      <w:pPr>
        <w:spacing w:before="240" w:line="480" w:lineRule="auto"/>
        <w:jc w:val="both"/>
        <w:rPr>
          <w:sz w:val="24"/>
          <w:szCs w:val="24"/>
        </w:rPr>
      </w:pPr>
      <w:r w:rsidRPr="009E153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9E1538">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9E1538">
        <w:rPr>
          <w:sz w:val="24"/>
          <w:szCs w:val="24"/>
        </w:rPr>
        <w:lastRenderedPageBreak/>
        <w:t xml:space="preserve">decided that Britannicus should succeed Him, Aprippina poisoned Her Husband, and made Nero Emperor. The Senate deified Claudius, making Him the third Emperor to receive that honor. </w:t>
      </w:r>
    </w:p>
    <w:p w:rsidR="0044597E" w:rsidRPr="009E1538" w:rsidRDefault="0044597E" w:rsidP="0044597E">
      <w:pPr>
        <w:spacing w:before="240" w:line="480" w:lineRule="auto"/>
        <w:jc w:val="both"/>
        <w:rPr>
          <w:sz w:val="24"/>
          <w:szCs w:val="24"/>
        </w:rPr>
      </w:pPr>
      <w:r w:rsidRPr="009E153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9E1538">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E1538">
        <w:rPr>
          <w:sz w:val="24"/>
          <w:szCs w:val="24"/>
          <w:vertAlign w:val="superscript"/>
        </w:rPr>
        <w:t>st</w:t>
      </w:r>
      <w:r w:rsidRPr="009E153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4597E" w:rsidRPr="009E1538" w:rsidRDefault="0044597E" w:rsidP="0044597E">
      <w:pPr>
        <w:spacing w:before="240" w:line="480" w:lineRule="auto"/>
        <w:jc w:val="both"/>
        <w:rPr>
          <w:sz w:val="24"/>
          <w:szCs w:val="24"/>
        </w:rPr>
      </w:pPr>
      <w:r w:rsidRPr="009E153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4597E" w:rsidRPr="009E1538" w:rsidRDefault="0044597E" w:rsidP="0044597E">
      <w:pPr>
        <w:spacing w:before="240" w:line="480" w:lineRule="auto"/>
        <w:jc w:val="both"/>
        <w:rPr>
          <w:sz w:val="24"/>
          <w:szCs w:val="24"/>
        </w:rPr>
      </w:pPr>
      <w:r w:rsidRPr="009E1538">
        <w:rPr>
          <w:sz w:val="24"/>
          <w:szCs w:val="24"/>
        </w:rPr>
        <w:t xml:space="preserve">Otho: Otho’s Life is from AD 32 to AD 69. He ruled for 95 days before committing suicide when Vitellius’ Army defeated Him in Battle. </w:t>
      </w:r>
    </w:p>
    <w:p w:rsidR="0044597E" w:rsidRPr="009E1538" w:rsidRDefault="0044597E" w:rsidP="0044597E">
      <w:pPr>
        <w:spacing w:before="240" w:line="480" w:lineRule="auto"/>
        <w:jc w:val="both"/>
        <w:rPr>
          <w:sz w:val="24"/>
          <w:szCs w:val="24"/>
        </w:rPr>
      </w:pPr>
      <w:r w:rsidRPr="009E1538">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4597E" w:rsidRPr="009E1538" w:rsidRDefault="0044597E" w:rsidP="0044597E">
      <w:pPr>
        <w:spacing w:before="240" w:line="480" w:lineRule="auto"/>
        <w:jc w:val="both"/>
        <w:rPr>
          <w:sz w:val="24"/>
          <w:szCs w:val="24"/>
        </w:rPr>
      </w:pPr>
      <w:r w:rsidRPr="009E153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4597E" w:rsidRPr="009E1538" w:rsidRDefault="0044597E" w:rsidP="0044597E">
      <w:pPr>
        <w:spacing w:before="240" w:line="480" w:lineRule="auto"/>
        <w:jc w:val="both"/>
        <w:rPr>
          <w:sz w:val="24"/>
          <w:szCs w:val="24"/>
        </w:rPr>
      </w:pPr>
      <w:r w:rsidRPr="009E153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E1538">
        <w:rPr>
          <w:sz w:val="24"/>
          <w:szCs w:val="24"/>
          <w:vertAlign w:val="superscript"/>
        </w:rPr>
        <w:t>th</w:t>
      </w:r>
      <w:r w:rsidRPr="009E1538">
        <w:rPr>
          <w:sz w:val="24"/>
          <w:szCs w:val="24"/>
        </w:rPr>
        <w:t xml:space="preserve">, AD 70 the temple of Jerusalem was destroyed by fire and the citadel fell in Roman control with countless Jews </w:t>
      </w:r>
      <w:r w:rsidRPr="009E1538">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4597E" w:rsidRPr="009E1538" w:rsidRDefault="0044597E" w:rsidP="0044597E">
      <w:pPr>
        <w:spacing w:before="240" w:line="480" w:lineRule="auto"/>
        <w:jc w:val="both"/>
        <w:rPr>
          <w:sz w:val="24"/>
          <w:szCs w:val="24"/>
        </w:rPr>
      </w:pPr>
      <w:r w:rsidRPr="009E153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9E1538">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4597E" w:rsidRPr="009E1538" w:rsidRDefault="0044597E" w:rsidP="0044597E">
      <w:pPr>
        <w:spacing w:before="240" w:line="480" w:lineRule="auto"/>
        <w:jc w:val="center"/>
        <w:rPr>
          <w:b/>
          <w:sz w:val="24"/>
          <w:szCs w:val="24"/>
        </w:rPr>
      </w:pPr>
      <w:r w:rsidRPr="009E1538">
        <w:rPr>
          <w:b/>
          <w:sz w:val="24"/>
          <w:szCs w:val="24"/>
        </w:rPr>
        <w:t>THE 28 CHIEF’S OF POLICE [HIGH PRIEST’S] RULES UNDER THE 12 ROMAN EMPEROR’S EMPIRE</w:t>
      </w:r>
    </w:p>
    <w:p w:rsidR="0044597E" w:rsidRPr="009E1538" w:rsidRDefault="0044597E" w:rsidP="0044597E">
      <w:pPr>
        <w:spacing w:before="240" w:line="480" w:lineRule="auto"/>
        <w:jc w:val="center"/>
        <w:rPr>
          <w:b/>
          <w:sz w:val="24"/>
          <w:szCs w:val="24"/>
        </w:rPr>
      </w:pPr>
      <w:r w:rsidRPr="009E1538">
        <w:rPr>
          <w:b/>
          <w:sz w:val="24"/>
          <w:szCs w:val="24"/>
        </w:rPr>
        <w:t>THE 28 CHIEF’S OF POLICE AUTHORITY [HIGH PRIESTS] WITH THE RANKS OF CAPTAINS OR HIGHER, SUCH AS IN THE MODERN DAY OF THE LAW, MILITARY LAW, CIA, FBI, SECRET SERVICE &amp; MINISTERIAL LAW AUTHORITIES</w:t>
      </w:r>
    </w:p>
    <w:p w:rsidR="0044597E" w:rsidRPr="009E1538" w:rsidRDefault="0044597E" w:rsidP="0044597E">
      <w:pPr>
        <w:spacing w:before="240" w:line="480" w:lineRule="auto"/>
        <w:jc w:val="both"/>
        <w:rPr>
          <w:sz w:val="24"/>
          <w:szCs w:val="24"/>
        </w:rPr>
      </w:pPr>
      <w:r w:rsidRPr="009E153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9E1538">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4597E" w:rsidRPr="009E1538" w:rsidRDefault="0044597E" w:rsidP="0044597E">
      <w:pPr>
        <w:jc w:val="center"/>
        <w:rPr>
          <w:rFonts w:cstheme="minorHAnsi"/>
          <w:b/>
          <w:sz w:val="24"/>
          <w:szCs w:val="24"/>
        </w:rPr>
      </w:pPr>
      <w:r w:rsidRPr="009E1538">
        <w:rPr>
          <w:rFonts w:cstheme="minorHAnsi"/>
          <w:b/>
          <w:sz w:val="24"/>
          <w:szCs w:val="24"/>
        </w:rPr>
        <w:t>The Worldly Law Armed Forces: The 30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4597E" w:rsidRPr="009E1538" w:rsidRDefault="0044597E" w:rsidP="0044597E">
      <w:pPr>
        <w:jc w:val="center"/>
        <w:rPr>
          <w:rFonts w:cstheme="minorHAnsi"/>
          <w:b/>
          <w:sz w:val="24"/>
          <w:szCs w:val="24"/>
        </w:rPr>
      </w:pPr>
      <w:r w:rsidRPr="009E1538">
        <w:rPr>
          <w:rFonts w:cstheme="minorHAnsi"/>
          <w:b/>
          <w:sz w:val="24"/>
          <w:szCs w:val="24"/>
        </w:rPr>
        <w:lastRenderedPageBreak/>
        <w:t>The Military Law Armed Forces: The 30 Orders</w:t>
      </w:r>
    </w:p>
    <w:p w:rsidR="0044597E" w:rsidRPr="009E1538" w:rsidRDefault="0044597E" w:rsidP="0044597E">
      <w:pPr>
        <w:jc w:val="center"/>
        <w:rPr>
          <w:rFonts w:cstheme="minorHAnsi"/>
          <w:b/>
          <w:sz w:val="24"/>
          <w:szCs w:val="24"/>
        </w:rPr>
      </w:pPr>
      <w:r w:rsidRPr="009E1538">
        <w:rPr>
          <w:rFonts w:cstheme="minorHAnsi"/>
          <w:b/>
          <w:sz w:val="24"/>
          <w:szCs w:val="24"/>
        </w:rPr>
        <w:t>The Ministry of the Heavenly Soldiers (Dignitaries) with the 5 House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4597E" w:rsidRPr="009E1538" w:rsidRDefault="0044597E" w:rsidP="0044597E">
      <w:pPr>
        <w:jc w:val="center"/>
        <w:rPr>
          <w:rFonts w:cstheme="minorHAnsi"/>
          <w:b/>
          <w:sz w:val="24"/>
          <w:szCs w:val="24"/>
        </w:rPr>
      </w:pPr>
      <w:r w:rsidRPr="009E1538">
        <w:rPr>
          <w:rFonts w:cstheme="minorHAnsi"/>
          <w:b/>
          <w:sz w:val="24"/>
          <w:szCs w:val="24"/>
        </w:rPr>
        <w:t>The Ministry of Heavenly Governors (Presidents) with the 7 City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4597E" w:rsidRPr="009E1538" w:rsidRDefault="0044597E" w:rsidP="0044597E">
      <w:pPr>
        <w:jc w:val="center"/>
        <w:rPr>
          <w:rFonts w:cstheme="minorHAnsi"/>
          <w:b/>
          <w:sz w:val="24"/>
          <w:szCs w:val="24"/>
        </w:rPr>
      </w:pPr>
      <w:r w:rsidRPr="009E1538">
        <w:rPr>
          <w:rFonts w:cstheme="minorHAnsi"/>
          <w:b/>
          <w:sz w:val="24"/>
          <w:szCs w:val="24"/>
        </w:rPr>
        <w:t>The Ministry of Heavenly Guardians (Protectors) with the 10 Kingdom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4597E" w:rsidRPr="009E1538" w:rsidRDefault="0044597E" w:rsidP="0044597E">
      <w:pPr>
        <w:spacing w:after="0" w:line="240" w:lineRule="auto"/>
        <w:jc w:val="center"/>
        <w:rPr>
          <w:rFonts w:cstheme="minorHAnsi"/>
          <w:b/>
          <w:sz w:val="24"/>
          <w:szCs w:val="24"/>
        </w:rPr>
      </w:pPr>
      <w:r w:rsidRPr="009E1538">
        <w:rPr>
          <w:rFonts w:cstheme="minorHAnsi"/>
          <w:b/>
          <w:sz w:val="24"/>
          <w:szCs w:val="24"/>
        </w:rPr>
        <w:t>The Ministry of the Heavenly Crown with the 2 Foundational Orders:</w:t>
      </w:r>
    </w:p>
    <w:p w:rsidR="0044597E" w:rsidRPr="009E1538" w:rsidRDefault="0044597E" w:rsidP="0044597E">
      <w:pPr>
        <w:spacing w:after="0" w:line="240" w:lineRule="auto"/>
        <w:rPr>
          <w:rFonts w:cstheme="minorHAnsi"/>
          <w:sz w:val="24"/>
          <w:szCs w:val="24"/>
        </w:rPr>
      </w:pPr>
    </w:p>
    <w:p w:rsidR="0044597E" w:rsidRPr="009E1538" w:rsidRDefault="0044597E" w:rsidP="0044597E">
      <w:pPr>
        <w:spacing w:after="0" w:line="240" w:lineRule="auto"/>
        <w:rPr>
          <w:rFonts w:cstheme="minorHAnsi"/>
          <w:sz w:val="24"/>
          <w:szCs w:val="24"/>
        </w:rPr>
      </w:pPr>
      <w:r w:rsidRPr="009E1538">
        <w:rPr>
          <w:rFonts w:cstheme="minorHAnsi"/>
          <w:sz w:val="24"/>
          <w:szCs w:val="24"/>
        </w:rPr>
        <w:t>The Dragons called Chubby Ones &amp; The Dragons called Cherubim’s.</w:t>
      </w:r>
    </w:p>
    <w:p w:rsidR="0044597E" w:rsidRPr="009E1538" w:rsidRDefault="0044597E" w:rsidP="0044597E">
      <w:pPr>
        <w:spacing w:after="0" w:line="240" w:lineRule="auto"/>
        <w:rPr>
          <w:rFonts w:cstheme="minorHAnsi"/>
          <w:sz w:val="24"/>
          <w:szCs w:val="24"/>
        </w:rPr>
      </w:pPr>
    </w:p>
    <w:p w:rsidR="0044597E" w:rsidRPr="009E1538" w:rsidRDefault="0044597E" w:rsidP="0044597E">
      <w:pPr>
        <w:spacing w:after="0" w:line="240" w:lineRule="auto"/>
        <w:jc w:val="center"/>
        <w:rPr>
          <w:rFonts w:cstheme="minorHAnsi"/>
          <w:b/>
          <w:sz w:val="24"/>
          <w:szCs w:val="24"/>
        </w:rPr>
      </w:pPr>
      <w:r w:rsidRPr="009E1538">
        <w:rPr>
          <w:rFonts w:cstheme="minorHAnsi"/>
          <w:b/>
          <w:sz w:val="24"/>
          <w:szCs w:val="24"/>
        </w:rPr>
        <w:t>The 6 Supreme Dragon Lordship Commands of the Lord Elohim in the 1 Rock Order:</w:t>
      </w:r>
    </w:p>
    <w:p w:rsidR="0044597E" w:rsidRPr="009E1538" w:rsidRDefault="0044597E" w:rsidP="0044597E">
      <w:pPr>
        <w:spacing w:after="0" w:line="240" w:lineRule="auto"/>
        <w:jc w:val="both"/>
        <w:rPr>
          <w:rFonts w:cstheme="minorHAnsi"/>
          <w:sz w:val="24"/>
          <w:szCs w:val="24"/>
        </w:rPr>
      </w:pPr>
      <w:r w:rsidRPr="009E1538">
        <w:rPr>
          <w:rFonts w:cstheme="minorHAnsi"/>
          <w:sz w:val="24"/>
          <w:szCs w:val="24"/>
        </w:rPr>
        <w:t xml:space="preserve"> </w:t>
      </w:r>
    </w:p>
    <w:p w:rsidR="0044597E" w:rsidRPr="009E1538" w:rsidRDefault="0044597E" w:rsidP="0044597E">
      <w:pPr>
        <w:spacing w:after="0" w:line="480" w:lineRule="auto"/>
        <w:jc w:val="both"/>
        <w:rPr>
          <w:rFonts w:cstheme="minorHAnsi"/>
          <w:sz w:val="24"/>
          <w:szCs w:val="24"/>
        </w:rPr>
      </w:pPr>
      <w:r w:rsidRPr="009E1538">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9E1538">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44597E" w:rsidRPr="009E1538" w:rsidRDefault="0044597E" w:rsidP="0044597E">
      <w:pPr>
        <w:spacing w:after="0" w:line="480" w:lineRule="auto"/>
        <w:jc w:val="center"/>
        <w:rPr>
          <w:rFonts w:cstheme="minorHAnsi"/>
          <w:b/>
          <w:sz w:val="24"/>
          <w:szCs w:val="24"/>
        </w:rPr>
      </w:pPr>
      <w:r w:rsidRPr="009E1538">
        <w:rPr>
          <w:rFonts w:cstheme="minorHAnsi"/>
          <w:b/>
          <w:sz w:val="24"/>
          <w:szCs w:val="24"/>
        </w:rPr>
        <w:t>The Law Enforcement Armed Forces: The 30 Orders</w:t>
      </w:r>
    </w:p>
    <w:p w:rsidR="0044597E" w:rsidRPr="009E1538" w:rsidRDefault="0044597E" w:rsidP="0044597E">
      <w:pPr>
        <w:spacing w:after="0" w:line="480" w:lineRule="auto"/>
        <w:jc w:val="both"/>
        <w:rPr>
          <w:rFonts w:cstheme="minorHAnsi"/>
          <w:sz w:val="24"/>
          <w:szCs w:val="24"/>
        </w:rPr>
      </w:pPr>
      <w:r w:rsidRPr="009E153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E1538">
        <w:rPr>
          <w:rFonts w:cstheme="minorHAnsi"/>
          <w:sz w:val="24"/>
          <w:szCs w:val="24"/>
          <w:vertAlign w:val="superscript"/>
        </w:rPr>
        <w:t>nd</w:t>
      </w:r>
      <w:r w:rsidRPr="009E1538">
        <w:rPr>
          <w:rFonts w:cstheme="minorHAnsi"/>
          <w:sz w:val="24"/>
          <w:szCs w:val="24"/>
        </w:rPr>
        <w:t xml:space="preserve"> Greatest Command, The Law called the 1</w:t>
      </w:r>
      <w:r w:rsidRPr="009E1538">
        <w:rPr>
          <w:rFonts w:cstheme="minorHAnsi"/>
          <w:sz w:val="24"/>
          <w:szCs w:val="24"/>
          <w:vertAlign w:val="superscript"/>
        </w:rPr>
        <w:t>st</w:t>
      </w:r>
      <w:r w:rsidRPr="009E153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4597E" w:rsidRPr="009E1538" w:rsidRDefault="0044597E" w:rsidP="0044597E">
      <w:pPr>
        <w:spacing w:before="240" w:line="480" w:lineRule="auto"/>
        <w:jc w:val="both"/>
        <w:rPr>
          <w:sz w:val="24"/>
          <w:szCs w:val="24"/>
        </w:rPr>
      </w:pPr>
      <w:r w:rsidRPr="009E1538">
        <w:rPr>
          <w:sz w:val="24"/>
          <w:szCs w:val="24"/>
        </w:rPr>
        <w:t>There are 19 offices that are Lord’s in the Lordship of the Church &amp; the Lordship of the Law. They are the Chief Shepherd or Pastor in 1</w:t>
      </w:r>
      <w:r w:rsidRPr="009E1538">
        <w:rPr>
          <w:sz w:val="24"/>
          <w:szCs w:val="24"/>
          <w:vertAlign w:val="superscript"/>
        </w:rPr>
        <w:t>st</w:t>
      </w:r>
      <w:r w:rsidRPr="009E1538">
        <w:rPr>
          <w:sz w:val="24"/>
          <w:szCs w:val="24"/>
        </w:rPr>
        <w:t xml:space="preserve"> Peter 2:25; 5:1-4, Preacher, Teacher or Leader in </w:t>
      </w:r>
      <w:r w:rsidRPr="009E1538">
        <w:rPr>
          <w:sz w:val="24"/>
          <w:szCs w:val="24"/>
        </w:rPr>
        <w:lastRenderedPageBreak/>
        <w:t>Ecclesiastes 1:1-2, 12; Matthew 23:8, Bishop or Overseer (President &amp; Governor) in Daniel 6:2-7 &amp; Supervisor in 2</w:t>
      </w:r>
      <w:r w:rsidRPr="009E1538">
        <w:rPr>
          <w:sz w:val="24"/>
          <w:szCs w:val="24"/>
          <w:vertAlign w:val="superscript"/>
        </w:rPr>
        <w:t>nd</w:t>
      </w:r>
      <w:r w:rsidRPr="009E1538">
        <w:rPr>
          <w:sz w:val="24"/>
          <w:szCs w:val="24"/>
        </w:rPr>
        <w:t xml:space="preserve"> Chronicles 34:12 or Elder in 1</w:t>
      </w:r>
      <w:r w:rsidRPr="009E1538">
        <w:rPr>
          <w:sz w:val="24"/>
          <w:szCs w:val="24"/>
          <w:vertAlign w:val="superscript"/>
        </w:rPr>
        <w:t>st</w:t>
      </w:r>
      <w:r w:rsidRPr="009E153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E1538">
        <w:rPr>
          <w:b/>
          <w:sz w:val="24"/>
          <w:szCs w:val="24"/>
        </w:rPr>
        <w:t>Qualified as 100% Single Lordship</w:t>
      </w:r>
      <w:r w:rsidRPr="009E1538">
        <w:rPr>
          <w:sz w:val="24"/>
          <w:szCs w:val="24"/>
        </w:rPr>
        <w:t>” as a Non-apostle &amp; not living as a Pharisee as a Non-Pharisee not being commanded by the Pharisaic Law as a Man Being Born of God is above His Son Jesus Christ Our Lord “</w:t>
      </w:r>
      <w:r w:rsidRPr="009E1538">
        <w:rPr>
          <w:b/>
          <w:sz w:val="24"/>
          <w:szCs w:val="24"/>
        </w:rPr>
        <w:t>Qualified in Marriage Law</w:t>
      </w:r>
      <w:r w:rsidRPr="009E1538">
        <w:rPr>
          <w:sz w:val="24"/>
          <w:szCs w:val="24"/>
        </w:rPr>
        <w:t>” as an Qualified Apostle or living as a Qualified Pharisee being commanded by the Pharisaic Law as a Man Being Born of a Woman in 1</w:t>
      </w:r>
      <w:r w:rsidRPr="009E1538">
        <w:rPr>
          <w:sz w:val="24"/>
          <w:szCs w:val="24"/>
          <w:vertAlign w:val="superscript"/>
        </w:rPr>
        <w:t>st</w:t>
      </w:r>
      <w:r w:rsidRPr="009E1538">
        <w:rPr>
          <w:sz w:val="24"/>
          <w:szCs w:val="24"/>
        </w:rPr>
        <w:t xml:space="preserve"> Corinthians 7:25; Hebrews 3:1; Philippians 3:5; Galatians 4:4; Luke 20:34-38; Acts 6:5-15; chapter 26. </w:t>
      </w:r>
    </w:p>
    <w:p w:rsidR="0044597E" w:rsidRPr="009E1538" w:rsidRDefault="0044597E" w:rsidP="0044597E">
      <w:pPr>
        <w:spacing w:before="240" w:line="480" w:lineRule="auto"/>
        <w:jc w:val="both"/>
        <w:rPr>
          <w:sz w:val="24"/>
          <w:szCs w:val="24"/>
        </w:rPr>
      </w:pPr>
      <w:r w:rsidRPr="009E1538">
        <w:rPr>
          <w:sz w:val="24"/>
          <w:szCs w:val="24"/>
        </w:rPr>
        <w:t>A Bishop is declared in 1</w:t>
      </w:r>
      <w:r w:rsidRPr="009E1538">
        <w:rPr>
          <w:sz w:val="24"/>
          <w:szCs w:val="24"/>
          <w:vertAlign w:val="superscript"/>
        </w:rPr>
        <w:t>st</w:t>
      </w:r>
      <w:r w:rsidRPr="009E153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9E1538">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4597E" w:rsidRPr="009E1538" w:rsidRDefault="0044597E" w:rsidP="0044597E">
      <w:pPr>
        <w:spacing w:before="240" w:line="480" w:lineRule="auto"/>
        <w:jc w:val="center"/>
        <w:rPr>
          <w:b/>
          <w:sz w:val="24"/>
          <w:szCs w:val="24"/>
        </w:rPr>
      </w:pPr>
      <w:r w:rsidRPr="009E1538">
        <w:rPr>
          <w:b/>
          <w:sz w:val="24"/>
          <w:szCs w:val="24"/>
        </w:rPr>
        <w:t>The Attack to the Eternal Kingdom of Lordship but not Destroyed or Conquered because of the Lord Enoch’s Most Highest Status</w:t>
      </w:r>
    </w:p>
    <w:p w:rsidR="0044597E" w:rsidRPr="009E1538" w:rsidRDefault="0044597E" w:rsidP="0044597E">
      <w:pPr>
        <w:spacing w:line="480" w:lineRule="auto"/>
        <w:jc w:val="center"/>
        <w:rPr>
          <w:b/>
          <w:sz w:val="24"/>
          <w:szCs w:val="24"/>
        </w:rPr>
      </w:pPr>
      <w:r w:rsidRPr="009E1538">
        <w:rPr>
          <w:b/>
          <w:sz w:val="24"/>
          <w:szCs w:val="24"/>
        </w:rPr>
        <w:t>The first part of the Kingdom of God involves the eternal scriptures from Acts 1:1-5:42</w:t>
      </w:r>
    </w:p>
    <w:p w:rsidR="0044597E" w:rsidRPr="009E1538" w:rsidRDefault="0044597E" w:rsidP="0044597E">
      <w:pPr>
        <w:spacing w:line="480" w:lineRule="auto"/>
        <w:jc w:val="both"/>
        <w:rPr>
          <w:sz w:val="24"/>
          <w:szCs w:val="24"/>
        </w:rPr>
      </w:pPr>
      <w:r w:rsidRPr="009E1538">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4597E" w:rsidRPr="009E1538" w:rsidRDefault="0044597E" w:rsidP="0044597E">
      <w:pPr>
        <w:spacing w:line="480" w:lineRule="auto"/>
        <w:jc w:val="center"/>
        <w:rPr>
          <w:b/>
          <w:sz w:val="24"/>
          <w:szCs w:val="24"/>
        </w:rPr>
      </w:pPr>
      <w:r w:rsidRPr="009E1538">
        <w:rPr>
          <w:b/>
          <w:sz w:val="24"/>
          <w:szCs w:val="24"/>
        </w:rPr>
        <w:t>The second part of the Eternal Kingdom of Lordship concerns the everlasting scriptures from Acts 8:1-28:31</w:t>
      </w:r>
    </w:p>
    <w:p w:rsidR="0044597E" w:rsidRPr="009E1538" w:rsidRDefault="0044597E" w:rsidP="0044597E">
      <w:pPr>
        <w:spacing w:line="480" w:lineRule="auto"/>
        <w:jc w:val="both"/>
        <w:rPr>
          <w:sz w:val="24"/>
          <w:szCs w:val="24"/>
        </w:rPr>
      </w:pPr>
      <w:r w:rsidRPr="009E1538">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9E1538">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9E1538">
        <w:rPr>
          <w:sz w:val="24"/>
          <w:szCs w:val="24"/>
        </w:rPr>
        <w:lastRenderedPageBreak/>
        <w:t>questions on Lucifer’s possession and their symptoms, You must get My book called “</w:t>
      </w:r>
      <w:r w:rsidRPr="009E1538">
        <w:rPr>
          <w:b/>
          <w:sz w:val="24"/>
          <w:szCs w:val="24"/>
        </w:rPr>
        <w:t>The Lord Yah and His Book on Hell in the Holy Bible</w:t>
      </w:r>
      <w:r w:rsidRPr="009E1538">
        <w:rPr>
          <w:sz w:val="24"/>
          <w:szCs w:val="24"/>
        </w:rPr>
        <w:t xml:space="preserve">.” </w:t>
      </w:r>
    </w:p>
    <w:p w:rsidR="0044597E" w:rsidRPr="009E1538" w:rsidRDefault="0044597E" w:rsidP="0044597E">
      <w:pPr>
        <w:spacing w:line="480" w:lineRule="auto"/>
        <w:jc w:val="center"/>
        <w:rPr>
          <w:sz w:val="24"/>
          <w:szCs w:val="24"/>
        </w:rPr>
      </w:pPr>
      <w:r w:rsidRPr="009E1538">
        <w:rPr>
          <w:b/>
          <w:sz w:val="24"/>
          <w:szCs w:val="24"/>
        </w:rPr>
        <w:t>The final part of the Eternal Kingdom of Lordship concerns the Lord’s scriptures in Acts 6:1-7:60</w:t>
      </w:r>
    </w:p>
    <w:p w:rsidR="0044597E" w:rsidRPr="009E1538" w:rsidRDefault="0044597E" w:rsidP="0044597E">
      <w:pPr>
        <w:spacing w:line="480" w:lineRule="auto"/>
        <w:jc w:val="both"/>
        <w:rPr>
          <w:sz w:val="24"/>
          <w:szCs w:val="24"/>
        </w:rPr>
      </w:pPr>
      <w:r w:rsidRPr="009E153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9E1538">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E1538">
        <w:rPr>
          <w:sz w:val="24"/>
          <w:szCs w:val="24"/>
          <w:vertAlign w:val="superscript"/>
        </w:rPr>
        <w:t>st</w:t>
      </w:r>
      <w:r w:rsidRPr="009E1538">
        <w:rPr>
          <w:sz w:val="24"/>
          <w:szCs w:val="24"/>
        </w:rPr>
        <w:t>, are the Chalkydri, 2</w:t>
      </w:r>
      <w:r w:rsidRPr="009E1538">
        <w:rPr>
          <w:sz w:val="24"/>
          <w:szCs w:val="24"/>
          <w:vertAlign w:val="superscript"/>
        </w:rPr>
        <w:t>nd</w:t>
      </w:r>
      <w:r w:rsidRPr="009E1538">
        <w:rPr>
          <w:sz w:val="24"/>
          <w:szCs w:val="24"/>
        </w:rPr>
        <w:t>, are the Angels. 3</w:t>
      </w:r>
      <w:r w:rsidRPr="009E1538">
        <w:rPr>
          <w:sz w:val="24"/>
          <w:szCs w:val="24"/>
          <w:vertAlign w:val="superscript"/>
        </w:rPr>
        <w:t>rd</w:t>
      </w:r>
      <w:r w:rsidRPr="009E1538">
        <w:rPr>
          <w:sz w:val="24"/>
          <w:szCs w:val="24"/>
        </w:rPr>
        <w:t>, are the Archangels, 4</w:t>
      </w:r>
      <w:r w:rsidRPr="009E1538">
        <w:rPr>
          <w:sz w:val="24"/>
          <w:szCs w:val="24"/>
          <w:vertAlign w:val="superscript"/>
        </w:rPr>
        <w:t>th</w:t>
      </w:r>
      <w:r w:rsidRPr="009E1538">
        <w:rPr>
          <w:sz w:val="24"/>
          <w:szCs w:val="24"/>
        </w:rPr>
        <w:t>/5</w:t>
      </w:r>
      <w:r w:rsidRPr="009E1538">
        <w:rPr>
          <w:sz w:val="24"/>
          <w:szCs w:val="24"/>
          <w:vertAlign w:val="superscript"/>
        </w:rPr>
        <w:t>th</w:t>
      </w:r>
      <w:r w:rsidRPr="009E1538">
        <w:rPr>
          <w:sz w:val="24"/>
          <w:szCs w:val="24"/>
        </w:rPr>
        <w:t xml:space="preserve"> are the Principalities or Rulers. 6</w:t>
      </w:r>
      <w:r w:rsidRPr="009E1538">
        <w:rPr>
          <w:sz w:val="24"/>
          <w:szCs w:val="24"/>
          <w:vertAlign w:val="superscript"/>
        </w:rPr>
        <w:t>th</w:t>
      </w:r>
      <w:r w:rsidRPr="009E1538">
        <w:rPr>
          <w:sz w:val="24"/>
          <w:szCs w:val="24"/>
        </w:rPr>
        <w:t>/7</w:t>
      </w:r>
      <w:r w:rsidRPr="009E1538">
        <w:rPr>
          <w:sz w:val="24"/>
          <w:szCs w:val="24"/>
          <w:vertAlign w:val="superscript"/>
        </w:rPr>
        <w:t>th</w:t>
      </w:r>
      <w:r w:rsidRPr="009E1538">
        <w:rPr>
          <w:sz w:val="24"/>
          <w:szCs w:val="24"/>
        </w:rPr>
        <w:t>, are the Powers or Authorities. 8</w:t>
      </w:r>
      <w:r w:rsidRPr="009E1538">
        <w:rPr>
          <w:sz w:val="24"/>
          <w:szCs w:val="24"/>
          <w:vertAlign w:val="superscript"/>
        </w:rPr>
        <w:t>th</w:t>
      </w:r>
      <w:r w:rsidRPr="009E1538">
        <w:rPr>
          <w:sz w:val="24"/>
          <w:szCs w:val="24"/>
        </w:rPr>
        <w:t>/9</w:t>
      </w:r>
      <w:r w:rsidRPr="009E1538">
        <w:rPr>
          <w:sz w:val="24"/>
          <w:szCs w:val="24"/>
          <w:vertAlign w:val="superscript"/>
        </w:rPr>
        <w:t>th</w:t>
      </w:r>
      <w:r w:rsidRPr="009E1538">
        <w:rPr>
          <w:sz w:val="24"/>
          <w:szCs w:val="24"/>
        </w:rPr>
        <w:t>, are the Virtues or Strongholds. 10</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are the Dominions, Hashmallims or Lordships. 13</w:t>
      </w:r>
      <w:r w:rsidRPr="009E1538">
        <w:rPr>
          <w:sz w:val="24"/>
          <w:szCs w:val="24"/>
          <w:vertAlign w:val="superscript"/>
        </w:rPr>
        <w:t>th</w:t>
      </w:r>
      <w:r w:rsidRPr="009E1538">
        <w:rPr>
          <w:sz w:val="24"/>
          <w:szCs w:val="24"/>
        </w:rPr>
        <w:t>-18</w:t>
      </w:r>
      <w:r w:rsidRPr="009E1538">
        <w:rPr>
          <w:sz w:val="24"/>
          <w:szCs w:val="24"/>
          <w:vertAlign w:val="superscript"/>
        </w:rPr>
        <w:t>th</w:t>
      </w:r>
      <w:r w:rsidRPr="009E1538">
        <w:rPr>
          <w:sz w:val="24"/>
          <w:szCs w:val="24"/>
        </w:rPr>
        <w:t>, are the Thrones, Wheels, Ophanims, Ophde’s, Ofanims or Galgallins.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are the Seraphim’s </w:t>
      </w:r>
      <w:r w:rsidRPr="009E1538">
        <w:rPr>
          <w:sz w:val="24"/>
          <w:szCs w:val="24"/>
        </w:rPr>
        <w:lastRenderedPageBreak/>
        <w:t>or Burning Ones. 21</w:t>
      </w:r>
      <w:r w:rsidRPr="009E1538">
        <w:rPr>
          <w:sz w:val="24"/>
          <w:szCs w:val="24"/>
          <w:vertAlign w:val="superscript"/>
        </w:rPr>
        <w:t>st</w:t>
      </w:r>
      <w:r w:rsidRPr="009E1538">
        <w:rPr>
          <w:sz w:val="24"/>
          <w:szCs w:val="24"/>
        </w:rPr>
        <w:t>/22</w:t>
      </w:r>
      <w:r w:rsidRPr="009E1538">
        <w:rPr>
          <w:sz w:val="24"/>
          <w:szCs w:val="24"/>
          <w:vertAlign w:val="superscript"/>
        </w:rPr>
        <w:t>nd</w:t>
      </w:r>
      <w:r w:rsidRPr="009E1538">
        <w:rPr>
          <w:sz w:val="24"/>
          <w:szCs w:val="24"/>
        </w:rPr>
        <w:t>, are the Living Creatures or Chayot’s &amp; 23</w:t>
      </w:r>
      <w:r w:rsidRPr="009E1538">
        <w:rPr>
          <w:sz w:val="24"/>
          <w:szCs w:val="24"/>
          <w:vertAlign w:val="superscript"/>
        </w:rPr>
        <w:t>rd</w:t>
      </w:r>
      <w:r w:rsidRPr="009E1538">
        <w:rPr>
          <w:sz w:val="24"/>
          <w:szCs w:val="24"/>
        </w:rPr>
        <w:t>/24</w:t>
      </w:r>
      <w:r w:rsidRPr="009E1538">
        <w:rPr>
          <w:sz w:val="24"/>
          <w:szCs w:val="24"/>
          <w:vertAlign w:val="superscript"/>
        </w:rPr>
        <w:t>th</w:t>
      </w:r>
      <w:r w:rsidRPr="009E1538">
        <w:rPr>
          <w:sz w:val="24"/>
          <w:szCs w:val="24"/>
        </w:rPr>
        <w:t>, are the Chubby Ones or Cherubim’s. If You have any questions on the 24 orders, You must get My book called “</w:t>
      </w:r>
      <w:r w:rsidRPr="009E1538">
        <w:rPr>
          <w:b/>
          <w:sz w:val="24"/>
          <w:szCs w:val="24"/>
        </w:rPr>
        <w:t>The Lord Yah and the 30 Orders of the Biblical Giants, Biblical Dragons and Biblical Law</w:t>
      </w:r>
      <w:r w:rsidRPr="009E153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4597E" w:rsidRPr="009E1538" w:rsidRDefault="0044597E" w:rsidP="003F6006">
      <w:pPr>
        <w:pStyle w:val="ListBullet"/>
        <w:numPr>
          <w:ilvl w:val="0"/>
          <w:numId w:val="0"/>
        </w:numPr>
        <w:tabs>
          <w:tab w:val="left" w:pos="720"/>
        </w:tabs>
        <w:spacing w:after="200" w:line="480" w:lineRule="auto"/>
        <w:jc w:val="both"/>
        <w:rPr>
          <w:sz w:val="24"/>
          <w:szCs w:val="24"/>
        </w:rPr>
      </w:pPr>
      <w:r w:rsidRPr="009E1538">
        <w:rPr>
          <w:sz w:val="24"/>
          <w:szCs w:val="24"/>
        </w:rPr>
        <w:t xml:space="preserve">Why is Lucifer, called the other Lord of Wisdom trying to breakthrough to the Eternal Kingdom? </w:t>
      </w:r>
    </w:p>
    <w:p w:rsidR="0044597E" w:rsidRPr="009E1538" w:rsidRDefault="0044597E" w:rsidP="003F6006">
      <w:pPr>
        <w:pStyle w:val="ListBullet"/>
        <w:numPr>
          <w:ilvl w:val="0"/>
          <w:numId w:val="0"/>
        </w:numPr>
        <w:tabs>
          <w:tab w:val="left" w:pos="720"/>
        </w:tabs>
        <w:spacing w:after="200" w:line="480" w:lineRule="auto"/>
        <w:jc w:val="both"/>
        <w:rPr>
          <w:sz w:val="24"/>
          <w:szCs w:val="24"/>
        </w:rPr>
      </w:pPr>
      <w:r w:rsidRPr="009E1538">
        <w:rPr>
          <w:sz w:val="24"/>
          <w:szCs w:val="24"/>
        </w:rPr>
        <w:t>A Devil is a Fallen Cherub Dragon concerning supposedly the very Highest Lord in Lordship in His order at that time called the Lord Lucifer as the 2</w:t>
      </w:r>
      <w:r w:rsidRPr="009E1538">
        <w:rPr>
          <w:sz w:val="24"/>
          <w:szCs w:val="24"/>
          <w:vertAlign w:val="superscript"/>
        </w:rPr>
        <w:t>nd</w:t>
      </w:r>
      <w:r w:rsidRPr="009E1538">
        <w:rPr>
          <w:sz w:val="24"/>
          <w:szCs w:val="24"/>
        </w:rPr>
        <w:t xml:space="preserve"> Serpent Satan called the Married Lord called Wisdom the “</w:t>
      </w:r>
      <w:r w:rsidRPr="009E1538">
        <w:rPr>
          <w:b/>
          <w:sz w:val="24"/>
          <w:szCs w:val="24"/>
        </w:rPr>
        <w:t>Creator of the Eternal Sin</w:t>
      </w:r>
      <w:r w:rsidRPr="009E1538">
        <w:rPr>
          <w:sz w:val="24"/>
          <w:szCs w:val="24"/>
        </w:rPr>
        <w:t xml:space="preserve">” who fell trillions of years ago &amp; was the very highest </w:t>
      </w:r>
      <w:r w:rsidRPr="009E1538">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E1538">
        <w:rPr>
          <w:sz w:val="24"/>
          <w:szCs w:val="24"/>
          <w:vertAlign w:val="superscript"/>
        </w:rPr>
        <w:t>nd</w:t>
      </w:r>
      <w:r w:rsidRPr="009E1538">
        <w:rPr>
          <w:sz w:val="24"/>
          <w:szCs w:val="24"/>
        </w:rPr>
        <w:t xml:space="preserve"> Thessalonians 2:1-12 and 2</w:t>
      </w:r>
      <w:r w:rsidRPr="009E1538">
        <w:rPr>
          <w:sz w:val="24"/>
          <w:szCs w:val="24"/>
          <w:vertAlign w:val="superscript"/>
        </w:rPr>
        <w:t>nd</w:t>
      </w:r>
      <w:r w:rsidRPr="009E153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E1538">
        <w:rPr>
          <w:b/>
          <w:sz w:val="24"/>
          <w:szCs w:val="24"/>
        </w:rPr>
        <w:t>Eternal Sexual Eros Love</w:t>
      </w:r>
      <w:r w:rsidRPr="009E1538">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9E1538">
        <w:rPr>
          <w:sz w:val="24"/>
          <w:szCs w:val="24"/>
        </w:rPr>
        <w:lastRenderedPageBreak/>
        <w:t>sins in 2</w:t>
      </w:r>
      <w:r w:rsidRPr="009E1538">
        <w:rPr>
          <w:sz w:val="24"/>
          <w:szCs w:val="24"/>
          <w:vertAlign w:val="superscript"/>
        </w:rPr>
        <w:t>nd</w:t>
      </w:r>
      <w:r w:rsidRPr="009E1538">
        <w:rPr>
          <w:sz w:val="24"/>
          <w:szCs w:val="24"/>
        </w:rPr>
        <w:t xml:space="preserve"> Corinthians 5:21 and 1</w:t>
      </w:r>
      <w:r w:rsidRPr="009E1538">
        <w:rPr>
          <w:sz w:val="24"/>
          <w:szCs w:val="24"/>
          <w:vertAlign w:val="superscript"/>
        </w:rPr>
        <w:t>st</w:t>
      </w:r>
      <w:r w:rsidRPr="009E1538">
        <w:rPr>
          <w:sz w:val="24"/>
          <w:szCs w:val="24"/>
        </w:rPr>
        <w:t xml:space="preserve"> John 3:9; 5:4 (referenced to the Doctrine of Christ concerning both the Father Stephen Our Lord and Son Jesus Christ Our Lord in 1</w:t>
      </w:r>
      <w:r w:rsidRPr="009E1538">
        <w:rPr>
          <w:sz w:val="24"/>
          <w:szCs w:val="24"/>
          <w:vertAlign w:val="superscript"/>
        </w:rPr>
        <w:t>st</w:t>
      </w:r>
      <w:r w:rsidRPr="009E1538">
        <w:rPr>
          <w:sz w:val="24"/>
          <w:szCs w:val="24"/>
        </w:rPr>
        <w:t xml:space="preserve"> John 2:21-24 and 2</w:t>
      </w:r>
      <w:r w:rsidRPr="009E1538">
        <w:rPr>
          <w:sz w:val="24"/>
          <w:szCs w:val="24"/>
          <w:vertAlign w:val="superscript"/>
        </w:rPr>
        <w:t>nd</w:t>
      </w:r>
      <w:r w:rsidRPr="009E153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9E1538">
        <w:rPr>
          <w:i/>
          <w:sz w:val="24"/>
          <w:szCs w:val="24"/>
        </w:rPr>
        <w:t>Qanah</w:t>
      </w:r>
      <w:r w:rsidRPr="009E1538">
        <w:rPr>
          <w:sz w:val="24"/>
          <w:szCs w:val="24"/>
        </w:rPr>
        <w:t xml:space="preserve"> technically means “</w:t>
      </w:r>
      <w:r w:rsidRPr="009E1538">
        <w:rPr>
          <w:b/>
          <w:sz w:val="24"/>
          <w:szCs w:val="24"/>
        </w:rPr>
        <w:t>Lordly Marital Sexual Eros Love</w:t>
      </w:r>
      <w:r w:rsidRPr="009E1538">
        <w:rPr>
          <w:sz w:val="24"/>
          <w:szCs w:val="24"/>
        </w:rPr>
        <w:t xml:space="preserve">” linked to marriage in Genesis 4:1-6:7. In John 8:41 means there is a birth concerning the unforgiveable fornication which originates from lust or evil desire in John 8:44. Also the Angels (Lords) could not marry </w:t>
      </w:r>
      <w:r w:rsidR="003F6006" w:rsidRPr="009E1538">
        <w:rPr>
          <w:sz w:val="24"/>
          <w:szCs w:val="24"/>
        </w:rPr>
        <w:t>t</w:t>
      </w:r>
      <w:r w:rsidRPr="009E153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E1538">
        <w:rPr>
          <w:sz w:val="24"/>
          <w:szCs w:val="24"/>
          <w:vertAlign w:val="superscript"/>
        </w:rPr>
        <w:t>nd</w:t>
      </w:r>
      <w:r w:rsidRPr="009E1538">
        <w:rPr>
          <w:sz w:val="24"/>
          <w:szCs w:val="24"/>
        </w:rPr>
        <w:t xml:space="preserve"> Serpent Satan named the other Lord called “Wisdom” fell in Genesis 1:1; 2:2-8, then the fall of Lucifer the Anointed Cherub would </w:t>
      </w:r>
      <w:r w:rsidRPr="009E1538">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4597E" w:rsidRPr="009E1538" w:rsidRDefault="0044597E" w:rsidP="003F6006">
      <w:pPr>
        <w:pStyle w:val="ListBullet"/>
        <w:numPr>
          <w:ilvl w:val="0"/>
          <w:numId w:val="0"/>
        </w:numPr>
        <w:tabs>
          <w:tab w:val="left" w:pos="720"/>
        </w:tabs>
        <w:spacing w:after="200" w:line="480" w:lineRule="auto"/>
        <w:jc w:val="both"/>
        <w:rPr>
          <w:sz w:val="24"/>
          <w:szCs w:val="24"/>
        </w:rPr>
      </w:pPr>
      <w:r w:rsidRPr="009E1538">
        <w:rPr>
          <w:sz w:val="24"/>
          <w:szCs w:val="24"/>
        </w:rPr>
        <w:t xml:space="preserve">Some of the Characteristics of the Angelical Host concerning the Eternal Kingdom of God </w:t>
      </w:r>
    </w:p>
    <w:p w:rsidR="0044597E" w:rsidRPr="009E1538" w:rsidRDefault="0044597E" w:rsidP="003F6006">
      <w:pPr>
        <w:pStyle w:val="ListBullet"/>
        <w:numPr>
          <w:ilvl w:val="0"/>
          <w:numId w:val="0"/>
        </w:numPr>
        <w:tabs>
          <w:tab w:val="left" w:pos="720"/>
        </w:tabs>
        <w:spacing w:after="200" w:line="480" w:lineRule="auto"/>
        <w:jc w:val="both"/>
        <w:rPr>
          <w:sz w:val="24"/>
          <w:szCs w:val="24"/>
        </w:rPr>
      </w:pPr>
      <w:r w:rsidRPr="009E1538">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4597E" w:rsidRPr="009E1538" w:rsidRDefault="0044597E" w:rsidP="0044597E">
      <w:pPr>
        <w:spacing w:line="480" w:lineRule="auto"/>
        <w:jc w:val="both"/>
        <w:rPr>
          <w:sz w:val="24"/>
          <w:szCs w:val="24"/>
        </w:rPr>
      </w:pPr>
      <w:r w:rsidRPr="009E1538">
        <w:rPr>
          <w:sz w:val="24"/>
          <w:szCs w:val="24"/>
        </w:rPr>
        <w:t>The End of the Church Age concerning the Spiritual/Mental Trinity and the Physical Trinity</w:t>
      </w:r>
    </w:p>
    <w:p w:rsidR="0044597E" w:rsidRPr="009E1538" w:rsidRDefault="0044597E" w:rsidP="0044597E">
      <w:pPr>
        <w:spacing w:line="480" w:lineRule="auto"/>
        <w:jc w:val="both"/>
        <w:rPr>
          <w:sz w:val="24"/>
          <w:szCs w:val="24"/>
        </w:rPr>
      </w:pPr>
      <w:r w:rsidRPr="009E1538">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9E1538">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9E1538">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E1538">
        <w:rPr>
          <w:b/>
          <w:sz w:val="24"/>
          <w:szCs w:val="24"/>
        </w:rPr>
        <w:t>Lady of Kingdoms</w:t>
      </w:r>
      <w:r w:rsidRPr="009E153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E1538">
        <w:rPr>
          <w:sz w:val="24"/>
          <w:szCs w:val="24"/>
          <w:vertAlign w:val="superscript"/>
        </w:rPr>
        <w:t xml:space="preserve">nd </w:t>
      </w:r>
      <w:r w:rsidRPr="009E1538">
        <w:rPr>
          <w:sz w:val="24"/>
          <w:szCs w:val="24"/>
        </w:rPr>
        <w:t>Peter 1:1; Romans 9:5; Hebrews 1:10; Isaiah 40:3; Matthew 3:3 &amp; Colossians 2:9. Also God the Holy Ghost (Brother John Our Lord) is in Matthew 28:19; 1</w:t>
      </w:r>
      <w:r w:rsidRPr="009E1538">
        <w:rPr>
          <w:sz w:val="24"/>
          <w:szCs w:val="24"/>
          <w:vertAlign w:val="superscript"/>
        </w:rPr>
        <w:t>st</w:t>
      </w:r>
      <w:r w:rsidRPr="009E1538">
        <w:rPr>
          <w:sz w:val="24"/>
          <w:szCs w:val="24"/>
        </w:rPr>
        <w:t xml:space="preserve"> Corinthians 2:10-11; 12:4-6; 2</w:t>
      </w:r>
      <w:r w:rsidRPr="009E1538">
        <w:rPr>
          <w:sz w:val="24"/>
          <w:szCs w:val="24"/>
          <w:vertAlign w:val="superscript"/>
        </w:rPr>
        <w:t xml:space="preserve">nd </w:t>
      </w:r>
      <w:r w:rsidRPr="009E1538">
        <w:rPr>
          <w:sz w:val="24"/>
          <w:szCs w:val="24"/>
        </w:rPr>
        <w:t>Corinthians 13:14; Ephesians 4:4-6; 1</w:t>
      </w:r>
      <w:r w:rsidRPr="009E1538">
        <w:rPr>
          <w:sz w:val="24"/>
          <w:szCs w:val="24"/>
          <w:vertAlign w:val="superscript"/>
        </w:rPr>
        <w:t xml:space="preserve">st </w:t>
      </w:r>
      <w:r w:rsidRPr="009E1538">
        <w:rPr>
          <w:sz w:val="24"/>
          <w:szCs w:val="24"/>
        </w:rPr>
        <w:t>Peter 1:2; Jude 20-21; Psalms 139:7-8; John 3:5-8 &amp; Acts 5:3-4. There is One Jewish Lord of the Universe (under the Lord Yah and the 60 Gentile Lord’s) in Exodus 15:11; 1</w:t>
      </w:r>
      <w:r w:rsidRPr="009E1538">
        <w:rPr>
          <w:sz w:val="24"/>
          <w:szCs w:val="24"/>
          <w:vertAlign w:val="superscript"/>
        </w:rPr>
        <w:t>st</w:t>
      </w:r>
      <w:r w:rsidRPr="009E1538">
        <w:rPr>
          <w:sz w:val="24"/>
          <w:szCs w:val="24"/>
        </w:rPr>
        <w:t xml:space="preserve"> Kings 8:60; Isaiah 44:6-8;  45:5-6, 21-22; 1</w:t>
      </w:r>
      <w:r w:rsidRPr="009E1538">
        <w:rPr>
          <w:sz w:val="24"/>
          <w:szCs w:val="24"/>
          <w:vertAlign w:val="superscript"/>
        </w:rPr>
        <w:t>st</w:t>
      </w:r>
      <w:r w:rsidRPr="009E1538">
        <w:rPr>
          <w:sz w:val="24"/>
          <w:szCs w:val="24"/>
        </w:rPr>
        <w:t xml:space="preserve">  Timothy 2:5; Romans 3:30 and James 2:19. The only Lord Yah eternally exists because of the Trinity as the Father Stephen, Son Jesus &amp; Holy Ghost (John) in 1</w:t>
      </w:r>
      <w:r w:rsidRPr="009E1538">
        <w:rPr>
          <w:sz w:val="24"/>
          <w:szCs w:val="24"/>
          <w:vertAlign w:val="superscript"/>
        </w:rPr>
        <w:t>st</w:t>
      </w:r>
      <w:r w:rsidRPr="009E1538">
        <w:rPr>
          <w:sz w:val="24"/>
          <w:szCs w:val="24"/>
        </w:rPr>
        <w:t xml:space="preserve"> Corinthians 8:6; Colossians 1:16; Hebrews 1:2; Genesis 1:2; John 1:3; 17:5, 24; Ephesians 1:3-4; 3:14-15; Romans 8:29-30; Proverbs 8:22-31;  John 3:16-17; 1</w:t>
      </w:r>
      <w:r w:rsidRPr="009E1538">
        <w:rPr>
          <w:sz w:val="24"/>
          <w:szCs w:val="24"/>
          <w:vertAlign w:val="superscript"/>
        </w:rPr>
        <w:t xml:space="preserve">st </w:t>
      </w:r>
      <w:r w:rsidRPr="009E153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E1538">
        <w:rPr>
          <w:b/>
          <w:sz w:val="24"/>
          <w:szCs w:val="24"/>
        </w:rPr>
        <w:t>Does the Son Jesus Our Lord fully know His Father Stephen Our Lord</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lastRenderedPageBreak/>
        <w:t>The Lord Stephen’s Armor and the Lord Jesus’ Armor</w:t>
      </w:r>
    </w:p>
    <w:p w:rsidR="0044597E" w:rsidRPr="009E1538" w:rsidRDefault="0044597E" w:rsidP="0044597E">
      <w:pPr>
        <w:spacing w:line="480" w:lineRule="auto"/>
        <w:jc w:val="both"/>
        <w:rPr>
          <w:sz w:val="24"/>
          <w:szCs w:val="24"/>
        </w:rPr>
      </w:pPr>
      <w:r w:rsidRPr="009E153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E1538">
        <w:rPr>
          <w:b/>
          <w:sz w:val="24"/>
          <w:szCs w:val="24"/>
        </w:rPr>
        <w:t>HELMET OF IMPARTIAL JUSTICE</w:t>
      </w:r>
      <w:r w:rsidRPr="009E1538">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E1538">
        <w:rPr>
          <w:sz w:val="24"/>
          <w:szCs w:val="24"/>
          <w:vertAlign w:val="superscript"/>
        </w:rPr>
        <w:t>nd</w:t>
      </w:r>
      <w:r w:rsidRPr="009E153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E1538">
        <w:rPr>
          <w:sz w:val="24"/>
          <w:szCs w:val="24"/>
          <w:vertAlign w:val="superscript"/>
        </w:rPr>
        <w:t>nd</w:t>
      </w:r>
      <w:r w:rsidRPr="009E1538">
        <w:rPr>
          <w:sz w:val="24"/>
          <w:szCs w:val="24"/>
        </w:rPr>
        <w:t xml:space="preserve"> Maccabees 9:5 &amp; </w:t>
      </w:r>
      <w:r w:rsidRPr="009E1538">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E1538">
        <w:rPr>
          <w:sz w:val="24"/>
          <w:szCs w:val="24"/>
          <w:vertAlign w:val="superscript"/>
        </w:rPr>
        <w:t>nd</w:t>
      </w:r>
      <w:r w:rsidRPr="009E153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9E1538">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9E1538">
        <w:rPr>
          <w:sz w:val="24"/>
          <w:szCs w:val="24"/>
          <w:vertAlign w:val="superscript"/>
        </w:rPr>
        <w:t>nd</w:t>
      </w:r>
      <w:r w:rsidRPr="009E153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E1538">
        <w:rPr>
          <w:sz w:val="24"/>
          <w:szCs w:val="24"/>
          <w:vertAlign w:val="superscript"/>
        </w:rPr>
        <w:t>st</w:t>
      </w:r>
      <w:r w:rsidRPr="009E153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9E1538">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E1538">
        <w:rPr>
          <w:b/>
          <w:sz w:val="24"/>
          <w:szCs w:val="24"/>
        </w:rPr>
        <w:t>The Lord Yah and His Armors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E1538">
        <w:rPr>
          <w:b/>
          <w:sz w:val="24"/>
          <w:szCs w:val="24"/>
        </w:rPr>
        <w:t>HELMET OF SALVATION</w:t>
      </w:r>
      <w:r w:rsidRPr="009E153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E1538">
        <w:rPr>
          <w:sz w:val="24"/>
          <w:szCs w:val="24"/>
          <w:vertAlign w:val="superscript"/>
        </w:rPr>
        <w:t>nd</w:t>
      </w:r>
      <w:r w:rsidRPr="009E1538">
        <w:rPr>
          <w:sz w:val="24"/>
          <w:szCs w:val="24"/>
        </w:rPr>
        <w:t xml:space="preserve"> Chronicles 21:18; Job 34:6; Jeremiah 15:18; 30:12, 15; Micah 1:9; Judith 5:12 and  2</w:t>
      </w:r>
      <w:r w:rsidRPr="009E1538">
        <w:rPr>
          <w:sz w:val="24"/>
          <w:szCs w:val="24"/>
          <w:vertAlign w:val="superscript"/>
        </w:rPr>
        <w:t>nd</w:t>
      </w:r>
      <w:r w:rsidRPr="009E1538">
        <w:rPr>
          <w:sz w:val="24"/>
          <w:szCs w:val="24"/>
        </w:rPr>
        <w:t xml:space="preserve">  Maccabees 9:5. How did Jesus Christ beat Satan? In Luke 4:1-3; Matthew 4:1-11 &amp; Mark 1:12-13 it goes into some detail on how Jesus beat Satan in </w:t>
      </w:r>
      <w:r w:rsidRPr="009E1538">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E1538">
        <w:rPr>
          <w:sz w:val="24"/>
          <w:szCs w:val="24"/>
          <w:vertAlign w:val="superscript"/>
        </w:rPr>
        <w:t>st</w:t>
      </w:r>
      <w:r w:rsidRPr="009E153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9E1538">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9E1538">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E1538">
        <w:rPr>
          <w:sz w:val="24"/>
          <w:szCs w:val="24"/>
          <w:vertAlign w:val="superscript"/>
        </w:rPr>
        <w:t>nd</w:t>
      </w:r>
      <w:r w:rsidRPr="009E153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9E1538">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E1538">
        <w:rPr>
          <w:b/>
          <w:sz w:val="24"/>
          <w:szCs w:val="24"/>
        </w:rPr>
        <w:t>authorized suicides</w:t>
      </w:r>
      <w:r w:rsidRPr="009E1538">
        <w:rPr>
          <w:sz w:val="24"/>
          <w:szCs w:val="24"/>
        </w:rPr>
        <w:t xml:space="preserve">” since it had to be allowed.       </w:t>
      </w:r>
    </w:p>
    <w:p w:rsidR="0044597E" w:rsidRPr="009E1538" w:rsidRDefault="0044597E" w:rsidP="0044597E">
      <w:pPr>
        <w:spacing w:line="480" w:lineRule="auto"/>
        <w:jc w:val="center"/>
        <w:rPr>
          <w:b/>
          <w:sz w:val="24"/>
          <w:szCs w:val="24"/>
        </w:rPr>
      </w:pPr>
      <w:r w:rsidRPr="009E1538">
        <w:rPr>
          <w:b/>
          <w:sz w:val="24"/>
          <w:szCs w:val="24"/>
        </w:rPr>
        <w:t xml:space="preserve">THE SAINTLY CHRISTIAN LORDS (LADIES) RULES THE ETERNAL KINGDOM OF LORDSHIP AS THE ETERNAL EMPIRE ABOVE ALL OTHER EMPIRES </w:t>
      </w:r>
    </w:p>
    <w:p w:rsidR="0044597E" w:rsidRPr="009E1538" w:rsidRDefault="0044597E" w:rsidP="0044597E">
      <w:pPr>
        <w:spacing w:line="480" w:lineRule="auto"/>
        <w:jc w:val="center"/>
        <w:rPr>
          <w:b/>
          <w:sz w:val="24"/>
          <w:szCs w:val="24"/>
        </w:rPr>
      </w:pPr>
      <w:r w:rsidRPr="009E1538">
        <w:rPr>
          <w:b/>
          <w:sz w:val="24"/>
          <w:szCs w:val="24"/>
        </w:rPr>
        <w:t>THE 61 KNOWN SAINTLY CHRISTIAN LORDS WITH THE RANKS OF THE MOST HIGHEST GENERALS</w:t>
      </w:r>
    </w:p>
    <w:p w:rsidR="0044597E" w:rsidRPr="009E1538" w:rsidRDefault="0044597E" w:rsidP="0044597E">
      <w:pPr>
        <w:spacing w:line="480" w:lineRule="auto"/>
        <w:jc w:val="both"/>
        <w:rPr>
          <w:sz w:val="24"/>
          <w:szCs w:val="24"/>
        </w:rPr>
      </w:pPr>
      <w:r w:rsidRPr="009E1538">
        <w:rPr>
          <w:sz w:val="24"/>
          <w:szCs w:val="24"/>
        </w:rPr>
        <w:t>The Chronological List of at least 60 Saintly Christian Lords to possess the Kingdom of Lordship forever &amp; ever is in Daniel 7:14, 18, 22 in the 1</w:t>
      </w:r>
      <w:r w:rsidRPr="009E1538">
        <w:rPr>
          <w:sz w:val="24"/>
          <w:szCs w:val="24"/>
          <w:vertAlign w:val="superscript"/>
        </w:rPr>
        <w:t>st</w:t>
      </w:r>
      <w:r w:rsidRPr="009E1538">
        <w:rPr>
          <w:sz w:val="24"/>
          <w:szCs w:val="24"/>
        </w:rPr>
        <w:t xml:space="preserve"> century AD which are proven in the Holy Scripture &amp; the Ancient Manuscripts.                  </w:t>
      </w:r>
    </w:p>
    <w:p w:rsidR="0044597E" w:rsidRPr="009E1538" w:rsidRDefault="0044597E" w:rsidP="0044597E">
      <w:pPr>
        <w:spacing w:line="240" w:lineRule="auto"/>
        <w:jc w:val="both"/>
        <w:rPr>
          <w:sz w:val="24"/>
          <w:szCs w:val="24"/>
        </w:rPr>
      </w:pPr>
      <w:r w:rsidRPr="009E1538">
        <w:rPr>
          <w:sz w:val="24"/>
          <w:szCs w:val="24"/>
        </w:rPr>
        <w:t>1.   Saint Joseph which means the Lord will Add</w:t>
      </w:r>
    </w:p>
    <w:p w:rsidR="0044597E" w:rsidRPr="009E1538" w:rsidRDefault="0044597E" w:rsidP="0044597E">
      <w:pPr>
        <w:spacing w:line="240" w:lineRule="auto"/>
        <w:jc w:val="both"/>
        <w:rPr>
          <w:sz w:val="24"/>
          <w:szCs w:val="24"/>
        </w:rPr>
      </w:pPr>
      <w:r w:rsidRPr="009E1538">
        <w:rPr>
          <w:sz w:val="24"/>
          <w:szCs w:val="24"/>
        </w:rPr>
        <w:t>2.   Saint Elizabeth which means God’s Oath with Saint John the Baptist which means Grace</w:t>
      </w:r>
    </w:p>
    <w:p w:rsidR="0044597E" w:rsidRPr="009E1538" w:rsidRDefault="0044597E" w:rsidP="0044597E">
      <w:pPr>
        <w:spacing w:line="240" w:lineRule="auto"/>
        <w:jc w:val="both"/>
        <w:rPr>
          <w:sz w:val="24"/>
          <w:szCs w:val="24"/>
        </w:rPr>
      </w:pPr>
      <w:r w:rsidRPr="009E1538">
        <w:rPr>
          <w:sz w:val="24"/>
          <w:szCs w:val="24"/>
        </w:rPr>
        <w:t>3.   Saint Mary which means Agape Loved by Yahweh with Saint Jesus which means Savior</w:t>
      </w:r>
    </w:p>
    <w:p w:rsidR="0044597E" w:rsidRPr="009E1538" w:rsidRDefault="0044597E" w:rsidP="0044597E">
      <w:pPr>
        <w:spacing w:line="240" w:lineRule="auto"/>
        <w:jc w:val="both"/>
        <w:rPr>
          <w:sz w:val="24"/>
          <w:szCs w:val="24"/>
        </w:rPr>
      </w:pPr>
      <w:r w:rsidRPr="009E1538">
        <w:rPr>
          <w:sz w:val="24"/>
          <w:szCs w:val="24"/>
        </w:rPr>
        <w:t xml:space="preserve">4.   Saint Barbara---derived from Bara which means Lordship in Genesis 1:1 with Saint Stephen (female sense is the Lady Stephanie) the first and foremost which means Crown or the Lady Atarah </w:t>
      </w:r>
    </w:p>
    <w:p w:rsidR="0044597E" w:rsidRPr="009E1538" w:rsidRDefault="0044597E" w:rsidP="0044597E">
      <w:pPr>
        <w:spacing w:line="240" w:lineRule="auto"/>
        <w:jc w:val="both"/>
        <w:rPr>
          <w:sz w:val="24"/>
          <w:szCs w:val="24"/>
        </w:rPr>
      </w:pPr>
      <w:r w:rsidRPr="009E1538">
        <w:rPr>
          <w:sz w:val="24"/>
          <w:szCs w:val="24"/>
        </w:rPr>
        <w:t xml:space="preserve">5.   Saint Dismas which means Good Thief or the Thief of the Cross </w:t>
      </w:r>
    </w:p>
    <w:p w:rsidR="0044597E" w:rsidRPr="009E1538" w:rsidRDefault="0044597E" w:rsidP="0044597E">
      <w:pPr>
        <w:spacing w:line="240" w:lineRule="auto"/>
        <w:jc w:val="both"/>
        <w:rPr>
          <w:sz w:val="24"/>
          <w:szCs w:val="24"/>
        </w:rPr>
      </w:pPr>
      <w:r w:rsidRPr="009E1538">
        <w:rPr>
          <w:sz w:val="24"/>
          <w:szCs w:val="24"/>
        </w:rPr>
        <w:t xml:space="preserve">6.   Saint James the Greater which means Greater Supplanter </w:t>
      </w:r>
    </w:p>
    <w:p w:rsidR="0044597E" w:rsidRPr="009E1538" w:rsidRDefault="0044597E" w:rsidP="0044597E">
      <w:pPr>
        <w:spacing w:line="240" w:lineRule="auto"/>
        <w:jc w:val="both"/>
        <w:rPr>
          <w:sz w:val="24"/>
          <w:szCs w:val="24"/>
        </w:rPr>
      </w:pPr>
      <w:r w:rsidRPr="009E1538">
        <w:rPr>
          <w:sz w:val="24"/>
          <w:szCs w:val="24"/>
        </w:rPr>
        <w:lastRenderedPageBreak/>
        <w:t>7.   Saint Stachys which means Ear Spike</w:t>
      </w:r>
    </w:p>
    <w:p w:rsidR="0044597E" w:rsidRPr="009E1538" w:rsidRDefault="0044597E" w:rsidP="0044597E">
      <w:pPr>
        <w:spacing w:line="240" w:lineRule="auto"/>
        <w:jc w:val="both"/>
        <w:rPr>
          <w:sz w:val="24"/>
          <w:szCs w:val="24"/>
        </w:rPr>
      </w:pPr>
      <w:r w:rsidRPr="009E1538">
        <w:rPr>
          <w:sz w:val="24"/>
          <w:szCs w:val="24"/>
        </w:rPr>
        <w:t>8.   Saint Barnabas which means Son of Encouragement, Consolation or Prophesy</w:t>
      </w:r>
    </w:p>
    <w:p w:rsidR="0044597E" w:rsidRPr="009E1538" w:rsidRDefault="0044597E" w:rsidP="0044597E">
      <w:pPr>
        <w:spacing w:line="240" w:lineRule="auto"/>
        <w:jc w:val="both"/>
        <w:rPr>
          <w:sz w:val="24"/>
          <w:szCs w:val="24"/>
        </w:rPr>
      </w:pPr>
      <w:r w:rsidRPr="009E1538">
        <w:rPr>
          <w:sz w:val="24"/>
          <w:szCs w:val="24"/>
        </w:rPr>
        <w:t xml:space="preserve">9.   Saint Pudens which means Modest </w:t>
      </w:r>
    </w:p>
    <w:p w:rsidR="0044597E" w:rsidRPr="009E1538" w:rsidRDefault="0044597E" w:rsidP="0044597E">
      <w:pPr>
        <w:spacing w:line="240" w:lineRule="auto"/>
        <w:jc w:val="both"/>
        <w:rPr>
          <w:sz w:val="24"/>
          <w:szCs w:val="24"/>
        </w:rPr>
      </w:pPr>
      <w:r w:rsidRPr="009E1538">
        <w:rPr>
          <w:sz w:val="24"/>
          <w:szCs w:val="24"/>
        </w:rPr>
        <w:t xml:space="preserve">10. Saint Andrew which means Manly as Courageous, Strong or Warrior </w:t>
      </w:r>
    </w:p>
    <w:p w:rsidR="0044597E" w:rsidRPr="009E1538" w:rsidRDefault="0044597E" w:rsidP="0044597E">
      <w:pPr>
        <w:spacing w:line="240" w:lineRule="auto"/>
        <w:jc w:val="both"/>
        <w:rPr>
          <w:sz w:val="24"/>
          <w:szCs w:val="24"/>
        </w:rPr>
      </w:pPr>
      <w:r w:rsidRPr="009E1538">
        <w:rPr>
          <w:sz w:val="24"/>
          <w:szCs w:val="24"/>
        </w:rPr>
        <w:t>11. Saint Mary which means Agape Loved by Yahweh with Saint James the Just means Just Supplanter</w:t>
      </w:r>
    </w:p>
    <w:p w:rsidR="0044597E" w:rsidRPr="009E1538" w:rsidRDefault="0044597E" w:rsidP="0044597E">
      <w:pPr>
        <w:spacing w:line="240" w:lineRule="auto"/>
        <w:jc w:val="both"/>
        <w:rPr>
          <w:sz w:val="24"/>
          <w:szCs w:val="24"/>
        </w:rPr>
      </w:pPr>
      <w:r w:rsidRPr="009E1538">
        <w:rPr>
          <w:sz w:val="24"/>
          <w:szCs w:val="24"/>
        </w:rPr>
        <w:t xml:space="preserve">12. Saint Clateus which means Christian Martyr </w:t>
      </w:r>
    </w:p>
    <w:p w:rsidR="0044597E" w:rsidRPr="009E1538" w:rsidRDefault="0044597E" w:rsidP="0044597E">
      <w:pPr>
        <w:spacing w:line="240" w:lineRule="auto"/>
        <w:jc w:val="both"/>
        <w:rPr>
          <w:sz w:val="24"/>
          <w:szCs w:val="24"/>
        </w:rPr>
      </w:pPr>
      <w:r w:rsidRPr="009E1538">
        <w:rPr>
          <w:sz w:val="24"/>
          <w:szCs w:val="24"/>
        </w:rPr>
        <w:t>13. Saint Evodius which means Christian Conversion</w:t>
      </w:r>
    </w:p>
    <w:p w:rsidR="0044597E" w:rsidRPr="009E1538" w:rsidRDefault="0044597E" w:rsidP="0044597E">
      <w:pPr>
        <w:spacing w:line="240" w:lineRule="auto"/>
        <w:jc w:val="both"/>
        <w:rPr>
          <w:sz w:val="24"/>
          <w:szCs w:val="24"/>
        </w:rPr>
      </w:pPr>
      <w:r w:rsidRPr="009E1538">
        <w:rPr>
          <w:sz w:val="24"/>
          <w:szCs w:val="24"/>
        </w:rPr>
        <w:t>14. Saint Basilissa which means Elizabeth the Oath of God</w:t>
      </w:r>
    </w:p>
    <w:p w:rsidR="0044597E" w:rsidRPr="009E1538" w:rsidRDefault="0044597E" w:rsidP="0044597E">
      <w:pPr>
        <w:spacing w:line="240" w:lineRule="auto"/>
        <w:jc w:val="both"/>
        <w:rPr>
          <w:sz w:val="24"/>
          <w:szCs w:val="24"/>
        </w:rPr>
      </w:pPr>
      <w:r w:rsidRPr="009E1538">
        <w:rPr>
          <w:sz w:val="24"/>
          <w:szCs w:val="24"/>
        </w:rPr>
        <w:t>15. Saint Anastasia which means Resurrection</w:t>
      </w:r>
    </w:p>
    <w:p w:rsidR="0044597E" w:rsidRPr="009E1538" w:rsidRDefault="0044597E" w:rsidP="0044597E">
      <w:pPr>
        <w:spacing w:line="240" w:lineRule="auto"/>
        <w:jc w:val="both"/>
        <w:rPr>
          <w:sz w:val="24"/>
          <w:szCs w:val="24"/>
        </w:rPr>
      </w:pPr>
      <w:r w:rsidRPr="009E1538">
        <w:rPr>
          <w:sz w:val="24"/>
          <w:szCs w:val="24"/>
        </w:rPr>
        <w:t xml:space="preserve">16. Saint Evellius which means Christian Counselor of Conversion &amp; Martyrdom </w:t>
      </w:r>
    </w:p>
    <w:p w:rsidR="0044597E" w:rsidRPr="009E1538" w:rsidRDefault="0044597E" w:rsidP="0044597E">
      <w:pPr>
        <w:spacing w:line="240" w:lineRule="auto"/>
        <w:jc w:val="both"/>
        <w:rPr>
          <w:sz w:val="24"/>
          <w:szCs w:val="24"/>
        </w:rPr>
      </w:pPr>
      <w:r w:rsidRPr="009E1538">
        <w:rPr>
          <w:sz w:val="24"/>
          <w:szCs w:val="24"/>
        </w:rPr>
        <w:t>17. Saint Matthew which means Tax Collector</w:t>
      </w:r>
    </w:p>
    <w:p w:rsidR="0044597E" w:rsidRPr="009E1538" w:rsidRDefault="0044597E" w:rsidP="0044597E">
      <w:pPr>
        <w:spacing w:line="240" w:lineRule="auto"/>
        <w:jc w:val="both"/>
        <w:rPr>
          <w:sz w:val="24"/>
          <w:szCs w:val="24"/>
        </w:rPr>
      </w:pPr>
      <w:r w:rsidRPr="009E1538">
        <w:rPr>
          <w:sz w:val="24"/>
          <w:szCs w:val="24"/>
        </w:rPr>
        <w:t>18. Saint Torpes which means Navy Sailors</w:t>
      </w:r>
    </w:p>
    <w:p w:rsidR="0044597E" w:rsidRPr="009E1538" w:rsidRDefault="0044597E" w:rsidP="0044597E">
      <w:pPr>
        <w:spacing w:line="240" w:lineRule="auto"/>
        <w:jc w:val="both"/>
        <w:rPr>
          <w:sz w:val="24"/>
          <w:szCs w:val="24"/>
        </w:rPr>
      </w:pPr>
      <w:r w:rsidRPr="009E1538">
        <w:rPr>
          <w:sz w:val="24"/>
          <w:szCs w:val="24"/>
        </w:rPr>
        <w:t>19. Saint Paulinus which means a Roman General</w:t>
      </w:r>
    </w:p>
    <w:p w:rsidR="0044597E" w:rsidRPr="009E1538" w:rsidRDefault="0044597E" w:rsidP="0044597E">
      <w:pPr>
        <w:spacing w:line="240" w:lineRule="auto"/>
        <w:jc w:val="both"/>
        <w:rPr>
          <w:sz w:val="24"/>
          <w:szCs w:val="24"/>
        </w:rPr>
      </w:pPr>
      <w:r w:rsidRPr="009E1538">
        <w:rPr>
          <w:sz w:val="24"/>
          <w:szCs w:val="24"/>
        </w:rPr>
        <w:t>20. Saint Peter which means Stone with the Lady Rizpah which means Hot Stone or the Lady Victoria which means Royalty, Victory and Conqueror</w:t>
      </w:r>
    </w:p>
    <w:p w:rsidR="0044597E" w:rsidRPr="009E1538" w:rsidRDefault="0044597E" w:rsidP="0044597E">
      <w:pPr>
        <w:spacing w:line="240" w:lineRule="auto"/>
        <w:jc w:val="both"/>
        <w:rPr>
          <w:sz w:val="24"/>
          <w:szCs w:val="24"/>
        </w:rPr>
      </w:pPr>
      <w:r w:rsidRPr="009E1538">
        <w:rPr>
          <w:sz w:val="24"/>
          <w:szCs w:val="24"/>
        </w:rPr>
        <w:t>21. Saint Paul which means Little</w:t>
      </w:r>
    </w:p>
    <w:p w:rsidR="0044597E" w:rsidRPr="009E1538" w:rsidRDefault="0044597E" w:rsidP="0044597E">
      <w:pPr>
        <w:spacing w:line="240" w:lineRule="auto"/>
        <w:jc w:val="both"/>
        <w:rPr>
          <w:sz w:val="24"/>
          <w:szCs w:val="24"/>
        </w:rPr>
      </w:pPr>
      <w:r w:rsidRPr="009E1538">
        <w:rPr>
          <w:sz w:val="24"/>
          <w:szCs w:val="24"/>
        </w:rPr>
        <w:t>22. Saint Plautilla which means Roman Widow</w:t>
      </w:r>
    </w:p>
    <w:p w:rsidR="0044597E" w:rsidRPr="009E1538" w:rsidRDefault="0044597E" w:rsidP="0044597E">
      <w:pPr>
        <w:spacing w:line="240" w:lineRule="auto"/>
        <w:jc w:val="both"/>
        <w:rPr>
          <w:sz w:val="24"/>
          <w:szCs w:val="24"/>
        </w:rPr>
      </w:pPr>
      <w:r w:rsidRPr="009E1538">
        <w:rPr>
          <w:sz w:val="24"/>
          <w:szCs w:val="24"/>
        </w:rPr>
        <w:t>23. Saint Processus which means Martinian the Process of the God of War [Army]</w:t>
      </w:r>
    </w:p>
    <w:p w:rsidR="0044597E" w:rsidRPr="009E1538" w:rsidRDefault="0044597E" w:rsidP="0044597E">
      <w:pPr>
        <w:spacing w:line="240" w:lineRule="auto"/>
        <w:jc w:val="both"/>
        <w:rPr>
          <w:sz w:val="24"/>
          <w:szCs w:val="24"/>
        </w:rPr>
      </w:pPr>
      <w:r w:rsidRPr="009E1538">
        <w:rPr>
          <w:sz w:val="24"/>
          <w:szCs w:val="24"/>
        </w:rPr>
        <w:t>24. Saint Martinian which means Mars the God of War [Army]</w:t>
      </w:r>
    </w:p>
    <w:p w:rsidR="0044597E" w:rsidRPr="009E1538" w:rsidRDefault="0044597E" w:rsidP="0044597E">
      <w:pPr>
        <w:spacing w:line="240" w:lineRule="auto"/>
        <w:jc w:val="both"/>
        <w:rPr>
          <w:sz w:val="24"/>
          <w:szCs w:val="24"/>
        </w:rPr>
      </w:pPr>
      <w:r w:rsidRPr="009E1538">
        <w:rPr>
          <w:sz w:val="24"/>
          <w:szCs w:val="24"/>
        </w:rPr>
        <w:t>25. Saint Simon which means God has Heard</w:t>
      </w:r>
    </w:p>
    <w:p w:rsidR="0044597E" w:rsidRPr="009E1538" w:rsidRDefault="0044597E" w:rsidP="0044597E">
      <w:pPr>
        <w:spacing w:line="240" w:lineRule="auto"/>
        <w:jc w:val="both"/>
        <w:rPr>
          <w:sz w:val="24"/>
          <w:szCs w:val="24"/>
        </w:rPr>
      </w:pPr>
      <w:r w:rsidRPr="009E1538">
        <w:rPr>
          <w:sz w:val="24"/>
          <w:szCs w:val="24"/>
        </w:rPr>
        <w:t>26. Saint Ursicinus which means June</w:t>
      </w:r>
    </w:p>
    <w:p w:rsidR="0044597E" w:rsidRPr="009E1538" w:rsidRDefault="0044597E" w:rsidP="0044597E">
      <w:pPr>
        <w:spacing w:line="240" w:lineRule="auto"/>
        <w:jc w:val="both"/>
        <w:rPr>
          <w:sz w:val="24"/>
          <w:szCs w:val="24"/>
        </w:rPr>
      </w:pPr>
      <w:r w:rsidRPr="009E1538">
        <w:rPr>
          <w:sz w:val="24"/>
          <w:szCs w:val="24"/>
        </w:rPr>
        <w:t>27. Saint Mark which means Mars the God of War or to be Warlike [Army]</w:t>
      </w:r>
    </w:p>
    <w:p w:rsidR="0044597E" w:rsidRPr="009E1538" w:rsidRDefault="0044597E" w:rsidP="0044597E">
      <w:pPr>
        <w:spacing w:line="240" w:lineRule="auto"/>
        <w:jc w:val="both"/>
        <w:rPr>
          <w:sz w:val="24"/>
          <w:szCs w:val="24"/>
        </w:rPr>
      </w:pPr>
      <w:r w:rsidRPr="009E1538">
        <w:rPr>
          <w:sz w:val="24"/>
          <w:szCs w:val="24"/>
        </w:rPr>
        <w:t>28. Saint Philemon which means Wealthy Christian Slave Owner with the Lady Apphia which means Christian Wife of Philemon</w:t>
      </w:r>
    </w:p>
    <w:p w:rsidR="0044597E" w:rsidRPr="009E1538" w:rsidRDefault="0044597E" w:rsidP="0044597E">
      <w:pPr>
        <w:spacing w:line="240" w:lineRule="auto"/>
        <w:jc w:val="both"/>
        <w:rPr>
          <w:sz w:val="24"/>
          <w:szCs w:val="24"/>
        </w:rPr>
      </w:pPr>
      <w:r w:rsidRPr="009E1538">
        <w:rPr>
          <w:sz w:val="24"/>
          <w:szCs w:val="24"/>
        </w:rPr>
        <w:t>29. Saint Apphia which means the Wife of a Wealthy Christian Slave Owner</w:t>
      </w:r>
    </w:p>
    <w:p w:rsidR="0044597E" w:rsidRPr="009E1538" w:rsidRDefault="0044597E" w:rsidP="0044597E">
      <w:pPr>
        <w:spacing w:line="240" w:lineRule="auto"/>
        <w:jc w:val="both"/>
        <w:rPr>
          <w:sz w:val="24"/>
          <w:szCs w:val="24"/>
        </w:rPr>
      </w:pPr>
      <w:r w:rsidRPr="009E1538">
        <w:rPr>
          <w:sz w:val="24"/>
          <w:szCs w:val="24"/>
        </w:rPr>
        <w:t>30. Saint Bartholomew or Nathaniel which means Son of the Furrows</w:t>
      </w:r>
    </w:p>
    <w:p w:rsidR="0044597E" w:rsidRPr="009E1538" w:rsidRDefault="0044597E" w:rsidP="0044597E">
      <w:pPr>
        <w:spacing w:line="240" w:lineRule="auto"/>
        <w:jc w:val="both"/>
        <w:rPr>
          <w:sz w:val="24"/>
          <w:szCs w:val="24"/>
        </w:rPr>
      </w:pPr>
      <w:r w:rsidRPr="009E1538">
        <w:rPr>
          <w:sz w:val="24"/>
          <w:szCs w:val="24"/>
        </w:rPr>
        <w:lastRenderedPageBreak/>
        <w:t>31. Saint Thomas Judas Didymas which means Twins</w:t>
      </w:r>
    </w:p>
    <w:p w:rsidR="0044597E" w:rsidRPr="009E1538" w:rsidRDefault="0044597E" w:rsidP="0044597E">
      <w:pPr>
        <w:spacing w:line="240" w:lineRule="auto"/>
        <w:jc w:val="both"/>
        <w:rPr>
          <w:sz w:val="24"/>
          <w:szCs w:val="24"/>
        </w:rPr>
      </w:pPr>
      <w:r w:rsidRPr="009E1538">
        <w:rPr>
          <w:sz w:val="24"/>
          <w:szCs w:val="24"/>
        </w:rPr>
        <w:t>32. Saint Linus which means Roman Pope</w:t>
      </w:r>
    </w:p>
    <w:p w:rsidR="0044597E" w:rsidRPr="009E1538" w:rsidRDefault="0044597E" w:rsidP="0044597E">
      <w:pPr>
        <w:spacing w:line="240" w:lineRule="auto"/>
        <w:jc w:val="both"/>
        <w:rPr>
          <w:sz w:val="24"/>
          <w:szCs w:val="24"/>
        </w:rPr>
      </w:pPr>
      <w:r w:rsidRPr="009E1538">
        <w:rPr>
          <w:sz w:val="24"/>
          <w:szCs w:val="24"/>
        </w:rPr>
        <w:t xml:space="preserve">33. Saint Nicanor which means Victorious Conqueror </w:t>
      </w:r>
    </w:p>
    <w:p w:rsidR="0044597E" w:rsidRPr="009E1538" w:rsidRDefault="0044597E" w:rsidP="0044597E">
      <w:pPr>
        <w:spacing w:line="240" w:lineRule="auto"/>
        <w:jc w:val="both"/>
        <w:rPr>
          <w:sz w:val="24"/>
          <w:szCs w:val="24"/>
        </w:rPr>
      </w:pPr>
      <w:r w:rsidRPr="009E1538">
        <w:rPr>
          <w:sz w:val="24"/>
          <w:szCs w:val="24"/>
        </w:rPr>
        <w:t>34. Saint Mary Magdalene which means Agape Loved by Yahweh</w:t>
      </w:r>
    </w:p>
    <w:p w:rsidR="0044597E" w:rsidRPr="009E1538" w:rsidRDefault="0044597E" w:rsidP="0044597E">
      <w:pPr>
        <w:spacing w:line="240" w:lineRule="auto"/>
        <w:jc w:val="both"/>
        <w:rPr>
          <w:sz w:val="24"/>
          <w:szCs w:val="24"/>
        </w:rPr>
      </w:pPr>
      <w:r w:rsidRPr="009E1538">
        <w:rPr>
          <w:sz w:val="24"/>
          <w:szCs w:val="24"/>
        </w:rPr>
        <w:t>35. Saint Candida which means White or Caucasion</w:t>
      </w:r>
    </w:p>
    <w:p w:rsidR="0044597E" w:rsidRPr="009E1538" w:rsidRDefault="0044597E" w:rsidP="0044597E">
      <w:pPr>
        <w:spacing w:line="240" w:lineRule="auto"/>
        <w:jc w:val="both"/>
        <w:rPr>
          <w:sz w:val="24"/>
          <w:szCs w:val="24"/>
        </w:rPr>
      </w:pPr>
      <w:r w:rsidRPr="009E1538">
        <w:rPr>
          <w:sz w:val="24"/>
          <w:szCs w:val="24"/>
        </w:rPr>
        <w:t>36. Saint Aspren means Pain Medicine</w:t>
      </w:r>
    </w:p>
    <w:p w:rsidR="0044597E" w:rsidRPr="009E1538" w:rsidRDefault="0044597E" w:rsidP="0044597E">
      <w:pPr>
        <w:spacing w:line="240" w:lineRule="auto"/>
        <w:jc w:val="both"/>
        <w:rPr>
          <w:sz w:val="24"/>
          <w:szCs w:val="24"/>
        </w:rPr>
      </w:pPr>
      <w:r w:rsidRPr="009E1538">
        <w:rPr>
          <w:sz w:val="24"/>
          <w:szCs w:val="24"/>
        </w:rPr>
        <w:t xml:space="preserve">37. Saint Martha which means to Choose the Good Part </w:t>
      </w:r>
    </w:p>
    <w:p w:rsidR="0044597E" w:rsidRPr="009E1538" w:rsidRDefault="0044597E" w:rsidP="0044597E">
      <w:pPr>
        <w:spacing w:line="240" w:lineRule="auto"/>
        <w:jc w:val="both"/>
        <w:rPr>
          <w:sz w:val="24"/>
          <w:szCs w:val="24"/>
        </w:rPr>
      </w:pPr>
      <w:r w:rsidRPr="009E1538">
        <w:rPr>
          <w:sz w:val="24"/>
          <w:szCs w:val="24"/>
        </w:rPr>
        <w:t>38. Saint Matthias which means Tax Collector</w:t>
      </w:r>
    </w:p>
    <w:p w:rsidR="0044597E" w:rsidRPr="009E1538" w:rsidRDefault="0044597E" w:rsidP="0044597E">
      <w:pPr>
        <w:spacing w:line="240" w:lineRule="auto"/>
        <w:jc w:val="both"/>
        <w:rPr>
          <w:sz w:val="24"/>
          <w:szCs w:val="24"/>
        </w:rPr>
      </w:pPr>
      <w:r w:rsidRPr="009E1538">
        <w:rPr>
          <w:sz w:val="24"/>
          <w:szCs w:val="24"/>
        </w:rPr>
        <w:t>39. Saint Philip which means Agape Lover of Horses</w:t>
      </w:r>
    </w:p>
    <w:p w:rsidR="0044597E" w:rsidRPr="009E1538" w:rsidRDefault="0044597E" w:rsidP="0044597E">
      <w:pPr>
        <w:spacing w:line="240" w:lineRule="auto"/>
        <w:jc w:val="both"/>
        <w:rPr>
          <w:sz w:val="24"/>
          <w:szCs w:val="24"/>
        </w:rPr>
      </w:pPr>
      <w:r w:rsidRPr="009E1538">
        <w:rPr>
          <w:sz w:val="24"/>
          <w:szCs w:val="24"/>
        </w:rPr>
        <w:t>40. Saint Onesiphorus which means bringing Profit and Useful</w:t>
      </w:r>
    </w:p>
    <w:p w:rsidR="0044597E" w:rsidRPr="009E1538" w:rsidRDefault="0044597E" w:rsidP="0044597E">
      <w:pPr>
        <w:spacing w:line="240" w:lineRule="auto"/>
        <w:jc w:val="both"/>
        <w:rPr>
          <w:sz w:val="24"/>
          <w:szCs w:val="24"/>
        </w:rPr>
      </w:pPr>
      <w:r w:rsidRPr="009E1538">
        <w:rPr>
          <w:sz w:val="24"/>
          <w:szCs w:val="24"/>
        </w:rPr>
        <w:t>41. Saint Anianus [Pope] which means Cobblers</w:t>
      </w:r>
    </w:p>
    <w:p w:rsidR="0044597E" w:rsidRPr="009E1538" w:rsidRDefault="0044597E" w:rsidP="0044597E">
      <w:pPr>
        <w:spacing w:line="240" w:lineRule="auto"/>
        <w:jc w:val="both"/>
        <w:rPr>
          <w:sz w:val="24"/>
          <w:szCs w:val="24"/>
        </w:rPr>
      </w:pPr>
      <w:r w:rsidRPr="009E1538">
        <w:rPr>
          <w:sz w:val="24"/>
          <w:szCs w:val="24"/>
        </w:rPr>
        <w:t>42. Saint Luke which means Medical Doctor</w:t>
      </w:r>
    </w:p>
    <w:p w:rsidR="0044597E" w:rsidRPr="009E1538" w:rsidRDefault="0044597E" w:rsidP="0044597E">
      <w:pPr>
        <w:spacing w:line="240" w:lineRule="auto"/>
        <w:jc w:val="both"/>
        <w:rPr>
          <w:sz w:val="24"/>
          <w:szCs w:val="24"/>
        </w:rPr>
      </w:pPr>
      <w:r w:rsidRPr="009E1538">
        <w:rPr>
          <w:sz w:val="24"/>
          <w:szCs w:val="24"/>
        </w:rPr>
        <w:t>43. Saint Birillus means Ordination of Priests</w:t>
      </w:r>
    </w:p>
    <w:p w:rsidR="0044597E" w:rsidRPr="009E1538" w:rsidRDefault="0044597E" w:rsidP="0044597E">
      <w:pPr>
        <w:spacing w:line="240" w:lineRule="auto"/>
        <w:jc w:val="both"/>
        <w:rPr>
          <w:sz w:val="24"/>
          <w:szCs w:val="24"/>
        </w:rPr>
      </w:pPr>
      <w:r w:rsidRPr="009E1538">
        <w:rPr>
          <w:sz w:val="24"/>
          <w:szCs w:val="24"/>
        </w:rPr>
        <w:t>44. Saint Felicula means Chasity</w:t>
      </w:r>
    </w:p>
    <w:p w:rsidR="0044597E" w:rsidRPr="009E1538" w:rsidRDefault="0044597E" w:rsidP="0044597E">
      <w:pPr>
        <w:spacing w:line="240" w:lineRule="auto"/>
        <w:jc w:val="both"/>
        <w:rPr>
          <w:sz w:val="24"/>
          <w:szCs w:val="24"/>
        </w:rPr>
      </w:pPr>
      <w:r w:rsidRPr="009E1538">
        <w:rPr>
          <w:sz w:val="24"/>
          <w:szCs w:val="24"/>
        </w:rPr>
        <w:t>45. Saint Petronilla which means Virgin</w:t>
      </w:r>
    </w:p>
    <w:p w:rsidR="0044597E" w:rsidRPr="009E1538" w:rsidRDefault="0044597E" w:rsidP="0044597E">
      <w:pPr>
        <w:spacing w:line="240" w:lineRule="auto"/>
        <w:jc w:val="both"/>
        <w:rPr>
          <w:sz w:val="24"/>
          <w:szCs w:val="24"/>
        </w:rPr>
      </w:pPr>
      <w:r w:rsidRPr="009E1538">
        <w:rPr>
          <w:sz w:val="24"/>
          <w:szCs w:val="24"/>
        </w:rPr>
        <w:t>46. Saint Nicomedes which means Enemy to Rome</w:t>
      </w:r>
    </w:p>
    <w:p w:rsidR="0044597E" w:rsidRPr="009E1538" w:rsidRDefault="0044597E" w:rsidP="0044597E">
      <w:pPr>
        <w:spacing w:line="240" w:lineRule="auto"/>
        <w:jc w:val="both"/>
        <w:rPr>
          <w:sz w:val="24"/>
          <w:szCs w:val="24"/>
        </w:rPr>
      </w:pPr>
      <w:r w:rsidRPr="009E1538">
        <w:rPr>
          <w:sz w:val="24"/>
          <w:szCs w:val="24"/>
        </w:rPr>
        <w:t>47. Saint Anacletus [Pope] which means the One who has been Called back</w:t>
      </w:r>
    </w:p>
    <w:p w:rsidR="0044597E" w:rsidRPr="009E1538" w:rsidRDefault="0044597E" w:rsidP="0044597E">
      <w:pPr>
        <w:spacing w:line="240" w:lineRule="auto"/>
        <w:jc w:val="both"/>
        <w:rPr>
          <w:sz w:val="24"/>
          <w:szCs w:val="24"/>
        </w:rPr>
      </w:pPr>
      <w:r w:rsidRPr="009E1538">
        <w:rPr>
          <w:sz w:val="24"/>
          <w:szCs w:val="24"/>
        </w:rPr>
        <w:t>48. Saint Antipas which means Father’s Likeness and Father against All</w:t>
      </w:r>
    </w:p>
    <w:p w:rsidR="0044597E" w:rsidRPr="009E1538" w:rsidRDefault="0044597E" w:rsidP="0044597E">
      <w:pPr>
        <w:spacing w:line="240" w:lineRule="auto"/>
        <w:jc w:val="both"/>
        <w:rPr>
          <w:sz w:val="24"/>
          <w:szCs w:val="24"/>
        </w:rPr>
      </w:pPr>
      <w:r w:rsidRPr="009E1538">
        <w:rPr>
          <w:sz w:val="24"/>
          <w:szCs w:val="24"/>
        </w:rPr>
        <w:t>49. Saint Avilius [Pope] which means Patriarch of the See of Saint Mark</w:t>
      </w:r>
    </w:p>
    <w:p w:rsidR="0044597E" w:rsidRPr="009E1538" w:rsidRDefault="0044597E" w:rsidP="0044597E">
      <w:pPr>
        <w:spacing w:line="240" w:lineRule="auto"/>
        <w:jc w:val="both"/>
        <w:rPr>
          <w:sz w:val="24"/>
          <w:szCs w:val="24"/>
        </w:rPr>
      </w:pPr>
      <w:r w:rsidRPr="009E1538">
        <w:rPr>
          <w:sz w:val="24"/>
          <w:szCs w:val="24"/>
        </w:rPr>
        <w:t>50. Saint Onesimus means Useful</w:t>
      </w:r>
    </w:p>
    <w:p w:rsidR="0044597E" w:rsidRPr="009E1538" w:rsidRDefault="0044597E" w:rsidP="0044597E">
      <w:pPr>
        <w:spacing w:line="240" w:lineRule="auto"/>
        <w:jc w:val="both"/>
        <w:rPr>
          <w:sz w:val="24"/>
          <w:szCs w:val="24"/>
        </w:rPr>
      </w:pPr>
      <w:r w:rsidRPr="009E1538">
        <w:rPr>
          <w:sz w:val="24"/>
          <w:szCs w:val="24"/>
        </w:rPr>
        <w:t>51. Saint Flavius means Golden Blonde</w:t>
      </w:r>
    </w:p>
    <w:p w:rsidR="0044597E" w:rsidRPr="009E1538" w:rsidRDefault="0044597E" w:rsidP="0044597E">
      <w:pPr>
        <w:spacing w:line="240" w:lineRule="auto"/>
        <w:jc w:val="both"/>
        <w:rPr>
          <w:sz w:val="24"/>
          <w:szCs w:val="24"/>
        </w:rPr>
      </w:pPr>
      <w:r w:rsidRPr="009E1538">
        <w:rPr>
          <w:sz w:val="24"/>
          <w:szCs w:val="24"/>
        </w:rPr>
        <w:t>52. Saint Titus which means Diligence, Commitment and Responsibility</w:t>
      </w:r>
    </w:p>
    <w:p w:rsidR="0044597E" w:rsidRPr="009E1538" w:rsidRDefault="0044597E" w:rsidP="0044597E">
      <w:pPr>
        <w:spacing w:line="240" w:lineRule="auto"/>
        <w:jc w:val="both"/>
        <w:rPr>
          <w:sz w:val="24"/>
          <w:szCs w:val="24"/>
        </w:rPr>
      </w:pPr>
      <w:r w:rsidRPr="009E1538">
        <w:rPr>
          <w:sz w:val="24"/>
          <w:szCs w:val="24"/>
        </w:rPr>
        <w:t>53. Saint Timothy which means Carefulness, Watchfulness, Strength and Commitment</w:t>
      </w:r>
    </w:p>
    <w:p w:rsidR="0044597E" w:rsidRPr="009E1538" w:rsidRDefault="0044597E" w:rsidP="0044597E">
      <w:pPr>
        <w:spacing w:line="240" w:lineRule="auto"/>
        <w:jc w:val="both"/>
        <w:rPr>
          <w:sz w:val="24"/>
          <w:szCs w:val="24"/>
        </w:rPr>
      </w:pPr>
      <w:r w:rsidRPr="009E1538">
        <w:rPr>
          <w:sz w:val="24"/>
          <w:szCs w:val="24"/>
        </w:rPr>
        <w:t>54. Saint Parmenas which means Faithful and Standing Firm</w:t>
      </w:r>
    </w:p>
    <w:p w:rsidR="0044597E" w:rsidRPr="009E1538" w:rsidRDefault="0044597E" w:rsidP="0044597E">
      <w:pPr>
        <w:spacing w:line="240" w:lineRule="auto"/>
        <w:jc w:val="both"/>
        <w:rPr>
          <w:sz w:val="24"/>
          <w:szCs w:val="24"/>
        </w:rPr>
      </w:pPr>
      <w:r w:rsidRPr="009E1538">
        <w:rPr>
          <w:sz w:val="24"/>
          <w:szCs w:val="24"/>
        </w:rPr>
        <w:t>55. Saint Prisca which means Long Life</w:t>
      </w:r>
    </w:p>
    <w:p w:rsidR="0044597E" w:rsidRPr="009E1538" w:rsidRDefault="0044597E" w:rsidP="0044597E">
      <w:pPr>
        <w:spacing w:line="240" w:lineRule="auto"/>
        <w:jc w:val="both"/>
        <w:rPr>
          <w:sz w:val="24"/>
          <w:szCs w:val="24"/>
        </w:rPr>
      </w:pPr>
      <w:r w:rsidRPr="009E1538">
        <w:rPr>
          <w:sz w:val="24"/>
          <w:szCs w:val="24"/>
        </w:rPr>
        <w:t>56. Saint Clement [Pope] which means Fatherhood of Rome</w:t>
      </w:r>
    </w:p>
    <w:p w:rsidR="0044597E" w:rsidRPr="009E1538" w:rsidRDefault="0044597E" w:rsidP="0044597E">
      <w:pPr>
        <w:spacing w:line="240" w:lineRule="auto"/>
        <w:jc w:val="both"/>
        <w:rPr>
          <w:sz w:val="24"/>
          <w:szCs w:val="24"/>
        </w:rPr>
      </w:pPr>
      <w:r w:rsidRPr="009E1538">
        <w:rPr>
          <w:sz w:val="24"/>
          <w:szCs w:val="24"/>
        </w:rPr>
        <w:lastRenderedPageBreak/>
        <w:t>57. Saint John the Apostle which mean Grace</w:t>
      </w:r>
    </w:p>
    <w:p w:rsidR="0044597E" w:rsidRPr="009E1538" w:rsidRDefault="0044597E" w:rsidP="0044597E">
      <w:pPr>
        <w:spacing w:line="240" w:lineRule="auto"/>
        <w:jc w:val="both"/>
        <w:rPr>
          <w:sz w:val="24"/>
          <w:szCs w:val="24"/>
        </w:rPr>
      </w:pPr>
      <w:r w:rsidRPr="009E1538">
        <w:rPr>
          <w:sz w:val="24"/>
          <w:szCs w:val="24"/>
        </w:rPr>
        <w:t>58. Saint Nereus which means the God of the Sea</w:t>
      </w:r>
    </w:p>
    <w:p w:rsidR="0044597E" w:rsidRPr="009E1538" w:rsidRDefault="0044597E" w:rsidP="0044597E">
      <w:pPr>
        <w:spacing w:line="240" w:lineRule="auto"/>
        <w:jc w:val="both"/>
        <w:rPr>
          <w:sz w:val="24"/>
          <w:szCs w:val="24"/>
        </w:rPr>
      </w:pPr>
      <w:r w:rsidRPr="009E1538">
        <w:rPr>
          <w:sz w:val="24"/>
          <w:szCs w:val="24"/>
        </w:rPr>
        <w:t>59. Saint Achilleus which means the Hero of the Trojan War [Chasity &amp; Abstinence against Sexuality]</w:t>
      </w:r>
    </w:p>
    <w:p w:rsidR="0044597E" w:rsidRPr="009E1538" w:rsidRDefault="0044597E" w:rsidP="0044597E">
      <w:pPr>
        <w:spacing w:line="240" w:lineRule="auto"/>
        <w:jc w:val="both"/>
        <w:rPr>
          <w:sz w:val="24"/>
          <w:szCs w:val="24"/>
        </w:rPr>
      </w:pPr>
      <w:r w:rsidRPr="009E1538">
        <w:rPr>
          <w:sz w:val="24"/>
          <w:szCs w:val="24"/>
        </w:rPr>
        <w:t>60. Saint Domitilla which means no Basis for Traditions</w:t>
      </w:r>
    </w:p>
    <w:p w:rsidR="0044597E" w:rsidRPr="009E1538" w:rsidRDefault="0044597E" w:rsidP="0044597E">
      <w:pPr>
        <w:spacing w:line="240" w:lineRule="auto"/>
        <w:jc w:val="both"/>
        <w:rPr>
          <w:sz w:val="24"/>
          <w:szCs w:val="24"/>
        </w:rPr>
      </w:pPr>
      <w:r w:rsidRPr="009E1538">
        <w:rPr>
          <w:sz w:val="24"/>
          <w:szCs w:val="24"/>
        </w:rPr>
        <w:t>61. Saint Prosdocimus which means a Bishop holding a Jar</w:t>
      </w:r>
    </w:p>
    <w:p w:rsidR="0044597E" w:rsidRPr="009E1538" w:rsidRDefault="0044597E" w:rsidP="0044597E">
      <w:pPr>
        <w:spacing w:line="480" w:lineRule="auto"/>
        <w:jc w:val="center"/>
        <w:rPr>
          <w:b/>
          <w:sz w:val="24"/>
          <w:szCs w:val="24"/>
        </w:rPr>
      </w:pPr>
      <w:r w:rsidRPr="009E1538">
        <w:rPr>
          <w:b/>
          <w:sz w:val="24"/>
          <w:szCs w:val="24"/>
        </w:rPr>
        <w:t>THE 5 KNOWN SAINTLY CHRISTIAN LORDS WITH THE RANKS OF THE MOST HIGHEST KNOWN GENERALS</w:t>
      </w:r>
    </w:p>
    <w:p w:rsidR="0044597E" w:rsidRPr="009E1538" w:rsidRDefault="0044597E" w:rsidP="0044597E">
      <w:pPr>
        <w:spacing w:line="480" w:lineRule="auto"/>
        <w:jc w:val="both"/>
        <w:rPr>
          <w:sz w:val="24"/>
          <w:szCs w:val="24"/>
        </w:rPr>
      </w:pPr>
      <w:r w:rsidRPr="009E1538">
        <w:rPr>
          <w:sz w:val="24"/>
          <w:szCs w:val="24"/>
        </w:rPr>
        <w:t xml:space="preserve">1. The </w:t>
      </w:r>
      <w:r w:rsidRPr="009E1538">
        <w:rPr>
          <w:b/>
          <w:sz w:val="24"/>
          <w:szCs w:val="24"/>
        </w:rPr>
        <w:t>LORD YAHWEH</w:t>
      </w:r>
      <w:r w:rsidRPr="009E1538">
        <w:rPr>
          <w:sz w:val="24"/>
          <w:szCs w:val="24"/>
        </w:rPr>
        <w:t xml:space="preserve"> the Supreme Creator of the Father Stephen Our Lord in Proverbs 8:22-29 (RSV) also called the </w:t>
      </w:r>
      <w:r w:rsidRPr="009E1538">
        <w:rPr>
          <w:b/>
          <w:sz w:val="24"/>
          <w:szCs w:val="24"/>
        </w:rPr>
        <w:t>LORD JEHOVAH</w:t>
      </w:r>
      <w:r w:rsidRPr="009E1538">
        <w:rPr>
          <w:sz w:val="24"/>
          <w:szCs w:val="24"/>
        </w:rPr>
        <w:t xml:space="preserve"> the Creator of the Entire Earth in Psalms 83:18 and the </w:t>
      </w:r>
      <w:r w:rsidRPr="009E1538">
        <w:rPr>
          <w:b/>
          <w:sz w:val="24"/>
          <w:szCs w:val="24"/>
        </w:rPr>
        <w:t>LORD VICTOR</w:t>
      </w:r>
      <w:r w:rsidRPr="009E1538">
        <w:rPr>
          <w:sz w:val="24"/>
          <w:szCs w:val="24"/>
        </w:rPr>
        <w:t xml:space="preserve"> the Creator of the Entire Heavens in Isaiah 38:11. The Female Sense of the Creator is the </w:t>
      </w:r>
      <w:r w:rsidRPr="009E1538">
        <w:rPr>
          <w:b/>
          <w:sz w:val="24"/>
          <w:szCs w:val="24"/>
        </w:rPr>
        <w:t>LADY VICTORIA</w:t>
      </w:r>
      <w:r w:rsidRPr="009E1538">
        <w:rPr>
          <w:sz w:val="24"/>
          <w:szCs w:val="24"/>
        </w:rPr>
        <w:t xml:space="preserve"> called the “</w:t>
      </w:r>
      <w:r w:rsidRPr="009E1538">
        <w:rPr>
          <w:b/>
          <w:sz w:val="24"/>
          <w:szCs w:val="24"/>
        </w:rPr>
        <w:t>Lady of Kingdoms</w:t>
      </w:r>
      <w:r w:rsidRPr="009E1538">
        <w:rPr>
          <w:sz w:val="24"/>
          <w:szCs w:val="24"/>
        </w:rPr>
        <w:t xml:space="preserve">” derived from Yahweh in Isaiah 47:5 (NKJV).     </w:t>
      </w:r>
    </w:p>
    <w:p w:rsidR="0044597E" w:rsidRPr="009E1538" w:rsidRDefault="0044597E" w:rsidP="0044597E">
      <w:pPr>
        <w:spacing w:line="480" w:lineRule="auto"/>
        <w:jc w:val="both"/>
        <w:rPr>
          <w:sz w:val="24"/>
          <w:szCs w:val="24"/>
        </w:rPr>
      </w:pPr>
      <w:r w:rsidRPr="009E1538">
        <w:rPr>
          <w:sz w:val="24"/>
          <w:szCs w:val="24"/>
        </w:rPr>
        <w:t>2. The Father Stephen Our Lord the 1</w:t>
      </w:r>
      <w:r w:rsidRPr="009E1538">
        <w:rPr>
          <w:sz w:val="24"/>
          <w:szCs w:val="24"/>
          <w:vertAlign w:val="superscript"/>
        </w:rPr>
        <w:t>st</w:t>
      </w:r>
      <w:r w:rsidRPr="009E153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4597E" w:rsidRPr="009E1538" w:rsidRDefault="0044597E" w:rsidP="0044597E">
      <w:pPr>
        <w:jc w:val="both"/>
        <w:rPr>
          <w:sz w:val="24"/>
          <w:szCs w:val="24"/>
        </w:rPr>
      </w:pPr>
      <w:r w:rsidRPr="009E1538">
        <w:rPr>
          <w:sz w:val="24"/>
          <w:szCs w:val="24"/>
        </w:rPr>
        <w:t>3. The Lord James the Lordship of the Entire Law is in Acts 15:13-29; 21:18-25 &amp; James 2:8-13. The Female Sense is the Virgin Lady Mary in Acts 1:14.</w:t>
      </w:r>
    </w:p>
    <w:p w:rsidR="0044597E" w:rsidRPr="009E1538" w:rsidRDefault="0044597E" w:rsidP="0044597E">
      <w:pPr>
        <w:jc w:val="both"/>
        <w:rPr>
          <w:sz w:val="24"/>
          <w:szCs w:val="24"/>
        </w:rPr>
      </w:pPr>
      <w:r w:rsidRPr="009E1538">
        <w:rPr>
          <w:sz w:val="24"/>
          <w:szCs w:val="24"/>
        </w:rPr>
        <w:t>4. The Son Jesus Our Lord the 2</w:t>
      </w:r>
      <w:r w:rsidRPr="009E1538">
        <w:rPr>
          <w:sz w:val="24"/>
          <w:szCs w:val="24"/>
          <w:vertAlign w:val="superscript"/>
        </w:rPr>
        <w:t>nd</w:t>
      </w:r>
      <w:r w:rsidRPr="009E1538">
        <w:rPr>
          <w:sz w:val="24"/>
          <w:szCs w:val="24"/>
        </w:rPr>
        <w:t xml:space="preserve"> Person of the Trinity in Luke 1:26-Acts 1:3. The Female Sense is the Virgin Lady Mary in Acts 1:14.</w:t>
      </w:r>
    </w:p>
    <w:p w:rsidR="0044597E" w:rsidRPr="009E1538" w:rsidRDefault="0044597E" w:rsidP="0044597E">
      <w:pPr>
        <w:jc w:val="both"/>
        <w:rPr>
          <w:sz w:val="24"/>
          <w:szCs w:val="24"/>
        </w:rPr>
      </w:pPr>
      <w:r w:rsidRPr="009E1538">
        <w:rPr>
          <w:sz w:val="24"/>
          <w:szCs w:val="24"/>
        </w:rPr>
        <w:t>5. The Brother John Our Lord the Holy Ghost the 3</w:t>
      </w:r>
      <w:r w:rsidRPr="009E1538">
        <w:rPr>
          <w:sz w:val="24"/>
          <w:szCs w:val="24"/>
          <w:vertAlign w:val="superscript"/>
        </w:rPr>
        <w:t>rd</w:t>
      </w:r>
      <w:r w:rsidRPr="009E1538">
        <w:rPr>
          <w:sz w:val="24"/>
          <w:szCs w:val="24"/>
        </w:rPr>
        <w:t xml:space="preserve"> Person of the Trinity is in Luke 1:5-9:9. The Female Sense is the Lady Elizabeth in Luke 1:24.</w:t>
      </w:r>
    </w:p>
    <w:p w:rsidR="0044597E" w:rsidRPr="009E1538" w:rsidRDefault="0044597E" w:rsidP="0044597E">
      <w:pPr>
        <w:jc w:val="center"/>
        <w:rPr>
          <w:b/>
          <w:sz w:val="24"/>
          <w:szCs w:val="24"/>
        </w:rPr>
      </w:pPr>
      <w:r w:rsidRPr="009E1538">
        <w:rPr>
          <w:b/>
          <w:sz w:val="24"/>
          <w:szCs w:val="24"/>
        </w:rPr>
        <w:lastRenderedPageBreak/>
        <w:t xml:space="preserve">THE 56 MYSTERY SAINTLY CHRISTIAN LORDS WITH THE RANKS OF THE MOST HIGHEST GENERALS </w:t>
      </w:r>
    </w:p>
    <w:p w:rsidR="0044597E" w:rsidRPr="009E1538" w:rsidRDefault="0044597E" w:rsidP="0044597E">
      <w:pPr>
        <w:jc w:val="both"/>
        <w:rPr>
          <w:sz w:val="24"/>
          <w:szCs w:val="24"/>
        </w:rPr>
      </w:pPr>
      <w:r w:rsidRPr="009E1538">
        <w:rPr>
          <w:sz w:val="24"/>
          <w:szCs w:val="24"/>
        </w:rPr>
        <w:t xml:space="preserve">6. The Lord Yahweh in Marriage Law in Hosea 1:7. The Female Sense is the Lady Victoria in Isaiah 47:5.  </w:t>
      </w:r>
    </w:p>
    <w:p w:rsidR="0044597E" w:rsidRPr="009E1538" w:rsidRDefault="0044597E" w:rsidP="0044597E">
      <w:pPr>
        <w:jc w:val="both"/>
        <w:rPr>
          <w:sz w:val="24"/>
          <w:szCs w:val="24"/>
        </w:rPr>
      </w:pPr>
      <w:r w:rsidRPr="009E1538">
        <w:rPr>
          <w:sz w:val="24"/>
          <w:szCs w:val="24"/>
        </w:rPr>
        <w:t>7. The Lord Yahweh over the Trinity Law from the Books of Genesis to Deuteronomy. The Female Sense is the Lady Victoria in Isaiah 47:5.</w:t>
      </w:r>
    </w:p>
    <w:p w:rsidR="0044597E" w:rsidRPr="009E1538" w:rsidRDefault="0044597E" w:rsidP="0044597E">
      <w:pPr>
        <w:jc w:val="both"/>
        <w:rPr>
          <w:sz w:val="24"/>
          <w:szCs w:val="24"/>
        </w:rPr>
      </w:pPr>
      <w:r w:rsidRPr="009E1538">
        <w:rPr>
          <w:sz w:val="24"/>
          <w:szCs w:val="24"/>
        </w:rPr>
        <w:t>8. The Father Stephen in Law in Acts 11:19. The Female Sense is the Lady Atarah also called the Lady Stephanie derived from Stephanos in 1</w:t>
      </w:r>
      <w:r w:rsidRPr="009E1538">
        <w:rPr>
          <w:sz w:val="24"/>
          <w:szCs w:val="24"/>
          <w:vertAlign w:val="superscript"/>
        </w:rPr>
        <w:t>st</w:t>
      </w:r>
      <w:r w:rsidRPr="009E1538">
        <w:rPr>
          <w:sz w:val="24"/>
          <w:szCs w:val="24"/>
        </w:rPr>
        <w:t xml:space="preserve"> Chronicles 2:26 &amp; Isaiah 47:5.  </w:t>
      </w:r>
    </w:p>
    <w:p w:rsidR="0044597E" w:rsidRPr="009E1538" w:rsidRDefault="0044597E" w:rsidP="0044597E">
      <w:pPr>
        <w:jc w:val="both"/>
        <w:rPr>
          <w:sz w:val="24"/>
          <w:szCs w:val="24"/>
        </w:rPr>
      </w:pPr>
      <w:r w:rsidRPr="009E1538">
        <w:rPr>
          <w:sz w:val="24"/>
          <w:szCs w:val="24"/>
        </w:rPr>
        <w:t>9. The Son Jesus in Law in Colossians 4:11. The Female Sense is the Lady Mary in Acts 12:12.</w:t>
      </w:r>
    </w:p>
    <w:p w:rsidR="0044597E" w:rsidRPr="009E1538" w:rsidRDefault="0044597E" w:rsidP="0044597E">
      <w:pPr>
        <w:jc w:val="both"/>
        <w:rPr>
          <w:sz w:val="24"/>
          <w:szCs w:val="24"/>
        </w:rPr>
      </w:pPr>
      <w:r w:rsidRPr="009E1538">
        <w:rPr>
          <w:sz w:val="24"/>
          <w:szCs w:val="24"/>
        </w:rPr>
        <w:t>10. The Brother John in Law in the Book of Revelation. The Female Sense is the Lady Elizabeth in Luke 1:25.</w:t>
      </w:r>
    </w:p>
    <w:p w:rsidR="0044597E" w:rsidRPr="009E1538" w:rsidRDefault="0044597E" w:rsidP="0044597E">
      <w:pPr>
        <w:jc w:val="both"/>
        <w:rPr>
          <w:sz w:val="24"/>
          <w:szCs w:val="24"/>
        </w:rPr>
      </w:pPr>
      <w:r w:rsidRPr="009E1538">
        <w:rPr>
          <w:sz w:val="24"/>
          <w:szCs w:val="24"/>
        </w:rPr>
        <w:t xml:space="preserve">11. The Owner in Isaiah 1:3. The Female Sense is the Female Owner in Isaiah 47:5. </w:t>
      </w:r>
    </w:p>
    <w:p w:rsidR="0044597E" w:rsidRPr="009E1538" w:rsidRDefault="0044597E" w:rsidP="0044597E">
      <w:pPr>
        <w:jc w:val="both"/>
        <w:rPr>
          <w:sz w:val="24"/>
          <w:szCs w:val="24"/>
        </w:rPr>
      </w:pPr>
      <w:r w:rsidRPr="009E1538">
        <w:rPr>
          <w:sz w:val="24"/>
          <w:szCs w:val="24"/>
        </w:rPr>
        <w:t xml:space="preserve">12. The Single/Married Lord called Wisdom in Proverbs 8:22-25 (RSV). The Female Sense is the Single/Married Lady called Wisdom in Isaiah 47:5. </w:t>
      </w:r>
    </w:p>
    <w:p w:rsidR="0044597E" w:rsidRPr="009E1538" w:rsidRDefault="0044597E" w:rsidP="0044597E">
      <w:pPr>
        <w:jc w:val="both"/>
        <w:rPr>
          <w:sz w:val="24"/>
          <w:szCs w:val="24"/>
        </w:rPr>
      </w:pPr>
      <w:r w:rsidRPr="009E1538">
        <w:rPr>
          <w:sz w:val="24"/>
          <w:szCs w:val="24"/>
        </w:rPr>
        <w:t xml:space="preserve">13. The Personalities in Proverbs 8:22-31. The Female Sense is the Female Personalities in Isaiah 47:5. </w:t>
      </w:r>
    </w:p>
    <w:p w:rsidR="0044597E" w:rsidRPr="009E1538" w:rsidRDefault="0044597E" w:rsidP="0044597E">
      <w:pPr>
        <w:jc w:val="both"/>
        <w:rPr>
          <w:sz w:val="24"/>
          <w:szCs w:val="24"/>
        </w:rPr>
      </w:pPr>
      <w:r w:rsidRPr="009E1538">
        <w:rPr>
          <w:sz w:val="24"/>
          <w:szCs w:val="24"/>
        </w:rPr>
        <w:t xml:space="preserve">14. The Craftsman in Proverbs 8:22-31 (NIV). The Female Sense is the Female Craftsman in Isaiah 47:5. </w:t>
      </w:r>
    </w:p>
    <w:p w:rsidR="0044597E" w:rsidRPr="009E1538" w:rsidRDefault="0044597E" w:rsidP="0044597E">
      <w:pPr>
        <w:jc w:val="both"/>
        <w:rPr>
          <w:sz w:val="24"/>
          <w:szCs w:val="24"/>
        </w:rPr>
      </w:pPr>
      <w:r w:rsidRPr="009E1538">
        <w:rPr>
          <w:sz w:val="24"/>
          <w:szCs w:val="24"/>
        </w:rPr>
        <w:t xml:space="preserve">15. The Angel is in Genesis 16:13; Exodus 3:2-6; 23:20-22; Numbers 22:35 with 38; Judges 2:1-2; 6:11 with 14. The Female Sense is the Female Angel in Zechariah 5:5-11; Revelation 12:1-2, 5-6 &amp; Isaiah 47:5.  </w:t>
      </w:r>
    </w:p>
    <w:p w:rsidR="0044597E" w:rsidRPr="009E1538" w:rsidRDefault="0044597E" w:rsidP="0044597E">
      <w:pPr>
        <w:jc w:val="both"/>
        <w:rPr>
          <w:sz w:val="24"/>
          <w:szCs w:val="24"/>
        </w:rPr>
      </w:pPr>
      <w:r w:rsidRPr="009E1538">
        <w:rPr>
          <w:sz w:val="24"/>
          <w:szCs w:val="24"/>
        </w:rPr>
        <w:t>16. The Spirit is the same scriptures as number 15.</w:t>
      </w:r>
    </w:p>
    <w:p w:rsidR="0044597E" w:rsidRPr="009E1538" w:rsidRDefault="0044597E" w:rsidP="0044597E">
      <w:pPr>
        <w:jc w:val="both"/>
        <w:rPr>
          <w:sz w:val="24"/>
          <w:szCs w:val="24"/>
        </w:rPr>
      </w:pPr>
      <w:r w:rsidRPr="009E1538">
        <w:rPr>
          <w:sz w:val="24"/>
          <w:szCs w:val="24"/>
        </w:rPr>
        <w:t>17. The Ghost is the same scriptures as number 15.</w:t>
      </w:r>
    </w:p>
    <w:p w:rsidR="0044597E" w:rsidRPr="009E1538" w:rsidRDefault="0044597E" w:rsidP="0044597E">
      <w:pPr>
        <w:jc w:val="both"/>
        <w:rPr>
          <w:sz w:val="24"/>
          <w:szCs w:val="24"/>
        </w:rPr>
      </w:pPr>
      <w:r w:rsidRPr="009E1538">
        <w:rPr>
          <w:sz w:val="24"/>
          <w:szCs w:val="24"/>
        </w:rPr>
        <w:t>18. The Phantom is the same scriptures as number 15.</w:t>
      </w:r>
    </w:p>
    <w:p w:rsidR="0044597E" w:rsidRPr="009E1538" w:rsidRDefault="0044597E" w:rsidP="0044597E">
      <w:pPr>
        <w:jc w:val="both"/>
        <w:rPr>
          <w:sz w:val="24"/>
          <w:szCs w:val="24"/>
        </w:rPr>
      </w:pPr>
      <w:r w:rsidRPr="009E1538">
        <w:rPr>
          <w:sz w:val="24"/>
          <w:szCs w:val="24"/>
        </w:rPr>
        <w:t>19. The Shadow is the same scriptures as number 15.</w:t>
      </w:r>
    </w:p>
    <w:p w:rsidR="0044597E" w:rsidRPr="009E1538" w:rsidRDefault="0044597E" w:rsidP="0044597E">
      <w:pPr>
        <w:jc w:val="both"/>
        <w:rPr>
          <w:sz w:val="24"/>
          <w:szCs w:val="24"/>
        </w:rPr>
      </w:pPr>
      <w:r w:rsidRPr="009E1538">
        <w:rPr>
          <w:sz w:val="24"/>
          <w:szCs w:val="24"/>
        </w:rPr>
        <w:t xml:space="preserve">20. The Boy in Luke 20:35-36. The Female Sense is the Girl in Luke 20:35-36. </w:t>
      </w:r>
    </w:p>
    <w:p w:rsidR="0044597E" w:rsidRPr="009E1538" w:rsidRDefault="0044597E" w:rsidP="0044597E">
      <w:pPr>
        <w:jc w:val="both"/>
        <w:rPr>
          <w:sz w:val="24"/>
          <w:szCs w:val="24"/>
        </w:rPr>
      </w:pPr>
      <w:r w:rsidRPr="009E1538">
        <w:rPr>
          <w:sz w:val="24"/>
          <w:szCs w:val="24"/>
        </w:rPr>
        <w:t>21. The Child in Luke 20:35-36. The Female Sense is the Female Child in Revelation 12:1-2, 5-6.</w:t>
      </w:r>
    </w:p>
    <w:p w:rsidR="0044597E" w:rsidRPr="009E1538" w:rsidRDefault="0044597E" w:rsidP="0044597E">
      <w:pPr>
        <w:jc w:val="both"/>
        <w:rPr>
          <w:sz w:val="24"/>
          <w:szCs w:val="24"/>
        </w:rPr>
      </w:pPr>
      <w:r w:rsidRPr="009E1538">
        <w:rPr>
          <w:sz w:val="24"/>
          <w:szCs w:val="24"/>
        </w:rPr>
        <w:t xml:space="preserve">22. The Messenger is the same scriptures as number 15. </w:t>
      </w:r>
    </w:p>
    <w:p w:rsidR="0044597E" w:rsidRPr="009E1538" w:rsidRDefault="0044597E" w:rsidP="0044597E">
      <w:pPr>
        <w:jc w:val="both"/>
        <w:rPr>
          <w:sz w:val="24"/>
          <w:szCs w:val="24"/>
        </w:rPr>
      </w:pPr>
      <w:r w:rsidRPr="009E1538">
        <w:rPr>
          <w:sz w:val="24"/>
          <w:szCs w:val="24"/>
        </w:rPr>
        <w:lastRenderedPageBreak/>
        <w:t>23.  The Master in Colossians 4:1. The Female Sense is the Mistress in Isaiah 47:5.</w:t>
      </w:r>
    </w:p>
    <w:p w:rsidR="0044597E" w:rsidRPr="009E1538" w:rsidRDefault="0044597E" w:rsidP="0044597E">
      <w:pPr>
        <w:jc w:val="both"/>
        <w:rPr>
          <w:sz w:val="24"/>
          <w:szCs w:val="24"/>
        </w:rPr>
      </w:pPr>
      <w:r w:rsidRPr="009E1538">
        <w:rPr>
          <w:sz w:val="24"/>
          <w:szCs w:val="24"/>
        </w:rPr>
        <w:t xml:space="preserve">24. The Servant in Isaiah 48:16. The Female Sense is the Handmaiden also called Maidservant in Isaiah 47:5. </w:t>
      </w:r>
    </w:p>
    <w:p w:rsidR="0044597E" w:rsidRPr="009E1538" w:rsidRDefault="0044597E" w:rsidP="0044597E">
      <w:pPr>
        <w:jc w:val="both"/>
        <w:rPr>
          <w:sz w:val="24"/>
          <w:szCs w:val="24"/>
        </w:rPr>
      </w:pPr>
      <w:r w:rsidRPr="009E1538">
        <w:rPr>
          <w:sz w:val="24"/>
          <w:szCs w:val="24"/>
        </w:rPr>
        <w:t xml:space="preserve">25. The Minister (Female Virgin) is the same as number 24.  </w:t>
      </w:r>
    </w:p>
    <w:p w:rsidR="0044597E" w:rsidRPr="009E1538" w:rsidRDefault="0044597E" w:rsidP="0044597E">
      <w:pPr>
        <w:jc w:val="both"/>
        <w:rPr>
          <w:sz w:val="24"/>
          <w:szCs w:val="24"/>
        </w:rPr>
      </w:pPr>
      <w:r w:rsidRPr="009E1538">
        <w:rPr>
          <w:sz w:val="24"/>
          <w:szCs w:val="24"/>
        </w:rPr>
        <w:t xml:space="preserve">26. The God of My Fathers in Acts 7:30-32. The Female Sense is the Goddess of My Mothers in Isaiah 47:5.    </w:t>
      </w:r>
    </w:p>
    <w:p w:rsidR="0044597E" w:rsidRPr="009E1538" w:rsidRDefault="0044597E" w:rsidP="0044597E">
      <w:pPr>
        <w:jc w:val="both"/>
        <w:rPr>
          <w:sz w:val="24"/>
          <w:szCs w:val="24"/>
        </w:rPr>
      </w:pPr>
      <w:r w:rsidRPr="009E1538">
        <w:rPr>
          <w:sz w:val="24"/>
          <w:szCs w:val="24"/>
        </w:rPr>
        <w:t>27. The Father of Abraham in Acts 30-32. The Female Sense is the Mother of Sarah in Isaiah 47:5.</w:t>
      </w:r>
    </w:p>
    <w:p w:rsidR="0044597E" w:rsidRPr="009E1538" w:rsidRDefault="0044597E" w:rsidP="0044597E">
      <w:pPr>
        <w:jc w:val="both"/>
        <w:rPr>
          <w:sz w:val="24"/>
          <w:szCs w:val="24"/>
        </w:rPr>
      </w:pPr>
      <w:r w:rsidRPr="009E1538">
        <w:rPr>
          <w:sz w:val="24"/>
          <w:szCs w:val="24"/>
        </w:rPr>
        <w:t xml:space="preserve">28. The Son of Isaac in Acts 7:30-32. The Female Sense is the Daughter of Rebecca in Isaiah 47:5. </w:t>
      </w:r>
    </w:p>
    <w:p w:rsidR="0044597E" w:rsidRPr="009E1538" w:rsidRDefault="0044597E" w:rsidP="0044597E">
      <w:pPr>
        <w:jc w:val="both"/>
        <w:rPr>
          <w:sz w:val="24"/>
          <w:szCs w:val="24"/>
        </w:rPr>
      </w:pPr>
      <w:r w:rsidRPr="009E1538">
        <w:rPr>
          <w:sz w:val="24"/>
          <w:szCs w:val="24"/>
        </w:rPr>
        <w:t>29. The Brother of Jacob in Acts 7:30-32. The Female Sense is the Sister of Rachel in Isaiah 47:5.</w:t>
      </w:r>
    </w:p>
    <w:p w:rsidR="0044597E" w:rsidRPr="009E1538" w:rsidRDefault="0044597E" w:rsidP="0044597E">
      <w:pPr>
        <w:jc w:val="both"/>
        <w:rPr>
          <w:sz w:val="24"/>
          <w:szCs w:val="24"/>
        </w:rPr>
      </w:pPr>
      <w:r w:rsidRPr="009E1538">
        <w:rPr>
          <w:sz w:val="24"/>
          <w:szCs w:val="24"/>
        </w:rPr>
        <w:t xml:space="preserve">30. The King in Revelation 19:16. The Female Sense is the Queen in Isaiah 47:5. </w:t>
      </w:r>
    </w:p>
    <w:p w:rsidR="0044597E" w:rsidRPr="009E1538" w:rsidRDefault="0044597E" w:rsidP="0044597E">
      <w:pPr>
        <w:jc w:val="both"/>
        <w:rPr>
          <w:sz w:val="24"/>
          <w:szCs w:val="24"/>
        </w:rPr>
      </w:pPr>
      <w:r w:rsidRPr="009E1538">
        <w:rPr>
          <w:sz w:val="24"/>
          <w:szCs w:val="24"/>
        </w:rPr>
        <w:t xml:space="preserve">31. The Military Lord called Army Hosts-Camps in Malachi 3:1-2. The Female Sense is the Military Lady of Army Hosts-Camps in Isaiah 47:5. </w:t>
      </w:r>
    </w:p>
    <w:p w:rsidR="0044597E" w:rsidRPr="009E1538" w:rsidRDefault="0044597E" w:rsidP="0044597E">
      <w:pPr>
        <w:jc w:val="both"/>
        <w:rPr>
          <w:sz w:val="24"/>
          <w:szCs w:val="24"/>
        </w:rPr>
      </w:pPr>
      <w:r w:rsidRPr="009E1538">
        <w:rPr>
          <w:sz w:val="24"/>
          <w:szCs w:val="24"/>
        </w:rPr>
        <w:t xml:space="preserve">32. The Mind also called Psychological Parts known as Head Knowledge in Isaiah 61:1. The Female Sense is the Female Mind in Isaiah 47:5. </w:t>
      </w:r>
    </w:p>
    <w:p w:rsidR="0044597E" w:rsidRPr="009E1538" w:rsidRDefault="0044597E" w:rsidP="0044597E">
      <w:pPr>
        <w:jc w:val="both"/>
        <w:rPr>
          <w:sz w:val="24"/>
          <w:szCs w:val="24"/>
        </w:rPr>
      </w:pPr>
      <w:r w:rsidRPr="009E1538">
        <w:rPr>
          <w:sz w:val="24"/>
          <w:szCs w:val="24"/>
        </w:rPr>
        <w:t>33. The Heart is the same scriptures as number 32.</w:t>
      </w:r>
    </w:p>
    <w:p w:rsidR="0044597E" w:rsidRPr="009E1538" w:rsidRDefault="0044597E" w:rsidP="0044597E">
      <w:pPr>
        <w:jc w:val="both"/>
        <w:rPr>
          <w:sz w:val="24"/>
          <w:szCs w:val="24"/>
        </w:rPr>
      </w:pPr>
      <w:r w:rsidRPr="009E1538">
        <w:rPr>
          <w:sz w:val="24"/>
          <w:szCs w:val="24"/>
        </w:rPr>
        <w:t xml:space="preserve">34. The Reign is the same scriptures as number 32. </w:t>
      </w:r>
    </w:p>
    <w:p w:rsidR="0044597E" w:rsidRPr="009E1538" w:rsidRDefault="0044597E" w:rsidP="0044597E">
      <w:pPr>
        <w:jc w:val="both"/>
        <w:rPr>
          <w:sz w:val="24"/>
          <w:szCs w:val="24"/>
        </w:rPr>
      </w:pPr>
      <w:r w:rsidRPr="009E1538">
        <w:rPr>
          <w:sz w:val="24"/>
          <w:szCs w:val="24"/>
        </w:rPr>
        <w:t>35. The Spirit is the same scriptures as number 32.</w:t>
      </w:r>
    </w:p>
    <w:p w:rsidR="0044597E" w:rsidRPr="009E1538" w:rsidRDefault="0044597E" w:rsidP="0044597E">
      <w:pPr>
        <w:jc w:val="both"/>
        <w:rPr>
          <w:sz w:val="24"/>
          <w:szCs w:val="24"/>
        </w:rPr>
      </w:pPr>
      <w:r w:rsidRPr="009E1538">
        <w:rPr>
          <w:sz w:val="24"/>
          <w:szCs w:val="24"/>
        </w:rPr>
        <w:t xml:space="preserve">36. The Soul is the same scriptures as number 32.     </w:t>
      </w:r>
    </w:p>
    <w:p w:rsidR="0044597E" w:rsidRPr="009E1538" w:rsidRDefault="0044597E" w:rsidP="0044597E">
      <w:pPr>
        <w:jc w:val="both"/>
        <w:rPr>
          <w:sz w:val="24"/>
          <w:szCs w:val="24"/>
        </w:rPr>
      </w:pPr>
      <w:r w:rsidRPr="009E1538">
        <w:rPr>
          <w:sz w:val="24"/>
          <w:szCs w:val="24"/>
        </w:rPr>
        <w:t>37. The My Lord also known as My God is in Psalms 110:1 (NIV); Matthew 22:41-46 &amp; Acts 2:34-35. The Female Sense is My Lady also known as My Goddess in Isaiah 47:5.</w:t>
      </w:r>
    </w:p>
    <w:p w:rsidR="0044597E" w:rsidRPr="009E1538" w:rsidRDefault="0044597E" w:rsidP="0044597E">
      <w:pPr>
        <w:jc w:val="both"/>
        <w:rPr>
          <w:sz w:val="24"/>
          <w:szCs w:val="24"/>
        </w:rPr>
      </w:pPr>
      <w:r w:rsidRPr="009E1538">
        <w:rPr>
          <w:sz w:val="24"/>
          <w:szCs w:val="24"/>
        </w:rPr>
        <w:t>38. The God (Goddess) is the same scriptures as number 6.</w:t>
      </w:r>
    </w:p>
    <w:p w:rsidR="0044597E" w:rsidRPr="009E1538" w:rsidRDefault="0044597E" w:rsidP="0044597E">
      <w:pPr>
        <w:jc w:val="both"/>
        <w:rPr>
          <w:sz w:val="24"/>
          <w:szCs w:val="24"/>
        </w:rPr>
      </w:pPr>
      <w:r w:rsidRPr="009E1538">
        <w:rPr>
          <w:sz w:val="24"/>
          <w:szCs w:val="24"/>
        </w:rPr>
        <w:t xml:space="preserve">39. The Lord (Lady) is the same scriptures as number 6. </w:t>
      </w:r>
    </w:p>
    <w:p w:rsidR="0044597E" w:rsidRPr="009E1538" w:rsidRDefault="0044597E" w:rsidP="0044597E">
      <w:pPr>
        <w:jc w:val="both"/>
        <w:rPr>
          <w:sz w:val="24"/>
          <w:szCs w:val="24"/>
        </w:rPr>
      </w:pPr>
      <w:r w:rsidRPr="009E1538">
        <w:rPr>
          <w:sz w:val="24"/>
          <w:szCs w:val="24"/>
        </w:rPr>
        <w:t xml:space="preserve">40. The Power is the same scriptures as number 24. </w:t>
      </w:r>
    </w:p>
    <w:p w:rsidR="0044597E" w:rsidRPr="009E1538" w:rsidRDefault="0044597E" w:rsidP="0044597E">
      <w:pPr>
        <w:jc w:val="both"/>
        <w:rPr>
          <w:sz w:val="24"/>
          <w:szCs w:val="24"/>
        </w:rPr>
      </w:pPr>
      <w:r w:rsidRPr="009E1538">
        <w:rPr>
          <w:sz w:val="24"/>
          <w:szCs w:val="24"/>
        </w:rPr>
        <w:t>41. The Omnipotent is the same scriptures as number 24.</w:t>
      </w:r>
    </w:p>
    <w:p w:rsidR="0044597E" w:rsidRPr="009E1538" w:rsidRDefault="0044597E" w:rsidP="0044597E">
      <w:pPr>
        <w:jc w:val="both"/>
        <w:rPr>
          <w:sz w:val="24"/>
          <w:szCs w:val="24"/>
        </w:rPr>
      </w:pPr>
      <w:r w:rsidRPr="009E1538">
        <w:rPr>
          <w:sz w:val="24"/>
          <w:szCs w:val="24"/>
        </w:rPr>
        <w:t xml:space="preserve">42. The Almighty is the same scriptures as number 24.  </w:t>
      </w:r>
    </w:p>
    <w:p w:rsidR="0044597E" w:rsidRPr="009E1538" w:rsidRDefault="0044597E" w:rsidP="0044597E">
      <w:pPr>
        <w:jc w:val="both"/>
        <w:rPr>
          <w:sz w:val="24"/>
          <w:szCs w:val="24"/>
        </w:rPr>
      </w:pPr>
      <w:r w:rsidRPr="009E1538">
        <w:rPr>
          <w:sz w:val="24"/>
          <w:szCs w:val="24"/>
        </w:rPr>
        <w:lastRenderedPageBreak/>
        <w:t>43. The Authority is the same scriptures as number 24.</w:t>
      </w:r>
    </w:p>
    <w:p w:rsidR="0044597E" w:rsidRPr="009E1538" w:rsidRDefault="0044597E" w:rsidP="0044597E">
      <w:pPr>
        <w:jc w:val="both"/>
        <w:rPr>
          <w:sz w:val="24"/>
          <w:szCs w:val="24"/>
        </w:rPr>
      </w:pPr>
      <w:r w:rsidRPr="009E1538">
        <w:rPr>
          <w:sz w:val="24"/>
          <w:szCs w:val="24"/>
        </w:rPr>
        <w:t xml:space="preserve">44. The Sovereignty is the same scriptures as number 24. </w:t>
      </w:r>
    </w:p>
    <w:p w:rsidR="0044597E" w:rsidRPr="009E1538" w:rsidRDefault="0044597E" w:rsidP="0044597E">
      <w:pPr>
        <w:jc w:val="both"/>
        <w:rPr>
          <w:sz w:val="24"/>
          <w:szCs w:val="24"/>
        </w:rPr>
      </w:pPr>
      <w:r w:rsidRPr="009E1538">
        <w:rPr>
          <w:sz w:val="24"/>
          <w:szCs w:val="24"/>
        </w:rPr>
        <w:t xml:space="preserve">45. The Spirit of Holiness in Isaiah 63:10 (NIV). The Female Sense is called the Female Spirit of Holiness in Isaiah 47:5.  </w:t>
      </w:r>
    </w:p>
    <w:p w:rsidR="0044597E" w:rsidRPr="009E1538" w:rsidRDefault="0044597E" w:rsidP="0044597E">
      <w:pPr>
        <w:jc w:val="both"/>
        <w:rPr>
          <w:sz w:val="24"/>
          <w:szCs w:val="24"/>
        </w:rPr>
      </w:pPr>
      <w:r w:rsidRPr="009E1538">
        <w:rPr>
          <w:sz w:val="24"/>
          <w:szCs w:val="24"/>
        </w:rPr>
        <w:t xml:space="preserve">46. The Reasons also called Decisions is the same as number 45. </w:t>
      </w:r>
    </w:p>
    <w:p w:rsidR="0044597E" w:rsidRPr="009E1538" w:rsidRDefault="0044597E" w:rsidP="0044597E">
      <w:pPr>
        <w:jc w:val="both"/>
        <w:rPr>
          <w:sz w:val="24"/>
          <w:szCs w:val="24"/>
        </w:rPr>
      </w:pPr>
      <w:r w:rsidRPr="009E1538">
        <w:rPr>
          <w:sz w:val="24"/>
          <w:szCs w:val="24"/>
        </w:rPr>
        <w:t xml:space="preserve">47. The Holy Spirit is the same scriptures as number 45. </w:t>
      </w:r>
    </w:p>
    <w:p w:rsidR="0044597E" w:rsidRPr="009E1538" w:rsidRDefault="0044597E" w:rsidP="0044597E">
      <w:pPr>
        <w:jc w:val="both"/>
        <w:rPr>
          <w:sz w:val="24"/>
          <w:szCs w:val="24"/>
        </w:rPr>
      </w:pPr>
      <w:r w:rsidRPr="009E1538">
        <w:rPr>
          <w:sz w:val="24"/>
          <w:szCs w:val="24"/>
        </w:rPr>
        <w:t xml:space="preserve">48. The Holy God is the same scriptures as number 45. </w:t>
      </w:r>
    </w:p>
    <w:p w:rsidR="0044597E" w:rsidRPr="009E1538" w:rsidRDefault="0044597E" w:rsidP="0044597E">
      <w:pPr>
        <w:jc w:val="both"/>
        <w:rPr>
          <w:sz w:val="24"/>
          <w:szCs w:val="24"/>
        </w:rPr>
      </w:pPr>
      <w:r w:rsidRPr="009E1538">
        <w:rPr>
          <w:sz w:val="24"/>
          <w:szCs w:val="24"/>
        </w:rPr>
        <w:t xml:space="preserve">49. The Holy Lord is the same scriptures as number 45. </w:t>
      </w:r>
    </w:p>
    <w:p w:rsidR="0044597E" w:rsidRPr="009E1538" w:rsidRDefault="0044597E" w:rsidP="0044597E">
      <w:pPr>
        <w:jc w:val="both"/>
        <w:rPr>
          <w:sz w:val="24"/>
          <w:szCs w:val="24"/>
        </w:rPr>
      </w:pPr>
      <w:r w:rsidRPr="009E1538">
        <w:rPr>
          <w:sz w:val="24"/>
          <w:szCs w:val="24"/>
        </w:rPr>
        <w:t xml:space="preserve">50. The Holy Ghost is the same scriptures as number 45. </w:t>
      </w:r>
    </w:p>
    <w:p w:rsidR="0044597E" w:rsidRPr="009E1538" w:rsidRDefault="0044597E" w:rsidP="0044597E">
      <w:pPr>
        <w:jc w:val="both"/>
        <w:rPr>
          <w:sz w:val="24"/>
          <w:szCs w:val="24"/>
        </w:rPr>
      </w:pPr>
      <w:r w:rsidRPr="009E1538">
        <w:rPr>
          <w:sz w:val="24"/>
          <w:szCs w:val="24"/>
        </w:rPr>
        <w:t xml:space="preserve">51. The Holy Soul is the same scriptures as number 45. </w:t>
      </w:r>
    </w:p>
    <w:p w:rsidR="0044597E" w:rsidRPr="009E1538" w:rsidRDefault="0044597E" w:rsidP="0044597E">
      <w:pPr>
        <w:jc w:val="both"/>
        <w:rPr>
          <w:sz w:val="24"/>
          <w:szCs w:val="24"/>
        </w:rPr>
      </w:pPr>
      <w:r w:rsidRPr="009E1538">
        <w:rPr>
          <w:sz w:val="24"/>
          <w:szCs w:val="24"/>
        </w:rPr>
        <w:t xml:space="preserve">52. The Holy Will is the same scriptures as number 45.  </w:t>
      </w:r>
    </w:p>
    <w:p w:rsidR="0044597E" w:rsidRPr="009E1538" w:rsidRDefault="0044597E" w:rsidP="0044597E">
      <w:pPr>
        <w:jc w:val="both"/>
        <w:rPr>
          <w:sz w:val="24"/>
          <w:szCs w:val="24"/>
        </w:rPr>
      </w:pPr>
      <w:r w:rsidRPr="009E1538">
        <w:rPr>
          <w:sz w:val="24"/>
          <w:szCs w:val="24"/>
        </w:rPr>
        <w:t xml:space="preserve">53. The Holy Emotions is the same scriptures as number 45. </w:t>
      </w:r>
    </w:p>
    <w:p w:rsidR="0044597E" w:rsidRPr="009E1538" w:rsidRDefault="0044597E" w:rsidP="0044597E">
      <w:pPr>
        <w:jc w:val="both"/>
        <w:rPr>
          <w:sz w:val="24"/>
          <w:szCs w:val="24"/>
        </w:rPr>
      </w:pPr>
      <w:r w:rsidRPr="009E1538">
        <w:rPr>
          <w:sz w:val="24"/>
          <w:szCs w:val="24"/>
        </w:rPr>
        <w:t xml:space="preserve">54. The Holy Feelings is the same scriptures as number 45. </w:t>
      </w:r>
    </w:p>
    <w:p w:rsidR="0044597E" w:rsidRPr="009E1538" w:rsidRDefault="0044597E" w:rsidP="0044597E">
      <w:pPr>
        <w:jc w:val="both"/>
        <w:rPr>
          <w:sz w:val="24"/>
          <w:szCs w:val="24"/>
        </w:rPr>
      </w:pPr>
      <w:r w:rsidRPr="009E1538">
        <w:rPr>
          <w:sz w:val="24"/>
          <w:szCs w:val="24"/>
        </w:rPr>
        <w:t xml:space="preserve">55. The Holy Mind is the same scriptures as number 45. </w:t>
      </w:r>
    </w:p>
    <w:p w:rsidR="0044597E" w:rsidRPr="009E1538" w:rsidRDefault="0044597E" w:rsidP="0044597E">
      <w:pPr>
        <w:jc w:val="both"/>
        <w:rPr>
          <w:sz w:val="24"/>
          <w:szCs w:val="24"/>
        </w:rPr>
      </w:pPr>
      <w:r w:rsidRPr="009E1538">
        <w:rPr>
          <w:sz w:val="24"/>
          <w:szCs w:val="24"/>
        </w:rPr>
        <w:t>56. The Lord in Hebrews 1:8. The Female Sense is the Lady in Isaiah 47:5.</w:t>
      </w:r>
    </w:p>
    <w:p w:rsidR="0044597E" w:rsidRPr="009E1538" w:rsidRDefault="0044597E" w:rsidP="0044597E">
      <w:pPr>
        <w:jc w:val="both"/>
        <w:rPr>
          <w:sz w:val="24"/>
          <w:szCs w:val="24"/>
        </w:rPr>
      </w:pPr>
      <w:r w:rsidRPr="009E1538">
        <w:rPr>
          <w:sz w:val="24"/>
          <w:szCs w:val="24"/>
        </w:rPr>
        <w:t xml:space="preserve">57. The God (Goddess) is the same scriptures as number 55. </w:t>
      </w:r>
    </w:p>
    <w:p w:rsidR="0044597E" w:rsidRPr="009E1538" w:rsidRDefault="0044597E" w:rsidP="0044597E">
      <w:pPr>
        <w:jc w:val="both"/>
        <w:rPr>
          <w:sz w:val="24"/>
          <w:szCs w:val="24"/>
        </w:rPr>
      </w:pPr>
      <w:r w:rsidRPr="009E1538">
        <w:rPr>
          <w:sz w:val="24"/>
          <w:szCs w:val="24"/>
        </w:rPr>
        <w:t>58. The Worker is the same as the number 14.</w:t>
      </w:r>
    </w:p>
    <w:p w:rsidR="0044597E" w:rsidRPr="009E1538" w:rsidRDefault="0044597E" w:rsidP="0044597E">
      <w:pPr>
        <w:jc w:val="both"/>
        <w:rPr>
          <w:sz w:val="24"/>
          <w:szCs w:val="24"/>
        </w:rPr>
      </w:pPr>
      <w:r w:rsidRPr="009E1538">
        <w:rPr>
          <w:sz w:val="24"/>
          <w:szCs w:val="24"/>
        </w:rPr>
        <w:t xml:space="preserve">59. The Holy One of Israel in Isaiah 47:4 &amp; Malachi 3:1-2. The Female Sense is the Female Holy One of Israel in Isaiah 47:5. </w:t>
      </w:r>
    </w:p>
    <w:p w:rsidR="0044597E" w:rsidRPr="009E1538" w:rsidRDefault="0044597E" w:rsidP="0044597E">
      <w:pPr>
        <w:jc w:val="both"/>
        <w:rPr>
          <w:sz w:val="24"/>
          <w:szCs w:val="24"/>
        </w:rPr>
      </w:pPr>
      <w:r w:rsidRPr="009E1538">
        <w:rPr>
          <w:sz w:val="24"/>
          <w:szCs w:val="24"/>
        </w:rPr>
        <w:t xml:space="preserve">60. The Lord of Glory in Acts 7:2 &amp; Isaiah 47:4 &amp; Malachi 3:1-2. The Female Sense is the Lady of Glory in Isaiah 47:5.    </w:t>
      </w:r>
    </w:p>
    <w:p w:rsidR="0044597E" w:rsidRPr="009E1538" w:rsidRDefault="0044597E" w:rsidP="0044597E">
      <w:pPr>
        <w:jc w:val="both"/>
        <w:rPr>
          <w:sz w:val="24"/>
          <w:szCs w:val="24"/>
        </w:rPr>
      </w:pPr>
      <w:r w:rsidRPr="009E1538">
        <w:rPr>
          <w:sz w:val="24"/>
          <w:szCs w:val="24"/>
        </w:rPr>
        <w:t>61. The Man known as the Ministerial Police over the Military Police &amp; Law Enforcement Police in Genesis 1:26. The Woman in Genesis 1:26 &amp; Isaiah 47:5.</w:t>
      </w:r>
    </w:p>
    <w:p w:rsidR="0044597E" w:rsidRPr="009E1538" w:rsidRDefault="0044597E" w:rsidP="0044597E">
      <w:pPr>
        <w:tabs>
          <w:tab w:val="left" w:pos="5130"/>
        </w:tabs>
        <w:spacing w:line="240" w:lineRule="auto"/>
        <w:jc w:val="center"/>
        <w:rPr>
          <w:b/>
          <w:sz w:val="24"/>
          <w:szCs w:val="24"/>
        </w:rPr>
      </w:pPr>
      <w:r w:rsidRPr="009E1538">
        <w:rPr>
          <w:b/>
          <w:sz w:val="24"/>
          <w:szCs w:val="24"/>
        </w:rPr>
        <w:t>THE FATHER STEPHEN’S JEALOUS IMPARTIAL JUSTICE ARMOR</w:t>
      </w:r>
    </w:p>
    <w:p w:rsidR="0044597E" w:rsidRPr="009E1538" w:rsidRDefault="0044597E" w:rsidP="0044597E">
      <w:pPr>
        <w:tabs>
          <w:tab w:val="left" w:pos="5130"/>
        </w:tabs>
        <w:spacing w:line="480" w:lineRule="auto"/>
        <w:jc w:val="both"/>
        <w:rPr>
          <w:b/>
          <w:sz w:val="24"/>
          <w:szCs w:val="24"/>
        </w:rPr>
      </w:pPr>
      <w:r w:rsidRPr="009E1538">
        <w:rPr>
          <w:b/>
          <w:sz w:val="24"/>
          <w:szCs w:val="24"/>
        </w:rPr>
        <w:t xml:space="preserve">But the Righteous (Saintly Christian Lords) live Forever, and their Reward is with the Lord (Stephen), the Most High (Stephen) takes Care of Them. Therefore They will Receive a </w:t>
      </w:r>
      <w:r w:rsidRPr="009E1538">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E1538">
        <w:rPr>
          <w:sz w:val="24"/>
          <w:szCs w:val="24"/>
        </w:rPr>
        <w:t xml:space="preserve">: The Lord used in Wisdom of Solomon 5:15-23.                       </w:t>
      </w:r>
      <w:r w:rsidRPr="009E1538">
        <w:rPr>
          <w:b/>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THE LORD NEBUCHADNEZZAR WITH THE RANK OF GENERAL OR HIGHER FOR 40 YEARS</w:t>
      </w:r>
    </w:p>
    <w:p w:rsidR="0044597E" w:rsidRPr="009E1538" w:rsidRDefault="0044597E" w:rsidP="0044597E">
      <w:pPr>
        <w:spacing w:line="480" w:lineRule="auto"/>
        <w:jc w:val="both"/>
        <w:rPr>
          <w:sz w:val="24"/>
          <w:szCs w:val="24"/>
        </w:rPr>
      </w:pPr>
      <w:r w:rsidRPr="009E1538">
        <w:rPr>
          <w:sz w:val="24"/>
          <w:szCs w:val="24"/>
        </w:rPr>
        <w:t>The Lord Nebuchadnezzar’s name means “</w:t>
      </w:r>
      <w:r w:rsidRPr="009E1538">
        <w:rPr>
          <w:b/>
          <w:sz w:val="24"/>
          <w:szCs w:val="24"/>
        </w:rPr>
        <w:t>Nabu had Protected the Boundary Stone</w:t>
      </w:r>
      <w:r w:rsidRPr="009E1538">
        <w:rPr>
          <w:sz w:val="24"/>
          <w:szCs w:val="24"/>
        </w:rPr>
        <w:t>.” The Scripture references of the Lord Nebuchadnezzar is in 2</w:t>
      </w:r>
      <w:r w:rsidRPr="009E1538">
        <w:rPr>
          <w:sz w:val="24"/>
          <w:szCs w:val="24"/>
          <w:vertAlign w:val="superscript"/>
        </w:rPr>
        <w:t>nd</w:t>
      </w:r>
      <w:r w:rsidRPr="009E1538">
        <w:rPr>
          <w:sz w:val="24"/>
          <w:szCs w:val="24"/>
        </w:rPr>
        <w:t xml:space="preserve"> Kings chapters 24 &amp; 25; 2</w:t>
      </w:r>
      <w:r w:rsidRPr="009E1538">
        <w:rPr>
          <w:sz w:val="24"/>
          <w:szCs w:val="24"/>
          <w:vertAlign w:val="superscript"/>
        </w:rPr>
        <w:t>nd</w:t>
      </w:r>
      <w:r w:rsidRPr="009E1538">
        <w:rPr>
          <w:sz w:val="24"/>
          <w:szCs w:val="24"/>
        </w:rPr>
        <w:t xml:space="preserve"> Chronicles chapter 36; Jeremiah chapters 21-52; Ezekiel chapters 26, 29 &amp; 30 &amp; Daniel chapters 1-4.  </w:t>
      </w:r>
    </w:p>
    <w:p w:rsidR="0044597E" w:rsidRPr="009E1538" w:rsidRDefault="0044597E" w:rsidP="0044597E">
      <w:pPr>
        <w:spacing w:line="480" w:lineRule="auto"/>
        <w:jc w:val="both"/>
        <w:rPr>
          <w:sz w:val="24"/>
          <w:szCs w:val="24"/>
        </w:rPr>
      </w:pPr>
      <w:r w:rsidRPr="009E153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9E1538">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4597E" w:rsidRPr="009E1538" w:rsidRDefault="0044597E" w:rsidP="0044597E">
      <w:pPr>
        <w:spacing w:line="480" w:lineRule="auto"/>
        <w:jc w:val="both"/>
        <w:rPr>
          <w:sz w:val="24"/>
          <w:szCs w:val="24"/>
        </w:rPr>
      </w:pPr>
      <w:r w:rsidRPr="009E153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4597E" w:rsidRPr="009E1538" w:rsidRDefault="0044597E" w:rsidP="0044597E">
      <w:pPr>
        <w:spacing w:line="480" w:lineRule="auto"/>
        <w:jc w:val="both"/>
        <w:rPr>
          <w:sz w:val="24"/>
          <w:szCs w:val="24"/>
        </w:rPr>
      </w:pPr>
      <w:r w:rsidRPr="009E153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4597E" w:rsidRPr="009E1538" w:rsidRDefault="0044597E" w:rsidP="0044597E">
      <w:pPr>
        <w:spacing w:line="480" w:lineRule="auto"/>
        <w:jc w:val="center"/>
        <w:rPr>
          <w:b/>
          <w:sz w:val="24"/>
          <w:szCs w:val="24"/>
        </w:rPr>
      </w:pPr>
      <w:r w:rsidRPr="009E1538">
        <w:rPr>
          <w:b/>
          <w:sz w:val="24"/>
          <w:szCs w:val="24"/>
        </w:rPr>
        <w:t>THE LORD CYRUS WITH THE RANK OF GENERAL OR HIGHER FOR 40 YEARS</w:t>
      </w:r>
    </w:p>
    <w:p w:rsidR="0044597E" w:rsidRPr="009E1538" w:rsidRDefault="0044597E" w:rsidP="0044597E">
      <w:pPr>
        <w:spacing w:line="480" w:lineRule="auto"/>
        <w:jc w:val="both"/>
        <w:rPr>
          <w:sz w:val="24"/>
          <w:szCs w:val="24"/>
        </w:rPr>
      </w:pPr>
      <w:r w:rsidRPr="009E1538">
        <w:rPr>
          <w:sz w:val="24"/>
          <w:szCs w:val="24"/>
        </w:rPr>
        <w:t>The Lord Cyrus’s Name means “</w:t>
      </w:r>
      <w:r w:rsidRPr="009E1538">
        <w:rPr>
          <w:b/>
          <w:sz w:val="24"/>
          <w:szCs w:val="24"/>
        </w:rPr>
        <w:t>Sun</w:t>
      </w:r>
      <w:r w:rsidRPr="009E1538">
        <w:rPr>
          <w:sz w:val="24"/>
          <w:szCs w:val="24"/>
        </w:rPr>
        <w:t>” or “</w:t>
      </w:r>
      <w:r w:rsidRPr="009E1538">
        <w:rPr>
          <w:b/>
          <w:sz w:val="24"/>
          <w:szCs w:val="24"/>
        </w:rPr>
        <w:t>Hero</w:t>
      </w:r>
      <w:r w:rsidRPr="009E1538">
        <w:rPr>
          <w:sz w:val="24"/>
          <w:szCs w:val="24"/>
        </w:rPr>
        <w:t>.” The Scripture references of the Lord Cyrus is in 2</w:t>
      </w:r>
      <w:r w:rsidRPr="009E1538">
        <w:rPr>
          <w:sz w:val="24"/>
          <w:szCs w:val="24"/>
          <w:vertAlign w:val="superscript"/>
        </w:rPr>
        <w:t>nd</w:t>
      </w:r>
      <w:r w:rsidRPr="009E1538">
        <w:rPr>
          <w:sz w:val="24"/>
          <w:szCs w:val="24"/>
        </w:rPr>
        <w:t xml:space="preserve"> Chronicles 36:22, 23 &amp; the Book of Ezra; Isaiah 44:28; 45:1-7 &amp; Daniel 1:21; 6:28; 10:1.  </w:t>
      </w:r>
    </w:p>
    <w:p w:rsidR="0044597E" w:rsidRPr="009E1538" w:rsidRDefault="0044597E" w:rsidP="0044597E">
      <w:pPr>
        <w:spacing w:line="480" w:lineRule="auto"/>
        <w:jc w:val="both"/>
        <w:rPr>
          <w:sz w:val="24"/>
          <w:szCs w:val="24"/>
        </w:rPr>
      </w:pPr>
      <w:r w:rsidRPr="009E1538">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4597E" w:rsidRPr="009E1538" w:rsidRDefault="0044597E" w:rsidP="0044597E">
      <w:pPr>
        <w:spacing w:line="480" w:lineRule="auto"/>
        <w:jc w:val="both"/>
        <w:rPr>
          <w:sz w:val="24"/>
          <w:szCs w:val="24"/>
        </w:rPr>
      </w:pPr>
      <w:r w:rsidRPr="009E153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4597E" w:rsidRPr="009E1538" w:rsidRDefault="0044597E" w:rsidP="0044597E">
      <w:pPr>
        <w:spacing w:line="480" w:lineRule="auto"/>
        <w:jc w:val="center"/>
        <w:rPr>
          <w:b/>
          <w:sz w:val="24"/>
          <w:szCs w:val="24"/>
        </w:rPr>
      </w:pPr>
      <w:r w:rsidRPr="009E1538">
        <w:rPr>
          <w:b/>
          <w:sz w:val="24"/>
          <w:szCs w:val="24"/>
        </w:rPr>
        <w:t xml:space="preserve">THE LOWER RANKING HEROES AS </w:t>
      </w:r>
      <w:r w:rsidR="009E1538" w:rsidRPr="009E1538">
        <w:rPr>
          <w:b/>
          <w:sz w:val="24"/>
          <w:szCs w:val="24"/>
        </w:rPr>
        <w:t>CAPTAIN</w:t>
      </w:r>
      <w:r w:rsidRPr="009E1538">
        <w:rPr>
          <w:b/>
          <w:sz w:val="24"/>
          <w:szCs w:val="24"/>
        </w:rPr>
        <w:t>S UNDER THE COLONELS</w:t>
      </w:r>
    </w:p>
    <w:p w:rsidR="0044597E" w:rsidRPr="009E1538" w:rsidRDefault="0044597E" w:rsidP="0044597E">
      <w:pPr>
        <w:spacing w:line="480" w:lineRule="auto"/>
        <w:jc w:val="center"/>
        <w:rPr>
          <w:b/>
          <w:sz w:val="24"/>
          <w:szCs w:val="24"/>
        </w:rPr>
      </w:pPr>
      <w:r w:rsidRPr="009E1538">
        <w:rPr>
          <w:b/>
          <w:sz w:val="24"/>
          <w:szCs w:val="24"/>
        </w:rPr>
        <w:t>THE LORD SAUL ALSO CALLED THE LORD PAUL WITH THE RANK OF CAPTAIN OR HIGHER FOR 40 YEARS</w:t>
      </w:r>
    </w:p>
    <w:p w:rsidR="0044597E" w:rsidRPr="009E1538" w:rsidRDefault="0044597E" w:rsidP="0044597E">
      <w:pPr>
        <w:spacing w:line="480" w:lineRule="auto"/>
        <w:jc w:val="both"/>
        <w:rPr>
          <w:sz w:val="24"/>
          <w:szCs w:val="24"/>
        </w:rPr>
      </w:pPr>
      <w:r w:rsidRPr="009E1538">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4597E" w:rsidRPr="009E1538" w:rsidRDefault="0044597E" w:rsidP="0044597E">
      <w:pPr>
        <w:spacing w:line="480" w:lineRule="auto"/>
        <w:jc w:val="both"/>
        <w:rPr>
          <w:sz w:val="24"/>
          <w:szCs w:val="24"/>
        </w:rPr>
      </w:pPr>
      <w:r w:rsidRPr="009E153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9E1538">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9E1538">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4597E" w:rsidRPr="009E1538" w:rsidRDefault="0044597E" w:rsidP="0044597E">
      <w:pPr>
        <w:spacing w:line="480" w:lineRule="auto"/>
        <w:jc w:val="both"/>
        <w:rPr>
          <w:sz w:val="24"/>
          <w:szCs w:val="24"/>
        </w:rPr>
      </w:pPr>
      <w:r w:rsidRPr="009E153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4597E" w:rsidRPr="009E1538" w:rsidRDefault="0044597E" w:rsidP="0044597E">
      <w:pPr>
        <w:spacing w:line="480" w:lineRule="auto"/>
        <w:jc w:val="both"/>
        <w:rPr>
          <w:sz w:val="24"/>
          <w:szCs w:val="24"/>
        </w:rPr>
      </w:pPr>
      <w:r w:rsidRPr="009E1538">
        <w:rPr>
          <w:sz w:val="24"/>
          <w:szCs w:val="24"/>
        </w:rPr>
        <w:t>The Lord Paul’s relationships: The Paul’s relationship with Young Christians is noted in 1</w:t>
      </w:r>
      <w:r w:rsidRPr="009E1538">
        <w:rPr>
          <w:sz w:val="24"/>
          <w:szCs w:val="24"/>
          <w:vertAlign w:val="superscript"/>
        </w:rPr>
        <w:t>st</w:t>
      </w:r>
      <w:r w:rsidRPr="009E1538">
        <w:rPr>
          <w:sz w:val="24"/>
          <w:szCs w:val="24"/>
        </w:rPr>
        <w:t xml:space="preserve"> Thessalonians 2 and 2</w:t>
      </w:r>
      <w:r w:rsidRPr="009E1538">
        <w:rPr>
          <w:sz w:val="24"/>
          <w:szCs w:val="24"/>
          <w:vertAlign w:val="superscript"/>
        </w:rPr>
        <w:t>nd</w:t>
      </w:r>
      <w:r w:rsidRPr="009E153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9E1538">
        <w:rPr>
          <w:sz w:val="24"/>
          <w:szCs w:val="24"/>
        </w:rPr>
        <w:lastRenderedPageBreak/>
        <w:t>the role of both Father and Mother, He showed Himself in agape love to these New Believers in 2</w:t>
      </w:r>
      <w:r w:rsidRPr="009E1538">
        <w:rPr>
          <w:sz w:val="24"/>
          <w:szCs w:val="24"/>
          <w:vertAlign w:val="superscript"/>
        </w:rPr>
        <w:t>nd</w:t>
      </w:r>
      <w:r w:rsidRPr="009E153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4597E" w:rsidRPr="009E1538" w:rsidRDefault="0044597E" w:rsidP="0044597E">
      <w:pPr>
        <w:spacing w:line="480" w:lineRule="auto"/>
        <w:jc w:val="both"/>
        <w:rPr>
          <w:sz w:val="24"/>
          <w:szCs w:val="24"/>
        </w:rPr>
      </w:pPr>
      <w:r w:rsidRPr="009E153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E1538">
        <w:rPr>
          <w:b/>
          <w:sz w:val="24"/>
          <w:szCs w:val="24"/>
        </w:rPr>
        <w:t>Fellow Workers in Christ Jesus</w:t>
      </w:r>
      <w:r w:rsidRPr="009E1538">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E1538">
        <w:rPr>
          <w:sz w:val="24"/>
          <w:szCs w:val="24"/>
          <w:vertAlign w:val="superscript"/>
        </w:rPr>
        <w:t>nd</w:t>
      </w:r>
      <w:r w:rsidRPr="009E1538">
        <w:rPr>
          <w:sz w:val="24"/>
          <w:szCs w:val="24"/>
        </w:rPr>
        <w:t xml:space="preserve"> missionary journey, but the Lord Paul refused  and resisted. The Lord John Mark had abandoned them on their 1</w:t>
      </w:r>
      <w:r w:rsidRPr="009E1538">
        <w:rPr>
          <w:sz w:val="24"/>
          <w:szCs w:val="24"/>
          <w:vertAlign w:val="superscript"/>
        </w:rPr>
        <w:t>st</w:t>
      </w:r>
      <w:r w:rsidRPr="009E153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E1538">
        <w:rPr>
          <w:b/>
          <w:sz w:val="24"/>
          <w:szCs w:val="24"/>
        </w:rPr>
        <w:t>for He is useful to Me for Ministry</w:t>
      </w:r>
      <w:r w:rsidRPr="009E1538">
        <w:rPr>
          <w:sz w:val="24"/>
          <w:szCs w:val="24"/>
        </w:rPr>
        <w:t>”  in  2</w:t>
      </w:r>
      <w:r w:rsidRPr="009E1538">
        <w:rPr>
          <w:sz w:val="24"/>
          <w:szCs w:val="24"/>
          <w:vertAlign w:val="superscript"/>
        </w:rPr>
        <w:t>nd</w:t>
      </w:r>
      <w:r w:rsidRPr="009E1538">
        <w:rPr>
          <w:sz w:val="24"/>
          <w:szCs w:val="24"/>
        </w:rPr>
        <w:t xml:space="preserve"> Timothy 4:11. </w:t>
      </w:r>
    </w:p>
    <w:p w:rsidR="0044597E" w:rsidRPr="009E1538" w:rsidRDefault="0044597E" w:rsidP="0044597E">
      <w:pPr>
        <w:spacing w:line="480" w:lineRule="auto"/>
        <w:jc w:val="both"/>
        <w:rPr>
          <w:sz w:val="24"/>
          <w:szCs w:val="24"/>
        </w:rPr>
      </w:pPr>
      <w:r w:rsidRPr="009E1538">
        <w:rPr>
          <w:sz w:val="24"/>
          <w:szCs w:val="24"/>
        </w:rPr>
        <w:lastRenderedPageBreak/>
        <w:t>The Lord Paul’s relationship with those He mentored: The Lord Paul’s mentoring is proven in Acts 16:1; 1</w:t>
      </w:r>
      <w:r w:rsidRPr="009E1538">
        <w:rPr>
          <w:sz w:val="24"/>
          <w:szCs w:val="24"/>
          <w:vertAlign w:val="superscript"/>
        </w:rPr>
        <w:t>st</w:t>
      </w:r>
      <w:r w:rsidRPr="009E1538">
        <w:rPr>
          <w:sz w:val="24"/>
          <w:szCs w:val="24"/>
        </w:rPr>
        <w:t xml:space="preserve"> and 2</w:t>
      </w:r>
      <w:r w:rsidRPr="009E1538">
        <w:rPr>
          <w:sz w:val="24"/>
          <w:szCs w:val="24"/>
          <w:vertAlign w:val="superscript"/>
        </w:rPr>
        <w:t>nd</w:t>
      </w:r>
      <w:r w:rsidRPr="009E1538">
        <w:rPr>
          <w:sz w:val="24"/>
          <w:szCs w:val="24"/>
        </w:rPr>
        <w:t xml:space="preserve"> Timothy. The Lord Paul did not like quitters, but had a lot of patience to those who would keep trying. The Lord Paul had recruited Timothy in Lystra on His 2</w:t>
      </w:r>
      <w:r w:rsidRPr="009E1538">
        <w:rPr>
          <w:sz w:val="24"/>
          <w:szCs w:val="24"/>
          <w:vertAlign w:val="superscript"/>
        </w:rPr>
        <w:t>nd</w:t>
      </w:r>
      <w:r w:rsidRPr="009E153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E1538">
        <w:rPr>
          <w:sz w:val="24"/>
          <w:szCs w:val="24"/>
          <w:vertAlign w:val="superscript"/>
        </w:rPr>
        <w:t>nd</w:t>
      </w:r>
      <w:r w:rsidRPr="009E153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E1538">
        <w:rPr>
          <w:b/>
          <w:sz w:val="24"/>
          <w:szCs w:val="24"/>
        </w:rPr>
        <w:t>True Beloved Son</w:t>
      </w:r>
      <w:r w:rsidRPr="009E1538">
        <w:rPr>
          <w:sz w:val="24"/>
          <w:szCs w:val="24"/>
        </w:rPr>
        <w:t>” in 2</w:t>
      </w:r>
      <w:r w:rsidRPr="009E1538">
        <w:rPr>
          <w:sz w:val="24"/>
          <w:szCs w:val="24"/>
          <w:vertAlign w:val="superscript"/>
        </w:rPr>
        <w:t>nd</w:t>
      </w:r>
      <w:r w:rsidRPr="009E1538">
        <w:rPr>
          <w:sz w:val="24"/>
          <w:szCs w:val="24"/>
        </w:rPr>
        <w:t xml:space="preserve"> Timothy 1:2. The Lord Paul commanded to “be watchful in all things, endure afflictions, do the work of an Evangelist, fulfill Your Ministry” in 2</w:t>
      </w:r>
      <w:r w:rsidRPr="009E1538">
        <w:rPr>
          <w:sz w:val="24"/>
          <w:szCs w:val="24"/>
          <w:vertAlign w:val="superscript"/>
        </w:rPr>
        <w:t>nd</w:t>
      </w:r>
      <w:r w:rsidRPr="009E153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4597E" w:rsidRPr="009E1538" w:rsidRDefault="0044597E" w:rsidP="0044597E">
      <w:pPr>
        <w:spacing w:line="480" w:lineRule="auto"/>
        <w:jc w:val="both"/>
        <w:rPr>
          <w:sz w:val="24"/>
          <w:szCs w:val="24"/>
        </w:rPr>
      </w:pPr>
      <w:r w:rsidRPr="009E1538">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9E1538">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E1538">
        <w:rPr>
          <w:b/>
          <w:sz w:val="24"/>
          <w:szCs w:val="24"/>
        </w:rPr>
        <w:t>every ordinance of Man for the Lord’s Sake</w:t>
      </w:r>
      <w:r w:rsidRPr="009E1538">
        <w:rPr>
          <w:sz w:val="24"/>
          <w:szCs w:val="24"/>
        </w:rPr>
        <w:t>” in 1</w:t>
      </w:r>
      <w:r w:rsidRPr="009E1538">
        <w:rPr>
          <w:sz w:val="24"/>
          <w:szCs w:val="24"/>
          <w:vertAlign w:val="superscript"/>
        </w:rPr>
        <w:t>st</w:t>
      </w:r>
      <w:r w:rsidRPr="009E153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4597E" w:rsidRPr="009E1538" w:rsidRDefault="0044597E" w:rsidP="0044597E">
      <w:pPr>
        <w:spacing w:line="480" w:lineRule="auto"/>
        <w:jc w:val="both"/>
        <w:rPr>
          <w:sz w:val="24"/>
          <w:szCs w:val="24"/>
        </w:rPr>
      </w:pPr>
      <w:r w:rsidRPr="009E1538">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9E1538">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E1538">
        <w:rPr>
          <w:sz w:val="24"/>
          <w:szCs w:val="24"/>
          <w:vertAlign w:val="superscript"/>
        </w:rPr>
        <w:t>st</w:t>
      </w:r>
      <w:r w:rsidRPr="009E153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E1538">
        <w:rPr>
          <w:sz w:val="24"/>
          <w:szCs w:val="24"/>
          <w:vertAlign w:val="superscript"/>
        </w:rPr>
        <w:t>st</w:t>
      </w:r>
      <w:r w:rsidRPr="009E153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4597E" w:rsidRPr="009E1538" w:rsidRDefault="0044597E" w:rsidP="0044597E">
      <w:pPr>
        <w:spacing w:line="480" w:lineRule="auto"/>
        <w:jc w:val="center"/>
        <w:rPr>
          <w:b/>
          <w:sz w:val="24"/>
          <w:szCs w:val="24"/>
        </w:rPr>
      </w:pPr>
      <w:r w:rsidRPr="009E1538">
        <w:rPr>
          <w:b/>
          <w:sz w:val="24"/>
          <w:szCs w:val="24"/>
        </w:rPr>
        <w:t>THE LORD BARUCH WITH THE RANK OF CAPTAIN OR HIGHER FOR 40 YEARS</w:t>
      </w:r>
    </w:p>
    <w:p w:rsidR="0044597E" w:rsidRPr="009E1538" w:rsidRDefault="0044597E" w:rsidP="0044597E">
      <w:pPr>
        <w:spacing w:line="480" w:lineRule="auto"/>
        <w:jc w:val="both"/>
        <w:rPr>
          <w:sz w:val="24"/>
          <w:szCs w:val="24"/>
        </w:rPr>
      </w:pPr>
      <w:r w:rsidRPr="009E1538">
        <w:rPr>
          <w:sz w:val="24"/>
          <w:szCs w:val="24"/>
        </w:rPr>
        <w:lastRenderedPageBreak/>
        <w:t>The Lord Baruch’s name means “</w:t>
      </w:r>
      <w:r w:rsidRPr="009E1538">
        <w:rPr>
          <w:b/>
          <w:sz w:val="24"/>
          <w:szCs w:val="24"/>
        </w:rPr>
        <w:t>Blessed</w:t>
      </w:r>
      <w:r w:rsidRPr="009E1538">
        <w:rPr>
          <w:sz w:val="24"/>
          <w:szCs w:val="24"/>
        </w:rPr>
        <w:t xml:space="preserve">.” The Scripture references is in Jeremiah chapters 32, 36, 43 &amp; 45. </w:t>
      </w:r>
    </w:p>
    <w:p w:rsidR="0044597E" w:rsidRPr="009E1538" w:rsidRDefault="0044597E" w:rsidP="0044597E">
      <w:pPr>
        <w:spacing w:line="480" w:lineRule="auto"/>
        <w:jc w:val="both"/>
        <w:rPr>
          <w:sz w:val="24"/>
          <w:szCs w:val="24"/>
        </w:rPr>
      </w:pPr>
      <w:r w:rsidRPr="009E153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4597E" w:rsidRPr="009E1538" w:rsidRDefault="0044597E" w:rsidP="0044597E">
      <w:pPr>
        <w:spacing w:line="480" w:lineRule="auto"/>
        <w:jc w:val="both"/>
        <w:rPr>
          <w:sz w:val="24"/>
          <w:szCs w:val="24"/>
        </w:rPr>
      </w:pPr>
      <w:r w:rsidRPr="009E1538">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4597E" w:rsidRPr="009E1538" w:rsidRDefault="0044597E" w:rsidP="0044597E">
      <w:pPr>
        <w:spacing w:line="480" w:lineRule="auto"/>
        <w:jc w:val="both"/>
        <w:rPr>
          <w:sz w:val="24"/>
          <w:szCs w:val="24"/>
        </w:rPr>
      </w:pPr>
      <w:r w:rsidRPr="009E153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4597E" w:rsidRPr="009E1538" w:rsidRDefault="0044597E" w:rsidP="0044597E">
      <w:pPr>
        <w:spacing w:line="480" w:lineRule="auto"/>
        <w:jc w:val="center"/>
        <w:rPr>
          <w:b/>
          <w:sz w:val="24"/>
          <w:szCs w:val="24"/>
        </w:rPr>
      </w:pPr>
      <w:r w:rsidRPr="009E1538">
        <w:rPr>
          <w:b/>
          <w:sz w:val="24"/>
          <w:szCs w:val="24"/>
        </w:rPr>
        <w:t>THE LORD BOAZ WITH THE RANK OF CAPTAIN OR HIGHER FOR 40 YEARS</w:t>
      </w:r>
    </w:p>
    <w:p w:rsidR="0044597E" w:rsidRPr="009E1538" w:rsidRDefault="0044597E" w:rsidP="0044597E">
      <w:pPr>
        <w:spacing w:line="480" w:lineRule="auto"/>
        <w:rPr>
          <w:sz w:val="24"/>
          <w:szCs w:val="24"/>
        </w:rPr>
      </w:pPr>
      <w:r w:rsidRPr="009E1538">
        <w:rPr>
          <w:sz w:val="24"/>
          <w:szCs w:val="24"/>
        </w:rPr>
        <w:lastRenderedPageBreak/>
        <w:t>The Lord Boaz’s name means “</w:t>
      </w:r>
      <w:r w:rsidRPr="009E1538">
        <w:rPr>
          <w:b/>
          <w:sz w:val="24"/>
          <w:szCs w:val="24"/>
        </w:rPr>
        <w:t>Strength</w:t>
      </w:r>
      <w:r w:rsidRPr="009E1538">
        <w:rPr>
          <w:sz w:val="24"/>
          <w:szCs w:val="24"/>
        </w:rPr>
        <w:t>.” The Scripture references is in Ruth chapters 2, 3 &amp; 4.</w:t>
      </w:r>
    </w:p>
    <w:p w:rsidR="0044597E" w:rsidRPr="009E1538" w:rsidRDefault="0044597E" w:rsidP="0044597E">
      <w:pPr>
        <w:spacing w:line="480" w:lineRule="auto"/>
        <w:jc w:val="both"/>
        <w:rPr>
          <w:sz w:val="24"/>
          <w:szCs w:val="24"/>
        </w:rPr>
      </w:pPr>
      <w:r w:rsidRPr="009E153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4597E" w:rsidRPr="009E1538" w:rsidRDefault="0044597E" w:rsidP="0044597E">
      <w:pPr>
        <w:spacing w:line="480" w:lineRule="auto"/>
        <w:jc w:val="both"/>
        <w:rPr>
          <w:sz w:val="24"/>
          <w:szCs w:val="24"/>
        </w:rPr>
      </w:pPr>
      <w:r w:rsidRPr="009E153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4597E" w:rsidRPr="009E1538" w:rsidRDefault="0044597E" w:rsidP="0044597E">
      <w:pPr>
        <w:spacing w:line="480" w:lineRule="auto"/>
        <w:jc w:val="both"/>
        <w:rPr>
          <w:sz w:val="24"/>
          <w:szCs w:val="24"/>
        </w:rPr>
      </w:pPr>
      <w:r w:rsidRPr="009E1538">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4597E" w:rsidRPr="009E1538" w:rsidRDefault="0044597E" w:rsidP="0044597E">
      <w:pPr>
        <w:spacing w:line="480" w:lineRule="auto"/>
        <w:jc w:val="both"/>
        <w:rPr>
          <w:sz w:val="24"/>
          <w:szCs w:val="24"/>
        </w:rPr>
      </w:pPr>
      <w:r w:rsidRPr="009E1538">
        <w:rPr>
          <w:sz w:val="24"/>
          <w:szCs w:val="24"/>
        </w:rPr>
        <w:t xml:space="preserve">The Lord Boaz challenges Us to have Good Character and High Moral Standards. The Lord Boaz reminds Us that with the Father Stephen all things are possible.     </w:t>
      </w:r>
    </w:p>
    <w:p w:rsidR="0044597E" w:rsidRPr="009E1538" w:rsidRDefault="0044597E" w:rsidP="0044597E">
      <w:pPr>
        <w:spacing w:line="480" w:lineRule="auto"/>
        <w:jc w:val="center"/>
        <w:rPr>
          <w:b/>
          <w:sz w:val="24"/>
          <w:szCs w:val="24"/>
        </w:rPr>
      </w:pPr>
      <w:r w:rsidRPr="009E1538">
        <w:rPr>
          <w:b/>
          <w:sz w:val="24"/>
          <w:szCs w:val="24"/>
        </w:rPr>
        <w:t>THE LORD CALEB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Caleb’s name means “</w:t>
      </w:r>
      <w:r w:rsidRPr="009E1538">
        <w:rPr>
          <w:b/>
          <w:sz w:val="24"/>
          <w:szCs w:val="24"/>
        </w:rPr>
        <w:t>Rabid---Extreme Belief or Fanatical Support</w:t>
      </w:r>
      <w:r w:rsidRPr="009E1538">
        <w:rPr>
          <w:sz w:val="24"/>
          <w:szCs w:val="24"/>
        </w:rPr>
        <w:t xml:space="preserve">.” The Scripture references is in Numbers 13:6, 30; 14:6, 24, 30, 38; 26:65; 32:12; 34:19; Deuteronomy 1:36; Joshua chapters 14 &amp; 15; 21:12. </w:t>
      </w:r>
    </w:p>
    <w:p w:rsidR="0044597E" w:rsidRPr="009E1538" w:rsidRDefault="0044597E" w:rsidP="0044597E">
      <w:pPr>
        <w:spacing w:line="480" w:lineRule="auto"/>
        <w:jc w:val="both"/>
        <w:rPr>
          <w:sz w:val="24"/>
          <w:szCs w:val="24"/>
        </w:rPr>
      </w:pPr>
      <w:r w:rsidRPr="009E1538">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9E1538">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4597E" w:rsidRPr="009E1538" w:rsidRDefault="0044597E" w:rsidP="0044597E">
      <w:pPr>
        <w:spacing w:line="480" w:lineRule="auto"/>
        <w:jc w:val="both"/>
        <w:rPr>
          <w:sz w:val="24"/>
          <w:szCs w:val="24"/>
        </w:rPr>
      </w:pPr>
      <w:r w:rsidRPr="009E153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4597E" w:rsidRPr="009E1538" w:rsidRDefault="0044597E" w:rsidP="0044597E">
      <w:pPr>
        <w:spacing w:line="480" w:lineRule="auto"/>
        <w:jc w:val="both"/>
        <w:rPr>
          <w:sz w:val="24"/>
          <w:szCs w:val="24"/>
        </w:rPr>
      </w:pPr>
      <w:r w:rsidRPr="009E1538">
        <w:rPr>
          <w:sz w:val="24"/>
          <w:szCs w:val="24"/>
        </w:rPr>
        <w:t xml:space="preserve">The Lord Caleb’s Relationship with His Colleagues: The Lord Caleb lacked the worthiness and glory of the Lord Moses and the Lord Joshua, but like Him made this conquest possible. </w:t>
      </w:r>
    </w:p>
    <w:p w:rsidR="0044597E" w:rsidRPr="009E1538" w:rsidRDefault="0044597E" w:rsidP="0044597E">
      <w:pPr>
        <w:spacing w:line="480" w:lineRule="auto"/>
        <w:jc w:val="both"/>
        <w:rPr>
          <w:sz w:val="24"/>
          <w:szCs w:val="24"/>
        </w:rPr>
      </w:pPr>
      <w:r w:rsidRPr="009E1538">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4597E" w:rsidRPr="009E1538" w:rsidRDefault="0044597E" w:rsidP="0044597E">
      <w:pPr>
        <w:spacing w:line="480" w:lineRule="auto"/>
        <w:jc w:val="center"/>
        <w:rPr>
          <w:b/>
          <w:sz w:val="24"/>
          <w:szCs w:val="24"/>
        </w:rPr>
      </w:pPr>
      <w:r w:rsidRPr="009E1538">
        <w:rPr>
          <w:b/>
          <w:sz w:val="24"/>
          <w:szCs w:val="24"/>
        </w:rPr>
        <w:t>THE LORD GEDALIAH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Gedaliah’s name means “</w:t>
      </w:r>
      <w:r w:rsidRPr="009E1538">
        <w:rPr>
          <w:b/>
          <w:sz w:val="24"/>
          <w:szCs w:val="24"/>
        </w:rPr>
        <w:t>Yahweh is Great</w:t>
      </w:r>
      <w:r w:rsidRPr="009E1538">
        <w:rPr>
          <w:sz w:val="24"/>
          <w:szCs w:val="24"/>
        </w:rPr>
        <w:t>.” The Scripture references of the Lord Gedaliah is in 2</w:t>
      </w:r>
      <w:r w:rsidRPr="009E1538">
        <w:rPr>
          <w:sz w:val="24"/>
          <w:szCs w:val="24"/>
          <w:vertAlign w:val="superscript"/>
        </w:rPr>
        <w:t>nd</w:t>
      </w:r>
      <w:r w:rsidRPr="009E1538">
        <w:rPr>
          <w:sz w:val="24"/>
          <w:szCs w:val="24"/>
        </w:rPr>
        <w:t xml:space="preserve"> Kings 25:22-25; Jeremiah chapters 39, 40 &amp; 41; 43:6 &amp; Zephaniah 1:1.  </w:t>
      </w:r>
    </w:p>
    <w:p w:rsidR="0044597E" w:rsidRPr="009E1538" w:rsidRDefault="0044597E" w:rsidP="0044597E">
      <w:pPr>
        <w:spacing w:line="480" w:lineRule="auto"/>
        <w:jc w:val="both"/>
        <w:rPr>
          <w:sz w:val="24"/>
          <w:szCs w:val="24"/>
        </w:rPr>
      </w:pPr>
      <w:r w:rsidRPr="009E153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4597E" w:rsidRPr="009E1538" w:rsidRDefault="0044597E" w:rsidP="0044597E">
      <w:pPr>
        <w:spacing w:line="480" w:lineRule="auto"/>
        <w:jc w:val="both"/>
        <w:rPr>
          <w:sz w:val="24"/>
          <w:szCs w:val="24"/>
        </w:rPr>
      </w:pPr>
      <w:r w:rsidRPr="009E1538">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4597E" w:rsidRPr="009E1538" w:rsidRDefault="0044597E" w:rsidP="0044597E">
      <w:pPr>
        <w:spacing w:line="480" w:lineRule="auto"/>
        <w:jc w:val="both"/>
        <w:rPr>
          <w:sz w:val="24"/>
          <w:szCs w:val="24"/>
        </w:rPr>
      </w:pPr>
      <w:r w:rsidRPr="009E1538">
        <w:rPr>
          <w:sz w:val="24"/>
          <w:szCs w:val="24"/>
        </w:rPr>
        <w:t xml:space="preserve">The Lord Gadaliah’s Relationship with the Father Stephen: The Lord Gadaliah was a caring person, but He trusted in the Father Stephen. He was also a Good Man.  </w:t>
      </w:r>
    </w:p>
    <w:p w:rsidR="0044597E" w:rsidRPr="009E1538" w:rsidRDefault="0044597E" w:rsidP="0044597E">
      <w:pPr>
        <w:spacing w:line="480" w:lineRule="auto"/>
        <w:jc w:val="both"/>
        <w:rPr>
          <w:sz w:val="24"/>
          <w:szCs w:val="24"/>
        </w:rPr>
      </w:pPr>
      <w:r w:rsidRPr="009E153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4597E" w:rsidRPr="009E1538" w:rsidRDefault="0044597E" w:rsidP="0044597E">
      <w:pPr>
        <w:spacing w:line="480" w:lineRule="auto"/>
        <w:jc w:val="center"/>
        <w:rPr>
          <w:b/>
          <w:sz w:val="24"/>
          <w:szCs w:val="24"/>
        </w:rPr>
      </w:pPr>
      <w:r w:rsidRPr="009E1538">
        <w:rPr>
          <w:b/>
          <w:sz w:val="24"/>
          <w:szCs w:val="24"/>
        </w:rPr>
        <w:t>THE LORD HUSHAI WITH THE RANK OF CAPTAIN OR HIGHER FOR 40 YEARS</w:t>
      </w:r>
    </w:p>
    <w:p w:rsidR="0044597E" w:rsidRPr="009E1538" w:rsidRDefault="0044597E" w:rsidP="0044597E">
      <w:pPr>
        <w:spacing w:line="480" w:lineRule="auto"/>
        <w:jc w:val="both"/>
        <w:rPr>
          <w:sz w:val="24"/>
          <w:szCs w:val="24"/>
        </w:rPr>
      </w:pPr>
      <w:r w:rsidRPr="009E1538">
        <w:rPr>
          <w:sz w:val="24"/>
          <w:szCs w:val="24"/>
        </w:rPr>
        <w:lastRenderedPageBreak/>
        <w:t>The Lord Hushai’s name means “</w:t>
      </w:r>
      <w:r w:rsidRPr="009E1538">
        <w:rPr>
          <w:b/>
          <w:sz w:val="24"/>
          <w:szCs w:val="24"/>
        </w:rPr>
        <w:t>Archite</w:t>
      </w:r>
      <w:r w:rsidRPr="009E1538">
        <w:rPr>
          <w:sz w:val="24"/>
          <w:szCs w:val="24"/>
        </w:rPr>
        <w:t>” or “</w:t>
      </w:r>
      <w:r w:rsidRPr="009E1538">
        <w:rPr>
          <w:b/>
          <w:sz w:val="24"/>
          <w:szCs w:val="24"/>
        </w:rPr>
        <w:t>The King’s Friend</w:t>
      </w:r>
      <w:r w:rsidRPr="009E1538">
        <w:rPr>
          <w:sz w:val="24"/>
          <w:szCs w:val="24"/>
        </w:rPr>
        <w:t>.” The Scripture references of the Lord Hushai is in 2</w:t>
      </w:r>
      <w:r w:rsidRPr="009E1538">
        <w:rPr>
          <w:sz w:val="24"/>
          <w:szCs w:val="24"/>
          <w:vertAlign w:val="superscript"/>
        </w:rPr>
        <w:t>nd</w:t>
      </w:r>
      <w:r w:rsidRPr="009E1538">
        <w:rPr>
          <w:sz w:val="24"/>
          <w:szCs w:val="24"/>
        </w:rPr>
        <w:t xml:space="preserve"> Samuel 15:32, 37; 16:16-18; 17:5-8, 14-15 &amp; 1</w:t>
      </w:r>
      <w:r w:rsidRPr="009E1538">
        <w:rPr>
          <w:sz w:val="24"/>
          <w:szCs w:val="24"/>
          <w:vertAlign w:val="superscript"/>
        </w:rPr>
        <w:t>st</w:t>
      </w:r>
      <w:r w:rsidRPr="009E1538">
        <w:rPr>
          <w:sz w:val="24"/>
          <w:szCs w:val="24"/>
        </w:rPr>
        <w:t xml:space="preserve"> Chronicles 27:33.</w:t>
      </w:r>
    </w:p>
    <w:p w:rsidR="0044597E" w:rsidRPr="009E1538" w:rsidRDefault="0044597E" w:rsidP="0044597E">
      <w:pPr>
        <w:spacing w:line="480" w:lineRule="auto"/>
        <w:jc w:val="both"/>
        <w:rPr>
          <w:sz w:val="24"/>
          <w:szCs w:val="24"/>
        </w:rPr>
      </w:pPr>
      <w:r w:rsidRPr="009E153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4597E" w:rsidRPr="009E1538" w:rsidRDefault="0044597E" w:rsidP="0044597E">
      <w:pPr>
        <w:spacing w:line="480" w:lineRule="auto"/>
        <w:jc w:val="both"/>
        <w:rPr>
          <w:sz w:val="24"/>
          <w:szCs w:val="24"/>
        </w:rPr>
      </w:pPr>
      <w:r w:rsidRPr="009E1538">
        <w:rPr>
          <w:sz w:val="24"/>
          <w:szCs w:val="24"/>
        </w:rPr>
        <w:t xml:space="preserve">The Lord Hushai’s Relationships: The Lord Hushai’s Relationship with the Lord David: The Lord Hushai was in the service of the King and stayed loyal to Him when things got tricky. </w:t>
      </w:r>
    </w:p>
    <w:p w:rsidR="0044597E" w:rsidRPr="009E1538" w:rsidRDefault="0044597E" w:rsidP="0044597E">
      <w:pPr>
        <w:spacing w:line="480" w:lineRule="auto"/>
        <w:jc w:val="both"/>
        <w:rPr>
          <w:sz w:val="24"/>
          <w:szCs w:val="24"/>
        </w:rPr>
      </w:pPr>
      <w:r w:rsidRPr="009E153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4597E" w:rsidRPr="009E1538" w:rsidRDefault="0044597E" w:rsidP="0044597E">
      <w:pPr>
        <w:spacing w:line="480" w:lineRule="auto"/>
        <w:jc w:val="both"/>
        <w:rPr>
          <w:sz w:val="24"/>
          <w:szCs w:val="24"/>
        </w:rPr>
      </w:pPr>
      <w:r w:rsidRPr="009E153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4597E" w:rsidRPr="009E1538" w:rsidRDefault="0044597E" w:rsidP="0044597E">
      <w:pPr>
        <w:spacing w:line="480" w:lineRule="auto"/>
        <w:jc w:val="both"/>
        <w:rPr>
          <w:sz w:val="24"/>
          <w:szCs w:val="24"/>
        </w:rPr>
      </w:pPr>
      <w:r w:rsidRPr="009E153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9E1538">
        <w:rPr>
          <w:sz w:val="24"/>
          <w:szCs w:val="24"/>
        </w:rPr>
        <w:lastRenderedPageBreak/>
        <w:t xml:space="preserve">might cost Us money, time or even the risk of Our reputation, which if the chance is displayed and intervened, it might save some.             </w:t>
      </w:r>
    </w:p>
    <w:p w:rsidR="0044597E" w:rsidRPr="009E1538" w:rsidRDefault="0044597E" w:rsidP="0044597E">
      <w:pPr>
        <w:spacing w:line="480" w:lineRule="auto"/>
        <w:jc w:val="center"/>
        <w:rPr>
          <w:b/>
          <w:sz w:val="24"/>
          <w:szCs w:val="24"/>
        </w:rPr>
      </w:pPr>
      <w:r w:rsidRPr="009E1538">
        <w:rPr>
          <w:b/>
          <w:sz w:val="24"/>
          <w:szCs w:val="24"/>
        </w:rPr>
        <w:t>THE LORD ITTAL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Ittai’s name means “</w:t>
      </w:r>
      <w:r w:rsidRPr="009E1538">
        <w:rPr>
          <w:b/>
          <w:sz w:val="24"/>
          <w:szCs w:val="24"/>
        </w:rPr>
        <w:t>Mercenary---Paid Assassin</w:t>
      </w:r>
      <w:r w:rsidRPr="009E1538">
        <w:rPr>
          <w:sz w:val="24"/>
          <w:szCs w:val="24"/>
        </w:rPr>
        <w:t>.” The Scripture references of the Lord Ittai is in 2</w:t>
      </w:r>
      <w:r w:rsidRPr="009E1538">
        <w:rPr>
          <w:sz w:val="24"/>
          <w:szCs w:val="24"/>
          <w:vertAlign w:val="superscript"/>
        </w:rPr>
        <w:t>nd</w:t>
      </w:r>
      <w:r w:rsidRPr="009E1538">
        <w:rPr>
          <w:sz w:val="24"/>
          <w:szCs w:val="24"/>
        </w:rPr>
        <w:t xml:space="preserve"> Samuel 15:19, 20-22; 18:25, 12. </w:t>
      </w:r>
    </w:p>
    <w:p w:rsidR="0044597E" w:rsidRPr="009E1538" w:rsidRDefault="0044597E" w:rsidP="0044597E">
      <w:pPr>
        <w:spacing w:line="480" w:lineRule="auto"/>
        <w:jc w:val="both"/>
        <w:rPr>
          <w:sz w:val="24"/>
          <w:szCs w:val="24"/>
        </w:rPr>
      </w:pPr>
      <w:r w:rsidRPr="009E1538">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44597E" w:rsidRPr="009E1538" w:rsidRDefault="0044597E" w:rsidP="0044597E">
      <w:pPr>
        <w:spacing w:line="480" w:lineRule="auto"/>
        <w:jc w:val="both"/>
        <w:rPr>
          <w:sz w:val="24"/>
          <w:szCs w:val="24"/>
        </w:rPr>
      </w:pPr>
      <w:r w:rsidRPr="009E153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E1538">
        <w:rPr>
          <w:sz w:val="24"/>
          <w:szCs w:val="24"/>
          <w:vertAlign w:val="superscript"/>
        </w:rPr>
        <w:t>nd</w:t>
      </w:r>
      <w:r w:rsidRPr="009E1538">
        <w:rPr>
          <w:sz w:val="24"/>
          <w:szCs w:val="24"/>
        </w:rPr>
        <w:t xml:space="preserve"> Samuel 15:20. But Ittai refused and pledged to be with Him no matter to consequences is in 2</w:t>
      </w:r>
      <w:r w:rsidRPr="009E1538">
        <w:rPr>
          <w:sz w:val="24"/>
          <w:szCs w:val="24"/>
          <w:vertAlign w:val="superscript"/>
        </w:rPr>
        <w:t>nd</w:t>
      </w:r>
      <w:r w:rsidRPr="009E1538">
        <w:rPr>
          <w:sz w:val="24"/>
          <w:szCs w:val="24"/>
        </w:rPr>
        <w:t xml:space="preserve"> Samuel 15:21. </w:t>
      </w:r>
    </w:p>
    <w:p w:rsidR="0044597E" w:rsidRPr="009E1538" w:rsidRDefault="0044597E" w:rsidP="0044597E">
      <w:pPr>
        <w:spacing w:line="480" w:lineRule="auto"/>
        <w:jc w:val="both"/>
        <w:rPr>
          <w:sz w:val="24"/>
          <w:szCs w:val="24"/>
        </w:rPr>
      </w:pPr>
      <w:r w:rsidRPr="009E1538">
        <w:rPr>
          <w:sz w:val="24"/>
          <w:szCs w:val="24"/>
        </w:rPr>
        <w:t xml:space="preserve">The Lord Ittai’s Relationship with the Father Stephen: The Lord Ittai was doing the Father Stephen’s will by going in the Lord David’s service, His faithful servant. </w:t>
      </w:r>
    </w:p>
    <w:p w:rsidR="0044597E" w:rsidRPr="009E1538" w:rsidRDefault="0044597E" w:rsidP="0044597E">
      <w:pPr>
        <w:spacing w:line="480" w:lineRule="auto"/>
        <w:jc w:val="both"/>
        <w:rPr>
          <w:sz w:val="24"/>
          <w:szCs w:val="24"/>
        </w:rPr>
      </w:pPr>
      <w:r w:rsidRPr="009E153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9E1538">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44597E" w:rsidRPr="009E1538" w:rsidRDefault="0044597E" w:rsidP="0044597E">
      <w:pPr>
        <w:spacing w:line="480" w:lineRule="auto"/>
        <w:jc w:val="center"/>
        <w:rPr>
          <w:b/>
          <w:sz w:val="24"/>
          <w:szCs w:val="24"/>
        </w:rPr>
      </w:pPr>
      <w:r w:rsidRPr="009E1538">
        <w:rPr>
          <w:b/>
          <w:sz w:val="24"/>
          <w:szCs w:val="24"/>
        </w:rPr>
        <w:t>THE LORD JONATHAN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Jonathan’s name means “</w:t>
      </w:r>
      <w:r w:rsidRPr="009E1538">
        <w:rPr>
          <w:b/>
          <w:sz w:val="24"/>
          <w:szCs w:val="24"/>
        </w:rPr>
        <w:t>Yahweh has Given</w:t>
      </w:r>
      <w:r w:rsidRPr="009E1538">
        <w:rPr>
          <w:sz w:val="24"/>
          <w:szCs w:val="24"/>
        </w:rPr>
        <w:t>.” The Scripture references of the Lord Jonathan is in 1</w:t>
      </w:r>
      <w:r w:rsidRPr="009E1538">
        <w:rPr>
          <w:sz w:val="24"/>
          <w:szCs w:val="24"/>
          <w:vertAlign w:val="superscript"/>
        </w:rPr>
        <w:t>st</w:t>
      </w:r>
      <w:r w:rsidRPr="009E1538">
        <w:rPr>
          <w:sz w:val="24"/>
          <w:szCs w:val="24"/>
        </w:rPr>
        <w:t xml:space="preserve"> Samuel 13:2-3, 16, 22; Chapter 14; 18:1, 3-4; 19:1-7; 20:1-42; 23:16, 18; 31:2;  2</w:t>
      </w:r>
      <w:r w:rsidRPr="009E1538">
        <w:rPr>
          <w:sz w:val="24"/>
          <w:szCs w:val="24"/>
          <w:vertAlign w:val="superscript"/>
        </w:rPr>
        <w:t>nd</w:t>
      </w:r>
      <w:r w:rsidRPr="009E1538">
        <w:rPr>
          <w:sz w:val="24"/>
          <w:szCs w:val="24"/>
        </w:rPr>
        <w:t xml:space="preserve"> Samuel 1:4-5, 12, 17, 22-26; 4:4; 9:1, 3, 6-7 &amp; Proverbs 17:17. </w:t>
      </w:r>
    </w:p>
    <w:p w:rsidR="0044597E" w:rsidRPr="009E1538" w:rsidRDefault="0044597E" w:rsidP="0044597E">
      <w:pPr>
        <w:spacing w:line="480" w:lineRule="auto"/>
        <w:jc w:val="both"/>
        <w:rPr>
          <w:sz w:val="24"/>
          <w:szCs w:val="24"/>
        </w:rPr>
      </w:pPr>
      <w:r w:rsidRPr="009E1538">
        <w:rPr>
          <w:sz w:val="24"/>
          <w:szCs w:val="24"/>
        </w:rPr>
        <w:t>The Lord Jonathan’s Life and Times: The Lord Jonathan is the Son of the Lord Saul, and is one of the most attractive figures in the OT. The Lord Jonathan was a Military Hero in 1</w:t>
      </w:r>
      <w:r w:rsidRPr="009E1538">
        <w:rPr>
          <w:sz w:val="24"/>
          <w:szCs w:val="24"/>
          <w:vertAlign w:val="superscript"/>
        </w:rPr>
        <w:t>st</w:t>
      </w:r>
      <w:r w:rsidRPr="009E1538">
        <w:rPr>
          <w:sz w:val="24"/>
          <w:szCs w:val="24"/>
        </w:rPr>
        <w:t xml:space="preserve"> Samuel chapter 14. The Lord Jonathan’s feats were eclipsed by the Lord David. </w:t>
      </w:r>
    </w:p>
    <w:p w:rsidR="0044597E" w:rsidRPr="009E1538" w:rsidRDefault="0044597E" w:rsidP="0044597E">
      <w:pPr>
        <w:spacing w:line="480" w:lineRule="auto"/>
        <w:jc w:val="both"/>
        <w:rPr>
          <w:sz w:val="24"/>
          <w:szCs w:val="24"/>
        </w:rPr>
      </w:pPr>
      <w:r w:rsidRPr="009E153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4597E" w:rsidRPr="009E1538" w:rsidRDefault="0044597E" w:rsidP="0044597E">
      <w:pPr>
        <w:spacing w:line="480" w:lineRule="auto"/>
        <w:jc w:val="both"/>
        <w:rPr>
          <w:sz w:val="24"/>
          <w:szCs w:val="24"/>
        </w:rPr>
      </w:pPr>
      <w:r w:rsidRPr="009E1538">
        <w:rPr>
          <w:sz w:val="24"/>
          <w:szCs w:val="24"/>
        </w:rPr>
        <w:t>The Lord Jonathan’s Relationship with the Father Stephen: The Lord Jonathan was a Military Hero who has a deep faith in the Father Stephen is in 1</w:t>
      </w:r>
      <w:r w:rsidRPr="009E1538">
        <w:rPr>
          <w:sz w:val="24"/>
          <w:szCs w:val="24"/>
          <w:vertAlign w:val="superscript"/>
        </w:rPr>
        <w:t>st</w:t>
      </w:r>
      <w:r w:rsidRPr="009E1538">
        <w:rPr>
          <w:sz w:val="24"/>
          <w:szCs w:val="24"/>
        </w:rPr>
        <w:t xml:space="preserve"> Samuel chapter 14. </w:t>
      </w:r>
    </w:p>
    <w:p w:rsidR="0044597E" w:rsidRPr="009E1538" w:rsidRDefault="0044597E" w:rsidP="0044597E">
      <w:pPr>
        <w:spacing w:line="480" w:lineRule="auto"/>
        <w:jc w:val="both"/>
        <w:rPr>
          <w:sz w:val="24"/>
          <w:szCs w:val="24"/>
        </w:rPr>
      </w:pPr>
      <w:r w:rsidRPr="009E1538">
        <w:rPr>
          <w:sz w:val="24"/>
          <w:szCs w:val="24"/>
        </w:rPr>
        <w:t xml:space="preserve">The Lord Jonathan as an Example for Today: The Lord Jonathan teaches that True Friendship is priceless. The Lord Jonathan reminds Us that True Friendship is always unselfish. The Lord </w:t>
      </w:r>
      <w:r w:rsidRPr="009E1538">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44597E" w:rsidRPr="009E1538" w:rsidRDefault="0044597E" w:rsidP="0044597E">
      <w:pPr>
        <w:spacing w:line="480" w:lineRule="auto"/>
        <w:jc w:val="center"/>
        <w:rPr>
          <w:b/>
          <w:sz w:val="24"/>
          <w:szCs w:val="24"/>
        </w:rPr>
      </w:pPr>
      <w:r w:rsidRPr="009E1538">
        <w:rPr>
          <w:b/>
          <w:sz w:val="24"/>
          <w:szCs w:val="24"/>
        </w:rPr>
        <w:t>THE LORD PHINEHAS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Phinehas’s name means “</w:t>
      </w:r>
      <w:r w:rsidRPr="009E1538">
        <w:rPr>
          <w:b/>
          <w:sz w:val="24"/>
          <w:szCs w:val="24"/>
        </w:rPr>
        <w:t>Mouth of Brass</w:t>
      </w:r>
      <w:r w:rsidRPr="009E1538">
        <w:rPr>
          <w:sz w:val="24"/>
          <w:szCs w:val="24"/>
        </w:rPr>
        <w:t xml:space="preserve">.” The Scripture references of the Lord Phinehas is in Exodus 6:25; Numbers 25:7-11; 31:6; Joshua 22:13, 30-32; 24:33 &amp; Judges 20:28. </w:t>
      </w:r>
    </w:p>
    <w:p w:rsidR="0044597E" w:rsidRPr="009E1538" w:rsidRDefault="0044597E" w:rsidP="0044597E">
      <w:pPr>
        <w:spacing w:line="480" w:lineRule="auto"/>
        <w:jc w:val="both"/>
        <w:rPr>
          <w:sz w:val="24"/>
          <w:szCs w:val="24"/>
        </w:rPr>
      </w:pPr>
      <w:r w:rsidRPr="009E1538">
        <w:rPr>
          <w:sz w:val="24"/>
          <w:szCs w:val="24"/>
        </w:rPr>
        <w:t>The Lord Phinehas’s Life and Times: The Lord Phinehas was a 2</w:t>
      </w:r>
      <w:r w:rsidRPr="009E1538">
        <w:rPr>
          <w:sz w:val="24"/>
          <w:szCs w:val="24"/>
          <w:vertAlign w:val="superscript"/>
        </w:rPr>
        <w:t>nd</w:t>
      </w:r>
      <w:r w:rsidRPr="009E153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E1538">
        <w:rPr>
          <w:b/>
          <w:sz w:val="24"/>
          <w:szCs w:val="24"/>
        </w:rPr>
        <w:t>Covenant of Peace</w:t>
      </w:r>
      <w:r w:rsidRPr="009E1538">
        <w:rPr>
          <w:sz w:val="24"/>
          <w:szCs w:val="24"/>
        </w:rPr>
        <w:t xml:space="preserve">” in the camp. </w:t>
      </w:r>
    </w:p>
    <w:p w:rsidR="0044597E" w:rsidRPr="009E1538" w:rsidRDefault="0044597E" w:rsidP="0044597E">
      <w:pPr>
        <w:spacing w:line="480" w:lineRule="auto"/>
        <w:jc w:val="both"/>
        <w:rPr>
          <w:sz w:val="24"/>
          <w:szCs w:val="24"/>
        </w:rPr>
      </w:pPr>
      <w:r w:rsidRPr="009E1538">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9E1538">
        <w:rPr>
          <w:sz w:val="24"/>
          <w:szCs w:val="24"/>
        </w:rPr>
        <w:lastRenderedPageBreak/>
        <w:t>worship of the Father Stephen. So they constructed an altar, by following the rules laid out in Moses’ writings. The Lord Phinehas accepted their explanation, and avoided a civil war.</w:t>
      </w:r>
    </w:p>
    <w:p w:rsidR="0044597E" w:rsidRPr="009E1538" w:rsidRDefault="0044597E" w:rsidP="0044597E">
      <w:pPr>
        <w:spacing w:line="480" w:lineRule="auto"/>
        <w:jc w:val="both"/>
        <w:rPr>
          <w:sz w:val="24"/>
          <w:szCs w:val="24"/>
        </w:rPr>
      </w:pPr>
      <w:r w:rsidRPr="009E1538">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4597E" w:rsidRPr="009E1538" w:rsidRDefault="0044597E" w:rsidP="0044597E">
      <w:pPr>
        <w:spacing w:line="480" w:lineRule="auto"/>
        <w:jc w:val="both"/>
        <w:rPr>
          <w:sz w:val="24"/>
          <w:szCs w:val="24"/>
        </w:rPr>
      </w:pPr>
      <w:r w:rsidRPr="009E153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4597E" w:rsidRPr="009E1538" w:rsidRDefault="0044597E" w:rsidP="0044597E">
      <w:pPr>
        <w:spacing w:line="480" w:lineRule="auto"/>
        <w:jc w:val="center"/>
        <w:rPr>
          <w:b/>
          <w:sz w:val="24"/>
          <w:szCs w:val="24"/>
        </w:rPr>
      </w:pPr>
      <w:r w:rsidRPr="009E1538">
        <w:rPr>
          <w:b/>
          <w:sz w:val="24"/>
          <w:szCs w:val="24"/>
        </w:rPr>
        <w:t xml:space="preserve">THE LORD URIAH WITH THE RANK OF </w:t>
      </w:r>
      <w:r w:rsidR="009E1538" w:rsidRPr="009E1538">
        <w:rPr>
          <w:b/>
          <w:sz w:val="24"/>
          <w:szCs w:val="24"/>
        </w:rPr>
        <w:t>CAPTAIN</w:t>
      </w:r>
      <w:r w:rsidRPr="009E1538">
        <w:rPr>
          <w:b/>
          <w:sz w:val="24"/>
          <w:szCs w:val="24"/>
        </w:rPr>
        <w:t xml:space="preserve"> OR HIGHER FOR 40 YEARS</w:t>
      </w:r>
    </w:p>
    <w:p w:rsidR="0044597E" w:rsidRPr="009E1538" w:rsidRDefault="0044597E" w:rsidP="0044597E">
      <w:pPr>
        <w:spacing w:line="480" w:lineRule="auto"/>
        <w:jc w:val="both"/>
        <w:rPr>
          <w:sz w:val="24"/>
          <w:szCs w:val="24"/>
        </w:rPr>
      </w:pPr>
      <w:r w:rsidRPr="009E1538">
        <w:rPr>
          <w:sz w:val="24"/>
          <w:szCs w:val="24"/>
        </w:rPr>
        <w:t>The Lord Uriah’s name means “</w:t>
      </w:r>
      <w:r w:rsidRPr="009E1538">
        <w:rPr>
          <w:b/>
          <w:sz w:val="24"/>
          <w:szCs w:val="24"/>
        </w:rPr>
        <w:t>Yahweh is Light</w:t>
      </w:r>
      <w:r w:rsidRPr="009E1538">
        <w:rPr>
          <w:sz w:val="24"/>
          <w:szCs w:val="24"/>
        </w:rPr>
        <w:t>.” The Scripture references of the Lord Uriah is in 2</w:t>
      </w:r>
      <w:r w:rsidRPr="009E1538">
        <w:rPr>
          <w:sz w:val="24"/>
          <w:szCs w:val="24"/>
          <w:vertAlign w:val="superscript"/>
        </w:rPr>
        <w:t>nd</w:t>
      </w:r>
      <w:r w:rsidRPr="009E1538">
        <w:rPr>
          <w:sz w:val="24"/>
          <w:szCs w:val="24"/>
        </w:rPr>
        <w:t xml:space="preserve"> Samuel chapters 11 &amp; 12; 23:39; 1</w:t>
      </w:r>
      <w:r w:rsidRPr="009E1538">
        <w:rPr>
          <w:sz w:val="24"/>
          <w:szCs w:val="24"/>
          <w:vertAlign w:val="superscript"/>
        </w:rPr>
        <w:t>st</w:t>
      </w:r>
      <w:r w:rsidRPr="009E1538">
        <w:rPr>
          <w:sz w:val="24"/>
          <w:szCs w:val="24"/>
        </w:rPr>
        <w:t xml:space="preserve"> Kings 15:5; 1</w:t>
      </w:r>
      <w:r w:rsidRPr="009E1538">
        <w:rPr>
          <w:sz w:val="24"/>
          <w:szCs w:val="24"/>
          <w:vertAlign w:val="superscript"/>
        </w:rPr>
        <w:t>st</w:t>
      </w:r>
      <w:r w:rsidRPr="009E1538">
        <w:rPr>
          <w:sz w:val="24"/>
          <w:szCs w:val="24"/>
        </w:rPr>
        <w:t xml:space="preserve"> Chronicles 11:41 &amp; Matthew 1:6.</w:t>
      </w:r>
    </w:p>
    <w:p w:rsidR="0044597E" w:rsidRPr="009E1538" w:rsidRDefault="0044597E" w:rsidP="0044597E">
      <w:pPr>
        <w:spacing w:line="480" w:lineRule="auto"/>
        <w:jc w:val="both"/>
        <w:rPr>
          <w:sz w:val="24"/>
          <w:szCs w:val="24"/>
        </w:rPr>
      </w:pPr>
      <w:r w:rsidRPr="009E1538">
        <w:rPr>
          <w:sz w:val="24"/>
          <w:szCs w:val="24"/>
        </w:rPr>
        <w:t xml:space="preserve">The Lord Uriah’s Life and Times: The Lord Uriah was an Officer in the Lord David’s Army. He was also married to a beautiful Woman named Bathsheba. </w:t>
      </w:r>
    </w:p>
    <w:p w:rsidR="0044597E" w:rsidRPr="009E1538" w:rsidRDefault="0044597E" w:rsidP="0044597E">
      <w:pPr>
        <w:spacing w:line="480" w:lineRule="auto"/>
        <w:jc w:val="both"/>
        <w:rPr>
          <w:sz w:val="24"/>
          <w:szCs w:val="24"/>
        </w:rPr>
      </w:pPr>
      <w:r w:rsidRPr="009E1538">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9E1538">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E1538">
        <w:rPr>
          <w:sz w:val="24"/>
          <w:szCs w:val="24"/>
          <w:vertAlign w:val="superscript"/>
        </w:rPr>
        <w:t>st</w:t>
      </w:r>
      <w:r w:rsidRPr="009E1538">
        <w:rPr>
          <w:sz w:val="24"/>
          <w:szCs w:val="24"/>
        </w:rPr>
        <w:t xml:space="preserve"> Chronicles chapters 17-28. King David found a better way to invest His energies, and His enthusiasm for life was restored after the fling with Virgin Bathsheba. </w:t>
      </w:r>
    </w:p>
    <w:p w:rsidR="0044597E" w:rsidRPr="009E1538" w:rsidRDefault="0044597E" w:rsidP="0044597E">
      <w:pPr>
        <w:spacing w:line="480" w:lineRule="auto"/>
        <w:jc w:val="both"/>
        <w:rPr>
          <w:sz w:val="24"/>
          <w:szCs w:val="24"/>
        </w:rPr>
      </w:pPr>
      <w:r w:rsidRPr="009E153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4597E" w:rsidRPr="009E1538" w:rsidRDefault="0044597E" w:rsidP="0044597E">
      <w:pPr>
        <w:spacing w:line="480" w:lineRule="auto"/>
        <w:jc w:val="both"/>
        <w:rPr>
          <w:sz w:val="24"/>
          <w:szCs w:val="24"/>
        </w:rPr>
      </w:pPr>
      <w:r w:rsidRPr="009E1538">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4597E" w:rsidRPr="009E1538" w:rsidRDefault="0044597E" w:rsidP="0044597E">
      <w:pPr>
        <w:spacing w:line="480" w:lineRule="auto"/>
        <w:jc w:val="center"/>
        <w:rPr>
          <w:b/>
          <w:sz w:val="24"/>
          <w:szCs w:val="24"/>
        </w:rPr>
      </w:pPr>
      <w:r w:rsidRPr="009E1538">
        <w:rPr>
          <w:b/>
          <w:sz w:val="24"/>
          <w:szCs w:val="24"/>
        </w:rPr>
        <w:t>THE LORDSHIPS OF SHADRACH, MESHAK &amp; ABEDNEGO WITH THE RANK OF CAPTAIN’S OR HIGHER FOR 40 YEARS EACH</w:t>
      </w:r>
    </w:p>
    <w:p w:rsidR="0044597E" w:rsidRPr="009E1538" w:rsidRDefault="0044597E" w:rsidP="0044597E">
      <w:pPr>
        <w:spacing w:line="480" w:lineRule="auto"/>
        <w:jc w:val="both"/>
        <w:rPr>
          <w:sz w:val="24"/>
          <w:szCs w:val="24"/>
        </w:rPr>
      </w:pPr>
      <w:r w:rsidRPr="009E1538">
        <w:rPr>
          <w:sz w:val="24"/>
          <w:szCs w:val="24"/>
        </w:rPr>
        <w:lastRenderedPageBreak/>
        <w:t>The Lordships of Shadrach [Hananiah], Meshak [Misheal] and Abednego’s [Azariah’s] names means “</w:t>
      </w:r>
      <w:r w:rsidRPr="009E1538">
        <w:rPr>
          <w:b/>
          <w:sz w:val="24"/>
          <w:szCs w:val="24"/>
        </w:rPr>
        <w:t>Yahweh is Gracious</w:t>
      </w:r>
      <w:r w:rsidRPr="009E1538">
        <w:rPr>
          <w:sz w:val="24"/>
          <w:szCs w:val="24"/>
        </w:rPr>
        <w:t>,” “</w:t>
      </w:r>
      <w:r w:rsidRPr="009E1538">
        <w:rPr>
          <w:b/>
          <w:sz w:val="24"/>
          <w:szCs w:val="24"/>
        </w:rPr>
        <w:t>Who is like God</w:t>
      </w:r>
      <w:r w:rsidRPr="009E1538">
        <w:rPr>
          <w:sz w:val="24"/>
          <w:szCs w:val="24"/>
        </w:rPr>
        <w:t>” &amp; “</w:t>
      </w:r>
      <w:r w:rsidRPr="009E1538">
        <w:rPr>
          <w:b/>
          <w:sz w:val="24"/>
          <w:szCs w:val="24"/>
        </w:rPr>
        <w:t>Yah has Helped</w:t>
      </w:r>
      <w:r w:rsidRPr="009E1538">
        <w:rPr>
          <w:sz w:val="24"/>
          <w:szCs w:val="24"/>
        </w:rPr>
        <w:t xml:space="preserve">.”  The Scripture references of the Lordships of Shadrah, Meshak &amp; Abenego are in Daniel 1:7; 2:49; 3:12-30. </w:t>
      </w:r>
    </w:p>
    <w:p w:rsidR="0044597E" w:rsidRPr="009E1538" w:rsidRDefault="0044597E" w:rsidP="0044597E">
      <w:pPr>
        <w:spacing w:line="480" w:lineRule="auto"/>
        <w:jc w:val="both"/>
        <w:rPr>
          <w:sz w:val="24"/>
          <w:szCs w:val="24"/>
        </w:rPr>
      </w:pPr>
      <w:r w:rsidRPr="009E153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E1538">
        <w:rPr>
          <w:sz w:val="24"/>
          <w:szCs w:val="24"/>
          <w:vertAlign w:val="superscript"/>
        </w:rPr>
        <w:t>th</w:t>
      </w:r>
      <w:r w:rsidRPr="009E1538">
        <w:rPr>
          <w:sz w:val="24"/>
          <w:szCs w:val="24"/>
        </w:rPr>
        <w:t xml:space="preserve"> figure. They were brought out of the furnace without any harm done to them. </w:t>
      </w:r>
    </w:p>
    <w:p w:rsidR="0044597E" w:rsidRPr="009E1538" w:rsidRDefault="0044597E" w:rsidP="0044597E">
      <w:pPr>
        <w:spacing w:line="480" w:lineRule="auto"/>
        <w:jc w:val="both"/>
        <w:rPr>
          <w:sz w:val="24"/>
          <w:szCs w:val="24"/>
        </w:rPr>
      </w:pPr>
      <w:r w:rsidRPr="009E1538">
        <w:rPr>
          <w:sz w:val="24"/>
          <w:szCs w:val="24"/>
        </w:rPr>
        <w:t xml:space="preserve">The Lordships of Shadrach, Meshak &amp; Abednego’s Relationships: Their Relationship with the King: They all has a good relationship with the King until they disobeyed His command. </w:t>
      </w:r>
    </w:p>
    <w:p w:rsidR="0044597E" w:rsidRPr="009E1538" w:rsidRDefault="0044597E" w:rsidP="0044597E">
      <w:pPr>
        <w:spacing w:line="480" w:lineRule="auto"/>
        <w:jc w:val="both"/>
        <w:rPr>
          <w:sz w:val="24"/>
          <w:szCs w:val="24"/>
        </w:rPr>
      </w:pPr>
      <w:r w:rsidRPr="009E153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4597E" w:rsidRPr="009E1538" w:rsidRDefault="0044597E" w:rsidP="0044597E">
      <w:pPr>
        <w:spacing w:line="480" w:lineRule="auto"/>
        <w:jc w:val="both"/>
        <w:rPr>
          <w:sz w:val="24"/>
          <w:szCs w:val="24"/>
        </w:rPr>
      </w:pPr>
      <w:r w:rsidRPr="009E153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4597E" w:rsidRPr="009E1538" w:rsidRDefault="0044597E" w:rsidP="0044597E">
      <w:pPr>
        <w:spacing w:line="480" w:lineRule="auto"/>
        <w:jc w:val="center"/>
        <w:rPr>
          <w:b/>
          <w:sz w:val="24"/>
          <w:szCs w:val="24"/>
        </w:rPr>
      </w:pPr>
      <w:r w:rsidRPr="009E1538">
        <w:rPr>
          <w:b/>
          <w:sz w:val="24"/>
          <w:szCs w:val="24"/>
        </w:rPr>
        <w:lastRenderedPageBreak/>
        <w:t>THE LORD ELIJAH WITH THE RANK OF GENERAL OR HIGHER FOR A TIME TO BE DETERMINED IN THE END TIME</w:t>
      </w:r>
    </w:p>
    <w:p w:rsidR="0044597E" w:rsidRPr="009E1538" w:rsidRDefault="0044597E" w:rsidP="0044597E">
      <w:pPr>
        <w:spacing w:line="480" w:lineRule="auto"/>
        <w:jc w:val="both"/>
        <w:rPr>
          <w:sz w:val="24"/>
          <w:szCs w:val="24"/>
        </w:rPr>
      </w:pPr>
      <w:r w:rsidRPr="009E1538">
        <w:rPr>
          <w:sz w:val="24"/>
          <w:szCs w:val="24"/>
        </w:rPr>
        <w:t>The white skin color Lord Elijah name means “</w:t>
      </w:r>
      <w:r w:rsidRPr="009E1538">
        <w:rPr>
          <w:b/>
          <w:sz w:val="24"/>
          <w:szCs w:val="24"/>
        </w:rPr>
        <w:t>Yahweh is My God in Lordship</w:t>
      </w:r>
      <w:r w:rsidRPr="009E1538">
        <w:rPr>
          <w:sz w:val="24"/>
          <w:szCs w:val="24"/>
        </w:rPr>
        <w:t>.” The Lord Elijah’s Kingdom lasts for a “</w:t>
      </w:r>
      <w:r w:rsidRPr="009E1538">
        <w:rPr>
          <w:b/>
          <w:sz w:val="24"/>
          <w:szCs w:val="24"/>
        </w:rPr>
        <w:t>Multi-Million Year Reign</w:t>
      </w:r>
      <w:r w:rsidRPr="009E1538">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4597E" w:rsidRPr="009E1538" w:rsidRDefault="0044597E" w:rsidP="0044597E">
      <w:pPr>
        <w:spacing w:line="480" w:lineRule="auto"/>
        <w:jc w:val="both"/>
        <w:rPr>
          <w:sz w:val="24"/>
          <w:szCs w:val="24"/>
        </w:rPr>
      </w:pPr>
      <w:r w:rsidRPr="009E1538">
        <w:rPr>
          <w:sz w:val="24"/>
          <w:szCs w:val="24"/>
        </w:rPr>
        <w:t>The Lord Elijah’s Role in Holy Scripture is in 1</w:t>
      </w:r>
      <w:r w:rsidRPr="009E1538">
        <w:rPr>
          <w:sz w:val="24"/>
          <w:szCs w:val="24"/>
          <w:vertAlign w:val="superscript"/>
        </w:rPr>
        <w:t>st</w:t>
      </w:r>
      <w:r w:rsidRPr="009E1538">
        <w:rPr>
          <w:sz w:val="24"/>
          <w:szCs w:val="24"/>
        </w:rPr>
        <w:t xml:space="preserve"> Kings chapters 17-19; 2</w:t>
      </w:r>
      <w:r w:rsidRPr="009E1538">
        <w:rPr>
          <w:sz w:val="24"/>
          <w:szCs w:val="24"/>
          <w:vertAlign w:val="superscript"/>
        </w:rPr>
        <w:t>nd</w:t>
      </w:r>
      <w:r w:rsidRPr="009E153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9E1538">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E1538">
        <w:rPr>
          <w:sz w:val="24"/>
          <w:szCs w:val="24"/>
          <w:vertAlign w:val="superscript"/>
        </w:rPr>
        <w:t>st</w:t>
      </w:r>
      <w:r w:rsidRPr="009E153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E1538">
        <w:rPr>
          <w:b/>
          <w:sz w:val="24"/>
          <w:szCs w:val="24"/>
        </w:rPr>
        <w:t>Lord Elijah</w:t>
      </w:r>
      <w:r w:rsidRPr="009E1538">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4597E" w:rsidRPr="009E1538" w:rsidRDefault="0044597E" w:rsidP="0044597E">
      <w:pPr>
        <w:spacing w:line="480" w:lineRule="auto"/>
        <w:jc w:val="both"/>
        <w:rPr>
          <w:sz w:val="24"/>
          <w:szCs w:val="24"/>
        </w:rPr>
      </w:pPr>
      <w:r w:rsidRPr="009E1538">
        <w:rPr>
          <w:sz w:val="24"/>
          <w:szCs w:val="24"/>
        </w:rPr>
        <w:t>The Lord Elijah’s Relationships:</w:t>
      </w:r>
      <w:r w:rsidRPr="009E1538">
        <w:rPr>
          <w:b/>
          <w:sz w:val="24"/>
          <w:szCs w:val="24"/>
        </w:rPr>
        <w:t xml:space="preserve"> </w:t>
      </w:r>
      <w:r w:rsidRPr="009E1538">
        <w:rPr>
          <w:sz w:val="24"/>
          <w:szCs w:val="24"/>
        </w:rPr>
        <w:t>The Lord Elijah’s Relationship with Israel’s Rulers in 1</w:t>
      </w:r>
      <w:r w:rsidRPr="009E1538">
        <w:rPr>
          <w:sz w:val="24"/>
          <w:szCs w:val="24"/>
          <w:vertAlign w:val="superscript"/>
        </w:rPr>
        <w:t>st</w:t>
      </w:r>
      <w:r w:rsidRPr="009E1538">
        <w:rPr>
          <w:sz w:val="24"/>
          <w:szCs w:val="24"/>
        </w:rPr>
        <w:t xml:space="preserve"> Kings chapters 17-19 &amp; 2</w:t>
      </w:r>
      <w:r w:rsidRPr="009E1538">
        <w:rPr>
          <w:sz w:val="24"/>
          <w:szCs w:val="24"/>
          <w:vertAlign w:val="superscript"/>
        </w:rPr>
        <w:t>nd</w:t>
      </w:r>
      <w:r w:rsidRPr="009E1538">
        <w:rPr>
          <w:sz w:val="24"/>
          <w:szCs w:val="24"/>
        </w:rPr>
        <w:t xml:space="preserve"> Kings chapter 1. The Lord Elijah dealt with the Rulers who were hostile to the Father Stephen Our Lord and to Him. There are four main incidents that orchestrated the </w:t>
      </w:r>
      <w:r w:rsidRPr="009E1538">
        <w:rPr>
          <w:sz w:val="24"/>
          <w:szCs w:val="24"/>
        </w:rPr>
        <w:lastRenderedPageBreak/>
        <w:t>antagonism that existed between the Lord Elijah and the Rulers of the Lord Israel. First, the Lord Elijah announced a Drought in 1</w:t>
      </w:r>
      <w:r w:rsidRPr="009E1538">
        <w:rPr>
          <w:sz w:val="24"/>
          <w:szCs w:val="24"/>
          <w:vertAlign w:val="superscript"/>
        </w:rPr>
        <w:t>st</w:t>
      </w:r>
      <w:r w:rsidRPr="009E153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E1538">
        <w:rPr>
          <w:sz w:val="24"/>
          <w:szCs w:val="24"/>
          <w:vertAlign w:val="superscript"/>
        </w:rPr>
        <w:t>st</w:t>
      </w:r>
      <w:r w:rsidRPr="009E153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E1538">
        <w:rPr>
          <w:sz w:val="24"/>
          <w:szCs w:val="24"/>
          <w:vertAlign w:val="superscript"/>
        </w:rPr>
        <w:t>st</w:t>
      </w:r>
      <w:r w:rsidRPr="009E1538">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9E1538">
        <w:rPr>
          <w:sz w:val="24"/>
          <w:szCs w:val="24"/>
        </w:rPr>
        <w:lastRenderedPageBreak/>
        <w:t>in Military Battle. Fourth, the Lord Elijah announced the Death of Ahaziah, King Ahab’s Son and Successor in 2</w:t>
      </w:r>
      <w:r w:rsidRPr="009E1538">
        <w:rPr>
          <w:sz w:val="24"/>
          <w:szCs w:val="24"/>
          <w:vertAlign w:val="superscript"/>
        </w:rPr>
        <w:t>nd</w:t>
      </w:r>
      <w:r w:rsidRPr="009E153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E1538">
        <w:rPr>
          <w:sz w:val="24"/>
          <w:szCs w:val="24"/>
          <w:vertAlign w:val="superscript"/>
        </w:rPr>
        <w:t>st</w:t>
      </w:r>
      <w:r w:rsidRPr="009E153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4597E" w:rsidRPr="009E1538" w:rsidRDefault="0044597E" w:rsidP="0044597E">
      <w:pPr>
        <w:spacing w:line="480" w:lineRule="auto"/>
        <w:jc w:val="both"/>
        <w:rPr>
          <w:sz w:val="24"/>
          <w:szCs w:val="24"/>
        </w:rPr>
      </w:pPr>
      <w:r w:rsidRPr="009E1538">
        <w:rPr>
          <w:sz w:val="24"/>
          <w:szCs w:val="24"/>
        </w:rPr>
        <w:t>The Lord Elijah’s Relationship with the Lord Elisha in 1</w:t>
      </w:r>
      <w:r w:rsidRPr="009E1538">
        <w:rPr>
          <w:sz w:val="24"/>
          <w:szCs w:val="24"/>
          <w:vertAlign w:val="superscript"/>
        </w:rPr>
        <w:t>st</w:t>
      </w:r>
      <w:r w:rsidRPr="009E1538">
        <w:rPr>
          <w:sz w:val="24"/>
          <w:szCs w:val="24"/>
        </w:rPr>
        <w:t xml:space="preserve"> Kings 19:19-21 &amp; 2</w:t>
      </w:r>
      <w:r w:rsidRPr="009E1538">
        <w:rPr>
          <w:sz w:val="24"/>
          <w:szCs w:val="24"/>
          <w:vertAlign w:val="superscript"/>
        </w:rPr>
        <w:t>nd</w:t>
      </w:r>
      <w:r w:rsidRPr="009E1538">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4597E" w:rsidRPr="009E1538" w:rsidRDefault="0044597E" w:rsidP="0044597E">
      <w:pPr>
        <w:spacing w:line="480" w:lineRule="auto"/>
        <w:jc w:val="both"/>
        <w:rPr>
          <w:sz w:val="24"/>
          <w:szCs w:val="24"/>
        </w:rPr>
      </w:pPr>
      <w:r w:rsidRPr="009E1538">
        <w:rPr>
          <w:sz w:val="24"/>
          <w:szCs w:val="24"/>
        </w:rPr>
        <w:lastRenderedPageBreak/>
        <w:t>The Lord Elijah’s Relationship with the Father Stephen Our Lord in 1</w:t>
      </w:r>
      <w:r w:rsidRPr="009E1538">
        <w:rPr>
          <w:sz w:val="24"/>
          <w:szCs w:val="24"/>
          <w:vertAlign w:val="superscript"/>
        </w:rPr>
        <w:t>st</w:t>
      </w:r>
      <w:r w:rsidRPr="009E153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E1538">
        <w:rPr>
          <w:b/>
          <w:sz w:val="24"/>
          <w:szCs w:val="24"/>
        </w:rPr>
        <w:t>Lord Elijah</w:t>
      </w:r>
      <w:r w:rsidRPr="009E1538">
        <w:rPr>
          <w:sz w:val="24"/>
          <w:szCs w:val="24"/>
        </w:rPr>
        <w:t>” was a “Man with a nature like Ours” in James 5:17.  The Father Stephen provided for the Lord Elijah in 1</w:t>
      </w:r>
      <w:r w:rsidRPr="009E1538">
        <w:rPr>
          <w:sz w:val="24"/>
          <w:szCs w:val="24"/>
          <w:vertAlign w:val="superscript"/>
        </w:rPr>
        <w:t>st</w:t>
      </w:r>
      <w:r w:rsidRPr="009E153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E1538">
        <w:rPr>
          <w:sz w:val="24"/>
          <w:szCs w:val="24"/>
          <w:vertAlign w:val="superscript"/>
        </w:rPr>
        <w:t>st</w:t>
      </w:r>
      <w:r w:rsidRPr="009E153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E1538">
        <w:rPr>
          <w:sz w:val="24"/>
          <w:szCs w:val="24"/>
          <w:vertAlign w:val="superscript"/>
        </w:rPr>
        <w:t>st</w:t>
      </w:r>
      <w:r w:rsidRPr="009E1538">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E1538">
        <w:rPr>
          <w:b/>
          <w:sz w:val="24"/>
          <w:szCs w:val="24"/>
        </w:rPr>
        <w:t>still small voice</w:t>
      </w:r>
      <w:r w:rsidRPr="009E1538">
        <w:rPr>
          <w:sz w:val="24"/>
          <w:szCs w:val="24"/>
        </w:rPr>
        <w:t>” in 1</w:t>
      </w:r>
      <w:r w:rsidRPr="009E1538">
        <w:rPr>
          <w:sz w:val="24"/>
          <w:szCs w:val="24"/>
          <w:vertAlign w:val="superscript"/>
        </w:rPr>
        <w:t>st</w:t>
      </w:r>
      <w:r w:rsidRPr="009E1538">
        <w:rPr>
          <w:sz w:val="24"/>
          <w:szCs w:val="24"/>
        </w:rPr>
        <w:t xml:space="preserve"> Kings 19:12. The Lord Elijah needed to know that the Father Stephen was on His side and the gentile response of the Father Stephen divinely communicated His real power. Second, the </w:t>
      </w:r>
      <w:r w:rsidRPr="009E1538">
        <w:rPr>
          <w:sz w:val="24"/>
          <w:szCs w:val="24"/>
        </w:rPr>
        <w:lastRenderedPageBreak/>
        <w:t>Father Stephen gave the Lord Elijah a divine task to complete in 1</w:t>
      </w:r>
      <w:r w:rsidRPr="009E1538">
        <w:rPr>
          <w:sz w:val="24"/>
          <w:szCs w:val="24"/>
          <w:vertAlign w:val="superscript"/>
        </w:rPr>
        <w:t>st</w:t>
      </w:r>
      <w:r w:rsidRPr="009E153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E1538">
        <w:rPr>
          <w:sz w:val="24"/>
          <w:szCs w:val="24"/>
          <w:vertAlign w:val="superscript"/>
        </w:rPr>
        <w:t>st</w:t>
      </w:r>
      <w:r w:rsidRPr="009E153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E1538">
        <w:rPr>
          <w:sz w:val="24"/>
          <w:szCs w:val="24"/>
          <w:vertAlign w:val="superscript"/>
        </w:rPr>
        <w:t>st</w:t>
      </w:r>
      <w:r w:rsidRPr="009E1538">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4597E" w:rsidRPr="009E1538" w:rsidRDefault="0044597E" w:rsidP="0044597E">
      <w:pPr>
        <w:spacing w:line="480" w:lineRule="auto"/>
        <w:jc w:val="both"/>
        <w:rPr>
          <w:sz w:val="24"/>
          <w:szCs w:val="24"/>
        </w:rPr>
      </w:pPr>
      <w:r w:rsidRPr="009E153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E1538">
        <w:rPr>
          <w:sz w:val="24"/>
          <w:szCs w:val="24"/>
          <w:vertAlign w:val="superscript"/>
        </w:rPr>
        <w:t>st</w:t>
      </w:r>
      <w:r w:rsidRPr="009E1538">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9E1538">
        <w:rPr>
          <w:sz w:val="24"/>
          <w:szCs w:val="24"/>
        </w:rPr>
        <w:lastRenderedPageBreak/>
        <w:t>that when We feel the weakest the Father Stephen may be the closest to Us, ready to communicate His word to Us in a “</w:t>
      </w:r>
      <w:r w:rsidRPr="009E1538">
        <w:rPr>
          <w:b/>
          <w:sz w:val="24"/>
          <w:szCs w:val="24"/>
        </w:rPr>
        <w:t>still small voice</w:t>
      </w:r>
      <w:r w:rsidRPr="009E153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4597E" w:rsidRPr="009E1538" w:rsidRDefault="0044597E" w:rsidP="0044597E">
      <w:pPr>
        <w:spacing w:line="480" w:lineRule="auto"/>
        <w:jc w:val="center"/>
        <w:rPr>
          <w:b/>
          <w:sz w:val="24"/>
          <w:szCs w:val="24"/>
        </w:rPr>
      </w:pPr>
      <w:r w:rsidRPr="009E1538">
        <w:rPr>
          <w:b/>
          <w:sz w:val="24"/>
          <w:szCs w:val="24"/>
        </w:rPr>
        <w:t>THE LORD SAUL WITH THE RANK OF COLONEL OR HIGHER FOR 40 YEARS</w:t>
      </w:r>
    </w:p>
    <w:p w:rsidR="0044597E" w:rsidRPr="009E1538" w:rsidRDefault="0044597E" w:rsidP="0044597E">
      <w:pPr>
        <w:spacing w:line="480" w:lineRule="auto"/>
        <w:jc w:val="both"/>
        <w:rPr>
          <w:sz w:val="24"/>
          <w:szCs w:val="24"/>
        </w:rPr>
      </w:pPr>
      <w:r w:rsidRPr="009E1538">
        <w:rPr>
          <w:sz w:val="24"/>
          <w:szCs w:val="24"/>
        </w:rPr>
        <w:t>The white skin color King Saul’s name means “</w:t>
      </w:r>
      <w:r w:rsidRPr="009E1538">
        <w:rPr>
          <w:b/>
          <w:sz w:val="24"/>
          <w:szCs w:val="24"/>
        </w:rPr>
        <w:t>Crowned</w:t>
      </w:r>
      <w:r w:rsidRPr="009E1538">
        <w:rPr>
          <w:sz w:val="24"/>
          <w:szCs w:val="24"/>
        </w:rPr>
        <w:t xml:space="preserve"> </w:t>
      </w:r>
      <w:r w:rsidRPr="009E1538">
        <w:rPr>
          <w:b/>
          <w:sz w:val="24"/>
          <w:szCs w:val="24"/>
        </w:rPr>
        <w:t>Judgment, Asked or Demand</w:t>
      </w:r>
      <w:r w:rsidRPr="009E1538">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4597E" w:rsidRPr="009E1538" w:rsidRDefault="0044597E" w:rsidP="0044597E">
      <w:pPr>
        <w:spacing w:line="480" w:lineRule="auto"/>
        <w:jc w:val="both"/>
        <w:rPr>
          <w:sz w:val="24"/>
          <w:szCs w:val="24"/>
        </w:rPr>
      </w:pPr>
      <w:r w:rsidRPr="009E153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4597E" w:rsidRPr="009E1538" w:rsidRDefault="0044597E" w:rsidP="0044597E">
      <w:pPr>
        <w:spacing w:line="480" w:lineRule="auto"/>
        <w:jc w:val="both"/>
        <w:rPr>
          <w:sz w:val="24"/>
          <w:szCs w:val="24"/>
        </w:rPr>
      </w:pPr>
      <w:r w:rsidRPr="009E1538">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4597E" w:rsidRPr="009E1538" w:rsidRDefault="0044597E" w:rsidP="0044597E">
      <w:pPr>
        <w:spacing w:line="480" w:lineRule="auto"/>
        <w:jc w:val="both"/>
        <w:rPr>
          <w:sz w:val="24"/>
          <w:szCs w:val="24"/>
        </w:rPr>
      </w:pPr>
      <w:r w:rsidRPr="009E1538">
        <w:rPr>
          <w:sz w:val="24"/>
          <w:szCs w:val="24"/>
        </w:rPr>
        <w:t xml:space="preserve">King Saul’s Relationships: King Saul’s Relationship with the soon King David is in the King David’s section later on in this book. </w:t>
      </w:r>
    </w:p>
    <w:p w:rsidR="0044597E" w:rsidRPr="009E1538" w:rsidRDefault="0044597E" w:rsidP="0044597E">
      <w:pPr>
        <w:spacing w:line="480" w:lineRule="auto"/>
        <w:jc w:val="both"/>
        <w:rPr>
          <w:sz w:val="24"/>
          <w:szCs w:val="24"/>
        </w:rPr>
      </w:pPr>
      <w:r w:rsidRPr="009E1538">
        <w:rPr>
          <w:sz w:val="24"/>
          <w:szCs w:val="24"/>
        </w:rPr>
        <w:t>King Saul had only One Wife in Scripture named Ahinoam (Brother is Delight) which is the Mother of Jonathan (Yahweh Gave), who became King David’s closest friend.</w:t>
      </w:r>
    </w:p>
    <w:p w:rsidR="0044597E" w:rsidRPr="009E1538" w:rsidRDefault="0044597E" w:rsidP="0044597E">
      <w:pPr>
        <w:spacing w:line="480" w:lineRule="auto"/>
        <w:jc w:val="both"/>
        <w:rPr>
          <w:sz w:val="24"/>
          <w:szCs w:val="24"/>
        </w:rPr>
      </w:pPr>
      <w:r w:rsidRPr="009E1538">
        <w:rPr>
          <w:sz w:val="24"/>
          <w:szCs w:val="24"/>
        </w:rPr>
        <w:lastRenderedPageBreak/>
        <w:t>King Saul’s Relationship with the Father Stephen in 1</w:t>
      </w:r>
      <w:r w:rsidRPr="009E1538">
        <w:rPr>
          <w:sz w:val="24"/>
          <w:szCs w:val="24"/>
          <w:vertAlign w:val="superscript"/>
        </w:rPr>
        <w:t>st</w:t>
      </w:r>
      <w:r w:rsidRPr="009E153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E1538">
        <w:rPr>
          <w:sz w:val="24"/>
          <w:szCs w:val="24"/>
          <w:vertAlign w:val="superscript"/>
        </w:rPr>
        <w:t>st</w:t>
      </w:r>
      <w:r w:rsidRPr="009E1538">
        <w:rPr>
          <w:sz w:val="24"/>
          <w:szCs w:val="24"/>
        </w:rPr>
        <w:t xml:space="preserve"> Samuel chapter 11. When the Ammonites attacked the Israelite City, King Saul raised a Militia and defeated them. Appropriately, He announced that “today the LORD has accomplished salvation in Israel” in 1</w:t>
      </w:r>
      <w:r w:rsidRPr="009E1538">
        <w:rPr>
          <w:sz w:val="24"/>
          <w:szCs w:val="24"/>
          <w:vertAlign w:val="superscript"/>
        </w:rPr>
        <w:t>st</w:t>
      </w:r>
      <w:r w:rsidRPr="009E1538">
        <w:rPr>
          <w:sz w:val="24"/>
          <w:szCs w:val="24"/>
        </w:rPr>
        <w:t xml:space="preserve"> Samuel 11:13. All Israel, then made allegiance to Saul as King. </w:t>
      </w:r>
    </w:p>
    <w:p w:rsidR="0044597E" w:rsidRPr="009E1538" w:rsidRDefault="0044597E" w:rsidP="0044597E">
      <w:pPr>
        <w:spacing w:line="480" w:lineRule="auto"/>
        <w:jc w:val="both"/>
        <w:rPr>
          <w:sz w:val="24"/>
          <w:szCs w:val="24"/>
        </w:rPr>
      </w:pPr>
      <w:r w:rsidRPr="009E1538">
        <w:rPr>
          <w:sz w:val="24"/>
          <w:szCs w:val="24"/>
        </w:rPr>
        <w:t>King Saul’s Ungodly Fear which led to Disobedience in 1</w:t>
      </w:r>
      <w:r w:rsidRPr="009E1538">
        <w:rPr>
          <w:sz w:val="24"/>
          <w:szCs w:val="24"/>
          <w:vertAlign w:val="superscript"/>
        </w:rPr>
        <w:t>st</w:t>
      </w:r>
      <w:r w:rsidRPr="009E1538">
        <w:rPr>
          <w:sz w:val="24"/>
          <w:szCs w:val="24"/>
        </w:rPr>
        <w:t xml:space="preserve"> Samuel chapter 13. King Saul established a Small Army. In His 2</w:t>
      </w:r>
      <w:r w:rsidRPr="009E1538">
        <w:rPr>
          <w:sz w:val="24"/>
          <w:szCs w:val="24"/>
          <w:vertAlign w:val="superscript"/>
        </w:rPr>
        <w:t>nd</w:t>
      </w:r>
      <w:r w:rsidRPr="009E153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E1538">
        <w:rPr>
          <w:b/>
          <w:sz w:val="24"/>
          <w:szCs w:val="24"/>
        </w:rPr>
        <w:t>foolishly</w:t>
      </w:r>
      <w:r w:rsidRPr="009E1538">
        <w:rPr>
          <w:sz w:val="24"/>
          <w:szCs w:val="24"/>
        </w:rPr>
        <w:t>.” In the Hebrew the word “</w:t>
      </w:r>
      <w:r w:rsidRPr="009E1538">
        <w:rPr>
          <w:b/>
          <w:sz w:val="24"/>
          <w:szCs w:val="24"/>
        </w:rPr>
        <w:t>fool</w:t>
      </w:r>
      <w:r w:rsidRPr="009E1538">
        <w:rPr>
          <w:sz w:val="24"/>
          <w:szCs w:val="24"/>
        </w:rPr>
        <w:t>” means “</w:t>
      </w:r>
      <w:r w:rsidRPr="009E1538">
        <w:rPr>
          <w:b/>
          <w:sz w:val="24"/>
          <w:szCs w:val="24"/>
        </w:rPr>
        <w:t>as one who acts in rebellion</w:t>
      </w:r>
      <w:r w:rsidRPr="009E153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9E1538">
        <w:rPr>
          <w:sz w:val="24"/>
          <w:szCs w:val="24"/>
        </w:rPr>
        <w:lastRenderedPageBreak/>
        <w:t xml:space="preserve">fact that King Saul’s fear was a lack of faith and groundless was soon orchestrated, King Saul’s Son Jonathan attacked a Philistine Outpost and routed a Great Army. </w:t>
      </w:r>
    </w:p>
    <w:p w:rsidR="0044597E" w:rsidRPr="009E1538" w:rsidRDefault="0044597E" w:rsidP="0044597E">
      <w:pPr>
        <w:spacing w:line="480" w:lineRule="auto"/>
        <w:jc w:val="both"/>
        <w:rPr>
          <w:sz w:val="24"/>
          <w:szCs w:val="24"/>
        </w:rPr>
      </w:pPr>
      <w:r w:rsidRPr="009E1538">
        <w:rPr>
          <w:sz w:val="24"/>
          <w:szCs w:val="24"/>
        </w:rPr>
        <w:t>King Saul disobeyed the Father Stephen again in 1</w:t>
      </w:r>
      <w:r w:rsidRPr="009E1538">
        <w:rPr>
          <w:sz w:val="24"/>
          <w:szCs w:val="24"/>
          <w:vertAlign w:val="superscript"/>
        </w:rPr>
        <w:t>st</w:t>
      </w:r>
      <w:r w:rsidRPr="009E153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E1538">
        <w:rPr>
          <w:sz w:val="24"/>
          <w:szCs w:val="24"/>
          <w:vertAlign w:val="superscript"/>
        </w:rPr>
        <w:t>st</w:t>
      </w:r>
      <w:r w:rsidRPr="009E153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4597E" w:rsidRPr="009E1538" w:rsidRDefault="0044597E" w:rsidP="0044597E">
      <w:pPr>
        <w:spacing w:line="480" w:lineRule="auto"/>
        <w:jc w:val="both"/>
        <w:rPr>
          <w:sz w:val="24"/>
          <w:szCs w:val="24"/>
        </w:rPr>
      </w:pPr>
      <w:r w:rsidRPr="009E1538">
        <w:rPr>
          <w:sz w:val="24"/>
          <w:szCs w:val="24"/>
        </w:rPr>
        <w:t>King Saul ordered the Murder of the Priests of Nob in 1</w:t>
      </w:r>
      <w:r w:rsidRPr="009E1538">
        <w:rPr>
          <w:sz w:val="24"/>
          <w:szCs w:val="24"/>
          <w:vertAlign w:val="superscript"/>
        </w:rPr>
        <w:t>st</w:t>
      </w:r>
      <w:r w:rsidRPr="009E1538">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4597E" w:rsidRPr="009E1538" w:rsidRDefault="0044597E" w:rsidP="0044597E">
      <w:pPr>
        <w:spacing w:line="480" w:lineRule="auto"/>
        <w:jc w:val="both"/>
        <w:rPr>
          <w:sz w:val="24"/>
          <w:szCs w:val="24"/>
        </w:rPr>
      </w:pPr>
      <w:r w:rsidRPr="009E1538">
        <w:rPr>
          <w:sz w:val="24"/>
          <w:szCs w:val="24"/>
        </w:rPr>
        <w:t>King Saul consulted a Witch in 1</w:t>
      </w:r>
      <w:r w:rsidRPr="009E1538">
        <w:rPr>
          <w:sz w:val="24"/>
          <w:szCs w:val="24"/>
          <w:vertAlign w:val="superscript"/>
        </w:rPr>
        <w:t>st</w:t>
      </w:r>
      <w:r w:rsidRPr="009E153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9E1538">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E1538">
        <w:rPr>
          <w:b/>
          <w:sz w:val="24"/>
          <w:szCs w:val="24"/>
        </w:rPr>
        <w:t>Moses’ Rod &amp; the Magical Arts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4597E" w:rsidRPr="009E1538" w:rsidRDefault="0044597E" w:rsidP="0044597E">
      <w:pPr>
        <w:spacing w:line="480" w:lineRule="auto"/>
        <w:jc w:val="center"/>
        <w:rPr>
          <w:b/>
          <w:sz w:val="24"/>
          <w:szCs w:val="24"/>
        </w:rPr>
      </w:pPr>
      <w:r w:rsidRPr="009E1538">
        <w:rPr>
          <w:b/>
          <w:sz w:val="24"/>
          <w:szCs w:val="24"/>
        </w:rPr>
        <w:t>THE LORD MOSES WITH THE RANK OF GENERAL OR HIGHER FOR A TIME TO BE DETERMINED IN THE END TIME</w:t>
      </w:r>
    </w:p>
    <w:p w:rsidR="0044597E" w:rsidRPr="009E1538" w:rsidRDefault="0044597E" w:rsidP="0044597E">
      <w:pPr>
        <w:spacing w:line="480" w:lineRule="auto"/>
        <w:jc w:val="both"/>
        <w:rPr>
          <w:sz w:val="24"/>
          <w:szCs w:val="24"/>
        </w:rPr>
      </w:pPr>
      <w:r w:rsidRPr="009E1538">
        <w:rPr>
          <w:sz w:val="24"/>
          <w:szCs w:val="24"/>
        </w:rPr>
        <w:lastRenderedPageBreak/>
        <w:t>The white skin color Lord Moses’ name means “</w:t>
      </w:r>
      <w:r w:rsidRPr="009E1538">
        <w:rPr>
          <w:b/>
          <w:sz w:val="24"/>
          <w:szCs w:val="24"/>
        </w:rPr>
        <w:t>Drawn Out of the Water in Lordship</w:t>
      </w:r>
      <w:r w:rsidRPr="009E1538">
        <w:rPr>
          <w:sz w:val="24"/>
          <w:szCs w:val="24"/>
        </w:rPr>
        <w:t>.” The Lord Moses’ name means “</w:t>
      </w:r>
      <w:r w:rsidRPr="009E1538">
        <w:rPr>
          <w:b/>
          <w:sz w:val="24"/>
          <w:szCs w:val="24"/>
        </w:rPr>
        <w:t>Drawn out of the Water</w:t>
      </w:r>
      <w:r w:rsidRPr="009E153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E1538">
        <w:rPr>
          <w:b/>
          <w:sz w:val="24"/>
          <w:szCs w:val="24"/>
        </w:rPr>
        <w:t>Billion Year Reign</w:t>
      </w:r>
      <w:r w:rsidRPr="009E1538">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44597E" w:rsidRPr="009E1538" w:rsidRDefault="0044597E" w:rsidP="0044597E">
      <w:pPr>
        <w:spacing w:line="480" w:lineRule="auto"/>
        <w:jc w:val="both"/>
        <w:rPr>
          <w:sz w:val="24"/>
          <w:szCs w:val="24"/>
        </w:rPr>
      </w:pPr>
      <w:r w:rsidRPr="009E153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4597E" w:rsidRPr="009E1538" w:rsidRDefault="0044597E" w:rsidP="0044597E">
      <w:pPr>
        <w:spacing w:line="480" w:lineRule="auto"/>
        <w:jc w:val="both"/>
        <w:rPr>
          <w:sz w:val="24"/>
          <w:szCs w:val="24"/>
        </w:rPr>
      </w:pPr>
      <w:r w:rsidRPr="009E153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9E1538">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4597E" w:rsidRPr="009E1538" w:rsidRDefault="0044597E" w:rsidP="0044597E">
      <w:pPr>
        <w:spacing w:line="480" w:lineRule="auto"/>
        <w:jc w:val="both"/>
        <w:rPr>
          <w:sz w:val="24"/>
          <w:szCs w:val="24"/>
        </w:rPr>
      </w:pPr>
      <w:r w:rsidRPr="009E1538">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4597E" w:rsidRPr="009E1538" w:rsidRDefault="0044597E" w:rsidP="0044597E">
      <w:pPr>
        <w:spacing w:line="480" w:lineRule="auto"/>
        <w:jc w:val="both"/>
        <w:rPr>
          <w:sz w:val="24"/>
          <w:szCs w:val="24"/>
        </w:rPr>
      </w:pPr>
      <w:r w:rsidRPr="009E153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4597E" w:rsidRPr="009E1538" w:rsidRDefault="0044597E" w:rsidP="0044597E">
      <w:pPr>
        <w:spacing w:line="480" w:lineRule="auto"/>
        <w:jc w:val="both"/>
        <w:rPr>
          <w:sz w:val="24"/>
          <w:szCs w:val="24"/>
        </w:rPr>
      </w:pPr>
      <w:r w:rsidRPr="009E1538">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9E1538">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9E1538">
        <w:rPr>
          <w:b/>
          <w:sz w:val="24"/>
          <w:szCs w:val="24"/>
        </w:rPr>
        <w:t>content to live</w:t>
      </w:r>
      <w:r w:rsidRPr="009E1538">
        <w:rPr>
          <w:sz w:val="24"/>
          <w:szCs w:val="24"/>
        </w:rPr>
        <w:t xml:space="preserve">” there in Exodus 2:21.  </w:t>
      </w:r>
    </w:p>
    <w:p w:rsidR="0044597E" w:rsidRPr="009E1538" w:rsidRDefault="0044597E" w:rsidP="0044597E">
      <w:pPr>
        <w:spacing w:line="480" w:lineRule="auto"/>
        <w:jc w:val="both"/>
        <w:rPr>
          <w:sz w:val="24"/>
          <w:szCs w:val="24"/>
        </w:rPr>
      </w:pPr>
      <w:r w:rsidRPr="009E153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4597E" w:rsidRPr="009E1538" w:rsidRDefault="0044597E" w:rsidP="0044597E">
      <w:pPr>
        <w:spacing w:line="480" w:lineRule="auto"/>
        <w:jc w:val="both"/>
        <w:rPr>
          <w:sz w:val="24"/>
          <w:szCs w:val="24"/>
        </w:rPr>
      </w:pPr>
      <w:r w:rsidRPr="009E153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4597E" w:rsidRPr="009E1538" w:rsidRDefault="0044597E" w:rsidP="0044597E">
      <w:pPr>
        <w:spacing w:line="480" w:lineRule="auto"/>
        <w:jc w:val="both"/>
        <w:rPr>
          <w:sz w:val="24"/>
          <w:szCs w:val="24"/>
        </w:rPr>
      </w:pPr>
      <w:r w:rsidRPr="009E1538">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4597E" w:rsidRPr="009E1538" w:rsidRDefault="0044597E" w:rsidP="0044597E">
      <w:pPr>
        <w:spacing w:line="480" w:lineRule="auto"/>
        <w:jc w:val="both"/>
        <w:rPr>
          <w:sz w:val="24"/>
          <w:szCs w:val="24"/>
        </w:rPr>
      </w:pPr>
      <w:r w:rsidRPr="009E1538">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4597E" w:rsidRPr="009E1538" w:rsidRDefault="0044597E" w:rsidP="0044597E">
      <w:pPr>
        <w:spacing w:line="480" w:lineRule="auto"/>
        <w:jc w:val="both"/>
        <w:rPr>
          <w:sz w:val="24"/>
          <w:szCs w:val="24"/>
        </w:rPr>
      </w:pPr>
      <w:r w:rsidRPr="009E1538">
        <w:rPr>
          <w:sz w:val="24"/>
          <w:szCs w:val="24"/>
        </w:rPr>
        <w:lastRenderedPageBreak/>
        <w:t>The Lord Moses’ Relationships:</w:t>
      </w:r>
      <w:r w:rsidRPr="009E1538">
        <w:rPr>
          <w:b/>
          <w:sz w:val="24"/>
          <w:szCs w:val="24"/>
        </w:rPr>
        <w:t xml:space="preserve"> </w:t>
      </w:r>
      <w:r w:rsidRPr="009E153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4597E" w:rsidRPr="009E1538" w:rsidRDefault="0044597E" w:rsidP="0044597E">
      <w:pPr>
        <w:spacing w:line="480" w:lineRule="auto"/>
        <w:jc w:val="both"/>
        <w:rPr>
          <w:sz w:val="24"/>
          <w:szCs w:val="24"/>
        </w:rPr>
      </w:pPr>
      <w:r w:rsidRPr="009E153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4597E" w:rsidRPr="009E1538" w:rsidRDefault="0044597E" w:rsidP="0044597E">
      <w:pPr>
        <w:spacing w:line="480" w:lineRule="auto"/>
        <w:jc w:val="both"/>
        <w:rPr>
          <w:sz w:val="24"/>
          <w:szCs w:val="24"/>
        </w:rPr>
      </w:pPr>
      <w:r w:rsidRPr="009E1538">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E1538">
        <w:rPr>
          <w:sz w:val="24"/>
          <w:szCs w:val="24"/>
        </w:rPr>
        <w:lastRenderedPageBreak/>
        <w:t>“</w:t>
      </w:r>
      <w:r w:rsidRPr="009E1538">
        <w:rPr>
          <w:b/>
          <w:sz w:val="24"/>
          <w:szCs w:val="24"/>
        </w:rPr>
        <w:t>YAHWEH</w:t>
      </w:r>
      <w:r w:rsidRPr="009E1538">
        <w:rPr>
          <w:sz w:val="24"/>
          <w:szCs w:val="24"/>
        </w:rPr>
        <w:t xml:space="preserve">” as the </w:t>
      </w:r>
      <w:r w:rsidRPr="009E1538">
        <w:rPr>
          <w:b/>
          <w:sz w:val="24"/>
          <w:szCs w:val="24"/>
        </w:rPr>
        <w:t>GOD OF MY FATHER’S</w:t>
      </w:r>
      <w:r w:rsidRPr="009E1538">
        <w:rPr>
          <w:sz w:val="24"/>
          <w:szCs w:val="24"/>
        </w:rPr>
        <w:t xml:space="preserve"> with the </w:t>
      </w:r>
      <w:r w:rsidRPr="009E1538">
        <w:rPr>
          <w:b/>
          <w:sz w:val="24"/>
          <w:szCs w:val="24"/>
        </w:rPr>
        <w:t>LORD STEPHEN</w:t>
      </w:r>
      <w:r w:rsidRPr="009E1538">
        <w:rPr>
          <w:sz w:val="24"/>
          <w:szCs w:val="24"/>
        </w:rPr>
        <w:t xml:space="preserve"> in Acts 7:30-32 &amp; John 8:58 and “</w:t>
      </w:r>
      <w:r w:rsidRPr="009E1538">
        <w:rPr>
          <w:b/>
          <w:sz w:val="24"/>
          <w:szCs w:val="24"/>
        </w:rPr>
        <w:t>I AM</w:t>
      </w:r>
      <w:r w:rsidRPr="009E1538">
        <w:rPr>
          <w:sz w:val="24"/>
          <w:szCs w:val="24"/>
        </w:rPr>
        <w:t xml:space="preserve">” as the </w:t>
      </w:r>
      <w:r w:rsidRPr="009E1538">
        <w:rPr>
          <w:b/>
          <w:sz w:val="24"/>
          <w:szCs w:val="24"/>
        </w:rPr>
        <w:t>GOD OF ABRAHAM</w:t>
      </w:r>
      <w:r w:rsidRPr="009E1538">
        <w:rPr>
          <w:sz w:val="24"/>
          <w:szCs w:val="24"/>
        </w:rPr>
        <w:t xml:space="preserve"> with the </w:t>
      </w:r>
      <w:r w:rsidRPr="009E1538">
        <w:rPr>
          <w:b/>
          <w:sz w:val="24"/>
          <w:szCs w:val="24"/>
        </w:rPr>
        <w:t>LORD JESUS</w:t>
      </w:r>
      <w:r w:rsidRPr="009E1538">
        <w:rPr>
          <w:sz w:val="24"/>
          <w:szCs w:val="24"/>
        </w:rPr>
        <w:t xml:space="preserve"> in Luke 1:33 &amp; John 8:58 or in biblical texts as the “</w:t>
      </w:r>
      <w:r w:rsidRPr="009E1538">
        <w:rPr>
          <w:b/>
          <w:sz w:val="24"/>
          <w:szCs w:val="24"/>
        </w:rPr>
        <w:t>JEHOVAH</w:t>
      </w:r>
      <w:r w:rsidRPr="009E1538">
        <w:rPr>
          <w:sz w:val="24"/>
          <w:szCs w:val="24"/>
        </w:rPr>
        <w:t xml:space="preserve"> or </w:t>
      </w:r>
      <w:r w:rsidRPr="009E1538">
        <w:rPr>
          <w:b/>
          <w:sz w:val="24"/>
          <w:szCs w:val="24"/>
        </w:rPr>
        <w:t>VICTOR</w:t>
      </w:r>
      <w:r w:rsidRPr="009E1538">
        <w:rPr>
          <w:sz w:val="24"/>
          <w:szCs w:val="24"/>
        </w:rPr>
        <w:t xml:space="preserve">” as the </w:t>
      </w:r>
      <w:r w:rsidRPr="009E1538">
        <w:rPr>
          <w:b/>
          <w:sz w:val="24"/>
          <w:szCs w:val="24"/>
        </w:rPr>
        <w:t>GOD OF JACOB</w:t>
      </w:r>
      <w:r w:rsidRPr="009E1538">
        <w:rPr>
          <w:sz w:val="24"/>
          <w:szCs w:val="24"/>
        </w:rPr>
        <w:t xml:space="preserve"> with the </w:t>
      </w:r>
      <w:r w:rsidRPr="009E1538">
        <w:rPr>
          <w:b/>
          <w:sz w:val="24"/>
          <w:szCs w:val="24"/>
        </w:rPr>
        <w:t>LORD JAMES</w:t>
      </w:r>
      <w:r w:rsidRPr="009E1538">
        <w:rPr>
          <w:sz w:val="24"/>
          <w:szCs w:val="24"/>
        </w:rPr>
        <w:t xml:space="preserve"> in Genesis 32:22-32 &amp; James 2:8-13 or “</w:t>
      </w:r>
      <w:r w:rsidRPr="009E1538">
        <w:rPr>
          <w:b/>
          <w:sz w:val="24"/>
          <w:szCs w:val="24"/>
        </w:rPr>
        <w:t>THE ONE WHO IS ALWAYS PRESENT</w:t>
      </w:r>
      <w:r w:rsidRPr="009E1538">
        <w:rPr>
          <w:sz w:val="24"/>
          <w:szCs w:val="24"/>
        </w:rPr>
        <w:t xml:space="preserve">” as the </w:t>
      </w:r>
      <w:r w:rsidRPr="009E1538">
        <w:rPr>
          <w:b/>
          <w:sz w:val="24"/>
          <w:szCs w:val="24"/>
        </w:rPr>
        <w:t xml:space="preserve">GOD OF ISAAC </w:t>
      </w:r>
      <w:r w:rsidRPr="009E1538">
        <w:rPr>
          <w:sz w:val="24"/>
          <w:szCs w:val="24"/>
        </w:rPr>
        <w:t xml:space="preserve">with the </w:t>
      </w:r>
      <w:r w:rsidRPr="009E1538">
        <w:rPr>
          <w:b/>
          <w:sz w:val="24"/>
          <w:szCs w:val="24"/>
        </w:rPr>
        <w:t>LORD JOHN</w:t>
      </w:r>
      <w:r w:rsidRPr="009E1538">
        <w:rPr>
          <w:sz w:val="24"/>
          <w:szCs w:val="24"/>
        </w:rPr>
        <w:t xml:space="preserve"> in Luke 1:68 &amp; the “</w:t>
      </w:r>
      <w:r w:rsidRPr="009E1538">
        <w:rPr>
          <w:b/>
          <w:sz w:val="24"/>
          <w:szCs w:val="24"/>
        </w:rPr>
        <w:t>BURNING BUSH</w:t>
      </w:r>
      <w:r w:rsidRPr="009E1538">
        <w:rPr>
          <w:sz w:val="24"/>
          <w:szCs w:val="24"/>
        </w:rPr>
        <w:t xml:space="preserve">” as the </w:t>
      </w:r>
      <w:r w:rsidRPr="009E1538">
        <w:rPr>
          <w:b/>
          <w:sz w:val="24"/>
          <w:szCs w:val="24"/>
        </w:rPr>
        <w:t>GOD OF ISRAEL</w:t>
      </w:r>
      <w:r w:rsidRPr="009E1538">
        <w:rPr>
          <w:sz w:val="24"/>
          <w:szCs w:val="24"/>
        </w:rPr>
        <w:t xml:space="preserve"> with the </w:t>
      </w:r>
      <w:r w:rsidRPr="009E1538">
        <w:rPr>
          <w:b/>
          <w:sz w:val="24"/>
          <w:szCs w:val="24"/>
        </w:rPr>
        <w:t>LORD PETER</w:t>
      </w:r>
      <w:r w:rsidRPr="009E153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44597E" w:rsidRPr="009E1538" w:rsidRDefault="0044597E" w:rsidP="0044597E">
      <w:pPr>
        <w:spacing w:line="480" w:lineRule="auto"/>
        <w:jc w:val="both"/>
        <w:rPr>
          <w:sz w:val="24"/>
          <w:szCs w:val="24"/>
        </w:rPr>
      </w:pPr>
      <w:r w:rsidRPr="009E153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E1538">
        <w:rPr>
          <w:b/>
          <w:sz w:val="24"/>
          <w:szCs w:val="24"/>
        </w:rPr>
        <w:t>a sword</w:t>
      </w:r>
      <w:r w:rsidRPr="009E153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9E1538">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9E1538">
        <w:rPr>
          <w:b/>
          <w:sz w:val="24"/>
          <w:szCs w:val="24"/>
        </w:rPr>
        <w:t>multiply His signs and wonders in the land of Egypt</w:t>
      </w:r>
      <w:r w:rsidRPr="009E1538">
        <w:rPr>
          <w:sz w:val="24"/>
          <w:szCs w:val="24"/>
        </w:rPr>
        <w:t xml:space="preserve">” to prove that the </w:t>
      </w:r>
      <w:r w:rsidRPr="009E1538">
        <w:rPr>
          <w:b/>
          <w:sz w:val="24"/>
          <w:szCs w:val="24"/>
        </w:rPr>
        <w:t>LORD YAHWEH</w:t>
      </w:r>
      <w:r w:rsidRPr="009E1538">
        <w:rPr>
          <w:sz w:val="24"/>
          <w:szCs w:val="24"/>
        </w:rPr>
        <w:t xml:space="preserve"> is </w:t>
      </w:r>
      <w:r w:rsidRPr="009E1538">
        <w:rPr>
          <w:b/>
          <w:sz w:val="24"/>
          <w:szCs w:val="24"/>
        </w:rPr>
        <w:t>GOD</w:t>
      </w:r>
      <w:r w:rsidRPr="009E1538">
        <w:rPr>
          <w:sz w:val="24"/>
          <w:szCs w:val="24"/>
        </w:rPr>
        <w:t xml:space="preserve"> in Exodus 7:3. </w:t>
      </w:r>
    </w:p>
    <w:p w:rsidR="0044597E" w:rsidRPr="009E1538" w:rsidRDefault="0044597E" w:rsidP="0044597E">
      <w:pPr>
        <w:spacing w:line="480" w:lineRule="auto"/>
        <w:jc w:val="both"/>
        <w:rPr>
          <w:sz w:val="24"/>
          <w:szCs w:val="24"/>
        </w:rPr>
      </w:pPr>
      <w:r w:rsidRPr="009E153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9E1538">
        <w:rPr>
          <w:sz w:val="24"/>
          <w:szCs w:val="24"/>
        </w:rPr>
        <w:lastRenderedPageBreak/>
        <w:t xml:space="preserve">Lord Moses’ word. The Lord Moses had to have a secure relationship with His Father Stephen to wield such extraordinary authority by the Rod of the Lord Yahweh. </w:t>
      </w:r>
    </w:p>
    <w:p w:rsidR="0044597E" w:rsidRPr="009E1538" w:rsidRDefault="0044597E" w:rsidP="0044597E">
      <w:pPr>
        <w:spacing w:line="480" w:lineRule="auto"/>
        <w:jc w:val="both"/>
        <w:rPr>
          <w:sz w:val="24"/>
          <w:szCs w:val="24"/>
        </w:rPr>
      </w:pPr>
      <w:r w:rsidRPr="009E153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9E1538">
        <w:rPr>
          <w:sz w:val="24"/>
          <w:szCs w:val="24"/>
        </w:rPr>
        <w:lastRenderedPageBreak/>
        <w:t xml:space="preserve">Himself as a Youth to deliver Israel was pure and did not seek after fame but the Father Stephen’s glory. </w:t>
      </w:r>
    </w:p>
    <w:p w:rsidR="0044597E" w:rsidRPr="009E1538" w:rsidRDefault="0044597E" w:rsidP="0044597E">
      <w:pPr>
        <w:spacing w:line="480" w:lineRule="auto"/>
        <w:jc w:val="both"/>
        <w:rPr>
          <w:sz w:val="24"/>
          <w:szCs w:val="24"/>
        </w:rPr>
      </w:pPr>
      <w:r w:rsidRPr="009E1538">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E1538">
        <w:rPr>
          <w:sz w:val="24"/>
          <w:szCs w:val="24"/>
          <w:vertAlign w:val="superscript"/>
        </w:rPr>
        <w:t>nd</w:t>
      </w:r>
      <w:r w:rsidRPr="009E153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E1538">
        <w:rPr>
          <w:sz w:val="24"/>
          <w:szCs w:val="24"/>
          <w:vertAlign w:val="superscript"/>
        </w:rPr>
        <w:t>nd</w:t>
      </w:r>
      <w:r w:rsidRPr="009E153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E1538">
        <w:rPr>
          <w:b/>
          <w:sz w:val="24"/>
          <w:szCs w:val="24"/>
        </w:rPr>
        <w:t xml:space="preserve">speak to </w:t>
      </w:r>
      <w:r w:rsidRPr="009E1538">
        <w:rPr>
          <w:b/>
          <w:sz w:val="24"/>
          <w:szCs w:val="24"/>
        </w:rPr>
        <w:lastRenderedPageBreak/>
        <w:t>the rock</w:t>
      </w:r>
      <w:r w:rsidRPr="009E153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E1538">
        <w:rPr>
          <w:sz w:val="24"/>
          <w:szCs w:val="24"/>
          <w:vertAlign w:val="superscript"/>
        </w:rPr>
        <w:t>st</w:t>
      </w:r>
      <w:r w:rsidRPr="009E1538">
        <w:rPr>
          <w:sz w:val="24"/>
          <w:szCs w:val="24"/>
        </w:rPr>
        <w:t xml:space="preserve"> Corinthians 10:4. This meant the Prices paid for all Creation was only done once in Hebrews 10:10. </w:t>
      </w:r>
    </w:p>
    <w:p w:rsidR="0044597E" w:rsidRPr="009E1538" w:rsidRDefault="0044597E" w:rsidP="0044597E">
      <w:pPr>
        <w:spacing w:line="480" w:lineRule="auto"/>
        <w:jc w:val="both"/>
        <w:rPr>
          <w:sz w:val="24"/>
          <w:szCs w:val="24"/>
        </w:rPr>
      </w:pPr>
      <w:r w:rsidRPr="009E1538">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4597E" w:rsidRPr="009E1538" w:rsidRDefault="0044597E" w:rsidP="0044597E">
      <w:pPr>
        <w:spacing w:line="480" w:lineRule="auto"/>
        <w:jc w:val="both"/>
        <w:rPr>
          <w:sz w:val="24"/>
          <w:szCs w:val="24"/>
        </w:rPr>
      </w:pPr>
      <w:r w:rsidRPr="009E153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9E1538">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4597E" w:rsidRPr="009E1538" w:rsidRDefault="0044597E" w:rsidP="0044597E">
      <w:pPr>
        <w:spacing w:line="480" w:lineRule="auto"/>
        <w:jc w:val="both"/>
        <w:rPr>
          <w:sz w:val="24"/>
          <w:szCs w:val="24"/>
        </w:rPr>
      </w:pPr>
      <w:r w:rsidRPr="009E153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4597E" w:rsidRPr="009E1538" w:rsidRDefault="0044597E" w:rsidP="0044597E">
      <w:pPr>
        <w:spacing w:line="480" w:lineRule="auto"/>
        <w:jc w:val="both"/>
        <w:rPr>
          <w:sz w:val="24"/>
          <w:szCs w:val="24"/>
        </w:rPr>
      </w:pPr>
      <w:r w:rsidRPr="009E1538">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9E1538">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E1538">
        <w:rPr>
          <w:b/>
          <w:sz w:val="24"/>
          <w:szCs w:val="24"/>
        </w:rPr>
        <w:t>bear all these people alone</w:t>
      </w:r>
      <w:r w:rsidRPr="009E1538">
        <w:rPr>
          <w:sz w:val="24"/>
          <w:szCs w:val="24"/>
        </w:rPr>
        <w:t>”, the Lord Moses was right to bring the complaint directly to the Father Stephen. The Father Stephen’s response was to provide the meat the Israelites craved, but with it He sent a “</w:t>
      </w:r>
      <w:r w:rsidRPr="009E1538">
        <w:rPr>
          <w:b/>
          <w:sz w:val="24"/>
          <w:szCs w:val="24"/>
        </w:rPr>
        <w:t>very great</w:t>
      </w:r>
      <w:r w:rsidRPr="009E1538">
        <w:rPr>
          <w:sz w:val="24"/>
          <w:szCs w:val="24"/>
        </w:rPr>
        <w:t xml:space="preserve">” plague and killed thousands in Psalms 78:29-33.     </w:t>
      </w:r>
    </w:p>
    <w:p w:rsidR="0044597E" w:rsidRPr="009E1538" w:rsidRDefault="0044597E" w:rsidP="0044597E">
      <w:pPr>
        <w:spacing w:line="480" w:lineRule="auto"/>
        <w:jc w:val="both"/>
        <w:rPr>
          <w:sz w:val="24"/>
          <w:szCs w:val="24"/>
        </w:rPr>
      </w:pPr>
      <w:r w:rsidRPr="009E1538">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4597E" w:rsidRPr="009E1538" w:rsidRDefault="0044597E" w:rsidP="0044597E">
      <w:pPr>
        <w:spacing w:line="480" w:lineRule="auto"/>
        <w:jc w:val="both"/>
        <w:rPr>
          <w:sz w:val="24"/>
          <w:szCs w:val="24"/>
        </w:rPr>
      </w:pPr>
      <w:r w:rsidRPr="009E1538">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9E1538">
        <w:rPr>
          <w:sz w:val="24"/>
          <w:szCs w:val="24"/>
        </w:rPr>
        <w:lastRenderedPageBreak/>
        <w:t xml:space="preserve">Father Stephen threatened to wipe out His rebellious people and a plague struck. The Lord Moses made atonement for the Israelites and the plague stopped.     </w:t>
      </w:r>
    </w:p>
    <w:p w:rsidR="0044597E" w:rsidRPr="009E1538" w:rsidRDefault="0044597E" w:rsidP="0044597E">
      <w:pPr>
        <w:spacing w:line="480" w:lineRule="auto"/>
        <w:jc w:val="both"/>
        <w:rPr>
          <w:sz w:val="24"/>
          <w:szCs w:val="24"/>
        </w:rPr>
      </w:pPr>
      <w:r w:rsidRPr="009E153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4597E" w:rsidRPr="009E1538" w:rsidRDefault="0044597E" w:rsidP="0044597E">
      <w:pPr>
        <w:spacing w:line="480" w:lineRule="auto"/>
        <w:jc w:val="center"/>
        <w:rPr>
          <w:b/>
          <w:sz w:val="24"/>
          <w:szCs w:val="24"/>
        </w:rPr>
      </w:pPr>
      <w:r w:rsidRPr="009E1538">
        <w:rPr>
          <w:b/>
          <w:sz w:val="24"/>
          <w:szCs w:val="24"/>
        </w:rPr>
        <w:t>THE LORD DAVID WITH THE RANK OF COLONEL OR HIGHER FOR 40 YEARS</w:t>
      </w:r>
    </w:p>
    <w:p w:rsidR="0044597E" w:rsidRPr="009E1538" w:rsidRDefault="0044597E" w:rsidP="0044597E">
      <w:pPr>
        <w:spacing w:line="480" w:lineRule="auto"/>
        <w:jc w:val="both"/>
        <w:rPr>
          <w:sz w:val="24"/>
          <w:szCs w:val="24"/>
        </w:rPr>
      </w:pPr>
      <w:r w:rsidRPr="009E1538">
        <w:rPr>
          <w:sz w:val="24"/>
          <w:szCs w:val="24"/>
        </w:rPr>
        <w:t>The white skin color King David’s name means “</w:t>
      </w:r>
      <w:r w:rsidRPr="009E1538">
        <w:rPr>
          <w:b/>
          <w:sz w:val="24"/>
          <w:szCs w:val="24"/>
        </w:rPr>
        <w:t>Crowned Beloved</w:t>
      </w:r>
      <w:r w:rsidRPr="009E1538">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4597E" w:rsidRPr="009E1538" w:rsidRDefault="0044597E" w:rsidP="0044597E">
      <w:pPr>
        <w:spacing w:line="480" w:lineRule="auto"/>
        <w:jc w:val="both"/>
        <w:rPr>
          <w:sz w:val="24"/>
          <w:szCs w:val="24"/>
        </w:rPr>
      </w:pPr>
      <w:r w:rsidRPr="009E1538">
        <w:rPr>
          <w:sz w:val="24"/>
          <w:szCs w:val="24"/>
        </w:rPr>
        <w:t>King David’s Role in Scripture:</w:t>
      </w:r>
      <w:r w:rsidRPr="009E1538">
        <w:rPr>
          <w:b/>
          <w:sz w:val="24"/>
          <w:szCs w:val="24"/>
        </w:rPr>
        <w:t xml:space="preserve"> </w:t>
      </w:r>
      <w:r w:rsidRPr="009E1538">
        <w:rPr>
          <w:sz w:val="24"/>
          <w:szCs w:val="24"/>
        </w:rPr>
        <w:t xml:space="preserve">The Lord Moses is Scripture’s prototype Prophet, while King David is Scripture’s prototype King. Christ fulfilled the promise of the Prophet like Moses in His </w:t>
      </w:r>
      <w:r w:rsidRPr="009E1538">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9E1538">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4597E" w:rsidRPr="009E1538" w:rsidRDefault="0044597E" w:rsidP="0044597E">
      <w:pPr>
        <w:spacing w:line="480" w:lineRule="auto"/>
        <w:jc w:val="both"/>
        <w:rPr>
          <w:sz w:val="24"/>
          <w:szCs w:val="24"/>
        </w:rPr>
      </w:pPr>
      <w:r w:rsidRPr="009E153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4597E" w:rsidRPr="009E1538" w:rsidRDefault="0044597E" w:rsidP="0044597E">
      <w:pPr>
        <w:spacing w:line="480" w:lineRule="auto"/>
        <w:jc w:val="both"/>
        <w:rPr>
          <w:sz w:val="24"/>
          <w:szCs w:val="24"/>
        </w:rPr>
      </w:pPr>
      <w:r w:rsidRPr="009E1538">
        <w:rPr>
          <w:sz w:val="24"/>
          <w:szCs w:val="24"/>
        </w:rPr>
        <w:t>David’s early life as a Shepherd in 1</w:t>
      </w:r>
      <w:r w:rsidRPr="009E1538">
        <w:rPr>
          <w:sz w:val="24"/>
          <w:szCs w:val="24"/>
          <w:vertAlign w:val="superscript"/>
        </w:rPr>
        <w:t>st</w:t>
      </w:r>
      <w:r w:rsidRPr="009E153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E1538">
        <w:rPr>
          <w:sz w:val="24"/>
          <w:szCs w:val="24"/>
          <w:vertAlign w:val="superscript"/>
        </w:rPr>
        <w:t>st</w:t>
      </w:r>
      <w:r w:rsidRPr="009E1538">
        <w:rPr>
          <w:sz w:val="24"/>
          <w:szCs w:val="24"/>
        </w:rPr>
        <w:t xml:space="preserve"> Samuel 17:34-36. After King Saul, </w:t>
      </w:r>
      <w:r w:rsidRPr="009E1538">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E1538">
        <w:rPr>
          <w:sz w:val="24"/>
          <w:szCs w:val="24"/>
          <w:vertAlign w:val="superscript"/>
        </w:rPr>
        <w:t>st</w:t>
      </w:r>
      <w:r w:rsidRPr="009E1538">
        <w:rPr>
          <w:sz w:val="24"/>
          <w:szCs w:val="24"/>
        </w:rPr>
        <w:t xml:space="preserve"> Samuel 16:7. </w:t>
      </w:r>
    </w:p>
    <w:p w:rsidR="0044597E" w:rsidRPr="009E1538" w:rsidRDefault="0044597E" w:rsidP="0044597E">
      <w:pPr>
        <w:spacing w:line="480" w:lineRule="auto"/>
        <w:jc w:val="both"/>
        <w:rPr>
          <w:sz w:val="24"/>
          <w:szCs w:val="24"/>
        </w:rPr>
      </w:pPr>
      <w:r w:rsidRPr="009E1538">
        <w:rPr>
          <w:sz w:val="24"/>
          <w:szCs w:val="24"/>
        </w:rPr>
        <w:t>King David’s emergence as a Military Army Hero in 1</w:t>
      </w:r>
      <w:r w:rsidRPr="009E1538">
        <w:rPr>
          <w:sz w:val="24"/>
          <w:szCs w:val="24"/>
          <w:vertAlign w:val="superscript"/>
        </w:rPr>
        <w:t>st</w:t>
      </w:r>
      <w:r w:rsidRPr="009E153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4597E" w:rsidRPr="009E1538" w:rsidRDefault="0044597E" w:rsidP="0044597E">
      <w:pPr>
        <w:spacing w:line="480" w:lineRule="auto"/>
        <w:jc w:val="both"/>
        <w:rPr>
          <w:sz w:val="24"/>
          <w:szCs w:val="24"/>
        </w:rPr>
      </w:pPr>
      <w:r w:rsidRPr="009E1538">
        <w:rPr>
          <w:sz w:val="24"/>
          <w:szCs w:val="24"/>
        </w:rPr>
        <w:t>David’s Outlaw Years in 1</w:t>
      </w:r>
      <w:r w:rsidRPr="009E1538">
        <w:rPr>
          <w:sz w:val="24"/>
          <w:szCs w:val="24"/>
          <w:vertAlign w:val="superscript"/>
        </w:rPr>
        <w:t>st</w:t>
      </w:r>
      <w:r w:rsidRPr="009E153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9E1538">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4597E" w:rsidRPr="009E1538" w:rsidRDefault="0044597E" w:rsidP="0044597E">
      <w:pPr>
        <w:spacing w:line="480" w:lineRule="auto"/>
        <w:jc w:val="both"/>
        <w:rPr>
          <w:sz w:val="24"/>
          <w:szCs w:val="24"/>
        </w:rPr>
      </w:pPr>
      <w:r w:rsidRPr="009E1538">
        <w:rPr>
          <w:sz w:val="24"/>
          <w:szCs w:val="24"/>
        </w:rPr>
        <w:t>King David’s Rule over Judah in 2</w:t>
      </w:r>
      <w:r w:rsidRPr="009E1538">
        <w:rPr>
          <w:sz w:val="24"/>
          <w:szCs w:val="24"/>
          <w:vertAlign w:val="superscript"/>
        </w:rPr>
        <w:t>nd</w:t>
      </w:r>
      <w:r w:rsidRPr="009E153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4597E" w:rsidRPr="009E1538" w:rsidRDefault="0044597E" w:rsidP="0044597E">
      <w:pPr>
        <w:spacing w:line="480" w:lineRule="auto"/>
        <w:jc w:val="both"/>
        <w:rPr>
          <w:sz w:val="24"/>
          <w:szCs w:val="24"/>
        </w:rPr>
      </w:pPr>
      <w:r w:rsidRPr="009E1538">
        <w:rPr>
          <w:sz w:val="24"/>
          <w:szCs w:val="24"/>
        </w:rPr>
        <w:t>King David builds a Nation in 2</w:t>
      </w:r>
      <w:r w:rsidRPr="009E1538">
        <w:rPr>
          <w:sz w:val="24"/>
          <w:szCs w:val="24"/>
          <w:vertAlign w:val="superscript"/>
        </w:rPr>
        <w:t>nd</w:t>
      </w:r>
      <w:r w:rsidRPr="009E1538">
        <w:rPr>
          <w:sz w:val="24"/>
          <w:szCs w:val="24"/>
        </w:rPr>
        <w:t xml:space="preserve"> Samuel chapters 5-10 &amp; 1</w:t>
      </w:r>
      <w:r w:rsidRPr="009E1538">
        <w:rPr>
          <w:sz w:val="24"/>
          <w:szCs w:val="24"/>
          <w:vertAlign w:val="superscript"/>
        </w:rPr>
        <w:t>st</w:t>
      </w:r>
      <w:r w:rsidRPr="009E153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9E1538">
        <w:rPr>
          <w:sz w:val="24"/>
          <w:szCs w:val="24"/>
        </w:rPr>
        <w:lastRenderedPageBreak/>
        <w:t xml:space="preserve">Temple of the Father Stephen. Now Israel had a Unified Capital, a Unified King and a Unified Faith. </w:t>
      </w:r>
    </w:p>
    <w:p w:rsidR="0044597E" w:rsidRPr="009E1538" w:rsidRDefault="0044597E" w:rsidP="0044597E">
      <w:pPr>
        <w:spacing w:line="480" w:lineRule="auto"/>
        <w:jc w:val="both"/>
        <w:rPr>
          <w:sz w:val="24"/>
          <w:szCs w:val="24"/>
        </w:rPr>
      </w:pPr>
      <w:r w:rsidRPr="009E1538">
        <w:rPr>
          <w:sz w:val="24"/>
          <w:szCs w:val="24"/>
        </w:rPr>
        <w:t>King David‘s Declining Years in 2</w:t>
      </w:r>
      <w:r w:rsidRPr="009E1538">
        <w:rPr>
          <w:sz w:val="24"/>
          <w:szCs w:val="24"/>
          <w:vertAlign w:val="superscript"/>
        </w:rPr>
        <w:t>nd</w:t>
      </w:r>
      <w:r w:rsidRPr="009E1538">
        <w:rPr>
          <w:sz w:val="24"/>
          <w:szCs w:val="24"/>
        </w:rPr>
        <w:t xml:space="preserve"> Samuel chapters 11-24 &amp; 1</w:t>
      </w:r>
      <w:r w:rsidRPr="009E1538">
        <w:rPr>
          <w:sz w:val="24"/>
          <w:szCs w:val="24"/>
          <w:vertAlign w:val="superscript"/>
        </w:rPr>
        <w:t>st</w:t>
      </w:r>
      <w:r w:rsidRPr="009E1538">
        <w:rPr>
          <w:sz w:val="24"/>
          <w:szCs w:val="24"/>
        </w:rPr>
        <w:t xml:space="preserve"> Chronicles chapters 20-29. King David’s energy and faith enabled Him to build a powerful and stable Kingdom. Once this was accomplished, King David would have to face a moral and interpersonal challenge in 1</w:t>
      </w:r>
      <w:r w:rsidRPr="009E1538">
        <w:rPr>
          <w:sz w:val="24"/>
          <w:szCs w:val="24"/>
          <w:vertAlign w:val="superscript"/>
        </w:rPr>
        <w:t>st</w:t>
      </w:r>
      <w:r w:rsidRPr="009E153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E1538">
        <w:rPr>
          <w:sz w:val="24"/>
          <w:szCs w:val="24"/>
          <w:vertAlign w:val="superscript"/>
        </w:rPr>
        <w:t>st</w:t>
      </w:r>
      <w:r w:rsidRPr="009E153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4597E" w:rsidRPr="009E1538" w:rsidRDefault="0044597E" w:rsidP="0044597E">
      <w:pPr>
        <w:spacing w:line="480" w:lineRule="auto"/>
        <w:jc w:val="both"/>
        <w:rPr>
          <w:sz w:val="24"/>
          <w:szCs w:val="24"/>
        </w:rPr>
      </w:pPr>
      <w:r w:rsidRPr="009E153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E1538">
        <w:rPr>
          <w:sz w:val="24"/>
          <w:szCs w:val="24"/>
          <w:vertAlign w:val="superscript"/>
        </w:rPr>
        <w:t>st</w:t>
      </w:r>
      <w:r w:rsidRPr="009E1538">
        <w:rPr>
          <w:sz w:val="24"/>
          <w:szCs w:val="24"/>
        </w:rPr>
        <w:t xml:space="preserve"> Samuel 13:14. This does not </w:t>
      </w:r>
      <w:r w:rsidRPr="009E1538">
        <w:rPr>
          <w:sz w:val="24"/>
          <w:szCs w:val="24"/>
        </w:rPr>
        <w:lastRenderedPageBreak/>
        <w:t xml:space="preserve">mean King David was perfect, but that He agape loved the Father Stephen and was responsive to Him. </w:t>
      </w:r>
    </w:p>
    <w:p w:rsidR="0044597E" w:rsidRPr="009E1538" w:rsidRDefault="0044597E" w:rsidP="0044597E">
      <w:pPr>
        <w:spacing w:line="480" w:lineRule="auto"/>
        <w:jc w:val="both"/>
        <w:rPr>
          <w:sz w:val="24"/>
          <w:szCs w:val="24"/>
        </w:rPr>
      </w:pPr>
      <w:r w:rsidRPr="009E1538">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4597E" w:rsidRPr="009E1538" w:rsidRDefault="0044597E" w:rsidP="0044597E">
      <w:pPr>
        <w:spacing w:line="480" w:lineRule="auto"/>
        <w:jc w:val="both"/>
        <w:rPr>
          <w:sz w:val="24"/>
          <w:szCs w:val="24"/>
        </w:rPr>
      </w:pPr>
      <w:r w:rsidRPr="009E1538">
        <w:rPr>
          <w:sz w:val="24"/>
          <w:szCs w:val="24"/>
        </w:rPr>
        <w:t>King David displayed confidence in the Father Stephen’s promises in 1</w:t>
      </w:r>
      <w:r w:rsidRPr="009E1538">
        <w:rPr>
          <w:sz w:val="24"/>
          <w:szCs w:val="24"/>
          <w:vertAlign w:val="superscript"/>
        </w:rPr>
        <w:t>st</w:t>
      </w:r>
      <w:r w:rsidRPr="009E153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4597E" w:rsidRPr="009E1538" w:rsidRDefault="0044597E" w:rsidP="0044597E">
      <w:pPr>
        <w:spacing w:line="480" w:lineRule="auto"/>
        <w:jc w:val="both"/>
        <w:rPr>
          <w:sz w:val="24"/>
          <w:szCs w:val="24"/>
        </w:rPr>
      </w:pPr>
      <w:r w:rsidRPr="009E1538">
        <w:rPr>
          <w:sz w:val="24"/>
          <w:szCs w:val="24"/>
        </w:rPr>
        <w:t>King David looked to the Father Stephen for guidance in 1</w:t>
      </w:r>
      <w:r w:rsidRPr="009E1538">
        <w:rPr>
          <w:sz w:val="24"/>
          <w:szCs w:val="24"/>
          <w:vertAlign w:val="superscript"/>
        </w:rPr>
        <w:t>st</w:t>
      </w:r>
      <w:r w:rsidRPr="009E153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9E1538">
        <w:rPr>
          <w:sz w:val="24"/>
          <w:szCs w:val="24"/>
        </w:rPr>
        <w:lastRenderedPageBreak/>
        <w:t>Numbers 27:21; Deuteronomy 33:8; 1</w:t>
      </w:r>
      <w:r w:rsidRPr="009E1538">
        <w:rPr>
          <w:sz w:val="24"/>
          <w:szCs w:val="24"/>
          <w:vertAlign w:val="superscript"/>
        </w:rPr>
        <w:t>st</w:t>
      </w:r>
      <w:r w:rsidRPr="009E1538">
        <w:rPr>
          <w:sz w:val="24"/>
          <w:szCs w:val="24"/>
        </w:rPr>
        <w:t xml:space="preserve"> Samuel 28:6; Ezra 2:63; Nehemiah 7:65 &amp; Sirach 45:10. King David’s dependence in the Father Stephen is reflected in Psalms 31:3-5. </w:t>
      </w:r>
    </w:p>
    <w:p w:rsidR="0044597E" w:rsidRPr="009E1538" w:rsidRDefault="0044597E" w:rsidP="0044597E">
      <w:pPr>
        <w:spacing w:line="480" w:lineRule="auto"/>
        <w:jc w:val="both"/>
        <w:rPr>
          <w:sz w:val="24"/>
          <w:szCs w:val="24"/>
        </w:rPr>
      </w:pPr>
      <w:r w:rsidRPr="009E1538">
        <w:rPr>
          <w:sz w:val="24"/>
          <w:szCs w:val="24"/>
        </w:rPr>
        <w:t>King David encouraged others to honor and worship the Father Stephen. King David set a personal example in 1</w:t>
      </w:r>
      <w:r w:rsidRPr="009E1538">
        <w:rPr>
          <w:sz w:val="24"/>
          <w:szCs w:val="24"/>
          <w:vertAlign w:val="superscript"/>
        </w:rPr>
        <w:t>st</w:t>
      </w:r>
      <w:r w:rsidRPr="009E153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E1538">
        <w:rPr>
          <w:sz w:val="24"/>
          <w:szCs w:val="24"/>
          <w:vertAlign w:val="superscript"/>
        </w:rPr>
        <w:t>nd</w:t>
      </w:r>
      <w:r w:rsidRPr="009E153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E1538">
        <w:rPr>
          <w:b/>
          <w:sz w:val="24"/>
          <w:szCs w:val="24"/>
        </w:rPr>
        <w:t>to the Chief Musician</w:t>
      </w:r>
      <w:r w:rsidRPr="009E1538">
        <w:rPr>
          <w:sz w:val="24"/>
          <w:szCs w:val="24"/>
        </w:rPr>
        <w:t>” which was the first in the leading of worship to the Father Stephen. King David committed His later years to prepare for the construction of the Father Stephen’s Temple in 1</w:t>
      </w:r>
      <w:r w:rsidRPr="009E1538">
        <w:rPr>
          <w:sz w:val="24"/>
          <w:szCs w:val="24"/>
          <w:vertAlign w:val="superscript"/>
        </w:rPr>
        <w:t>st</w:t>
      </w:r>
      <w:r w:rsidRPr="009E1538">
        <w:rPr>
          <w:sz w:val="24"/>
          <w:szCs w:val="24"/>
        </w:rPr>
        <w:t xml:space="preserve"> Chronicles chapters 21-27. King David used His money to push forward the project of building the Father Stephen’s Temple for the future times of His Son, King Solomon to reign in His stead. </w:t>
      </w:r>
    </w:p>
    <w:p w:rsidR="0044597E" w:rsidRPr="009E1538" w:rsidRDefault="0044597E" w:rsidP="0044597E">
      <w:pPr>
        <w:spacing w:line="480" w:lineRule="auto"/>
        <w:jc w:val="both"/>
        <w:rPr>
          <w:sz w:val="24"/>
          <w:szCs w:val="24"/>
        </w:rPr>
      </w:pPr>
      <w:r w:rsidRPr="009E1538">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E1538">
        <w:rPr>
          <w:sz w:val="24"/>
          <w:szCs w:val="24"/>
          <w:vertAlign w:val="superscript"/>
        </w:rPr>
        <w:t>st</w:t>
      </w:r>
      <w:r w:rsidRPr="009E153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E1538">
        <w:rPr>
          <w:sz w:val="24"/>
          <w:szCs w:val="24"/>
          <w:vertAlign w:val="superscript"/>
        </w:rPr>
        <w:t>st</w:t>
      </w:r>
      <w:r w:rsidRPr="009E153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E1538">
        <w:rPr>
          <w:sz w:val="24"/>
          <w:szCs w:val="24"/>
          <w:vertAlign w:val="superscript"/>
        </w:rPr>
        <w:t>st</w:t>
      </w:r>
      <w:r w:rsidRPr="009E1538">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9E1538">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9E1538">
        <w:rPr>
          <w:sz w:val="24"/>
          <w:szCs w:val="24"/>
        </w:rPr>
        <w:lastRenderedPageBreak/>
        <w:t>who hate Him. In Psalms 70 King David appeals to the Father Stephen to deliver Him. In Psalms 86 King David cries out to the Father Stephen “</w:t>
      </w:r>
      <w:r w:rsidRPr="009E1538">
        <w:rPr>
          <w:b/>
          <w:sz w:val="24"/>
          <w:szCs w:val="24"/>
        </w:rPr>
        <w:t>all day long</w:t>
      </w:r>
      <w:r w:rsidRPr="009E153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4597E" w:rsidRPr="009E1538" w:rsidRDefault="0044597E" w:rsidP="0044597E">
      <w:pPr>
        <w:spacing w:line="480" w:lineRule="auto"/>
        <w:jc w:val="both"/>
        <w:rPr>
          <w:sz w:val="24"/>
          <w:szCs w:val="24"/>
        </w:rPr>
      </w:pPr>
      <w:r w:rsidRPr="009E153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4597E" w:rsidRPr="009E1538" w:rsidRDefault="0044597E" w:rsidP="0044597E">
      <w:pPr>
        <w:spacing w:line="480" w:lineRule="auto"/>
        <w:jc w:val="both"/>
        <w:rPr>
          <w:sz w:val="24"/>
          <w:szCs w:val="24"/>
        </w:rPr>
      </w:pPr>
      <w:r w:rsidRPr="009E1538">
        <w:rPr>
          <w:sz w:val="24"/>
          <w:szCs w:val="24"/>
        </w:rPr>
        <w:lastRenderedPageBreak/>
        <w:t>King David as a Musician in King Saul’s Court in 1</w:t>
      </w:r>
      <w:r w:rsidRPr="009E1538">
        <w:rPr>
          <w:sz w:val="24"/>
          <w:szCs w:val="24"/>
          <w:vertAlign w:val="superscript"/>
        </w:rPr>
        <w:t>st</w:t>
      </w:r>
      <w:r w:rsidRPr="009E153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4597E" w:rsidRPr="009E1538" w:rsidRDefault="0044597E" w:rsidP="0044597E">
      <w:pPr>
        <w:spacing w:line="480" w:lineRule="auto"/>
        <w:jc w:val="both"/>
        <w:rPr>
          <w:sz w:val="24"/>
          <w:szCs w:val="24"/>
        </w:rPr>
      </w:pPr>
      <w:r w:rsidRPr="009E1538">
        <w:rPr>
          <w:sz w:val="24"/>
          <w:szCs w:val="24"/>
        </w:rPr>
        <w:t>King David as Victor over Goliath and as an Official Army Officer in 1</w:t>
      </w:r>
      <w:r w:rsidRPr="009E1538">
        <w:rPr>
          <w:sz w:val="24"/>
          <w:szCs w:val="24"/>
          <w:vertAlign w:val="superscript"/>
        </w:rPr>
        <w:t>st</w:t>
      </w:r>
      <w:r w:rsidRPr="009E153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E1538">
        <w:rPr>
          <w:sz w:val="24"/>
          <w:szCs w:val="24"/>
          <w:vertAlign w:val="superscript"/>
        </w:rPr>
        <w:t>st</w:t>
      </w:r>
      <w:r w:rsidRPr="009E1538">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4597E" w:rsidRPr="009E1538" w:rsidRDefault="0044597E" w:rsidP="0044597E">
      <w:pPr>
        <w:spacing w:line="480" w:lineRule="auto"/>
        <w:jc w:val="both"/>
        <w:rPr>
          <w:sz w:val="24"/>
          <w:szCs w:val="24"/>
        </w:rPr>
      </w:pPr>
      <w:r w:rsidRPr="009E1538">
        <w:rPr>
          <w:sz w:val="24"/>
          <w:szCs w:val="24"/>
        </w:rPr>
        <w:t>King David as King Saul’s Son in Law in 1</w:t>
      </w:r>
      <w:r w:rsidRPr="009E1538">
        <w:rPr>
          <w:sz w:val="24"/>
          <w:szCs w:val="24"/>
          <w:vertAlign w:val="superscript"/>
        </w:rPr>
        <w:t>st</w:t>
      </w:r>
      <w:r w:rsidRPr="009E1538">
        <w:rPr>
          <w:sz w:val="24"/>
          <w:szCs w:val="24"/>
        </w:rPr>
        <w:t xml:space="preserve"> Samuel 18:17-19:24. King Saul’s Daughter Michal fell in Divine Love for David, and King Saul saw a way to get rid of the Young Army Officer. King Saul </w:t>
      </w:r>
      <w:r w:rsidRPr="009E1538">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4597E" w:rsidRPr="009E1538" w:rsidRDefault="0044597E" w:rsidP="0044597E">
      <w:pPr>
        <w:spacing w:line="480" w:lineRule="auto"/>
        <w:jc w:val="both"/>
        <w:rPr>
          <w:sz w:val="24"/>
          <w:szCs w:val="24"/>
        </w:rPr>
      </w:pPr>
      <w:r w:rsidRPr="009E1538">
        <w:rPr>
          <w:sz w:val="24"/>
          <w:szCs w:val="24"/>
        </w:rPr>
        <w:t>King David as a Fugitive in 1</w:t>
      </w:r>
      <w:r w:rsidRPr="009E1538">
        <w:rPr>
          <w:sz w:val="24"/>
          <w:szCs w:val="24"/>
          <w:vertAlign w:val="superscript"/>
        </w:rPr>
        <w:t>st</w:t>
      </w:r>
      <w:r w:rsidRPr="009E153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4597E" w:rsidRPr="009E1538" w:rsidRDefault="0044597E" w:rsidP="0044597E">
      <w:pPr>
        <w:spacing w:line="480" w:lineRule="auto"/>
        <w:jc w:val="both"/>
        <w:rPr>
          <w:sz w:val="24"/>
          <w:szCs w:val="24"/>
        </w:rPr>
      </w:pPr>
      <w:r w:rsidRPr="009E1538">
        <w:rPr>
          <w:sz w:val="24"/>
          <w:szCs w:val="24"/>
        </w:rPr>
        <w:lastRenderedPageBreak/>
        <w:t>King David’s Relationship with His Wives:  King David’s Relationship with His Wife Michal (Who is like Yah), King Saul’s Daughter is in 1</w:t>
      </w:r>
      <w:r w:rsidRPr="009E1538">
        <w:rPr>
          <w:sz w:val="24"/>
          <w:szCs w:val="24"/>
          <w:vertAlign w:val="superscript"/>
        </w:rPr>
        <w:t>st</w:t>
      </w:r>
      <w:r w:rsidRPr="009E1538">
        <w:rPr>
          <w:sz w:val="24"/>
          <w:szCs w:val="24"/>
        </w:rPr>
        <w:t xml:space="preserve"> Samuel chapters 18-19 &amp; 2</w:t>
      </w:r>
      <w:r w:rsidRPr="009E1538">
        <w:rPr>
          <w:sz w:val="24"/>
          <w:szCs w:val="24"/>
          <w:vertAlign w:val="superscript"/>
        </w:rPr>
        <w:t>nd</w:t>
      </w:r>
      <w:r w:rsidRPr="009E1538">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E1538">
        <w:rPr>
          <w:sz w:val="24"/>
          <w:szCs w:val="24"/>
          <w:vertAlign w:val="superscript"/>
        </w:rPr>
        <w:t>nd</w:t>
      </w:r>
      <w:r w:rsidRPr="009E1538">
        <w:rPr>
          <w:sz w:val="24"/>
          <w:szCs w:val="24"/>
        </w:rPr>
        <w:t xml:space="preserve"> Samuel 6:16-23. King David’s relationship with Michal reveals Him to be an exploiter of Women as King Saul had been. </w:t>
      </w:r>
    </w:p>
    <w:p w:rsidR="0044597E" w:rsidRPr="009E1538" w:rsidRDefault="0044597E" w:rsidP="0044597E">
      <w:pPr>
        <w:spacing w:line="480" w:lineRule="auto"/>
        <w:jc w:val="both"/>
        <w:rPr>
          <w:sz w:val="24"/>
          <w:szCs w:val="24"/>
        </w:rPr>
      </w:pPr>
      <w:r w:rsidRPr="009E1538">
        <w:rPr>
          <w:sz w:val="24"/>
          <w:szCs w:val="24"/>
        </w:rPr>
        <w:t>King David’s Relationship with Abigail (My Father rejoiced) in 1</w:t>
      </w:r>
      <w:r w:rsidRPr="009E1538">
        <w:rPr>
          <w:sz w:val="24"/>
          <w:szCs w:val="24"/>
          <w:vertAlign w:val="superscript"/>
        </w:rPr>
        <w:t>st</w:t>
      </w:r>
      <w:r w:rsidRPr="009E153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4597E" w:rsidRPr="009E1538" w:rsidRDefault="0044597E" w:rsidP="0044597E">
      <w:pPr>
        <w:spacing w:line="480" w:lineRule="auto"/>
        <w:jc w:val="both"/>
        <w:rPr>
          <w:sz w:val="24"/>
          <w:szCs w:val="24"/>
        </w:rPr>
      </w:pPr>
      <w:r w:rsidRPr="009E1538">
        <w:rPr>
          <w:sz w:val="24"/>
          <w:szCs w:val="24"/>
        </w:rPr>
        <w:lastRenderedPageBreak/>
        <w:t>King David’s Relationship with Bathsheba (Daughter of an Oath) in 2</w:t>
      </w:r>
      <w:r w:rsidRPr="009E1538">
        <w:rPr>
          <w:sz w:val="24"/>
          <w:szCs w:val="24"/>
          <w:vertAlign w:val="superscript"/>
        </w:rPr>
        <w:t>nd</w:t>
      </w:r>
      <w:r w:rsidRPr="009E1538">
        <w:rPr>
          <w:sz w:val="24"/>
          <w:szCs w:val="24"/>
        </w:rPr>
        <w:t xml:space="preserve"> Samuel chapters 11-12 &amp; 1</w:t>
      </w:r>
      <w:r w:rsidRPr="009E1538">
        <w:rPr>
          <w:sz w:val="24"/>
          <w:szCs w:val="24"/>
          <w:vertAlign w:val="superscript"/>
        </w:rPr>
        <w:t>st</w:t>
      </w:r>
      <w:r w:rsidRPr="009E1538">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E1538">
        <w:rPr>
          <w:sz w:val="24"/>
          <w:szCs w:val="24"/>
          <w:vertAlign w:val="superscript"/>
        </w:rPr>
        <w:t>nd</w:t>
      </w:r>
      <w:r w:rsidRPr="009E153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E1538">
        <w:rPr>
          <w:sz w:val="24"/>
          <w:szCs w:val="24"/>
          <w:vertAlign w:val="superscript"/>
        </w:rPr>
        <w:t>st</w:t>
      </w:r>
      <w:r w:rsidRPr="009E1538">
        <w:rPr>
          <w:sz w:val="24"/>
          <w:szCs w:val="24"/>
        </w:rPr>
        <w:t xml:space="preserve"> Kings 1:21. This caused King David to act. But from lust to divine love King David shared with Bathsheba in Psalms chapter 51. </w:t>
      </w:r>
    </w:p>
    <w:p w:rsidR="0044597E" w:rsidRPr="009E1538" w:rsidRDefault="0044597E" w:rsidP="0044597E">
      <w:pPr>
        <w:spacing w:line="480" w:lineRule="auto"/>
        <w:jc w:val="both"/>
        <w:rPr>
          <w:sz w:val="24"/>
          <w:szCs w:val="24"/>
        </w:rPr>
      </w:pPr>
      <w:r w:rsidRPr="009E1538">
        <w:rPr>
          <w:sz w:val="24"/>
          <w:szCs w:val="24"/>
        </w:rPr>
        <w:t>King David’s other 5 Wives are Eglah (Calf) in 2</w:t>
      </w:r>
      <w:r w:rsidRPr="009E1538">
        <w:rPr>
          <w:sz w:val="24"/>
          <w:szCs w:val="24"/>
          <w:vertAlign w:val="superscript"/>
        </w:rPr>
        <w:t>nd</w:t>
      </w:r>
      <w:r w:rsidRPr="009E1538">
        <w:rPr>
          <w:sz w:val="24"/>
          <w:szCs w:val="24"/>
        </w:rPr>
        <w:t xml:space="preserve"> Samuel 3:5 &amp; 1</w:t>
      </w:r>
      <w:r w:rsidRPr="009E1538">
        <w:rPr>
          <w:sz w:val="24"/>
          <w:szCs w:val="24"/>
          <w:vertAlign w:val="superscript"/>
        </w:rPr>
        <w:t>st</w:t>
      </w:r>
      <w:r w:rsidRPr="009E1538">
        <w:rPr>
          <w:sz w:val="24"/>
          <w:szCs w:val="24"/>
        </w:rPr>
        <w:t xml:space="preserve"> Chronicles 3:3, Avital also called Abital (Father is the Dew) in 2</w:t>
      </w:r>
      <w:r w:rsidRPr="009E1538">
        <w:rPr>
          <w:sz w:val="24"/>
          <w:szCs w:val="24"/>
          <w:vertAlign w:val="superscript"/>
        </w:rPr>
        <w:t>nd</w:t>
      </w:r>
      <w:r w:rsidRPr="009E1538">
        <w:rPr>
          <w:sz w:val="24"/>
          <w:szCs w:val="24"/>
        </w:rPr>
        <w:t xml:space="preserve"> Samuel 3:4 &amp;1</w:t>
      </w:r>
      <w:r w:rsidRPr="009E1538">
        <w:rPr>
          <w:sz w:val="24"/>
          <w:szCs w:val="24"/>
          <w:vertAlign w:val="superscript"/>
        </w:rPr>
        <w:t>st</w:t>
      </w:r>
      <w:r w:rsidRPr="009E1538">
        <w:rPr>
          <w:sz w:val="24"/>
          <w:szCs w:val="24"/>
        </w:rPr>
        <w:t xml:space="preserve"> Chronicles 3:3, Ahinoam (Brother is Delight) in 1</w:t>
      </w:r>
      <w:r w:rsidRPr="009E1538">
        <w:rPr>
          <w:sz w:val="24"/>
          <w:szCs w:val="24"/>
          <w:vertAlign w:val="superscript"/>
        </w:rPr>
        <w:t>st</w:t>
      </w:r>
      <w:r w:rsidRPr="009E1538">
        <w:rPr>
          <w:sz w:val="24"/>
          <w:szCs w:val="24"/>
        </w:rPr>
        <w:t xml:space="preserve"> Samuel 25:43; 27:3; 30:5 &amp; 2</w:t>
      </w:r>
      <w:r w:rsidRPr="009E1538">
        <w:rPr>
          <w:sz w:val="24"/>
          <w:szCs w:val="24"/>
          <w:vertAlign w:val="superscript"/>
        </w:rPr>
        <w:t>nd</w:t>
      </w:r>
      <w:r w:rsidRPr="009E1538">
        <w:rPr>
          <w:sz w:val="24"/>
          <w:szCs w:val="24"/>
        </w:rPr>
        <w:t xml:space="preserve"> Samuel 3:2, Haggith (Born on a Feast Day) in 2</w:t>
      </w:r>
      <w:r w:rsidRPr="009E1538">
        <w:rPr>
          <w:sz w:val="24"/>
          <w:szCs w:val="24"/>
          <w:vertAlign w:val="superscript"/>
        </w:rPr>
        <w:t>nd</w:t>
      </w:r>
      <w:r w:rsidRPr="009E1538">
        <w:rPr>
          <w:sz w:val="24"/>
          <w:szCs w:val="24"/>
        </w:rPr>
        <w:t xml:space="preserve"> Samuel 3:4 &amp; 1</w:t>
      </w:r>
      <w:r w:rsidRPr="009E1538">
        <w:rPr>
          <w:sz w:val="24"/>
          <w:szCs w:val="24"/>
          <w:vertAlign w:val="superscript"/>
        </w:rPr>
        <w:t>st</w:t>
      </w:r>
      <w:r w:rsidRPr="009E1538">
        <w:rPr>
          <w:sz w:val="24"/>
          <w:szCs w:val="24"/>
        </w:rPr>
        <w:t xml:space="preserve"> King 1:5 &amp; Maacah (Oppressed) in 2</w:t>
      </w:r>
      <w:r w:rsidRPr="009E1538">
        <w:rPr>
          <w:sz w:val="24"/>
          <w:szCs w:val="24"/>
          <w:vertAlign w:val="superscript"/>
        </w:rPr>
        <w:t>nd</w:t>
      </w:r>
      <w:r w:rsidRPr="009E1538">
        <w:rPr>
          <w:sz w:val="24"/>
          <w:szCs w:val="24"/>
        </w:rPr>
        <w:t xml:space="preserve"> Samuel 3:3 &amp; 1</w:t>
      </w:r>
      <w:r w:rsidRPr="009E1538">
        <w:rPr>
          <w:sz w:val="24"/>
          <w:szCs w:val="24"/>
          <w:vertAlign w:val="superscript"/>
        </w:rPr>
        <w:t>st</w:t>
      </w:r>
      <w:r w:rsidRPr="009E1538">
        <w:rPr>
          <w:sz w:val="24"/>
          <w:szCs w:val="24"/>
        </w:rPr>
        <w:t xml:space="preserve"> Chronicles 3:2. King David has at least eight Wives in Scripture. </w:t>
      </w:r>
    </w:p>
    <w:p w:rsidR="0044597E" w:rsidRPr="009E1538" w:rsidRDefault="0044597E" w:rsidP="0044597E">
      <w:pPr>
        <w:spacing w:line="480" w:lineRule="auto"/>
        <w:jc w:val="both"/>
        <w:rPr>
          <w:sz w:val="24"/>
          <w:szCs w:val="24"/>
        </w:rPr>
      </w:pPr>
      <w:r w:rsidRPr="009E1538">
        <w:rPr>
          <w:sz w:val="24"/>
          <w:szCs w:val="24"/>
        </w:rPr>
        <w:t>King David’s Relationship with His Children in 1</w:t>
      </w:r>
      <w:r w:rsidRPr="009E1538">
        <w:rPr>
          <w:sz w:val="24"/>
          <w:szCs w:val="24"/>
          <w:vertAlign w:val="superscript"/>
        </w:rPr>
        <w:t>st</w:t>
      </w:r>
      <w:r w:rsidRPr="009E153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4597E" w:rsidRPr="009E1538" w:rsidRDefault="0044597E" w:rsidP="0044597E">
      <w:pPr>
        <w:spacing w:line="480" w:lineRule="auto"/>
        <w:jc w:val="both"/>
        <w:rPr>
          <w:sz w:val="24"/>
          <w:szCs w:val="24"/>
        </w:rPr>
      </w:pPr>
      <w:r w:rsidRPr="009E1538">
        <w:rPr>
          <w:sz w:val="24"/>
          <w:szCs w:val="24"/>
        </w:rPr>
        <w:t>King David’s Relationship with Amnon (Trustworthy &amp; Faithful) and Tamar (Date Palm) in 2</w:t>
      </w:r>
      <w:r w:rsidRPr="009E1538">
        <w:rPr>
          <w:sz w:val="24"/>
          <w:szCs w:val="24"/>
          <w:vertAlign w:val="superscript"/>
        </w:rPr>
        <w:t>nd</w:t>
      </w:r>
      <w:r w:rsidRPr="009E1538">
        <w:rPr>
          <w:sz w:val="24"/>
          <w:szCs w:val="24"/>
        </w:rPr>
        <w:t xml:space="preserve"> Samuel chapter 13. King David’s Son Amnon developed a consuming lust for His Half-Sister, Tamar. Amnon faked illness and asked for Tamar. When Amnon got Tamar alone, He raped Her. </w:t>
      </w:r>
      <w:r w:rsidRPr="009E1538">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4597E" w:rsidRPr="009E1538" w:rsidRDefault="0044597E" w:rsidP="0044597E">
      <w:pPr>
        <w:spacing w:line="480" w:lineRule="auto"/>
        <w:jc w:val="both"/>
        <w:rPr>
          <w:sz w:val="24"/>
          <w:szCs w:val="24"/>
        </w:rPr>
      </w:pPr>
      <w:r w:rsidRPr="009E1538">
        <w:rPr>
          <w:sz w:val="24"/>
          <w:szCs w:val="24"/>
        </w:rPr>
        <w:t>King David’s Relationship with Absalom (Father of Peace) in 2</w:t>
      </w:r>
      <w:r w:rsidRPr="009E1538">
        <w:rPr>
          <w:sz w:val="24"/>
          <w:szCs w:val="24"/>
          <w:vertAlign w:val="superscript"/>
        </w:rPr>
        <w:t>nd</w:t>
      </w:r>
      <w:r w:rsidRPr="009E153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4597E" w:rsidRPr="009E1538" w:rsidRDefault="0044597E" w:rsidP="0044597E">
      <w:pPr>
        <w:spacing w:line="480" w:lineRule="auto"/>
        <w:jc w:val="both"/>
        <w:rPr>
          <w:sz w:val="24"/>
          <w:szCs w:val="24"/>
        </w:rPr>
      </w:pPr>
      <w:r w:rsidRPr="009E1538">
        <w:rPr>
          <w:sz w:val="24"/>
          <w:szCs w:val="24"/>
        </w:rPr>
        <w:t>King David’s Relationship with Solomon (God is Peace) in 1</w:t>
      </w:r>
      <w:r w:rsidRPr="009E1538">
        <w:rPr>
          <w:sz w:val="24"/>
          <w:szCs w:val="24"/>
          <w:vertAlign w:val="superscript"/>
        </w:rPr>
        <w:t>st</w:t>
      </w:r>
      <w:r w:rsidRPr="009E1538">
        <w:rPr>
          <w:sz w:val="24"/>
          <w:szCs w:val="24"/>
        </w:rPr>
        <w:t xml:space="preserve"> Chronicles chapter 29. King David has His doubts about Solomon’s readiness. Near the death of King David, He commented in public, “My Son Solomon, who alone God had chosen, is Young and Inexperienced in 1</w:t>
      </w:r>
      <w:r w:rsidRPr="009E1538">
        <w:rPr>
          <w:sz w:val="24"/>
          <w:szCs w:val="24"/>
          <w:vertAlign w:val="superscript"/>
        </w:rPr>
        <w:t>st</w:t>
      </w:r>
      <w:r w:rsidRPr="009E153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4597E" w:rsidRPr="009E1538" w:rsidRDefault="0044597E" w:rsidP="0044597E">
      <w:pPr>
        <w:spacing w:line="480" w:lineRule="auto"/>
        <w:jc w:val="both"/>
        <w:rPr>
          <w:sz w:val="24"/>
          <w:szCs w:val="24"/>
        </w:rPr>
      </w:pPr>
      <w:r w:rsidRPr="009E1538">
        <w:rPr>
          <w:sz w:val="24"/>
          <w:szCs w:val="24"/>
        </w:rPr>
        <w:lastRenderedPageBreak/>
        <w:t>King David repented every time when He disobeyed the Father Stephen’s Command in 2</w:t>
      </w:r>
      <w:r w:rsidRPr="009E1538">
        <w:rPr>
          <w:sz w:val="24"/>
          <w:szCs w:val="24"/>
          <w:vertAlign w:val="superscript"/>
        </w:rPr>
        <w:t>nd</w:t>
      </w:r>
      <w:r w:rsidRPr="009E1538">
        <w:rPr>
          <w:sz w:val="24"/>
          <w:szCs w:val="24"/>
        </w:rPr>
        <w:t xml:space="preserve"> Samuel chapter 12. The Old Testament records at least three sins that King David committed while He was King. First, is King David’s sin in numbering Israel in 2</w:t>
      </w:r>
      <w:r w:rsidRPr="009E1538">
        <w:rPr>
          <w:sz w:val="24"/>
          <w:szCs w:val="24"/>
          <w:vertAlign w:val="superscript"/>
        </w:rPr>
        <w:t>nd</w:t>
      </w:r>
      <w:r w:rsidRPr="009E1538">
        <w:rPr>
          <w:sz w:val="24"/>
          <w:szCs w:val="24"/>
        </w:rPr>
        <w:t xml:space="preserve"> Samuel chapter 24. Second, is His sexual assault on Bathsheba and His subsequent murder of Uriah Her Husband in 2</w:t>
      </w:r>
      <w:r w:rsidRPr="009E1538">
        <w:rPr>
          <w:sz w:val="24"/>
          <w:szCs w:val="24"/>
          <w:vertAlign w:val="superscript"/>
        </w:rPr>
        <w:t>nd</w:t>
      </w:r>
      <w:r w:rsidRPr="009E1538">
        <w:rPr>
          <w:sz w:val="24"/>
          <w:szCs w:val="24"/>
        </w:rPr>
        <w:t xml:space="preserve"> Samuel chapters 11, 12, 15-14. However, King David’s sense of guilt is revealed in Psalms chapter 32 and His public repentance is in Psalms chapter 51.  </w:t>
      </w:r>
    </w:p>
    <w:p w:rsidR="0044597E" w:rsidRPr="009E1538" w:rsidRDefault="0044597E" w:rsidP="0044597E">
      <w:pPr>
        <w:spacing w:line="480" w:lineRule="auto"/>
        <w:jc w:val="both"/>
        <w:rPr>
          <w:sz w:val="24"/>
          <w:szCs w:val="24"/>
        </w:rPr>
      </w:pPr>
      <w:r w:rsidRPr="009E153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44597E" w:rsidRPr="009E1538" w:rsidRDefault="0044597E" w:rsidP="0044597E">
      <w:pPr>
        <w:spacing w:line="480" w:lineRule="auto"/>
        <w:jc w:val="center"/>
        <w:rPr>
          <w:b/>
          <w:sz w:val="24"/>
          <w:szCs w:val="24"/>
        </w:rPr>
      </w:pPr>
      <w:r w:rsidRPr="009E1538">
        <w:rPr>
          <w:b/>
          <w:sz w:val="24"/>
          <w:szCs w:val="24"/>
        </w:rPr>
        <w:t>THE LORD MICHAEL WITH THE RANK OF GENERAL OR HIGHER FOR A TIME TO BE DETERMINED IN THE END TIME</w:t>
      </w:r>
    </w:p>
    <w:p w:rsidR="0044597E" w:rsidRPr="009E1538" w:rsidRDefault="0044597E" w:rsidP="0044597E">
      <w:pPr>
        <w:spacing w:line="480" w:lineRule="auto"/>
        <w:jc w:val="both"/>
        <w:rPr>
          <w:sz w:val="24"/>
          <w:szCs w:val="24"/>
        </w:rPr>
      </w:pPr>
      <w:r w:rsidRPr="009E1538">
        <w:rPr>
          <w:sz w:val="24"/>
          <w:szCs w:val="24"/>
        </w:rPr>
        <w:t>The white skin color Lord Michael’s name means “</w:t>
      </w:r>
      <w:r w:rsidRPr="009E1538">
        <w:rPr>
          <w:b/>
          <w:sz w:val="24"/>
          <w:szCs w:val="24"/>
        </w:rPr>
        <w:t>Who is like Yah in Lordship</w:t>
      </w:r>
      <w:r w:rsidRPr="009E1538">
        <w:rPr>
          <w:sz w:val="24"/>
          <w:szCs w:val="24"/>
        </w:rPr>
        <w:t>.” The Lord Michael’s Kingdom lasts for a “</w:t>
      </w:r>
      <w:r w:rsidRPr="009E1538">
        <w:rPr>
          <w:b/>
          <w:sz w:val="24"/>
          <w:szCs w:val="24"/>
        </w:rPr>
        <w:t>Trillion Year Reign</w:t>
      </w:r>
      <w:r w:rsidRPr="009E1538">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9E1538">
        <w:rPr>
          <w:sz w:val="24"/>
          <w:szCs w:val="24"/>
        </w:rPr>
        <w:lastRenderedPageBreak/>
        <w:t xml:space="preserve">Accomplishment is overcoming the Dragon and His Angelical Forces in Heaven and casting them down to the Earth. In this King Rehoboam became the Lord Michael at the end time. </w:t>
      </w:r>
    </w:p>
    <w:p w:rsidR="0044597E" w:rsidRPr="009E1538" w:rsidRDefault="0044597E" w:rsidP="0044597E">
      <w:pPr>
        <w:spacing w:line="480" w:lineRule="auto"/>
        <w:jc w:val="both"/>
        <w:rPr>
          <w:sz w:val="24"/>
          <w:szCs w:val="24"/>
        </w:rPr>
      </w:pPr>
      <w:r w:rsidRPr="009E153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4597E" w:rsidRPr="009E1538" w:rsidRDefault="0044597E" w:rsidP="0044597E">
      <w:pPr>
        <w:spacing w:line="480" w:lineRule="auto"/>
        <w:jc w:val="both"/>
        <w:rPr>
          <w:sz w:val="24"/>
          <w:szCs w:val="24"/>
        </w:rPr>
      </w:pPr>
      <w:r w:rsidRPr="009E153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E1538">
        <w:rPr>
          <w:b/>
          <w:sz w:val="24"/>
          <w:szCs w:val="24"/>
        </w:rPr>
        <w:t>The Garden of Eden that the Lord God Created</w:t>
      </w:r>
      <w:r w:rsidRPr="009E1538">
        <w:rPr>
          <w:sz w:val="24"/>
          <w:szCs w:val="24"/>
        </w:rPr>
        <w:t>.” The Lord Michael will reign until Revelation 22:16 where the Lord Jesus will take over. If You have any questions on the Angelical Hierarchy, You must get My book called “</w:t>
      </w:r>
      <w:r w:rsidRPr="009E1538">
        <w:rPr>
          <w:b/>
          <w:sz w:val="24"/>
          <w:szCs w:val="24"/>
        </w:rPr>
        <w:t>The Lord Yahweh &amp; the Whole Angelical Hierarchy in the Holy Bible</w:t>
      </w:r>
      <w:r w:rsidRPr="009E153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9E1538">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4597E" w:rsidRPr="009E1538" w:rsidRDefault="0044597E" w:rsidP="0044597E">
      <w:pPr>
        <w:spacing w:line="480" w:lineRule="auto"/>
        <w:jc w:val="both"/>
        <w:rPr>
          <w:sz w:val="24"/>
          <w:szCs w:val="24"/>
        </w:rPr>
      </w:pPr>
      <w:r w:rsidRPr="009E1538">
        <w:rPr>
          <w:sz w:val="24"/>
          <w:szCs w:val="24"/>
        </w:rPr>
        <w:t>The Lord Michael’s Angelical Hierarchy. In Michael’s Angelical Hierarchy the 1</w:t>
      </w:r>
      <w:r w:rsidRPr="009E1538">
        <w:rPr>
          <w:sz w:val="24"/>
          <w:szCs w:val="24"/>
          <w:vertAlign w:val="superscript"/>
        </w:rPr>
        <w:t>st</w:t>
      </w:r>
      <w:r w:rsidRPr="009E1538">
        <w:rPr>
          <w:sz w:val="24"/>
          <w:szCs w:val="24"/>
        </w:rPr>
        <w:t xml:space="preserve"> order is called the </w:t>
      </w:r>
      <w:r w:rsidRPr="009E1538">
        <w:rPr>
          <w:b/>
          <w:sz w:val="24"/>
          <w:szCs w:val="24"/>
        </w:rPr>
        <w:t>Chalkydir (Phoenixes)</w:t>
      </w:r>
      <w:r w:rsidRPr="009E1538">
        <w:rPr>
          <w:sz w:val="24"/>
          <w:szCs w:val="24"/>
        </w:rPr>
        <w:t xml:space="preserve"> in 2</w:t>
      </w:r>
      <w:r w:rsidRPr="009E1538">
        <w:rPr>
          <w:sz w:val="24"/>
          <w:szCs w:val="24"/>
          <w:vertAlign w:val="superscript"/>
        </w:rPr>
        <w:t>nd</w:t>
      </w:r>
      <w:r w:rsidRPr="009E1538">
        <w:rPr>
          <w:sz w:val="24"/>
          <w:szCs w:val="24"/>
        </w:rPr>
        <w:t xml:space="preserve"> Enoch p. 500. They are closest to Womankind. </w:t>
      </w:r>
      <w:r w:rsidRPr="009E1538">
        <w:rPr>
          <w:b/>
          <w:sz w:val="24"/>
          <w:szCs w:val="24"/>
        </w:rPr>
        <w:t>The Ministry of the Heavenly Soldiers (Dignitaries)</w:t>
      </w:r>
      <w:r w:rsidRPr="009E1538">
        <w:rPr>
          <w:sz w:val="24"/>
          <w:szCs w:val="24"/>
        </w:rPr>
        <w:t>: The 2</w:t>
      </w:r>
      <w:r w:rsidRPr="009E1538">
        <w:rPr>
          <w:sz w:val="24"/>
          <w:szCs w:val="24"/>
          <w:vertAlign w:val="superscript"/>
        </w:rPr>
        <w:t>nd</w:t>
      </w:r>
      <w:r w:rsidRPr="009E1538">
        <w:rPr>
          <w:sz w:val="24"/>
          <w:szCs w:val="24"/>
        </w:rPr>
        <w:t xml:space="preserve"> order is called </w:t>
      </w:r>
      <w:r w:rsidRPr="009E1538">
        <w:rPr>
          <w:b/>
          <w:sz w:val="24"/>
          <w:szCs w:val="24"/>
        </w:rPr>
        <w:t>Angels</w:t>
      </w:r>
      <w:r w:rsidRPr="009E1538">
        <w:rPr>
          <w:sz w:val="24"/>
          <w:szCs w:val="24"/>
        </w:rPr>
        <w:t>. They are the closest to Man. Some scriptures are in 1</w:t>
      </w:r>
      <w:r w:rsidRPr="009E1538">
        <w:rPr>
          <w:sz w:val="24"/>
          <w:szCs w:val="24"/>
          <w:vertAlign w:val="superscript"/>
        </w:rPr>
        <w:t>st</w:t>
      </w:r>
      <w:r w:rsidRPr="009E1538">
        <w:rPr>
          <w:sz w:val="24"/>
          <w:szCs w:val="24"/>
        </w:rPr>
        <w:t xml:space="preserve"> King 19:2; Genesis 28:12; Haggai 1:13; Malachi 2:7; 3:1; Job 1:6; 38:7; Psalms 89:5, 7; Daniel 4:13, 17, 23 &amp; 1</w:t>
      </w:r>
      <w:r w:rsidRPr="009E1538">
        <w:rPr>
          <w:sz w:val="24"/>
          <w:szCs w:val="24"/>
          <w:vertAlign w:val="superscript"/>
        </w:rPr>
        <w:t>st</w:t>
      </w:r>
      <w:r w:rsidRPr="009E1538">
        <w:rPr>
          <w:sz w:val="24"/>
          <w:szCs w:val="24"/>
        </w:rPr>
        <w:t xml:space="preserve"> Samuel 17:45. The 3</w:t>
      </w:r>
      <w:r w:rsidRPr="009E1538">
        <w:rPr>
          <w:sz w:val="24"/>
          <w:szCs w:val="24"/>
          <w:vertAlign w:val="superscript"/>
        </w:rPr>
        <w:t>rd</w:t>
      </w:r>
      <w:r w:rsidRPr="009E1538">
        <w:rPr>
          <w:sz w:val="24"/>
          <w:szCs w:val="24"/>
        </w:rPr>
        <w:t xml:space="preserve"> Order is called </w:t>
      </w:r>
      <w:r w:rsidRPr="009E1538">
        <w:rPr>
          <w:b/>
          <w:sz w:val="24"/>
          <w:szCs w:val="24"/>
        </w:rPr>
        <w:t>Archangels</w:t>
      </w:r>
      <w:r w:rsidRPr="009E1538">
        <w:rPr>
          <w:sz w:val="24"/>
          <w:szCs w:val="24"/>
        </w:rPr>
        <w:t xml:space="preserve"> and is the highest level on Earth. They rank first and are called Chiefs. Some scriptures are in 1</w:t>
      </w:r>
      <w:r w:rsidRPr="009E1538">
        <w:rPr>
          <w:sz w:val="24"/>
          <w:szCs w:val="24"/>
          <w:vertAlign w:val="superscript"/>
        </w:rPr>
        <w:t>st</w:t>
      </w:r>
      <w:r w:rsidRPr="009E1538">
        <w:rPr>
          <w:sz w:val="24"/>
          <w:szCs w:val="24"/>
        </w:rPr>
        <w:t xml:space="preserve"> Thessalonians 4:16; Jude 9; 2</w:t>
      </w:r>
      <w:r w:rsidRPr="009E1538">
        <w:rPr>
          <w:sz w:val="24"/>
          <w:szCs w:val="24"/>
          <w:vertAlign w:val="superscript"/>
        </w:rPr>
        <w:t>nd</w:t>
      </w:r>
      <w:r w:rsidRPr="009E1538">
        <w:rPr>
          <w:sz w:val="24"/>
          <w:szCs w:val="24"/>
        </w:rPr>
        <w:t xml:space="preserve"> Esdras 4:36; John 5:4 &amp; Revelation 12:7-9. The 4</w:t>
      </w:r>
      <w:r w:rsidRPr="009E1538">
        <w:rPr>
          <w:sz w:val="24"/>
          <w:szCs w:val="24"/>
          <w:vertAlign w:val="superscript"/>
        </w:rPr>
        <w:t>th</w:t>
      </w:r>
      <w:r w:rsidRPr="009E1538">
        <w:rPr>
          <w:sz w:val="24"/>
          <w:szCs w:val="24"/>
        </w:rPr>
        <w:t>/5</w:t>
      </w:r>
      <w:r w:rsidRPr="009E1538">
        <w:rPr>
          <w:sz w:val="24"/>
          <w:szCs w:val="24"/>
          <w:vertAlign w:val="superscript"/>
        </w:rPr>
        <w:t>th</w:t>
      </w:r>
      <w:r w:rsidRPr="009E1538">
        <w:rPr>
          <w:sz w:val="24"/>
          <w:szCs w:val="24"/>
        </w:rPr>
        <w:t xml:space="preserve"> orders are called </w:t>
      </w:r>
      <w:r w:rsidRPr="009E1538">
        <w:rPr>
          <w:b/>
          <w:sz w:val="24"/>
          <w:szCs w:val="24"/>
        </w:rPr>
        <w:t>Principalities</w:t>
      </w:r>
      <w:r w:rsidRPr="009E1538">
        <w:rPr>
          <w:sz w:val="24"/>
          <w:szCs w:val="24"/>
        </w:rPr>
        <w:t xml:space="preserve"> or </w:t>
      </w:r>
      <w:r w:rsidRPr="009E1538">
        <w:rPr>
          <w:b/>
          <w:sz w:val="24"/>
          <w:szCs w:val="24"/>
        </w:rPr>
        <w:t>Rulers (Princedoms)</w:t>
      </w:r>
      <w:r w:rsidRPr="009E1538">
        <w:rPr>
          <w:sz w:val="24"/>
          <w:szCs w:val="24"/>
        </w:rPr>
        <w:t>. They are over spiritual warfare of affairs in cities, there ministry breaks strongholds that are against the Father Stephen in 2</w:t>
      </w:r>
      <w:r w:rsidRPr="009E1538">
        <w:rPr>
          <w:sz w:val="24"/>
          <w:szCs w:val="24"/>
          <w:vertAlign w:val="superscript"/>
        </w:rPr>
        <w:t>nd</w:t>
      </w:r>
      <w:r w:rsidRPr="009E1538">
        <w:rPr>
          <w:sz w:val="24"/>
          <w:szCs w:val="24"/>
        </w:rPr>
        <w:t xml:space="preserve"> Corinthians 4:7-15; 10:3-5. </w:t>
      </w:r>
    </w:p>
    <w:p w:rsidR="0044597E" w:rsidRPr="009E1538" w:rsidRDefault="0044597E" w:rsidP="0044597E">
      <w:pPr>
        <w:spacing w:line="480" w:lineRule="auto"/>
        <w:jc w:val="both"/>
        <w:rPr>
          <w:sz w:val="24"/>
          <w:szCs w:val="24"/>
        </w:rPr>
      </w:pPr>
      <w:r w:rsidRPr="009E1538">
        <w:rPr>
          <w:b/>
          <w:sz w:val="24"/>
          <w:szCs w:val="24"/>
        </w:rPr>
        <w:t>The Ministry of Heavenly Governors (Presidents)</w:t>
      </w:r>
      <w:r w:rsidRPr="009E1538">
        <w:rPr>
          <w:sz w:val="24"/>
          <w:szCs w:val="24"/>
        </w:rPr>
        <w:t>. The 6</w:t>
      </w:r>
      <w:r w:rsidRPr="009E1538">
        <w:rPr>
          <w:sz w:val="24"/>
          <w:szCs w:val="24"/>
          <w:vertAlign w:val="superscript"/>
        </w:rPr>
        <w:t>th</w:t>
      </w:r>
      <w:r w:rsidRPr="009E1538">
        <w:rPr>
          <w:sz w:val="24"/>
          <w:szCs w:val="24"/>
        </w:rPr>
        <w:t>/7</w:t>
      </w:r>
      <w:r w:rsidRPr="009E1538">
        <w:rPr>
          <w:sz w:val="24"/>
          <w:szCs w:val="24"/>
          <w:vertAlign w:val="superscript"/>
        </w:rPr>
        <w:t>th</w:t>
      </w:r>
      <w:r w:rsidRPr="009E1538">
        <w:rPr>
          <w:sz w:val="24"/>
          <w:szCs w:val="24"/>
        </w:rPr>
        <w:t xml:space="preserve"> orders are called </w:t>
      </w:r>
      <w:r w:rsidRPr="009E1538">
        <w:rPr>
          <w:b/>
          <w:sz w:val="24"/>
          <w:szCs w:val="24"/>
        </w:rPr>
        <w:t xml:space="preserve">Powers (Potentates) </w:t>
      </w:r>
      <w:r w:rsidRPr="009E1538">
        <w:rPr>
          <w:sz w:val="24"/>
          <w:szCs w:val="24"/>
        </w:rPr>
        <w:t xml:space="preserve">or </w:t>
      </w:r>
      <w:r w:rsidRPr="009E1538">
        <w:rPr>
          <w:b/>
          <w:sz w:val="24"/>
          <w:szCs w:val="24"/>
        </w:rPr>
        <w:t>Authorities</w:t>
      </w:r>
      <w:r w:rsidRPr="009E1538">
        <w:rPr>
          <w:sz w:val="24"/>
          <w:szCs w:val="24"/>
        </w:rPr>
        <w:t>. They fight spiritual warfare over cities, but are at a higher level of glory. Some scriptures are in Ephesians 1:21; 3:10; 6:12; Colossians 1:16; 2:15; Romans 8:38-39; 1</w:t>
      </w:r>
      <w:r w:rsidRPr="009E1538">
        <w:rPr>
          <w:sz w:val="24"/>
          <w:szCs w:val="24"/>
          <w:vertAlign w:val="superscript"/>
        </w:rPr>
        <w:t>st</w:t>
      </w:r>
      <w:r w:rsidRPr="009E1538">
        <w:rPr>
          <w:sz w:val="24"/>
          <w:szCs w:val="24"/>
        </w:rPr>
        <w:t xml:space="preserve"> Corinthians 15:24; 1</w:t>
      </w:r>
      <w:r w:rsidRPr="009E1538">
        <w:rPr>
          <w:sz w:val="24"/>
          <w:szCs w:val="24"/>
          <w:vertAlign w:val="superscript"/>
        </w:rPr>
        <w:t>st</w:t>
      </w:r>
      <w:r w:rsidRPr="009E1538">
        <w:rPr>
          <w:sz w:val="24"/>
          <w:szCs w:val="24"/>
        </w:rPr>
        <w:t xml:space="preserve"> Peter 3:22 &amp; 2</w:t>
      </w:r>
      <w:r w:rsidRPr="009E1538">
        <w:rPr>
          <w:sz w:val="24"/>
          <w:szCs w:val="24"/>
          <w:vertAlign w:val="superscript"/>
        </w:rPr>
        <w:t>nd</w:t>
      </w:r>
      <w:r w:rsidRPr="009E1538">
        <w:rPr>
          <w:sz w:val="24"/>
          <w:szCs w:val="24"/>
        </w:rPr>
        <w:t xml:space="preserve"> Thessalonians 1:7. The 8</w:t>
      </w:r>
      <w:r w:rsidRPr="009E1538">
        <w:rPr>
          <w:sz w:val="24"/>
          <w:szCs w:val="24"/>
          <w:vertAlign w:val="superscript"/>
        </w:rPr>
        <w:t>th</w:t>
      </w:r>
      <w:r w:rsidRPr="009E1538">
        <w:rPr>
          <w:sz w:val="24"/>
          <w:szCs w:val="24"/>
        </w:rPr>
        <w:t>/9</w:t>
      </w:r>
      <w:r w:rsidRPr="009E1538">
        <w:rPr>
          <w:sz w:val="24"/>
          <w:szCs w:val="24"/>
          <w:vertAlign w:val="superscript"/>
        </w:rPr>
        <w:t>th</w:t>
      </w:r>
      <w:r w:rsidRPr="009E1538">
        <w:rPr>
          <w:sz w:val="24"/>
          <w:szCs w:val="24"/>
        </w:rPr>
        <w:t xml:space="preserve"> orders are called </w:t>
      </w:r>
      <w:r w:rsidRPr="009E1538">
        <w:rPr>
          <w:b/>
          <w:sz w:val="24"/>
          <w:szCs w:val="24"/>
        </w:rPr>
        <w:t xml:space="preserve">Virtues </w:t>
      </w:r>
      <w:r w:rsidRPr="009E1538">
        <w:rPr>
          <w:sz w:val="24"/>
          <w:szCs w:val="24"/>
        </w:rPr>
        <w:t xml:space="preserve">or </w:t>
      </w:r>
      <w:r w:rsidRPr="009E1538">
        <w:rPr>
          <w:b/>
          <w:sz w:val="24"/>
          <w:szCs w:val="24"/>
        </w:rPr>
        <w:t>Strongholds</w:t>
      </w:r>
      <w:r w:rsidRPr="009E1538">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9E1538">
        <w:rPr>
          <w:sz w:val="24"/>
          <w:szCs w:val="24"/>
        </w:rPr>
        <w:lastRenderedPageBreak/>
        <w:t>Behavior &amp; authority over spiritual warfare against strategic satanic powers in Ephesians 6:10-20 &amp; Revelation 12:7-9. The 10</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xml:space="preserve"> orders are called </w:t>
      </w:r>
      <w:r w:rsidRPr="009E1538">
        <w:rPr>
          <w:b/>
          <w:sz w:val="24"/>
          <w:szCs w:val="24"/>
        </w:rPr>
        <w:t>Dominions (Dominations)</w:t>
      </w:r>
      <w:r w:rsidRPr="009E1538">
        <w:rPr>
          <w:sz w:val="24"/>
          <w:szCs w:val="24"/>
        </w:rPr>
        <w:t xml:space="preserve"> or </w:t>
      </w:r>
      <w:r w:rsidRPr="009E1538">
        <w:rPr>
          <w:b/>
          <w:sz w:val="24"/>
          <w:szCs w:val="24"/>
        </w:rPr>
        <w:t xml:space="preserve">Hashmallims </w:t>
      </w:r>
      <w:r w:rsidRPr="009E1538">
        <w:rPr>
          <w:sz w:val="24"/>
          <w:szCs w:val="24"/>
        </w:rPr>
        <w:t xml:space="preserve">or </w:t>
      </w:r>
      <w:r w:rsidRPr="009E1538">
        <w:rPr>
          <w:b/>
          <w:sz w:val="24"/>
          <w:szCs w:val="24"/>
        </w:rPr>
        <w:t>Lordships</w:t>
      </w:r>
      <w:r w:rsidRPr="009E1538">
        <w:rPr>
          <w:sz w:val="24"/>
          <w:szCs w:val="24"/>
        </w:rPr>
        <w:t>. These are they whose spiritual understanding to the Saints (Lords) has authority over negative cosmic powers who resisted the Father Stephen &amp; are made subject to His Creations who fell from there 1</w:t>
      </w:r>
      <w:r w:rsidRPr="009E1538">
        <w:rPr>
          <w:sz w:val="24"/>
          <w:szCs w:val="24"/>
          <w:vertAlign w:val="superscript"/>
        </w:rPr>
        <w:t>st</w:t>
      </w:r>
      <w:r w:rsidRPr="009E1538">
        <w:rPr>
          <w:sz w:val="24"/>
          <w:szCs w:val="24"/>
        </w:rPr>
        <w:t xml:space="preserve"> estate or abode. Two scriptures are in Ephesians 1:21 &amp; Colossians 1:16. </w:t>
      </w:r>
    </w:p>
    <w:p w:rsidR="0044597E" w:rsidRPr="009E1538" w:rsidRDefault="0044597E" w:rsidP="0044597E">
      <w:pPr>
        <w:spacing w:line="480" w:lineRule="auto"/>
        <w:jc w:val="both"/>
        <w:rPr>
          <w:sz w:val="24"/>
          <w:szCs w:val="24"/>
        </w:rPr>
      </w:pPr>
      <w:r w:rsidRPr="009E1538">
        <w:rPr>
          <w:b/>
          <w:sz w:val="24"/>
          <w:szCs w:val="24"/>
        </w:rPr>
        <w:t>The Ministry of Heavenly Guardians (Protectors)</w:t>
      </w:r>
      <w:r w:rsidRPr="009E1538">
        <w:rPr>
          <w:sz w:val="24"/>
          <w:szCs w:val="24"/>
        </w:rPr>
        <w:t>. The 13</w:t>
      </w:r>
      <w:r w:rsidRPr="009E1538">
        <w:rPr>
          <w:sz w:val="24"/>
          <w:szCs w:val="24"/>
          <w:vertAlign w:val="superscript"/>
        </w:rPr>
        <w:t>th</w:t>
      </w:r>
      <w:r w:rsidRPr="009E1538">
        <w:rPr>
          <w:sz w:val="24"/>
          <w:szCs w:val="24"/>
        </w:rPr>
        <w:t>-18</w:t>
      </w:r>
      <w:r w:rsidRPr="009E1538">
        <w:rPr>
          <w:sz w:val="24"/>
          <w:szCs w:val="24"/>
          <w:vertAlign w:val="superscript"/>
        </w:rPr>
        <w:t>th</w:t>
      </w:r>
      <w:r w:rsidRPr="009E1538">
        <w:rPr>
          <w:sz w:val="24"/>
          <w:szCs w:val="24"/>
        </w:rPr>
        <w:t xml:space="preserve"> orders are called </w:t>
      </w:r>
      <w:r w:rsidRPr="009E1538">
        <w:rPr>
          <w:b/>
          <w:sz w:val="24"/>
          <w:szCs w:val="24"/>
        </w:rPr>
        <w:t>Thrones (Elders)</w:t>
      </w:r>
      <w:r w:rsidRPr="009E1538">
        <w:rPr>
          <w:sz w:val="24"/>
          <w:szCs w:val="24"/>
        </w:rPr>
        <w:t xml:space="preserve">, </w:t>
      </w:r>
      <w:r w:rsidRPr="009E1538">
        <w:rPr>
          <w:b/>
          <w:sz w:val="24"/>
          <w:szCs w:val="24"/>
        </w:rPr>
        <w:t>Wheels (Rims)</w:t>
      </w:r>
      <w:r w:rsidRPr="009E1538">
        <w:rPr>
          <w:sz w:val="24"/>
          <w:szCs w:val="24"/>
        </w:rPr>
        <w:t xml:space="preserve">, </w:t>
      </w:r>
      <w:r w:rsidRPr="009E1538">
        <w:rPr>
          <w:b/>
          <w:sz w:val="24"/>
          <w:szCs w:val="24"/>
        </w:rPr>
        <w:t>Orphanims</w:t>
      </w:r>
      <w:r w:rsidRPr="009E1538">
        <w:rPr>
          <w:sz w:val="24"/>
          <w:szCs w:val="24"/>
        </w:rPr>
        <w:t xml:space="preserve">, </w:t>
      </w:r>
      <w:r w:rsidRPr="009E1538">
        <w:rPr>
          <w:b/>
          <w:sz w:val="24"/>
          <w:szCs w:val="24"/>
        </w:rPr>
        <w:t>Ophde’s</w:t>
      </w:r>
      <w:r w:rsidRPr="009E1538">
        <w:rPr>
          <w:sz w:val="24"/>
          <w:szCs w:val="24"/>
        </w:rPr>
        <w:t xml:space="preserve">, </w:t>
      </w:r>
      <w:r w:rsidRPr="009E1538">
        <w:rPr>
          <w:b/>
          <w:sz w:val="24"/>
          <w:szCs w:val="24"/>
        </w:rPr>
        <w:t>Ofanim’s</w:t>
      </w:r>
      <w:r w:rsidRPr="009E1538">
        <w:rPr>
          <w:sz w:val="24"/>
          <w:szCs w:val="24"/>
        </w:rPr>
        <w:t xml:space="preserve"> or </w:t>
      </w:r>
      <w:r w:rsidRPr="009E1538">
        <w:rPr>
          <w:b/>
          <w:sz w:val="24"/>
          <w:szCs w:val="24"/>
        </w:rPr>
        <w:t>Gagallims (Many Eyed Ones)</w:t>
      </w:r>
      <w:r w:rsidRPr="009E153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are called </w:t>
      </w:r>
      <w:r w:rsidRPr="009E1538">
        <w:rPr>
          <w:b/>
          <w:sz w:val="24"/>
          <w:szCs w:val="24"/>
        </w:rPr>
        <w:t>Burning Ones</w:t>
      </w:r>
      <w:r w:rsidRPr="009E1538">
        <w:rPr>
          <w:sz w:val="24"/>
          <w:szCs w:val="24"/>
        </w:rPr>
        <w:t xml:space="preserve"> or </w:t>
      </w:r>
      <w:r w:rsidRPr="009E1538">
        <w:rPr>
          <w:b/>
          <w:sz w:val="24"/>
          <w:szCs w:val="24"/>
        </w:rPr>
        <w:t>Seraphim’s</w:t>
      </w:r>
      <w:r w:rsidRPr="009E153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E1538">
        <w:rPr>
          <w:sz w:val="24"/>
          <w:szCs w:val="24"/>
          <w:vertAlign w:val="superscript"/>
        </w:rPr>
        <w:t>st</w:t>
      </w:r>
      <w:r w:rsidRPr="009E1538">
        <w:rPr>
          <w:sz w:val="24"/>
          <w:szCs w:val="24"/>
        </w:rPr>
        <w:t>/22</w:t>
      </w:r>
      <w:r w:rsidRPr="009E1538">
        <w:rPr>
          <w:sz w:val="24"/>
          <w:szCs w:val="24"/>
          <w:vertAlign w:val="superscript"/>
        </w:rPr>
        <w:t>nd</w:t>
      </w:r>
      <w:r w:rsidRPr="009E153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4597E" w:rsidRPr="009E1538" w:rsidRDefault="0044597E" w:rsidP="0044597E">
      <w:pPr>
        <w:spacing w:line="480" w:lineRule="auto"/>
        <w:jc w:val="both"/>
        <w:rPr>
          <w:sz w:val="24"/>
          <w:szCs w:val="24"/>
        </w:rPr>
      </w:pPr>
      <w:r w:rsidRPr="009E1538">
        <w:rPr>
          <w:b/>
          <w:sz w:val="24"/>
          <w:szCs w:val="24"/>
        </w:rPr>
        <w:lastRenderedPageBreak/>
        <w:t>The Ministry of the Heavenly Crown</w:t>
      </w:r>
      <w:r w:rsidRPr="009E1538">
        <w:rPr>
          <w:sz w:val="24"/>
          <w:szCs w:val="24"/>
        </w:rPr>
        <w:t>. The 23</w:t>
      </w:r>
      <w:r w:rsidRPr="009E1538">
        <w:rPr>
          <w:sz w:val="24"/>
          <w:szCs w:val="24"/>
          <w:vertAlign w:val="superscript"/>
        </w:rPr>
        <w:t>rd</w:t>
      </w:r>
      <w:r w:rsidRPr="009E1538">
        <w:rPr>
          <w:sz w:val="24"/>
          <w:szCs w:val="24"/>
        </w:rPr>
        <w:t>/24</w:t>
      </w:r>
      <w:r w:rsidRPr="009E1538">
        <w:rPr>
          <w:sz w:val="24"/>
          <w:szCs w:val="24"/>
          <w:vertAlign w:val="superscript"/>
        </w:rPr>
        <w:t>th</w:t>
      </w:r>
      <w:r w:rsidRPr="009E153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E1538">
        <w:rPr>
          <w:b/>
          <w:i/>
          <w:sz w:val="24"/>
          <w:szCs w:val="24"/>
        </w:rPr>
        <w:t>porniea</w:t>
      </w:r>
      <w:r w:rsidRPr="009E1538">
        <w:rPr>
          <w:sz w:val="24"/>
          <w:szCs w:val="24"/>
        </w:rPr>
        <w:t xml:space="preserve"> in the temple &amp; the Wicked killed in Ezekiel chapters 2-9.  </w:t>
      </w:r>
    </w:p>
    <w:p w:rsidR="0044597E" w:rsidRPr="009E1538" w:rsidRDefault="0044597E" w:rsidP="0044597E">
      <w:pPr>
        <w:spacing w:line="480" w:lineRule="auto"/>
        <w:jc w:val="both"/>
        <w:rPr>
          <w:sz w:val="24"/>
          <w:szCs w:val="24"/>
        </w:rPr>
      </w:pPr>
      <w:r w:rsidRPr="009E1538">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4597E" w:rsidRPr="009E1538" w:rsidRDefault="0044597E" w:rsidP="0044597E">
      <w:pPr>
        <w:spacing w:line="480" w:lineRule="auto"/>
        <w:jc w:val="both"/>
        <w:rPr>
          <w:sz w:val="24"/>
          <w:szCs w:val="24"/>
        </w:rPr>
      </w:pPr>
      <w:r w:rsidRPr="009E1538">
        <w:rPr>
          <w:sz w:val="24"/>
          <w:szCs w:val="24"/>
        </w:rPr>
        <w:t>The Lord Michael’s Relationship with Humanity. First, Humans are lower than Angels (Lords) because Angels (Lords) are greater in might and power in 2</w:t>
      </w:r>
      <w:r w:rsidRPr="009E1538">
        <w:rPr>
          <w:sz w:val="24"/>
          <w:szCs w:val="24"/>
          <w:vertAlign w:val="superscript"/>
        </w:rPr>
        <w:t>nd</w:t>
      </w:r>
      <w:r w:rsidRPr="009E153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E1538">
        <w:rPr>
          <w:sz w:val="24"/>
          <w:szCs w:val="24"/>
          <w:vertAlign w:val="superscript"/>
        </w:rPr>
        <w:t>nd</w:t>
      </w:r>
      <w:r w:rsidRPr="009E1538">
        <w:rPr>
          <w:sz w:val="24"/>
          <w:szCs w:val="24"/>
        </w:rPr>
        <w:t xml:space="preserve"> Corinthians 4:18. Angel (Lords) never die, except once in Luke 20:36. Angel (Lords) do not procreate or have </w:t>
      </w:r>
      <w:r w:rsidRPr="009E1538">
        <w:rPr>
          <w:sz w:val="24"/>
          <w:szCs w:val="24"/>
        </w:rPr>
        <w:lastRenderedPageBreak/>
        <w:t>sexual relations in Matthew 22:30 &amp; Luke 20:36. What does Angel (Lords) have in common with Humanity? They are creation in Genesis 1:26, they have identities in Genesis 1:27, they are Persons in 1</w:t>
      </w:r>
      <w:r w:rsidRPr="009E1538">
        <w:rPr>
          <w:sz w:val="24"/>
          <w:szCs w:val="24"/>
          <w:vertAlign w:val="superscript"/>
        </w:rPr>
        <w:t>st</w:t>
      </w:r>
      <w:r w:rsidRPr="009E1538">
        <w:rPr>
          <w:sz w:val="24"/>
          <w:szCs w:val="24"/>
        </w:rPr>
        <w:t xml:space="preserve"> Peter 1:12 and they always exist in Revelation 22:5 &amp; Matthew 25:41.</w:t>
      </w:r>
    </w:p>
    <w:p w:rsidR="0044597E" w:rsidRPr="009E1538" w:rsidRDefault="0044597E" w:rsidP="0044597E">
      <w:pPr>
        <w:spacing w:line="480" w:lineRule="auto"/>
        <w:jc w:val="both"/>
        <w:rPr>
          <w:sz w:val="24"/>
          <w:szCs w:val="24"/>
        </w:rPr>
      </w:pPr>
      <w:r w:rsidRPr="009E153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4597E" w:rsidRPr="009E1538" w:rsidRDefault="0044597E" w:rsidP="0044597E">
      <w:pPr>
        <w:spacing w:line="480" w:lineRule="auto"/>
        <w:jc w:val="both"/>
        <w:rPr>
          <w:sz w:val="24"/>
          <w:szCs w:val="24"/>
        </w:rPr>
      </w:pPr>
      <w:r w:rsidRPr="009E1538">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4597E" w:rsidRPr="009E1538" w:rsidRDefault="0044597E" w:rsidP="0044597E">
      <w:pPr>
        <w:spacing w:line="480" w:lineRule="auto"/>
        <w:jc w:val="center"/>
        <w:rPr>
          <w:b/>
          <w:sz w:val="24"/>
          <w:szCs w:val="24"/>
        </w:rPr>
      </w:pPr>
      <w:r w:rsidRPr="009E1538">
        <w:rPr>
          <w:b/>
          <w:sz w:val="24"/>
          <w:szCs w:val="24"/>
        </w:rPr>
        <w:t>THE LORD REHOBOAM WITH THE RANK OF COLONEL OR HIGHER FOR 40 YEARS</w:t>
      </w:r>
    </w:p>
    <w:p w:rsidR="0044597E" w:rsidRPr="009E1538" w:rsidRDefault="0044597E" w:rsidP="0044597E">
      <w:pPr>
        <w:spacing w:line="480" w:lineRule="auto"/>
        <w:jc w:val="both"/>
        <w:rPr>
          <w:sz w:val="24"/>
          <w:szCs w:val="24"/>
        </w:rPr>
      </w:pPr>
      <w:r w:rsidRPr="009E1538">
        <w:rPr>
          <w:sz w:val="24"/>
          <w:szCs w:val="24"/>
        </w:rPr>
        <w:t>The white skin color King Rehoboam’s name means “</w:t>
      </w:r>
      <w:r w:rsidRPr="009E1538">
        <w:rPr>
          <w:b/>
          <w:sz w:val="24"/>
          <w:szCs w:val="24"/>
        </w:rPr>
        <w:t>The Crowned He enlarges the People</w:t>
      </w:r>
      <w:r w:rsidRPr="009E1538">
        <w:rPr>
          <w:sz w:val="24"/>
          <w:szCs w:val="24"/>
        </w:rPr>
        <w:t>.” The Lord James Christ of the Gospel is raised by King Rehoboam. King Rehoboam’s Reign is from 931BC-913BC. King Rehoboam’s Kingdom lasts for 17 years in 1</w:t>
      </w:r>
      <w:r w:rsidRPr="009E1538">
        <w:rPr>
          <w:sz w:val="24"/>
          <w:szCs w:val="24"/>
          <w:vertAlign w:val="superscript"/>
        </w:rPr>
        <w:t>st</w:t>
      </w:r>
      <w:r w:rsidRPr="009E1538">
        <w:rPr>
          <w:sz w:val="24"/>
          <w:szCs w:val="24"/>
        </w:rPr>
        <w:t xml:space="preserve"> Kings chapter 12; 14:21-31 &amp; </w:t>
      </w:r>
      <w:r w:rsidRPr="009E1538">
        <w:rPr>
          <w:sz w:val="24"/>
          <w:szCs w:val="24"/>
        </w:rPr>
        <w:lastRenderedPageBreak/>
        <w:t>2</w:t>
      </w:r>
      <w:r w:rsidRPr="009E1538">
        <w:rPr>
          <w:sz w:val="24"/>
          <w:szCs w:val="24"/>
          <w:vertAlign w:val="superscript"/>
        </w:rPr>
        <w:t>nd</w:t>
      </w:r>
      <w:r w:rsidRPr="009E1538">
        <w:rPr>
          <w:sz w:val="24"/>
          <w:szCs w:val="24"/>
        </w:rPr>
        <w:t xml:space="preserve"> Chronicles chapters 10-12. King Rehoboam was 41 years of age when He ascended to the throne. King Rehoboam’s greatest accomplishment is His 18 Wives and 60 Concubines. </w:t>
      </w:r>
    </w:p>
    <w:p w:rsidR="0044597E" w:rsidRPr="009E1538" w:rsidRDefault="0044597E" w:rsidP="0044597E">
      <w:pPr>
        <w:spacing w:line="480" w:lineRule="auto"/>
        <w:jc w:val="both"/>
        <w:rPr>
          <w:sz w:val="24"/>
          <w:szCs w:val="24"/>
        </w:rPr>
      </w:pPr>
      <w:r w:rsidRPr="009E1538">
        <w:rPr>
          <w:sz w:val="24"/>
          <w:szCs w:val="24"/>
        </w:rPr>
        <w:t xml:space="preserve">King Rehoboam‘s birth was in the woodlands of Jerusalem and He died in 915BC. King Rehoboam is the Son of His Father, King Solomon that succeeded to the throne after King Solomon’s death. </w:t>
      </w:r>
    </w:p>
    <w:p w:rsidR="0044597E" w:rsidRPr="009E1538" w:rsidRDefault="0044597E" w:rsidP="0044597E">
      <w:pPr>
        <w:spacing w:line="480" w:lineRule="auto"/>
        <w:jc w:val="both"/>
        <w:rPr>
          <w:sz w:val="24"/>
          <w:szCs w:val="24"/>
        </w:rPr>
      </w:pPr>
      <w:r w:rsidRPr="009E153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4597E" w:rsidRPr="009E1538" w:rsidRDefault="0044597E" w:rsidP="0044597E">
      <w:pPr>
        <w:spacing w:line="480" w:lineRule="auto"/>
        <w:jc w:val="both"/>
        <w:rPr>
          <w:sz w:val="24"/>
          <w:szCs w:val="24"/>
        </w:rPr>
      </w:pPr>
      <w:r w:rsidRPr="009E1538">
        <w:rPr>
          <w:sz w:val="24"/>
          <w:szCs w:val="24"/>
        </w:rPr>
        <w:t xml:space="preserve">King Rehoboam’s Revolt &amp; Rebellion. Through this a revolt &amp; rebellion was stirred up and Jeroboam and the people rebelled, with the ten northern tribes breaking away and forming a </w:t>
      </w:r>
      <w:r w:rsidRPr="009E1538">
        <w:rPr>
          <w:sz w:val="24"/>
          <w:szCs w:val="24"/>
        </w:rPr>
        <w:lastRenderedPageBreak/>
        <w:t xml:space="preserve">separate Kingdom. The New Kingdom was called the Kingdom of Israel, known as Samaria, Ephraim or the Northern Kingdom. The Realm King Rehoboam was left was called the Kingdom of Judah. </w:t>
      </w:r>
    </w:p>
    <w:p w:rsidR="0044597E" w:rsidRPr="009E1538" w:rsidRDefault="0044597E" w:rsidP="0044597E">
      <w:pPr>
        <w:spacing w:line="480" w:lineRule="auto"/>
        <w:jc w:val="both"/>
        <w:rPr>
          <w:sz w:val="24"/>
          <w:szCs w:val="24"/>
        </w:rPr>
      </w:pPr>
      <w:r w:rsidRPr="009E153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4597E" w:rsidRPr="009E1538" w:rsidRDefault="0044597E" w:rsidP="0044597E">
      <w:pPr>
        <w:spacing w:line="480" w:lineRule="auto"/>
        <w:jc w:val="both"/>
        <w:rPr>
          <w:sz w:val="24"/>
          <w:szCs w:val="24"/>
        </w:rPr>
      </w:pPr>
      <w:r w:rsidRPr="009E1538">
        <w:rPr>
          <w:sz w:val="24"/>
          <w:szCs w:val="24"/>
        </w:rPr>
        <w:t>King Rehoboam’s Army with the Invasion of Egypt. In the 5</w:t>
      </w:r>
      <w:r w:rsidRPr="009E1538">
        <w:rPr>
          <w:sz w:val="24"/>
          <w:szCs w:val="24"/>
          <w:vertAlign w:val="superscript"/>
        </w:rPr>
        <w:t>th</w:t>
      </w:r>
      <w:r w:rsidRPr="009E1538">
        <w:rPr>
          <w:sz w:val="24"/>
          <w:szCs w:val="24"/>
        </w:rPr>
        <w:t xml:space="preserve"> years of King Rehoboam’s reign, Shishaq, King of Egypt brought a huge Army and took many cities. According to Kittle, in 2</w:t>
      </w:r>
      <w:r w:rsidRPr="009E1538">
        <w:rPr>
          <w:sz w:val="24"/>
          <w:szCs w:val="24"/>
          <w:vertAlign w:val="superscript"/>
        </w:rPr>
        <w:t>nd</w:t>
      </w:r>
      <w:r w:rsidRPr="009E153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4597E" w:rsidRPr="009E1538" w:rsidRDefault="0044597E" w:rsidP="0044597E">
      <w:pPr>
        <w:spacing w:line="480" w:lineRule="auto"/>
        <w:jc w:val="both"/>
        <w:rPr>
          <w:sz w:val="24"/>
          <w:szCs w:val="24"/>
        </w:rPr>
      </w:pPr>
      <w:r w:rsidRPr="009E1538">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9E1538">
        <w:rPr>
          <w:sz w:val="24"/>
          <w:szCs w:val="24"/>
        </w:rPr>
        <w:lastRenderedPageBreak/>
        <w:t xml:space="preserve">(Yahweh is My Father), Attai (Timely), Ziza (Shining or Brightness) and Shelomith (Peaceful). His other 15 Wives were not given in scripture. </w:t>
      </w:r>
    </w:p>
    <w:p w:rsidR="0044597E" w:rsidRPr="009E1538" w:rsidRDefault="0044597E" w:rsidP="0044597E">
      <w:pPr>
        <w:spacing w:line="480" w:lineRule="auto"/>
        <w:jc w:val="both"/>
        <w:rPr>
          <w:sz w:val="24"/>
          <w:szCs w:val="24"/>
        </w:rPr>
      </w:pPr>
      <w:r w:rsidRPr="009E153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4597E" w:rsidRPr="009E1538" w:rsidRDefault="0044597E" w:rsidP="0044597E">
      <w:pPr>
        <w:spacing w:line="480" w:lineRule="auto"/>
        <w:jc w:val="center"/>
        <w:rPr>
          <w:b/>
          <w:sz w:val="24"/>
          <w:szCs w:val="24"/>
        </w:rPr>
      </w:pPr>
      <w:r w:rsidRPr="009E1538">
        <w:rPr>
          <w:b/>
          <w:sz w:val="24"/>
          <w:szCs w:val="24"/>
        </w:rPr>
        <w:t xml:space="preserve">THE LORD ENOCH WITH THE MOST HIGHEST RANK OF A 6 GOLD STAR GENERAL FOREVER DONE BY THE FATHER STEPHEN OUR LORD </w:t>
      </w:r>
    </w:p>
    <w:p w:rsidR="0044597E" w:rsidRPr="009E1538" w:rsidRDefault="0044597E" w:rsidP="0044597E">
      <w:pPr>
        <w:spacing w:line="480" w:lineRule="auto"/>
        <w:jc w:val="center"/>
        <w:rPr>
          <w:b/>
          <w:sz w:val="24"/>
          <w:szCs w:val="24"/>
        </w:rPr>
      </w:pPr>
      <w:r w:rsidRPr="009E1538">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4597E" w:rsidRPr="009E1538" w:rsidRDefault="0044597E" w:rsidP="0044597E">
      <w:pPr>
        <w:spacing w:before="240" w:line="480" w:lineRule="auto"/>
        <w:jc w:val="both"/>
        <w:rPr>
          <w:sz w:val="24"/>
          <w:szCs w:val="24"/>
        </w:rPr>
      </w:pPr>
      <w:r w:rsidRPr="009E1538">
        <w:rPr>
          <w:sz w:val="24"/>
          <w:szCs w:val="24"/>
        </w:rPr>
        <w:t>The Lord Enoch’s name mainly means</w:t>
      </w:r>
      <w:r w:rsidRPr="009E1538">
        <w:rPr>
          <w:b/>
          <w:sz w:val="24"/>
          <w:szCs w:val="24"/>
        </w:rPr>
        <w:t xml:space="preserve"> “Initiated.” </w:t>
      </w:r>
      <w:r w:rsidRPr="009E1538">
        <w:rPr>
          <w:sz w:val="24"/>
          <w:szCs w:val="24"/>
        </w:rPr>
        <w:t>The Scripture references of the Lord Enoch is in Genesis 5:22-24; Hebrews 11:5; Sirach 44:16 &amp; Jude 14-15. In Genesis 5:</w:t>
      </w:r>
      <w:r w:rsidR="003F6006" w:rsidRPr="009E1538">
        <w:rPr>
          <w:sz w:val="24"/>
          <w:szCs w:val="24"/>
        </w:rPr>
        <w:t>2</w:t>
      </w:r>
      <w:r w:rsidRPr="009E1538">
        <w:rPr>
          <w:sz w:val="24"/>
          <w:szCs w:val="24"/>
        </w:rPr>
        <w:t>2</w:t>
      </w:r>
      <w:r w:rsidR="003F6006" w:rsidRPr="009E1538">
        <w:rPr>
          <w:sz w:val="24"/>
          <w:szCs w:val="24"/>
        </w:rPr>
        <w:t>-</w:t>
      </w:r>
      <w:r w:rsidRPr="009E1538">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E1538">
        <w:rPr>
          <w:sz w:val="24"/>
          <w:szCs w:val="24"/>
          <w:vertAlign w:val="superscript"/>
        </w:rPr>
        <w:t>th</w:t>
      </w:r>
      <w:r w:rsidRPr="009E1538">
        <w:rPr>
          <w:sz w:val="24"/>
          <w:szCs w:val="24"/>
        </w:rPr>
        <w:t xml:space="preserve"> from </w:t>
      </w:r>
      <w:r w:rsidRPr="009E1538">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E1538">
        <w:rPr>
          <w:sz w:val="24"/>
          <w:szCs w:val="24"/>
          <w:vertAlign w:val="superscript"/>
        </w:rPr>
        <w:t>st</w:t>
      </w:r>
      <w:r w:rsidRPr="009E1538">
        <w:rPr>
          <w:sz w:val="24"/>
          <w:szCs w:val="24"/>
        </w:rPr>
        <w:t xml:space="preserve"> Peter 1:17-21. They are the Royal Agape Love Court Room that is predominately the White Nation only which is done by the Supreme Lordship of the Father Stephen Our Lord which concerns the 1</w:t>
      </w:r>
      <w:r w:rsidRPr="009E1538">
        <w:rPr>
          <w:sz w:val="24"/>
          <w:szCs w:val="24"/>
          <w:vertAlign w:val="superscript"/>
        </w:rPr>
        <w:t>st</w:t>
      </w:r>
      <w:r w:rsidRPr="009E1538">
        <w:rPr>
          <w:sz w:val="24"/>
          <w:szCs w:val="24"/>
        </w:rPr>
        <w:t xml:space="preserve"> Death which is Israel only in Acts chapters 1-7, the Royal Omni-Benevolent Court Room that is of the Black Nation (the 1</w:t>
      </w:r>
      <w:r w:rsidRPr="009E1538">
        <w:rPr>
          <w:sz w:val="24"/>
          <w:szCs w:val="24"/>
          <w:vertAlign w:val="superscript"/>
        </w:rPr>
        <w:t>st</w:t>
      </w:r>
      <w:r w:rsidRPr="009E1538">
        <w:rPr>
          <w:sz w:val="24"/>
          <w:szCs w:val="24"/>
        </w:rPr>
        <w:t xml:space="preserve"> Death &amp; 2</w:t>
      </w:r>
      <w:r w:rsidRPr="009E1538">
        <w:rPr>
          <w:sz w:val="24"/>
          <w:szCs w:val="24"/>
          <w:vertAlign w:val="superscript"/>
        </w:rPr>
        <w:t>nd</w:t>
      </w:r>
      <w:r w:rsidRPr="009E153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E1538">
        <w:rPr>
          <w:sz w:val="24"/>
          <w:szCs w:val="24"/>
          <w:vertAlign w:val="superscript"/>
        </w:rPr>
        <w:t>nd</w:t>
      </w:r>
      <w:r w:rsidRPr="009E1538">
        <w:rPr>
          <w:sz w:val="24"/>
          <w:szCs w:val="24"/>
        </w:rPr>
        <w:t xml:space="preserve"> Death which is Egypt which is also called Sodom, Babylon, Babel, Confusion, Chaos, Shinar, Shishak &amp; sometimes Rome is in Acts chapters 22-28.</w:t>
      </w:r>
    </w:p>
    <w:p w:rsidR="0044597E" w:rsidRPr="009E1538" w:rsidRDefault="0044597E" w:rsidP="0044597E">
      <w:pPr>
        <w:spacing w:line="480" w:lineRule="auto"/>
        <w:jc w:val="both"/>
        <w:rPr>
          <w:sz w:val="24"/>
          <w:szCs w:val="24"/>
        </w:rPr>
      </w:pPr>
      <w:r w:rsidRPr="009E153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E1538">
        <w:rPr>
          <w:sz w:val="24"/>
          <w:szCs w:val="24"/>
          <w:vertAlign w:val="superscript"/>
        </w:rPr>
        <w:t>st</w:t>
      </w:r>
      <w:r w:rsidRPr="009E1538">
        <w:rPr>
          <w:sz w:val="24"/>
          <w:szCs w:val="24"/>
        </w:rPr>
        <w:t xml:space="preserve"> Adam was also authorized for at least 1,000 years. But the main reason for forsakenness was the ignorance on the part of His Son Jesus as a Man, where Man was not authorized to know in 1</w:t>
      </w:r>
      <w:r w:rsidRPr="009E1538">
        <w:rPr>
          <w:sz w:val="24"/>
          <w:szCs w:val="24"/>
          <w:vertAlign w:val="superscript"/>
        </w:rPr>
        <w:t>st</w:t>
      </w:r>
      <w:r w:rsidRPr="009E1538">
        <w:rPr>
          <w:sz w:val="24"/>
          <w:szCs w:val="24"/>
        </w:rPr>
        <w:t xml:space="preserve"> Corinthians 2:6-16 &amp; Hosea 4:6. Remember Job also was a Perfect and Upright Man, but the </w:t>
      </w:r>
      <w:r w:rsidRPr="009E1538">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9E1538">
        <w:rPr>
          <w:sz w:val="24"/>
          <w:szCs w:val="24"/>
        </w:rPr>
        <w:lastRenderedPageBreak/>
        <w:t xml:space="preserve">truth of what Jesus had inside Him. Or this act may have been a lack of knowledge on the part of the Lord Jesus in the earlier stages which led up to the Cross. </w:t>
      </w:r>
    </w:p>
    <w:p w:rsidR="0044597E" w:rsidRPr="009E1538" w:rsidRDefault="0044597E" w:rsidP="0044597E">
      <w:pPr>
        <w:spacing w:line="480" w:lineRule="auto"/>
        <w:jc w:val="both"/>
        <w:rPr>
          <w:sz w:val="24"/>
          <w:szCs w:val="24"/>
        </w:rPr>
      </w:pPr>
      <w:r w:rsidRPr="009E153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E1538">
        <w:rPr>
          <w:sz w:val="24"/>
          <w:szCs w:val="24"/>
          <w:vertAlign w:val="superscript"/>
        </w:rPr>
        <w:t>st</w:t>
      </w:r>
      <w:r w:rsidRPr="009E153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E1538">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E1538">
        <w:rPr>
          <w:sz w:val="24"/>
          <w:szCs w:val="24"/>
          <w:vertAlign w:val="superscript"/>
        </w:rPr>
        <w:t>st</w:t>
      </w:r>
      <w:r w:rsidRPr="009E153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E1538">
        <w:rPr>
          <w:sz w:val="24"/>
          <w:szCs w:val="24"/>
          <w:vertAlign w:val="superscript"/>
        </w:rPr>
        <w:t>th</w:t>
      </w:r>
      <w:r w:rsidRPr="009E1538">
        <w:rPr>
          <w:sz w:val="24"/>
          <w:szCs w:val="24"/>
        </w:rPr>
        <w:t xml:space="preserve"> from the Lord Adam in Jude 14. This means 366 years times 8 from Solomon’s Kingdom in 930BC is completed with a fruitful call [16 years in 2</w:t>
      </w:r>
      <w:r w:rsidRPr="009E1538">
        <w:rPr>
          <w:sz w:val="24"/>
          <w:szCs w:val="24"/>
          <w:vertAlign w:val="superscript"/>
        </w:rPr>
        <w:t>nd</w:t>
      </w:r>
      <w:r w:rsidRPr="009E1538">
        <w:rPr>
          <w:sz w:val="24"/>
          <w:szCs w:val="24"/>
        </w:rPr>
        <w:t xml:space="preserve"> Corinthians 12:1-6] in June 21</w:t>
      </w:r>
      <w:r w:rsidRPr="009E1538">
        <w:rPr>
          <w:sz w:val="24"/>
          <w:szCs w:val="24"/>
          <w:vertAlign w:val="superscript"/>
        </w:rPr>
        <w:t>st</w:t>
      </w:r>
      <w:r w:rsidRPr="009E1538">
        <w:rPr>
          <w:sz w:val="24"/>
          <w:szCs w:val="24"/>
        </w:rPr>
        <w:t xml:space="preserve"> 2015 for 2,945 years. The Father Stephen is 7</w:t>
      </w:r>
      <w:r w:rsidRPr="009E1538">
        <w:rPr>
          <w:sz w:val="24"/>
          <w:szCs w:val="24"/>
          <w:vertAlign w:val="superscript"/>
        </w:rPr>
        <w:t>th</w:t>
      </w:r>
      <w:r w:rsidRPr="009E153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E1538">
        <w:rPr>
          <w:sz w:val="24"/>
          <w:szCs w:val="24"/>
          <w:vertAlign w:val="superscript"/>
        </w:rPr>
        <w:t>st</w:t>
      </w:r>
      <w:r w:rsidRPr="009E1538">
        <w:rPr>
          <w:sz w:val="24"/>
          <w:szCs w:val="24"/>
        </w:rPr>
        <w:t xml:space="preserve"> 2015AD goes back to June 21</w:t>
      </w:r>
      <w:r w:rsidRPr="009E1538">
        <w:rPr>
          <w:sz w:val="24"/>
          <w:szCs w:val="24"/>
          <w:vertAlign w:val="superscript"/>
        </w:rPr>
        <w:t>st</w:t>
      </w:r>
      <w:r w:rsidRPr="009E1538">
        <w:rPr>
          <w:sz w:val="24"/>
          <w:szCs w:val="24"/>
        </w:rPr>
        <w:t xml:space="preserve"> 95AD at the end of the Holy Scripture to complete this.      </w:t>
      </w:r>
    </w:p>
    <w:p w:rsidR="0044597E" w:rsidRPr="009E1538" w:rsidRDefault="0044597E" w:rsidP="0044597E">
      <w:pPr>
        <w:spacing w:line="480" w:lineRule="auto"/>
        <w:jc w:val="both"/>
        <w:rPr>
          <w:sz w:val="24"/>
          <w:szCs w:val="24"/>
        </w:rPr>
      </w:pPr>
      <w:r w:rsidRPr="009E1538">
        <w:rPr>
          <w:sz w:val="24"/>
          <w:szCs w:val="24"/>
        </w:rPr>
        <w:t>The white skin color Lord Enoch’s name also means “</w:t>
      </w:r>
      <w:r w:rsidRPr="009E1538">
        <w:rPr>
          <w:b/>
          <w:sz w:val="24"/>
          <w:szCs w:val="24"/>
        </w:rPr>
        <w:t>Pleased God in Lordship</w:t>
      </w:r>
      <w:r w:rsidRPr="009E1538">
        <w:rPr>
          <w:sz w:val="24"/>
          <w:szCs w:val="24"/>
        </w:rPr>
        <w:t>.” The Lord Stephen Christ (Anointed Yahweh in Lordship) of the Gospel of Acts will come back in the Spirit and Power of the Lord Enoch in John 8:58. The Lord Enoch’s Kingdom last for “</w:t>
      </w:r>
      <w:r w:rsidRPr="009E1538">
        <w:rPr>
          <w:b/>
          <w:sz w:val="24"/>
          <w:szCs w:val="24"/>
        </w:rPr>
        <w:t>Multi-Trillion Year Reign</w:t>
      </w:r>
      <w:r w:rsidRPr="009E1538">
        <w:rPr>
          <w:sz w:val="24"/>
          <w:szCs w:val="24"/>
        </w:rPr>
        <w:t xml:space="preserve">” with the Lord Stephen. The Lord Enoch will never die in all eternity because He pleased the Father Stephen in Hebrews 11:5; Genesis 5:23-24; Jude 14-15; Matthew 17:1-13; </w:t>
      </w:r>
      <w:r w:rsidRPr="009E1538">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E1538">
        <w:rPr>
          <w:sz w:val="24"/>
          <w:szCs w:val="24"/>
          <w:vertAlign w:val="superscript"/>
        </w:rPr>
        <w:t>nd</w:t>
      </w:r>
      <w:r w:rsidRPr="009E1538">
        <w:rPr>
          <w:sz w:val="24"/>
          <w:szCs w:val="24"/>
        </w:rPr>
        <w:t xml:space="preserve"> Man Yahweh. The Lord James is the 2</w:t>
      </w:r>
      <w:r w:rsidRPr="009E1538">
        <w:rPr>
          <w:sz w:val="24"/>
          <w:szCs w:val="24"/>
          <w:vertAlign w:val="superscript"/>
        </w:rPr>
        <w:t>nd</w:t>
      </w:r>
      <w:r w:rsidRPr="009E1538">
        <w:rPr>
          <w:sz w:val="24"/>
          <w:szCs w:val="24"/>
        </w:rPr>
        <w:t xml:space="preserve"> Man Lucifer. The Lord Jesus is the 2</w:t>
      </w:r>
      <w:r w:rsidRPr="009E1538">
        <w:rPr>
          <w:sz w:val="24"/>
          <w:szCs w:val="24"/>
          <w:vertAlign w:val="superscript"/>
        </w:rPr>
        <w:t>nd</w:t>
      </w:r>
      <w:r w:rsidRPr="009E1538">
        <w:rPr>
          <w:sz w:val="24"/>
          <w:szCs w:val="24"/>
        </w:rPr>
        <w:t xml:space="preserve"> Man Adam. The Lord John is the 2</w:t>
      </w:r>
      <w:r w:rsidRPr="009E1538">
        <w:rPr>
          <w:sz w:val="24"/>
          <w:szCs w:val="24"/>
          <w:vertAlign w:val="superscript"/>
        </w:rPr>
        <w:t>nd</w:t>
      </w:r>
      <w:r w:rsidRPr="009E1538">
        <w:rPr>
          <w:sz w:val="24"/>
          <w:szCs w:val="24"/>
        </w:rPr>
        <w:t xml:space="preserve"> Man Eve. The Lord Peter is the 2</w:t>
      </w:r>
      <w:r w:rsidRPr="009E1538">
        <w:rPr>
          <w:sz w:val="24"/>
          <w:szCs w:val="24"/>
          <w:vertAlign w:val="superscript"/>
        </w:rPr>
        <w:t>nd</w:t>
      </w:r>
      <w:r w:rsidRPr="009E153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4597E" w:rsidRPr="009E1538" w:rsidRDefault="0044597E" w:rsidP="0044597E">
      <w:pPr>
        <w:spacing w:line="480" w:lineRule="auto"/>
        <w:jc w:val="both"/>
        <w:rPr>
          <w:sz w:val="24"/>
          <w:szCs w:val="24"/>
        </w:rPr>
      </w:pPr>
      <w:r w:rsidRPr="009E1538">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9E1538">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E1538">
        <w:rPr>
          <w:sz w:val="24"/>
          <w:szCs w:val="24"/>
          <w:vertAlign w:val="superscript"/>
        </w:rPr>
        <w:t>st</w:t>
      </w:r>
      <w:r w:rsidRPr="009E153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E1538">
        <w:rPr>
          <w:sz w:val="24"/>
          <w:szCs w:val="24"/>
          <w:vertAlign w:val="superscript"/>
        </w:rPr>
        <w:t>st</w:t>
      </w:r>
      <w:r w:rsidRPr="009E153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E1538">
        <w:rPr>
          <w:sz w:val="24"/>
          <w:szCs w:val="24"/>
          <w:vertAlign w:val="superscript"/>
        </w:rPr>
        <w:t>th</w:t>
      </w:r>
      <w:r w:rsidRPr="009E1538">
        <w:rPr>
          <w:sz w:val="24"/>
          <w:szCs w:val="24"/>
        </w:rPr>
        <w:t xml:space="preserve"> from the Lord Adam in Jude 14. </w:t>
      </w:r>
      <w:r w:rsidRPr="009E1538">
        <w:rPr>
          <w:sz w:val="24"/>
          <w:szCs w:val="24"/>
        </w:rPr>
        <w:lastRenderedPageBreak/>
        <w:t>This means 366 years times 8 from Solomon’s Kingdom in 930BC is completed with a fruitful call [16 years in 2</w:t>
      </w:r>
      <w:r w:rsidRPr="009E1538">
        <w:rPr>
          <w:sz w:val="24"/>
          <w:szCs w:val="24"/>
          <w:vertAlign w:val="superscript"/>
        </w:rPr>
        <w:t>nd</w:t>
      </w:r>
      <w:r w:rsidRPr="009E1538">
        <w:rPr>
          <w:sz w:val="24"/>
          <w:szCs w:val="24"/>
        </w:rPr>
        <w:t xml:space="preserve"> Corinthians 12:1-6] in June 21</w:t>
      </w:r>
      <w:r w:rsidRPr="009E1538">
        <w:rPr>
          <w:sz w:val="24"/>
          <w:szCs w:val="24"/>
          <w:vertAlign w:val="superscript"/>
        </w:rPr>
        <w:t>st</w:t>
      </w:r>
      <w:r w:rsidRPr="009E1538">
        <w:rPr>
          <w:sz w:val="24"/>
          <w:szCs w:val="24"/>
        </w:rPr>
        <w:t xml:space="preserve"> 2015 for 2,945 years. The Father Stephen is 7</w:t>
      </w:r>
      <w:r w:rsidRPr="009E1538">
        <w:rPr>
          <w:sz w:val="24"/>
          <w:szCs w:val="24"/>
          <w:vertAlign w:val="superscript"/>
        </w:rPr>
        <w:t>th</w:t>
      </w:r>
      <w:r w:rsidRPr="009E153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E1538">
        <w:rPr>
          <w:sz w:val="24"/>
          <w:szCs w:val="24"/>
          <w:vertAlign w:val="superscript"/>
        </w:rPr>
        <w:t>st</w:t>
      </w:r>
      <w:r w:rsidRPr="009E1538">
        <w:rPr>
          <w:sz w:val="24"/>
          <w:szCs w:val="24"/>
        </w:rPr>
        <w:t xml:space="preserve"> 2015AD goes back to June 21</w:t>
      </w:r>
      <w:r w:rsidRPr="009E1538">
        <w:rPr>
          <w:sz w:val="24"/>
          <w:szCs w:val="24"/>
          <w:vertAlign w:val="superscript"/>
        </w:rPr>
        <w:t>st</w:t>
      </w:r>
      <w:r w:rsidRPr="009E1538">
        <w:rPr>
          <w:sz w:val="24"/>
          <w:szCs w:val="24"/>
        </w:rPr>
        <w:t xml:space="preserve"> 95AD at the end of the Holy Scripture to complete this &amp; 63 years concerning the Lord James in the Lordship of the Law would be 33AD. The 1</w:t>
      </w:r>
      <w:r w:rsidRPr="009E1538">
        <w:rPr>
          <w:sz w:val="24"/>
          <w:szCs w:val="24"/>
          <w:vertAlign w:val="superscript"/>
        </w:rPr>
        <w:t>st</w:t>
      </w:r>
      <w:r w:rsidRPr="009E1538">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E1538">
        <w:rPr>
          <w:sz w:val="24"/>
          <w:szCs w:val="24"/>
          <w:vertAlign w:val="superscript"/>
        </w:rPr>
        <w:t>nd</w:t>
      </w:r>
      <w:r w:rsidRPr="009E1538">
        <w:rPr>
          <w:sz w:val="24"/>
          <w:szCs w:val="24"/>
        </w:rPr>
        <w:t xml:space="preserve"> chance (1</w:t>
      </w:r>
      <w:r w:rsidRPr="009E1538">
        <w:rPr>
          <w:sz w:val="24"/>
          <w:szCs w:val="24"/>
          <w:vertAlign w:val="superscript"/>
        </w:rPr>
        <w:t>st</w:t>
      </w:r>
      <w:r w:rsidRPr="009E1538">
        <w:rPr>
          <w:sz w:val="24"/>
          <w:szCs w:val="24"/>
        </w:rPr>
        <w:t xml:space="preserve"> Peter 3:18-22) to receive the Gospel Kingdom in Hell in 2</w:t>
      </w:r>
      <w:r w:rsidRPr="009E1538">
        <w:rPr>
          <w:sz w:val="24"/>
          <w:szCs w:val="24"/>
          <w:vertAlign w:val="superscript"/>
        </w:rPr>
        <w:t>nd</w:t>
      </w:r>
      <w:r w:rsidRPr="009E1538">
        <w:rPr>
          <w:sz w:val="24"/>
          <w:szCs w:val="24"/>
        </w:rPr>
        <w:t xml:space="preserve"> Peter 2:1-22. Then afterwards in the Book of Luke &amp; the Book of Acts only concerns the New Universe trying to be infiltrated by the Lordship of the Law the 2</w:t>
      </w:r>
      <w:r w:rsidRPr="009E1538">
        <w:rPr>
          <w:sz w:val="24"/>
          <w:szCs w:val="24"/>
          <w:vertAlign w:val="superscript"/>
        </w:rPr>
        <w:t>nd</w:t>
      </w:r>
      <w:r w:rsidRPr="009E1538">
        <w:rPr>
          <w:sz w:val="24"/>
          <w:szCs w:val="24"/>
        </w:rPr>
        <w:t xml:space="preserve"> time in the Lord Jesus Christ for 40 years from 5BC to 35AD in 1</w:t>
      </w:r>
      <w:r w:rsidRPr="009E1538">
        <w:rPr>
          <w:sz w:val="24"/>
          <w:szCs w:val="24"/>
          <w:vertAlign w:val="superscript"/>
        </w:rPr>
        <w:t>st</w:t>
      </w:r>
      <w:r w:rsidRPr="009E1538">
        <w:rPr>
          <w:sz w:val="24"/>
          <w:szCs w:val="24"/>
        </w:rPr>
        <w:t xml:space="preserve"> Corinthians 15:24-28 &amp; the Lord James Christ for 66 years from 3BC to 63AD in the Lordship of the Law at the closing of Acts &amp; the Lord Stephen Christ for 40 years from 5BC to 35AD is the End in 1</w:t>
      </w:r>
      <w:r w:rsidRPr="009E1538">
        <w:rPr>
          <w:sz w:val="24"/>
          <w:szCs w:val="24"/>
          <w:vertAlign w:val="superscript"/>
        </w:rPr>
        <w:t>st</w:t>
      </w:r>
      <w:r w:rsidRPr="009E153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9E1538">
        <w:rPr>
          <w:sz w:val="24"/>
          <w:szCs w:val="24"/>
        </w:rPr>
        <w:lastRenderedPageBreak/>
        <w:t xml:space="preserve">of the Jerusalem Temple (23AD to 70AD is 46 years concerning the Lifespan of the Temple) which is 77 years.       </w:t>
      </w:r>
    </w:p>
    <w:p w:rsidR="0044597E" w:rsidRPr="009E1538" w:rsidRDefault="0044597E" w:rsidP="0044597E">
      <w:pPr>
        <w:spacing w:line="480" w:lineRule="auto"/>
        <w:jc w:val="both"/>
        <w:rPr>
          <w:sz w:val="24"/>
          <w:szCs w:val="24"/>
        </w:rPr>
      </w:pPr>
      <w:r w:rsidRPr="009E153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E1538">
        <w:rPr>
          <w:sz w:val="24"/>
          <w:szCs w:val="24"/>
          <w:vertAlign w:val="superscript"/>
        </w:rPr>
        <w:t>st</w:t>
      </w:r>
      <w:r w:rsidRPr="009E1538">
        <w:rPr>
          <w:sz w:val="24"/>
          <w:szCs w:val="24"/>
        </w:rPr>
        <w:t xml:space="preserve"> Chronicles 22:14 &amp; Acts 7:47-50. Which with precious stones and other materials the tithe would concern 1 quadrillion dollars [15 zero’s behind it] for 115 years with a fruitful call [15 years + 10 years in 2</w:t>
      </w:r>
      <w:r w:rsidRPr="009E1538">
        <w:rPr>
          <w:sz w:val="24"/>
          <w:szCs w:val="24"/>
          <w:vertAlign w:val="superscript"/>
        </w:rPr>
        <w:t>nd</w:t>
      </w:r>
      <w:r w:rsidRPr="009E1538">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9E1538">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44597E" w:rsidRPr="009E1538" w:rsidRDefault="0044597E" w:rsidP="0044597E">
      <w:pPr>
        <w:spacing w:line="480" w:lineRule="auto"/>
        <w:jc w:val="both"/>
        <w:rPr>
          <w:sz w:val="24"/>
          <w:szCs w:val="24"/>
        </w:rPr>
      </w:pPr>
      <w:r w:rsidRPr="009E153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9E1538">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4597E" w:rsidRPr="009E1538" w:rsidRDefault="0044597E" w:rsidP="0044597E">
      <w:pPr>
        <w:spacing w:line="480" w:lineRule="auto"/>
        <w:jc w:val="center"/>
        <w:rPr>
          <w:b/>
          <w:sz w:val="24"/>
          <w:szCs w:val="24"/>
        </w:rPr>
      </w:pPr>
      <w:r w:rsidRPr="009E1538">
        <w:rPr>
          <w:b/>
          <w:sz w:val="24"/>
          <w:szCs w:val="24"/>
        </w:rPr>
        <w:t>The Book of the Lord Enoch</w:t>
      </w:r>
    </w:p>
    <w:p w:rsidR="0044597E" w:rsidRPr="009E1538" w:rsidRDefault="0044597E" w:rsidP="0044597E">
      <w:pPr>
        <w:spacing w:line="480" w:lineRule="auto"/>
        <w:jc w:val="both"/>
        <w:rPr>
          <w:sz w:val="24"/>
          <w:szCs w:val="24"/>
        </w:rPr>
      </w:pPr>
      <w:r w:rsidRPr="009E1538">
        <w:rPr>
          <w:sz w:val="24"/>
          <w:szCs w:val="24"/>
        </w:rPr>
        <w:t>Enoch’s Book called the Book of Enoch or simply 1</w:t>
      </w:r>
      <w:r w:rsidRPr="009E1538">
        <w:rPr>
          <w:sz w:val="24"/>
          <w:szCs w:val="24"/>
          <w:vertAlign w:val="superscript"/>
        </w:rPr>
        <w:t>st</w:t>
      </w:r>
      <w:r w:rsidRPr="009E1538">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E1538">
        <w:rPr>
          <w:sz w:val="24"/>
          <w:szCs w:val="24"/>
          <w:vertAlign w:val="superscript"/>
        </w:rPr>
        <w:t>st</w:t>
      </w:r>
      <w:r w:rsidRPr="009E1538">
        <w:rPr>
          <w:sz w:val="24"/>
          <w:szCs w:val="24"/>
        </w:rPr>
        <w:t xml:space="preserve"> century. The content of the Book is divided into 5 sections. The Book of the Watchers in 1</w:t>
      </w:r>
      <w:r w:rsidRPr="009E1538">
        <w:rPr>
          <w:sz w:val="24"/>
          <w:szCs w:val="24"/>
          <w:vertAlign w:val="superscript"/>
        </w:rPr>
        <w:t>st</w:t>
      </w:r>
      <w:r w:rsidRPr="009E1538">
        <w:rPr>
          <w:sz w:val="24"/>
          <w:szCs w:val="24"/>
        </w:rPr>
        <w:t xml:space="preserve"> Enoch 1-36, the Book of the Parables of Enoch also called the Similitudes of Enoch in 1</w:t>
      </w:r>
      <w:r w:rsidRPr="009E1538">
        <w:rPr>
          <w:sz w:val="24"/>
          <w:szCs w:val="24"/>
          <w:vertAlign w:val="superscript"/>
        </w:rPr>
        <w:t>st</w:t>
      </w:r>
      <w:r w:rsidRPr="009E1538">
        <w:rPr>
          <w:sz w:val="24"/>
          <w:szCs w:val="24"/>
        </w:rPr>
        <w:t xml:space="preserve"> Enoch 37-71, The Astronomical Book in 1</w:t>
      </w:r>
      <w:r w:rsidRPr="009E1538">
        <w:rPr>
          <w:sz w:val="24"/>
          <w:szCs w:val="24"/>
          <w:vertAlign w:val="superscript"/>
        </w:rPr>
        <w:t>st</w:t>
      </w:r>
      <w:r w:rsidRPr="009E1538">
        <w:rPr>
          <w:sz w:val="24"/>
          <w:szCs w:val="24"/>
        </w:rPr>
        <w:t xml:space="preserve"> Enoch 72-82, The Book of Dream Visions also called the Book of Dreams in 1</w:t>
      </w:r>
      <w:r w:rsidRPr="009E1538">
        <w:rPr>
          <w:sz w:val="24"/>
          <w:szCs w:val="24"/>
          <w:vertAlign w:val="superscript"/>
        </w:rPr>
        <w:t>st</w:t>
      </w:r>
      <w:r w:rsidRPr="009E1538">
        <w:rPr>
          <w:sz w:val="24"/>
          <w:szCs w:val="24"/>
        </w:rPr>
        <w:t xml:space="preserve"> Enoch 83-90 and the Epistle of Enoch in 1</w:t>
      </w:r>
      <w:r w:rsidRPr="009E1538">
        <w:rPr>
          <w:sz w:val="24"/>
          <w:szCs w:val="24"/>
          <w:vertAlign w:val="superscript"/>
        </w:rPr>
        <w:t>st</w:t>
      </w:r>
      <w:r w:rsidRPr="009E1538">
        <w:rPr>
          <w:sz w:val="24"/>
          <w:szCs w:val="24"/>
        </w:rPr>
        <w:t xml:space="preserve"> Enoch 91-108. The Book of Enoch was considered Scripture by many of the Church Fathers, such as Clement of Alexandria, </w:t>
      </w:r>
      <w:r w:rsidRPr="009E1538">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E1538">
        <w:rPr>
          <w:b/>
          <w:sz w:val="24"/>
          <w:szCs w:val="24"/>
        </w:rPr>
        <w:t>The Father Stephen Our Lord is the only Authority that Appoints All Godly Saintly Christian Lords and All Godly Saintly Christian Ladies</w:t>
      </w:r>
      <w:r w:rsidRPr="009E1538">
        <w:rPr>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The Lord Enoch’s Book on 1</w:t>
      </w:r>
      <w:r w:rsidRPr="009E1538">
        <w:rPr>
          <w:b/>
          <w:sz w:val="24"/>
          <w:szCs w:val="24"/>
          <w:vertAlign w:val="superscript"/>
        </w:rPr>
        <w:t>st</w:t>
      </w:r>
      <w:r w:rsidRPr="009E1538">
        <w:rPr>
          <w:b/>
          <w:sz w:val="24"/>
          <w:szCs w:val="24"/>
        </w:rPr>
        <w:t xml:space="preserve"> Enoch</w:t>
      </w:r>
    </w:p>
    <w:p w:rsidR="0044597E" w:rsidRPr="009E1538" w:rsidRDefault="0044597E" w:rsidP="0044597E">
      <w:pPr>
        <w:spacing w:line="480" w:lineRule="auto"/>
        <w:jc w:val="both"/>
        <w:rPr>
          <w:sz w:val="24"/>
          <w:szCs w:val="24"/>
        </w:rPr>
      </w:pPr>
      <w:r w:rsidRPr="009E1538">
        <w:rPr>
          <w:sz w:val="24"/>
          <w:szCs w:val="24"/>
        </w:rPr>
        <w:t>The Book of 1</w:t>
      </w:r>
      <w:r w:rsidRPr="009E1538">
        <w:rPr>
          <w:sz w:val="24"/>
          <w:szCs w:val="24"/>
          <w:vertAlign w:val="superscript"/>
        </w:rPr>
        <w:t>st</w:t>
      </w:r>
      <w:r w:rsidRPr="009E153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44597E" w:rsidRPr="009E1538" w:rsidRDefault="0044597E" w:rsidP="0044597E">
      <w:pPr>
        <w:spacing w:line="480" w:lineRule="auto"/>
        <w:jc w:val="center"/>
        <w:rPr>
          <w:b/>
          <w:sz w:val="24"/>
          <w:szCs w:val="24"/>
        </w:rPr>
      </w:pPr>
      <w:r w:rsidRPr="009E1538">
        <w:rPr>
          <w:b/>
          <w:sz w:val="24"/>
          <w:szCs w:val="24"/>
        </w:rPr>
        <w:t>The Lord Enoch’s Book on 2</w:t>
      </w:r>
      <w:r w:rsidRPr="009E1538">
        <w:rPr>
          <w:b/>
          <w:sz w:val="24"/>
          <w:szCs w:val="24"/>
          <w:vertAlign w:val="superscript"/>
        </w:rPr>
        <w:t>nd</w:t>
      </w:r>
      <w:r w:rsidRPr="009E1538">
        <w:rPr>
          <w:b/>
          <w:sz w:val="24"/>
          <w:szCs w:val="24"/>
        </w:rPr>
        <w:t xml:space="preserve"> Enoch</w:t>
      </w:r>
    </w:p>
    <w:p w:rsidR="0044597E" w:rsidRPr="009E1538" w:rsidRDefault="0044597E" w:rsidP="0044597E">
      <w:pPr>
        <w:spacing w:line="480" w:lineRule="auto"/>
        <w:jc w:val="both"/>
        <w:rPr>
          <w:sz w:val="24"/>
          <w:szCs w:val="24"/>
        </w:rPr>
      </w:pPr>
      <w:r w:rsidRPr="009E1538">
        <w:rPr>
          <w:sz w:val="24"/>
          <w:szCs w:val="24"/>
        </w:rPr>
        <w:t>The Book of 2</w:t>
      </w:r>
      <w:r w:rsidRPr="009E1538">
        <w:rPr>
          <w:sz w:val="24"/>
          <w:szCs w:val="24"/>
          <w:vertAlign w:val="superscript"/>
        </w:rPr>
        <w:t>nd</w:t>
      </w:r>
      <w:r w:rsidRPr="009E1538">
        <w:rPr>
          <w:sz w:val="24"/>
          <w:szCs w:val="24"/>
        </w:rPr>
        <w:t xml:space="preserve"> Enoch concerns Enoch’s life and dream. The Revelations of Enoch. The Ascension into the Heavens. Enoch’s ascent to the 1</w:t>
      </w:r>
      <w:r w:rsidRPr="009E1538">
        <w:rPr>
          <w:sz w:val="24"/>
          <w:szCs w:val="24"/>
          <w:vertAlign w:val="superscript"/>
        </w:rPr>
        <w:t>st</w:t>
      </w:r>
      <w:r w:rsidRPr="009E1538">
        <w:rPr>
          <w:sz w:val="24"/>
          <w:szCs w:val="24"/>
        </w:rPr>
        <w:t xml:space="preserve"> Heaven. How Enoch was taken to the 2</w:t>
      </w:r>
      <w:r w:rsidRPr="009E1538">
        <w:rPr>
          <w:sz w:val="24"/>
          <w:szCs w:val="24"/>
          <w:vertAlign w:val="superscript"/>
        </w:rPr>
        <w:t>nd</w:t>
      </w:r>
      <w:r w:rsidRPr="009E1538">
        <w:rPr>
          <w:sz w:val="24"/>
          <w:szCs w:val="24"/>
        </w:rPr>
        <w:t xml:space="preserve"> Heaven. Of the Assumption of Enoch to the 3</w:t>
      </w:r>
      <w:r w:rsidRPr="009E1538">
        <w:rPr>
          <w:sz w:val="24"/>
          <w:szCs w:val="24"/>
          <w:vertAlign w:val="superscript"/>
        </w:rPr>
        <w:t>rd</w:t>
      </w:r>
      <w:r w:rsidRPr="009E1538">
        <w:rPr>
          <w:sz w:val="24"/>
          <w:szCs w:val="24"/>
        </w:rPr>
        <w:t xml:space="preserve"> Heaven. Showing Enoch the Place of the Righteous and Compassionate. Here they showed Enoch the Terrible place and Various </w:t>
      </w:r>
      <w:r w:rsidRPr="009E1538">
        <w:rPr>
          <w:sz w:val="24"/>
          <w:szCs w:val="24"/>
        </w:rPr>
        <w:lastRenderedPageBreak/>
        <w:t>Tortures. Here they took Enoch up to the 4</w:t>
      </w:r>
      <w:r w:rsidRPr="009E1538">
        <w:rPr>
          <w:sz w:val="24"/>
          <w:szCs w:val="24"/>
          <w:vertAlign w:val="superscript"/>
        </w:rPr>
        <w:t>th</w:t>
      </w:r>
      <w:r w:rsidRPr="009E1538">
        <w:rPr>
          <w:sz w:val="24"/>
          <w:szCs w:val="24"/>
        </w:rPr>
        <w:t xml:space="preserve"> Heaven, the course of Sun and Moon. Of the Marvelous Elements of the Sun. This is the Lunar Disposition. Enoch’s Ascent to the 5</w:t>
      </w:r>
      <w:r w:rsidRPr="009E1538">
        <w:rPr>
          <w:sz w:val="24"/>
          <w:szCs w:val="24"/>
          <w:vertAlign w:val="superscript"/>
        </w:rPr>
        <w:t>th</w:t>
      </w:r>
      <w:r w:rsidRPr="009E1538">
        <w:rPr>
          <w:sz w:val="24"/>
          <w:szCs w:val="24"/>
        </w:rPr>
        <w:t xml:space="preserve"> Heaven. Of the Taking of Enoch on the 6</w:t>
      </w:r>
      <w:r w:rsidRPr="009E1538">
        <w:rPr>
          <w:sz w:val="24"/>
          <w:szCs w:val="24"/>
          <w:vertAlign w:val="superscript"/>
        </w:rPr>
        <w:t>th</w:t>
      </w:r>
      <w:r w:rsidRPr="009E1538">
        <w:rPr>
          <w:sz w:val="24"/>
          <w:szCs w:val="24"/>
        </w:rPr>
        <w:t xml:space="preserve"> Heaven. Enoch in the 7</w:t>
      </w:r>
      <w:r w:rsidRPr="009E1538">
        <w:rPr>
          <w:sz w:val="24"/>
          <w:szCs w:val="24"/>
          <w:vertAlign w:val="superscript"/>
        </w:rPr>
        <w:t>th</w:t>
      </w:r>
      <w:r w:rsidRPr="009E1538">
        <w:rPr>
          <w:sz w:val="24"/>
          <w:szCs w:val="24"/>
        </w:rPr>
        <w:t xml:space="preserve"> Heaven. How the Angels left Enoch at the End of the 7</w:t>
      </w:r>
      <w:r w:rsidRPr="009E1538">
        <w:rPr>
          <w:sz w:val="24"/>
          <w:szCs w:val="24"/>
          <w:vertAlign w:val="superscript"/>
        </w:rPr>
        <w:t>th</w:t>
      </w:r>
      <w:r w:rsidRPr="009E1538">
        <w:rPr>
          <w:sz w:val="24"/>
          <w:szCs w:val="24"/>
        </w:rPr>
        <w:t xml:space="preserve"> Heaven. Enoch in the 8</w:t>
      </w:r>
      <w:r w:rsidRPr="009E1538">
        <w:rPr>
          <w:sz w:val="24"/>
          <w:szCs w:val="24"/>
          <w:vertAlign w:val="superscript"/>
        </w:rPr>
        <w:t>th</w:t>
      </w:r>
      <w:r w:rsidRPr="009E1538">
        <w:rPr>
          <w:sz w:val="24"/>
          <w:szCs w:val="24"/>
        </w:rPr>
        <w:t xml:space="preserve"> Heaven. Enoch in the 9</w:t>
      </w:r>
      <w:r w:rsidRPr="009E1538">
        <w:rPr>
          <w:sz w:val="24"/>
          <w:szCs w:val="24"/>
          <w:vertAlign w:val="superscript"/>
        </w:rPr>
        <w:t>th</w:t>
      </w:r>
      <w:r w:rsidRPr="009E1538">
        <w:rPr>
          <w:sz w:val="24"/>
          <w:szCs w:val="24"/>
        </w:rPr>
        <w:t xml:space="preserve"> Heaven. Enoch in the Tenth Heaven. How Enoch wrote 366 Books. </w:t>
      </w:r>
    </w:p>
    <w:p w:rsidR="0044597E" w:rsidRPr="009E1538" w:rsidRDefault="0044597E" w:rsidP="0044597E">
      <w:pPr>
        <w:spacing w:line="480" w:lineRule="auto"/>
        <w:jc w:val="center"/>
        <w:rPr>
          <w:b/>
          <w:sz w:val="24"/>
          <w:szCs w:val="24"/>
        </w:rPr>
      </w:pPr>
      <w:r w:rsidRPr="009E1538">
        <w:rPr>
          <w:b/>
          <w:sz w:val="24"/>
          <w:szCs w:val="24"/>
        </w:rPr>
        <w:t>The Lord Enoch’s Book on the Secrets of 2</w:t>
      </w:r>
      <w:r w:rsidRPr="009E1538">
        <w:rPr>
          <w:b/>
          <w:sz w:val="24"/>
          <w:szCs w:val="24"/>
          <w:vertAlign w:val="superscript"/>
        </w:rPr>
        <w:t>nd</w:t>
      </w:r>
      <w:r w:rsidRPr="009E1538">
        <w:rPr>
          <w:b/>
          <w:sz w:val="24"/>
          <w:szCs w:val="24"/>
        </w:rPr>
        <w:t xml:space="preserve"> Enoch</w:t>
      </w:r>
    </w:p>
    <w:p w:rsidR="0044597E" w:rsidRPr="009E1538" w:rsidRDefault="0044597E" w:rsidP="0044597E">
      <w:pPr>
        <w:spacing w:line="480" w:lineRule="auto"/>
        <w:jc w:val="both"/>
        <w:rPr>
          <w:sz w:val="24"/>
          <w:szCs w:val="24"/>
        </w:rPr>
      </w:pPr>
      <w:r w:rsidRPr="009E153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44597E" w:rsidRPr="009E1538" w:rsidRDefault="0044597E" w:rsidP="0044597E">
      <w:pPr>
        <w:spacing w:line="480" w:lineRule="auto"/>
        <w:jc w:val="center"/>
        <w:rPr>
          <w:b/>
          <w:sz w:val="24"/>
          <w:szCs w:val="24"/>
        </w:rPr>
      </w:pPr>
      <w:r w:rsidRPr="009E1538">
        <w:rPr>
          <w:b/>
          <w:sz w:val="24"/>
          <w:szCs w:val="24"/>
        </w:rPr>
        <w:t>The Lord Enoch’s Book on the Sefer Hekhalot as 3</w:t>
      </w:r>
      <w:r w:rsidRPr="009E1538">
        <w:rPr>
          <w:b/>
          <w:sz w:val="24"/>
          <w:szCs w:val="24"/>
          <w:vertAlign w:val="superscript"/>
        </w:rPr>
        <w:t>rd</w:t>
      </w:r>
      <w:r w:rsidRPr="009E1538">
        <w:rPr>
          <w:b/>
          <w:sz w:val="24"/>
          <w:szCs w:val="24"/>
        </w:rPr>
        <w:t xml:space="preserve"> Enoch called the Book of Palaces</w:t>
      </w:r>
    </w:p>
    <w:p w:rsidR="0044597E" w:rsidRPr="009E1538" w:rsidRDefault="0044597E" w:rsidP="0044597E">
      <w:pPr>
        <w:spacing w:line="480" w:lineRule="auto"/>
        <w:jc w:val="both"/>
        <w:rPr>
          <w:sz w:val="24"/>
          <w:szCs w:val="24"/>
        </w:rPr>
      </w:pPr>
      <w:r w:rsidRPr="009E1538">
        <w:rPr>
          <w:sz w:val="24"/>
          <w:szCs w:val="24"/>
        </w:rPr>
        <w:t>There is 48 chapters in the Book of Palaces and is claimed to be written by Rabbi Ishmael who lived 90AD to 135AD. He was a Tanna, a rabbinic sage whose writings are held in the Jewish Mishnah. In 3</w:t>
      </w:r>
      <w:r w:rsidRPr="009E1538">
        <w:rPr>
          <w:sz w:val="24"/>
          <w:szCs w:val="24"/>
          <w:vertAlign w:val="superscript"/>
        </w:rPr>
        <w:t>rd</w:t>
      </w:r>
      <w:r w:rsidRPr="009E1538">
        <w:rPr>
          <w:sz w:val="24"/>
          <w:szCs w:val="24"/>
        </w:rPr>
        <w:t xml:space="preserve"> Enoch, Enoch ascends to Heaven and is transformed into the Angel Metatron. Which Metraton refers to “</w:t>
      </w:r>
      <w:r w:rsidRPr="009E1538">
        <w:rPr>
          <w:b/>
          <w:sz w:val="24"/>
          <w:szCs w:val="24"/>
        </w:rPr>
        <w:t>The Lesser Yahweh</w:t>
      </w:r>
      <w:r w:rsidRPr="009E153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9E1538">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4597E" w:rsidRPr="009E1538" w:rsidRDefault="0044597E" w:rsidP="0044597E">
      <w:pPr>
        <w:spacing w:line="480" w:lineRule="auto"/>
        <w:jc w:val="both"/>
        <w:rPr>
          <w:sz w:val="24"/>
          <w:szCs w:val="24"/>
        </w:rPr>
      </w:pPr>
      <w:r w:rsidRPr="009E1538">
        <w:rPr>
          <w:sz w:val="24"/>
          <w:szCs w:val="24"/>
        </w:rPr>
        <w:t xml:space="preserve">The Lord Enoch a Good Example for Us Today. The Main thing that the Lord Enoch did was to please the Father Stephen always and to obey His commands. We should model this to be totally invincible from death. </w:t>
      </w:r>
    </w:p>
    <w:p w:rsidR="0044597E" w:rsidRPr="009E1538" w:rsidRDefault="0044597E" w:rsidP="0044597E">
      <w:pPr>
        <w:spacing w:line="480" w:lineRule="auto"/>
        <w:jc w:val="center"/>
        <w:rPr>
          <w:b/>
          <w:sz w:val="24"/>
          <w:szCs w:val="24"/>
        </w:rPr>
      </w:pPr>
      <w:r w:rsidRPr="009E1538">
        <w:rPr>
          <w:b/>
          <w:sz w:val="24"/>
          <w:szCs w:val="24"/>
        </w:rPr>
        <w:t>THE LORD SOLOMON WITH THE RANK OF COLONEL OR HIGHER FOR 40 YEARS FROM 40 YEARS OF AGE TO 80 YEARS OF AGE</w:t>
      </w:r>
    </w:p>
    <w:p w:rsidR="0044597E" w:rsidRPr="009E1538" w:rsidRDefault="0044597E" w:rsidP="0044597E">
      <w:pPr>
        <w:spacing w:line="480" w:lineRule="auto"/>
        <w:jc w:val="both"/>
        <w:rPr>
          <w:sz w:val="24"/>
          <w:szCs w:val="24"/>
        </w:rPr>
      </w:pPr>
      <w:r w:rsidRPr="009E1538">
        <w:rPr>
          <w:sz w:val="24"/>
          <w:szCs w:val="24"/>
        </w:rPr>
        <w:t>The white skin color King Solomon’s name means “</w:t>
      </w:r>
      <w:r w:rsidRPr="009E1538">
        <w:rPr>
          <w:b/>
          <w:sz w:val="24"/>
          <w:szCs w:val="24"/>
        </w:rPr>
        <w:t>God is Crowned Peace</w:t>
      </w:r>
      <w:r w:rsidRPr="009E1538">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4597E" w:rsidRPr="009E1538" w:rsidRDefault="0044597E" w:rsidP="0044597E">
      <w:pPr>
        <w:spacing w:line="480" w:lineRule="auto"/>
        <w:jc w:val="both"/>
        <w:rPr>
          <w:sz w:val="24"/>
          <w:szCs w:val="24"/>
        </w:rPr>
      </w:pPr>
      <w:r w:rsidRPr="009E1538">
        <w:rPr>
          <w:sz w:val="24"/>
          <w:szCs w:val="24"/>
        </w:rPr>
        <w:t xml:space="preserve">King Solomon’s Role in Scripture. King Solomon succeeded His Father David as Israel’s King and King Solomon’s Throne is considered a more exalted, majestic &amp; greater Throne than the </w:t>
      </w:r>
      <w:r w:rsidRPr="009E1538">
        <w:rPr>
          <w:sz w:val="24"/>
          <w:szCs w:val="24"/>
        </w:rPr>
        <w:lastRenderedPageBreak/>
        <w:t>Throne of King David in 1</w:t>
      </w:r>
      <w:r w:rsidRPr="009E1538">
        <w:rPr>
          <w:sz w:val="24"/>
          <w:szCs w:val="24"/>
          <w:vertAlign w:val="superscript"/>
        </w:rPr>
        <w:t>st</w:t>
      </w:r>
      <w:r w:rsidRPr="009E1538">
        <w:rPr>
          <w:sz w:val="24"/>
          <w:szCs w:val="24"/>
        </w:rPr>
        <w:t xml:space="preserve"> King 1:37, 47; 9:5 &amp; 2</w:t>
      </w:r>
      <w:r w:rsidRPr="009E1538">
        <w:rPr>
          <w:sz w:val="24"/>
          <w:szCs w:val="24"/>
          <w:vertAlign w:val="superscript"/>
        </w:rPr>
        <w:t>nd</w:t>
      </w:r>
      <w:r w:rsidRPr="009E1538">
        <w:rPr>
          <w:sz w:val="24"/>
          <w:szCs w:val="24"/>
        </w:rPr>
        <w:t xml:space="preserve"> Chronicles 7:18. The other accomplishments of King Solomon are that He spoke 3,000 proverbs, and His songs were 1,005. He also spoke of hyssop, trees, animals, birds, creepy things &amp; fish in 1</w:t>
      </w:r>
      <w:r w:rsidRPr="009E1538">
        <w:rPr>
          <w:sz w:val="24"/>
          <w:szCs w:val="24"/>
          <w:vertAlign w:val="superscript"/>
        </w:rPr>
        <w:t>st</w:t>
      </w:r>
      <w:r w:rsidRPr="009E1538">
        <w:rPr>
          <w:sz w:val="24"/>
          <w:szCs w:val="24"/>
        </w:rPr>
        <w:t xml:space="preserve"> Kings 4:32-33. </w:t>
      </w:r>
    </w:p>
    <w:p w:rsidR="0044597E" w:rsidRPr="009E1538" w:rsidRDefault="0044597E" w:rsidP="0044597E">
      <w:pPr>
        <w:spacing w:line="480" w:lineRule="auto"/>
        <w:jc w:val="both"/>
        <w:rPr>
          <w:sz w:val="24"/>
          <w:szCs w:val="24"/>
        </w:rPr>
      </w:pPr>
      <w:r w:rsidRPr="009E153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4597E" w:rsidRPr="009E1538" w:rsidRDefault="0044597E" w:rsidP="0044597E">
      <w:pPr>
        <w:spacing w:line="480" w:lineRule="auto"/>
        <w:jc w:val="both"/>
        <w:rPr>
          <w:sz w:val="24"/>
          <w:szCs w:val="24"/>
        </w:rPr>
      </w:pPr>
      <w:r w:rsidRPr="009E1538">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4597E" w:rsidRPr="009E1538" w:rsidRDefault="0044597E" w:rsidP="0044597E">
      <w:pPr>
        <w:spacing w:line="480" w:lineRule="auto"/>
        <w:jc w:val="both"/>
        <w:rPr>
          <w:sz w:val="24"/>
          <w:szCs w:val="24"/>
        </w:rPr>
      </w:pPr>
      <w:r w:rsidRPr="009E1538">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4597E" w:rsidRPr="009E1538" w:rsidRDefault="0044597E" w:rsidP="0044597E">
      <w:pPr>
        <w:spacing w:line="480" w:lineRule="auto"/>
        <w:jc w:val="both"/>
        <w:rPr>
          <w:sz w:val="24"/>
          <w:szCs w:val="24"/>
        </w:rPr>
      </w:pPr>
      <w:r w:rsidRPr="009E1538">
        <w:rPr>
          <w:b/>
          <w:sz w:val="24"/>
          <w:szCs w:val="24"/>
        </w:rPr>
        <w:t xml:space="preserve">King Solomon’s Relationships: </w:t>
      </w:r>
      <w:r w:rsidRPr="009E153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E1538">
        <w:rPr>
          <w:sz w:val="24"/>
          <w:szCs w:val="24"/>
          <w:vertAlign w:val="superscript"/>
        </w:rPr>
        <w:t>st</w:t>
      </w:r>
      <w:r w:rsidRPr="009E1538">
        <w:rPr>
          <w:sz w:val="24"/>
          <w:szCs w:val="24"/>
        </w:rPr>
        <w:t xml:space="preserve"> Corinthians 6:17 all as One Flesh and the 1 Sexual Union is derived from Genesis 4:1 with 1</w:t>
      </w:r>
      <w:r w:rsidRPr="009E1538">
        <w:rPr>
          <w:sz w:val="24"/>
          <w:szCs w:val="24"/>
          <w:vertAlign w:val="superscript"/>
        </w:rPr>
        <w:t>st</w:t>
      </w:r>
      <w:r w:rsidRPr="009E153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E1538">
        <w:rPr>
          <w:sz w:val="24"/>
          <w:szCs w:val="24"/>
          <w:vertAlign w:val="superscript"/>
        </w:rPr>
        <w:t>st</w:t>
      </w:r>
      <w:r w:rsidRPr="009E153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4597E" w:rsidRPr="009E1538" w:rsidRDefault="0044597E" w:rsidP="0044597E">
      <w:pPr>
        <w:spacing w:line="480" w:lineRule="auto"/>
        <w:jc w:val="both"/>
        <w:rPr>
          <w:sz w:val="24"/>
          <w:szCs w:val="24"/>
        </w:rPr>
      </w:pPr>
      <w:r w:rsidRPr="009E1538">
        <w:rPr>
          <w:sz w:val="24"/>
          <w:szCs w:val="24"/>
        </w:rPr>
        <w:t>King Solomon asked for Wisdom in 1</w:t>
      </w:r>
      <w:r w:rsidRPr="009E1538">
        <w:rPr>
          <w:sz w:val="24"/>
          <w:szCs w:val="24"/>
          <w:vertAlign w:val="superscript"/>
        </w:rPr>
        <w:t>st</w:t>
      </w:r>
      <w:r w:rsidRPr="009E1538">
        <w:rPr>
          <w:sz w:val="24"/>
          <w:szCs w:val="24"/>
        </w:rPr>
        <w:t xml:space="preserve"> Kings chapter 3. And the very beginning of His reign, King Solomon “(agape) loved the Lord, walking in the statutes of His Father David” in 1</w:t>
      </w:r>
      <w:r w:rsidRPr="009E1538">
        <w:rPr>
          <w:sz w:val="24"/>
          <w:szCs w:val="24"/>
          <w:vertAlign w:val="superscript"/>
        </w:rPr>
        <w:t>st</w:t>
      </w:r>
      <w:r w:rsidRPr="009E1538">
        <w:rPr>
          <w:sz w:val="24"/>
          <w:szCs w:val="24"/>
        </w:rPr>
        <w:t xml:space="preserve"> Kings 3:3. Just as King Solomon had expressed His agape love by offering a 1,000 sacrifices, the Father Stephen spoke to King Solomon in a dream, inviting King Solomon to make a request. King </w:t>
      </w:r>
      <w:r w:rsidRPr="009E1538">
        <w:rPr>
          <w:sz w:val="24"/>
          <w:szCs w:val="24"/>
        </w:rPr>
        <w:lastRenderedPageBreak/>
        <w:t>Solomon did not know at first what to ask, but then He asked for “an understanding heart to judge Your people, that I may discern between good and evil” in 1</w:t>
      </w:r>
      <w:r w:rsidRPr="009E1538">
        <w:rPr>
          <w:sz w:val="24"/>
          <w:szCs w:val="24"/>
          <w:vertAlign w:val="superscript"/>
        </w:rPr>
        <w:t>st</w:t>
      </w:r>
      <w:r w:rsidRPr="009E1538">
        <w:rPr>
          <w:sz w:val="24"/>
          <w:szCs w:val="24"/>
        </w:rPr>
        <w:t xml:space="preserve"> Kings 3:9. This request pleased the Father Stephen, and the Father Stephen granted Him not only wisdom, but peace, wealth, the lives of His Enemies and long life as well. </w:t>
      </w:r>
    </w:p>
    <w:p w:rsidR="0044597E" w:rsidRPr="009E1538" w:rsidRDefault="0044597E" w:rsidP="0044597E">
      <w:pPr>
        <w:spacing w:line="480" w:lineRule="auto"/>
        <w:jc w:val="both"/>
        <w:rPr>
          <w:sz w:val="24"/>
          <w:szCs w:val="24"/>
        </w:rPr>
      </w:pPr>
      <w:r w:rsidRPr="009E1538">
        <w:rPr>
          <w:sz w:val="24"/>
          <w:szCs w:val="24"/>
        </w:rPr>
        <w:t>King Solomon dedicated the Temple in 1</w:t>
      </w:r>
      <w:r w:rsidRPr="009E1538">
        <w:rPr>
          <w:sz w:val="24"/>
          <w:szCs w:val="24"/>
          <w:vertAlign w:val="superscript"/>
        </w:rPr>
        <w:t>st</w:t>
      </w:r>
      <w:r w:rsidRPr="009E1538">
        <w:rPr>
          <w:sz w:val="24"/>
          <w:szCs w:val="24"/>
        </w:rPr>
        <w:t xml:space="preserve"> Kings chapter 8 &amp; 2</w:t>
      </w:r>
      <w:r w:rsidRPr="009E1538">
        <w:rPr>
          <w:sz w:val="24"/>
          <w:szCs w:val="24"/>
          <w:vertAlign w:val="superscript"/>
        </w:rPr>
        <w:t>nd</w:t>
      </w:r>
      <w:r w:rsidRPr="009E153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9E1538">
        <w:rPr>
          <w:sz w:val="24"/>
          <w:szCs w:val="24"/>
          <w:vertAlign w:val="superscript"/>
        </w:rPr>
        <w:t>st</w:t>
      </w:r>
      <w:r w:rsidRPr="009E1538">
        <w:rPr>
          <w:sz w:val="24"/>
          <w:szCs w:val="24"/>
        </w:rPr>
        <w:t xml:space="preserve"> Kings 8:61.  </w:t>
      </w:r>
    </w:p>
    <w:p w:rsidR="0044597E" w:rsidRPr="009E1538" w:rsidRDefault="0044597E" w:rsidP="0044597E">
      <w:pPr>
        <w:spacing w:line="480" w:lineRule="auto"/>
        <w:jc w:val="both"/>
        <w:rPr>
          <w:sz w:val="24"/>
          <w:szCs w:val="24"/>
        </w:rPr>
      </w:pPr>
      <w:r w:rsidRPr="009E1538">
        <w:rPr>
          <w:sz w:val="24"/>
          <w:szCs w:val="24"/>
        </w:rPr>
        <w:t>The Father Stephen’s second appearance to King Solomon in 1</w:t>
      </w:r>
      <w:r w:rsidRPr="009E1538">
        <w:rPr>
          <w:sz w:val="24"/>
          <w:szCs w:val="24"/>
          <w:vertAlign w:val="superscript"/>
        </w:rPr>
        <w:t>st</w:t>
      </w:r>
      <w:r w:rsidRPr="009E1538">
        <w:rPr>
          <w:sz w:val="24"/>
          <w:szCs w:val="24"/>
        </w:rPr>
        <w:t xml:space="preserve"> Kings chapter 9. After the dedication of the Temple, the Father Stephen appeared to King Solomon again, promising to bless the King if He continued to walk in His ways and live in godliness. </w:t>
      </w:r>
    </w:p>
    <w:p w:rsidR="0044597E" w:rsidRPr="009E1538" w:rsidRDefault="0044597E" w:rsidP="0044597E">
      <w:pPr>
        <w:spacing w:line="480" w:lineRule="auto"/>
        <w:jc w:val="both"/>
        <w:rPr>
          <w:sz w:val="24"/>
          <w:szCs w:val="24"/>
        </w:rPr>
      </w:pPr>
      <w:r w:rsidRPr="009E1538">
        <w:rPr>
          <w:sz w:val="24"/>
          <w:szCs w:val="24"/>
        </w:rPr>
        <w:t>King Solomon’s Fall in 1</w:t>
      </w:r>
      <w:r w:rsidRPr="009E1538">
        <w:rPr>
          <w:sz w:val="24"/>
          <w:szCs w:val="24"/>
          <w:vertAlign w:val="superscript"/>
        </w:rPr>
        <w:t>st</w:t>
      </w:r>
      <w:r w:rsidRPr="009E153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E1538">
        <w:rPr>
          <w:sz w:val="24"/>
          <w:szCs w:val="24"/>
          <w:vertAlign w:val="superscript"/>
        </w:rPr>
        <w:t>st</w:t>
      </w:r>
      <w:r w:rsidRPr="009E153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9E1538">
        <w:rPr>
          <w:sz w:val="24"/>
          <w:szCs w:val="24"/>
        </w:rPr>
        <w:lastRenderedPageBreak/>
        <w:t xml:space="preserve">was meaningless including His accomplishments. What a shame He began to build but in the end He did not keep the resources to finish the task in His Kingdom. </w:t>
      </w:r>
    </w:p>
    <w:p w:rsidR="0044597E" w:rsidRPr="009E1538" w:rsidRDefault="0044597E" w:rsidP="0044597E">
      <w:pPr>
        <w:spacing w:line="480" w:lineRule="auto"/>
        <w:jc w:val="both"/>
        <w:rPr>
          <w:sz w:val="24"/>
          <w:szCs w:val="24"/>
        </w:rPr>
      </w:pPr>
      <w:r w:rsidRPr="009E153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E1538">
        <w:rPr>
          <w:b/>
          <w:sz w:val="24"/>
          <w:szCs w:val="24"/>
        </w:rPr>
        <w:t>God is Love and the Love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King Solomon’s Marriages and Public Policy in 1</w:t>
      </w:r>
      <w:r w:rsidRPr="009E1538">
        <w:rPr>
          <w:sz w:val="24"/>
          <w:szCs w:val="24"/>
          <w:vertAlign w:val="superscript"/>
        </w:rPr>
        <w:t>st</w:t>
      </w:r>
      <w:r w:rsidRPr="009E1538">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E1538">
        <w:rPr>
          <w:sz w:val="24"/>
          <w:szCs w:val="24"/>
          <w:vertAlign w:val="superscript"/>
        </w:rPr>
        <w:t>st</w:t>
      </w:r>
      <w:r w:rsidRPr="009E1538">
        <w:rPr>
          <w:sz w:val="24"/>
          <w:szCs w:val="24"/>
        </w:rPr>
        <w:t xml:space="preserve"> Peter 1:17-21. In the Ancient World, normally treaties were sealed between Nations by their marriages in their royal houses. Many of King Solomon’s Wives, if not all were introduced into Israel by treaties. </w:t>
      </w:r>
    </w:p>
    <w:p w:rsidR="0044597E" w:rsidRPr="009E1538" w:rsidRDefault="0044597E" w:rsidP="0044597E">
      <w:pPr>
        <w:spacing w:line="480" w:lineRule="auto"/>
        <w:jc w:val="both"/>
        <w:rPr>
          <w:sz w:val="24"/>
          <w:szCs w:val="24"/>
        </w:rPr>
      </w:pPr>
      <w:r w:rsidRPr="009E1538">
        <w:rPr>
          <w:sz w:val="24"/>
          <w:szCs w:val="24"/>
        </w:rPr>
        <w:t>King Solomon’s Holy Divine Love that turned into Sexual Eros Love for His Foreign Wives in 1</w:t>
      </w:r>
      <w:r w:rsidRPr="009E1538">
        <w:rPr>
          <w:sz w:val="24"/>
          <w:szCs w:val="24"/>
          <w:vertAlign w:val="superscript"/>
        </w:rPr>
        <w:t>st</w:t>
      </w:r>
      <w:r w:rsidRPr="009E1538">
        <w:rPr>
          <w:sz w:val="24"/>
          <w:szCs w:val="24"/>
        </w:rPr>
        <w:t xml:space="preserve"> Kings chapter 11. King Solomon did care for His Wives, however they came to Him and whatever they were facing. But rather for them the worship the Father Stephen, He built </w:t>
      </w:r>
      <w:r w:rsidRPr="009E1538">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9E1538">
        <w:rPr>
          <w:sz w:val="24"/>
          <w:szCs w:val="24"/>
          <w:vertAlign w:val="superscript"/>
        </w:rPr>
        <w:t>st</w:t>
      </w:r>
      <w:r w:rsidRPr="009E1538">
        <w:rPr>
          <w:sz w:val="24"/>
          <w:szCs w:val="24"/>
        </w:rPr>
        <w:t xml:space="preserve"> King chapter 11 &amp; Nehemiah 13:25-27. The text says King Solomon “turned from the LORD GOD of Israel, who had appeared to Him twice” in 1</w:t>
      </w:r>
      <w:r w:rsidRPr="009E1538">
        <w:rPr>
          <w:sz w:val="24"/>
          <w:szCs w:val="24"/>
          <w:vertAlign w:val="superscript"/>
        </w:rPr>
        <w:t>st</w:t>
      </w:r>
      <w:r w:rsidRPr="009E1538">
        <w:rPr>
          <w:sz w:val="24"/>
          <w:szCs w:val="24"/>
        </w:rPr>
        <w:t xml:space="preserve"> Kings 11:9.</w:t>
      </w:r>
    </w:p>
    <w:p w:rsidR="0044597E" w:rsidRPr="009E1538" w:rsidRDefault="0044597E" w:rsidP="0044597E">
      <w:pPr>
        <w:spacing w:line="480" w:lineRule="auto"/>
        <w:jc w:val="both"/>
        <w:rPr>
          <w:sz w:val="24"/>
          <w:szCs w:val="24"/>
        </w:rPr>
      </w:pPr>
      <w:r w:rsidRPr="009E153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4597E" w:rsidRPr="009E1538" w:rsidRDefault="0044597E" w:rsidP="0044597E">
      <w:pPr>
        <w:spacing w:line="480" w:lineRule="auto"/>
        <w:jc w:val="both"/>
        <w:rPr>
          <w:sz w:val="24"/>
          <w:szCs w:val="24"/>
        </w:rPr>
      </w:pPr>
      <w:r w:rsidRPr="009E1538">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4597E" w:rsidRPr="009E1538" w:rsidRDefault="0044597E" w:rsidP="0044597E">
      <w:pPr>
        <w:spacing w:line="480" w:lineRule="auto"/>
        <w:jc w:val="center"/>
        <w:rPr>
          <w:b/>
          <w:sz w:val="24"/>
          <w:szCs w:val="24"/>
        </w:rPr>
      </w:pPr>
      <w:r w:rsidRPr="009E1538">
        <w:rPr>
          <w:b/>
          <w:sz w:val="24"/>
          <w:szCs w:val="24"/>
        </w:rPr>
        <w:lastRenderedPageBreak/>
        <w:t>THE LORD JESUS CHRIST WITH THE RANK OF A 4 GOLD STAR GENERAL FOR 40 YEARS</w:t>
      </w:r>
    </w:p>
    <w:p w:rsidR="0044597E" w:rsidRPr="009E1538" w:rsidRDefault="0044597E" w:rsidP="0044597E">
      <w:pPr>
        <w:spacing w:line="480" w:lineRule="auto"/>
        <w:jc w:val="both"/>
        <w:rPr>
          <w:sz w:val="24"/>
          <w:szCs w:val="24"/>
        </w:rPr>
      </w:pPr>
      <w:r w:rsidRPr="009E1538">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4597E" w:rsidRPr="009E1538" w:rsidRDefault="0044597E" w:rsidP="0044597E">
      <w:pPr>
        <w:spacing w:line="480" w:lineRule="auto"/>
        <w:jc w:val="both"/>
        <w:rPr>
          <w:sz w:val="24"/>
          <w:szCs w:val="24"/>
        </w:rPr>
      </w:pPr>
      <w:r w:rsidRPr="009E1538">
        <w:rPr>
          <w:sz w:val="24"/>
          <w:szCs w:val="24"/>
        </w:rPr>
        <w:t>Jesus Christ’s Birth</w:t>
      </w:r>
    </w:p>
    <w:p w:rsidR="0044597E" w:rsidRPr="009E1538" w:rsidRDefault="0044597E" w:rsidP="0044597E">
      <w:pPr>
        <w:spacing w:line="480" w:lineRule="auto"/>
        <w:jc w:val="both"/>
        <w:rPr>
          <w:sz w:val="24"/>
          <w:szCs w:val="24"/>
        </w:rPr>
      </w:pPr>
      <w:r w:rsidRPr="009E153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E1538">
        <w:rPr>
          <w:sz w:val="24"/>
          <w:szCs w:val="24"/>
          <w:vertAlign w:val="superscript"/>
        </w:rPr>
        <w:t>st</w:t>
      </w:r>
      <w:r w:rsidRPr="009E1538">
        <w:rPr>
          <w:sz w:val="24"/>
          <w:szCs w:val="24"/>
        </w:rPr>
        <w:t xml:space="preserve"> Day of Birth called the Son &amp; Lord Christ in Luke 2:11), and He shall be called </w:t>
      </w:r>
      <w:r w:rsidRPr="009E1538">
        <w:rPr>
          <w:b/>
          <w:sz w:val="24"/>
          <w:szCs w:val="24"/>
        </w:rPr>
        <w:t>JESUS</w:t>
      </w:r>
      <w:r w:rsidRPr="009E1538">
        <w:rPr>
          <w:sz w:val="24"/>
          <w:szCs w:val="24"/>
        </w:rPr>
        <w:t xml:space="preserve"> (He was called on the 8</w:t>
      </w:r>
      <w:r w:rsidRPr="009E1538">
        <w:rPr>
          <w:sz w:val="24"/>
          <w:szCs w:val="24"/>
          <w:vertAlign w:val="superscript"/>
        </w:rPr>
        <w:t>th</w:t>
      </w:r>
      <w:r w:rsidRPr="009E1538">
        <w:rPr>
          <w:sz w:val="24"/>
          <w:szCs w:val="24"/>
        </w:rPr>
        <w:t xml:space="preserve"> Day with Mary at 16 years old). He will be great, and will be called the Son of the Highest; &amp; the Lord God will give Him the Throne of His Father David. And </w:t>
      </w:r>
      <w:r w:rsidRPr="009E1538">
        <w:rPr>
          <w:vanish/>
          <w:sz w:val="24"/>
          <w:szCs w:val="24"/>
        </w:rPr>
        <w:t>E willHe</w:t>
      </w:r>
      <w:r w:rsidRPr="009E1538">
        <w:rPr>
          <w:sz w:val="24"/>
          <w:szCs w:val="24"/>
        </w:rPr>
        <w:t xml:space="preserve"> He will reign over the house of Jacob forever, &amp; of His </w:t>
      </w:r>
      <w:r w:rsidRPr="009E1538">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E1538">
        <w:rPr>
          <w:sz w:val="24"/>
          <w:szCs w:val="24"/>
          <w:vertAlign w:val="superscript"/>
        </w:rPr>
        <w:t>st</w:t>
      </w:r>
      <w:r w:rsidRPr="009E1538">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E1538">
        <w:rPr>
          <w:sz w:val="24"/>
          <w:szCs w:val="24"/>
          <w:vertAlign w:val="superscript"/>
        </w:rPr>
        <w:t>st</w:t>
      </w:r>
      <w:r w:rsidRPr="009E153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E1538">
        <w:rPr>
          <w:sz w:val="24"/>
          <w:szCs w:val="24"/>
          <w:vertAlign w:val="superscript"/>
        </w:rPr>
        <w:t>nd</w:t>
      </w:r>
      <w:r w:rsidRPr="009E153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9E1538">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E1538">
        <w:rPr>
          <w:vanish/>
          <w:sz w:val="24"/>
          <w:szCs w:val="24"/>
        </w:rPr>
        <w:t>e</w:t>
      </w:r>
      <w:r w:rsidRPr="009E1538">
        <w:rPr>
          <w:sz w:val="24"/>
          <w:szCs w:val="24"/>
        </w:rPr>
        <w:t xml:space="preserve"> Jesus’ commandments &amp; parables for married people are in the Shepherd of Hermas on pages 251-279. </w:t>
      </w:r>
    </w:p>
    <w:p w:rsidR="0044597E" w:rsidRPr="009E1538" w:rsidRDefault="0044597E" w:rsidP="0044597E">
      <w:pPr>
        <w:spacing w:line="480" w:lineRule="auto"/>
        <w:rPr>
          <w:rFonts w:cs="Calibri"/>
          <w:sz w:val="24"/>
          <w:szCs w:val="24"/>
        </w:rPr>
      </w:pPr>
      <w:r w:rsidRPr="009E1538">
        <w:rPr>
          <w:rFonts w:cs="Calibri"/>
          <w:sz w:val="24"/>
          <w:szCs w:val="24"/>
        </w:rPr>
        <w:t>Jesus Christ’s Appointment</w:t>
      </w:r>
    </w:p>
    <w:p w:rsidR="0044597E" w:rsidRPr="009E1538" w:rsidRDefault="0044597E" w:rsidP="0044597E">
      <w:pPr>
        <w:spacing w:line="480" w:lineRule="auto"/>
        <w:jc w:val="both"/>
        <w:rPr>
          <w:sz w:val="24"/>
          <w:szCs w:val="24"/>
        </w:rPr>
      </w:pPr>
      <w:r w:rsidRPr="009E153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4597E" w:rsidRPr="009E1538" w:rsidRDefault="0044597E" w:rsidP="0044597E">
      <w:pPr>
        <w:spacing w:line="480" w:lineRule="auto"/>
        <w:jc w:val="both"/>
        <w:rPr>
          <w:sz w:val="24"/>
          <w:szCs w:val="24"/>
        </w:rPr>
      </w:pPr>
      <w:r w:rsidRPr="009E1538">
        <w:rPr>
          <w:sz w:val="24"/>
          <w:szCs w:val="24"/>
        </w:rPr>
        <w:t>Savior’s Ministry</w:t>
      </w:r>
    </w:p>
    <w:p w:rsidR="0044597E" w:rsidRPr="009E1538" w:rsidRDefault="0044597E" w:rsidP="0044597E">
      <w:pPr>
        <w:spacing w:line="480" w:lineRule="auto"/>
        <w:jc w:val="both"/>
        <w:rPr>
          <w:sz w:val="24"/>
          <w:szCs w:val="24"/>
        </w:rPr>
      </w:pPr>
      <w:r w:rsidRPr="009E1538">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9E1538">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E1538">
        <w:rPr>
          <w:sz w:val="24"/>
          <w:szCs w:val="24"/>
          <w:vertAlign w:val="superscript"/>
        </w:rPr>
        <w:t>nd</w:t>
      </w:r>
      <w:r w:rsidRPr="009E153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E1538">
        <w:rPr>
          <w:sz w:val="24"/>
          <w:szCs w:val="24"/>
          <w:vertAlign w:val="superscript"/>
        </w:rPr>
        <w:t>st</w:t>
      </w:r>
      <w:r w:rsidRPr="009E1538">
        <w:rPr>
          <w:sz w:val="24"/>
          <w:szCs w:val="24"/>
        </w:rPr>
        <w:t xml:space="preserve"> Samuel 2:1;  and  Psalm  3:8;  9:14;  21:1;  35:3; 38:22; 69:29; 140:7; 144:10. The Bible says every Man who ever lived is a sinner in Romans 3:4, 23; 1</w:t>
      </w:r>
      <w:r w:rsidRPr="009E1538">
        <w:rPr>
          <w:sz w:val="24"/>
          <w:szCs w:val="24"/>
          <w:vertAlign w:val="superscript"/>
        </w:rPr>
        <w:t>st</w:t>
      </w:r>
      <w:r w:rsidRPr="009E1538">
        <w:rPr>
          <w:sz w:val="24"/>
          <w:szCs w:val="24"/>
        </w:rPr>
        <w:t xml:space="preserve"> Kings 8:46; 1</w:t>
      </w:r>
      <w:r w:rsidRPr="009E1538">
        <w:rPr>
          <w:sz w:val="24"/>
          <w:szCs w:val="24"/>
          <w:vertAlign w:val="superscript"/>
        </w:rPr>
        <w:t>st</w:t>
      </w:r>
      <w:r w:rsidRPr="009E153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E1538">
        <w:rPr>
          <w:i/>
          <w:sz w:val="24"/>
          <w:szCs w:val="24"/>
        </w:rPr>
        <w:t>soteria</w:t>
      </w:r>
      <w:r w:rsidRPr="009E1538">
        <w:rPr>
          <w:sz w:val="24"/>
          <w:szCs w:val="24"/>
        </w:rPr>
        <w:t xml:space="preserve"> for the stipulation of deliverance and rescue. Second, is the verb </w:t>
      </w:r>
      <w:r w:rsidRPr="009E1538">
        <w:rPr>
          <w:i/>
          <w:sz w:val="24"/>
          <w:szCs w:val="24"/>
        </w:rPr>
        <w:t>sozo</w:t>
      </w:r>
      <w:r w:rsidRPr="009E1538">
        <w:rPr>
          <w:sz w:val="24"/>
          <w:szCs w:val="24"/>
        </w:rPr>
        <w:t xml:space="preserve"> which means ‘to save.” Third, is the word </w:t>
      </w:r>
      <w:r w:rsidRPr="009E1538">
        <w:rPr>
          <w:i/>
          <w:sz w:val="24"/>
          <w:szCs w:val="24"/>
        </w:rPr>
        <w:t xml:space="preserve">yasha </w:t>
      </w:r>
      <w:r w:rsidRPr="009E1538">
        <w:rPr>
          <w:sz w:val="24"/>
          <w:szCs w:val="24"/>
        </w:rPr>
        <w:t xml:space="preserve">which means salvation. </w:t>
      </w:r>
      <w:r w:rsidRPr="009E1538">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4597E" w:rsidRPr="009E1538" w:rsidRDefault="0044597E" w:rsidP="0044597E">
      <w:pPr>
        <w:spacing w:line="480" w:lineRule="auto"/>
        <w:jc w:val="center"/>
        <w:rPr>
          <w:sz w:val="24"/>
          <w:szCs w:val="24"/>
        </w:rPr>
      </w:pPr>
      <w:r w:rsidRPr="009E1538">
        <w:rPr>
          <w:sz w:val="24"/>
          <w:szCs w:val="24"/>
        </w:rPr>
        <w:t>The Lord Jesus’ Ministries</w:t>
      </w:r>
    </w:p>
    <w:p w:rsidR="0044597E" w:rsidRPr="009E1538" w:rsidRDefault="0044597E" w:rsidP="0044597E">
      <w:pPr>
        <w:spacing w:line="480" w:lineRule="auto"/>
        <w:jc w:val="both"/>
        <w:rPr>
          <w:sz w:val="24"/>
          <w:szCs w:val="24"/>
        </w:rPr>
      </w:pPr>
      <w:r w:rsidRPr="009E1538">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9E1538">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4597E" w:rsidRPr="009E1538" w:rsidRDefault="0044597E" w:rsidP="0044597E">
      <w:pPr>
        <w:spacing w:line="480" w:lineRule="auto"/>
        <w:jc w:val="both"/>
        <w:rPr>
          <w:sz w:val="24"/>
          <w:szCs w:val="24"/>
        </w:rPr>
      </w:pPr>
      <w:r w:rsidRPr="009E1538">
        <w:rPr>
          <w:sz w:val="24"/>
          <w:szCs w:val="24"/>
        </w:rPr>
        <w:t>The Forgotten Ministry of the Morning Star</w:t>
      </w:r>
    </w:p>
    <w:p w:rsidR="0044597E" w:rsidRPr="009E1538" w:rsidRDefault="0044597E" w:rsidP="0044597E">
      <w:pPr>
        <w:spacing w:line="480" w:lineRule="auto"/>
        <w:jc w:val="both"/>
        <w:rPr>
          <w:sz w:val="24"/>
          <w:szCs w:val="24"/>
        </w:rPr>
      </w:pPr>
      <w:r w:rsidRPr="009E1538">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4597E" w:rsidRPr="009E1538" w:rsidRDefault="0044597E" w:rsidP="0044597E">
      <w:pPr>
        <w:spacing w:line="480" w:lineRule="auto"/>
        <w:jc w:val="both"/>
        <w:rPr>
          <w:sz w:val="24"/>
          <w:szCs w:val="24"/>
        </w:rPr>
      </w:pPr>
      <w:r w:rsidRPr="009E1538">
        <w:rPr>
          <w:sz w:val="24"/>
          <w:szCs w:val="24"/>
        </w:rPr>
        <w:t>The Office of the Morning Star</w:t>
      </w:r>
    </w:p>
    <w:p w:rsidR="0044597E" w:rsidRPr="009E1538" w:rsidRDefault="0044597E" w:rsidP="0044597E">
      <w:pPr>
        <w:spacing w:line="480" w:lineRule="auto"/>
        <w:jc w:val="both"/>
        <w:rPr>
          <w:sz w:val="24"/>
          <w:szCs w:val="24"/>
        </w:rPr>
      </w:pPr>
      <w:r w:rsidRPr="009E1538">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9E1538">
        <w:rPr>
          <w:sz w:val="24"/>
          <w:szCs w:val="24"/>
        </w:rPr>
        <w:lastRenderedPageBreak/>
        <w:t>different Spirit which You have not received, or a different Gospel which You have not accepted—You may well  put  up with it!” in 2</w:t>
      </w:r>
      <w:r w:rsidRPr="009E1538">
        <w:rPr>
          <w:sz w:val="24"/>
          <w:szCs w:val="24"/>
          <w:vertAlign w:val="superscript"/>
        </w:rPr>
        <w:t>nd</w:t>
      </w:r>
      <w:r w:rsidRPr="009E153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E1538">
        <w:rPr>
          <w:sz w:val="24"/>
          <w:szCs w:val="24"/>
          <w:vertAlign w:val="superscript"/>
        </w:rPr>
        <w:t>st</w:t>
      </w:r>
      <w:r w:rsidRPr="009E153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44597E" w:rsidRPr="009E1538" w:rsidRDefault="0044597E" w:rsidP="0044597E">
      <w:pPr>
        <w:spacing w:line="480" w:lineRule="auto"/>
        <w:jc w:val="both"/>
        <w:rPr>
          <w:sz w:val="24"/>
          <w:szCs w:val="24"/>
        </w:rPr>
      </w:pPr>
      <w:r w:rsidRPr="009E1538">
        <w:rPr>
          <w:sz w:val="24"/>
          <w:szCs w:val="24"/>
        </w:rPr>
        <w:t>The Ministry of Restoration</w:t>
      </w:r>
    </w:p>
    <w:p w:rsidR="0044597E" w:rsidRPr="009E1538" w:rsidRDefault="0044597E" w:rsidP="0044597E">
      <w:pPr>
        <w:spacing w:line="480" w:lineRule="auto"/>
        <w:jc w:val="both"/>
        <w:rPr>
          <w:sz w:val="24"/>
          <w:szCs w:val="24"/>
        </w:rPr>
      </w:pPr>
      <w:r w:rsidRPr="009E153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9E1538">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4597E" w:rsidRPr="009E1538" w:rsidRDefault="0044597E" w:rsidP="0044597E">
      <w:pPr>
        <w:spacing w:line="480" w:lineRule="auto"/>
        <w:jc w:val="both"/>
        <w:rPr>
          <w:sz w:val="24"/>
          <w:szCs w:val="24"/>
        </w:rPr>
      </w:pPr>
      <w:r w:rsidRPr="009E1538">
        <w:rPr>
          <w:sz w:val="24"/>
          <w:szCs w:val="24"/>
        </w:rPr>
        <w:t>The Ministry of the Kingdom of God</w:t>
      </w:r>
    </w:p>
    <w:p w:rsidR="0044597E" w:rsidRPr="009E1538" w:rsidRDefault="0044597E" w:rsidP="0044597E">
      <w:pPr>
        <w:spacing w:line="480" w:lineRule="auto"/>
        <w:jc w:val="both"/>
        <w:rPr>
          <w:sz w:val="24"/>
          <w:szCs w:val="24"/>
        </w:rPr>
      </w:pPr>
      <w:r w:rsidRPr="009E1538">
        <w:rPr>
          <w:b/>
          <w:sz w:val="24"/>
          <w:szCs w:val="24"/>
        </w:rPr>
        <w:t>The New Kingdom of the Father Stephen</w:t>
      </w:r>
      <w:r w:rsidRPr="009E153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4597E" w:rsidRPr="009E1538" w:rsidRDefault="0044597E" w:rsidP="0044597E">
      <w:pPr>
        <w:spacing w:line="480" w:lineRule="auto"/>
        <w:jc w:val="both"/>
        <w:rPr>
          <w:sz w:val="24"/>
          <w:szCs w:val="24"/>
        </w:rPr>
      </w:pPr>
      <w:r w:rsidRPr="009E1538">
        <w:rPr>
          <w:b/>
          <w:sz w:val="24"/>
          <w:szCs w:val="24"/>
        </w:rPr>
        <w:lastRenderedPageBreak/>
        <w:t>The Universal Authority of the “Kingdom of God”</w:t>
      </w:r>
      <w:r w:rsidRPr="009E153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E1538">
        <w:rPr>
          <w:sz w:val="24"/>
          <w:szCs w:val="24"/>
          <w:vertAlign w:val="superscript"/>
        </w:rPr>
        <w:t>st</w:t>
      </w:r>
      <w:r w:rsidRPr="009E1538">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44597E" w:rsidRPr="009E1538" w:rsidRDefault="0044597E" w:rsidP="0044597E">
      <w:pPr>
        <w:spacing w:line="480" w:lineRule="auto"/>
        <w:jc w:val="both"/>
        <w:rPr>
          <w:sz w:val="24"/>
          <w:szCs w:val="24"/>
        </w:rPr>
      </w:pPr>
      <w:r w:rsidRPr="009E1538">
        <w:rPr>
          <w:b/>
          <w:sz w:val="24"/>
          <w:szCs w:val="24"/>
        </w:rPr>
        <w:t>The Soteriological Kingdom</w:t>
      </w:r>
      <w:r w:rsidRPr="009E153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4597E" w:rsidRPr="009E1538" w:rsidRDefault="0044597E" w:rsidP="0044597E">
      <w:pPr>
        <w:spacing w:line="480" w:lineRule="auto"/>
        <w:jc w:val="both"/>
        <w:rPr>
          <w:sz w:val="24"/>
          <w:szCs w:val="24"/>
        </w:rPr>
      </w:pPr>
      <w:r w:rsidRPr="009E1538">
        <w:rPr>
          <w:b/>
          <w:sz w:val="24"/>
          <w:szCs w:val="24"/>
        </w:rPr>
        <w:t>The Active Kingdom</w:t>
      </w:r>
      <w:r w:rsidRPr="009E153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9E1538">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4597E" w:rsidRPr="009E1538" w:rsidRDefault="0044597E" w:rsidP="0044597E">
      <w:pPr>
        <w:spacing w:line="480" w:lineRule="auto"/>
        <w:jc w:val="both"/>
        <w:rPr>
          <w:sz w:val="24"/>
          <w:szCs w:val="24"/>
        </w:rPr>
      </w:pPr>
      <w:r w:rsidRPr="009E1538">
        <w:rPr>
          <w:b/>
          <w:sz w:val="24"/>
          <w:szCs w:val="24"/>
        </w:rPr>
        <w:t>The Unified Kingdom</w:t>
      </w:r>
      <w:r w:rsidRPr="009E153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4597E" w:rsidRPr="009E1538" w:rsidRDefault="0044597E" w:rsidP="0044597E">
      <w:pPr>
        <w:spacing w:line="480" w:lineRule="auto"/>
        <w:jc w:val="both"/>
        <w:rPr>
          <w:sz w:val="24"/>
          <w:szCs w:val="24"/>
        </w:rPr>
      </w:pPr>
      <w:r w:rsidRPr="009E1538">
        <w:rPr>
          <w:b/>
          <w:sz w:val="24"/>
          <w:szCs w:val="24"/>
        </w:rPr>
        <w:t>The National Authority of the Kingdom</w:t>
      </w:r>
      <w:r w:rsidRPr="009E1538">
        <w:rPr>
          <w:sz w:val="24"/>
          <w:szCs w:val="24"/>
        </w:rPr>
        <w:t xml:space="preserve"> is proven in scripture. </w:t>
      </w:r>
      <w:r w:rsidRPr="009E1538">
        <w:rPr>
          <w:b/>
          <w:sz w:val="24"/>
          <w:szCs w:val="24"/>
        </w:rPr>
        <w:t>The Past Old Testament Kingdom</w:t>
      </w:r>
      <w:r w:rsidRPr="009E1538">
        <w:rPr>
          <w:sz w:val="24"/>
          <w:szCs w:val="24"/>
        </w:rPr>
        <w:t xml:space="preserve"> concerns T</w:t>
      </w:r>
      <w:r w:rsidRPr="009E1538">
        <w:rPr>
          <w:b/>
          <w:sz w:val="24"/>
          <w:szCs w:val="24"/>
        </w:rPr>
        <w:t>he Father Stephen’s Kingdom at Mount Sinai</w:t>
      </w:r>
      <w:r w:rsidRPr="009E153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E1538">
        <w:rPr>
          <w:b/>
          <w:sz w:val="24"/>
          <w:szCs w:val="24"/>
        </w:rPr>
        <w:t>. The Future Millennial Kingdom</w:t>
      </w:r>
      <w:r w:rsidRPr="009E1538">
        <w:rPr>
          <w:sz w:val="24"/>
          <w:szCs w:val="24"/>
        </w:rPr>
        <w:t xml:space="preserve"> is the </w:t>
      </w:r>
      <w:r w:rsidRPr="009E1538">
        <w:rPr>
          <w:b/>
          <w:sz w:val="24"/>
          <w:szCs w:val="24"/>
        </w:rPr>
        <w:t xml:space="preserve">Past Old Testament </w:t>
      </w:r>
      <w:r w:rsidRPr="009E1538">
        <w:rPr>
          <w:b/>
          <w:sz w:val="24"/>
          <w:szCs w:val="24"/>
        </w:rPr>
        <w:lastRenderedPageBreak/>
        <w:t>Kingdom</w:t>
      </w:r>
      <w:r w:rsidRPr="009E1538">
        <w:rPr>
          <w:sz w:val="24"/>
          <w:szCs w:val="24"/>
        </w:rPr>
        <w:t xml:space="preserve"> being restored under Father Stephen as Lord. Some scriptures are Psalm 2; Isaiah 9:6-7; Matthew 20:21; Luke 1:32-33 &amp; Acts 1:7.</w:t>
      </w:r>
    </w:p>
    <w:p w:rsidR="0044597E" w:rsidRPr="009E1538" w:rsidRDefault="0044597E" w:rsidP="0044597E">
      <w:pPr>
        <w:spacing w:line="480" w:lineRule="auto"/>
        <w:jc w:val="both"/>
        <w:rPr>
          <w:sz w:val="24"/>
          <w:szCs w:val="24"/>
        </w:rPr>
      </w:pPr>
      <w:r w:rsidRPr="009E1538">
        <w:rPr>
          <w:b/>
          <w:sz w:val="24"/>
          <w:szCs w:val="24"/>
        </w:rPr>
        <w:t>The Present Authority of the Kingdom</w:t>
      </w:r>
      <w:r w:rsidRPr="009E1538">
        <w:rPr>
          <w:sz w:val="24"/>
          <w:szCs w:val="24"/>
        </w:rPr>
        <w:t xml:space="preserve"> is proven in infallible scripture. A  </w:t>
      </w:r>
      <w:r w:rsidRPr="009E1538">
        <w:rPr>
          <w:b/>
          <w:sz w:val="24"/>
          <w:szCs w:val="24"/>
        </w:rPr>
        <w:t>Mysterious Kingdom of the Present</w:t>
      </w:r>
      <w:r w:rsidRPr="009E153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E1538">
        <w:rPr>
          <w:b/>
          <w:sz w:val="24"/>
          <w:szCs w:val="24"/>
        </w:rPr>
        <w:t>The Surprise Attack on Satan’s Kingdom</w:t>
      </w:r>
      <w:r w:rsidRPr="009E1538">
        <w:rPr>
          <w:sz w:val="24"/>
          <w:szCs w:val="24"/>
        </w:rPr>
        <w:t xml:space="preserve"> is revealed in Matthew 8:29; Luke 11:20-22.  </w:t>
      </w:r>
    </w:p>
    <w:p w:rsidR="0044597E" w:rsidRPr="009E1538" w:rsidRDefault="0044597E" w:rsidP="0044597E">
      <w:pPr>
        <w:spacing w:line="480" w:lineRule="auto"/>
        <w:jc w:val="both"/>
        <w:rPr>
          <w:sz w:val="24"/>
          <w:szCs w:val="24"/>
        </w:rPr>
      </w:pPr>
      <w:r w:rsidRPr="009E1538">
        <w:rPr>
          <w:b/>
          <w:sz w:val="24"/>
          <w:szCs w:val="24"/>
        </w:rPr>
        <w:t>The Spiritual Kingdom</w:t>
      </w:r>
      <w:r w:rsidRPr="009E1538">
        <w:rPr>
          <w:sz w:val="24"/>
          <w:szCs w:val="24"/>
        </w:rPr>
        <w:t xml:space="preserve"> </w:t>
      </w:r>
      <w:r w:rsidRPr="009E1538">
        <w:rPr>
          <w:b/>
          <w:sz w:val="24"/>
          <w:szCs w:val="24"/>
        </w:rPr>
        <w:t>of the Universal Church</w:t>
      </w:r>
      <w:r w:rsidRPr="009E1538">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9E1538">
        <w:rPr>
          <w:sz w:val="24"/>
          <w:szCs w:val="24"/>
          <w:vertAlign w:val="superscript"/>
        </w:rPr>
        <w:t>nd</w:t>
      </w:r>
      <w:r w:rsidRPr="009E1538">
        <w:rPr>
          <w:sz w:val="24"/>
          <w:szCs w:val="24"/>
        </w:rPr>
        <w:t xml:space="preserve"> Thessalonians 1:5; Acts 14:22. </w:t>
      </w:r>
    </w:p>
    <w:p w:rsidR="0044597E" w:rsidRPr="009E1538" w:rsidRDefault="0044597E" w:rsidP="0044597E">
      <w:pPr>
        <w:spacing w:line="480" w:lineRule="auto"/>
        <w:jc w:val="both"/>
        <w:rPr>
          <w:sz w:val="24"/>
          <w:szCs w:val="24"/>
        </w:rPr>
      </w:pPr>
      <w:r w:rsidRPr="009E1538">
        <w:rPr>
          <w:b/>
          <w:sz w:val="24"/>
          <w:szCs w:val="24"/>
        </w:rPr>
        <w:t>The Visible Kingdom or Christendom</w:t>
      </w:r>
      <w:r w:rsidRPr="009E1538">
        <w:rPr>
          <w:sz w:val="24"/>
          <w:szCs w:val="24"/>
        </w:rPr>
        <w:t xml:space="preserve"> involves True and False Teachers in Matthew 13:47-50. Outer works  or  service  will  not  consider  </w:t>
      </w:r>
      <w:r w:rsidRPr="009E1538">
        <w:rPr>
          <w:b/>
          <w:sz w:val="24"/>
          <w:szCs w:val="24"/>
        </w:rPr>
        <w:t>The Future Kingdom</w:t>
      </w:r>
      <w:r w:rsidRPr="009E1538">
        <w:rPr>
          <w:sz w:val="24"/>
          <w:szCs w:val="24"/>
        </w:rPr>
        <w:t xml:space="preserve"> but  the  relationship with  the  Father Stephen through total submission to His will &amp; the faith of God in Matthew 7:21-23. </w:t>
      </w:r>
    </w:p>
    <w:p w:rsidR="0044597E" w:rsidRPr="009E1538" w:rsidRDefault="0044597E" w:rsidP="0044597E">
      <w:pPr>
        <w:spacing w:line="480" w:lineRule="auto"/>
        <w:jc w:val="both"/>
        <w:rPr>
          <w:sz w:val="24"/>
          <w:szCs w:val="24"/>
        </w:rPr>
      </w:pPr>
      <w:r w:rsidRPr="009E1538">
        <w:rPr>
          <w:b/>
          <w:sz w:val="24"/>
          <w:szCs w:val="24"/>
        </w:rPr>
        <w:t>The Future Authority of the Kingdom</w:t>
      </w:r>
      <w:r w:rsidRPr="009E1538">
        <w:rPr>
          <w:sz w:val="24"/>
          <w:szCs w:val="24"/>
        </w:rPr>
        <w:t xml:space="preserve"> involves Christ coming and rewarding His people in Christianity and He will judge the Governments of the Earth in Matthew 24:31. </w:t>
      </w:r>
    </w:p>
    <w:p w:rsidR="0044597E" w:rsidRPr="009E1538" w:rsidRDefault="0044597E" w:rsidP="0044597E">
      <w:pPr>
        <w:spacing w:line="480" w:lineRule="auto"/>
        <w:jc w:val="both"/>
        <w:rPr>
          <w:sz w:val="24"/>
          <w:szCs w:val="24"/>
        </w:rPr>
      </w:pPr>
      <w:r w:rsidRPr="009E1538">
        <w:rPr>
          <w:b/>
          <w:sz w:val="24"/>
          <w:szCs w:val="24"/>
        </w:rPr>
        <w:t>The Millennial Kingdom</w:t>
      </w:r>
      <w:r w:rsidRPr="009E1538">
        <w:rPr>
          <w:sz w:val="24"/>
          <w:szCs w:val="24"/>
        </w:rPr>
        <w:t xml:space="preserve"> </w:t>
      </w:r>
      <w:r w:rsidRPr="009E1538">
        <w:rPr>
          <w:b/>
          <w:sz w:val="24"/>
          <w:szCs w:val="24"/>
        </w:rPr>
        <w:t>is International</w:t>
      </w:r>
      <w:r w:rsidRPr="009E1538">
        <w:rPr>
          <w:sz w:val="24"/>
          <w:szCs w:val="24"/>
        </w:rPr>
        <w:t xml:space="preserve"> in all the Earth in Isaiah 11&amp; Zechariah 14. The Father Stephen will give a 1000 years reign on Earth in the throne of the Kingdom in Daniel 7:18, 27; Revelation 19:11-15, 20:1-6. </w:t>
      </w:r>
    </w:p>
    <w:p w:rsidR="0044597E" w:rsidRPr="009E1538" w:rsidRDefault="0044597E" w:rsidP="0044597E">
      <w:pPr>
        <w:spacing w:line="480" w:lineRule="auto"/>
        <w:jc w:val="both"/>
        <w:rPr>
          <w:sz w:val="24"/>
          <w:szCs w:val="24"/>
        </w:rPr>
      </w:pPr>
      <w:r w:rsidRPr="009E1538">
        <w:rPr>
          <w:b/>
          <w:sz w:val="24"/>
          <w:szCs w:val="24"/>
        </w:rPr>
        <w:lastRenderedPageBreak/>
        <w:t xml:space="preserve">The Eternal Kingdom is the  consummation  of  the Trinity and the Father Stephen’s promise </w:t>
      </w:r>
      <w:r w:rsidRPr="009E1538">
        <w:rPr>
          <w:sz w:val="24"/>
          <w:szCs w:val="24"/>
        </w:rPr>
        <w:t>to believers for the inheritance in Heaven of eternal life through Jesus Christ Our Lord in James 2:5; 2</w:t>
      </w:r>
      <w:r w:rsidRPr="009E1538">
        <w:rPr>
          <w:sz w:val="24"/>
          <w:szCs w:val="24"/>
          <w:vertAlign w:val="superscript"/>
        </w:rPr>
        <w:t>nd</w:t>
      </w:r>
      <w:r w:rsidRPr="009E1538">
        <w:rPr>
          <w:sz w:val="24"/>
          <w:szCs w:val="24"/>
        </w:rPr>
        <w:t xml:space="preserve"> Timothy 4:18; 1</w:t>
      </w:r>
      <w:r w:rsidRPr="009E1538">
        <w:rPr>
          <w:sz w:val="24"/>
          <w:szCs w:val="24"/>
          <w:vertAlign w:val="superscript"/>
        </w:rPr>
        <w:t>st</w:t>
      </w:r>
      <w:r w:rsidRPr="009E1538">
        <w:rPr>
          <w:sz w:val="24"/>
          <w:szCs w:val="24"/>
        </w:rPr>
        <w:t xml:space="preserve"> Timothy 2:12. </w:t>
      </w:r>
      <w:r w:rsidRPr="009E1538">
        <w:rPr>
          <w:b/>
          <w:sz w:val="24"/>
          <w:szCs w:val="24"/>
        </w:rPr>
        <w:t>The Eternal Kingdom of the Father Stephen’s Kingdom</w:t>
      </w:r>
      <w:r w:rsidRPr="009E1538">
        <w:rPr>
          <w:sz w:val="24"/>
          <w:szCs w:val="24"/>
        </w:rPr>
        <w:t xml:space="preserve"> has no temporal qualities of limitations different from </w:t>
      </w:r>
    </w:p>
    <w:p w:rsidR="0044597E" w:rsidRPr="009E1538" w:rsidRDefault="0044597E" w:rsidP="0044597E">
      <w:pPr>
        <w:spacing w:line="480" w:lineRule="auto"/>
        <w:jc w:val="both"/>
        <w:rPr>
          <w:sz w:val="24"/>
          <w:szCs w:val="24"/>
        </w:rPr>
      </w:pPr>
      <w:r w:rsidRPr="009E1538">
        <w:rPr>
          <w:b/>
          <w:sz w:val="24"/>
          <w:szCs w:val="24"/>
        </w:rPr>
        <w:t xml:space="preserve">The Universal Kingdom </w:t>
      </w:r>
      <w:r w:rsidRPr="009E1538">
        <w:rPr>
          <w:sz w:val="24"/>
          <w:szCs w:val="24"/>
        </w:rPr>
        <w:t>both comes from the Father Stephen in Matthew 13:43 &amp; Revelation 11:15. In 1</w:t>
      </w:r>
      <w:r w:rsidRPr="009E1538">
        <w:rPr>
          <w:sz w:val="24"/>
          <w:szCs w:val="24"/>
          <w:vertAlign w:val="superscript"/>
        </w:rPr>
        <w:t>st</w:t>
      </w:r>
      <w:r w:rsidRPr="009E1538">
        <w:rPr>
          <w:sz w:val="24"/>
          <w:szCs w:val="24"/>
        </w:rPr>
        <w:t xml:space="preserve"> Corinthians 4:20 says </w:t>
      </w:r>
      <w:r w:rsidRPr="009E1538">
        <w:rPr>
          <w:b/>
          <w:sz w:val="24"/>
          <w:szCs w:val="24"/>
        </w:rPr>
        <w:t>The Kingdom of God is in Authority</w:t>
      </w:r>
      <w:r w:rsidRPr="009E1538">
        <w:rPr>
          <w:sz w:val="24"/>
          <w:szCs w:val="24"/>
        </w:rPr>
        <w:t xml:space="preserve"> &amp; not in Word. </w:t>
      </w:r>
    </w:p>
    <w:p w:rsidR="0044597E" w:rsidRPr="009E1538" w:rsidRDefault="0044597E" w:rsidP="0044597E">
      <w:pPr>
        <w:spacing w:line="480" w:lineRule="auto"/>
        <w:jc w:val="both"/>
        <w:rPr>
          <w:sz w:val="24"/>
          <w:szCs w:val="24"/>
        </w:rPr>
      </w:pPr>
      <w:r w:rsidRPr="009E1538">
        <w:rPr>
          <w:sz w:val="24"/>
          <w:szCs w:val="24"/>
        </w:rPr>
        <w:t>Jesus Christ’s Ministry of the Light</w:t>
      </w:r>
    </w:p>
    <w:p w:rsidR="0044597E" w:rsidRPr="009E1538" w:rsidRDefault="0044597E" w:rsidP="0044597E">
      <w:pPr>
        <w:spacing w:line="480" w:lineRule="auto"/>
        <w:jc w:val="both"/>
        <w:rPr>
          <w:sz w:val="24"/>
          <w:szCs w:val="24"/>
        </w:rPr>
      </w:pPr>
      <w:r w:rsidRPr="009E1538">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4597E" w:rsidRPr="009E1538" w:rsidRDefault="0044597E" w:rsidP="0044597E">
      <w:pPr>
        <w:spacing w:line="480" w:lineRule="auto"/>
        <w:jc w:val="both"/>
        <w:rPr>
          <w:sz w:val="24"/>
          <w:szCs w:val="24"/>
        </w:rPr>
      </w:pPr>
      <w:r w:rsidRPr="009E1538">
        <w:rPr>
          <w:sz w:val="24"/>
          <w:szCs w:val="24"/>
        </w:rPr>
        <w:t>Jesus Christ’s Ministry of the Spirit of God</w:t>
      </w:r>
    </w:p>
    <w:p w:rsidR="0044597E" w:rsidRPr="009E1538" w:rsidRDefault="0044597E" w:rsidP="0044597E">
      <w:pPr>
        <w:spacing w:line="480" w:lineRule="auto"/>
        <w:jc w:val="both"/>
        <w:rPr>
          <w:sz w:val="24"/>
          <w:szCs w:val="24"/>
        </w:rPr>
      </w:pPr>
      <w:r w:rsidRPr="009E1538">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4597E" w:rsidRPr="009E1538" w:rsidRDefault="0044597E" w:rsidP="0044597E">
      <w:pPr>
        <w:spacing w:line="480" w:lineRule="auto"/>
        <w:jc w:val="both"/>
        <w:rPr>
          <w:sz w:val="24"/>
          <w:szCs w:val="24"/>
        </w:rPr>
      </w:pPr>
      <w:r w:rsidRPr="009E1538">
        <w:rPr>
          <w:sz w:val="24"/>
          <w:szCs w:val="24"/>
        </w:rPr>
        <w:t>Jesus Christ’s Ministry of Divine Love</w:t>
      </w:r>
    </w:p>
    <w:p w:rsidR="0044597E" w:rsidRPr="009E1538" w:rsidRDefault="0044597E" w:rsidP="0044597E">
      <w:pPr>
        <w:spacing w:line="480" w:lineRule="auto"/>
        <w:jc w:val="both"/>
        <w:rPr>
          <w:sz w:val="24"/>
          <w:szCs w:val="24"/>
        </w:rPr>
      </w:pPr>
      <w:r w:rsidRPr="009E1538">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4597E" w:rsidRPr="009E1538" w:rsidRDefault="0044597E" w:rsidP="0044597E">
      <w:pPr>
        <w:spacing w:line="480" w:lineRule="auto"/>
        <w:jc w:val="both"/>
        <w:rPr>
          <w:sz w:val="24"/>
          <w:szCs w:val="24"/>
        </w:rPr>
      </w:pPr>
      <w:r w:rsidRPr="009E1538">
        <w:rPr>
          <w:sz w:val="24"/>
          <w:szCs w:val="24"/>
        </w:rPr>
        <w:lastRenderedPageBreak/>
        <w:t>Jesus Christ’s Ministry of True Holiness</w:t>
      </w:r>
    </w:p>
    <w:p w:rsidR="0044597E" w:rsidRPr="009E1538" w:rsidRDefault="0044597E" w:rsidP="0044597E">
      <w:pPr>
        <w:spacing w:line="480" w:lineRule="auto"/>
        <w:jc w:val="both"/>
        <w:rPr>
          <w:sz w:val="24"/>
          <w:szCs w:val="24"/>
        </w:rPr>
      </w:pPr>
      <w:r w:rsidRPr="009E153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4597E" w:rsidRPr="009E1538" w:rsidRDefault="0044597E" w:rsidP="0044597E">
      <w:pPr>
        <w:spacing w:line="480" w:lineRule="auto"/>
        <w:jc w:val="both"/>
        <w:rPr>
          <w:sz w:val="24"/>
          <w:szCs w:val="24"/>
        </w:rPr>
      </w:pPr>
      <w:r w:rsidRPr="009E1538">
        <w:rPr>
          <w:sz w:val="24"/>
          <w:szCs w:val="24"/>
        </w:rPr>
        <w:t xml:space="preserve">Jesus Christ’s Ministry of Power </w:t>
      </w:r>
    </w:p>
    <w:p w:rsidR="0044597E" w:rsidRPr="009E1538" w:rsidRDefault="0044597E" w:rsidP="0044597E">
      <w:pPr>
        <w:spacing w:line="480" w:lineRule="auto"/>
        <w:jc w:val="both"/>
        <w:rPr>
          <w:sz w:val="24"/>
          <w:szCs w:val="24"/>
        </w:rPr>
      </w:pPr>
      <w:r w:rsidRPr="009E1538">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4597E" w:rsidRPr="009E1538" w:rsidRDefault="0044597E" w:rsidP="0044597E">
      <w:pPr>
        <w:spacing w:line="480" w:lineRule="auto"/>
        <w:jc w:val="both"/>
        <w:rPr>
          <w:sz w:val="24"/>
          <w:szCs w:val="24"/>
        </w:rPr>
      </w:pPr>
      <w:r w:rsidRPr="009E1538">
        <w:rPr>
          <w:sz w:val="24"/>
          <w:szCs w:val="24"/>
        </w:rPr>
        <w:t>Jesus Christ’s Ministry of Blessing</w:t>
      </w:r>
    </w:p>
    <w:p w:rsidR="0044597E" w:rsidRPr="009E1538" w:rsidRDefault="0044597E" w:rsidP="0044597E">
      <w:pPr>
        <w:spacing w:line="480" w:lineRule="auto"/>
        <w:jc w:val="both"/>
        <w:rPr>
          <w:sz w:val="24"/>
          <w:szCs w:val="24"/>
        </w:rPr>
      </w:pPr>
      <w:r w:rsidRPr="009E1538">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4597E" w:rsidRPr="009E1538" w:rsidRDefault="0044597E" w:rsidP="0044597E">
      <w:pPr>
        <w:spacing w:line="480" w:lineRule="auto"/>
        <w:jc w:val="both"/>
        <w:rPr>
          <w:sz w:val="24"/>
          <w:szCs w:val="24"/>
        </w:rPr>
      </w:pPr>
      <w:r w:rsidRPr="009E1538">
        <w:rPr>
          <w:sz w:val="24"/>
          <w:szCs w:val="24"/>
        </w:rPr>
        <w:t>Jesus Christ’s Ministry of Strength</w:t>
      </w:r>
    </w:p>
    <w:p w:rsidR="0044597E" w:rsidRPr="009E1538" w:rsidRDefault="0044597E" w:rsidP="0044597E">
      <w:pPr>
        <w:spacing w:line="480" w:lineRule="auto"/>
        <w:jc w:val="both"/>
        <w:rPr>
          <w:sz w:val="24"/>
          <w:szCs w:val="24"/>
        </w:rPr>
      </w:pPr>
      <w:r w:rsidRPr="009E153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44597E" w:rsidRPr="009E1538" w:rsidRDefault="0044597E" w:rsidP="0044597E">
      <w:pPr>
        <w:spacing w:line="480" w:lineRule="auto"/>
        <w:jc w:val="both"/>
        <w:rPr>
          <w:sz w:val="24"/>
          <w:szCs w:val="24"/>
        </w:rPr>
      </w:pPr>
      <w:r w:rsidRPr="009E1538">
        <w:rPr>
          <w:sz w:val="24"/>
          <w:szCs w:val="24"/>
        </w:rPr>
        <w:t>Jesus Christ’s Ministry of Honor and Glory</w:t>
      </w:r>
    </w:p>
    <w:p w:rsidR="0044597E" w:rsidRPr="009E1538" w:rsidRDefault="0044597E" w:rsidP="0044597E">
      <w:pPr>
        <w:spacing w:line="480" w:lineRule="auto"/>
        <w:jc w:val="both"/>
        <w:rPr>
          <w:sz w:val="24"/>
          <w:szCs w:val="24"/>
        </w:rPr>
      </w:pPr>
      <w:r w:rsidRPr="009E153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4597E" w:rsidRPr="009E1538" w:rsidRDefault="0044597E" w:rsidP="0044597E">
      <w:pPr>
        <w:spacing w:line="480" w:lineRule="auto"/>
        <w:jc w:val="both"/>
        <w:rPr>
          <w:sz w:val="24"/>
          <w:szCs w:val="24"/>
        </w:rPr>
      </w:pPr>
      <w:r w:rsidRPr="009E1538">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4597E" w:rsidRPr="009E1538" w:rsidRDefault="0044597E" w:rsidP="0044597E">
      <w:pPr>
        <w:spacing w:line="480" w:lineRule="auto"/>
        <w:jc w:val="both"/>
        <w:rPr>
          <w:sz w:val="24"/>
          <w:szCs w:val="24"/>
        </w:rPr>
      </w:pPr>
      <w:r w:rsidRPr="009E1538">
        <w:rPr>
          <w:sz w:val="24"/>
          <w:szCs w:val="24"/>
        </w:rPr>
        <w:t>Jesus Christ’s Ministry of His Manhood</w:t>
      </w:r>
    </w:p>
    <w:p w:rsidR="0044597E" w:rsidRPr="009E1538" w:rsidRDefault="0044597E" w:rsidP="0044597E">
      <w:pPr>
        <w:spacing w:line="480" w:lineRule="auto"/>
        <w:jc w:val="both"/>
        <w:rPr>
          <w:sz w:val="24"/>
          <w:szCs w:val="24"/>
        </w:rPr>
      </w:pPr>
      <w:r w:rsidRPr="009E1538">
        <w:rPr>
          <w:sz w:val="24"/>
          <w:szCs w:val="24"/>
        </w:rPr>
        <w:t>Man means a Natural Person or the Soul found in 1</w:t>
      </w:r>
      <w:r w:rsidRPr="009E1538">
        <w:rPr>
          <w:sz w:val="24"/>
          <w:szCs w:val="24"/>
          <w:vertAlign w:val="superscript"/>
        </w:rPr>
        <w:t>st</w:t>
      </w:r>
      <w:r w:rsidRPr="009E1538">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9E1538">
        <w:rPr>
          <w:sz w:val="24"/>
          <w:szCs w:val="24"/>
          <w:vertAlign w:val="superscript"/>
        </w:rPr>
        <w:t>st</w:t>
      </w:r>
      <w:r w:rsidRPr="009E153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9E1538">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E1538">
        <w:rPr>
          <w:b/>
          <w:sz w:val="24"/>
          <w:szCs w:val="24"/>
        </w:rPr>
        <w:t>JESUS</w:t>
      </w:r>
      <w:r w:rsidRPr="009E1538">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E1538">
        <w:rPr>
          <w:sz w:val="24"/>
          <w:szCs w:val="24"/>
          <w:vertAlign w:val="superscript"/>
        </w:rPr>
        <w:t>st</w:t>
      </w:r>
      <w:r w:rsidRPr="009E1538">
        <w:rPr>
          <w:sz w:val="24"/>
          <w:szCs w:val="24"/>
        </w:rPr>
        <w:t xml:space="preserve"> Peter 2:22. This makes it clear that all have sinned in Mankind, and the penalty is death, but Jesus Christ was not part of the original sin. </w:t>
      </w:r>
      <w:r w:rsidRPr="009E1538">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4597E" w:rsidRPr="009E1538" w:rsidRDefault="0044597E" w:rsidP="0044597E">
      <w:pPr>
        <w:spacing w:line="480" w:lineRule="auto"/>
        <w:jc w:val="both"/>
        <w:rPr>
          <w:sz w:val="24"/>
          <w:szCs w:val="24"/>
        </w:rPr>
      </w:pPr>
      <w:r w:rsidRPr="009E1538">
        <w:rPr>
          <w:sz w:val="24"/>
          <w:szCs w:val="24"/>
        </w:rPr>
        <w:t xml:space="preserve">Mary’s Song of praise to Her Son </w:t>
      </w:r>
    </w:p>
    <w:p w:rsidR="0044597E" w:rsidRPr="009E1538" w:rsidRDefault="0044597E" w:rsidP="0044597E">
      <w:pPr>
        <w:spacing w:line="480" w:lineRule="auto"/>
        <w:jc w:val="both"/>
        <w:rPr>
          <w:sz w:val="24"/>
          <w:szCs w:val="24"/>
        </w:rPr>
      </w:pPr>
      <w:r w:rsidRPr="009E153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9E1538">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E1538">
        <w:rPr>
          <w:sz w:val="24"/>
          <w:szCs w:val="24"/>
          <w:vertAlign w:val="superscript"/>
        </w:rPr>
        <w:t>nd</w:t>
      </w:r>
      <w:r w:rsidRPr="009E1538">
        <w:rPr>
          <w:sz w:val="24"/>
          <w:szCs w:val="24"/>
        </w:rPr>
        <w:t xml:space="preserve"> Corinthians 5:21. Jesus is the Mediator between Humanity and God in 1</w:t>
      </w:r>
      <w:r w:rsidRPr="009E1538">
        <w:rPr>
          <w:sz w:val="24"/>
          <w:szCs w:val="24"/>
          <w:vertAlign w:val="superscript"/>
        </w:rPr>
        <w:t>st</w:t>
      </w:r>
      <w:r w:rsidRPr="009E1538">
        <w:rPr>
          <w:sz w:val="24"/>
          <w:szCs w:val="24"/>
        </w:rPr>
        <w:t xml:space="preserve"> Timothy 2:5. Jesus does in fact rule over Mankind in Matthew 28:18; Ephesians 1:22; 1</w:t>
      </w:r>
      <w:r w:rsidRPr="009E1538">
        <w:rPr>
          <w:sz w:val="24"/>
          <w:szCs w:val="24"/>
          <w:vertAlign w:val="superscript"/>
        </w:rPr>
        <w:t>st</w:t>
      </w:r>
      <w:r w:rsidRPr="009E1538">
        <w:rPr>
          <w:sz w:val="24"/>
          <w:szCs w:val="24"/>
        </w:rPr>
        <w:t xml:space="preserve"> Corinthians 6:3; Revelation 3:21; Luke 19:17, 19 &amp; Hebrews 2:8. Jesus will always have flesh and bones in Heaven in Luke 24:39; 41-42 and Acts 1:11.                    </w:t>
      </w:r>
    </w:p>
    <w:p w:rsidR="0044597E" w:rsidRPr="009E1538" w:rsidRDefault="0044597E" w:rsidP="0044597E">
      <w:pPr>
        <w:spacing w:line="480" w:lineRule="auto"/>
        <w:jc w:val="both"/>
        <w:rPr>
          <w:sz w:val="24"/>
          <w:szCs w:val="24"/>
        </w:rPr>
      </w:pPr>
      <w:r w:rsidRPr="009E1538">
        <w:rPr>
          <w:sz w:val="24"/>
          <w:szCs w:val="24"/>
        </w:rPr>
        <w:t xml:space="preserve">Jesus Christ’s ministry on The Deity of Christ </w:t>
      </w:r>
    </w:p>
    <w:p w:rsidR="0044597E" w:rsidRPr="009E1538" w:rsidRDefault="0044597E" w:rsidP="0044597E">
      <w:pPr>
        <w:spacing w:line="480" w:lineRule="auto"/>
        <w:jc w:val="both"/>
        <w:rPr>
          <w:sz w:val="24"/>
          <w:szCs w:val="24"/>
        </w:rPr>
      </w:pPr>
      <w:r w:rsidRPr="009E1538">
        <w:rPr>
          <w:sz w:val="24"/>
          <w:szCs w:val="24"/>
        </w:rPr>
        <w:t>Throughout Biblical Scripture most of the time God or “</w:t>
      </w:r>
      <w:r w:rsidRPr="009E1538">
        <w:rPr>
          <w:b/>
          <w:sz w:val="24"/>
          <w:szCs w:val="24"/>
        </w:rPr>
        <w:t>Theos</w:t>
      </w:r>
      <w:r w:rsidRPr="009E153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E1538">
        <w:rPr>
          <w:sz w:val="24"/>
          <w:szCs w:val="24"/>
          <w:vertAlign w:val="superscript"/>
        </w:rPr>
        <w:t>nd</w:t>
      </w:r>
      <w:r w:rsidRPr="009E1538">
        <w:rPr>
          <w:sz w:val="24"/>
          <w:szCs w:val="24"/>
        </w:rPr>
        <w:t xml:space="preserve"> Peter 1:1; Romans 9:5; Psalms 45:6; Isaiah 9:6; Titus 2:13; John 1:1, 18; 20:28 and Hebrews 1:8. There are only 9 scriptures that refer to </w:t>
      </w:r>
      <w:r w:rsidRPr="009E1538">
        <w:rPr>
          <w:b/>
          <w:sz w:val="24"/>
          <w:szCs w:val="24"/>
        </w:rPr>
        <w:t>JEHOVAH</w:t>
      </w:r>
      <w:r w:rsidRPr="009E1538">
        <w:rPr>
          <w:sz w:val="24"/>
          <w:szCs w:val="24"/>
        </w:rPr>
        <w:t xml:space="preserve">, </w:t>
      </w:r>
      <w:r w:rsidRPr="009E1538">
        <w:rPr>
          <w:b/>
          <w:sz w:val="24"/>
          <w:szCs w:val="24"/>
        </w:rPr>
        <w:t>YAHWEH</w:t>
      </w:r>
      <w:r w:rsidRPr="009E1538">
        <w:rPr>
          <w:sz w:val="24"/>
          <w:szCs w:val="24"/>
        </w:rPr>
        <w:t xml:space="preserve"> or </w:t>
      </w:r>
      <w:r w:rsidRPr="009E1538">
        <w:rPr>
          <w:b/>
          <w:sz w:val="24"/>
          <w:szCs w:val="24"/>
        </w:rPr>
        <w:t>VICTOR</w:t>
      </w:r>
      <w:r w:rsidRPr="009E153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9E1538">
        <w:rPr>
          <w:sz w:val="24"/>
          <w:szCs w:val="24"/>
        </w:rPr>
        <w:lastRenderedPageBreak/>
        <w:t>Isaiah 64:8 &amp; John 8:58. The Word Lord, “</w:t>
      </w:r>
      <w:r w:rsidRPr="009E1538">
        <w:rPr>
          <w:b/>
          <w:sz w:val="24"/>
          <w:szCs w:val="24"/>
        </w:rPr>
        <w:t>Kyrios</w:t>
      </w:r>
      <w:r w:rsidRPr="009E153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E1538">
        <w:rPr>
          <w:sz w:val="24"/>
          <w:szCs w:val="24"/>
          <w:vertAlign w:val="superscript"/>
        </w:rPr>
        <w:t>st</w:t>
      </w:r>
      <w:r w:rsidRPr="009E153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4597E" w:rsidRPr="009E1538" w:rsidRDefault="0044597E" w:rsidP="0044597E">
      <w:pPr>
        <w:spacing w:line="480" w:lineRule="auto"/>
        <w:jc w:val="both"/>
        <w:rPr>
          <w:sz w:val="24"/>
          <w:szCs w:val="24"/>
        </w:rPr>
      </w:pPr>
      <w:r w:rsidRPr="009E1538">
        <w:rPr>
          <w:sz w:val="24"/>
          <w:szCs w:val="24"/>
        </w:rPr>
        <w:t>Jesus possessed Deity attributes</w:t>
      </w:r>
    </w:p>
    <w:p w:rsidR="0044597E" w:rsidRPr="009E1538" w:rsidRDefault="0044597E" w:rsidP="0044597E">
      <w:pPr>
        <w:spacing w:line="480" w:lineRule="auto"/>
        <w:jc w:val="both"/>
        <w:rPr>
          <w:sz w:val="24"/>
          <w:szCs w:val="24"/>
        </w:rPr>
      </w:pPr>
      <w:r w:rsidRPr="009E1538">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E1538">
        <w:rPr>
          <w:sz w:val="24"/>
          <w:szCs w:val="24"/>
          <w:vertAlign w:val="superscript"/>
        </w:rPr>
        <w:t>st</w:t>
      </w:r>
      <w:r w:rsidRPr="009E1538">
        <w:rPr>
          <w:sz w:val="24"/>
          <w:szCs w:val="24"/>
        </w:rPr>
        <w:t xml:space="preserve"> Timothy 6:16. Jesus is worthy to be worshipped in Revelation 5:12-13; 19:10; Philippians 2:9-11 and Hebrews 1:6.    </w:t>
      </w:r>
    </w:p>
    <w:p w:rsidR="0044597E" w:rsidRPr="009E1538" w:rsidRDefault="0044597E" w:rsidP="0044597E">
      <w:pPr>
        <w:spacing w:line="480" w:lineRule="auto"/>
        <w:jc w:val="both"/>
        <w:rPr>
          <w:sz w:val="24"/>
          <w:szCs w:val="24"/>
        </w:rPr>
      </w:pPr>
      <w:r w:rsidRPr="009E1538">
        <w:rPr>
          <w:sz w:val="24"/>
          <w:szCs w:val="24"/>
        </w:rPr>
        <w:t>The “</w:t>
      </w:r>
      <w:r w:rsidRPr="009E1538">
        <w:rPr>
          <w:b/>
          <w:sz w:val="24"/>
          <w:szCs w:val="24"/>
        </w:rPr>
        <w:t>Kenotic Theology</w:t>
      </w:r>
      <w:r w:rsidRPr="009E1538">
        <w:rPr>
          <w:sz w:val="24"/>
          <w:szCs w:val="24"/>
        </w:rPr>
        <w:t>” says that the Man Jesus Christ as fully Human was divested of certain attributes while on Earth. In Philippians 2:5-7  it  decrees that Jesus “</w:t>
      </w:r>
      <w:r w:rsidRPr="009E1538">
        <w:rPr>
          <w:b/>
          <w:sz w:val="24"/>
          <w:szCs w:val="24"/>
        </w:rPr>
        <w:t>Emptied Himself</w:t>
      </w:r>
      <w:r w:rsidRPr="009E1538">
        <w:rPr>
          <w:sz w:val="24"/>
          <w:szCs w:val="24"/>
        </w:rPr>
        <w:t xml:space="preserve">” of the omniscience  (knowing all thoughts to Man), the omnipotence (all power to Man), and  </w:t>
      </w:r>
      <w:r w:rsidRPr="009E1538">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E1538">
        <w:rPr>
          <w:b/>
          <w:sz w:val="24"/>
          <w:szCs w:val="24"/>
        </w:rPr>
        <w:t>Emmanuel</w:t>
      </w:r>
      <w:r w:rsidRPr="009E153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E1538">
        <w:rPr>
          <w:sz w:val="24"/>
          <w:szCs w:val="24"/>
          <w:vertAlign w:val="superscript"/>
        </w:rPr>
        <w:t>st</w:t>
      </w:r>
      <w:r w:rsidRPr="009E153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E1538">
        <w:rPr>
          <w:sz w:val="24"/>
          <w:szCs w:val="24"/>
          <w:vertAlign w:val="superscript"/>
        </w:rPr>
        <w:t>nd</w:t>
      </w:r>
      <w:r w:rsidRPr="009E1538">
        <w:rPr>
          <w:sz w:val="24"/>
          <w:szCs w:val="24"/>
        </w:rPr>
        <w:t xml:space="preserve"> John 9. Anyone that denies the Son Jesus denies the Father Stephen also in 1</w:t>
      </w:r>
      <w:r w:rsidRPr="009E1538">
        <w:rPr>
          <w:sz w:val="24"/>
          <w:szCs w:val="24"/>
          <w:vertAlign w:val="superscript"/>
        </w:rPr>
        <w:t>st</w:t>
      </w:r>
      <w:r w:rsidRPr="009E1538">
        <w:rPr>
          <w:sz w:val="24"/>
          <w:szCs w:val="24"/>
        </w:rPr>
        <w:t xml:space="preserve"> John 2:23. The Law did in fact in unbelief blaspheme because the Lord Jesus Christ did say </w:t>
      </w:r>
      <w:r w:rsidRPr="009E1538">
        <w:rPr>
          <w:b/>
          <w:sz w:val="24"/>
          <w:szCs w:val="24"/>
        </w:rPr>
        <w:t>I AM</w:t>
      </w:r>
      <w:r w:rsidRPr="009E1538">
        <w:rPr>
          <w:sz w:val="24"/>
          <w:szCs w:val="24"/>
        </w:rPr>
        <w:t xml:space="preserve"> the only Son of God in John 10:36.  </w:t>
      </w:r>
    </w:p>
    <w:p w:rsidR="0044597E" w:rsidRPr="009E1538" w:rsidRDefault="0044597E" w:rsidP="0044597E">
      <w:pPr>
        <w:spacing w:line="480" w:lineRule="auto"/>
        <w:jc w:val="both"/>
        <w:rPr>
          <w:sz w:val="24"/>
          <w:szCs w:val="24"/>
        </w:rPr>
      </w:pPr>
      <w:r w:rsidRPr="009E1538">
        <w:rPr>
          <w:sz w:val="24"/>
          <w:szCs w:val="24"/>
        </w:rPr>
        <w:t>Jesus Christ’s Ministry on Original Sin</w:t>
      </w:r>
    </w:p>
    <w:p w:rsidR="0044597E" w:rsidRPr="009E1538" w:rsidRDefault="0044597E" w:rsidP="0044597E">
      <w:pPr>
        <w:spacing w:line="480" w:lineRule="auto"/>
        <w:jc w:val="both"/>
        <w:rPr>
          <w:sz w:val="24"/>
          <w:szCs w:val="24"/>
        </w:rPr>
      </w:pPr>
      <w:r w:rsidRPr="009E153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E1538">
        <w:rPr>
          <w:sz w:val="24"/>
          <w:szCs w:val="24"/>
          <w:vertAlign w:val="superscript"/>
        </w:rPr>
        <w:t>st</w:t>
      </w:r>
      <w:r w:rsidRPr="009E153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E1538">
        <w:rPr>
          <w:sz w:val="24"/>
          <w:szCs w:val="24"/>
          <w:vertAlign w:val="superscript"/>
        </w:rPr>
        <w:t>nd</w:t>
      </w:r>
      <w:r w:rsidRPr="009E1538">
        <w:rPr>
          <w:sz w:val="24"/>
          <w:szCs w:val="24"/>
        </w:rPr>
        <w:t xml:space="preserve"> Corinthians 11:3; 1</w:t>
      </w:r>
      <w:r w:rsidRPr="009E1538">
        <w:rPr>
          <w:sz w:val="24"/>
          <w:szCs w:val="24"/>
          <w:vertAlign w:val="superscript"/>
        </w:rPr>
        <w:t>st</w:t>
      </w:r>
      <w:r w:rsidRPr="009E1538">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9E1538">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4597E" w:rsidRPr="009E1538" w:rsidRDefault="0044597E" w:rsidP="0044597E">
      <w:pPr>
        <w:spacing w:line="480" w:lineRule="auto"/>
        <w:jc w:val="both"/>
        <w:rPr>
          <w:sz w:val="24"/>
          <w:szCs w:val="24"/>
        </w:rPr>
      </w:pPr>
      <w:r w:rsidRPr="009E1538">
        <w:rPr>
          <w:sz w:val="24"/>
          <w:szCs w:val="24"/>
        </w:rPr>
        <w:t>Jesus Christ’s Ministry on Man as Male and Female</w:t>
      </w:r>
    </w:p>
    <w:p w:rsidR="0044597E" w:rsidRPr="009E1538" w:rsidRDefault="0044597E" w:rsidP="0044597E">
      <w:pPr>
        <w:spacing w:line="480" w:lineRule="auto"/>
        <w:jc w:val="both"/>
        <w:rPr>
          <w:sz w:val="24"/>
          <w:szCs w:val="24"/>
        </w:rPr>
      </w:pPr>
      <w:r w:rsidRPr="009E1538">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9E1538">
        <w:rPr>
          <w:sz w:val="24"/>
          <w:szCs w:val="24"/>
          <w:vertAlign w:val="superscript"/>
        </w:rPr>
        <w:t>st</w:t>
      </w:r>
      <w:r w:rsidRPr="009E153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E1538">
        <w:rPr>
          <w:sz w:val="24"/>
          <w:szCs w:val="24"/>
          <w:vertAlign w:val="superscript"/>
        </w:rPr>
        <w:t>st</w:t>
      </w:r>
      <w:r w:rsidRPr="009E153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4597E" w:rsidRPr="009E1538" w:rsidRDefault="0044597E" w:rsidP="0044597E">
      <w:pPr>
        <w:spacing w:line="480" w:lineRule="auto"/>
        <w:jc w:val="both"/>
        <w:rPr>
          <w:sz w:val="24"/>
          <w:szCs w:val="24"/>
        </w:rPr>
      </w:pPr>
      <w:r w:rsidRPr="009E1538">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9E1538">
        <w:rPr>
          <w:sz w:val="24"/>
          <w:szCs w:val="24"/>
        </w:rPr>
        <w:lastRenderedPageBreak/>
        <w:t>such as in 1</w:t>
      </w:r>
      <w:r w:rsidRPr="009E1538">
        <w:rPr>
          <w:sz w:val="24"/>
          <w:szCs w:val="24"/>
          <w:vertAlign w:val="superscript"/>
        </w:rPr>
        <w:t>st</w:t>
      </w:r>
      <w:r w:rsidRPr="009E1538">
        <w:rPr>
          <w:sz w:val="24"/>
          <w:szCs w:val="24"/>
        </w:rPr>
        <w:t xml:space="preserve"> Corinthians 11:7 for Man and 1</w:t>
      </w:r>
      <w:r w:rsidRPr="009E1538">
        <w:rPr>
          <w:sz w:val="24"/>
          <w:szCs w:val="24"/>
          <w:vertAlign w:val="superscript"/>
        </w:rPr>
        <w:t>st</w:t>
      </w:r>
      <w:r w:rsidRPr="009E1538">
        <w:rPr>
          <w:sz w:val="24"/>
          <w:szCs w:val="24"/>
        </w:rPr>
        <w:t xml:space="preserve"> Corinthians 11:6 for Woman. In the Lord, Man is dependent for Woman and Woman is dependent for Man in 1</w:t>
      </w:r>
      <w:r w:rsidRPr="009E1538">
        <w:rPr>
          <w:sz w:val="24"/>
          <w:szCs w:val="24"/>
          <w:vertAlign w:val="superscript"/>
        </w:rPr>
        <w:t>st</w:t>
      </w:r>
      <w:r w:rsidRPr="009E1538">
        <w:rPr>
          <w:sz w:val="24"/>
          <w:szCs w:val="24"/>
        </w:rPr>
        <w:t xml:space="preserve"> Corinthians 11:11, 12. Also in prophesying Man and Woman receive the same Spirit in Acts 2:17-18. Also in 1</w:t>
      </w:r>
      <w:r w:rsidRPr="009E1538">
        <w:rPr>
          <w:sz w:val="24"/>
          <w:szCs w:val="24"/>
          <w:vertAlign w:val="superscript"/>
        </w:rPr>
        <w:t>st</w:t>
      </w:r>
      <w:r w:rsidRPr="009E153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9E1538">
        <w:rPr>
          <w:sz w:val="24"/>
          <w:szCs w:val="24"/>
          <w:vertAlign w:val="superscript"/>
        </w:rPr>
        <w:t>st</w:t>
      </w:r>
      <w:r w:rsidRPr="009E1538">
        <w:rPr>
          <w:sz w:val="24"/>
          <w:szCs w:val="24"/>
        </w:rPr>
        <w:t xml:space="preserve"> formed then the Woman Eve denotes supreme authority over Woman in Genesis 2:7, 18-23. Eve was created to help Adam to be comparable to Him in Genesis 2:18; 1</w:t>
      </w:r>
      <w:r w:rsidRPr="009E1538">
        <w:rPr>
          <w:sz w:val="24"/>
          <w:szCs w:val="24"/>
          <w:vertAlign w:val="superscript"/>
        </w:rPr>
        <w:t xml:space="preserve">st </w:t>
      </w:r>
      <w:r w:rsidRPr="009E1538">
        <w:rPr>
          <w:sz w:val="24"/>
          <w:szCs w:val="24"/>
        </w:rPr>
        <w:t>Corinthians 11:9. Adam named Eve is also called the Mother of all living in Gen. 2:23; 3:20. God names &amp; represents Mankind as Man and not Woman in Genesis 5:2; 1</w:t>
      </w:r>
      <w:r w:rsidRPr="009E1538">
        <w:rPr>
          <w:sz w:val="24"/>
          <w:szCs w:val="24"/>
          <w:vertAlign w:val="superscript"/>
        </w:rPr>
        <w:t xml:space="preserve">st </w:t>
      </w:r>
      <w:r w:rsidRPr="009E153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E1538">
        <w:rPr>
          <w:sz w:val="24"/>
          <w:szCs w:val="24"/>
          <w:vertAlign w:val="superscript"/>
        </w:rPr>
        <w:t>st</w:t>
      </w:r>
      <w:r w:rsidRPr="009E1538">
        <w:rPr>
          <w:sz w:val="24"/>
          <w:szCs w:val="24"/>
        </w:rPr>
        <w:t xml:space="preserve"> Peter 3:1-7. Jesus is the 2</w:t>
      </w:r>
      <w:r w:rsidRPr="009E1538">
        <w:rPr>
          <w:sz w:val="24"/>
          <w:szCs w:val="24"/>
          <w:vertAlign w:val="superscript"/>
        </w:rPr>
        <w:t>nd</w:t>
      </w:r>
      <w:r w:rsidRPr="009E1538">
        <w:rPr>
          <w:sz w:val="24"/>
          <w:szCs w:val="24"/>
        </w:rPr>
        <w:t xml:space="preserve"> Adam to give authority to 1</w:t>
      </w:r>
      <w:r w:rsidRPr="009E1538">
        <w:rPr>
          <w:sz w:val="24"/>
          <w:szCs w:val="24"/>
          <w:vertAlign w:val="superscript"/>
        </w:rPr>
        <w:t>st</w:t>
      </w:r>
      <w:r w:rsidRPr="009E1538">
        <w:rPr>
          <w:sz w:val="24"/>
          <w:szCs w:val="24"/>
        </w:rPr>
        <w:t xml:space="preserve"> Adam in 1</w:t>
      </w:r>
      <w:r w:rsidRPr="009E1538">
        <w:rPr>
          <w:sz w:val="24"/>
          <w:szCs w:val="24"/>
          <w:vertAlign w:val="superscript"/>
        </w:rPr>
        <w:t xml:space="preserve">st </w:t>
      </w:r>
      <w:r w:rsidRPr="009E1538">
        <w:rPr>
          <w:sz w:val="24"/>
          <w:szCs w:val="24"/>
        </w:rPr>
        <w:t xml:space="preserve">Corinthians 15:47. The scriptures about </w:t>
      </w:r>
      <w:r w:rsidRPr="009E1538">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E1538">
        <w:rPr>
          <w:sz w:val="24"/>
          <w:szCs w:val="24"/>
          <w:vertAlign w:val="superscript"/>
        </w:rPr>
        <w:t xml:space="preserve">st </w:t>
      </w:r>
      <w:r w:rsidRPr="009E1538">
        <w:rPr>
          <w:sz w:val="24"/>
          <w:szCs w:val="24"/>
        </w:rPr>
        <w:t>John 2:1; Hebrews 7:25; Romans  8:16, 27; 15:13; Matthew  28:19;  1</w:t>
      </w:r>
      <w:r w:rsidRPr="009E1538">
        <w:rPr>
          <w:sz w:val="24"/>
          <w:szCs w:val="24"/>
          <w:vertAlign w:val="superscript"/>
        </w:rPr>
        <w:t xml:space="preserve">st </w:t>
      </w:r>
      <w:r w:rsidRPr="009E1538">
        <w:rPr>
          <w:sz w:val="24"/>
          <w:szCs w:val="24"/>
        </w:rPr>
        <w:t xml:space="preserve"> Corinthians  2:4,  10-11; 12:4-6; 2</w:t>
      </w:r>
      <w:r w:rsidRPr="009E1538">
        <w:rPr>
          <w:sz w:val="24"/>
          <w:szCs w:val="24"/>
          <w:vertAlign w:val="superscript"/>
        </w:rPr>
        <w:t>nd</w:t>
      </w:r>
      <w:r w:rsidRPr="009E1538">
        <w:rPr>
          <w:sz w:val="24"/>
          <w:szCs w:val="24"/>
        </w:rPr>
        <w:t xml:space="preserve"> Corinthians 13:4, 14;  Ephesians  4:4-6, 30; 1</w:t>
      </w:r>
      <w:r w:rsidRPr="009E1538">
        <w:rPr>
          <w:sz w:val="24"/>
          <w:szCs w:val="24"/>
          <w:vertAlign w:val="superscript"/>
        </w:rPr>
        <w:t>st</w:t>
      </w:r>
      <w:r w:rsidRPr="009E1538">
        <w:rPr>
          <w:sz w:val="24"/>
          <w:szCs w:val="24"/>
        </w:rPr>
        <w:t xml:space="preserve"> Peter 1:2; Luke  4:14 &amp; Acts 8:29; 10:38; 13:2; 15:28; 16:6-7.                </w:t>
      </w:r>
    </w:p>
    <w:p w:rsidR="0044597E" w:rsidRPr="009E1538" w:rsidRDefault="0044597E" w:rsidP="0044597E">
      <w:pPr>
        <w:spacing w:line="480" w:lineRule="auto"/>
        <w:jc w:val="both"/>
        <w:rPr>
          <w:sz w:val="24"/>
          <w:szCs w:val="24"/>
        </w:rPr>
      </w:pPr>
      <w:r w:rsidRPr="009E1538">
        <w:rPr>
          <w:sz w:val="24"/>
          <w:szCs w:val="24"/>
        </w:rPr>
        <w:t>Jesus Christ’s Ministry on the Nature of Man</w:t>
      </w:r>
    </w:p>
    <w:p w:rsidR="0044597E" w:rsidRPr="009E1538" w:rsidRDefault="0044597E" w:rsidP="0044597E">
      <w:pPr>
        <w:spacing w:line="480" w:lineRule="auto"/>
        <w:jc w:val="both"/>
        <w:rPr>
          <w:sz w:val="24"/>
          <w:szCs w:val="24"/>
        </w:rPr>
      </w:pPr>
      <w:r w:rsidRPr="009E1538">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E1538">
        <w:rPr>
          <w:sz w:val="24"/>
          <w:szCs w:val="24"/>
          <w:vertAlign w:val="superscript"/>
        </w:rPr>
        <w:t>nd</w:t>
      </w:r>
      <w:r w:rsidRPr="009E1538">
        <w:rPr>
          <w:sz w:val="24"/>
          <w:szCs w:val="24"/>
        </w:rPr>
        <w:t xml:space="preserve"> Corinthians 5:8. Some biblical proof of Soul and Spirit of Man are Genesis 2:7; 1</w:t>
      </w:r>
      <w:r w:rsidRPr="009E1538">
        <w:rPr>
          <w:sz w:val="24"/>
          <w:szCs w:val="24"/>
          <w:vertAlign w:val="superscript"/>
        </w:rPr>
        <w:t>st</w:t>
      </w:r>
      <w:r w:rsidRPr="009E1538">
        <w:rPr>
          <w:sz w:val="24"/>
          <w:szCs w:val="24"/>
        </w:rPr>
        <w:t xml:space="preserve"> Corinthians 15:51-54; &amp; 2</w:t>
      </w:r>
      <w:r w:rsidRPr="009E1538">
        <w:rPr>
          <w:sz w:val="24"/>
          <w:szCs w:val="24"/>
          <w:vertAlign w:val="superscript"/>
        </w:rPr>
        <w:t>nd</w:t>
      </w:r>
      <w:r w:rsidRPr="009E1538">
        <w:rPr>
          <w:sz w:val="24"/>
          <w:szCs w:val="24"/>
        </w:rPr>
        <w:t xml:space="preserve"> Corinthians 7:1. Soul and Spirit are used the same in John 12:27 and John 13:21. Also in Hebrews 12:23; 1</w:t>
      </w:r>
      <w:r w:rsidRPr="009E1538">
        <w:rPr>
          <w:sz w:val="24"/>
          <w:szCs w:val="24"/>
          <w:vertAlign w:val="superscript"/>
        </w:rPr>
        <w:t xml:space="preserve">st </w:t>
      </w:r>
      <w:r w:rsidRPr="009E1538">
        <w:rPr>
          <w:sz w:val="24"/>
          <w:szCs w:val="24"/>
        </w:rPr>
        <w:t xml:space="preserve">Peter 3:19; Revelation 6:9; 20:4 concerns being in Heaven or Hell in respects to the Soul and Spirit. The </w:t>
      </w:r>
      <w:r w:rsidRPr="009E1538">
        <w:rPr>
          <w:sz w:val="24"/>
          <w:szCs w:val="24"/>
        </w:rPr>
        <w:lastRenderedPageBreak/>
        <w:t>scripture says that the Soul and Spirit departs to go to its place from the Father Stephen. The  proof is  1</w:t>
      </w:r>
      <w:r w:rsidRPr="009E1538">
        <w:rPr>
          <w:sz w:val="24"/>
          <w:szCs w:val="24"/>
          <w:vertAlign w:val="superscript"/>
        </w:rPr>
        <w:t>st</w:t>
      </w:r>
      <w:r w:rsidRPr="009E1538">
        <w:rPr>
          <w:sz w:val="24"/>
          <w:szCs w:val="24"/>
        </w:rPr>
        <w:t xml:space="preserve"> Kings  17:21; Isaiah 53:12; Luke 12:20; 23:46; Ecclesiastes 12:7; Genesis 35:18; Psalm 31:5. Also Man can be “</w:t>
      </w:r>
      <w:r w:rsidRPr="009E1538">
        <w:rPr>
          <w:b/>
          <w:sz w:val="24"/>
          <w:szCs w:val="24"/>
        </w:rPr>
        <w:t>Body and Soul</w:t>
      </w:r>
      <w:r w:rsidRPr="009E1538">
        <w:rPr>
          <w:sz w:val="24"/>
          <w:szCs w:val="24"/>
        </w:rPr>
        <w:t>” or “</w:t>
      </w:r>
      <w:r w:rsidRPr="009E1538">
        <w:rPr>
          <w:b/>
          <w:sz w:val="24"/>
          <w:szCs w:val="24"/>
        </w:rPr>
        <w:t>Body and Spirit</w:t>
      </w:r>
      <w:r w:rsidRPr="009E1538">
        <w:rPr>
          <w:sz w:val="24"/>
          <w:szCs w:val="24"/>
        </w:rPr>
        <w:t>”. Some scriptures are James 2:26; 1</w:t>
      </w:r>
      <w:r w:rsidRPr="009E1538">
        <w:rPr>
          <w:sz w:val="24"/>
          <w:szCs w:val="24"/>
          <w:vertAlign w:val="superscript"/>
        </w:rPr>
        <w:t>st</w:t>
      </w:r>
      <w:r w:rsidRPr="009E1538">
        <w:rPr>
          <w:sz w:val="24"/>
          <w:szCs w:val="24"/>
        </w:rPr>
        <w:t xml:space="preserve"> Corinthians 5:3, 5; 7:34; Colossians 2:5; Romans 8:10; 2</w:t>
      </w:r>
      <w:r w:rsidRPr="009E1538">
        <w:rPr>
          <w:sz w:val="24"/>
          <w:szCs w:val="24"/>
          <w:vertAlign w:val="superscript"/>
        </w:rPr>
        <w:t>nd</w:t>
      </w:r>
      <w:r w:rsidRPr="009E1538">
        <w:rPr>
          <w:sz w:val="24"/>
          <w:szCs w:val="24"/>
        </w:rPr>
        <w:t xml:space="preserve"> Corinthians 7:1. The proof that all things the Soul can do the Spirit can do. The proof is in John 13:21; Acts 17:16; Proverbs 17:22; Romans 8:16; Mark 2:8; 12:30;  1</w:t>
      </w:r>
      <w:r w:rsidRPr="009E1538">
        <w:rPr>
          <w:sz w:val="24"/>
          <w:szCs w:val="24"/>
          <w:vertAlign w:val="superscript"/>
        </w:rPr>
        <w:t>st</w:t>
      </w:r>
      <w:r w:rsidRPr="009E1538">
        <w:rPr>
          <w:sz w:val="24"/>
          <w:szCs w:val="24"/>
        </w:rPr>
        <w:t xml:space="preserve"> Corinthians  2:11; Isaiah  29:24; Psalm  35:9; 42:1, 2; 62:1; 63:1; 84:2; 119:20, 167; 146:1; Deuteronomy 6:5; Luke 1:46 and 1</w:t>
      </w:r>
      <w:r w:rsidRPr="009E1538">
        <w:rPr>
          <w:sz w:val="24"/>
          <w:szCs w:val="24"/>
          <w:vertAlign w:val="superscript"/>
        </w:rPr>
        <w:t>st</w:t>
      </w:r>
      <w:r w:rsidRPr="009E1538">
        <w:rPr>
          <w:sz w:val="24"/>
          <w:szCs w:val="24"/>
        </w:rPr>
        <w:t xml:space="preserve"> Samuel 1:15.         </w:t>
      </w:r>
    </w:p>
    <w:p w:rsidR="0044597E" w:rsidRPr="009E1538" w:rsidRDefault="0044597E" w:rsidP="0044597E">
      <w:pPr>
        <w:spacing w:line="480" w:lineRule="auto"/>
        <w:jc w:val="both"/>
        <w:rPr>
          <w:sz w:val="24"/>
          <w:szCs w:val="24"/>
        </w:rPr>
      </w:pPr>
      <w:r w:rsidRPr="009E1538">
        <w:rPr>
          <w:sz w:val="24"/>
          <w:szCs w:val="24"/>
        </w:rPr>
        <w:t>Jesus Christ’s Ministry of Messiahship the Christ</w:t>
      </w:r>
    </w:p>
    <w:p w:rsidR="0044597E" w:rsidRPr="009E1538" w:rsidRDefault="0044597E" w:rsidP="0044597E">
      <w:pPr>
        <w:spacing w:line="480" w:lineRule="auto"/>
        <w:jc w:val="both"/>
        <w:rPr>
          <w:sz w:val="24"/>
          <w:szCs w:val="24"/>
        </w:rPr>
      </w:pPr>
      <w:r w:rsidRPr="009E1538">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9E1538">
        <w:rPr>
          <w:sz w:val="24"/>
          <w:szCs w:val="24"/>
          <w:vertAlign w:val="superscript"/>
        </w:rPr>
        <w:t>st</w:t>
      </w:r>
      <w:r w:rsidRPr="009E1538">
        <w:rPr>
          <w:sz w:val="24"/>
          <w:szCs w:val="24"/>
        </w:rPr>
        <w:t xml:space="preserve"> Samuel 12:14; 2</w:t>
      </w:r>
      <w:r w:rsidRPr="009E1538">
        <w:rPr>
          <w:sz w:val="24"/>
          <w:szCs w:val="24"/>
          <w:vertAlign w:val="superscript"/>
        </w:rPr>
        <w:t>nd</w:t>
      </w:r>
      <w:r w:rsidRPr="009E1538">
        <w:rPr>
          <w:sz w:val="24"/>
          <w:szCs w:val="24"/>
        </w:rPr>
        <w:t xml:space="preserve"> Samuel 19:21. Many prophesies in the Old Testament were truly foretold of a Messiah that would come. Some scriptures are 2</w:t>
      </w:r>
      <w:r w:rsidRPr="009E1538">
        <w:rPr>
          <w:sz w:val="24"/>
          <w:szCs w:val="24"/>
          <w:vertAlign w:val="superscript"/>
        </w:rPr>
        <w:t>nd</w:t>
      </w:r>
      <w:r w:rsidRPr="009E1538">
        <w:rPr>
          <w:sz w:val="24"/>
          <w:szCs w:val="24"/>
        </w:rPr>
        <w:t xml:space="preserve"> Samuel 7:16; 22:48-51; Jeremiah 33; Acts 1:6. Judaism also defined the Messiah as being One that would totally rule at the end of time. The Messiah’s origin is linked to the house of David in 2</w:t>
      </w:r>
      <w:r w:rsidRPr="009E1538">
        <w:rPr>
          <w:sz w:val="24"/>
          <w:szCs w:val="24"/>
          <w:vertAlign w:val="superscript"/>
        </w:rPr>
        <w:t>nd</w:t>
      </w:r>
      <w:r w:rsidRPr="009E153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9E1538">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E1538">
        <w:rPr>
          <w:sz w:val="24"/>
          <w:szCs w:val="24"/>
          <w:vertAlign w:val="superscript"/>
        </w:rPr>
        <w:t>nd</w:t>
      </w:r>
      <w:r w:rsidRPr="009E1538">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E1538">
        <w:rPr>
          <w:sz w:val="24"/>
          <w:szCs w:val="24"/>
          <w:vertAlign w:val="superscript"/>
        </w:rPr>
        <w:t>nd</w:t>
      </w:r>
      <w:r w:rsidRPr="009E153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9E1538">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44597E" w:rsidRPr="009E1538" w:rsidRDefault="0044597E" w:rsidP="0044597E">
      <w:pPr>
        <w:spacing w:line="480" w:lineRule="auto"/>
        <w:jc w:val="both"/>
        <w:rPr>
          <w:sz w:val="24"/>
          <w:szCs w:val="24"/>
        </w:rPr>
      </w:pPr>
      <w:r w:rsidRPr="009E1538">
        <w:rPr>
          <w:sz w:val="24"/>
          <w:szCs w:val="24"/>
        </w:rPr>
        <w:t>Jesus Christ’s Ministry of Truth</w:t>
      </w:r>
    </w:p>
    <w:p w:rsidR="0044597E" w:rsidRPr="009E1538" w:rsidRDefault="0044597E" w:rsidP="0044597E">
      <w:pPr>
        <w:spacing w:line="480" w:lineRule="auto"/>
        <w:jc w:val="both"/>
        <w:rPr>
          <w:sz w:val="24"/>
          <w:szCs w:val="24"/>
        </w:rPr>
      </w:pPr>
      <w:r w:rsidRPr="009E153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44597E" w:rsidRPr="009E1538" w:rsidRDefault="0044597E" w:rsidP="0044597E">
      <w:pPr>
        <w:spacing w:line="480" w:lineRule="auto"/>
        <w:jc w:val="both"/>
        <w:rPr>
          <w:sz w:val="24"/>
          <w:szCs w:val="24"/>
        </w:rPr>
      </w:pPr>
      <w:r w:rsidRPr="009E1538">
        <w:rPr>
          <w:sz w:val="24"/>
          <w:szCs w:val="24"/>
        </w:rPr>
        <w:t>Jesus Christ’s Ministry of Joy</w:t>
      </w:r>
    </w:p>
    <w:p w:rsidR="0044597E" w:rsidRPr="009E1538" w:rsidRDefault="0044597E" w:rsidP="0044597E">
      <w:pPr>
        <w:spacing w:line="480" w:lineRule="auto"/>
        <w:jc w:val="both"/>
        <w:rPr>
          <w:sz w:val="24"/>
          <w:szCs w:val="24"/>
        </w:rPr>
      </w:pPr>
      <w:r w:rsidRPr="009E153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E1538">
        <w:rPr>
          <w:sz w:val="24"/>
          <w:szCs w:val="24"/>
          <w:vertAlign w:val="superscript"/>
        </w:rPr>
        <w:t>st</w:t>
      </w:r>
      <w:r w:rsidRPr="009E1538">
        <w:rPr>
          <w:sz w:val="24"/>
          <w:szCs w:val="24"/>
        </w:rPr>
        <w:t xml:space="preserve"> Corinthians 13:6; 2</w:t>
      </w:r>
      <w:r w:rsidRPr="009E1538">
        <w:rPr>
          <w:sz w:val="24"/>
          <w:szCs w:val="24"/>
          <w:vertAlign w:val="superscript"/>
        </w:rPr>
        <w:t>nd</w:t>
      </w:r>
      <w:r w:rsidRPr="009E1538">
        <w:rPr>
          <w:sz w:val="24"/>
          <w:szCs w:val="24"/>
        </w:rPr>
        <w:t xml:space="preserve"> Samuel 6:12; 1</w:t>
      </w:r>
      <w:r w:rsidRPr="009E1538">
        <w:rPr>
          <w:sz w:val="24"/>
          <w:szCs w:val="24"/>
          <w:vertAlign w:val="superscript"/>
        </w:rPr>
        <w:t>st</w:t>
      </w:r>
      <w:r w:rsidRPr="009E1538">
        <w:rPr>
          <w:sz w:val="24"/>
          <w:szCs w:val="24"/>
        </w:rPr>
        <w:t xml:space="preserve"> Kings 1:40; 1</w:t>
      </w:r>
      <w:r w:rsidRPr="009E1538">
        <w:rPr>
          <w:sz w:val="24"/>
          <w:szCs w:val="24"/>
          <w:vertAlign w:val="superscript"/>
        </w:rPr>
        <w:t>st</w:t>
      </w:r>
      <w:r w:rsidRPr="009E153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E1538">
        <w:rPr>
          <w:sz w:val="24"/>
          <w:szCs w:val="24"/>
          <w:vertAlign w:val="superscript"/>
        </w:rPr>
        <w:t>st</w:t>
      </w:r>
      <w:r w:rsidRPr="009E1538">
        <w:rPr>
          <w:sz w:val="24"/>
          <w:szCs w:val="24"/>
        </w:rPr>
        <w:t xml:space="preserve"> Thessalonians </w:t>
      </w:r>
      <w:r w:rsidRPr="009E1538">
        <w:rPr>
          <w:sz w:val="24"/>
          <w:szCs w:val="24"/>
        </w:rPr>
        <w:lastRenderedPageBreak/>
        <w:t xml:space="preserve">5:16. James said that Christians should consider it all joy falling into testing in James 1:2-4.  Joy is possible only as a fruit of the Spirit in Galatians 5:22. </w:t>
      </w:r>
    </w:p>
    <w:p w:rsidR="0044597E" w:rsidRPr="009E1538" w:rsidRDefault="0044597E" w:rsidP="0044597E">
      <w:pPr>
        <w:spacing w:line="480" w:lineRule="auto"/>
        <w:jc w:val="both"/>
        <w:rPr>
          <w:sz w:val="24"/>
          <w:szCs w:val="24"/>
        </w:rPr>
      </w:pPr>
      <w:r w:rsidRPr="009E1538">
        <w:rPr>
          <w:sz w:val="24"/>
          <w:szCs w:val="24"/>
        </w:rPr>
        <w:t xml:space="preserve">Jesus Christ’s Ministry of Trustworthiness </w:t>
      </w:r>
    </w:p>
    <w:p w:rsidR="0044597E" w:rsidRPr="009E1538" w:rsidRDefault="0044597E" w:rsidP="0044597E">
      <w:pPr>
        <w:spacing w:line="480" w:lineRule="auto"/>
        <w:jc w:val="both"/>
        <w:rPr>
          <w:sz w:val="24"/>
          <w:szCs w:val="24"/>
        </w:rPr>
      </w:pPr>
      <w:r w:rsidRPr="009E1538">
        <w:rPr>
          <w:sz w:val="24"/>
          <w:szCs w:val="24"/>
        </w:rPr>
        <w:t>Trustworthiness comes from the Lord.  For the “</w:t>
      </w:r>
      <w:r w:rsidRPr="009E1538">
        <w:rPr>
          <w:b/>
          <w:sz w:val="24"/>
          <w:szCs w:val="24"/>
        </w:rPr>
        <w:t>Lord is the Rock</w:t>
      </w:r>
      <w:r w:rsidRPr="009E1538">
        <w:rPr>
          <w:sz w:val="24"/>
          <w:szCs w:val="24"/>
        </w:rPr>
        <w:t>” in Deuteronomy 32:4. His work is perfect &amp; everything He does is righteous &amp; fair. He is a faithful God in all things who does no wrong. Some scriptures are 2</w:t>
      </w:r>
      <w:r w:rsidRPr="009E1538">
        <w:rPr>
          <w:sz w:val="24"/>
          <w:szCs w:val="24"/>
          <w:vertAlign w:val="superscript"/>
        </w:rPr>
        <w:t>nd</w:t>
      </w:r>
      <w:r w:rsidRPr="009E1538">
        <w:rPr>
          <w:sz w:val="24"/>
          <w:szCs w:val="24"/>
        </w:rPr>
        <w:t xml:space="preserve"> Chronicles 6:4, 14-15; Psalm 15:1-5; 19:7;  22:4-5;  24:2-3; 41:9; 111:7;  119:138; 145:13;  147:11-12; Luke 1:68-70; 12:48; 16:10-12; 1</w:t>
      </w:r>
      <w:r w:rsidRPr="009E1538">
        <w:rPr>
          <w:sz w:val="24"/>
          <w:szCs w:val="24"/>
          <w:vertAlign w:val="superscript"/>
        </w:rPr>
        <w:t>st</w:t>
      </w:r>
      <w:r w:rsidRPr="009E1538">
        <w:rPr>
          <w:sz w:val="24"/>
          <w:szCs w:val="24"/>
        </w:rPr>
        <w:t xml:space="preserve"> Corinthians 1:9;  4:1-2;  9:17-18; Hebrews  6:18;  10:23; 13:8;  2</w:t>
      </w:r>
      <w:r w:rsidRPr="009E1538">
        <w:rPr>
          <w:sz w:val="24"/>
          <w:szCs w:val="24"/>
          <w:vertAlign w:val="superscript"/>
        </w:rPr>
        <w:t>nd</w:t>
      </w:r>
      <w:r w:rsidRPr="009E1538">
        <w:rPr>
          <w:sz w:val="24"/>
          <w:szCs w:val="24"/>
        </w:rPr>
        <w:t xml:space="preserve"> Timothy 1:14; 2:13; 1</w:t>
      </w:r>
      <w:r w:rsidRPr="009E1538">
        <w:rPr>
          <w:sz w:val="24"/>
          <w:szCs w:val="24"/>
          <w:vertAlign w:val="superscript"/>
        </w:rPr>
        <w:t>st</w:t>
      </w:r>
      <w:r w:rsidRPr="009E1538">
        <w:rPr>
          <w:sz w:val="24"/>
          <w:szCs w:val="24"/>
        </w:rPr>
        <w:t xml:space="preserve"> Peter 1:21; Proverbs  11:1, 3, 13; 12:17; 13:11; 16:13; 20:19, 23; 24:26; 25:9, 13; 27:6; Ephesians 4:25; Zechariah 8:16; Matthew 25:14-15, 20-27, 29; 1</w:t>
      </w:r>
      <w:r w:rsidRPr="009E1538">
        <w:rPr>
          <w:sz w:val="24"/>
          <w:szCs w:val="24"/>
          <w:vertAlign w:val="superscript"/>
        </w:rPr>
        <w:t>st</w:t>
      </w:r>
      <w:r w:rsidRPr="009E1538">
        <w:rPr>
          <w:sz w:val="24"/>
          <w:szCs w:val="24"/>
        </w:rPr>
        <w:t xml:space="preserve"> Timothy 1:12; 3:8; 6:20; Jude 1:3; Daniel 6:4; 2</w:t>
      </w:r>
      <w:r w:rsidRPr="009E1538">
        <w:rPr>
          <w:sz w:val="24"/>
          <w:szCs w:val="24"/>
          <w:vertAlign w:val="superscript"/>
        </w:rPr>
        <w:t>nd</w:t>
      </w:r>
      <w:r w:rsidRPr="009E1538">
        <w:rPr>
          <w:sz w:val="24"/>
          <w:szCs w:val="24"/>
        </w:rPr>
        <w:t xml:space="preserve"> Kings  12:15; 22:7;  Numbers 30:2; Deuteronomy 25:13-16; Leviticus 19:36; Hosea  12:6-7; Micah  6:11-13;  Exodus 18:21; 1</w:t>
      </w:r>
      <w:r w:rsidRPr="009E1538">
        <w:rPr>
          <w:sz w:val="24"/>
          <w:szCs w:val="24"/>
          <w:vertAlign w:val="superscript"/>
        </w:rPr>
        <w:t>st</w:t>
      </w:r>
      <w:r w:rsidRPr="009E153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4597E" w:rsidRPr="009E1538" w:rsidRDefault="0044597E" w:rsidP="0044597E">
      <w:pPr>
        <w:spacing w:line="480" w:lineRule="auto"/>
        <w:jc w:val="both"/>
        <w:rPr>
          <w:sz w:val="24"/>
          <w:szCs w:val="24"/>
        </w:rPr>
      </w:pPr>
      <w:r w:rsidRPr="009E1538">
        <w:rPr>
          <w:sz w:val="24"/>
          <w:szCs w:val="24"/>
        </w:rPr>
        <w:t>Jesus Christ’s Ministry of Vicarious Repentance</w:t>
      </w:r>
    </w:p>
    <w:p w:rsidR="0044597E" w:rsidRPr="009E1538" w:rsidRDefault="0044597E" w:rsidP="0044597E">
      <w:pPr>
        <w:spacing w:line="480" w:lineRule="auto"/>
        <w:jc w:val="both"/>
        <w:rPr>
          <w:sz w:val="24"/>
          <w:szCs w:val="24"/>
        </w:rPr>
      </w:pPr>
      <w:r w:rsidRPr="009E1538">
        <w:rPr>
          <w:sz w:val="24"/>
          <w:szCs w:val="24"/>
        </w:rPr>
        <w:t>Jesus Christ’s vicarious repentance means that He became sin without being sin in 2</w:t>
      </w:r>
      <w:r w:rsidRPr="009E1538">
        <w:rPr>
          <w:sz w:val="24"/>
          <w:szCs w:val="24"/>
          <w:vertAlign w:val="superscript"/>
        </w:rPr>
        <w:t>nd</w:t>
      </w:r>
      <w:r w:rsidRPr="009E153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9E1538">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44597E" w:rsidRPr="009E1538" w:rsidRDefault="0044597E" w:rsidP="0044597E">
      <w:pPr>
        <w:spacing w:line="480" w:lineRule="auto"/>
        <w:jc w:val="both"/>
        <w:rPr>
          <w:sz w:val="24"/>
          <w:szCs w:val="24"/>
        </w:rPr>
      </w:pPr>
      <w:r w:rsidRPr="009E1538">
        <w:rPr>
          <w:sz w:val="24"/>
          <w:szCs w:val="24"/>
        </w:rPr>
        <w:t>Jesus Christ’s Ministry of being Born of God</w:t>
      </w:r>
    </w:p>
    <w:p w:rsidR="0044597E" w:rsidRPr="009E1538" w:rsidRDefault="0044597E" w:rsidP="0044597E">
      <w:pPr>
        <w:spacing w:line="480" w:lineRule="auto"/>
        <w:jc w:val="both"/>
        <w:rPr>
          <w:sz w:val="24"/>
          <w:szCs w:val="24"/>
        </w:rPr>
      </w:pPr>
      <w:r w:rsidRPr="009E153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E1538">
        <w:rPr>
          <w:sz w:val="24"/>
          <w:szCs w:val="24"/>
          <w:vertAlign w:val="superscript"/>
        </w:rPr>
        <w:t>st</w:t>
      </w:r>
      <w:r w:rsidRPr="009E1538">
        <w:rPr>
          <w:sz w:val="24"/>
          <w:szCs w:val="24"/>
        </w:rPr>
        <w:t xml:space="preserve"> Peter 1:23 it declares “having been born again, not of corruptible seed but incorruptible, through the word of God which lives and abides forever. Also  in  1</w:t>
      </w:r>
      <w:r w:rsidRPr="009E1538">
        <w:rPr>
          <w:sz w:val="24"/>
          <w:szCs w:val="24"/>
          <w:vertAlign w:val="superscript"/>
        </w:rPr>
        <w:t>st</w:t>
      </w:r>
      <w:r w:rsidRPr="009E153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4597E" w:rsidRPr="009E1538" w:rsidRDefault="0044597E" w:rsidP="0044597E">
      <w:pPr>
        <w:spacing w:line="480" w:lineRule="auto"/>
        <w:jc w:val="both"/>
        <w:rPr>
          <w:sz w:val="24"/>
          <w:szCs w:val="24"/>
        </w:rPr>
      </w:pPr>
      <w:r w:rsidRPr="009E1538">
        <w:rPr>
          <w:sz w:val="24"/>
          <w:szCs w:val="24"/>
        </w:rPr>
        <w:t>Jesus Christ’s Ministry of the Crown</w:t>
      </w:r>
    </w:p>
    <w:p w:rsidR="0044597E" w:rsidRPr="009E1538" w:rsidRDefault="0044597E" w:rsidP="0044597E">
      <w:pPr>
        <w:spacing w:line="480" w:lineRule="auto"/>
        <w:jc w:val="both"/>
        <w:rPr>
          <w:vanish/>
          <w:sz w:val="24"/>
          <w:szCs w:val="24"/>
        </w:rPr>
      </w:pPr>
      <w:r w:rsidRPr="009E153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9E1538">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9E1538">
        <w:rPr>
          <w:vanish/>
          <w:sz w:val="24"/>
          <w:szCs w:val="24"/>
        </w:rPr>
        <w:t>im. H</w:t>
      </w:r>
    </w:p>
    <w:p w:rsidR="0044597E" w:rsidRPr="009E1538" w:rsidRDefault="0044597E" w:rsidP="0044597E">
      <w:pPr>
        <w:spacing w:line="480" w:lineRule="auto"/>
        <w:jc w:val="both"/>
        <w:rPr>
          <w:sz w:val="24"/>
          <w:szCs w:val="24"/>
        </w:rPr>
      </w:pPr>
    </w:p>
    <w:p w:rsidR="0044597E" w:rsidRPr="009E1538" w:rsidRDefault="0044597E" w:rsidP="0044597E">
      <w:pPr>
        <w:spacing w:line="480" w:lineRule="auto"/>
        <w:jc w:val="both"/>
        <w:rPr>
          <w:sz w:val="24"/>
          <w:szCs w:val="24"/>
        </w:rPr>
      </w:pPr>
      <w:r w:rsidRPr="009E1538">
        <w:rPr>
          <w:sz w:val="24"/>
          <w:szCs w:val="24"/>
        </w:rPr>
        <w:t>Jesus Christ’s Ministry of the Jewish Unpardonable Sin</w:t>
      </w:r>
    </w:p>
    <w:p w:rsidR="0044597E" w:rsidRPr="009E1538" w:rsidRDefault="0044597E" w:rsidP="0044597E">
      <w:pPr>
        <w:spacing w:line="480" w:lineRule="auto"/>
        <w:jc w:val="both"/>
        <w:rPr>
          <w:sz w:val="24"/>
          <w:szCs w:val="24"/>
        </w:rPr>
      </w:pPr>
      <w:r w:rsidRPr="009E153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9E1538">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E1538">
        <w:rPr>
          <w:b/>
          <w:sz w:val="24"/>
          <w:szCs w:val="24"/>
        </w:rPr>
        <w:t>I AM</w:t>
      </w:r>
      <w:r w:rsidRPr="009E1538">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4597E" w:rsidRPr="009E1538" w:rsidRDefault="0044597E" w:rsidP="0044597E">
      <w:pPr>
        <w:spacing w:line="480" w:lineRule="auto"/>
        <w:jc w:val="both"/>
        <w:rPr>
          <w:sz w:val="24"/>
          <w:szCs w:val="24"/>
        </w:rPr>
      </w:pPr>
      <w:r w:rsidRPr="009E1538">
        <w:rPr>
          <w:sz w:val="24"/>
          <w:szCs w:val="24"/>
        </w:rPr>
        <w:t>Jesus Christ’s Ministry of Meekness</w:t>
      </w:r>
    </w:p>
    <w:p w:rsidR="0044597E" w:rsidRPr="009E1538" w:rsidRDefault="0044597E" w:rsidP="0044597E">
      <w:pPr>
        <w:spacing w:line="480" w:lineRule="auto"/>
        <w:jc w:val="both"/>
        <w:rPr>
          <w:sz w:val="24"/>
          <w:szCs w:val="24"/>
        </w:rPr>
      </w:pPr>
      <w:r w:rsidRPr="009E1538">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9E1538">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9E1538">
        <w:rPr>
          <w:sz w:val="24"/>
          <w:szCs w:val="24"/>
          <w:vertAlign w:val="superscript"/>
        </w:rPr>
        <w:t>st</w:t>
      </w:r>
      <w:r w:rsidRPr="009E1538">
        <w:rPr>
          <w:sz w:val="24"/>
          <w:szCs w:val="24"/>
        </w:rPr>
        <w:t xml:space="preserve"> year is the year of obscurity in John 1. The 2</w:t>
      </w:r>
      <w:r w:rsidRPr="009E1538">
        <w:rPr>
          <w:sz w:val="24"/>
          <w:szCs w:val="24"/>
          <w:vertAlign w:val="superscript"/>
        </w:rPr>
        <w:t>nd</w:t>
      </w:r>
      <w:r w:rsidRPr="009E1538">
        <w:rPr>
          <w:sz w:val="24"/>
          <w:szCs w:val="24"/>
        </w:rPr>
        <w:t xml:space="preserve"> year is the year of popularity in John 2-6. The 3</w:t>
      </w:r>
      <w:r w:rsidRPr="009E1538">
        <w:rPr>
          <w:sz w:val="24"/>
          <w:szCs w:val="24"/>
          <w:vertAlign w:val="superscript"/>
        </w:rPr>
        <w:t>rd</w:t>
      </w:r>
      <w:r w:rsidRPr="009E1538">
        <w:rPr>
          <w:sz w:val="24"/>
          <w:szCs w:val="24"/>
        </w:rPr>
        <w:t xml:space="preserve"> year is the year of animosity in John 7-19.    </w:t>
      </w:r>
    </w:p>
    <w:p w:rsidR="0044597E" w:rsidRPr="009E1538" w:rsidRDefault="0044597E" w:rsidP="0044597E">
      <w:pPr>
        <w:spacing w:line="480" w:lineRule="auto"/>
        <w:jc w:val="center"/>
        <w:rPr>
          <w:sz w:val="24"/>
          <w:szCs w:val="24"/>
        </w:rPr>
      </w:pPr>
      <w:r w:rsidRPr="009E1538">
        <w:rPr>
          <w:sz w:val="24"/>
          <w:szCs w:val="24"/>
        </w:rPr>
        <w:t>The Lord Jesus’ Office’s</w:t>
      </w:r>
    </w:p>
    <w:p w:rsidR="0044597E" w:rsidRPr="009E1538" w:rsidRDefault="0044597E" w:rsidP="0044597E">
      <w:pPr>
        <w:spacing w:line="480" w:lineRule="auto"/>
        <w:jc w:val="both"/>
        <w:rPr>
          <w:sz w:val="24"/>
          <w:szCs w:val="24"/>
        </w:rPr>
      </w:pPr>
      <w:r w:rsidRPr="009E1538">
        <w:rPr>
          <w:sz w:val="24"/>
          <w:szCs w:val="24"/>
        </w:rPr>
        <w:t>Jesus Christ’s Office as a King</w:t>
      </w:r>
    </w:p>
    <w:p w:rsidR="0044597E" w:rsidRPr="009E1538" w:rsidRDefault="0044597E" w:rsidP="0044597E">
      <w:pPr>
        <w:spacing w:line="480" w:lineRule="auto"/>
        <w:jc w:val="both"/>
        <w:rPr>
          <w:sz w:val="24"/>
          <w:szCs w:val="24"/>
        </w:rPr>
      </w:pPr>
      <w:r w:rsidRPr="009E1538">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E1538">
        <w:rPr>
          <w:sz w:val="24"/>
          <w:szCs w:val="24"/>
          <w:vertAlign w:val="superscript"/>
        </w:rPr>
        <w:t>st</w:t>
      </w:r>
      <w:r w:rsidRPr="009E1538">
        <w:rPr>
          <w:sz w:val="24"/>
          <w:szCs w:val="24"/>
        </w:rPr>
        <w:t xml:space="preserve"> Corinthians 15:25. Jesus being the Savoir of the World is none other than Christ the Lord. To </w:t>
      </w:r>
      <w:r w:rsidRPr="009E1538">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9E1538">
        <w:rPr>
          <w:sz w:val="24"/>
          <w:szCs w:val="24"/>
          <w:vertAlign w:val="superscript"/>
        </w:rPr>
        <w:t>nd</w:t>
      </w:r>
      <w:r w:rsidRPr="009E1538">
        <w:rPr>
          <w:sz w:val="24"/>
          <w:szCs w:val="24"/>
        </w:rPr>
        <w:t xml:space="preserve"> coming His Kingship will be established &amp; the Enemies will bow to Him as the Messiah in 1</w:t>
      </w:r>
      <w:r w:rsidRPr="009E1538">
        <w:rPr>
          <w:sz w:val="24"/>
          <w:szCs w:val="24"/>
          <w:vertAlign w:val="superscript"/>
        </w:rPr>
        <w:t>st</w:t>
      </w:r>
      <w:r w:rsidRPr="009E1538">
        <w:rPr>
          <w:sz w:val="24"/>
          <w:szCs w:val="24"/>
        </w:rPr>
        <w:t xml:space="preserve"> Corinthians 15:25-28. In the end, Jesus’ Kingdom will be turned over to the Father Stephen in 1</w:t>
      </w:r>
      <w:r w:rsidRPr="009E1538">
        <w:rPr>
          <w:sz w:val="24"/>
          <w:szCs w:val="24"/>
          <w:vertAlign w:val="superscript"/>
        </w:rPr>
        <w:t>st</w:t>
      </w:r>
      <w:r w:rsidRPr="009E1538">
        <w:rPr>
          <w:sz w:val="24"/>
          <w:szCs w:val="24"/>
        </w:rPr>
        <w:t xml:space="preserve"> Corinthians 15:24. Some scriptures are Matthew 4:17, 23; 12:28, 21:5, 26:64, 28:18; John 1:49; Luke 19:38-40; Acts 17:7; Ephesians 1:20-23; 1</w:t>
      </w:r>
      <w:r w:rsidRPr="009E1538">
        <w:rPr>
          <w:sz w:val="24"/>
          <w:szCs w:val="24"/>
          <w:vertAlign w:val="superscript"/>
        </w:rPr>
        <w:t>st</w:t>
      </w:r>
      <w:r w:rsidRPr="009E1538">
        <w:rPr>
          <w:sz w:val="24"/>
          <w:szCs w:val="24"/>
        </w:rPr>
        <w:t xml:space="preserve"> Corinthians 15:25; 2</w:t>
      </w:r>
      <w:r w:rsidRPr="009E1538">
        <w:rPr>
          <w:sz w:val="24"/>
          <w:szCs w:val="24"/>
          <w:vertAlign w:val="superscript"/>
        </w:rPr>
        <w:t>nd</w:t>
      </w:r>
      <w:r w:rsidRPr="009E1538">
        <w:rPr>
          <w:sz w:val="24"/>
          <w:szCs w:val="24"/>
        </w:rPr>
        <w:t xml:space="preserve"> Thessalonians 1:7-10 &amp; Revelation 19:11-16. </w:t>
      </w:r>
    </w:p>
    <w:p w:rsidR="0044597E" w:rsidRPr="009E1538" w:rsidRDefault="0044597E" w:rsidP="0044597E">
      <w:pPr>
        <w:spacing w:line="480" w:lineRule="auto"/>
        <w:jc w:val="both"/>
        <w:rPr>
          <w:sz w:val="24"/>
          <w:szCs w:val="24"/>
        </w:rPr>
      </w:pPr>
      <w:r w:rsidRPr="009E1538">
        <w:rPr>
          <w:sz w:val="24"/>
          <w:szCs w:val="24"/>
        </w:rPr>
        <w:t>Jesus Christ’s Office as a High Priest</w:t>
      </w:r>
    </w:p>
    <w:p w:rsidR="0044597E" w:rsidRPr="009E1538" w:rsidRDefault="0044597E" w:rsidP="0044597E">
      <w:pPr>
        <w:spacing w:line="480" w:lineRule="auto"/>
        <w:jc w:val="both"/>
        <w:rPr>
          <w:sz w:val="24"/>
          <w:szCs w:val="24"/>
        </w:rPr>
      </w:pPr>
      <w:r w:rsidRPr="009E153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9E1538">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9E1538">
        <w:rPr>
          <w:sz w:val="24"/>
          <w:szCs w:val="24"/>
          <w:vertAlign w:val="superscript"/>
        </w:rPr>
        <w:t>st</w:t>
      </w:r>
      <w:r w:rsidRPr="009E1538">
        <w:rPr>
          <w:sz w:val="24"/>
          <w:szCs w:val="24"/>
        </w:rPr>
        <w:t xml:space="preserve"> Timothy 2:5. The people will be able to enter into the Kingdom of God if they believe in Jesus in 2</w:t>
      </w:r>
      <w:r w:rsidRPr="009E1538">
        <w:rPr>
          <w:sz w:val="24"/>
          <w:szCs w:val="24"/>
          <w:vertAlign w:val="superscript"/>
        </w:rPr>
        <w:t>nd</w:t>
      </w:r>
      <w:r w:rsidRPr="009E1538">
        <w:rPr>
          <w:sz w:val="24"/>
          <w:szCs w:val="24"/>
        </w:rPr>
        <w:t xml:space="preserve"> Corinthians 5:18-20; 1</w:t>
      </w:r>
      <w:r w:rsidRPr="009E1538">
        <w:rPr>
          <w:sz w:val="24"/>
          <w:szCs w:val="24"/>
          <w:vertAlign w:val="superscript"/>
        </w:rPr>
        <w:t>st</w:t>
      </w:r>
      <w:r w:rsidRPr="009E153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E1538">
        <w:rPr>
          <w:sz w:val="24"/>
          <w:szCs w:val="24"/>
          <w:vertAlign w:val="superscript"/>
        </w:rPr>
        <w:t>st</w:t>
      </w:r>
      <w:r w:rsidRPr="009E1538">
        <w:rPr>
          <w:sz w:val="24"/>
          <w:szCs w:val="24"/>
        </w:rPr>
        <w:t xml:space="preserve"> Peter 2:5. John says that Christians are “Priests who serve God” in Revelation 1:6, 5:10, 20:6.      </w:t>
      </w:r>
    </w:p>
    <w:p w:rsidR="0044597E" w:rsidRPr="009E1538" w:rsidRDefault="0044597E" w:rsidP="0044597E">
      <w:pPr>
        <w:spacing w:line="480" w:lineRule="auto"/>
        <w:jc w:val="both"/>
        <w:rPr>
          <w:sz w:val="24"/>
          <w:szCs w:val="24"/>
        </w:rPr>
      </w:pPr>
      <w:r w:rsidRPr="009E1538">
        <w:rPr>
          <w:sz w:val="24"/>
          <w:szCs w:val="24"/>
        </w:rPr>
        <w:t>Jesus Christ’s Office as a Prophet</w:t>
      </w:r>
    </w:p>
    <w:p w:rsidR="0044597E" w:rsidRPr="009E1538" w:rsidRDefault="0044597E" w:rsidP="0044597E">
      <w:pPr>
        <w:spacing w:line="480" w:lineRule="auto"/>
        <w:jc w:val="both"/>
        <w:rPr>
          <w:sz w:val="24"/>
          <w:szCs w:val="24"/>
        </w:rPr>
      </w:pPr>
      <w:r w:rsidRPr="009E1538">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9E1538">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9E1538">
        <w:rPr>
          <w:sz w:val="24"/>
          <w:szCs w:val="24"/>
          <w:vertAlign w:val="superscript"/>
        </w:rPr>
        <w:t>st</w:t>
      </w:r>
      <w:r w:rsidRPr="009E153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4597E" w:rsidRPr="009E1538" w:rsidRDefault="0044597E" w:rsidP="0044597E">
      <w:pPr>
        <w:spacing w:line="480" w:lineRule="auto"/>
        <w:jc w:val="both"/>
        <w:rPr>
          <w:sz w:val="24"/>
          <w:szCs w:val="24"/>
        </w:rPr>
      </w:pPr>
      <w:r w:rsidRPr="009E1538">
        <w:rPr>
          <w:sz w:val="24"/>
          <w:szCs w:val="24"/>
        </w:rPr>
        <w:t>Jesus Christ’s Death of Atonement</w:t>
      </w:r>
    </w:p>
    <w:p w:rsidR="0044597E" w:rsidRPr="009E1538" w:rsidRDefault="0044597E" w:rsidP="0044597E">
      <w:pPr>
        <w:spacing w:line="480" w:lineRule="auto"/>
        <w:jc w:val="both"/>
        <w:rPr>
          <w:sz w:val="24"/>
          <w:szCs w:val="24"/>
        </w:rPr>
      </w:pPr>
      <w:r w:rsidRPr="009E153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E1538">
        <w:rPr>
          <w:sz w:val="24"/>
          <w:szCs w:val="24"/>
          <w:vertAlign w:val="superscript"/>
        </w:rPr>
        <w:t>st</w:t>
      </w:r>
      <w:r w:rsidRPr="009E153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9E1538">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E1538">
        <w:rPr>
          <w:sz w:val="24"/>
          <w:szCs w:val="24"/>
          <w:vertAlign w:val="superscript"/>
        </w:rPr>
        <w:t>st</w:t>
      </w:r>
      <w:r w:rsidRPr="009E1538">
        <w:rPr>
          <w:sz w:val="24"/>
          <w:szCs w:val="24"/>
        </w:rPr>
        <w:t xml:space="preserve"> Peter 2:24. In this scripture, Jesus Christ became sin without being sin in 2</w:t>
      </w:r>
      <w:r w:rsidRPr="009E1538">
        <w:rPr>
          <w:sz w:val="24"/>
          <w:szCs w:val="24"/>
          <w:vertAlign w:val="superscript"/>
        </w:rPr>
        <w:t>nd</w:t>
      </w:r>
      <w:r w:rsidRPr="009E153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E1538">
        <w:rPr>
          <w:sz w:val="24"/>
          <w:szCs w:val="24"/>
          <w:vertAlign w:val="superscript"/>
        </w:rPr>
        <w:t>nd</w:t>
      </w:r>
      <w:r w:rsidRPr="009E153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E1538">
        <w:rPr>
          <w:sz w:val="24"/>
          <w:szCs w:val="24"/>
          <w:vertAlign w:val="superscript"/>
        </w:rPr>
        <w:t>st</w:t>
      </w:r>
      <w:r w:rsidRPr="009E1538">
        <w:rPr>
          <w:sz w:val="24"/>
          <w:szCs w:val="24"/>
        </w:rPr>
        <w:t xml:space="preserve"> John 5:19, Hebrews 2:15 &amp; Romans 6:11, 14. Fourth, is the Propitiation by removing God’s Judgment on sinners. In 1</w:t>
      </w:r>
      <w:r w:rsidRPr="009E1538">
        <w:rPr>
          <w:sz w:val="24"/>
          <w:szCs w:val="24"/>
          <w:vertAlign w:val="superscript"/>
        </w:rPr>
        <w:t>st</w:t>
      </w:r>
      <w:r w:rsidRPr="009E153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9E1538">
        <w:rPr>
          <w:sz w:val="24"/>
          <w:szCs w:val="24"/>
        </w:rPr>
        <w:lastRenderedPageBreak/>
        <w:t>Acts 2:27; Ephesians 4:8-9; Romans 10:6-7 &amp; 1</w:t>
      </w:r>
      <w:r w:rsidRPr="009E1538">
        <w:rPr>
          <w:sz w:val="24"/>
          <w:szCs w:val="24"/>
          <w:vertAlign w:val="superscript"/>
        </w:rPr>
        <w:t>st</w:t>
      </w:r>
      <w:r w:rsidRPr="009E1538">
        <w:rPr>
          <w:sz w:val="24"/>
          <w:szCs w:val="24"/>
        </w:rPr>
        <w:t xml:space="preserve"> Peter 2:18-20, 4:6. Jesus preached in Hell to the Saints/Angels (Lords) bound by Satan in 1</w:t>
      </w:r>
      <w:r w:rsidRPr="009E1538">
        <w:rPr>
          <w:sz w:val="24"/>
          <w:szCs w:val="24"/>
          <w:vertAlign w:val="superscript"/>
        </w:rPr>
        <w:t>st</w:t>
      </w:r>
      <w:r w:rsidRPr="009E153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E1538">
        <w:rPr>
          <w:b/>
          <w:sz w:val="24"/>
          <w:szCs w:val="24"/>
        </w:rPr>
        <w:t>The Lord Yah and His Book on Hell in the Holy Bible</w:t>
      </w:r>
      <w:r w:rsidRPr="009E1538">
        <w:rPr>
          <w:sz w:val="24"/>
          <w:szCs w:val="24"/>
        </w:rPr>
        <w:t>.”</w:t>
      </w:r>
    </w:p>
    <w:p w:rsidR="0044597E" w:rsidRPr="009E1538" w:rsidRDefault="0044597E" w:rsidP="0044597E">
      <w:pPr>
        <w:spacing w:line="480" w:lineRule="auto"/>
        <w:jc w:val="both"/>
        <w:rPr>
          <w:sz w:val="24"/>
          <w:szCs w:val="24"/>
        </w:rPr>
      </w:pPr>
      <w:r w:rsidRPr="009E1538">
        <w:rPr>
          <w:sz w:val="24"/>
          <w:szCs w:val="24"/>
        </w:rPr>
        <w:t>What does the Blood of Jesus accomplish as the Holiest?</w:t>
      </w:r>
    </w:p>
    <w:p w:rsidR="0044597E" w:rsidRPr="009E1538" w:rsidRDefault="0044597E" w:rsidP="0044597E">
      <w:pPr>
        <w:spacing w:line="480" w:lineRule="auto"/>
        <w:jc w:val="both"/>
        <w:rPr>
          <w:sz w:val="24"/>
          <w:szCs w:val="24"/>
        </w:rPr>
      </w:pPr>
      <w:r w:rsidRPr="009E1538">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9E1538">
        <w:rPr>
          <w:sz w:val="24"/>
          <w:szCs w:val="24"/>
        </w:rPr>
        <w:lastRenderedPageBreak/>
        <w:t>saved  from wrath through  Him.” In 1</w:t>
      </w:r>
      <w:r w:rsidRPr="009E1538">
        <w:rPr>
          <w:sz w:val="24"/>
          <w:szCs w:val="24"/>
          <w:vertAlign w:val="superscript"/>
        </w:rPr>
        <w:t>st</w:t>
      </w:r>
      <w:r w:rsidRPr="009E1538">
        <w:rPr>
          <w:sz w:val="24"/>
          <w:szCs w:val="24"/>
        </w:rPr>
        <w:t xml:space="preserve"> Corinthians 10:16 says “the cup of blessing which We bless, is it not the communion of the blood of Christ?” Also in 1</w:t>
      </w:r>
      <w:r w:rsidRPr="009E1538">
        <w:rPr>
          <w:sz w:val="24"/>
          <w:szCs w:val="24"/>
          <w:vertAlign w:val="superscript"/>
        </w:rPr>
        <w:t>st</w:t>
      </w:r>
      <w:r w:rsidRPr="009E153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9E1538">
        <w:rPr>
          <w:sz w:val="24"/>
          <w:szCs w:val="24"/>
          <w:vertAlign w:val="superscript"/>
        </w:rPr>
        <w:t>st</w:t>
      </w:r>
      <w:r w:rsidRPr="009E153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E1538">
        <w:rPr>
          <w:sz w:val="24"/>
          <w:szCs w:val="24"/>
          <w:vertAlign w:val="superscript"/>
        </w:rPr>
        <w:t>st</w:t>
      </w:r>
      <w:r w:rsidRPr="009E153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E1538">
        <w:rPr>
          <w:sz w:val="24"/>
          <w:szCs w:val="24"/>
          <w:vertAlign w:val="superscript"/>
        </w:rPr>
        <w:t>st</w:t>
      </w:r>
      <w:r w:rsidRPr="009E153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9E1538">
        <w:rPr>
          <w:sz w:val="24"/>
          <w:szCs w:val="24"/>
        </w:rPr>
        <w:lastRenderedPageBreak/>
        <w:t xml:space="preserve">of the Lamb has overcome the Beast &amp; We can overcome Him by His blood. In Revelation 19:13 says the vesture dipped in the blood of Christ is called the Word of God.         </w:t>
      </w:r>
    </w:p>
    <w:p w:rsidR="0044597E" w:rsidRPr="009E1538" w:rsidRDefault="0044597E" w:rsidP="0044597E">
      <w:pPr>
        <w:spacing w:line="480" w:lineRule="auto"/>
        <w:jc w:val="both"/>
        <w:rPr>
          <w:sz w:val="24"/>
          <w:szCs w:val="24"/>
        </w:rPr>
      </w:pPr>
      <w:r w:rsidRPr="009E1538">
        <w:rPr>
          <w:sz w:val="24"/>
          <w:szCs w:val="24"/>
        </w:rPr>
        <w:t>Jesus Christ’s Resurrection and Ascension</w:t>
      </w:r>
    </w:p>
    <w:p w:rsidR="0044597E" w:rsidRPr="009E1538" w:rsidRDefault="0044597E" w:rsidP="0044597E">
      <w:pPr>
        <w:spacing w:line="480" w:lineRule="auto"/>
        <w:jc w:val="both"/>
        <w:rPr>
          <w:sz w:val="24"/>
          <w:szCs w:val="24"/>
        </w:rPr>
      </w:pPr>
      <w:r w:rsidRPr="009E153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E1538">
        <w:rPr>
          <w:sz w:val="24"/>
          <w:szCs w:val="24"/>
          <w:vertAlign w:val="superscript"/>
        </w:rPr>
        <w:t>st</w:t>
      </w:r>
      <w:r w:rsidRPr="009E1538">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E1538">
        <w:rPr>
          <w:sz w:val="24"/>
          <w:szCs w:val="24"/>
          <w:vertAlign w:val="superscript"/>
        </w:rPr>
        <w:t>st</w:t>
      </w:r>
      <w:r w:rsidRPr="009E1538">
        <w:rPr>
          <w:sz w:val="24"/>
          <w:szCs w:val="24"/>
        </w:rPr>
        <w:t xml:space="preserve"> Corinthians 15:53. The resurrected body is raised imperishable, glorious, in power and becomes a spiritual body in 1</w:t>
      </w:r>
      <w:r w:rsidRPr="009E1538">
        <w:rPr>
          <w:sz w:val="24"/>
          <w:szCs w:val="24"/>
          <w:vertAlign w:val="superscript"/>
        </w:rPr>
        <w:t>st</w:t>
      </w:r>
      <w:r w:rsidRPr="009E153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E1538">
        <w:rPr>
          <w:sz w:val="24"/>
          <w:szCs w:val="24"/>
          <w:vertAlign w:val="superscript"/>
        </w:rPr>
        <w:t>st</w:t>
      </w:r>
      <w:r w:rsidRPr="009E1538">
        <w:rPr>
          <w:sz w:val="24"/>
          <w:szCs w:val="24"/>
        </w:rPr>
        <w:t xml:space="preserve"> Corinthians 6:14; Galatians 1:1; Romans 6:4 and Ephesians 1:20. Jesus Christ received the command to “lay it down or to take it again” from the Father (Stephen) in John 10:17-18. Jesus </w:t>
      </w:r>
      <w:r w:rsidRPr="009E1538">
        <w:rPr>
          <w:sz w:val="24"/>
          <w:szCs w:val="24"/>
        </w:rPr>
        <w:lastRenderedPageBreak/>
        <w:t xml:space="preserve">says that </w:t>
      </w:r>
      <w:r w:rsidRPr="009E1538">
        <w:rPr>
          <w:vanish/>
          <w:sz w:val="24"/>
          <w:szCs w:val="24"/>
        </w:rPr>
        <w:t>eHE is the life and resurrection in Hebrews 7:16; JOhn 11:25. Hehh</w:t>
      </w:r>
      <w:r w:rsidRPr="009E1538">
        <w:rPr>
          <w:sz w:val="24"/>
          <w:szCs w:val="24"/>
        </w:rPr>
        <w:t xml:space="preserve"> He is the life and resurrection in Hebrews 7:16; John 11:25. Also Jesus’ Resurrection guarantees Our regeneration. Some scriptures are Philippians 3:10; 1</w:t>
      </w:r>
      <w:r w:rsidRPr="009E1538">
        <w:rPr>
          <w:sz w:val="24"/>
          <w:szCs w:val="24"/>
          <w:vertAlign w:val="superscript"/>
        </w:rPr>
        <w:t>st</w:t>
      </w:r>
      <w:r w:rsidRPr="009E1538">
        <w:rPr>
          <w:sz w:val="24"/>
          <w:szCs w:val="24"/>
        </w:rPr>
        <w:t xml:space="preserve"> Peter 1:3; Colossians 3:1; Ephesians 1:19-20, 2:5-6; Romans 6:4, 11, 14; 1</w:t>
      </w:r>
      <w:r w:rsidRPr="009E1538">
        <w:rPr>
          <w:sz w:val="24"/>
          <w:szCs w:val="24"/>
          <w:vertAlign w:val="superscript"/>
        </w:rPr>
        <w:t>st</w:t>
      </w:r>
      <w:r w:rsidRPr="009E1538">
        <w:rPr>
          <w:sz w:val="24"/>
          <w:szCs w:val="24"/>
        </w:rPr>
        <w:t xml:space="preserve"> Corinthians 15:17,  and  Acts 1:8. Jesus’ Resurrection guarantees Us to have perfect resurrected bodies. There are some scriptures in 1</w:t>
      </w:r>
      <w:r w:rsidRPr="009E1538">
        <w:rPr>
          <w:sz w:val="24"/>
          <w:szCs w:val="24"/>
          <w:vertAlign w:val="superscript"/>
        </w:rPr>
        <w:t>st</w:t>
      </w:r>
      <w:r w:rsidRPr="009E1538">
        <w:rPr>
          <w:sz w:val="24"/>
          <w:szCs w:val="24"/>
        </w:rPr>
        <w:t xml:space="preserve"> Corinthians 6:14, 15:12-58; 2</w:t>
      </w:r>
      <w:r w:rsidRPr="009E1538">
        <w:rPr>
          <w:sz w:val="24"/>
          <w:szCs w:val="24"/>
          <w:vertAlign w:val="superscript"/>
        </w:rPr>
        <w:t>nd</w:t>
      </w:r>
      <w:r w:rsidRPr="009E153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9E1538">
        <w:rPr>
          <w:sz w:val="24"/>
          <w:szCs w:val="24"/>
          <w:vertAlign w:val="superscript"/>
        </w:rPr>
        <w:t>st</w:t>
      </w:r>
      <w:r w:rsidRPr="009E1538">
        <w:rPr>
          <w:sz w:val="24"/>
          <w:szCs w:val="24"/>
        </w:rPr>
        <w:t>. Jesus saw Heaven as Stephen did in Acts 7:55-56. Jesus received glory &amp; honor by the Father Stephen in John 17:5; Acts 2:33; 1</w:t>
      </w:r>
      <w:r w:rsidRPr="009E1538">
        <w:rPr>
          <w:sz w:val="24"/>
          <w:szCs w:val="24"/>
          <w:vertAlign w:val="superscript"/>
        </w:rPr>
        <w:t>st</w:t>
      </w:r>
      <w:r w:rsidRPr="009E1538">
        <w:rPr>
          <w:sz w:val="24"/>
          <w:szCs w:val="24"/>
        </w:rPr>
        <w:t xml:space="preserve"> Timothy 3:16; Hebrews 1:4; Philippians 2:9 &amp; Revelation 5:12. Jesus sat down on the right hand of the Father Stephen in Psalm 110:1; Ephesians 1:20-21; Hebrews 1:3; 1</w:t>
      </w:r>
      <w:r w:rsidRPr="009E1538">
        <w:rPr>
          <w:sz w:val="24"/>
          <w:szCs w:val="24"/>
          <w:vertAlign w:val="superscript"/>
        </w:rPr>
        <w:t>st</w:t>
      </w:r>
      <w:r w:rsidRPr="009E1538">
        <w:rPr>
          <w:sz w:val="24"/>
          <w:szCs w:val="24"/>
        </w:rPr>
        <w:t xml:space="preserve"> Peter 3:22; Acts 2:33, 7:55-56; 1</w:t>
      </w:r>
      <w:r w:rsidRPr="009E1538">
        <w:rPr>
          <w:sz w:val="24"/>
          <w:szCs w:val="24"/>
          <w:vertAlign w:val="superscript"/>
        </w:rPr>
        <w:t>st</w:t>
      </w:r>
      <w:r w:rsidRPr="009E1538">
        <w:rPr>
          <w:sz w:val="24"/>
          <w:szCs w:val="24"/>
        </w:rPr>
        <w:t xml:space="preserve"> Corinthians 15:25 &amp; Revelation 2:1. Jesus Ascension is sound doctrine for Man. Some scriptures are Hebrews 2:5-8, 12:1-3; John 14:2-3; 1</w:t>
      </w:r>
      <w:r w:rsidRPr="009E1538">
        <w:rPr>
          <w:sz w:val="24"/>
          <w:szCs w:val="24"/>
          <w:vertAlign w:val="superscript"/>
        </w:rPr>
        <w:t>st</w:t>
      </w:r>
      <w:r w:rsidRPr="009E1538">
        <w:rPr>
          <w:sz w:val="24"/>
          <w:szCs w:val="24"/>
        </w:rPr>
        <w:t xml:space="preserve"> Thessalonians 4:17; Ephesians 6:10-18; 2</w:t>
      </w:r>
      <w:r w:rsidRPr="009E1538">
        <w:rPr>
          <w:sz w:val="24"/>
          <w:szCs w:val="24"/>
          <w:vertAlign w:val="superscript"/>
        </w:rPr>
        <w:t>nd</w:t>
      </w:r>
      <w:r w:rsidRPr="009E1538">
        <w:rPr>
          <w:sz w:val="24"/>
          <w:szCs w:val="24"/>
        </w:rPr>
        <w:t xml:space="preserve"> Corinthians 10:4; Revelation 2:26-27, 3:21 &amp; 1</w:t>
      </w:r>
      <w:r w:rsidRPr="009E1538">
        <w:rPr>
          <w:sz w:val="24"/>
          <w:szCs w:val="24"/>
          <w:vertAlign w:val="superscript"/>
        </w:rPr>
        <w:t>st</w:t>
      </w:r>
      <w:r w:rsidRPr="009E1538">
        <w:rPr>
          <w:sz w:val="24"/>
          <w:szCs w:val="24"/>
        </w:rPr>
        <w:t xml:space="preserve"> Corinthians 6:3. Jesus’ Resurrection is the 1</w:t>
      </w:r>
      <w:r w:rsidRPr="009E1538">
        <w:rPr>
          <w:sz w:val="24"/>
          <w:szCs w:val="24"/>
          <w:vertAlign w:val="superscript"/>
        </w:rPr>
        <w:t>st</w:t>
      </w:r>
      <w:r w:rsidRPr="009E1538">
        <w:rPr>
          <w:sz w:val="24"/>
          <w:szCs w:val="24"/>
        </w:rPr>
        <w:t xml:space="preserve"> &amp; foremost Resurrection outside God’s Kingdom by salvation in Acts 26:23. </w:t>
      </w:r>
    </w:p>
    <w:p w:rsidR="0044597E" w:rsidRPr="009E1538" w:rsidRDefault="0044597E" w:rsidP="0044597E">
      <w:pPr>
        <w:spacing w:line="480" w:lineRule="auto"/>
        <w:jc w:val="both"/>
        <w:rPr>
          <w:sz w:val="24"/>
          <w:szCs w:val="24"/>
        </w:rPr>
      </w:pPr>
      <w:r w:rsidRPr="009E1538">
        <w:rPr>
          <w:sz w:val="24"/>
          <w:szCs w:val="24"/>
        </w:rPr>
        <w:t>Jesus’ Throne</w:t>
      </w:r>
    </w:p>
    <w:p w:rsidR="0044597E" w:rsidRPr="009E1538" w:rsidRDefault="0044597E" w:rsidP="0044597E">
      <w:pPr>
        <w:spacing w:line="480" w:lineRule="auto"/>
        <w:jc w:val="both"/>
        <w:rPr>
          <w:sz w:val="24"/>
          <w:szCs w:val="24"/>
        </w:rPr>
      </w:pPr>
      <w:r w:rsidRPr="009E1538">
        <w:rPr>
          <w:sz w:val="24"/>
          <w:szCs w:val="24"/>
        </w:rPr>
        <w:t>Paul knew a Man in the 3</w:t>
      </w:r>
      <w:r w:rsidRPr="009E1538">
        <w:rPr>
          <w:sz w:val="24"/>
          <w:szCs w:val="24"/>
          <w:vertAlign w:val="superscript"/>
        </w:rPr>
        <w:t>rd</w:t>
      </w:r>
      <w:r w:rsidRPr="009E1538">
        <w:rPr>
          <w:sz w:val="24"/>
          <w:szCs w:val="24"/>
        </w:rPr>
        <w:t xml:space="preserve"> Heaven in 2</w:t>
      </w:r>
      <w:r w:rsidRPr="009E1538">
        <w:rPr>
          <w:sz w:val="24"/>
          <w:szCs w:val="24"/>
          <w:vertAlign w:val="superscript"/>
        </w:rPr>
        <w:t>nd</w:t>
      </w:r>
      <w:r w:rsidRPr="009E153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9E1538">
        <w:rPr>
          <w:sz w:val="24"/>
          <w:szCs w:val="24"/>
        </w:rPr>
        <w:lastRenderedPageBreak/>
        <w:t>Father Stephen in the 3</w:t>
      </w:r>
      <w:r w:rsidRPr="009E1538">
        <w:rPr>
          <w:sz w:val="24"/>
          <w:szCs w:val="24"/>
          <w:vertAlign w:val="superscript"/>
        </w:rPr>
        <w:t>rd</w:t>
      </w:r>
      <w:r w:rsidRPr="009E153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E1538">
        <w:rPr>
          <w:sz w:val="24"/>
          <w:szCs w:val="24"/>
          <w:vertAlign w:val="superscript"/>
        </w:rPr>
        <w:t>nd</w:t>
      </w:r>
      <w:r w:rsidRPr="009E153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9E1538">
        <w:rPr>
          <w:sz w:val="24"/>
          <w:szCs w:val="24"/>
          <w:vertAlign w:val="superscript"/>
        </w:rPr>
        <w:t>nd</w:t>
      </w:r>
      <w:r w:rsidRPr="009E1538">
        <w:rPr>
          <w:sz w:val="24"/>
          <w:szCs w:val="24"/>
        </w:rPr>
        <w:t xml:space="preserve"> Peter 1:16-21. </w:t>
      </w:r>
    </w:p>
    <w:p w:rsidR="0044597E" w:rsidRPr="009E1538" w:rsidRDefault="0044597E" w:rsidP="0044597E">
      <w:pPr>
        <w:spacing w:line="480" w:lineRule="auto"/>
        <w:jc w:val="center"/>
        <w:rPr>
          <w:b/>
          <w:sz w:val="24"/>
          <w:szCs w:val="24"/>
        </w:rPr>
      </w:pPr>
      <w:r w:rsidRPr="009E1538">
        <w:rPr>
          <w:b/>
          <w:vanish/>
          <w:sz w:val="24"/>
          <w:szCs w:val="24"/>
        </w:rPr>
        <w:t>Hen</w:t>
      </w:r>
      <w:r w:rsidRPr="009E1538">
        <w:rPr>
          <w:b/>
          <w:sz w:val="24"/>
          <w:szCs w:val="24"/>
        </w:rPr>
        <w:t xml:space="preserve"> THE LORD JOHN CHRIST WITH THE RANK OF A 3 GOLD STAR GENERAL FOR 40 YEARS</w:t>
      </w:r>
    </w:p>
    <w:p w:rsidR="0044597E" w:rsidRPr="009E1538" w:rsidRDefault="0044597E" w:rsidP="0044597E">
      <w:pPr>
        <w:spacing w:line="480" w:lineRule="auto"/>
        <w:jc w:val="both"/>
        <w:rPr>
          <w:sz w:val="24"/>
          <w:szCs w:val="24"/>
        </w:rPr>
      </w:pPr>
      <w:r w:rsidRPr="009E1538">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9E1538">
        <w:rPr>
          <w:sz w:val="24"/>
          <w:szCs w:val="24"/>
        </w:rPr>
        <w:lastRenderedPageBreak/>
        <w:t xml:space="preserve">places shall be made straight and the rough ways made smooth &amp; all Flesh shall see the salvation of God.” </w:t>
      </w:r>
    </w:p>
    <w:p w:rsidR="0044597E" w:rsidRPr="009E1538" w:rsidRDefault="0044597E" w:rsidP="0044597E">
      <w:pPr>
        <w:spacing w:line="480" w:lineRule="auto"/>
        <w:jc w:val="both"/>
        <w:rPr>
          <w:sz w:val="24"/>
          <w:szCs w:val="24"/>
        </w:rPr>
      </w:pPr>
      <w:r w:rsidRPr="009E1538">
        <w:rPr>
          <w:sz w:val="24"/>
          <w:szCs w:val="24"/>
        </w:rPr>
        <w:t xml:space="preserve">John’s Birth  </w:t>
      </w:r>
    </w:p>
    <w:p w:rsidR="0044597E" w:rsidRPr="009E1538" w:rsidRDefault="0044597E" w:rsidP="0044597E">
      <w:pPr>
        <w:spacing w:line="480" w:lineRule="auto"/>
        <w:jc w:val="both"/>
        <w:rPr>
          <w:sz w:val="24"/>
          <w:szCs w:val="24"/>
        </w:rPr>
      </w:pPr>
      <w:r w:rsidRPr="009E1538">
        <w:rPr>
          <w:sz w:val="24"/>
          <w:szCs w:val="24"/>
        </w:rPr>
        <w:t xml:space="preserve">John’s place of birth is in the hill country of Judah (Luke 1:39). John’s parents were Zacharias &amp; Elizabeth. Elizabeth conceived in Her womb and brought forth a Son, and shall call His name </w:t>
      </w:r>
      <w:r w:rsidRPr="009E1538">
        <w:rPr>
          <w:b/>
          <w:sz w:val="24"/>
          <w:szCs w:val="24"/>
        </w:rPr>
        <w:t>JOHN</w:t>
      </w:r>
      <w:r w:rsidRPr="009E1538">
        <w:rPr>
          <w:sz w:val="24"/>
          <w:szCs w:val="24"/>
        </w:rPr>
        <w:t xml:space="preserve"> (8</w:t>
      </w:r>
      <w:r w:rsidRPr="009E1538">
        <w:rPr>
          <w:sz w:val="24"/>
          <w:szCs w:val="24"/>
          <w:vertAlign w:val="superscript"/>
        </w:rPr>
        <w:t>th</w:t>
      </w:r>
      <w:r w:rsidRPr="009E1538">
        <w:rPr>
          <w:sz w:val="24"/>
          <w:szCs w:val="24"/>
        </w:rPr>
        <w:t xml:space="preserve"> Day). On the 1</w:t>
      </w:r>
      <w:r w:rsidRPr="009E1538">
        <w:rPr>
          <w:sz w:val="24"/>
          <w:szCs w:val="24"/>
          <w:vertAlign w:val="superscript"/>
        </w:rPr>
        <w:t>st</w:t>
      </w:r>
      <w:r w:rsidRPr="009E153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9E1538">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9E1538">
        <w:rPr>
          <w:sz w:val="24"/>
          <w:szCs w:val="24"/>
        </w:rPr>
        <w:lastRenderedPageBreak/>
        <w:t xml:space="preserve">shall be worshipped as the Comforter, Helper, Counsellor called the Spirit of Truth &amp; the Holy Ghost of God in Luke 3:21-22. John’s birthday would most likely be in September. </w:t>
      </w:r>
    </w:p>
    <w:p w:rsidR="0044597E" w:rsidRPr="009E1538" w:rsidRDefault="0044597E" w:rsidP="0044597E">
      <w:pPr>
        <w:spacing w:line="480" w:lineRule="auto"/>
        <w:jc w:val="both"/>
        <w:rPr>
          <w:sz w:val="24"/>
          <w:szCs w:val="24"/>
        </w:rPr>
      </w:pPr>
      <w:r w:rsidRPr="009E1538">
        <w:rPr>
          <w:sz w:val="24"/>
          <w:szCs w:val="24"/>
        </w:rPr>
        <w:t xml:space="preserve">John’s Childhood/Boyhood  </w:t>
      </w:r>
    </w:p>
    <w:p w:rsidR="0044597E" w:rsidRPr="009E1538" w:rsidRDefault="0044597E" w:rsidP="0044597E">
      <w:pPr>
        <w:spacing w:line="480" w:lineRule="auto"/>
        <w:jc w:val="both"/>
        <w:rPr>
          <w:sz w:val="24"/>
          <w:szCs w:val="24"/>
        </w:rPr>
      </w:pPr>
      <w:r w:rsidRPr="009E153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4597E" w:rsidRPr="009E1538" w:rsidRDefault="0044597E" w:rsidP="0044597E">
      <w:pPr>
        <w:spacing w:line="480" w:lineRule="auto"/>
        <w:jc w:val="both"/>
        <w:rPr>
          <w:sz w:val="24"/>
          <w:szCs w:val="24"/>
        </w:rPr>
      </w:pPr>
      <w:r w:rsidRPr="009E1538">
        <w:rPr>
          <w:sz w:val="24"/>
          <w:szCs w:val="24"/>
        </w:rPr>
        <w:t>John’s Appointment</w:t>
      </w:r>
    </w:p>
    <w:p w:rsidR="0044597E" w:rsidRPr="009E1538" w:rsidRDefault="0044597E" w:rsidP="0044597E">
      <w:pPr>
        <w:spacing w:line="480" w:lineRule="auto"/>
        <w:jc w:val="both"/>
        <w:rPr>
          <w:sz w:val="24"/>
          <w:szCs w:val="24"/>
        </w:rPr>
      </w:pPr>
      <w:r w:rsidRPr="009E153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9E1538">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4597E" w:rsidRPr="009E1538" w:rsidRDefault="0044597E" w:rsidP="0044597E">
      <w:pPr>
        <w:spacing w:line="480" w:lineRule="auto"/>
        <w:jc w:val="both"/>
        <w:rPr>
          <w:sz w:val="24"/>
          <w:szCs w:val="24"/>
        </w:rPr>
      </w:pPr>
      <w:r w:rsidRPr="009E1538">
        <w:rPr>
          <w:sz w:val="24"/>
          <w:szCs w:val="24"/>
        </w:rPr>
        <w:t xml:space="preserve">John’s Appearance  </w:t>
      </w:r>
    </w:p>
    <w:p w:rsidR="0044597E" w:rsidRPr="009E1538" w:rsidRDefault="0044597E" w:rsidP="0044597E">
      <w:pPr>
        <w:spacing w:line="480" w:lineRule="auto"/>
        <w:jc w:val="both"/>
        <w:rPr>
          <w:sz w:val="24"/>
          <w:szCs w:val="24"/>
        </w:rPr>
      </w:pPr>
      <w:r w:rsidRPr="009E153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E1538">
        <w:rPr>
          <w:sz w:val="24"/>
          <w:szCs w:val="24"/>
          <w:vertAlign w:val="superscript"/>
        </w:rPr>
        <w:t>st</w:t>
      </w:r>
      <w:r w:rsidRPr="009E1538">
        <w:rPr>
          <w:sz w:val="24"/>
          <w:szCs w:val="24"/>
        </w:rPr>
        <w:t xml:space="preserve"> Samuel 23, 26; Psalm 63 found refuge in the wilderness. Also Elijah in 1</w:t>
      </w:r>
      <w:r w:rsidRPr="009E1538">
        <w:rPr>
          <w:sz w:val="24"/>
          <w:szCs w:val="24"/>
          <w:vertAlign w:val="superscript"/>
        </w:rPr>
        <w:t>st</w:t>
      </w:r>
      <w:r w:rsidRPr="009E153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E1538">
        <w:rPr>
          <w:sz w:val="24"/>
          <w:szCs w:val="24"/>
          <w:vertAlign w:val="superscript"/>
        </w:rPr>
        <w:t>nd</w:t>
      </w:r>
      <w:r w:rsidRPr="009E153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4597E" w:rsidRPr="009E1538" w:rsidRDefault="0044597E" w:rsidP="0044597E">
      <w:pPr>
        <w:spacing w:line="480" w:lineRule="auto"/>
        <w:jc w:val="both"/>
        <w:rPr>
          <w:sz w:val="24"/>
          <w:szCs w:val="24"/>
        </w:rPr>
      </w:pPr>
      <w:r w:rsidRPr="009E1538">
        <w:rPr>
          <w:sz w:val="24"/>
          <w:szCs w:val="24"/>
        </w:rPr>
        <w:lastRenderedPageBreak/>
        <w:t>John’s Identity</w:t>
      </w:r>
    </w:p>
    <w:p w:rsidR="0044597E" w:rsidRPr="009E1538" w:rsidRDefault="0044597E" w:rsidP="0044597E">
      <w:pPr>
        <w:spacing w:line="480" w:lineRule="auto"/>
        <w:jc w:val="both"/>
        <w:rPr>
          <w:sz w:val="24"/>
          <w:szCs w:val="24"/>
        </w:rPr>
      </w:pPr>
      <w:r w:rsidRPr="009E153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4597E" w:rsidRPr="009E1538" w:rsidRDefault="0044597E" w:rsidP="0044597E">
      <w:pPr>
        <w:spacing w:line="480" w:lineRule="auto"/>
        <w:jc w:val="both"/>
        <w:rPr>
          <w:sz w:val="24"/>
          <w:szCs w:val="24"/>
        </w:rPr>
      </w:pPr>
      <w:r w:rsidRPr="009E1538">
        <w:rPr>
          <w:sz w:val="24"/>
          <w:szCs w:val="24"/>
        </w:rPr>
        <w:t>John’s View of Jesus</w:t>
      </w:r>
    </w:p>
    <w:p w:rsidR="0044597E" w:rsidRPr="009E1538" w:rsidRDefault="0044597E" w:rsidP="0044597E">
      <w:pPr>
        <w:spacing w:line="480" w:lineRule="auto"/>
        <w:jc w:val="both"/>
        <w:rPr>
          <w:sz w:val="24"/>
          <w:szCs w:val="24"/>
        </w:rPr>
      </w:pPr>
      <w:r w:rsidRPr="009E153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9E1538">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4597E" w:rsidRPr="009E1538" w:rsidRDefault="0044597E" w:rsidP="0044597E">
      <w:pPr>
        <w:spacing w:line="480" w:lineRule="auto"/>
        <w:jc w:val="both"/>
        <w:rPr>
          <w:sz w:val="24"/>
          <w:szCs w:val="24"/>
        </w:rPr>
      </w:pPr>
      <w:r w:rsidRPr="009E1538">
        <w:rPr>
          <w:sz w:val="24"/>
          <w:szCs w:val="24"/>
        </w:rPr>
        <w:t>Jesus’ View of John</w:t>
      </w:r>
    </w:p>
    <w:p w:rsidR="0044597E" w:rsidRPr="009E1538" w:rsidRDefault="0044597E" w:rsidP="0044597E">
      <w:pPr>
        <w:spacing w:line="480" w:lineRule="auto"/>
        <w:jc w:val="both"/>
        <w:rPr>
          <w:sz w:val="24"/>
          <w:szCs w:val="24"/>
        </w:rPr>
      </w:pPr>
      <w:r w:rsidRPr="009E153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4597E" w:rsidRPr="009E1538" w:rsidRDefault="0044597E" w:rsidP="0044597E">
      <w:pPr>
        <w:jc w:val="center"/>
        <w:rPr>
          <w:sz w:val="24"/>
          <w:szCs w:val="24"/>
        </w:rPr>
      </w:pPr>
      <w:r w:rsidRPr="009E1538">
        <w:rPr>
          <w:sz w:val="24"/>
          <w:szCs w:val="24"/>
        </w:rPr>
        <w:t>The Lord John’s Ministries</w:t>
      </w:r>
    </w:p>
    <w:p w:rsidR="0044597E" w:rsidRPr="009E1538" w:rsidRDefault="0044597E" w:rsidP="0044597E">
      <w:pPr>
        <w:spacing w:line="480" w:lineRule="auto"/>
        <w:jc w:val="both"/>
        <w:rPr>
          <w:sz w:val="24"/>
          <w:szCs w:val="24"/>
        </w:rPr>
      </w:pPr>
      <w:r w:rsidRPr="009E1538">
        <w:rPr>
          <w:sz w:val="24"/>
          <w:szCs w:val="24"/>
        </w:rPr>
        <w:t xml:space="preserve">John’s message and proclamation involved three areas. First, is a warning of the wrath and judgment that would come from the Messiah. Second, a total call for the people to do </w:t>
      </w:r>
      <w:r w:rsidRPr="009E1538">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E1538">
        <w:rPr>
          <w:b/>
          <w:sz w:val="24"/>
          <w:szCs w:val="24"/>
        </w:rPr>
        <w:t>turning forward</w:t>
      </w:r>
      <w:r w:rsidRPr="009E1538">
        <w:rPr>
          <w:sz w:val="24"/>
          <w:szCs w:val="24"/>
        </w:rPr>
        <w:t>” or “</w:t>
      </w:r>
      <w:r w:rsidRPr="009E1538">
        <w:rPr>
          <w:b/>
          <w:sz w:val="24"/>
          <w:szCs w:val="24"/>
        </w:rPr>
        <w:t>turning back</w:t>
      </w:r>
      <w:r w:rsidRPr="009E1538">
        <w:rPr>
          <w:sz w:val="24"/>
          <w:szCs w:val="24"/>
        </w:rPr>
        <w:t>” to God in obedience that would bring forgiveness of sins done by the Messiah. This should be done in everyday life as John expressed in Luke 2:10-13.</w:t>
      </w:r>
    </w:p>
    <w:p w:rsidR="0044597E" w:rsidRPr="009E1538" w:rsidRDefault="0044597E" w:rsidP="0044597E">
      <w:pPr>
        <w:jc w:val="both"/>
        <w:rPr>
          <w:sz w:val="24"/>
          <w:szCs w:val="24"/>
        </w:rPr>
      </w:pPr>
      <w:r w:rsidRPr="009E1538">
        <w:rPr>
          <w:sz w:val="24"/>
          <w:szCs w:val="24"/>
        </w:rPr>
        <w:t>John’s Ministry of Grace, Favor, and Comfort</w:t>
      </w:r>
    </w:p>
    <w:p w:rsidR="0044597E" w:rsidRPr="009E1538" w:rsidRDefault="0044597E" w:rsidP="0044597E">
      <w:pPr>
        <w:spacing w:line="480" w:lineRule="auto"/>
        <w:jc w:val="both"/>
        <w:rPr>
          <w:sz w:val="24"/>
          <w:szCs w:val="24"/>
        </w:rPr>
      </w:pPr>
      <w:r w:rsidRPr="009E153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9E1538">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E1538">
        <w:rPr>
          <w:sz w:val="24"/>
          <w:szCs w:val="24"/>
          <w:vertAlign w:val="superscript"/>
        </w:rPr>
        <w:t>st</w:t>
      </w:r>
      <w:r w:rsidRPr="009E1538">
        <w:rPr>
          <w:sz w:val="24"/>
          <w:szCs w:val="24"/>
        </w:rPr>
        <w:t xml:space="preserve"> Corinthians 2:10-11. Also He  engages  in true revealing  activities  in  2</w:t>
      </w:r>
      <w:r w:rsidRPr="009E1538">
        <w:rPr>
          <w:sz w:val="24"/>
          <w:szCs w:val="24"/>
          <w:vertAlign w:val="superscript"/>
        </w:rPr>
        <w:t>nd</w:t>
      </w:r>
      <w:r w:rsidRPr="009E153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E1538">
        <w:rPr>
          <w:sz w:val="24"/>
          <w:szCs w:val="24"/>
          <w:vertAlign w:val="superscript"/>
        </w:rPr>
        <w:t>st</w:t>
      </w:r>
      <w:r w:rsidRPr="009E1538">
        <w:rPr>
          <w:sz w:val="24"/>
          <w:szCs w:val="24"/>
        </w:rPr>
        <w:t xml:space="preserve"> Corinthians 12:11. The  Holy Spirit’s symbols  </w:t>
      </w:r>
      <w:r w:rsidRPr="009E1538">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E1538">
        <w:rPr>
          <w:b/>
          <w:sz w:val="24"/>
          <w:szCs w:val="24"/>
        </w:rPr>
        <w:t>The Garden of Eden that the Lord God Created</w:t>
      </w:r>
      <w:r w:rsidRPr="009E1538">
        <w:rPr>
          <w:sz w:val="24"/>
          <w:szCs w:val="24"/>
        </w:rPr>
        <w:t xml:space="preserve">.” Because of God’s grace Abraham’s </w:t>
      </w:r>
      <w:r w:rsidRPr="009E1538">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4597E" w:rsidRPr="009E1538" w:rsidRDefault="0044597E" w:rsidP="0044597E">
      <w:pPr>
        <w:jc w:val="both"/>
        <w:rPr>
          <w:sz w:val="24"/>
          <w:szCs w:val="24"/>
        </w:rPr>
      </w:pPr>
      <w:r w:rsidRPr="009E1538">
        <w:rPr>
          <w:sz w:val="24"/>
          <w:szCs w:val="24"/>
        </w:rPr>
        <w:lastRenderedPageBreak/>
        <w:t xml:space="preserve">John’s Ministry of Manhood </w:t>
      </w:r>
    </w:p>
    <w:p w:rsidR="0044597E" w:rsidRPr="009E1538" w:rsidRDefault="0044597E" w:rsidP="0044597E">
      <w:pPr>
        <w:spacing w:line="480" w:lineRule="auto"/>
        <w:jc w:val="both"/>
        <w:rPr>
          <w:sz w:val="24"/>
          <w:szCs w:val="24"/>
        </w:rPr>
      </w:pPr>
      <w:r w:rsidRPr="009E1538">
        <w:rPr>
          <w:sz w:val="24"/>
          <w:szCs w:val="24"/>
        </w:rPr>
        <w:t>John is called the Greatest Man of the Old Testament. John’s natural manhood is found in 1</w:t>
      </w:r>
      <w:r w:rsidRPr="009E1538">
        <w:rPr>
          <w:sz w:val="24"/>
          <w:szCs w:val="24"/>
          <w:vertAlign w:val="superscript"/>
        </w:rPr>
        <w:t>st</w:t>
      </w:r>
      <w:r w:rsidRPr="009E1538">
        <w:rPr>
          <w:sz w:val="24"/>
          <w:szCs w:val="24"/>
        </w:rPr>
        <w:t xml:space="preserve"> Corinthians 15:44, 46; James 3:17-18 &amp; Jude 20-25. But I would like to focus on the “Spiritual Manhood” of John. In Paul’s writings in 1</w:t>
      </w:r>
      <w:r w:rsidRPr="009E1538">
        <w:rPr>
          <w:sz w:val="24"/>
          <w:szCs w:val="24"/>
          <w:vertAlign w:val="superscript"/>
        </w:rPr>
        <w:t>st</w:t>
      </w:r>
      <w:r w:rsidRPr="009E1538">
        <w:rPr>
          <w:sz w:val="24"/>
          <w:szCs w:val="24"/>
        </w:rPr>
        <w:t xml:space="preserve"> Corinthians, it refers to the work of the Holy Spirit in Romans 7:14 concerning the Law, 1</w:t>
      </w:r>
      <w:r w:rsidRPr="009E1538">
        <w:rPr>
          <w:sz w:val="24"/>
          <w:szCs w:val="24"/>
          <w:vertAlign w:val="superscript"/>
        </w:rPr>
        <w:t xml:space="preserve">st </w:t>
      </w:r>
      <w:r w:rsidRPr="009E1538">
        <w:rPr>
          <w:sz w:val="24"/>
          <w:szCs w:val="24"/>
        </w:rPr>
        <w:t>Corinthians 12:4 concerning the gifts, Ephesians 1:3 concerning the blessings and 1</w:t>
      </w:r>
      <w:r w:rsidRPr="009E1538">
        <w:rPr>
          <w:sz w:val="24"/>
          <w:szCs w:val="24"/>
          <w:vertAlign w:val="superscript"/>
        </w:rPr>
        <w:t>st</w:t>
      </w:r>
      <w:r w:rsidRPr="009E1538">
        <w:rPr>
          <w:sz w:val="24"/>
          <w:szCs w:val="24"/>
        </w:rPr>
        <w:t xml:space="preserve"> Peter 2:5 concerning the sacrifices. When it does concern Persons, it means being motivated and truly directed by the Holy Spirit in 1</w:t>
      </w:r>
      <w:r w:rsidRPr="009E1538">
        <w:rPr>
          <w:sz w:val="24"/>
          <w:szCs w:val="24"/>
          <w:vertAlign w:val="superscript"/>
        </w:rPr>
        <w:t>st</w:t>
      </w:r>
      <w:r w:rsidRPr="009E1538">
        <w:rPr>
          <w:sz w:val="24"/>
          <w:szCs w:val="24"/>
        </w:rPr>
        <w:t xml:space="preserve"> Corinthians 2:15; 14:37 &amp; Galatians 6:1. The natural Man like Jesus Christ as Man cannot discern the spiritual things of the Holy Spirit in 1</w:t>
      </w:r>
      <w:r w:rsidRPr="009E1538">
        <w:rPr>
          <w:sz w:val="24"/>
          <w:szCs w:val="24"/>
          <w:vertAlign w:val="superscript"/>
        </w:rPr>
        <w:t>st</w:t>
      </w:r>
      <w:r w:rsidRPr="009E1538">
        <w:rPr>
          <w:sz w:val="24"/>
          <w:szCs w:val="24"/>
        </w:rPr>
        <w:t xml:space="preserve"> Corinthians 2:11, the spiritual in 1</w:t>
      </w:r>
      <w:r w:rsidRPr="009E1538">
        <w:rPr>
          <w:sz w:val="24"/>
          <w:szCs w:val="24"/>
          <w:vertAlign w:val="superscript"/>
        </w:rPr>
        <w:t>st</w:t>
      </w:r>
      <w:r w:rsidRPr="009E153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4597E" w:rsidRPr="009E1538" w:rsidRDefault="0044597E" w:rsidP="0044597E">
      <w:pPr>
        <w:spacing w:line="480" w:lineRule="auto"/>
        <w:jc w:val="both"/>
        <w:rPr>
          <w:sz w:val="24"/>
          <w:szCs w:val="24"/>
        </w:rPr>
      </w:pPr>
      <w:r w:rsidRPr="009E1538">
        <w:rPr>
          <w:sz w:val="24"/>
          <w:szCs w:val="24"/>
        </w:rPr>
        <w:t>John’s Ministry of Conviction</w:t>
      </w:r>
    </w:p>
    <w:p w:rsidR="0044597E" w:rsidRPr="009E1538" w:rsidRDefault="0044597E" w:rsidP="0044597E">
      <w:pPr>
        <w:spacing w:line="480" w:lineRule="auto"/>
        <w:jc w:val="both"/>
        <w:rPr>
          <w:sz w:val="24"/>
          <w:szCs w:val="24"/>
        </w:rPr>
      </w:pPr>
      <w:r w:rsidRPr="009E1538">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9E1538">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9E1538">
        <w:rPr>
          <w:sz w:val="24"/>
          <w:szCs w:val="24"/>
          <w:vertAlign w:val="superscript"/>
        </w:rPr>
        <w:t>st</w:t>
      </w:r>
      <w:r w:rsidRPr="009E1538">
        <w:rPr>
          <w:sz w:val="24"/>
          <w:szCs w:val="24"/>
        </w:rPr>
        <w:t xml:space="preserve"> Corinthians 9:19-23. But pork was cleansed by God in Acts chapters 10 &amp; 11. Before it was established, it was an abomination for trillions of years.  </w:t>
      </w:r>
    </w:p>
    <w:p w:rsidR="0044597E" w:rsidRPr="009E1538" w:rsidRDefault="0044597E" w:rsidP="0044597E">
      <w:pPr>
        <w:spacing w:line="480" w:lineRule="auto"/>
        <w:jc w:val="both"/>
        <w:rPr>
          <w:sz w:val="24"/>
          <w:szCs w:val="24"/>
        </w:rPr>
      </w:pPr>
      <w:r w:rsidRPr="009E1538">
        <w:rPr>
          <w:sz w:val="24"/>
          <w:szCs w:val="24"/>
        </w:rPr>
        <w:t xml:space="preserve">John’s Ministry of Repentance </w:t>
      </w:r>
    </w:p>
    <w:p w:rsidR="0044597E" w:rsidRPr="009E1538" w:rsidRDefault="0044597E" w:rsidP="0044597E">
      <w:pPr>
        <w:spacing w:line="480" w:lineRule="auto"/>
        <w:jc w:val="both"/>
        <w:rPr>
          <w:sz w:val="24"/>
          <w:szCs w:val="24"/>
        </w:rPr>
      </w:pPr>
      <w:r w:rsidRPr="009E153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E1538">
        <w:rPr>
          <w:b/>
          <w:sz w:val="24"/>
          <w:szCs w:val="24"/>
        </w:rPr>
        <w:t>repentance unto life</w:t>
      </w:r>
      <w:r w:rsidRPr="009E153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4597E" w:rsidRPr="009E1538" w:rsidRDefault="0044597E" w:rsidP="0044597E">
      <w:pPr>
        <w:spacing w:line="480" w:lineRule="auto"/>
        <w:jc w:val="both"/>
        <w:rPr>
          <w:sz w:val="24"/>
          <w:szCs w:val="24"/>
        </w:rPr>
      </w:pPr>
      <w:r w:rsidRPr="009E1538">
        <w:rPr>
          <w:sz w:val="24"/>
          <w:szCs w:val="24"/>
        </w:rPr>
        <w:t>John’s Ministry of Preaching/Teaching</w:t>
      </w:r>
    </w:p>
    <w:p w:rsidR="0044597E" w:rsidRPr="009E1538" w:rsidRDefault="0044597E" w:rsidP="0044597E">
      <w:pPr>
        <w:spacing w:line="480" w:lineRule="auto"/>
        <w:jc w:val="both"/>
        <w:rPr>
          <w:sz w:val="24"/>
          <w:szCs w:val="24"/>
        </w:rPr>
      </w:pPr>
      <w:r w:rsidRPr="009E153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E1538">
        <w:rPr>
          <w:sz w:val="24"/>
          <w:szCs w:val="24"/>
          <w:vertAlign w:val="superscript"/>
        </w:rPr>
        <w:t>nd</w:t>
      </w:r>
      <w:r w:rsidRPr="009E1538">
        <w:rPr>
          <w:sz w:val="24"/>
          <w:szCs w:val="24"/>
        </w:rPr>
        <w:t xml:space="preserve"> Chronicles 17:7-9 &amp; Micah 3:11. The Lord is also a Teacher in </w:t>
      </w:r>
      <w:r w:rsidRPr="009E1538">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E1538">
        <w:rPr>
          <w:sz w:val="24"/>
          <w:szCs w:val="24"/>
          <w:vertAlign w:val="superscript"/>
        </w:rPr>
        <w:t>nd</w:t>
      </w:r>
      <w:r w:rsidRPr="009E153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4597E" w:rsidRPr="009E1538" w:rsidRDefault="0044597E" w:rsidP="0044597E">
      <w:pPr>
        <w:jc w:val="both"/>
        <w:rPr>
          <w:sz w:val="24"/>
          <w:szCs w:val="24"/>
        </w:rPr>
      </w:pPr>
      <w:r w:rsidRPr="009E1538">
        <w:rPr>
          <w:sz w:val="24"/>
          <w:szCs w:val="24"/>
        </w:rPr>
        <w:t>John’s Ministry of Prophesy</w:t>
      </w:r>
    </w:p>
    <w:p w:rsidR="0044597E" w:rsidRPr="009E1538" w:rsidRDefault="0044597E" w:rsidP="0044597E">
      <w:pPr>
        <w:jc w:val="both"/>
        <w:rPr>
          <w:sz w:val="24"/>
          <w:szCs w:val="24"/>
        </w:rPr>
      </w:pPr>
    </w:p>
    <w:p w:rsidR="0044597E" w:rsidRPr="009E1538" w:rsidRDefault="0044597E" w:rsidP="0044597E">
      <w:pPr>
        <w:spacing w:line="480" w:lineRule="auto"/>
        <w:jc w:val="both"/>
        <w:rPr>
          <w:sz w:val="24"/>
          <w:szCs w:val="24"/>
        </w:rPr>
      </w:pPr>
      <w:r w:rsidRPr="009E153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E1538">
        <w:rPr>
          <w:b/>
          <w:sz w:val="24"/>
          <w:szCs w:val="24"/>
        </w:rPr>
        <w:t xml:space="preserve">What are the Father Stephen’s Ten Baptisms </w:t>
      </w:r>
      <w:r w:rsidRPr="009E1538">
        <w:rPr>
          <w:b/>
          <w:sz w:val="24"/>
          <w:szCs w:val="24"/>
        </w:rPr>
        <w:lastRenderedPageBreak/>
        <w:t>in the Christian Era</w:t>
      </w:r>
      <w:r w:rsidRPr="009E1538">
        <w:rPr>
          <w:sz w:val="24"/>
          <w:szCs w:val="24"/>
        </w:rPr>
        <w:t>.” The office of the Prophet is divinely done by God’s hand. Anyone who would not listen to the Brother John the Holy Ghost of God would be utterly destroyed or killed.</w:t>
      </w:r>
    </w:p>
    <w:p w:rsidR="0044597E" w:rsidRPr="009E1538" w:rsidRDefault="0044597E" w:rsidP="0044597E">
      <w:pPr>
        <w:spacing w:line="480" w:lineRule="auto"/>
        <w:jc w:val="both"/>
        <w:rPr>
          <w:sz w:val="24"/>
          <w:szCs w:val="24"/>
        </w:rPr>
      </w:pPr>
      <w:r w:rsidRPr="009E1538">
        <w:rPr>
          <w:sz w:val="24"/>
          <w:szCs w:val="24"/>
        </w:rPr>
        <w:t>John’s Ministry of Righteousness</w:t>
      </w:r>
    </w:p>
    <w:p w:rsidR="0044597E" w:rsidRPr="009E1538" w:rsidRDefault="0044597E" w:rsidP="0044597E">
      <w:pPr>
        <w:spacing w:line="480" w:lineRule="auto"/>
        <w:jc w:val="both"/>
        <w:rPr>
          <w:sz w:val="24"/>
          <w:szCs w:val="24"/>
        </w:rPr>
      </w:pPr>
      <w:r w:rsidRPr="009E1538">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E1538">
        <w:rPr>
          <w:sz w:val="24"/>
          <w:szCs w:val="24"/>
          <w:vertAlign w:val="superscript"/>
        </w:rPr>
        <w:t>nd</w:t>
      </w:r>
      <w:r w:rsidRPr="009E153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E1538">
        <w:rPr>
          <w:sz w:val="24"/>
          <w:szCs w:val="24"/>
          <w:vertAlign w:val="superscript"/>
        </w:rPr>
        <w:t>nd</w:t>
      </w:r>
      <w:r w:rsidRPr="009E1538">
        <w:rPr>
          <w:sz w:val="24"/>
          <w:szCs w:val="24"/>
        </w:rPr>
        <w:t xml:space="preserve"> Corinthians 3:18; and 2</w:t>
      </w:r>
      <w:r w:rsidRPr="009E1538">
        <w:rPr>
          <w:sz w:val="24"/>
          <w:szCs w:val="24"/>
          <w:vertAlign w:val="superscript"/>
        </w:rPr>
        <w:t>nd</w:t>
      </w:r>
      <w:r w:rsidRPr="009E1538">
        <w:rPr>
          <w:sz w:val="24"/>
          <w:szCs w:val="24"/>
        </w:rPr>
        <w:t xml:space="preserve"> Peter 3:13.</w:t>
      </w:r>
    </w:p>
    <w:p w:rsidR="0044597E" w:rsidRPr="009E1538" w:rsidRDefault="0044597E" w:rsidP="0044597E">
      <w:pPr>
        <w:spacing w:line="480" w:lineRule="auto"/>
        <w:jc w:val="both"/>
        <w:rPr>
          <w:sz w:val="24"/>
          <w:szCs w:val="24"/>
        </w:rPr>
      </w:pPr>
      <w:r w:rsidRPr="009E1538">
        <w:rPr>
          <w:sz w:val="24"/>
          <w:szCs w:val="24"/>
        </w:rPr>
        <w:t>John’s Ministry of Warning and Judgment</w:t>
      </w:r>
    </w:p>
    <w:p w:rsidR="0044597E" w:rsidRPr="009E1538" w:rsidRDefault="0044597E" w:rsidP="0044597E">
      <w:pPr>
        <w:spacing w:line="480" w:lineRule="auto"/>
        <w:jc w:val="both"/>
        <w:rPr>
          <w:sz w:val="24"/>
          <w:szCs w:val="24"/>
        </w:rPr>
      </w:pPr>
      <w:r w:rsidRPr="009E1538">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9E1538">
        <w:rPr>
          <w:sz w:val="24"/>
          <w:szCs w:val="24"/>
        </w:rPr>
        <w:lastRenderedPageBreak/>
        <w:t>1</w:t>
      </w:r>
      <w:r w:rsidRPr="009E1538">
        <w:rPr>
          <w:sz w:val="24"/>
          <w:szCs w:val="24"/>
          <w:vertAlign w:val="superscript"/>
        </w:rPr>
        <w:t>st</w:t>
      </w:r>
      <w:r w:rsidRPr="009E153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E1538">
        <w:rPr>
          <w:sz w:val="24"/>
          <w:szCs w:val="24"/>
          <w:vertAlign w:val="superscript"/>
        </w:rPr>
        <w:t>nd</w:t>
      </w:r>
      <w:r w:rsidRPr="009E1538">
        <w:rPr>
          <w:sz w:val="24"/>
          <w:szCs w:val="24"/>
        </w:rPr>
        <w:t xml:space="preserve"> kings 23:10; 2</w:t>
      </w:r>
      <w:r w:rsidRPr="009E1538">
        <w:rPr>
          <w:sz w:val="24"/>
          <w:szCs w:val="24"/>
          <w:vertAlign w:val="superscript"/>
        </w:rPr>
        <w:t>nd</w:t>
      </w:r>
      <w:r w:rsidRPr="009E1538">
        <w:rPr>
          <w:sz w:val="24"/>
          <w:szCs w:val="24"/>
        </w:rPr>
        <w:t xml:space="preserve"> Chronicles 28:3; Matthew 5:22; 10:28; 25:46; Mark</w:t>
      </w:r>
      <w:r w:rsidRPr="009E1538">
        <w:rPr>
          <w:vanish/>
          <w:sz w:val="24"/>
          <w:szCs w:val="24"/>
        </w:rPr>
        <w:t>adesHades</w:t>
      </w:r>
      <w:r w:rsidRPr="009E153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E1538">
        <w:rPr>
          <w:b/>
          <w:sz w:val="24"/>
          <w:szCs w:val="24"/>
        </w:rPr>
        <w:t>The Lord Yah and His Book on Hell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John’s Ministry of Confession</w:t>
      </w:r>
    </w:p>
    <w:p w:rsidR="0044597E" w:rsidRPr="009E1538" w:rsidRDefault="0044597E" w:rsidP="0044597E">
      <w:pPr>
        <w:spacing w:line="480" w:lineRule="auto"/>
        <w:jc w:val="both"/>
        <w:rPr>
          <w:sz w:val="24"/>
          <w:szCs w:val="24"/>
        </w:rPr>
      </w:pPr>
      <w:r w:rsidRPr="009E153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E1538">
        <w:rPr>
          <w:sz w:val="24"/>
          <w:szCs w:val="24"/>
          <w:vertAlign w:val="superscript"/>
        </w:rPr>
        <w:t>st</w:t>
      </w:r>
      <w:r w:rsidRPr="009E153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E1538">
        <w:rPr>
          <w:sz w:val="24"/>
          <w:szCs w:val="24"/>
          <w:vertAlign w:val="superscript"/>
        </w:rPr>
        <w:t>nd</w:t>
      </w:r>
      <w:r w:rsidRPr="009E1538">
        <w:rPr>
          <w:sz w:val="24"/>
          <w:szCs w:val="24"/>
        </w:rPr>
        <w:t xml:space="preserve"> Chronicles 7:14. The individuals can pray to God for grace, mercy and deliverance in Daniel 9:20; Ezra 10:1 and Nehemiah 1:6. Second, are Individuals who confess that God rules over the Universe in 1</w:t>
      </w:r>
      <w:r w:rsidRPr="009E1538">
        <w:rPr>
          <w:sz w:val="24"/>
          <w:szCs w:val="24"/>
          <w:vertAlign w:val="superscript"/>
        </w:rPr>
        <w:t>st</w:t>
      </w:r>
      <w:r w:rsidRPr="009E1538">
        <w:rPr>
          <w:sz w:val="24"/>
          <w:szCs w:val="24"/>
        </w:rPr>
        <w:t xml:space="preserve"> Chronicles 29:10-15. God helps His people in Psalm 105:1-6 and He shows His love to them in </w:t>
      </w:r>
      <w:r w:rsidRPr="009E1538">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E1538">
        <w:rPr>
          <w:sz w:val="24"/>
          <w:szCs w:val="24"/>
          <w:vertAlign w:val="superscript"/>
        </w:rPr>
        <w:t xml:space="preserve">st </w:t>
      </w:r>
      <w:r w:rsidRPr="009E1538">
        <w:rPr>
          <w:sz w:val="24"/>
          <w:szCs w:val="24"/>
        </w:rPr>
        <w:t>John 1:8-10; 4:2, 15 &amp; 1</w:t>
      </w:r>
      <w:r w:rsidRPr="009E1538">
        <w:rPr>
          <w:sz w:val="24"/>
          <w:szCs w:val="24"/>
          <w:vertAlign w:val="superscript"/>
        </w:rPr>
        <w:t xml:space="preserve">st </w:t>
      </w:r>
      <w:r w:rsidRPr="009E1538">
        <w:rPr>
          <w:sz w:val="24"/>
          <w:szCs w:val="24"/>
        </w:rPr>
        <w:t xml:space="preserve">Timothy  6:12-13. In John the Baptist’s Ministry the confession of sin is evident. Man was instructed to publicly confess His sin and repent in Mark 1:4-5.      </w:t>
      </w:r>
    </w:p>
    <w:p w:rsidR="0044597E" w:rsidRPr="009E1538" w:rsidRDefault="0044597E" w:rsidP="0044597E">
      <w:pPr>
        <w:spacing w:line="480" w:lineRule="auto"/>
        <w:jc w:val="both"/>
        <w:rPr>
          <w:sz w:val="24"/>
          <w:szCs w:val="24"/>
        </w:rPr>
      </w:pPr>
      <w:r w:rsidRPr="009E1538">
        <w:rPr>
          <w:sz w:val="24"/>
          <w:szCs w:val="24"/>
        </w:rPr>
        <w:t>John’s Ministry of Worthiness</w:t>
      </w:r>
    </w:p>
    <w:p w:rsidR="0044597E" w:rsidRPr="009E1538" w:rsidRDefault="0044597E" w:rsidP="0044597E">
      <w:pPr>
        <w:spacing w:line="480" w:lineRule="auto"/>
        <w:jc w:val="both"/>
        <w:rPr>
          <w:sz w:val="24"/>
          <w:szCs w:val="24"/>
        </w:rPr>
      </w:pPr>
      <w:r w:rsidRPr="009E1538">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E1538">
        <w:rPr>
          <w:sz w:val="24"/>
          <w:szCs w:val="24"/>
          <w:vertAlign w:val="superscript"/>
        </w:rPr>
        <w:t>nd</w:t>
      </w:r>
      <w:r w:rsidRPr="009E153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9E1538">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9E1538">
        <w:rPr>
          <w:sz w:val="24"/>
          <w:szCs w:val="24"/>
          <w:vertAlign w:val="superscript"/>
        </w:rPr>
        <w:t>st</w:t>
      </w:r>
      <w:r w:rsidRPr="009E1538">
        <w:rPr>
          <w:sz w:val="24"/>
          <w:szCs w:val="24"/>
        </w:rPr>
        <w:t xml:space="preserve"> Corinthians 2:11. In 1</w:t>
      </w:r>
      <w:r w:rsidRPr="009E1538">
        <w:rPr>
          <w:sz w:val="24"/>
          <w:szCs w:val="24"/>
          <w:vertAlign w:val="superscript"/>
        </w:rPr>
        <w:t>st</w:t>
      </w:r>
      <w:r w:rsidRPr="009E1538">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E1538">
        <w:rPr>
          <w:sz w:val="24"/>
          <w:szCs w:val="24"/>
          <w:vertAlign w:val="superscript"/>
        </w:rPr>
        <w:t>st</w:t>
      </w:r>
      <w:r w:rsidRPr="009E1538">
        <w:rPr>
          <w:sz w:val="24"/>
          <w:szCs w:val="24"/>
        </w:rPr>
        <w:t xml:space="preserve"> Timothy 4:8; Proverbs 4:7; 20:15; 31:10; 1</w:t>
      </w:r>
      <w:r w:rsidRPr="009E1538">
        <w:rPr>
          <w:sz w:val="24"/>
          <w:szCs w:val="24"/>
          <w:vertAlign w:val="superscript"/>
        </w:rPr>
        <w:t xml:space="preserve">st </w:t>
      </w:r>
      <w:r w:rsidRPr="009E1538">
        <w:rPr>
          <w:sz w:val="24"/>
          <w:szCs w:val="24"/>
        </w:rPr>
        <w:t xml:space="preserve">Corinthians 13:13 &amp; Ecclesiastes 7:1. How can He focus on what is of total worth? Some scriptures are Acts 14:15; 20:24; Philippians 3:8; 4:8; Psalm 119:37; Luke 10:42.     </w:t>
      </w:r>
    </w:p>
    <w:p w:rsidR="0044597E" w:rsidRPr="009E1538" w:rsidRDefault="0044597E" w:rsidP="0044597E">
      <w:pPr>
        <w:jc w:val="both"/>
        <w:rPr>
          <w:sz w:val="24"/>
          <w:szCs w:val="24"/>
        </w:rPr>
      </w:pPr>
      <w:r w:rsidRPr="009E1538">
        <w:rPr>
          <w:sz w:val="24"/>
          <w:szCs w:val="24"/>
        </w:rPr>
        <w:t>John’s Ministry of Baptism</w:t>
      </w:r>
    </w:p>
    <w:p w:rsidR="0044597E" w:rsidRPr="009E1538" w:rsidRDefault="0044597E" w:rsidP="0044597E">
      <w:pPr>
        <w:jc w:val="both"/>
        <w:rPr>
          <w:sz w:val="24"/>
          <w:szCs w:val="24"/>
        </w:rPr>
      </w:pPr>
    </w:p>
    <w:p w:rsidR="0044597E" w:rsidRPr="009E1538" w:rsidRDefault="0044597E" w:rsidP="0044597E">
      <w:pPr>
        <w:spacing w:line="480" w:lineRule="auto"/>
        <w:jc w:val="both"/>
        <w:rPr>
          <w:sz w:val="24"/>
          <w:szCs w:val="24"/>
        </w:rPr>
      </w:pPr>
      <w:r w:rsidRPr="009E153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E1538">
        <w:rPr>
          <w:sz w:val="24"/>
          <w:szCs w:val="24"/>
          <w:vertAlign w:val="superscript"/>
        </w:rPr>
        <w:t>nd</w:t>
      </w:r>
      <w:r w:rsidRPr="009E1538">
        <w:rPr>
          <w:sz w:val="24"/>
          <w:szCs w:val="24"/>
        </w:rPr>
        <w:t xml:space="preserve"> Corinthians 5:21; Hebrews 4:15 and 1</w:t>
      </w:r>
      <w:r w:rsidRPr="009E1538">
        <w:rPr>
          <w:sz w:val="24"/>
          <w:szCs w:val="24"/>
          <w:vertAlign w:val="superscript"/>
        </w:rPr>
        <w:t>st</w:t>
      </w:r>
      <w:r w:rsidRPr="009E153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9E1538">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4597E" w:rsidRPr="009E1538" w:rsidRDefault="0044597E" w:rsidP="0044597E">
      <w:pPr>
        <w:spacing w:line="480" w:lineRule="auto"/>
        <w:jc w:val="both"/>
        <w:rPr>
          <w:sz w:val="24"/>
          <w:szCs w:val="24"/>
        </w:rPr>
      </w:pPr>
      <w:r w:rsidRPr="009E1538">
        <w:rPr>
          <w:sz w:val="24"/>
          <w:szCs w:val="24"/>
        </w:rPr>
        <w:t>John’s Ministry of Angels</w:t>
      </w:r>
    </w:p>
    <w:p w:rsidR="0044597E" w:rsidRPr="009E1538" w:rsidRDefault="0044597E" w:rsidP="0044597E">
      <w:pPr>
        <w:spacing w:line="480" w:lineRule="auto"/>
        <w:jc w:val="both"/>
        <w:rPr>
          <w:sz w:val="24"/>
          <w:szCs w:val="24"/>
        </w:rPr>
      </w:pPr>
      <w:r w:rsidRPr="009E1538">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4597E" w:rsidRPr="009E1538" w:rsidRDefault="0044597E" w:rsidP="0044597E">
      <w:pPr>
        <w:spacing w:line="480" w:lineRule="auto"/>
        <w:jc w:val="both"/>
        <w:rPr>
          <w:sz w:val="24"/>
          <w:szCs w:val="24"/>
        </w:rPr>
      </w:pPr>
      <w:r w:rsidRPr="009E1538">
        <w:rPr>
          <w:sz w:val="24"/>
          <w:szCs w:val="24"/>
        </w:rPr>
        <w:t>John’s Ministry of Deity as God</w:t>
      </w:r>
    </w:p>
    <w:p w:rsidR="0044597E" w:rsidRPr="009E1538" w:rsidRDefault="0044597E" w:rsidP="0044597E">
      <w:pPr>
        <w:spacing w:line="480" w:lineRule="auto"/>
        <w:jc w:val="both"/>
        <w:rPr>
          <w:sz w:val="24"/>
          <w:szCs w:val="24"/>
        </w:rPr>
      </w:pPr>
      <w:r w:rsidRPr="009E1538">
        <w:rPr>
          <w:sz w:val="24"/>
          <w:szCs w:val="24"/>
        </w:rPr>
        <w:t>John is as fully Woman &amp; fully God. John being fully Woman means He is in the wisdom &amp; understanding of the Lord. John died in the beheading as the 2</w:t>
      </w:r>
      <w:r w:rsidRPr="009E1538">
        <w:rPr>
          <w:sz w:val="24"/>
          <w:szCs w:val="24"/>
          <w:vertAlign w:val="superscript"/>
        </w:rPr>
        <w:t>nd</w:t>
      </w:r>
      <w:r w:rsidRPr="009E1538">
        <w:rPr>
          <w:sz w:val="24"/>
          <w:szCs w:val="24"/>
        </w:rPr>
        <w:t xml:space="preserve"> Eve as the Woman of the Lord to restore the 1</w:t>
      </w:r>
      <w:r w:rsidRPr="009E1538">
        <w:rPr>
          <w:sz w:val="24"/>
          <w:szCs w:val="24"/>
          <w:vertAlign w:val="superscript"/>
        </w:rPr>
        <w:t>st</w:t>
      </w:r>
      <w:r w:rsidRPr="009E1538">
        <w:rPr>
          <w:sz w:val="24"/>
          <w:szCs w:val="24"/>
        </w:rPr>
        <w:t xml:space="preserve"> Eve being deceived. First, He was born in the womb with the Holy Ghost in </w:t>
      </w:r>
      <w:r w:rsidRPr="009E1538">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E1538">
        <w:rPr>
          <w:sz w:val="24"/>
          <w:szCs w:val="24"/>
          <w:vertAlign w:val="superscript"/>
        </w:rPr>
        <w:t>nd</w:t>
      </w:r>
      <w:r w:rsidRPr="009E1538">
        <w:rPr>
          <w:sz w:val="24"/>
          <w:szCs w:val="24"/>
        </w:rPr>
        <w:t xml:space="preserve"> John 7-13. Sixth, John (2</w:t>
      </w:r>
      <w:r w:rsidRPr="009E1538">
        <w:rPr>
          <w:sz w:val="24"/>
          <w:szCs w:val="24"/>
          <w:vertAlign w:val="superscript"/>
        </w:rPr>
        <w:t>nd</w:t>
      </w:r>
      <w:r w:rsidRPr="009E1538">
        <w:rPr>
          <w:sz w:val="24"/>
          <w:szCs w:val="24"/>
        </w:rPr>
        <w:t xml:space="preserve"> Eve) is called Jesus (2</w:t>
      </w:r>
      <w:r w:rsidRPr="009E1538">
        <w:rPr>
          <w:sz w:val="24"/>
          <w:szCs w:val="24"/>
          <w:vertAlign w:val="superscript"/>
        </w:rPr>
        <w:t>nd</w:t>
      </w:r>
      <w:r w:rsidRPr="009E1538">
        <w:rPr>
          <w:sz w:val="24"/>
          <w:szCs w:val="24"/>
        </w:rPr>
        <w:t xml:space="preserve"> Adam) in Genesis 2:23; 3:20 &amp; 1</w:t>
      </w:r>
      <w:r w:rsidRPr="009E1538">
        <w:rPr>
          <w:sz w:val="24"/>
          <w:szCs w:val="24"/>
          <w:vertAlign w:val="superscript"/>
        </w:rPr>
        <w:t>st</w:t>
      </w:r>
      <w:r w:rsidRPr="009E1538">
        <w:rPr>
          <w:sz w:val="24"/>
          <w:szCs w:val="24"/>
        </w:rPr>
        <w:t xml:space="preserve"> Corinthians 15:47. Seventh, John as the Holy Ghost is God in 1</w:t>
      </w:r>
      <w:r w:rsidRPr="009E1538">
        <w:rPr>
          <w:sz w:val="24"/>
          <w:szCs w:val="24"/>
          <w:vertAlign w:val="superscript"/>
        </w:rPr>
        <w:t>st</w:t>
      </w:r>
      <w:r w:rsidRPr="009E1538">
        <w:rPr>
          <w:sz w:val="24"/>
          <w:szCs w:val="24"/>
        </w:rPr>
        <w:t xml:space="preserve"> John 5:7; Hebrews 10:15; 1</w:t>
      </w:r>
      <w:r w:rsidRPr="009E1538">
        <w:rPr>
          <w:sz w:val="24"/>
          <w:szCs w:val="24"/>
          <w:vertAlign w:val="superscript"/>
        </w:rPr>
        <w:t>st</w:t>
      </w:r>
      <w:r w:rsidRPr="009E1538">
        <w:rPr>
          <w:sz w:val="24"/>
          <w:szCs w:val="24"/>
        </w:rPr>
        <w:t xml:space="preserve"> Thessalonians 4:8; Ephesians 4:30; 1</w:t>
      </w:r>
      <w:r w:rsidRPr="009E1538">
        <w:rPr>
          <w:sz w:val="24"/>
          <w:szCs w:val="24"/>
          <w:vertAlign w:val="superscript"/>
        </w:rPr>
        <w:t>st</w:t>
      </w:r>
      <w:r w:rsidRPr="009E1538">
        <w:rPr>
          <w:sz w:val="24"/>
          <w:szCs w:val="24"/>
        </w:rPr>
        <w:t xml:space="preserve"> Corinthians 12:3; Romans 9:1; Acts 1:33; 7:55; John 14:26; Mark 12:36 and Matthew 28:19. </w:t>
      </w:r>
    </w:p>
    <w:p w:rsidR="0044597E" w:rsidRPr="009E1538" w:rsidRDefault="0044597E" w:rsidP="0044597E">
      <w:pPr>
        <w:jc w:val="center"/>
        <w:rPr>
          <w:sz w:val="24"/>
          <w:szCs w:val="24"/>
        </w:rPr>
      </w:pPr>
      <w:r w:rsidRPr="009E1538">
        <w:rPr>
          <w:sz w:val="24"/>
          <w:szCs w:val="24"/>
        </w:rPr>
        <w:t>The Lord John’s Office</w:t>
      </w:r>
    </w:p>
    <w:p w:rsidR="0044597E" w:rsidRPr="009E1538" w:rsidRDefault="0044597E" w:rsidP="0044597E">
      <w:pPr>
        <w:jc w:val="both"/>
        <w:rPr>
          <w:sz w:val="24"/>
          <w:szCs w:val="24"/>
        </w:rPr>
      </w:pPr>
      <w:r w:rsidRPr="009E1538">
        <w:rPr>
          <w:sz w:val="24"/>
          <w:szCs w:val="24"/>
        </w:rPr>
        <w:t>John’s Office as a Prophet</w:t>
      </w:r>
    </w:p>
    <w:p w:rsidR="0044597E" w:rsidRPr="009E1538" w:rsidRDefault="0044597E" w:rsidP="0044597E">
      <w:pPr>
        <w:spacing w:line="480" w:lineRule="auto"/>
        <w:jc w:val="both"/>
        <w:rPr>
          <w:sz w:val="24"/>
          <w:szCs w:val="24"/>
        </w:rPr>
      </w:pPr>
      <w:r w:rsidRPr="009E153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E1538">
        <w:rPr>
          <w:sz w:val="24"/>
          <w:szCs w:val="24"/>
          <w:vertAlign w:val="superscript"/>
        </w:rPr>
        <w:t>nd</w:t>
      </w:r>
      <w:r w:rsidRPr="009E1538">
        <w:rPr>
          <w:sz w:val="24"/>
          <w:szCs w:val="24"/>
        </w:rPr>
        <w:t xml:space="preserve"> Kings 4:9, John would be called Man of God. In 1</w:t>
      </w:r>
      <w:r w:rsidRPr="009E1538">
        <w:rPr>
          <w:sz w:val="24"/>
          <w:szCs w:val="24"/>
          <w:vertAlign w:val="superscript"/>
        </w:rPr>
        <w:t>st</w:t>
      </w:r>
      <w:r w:rsidRPr="009E1538">
        <w:rPr>
          <w:sz w:val="24"/>
          <w:szCs w:val="24"/>
        </w:rPr>
        <w:t xml:space="preserve"> Samuel 9:9; 2</w:t>
      </w:r>
      <w:r w:rsidRPr="009E1538">
        <w:rPr>
          <w:sz w:val="24"/>
          <w:szCs w:val="24"/>
          <w:vertAlign w:val="superscript"/>
        </w:rPr>
        <w:t>nd</w:t>
      </w:r>
      <w:r w:rsidRPr="009E1538">
        <w:rPr>
          <w:sz w:val="24"/>
          <w:szCs w:val="24"/>
        </w:rPr>
        <w:t xml:space="preserve"> Samuel 24:11, John would be called a Seer. John the Baptist was known to be true by the likeness of Moses in Acts 7:37. John was connected to a school which was called </w:t>
      </w:r>
      <w:r w:rsidRPr="009E1538">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4597E" w:rsidRPr="009E1538" w:rsidRDefault="0044597E" w:rsidP="0044597E">
      <w:pPr>
        <w:spacing w:line="480" w:lineRule="auto"/>
        <w:jc w:val="both"/>
        <w:rPr>
          <w:sz w:val="24"/>
          <w:szCs w:val="24"/>
        </w:rPr>
      </w:pPr>
      <w:r w:rsidRPr="009E1538">
        <w:rPr>
          <w:sz w:val="24"/>
          <w:szCs w:val="24"/>
        </w:rPr>
        <w:t>What did the Blood of John accomplish as Holy?</w:t>
      </w:r>
    </w:p>
    <w:p w:rsidR="0044597E" w:rsidRPr="009E1538" w:rsidRDefault="0044597E" w:rsidP="0044597E">
      <w:pPr>
        <w:spacing w:line="480" w:lineRule="auto"/>
        <w:jc w:val="both"/>
        <w:rPr>
          <w:sz w:val="24"/>
          <w:szCs w:val="24"/>
        </w:rPr>
      </w:pPr>
      <w:r w:rsidRPr="009E153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E1538">
        <w:rPr>
          <w:sz w:val="24"/>
          <w:szCs w:val="24"/>
          <w:vertAlign w:val="superscript"/>
        </w:rPr>
        <w:t>st</w:t>
      </w:r>
      <w:r w:rsidRPr="009E153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9E1538">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4597E" w:rsidRPr="009E1538" w:rsidRDefault="0044597E" w:rsidP="0044597E">
      <w:pPr>
        <w:spacing w:line="480" w:lineRule="auto"/>
        <w:jc w:val="both"/>
        <w:rPr>
          <w:sz w:val="24"/>
          <w:szCs w:val="24"/>
        </w:rPr>
      </w:pPr>
      <w:r w:rsidRPr="009E1538">
        <w:rPr>
          <w:sz w:val="24"/>
          <w:szCs w:val="24"/>
        </w:rPr>
        <w:t>John’s arrest, imprisonment, beheading in the Alone Position</w:t>
      </w:r>
    </w:p>
    <w:p w:rsidR="0044597E" w:rsidRPr="009E1538" w:rsidRDefault="0044597E" w:rsidP="0044597E">
      <w:pPr>
        <w:spacing w:line="480" w:lineRule="auto"/>
        <w:jc w:val="both"/>
        <w:rPr>
          <w:sz w:val="24"/>
          <w:szCs w:val="24"/>
        </w:rPr>
      </w:pPr>
      <w:r w:rsidRPr="009E153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9E1538">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E1538">
        <w:rPr>
          <w:vanish/>
          <w:sz w:val="24"/>
          <w:szCs w:val="24"/>
        </w:rPr>
        <w:t xml:space="preserve">erods fear ofJohn’s influence over the crowds. </w:t>
      </w:r>
      <w:r w:rsidRPr="009E153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4597E" w:rsidRPr="009E1538" w:rsidRDefault="0044597E" w:rsidP="0044597E">
      <w:pPr>
        <w:spacing w:line="480" w:lineRule="auto"/>
        <w:jc w:val="both"/>
        <w:rPr>
          <w:sz w:val="24"/>
          <w:szCs w:val="24"/>
        </w:rPr>
      </w:pPr>
      <w:r w:rsidRPr="009E1538">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9E1538">
        <w:rPr>
          <w:sz w:val="24"/>
          <w:szCs w:val="24"/>
        </w:rPr>
        <w:lastRenderedPageBreak/>
        <w:t>in 1</w:t>
      </w:r>
      <w:r w:rsidRPr="009E1538">
        <w:rPr>
          <w:sz w:val="24"/>
          <w:szCs w:val="24"/>
          <w:vertAlign w:val="superscript"/>
        </w:rPr>
        <w:t>st</w:t>
      </w:r>
      <w:r w:rsidRPr="009E1538">
        <w:rPr>
          <w:sz w:val="24"/>
          <w:szCs w:val="24"/>
        </w:rPr>
        <w:t xml:space="preserve"> Maccabees 2:1. Nine, is John the Father of Eupolemus in 1</w:t>
      </w:r>
      <w:r w:rsidRPr="009E1538">
        <w:rPr>
          <w:sz w:val="24"/>
          <w:szCs w:val="24"/>
          <w:vertAlign w:val="superscript"/>
        </w:rPr>
        <w:t>st</w:t>
      </w:r>
      <w:r w:rsidRPr="009E1538">
        <w:rPr>
          <w:sz w:val="24"/>
          <w:szCs w:val="24"/>
        </w:rPr>
        <w:t xml:space="preserve"> Maccabees 8:17. Ten, is John the Brother of Jonathan in 1</w:t>
      </w:r>
      <w:r w:rsidRPr="009E1538">
        <w:rPr>
          <w:sz w:val="24"/>
          <w:szCs w:val="24"/>
          <w:vertAlign w:val="superscript"/>
        </w:rPr>
        <w:t>st</w:t>
      </w:r>
      <w:r w:rsidRPr="009E1538">
        <w:rPr>
          <w:sz w:val="24"/>
          <w:szCs w:val="24"/>
        </w:rPr>
        <w:t xml:space="preserve"> Maccabees. Eleven, is John the Brother of Judas in 1</w:t>
      </w:r>
      <w:r w:rsidRPr="009E1538">
        <w:rPr>
          <w:sz w:val="24"/>
          <w:szCs w:val="24"/>
          <w:vertAlign w:val="superscript"/>
        </w:rPr>
        <w:t>st</w:t>
      </w:r>
      <w:r w:rsidRPr="009E1538">
        <w:rPr>
          <w:sz w:val="24"/>
          <w:szCs w:val="24"/>
        </w:rPr>
        <w:t xml:space="preserve"> Maccabees. Twelve, is John the Warrior in 1</w:t>
      </w:r>
      <w:r w:rsidRPr="009E1538">
        <w:rPr>
          <w:sz w:val="24"/>
          <w:szCs w:val="24"/>
          <w:vertAlign w:val="superscript"/>
        </w:rPr>
        <w:t>st</w:t>
      </w:r>
      <w:r w:rsidRPr="009E1538">
        <w:rPr>
          <w:sz w:val="24"/>
          <w:szCs w:val="24"/>
        </w:rPr>
        <w:t xml:space="preserve"> Maccabees. Thirteen, is John with Absolom in 2</w:t>
      </w:r>
      <w:r w:rsidRPr="009E1538">
        <w:rPr>
          <w:sz w:val="24"/>
          <w:szCs w:val="24"/>
          <w:vertAlign w:val="superscript"/>
        </w:rPr>
        <w:t>nd</w:t>
      </w:r>
      <w:r w:rsidRPr="009E1538">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E1538">
        <w:rPr>
          <w:sz w:val="24"/>
          <w:szCs w:val="24"/>
          <w:vertAlign w:val="superscript"/>
        </w:rPr>
        <w:t>st</w:t>
      </w:r>
      <w:r w:rsidRPr="009E1538">
        <w:rPr>
          <w:sz w:val="24"/>
          <w:szCs w:val="24"/>
        </w:rPr>
        <w:t xml:space="preserve"> Samuel 13:16. Thirty-Four, is John called Jonathan in 2</w:t>
      </w:r>
      <w:r w:rsidRPr="009E1538">
        <w:rPr>
          <w:sz w:val="24"/>
          <w:szCs w:val="24"/>
          <w:vertAlign w:val="superscript"/>
        </w:rPr>
        <w:t>nd</w:t>
      </w:r>
      <w:r w:rsidRPr="009E1538">
        <w:rPr>
          <w:sz w:val="24"/>
          <w:szCs w:val="24"/>
        </w:rPr>
        <w:t xml:space="preserve"> Samuel 15:27. Thirty-Five, is John called Jonathan in 1</w:t>
      </w:r>
      <w:r w:rsidRPr="009E1538">
        <w:rPr>
          <w:sz w:val="24"/>
          <w:szCs w:val="24"/>
          <w:vertAlign w:val="superscript"/>
        </w:rPr>
        <w:t>st</w:t>
      </w:r>
      <w:r w:rsidRPr="009E1538">
        <w:rPr>
          <w:sz w:val="24"/>
          <w:szCs w:val="24"/>
        </w:rPr>
        <w:t xml:space="preserve"> Chronicles 27:32. Thirty-Six, is John called Jonathan in 2</w:t>
      </w:r>
      <w:r w:rsidRPr="009E1538">
        <w:rPr>
          <w:sz w:val="24"/>
          <w:szCs w:val="24"/>
          <w:vertAlign w:val="superscript"/>
        </w:rPr>
        <w:t>nd</w:t>
      </w:r>
      <w:r w:rsidRPr="009E1538">
        <w:rPr>
          <w:sz w:val="24"/>
          <w:szCs w:val="24"/>
        </w:rPr>
        <w:t xml:space="preserve"> Samuel 21:21. Thirty-Seven, is John called Jonathan in 2</w:t>
      </w:r>
      <w:r w:rsidRPr="009E1538">
        <w:rPr>
          <w:sz w:val="24"/>
          <w:szCs w:val="24"/>
          <w:vertAlign w:val="superscript"/>
        </w:rPr>
        <w:t>nd</w:t>
      </w:r>
      <w:r w:rsidRPr="009E1538">
        <w:rPr>
          <w:sz w:val="24"/>
          <w:szCs w:val="24"/>
        </w:rPr>
        <w:t xml:space="preserve"> Samuel 23:32. Thirty-Eight, is John called Jonathan in 1</w:t>
      </w:r>
      <w:r w:rsidRPr="009E1538">
        <w:rPr>
          <w:sz w:val="24"/>
          <w:szCs w:val="24"/>
          <w:vertAlign w:val="superscript"/>
        </w:rPr>
        <w:t>st</w:t>
      </w:r>
      <w:r w:rsidRPr="009E153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E1538">
        <w:rPr>
          <w:sz w:val="24"/>
          <w:szCs w:val="24"/>
          <w:vertAlign w:val="superscript"/>
        </w:rPr>
        <w:t>st</w:t>
      </w:r>
      <w:r w:rsidRPr="009E1538">
        <w:rPr>
          <w:sz w:val="24"/>
          <w:szCs w:val="24"/>
        </w:rPr>
        <w:t xml:space="preserve"> </w:t>
      </w:r>
      <w:r w:rsidRPr="009E1538">
        <w:rPr>
          <w:sz w:val="24"/>
          <w:szCs w:val="24"/>
        </w:rPr>
        <w:lastRenderedPageBreak/>
        <w:t>Chronicles 2:32. Forty-Six, is John called Johanan in the Apocrypha. Forty-Seven, is John called Jonathan in 1</w:t>
      </w:r>
      <w:r w:rsidRPr="009E1538">
        <w:rPr>
          <w:sz w:val="24"/>
          <w:szCs w:val="24"/>
          <w:vertAlign w:val="superscript"/>
        </w:rPr>
        <w:t>st</w:t>
      </w:r>
      <w:r w:rsidRPr="009E1538">
        <w:rPr>
          <w:sz w:val="24"/>
          <w:szCs w:val="24"/>
        </w:rPr>
        <w:t xml:space="preserve"> Maccabees 9:23. Forty-Eight, is John called Jonathan in 1</w:t>
      </w:r>
      <w:r w:rsidRPr="009E1538">
        <w:rPr>
          <w:sz w:val="24"/>
          <w:szCs w:val="24"/>
          <w:vertAlign w:val="superscript"/>
        </w:rPr>
        <w:t>st</w:t>
      </w:r>
      <w:r w:rsidRPr="009E1538">
        <w:rPr>
          <w:sz w:val="24"/>
          <w:szCs w:val="24"/>
        </w:rPr>
        <w:t xml:space="preserve"> Maccabees 13:11. Forty-Nine, is John called Jonah in 2</w:t>
      </w:r>
      <w:r w:rsidRPr="009E1538">
        <w:rPr>
          <w:sz w:val="24"/>
          <w:szCs w:val="24"/>
          <w:vertAlign w:val="superscript"/>
        </w:rPr>
        <w:t>nd</w:t>
      </w:r>
      <w:r w:rsidRPr="009E1538">
        <w:rPr>
          <w:sz w:val="24"/>
          <w:szCs w:val="24"/>
        </w:rPr>
        <w:t xml:space="preserve"> Kings 14:25 &amp; Jonah 1:1. Fifty, is John called Jonah in 1</w:t>
      </w:r>
      <w:r w:rsidRPr="009E1538">
        <w:rPr>
          <w:sz w:val="24"/>
          <w:szCs w:val="24"/>
          <w:vertAlign w:val="superscript"/>
        </w:rPr>
        <w:t>st</w:t>
      </w:r>
      <w:r w:rsidRPr="009E1538">
        <w:rPr>
          <w:sz w:val="24"/>
          <w:szCs w:val="24"/>
        </w:rPr>
        <w:t xml:space="preserve"> Esdras 9:23. Fifty-One, is John called Jonah in Matthew 16:17. Fifty-Two, is John called Gaddi in 1</w:t>
      </w:r>
      <w:r w:rsidRPr="009E1538">
        <w:rPr>
          <w:sz w:val="24"/>
          <w:szCs w:val="24"/>
          <w:vertAlign w:val="superscript"/>
        </w:rPr>
        <w:t>st</w:t>
      </w:r>
      <w:r w:rsidRPr="009E1538">
        <w:rPr>
          <w:sz w:val="24"/>
          <w:szCs w:val="24"/>
        </w:rPr>
        <w:t xml:space="preserve"> Maccabees 2:2. Fifty-Three, is John called an Envoy in 2</w:t>
      </w:r>
      <w:r w:rsidRPr="009E1538">
        <w:rPr>
          <w:sz w:val="24"/>
          <w:szCs w:val="24"/>
          <w:vertAlign w:val="superscript"/>
        </w:rPr>
        <w:t>nd</w:t>
      </w:r>
      <w:r w:rsidRPr="009E1538">
        <w:rPr>
          <w:sz w:val="24"/>
          <w:szCs w:val="24"/>
        </w:rPr>
        <w:t xml:space="preserve"> Maccabees 11:17. Fifty-Four, is John called the Evangelist not named in the 4</w:t>
      </w:r>
      <w:r w:rsidRPr="009E1538">
        <w:rPr>
          <w:sz w:val="24"/>
          <w:szCs w:val="24"/>
          <w:vertAlign w:val="superscript"/>
        </w:rPr>
        <w:t>th</w:t>
      </w:r>
      <w:r w:rsidRPr="009E1538">
        <w:rPr>
          <w:sz w:val="24"/>
          <w:szCs w:val="24"/>
        </w:rPr>
        <w:t xml:space="preserve"> Gospel. Fifty-Five, is John called Johanan in 1</w:t>
      </w:r>
      <w:r w:rsidRPr="009E1538">
        <w:rPr>
          <w:sz w:val="24"/>
          <w:szCs w:val="24"/>
          <w:vertAlign w:val="superscript"/>
        </w:rPr>
        <w:t>st</w:t>
      </w:r>
      <w:r w:rsidRPr="009E1538">
        <w:rPr>
          <w:sz w:val="24"/>
          <w:szCs w:val="24"/>
        </w:rPr>
        <w:t xml:space="preserve"> Chronicles 12:4. Fifty-Six, is John called Johanan in 1</w:t>
      </w:r>
      <w:r w:rsidRPr="009E1538">
        <w:rPr>
          <w:sz w:val="24"/>
          <w:szCs w:val="24"/>
          <w:vertAlign w:val="superscript"/>
        </w:rPr>
        <w:t>st</w:t>
      </w:r>
      <w:r w:rsidRPr="009E1538">
        <w:rPr>
          <w:sz w:val="24"/>
          <w:szCs w:val="24"/>
        </w:rPr>
        <w:t xml:space="preserve"> Chronicles 12:12. Fifty-Seven, is John called Johanan a Priest in 1</w:t>
      </w:r>
      <w:r w:rsidRPr="009E1538">
        <w:rPr>
          <w:sz w:val="24"/>
          <w:szCs w:val="24"/>
          <w:vertAlign w:val="superscript"/>
        </w:rPr>
        <w:t>st</w:t>
      </w:r>
      <w:r w:rsidRPr="009E1538">
        <w:rPr>
          <w:sz w:val="24"/>
          <w:szCs w:val="24"/>
        </w:rPr>
        <w:t xml:space="preserve"> Chronicles 6:9. Fifty-Eight, is John called Johanan in 2</w:t>
      </w:r>
      <w:r w:rsidRPr="009E1538">
        <w:rPr>
          <w:sz w:val="24"/>
          <w:szCs w:val="24"/>
          <w:vertAlign w:val="superscript"/>
        </w:rPr>
        <w:t>nd</w:t>
      </w:r>
      <w:r w:rsidRPr="009E1538">
        <w:rPr>
          <w:sz w:val="24"/>
          <w:szCs w:val="24"/>
        </w:rPr>
        <w:t xml:space="preserve"> Chronicles 28:12. Fifty-Nine, is John called Johanan in 1</w:t>
      </w:r>
      <w:r w:rsidRPr="009E1538">
        <w:rPr>
          <w:sz w:val="24"/>
          <w:szCs w:val="24"/>
          <w:vertAlign w:val="superscript"/>
        </w:rPr>
        <w:t>st</w:t>
      </w:r>
      <w:r w:rsidRPr="009E1538">
        <w:rPr>
          <w:sz w:val="24"/>
          <w:szCs w:val="24"/>
        </w:rPr>
        <w:t xml:space="preserve"> Chronicles 3:15. Sixty, is John called Johanan in Jeremiah 40:8. Sixty-One, is John called Johanan in 1</w:t>
      </w:r>
      <w:r w:rsidRPr="009E1538">
        <w:rPr>
          <w:sz w:val="24"/>
          <w:szCs w:val="24"/>
          <w:vertAlign w:val="superscript"/>
        </w:rPr>
        <w:t>st</w:t>
      </w:r>
      <w:r w:rsidRPr="009E153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E1538">
        <w:rPr>
          <w:sz w:val="24"/>
          <w:szCs w:val="24"/>
          <w:vertAlign w:val="superscript"/>
        </w:rPr>
        <w:t>nd</w:t>
      </w:r>
      <w:r w:rsidRPr="009E1538">
        <w:rPr>
          <w:sz w:val="24"/>
          <w:szCs w:val="24"/>
        </w:rPr>
        <w:t xml:space="preserve"> Eve in 1</w:t>
      </w:r>
      <w:r w:rsidRPr="009E1538">
        <w:rPr>
          <w:sz w:val="24"/>
          <w:szCs w:val="24"/>
          <w:vertAlign w:val="superscript"/>
        </w:rPr>
        <w:t>st</w:t>
      </w:r>
      <w:r w:rsidRPr="009E1538">
        <w:rPr>
          <w:sz w:val="24"/>
          <w:szCs w:val="24"/>
        </w:rPr>
        <w:t xml:space="preserve"> Corinthians 15:47. But there is only One John the Baptist who paid the price of the beheading without spot to Womankind &amp; all the other John’s had problems with (Sexual Eros Love) in marriage.      </w:t>
      </w:r>
    </w:p>
    <w:p w:rsidR="0044597E" w:rsidRPr="009E1538" w:rsidRDefault="0044597E" w:rsidP="0044597E">
      <w:pPr>
        <w:spacing w:line="480" w:lineRule="auto"/>
        <w:jc w:val="both"/>
        <w:rPr>
          <w:sz w:val="24"/>
          <w:szCs w:val="24"/>
        </w:rPr>
      </w:pPr>
      <w:r w:rsidRPr="009E1538">
        <w:rPr>
          <w:sz w:val="24"/>
          <w:szCs w:val="24"/>
        </w:rPr>
        <w:t>John’s Resurrection and Ascension</w:t>
      </w:r>
    </w:p>
    <w:p w:rsidR="0044597E" w:rsidRPr="009E1538" w:rsidRDefault="0044597E" w:rsidP="0044597E">
      <w:pPr>
        <w:spacing w:line="480" w:lineRule="auto"/>
        <w:jc w:val="both"/>
        <w:rPr>
          <w:sz w:val="24"/>
          <w:szCs w:val="24"/>
        </w:rPr>
      </w:pPr>
      <w:r w:rsidRPr="009E1538">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9E1538">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E1538">
        <w:rPr>
          <w:sz w:val="24"/>
          <w:szCs w:val="24"/>
          <w:vertAlign w:val="superscript"/>
        </w:rPr>
        <w:t>th</w:t>
      </w:r>
      <w:r w:rsidRPr="009E1538">
        <w:rPr>
          <w:sz w:val="24"/>
          <w:szCs w:val="24"/>
        </w:rPr>
        <w:t>.</w:t>
      </w:r>
    </w:p>
    <w:p w:rsidR="0044597E" w:rsidRPr="009E1538" w:rsidRDefault="0044597E" w:rsidP="0044597E">
      <w:pPr>
        <w:spacing w:line="480" w:lineRule="auto"/>
        <w:jc w:val="both"/>
        <w:rPr>
          <w:sz w:val="24"/>
          <w:szCs w:val="24"/>
        </w:rPr>
      </w:pPr>
      <w:r w:rsidRPr="009E1538">
        <w:rPr>
          <w:sz w:val="24"/>
          <w:szCs w:val="24"/>
        </w:rPr>
        <w:t>John’s Throne</w:t>
      </w:r>
    </w:p>
    <w:p w:rsidR="0044597E" w:rsidRPr="009E1538" w:rsidRDefault="0044597E" w:rsidP="0044597E">
      <w:pPr>
        <w:spacing w:line="480" w:lineRule="auto"/>
        <w:jc w:val="both"/>
        <w:rPr>
          <w:sz w:val="24"/>
          <w:szCs w:val="24"/>
        </w:rPr>
      </w:pPr>
      <w:r w:rsidRPr="009E1538">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E1538">
        <w:rPr>
          <w:sz w:val="24"/>
          <w:szCs w:val="24"/>
          <w:vertAlign w:val="superscript"/>
        </w:rPr>
        <w:t>rd</w:t>
      </w:r>
      <w:r w:rsidRPr="009E153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9E1538">
        <w:rPr>
          <w:sz w:val="24"/>
          <w:szCs w:val="24"/>
        </w:rPr>
        <w:lastRenderedPageBreak/>
        <w:t>appearance like an emerald.” The Lord John’s Kingdom is the Inspired Word of God in 2</w:t>
      </w:r>
      <w:r w:rsidRPr="009E1538">
        <w:rPr>
          <w:sz w:val="24"/>
          <w:szCs w:val="24"/>
          <w:vertAlign w:val="superscript"/>
        </w:rPr>
        <w:t>nd</w:t>
      </w:r>
      <w:r w:rsidRPr="009E1538">
        <w:rPr>
          <w:sz w:val="24"/>
          <w:szCs w:val="24"/>
        </w:rPr>
        <w:t xml:space="preserve"> Timothy 3:10-17.  </w:t>
      </w:r>
    </w:p>
    <w:p w:rsidR="0044597E" w:rsidRPr="009E1538" w:rsidRDefault="0044597E" w:rsidP="0044597E">
      <w:pPr>
        <w:spacing w:line="480" w:lineRule="auto"/>
        <w:jc w:val="center"/>
        <w:rPr>
          <w:b/>
          <w:sz w:val="24"/>
          <w:szCs w:val="24"/>
        </w:rPr>
      </w:pPr>
      <w:r w:rsidRPr="009E1538">
        <w:rPr>
          <w:b/>
          <w:sz w:val="24"/>
          <w:szCs w:val="24"/>
        </w:rPr>
        <w:t>THE LORD JAMES CHRIST WITH THE RANK OF A 5 GOLD STAR GENERAL FOR 40 YEARS</w:t>
      </w:r>
    </w:p>
    <w:p w:rsidR="0044597E" w:rsidRPr="009E1538" w:rsidRDefault="0044597E" w:rsidP="0044597E">
      <w:pPr>
        <w:spacing w:line="480" w:lineRule="auto"/>
        <w:jc w:val="center"/>
        <w:rPr>
          <w:b/>
          <w:sz w:val="24"/>
          <w:szCs w:val="24"/>
        </w:rPr>
      </w:pPr>
      <w:r w:rsidRPr="009E1538">
        <w:rPr>
          <w:b/>
          <w:sz w:val="24"/>
          <w:szCs w:val="24"/>
        </w:rPr>
        <w:t>The Lord James Christ’s Identity</w:t>
      </w:r>
    </w:p>
    <w:p w:rsidR="0044597E" w:rsidRPr="009E1538" w:rsidRDefault="0044597E" w:rsidP="0044597E">
      <w:pPr>
        <w:spacing w:line="480" w:lineRule="auto"/>
        <w:jc w:val="both"/>
        <w:rPr>
          <w:sz w:val="24"/>
          <w:szCs w:val="24"/>
        </w:rPr>
      </w:pPr>
      <w:r w:rsidRPr="009E1538">
        <w:rPr>
          <w:sz w:val="24"/>
          <w:szCs w:val="24"/>
        </w:rPr>
        <w:t>The Lord James (named on the 8</w:t>
      </w:r>
      <w:r w:rsidRPr="009E1538">
        <w:rPr>
          <w:sz w:val="24"/>
          <w:szCs w:val="24"/>
          <w:vertAlign w:val="superscript"/>
        </w:rPr>
        <w:t>th</w:t>
      </w:r>
      <w:r w:rsidRPr="009E1538">
        <w:rPr>
          <w:sz w:val="24"/>
          <w:szCs w:val="24"/>
        </w:rPr>
        <w:t xml:space="preserve"> Day) called the Just (called the Lord &amp; the Law on the 1</w:t>
      </w:r>
      <w:r w:rsidRPr="009E1538">
        <w:rPr>
          <w:sz w:val="24"/>
          <w:szCs w:val="24"/>
          <w:vertAlign w:val="superscript"/>
        </w:rPr>
        <w:t>st</w:t>
      </w:r>
      <w:r w:rsidRPr="009E153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4597E" w:rsidRPr="009E1538" w:rsidRDefault="0044597E" w:rsidP="0044597E">
      <w:pPr>
        <w:spacing w:line="480" w:lineRule="auto"/>
        <w:jc w:val="center"/>
        <w:rPr>
          <w:b/>
          <w:sz w:val="24"/>
          <w:szCs w:val="24"/>
        </w:rPr>
      </w:pPr>
      <w:r w:rsidRPr="009E1538">
        <w:rPr>
          <w:b/>
          <w:sz w:val="24"/>
          <w:szCs w:val="24"/>
        </w:rPr>
        <w:t>The Lord James Christ’s Life and Times</w:t>
      </w:r>
    </w:p>
    <w:p w:rsidR="0044597E" w:rsidRPr="009E1538" w:rsidRDefault="0044597E" w:rsidP="0044597E">
      <w:pPr>
        <w:spacing w:line="480" w:lineRule="auto"/>
        <w:jc w:val="both"/>
        <w:rPr>
          <w:sz w:val="24"/>
          <w:szCs w:val="24"/>
        </w:rPr>
      </w:pPr>
      <w:r w:rsidRPr="009E1538">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9E1538">
        <w:rPr>
          <w:sz w:val="24"/>
          <w:szCs w:val="24"/>
        </w:rPr>
        <w:lastRenderedPageBreak/>
        <w:t>Converts, were not to be forced to keep the Jewish Law in Acts 15:24. The Lord James has great piety whose nickname was “</w:t>
      </w:r>
      <w:r w:rsidRPr="009E1538">
        <w:rPr>
          <w:b/>
          <w:sz w:val="24"/>
          <w:szCs w:val="24"/>
        </w:rPr>
        <w:t>Camel Knees</w:t>
      </w:r>
      <w:r w:rsidRPr="009E1538">
        <w:rPr>
          <w:sz w:val="24"/>
          <w:szCs w:val="24"/>
        </w:rPr>
        <w:t xml:space="preserve">” because of the calluses on His knees caused by spending too much time in prayer. The Lord James shows His faith like character in the writing of the Book of James.  </w:t>
      </w:r>
    </w:p>
    <w:p w:rsidR="0044597E" w:rsidRPr="009E1538" w:rsidRDefault="0044597E" w:rsidP="0044597E">
      <w:pPr>
        <w:spacing w:line="480" w:lineRule="auto"/>
        <w:jc w:val="center"/>
        <w:rPr>
          <w:b/>
          <w:sz w:val="24"/>
          <w:szCs w:val="24"/>
        </w:rPr>
      </w:pPr>
      <w:r w:rsidRPr="009E1538">
        <w:rPr>
          <w:b/>
          <w:sz w:val="24"/>
          <w:szCs w:val="24"/>
        </w:rPr>
        <w:t>The Lord James Christ’s Roles and Relationships with Christians</w:t>
      </w:r>
    </w:p>
    <w:p w:rsidR="0044597E" w:rsidRPr="009E1538" w:rsidRDefault="0044597E" w:rsidP="0044597E">
      <w:pPr>
        <w:spacing w:line="480" w:lineRule="auto"/>
        <w:jc w:val="both"/>
        <w:rPr>
          <w:sz w:val="24"/>
          <w:szCs w:val="24"/>
        </w:rPr>
      </w:pPr>
      <w:r w:rsidRPr="009E153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4597E" w:rsidRPr="009E1538" w:rsidRDefault="0044597E" w:rsidP="0044597E">
      <w:pPr>
        <w:spacing w:line="480" w:lineRule="auto"/>
        <w:jc w:val="center"/>
        <w:rPr>
          <w:b/>
          <w:sz w:val="24"/>
          <w:szCs w:val="24"/>
        </w:rPr>
      </w:pPr>
      <w:r w:rsidRPr="009E1538">
        <w:rPr>
          <w:b/>
          <w:sz w:val="24"/>
          <w:szCs w:val="24"/>
        </w:rPr>
        <w:t>The Lord James Christ as a Lawgiver &amp; Leader</w:t>
      </w:r>
    </w:p>
    <w:p w:rsidR="0044597E" w:rsidRPr="009E1538" w:rsidRDefault="0044597E" w:rsidP="0044597E">
      <w:pPr>
        <w:spacing w:line="480" w:lineRule="auto"/>
        <w:jc w:val="both"/>
        <w:rPr>
          <w:sz w:val="24"/>
          <w:szCs w:val="24"/>
        </w:rPr>
      </w:pPr>
      <w:r w:rsidRPr="009E153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9E1538">
        <w:rPr>
          <w:sz w:val="24"/>
          <w:szCs w:val="24"/>
        </w:rPr>
        <w:lastRenderedPageBreak/>
        <w:t xml:space="preserve">was fitting that the Lord James was over the Church and still zealous for the Law in Acts 21:18-24 &amp; Galatians 2:12. </w:t>
      </w:r>
    </w:p>
    <w:p w:rsidR="0044597E" w:rsidRPr="009E1538" w:rsidRDefault="0044597E" w:rsidP="0044597E">
      <w:pPr>
        <w:spacing w:line="480" w:lineRule="auto"/>
        <w:jc w:val="center"/>
        <w:rPr>
          <w:b/>
          <w:sz w:val="24"/>
          <w:szCs w:val="24"/>
        </w:rPr>
      </w:pPr>
      <w:r w:rsidRPr="009E1538">
        <w:rPr>
          <w:b/>
          <w:sz w:val="24"/>
          <w:szCs w:val="24"/>
        </w:rPr>
        <w:t>The Lord James Christ’s Candidacy</w:t>
      </w:r>
    </w:p>
    <w:p w:rsidR="0044597E" w:rsidRPr="009E1538" w:rsidRDefault="0044597E" w:rsidP="0044597E">
      <w:pPr>
        <w:spacing w:line="480" w:lineRule="auto"/>
        <w:jc w:val="both"/>
        <w:rPr>
          <w:sz w:val="24"/>
          <w:szCs w:val="24"/>
        </w:rPr>
      </w:pPr>
      <w:r w:rsidRPr="009E153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4597E" w:rsidRPr="009E1538" w:rsidRDefault="0044597E" w:rsidP="0044597E">
      <w:pPr>
        <w:spacing w:line="480" w:lineRule="auto"/>
        <w:jc w:val="center"/>
        <w:rPr>
          <w:b/>
          <w:sz w:val="24"/>
          <w:szCs w:val="24"/>
        </w:rPr>
      </w:pPr>
      <w:r w:rsidRPr="009E1538">
        <w:rPr>
          <w:b/>
          <w:sz w:val="24"/>
          <w:szCs w:val="24"/>
        </w:rPr>
        <w:t>The Lord James Christ’s Proverbs</w:t>
      </w:r>
    </w:p>
    <w:p w:rsidR="0044597E" w:rsidRPr="009E1538" w:rsidRDefault="0044597E" w:rsidP="0044597E">
      <w:pPr>
        <w:spacing w:line="480" w:lineRule="auto"/>
        <w:jc w:val="both"/>
        <w:rPr>
          <w:sz w:val="24"/>
          <w:szCs w:val="24"/>
        </w:rPr>
      </w:pPr>
      <w:r w:rsidRPr="009E153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4597E" w:rsidRPr="009E1538" w:rsidRDefault="0044597E" w:rsidP="0044597E">
      <w:pPr>
        <w:spacing w:line="480" w:lineRule="auto"/>
        <w:jc w:val="center"/>
        <w:rPr>
          <w:b/>
          <w:sz w:val="24"/>
          <w:szCs w:val="24"/>
        </w:rPr>
      </w:pPr>
      <w:r w:rsidRPr="009E1538">
        <w:rPr>
          <w:b/>
          <w:sz w:val="24"/>
          <w:szCs w:val="24"/>
        </w:rPr>
        <w:t>The Lord James Christ’s Outranking Epistle</w:t>
      </w:r>
    </w:p>
    <w:p w:rsidR="0044597E" w:rsidRPr="009E1538" w:rsidRDefault="0044597E" w:rsidP="0044597E">
      <w:pPr>
        <w:spacing w:line="480" w:lineRule="auto"/>
        <w:jc w:val="both"/>
        <w:rPr>
          <w:sz w:val="24"/>
          <w:szCs w:val="24"/>
        </w:rPr>
      </w:pPr>
      <w:r w:rsidRPr="009E1538">
        <w:rPr>
          <w:sz w:val="24"/>
          <w:szCs w:val="24"/>
        </w:rPr>
        <w:t xml:space="preserve">The Book of James was the first New Testament Epistle to be written &amp; outranks all of Paul’s 14 Epistles in rank and status. The origin of this book was written in Palestine in James 1:11; 3:11, 12; 5:7. </w:t>
      </w:r>
    </w:p>
    <w:p w:rsidR="0044597E" w:rsidRPr="009E1538" w:rsidRDefault="0044597E" w:rsidP="0044597E">
      <w:pPr>
        <w:spacing w:line="480" w:lineRule="auto"/>
        <w:jc w:val="center"/>
        <w:rPr>
          <w:b/>
          <w:sz w:val="24"/>
          <w:szCs w:val="24"/>
        </w:rPr>
      </w:pPr>
      <w:r w:rsidRPr="009E1538">
        <w:rPr>
          <w:b/>
          <w:sz w:val="24"/>
          <w:szCs w:val="24"/>
        </w:rPr>
        <w:t>The Lord James Christ’s Business Affairs</w:t>
      </w:r>
    </w:p>
    <w:p w:rsidR="0044597E" w:rsidRPr="009E1538" w:rsidRDefault="0044597E" w:rsidP="0044597E">
      <w:pPr>
        <w:spacing w:line="480" w:lineRule="auto"/>
        <w:jc w:val="both"/>
        <w:rPr>
          <w:sz w:val="24"/>
          <w:szCs w:val="24"/>
        </w:rPr>
      </w:pPr>
      <w:r w:rsidRPr="009E1538">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4597E" w:rsidRPr="009E1538" w:rsidRDefault="0044597E" w:rsidP="0044597E">
      <w:pPr>
        <w:spacing w:line="480" w:lineRule="auto"/>
        <w:jc w:val="center"/>
        <w:rPr>
          <w:b/>
          <w:sz w:val="24"/>
          <w:szCs w:val="24"/>
        </w:rPr>
      </w:pPr>
      <w:r w:rsidRPr="009E1538">
        <w:rPr>
          <w:b/>
          <w:sz w:val="24"/>
          <w:szCs w:val="24"/>
        </w:rPr>
        <w:t>The Lord James Christ’s Faith</w:t>
      </w:r>
    </w:p>
    <w:p w:rsidR="0044597E" w:rsidRPr="009E1538" w:rsidRDefault="0044597E" w:rsidP="0044597E">
      <w:pPr>
        <w:spacing w:line="480" w:lineRule="auto"/>
        <w:jc w:val="both"/>
        <w:rPr>
          <w:sz w:val="24"/>
          <w:szCs w:val="24"/>
        </w:rPr>
      </w:pPr>
      <w:r w:rsidRPr="009E153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4597E" w:rsidRPr="009E1538" w:rsidRDefault="0044597E" w:rsidP="0044597E">
      <w:pPr>
        <w:spacing w:line="480" w:lineRule="auto"/>
        <w:jc w:val="center"/>
        <w:rPr>
          <w:b/>
          <w:sz w:val="24"/>
          <w:szCs w:val="24"/>
        </w:rPr>
      </w:pPr>
      <w:r w:rsidRPr="009E1538">
        <w:rPr>
          <w:b/>
          <w:sz w:val="24"/>
          <w:szCs w:val="24"/>
        </w:rPr>
        <w:t>The Lord James Christ’s Strength</w:t>
      </w:r>
    </w:p>
    <w:p w:rsidR="0044597E" w:rsidRPr="009E1538" w:rsidRDefault="0044597E" w:rsidP="0044597E">
      <w:pPr>
        <w:spacing w:line="480" w:lineRule="auto"/>
        <w:jc w:val="both"/>
        <w:rPr>
          <w:sz w:val="24"/>
          <w:szCs w:val="24"/>
        </w:rPr>
      </w:pPr>
      <w:r w:rsidRPr="009E153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4597E" w:rsidRPr="009E1538" w:rsidRDefault="0044597E" w:rsidP="0044597E">
      <w:pPr>
        <w:spacing w:line="480" w:lineRule="auto"/>
        <w:jc w:val="center"/>
        <w:rPr>
          <w:b/>
          <w:sz w:val="24"/>
          <w:szCs w:val="24"/>
        </w:rPr>
      </w:pPr>
      <w:r w:rsidRPr="009E1538">
        <w:rPr>
          <w:b/>
          <w:sz w:val="24"/>
          <w:szCs w:val="24"/>
        </w:rPr>
        <w:t>The Lord James Christ’s Perfect Law of Liberty</w:t>
      </w:r>
    </w:p>
    <w:p w:rsidR="0044597E" w:rsidRPr="009E1538" w:rsidRDefault="0044597E" w:rsidP="0044597E">
      <w:pPr>
        <w:spacing w:line="480" w:lineRule="auto"/>
        <w:jc w:val="both"/>
        <w:rPr>
          <w:sz w:val="24"/>
          <w:szCs w:val="24"/>
        </w:rPr>
      </w:pPr>
      <w:r w:rsidRPr="009E1538">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4597E" w:rsidRPr="009E1538" w:rsidRDefault="0044597E" w:rsidP="0044597E">
      <w:pPr>
        <w:spacing w:line="480" w:lineRule="auto"/>
        <w:jc w:val="center"/>
        <w:rPr>
          <w:b/>
          <w:sz w:val="24"/>
          <w:szCs w:val="24"/>
        </w:rPr>
      </w:pPr>
      <w:r w:rsidRPr="009E1538">
        <w:rPr>
          <w:b/>
          <w:sz w:val="24"/>
          <w:szCs w:val="24"/>
        </w:rPr>
        <w:t>The Lord James Christ’s Royal Law of Agape Love (Omni-Benevolence)</w:t>
      </w:r>
    </w:p>
    <w:p w:rsidR="0044597E" w:rsidRPr="009E1538" w:rsidRDefault="0044597E" w:rsidP="0044597E">
      <w:pPr>
        <w:spacing w:line="480" w:lineRule="auto"/>
        <w:jc w:val="both"/>
        <w:rPr>
          <w:sz w:val="24"/>
          <w:szCs w:val="24"/>
        </w:rPr>
      </w:pPr>
      <w:r w:rsidRPr="009E153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4597E" w:rsidRPr="009E1538" w:rsidRDefault="0044597E" w:rsidP="0044597E">
      <w:pPr>
        <w:spacing w:line="480" w:lineRule="auto"/>
        <w:jc w:val="center"/>
        <w:rPr>
          <w:b/>
          <w:sz w:val="24"/>
          <w:szCs w:val="24"/>
        </w:rPr>
      </w:pPr>
      <w:r w:rsidRPr="009E1538">
        <w:rPr>
          <w:b/>
          <w:sz w:val="24"/>
          <w:szCs w:val="24"/>
        </w:rPr>
        <w:t>The Lord James Christ’s Faith with Works</w:t>
      </w:r>
    </w:p>
    <w:p w:rsidR="0044597E" w:rsidRPr="009E1538" w:rsidRDefault="0044597E" w:rsidP="0044597E">
      <w:pPr>
        <w:spacing w:line="480" w:lineRule="auto"/>
        <w:jc w:val="both"/>
        <w:rPr>
          <w:sz w:val="24"/>
          <w:szCs w:val="24"/>
        </w:rPr>
      </w:pPr>
      <w:r w:rsidRPr="009E153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4597E" w:rsidRPr="009E1538" w:rsidRDefault="0044597E" w:rsidP="0044597E">
      <w:pPr>
        <w:spacing w:line="480" w:lineRule="auto"/>
        <w:jc w:val="center"/>
        <w:rPr>
          <w:b/>
          <w:sz w:val="24"/>
          <w:szCs w:val="24"/>
        </w:rPr>
      </w:pPr>
      <w:r w:rsidRPr="009E1538">
        <w:rPr>
          <w:b/>
          <w:sz w:val="24"/>
          <w:szCs w:val="24"/>
        </w:rPr>
        <w:t>The Lord James Christ’s Wisdom &amp; Intelligence</w:t>
      </w:r>
    </w:p>
    <w:p w:rsidR="0044597E" w:rsidRPr="009E1538" w:rsidRDefault="0044597E" w:rsidP="0044597E">
      <w:pPr>
        <w:spacing w:line="480" w:lineRule="auto"/>
        <w:jc w:val="both"/>
        <w:rPr>
          <w:sz w:val="24"/>
          <w:szCs w:val="24"/>
        </w:rPr>
      </w:pPr>
      <w:r w:rsidRPr="009E1538">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E1538">
        <w:rPr>
          <w:b/>
          <w:sz w:val="24"/>
          <w:szCs w:val="24"/>
        </w:rPr>
        <w:t>Single Lord called Wisdom</w:t>
      </w:r>
      <w:r w:rsidRPr="009E1538">
        <w:rPr>
          <w:sz w:val="24"/>
          <w:szCs w:val="24"/>
        </w:rPr>
        <w:t>” in “</w:t>
      </w:r>
      <w:r w:rsidRPr="009E1538">
        <w:rPr>
          <w:b/>
          <w:sz w:val="24"/>
          <w:szCs w:val="24"/>
        </w:rPr>
        <w:t>That Age</w:t>
      </w:r>
      <w:r w:rsidRPr="009E1538">
        <w:rPr>
          <w:sz w:val="24"/>
          <w:szCs w:val="24"/>
        </w:rPr>
        <w:t>” in Luke 20:35-36 &amp; Proverbs 8:22-25 (RSV). Where selfishness and jealousy of wisdom is not from God in James 3:14-16. This refers to the Lord Lucifer named the “</w:t>
      </w:r>
      <w:r w:rsidRPr="009E1538">
        <w:rPr>
          <w:b/>
          <w:sz w:val="24"/>
          <w:szCs w:val="24"/>
        </w:rPr>
        <w:t>Married Lord called Wisdom</w:t>
      </w:r>
      <w:r w:rsidRPr="009E1538">
        <w:rPr>
          <w:sz w:val="24"/>
          <w:szCs w:val="24"/>
        </w:rPr>
        <w:t>” in “</w:t>
      </w:r>
      <w:r w:rsidRPr="009E1538">
        <w:rPr>
          <w:b/>
          <w:sz w:val="24"/>
          <w:szCs w:val="24"/>
        </w:rPr>
        <w:t>This Age</w:t>
      </w:r>
      <w:r w:rsidRPr="009E1538">
        <w:rPr>
          <w:sz w:val="24"/>
          <w:szCs w:val="24"/>
        </w:rPr>
        <w:t xml:space="preserve">” in Luke 20:34, 37-38 &amp; Proverbs 8:22-25 (RSV). </w:t>
      </w:r>
    </w:p>
    <w:p w:rsidR="0044597E" w:rsidRPr="009E1538" w:rsidRDefault="0044597E" w:rsidP="0044597E">
      <w:pPr>
        <w:spacing w:line="480" w:lineRule="auto"/>
        <w:jc w:val="center"/>
        <w:rPr>
          <w:b/>
          <w:sz w:val="24"/>
          <w:szCs w:val="24"/>
        </w:rPr>
      </w:pPr>
      <w:r w:rsidRPr="009E1538">
        <w:rPr>
          <w:b/>
          <w:sz w:val="24"/>
          <w:szCs w:val="24"/>
        </w:rPr>
        <w:t>The Lord James Christ’s Kingdom of God</w:t>
      </w:r>
    </w:p>
    <w:p w:rsidR="0044597E" w:rsidRPr="009E1538" w:rsidRDefault="0044597E" w:rsidP="0044597E">
      <w:pPr>
        <w:spacing w:line="480" w:lineRule="auto"/>
        <w:jc w:val="both"/>
        <w:rPr>
          <w:sz w:val="24"/>
          <w:szCs w:val="24"/>
        </w:rPr>
      </w:pPr>
      <w:r w:rsidRPr="009E153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9E1538">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E1538">
        <w:rPr>
          <w:b/>
          <w:sz w:val="24"/>
          <w:szCs w:val="24"/>
        </w:rPr>
        <w:t>Great White Throne Judgment</w:t>
      </w:r>
      <w:r w:rsidRPr="009E1538">
        <w:rPr>
          <w:sz w:val="24"/>
          <w:szCs w:val="24"/>
        </w:rPr>
        <w:t>” is in Revelation 20:5, 11-15. The “</w:t>
      </w:r>
      <w:r w:rsidRPr="009E1538">
        <w:rPr>
          <w:b/>
          <w:sz w:val="24"/>
          <w:szCs w:val="24"/>
        </w:rPr>
        <w:t>Ancient of Days Throne Judgment</w:t>
      </w:r>
      <w:r w:rsidRPr="009E1538">
        <w:rPr>
          <w:sz w:val="24"/>
          <w:szCs w:val="24"/>
        </w:rPr>
        <w:t xml:space="preserve">” is in Daniel 7:9-10. </w:t>
      </w:r>
    </w:p>
    <w:p w:rsidR="0044597E" w:rsidRPr="009E1538" w:rsidRDefault="0044597E" w:rsidP="0044597E">
      <w:pPr>
        <w:spacing w:line="480" w:lineRule="auto"/>
        <w:jc w:val="center"/>
        <w:rPr>
          <w:b/>
          <w:sz w:val="24"/>
          <w:szCs w:val="24"/>
        </w:rPr>
      </w:pPr>
      <w:r w:rsidRPr="009E1538">
        <w:rPr>
          <w:b/>
          <w:sz w:val="24"/>
          <w:szCs w:val="24"/>
        </w:rPr>
        <w:t>The Lord James Christ’s Identity to the Father Stephen</w:t>
      </w:r>
    </w:p>
    <w:p w:rsidR="0044597E" w:rsidRPr="009E1538" w:rsidRDefault="0044597E" w:rsidP="0044597E">
      <w:pPr>
        <w:spacing w:line="480" w:lineRule="auto"/>
        <w:jc w:val="both"/>
        <w:rPr>
          <w:sz w:val="24"/>
          <w:szCs w:val="24"/>
        </w:rPr>
      </w:pPr>
      <w:r w:rsidRPr="009E153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4597E" w:rsidRPr="009E1538" w:rsidRDefault="0044597E" w:rsidP="0044597E">
      <w:pPr>
        <w:spacing w:line="480" w:lineRule="auto"/>
        <w:jc w:val="center"/>
        <w:rPr>
          <w:b/>
          <w:sz w:val="24"/>
          <w:szCs w:val="24"/>
        </w:rPr>
      </w:pPr>
      <w:r w:rsidRPr="009E1538">
        <w:rPr>
          <w:b/>
          <w:sz w:val="24"/>
          <w:szCs w:val="24"/>
        </w:rPr>
        <w:t>The Lord James Christ’s Encouragement</w:t>
      </w:r>
    </w:p>
    <w:p w:rsidR="0044597E" w:rsidRPr="009E1538" w:rsidRDefault="0044597E" w:rsidP="0044597E">
      <w:pPr>
        <w:spacing w:line="480" w:lineRule="auto"/>
        <w:jc w:val="both"/>
        <w:rPr>
          <w:sz w:val="24"/>
          <w:szCs w:val="24"/>
        </w:rPr>
      </w:pPr>
      <w:r w:rsidRPr="009E1538">
        <w:rPr>
          <w:sz w:val="24"/>
          <w:szCs w:val="24"/>
        </w:rPr>
        <w:t xml:space="preserve">Second, in trials there should be a true word of encouragement, because You should count trials as a joy which produces spiritual maturity, and is God’s way of testing a Christian in James 1:2-8. </w:t>
      </w:r>
    </w:p>
    <w:p w:rsidR="0044597E" w:rsidRPr="009E1538" w:rsidRDefault="0044597E" w:rsidP="0044597E">
      <w:pPr>
        <w:spacing w:line="480" w:lineRule="auto"/>
        <w:jc w:val="center"/>
        <w:rPr>
          <w:b/>
          <w:sz w:val="24"/>
          <w:szCs w:val="24"/>
        </w:rPr>
      </w:pPr>
      <w:r w:rsidRPr="009E1538">
        <w:rPr>
          <w:b/>
          <w:sz w:val="24"/>
          <w:szCs w:val="24"/>
        </w:rPr>
        <w:t>The Lord James Christ’s Exaltation</w:t>
      </w:r>
    </w:p>
    <w:p w:rsidR="0044597E" w:rsidRPr="009E1538" w:rsidRDefault="0044597E" w:rsidP="0044597E">
      <w:pPr>
        <w:spacing w:line="480" w:lineRule="auto"/>
        <w:jc w:val="both"/>
        <w:rPr>
          <w:sz w:val="24"/>
          <w:szCs w:val="24"/>
        </w:rPr>
      </w:pPr>
      <w:r w:rsidRPr="009E1538">
        <w:rPr>
          <w:sz w:val="24"/>
          <w:szCs w:val="24"/>
        </w:rPr>
        <w:t>Third, Poor Christians are the Ones that God exalts in James 1:9-11. This is because God resists the proud but gives grace to the humble James 4:6.</w:t>
      </w:r>
    </w:p>
    <w:p w:rsidR="0044597E" w:rsidRPr="009E1538" w:rsidRDefault="0044597E" w:rsidP="0044597E">
      <w:pPr>
        <w:spacing w:line="480" w:lineRule="auto"/>
        <w:jc w:val="center"/>
        <w:rPr>
          <w:b/>
          <w:sz w:val="24"/>
          <w:szCs w:val="24"/>
        </w:rPr>
      </w:pPr>
      <w:r w:rsidRPr="009E1538">
        <w:rPr>
          <w:b/>
          <w:sz w:val="24"/>
          <w:szCs w:val="24"/>
        </w:rPr>
        <w:lastRenderedPageBreak/>
        <w:t>The Lord James Christ’s Endurance</w:t>
      </w:r>
    </w:p>
    <w:p w:rsidR="0044597E" w:rsidRPr="009E1538" w:rsidRDefault="0044597E" w:rsidP="0044597E">
      <w:pPr>
        <w:spacing w:line="480" w:lineRule="auto"/>
        <w:jc w:val="both"/>
        <w:rPr>
          <w:sz w:val="24"/>
          <w:szCs w:val="24"/>
        </w:rPr>
      </w:pPr>
      <w:r w:rsidRPr="009E1538">
        <w:rPr>
          <w:sz w:val="24"/>
          <w:szCs w:val="24"/>
        </w:rPr>
        <w:t xml:space="preserve">Fourth, life is given to the Ones who endure trials. Temptation is the real problem every believer must face, but God has given His best gift, the gift of the new life from the Gospel in James 1:12-18. </w:t>
      </w:r>
    </w:p>
    <w:p w:rsidR="0044597E" w:rsidRPr="009E1538" w:rsidRDefault="0044597E" w:rsidP="0044597E">
      <w:pPr>
        <w:spacing w:line="480" w:lineRule="auto"/>
        <w:jc w:val="center"/>
        <w:rPr>
          <w:b/>
          <w:sz w:val="24"/>
          <w:szCs w:val="24"/>
        </w:rPr>
      </w:pPr>
      <w:r w:rsidRPr="009E1538">
        <w:rPr>
          <w:b/>
          <w:sz w:val="24"/>
          <w:szCs w:val="24"/>
        </w:rPr>
        <w:t>The Lord James Christ’s Peace</w:t>
      </w:r>
    </w:p>
    <w:p w:rsidR="0044597E" w:rsidRPr="009E1538" w:rsidRDefault="0044597E" w:rsidP="0044597E">
      <w:pPr>
        <w:spacing w:line="480" w:lineRule="auto"/>
        <w:jc w:val="both"/>
        <w:rPr>
          <w:sz w:val="24"/>
          <w:szCs w:val="24"/>
        </w:rPr>
      </w:pPr>
      <w:r w:rsidRPr="009E153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4597E" w:rsidRPr="009E1538" w:rsidRDefault="0044597E" w:rsidP="0044597E">
      <w:pPr>
        <w:spacing w:line="480" w:lineRule="auto"/>
        <w:jc w:val="center"/>
        <w:rPr>
          <w:b/>
          <w:sz w:val="24"/>
          <w:szCs w:val="24"/>
        </w:rPr>
      </w:pPr>
      <w:r w:rsidRPr="009E1538">
        <w:rPr>
          <w:b/>
          <w:sz w:val="24"/>
          <w:szCs w:val="24"/>
        </w:rPr>
        <w:t>The Lord James Christ’s Heart &amp; Words</w:t>
      </w:r>
    </w:p>
    <w:p w:rsidR="0044597E" w:rsidRPr="009E1538" w:rsidRDefault="0044597E" w:rsidP="0044597E">
      <w:pPr>
        <w:spacing w:line="480" w:lineRule="auto"/>
        <w:jc w:val="both"/>
        <w:rPr>
          <w:sz w:val="24"/>
          <w:szCs w:val="24"/>
        </w:rPr>
      </w:pPr>
      <w:r w:rsidRPr="009E153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4597E" w:rsidRPr="009E1538" w:rsidRDefault="0044597E" w:rsidP="0044597E">
      <w:pPr>
        <w:spacing w:line="480" w:lineRule="auto"/>
        <w:jc w:val="center"/>
        <w:rPr>
          <w:b/>
          <w:sz w:val="24"/>
          <w:szCs w:val="24"/>
        </w:rPr>
      </w:pPr>
      <w:r w:rsidRPr="009E1538">
        <w:rPr>
          <w:b/>
          <w:sz w:val="24"/>
          <w:szCs w:val="24"/>
        </w:rPr>
        <w:t>The Lord James Christ’s Respect, Reverence, Revering &amp; High Esteem</w:t>
      </w:r>
    </w:p>
    <w:p w:rsidR="0044597E" w:rsidRPr="009E1538" w:rsidRDefault="0044597E" w:rsidP="0044597E">
      <w:pPr>
        <w:spacing w:line="480" w:lineRule="auto"/>
        <w:jc w:val="both"/>
        <w:rPr>
          <w:sz w:val="24"/>
          <w:szCs w:val="24"/>
        </w:rPr>
      </w:pPr>
      <w:r w:rsidRPr="009E153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9E1538">
        <w:rPr>
          <w:sz w:val="24"/>
          <w:szCs w:val="24"/>
        </w:rPr>
        <w:lastRenderedPageBreak/>
        <w:t xml:space="preserve">Lord Yahweh in James 2:1-7. To not show favoritism is the fulfillment of the Royal law &amp; to be a sinner One must break one single part of the Law in James 2:8-13. </w:t>
      </w:r>
    </w:p>
    <w:p w:rsidR="0044597E" w:rsidRPr="009E1538" w:rsidRDefault="0044597E" w:rsidP="0044597E">
      <w:pPr>
        <w:spacing w:line="480" w:lineRule="auto"/>
        <w:jc w:val="center"/>
        <w:rPr>
          <w:b/>
          <w:sz w:val="24"/>
          <w:szCs w:val="24"/>
        </w:rPr>
      </w:pPr>
      <w:r w:rsidRPr="009E1538">
        <w:rPr>
          <w:b/>
          <w:sz w:val="24"/>
          <w:szCs w:val="24"/>
        </w:rPr>
        <w:t>The Lord James Christ’s Salvation</w:t>
      </w:r>
    </w:p>
    <w:p w:rsidR="0044597E" w:rsidRPr="009E1538" w:rsidRDefault="0044597E" w:rsidP="0044597E">
      <w:pPr>
        <w:spacing w:line="480" w:lineRule="auto"/>
        <w:jc w:val="both"/>
        <w:rPr>
          <w:sz w:val="24"/>
          <w:szCs w:val="24"/>
        </w:rPr>
      </w:pPr>
      <w:r w:rsidRPr="009E153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4597E" w:rsidRPr="009E1538" w:rsidRDefault="0044597E" w:rsidP="0044597E">
      <w:pPr>
        <w:spacing w:line="480" w:lineRule="auto"/>
        <w:jc w:val="center"/>
        <w:rPr>
          <w:b/>
          <w:sz w:val="24"/>
          <w:szCs w:val="24"/>
        </w:rPr>
      </w:pPr>
      <w:r w:rsidRPr="009E1538">
        <w:rPr>
          <w:b/>
          <w:sz w:val="24"/>
          <w:szCs w:val="24"/>
        </w:rPr>
        <w:t>The Lord James Christ’s Teaching</w:t>
      </w:r>
    </w:p>
    <w:p w:rsidR="0044597E" w:rsidRPr="009E1538" w:rsidRDefault="0044597E" w:rsidP="0044597E">
      <w:pPr>
        <w:spacing w:line="480" w:lineRule="auto"/>
        <w:jc w:val="both"/>
        <w:rPr>
          <w:sz w:val="24"/>
          <w:szCs w:val="24"/>
        </w:rPr>
      </w:pPr>
      <w:r w:rsidRPr="009E153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4597E" w:rsidRPr="009E1538" w:rsidRDefault="0044597E" w:rsidP="0044597E">
      <w:pPr>
        <w:spacing w:line="480" w:lineRule="auto"/>
        <w:jc w:val="center"/>
        <w:rPr>
          <w:b/>
          <w:sz w:val="24"/>
          <w:szCs w:val="24"/>
        </w:rPr>
      </w:pPr>
      <w:r w:rsidRPr="009E1538">
        <w:rPr>
          <w:b/>
          <w:sz w:val="24"/>
          <w:szCs w:val="24"/>
        </w:rPr>
        <w:t>The Lord James Christ’s living</w:t>
      </w:r>
    </w:p>
    <w:p w:rsidR="0044597E" w:rsidRPr="009E1538" w:rsidRDefault="0044597E" w:rsidP="0044597E">
      <w:pPr>
        <w:spacing w:line="480" w:lineRule="auto"/>
        <w:jc w:val="both"/>
        <w:rPr>
          <w:sz w:val="24"/>
          <w:szCs w:val="24"/>
        </w:rPr>
      </w:pPr>
      <w:r w:rsidRPr="009E1538">
        <w:rPr>
          <w:sz w:val="24"/>
          <w:szCs w:val="24"/>
        </w:rPr>
        <w:t>Tenth, wisdom is right living, but jealousy and selfish ambitions are false in James 3:14-16. The right kind of wisdom will equip You to live holy and to fear Your God.</w:t>
      </w:r>
    </w:p>
    <w:p w:rsidR="0044597E" w:rsidRPr="009E1538" w:rsidRDefault="0044597E" w:rsidP="0044597E">
      <w:pPr>
        <w:spacing w:line="480" w:lineRule="auto"/>
        <w:jc w:val="center"/>
        <w:rPr>
          <w:b/>
          <w:sz w:val="24"/>
          <w:szCs w:val="24"/>
        </w:rPr>
      </w:pPr>
      <w:r w:rsidRPr="009E1538">
        <w:rPr>
          <w:b/>
          <w:sz w:val="24"/>
          <w:szCs w:val="24"/>
        </w:rPr>
        <w:t>The Lord James Christ’s Jealousy</w:t>
      </w:r>
    </w:p>
    <w:p w:rsidR="0044597E" w:rsidRPr="009E1538" w:rsidRDefault="0044597E" w:rsidP="0044597E">
      <w:pPr>
        <w:spacing w:line="480" w:lineRule="auto"/>
        <w:jc w:val="both"/>
        <w:rPr>
          <w:sz w:val="24"/>
          <w:szCs w:val="24"/>
        </w:rPr>
      </w:pPr>
      <w:r w:rsidRPr="009E153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4597E" w:rsidRPr="009E1538" w:rsidRDefault="0044597E" w:rsidP="0044597E">
      <w:pPr>
        <w:spacing w:line="480" w:lineRule="auto"/>
        <w:jc w:val="center"/>
        <w:rPr>
          <w:b/>
          <w:sz w:val="24"/>
          <w:szCs w:val="24"/>
        </w:rPr>
      </w:pPr>
      <w:r w:rsidRPr="009E1538">
        <w:rPr>
          <w:b/>
          <w:sz w:val="24"/>
          <w:szCs w:val="24"/>
        </w:rPr>
        <w:lastRenderedPageBreak/>
        <w:t>The Lord James Christ’s Brotherly Law</w:t>
      </w:r>
    </w:p>
    <w:p w:rsidR="0044597E" w:rsidRPr="009E1538" w:rsidRDefault="0044597E" w:rsidP="0044597E">
      <w:pPr>
        <w:spacing w:line="480" w:lineRule="auto"/>
        <w:jc w:val="both"/>
        <w:rPr>
          <w:sz w:val="24"/>
          <w:szCs w:val="24"/>
        </w:rPr>
      </w:pPr>
      <w:r w:rsidRPr="009E1538">
        <w:rPr>
          <w:sz w:val="24"/>
          <w:szCs w:val="24"/>
        </w:rPr>
        <w:t xml:space="preserve">Twelfth, to speak against a Brother or a Sister is to speak against God’s Law and to be a Judge. There is only one Judge, </w:t>
      </w:r>
      <w:r w:rsidRPr="009E1538">
        <w:rPr>
          <w:b/>
          <w:sz w:val="24"/>
          <w:szCs w:val="24"/>
        </w:rPr>
        <w:t>the Marvelous Lord Yah</w:t>
      </w:r>
      <w:r w:rsidRPr="009E1538">
        <w:rPr>
          <w:sz w:val="24"/>
          <w:szCs w:val="24"/>
        </w:rPr>
        <w:t xml:space="preserve">. The role of a Christian is not a Judge but the doer of the Law in James 4:11-12. </w:t>
      </w:r>
    </w:p>
    <w:p w:rsidR="0044597E" w:rsidRPr="009E1538" w:rsidRDefault="0044597E" w:rsidP="0044597E">
      <w:pPr>
        <w:spacing w:line="480" w:lineRule="auto"/>
        <w:jc w:val="center"/>
        <w:rPr>
          <w:b/>
          <w:sz w:val="24"/>
          <w:szCs w:val="24"/>
        </w:rPr>
      </w:pPr>
      <w:r w:rsidRPr="009E1538">
        <w:rPr>
          <w:b/>
          <w:sz w:val="24"/>
          <w:szCs w:val="24"/>
        </w:rPr>
        <w:t>The Lord James Christ’s Business Traveling</w:t>
      </w:r>
    </w:p>
    <w:p w:rsidR="0044597E" w:rsidRPr="009E1538" w:rsidRDefault="0044597E" w:rsidP="0044597E">
      <w:pPr>
        <w:spacing w:line="480" w:lineRule="auto"/>
        <w:jc w:val="both"/>
        <w:rPr>
          <w:sz w:val="24"/>
          <w:szCs w:val="24"/>
        </w:rPr>
      </w:pPr>
      <w:r w:rsidRPr="009E1538">
        <w:rPr>
          <w:sz w:val="24"/>
          <w:szCs w:val="24"/>
        </w:rPr>
        <w:t xml:space="preserve">Thirteenth, live is uncertain. Plans to do business or travel should be done by the will of God. When One knows to do right and does not it is sin in James 4:13-17. </w:t>
      </w:r>
    </w:p>
    <w:p w:rsidR="0044597E" w:rsidRPr="009E1538" w:rsidRDefault="0044597E" w:rsidP="0044597E">
      <w:pPr>
        <w:spacing w:line="480" w:lineRule="auto"/>
        <w:jc w:val="center"/>
        <w:rPr>
          <w:b/>
          <w:sz w:val="24"/>
          <w:szCs w:val="24"/>
        </w:rPr>
      </w:pPr>
      <w:r w:rsidRPr="009E1538">
        <w:rPr>
          <w:b/>
          <w:sz w:val="24"/>
          <w:szCs w:val="24"/>
        </w:rPr>
        <w:t>The Lord James Christ’s Judgment against the Rich</w:t>
      </w:r>
    </w:p>
    <w:p w:rsidR="0044597E" w:rsidRPr="009E1538" w:rsidRDefault="0044597E" w:rsidP="0044597E">
      <w:pPr>
        <w:spacing w:line="480" w:lineRule="auto"/>
        <w:jc w:val="both"/>
        <w:rPr>
          <w:sz w:val="24"/>
          <w:szCs w:val="24"/>
        </w:rPr>
      </w:pPr>
      <w:r w:rsidRPr="009E153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4597E" w:rsidRPr="009E1538" w:rsidRDefault="0044597E" w:rsidP="0044597E">
      <w:pPr>
        <w:spacing w:line="480" w:lineRule="auto"/>
        <w:jc w:val="center"/>
        <w:rPr>
          <w:b/>
          <w:sz w:val="24"/>
          <w:szCs w:val="24"/>
        </w:rPr>
      </w:pPr>
      <w:r w:rsidRPr="009E1538">
        <w:rPr>
          <w:b/>
          <w:sz w:val="24"/>
          <w:szCs w:val="24"/>
        </w:rPr>
        <w:t>The Lord James Christ’s Patience &amp; Communication</w:t>
      </w:r>
    </w:p>
    <w:p w:rsidR="0044597E" w:rsidRPr="009E1538" w:rsidRDefault="0044597E" w:rsidP="0044597E">
      <w:pPr>
        <w:spacing w:line="480" w:lineRule="auto"/>
        <w:jc w:val="both"/>
        <w:rPr>
          <w:sz w:val="24"/>
          <w:szCs w:val="24"/>
        </w:rPr>
      </w:pPr>
      <w:r w:rsidRPr="009E1538">
        <w:rPr>
          <w:sz w:val="24"/>
          <w:szCs w:val="24"/>
        </w:rPr>
        <w:t xml:space="preserve">Fifteenth, a Christian must be patient to Christ’s coming. Occupy till I come is the command. Judging or complaining to One Another must cease. There should be a simple “Yes” or “No” in James 5:7-12. </w:t>
      </w:r>
    </w:p>
    <w:p w:rsidR="0044597E" w:rsidRPr="009E1538" w:rsidRDefault="0044597E" w:rsidP="0044597E">
      <w:pPr>
        <w:spacing w:line="480" w:lineRule="auto"/>
        <w:jc w:val="center"/>
        <w:rPr>
          <w:b/>
          <w:sz w:val="24"/>
          <w:szCs w:val="24"/>
        </w:rPr>
      </w:pPr>
      <w:r w:rsidRPr="009E1538">
        <w:rPr>
          <w:b/>
          <w:sz w:val="24"/>
          <w:szCs w:val="24"/>
        </w:rPr>
        <w:t>The Lord James Christ’s Prayer of Divine Healing</w:t>
      </w:r>
    </w:p>
    <w:p w:rsidR="0044597E" w:rsidRPr="009E1538" w:rsidRDefault="0044597E" w:rsidP="0044597E">
      <w:pPr>
        <w:spacing w:line="480" w:lineRule="auto"/>
        <w:jc w:val="both"/>
        <w:rPr>
          <w:sz w:val="24"/>
          <w:szCs w:val="24"/>
        </w:rPr>
      </w:pPr>
      <w:r w:rsidRPr="009E153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E1538">
        <w:rPr>
          <w:b/>
          <w:sz w:val="24"/>
          <w:szCs w:val="24"/>
        </w:rPr>
        <w:t>Holy Anointing Oil</w:t>
      </w:r>
      <w:r w:rsidRPr="009E1538">
        <w:rPr>
          <w:sz w:val="24"/>
          <w:szCs w:val="24"/>
        </w:rPr>
        <w:t xml:space="preserve"> in James 5:13-18. </w:t>
      </w:r>
    </w:p>
    <w:p w:rsidR="0044597E" w:rsidRPr="009E1538" w:rsidRDefault="0044597E" w:rsidP="0044597E">
      <w:pPr>
        <w:spacing w:line="480" w:lineRule="auto"/>
        <w:jc w:val="center"/>
        <w:rPr>
          <w:b/>
          <w:sz w:val="24"/>
          <w:szCs w:val="24"/>
        </w:rPr>
      </w:pPr>
      <w:r w:rsidRPr="009E1538">
        <w:rPr>
          <w:b/>
          <w:sz w:val="24"/>
          <w:szCs w:val="24"/>
        </w:rPr>
        <w:lastRenderedPageBreak/>
        <w:t>The Lord James Christ’s Admonishing a Sinning Brother</w:t>
      </w:r>
    </w:p>
    <w:p w:rsidR="0044597E" w:rsidRPr="009E1538" w:rsidRDefault="0044597E" w:rsidP="0044597E">
      <w:pPr>
        <w:spacing w:line="480" w:lineRule="auto"/>
        <w:jc w:val="both"/>
        <w:rPr>
          <w:sz w:val="24"/>
          <w:szCs w:val="24"/>
        </w:rPr>
      </w:pPr>
      <w:r w:rsidRPr="009E153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4597E" w:rsidRPr="009E1538" w:rsidRDefault="0044597E" w:rsidP="0044597E">
      <w:pPr>
        <w:spacing w:line="480" w:lineRule="auto"/>
        <w:jc w:val="center"/>
        <w:rPr>
          <w:b/>
          <w:sz w:val="24"/>
          <w:szCs w:val="24"/>
        </w:rPr>
      </w:pPr>
      <w:r w:rsidRPr="009E1538">
        <w:rPr>
          <w:b/>
          <w:sz w:val="24"/>
          <w:szCs w:val="24"/>
        </w:rPr>
        <w:t>The Lord James Christ’s Standards for the Lord Man</w:t>
      </w:r>
    </w:p>
    <w:p w:rsidR="0044597E" w:rsidRPr="009E1538" w:rsidRDefault="0044597E" w:rsidP="0044597E">
      <w:pPr>
        <w:spacing w:line="480" w:lineRule="auto"/>
        <w:jc w:val="both"/>
        <w:rPr>
          <w:sz w:val="24"/>
          <w:szCs w:val="24"/>
        </w:rPr>
      </w:pPr>
      <w:r w:rsidRPr="009E153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4597E" w:rsidRPr="009E1538" w:rsidRDefault="0044597E" w:rsidP="0044597E">
      <w:pPr>
        <w:spacing w:line="480" w:lineRule="auto"/>
        <w:jc w:val="center"/>
        <w:rPr>
          <w:b/>
          <w:sz w:val="24"/>
          <w:szCs w:val="24"/>
        </w:rPr>
      </w:pPr>
      <w:r w:rsidRPr="009E1538">
        <w:rPr>
          <w:b/>
          <w:sz w:val="24"/>
          <w:szCs w:val="24"/>
        </w:rPr>
        <w:t>The Lord James Christ is Stoned to Death</w:t>
      </w:r>
    </w:p>
    <w:p w:rsidR="0044597E" w:rsidRPr="009E1538" w:rsidRDefault="0044597E" w:rsidP="0044597E">
      <w:pPr>
        <w:spacing w:line="480" w:lineRule="auto"/>
        <w:jc w:val="both"/>
        <w:rPr>
          <w:sz w:val="24"/>
          <w:szCs w:val="24"/>
        </w:rPr>
      </w:pPr>
      <w:r w:rsidRPr="009E1538">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9E1538">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4597E" w:rsidRPr="009E1538" w:rsidRDefault="0044597E" w:rsidP="0044597E">
      <w:pPr>
        <w:spacing w:line="480" w:lineRule="auto"/>
        <w:jc w:val="center"/>
        <w:rPr>
          <w:b/>
          <w:sz w:val="24"/>
          <w:szCs w:val="24"/>
        </w:rPr>
      </w:pPr>
      <w:r w:rsidRPr="009E1538">
        <w:rPr>
          <w:b/>
          <w:sz w:val="24"/>
          <w:szCs w:val="24"/>
        </w:rPr>
        <w:t>The Blood of the Lord James Christ as the Holiest of All in the Law</w:t>
      </w:r>
    </w:p>
    <w:p w:rsidR="0044597E" w:rsidRPr="009E1538" w:rsidRDefault="0044597E" w:rsidP="0044597E">
      <w:pPr>
        <w:spacing w:line="480" w:lineRule="auto"/>
        <w:jc w:val="both"/>
        <w:rPr>
          <w:sz w:val="24"/>
          <w:szCs w:val="24"/>
        </w:rPr>
      </w:pPr>
      <w:r w:rsidRPr="009E1538">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9E1538">
        <w:rPr>
          <w:sz w:val="24"/>
          <w:szCs w:val="24"/>
        </w:rPr>
        <w:lastRenderedPageBreak/>
        <w:t>never happened in Romans 7:2-3. The blood the Lord James has an eternal release in the Law in atonement for those killed in Battle (1 or 2 positions) in 2</w:t>
      </w:r>
      <w:r w:rsidRPr="009E1538">
        <w:rPr>
          <w:sz w:val="24"/>
          <w:szCs w:val="24"/>
          <w:vertAlign w:val="superscript"/>
        </w:rPr>
        <w:t>nd</w:t>
      </w:r>
      <w:r w:rsidRPr="009E1538">
        <w:rPr>
          <w:sz w:val="24"/>
          <w:szCs w:val="24"/>
        </w:rPr>
        <w:t xml:space="preserve"> Maccabees 12:38-45. The blood of the Lord James brings forth mercy in the Law forever in Psalms 21:7.        </w:t>
      </w:r>
    </w:p>
    <w:p w:rsidR="0044597E" w:rsidRPr="009E1538" w:rsidRDefault="0044597E" w:rsidP="0044597E">
      <w:pPr>
        <w:spacing w:line="480" w:lineRule="auto"/>
        <w:jc w:val="center"/>
        <w:rPr>
          <w:b/>
          <w:sz w:val="24"/>
          <w:szCs w:val="24"/>
        </w:rPr>
      </w:pPr>
      <w:r w:rsidRPr="009E1538">
        <w:rPr>
          <w:b/>
          <w:sz w:val="24"/>
          <w:szCs w:val="24"/>
        </w:rPr>
        <w:t>The Lord James Christ’s Resurrection and Throne</w:t>
      </w:r>
    </w:p>
    <w:p w:rsidR="0044597E" w:rsidRPr="009E1538" w:rsidRDefault="0044597E" w:rsidP="0044597E">
      <w:pPr>
        <w:spacing w:line="480" w:lineRule="auto"/>
        <w:jc w:val="both"/>
        <w:rPr>
          <w:sz w:val="24"/>
          <w:szCs w:val="24"/>
        </w:rPr>
      </w:pPr>
      <w:r w:rsidRPr="009E1538">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4597E" w:rsidRPr="009E1538" w:rsidRDefault="0044597E" w:rsidP="0044597E">
      <w:pPr>
        <w:spacing w:line="480" w:lineRule="auto"/>
        <w:jc w:val="center"/>
        <w:rPr>
          <w:b/>
          <w:sz w:val="24"/>
          <w:szCs w:val="24"/>
        </w:rPr>
      </w:pPr>
      <w:r w:rsidRPr="009E1538">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44597E" w:rsidRPr="009E1538" w:rsidRDefault="0044597E" w:rsidP="0044597E">
      <w:pPr>
        <w:spacing w:line="480" w:lineRule="auto"/>
        <w:jc w:val="both"/>
        <w:rPr>
          <w:sz w:val="24"/>
          <w:szCs w:val="24"/>
        </w:rPr>
      </w:pPr>
      <w:r w:rsidRPr="009E1538">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9E1538">
        <w:rPr>
          <w:sz w:val="24"/>
          <w:szCs w:val="24"/>
        </w:rPr>
        <w:lastRenderedPageBreak/>
        <w:t>God the Father Stephen in Malachi 3:8-12 and wreath symbolizes who God the Father Stephen is in Acts 6:15. If You have any questions on what is permissible magic, You must get My book called “</w:t>
      </w:r>
      <w:r w:rsidRPr="009E1538">
        <w:rPr>
          <w:b/>
          <w:sz w:val="24"/>
          <w:szCs w:val="24"/>
        </w:rPr>
        <w:t>Moses’ Rod &amp; the Magical Arts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E1538">
        <w:rPr>
          <w:sz w:val="24"/>
          <w:szCs w:val="24"/>
          <w:vertAlign w:val="superscript"/>
        </w:rPr>
        <w:t>nd</w:t>
      </w:r>
      <w:r w:rsidRPr="009E1538">
        <w:rPr>
          <w:sz w:val="24"/>
          <w:szCs w:val="24"/>
        </w:rPr>
        <w:t xml:space="preserve"> Esdras 4:11. The Highest Stephen is God the Judge only and none has understanding above the Highest in 2</w:t>
      </w:r>
      <w:r w:rsidRPr="009E1538">
        <w:rPr>
          <w:sz w:val="24"/>
          <w:szCs w:val="24"/>
          <w:vertAlign w:val="superscript"/>
        </w:rPr>
        <w:t>nd</w:t>
      </w:r>
      <w:r w:rsidRPr="009E1538">
        <w:rPr>
          <w:sz w:val="24"/>
          <w:szCs w:val="24"/>
        </w:rPr>
        <w:t xml:space="preserve"> Esdras 7:19. The Highest Stephen will visit the World that He made in 2</w:t>
      </w:r>
      <w:r w:rsidRPr="009E1538">
        <w:rPr>
          <w:sz w:val="24"/>
          <w:szCs w:val="24"/>
          <w:vertAlign w:val="superscript"/>
        </w:rPr>
        <w:t>nd</w:t>
      </w:r>
      <w:r w:rsidRPr="009E1538">
        <w:rPr>
          <w:sz w:val="24"/>
          <w:szCs w:val="24"/>
        </w:rPr>
        <w:t xml:space="preserve"> Esdras 9:2. The Highest Stephen has wonders and powerful works in the beginning and in the end he has effects and signs in 2</w:t>
      </w:r>
      <w:r w:rsidRPr="009E1538">
        <w:rPr>
          <w:sz w:val="24"/>
          <w:szCs w:val="24"/>
          <w:vertAlign w:val="superscript"/>
        </w:rPr>
        <w:t>nd</w:t>
      </w:r>
      <w:r w:rsidRPr="009E1538">
        <w:rPr>
          <w:sz w:val="24"/>
          <w:szCs w:val="24"/>
        </w:rPr>
        <w:t xml:space="preserve"> Esdras 9:6. The Universe only prays to the Highest Stephen as the Father in 2</w:t>
      </w:r>
      <w:r w:rsidRPr="009E1538">
        <w:rPr>
          <w:sz w:val="24"/>
          <w:szCs w:val="24"/>
          <w:vertAlign w:val="superscript"/>
        </w:rPr>
        <w:t>nd</w:t>
      </w:r>
      <w:r w:rsidRPr="009E1538">
        <w:rPr>
          <w:sz w:val="24"/>
          <w:szCs w:val="24"/>
        </w:rPr>
        <w:t xml:space="preserve"> Esdras 9:25, 44. The Highest Stephen shall give You rest and ease from thy labor in Acts 7:49-50 and 2</w:t>
      </w:r>
      <w:r w:rsidRPr="009E1538">
        <w:rPr>
          <w:sz w:val="24"/>
          <w:szCs w:val="24"/>
          <w:vertAlign w:val="superscript"/>
        </w:rPr>
        <w:t>nd</w:t>
      </w:r>
      <w:r w:rsidRPr="009E1538">
        <w:rPr>
          <w:sz w:val="24"/>
          <w:szCs w:val="24"/>
        </w:rPr>
        <w:t xml:space="preserve"> Esdras 10:24. The Highest Stephen will </w:t>
      </w:r>
      <w:r w:rsidRPr="009E1538">
        <w:rPr>
          <w:sz w:val="24"/>
          <w:szCs w:val="24"/>
        </w:rPr>
        <w:lastRenderedPageBreak/>
        <w:t>reveal many secret things in 2</w:t>
      </w:r>
      <w:r w:rsidRPr="009E1538">
        <w:rPr>
          <w:sz w:val="24"/>
          <w:szCs w:val="24"/>
          <w:vertAlign w:val="superscript"/>
        </w:rPr>
        <w:t>nd</w:t>
      </w:r>
      <w:r w:rsidRPr="009E1538">
        <w:rPr>
          <w:sz w:val="24"/>
          <w:szCs w:val="24"/>
        </w:rPr>
        <w:t xml:space="preserve"> Esdras 10:38, 52, 54, 59; 11:38; 12:36, 39. With the Highest Stephen You are called and few which are blessed above many others in 2</w:t>
      </w:r>
      <w:r w:rsidRPr="009E1538">
        <w:rPr>
          <w:sz w:val="24"/>
          <w:szCs w:val="24"/>
          <w:vertAlign w:val="superscript"/>
        </w:rPr>
        <w:t>nd</w:t>
      </w:r>
      <w:r w:rsidRPr="009E1538">
        <w:rPr>
          <w:sz w:val="24"/>
          <w:szCs w:val="24"/>
        </w:rPr>
        <w:t xml:space="preserve"> Esdras 10:57. It is wrongful dealings when You come up to the Highest Stephen in 2</w:t>
      </w:r>
      <w:r w:rsidRPr="009E1538">
        <w:rPr>
          <w:sz w:val="24"/>
          <w:szCs w:val="24"/>
          <w:vertAlign w:val="superscript"/>
        </w:rPr>
        <w:t>nd</w:t>
      </w:r>
      <w:r w:rsidRPr="009E1538">
        <w:rPr>
          <w:sz w:val="24"/>
          <w:szCs w:val="24"/>
        </w:rPr>
        <w:t xml:space="preserve"> Esdras 11:43. The Highest Stephen looks upon the proud times and overthrows the abominations in 2</w:t>
      </w:r>
      <w:r w:rsidRPr="009E1538">
        <w:rPr>
          <w:sz w:val="24"/>
          <w:szCs w:val="24"/>
          <w:vertAlign w:val="superscript"/>
        </w:rPr>
        <w:t>nd</w:t>
      </w:r>
      <w:r w:rsidRPr="009E1538">
        <w:rPr>
          <w:sz w:val="24"/>
          <w:szCs w:val="24"/>
        </w:rPr>
        <w:t xml:space="preserve"> Esdras 11:44. The Highest Stephen will comfort thee in 2</w:t>
      </w:r>
      <w:r w:rsidRPr="009E1538">
        <w:rPr>
          <w:sz w:val="24"/>
          <w:szCs w:val="24"/>
          <w:vertAlign w:val="superscript"/>
        </w:rPr>
        <w:t>nd</w:t>
      </w:r>
      <w:r w:rsidRPr="009E1538">
        <w:rPr>
          <w:sz w:val="24"/>
          <w:szCs w:val="24"/>
        </w:rPr>
        <w:t xml:space="preserve"> Esdras 12:6. The Highest Stephen will even keep the smallest Kingdom to the end in 2</w:t>
      </w:r>
      <w:r w:rsidRPr="009E1538">
        <w:rPr>
          <w:sz w:val="24"/>
          <w:szCs w:val="24"/>
          <w:vertAlign w:val="superscript"/>
        </w:rPr>
        <w:t>nd</w:t>
      </w:r>
      <w:r w:rsidRPr="009E1538">
        <w:rPr>
          <w:sz w:val="24"/>
          <w:szCs w:val="24"/>
        </w:rPr>
        <w:t xml:space="preserve"> Esdras 12:30. The Highest Stephen knows their anointing and wickedness to the end in 2</w:t>
      </w:r>
      <w:r w:rsidRPr="009E1538">
        <w:rPr>
          <w:sz w:val="24"/>
          <w:szCs w:val="24"/>
          <w:vertAlign w:val="superscript"/>
        </w:rPr>
        <w:t>nd</w:t>
      </w:r>
      <w:r w:rsidRPr="009E1538">
        <w:rPr>
          <w:sz w:val="24"/>
          <w:szCs w:val="24"/>
        </w:rPr>
        <w:t xml:space="preserve"> Esdras 12:32. The Highest Stephen remembers You in 2</w:t>
      </w:r>
      <w:r w:rsidRPr="009E1538">
        <w:rPr>
          <w:sz w:val="24"/>
          <w:szCs w:val="24"/>
          <w:vertAlign w:val="superscript"/>
        </w:rPr>
        <w:t>nd</w:t>
      </w:r>
      <w:r w:rsidRPr="009E1538">
        <w:rPr>
          <w:sz w:val="24"/>
          <w:szCs w:val="24"/>
        </w:rPr>
        <w:t xml:space="preserve"> Esdras 12:47. The Highest Stephen has kept a great season which by His own self shall deliver His creature and shall order those left behind in 2</w:t>
      </w:r>
      <w:r w:rsidRPr="009E1538">
        <w:rPr>
          <w:sz w:val="24"/>
          <w:szCs w:val="24"/>
          <w:vertAlign w:val="superscript"/>
        </w:rPr>
        <w:t>nd</w:t>
      </w:r>
      <w:r w:rsidRPr="009E1538">
        <w:rPr>
          <w:sz w:val="24"/>
          <w:szCs w:val="24"/>
        </w:rPr>
        <w:t xml:space="preserve"> Esdras 13:26. The Highest Stephen shall calm the springs of the stream in 2</w:t>
      </w:r>
      <w:r w:rsidRPr="009E1538">
        <w:rPr>
          <w:sz w:val="24"/>
          <w:szCs w:val="24"/>
          <w:vertAlign w:val="superscript"/>
        </w:rPr>
        <w:t>nd</w:t>
      </w:r>
      <w:r w:rsidRPr="009E1538">
        <w:rPr>
          <w:sz w:val="24"/>
          <w:szCs w:val="24"/>
        </w:rPr>
        <w:t xml:space="preserve"> Esdras 13:47. The Highest Stephen shall have an abundance of treasures in 2</w:t>
      </w:r>
      <w:r w:rsidRPr="009E1538">
        <w:rPr>
          <w:sz w:val="24"/>
          <w:szCs w:val="24"/>
          <w:vertAlign w:val="superscript"/>
        </w:rPr>
        <w:t>nd</w:t>
      </w:r>
      <w:r w:rsidRPr="009E1538">
        <w:rPr>
          <w:sz w:val="24"/>
          <w:szCs w:val="24"/>
        </w:rPr>
        <w:t xml:space="preserve"> Esdras 13:56. The Highest Stephen gave understanding to five Men in 2</w:t>
      </w:r>
      <w:r w:rsidRPr="009E1538">
        <w:rPr>
          <w:sz w:val="24"/>
          <w:szCs w:val="24"/>
          <w:vertAlign w:val="superscript"/>
        </w:rPr>
        <w:t>nd</w:t>
      </w:r>
      <w:r w:rsidRPr="009E1538">
        <w:rPr>
          <w:sz w:val="24"/>
          <w:szCs w:val="24"/>
        </w:rPr>
        <w:t xml:space="preserve"> Esdras 14:42. The Highest Stephen shall publish the Holy Bible openly to the worthy or unworthy who reads in 2</w:t>
      </w:r>
      <w:r w:rsidRPr="009E1538">
        <w:rPr>
          <w:sz w:val="24"/>
          <w:szCs w:val="24"/>
          <w:vertAlign w:val="superscript"/>
        </w:rPr>
        <w:t>nd</w:t>
      </w:r>
      <w:r w:rsidRPr="009E1538">
        <w:rPr>
          <w:sz w:val="24"/>
          <w:szCs w:val="24"/>
        </w:rPr>
        <w:t xml:space="preserve"> Esdras 14:45. The Father’s has not kept the command of the Highest Stephen in 2</w:t>
      </w:r>
      <w:r w:rsidRPr="009E1538">
        <w:rPr>
          <w:sz w:val="24"/>
          <w:szCs w:val="24"/>
          <w:vertAlign w:val="superscript"/>
        </w:rPr>
        <w:t>nd</w:t>
      </w:r>
      <w:r w:rsidRPr="009E1538">
        <w:rPr>
          <w:sz w:val="24"/>
          <w:szCs w:val="24"/>
        </w:rPr>
        <w:t xml:space="preserve"> Esdras 14:31 and Acts 7:51-53. King Solomon will raise Stephen as the Most Highest Stephen on His throne in Ecclesiastes 5:8 &amp; 2</w:t>
      </w:r>
      <w:r w:rsidRPr="009E1538">
        <w:rPr>
          <w:sz w:val="24"/>
          <w:szCs w:val="24"/>
          <w:vertAlign w:val="superscript"/>
        </w:rPr>
        <w:t>nd</w:t>
      </w:r>
      <w:r w:rsidRPr="009E1538">
        <w:rPr>
          <w:sz w:val="24"/>
          <w:szCs w:val="24"/>
        </w:rPr>
        <w:t xml:space="preserve"> Esdras 4:34; 12:4. </w:t>
      </w:r>
    </w:p>
    <w:p w:rsidR="0044597E" w:rsidRPr="009E1538" w:rsidRDefault="0044597E" w:rsidP="0044597E">
      <w:pPr>
        <w:spacing w:line="480" w:lineRule="auto"/>
        <w:jc w:val="both"/>
        <w:rPr>
          <w:sz w:val="24"/>
          <w:szCs w:val="24"/>
        </w:rPr>
      </w:pPr>
      <w:r w:rsidRPr="009E1538">
        <w:rPr>
          <w:sz w:val="24"/>
          <w:szCs w:val="24"/>
        </w:rPr>
        <w:t>Stephen’s Birth</w:t>
      </w:r>
    </w:p>
    <w:p w:rsidR="0044597E" w:rsidRPr="009E1538" w:rsidRDefault="0044597E" w:rsidP="0044597E">
      <w:pPr>
        <w:spacing w:line="480" w:lineRule="auto"/>
        <w:jc w:val="both"/>
        <w:rPr>
          <w:sz w:val="24"/>
          <w:szCs w:val="24"/>
        </w:rPr>
      </w:pPr>
      <w:r w:rsidRPr="009E1538">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9E1538">
        <w:rPr>
          <w:sz w:val="24"/>
          <w:szCs w:val="24"/>
        </w:rPr>
        <w:lastRenderedPageBreak/>
        <w:t xml:space="preserve">Her womb, brought forth a Son &amp; shall call His name </w:t>
      </w:r>
      <w:r w:rsidRPr="009E1538">
        <w:rPr>
          <w:b/>
          <w:sz w:val="24"/>
          <w:szCs w:val="24"/>
        </w:rPr>
        <w:t>STEPHEN</w:t>
      </w:r>
      <w:r w:rsidRPr="009E1538">
        <w:rPr>
          <w:sz w:val="24"/>
          <w:szCs w:val="24"/>
        </w:rPr>
        <w:t xml:space="preserve"> (8</w:t>
      </w:r>
      <w:r w:rsidRPr="009E1538">
        <w:rPr>
          <w:sz w:val="24"/>
          <w:szCs w:val="24"/>
          <w:vertAlign w:val="superscript"/>
        </w:rPr>
        <w:t>th</w:t>
      </w:r>
      <w:r w:rsidRPr="009E1538">
        <w:rPr>
          <w:sz w:val="24"/>
          <w:szCs w:val="24"/>
        </w:rPr>
        <w:t xml:space="preserve"> Day). The 1</w:t>
      </w:r>
      <w:r w:rsidRPr="009E1538">
        <w:rPr>
          <w:sz w:val="24"/>
          <w:szCs w:val="24"/>
          <w:vertAlign w:val="superscript"/>
        </w:rPr>
        <w:t>st</w:t>
      </w:r>
      <w:r w:rsidRPr="009E153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E1538">
        <w:rPr>
          <w:sz w:val="24"/>
          <w:szCs w:val="24"/>
          <w:vertAlign w:val="superscript"/>
        </w:rPr>
        <w:t>st</w:t>
      </w:r>
      <w:r w:rsidRPr="009E1538">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4597E" w:rsidRPr="009E1538" w:rsidRDefault="0044597E" w:rsidP="0044597E">
      <w:pPr>
        <w:spacing w:line="480" w:lineRule="auto"/>
        <w:jc w:val="both"/>
        <w:rPr>
          <w:sz w:val="24"/>
          <w:szCs w:val="24"/>
        </w:rPr>
      </w:pPr>
      <w:r w:rsidRPr="009E1538">
        <w:rPr>
          <w:sz w:val="24"/>
          <w:szCs w:val="24"/>
        </w:rPr>
        <w:t>Stephen’s Appointment</w:t>
      </w:r>
    </w:p>
    <w:p w:rsidR="0044597E" w:rsidRPr="009E1538" w:rsidRDefault="0044597E" w:rsidP="0044597E">
      <w:pPr>
        <w:spacing w:line="480" w:lineRule="auto"/>
        <w:jc w:val="both"/>
        <w:rPr>
          <w:sz w:val="24"/>
          <w:szCs w:val="24"/>
        </w:rPr>
      </w:pPr>
      <w:r w:rsidRPr="009E153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9E1538">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E1538">
        <w:rPr>
          <w:sz w:val="24"/>
          <w:szCs w:val="24"/>
          <w:vertAlign w:val="superscript"/>
        </w:rPr>
        <w:t>st</w:t>
      </w:r>
      <w:r w:rsidRPr="009E1538">
        <w:rPr>
          <w:sz w:val="24"/>
          <w:szCs w:val="24"/>
        </w:rPr>
        <w:t xml:space="preserve"> Corinthians 7:25-40, so it is an Angelical Ministry. Stephen is not commissioned by the Lord Jesus because of Non-Apostleship in Acts 6:5.   </w:t>
      </w:r>
    </w:p>
    <w:p w:rsidR="0044597E" w:rsidRPr="009E1538" w:rsidRDefault="0044597E" w:rsidP="0044597E">
      <w:pPr>
        <w:spacing w:line="480" w:lineRule="auto"/>
        <w:jc w:val="both"/>
        <w:rPr>
          <w:sz w:val="24"/>
          <w:szCs w:val="24"/>
        </w:rPr>
      </w:pPr>
      <w:r w:rsidRPr="009E1538">
        <w:rPr>
          <w:sz w:val="24"/>
          <w:szCs w:val="24"/>
        </w:rPr>
        <w:t>Stephen’s Angelical Hierarchy</w:t>
      </w:r>
    </w:p>
    <w:p w:rsidR="0044597E" w:rsidRPr="009E1538" w:rsidRDefault="0044597E" w:rsidP="0044597E">
      <w:pPr>
        <w:spacing w:line="480" w:lineRule="auto"/>
        <w:jc w:val="both"/>
        <w:rPr>
          <w:sz w:val="24"/>
          <w:szCs w:val="24"/>
        </w:rPr>
      </w:pPr>
      <w:r w:rsidRPr="009E1538">
        <w:rPr>
          <w:sz w:val="24"/>
          <w:szCs w:val="24"/>
        </w:rPr>
        <w:t>Stephen’s Ministry of Angels (Lords) is revealed in Acts 6:15-7:53. It supposed to say The Father Stephen “had the face…face of the Angel (Lord)” in the 29</w:t>
      </w:r>
      <w:r w:rsidRPr="009E1538">
        <w:rPr>
          <w:sz w:val="24"/>
          <w:szCs w:val="24"/>
          <w:vertAlign w:val="superscript"/>
        </w:rPr>
        <w:t>th</w:t>
      </w:r>
      <w:r w:rsidRPr="009E1538">
        <w:rPr>
          <w:sz w:val="24"/>
          <w:szCs w:val="24"/>
        </w:rPr>
        <w:t xml:space="preserve"> order. The 1</w:t>
      </w:r>
      <w:r w:rsidRPr="009E1538">
        <w:rPr>
          <w:sz w:val="24"/>
          <w:szCs w:val="24"/>
          <w:vertAlign w:val="superscript"/>
        </w:rPr>
        <w:t>st</w:t>
      </w:r>
      <w:r w:rsidRPr="009E1538">
        <w:rPr>
          <w:sz w:val="24"/>
          <w:szCs w:val="24"/>
        </w:rPr>
        <w:t xml:space="preserve"> order is the </w:t>
      </w:r>
      <w:r w:rsidRPr="009E1538">
        <w:rPr>
          <w:b/>
          <w:sz w:val="24"/>
          <w:szCs w:val="24"/>
        </w:rPr>
        <w:t>Chalkydri (Phoenixes)</w:t>
      </w:r>
      <w:r w:rsidRPr="009E1538">
        <w:rPr>
          <w:sz w:val="24"/>
          <w:szCs w:val="24"/>
        </w:rPr>
        <w:t>. They are closest to Womankind. Stephen’s</w:t>
      </w:r>
      <w:r w:rsidRPr="009E1538">
        <w:rPr>
          <w:b/>
          <w:sz w:val="24"/>
          <w:szCs w:val="24"/>
        </w:rPr>
        <w:t xml:space="preserve"> Ministry of Heavenly Soldiers (Dignitaries)</w:t>
      </w:r>
      <w:r w:rsidRPr="009E1538">
        <w:rPr>
          <w:sz w:val="24"/>
          <w:szCs w:val="24"/>
        </w:rPr>
        <w:t xml:space="preserve"> consists of the first 5 orders. First, the 2</w:t>
      </w:r>
      <w:r w:rsidRPr="009E1538">
        <w:rPr>
          <w:sz w:val="24"/>
          <w:szCs w:val="24"/>
          <w:vertAlign w:val="superscript"/>
        </w:rPr>
        <w:t>nd</w:t>
      </w:r>
      <w:r w:rsidRPr="009E1538">
        <w:rPr>
          <w:sz w:val="24"/>
          <w:szCs w:val="24"/>
        </w:rPr>
        <w:t xml:space="preserve"> order is called </w:t>
      </w:r>
      <w:r w:rsidRPr="009E1538">
        <w:rPr>
          <w:b/>
          <w:sz w:val="24"/>
          <w:szCs w:val="24"/>
        </w:rPr>
        <w:t>Angels</w:t>
      </w:r>
      <w:r w:rsidRPr="009E1538">
        <w:rPr>
          <w:sz w:val="24"/>
          <w:szCs w:val="24"/>
        </w:rPr>
        <w:t xml:space="preserve">. They are closest </w:t>
      </w:r>
      <w:r w:rsidRPr="009E1538">
        <w:rPr>
          <w:sz w:val="24"/>
          <w:szCs w:val="24"/>
        </w:rPr>
        <w:lastRenderedPageBreak/>
        <w:t>to Man. Some scripture are 1</w:t>
      </w:r>
      <w:r w:rsidRPr="009E1538">
        <w:rPr>
          <w:sz w:val="24"/>
          <w:szCs w:val="24"/>
          <w:vertAlign w:val="superscript"/>
        </w:rPr>
        <w:t>st</w:t>
      </w:r>
      <w:r w:rsidRPr="009E1538">
        <w:rPr>
          <w:sz w:val="24"/>
          <w:szCs w:val="24"/>
        </w:rPr>
        <w:t xml:space="preserve"> Kings 19:2; Haggai 1:13;  Malachi 2:7, 3:1; Genesis  28:12;  Job 1:6,  38:7;  Psalm 89:5, 7;  Daniel  4:13, 17, 23 and 1</w:t>
      </w:r>
      <w:r w:rsidRPr="009E1538">
        <w:rPr>
          <w:sz w:val="24"/>
          <w:szCs w:val="24"/>
          <w:vertAlign w:val="superscript"/>
        </w:rPr>
        <w:t>st</w:t>
      </w:r>
      <w:r w:rsidRPr="009E1538">
        <w:rPr>
          <w:sz w:val="24"/>
          <w:szCs w:val="24"/>
        </w:rPr>
        <w:t xml:space="preserve"> Samuel 17:45. 3</w:t>
      </w:r>
      <w:r w:rsidRPr="009E1538">
        <w:rPr>
          <w:sz w:val="24"/>
          <w:szCs w:val="24"/>
          <w:vertAlign w:val="superscript"/>
        </w:rPr>
        <w:t>rd</w:t>
      </w:r>
      <w:r w:rsidRPr="009E1538">
        <w:rPr>
          <w:sz w:val="24"/>
          <w:szCs w:val="24"/>
        </w:rPr>
        <w:t xml:space="preserve"> order is called </w:t>
      </w:r>
      <w:r w:rsidRPr="009E1538">
        <w:rPr>
          <w:b/>
          <w:sz w:val="24"/>
          <w:szCs w:val="24"/>
        </w:rPr>
        <w:t>Archangels</w:t>
      </w:r>
      <w:r w:rsidRPr="009E1538">
        <w:rPr>
          <w:sz w:val="24"/>
          <w:szCs w:val="24"/>
        </w:rPr>
        <w:t xml:space="preserve"> which are the highest level on Earth. They are ranked 1</w:t>
      </w:r>
      <w:r w:rsidRPr="009E1538">
        <w:rPr>
          <w:sz w:val="24"/>
          <w:szCs w:val="24"/>
          <w:vertAlign w:val="superscript"/>
        </w:rPr>
        <w:t>st</w:t>
      </w:r>
      <w:r w:rsidRPr="009E1538">
        <w:rPr>
          <w:sz w:val="24"/>
          <w:szCs w:val="24"/>
        </w:rPr>
        <w:t xml:space="preserve"> &amp; are called Chiefs. Some scripture verses are 1</w:t>
      </w:r>
      <w:r w:rsidRPr="009E1538">
        <w:rPr>
          <w:sz w:val="24"/>
          <w:szCs w:val="24"/>
          <w:vertAlign w:val="superscript"/>
        </w:rPr>
        <w:t>st</w:t>
      </w:r>
      <w:r w:rsidRPr="009E1538">
        <w:rPr>
          <w:sz w:val="24"/>
          <w:szCs w:val="24"/>
        </w:rPr>
        <w:t xml:space="preserve"> Thessalonians 4:16; Jude 1:9; 2</w:t>
      </w:r>
      <w:r w:rsidRPr="009E1538">
        <w:rPr>
          <w:sz w:val="24"/>
          <w:szCs w:val="24"/>
          <w:vertAlign w:val="superscript"/>
        </w:rPr>
        <w:t>nd</w:t>
      </w:r>
      <w:r w:rsidRPr="009E1538">
        <w:rPr>
          <w:sz w:val="24"/>
          <w:szCs w:val="24"/>
        </w:rPr>
        <w:t xml:space="preserve"> Esdras 4:36; John 5:4 &amp; Revelation 12:7-9. 4</w:t>
      </w:r>
      <w:r w:rsidRPr="009E1538">
        <w:rPr>
          <w:sz w:val="24"/>
          <w:szCs w:val="24"/>
          <w:vertAlign w:val="superscript"/>
        </w:rPr>
        <w:t>th</w:t>
      </w:r>
      <w:r w:rsidRPr="009E1538">
        <w:rPr>
          <w:sz w:val="24"/>
          <w:szCs w:val="24"/>
        </w:rPr>
        <w:t>/5</w:t>
      </w:r>
      <w:r w:rsidRPr="009E1538">
        <w:rPr>
          <w:sz w:val="24"/>
          <w:szCs w:val="24"/>
          <w:vertAlign w:val="superscript"/>
        </w:rPr>
        <w:t>th</w:t>
      </w:r>
      <w:r w:rsidRPr="009E1538">
        <w:rPr>
          <w:sz w:val="24"/>
          <w:szCs w:val="24"/>
        </w:rPr>
        <w:t xml:space="preserve"> orders are called </w:t>
      </w:r>
      <w:r w:rsidRPr="009E1538">
        <w:rPr>
          <w:b/>
          <w:sz w:val="24"/>
          <w:szCs w:val="24"/>
        </w:rPr>
        <w:t>Principalities</w:t>
      </w:r>
      <w:r w:rsidRPr="009E1538">
        <w:rPr>
          <w:sz w:val="24"/>
          <w:szCs w:val="24"/>
        </w:rPr>
        <w:t xml:space="preserve"> or </w:t>
      </w:r>
      <w:r w:rsidRPr="009E1538">
        <w:rPr>
          <w:b/>
          <w:sz w:val="24"/>
          <w:szCs w:val="24"/>
        </w:rPr>
        <w:t>Rulers (Princedoms)</w:t>
      </w:r>
      <w:r w:rsidRPr="009E1538">
        <w:rPr>
          <w:sz w:val="24"/>
          <w:szCs w:val="24"/>
        </w:rPr>
        <w:t>. These are over the spiritual warfare of cities &amp; they break strongholds that are against God in 2</w:t>
      </w:r>
      <w:r w:rsidRPr="009E1538">
        <w:rPr>
          <w:sz w:val="24"/>
          <w:szCs w:val="24"/>
          <w:vertAlign w:val="superscript"/>
        </w:rPr>
        <w:t>nd</w:t>
      </w:r>
      <w:r w:rsidRPr="009E1538">
        <w:rPr>
          <w:sz w:val="24"/>
          <w:szCs w:val="24"/>
        </w:rPr>
        <w:t xml:space="preserve"> Corinthians 4:7-15; 10:3-5. Stephen’s  </w:t>
      </w:r>
      <w:r w:rsidRPr="009E1538">
        <w:rPr>
          <w:b/>
          <w:sz w:val="24"/>
          <w:szCs w:val="24"/>
        </w:rPr>
        <w:t>Ministry  of   Heavenly  Governors (Presidents)</w:t>
      </w:r>
      <w:r w:rsidRPr="009E1538">
        <w:rPr>
          <w:sz w:val="24"/>
          <w:szCs w:val="24"/>
        </w:rPr>
        <w:t xml:space="preserve"> consist  of  the  second  7  orders.  The 6</w:t>
      </w:r>
      <w:r w:rsidRPr="009E1538">
        <w:rPr>
          <w:sz w:val="24"/>
          <w:szCs w:val="24"/>
          <w:vertAlign w:val="superscript"/>
        </w:rPr>
        <w:t>th</w:t>
      </w:r>
      <w:r w:rsidRPr="009E1538">
        <w:rPr>
          <w:sz w:val="24"/>
          <w:szCs w:val="24"/>
        </w:rPr>
        <w:t>/7</w:t>
      </w:r>
      <w:r w:rsidRPr="009E1538">
        <w:rPr>
          <w:sz w:val="24"/>
          <w:szCs w:val="24"/>
          <w:vertAlign w:val="superscript"/>
        </w:rPr>
        <w:t>th</w:t>
      </w:r>
      <w:r w:rsidRPr="009E1538">
        <w:rPr>
          <w:sz w:val="24"/>
          <w:szCs w:val="24"/>
        </w:rPr>
        <w:t xml:space="preserve"> orders are called </w:t>
      </w:r>
      <w:r w:rsidRPr="009E1538">
        <w:rPr>
          <w:b/>
          <w:sz w:val="24"/>
          <w:szCs w:val="24"/>
        </w:rPr>
        <w:t>Powers</w:t>
      </w:r>
      <w:r w:rsidRPr="009E1538">
        <w:rPr>
          <w:sz w:val="24"/>
          <w:szCs w:val="24"/>
        </w:rPr>
        <w:t xml:space="preserve"> </w:t>
      </w:r>
      <w:r w:rsidRPr="009E1538">
        <w:rPr>
          <w:b/>
          <w:sz w:val="24"/>
          <w:szCs w:val="24"/>
        </w:rPr>
        <w:t>(Potentates)</w:t>
      </w:r>
      <w:r w:rsidRPr="009E1538">
        <w:rPr>
          <w:sz w:val="24"/>
          <w:szCs w:val="24"/>
        </w:rPr>
        <w:t xml:space="preserve"> or </w:t>
      </w:r>
      <w:r w:rsidRPr="009E1538">
        <w:rPr>
          <w:b/>
          <w:sz w:val="24"/>
          <w:szCs w:val="24"/>
        </w:rPr>
        <w:t>Authorities</w:t>
      </w:r>
      <w:r w:rsidRPr="009E1538">
        <w:rPr>
          <w:sz w:val="24"/>
          <w:szCs w:val="24"/>
        </w:rPr>
        <w:t>. They are angels who also fight spiritual warfare’s over cities, but are at a higher level of glory. Some scripture  verses  are Ephesians 1:21, 3:10, 6:12; Colossians 1:16, 2:15; Romans 8:38-39; 1</w:t>
      </w:r>
      <w:r w:rsidRPr="009E1538">
        <w:rPr>
          <w:sz w:val="24"/>
          <w:szCs w:val="24"/>
          <w:vertAlign w:val="superscript"/>
        </w:rPr>
        <w:t>st</w:t>
      </w:r>
      <w:r w:rsidRPr="009E1538">
        <w:rPr>
          <w:sz w:val="24"/>
          <w:szCs w:val="24"/>
        </w:rPr>
        <w:t xml:space="preserve"> Corinthian 15:24; 1</w:t>
      </w:r>
      <w:r w:rsidRPr="009E1538">
        <w:rPr>
          <w:sz w:val="24"/>
          <w:szCs w:val="24"/>
          <w:vertAlign w:val="superscript"/>
        </w:rPr>
        <w:t>st</w:t>
      </w:r>
      <w:r w:rsidRPr="009E1538">
        <w:rPr>
          <w:sz w:val="24"/>
          <w:szCs w:val="24"/>
        </w:rPr>
        <w:t xml:space="preserve"> Peter 3:22; and 2</w:t>
      </w:r>
      <w:r w:rsidRPr="009E1538">
        <w:rPr>
          <w:sz w:val="24"/>
          <w:szCs w:val="24"/>
          <w:vertAlign w:val="superscript"/>
        </w:rPr>
        <w:t>nd</w:t>
      </w:r>
      <w:r w:rsidRPr="009E1538">
        <w:rPr>
          <w:sz w:val="24"/>
          <w:szCs w:val="24"/>
        </w:rPr>
        <w:t xml:space="preserve"> Thessalonians 1:7. The 8</w:t>
      </w:r>
      <w:r w:rsidRPr="009E1538">
        <w:rPr>
          <w:sz w:val="24"/>
          <w:szCs w:val="24"/>
          <w:vertAlign w:val="superscript"/>
        </w:rPr>
        <w:t>th</w:t>
      </w:r>
      <w:r w:rsidRPr="009E1538">
        <w:rPr>
          <w:sz w:val="24"/>
          <w:szCs w:val="24"/>
        </w:rPr>
        <w:t>/9</w:t>
      </w:r>
      <w:r w:rsidRPr="009E1538">
        <w:rPr>
          <w:sz w:val="24"/>
          <w:szCs w:val="24"/>
          <w:vertAlign w:val="superscript"/>
        </w:rPr>
        <w:t>th</w:t>
      </w:r>
      <w:r w:rsidRPr="009E1538">
        <w:rPr>
          <w:sz w:val="24"/>
          <w:szCs w:val="24"/>
        </w:rPr>
        <w:t xml:space="preserve"> orders are called </w:t>
      </w:r>
      <w:r w:rsidRPr="009E1538">
        <w:rPr>
          <w:b/>
          <w:sz w:val="24"/>
          <w:szCs w:val="24"/>
        </w:rPr>
        <w:t xml:space="preserve">Virtues </w:t>
      </w:r>
      <w:r w:rsidRPr="009E1538">
        <w:rPr>
          <w:sz w:val="24"/>
          <w:szCs w:val="24"/>
        </w:rPr>
        <w:t xml:space="preserve">or </w:t>
      </w:r>
      <w:r w:rsidRPr="009E1538">
        <w:rPr>
          <w:b/>
          <w:sz w:val="24"/>
          <w:szCs w:val="24"/>
        </w:rPr>
        <w:t>Strongholds</w:t>
      </w:r>
      <w:r w:rsidRPr="009E1538">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xml:space="preserve"> orders are called </w:t>
      </w:r>
      <w:r w:rsidRPr="009E1538">
        <w:rPr>
          <w:b/>
          <w:sz w:val="24"/>
          <w:szCs w:val="24"/>
        </w:rPr>
        <w:t xml:space="preserve">Dominions (Domination) </w:t>
      </w:r>
      <w:r w:rsidRPr="009E1538">
        <w:rPr>
          <w:sz w:val="24"/>
          <w:szCs w:val="24"/>
        </w:rPr>
        <w:t>or</w:t>
      </w:r>
      <w:r w:rsidRPr="009E1538">
        <w:rPr>
          <w:b/>
          <w:sz w:val="24"/>
          <w:szCs w:val="24"/>
        </w:rPr>
        <w:t xml:space="preserve"> Hashmallims </w:t>
      </w:r>
      <w:r w:rsidRPr="009E1538">
        <w:rPr>
          <w:sz w:val="24"/>
          <w:szCs w:val="24"/>
        </w:rPr>
        <w:t>or</w:t>
      </w:r>
      <w:r w:rsidRPr="009E1538">
        <w:rPr>
          <w:b/>
          <w:sz w:val="24"/>
          <w:szCs w:val="24"/>
        </w:rPr>
        <w:t xml:space="preserve"> Lordships</w:t>
      </w:r>
      <w:r w:rsidRPr="009E1538">
        <w:rPr>
          <w:sz w:val="24"/>
          <w:szCs w:val="24"/>
        </w:rPr>
        <w:t>. These are they whose spiritual understanding to the Saints (Lords) has authority over negative cosmic powers who resisted God &amp; are made subject of His creation who fell from there 1</w:t>
      </w:r>
      <w:r w:rsidRPr="009E1538">
        <w:rPr>
          <w:sz w:val="24"/>
          <w:szCs w:val="24"/>
          <w:vertAlign w:val="superscript"/>
        </w:rPr>
        <w:t>st</w:t>
      </w:r>
      <w:r w:rsidRPr="009E1538">
        <w:rPr>
          <w:sz w:val="24"/>
          <w:szCs w:val="24"/>
        </w:rPr>
        <w:t xml:space="preserve"> estate. Two scripture verses are Ephesians 1:21 and Colossians 1:16. Stephen’s </w:t>
      </w:r>
      <w:r w:rsidRPr="009E1538">
        <w:rPr>
          <w:b/>
          <w:sz w:val="24"/>
          <w:szCs w:val="24"/>
        </w:rPr>
        <w:t>Ministry of Heavenly Guardians (Protectors)</w:t>
      </w:r>
      <w:r w:rsidRPr="009E1538">
        <w:rPr>
          <w:sz w:val="24"/>
          <w:szCs w:val="24"/>
        </w:rPr>
        <w:t xml:space="preserve"> is the last 10 orders. The 13</w:t>
      </w:r>
      <w:r w:rsidRPr="009E1538">
        <w:rPr>
          <w:sz w:val="24"/>
          <w:szCs w:val="24"/>
          <w:vertAlign w:val="superscript"/>
        </w:rPr>
        <w:t>th-</w:t>
      </w:r>
      <w:r w:rsidRPr="009E1538">
        <w:rPr>
          <w:sz w:val="24"/>
          <w:szCs w:val="24"/>
        </w:rPr>
        <w:t>18</w:t>
      </w:r>
      <w:r w:rsidRPr="009E1538">
        <w:rPr>
          <w:sz w:val="24"/>
          <w:szCs w:val="24"/>
          <w:vertAlign w:val="superscript"/>
        </w:rPr>
        <w:t>th</w:t>
      </w:r>
      <w:r w:rsidRPr="009E1538">
        <w:rPr>
          <w:sz w:val="24"/>
          <w:szCs w:val="24"/>
        </w:rPr>
        <w:t xml:space="preserve"> orders are called </w:t>
      </w:r>
      <w:r w:rsidRPr="009E1538">
        <w:rPr>
          <w:b/>
          <w:sz w:val="24"/>
          <w:szCs w:val="24"/>
        </w:rPr>
        <w:t>Thrones (Elders)</w:t>
      </w:r>
      <w:r w:rsidRPr="009E1538">
        <w:rPr>
          <w:sz w:val="24"/>
          <w:szCs w:val="24"/>
        </w:rPr>
        <w:t xml:space="preserve">, </w:t>
      </w:r>
      <w:r w:rsidRPr="009E1538">
        <w:rPr>
          <w:b/>
          <w:sz w:val="24"/>
          <w:szCs w:val="24"/>
        </w:rPr>
        <w:t>Wheels (Rims)</w:t>
      </w:r>
      <w:r w:rsidRPr="009E1538">
        <w:rPr>
          <w:sz w:val="24"/>
          <w:szCs w:val="24"/>
        </w:rPr>
        <w:t xml:space="preserve">, </w:t>
      </w:r>
      <w:r w:rsidRPr="009E1538">
        <w:rPr>
          <w:b/>
          <w:sz w:val="24"/>
          <w:szCs w:val="24"/>
        </w:rPr>
        <w:t>Ophanims</w:t>
      </w:r>
      <w:r w:rsidRPr="009E1538">
        <w:rPr>
          <w:sz w:val="24"/>
          <w:szCs w:val="24"/>
        </w:rPr>
        <w:t xml:space="preserve">, </w:t>
      </w:r>
      <w:r w:rsidRPr="009E1538">
        <w:rPr>
          <w:b/>
          <w:sz w:val="24"/>
          <w:szCs w:val="24"/>
        </w:rPr>
        <w:t>Ophde’s</w:t>
      </w:r>
      <w:r w:rsidRPr="009E1538">
        <w:rPr>
          <w:sz w:val="24"/>
          <w:szCs w:val="24"/>
        </w:rPr>
        <w:t xml:space="preserve">, </w:t>
      </w:r>
      <w:r w:rsidRPr="009E1538">
        <w:rPr>
          <w:b/>
          <w:sz w:val="24"/>
          <w:szCs w:val="24"/>
        </w:rPr>
        <w:t>Ofanim’s</w:t>
      </w:r>
      <w:r w:rsidRPr="009E1538">
        <w:rPr>
          <w:sz w:val="24"/>
          <w:szCs w:val="24"/>
        </w:rPr>
        <w:t xml:space="preserve"> or </w:t>
      </w:r>
      <w:r w:rsidRPr="009E1538">
        <w:rPr>
          <w:b/>
          <w:sz w:val="24"/>
          <w:szCs w:val="24"/>
        </w:rPr>
        <w:t>Galgallims (Many Eyed Ones)</w:t>
      </w:r>
      <w:r w:rsidRPr="009E1538">
        <w:rPr>
          <w:sz w:val="24"/>
          <w:szCs w:val="24"/>
        </w:rPr>
        <w:t xml:space="preserve">. They protect the Lord’s temples &amp; control the directions of Man. They give thanks to the Lord by His great reigning power &amp; reward the </w:t>
      </w:r>
      <w:r w:rsidRPr="009E1538">
        <w:rPr>
          <w:sz w:val="24"/>
          <w:szCs w:val="24"/>
        </w:rPr>
        <w:lastRenderedPageBreak/>
        <w:t>Servants/Saints (Lords) of their good deeds. Some scriptures are Colossians 1:16; Revelation 11:16; Ezekiel 10:17 &amp; Daniel 7:9. The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are called </w:t>
      </w:r>
      <w:r w:rsidRPr="009E1538">
        <w:rPr>
          <w:b/>
          <w:sz w:val="24"/>
          <w:szCs w:val="24"/>
        </w:rPr>
        <w:t>Burning Ones</w:t>
      </w:r>
      <w:r w:rsidRPr="009E1538">
        <w:rPr>
          <w:sz w:val="24"/>
          <w:szCs w:val="24"/>
        </w:rPr>
        <w:t xml:space="preserve"> or </w:t>
      </w:r>
      <w:r w:rsidRPr="009E1538">
        <w:rPr>
          <w:b/>
          <w:sz w:val="24"/>
          <w:szCs w:val="24"/>
        </w:rPr>
        <w:t>Seraphim’s</w:t>
      </w:r>
      <w:r w:rsidRPr="009E153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E1538">
        <w:rPr>
          <w:sz w:val="24"/>
          <w:szCs w:val="24"/>
          <w:vertAlign w:val="superscript"/>
        </w:rPr>
        <w:t>st</w:t>
      </w:r>
      <w:r w:rsidRPr="009E1538">
        <w:rPr>
          <w:sz w:val="24"/>
          <w:szCs w:val="24"/>
        </w:rPr>
        <w:t>/22</w:t>
      </w:r>
      <w:r w:rsidRPr="009E1538">
        <w:rPr>
          <w:sz w:val="24"/>
          <w:szCs w:val="24"/>
          <w:vertAlign w:val="superscript"/>
        </w:rPr>
        <w:t>nd</w:t>
      </w:r>
      <w:r w:rsidRPr="009E1538">
        <w:rPr>
          <w:sz w:val="24"/>
          <w:szCs w:val="24"/>
        </w:rPr>
        <w:t xml:space="preserve"> orders of angels are called </w:t>
      </w:r>
      <w:r w:rsidRPr="009E1538">
        <w:rPr>
          <w:b/>
          <w:sz w:val="24"/>
          <w:szCs w:val="24"/>
        </w:rPr>
        <w:t>Chayot’s</w:t>
      </w:r>
      <w:r w:rsidRPr="009E1538">
        <w:rPr>
          <w:sz w:val="24"/>
          <w:szCs w:val="24"/>
        </w:rPr>
        <w:t xml:space="preserve"> or </w:t>
      </w:r>
      <w:r w:rsidRPr="009E1538">
        <w:rPr>
          <w:b/>
          <w:sz w:val="24"/>
          <w:szCs w:val="24"/>
        </w:rPr>
        <w:t>Living Creatures</w:t>
      </w:r>
      <w:r w:rsidRPr="009E1538">
        <w:rPr>
          <w:sz w:val="24"/>
          <w:szCs w:val="24"/>
        </w:rPr>
        <w:t xml:space="preserve">. </w:t>
      </w:r>
      <w:r w:rsidRPr="009E1538">
        <w:rPr>
          <w:b/>
          <w:sz w:val="24"/>
          <w:szCs w:val="24"/>
        </w:rPr>
        <w:t>Stephen’s Ministry of the Heavenly Crown</w:t>
      </w:r>
      <w:r w:rsidRPr="009E1538">
        <w:rPr>
          <w:sz w:val="24"/>
          <w:szCs w:val="24"/>
        </w:rPr>
        <w:t xml:space="preserve"> is the 23</w:t>
      </w:r>
      <w:r w:rsidRPr="009E1538">
        <w:rPr>
          <w:sz w:val="24"/>
          <w:szCs w:val="24"/>
          <w:vertAlign w:val="superscript"/>
        </w:rPr>
        <w:t>rd</w:t>
      </w:r>
      <w:r w:rsidRPr="009E1538">
        <w:rPr>
          <w:sz w:val="24"/>
          <w:szCs w:val="24"/>
        </w:rPr>
        <w:t xml:space="preserve">/24 orders called </w:t>
      </w:r>
      <w:r w:rsidRPr="009E1538">
        <w:rPr>
          <w:b/>
          <w:sz w:val="24"/>
          <w:szCs w:val="24"/>
        </w:rPr>
        <w:t>Chubby Ones</w:t>
      </w:r>
      <w:r w:rsidRPr="009E1538">
        <w:rPr>
          <w:sz w:val="24"/>
          <w:szCs w:val="24"/>
        </w:rPr>
        <w:t xml:space="preserve"> or </w:t>
      </w:r>
      <w:r w:rsidRPr="009E1538">
        <w:rPr>
          <w:b/>
          <w:sz w:val="24"/>
          <w:szCs w:val="24"/>
        </w:rPr>
        <w:t>Cherubim</w:t>
      </w:r>
      <w:r w:rsidRPr="009E153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E1538">
        <w:rPr>
          <w:sz w:val="24"/>
          <w:szCs w:val="24"/>
          <w:vertAlign w:val="superscript"/>
        </w:rPr>
        <w:t>st</w:t>
      </w:r>
      <w:r w:rsidRPr="009E1538">
        <w:rPr>
          <w:sz w:val="24"/>
          <w:szCs w:val="24"/>
        </w:rPr>
        <w:t xml:space="preserve"> Kings 6:23-28; Revelation 4-6 &amp; Psalm 99:1. In  Ezekiel 1-10  control the rebellion, the siege of Jerusalem, the flaming sword against Jerusalem,  </w:t>
      </w:r>
      <w:r w:rsidRPr="009E1538">
        <w:rPr>
          <w:sz w:val="24"/>
          <w:szCs w:val="24"/>
        </w:rPr>
        <w:lastRenderedPageBreak/>
        <w:t xml:space="preserve">idolatry, God’s  judgment, porn (Greek word </w:t>
      </w:r>
      <w:r w:rsidRPr="009E1538">
        <w:rPr>
          <w:b/>
          <w:i/>
          <w:sz w:val="24"/>
          <w:szCs w:val="24"/>
        </w:rPr>
        <w:t>porniea</w:t>
      </w:r>
      <w:r w:rsidRPr="009E1538">
        <w:rPr>
          <w:sz w:val="24"/>
          <w:szCs w:val="24"/>
        </w:rPr>
        <w:t>) or abominations in the temple, &amp; the wicked slayed. The 24 orders of Dragons are 1</w:t>
      </w:r>
      <w:r w:rsidRPr="009E1538">
        <w:rPr>
          <w:sz w:val="24"/>
          <w:szCs w:val="24"/>
          <w:vertAlign w:val="superscript"/>
        </w:rPr>
        <w:t>st</w:t>
      </w:r>
      <w:r w:rsidRPr="009E1538">
        <w:rPr>
          <w:sz w:val="24"/>
          <w:szCs w:val="24"/>
        </w:rPr>
        <w:t xml:space="preserve"> called </w:t>
      </w:r>
      <w:r w:rsidRPr="009E1538">
        <w:rPr>
          <w:b/>
          <w:sz w:val="24"/>
          <w:szCs w:val="24"/>
        </w:rPr>
        <w:t>Chalkydri (Winged Dragons)</w:t>
      </w:r>
      <w:r w:rsidRPr="009E1538">
        <w:rPr>
          <w:sz w:val="24"/>
          <w:szCs w:val="24"/>
        </w:rPr>
        <w:t xml:space="preserve"> in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Enoch p. 8-9, 485-500. Stephen gave aid to angels in Acts 6:15-7:53. </w:t>
      </w:r>
      <w:r w:rsidRPr="009E1538">
        <w:rPr>
          <w:b/>
          <w:sz w:val="24"/>
          <w:szCs w:val="24"/>
        </w:rPr>
        <w:t>The Dragon Lords in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 of the Lord John/Jesus made the way for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of the Lord James’ 2-fold office for Boys &amp; Law/Stephen for Lords under Yah</w:t>
      </w:r>
      <w:r w:rsidRPr="009E153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4597E" w:rsidRPr="009E1538" w:rsidRDefault="0044597E" w:rsidP="0044597E">
      <w:pPr>
        <w:spacing w:line="480" w:lineRule="auto"/>
        <w:jc w:val="both"/>
        <w:rPr>
          <w:sz w:val="24"/>
          <w:szCs w:val="24"/>
        </w:rPr>
      </w:pPr>
      <w:r w:rsidRPr="009E1538">
        <w:rPr>
          <w:sz w:val="24"/>
          <w:szCs w:val="24"/>
        </w:rPr>
        <w:t>Stephen’s Identity as the Angel of the Lord</w:t>
      </w:r>
    </w:p>
    <w:p w:rsidR="0044597E" w:rsidRPr="009E1538" w:rsidRDefault="0044597E" w:rsidP="0044597E">
      <w:pPr>
        <w:spacing w:line="480" w:lineRule="auto"/>
        <w:jc w:val="both"/>
        <w:rPr>
          <w:sz w:val="24"/>
          <w:szCs w:val="24"/>
        </w:rPr>
      </w:pPr>
      <w:r w:rsidRPr="009E1538">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E1538">
        <w:rPr>
          <w:sz w:val="24"/>
          <w:szCs w:val="24"/>
          <w:vertAlign w:val="superscript"/>
        </w:rPr>
        <w:t>nd</w:t>
      </w:r>
      <w:r w:rsidRPr="009E153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E1538">
        <w:rPr>
          <w:sz w:val="24"/>
          <w:szCs w:val="24"/>
          <w:vertAlign w:val="superscript"/>
        </w:rPr>
        <w:t>nd</w:t>
      </w:r>
      <w:r w:rsidRPr="009E1538">
        <w:rPr>
          <w:sz w:val="24"/>
          <w:szCs w:val="24"/>
        </w:rPr>
        <w:t xml:space="preserve"> Samuel </w:t>
      </w:r>
      <w:r w:rsidRPr="009E1538">
        <w:rPr>
          <w:sz w:val="24"/>
          <w:szCs w:val="24"/>
        </w:rPr>
        <w:lastRenderedPageBreak/>
        <w:t>24:16-17; 2</w:t>
      </w:r>
      <w:r w:rsidRPr="009E1538">
        <w:rPr>
          <w:sz w:val="24"/>
          <w:szCs w:val="24"/>
          <w:vertAlign w:val="superscript"/>
        </w:rPr>
        <w:t>nd</w:t>
      </w:r>
      <w:r w:rsidRPr="009E1538">
        <w:rPr>
          <w:sz w:val="24"/>
          <w:szCs w:val="24"/>
        </w:rPr>
        <w:t xml:space="preserve"> Chronicles 32:21; Acts 12:23; Revelation 16:1 &amp; 2</w:t>
      </w:r>
      <w:r w:rsidRPr="009E1538">
        <w:rPr>
          <w:sz w:val="24"/>
          <w:szCs w:val="24"/>
          <w:vertAlign w:val="superscript"/>
        </w:rPr>
        <w:t>nd</w:t>
      </w:r>
      <w:r w:rsidRPr="009E153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E1538">
        <w:rPr>
          <w:sz w:val="24"/>
          <w:szCs w:val="24"/>
          <w:vertAlign w:val="superscript"/>
        </w:rPr>
        <w:t>th</w:t>
      </w:r>
      <w:r w:rsidRPr="009E153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4597E" w:rsidRPr="009E1538" w:rsidRDefault="0044597E" w:rsidP="0044597E">
      <w:pPr>
        <w:spacing w:line="480" w:lineRule="auto"/>
        <w:jc w:val="both"/>
        <w:rPr>
          <w:sz w:val="24"/>
          <w:szCs w:val="24"/>
        </w:rPr>
      </w:pPr>
      <w:r w:rsidRPr="009E1538">
        <w:rPr>
          <w:sz w:val="24"/>
          <w:szCs w:val="24"/>
        </w:rPr>
        <w:t>Stephen directly glorified God</w:t>
      </w:r>
    </w:p>
    <w:p w:rsidR="0044597E" w:rsidRPr="009E1538" w:rsidRDefault="0044597E" w:rsidP="0044597E">
      <w:pPr>
        <w:spacing w:line="480" w:lineRule="auto"/>
        <w:jc w:val="both"/>
        <w:rPr>
          <w:sz w:val="24"/>
          <w:szCs w:val="24"/>
        </w:rPr>
      </w:pPr>
      <w:r w:rsidRPr="009E1538">
        <w:rPr>
          <w:sz w:val="24"/>
          <w:szCs w:val="24"/>
        </w:rPr>
        <w:t>Stephen’s Angelical Ministry glorified God in Acts 7:55-56. Some scripture verses are Psalm 103:20, 148:2; Isaiah 6:2-3; Revelation 4:8; Luke 2:14-15; 15:10; Hebrews 1:6; Ephesians 3:10; 1</w:t>
      </w:r>
      <w:r w:rsidRPr="009E1538">
        <w:rPr>
          <w:sz w:val="24"/>
          <w:szCs w:val="24"/>
          <w:vertAlign w:val="superscript"/>
        </w:rPr>
        <w:t>st</w:t>
      </w:r>
      <w:r w:rsidRPr="009E1538">
        <w:rPr>
          <w:sz w:val="24"/>
          <w:szCs w:val="24"/>
        </w:rPr>
        <w:t xml:space="preserve"> Peter 1:12; 1</w:t>
      </w:r>
      <w:r w:rsidRPr="009E1538">
        <w:rPr>
          <w:sz w:val="24"/>
          <w:szCs w:val="24"/>
          <w:vertAlign w:val="superscript"/>
        </w:rPr>
        <w:t>st</w:t>
      </w:r>
      <w:r w:rsidRPr="009E1538">
        <w:rPr>
          <w:sz w:val="24"/>
          <w:szCs w:val="24"/>
        </w:rPr>
        <w:t xml:space="preserve"> Timothy 3:16, 5:21 and 1</w:t>
      </w:r>
      <w:r w:rsidRPr="009E1538">
        <w:rPr>
          <w:sz w:val="24"/>
          <w:szCs w:val="24"/>
          <w:vertAlign w:val="superscript"/>
        </w:rPr>
        <w:t>st</w:t>
      </w:r>
      <w:r w:rsidRPr="009E1538">
        <w:rPr>
          <w:sz w:val="24"/>
          <w:szCs w:val="24"/>
        </w:rPr>
        <w:t xml:space="preserve"> Corinthians 4:9, 11:10. Stephen is worshipped as the Angel (Lord) of the LORD as the Spirit of the Lord in 1</w:t>
      </w:r>
      <w:r w:rsidRPr="009E1538">
        <w:rPr>
          <w:sz w:val="24"/>
          <w:szCs w:val="24"/>
          <w:vertAlign w:val="superscript"/>
        </w:rPr>
        <w:t>st</w:t>
      </w:r>
      <w:r w:rsidRPr="009E153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E1538">
        <w:rPr>
          <w:sz w:val="24"/>
          <w:szCs w:val="24"/>
          <w:vertAlign w:val="superscript"/>
        </w:rPr>
        <w:t>nd</w:t>
      </w:r>
      <w:r w:rsidRPr="009E1538">
        <w:rPr>
          <w:sz w:val="24"/>
          <w:szCs w:val="24"/>
        </w:rPr>
        <w:t xml:space="preserve"> Thessalonians 2:11; 2</w:t>
      </w:r>
      <w:r w:rsidRPr="009E1538">
        <w:rPr>
          <w:sz w:val="24"/>
          <w:szCs w:val="24"/>
          <w:vertAlign w:val="superscript"/>
        </w:rPr>
        <w:t>nd</w:t>
      </w:r>
      <w:r w:rsidRPr="009E1538">
        <w:rPr>
          <w:sz w:val="24"/>
          <w:szCs w:val="24"/>
        </w:rPr>
        <w:t xml:space="preserve"> Kings 21:3; Amos 5:25-27; Jeremiah 25:9-12 &amp; Revelation 18:21-24. You cannot worship Lucifer’s Angels (Lords) </w:t>
      </w:r>
      <w:r w:rsidRPr="009E1538">
        <w:rPr>
          <w:sz w:val="24"/>
          <w:szCs w:val="24"/>
        </w:rPr>
        <w:lastRenderedPageBreak/>
        <w:t>in Colossians 2:18; Revelation 19:10 &amp; 1</w:t>
      </w:r>
      <w:r w:rsidRPr="009E1538">
        <w:rPr>
          <w:sz w:val="24"/>
          <w:szCs w:val="24"/>
          <w:vertAlign w:val="superscript"/>
        </w:rPr>
        <w:t>st</w:t>
      </w:r>
      <w:r w:rsidRPr="009E1538">
        <w:rPr>
          <w:sz w:val="24"/>
          <w:szCs w:val="24"/>
        </w:rPr>
        <w:t xml:space="preserve"> Timothy 2:5. The Stephen as the Lord’s Angel (Lords) is worshipped in the 16 orders with Hagar in Genesis 16, Abraham in Genesis 22, Moses in Exodus 3-4, Balaam in Numbers 22, David in 2</w:t>
      </w:r>
      <w:r w:rsidRPr="009E1538">
        <w:rPr>
          <w:sz w:val="24"/>
          <w:szCs w:val="24"/>
          <w:vertAlign w:val="superscript"/>
        </w:rPr>
        <w:t>nd</w:t>
      </w:r>
      <w:r w:rsidRPr="009E1538">
        <w:rPr>
          <w:sz w:val="24"/>
          <w:szCs w:val="24"/>
        </w:rPr>
        <w:t xml:space="preserve"> Samuel 24; 1</w:t>
      </w:r>
      <w:r w:rsidRPr="009E1538">
        <w:rPr>
          <w:sz w:val="24"/>
          <w:szCs w:val="24"/>
          <w:vertAlign w:val="superscript"/>
        </w:rPr>
        <w:t>st</w:t>
      </w:r>
      <w:r w:rsidRPr="009E1538">
        <w:rPr>
          <w:sz w:val="24"/>
          <w:szCs w:val="24"/>
        </w:rPr>
        <w:t xml:space="preserve"> Chronicles 21, Jesus in John 1:1-3; 8:58; Acts 7:59; Manoah with Samson in Judges 13-16; Gideon in Judges 6; Elijah in 1</w:t>
      </w:r>
      <w:r w:rsidRPr="009E1538">
        <w:rPr>
          <w:sz w:val="24"/>
          <w:szCs w:val="24"/>
          <w:vertAlign w:val="superscript"/>
        </w:rPr>
        <w:t>st</w:t>
      </w:r>
      <w:r w:rsidRPr="009E1538">
        <w:rPr>
          <w:sz w:val="24"/>
          <w:szCs w:val="24"/>
        </w:rPr>
        <w:t xml:space="preserve"> Kings 19; 2</w:t>
      </w:r>
      <w:r w:rsidRPr="009E1538">
        <w:rPr>
          <w:sz w:val="24"/>
          <w:szCs w:val="24"/>
          <w:vertAlign w:val="superscript"/>
        </w:rPr>
        <w:t>nd</w:t>
      </w:r>
      <w:r w:rsidRPr="009E153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E1538">
        <w:rPr>
          <w:sz w:val="24"/>
          <w:szCs w:val="24"/>
          <w:vertAlign w:val="superscript"/>
        </w:rPr>
        <w:t>nd</w:t>
      </w:r>
      <w:r w:rsidRPr="009E1538">
        <w:rPr>
          <w:sz w:val="24"/>
          <w:szCs w:val="24"/>
        </w:rPr>
        <w:t xml:space="preserve"> Peter 2:11; Matthew 28:2; Hebrews 2:7; Daniel 10:13; Revelation 12:7-9, 20:1-3; and 1</w:t>
      </w:r>
      <w:r w:rsidRPr="009E1538">
        <w:rPr>
          <w:sz w:val="24"/>
          <w:szCs w:val="24"/>
          <w:vertAlign w:val="superscript"/>
        </w:rPr>
        <w:t>st</w:t>
      </w:r>
      <w:r w:rsidRPr="009E1538">
        <w:rPr>
          <w:sz w:val="24"/>
          <w:szCs w:val="24"/>
        </w:rPr>
        <w:t xml:space="preserve"> Corinthians 6:3. </w:t>
      </w:r>
    </w:p>
    <w:p w:rsidR="0044597E" w:rsidRPr="009E1538" w:rsidRDefault="0044597E" w:rsidP="0044597E">
      <w:pPr>
        <w:spacing w:line="480" w:lineRule="auto"/>
        <w:jc w:val="both"/>
        <w:rPr>
          <w:sz w:val="24"/>
          <w:szCs w:val="24"/>
        </w:rPr>
      </w:pPr>
      <w:r w:rsidRPr="009E1538">
        <w:rPr>
          <w:sz w:val="24"/>
          <w:szCs w:val="24"/>
        </w:rPr>
        <w:t>Stephen’s 14 identities of the Cherub of the Lord are in Acts 6:15. 1</w:t>
      </w:r>
      <w:r w:rsidRPr="009E1538">
        <w:rPr>
          <w:sz w:val="24"/>
          <w:szCs w:val="24"/>
          <w:vertAlign w:val="superscript"/>
        </w:rPr>
        <w:t>st</w:t>
      </w:r>
      <w:r w:rsidRPr="009E1538">
        <w:rPr>
          <w:sz w:val="24"/>
          <w:szCs w:val="24"/>
        </w:rPr>
        <w:t>, Cherubs are called Griffins, a half lion &amp; half eagle in Mesopotamia texts. 2</w:t>
      </w:r>
      <w:r w:rsidRPr="009E1538">
        <w:rPr>
          <w:sz w:val="24"/>
          <w:szCs w:val="24"/>
          <w:vertAlign w:val="superscript"/>
        </w:rPr>
        <w:t>nd</w:t>
      </w:r>
      <w:r w:rsidRPr="009E1538">
        <w:rPr>
          <w:sz w:val="24"/>
          <w:szCs w:val="24"/>
        </w:rPr>
        <w:t>, Cherubs are called Sphinxes in Mesopotamia texts. 3</w:t>
      </w:r>
      <w:r w:rsidRPr="009E1538">
        <w:rPr>
          <w:sz w:val="24"/>
          <w:szCs w:val="24"/>
          <w:vertAlign w:val="superscript"/>
        </w:rPr>
        <w:t>rd</w:t>
      </w:r>
      <w:r w:rsidRPr="009E1538">
        <w:rPr>
          <w:sz w:val="24"/>
          <w:szCs w:val="24"/>
        </w:rPr>
        <w:t>, Cherubs are called Winged Humans in Mesopotamia texts. 4</w:t>
      </w:r>
      <w:r w:rsidRPr="009E1538">
        <w:rPr>
          <w:sz w:val="24"/>
          <w:szCs w:val="24"/>
          <w:vertAlign w:val="superscript"/>
        </w:rPr>
        <w:t>th</w:t>
      </w:r>
      <w:r w:rsidRPr="009E1538">
        <w:rPr>
          <w:sz w:val="24"/>
          <w:szCs w:val="24"/>
        </w:rPr>
        <w:t>, in Ezekiel 1 &amp; 10 they are known as having 4 faces &amp; 4 wings. 5</w:t>
      </w:r>
      <w:r w:rsidRPr="009E1538">
        <w:rPr>
          <w:sz w:val="24"/>
          <w:szCs w:val="24"/>
          <w:vertAlign w:val="superscript"/>
        </w:rPr>
        <w:t>th</w:t>
      </w:r>
      <w:r w:rsidRPr="009E1538">
        <w:rPr>
          <w:sz w:val="24"/>
          <w:szCs w:val="24"/>
        </w:rPr>
        <w:t>, in Isaiah 14 they are Towering Cherubs. 6</w:t>
      </w:r>
      <w:r w:rsidRPr="009E1538">
        <w:rPr>
          <w:sz w:val="24"/>
          <w:szCs w:val="24"/>
          <w:vertAlign w:val="superscript"/>
        </w:rPr>
        <w:t>th</w:t>
      </w:r>
      <w:r w:rsidRPr="009E1538">
        <w:rPr>
          <w:sz w:val="24"/>
          <w:szCs w:val="24"/>
        </w:rPr>
        <w:t>, in Isaiah 14 they are Guardian Cherubs. 7</w:t>
      </w:r>
      <w:r w:rsidRPr="009E1538">
        <w:rPr>
          <w:sz w:val="24"/>
          <w:szCs w:val="24"/>
          <w:vertAlign w:val="superscript"/>
        </w:rPr>
        <w:t>th</w:t>
      </w:r>
      <w:r w:rsidRPr="009E1538">
        <w:rPr>
          <w:sz w:val="24"/>
          <w:szCs w:val="24"/>
        </w:rPr>
        <w:t>, in Ezekiel 41 they are known as having 2 faces of a Man &amp; a Young Lion. 8</w:t>
      </w:r>
      <w:r w:rsidRPr="009E1538">
        <w:rPr>
          <w:sz w:val="24"/>
          <w:szCs w:val="24"/>
          <w:vertAlign w:val="superscript"/>
        </w:rPr>
        <w:t>th</w:t>
      </w:r>
      <w:r w:rsidRPr="009E1538">
        <w:rPr>
          <w:sz w:val="24"/>
          <w:szCs w:val="24"/>
        </w:rPr>
        <w:t>, In Revelation 4 they are known as having 4 faces &amp; 6 wings. 9</w:t>
      </w:r>
      <w:r w:rsidRPr="009E1538">
        <w:rPr>
          <w:sz w:val="24"/>
          <w:szCs w:val="24"/>
          <w:vertAlign w:val="superscript"/>
        </w:rPr>
        <w:t>th</w:t>
      </w:r>
      <w:r w:rsidRPr="009E1538">
        <w:rPr>
          <w:sz w:val="24"/>
          <w:szCs w:val="24"/>
        </w:rPr>
        <w:t>, in Revelation 12 they are known as being a 7 headed Dragons. 10</w:t>
      </w:r>
      <w:r w:rsidRPr="009E1538">
        <w:rPr>
          <w:sz w:val="24"/>
          <w:szCs w:val="24"/>
          <w:vertAlign w:val="superscript"/>
        </w:rPr>
        <w:t>th</w:t>
      </w:r>
      <w:r w:rsidRPr="009E1538">
        <w:rPr>
          <w:sz w:val="24"/>
          <w:szCs w:val="24"/>
        </w:rPr>
        <w:t>, in Revelation 12 they are known as a 10 horned Dragons. 11</w:t>
      </w:r>
      <w:r w:rsidRPr="009E1538">
        <w:rPr>
          <w:sz w:val="24"/>
          <w:szCs w:val="24"/>
          <w:vertAlign w:val="superscript"/>
        </w:rPr>
        <w:t>th</w:t>
      </w:r>
      <w:r w:rsidRPr="009E1538">
        <w:rPr>
          <w:sz w:val="24"/>
          <w:szCs w:val="24"/>
        </w:rPr>
        <w:t>, in Genesis 3:24 they are known as Protection Cherubs guarding the entrance of the Garden of Eden. 12</w:t>
      </w:r>
      <w:r w:rsidRPr="009E1538">
        <w:rPr>
          <w:sz w:val="24"/>
          <w:szCs w:val="24"/>
          <w:vertAlign w:val="superscript"/>
        </w:rPr>
        <w:t>th</w:t>
      </w:r>
      <w:r w:rsidRPr="009E1538">
        <w:rPr>
          <w:sz w:val="24"/>
          <w:szCs w:val="24"/>
        </w:rPr>
        <w:t>, they are known as Anointed Cherubs in Ezekiel 28:14. 13</w:t>
      </w:r>
      <w:r w:rsidRPr="009E1538">
        <w:rPr>
          <w:sz w:val="24"/>
          <w:szCs w:val="24"/>
          <w:vertAlign w:val="superscript"/>
        </w:rPr>
        <w:t>th</w:t>
      </w:r>
      <w:r w:rsidRPr="009E1538">
        <w:rPr>
          <w:sz w:val="24"/>
          <w:szCs w:val="24"/>
        </w:rPr>
        <w:t>, they are known as chubby in Mesopotamia texts. 14</w:t>
      </w:r>
      <w:r w:rsidRPr="009E1538">
        <w:rPr>
          <w:sz w:val="24"/>
          <w:szCs w:val="24"/>
          <w:vertAlign w:val="superscript"/>
        </w:rPr>
        <w:t>th</w:t>
      </w:r>
      <w:r w:rsidRPr="009E1538">
        <w:rPr>
          <w:sz w:val="24"/>
          <w:szCs w:val="24"/>
        </w:rPr>
        <w:t>, they are known as Beautiful Cherubs in 1</w:t>
      </w:r>
      <w:r w:rsidRPr="009E1538">
        <w:rPr>
          <w:sz w:val="24"/>
          <w:szCs w:val="24"/>
          <w:vertAlign w:val="superscript"/>
        </w:rPr>
        <w:t>st</w:t>
      </w:r>
      <w:r w:rsidRPr="009E1538">
        <w:rPr>
          <w:sz w:val="24"/>
          <w:szCs w:val="24"/>
        </w:rPr>
        <w:t xml:space="preserve"> Kings 6:24-29. For the Heaven of Heavens and the Lordship of </w:t>
      </w:r>
      <w:r w:rsidRPr="009E1538">
        <w:rPr>
          <w:sz w:val="24"/>
          <w:szCs w:val="24"/>
        </w:rPr>
        <w:lastRenderedPageBreak/>
        <w:t>the Law cannot contain the Lord Stephen in 1</w:t>
      </w:r>
      <w:r w:rsidRPr="009E1538">
        <w:rPr>
          <w:sz w:val="24"/>
          <w:szCs w:val="24"/>
          <w:vertAlign w:val="superscript"/>
        </w:rPr>
        <w:t>st</w:t>
      </w:r>
      <w:r w:rsidRPr="009E1538">
        <w:rPr>
          <w:sz w:val="24"/>
          <w:szCs w:val="24"/>
        </w:rPr>
        <w:t xml:space="preserve"> Kings 8:27; 2</w:t>
      </w:r>
      <w:r w:rsidRPr="009E1538">
        <w:rPr>
          <w:sz w:val="24"/>
          <w:szCs w:val="24"/>
          <w:vertAlign w:val="superscript"/>
        </w:rPr>
        <w:t>nd</w:t>
      </w:r>
      <w:r w:rsidRPr="009E1538">
        <w:rPr>
          <w:sz w:val="24"/>
          <w:szCs w:val="24"/>
        </w:rPr>
        <w:t xml:space="preserve"> Chronicles 6:18; Ephesians 2:15; 1</w:t>
      </w:r>
      <w:r w:rsidRPr="009E1538">
        <w:rPr>
          <w:sz w:val="24"/>
          <w:szCs w:val="24"/>
          <w:vertAlign w:val="superscript"/>
        </w:rPr>
        <w:t>st</w:t>
      </w:r>
      <w:r w:rsidRPr="009E1538">
        <w:rPr>
          <w:sz w:val="24"/>
          <w:szCs w:val="24"/>
        </w:rPr>
        <w:t xml:space="preserve"> Peter 2:6; 2</w:t>
      </w:r>
      <w:r w:rsidRPr="009E1538">
        <w:rPr>
          <w:sz w:val="24"/>
          <w:szCs w:val="24"/>
          <w:vertAlign w:val="superscript"/>
        </w:rPr>
        <w:t>nd</w:t>
      </w:r>
      <w:r w:rsidRPr="009E1538">
        <w:rPr>
          <w:sz w:val="24"/>
          <w:szCs w:val="24"/>
        </w:rPr>
        <w:t xml:space="preserve"> Maccabees 2:4 &amp; Romans 2:14. </w:t>
      </w:r>
    </w:p>
    <w:p w:rsidR="0044597E" w:rsidRPr="009E1538" w:rsidRDefault="0044597E" w:rsidP="0044597E">
      <w:pPr>
        <w:spacing w:line="480" w:lineRule="auto"/>
        <w:jc w:val="both"/>
        <w:rPr>
          <w:sz w:val="24"/>
          <w:szCs w:val="24"/>
        </w:rPr>
      </w:pPr>
      <w:r w:rsidRPr="009E1538">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E1538">
        <w:rPr>
          <w:sz w:val="24"/>
          <w:szCs w:val="24"/>
          <w:vertAlign w:val="superscript"/>
        </w:rPr>
        <w:t>st</w:t>
      </w:r>
      <w:r w:rsidRPr="009E153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E1538">
        <w:rPr>
          <w:sz w:val="24"/>
          <w:szCs w:val="24"/>
          <w:vertAlign w:val="superscript"/>
        </w:rPr>
        <w:t>st</w:t>
      </w:r>
      <w:r w:rsidRPr="009E1538">
        <w:rPr>
          <w:sz w:val="24"/>
          <w:szCs w:val="24"/>
        </w:rPr>
        <w:t xml:space="preserve"> 40 year Kingdom, the Father Stephen is called after the 40 years, except being called Man in 1</w:t>
      </w:r>
      <w:r w:rsidRPr="009E1538">
        <w:rPr>
          <w:sz w:val="24"/>
          <w:szCs w:val="24"/>
          <w:vertAlign w:val="superscript"/>
        </w:rPr>
        <w:t>st</w:t>
      </w:r>
      <w:r w:rsidRPr="009E153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23F1E" w:rsidRPr="009E1538" w:rsidRDefault="00623F1E" w:rsidP="00623F1E">
      <w:pPr>
        <w:spacing w:line="480" w:lineRule="auto"/>
        <w:jc w:val="center"/>
        <w:rPr>
          <w:b/>
          <w:sz w:val="24"/>
          <w:szCs w:val="24"/>
        </w:rPr>
      </w:pPr>
      <w:r w:rsidRPr="009E1538">
        <w:rPr>
          <w:b/>
          <w:sz w:val="24"/>
          <w:szCs w:val="24"/>
        </w:rPr>
        <w:lastRenderedPageBreak/>
        <w:t>THE FATHER STEPHEN’S DWELLING PLACE CALLED THE UNIVERSAL ZION</w:t>
      </w:r>
    </w:p>
    <w:p w:rsidR="00623F1E" w:rsidRPr="009E1538" w:rsidRDefault="00623F1E" w:rsidP="00623F1E">
      <w:pPr>
        <w:spacing w:line="480" w:lineRule="auto"/>
        <w:jc w:val="center"/>
        <w:rPr>
          <w:b/>
          <w:sz w:val="24"/>
          <w:szCs w:val="24"/>
        </w:rPr>
      </w:pPr>
      <w:r w:rsidRPr="009E1538">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E1538">
        <w:rPr>
          <w:b/>
          <w:sz w:val="24"/>
          <w:szCs w:val="24"/>
          <w:vertAlign w:val="superscript"/>
        </w:rPr>
        <w:t>ND</w:t>
      </w:r>
      <w:r w:rsidRPr="009E1538">
        <w:rPr>
          <w:b/>
          <w:sz w:val="24"/>
          <w:szCs w:val="24"/>
        </w:rPr>
        <w:t xml:space="preserve"> CORINTHIANS 12:1-6  </w:t>
      </w:r>
    </w:p>
    <w:p w:rsidR="00623F1E" w:rsidRPr="009E1538" w:rsidRDefault="00623F1E" w:rsidP="00623F1E">
      <w:pPr>
        <w:spacing w:line="480" w:lineRule="auto"/>
        <w:jc w:val="both"/>
        <w:rPr>
          <w:sz w:val="24"/>
          <w:szCs w:val="24"/>
        </w:rPr>
      </w:pPr>
      <w:r w:rsidRPr="009E1538">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623F1E" w:rsidRPr="009E1538" w:rsidRDefault="00623F1E" w:rsidP="00623F1E">
      <w:pPr>
        <w:spacing w:line="480" w:lineRule="auto"/>
        <w:jc w:val="both"/>
        <w:rPr>
          <w:sz w:val="24"/>
          <w:szCs w:val="24"/>
        </w:rPr>
      </w:pPr>
      <w:r w:rsidRPr="009E1538">
        <w:rPr>
          <w:sz w:val="24"/>
          <w:szCs w:val="24"/>
        </w:rPr>
        <w:t>The Name of Zion is in 1</w:t>
      </w:r>
      <w:r w:rsidRPr="009E1538">
        <w:rPr>
          <w:sz w:val="24"/>
          <w:szCs w:val="24"/>
          <w:vertAlign w:val="superscript"/>
        </w:rPr>
        <w:t>st</w:t>
      </w:r>
      <w:r w:rsidRPr="009E1538">
        <w:rPr>
          <w:sz w:val="24"/>
          <w:szCs w:val="24"/>
        </w:rPr>
        <w:t xml:space="preserve"> Chronicles 11:4-5 &amp; 2</w:t>
      </w:r>
      <w:r w:rsidRPr="009E1538">
        <w:rPr>
          <w:sz w:val="24"/>
          <w:szCs w:val="24"/>
          <w:vertAlign w:val="superscript"/>
        </w:rPr>
        <w:t>nd</w:t>
      </w:r>
      <w:r w:rsidRPr="009E153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E1538">
        <w:rPr>
          <w:sz w:val="24"/>
          <w:szCs w:val="24"/>
          <w:vertAlign w:val="superscript"/>
        </w:rPr>
        <w:t>nd</w:t>
      </w:r>
      <w:r w:rsidRPr="009E1538">
        <w:rPr>
          <w:sz w:val="24"/>
          <w:szCs w:val="24"/>
        </w:rPr>
        <w:t xml:space="preserve"> Samuel 5:6, 8 &amp; 1</w:t>
      </w:r>
      <w:r w:rsidRPr="009E1538">
        <w:rPr>
          <w:sz w:val="24"/>
          <w:szCs w:val="24"/>
          <w:vertAlign w:val="superscript"/>
        </w:rPr>
        <w:t>st</w:t>
      </w:r>
      <w:r w:rsidRPr="009E1538">
        <w:rPr>
          <w:sz w:val="24"/>
          <w:szCs w:val="24"/>
        </w:rPr>
        <w:t xml:space="preserve"> Chronicles 11:4-5. Zion captured by David is in 2</w:t>
      </w:r>
      <w:r w:rsidRPr="009E1538">
        <w:rPr>
          <w:sz w:val="24"/>
          <w:szCs w:val="24"/>
          <w:vertAlign w:val="superscript"/>
        </w:rPr>
        <w:t>nd</w:t>
      </w:r>
      <w:r w:rsidRPr="009E1538">
        <w:rPr>
          <w:sz w:val="24"/>
          <w:szCs w:val="24"/>
        </w:rPr>
        <w:t xml:space="preserve"> Samuel 5:7 &amp; 1</w:t>
      </w:r>
      <w:r w:rsidRPr="009E1538">
        <w:rPr>
          <w:sz w:val="24"/>
          <w:szCs w:val="24"/>
          <w:vertAlign w:val="superscript"/>
        </w:rPr>
        <w:t>st</w:t>
      </w:r>
      <w:r w:rsidRPr="009E1538">
        <w:rPr>
          <w:sz w:val="24"/>
          <w:szCs w:val="24"/>
        </w:rPr>
        <w:t xml:space="preserve"> Chronicles 11:4. Zion, established by David as His new capital and renamed by David is in 2</w:t>
      </w:r>
      <w:r w:rsidRPr="009E1538">
        <w:rPr>
          <w:sz w:val="24"/>
          <w:szCs w:val="24"/>
          <w:vertAlign w:val="superscript"/>
        </w:rPr>
        <w:t>nd</w:t>
      </w:r>
      <w:r w:rsidRPr="009E1538">
        <w:rPr>
          <w:sz w:val="24"/>
          <w:szCs w:val="24"/>
        </w:rPr>
        <w:t xml:space="preserve"> Samuel 5:9 &amp; 1</w:t>
      </w:r>
      <w:r w:rsidRPr="009E1538">
        <w:rPr>
          <w:sz w:val="24"/>
          <w:szCs w:val="24"/>
          <w:vertAlign w:val="superscript"/>
        </w:rPr>
        <w:t>st</w:t>
      </w:r>
      <w:r w:rsidRPr="009E1538">
        <w:rPr>
          <w:sz w:val="24"/>
          <w:szCs w:val="24"/>
        </w:rPr>
        <w:t xml:space="preserve"> Chronicles 11:7. Zion strengthened enormously by David is in 1</w:t>
      </w:r>
      <w:r w:rsidRPr="009E1538">
        <w:rPr>
          <w:sz w:val="24"/>
          <w:szCs w:val="24"/>
          <w:vertAlign w:val="superscript"/>
        </w:rPr>
        <w:t>st</w:t>
      </w:r>
      <w:r w:rsidRPr="009E1538">
        <w:rPr>
          <w:sz w:val="24"/>
          <w:szCs w:val="24"/>
        </w:rPr>
        <w:t xml:space="preserve"> Chronicles 11:8 &amp; 2</w:t>
      </w:r>
      <w:r w:rsidRPr="009E1538">
        <w:rPr>
          <w:sz w:val="24"/>
          <w:szCs w:val="24"/>
          <w:vertAlign w:val="superscript"/>
        </w:rPr>
        <w:t>nd</w:t>
      </w:r>
      <w:r w:rsidRPr="009E1538">
        <w:rPr>
          <w:sz w:val="24"/>
          <w:szCs w:val="24"/>
        </w:rPr>
        <w:t xml:space="preserve"> Samuel 5:9. Zion is the Location of David’s Palace is in 2</w:t>
      </w:r>
      <w:r w:rsidRPr="009E1538">
        <w:rPr>
          <w:sz w:val="24"/>
          <w:szCs w:val="24"/>
          <w:vertAlign w:val="superscript"/>
        </w:rPr>
        <w:t>nd</w:t>
      </w:r>
      <w:r w:rsidRPr="009E1538">
        <w:rPr>
          <w:sz w:val="24"/>
          <w:szCs w:val="24"/>
        </w:rPr>
        <w:t xml:space="preserve"> Samuel 5:11 &amp; 1</w:t>
      </w:r>
      <w:r w:rsidRPr="009E1538">
        <w:rPr>
          <w:sz w:val="24"/>
          <w:szCs w:val="24"/>
          <w:vertAlign w:val="superscript"/>
        </w:rPr>
        <w:t>st</w:t>
      </w:r>
      <w:r w:rsidRPr="009E1538">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9E1538">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E1538">
        <w:rPr>
          <w:sz w:val="24"/>
          <w:szCs w:val="24"/>
          <w:vertAlign w:val="superscript"/>
        </w:rPr>
        <w:t>st</w:t>
      </w:r>
      <w:r w:rsidRPr="009E1538">
        <w:rPr>
          <w:sz w:val="24"/>
          <w:szCs w:val="24"/>
        </w:rPr>
        <w:t xml:space="preserve"> Chronicles 15:1-16:6 &amp; 2</w:t>
      </w:r>
      <w:r w:rsidRPr="009E1538">
        <w:rPr>
          <w:sz w:val="24"/>
          <w:szCs w:val="24"/>
          <w:vertAlign w:val="superscript"/>
        </w:rPr>
        <w:t>nd</w:t>
      </w:r>
      <w:r w:rsidRPr="009E1538">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9E1538">
        <w:rPr>
          <w:sz w:val="24"/>
          <w:szCs w:val="24"/>
        </w:rPr>
        <w:lastRenderedPageBreak/>
        <w:t>City of Jerusalem is in Isaiah 4:3; 33:20; 37:21-22; 2</w:t>
      </w:r>
      <w:r w:rsidRPr="009E1538">
        <w:rPr>
          <w:sz w:val="24"/>
          <w:szCs w:val="24"/>
          <w:vertAlign w:val="superscript"/>
        </w:rPr>
        <w:t>nd</w:t>
      </w:r>
      <w:r w:rsidRPr="009E1538">
        <w:rPr>
          <w:sz w:val="24"/>
          <w:szCs w:val="24"/>
        </w:rPr>
        <w:t xml:space="preserve"> Kings 19:20-21; Lamentations 1:4-8; Joel 2:32 &amp; Zephaniah 3:14-16. </w:t>
      </w:r>
    </w:p>
    <w:p w:rsidR="00623F1E" w:rsidRPr="009E1538" w:rsidRDefault="00623F1E" w:rsidP="00623F1E">
      <w:pPr>
        <w:spacing w:line="480" w:lineRule="auto"/>
        <w:jc w:val="both"/>
        <w:rPr>
          <w:sz w:val="24"/>
          <w:szCs w:val="24"/>
        </w:rPr>
      </w:pPr>
      <w:r w:rsidRPr="009E153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23F1E" w:rsidRPr="009E1538" w:rsidRDefault="00623F1E" w:rsidP="00623F1E">
      <w:pPr>
        <w:spacing w:line="480" w:lineRule="auto"/>
        <w:jc w:val="both"/>
        <w:rPr>
          <w:sz w:val="24"/>
          <w:szCs w:val="24"/>
        </w:rPr>
      </w:pPr>
      <w:r w:rsidRPr="009E153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E1538">
        <w:rPr>
          <w:sz w:val="24"/>
          <w:szCs w:val="24"/>
          <w:vertAlign w:val="superscript"/>
        </w:rPr>
        <w:t>nd</w:t>
      </w:r>
      <w:r w:rsidRPr="009E153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9E1538">
        <w:rPr>
          <w:sz w:val="24"/>
          <w:szCs w:val="24"/>
        </w:rPr>
        <w:lastRenderedPageBreak/>
        <w:t>22; Isaiah 2:2-4; 56:3-7; Micah 4:1-3; Zechariah 14:16 &amp; Acts 15:15-17. Zion as an NT Symbol of the New Israel, the Kingdom of Lordship is in Hebrews 11:16; 12:22-23; Romans 9:33; 1</w:t>
      </w:r>
      <w:r w:rsidRPr="009E1538">
        <w:rPr>
          <w:sz w:val="24"/>
          <w:szCs w:val="24"/>
          <w:vertAlign w:val="superscript"/>
        </w:rPr>
        <w:t>st</w:t>
      </w:r>
      <w:r w:rsidRPr="009E1538">
        <w:rPr>
          <w:sz w:val="24"/>
          <w:szCs w:val="24"/>
        </w:rPr>
        <w:t xml:space="preserve"> Peter 2:6; Isaiah 8:14; 28:16; Revelation 14:1; 21:1-22:21 &amp; Acts 1:4-7. </w:t>
      </w:r>
    </w:p>
    <w:p w:rsidR="00623F1E" w:rsidRPr="009E1538" w:rsidRDefault="00623F1E" w:rsidP="00623F1E">
      <w:pPr>
        <w:spacing w:line="480" w:lineRule="auto"/>
        <w:jc w:val="both"/>
        <w:rPr>
          <w:sz w:val="24"/>
          <w:szCs w:val="24"/>
        </w:rPr>
      </w:pPr>
      <w:r w:rsidRPr="009E1538">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E1538">
        <w:rPr>
          <w:sz w:val="24"/>
          <w:szCs w:val="24"/>
          <w:vertAlign w:val="superscript"/>
        </w:rPr>
        <w:t>st</w:t>
      </w:r>
      <w:r w:rsidRPr="009E1538">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623F1E" w:rsidRPr="009E1538" w:rsidRDefault="00623F1E" w:rsidP="00623F1E">
      <w:pPr>
        <w:spacing w:line="480" w:lineRule="auto"/>
        <w:jc w:val="both"/>
        <w:rPr>
          <w:sz w:val="24"/>
          <w:szCs w:val="24"/>
        </w:rPr>
      </w:pPr>
      <w:r w:rsidRPr="009E1538">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623F1E" w:rsidRPr="009E1538" w:rsidRDefault="00623F1E" w:rsidP="00623F1E">
      <w:pPr>
        <w:spacing w:line="480" w:lineRule="auto"/>
        <w:jc w:val="both"/>
        <w:rPr>
          <w:sz w:val="24"/>
          <w:szCs w:val="24"/>
        </w:rPr>
      </w:pPr>
      <w:r w:rsidRPr="009E1538">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9E1538">
        <w:rPr>
          <w:sz w:val="24"/>
          <w:szCs w:val="24"/>
        </w:rPr>
        <w:lastRenderedPageBreak/>
        <w:t>Zion: The Mother [Father] is in Isaiah 66:8. The Daughter [Son] is in 2</w:t>
      </w:r>
      <w:r w:rsidRPr="009E1538">
        <w:rPr>
          <w:sz w:val="24"/>
          <w:szCs w:val="24"/>
          <w:vertAlign w:val="superscript"/>
        </w:rPr>
        <w:t>nd</w:t>
      </w:r>
      <w:r w:rsidRPr="009E1538">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623F1E" w:rsidRPr="009E1538" w:rsidRDefault="00623F1E" w:rsidP="00623F1E">
      <w:pPr>
        <w:spacing w:line="480" w:lineRule="auto"/>
        <w:jc w:val="both"/>
        <w:rPr>
          <w:sz w:val="24"/>
          <w:szCs w:val="24"/>
        </w:rPr>
      </w:pPr>
      <w:r w:rsidRPr="009E1538">
        <w:rPr>
          <w:sz w:val="24"/>
          <w:szCs w:val="24"/>
        </w:rPr>
        <w:t xml:space="preserve">Zion Symbolizes the Eschatological Revelation and the New Better Covenant: The proof is in Isaiah 2:2-4; 45:22; Jeremiah 3:18; 10:19; 30:1-11, 12-17; 31:1-14, 21-22, 23, 31-34; 50:4-5; Micah 4:1-5. </w:t>
      </w:r>
    </w:p>
    <w:p w:rsidR="00623F1E" w:rsidRPr="009E1538" w:rsidRDefault="00623F1E" w:rsidP="00623F1E">
      <w:pPr>
        <w:spacing w:line="480" w:lineRule="auto"/>
        <w:jc w:val="both"/>
        <w:rPr>
          <w:sz w:val="24"/>
          <w:szCs w:val="24"/>
        </w:rPr>
      </w:pPr>
      <w:r w:rsidRPr="009E1538">
        <w:rPr>
          <w:sz w:val="24"/>
          <w:szCs w:val="24"/>
        </w:rPr>
        <w:t>Zion Symbolism in Judaism in Hebrews 12:18-24: The Transcendent Symbol of Zion is in Tobit 1:4, 6; 13:8, 9; Judith 4:13; 9:1; 11:13; 16:20; 1</w:t>
      </w:r>
      <w:r w:rsidRPr="009E1538">
        <w:rPr>
          <w:sz w:val="24"/>
          <w:szCs w:val="24"/>
          <w:vertAlign w:val="superscript"/>
        </w:rPr>
        <w:t>st</w:t>
      </w:r>
      <w:r w:rsidRPr="009E1538">
        <w:rPr>
          <w:sz w:val="24"/>
          <w:szCs w:val="24"/>
        </w:rPr>
        <w:t xml:space="preserve"> Esdras 1:1-20; 2:5; 7:10-15; 2</w:t>
      </w:r>
      <w:r w:rsidRPr="009E1538">
        <w:rPr>
          <w:sz w:val="24"/>
          <w:szCs w:val="24"/>
          <w:vertAlign w:val="superscript"/>
        </w:rPr>
        <w:t>nd</w:t>
      </w:r>
      <w:r w:rsidRPr="009E1538">
        <w:rPr>
          <w:sz w:val="24"/>
          <w:szCs w:val="24"/>
        </w:rPr>
        <w:t xml:space="preserve"> Esdras 2:42-48; 7:47, 75; 8:52; 10:27, 44, 54; 10:44; 13:36; Sirach 50:5-21; 1</w:t>
      </w:r>
      <w:r w:rsidRPr="009E1538">
        <w:rPr>
          <w:sz w:val="24"/>
          <w:szCs w:val="24"/>
          <w:vertAlign w:val="superscript"/>
        </w:rPr>
        <w:t>st</w:t>
      </w:r>
      <w:r w:rsidRPr="009E1538">
        <w:rPr>
          <w:sz w:val="24"/>
          <w:szCs w:val="24"/>
        </w:rPr>
        <w:t xml:space="preserve"> Maccabees 2:7-13; 2</w:t>
      </w:r>
      <w:r w:rsidRPr="009E1538">
        <w:rPr>
          <w:sz w:val="24"/>
          <w:szCs w:val="24"/>
          <w:vertAlign w:val="superscript"/>
        </w:rPr>
        <w:t>nd</w:t>
      </w:r>
      <w:r w:rsidRPr="009E1538">
        <w:rPr>
          <w:sz w:val="24"/>
          <w:szCs w:val="24"/>
        </w:rPr>
        <w:t xml:space="preserve"> Maccabees 5:17; 1</w:t>
      </w:r>
      <w:r w:rsidRPr="009E1538">
        <w:rPr>
          <w:sz w:val="24"/>
          <w:szCs w:val="24"/>
          <w:vertAlign w:val="superscript"/>
        </w:rPr>
        <w:t>st</w:t>
      </w:r>
      <w:r w:rsidRPr="009E1538">
        <w:rPr>
          <w:sz w:val="24"/>
          <w:szCs w:val="24"/>
        </w:rPr>
        <w:t xml:space="preserve"> Enoch 90:28-29; Hebrews 122-24 &amp; Revelation 19:1-8. </w:t>
      </w:r>
    </w:p>
    <w:p w:rsidR="00623F1E" w:rsidRPr="009E1538" w:rsidRDefault="00623F1E" w:rsidP="00623F1E">
      <w:pPr>
        <w:spacing w:line="480" w:lineRule="auto"/>
        <w:jc w:val="both"/>
        <w:rPr>
          <w:sz w:val="24"/>
          <w:szCs w:val="24"/>
        </w:rPr>
      </w:pPr>
      <w:r w:rsidRPr="009E1538">
        <w:rPr>
          <w:sz w:val="24"/>
          <w:szCs w:val="24"/>
        </w:rPr>
        <w:t>The Eschatology of Zion: The proof is in 1</w:t>
      </w:r>
      <w:r w:rsidRPr="009E1538">
        <w:rPr>
          <w:sz w:val="24"/>
          <w:szCs w:val="24"/>
          <w:vertAlign w:val="superscript"/>
        </w:rPr>
        <w:t>st</w:t>
      </w:r>
      <w:r w:rsidRPr="009E1538">
        <w:rPr>
          <w:sz w:val="24"/>
          <w:szCs w:val="24"/>
        </w:rPr>
        <w:t xml:space="preserve"> Enoch chapters 1-36, 72-82 &amp; Hebrews 12:22; 13:14. The Personification of Zion is in Amos 5:4, 5, 8, 18; Isaiah 43:5-6; 49:18-23; 50:3; 54:1-3; 60:4-9; 66:7-9; Baruch 4:8; 5:5; 2</w:t>
      </w:r>
      <w:r w:rsidRPr="009E1538">
        <w:rPr>
          <w:sz w:val="24"/>
          <w:szCs w:val="24"/>
          <w:vertAlign w:val="superscript"/>
        </w:rPr>
        <w:t>nd</w:t>
      </w:r>
      <w:r w:rsidRPr="009E1538">
        <w:rPr>
          <w:sz w:val="24"/>
          <w:szCs w:val="24"/>
        </w:rPr>
        <w:t xml:space="preserve"> Esdras 1:28-40; 2:5, 7, 15-32; 9:26-10:59; Matthew 23:37 &amp; Luke 13:34. </w:t>
      </w:r>
    </w:p>
    <w:p w:rsidR="00623F1E" w:rsidRPr="009E1538" w:rsidRDefault="00623F1E" w:rsidP="00623F1E">
      <w:pPr>
        <w:spacing w:line="480" w:lineRule="auto"/>
        <w:jc w:val="both"/>
        <w:rPr>
          <w:sz w:val="24"/>
          <w:szCs w:val="24"/>
        </w:rPr>
      </w:pPr>
      <w:r w:rsidRPr="009E1538">
        <w:rPr>
          <w:sz w:val="24"/>
          <w:szCs w:val="24"/>
        </w:rPr>
        <w:t>Zion Symbolism in the NT Revelation: The Father Stephen is described as a Mother Jerusalem is in Exodus 19:4; Deuteronomy 32:11; Isaiah 31:5; Psalms 17;8; 36;7; 57:1; 61:4; 63:7; 91:4; 2</w:t>
      </w:r>
      <w:r w:rsidRPr="009E1538">
        <w:rPr>
          <w:sz w:val="24"/>
          <w:szCs w:val="24"/>
          <w:vertAlign w:val="superscript"/>
        </w:rPr>
        <w:t>nd</w:t>
      </w:r>
      <w:r w:rsidRPr="009E1538">
        <w:rPr>
          <w:sz w:val="24"/>
          <w:szCs w:val="24"/>
        </w:rPr>
        <w:t xml:space="preserve"> Esdras 1:30; Matthew 23:37; John 2:19; Hebrews 2:17; 5:14; 10:20 &amp; Luke 13:34. Zion as the </w:t>
      </w:r>
      <w:r w:rsidRPr="009E1538">
        <w:rPr>
          <w:sz w:val="24"/>
          <w:szCs w:val="24"/>
        </w:rPr>
        <w:lastRenderedPageBreak/>
        <w:t>Symbol of the New Better Covenant: The proof is in Exodus 19:16; 34:33-35; Galatians 4:21-31; 2</w:t>
      </w:r>
      <w:r w:rsidRPr="009E1538">
        <w:rPr>
          <w:sz w:val="24"/>
          <w:szCs w:val="24"/>
          <w:vertAlign w:val="superscript"/>
        </w:rPr>
        <w:t>nd</w:t>
      </w:r>
      <w:r w:rsidRPr="009E1538">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E1538">
        <w:rPr>
          <w:sz w:val="24"/>
          <w:szCs w:val="24"/>
          <w:vertAlign w:val="superscript"/>
        </w:rPr>
        <w:t>st</w:t>
      </w:r>
      <w:r w:rsidRPr="009E1538">
        <w:rPr>
          <w:sz w:val="24"/>
          <w:szCs w:val="24"/>
        </w:rPr>
        <w:t xml:space="preserve"> Corinthians 3:9-17; 2</w:t>
      </w:r>
      <w:r w:rsidRPr="009E1538">
        <w:rPr>
          <w:sz w:val="24"/>
          <w:szCs w:val="24"/>
          <w:vertAlign w:val="superscript"/>
        </w:rPr>
        <w:t>nd</w:t>
      </w:r>
      <w:r w:rsidRPr="009E1538">
        <w:rPr>
          <w:sz w:val="24"/>
          <w:szCs w:val="24"/>
        </w:rPr>
        <w:t xml:space="preserve"> Corinthians 6:14-16; Ephesians 2:20-22; 1</w:t>
      </w:r>
      <w:r w:rsidRPr="009E1538">
        <w:rPr>
          <w:sz w:val="24"/>
          <w:szCs w:val="24"/>
          <w:vertAlign w:val="superscript"/>
        </w:rPr>
        <w:t>st</w:t>
      </w:r>
      <w:r w:rsidRPr="009E1538">
        <w:rPr>
          <w:sz w:val="24"/>
          <w:szCs w:val="24"/>
        </w:rPr>
        <w:t xml:space="preserve"> Peter 2:4-10. </w:t>
      </w:r>
    </w:p>
    <w:p w:rsidR="00623F1E" w:rsidRPr="009E1538" w:rsidRDefault="00623F1E" w:rsidP="00623F1E">
      <w:pPr>
        <w:spacing w:line="480" w:lineRule="auto"/>
        <w:jc w:val="both"/>
        <w:rPr>
          <w:sz w:val="24"/>
          <w:szCs w:val="24"/>
        </w:rPr>
      </w:pPr>
      <w:r w:rsidRPr="009E1538">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E1538">
        <w:rPr>
          <w:sz w:val="24"/>
          <w:szCs w:val="24"/>
          <w:vertAlign w:val="superscript"/>
        </w:rPr>
        <w:t>nd</w:t>
      </w:r>
      <w:r w:rsidRPr="009E1538">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9E1538">
        <w:rPr>
          <w:sz w:val="24"/>
          <w:szCs w:val="24"/>
        </w:rPr>
        <w:lastRenderedPageBreak/>
        <w:t xml:space="preserve">Stephen is in Hebrews 1:1-12:29. This shows supreme dominance of any previous or preceding revelations this has been fulfilled or yet to be revealed. </w:t>
      </w:r>
    </w:p>
    <w:p w:rsidR="00623F1E" w:rsidRPr="009E1538" w:rsidRDefault="00623F1E" w:rsidP="00623F1E">
      <w:pPr>
        <w:spacing w:line="480" w:lineRule="auto"/>
        <w:jc w:val="both"/>
        <w:rPr>
          <w:sz w:val="24"/>
          <w:szCs w:val="24"/>
        </w:rPr>
      </w:pPr>
      <w:r w:rsidRPr="009E1538">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E1538">
        <w:rPr>
          <w:sz w:val="24"/>
          <w:szCs w:val="24"/>
          <w:vertAlign w:val="superscript"/>
        </w:rPr>
        <w:t>st</w:t>
      </w:r>
      <w:r w:rsidRPr="009E1538">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623F1E" w:rsidRPr="009E1538" w:rsidRDefault="00623F1E" w:rsidP="00623F1E">
      <w:pPr>
        <w:spacing w:line="480" w:lineRule="auto"/>
        <w:jc w:val="both"/>
        <w:rPr>
          <w:sz w:val="24"/>
          <w:szCs w:val="24"/>
        </w:rPr>
      </w:pPr>
      <w:r w:rsidRPr="009E1538">
        <w:rPr>
          <w:sz w:val="24"/>
          <w:szCs w:val="24"/>
        </w:rPr>
        <w:t>The Two Different Symbolism’s of the Father Stephen’s Presence on Sinai and Zion: The proof is in Exodus 23:17; Deuteronomy 4:24; 1</w:t>
      </w:r>
      <w:r w:rsidRPr="009E1538">
        <w:rPr>
          <w:sz w:val="24"/>
          <w:szCs w:val="24"/>
          <w:vertAlign w:val="superscript"/>
        </w:rPr>
        <w:t>st</w:t>
      </w:r>
      <w:r w:rsidRPr="009E1538">
        <w:rPr>
          <w:sz w:val="24"/>
          <w:szCs w:val="24"/>
        </w:rPr>
        <w:t xml:space="preserve"> Kings 14:21; Psalms 2:6; 48:2, 8; 74:2; 78:68; 110:2; Isaiah 8:18; 18:7; Ezekiel 46:11; Hosea 9:5; 2</w:t>
      </w:r>
      <w:r w:rsidRPr="009E1538">
        <w:rPr>
          <w:sz w:val="24"/>
          <w:szCs w:val="24"/>
          <w:vertAlign w:val="superscript"/>
        </w:rPr>
        <w:t>nd</w:t>
      </w:r>
      <w:r w:rsidRPr="009E1538">
        <w:rPr>
          <w:sz w:val="24"/>
          <w:szCs w:val="24"/>
        </w:rPr>
        <w:t xml:space="preserve"> Esdras 7:26; 8:52; 10:59; Tobit 13:16-17; 14:5; 2</w:t>
      </w:r>
      <w:r w:rsidRPr="009E1538">
        <w:rPr>
          <w:sz w:val="24"/>
          <w:szCs w:val="24"/>
          <w:vertAlign w:val="superscript"/>
        </w:rPr>
        <w:t>nd</w:t>
      </w:r>
      <w:r w:rsidRPr="009E1538">
        <w:rPr>
          <w:sz w:val="24"/>
          <w:szCs w:val="24"/>
        </w:rPr>
        <w:t xml:space="preserve"> Enoch 55:2 &amp; Hebrews 6:8; 9:9, 28; 10:1, 3, 4, 19, 22, 27; 12:18-21, 22, 23, 24, 29. </w:t>
      </w:r>
    </w:p>
    <w:p w:rsidR="00623F1E" w:rsidRPr="009E1538" w:rsidRDefault="00623F1E" w:rsidP="00623F1E">
      <w:pPr>
        <w:spacing w:line="480" w:lineRule="auto"/>
        <w:jc w:val="both"/>
        <w:rPr>
          <w:sz w:val="24"/>
          <w:szCs w:val="24"/>
        </w:rPr>
      </w:pPr>
      <w:r w:rsidRPr="009E1538">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623F1E" w:rsidRPr="009E1538" w:rsidRDefault="00623F1E" w:rsidP="00623F1E">
      <w:pPr>
        <w:spacing w:line="480" w:lineRule="auto"/>
        <w:jc w:val="both"/>
        <w:rPr>
          <w:sz w:val="24"/>
          <w:szCs w:val="24"/>
        </w:rPr>
      </w:pPr>
      <w:r w:rsidRPr="009E1538">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E1538">
        <w:rPr>
          <w:sz w:val="24"/>
          <w:szCs w:val="24"/>
          <w:vertAlign w:val="superscript"/>
        </w:rPr>
        <w:t>nd</w:t>
      </w:r>
      <w:r w:rsidRPr="009E1538">
        <w:rPr>
          <w:sz w:val="24"/>
          <w:szCs w:val="24"/>
        </w:rPr>
        <w:t xml:space="preserve"> </w:t>
      </w:r>
      <w:r w:rsidRPr="009E1538">
        <w:rPr>
          <w:sz w:val="24"/>
          <w:szCs w:val="24"/>
        </w:rPr>
        <w:lastRenderedPageBreak/>
        <w:t xml:space="preserve">Corinthians 3:3, 6, 17; Romans 9:4; 11:27; Hebrews 2:10, 14, 18; 5:9; 6:19; 7:11; 16, 22, 28; 8:6; 9:4, 8, 9-10, 11, 14, 15, 26; 10:10, 14, 16, 19-20, 21; 12:18-24; 13:15, 16. </w:t>
      </w:r>
      <w:r w:rsidRPr="009E1538">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E1538">
        <w:rPr>
          <w:sz w:val="24"/>
          <w:szCs w:val="24"/>
        </w:rPr>
        <w:t>The Lord Moses and the 7 High Priests as the Mediators of the Father Stephen’s Revelation is in Genesis 4:10-16; 1</w:t>
      </w:r>
      <w:r w:rsidRPr="009E1538">
        <w:rPr>
          <w:sz w:val="24"/>
          <w:szCs w:val="24"/>
          <w:vertAlign w:val="superscript"/>
        </w:rPr>
        <w:t>st</w:t>
      </w:r>
      <w:r w:rsidRPr="009E1538">
        <w:rPr>
          <w:sz w:val="24"/>
          <w:szCs w:val="24"/>
        </w:rPr>
        <w:t xml:space="preserve"> Enoch 22:7; Matthew 23:35, 37-39; Hebrews 1:1-4; 3:7-4:11; 6:9; 7:19, 22; 10:3-4; 11:4, 37; 12:16, 19, 22-24, 25-29; 20:1 &amp; Luke 11:50-51; 13:34-35. </w:t>
      </w:r>
    </w:p>
    <w:p w:rsidR="00623F1E" w:rsidRPr="009E1538" w:rsidRDefault="00623F1E" w:rsidP="00623F1E">
      <w:pPr>
        <w:spacing w:line="480" w:lineRule="auto"/>
        <w:jc w:val="both"/>
        <w:rPr>
          <w:sz w:val="24"/>
          <w:szCs w:val="24"/>
        </w:rPr>
      </w:pPr>
      <w:r w:rsidRPr="009E1538">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E1538">
        <w:rPr>
          <w:sz w:val="24"/>
          <w:szCs w:val="24"/>
          <w:vertAlign w:val="superscript"/>
        </w:rPr>
        <w:t>st</w:t>
      </w:r>
      <w:r w:rsidRPr="009E1538">
        <w:rPr>
          <w:sz w:val="24"/>
          <w:szCs w:val="24"/>
        </w:rPr>
        <w:t xml:space="preserve"> Enoch 9:1; 20:1-7; 40:6, 9; Colossians 1:16; </w:t>
      </w:r>
      <w:r w:rsidRPr="009E1538">
        <w:rPr>
          <w:sz w:val="24"/>
          <w:szCs w:val="24"/>
        </w:rPr>
        <w:lastRenderedPageBreak/>
        <w:t>2:10, 15, 18; Galatians 3:19; Ephesians 1:20-21; Hebrews 1:1-4; 2:1-4; chapter 7; 12:25; 1</w:t>
      </w:r>
      <w:r w:rsidRPr="009E1538">
        <w:rPr>
          <w:sz w:val="24"/>
          <w:szCs w:val="24"/>
          <w:vertAlign w:val="superscript"/>
        </w:rPr>
        <w:t>st</w:t>
      </w:r>
      <w:r w:rsidRPr="009E1538">
        <w:rPr>
          <w:sz w:val="24"/>
          <w:szCs w:val="24"/>
        </w:rPr>
        <w:t xml:space="preserve"> Peter 3:22 &amp; Acts 7:38-39, 53. </w:t>
      </w:r>
    </w:p>
    <w:p w:rsidR="00623F1E" w:rsidRPr="009E1538" w:rsidRDefault="00623F1E" w:rsidP="00623F1E">
      <w:pPr>
        <w:spacing w:line="480" w:lineRule="auto"/>
        <w:jc w:val="both"/>
        <w:rPr>
          <w:sz w:val="24"/>
          <w:szCs w:val="24"/>
        </w:rPr>
      </w:pPr>
      <w:r w:rsidRPr="009E1538">
        <w:rPr>
          <w:sz w:val="24"/>
          <w:szCs w:val="24"/>
        </w:rPr>
        <w:t>Sinai and Zion as the Background of the Psalms Quotations in Hebrews chapter 1: The proof is in Deuteronomy 32:43; 2</w:t>
      </w:r>
      <w:r w:rsidRPr="009E1538">
        <w:rPr>
          <w:sz w:val="24"/>
          <w:szCs w:val="24"/>
          <w:vertAlign w:val="superscript"/>
        </w:rPr>
        <w:t>nd</w:t>
      </w:r>
      <w:r w:rsidRPr="009E1538">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E1538">
        <w:rPr>
          <w:sz w:val="24"/>
          <w:szCs w:val="24"/>
          <w:vertAlign w:val="superscript"/>
        </w:rPr>
        <w:t>nd</w:t>
      </w:r>
      <w:r w:rsidRPr="009E1538">
        <w:rPr>
          <w:sz w:val="24"/>
          <w:szCs w:val="24"/>
        </w:rPr>
        <w:t xml:space="preserve"> Samuel 7:14. The proof is in 2</w:t>
      </w:r>
      <w:r w:rsidRPr="009E1538">
        <w:rPr>
          <w:sz w:val="24"/>
          <w:szCs w:val="24"/>
          <w:vertAlign w:val="superscript"/>
        </w:rPr>
        <w:t>nd</w:t>
      </w:r>
      <w:r w:rsidRPr="009E1538">
        <w:rPr>
          <w:sz w:val="24"/>
          <w:szCs w:val="24"/>
        </w:rPr>
        <w:t xml:space="preserve"> Samuel 7:12-16; 1</w:t>
      </w:r>
      <w:r w:rsidRPr="009E1538">
        <w:rPr>
          <w:sz w:val="24"/>
          <w:szCs w:val="24"/>
          <w:vertAlign w:val="superscript"/>
        </w:rPr>
        <w:t>st</w:t>
      </w:r>
      <w:r w:rsidRPr="009E1538">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E1538">
        <w:rPr>
          <w:sz w:val="24"/>
          <w:szCs w:val="24"/>
          <w:vertAlign w:val="superscript"/>
        </w:rPr>
        <w:t>st</w:t>
      </w:r>
      <w:r w:rsidRPr="009E1538">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E1538">
        <w:rPr>
          <w:sz w:val="24"/>
          <w:szCs w:val="24"/>
          <w:vertAlign w:val="superscript"/>
        </w:rPr>
        <w:t>nd</w:t>
      </w:r>
      <w:r w:rsidRPr="009E1538">
        <w:rPr>
          <w:sz w:val="24"/>
          <w:szCs w:val="24"/>
        </w:rPr>
        <w:t xml:space="preserve"> Esdras 8:22; 2</w:t>
      </w:r>
      <w:r w:rsidRPr="009E1538">
        <w:rPr>
          <w:sz w:val="24"/>
          <w:szCs w:val="24"/>
          <w:vertAlign w:val="superscript"/>
        </w:rPr>
        <w:t>nd</w:t>
      </w:r>
      <w:r w:rsidRPr="009E1538">
        <w:rPr>
          <w:sz w:val="24"/>
          <w:szCs w:val="24"/>
        </w:rPr>
        <w:t xml:space="preserve"> Thessalonians 1:8; Hebrews 1:6, 7; 10:27; 12:18, 29; Revelation 1:14; 2:18; 19:12 &amp; Acts 7:30. </w:t>
      </w:r>
    </w:p>
    <w:p w:rsidR="00623F1E" w:rsidRPr="009E1538" w:rsidRDefault="00623F1E" w:rsidP="00623F1E">
      <w:pPr>
        <w:spacing w:line="480" w:lineRule="auto"/>
        <w:jc w:val="both"/>
        <w:rPr>
          <w:sz w:val="24"/>
          <w:szCs w:val="24"/>
        </w:rPr>
      </w:pPr>
      <w:r w:rsidRPr="009E1538">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E1538">
        <w:rPr>
          <w:sz w:val="24"/>
          <w:szCs w:val="24"/>
          <w:vertAlign w:val="superscript"/>
        </w:rPr>
        <w:t>st</w:t>
      </w:r>
      <w:r w:rsidRPr="009E1538">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E1538">
        <w:rPr>
          <w:sz w:val="24"/>
          <w:szCs w:val="24"/>
          <w:vertAlign w:val="superscript"/>
        </w:rPr>
        <w:t>st</w:t>
      </w:r>
      <w:r w:rsidRPr="009E1538">
        <w:rPr>
          <w:sz w:val="24"/>
          <w:szCs w:val="24"/>
        </w:rPr>
        <w:t xml:space="preserve"> Chronicles 17:10, 11, 12, 13-14; 1</w:t>
      </w:r>
      <w:r w:rsidRPr="009E1538">
        <w:rPr>
          <w:sz w:val="24"/>
          <w:szCs w:val="24"/>
          <w:vertAlign w:val="superscript"/>
        </w:rPr>
        <w:t>st</w:t>
      </w:r>
      <w:r w:rsidRPr="009E1538">
        <w:rPr>
          <w:sz w:val="24"/>
          <w:szCs w:val="24"/>
        </w:rPr>
        <w:t xml:space="preserve"> Samuel 2:35; 2</w:t>
      </w:r>
      <w:r w:rsidRPr="009E1538">
        <w:rPr>
          <w:sz w:val="24"/>
          <w:szCs w:val="24"/>
          <w:vertAlign w:val="superscript"/>
        </w:rPr>
        <w:t>nd</w:t>
      </w:r>
      <w:r w:rsidRPr="009E1538">
        <w:rPr>
          <w:sz w:val="24"/>
          <w:szCs w:val="24"/>
        </w:rPr>
        <w:t xml:space="preserve"> Samuel 2:35; 7:10-14, 16; Psalms 2:7; 102:25-27; 1</w:t>
      </w:r>
      <w:r w:rsidRPr="009E1538">
        <w:rPr>
          <w:sz w:val="24"/>
          <w:szCs w:val="24"/>
          <w:vertAlign w:val="superscript"/>
        </w:rPr>
        <w:t>st</w:t>
      </w:r>
      <w:r w:rsidRPr="009E1538">
        <w:rPr>
          <w:sz w:val="24"/>
          <w:szCs w:val="24"/>
        </w:rPr>
        <w:t xml:space="preserve"> Corinthians 3:16-17; 2</w:t>
      </w:r>
      <w:r w:rsidRPr="009E1538">
        <w:rPr>
          <w:sz w:val="24"/>
          <w:szCs w:val="24"/>
          <w:vertAlign w:val="superscript"/>
        </w:rPr>
        <w:t>nd</w:t>
      </w:r>
      <w:r w:rsidRPr="009E1538">
        <w:rPr>
          <w:sz w:val="24"/>
          <w:szCs w:val="24"/>
        </w:rPr>
        <w:t xml:space="preserve"> Corinthians 6:16; Ephesians 2:19-22; 4:6; 1</w:t>
      </w:r>
      <w:r w:rsidRPr="009E1538">
        <w:rPr>
          <w:sz w:val="24"/>
          <w:szCs w:val="24"/>
          <w:vertAlign w:val="superscript"/>
        </w:rPr>
        <w:t>st</w:t>
      </w:r>
      <w:r w:rsidRPr="009E1538">
        <w:rPr>
          <w:sz w:val="24"/>
          <w:szCs w:val="24"/>
        </w:rPr>
        <w:t xml:space="preserve"> Timothy 3:15; Hebrews 1:2, 5, 10-12; 2:17; 3:1-5:10; 8:8; 10:19-21; 12:22-24 &amp; 1</w:t>
      </w:r>
      <w:r w:rsidRPr="009E1538">
        <w:rPr>
          <w:sz w:val="24"/>
          <w:szCs w:val="24"/>
          <w:vertAlign w:val="superscript"/>
        </w:rPr>
        <w:t>st</w:t>
      </w:r>
      <w:r w:rsidRPr="009E1538">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E1538">
        <w:rPr>
          <w:sz w:val="24"/>
          <w:szCs w:val="24"/>
          <w:vertAlign w:val="superscript"/>
        </w:rPr>
        <w:t>st</w:t>
      </w:r>
      <w:r w:rsidRPr="009E1538">
        <w:rPr>
          <w:sz w:val="24"/>
          <w:szCs w:val="24"/>
        </w:rPr>
        <w:t xml:space="preserve"> Kings 8:48-49, 54-56; 1</w:t>
      </w:r>
      <w:r w:rsidRPr="009E1538">
        <w:rPr>
          <w:sz w:val="24"/>
          <w:szCs w:val="24"/>
          <w:vertAlign w:val="superscript"/>
        </w:rPr>
        <w:t>st</w:t>
      </w:r>
      <w:r w:rsidRPr="009E1538">
        <w:rPr>
          <w:sz w:val="24"/>
          <w:szCs w:val="24"/>
        </w:rPr>
        <w:t xml:space="preserve"> Chronicles 6:16; 2</w:t>
      </w:r>
      <w:r w:rsidRPr="009E1538">
        <w:rPr>
          <w:sz w:val="24"/>
          <w:szCs w:val="24"/>
          <w:vertAlign w:val="superscript"/>
        </w:rPr>
        <w:t>nd</w:t>
      </w:r>
      <w:r w:rsidRPr="009E1538">
        <w:rPr>
          <w:sz w:val="24"/>
          <w:szCs w:val="24"/>
        </w:rPr>
        <w:t xml:space="preserve"> Chronicles 6:41; Psalms 94:11; 131:7-8, 13-14; 132:8, 13-14; Isaiah 66:1; Judith 9:8; 2</w:t>
      </w:r>
      <w:r w:rsidRPr="009E1538">
        <w:rPr>
          <w:sz w:val="24"/>
          <w:szCs w:val="24"/>
          <w:vertAlign w:val="superscript"/>
        </w:rPr>
        <w:t>nd</w:t>
      </w:r>
      <w:r w:rsidRPr="009E1538">
        <w:rPr>
          <w:sz w:val="24"/>
          <w:szCs w:val="24"/>
        </w:rPr>
        <w:t xml:space="preserve"> Esdras 7:75, 92; 8:52; 1</w:t>
      </w:r>
      <w:r w:rsidRPr="009E1538">
        <w:rPr>
          <w:sz w:val="24"/>
          <w:szCs w:val="24"/>
          <w:vertAlign w:val="superscript"/>
        </w:rPr>
        <w:t>st</w:t>
      </w:r>
      <w:r w:rsidRPr="009E1538">
        <w:rPr>
          <w:sz w:val="24"/>
          <w:szCs w:val="24"/>
        </w:rPr>
        <w:t xml:space="preserve"> Enoch 39:4-9; 45:2-6; 2</w:t>
      </w:r>
      <w:r w:rsidRPr="009E1538">
        <w:rPr>
          <w:sz w:val="24"/>
          <w:szCs w:val="24"/>
          <w:vertAlign w:val="superscript"/>
        </w:rPr>
        <w:t>nd</w:t>
      </w:r>
      <w:r w:rsidRPr="009E1538">
        <w:rPr>
          <w:sz w:val="24"/>
          <w:szCs w:val="24"/>
        </w:rPr>
        <w:t xml:space="preserve"> Maccabees 15:1; Hebrews 1:3; 2:10; 3:7-4:11, 14-16; 6:17-20; 8:1-2; 9:11, 23-24; 10:19; 11:13-16; 12:2, 22-24 &amp; Acts 2:1-39. </w:t>
      </w:r>
    </w:p>
    <w:p w:rsidR="00623F1E" w:rsidRPr="009E1538" w:rsidRDefault="00623F1E" w:rsidP="00623F1E">
      <w:pPr>
        <w:spacing w:line="480" w:lineRule="auto"/>
        <w:jc w:val="both"/>
        <w:rPr>
          <w:sz w:val="24"/>
          <w:szCs w:val="24"/>
        </w:rPr>
      </w:pPr>
      <w:r w:rsidRPr="009E1538">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9E1538">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E1538">
        <w:rPr>
          <w:sz w:val="24"/>
          <w:szCs w:val="24"/>
          <w:vertAlign w:val="superscript"/>
        </w:rPr>
        <w:t>st</w:t>
      </w:r>
      <w:r w:rsidRPr="009E1538">
        <w:rPr>
          <w:sz w:val="24"/>
          <w:szCs w:val="24"/>
        </w:rPr>
        <w:t xml:space="preserve"> Corinthians 15:25; Ephesians 1:20; Colossians 3:1; 1</w:t>
      </w:r>
      <w:r w:rsidRPr="009E1538">
        <w:rPr>
          <w:sz w:val="24"/>
          <w:szCs w:val="24"/>
          <w:vertAlign w:val="superscript"/>
        </w:rPr>
        <w:t>st</w:t>
      </w:r>
      <w:r w:rsidRPr="009E1538">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E1538">
        <w:rPr>
          <w:sz w:val="24"/>
          <w:szCs w:val="24"/>
          <w:vertAlign w:val="superscript"/>
        </w:rPr>
        <w:t>nd</w:t>
      </w:r>
      <w:r w:rsidRPr="009E1538">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E1538">
        <w:rPr>
          <w:sz w:val="24"/>
          <w:szCs w:val="24"/>
          <w:vertAlign w:val="superscript"/>
        </w:rPr>
        <w:t>st</w:t>
      </w:r>
      <w:r w:rsidRPr="009E1538">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E1538">
        <w:rPr>
          <w:sz w:val="24"/>
          <w:szCs w:val="24"/>
          <w:vertAlign w:val="superscript"/>
        </w:rPr>
        <w:t>nd</w:t>
      </w:r>
      <w:r w:rsidRPr="009E1538">
        <w:rPr>
          <w:sz w:val="24"/>
          <w:szCs w:val="24"/>
        </w:rPr>
        <w:t xml:space="preserve"> Samuel 7:11-16; Psalms 2;6; 89:3-4, 20, 29, 34-36; 110:4; 132:8, 9, 11-13, 14, 16, 17-18; Galatians 3:15-18; 4:21-31 &amp; Hebrews 5:5-6; 6:17-18; 7:19-20, 21, 22; 12:22-24. </w:t>
      </w:r>
    </w:p>
    <w:p w:rsidR="00623F1E" w:rsidRPr="009E1538" w:rsidRDefault="00623F1E" w:rsidP="00623F1E">
      <w:pPr>
        <w:spacing w:line="480" w:lineRule="auto"/>
        <w:jc w:val="both"/>
        <w:rPr>
          <w:sz w:val="24"/>
          <w:szCs w:val="24"/>
        </w:rPr>
      </w:pPr>
      <w:r w:rsidRPr="009E1538">
        <w:rPr>
          <w:sz w:val="24"/>
          <w:szCs w:val="24"/>
        </w:rPr>
        <w:t xml:space="preserve">Zion and the Temple [Business] Symbolism in Hebrews is in Psalms 110:1; Jeremiah 31:31-34 &amp; Hebrews chapters 7 &amp; 8. The Eschatology of Zion and the Temple [Business] Discussion of </w:t>
      </w:r>
      <w:r w:rsidRPr="009E1538">
        <w:rPr>
          <w:sz w:val="24"/>
          <w:szCs w:val="24"/>
        </w:rPr>
        <w:lastRenderedPageBreak/>
        <w:t>Hebrews is in Psalms 110:1; Jeremiah 31:31-34; 2</w:t>
      </w:r>
      <w:r w:rsidRPr="009E1538">
        <w:rPr>
          <w:sz w:val="24"/>
          <w:szCs w:val="24"/>
          <w:vertAlign w:val="superscript"/>
        </w:rPr>
        <w:t>nd</w:t>
      </w:r>
      <w:r w:rsidRPr="009E1538">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E1538">
        <w:rPr>
          <w:sz w:val="24"/>
          <w:szCs w:val="24"/>
          <w:vertAlign w:val="superscript"/>
        </w:rPr>
        <w:t>nd</w:t>
      </w:r>
      <w:r w:rsidRPr="009E1538">
        <w:rPr>
          <w:sz w:val="24"/>
          <w:szCs w:val="24"/>
        </w:rPr>
        <w:t xml:space="preserve"> Esdras 2:42-48; Sirach 44:16; 2</w:t>
      </w:r>
      <w:r w:rsidRPr="009E1538">
        <w:rPr>
          <w:sz w:val="24"/>
          <w:szCs w:val="24"/>
          <w:vertAlign w:val="superscript"/>
        </w:rPr>
        <w:t>nd</w:t>
      </w:r>
      <w:r w:rsidRPr="009E1538">
        <w:rPr>
          <w:sz w:val="24"/>
          <w:szCs w:val="24"/>
        </w:rPr>
        <w:t xml:space="preserve"> Maccabees 6:28, 31; 4</w:t>
      </w:r>
      <w:r w:rsidRPr="009E1538">
        <w:rPr>
          <w:sz w:val="24"/>
          <w:szCs w:val="24"/>
          <w:vertAlign w:val="superscript"/>
        </w:rPr>
        <w:t>th</w:t>
      </w:r>
      <w:r w:rsidRPr="009E1538">
        <w:rPr>
          <w:sz w:val="24"/>
          <w:szCs w:val="24"/>
        </w:rPr>
        <w:t xml:space="preserve"> Maccabees 17:23; John 13:15; Romans 6:13; Galatians 4:26; Hebrews 2:10, 17; 4:11, 14-16; 7:16; 8:1-6; 9:1-10, 12, 11-14, 22-24; 10:1, 19, 20, 22; 12:18-21; James 5:10; 2</w:t>
      </w:r>
      <w:r w:rsidRPr="009E1538">
        <w:rPr>
          <w:sz w:val="24"/>
          <w:szCs w:val="24"/>
          <w:vertAlign w:val="superscript"/>
        </w:rPr>
        <w:t>nd</w:t>
      </w:r>
      <w:r w:rsidRPr="009E1538">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9E1538">
        <w:rPr>
          <w:sz w:val="24"/>
          <w:szCs w:val="24"/>
        </w:rPr>
        <w:lastRenderedPageBreak/>
        <w:t>10 is summarized as follows: The Temporal concerning the 1</w:t>
      </w:r>
      <w:r w:rsidRPr="009E1538">
        <w:rPr>
          <w:sz w:val="24"/>
          <w:szCs w:val="24"/>
          <w:vertAlign w:val="superscript"/>
        </w:rPr>
        <w:t>st</w:t>
      </w:r>
      <w:r w:rsidRPr="009E1538">
        <w:rPr>
          <w:sz w:val="24"/>
          <w:szCs w:val="24"/>
        </w:rPr>
        <w:t xml:space="preserve"> Tent as Transient Age and the 2</w:t>
      </w:r>
      <w:r w:rsidRPr="009E1538">
        <w:rPr>
          <w:sz w:val="24"/>
          <w:szCs w:val="24"/>
          <w:vertAlign w:val="superscript"/>
        </w:rPr>
        <w:t>nd</w:t>
      </w:r>
      <w:r w:rsidRPr="009E1538">
        <w:rPr>
          <w:sz w:val="24"/>
          <w:szCs w:val="24"/>
        </w:rPr>
        <w:t xml:space="preserve"> Tent as Eternal Age, the Spatial concerning the 1</w:t>
      </w:r>
      <w:r w:rsidRPr="009E1538">
        <w:rPr>
          <w:sz w:val="24"/>
          <w:szCs w:val="24"/>
          <w:vertAlign w:val="superscript"/>
        </w:rPr>
        <w:t>st</w:t>
      </w:r>
      <w:r w:rsidRPr="009E1538">
        <w:rPr>
          <w:sz w:val="24"/>
          <w:szCs w:val="24"/>
        </w:rPr>
        <w:t xml:space="preserve"> Tent as the Outer Tent and the 2</w:t>
      </w:r>
      <w:r w:rsidRPr="009E1538">
        <w:rPr>
          <w:sz w:val="24"/>
          <w:szCs w:val="24"/>
          <w:vertAlign w:val="superscript"/>
        </w:rPr>
        <w:t>nd</w:t>
      </w:r>
      <w:r w:rsidRPr="009E1538">
        <w:rPr>
          <w:sz w:val="24"/>
          <w:szCs w:val="24"/>
        </w:rPr>
        <w:t xml:space="preserve"> Tent as the Inner Tent, the Cosmological concerning the 1</w:t>
      </w:r>
      <w:r w:rsidRPr="009E1538">
        <w:rPr>
          <w:sz w:val="24"/>
          <w:szCs w:val="24"/>
          <w:vertAlign w:val="superscript"/>
        </w:rPr>
        <w:t>st</w:t>
      </w:r>
      <w:r w:rsidRPr="009E1538">
        <w:rPr>
          <w:sz w:val="24"/>
          <w:szCs w:val="24"/>
        </w:rPr>
        <w:t xml:space="preserve"> Tent as the Earth and the 2</w:t>
      </w:r>
      <w:r w:rsidRPr="009E1538">
        <w:rPr>
          <w:sz w:val="24"/>
          <w:szCs w:val="24"/>
          <w:vertAlign w:val="superscript"/>
        </w:rPr>
        <w:t>nd</w:t>
      </w:r>
      <w:r w:rsidRPr="009E1538">
        <w:rPr>
          <w:sz w:val="24"/>
          <w:szCs w:val="24"/>
        </w:rPr>
        <w:t xml:space="preserve"> Tent as the Heaven and the Anthropological concerning the 1</w:t>
      </w:r>
      <w:r w:rsidRPr="009E1538">
        <w:rPr>
          <w:sz w:val="24"/>
          <w:szCs w:val="24"/>
          <w:vertAlign w:val="superscript"/>
        </w:rPr>
        <w:t>st</w:t>
      </w:r>
      <w:r w:rsidRPr="009E1538">
        <w:rPr>
          <w:sz w:val="24"/>
          <w:szCs w:val="24"/>
        </w:rPr>
        <w:t xml:space="preserve"> Tent as the Flesh and the 2</w:t>
      </w:r>
      <w:r w:rsidRPr="009E1538">
        <w:rPr>
          <w:sz w:val="24"/>
          <w:szCs w:val="24"/>
          <w:vertAlign w:val="superscript"/>
        </w:rPr>
        <w:t>nd</w:t>
      </w:r>
      <w:r w:rsidRPr="009E1538">
        <w:rPr>
          <w:sz w:val="24"/>
          <w:szCs w:val="24"/>
        </w:rPr>
        <w:t xml:space="preserve"> Tent as the Conscience. This is proven in Psalms 110:1 &amp; Jeremiah 31:31-34. The Temple [Business] Symbolism of Hebrews and the Jewish Apocalyptic Tradition is in Genesis 1:6-8; Exodus 26:31; Deuteronomy 10:14; 1</w:t>
      </w:r>
      <w:r w:rsidRPr="009E1538">
        <w:rPr>
          <w:sz w:val="24"/>
          <w:szCs w:val="24"/>
          <w:vertAlign w:val="superscript"/>
        </w:rPr>
        <w:t>st</w:t>
      </w:r>
      <w:r w:rsidRPr="009E1538">
        <w:rPr>
          <w:sz w:val="24"/>
          <w:szCs w:val="24"/>
        </w:rPr>
        <w:t xml:space="preserve"> Kings 8:22-53; 2</w:t>
      </w:r>
      <w:r w:rsidRPr="009E1538">
        <w:rPr>
          <w:sz w:val="24"/>
          <w:szCs w:val="24"/>
          <w:vertAlign w:val="superscript"/>
        </w:rPr>
        <w:t>nd</w:t>
      </w:r>
      <w:r w:rsidRPr="009E1538">
        <w:rPr>
          <w:sz w:val="24"/>
          <w:szCs w:val="24"/>
        </w:rPr>
        <w:t xml:space="preserve"> Samuel 22:10; 1</w:t>
      </w:r>
      <w:r w:rsidRPr="009E1538">
        <w:rPr>
          <w:sz w:val="24"/>
          <w:szCs w:val="24"/>
          <w:vertAlign w:val="superscript"/>
        </w:rPr>
        <w:t>st</w:t>
      </w:r>
      <w:r w:rsidRPr="009E1538">
        <w:rPr>
          <w:sz w:val="24"/>
          <w:szCs w:val="24"/>
        </w:rPr>
        <w:t xml:space="preserve"> Chronicles 28:2; 2</w:t>
      </w:r>
      <w:r w:rsidRPr="009E1538">
        <w:rPr>
          <w:sz w:val="24"/>
          <w:szCs w:val="24"/>
          <w:vertAlign w:val="superscript"/>
        </w:rPr>
        <w:t>nd</w:t>
      </w:r>
      <w:r w:rsidRPr="009E1538">
        <w:rPr>
          <w:sz w:val="24"/>
          <w:szCs w:val="24"/>
        </w:rPr>
        <w:t xml:space="preserve"> Chronicles 2:6; 4:14; Lamentations 2:1; Psalms 2:4; 8:2, 4; 18:2; 19:1; 32:6; 33:7; 49:6; 56:6, 11, 12; 68:35; 88:12; 95:5; 96:6; 101:26; 104:2; 107:6; 110:1; 112:4; 113:11; 135:5, 7; 148:1, 4; Job 37:9; 38:22, 37; Isaiah 40:22; 44:24; 66:1; Jeremiah 31:31-34; 49:36; 1</w:t>
      </w:r>
      <w:r w:rsidRPr="009E1538">
        <w:rPr>
          <w:sz w:val="24"/>
          <w:szCs w:val="24"/>
          <w:vertAlign w:val="superscript"/>
        </w:rPr>
        <w:t>st</w:t>
      </w:r>
      <w:r w:rsidRPr="009E1538">
        <w:rPr>
          <w:sz w:val="24"/>
          <w:szCs w:val="24"/>
        </w:rPr>
        <w:t xml:space="preserve"> Enoch 1:3; 14:10-20; chapters 28-36; 71:5; 2</w:t>
      </w:r>
      <w:r w:rsidRPr="009E1538">
        <w:rPr>
          <w:sz w:val="24"/>
          <w:szCs w:val="24"/>
          <w:vertAlign w:val="superscript"/>
        </w:rPr>
        <w:t>nd</w:t>
      </w:r>
      <w:r w:rsidRPr="009E1538">
        <w:rPr>
          <w:sz w:val="24"/>
          <w:szCs w:val="24"/>
        </w:rPr>
        <w:t xml:space="preserve"> Enoch chapters 8-22; 3</w:t>
      </w:r>
      <w:r w:rsidRPr="009E1538">
        <w:rPr>
          <w:sz w:val="24"/>
          <w:szCs w:val="24"/>
          <w:vertAlign w:val="superscript"/>
        </w:rPr>
        <w:t>rd</w:t>
      </w:r>
      <w:r w:rsidRPr="009E1538">
        <w:rPr>
          <w:sz w:val="24"/>
          <w:szCs w:val="24"/>
        </w:rPr>
        <w:t xml:space="preserve"> Enoch chapters 6-7; 17:1-3; 18:1-2; 45:1-6; Wisdom of Solomon 9:8; 2</w:t>
      </w:r>
      <w:r w:rsidRPr="009E1538">
        <w:rPr>
          <w:sz w:val="24"/>
          <w:szCs w:val="24"/>
          <w:vertAlign w:val="superscript"/>
        </w:rPr>
        <w:t>nd</w:t>
      </w:r>
      <w:r w:rsidRPr="009E1538">
        <w:rPr>
          <w:sz w:val="24"/>
          <w:szCs w:val="24"/>
        </w:rPr>
        <w:t xml:space="preserve"> Corinthians 12:2; Ephesians 4:10 &amp; Hebrews 1:10-12; 3:1-3, 4-10; 4:14-16; 6:19-20; 7:26-28; 8:1-5; 9:9, 11-12, 23, 24; 10:19-20; 12:27-28.</w:t>
      </w:r>
    </w:p>
    <w:p w:rsidR="00623F1E" w:rsidRPr="009E1538" w:rsidRDefault="00623F1E" w:rsidP="00623F1E">
      <w:pPr>
        <w:spacing w:line="480" w:lineRule="auto"/>
        <w:jc w:val="both"/>
        <w:rPr>
          <w:sz w:val="24"/>
          <w:szCs w:val="24"/>
        </w:rPr>
      </w:pPr>
      <w:r w:rsidRPr="009E1538">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623F1E" w:rsidRPr="009E1538" w:rsidRDefault="00623F1E" w:rsidP="00623F1E">
      <w:pPr>
        <w:spacing w:line="480" w:lineRule="auto"/>
        <w:jc w:val="both"/>
        <w:rPr>
          <w:sz w:val="24"/>
          <w:szCs w:val="24"/>
        </w:rPr>
      </w:pPr>
      <w:r w:rsidRPr="009E1538">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9E1538">
        <w:rPr>
          <w:sz w:val="24"/>
          <w:szCs w:val="24"/>
        </w:rPr>
        <w:lastRenderedPageBreak/>
        <w:t>heart, the Holy shall be called by a New Name, the Sexual shall leave their name as a curse. The New Creation in Zion is in Isaiah 11:6-9; 65:17-25; John 3:15; 6:54; 1</w:t>
      </w:r>
      <w:r w:rsidRPr="009E1538">
        <w:rPr>
          <w:sz w:val="24"/>
          <w:szCs w:val="24"/>
          <w:vertAlign w:val="superscript"/>
        </w:rPr>
        <w:t>st</w:t>
      </w:r>
      <w:r w:rsidRPr="009E1538">
        <w:rPr>
          <w:sz w:val="24"/>
          <w:szCs w:val="24"/>
        </w:rPr>
        <w:t xml:space="preserve"> Corinthians 15:1-58; 2</w:t>
      </w:r>
      <w:r w:rsidRPr="009E1538">
        <w:rPr>
          <w:sz w:val="24"/>
          <w:szCs w:val="24"/>
          <w:vertAlign w:val="superscript"/>
        </w:rPr>
        <w:t>nd</w:t>
      </w:r>
      <w:r w:rsidRPr="009E1538">
        <w:rPr>
          <w:sz w:val="24"/>
          <w:szCs w:val="24"/>
        </w:rPr>
        <w:t xml:space="preserve"> Corinthians 5:17; Galatians 3:15; 6:15; Hebrews 12:25; 2</w:t>
      </w:r>
      <w:r w:rsidRPr="009E1538">
        <w:rPr>
          <w:sz w:val="24"/>
          <w:szCs w:val="24"/>
          <w:vertAlign w:val="superscript"/>
        </w:rPr>
        <w:t>nd</w:t>
      </w:r>
      <w:r w:rsidRPr="009E1538">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623F1E" w:rsidRPr="009E1538" w:rsidRDefault="00623F1E" w:rsidP="00623F1E">
      <w:pPr>
        <w:spacing w:line="480" w:lineRule="auto"/>
        <w:jc w:val="both"/>
        <w:rPr>
          <w:sz w:val="24"/>
          <w:szCs w:val="24"/>
        </w:rPr>
      </w:pPr>
      <w:r w:rsidRPr="009E1538">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623F1E" w:rsidRPr="009E1538" w:rsidRDefault="00623F1E" w:rsidP="00623F1E">
      <w:pPr>
        <w:spacing w:line="480" w:lineRule="auto"/>
        <w:jc w:val="center"/>
        <w:rPr>
          <w:b/>
          <w:sz w:val="24"/>
          <w:szCs w:val="24"/>
        </w:rPr>
      </w:pPr>
      <w:r w:rsidRPr="009E1538">
        <w:rPr>
          <w:b/>
          <w:sz w:val="24"/>
          <w:szCs w:val="24"/>
        </w:rPr>
        <w:t>This is only in 7 Years before the Eternal Establishment of Zion has been Fulfilled in Acts 1:8-7:60</w:t>
      </w:r>
    </w:p>
    <w:p w:rsidR="00623F1E" w:rsidRPr="009E1538" w:rsidRDefault="00623F1E" w:rsidP="00623F1E">
      <w:pPr>
        <w:spacing w:line="480" w:lineRule="auto"/>
        <w:jc w:val="both"/>
        <w:rPr>
          <w:sz w:val="24"/>
          <w:szCs w:val="24"/>
        </w:rPr>
      </w:pPr>
      <w:r w:rsidRPr="009E1538">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623F1E" w:rsidRPr="009E1538" w:rsidRDefault="00623F1E" w:rsidP="00623F1E">
      <w:pPr>
        <w:spacing w:line="480" w:lineRule="auto"/>
        <w:jc w:val="both"/>
        <w:rPr>
          <w:sz w:val="24"/>
          <w:szCs w:val="24"/>
        </w:rPr>
      </w:pPr>
      <w:r w:rsidRPr="009E1538">
        <w:rPr>
          <w:sz w:val="24"/>
          <w:szCs w:val="24"/>
        </w:rPr>
        <w:t>The Father Stephen’s Place of Zion is in 1</w:t>
      </w:r>
      <w:r w:rsidRPr="009E1538">
        <w:rPr>
          <w:sz w:val="24"/>
          <w:szCs w:val="24"/>
          <w:vertAlign w:val="superscript"/>
        </w:rPr>
        <w:t>st</w:t>
      </w:r>
      <w:r w:rsidRPr="009E1538">
        <w:rPr>
          <w:sz w:val="24"/>
          <w:szCs w:val="24"/>
        </w:rPr>
        <w:t xml:space="preserve"> Kings 8:1; 2</w:t>
      </w:r>
      <w:r w:rsidRPr="009E1538">
        <w:rPr>
          <w:sz w:val="24"/>
          <w:szCs w:val="24"/>
          <w:vertAlign w:val="superscript"/>
        </w:rPr>
        <w:t>nd</w:t>
      </w:r>
      <w:r w:rsidRPr="009E1538">
        <w:rPr>
          <w:sz w:val="24"/>
          <w:szCs w:val="24"/>
        </w:rPr>
        <w:t xml:space="preserve"> Samuel 5:6-9; 1</w:t>
      </w:r>
      <w:r w:rsidRPr="009E1538">
        <w:rPr>
          <w:sz w:val="24"/>
          <w:szCs w:val="24"/>
          <w:vertAlign w:val="superscript"/>
        </w:rPr>
        <w:t>st</w:t>
      </w:r>
      <w:r w:rsidRPr="009E1538">
        <w:rPr>
          <w:sz w:val="24"/>
          <w:szCs w:val="24"/>
        </w:rPr>
        <w:t xml:space="preserve"> Chronicles 11:7; 15:1; 2</w:t>
      </w:r>
      <w:r w:rsidRPr="009E1538">
        <w:rPr>
          <w:sz w:val="24"/>
          <w:szCs w:val="24"/>
          <w:vertAlign w:val="superscript"/>
        </w:rPr>
        <w:t>nd</w:t>
      </w:r>
      <w:r w:rsidRPr="009E1538">
        <w:rPr>
          <w:sz w:val="24"/>
          <w:szCs w:val="24"/>
        </w:rPr>
        <w:t xml:space="preserve"> Chronicles 33:14 &amp; Nehemiah 3:15; 12:37. The Holy Mountain Zion is in Psalms 2:6; 3:4; 15:1; 43:3; 48:1-23; 87:1; Isaiah 27:13; 56:7; 57:13; 65:11, 25; Daniel 9:16, 20; 11:45; Obadiah </w:t>
      </w:r>
      <w:r w:rsidRPr="009E1538">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9E1538">
        <w:rPr>
          <w:sz w:val="24"/>
          <w:szCs w:val="24"/>
          <w:vertAlign w:val="superscript"/>
        </w:rPr>
        <w:t>nd</w:t>
      </w:r>
      <w:r w:rsidRPr="009E1538">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E1538">
        <w:rPr>
          <w:sz w:val="24"/>
          <w:szCs w:val="24"/>
          <w:vertAlign w:val="superscript"/>
        </w:rPr>
        <w:t>st</w:t>
      </w:r>
      <w:r w:rsidRPr="009E1538">
        <w:rPr>
          <w:sz w:val="24"/>
          <w:szCs w:val="24"/>
        </w:rPr>
        <w:t xml:space="preserve"> Peter 2:6 &amp; Acts 1:4-8; 7:1-53. The Entering Zion and the Leaving Zion is in 1</w:t>
      </w:r>
      <w:r w:rsidRPr="009E1538">
        <w:rPr>
          <w:sz w:val="24"/>
          <w:szCs w:val="24"/>
          <w:vertAlign w:val="superscript"/>
        </w:rPr>
        <w:t>st</w:t>
      </w:r>
      <w:r w:rsidRPr="009E1538">
        <w:rPr>
          <w:sz w:val="24"/>
          <w:szCs w:val="24"/>
        </w:rPr>
        <w:t xml:space="preserve"> Kings 3:1; 1</w:t>
      </w:r>
      <w:r w:rsidRPr="009E1538">
        <w:rPr>
          <w:sz w:val="24"/>
          <w:szCs w:val="24"/>
          <w:vertAlign w:val="superscript"/>
        </w:rPr>
        <w:t>st</w:t>
      </w:r>
      <w:r w:rsidRPr="009E1538">
        <w:rPr>
          <w:sz w:val="24"/>
          <w:szCs w:val="24"/>
        </w:rPr>
        <w:t xml:space="preserve"> Chronicles 13:13; 15:29 &amp; 2</w:t>
      </w:r>
      <w:r w:rsidRPr="009E1538">
        <w:rPr>
          <w:sz w:val="24"/>
          <w:szCs w:val="24"/>
          <w:vertAlign w:val="superscript"/>
        </w:rPr>
        <w:t>nd</w:t>
      </w:r>
      <w:r w:rsidRPr="009E1538">
        <w:rPr>
          <w:sz w:val="24"/>
          <w:szCs w:val="24"/>
        </w:rPr>
        <w:t xml:space="preserve"> Chronicles 5:2; 8:11. The Other References of Zion is in 2</w:t>
      </w:r>
      <w:r w:rsidRPr="009E1538">
        <w:rPr>
          <w:sz w:val="24"/>
          <w:szCs w:val="24"/>
          <w:vertAlign w:val="superscript"/>
        </w:rPr>
        <w:t>nd</w:t>
      </w:r>
      <w:r w:rsidRPr="009E1538">
        <w:rPr>
          <w:sz w:val="24"/>
          <w:szCs w:val="24"/>
        </w:rPr>
        <w:t xml:space="preserve"> Kings 19:31; Psalms 48:11; 125:1, 2; 133:3; Isaiah 4:5; 10:12, 32; 16:1; 29:8; 31:4; 37:32; Joel 2:32; Obadiah 17, 21; Micah 4:8 &amp; Hebrews 12:22.               </w:t>
      </w:r>
    </w:p>
    <w:p w:rsidR="0044597E" w:rsidRPr="009E1538" w:rsidRDefault="0044597E" w:rsidP="0044597E">
      <w:pPr>
        <w:tabs>
          <w:tab w:val="left" w:pos="5130"/>
        </w:tabs>
        <w:spacing w:line="480" w:lineRule="auto"/>
        <w:jc w:val="both"/>
        <w:rPr>
          <w:sz w:val="24"/>
          <w:szCs w:val="24"/>
        </w:rPr>
      </w:pPr>
      <w:r w:rsidRPr="009E153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E1538">
        <w:rPr>
          <w:sz w:val="24"/>
          <w:szCs w:val="24"/>
          <w:vertAlign w:val="superscript"/>
        </w:rPr>
        <w:t>st</w:t>
      </w:r>
      <w:r w:rsidRPr="009E153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E1538">
        <w:rPr>
          <w:sz w:val="24"/>
          <w:szCs w:val="24"/>
          <w:vertAlign w:val="superscript"/>
        </w:rPr>
        <w:t>st</w:t>
      </w:r>
      <w:r w:rsidRPr="009E153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E1538">
        <w:rPr>
          <w:sz w:val="24"/>
          <w:szCs w:val="24"/>
          <w:vertAlign w:val="superscript"/>
        </w:rPr>
        <w:t>nd</w:t>
      </w:r>
      <w:r w:rsidRPr="009E1538">
        <w:rPr>
          <w:sz w:val="24"/>
          <w:szCs w:val="24"/>
        </w:rPr>
        <w:t xml:space="preserve"> Corinthians 12:1-6 &amp; Psalms 90:10] that happened in </w:t>
      </w:r>
      <w:r w:rsidRPr="009E1538">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4597E" w:rsidRPr="009E1538" w:rsidRDefault="0044597E" w:rsidP="0044597E">
      <w:pPr>
        <w:tabs>
          <w:tab w:val="left" w:pos="5130"/>
        </w:tabs>
        <w:spacing w:line="480" w:lineRule="auto"/>
        <w:jc w:val="center"/>
        <w:rPr>
          <w:b/>
          <w:sz w:val="24"/>
          <w:szCs w:val="24"/>
        </w:rPr>
      </w:pPr>
      <w:r w:rsidRPr="009E1538">
        <w:rPr>
          <w:b/>
          <w:sz w:val="24"/>
          <w:szCs w:val="24"/>
        </w:rPr>
        <w:t>THE BARRACK’S AUTHORITIES OVER THE HOUSE AUTHORITIES &amp; THE TENT OF MEETING AUTHORITIES</w:t>
      </w:r>
    </w:p>
    <w:p w:rsidR="0044597E" w:rsidRPr="009E1538" w:rsidRDefault="0044597E" w:rsidP="0044597E">
      <w:pPr>
        <w:spacing w:line="480" w:lineRule="auto"/>
        <w:jc w:val="center"/>
        <w:rPr>
          <w:sz w:val="24"/>
          <w:szCs w:val="24"/>
        </w:rPr>
      </w:pPr>
      <w:r w:rsidRPr="009E1538">
        <w:rPr>
          <w:sz w:val="24"/>
          <w:szCs w:val="24"/>
        </w:rPr>
        <w:t>The Father Stephen’s Barrack’s Authorities Address verses the Lord Lucifer’s Barrack’s Authorities Address from an Hour to a Minute</w:t>
      </w:r>
    </w:p>
    <w:p w:rsidR="0044597E" w:rsidRPr="009E1538" w:rsidRDefault="0044597E" w:rsidP="0044597E">
      <w:pPr>
        <w:spacing w:line="480" w:lineRule="auto"/>
        <w:jc w:val="both"/>
        <w:rPr>
          <w:sz w:val="24"/>
          <w:szCs w:val="24"/>
        </w:rPr>
      </w:pPr>
      <w:r w:rsidRPr="009E153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9E1538">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4597E" w:rsidRPr="009E1538" w:rsidRDefault="0044597E" w:rsidP="0044597E">
      <w:pPr>
        <w:spacing w:line="480" w:lineRule="auto"/>
        <w:jc w:val="center"/>
        <w:rPr>
          <w:b/>
          <w:sz w:val="24"/>
          <w:szCs w:val="24"/>
        </w:rPr>
      </w:pPr>
      <w:r w:rsidRPr="009E1538">
        <w:rPr>
          <w:b/>
          <w:sz w:val="24"/>
          <w:szCs w:val="24"/>
        </w:rPr>
        <w:t>THE COMMAND POST AUTHORITIES OVER THE BUSINESS AUTHORITIES AND THE TEMPLE AUTHORITIES</w:t>
      </w:r>
    </w:p>
    <w:p w:rsidR="0044597E" w:rsidRPr="009E1538" w:rsidRDefault="0044597E" w:rsidP="0044597E">
      <w:pPr>
        <w:spacing w:line="480" w:lineRule="auto"/>
        <w:jc w:val="center"/>
        <w:rPr>
          <w:sz w:val="24"/>
          <w:szCs w:val="24"/>
        </w:rPr>
      </w:pPr>
      <w:r w:rsidRPr="009E1538">
        <w:rPr>
          <w:sz w:val="24"/>
          <w:szCs w:val="24"/>
        </w:rPr>
        <w:t>The Father Stephen’s Command Post Authorities Address verses the Lord Lucifer’s Command Post Authorities Address from a Minute to a Second</w:t>
      </w:r>
    </w:p>
    <w:p w:rsidR="0044597E" w:rsidRPr="009E1538" w:rsidRDefault="0044597E" w:rsidP="0044597E">
      <w:pPr>
        <w:spacing w:line="480" w:lineRule="auto"/>
        <w:jc w:val="both"/>
        <w:rPr>
          <w:sz w:val="24"/>
          <w:szCs w:val="24"/>
        </w:rPr>
      </w:pPr>
      <w:r w:rsidRPr="009E153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9E1538">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44597E" w:rsidRPr="009E1538" w:rsidRDefault="0044597E" w:rsidP="0044597E">
      <w:pPr>
        <w:spacing w:line="480" w:lineRule="auto"/>
        <w:jc w:val="center"/>
        <w:rPr>
          <w:b/>
          <w:sz w:val="24"/>
          <w:szCs w:val="24"/>
        </w:rPr>
      </w:pPr>
      <w:r w:rsidRPr="009E1538">
        <w:rPr>
          <w:b/>
          <w:sz w:val="24"/>
          <w:szCs w:val="24"/>
        </w:rPr>
        <w:t>THE CHAPLAINCY MILITARY AUTHORITIES OVER THE CHURCH SANCTUARY AUTHORITIES &amp; THE TABERNACLE SYNAGOGUE AUTHORITIES</w:t>
      </w:r>
    </w:p>
    <w:p w:rsidR="0044597E" w:rsidRPr="009E1538" w:rsidRDefault="0044597E" w:rsidP="0044597E">
      <w:pPr>
        <w:spacing w:line="480" w:lineRule="auto"/>
        <w:jc w:val="center"/>
        <w:rPr>
          <w:sz w:val="24"/>
          <w:szCs w:val="24"/>
        </w:rPr>
      </w:pPr>
      <w:r w:rsidRPr="009E1538">
        <w:rPr>
          <w:sz w:val="24"/>
          <w:szCs w:val="24"/>
        </w:rPr>
        <w:t>The Father Stephen’s Chaplaincy Authorities Address verses the Lord Lucifer’s Chaplaincy Authorities Address from a Second to Godspeed</w:t>
      </w:r>
    </w:p>
    <w:p w:rsidR="0044597E" w:rsidRPr="009E1538" w:rsidRDefault="0044597E" w:rsidP="0044597E">
      <w:pPr>
        <w:spacing w:line="480" w:lineRule="auto"/>
        <w:jc w:val="both"/>
        <w:rPr>
          <w:b/>
          <w:sz w:val="24"/>
          <w:szCs w:val="24"/>
        </w:rPr>
      </w:pPr>
      <w:r w:rsidRPr="009E153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9E1538">
        <w:rPr>
          <w:sz w:val="24"/>
          <w:szCs w:val="24"/>
        </w:rPr>
        <w:lastRenderedPageBreak/>
        <w:t xml:space="preserve">corresponds to Revelation 7:1-8:6. The Reward is the 144,000, Sealed of Israel, the Multitude from the Great Tribulation &amp; Prelude to the 7 Trumpets.  </w:t>
      </w:r>
    </w:p>
    <w:p w:rsidR="0044597E" w:rsidRPr="009E1538" w:rsidRDefault="0044597E" w:rsidP="0044597E">
      <w:pPr>
        <w:spacing w:line="480" w:lineRule="auto"/>
        <w:jc w:val="center"/>
        <w:rPr>
          <w:b/>
          <w:sz w:val="24"/>
          <w:szCs w:val="24"/>
        </w:rPr>
      </w:pPr>
      <w:r w:rsidRPr="009E1538">
        <w:rPr>
          <w:b/>
          <w:sz w:val="24"/>
          <w:szCs w:val="24"/>
        </w:rPr>
        <w:t>The Father Stephen’s Zion [Sion] Tabernacle</w:t>
      </w:r>
    </w:p>
    <w:p w:rsidR="0044597E" w:rsidRPr="009E1538" w:rsidRDefault="0044597E" w:rsidP="0044597E">
      <w:pPr>
        <w:spacing w:line="480" w:lineRule="auto"/>
        <w:jc w:val="both"/>
        <w:rPr>
          <w:sz w:val="24"/>
          <w:szCs w:val="24"/>
        </w:rPr>
      </w:pPr>
      <w:r w:rsidRPr="009E153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E1538">
        <w:rPr>
          <w:sz w:val="24"/>
          <w:szCs w:val="24"/>
          <w:vertAlign w:val="superscript"/>
        </w:rPr>
        <w:t>st</w:t>
      </w:r>
      <w:r w:rsidRPr="009E1538">
        <w:rPr>
          <w:sz w:val="24"/>
          <w:szCs w:val="24"/>
        </w:rPr>
        <w:t xml:space="preserve"> Samuel 1:3; 21:1; 1</w:t>
      </w:r>
      <w:r w:rsidRPr="009E1538">
        <w:rPr>
          <w:sz w:val="24"/>
          <w:szCs w:val="24"/>
          <w:vertAlign w:val="superscript"/>
        </w:rPr>
        <w:t>st</w:t>
      </w:r>
      <w:r w:rsidRPr="009E1538">
        <w:rPr>
          <w:sz w:val="24"/>
          <w:szCs w:val="24"/>
        </w:rPr>
        <w:t xml:space="preserve"> Chronicles 16:39; 2</w:t>
      </w:r>
      <w:r w:rsidRPr="009E1538">
        <w:rPr>
          <w:sz w:val="24"/>
          <w:szCs w:val="24"/>
          <w:vertAlign w:val="superscript"/>
        </w:rPr>
        <w:t>nd</w:t>
      </w:r>
      <w:r w:rsidRPr="009E1538">
        <w:rPr>
          <w:sz w:val="24"/>
          <w:szCs w:val="24"/>
        </w:rPr>
        <w:t xml:space="preserve"> Chronicles 5:2-6 &amp; Psalms 78:60.   </w:t>
      </w:r>
    </w:p>
    <w:p w:rsidR="0044597E" w:rsidRPr="009E1538" w:rsidRDefault="0044597E" w:rsidP="0044597E">
      <w:pPr>
        <w:spacing w:line="480" w:lineRule="auto"/>
        <w:jc w:val="both"/>
        <w:rPr>
          <w:sz w:val="24"/>
          <w:szCs w:val="24"/>
        </w:rPr>
      </w:pPr>
      <w:r w:rsidRPr="009E153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4597E" w:rsidRPr="009E1538" w:rsidRDefault="0044597E" w:rsidP="0044597E">
      <w:pPr>
        <w:jc w:val="center"/>
        <w:rPr>
          <w:b/>
          <w:sz w:val="24"/>
          <w:szCs w:val="24"/>
        </w:rPr>
      </w:pPr>
      <w:r w:rsidRPr="009E1538">
        <w:rPr>
          <w:b/>
          <w:sz w:val="24"/>
          <w:szCs w:val="24"/>
        </w:rPr>
        <w:t xml:space="preserve">The Father Stephen’s Zion [Sion] Temple </w:t>
      </w:r>
    </w:p>
    <w:p w:rsidR="0044597E" w:rsidRPr="009E1538" w:rsidRDefault="0044597E" w:rsidP="0044597E">
      <w:pPr>
        <w:spacing w:line="480" w:lineRule="auto"/>
        <w:jc w:val="both"/>
        <w:rPr>
          <w:sz w:val="24"/>
          <w:szCs w:val="24"/>
        </w:rPr>
      </w:pPr>
      <w:r w:rsidRPr="009E153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E1538">
        <w:rPr>
          <w:sz w:val="24"/>
          <w:szCs w:val="24"/>
          <w:vertAlign w:val="superscript"/>
        </w:rPr>
        <w:t>st</w:t>
      </w:r>
      <w:r w:rsidRPr="009E1538">
        <w:rPr>
          <w:sz w:val="24"/>
          <w:szCs w:val="24"/>
        </w:rPr>
        <w:t xml:space="preserve"> Samuel 7:2. David’s Preparations for the Building and Worship in the First Temple: The Plan for its Construction is in 2</w:t>
      </w:r>
      <w:r w:rsidRPr="009E1538">
        <w:rPr>
          <w:sz w:val="24"/>
          <w:szCs w:val="24"/>
          <w:vertAlign w:val="superscript"/>
        </w:rPr>
        <w:t>nd</w:t>
      </w:r>
      <w:r w:rsidRPr="009E1538">
        <w:rPr>
          <w:sz w:val="24"/>
          <w:szCs w:val="24"/>
        </w:rPr>
        <w:t xml:space="preserve"> Samuel 7:1, 12-13; 1</w:t>
      </w:r>
      <w:r w:rsidRPr="009E1538">
        <w:rPr>
          <w:sz w:val="24"/>
          <w:szCs w:val="24"/>
          <w:vertAlign w:val="superscript"/>
        </w:rPr>
        <w:t>st</w:t>
      </w:r>
      <w:r w:rsidRPr="009E1538">
        <w:rPr>
          <w:sz w:val="24"/>
          <w:szCs w:val="24"/>
        </w:rPr>
        <w:t xml:space="preserve"> Chronicles 17:1; 28:11-12, 19. The Gifts for its Construction is in 1</w:t>
      </w:r>
      <w:r w:rsidRPr="009E1538">
        <w:rPr>
          <w:sz w:val="24"/>
          <w:szCs w:val="24"/>
          <w:vertAlign w:val="superscript"/>
        </w:rPr>
        <w:t>st</w:t>
      </w:r>
      <w:r w:rsidRPr="009E1538">
        <w:rPr>
          <w:sz w:val="24"/>
          <w:szCs w:val="24"/>
        </w:rPr>
        <w:t xml:space="preserve"> Chronicles 29:2-3, 6. The Arrangements for the Temple Worship is in 1</w:t>
      </w:r>
      <w:r w:rsidRPr="009E1538">
        <w:rPr>
          <w:sz w:val="24"/>
          <w:szCs w:val="24"/>
          <w:vertAlign w:val="superscript"/>
        </w:rPr>
        <w:t>st</w:t>
      </w:r>
      <w:r w:rsidRPr="009E1538">
        <w:rPr>
          <w:sz w:val="24"/>
          <w:szCs w:val="24"/>
        </w:rPr>
        <w:t xml:space="preserve"> Chronicles 23:3-5. </w:t>
      </w:r>
      <w:r w:rsidRPr="009E1538">
        <w:rPr>
          <w:sz w:val="24"/>
          <w:szCs w:val="24"/>
        </w:rPr>
        <w:lastRenderedPageBreak/>
        <w:t>Solomon’s Construction of the Temple is in 1</w:t>
      </w:r>
      <w:r w:rsidRPr="009E1538">
        <w:rPr>
          <w:sz w:val="24"/>
          <w:szCs w:val="24"/>
          <w:vertAlign w:val="superscript"/>
        </w:rPr>
        <w:t>st</w:t>
      </w:r>
      <w:r w:rsidRPr="009E1538">
        <w:rPr>
          <w:sz w:val="24"/>
          <w:szCs w:val="24"/>
        </w:rPr>
        <w:t xml:space="preserve"> Kings 5:1-13 &amp; 2</w:t>
      </w:r>
      <w:r w:rsidRPr="009E1538">
        <w:rPr>
          <w:sz w:val="24"/>
          <w:szCs w:val="24"/>
          <w:vertAlign w:val="superscript"/>
        </w:rPr>
        <w:t>nd</w:t>
      </w:r>
      <w:r w:rsidRPr="009E1538">
        <w:rPr>
          <w:sz w:val="24"/>
          <w:szCs w:val="24"/>
        </w:rPr>
        <w:t xml:space="preserve"> Chronicles 2:7-18. The Completion of the Temple and its Furnishings is in 2</w:t>
      </w:r>
      <w:r w:rsidRPr="009E1538">
        <w:rPr>
          <w:sz w:val="24"/>
          <w:szCs w:val="24"/>
          <w:vertAlign w:val="superscript"/>
        </w:rPr>
        <w:t>nd</w:t>
      </w:r>
      <w:r w:rsidRPr="009E1538">
        <w:rPr>
          <w:sz w:val="24"/>
          <w:szCs w:val="24"/>
        </w:rPr>
        <w:t xml:space="preserve"> Chronicles 2:5; 3:4-9, 11-12; 4:2, 5 &amp; 1</w:t>
      </w:r>
      <w:r w:rsidRPr="009E1538">
        <w:rPr>
          <w:sz w:val="24"/>
          <w:szCs w:val="24"/>
          <w:vertAlign w:val="superscript"/>
        </w:rPr>
        <w:t>st</w:t>
      </w:r>
      <w:r w:rsidRPr="009E1538">
        <w:rPr>
          <w:sz w:val="24"/>
          <w:szCs w:val="24"/>
        </w:rPr>
        <w:t xml:space="preserve"> Kings 6:20-22, 27, 38; 7:23, 26-27, 30. The Dedication of the Temple: At the Feats of Tabernacles is in 1</w:t>
      </w:r>
      <w:r w:rsidRPr="009E1538">
        <w:rPr>
          <w:sz w:val="24"/>
          <w:szCs w:val="24"/>
          <w:vertAlign w:val="superscript"/>
        </w:rPr>
        <w:t>st</w:t>
      </w:r>
      <w:r w:rsidRPr="009E1538">
        <w:rPr>
          <w:sz w:val="24"/>
          <w:szCs w:val="24"/>
        </w:rPr>
        <w:t xml:space="preserve"> Kings 8:2 &amp; 2</w:t>
      </w:r>
      <w:r w:rsidRPr="009E1538">
        <w:rPr>
          <w:sz w:val="24"/>
          <w:szCs w:val="24"/>
          <w:vertAlign w:val="superscript"/>
        </w:rPr>
        <w:t>nd</w:t>
      </w:r>
      <w:r w:rsidRPr="009E1538">
        <w:rPr>
          <w:sz w:val="24"/>
          <w:szCs w:val="24"/>
        </w:rPr>
        <w:t xml:space="preserve"> Chronicles 5:3. The Glory of the Father Stephen filled the Temple is in 1</w:t>
      </w:r>
      <w:r w:rsidRPr="009E1538">
        <w:rPr>
          <w:sz w:val="24"/>
          <w:szCs w:val="24"/>
          <w:vertAlign w:val="superscript"/>
        </w:rPr>
        <w:t>st</w:t>
      </w:r>
      <w:r w:rsidRPr="009E1538">
        <w:rPr>
          <w:sz w:val="24"/>
          <w:szCs w:val="24"/>
        </w:rPr>
        <w:t xml:space="preserve"> Kings 8:6, 10-11 &amp; 2</w:t>
      </w:r>
      <w:r w:rsidRPr="009E1538">
        <w:rPr>
          <w:sz w:val="24"/>
          <w:szCs w:val="24"/>
          <w:vertAlign w:val="superscript"/>
        </w:rPr>
        <w:t>nd</w:t>
      </w:r>
      <w:r w:rsidRPr="009E1538">
        <w:rPr>
          <w:sz w:val="24"/>
          <w:szCs w:val="24"/>
        </w:rPr>
        <w:t xml:space="preserve"> Chronicles 5:7, 11, 13-14. The Offering of Sacrifices is in 1</w:t>
      </w:r>
      <w:r w:rsidRPr="009E1538">
        <w:rPr>
          <w:sz w:val="24"/>
          <w:szCs w:val="24"/>
          <w:vertAlign w:val="superscript"/>
        </w:rPr>
        <w:t>st</w:t>
      </w:r>
      <w:r w:rsidRPr="009E1538">
        <w:rPr>
          <w:sz w:val="24"/>
          <w:szCs w:val="24"/>
        </w:rPr>
        <w:t xml:space="preserve"> Kings 8:62-63 &amp; 2</w:t>
      </w:r>
      <w:r w:rsidRPr="009E1538">
        <w:rPr>
          <w:sz w:val="24"/>
          <w:szCs w:val="24"/>
          <w:vertAlign w:val="superscript"/>
        </w:rPr>
        <w:t>nd</w:t>
      </w:r>
      <w:r w:rsidRPr="009E1538">
        <w:rPr>
          <w:sz w:val="24"/>
          <w:szCs w:val="24"/>
        </w:rPr>
        <w:t xml:space="preserve"> Chronicles 7:5. Solomon’s Prayer is in 1</w:t>
      </w:r>
      <w:r w:rsidRPr="009E1538">
        <w:rPr>
          <w:sz w:val="24"/>
          <w:szCs w:val="24"/>
          <w:vertAlign w:val="superscript"/>
        </w:rPr>
        <w:t>st</w:t>
      </w:r>
      <w:r w:rsidRPr="009E1538">
        <w:rPr>
          <w:sz w:val="24"/>
          <w:szCs w:val="24"/>
        </w:rPr>
        <w:t xml:space="preserve"> Kings 12:26-30 &amp; 2</w:t>
      </w:r>
      <w:r w:rsidRPr="009E1538">
        <w:rPr>
          <w:sz w:val="24"/>
          <w:szCs w:val="24"/>
          <w:vertAlign w:val="superscript"/>
        </w:rPr>
        <w:t>nd</w:t>
      </w:r>
      <w:r w:rsidRPr="009E1538">
        <w:rPr>
          <w:sz w:val="24"/>
          <w:szCs w:val="24"/>
        </w:rPr>
        <w:t xml:space="preserve"> Chronicles 13:4-12. Later the Kings of Judah used the Temple Treasures for Political Purposes is in 1</w:t>
      </w:r>
      <w:r w:rsidRPr="009E1538">
        <w:rPr>
          <w:sz w:val="24"/>
          <w:szCs w:val="24"/>
          <w:vertAlign w:val="superscript"/>
        </w:rPr>
        <w:t>st</w:t>
      </w:r>
      <w:r w:rsidRPr="009E1538">
        <w:rPr>
          <w:sz w:val="24"/>
          <w:szCs w:val="24"/>
        </w:rPr>
        <w:t xml:space="preserve"> Kings 15:18-19; 2</w:t>
      </w:r>
      <w:r w:rsidRPr="009E1538">
        <w:rPr>
          <w:sz w:val="24"/>
          <w:szCs w:val="24"/>
          <w:vertAlign w:val="superscript"/>
        </w:rPr>
        <w:t>nd</w:t>
      </w:r>
      <w:r w:rsidRPr="009E1538">
        <w:rPr>
          <w:sz w:val="24"/>
          <w:szCs w:val="24"/>
        </w:rPr>
        <w:t xml:space="preserve"> Kings 12:17-18; 16:7-8; 18:14-15 &amp; 2</w:t>
      </w:r>
      <w:r w:rsidRPr="009E1538">
        <w:rPr>
          <w:sz w:val="24"/>
          <w:szCs w:val="24"/>
          <w:vertAlign w:val="superscript"/>
        </w:rPr>
        <w:t>nd</w:t>
      </w:r>
      <w:r w:rsidRPr="009E1538">
        <w:rPr>
          <w:sz w:val="24"/>
          <w:szCs w:val="24"/>
        </w:rPr>
        <w:t xml:space="preserve"> Chronicles 16:2-3; 28:21. The Only Foreign Kings that Pillaged, Plundered, Booteed, Spoiled the Temple: Shishak King of Egypt in 1</w:t>
      </w:r>
      <w:r w:rsidRPr="009E1538">
        <w:rPr>
          <w:sz w:val="24"/>
          <w:szCs w:val="24"/>
          <w:vertAlign w:val="superscript"/>
        </w:rPr>
        <w:t>st</w:t>
      </w:r>
      <w:r w:rsidRPr="009E1538">
        <w:rPr>
          <w:sz w:val="24"/>
          <w:szCs w:val="24"/>
        </w:rPr>
        <w:t xml:space="preserve"> Kings 14:25-26 &amp; 2</w:t>
      </w:r>
      <w:r w:rsidRPr="009E1538">
        <w:rPr>
          <w:sz w:val="24"/>
          <w:szCs w:val="24"/>
          <w:vertAlign w:val="superscript"/>
        </w:rPr>
        <w:t>nd</w:t>
      </w:r>
      <w:r w:rsidRPr="009E1538">
        <w:rPr>
          <w:sz w:val="24"/>
          <w:szCs w:val="24"/>
        </w:rPr>
        <w:t xml:space="preserve"> Chronicles 12:9. Nebuchadnezzar King of Babylon is in 2</w:t>
      </w:r>
      <w:r w:rsidRPr="009E1538">
        <w:rPr>
          <w:sz w:val="24"/>
          <w:szCs w:val="24"/>
          <w:vertAlign w:val="superscript"/>
        </w:rPr>
        <w:t>nd</w:t>
      </w:r>
      <w:r w:rsidRPr="009E1538">
        <w:rPr>
          <w:sz w:val="24"/>
          <w:szCs w:val="24"/>
        </w:rPr>
        <w:t xml:space="preserve"> Kings 24:13 &amp; 2</w:t>
      </w:r>
      <w:r w:rsidRPr="009E1538">
        <w:rPr>
          <w:sz w:val="24"/>
          <w:szCs w:val="24"/>
          <w:vertAlign w:val="superscript"/>
        </w:rPr>
        <w:t>nd</w:t>
      </w:r>
      <w:r w:rsidRPr="009E1538">
        <w:rPr>
          <w:sz w:val="24"/>
          <w:szCs w:val="24"/>
        </w:rPr>
        <w:t xml:space="preserve"> Chronicles 36:18. Under Certain Kings the Temple was Cleansed and Repaired: King Joash in 2</w:t>
      </w:r>
      <w:r w:rsidRPr="009E1538">
        <w:rPr>
          <w:sz w:val="24"/>
          <w:szCs w:val="24"/>
          <w:vertAlign w:val="superscript"/>
        </w:rPr>
        <w:t>nd</w:t>
      </w:r>
      <w:r w:rsidRPr="009E1538">
        <w:rPr>
          <w:sz w:val="24"/>
          <w:szCs w:val="24"/>
        </w:rPr>
        <w:t xml:space="preserve"> Kings 12:4-5 &amp; 2</w:t>
      </w:r>
      <w:r w:rsidRPr="009E1538">
        <w:rPr>
          <w:sz w:val="24"/>
          <w:szCs w:val="24"/>
          <w:vertAlign w:val="superscript"/>
        </w:rPr>
        <w:t>nd</w:t>
      </w:r>
      <w:r w:rsidRPr="009E1538">
        <w:rPr>
          <w:sz w:val="24"/>
          <w:szCs w:val="24"/>
        </w:rPr>
        <w:t xml:space="preserve"> Chronicles 24:5, 13-14. King Jotham is in 2</w:t>
      </w:r>
      <w:r w:rsidRPr="009E1538">
        <w:rPr>
          <w:sz w:val="24"/>
          <w:szCs w:val="24"/>
          <w:vertAlign w:val="superscript"/>
        </w:rPr>
        <w:t>nd</w:t>
      </w:r>
      <w:r w:rsidRPr="009E1538">
        <w:rPr>
          <w:sz w:val="24"/>
          <w:szCs w:val="24"/>
        </w:rPr>
        <w:t xml:space="preserve"> Kings 15:35 &amp; 2</w:t>
      </w:r>
      <w:r w:rsidRPr="009E1538">
        <w:rPr>
          <w:sz w:val="24"/>
          <w:szCs w:val="24"/>
          <w:vertAlign w:val="superscript"/>
        </w:rPr>
        <w:t>nd</w:t>
      </w:r>
      <w:r w:rsidRPr="009E1538">
        <w:rPr>
          <w:sz w:val="24"/>
          <w:szCs w:val="24"/>
        </w:rPr>
        <w:t xml:space="preserve"> Chronicles 27:3. King Hezekiah is in 2</w:t>
      </w:r>
      <w:r w:rsidRPr="009E1538">
        <w:rPr>
          <w:sz w:val="24"/>
          <w:szCs w:val="24"/>
          <w:vertAlign w:val="superscript"/>
        </w:rPr>
        <w:t>nd</w:t>
      </w:r>
      <w:r w:rsidRPr="009E1538">
        <w:rPr>
          <w:sz w:val="24"/>
          <w:szCs w:val="24"/>
        </w:rPr>
        <w:t xml:space="preserve"> Chronicles 29:3-5, 15-16, 18-19, 25. King Josiah is in 2</w:t>
      </w:r>
      <w:r w:rsidRPr="009E1538">
        <w:rPr>
          <w:sz w:val="24"/>
          <w:szCs w:val="24"/>
          <w:vertAlign w:val="superscript"/>
        </w:rPr>
        <w:t>nd</w:t>
      </w:r>
      <w:r w:rsidRPr="009E1538">
        <w:rPr>
          <w:sz w:val="24"/>
          <w:szCs w:val="24"/>
        </w:rPr>
        <w:t xml:space="preserve"> Kings 22:3-7 &amp; 2</w:t>
      </w:r>
      <w:r w:rsidRPr="009E1538">
        <w:rPr>
          <w:sz w:val="24"/>
          <w:szCs w:val="24"/>
          <w:vertAlign w:val="superscript"/>
        </w:rPr>
        <w:t>nd</w:t>
      </w:r>
      <w:r w:rsidRPr="009E1538">
        <w:rPr>
          <w:sz w:val="24"/>
          <w:szCs w:val="24"/>
        </w:rPr>
        <w:t xml:space="preserve"> Chronicles 34:8-11. The Destruction of the Temple by the Babylonians is in 2</w:t>
      </w:r>
      <w:r w:rsidRPr="009E1538">
        <w:rPr>
          <w:sz w:val="24"/>
          <w:szCs w:val="24"/>
          <w:vertAlign w:val="superscript"/>
        </w:rPr>
        <w:t>nd</w:t>
      </w:r>
      <w:r w:rsidRPr="009E1538">
        <w:rPr>
          <w:sz w:val="24"/>
          <w:szCs w:val="24"/>
        </w:rPr>
        <w:t xml:space="preserve"> Kings 25:13-15; Jeremiah 52:17-19 &amp; 2</w:t>
      </w:r>
      <w:r w:rsidRPr="009E1538">
        <w:rPr>
          <w:sz w:val="24"/>
          <w:szCs w:val="24"/>
          <w:vertAlign w:val="superscript"/>
        </w:rPr>
        <w:t>nd</w:t>
      </w:r>
      <w:r w:rsidRPr="009E153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E153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E1538">
        <w:rPr>
          <w:sz w:val="24"/>
          <w:szCs w:val="24"/>
          <w:vertAlign w:val="superscript"/>
        </w:rPr>
        <w:t>st</w:t>
      </w:r>
      <w:r w:rsidRPr="009E1538">
        <w:rPr>
          <w:sz w:val="24"/>
          <w:szCs w:val="24"/>
        </w:rPr>
        <w:t xml:space="preserve"> 1944 and the Eternal Guiltiness Damnation will end in June 21</w:t>
      </w:r>
      <w:r w:rsidRPr="009E1538">
        <w:rPr>
          <w:sz w:val="24"/>
          <w:szCs w:val="24"/>
          <w:vertAlign w:val="superscript"/>
        </w:rPr>
        <w:t>st</w:t>
      </w:r>
      <w:r w:rsidRPr="009E153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4597E" w:rsidRPr="009E1538" w:rsidRDefault="0044597E" w:rsidP="0044597E">
      <w:pPr>
        <w:spacing w:line="480" w:lineRule="auto"/>
        <w:jc w:val="both"/>
        <w:rPr>
          <w:sz w:val="24"/>
          <w:szCs w:val="24"/>
        </w:rPr>
      </w:pPr>
      <w:r w:rsidRPr="009E1538">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9E1538">
        <w:rPr>
          <w:sz w:val="24"/>
          <w:szCs w:val="24"/>
        </w:rPr>
        <w:lastRenderedPageBreak/>
        <w:t>in the weakness of sexuality to 260 years in the strength of sexuality with the uptime and downtime of the Inerrant Truth of the Lord in Genesis 5:3] that will be fulfilled in June 21</w:t>
      </w:r>
      <w:r w:rsidRPr="009E1538">
        <w:rPr>
          <w:sz w:val="24"/>
          <w:szCs w:val="24"/>
          <w:vertAlign w:val="superscript"/>
        </w:rPr>
        <w:t>st</w:t>
      </w:r>
      <w:r w:rsidRPr="009E1538">
        <w:rPr>
          <w:sz w:val="24"/>
          <w:szCs w:val="24"/>
        </w:rPr>
        <w:t>, 2036AD with the 2,000 year reign being fulfilled from June 21</w:t>
      </w:r>
      <w:r w:rsidRPr="009E1538">
        <w:rPr>
          <w:sz w:val="24"/>
          <w:szCs w:val="24"/>
          <w:vertAlign w:val="superscript"/>
        </w:rPr>
        <w:t>st</w:t>
      </w:r>
      <w:r w:rsidRPr="009E1538">
        <w:rPr>
          <w:sz w:val="24"/>
          <w:szCs w:val="24"/>
        </w:rPr>
        <w:t>, 32AD to June 21</w:t>
      </w:r>
      <w:r w:rsidRPr="009E1538">
        <w:rPr>
          <w:sz w:val="24"/>
          <w:szCs w:val="24"/>
          <w:vertAlign w:val="superscript"/>
        </w:rPr>
        <w:t>st</w:t>
      </w:r>
      <w:r w:rsidRPr="009E1538">
        <w:rPr>
          <w:sz w:val="24"/>
          <w:szCs w:val="24"/>
        </w:rPr>
        <w:t>, 2032AD by the Father Stephen’s Eternal Death in Acts 7:60 &amp; the end is June 21</w:t>
      </w:r>
      <w:r w:rsidRPr="009E1538">
        <w:rPr>
          <w:sz w:val="24"/>
          <w:szCs w:val="24"/>
          <w:vertAlign w:val="superscript"/>
        </w:rPr>
        <w:t>st</w:t>
      </w:r>
      <w:r w:rsidRPr="009E153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E1538">
        <w:rPr>
          <w:sz w:val="24"/>
          <w:szCs w:val="24"/>
          <w:vertAlign w:val="superscript"/>
        </w:rPr>
        <w:t>st</w:t>
      </w:r>
      <w:r w:rsidRPr="009E1538">
        <w:rPr>
          <w:sz w:val="24"/>
          <w:szCs w:val="24"/>
        </w:rPr>
        <w:t>, 1776AD to June 21</w:t>
      </w:r>
      <w:r w:rsidRPr="009E1538">
        <w:rPr>
          <w:sz w:val="24"/>
          <w:szCs w:val="24"/>
          <w:vertAlign w:val="superscript"/>
        </w:rPr>
        <w:t>st</w:t>
      </w:r>
      <w:r w:rsidRPr="009E1538">
        <w:rPr>
          <w:sz w:val="24"/>
          <w:szCs w:val="24"/>
        </w:rPr>
        <w:t>, 2036AD to 280 years in the strength of ignorance which is June 21</w:t>
      </w:r>
      <w:r w:rsidRPr="009E1538">
        <w:rPr>
          <w:sz w:val="24"/>
          <w:szCs w:val="24"/>
          <w:vertAlign w:val="superscript"/>
        </w:rPr>
        <w:t>st</w:t>
      </w:r>
      <w:r w:rsidRPr="009E1538">
        <w:rPr>
          <w:sz w:val="24"/>
          <w:szCs w:val="24"/>
        </w:rPr>
        <w:t>, 1776AD to June 21</w:t>
      </w:r>
      <w:r w:rsidRPr="009E1538">
        <w:rPr>
          <w:sz w:val="24"/>
          <w:szCs w:val="24"/>
          <w:vertAlign w:val="superscript"/>
        </w:rPr>
        <w:t>st</w:t>
      </w:r>
      <w:r w:rsidRPr="009E153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E1538">
        <w:rPr>
          <w:sz w:val="24"/>
          <w:szCs w:val="24"/>
          <w:vertAlign w:val="superscript"/>
        </w:rPr>
        <w:t>st</w:t>
      </w:r>
      <w:r w:rsidRPr="009E1538">
        <w:rPr>
          <w:sz w:val="24"/>
          <w:szCs w:val="24"/>
        </w:rPr>
        <w:t>, 2025AD concerning the 10 years in strength of each which is 20 years &amp; Globally together, all sexuality from ADAM will be locked up in June 21</w:t>
      </w:r>
      <w:r w:rsidRPr="009E1538">
        <w:rPr>
          <w:sz w:val="24"/>
          <w:szCs w:val="24"/>
          <w:vertAlign w:val="superscript"/>
        </w:rPr>
        <w:t>st</w:t>
      </w:r>
      <w:r w:rsidRPr="009E1538">
        <w:rPr>
          <w:sz w:val="24"/>
          <w:szCs w:val="24"/>
        </w:rPr>
        <w:t>, 2035AD at the end of the 2,000 year reign concerning the 20 years from June 21</w:t>
      </w:r>
      <w:r w:rsidRPr="009E1538">
        <w:rPr>
          <w:sz w:val="24"/>
          <w:szCs w:val="24"/>
          <w:vertAlign w:val="superscript"/>
        </w:rPr>
        <w:t>st</w:t>
      </w:r>
      <w:r w:rsidRPr="009E1538">
        <w:rPr>
          <w:sz w:val="24"/>
          <w:szCs w:val="24"/>
        </w:rPr>
        <w:t>, 2015AD to June 21</w:t>
      </w:r>
      <w:r w:rsidRPr="009E1538">
        <w:rPr>
          <w:sz w:val="24"/>
          <w:szCs w:val="24"/>
          <w:vertAlign w:val="superscript"/>
        </w:rPr>
        <w:t>st</w:t>
      </w:r>
      <w:r w:rsidRPr="009E1538">
        <w:rPr>
          <w:sz w:val="24"/>
          <w:szCs w:val="24"/>
        </w:rPr>
        <w:t>, 2035AD.  This Ultimately means all ignorance from JOB is locked up separately between the two mega continents (Euphoria Mega Continent &amp; South America and North America Mega Continent) by June 21</w:t>
      </w:r>
      <w:r w:rsidRPr="009E1538">
        <w:rPr>
          <w:sz w:val="24"/>
          <w:szCs w:val="24"/>
          <w:vertAlign w:val="superscript"/>
        </w:rPr>
        <w:t>st</w:t>
      </w:r>
      <w:r w:rsidRPr="009E1538">
        <w:rPr>
          <w:sz w:val="24"/>
          <w:szCs w:val="24"/>
        </w:rPr>
        <w:t>, 2045AD concerning the 10 years in strength of each which is 20 years &amp; Globally together, all ignorance from JOB will be locked up in June 21</w:t>
      </w:r>
      <w:r w:rsidRPr="009E1538">
        <w:rPr>
          <w:sz w:val="24"/>
          <w:szCs w:val="24"/>
          <w:vertAlign w:val="superscript"/>
        </w:rPr>
        <w:t>st</w:t>
      </w:r>
      <w:r w:rsidRPr="009E1538">
        <w:rPr>
          <w:sz w:val="24"/>
          <w:szCs w:val="24"/>
        </w:rPr>
        <w:t>, 2055AD at the end of the 2,000 year reign concerning the 20 years from June 21</w:t>
      </w:r>
      <w:r w:rsidRPr="009E1538">
        <w:rPr>
          <w:sz w:val="24"/>
          <w:szCs w:val="24"/>
          <w:vertAlign w:val="superscript"/>
        </w:rPr>
        <w:t>st</w:t>
      </w:r>
      <w:r w:rsidRPr="009E1538">
        <w:rPr>
          <w:sz w:val="24"/>
          <w:szCs w:val="24"/>
        </w:rPr>
        <w:t>, 2035AD to June 21</w:t>
      </w:r>
      <w:r w:rsidRPr="009E1538">
        <w:rPr>
          <w:sz w:val="24"/>
          <w:szCs w:val="24"/>
          <w:vertAlign w:val="superscript"/>
        </w:rPr>
        <w:t>st</w:t>
      </w:r>
      <w:r w:rsidRPr="009E1538">
        <w:rPr>
          <w:sz w:val="24"/>
          <w:szCs w:val="24"/>
        </w:rPr>
        <w:t xml:space="preserve">, 2055AD.  </w:t>
      </w:r>
    </w:p>
    <w:p w:rsidR="0044597E" w:rsidRPr="009E1538" w:rsidRDefault="0044597E" w:rsidP="0044597E">
      <w:pPr>
        <w:spacing w:line="480" w:lineRule="auto"/>
        <w:jc w:val="both"/>
        <w:rPr>
          <w:sz w:val="24"/>
          <w:szCs w:val="24"/>
        </w:rPr>
      </w:pPr>
      <w:r w:rsidRPr="009E153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E1538">
        <w:rPr>
          <w:b/>
          <w:sz w:val="24"/>
          <w:szCs w:val="24"/>
        </w:rPr>
        <w:t>Rebels</w:t>
      </w:r>
      <w:r w:rsidRPr="009E153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E1538">
        <w:rPr>
          <w:b/>
          <w:sz w:val="24"/>
          <w:szCs w:val="24"/>
        </w:rPr>
        <w:t>Mutiny</w:t>
      </w:r>
      <w:r w:rsidRPr="009E1538">
        <w:rPr>
          <w:sz w:val="24"/>
          <w:szCs w:val="24"/>
        </w:rPr>
        <w:t>” is the military security forces against their commanders. Second, is called a “</w:t>
      </w:r>
      <w:r w:rsidRPr="009E1538">
        <w:rPr>
          <w:b/>
          <w:sz w:val="24"/>
          <w:szCs w:val="24"/>
        </w:rPr>
        <w:t>Resistance Force Movement</w:t>
      </w:r>
      <w:r w:rsidRPr="009E1538">
        <w:rPr>
          <w:sz w:val="24"/>
          <w:szCs w:val="24"/>
        </w:rPr>
        <w:t>” is the freedom fighters who are against a foreign power. Third, is called nonviolent “</w:t>
      </w:r>
      <w:r w:rsidRPr="009E1538">
        <w:rPr>
          <w:b/>
          <w:sz w:val="24"/>
          <w:szCs w:val="24"/>
        </w:rPr>
        <w:t>Resistance or Civil Disobedience</w:t>
      </w:r>
      <w:r w:rsidRPr="009E1538">
        <w:rPr>
          <w:sz w:val="24"/>
          <w:szCs w:val="24"/>
        </w:rPr>
        <w:t>” which does not involve violence or military forces. Fourth, is called a “</w:t>
      </w:r>
      <w:r w:rsidRPr="009E1538">
        <w:rPr>
          <w:b/>
          <w:sz w:val="24"/>
          <w:szCs w:val="24"/>
        </w:rPr>
        <w:t>Revolution</w:t>
      </w:r>
      <w:r w:rsidRPr="009E1538">
        <w:rPr>
          <w:sz w:val="24"/>
          <w:szCs w:val="24"/>
        </w:rPr>
        <w:t>” which is done by radicals to overthrow a government. Fifth, is called a “</w:t>
      </w:r>
      <w:r w:rsidRPr="009E1538">
        <w:rPr>
          <w:b/>
          <w:sz w:val="24"/>
          <w:szCs w:val="24"/>
        </w:rPr>
        <w:t>Revolt</w:t>
      </w:r>
      <w:r w:rsidRPr="009E1538">
        <w:rPr>
          <w:sz w:val="24"/>
          <w:szCs w:val="24"/>
        </w:rPr>
        <w:t>” which means a localized rebellion force. Sixth, is called “</w:t>
      </w:r>
      <w:r w:rsidRPr="009E1538">
        <w:rPr>
          <w:b/>
          <w:sz w:val="24"/>
          <w:szCs w:val="24"/>
        </w:rPr>
        <w:t>Terrorism</w:t>
      </w:r>
      <w:r w:rsidRPr="009E1538">
        <w:rPr>
          <w:sz w:val="24"/>
          <w:szCs w:val="24"/>
        </w:rPr>
        <w:t>” which is the religious and political militant extremists. Seventh, is called a “</w:t>
      </w:r>
      <w:r w:rsidRPr="009E1538">
        <w:rPr>
          <w:b/>
          <w:sz w:val="24"/>
          <w:szCs w:val="24"/>
        </w:rPr>
        <w:t>Subversion</w:t>
      </w:r>
      <w:r w:rsidRPr="009E153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E1538">
        <w:rPr>
          <w:sz w:val="24"/>
          <w:szCs w:val="24"/>
          <w:vertAlign w:val="superscript"/>
        </w:rPr>
        <w:t>nd</w:t>
      </w:r>
      <w:r w:rsidRPr="009E1538">
        <w:rPr>
          <w:sz w:val="24"/>
          <w:szCs w:val="24"/>
        </w:rPr>
        <w:t xml:space="preserve"> Thessalonians 2:1-12; Jude 5-15; 2</w:t>
      </w:r>
      <w:r w:rsidRPr="009E1538">
        <w:rPr>
          <w:sz w:val="24"/>
          <w:szCs w:val="24"/>
          <w:vertAlign w:val="superscript"/>
        </w:rPr>
        <w:t>nd</w:t>
      </w:r>
      <w:r w:rsidRPr="009E1538">
        <w:rPr>
          <w:sz w:val="24"/>
          <w:szCs w:val="24"/>
        </w:rPr>
        <w:t xml:space="preserve"> John 7-11 and 1</w:t>
      </w:r>
      <w:r w:rsidRPr="009E1538">
        <w:rPr>
          <w:sz w:val="24"/>
          <w:szCs w:val="24"/>
          <w:vertAlign w:val="superscript"/>
        </w:rPr>
        <w:t>st</w:t>
      </w:r>
      <w:r w:rsidRPr="009E1538">
        <w:rPr>
          <w:sz w:val="24"/>
          <w:szCs w:val="24"/>
        </w:rPr>
        <w:t xml:space="preserve"> John 4:1-6; Isaiah 14:12-21; Ezekiel 28:15-19; Ezra 4:18-19; Luke 10:18-20; 1</w:t>
      </w:r>
      <w:r w:rsidRPr="009E1538">
        <w:rPr>
          <w:sz w:val="24"/>
          <w:szCs w:val="24"/>
          <w:vertAlign w:val="superscript"/>
        </w:rPr>
        <w:t>st</w:t>
      </w:r>
      <w:r w:rsidRPr="009E1538">
        <w:rPr>
          <w:sz w:val="24"/>
          <w:szCs w:val="24"/>
        </w:rPr>
        <w:t xml:space="preserve"> Samuel 15:23; Acts 21:38 (NKJV) &amp; Deuteronomy 13:1-18. The Examples of Wrong Rebellion against God is in Psalms 2:2; 66:7; Numbers 20:24; 27:14 &amp; 1</w:t>
      </w:r>
      <w:r w:rsidRPr="009E1538">
        <w:rPr>
          <w:sz w:val="24"/>
          <w:szCs w:val="24"/>
          <w:vertAlign w:val="superscript"/>
        </w:rPr>
        <w:t>st</w:t>
      </w:r>
      <w:r w:rsidRPr="009E1538">
        <w:rPr>
          <w:sz w:val="24"/>
          <w:szCs w:val="24"/>
        </w:rPr>
        <w:t xml:space="preserve"> Samuel 15:22-23. The Divine Warnings not to Rebel is in 1</w:t>
      </w:r>
      <w:r w:rsidRPr="009E1538">
        <w:rPr>
          <w:sz w:val="24"/>
          <w:szCs w:val="24"/>
          <w:vertAlign w:val="superscript"/>
        </w:rPr>
        <w:t>st</w:t>
      </w:r>
      <w:r w:rsidRPr="009E1538">
        <w:rPr>
          <w:sz w:val="24"/>
          <w:szCs w:val="24"/>
        </w:rPr>
        <w:t xml:space="preserve"> Samuel 12:13-15; Numbers 14:9; 17:10; Psalms 2:10-12 &amp; Ezekiel 2:8. The Shier Indignation expressed over </w:t>
      </w:r>
      <w:r w:rsidRPr="009E153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E1538">
        <w:rPr>
          <w:sz w:val="24"/>
          <w:szCs w:val="24"/>
          <w:vertAlign w:val="superscript"/>
        </w:rPr>
        <w:t>nd</w:t>
      </w:r>
      <w:r w:rsidRPr="009E1538">
        <w:rPr>
          <w:sz w:val="24"/>
          <w:szCs w:val="24"/>
        </w:rPr>
        <w:t xml:space="preserve"> Thessalonians 2:3 &amp; 1</w:t>
      </w:r>
      <w:r w:rsidRPr="009E1538">
        <w:rPr>
          <w:sz w:val="24"/>
          <w:szCs w:val="24"/>
          <w:vertAlign w:val="superscript"/>
        </w:rPr>
        <w:t>st</w:t>
      </w:r>
      <w:r w:rsidRPr="009E153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E1538">
        <w:rPr>
          <w:sz w:val="24"/>
          <w:szCs w:val="24"/>
          <w:vertAlign w:val="superscript"/>
        </w:rPr>
        <w:t>st</w:t>
      </w:r>
      <w:r w:rsidRPr="009E1538">
        <w:rPr>
          <w:sz w:val="24"/>
          <w:szCs w:val="24"/>
        </w:rPr>
        <w:t xml:space="preserve"> Corinthians 10:1-12; Hebrews 3:7-4:2; Psalms 95:7-11 &amp; Jude 5, 7. The Rebellion against Human Authority: The Examples of Rebellion against Human Leaders is in Genesis 14:3-4; 2</w:t>
      </w:r>
      <w:r w:rsidRPr="009E1538">
        <w:rPr>
          <w:sz w:val="24"/>
          <w:szCs w:val="24"/>
          <w:vertAlign w:val="superscript"/>
        </w:rPr>
        <w:t>nd</w:t>
      </w:r>
      <w:r w:rsidRPr="009E1538">
        <w:rPr>
          <w:sz w:val="24"/>
          <w:szCs w:val="24"/>
        </w:rPr>
        <w:t xml:space="preserve"> Kings 18:7; 24:1, 20; 2</w:t>
      </w:r>
      <w:r w:rsidRPr="009E1538">
        <w:rPr>
          <w:sz w:val="24"/>
          <w:szCs w:val="24"/>
          <w:vertAlign w:val="superscript"/>
        </w:rPr>
        <w:t>nd</w:t>
      </w:r>
      <w:r w:rsidRPr="009E1538">
        <w:rPr>
          <w:sz w:val="24"/>
          <w:szCs w:val="24"/>
        </w:rPr>
        <w:t xml:space="preserve"> Chronicles 13:6; 36:13; Jeremiah 52:3 &amp; Mark 15:7. The Rebellion against Parents is in Deuteronomy 21:18-21. The Rebellion of Nations is in 1</w:t>
      </w:r>
      <w:r w:rsidRPr="009E1538">
        <w:rPr>
          <w:sz w:val="24"/>
          <w:szCs w:val="24"/>
          <w:vertAlign w:val="superscript"/>
        </w:rPr>
        <w:t>st</w:t>
      </w:r>
      <w:r w:rsidRPr="009E1538">
        <w:rPr>
          <w:sz w:val="24"/>
          <w:szCs w:val="24"/>
        </w:rPr>
        <w:t xml:space="preserve"> Kings 12:19; 2</w:t>
      </w:r>
      <w:r w:rsidRPr="009E1538">
        <w:rPr>
          <w:sz w:val="24"/>
          <w:szCs w:val="24"/>
          <w:vertAlign w:val="superscript"/>
        </w:rPr>
        <w:t>nd</w:t>
      </w:r>
      <w:r w:rsidRPr="009E1538">
        <w:rPr>
          <w:sz w:val="24"/>
          <w:szCs w:val="24"/>
        </w:rPr>
        <w:t xml:space="preserve"> Chronicles 10:19 &amp; 2</w:t>
      </w:r>
      <w:r w:rsidRPr="009E1538">
        <w:rPr>
          <w:sz w:val="24"/>
          <w:szCs w:val="24"/>
          <w:vertAlign w:val="superscript"/>
        </w:rPr>
        <w:t>nd</w:t>
      </w:r>
      <w:r w:rsidRPr="009E1538">
        <w:rPr>
          <w:sz w:val="24"/>
          <w:szCs w:val="24"/>
        </w:rPr>
        <w:t xml:space="preserve"> Kings 1:1. The Accusations of Rebellion is in Nehemiah 2:19; 6:5-8. The Rebellion against God’s Chosen Leaders is in Exodus 23:21; Numbers 16:1-3; 20:2-5; Joshua 1:18 &amp; 2</w:t>
      </w:r>
      <w:r w:rsidRPr="009E1538">
        <w:rPr>
          <w:sz w:val="24"/>
          <w:szCs w:val="24"/>
          <w:vertAlign w:val="superscript"/>
        </w:rPr>
        <w:t>nd</w:t>
      </w:r>
      <w:r w:rsidRPr="009E1538">
        <w:rPr>
          <w:sz w:val="24"/>
          <w:szCs w:val="24"/>
        </w:rPr>
        <w:t xml:space="preserve"> Samuel 15:10. The Rebellion against Incorruptible Authority is Damned is in Romans 13:2 &amp; 1</w:t>
      </w:r>
      <w:r w:rsidRPr="009E1538">
        <w:rPr>
          <w:sz w:val="24"/>
          <w:szCs w:val="24"/>
          <w:vertAlign w:val="superscript"/>
        </w:rPr>
        <w:t>st</w:t>
      </w:r>
      <w:r w:rsidRPr="009E1538">
        <w:rPr>
          <w:sz w:val="24"/>
          <w:szCs w:val="24"/>
        </w:rPr>
        <w:t xml:space="preserve"> Peter 2:13.    </w:t>
      </w:r>
    </w:p>
    <w:p w:rsidR="0044597E" w:rsidRPr="009E1538" w:rsidRDefault="0044597E" w:rsidP="0044597E">
      <w:pPr>
        <w:spacing w:before="240" w:line="480" w:lineRule="auto"/>
        <w:jc w:val="both"/>
        <w:rPr>
          <w:sz w:val="24"/>
          <w:szCs w:val="24"/>
        </w:rPr>
      </w:pPr>
      <w:r w:rsidRPr="009E1538">
        <w:rPr>
          <w:sz w:val="24"/>
          <w:szCs w:val="24"/>
        </w:rPr>
        <w:lastRenderedPageBreak/>
        <w:t>The Oppression against the United States of America is from June 21</w:t>
      </w:r>
      <w:r w:rsidRPr="009E1538">
        <w:rPr>
          <w:sz w:val="24"/>
          <w:szCs w:val="24"/>
          <w:vertAlign w:val="superscript"/>
        </w:rPr>
        <w:t>st</w:t>
      </w:r>
      <w:r w:rsidRPr="009E1538">
        <w:rPr>
          <w:sz w:val="24"/>
          <w:szCs w:val="24"/>
        </w:rPr>
        <w:t xml:space="preserve"> 1650 AD-June 21</w:t>
      </w:r>
      <w:r w:rsidRPr="009E1538">
        <w:rPr>
          <w:sz w:val="24"/>
          <w:szCs w:val="24"/>
          <w:vertAlign w:val="superscript"/>
        </w:rPr>
        <w:t>st</w:t>
      </w:r>
      <w:r w:rsidRPr="009E153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E1538">
        <w:rPr>
          <w:sz w:val="24"/>
          <w:szCs w:val="24"/>
          <w:vertAlign w:val="superscript"/>
        </w:rPr>
        <w:t>st</w:t>
      </w:r>
      <w:r w:rsidRPr="009E1538">
        <w:rPr>
          <w:sz w:val="24"/>
          <w:szCs w:val="24"/>
        </w:rPr>
        <w:t xml:space="preserve"> 1972 AD-June 21</w:t>
      </w:r>
      <w:r w:rsidRPr="009E1538">
        <w:rPr>
          <w:sz w:val="24"/>
          <w:szCs w:val="24"/>
          <w:vertAlign w:val="superscript"/>
        </w:rPr>
        <w:t>st</w:t>
      </w:r>
      <w:r w:rsidRPr="009E1538">
        <w:rPr>
          <w:sz w:val="24"/>
          <w:szCs w:val="24"/>
        </w:rPr>
        <w:t xml:space="preserve"> 2015 AD  in 1</w:t>
      </w:r>
      <w:r w:rsidRPr="009E1538">
        <w:rPr>
          <w:sz w:val="24"/>
          <w:szCs w:val="24"/>
          <w:vertAlign w:val="superscript"/>
        </w:rPr>
        <w:t>st</w:t>
      </w:r>
      <w:r w:rsidRPr="009E153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E1538">
        <w:rPr>
          <w:sz w:val="24"/>
          <w:szCs w:val="24"/>
          <w:vertAlign w:val="superscript"/>
        </w:rPr>
        <w:t>nd</w:t>
      </w:r>
      <w:r w:rsidRPr="009E153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E1538">
        <w:rPr>
          <w:sz w:val="24"/>
          <w:szCs w:val="24"/>
          <w:vertAlign w:val="superscript"/>
        </w:rPr>
        <w:t>st</w:t>
      </w:r>
      <w:r w:rsidRPr="009E1538">
        <w:rPr>
          <w:sz w:val="24"/>
          <w:szCs w:val="24"/>
        </w:rPr>
        <w:t xml:space="preserve"> Kings 19:3-4; Job 9:23; Psalms 42:1-11; 88:1-18; Joel 1:11 &amp; 2</w:t>
      </w:r>
      <w:r w:rsidRPr="009E1538">
        <w:rPr>
          <w:sz w:val="24"/>
          <w:szCs w:val="24"/>
          <w:vertAlign w:val="superscript"/>
        </w:rPr>
        <w:t>nd</w:t>
      </w:r>
      <w:r w:rsidRPr="009E1538">
        <w:rPr>
          <w:sz w:val="24"/>
          <w:szCs w:val="24"/>
        </w:rPr>
        <w:t xml:space="preserve"> Corinthians 1:8. The Physical Illness or Exhaustion is in Genesis 21:15-16; 1</w:t>
      </w:r>
      <w:r w:rsidRPr="009E1538">
        <w:rPr>
          <w:sz w:val="24"/>
          <w:szCs w:val="24"/>
          <w:vertAlign w:val="superscript"/>
        </w:rPr>
        <w:t>st</w:t>
      </w:r>
      <w:r w:rsidRPr="009E1538">
        <w:rPr>
          <w:sz w:val="24"/>
          <w:szCs w:val="24"/>
        </w:rPr>
        <w:t xml:space="preserve"> Kings 19:5-8; Psalms 6:1-7; 22:14-17; 31:9-12; Isaiah 38:1-2 &amp; Jonah 1:5. The Fear of Others is in 1</w:t>
      </w:r>
      <w:r w:rsidRPr="009E1538">
        <w:rPr>
          <w:sz w:val="24"/>
          <w:szCs w:val="24"/>
          <w:vertAlign w:val="superscript"/>
        </w:rPr>
        <w:t>st</w:t>
      </w:r>
      <w:r w:rsidRPr="009E1538">
        <w:rPr>
          <w:sz w:val="24"/>
          <w:szCs w:val="24"/>
        </w:rPr>
        <w:t xml:space="preserve"> Kings 19:1-3. The Fear of Failure is in Exodus 4:1; Numbers 11:11-15 &amp; 1</w:t>
      </w:r>
      <w:r w:rsidRPr="009E1538">
        <w:rPr>
          <w:sz w:val="24"/>
          <w:szCs w:val="24"/>
          <w:vertAlign w:val="superscript"/>
        </w:rPr>
        <w:t>st</w:t>
      </w:r>
      <w:r w:rsidRPr="009E153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E1538">
        <w:rPr>
          <w:sz w:val="24"/>
          <w:szCs w:val="24"/>
        </w:rPr>
        <w:lastRenderedPageBreak/>
        <w:t>Numbers 11:15; 1</w:t>
      </w:r>
      <w:r w:rsidRPr="009E1538">
        <w:rPr>
          <w:sz w:val="24"/>
          <w:szCs w:val="24"/>
          <w:vertAlign w:val="superscript"/>
        </w:rPr>
        <w:t>st</w:t>
      </w:r>
      <w:r w:rsidRPr="009E1538">
        <w:rPr>
          <w:sz w:val="24"/>
          <w:szCs w:val="24"/>
        </w:rPr>
        <w:t xml:space="preserve"> Kings 19:4; Job 10:1; Ecclesiastes 2:17; Jeremiah 20:15-18 &amp; Jonah 4:8. Deep Sorrow is in Genesis 21:16; Judges 21:2; 1</w:t>
      </w:r>
      <w:r w:rsidRPr="009E1538">
        <w:rPr>
          <w:sz w:val="24"/>
          <w:szCs w:val="24"/>
          <w:vertAlign w:val="superscript"/>
        </w:rPr>
        <w:t>st</w:t>
      </w:r>
      <w:r w:rsidRPr="009E1538">
        <w:rPr>
          <w:sz w:val="24"/>
          <w:szCs w:val="24"/>
        </w:rPr>
        <w:t xml:space="preserve"> Samuel 1:10, 16; Psalms 42:3; Nehemiah 1:4; 2:2; Esther 4:1-3; Job 16:16 &amp; Lamentations 2:11. Loneliness is in Numbers 11:14 &amp; 1</w:t>
      </w:r>
      <w:r w:rsidRPr="009E1538">
        <w:rPr>
          <w:sz w:val="24"/>
          <w:szCs w:val="24"/>
          <w:vertAlign w:val="superscript"/>
        </w:rPr>
        <w:t>st</w:t>
      </w:r>
      <w:r w:rsidRPr="009E1538">
        <w:rPr>
          <w:sz w:val="24"/>
          <w:szCs w:val="24"/>
        </w:rPr>
        <w:t xml:space="preserve"> Kings 19:10, 14. Perplexity is in Psalms 42:5; Habakkuk 1:2; John 16:6 &amp; Luke 24:17. Despair is in Psalms 88:3-9; Job 17:1 &amp; 2</w:t>
      </w:r>
      <w:r w:rsidRPr="009E1538">
        <w:rPr>
          <w:sz w:val="24"/>
          <w:szCs w:val="24"/>
          <w:vertAlign w:val="superscript"/>
        </w:rPr>
        <w:t>nd</w:t>
      </w:r>
      <w:r w:rsidRPr="009E1538">
        <w:rPr>
          <w:sz w:val="24"/>
          <w:szCs w:val="24"/>
        </w:rPr>
        <w:t xml:space="preserve"> Corinthians 1:8-9. Escapism is in 1</w:t>
      </w:r>
      <w:r w:rsidRPr="009E1538">
        <w:rPr>
          <w:sz w:val="24"/>
          <w:szCs w:val="24"/>
          <w:vertAlign w:val="superscript"/>
        </w:rPr>
        <w:t>st</w:t>
      </w:r>
      <w:r w:rsidRPr="009E153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E1538">
        <w:rPr>
          <w:sz w:val="24"/>
          <w:szCs w:val="24"/>
          <w:vertAlign w:val="superscript"/>
        </w:rPr>
        <w:t>st</w:t>
      </w:r>
      <w:r w:rsidRPr="009E1538">
        <w:rPr>
          <w:sz w:val="24"/>
          <w:szCs w:val="24"/>
        </w:rPr>
        <w:t xml:space="preserve"> Kings 19:9-18 &amp; Psalms 22:1-2, 6-8; 42:1-7, 9-11; 43:1-5. The Remedies for Depression: Renewed Vision of the Father Stephen and being Centered upon Him is in 1</w:t>
      </w:r>
      <w:r w:rsidRPr="009E1538">
        <w:rPr>
          <w:sz w:val="24"/>
          <w:szCs w:val="24"/>
          <w:vertAlign w:val="superscript"/>
        </w:rPr>
        <w:t>st</w:t>
      </w:r>
      <w:r w:rsidRPr="009E153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E1538">
        <w:rPr>
          <w:sz w:val="24"/>
          <w:szCs w:val="24"/>
          <w:vertAlign w:val="superscript"/>
        </w:rPr>
        <w:t>nd</w:t>
      </w:r>
      <w:r w:rsidRPr="009E1538">
        <w:rPr>
          <w:sz w:val="24"/>
          <w:szCs w:val="24"/>
        </w:rPr>
        <w:t xml:space="preserve"> Corinthians 4:8-12 &amp; Acts 6:4. Reviewing what the Father Stephen has done is in Psalms 42:6; 77:11-12; 143:5; Lamentations 3:19-26; 2</w:t>
      </w:r>
      <w:r w:rsidRPr="009E1538">
        <w:rPr>
          <w:sz w:val="24"/>
          <w:szCs w:val="24"/>
          <w:vertAlign w:val="superscript"/>
        </w:rPr>
        <w:t>nd</w:t>
      </w:r>
      <w:r w:rsidRPr="009E1538">
        <w:rPr>
          <w:sz w:val="24"/>
          <w:szCs w:val="24"/>
        </w:rPr>
        <w:t xml:space="preserve"> Corinthians 7:6 &amp; Acts 7:24-25. Prayer to the Father Stephen is in Psalms 139:23; Philippians 4:6-7 &amp; Acts 6:4, 6.  </w:t>
      </w:r>
    </w:p>
    <w:p w:rsidR="0044597E" w:rsidRPr="009E1538" w:rsidRDefault="0044597E" w:rsidP="0044597E">
      <w:pPr>
        <w:spacing w:before="240" w:line="480" w:lineRule="auto"/>
        <w:jc w:val="both"/>
        <w:rPr>
          <w:sz w:val="24"/>
          <w:szCs w:val="24"/>
        </w:rPr>
      </w:pPr>
      <w:r w:rsidRPr="009E153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E1538">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E1538">
        <w:rPr>
          <w:sz w:val="24"/>
          <w:szCs w:val="24"/>
          <w:vertAlign w:val="superscript"/>
        </w:rPr>
        <w:t>nd</w:t>
      </w:r>
      <w:r w:rsidRPr="009E153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E1538">
        <w:rPr>
          <w:sz w:val="24"/>
          <w:szCs w:val="24"/>
          <w:vertAlign w:val="superscript"/>
        </w:rPr>
        <w:t>st</w:t>
      </w:r>
      <w:r w:rsidRPr="009E1538">
        <w:rPr>
          <w:sz w:val="24"/>
          <w:szCs w:val="24"/>
        </w:rPr>
        <w:t xml:space="preserve"> Peter 2:21; John 16:33; 1</w:t>
      </w:r>
      <w:r w:rsidRPr="009E1538">
        <w:rPr>
          <w:sz w:val="24"/>
          <w:szCs w:val="24"/>
          <w:vertAlign w:val="superscript"/>
        </w:rPr>
        <w:t>st</w:t>
      </w:r>
      <w:r w:rsidRPr="009E1538">
        <w:rPr>
          <w:sz w:val="24"/>
          <w:szCs w:val="24"/>
        </w:rPr>
        <w:t xml:space="preserve"> Thessalonians 3:2-4; 2</w:t>
      </w:r>
      <w:r w:rsidRPr="009E1538">
        <w:rPr>
          <w:sz w:val="24"/>
          <w:szCs w:val="24"/>
          <w:vertAlign w:val="superscript"/>
        </w:rPr>
        <w:t>nd</w:t>
      </w:r>
      <w:r w:rsidRPr="009E1538">
        <w:rPr>
          <w:sz w:val="24"/>
          <w:szCs w:val="24"/>
        </w:rPr>
        <w:t xml:space="preserve"> Timothy 2:3; 3:12 &amp; Acts 6:4-10; 14:22-23. </w:t>
      </w:r>
    </w:p>
    <w:p w:rsidR="0044597E" w:rsidRPr="009E1538" w:rsidRDefault="0044597E" w:rsidP="0044597E">
      <w:pPr>
        <w:spacing w:before="240" w:line="480" w:lineRule="auto"/>
        <w:jc w:val="both"/>
        <w:rPr>
          <w:sz w:val="24"/>
          <w:szCs w:val="24"/>
        </w:rPr>
      </w:pPr>
      <w:r w:rsidRPr="009E153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E1538">
        <w:rPr>
          <w:sz w:val="24"/>
          <w:szCs w:val="24"/>
          <w:vertAlign w:val="superscript"/>
        </w:rPr>
        <w:t>st</w:t>
      </w:r>
      <w:r w:rsidRPr="009E153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E1538">
        <w:rPr>
          <w:sz w:val="24"/>
          <w:szCs w:val="24"/>
        </w:rPr>
        <w:lastRenderedPageBreak/>
        <w:t>Oppressed turn to the Father Stephen: In Prayer to the Father Stephen is in Psalms 10:12; Judges 4:3; 10:9-10; 2</w:t>
      </w:r>
      <w:r w:rsidRPr="009E1538">
        <w:rPr>
          <w:sz w:val="24"/>
          <w:szCs w:val="24"/>
          <w:vertAlign w:val="superscript"/>
        </w:rPr>
        <w:t>nd</w:t>
      </w:r>
      <w:r w:rsidRPr="009E1538">
        <w:rPr>
          <w:sz w:val="24"/>
          <w:szCs w:val="24"/>
        </w:rPr>
        <w:t xml:space="preserve"> Chronicles 6:38-39; Psalms 42:9; 57:1; 79:11; 82:3-4; 94:1-7; Revelation 6:10 &amp; Acts 6:4. In Trust to the Father Stephen is in Job 19:25; Psalms 42:1-3; 138:7; 2</w:t>
      </w:r>
      <w:r w:rsidRPr="009E1538">
        <w:rPr>
          <w:sz w:val="24"/>
          <w:szCs w:val="24"/>
          <w:vertAlign w:val="superscript"/>
        </w:rPr>
        <w:t>nd</w:t>
      </w:r>
      <w:r w:rsidRPr="009E1538">
        <w:rPr>
          <w:sz w:val="24"/>
          <w:szCs w:val="24"/>
        </w:rPr>
        <w:t xml:space="preserve"> Corinthians 4:17; 6:4-5; 1</w:t>
      </w:r>
      <w:r w:rsidRPr="009E1538">
        <w:rPr>
          <w:sz w:val="24"/>
          <w:szCs w:val="24"/>
          <w:vertAlign w:val="superscript"/>
        </w:rPr>
        <w:t>st</w:t>
      </w:r>
      <w:r w:rsidRPr="009E153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4597E" w:rsidRPr="009E1538" w:rsidRDefault="0044597E" w:rsidP="0044597E">
      <w:pPr>
        <w:spacing w:line="480" w:lineRule="auto"/>
        <w:jc w:val="both"/>
        <w:rPr>
          <w:sz w:val="24"/>
          <w:szCs w:val="24"/>
        </w:rPr>
      </w:pPr>
      <w:r w:rsidRPr="009E1538">
        <w:rPr>
          <w:sz w:val="24"/>
          <w:szCs w:val="24"/>
        </w:rPr>
        <w:t>The Rebuilding of the Temple: Preparations for Rebuilding the Temple is in Ezra 1:1-4, 7 &amp; 2</w:t>
      </w:r>
      <w:r w:rsidRPr="009E1538">
        <w:rPr>
          <w:sz w:val="24"/>
          <w:szCs w:val="24"/>
          <w:vertAlign w:val="superscript"/>
        </w:rPr>
        <w:t>nd</w:t>
      </w:r>
      <w:r w:rsidRPr="009E153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4597E" w:rsidRPr="009E1538" w:rsidRDefault="0044597E" w:rsidP="0044597E">
      <w:pPr>
        <w:spacing w:line="480" w:lineRule="auto"/>
        <w:jc w:val="both"/>
        <w:rPr>
          <w:sz w:val="24"/>
          <w:szCs w:val="24"/>
        </w:rPr>
      </w:pPr>
      <w:r w:rsidRPr="009E153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E1538">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4597E" w:rsidRPr="009E1538" w:rsidRDefault="0044597E" w:rsidP="0044597E">
      <w:pPr>
        <w:spacing w:line="480" w:lineRule="auto"/>
        <w:jc w:val="both"/>
        <w:rPr>
          <w:sz w:val="24"/>
          <w:szCs w:val="24"/>
        </w:rPr>
      </w:pPr>
      <w:r w:rsidRPr="009E153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E1538">
        <w:rPr>
          <w:sz w:val="24"/>
          <w:szCs w:val="24"/>
          <w:vertAlign w:val="superscript"/>
        </w:rPr>
        <w:t>nd</w:t>
      </w:r>
      <w:r w:rsidRPr="009E153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9E1538">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E1538">
        <w:rPr>
          <w:sz w:val="24"/>
          <w:szCs w:val="24"/>
          <w:vertAlign w:val="superscript"/>
        </w:rPr>
        <w:t>st</w:t>
      </w:r>
      <w:r w:rsidRPr="009E1538">
        <w:rPr>
          <w:sz w:val="24"/>
          <w:szCs w:val="24"/>
        </w:rPr>
        <w:t xml:space="preserve"> Corinthians 6:19. The Individual Christian as the Temple of the Holy Ghost in the Kingdom of Lordship is in Acts 6:5; 7:55-56. The Local Church as the Father Stephen’s Temple is in 1</w:t>
      </w:r>
      <w:r w:rsidRPr="009E1538">
        <w:rPr>
          <w:sz w:val="24"/>
          <w:szCs w:val="24"/>
          <w:vertAlign w:val="superscript"/>
        </w:rPr>
        <w:t>st</w:t>
      </w:r>
      <w:r w:rsidRPr="009E1538">
        <w:rPr>
          <w:sz w:val="24"/>
          <w:szCs w:val="24"/>
        </w:rPr>
        <w:t xml:space="preserve"> Corinthians 3:16-17. The Universal Church as the Father Stephen’s Temple is in Ephesians 2:21-22; 2</w:t>
      </w:r>
      <w:r w:rsidRPr="009E1538">
        <w:rPr>
          <w:sz w:val="24"/>
          <w:szCs w:val="24"/>
          <w:vertAlign w:val="superscript"/>
        </w:rPr>
        <w:t>nd</w:t>
      </w:r>
      <w:r w:rsidRPr="009E1538">
        <w:rPr>
          <w:sz w:val="24"/>
          <w:szCs w:val="24"/>
        </w:rPr>
        <w:t xml:space="preserve"> Corinthians 6:16 &amp; 1</w:t>
      </w:r>
      <w:r w:rsidRPr="009E1538">
        <w:rPr>
          <w:sz w:val="24"/>
          <w:szCs w:val="24"/>
          <w:vertAlign w:val="superscript"/>
        </w:rPr>
        <w:t>st</w:t>
      </w:r>
      <w:r w:rsidRPr="009E1538">
        <w:rPr>
          <w:sz w:val="24"/>
          <w:szCs w:val="24"/>
        </w:rPr>
        <w:t xml:space="preserve"> Peter 2:5. </w:t>
      </w:r>
    </w:p>
    <w:p w:rsidR="0044597E" w:rsidRPr="009E1538" w:rsidRDefault="0044597E" w:rsidP="0044597E">
      <w:pPr>
        <w:spacing w:line="480" w:lineRule="auto"/>
        <w:jc w:val="both"/>
        <w:rPr>
          <w:sz w:val="24"/>
          <w:szCs w:val="24"/>
        </w:rPr>
      </w:pPr>
      <w:r w:rsidRPr="009E1538">
        <w:rPr>
          <w:sz w:val="24"/>
          <w:szCs w:val="24"/>
        </w:rPr>
        <w:t>The Sexual Heathen Temples is 100% Idolatrous: Heathen Temples is in Judges 16:28-30; 1</w:t>
      </w:r>
      <w:r w:rsidRPr="009E1538">
        <w:rPr>
          <w:sz w:val="24"/>
          <w:szCs w:val="24"/>
          <w:vertAlign w:val="superscript"/>
        </w:rPr>
        <w:t>st</w:t>
      </w:r>
      <w:r w:rsidRPr="009E1538">
        <w:rPr>
          <w:sz w:val="24"/>
          <w:szCs w:val="24"/>
        </w:rPr>
        <w:t xml:space="preserve"> Samuel 5:2-4; 31:8-10; 2</w:t>
      </w:r>
      <w:r w:rsidRPr="009E1538">
        <w:rPr>
          <w:sz w:val="24"/>
          <w:szCs w:val="24"/>
          <w:vertAlign w:val="superscript"/>
        </w:rPr>
        <w:t>nd</w:t>
      </w:r>
      <w:r w:rsidRPr="009E1538">
        <w:rPr>
          <w:sz w:val="24"/>
          <w:szCs w:val="24"/>
        </w:rPr>
        <w:t xml:space="preserve"> Kings 5:18 &amp; Nahum 1:14. The Idolatrous Temples in Israel and Judah is in 1</w:t>
      </w:r>
      <w:r w:rsidRPr="009E1538">
        <w:rPr>
          <w:sz w:val="24"/>
          <w:szCs w:val="24"/>
          <w:vertAlign w:val="superscript"/>
        </w:rPr>
        <w:t>st</w:t>
      </w:r>
      <w:r w:rsidRPr="009E1538">
        <w:rPr>
          <w:sz w:val="24"/>
          <w:szCs w:val="24"/>
        </w:rPr>
        <w:t xml:space="preserve"> Kings 12:26-30; 16:32; 2</w:t>
      </w:r>
      <w:r w:rsidRPr="009E1538">
        <w:rPr>
          <w:sz w:val="24"/>
          <w:szCs w:val="24"/>
          <w:vertAlign w:val="superscript"/>
        </w:rPr>
        <w:t>nd</w:t>
      </w:r>
      <w:r w:rsidRPr="009E1538">
        <w:rPr>
          <w:sz w:val="24"/>
          <w:szCs w:val="24"/>
        </w:rPr>
        <w:t xml:space="preserve"> Kings 10:21, 23-27 &amp; 2</w:t>
      </w:r>
      <w:r w:rsidRPr="009E1538">
        <w:rPr>
          <w:sz w:val="24"/>
          <w:szCs w:val="24"/>
          <w:vertAlign w:val="superscript"/>
        </w:rPr>
        <w:t>nd</w:t>
      </w:r>
      <w:r w:rsidRPr="009E153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E1538">
        <w:rPr>
          <w:sz w:val="24"/>
          <w:szCs w:val="24"/>
          <w:vertAlign w:val="superscript"/>
        </w:rPr>
        <w:t>nd</w:t>
      </w:r>
      <w:r w:rsidRPr="009E1538">
        <w:rPr>
          <w:sz w:val="24"/>
          <w:szCs w:val="24"/>
        </w:rPr>
        <w:t xml:space="preserve"> Kings 16:10-13; 21:4-5; 2</w:t>
      </w:r>
      <w:r w:rsidRPr="009E1538">
        <w:rPr>
          <w:sz w:val="24"/>
          <w:szCs w:val="24"/>
          <w:vertAlign w:val="superscript"/>
        </w:rPr>
        <w:t>nd</w:t>
      </w:r>
      <w:r w:rsidRPr="009E1538">
        <w:rPr>
          <w:sz w:val="24"/>
          <w:szCs w:val="24"/>
        </w:rPr>
        <w:t xml:space="preserve"> Chronicles 24:7; 26:16-20; 28:23; 33:5, 7 &amp; Ezra 8:12-16. The NT Heathen Idolatrous Temples is in Romans 1:21-25, 32. </w:t>
      </w:r>
    </w:p>
    <w:p w:rsidR="0044597E" w:rsidRPr="009E1538" w:rsidRDefault="0044597E" w:rsidP="0044597E">
      <w:pPr>
        <w:spacing w:line="480" w:lineRule="auto"/>
        <w:jc w:val="center"/>
        <w:rPr>
          <w:b/>
          <w:sz w:val="24"/>
          <w:szCs w:val="24"/>
        </w:rPr>
      </w:pPr>
      <w:r w:rsidRPr="009E1538">
        <w:rPr>
          <w:b/>
          <w:sz w:val="24"/>
          <w:szCs w:val="24"/>
        </w:rPr>
        <w:t>The Father Stephen’s Zion [Sion] Tent of Meeting</w:t>
      </w:r>
    </w:p>
    <w:p w:rsidR="0044597E" w:rsidRPr="009E1538" w:rsidRDefault="0044597E" w:rsidP="0044597E">
      <w:pPr>
        <w:spacing w:line="480" w:lineRule="auto"/>
        <w:jc w:val="both"/>
        <w:rPr>
          <w:sz w:val="24"/>
          <w:szCs w:val="24"/>
        </w:rPr>
      </w:pPr>
      <w:r w:rsidRPr="009E153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9E1538">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E1538">
        <w:rPr>
          <w:sz w:val="24"/>
          <w:szCs w:val="24"/>
          <w:vertAlign w:val="superscript"/>
        </w:rPr>
        <w:t>st</w:t>
      </w:r>
      <w:r w:rsidRPr="009E1538">
        <w:rPr>
          <w:sz w:val="24"/>
          <w:szCs w:val="24"/>
        </w:rPr>
        <w:t xml:space="preserve"> Samuel 2:22; 1</w:t>
      </w:r>
      <w:r w:rsidRPr="009E1538">
        <w:rPr>
          <w:sz w:val="24"/>
          <w:szCs w:val="24"/>
          <w:vertAlign w:val="superscript"/>
        </w:rPr>
        <w:t>st</w:t>
      </w:r>
      <w:r w:rsidRPr="009E1538">
        <w:rPr>
          <w:sz w:val="24"/>
          <w:szCs w:val="24"/>
        </w:rPr>
        <w:t xml:space="preserve"> Kings 8:4; 2</w:t>
      </w:r>
      <w:r w:rsidRPr="009E1538">
        <w:rPr>
          <w:sz w:val="24"/>
          <w:szCs w:val="24"/>
          <w:vertAlign w:val="superscript"/>
        </w:rPr>
        <w:t>nd</w:t>
      </w:r>
      <w:r w:rsidRPr="009E1538">
        <w:rPr>
          <w:sz w:val="24"/>
          <w:szCs w:val="24"/>
        </w:rPr>
        <w:t xml:space="preserve"> Chronicles 1:3; 5:5 &amp; 1</w:t>
      </w:r>
      <w:r w:rsidRPr="009E1538">
        <w:rPr>
          <w:sz w:val="24"/>
          <w:szCs w:val="24"/>
          <w:vertAlign w:val="superscript"/>
        </w:rPr>
        <w:t>st</w:t>
      </w:r>
      <w:r w:rsidRPr="009E1538">
        <w:rPr>
          <w:sz w:val="24"/>
          <w:szCs w:val="24"/>
        </w:rPr>
        <w:t xml:space="preserve"> Chronicles 6:32; 9:21.      </w:t>
      </w:r>
    </w:p>
    <w:p w:rsidR="0044597E" w:rsidRPr="009E1538" w:rsidRDefault="0044597E" w:rsidP="0044597E">
      <w:pPr>
        <w:spacing w:line="480" w:lineRule="auto"/>
        <w:jc w:val="both"/>
        <w:rPr>
          <w:sz w:val="24"/>
          <w:szCs w:val="24"/>
        </w:rPr>
      </w:pPr>
      <w:r w:rsidRPr="009E153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E1538">
        <w:rPr>
          <w:sz w:val="24"/>
          <w:szCs w:val="24"/>
          <w:vertAlign w:val="superscript"/>
        </w:rPr>
        <w:t>st</w:t>
      </w:r>
      <w:r w:rsidRPr="009E153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E1538">
        <w:rPr>
          <w:sz w:val="24"/>
          <w:szCs w:val="24"/>
          <w:vertAlign w:val="superscript"/>
        </w:rPr>
        <w:t>nd</w:t>
      </w:r>
      <w:r w:rsidRPr="009E1538">
        <w:rPr>
          <w:sz w:val="24"/>
          <w:szCs w:val="24"/>
        </w:rPr>
        <w:t xml:space="preserve"> Person of the Trinity (Lady Mary as the Daughter) in Luke 1:26-56; 2:1-24; 3:23-24:53 &amp; Acts 1:1-3. Fifth, the Lord John the Holy Ghost of God (Brother) &amp; the 3</w:t>
      </w:r>
      <w:r w:rsidRPr="009E1538">
        <w:rPr>
          <w:sz w:val="24"/>
          <w:szCs w:val="24"/>
          <w:vertAlign w:val="superscript"/>
        </w:rPr>
        <w:t>rd</w:t>
      </w:r>
      <w:r w:rsidRPr="009E1538">
        <w:rPr>
          <w:sz w:val="24"/>
          <w:szCs w:val="24"/>
        </w:rPr>
        <w:t xml:space="preserve"> Person of the Trinity (Lady Elizabeth as the Sister) in Luke 1:5-25; 39-45, 57-80; 3:1-22- 9:7-9. </w:t>
      </w:r>
    </w:p>
    <w:p w:rsidR="0044597E" w:rsidRPr="009E1538" w:rsidRDefault="0044597E" w:rsidP="0044597E">
      <w:pPr>
        <w:spacing w:line="480" w:lineRule="auto"/>
        <w:jc w:val="both"/>
        <w:rPr>
          <w:sz w:val="24"/>
          <w:szCs w:val="24"/>
        </w:rPr>
      </w:pPr>
      <w:r w:rsidRPr="009E1538">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9E1538">
        <w:rPr>
          <w:sz w:val="24"/>
          <w:szCs w:val="24"/>
        </w:rPr>
        <w:lastRenderedPageBreak/>
        <w:t>Lord Yahweh (Lady Victoria) over this Trinity Law from Genesis to Deuteronomy.  Eighth,  is  the  Father  Stephen  (the Lady Atarah also called the Lady Stephanie derived from Stephanos) in Law  in  Acts  11:19  and  1</w:t>
      </w:r>
      <w:r w:rsidRPr="009E1538">
        <w:rPr>
          <w:sz w:val="24"/>
          <w:szCs w:val="24"/>
          <w:vertAlign w:val="superscript"/>
        </w:rPr>
        <w:t>st</w:t>
      </w:r>
      <w:r w:rsidRPr="009E153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9E1538">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E1538">
        <w:rPr>
          <w:b/>
          <w:sz w:val="24"/>
          <w:szCs w:val="24"/>
        </w:rPr>
        <w:t>Lady of Kingdoms</w:t>
      </w:r>
      <w:r w:rsidRPr="009E1538">
        <w:rPr>
          <w:sz w:val="24"/>
          <w:szCs w:val="24"/>
        </w:rPr>
        <w:t xml:space="preserve">” in </w:t>
      </w:r>
      <w:r w:rsidRPr="009E1538">
        <w:rPr>
          <w:sz w:val="24"/>
          <w:szCs w:val="24"/>
        </w:rPr>
        <w:lastRenderedPageBreak/>
        <w:t>Isaiah 47:5 (NKJV). If You have any questions on the other 60 Lord’s, You must get My book called “</w:t>
      </w:r>
      <w:r w:rsidRPr="009E1538">
        <w:rPr>
          <w:b/>
          <w:sz w:val="24"/>
          <w:szCs w:val="24"/>
        </w:rPr>
        <w:t>The Lord Yahweh &amp; the 360 other Lord’s that He created</w:t>
      </w:r>
      <w:r w:rsidRPr="009E1538">
        <w:rPr>
          <w:sz w:val="24"/>
          <w:szCs w:val="24"/>
        </w:rPr>
        <w:t xml:space="preserve">.” The Lords are before the Angels &amp; Man is in Genesis 1:1; Proverbs 8:22-31 &amp; Job 38:4-7.      </w:t>
      </w:r>
    </w:p>
    <w:p w:rsidR="0044597E" w:rsidRPr="009E1538" w:rsidRDefault="0044597E" w:rsidP="0044597E">
      <w:pPr>
        <w:spacing w:line="480" w:lineRule="auto"/>
        <w:jc w:val="center"/>
        <w:rPr>
          <w:sz w:val="24"/>
          <w:szCs w:val="24"/>
        </w:rPr>
      </w:pPr>
      <w:r w:rsidRPr="009E1538">
        <w:rPr>
          <w:sz w:val="24"/>
          <w:szCs w:val="24"/>
        </w:rPr>
        <w:t>The Father Stephen’s Ministries</w:t>
      </w:r>
    </w:p>
    <w:p w:rsidR="0044597E" w:rsidRPr="009E1538" w:rsidRDefault="0044597E" w:rsidP="0044597E">
      <w:pPr>
        <w:spacing w:line="480" w:lineRule="auto"/>
        <w:jc w:val="both"/>
        <w:rPr>
          <w:sz w:val="24"/>
          <w:szCs w:val="24"/>
        </w:rPr>
      </w:pPr>
      <w:r w:rsidRPr="009E1538">
        <w:rPr>
          <w:sz w:val="24"/>
          <w:szCs w:val="24"/>
        </w:rPr>
        <w:t>The Difference of Adam’s Humanity Ministry &amp; Stephen’s special Angelical Ministry</w:t>
      </w:r>
    </w:p>
    <w:p w:rsidR="0044597E" w:rsidRPr="009E1538" w:rsidRDefault="0044597E" w:rsidP="0044597E">
      <w:pPr>
        <w:spacing w:line="480" w:lineRule="auto"/>
        <w:jc w:val="both"/>
        <w:rPr>
          <w:sz w:val="24"/>
          <w:szCs w:val="24"/>
        </w:rPr>
      </w:pPr>
      <w:r w:rsidRPr="009E1538">
        <w:rPr>
          <w:sz w:val="24"/>
          <w:szCs w:val="24"/>
        </w:rPr>
        <w:t>First, Humans are lower than Angels (Lords) because Angels (Lords) are greater in might &amp; power in 2</w:t>
      </w:r>
      <w:r w:rsidRPr="009E1538">
        <w:rPr>
          <w:sz w:val="24"/>
          <w:szCs w:val="24"/>
          <w:vertAlign w:val="superscript"/>
        </w:rPr>
        <w:t>nd</w:t>
      </w:r>
      <w:r w:rsidRPr="009E1538">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E1538">
        <w:rPr>
          <w:sz w:val="24"/>
          <w:szCs w:val="24"/>
          <w:vertAlign w:val="superscript"/>
        </w:rPr>
        <w:t>nd</w:t>
      </w:r>
      <w:r w:rsidRPr="009E1538">
        <w:rPr>
          <w:sz w:val="24"/>
          <w:szCs w:val="24"/>
        </w:rPr>
        <w:t xml:space="preserve"> Corinthians 4:18. Lucifer sinned once by the eternal sin in Ezekiel 28:15. Possibly, the Married Lord called Wisdom in “Qanah” sinned once in Eternal Lordship in Genesis 1:1; 2:8-9. </w:t>
      </w:r>
      <w:r w:rsidRPr="009E1538">
        <w:rPr>
          <w:b/>
          <w:sz w:val="24"/>
          <w:szCs w:val="24"/>
        </w:rPr>
        <w:t>Adam’s Humanity:</w:t>
      </w:r>
      <w:r w:rsidRPr="009E153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E1538">
        <w:rPr>
          <w:sz w:val="24"/>
          <w:szCs w:val="24"/>
          <w:vertAlign w:val="superscript"/>
        </w:rPr>
        <w:t>nd</w:t>
      </w:r>
      <w:r w:rsidRPr="009E1538">
        <w:rPr>
          <w:sz w:val="24"/>
          <w:szCs w:val="24"/>
        </w:rPr>
        <w:t xml:space="preserve"> kings 6:17; Luke 2:11, 12 &amp; 1</w:t>
      </w:r>
      <w:r w:rsidRPr="009E1538">
        <w:rPr>
          <w:sz w:val="24"/>
          <w:szCs w:val="24"/>
          <w:vertAlign w:val="superscript"/>
        </w:rPr>
        <w:t>st</w:t>
      </w:r>
      <w:r w:rsidRPr="009E1538">
        <w:rPr>
          <w:sz w:val="24"/>
          <w:szCs w:val="24"/>
        </w:rPr>
        <w:t xml:space="preserve"> Peter 1:11, 12. Humans have Spirits &amp; are not Spirits in Philippians 1:23; 1</w:t>
      </w:r>
      <w:r w:rsidRPr="009E1538">
        <w:rPr>
          <w:sz w:val="24"/>
          <w:szCs w:val="24"/>
          <w:vertAlign w:val="superscript"/>
        </w:rPr>
        <w:t>st</w:t>
      </w:r>
      <w:r w:rsidRPr="009E1538">
        <w:rPr>
          <w:sz w:val="24"/>
          <w:szCs w:val="24"/>
        </w:rPr>
        <w:t xml:space="preserve"> Thessalonians 4:14-17; 1</w:t>
      </w:r>
      <w:r w:rsidRPr="009E1538">
        <w:rPr>
          <w:sz w:val="24"/>
          <w:szCs w:val="24"/>
          <w:vertAlign w:val="superscript"/>
        </w:rPr>
        <w:t>st</w:t>
      </w:r>
      <w:r w:rsidRPr="009E1538">
        <w:rPr>
          <w:sz w:val="24"/>
          <w:szCs w:val="24"/>
        </w:rPr>
        <w:t xml:space="preserve"> Corinthians 15:44. What does Humans &amp; Angels (Lords) have in common? They are creation in </w:t>
      </w:r>
      <w:r w:rsidRPr="009E1538">
        <w:rPr>
          <w:sz w:val="24"/>
          <w:szCs w:val="24"/>
        </w:rPr>
        <w:lastRenderedPageBreak/>
        <w:t>Genesis 1:26, have identities in Genesis 1:27, are Persons in 1</w:t>
      </w:r>
      <w:r w:rsidRPr="009E1538">
        <w:rPr>
          <w:sz w:val="24"/>
          <w:szCs w:val="24"/>
          <w:vertAlign w:val="superscript"/>
        </w:rPr>
        <w:t>st</w:t>
      </w:r>
      <w:r w:rsidRPr="009E153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E1538">
        <w:rPr>
          <w:rFonts w:cs="Calibri"/>
          <w:sz w:val="24"/>
          <w:szCs w:val="24"/>
        </w:rPr>
        <w:t xml:space="preserve">A scripture that may authorize Sexual Eros Love in marriage concerns the fallen state of “marriage rights” is in Exodus 21:10. </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Stephen’s Ministry Office is questioned</w:t>
      </w:r>
    </w:p>
    <w:p w:rsidR="0044597E" w:rsidRPr="009E1538" w:rsidRDefault="0044597E" w:rsidP="0044597E">
      <w:pPr>
        <w:spacing w:line="480" w:lineRule="auto"/>
        <w:jc w:val="both"/>
        <w:rPr>
          <w:sz w:val="24"/>
          <w:szCs w:val="24"/>
        </w:rPr>
      </w:pPr>
      <w:r w:rsidRPr="009E1538">
        <w:rPr>
          <w:sz w:val="24"/>
          <w:szCs w:val="24"/>
        </w:rPr>
        <w:t>Stephen’s ministerial calling was not the Office of a Married Deacon because how can One have an Angelical Ministry and a Marriage Ministry in Acts 6:15. The qualifications of a Deacon are declared in 1</w:t>
      </w:r>
      <w:r w:rsidRPr="009E1538">
        <w:rPr>
          <w:sz w:val="24"/>
          <w:szCs w:val="24"/>
          <w:vertAlign w:val="superscript"/>
        </w:rPr>
        <w:t>st</w:t>
      </w:r>
      <w:r w:rsidRPr="009E153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9E1538">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9E1538">
        <w:rPr>
          <w:sz w:val="24"/>
          <w:szCs w:val="24"/>
          <w:vertAlign w:val="superscript"/>
        </w:rPr>
        <w:t>nd</w:t>
      </w:r>
      <w:r w:rsidRPr="009E1538">
        <w:rPr>
          <w:sz w:val="24"/>
          <w:szCs w:val="24"/>
        </w:rPr>
        <w:t xml:space="preserve"> Corinthians 11:15, God’s Servant  in  2</w:t>
      </w:r>
      <w:r w:rsidRPr="009E1538">
        <w:rPr>
          <w:sz w:val="24"/>
          <w:szCs w:val="24"/>
          <w:vertAlign w:val="superscript"/>
        </w:rPr>
        <w:t>nd</w:t>
      </w:r>
      <w:r w:rsidRPr="009E1538">
        <w:rPr>
          <w:sz w:val="24"/>
          <w:szCs w:val="24"/>
        </w:rPr>
        <w:t xml:space="preserve"> Corinthians 6:4, Lord’s Servant in 2</w:t>
      </w:r>
      <w:r w:rsidRPr="009E1538">
        <w:rPr>
          <w:sz w:val="24"/>
          <w:szCs w:val="24"/>
          <w:vertAlign w:val="superscript"/>
        </w:rPr>
        <w:t>nd</w:t>
      </w:r>
      <w:r w:rsidRPr="009E153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E1538">
        <w:rPr>
          <w:sz w:val="24"/>
          <w:szCs w:val="24"/>
          <w:vertAlign w:val="superscript"/>
        </w:rPr>
        <w:t>st</w:t>
      </w:r>
      <w:r w:rsidRPr="009E1538">
        <w:rPr>
          <w:sz w:val="24"/>
          <w:szCs w:val="24"/>
        </w:rPr>
        <w:t xml:space="preserve"> Corinthians 2:11; Matthew 11:27; John 5:22; 10:29; 17:25. If </w:t>
      </w:r>
      <w:r w:rsidRPr="009E1538">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9E1538">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E1538">
        <w:rPr>
          <w:sz w:val="24"/>
          <w:szCs w:val="24"/>
          <w:vertAlign w:val="superscript"/>
        </w:rPr>
        <w:t>st</w:t>
      </w:r>
      <w:r w:rsidRPr="009E153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E1538">
        <w:rPr>
          <w:sz w:val="24"/>
          <w:szCs w:val="24"/>
          <w:vertAlign w:val="superscript"/>
        </w:rPr>
        <w:t>st</w:t>
      </w:r>
      <w:r w:rsidRPr="009E1538">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E1538">
        <w:rPr>
          <w:sz w:val="24"/>
          <w:szCs w:val="24"/>
          <w:vertAlign w:val="superscript"/>
        </w:rPr>
        <w:t>st</w:t>
      </w:r>
      <w:r w:rsidRPr="009E1538">
        <w:rPr>
          <w:sz w:val="24"/>
          <w:szCs w:val="24"/>
        </w:rPr>
        <w:t xml:space="preserve"> Corinthians 5:3 and Colossians 2:5. Some scriptures of Body and Spirit are 1</w:t>
      </w:r>
      <w:r w:rsidRPr="009E1538">
        <w:rPr>
          <w:sz w:val="24"/>
          <w:szCs w:val="24"/>
          <w:vertAlign w:val="superscript"/>
        </w:rPr>
        <w:t>st</w:t>
      </w:r>
      <w:r w:rsidRPr="009E1538">
        <w:rPr>
          <w:sz w:val="24"/>
          <w:szCs w:val="24"/>
        </w:rPr>
        <w:t xml:space="preserve"> Corinthians 5:5, 7:34; James 2:26; 2</w:t>
      </w:r>
      <w:r w:rsidRPr="009E1538">
        <w:rPr>
          <w:sz w:val="24"/>
          <w:szCs w:val="24"/>
          <w:vertAlign w:val="superscript"/>
        </w:rPr>
        <w:t>nd</w:t>
      </w:r>
      <w:r w:rsidRPr="009E1538">
        <w:rPr>
          <w:sz w:val="24"/>
          <w:szCs w:val="24"/>
        </w:rPr>
        <w:t xml:space="preserve"> Corinthians 7:1. The Souls and Spirits in scripture can sin but Stephen did not because He was faithful unto death and the Lord Jesus </w:t>
      </w:r>
      <w:r w:rsidRPr="009E1538">
        <w:rPr>
          <w:sz w:val="24"/>
          <w:szCs w:val="24"/>
        </w:rPr>
        <w:lastRenderedPageBreak/>
        <w:t>Christ received His Spirit. So Stephen was not married nor considered a Man by the breath as Adam, but lived by the Spirit &amp; Authority of God as the Single Lord called Wisdom the 2</w:t>
      </w:r>
      <w:r w:rsidRPr="009E1538">
        <w:rPr>
          <w:sz w:val="24"/>
          <w:szCs w:val="24"/>
          <w:vertAlign w:val="superscript"/>
        </w:rPr>
        <w:t>nd</w:t>
      </w:r>
      <w:r w:rsidRPr="009E1538">
        <w:rPr>
          <w:sz w:val="24"/>
          <w:szCs w:val="24"/>
        </w:rPr>
        <w:t xml:space="preserve"> Serpent Yahweh in Proverbs 8:22-29 (RSV); 8:30-31 (NIV) &amp; Acts 6:8, 15. The Ministry Kingdoms of the Son Jesus are given back to the Father Stephen in 1</w:t>
      </w:r>
      <w:r w:rsidRPr="009E1538">
        <w:rPr>
          <w:sz w:val="24"/>
          <w:szCs w:val="24"/>
          <w:vertAlign w:val="superscript"/>
        </w:rPr>
        <w:t>st</w:t>
      </w:r>
      <w:r w:rsidRPr="009E1538">
        <w:rPr>
          <w:sz w:val="24"/>
          <w:szCs w:val="24"/>
        </w:rPr>
        <w:t xml:space="preserve"> Corinthians 15:24-28.     </w:t>
      </w:r>
    </w:p>
    <w:p w:rsidR="0044597E" w:rsidRPr="009E1538" w:rsidRDefault="0044597E" w:rsidP="0044597E">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WHITE CHRISTIAN VIRGINS FOR THE BEAUTY PREPARATIONS OF TRUE HOLINESS</w:t>
      </w:r>
    </w:p>
    <w:p w:rsidR="0044597E" w:rsidRPr="009E1538" w:rsidRDefault="0044597E" w:rsidP="0044597E">
      <w:pPr>
        <w:spacing w:line="480" w:lineRule="auto"/>
        <w:jc w:val="both"/>
        <w:rPr>
          <w:sz w:val="24"/>
          <w:szCs w:val="24"/>
        </w:rPr>
      </w:pPr>
      <w:r w:rsidRPr="009E153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4597E" w:rsidRPr="009E1538" w:rsidRDefault="0044597E" w:rsidP="0044597E">
      <w:pPr>
        <w:spacing w:line="480" w:lineRule="auto"/>
        <w:jc w:val="center"/>
        <w:rPr>
          <w:b/>
          <w:sz w:val="24"/>
          <w:szCs w:val="24"/>
        </w:rPr>
      </w:pPr>
      <w:r w:rsidRPr="009E1538">
        <w:rPr>
          <w:b/>
          <w:sz w:val="24"/>
          <w:szCs w:val="24"/>
        </w:rPr>
        <w:lastRenderedPageBreak/>
        <w:t xml:space="preserve">THE FEDERAL </w:t>
      </w:r>
      <w:r w:rsidR="009E1538" w:rsidRPr="009E1538">
        <w:rPr>
          <w:b/>
          <w:sz w:val="24"/>
          <w:szCs w:val="24"/>
        </w:rPr>
        <w:t>FIDUCIARY</w:t>
      </w:r>
      <w:r w:rsidRPr="009E1538">
        <w:rPr>
          <w:b/>
          <w:sz w:val="24"/>
          <w:szCs w:val="24"/>
        </w:rPr>
        <w:t>’S (CUSTODIAN EUNUCHS) OVER THE FINANCIAL AFFAIRS OF THE BLACK CHRISTIAN VIRGINS FOR THE BEAUTY PREPARATIONS OF TRUE HOLINESS</w:t>
      </w:r>
    </w:p>
    <w:p w:rsidR="0044597E" w:rsidRPr="009E1538" w:rsidRDefault="0044597E" w:rsidP="0044597E">
      <w:pPr>
        <w:spacing w:line="480" w:lineRule="auto"/>
        <w:jc w:val="both"/>
        <w:rPr>
          <w:sz w:val="24"/>
          <w:szCs w:val="24"/>
        </w:rPr>
      </w:pPr>
      <w:r w:rsidRPr="009E153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9E1538">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44597E" w:rsidRPr="009E1538" w:rsidRDefault="0044597E" w:rsidP="0044597E">
      <w:pPr>
        <w:spacing w:line="480" w:lineRule="auto"/>
        <w:jc w:val="both"/>
        <w:rPr>
          <w:sz w:val="24"/>
          <w:szCs w:val="24"/>
        </w:rPr>
      </w:pPr>
      <w:r w:rsidRPr="009E1538">
        <w:rPr>
          <w:sz w:val="24"/>
          <w:szCs w:val="24"/>
        </w:rPr>
        <w:t>Eunuchs as Royal Servants is in Esther 1:10-11; 2:1-3, 15; 4:4-11; 2</w:t>
      </w:r>
      <w:r w:rsidRPr="009E1538">
        <w:rPr>
          <w:sz w:val="24"/>
          <w:szCs w:val="24"/>
          <w:vertAlign w:val="superscript"/>
        </w:rPr>
        <w:t>nd</w:t>
      </w:r>
      <w:r w:rsidRPr="009E153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E1538">
        <w:rPr>
          <w:sz w:val="24"/>
          <w:szCs w:val="24"/>
          <w:vertAlign w:val="superscript"/>
        </w:rPr>
        <w:t>st</w:t>
      </w:r>
      <w:r w:rsidRPr="009E153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4597E" w:rsidRPr="009E1538" w:rsidRDefault="0044597E" w:rsidP="0044597E">
      <w:pPr>
        <w:spacing w:line="480" w:lineRule="auto"/>
        <w:jc w:val="both"/>
        <w:rPr>
          <w:sz w:val="24"/>
          <w:szCs w:val="24"/>
        </w:rPr>
      </w:pPr>
      <w:r w:rsidRPr="009E1538">
        <w:rPr>
          <w:sz w:val="24"/>
          <w:szCs w:val="24"/>
        </w:rPr>
        <w:t>The Office of a True Widow in Acts 6:1</w:t>
      </w:r>
    </w:p>
    <w:p w:rsidR="0044597E" w:rsidRPr="009E1538" w:rsidRDefault="0044597E" w:rsidP="0044597E">
      <w:pPr>
        <w:spacing w:line="480" w:lineRule="auto"/>
        <w:jc w:val="both"/>
        <w:rPr>
          <w:sz w:val="24"/>
          <w:szCs w:val="24"/>
        </w:rPr>
      </w:pPr>
      <w:r w:rsidRPr="009E1538">
        <w:rPr>
          <w:sz w:val="24"/>
          <w:szCs w:val="24"/>
        </w:rPr>
        <w:t>A Widow is a Woman whose Husband has died and is totally freed from Her Husband’s Law to remarry or stay Unmarried in which She is happier in 1</w:t>
      </w:r>
      <w:r w:rsidRPr="009E1538">
        <w:rPr>
          <w:sz w:val="24"/>
          <w:szCs w:val="24"/>
          <w:vertAlign w:val="superscript"/>
        </w:rPr>
        <w:t>st</w:t>
      </w:r>
      <w:r w:rsidRPr="009E153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9E1538">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E1538">
        <w:rPr>
          <w:sz w:val="24"/>
          <w:szCs w:val="24"/>
          <w:vertAlign w:val="superscript"/>
        </w:rPr>
        <w:t>rd</w:t>
      </w:r>
      <w:r w:rsidRPr="009E153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4597E" w:rsidRPr="009E1538" w:rsidRDefault="0044597E" w:rsidP="0044597E">
      <w:pPr>
        <w:spacing w:line="480" w:lineRule="auto"/>
        <w:jc w:val="both"/>
        <w:rPr>
          <w:sz w:val="24"/>
          <w:szCs w:val="24"/>
        </w:rPr>
      </w:pPr>
      <w:r w:rsidRPr="009E1538">
        <w:rPr>
          <w:sz w:val="24"/>
          <w:szCs w:val="24"/>
        </w:rPr>
        <w:t>Stephen’s Ministry of the Word in Acts 6:8, 10; 7:1-7:53</w:t>
      </w:r>
    </w:p>
    <w:p w:rsidR="0044597E" w:rsidRPr="009E1538" w:rsidRDefault="0044597E" w:rsidP="0044597E">
      <w:pPr>
        <w:spacing w:line="480" w:lineRule="auto"/>
        <w:jc w:val="both"/>
        <w:rPr>
          <w:sz w:val="24"/>
          <w:szCs w:val="24"/>
        </w:rPr>
      </w:pPr>
      <w:r w:rsidRPr="009E1538">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9E1538">
        <w:rPr>
          <w:sz w:val="24"/>
          <w:szCs w:val="24"/>
        </w:rPr>
        <w:lastRenderedPageBreak/>
        <w:t>God is the omnipotence in all the Word and it cannot be bought with money in Acts 8:9-25. Also the Word of God as a Person is Stephen in 1</w:t>
      </w:r>
      <w:r w:rsidRPr="009E1538">
        <w:rPr>
          <w:sz w:val="24"/>
          <w:szCs w:val="24"/>
          <w:vertAlign w:val="superscript"/>
        </w:rPr>
        <w:t>st</w:t>
      </w:r>
      <w:r w:rsidRPr="009E1538">
        <w:rPr>
          <w:sz w:val="24"/>
          <w:szCs w:val="24"/>
        </w:rPr>
        <w:t xml:space="preserve"> Corinthians 8:6; Revelations 19:13; John 1:1-3; 1</w:t>
      </w:r>
      <w:r w:rsidRPr="009E1538">
        <w:rPr>
          <w:sz w:val="24"/>
          <w:szCs w:val="24"/>
          <w:vertAlign w:val="superscript"/>
        </w:rPr>
        <w:t>st</w:t>
      </w:r>
      <w:r w:rsidRPr="009E153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4597E" w:rsidRPr="009E1538" w:rsidRDefault="0044597E" w:rsidP="0044597E">
      <w:pPr>
        <w:spacing w:line="480" w:lineRule="auto"/>
        <w:jc w:val="both"/>
        <w:rPr>
          <w:sz w:val="24"/>
          <w:szCs w:val="24"/>
        </w:rPr>
      </w:pPr>
      <w:r w:rsidRPr="009E1538">
        <w:rPr>
          <w:sz w:val="24"/>
          <w:szCs w:val="24"/>
        </w:rPr>
        <w:t>Stephen’s Ministry of Teaching or Counseling in Acts 6:5, 8; 7:1-7:53, 55-56</w:t>
      </w:r>
    </w:p>
    <w:p w:rsidR="0044597E" w:rsidRPr="009E1538" w:rsidRDefault="0044597E" w:rsidP="0044597E">
      <w:pPr>
        <w:spacing w:line="480" w:lineRule="auto"/>
        <w:jc w:val="both"/>
        <w:rPr>
          <w:sz w:val="24"/>
          <w:szCs w:val="24"/>
        </w:rPr>
      </w:pPr>
      <w:r w:rsidRPr="009E1538">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9E1538">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4597E" w:rsidRPr="009E1538" w:rsidRDefault="0044597E" w:rsidP="0044597E">
      <w:pPr>
        <w:spacing w:line="480" w:lineRule="auto"/>
        <w:jc w:val="both"/>
        <w:rPr>
          <w:sz w:val="24"/>
          <w:szCs w:val="24"/>
        </w:rPr>
      </w:pPr>
      <w:r w:rsidRPr="009E1538">
        <w:rPr>
          <w:sz w:val="24"/>
          <w:szCs w:val="24"/>
        </w:rPr>
        <w:t>All counseling concerns Advocate, Advice, Advisor &amp; a Lawyer on legal matters. Some scriptures are 2</w:t>
      </w:r>
      <w:r w:rsidRPr="009E1538">
        <w:rPr>
          <w:sz w:val="24"/>
          <w:szCs w:val="24"/>
          <w:vertAlign w:val="superscript"/>
        </w:rPr>
        <w:t>nd</w:t>
      </w:r>
      <w:r w:rsidRPr="009E1538">
        <w:rPr>
          <w:sz w:val="24"/>
          <w:szCs w:val="24"/>
        </w:rPr>
        <w:t xml:space="preserve"> Samuel 16:23; 1</w:t>
      </w:r>
      <w:r w:rsidRPr="009E1538">
        <w:rPr>
          <w:sz w:val="24"/>
          <w:szCs w:val="24"/>
          <w:vertAlign w:val="superscript"/>
        </w:rPr>
        <w:t>st</w:t>
      </w:r>
      <w:r w:rsidRPr="009E153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E1538">
        <w:rPr>
          <w:sz w:val="24"/>
          <w:szCs w:val="24"/>
          <w:vertAlign w:val="superscript"/>
        </w:rPr>
        <w:t>st</w:t>
      </w:r>
      <w:r w:rsidRPr="009E1538">
        <w:rPr>
          <w:sz w:val="24"/>
          <w:szCs w:val="24"/>
        </w:rPr>
        <w:t xml:space="preserve"> Samuel 3:19;  1</w:t>
      </w:r>
      <w:r w:rsidRPr="009E1538">
        <w:rPr>
          <w:sz w:val="24"/>
          <w:szCs w:val="24"/>
          <w:vertAlign w:val="superscript"/>
        </w:rPr>
        <w:t>st</w:t>
      </w:r>
      <w:r w:rsidRPr="009E1538">
        <w:rPr>
          <w:sz w:val="24"/>
          <w:szCs w:val="24"/>
        </w:rPr>
        <w:t xml:space="preserve">  Corinthians  12:8;  Acts  6:2-7 and  Numbers  13:30. Also counseling should be practical with necessary application in Proverbs 15:23; 25:11. How do we operate in giving counsel to others? Some scriptures are 2</w:t>
      </w:r>
      <w:r w:rsidRPr="009E1538">
        <w:rPr>
          <w:sz w:val="24"/>
          <w:szCs w:val="24"/>
          <w:vertAlign w:val="superscript"/>
        </w:rPr>
        <w:t>nd</w:t>
      </w:r>
      <w:r w:rsidRPr="009E1538">
        <w:rPr>
          <w:sz w:val="24"/>
          <w:szCs w:val="24"/>
        </w:rPr>
        <w:t xml:space="preserve"> Corinthians 1:4; Galatians 6:1; Romans 1:11; 14:19;  15:2; Colossians 3:16; 1</w:t>
      </w:r>
      <w:r w:rsidRPr="009E1538">
        <w:rPr>
          <w:sz w:val="24"/>
          <w:szCs w:val="24"/>
          <w:vertAlign w:val="superscript"/>
        </w:rPr>
        <w:t>st</w:t>
      </w:r>
      <w:r w:rsidRPr="009E1538">
        <w:rPr>
          <w:sz w:val="24"/>
          <w:szCs w:val="24"/>
        </w:rPr>
        <w:t xml:space="preserve"> Thessalonians 4:18; 5:11-12, 14; 2</w:t>
      </w:r>
      <w:r w:rsidRPr="009E1538">
        <w:rPr>
          <w:sz w:val="24"/>
          <w:szCs w:val="24"/>
          <w:vertAlign w:val="superscript"/>
        </w:rPr>
        <w:t>nd</w:t>
      </w:r>
      <w:r w:rsidRPr="009E1538">
        <w:rPr>
          <w:sz w:val="24"/>
          <w:szCs w:val="24"/>
        </w:rPr>
        <w:t xml:space="preserve"> Timothy 2:24-25, 4:2; Ezekiel 3:20-21; 1</w:t>
      </w:r>
      <w:r w:rsidRPr="009E1538">
        <w:rPr>
          <w:sz w:val="24"/>
          <w:szCs w:val="24"/>
          <w:vertAlign w:val="superscript"/>
        </w:rPr>
        <w:t>st</w:t>
      </w:r>
      <w:r w:rsidRPr="009E1538">
        <w:rPr>
          <w:sz w:val="24"/>
          <w:szCs w:val="24"/>
        </w:rPr>
        <w:t xml:space="preserve"> Timothy 5:20; Titus 2:15; 1</w:t>
      </w:r>
      <w:r w:rsidRPr="009E1538">
        <w:rPr>
          <w:sz w:val="24"/>
          <w:szCs w:val="24"/>
          <w:vertAlign w:val="superscript"/>
        </w:rPr>
        <w:t xml:space="preserve">st  </w:t>
      </w:r>
      <w:r w:rsidRPr="009E1538">
        <w:rPr>
          <w:sz w:val="24"/>
          <w:szCs w:val="24"/>
        </w:rPr>
        <w:t>Corinthians 10:23; 14:26; Ephesians 4:29 &amp; Hebrews 3:13; 10:24. How do we deal with wise counsel? Some scriptures are Proverbs 1:7;  9:9;  12:5;  13:10;  19:20;  29:1; Psalm 141:1-5;  1</w:t>
      </w:r>
      <w:r w:rsidRPr="009E1538">
        <w:rPr>
          <w:sz w:val="24"/>
          <w:szCs w:val="24"/>
          <w:vertAlign w:val="superscript"/>
        </w:rPr>
        <w:t>st</w:t>
      </w:r>
      <w:r w:rsidRPr="009E1538">
        <w:rPr>
          <w:sz w:val="24"/>
          <w:szCs w:val="24"/>
        </w:rPr>
        <w:t xml:space="preserve">  Kings  12:8;  Job  19:2; 2</w:t>
      </w:r>
      <w:r w:rsidRPr="009E1538">
        <w:rPr>
          <w:sz w:val="24"/>
          <w:szCs w:val="24"/>
          <w:vertAlign w:val="superscript"/>
        </w:rPr>
        <w:t>nd</w:t>
      </w:r>
      <w:r w:rsidRPr="009E1538">
        <w:rPr>
          <w:sz w:val="24"/>
          <w:szCs w:val="24"/>
        </w:rPr>
        <w:t xml:space="preserve">  Chronicles  22:4;  Isaiah  19:11; Ezekiel 11:2-4 &amp; 2</w:t>
      </w:r>
      <w:r w:rsidRPr="009E1538">
        <w:rPr>
          <w:sz w:val="24"/>
          <w:szCs w:val="24"/>
          <w:vertAlign w:val="superscript"/>
        </w:rPr>
        <w:t xml:space="preserve">nd </w:t>
      </w:r>
      <w:r w:rsidRPr="009E1538">
        <w:rPr>
          <w:sz w:val="24"/>
          <w:szCs w:val="24"/>
        </w:rPr>
        <w:t xml:space="preserve">John 1:9-10. Counseling will always line up with God’s Word in Proverbs 1:25-33 &amp; Galatians 6:1. There way four profound ways to learn about the Father Stephen as follows: 1. The Biblical </w:t>
      </w:r>
      <w:r w:rsidRPr="009E1538">
        <w:rPr>
          <w:sz w:val="24"/>
          <w:szCs w:val="24"/>
        </w:rPr>
        <w:lastRenderedPageBreak/>
        <w:t>Studying of His Word the Holy Scriptures in 2</w:t>
      </w:r>
      <w:r w:rsidRPr="009E1538">
        <w:rPr>
          <w:sz w:val="24"/>
          <w:szCs w:val="24"/>
          <w:vertAlign w:val="superscript"/>
        </w:rPr>
        <w:t>nd</w:t>
      </w:r>
      <w:r w:rsidRPr="009E1538">
        <w:rPr>
          <w:sz w:val="24"/>
          <w:szCs w:val="24"/>
        </w:rPr>
        <w:t xml:space="preserve"> Timothy 2:15. 2. By His Spirit of Truth is in John 14:26; 15:26. 3. By His Anointing is in 1</w:t>
      </w:r>
      <w:r w:rsidRPr="009E1538">
        <w:rPr>
          <w:sz w:val="24"/>
          <w:szCs w:val="24"/>
          <w:vertAlign w:val="superscript"/>
        </w:rPr>
        <w:t>st</w:t>
      </w:r>
      <w:r w:rsidRPr="009E1538">
        <w:rPr>
          <w:sz w:val="24"/>
          <w:szCs w:val="24"/>
        </w:rPr>
        <w:t xml:space="preserve"> John 2:27. 4. By His Divine Wisdom is in 1</w:t>
      </w:r>
      <w:r w:rsidRPr="009E1538">
        <w:rPr>
          <w:sz w:val="24"/>
          <w:szCs w:val="24"/>
          <w:vertAlign w:val="superscript"/>
        </w:rPr>
        <w:t>st</w:t>
      </w:r>
      <w:r w:rsidRPr="009E1538">
        <w:rPr>
          <w:sz w:val="24"/>
          <w:szCs w:val="24"/>
        </w:rPr>
        <w:t xml:space="preserve"> Corinthians 2:10-11. Teaching linked with the other Offices is a stricter judgment over the whole Law in James 3:1.         </w:t>
      </w:r>
    </w:p>
    <w:p w:rsidR="0044597E" w:rsidRPr="009E1538" w:rsidRDefault="0044597E" w:rsidP="0044597E">
      <w:pPr>
        <w:spacing w:line="480" w:lineRule="auto"/>
        <w:jc w:val="both"/>
        <w:rPr>
          <w:sz w:val="24"/>
          <w:szCs w:val="24"/>
        </w:rPr>
      </w:pPr>
      <w:r w:rsidRPr="009E1538">
        <w:rPr>
          <w:sz w:val="24"/>
          <w:szCs w:val="24"/>
        </w:rPr>
        <w:t>Stephen’s Ministry of Prayer in Acts 6:2-5; 7:59</w:t>
      </w:r>
    </w:p>
    <w:p w:rsidR="0044597E" w:rsidRPr="009E1538" w:rsidRDefault="0044597E" w:rsidP="0044597E">
      <w:pPr>
        <w:spacing w:line="480" w:lineRule="auto"/>
        <w:jc w:val="both"/>
        <w:rPr>
          <w:sz w:val="24"/>
          <w:szCs w:val="24"/>
        </w:rPr>
      </w:pPr>
      <w:r w:rsidRPr="009E1538">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E1538">
        <w:rPr>
          <w:sz w:val="24"/>
          <w:szCs w:val="24"/>
          <w:vertAlign w:val="superscript"/>
        </w:rPr>
        <w:t>st</w:t>
      </w:r>
      <w:r w:rsidRPr="009E153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E1538">
        <w:rPr>
          <w:sz w:val="24"/>
          <w:szCs w:val="24"/>
          <w:vertAlign w:val="superscript"/>
        </w:rPr>
        <w:t>nd</w:t>
      </w:r>
      <w:r w:rsidRPr="009E1538">
        <w:rPr>
          <w:sz w:val="24"/>
          <w:szCs w:val="24"/>
        </w:rPr>
        <w:t xml:space="preserve"> Corinthians 10:4-6; 1</w:t>
      </w:r>
      <w:r w:rsidRPr="009E1538">
        <w:rPr>
          <w:sz w:val="24"/>
          <w:szCs w:val="24"/>
          <w:vertAlign w:val="superscript"/>
        </w:rPr>
        <w:t>st</w:t>
      </w:r>
      <w:r w:rsidRPr="009E1538">
        <w:rPr>
          <w:sz w:val="24"/>
          <w:szCs w:val="24"/>
        </w:rPr>
        <w:t xml:space="preserve"> Timothy 1:18; 1</w:t>
      </w:r>
      <w:r w:rsidRPr="009E1538">
        <w:rPr>
          <w:sz w:val="24"/>
          <w:szCs w:val="24"/>
          <w:vertAlign w:val="superscript"/>
        </w:rPr>
        <w:t xml:space="preserve">st </w:t>
      </w:r>
      <w:r w:rsidRPr="009E1538">
        <w:rPr>
          <w:sz w:val="24"/>
          <w:szCs w:val="24"/>
        </w:rPr>
        <w:t xml:space="preserve"> Corinthians 9:7; 2</w:t>
      </w:r>
      <w:r w:rsidRPr="009E1538">
        <w:rPr>
          <w:sz w:val="24"/>
          <w:szCs w:val="24"/>
          <w:vertAlign w:val="superscript"/>
        </w:rPr>
        <w:t>nd</w:t>
      </w:r>
      <w:r w:rsidRPr="009E1538">
        <w:rPr>
          <w:sz w:val="24"/>
          <w:szCs w:val="24"/>
        </w:rPr>
        <w:t xml:space="preserve"> Timothy 2:3; Hebrews 11:30-40; Joshua 10:12-13; 2</w:t>
      </w:r>
      <w:r w:rsidRPr="009E1538">
        <w:rPr>
          <w:sz w:val="24"/>
          <w:szCs w:val="24"/>
          <w:vertAlign w:val="superscript"/>
        </w:rPr>
        <w:t>nd</w:t>
      </w:r>
      <w:r w:rsidRPr="009E1538">
        <w:rPr>
          <w:sz w:val="24"/>
          <w:szCs w:val="24"/>
        </w:rPr>
        <w:t xml:space="preserve"> Kings 6:8-17; 19:8-19; Isaiah 36:1-37:38; Judges 15-16; 1</w:t>
      </w:r>
      <w:r w:rsidRPr="009E1538">
        <w:rPr>
          <w:sz w:val="24"/>
          <w:szCs w:val="24"/>
          <w:vertAlign w:val="superscript"/>
        </w:rPr>
        <w:t>st</w:t>
      </w:r>
      <w:r w:rsidRPr="009E153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E1538">
        <w:rPr>
          <w:sz w:val="24"/>
          <w:szCs w:val="24"/>
          <w:vertAlign w:val="superscript"/>
        </w:rPr>
        <w:t>st</w:t>
      </w:r>
      <w:r w:rsidRPr="009E1538">
        <w:rPr>
          <w:sz w:val="24"/>
          <w:szCs w:val="24"/>
        </w:rPr>
        <w:t xml:space="preserve"> John 5:16.  </w:t>
      </w:r>
    </w:p>
    <w:p w:rsidR="0044597E" w:rsidRPr="009E1538" w:rsidRDefault="0044597E" w:rsidP="0044597E">
      <w:pPr>
        <w:spacing w:line="480" w:lineRule="auto"/>
        <w:jc w:val="both"/>
        <w:rPr>
          <w:sz w:val="24"/>
          <w:szCs w:val="24"/>
        </w:rPr>
      </w:pPr>
      <w:r w:rsidRPr="009E1538">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4597E" w:rsidRPr="009E1538" w:rsidRDefault="0044597E" w:rsidP="0044597E">
      <w:pPr>
        <w:spacing w:line="480" w:lineRule="auto"/>
        <w:jc w:val="both"/>
        <w:rPr>
          <w:sz w:val="24"/>
          <w:szCs w:val="24"/>
        </w:rPr>
      </w:pPr>
      <w:r w:rsidRPr="009E1538">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E1538">
        <w:rPr>
          <w:sz w:val="24"/>
          <w:szCs w:val="24"/>
          <w:vertAlign w:val="superscript"/>
        </w:rPr>
        <w:t>st</w:t>
      </w:r>
      <w:r w:rsidRPr="009E1538">
        <w:rPr>
          <w:sz w:val="24"/>
          <w:szCs w:val="24"/>
        </w:rPr>
        <w:t xml:space="preserve"> Kings 8:57-59 &amp; Matthew 18:20. The Habit of Prayer is in Nehemiah 2:4; Daniel 6:10-11, 13 &amp; Luke 5:16. The Contemplative Prayer in Response to the Father Stephen’s Presence is in Psalms 27:4, 8; 105:3-4; 1</w:t>
      </w:r>
      <w:r w:rsidRPr="009E1538">
        <w:rPr>
          <w:sz w:val="24"/>
          <w:szCs w:val="24"/>
          <w:vertAlign w:val="superscript"/>
        </w:rPr>
        <w:t>st</w:t>
      </w:r>
      <w:r w:rsidRPr="009E1538">
        <w:rPr>
          <w:sz w:val="24"/>
          <w:szCs w:val="24"/>
        </w:rPr>
        <w:t xml:space="preserve"> Chronicles 16:10-11; Isaiah 55:6; Jeremiah 29:13; Hebrews 11:6 &amp; Acts 17:27-28. The Prayer of Acceptance in Response to the Father Stephen’s Will is in 1</w:t>
      </w:r>
      <w:r w:rsidRPr="009E1538">
        <w:rPr>
          <w:sz w:val="24"/>
          <w:szCs w:val="24"/>
          <w:vertAlign w:val="superscript"/>
        </w:rPr>
        <w:t>st</w:t>
      </w:r>
      <w:r w:rsidRPr="009E1538">
        <w:rPr>
          <w:sz w:val="24"/>
          <w:szCs w:val="24"/>
        </w:rPr>
        <w:t xml:space="preserve"> Samuel 3:10; Isaiah 6:8 &amp; Revelation 3:20. The Prayer of Confession: In Response to the Father Stephen’s Holiness is in 1</w:t>
      </w:r>
      <w:r w:rsidRPr="009E1538">
        <w:rPr>
          <w:sz w:val="24"/>
          <w:szCs w:val="24"/>
          <w:vertAlign w:val="superscript"/>
        </w:rPr>
        <w:t>st</w:t>
      </w:r>
      <w:r w:rsidRPr="009E1538">
        <w:rPr>
          <w:sz w:val="24"/>
          <w:szCs w:val="24"/>
        </w:rPr>
        <w:t xml:space="preserve"> John 5-9 &amp; Isaiah 6:3-7; 55:7-9. In Response to All Sexuality being Exposed is in 2</w:t>
      </w:r>
      <w:r w:rsidRPr="009E1538">
        <w:rPr>
          <w:sz w:val="24"/>
          <w:szCs w:val="24"/>
          <w:vertAlign w:val="superscript"/>
        </w:rPr>
        <w:t>nd</w:t>
      </w:r>
      <w:r w:rsidRPr="009E153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4597E" w:rsidRPr="009E1538" w:rsidRDefault="0044597E" w:rsidP="0044597E">
      <w:pPr>
        <w:spacing w:line="480" w:lineRule="auto"/>
        <w:jc w:val="both"/>
        <w:rPr>
          <w:sz w:val="24"/>
          <w:szCs w:val="24"/>
        </w:rPr>
      </w:pPr>
      <w:r w:rsidRPr="009E1538">
        <w:rPr>
          <w:sz w:val="24"/>
          <w:szCs w:val="24"/>
        </w:rPr>
        <w:lastRenderedPageBreak/>
        <w:t>Prayer and the Father Stephen’s Will: True Motives for Prayer: The Desire that the Father Stephen’s Name be Honored is in Numbers 14:13-16; Joshua 7:7-9; 2</w:t>
      </w:r>
      <w:r w:rsidRPr="009E1538">
        <w:rPr>
          <w:sz w:val="24"/>
          <w:szCs w:val="24"/>
          <w:vertAlign w:val="superscript"/>
        </w:rPr>
        <w:t>nd</w:t>
      </w:r>
      <w:r w:rsidRPr="009E1538">
        <w:rPr>
          <w:sz w:val="24"/>
          <w:szCs w:val="24"/>
        </w:rPr>
        <w:t xml:space="preserve"> Samuel 7:25-6; 1</w:t>
      </w:r>
      <w:r w:rsidRPr="009E1538">
        <w:rPr>
          <w:sz w:val="24"/>
          <w:szCs w:val="24"/>
          <w:vertAlign w:val="superscript"/>
        </w:rPr>
        <w:t>st</w:t>
      </w:r>
      <w:r w:rsidRPr="009E153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E1538">
        <w:rPr>
          <w:sz w:val="24"/>
          <w:szCs w:val="24"/>
          <w:vertAlign w:val="superscript"/>
        </w:rPr>
        <w:t>st</w:t>
      </w:r>
      <w:r w:rsidRPr="009E1538">
        <w:rPr>
          <w:sz w:val="24"/>
          <w:szCs w:val="24"/>
        </w:rPr>
        <w:t xml:space="preserve"> John 5:14-15. Petitioners may Enquire of the Father Stephen to Discover His Will is in Psalms 143:10; Genesis 25:22-23; Judges 1:1-2; 2</w:t>
      </w:r>
      <w:r w:rsidRPr="009E1538">
        <w:rPr>
          <w:sz w:val="24"/>
          <w:szCs w:val="24"/>
          <w:vertAlign w:val="superscript"/>
        </w:rPr>
        <w:t>nd</w:t>
      </w:r>
      <w:r w:rsidRPr="009E1538">
        <w:rPr>
          <w:sz w:val="24"/>
          <w:szCs w:val="24"/>
        </w:rPr>
        <w:t xml:space="preserve"> Samuel 2:1 &amp; 1</w:t>
      </w:r>
      <w:r w:rsidRPr="009E1538">
        <w:rPr>
          <w:sz w:val="24"/>
          <w:szCs w:val="24"/>
          <w:vertAlign w:val="superscript"/>
        </w:rPr>
        <w:t>st</w:t>
      </w:r>
      <w:r w:rsidRPr="009E1538">
        <w:rPr>
          <w:sz w:val="24"/>
          <w:szCs w:val="24"/>
        </w:rPr>
        <w:t xml:space="preserve"> Chronicles 14:14-15. The Holy Ghost (Brother John) helps believers to Pray in the Father Stephen’s Will is in Romans 8:26-27. The Father Stephen’s Response to Prayers allows Believers to Discern His Will is in 2</w:t>
      </w:r>
      <w:r w:rsidRPr="009E1538">
        <w:rPr>
          <w:sz w:val="24"/>
          <w:szCs w:val="24"/>
          <w:vertAlign w:val="superscript"/>
        </w:rPr>
        <w:t>nd</w:t>
      </w:r>
      <w:r w:rsidRPr="009E1538">
        <w:rPr>
          <w:sz w:val="24"/>
          <w:szCs w:val="24"/>
        </w:rPr>
        <w:t xml:space="preserve"> Corinthians 12:7-9; Exodus 33:18-20; 2</w:t>
      </w:r>
      <w:r w:rsidRPr="009E1538">
        <w:rPr>
          <w:sz w:val="24"/>
          <w:szCs w:val="24"/>
          <w:vertAlign w:val="superscript"/>
        </w:rPr>
        <w:t>nd</w:t>
      </w:r>
      <w:r w:rsidRPr="009E1538">
        <w:rPr>
          <w:sz w:val="24"/>
          <w:szCs w:val="24"/>
        </w:rPr>
        <w:t xml:space="preserve"> Samuel 12:15-18; Job 19:7-8 &amp; Psalms 35:13-14. The Father Stephen does not Respond to the Prayers of the Sexual is in John 9:31; Psalms 66:18; Proverbs 15:8; Isaiah 1:15; 59:1-2; Lamentations 3:44 &amp; 1</w:t>
      </w:r>
      <w:r w:rsidRPr="009E1538">
        <w:rPr>
          <w:sz w:val="24"/>
          <w:szCs w:val="24"/>
          <w:vertAlign w:val="superscript"/>
        </w:rPr>
        <w:t>st</w:t>
      </w:r>
      <w:r w:rsidRPr="009E1538">
        <w:rPr>
          <w:sz w:val="24"/>
          <w:szCs w:val="24"/>
        </w:rPr>
        <w:t xml:space="preserve"> Peter 3:12. </w:t>
      </w:r>
    </w:p>
    <w:p w:rsidR="0044597E" w:rsidRPr="009E1538" w:rsidRDefault="0044597E" w:rsidP="0044597E">
      <w:pPr>
        <w:spacing w:line="480" w:lineRule="auto"/>
        <w:jc w:val="both"/>
        <w:rPr>
          <w:sz w:val="24"/>
          <w:szCs w:val="24"/>
        </w:rPr>
      </w:pPr>
      <w:r w:rsidRPr="009E1538">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E1538">
        <w:rPr>
          <w:sz w:val="24"/>
          <w:szCs w:val="24"/>
          <w:vertAlign w:val="superscript"/>
        </w:rPr>
        <w:t>nd</w:t>
      </w:r>
      <w:r w:rsidRPr="009E1538">
        <w:rPr>
          <w:sz w:val="24"/>
          <w:szCs w:val="24"/>
        </w:rPr>
        <w:t xml:space="preserve"> Chronicles 7:14; Ezekiel 36:37 &amp; Zechariah 10:6; 13:8-9. The Father Stephen Promises to Hear the Prayers of the totally </w:t>
      </w:r>
      <w:r w:rsidRPr="009E1538">
        <w:rPr>
          <w:sz w:val="24"/>
          <w:szCs w:val="24"/>
        </w:rPr>
        <w:lastRenderedPageBreak/>
        <w:t>Obedient is in 1</w:t>
      </w:r>
      <w:r w:rsidRPr="009E1538">
        <w:rPr>
          <w:sz w:val="24"/>
          <w:szCs w:val="24"/>
          <w:vertAlign w:val="superscript"/>
        </w:rPr>
        <w:t>st</w:t>
      </w:r>
      <w:r w:rsidRPr="009E1538">
        <w:rPr>
          <w:sz w:val="24"/>
          <w:szCs w:val="24"/>
        </w:rPr>
        <w:t xml:space="preserve"> John 3:22. The Need in Prayer to have Confidence in the Father Stephen’s Promises is in Mark 11:24; Matthew 18:19 &amp; 1</w:t>
      </w:r>
      <w:r w:rsidRPr="009E1538">
        <w:rPr>
          <w:sz w:val="24"/>
          <w:szCs w:val="24"/>
          <w:vertAlign w:val="superscript"/>
        </w:rPr>
        <w:t>st</w:t>
      </w:r>
      <w:r w:rsidRPr="009E1538">
        <w:rPr>
          <w:sz w:val="24"/>
          <w:szCs w:val="24"/>
        </w:rPr>
        <w:t xml:space="preserve"> John 5:14. </w:t>
      </w:r>
    </w:p>
    <w:p w:rsidR="0044597E" w:rsidRPr="009E1538" w:rsidRDefault="0044597E" w:rsidP="0044597E">
      <w:pPr>
        <w:spacing w:line="480" w:lineRule="auto"/>
        <w:jc w:val="both"/>
        <w:rPr>
          <w:sz w:val="24"/>
          <w:szCs w:val="24"/>
        </w:rPr>
      </w:pPr>
      <w:r w:rsidRPr="009E1538">
        <w:rPr>
          <w:sz w:val="24"/>
          <w:szCs w:val="24"/>
        </w:rPr>
        <w:t>Prayer and Worship: Worship is a Fundamental Requirement of a Holy Life: All Nations are Exhorted to Worship the Father Stephen is in 1</w:t>
      </w:r>
      <w:r w:rsidRPr="009E1538">
        <w:rPr>
          <w:sz w:val="24"/>
          <w:szCs w:val="24"/>
          <w:vertAlign w:val="superscript"/>
        </w:rPr>
        <w:t>st</w:t>
      </w:r>
      <w:r w:rsidRPr="009E1538">
        <w:rPr>
          <w:sz w:val="24"/>
          <w:szCs w:val="24"/>
        </w:rPr>
        <w:t xml:space="preserve"> Chronicles 16:28-29 &amp; Psalms 29:1-2; 96:9. Israel is Commanded to Worship the Father Stephen is in 2</w:t>
      </w:r>
      <w:r w:rsidRPr="009E1538">
        <w:rPr>
          <w:sz w:val="24"/>
          <w:szCs w:val="24"/>
          <w:vertAlign w:val="superscript"/>
        </w:rPr>
        <w:t>nd</w:t>
      </w:r>
      <w:r w:rsidRPr="009E153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E1538">
        <w:rPr>
          <w:sz w:val="24"/>
          <w:szCs w:val="24"/>
          <w:vertAlign w:val="superscript"/>
        </w:rPr>
        <w:t>st</w:t>
      </w:r>
      <w:r w:rsidRPr="009E153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4597E" w:rsidRPr="009E1538" w:rsidRDefault="0044597E" w:rsidP="0044597E">
      <w:pPr>
        <w:spacing w:line="480" w:lineRule="auto"/>
        <w:jc w:val="both"/>
        <w:rPr>
          <w:sz w:val="24"/>
          <w:szCs w:val="24"/>
        </w:rPr>
      </w:pPr>
      <w:r w:rsidRPr="009E1538">
        <w:rPr>
          <w:sz w:val="24"/>
          <w:szCs w:val="24"/>
        </w:rPr>
        <w:lastRenderedPageBreak/>
        <w:t>Prayer as Praise and Thanksgiving: The Holy Scripture Exhorts the Father Stephen’s people to Praise and Thank Him is in Philippians 4:6; Psalms 66:1; 68:4; 95:1-2; 1-5:1-3; Ephesians 5:19-20; Colossians 4:2; 1</w:t>
      </w:r>
      <w:r w:rsidRPr="009E1538">
        <w:rPr>
          <w:sz w:val="24"/>
          <w:szCs w:val="24"/>
          <w:vertAlign w:val="superscript"/>
        </w:rPr>
        <w:t>st</w:t>
      </w:r>
      <w:r w:rsidRPr="009E153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E1538">
        <w:rPr>
          <w:sz w:val="24"/>
          <w:szCs w:val="24"/>
          <w:vertAlign w:val="superscript"/>
        </w:rPr>
        <w:t>nd</w:t>
      </w:r>
      <w:r w:rsidRPr="009E1538">
        <w:rPr>
          <w:sz w:val="24"/>
          <w:szCs w:val="24"/>
        </w:rPr>
        <w:t xml:space="preserve"> Corinthians 8:1; Ephesians 1:16 &amp; 2</w:t>
      </w:r>
      <w:r w:rsidRPr="009E1538">
        <w:rPr>
          <w:sz w:val="24"/>
          <w:szCs w:val="24"/>
          <w:vertAlign w:val="superscript"/>
        </w:rPr>
        <w:t>nd</w:t>
      </w:r>
      <w:r w:rsidRPr="009E1538">
        <w:rPr>
          <w:sz w:val="24"/>
          <w:szCs w:val="24"/>
        </w:rPr>
        <w:t xml:space="preserve"> Thessalonians 1:3. The Notable Songs of Praise and Thanksgiving is in Exodus 15:1-18; 2</w:t>
      </w:r>
      <w:r w:rsidRPr="009E1538">
        <w:rPr>
          <w:sz w:val="24"/>
          <w:szCs w:val="24"/>
          <w:vertAlign w:val="superscript"/>
        </w:rPr>
        <w:t>nd</w:t>
      </w:r>
      <w:r w:rsidRPr="009E1538">
        <w:rPr>
          <w:sz w:val="24"/>
          <w:szCs w:val="24"/>
        </w:rPr>
        <w:t xml:space="preserve"> Samuel 22:2-51; Psalms 18:1-50; 1</w:t>
      </w:r>
      <w:r w:rsidRPr="009E1538">
        <w:rPr>
          <w:sz w:val="24"/>
          <w:szCs w:val="24"/>
          <w:vertAlign w:val="superscript"/>
        </w:rPr>
        <w:t>st</w:t>
      </w:r>
      <w:r w:rsidRPr="009E1538">
        <w:rPr>
          <w:sz w:val="24"/>
          <w:szCs w:val="24"/>
        </w:rPr>
        <w:t xml:space="preserve"> Chronicles 16:8-36 &amp; Luke 1:46-55. Prayer as Asking the Father Stephen: The Father Stephen’s people are Commanded to bring their Requests to Him is in Philippians 4:6; 1</w:t>
      </w:r>
      <w:r w:rsidRPr="009E1538">
        <w:rPr>
          <w:sz w:val="24"/>
          <w:szCs w:val="24"/>
          <w:vertAlign w:val="superscript"/>
        </w:rPr>
        <w:t>st</w:t>
      </w:r>
      <w:r w:rsidRPr="009E1538">
        <w:rPr>
          <w:sz w:val="24"/>
          <w:szCs w:val="24"/>
        </w:rPr>
        <w:t xml:space="preserve"> Chronicles 16:11; Matthew 7:7; John 16:24; Ephesians 6:18-20; 1</w:t>
      </w:r>
      <w:r w:rsidRPr="009E1538">
        <w:rPr>
          <w:sz w:val="24"/>
          <w:szCs w:val="24"/>
          <w:vertAlign w:val="superscript"/>
        </w:rPr>
        <w:t>st</w:t>
      </w:r>
      <w:r w:rsidRPr="009E1538">
        <w:rPr>
          <w:sz w:val="24"/>
          <w:szCs w:val="24"/>
        </w:rPr>
        <w:t xml:space="preserve"> Thessalonians 5:17; James 5:13 &amp; Luke 11:9. Prayer for Deliverance from Difficulty is in Psalms 4:1; 40:2-3; 107:6; Jonah 2:1-3 &amp; Acts 12:5. Prayer for Deliverance from All Enemies is in Psalms 17:8-9; 35:4; 2</w:t>
      </w:r>
      <w:r w:rsidRPr="009E1538">
        <w:rPr>
          <w:sz w:val="24"/>
          <w:szCs w:val="24"/>
          <w:vertAlign w:val="superscript"/>
        </w:rPr>
        <w:t>nd</w:t>
      </w:r>
      <w:r w:rsidRPr="009E1538">
        <w:rPr>
          <w:sz w:val="24"/>
          <w:szCs w:val="24"/>
        </w:rPr>
        <w:t xml:space="preserve"> Kings 19:9-11 &amp; 2</w:t>
      </w:r>
      <w:r w:rsidRPr="009E1538">
        <w:rPr>
          <w:sz w:val="24"/>
          <w:szCs w:val="24"/>
          <w:vertAlign w:val="superscript"/>
        </w:rPr>
        <w:t>nd</w:t>
      </w:r>
      <w:r w:rsidRPr="009E1538">
        <w:rPr>
          <w:sz w:val="24"/>
          <w:szCs w:val="24"/>
        </w:rPr>
        <w:t xml:space="preserve"> Chronicles 14:11. The Prayers of Individuals in Time of Crisis: Jacobs Prayer is in Genesis 32:9-12. David’s Prayer is in Psalms 4:1; 5:1-3; 28:1-9; 30:8-10; 142:1-7. Elijah’s Prayer is in 1</w:t>
      </w:r>
      <w:r w:rsidRPr="009E1538">
        <w:rPr>
          <w:sz w:val="24"/>
          <w:szCs w:val="24"/>
          <w:vertAlign w:val="superscript"/>
        </w:rPr>
        <w:t>st</w:t>
      </w:r>
      <w:r w:rsidRPr="009E153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E1538">
        <w:rPr>
          <w:sz w:val="24"/>
          <w:szCs w:val="24"/>
          <w:vertAlign w:val="superscript"/>
        </w:rPr>
        <w:t>st</w:t>
      </w:r>
      <w:r w:rsidRPr="009E1538">
        <w:rPr>
          <w:sz w:val="24"/>
          <w:szCs w:val="24"/>
        </w:rPr>
        <w:t xml:space="preserve"> Samuel 14:41; 2</w:t>
      </w:r>
      <w:r w:rsidRPr="009E1538">
        <w:rPr>
          <w:sz w:val="24"/>
          <w:szCs w:val="24"/>
          <w:vertAlign w:val="superscript"/>
        </w:rPr>
        <w:t>nd</w:t>
      </w:r>
      <w:r w:rsidRPr="009E1538">
        <w:rPr>
          <w:sz w:val="24"/>
          <w:szCs w:val="24"/>
        </w:rPr>
        <w:t xml:space="preserve"> Samuel 2:1; 1</w:t>
      </w:r>
      <w:r w:rsidRPr="009E1538">
        <w:rPr>
          <w:sz w:val="24"/>
          <w:szCs w:val="24"/>
          <w:vertAlign w:val="superscript"/>
        </w:rPr>
        <w:t>st</w:t>
      </w:r>
      <w:r w:rsidRPr="009E1538">
        <w:rPr>
          <w:sz w:val="24"/>
          <w:szCs w:val="24"/>
        </w:rPr>
        <w:t xml:space="preserve"> Chronicles 14:14-15. Individual Prayer for Healing is in 2</w:t>
      </w:r>
      <w:r w:rsidRPr="009E1538">
        <w:rPr>
          <w:sz w:val="24"/>
          <w:szCs w:val="24"/>
          <w:vertAlign w:val="superscript"/>
        </w:rPr>
        <w:t>nd</w:t>
      </w:r>
      <w:r w:rsidRPr="009E1538">
        <w:rPr>
          <w:sz w:val="24"/>
          <w:szCs w:val="24"/>
        </w:rPr>
        <w:t xml:space="preserve"> Kings 20:1-11 &amp; Isaiah 38:1-10. Individual Prayer for the Birth of a </w:t>
      </w:r>
      <w:r w:rsidRPr="009E1538">
        <w:rPr>
          <w:sz w:val="24"/>
          <w:szCs w:val="24"/>
        </w:rPr>
        <w:lastRenderedPageBreak/>
        <w:t>Child or Children is in 1</w:t>
      </w:r>
      <w:r w:rsidRPr="009E1538">
        <w:rPr>
          <w:sz w:val="24"/>
          <w:szCs w:val="24"/>
          <w:vertAlign w:val="superscript"/>
        </w:rPr>
        <w:t>st</w:t>
      </w:r>
      <w:r w:rsidRPr="009E1538">
        <w:rPr>
          <w:sz w:val="24"/>
          <w:szCs w:val="24"/>
        </w:rPr>
        <w:t xml:space="preserve"> Samuel 1:10-11 &amp; Genesis 25:21; 30:17. The Corporate Petition to the Father Stephen: Corporate Prayer for Deliverance is in Exodus 2:23; Numbers 20:15-16; Deuteronomy 26:6-8; Judges 3:9; 4:3; 6:7-10 &amp; 1</w:t>
      </w:r>
      <w:r w:rsidRPr="009E1538">
        <w:rPr>
          <w:sz w:val="24"/>
          <w:szCs w:val="24"/>
          <w:vertAlign w:val="superscript"/>
        </w:rPr>
        <w:t>st</w:t>
      </w:r>
      <w:r w:rsidRPr="009E1538">
        <w:rPr>
          <w:sz w:val="24"/>
          <w:szCs w:val="24"/>
        </w:rPr>
        <w:t xml:space="preserve"> Samuel 12:8. The Corporate Prayer for Restoration is in Psalms 44:23-26; 79:8-9; 80:4-7; 85:4-7. The Corporate Prayer for Protection, especially at Times of Crisis is in Ezra 8:21-23; 10:1; 2</w:t>
      </w:r>
      <w:r w:rsidRPr="009E1538">
        <w:rPr>
          <w:sz w:val="24"/>
          <w:szCs w:val="24"/>
          <w:vertAlign w:val="superscript"/>
        </w:rPr>
        <w:t>nd</w:t>
      </w:r>
      <w:r w:rsidRPr="009E153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9E1538">
        <w:rPr>
          <w:sz w:val="24"/>
          <w:szCs w:val="24"/>
          <w:vertAlign w:val="superscript"/>
        </w:rPr>
        <w:t>nd</w:t>
      </w:r>
      <w:r w:rsidRPr="009E153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E1538">
        <w:rPr>
          <w:sz w:val="24"/>
          <w:szCs w:val="24"/>
          <w:vertAlign w:val="superscript"/>
        </w:rPr>
        <w:t>st</w:t>
      </w:r>
      <w:r w:rsidRPr="009E1538">
        <w:rPr>
          <w:sz w:val="24"/>
          <w:szCs w:val="24"/>
        </w:rPr>
        <w:t xml:space="preserve"> Samuel 7:5-9 &amp; 1</w:t>
      </w:r>
      <w:r w:rsidRPr="009E1538">
        <w:rPr>
          <w:sz w:val="24"/>
          <w:szCs w:val="24"/>
          <w:vertAlign w:val="superscript"/>
        </w:rPr>
        <w:t>st</w:t>
      </w:r>
      <w:r w:rsidRPr="009E1538">
        <w:rPr>
          <w:sz w:val="24"/>
          <w:szCs w:val="24"/>
        </w:rPr>
        <w:t xml:space="preserve"> Samuel 12:19-23. Job Prays for His Friends is in Job 42:10. Jeremiah Prays for Judah [Praise] is in Jeremiah 7:16; 11:14; 14:11. His Son Jesus Christ Intercedes for Believers is in Romans 8:34; Isaiah 53:13; Hebrews 7:25; 1</w:t>
      </w:r>
      <w:r w:rsidRPr="009E1538">
        <w:rPr>
          <w:sz w:val="24"/>
          <w:szCs w:val="24"/>
          <w:vertAlign w:val="superscript"/>
        </w:rPr>
        <w:t>st</w:t>
      </w:r>
      <w:r w:rsidRPr="009E153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E1538">
        <w:rPr>
          <w:sz w:val="24"/>
          <w:szCs w:val="24"/>
          <w:vertAlign w:val="superscript"/>
        </w:rPr>
        <w:t>st</w:t>
      </w:r>
      <w:r w:rsidRPr="009E1538">
        <w:rPr>
          <w:sz w:val="24"/>
          <w:szCs w:val="24"/>
        </w:rPr>
        <w:t xml:space="preserve"> Thessalonians 5:25; </w:t>
      </w:r>
      <w:r w:rsidRPr="009E1538">
        <w:rPr>
          <w:sz w:val="24"/>
          <w:szCs w:val="24"/>
        </w:rPr>
        <w:lastRenderedPageBreak/>
        <w:t>Philemon 22; Hebrews 13:18-19; James 5:14-16 &amp; 1</w:t>
      </w:r>
      <w:r w:rsidRPr="009E1538">
        <w:rPr>
          <w:sz w:val="24"/>
          <w:szCs w:val="24"/>
          <w:vertAlign w:val="superscript"/>
        </w:rPr>
        <w:t>st</w:t>
      </w:r>
      <w:r w:rsidRPr="009E1538">
        <w:rPr>
          <w:sz w:val="24"/>
          <w:szCs w:val="24"/>
        </w:rPr>
        <w:t xml:space="preserve"> John 5:16. Saintly Christian Lords [Ladies] are the Pray for Rulers [not an Approved Sexual Nation] is in 1</w:t>
      </w:r>
      <w:r w:rsidRPr="009E1538">
        <w:rPr>
          <w:sz w:val="24"/>
          <w:szCs w:val="24"/>
          <w:vertAlign w:val="superscript"/>
        </w:rPr>
        <w:t>st</w:t>
      </w:r>
      <w:r w:rsidRPr="009E153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E1538">
        <w:rPr>
          <w:sz w:val="24"/>
          <w:szCs w:val="24"/>
          <w:vertAlign w:val="superscript"/>
        </w:rPr>
        <w:t>nd</w:t>
      </w:r>
      <w:r w:rsidRPr="009E1538">
        <w:rPr>
          <w:sz w:val="24"/>
          <w:szCs w:val="24"/>
        </w:rPr>
        <w:t xml:space="preserve"> Kings 19:14-19; Isaiah 37:14-20; Ezra 8:21-23; Daniel 9:1-19; John 17:6-26; Ephesians 1:15-21; 3:14-21 &amp; Colossians 1:9-13. </w:t>
      </w:r>
    </w:p>
    <w:p w:rsidR="0044597E" w:rsidRPr="009E1538" w:rsidRDefault="0044597E" w:rsidP="0044597E">
      <w:pPr>
        <w:spacing w:line="480" w:lineRule="auto"/>
        <w:jc w:val="both"/>
        <w:rPr>
          <w:sz w:val="24"/>
          <w:szCs w:val="24"/>
        </w:rPr>
      </w:pPr>
      <w:r w:rsidRPr="009E1538">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9E1538">
        <w:rPr>
          <w:sz w:val="24"/>
          <w:szCs w:val="24"/>
          <w:vertAlign w:val="superscript"/>
        </w:rPr>
        <w:t>st</w:t>
      </w:r>
      <w:r w:rsidRPr="009E1538">
        <w:rPr>
          <w:sz w:val="24"/>
          <w:szCs w:val="24"/>
        </w:rPr>
        <w:t xml:space="preserve"> Kings 17:19-22; 18:36-37; James 5:17-18 &amp; 2</w:t>
      </w:r>
      <w:r w:rsidRPr="009E1538">
        <w:rPr>
          <w:sz w:val="24"/>
          <w:szCs w:val="24"/>
          <w:vertAlign w:val="superscript"/>
        </w:rPr>
        <w:t>nd</w:t>
      </w:r>
      <w:r w:rsidRPr="009E1538">
        <w:rPr>
          <w:sz w:val="24"/>
          <w:szCs w:val="24"/>
        </w:rPr>
        <w:t xml:space="preserve"> Kings 4:32-35. </w:t>
      </w:r>
    </w:p>
    <w:p w:rsidR="0044597E" w:rsidRPr="009E1538" w:rsidRDefault="0044597E" w:rsidP="0044597E">
      <w:pPr>
        <w:spacing w:line="480" w:lineRule="auto"/>
        <w:jc w:val="both"/>
        <w:rPr>
          <w:sz w:val="24"/>
          <w:szCs w:val="24"/>
        </w:rPr>
      </w:pPr>
      <w:r w:rsidRPr="009E1538">
        <w:rPr>
          <w:sz w:val="24"/>
          <w:szCs w:val="24"/>
        </w:rPr>
        <w:t>Persistence in Prayer: The Principle of Persistence in Prayer: Prayer should be made with Patience and Perseverance is in Psalms 40:1; 88:1; 116:2 &amp; 1</w:t>
      </w:r>
      <w:r w:rsidRPr="009E1538">
        <w:rPr>
          <w:sz w:val="24"/>
          <w:szCs w:val="24"/>
          <w:vertAlign w:val="superscript"/>
        </w:rPr>
        <w:t>st</w:t>
      </w:r>
      <w:r w:rsidRPr="009E153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E1538">
        <w:rPr>
          <w:sz w:val="24"/>
          <w:szCs w:val="24"/>
          <w:vertAlign w:val="superscript"/>
        </w:rPr>
        <w:t>st</w:t>
      </w:r>
      <w:r w:rsidRPr="009E153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9E1538">
        <w:rPr>
          <w:sz w:val="24"/>
          <w:szCs w:val="24"/>
        </w:rPr>
        <w:lastRenderedPageBreak/>
        <w:t>in Asks for a Son is in 1</w:t>
      </w:r>
      <w:r w:rsidRPr="009E1538">
        <w:rPr>
          <w:sz w:val="24"/>
          <w:szCs w:val="24"/>
          <w:vertAlign w:val="superscript"/>
        </w:rPr>
        <w:t>st</w:t>
      </w:r>
      <w:r w:rsidRPr="009E1538">
        <w:rPr>
          <w:sz w:val="24"/>
          <w:szCs w:val="24"/>
        </w:rPr>
        <w:t xml:space="preserve"> Samuel 1:10-11. Elijah Persists in Prayer about the Rain is in James 5:17-18 &amp; 1</w:t>
      </w:r>
      <w:r w:rsidRPr="009E1538">
        <w:rPr>
          <w:sz w:val="24"/>
          <w:szCs w:val="24"/>
          <w:vertAlign w:val="superscript"/>
        </w:rPr>
        <w:t>st</w:t>
      </w:r>
      <w:r w:rsidRPr="009E153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4597E" w:rsidRPr="009E1538" w:rsidRDefault="0044597E" w:rsidP="0044597E">
      <w:pPr>
        <w:spacing w:line="480" w:lineRule="auto"/>
        <w:jc w:val="both"/>
        <w:rPr>
          <w:sz w:val="24"/>
          <w:szCs w:val="24"/>
        </w:rPr>
      </w:pPr>
      <w:r w:rsidRPr="009E1538">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9E1538">
        <w:rPr>
          <w:sz w:val="24"/>
          <w:szCs w:val="24"/>
          <w:vertAlign w:val="superscript"/>
        </w:rPr>
        <w:t>st</w:t>
      </w:r>
      <w:r w:rsidRPr="009E1538">
        <w:rPr>
          <w:sz w:val="24"/>
          <w:szCs w:val="24"/>
        </w:rPr>
        <w:t xml:space="preserve"> Samuel 1:10-20, 27. The Father Stephen Answers His Servants the Prophets is in Psalms 99:6; 1</w:t>
      </w:r>
      <w:r w:rsidRPr="009E1538">
        <w:rPr>
          <w:sz w:val="24"/>
          <w:szCs w:val="24"/>
          <w:vertAlign w:val="superscript"/>
        </w:rPr>
        <w:t>st</w:t>
      </w:r>
      <w:r w:rsidRPr="009E1538">
        <w:rPr>
          <w:sz w:val="24"/>
          <w:szCs w:val="24"/>
        </w:rPr>
        <w:t xml:space="preserve"> Samuel 7:9; Lamentations 3:55-57; Jonah 2:1-2 &amp; James 5:17-18. The Father Stephen Answers the Prayers of His Servants the Kings of Israel is in 1</w:t>
      </w:r>
      <w:r w:rsidRPr="009E1538">
        <w:rPr>
          <w:sz w:val="24"/>
          <w:szCs w:val="24"/>
          <w:vertAlign w:val="superscript"/>
        </w:rPr>
        <w:t>st</w:t>
      </w:r>
      <w:r w:rsidRPr="009E1538">
        <w:rPr>
          <w:sz w:val="24"/>
          <w:szCs w:val="24"/>
        </w:rPr>
        <w:t xml:space="preserve"> Kings 9:3 &amp; 2</w:t>
      </w:r>
      <w:r w:rsidRPr="009E1538">
        <w:rPr>
          <w:sz w:val="24"/>
          <w:szCs w:val="24"/>
          <w:vertAlign w:val="superscript"/>
        </w:rPr>
        <w:t>nd</w:t>
      </w:r>
      <w:r w:rsidRPr="009E1538">
        <w:rPr>
          <w:sz w:val="24"/>
          <w:szCs w:val="24"/>
        </w:rPr>
        <w:t xml:space="preserve"> Chronicles 18:31. The Father Stephen Answers Corporate Petitions: Answered Prayer for Deliverance from Hardship is in Deuteronomy 26:7-8; Exodus 2:23-25; 3:7-9; Numbers 20:16; 1</w:t>
      </w:r>
      <w:r w:rsidRPr="009E1538">
        <w:rPr>
          <w:sz w:val="24"/>
          <w:szCs w:val="24"/>
          <w:vertAlign w:val="superscript"/>
        </w:rPr>
        <w:t>st</w:t>
      </w:r>
      <w:r w:rsidRPr="009E1538">
        <w:rPr>
          <w:sz w:val="24"/>
          <w:szCs w:val="24"/>
        </w:rPr>
        <w:t xml:space="preserve"> Samuel 12:8 &amp; Psalms 81:7. Answered Prayer for Deliverance from All Enemies is in 1</w:t>
      </w:r>
      <w:r w:rsidRPr="009E1538">
        <w:rPr>
          <w:sz w:val="24"/>
          <w:szCs w:val="24"/>
          <w:vertAlign w:val="superscript"/>
        </w:rPr>
        <w:t>st</w:t>
      </w:r>
      <w:r w:rsidRPr="009E1538">
        <w:rPr>
          <w:sz w:val="24"/>
          <w:szCs w:val="24"/>
        </w:rPr>
        <w:t xml:space="preserve"> Samuel 12:10-11; Judges 3:9, 15; 2</w:t>
      </w:r>
      <w:r w:rsidRPr="009E1538">
        <w:rPr>
          <w:sz w:val="24"/>
          <w:szCs w:val="24"/>
          <w:vertAlign w:val="superscript"/>
        </w:rPr>
        <w:t>nd</w:t>
      </w:r>
      <w:r w:rsidRPr="009E1538">
        <w:rPr>
          <w:sz w:val="24"/>
          <w:szCs w:val="24"/>
        </w:rPr>
        <w:t xml:space="preserve"> Kings 19:19-20 &amp; 1</w:t>
      </w:r>
      <w:r w:rsidRPr="009E1538">
        <w:rPr>
          <w:sz w:val="24"/>
          <w:szCs w:val="24"/>
          <w:vertAlign w:val="superscript"/>
        </w:rPr>
        <w:t>st</w:t>
      </w:r>
      <w:r w:rsidRPr="009E1538">
        <w:rPr>
          <w:sz w:val="24"/>
          <w:szCs w:val="24"/>
        </w:rPr>
        <w:t xml:space="preserve"> Chronicles 5:20. The Father Stephen Answers the Prayer of the Oppressed is in James 5:4; Exodus 22:22-23 &amp; Job 34:28. The Father Stephen Answers the Prayer for Healing is in James 5:14-16; Numbers 12:10-15; 1</w:t>
      </w:r>
      <w:r w:rsidRPr="009E1538">
        <w:rPr>
          <w:sz w:val="24"/>
          <w:szCs w:val="24"/>
          <w:vertAlign w:val="superscript"/>
        </w:rPr>
        <w:t>st</w:t>
      </w:r>
      <w:r w:rsidRPr="009E1538">
        <w:rPr>
          <w:sz w:val="24"/>
          <w:szCs w:val="24"/>
        </w:rPr>
        <w:t xml:space="preserve"> Kings 17:21-22; 2</w:t>
      </w:r>
      <w:r w:rsidRPr="009E1538">
        <w:rPr>
          <w:sz w:val="24"/>
          <w:szCs w:val="24"/>
          <w:vertAlign w:val="superscript"/>
        </w:rPr>
        <w:t>nd</w:t>
      </w:r>
      <w:r w:rsidRPr="009E1538">
        <w:rPr>
          <w:sz w:val="24"/>
          <w:szCs w:val="24"/>
        </w:rPr>
        <w:t xml:space="preserve"> Kings 4:32-35; 20:1-6; 2</w:t>
      </w:r>
      <w:r w:rsidRPr="009E1538">
        <w:rPr>
          <w:sz w:val="24"/>
          <w:szCs w:val="24"/>
          <w:vertAlign w:val="superscript"/>
        </w:rPr>
        <w:t>nd</w:t>
      </w:r>
      <w:r w:rsidRPr="009E1538">
        <w:rPr>
          <w:sz w:val="24"/>
          <w:szCs w:val="24"/>
        </w:rPr>
        <w:t xml:space="preserve"> Chronicles 32:24; Isaiah 38:1-6; Matthew 8:2-3; Mark 1:40-42; Luke 5:12-13 &amp; Acts 9:40. The Father Stephen Answers for Others is in Deuteronomy 9:18-19; 1</w:t>
      </w:r>
      <w:r w:rsidRPr="009E1538">
        <w:rPr>
          <w:sz w:val="24"/>
          <w:szCs w:val="24"/>
          <w:vertAlign w:val="superscript"/>
        </w:rPr>
        <w:t>st</w:t>
      </w:r>
      <w:r w:rsidRPr="009E1538">
        <w:rPr>
          <w:sz w:val="24"/>
          <w:szCs w:val="24"/>
        </w:rPr>
        <w:t xml:space="preserve"> Samuel 7:8-9 &amp; Acts 12:5-8. </w:t>
      </w:r>
    </w:p>
    <w:p w:rsidR="0044597E" w:rsidRPr="009E1538" w:rsidRDefault="0044597E" w:rsidP="0044597E">
      <w:pPr>
        <w:spacing w:line="480" w:lineRule="auto"/>
        <w:jc w:val="both"/>
        <w:rPr>
          <w:sz w:val="24"/>
          <w:szCs w:val="24"/>
        </w:rPr>
      </w:pPr>
      <w:r w:rsidRPr="009E1538">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9E1538">
        <w:rPr>
          <w:sz w:val="24"/>
          <w:szCs w:val="24"/>
          <w:vertAlign w:val="superscript"/>
        </w:rPr>
        <w:t>st</w:t>
      </w:r>
      <w:r w:rsidRPr="009E153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9E1538">
        <w:rPr>
          <w:sz w:val="24"/>
          <w:szCs w:val="24"/>
          <w:vertAlign w:val="superscript"/>
        </w:rPr>
        <w:t>st</w:t>
      </w:r>
      <w:r w:rsidRPr="009E1538">
        <w:rPr>
          <w:sz w:val="24"/>
          <w:szCs w:val="24"/>
        </w:rPr>
        <w:t xml:space="preserve"> Kings 19:1-8. The Father Stephen Rebukes those who Question Him is in Job 40:1-9 &amp; Jeremiah 15:19-21. The Father Stephen Explains Events to those who Questions Him is in Habakkuk 1:5-11. </w:t>
      </w:r>
    </w:p>
    <w:p w:rsidR="0044597E" w:rsidRPr="009E1538" w:rsidRDefault="0044597E" w:rsidP="0044597E">
      <w:pPr>
        <w:spacing w:line="480" w:lineRule="auto"/>
        <w:jc w:val="both"/>
        <w:rPr>
          <w:sz w:val="24"/>
          <w:szCs w:val="24"/>
        </w:rPr>
      </w:pPr>
      <w:r w:rsidRPr="009E153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E1538">
        <w:rPr>
          <w:sz w:val="24"/>
          <w:szCs w:val="24"/>
          <w:vertAlign w:val="superscript"/>
        </w:rPr>
        <w:t>st</w:t>
      </w:r>
      <w:r w:rsidRPr="009E1538">
        <w:rPr>
          <w:sz w:val="24"/>
          <w:szCs w:val="24"/>
        </w:rPr>
        <w:t xml:space="preserve"> Peter 3:7. The Examples of Prayerlessness: Joshua, after a Great Victory is in Joshua 7:2-5. King Ahaziah, turning to Idols is in 2</w:t>
      </w:r>
      <w:r w:rsidRPr="009E1538">
        <w:rPr>
          <w:sz w:val="24"/>
          <w:szCs w:val="24"/>
          <w:vertAlign w:val="superscript"/>
        </w:rPr>
        <w:t>nd</w:t>
      </w:r>
      <w:r w:rsidRPr="009E1538">
        <w:rPr>
          <w:sz w:val="24"/>
          <w:szCs w:val="24"/>
        </w:rPr>
        <w:t xml:space="preserve"> Kings 1:1-6, 16. The Nominal Religion of Israel is in Isaiah 1:14; 43:22; 64:7. Israel trusts in other people rather than the Father Stephen is in Isaiah 30:1-2; 31:1. </w:t>
      </w:r>
      <w:r w:rsidRPr="009E1538">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E1538">
        <w:rPr>
          <w:sz w:val="24"/>
          <w:szCs w:val="24"/>
          <w:vertAlign w:val="superscript"/>
        </w:rPr>
        <w:t>nd</w:t>
      </w:r>
      <w:r w:rsidRPr="009E1538">
        <w:rPr>
          <w:sz w:val="24"/>
          <w:szCs w:val="24"/>
        </w:rPr>
        <w:t xml:space="preserve"> Kings 17:15 &amp; Jeremiah 2:5. Ineffective Ministry is in 1</w:t>
      </w:r>
      <w:r w:rsidRPr="009E1538">
        <w:rPr>
          <w:sz w:val="24"/>
          <w:szCs w:val="24"/>
          <w:vertAlign w:val="superscript"/>
        </w:rPr>
        <w:t>st</w:t>
      </w:r>
      <w:r w:rsidRPr="009E153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4597E" w:rsidRPr="009E1538" w:rsidRDefault="0044597E" w:rsidP="0044597E">
      <w:pPr>
        <w:spacing w:line="480" w:lineRule="auto"/>
        <w:jc w:val="both"/>
        <w:rPr>
          <w:sz w:val="24"/>
          <w:szCs w:val="24"/>
        </w:rPr>
      </w:pPr>
      <w:r w:rsidRPr="009E1538">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E1538">
        <w:rPr>
          <w:sz w:val="24"/>
          <w:szCs w:val="24"/>
          <w:vertAlign w:val="superscript"/>
        </w:rPr>
        <w:t>nd</w:t>
      </w:r>
      <w:r w:rsidRPr="009E1538">
        <w:rPr>
          <w:sz w:val="24"/>
          <w:szCs w:val="24"/>
        </w:rPr>
        <w:t xml:space="preserve"> Samuel 7:18; 2</w:t>
      </w:r>
      <w:r w:rsidRPr="009E1538">
        <w:rPr>
          <w:sz w:val="24"/>
          <w:szCs w:val="24"/>
          <w:vertAlign w:val="superscript"/>
        </w:rPr>
        <w:t>nd</w:t>
      </w:r>
      <w:r w:rsidRPr="009E1538">
        <w:rPr>
          <w:sz w:val="24"/>
          <w:szCs w:val="24"/>
        </w:rPr>
        <w:t xml:space="preserve"> Chronicles 7:14; Psalms 51:16-17; Isaiah 57:15 &amp; Matthew 8:8. Obedience [the Opposite is Disobedience &amp; being Deceived which is Sexual Sin] to the Father Stephen is in 1</w:t>
      </w:r>
      <w:r w:rsidRPr="009E1538">
        <w:rPr>
          <w:sz w:val="24"/>
          <w:szCs w:val="24"/>
          <w:vertAlign w:val="superscript"/>
        </w:rPr>
        <w:t>st</w:t>
      </w:r>
      <w:r w:rsidRPr="009E1538">
        <w:rPr>
          <w:sz w:val="24"/>
          <w:szCs w:val="24"/>
        </w:rPr>
        <w:t xml:space="preserve"> John 2:21-22; 1</w:t>
      </w:r>
      <w:r w:rsidRPr="009E1538">
        <w:rPr>
          <w:sz w:val="24"/>
          <w:szCs w:val="24"/>
          <w:vertAlign w:val="superscript"/>
        </w:rPr>
        <w:t>st</w:t>
      </w:r>
      <w:r w:rsidRPr="009E1538">
        <w:rPr>
          <w:sz w:val="24"/>
          <w:szCs w:val="24"/>
        </w:rPr>
        <w:t xml:space="preserve"> Samuel 15:22 &amp; Jeremiah 7:22-23.  Righteousness with Godly Fear [the Opposite is Wickedness with Torment which is Sexual Sin] to the Father Stephen is in Acts 10:35; Proverbs 15:29; 1</w:t>
      </w:r>
      <w:r w:rsidRPr="009E1538">
        <w:rPr>
          <w:sz w:val="24"/>
          <w:szCs w:val="24"/>
          <w:vertAlign w:val="superscript"/>
        </w:rPr>
        <w:t>st</w:t>
      </w:r>
      <w:r w:rsidRPr="009E1538">
        <w:rPr>
          <w:sz w:val="24"/>
          <w:szCs w:val="24"/>
        </w:rPr>
        <w:t xml:space="preserve"> Kings 3:11-12 &amp; Psalms 34:15. Single-</w:t>
      </w:r>
      <w:r w:rsidRPr="009E1538">
        <w:rPr>
          <w:sz w:val="24"/>
          <w:szCs w:val="24"/>
        </w:rPr>
        <w:lastRenderedPageBreak/>
        <w:t>Mindedness [the Opposite is Double-Mindedness which is Sexual Sin] to the Father Stephen is in Jeremiah 29:13; Deuteronomy 4:29 &amp; 1</w:t>
      </w:r>
      <w:r w:rsidRPr="009E1538">
        <w:rPr>
          <w:sz w:val="24"/>
          <w:szCs w:val="24"/>
          <w:vertAlign w:val="superscript"/>
        </w:rPr>
        <w:t>st</w:t>
      </w:r>
      <w:r w:rsidRPr="009E1538">
        <w:rPr>
          <w:sz w:val="24"/>
          <w:szCs w:val="24"/>
        </w:rPr>
        <w:t xml:space="preserve"> Chronicles 28:9. Impartiality [the Opposite is Partiality or Playing Favorites which is Sexual Sin] is in Acts 10:34 &amp; 1</w:t>
      </w:r>
      <w:r w:rsidRPr="009E1538">
        <w:rPr>
          <w:sz w:val="24"/>
          <w:szCs w:val="24"/>
          <w:vertAlign w:val="superscript"/>
        </w:rPr>
        <w:t>st</w:t>
      </w:r>
      <w:r w:rsidRPr="009E1538">
        <w:rPr>
          <w:sz w:val="24"/>
          <w:szCs w:val="24"/>
        </w:rPr>
        <w:t xml:space="preserve"> Peter 1:17-21. Faith [the Opposite is Temporal or any other Kind of Faith which is Sexual Sin] to the Father Stephen is in Matthew 7:7-11; 8:5-13; 15:21-28; 21:21-22; Mark 7:24-30; 11:22-24; John 14:12-14 &amp; Luke 7:1-10; 11:9-13. </w:t>
      </w:r>
    </w:p>
    <w:p w:rsidR="0044597E" w:rsidRPr="009E1538" w:rsidRDefault="0044597E" w:rsidP="0044597E">
      <w:pPr>
        <w:spacing w:line="480" w:lineRule="auto"/>
        <w:jc w:val="both"/>
        <w:rPr>
          <w:sz w:val="24"/>
          <w:szCs w:val="24"/>
        </w:rPr>
      </w:pPr>
      <w:r w:rsidRPr="009E153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E1538">
        <w:rPr>
          <w:sz w:val="24"/>
          <w:szCs w:val="24"/>
          <w:vertAlign w:val="superscript"/>
        </w:rPr>
        <w:t>st</w:t>
      </w:r>
      <w:r w:rsidRPr="009E1538">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E1538">
        <w:rPr>
          <w:sz w:val="24"/>
          <w:szCs w:val="24"/>
          <w:vertAlign w:val="superscript"/>
        </w:rPr>
        <w:t>st</w:t>
      </w:r>
      <w:r w:rsidRPr="009E1538">
        <w:rPr>
          <w:sz w:val="24"/>
          <w:szCs w:val="24"/>
        </w:rPr>
        <w:t xml:space="preserve"> Thessalonians 5:17; 1</w:t>
      </w:r>
      <w:r w:rsidRPr="009E1538">
        <w:rPr>
          <w:sz w:val="24"/>
          <w:szCs w:val="24"/>
          <w:vertAlign w:val="superscript"/>
        </w:rPr>
        <w:t>st</w:t>
      </w:r>
      <w:r w:rsidRPr="009E1538">
        <w:rPr>
          <w:sz w:val="24"/>
          <w:szCs w:val="24"/>
        </w:rPr>
        <w:t xml:space="preserve"> Peter 4:7 &amp; Acts 16:25. The Examples of People whose Prayerfulness proved Effective: Hannah, a Lady Woman who Prayed for a Child is in 1</w:t>
      </w:r>
      <w:r w:rsidRPr="009E1538">
        <w:rPr>
          <w:sz w:val="24"/>
          <w:szCs w:val="24"/>
          <w:vertAlign w:val="superscript"/>
        </w:rPr>
        <w:t>st</w:t>
      </w:r>
      <w:r w:rsidRPr="009E1538">
        <w:rPr>
          <w:sz w:val="24"/>
          <w:szCs w:val="24"/>
        </w:rPr>
        <w:t xml:space="preserve"> Samuel 1:20 &amp; Isaiah 1:10-18. Elijah, an Ordinary Lord Man who Prayed is in James 5:17-18 &amp; 1</w:t>
      </w:r>
      <w:r w:rsidRPr="009E1538">
        <w:rPr>
          <w:sz w:val="24"/>
          <w:szCs w:val="24"/>
          <w:vertAlign w:val="superscript"/>
        </w:rPr>
        <w:t>st</w:t>
      </w:r>
      <w:r w:rsidRPr="009E1538">
        <w:rPr>
          <w:sz w:val="24"/>
          <w:szCs w:val="24"/>
        </w:rPr>
        <w:t xml:space="preserve"> Kings 17:1; 18:41-46. Nehemiah, a Lord Man who Discovered the Father Stephen’s Plan through Prayer is in Nehemiah 1:4, 5-11; 2:4-5. David, a Lord Man that was Sustained through Trials is in 1</w:t>
      </w:r>
      <w:r w:rsidRPr="009E1538">
        <w:rPr>
          <w:sz w:val="24"/>
          <w:szCs w:val="24"/>
          <w:vertAlign w:val="superscript"/>
        </w:rPr>
        <w:t>st</w:t>
      </w:r>
      <w:r w:rsidRPr="009E1538">
        <w:rPr>
          <w:sz w:val="24"/>
          <w:szCs w:val="24"/>
        </w:rPr>
        <w:t xml:space="preserve"> Samuel 30:6; 2</w:t>
      </w:r>
      <w:r w:rsidRPr="009E1538">
        <w:rPr>
          <w:sz w:val="24"/>
          <w:szCs w:val="24"/>
          <w:vertAlign w:val="superscript"/>
        </w:rPr>
        <w:t>nd</w:t>
      </w:r>
      <w:r w:rsidRPr="009E1538">
        <w:rPr>
          <w:sz w:val="24"/>
          <w:szCs w:val="24"/>
        </w:rPr>
        <w:t xml:space="preserve"> Samuel 22:1-4 &amp; Psalms 3:1-8; 18:1-3. Daniel, a Lord Man whose Patience in Prayer was Rewarded is in Daniel </w:t>
      </w:r>
      <w:r w:rsidRPr="009E1538">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E1538">
        <w:rPr>
          <w:sz w:val="24"/>
          <w:szCs w:val="24"/>
          <w:vertAlign w:val="superscript"/>
        </w:rPr>
        <w:t>st</w:t>
      </w:r>
      <w:r w:rsidRPr="009E1538">
        <w:rPr>
          <w:sz w:val="24"/>
          <w:szCs w:val="24"/>
        </w:rPr>
        <w:t xml:space="preserve"> Thessalonians 3:10; 2</w:t>
      </w:r>
      <w:r w:rsidRPr="009E1538">
        <w:rPr>
          <w:sz w:val="24"/>
          <w:szCs w:val="24"/>
          <w:vertAlign w:val="superscript"/>
        </w:rPr>
        <w:t>nd</w:t>
      </w:r>
      <w:r w:rsidRPr="009E1538">
        <w:rPr>
          <w:sz w:val="24"/>
          <w:szCs w:val="24"/>
        </w:rPr>
        <w:t xml:space="preserve"> Thessalonians 1:11; 2</w:t>
      </w:r>
      <w:r w:rsidRPr="009E1538">
        <w:rPr>
          <w:sz w:val="24"/>
          <w:szCs w:val="24"/>
          <w:vertAlign w:val="superscript"/>
        </w:rPr>
        <w:t>nd</w:t>
      </w:r>
      <w:r w:rsidRPr="009E1538">
        <w:rPr>
          <w:sz w:val="24"/>
          <w:szCs w:val="24"/>
        </w:rPr>
        <w:t xml:space="preserve"> Timothy 1:3 &amp; Philemon 4. </w:t>
      </w:r>
    </w:p>
    <w:p w:rsidR="0044597E" w:rsidRPr="009E1538" w:rsidRDefault="0044597E" w:rsidP="0044597E">
      <w:pPr>
        <w:spacing w:line="480" w:lineRule="auto"/>
        <w:jc w:val="both"/>
        <w:rPr>
          <w:sz w:val="24"/>
          <w:szCs w:val="24"/>
        </w:rPr>
      </w:pPr>
      <w:r w:rsidRPr="009E1538">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9E1538">
        <w:rPr>
          <w:sz w:val="24"/>
          <w:szCs w:val="24"/>
          <w:vertAlign w:val="superscript"/>
        </w:rPr>
        <w:t>st</w:t>
      </w:r>
      <w:r w:rsidRPr="009E1538">
        <w:rPr>
          <w:sz w:val="24"/>
          <w:szCs w:val="24"/>
        </w:rPr>
        <w:t xml:space="preserve"> Thessalonians 5:17; 1</w:t>
      </w:r>
      <w:r w:rsidRPr="009E1538">
        <w:rPr>
          <w:sz w:val="24"/>
          <w:szCs w:val="24"/>
          <w:vertAlign w:val="superscript"/>
        </w:rPr>
        <w:t>st</w:t>
      </w:r>
      <w:r w:rsidRPr="009E1538">
        <w:rPr>
          <w:sz w:val="24"/>
          <w:szCs w:val="24"/>
        </w:rPr>
        <w:t xml:space="preserve"> Timothy 2:1 &amp; 1</w:t>
      </w:r>
      <w:r w:rsidRPr="009E1538">
        <w:rPr>
          <w:sz w:val="24"/>
          <w:szCs w:val="24"/>
          <w:vertAlign w:val="superscript"/>
        </w:rPr>
        <w:t>st</w:t>
      </w:r>
      <w:r w:rsidRPr="009E1538">
        <w:rPr>
          <w:sz w:val="24"/>
          <w:szCs w:val="24"/>
        </w:rPr>
        <w:t xml:space="preserve"> Peter 4:7. Prayer for the Holy Spread of the Gospel is in Colossians 4:3-4; Ephesians 6:19-20 &amp; 2</w:t>
      </w:r>
      <w:r w:rsidRPr="009E1538">
        <w:rPr>
          <w:sz w:val="24"/>
          <w:szCs w:val="24"/>
          <w:vertAlign w:val="superscript"/>
        </w:rPr>
        <w:t>nd</w:t>
      </w:r>
      <w:r w:rsidRPr="009E1538">
        <w:rPr>
          <w:sz w:val="24"/>
          <w:szCs w:val="24"/>
        </w:rPr>
        <w:t xml:space="preserve"> Thessalonians 3:1. Prayer for the Sick, Ill, Diseased &amp; Plagued is in James 5:14. Prayer for Sinners [not the Sexually Wicked] is in 1</w:t>
      </w:r>
      <w:r w:rsidRPr="009E1538">
        <w:rPr>
          <w:sz w:val="24"/>
          <w:szCs w:val="24"/>
          <w:vertAlign w:val="superscript"/>
        </w:rPr>
        <w:t>st</w:t>
      </w:r>
      <w:r w:rsidRPr="009E1538">
        <w:rPr>
          <w:sz w:val="24"/>
          <w:szCs w:val="24"/>
        </w:rPr>
        <w:t xml:space="preserve"> John 5:16-17 &amp; James 5:16. Prayer for the Father Stephen’s Servants is in Romans 15:30 &amp; 2</w:t>
      </w:r>
      <w:r w:rsidRPr="009E1538">
        <w:rPr>
          <w:sz w:val="24"/>
          <w:szCs w:val="24"/>
          <w:vertAlign w:val="superscript"/>
        </w:rPr>
        <w:t>nd</w:t>
      </w:r>
      <w:r w:rsidRPr="009E1538">
        <w:rPr>
          <w:sz w:val="24"/>
          <w:szCs w:val="24"/>
        </w:rPr>
        <w:t xml:space="preserve"> Corinthians 1:11. The Orderly Holy Conduct of Public Prayer is in 1</w:t>
      </w:r>
      <w:r w:rsidRPr="009E1538">
        <w:rPr>
          <w:sz w:val="24"/>
          <w:szCs w:val="24"/>
          <w:vertAlign w:val="superscript"/>
        </w:rPr>
        <w:t>st</w:t>
      </w:r>
      <w:r w:rsidRPr="009E153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E1538">
        <w:rPr>
          <w:sz w:val="24"/>
          <w:szCs w:val="24"/>
          <w:vertAlign w:val="superscript"/>
        </w:rPr>
        <w:t>st</w:t>
      </w:r>
      <w:r w:rsidRPr="009E1538">
        <w:rPr>
          <w:sz w:val="24"/>
          <w:szCs w:val="24"/>
        </w:rPr>
        <w:t xml:space="preserve"> Thessalonians 1:2 &amp; 2</w:t>
      </w:r>
      <w:r w:rsidRPr="009E1538">
        <w:rPr>
          <w:sz w:val="24"/>
          <w:szCs w:val="24"/>
          <w:vertAlign w:val="superscript"/>
        </w:rPr>
        <w:t>nd</w:t>
      </w:r>
      <w:r w:rsidRPr="009E1538">
        <w:rPr>
          <w:sz w:val="24"/>
          <w:szCs w:val="24"/>
        </w:rPr>
        <w:t xml:space="preserve"> Thessalonians 1:11-12.  </w:t>
      </w:r>
    </w:p>
    <w:p w:rsidR="0044597E" w:rsidRPr="009E1538" w:rsidRDefault="0044597E" w:rsidP="0044597E">
      <w:pPr>
        <w:spacing w:line="480" w:lineRule="auto"/>
        <w:jc w:val="both"/>
        <w:rPr>
          <w:sz w:val="24"/>
          <w:szCs w:val="24"/>
        </w:rPr>
      </w:pPr>
      <w:r w:rsidRPr="009E1538">
        <w:rPr>
          <w:sz w:val="24"/>
          <w:szCs w:val="24"/>
        </w:rPr>
        <w:lastRenderedPageBreak/>
        <w:t>The Practicalities of Prayer: The Holy Scripture Stresses the Holy Importance of Prayer to the Father Stephen is in 1</w:t>
      </w:r>
      <w:r w:rsidRPr="009E1538">
        <w:rPr>
          <w:sz w:val="24"/>
          <w:szCs w:val="24"/>
          <w:vertAlign w:val="superscript"/>
        </w:rPr>
        <w:t>st</w:t>
      </w:r>
      <w:r w:rsidRPr="009E1538">
        <w:rPr>
          <w:sz w:val="24"/>
          <w:szCs w:val="24"/>
        </w:rPr>
        <w:t xml:space="preserve"> Thessalonians 5:16-18; Romans 12:12 &amp; Acts 6:3-4. The Impartial Judgment comes upon those by the Father Stephen who do not Pray is in 1</w:t>
      </w:r>
      <w:r w:rsidRPr="009E1538">
        <w:rPr>
          <w:sz w:val="24"/>
          <w:szCs w:val="24"/>
          <w:vertAlign w:val="superscript"/>
        </w:rPr>
        <w:t>st</w:t>
      </w:r>
      <w:r w:rsidRPr="009E153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E1538">
        <w:rPr>
          <w:sz w:val="24"/>
          <w:szCs w:val="24"/>
          <w:vertAlign w:val="superscript"/>
        </w:rPr>
        <w:t>nd</w:t>
      </w:r>
      <w:r w:rsidRPr="009E1538">
        <w:rPr>
          <w:sz w:val="24"/>
          <w:szCs w:val="24"/>
        </w:rPr>
        <w:t xml:space="preserve"> Samuel 7:18; Judges 20:26 &amp; Nehemiah 1:4. Kneeling while Praying, like James who inherited calluses on His Knees by too much prayer is in the Book of James; Luke 22:41; 1</w:t>
      </w:r>
      <w:r w:rsidRPr="009E1538">
        <w:rPr>
          <w:sz w:val="24"/>
          <w:szCs w:val="24"/>
          <w:vertAlign w:val="superscript"/>
        </w:rPr>
        <w:t>st</w:t>
      </w:r>
      <w:r w:rsidRPr="009E1538">
        <w:rPr>
          <w:sz w:val="24"/>
          <w:szCs w:val="24"/>
        </w:rPr>
        <w:t xml:space="preserve"> Kings 8:54; 2</w:t>
      </w:r>
      <w:r w:rsidRPr="009E1538">
        <w:rPr>
          <w:sz w:val="24"/>
          <w:szCs w:val="24"/>
          <w:vertAlign w:val="superscript"/>
        </w:rPr>
        <w:t>nd</w:t>
      </w:r>
      <w:r w:rsidRPr="009E1538">
        <w:rPr>
          <w:sz w:val="24"/>
          <w:szCs w:val="24"/>
        </w:rPr>
        <w:t xml:space="preserve"> Chronicles 6:13; Ezra 9:5; Ephesians 3:14 &amp; Acts 9:40; 21:5. Standing while Praying is in 1</w:t>
      </w:r>
      <w:r w:rsidRPr="009E1538">
        <w:rPr>
          <w:sz w:val="24"/>
          <w:szCs w:val="24"/>
          <w:vertAlign w:val="superscript"/>
        </w:rPr>
        <w:t>st</w:t>
      </w:r>
      <w:r w:rsidRPr="009E1538">
        <w:rPr>
          <w:sz w:val="24"/>
          <w:szCs w:val="24"/>
        </w:rPr>
        <w:t xml:space="preserve"> Kings 8:22; 1</w:t>
      </w:r>
      <w:r w:rsidRPr="009E1538">
        <w:rPr>
          <w:sz w:val="24"/>
          <w:szCs w:val="24"/>
          <w:vertAlign w:val="superscript"/>
        </w:rPr>
        <w:t>st</w:t>
      </w:r>
      <w:r w:rsidRPr="009E1538">
        <w:rPr>
          <w:sz w:val="24"/>
          <w:szCs w:val="24"/>
        </w:rPr>
        <w:t xml:space="preserve"> Samuel 1:26 &amp; Mark 11:25.  Lying Prostrate while Praying is in 2</w:t>
      </w:r>
      <w:r w:rsidRPr="009E1538">
        <w:rPr>
          <w:sz w:val="24"/>
          <w:szCs w:val="24"/>
          <w:vertAlign w:val="superscript"/>
        </w:rPr>
        <w:t>nd</w:t>
      </w:r>
      <w:r w:rsidRPr="009E1538">
        <w:rPr>
          <w:sz w:val="24"/>
          <w:szCs w:val="24"/>
        </w:rPr>
        <w:t xml:space="preserve"> Chronicles 20:18; Genesis 24:52 &amp; Numbers 20:6. Praying with Arms Outstretched is in Exodus 9:29; Isaiah 1:15; 1</w:t>
      </w:r>
      <w:r w:rsidRPr="009E1538">
        <w:rPr>
          <w:sz w:val="24"/>
          <w:szCs w:val="24"/>
          <w:vertAlign w:val="superscript"/>
        </w:rPr>
        <w:t>st</w:t>
      </w:r>
      <w:r w:rsidRPr="009E1538">
        <w:rPr>
          <w:sz w:val="24"/>
          <w:szCs w:val="24"/>
        </w:rPr>
        <w:t xml:space="preserve"> Kings 8:54 &amp; 2</w:t>
      </w:r>
      <w:r w:rsidRPr="009E1538">
        <w:rPr>
          <w:sz w:val="24"/>
          <w:szCs w:val="24"/>
          <w:vertAlign w:val="superscript"/>
        </w:rPr>
        <w:t>nd</w:t>
      </w:r>
      <w:r w:rsidRPr="009E1538">
        <w:rPr>
          <w:sz w:val="24"/>
          <w:szCs w:val="24"/>
        </w:rPr>
        <w:t xml:space="preserve"> Chronicles 6:13. Praying with hands Raised is in 1</w:t>
      </w:r>
      <w:r w:rsidRPr="009E1538">
        <w:rPr>
          <w:sz w:val="24"/>
          <w:szCs w:val="24"/>
          <w:vertAlign w:val="superscript"/>
        </w:rPr>
        <w:t>st</w:t>
      </w:r>
      <w:r w:rsidRPr="009E1538">
        <w:rPr>
          <w:sz w:val="24"/>
          <w:szCs w:val="24"/>
        </w:rPr>
        <w:t xml:space="preserve"> Timothy 2:8; Exodus 9:29; 1</w:t>
      </w:r>
      <w:r w:rsidRPr="009E1538">
        <w:rPr>
          <w:sz w:val="24"/>
          <w:szCs w:val="24"/>
          <w:vertAlign w:val="superscript"/>
        </w:rPr>
        <w:t>st</w:t>
      </w:r>
      <w:r w:rsidRPr="009E153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E1538">
        <w:rPr>
          <w:sz w:val="24"/>
          <w:szCs w:val="24"/>
          <w:vertAlign w:val="superscript"/>
        </w:rPr>
        <w:t>st</w:t>
      </w:r>
      <w:r w:rsidRPr="009E1538">
        <w:rPr>
          <w:sz w:val="24"/>
          <w:szCs w:val="24"/>
        </w:rPr>
        <w:t xml:space="preserve"> Samuel 15:11. Praying for 30 years in weakness and 40 years in strength every hour of the day and every hour of the night to the Father Stephen is in 2</w:t>
      </w:r>
      <w:r w:rsidRPr="009E1538">
        <w:rPr>
          <w:sz w:val="24"/>
          <w:szCs w:val="24"/>
          <w:vertAlign w:val="superscript"/>
        </w:rPr>
        <w:t>nd</w:t>
      </w:r>
      <w:r w:rsidRPr="009E1538">
        <w:rPr>
          <w:sz w:val="24"/>
          <w:szCs w:val="24"/>
        </w:rPr>
        <w:t xml:space="preserve"> Esdras 9:44. Prayer is not Confined to any single place is in John 4:21-24. Praying inside a Building is in Daniel 6:10; Matthew 6:6 &amp; 1</w:t>
      </w:r>
      <w:r w:rsidRPr="009E1538">
        <w:rPr>
          <w:sz w:val="24"/>
          <w:szCs w:val="24"/>
          <w:vertAlign w:val="superscript"/>
        </w:rPr>
        <w:t>st</w:t>
      </w:r>
      <w:r w:rsidRPr="009E1538">
        <w:rPr>
          <w:sz w:val="24"/>
          <w:szCs w:val="24"/>
        </w:rPr>
        <w:t xml:space="preserve"> Kings 8:28-30. Praying outside a Building is in Mark 1:35; Luke 5:16 &amp; Acts 10:9; 21:5. Prayer may be Accompanied by true </w:t>
      </w:r>
      <w:r w:rsidRPr="009E1538">
        <w:rPr>
          <w:sz w:val="24"/>
          <w:szCs w:val="24"/>
        </w:rPr>
        <w:lastRenderedPageBreak/>
        <w:t xml:space="preserve">Fasting is in Ezra 8:23; Nehemiah 1:4; Psalms 35:13; Daniel 9:3; Matthew 17:21; Mark 9:29; Luke 2:37; 5:33 &amp; Acts 13:2-3; 14:23.                                                       </w:t>
      </w:r>
    </w:p>
    <w:p w:rsidR="0044597E" w:rsidRPr="009E1538" w:rsidRDefault="0044597E" w:rsidP="0044597E">
      <w:pPr>
        <w:spacing w:line="480" w:lineRule="auto"/>
        <w:jc w:val="both"/>
        <w:rPr>
          <w:sz w:val="24"/>
          <w:szCs w:val="24"/>
        </w:rPr>
      </w:pPr>
      <w:r w:rsidRPr="009E1538">
        <w:rPr>
          <w:sz w:val="24"/>
          <w:szCs w:val="24"/>
        </w:rPr>
        <w:t>Stephens’ Ministry of Grace in Acts 6:5, 8</w:t>
      </w:r>
    </w:p>
    <w:p w:rsidR="0044597E" w:rsidRPr="009E1538" w:rsidRDefault="0044597E" w:rsidP="0044597E">
      <w:pPr>
        <w:spacing w:line="480" w:lineRule="auto"/>
        <w:jc w:val="both"/>
        <w:rPr>
          <w:sz w:val="24"/>
          <w:szCs w:val="24"/>
        </w:rPr>
      </w:pPr>
      <w:r w:rsidRPr="009E153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E1538">
        <w:rPr>
          <w:sz w:val="24"/>
          <w:szCs w:val="24"/>
          <w:vertAlign w:val="superscript"/>
        </w:rPr>
        <w:t>st</w:t>
      </w:r>
      <w:r w:rsidRPr="009E1538">
        <w:rPr>
          <w:sz w:val="24"/>
          <w:szCs w:val="24"/>
        </w:rPr>
        <w:t xml:space="preserve"> Corinthians 1:3; 2</w:t>
      </w:r>
      <w:r w:rsidRPr="009E1538">
        <w:rPr>
          <w:sz w:val="24"/>
          <w:szCs w:val="24"/>
          <w:vertAlign w:val="superscript"/>
        </w:rPr>
        <w:t>nd</w:t>
      </w:r>
      <w:r w:rsidRPr="009E1538">
        <w:rPr>
          <w:sz w:val="24"/>
          <w:szCs w:val="24"/>
        </w:rPr>
        <w:t xml:space="preserve"> Corinthians 1:2; Galatians 1:3; Ephesians 1:2; Philippians 1:2; Colossians 1:2; 1</w:t>
      </w:r>
      <w:r w:rsidRPr="009E1538">
        <w:rPr>
          <w:sz w:val="24"/>
          <w:szCs w:val="24"/>
          <w:vertAlign w:val="superscript"/>
        </w:rPr>
        <w:t>st</w:t>
      </w:r>
      <w:r w:rsidRPr="009E1538">
        <w:rPr>
          <w:sz w:val="24"/>
          <w:szCs w:val="24"/>
        </w:rPr>
        <w:t xml:space="preserve"> Thessalonians 1:1; 2</w:t>
      </w:r>
      <w:r w:rsidRPr="009E1538">
        <w:rPr>
          <w:sz w:val="24"/>
          <w:szCs w:val="24"/>
          <w:vertAlign w:val="superscript"/>
        </w:rPr>
        <w:t>nd</w:t>
      </w:r>
      <w:r w:rsidRPr="009E1538">
        <w:rPr>
          <w:sz w:val="24"/>
          <w:szCs w:val="24"/>
        </w:rPr>
        <w:t xml:space="preserve"> Thessalonians 1:2; 2:16; 1</w:t>
      </w:r>
      <w:r w:rsidRPr="009E1538">
        <w:rPr>
          <w:sz w:val="24"/>
          <w:szCs w:val="24"/>
          <w:vertAlign w:val="superscript"/>
        </w:rPr>
        <w:t>st</w:t>
      </w:r>
      <w:r w:rsidRPr="009E1538">
        <w:rPr>
          <w:sz w:val="24"/>
          <w:szCs w:val="24"/>
        </w:rPr>
        <w:t xml:space="preserve"> Timothy 1:2; 2</w:t>
      </w:r>
      <w:r w:rsidRPr="009E1538">
        <w:rPr>
          <w:sz w:val="24"/>
          <w:szCs w:val="24"/>
          <w:vertAlign w:val="superscript"/>
        </w:rPr>
        <w:t>nd</w:t>
      </w:r>
      <w:r w:rsidRPr="009E1538">
        <w:rPr>
          <w:sz w:val="24"/>
          <w:szCs w:val="24"/>
        </w:rPr>
        <w:t xml:space="preserve"> Timothy 1:2; Titus 1:4; Philemon 3; 1</w:t>
      </w:r>
      <w:r w:rsidRPr="009E1538">
        <w:rPr>
          <w:sz w:val="24"/>
          <w:szCs w:val="24"/>
          <w:vertAlign w:val="superscript"/>
        </w:rPr>
        <w:t>st</w:t>
      </w:r>
      <w:r w:rsidRPr="009E1538">
        <w:rPr>
          <w:sz w:val="24"/>
          <w:szCs w:val="24"/>
        </w:rPr>
        <w:t xml:space="preserve"> Peter 1:2 &amp; 2</w:t>
      </w:r>
      <w:r w:rsidRPr="009E1538">
        <w:rPr>
          <w:sz w:val="24"/>
          <w:szCs w:val="24"/>
          <w:vertAlign w:val="superscript"/>
        </w:rPr>
        <w:t>nd</w:t>
      </w:r>
      <w:r w:rsidRPr="009E1538">
        <w:rPr>
          <w:sz w:val="24"/>
          <w:szCs w:val="24"/>
        </w:rPr>
        <w:t xml:space="preserve"> John 3.  </w:t>
      </w:r>
    </w:p>
    <w:p w:rsidR="0044597E" w:rsidRPr="009E1538" w:rsidRDefault="0044597E" w:rsidP="0044597E">
      <w:pPr>
        <w:spacing w:line="480" w:lineRule="auto"/>
        <w:jc w:val="both"/>
        <w:rPr>
          <w:sz w:val="24"/>
          <w:szCs w:val="24"/>
        </w:rPr>
      </w:pPr>
      <w:r w:rsidRPr="009E1538">
        <w:rPr>
          <w:sz w:val="24"/>
          <w:szCs w:val="24"/>
        </w:rPr>
        <w:t>Stephen’s Ministry of Wisdom with Riches in Acts 6:3, 10; 7:55, 59</w:t>
      </w:r>
    </w:p>
    <w:p w:rsidR="0044597E" w:rsidRPr="009E1538" w:rsidRDefault="0044597E" w:rsidP="0044597E">
      <w:pPr>
        <w:spacing w:line="480" w:lineRule="auto"/>
        <w:jc w:val="both"/>
        <w:rPr>
          <w:sz w:val="24"/>
          <w:szCs w:val="24"/>
        </w:rPr>
      </w:pPr>
      <w:r w:rsidRPr="009E1538">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9E1538">
        <w:rPr>
          <w:sz w:val="24"/>
          <w:szCs w:val="24"/>
        </w:rPr>
        <w:lastRenderedPageBreak/>
        <w:t>Testament scriptures in 1</w:t>
      </w:r>
      <w:r w:rsidRPr="009E1538">
        <w:rPr>
          <w:sz w:val="24"/>
          <w:szCs w:val="24"/>
          <w:vertAlign w:val="superscript"/>
        </w:rPr>
        <w:t>st</w:t>
      </w:r>
      <w:r w:rsidRPr="009E153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E1538">
        <w:rPr>
          <w:sz w:val="24"/>
          <w:szCs w:val="24"/>
          <w:vertAlign w:val="superscript"/>
        </w:rPr>
        <w:t>st</w:t>
      </w:r>
      <w:r w:rsidRPr="009E153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E1538">
        <w:rPr>
          <w:sz w:val="24"/>
          <w:szCs w:val="24"/>
          <w:vertAlign w:val="superscript"/>
        </w:rPr>
        <w:t>nd</w:t>
      </w:r>
      <w:r w:rsidRPr="009E1538">
        <w:rPr>
          <w:sz w:val="24"/>
          <w:szCs w:val="24"/>
        </w:rPr>
        <w:t xml:space="preserve"> Esdras 13:55. The Father Stephen’s wisdom is in Ephesians 1:17 &amp; Colossians 2:2.      </w:t>
      </w:r>
    </w:p>
    <w:p w:rsidR="0044597E" w:rsidRPr="009E1538" w:rsidRDefault="0044597E" w:rsidP="0044597E">
      <w:pPr>
        <w:spacing w:line="480" w:lineRule="auto"/>
        <w:jc w:val="both"/>
        <w:rPr>
          <w:sz w:val="24"/>
          <w:szCs w:val="24"/>
        </w:rPr>
      </w:pPr>
      <w:r w:rsidRPr="009E1538">
        <w:rPr>
          <w:sz w:val="24"/>
          <w:szCs w:val="24"/>
        </w:rPr>
        <w:t>Stephen’s Ministry of Honor (Reputation) in Acts 6:3, 7:47-50, 55-56</w:t>
      </w:r>
    </w:p>
    <w:p w:rsidR="0044597E" w:rsidRPr="009E1538" w:rsidRDefault="0044597E" w:rsidP="0044597E">
      <w:pPr>
        <w:spacing w:line="480" w:lineRule="auto"/>
        <w:jc w:val="both"/>
        <w:rPr>
          <w:sz w:val="24"/>
          <w:szCs w:val="24"/>
        </w:rPr>
      </w:pPr>
      <w:r w:rsidRPr="009E153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E1538">
        <w:rPr>
          <w:sz w:val="24"/>
          <w:szCs w:val="24"/>
          <w:vertAlign w:val="superscript"/>
        </w:rPr>
        <w:t>st</w:t>
      </w:r>
      <w:r w:rsidRPr="009E1538">
        <w:rPr>
          <w:sz w:val="24"/>
          <w:szCs w:val="24"/>
        </w:rPr>
        <w:t xml:space="preserve"> Timothy 6:1. To honor One must respect God’s Scriptures. The proof is in Romans 13:7; 1</w:t>
      </w:r>
      <w:r w:rsidRPr="009E1538">
        <w:rPr>
          <w:sz w:val="24"/>
          <w:szCs w:val="24"/>
          <w:vertAlign w:val="superscript"/>
        </w:rPr>
        <w:t>st</w:t>
      </w:r>
      <w:r w:rsidRPr="009E1538">
        <w:rPr>
          <w:sz w:val="24"/>
          <w:szCs w:val="24"/>
        </w:rPr>
        <w:t xml:space="preserve"> Peter 2:17. Honor is achieved in Deuteronomy 4:1-14 and Ruth 2:1-23. The Father Stephen’s Honor is in 2</w:t>
      </w:r>
      <w:r w:rsidRPr="009E1538">
        <w:rPr>
          <w:sz w:val="24"/>
          <w:szCs w:val="24"/>
          <w:vertAlign w:val="superscript"/>
        </w:rPr>
        <w:t>nd</w:t>
      </w:r>
      <w:r w:rsidRPr="009E1538">
        <w:rPr>
          <w:sz w:val="24"/>
          <w:szCs w:val="24"/>
        </w:rPr>
        <w:t xml:space="preserve"> Peter 1:17.</w:t>
      </w:r>
    </w:p>
    <w:p w:rsidR="0044597E" w:rsidRPr="009E1538" w:rsidRDefault="0044597E" w:rsidP="0044597E">
      <w:pPr>
        <w:spacing w:line="480" w:lineRule="auto"/>
        <w:jc w:val="both"/>
        <w:rPr>
          <w:sz w:val="24"/>
          <w:szCs w:val="24"/>
        </w:rPr>
      </w:pPr>
      <w:r w:rsidRPr="009E1538">
        <w:rPr>
          <w:sz w:val="24"/>
          <w:szCs w:val="24"/>
        </w:rPr>
        <w:lastRenderedPageBreak/>
        <w:t>Stephen’s Ministry of the Holy Ghost/Holy Spirit/Spirit of God in Acts 6:5, 10, and 7:55</w:t>
      </w:r>
    </w:p>
    <w:p w:rsidR="0044597E" w:rsidRPr="009E1538" w:rsidRDefault="0044597E" w:rsidP="0044597E">
      <w:pPr>
        <w:spacing w:line="480" w:lineRule="auto"/>
        <w:jc w:val="both"/>
        <w:rPr>
          <w:sz w:val="24"/>
          <w:szCs w:val="24"/>
        </w:rPr>
      </w:pPr>
      <w:r w:rsidRPr="009E1538">
        <w:rPr>
          <w:sz w:val="24"/>
          <w:szCs w:val="24"/>
        </w:rPr>
        <w:t>The Holy Ghost is the 3</w:t>
      </w:r>
      <w:r w:rsidRPr="009E1538">
        <w:rPr>
          <w:sz w:val="24"/>
          <w:szCs w:val="24"/>
          <w:vertAlign w:val="superscript"/>
        </w:rPr>
        <w:t>rd</w:t>
      </w:r>
      <w:r w:rsidRPr="009E153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E1538">
        <w:rPr>
          <w:sz w:val="24"/>
          <w:szCs w:val="24"/>
          <w:vertAlign w:val="superscript"/>
        </w:rPr>
        <w:t>st</w:t>
      </w:r>
      <w:r w:rsidRPr="009E153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E1538">
        <w:rPr>
          <w:sz w:val="24"/>
          <w:szCs w:val="24"/>
          <w:vertAlign w:val="superscript"/>
        </w:rPr>
        <w:t>st</w:t>
      </w:r>
      <w:r w:rsidRPr="009E1538">
        <w:rPr>
          <w:sz w:val="24"/>
          <w:szCs w:val="24"/>
        </w:rPr>
        <w:t xml:space="preserve"> Samuel 16:14-16; Judges 9:23; 1</w:t>
      </w:r>
      <w:r w:rsidRPr="009E1538">
        <w:rPr>
          <w:sz w:val="24"/>
          <w:szCs w:val="24"/>
          <w:vertAlign w:val="superscript"/>
        </w:rPr>
        <w:t>st</w:t>
      </w:r>
      <w:r w:rsidRPr="009E1538">
        <w:rPr>
          <w:sz w:val="24"/>
          <w:szCs w:val="24"/>
        </w:rPr>
        <w:t xml:space="preserve"> Kings 22:19-23. The Spirit is God’s witness on the Earth in 1</w:t>
      </w:r>
      <w:r w:rsidRPr="009E1538">
        <w:rPr>
          <w:sz w:val="24"/>
          <w:szCs w:val="24"/>
          <w:vertAlign w:val="superscript"/>
        </w:rPr>
        <w:t>st</w:t>
      </w:r>
      <w:r w:rsidRPr="009E1538">
        <w:rPr>
          <w:sz w:val="24"/>
          <w:szCs w:val="24"/>
        </w:rPr>
        <w:t xml:space="preserve"> John 5:7. The Prophets had messages from God to give divine intervention &amp; and revelation. There is a connection to the Old &amp; New Testaments. These involve John 3:8; 2</w:t>
      </w:r>
      <w:r w:rsidRPr="009E1538">
        <w:rPr>
          <w:sz w:val="24"/>
          <w:szCs w:val="24"/>
          <w:vertAlign w:val="superscript"/>
        </w:rPr>
        <w:t>nd</w:t>
      </w:r>
      <w:r w:rsidRPr="009E1538">
        <w:rPr>
          <w:sz w:val="24"/>
          <w:szCs w:val="24"/>
        </w:rPr>
        <w:t xml:space="preserve"> Thessalonians  2:8;  Revelation  11:11;  Mark  12:36;  Acts  28:25; Hebrews  3:7 and  2</w:t>
      </w:r>
      <w:r w:rsidRPr="009E1538">
        <w:rPr>
          <w:sz w:val="24"/>
          <w:szCs w:val="24"/>
          <w:vertAlign w:val="superscript"/>
        </w:rPr>
        <w:t xml:space="preserve">nd </w:t>
      </w:r>
      <w:r w:rsidRPr="009E153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E1538">
        <w:rPr>
          <w:sz w:val="24"/>
          <w:szCs w:val="24"/>
          <w:vertAlign w:val="superscript"/>
        </w:rPr>
        <w:t>st</w:t>
      </w:r>
      <w:r w:rsidRPr="009E1538">
        <w:rPr>
          <w:sz w:val="24"/>
          <w:szCs w:val="24"/>
        </w:rPr>
        <w:t xml:space="preserve"> Corinthians 12:13. The Spirit of God is life and You shall have life and have it more abundantly in John 20:22. There are ways to experience the Spirit. The work is noted in 1</w:t>
      </w:r>
      <w:r w:rsidRPr="009E1538">
        <w:rPr>
          <w:sz w:val="24"/>
          <w:szCs w:val="24"/>
          <w:vertAlign w:val="superscript"/>
        </w:rPr>
        <w:t>st</w:t>
      </w:r>
      <w:r w:rsidRPr="009E1538">
        <w:rPr>
          <w:sz w:val="24"/>
          <w:szCs w:val="24"/>
        </w:rPr>
        <w:t xml:space="preserve"> Corinthians 12:8-10; Galatians 3:5; Romans 12:7-8 in counseling, administration, helps, mercy, and service. Christian blasphemy of Spirit, Holy Spirit, or Holy Ghost started in the </w:t>
      </w:r>
      <w:r w:rsidRPr="009E1538">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E1538">
        <w:rPr>
          <w:sz w:val="24"/>
          <w:szCs w:val="24"/>
          <w:vertAlign w:val="superscript"/>
        </w:rPr>
        <w:t>st</w:t>
      </w:r>
      <w:r w:rsidRPr="009E1538">
        <w:rPr>
          <w:sz w:val="24"/>
          <w:szCs w:val="24"/>
        </w:rPr>
        <w:t xml:space="preserve"> Peter 1:2.        </w:t>
      </w:r>
    </w:p>
    <w:p w:rsidR="0044597E" w:rsidRPr="009E1538" w:rsidRDefault="0044597E" w:rsidP="0044597E">
      <w:pPr>
        <w:spacing w:line="480" w:lineRule="auto"/>
        <w:jc w:val="both"/>
        <w:rPr>
          <w:sz w:val="24"/>
          <w:szCs w:val="24"/>
        </w:rPr>
      </w:pPr>
      <w:r w:rsidRPr="009E1538">
        <w:rPr>
          <w:sz w:val="24"/>
          <w:szCs w:val="24"/>
        </w:rPr>
        <w:t xml:space="preserve">Stephen’s Ministry of Agape Love in Acts 7:59-60 </w:t>
      </w:r>
    </w:p>
    <w:p w:rsidR="0044597E" w:rsidRPr="009E1538" w:rsidRDefault="0044597E" w:rsidP="0044597E">
      <w:pPr>
        <w:spacing w:line="480" w:lineRule="auto"/>
        <w:jc w:val="both"/>
        <w:rPr>
          <w:sz w:val="24"/>
          <w:szCs w:val="24"/>
        </w:rPr>
      </w:pPr>
      <w:r w:rsidRPr="009E1538">
        <w:rPr>
          <w:sz w:val="24"/>
          <w:szCs w:val="24"/>
        </w:rPr>
        <w:t>Agape Love the essential for the growing Christian. God’s agape love never fails in 1</w:t>
      </w:r>
      <w:r w:rsidRPr="009E1538">
        <w:rPr>
          <w:sz w:val="24"/>
          <w:szCs w:val="24"/>
          <w:vertAlign w:val="superscript"/>
        </w:rPr>
        <w:t>st</w:t>
      </w:r>
      <w:r w:rsidRPr="009E1538">
        <w:rPr>
          <w:sz w:val="24"/>
          <w:szCs w:val="24"/>
        </w:rPr>
        <w:t xml:space="preserve"> Corinthians 13. God is agape love in 1</w:t>
      </w:r>
      <w:r w:rsidRPr="009E1538">
        <w:rPr>
          <w:sz w:val="24"/>
          <w:szCs w:val="24"/>
          <w:vertAlign w:val="superscript"/>
        </w:rPr>
        <w:t>st</w:t>
      </w:r>
      <w:r w:rsidRPr="009E1538">
        <w:rPr>
          <w:sz w:val="24"/>
          <w:szCs w:val="24"/>
        </w:rPr>
        <w:t xml:space="preserve"> John 4:7-11. The 1</w:t>
      </w:r>
      <w:r w:rsidRPr="009E1538">
        <w:rPr>
          <w:sz w:val="24"/>
          <w:szCs w:val="24"/>
          <w:vertAlign w:val="superscript"/>
        </w:rPr>
        <w:t>st</w:t>
      </w:r>
      <w:r w:rsidRPr="009E1538">
        <w:rPr>
          <w:sz w:val="24"/>
          <w:szCs w:val="24"/>
        </w:rPr>
        <w:t xml:space="preserve"> and 2</w:t>
      </w:r>
      <w:r w:rsidRPr="009E1538">
        <w:rPr>
          <w:sz w:val="24"/>
          <w:szCs w:val="24"/>
          <w:vertAlign w:val="superscript"/>
        </w:rPr>
        <w:t>nd</w:t>
      </w:r>
      <w:r w:rsidRPr="009E1538">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E1538">
        <w:rPr>
          <w:sz w:val="24"/>
          <w:szCs w:val="24"/>
          <w:vertAlign w:val="superscript"/>
        </w:rPr>
        <w:t>st</w:t>
      </w:r>
      <w:r w:rsidRPr="009E153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E1538">
        <w:rPr>
          <w:sz w:val="24"/>
          <w:szCs w:val="24"/>
          <w:vertAlign w:val="superscript"/>
        </w:rPr>
        <w:t>nd</w:t>
      </w:r>
      <w:r w:rsidRPr="009E1538">
        <w:rPr>
          <w:sz w:val="24"/>
          <w:szCs w:val="24"/>
        </w:rPr>
        <w:t xml:space="preserve"> Samuel  22:26;  Hosea  2:19-20;  6:6,  7:1-7;  10:12-13;  Job  6:14-15;  1</w:t>
      </w:r>
      <w:r w:rsidRPr="009E1538">
        <w:rPr>
          <w:sz w:val="24"/>
          <w:szCs w:val="24"/>
          <w:vertAlign w:val="superscript"/>
        </w:rPr>
        <w:t>st</w:t>
      </w:r>
      <w:r w:rsidRPr="009E1538">
        <w:rPr>
          <w:sz w:val="24"/>
          <w:szCs w:val="24"/>
        </w:rPr>
        <w:t xml:space="preserve"> Samuel 20:8 &amp; Deuteronomy 7:7-9. God is </w:t>
      </w:r>
      <w:r w:rsidRPr="009E1538">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E1538">
        <w:rPr>
          <w:sz w:val="24"/>
          <w:szCs w:val="24"/>
          <w:vertAlign w:val="superscript"/>
        </w:rPr>
        <w:t>st</w:t>
      </w:r>
      <w:r w:rsidRPr="009E153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E1538">
        <w:rPr>
          <w:sz w:val="24"/>
          <w:szCs w:val="24"/>
          <w:vertAlign w:val="superscript"/>
        </w:rPr>
        <w:t>nd</w:t>
      </w:r>
      <w:r w:rsidRPr="009E1538">
        <w:rPr>
          <w:sz w:val="24"/>
          <w:szCs w:val="24"/>
        </w:rPr>
        <w:t xml:space="preserve"> Corinthians 13:14; Ephesians 2:4; 2</w:t>
      </w:r>
      <w:r w:rsidRPr="009E1538">
        <w:rPr>
          <w:sz w:val="24"/>
          <w:szCs w:val="24"/>
          <w:vertAlign w:val="superscript"/>
        </w:rPr>
        <w:t>nd</w:t>
      </w:r>
      <w:r w:rsidRPr="009E1538">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9E1538">
        <w:rPr>
          <w:sz w:val="24"/>
          <w:szCs w:val="24"/>
          <w:vertAlign w:val="superscript"/>
        </w:rPr>
        <w:t>st</w:t>
      </w:r>
      <w:r w:rsidRPr="009E1538">
        <w:rPr>
          <w:sz w:val="24"/>
          <w:szCs w:val="24"/>
        </w:rPr>
        <w:t xml:space="preserve"> Peter 1:7. If You cannot agape love One Another then You cannot grow out of the Church in 1</w:t>
      </w:r>
      <w:r w:rsidRPr="009E1538">
        <w:rPr>
          <w:sz w:val="24"/>
          <w:szCs w:val="24"/>
          <w:vertAlign w:val="superscript"/>
        </w:rPr>
        <w:t>st</w:t>
      </w:r>
      <w:r w:rsidRPr="009E1538">
        <w:rPr>
          <w:sz w:val="24"/>
          <w:szCs w:val="24"/>
        </w:rPr>
        <w:t xml:space="preserve"> John 3:18. Agape Love is proven in Acts 7:60 which are linked to the Lord’s Omni-Benevolence. The Father Stephen’s Agape Love is in John 3:35; 4:20; 14:21, 23; 16:27; Matthew 26:53; Colossians 2:2; James 1:17 &amp; 1</w:t>
      </w:r>
      <w:r w:rsidRPr="009E1538">
        <w:rPr>
          <w:sz w:val="24"/>
          <w:szCs w:val="24"/>
          <w:vertAlign w:val="superscript"/>
        </w:rPr>
        <w:t>st</w:t>
      </w:r>
      <w:r w:rsidRPr="009E1538">
        <w:rPr>
          <w:sz w:val="24"/>
          <w:szCs w:val="24"/>
        </w:rPr>
        <w:t xml:space="preserve"> Thessalonians 1:3; Ephesians 6:23 &amp; 1</w:t>
      </w:r>
      <w:r w:rsidRPr="009E1538">
        <w:rPr>
          <w:sz w:val="24"/>
          <w:szCs w:val="24"/>
          <w:vertAlign w:val="superscript"/>
        </w:rPr>
        <w:t>st</w:t>
      </w:r>
      <w:r w:rsidRPr="009E1538">
        <w:rPr>
          <w:sz w:val="24"/>
          <w:szCs w:val="24"/>
        </w:rPr>
        <w:t xml:space="preserve"> Corinthians 8:6. </w:t>
      </w:r>
    </w:p>
    <w:p w:rsidR="0044597E" w:rsidRPr="009E1538" w:rsidRDefault="0044597E" w:rsidP="0044597E">
      <w:pPr>
        <w:spacing w:line="480" w:lineRule="auto"/>
        <w:jc w:val="both"/>
        <w:rPr>
          <w:sz w:val="24"/>
          <w:szCs w:val="24"/>
        </w:rPr>
      </w:pPr>
      <w:r w:rsidRPr="009E1538">
        <w:rPr>
          <w:sz w:val="24"/>
          <w:szCs w:val="24"/>
        </w:rPr>
        <w:t>Stephen’s Ministry of the Faith in Acts 6:5, 8</w:t>
      </w:r>
    </w:p>
    <w:p w:rsidR="0044597E" w:rsidRPr="009E1538" w:rsidRDefault="0044597E" w:rsidP="0044597E">
      <w:pPr>
        <w:spacing w:line="480" w:lineRule="auto"/>
        <w:jc w:val="both"/>
        <w:rPr>
          <w:sz w:val="24"/>
          <w:szCs w:val="24"/>
        </w:rPr>
      </w:pPr>
      <w:r w:rsidRPr="009E1538">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9E1538">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E1538">
        <w:rPr>
          <w:sz w:val="24"/>
          <w:szCs w:val="24"/>
          <w:vertAlign w:val="superscript"/>
        </w:rPr>
        <w:t>nd</w:t>
      </w:r>
      <w:r w:rsidRPr="009E1538">
        <w:rPr>
          <w:sz w:val="24"/>
          <w:szCs w:val="24"/>
        </w:rPr>
        <w:t xml:space="preserve"> Corinthians 5:17-18; Galatians 5:6; and 1</w:t>
      </w:r>
      <w:r w:rsidRPr="009E1538">
        <w:rPr>
          <w:sz w:val="24"/>
          <w:szCs w:val="24"/>
          <w:vertAlign w:val="superscript"/>
        </w:rPr>
        <w:t>st</w:t>
      </w:r>
      <w:r w:rsidRPr="009E153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4597E" w:rsidRPr="009E1538" w:rsidRDefault="0044597E" w:rsidP="0044597E">
      <w:pPr>
        <w:spacing w:line="480" w:lineRule="auto"/>
        <w:jc w:val="both"/>
        <w:rPr>
          <w:sz w:val="24"/>
          <w:szCs w:val="24"/>
        </w:rPr>
      </w:pPr>
      <w:r w:rsidRPr="009E1538">
        <w:rPr>
          <w:sz w:val="24"/>
          <w:szCs w:val="24"/>
        </w:rPr>
        <w:t>Stephen’s Ministry of Holiness in Acts 6:8, 7:33</w:t>
      </w:r>
    </w:p>
    <w:p w:rsidR="0044597E" w:rsidRPr="009E1538" w:rsidRDefault="0044597E" w:rsidP="0044597E">
      <w:pPr>
        <w:spacing w:line="480" w:lineRule="auto"/>
        <w:jc w:val="both"/>
        <w:rPr>
          <w:sz w:val="24"/>
          <w:szCs w:val="24"/>
        </w:rPr>
      </w:pPr>
      <w:r w:rsidRPr="009E153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E1538">
        <w:rPr>
          <w:sz w:val="24"/>
          <w:szCs w:val="24"/>
          <w:vertAlign w:val="superscript"/>
        </w:rPr>
        <w:t>nd</w:t>
      </w:r>
      <w:r w:rsidRPr="009E1538">
        <w:rPr>
          <w:sz w:val="24"/>
          <w:szCs w:val="24"/>
        </w:rPr>
        <w:t xml:space="preserve"> Peter 1:4. The Lord’s Christian Church is holy in 1</w:t>
      </w:r>
      <w:r w:rsidRPr="009E1538">
        <w:rPr>
          <w:sz w:val="24"/>
          <w:szCs w:val="24"/>
          <w:vertAlign w:val="superscript"/>
        </w:rPr>
        <w:t>st</w:t>
      </w:r>
      <w:r w:rsidRPr="009E1538">
        <w:rPr>
          <w:sz w:val="24"/>
          <w:szCs w:val="24"/>
        </w:rPr>
        <w:t xml:space="preserve"> Peter 1:4; 2:9; 1</w:t>
      </w:r>
      <w:r w:rsidRPr="009E1538">
        <w:rPr>
          <w:sz w:val="24"/>
          <w:szCs w:val="24"/>
          <w:vertAlign w:val="superscript"/>
        </w:rPr>
        <w:t>st</w:t>
      </w:r>
      <w:r w:rsidRPr="009E1538">
        <w:rPr>
          <w:sz w:val="24"/>
          <w:szCs w:val="24"/>
        </w:rPr>
        <w:t xml:space="preserve"> Corinthians 1:2. Stephen was holy and separated as a Leader in the church doing signs, </w:t>
      </w:r>
      <w:r w:rsidRPr="009E1538">
        <w:rPr>
          <w:sz w:val="24"/>
          <w:szCs w:val="24"/>
        </w:rPr>
        <w:lastRenderedPageBreak/>
        <w:t>wonders, miracles and healings among the people in Acts 6:8. Stephen was full of holiness and power. The Father Stephen’s holiness is in John 17:11 &amp; 1</w:t>
      </w:r>
      <w:r w:rsidRPr="009E1538">
        <w:rPr>
          <w:sz w:val="24"/>
          <w:szCs w:val="24"/>
          <w:vertAlign w:val="superscript"/>
        </w:rPr>
        <w:t>st</w:t>
      </w:r>
      <w:r w:rsidRPr="009E1538">
        <w:rPr>
          <w:sz w:val="24"/>
          <w:szCs w:val="24"/>
        </w:rPr>
        <w:t xml:space="preserve"> Thessalonians 1:13.          </w:t>
      </w:r>
    </w:p>
    <w:p w:rsidR="0044597E" w:rsidRPr="009E1538" w:rsidRDefault="0044597E" w:rsidP="0044597E">
      <w:pPr>
        <w:spacing w:line="480" w:lineRule="auto"/>
        <w:jc w:val="both"/>
        <w:rPr>
          <w:sz w:val="24"/>
          <w:szCs w:val="24"/>
        </w:rPr>
      </w:pPr>
      <w:r w:rsidRPr="009E1538">
        <w:rPr>
          <w:sz w:val="24"/>
          <w:szCs w:val="24"/>
        </w:rPr>
        <w:t>Stephen’s Ministry of Glory, Beauty Strength and Majesty in Acts 6:3, 8, 15; 7:47-50.</w:t>
      </w:r>
    </w:p>
    <w:p w:rsidR="0044597E" w:rsidRPr="009E1538" w:rsidRDefault="0044597E" w:rsidP="0044597E">
      <w:pPr>
        <w:spacing w:line="480" w:lineRule="auto"/>
        <w:jc w:val="both"/>
        <w:rPr>
          <w:sz w:val="24"/>
          <w:szCs w:val="24"/>
        </w:rPr>
      </w:pPr>
      <w:r w:rsidRPr="009E153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E1538">
        <w:rPr>
          <w:sz w:val="24"/>
          <w:szCs w:val="24"/>
          <w:vertAlign w:val="superscript"/>
        </w:rPr>
        <w:t>nd</w:t>
      </w:r>
      <w:r w:rsidRPr="009E153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E1538">
        <w:rPr>
          <w:sz w:val="24"/>
          <w:szCs w:val="24"/>
          <w:vertAlign w:val="superscript"/>
        </w:rPr>
        <w:t>st</w:t>
      </w:r>
      <w:r w:rsidRPr="009E1538">
        <w:rPr>
          <w:sz w:val="24"/>
          <w:szCs w:val="24"/>
        </w:rPr>
        <w:t xml:space="preserve"> Peter 4:14; 5:10; Romans 5:2; 8:16-18, 21,  30;  9:23;  Philippians  3:21; Colossians 1:27; 3:4; Jude 1:24;  2</w:t>
      </w:r>
      <w:r w:rsidRPr="009E1538">
        <w:rPr>
          <w:sz w:val="24"/>
          <w:szCs w:val="24"/>
          <w:vertAlign w:val="superscript"/>
        </w:rPr>
        <w:t xml:space="preserve">nd </w:t>
      </w:r>
      <w:r w:rsidRPr="009E1538">
        <w:rPr>
          <w:sz w:val="24"/>
          <w:szCs w:val="24"/>
        </w:rPr>
        <w:t xml:space="preserve">  Corinthians  4:17 and John 3:3. The Lord Stephen is perfect in beauty in Acts 6:8. The Father Stephen’s glory is in Romans 6:4; 15:6; Ephesians 1:17; Philippians 2:11; 4:20 &amp; Revelation 1:6.     </w:t>
      </w:r>
    </w:p>
    <w:p w:rsidR="0044597E" w:rsidRPr="009E1538" w:rsidRDefault="0044597E" w:rsidP="0044597E">
      <w:pPr>
        <w:spacing w:line="480" w:lineRule="auto"/>
        <w:jc w:val="both"/>
        <w:rPr>
          <w:sz w:val="24"/>
          <w:szCs w:val="24"/>
        </w:rPr>
      </w:pPr>
      <w:r w:rsidRPr="009E1538">
        <w:rPr>
          <w:sz w:val="24"/>
          <w:szCs w:val="24"/>
        </w:rPr>
        <w:t>Stephen’s Ministry of Blessing in Acts 6:8; 7:59</w:t>
      </w:r>
    </w:p>
    <w:p w:rsidR="0044597E" w:rsidRPr="009E1538" w:rsidRDefault="0044597E" w:rsidP="0044597E">
      <w:pPr>
        <w:spacing w:line="480" w:lineRule="auto"/>
        <w:jc w:val="both"/>
        <w:rPr>
          <w:sz w:val="24"/>
          <w:szCs w:val="24"/>
        </w:rPr>
      </w:pPr>
      <w:r w:rsidRPr="009E1538">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9E1538">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E1538">
        <w:rPr>
          <w:sz w:val="24"/>
          <w:szCs w:val="24"/>
          <w:vertAlign w:val="superscript"/>
        </w:rPr>
        <w:t>nd</w:t>
      </w:r>
      <w:r w:rsidRPr="009E1538">
        <w:rPr>
          <w:sz w:val="24"/>
          <w:szCs w:val="24"/>
        </w:rPr>
        <w:t xml:space="preserve"> Corinthians 2:14. How are We limited in blessing? Some scripture verses are 2</w:t>
      </w:r>
      <w:r w:rsidRPr="009E1538">
        <w:rPr>
          <w:sz w:val="24"/>
          <w:szCs w:val="24"/>
          <w:vertAlign w:val="superscript"/>
        </w:rPr>
        <w:t>nd</w:t>
      </w:r>
      <w:r w:rsidRPr="009E153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E1538">
        <w:rPr>
          <w:sz w:val="24"/>
          <w:szCs w:val="24"/>
          <w:vertAlign w:val="superscript"/>
        </w:rPr>
        <w:t>nd</w:t>
      </w:r>
      <w:r w:rsidRPr="009E1538">
        <w:rPr>
          <w:sz w:val="24"/>
          <w:szCs w:val="24"/>
        </w:rPr>
        <w:t xml:space="preserve"> Corinthians 1:3; 11:31; Ephesians 1:3 &amp; Revelation 14:1.</w:t>
      </w:r>
    </w:p>
    <w:p w:rsidR="0044597E" w:rsidRPr="009E1538" w:rsidRDefault="0044597E" w:rsidP="0044597E">
      <w:pPr>
        <w:spacing w:line="480" w:lineRule="auto"/>
        <w:jc w:val="both"/>
        <w:rPr>
          <w:sz w:val="24"/>
          <w:szCs w:val="24"/>
        </w:rPr>
      </w:pPr>
      <w:r w:rsidRPr="009E1538">
        <w:rPr>
          <w:sz w:val="24"/>
          <w:szCs w:val="24"/>
        </w:rPr>
        <w:t>Stephen’s Ministry of Power and Might in Acts 6:8; 7:55</w:t>
      </w:r>
    </w:p>
    <w:p w:rsidR="0044597E" w:rsidRPr="009E1538" w:rsidRDefault="0044597E" w:rsidP="0044597E">
      <w:pPr>
        <w:spacing w:line="480" w:lineRule="auto"/>
        <w:jc w:val="both"/>
        <w:rPr>
          <w:sz w:val="24"/>
          <w:szCs w:val="24"/>
        </w:rPr>
      </w:pPr>
      <w:r w:rsidRPr="009E1538">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9E1538">
        <w:rPr>
          <w:sz w:val="24"/>
          <w:szCs w:val="24"/>
          <w:vertAlign w:val="superscript"/>
        </w:rPr>
        <w:t>nd</w:t>
      </w:r>
      <w:r w:rsidRPr="009E1538">
        <w:rPr>
          <w:sz w:val="24"/>
          <w:szCs w:val="24"/>
        </w:rPr>
        <w:t xml:space="preserve"> Peter 2:11; Hosea 13:14; Luke 10:19-20; 22:53; Daniel 6:27; John 14:30; 19:11; 2</w:t>
      </w:r>
      <w:r w:rsidRPr="009E1538">
        <w:rPr>
          <w:sz w:val="24"/>
          <w:szCs w:val="24"/>
          <w:vertAlign w:val="superscript"/>
        </w:rPr>
        <w:t>nd</w:t>
      </w:r>
      <w:r w:rsidRPr="009E153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E1538">
        <w:rPr>
          <w:sz w:val="24"/>
          <w:szCs w:val="24"/>
          <w:vertAlign w:val="superscript"/>
        </w:rPr>
        <w:t>nd</w:t>
      </w:r>
      <w:r w:rsidRPr="009E1538">
        <w:rPr>
          <w:sz w:val="24"/>
          <w:szCs w:val="24"/>
        </w:rPr>
        <w:t xml:space="preserve"> Timothy 1:8; 2</w:t>
      </w:r>
      <w:r w:rsidRPr="009E1538">
        <w:rPr>
          <w:sz w:val="24"/>
          <w:szCs w:val="24"/>
          <w:vertAlign w:val="superscript"/>
        </w:rPr>
        <w:t>nd</w:t>
      </w:r>
      <w:r w:rsidRPr="009E1538">
        <w:rPr>
          <w:sz w:val="24"/>
          <w:szCs w:val="24"/>
        </w:rPr>
        <w:t xml:space="preserve"> Corinthians 12:9; 1</w:t>
      </w:r>
      <w:r w:rsidRPr="009E1538">
        <w:rPr>
          <w:sz w:val="24"/>
          <w:szCs w:val="24"/>
          <w:vertAlign w:val="superscript"/>
        </w:rPr>
        <w:t>st</w:t>
      </w:r>
      <w:r w:rsidRPr="009E1538">
        <w:rPr>
          <w:sz w:val="24"/>
          <w:szCs w:val="24"/>
        </w:rPr>
        <w:t xml:space="preserve"> Peter 1:5; and  Matthew 28:18-20. Stephen’s power is linked to the Lord’s omnipotence in Acts 6:8. The Father Stephen power &amp; might is in 1</w:t>
      </w:r>
      <w:r w:rsidRPr="009E1538">
        <w:rPr>
          <w:sz w:val="24"/>
          <w:szCs w:val="24"/>
          <w:vertAlign w:val="superscript"/>
        </w:rPr>
        <w:t>st</w:t>
      </w:r>
      <w:r w:rsidRPr="009E1538">
        <w:rPr>
          <w:sz w:val="24"/>
          <w:szCs w:val="24"/>
        </w:rPr>
        <w:t xml:space="preserve"> Thessalonians 3:11; Ephesians 4:6 &amp; 1</w:t>
      </w:r>
      <w:r w:rsidRPr="009E1538">
        <w:rPr>
          <w:sz w:val="24"/>
          <w:szCs w:val="24"/>
          <w:vertAlign w:val="superscript"/>
        </w:rPr>
        <w:t>st</w:t>
      </w:r>
      <w:r w:rsidRPr="009E1538">
        <w:rPr>
          <w:sz w:val="24"/>
          <w:szCs w:val="24"/>
        </w:rPr>
        <w:t xml:space="preserve"> Corinthians 8:6; 15:24-28 &amp; 2</w:t>
      </w:r>
      <w:r w:rsidRPr="009E1538">
        <w:rPr>
          <w:sz w:val="24"/>
          <w:szCs w:val="24"/>
          <w:vertAlign w:val="superscript"/>
        </w:rPr>
        <w:t>nd</w:t>
      </w:r>
      <w:r w:rsidRPr="009E1538">
        <w:rPr>
          <w:sz w:val="24"/>
          <w:szCs w:val="24"/>
        </w:rPr>
        <w:t xml:space="preserve"> Corinthians 6:18. </w:t>
      </w:r>
    </w:p>
    <w:p w:rsidR="0044597E" w:rsidRPr="009E1538" w:rsidRDefault="0044597E" w:rsidP="0044597E">
      <w:pPr>
        <w:spacing w:line="480" w:lineRule="auto"/>
        <w:jc w:val="both"/>
        <w:rPr>
          <w:sz w:val="24"/>
          <w:szCs w:val="24"/>
        </w:rPr>
      </w:pPr>
      <w:r w:rsidRPr="009E1538">
        <w:rPr>
          <w:sz w:val="24"/>
          <w:szCs w:val="24"/>
        </w:rPr>
        <w:t>Stephen’s Ministry of Strength in Acts 6:5, 8</w:t>
      </w:r>
    </w:p>
    <w:p w:rsidR="0044597E" w:rsidRPr="009E1538" w:rsidRDefault="0044597E" w:rsidP="0044597E">
      <w:pPr>
        <w:spacing w:line="480" w:lineRule="auto"/>
        <w:jc w:val="both"/>
        <w:rPr>
          <w:sz w:val="24"/>
          <w:szCs w:val="24"/>
          <w:u w:val="double"/>
        </w:rPr>
      </w:pPr>
      <w:r w:rsidRPr="009E1538">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E1538">
        <w:rPr>
          <w:sz w:val="24"/>
          <w:szCs w:val="24"/>
          <w:vertAlign w:val="superscript"/>
        </w:rPr>
        <w:t>st</w:t>
      </w:r>
      <w:r w:rsidRPr="009E1538">
        <w:rPr>
          <w:sz w:val="24"/>
          <w:szCs w:val="24"/>
        </w:rPr>
        <w:t xml:space="preserve"> Corinthians  2:7, 11; 16:13; Daniel 1:4, 17;  2</w:t>
      </w:r>
      <w:r w:rsidRPr="009E1538">
        <w:rPr>
          <w:sz w:val="24"/>
          <w:szCs w:val="24"/>
          <w:vertAlign w:val="superscript"/>
        </w:rPr>
        <w:t>nd</w:t>
      </w:r>
      <w:r w:rsidRPr="009E1538">
        <w:rPr>
          <w:sz w:val="24"/>
          <w:szCs w:val="24"/>
        </w:rPr>
        <w:t xml:space="preserve"> Corinthians 12:2-10; Exodus 31:3; Romans 12:6; Ephesians 1:16-17; 3:20; 6:10-20; Haggai 2:5; Ezekiel 11:19; John  14:16;  1</w:t>
      </w:r>
      <w:r w:rsidRPr="009E1538">
        <w:rPr>
          <w:sz w:val="24"/>
          <w:szCs w:val="24"/>
          <w:vertAlign w:val="superscript"/>
        </w:rPr>
        <w:t>st</w:t>
      </w:r>
      <w:r w:rsidRPr="009E1538">
        <w:rPr>
          <w:sz w:val="24"/>
          <w:szCs w:val="24"/>
        </w:rPr>
        <w:t xml:space="preserve"> Timothy 4:14; Ecclesiastes 4:12;  10:10;  Zechariah 4:6 and Jeremiah 20:11. The Father Stephen’s strength is in 2</w:t>
      </w:r>
      <w:r w:rsidRPr="009E1538">
        <w:rPr>
          <w:sz w:val="24"/>
          <w:szCs w:val="24"/>
          <w:vertAlign w:val="superscript"/>
        </w:rPr>
        <w:t>nd</w:t>
      </w:r>
      <w:r w:rsidRPr="009E1538">
        <w:rPr>
          <w:sz w:val="24"/>
          <w:szCs w:val="24"/>
        </w:rPr>
        <w:t xml:space="preserve"> Thessalonians 2:16; 1</w:t>
      </w:r>
      <w:r w:rsidRPr="009E1538">
        <w:rPr>
          <w:sz w:val="24"/>
          <w:szCs w:val="24"/>
          <w:vertAlign w:val="superscript"/>
        </w:rPr>
        <w:t>st</w:t>
      </w:r>
      <w:r w:rsidRPr="009E1538">
        <w:rPr>
          <w:sz w:val="24"/>
          <w:szCs w:val="24"/>
        </w:rPr>
        <w:t xml:space="preserve"> Timothy 1:2; 2</w:t>
      </w:r>
      <w:r w:rsidRPr="009E1538">
        <w:rPr>
          <w:sz w:val="24"/>
          <w:szCs w:val="24"/>
          <w:vertAlign w:val="superscript"/>
        </w:rPr>
        <w:t>nd</w:t>
      </w:r>
      <w:r w:rsidRPr="009E1538">
        <w:rPr>
          <w:sz w:val="24"/>
          <w:szCs w:val="24"/>
        </w:rPr>
        <w:t xml:space="preserve"> Timothy 1:2; Titus 1:4; Hebrews 1:5; James 1:17, 27; 1</w:t>
      </w:r>
      <w:r w:rsidRPr="009E1538">
        <w:rPr>
          <w:sz w:val="24"/>
          <w:szCs w:val="24"/>
          <w:vertAlign w:val="superscript"/>
        </w:rPr>
        <w:t>st</w:t>
      </w:r>
      <w:r w:rsidRPr="009E1538">
        <w:rPr>
          <w:sz w:val="24"/>
          <w:szCs w:val="24"/>
        </w:rPr>
        <w:t xml:space="preserve"> Peter 1:2-3 &amp; 1</w:t>
      </w:r>
      <w:r w:rsidRPr="009E1538">
        <w:rPr>
          <w:sz w:val="24"/>
          <w:szCs w:val="24"/>
          <w:vertAlign w:val="superscript"/>
        </w:rPr>
        <w:t>st</w:t>
      </w:r>
      <w:r w:rsidRPr="009E1538">
        <w:rPr>
          <w:sz w:val="24"/>
          <w:szCs w:val="24"/>
        </w:rPr>
        <w:t xml:space="preserve"> John 1:2.</w:t>
      </w:r>
      <w:r w:rsidRPr="009E1538">
        <w:rPr>
          <w:sz w:val="24"/>
          <w:szCs w:val="24"/>
          <w:u w:val="double"/>
        </w:rPr>
        <w:t xml:space="preserve"> </w:t>
      </w:r>
    </w:p>
    <w:p w:rsidR="0044597E" w:rsidRPr="009E1538" w:rsidRDefault="0044597E" w:rsidP="0044597E">
      <w:pPr>
        <w:spacing w:line="480" w:lineRule="auto"/>
        <w:jc w:val="both"/>
        <w:rPr>
          <w:sz w:val="24"/>
          <w:szCs w:val="24"/>
        </w:rPr>
      </w:pPr>
      <w:r w:rsidRPr="009E1538">
        <w:rPr>
          <w:sz w:val="24"/>
          <w:szCs w:val="24"/>
        </w:rPr>
        <w:t>Stephen’s Ministry of Thanks and Thanksgiving in Acts 6:3, 5, 8, 7:59</w:t>
      </w:r>
    </w:p>
    <w:p w:rsidR="0044597E" w:rsidRPr="009E1538" w:rsidRDefault="0044597E" w:rsidP="0044597E">
      <w:pPr>
        <w:spacing w:line="480" w:lineRule="auto"/>
        <w:jc w:val="both"/>
        <w:rPr>
          <w:sz w:val="24"/>
          <w:szCs w:val="24"/>
        </w:rPr>
      </w:pPr>
      <w:r w:rsidRPr="009E153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E1538">
        <w:rPr>
          <w:sz w:val="24"/>
          <w:szCs w:val="24"/>
          <w:vertAlign w:val="superscript"/>
        </w:rPr>
        <w:t>st</w:t>
      </w:r>
      <w:r w:rsidRPr="009E1538">
        <w:rPr>
          <w:sz w:val="24"/>
          <w:szCs w:val="24"/>
        </w:rPr>
        <w:t xml:space="preserve"> Chronicles 16:4; Psalm 92:1-15; Romans 1:18-23; Ephesians 2:1-10; 4:12; Leviticus 7:12-13; Psalm 42:4; 145:7; 150:3-5;  Deuteronomy 16:9-17;  2</w:t>
      </w:r>
      <w:r w:rsidRPr="009E1538">
        <w:rPr>
          <w:sz w:val="24"/>
          <w:szCs w:val="24"/>
          <w:vertAlign w:val="superscript"/>
        </w:rPr>
        <w:t>nd</w:t>
      </w:r>
      <w:r w:rsidRPr="009E1538">
        <w:rPr>
          <w:sz w:val="24"/>
          <w:szCs w:val="24"/>
        </w:rPr>
        <w:t xml:space="preserve">  Chronicles 5:12-13; Nehemiah 11:17; 1</w:t>
      </w:r>
      <w:r w:rsidRPr="009E1538">
        <w:rPr>
          <w:sz w:val="24"/>
          <w:szCs w:val="24"/>
          <w:vertAlign w:val="superscript"/>
        </w:rPr>
        <w:t>st</w:t>
      </w:r>
      <w:r w:rsidRPr="009E1538">
        <w:rPr>
          <w:sz w:val="24"/>
          <w:szCs w:val="24"/>
        </w:rPr>
        <w:t xml:space="preserve"> Thessalonians 1:2-3; 5:18;  1</w:t>
      </w:r>
      <w:r w:rsidRPr="009E1538">
        <w:rPr>
          <w:sz w:val="24"/>
          <w:szCs w:val="24"/>
          <w:vertAlign w:val="superscript"/>
        </w:rPr>
        <w:t>st</w:t>
      </w:r>
      <w:r w:rsidRPr="009E1538">
        <w:rPr>
          <w:sz w:val="24"/>
          <w:szCs w:val="24"/>
        </w:rPr>
        <w:t xml:space="preserve"> Corinthians 11:24; 14:18; 2</w:t>
      </w:r>
      <w:r w:rsidRPr="009E1538">
        <w:rPr>
          <w:sz w:val="24"/>
          <w:szCs w:val="24"/>
          <w:vertAlign w:val="superscript"/>
        </w:rPr>
        <w:t>nd</w:t>
      </w:r>
      <w:r w:rsidRPr="009E153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4597E" w:rsidRPr="009E1538" w:rsidRDefault="0044597E" w:rsidP="0044597E">
      <w:pPr>
        <w:spacing w:line="480" w:lineRule="auto"/>
        <w:jc w:val="both"/>
        <w:rPr>
          <w:sz w:val="24"/>
          <w:szCs w:val="24"/>
        </w:rPr>
      </w:pPr>
      <w:r w:rsidRPr="009E1538">
        <w:rPr>
          <w:sz w:val="24"/>
          <w:szCs w:val="24"/>
        </w:rPr>
        <w:t>Stephen’s Ministry of the Gentile Christian Law of God in Acts 6:12-8:3</w:t>
      </w:r>
    </w:p>
    <w:p w:rsidR="0044597E" w:rsidRPr="009E1538" w:rsidRDefault="0044597E" w:rsidP="0044597E">
      <w:pPr>
        <w:spacing w:line="480" w:lineRule="auto"/>
        <w:jc w:val="both"/>
        <w:rPr>
          <w:sz w:val="24"/>
          <w:szCs w:val="24"/>
        </w:rPr>
      </w:pPr>
      <w:r w:rsidRPr="009E1538">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E1538">
        <w:rPr>
          <w:b/>
          <w:sz w:val="24"/>
          <w:szCs w:val="24"/>
        </w:rPr>
        <w:t>Law</w:t>
      </w:r>
      <w:r w:rsidRPr="009E1538">
        <w:rPr>
          <w:sz w:val="24"/>
          <w:szCs w:val="24"/>
        </w:rPr>
        <w:t xml:space="preserve"> is used as </w:t>
      </w:r>
      <w:r w:rsidRPr="009E1538">
        <w:rPr>
          <w:b/>
          <w:sz w:val="24"/>
          <w:szCs w:val="24"/>
        </w:rPr>
        <w:t xml:space="preserve">Ways </w:t>
      </w:r>
      <w:r w:rsidRPr="009E1538">
        <w:rPr>
          <w:sz w:val="24"/>
          <w:szCs w:val="24"/>
        </w:rPr>
        <w:t>in 1</w:t>
      </w:r>
      <w:r w:rsidRPr="009E1538">
        <w:rPr>
          <w:sz w:val="24"/>
          <w:szCs w:val="24"/>
          <w:vertAlign w:val="superscript"/>
        </w:rPr>
        <w:t>st</w:t>
      </w:r>
      <w:r w:rsidRPr="009E1538">
        <w:rPr>
          <w:sz w:val="24"/>
          <w:szCs w:val="24"/>
        </w:rPr>
        <w:t xml:space="preserve"> Kings 2:3 &amp;  Psalm 18:21,  </w:t>
      </w:r>
      <w:r w:rsidRPr="009E1538">
        <w:rPr>
          <w:b/>
          <w:sz w:val="24"/>
          <w:szCs w:val="24"/>
        </w:rPr>
        <w:t>Testimonies</w:t>
      </w:r>
      <w:r w:rsidRPr="009E1538">
        <w:rPr>
          <w:sz w:val="24"/>
          <w:szCs w:val="24"/>
        </w:rPr>
        <w:t xml:space="preserve"> in Deuteronomy 4:45; 6:17 (KJV), </w:t>
      </w:r>
      <w:r w:rsidRPr="009E1538">
        <w:rPr>
          <w:b/>
          <w:sz w:val="24"/>
          <w:szCs w:val="24"/>
        </w:rPr>
        <w:t xml:space="preserve">Stipulations </w:t>
      </w:r>
      <w:r w:rsidRPr="009E1538">
        <w:rPr>
          <w:sz w:val="24"/>
          <w:szCs w:val="24"/>
        </w:rPr>
        <w:t xml:space="preserve">in Deuteronomy 6:17 (NIV),  </w:t>
      </w:r>
      <w:r w:rsidRPr="009E1538">
        <w:rPr>
          <w:b/>
          <w:sz w:val="24"/>
          <w:szCs w:val="24"/>
        </w:rPr>
        <w:t>Requirements</w:t>
      </w:r>
      <w:r w:rsidRPr="009E1538">
        <w:rPr>
          <w:sz w:val="24"/>
          <w:szCs w:val="24"/>
        </w:rPr>
        <w:t xml:space="preserve"> in 1</w:t>
      </w:r>
      <w:r w:rsidRPr="009E1538">
        <w:rPr>
          <w:sz w:val="24"/>
          <w:szCs w:val="24"/>
          <w:vertAlign w:val="superscript"/>
        </w:rPr>
        <w:t>st</w:t>
      </w:r>
      <w:r w:rsidRPr="009E1538">
        <w:rPr>
          <w:sz w:val="24"/>
          <w:szCs w:val="24"/>
        </w:rPr>
        <w:t xml:space="preserve"> Kings 2:3, </w:t>
      </w:r>
      <w:r w:rsidRPr="009E1538">
        <w:rPr>
          <w:b/>
          <w:sz w:val="24"/>
          <w:szCs w:val="24"/>
        </w:rPr>
        <w:t xml:space="preserve">Precepts </w:t>
      </w:r>
      <w:r w:rsidRPr="009E1538">
        <w:rPr>
          <w:sz w:val="24"/>
          <w:szCs w:val="24"/>
        </w:rPr>
        <w:t xml:space="preserve">in Psalm 119:4 (NIV), </w:t>
      </w:r>
      <w:r w:rsidRPr="009E1538">
        <w:rPr>
          <w:b/>
          <w:sz w:val="24"/>
          <w:szCs w:val="24"/>
        </w:rPr>
        <w:t>Statutes</w:t>
      </w:r>
      <w:r w:rsidRPr="009E1538">
        <w:rPr>
          <w:sz w:val="24"/>
          <w:szCs w:val="24"/>
        </w:rPr>
        <w:t xml:space="preserve"> in Leviticus 3:17;  10:11 (KJV), </w:t>
      </w:r>
      <w:r w:rsidRPr="009E1538">
        <w:rPr>
          <w:b/>
          <w:sz w:val="24"/>
          <w:szCs w:val="24"/>
        </w:rPr>
        <w:t xml:space="preserve">Decrees </w:t>
      </w:r>
      <w:r w:rsidRPr="009E1538">
        <w:rPr>
          <w:sz w:val="24"/>
          <w:szCs w:val="24"/>
        </w:rPr>
        <w:t xml:space="preserve"> in  1</w:t>
      </w:r>
      <w:r w:rsidRPr="009E1538">
        <w:rPr>
          <w:sz w:val="24"/>
          <w:szCs w:val="24"/>
          <w:vertAlign w:val="superscript"/>
        </w:rPr>
        <w:t>st</w:t>
      </w:r>
      <w:r w:rsidRPr="009E1538">
        <w:rPr>
          <w:sz w:val="24"/>
          <w:szCs w:val="24"/>
        </w:rPr>
        <w:t xml:space="preserve"> Chronicles  29:19,  </w:t>
      </w:r>
      <w:r w:rsidRPr="009E1538">
        <w:rPr>
          <w:b/>
          <w:sz w:val="24"/>
          <w:szCs w:val="24"/>
        </w:rPr>
        <w:t>Ordinances</w:t>
      </w:r>
      <w:r w:rsidRPr="009E1538">
        <w:rPr>
          <w:sz w:val="24"/>
          <w:szCs w:val="24"/>
        </w:rPr>
        <w:t xml:space="preserve">  in   Numbers  9:12  (KJV),  </w:t>
      </w:r>
      <w:r w:rsidRPr="009E1538">
        <w:rPr>
          <w:b/>
          <w:sz w:val="24"/>
          <w:szCs w:val="24"/>
        </w:rPr>
        <w:t xml:space="preserve">Commands </w:t>
      </w:r>
      <w:r w:rsidRPr="009E1538">
        <w:rPr>
          <w:sz w:val="24"/>
          <w:szCs w:val="24"/>
        </w:rPr>
        <w:t xml:space="preserve"> in Deuteronomy   6:1-9,  </w:t>
      </w:r>
      <w:r w:rsidRPr="009E1538">
        <w:rPr>
          <w:b/>
          <w:sz w:val="24"/>
          <w:szCs w:val="24"/>
        </w:rPr>
        <w:t>Judgments</w:t>
      </w:r>
      <w:r w:rsidRPr="009E1538">
        <w:rPr>
          <w:sz w:val="24"/>
          <w:szCs w:val="24"/>
        </w:rPr>
        <w:t xml:space="preserve">   in  Exodus 24:3 (KJV), </w:t>
      </w:r>
      <w:r w:rsidRPr="009E1538">
        <w:rPr>
          <w:b/>
          <w:sz w:val="24"/>
          <w:szCs w:val="24"/>
        </w:rPr>
        <w:t>Words</w:t>
      </w:r>
      <w:r w:rsidRPr="009E1538">
        <w:rPr>
          <w:sz w:val="24"/>
          <w:szCs w:val="24"/>
        </w:rPr>
        <w:t xml:space="preserve"> in Deuteronomy 33:9, </w:t>
      </w:r>
      <w:r w:rsidRPr="009E1538">
        <w:rPr>
          <w:b/>
          <w:sz w:val="24"/>
          <w:szCs w:val="24"/>
        </w:rPr>
        <w:t xml:space="preserve">Regulations </w:t>
      </w:r>
      <w:r w:rsidRPr="009E1538">
        <w:rPr>
          <w:sz w:val="24"/>
          <w:szCs w:val="24"/>
        </w:rPr>
        <w:t xml:space="preserve">&amp; </w:t>
      </w:r>
      <w:r w:rsidRPr="009E1538">
        <w:rPr>
          <w:b/>
          <w:sz w:val="24"/>
          <w:szCs w:val="24"/>
        </w:rPr>
        <w:t>Teachings</w:t>
      </w:r>
      <w:r w:rsidRPr="009E1538">
        <w:rPr>
          <w:sz w:val="24"/>
          <w:szCs w:val="24"/>
        </w:rPr>
        <w:t xml:space="preserve"> in Exodus 24:3, </w:t>
      </w:r>
      <w:r w:rsidRPr="009E1538">
        <w:rPr>
          <w:b/>
          <w:sz w:val="24"/>
          <w:szCs w:val="24"/>
        </w:rPr>
        <w:t xml:space="preserve">Rules </w:t>
      </w:r>
      <w:r w:rsidRPr="009E1538">
        <w:rPr>
          <w:sz w:val="24"/>
          <w:szCs w:val="24"/>
        </w:rPr>
        <w:t>in Psalms 110:2; 2</w:t>
      </w:r>
      <w:r w:rsidRPr="009E1538">
        <w:rPr>
          <w:sz w:val="24"/>
          <w:szCs w:val="24"/>
          <w:vertAlign w:val="superscript"/>
        </w:rPr>
        <w:t>nd</w:t>
      </w:r>
      <w:r w:rsidRPr="009E1538">
        <w:rPr>
          <w:sz w:val="24"/>
          <w:szCs w:val="24"/>
        </w:rPr>
        <w:t xml:space="preserve"> Esdras 4:38; 5:23, 38; 6:11; 7:17; 12:7; 13:51 &amp; in the Damascus Document on pages 146-150, </w:t>
      </w:r>
      <w:r w:rsidRPr="009E1538">
        <w:rPr>
          <w:b/>
          <w:sz w:val="24"/>
          <w:szCs w:val="24"/>
        </w:rPr>
        <w:t>Codes (Penal)</w:t>
      </w:r>
      <w:r w:rsidRPr="009E1538">
        <w:rPr>
          <w:sz w:val="24"/>
          <w:szCs w:val="24"/>
        </w:rPr>
        <w:t xml:space="preserve"> in Romans 2:27, 29 (NIV); 7:6 (NIV); Colossians 2:14 (NIV), </w:t>
      </w:r>
      <w:r w:rsidRPr="009E1538">
        <w:rPr>
          <w:b/>
          <w:sz w:val="24"/>
          <w:szCs w:val="24"/>
        </w:rPr>
        <w:t>Covenant Rituals</w:t>
      </w:r>
      <w:r w:rsidRPr="009E1538">
        <w:rPr>
          <w:sz w:val="24"/>
          <w:szCs w:val="24"/>
        </w:rPr>
        <w:t xml:space="preserve"> in Job 1:1; Genesis 1:26; 6:18; 15:18; Exodus 19:6; 2</w:t>
      </w:r>
      <w:r w:rsidRPr="009E1538">
        <w:rPr>
          <w:sz w:val="24"/>
          <w:szCs w:val="24"/>
          <w:vertAlign w:val="superscript"/>
        </w:rPr>
        <w:t>nd</w:t>
      </w:r>
      <w:r w:rsidRPr="009E1538">
        <w:rPr>
          <w:sz w:val="24"/>
          <w:szCs w:val="24"/>
        </w:rPr>
        <w:t xml:space="preserve"> Samuel 23:5; Psalms 105:10; Hebrews 8:6; Sirach 24:23; 28:7; 44:20; 45:7, 15 &amp; in the Damascus Document on pages 150-153 &amp; </w:t>
      </w:r>
      <w:r w:rsidRPr="009E1538">
        <w:rPr>
          <w:b/>
          <w:sz w:val="24"/>
          <w:szCs w:val="24"/>
        </w:rPr>
        <w:t>Manuals</w:t>
      </w:r>
      <w:r w:rsidRPr="009E1538">
        <w:rPr>
          <w:sz w:val="24"/>
          <w:szCs w:val="24"/>
        </w:rPr>
        <w:t xml:space="preserve"> in Numbers 35:18; 2</w:t>
      </w:r>
      <w:r w:rsidRPr="009E1538">
        <w:rPr>
          <w:sz w:val="24"/>
          <w:szCs w:val="24"/>
          <w:vertAlign w:val="superscript"/>
        </w:rPr>
        <w:t>nd</w:t>
      </w:r>
      <w:r w:rsidRPr="009E1538">
        <w:rPr>
          <w:sz w:val="24"/>
          <w:szCs w:val="24"/>
        </w:rPr>
        <w:t xml:space="preserve"> Samuel 1:27; Job 20:24; Ecclesiastes 9:18; Isaiah 13:5; 54:17; Jeremiah 50:25; 1</w:t>
      </w:r>
      <w:r w:rsidRPr="009E1538">
        <w:rPr>
          <w:sz w:val="24"/>
          <w:szCs w:val="24"/>
          <w:vertAlign w:val="superscript"/>
        </w:rPr>
        <w:t>st</w:t>
      </w:r>
      <w:r w:rsidRPr="009E1538">
        <w:rPr>
          <w:sz w:val="24"/>
          <w:szCs w:val="24"/>
        </w:rPr>
        <w:t xml:space="preserve"> Maccabees 10:6; 2</w:t>
      </w:r>
      <w:r w:rsidRPr="009E1538">
        <w:rPr>
          <w:sz w:val="24"/>
          <w:szCs w:val="24"/>
          <w:vertAlign w:val="superscript"/>
        </w:rPr>
        <w:t>nd</w:t>
      </w:r>
      <w:r w:rsidRPr="009E1538">
        <w:rPr>
          <w:sz w:val="24"/>
          <w:szCs w:val="24"/>
        </w:rPr>
        <w:t xml:space="preserve"> Maccabees 3:28; 8:18; 2</w:t>
      </w:r>
      <w:r w:rsidRPr="009E1538">
        <w:rPr>
          <w:sz w:val="24"/>
          <w:szCs w:val="24"/>
          <w:vertAlign w:val="superscript"/>
        </w:rPr>
        <w:t>nd</w:t>
      </w:r>
      <w:r w:rsidRPr="009E1538">
        <w:rPr>
          <w:sz w:val="24"/>
          <w:szCs w:val="24"/>
        </w:rPr>
        <w:t xml:space="preserve"> Corinthians 10:4-6 &amp; in the Manual of Discipline on pages 208-222. These words are the same thing in Deuteronomy 4:1; 5:1; 6:1 &amp; 1</w:t>
      </w:r>
      <w:r w:rsidRPr="009E1538">
        <w:rPr>
          <w:sz w:val="24"/>
          <w:szCs w:val="24"/>
          <w:vertAlign w:val="superscript"/>
        </w:rPr>
        <w:t>st</w:t>
      </w:r>
      <w:r w:rsidRPr="009E1538">
        <w:rPr>
          <w:sz w:val="24"/>
          <w:szCs w:val="24"/>
        </w:rPr>
        <w:t xml:space="preserve"> Kings 2:3. Israelite Law &amp; the ancient near east were established in Deuteronomy 4:5-8. The 10 Commandments is a Gentile Law in the 1</w:t>
      </w:r>
      <w:r w:rsidRPr="009E1538">
        <w:rPr>
          <w:sz w:val="24"/>
          <w:szCs w:val="24"/>
          <w:vertAlign w:val="superscript"/>
        </w:rPr>
        <w:t>st</w:t>
      </w:r>
      <w:r w:rsidRPr="009E1538">
        <w:rPr>
          <w:sz w:val="24"/>
          <w:szCs w:val="24"/>
        </w:rPr>
        <w:t xml:space="preserve"> time Moses came down in  Exodus  20:1-17;  34:14,  17, 21; 40:20;  Deuteronomy 5:6-21;  27:15-16;  Leviticus  19:1-8;  Matthew  5:17-48;  12:1-14;  22:37-40; 23:23-24; Mark 12:28-34; Luke  10:27;  Romans  8:1-17;  13:8-9;  Galatians 5:13-6:10; 1</w:t>
      </w:r>
      <w:r w:rsidRPr="009E1538">
        <w:rPr>
          <w:sz w:val="24"/>
          <w:szCs w:val="24"/>
          <w:vertAlign w:val="superscript"/>
        </w:rPr>
        <w:t>st</w:t>
      </w:r>
      <w:r w:rsidRPr="009E1538">
        <w:rPr>
          <w:sz w:val="24"/>
          <w:szCs w:val="24"/>
        </w:rPr>
        <w:t xml:space="preserve"> Corinthians 2:6-16 &amp; Titus 3:1-11. The Covenant Book was used for Law </w:t>
      </w:r>
      <w:r w:rsidRPr="009E1538">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9E1538">
        <w:rPr>
          <w:b/>
          <w:i/>
          <w:sz w:val="24"/>
          <w:szCs w:val="24"/>
        </w:rPr>
        <w:t>Mitzvot</w:t>
      </w:r>
      <w:r w:rsidRPr="009E1538">
        <w:rPr>
          <w:b/>
          <w:sz w:val="24"/>
          <w:szCs w:val="24"/>
        </w:rPr>
        <w:t xml:space="preserve"> </w:t>
      </w:r>
      <w:r w:rsidRPr="009E1538">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9E1538">
        <w:rPr>
          <w:sz w:val="24"/>
          <w:szCs w:val="24"/>
          <w:vertAlign w:val="superscript"/>
        </w:rPr>
        <w:t>st</w:t>
      </w:r>
      <w:r w:rsidRPr="009E1538">
        <w:rPr>
          <w:sz w:val="24"/>
          <w:szCs w:val="24"/>
        </w:rPr>
        <w:t xml:space="preserve"> time) is the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of </w:t>
      </w:r>
      <w:r w:rsidRPr="009E1538">
        <w:rPr>
          <w:b/>
          <w:sz w:val="24"/>
          <w:szCs w:val="24"/>
        </w:rPr>
        <w:t xml:space="preserve">The 2 Greatest Commands of the Law </w:t>
      </w:r>
      <w:r w:rsidRPr="009E1538">
        <w:rPr>
          <w:sz w:val="24"/>
          <w:szCs w:val="24"/>
        </w:rPr>
        <w:t xml:space="preserve">in Luke 10:27. To abstain from Sexual Eros Love is in the Acts of Paul pages 445-458 &amp; the Acts of Thomas pages 464-470. The </w:t>
      </w:r>
      <w:r w:rsidRPr="009E1538">
        <w:rPr>
          <w:b/>
          <w:sz w:val="24"/>
          <w:szCs w:val="24"/>
        </w:rPr>
        <w:t>Law</w:t>
      </w:r>
      <w:r w:rsidRPr="009E1538">
        <w:rPr>
          <w:sz w:val="24"/>
          <w:szCs w:val="24"/>
        </w:rPr>
        <w:t xml:space="preserve"> is done by the </w:t>
      </w:r>
      <w:r w:rsidRPr="009E1538">
        <w:rPr>
          <w:b/>
          <w:sz w:val="24"/>
          <w:szCs w:val="24"/>
        </w:rPr>
        <w:t>21</w:t>
      </w:r>
      <w:r w:rsidRPr="009E1538">
        <w:rPr>
          <w:b/>
          <w:sz w:val="24"/>
          <w:szCs w:val="24"/>
          <w:vertAlign w:val="superscript"/>
        </w:rPr>
        <w:t>st</w:t>
      </w:r>
      <w:r w:rsidRPr="009E1538">
        <w:rPr>
          <w:b/>
          <w:sz w:val="24"/>
          <w:szCs w:val="24"/>
        </w:rPr>
        <w:t>/22</w:t>
      </w:r>
      <w:r w:rsidRPr="009E1538">
        <w:rPr>
          <w:b/>
          <w:sz w:val="24"/>
          <w:szCs w:val="24"/>
          <w:vertAlign w:val="superscript"/>
        </w:rPr>
        <w:t>nd</w:t>
      </w:r>
      <w:r w:rsidRPr="009E1538">
        <w:rPr>
          <w:b/>
          <w:sz w:val="24"/>
          <w:szCs w:val="24"/>
        </w:rPr>
        <w:t xml:space="preserve"> orders of Aaron &amp; Moses in Jewish Law</w:t>
      </w:r>
      <w:r w:rsidRPr="009E1538">
        <w:rPr>
          <w:sz w:val="24"/>
          <w:szCs w:val="24"/>
        </w:rPr>
        <w:t xml:space="preserve">, by the </w:t>
      </w:r>
      <w:r w:rsidRPr="009E1538">
        <w:rPr>
          <w:b/>
          <w:sz w:val="24"/>
          <w:szCs w:val="24"/>
        </w:rPr>
        <w:t>23</w:t>
      </w:r>
      <w:r w:rsidRPr="009E1538">
        <w:rPr>
          <w:b/>
          <w:sz w:val="24"/>
          <w:szCs w:val="24"/>
          <w:vertAlign w:val="superscript"/>
        </w:rPr>
        <w:t>rd</w:t>
      </w:r>
      <w:r w:rsidRPr="009E1538">
        <w:rPr>
          <w:b/>
          <w:sz w:val="24"/>
          <w:szCs w:val="24"/>
        </w:rPr>
        <w:t>/24</w:t>
      </w:r>
      <w:r w:rsidRPr="009E1538">
        <w:rPr>
          <w:b/>
          <w:sz w:val="24"/>
          <w:szCs w:val="24"/>
          <w:vertAlign w:val="superscript"/>
        </w:rPr>
        <w:t>th</w:t>
      </w:r>
      <w:r w:rsidRPr="009E1538">
        <w:rPr>
          <w:b/>
          <w:sz w:val="24"/>
          <w:szCs w:val="24"/>
        </w:rPr>
        <w:t xml:space="preserve"> orders of James in 1 or 2 in Gentile Law &amp; in alone or 1 in Christian Law </w:t>
      </w:r>
      <w:r w:rsidRPr="009E1538">
        <w:rPr>
          <w:sz w:val="24"/>
          <w:szCs w:val="24"/>
        </w:rPr>
        <w:t xml:space="preserve">&amp; </w:t>
      </w:r>
      <w:r w:rsidRPr="009E1538">
        <w:rPr>
          <w:b/>
          <w:sz w:val="24"/>
          <w:szCs w:val="24"/>
        </w:rPr>
        <w:t>by the 30</w:t>
      </w:r>
      <w:r w:rsidRPr="009E1538">
        <w:rPr>
          <w:b/>
          <w:sz w:val="24"/>
          <w:szCs w:val="24"/>
          <w:vertAlign w:val="superscript"/>
        </w:rPr>
        <w:t>th</w:t>
      </w:r>
      <w:r w:rsidRPr="009E1538">
        <w:rPr>
          <w:b/>
          <w:sz w:val="24"/>
          <w:szCs w:val="24"/>
        </w:rPr>
        <w:t xml:space="preserve"> Supreme order of Melchizedek (Giants), Elohim (Dragon Hosts, Camps &amp; Armies) &amp; El (Law) in Lordship above the Law</w:t>
      </w:r>
      <w:r w:rsidRPr="009E1538">
        <w:rPr>
          <w:sz w:val="24"/>
          <w:szCs w:val="24"/>
        </w:rPr>
        <w:t xml:space="preserve"> in Hebrews 7:11, 21; 10:28-30; Romans 13:1-10 &amp; James 2:8-13. </w:t>
      </w:r>
      <w:r w:rsidRPr="009E1538">
        <w:rPr>
          <w:b/>
          <w:sz w:val="24"/>
          <w:szCs w:val="24"/>
        </w:rPr>
        <w:t>The Lord John/Jesus as the Lord Woman/Man in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 clears the way for the Lord James for Boys &amp; the Law of God/Stephen for Lords in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under El</w:t>
      </w:r>
      <w:r w:rsidRPr="009E1538">
        <w:rPr>
          <w:sz w:val="24"/>
          <w:szCs w:val="24"/>
        </w:rPr>
        <w:t>. If You have any questions about the 30 orders, You must get My book called “</w:t>
      </w:r>
      <w:r w:rsidRPr="009E1538">
        <w:rPr>
          <w:b/>
          <w:sz w:val="24"/>
          <w:szCs w:val="24"/>
        </w:rPr>
        <w:t>The Lord Yah and the 30 Orders of the Biblical Giants, Biblical Dragons and Biblical Law</w:t>
      </w:r>
      <w:r w:rsidRPr="009E1538">
        <w:rPr>
          <w:sz w:val="24"/>
          <w:szCs w:val="24"/>
        </w:rPr>
        <w:t xml:space="preserve">.” There are 60 Other Lord’s Laws in scripture. Stephen was accused of blasphemy by the Leaders in Acts 6:11 &amp; Religious Law in Acts 6:13. We </w:t>
      </w:r>
      <w:r w:rsidRPr="009E1538">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E1538">
        <w:rPr>
          <w:b/>
          <w:sz w:val="24"/>
          <w:szCs w:val="24"/>
        </w:rPr>
        <w:t>Does the Son Jesus Our Lord fully know His Father Stephen Our Lord</w:t>
      </w:r>
      <w:r w:rsidRPr="009E153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9E1538">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E1538">
        <w:rPr>
          <w:b/>
          <w:sz w:val="24"/>
          <w:szCs w:val="24"/>
        </w:rPr>
        <w:t>:</w:t>
      </w:r>
      <w:r w:rsidRPr="009E1538">
        <w:rPr>
          <w:sz w:val="24"/>
          <w:szCs w:val="24"/>
        </w:rPr>
        <w:t>1, 5,</w:t>
      </w:r>
      <w:r w:rsidRPr="009E1538">
        <w:rPr>
          <w:b/>
          <w:sz w:val="24"/>
          <w:szCs w:val="24"/>
        </w:rPr>
        <w:t xml:space="preserve"> </w:t>
      </w:r>
      <w:r w:rsidRPr="009E1538">
        <w:rPr>
          <w:sz w:val="24"/>
          <w:szCs w:val="24"/>
        </w:rPr>
        <w:t>25; 13:1; 14:23, 27; 15:3-4, 22, 41; 16:5; 18:22; 19:20, 32, 37, 39, 41; 20:17, 28; 22:6-11; 26:12-18; 28:31; 2</w:t>
      </w:r>
      <w:r w:rsidRPr="009E1538">
        <w:rPr>
          <w:sz w:val="24"/>
          <w:szCs w:val="24"/>
          <w:vertAlign w:val="superscript"/>
        </w:rPr>
        <w:t>nd</w:t>
      </w:r>
      <w:r w:rsidRPr="009E1538">
        <w:rPr>
          <w:sz w:val="24"/>
          <w:szCs w:val="24"/>
        </w:rPr>
        <w:t xml:space="preserve"> Corinthians 1:1; Matthew 16:18; 18:17; 1</w:t>
      </w:r>
      <w:r w:rsidRPr="009E1538">
        <w:rPr>
          <w:sz w:val="24"/>
          <w:szCs w:val="24"/>
          <w:vertAlign w:val="superscript"/>
        </w:rPr>
        <w:t>st</w:t>
      </w:r>
      <w:r w:rsidRPr="009E1538">
        <w:rPr>
          <w:sz w:val="24"/>
          <w:szCs w:val="24"/>
        </w:rPr>
        <w:t xml:space="preserve"> Corinthians 1:2; 4:17; 6:4; 10:11, 32; 11:18; 12:12-31; 16:19 &amp; Philippians 3:5; 4:15; 1</w:t>
      </w:r>
      <w:r w:rsidRPr="009E1538">
        <w:rPr>
          <w:sz w:val="24"/>
          <w:szCs w:val="24"/>
          <w:vertAlign w:val="superscript"/>
        </w:rPr>
        <w:t>st</w:t>
      </w:r>
      <w:r w:rsidRPr="009E153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9E1538">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9E1538">
        <w:rPr>
          <w:sz w:val="24"/>
          <w:szCs w:val="24"/>
          <w:vertAlign w:val="superscript"/>
        </w:rPr>
        <w:t>st</w:t>
      </w:r>
      <w:r w:rsidRPr="009E153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4597E" w:rsidRPr="009E1538" w:rsidRDefault="0044597E" w:rsidP="0044597E">
      <w:pPr>
        <w:spacing w:line="480" w:lineRule="auto"/>
        <w:jc w:val="both"/>
        <w:rPr>
          <w:sz w:val="24"/>
          <w:szCs w:val="24"/>
        </w:rPr>
      </w:pPr>
      <w:r w:rsidRPr="009E1538">
        <w:rPr>
          <w:sz w:val="24"/>
          <w:szCs w:val="24"/>
        </w:rPr>
        <w:t>Stephen’s Restoration Crown Ministry in Acts 6:5-7:59</w:t>
      </w:r>
    </w:p>
    <w:p w:rsidR="0044597E" w:rsidRPr="009E1538" w:rsidRDefault="0044597E" w:rsidP="0044597E">
      <w:pPr>
        <w:spacing w:line="480" w:lineRule="auto"/>
        <w:jc w:val="both"/>
        <w:rPr>
          <w:sz w:val="24"/>
          <w:szCs w:val="24"/>
        </w:rPr>
      </w:pPr>
      <w:r w:rsidRPr="009E1538">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9E1538">
        <w:rPr>
          <w:b/>
          <w:sz w:val="24"/>
          <w:szCs w:val="24"/>
        </w:rPr>
        <w:t>HOLINESS UNTO THE LORD</w:t>
      </w:r>
      <w:r w:rsidRPr="009E1538">
        <w:rPr>
          <w:sz w:val="24"/>
          <w:szCs w:val="24"/>
        </w:rPr>
        <w:t>. It signified a special calling from the Lord in Exodus 29:6; 39:30. Second, the Hebrew Kings wore a Crown in Battle (1 or 2 positions) in 2</w:t>
      </w:r>
      <w:r w:rsidRPr="009E1538">
        <w:rPr>
          <w:sz w:val="24"/>
          <w:szCs w:val="24"/>
          <w:vertAlign w:val="superscript"/>
        </w:rPr>
        <w:t>nd</w:t>
      </w:r>
      <w:r w:rsidRPr="009E1538">
        <w:rPr>
          <w:sz w:val="24"/>
          <w:szCs w:val="24"/>
        </w:rPr>
        <w:t xml:space="preserve"> Samuel 1:10. This Office of the King was only given by God. Gold Crowns with jewels were worn by Pagan Kings &amp; idols in 2</w:t>
      </w:r>
      <w:r w:rsidRPr="009E1538">
        <w:rPr>
          <w:sz w:val="24"/>
          <w:szCs w:val="24"/>
          <w:vertAlign w:val="superscript"/>
        </w:rPr>
        <w:t>nd</w:t>
      </w:r>
      <w:r w:rsidRPr="009E153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E1538">
        <w:rPr>
          <w:sz w:val="24"/>
          <w:szCs w:val="24"/>
          <w:vertAlign w:val="superscript"/>
        </w:rPr>
        <w:t>st</w:t>
      </w:r>
      <w:r w:rsidRPr="009E1538">
        <w:rPr>
          <w:sz w:val="24"/>
          <w:szCs w:val="24"/>
        </w:rPr>
        <w:t xml:space="preserve"> Corinthians 9:25 &amp; 2</w:t>
      </w:r>
      <w:r w:rsidRPr="009E1538">
        <w:rPr>
          <w:sz w:val="24"/>
          <w:szCs w:val="24"/>
          <w:vertAlign w:val="superscript"/>
        </w:rPr>
        <w:t>nd</w:t>
      </w:r>
      <w:r w:rsidRPr="009E1538">
        <w:rPr>
          <w:sz w:val="24"/>
          <w:szCs w:val="24"/>
        </w:rPr>
        <w:t xml:space="preserve"> Timothy 2:5. Christians was thought of as a joy and a Crown in </w:t>
      </w:r>
      <w:r w:rsidRPr="009E1538">
        <w:rPr>
          <w:sz w:val="24"/>
          <w:szCs w:val="24"/>
        </w:rPr>
        <w:lastRenderedPageBreak/>
        <w:t>Philippians 4:1 &amp; 1</w:t>
      </w:r>
      <w:r w:rsidRPr="009E1538">
        <w:rPr>
          <w:sz w:val="24"/>
          <w:szCs w:val="24"/>
          <w:vertAlign w:val="superscript"/>
        </w:rPr>
        <w:t>st</w:t>
      </w:r>
      <w:r w:rsidRPr="009E1538">
        <w:rPr>
          <w:sz w:val="24"/>
          <w:szCs w:val="24"/>
        </w:rPr>
        <w:t xml:space="preserve"> Thessalonians 2:19 in training for the ministry. Also the Crown symbolizes Eternal Life to Christian’s in James 1:12; 1</w:t>
      </w:r>
      <w:r w:rsidRPr="009E1538">
        <w:rPr>
          <w:sz w:val="24"/>
          <w:szCs w:val="24"/>
          <w:vertAlign w:val="superscript"/>
        </w:rPr>
        <w:t>st</w:t>
      </w:r>
      <w:r w:rsidRPr="009E153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9E1538">
        <w:rPr>
          <w:sz w:val="24"/>
          <w:szCs w:val="24"/>
          <w:vertAlign w:val="superscript"/>
        </w:rPr>
        <w:t>nd</w:t>
      </w:r>
      <w:r w:rsidRPr="009E1538">
        <w:rPr>
          <w:sz w:val="24"/>
          <w:szCs w:val="24"/>
        </w:rPr>
        <w:t xml:space="preserve"> Maccabees 14:4; 1</w:t>
      </w:r>
      <w:r w:rsidRPr="009E1538">
        <w:rPr>
          <w:sz w:val="24"/>
          <w:szCs w:val="24"/>
          <w:vertAlign w:val="superscript"/>
        </w:rPr>
        <w:t>st</w:t>
      </w:r>
      <w:r w:rsidRPr="009E153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E1538">
        <w:rPr>
          <w:sz w:val="24"/>
          <w:szCs w:val="24"/>
          <w:vertAlign w:val="superscript"/>
        </w:rPr>
        <w:t>st</w:t>
      </w:r>
      <w:r w:rsidRPr="009E1538">
        <w:rPr>
          <w:sz w:val="24"/>
          <w:szCs w:val="24"/>
        </w:rPr>
        <w:t xml:space="preserve"> Chronicles 2:26. Also Ataroth means crowns. Atarothadar &amp; Atarothaddar means Crowns of Greatness &amp; Glory. Second, the Male Stephen means “Highest </w:t>
      </w:r>
      <w:r w:rsidRPr="009E1538">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4597E" w:rsidRPr="009E1538" w:rsidRDefault="0044597E" w:rsidP="0044597E">
      <w:pPr>
        <w:spacing w:line="480" w:lineRule="auto"/>
        <w:jc w:val="both"/>
        <w:rPr>
          <w:sz w:val="24"/>
          <w:szCs w:val="24"/>
        </w:rPr>
      </w:pPr>
      <w:r w:rsidRPr="009E1538">
        <w:rPr>
          <w:sz w:val="24"/>
          <w:szCs w:val="24"/>
        </w:rPr>
        <w:t>Stephen’s Ministry of Holy Divine Love Intercourse of Tree of Life is in Acts 7:30, 50</w:t>
      </w:r>
    </w:p>
    <w:p w:rsidR="0044597E" w:rsidRPr="009E1538" w:rsidRDefault="0044597E" w:rsidP="0044597E">
      <w:pPr>
        <w:spacing w:line="480" w:lineRule="auto"/>
        <w:jc w:val="both"/>
        <w:rPr>
          <w:sz w:val="24"/>
          <w:szCs w:val="24"/>
        </w:rPr>
      </w:pPr>
      <w:r w:rsidRPr="009E153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E1538">
        <w:rPr>
          <w:sz w:val="24"/>
          <w:szCs w:val="24"/>
          <w:vertAlign w:val="superscript"/>
        </w:rPr>
        <w:t>nd</w:t>
      </w:r>
      <w:r w:rsidRPr="009E1538">
        <w:rPr>
          <w:sz w:val="24"/>
          <w:szCs w:val="24"/>
        </w:rPr>
        <w:t xml:space="preserve"> Corinthians 12 &amp; 13; Acts 7:55, 56; 17:29; Romans 1:20; 2</w:t>
      </w:r>
      <w:r w:rsidRPr="009E1538">
        <w:rPr>
          <w:sz w:val="24"/>
          <w:szCs w:val="24"/>
          <w:vertAlign w:val="superscript"/>
        </w:rPr>
        <w:t>nd</w:t>
      </w:r>
      <w:r w:rsidRPr="009E153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9E1538">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E1538">
        <w:rPr>
          <w:sz w:val="24"/>
          <w:szCs w:val="24"/>
          <w:vertAlign w:val="superscript"/>
        </w:rPr>
        <w:t>st</w:t>
      </w:r>
      <w:r w:rsidRPr="009E1538">
        <w:rPr>
          <w:sz w:val="24"/>
          <w:szCs w:val="24"/>
        </w:rPr>
        <w:t xml:space="preserve"> Corinthians 2:6-16; Hebrews 4:15; 1</w:t>
      </w:r>
      <w:r w:rsidRPr="009E1538">
        <w:rPr>
          <w:sz w:val="24"/>
          <w:szCs w:val="24"/>
          <w:vertAlign w:val="superscript"/>
        </w:rPr>
        <w:t>st</w:t>
      </w:r>
      <w:r w:rsidRPr="009E153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E1538">
        <w:rPr>
          <w:b/>
          <w:sz w:val="24"/>
          <w:szCs w:val="24"/>
        </w:rPr>
        <w:t>Intercourse</w:t>
      </w:r>
      <w:r w:rsidRPr="009E1538">
        <w:rPr>
          <w:sz w:val="24"/>
          <w:szCs w:val="24"/>
        </w:rPr>
        <w:t xml:space="preserve">” in the Holy Bible. First, is the </w:t>
      </w:r>
      <w:r w:rsidRPr="009E1538">
        <w:rPr>
          <w:b/>
          <w:sz w:val="24"/>
          <w:szCs w:val="24"/>
        </w:rPr>
        <w:t xml:space="preserve">Popular Sexual Eros Love Intercourse </w:t>
      </w:r>
      <w:r w:rsidRPr="009E1538">
        <w:rPr>
          <w:sz w:val="24"/>
          <w:szCs w:val="24"/>
        </w:rPr>
        <w:t xml:space="preserve">from the Tree of the Knowledge of Good and Evil that can only be committed by a Man and a Woman in a Strength 40 Year Kingdom of This World in Genesis 4:1. Second, is the </w:t>
      </w:r>
      <w:r w:rsidRPr="009E1538">
        <w:rPr>
          <w:b/>
          <w:sz w:val="24"/>
          <w:szCs w:val="24"/>
        </w:rPr>
        <w:t>Known Holy Law Love Intercourse</w:t>
      </w:r>
      <w:r w:rsidRPr="009E1538">
        <w:rPr>
          <w:sz w:val="24"/>
          <w:szCs w:val="24"/>
        </w:rPr>
        <w:t xml:space="preserve"> in Luke 2:23 from the Midst of the Tree of Life done by a Man and a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Marital Fornication</w:t>
      </w:r>
      <w:r w:rsidRPr="009E1538">
        <w:rPr>
          <w:sz w:val="24"/>
          <w:szCs w:val="24"/>
        </w:rPr>
        <w:t>” in Tobit 4:12-13 by the minority of His Foreign Wives after 80 years, but not with the majority of His Local Wives or 300 Concubines after 80 years in Nehemiah 13:25-27 &amp; 1</w:t>
      </w:r>
      <w:r w:rsidRPr="009E1538">
        <w:rPr>
          <w:sz w:val="24"/>
          <w:szCs w:val="24"/>
          <w:vertAlign w:val="superscript"/>
        </w:rPr>
        <w:t>st</w:t>
      </w:r>
      <w:r w:rsidRPr="009E1538">
        <w:rPr>
          <w:sz w:val="24"/>
          <w:szCs w:val="24"/>
        </w:rPr>
        <w:t xml:space="preserve"> Kings 11:1-13. Third, is the </w:t>
      </w:r>
      <w:r w:rsidRPr="009E1538">
        <w:rPr>
          <w:b/>
          <w:sz w:val="24"/>
          <w:szCs w:val="24"/>
        </w:rPr>
        <w:t>Unknown Holy Divine Love Intercourse</w:t>
      </w:r>
      <w:r w:rsidRPr="009E1538">
        <w:rPr>
          <w:sz w:val="24"/>
          <w:szCs w:val="24"/>
        </w:rPr>
        <w:t xml:space="preserve"> from the Tree of Life done by a Man and a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9E1538">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who called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4597E" w:rsidRPr="009E1538" w:rsidRDefault="0044597E" w:rsidP="0044597E">
      <w:pPr>
        <w:spacing w:line="480" w:lineRule="auto"/>
        <w:jc w:val="both"/>
        <w:rPr>
          <w:sz w:val="24"/>
          <w:szCs w:val="24"/>
        </w:rPr>
      </w:pPr>
      <w:r w:rsidRPr="009E1538">
        <w:rPr>
          <w:sz w:val="24"/>
          <w:szCs w:val="24"/>
        </w:rPr>
        <w:t>The Father Stephen’s Divine Knowledge of Humanity: The Father Stephen Knows All Creatures is in 1</w:t>
      </w:r>
      <w:r w:rsidRPr="009E1538">
        <w:rPr>
          <w:sz w:val="24"/>
          <w:szCs w:val="24"/>
          <w:vertAlign w:val="superscript"/>
        </w:rPr>
        <w:t>st</w:t>
      </w:r>
      <w:r w:rsidRPr="009E1538">
        <w:rPr>
          <w:sz w:val="24"/>
          <w:szCs w:val="24"/>
        </w:rPr>
        <w:t xml:space="preserve"> Kings 8:39; 2</w:t>
      </w:r>
      <w:r w:rsidRPr="009E1538">
        <w:rPr>
          <w:sz w:val="24"/>
          <w:szCs w:val="24"/>
          <w:vertAlign w:val="superscript"/>
        </w:rPr>
        <w:t>nd</w:t>
      </w:r>
      <w:r w:rsidRPr="009E1538">
        <w:rPr>
          <w:sz w:val="24"/>
          <w:szCs w:val="24"/>
        </w:rPr>
        <w:t xml:space="preserve"> Chronicles 6:30; Job 34:21; Psalms 7:9; Jeremiah 17:10; 23:24; 32:19 &amp; Acts 1:24. The Father Stephen Knows His Own Creatures is in 2</w:t>
      </w:r>
      <w:r w:rsidRPr="009E1538">
        <w:rPr>
          <w:sz w:val="24"/>
          <w:szCs w:val="24"/>
          <w:vertAlign w:val="superscript"/>
        </w:rPr>
        <w:t>nd</w:t>
      </w:r>
      <w:r w:rsidRPr="009E1538">
        <w:rPr>
          <w:sz w:val="24"/>
          <w:szCs w:val="24"/>
        </w:rPr>
        <w:t xml:space="preserve"> Timothy 2:19; 1</w:t>
      </w:r>
      <w:r w:rsidRPr="009E1538">
        <w:rPr>
          <w:sz w:val="24"/>
          <w:szCs w:val="24"/>
          <w:vertAlign w:val="superscript"/>
        </w:rPr>
        <w:t>st</w:t>
      </w:r>
      <w:r w:rsidRPr="009E1538">
        <w:rPr>
          <w:sz w:val="24"/>
          <w:szCs w:val="24"/>
        </w:rPr>
        <w:t xml:space="preserve"> Corinthians </w:t>
      </w:r>
      <w:r w:rsidRPr="009E1538">
        <w:rPr>
          <w:sz w:val="24"/>
          <w:szCs w:val="24"/>
        </w:rPr>
        <w:lastRenderedPageBreak/>
        <w:t>8:3 &amp; Galatians 4:9. The Father Stephen Knows Them by Name is in Isaiah 43:1; 45:3-4 &amp; Exodus 33:17. The Father Stephen Knows Them Individually and Intimately is in Jeremiah 1:5; Psalms 119:168; 139:1-16 &amp; 1</w:t>
      </w:r>
      <w:r w:rsidRPr="009E1538">
        <w:rPr>
          <w:sz w:val="24"/>
          <w:szCs w:val="24"/>
          <w:vertAlign w:val="superscript"/>
        </w:rPr>
        <w:t>st</w:t>
      </w:r>
      <w:r w:rsidRPr="009E153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4597E" w:rsidRPr="009E1538" w:rsidRDefault="0044597E" w:rsidP="0044597E">
      <w:pPr>
        <w:spacing w:line="480" w:lineRule="auto"/>
        <w:jc w:val="both"/>
        <w:rPr>
          <w:sz w:val="24"/>
          <w:szCs w:val="24"/>
        </w:rPr>
      </w:pPr>
      <w:r w:rsidRPr="009E153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E1538">
        <w:rPr>
          <w:sz w:val="24"/>
          <w:szCs w:val="24"/>
          <w:vertAlign w:val="superscript"/>
        </w:rPr>
        <w:t>st</w:t>
      </w:r>
      <w:r w:rsidRPr="009E1538">
        <w:rPr>
          <w:sz w:val="24"/>
          <w:szCs w:val="24"/>
        </w:rPr>
        <w:t xml:space="preserve"> Corinthians 2:6-16; 8:1. The Pursuit of Knowledge that Proceeds from the Father Stephen Merits Divine Approval is in Proverbs 2:3-5; 3:13-18; 4:5; 15:14 &amp; 2</w:t>
      </w:r>
      <w:r w:rsidRPr="009E1538">
        <w:rPr>
          <w:sz w:val="24"/>
          <w:szCs w:val="24"/>
          <w:vertAlign w:val="superscript"/>
        </w:rPr>
        <w:t>nd</w:t>
      </w:r>
      <w:r w:rsidRPr="009E1538">
        <w:rPr>
          <w:sz w:val="24"/>
          <w:szCs w:val="24"/>
        </w:rPr>
        <w:t xml:space="preserve"> Peter 1:5. The Father Stephen Bestows Special Knowledge on Certain Individuals is in Daniel 1:17; Exodus 31:1-5; 35:30-36:1; 1</w:t>
      </w:r>
      <w:r w:rsidRPr="009E1538">
        <w:rPr>
          <w:sz w:val="24"/>
          <w:szCs w:val="24"/>
          <w:vertAlign w:val="superscript"/>
        </w:rPr>
        <w:t>st</w:t>
      </w:r>
      <w:r w:rsidRPr="009E1538">
        <w:rPr>
          <w:sz w:val="24"/>
          <w:szCs w:val="24"/>
        </w:rPr>
        <w:t xml:space="preserve"> Kings 3:10-12; 2</w:t>
      </w:r>
      <w:r w:rsidRPr="009E1538">
        <w:rPr>
          <w:sz w:val="24"/>
          <w:szCs w:val="24"/>
          <w:vertAlign w:val="superscript"/>
        </w:rPr>
        <w:t>nd</w:t>
      </w:r>
      <w:r w:rsidRPr="009E1538">
        <w:rPr>
          <w:sz w:val="24"/>
          <w:szCs w:val="24"/>
        </w:rPr>
        <w:t xml:space="preserve"> Chronicles 1:10-12 &amp; 1</w:t>
      </w:r>
      <w:r w:rsidRPr="009E1538">
        <w:rPr>
          <w:sz w:val="24"/>
          <w:szCs w:val="24"/>
          <w:vertAlign w:val="superscript"/>
        </w:rPr>
        <w:t>st</w:t>
      </w:r>
      <w:r w:rsidRPr="009E1538">
        <w:rPr>
          <w:sz w:val="24"/>
          <w:szCs w:val="24"/>
        </w:rPr>
        <w:t xml:space="preserve"> Corinthians 12:8. </w:t>
      </w:r>
    </w:p>
    <w:p w:rsidR="0044597E" w:rsidRPr="009E1538" w:rsidRDefault="0044597E" w:rsidP="0044597E">
      <w:pPr>
        <w:spacing w:line="480" w:lineRule="auto"/>
        <w:jc w:val="both"/>
        <w:rPr>
          <w:sz w:val="24"/>
          <w:szCs w:val="24"/>
        </w:rPr>
      </w:pPr>
      <w:r w:rsidRPr="009E1538">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9E1538">
        <w:rPr>
          <w:sz w:val="24"/>
          <w:szCs w:val="24"/>
        </w:rPr>
        <w:lastRenderedPageBreak/>
        <w:t>52:9-10 &amp; 1</w:t>
      </w:r>
      <w:r w:rsidRPr="009E1538">
        <w:rPr>
          <w:sz w:val="24"/>
          <w:szCs w:val="24"/>
          <w:vertAlign w:val="superscript"/>
        </w:rPr>
        <w:t>st</w:t>
      </w:r>
      <w:r w:rsidRPr="009E1538">
        <w:rPr>
          <w:sz w:val="24"/>
          <w:szCs w:val="24"/>
        </w:rPr>
        <w:t xml:space="preserve"> Samuel 17:46-47. The Father Stephen’s People Know Him through His Dealings with Them: The Father Stephen Delivers His Creatures is in Exodus 6:6-7; 10:2; 16:6; Deuteronomy 4:32-35; Joshua 3:10; 4:23-24 &amp; 1</w:t>
      </w:r>
      <w:r w:rsidRPr="009E1538">
        <w:rPr>
          <w:sz w:val="24"/>
          <w:szCs w:val="24"/>
          <w:vertAlign w:val="superscript"/>
        </w:rPr>
        <w:t>st</w:t>
      </w:r>
      <w:r w:rsidRPr="009E1538">
        <w:rPr>
          <w:sz w:val="24"/>
          <w:szCs w:val="24"/>
        </w:rPr>
        <w:t xml:space="preserve"> Kings 20:13, 28. The Father Stephen Provides and Cares for His Creatures is in Exodus 16:8; 1</w:t>
      </w:r>
      <w:r w:rsidRPr="009E1538">
        <w:rPr>
          <w:sz w:val="24"/>
          <w:szCs w:val="24"/>
          <w:vertAlign w:val="superscript"/>
        </w:rPr>
        <w:t>st</w:t>
      </w:r>
      <w:r w:rsidRPr="009E153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4597E" w:rsidRPr="009E1538" w:rsidRDefault="0044597E" w:rsidP="0044597E">
      <w:pPr>
        <w:spacing w:line="480" w:lineRule="auto"/>
        <w:jc w:val="both"/>
        <w:rPr>
          <w:sz w:val="24"/>
          <w:szCs w:val="24"/>
        </w:rPr>
      </w:pPr>
      <w:r w:rsidRPr="009E153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E1538">
        <w:rPr>
          <w:sz w:val="24"/>
          <w:szCs w:val="24"/>
          <w:vertAlign w:val="superscript"/>
        </w:rPr>
        <w:t>st</w:t>
      </w:r>
      <w:r w:rsidRPr="009E1538">
        <w:rPr>
          <w:sz w:val="24"/>
          <w:szCs w:val="24"/>
        </w:rPr>
        <w:t xml:space="preserve"> Corinthians 12:3 &amp; 1</w:t>
      </w:r>
      <w:r w:rsidRPr="009E1538">
        <w:rPr>
          <w:sz w:val="24"/>
          <w:szCs w:val="24"/>
          <w:vertAlign w:val="superscript"/>
        </w:rPr>
        <w:t>st</w:t>
      </w:r>
      <w:r w:rsidRPr="009E153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E1538">
        <w:rPr>
          <w:sz w:val="24"/>
          <w:szCs w:val="24"/>
          <w:vertAlign w:val="superscript"/>
        </w:rPr>
        <w:t>nd</w:t>
      </w:r>
      <w:r w:rsidRPr="009E1538">
        <w:rPr>
          <w:sz w:val="24"/>
          <w:szCs w:val="24"/>
        </w:rPr>
        <w:t xml:space="preserve"> Peter 3:18 &amp; 2</w:t>
      </w:r>
      <w:r w:rsidRPr="009E1538">
        <w:rPr>
          <w:sz w:val="24"/>
          <w:szCs w:val="24"/>
          <w:vertAlign w:val="superscript"/>
        </w:rPr>
        <w:t>nd</w:t>
      </w:r>
      <w:r w:rsidRPr="009E1538">
        <w:rPr>
          <w:sz w:val="24"/>
          <w:szCs w:val="24"/>
        </w:rPr>
        <w:t xml:space="preserve"> Peter 1:5-8. The Divine Consequences of Knowing His Son Jesus Christ by the Father Stephen: Reconciliation with the Father Stephen is in 2</w:t>
      </w:r>
      <w:r w:rsidRPr="009E1538">
        <w:rPr>
          <w:sz w:val="24"/>
          <w:szCs w:val="24"/>
          <w:vertAlign w:val="superscript"/>
        </w:rPr>
        <w:t>nd</w:t>
      </w:r>
      <w:r w:rsidRPr="009E1538">
        <w:rPr>
          <w:sz w:val="24"/>
          <w:szCs w:val="24"/>
        </w:rPr>
        <w:t xml:space="preserve"> Corinthians 5:19-20 &amp; Ephesians 2:16. The Accesses to get to the Father Stephen: The Access to His Lord Peter the Beginning of the Infallible Law is in 2</w:t>
      </w:r>
      <w:r w:rsidRPr="009E1538">
        <w:rPr>
          <w:sz w:val="24"/>
          <w:szCs w:val="24"/>
          <w:vertAlign w:val="superscript"/>
        </w:rPr>
        <w:t>nd</w:t>
      </w:r>
      <w:r w:rsidRPr="009E1538">
        <w:rPr>
          <w:sz w:val="24"/>
          <w:szCs w:val="24"/>
        </w:rPr>
        <w:t xml:space="preserve"> Maccabees 14:3. The Access to His Son Jesus for Mankind is in Ephesians 3:12. The Access to His Brother John for Womankind is in Romans </w:t>
      </w:r>
      <w:r w:rsidRPr="009E1538">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E1538">
        <w:rPr>
          <w:sz w:val="24"/>
          <w:szCs w:val="24"/>
          <w:vertAlign w:val="superscript"/>
        </w:rPr>
        <w:t>st</w:t>
      </w:r>
      <w:r w:rsidRPr="009E153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E1538">
        <w:rPr>
          <w:sz w:val="24"/>
          <w:szCs w:val="24"/>
          <w:vertAlign w:val="superscript"/>
        </w:rPr>
        <w:t>st</w:t>
      </w:r>
      <w:r w:rsidRPr="009E1538">
        <w:rPr>
          <w:sz w:val="24"/>
          <w:szCs w:val="24"/>
        </w:rPr>
        <w:t xml:space="preserve"> John 2:3-6; Matthew 7:21-23; 25:31-46 &amp; John 14:15, 21, 23; 15:4-5. </w:t>
      </w:r>
    </w:p>
    <w:p w:rsidR="0044597E" w:rsidRPr="009E1538" w:rsidRDefault="0044597E" w:rsidP="0044597E">
      <w:pPr>
        <w:spacing w:line="480" w:lineRule="auto"/>
        <w:jc w:val="both"/>
        <w:rPr>
          <w:sz w:val="24"/>
          <w:szCs w:val="24"/>
        </w:rPr>
      </w:pPr>
      <w:r w:rsidRPr="009E1538">
        <w:rPr>
          <w:sz w:val="24"/>
          <w:szCs w:val="24"/>
        </w:rPr>
        <w:t>The Sexual Knowledge of Sin: Knowledge of Sin as a Result of the Fall is in Genesis 2:16-17; 3:1-13, 22. The Sexual Knowledge of Sin through Conscience is in Romans 2:14-15; 1</w:t>
      </w:r>
      <w:r w:rsidRPr="009E1538">
        <w:rPr>
          <w:sz w:val="24"/>
          <w:szCs w:val="24"/>
          <w:vertAlign w:val="superscript"/>
        </w:rPr>
        <w:t>st</w:t>
      </w:r>
      <w:r w:rsidRPr="009E1538">
        <w:rPr>
          <w:sz w:val="24"/>
          <w:szCs w:val="24"/>
        </w:rPr>
        <w:t xml:space="preserve"> Samuel 24:5-6; 2</w:t>
      </w:r>
      <w:r w:rsidRPr="009E1538">
        <w:rPr>
          <w:sz w:val="24"/>
          <w:szCs w:val="24"/>
          <w:vertAlign w:val="superscript"/>
        </w:rPr>
        <w:t>nd</w:t>
      </w:r>
      <w:r w:rsidRPr="009E153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E1538">
        <w:rPr>
          <w:sz w:val="24"/>
          <w:szCs w:val="24"/>
          <w:vertAlign w:val="superscript"/>
        </w:rPr>
        <w:t>st</w:t>
      </w:r>
      <w:r w:rsidRPr="009E1538">
        <w:rPr>
          <w:sz w:val="24"/>
          <w:szCs w:val="24"/>
        </w:rPr>
        <w:t xml:space="preserve"> Thessalonians 1:5. </w:t>
      </w:r>
    </w:p>
    <w:p w:rsidR="0044597E" w:rsidRPr="009E1538" w:rsidRDefault="0044597E" w:rsidP="0044597E">
      <w:pPr>
        <w:spacing w:line="480" w:lineRule="auto"/>
        <w:jc w:val="both"/>
        <w:rPr>
          <w:sz w:val="24"/>
          <w:szCs w:val="24"/>
        </w:rPr>
      </w:pPr>
      <w:r w:rsidRPr="009E1538">
        <w:rPr>
          <w:sz w:val="24"/>
          <w:szCs w:val="24"/>
        </w:rPr>
        <w:t>The Sexual Knowledge of Good and Evil: The Human Quest from the Sexual Knowledge of Good and Evil is in Genesis 2:9; 3:5-6, 22; 2</w:t>
      </w:r>
      <w:r w:rsidRPr="009E1538">
        <w:rPr>
          <w:sz w:val="24"/>
          <w:szCs w:val="24"/>
          <w:vertAlign w:val="superscript"/>
        </w:rPr>
        <w:t>nd</w:t>
      </w:r>
      <w:r w:rsidRPr="009E153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E1538">
        <w:rPr>
          <w:sz w:val="24"/>
          <w:szCs w:val="24"/>
          <w:vertAlign w:val="superscript"/>
        </w:rPr>
        <w:t>nd</w:t>
      </w:r>
      <w:r w:rsidRPr="009E1538">
        <w:rPr>
          <w:sz w:val="24"/>
          <w:szCs w:val="24"/>
        </w:rPr>
        <w:t xml:space="preserve"> Corinthians 1:12; 1</w:t>
      </w:r>
      <w:r w:rsidRPr="009E1538">
        <w:rPr>
          <w:sz w:val="24"/>
          <w:szCs w:val="24"/>
          <w:vertAlign w:val="superscript"/>
        </w:rPr>
        <w:t>st</w:t>
      </w:r>
      <w:r w:rsidRPr="009E1538">
        <w:rPr>
          <w:sz w:val="24"/>
          <w:szCs w:val="24"/>
        </w:rPr>
        <w:t xml:space="preserve"> Timothy 1:5, 18-19; 1</w:t>
      </w:r>
      <w:r w:rsidRPr="009E1538">
        <w:rPr>
          <w:sz w:val="24"/>
          <w:szCs w:val="24"/>
          <w:vertAlign w:val="superscript"/>
        </w:rPr>
        <w:t>st</w:t>
      </w:r>
      <w:r w:rsidRPr="009E1538">
        <w:rPr>
          <w:sz w:val="24"/>
          <w:szCs w:val="24"/>
        </w:rPr>
        <w:t xml:space="preserve"> Peter 3:15-16 &amp; </w:t>
      </w:r>
      <w:r w:rsidRPr="009E1538">
        <w:rPr>
          <w:sz w:val="24"/>
          <w:szCs w:val="24"/>
        </w:rPr>
        <w:lastRenderedPageBreak/>
        <w:t>Acts 24:16. Conscience and Moral Decisions is in 1</w:t>
      </w:r>
      <w:r w:rsidRPr="009E1538">
        <w:rPr>
          <w:sz w:val="24"/>
          <w:szCs w:val="24"/>
          <w:vertAlign w:val="superscript"/>
        </w:rPr>
        <w:t>st</w:t>
      </w:r>
      <w:r w:rsidRPr="009E1538">
        <w:rPr>
          <w:sz w:val="24"/>
          <w:szCs w:val="24"/>
        </w:rPr>
        <w:t xml:space="preserve"> Samuel 25:30-34; 1</w:t>
      </w:r>
      <w:r w:rsidRPr="009E1538">
        <w:rPr>
          <w:sz w:val="24"/>
          <w:szCs w:val="24"/>
          <w:vertAlign w:val="superscript"/>
        </w:rPr>
        <w:t>st</w:t>
      </w:r>
      <w:r w:rsidRPr="009E153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4597E" w:rsidRPr="009E1538" w:rsidRDefault="0044597E" w:rsidP="0044597E">
      <w:pPr>
        <w:spacing w:line="480" w:lineRule="auto"/>
        <w:jc w:val="center"/>
        <w:rPr>
          <w:sz w:val="24"/>
          <w:szCs w:val="24"/>
        </w:rPr>
      </w:pPr>
      <w:r w:rsidRPr="009E1538">
        <w:rPr>
          <w:sz w:val="24"/>
          <w:szCs w:val="24"/>
        </w:rPr>
        <w:t>The Father Stephen’s Offices</w:t>
      </w:r>
    </w:p>
    <w:p w:rsidR="0044597E" w:rsidRPr="009E1538" w:rsidRDefault="0044597E" w:rsidP="0044597E">
      <w:pPr>
        <w:spacing w:line="480" w:lineRule="auto"/>
        <w:jc w:val="both"/>
        <w:rPr>
          <w:sz w:val="24"/>
          <w:szCs w:val="24"/>
        </w:rPr>
      </w:pPr>
      <w:r w:rsidRPr="009E1538">
        <w:rPr>
          <w:sz w:val="24"/>
          <w:szCs w:val="24"/>
        </w:rPr>
        <w:t>Stephen’s Office of a Merciful High Priest in Acts 6:7; 7:59-60</w:t>
      </w:r>
    </w:p>
    <w:p w:rsidR="0044597E" w:rsidRPr="009E1538" w:rsidRDefault="0044597E" w:rsidP="0044597E">
      <w:pPr>
        <w:spacing w:line="480" w:lineRule="auto"/>
        <w:jc w:val="both"/>
        <w:rPr>
          <w:sz w:val="24"/>
          <w:szCs w:val="24"/>
        </w:rPr>
      </w:pPr>
      <w:r w:rsidRPr="009E1538">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E1538">
        <w:rPr>
          <w:sz w:val="24"/>
          <w:szCs w:val="24"/>
          <w:vertAlign w:val="superscript"/>
        </w:rPr>
        <w:t>st</w:t>
      </w:r>
      <w:r w:rsidRPr="009E153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E1538">
        <w:rPr>
          <w:sz w:val="24"/>
          <w:szCs w:val="24"/>
          <w:vertAlign w:val="superscript"/>
        </w:rPr>
        <w:t>st</w:t>
      </w:r>
      <w:r w:rsidRPr="009E1538">
        <w:rPr>
          <w:sz w:val="24"/>
          <w:szCs w:val="24"/>
        </w:rPr>
        <w:t xml:space="preserve"> tabernacle &amp; then grew in the 1</w:t>
      </w:r>
      <w:r w:rsidRPr="009E1538">
        <w:rPr>
          <w:sz w:val="24"/>
          <w:szCs w:val="24"/>
          <w:vertAlign w:val="superscript"/>
        </w:rPr>
        <w:t>st</w:t>
      </w:r>
      <w:r w:rsidRPr="009E153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E1538">
        <w:rPr>
          <w:b/>
          <w:sz w:val="24"/>
          <w:szCs w:val="24"/>
        </w:rPr>
        <w:t>The Lord Yahweh’s Healing and the Medical Herbal Antidotes of the Holy Bible</w:t>
      </w:r>
      <w:r w:rsidRPr="009E1538">
        <w:rPr>
          <w:sz w:val="24"/>
          <w:szCs w:val="24"/>
        </w:rPr>
        <w:t>” and “</w:t>
      </w:r>
      <w:r w:rsidRPr="009E1538">
        <w:rPr>
          <w:b/>
          <w:sz w:val="24"/>
          <w:szCs w:val="24"/>
        </w:rPr>
        <w:t>The Lord Yahweh’s Healing and the Biblical Diseases in the Holy Bible</w:t>
      </w:r>
      <w:r w:rsidRPr="009E1538">
        <w:rPr>
          <w:sz w:val="24"/>
          <w:szCs w:val="24"/>
        </w:rPr>
        <w:t>” and “</w:t>
      </w:r>
      <w:r w:rsidRPr="009E1538">
        <w:rPr>
          <w:b/>
          <w:sz w:val="24"/>
          <w:szCs w:val="24"/>
        </w:rPr>
        <w:t xml:space="preserve">The Lord Yahweh’s Healing and the Medical </w:t>
      </w:r>
      <w:r w:rsidRPr="009E1538">
        <w:rPr>
          <w:b/>
          <w:sz w:val="24"/>
          <w:szCs w:val="24"/>
        </w:rPr>
        <w:lastRenderedPageBreak/>
        <w:t>Antidotes from Animals in the Holy Bible</w:t>
      </w:r>
      <w:r w:rsidRPr="009E1538">
        <w:rPr>
          <w:sz w:val="24"/>
          <w:szCs w:val="24"/>
        </w:rPr>
        <w:t>” and “</w:t>
      </w:r>
      <w:r w:rsidRPr="009E1538">
        <w:rPr>
          <w:b/>
          <w:sz w:val="24"/>
          <w:szCs w:val="24"/>
        </w:rPr>
        <w:t>The Lord Yahweh’s Healing and the Biblical Smoking in the Holy Bible</w:t>
      </w:r>
      <w:r w:rsidRPr="009E153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E1538">
        <w:rPr>
          <w:sz w:val="24"/>
          <w:szCs w:val="24"/>
          <w:vertAlign w:val="superscript"/>
        </w:rPr>
        <w:t>st</w:t>
      </w:r>
      <w:r w:rsidRPr="009E153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9E1538">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26:8; Ezra 2:63; Nehemiah 7:65 &amp; Sirach 45:10. No One can call the Lord Stephen the Father, except by His Own Holy Ghost &amp; His Own Truth in John 4:21-24.                </w:t>
      </w:r>
    </w:p>
    <w:p w:rsidR="0044597E" w:rsidRPr="009E1538" w:rsidRDefault="0044597E" w:rsidP="0044597E">
      <w:pPr>
        <w:spacing w:line="480" w:lineRule="auto"/>
        <w:jc w:val="both"/>
        <w:rPr>
          <w:sz w:val="24"/>
          <w:szCs w:val="24"/>
        </w:rPr>
      </w:pPr>
      <w:r w:rsidRPr="009E1538">
        <w:rPr>
          <w:sz w:val="24"/>
          <w:szCs w:val="24"/>
        </w:rPr>
        <w:t>Stephen’s Office of a Merciful Prophet in Acts 6:8; 7:58-60</w:t>
      </w:r>
    </w:p>
    <w:p w:rsidR="0044597E" w:rsidRPr="009E1538" w:rsidRDefault="0044597E" w:rsidP="0044597E">
      <w:pPr>
        <w:spacing w:line="480" w:lineRule="auto"/>
        <w:jc w:val="both"/>
        <w:rPr>
          <w:sz w:val="24"/>
          <w:szCs w:val="24"/>
        </w:rPr>
      </w:pPr>
      <w:r w:rsidRPr="009E153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E1538">
        <w:rPr>
          <w:sz w:val="24"/>
          <w:szCs w:val="24"/>
          <w:vertAlign w:val="superscript"/>
        </w:rPr>
        <w:t>nd</w:t>
      </w:r>
      <w:r w:rsidRPr="009E1538">
        <w:rPr>
          <w:sz w:val="24"/>
          <w:szCs w:val="24"/>
        </w:rPr>
        <w:t xml:space="preserve">  Samuel 24:16-17;  2</w:t>
      </w:r>
      <w:r w:rsidRPr="009E1538">
        <w:rPr>
          <w:sz w:val="24"/>
          <w:szCs w:val="24"/>
          <w:vertAlign w:val="superscript"/>
        </w:rPr>
        <w:t>nd</w:t>
      </w:r>
      <w:r w:rsidRPr="009E1538">
        <w:rPr>
          <w:sz w:val="24"/>
          <w:szCs w:val="24"/>
        </w:rPr>
        <w:t xml:space="preserve"> Chronicles 32:21;  Revelation 16:1; Matthew 16:27 and 2</w:t>
      </w:r>
      <w:r w:rsidRPr="009E1538">
        <w:rPr>
          <w:sz w:val="24"/>
          <w:szCs w:val="24"/>
          <w:vertAlign w:val="superscript"/>
        </w:rPr>
        <w:t>nd</w:t>
      </w:r>
      <w:r w:rsidRPr="009E1538">
        <w:rPr>
          <w:sz w:val="24"/>
          <w:szCs w:val="24"/>
        </w:rPr>
        <w:t xml:space="preserve"> Thessalonians 1:7. They proclaimed the wonderful works of God in Acts 2:11, 17. There words were like Messengers sent by the Lord in Isaiah 55:11. The words of the Prophets </w:t>
      </w:r>
      <w:r w:rsidRPr="009E1538">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4597E" w:rsidRPr="009E1538" w:rsidRDefault="0044597E" w:rsidP="0044597E">
      <w:pPr>
        <w:spacing w:line="480" w:lineRule="auto"/>
        <w:jc w:val="both"/>
        <w:rPr>
          <w:sz w:val="24"/>
          <w:szCs w:val="24"/>
        </w:rPr>
      </w:pPr>
      <w:r w:rsidRPr="009E1538">
        <w:rPr>
          <w:sz w:val="24"/>
          <w:szCs w:val="24"/>
        </w:rPr>
        <w:t>Stephen’s Office as a Merciful King in Acts 6:8; 7:10, 18, 47-52</w:t>
      </w:r>
    </w:p>
    <w:p w:rsidR="0044597E" w:rsidRPr="009E1538" w:rsidRDefault="0044597E" w:rsidP="0044597E">
      <w:pPr>
        <w:spacing w:line="480" w:lineRule="auto"/>
        <w:jc w:val="both"/>
        <w:rPr>
          <w:sz w:val="24"/>
          <w:szCs w:val="24"/>
        </w:rPr>
      </w:pPr>
      <w:r w:rsidRPr="009E153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E1538">
        <w:rPr>
          <w:sz w:val="24"/>
          <w:szCs w:val="24"/>
          <w:vertAlign w:val="superscript"/>
        </w:rPr>
        <w:t>st</w:t>
      </w:r>
      <w:r w:rsidRPr="009E1538">
        <w:rPr>
          <w:sz w:val="24"/>
          <w:szCs w:val="24"/>
        </w:rPr>
        <w:t xml:space="preserve"> Samuel 10:1-27, 16:13. Kingship was often linked to the secret Angelical Hierarchy </w:t>
      </w:r>
      <w:r w:rsidRPr="009E1538">
        <w:rPr>
          <w:sz w:val="24"/>
          <w:szCs w:val="24"/>
        </w:rPr>
        <w:lastRenderedPageBreak/>
        <w:t>in Isaiah 14 concerning Lucifer and the King of Tyre. Also in 1</w:t>
      </w:r>
      <w:r w:rsidRPr="009E1538">
        <w:rPr>
          <w:sz w:val="24"/>
          <w:szCs w:val="24"/>
          <w:vertAlign w:val="superscript"/>
        </w:rPr>
        <w:t>st</w:t>
      </w:r>
      <w:r w:rsidRPr="009E153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E1538">
        <w:rPr>
          <w:sz w:val="24"/>
          <w:szCs w:val="24"/>
          <w:vertAlign w:val="superscript"/>
        </w:rPr>
        <w:t>nd</w:t>
      </w:r>
      <w:r w:rsidRPr="009E153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4597E" w:rsidRPr="009E1538" w:rsidRDefault="0044597E" w:rsidP="0044597E">
      <w:pPr>
        <w:spacing w:line="480" w:lineRule="auto"/>
        <w:jc w:val="both"/>
        <w:rPr>
          <w:sz w:val="24"/>
          <w:szCs w:val="24"/>
        </w:rPr>
      </w:pPr>
      <w:r w:rsidRPr="009E1538">
        <w:rPr>
          <w:sz w:val="24"/>
          <w:szCs w:val="24"/>
        </w:rPr>
        <w:t>Stephen’s Office of the Deity of God (Godhead Bodily and Holy Divine Nature—Intercourse)</w:t>
      </w:r>
    </w:p>
    <w:p w:rsidR="0044597E" w:rsidRPr="009E1538" w:rsidRDefault="0044597E" w:rsidP="0044597E">
      <w:pPr>
        <w:spacing w:line="480" w:lineRule="auto"/>
        <w:jc w:val="both"/>
        <w:rPr>
          <w:sz w:val="24"/>
          <w:szCs w:val="24"/>
        </w:rPr>
      </w:pPr>
      <w:r w:rsidRPr="009E153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E1538">
        <w:rPr>
          <w:sz w:val="24"/>
          <w:szCs w:val="24"/>
          <w:vertAlign w:val="superscript"/>
        </w:rPr>
        <w:t>nd</w:t>
      </w:r>
      <w:r w:rsidRPr="009E1538">
        <w:rPr>
          <w:sz w:val="24"/>
          <w:szCs w:val="24"/>
        </w:rPr>
        <w:t xml:space="preserve">  Thessalonians 1:7-10; 1</w:t>
      </w:r>
      <w:r w:rsidRPr="009E1538">
        <w:rPr>
          <w:sz w:val="24"/>
          <w:szCs w:val="24"/>
          <w:vertAlign w:val="superscript"/>
        </w:rPr>
        <w:t>st</w:t>
      </w:r>
      <w:r w:rsidRPr="009E1538">
        <w:rPr>
          <w:sz w:val="24"/>
          <w:szCs w:val="24"/>
        </w:rPr>
        <w:t xml:space="preserve"> Corinthians 10:9; Galatians 3:19; 4:14; 1</w:t>
      </w:r>
      <w:r w:rsidRPr="009E1538">
        <w:rPr>
          <w:sz w:val="24"/>
          <w:szCs w:val="24"/>
          <w:vertAlign w:val="superscript"/>
        </w:rPr>
        <w:t>st</w:t>
      </w:r>
      <w:r w:rsidRPr="009E1538">
        <w:rPr>
          <w:sz w:val="24"/>
          <w:szCs w:val="24"/>
        </w:rPr>
        <w:t xml:space="preserve"> Peter 1:10-12 &amp; 2</w:t>
      </w:r>
      <w:r w:rsidRPr="009E1538">
        <w:rPr>
          <w:sz w:val="24"/>
          <w:szCs w:val="24"/>
          <w:vertAlign w:val="superscript"/>
        </w:rPr>
        <w:t>nd</w:t>
      </w:r>
      <w:r w:rsidRPr="009E1538">
        <w:rPr>
          <w:sz w:val="24"/>
          <w:szCs w:val="24"/>
        </w:rPr>
        <w:t xml:space="preserve">  Peter 2:11-22. The Lord Jesus says it is more blessed to give than to receive in Acts 20:35. Stephen was considered as a “Christian Father” in Matthew 23:9; Acts 6:15 &amp; Luke 20:35-36. </w:t>
      </w:r>
      <w:r w:rsidRPr="009E1538">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E1538">
        <w:rPr>
          <w:sz w:val="24"/>
          <w:szCs w:val="24"/>
          <w:vertAlign w:val="superscript"/>
        </w:rPr>
        <w:t>st</w:t>
      </w:r>
      <w:r w:rsidRPr="009E1538">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9E1538">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9E1538">
        <w:rPr>
          <w:sz w:val="24"/>
          <w:szCs w:val="24"/>
          <w:vertAlign w:val="superscript"/>
        </w:rPr>
        <w:t>nd</w:t>
      </w:r>
      <w:r w:rsidRPr="009E153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E1538">
        <w:rPr>
          <w:sz w:val="24"/>
          <w:szCs w:val="24"/>
          <w:vertAlign w:val="superscript"/>
        </w:rPr>
        <w:t>st</w:t>
      </w:r>
      <w:r w:rsidRPr="009E1538">
        <w:rPr>
          <w:sz w:val="24"/>
          <w:szCs w:val="24"/>
        </w:rPr>
        <w:t xml:space="preserve"> Corinthians 8:6; 15:24-28; Galatians 1:1; Ephesians 4:6; Hebrews 1:5; 1</w:t>
      </w:r>
      <w:r w:rsidRPr="009E1538">
        <w:rPr>
          <w:sz w:val="24"/>
          <w:szCs w:val="24"/>
          <w:vertAlign w:val="superscript"/>
        </w:rPr>
        <w:t>st</w:t>
      </w:r>
      <w:r w:rsidRPr="009E1538">
        <w:rPr>
          <w:sz w:val="24"/>
          <w:szCs w:val="24"/>
        </w:rPr>
        <w:t xml:space="preserve"> Peter 1:3; 2</w:t>
      </w:r>
      <w:r w:rsidRPr="009E1538">
        <w:rPr>
          <w:sz w:val="24"/>
          <w:szCs w:val="24"/>
          <w:vertAlign w:val="superscript"/>
        </w:rPr>
        <w:t>nd</w:t>
      </w:r>
      <w:r w:rsidRPr="009E1538">
        <w:rPr>
          <w:sz w:val="24"/>
          <w:szCs w:val="24"/>
        </w:rPr>
        <w:t xml:space="preserve"> Peter 1:17; 2</w:t>
      </w:r>
      <w:r w:rsidRPr="009E1538">
        <w:rPr>
          <w:sz w:val="24"/>
          <w:szCs w:val="24"/>
          <w:vertAlign w:val="superscript"/>
        </w:rPr>
        <w:t>nd</w:t>
      </w:r>
      <w:r w:rsidRPr="009E1538">
        <w:rPr>
          <w:sz w:val="24"/>
          <w:szCs w:val="24"/>
        </w:rPr>
        <w:t xml:space="preserve"> John 3; Sirach 23:1 &amp; Revelation 3:21. Seventh, Stephen is Born of God which means “He does not sin, for His seed remains in Him, &amp; He cannot sin, because He has been Born of God” in 1</w:t>
      </w:r>
      <w:r w:rsidRPr="009E1538">
        <w:rPr>
          <w:sz w:val="24"/>
          <w:szCs w:val="24"/>
          <w:vertAlign w:val="superscript"/>
        </w:rPr>
        <w:t>st</w:t>
      </w:r>
      <w:r w:rsidRPr="009E153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9E1538">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E1538">
        <w:rPr>
          <w:sz w:val="24"/>
          <w:szCs w:val="24"/>
          <w:vertAlign w:val="superscript"/>
        </w:rPr>
        <w:t>st</w:t>
      </w:r>
      <w:r w:rsidRPr="009E1538">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9E1538">
        <w:rPr>
          <w:sz w:val="24"/>
          <w:szCs w:val="24"/>
          <w:vertAlign w:val="superscript"/>
        </w:rPr>
        <w:t>nd</w:t>
      </w:r>
      <w:r w:rsidRPr="009E1538">
        <w:rPr>
          <w:sz w:val="24"/>
          <w:szCs w:val="24"/>
        </w:rPr>
        <w:t xml:space="preserve"> Timothy 2:13. Seventeenth, Stephen’s immortality is in Luke 20:36. Eighteenth, Stephen’s sovereignty is in Matthew 11:25-27.             </w:t>
      </w:r>
    </w:p>
    <w:p w:rsidR="0044597E" w:rsidRPr="009E1538" w:rsidRDefault="0044597E" w:rsidP="0044597E">
      <w:pPr>
        <w:spacing w:line="480" w:lineRule="auto"/>
        <w:jc w:val="both"/>
        <w:rPr>
          <w:sz w:val="24"/>
          <w:szCs w:val="24"/>
        </w:rPr>
      </w:pPr>
      <w:r w:rsidRPr="009E153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4597E" w:rsidRPr="009E1538" w:rsidRDefault="0044597E" w:rsidP="0044597E">
      <w:pPr>
        <w:spacing w:line="480" w:lineRule="auto"/>
        <w:jc w:val="both"/>
        <w:rPr>
          <w:sz w:val="24"/>
          <w:szCs w:val="24"/>
        </w:rPr>
      </w:pPr>
      <w:r w:rsidRPr="009E1538">
        <w:rPr>
          <w:sz w:val="24"/>
          <w:szCs w:val="24"/>
        </w:rPr>
        <w:t xml:space="preserve">The Father’s Stephen’s Son can concern a list of 86 Jesus’ as false Christ’s or true Christ’s. The list is incomplete. First, is only the Christian Father Stephen in Holy Scripture that operates in </w:t>
      </w:r>
      <w:r w:rsidRPr="009E1538">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E1538">
        <w:rPr>
          <w:sz w:val="24"/>
          <w:szCs w:val="24"/>
          <w:vertAlign w:val="superscript"/>
        </w:rPr>
        <w:t>st</w:t>
      </w:r>
      <w:r w:rsidRPr="009E1538">
        <w:rPr>
          <w:sz w:val="24"/>
          <w:szCs w:val="24"/>
        </w:rPr>
        <w:t xml:space="preserve"> Esdras. Twenty-Four, is Jesus called Joshua in 2</w:t>
      </w:r>
      <w:r w:rsidRPr="009E1538">
        <w:rPr>
          <w:sz w:val="24"/>
          <w:szCs w:val="24"/>
          <w:vertAlign w:val="superscript"/>
        </w:rPr>
        <w:t>nd</w:t>
      </w:r>
      <w:r w:rsidRPr="009E1538">
        <w:rPr>
          <w:sz w:val="24"/>
          <w:szCs w:val="24"/>
        </w:rPr>
        <w:t xml:space="preserve"> Esdras. Twenty-Five, is Jesus called Joshua in Exodus 17:9. Twenty-Six, is Jesus called Joshua in 1</w:t>
      </w:r>
      <w:r w:rsidRPr="009E1538">
        <w:rPr>
          <w:sz w:val="24"/>
          <w:szCs w:val="24"/>
          <w:vertAlign w:val="superscript"/>
        </w:rPr>
        <w:t>st</w:t>
      </w:r>
      <w:r w:rsidRPr="009E1538">
        <w:rPr>
          <w:sz w:val="24"/>
          <w:szCs w:val="24"/>
        </w:rPr>
        <w:t xml:space="preserve"> Samuel 6:14. Twenty-Seven, is Jesus called Joshua in 2</w:t>
      </w:r>
      <w:r w:rsidRPr="009E1538">
        <w:rPr>
          <w:sz w:val="24"/>
          <w:szCs w:val="24"/>
          <w:vertAlign w:val="superscript"/>
        </w:rPr>
        <w:t>nd</w:t>
      </w:r>
      <w:r w:rsidRPr="009E1538">
        <w:rPr>
          <w:sz w:val="24"/>
          <w:szCs w:val="24"/>
        </w:rPr>
        <w:t xml:space="preserve"> Kings 23:8. Twenty-Eight, is Jesus called Joshua in Nehemiah 8:17. Twenty-Nine, is Jesus called Joshua in </w:t>
      </w:r>
      <w:r w:rsidRPr="009E1538">
        <w:rPr>
          <w:sz w:val="24"/>
          <w:szCs w:val="24"/>
        </w:rPr>
        <w:lastRenderedPageBreak/>
        <w:t>Zechariah 3:1. Thirty, is Jesus called Hosea in the 2</w:t>
      </w:r>
      <w:r w:rsidRPr="009E1538">
        <w:rPr>
          <w:sz w:val="24"/>
          <w:szCs w:val="24"/>
          <w:vertAlign w:val="superscript"/>
        </w:rPr>
        <w:t>nd</w:t>
      </w:r>
      <w:r w:rsidRPr="009E1538">
        <w:rPr>
          <w:sz w:val="24"/>
          <w:szCs w:val="24"/>
        </w:rPr>
        <w:t xml:space="preserve"> Esdras. Thirty-One, is Jesus called Isaiah in 4</w:t>
      </w:r>
      <w:r w:rsidRPr="009E1538">
        <w:rPr>
          <w:sz w:val="24"/>
          <w:szCs w:val="24"/>
          <w:vertAlign w:val="superscript"/>
        </w:rPr>
        <w:t xml:space="preserve">th </w:t>
      </w:r>
      <w:r w:rsidRPr="009E1538">
        <w:rPr>
          <w:sz w:val="24"/>
          <w:szCs w:val="24"/>
        </w:rPr>
        <w:t>Maccabees. Thirty-Two, is Jesus called Jason in 4</w:t>
      </w:r>
      <w:r w:rsidRPr="009E1538">
        <w:rPr>
          <w:sz w:val="24"/>
          <w:szCs w:val="24"/>
          <w:vertAlign w:val="superscript"/>
        </w:rPr>
        <w:t>th</w:t>
      </w:r>
      <w:r w:rsidRPr="009E1538">
        <w:rPr>
          <w:sz w:val="24"/>
          <w:szCs w:val="24"/>
        </w:rPr>
        <w:t xml:space="preserve"> Maccabees.  Thirty-Three, is Jesus called Jason in the 1</w:t>
      </w:r>
      <w:r w:rsidRPr="009E1538">
        <w:rPr>
          <w:sz w:val="24"/>
          <w:szCs w:val="24"/>
          <w:vertAlign w:val="superscript"/>
        </w:rPr>
        <w:t>st</w:t>
      </w:r>
      <w:r w:rsidRPr="009E1538">
        <w:rPr>
          <w:sz w:val="24"/>
          <w:szCs w:val="24"/>
        </w:rPr>
        <w:t xml:space="preserve"> Maccabees. Thirty-Four, is Jesus called Jeshua in 1</w:t>
      </w:r>
      <w:r w:rsidRPr="009E1538">
        <w:rPr>
          <w:sz w:val="24"/>
          <w:szCs w:val="24"/>
          <w:vertAlign w:val="superscript"/>
        </w:rPr>
        <w:t>st</w:t>
      </w:r>
      <w:r w:rsidRPr="009E1538">
        <w:rPr>
          <w:sz w:val="24"/>
          <w:szCs w:val="24"/>
        </w:rPr>
        <w:t xml:space="preserve"> Esdras 9:48. Thirty-Five, is Jesus called Jeshua (Jozadak’s son) in 1</w:t>
      </w:r>
      <w:r w:rsidRPr="009E1538">
        <w:rPr>
          <w:sz w:val="24"/>
          <w:szCs w:val="24"/>
          <w:vertAlign w:val="superscript"/>
        </w:rPr>
        <w:t>st</w:t>
      </w:r>
      <w:r w:rsidRPr="009E1538">
        <w:rPr>
          <w:sz w:val="24"/>
          <w:szCs w:val="24"/>
        </w:rPr>
        <w:t xml:space="preserve"> Esdras. Thirty-Six, is Jesus called Jeshua in Nehemiah 8:17. Thirty-Seven, is Jesus called Jeshua in 1</w:t>
      </w:r>
      <w:r w:rsidRPr="009E1538">
        <w:rPr>
          <w:sz w:val="24"/>
          <w:szCs w:val="24"/>
          <w:vertAlign w:val="superscript"/>
        </w:rPr>
        <w:t>st</w:t>
      </w:r>
      <w:r w:rsidRPr="009E1538">
        <w:rPr>
          <w:sz w:val="24"/>
          <w:szCs w:val="24"/>
        </w:rPr>
        <w:t xml:space="preserve"> Chronicles 24:11. Thirty-Eight, is Jesus called Jeshua in 2</w:t>
      </w:r>
      <w:r w:rsidRPr="009E1538">
        <w:rPr>
          <w:sz w:val="24"/>
          <w:szCs w:val="24"/>
          <w:vertAlign w:val="superscript"/>
        </w:rPr>
        <w:t>nd</w:t>
      </w:r>
      <w:r w:rsidRPr="009E1538">
        <w:rPr>
          <w:sz w:val="24"/>
          <w:szCs w:val="24"/>
        </w:rPr>
        <w:t xml:space="preserve"> Chronicles 31:15. Thirty-Nine, is Jesus called Jeshua in Ezra 2:6. Forty, is Jesus called Jeshua in 1</w:t>
      </w:r>
      <w:r w:rsidRPr="009E1538">
        <w:rPr>
          <w:sz w:val="24"/>
          <w:szCs w:val="24"/>
          <w:vertAlign w:val="superscript"/>
        </w:rPr>
        <w:t>st</w:t>
      </w:r>
      <w:r w:rsidRPr="009E153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E1538">
        <w:rPr>
          <w:sz w:val="24"/>
          <w:szCs w:val="24"/>
          <w:vertAlign w:val="superscript"/>
        </w:rPr>
        <w:t>st</w:t>
      </w:r>
      <w:r w:rsidRPr="009E1538">
        <w:rPr>
          <w:sz w:val="24"/>
          <w:szCs w:val="24"/>
        </w:rPr>
        <w:t xml:space="preserve"> Chronicles 25:2. Fifty-Five, is Jesus called Joseph in Ezra 10:42. Fifty-Six, is Jesus called Joseph in Nehemiah 12:14. Fifty-Seven, is Jesus called Joseph in 1</w:t>
      </w:r>
      <w:r w:rsidRPr="009E1538">
        <w:rPr>
          <w:sz w:val="24"/>
          <w:szCs w:val="24"/>
          <w:vertAlign w:val="superscript"/>
        </w:rPr>
        <w:t>st</w:t>
      </w:r>
      <w:r w:rsidRPr="009E1538">
        <w:rPr>
          <w:sz w:val="24"/>
          <w:szCs w:val="24"/>
        </w:rPr>
        <w:t xml:space="preserve"> Maccabees 5:18. Fifty-Eight, is Jesus called Joseph in 2</w:t>
      </w:r>
      <w:r w:rsidRPr="009E1538">
        <w:rPr>
          <w:sz w:val="24"/>
          <w:szCs w:val="24"/>
          <w:vertAlign w:val="superscript"/>
        </w:rPr>
        <w:t>nd</w:t>
      </w:r>
      <w:r w:rsidRPr="009E153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9E1538">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E1538">
        <w:rPr>
          <w:sz w:val="24"/>
          <w:szCs w:val="24"/>
          <w:vertAlign w:val="superscript"/>
        </w:rPr>
        <w:t xml:space="preserve">nd </w:t>
      </w:r>
      <w:r w:rsidRPr="009E1538">
        <w:rPr>
          <w:sz w:val="24"/>
          <w:szCs w:val="24"/>
        </w:rPr>
        <w:t>Maccabees. Seventy-Eight, is Jesus called Abishua in 1</w:t>
      </w:r>
      <w:r w:rsidRPr="009E1538">
        <w:rPr>
          <w:sz w:val="24"/>
          <w:szCs w:val="24"/>
          <w:vertAlign w:val="superscript"/>
        </w:rPr>
        <w:t>st</w:t>
      </w:r>
      <w:r w:rsidRPr="009E1538">
        <w:rPr>
          <w:sz w:val="24"/>
          <w:szCs w:val="24"/>
        </w:rPr>
        <w:t xml:space="preserve"> Esdras. Seventy-Nine, is Jesus called Jehiel in 1</w:t>
      </w:r>
      <w:r w:rsidRPr="009E1538">
        <w:rPr>
          <w:sz w:val="24"/>
          <w:szCs w:val="24"/>
          <w:vertAlign w:val="superscript"/>
        </w:rPr>
        <w:t>st</w:t>
      </w:r>
      <w:r w:rsidRPr="009E1538">
        <w:rPr>
          <w:sz w:val="24"/>
          <w:szCs w:val="24"/>
        </w:rPr>
        <w:t xml:space="preserve"> Esdras. Eighty, is Jesus called Jeshaiah in 1</w:t>
      </w:r>
      <w:r w:rsidRPr="009E1538">
        <w:rPr>
          <w:sz w:val="24"/>
          <w:szCs w:val="24"/>
          <w:vertAlign w:val="superscript"/>
        </w:rPr>
        <w:t xml:space="preserve">st </w:t>
      </w:r>
      <w:r w:rsidRPr="009E1538">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9E1538">
        <w:rPr>
          <w:sz w:val="24"/>
          <w:szCs w:val="24"/>
          <w:vertAlign w:val="superscript"/>
        </w:rPr>
        <w:t>nd</w:t>
      </w:r>
      <w:r w:rsidRPr="009E1538">
        <w:rPr>
          <w:sz w:val="24"/>
          <w:szCs w:val="24"/>
        </w:rPr>
        <w:t xml:space="preserve"> Adam in 1</w:t>
      </w:r>
      <w:r w:rsidRPr="009E1538">
        <w:rPr>
          <w:sz w:val="24"/>
          <w:szCs w:val="24"/>
          <w:vertAlign w:val="superscript"/>
        </w:rPr>
        <w:t>st</w:t>
      </w:r>
      <w:r w:rsidRPr="009E1538">
        <w:rPr>
          <w:sz w:val="24"/>
          <w:szCs w:val="24"/>
        </w:rPr>
        <w:t xml:space="preserve"> Corinthians 15:47. There is only one Jesus that did the cross without spot for Man &amp; the other Jesus’ had problems with (Sexual Eros Love) in marriage. </w:t>
      </w:r>
    </w:p>
    <w:p w:rsidR="0044597E" w:rsidRPr="009E1538" w:rsidRDefault="0044597E" w:rsidP="0044597E">
      <w:pPr>
        <w:spacing w:line="480" w:lineRule="auto"/>
        <w:jc w:val="both"/>
        <w:rPr>
          <w:sz w:val="24"/>
          <w:szCs w:val="24"/>
        </w:rPr>
      </w:pPr>
      <w:r w:rsidRPr="009E153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E1538">
        <w:rPr>
          <w:sz w:val="24"/>
          <w:szCs w:val="24"/>
          <w:vertAlign w:val="superscript"/>
        </w:rPr>
        <w:t>st</w:t>
      </w:r>
      <w:r w:rsidRPr="009E153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9E1538">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9E1538">
        <w:rPr>
          <w:sz w:val="24"/>
          <w:szCs w:val="24"/>
          <w:vertAlign w:val="superscript"/>
        </w:rPr>
        <w:t>nd</w:t>
      </w:r>
      <w:r w:rsidRPr="009E1538">
        <w:rPr>
          <w:sz w:val="24"/>
          <w:szCs w:val="24"/>
        </w:rPr>
        <w:t xml:space="preserve">  Peter 2:4; Job 1:12; 2:6  and Isaiah 46:9-10.  It was also considered degree murder in God’s eyes. The shedding of Stephen’s blood would bring judgment normally in Genesis 9:6; Deuteronomy 19:11-13; 2</w:t>
      </w:r>
      <w:r w:rsidRPr="009E1538">
        <w:rPr>
          <w:sz w:val="24"/>
          <w:szCs w:val="24"/>
          <w:vertAlign w:val="superscript"/>
        </w:rPr>
        <w:t>nd</w:t>
      </w:r>
      <w:r w:rsidRPr="009E153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E1538">
        <w:rPr>
          <w:sz w:val="24"/>
          <w:szCs w:val="24"/>
          <w:vertAlign w:val="superscript"/>
        </w:rPr>
        <w:t>st</w:t>
      </w:r>
      <w:r w:rsidRPr="009E153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9E1538">
        <w:rPr>
          <w:sz w:val="24"/>
          <w:szCs w:val="24"/>
        </w:rPr>
        <w:lastRenderedPageBreak/>
        <w:t>18AD-36AD reign of Caiaphas in 1</w:t>
      </w:r>
      <w:r w:rsidRPr="009E1538">
        <w:rPr>
          <w:sz w:val="24"/>
          <w:szCs w:val="24"/>
          <w:vertAlign w:val="superscript"/>
        </w:rPr>
        <w:t>st</w:t>
      </w:r>
      <w:r w:rsidRPr="009E153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E1538">
        <w:rPr>
          <w:sz w:val="24"/>
          <w:szCs w:val="24"/>
          <w:vertAlign w:val="superscript"/>
        </w:rPr>
        <w:t>st</w:t>
      </w:r>
      <w:r w:rsidRPr="009E1538">
        <w:rPr>
          <w:sz w:val="24"/>
          <w:szCs w:val="24"/>
        </w:rPr>
        <w:t xml:space="preserve"> Corinthians 15:24-28 &amp; 1</w:t>
      </w:r>
      <w:r w:rsidRPr="009E1538">
        <w:rPr>
          <w:sz w:val="24"/>
          <w:szCs w:val="24"/>
          <w:vertAlign w:val="superscript"/>
        </w:rPr>
        <w:t>st</w:t>
      </w:r>
      <w:r w:rsidRPr="009E153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44597E" w:rsidRPr="009E1538" w:rsidRDefault="0044597E" w:rsidP="0044597E">
      <w:pPr>
        <w:spacing w:line="480" w:lineRule="auto"/>
        <w:jc w:val="both"/>
        <w:rPr>
          <w:sz w:val="24"/>
          <w:szCs w:val="24"/>
        </w:rPr>
      </w:pPr>
      <w:r w:rsidRPr="009E153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E1538">
        <w:rPr>
          <w:vanish/>
          <w:sz w:val="24"/>
          <w:szCs w:val="24"/>
        </w:rPr>
        <w:lastRenderedPageBreak/>
        <w:t>is</w:t>
      </w:r>
      <w:r w:rsidRPr="009E153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E1538">
        <w:rPr>
          <w:sz w:val="24"/>
          <w:szCs w:val="24"/>
          <w:vertAlign w:val="superscript"/>
        </w:rPr>
        <w:t>st</w:t>
      </w:r>
      <w:r w:rsidRPr="009E1538">
        <w:rPr>
          <w:sz w:val="24"/>
          <w:szCs w:val="24"/>
        </w:rPr>
        <w:t xml:space="preserve"> chance (refers to Genesis 3:1-5:32) of the White Christian Law Authorities done by the Father Stephen Our Lord in Acts 6:11-8:3. The “</w:t>
      </w:r>
      <w:r w:rsidRPr="009E1538">
        <w:rPr>
          <w:b/>
          <w:sz w:val="24"/>
          <w:szCs w:val="24"/>
        </w:rPr>
        <w:t>True Holy Division</w:t>
      </w:r>
      <w:r w:rsidRPr="009E1538">
        <w:rPr>
          <w:sz w:val="24"/>
          <w:szCs w:val="24"/>
        </w:rPr>
        <w:t>” concerns the Black Christian Law Authorities (1</w:t>
      </w:r>
      <w:r w:rsidRPr="009E1538">
        <w:rPr>
          <w:sz w:val="24"/>
          <w:szCs w:val="24"/>
          <w:vertAlign w:val="superscript"/>
        </w:rPr>
        <w:t>st</w:t>
      </w:r>
      <w:r w:rsidRPr="009E1538">
        <w:rPr>
          <w:sz w:val="24"/>
          <w:szCs w:val="24"/>
        </w:rPr>
        <w:t xml:space="preserve"> chance of the Black Christian Law City Authorities of the Samaritans &amp; the 2</w:t>
      </w:r>
      <w:r w:rsidRPr="009E1538">
        <w:rPr>
          <w:sz w:val="24"/>
          <w:szCs w:val="24"/>
          <w:vertAlign w:val="superscript"/>
        </w:rPr>
        <w:t>nd</w:t>
      </w:r>
      <w:r w:rsidRPr="009E153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E1538">
        <w:rPr>
          <w:sz w:val="24"/>
          <w:szCs w:val="24"/>
          <w:vertAlign w:val="superscript"/>
        </w:rPr>
        <w:t>nd</w:t>
      </w:r>
      <w:r w:rsidRPr="009E153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E1538">
        <w:rPr>
          <w:sz w:val="24"/>
          <w:szCs w:val="24"/>
          <w:vertAlign w:val="superscript"/>
        </w:rPr>
        <w:t>nd</w:t>
      </w:r>
      <w:r w:rsidRPr="009E1538">
        <w:rPr>
          <w:sz w:val="24"/>
          <w:szCs w:val="24"/>
        </w:rPr>
        <w:t xml:space="preserve"> chance of the White Christian Law Authorities is damned and put down by the Father </w:t>
      </w:r>
      <w:r w:rsidRPr="009E1538">
        <w:rPr>
          <w:sz w:val="24"/>
          <w:szCs w:val="24"/>
        </w:rPr>
        <w:lastRenderedPageBreak/>
        <w:t>Stephen Our Lord in Acts 9:3-9. The reason the 2</w:t>
      </w:r>
      <w:r w:rsidRPr="009E1538">
        <w:rPr>
          <w:sz w:val="24"/>
          <w:szCs w:val="24"/>
          <w:vertAlign w:val="superscript"/>
        </w:rPr>
        <w:t>nd</w:t>
      </w:r>
      <w:r w:rsidRPr="009E153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4597E" w:rsidRPr="009E1538" w:rsidRDefault="0044597E" w:rsidP="0044597E">
      <w:pPr>
        <w:spacing w:line="480" w:lineRule="auto"/>
        <w:jc w:val="both"/>
        <w:rPr>
          <w:sz w:val="24"/>
          <w:szCs w:val="24"/>
        </w:rPr>
      </w:pPr>
      <w:r w:rsidRPr="009E153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4597E" w:rsidRPr="009E1538" w:rsidRDefault="0044597E" w:rsidP="0044597E">
      <w:pPr>
        <w:spacing w:before="240" w:line="480" w:lineRule="auto"/>
        <w:jc w:val="both"/>
        <w:rPr>
          <w:sz w:val="24"/>
          <w:szCs w:val="24"/>
        </w:rPr>
      </w:pPr>
      <w:r w:rsidRPr="009E1538">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9E1538">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E1538">
        <w:rPr>
          <w:b/>
          <w:sz w:val="24"/>
          <w:szCs w:val="24"/>
        </w:rPr>
        <w:t>This Sin</w:t>
      </w:r>
      <w:r w:rsidRPr="009E153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E1538">
        <w:rPr>
          <w:b/>
          <w:sz w:val="24"/>
          <w:szCs w:val="24"/>
        </w:rPr>
        <w:t>17 Apostles</w:t>
      </w:r>
      <w:r w:rsidRPr="009E1538">
        <w:rPr>
          <w:sz w:val="24"/>
          <w:szCs w:val="24"/>
        </w:rPr>
        <w:t>” by saying it is evil in origin in Isaiah 14:12-21 (The Lord Lucifer the 2</w:t>
      </w:r>
      <w:r w:rsidRPr="009E1538">
        <w:rPr>
          <w:sz w:val="24"/>
          <w:szCs w:val="24"/>
          <w:vertAlign w:val="superscript"/>
        </w:rPr>
        <w:t>nd</w:t>
      </w:r>
      <w:r w:rsidRPr="009E1538">
        <w:rPr>
          <w:sz w:val="24"/>
          <w:szCs w:val="24"/>
        </w:rPr>
        <w:t xml:space="preserve"> Serpent Lucifer called the Married Lord called Wisdom’s fall in opposition to the Father Stephen our Lord the 2</w:t>
      </w:r>
      <w:r w:rsidRPr="009E1538">
        <w:rPr>
          <w:sz w:val="24"/>
          <w:szCs w:val="24"/>
          <w:vertAlign w:val="superscript"/>
        </w:rPr>
        <w:t>nd</w:t>
      </w:r>
      <w:r w:rsidRPr="009E1538">
        <w:rPr>
          <w:sz w:val="24"/>
          <w:szCs w:val="24"/>
        </w:rPr>
        <w:t xml:space="preserve"> Serpent Yahweh called the Single Lord called Wisdom), &amp; in Ezekiel 28:11-19 (The Lord Satan the 2</w:t>
      </w:r>
      <w:r w:rsidRPr="009E1538">
        <w:rPr>
          <w:sz w:val="24"/>
          <w:szCs w:val="24"/>
          <w:vertAlign w:val="superscript"/>
        </w:rPr>
        <w:t>nd</w:t>
      </w:r>
      <w:r w:rsidRPr="009E1538">
        <w:rPr>
          <w:sz w:val="24"/>
          <w:szCs w:val="24"/>
        </w:rPr>
        <w:t xml:space="preserve"> Serpent Lucifer called the Married Lord called Wisdom’s fall on the Earth in opposition to the Father Stephen our Lord the 2</w:t>
      </w:r>
      <w:r w:rsidRPr="009E1538">
        <w:rPr>
          <w:sz w:val="24"/>
          <w:szCs w:val="24"/>
          <w:vertAlign w:val="superscript"/>
        </w:rPr>
        <w:t>nd</w:t>
      </w:r>
      <w:r w:rsidRPr="009E1538">
        <w:rPr>
          <w:sz w:val="24"/>
          <w:szCs w:val="24"/>
        </w:rPr>
        <w:t xml:space="preserve"> Serpent Yahweh called the Single </w:t>
      </w:r>
      <w:r w:rsidRPr="009E1538">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E1538">
        <w:rPr>
          <w:b/>
          <w:sz w:val="24"/>
          <w:szCs w:val="24"/>
        </w:rPr>
        <w:t>The Biological This Sin</w:t>
      </w:r>
      <w:r w:rsidRPr="009E1538">
        <w:rPr>
          <w:sz w:val="24"/>
          <w:szCs w:val="24"/>
        </w:rPr>
        <w:t>”&amp;  in Saul of Tarsus Father’s Law concerned “</w:t>
      </w:r>
      <w:r w:rsidRPr="009E1538">
        <w:rPr>
          <w:b/>
          <w:sz w:val="24"/>
          <w:szCs w:val="24"/>
        </w:rPr>
        <w:t>The Eternal This Sin</w:t>
      </w:r>
      <w:r w:rsidRPr="009E1538">
        <w:rPr>
          <w:sz w:val="24"/>
          <w:szCs w:val="24"/>
        </w:rPr>
        <w:t>” in  Numbers 12:11 (NKJV); 1</w:t>
      </w:r>
      <w:r w:rsidRPr="009E1538">
        <w:rPr>
          <w:sz w:val="24"/>
          <w:szCs w:val="24"/>
          <w:vertAlign w:val="superscript"/>
        </w:rPr>
        <w:t>st</w:t>
      </w:r>
      <w:r w:rsidRPr="009E1538">
        <w:rPr>
          <w:sz w:val="24"/>
          <w:szCs w:val="24"/>
        </w:rPr>
        <w:t xml:space="preserve">  Samuel 14:38 (OKJV); Deuteronomy 21:22; 22:26; 1</w:t>
      </w:r>
      <w:r w:rsidRPr="009E1538">
        <w:rPr>
          <w:sz w:val="24"/>
          <w:szCs w:val="24"/>
          <w:vertAlign w:val="superscript"/>
        </w:rPr>
        <w:t>st</w:t>
      </w:r>
      <w:r w:rsidRPr="009E1538">
        <w:rPr>
          <w:sz w:val="24"/>
          <w:szCs w:val="24"/>
        </w:rPr>
        <w:t xml:space="preserve"> John 5:16 &amp; Acts 7:60. People who commit “</w:t>
      </w:r>
      <w:r w:rsidRPr="009E1538">
        <w:rPr>
          <w:b/>
          <w:sz w:val="24"/>
          <w:szCs w:val="24"/>
        </w:rPr>
        <w:t>This Sin</w:t>
      </w:r>
      <w:r w:rsidRPr="009E1538">
        <w:rPr>
          <w:sz w:val="24"/>
          <w:szCs w:val="24"/>
        </w:rPr>
        <w:t>” will be charged with Eternal Damnation &amp; the Soul &amp; Body will burn in Hell. The 28 names of “</w:t>
      </w:r>
      <w:r w:rsidRPr="009E1538">
        <w:rPr>
          <w:b/>
          <w:sz w:val="24"/>
          <w:szCs w:val="24"/>
        </w:rPr>
        <w:t>This Charge</w:t>
      </w:r>
      <w:r w:rsidRPr="009E1538">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E1538">
        <w:rPr>
          <w:sz w:val="24"/>
          <w:szCs w:val="24"/>
          <w:vertAlign w:val="superscript"/>
        </w:rPr>
        <w:t>st</w:t>
      </w:r>
      <w:r w:rsidRPr="009E1538">
        <w:rPr>
          <w:sz w:val="24"/>
          <w:szCs w:val="24"/>
        </w:rPr>
        <w:t xml:space="preserve"> John 5:16, grieving the Holy Spirit in Ephesians 4:30, grieving the Spirit in Ephesians 4:30, grieving the Holy Ghost in Ephesians 4:30, quench the Spirit in 1</w:t>
      </w:r>
      <w:r w:rsidRPr="009E1538">
        <w:rPr>
          <w:sz w:val="24"/>
          <w:szCs w:val="24"/>
          <w:vertAlign w:val="superscript"/>
        </w:rPr>
        <w:t>st</w:t>
      </w:r>
      <w:r w:rsidRPr="009E1538">
        <w:rPr>
          <w:sz w:val="24"/>
          <w:szCs w:val="24"/>
        </w:rPr>
        <w:t xml:space="preserve"> Thessalonians 5:19, quench the Spirit of </w:t>
      </w:r>
      <w:r w:rsidRPr="009E1538">
        <w:rPr>
          <w:sz w:val="24"/>
          <w:szCs w:val="24"/>
        </w:rPr>
        <w:lastRenderedPageBreak/>
        <w:t>God, Holy Ghost or the Holy Spirit in 1</w:t>
      </w:r>
      <w:r w:rsidRPr="009E1538">
        <w:rPr>
          <w:sz w:val="24"/>
          <w:szCs w:val="24"/>
          <w:vertAlign w:val="superscript"/>
        </w:rPr>
        <w:t>st</w:t>
      </w:r>
      <w:r w:rsidRPr="009E1538">
        <w:rPr>
          <w:sz w:val="24"/>
          <w:szCs w:val="24"/>
        </w:rPr>
        <w:t xml:space="preserve"> Thessalonians 5:19, lie to the Holy Spirit  in Acts  5:3, lie to the Holy Ghost in Acts 5:3, lie  to  the  Spirit  of  God  in Acts 5:3 &amp; the Whole Sexual Eros Love Apostasy against God in 2</w:t>
      </w:r>
      <w:r w:rsidRPr="009E1538">
        <w:rPr>
          <w:sz w:val="24"/>
          <w:szCs w:val="24"/>
          <w:vertAlign w:val="superscript"/>
        </w:rPr>
        <w:t>nd</w:t>
      </w:r>
      <w:r w:rsidRPr="009E153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E1538">
        <w:rPr>
          <w:b/>
          <w:sz w:val="24"/>
          <w:szCs w:val="24"/>
        </w:rPr>
        <w:t>This Eternal Heavenly Sin</w:t>
      </w:r>
      <w:r w:rsidRPr="009E1538">
        <w:rPr>
          <w:sz w:val="24"/>
          <w:szCs w:val="24"/>
        </w:rPr>
        <w:t>) &amp; Ezekiel 28:15-19 (</w:t>
      </w:r>
      <w:r w:rsidRPr="009E1538">
        <w:rPr>
          <w:b/>
          <w:sz w:val="24"/>
          <w:szCs w:val="24"/>
        </w:rPr>
        <w:t>This Eternal Earthly Sin</w:t>
      </w:r>
      <w:r w:rsidRPr="009E1538">
        <w:rPr>
          <w:sz w:val="24"/>
          <w:szCs w:val="24"/>
        </w:rPr>
        <w:t xml:space="preserve">). The origin of This Godly Sin is recorded by the term </w:t>
      </w:r>
      <w:r w:rsidRPr="009E1538">
        <w:rPr>
          <w:b/>
          <w:sz w:val="24"/>
          <w:szCs w:val="24"/>
        </w:rPr>
        <w:t>Qanah</w:t>
      </w:r>
      <w:r w:rsidRPr="009E1538">
        <w:rPr>
          <w:sz w:val="24"/>
          <w:szCs w:val="24"/>
        </w:rPr>
        <w:t xml:space="preserve"> which means “</w:t>
      </w:r>
      <w:r w:rsidRPr="009E1538">
        <w:rPr>
          <w:b/>
          <w:sz w:val="24"/>
          <w:szCs w:val="24"/>
        </w:rPr>
        <w:t>Eternal Marital Lordly Sexual Eros Love</w:t>
      </w:r>
      <w:r w:rsidRPr="009E1538">
        <w:rPr>
          <w:sz w:val="24"/>
          <w:szCs w:val="24"/>
        </w:rPr>
        <w:t>” in Proverbs 8:22-29---RSV); 8:30-31---NIV (</w:t>
      </w:r>
      <w:r w:rsidRPr="009E1538">
        <w:rPr>
          <w:b/>
          <w:sz w:val="24"/>
          <w:szCs w:val="24"/>
        </w:rPr>
        <w:t>This Eternal Godly Sin</w:t>
      </w:r>
      <w:r w:rsidRPr="009E1538">
        <w:rPr>
          <w:sz w:val="24"/>
          <w:szCs w:val="24"/>
        </w:rPr>
        <w:t>). The Lord Lucifer sinned in Heaven! The scripture says iniquity, lawlessness, &amp; violence are notated. But it was “</w:t>
      </w:r>
      <w:r w:rsidRPr="009E1538">
        <w:rPr>
          <w:b/>
          <w:sz w:val="24"/>
          <w:szCs w:val="24"/>
        </w:rPr>
        <w:t>This Sin</w:t>
      </w:r>
      <w:r w:rsidRPr="009E1538">
        <w:rPr>
          <w:sz w:val="24"/>
          <w:szCs w:val="24"/>
        </w:rPr>
        <w:t xml:space="preserve">” for an </w:t>
      </w:r>
      <w:r w:rsidRPr="009E1538">
        <w:rPr>
          <w:b/>
          <w:sz w:val="24"/>
          <w:szCs w:val="24"/>
        </w:rPr>
        <w:t>Anointed Cherub Lord</w:t>
      </w:r>
      <w:r w:rsidRPr="009E153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E1538">
        <w:rPr>
          <w:b/>
          <w:sz w:val="24"/>
          <w:szCs w:val="24"/>
        </w:rPr>
        <w:t>This Sin</w:t>
      </w:r>
      <w:r w:rsidRPr="009E1538">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9E1538">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E1538">
        <w:rPr>
          <w:sz w:val="24"/>
          <w:szCs w:val="24"/>
          <w:vertAlign w:val="superscript"/>
        </w:rPr>
        <w:t>st</w:t>
      </w:r>
      <w:r w:rsidRPr="009E1538">
        <w:rPr>
          <w:sz w:val="24"/>
          <w:szCs w:val="24"/>
        </w:rPr>
        <w:t xml:space="preserve"> Timothy 1:13. </w:t>
      </w:r>
    </w:p>
    <w:p w:rsidR="0044597E" w:rsidRPr="009E1538" w:rsidRDefault="0044597E" w:rsidP="0044597E">
      <w:pPr>
        <w:spacing w:line="480" w:lineRule="auto"/>
        <w:jc w:val="center"/>
        <w:rPr>
          <w:b/>
          <w:sz w:val="24"/>
          <w:szCs w:val="24"/>
        </w:rPr>
      </w:pPr>
      <w:r w:rsidRPr="009E1538">
        <w:rPr>
          <w:b/>
          <w:sz w:val="24"/>
          <w:szCs w:val="24"/>
        </w:rPr>
        <w:t>The Establishing of the 10 Covenants done by the Father Stephen Our Lord in His Kingdom</w:t>
      </w:r>
    </w:p>
    <w:p w:rsidR="0044597E" w:rsidRPr="009E1538" w:rsidRDefault="0044597E" w:rsidP="0044597E">
      <w:pPr>
        <w:spacing w:line="480" w:lineRule="auto"/>
        <w:jc w:val="center"/>
        <w:rPr>
          <w:b/>
          <w:sz w:val="24"/>
          <w:szCs w:val="24"/>
        </w:rPr>
      </w:pPr>
      <w:r w:rsidRPr="009E1538">
        <w:rPr>
          <w:b/>
          <w:sz w:val="24"/>
          <w:szCs w:val="24"/>
        </w:rPr>
        <w:t>The Father Stephen’s Top Secret Clearance to the Authoritative Figures</w:t>
      </w:r>
    </w:p>
    <w:p w:rsidR="0044597E" w:rsidRPr="009E1538" w:rsidRDefault="0044597E" w:rsidP="0044597E">
      <w:pPr>
        <w:spacing w:line="480" w:lineRule="auto"/>
        <w:jc w:val="both"/>
        <w:rPr>
          <w:sz w:val="24"/>
          <w:szCs w:val="24"/>
        </w:rPr>
      </w:pPr>
      <w:r w:rsidRPr="009E153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4597E" w:rsidRPr="009E1538" w:rsidRDefault="0044597E" w:rsidP="0044597E">
      <w:pPr>
        <w:spacing w:line="480" w:lineRule="auto"/>
        <w:jc w:val="center"/>
        <w:rPr>
          <w:b/>
          <w:sz w:val="24"/>
          <w:szCs w:val="24"/>
        </w:rPr>
      </w:pPr>
      <w:r w:rsidRPr="009E1538">
        <w:rPr>
          <w:b/>
          <w:sz w:val="24"/>
          <w:szCs w:val="24"/>
        </w:rPr>
        <w:t>The Father Stephen’s Speech of 7 Covenants to the Authoritative Figures</w:t>
      </w:r>
    </w:p>
    <w:p w:rsidR="0044597E" w:rsidRPr="009E1538" w:rsidRDefault="0044597E" w:rsidP="0044597E">
      <w:pPr>
        <w:spacing w:line="480" w:lineRule="auto"/>
        <w:jc w:val="both"/>
        <w:rPr>
          <w:sz w:val="24"/>
          <w:szCs w:val="24"/>
        </w:rPr>
      </w:pPr>
      <w:r w:rsidRPr="009E153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E1538">
        <w:rPr>
          <w:sz w:val="24"/>
          <w:szCs w:val="24"/>
          <w:vertAlign w:val="superscript"/>
        </w:rPr>
        <w:t>st</w:t>
      </w:r>
      <w:r w:rsidRPr="009E1538">
        <w:rPr>
          <w:sz w:val="24"/>
          <w:szCs w:val="24"/>
        </w:rPr>
        <w:t xml:space="preserve"> Samuel 15:35. The Beloved Covenant of David is in Acts 7:46-50 which corresponds to 1</w:t>
      </w:r>
      <w:r w:rsidRPr="009E1538">
        <w:rPr>
          <w:sz w:val="24"/>
          <w:szCs w:val="24"/>
          <w:vertAlign w:val="superscript"/>
        </w:rPr>
        <w:t>st</w:t>
      </w:r>
      <w:r w:rsidRPr="009E153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9E1538">
        <w:rPr>
          <w:sz w:val="24"/>
          <w:szCs w:val="24"/>
        </w:rPr>
        <w:lastRenderedPageBreak/>
        <w:t xml:space="preserve">15. The Most Highest Covenant of the Father Stephen is in Acts 7:57-8:3 which corresponds to Acts 7:1-28:31. </w:t>
      </w:r>
    </w:p>
    <w:p w:rsidR="0044597E" w:rsidRPr="009E1538" w:rsidRDefault="0044597E" w:rsidP="0044597E">
      <w:pPr>
        <w:spacing w:line="480" w:lineRule="auto"/>
        <w:jc w:val="center"/>
        <w:rPr>
          <w:b/>
          <w:sz w:val="24"/>
          <w:szCs w:val="24"/>
        </w:rPr>
      </w:pPr>
      <w:r w:rsidRPr="009E1538">
        <w:rPr>
          <w:b/>
          <w:sz w:val="24"/>
          <w:szCs w:val="24"/>
        </w:rPr>
        <w:t>THE FATHER STEPHEN’S INTELLIGENCE TO THE AUTHORITATIVE FIGURES FOR 1 MINUTE</w:t>
      </w:r>
    </w:p>
    <w:p w:rsidR="0044597E" w:rsidRPr="009E1538" w:rsidRDefault="0044597E" w:rsidP="0044597E">
      <w:pPr>
        <w:spacing w:line="480" w:lineRule="auto"/>
        <w:jc w:val="both"/>
        <w:rPr>
          <w:sz w:val="24"/>
          <w:szCs w:val="24"/>
        </w:rPr>
      </w:pPr>
      <w:r w:rsidRPr="009E153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9E1538">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E1538">
        <w:rPr>
          <w:b/>
          <w:sz w:val="24"/>
          <w:szCs w:val="24"/>
        </w:rPr>
        <w:t>What are the Father Stephen’s Significant Numbers from 0 to 120 in the Holy Bible</w:t>
      </w:r>
      <w:r w:rsidRPr="009E153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4597E" w:rsidRPr="009E1538" w:rsidRDefault="0044597E" w:rsidP="0044597E">
      <w:pPr>
        <w:spacing w:before="240" w:line="240" w:lineRule="auto"/>
        <w:jc w:val="center"/>
        <w:rPr>
          <w:b/>
          <w:sz w:val="24"/>
          <w:szCs w:val="24"/>
        </w:rPr>
      </w:pPr>
      <w:r w:rsidRPr="009E1538">
        <w:rPr>
          <w:b/>
          <w:sz w:val="24"/>
          <w:szCs w:val="24"/>
        </w:rPr>
        <w:t>THE OPPOSING RACE AGAINST THE FATHER STEPHEN’S RACE OF THE FAITHFUL</w:t>
      </w:r>
    </w:p>
    <w:p w:rsidR="0044597E" w:rsidRPr="009E1538" w:rsidRDefault="0044597E" w:rsidP="0044597E">
      <w:pPr>
        <w:spacing w:before="240" w:line="240" w:lineRule="auto"/>
        <w:jc w:val="center"/>
        <w:rPr>
          <w:b/>
          <w:sz w:val="24"/>
          <w:szCs w:val="24"/>
        </w:rPr>
      </w:pPr>
      <w:r w:rsidRPr="009E1538">
        <w:rPr>
          <w:b/>
          <w:sz w:val="24"/>
          <w:szCs w:val="24"/>
        </w:rPr>
        <w:t xml:space="preserve">THE RANK STRUCTURE OF THE 40 POSITIONS CONSISTING OF 2 </w:t>
      </w:r>
      <w:r w:rsidR="009E1538" w:rsidRPr="009E1538">
        <w:rPr>
          <w:b/>
          <w:sz w:val="24"/>
          <w:szCs w:val="24"/>
        </w:rPr>
        <w:t>PHARAOH</w:t>
      </w:r>
      <w:r w:rsidRPr="009E1538">
        <w:rPr>
          <w:b/>
          <w:sz w:val="24"/>
          <w:szCs w:val="24"/>
        </w:rPr>
        <w:t>’S, 19 SOUTHERN KINGS &amp; 19 NORTHERN KINGS IN THE OT [OLD TESTAMENT] &amp; MT [MIDDLE TESTAMENT]</w:t>
      </w:r>
    </w:p>
    <w:p w:rsidR="0044597E" w:rsidRPr="009E1538" w:rsidRDefault="0044597E" w:rsidP="0044597E">
      <w:pPr>
        <w:spacing w:line="480" w:lineRule="auto"/>
        <w:jc w:val="center"/>
        <w:rPr>
          <w:b/>
          <w:sz w:val="24"/>
          <w:szCs w:val="24"/>
        </w:rPr>
      </w:pPr>
      <w:r w:rsidRPr="009E1538">
        <w:rPr>
          <w:b/>
          <w:sz w:val="24"/>
          <w:szCs w:val="24"/>
        </w:rPr>
        <w:t xml:space="preserve">THE 12 </w:t>
      </w:r>
      <w:r w:rsidR="009E1538" w:rsidRPr="009E1538">
        <w:rPr>
          <w:b/>
          <w:sz w:val="24"/>
          <w:szCs w:val="24"/>
        </w:rPr>
        <w:t>PHARAOH</w:t>
      </w:r>
      <w:r w:rsidRPr="009E1538">
        <w:rPr>
          <w:b/>
          <w:sz w:val="24"/>
          <w:szCs w:val="24"/>
        </w:rPr>
        <w:t>’S AUTHORITY VERSES THE FATHER STEPHEN’S AUTHORITY IN THE OT &amp; MT</w:t>
      </w:r>
    </w:p>
    <w:p w:rsidR="0044597E" w:rsidRPr="009E1538" w:rsidRDefault="0044597E" w:rsidP="0044597E">
      <w:pPr>
        <w:spacing w:line="480" w:lineRule="auto"/>
        <w:jc w:val="center"/>
        <w:rPr>
          <w:b/>
          <w:sz w:val="24"/>
          <w:szCs w:val="24"/>
        </w:rPr>
      </w:pPr>
      <w:r w:rsidRPr="009E1538">
        <w:rPr>
          <w:b/>
          <w:sz w:val="24"/>
          <w:szCs w:val="24"/>
        </w:rPr>
        <w:t xml:space="preserve">THE RANK STRUCTURE OF 40 POSITIONS IN THE OT &amp; MT IS THE 2 </w:t>
      </w:r>
      <w:r w:rsidR="009E1538" w:rsidRPr="009E1538">
        <w:rPr>
          <w:b/>
          <w:sz w:val="24"/>
          <w:szCs w:val="24"/>
        </w:rPr>
        <w:t>PHARAOH</w:t>
      </w:r>
      <w:r w:rsidRPr="009E1538">
        <w:rPr>
          <w:b/>
          <w:sz w:val="24"/>
          <w:szCs w:val="24"/>
        </w:rPr>
        <w:t>’S DURING THE EXODUS, THE 19 NORTHERN KINGS &amp; THE 19 SOUTHERN KINGS</w:t>
      </w:r>
    </w:p>
    <w:p w:rsidR="0044597E" w:rsidRPr="009E1538" w:rsidRDefault="0044597E" w:rsidP="0044597E">
      <w:pPr>
        <w:spacing w:line="480" w:lineRule="auto"/>
        <w:jc w:val="both"/>
        <w:rPr>
          <w:sz w:val="24"/>
          <w:szCs w:val="24"/>
        </w:rPr>
      </w:pPr>
      <w:r w:rsidRPr="009E1538">
        <w:rPr>
          <w:sz w:val="24"/>
          <w:szCs w:val="24"/>
        </w:rPr>
        <w:lastRenderedPageBreak/>
        <w:t>The 12 Egyptians Pharaoh’s (Rulers) of the Bible- Unknown Pharaoh of the 12</w:t>
      </w:r>
      <w:r w:rsidRPr="009E1538">
        <w:rPr>
          <w:sz w:val="24"/>
          <w:szCs w:val="24"/>
          <w:vertAlign w:val="superscript"/>
        </w:rPr>
        <w:t>th</w:t>
      </w:r>
      <w:r w:rsidRPr="009E1538">
        <w:rPr>
          <w:sz w:val="24"/>
          <w:szCs w:val="24"/>
        </w:rPr>
        <w:t xml:space="preserve"> Dynasty to whom Abraham lied concerning Sarah in Genesis 12:14-20. The Pharaoh Hyksos of the 15</w:t>
      </w:r>
      <w:r w:rsidRPr="009E1538">
        <w:rPr>
          <w:sz w:val="24"/>
          <w:szCs w:val="24"/>
          <w:vertAlign w:val="superscript"/>
        </w:rPr>
        <w:t>th</w:t>
      </w:r>
      <w:r w:rsidRPr="009E153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E1538">
        <w:rPr>
          <w:sz w:val="24"/>
          <w:szCs w:val="24"/>
          <w:vertAlign w:val="superscript"/>
        </w:rPr>
        <w:t>st</w:t>
      </w:r>
      <w:r w:rsidRPr="009E1538">
        <w:rPr>
          <w:sz w:val="24"/>
          <w:szCs w:val="24"/>
        </w:rPr>
        <w:t xml:space="preserve"> Kings 3:1; 7:6; 9:16-24; 11:1. Pharaoh Amenemope, who welcomed Hadad when David crushed Edom is in 1</w:t>
      </w:r>
      <w:r w:rsidRPr="009E1538">
        <w:rPr>
          <w:sz w:val="24"/>
          <w:szCs w:val="24"/>
          <w:vertAlign w:val="superscript"/>
        </w:rPr>
        <w:t>st</w:t>
      </w:r>
      <w:r w:rsidRPr="009E1538">
        <w:rPr>
          <w:sz w:val="24"/>
          <w:szCs w:val="24"/>
        </w:rPr>
        <w:t xml:space="preserve"> Kings 11:18-22. Pharaoh Shishak (Sheshonq I), who besieged Jerusalem in the days of Rehoboam &amp; invaded Judah in 1</w:t>
      </w:r>
      <w:r w:rsidRPr="009E1538">
        <w:rPr>
          <w:sz w:val="24"/>
          <w:szCs w:val="24"/>
          <w:vertAlign w:val="superscript"/>
        </w:rPr>
        <w:t>st</w:t>
      </w:r>
      <w:r w:rsidRPr="009E1538">
        <w:rPr>
          <w:sz w:val="24"/>
          <w:szCs w:val="24"/>
        </w:rPr>
        <w:t xml:space="preserve"> Kings 11:40; 14:25-26 &amp; 2</w:t>
      </w:r>
      <w:r w:rsidRPr="009E1538">
        <w:rPr>
          <w:sz w:val="24"/>
          <w:szCs w:val="24"/>
          <w:vertAlign w:val="superscript"/>
        </w:rPr>
        <w:t>nd</w:t>
      </w:r>
      <w:r w:rsidRPr="009E1538">
        <w:rPr>
          <w:sz w:val="24"/>
          <w:szCs w:val="24"/>
        </w:rPr>
        <w:t xml:space="preserve"> Chronicles 12:1-12. Pharaoh Tirhakah (Taharqa), who unsuccessfully fought Sennacherib of Assyria is in 2</w:t>
      </w:r>
      <w:r w:rsidRPr="009E1538">
        <w:rPr>
          <w:sz w:val="24"/>
          <w:szCs w:val="24"/>
          <w:vertAlign w:val="superscript"/>
        </w:rPr>
        <w:t>nd</w:t>
      </w:r>
      <w:r w:rsidRPr="009E1538">
        <w:rPr>
          <w:sz w:val="24"/>
          <w:szCs w:val="24"/>
        </w:rPr>
        <w:t xml:space="preserve"> Kings 19:9.  Pharaoh Osokorn IV, concerns Hoshea of Israel that allied against Assyria is in 2</w:t>
      </w:r>
      <w:r w:rsidRPr="009E1538">
        <w:rPr>
          <w:sz w:val="24"/>
          <w:szCs w:val="24"/>
          <w:vertAlign w:val="superscript"/>
        </w:rPr>
        <w:t>nd</w:t>
      </w:r>
      <w:r w:rsidRPr="009E1538">
        <w:rPr>
          <w:sz w:val="24"/>
          <w:szCs w:val="24"/>
        </w:rPr>
        <w:t xml:space="preserve"> Kings 17:4. Pharaoh Necho (Necho II), the King who killed Josiah in battle and was later defeat by the Babylonians in 2</w:t>
      </w:r>
      <w:r w:rsidRPr="009E1538">
        <w:rPr>
          <w:sz w:val="24"/>
          <w:szCs w:val="24"/>
          <w:vertAlign w:val="superscript"/>
        </w:rPr>
        <w:t>nd</w:t>
      </w:r>
      <w:r w:rsidRPr="009E1538">
        <w:rPr>
          <w:sz w:val="24"/>
          <w:szCs w:val="24"/>
        </w:rPr>
        <w:t xml:space="preserve"> Kings 23:29-30 &amp; 2</w:t>
      </w:r>
      <w:r w:rsidRPr="009E1538">
        <w:rPr>
          <w:sz w:val="24"/>
          <w:szCs w:val="24"/>
          <w:vertAlign w:val="superscript"/>
        </w:rPr>
        <w:t>nd</w:t>
      </w:r>
      <w:r w:rsidRPr="009E1538">
        <w:rPr>
          <w:sz w:val="24"/>
          <w:szCs w:val="24"/>
        </w:rPr>
        <w:t xml:space="preserve"> Chronicles 35:20-24. Pharaoh Hophra (Waibre), defeated by the Babylonians at the Battle of Carchemish &amp; His fall to Nebuchadnezzar was predicted in Jeremiah 44:30; 46:1-26 &amp; Ezekiel 17:11-21; 29:1-16.  </w:t>
      </w:r>
    </w:p>
    <w:p w:rsidR="0044597E" w:rsidRPr="009E1538" w:rsidRDefault="0044597E" w:rsidP="0044597E">
      <w:pPr>
        <w:spacing w:line="480" w:lineRule="auto"/>
        <w:jc w:val="center"/>
        <w:rPr>
          <w:b/>
          <w:sz w:val="24"/>
          <w:szCs w:val="24"/>
        </w:rPr>
      </w:pPr>
      <w:r w:rsidRPr="009E1538">
        <w:rPr>
          <w:b/>
          <w:sz w:val="24"/>
          <w:szCs w:val="24"/>
        </w:rPr>
        <w:t xml:space="preserve">THE FATHER STEPHEN’S AUTHORITY ABOVE THE 12 </w:t>
      </w:r>
      <w:r w:rsidR="009E1538" w:rsidRPr="009E1538">
        <w:rPr>
          <w:b/>
          <w:sz w:val="24"/>
          <w:szCs w:val="24"/>
        </w:rPr>
        <w:t>PHARAOH</w:t>
      </w:r>
      <w:r w:rsidRPr="009E1538">
        <w:rPr>
          <w:b/>
          <w:sz w:val="24"/>
          <w:szCs w:val="24"/>
        </w:rPr>
        <w:t>’S OF EGYPT</w:t>
      </w:r>
    </w:p>
    <w:p w:rsidR="0044597E" w:rsidRPr="009E1538" w:rsidRDefault="0044597E" w:rsidP="0044597E">
      <w:pPr>
        <w:spacing w:line="480" w:lineRule="auto"/>
        <w:jc w:val="both"/>
        <w:rPr>
          <w:sz w:val="24"/>
          <w:szCs w:val="24"/>
        </w:rPr>
      </w:pPr>
      <w:r w:rsidRPr="009E153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9E1538">
        <w:rPr>
          <w:sz w:val="24"/>
          <w:szCs w:val="24"/>
        </w:rPr>
        <w:lastRenderedPageBreak/>
        <w:t xml:space="preserve">In Exodus 11:10 says “The LORD hardened Pharaoh’s heart.” In Exodus 14:4 says “I will harden Pharaoh’s heart.” In Exodus 14:8 says “The LORD hardened Pharaoh’s heart.”      </w:t>
      </w:r>
    </w:p>
    <w:p w:rsidR="0044597E" w:rsidRPr="009E1538" w:rsidRDefault="0044597E" w:rsidP="0044597E">
      <w:pPr>
        <w:spacing w:line="480" w:lineRule="auto"/>
        <w:jc w:val="center"/>
        <w:rPr>
          <w:b/>
          <w:sz w:val="24"/>
          <w:szCs w:val="24"/>
        </w:rPr>
      </w:pPr>
      <w:r w:rsidRPr="009E1538">
        <w:rPr>
          <w:b/>
          <w:sz w:val="24"/>
          <w:szCs w:val="24"/>
        </w:rPr>
        <w:t>THE 19 NORTHERN KINGS</w:t>
      </w:r>
    </w:p>
    <w:p w:rsidR="0044597E" w:rsidRPr="009E1538" w:rsidRDefault="0044597E" w:rsidP="0044597E">
      <w:pPr>
        <w:spacing w:line="480" w:lineRule="auto"/>
        <w:jc w:val="both"/>
        <w:rPr>
          <w:sz w:val="24"/>
          <w:szCs w:val="24"/>
        </w:rPr>
      </w:pPr>
      <w:r w:rsidRPr="009E1538">
        <w:rPr>
          <w:b/>
          <w:sz w:val="24"/>
          <w:szCs w:val="24"/>
        </w:rPr>
        <w:t>Israel the Northern Kingdom</w:t>
      </w:r>
      <w:r w:rsidRPr="009E1538">
        <w:rPr>
          <w:sz w:val="24"/>
          <w:szCs w:val="24"/>
        </w:rPr>
        <w:t>- Jeroboam, who perverted the worship of the Father Stephen in 1</w:t>
      </w:r>
      <w:r w:rsidRPr="009E1538">
        <w:rPr>
          <w:sz w:val="24"/>
          <w:szCs w:val="24"/>
          <w:vertAlign w:val="superscript"/>
        </w:rPr>
        <w:t>st</w:t>
      </w:r>
      <w:r w:rsidRPr="009E1538">
        <w:rPr>
          <w:sz w:val="24"/>
          <w:szCs w:val="24"/>
        </w:rPr>
        <w:t xml:space="preserve"> Kings 11:26-14:20. Nadab, Son of Jeroboam, killed by the rebel Baasha in 1</w:t>
      </w:r>
      <w:r w:rsidRPr="009E1538">
        <w:rPr>
          <w:sz w:val="24"/>
          <w:szCs w:val="24"/>
          <w:vertAlign w:val="superscript"/>
        </w:rPr>
        <w:t>st</w:t>
      </w:r>
      <w:r w:rsidRPr="009E1538">
        <w:rPr>
          <w:sz w:val="24"/>
          <w:szCs w:val="24"/>
        </w:rPr>
        <w:t xml:space="preserve"> Kings 15:25-28. Baasha, who built a wall to cut off trade with Jerusalem in 1</w:t>
      </w:r>
      <w:r w:rsidRPr="009E1538">
        <w:rPr>
          <w:sz w:val="24"/>
          <w:szCs w:val="24"/>
          <w:vertAlign w:val="superscript"/>
        </w:rPr>
        <w:t>st</w:t>
      </w:r>
      <w:r w:rsidRPr="009E1538">
        <w:rPr>
          <w:sz w:val="24"/>
          <w:szCs w:val="24"/>
        </w:rPr>
        <w:t xml:space="preserve"> Kings 15:27-16:7. Elah, Son of Baasha, killed while drunk by Zimri in 1</w:t>
      </w:r>
      <w:r w:rsidRPr="009E1538">
        <w:rPr>
          <w:sz w:val="24"/>
          <w:szCs w:val="24"/>
          <w:vertAlign w:val="superscript"/>
        </w:rPr>
        <w:t>st</w:t>
      </w:r>
      <w:r w:rsidRPr="009E1538">
        <w:rPr>
          <w:sz w:val="24"/>
          <w:szCs w:val="24"/>
        </w:rPr>
        <w:t xml:space="preserve"> Kings 16:6-14. Zimri, who committed suicide after ruling for 7 days in 1</w:t>
      </w:r>
      <w:r w:rsidRPr="009E1538">
        <w:rPr>
          <w:sz w:val="24"/>
          <w:szCs w:val="24"/>
          <w:vertAlign w:val="superscript"/>
        </w:rPr>
        <w:t>st</w:t>
      </w:r>
      <w:r w:rsidRPr="009E1538">
        <w:rPr>
          <w:sz w:val="24"/>
          <w:szCs w:val="24"/>
        </w:rPr>
        <w:t xml:space="preserve"> Kings 16:9-20. Omri, builder of Samaria, the northern capital in 1</w:t>
      </w:r>
      <w:r w:rsidRPr="009E1538">
        <w:rPr>
          <w:sz w:val="24"/>
          <w:szCs w:val="24"/>
          <w:vertAlign w:val="superscript"/>
        </w:rPr>
        <w:t>st</w:t>
      </w:r>
      <w:r w:rsidRPr="009E1538">
        <w:rPr>
          <w:sz w:val="24"/>
          <w:szCs w:val="24"/>
        </w:rPr>
        <w:t xml:space="preserve"> Kings 16:15-28.  Ahab, Son of Omri, wicked Husband of Jezebel, condemned by Elijah and killed in battle in 1</w:t>
      </w:r>
      <w:r w:rsidRPr="009E1538">
        <w:rPr>
          <w:sz w:val="24"/>
          <w:szCs w:val="24"/>
          <w:vertAlign w:val="superscript"/>
        </w:rPr>
        <w:t>st</w:t>
      </w:r>
      <w:r w:rsidRPr="009E1538">
        <w:rPr>
          <w:sz w:val="24"/>
          <w:szCs w:val="24"/>
        </w:rPr>
        <w:t xml:space="preserve"> Kings 16:28-22:40. Ahaziah, wicked Oldest Son of Ahab in 1</w:t>
      </w:r>
      <w:r w:rsidRPr="009E1538">
        <w:rPr>
          <w:sz w:val="24"/>
          <w:szCs w:val="24"/>
          <w:vertAlign w:val="superscript"/>
        </w:rPr>
        <w:t>st</w:t>
      </w:r>
      <w:r w:rsidRPr="009E1538">
        <w:rPr>
          <w:sz w:val="24"/>
          <w:szCs w:val="24"/>
        </w:rPr>
        <w:t xml:space="preserve"> Kings 22:40-2</w:t>
      </w:r>
      <w:r w:rsidRPr="009E1538">
        <w:rPr>
          <w:sz w:val="24"/>
          <w:szCs w:val="24"/>
          <w:vertAlign w:val="superscript"/>
        </w:rPr>
        <w:t>nd</w:t>
      </w:r>
      <w:r w:rsidRPr="009E1538">
        <w:rPr>
          <w:sz w:val="24"/>
          <w:szCs w:val="24"/>
        </w:rPr>
        <w:t xml:space="preserve"> Kings 1:18. Jehoram, Youngest Son of Ahab, who sent Naaman to the Prophet Elisha to be healed in 2</w:t>
      </w:r>
      <w:r w:rsidRPr="009E1538">
        <w:rPr>
          <w:sz w:val="24"/>
          <w:szCs w:val="24"/>
          <w:vertAlign w:val="superscript"/>
        </w:rPr>
        <w:t>nd</w:t>
      </w:r>
      <w:r w:rsidRPr="009E1538">
        <w:rPr>
          <w:sz w:val="24"/>
          <w:szCs w:val="24"/>
        </w:rPr>
        <w:t xml:space="preserve"> Kings 3:1-9:25. Jehu, known for His Chariot riding and extermination of Ahab’s dynasty in 2</w:t>
      </w:r>
      <w:r w:rsidRPr="009E1538">
        <w:rPr>
          <w:sz w:val="24"/>
          <w:szCs w:val="24"/>
          <w:vertAlign w:val="superscript"/>
        </w:rPr>
        <w:t>nd</w:t>
      </w:r>
      <w:r w:rsidRPr="009E1538">
        <w:rPr>
          <w:sz w:val="24"/>
          <w:szCs w:val="24"/>
        </w:rPr>
        <w:t xml:space="preserve"> Kings 9:1-10:36. Jehoahaz, Jehu‘s Son, who saw His army almost wiped out by the Syrians in 2</w:t>
      </w:r>
      <w:r w:rsidRPr="009E1538">
        <w:rPr>
          <w:sz w:val="24"/>
          <w:szCs w:val="24"/>
          <w:vertAlign w:val="superscript"/>
        </w:rPr>
        <w:t>nd</w:t>
      </w:r>
      <w:r w:rsidRPr="009E1538">
        <w:rPr>
          <w:sz w:val="24"/>
          <w:szCs w:val="24"/>
        </w:rPr>
        <w:t xml:space="preserve"> Kings 13:1-9. Jehoash, Jehoahaz’s Son, who waged a successful war against Judah and visited Elisha in His deathbed in 2</w:t>
      </w:r>
      <w:r w:rsidRPr="009E1538">
        <w:rPr>
          <w:sz w:val="24"/>
          <w:szCs w:val="24"/>
          <w:vertAlign w:val="superscript"/>
        </w:rPr>
        <w:t>nd</w:t>
      </w:r>
      <w:r w:rsidRPr="009E1538">
        <w:rPr>
          <w:sz w:val="24"/>
          <w:szCs w:val="24"/>
        </w:rPr>
        <w:t xml:space="preserve"> Kings 13:10-14:16. Jeroboam II, Jehoahaz’s Son, who reigned during the time of Jonah the Prophet in 2</w:t>
      </w:r>
      <w:r w:rsidRPr="009E1538">
        <w:rPr>
          <w:sz w:val="24"/>
          <w:szCs w:val="24"/>
          <w:vertAlign w:val="superscript"/>
        </w:rPr>
        <w:t>nd</w:t>
      </w:r>
      <w:r w:rsidRPr="009E1538">
        <w:rPr>
          <w:sz w:val="24"/>
          <w:szCs w:val="24"/>
        </w:rPr>
        <w:t xml:space="preserve"> Kings 14:23-29. Zechariah, Jeroboam’s Son and the last of Jehu’s dynasty, killed by Shallum in 2</w:t>
      </w:r>
      <w:r w:rsidRPr="009E1538">
        <w:rPr>
          <w:sz w:val="24"/>
          <w:szCs w:val="24"/>
          <w:vertAlign w:val="superscript"/>
        </w:rPr>
        <w:t>nd</w:t>
      </w:r>
      <w:r w:rsidRPr="009E1538">
        <w:rPr>
          <w:sz w:val="24"/>
          <w:szCs w:val="24"/>
        </w:rPr>
        <w:t xml:space="preserve"> Kings 14:19-15:12. Shallum, who reigned for only a month and was killed by Menahem in 2</w:t>
      </w:r>
      <w:r w:rsidRPr="009E1538">
        <w:rPr>
          <w:sz w:val="24"/>
          <w:szCs w:val="24"/>
          <w:vertAlign w:val="superscript"/>
        </w:rPr>
        <w:t>nd</w:t>
      </w:r>
      <w:r w:rsidRPr="009E1538">
        <w:rPr>
          <w:sz w:val="24"/>
          <w:szCs w:val="24"/>
        </w:rPr>
        <w:t xml:space="preserve"> Kings 15:10-15. Menaham, One of the most brutal King ruling over the 10 tribes in 2</w:t>
      </w:r>
      <w:r w:rsidRPr="009E1538">
        <w:rPr>
          <w:sz w:val="24"/>
          <w:szCs w:val="24"/>
          <w:vertAlign w:val="superscript"/>
        </w:rPr>
        <w:t>nd</w:t>
      </w:r>
      <w:r w:rsidRPr="009E1538">
        <w:rPr>
          <w:sz w:val="24"/>
          <w:szCs w:val="24"/>
        </w:rPr>
        <w:t xml:space="preserve"> Kings 15:14-22. Pekahiah, Son of Menaham, killed by His army commander, Pekah in 2</w:t>
      </w:r>
      <w:r w:rsidRPr="009E1538">
        <w:rPr>
          <w:sz w:val="24"/>
          <w:szCs w:val="24"/>
          <w:vertAlign w:val="superscript"/>
        </w:rPr>
        <w:t>nd</w:t>
      </w:r>
      <w:r w:rsidRPr="009E1538">
        <w:rPr>
          <w:sz w:val="24"/>
          <w:szCs w:val="24"/>
        </w:rPr>
        <w:t xml:space="preserve"> Kings 15:22-26. Pekah, killed by Hoshea in 2</w:t>
      </w:r>
      <w:r w:rsidRPr="009E1538">
        <w:rPr>
          <w:sz w:val="24"/>
          <w:szCs w:val="24"/>
          <w:vertAlign w:val="superscript"/>
        </w:rPr>
        <w:t>nd</w:t>
      </w:r>
      <w:r w:rsidRPr="009E1538">
        <w:rPr>
          <w:sz w:val="24"/>
          <w:szCs w:val="24"/>
        </w:rPr>
        <w:t xml:space="preserve"> Kings 15:27-31. Hoshea, dethroned and imprisoned by the Assyrians in 2</w:t>
      </w:r>
      <w:r w:rsidRPr="009E1538">
        <w:rPr>
          <w:sz w:val="24"/>
          <w:szCs w:val="24"/>
          <w:vertAlign w:val="superscript"/>
        </w:rPr>
        <w:t>nd</w:t>
      </w:r>
      <w:r w:rsidRPr="009E1538">
        <w:rPr>
          <w:sz w:val="24"/>
          <w:szCs w:val="24"/>
        </w:rPr>
        <w:t xml:space="preserve"> Kings 15:30-17:1-6. </w:t>
      </w:r>
    </w:p>
    <w:p w:rsidR="0044597E" w:rsidRPr="009E1538" w:rsidRDefault="0044597E" w:rsidP="0044597E">
      <w:pPr>
        <w:spacing w:line="480" w:lineRule="auto"/>
        <w:jc w:val="center"/>
        <w:rPr>
          <w:b/>
          <w:sz w:val="24"/>
          <w:szCs w:val="24"/>
        </w:rPr>
      </w:pPr>
      <w:r w:rsidRPr="009E1538">
        <w:rPr>
          <w:b/>
          <w:sz w:val="24"/>
          <w:szCs w:val="24"/>
        </w:rPr>
        <w:lastRenderedPageBreak/>
        <w:t>THE 19 SOUTHERN KINGS</w:t>
      </w:r>
    </w:p>
    <w:p w:rsidR="0044597E" w:rsidRPr="009E1538" w:rsidRDefault="0044597E" w:rsidP="0044597E">
      <w:pPr>
        <w:spacing w:line="480" w:lineRule="auto"/>
        <w:jc w:val="both"/>
        <w:rPr>
          <w:b/>
          <w:sz w:val="24"/>
          <w:szCs w:val="24"/>
        </w:rPr>
      </w:pPr>
      <w:r w:rsidRPr="009E1538">
        <w:rPr>
          <w:b/>
          <w:sz w:val="24"/>
          <w:szCs w:val="24"/>
        </w:rPr>
        <w:t>Judah the Southern Kingdom</w:t>
      </w:r>
      <w:r w:rsidRPr="009E1538">
        <w:rPr>
          <w:sz w:val="24"/>
          <w:szCs w:val="24"/>
        </w:rPr>
        <w:t>- Rehoboam, Solomon’s Son, whose stupidity and arrogance sparked the civil war in 1</w:t>
      </w:r>
      <w:r w:rsidRPr="009E1538">
        <w:rPr>
          <w:sz w:val="24"/>
          <w:szCs w:val="24"/>
          <w:vertAlign w:val="superscript"/>
        </w:rPr>
        <w:t>st</w:t>
      </w:r>
      <w:r w:rsidRPr="009E1538">
        <w:rPr>
          <w:sz w:val="24"/>
          <w:szCs w:val="24"/>
        </w:rPr>
        <w:t xml:space="preserve"> Kings 11:43-12:24; 14:21-31. Abijam, Rehoboam’s Son, helped by the Father Stephen to defeat Jeroboam in battle in 1</w:t>
      </w:r>
      <w:r w:rsidRPr="009E1538">
        <w:rPr>
          <w:sz w:val="24"/>
          <w:szCs w:val="24"/>
          <w:vertAlign w:val="superscript"/>
        </w:rPr>
        <w:t>st</w:t>
      </w:r>
      <w:r w:rsidRPr="009E1538">
        <w:rPr>
          <w:sz w:val="24"/>
          <w:szCs w:val="24"/>
        </w:rPr>
        <w:t xml:space="preserve"> Kings 14:31-15:8. Asa, Abijam’s Son, Judah’s first Godly King in 1</w:t>
      </w:r>
      <w:r w:rsidRPr="009E1538">
        <w:rPr>
          <w:sz w:val="24"/>
          <w:szCs w:val="24"/>
          <w:vertAlign w:val="superscript"/>
        </w:rPr>
        <w:t>st</w:t>
      </w:r>
      <w:r w:rsidRPr="009E1538">
        <w:rPr>
          <w:sz w:val="24"/>
          <w:szCs w:val="24"/>
        </w:rPr>
        <w:t xml:space="preserve"> Kings 15:8-14. Jehoshaphat, Asa’s Son, Godly King who built a merchant fleet (Navy) and made an alliance with Ahab in 1</w:t>
      </w:r>
      <w:r w:rsidRPr="009E1538">
        <w:rPr>
          <w:sz w:val="24"/>
          <w:szCs w:val="24"/>
          <w:vertAlign w:val="superscript"/>
        </w:rPr>
        <w:t>st</w:t>
      </w:r>
      <w:r w:rsidRPr="009E1538">
        <w:rPr>
          <w:sz w:val="24"/>
          <w:szCs w:val="24"/>
        </w:rPr>
        <w:t xml:space="preserve"> Kings 22:41-50. Hehoram, Jehoshaphat’s Son, married to Athaliah, the Wicked Daughter of Ahab and Jezebel in 2</w:t>
      </w:r>
      <w:r w:rsidRPr="009E1538">
        <w:rPr>
          <w:sz w:val="24"/>
          <w:szCs w:val="24"/>
          <w:vertAlign w:val="superscript"/>
        </w:rPr>
        <w:t>nd</w:t>
      </w:r>
      <w:r w:rsidRPr="009E1538">
        <w:rPr>
          <w:sz w:val="24"/>
          <w:szCs w:val="24"/>
        </w:rPr>
        <w:t xml:space="preserve"> Kings 8:16-24. Ahaziah, Son of Jehoram and Athaliah, killed by Jehu in 2</w:t>
      </w:r>
      <w:r w:rsidRPr="009E1538">
        <w:rPr>
          <w:sz w:val="24"/>
          <w:szCs w:val="24"/>
          <w:vertAlign w:val="superscript"/>
        </w:rPr>
        <w:t>nd</w:t>
      </w:r>
      <w:r w:rsidRPr="009E1538">
        <w:rPr>
          <w:sz w:val="24"/>
          <w:szCs w:val="24"/>
        </w:rPr>
        <w:t xml:space="preserve"> Kings 8:24-9:29. Athaliah, Queen, Daughter of Ahab, who assumed the throne on the death of Ahaziah and slaughtered all the royal seed but One in 2</w:t>
      </w:r>
      <w:r w:rsidRPr="009E1538">
        <w:rPr>
          <w:sz w:val="24"/>
          <w:szCs w:val="24"/>
          <w:vertAlign w:val="superscript"/>
        </w:rPr>
        <w:t>nd</w:t>
      </w:r>
      <w:r w:rsidRPr="009E1538">
        <w:rPr>
          <w:sz w:val="24"/>
          <w:szCs w:val="24"/>
        </w:rPr>
        <w:t xml:space="preserve"> Kings 11:1-20.  Joash, Son of Ahaziah, hidden a Boy from Athaliah and Ruler after She was executed in 2</w:t>
      </w:r>
      <w:r w:rsidRPr="009E1538">
        <w:rPr>
          <w:sz w:val="24"/>
          <w:szCs w:val="24"/>
          <w:vertAlign w:val="superscript"/>
        </w:rPr>
        <w:t>nd</w:t>
      </w:r>
      <w:r w:rsidRPr="009E1538">
        <w:rPr>
          <w:sz w:val="24"/>
          <w:szCs w:val="24"/>
        </w:rPr>
        <w:t xml:space="preserve"> Kings 11:1-12:21. Amaziah, Son of Joash, defeated by Jehoash, King of the 10 tribes and slain in a conspiracy in 2</w:t>
      </w:r>
      <w:r w:rsidRPr="009E1538">
        <w:rPr>
          <w:sz w:val="24"/>
          <w:szCs w:val="24"/>
          <w:vertAlign w:val="superscript"/>
        </w:rPr>
        <w:t>nd</w:t>
      </w:r>
      <w:r w:rsidRPr="009E1538">
        <w:rPr>
          <w:sz w:val="24"/>
          <w:szCs w:val="24"/>
        </w:rPr>
        <w:t xml:space="preserve"> Kings 14:1-20. Uzziah (Azariah), Son of Amaziah, struck with leprosy for His sin in the temple in 2</w:t>
      </w:r>
      <w:r w:rsidRPr="009E1538">
        <w:rPr>
          <w:sz w:val="24"/>
          <w:szCs w:val="24"/>
          <w:vertAlign w:val="superscript"/>
        </w:rPr>
        <w:t>nd</w:t>
      </w:r>
      <w:r w:rsidRPr="009E1538">
        <w:rPr>
          <w:sz w:val="24"/>
          <w:szCs w:val="24"/>
        </w:rPr>
        <w:t xml:space="preserve"> Kings 15:1-7. Jotham, Son of Uzziah, who built the temple’s upper gate and fortified Jerusalem in 2</w:t>
      </w:r>
      <w:r w:rsidRPr="009E1538">
        <w:rPr>
          <w:sz w:val="24"/>
          <w:szCs w:val="24"/>
          <w:vertAlign w:val="superscript"/>
        </w:rPr>
        <w:t>nd</w:t>
      </w:r>
      <w:r w:rsidRPr="009E1538">
        <w:rPr>
          <w:sz w:val="24"/>
          <w:szCs w:val="24"/>
        </w:rPr>
        <w:t xml:space="preserve"> Kings 15:32-38. Ahaz, Son of Jotham, Godless King who sacrificed His Son to a Pagan God in 2</w:t>
      </w:r>
      <w:r w:rsidRPr="009E1538">
        <w:rPr>
          <w:sz w:val="24"/>
          <w:szCs w:val="24"/>
          <w:vertAlign w:val="superscript"/>
        </w:rPr>
        <w:t>nd</w:t>
      </w:r>
      <w:r w:rsidRPr="009E1538">
        <w:rPr>
          <w:sz w:val="24"/>
          <w:szCs w:val="24"/>
        </w:rPr>
        <w:t xml:space="preserve"> Kings 16:1-20. Hezekiah, Son of Ahaz, reformer, friend of Isaiah, and King when Jerusalem was saved by the Death Angel in 2</w:t>
      </w:r>
      <w:r w:rsidRPr="009E1538">
        <w:rPr>
          <w:sz w:val="24"/>
          <w:szCs w:val="24"/>
          <w:vertAlign w:val="superscript"/>
        </w:rPr>
        <w:t>nd</w:t>
      </w:r>
      <w:r w:rsidRPr="009E1538">
        <w:rPr>
          <w:sz w:val="24"/>
          <w:szCs w:val="24"/>
        </w:rPr>
        <w:t xml:space="preserve"> Kings chapters 18-20. Manasseh, Son of Hezekiah and Judah’s worst King, though later converted in 2</w:t>
      </w:r>
      <w:r w:rsidRPr="009E1538">
        <w:rPr>
          <w:sz w:val="24"/>
          <w:szCs w:val="24"/>
          <w:vertAlign w:val="superscript"/>
        </w:rPr>
        <w:t>nd</w:t>
      </w:r>
      <w:r w:rsidRPr="009E1538">
        <w:rPr>
          <w:sz w:val="24"/>
          <w:szCs w:val="24"/>
        </w:rPr>
        <w:t xml:space="preserve"> Kings 21:1-18. Amon, Son of Manasseh, executed by His own Household Servants in 2</w:t>
      </w:r>
      <w:r w:rsidRPr="009E1538">
        <w:rPr>
          <w:sz w:val="24"/>
          <w:szCs w:val="24"/>
          <w:vertAlign w:val="superscript"/>
        </w:rPr>
        <w:t>nd</w:t>
      </w:r>
      <w:r w:rsidRPr="009E1538">
        <w:rPr>
          <w:sz w:val="24"/>
          <w:szCs w:val="24"/>
        </w:rPr>
        <w:t xml:space="preserve"> Kings 21:19-26. Josiah, Son of Amon, Ruler when the Book of the Law was found in the temple, Leader of a national reform, slain in battle against Egypt in 2</w:t>
      </w:r>
      <w:r w:rsidRPr="009E1538">
        <w:rPr>
          <w:sz w:val="24"/>
          <w:szCs w:val="24"/>
          <w:vertAlign w:val="superscript"/>
        </w:rPr>
        <w:t>nd</w:t>
      </w:r>
      <w:r w:rsidRPr="009E1538">
        <w:rPr>
          <w:sz w:val="24"/>
          <w:szCs w:val="24"/>
        </w:rPr>
        <w:t xml:space="preserve"> Kings 22:1-23:30. Jehoahaz, Son of Josiah and Ruler after His death in battle, deposed after only 90 days by Pharaoh-Neco and taken to Egypt, where He died in 2</w:t>
      </w:r>
      <w:r w:rsidRPr="009E1538">
        <w:rPr>
          <w:sz w:val="24"/>
          <w:szCs w:val="24"/>
          <w:vertAlign w:val="superscript"/>
        </w:rPr>
        <w:t>nd</w:t>
      </w:r>
      <w:r w:rsidRPr="009E1538">
        <w:rPr>
          <w:sz w:val="24"/>
          <w:szCs w:val="24"/>
        </w:rPr>
        <w:t xml:space="preserve"> Kings 23:31-33. Jehoaikim, Joaiah’s Son who persecuted </w:t>
      </w:r>
      <w:r w:rsidRPr="009E1538">
        <w:rPr>
          <w:sz w:val="24"/>
          <w:szCs w:val="24"/>
        </w:rPr>
        <w:lastRenderedPageBreak/>
        <w:t>Jeremiah and burned the Prophet’s scroll, carried to Babylon by Nebuchadnezzar in 2</w:t>
      </w:r>
      <w:r w:rsidRPr="009E1538">
        <w:rPr>
          <w:sz w:val="24"/>
          <w:szCs w:val="24"/>
          <w:vertAlign w:val="superscript"/>
        </w:rPr>
        <w:t>nd</w:t>
      </w:r>
      <w:r w:rsidRPr="009E1538">
        <w:rPr>
          <w:sz w:val="24"/>
          <w:szCs w:val="24"/>
        </w:rPr>
        <w:t xml:space="preserve"> Kings 23:34-24:5 &amp; Jeremiah chapter 36. Jehoiachin, Jehoiakim’s Son who incurred a special judgment from the Father Stephen and mid was carried away to Babylon with Nebuchadnezzar in 2</w:t>
      </w:r>
      <w:r w:rsidRPr="009E1538">
        <w:rPr>
          <w:sz w:val="24"/>
          <w:szCs w:val="24"/>
          <w:vertAlign w:val="superscript"/>
        </w:rPr>
        <w:t>nd</w:t>
      </w:r>
      <w:r w:rsidRPr="009E1538">
        <w:rPr>
          <w:sz w:val="24"/>
          <w:szCs w:val="24"/>
        </w:rPr>
        <w:t xml:space="preserve"> Kings 24:6-16. Zedekiah (Mattaniah), Uncle of Jehoiachin, blinded and taken into exile in Babylon while Jerusalem and the temple were destroyed in 2</w:t>
      </w:r>
      <w:r w:rsidRPr="009E1538">
        <w:rPr>
          <w:sz w:val="24"/>
          <w:szCs w:val="24"/>
          <w:vertAlign w:val="superscript"/>
        </w:rPr>
        <w:t>nd</w:t>
      </w:r>
      <w:r w:rsidRPr="009E1538">
        <w:rPr>
          <w:sz w:val="24"/>
          <w:szCs w:val="24"/>
        </w:rPr>
        <w:t xml:space="preserve"> Kings 24:17-25:30.    </w:t>
      </w:r>
    </w:p>
    <w:p w:rsidR="0044597E" w:rsidRPr="009E1538" w:rsidRDefault="0044597E" w:rsidP="0044597E">
      <w:pPr>
        <w:spacing w:before="240" w:line="240" w:lineRule="auto"/>
        <w:jc w:val="center"/>
        <w:rPr>
          <w:b/>
          <w:sz w:val="24"/>
          <w:szCs w:val="24"/>
        </w:rPr>
      </w:pPr>
      <w:r w:rsidRPr="009E1538">
        <w:rPr>
          <w:b/>
          <w:sz w:val="24"/>
          <w:szCs w:val="24"/>
        </w:rPr>
        <w:t>THE RANK STRUCTURE OF THE 40 POSITIONS CONSISTING OF 12 EMPEROR’S &amp; 28 CHIEF’S OF POLICE [HIGH PRIEST’S] IN THE NT [NEW TESTAMENT], HT [HIGHER TESTAMENT] IN LUKE &amp; THE MHT [MOST HIGHEST TESTAMENT] IN ACTS</w:t>
      </w:r>
    </w:p>
    <w:p w:rsidR="0044597E" w:rsidRPr="009E1538" w:rsidRDefault="0044597E" w:rsidP="0044597E">
      <w:pPr>
        <w:spacing w:before="240" w:line="240" w:lineRule="auto"/>
        <w:jc w:val="center"/>
        <w:rPr>
          <w:b/>
          <w:sz w:val="24"/>
          <w:szCs w:val="24"/>
        </w:rPr>
      </w:pPr>
      <w:r w:rsidRPr="009E1538">
        <w:rPr>
          <w:b/>
          <w:sz w:val="24"/>
          <w:szCs w:val="24"/>
        </w:rPr>
        <w:t xml:space="preserve">THE 12 EMPEROR’S AUTHORITY VERSES THE LORD STEPHEN’S AUTHORITY IN THE MHT [MOST HIGHEST TESTAMENT] IN ACTS </w:t>
      </w:r>
    </w:p>
    <w:p w:rsidR="0044597E" w:rsidRPr="009E1538" w:rsidRDefault="0044597E" w:rsidP="0044597E">
      <w:pPr>
        <w:spacing w:before="240" w:line="240" w:lineRule="auto"/>
        <w:jc w:val="center"/>
        <w:rPr>
          <w:b/>
          <w:sz w:val="24"/>
          <w:szCs w:val="24"/>
        </w:rPr>
      </w:pPr>
      <w:r w:rsidRPr="009E1538">
        <w:rPr>
          <w:b/>
          <w:sz w:val="24"/>
          <w:szCs w:val="24"/>
        </w:rPr>
        <w:t>The Denial of the Father Stephen our Lord</w:t>
      </w:r>
    </w:p>
    <w:p w:rsidR="0044597E" w:rsidRPr="009E1538" w:rsidRDefault="0044597E" w:rsidP="0044597E">
      <w:pPr>
        <w:spacing w:before="240" w:line="480" w:lineRule="auto"/>
        <w:jc w:val="both"/>
        <w:rPr>
          <w:sz w:val="24"/>
          <w:szCs w:val="24"/>
        </w:rPr>
      </w:pPr>
      <w:r w:rsidRPr="009E153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E1538">
        <w:rPr>
          <w:sz w:val="24"/>
          <w:szCs w:val="24"/>
          <w:vertAlign w:val="superscript"/>
        </w:rPr>
        <w:t>th</w:t>
      </w:r>
      <w:r w:rsidRPr="009E1538">
        <w:rPr>
          <w:sz w:val="24"/>
          <w:szCs w:val="24"/>
        </w:rPr>
        <w:t xml:space="preserve"> Kingdom Position) by the 2</w:t>
      </w:r>
      <w:r w:rsidRPr="009E1538">
        <w:rPr>
          <w:sz w:val="24"/>
          <w:szCs w:val="24"/>
          <w:vertAlign w:val="superscript"/>
        </w:rPr>
        <w:t>nd</w:t>
      </w:r>
      <w:r w:rsidRPr="009E1538">
        <w:rPr>
          <w:sz w:val="24"/>
          <w:szCs w:val="24"/>
        </w:rPr>
        <w:t xml:space="preserve"> Emperor Lordship of Rome named Tiberius Julius Caesar Augustus in His reign from September 18</w:t>
      </w:r>
      <w:r w:rsidRPr="009E1538">
        <w:rPr>
          <w:sz w:val="24"/>
          <w:szCs w:val="24"/>
          <w:vertAlign w:val="superscript"/>
        </w:rPr>
        <w:t>th</w:t>
      </w:r>
      <w:r w:rsidRPr="009E1538">
        <w:rPr>
          <w:sz w:val="24"/>
          <w:szCs w:val="24"/>
        </w:rPr>
        <w:t>, 14AD-March 16</w:t>
      </w:r>
      <w:r w:rsidRPr="009E1538">
        <w:rPr>
          <w:sz w:val="24"/>
          <w:szCs w:val="24"/>
          <w:vertAlign w:val="superscript"/>
        </w:rPr>
        <w:t>th</w:t>
      </w:r>
      <w:r w:rsidRPr="009E153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E1538">
        <w:rPr>
          <w:sz w:val="24"/>
          <w:szCs w:val="24"/>
          <w:vertAlign w:val="superscript"/>
        </w:rPr>
        <w:t>th</w:t>
      </w:r>
      <w:r w:rsidRPr="009E1538">
        <w:rPr>
          <w:sz w:val="24"/>
          <w:szCs w:val="24"/>
        </w:rPr>
        <w:t xml:space="preserve"> Kingdom Position) by the 5</w:t>
      </w:r>
      <w:r w:rsidRPr="009E1538">
        <w:rPr>
          <w:sz w:val="24"/>
          <w:szCs w:val="24"/>
          <w:vertAlign w:val="superscript"/>
        </w:rPr>
        <w:t>th</w:t>
      </w:r>
      <w:r w:rsidRPr="009E1538">
        <w:rPr>
          <w:sz w:val="24"/>
          <w:szCs w:val="24"/>
        </w:rPr>
        <w:t xml:space="preserve"> Emperor Lordship of Rome named Nero Claudius Caesar Augustus Germanicus in His reign of Italy from October 13</w:t>
      </w:r>
      <w:r w:rsidRPr="009E1538">
        <w:rPr>
          <w:sz w:val="24"/>
          <w:szCs w:val="24"/>
          <w:vertAlign w:val="superscript"/>
        </w:rPr>
        <w:t>th</w:t>
      </w:r>
      <w:r w:rsidRPr="009E1538">
        <w:rPr>
          <w:sz w:val="24"/>
          <w:szCs w:val="24"/>
        </w:rPr>
        <w:t>, 54AD-June 9</w:t>
      </w:r>
      <w:r w:rsidRPr="009E1538">
        <w:rPr>
          <w:sz w:val="24"/>
          <w:szCs w:val="24"/>
          <w:vertAlign w:val="superscript"/>
        </w:rPr>
        <w:t>th</w:t>
      </w:r>
      <w:r w:rsidRPr="009E1538">
        <w:rPr>
          <w:sz w:val="24"/>
          <w:szCs w:val="24"/>
        </w:rPr>
        <w:t xml:space="preserve">, 68AD for 13 years &amp; 8 months (54AD-68AD) but the Lord James dies at 63 AD </w:t>
      </w:r>
      <w:r w:rsidRPr="009E1538">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E1538">
        <w:rPr>
          <w:sz w:val="24"/>
          <w:szCs w:val="24"/>
          <w:vertAlign w:val="superscript"/>
        </w:rPr>
        <w:t>th</w:t>
      </w:r>
      <w:r w:rsidRPr="009E1538">
        <w:rPr>
          <w:sz w:val="24"/>
          <w:szCs w:val="24"/>
        </w:rPr>
        <w:t xml:space="preserve"> Kingdom Position) by the 2</w:t>
      </w:r>
      <w:r w:rsidRPr="009E1538">
        <w:rPr>
          <w:sz w:val="24"/>
          <w:szCs w:val="24"/>
          <w:vertAlign w:val="superscript"/>
        </w:rPr>
        <w:t>nd</w:t>
      </w:r>
      <w:r w:rsidRPr="009E1538">
        <w:rPr>
          <w:sz w:val="24"/>
          <w:szCs w:val="24"/>
        </w:rPr>
        <w:t xml:space="preserve"> Emperor Lordship of Rome named Tiberius Julius Caesar Augustus in His reign from September 18</w:t>
      </w:r>
      <w:r w:rsidRPr="009E1538">
        <w:rPr>
          <w:sz w:val="24"/>
          <w:szCs w:val="24"/>
          <w:vertAlign w:val="superscript"/>
        </w:rPr>
        <w:t>th</w:t>
      </w:r>
      <w:r w:rsidRPr="009E1538">
        <w:rPr>
          <w:sz w:val="24"/>
          <w:szCs w:val="24"/>
        </w:rPr>
        <w:t>, 14AD-March 16</w:t>
      </w:r>
      <w:r w:rsidRPr="009E1538">
        <w:rPr>
          <w:sz w:val="24"/>
          <w:szCs w:val="24"/>
          <w:vertAlign w:val="superscript"/>
        </w:rPr>
        <w:t>th</w:t>
      </w:r>
      <w:r w:rsidRPr="009E153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E1538">
        <w:rPr>
          <w:sz w:val="24"/>
          <w:szCs w:val="24"/>
          <w:vertAlign w:val="superscript"/>
        </w:rPr>
        <w:t>st</w:t>
      </w:r>
      <w:r w:rsidRPr="009E1538">
        <w:rPr>
          <w:sz w:val="24"/>
          <w:szCs w:val="24"/>
        </w:rPr>
        <w:t xml:space="preserve"> Emperor Lordship of Rome that had the sovereign rule over Israel at the time is named Gaius Julius Caesar Octavianus Divi Filius Augustus had His reign from January 16</w:t>
      </w:r>
      <w:r w:rsidRPr="009E1538">
        <w:rPr>
          <w:sz w:val="24"/>
          <w:szCs w:val="24"/>
          <w:vertAlign w:val="superscript"/>
        </w:rPr>
        <w:t>th</w:t>
      </w:r>
      <w:r w:rsidRPr="009E1538">
        <w:rPr>
          <w:sz w:val="24"/>
          <w:szCs w:val="24"/>
        </w:rPr>
        <w:t>, 27BC-August 19</w:t>
      </w:r>
      <w:r w:rsidRPr="009E1538">
        <w:rPr>
          <w:sz w:val="24"/>
          <w:szCs w:val="24"/>
          <w:vertAlign w:val="superscript"/>
        </w:rPr>
        <w:t>th</w:t>
      </w:r>
      <w:r w:rsidRPr="009E1538">
        <w:rPr>
          <w:sz w:val="24"/>
          <w:szCs w:val="24"/>
        </w:rPr>
        <w:t>, 14AD for 41 years &amp; 7 months. The 3</w:t>
      </w:r>
      <w:r w:rsidRPr="009E1538">
        <w:rPr>
          <w:sz w:val="24"/>
          <w:szCs w:val="24"/>
          <w:vertAlign w:val="superscript"/>
        </w:rPr>
        <w:t>rd</w:t>
      </w:r>
      <w:r w:rsidRPr="009E1538">
        <w:rPr>
          <w:sz w:val="24"/>
          <w:szCs w:val="24"/>
        </w:rPr>
        <w:t xml:space="preserve"> Emperor Lordship of Rome is named Gaius Julius Caesar Augustus Germanicus had His reign from March 16</w:t>
      </w:r>
      <w:r w:rsidRPr="009E1538">
        <w:rPr>
          <w:sz w:val="24"/>
          <w:szCs w:val="24"/>
          <w:vertAlign w:val="superscript"/>
        </w:rPr>
        <w:t>th</w:t>
      </w:r>
      <w:r w:rsidRPr="009E1538">
        <w:rPr>
          <w:sz w:val="24"/>
          <w:szCs w:val="24"/>
        </w:rPr>
        <w:t>, 37AD-January 24</w:t>
      </w:r>
      <w:r w:rsidRPr="009E1538">
        <w:rPr>
          <w:sz w:val="24"/>
          <w:szCs w:val="24"/>
          <w:vertAlign w:val="superscript"/>
        </w:rPr>
        <w:t>th</w:t>
      </w:r>
      <w:r w:rsidRPr="009E1538">
        <w:rPr>
          <w:sz w:val="24"/>
          <w:szCs w:val="24"/>
        </w:rPr>
        <w:t>, 41AD for 3 years &amp; 10 months. The 4</w:t>
      </w:r>
      <w:r w:rsidRPr="009E1538">
        <w:rPr>
          <w:sz w:val="24"/>
          <w:szCs w:val="24"/>
          <w:vertAlign w:val="superscript"/>
        </w:rPr>
        <w:t>th</w:t>
      </w:r>
      <w:r w:rsidRPr="009E1538">
        <w:rPr>
          <w:sz w:val="24"/>
          <w:szCs w:val="24"/>
        </w:rPr>
        <w:t xml:space="preserve"> Emperor Lordship of Rome is named Tiberius Claudius Caesar Augustus Germanicus had His reign from January 24</w:t>
      </w:r>
      <w:r w:rsidRPr="009E1538">
        <w:rPr>
          <w:sz w:val="24"/>
          <w:szCs w:val="24"/>
          <w:vertAlign w:val="superscript"/>
        </w:rPr>
        <w:t>th</w:t>
      </w:r>
      <w:r w:rsidRPr="009E1538">
        <w:rPr>
          <w:sz w:val="24"/>
          <w:szCs w:val="24"/>
        </w:rPr>
        <w:t>, 41AD-October 13</w:t>
      </w:r>
      <w:r w:rsidRPr="009E1538">
        <w:rPr>
          <w:sz w:val="24"/>
          <w:szCs w:val="24"/>
          <w:vertAlign w:val="superscript"/>
        </w:rPr>
        <w:t>th</w:t>
      </w:r>
      <w:r w:rsidRPr="009E153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E1538">
        <w:rPr>
          <w:sz w:val="24"/>
          <w:szCs w:val="24"/>
          <w:vertAlign w:val="superscript"/>
        </w:rPr>
        <w:t>th</w:t>
      </w:r>
      <w:r w:rsidRPr="009E1538">
        <w:rPr>
          <w:sz w:val="24"/>
          <w:szCs w:val="24"/>
        </w:rPr>
        <w:t xml:space="preserve"> Emperor Lordship of Rome is named Servius Suplicius Galba Caesar Augustus had His reign from June 8</w:t>
      </w:r>
      <w:r w:rsidRPr="009E1538">
        <w:rPr>
          <w:sz w:val="24"/>
          <w:szCs w:val="24"/>
          <w:vertAlign w:val="superscript"/>
        </w:rPr>
        <w:t>th</w:t>
      </w:r>
      <w:r w:rsidRPr="009E1538">
        <w:rPr>
          <w:sz w:val="24"/>
          <w:szCs w:val="24"/>
        </w:rPr>
        <w:t>, 68AD-January 15</w:t>
      </w:r>
      <w:r w:rsidRPr="009E1538">
        <w:rPr>
          <w:sz w:val="24"/>
          <w:szCs w:val="24"/>
          <w:vertAlign w:val="superscript"/>
        </w:rPr>
        <w:t>th</w:t>
      </w:r>
      <w:r w:rsidRPr="009E1538">
        <w:rPr>
          <w:sz w:val="24"/>
          <w:szCs w:val="24"/>
        </w:rPr>
        <w:t>, 69AD for 7 months. The 7</w:t>
      </w:r>
      <w:r w:rsidRPr="009E1538">
        <w:rPr>
          <w:sz w:val="24"/>
          <w:szCs w:val="24"/>
          <w:vertAlign w:val="superscript"/>
        </w:rPr>
        <w:t>th</w:t>
      </w:r>
      <w:r w:rsidRPr="009E1538">
        <w:rPr>
          <w:sz w:val="24"/>
          <w:szCs w:val="24"/>
        </w:rPr>
        <w:t xml:space="preserve"> Emperor Lordship of Rome is named Marcus Salvius Otho Caesar Augustus or Marcus Salvius Otho Nero Caesar Augustus had His reign from January 15</w:t>
      </w:r>
      <w:r w:rsidRPr="009E1538">
        <w:rPr>
          <w:sz w:val="24"/>
          <w:szCs w:val="24"/>
          <w:vertAlign w:val="superscript"/>
        </w:rPr>
        <w:t>th</w:t>
      </w:r>
      <w:r w:rsidRPr="009E1538">
        <w:rPr>
          <w:sz w:val="24"/>
          <w:szCs w:val="24"/>
        </w:rPr>
        <w:t>, 69AD-April 16</w:t>
      </w:r>
      <w:r w:rsidRPr="009E1538">
        <w:rPr>
          <w:sz w:val="24"/>
          <w:szCs w:val="24"/>
          <w:vertAlign w:val="superscript"/>
        </w:rPr>
        <w:t>th</w:t>
      </w:r>
      <w:r w:rsidRPr="009E1538">
        <w:rPr>
          <w:sz w:val="24"/>
          <w:szCs w:val="24"/>
        </w:rPr>
        <w:t>, 69AD for 3 months. The 8</w:t>
      </w:r>
      <w:r w:rsidRPr="009E1538">
        <w:rPr>
          <w:sz w:val="24"/>
          <w:szCs w:val="24"/>
          <w:vertAlign w:val="superscript"/>
        </w:rPr>
        <w:t>th</w:t>
      </w:r>
      <w:r w:rsidRPr="009E1538">
        <w:rPr>
          <w:sz w:val="24"/>
          <w:szCs w:val="24"/>
        </w:rPr>
        <w:t xml:space="preserve"> </w:t>
      </w:r>
      <w:r w:rsidRPr="009E1538">
        <w:rPr>
          <w:sz w:val="24"/>
          <w:szCs w:val="24"/>
        </w:rPr>
        <w:lastRenderedPageBreak/>
        <w:t>Emperor Lordship of Rome is named Aulus Vitelius Germanicus Augustus has His reign from April 16</w:t>
      </w:r>
      <w:r w:rsidRPr="009E1538">
        <w:rPr>
          <w:sz w:val="24"/>
          <w:szCs w:val="24"/>
          <w:vertAlign w:val="superscript"/>
        </w:rPr>
        <w:t>th</w:t>
      </w:r>
      <w:r w:rsidRPr="009E1538">
        <w:rPr>
          <w:sz w:val="24"/>
          <w:szCs w:val="24"/>
        </w:rPr>
        <w:t>, 69AD-December 22</w:t>
      </w:r>
      <w:r w:rsidRPr="009E1538">
        <w:rPr>
          <w:sz w:val="24"/>
          <w:szCs w:val="24"/>
          <w:vertAlign w:val="superscript"/>
        </w:rPr>
        <w:t>nd</w:t>
      </w:r>
      <w:r w:rsidRPr="009E1538">
        <w:rPr>
          <w:sz w:val="24"/>
          <w:szCs w:val="24"/>
        </w:rPr>
        <w:t>, 69AD for 8 months. The 9</w:t>
      </w:r>
      <w:r w:rsidRPr="009E1538">
        <w:rPr>
          <w:sz w:val="24"/>
          <w:szCs w:val="24"/>
          <w:vertAlign w:val="superscript"/>
        </w:rPr>
        <w:t>th</w:t>
      </w:r>
      <w:r w:rsidRPr="009E1538">
        <w:rPr>
          <w:sz w:val="24"/>
          <w:szCs w:val="24"/>
        </w:rPr>
        <w:t xml:space="preserve"> Emperor Lordship of Rome is named Titus Flavius Caesar Vespasianus Augustus had His reign from July 1</w:t>
      </w:r>
      <w:r w:rsidRPr="009E1538">
        <w:rPr>
          <w:sz w:val="24"/>
          <w:szCs w:val="24"/>
          <w:vertAlign w:val="superscript"/>
        </w:rPr>
        <w:t>st</w:t>
      </w:r>
      <w:r w:rsidRPr="009E1538">
        <w:rPr>
          <w:sz w:val="24"/>
          <w:szCs w:val="24"/>
        </w:rPr>
        <w:t>, 69AD-June 23</w:t>
      </w:r>
      <w:r w:rsidRPr="009E1538">
        <w:rPr>
          <w:sz w:val="24"/>
          <w:szCs w:val="24"/>
          <w:vertAlign w:val="superscript"/>
        </w:rPr>
        <w:t>rd</w:t>
      </w:r>
      <w:r w:rsidRPr="009E1538">
        <w:rPr>
          <w:sz w:val="24"/>
          <w:szCs w:val="24"/>
        </w:rPr>
        <w:t>, 79AD for 10 years. The 10</w:t>
      </w:r>
      <w:r w:rsidRPr="009E1538">
        <w:rPr>
          <w:sz w:val="24"/>
          <w:szCs w:val="24"/>
          <w:vertAlign w:val="superscript"/>
        </w:rPr>
        <w:t>th</w:t>
      </w:r>
      <w:r w:rsidRPr="009E1538">
        <w:rPr>
          <w:sz w:val="24"/>
          <w:szCs w:val="24"/>
        </w:rPr>
        <w:t xml:space="preserve"> Emperor Lordship of Rome is named Titus Flavius Caesar Vespasianus Augustus had His reign from June 24</w:t>
      </w:r>
      <w:r w:rsidRPr="009E1538">
        <w:rPr>
          <w:sz w:val="24"/>
          <w:szCs w:val="24"/>
          <w:vertAlign w:val="superscript"/>
        </w:rPr>
        <w:t>th</w:t>
      </w:r>
      <w:r w:rsidRPr="009E1538">
        <w:rPr>
          <w:sz w:val="24"/>
          <w:szCs w:val="24"/>
        </w:rPr>
        <w:t>, 79AD-September 13</w:t>
      </w:r>
      <w:r w:rsidRPr="009E1538">
        <w:rPr>
          <w:sz w:val="24"/>
          <w:szCs w:val="24"/>
          <w:vertAlign w:val="superscript"/>
        </w:rPr>
        <w:t>th</w:t>
      </w:r>
      <w:r w:rsidRPr="009E1538">
        <w:rPr>
          <w:sz w:val="24"/>
          <w:szCs w:val="24"/>
        </w:rPr>
        <w:t>, 81AD for 1 year &amp; 9 months. The 11</w:t>
      </w:r>
      <w:r w:rsidRPr="009E1538">
        <w:rPr>
          <w:sz w:val="24"/>
          <w:szCs w:val="24"/>
          <w:vertAlign w:val="superscript"/>
        </w:rPr>
        <w:t>th</w:t>
      </w:r>
      <w:r w:rsidRPr="009E1538">
        <w:rPr>
          <w:sz w:val="24"/>
          <w:szCs w:val="24"/>
        </w:rPr>
        <w:t xml:space="preserve"> Emperor Lordship of Rome is named truly Titus Flavius Caesar Domitianus Augustus had His reign from September 14</w:t>
      </w:r>
      <w:r w:rsidRPr="009E1538">
        <w:rPr>
          <w:sz w:val="24"/>
          <w:szCs w:val="24"/>
          <w:vertAlign w:val="superscript"/>
        </w:rPr>
        <w:t>th</w:t>
      </w:r>
      <w:r w:rsidRPr="009E1538">
        <w:rPr>
          <w:sz w:val="24"/>
          <w:szCs w:val="24"/>
        </w:rPr>
        <w:t>, 81AD-September 18</w:t>
      </w:r>
      <w:r w:rsidRPr="009E1538">
        <w:rPr>
          <w:sz w:val="24"/>
          <w:szCs w:val="24"/>
          <w:vertAlign w:val="superscript"/>
        </w:rPr>
        <w:t>th</w:t>
      </w:r>
      <w:r w:rsidRPr="009E1538">
        <w:rPr>
          <w:sz w:val="24"/>
          <w:szCs w:val="24"/>
        </w:rPr>
        <w:t>, 96AD for about 15 years. The 6</w:t>
      </w:r>
      <w:r w:rsidRPr="009E1538">
        <w:rPr>
          <w:sz w:val="24"/>
          <w:szCs w:val="24"/>
          <w:vertAlign w:val="superscript"/>
        </w:rPr>
        <w:t>th</w:t>
      </w:r>
      <w:r w:rsidRPr="009E1538">
        <w:rPr>
          <w:sz w:val="24"/>
          <w:szCs w:val="24"/>
        </w:rPr>
        <w:t xml:space="preserve"> to 11</w:t>
      </w:r>
      <w:r w:rsidRPr="009E1538">
        <w:rPr>
          <w:sz w:val="24"/>
          <w:szCs w:val="24"/>
          <w:vertAlign w:val="superscript"/>
        </w:rPr>
        <w:t>th</w:t>
      </w:r>
      <w:r w:rsidRPr="009E1538">
        <w:rPr>
          <w:sz w:val="24"/>
          <w:szCs w:val="24"/>
        </w:rPr>
        <w:t xml:space="preserve"> Emperors Lordships from June 8</w:t>
      </w:r>
      <w:r w:rsidRPr="009E1538">
        <w:rPr>
          <w:sz w:val="24"/>
          <w:szCs w:val="24"/>
          <w:vertAlign w:val="superscript"/>
        </w:rPr>
        <w:t>th</w:t>
      </w:r>
      <w:r w:rsidRPr="009E1538">
        <w:rPr>
          <w:sz w:val="24"/>
          <w:szCs w:val="24"/>
        </w:rPr>
        <w:t>, 68AD-September 18</w:t>
      </w:r>
      <w:r w:rsidRPr="009E1538">
        <w:rPr>
          <w:sz w:val="24"/>
          <w:szCs w:val="24"/>
          <w:vertAlign w:val="superscript"/>
        </w:rPr>
        <w:t>th</w:t>
      </w:r>
      <w:r w:rsidRPr="009E1538">
        <w:rPr>
          <w:sz w:val="24"/>
          <w:szCs w:val="24"/>
        </w:rPr>
        <w:t>, 96AD for about 28 years were during the writing of the Gospel Book of Matthew (maybe), Gospel Book of Mark (maybe), Gospel Book of Luke (maybe), Gospel Book of John, the Book of Hebrews, the Book of 1</w:t>
      </w:r>
      <w:r w:rsidRPr="009E1538">
        <w:rPr>
          <w:sz w:val="24"/>
          <w:szCs w:val="24"/>
          <w:vertAlign w:val="superscript"/>
        </w:rPr>
        <w:t>st</w:t>
      </w:r>
      <w:r w:rsidRPr="009E1538">
        <w:rPr>
          <w:sz w:val="24"/>
          <w:szCs w:val="24"/>
        </w:rPr>
        <w:t xml:space="preserve"> John, the Book of 2</w:t>
      </w:r>
      <w:r w:rsidRPr="009E1538">
        <w:rPr>
          <w:sz w:val="24"/>
          <w:szCs w:val="24"/>
          <w:vertAlign w:val="superscript"/>
        </w:rPr>
        <w:t>nd</w:t>
      </w:r>
      <w:r w:rsidRPr="009E1538">
        <w:rPr>
          <w:sz w:val="24"/>
          <w:szCs w:val="24"/>
        </w:rPr>
        <w:t xml:space="preserve"> John, the Book of 3</w:t>
      </w:r>
      <w:r w:rsidRPr="009E1538">
        <w:rPr>
          <w:sz w:val="24"/>
          <w:szCs w:val="24"/>
          <w:vertAlign w:val="superscript"/>
        </w:rPr>
        <w:t>rd</w:t>
      </w:r>
      <w:r w:rsidRPr="009E1538">
        <w:rPr>
          <w:sz w:val="24"/>
          <w:szCs w:val="24"/>
        </w:rPr>
        <w:t xml:space="preserve"> John, the Book of Jude (maybe) &amp; the Book of Revelation.  </w:t>
      </w:r>
    </w:p>
    <w:p w:rsidR="0044597E" w:rsidRPr="009E1538" w:rsidRDefault="0044597E" w:rsidP="0044597E">
      <w:pPr>
        <w:spacing w:before="240" w:line="480" w:lineRule="auto"/>
        <w:jc w:val="both"/>
        <w:rPr>
          <w:sz w:val="24"/>
          <w:szCs w:val="24"/>
        </w:rPr>
      </w:pPr>
      <w:r w:rsidRPr="009E1538">
        <w:rPr>
          <w:sz w:val="24"/>
          <w:szCs w:val="24"/>
        </w:rPr>
        <w:t>The Succession of the 12 Roman Emperors: The name “</w:t>
      </w:r>
      <w:r w:rsidRPr="009E1538">
        <w:rPr>
          <w:b/>
          <w:sz w:val="24"/>
          <w:szCs w:val="24"/>
        </w:rPr>
        <w:t>Caesar</w:t>
      </w:r>
      <w:r w:rsidRPr="009E1538">
        <w:rPr>
          <w:sz w:val="24"/>
          <w:szCs w:val="24"/>
        </w:rPr>
        <w:t xml:space="preserve">” derives from the German </w:t>
      </w:r>
      <w:r w:rsidRPr="009E1538">
        <w:rPr>
          <w:b/>
          <w:i/>
          <w:sz w:val="24"/>
          <w:szCs w:val="24"/>
        </w:rPr>
        <w:t>Kaiser</w:t>
      </w:r>
      <w:r w:rsidRPr="009E1538">
        <w:rPr>
          <w:sz w:val="24"/>
          <w:szCs w:val="24"/>
        </w:rPr>
        <w:t xml:space="preserve">, Dutch </w:t>
      </w:r>
      <w:r w:rsidRPr="009E1538">
        <w:rPr>
          <w:b/>
          <w:i/>
          <w:sz w:val="24"/>
          <w:szCs w:val="24"/>
        </w:rPr>
        <w:t>Keizer</w:t>
      </w:r>
      <w:r w:rsidRPr="009E1538">
        <w:rPr>
          <w:sz w:val="24"/>
          <w:szCs w:val="24"/>
        </w:rPr>
        <w:t xml:space="preserve"> and Russian </w:t>
      </w:r>
      <w:r w:rsidRPr="009E1538">
        <w:rPr>
          <w:b/>
          <w:i/>
          <w:sz w:val="24"/>
          <w:szCs w:val="24"/>
        </w:rPr>
        <w:t>Czar</w:t>
      </w:r>
      <w:r w:rsidRPr="009E153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4597E" w:rsidRPr="009E1538" w:rsidRDefault="0044597E" w:rsidP="0044597E">
      <w:pPr>
        <w:spacing w:before="240" w:line="480" w:lineRule="auto"/>
        <w:jc w:val="both"/>
        <w:rPr>
          <w:sz w:val="24"/>
          <w:szCs w:val="24"/>
        </w:rPr>
      </w:pPr>
      <w:r w:rsidRPr="009E1538">
        <w:rPr>
          <w:sz w:val="24"/>
          <w:szCs w:val="24"/>
        </w:rPr>
        <w:t xml:space="preserve">Julius Caesar: Julius had Imperial Authorities but never held the title of Emperor. Rome has been an Aristocracy and a kind of Republic for almost 500 years [7 generations]. Rome’s </w:t>
      </w:r>
      <w:r w:rsidRPr="009E1538">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E1538">
        <w:rPr>
          <w:sz w:val="24"/>
          <w:szCs w:val="24"/>
          <w:vertAlign w:val="superscript"/>
        </w:rPr>
        <w:t>th</w:t>
      </w:r>
      <w:r w:rsidRPr="009E1538">
        <w:rPr>
          <w:sz w:val="24"/>
          <w:szCs w:val="24"/>
        </w:rPr>
        <w:t xml:space="preserve">, 12 AD]. Even though the conspiracy was a success, its purposes failed. In the Civil War that followed, Caesar’s Nephew Octavian emerged as Victor and in 31BC became the first Roman Emperor.            </w:t>
      </w:r>
    </w:p>
    <w:p w:rsidR="0044597E" w:rsidRPr="009E1538" w:rsidRDefault="0044597E" w:rsidP="0044597E">
      <w:pPr>
        <w:spacing w:before="240" w:line="480" w:lineRule="auto"/>
        <w:jc w:val="both"/>
        <w:rPr>
          <w:sz w:val="24"/>
          <w:szCs w:val="24"/>
        </w:rPr>
      </w:pPr>
      <w:r w:rsidRPr="009E153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9E1538">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9E1538">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E1538">
        <w:rPr>
          <w:sz w:val="24"/>
          <w:szCs w:val="24"/>
          <w:vertAlign w:val="superscript"/>
        </w:rPr>
        <w:t>th</w:t>
      </w:r>
      <w:r w:rsidRPr="009E153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4597E" w:rsidRPr="009E1538" w:rsidRDefault="0044597E" w:rsidP="0044597E">
      <w:pPr>
        <w:spacing w:before="240" w:line="480" w:lineRule="auto"/>
        <w:jc w:val="both"/>
        <w:rPr>
          <w:sz w:val="24"/>
          <w:szCs w:val="24"/>
        </w:rPr>
      </w:pPr>
      <w:r w:rsidRPr="009E153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9E1538">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E1538">
        <w:rPr>
          <w:sz w:val="24"/>
          <w:szCs w:val="24"/>
          <w:vertAlign w:val="superscript"/>
        </w:rPr>
        <w:t>th</w:t>
      </w:r>
      <w:r w:rsidRPr="009E153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9E1538">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4597E" w:rsidRPr="009E1538" w:rsidRDefault="0044597E" w:rsidP="0044597E">
      <w:pPr>
        <w:spacing w:before="240" w:line="480" w:lineRule="auto"/>
        <w:jc w:val="both"/>
        <w:rPr>
          <w:sz w:val="24"/>
          <w:szCs w:val="24"/>
        </w:rPr>
      </w:pPr>
      <w:r w:rsidRPr="009E153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9E1538">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44597E" w:rsidRPr="009E1538" w:rsidRDefault="0044597E" w:rsidP="0044597E">
      <w:pPr>
        <w:spacing w:before="240" w:line="480" w:lineRule="auto"/>
        <w:jc w:val="both"/>
        <w:rPr>
          <w:sz w:val="24"/>
          <w:szCs w:val="24"/>
        </w:rPr>
      </w:pPr>
      <w:r w:rsidRPr="009E153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9E1538">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4597E" w:rsidRPr="009E1538" w:rsidRDefault="0044597E" w:rsidP="0044597E">
      <w:pPr>
        <w:spacing w:before="240" w:line="480" w:lineRule="auto"/>
        <w:jc w:val="both"/>
        <w:rPr>
          <w:sz w:val="24"/>
          <w:szCs w:val="24"/>
        </w:rPr>
      </w:pPr>
      <w:r w:rsidRPr="009E153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9E1538">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E1538">
        <w:rPr>
          <w:sz w:val="24"/>
          <w:szCs w:val="24"/>
          <w:vertAlign w:val="superscript"/>
        </w:rPr>
        <w:t>st</w:t>
      </w:r>
      <w:r w:rsidRPr="009E153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4597E" w:rsidRPr="009E1538" w:rsidRDefault="0044597E" w:rsidP="0044597E">
      <w:pPr>
        <w:spacing w:before="240" w:line="480" w:lineRule="auto"/>
        <w:jc w:val="both"/>
        <w:rPr>
          <w:sz w:val="24"/>
          <w:szCs w:val="24"/>
        </w:rPr>
      </w:pPr>
      <w:r w:rsidRPr="009E1538">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4597E" w:rsidRPr="009E1538" w:rsidRDefault="0044597E" w:rsidP="0044597E">
      <w:pPr>
        <w:spacing w:before="240" w:line="480" w:lineRule="auto"/>
        <w:jc w:val="both"/>
        <w:rPr>
          <w:sz w:val="24"/>
          <w:szCs w:val="24"/>
        </w:rPr>
      </w:pPr>
      <w:r w:rsidRPr="009E1538">
        <w:rPr>
          <w:sz w:val="24"/>
          <w:szCs w:val="24"/>
        </w:rPr>
        <w:t xml:space="preserve">Otho: Otho’s Life is from AD 32 to AD 69. He ruled for 95 days before committing suicide when Vitellius’ Army defeated Him in Battle. </w:t>
      </w:r>
    </w:p>
    <w:p w:rsidR="0044597E" w:rsidRPr="009E1538" w:rsidRDefault="0044597E" w:rsidP="0044597E">
      <w:pPr>
        <w:spacing w:before="240" w:line="480" w:lineRule="auto"/>
        <w:jc w:val="both"/>
        <w:rPr>
          <w:sz w:val="24"/>
          <w:szCs w:val="24"/>
        </w:rPr>
      </w:pPr>
      <w:r w:rsidRPr="009E153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4597E" w:rsidRPr="009E1538" w:rsidRDefault="0044597E" w:rsidP="0044597E">
      <w:pPr>
        <w:spacing w:before="240" w:line="480" w:lineRule="auto"/>
        <w:jc w:val="both"/>
        <w:rPr>
          <w:sz w:val="24"/>
          <w:szCs w:val="24"/>
        </w:rPr>
      </w:pPr>
      <w:r w:rsidRPr="009E153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9E1538">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4597E" w:rsidRPr="009E1538" w:rsidRDefault="0044597E" w:rsidP="0044597E">
      <w:pPr>
        <w:spacing w:before="240" w:line="480" w:lineRule="auto"/>
        <w:jc w:val="both"/>
        <w:rPr>
          <w:sz w:val="24"/>
          <w:szCs w:val="24"/>
        </w:rPr>
      </w:pPr>
      <w:r w:rsidRPr="009E153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E1538">
        <w:rPr>
          <w:sz w:val="24"/>
          <w:szCs w:val="24"/>
          <w:vertAlign w:val="superscript"/>
        </w:rPr>
        <w:t>th</w:t>
      </w:r>
      <w:r w:rsidRPr="009E153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4597E" w:rsidRPr="009E1538" w:rsidRDefault="0044597E" w:rsidP="0044597E">
      <w:pPr>
        <w:spacing w:before="240" w:line="480" w:lineRule="auto"/>
        <w:jc w:val="both"/>
        <w:rPr>
          <w:sz w:val="24"/>
          <w:szCs w:val="24"/>
        </w:rPr>
      </w:pPr>
      <w:r w:rsidRPr="009E1538">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4597E" w:rsidRPr="009E1538" w:rsidRDefault="0044597E" w:rsidP="0044597E">
      <w:pPr>
        <w:spacing w:before="240" w:line="480" w:lineRule="auto"/>
        <w:jc w:val="center"/>
        <w:rPr>
          <w:b/>
          <w:sz w:val="24"/>
          <w:szCs w:val="24"/>
        </w:rPr>
      </w:pPr>
      <w:r w:rsidRPr="009E1538">
        <w:rPr>
          <w:b/>
          <w:sz w:val="24"/>
          <w:szCs w:val="24"/>
        </w:rPr>
        <w:t>The Eternal Charge of Blasphemy against the Father Stephen our Lord</w:t>
      </w:r>
    </w:p>
    <w:p w:rsidR="0044597E" w:rsidRPr="009E1538" w:rsidRDefault="0044597E" w:rsidP="0044597E">
      <w:pPr>
        <w:spacing w:before="240" w:line="480" w:lineRule="auto"/>
        <w:jc w:val="both"/>
        <w:rPr>
          <w:sz w:val="24"/>
          <w:szCs w:val="24"/>
        </w:rPr>
      </w:pPr>
      <w:r w:rsidRPr="009E1538">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9E1538">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E1538">
        <w:rPr>
          <w:sz w:val="24"/>
          <w:szCs w:val="24"/>
          <w:vertAlign w:val="superscript"/>
        </w:rPr>
        <w:t>nd</w:t>
      </w:r>
      <w:r w:rsidRPr="009E153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4597E" w:rsidRPr="009E1538" w:rsidRDefault="0044597E" w:rsidP="0044597E">
      <w:pPr>
        <w:spacing w:before="240" w:line="480" w:lineRule="auto"/>
        <w:jc w:val="center"/>
        <w:rPr>
          <w:b/>
          <w:sz w:val="24"/>
          <w:szCs w:val="24"/>
        </w:rPr>
      </w:pPr>
      <w:r w:rsidRPr="009E1538">
        <w:rPr>
          <w:b/>
          <w:sz w:val="24"/>
          <w:szCs w:val="24"/>
        </w:rPr>
        <w:t>THE 28 CHIEF’S OF POLICE AUTHORITY VERSES THE LORD STEPHEN’S AUTHORITY IN THE HT</w:t>
      </w:r>
    </w:p>
    <w:p w:rsidR="0044597E" w:rsidRPr="009E1538" w:rsidRDefault="0044597E" w:rsidP="0044597E">
      <w:pPr>
        <w:spacing w:before="240" w:line="480" w:lineRule="auto"/>
        <w:jc w:val="both"/>
        <w:rPr>
          <w:sz w:val="24"/>
          <w:szCs w:val="24"/>
        </w:rPr>
      </w:pPr>
      <w:r w:rsidRPr="009E153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9E1538">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4597E" w:rsidRPr="009E1538" w:rsidRDefault="0044597E" w:rsidP="0044597E">
      <w:pPr>
        <w:spacing w:line="480" w:lineRule="auto"/>
        <w:jc w:val="both"/>
        <w:rPr>
          <w:sz w:val="24"/>
          <w:szCs w:val="24"/>
        </w:rPr>
      </w:pPr>
      <w:r w:rsidRPr="009E1538">
        <w:rPr>
          <w:sz w:val="24"/>
          <w:szCs w:val="24"/>
        </w:rPr>
        <w:t xml:space="preserve">Also </w:t>
      </w:r>
      <w:r w:rsidRPr="009E1538">
        <w:rPr>
          <w:b/>
          <w:sz w:val="24"/>
          <w:szCs w:val="24"/>
        </w:rPr>
        <w:t xml:space="preserve">Stephen’s Martyrdom </w:t>
      </w:r>
      <w:r w:rsidRPr="009E153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9E1538">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9E1538">
        <w:rPr>
          <w:sz w:val="24"/>
          <w:szCs w:val="24"/>
        </w:rPr>
        <w:lastRenderedPageBreak/>
        <w:t>subject to eternal chains of darkness in Jude 6 &amp; 2</w:t>
      </w:r>
      <w:r w:rsidRPr="009E1538">
        <w:rPr>
          <w:sz w:val="24"/>
          <w:szCs w:val="24"/>
          <w:vertAlign w:val="superscript"/>
        </w:rPr>
        <w:t>nd</w:t>
      </w:r>
      <w:r w:rsidRPr="009E1538">
        <w:rPr>
          <w:sz w:val="24"/>
          <w:szCs w:val="24"/>
        </w:rPr>
        <w:t xml:space="preserve"> Peter 2:4. Stephen makes a way of escape for the Angels (Lords). To be locked up in Hell, it was only designed with 10 keys that the Lord Yah has for the Married Lord called Wisdom &amp; His party. The 10</w:t>
      </w:r>
      <w:r w:rsidRPr="009E1538">
        <w:rPr>
          <w:sz w:val="24"/>
          <w:szCs w:val="24"/>
          <w:vertAlign w:val="superscript"/>
        </w:rPr>
        <w:t>th</w:t>
      </w:r>
      <w:r w:rsidRPr="009E1538">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E1538">
        <w:rPr>
          <w:b/>
          <w:sz w:val="24"/>
          <w:szCs w:val="24"/>
        </w:rPr>
        <w:t>Does the Son Jesus Our Lord fully know His Father Stephen Our Lord</w:t>
      </w:r>
      <w:r w:rsidRPr="009E153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E1538">
        <w:rPr>
          <w:sz w:val="24"/>
          <w:szCs w:val="24"/>
          <w:vertAlign w:val="superscript"/>
        </w:rPr>
        <w:t>st</w:t>
      </w:r>
      <w:r w:rsidRPr="009E153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9E1538">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E1538">
        <w:rPr>
          <w:sz w:val="24"/>
          <w:szCs w:val="24"/>
          <w:vertAlign w:val="superscript"/>
        </w:rPr>
        <w:t>nd</w:t>
      </w:r>
      <w:r w:rsidRPr="009E153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E1538">
        <w:rPr>
          <w:sz w:val="24"/>
          <w:szCs w:val="24"/>
          <w:vertAlign w:val="superscript"/>
        </w:rPr>
        <w:t>nd</w:t>
      </w:r>
      <w:r w:rsidRPr="009E1538">
        <w:rPr>
          <w:sz w:val="24"/>
          <w:szCs w:val="24"/>
        </w:rPr>
        <w:t xml:space="preserve"> chance in 1</w:t>
      </w:r>
      <w:r w:rsidRPr="009E1538">
        <w:rPr>
          <w:sz w:val="24"/>
          <w:szCs w:val="24"/>
          <w:vertAlign w:val="superscript"/>
        </w:rPr>
        <w:t>st</w:t>
      </w:r>
      <w:r w:rsidRPr="009E153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E1538">
        <w:rPr>
          <w:sz w:val="24"/>
          <w:szCs w:val="24"/>
          <w:vertAlign w:val="superscript"/>
        </w:rPr>
        <w:t>st</w:t>
      </w:r>
      <w:r w:rsidRPr="009E153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E1538">
        <w:rPr>
          <w:sz w:val="24"/>
          <w:szCs w:val="24"/>
          <w:vertAlign w:val="superscript"/>
        </w:rPr>
        <w:t>st</w:t>
      </w:r>
      <w:r w:rsidRPr="009E1538">
        <w:rPr>
          <w:sz w:val="24"/>
          <w:szCs w:val="24"/>
        </w:rPr>
        <w:t xml:space="preserve"> Peter 3:19 it says Stephen went to Hell &amp; counseled to the Angels (Lords) to release them by eternal mercy in Psalms 86:13 &amp; Acts 2:27, 31. The prison on the 9</w:t>
      </w:r>
      <w:r w:rsidRPr="009E1538">
        <w:rPr>
          <w:sz w:val="24"/>
          <w:szCs w:val="24"/>
          <w:vertAlign w:val="superscript"/>
        </w:rPr>
        <w:t>th</w:t>
      </w:r>
      <w:r w:rsidRPr="009E153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9E1538">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9E1538">
        <w:rPr>
          <w:sz w:val="24"/>
          <w:szCs w:val="24"/>
          <w:vertAlign w:val="superscript"/>
        </w:rPr>
        <w:t>nd</w:t>
      </w:r>
      <w:r w:rsidRPr="009E1538">
        <w:rPr>
          <w:sz w:val="24"/>
          <w:szCs w:val="24"/>
        </w:rPr>
        <w:t xml:space="preserve"> Serpent Lucifer called Married Lord called Wisdom in “Qanah” (Sexual Eros Love) made the 1</w:t>
      </w:r>
      <w:r w:rsidRPr="009E1538">
        <w:rPr>
          <w:sz w:val="24"/>
          <w:szCs w:val="24"/>
          <w:vertAlign w:val="superscript"/>
        </w:rPr>
        <w:t>st</w:t>
      </w:r>
      <w:r w:rsidRPr="009E1538">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E1538">
        <w:rPr>
          <w:sz w:val="24"/>
          <w:szCs w:val="24"/>
          <w:vertAlign w:val="superscript"/>
        </w:rPr>
        <w:t>nd</w:t>
      </w:r>
      <w:r w:rsidRPr="009E1538">
        <w:rPr>
          <w:sz w:val="24"/>
          <w:szCs w:val="24"/>
        </w:rPr>
        <w:t xml:space="preserve"> Peter 3:8 in March 2012AD based on the date with the life of the Son Jesus &amp; the Father Stephen was from 4BC-12AD. This Universe lasting trillions of years is proven in Isaiah 24; Hebrews 1:2 &amp; 2</w:t>
      </w:r>
      <w:r w:rsidRPr="009E1538">
        <w:rPr>
          <w:sz w:val="24"/>
          <w:szCs w:val="24"/>
          <w:vertAlign w:val="superscript"/>
        </w:rPr>
        <w:t>nd</w:t>
      </w:r>
      <w:r w:rsidRPr="009E153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E1538">
        <w:rPr>
          <w:sz w:val="24"/>
          <w:szCs w:val="24"/>
          <w:vertAlign w:val="superscript"/>
        </w:rPr>
        <w:t>nd</w:t>
      </w:r>
      <w:r w:rsidRPr="009E153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E1538">
        <w:rPr>
          <w:sz w:val="24"/>
          <w:szCs w:val="24"/>
          <w:vertAlign w:val="superscript"/>
        </w:rPr>
        <w:t>nd</w:t>
      </w:r>
      <w:r w:rsidRPr="009E153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9E1538">
        <w:rPr>
          <w:sz w:val="24"/>
          <w:szCs w:val="24"/>
        </w:rPr>
        <w:lastRenderedPageBreak/>
        <w:t>Universe proven in 2</w:t>
      </w:r>
      <w:r w:rsidRPr="009E1538">
        <w:rPr>
          <w:sz w:val="24"/>
          <w:szCs w:val="24"/>
          <w:vertAlign w:val="superscript"/>
        </w:rPr>
        <w:t>nd</w:t>
      </w:r>
      <w:r w:rsidRPr="009E1538">
        <w:rPr>
          <w:sz w:val="24"/>
          <w:szCs w:val="24"/>
        </w:rPr>
        <w:t xml:space="preserve"> Esdras 14:22; Sirach 24:9; 2</w:t>
      </w:r>
      <w:r w:rsidRPr="009E1538">
        <w:rPr>
          <w:sz w:val="24"/>
          <w:szCs w:val="24"/>
          <w:vertAlign w:val="superscript"/>
        </w:rPr>
        <w:t>nd</w:t>
      </w:r>
      <w:r w:rsidRPr="009E1538">
        <w:rPr>
          <w:sz w:val="24"/>
          <w:szCs w:val="24"/>
        </w:rPr>
        <w:t xml:space="preserve"> Maccabees 7:23; Matthew 13:35; 25:34; Luke 16:8; 20:35; John 8:23; 13:1; 15:19; 16:28; 17:5, 11, 14, 24; 18:36; 21:25; Acts 15:18; Romans 1:20; 16:25; 1</w:t>
      </w:r>
      <w:r w:rsidRPr="009E1538">
        <w:rPr>
          <w:sz w:val="24"/>
          <w:szCs w:val="24"/>
          <w:vertAlign w:val="superscript"/>
        </w:rPr>
        <w:t>st</w:t>
      </w:r>
      <w:r w:rsidRPr="009E1538">
        <w:rPr>
          <w:sz w:val="24"/>
          <w:szCs w:val="24"/>
        </w:rPr>
        <w:t xml:space="preserve"> Corinthians 2:7; Ephesians 1:4; 3:9; 2</w:t>
      </w:r>
      <w:r w:rsidRPr="009E1538">
        <w:rPr>
          <w:sz w:val="24"/>
          <w:szCs w:val="24"/>
          <w:vertAlign w:val="superscript"/>
        </w:rPr>
        <w:t>nd</w:t>
      </w:r>
      <w:r w:rsidRPr="009E1538">
        <w:rPr>
          <w:sz w:val="24"/>
          <w:szCs w:val="24"/>
        </w:rPr>
        <w:t xml:space="preserve"> Timothy 1:9; Titus 1:2; Hebrews 1:2; 4:3; 11:3; 1</w:t>
      </w:r>
      <w:r w:rsidRPr="009E1538">
        <w:rPr>
          <w:sz w:val="24"/>
          <w:szCs w:val="24"/>
          <w:vertAlign w:val="superscript"/>
        </w:rPr>
        <w:t>st</w:t>
      </w:r>
      <w:r w:rsidRPr="009E1538">
        <w:rPr>
          <w:sz w:val="24"/>
          <w:szCs w:val="24"/>
        </w:rPr>
        <w:t xml:space="preserve"> Peter 1:20 &amp; Revelation 11:15. Life may have been on the planet Mercury 1</w:t>
      </w:r>
      <w:r w:rsidRPr="009E1538">
        <w:rPr>
          <w:sz w:val="24"/>
          <w:szCs w:val="24"/>
          <w:vertAlign w:val="superscript"/>
        </w:rPr>
        <w:t>st</w:t>
      </w:r>
      <w:r w:rsidRPr="009E1538">
        <w:rPr>
          <w:sz w:val="24"/>
          <w:szCs w:val="24"/>
        </w:rPr>
        <w:t xml:space="preserve"> from the sun linked to the Lord Lucifer the Married Lord called Wisdom &amp; the planet Venus 2</w:t>
      </w:r>
      <w:r w:rsidRPr="009E1538">
        <w:rPr>
          <w:sz w:val="24"/>
          <w:szCs w:val="24"/>
          <w:vertAlign w:val="superscript"/>
        </w:rPr>
        <w:t>nd</w:t>
      </w:r>
      <w:r w:rsidRPr="009E153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E1538">
        <w:rPr>
          <w:sz w:val="24"/>
          <w:szCs w:val="24"/>
          <w:vertAlign w:val="superscript"/>
        </w:rPr>
        <w:t>st</w:t>
      </w:r>
      <w:r w:rsidRPr="009E1538">
        <w:rPr>
          <w:sz w:val="24"/>
          <w:szCs w:val="24"/>
        </w:rPr>
        <w:t xml:space="preserve"> Corinthians 15:38, 40, 47, 55 and 2</w:t>
      </w:r>
      <w:r w:rsidRPr="009E1538">
        <w:rPr>
          <w:sz w:val="24"/>
          <w:szCs w:val="24"/>
          <w:vertAlign w:val="superscript"/>
        </w:rPr>
        <w:t>nd</w:t>
      </w:r>
      <w:r w:rsidRPr="009E153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E1538">
        <w:rPr>
          <w:sz w:val="24"/>
          <w:szCs w:val="24"/>
          <w:vertAlign w:val="superscript"/>
        </w:rPr>
        <w:t>nd</w:t>
      </w:r>
      <w:r w:rsidRPr="009E1538">
        <w:rPr>
          <w:sz w:val="24"/>
          <w:szCs w:val="24"/>
        </w:rPr>
        <w:t xml:space="preserve"> Old Universe &amp; the Young Lordship/Heaven is Sexless without sin. The 2</w:t>
      </w:r>
      <w:r w:rsidRPr="009E1538">
        <w:rPr>
          <w:sz w:val="24"/>
          <w:szCs w:val="24"/>
          <w:vertAlign w:val="superscript"/>
        </w:rPr>
        <w:t>nd</w:t>
      </w:r>
      <w:r w:rsidRPr="009E153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E1538">
        <w:rPr>
          <w:sz w:val="24"/>
          <w:szCs w:val="24"/>
          <w:vertAlign w:val="superscript"/>
        </w:rPr>
        <w:t>nd</w:t>
      </w:r>
      <w:r w:rsidRPr="009E1538">
        <w:rPr>
          <w:sz w:val="24"/>
          <w:szCs w:val="24"/>
        </w:rPr>
        <w:t xml:space="preserve"> Peter 2:4-5. The Young Universe began in Genesis 8:20 &amp; will end by fire in 2</w:t>
      </w:r>
      <w:r w:rsidRPr="009E1538">
        <w:rPr>
          <w:sz w:val="24"/>
          <w:szCs w:val="24"/>
          <w:vertAlign w:val="superscript"/>
        </w:rPr>
        <w:t>nd</w:t>
      </w:r>
      <w:r w:rsidRPr="009E1538">
        <w:rPr>
          <w:sz w:val="24"/>
          <w:szCs w:val="24"/>
        </w:rPr>
        <w:t xml:space="preserve"> Peter 3:10-13 &amp; Revelation 20:15. Job’s sinless marriage is sexless before Adam’s sinful marriage in the Old </w:t>
      </w:r>
      <w:r w:rsidRPr="009E1538">
        <w:rPr>
          <w:sz w:val="24"/>
          <w:szCs w:val="24"/>
        </w:rPr>
        <w:lastRenderedPageBreak/>
        <w:t>part of the 2</w:t>
      </w:r>
      <w:r w:rsidRPr="009E1538">
        <w:rPr>
          <w:sz w:val="24"/>
          <w:szCs w:val="24"/>
          <w:vertAlign w:val="superscript"/>
        </w:rPr>
        <w:t>nd</w:t>
      </w:r>
      <w:r w:rsidRPr="009E1538">
        <w:rPr>
          <w:sz w:val="24"/>
          <w:szCs w:val="24"/>
        </w:rPr>
        <w:t xml:space="preserve"> Universe in Genesis 2:24-6:7 &amp; Job 1:1-37:24. In the beginning of the 1</w:t>
      </w:r>
      <w:r w:rsidRPr="009E1538">
        <w:rPr>
          <w:sz w:val="24"/>
          <w:szCs w:val="24"/>
          <w:vertAlign w:val="superscript"/>
        </w:rPr>
        <w:t>st</w:t>
      </w:r>
      <w:r w:rsidRPr="009E1538">
        <w:rPr>
          <w:sz w:val="24"/>
          <w:szCs w:val="24"/>
        </w:rPr>
        <w:t xml:space="preserve"> Lordship over the 1</w:t>
      </w:r>
      <w:r w:rsidRPr="009E1538">
        <w:rPr>
          <w:sz w:val="24"/>
          <w:szCs w:val="24"/>
          <w:vertAlign w:val="superscript"/>
        </w:rPr>
        <w:t>st</w:t>
      </w:r>
      <w:r w:rsidRPr="009E1538">
        <w:rPr>
          <w:sz w:val="24"/>
          <w:szCs w:val="24"/>
        </w:rPr>
        <w:t xml:space="preserve"> Heaven/Earth the Married Lord called Wisdom was created from everlasting, also the other Lords also were from eternity in Proverbs 8:23. When the Married Lord called Wisdom went to the 2</w:t>
      </w:r>
      <w:r w:rsidRPr="009E1538">
        <w:rPr>
          <w:sz w:val="24"/>
          <w:szCs w:val="24"/>
          <w:vertAlign w:val="superscript"/>
        </w:rPr>
        <w:t>nd</w:t>
      </w:r>
      <w:r w:rsidRPr="009E1538">
        <w:rPr>
          <w:sz w:val="24"/>
          <w:szCs w:val="24"/>
        </w:rPr>
        <w:t xml:space="preserve"> Old Universe that lasted trillions of years, He fell in Lordship by the term “Qanah” meaning “</w:t>
      </w:r>
      <w:r w:rsidRPr="009E1538">
        <w:rPr>
          <w:b/>
          <w:sz w:val="24"/>
          <w:szCs w:val="24"/>
        </w:rPr>
        <w:t>Eternal Eros Love</w:t>
      </w:r>
      <w:r w:rsidRPr="009E153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E1538">
        <w:rPr>
          <w:b/>
          <w:sz w:val="24"/>
          <w:szCs w:val="24"/>
        </w:rPr>
        <w:t>God is Love and the Love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9E1538">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4597E" w:rsidRPr="009E1538" w:rsidRDefault="0044597E" w:rsidP="0044597E">
      <w:pPr>
        <w:spacing w:line="480" w:lineRule="auto"/>
        <w:jc w:val="both"/>
        <w:rPr>
          <w:sz w:val="24"/>
          <w:szCs w:val="24"/>
        </w:rPr>
      </w:pPr>
      <w:r w:rsidRPr="009E153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4597E" w:rsidRPr="009E1538" w:rsidRDefault="0044597E" w:rsidP="0044597E">
      <w:pPr>
        <w:spacing w:line="480" w:lineRule="auto"/>
        <w:jc w:val="both"/>
        <w:rPr>
          <w:sz w:val="24"/>
          <w:szCs w:val="24"/>
        </w:rPr>
      </w:pPr>
      <w:r w:rsidRPr="009E153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4597E" w:rsidRPr="009E1538" w:rsidRDefault="0044597E" w:rsidP="0044597E">
      <w:pPr>
        <w:spacing w:line="480" w:lineRule="auto"/>
        <w:jc w:val="both"/>
        <w:rPr>
          <w:sz w:val="24"/>
          <w:szCs w:val="24"/>
        </w:rPr>
      </w:pPr>
      <w:r w:rsidRPr="009E153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E1538">
        <w:rPr>
          <w:sz w:val="24"/>
          <w:szCs w:val="24"/>
          <w:vertAlign w:val="superscript"/>
        </w:rPr>
        <w:t>th</w:t>
      </w:r>
      <w:r w:rsidRPr="009E1538">
        <w:rPr>
          <w:sz w:val="24"/>
          <w:szCs w:val="24"/>
        </w:rPr>
        <w:t xml:space="preserve">–Born </w:t>
      </w:r>
      <w:r w:rsidRPr="009E1538">
        <w:rPr>
          <w:sz w:val="24"/>
          <w:szCs w:val="24"/>
        </w:rPr>
        <w:lastRenderedPageBreak/>
        <w:t>Son, but 10</w:t>
      </w:r>
      <w:r w:rsidRPr="009E1538">
        <w:rPr>
          <w:sz w:val="24"/>
          <w:szCs w:val="24"/>
          <w:vertAlign w:val="superscript"/>
        </w:rPr>
        <w:t>th</w:t>
      </w:r>
      <w:r w:rsidRPr="009E1538">
        <w:rPr>
          <w:sz w:val="24"/>
          <w:szCs w:val="24"/>
        </w:rPr>
        <w:t xml:space="preserve"> in line with Christ as the 1</w:t>
      </w:r>
      <w:r w:rsidRPr="009E1538">
        <w:rPr>
          <w:sz w:val="24"/>
          <w:szCs w:val="24"/>
          <w:vertAlign w:val="superscript"/>
        </w:rPr>
        <w:t>st</w:t>
      </w:r>
      <w:r w:rsidRPr="009E1538">
        <w:rPr>
          <w:sz w:val="24"/>
          <w:szCs w:val="24"/>
        </w:rPr>
        <w:t>-Born Son to raise up Christ to sit on His throne which makes 8 to 10 positions) were all Divine Unions done by Joseph and Mary by the Tree of Life.</w:t>
      </w:r>
    </w:p>
    <w:p w:rsidR="0044597E" w:rsidRPr="009E1538" w:rsidRDefault="0044597E" w:rsidP="0044597E">
      <w:pPr>
        <w:spacing w:line="480" w:lineRule="auto"/>
        <w:jc w:val="both"/>
        <w:rPr>
          <w:sz w:val="24"/>
          <w:szCs w:val="24"/>
        </w:rPr>
      </w:pPr>
      <w:r w:rsidRPr="009E153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E1538">
        <w:rPr>
          <w:sz w:val="24"/>
          <w:szCs w:val="24"/>
          <w:vertAlign w:val="superscript"/>
        </w:rPr>
        <w:t>nd</w:t>
      </w:r>
      <w:r w:rsidRPr="009E153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9E1538">
        <w:rPr>
          <w:sz w:val="24"/>
          <w:szCs w:val="24"/>
        </w:rPr>
        <w:lastRenderedPageBreak/>
        <w:t>were cast in Hell &amp; kept there until the restoring works of the Trinity came in effect from 29AD-33AD, except for the Lord Enoch who was 7</w:t>
      </w:r>
      <w:r w:rsidRPr="009E1538">
        <w:rPr>
          <w:sz w:val="24"/>
          <w:szCs w:val="24"/>
          <w:vertAlign w:val="superscript"/>
        </w:rPr>
        <w:t>th</w:t>
      </w:r>
      <w:r w:rsidRPr="009E153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E1538">
        <w:rPr>
          <w:sz w:val="24"/>
          <w:szCs w:val="24"/>
          <w:vertAlign w:val="superscript"/>
        </w:rPr>
        <w:t>nd</w:t>
      </w:r>
      <w:r w:rsidRPr="009E1538">
        <w:rPr>
          <w:sz w:val="24"/>
          <w:szCs w:val="24"/>
        </w:rPr>
        <w:t xml:space="preserve"> Peter 3:10-13 &amp; Acts 7:60. For the 1</w:t>
      </w:r>
      <w:r w:rsidRPr="009E1538">
        <w:rPr>
          <w:sz w:val="24"/>
          <w:szCs w:val="24"/>
          <w:vertAlign w:val="superscript"/>
        </w:rPr>
        <w:t>st</w:t>
      </w:r>
      <w:r w:rsidRPr="009E1538">
        <w:rPr>
          <w:sz w:val="24"/>
          <w:szCs w:val="24"/>
        </w:rPr>
        <w:t xml:space="preserve"> Married Woman to think like the 1</w:t>
      </w:r>
      <w:r w:rsidRPr="009E1538">
        <w:rPr>
          <w:sz w:val="24"/>
          <w:szCs w:val="24"/>
          <w:vertAlign w:val="superscript"/>
        </w:rPr>
        <w:t>st</w:t>
      </w:r>
      <w:r w:rsidRPr="009E1538">
        <w:rPr>
          <w:sz w:val="24"/>
          <w:szCs w:val="24"/>
        </w:rPr>
        <w:t xml:space="preserve"> Married Man She has to be disobedient. For the 1</w:t>
      </w:r>
      <w:r w:rsidRPr="009E1538">
        <w:rPr>
          <w:sz w:val="24"/>
          <w:szCs w:val="24"/>
          <w:vertAlign w:val="superscript"/>
        </w:rPr>
        <w:t>st</w:t>
      </w:r>
      <w:r w:rsidRPr="009E1538">
        <w:rPr>
          <w:sz w:val="24"/>
          <w:szCs w:val="24"/>
        </w:rPr>
        <w:t xml:space="preserve"> Married Man to think like the 1</w:t>
      </w:r>
      <w:r w:rsidRPr="009E1538">
        <w:rPr>
          <w:sz w:val="24"/>
          <w:szCs w:val="24"/>
          <w:vertAlign w:val="superscript"/>
        </w:rPr>
        <w:t>st</w:t>
      </w:r>
      <w:r w:rsidRPr="009E1538">
        <w:rPr>
          <w:sz w:val="24"/>
          <w:szCs w:val="24"/>
        </w:rPr>
        <w:t xml:space="preserve"> Married Woman He has to be deceived. For the 1</w:t>
      </w:r>
      <w:r w:rsidRPr="009E1538">
        <w:rPr>
          <w:sz w:val="24"/>
          <w:szCs w:val="24"/>
          <w:vertAlign w:val="superscript"/>
        </w:rPr>
        <w:t>st</w:t>
      </w:r>
      <w:r w:rsidRPr="009E1538">
        <w:rPr>
          <w:sz w:val="24"/>
          <w:szCs w:val="24"/>
        </w:rPr>
        <w:t xml:space="preserve"> Married Man to think like the 1</w:t>
      </w:r>
      <w:r w:rsidRPr="009E1538">
        <w:rPr>
          <w:sz w:val="24"/>
          <w:szCs w:val="24"/>
          <w:vertAlign w:val="superscript"/>
        </w:rPr>
        <w:t>st</w:t>
      </w:r>
      <w:r w:rsidRPr="009E1538">
        <w:rPr>
          <w:sz w:val="24"/>
          <w:szCs w:val="24"/>
        </w:rPr>
        <w:t xml:space="preserve"> Married Serpent He has to be a liar. For the 1</w:t>
      </w:r>
      <w:r w:rsidRPr="009E1538">
        <w:rPr>
          <w:sz w:val="24"/>
          <w:szCs w:val="24"/>
          <w:vertAlign w:val="superscript"/>
        </w:rPr>
        <w:t>st</w:t>
      </w:r>
      <w:r w:rsidRPr="009E1538">
        <w:rPr>
          <w:sz w:val="24"/>
          <w:szCs w:val="24"/>
        </w:rPr>
        <w:t xml:space="preserve"> Married Serpent to think like the 1</w:t>
      </w:r>
      <w:r w:rsidRPr="009E1538">
        <w:rPr>
          <w:sz w:val="24"/>
          <w:szCs w:val="24"/>
          <w:vertAlign w:val="superscript"/>
        </w:rPr>
        <w:t>st</w:t>
      </w:r>
      <w:r w:rsidRPr="009E1538">
        <w:rPr>
          <w:sz w:val="24"/>
          <w:szCs w:val="24"/>
        </w:rPr>
        <w:t xml:space="preserve"> Married Man He has to be disobedient. For the 1</w:t>
      </w:r>
      <w:r w:rsidRPr="009E1538">
        <w:rPr>
          <w:sz w:val="24"/>
          <w:szCs w:val="24"/>
          <w:vertAlign w:val="superscript"/>
        </w:rPr>
        <w:t>st</w:t>
      </w:r>
      <w:r w:rsidRPr="009E1538">
        <w:rPr>
          <w:sz w:val="24"/>
          <w:szCs w:val="24"/>
        </w:rPr>
        <w:t xml:space="preserve"> Married Woman to think like the 1</w:t>
      </w:r>
      <w:r w:rsidRPr="009E1538">
        <w:rPr>
          <w:sz w:val="24"/>
          <w:szCs w:val="24"/>
          <w:vertAlign w:val="superscript"/>
        </w:rPr>
        <w:t>st</w:t>
      </w:r>
      <w:r w:rsidRPr="009E1538">
        <w:rPr>
          <w:sz w:val="24"/>
          <w:szCs w:val="24"/>
        </w:rPr>
        <w:t xml:space="preserve"> Married Serpent She has to be a liar. For the 1</w:t>
      </w:r>
      <w:r w:rsidRPr="009E1538">
        <w:rPr>
          <w:sz w:val="24"/>
          <w:szCs w:val="24"/>
          <w:vertAlign w:val="superscript"/>
        </w:rPr>
        <w:t>st</w:t>
      </w:r>
      <w:r w:rsidRPr="009E1538">
        <w:rPr>
          <w:sz w:val="24"/>
          <w:szCs w:val="24"/>
        </w:rPr>
        <w:t xml:space="preserve"> Married Serpent to think like the 1</w:t>
      </w:r>
      <w:r w:rsidRPr="009E1538">
        <w:rPr>
          <w:sz w:val="24"/>
          <w:szCs w:val="24"/>
          <w:vertAlign w:val="superscript"/>
        </w:rPr>
        <w:t>st</w:t>
      </w:r>
      <w:r w:rsidRPr="009E1538">
        <w:rPr>
          <w:sz w:val="24"/>
          <w:szCs w:val="24"/>
        </w:rPr>
        <w:t xml:space="preserve"> Married Woman He has to be deceived. For the Married Lord called Wisdom or the Married Lady called Wisdom to think like all (the 1</w:t>
      </w:r>
      <w:r w:rsidRPr="009E1538">
        <w:rPr>
          <w:sz w:val="24"/>
          <w:szCs w:val="24"/>
          <w:vertAlign w:val="superscript"/>
        </w:rPr>
        <w:t>st</w:t>
      </w:r>
      <w:r w:rsidRPr="009E1538">
        <w:rPr>
          <w:sz w:val="24"/>
          <w:szCs w:val="24"/>
        </w:rPr>
        <w:t xml:space="preserve"> Married Woman, 1</w:t>
      </w:r>
      <w:r w:rsidRPr="009E1538">
        <w:rPr>
          <w:sz w:val="24"/>
          <w:szCs w:val="24"/>
          <w:vertAlign w:val="superscript"/>
        </w:rPr>
        <w:t>st</w:t>
      </w:r>
      <w:r w:rsidRPr="009E1538">
        <w:rPr>
          <w:sz w:val="24"/>
          <w:szCs w:val="24"/>
        </w:rPr>
        <w:t xml:space="preserve"> Married Man &amp; 1</w:t>
      </w:r>
      <w:r w:rsidRPr="009E1538">
        <w:rPr>
          <w:sz w:val="24"/>
          <w:szCs w:val="24"/>
          <w:vertAlign w:val="superscript"/>
        </w:rPr>
        <w:t>st</w:t>
      </w:r>
      <w:r w:rsidRPr="009E1538">
        <w:rPr>
          <w:sz w:val="24"/>
          <w:szCs w:val="24"/>
        </w:rPr>
        <w:t xml:space="preserve"> Married Serpent) He or She has to be deceived, disobedient &amp; a liar. For the 2</w:t>
      </w:r>
      <w:r w:rsidRPr="009E1538">
        <w:rPr>
          <w:sz w:val="24"/>
          <w:szCs w:val="24"/>
          <w:vertAlign w:val="superscript"/>
        </w:rPr>
        <w:t>nd</w:t>
      </w:r>
      <w:r w:rsidRPr="009E1538">
        <w:rPr>
          <w:sz w:val="24"/>
          <w:szCs w:val="24"/>
        </w:rPr>
        <w:t xml:space="preserve"> Single Man is Obedient. For the 2</w:t>
      </w:r>
      <w:r w:rsidRPr="009E1538">
        <w:rPr>
          <w:sz w:val="24"/>
          <w:szCs w:val="24"/>
          <w:vertAlign w:val="superscript"/>
        </w:rPr>
        <w:t>nd</w:t>
      </w:r>
      <w:r w:rsidRPr="009E1538">
        <w:rPr>
          <w:sz w:val="24"/>
          <w:szCs w:val="24"/>
        </w:rPr>
        <w:t xml:space="preserve"> Single Woman is intelligent knowing the Scriptures &amp; the Authority. For the 2</w:t>
      </w:r>
      <w:r w:rsidRPr="009E1538">
        <w:rPr>
          <w:sz w:val="24"/>
          <w:szCs w:val="24"/>
          <w:vertAlign w:val="superscript"/>
        </w:rPr>
        <w:t>nd</w:t>
      </w:r>
      <w:r w:rsidRPr="009E1538">
        <w:rPr>
          <w:sz w:val="24"/>
          <w:szCs w:val="24"/>
        </w:rPr>
        <w:t xml:space="preserve"> Single Serpent is the Truth. For the 2</w:t>
      </w:r>
      <w:r w:rsidRPr="009E1538">
        <w:rPr>
          <w:sz w:val="24"/>
          <w:szCs w:val="24"/>
          <w:vertAlign w:val="superscript"/>
        </w:rPr>
        <w:t>nd</w:t>
      </w:r>
      <w:r w:rsidRPr="009E1538">
        <w:rPr>
          <w:sz w:val="24"/>
          <w:szCs w:val="24"/>
        </w:rPr>
        <w:t xml:space="preserve"> Single Lord called Wisdom is Obedient, Intelligent and Truthful.     </w:t>
      </w:r>
    </w:p>
    <w:p w:rsidR="0044597E" w:rsidRPr="009E1538" w:rsidRDefault="0044597E" w:rsidP="0044597E">
      <w:pPr>
        <w:spacing w:line="480" w:lineRule="auto"/>
        <w:jc w:val="both"/>
        <w:rPr>
          <w:sz w:val="24"/>
          <w:szCs w:val="24"/>
        </w:rPr>
      </w:pPr>
      <w:r w:rsidRPr="009E153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E1538">
        <w:rPr>
          <w:sz w:val="24"/>
          <w:szCs w:val="24"/>
          <w:vertAlign w:val="superscript"/>
        </w:rPr>
        <w:t>st</w:t>
      </w:r>
      <w:r w:rsidRPr="009E1538">
        <w:rPr>
          <w:sz w:val="24"/>
          <w:szCs w:val="24"/>
        </w:rPr>
        <w:t xml:space="preserve"> Corinthians 6:16. The Lord Jesus Christ says what is Born of the Spirit (Mind) is Spirit (Mind) in John 3:6. This means the Heart, Soul, Inner Person, Outer Person is the Eternal Kingdom of God </w:t>
      </w:r>
      <w:r w:rsidRPr="009E1538">
        <w:rPr>
          <w:sz w:val="24"/>
          <w:szCs w:val="24"/>
        </w:rPr>
        <w:lastRenderedPageBreak/>
        <w:t>that is born of God in 2</w:t>
      </w:r>
      <w:r w:rsidRPr="009E1538">
        <w:rPr>
          <w:sz w:val="24"/>
          <w:szCs w:val="24"/>
          <w:vertAlign w:val="superscript"/>
        </w:rPr>
        <w:t>nd</w:t>
      </w:r>
      <w:r w:rsidRPr="009E1538">
        <w:rPr>
          <w:sz w:val="24"/>
          <w:szCs w:val="24"/>
        </w:rPr>
        <w:t xml:space="preserve"> Corinthians 12:1-6 &amp; 1</w:t>
      </w:r>
      <w:r w:rsidRPr="009E1538">
        <w:rPr>
          <w:sz w:val="24"/>
          <w:szCs w:val="24"/>
          <w:vertAlign w:val="superscript"/>
        </w:rPr>
        <w:t>st</w:t>
      </w:r>
      <w:r w:rsidRPr="009E153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E1538">
        <w:rPr>
          <w:sz w:val="24"/>
          <w:szCs w:val="24"/>
          <w:vertAlign w:val="superscript"/>
        </w:rPr>
        <w:t>nd</w:t>
      </w:r>
      <w:r w:rsidRPr="009E1538">
        <w:rPr>
          <w:sz w:val="24"/>
          <w:szCs w:val="24"/>
        </w:rPr>
        <w:t xml:space="preserve"> Peter 1:4 &amp; Romans 1:20.  </w:t>
      </w:r>
    </w:p>
    <w:p w:rsidR="0044597E" w:rsidRPr="009E1538" w:rsidRDefault="0044597E" w:rsidP="0044597E">
      <w:pPr>
        <w:spacing w:line="480" w:lineRule="auto"/>
        <w:jc w:val="both"/>
        <w:rPr>
          <w:sz w:val="24"/>
          <w:szCs w:val="24"/>
        </w:rPr>
      </w:pPr>
      <w:r w:rsidRPr="009E1538">
        <w:rPr>
          <w:sz w:val="24"/>
          <w:szCs w:val="24"/>
        </w:rPr>
        <w:t xml:space="preserve">What did </w:t>
      </w:r>
      <w:r w:rsidRPr="009E1538">
        <w:rPr>
          <w:b/>
          <w:sz w:val="24"/>
          <w:szCs w:val="24"/>
        </w:rPr>
        <w:t>the Blood of the Lord Stephen</w:t>
      </w:r>
      <w:r w:rsidRPr="009E153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E1538">
        <w:rPr>
          <w:sz w:val="24"/>
          <w:szCs w:val="24"/>
          <w:vertAlign w:val="superscript"/>
        </w:rPr>
        <w:t>st</w:t>
      </w:r>
      <w:r w:rsidRPr="009E153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E1538">
        <w:rPr>
          <w:sz w:val="24"/>
          <w:szCs w:val="24"/>
          <w:vertAlign w:val="superscript"/>
        </w:rPr>
        <w:t>st</w:t>
      </w:r>
      <w:r w:rsidRPr="009E1538">
        <w:rPr>
          <w:sz w:val="24"/>
          <w:szCs w:val="24"/>
        </w:rPr>
        <w:t xml:space="preserve"> Peter </w:t>
      </w:r>
      <w:r w:rsidRPr="009E1538">
        <w:rPr>
          <w:sz w:val="24"/>
          <w:szCs w:val="24"/>
        </w:rPr>
        <w:lastRenderedPageBreak/>
        <w:t>1:2 &amp; Acts 7:51-60. In 1</w:t>
      </w:r>
      <w:r w:rsidRPr="009E1538">
        <w:rPr>
          <w:sz w:val="24"/>
          <w:szCs w:val="24"/>
          <w:vertAlign w:val="superscript"/>
        </w:rPr>
        <w:t>st</w:t>
      </w:r>
      <w:r w:rsidRPr="009E153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E1538">
        <w:rPr>
          <w:sz w:val="24"/>
          <w:szCs w:val="24"/>
          <w:vertAlign w:val="superscript"/>
        </w:rPr>
        <w:t>nd</w:t>
      </w:r>
      <w:r w:rsidRPr="009E1538">
        <w:rPr>
          <w:sz w:val="24"/>
          <w:szCs w:val="24"/>
        </w:rPr>
        <w:t xml:space="preserve"> Maccabees 12:38-45. Stephen’s blood brings forth eternal mercy forever and ever in Psalms 21:7 &amp; Acts 7:60. </w:t>
      </w:r>
    </w:p>
    <w:p w:rsidR="0044597E" w:rsidRPr="009E1538" w:rsidRDefault="0044597E" w:rsidP="0044597E">
      <w:pPr>
        <w:spacing w:line="480" w:lineRule="auto"/>
        <w:jc w:val="both"/>
        <w:rPr>
          <w:sz w:val="24"/>
          <w:szCs w:val="24"/>
        </w:rPr>
      </w:pPr>
      <w:r w:rsidRPr="009E1538">
        <w:rPr>
          <w:b/>
          <w:sz w:val="24"/>
          <w:szCs w:val="24"/>
        </w:rPr>
        <w:t>Stephen is the Christian Messiah from the Branch of Solomon</w:t>
      </w:r>
      <w:r w:rsidRPr="009E1538">
        <w:rPr>
          <w:sz w:val="24"/>
          <w:szCs w:val="24"/>
        </w:rPr>
        <w:t xml:space="preserve"> in Acts 7:47-50;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E1538">
        <w:rPr>
          <w:sz w:val="24"/>
          <w:szCs w:val="24"/>
          <w:vertAlign w:val="superscript"/>
        </w:rPr>
        <w:t>nd</w:t>
      </w:r>
      <w:r w:rsidRPr="009E153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E1538">
        <w:rPr>
          <w:sz w:val="24"/>
          <w:szCs w:val="24"/>
          <w:vertAlign w:val="superscript"/>
        </w:rPr>
        <w:t>st</w:t>
      </w:r>
      <w:r w:rsidRPr="009E1538">
        <w:rPr>
          <w:sz w:val="24"/>
          <w:szCs w:val="24"/>
        </w:rPr>
        <w:t xml:space="preserve"> Adam &amp; 1</w:t>
      </w:r>
      <w:r w:rsidRPr="009E1538">
        <w:rPr>
          <w:sz w:val="24"/>
          <w:szCs w:val="24"/>
          <w:vertAlign w:val="superscript"/>
        </w:rPr>
        <w:t>st</w:t>
      </w:r>
      <w:r w:rsidRPr="009E1538">
        <w:rPr>
          <w:sz w:val="24"/>
          <w:szCs w:val="24"/>
        </w:rPr>
        <w:t xml:space="preserve"> Eve’s fall by eating from this tree. In 1</w:t>
      </w:r>
      <w:r w:rsidRPr="009E1538">
        <w:rPr>
          <w:sz w:val="24"/>
          <w:szCs w:val="24"/>
          <w:vertAlign w:val="superscript"/>
        </w:rPr>
        <w:t>st</w:t>
      </w:r>
      <w:r w:rsidRPr="009E1538">
        <w:rPr>
          <w:sz w:val="24"/>
          <w:szCs w:val="24"/>
        </w:rPr>
        <w:t xml:space="preserve"> Corinthians 15:47 says Jesus/John is the 2</w:t>
      </w:r>
      <w:r w:rsidRPr="009E1538">
        <w:rPr>
          <w:sz w:val="24"/>
          <w:szCs w:val="24"/>
          <w:vertAlign w:val="superscript"/>
        </w:rPr>
        <w:t>nd</w:t>
      </w:r>
      <w:r w:rsidRPr="009E1538">
        <w:rPr>
          <w:sz w:val="24"/>
          <w:szCs w:val="24"/>
        </w:rPr>
        <w:t xml:space="preserve"> Man Adam/2</w:t>
      </w:r>
      <w:r w:rsidRPr="009E1538">
        <w:rPr>
          <w:sz w:val="24"/>
          <w:szCs w:val="24"/>
          <w:vertAlign w:val="superscript"/>
        </w:rPr>
        <w:t>nd</w:t>
      </w:r>
      <w:r w:rsidRPr="009E1538">
        <w:rPr>
          <w:sz w:val="24"/>
          <w:szCs w:val="24"/>
        </w:rPr>
        <w:t xml:space="preserve"> Woman Eve &amp; James is the 2</w:t>
      </w:r>
      <w:r w:rsidRPr="009E1538">
        <w:rPr>
          <w:sz w:val="24"/>
          <w:szCs w:val="24"/>
          <w:vertAlign w:val="superscript"/>
        </w:rPr>
        <w:t>nd</w:t>
      </w:r>
      <w:r w:rsidRPr="009E1538">
        <w:rPr>
          <w:sz w:val="24"/>
          <w:szCs w:val="24"/>
        </w:rPr>
        <w:t xml:space="preserve"> Serpent Lucifer which in 1</w:t>
      </w:r>
      <w:r w:rsidRPr="009E1538">
        <w:rPr>
          <w:sz w:val="24"/>
          <w:szCs w:val="24"/>
          <w:vertAlign w:val="superscript"/>
        </w:rPr>
        <w:t>st</w:t>
      </w:r>
      <w:r w:rsidRPr="009E1538">
        <w:rPr>
          <w:sz w:val="24"/>
          <w:szCs w:val="24"/>
        </w:rPr>
        <w:t xml:space="preserve"> Corinthians 15:40, 42. Then in 1</w:t>
      </w:r>
      <w:r w:rsidRPr="009E1538">
        <w:rPr>
          <w:sz w:val="24"/>
          <w:szCs w:val="24"/>
          <w:vertAlign w:val="superscript"/>
        </w:rPr>
        <w:t>st</w:t>
      </w:r>
      <w:r w:rsidRPr="009E1538">
        <w:rPr>
          <w:sz w:val="24"/>
          <w:szCs w:val="24"/>
        </w:rPr>
        <w:t xml:space="preserve"> Corinthians 15:54-58, Stephen would be the 2</w:t>
      </w:r>
      <w:r w:rsidRPr="009E1538">
        <w:rPr>
          <w:sz w:val="24"/>
          <w:szCs w:val="24"/>
          <w:vertAlign w:val="superscript"/>
        </w:rPr>
        <w:t>nd</w:t>
      </w:r>
      <w:r w:rsidRPr="009E1538">
        <w:rPr>
          <w:sz w:val="24"/>
          <w:szCs w:val="24"/>
        </w:rPr>
        <w:t xml:space="preserve"> Single Wisdom Lord in Acts 6:15; 7:59 that restores the morning star in Isaiah 14:12-21; Ezekiel 28:11-19 by Lucifer sinning with “blasphemy” in Ezekiel 28:16. </w:t>
      </w:r>
      <w:r w:rsidRPr="009E1538">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E1538">
        <w:rPr>
          <w:sz w:val="24"/>
          <w:szCs w:val="24"/>
          <w:vertAlign w:val="superscript"/>
        </w:rPr>
        <w:t xml:space="preserve">st </w:t>
      </w:r>
      <w:r w:rsidRPr="009E153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9E1538">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E1538">
        <w:rPr>
          <w:sz w:val="24"/>
          <w:szCs w:val="24"/>
          <w:vertAlign w:val="superscript"/>
        </w:rPr>
        <w:t>st</w:t>
      </w:r>
      <w:r w:rsidRPr="009E153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E1538">
        <w:rPr>
          <w:sz w:val="24"/>
          <w:szCs w:val="24"/>
          <w:vertAlign w:val="superscript"/>
        </w:rPr>
        <w:t>nd</w:t>
      </w:r>
      <w:r w:rsidRPr="009E1538">
        <w:rPr>
          <w:sz w:val="24"/>
          <w:szCs w:val="24"/>
        </w:rPr>
        <w:t xml:space="preserve"> Man Yahweh. The Lord James is the 2</w:t>
      </w:r>
      <w:r w:rsidRPr="009E1538">
        <w:rPr>
          <w:sz w:val="24"/>
          <w:szCs w:val="24"/>
          <w:vertAlign w:val="superscript"/>
        </w:rPr>
        <w:t>nd</w:t>
      </w:r>
      <w:r w:rsidRPr="009E1538">
        <w:rPr>
          <w:sz w:val="24"/>
          <w:szCs w:val="24"/>
        </w:rPr>
        <w:t xml:space="preserve"> Man </w:t>
      </w:r>
      <w:r w:rsidRPr="009E1538">
        <w:rPr>
          <w:sz w:val="24"/>
          <w:szCs w:val="24"/>
        </w:rPr>
        <w:lastRenderedPageBreak/>
        <w:t>Lucifer. The Lord Jesus is the 2</w:t>
      </w:r>
      <w:r w:rsidRPr="009E1538">
        <w:rPr>
          <w:sz w:val="24"/>
          <w:szCs w:val="24"/>
          <w:vertAlign w:val="superscript"/>
        </w:rPr>
        <w:t>nd</w:t>
      </w:r>
      <w:r w:rsidRPr="009E1538">
        <w:rPr>
          <w:sz w:val="24"/>
          <w:szCs w:val="24"/>
        </w:rPr>
        <w:t xml:space="preserve"> Man Adam. The Lord John is the 2</w:t>
      </w:r>
      <w:r w:rsidRPr="009E1538">
        <w:rPr>
          <w:sz w:val="24"/>
          <w:szCs w:val="24"/>
          <w:vertAlign w:val="superscript"/>
        </w:rPr>
        <w:t>nd</w:t>
      </w:r>
      <w:r w:rsidRPr="009E1538">
        <w:rPr>
          <w:sz w:val="24"/>
          <w:szCs w:val="24"/>
        </w:rPr>
        <w:t xml:space="preserve"> Man Eve. The Lord Peter is the 2</w:t>
      </w:r>
      <w:r w:rsidRPr="009E1538">
        <w:rPr>
          <w:sz w:val="24"/>
          <w:szCs w:val="24"/>
          <w:vertAlign w:val="superscript"/>
        </w:rPr>
        <w:t>nd</w:t>
      </w:r>
      <w:r w:rsidRPr="009E1538">
        <w:rPr>
          <w:sz w:val="24"/>
          <w:szCs w:val="24"/>
        </w:rPr>
        <w:t xml:space="preserve"> Man Cain.  </w:t>
      </w:r>
    </w:p>
    <w:p w:rsidR="0044597E" w:rsidRPr="009E1538" w:rsidRDefault="0044597E" w:rsidP="0044597E">
      <w:pPr>
        <w:spacing w:line="480" w:lineRule="auto"/>
        <w:jc w:val="both"/>
        <w:rPr>
          <w:rFonts w:cs="Calibri"/>
          <w:sz w:val="24"/>
          <w:szCs w:val="24"/>
        </w:rPr>
      </w:pPr>
      <w:r w:rsidRPr="009E1538">
        <w:rPr>
          <w:sz w:val="24"/>
          <w:szCs w:val="24"/>
        </w:rPr>
        <w:t xml:space="preserve">In </w:t>
      </w:r>
      <w:r w:rsidRPr="009E1538">
        <w:rPr>
          <w:b/>
          <w:sz w:val="24"/>
          <w:szCs w:val="24"/>
        </w:rPr>
        <w:t>Stephen’s Defense</w:t>
      </w:r>
      <w:r w:rsidRPr="009E153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E1538">
        <w:rPr>
          <w:sz w:val="24"/>
          <w:szCs w:val="24"/>
          <w:vertAlign w:val="superscript"/>
        </w:rPr>
        <w:t>st</w:t>
      </w:r>
      <w:r w:rsidRPr="009E153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E1538">
        <w:rPr>
          <w:sz w:val="24"/>
          <w:szCs w:val="24"/>
          <w:vertAlign w:val="superscript"/>
        </w:rPr>
        <w:t>st</w:t>
      </w:r>
      <w:r w:rsidRPr="009E1538">
        <w:rPr>
          <w:sz w:val="24"/>
          <w:szCs w:val="24"/>
        </w:rPr>
        <w:t xml:space="preserve"> Kings 11:1-13 &amp; Pagan Wives in Ezra 9:1-15. Also it is in 1</w:t>
      </w:r>
      <w:r w:rsidRPr="009E1538">
        <w:rPr>
          <w:sz w:val="24"/>
          <w:szCs w:val="24"/>
          <w:vertAlign w:val="superscript"/>
        </w:rPr>
        <w:t>st</w:t>
      </w:r>
      <w:r w:rsidRPr="009E153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E1538">
        <w:rPr>
          <w:sz w:val="24"/>
          <w:szCs w:val="24"/>
          <w:vertAlign w:val="superscript"/>
        </w:rPr>
        <w:t>st</w:t>
      </w:r>
      <w:r w:rsidRPr="009E1538">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9E1538">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E1538">
        <w:rPr>
          <w:sz w:val="24"/>
          <w:szCs w:val="24"/>
          <w:vertAlign w:val="superscript"/>
        </w:rPr>
        <w:t>st</w:t>
      </w:r>
      <w:r w:rsidRPr="009E1538">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9E1538">
        <w:rPr>
          <w:sz w:val="24"/>
          <w:szCs w:val="24"/>
          <w:vertAlign w:val="superscript"/>
        </w:rPr>
        <w:t>st</w:t>
      </w:r>
      <w:r w:rsidRPr="009E1538">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w:t>
      </w:r>
      <w:r w:rsidRPr="009E1538">
        <w:rPr>
          <w:sz w:val="24"/>
          <w:szCs w:val="24"/>
        </w:rPr>
        <w:lastRenderedPageBreak/>
        <w:t>for all eternity because there was no Sexual Eros Love Passions in His life at all in Genesis 5:23-24. Who the Lord Yahweh is, the Lord Stephen died in the eternal stoning. Stephen</w:t>
      </w:r>
      <w:r w:rsidRPr="009E1538">
        <w:rPr>
          <w:vanish/>
          <w:sz w:val="24"/>
          <w:szCs w:val="24"/>
        </w:rPr>
        <w:t>eHe</w:t>
      </w:r>
      <w:r w:rsidRPr="009E153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E1538">
        <w:rPr>
          <w:sz w:val="24"/>
          <w:szCs w:val="24"/>
          <w:vertAlign w:val="superscript"/>
        </w:rPr>
        <w:t>st</w:t>
      </w:r>
      <w:r w:rsidRPr="009E1538">
        <w:rPr>
          <w:sz w:val="24"/>
          <w:szCs w:val="24"/>
        </w:rPr>
        <w:t xml:space="preserve"> John 2:22 and 2</w:t>
      </w:r>
      <w:r w:rsidRPr="009E1538">
        <w:rPr>
          <w:sz w:val="24"/>
          <w:szCs w:val="24"/>
          <w:vertAlign w:val="superscript"/>
        </w:rPr>
        <w:t>nd</w:t>
      </w:r>
      <w:r w:rsidRPr="009E153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E1538">
        <w:rPr>
          <w:b/>
          <w:sz w:val="24"/>
          <w:szCs w:val="24"/>
        </w:rPr>
        <w:t>The Lord Yah &amp; the Different Kinds of Flesh in the Holy Bible</w:t>
      </w:r>
      <w:r w:rsidRPr="009E1538">
        <w:rPr>
          <w:sz w:val="24"/>
          <w:szCs w:val="24"/>
        </w:rPr>
        <w:t xml:space="preserve">.” </w:t>
      </w:r>
      <w:r w:rsidRPr="009E153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4597E" w:rsidRPr="009E1538" w:rsidRDefault="0044597E" w:rsidP="0044597E">
      <w:pPr>
        <w:spacing w:line="480" w:lineRule="auto"/>
        <w:jc w:val="both"/>
        <w:rPr>
          <w:rFonts w:cs="Times New Roman"/>
          <w:sz w:val="24"/>
          <w:szCs w:val="24"/>
        </w:rPr>
      </w:pPr>
      <w:r w:rsidRPr="009E1538">
        <w:rPr>
          <w:sz w:val="24"/>
          <w:szCs w:val="24"/>
        </w:rPr>
        <w:t>The 5 Divine Unions are authorized by the Father Stephen Our Lord derives from John 8:58 with Genesis 2:24; Matthew 19:5; Mark 10:8; Ephesians 5:31 &amp; 1</w:t>
      </w:r>
      <w:r w:rsidRPr="009E1538">
        <w:rPr>
          <w:sz w:val="24"/>
          <w:szCs w:val="24"/>
          <w:vertAlign w:val="superscript"/>
        </w:rPr>
        <w:t>st</w:t>
      </w:r>
      <w:r w:rsidRPr="009E1538">
        <w:rPr>
          <w:sz w:val="24"/>
          <w:szCs w:val="24"/>
        </w:rPr>
        <w:t xml:space="preserve"> Corinthians 6:17 all as One Flesh and the 1 Sexual Union is derived from Genesis 4:1 with 1</w:t>
      </w:r>
      <w:r w:rsidRPr="009E1538">
        <w:rPr>
          <w:sz w:val="24"/>
          <w:szCs w:val="24"/>
          <w:vertAlign w:val="superscript"/>
        </w:rPr>
        <w:t>st</w:t>
      </w:r>
      <w:r w:rsidRPr="009E1538">
        <w:rPr>
          <w:sz w:val="24"/>
          <w:szCs w:val="24"/>
        </w:rPr>
        <w:t xml:space="preserve"> Corinthians 6:16 as One Flesh and </w:t>
      </w:r>
      <w:r w:rsidRPr="009E1538">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E1538">
        <w:rPr>
          <w:sz w:val="24"/>
          <w:szCs w:val="24"/>
          <w:vertAlign w:val="superscript"/>
        </w:rPr>
        <w:t>st</w:t>
      </w:r>
      <w:r w:rsidRPr="009E153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4597E" w:rsidRPr="009E1538" w:rsidRDefault="0044597E" w:rsidP="0044597E">
      <w:pPr>
        <w:spacing w:line="480" w:lineRule="auto"/>
        <w:jc w:val="both"/>
        <w:rPr>
          <w:sz w:val="24"/>
          <w:szCs w:val="24"/>
        </w:rPr>
      </w:pPr>
      <w:r w:rsidRPr="009E153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4597E" w:rsidRPr="009E1538" w:rsidRDefault="0044597E" w:rsidP="0044597E">
      <w:pPr>
        <w:spacing w:line="480" w:lineRule="auto"/>
        <w:jc w:val="both"/>
        <w:rPr>
          <w:sz w:val="24"/>
          <w:szCs w:val="24"/>
        </w:rPr>
      </w:pPr>
      <w:r w:rsidRPr="009E1538">
        <w:rPr>
          <w:sz w:val="24"/>
          <w:szCs w:val="24"/>
        </w:rPr>
        <w:t xml:space="preserve">In </w:t>
      </w:r>
      <w:r w:rsidRPr="009E1538">
        <w:rPr>
          <w:b/>
          <w:sz w:val="24"/>
          <w:szCs w:val="24"/>
        </w:rPr>
        <w:t>Stephen’s Resurrection from the Dead, Ascension and Throne</w:t>
      </w:r>
      <w:r w:rsidRPr="009E153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w:t>
      </w:r>
      <w:r w:rsidRPr="009E1538">
        <w:rPr>
          <w:sz w:val="24"/>
          <w:szCs w:val="24"/>
        </w:rPr>
        <w:lastRenderedPageBreak/>
        <w:t>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E1538">
        <w:rPr>
          <w:sz w:val="24"/>
          <w:szCs w:val="24"/>
          <w:vertAlign w:val="superscript"/>
        </w:rPr>
        <w:t>st</w:t>
      </w:r>
      <w:r w:rsidRPr="009E1538">
        <w:rPr>
          <w:sz w:val="24"/>
          <w:szCs w:val="24"/>
        </w:rPr>
        <w:t xml:space="preserve"> Kings 17:8-24; 2</w:t>
      </w:r>
      <w:r w:rsidRPr="009E1538">
        <w:rPr>
          <w:sz w:val="24"/>
          <w:szCs w:val="24"/>
          <w:vertAlign w:val="superscript"/>
        </w:rPr>
        <w:t>nd</w:t>
      </w:r>
      <w:r w:rsidRPr="009E153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E1538">
        <w:rPr>
          <w:sz w:val="24"/>
          <w:szCs w:val="24"/>
          <w:vertAlign w:val="superscript"/>
        </w:rPr>
        <w:t>st</w:t>
      </w:r>
      <w:r w:rsidRPr="009E153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E1538">
        <w:rPr>
          <w:sz w:val="24"/>
          <w:szCs w:val="24"/>
          <w:vertAlign w:val="superscript"/>
        </w:rPr>
        <w:t>nd</w:t>
      </w:r>
      <w:r w:rsidRPr="009E1538">
        <w:rPr>
          <w:sz w:val="24"/>
          <w:szCs w:val="24"/>
        </w:rPr>
        <w:t xml:space="preserve"> Samuel 12:24-1</w:t>
      </w:r>
      <w:r w:rsidRPr="009E1538">
        <w:rPr>
          <w:sz w:val="24"/>
          <w:szCs w:val="24"/>
          <w:vertAlign w:val="superscript"/>
        </w:rPr>
        <w:t>st</w:t>
      </w:r>
      <w:r w:rsidRPr="009E1538">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E1538">
        <w:rPr>
          <w:sz w:val="24"/>
          <w:szCs w:val="24"/>
          <w:vertAlign w:val="superscript"/>
        </w:rPr>
        <w:t>st</w:t>
      </w:r>
      <w:r w:rsidRPr="009E153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9E1538">
        <w:rPr>
          <w:sz w:val="24"/>
          <w:szCs w:val="24"/>
        </w:rPr>
        <w:lastRenderedPageBreak/>
        <w:t>Father being the Angel (Lord) of the LORD” as the 1</w:t>
      </w:r>
      <w:r w:rsidRPr="009E1538">
        <w:rPr>
          <w:sz w:val="24"/>
          <w:szCs w:val="24"/>
          <w:vertAlign w:val="superscript"/>
        </w:rPr>
        <w:t>st</w:t>
      </w:r>
      <w:r w:rsidRPr="009E153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E1538">
        <w:rPr>
          <w:sz w:val="24"/>
          <w:szCs w:val="24"/>
          <w:vertAlign w:val="superscript"/>
        </w:rPr>
        <w:t>th</w:t>
      </w:r>
      <w:r w:rsidRPr="009E1538">
        <w:rPr>
          <w:sz w:val="24"/>
          <w:szCs w:val="24"/>
        </w:rPr>
        <w:t xml:space="preserve"> to around June 21</w:t>
      </w:r>
      <w:r w:rsidRPr="009E1538">
        <w:rPr>
          <w:sz w:val="24"/>
          <w:szCs w:val="24"/>
          <w:vertAlign w:val="superscript"/>
        </w:rPr>
        <w:t>st</w:t>
      </w:r>
      <w:r w:rsidRPr="009E1538">
        <w:rPr>
          <w:sz w:val="24"/>
          <w:szCs w:val="24"/>
        </w:rPr>
        <w:t>. This is because of the Father Stephen’s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Resurrected Crown Week from March 7</w:t>
      </w:r>
      <w:r w:rsidRPr="009E1538">
        <w:rPr>
          <w:sz w:val="24"/>
          <w:szCs w:val="24"/>
          <w:vertAlign w:val="superscript"/>
        </w:rPr>
        <w:t>th</w:t>
      </w:r>
      <w:r w:rsidRPr="009E1538">
        <w:rPr>
          <w:sz w:val="24"/>
          <w:szCs w:val="24"/>
        </w:rPr>
        <w:t xml:space="preserve"> to March 21</w:t>
      </w:r>
      <w:r w:rsidRPr="009E1538">
        <w:rPr>
          <w:sz w:val="24"/>
          <w:szCs w:val="24"/>
          <w:vertAlign w:val="superscript"/>
        </w:rPr>
        <w:t>st</w:t>
      </w:r>
      <w:r w:rsidRPr="009E153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E1538">
        <w:rPr>
          <w:b/>
          <w:sz w:val="24"/>
          <w:szCs w:val="24"/>
        </w:rPr>
        <w:t>Who is the Lord Lucifer’s Party that the Lord Yahweh will cast into Hell at the End Time</w:t>
      </w:r>
      <w:r w:rsidRPr="009E1538">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Samuel, 1</w:t>
      </w:r>
      <w:r w:rsidRPr="009E1538">
        <w:rPr>
          <w:sz w:val="24"/>
          <w:szCs w:val="24"/>
          <w:vertAlign w:val="superscript"/>
        </w:rPr>
        <w:t xml:space="preserve">st </w:t>
      </w:r>
      <w:r w:rsidRPr="009E1538">
        <w:rPr>
          <w:sz w:val="24"/>
          <w:szCs w:val="24"/>
        </w:rPr>
        <w:t>&amp; 2</w:t>
      </w:r>
      <w:r w:rsidRPr="009E1538">
        <w:rPr>
          <w:sz w:val="24"/>
          <w:szCs w:val="24"/>
          <w:vertAlign w:val="superscript"/>
        </w:rPr>
        <w:t>nd</w:t>
      </w:r>
      <w:r w:rsidRPr="009E1538">
        <w:rPr>
          <w:sz w:val="24"/>
          <w:szCs w:val="24"/>
        </w:rPr>
        <w:t xml:space="preserve"> Kings, Ezra, 1</w:t>
      </w:r>
      <w:r w:rsidRPr="009E1538">
        <w:rPr>
          <w:sz w:val="24"/>
          <w:szCs w:val="24"/>
          <w:vertAlign w:val="superscript"/>
        </w:rPr>
        <w:t xml:space="preserve">st </w:t>
      </w:r>
      <w:r w:rsidRPr="009E1538">
        <w:rPr>
          <w:sz w:val="24"/>
          <w:szCs w:val="24"/>
        </w:rPr>
        <w:t>&amp; 2</w:t>
      </w:r>
      <w:r w:rsidRPr="009E1538">
        <w:rPr>
          <w:sz w:val="24"/>
          <w:szCs w:val="24"/>
          <w:vertAlign w:val="superscript"/>
        </w:rPr>
        <w:t>nd</w:t>
      </w:r>
      <w:r w:rsidRPr="009E153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w:t>
      </w:r>
      <w:r w:rsidRPr="009E1538">
        <w:rPr>
          <w:sz w:val="24"/>
          <w:szCs w:val="24"/>
        </w:rPr>
        <w:lastRenderedPageBreak/>
        <w:t xml:space="preserve">Spirit” in Acts 7:59. The Son &amp; Father has their Spirits for </w:t>
      </w:r>
      <w:r w:rsidRPr="009E1538">
        <w:rPr>
          <w:b/>
          <w:sz w:val="24"/>
          <w:szCs w:val="24"/>
        </w:rPr>
        <w:t xml:space="preserve">“Total Universe Access” </w:t>
      </w:r>
      <w:r w:rsidRPr="009E1538">
        <w:rPr>
          <w:sz w:val="24"/>
          <w:szCs w:val="24"/>
        </w:rPr>
        <w:t>in Matthew 11:27; Luke 10:22; 1</w:t>
      </w:r>
      <w:r w:rsidRPr="009E1538">
        <w:rPr>
          <w:sz w:val="24"/>
          <w:szCs w:val="24"/>
          <w:vertAlign w:val="superscript"/>
        </w:rPr>
        <w:t>st</w:t>
      </w:r>
      <w:r w:rsidRPr="009E1538">
        <w:rPr>
          <w:sz w:val="24"/>
          <w:szCs w:val="24"/>
        </w:rPr>
        <w:t xml:space="preserve"> Corinthians 8:6 &amp; Ephesians 2:18. No Man has power over the Spirit in Ecclesiastes 8:8. In 1</w:t>
      </w:r>
      <w:r w:rsidRPr="009E1538">
        <w:rPr>
          <w:sz w:val="24"/>
          <w:szCs w:val="24"/>
          <w:vertAlign w:val="superscript"/>
        </w:rPr>
        <w:t>st</w:t>
      </w:r>
      <w:r w:rsidRPr="009E1538">
        <w:rPr>
          <w:sz w:val="24"/>
          <w:szCs w:val="24"/>
        </w:rPr>
        <w:t xml:space="preserve"> Corinthians 2:6-16 says there is 2 Creations. 1</w:t>
      </w:r>
      <w:r w:rsidRPr="009E1538">
        <w:rPr>
          <w:sz w:val="24"/>
          <w:szCs w:val="24"/>
          <w:vertAlign w:val="superscript"/>
        </w:rPr>
        <w:t>st</w:t>
      </w:r>
      <w:r w:rsidRPr="009E1538">
        <w:rPr>
          <w:sz w:val="24"/>
          <w:szCs w:val="24"/>
        </w:rPr>
        <w:t>, the Spirit, Soul &amp; Body of Man knows Man by the weak Flesh in Romans 8:3. Second, the Spirit, Mind &amp; Body of God knows God the Trinity with Divine Flesh/Nature &amp; the weakness of God in 1</w:t>
      </w:r>
      <w:r w:rsidRPr="009E1538">
        <w:rPr>
          <w:sz w:val="24"/>
          <w:szCs w:val="24"/>
          <w:vertAlign w:val="superscript"/>
        </w:rPr>
        <w:t>st</w:t>
      </w:r>
      <w:r w:rsidRPr="009E1538">
        <w:rPr>
          <w:sz w:val="24"/>
          <w:szCs w:val="24"/>
        </w:rPr>
        <w:t xml:space="preserve"> John 3:9; 1</w:t>
      </w:r>
      <w:r w:rsidRPr="009E1538">
        <w:rPr>
          <w:sz w:val="24"/>
          <w:szCs w:val="24"/>
          <w:vertAlign w:val="superscript"/>
        </w:rPr>
        <w:t>st</w:t>
      </w:r>
      <w:r w:rsidRPr="009E153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4597E" w:rsidRPr="009E1538" w:rsidRDefault="0044597E" w:rsidP="0044597E">
      <w:pPr>
        <w:spacing w:line="480" w:lineRule="auto"/>
        <w:jc w:val="center"/>
        <w:rPr>
          <w:b/>
          <w:sz w:val="24"/>
          <w:szCs w:val="24"/>
        </w:rPr>
      </w:pPr>
      <w:r w:rsidRPr="009E1538">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4597E" w:rsidRPr="009E1538" w:rsidRDefault="0044597E" w:rsidP="0044597E">
      <w:pPr>
        <w:spacing w:line="480" w:lineRule="auto"/>
        <w:jc w:val="center"/>
        <w:rPr>
          <w:b/>
          <w:sz w:val="24"/>
          <w:szCs w:val="24"/>
        </w:rPr>
      </w:pPr>
      <w:r w:rsidRPr="009E1538">
        <w:rPr>
          <w:b/>
          <w:sz w:val="24"/>
          <w:szCs w:val="24"/>
        </w:rPr>
        <w:t>THE TOTAL OF 1,046 HEROES &amp; AUTHORITATIVE FIGURES [MALE &amp; FEMALE] IS 28,704,768,000,000,000 QUADRILLION IN THE HALL OF FAME</w:t>
      </w:r>
    </w:p>
    <w:p w:rsidR="0044597E" w:rsidRPr="009E1538" w:rsidRDefault="0044597E" w:rsidP="0044597E">
      <w:pPr>
        <w:spacing w:line="480" w:lineRule="auto"/>
        <w:jc w:val="center"/>
        <w:rPr>
          <w:b/>
          <w:sz w:val="24"/>
          <w:szCs w:val="24"/>
        </w:rPr>
      </w:pPr>
      <w:r w:rsidRPr="009E1538">
        <w:rPr>
          <w:b/>
          <w:sz w:val="24"/>
          <w:szCs w:val="24"/>
        </w:rPr>
        <w:lastRenderedPageBreak/>
        <w:t>THE LORD ENOCH HOUSES IN THE 365 YEARS [1 YEAR EACH OF THE 1</w:t>
      </w:r>
      <w:r w:rsidRPr="009E1538">
        <w:rPr>
          <w:b/>
          <w:sz w:val="24"/>
          <w:szCs w:val="24"/>
          <w:vertAlign w:val="superscript"/>
        </w:rPr>
        <w:t>ST</w:t>
      </w:r>
      <w:r w:rsidRPr="009E1538">
        <w:rPr>
          <w:b/>
          <w:sz w:val="24"/>
          <w:szCs w:val="24"/>
        </w:rPr>
        <w:t xml:space="preserve"> 12 FRUITS OF THE HOLY GHOST], 7,176,192,000,000,000 QUADRILLION HEROES &amp; AUTHORITATIVE FIGURES ALONE</w:t>
      </w:r>
    </w:p>
    <w:p w:rsidR="0044597E" w:rsidRPr="009E1538" w:rsidRDefault="0044597E" w:rsidP="0044597E">
      <w:pPr>
        <w:spacing w:line="480" w:lineRule="auto"/>
        <w:jc w:val="center"/>
        <w:rPr>
          <w:b/>
          <w:sz w:val="24"/>
          <w:szCs w:val="24"/>
        </w:rPr>
      </w:pPr>
      <w:r w:rsidRPr="009E1538">
        <w:rPr>
          <w:b/>
          <w:sz w:val="24"/>
          <w:szCs w:val="24"/>
        </w:rPr>
        <w:t>IN EACH 40 YEAR REIGN DOUBLE, IT CAN HOUSE 786,432,000,000,000 TRILLION HEROES &amp; AUTHORITATIVE FIGURES ALONE</w:t>
      </w:r>
    </w:p>
    <w:p w:rsidR="0044597E" w:rsidRPr="009E1538" w:rsidRDefault="0044597E" w:rsidP="0044597E">
      <w:pPr>
        <w:spacing w:line="480" w:lineRule="auto"/>
        <w:jc w:val="center"/>
        <w:rPr>
          <w:b/>
          <w:sz w:val="24"/>
          <w:szCs w:val="24"/>
        </w:rPr>
      </w:pPr>
      <w:r w:rsidRPr="009E1538">
        <w:rPr>
          <w:b/>
          <w:sz w:val="24"/>
          <w:szCs w:val="24"/>
        </w:rPr>
        <w:t>THE FATHER STEPHEN’S RACE OF THE FAITHFUL WHICH CONCERNS THE SAINTLY CHRISTIAN LORDS &amp; SAINTLY CHRISTIAN LADIES IN A KINGDOM [10]</w:t>
      </w:r>
    </w:p>
    <w:p w:rsidR="0044597E" w:rsidRPr="009E1538" w:rsidRDefault="0044597E" w:rsidP="0044597E">
      <w:pPr>
        <w:spacing w:line="480" w:lineRule="auto"/>
        <w:jc w:val="center"/>
        <w:rPr>
          <w:b/>
          <w:sz w:val="24"/>
          <w:szCs w:val="24"/>
        </w:rPr>
      </w:pPr>
      <w:r w:rsidRPr="009E1538">
        <w:rPr>
          <w:b/>
          <w:sz w:val="24"/>
          <w:szCs w:val="24"/>
        </w:rPr>
        <w:t>THE LIST OF AROUND 571 MALE HEROES &amp; AUTHORITATIVE FIGURES IN THE HALL OF FAME</w:t>
      </w:r>
    </w:p>
    <w:p w:rsidR="0044597E" w:rsidRPr="009E1538" w:rsidRDefault="0044597E" w:rsidP="0044597E">
      <w:pPr>
        <w:spacing w:line="480" w:lineRule="auto"/>
        <w:jc w:val="center"/>
        <w:rPr>
          <w:b/>
          <w:sz w:val="24"/>
          <w:szCs w:val="24"/>
        </w:rPr>
      </w:pPr>
      <w:r w:rsidRPr="009E153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4597E" w:rsidRPr="009E1538" w:rsidRDefault="0044597E" w:rsidP="0044597E">
      <w:pPr>
        <w:spacing w:line="480" w:lineRule="auto"/>
        <w:jc w:val="center"/>
        <w:rPr>
          <w:b/>
          <w:sz w:val="24"/>
          <w:szCs w:val="24"/>
        </w:rPr>
      </w:pPr>
      <w:r w:rsidRPr="009E1538">
        <w:rPr>
          <w:b/>
          <w:sz w:val="24"/>
          <w:szCs w:val="24"/>
        </w:rPr>
        <w:t xml:space="preserve">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w:t>
      </w:r>
      <w:r w:rsidRPr="009E1538">
        <w:rPr>
          <w:b/>
          <w:sz w:val="24"/>
          <w:szCs w:val="24"/>
        </w:rPr>
        <w:lastRenderedPageBreak/>
        <w:t>TIMES THE RELENTING OF 10,000 IN JUDE 14-15 WITH A COMPLETION OF 8 TIMES A KINGDOM TWICE AS BETTER---10 x 10 REPENTING] IN THE HALL OF FAME IN THE HOLY BIBLE---ALOT GOOD &amp; SOME EVIL, BUT THE FATHER STEPHEN CAN MAKE IT GOOD FOR ALL IN ROMANS 8:28</w:t>
      </w:r>
    </w:p>
    <w:p w:rsidR="0044597E" w:rsidRPr="009E1538" w:rsidRDefault="0044597E" w:rsidP="0044597E">
      <w:pPr>
        <w:spacing w:line="480" w:lineRule="auto"/>
        <w:jc w:val="center"/>
        <w:rPr>
          <w:b/>
          <w:sz w:val="24"/>
          <w:szCs w:val="24"/>
        </w:rPr>
      </w:pPr>
      <w:r w:rsidRPr="009E1538">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4597E" w:rsidRPr="009E1538" w:rsidRDefault="0044597E" w:rsidP="0044597E">
      <w:pPr>
        <w:spacing w:line="480" w:lineRule="auto"/>
        <w:jc w:val="center"/>
        <w:rPr>
          <w:b/>
          <w:sz w:val="24"/>
          <w:szCs w:val="24"/>
        </w:rPr>
      </w:pPr>
      <w:r w:rsidRPr="009E1538">
        <w:rPr>
          <w:b/>
          <w:sz w:val="24"/>
          <w:szCs w:val="24"/>
        </w:rPr>
        <w:t>THE LORD MELCHIZEDEK WITH THE RANK OF GENERAL FOR A TIME TO BE DETERMINED</w:t>
      </w:r>
    </w:p>
    <w:p w:rsidR="0044597E" w:rsidRPr="009E1538" w:rsidRDefault="0044597E" w:rsidP="0044597E">
      <w:pPr>
        <w:spacing w:line="480" w:lineRule="auto"/>
        <w:jc w:val="center"/>
        <w:rPr>
          <w:b/>
          <w:sz w:val="24"/>
          <w:szCs w:val="24"/>
        </w:rPr>
      </w:pPr>
      <w:r w:rsidRPr="009E1538">
        <w:rPr>
          <w:b/>
          <w:sz w:val="24"/>
          <w:szCs w:val="24"/>
        </w:rPr>
        <w:t>The Lord Melchizedek’s Identity (ID)</w:t>
      </w:r>
    </w:p>
    <w:p w:rsidR="0044597E" w:rsidRPr="009E1538" w:rsidRDefault="0044597E" w:rsidP="0044597E">
      <w:pPr>
        <w:spacing w:line="480" w:lineRule="auto"/>
        <w:jc w:val="both"/>
        <w:rPr>
          <w:sz w:val="24"/>
          <w:szCs w:val="24"/>
        </w:rPr>
      </w:pPr>
      <w:r w:rsidRPr="009E1538">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E1538">
        <w:rPr>
          <w:sz w:val="24"/>
          <w:szCs w:val="24"/>
          <w:vertAlign w:val="superscript"/>
        </w:rPr>
        <w:t>st</w:t>
      </w:r>
      <w:r w:rsidRPr="009E1538">
        <w:rPr>
          <w:sz w:val="24"/>
          <w:szCs w:val="24"/>
        </w:rPr>
        <w:t xml:space="preserve"> Chief of Police) of (Chief) Righteousness (Chief Colonel) &amp; (Chief) Peace---Salem (Chief General) from a Specialist to a 6 Gold Star General which is 0 to 36 Rank Structures [US Army] </w:t>
      </w:r>
      <w:r w:rsidRPr="009E1538">
        <w:rPr>
          <w:sz w:val="24"/>
          <w:szCs w:val="24"/>
        </w:rPr>
        <w:lastRenderedPageBreak/>
        <w:t>concerns the Lord Enoch [99.7% to 100% completed in Acts 7:57-8:3] is in Hebrews 7:15. The Lord Melchizedek is also called the Chief High Priest (Chief Captain or 1</w:t>
      </w:r>
      <w:r w:rsidRPr="009E1538">
        <w:rPr>
          <w:sz w:val="24"/>
          <w:szCs w:val="24"/>
          <w:vertAlign w:val="superscript"/>
        </w:rPr>
        <w:t>st</w:t>
      </w:r>
      <w:r w:rsidRPr="009E1538">
        <w:rPr>
          <w:sz w:val="24"/>
          <w:szCs w:val="24"/>
        </w:rPr>
        <w:t xml:space="preserve"> Chief of Police) of the Most High God [Ephesians 4:6]---Most Highest Father Stephen [2</w:t>
      </w:r>
      <w:r w:rsidRPr="009E1538">
        <w:rPr>
          <w:sz w:val="24"/>
          <w:szCs w:val="24"/>
          <w:vertAlign w:val="superscript"/>
        </w:rPr>
        <w:t>nd</w:t>
      </w:r>
      <w:r w:rsidRPr="009E153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4597E" w:rsidRPr="009E1538" w:rsidRDefault="0044597E" w:rsidP="0044597E">
      <w:pPr>
        <w:spacing w:line="480" w:lineRule="auto"/>
        <w:jc w:val="center"/>
        <w:rPr>
          <w:b/>
          <w:sz w:val="24"/>
          <w:szCs w:val="24"/>
        </w:rPr>
      </w:pPr>
      <w:r w:rsidRPr="009E1538">
        <w:rPr>
          <w:b/>
          <w:sz w:val="24"/>
          <w:szCs w:val="24"/>
        </w:rPr>
        <w:t>The Problems of the Lord Melchizedek’s Earliest Roots being called the “Priest of God Most High”</w:t>
      </w:r>
    </w:p>
    <w:p w:rsidR="0044597E" w:rsidRPr="009E1538" w:rsidRDefault="0044597E" w:rsidP="0044597E">
      <w:pPr>
        <w:spacing w:line="480" w:lineRule="auto"/>
        <w:jc w:val="both"/>
        <w:rPr>
          <w:sz w:val="24"/>
          <w:szCs w:val="24"/>
        </w:rPr>
      </w:pPr>
      <w:r w:rsidRPr="009E1538">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w:t>
      </w:r>
      <w:r w:rsidRPr="009E1538">
        <w:rPr>
          <w:sz w:val="24"/>
          <w:szCs w:val="24"/>
        </w:rPr>
        <w:lastRenderedPageBreak/>
        <w:t>Remember the Lord Enoch [lived 365 years &amp; was taken] is 7</w:t>
      </w:r>
      <w:r w:rsidRPr="009E1538">
        <w:rPr>
          <w:sz w:val="24"/>
          <w:szCs w:val="24"/>
          <w:vertAlign w:val="superscript"/>
        </w:rPr>
        <w:t>th</w:t>
      </w:r>
      <w:r w:rsidRPr="009E1538">
        <w:rPr>
          <w:sz w:val="24"/>
          <w:szCs w:val="24"/>
        </w:rPr>
        <w:t xml:space="preserve"> from the Lord Adam [lived 930 years &amp; died] &amp; the Lord Noah [lived 950 years &amp; died] is 10</w:t>
      </w:r>
      <w:r w:rsidRPr="009E1538">
        <w:rPr>
          <w:sz w:val="24"/>
          <w:szCs w:val="24"/>
          <w:vertAlign w:val="superscript"/>
        </w:rPr>
        <w:t>th</w:t>
      </w:r>
      <w:r w:rsidRPr="009E153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4597E" w:rsidRPr="009E1538" w:rsidRDefault="0044597E" w:rsidP="0044597E">
      <w:pPr>
        <w:spacing w:line="480" w:lineRule="auto"/>
        <w:jc w:val="both"/>
        <w:rPr>
          <w:sz w:val="24"/>
          <w:szCs w:val="24"/>
        </w:rPr>
      </w:pPr>
      <w:r w:rsidRPr="009E1538">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4597E" w:rsidRPr="009E1538" w:rsidRDefault="0044597E" w:rsidP="0044597E">
      <w:pPr>
        <w:spacing w:line="480" w:lineRule="auto"/>
        <w:jc w:val="both"/>
        <w:rPr>
          <w:sz w:val="24"/>
          <w:szCs w:val="24"/>
        </w:rPr>
      </w:pPr>
      <w:r w:rsidRPr="009E1538">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w:t>
      </w:r>
      <w:r w:rsidRPr="009E1538">
        <w:rPr>
          <w:sz w:val="24"/>
          <w:szCs w:val="24"/>
        </w:rPr>
        <w:lastRenderedPageBreak/>
        <w:t>the Eternal Attributes of the Lord David &amp; the Lord Solomon in 2</w:t>
      </w:r>
      <w:r w:rsidRPr="009E1538">
        <w:rPr>
          <w:sz w:val="24"/>
          <w:szCs w:val="24"/>
          <w:vertAlign w:val="superscript"/>
        </w:rPr>
        <w:t>nd</w:t>
      </w:r>
      <w:r w:rsidRPr="009E1538">
        <w:rPr>
          <w:sz w:val="24"/>
          <w:szCs w:val="24"/>
        </w:rPr>
        <w:t xml:space="preserve"> Samuel 7:13, 16 &amp; 1</w:t>
      </w:r>
      <w:r w:rsidRPr="009E1538">
        <w:rPr>
          <w:sz w:val="24"/>
          <w:szCs w:val="24"/>
          <w:vertAlign w:val="superscript"/>
        </w:rPr>
        <w:t>st</w:t>
      </w:r>
      <w:r w:rsidRPr="009E1538">
        <w:rPr>
          <w:sz w:val="24"/>
          <w:szCs w:val="24"/>
        </w:rPr>
        <w:t xml:space="preserve"> Kings 1:37, 47. </w:t>
      </w:r>
    </w:p>
    <w:p w:rsidR="0044597E" w:rsidRPr="009E1538" w:rsidRDefault="0044597E" w:rsidP="0044597E">
      <w:pPr>
        <w:spacing w:line="480" w:lineRule="auto"/>
        <w:jc w:val="both"/>
        <w:rPr>
          <w:sz w:val="24"/>
          <w:szCs w:val="24"/>
        </w:rPr>
      </w:pPr>
      <w:r w:rsidRPr="009E153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4597E" w:rsidRPr="009E1538" w:rsidRDefault="0044597E" w:rsidP="0044597E">
      <w:pPr>
        <w:spacing w:line="480" w:lineRule="auto"/>
        <w:jc w:val="both"/>
        <w:rPr>
          <w:sz w:val="24"/>
          <w:szCs w:val="24"/>
        </w:rPr>
      </w:pPr>
      <w:r w:rsidRPr="009E153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E1538">
        <w:rPr>
          <w:b/>
          <w:sz w:val="24"/>
          <w:szCs w:val="24"/>
        </w:rPr>
        <w:t>Indestructible Endless Life</w:t>
      </w:r>
      <w:r w:rsidRPr="009E1538">
        <w:rPr>
          <w:sz w:val="24"/>
          <w:szCs w:val="24"/>
        </w:rPr>
        <w:t xml:space="preserve">” in Hebrews 7:15-16.     </w:t>
      </w:r>
    </w:p>
    <w:p w:rsidR="0044597E" w:rsidRPr="009E1538" w:rsidRDefault="0044597E" w:rsidP="0044597E">
      <w:pPr>
        <w:spacing w:line="480" w:lineRule="auto"/>
        <w:jc w:val="both"/>
        <w:rPr>
          <w:sz w:val="24"/>
          <w:szCs w:val="24"/>
        </w:rPr>
      </w:pPr>
      <w:r w:rsidRPr="009E153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4597E" w:rsidRPr="009E1538" w:rsidRDefault="0044597E" w:rsidP="0044597E">
      <w:pPr>
        <w:spacing w:line="480" w:lineRule="auto"/>
        <w:jc w:val="center"/>
        <w:rPr>
          <w:b/>
          <w:sz w:val="24"/>
          <w:szCs w:val="24"/>
        </w:rPr>
      </w:pPr>
      <w:r w:rsidRPr="009E1538">
        <w:rPr>
          <w:b/>
          <w:sz w:val="24"/>
          <w:szCs w:val="24"/>
        </w:rPr>
        <w:t>The 10% Tithe (Sacrifices, Offerings &amp; Spoils) to the Father Stephen by the Eternal General Order of the Lord Melchizedek</w:t>
      </w:r>
    </w:p>
    <w:p w:rsidR="0044597E" w:rsidRPr="009E1538" w:rsidRDefault="0044597E" w:rsidP="0044597E">
      <w:pPr>
        <w:spacing w:line="480" w:lineRule="auto"/>
        <w:jc w:val="both"/>
        <w:rPr>
          <w:sz w:val="24"/>
          <w:szCs w:val="24"/>
        </w:rPr>
      </w:pPr>
      <w:r w:rsidRPr="009E153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w:t>
      </w:r>
      <w:r w:rsidRPr="009E1538">
        <w:rPr>
          <w:sz w:val="24"/>
          <w:szCs w:val="24"/>
        </w:rPr>
        <w:lastRenderedPageBreak/>
        <w:t xml:space="preserve">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4597E" w:rsidRPr="009E1538" w:rsidRDefault="0044597E" w:rsidP="0044597E">
      <w:pPr>
        <w:spacing w:line="480" w:lineRule="auto"/>
        <w:jc w:val="center"/>
        <w:rPr>
          <w:b/>
          <w:sz w:val="24"/>
          <w:szCs w:val="24"/>
        </w:rPr>
      </w:pPr>
      <w:r w:rsidRPr="009E1538">
        <w:rPr>
          <w:b/>
          <w:sz w:val="24"/>
          <w:szCs w:val="24"/>
        </w:rPr>
        <w:t>The Office of the High Priest</w:t>
      </w:r>
    </w:p>
    <w:p w:rsidR="0044597E" w:rsidRPr="009E1538" w:rsidRDefault="0044597E" w:rsidP="0044597E">
      <w:pPr>
        <w:spacing w:line="480" w:lineRule="auto"/>
        <w:jc w:val="both"/>
        <w:rPr>
          <w:sz w:val="24"/>
          <w:szCs w:val="24"/>
        </w:rPr>
      </w:pPr>
      <w:r w:rsidRPr="009E153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E1538">
        <w:rPr>
          <w:sz w:val="24"/>
          <w:szCs w:val="24"/>
          <w:vertAlign w:val="superscript"/>
        </w:rPr>
        <w:t>st</w:t>
      </w:r>
      <w:r w:rsidRPr="009E153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E1538">
        <w:rPr>
          <w:sz w:val="24"/>
          <w:szCs w:val="24"/>
          <w:vertAlign w:val="superscript"/>
        </w:rPr>
        <w:t>st</w:t>
      </w:r>
      <w:r w:rsidRPr="009E1538">
        <w:rPr>
          <w:sz w:val="24"/>
          <w:szCs w:val="24"/>
        </w:rPr>
        <w:t xml:space="preserve"> tabernacle &amp; then grew in the 1</w:t>
      </w:r>
      <w:r w:rsidRPr="009E1538">
        <w:rPr>
          <w:sz w:val="24"/>
          <w:szCs w:val="24"/>
          <w:vertAlign w:val="superscript"/>
        </w:rPr>
        <w:t>st</w:t>
      </w:r>
      <w:r w:rsidRPr="009E1538">
        <w:rPr>
          <w:sz w:val="24"/>
          <w:szCs w:val="24"/>
        </w:rPr>
        <w:t xml:space="preserve"> temple. The Priest protected the sacred vessels in the performance of sacrifices &amp; offerings in ceremonies. The Office of the </w:t>
      </w:r>
      <w:r w:rsidRPr="009E1538">
        <w:rPr>
          <w:sz w:val="24"/>
          <w:szCs w:val="24"/>
        </w:rPr>
        <w:lastRenderedPageBreak/>
        <w:t>Priest is also called Teachers which taught about medical knowledge &amp; practices in Leviticus 13-15. If You have any questions on medical knowledge, You must get My Medical Books called “</w:t>
      </w:r>
      <w:r w:rsidRPr="009E1538">
        <w:rPr>
          <w:b/>
          <w:sz w:val="24"/>
          <w:szCs w:val="24"/>
        </w:rPr>
        <w:t>The Lord Yahweh’s Healing and the Medical Herbal Antidotes of the Holy Bible</w:t>
      </w:r>
      <w:r w:rsidRPr="009E1538">
        <w:rPr>
          <w:sz w:val="24"/>
          <w:szCs w:val="24"/>
        </w:rPr>
        <w:t>” and “</w:t>
      </w:r>
      <w:r w:rsidRPr="009E1538">
        <w:rPr>
          <w:b/>
          <w:sz w:val="24"/>
          <w:szCs w:val="24"/>
        </w:rPr>
        <w:t>The Lord Yahweh’s Healing and the Biblical Diseases in the Holy Bible</w:t>
      </w:r>
      <w:r w:rsidRPr="009E1538">
        <w:rPr>
          <w:sz w:val="24"/>
          <w:szCs w:val="24"/>
        </w:rPr>
        <w:t>” and “</w:t>
      </w:r>
      <w:r w:rsidRPr="009E1538">
        <w:rPr>
          <w:b/>
          <w:sz w:val="24"/>
          <w:szCs w:val="24"/>
        </w:rPr>
        <w:t>The Lord Yahweh’s Healing and the Medical Antidotes from Animals in the Holy Bible</w:t>
      </w:r>
      <w:r w:rsidRPr="009E1538">
        <w:rPr>
          <w:sz w:val="24"/>
          <w:szCs w:val="24"/>
        </w:rPr>
        <w:t>” and “</w:t>
      </w:r>
      <w:r w:rsidRPr="009E1538">
        <w:rPr>
          <w:b/>
          <w:sz w:val="24"/>
          <w:szCs w:val="24"/>
        </w:rPr>
        <w:t>The Lord Yahweh’s Healing and the Biblical Smoking in the Holy Bible</w:t>
      </w:r>
      <w:r w:rsidRPr="009E153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E1538">
        <w:rPr>
          <w:sz w:val="24"/>
          <w:szCs w:val="24"/>
          <w:vertAlign w:val="superscript"/>
        </w:rPr>
        <w:t>st</w:t>
      </w:r>
      <w:r w:rsidRPr="009E1538">
        <w:rPr>
          <w:sz w:val="24"/>
          <w:szCs w:val="24"/>
        </w:rPr>
        <w:t xml:space="preserve"> John 5:16; </w:t>
      </w:r>
      <w:r w:rsidRPr="009E1538">
        <w:rPr>
          <w:sz w:val="24"/>
          <w:szCs w:val="24"/>
        </w:rPr>
        <w:lastRenderedPageBreak/>
        <w:t>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26:8; Ezra 2:63; Nehemiah 7:65 &amp; Sirach 45:10. No One can call the Lord Stephen the Father, except by His Own Holy Ghost &amp; His Own Truth in John 4:21-24.  </w:t>
      </w:r>
    </w:p>
    <w:p w:rsidR="0044597E" w:rsidRPr="009E1538" w:rsidRDefault="0044597E" w:rsidP="0044597E">
      <w:pPr>
        <w:spacing w:line="480" w:lineRule="auto"/>
        <w:jc w:val="center"/>
        <w:rPr>
          <w:b/>
          <w:sz w:val="24"/>
          <w:szCs w:val="24"/>
        </w:rPr>
      </w:pPr>
      <w:r w:rsidRPr="009E1538">
        <w:rPr>
          <w:b/>
          <w:sz w:val="24"/>
          <w:szCs w:val="24"/>
        </w:rPr>
        <w:t>The 7 Complete General Orders of the Lord Melchizedek for All Creation</w:t>
      </w:r>
    </w:p>
    <w:p w:rsidR="0044597E" w:rsidRPr="009E1538" w:rsidRDefault="0044597E" w:rsidP="0044597E">
      <w:pPr>
        <w:spacing w:line="480" w:lineRule="auto"/>
        <w:jc w:val="both"/>
        <w:rPr>
          <w:sz w:val="24"/>
          <w:szCs w:val="24"/>
        </w:rPr>
      </w:pPr>
      <w:r w:rsidRPr="009E1538">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4597E" w:rsidRPr="009E1538" w:rsidRDefault="0044597E" w:rsidP="0044597E">
      <w:pPr>
        <w:jc w:val="center"/>
        <w:rPr>
          <w:rFonts w:cstheme="minorHAnsi"/>
          <w:b/>
          <w:sz w:val="24"/>
          <w:szCs w:val="24"/>
        </w:rPr>
      </w:pPr>
      <w:r w:rsidRPr="009E1538">
        <w:rPr>
          <w:rFonts w:cstheme="minorHAnsi"/>
          <w:b/>
          <w:sz w:val="24"/>
          <w:szCs w:val="24"/>
        </w:rPr>
        <w:t>The Worldly Law Armed Forces: The 30 Orders of the Lord Melchizedek (Giants)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9E1538">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4597E" w:rsidRPr="009E1538" w:rsidRDefault="0044597E" w:rsidP="0044597E">
      <w:pPr>
        <w:jc w:val="center"/>
        <w:rPr>
          <w:rFonts w:cstheme="minorHAnsi"/>
          <w:b/>
          <w:sz w:val="24"/>
          <w:szCs w:val="24"/>
        </w:rPr>
      </w:pPr>
      <w:r w:rsidRPr="009E1538">
        <w:rPr>
          <w:rFonts w:cstheme="minorHAnsi"/>
          <w:b/>
          <w:sz w:val="24"/>
          <w:szCs w:val="24"/>
        </w:rPr>
        <w:t>The Military Law Armed Forces: The 30 Orders of the Lord Melchizedek by Elohim (Dragon Hosts, Camps &amp; Armies)</w:t>
      </w:r>
    </w:p>
    <w:p w:rsidR="0044597E" w:rsidRPr="009E1538" w:rsidRDefault="0044597E" w:rsidP="0044597E">
      <w:pPr>
        <w:jc w:val="center"/>
        <w:rPr>
          <w:rFonts w:cstheme="minorHAnsi"/>
          <w:b/>
          <w:sz w:val="24"/>
          <w:szCs w:val="24"/>
        </w:rPr>
      </w:pPr>
      <w:r w:rsidRPr="009E1538">
        <w:rPr>
          <w:rFonts w:cstheme="minorHAnsi"/>
          <w:b/>
          <w:sz w:val="24"/>
          <w:szCs w:val="24"/>
        </w:rPr>
        <w:t>The Ministry of the Heavenly Soldiers (Dignitaries) with the 5 House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4597E" w:rsidRPr="009E1538" w:rsidRDefault="0044597E" w:rsidP="0044597E">
      <w:pPr>
        <w:jc w:val="center"/>
        <w:rPr>
          <w:rFonts w:cstheme="minorHAnsi"/>
          <w:b/>
          <w:sz w:val="24"/>
          <w:szCs w:val="24"/>
        </w:rPr>
      </w:pPr>
      <w:r w:rsidRPr="009E1538">
        <w:rPr>
          <w:rFonts w:cstheme="minorHAnsi"/>
          <w:b/>
          <w:sz w:val="24"/>
          <w:szCs w:val="24"/>
        </w:rPr>
        <w:t>The Ministry of Heavenly Governors (Presidents) with the 7 City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4597E" w:rsidRPr="009E1538" w:rsidRDefault="0044597E" w:rsidP="0044597E">
      <w:pPr>
        <w:jc w:val="center"/>
        <w:rPr>
          <w:rFonts w:cstheme="minorHAnsi"/>
          <w:b/>
          <w:sz w:val="24"/>
          <w:szCs w:val="24"/>
        </w:rPr>
      </w:pPr>
      <w:r w:rsidRPr="009E1538">
        <w:rPr>
          <w:rFonts w:cstheme="minorHAnsi"/>
          <w:b/>
          <w:sz w:val="24"/>
          <w:szCs w:val="24"/>
        </w:rPr>
        <w:t>The Ministry of Heavenly Guardians (Protectors) with the 10 Kingdom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9E1538">
        <w:rPr>
          <w:rFonts w:cstheme="minorHAnsi"/>
          <w:sz w:val="24"/>
          <w:szCs w:val="24"/>
        </w:rPr>
        <w:lastRenderedPageBreak/>
        <w:t>Flamed Ones), The Dragons called the Burning Ones, The Dragons called the Seraphim’s, The Dragons called the Chayot’s &amp; The Dragons called the Living Creatures (Hayyot’s).</w:t>
      </w:r>
    </w:p>
    <w:p w:rsidR="0044597E" w:rsidRPr="009E1538" w:rsidRDefault="0044597E" w:rsidP="0044597E">
      <w:pPr>
        <w:spacing w:after="0" w:line="240" w:lineRule="auto"/>
        <w:jc w:val="center"/>
        <w:rPr>
          <w:rFonts w:cstheme="minorHAnsi"/>
          <w:b/>
          <w:sz w:val="24"/>
          <w:szCs w:val="24"/>
        </w:rPr>
      </w:pPr>
      <w:r w:rsidRPr="009E1538">
        <w:rPr>
          <w:rFonts w:cstheme="minorHAnsi"/>
          <w:b/>
          <w:sz w:val="24"/>
          <w:szCs w:val="24"/>
        </w:rPr>
        <w:t>The Ministry of the Heavenly Crown with the 2 Foundational Orders:</w:t>
      </w:r>
    </w:p>
    <w:p w:rsidR="0044597E" w:rsidRPr="009E1538" w:rsidRDefault="0044597E" w:rsidP="0044597E">
      <w:pPr>
        <w:spacing w:after="0" w:line="240" w:lineRule="auto"/>
        <w:rPr>
          <w:rFonts w:cstheme="minorHAnsi"/>
          <w:sz w:val="24"/>
          <w:szCs w:val="24"/>
        </w:rPr>
      </w:pPr>
    </w:p>
    <w:p w:rsidR="0044597E" w:rsidRPr="009E1538" w:rsidRDefault="0044597E" w:rsidP="0044597E">
      <w:pPr>
        <w:spacing w:after="0" w:line="240" w:lineRule="auto"/>
        <w:rPr>
          <w:rFonts w:cstheme="minorHAnsi"/>
          <w:sz w:val="24"/>
          <w:szCs w:val="24"/>
        </w:rPr>
      </w:pPr>
      <w:r w:rsidRPr="009E1538">
        <w:rPr>
          <w:rFonts w:cstheme="minorHAnsi"/>
          <w:sz w:val="24"/>
          <w:szCs w:val="24"/>
        </w:rPr>
        <w:t>The Dragons called Chubby Ones &amp; The Dragons called Cherubim’s.</w:t>
      </w:r>
    </w:p>
    <w:p w:rsidR="0044597E" w:rsidRPr="009E1538" w:rsidRDefault="0044597E" w:rsidP="0044597E">
      <w:pPr>
        <w:spacing w:after="0" w:line="240" w:lineRule="auto"/>
        <w:rPr>
          <w:rFonts w:cstheme="minorHAnsi"/>
          <w:sz w:val="24"/>
          <w:szCs w:val="24"/>
        </w:rPr>
      </w:pPr>
    </w:p>
    <w:p w:rsidR="0044597E" w:rsidRPr="009E1538" w:rsidRDefault="0044597E" w:rsidP="0044597E">
      <w:pPr>
        <w:spacing w:after="0" w:line="240" w:lineRule="auto"/>
        <w:jc w:val="center"/>
        <w:rPr>
          <w:rFonts w:cstheme="minorHAnsi"/>
          <w:b/>
          <w:sz w:val="24"/>
          <w:szCs w:val="24"/>
        </w:rPr>
      </w:pPr>
      <w:r w:rsidRPr="009E1538">
        <w:rPr>
          <w:rFonts w:cstheme="minorHAnsi"/>
          <w:b/>
          <w:sz w:val="24"/>
          <w:szCs w:val="24"/>
        </w:rPr>
        <w:t>The 6 Supreme Dragon Lordship Commands of the Lord Elohim in the 1 Rock Order:</w:t>
      </w:r>
    </w:p>
    <w:p w:rsidR="0044597E" w:rsidRPr="009E1538" w:rsidRDefault="0044597E" w:rsidP="0044597E">
      <w:pPr>
        <w:spacing w:after="0" w:line="240" w:lineRule="auto"/>
        <w:jc w:val="both"/>
        <w:rPr>
          <w:rFonts w:cstheme="minorHAnsi"/>
          <w:sz w:val="24"/>
          <w:szCs w:val="24"/>
        </w:rPr>
      </w:pPr>
      <w:r w:rsidRPr="009E1538">
        <w:rPr>
          <w:rFonts w:cstheme="minorHAnsi"/>
          <w:sz w:val="24"/>
          <w:szCs w:val="24"/>
        </w:rPr>
        <w:t xml:space="preserve"> </w:t>
      </w:r>
    </w:p>
    <w:p w:rsidR="0044597E" w:rsidRPr="009E1538" w:rsidRDefault="0044597E" w:rsidP="0044597E">
      <w:pPr>
        <w:spacing w:after="0" w:line="480" w:lineRule="auto"/>
        <w:jc w:val="both"/>
        <w:rPr>
          <w:rFonts w:cstheme="minorHAnsi"/>
          <w:sz w:val="24"/>
          <w:szCs w:val="24"/>
        </w:rPr>
      </w:pPr>
      <w:r w:rsidRPr="009E153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4597E" w:rsidRPr="009E1538" w:rsidRDefault="0044597E" w:rsidP="0044597E">
      <w:pPr>
        <w:spacing w:after="0" w:line="480" w:lineRule="auto"/>
        <w:jc w:val="center"/>
        <w:rPr>
          <w:rFonts w:cstheme="minorHAnsi"/>
          <w:b/>
          <w:sz w:val="24"/>
          <w:szCs w:val="24"/>
        </w:rPr>
      </w:pPr>
      <w:r w:rsidRPr="009E1538">
        <w:rPr>
          <w:rFonts w:cstheme="minorHAnsi"/>
          <w:b/>
          <w:sz w:val="24"/>
          <w:szCs w:val="24"/>
        </w:rPr>
        <w:t xml:space="preserve">The Law Enforcement Armed Forces: The 30 Orders of the Lord Melchizedek by EL (Law) </w:t>
      </w:r>
    </w:p>
    <w:p w:rsidR="0044597E" w:rsidRPr="009E1538" w:rsidRDefault="0044597E" w:rsidP="0044597E">
      <w:pPr>
        <w:spacing w:after="0" w:line="480" w:lineRule="auto"/>
        <w:jc w:val="both"/>
        <w:rPr>
          <w:sz w:val="24"/>
          <w:szCs w:val="24"/>
        </w:rPr>
      </w:pPr>
      <w:r w:rsidRPr="009E153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E1538">
        <w:rPr>
          <w:rFonts w:cstheme="minorHAnsi"/>
          <w:sz w:val="24"/>
          <w:szCs w:val="24"/>
          <w:vertAlign w:val="superscript"/>
        </w:rPr>
        <w:t>nd</w:t>
      </w:r>
      <w:r w:rsidRPr="009E1538">
        <w:rPr>
          <w:rFonts w:cstheme="minorHAnsi"/>
          <w:sz w:val="24"/>
          <w:szCs w:val="24"/>
        </w:rPr>
        <w:t xml:space="preserve"> Greatest Command, The Law called the 1</w:t>
      </w:r>
      <w:r w:rsidRPr="009E1538">
        <w:rPr>
          <w:rFonts w:cstheme="minorHAnsi"/>
          <w:sz w:val="24"/>
          <w:szCs w:val="24"/>
          <w:vertAlign w:val="superscript"/>
        </w:rPr>
        <w:t>st</w:t>
      </w:r>
      <w:r w:rsidRPr="009E153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9E1538">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4597E" w:rsidRPr="009E1538" w:rsidRDefault="0044597E" w:rsidP="0044597E">
      <w:pPr>
        <w:spacing w:line="480" w:lineRule="auto"/>
        <w:jc w:val="center"/>
        <w:rPr>
          <w:b/>
          <w:sz w:val="24"/>
          <w:szCs w:val="24"/>
        </w:rPr>
      </w:pPr>
      <w:r w:rsidRPr="009E1538">
        <w:rPr>
          <w:b/>
          <w:sz w:val="24"/>
          <w:szCs w:val="24"/>
        </w:rPr>
        <w:t>The Eternal General Order of the Lord Melchizedek</w:t>
      </w:r>
    </w:p>
    <w:p w:rsidR="0044597E" w:rsidRPr="009E1538" w:rsidRDefault="0044597E" w:rsidP="0044597E">
      <w:pPr>
        <w:spacing w:line="480" w:lineRule="auto"/>
        <w:jc w:val="both"/>
        <w:rPr>
          <w:sz w:val="24"/>
          <w:szCs w:val="24"/>
        </w:rPr>
      </w:pPr>
      <w:r w:rsidRPr="009E153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9E1538">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9E1538">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9E1538">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9E1538">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9E1538">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9E1538">
        <w:rPr>
          <w:sz w:val="24"/>
          <w:szCs w:val="24"/>
        </w:rPr>
        <w:lastRenderedPageBreak/>
        <w:t xml:space="preserve">from the dead Our Lord Jesus that Great Shepherd of the Sheep, through the blood of the everlasting covenant is in Hebrews 13:20.  </w:t>
      </w:r>
    </w:p>
    <w:p w:rsidR="0044597E" w:rsidRPr="009E1538" w:rsidRDefault="0044597E" w:rsidP="0044597E">
      <w:pPr>
        <w:spacing w:line="480" w:lineRule="auto"/>
        <w:jc w:val="both"/>
        <w:rPr>
          <w:sz w:val="24"/>
          <w:szCs w:val="24"/>
        </w:rPr>
      </w:pPr>
      <w:r w:rsidRPr="009E1538">
        <w:rPr>
          <w:sz w:val="24"/>
          <w:szCs w:val="24"/>
        </w:rPr>
        <w:t>The Lord Melchizedek’s Eternal General Order concerns every Eternal Creature who has died within the 1</w:t>
      </w:r>
      <w:r w:rsidRPr="009E1538">
        <w:rPr>
          <w:sz w:val="24"/>
          <w:szCs w:val="24"/>
          <w:vertAlign w:val="superscript"/>
        </w:rPr>
        <w:t>st</w:t>
      </w:r>
      <w:r w:rsidRPr="009E153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E1538">
        <w:rPr>
          <w:sz w:val="24"/>
          <w:szCs w:val="24"/>
          <w:vertAlign w:val="superscript"/>
        </w:rPr>
        <w:t>st</w:t>
      </w:r>
      <w:r w:rsidRPr="009E1538">
        <w:rPr>
          <w:sz w:val="24"/>
          <w:szCs w:val="24"/>
        </w:rPr>
        <w:t xml:space="preserve"> forty years is in Hebrews 11:5 concerning the Lord Enoch that will never die or experience death. This is because the Lord Enoch initially always pleased the Father Stephen in the 1</w:t>
      </w:r>
      <w:r w:rsidRPr="009E1538">
        <w:rPr>
          <w:sz w:val="24"/>
          <w:szCs w:val="24"/>
          <w:vertAlign w:val="superscript"/>
        </w:rPr>
        <w:t>st</w:t>
      </w:r>
      <w:r w:rsidRPr="009E1538">
        <w:rPr>
          <w:sz w:val="24"/>
          <w:szCs w:val="24"/>
        </w:rPr>
        <w:t xml:space="preserve"> 65 years [the fulfillment of the Lord James’ life &amp; stoning from 2BC-63AD] in His Single Realm in Genesis 5:21 and the Lord Enoch in Adam’s family line [the Lord Enoch is the 7</w:t>
      </w:r>
      <w:r w:rsidRPr="009E1538">
        <w:rPr>
          <w:sz w:val="24"/>
          <w:szCs w:val="24"/>
          <w:vertAlign w:val="superscript"/>
        </w:rPr>
        <w:t>th</w:t>
      </w:r>
      <w:r w:rsidRPr="009E153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9E1538">
        <w:rPr>
          <w:sz w:val="24"/>
          <w:szCs w:val="24"/>
        </w:rPr>
        <w:lastRenderedPageBreak/>
        <w:t xml:space="preserve">then an Endless Life, but does not have any jurisdiction to Eternally Command or be Above the Lord Enoch &amp; His Eternal General Order of an Endless Life for all eternity.  </w:t>
      </w:r>
    </w:p>
    <w:p w:rsidR="0044597E" w:rsidRPr="009E1538" w:rsidRDefault="0044597E" w:rsidP="0044597E">
      <w:pPr>
        <w:spacing w:line="480" w:lineRule="auto"/>
        <w:jc w:val="both"/>
        <w:rPr>
          <w:sz w:val="24"/>
          <w:szCs w:val="24"/>
        </w:rPr>
      </w:pPr>
      <w:r w:rsidRPr="009E153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4597E" w:rsidRPr="009E1538" w:rsidRDefault="0044597E" w:rsidP="0044597E">
      <w:pPr>
        <w:spacing w:line="480" w:lineRule="auto"/>
        <w:jc w:val="center"/>
        <w:rPr>
          <w:b/>
          <w:sz w:val="24"/>
          <w:szCs w:val="24"/>
        </w:rPr>
      </w:pPr>
      <w:r w:rsidRPr="009E1538">
        <w:rPr>
          <w:b/>
          <w:sz w:val="24"/>
          <w:szCs w:val="24"/>
        </w:rPr>
        <w:t>THE LOWER RANKING HEROES AS HIGHER GENERALS UNDER THE MOST HIGHEST GENERALS</w:t>
      </w:r>
    </w:p>
    <w:p w:rsidR="0044597E" w:rsidRPr="009E1538" w:rsidRDefault="0044597E" w:rsidP="0044597E">
      <w:pPr>
        <w:spacing w:line="480" w:lineRule="auto"/>
        <w:jc w:val="center"/>
        <w:rPr>
          <w:b/>
          <w:sz w:val="24"/>
          <w:szCs w:val="24"/>
        </w:rPr>
      </w:pPr>
      <w:r w:rsidRPr="009E1538">
        <w:rPr>
          <w:b/>
          <w:sz w:val="24"/>
          <w:szCs w:val="24"/>
        </w:rPr>
        <w:t>THE LORD JOB (THE LORD JOB’S LADY OF KINGDOMS) WITH THE RANK OF GENERAL OR HIGHER FOR 40 YEARS</w:t>
      </w:r>
    </w:p>
    <w:p w:rsidR="0044597E" w:rsidRPr="009E1538" w:rsidRDefault="0044597E" w:rsidP="0044597E">
      <w:pPr>
        <w:spacing w:line="480" w:lineRule="auto"/>
        <w:jc w:val="both"/>
        <w:rPr>
          <w:sz w:val="24"/>
          <w:szCs w:val="24"/>
        </w:rPr>
      </w:pPr>
      <w:r w:rsidRPr="009E1538">
        <w:rPr>
          <w:sz w:val="24"/>
          <w:szCs w:val="24"/>
        </w:rPr>
        <w:t>The Lord Job’s name means “</w:t>
      </w:r>
      <w:r w:rsidRPr="009E1538">
        <w:rPr>
          <w:b/>
          <w:sz w:val="24"/>
          <w:szCs w:val="24"/>
        </w:rPr>
        <w:t>Business</w:t>
      </w:r>
      <w:r w:rsidRPr="009E1538">
        <w:rPr>
          <w:sz w:val="24"/>
          <w:szCs w:val="24"/>
        </w:rPr>
        <w:t>” or “</w:t>
      </w:r>
      <w:r w:rsidRPr="009E1538">
        <w:rPr>
          <w:b/>
          <w:sz w:val="24"/>
          <w:szCs w:val="24"/>
        </w:rPr>
        <w:t>Work</w:t>
      </w:r>
      <w:r w:rsidRPr="009E1538">
        <w:rPr>
          <w:sz w:val="24"/>
          <w:szCs w:val="24"/>
        </w:rPr>
        <w:t xml:space="preserve">.” The Scripture references of the Lord Job is in the Book of Job; Ezekiel 14:14-20 &amp; James 5:11.  There is no variations for the name Job. This </w:t>
      </w:r>
      <w:r w:rsidRPr="009E1538">
        <w:rPr>
          <w:sz w:val="24"/>
          <w:szCs w:val="24"/>
        </w:rPr>
        <w:lastRenderedPageBreak/>
        <w:t>refers to Job being named on the first six days, and He fell on the 7</w:t>
      </w:r>
      <w:r w:rsidRPr="009E1538">
        <w:rPr>
          <w:sz w:val="24"/>
          <w:szCs w:val="24"/>
          <w:vertAlign w:val="superscript"/>
        </w:rPr>
        <w:t>th</w:t>
      </w:r>
      <w:r w:rsidRPr="009E1538">
        <w:rPr>
          <w:sz w:val="24"/>
          <w:szCs w:val="24"/>
        </w:rPr>
        <w:t xml:space="preserve"> day because of ignorance &amp; His family was killed and then renamed on the 8</w:t>
      </w:r>
      <w:r w:rsidRPr="009E1538">
        <w:rPr>
          <w:sz w:val="24"/>
          <w:szCs w:val="24"/>
          <w:vertAlign w:val="superscript"/>
        </w:rPr>
        <w:t>th</w:t>
      </w:r>
      <w:r w:rsidRPr="009E1538">
        <w:rPr>
          <w:sz w:val="24"/>
          <w:szCs w:val="24"/>
        </w:rPr>
        <w:t xml:space="preserve"> day and received another name &amp; family.   </w:t>
      </w:r>
    </w:p>
    <w:p w:rsidR="0044597E" w:rsidRPr="009E1538" w:rsidRDefault="0044597E" w:rsidP="0044597E">
      <w:pPr>
        <w:spacing w:line="480" w:lineRule="auto"/>
        <w:jc w:val="both"/>
        <w:rPr>
          <w:sz w:val="24"/>
          <w:szCs w:val="24"/>
        </w:rPr>
      </w:pPr>
      <w:r w:rsidRPr="009E153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4597E" w:rsidRPr="009E1538" w:rsidRDefault="0044597E" w:rsidP="0044597E">
      <w:pPr>
        <w:spacing w:line="480" w:lineRule="auto"/>
        <w:jc w:val="both"/>
        <w:rPr>
          <w:sz w:val="24"/>
          <w:szCs w:val="24"/>
        </w:rPr>
      </w:pPr>
      <w:r w:rsidRPr="009E153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4597E" w:rsidRPr="009E1538" w:rsidRDefault="0044597E" w:rsidP="0044597E">
      <w:pPr>
        <w:spacing w:line="480" w:lineRule="auto"/>
        <w:jc w:val="both"/>
        <w:rPr>
          <w:sz w:val="24"/>
          <w:szCs w:val="24"/>
        </w:rPr>
      </w:pPr>
      <w:r w:rsidRPr="009E1538">
        <w:rPr>
          <w:sz w:val="24"/>
          <w:szCs w:val="24"/>
        </w:rPr>
        <w:t xml:space="preserve">The Lord Job’s character is in Job 1:1; 31:1-24. The Father Stephen confirmed this while talking to Lucifer in John 1:8; 2:3. In Job 31:5, 6, 9-11, 16-17, 21-22, 24, 25, 28, 30, 33, 34 Job defends His morality.    </w:t>
      </w:r>
    </w:p>
    <w:p w:rsidR="0044597E" w:rsidRPr="009E1538" w:rsidRDefault="0044597E" w:rsidP="0044597E">
      <w:pPr>
        <w:spacing w:line="480" w:lineRule="auto"/>
        <w:jc w:val="both"/>
        <w:rPr>
          <w:sz w:val="24"/>
          <w:szCs w:val="24"/>
        </w:rPr>
      </w:pPr>
      <w:r w:rsidRPr="009E153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9E1538">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4597E" w:rsidRPr="009E1538" w:rsidRDefault="0044597E" w:rsidP="0044597E">
      <w:pPr>
        <w:spacing w:line="480" w:lineRule="auto"/>
        <w:jc w:val="both"/>
        <w:rPr>
          <w:sz w:val="24"/>
          <w:szCs w:val="24"/>
        </w:rPr>
      </w:pPr>
      <w:r w:rsidRPr="009E153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4597E" w:rsidRPr="009E1538" w:rsidRDefault="0044597E" w:rsidP="0044597E">
      <w:pPr>
        <w:spacing w:line="480" w:lineRule="auto"/>
        <w:jc w:val="both"/>
        <w:rPr>
          <w:sz w:val="24"/>
          <w:szCs w:val="24"/>
        </w:rPr>
      </w:pPr>
      <w:r w:rsidRPr="009E153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9E1538">
        <w:rPr>
          <w:sz w:val="24"/>
          <w:szCs w:val="24"/>
        </w:rPr>
        <w:lastRenderedPageBreak/>
        <w:t xml:space="preserve">His ability to harm others is in Job chapters 1 &amp; 2. The Lord Lucifer can be defeated when resisted in faith is in Job 2:10. </w:t>
      </w:r>
    </w:p>
    <w:p w:rsidR="0044597E" w:rsidRPr="009E1538" w:rsidRDefault="0044597E" w:rsidP="0044597E">
      <w:pPr>
        <w:spacing w:line="480" w:lineRule="auto"/>
        <w:jc w:val="both"/>
        <w:rPr>
          <w:sz w:val="24"/>
          <w:szCs w:val="24"/>
        </w:rPr>
      </w:pPr>
      <w:r w:rsidRPr="009E153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4597E" w:rsidRPr="009E1538" w:rsidRDefault="0044597E" w:rsidP="0044597E">
      <w:pPr>
        <w:spacing w:line="480" w:lineRule="auto"/>
        <w:jc w:val="both"/>
        <w:rPr>
          <w:sz w:val="24"/>
          <w:szCs w:val="24"/>
        </w:rPr>
      </w:pPr>
      <w:r w:rsidRPr="009E1538">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E1538">
        <w:rPr>
          <w:sz w:val="24"/>
          <w:szCs w:val="24"/>
          <w:vertAlign w:val="superscript"/>
        </w:rPr>
        <w:t>st</w:t>
      </w:r>
      <w:r w:rsidRPr="009E1538">
        <w:rPr>
          <w:sz w:val="24"/>
          <w:szCs w:val="24"/>
        </w:rPr>
        <w:t xml:space="preserve"> Peter 1:7. The Lord Job remind Us that the Father Stephen has multiplied blessings in store for Us is in James 5:7-11.</w:t>
      </w:r>
    </w:p>
    <w:p w:rsidR="0044597E" w:rsidRPr="009E1538" w:rsidRDefault="0044597E" w:rsidP="0044597E">
      <w:pPr>
        <w:spacing w:line="480" w:lineRule="auto"/>
        <w:jc w:val="center"/>
        <w:rPr>
          <w:b/>
          <w:sz w:val="24"/>
          <w:szCs w:val="24"/>
        </w:rPr>
      </w:pPr>
      <w:r w:rsidRPr="009E1538">
        <w:rPr>
          <w:b/>
          <w:sz w:val="24"/>
          <w:szCs w:val="24"/>
        </w:rPr>
        <w:t>THE LORD LUCIFER (THE LORD LUCIFER’S LADY OF KINGDOMS) WITH THE RANK OF GENERAL OR HIGHER FOR 40 YEARS</w:t>
      </w:r>
    </w:p>
    <w:p w:rsidR="0044597E" w:rsidRPr="009E1538" w:rsidRDefault="0044597E" w:rsidP="0044597E">
      <w:pPr>
        <w:spacing w:line="480" w:lineRule="auto"/>
        <w:jc w:val="center"/>
        <w:rPr>
          <w:b/>
          <w:sz w:val="24"/>
          <w:szCs w:val="24"/>
        </w:rPr>
      </w:pPr>
      <w:r w:rsidRPr="009E1538">
        <w:rPr>
          <w:b/>
          <w:sz w:val="24"/>
          <w:szCs w:val="24"/>
        </w:rPr>
        <w:t>THE LOWER RANKING HEROES AS HIGHEST GENERALS UNDER THE HIGHER GENERALS</w:t>
      </w:r>
    </w:p>
    <w:p w:rsidR="0044597E" w:rsidRPr="009E1538" w:rsidRDefault="0044597E" w:rsidP="0044597E">
      <w:pPr>
        <w:spacing w:line="480" w:lineRule="auto"/>
        <w:rPr>
          <w:sz w:val="24"/>
          <w:szCs w:val="24"/>
        </w:rPr>
      </w:pPr>
      <w:r w:rsidRPr="009E1538">
        <w:rPr>
          <w:sz w:val="24"/>
          <w:szCs w:val="24"/>
        </w:rPr>
        <w:t>Who was Lucifer?</w:t>
      </w:r>
    </w:p>
    <w:p w:rsidR="0044597E" w:rsidRPr="009E1538" w:rsidRDefault="0044597E" w:rsidP="0044597E">
      <w:pPr>
        <w:spacing w:line="480" w:lineRule="auto"/>
        <w:jc w:val="both"/>
        <w:rPr>
          <w:sz w:val="24"/>
          <w:szCs w:val="24"/>
        </w:rPr>
      </w:pPr>
      <w:r w:rsidRPr="009E1538">
        <w:rPr>
          <w:sz w:val="24"/>
          <w:szCs w:val="24"/>
        </w:rPr>
        <w:t>The Lord Lucifer’s name means “</w:t>
      </w:r>
      <w:r w:rsidRPr="009E1538">
        <w:rPr>
          <w:b/>
          <w:sz w:val="24"/>
          <w:szCs w:val="24"/>
        </w:rPr>
        <w:t>Light-Bearer, Daystar, Shining One or Morning Star</w:t>
      </w:r>
      <w:r w:rsidRPr="009E1538">
        <w:rPr>
          <w:sz w:val="24"/>
          <w:szCs w:val="24"/>
        </w:rPr>
        <w:t xml:space="preserve">.” The variations of the name is John, Jesus, James, Stephen, Luke, Lucis, Lucy, Devil &amp; Satan. The Lord Lucifer was an anointed cherub who covers, which was instructed by God to guard the entrance </w:t>
      </w:r>
      <w:r w:rsidRPr="009E1538">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E1538">
        <w:rPr>
          <w:sz w:val="24"/>
          <w:szCs w:val="24"/>
          <w:vertAlign w:val="superscript"/>
        </w:rPr>
        <w:t>st</w:t>
      </w:r>
      <w:r w:rsidRPr="009E1538">
        <w:rPr>
          <w:sz w:val="24"/>
          <w:szCs w:val="24"/>
        </w:rPr>
        <w:t xml:space="preserve"> day to the 6</w:t>
      </w:r>
      <w:r w:rsidRPr="009E1538">
        <w:rPr>
          <w:sz w:val="24"/>
          <w:szCs w:val="24"/>
          <w:vertAlign w:val="superscript"/>
        </w:rPr>
        <w:t>th</w:t>
      </w:r>
      <w:r w:rsidRPr="009E1538">
        <w:rPr>
          <w:sz w:val="24"/>
          <w:szCs w:val="24"/>
        </w:rPr>
        <w:t xml:space="preserve"> day with the fullness of wisdom &amp; perfect in beauty of the LORD, then on the 7</w:t>
      </w:r>
      <w:r w:rsidRPr="009E1538">
        <w:rPr>
          <w:sz w:val="24"/>
          <w:szCs w:val="24"/>
          <w:vertAlign w:val="superscript"/>
        </w:rPr>
        <w:t>th</w:t>
      </w:r>
      <w:r w:rsidRPr="009E1538">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rPr>
          <w:sz w:val="24"/>
          <w:szCs w:val="24"/>
        </w:rPr>
      </w:pPr>
      <w:r w:rsidRPr="009E1538">
        <w:rPr>
          <w:sz w:val="24"/>
          <w:szCs w:val="24"/>
        </w:rPr>
        <w:t>Lucifer’s Life</w:t>
      </w:r>
    </w:p>
    <w:p w:rsidR="0044597E" w:rsidRPr="009E1538" w:rsidRDefault="0044597E" w:rsidP="0044597E">
      <w:pPr>
        <w:spacing w:line="480" w:lineRule="auto"/>
        <w:jc w:val="both"/>
        <w:rPr>
          <w:sz w:val="24"/>
          <w:szCs w:val="24"/>
        </w:rPr>
      </w:pPr>
      <w:r w:rsidRPr="009E1538">
        <w:rPr>
          <w:sz w:val="24"/>
          <w:szCs w:val="24"/>
        </w:rPr>
        <w:t>Lucifer lived in the mountain of God where his life as a Cherub began in the 1</w:t>
      </w:r>
      <w:r w:rsidRPr="009E1538">
        <w:rPr>
          <w:sz w:val="24"/>
          <w:szCs w:val="24"/>
          <w:vertAlign w:val="superscript"/>
        </w:rPr>
        <w:t>st</w:t>
      </w:r>
      <w:r w:rsidRPr="009E1538">
        <w:rPr>
          <w:sz w:val="24"/>
          <w:szCs w:val="24"/>
        </w:rPr>
        <w:t xml:space="preserve"> day to the 6</w:t>
      </w:r>
      <w:r w:rsidRPr="009E1538">
        <w:rPr>
          <w:sz w:val="24"/>
          <w:szCs w:val="24"/>
          <w:vertAlign w:val="superscript"/>
        </w:rPr>
        <w:t>th</w:t>
      </w:r>
      <w:r w:rsidRPr="009E1538">
        <w:rPr>
          <w:sz w:val="24"/>
          <w:szCs w:val="24"/>
        </w:rPr>
        <w:t xml:space="preserve"> day of creation. Lucifer’s body was a celestial body that concerned a heavenly nature in 1</w:t>
      </w:r>
      <w:r w:rsidRPr="009E1538">
        <w:rPr>
          <w:sz w:val="24"/>
          <w:szCs w:val="24"/>
          <w:vertAlign w:val="superscript"/>
        </w:rPr>
        <w:t>st</w:t>
      </w:r>
      <w:r w:rsidRPr="009E1538">
        <w:rPr>
          <w:sz w:val="24"/>
          <w:szCs w:val="24"/>
        </w:rPr>
        <w:t xml:space="preserve"> Corinthians 15:40. Lucifer’s Birth into existence was in the 1</w:t>
      </w:r>
      <w:r w:rsidRPr="009E1538">
        <w:rPr>
          <w:sz w:val="24"/>
          <w:szCs w:val="24"/>
          <w:vertAlign w:val="superscript"/>
        </w:rPr>
        <w:t>st</w:t>
      </w:r>
      <w:r w:rsidRPr="009E153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9E1538">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4597E" w:rsidRPr="009E1538" w:rsidRDefault="0044597E" w:rsidP="0044597E">
      <w:pPr>
        <w:spacing w:line="480" w:lineRule="auto"/>
        <w:rPr>
          <w:sz w:val="24"/>
          <w:szCs w:val="24"/>
        </w:rPr>
      </w:pPr>
      <w:r w:rsidRPr="009E1538">
        <w:rPr>
          <w:sz w:val="24"/>
          <w:szCs w:val="24"/>
        </w:rPr>
        <w:t>Lucifer’s Roles</w:t>
      </w:r>
    </w:p>
    <w:p w:rsidR="0044597E" w:rsidRPr="009E1538" w:rsidRDefault="0044597E" w:rsidP="0044597E">
      <w:pPr>
        <w:spacing w:line="480" w:lineRule="auto"/>
        <w:jc w:val="both"/>
        <w:rPr>
          <w:sz w:val="24"/>
          <w:szCs w:val="24"/>
        </w:rPr>
      </w:pPr>
      <w:r w:rsidRPr="009E1538">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9E1538">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4597E" w:rsidRPr="009E1538" w:rsidRDefault="0044597E" w:rsidP="0044597E">
      <w:pPr>
        <w:spacing w:line="480" w:lineRule="auto"/>
        <w:jc w:val="both"/>
        <w:rPr>
          <w:sz w:val="24"/>
          <w:szCs w:val="24"/>
        </w:rPr>
      </w:pPr>
      <w:r w:rsidRPr="009E1538">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4597E" w:rsidRPr="009E1538" w:rsidRDefault="0044597E" w:rsidP="0044597E">
      <w:pPr>
        <w:spacing w:line="480" w:lineRule="auto"/>
        <w:jc w:val="both"/>
        <w:rPr>
          <w:sz w:val="24"/>
          <w:szCs w:val="24"/>
        </w:rPr>
      </w:pPr>
      <w:r w:rsidRPr="009E1538">
        <w:rPr>
          <w:sz w:val="24"/>
          <w:szCs w:val="24"/>
        </w:rPr>
        <w:t>Lucifer’s Relationships</w:t>
      </w:r>
    </w:p>
    <w:p w:rsidR="0044597E" w:rsidRPr="009E1538" w:rsidRDefault="0044597E" w:rsidP="0044597E">
      <w:pPr>
        <w:spacing w:line="480" w:lineRule="auto"/>
        <w:jc w:val="both"/>
        <w:rPr>
          <w:sz w:val="24"/>
          <w:szCs w:val="24"/>
        </w:rPr>
      </w:pPr>
      <w:r w:rsidRPr="009E1538">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9E1538">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4597E" w:rsidRPr="009E1538" w:rsidRDefault="0044597E" w:rsidP="0044597E">
      <w:pPr>
        <w:spacing w:line="480" w:lineRule="auto"/>
        <w:jc w:val="both"/>
        <w:rPr>
          <w:sz w:val="24"/>
          <w:szCs w:val="24"/>
        </w:rPr>
      </w:pPr>
      <w:r w:rsidRPr="009E153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E1538">
        <w:rPr>
          <w:sz w:val="24"/>
          <w:szCs w:val="24"/>
          <w:vertAlign w:val="superscript"/>
        </w:rPr>
        <w:t>nd</w:t>
      </w:r>
      <w:r w:rsidRPr="009E1538">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9E1538">
        <w:rPr>
          <w:sz w:val="24"/>
          <w:szCs w:val="24"/>
        </w:rPr>
        <w:lastRenderedPageBreak/>
        <w:t xml:space="preserve">realm. Lucifer’s eating angelical bread and drinking angelical water did not change His relationships with God.        </w:t>
      </w:r>
    </w:p>
    <w:p w:rsidR="0044597E" w:rsidRPr="009E1538" w:rsidRDefault="0044597E" w:rsidP="0044597E">
      <w:pPr>
        <w:spacing w:line="480" w:lineRule="auto"/>
        <w:rPr>
          <w:sz w:val="24"/>
          <w:szCs w:val="24"/>
        </w:rPr>
      </w:pPr>
      <w:r w:rsidRPr="009E1538">
        <w:rPr>
          <w:sz w:val="24"/>
          <w:szCs w:val="24"/>
        </w:rPr>
        <w:t>What was Lucifer’s World?</w:t>
      </w:r>
    </w:p>
    <w:p w:rsidR="0044597E" w:rsidRPr="009E1538" w:rsidRDefault="0044597E" w:rsidP="0044597E">
      <w:pPr>
        <w:spacing w:line="480" w:lineRule="auto"/>
        <w:jc w:val="both"/>
        <w:rPr>
          <w:sz w:val="24"/>
          <w:szCs w:val="24"/>
        </w:rPr>
      </w:pPr>
      <w:r w:rsidRPr="009E153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E1538">
        <w:rPr>
          <w:sz w:val="24"/>
          <w:szCs w:val="24"/>
          <w:vertAlign w:val="superscript"/>
        </w:rPr>
        <w:t xml:space="preserve">nd </w:t>
      </w:r>
      <w:r w:rsidRPr="009E1538">
        <w:rPr>
          <w:sz w:val="24"/>
          <w:szCs w:val="24"/>
        </w:rPr>
        <w:t>day in which Lucifer was placed in to guard the Throne of God. In Genesis 1:9-13 it concerned the good land, sea and plant vegetation in the 3</w:t>
      </w:r>
      <w:r w:rsidRPr="009E1538">
        <w:rPr>
          <w:sz w:val="24"/>
          <w:szCs w:val="24"/>
          <w:vertAlign w:val="superscript"/>
        </w:rPr>
        <w:t>rd</w:t>
      </w:r>
      <w:r w:rsidRPr="009E153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E1538">
        <w:rPr>
          <w:sz w:val="24"/>
          <w:szCs w:val="24"/>
          <w:vertAlign w:val="superscript"/>
        </w:rPr>
        <w:t>th</w:t>
      </w:r>
      <w:r w:rsidRPr="009E1538">
        <w:rPr>
          <w:sz w:val="24"/>
          <w:szCs w:val="24"/>
        </w:rPr>
        <w:t xml:space="preserve"> day in which Lucifer’s body had Celestial Qualities. In Genesis 1:20-23 it concerned with air and sea animals in the 5</w:t>
      </w:r>
      <w:r w:rsidRPr="009E1538">
        <w:rPr>
          <w:sz w:val="24"/>
          <w:szCs w:val="24"/>
          <w:vertAlign w:val="superscript"/>
        </w:rPr>
        <w:t>th</w:t>
      </w:r>
      <w:r w:rsidRPr="009E1538">
        <w:rPr>
          <w:sz w:val="24"/>
          <w:szCs w:val="24"/>
        </w:rPr>
        <w:t xml:space="preserve"> day in which Lucifer probably monitored there Animal Behaviors. In Genesis 1:24-31 it concerned Earthly Animals, Man and Man’s food in the 6</w:t>
      </w:r>
      <w:r w:rsidRPr="009E1538">
        <w:rPr>
          <w:sz w:val="24"/>
          <w:szCs w:val="24"/>
          <w:vertAlign w:val="superscript"/>
        </w:rPr>
        <w:t>th</w:t>
      </w:r>
      <w:r w:rsidRPr="009E1538">
        <w:rPr>
          <w:sz w:val="24"/>
          <w:szCs w:val="24"/>
        </w:rPr>
        <w:t xml:space="preserve"> day in which Lucifer did supervise by the command of God since Man is in the image and likeness of God. In which the majority of Lucifer’s world was prior to Adam’s world in Genesis 1:1-25 which concerned the “</w:t>
      </w:r>
      <w:r w:rsidRPr="009E1538">
        <w:rPr>
          <w:b/>
          <w:sz w:val="24"/>
          <w:szCs w:val="24"/>
        </w:rPr>
        <w:t>Sons of God</w:t>
      </w:r>
      <w:r w:rsidRPr="009E1538">
        <w:rPr>
          <w:sz w:val="24"/>
          <w:szCs w:val="24"/>
        </w:rPr>
        <w:t>” also called the “</w:t>
      </w:r>
      <w:r w:rsidRPr="009E1538">
        <w:rPr>
          <w:b/>
          <w:sz w:val="24"/>
          <w:szCs w:val="24"/>
        </w:rPr>
        <w:t>Age of the Dragon Lords</w:t>
      </w:r>
      <w:r w:rsidRPr="009E1538">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9E1538">
        <w:rPr>
          <w:sz w:val="24"/>
          <w:szCs w:val="24"/>
        </w:rPr>
        <w:lastRenderedPageBreak/>
        <w:t xml:space="preserve">by God since it declares in Genesis 2:1 “Thus the Heavens and the Earth and all the Host of them were finished.” </w:t>
      </w:r>
    </w:p>
    <w:p w:rsidR="0044597E" w:rsidRPr="009E1538" w:rsidRDefault="0044597E" w:rsidP="0044597E">
      <w:pPr>
        <w:spacing w:line="480" w:lineRule="auto"/>
        <w:jc w:val="both"/>
        <w:rPr>
          <w:sz w:val="24"/>
          <w:szCs w:val="24"/>
        </w:rPr>
      </w:pPr>
      <w:r w:rsidRPr="009E1538">
        <w:rPr>
          <w:sz w:val="24"/>
          <w:szCs w:val="24"/>
        </w:rPr>
        <w:t>What office positions did Lucifer hold?</w:t>
      </w:r>
    </w:p>
    <w:p w:rsidR="0044597E" w:rsidRPr="009E1538" w:rsidRDefault="0044597E" w:rsidP="0044597E">
      <w:pPr>
        <w:spacing w:line="480" w:lineRule="auto"/>
        <w:jc w:val="both"/>
        <w:rPr>
          <w:sz w:val="24"/>
          <w:szCs w:val="24"/>
        </w:rPr>
      </w:pPr>
      <w:r w:rsidRPr="009E153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4597E" w:rsidRPr="009E1538" w:rsidRDefault="0044597E" w:rsidP="0044597E">
      <w:pPr>
        <w:spacing w:line="480" w:lineRule="auto"/>
        <w:jc w:val="both"/>
        <w:rPr>
          <w:sz w:val="24"/>
          <w:szCs w:val="24"/>
        </w:rPr>
      </w:pPr>
      <w:r w:rsidRPr="009E1538">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E1538">
        <w:rPr>
          <w:b/>
          <w:sz w:val="24"/>
          <w:szCs w:val="24"/>
        </w:rPr>
        <w:t>Chief</w:t>
      </w:r>
      <w:r w:rsidRPr="009E1538">
        <w:rPr>
          <w:sz w:val="24"/>
          <w:szCs w:val="24"/>
        </w:rPr>
        <w:t xml:space="preserve">” in position. Lucifer as an Archangel would protect the divine purposes of God </w:t>
      </w:r>
      <w:r w:rsidRPr="009E1538">
        <w:rPr>
          <w:sz w:val="24"/>
          <w:szCs w:val="24"/>
        </w:rPr>
        <w:lastRenderedPageBreak/>
        <w:t xml:space="preserve">&amp; oppose those Evil Spirits who tried to resist God. This Lucifer would contend with any Adversaries or Devils coming against the Throne of God.   </w:t>
      </w:r>
    </w:p>
    <w:p w:rsidR="0044597E" w:rsidRPr="009E1538" w:rsidRDefault="0044597E" w:rsidP="0044597E">
      <w:pPr>
        <w:spacing w:line="480" w:lineRule="auto"/>
        <w:jc w:val="both"/>
        <w:rPr>
          <w:sz w:val="24"/>
          <w:szCs w:val="24"/>
        </w:rPr>
      </w:pPr>
      <w:r w:rsidRPr="009E1538">
        <w:rPr>
          <w:sz w:val="24"/>
          <w:szCs w:val="24"/>
        </w:rPr>
        <w:t>What was Lucifer’s other names?</w:t>
      </w:r>
    </w:p>
    <w:p w:rsidR="0044597E" w:rsidRPr="009E1538" w:rsidRDefault="0044597E" w:rsidP="0044597E">
      <w:pPr>
        <w:spacing w:line="480" w:lineRule="auto"/>
        <w:jc w:val="both"/>
        <w:rPr>
          <w:sz w:val="24"/>
          <w:szCs w:val="24"/>
        </w:rPr>
      </w:pPr>
      <w:r w:rsidRPr="009E153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4597E" w:rsidRPr="009E1538" w:rsidRDefault="0044597E" w:rsidP="0044597E">
      <w:pPr>
        <w:spacing w:line="480" w:lineRule="auto"/>
        <w:jc w:val="both"/>
        <w:rPr>
          <w:sz w:val="24"/>
          <w:szCs w:val="24"/>
        </w:rPr>
      </w:pPr>
      <w:r w:rsidRPr="009E1538">
        <w:rPr>
          <w:sz w:val="24"/>
          <w:szCs w:val="24"/>
        </w:rPr>
        <w:t>What job did Lucifer hold in God‘s throne?</w:t>
      </w:r>
    </w:p>
    <w:p w:rsidR="0044597E" w:rsidRPr="009E1538" w:rsidRDefault="0044597E" w:rsidP="0044597E">
      <w:pPr>
        <w:spacing w:line="480" w:lineRule="auto"/>
        <w:jc w:val="both"/>
        <w:rPr>
          <w:sz w:val="24"/>
          <w:szCs w:val="24"/>
        </w:rPr>
      </w:pPr>
      <w:r w:rsidRPr="009E1538">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E1538">
        <w:rPr>
          <w:sz w:val="24"/>
          <w:szCs w:val="24"/>
          <w:vertAlign w:val="superscript"/>
        </w:rPr>
        <w:t>st</w:t>
      </w:r>
      <w:r w:rsidRPr="009E1538">
        <w:rPr>
          <w:sz w:val="24"/>
          <w:szCs w:val="24"/>
        </w:rPr>
        <w:t xml:space="preserve"> estate because of committing blasphemy, fornication, idols, sexual immorality, unworthiness, liars and lukewarm spirits.   </w:t>
      </w:r>
    </w:p>
    <w:p w:rsidR="0044597E" w:rsidRPr="009E1538" w:rsidRDefault="0044597E" w:rsidP="0044597E">
      <w:pPr>
        <w:spacing w:line="480" w:lineRule="auto"/>
        <w:jc w:val="both"/>
        <w:rPr>
          <w:sz w:val="24"/>
          <w:szCs w:val="24"/>
        </w:rPr>
      </w:pPr>
      <w:r w:rsidRPr="009E1538">
        <w:rPr>
          <w:sz w:val="24"/>
          <w:szCs w:val="24"/>
        </w:rPr>
        <w:lastRenderedPageBreak/>
        <w:t>Why was Lucifer chosen to guard the entrance to the Garden of Eden?</w:t>
      </w:r>
    </w:p>
    <w:p w:rsidR="0044597E" w:rsidRPr="009E1538" w:rsidRDefault="0044597E" w:rsidP="0044597E">
      <w:pPr>
        <w:spacing w:line="480" w:lineRule="auto"/>
        <w:jc w:val="both"/>
        <w:rPr>
          <w:sz w:val="24"/>
          <w:szCs w:val="24"/>
        </w:rPr>
      </w:pPr>
      <w:r w:rsidRPr="009E153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4597E" w:rsidRPr="009E1538" w:rsidRDefault="0044597E" w:rsidP="0044597E">
      <w:pPr>
        <w:spacing w:line="480" w:lineRule="auto"/>
        <w:jc w:val="both"/>
        <w:rPr>
          <w:sz w:val="24"/>
          <w:szCs w:val="24"/>
        </w:rPr>
      </w:pPr>
      <w:r w:rsidRPr="009E1538">
        <w:rPr>
          <w:sz w:val="24"/>
          <w:szCs w:val="24"/>
        </w:rPr>
        <w:t>How did Lucifer glorify God?</w:t>
      </w:r>
    </w:p>
    <w:p w:rsidR="0044597E" w:rsidRPr="009E1538" w:rsidRDefault="0044597E" w:rsidP="0044597E">
      <w:pPr>
        <w:spacing w:line="480" w:lineRule="auto"/>
        <w:jc w:val="both"/>
        <w:rPr>
          <w:sz w:val="24"/>
          <w:szCs w:val="24"/>
        </w:rPr>
      </w:pPr>
      <w:r w:rsidRPr="009E1538">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9E1538">
        <w:rPr>
          <w:sz w:val="24"/>
          <w:szCs w:val="24"/>
        </w:rPr>
        <w:lastRenderedPageBreak/>
        <w:t>divine nature. Some scriptures that glorify God are Psalms 103:20; 148:2; Isaiah 6:2-3; Revelation 4:8; Luke 2:14-15; 15:10; Hebrews 1:6; Ephesians 3:10; 1</w:t>
      </w:r>
      <w:r w:rsidRPr="009E1538">
        <w:rPr>
          <w:sz w:val="24"/>
          <w:szCs w:val="24"/>
          <w:vertAlign w:val="superscript"/>
        </w:rPr>
        <w:t>st</w:t>
      </w:r>
      <w:r w:rsidRPr="009E1538">
        <w:rPr>
          <w:sz w:val="24"/>
          <w:szCs w:val="24"/>
        </w:rPr>
        <w:t xml:space="preserve"> Peter 1:12; 1</w:t>
      </w:r>
      <w:r w:rsidRPr="009E1538">
        <w:rPr>
          <w:sz w:val="24"/>
          <w:szCs w:val="24"/>
          <w:vertAlign w:val="superscript"/>
        </w:rPr>
        <w:t>st</w:t>
      </w:r>
      <w:r w:rsidRPr="009E1538">
        <w:rPr>
          <w:sz w:val="24"/>
          <w:szCs w:val="24"/>
        </w:rPr>
        <w:t xml:space="preserve"> Timothy 3:16; 5:21 and 1</w:t>
      </w:r>
      <w:r w:rsidRPr="009E1538">
        <w:rPr>
          <w:sz w:val="24"/>
          <w:szCs w:val="24"/>
          <w:vertAlign w:val="superscript"/>
        </w:rPr>
        <w:t>st</w:t>
      </w:r>
      <w:r w:rsidRPr="009E153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E1538">
        <w:rPr>
          <w:sz w:val="24"/>
          <w:szCs w:val="24"/>
          <w:vertAlign w:val="superscript"/>
        </w:rPr>
        <w:t>nd</w:t>
      </w:r>
      <w:r w:rsidRPr="009E1538">
        <w:rPr>
          <w:sz w:val="24"/>
          <w:szCs w:val="24"/>
        </w:rPr>
        <w:t xml:space="preserve"> Samuel 24:16-17; 2</w:t>
      </w:r>
      <w:r w:rsidRPr="009E1538">
        <w:rPr>
          <w:sz w:val="24"/>
          <w:szCs w:val="24"/>
          <w:vertAlign w:val="superscript"/>
        </w:rPr>
        <w:t xml:space="preserve">nd </w:t>
      </w:r>
      <w:r w:rsidRPr="009E1538">
        <w:rPr>
          <w:sz w:val="24"/>
          <w:szCs w:val="24"/>
        </w:rPr>
        <w:t>Chronicles 32:21; Acts 12:23; Revelation 16:1; Matthew 16:27 and 2</w:t>
      </w:r>
      <w:r w:rsidRPr="009E1538">
        <w:rPr>
          <w:sz w:val="24"/>
          <w:szCs w:val="24"/>
          <w:vertAlign w:val="superscript"/>
        </w:rPr>
        <w:t xml:space="preserve">nd </w:t>
      </w:r>
      <w:r w:rsidRPr="009E153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4597E" w:rsidRPr="009E1538" w:rsidRDefault="0044597E" w:rsidP="0044597E">
      <w:pPr>
        <w:spacing w:line="480" w:lineRule="auto"/>
        <w:rPr>
          <w:sz w:val="24"/>
          <w:szCs w:val="24"/>
        </w:rPr>
      </w:pPr>
      <w:r w:rsidRPr="009E1538">
        <w:rPr>
          <w:sz w:val="24"/>
          <w:szCs w:val="24"/>
        </w:rPr>
        <w:t xml:space="preserve">What does Lucifer’s name mean in translation?    </w:t>
      </w:r>
    </w:p>
    <w:p w:rsidR="0044597E" w:rsidRPr="009E1538" w:rsidRDefault="0044597E" w:rsidP="0044597E">
      <w:pPr>
        <w:spacing w:line="480" w:lineRule="auto"/>
        <w:jc w:val="both"/>
        <w:rPr>
          <w:sz w:val="24"/>
          <w:szCs w:val="24"/>
        </w:rPr>
      </w:pPr>
      <w:r w:rsidRPr="009E153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9E1538">
        <w:rPr>
          <w:sz w:val="24"/>
          <w:szCs w:val="24"/>
        </w:rPr>
        <w:lastRenderedPageBreak/>
        <w:t xml:space="preserve">more common than Satan in the Throne. God gave Him the name Lucifer also called Satan to do the duties that God instructed Him.  </w:t>
      </w:r>
    </w:p>
    <w:p w:rsidR="0044597E" w:rsidRPr="009E1538" w:rsidRDefault="0044597E" w:rsidP="0044597E">
      <w:pPr>
        <w:spacing w:line="480" w:lineRule="auto"/>
        <w:rPr>
          <w:sz w:val="24"/>
          <w:szCs w:val="24"/>
        </w:rPr>
      </w:pPr>
      <w:r w:rsidRPr="009E1538">
        <w:rPr>
          <w:sz w:val="24"/>
          <w:szCs w:val="24"/>
        </w:rPr>
        <w:t>How many qualifications did Lucifer possess?</w:t>
      </w:r>
    </w:p>
    <w:p w:rsidR="0044597E" w:rsidRPr="009E1538" w:rsidRDefault="0044597E" w:rsidP="0044597E">
      <w:pPr>
        <w:spacing w:line="480" w:lineRule="auto"/>
        <w:jc w:val="both"/>
        <w:rPr>
          <w:sz w:val="24"/>
          <w:szCs w:val="24"/>
        </w:rPr>
      </w:pPr>
      <w:r w:rsidRPr="009E1538">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E1538">
        <w:rPr>
          <w:sz w:val="24"/>
          <w:szCs w:val="24"/>
          <w:vertAlign w:val="superscript"/>
        </w:rPr>
        <w:t>st</w:t>
      </w:r>
      <w:r w:rsidRPr="009E153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E1538">
        <w:rPr>
          <w:sz w:val="24"/>
          <w:szCs w:val="24"/>
          <w:vertAlign w:val="superscript"/>
        </w:rPr>
        <w:t>st</w:t>
      </w:r>
      <w:r w:rsidRPr="009E1538">
        <w:rPr>
          <w:sz w:val="24"/>
          <w:szCs w:val="24"/>
        </w:rPr>
        <w:t xml:space="preserve"> Kings 2:1-6; Exodus 35:33; Deuteronomy 1:13 and Proverbs 9:10. Lucifer’s wisdom went </w:t>
      </w:r>
      <w:r w:rsidRPr="009E1538">
        <w:rPr>
          <w:sz w:val="24"/>
          <w:szCs w:val="24"/>
        </w:rPr>
        <w:lastRenderedPageBreak/>
        <w:t>from being Divine to Human in nature in Ezekiel 28:12-15 since God was made flesh in John 1:1-18.</w:t>
      </w:r>
    </w:p>
    <w:p w:rsidR="0044597E" w:rsidRPr="009E1538" w:rsidRDefault="0044597E" w:rsidP="0044597E">
      <w:pPr>
        <w:spacing w:line="480" w:lineRule="auto"/>
        <w:jc w:val="both"/>
        <w:rPr>
          <w:sz w:val="24"/>
          <w:szCs w:val="24"/>
        </w:rPr>
      </w:pPr>
      <w:r w:rsidRPr="009E1538">
        <w:rPr>
          <w:sz w:val="24"/>
          <w:szCs w:val="24"/>
        </w:rPr>
        <w:t xml:space="preserve">The second qualification was being perfect in beauty. Beauty means splendor, fairness, brightness, perfect in physical form, flawless in all things. </w:t>
      </w:r>
      <w:r w:rsidRPr="009E1538">
        <w:rPr>
          <w:i/>
          <w:sz w:val="24"/>
          <w:szCs w:val="24"/>
        </w:rPr>
        <w:t xml:space="preserve">Yophi </w:t>
      </w:r>
      <w:r w:rsidRPr="009E1538">
        <w:rPr>
          <w:sz w:val="24"/>
          <w:szCs w:val="24"/>
        </w:rPr>
        <w:t xml:space="preserve">is derived from the verb </w:t>
      </w:r>
      <w:r w:rsidRPr="009E1538">
        <w:rPr>
          <w:i/>
          <w:sz w:val="24"/>
          <w:szCs w:val="24"/>
        </w:rPr>
        <w:t xml:space="preserve">yaphah </w:t>
      </w:r>
      <w:r w:rsidRPr="009E153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4597E" w:rsidRPr="009E1538" w:rsidRDefault="0044597E" w:rsidP="0044597E">
      <w:pPr>
        <w:spacing w:line="480" w:lineRule="auto"/>
        <w:rPr>
          <w:sz w:val="24"/>
          <w:szCs w:val="24"/>
        </w:rPr>
      </w:pPr>
      <w:r w:rsidRPr="009E1538">
        <w:rPr>
          <w:sz w:val="24"/>
          <w:szCs w:val="24"/>
        </w:rPr>
        <w:t>How many cherubs were under Lucifer’s command?</w:t>
      </w:r>
    </w:p>
    <w:p w:rsidR="0044597E" w:rsidRPr="009E1538" w:rsidRDefault="0044597E" w:rsidP="0044597E">
      <w:pPr>
        <w:spacing w:line="480" w:lineRule="auto"/>
        <w:jc w:val="both"/>
        <w:rPr>
          <w:sz w:val="24"/>
          <w:szCs w:val="24"/>
        </w:rPr>
      </w:pPr>
      <w:r w:rsidRPr="009E153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E1538">
        <w:rPr>
          <w:b/>
          <w:sz w:val="24"/>
          <w:szCs w:val="24"/>
        </w:rPr>
        <w:t>innumerable angels</w:t>
      </w:r>
      <w:r w:rsidRPr="009E1538">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9E1538">
        <w:rPr>
          <w:sz w:val="24"/>
          <w:szCs w:val="24"/>
        </w:rPr>
        <w:lastRenderedPageBreak/>
        <w:t>(Lord) can kill 185,000 Soldiers through relenting 10,000 Men in Jude 14-15 &amp; Isaiah 37:36, it would mean over a 133.2 trillion people could be killed at one time that defy God.</w:t>
      </w:r>
    </w:p>
    <w:p w:rsidR="0044597E" w:rsidRPr="009E1538" w:rsidRDefault="0044597E" w:rsidP="0044597E">
      <w:pPr>
        <w:spacing w:line="480" w:lineRule="auto"/>
        <w:jc w:val="both"/>
        <w:rPr>
          <w:sz w:val="24"/>
          <w:szCs w:val="24"/>
        </w:rPr>
      </w:pPr>
      <w:r w:rsidRPr="009E1538">
        <w:rPr>
          <w:sz w:val="24"/>
          <w:szCs w:val="24"/>
        </w:rPr>
        <w:t>What are the 14 identities of Lucifer as a cherub?</w:t>
      </w:r>
    </w:p>
    <w:p w:rsidR="0044597E" w:rsidRPr="009E1538" w:rsidRDefault="0044597E" w:rsidP="0044597E">
      <w:pPr>
        <w:spacing w:line="480" w:lineRule="auto"/>
        <w:jc w:val="both"/>
        <w:rPr>
          <w:sz w:val="24"/>
          <w:szCs w:val="24"/>
        </w:rPr>
      </w:pPr>
      <w:r w:rsidRPr="009E1538">
        <w:rPr>
          <w:sz w:val="24"/>
          <w:szCs w:val="24"/>
        </w:rPr>
        <w:t>1</w:t>
      </w:r>
      <w:r w:rsidRPr="009E1538">
        <w:rPr>
          <w:sz w:val="24"/>
          <w:szCs w:val="24"/>
          <w:vertAlign w:val="superscript"/>
        </w:rPr>
        <w:t>st</w:t>
      </w:r>
      <w:r w:rsidRPr="009E1538">
        <w:rPr>
          <w:sz w:val="24"/>
          <w:szCs w:val="24"/>
        </w:rPr>
        <w:t>, Cherubs are called Griffins as a half lion &amp; half eagle in Mesopotamia Texts. 2</w:t>
      </w:r>
      <w:r w:rsidRPr="009E1538">
        <w:rPr>
          <w:sz w:val="24"/>
          <w:szCs w:val="24"/>
          <w:vertAlign w:val="superscript"/>
        </w:rPr>
        <w:t>nd</w:t>
      </w:r>
      <w:r w:rsidRPr="009E1538">
        <w:rPr>
          <w:sz w:val="24"/>
          <w:szCs w:val="24"/>
        </w:rPr>
        <w:t>, Cherubs are viewed as being chubby in Mesopotamia Texts. 3</w:t>
      </w:r>
      <w:r w:rsidRPr="009E1538">
        <w:rPr>
          <w:sz w:val="24"/>
          <w:szCs w:val="24"/>
          <w:vertAlign w:val="superscript"/>
        </w:rPr>
        <w:t>rd</w:t>
      </w:r>
      <w:r w:rsidRPr="009E1538">
        <w:rPr>
          <w:sz w:val="24"/>
          <w:szCs w:val="24"/>
        </w:rPr>
        <w:t>, the Cherubs are called Winged Humans in Mesopotamia Texts. 4</w:t>
      </w:r>
      <w:r w:rsidRPr="009E1538">
        <w:rPr>
          <w:sz w:val="24"/>
          <w:szCs w:val="24"/>
          <w:vertAlign w:val="superscript"/>
        </w:rPr>
        <w:t>th</w:t>
      </w:r>
      <w:r w:rsidRPr="009E1538">
        <w:rPr>
          <w:sz w:val="24"/>
          <w:szCs w:val="24"/>
        </w:rPr>
        <w:t>, in Ezekiel chapter 1 they are known as having four faces and four wings. 5</w:t>
      </w:r>
      <w:r w:rsidRPr="009E1538">
        <w:rPr>
          <w:sz w:val="24"/>
          <w:szCs w:val="24"/>
          <w:vertAlign w:val="superscript"/>
        </w:rPr>
        <w:t>th</w:t>
      </w:r>
      <w:r w:rsidRPr="009E1538">
        <w:rPr>
          <w:sz w:val="24"/>
          <w:szCs w:val="24"/>
        </w:rPr>
        <w:t>, in Ezekiel 10 Cherubs have 4 faces: the face of a Man, the face of a Cherub, the face of a Lion &amp; the face of an Eagle. 6</w:t>
      </w:r>
      <w:r w:rsidRPr="009E1538">
        <w:rPr>
          <w:sz w:val="24"/>
          <w:szCs w:val="24"/>
          <w:vertAlign w:val="superscript"/>
        </w:rPr>
        <w:t>th</w:t>
      </w:r>
      <w:r w:rsidRPr="009E1538">
        <w:rPr>
          <w:sz w:val="24"/>
          <w:szCs w:val="24"/>
        </w:rPr>
        <w:t>, in Isaiah 14, the Cherubs are known as Towering Cherubs. 7</w:t>
      </w:r>
      <w:r w:rsidRPr="009E1538">
        <w:rPr>
          <w:sz w:val="24"/>
          <w:szCs w:val="24"/>
          <w:vertAlign w:val="superscript"/>
        </w:rPr>
        <w:t>th</w:t>
      </w:r>
      <w:r w:rsidRPr="009E1538">
        <w:rPr>
          <w:sz w:val="24"/>
          <w:szCs w:val="24"/>
        </w:rPr>
        <w:t>, in Isaiah 14, Cherubs are known as Guardian Cherubs. 8</w:t>
      </w:r>
      <w:r w:rsidRPr="009E1538">
        <w:rPr>
          <w:sz w:val="24"/>
          <w:szCs w:val="24"/>
          <w:vertAlign w:val="superscript"/>
        </w:rPr>
        <w:t>th</w:t>
      </w:r>
      <w:r w:rsidRPr="009E1538">
        <w:rPr>
          <w:sz w:val="24"/>
          <w:szCs w:val="24"/>
        </w:rPr>
        <w:t>, in Ezekiel 41, Cherubs are known as having 2 faces of a Man &amp; a Young Lion. 9</w:t>
      </w:r>
      <w:r w:rsidRPr="009E1538">
        <w:rPr>
          <w:sz w:val="24"/>
          <w:szCs w:val="24"/>
          <w:vertAlign w:val="superscript"/>
        </w:rPr>
        <w:t>th</w:t>
      </w:r>
      <w:r w:rsidRPr="009E1538">
        <w:rPr>
          <w:sz w:val="24"/>
          <w:szCs w:val="24"/>
        </w:rPr>
        <w:t>, in Revelation 4, Cherubs are known as having 4 faces &amp; 6 wings. 10</w:t>
      </w:r>
      <w:r w:rsidRPr="009E1538">
        <w:rPr>
          <w:sz w:val="24"/>
          <w:szCs w:val="24"/>
          <w:vertAlign w:val="superscript"/>
        </w:rPr>
        <w:t>th</w:t>
      </w:r>
      <w:r w:rsidRPr="009E1538">
        <w:rPr>
          <w:sz w:val="24"/>
          <w:szCs w:val="24"/>
        </w:rPr>
        <w:t>/11</w:t>
      </w:r>
      <w:r w:rsidRPr="009E1538">
        <w:rPr>
          <w:sz w:val="24"/>
          <w:szCs w:val="24"/>
          <w:vertAlign w:val="superscript"/>
        </w:rPr>
        <w:t>th</w:t>
      </w:r>
      <w:r w:rsidRPr="009E1538">
        <w:rPr>
          <w:sz w:val="24"/>
          <w:szCs w:val="24"/>
        </w:rPr>
        <w:t>, in Revelation 12, Cherubs are known as a 10 horned &amp; 7 headed dragon. 12</w:t>
      </w:r>
      <w:r w:rsidRPr="009E1538">
        <w:rPr>
          <w:sz w:val="24"/>
          <w:szCs w:val="24"/>
          <w:vertAlign w:val="superscript"/>
        </w:rPr>
        <w:t>th</w:t>
      </w:r>
      <w:r w:rsidRPr="009E1538">
        <w:rPr>
          <w:sz w:val="24"/>
          <w:szCs w:val="24"/>
        </w:rPr>
        <w:t>, in Genesis 3:24 Cherubs are known as Protecting Cherubs guarding the entrance of the Garden. 13</w:t>
      </w:r>
      <w:r w:rsidRPr="009E1538">
        <w:rPr>
          <w:sz w:val="24"/>
          <w:szCs w:val="24"/>
          <w:vertAlign w:val="superscript"/>
        </w:rPr>
        <w:t>th</w:t>
      </w:r>
      <w:r w:rsidRPr="009E1538">
        <w:rPr>
          <w:sz w:val="24"/>
          <w:szCs w:val="24"/>
        </w:rPr>
        <w:t>, Cherubs in Solomon’s temple are as Beautiful Cherubs in 1</w:t>
      </w:r>
      <w:r w:rsidRPr="009E1538">
        <w:rPr>
          <w:sz w:val="24"/>
          <w:szCs w:val="24"/>
          <w:vertAlign w:val="superscript"/>
        </w:rPr>
        <w:t>st</w:t>
      </w:r>
      <w:r w:rsidRPr="009E1538">
        <w:rPr>
          <w:sz w:val="24"/>
          <w:szCs w:val="24"/>
        </w:rPr>
        <w:t xml:space="preserve"> King 6:24-29. 14</w:t>
      </w:r>
      <w:r w:rsidRPr="009E1538">
        <w:rPr>
          <w:sz w:val="24"/>
          <w:szCs w:val="24"/>
          <w:vertAlign w:val="superscript"/>
        </w:rPr>
        <w:t>th</w:t>
      </w:r>
      <w:r w:rsidRPr="009E1538">
        <w:rPr>
          <w:sz w:val="24"/>
          <w:szCs w:val="24"/>
        </w:rPr>
        <w:t xml:space="preserve">, they are known as Anointed Cherubs in Ezekiel 28:14.   </w:t>
      </w:r>
    </w:p>
    <w:p w:rsidR="0044597E" w:rsidRPr="009E1538" w:rsidRDefault="0044597E" w:rsidP="0044597E">
      <w:pPr>
        <w:spacing w:line="480" w:lineRule="auto"/>
        <w:rPr>
          <w:sz w:val="24"/>
          <w:szCs w:val="24"/>
        </w:rPr>
      </w:pPr>
      <w:r w:rsidRPr="009E1538">
        <w:rPr>
          <w:sz w:val="24"/>
          <w:szCs w:val="24"/>
        </w:rPr>
        <w:t>How did Lucifer come into existence?</w:t>
      </w:r>
    </w:p>
    <w:p w:rsidR="0044597E" w:rsidRPr="009E1538" w:rsidRDefault="0044597E" w:rsidP="0044597E">
      <w:pPr>
        <w:spacing w:line="480" w:lineRule="auto"/>
        <w:jc w:val="both"/>
        <w:rPr>
          <w:sz w:val="24"/>
          <w:szCs w:val="24"/>
        </w:rPr>
      </w:pPr>
      <w:r w:rsidRPr="009E153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9E1538">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9E1538">
        <w:rPr>
          <w:sz w:val="24"/>
          <w:szCs w:val="24"/>
        </w:rPr>
        <w:lastRenderedPageBreak/>
        <w:t xml:space="preserve">concerning child pornography in Acts 7:42-43. This put Lucifer and all the other Angels (Lords) at a high status with God. </w:t>
      </w:r>
    </w:p>
    <w:p w:rsidR="0044597E" w:rsidRPr="009E1538" w:rsidRDefault="0044597E" w:rsidP="0044597E">
      <w:pPr>
        <w:spacing w:line="480" w:lineRule="auto"/>
        <w:jc w:val="both"/>
        <w:rPr>
          <w:sz w:val="24"/>
          <w:szCs w:val="24"/>
        </w:rPr>
      </w:pPr>
      <w:r w:rsidRPr="009E1538">
        <w:rPr>
          <w:sz w:val="24"/>
          <w:szCs w:val="24"/>
        </w:rPr>
        <w:t>Lucifer’s Angelical Hierarchy</w:t>
      </w:r>
    </w:p>
    <w:p w:rsidR="0044597E" w:rsidRPr="009E1538" w:rsidRDefault="0044597E" w:rsidP="0044597E">
      <w:pPr>
        <w:spacing w:line="480" w:lineRule="auto"/>
        <w:jc w:val="both"/>
        <w:rPr>
          <w:b/>
          <w:sz w:val="24"/>
          <w:szCs w:val="24"/>
        </w:rPr>
      </w:pPr>
      <w:r w:rsidRPr="009E1538">
        <w:rPr>
          <w:sz w:val="24"/>
          <w:szCs w:val="24"/>
        </w:rPr>
        <w:t>Lucifer’s angelical hierarchy is the 1</w:t>
      </w:r>
      <w:r w:rsidRPr="009E1538">
        <w:rPr>
          <w:sz w:val="24"/>
          <w:szCs w:val="24"/>
          <w:vertAlign w:val="superscript"/>
        </w:rPr>
        <w:t>st</w:t>
      </w:r>
      <w:r w:rsidRPr="009E1538">
        <w:rPr>
          <w:sz w:val="24"/>
          <w:szCs w:val="24"/>
        </w:rPr>
        <w:t xml:space="preserve"> order as the </w:t>
      </w:r>
      <w:r w:rsidRPr="009E1538">
        <w:rPr>
          <w:b/>
          <w:sz w:val="24"/>
          <w:szCs w:val="24"/>
        </w:rPr>
        <w:t>Chalkydri</w:t>
      </w:r>
      <w:r w:rsidRPr="009E1538">
        <w:rPr>
          <w:sz w:val="24"/>
          <w:szCs w:val="24"/>
        </w:rPr>
        <w:t xml:space="preserve"> </w:t>
      </w:r>
      <w:r w:rsidRPr="009E1538">
        <w:rPr>
          <w:b/>
          <w:sz w:val="24"/>
          <w:szCs w:val="24"/>
        </w:rPr>
        <w:t>(Phoenixes)</w:t>
      </w:r>
      <w:r w:rsidRPr="009E1538">
        <w:rPr>
          <w:sz w:val="24"/>
          <w:szCs w:val="24"/>
        </w:rPr>
        <w:t xml:space="preserve"> in 2</w:t>
      </w:r>
      <w:r w:rsidRPr="009E1538">
        <w:rPr>
          <w:sz w:val="24"/>
          <w:szCs w:val="24"/>
          <w:vertAlign w:val="superscript"/>
        </w:rPr>
        <w:t>nd</w:t>
      </w:r>
      <w:r w:rsidRPr="009E1538">
        <w:rPr>
          <w:sz w:val="24"/>
          <w:szCs w:val="24"/>
        </w:rPr>
        <w:t xml:space="preserve"> Enoch p. 500. They are closest to Womankind. </w:t>
      </w:r>
      <w:r w:rsidRPr="009E1538">
        <w:rPr>
          <w:b/>
          <w:sz w:val="24"/>
          <w:szCs w:val="24"/>
        </w:rPr>
        <w:t>The Ministry of Heavenly Soldiers (Dignitaries)</w:t>
      </w:r>
      <w:r w:rsidRPr="009E1538">
        <w:rPr>
          <w:sz w:val="24"/>
          <w:szCs w:val="24"/>
        </w:rPr>
        <w:t>. The 2</w:t>
      </w:r>
      <w:r w:rsidRPr="009E1538">
        <w:rPr>
          <w:sz w:val="24"/>
          <w:szCs w:val="24"/>
          <w:vertAlign w:val="superscript"/>
        </w:rPr>
        <w:t>nd</w:t>
      </w:r>
      <w:r w:rsidRPr="009E1538">
        <w:rPr>
          <w:sz w:val="24"/>
          <w:szCs w:val="24"/>
        </w:rPr>
        <w:t xml:space="preserve"> order is called </w:t>
      </w:r>
      <w:r w:rsidRPr="009E1538">
        <w:rPr>
          <w:b/>
          <w:sz w:val="24"/>
          <w:szCs w:val="24"/>
        </w:rPr>
        <w:t>Angels</w:t>
      </w:r>
      <w:r w:rsidRPr="009E1538">
        <w:rPr>
          <w:sz w:val="24"/>
          <w:szCs w:val="24"/>
        </w:rPr>
        <w:t xml:space="preserve"> &amp; is the closest to Man. Some  scriptures  are  1</w:t>
      </w:r>
      <w:r w:rsidRPr="009E1538">
        <w:rPr>
          <w:sz w:val="24"/>
          <w:szCs w:val="24"/>
          <w:vertAlign w:val="superscript"/>
        </w:rPr>
        <w:t>st</w:t>
      </w:r>
      <w:r w:rsidRPr="009E1538">
        <w:rPr>
          <w:sz w:val="24"/>
          <w:szCs w:val="24"/>
        </w:rPr>
        <w:t xml:space="preserve"> Kings 19:2; Genesis 28:12; Haggai 1:13; Malachi 2:7; 3:1; Job 1:6; 38:7; Psalms 89:5, 7; Daniel 4:13, 17, 23 and 1</w:t>
      </w:r>
      <w:r w:rsidRPr="009E1538">
        <w:rPr>
          <w:sz w:val="24"/>
          <w:szCs w:val="24"/>
          <w:vertAlign w:val="superscript"/>
        </w:rPr>
        <w:t>st</w:t>
      </w:r>
      <w:r w:rsidRPr="009E1538">
        <w:rPr>
          <w:sz w:val="24"/>
          <w:szCs w:val="24"/>
        </w:rPr>
        <w:t xml:space="preserve"> Samuel 17:45. 3</w:t>
      </w:r>
      <w:r w:rsidRPr="009E1538">
        <w:rPr>
          <w:sz w:val="24"/>
          <w:szCs w:val="24"/>
          <w:vertAlign w:val="superscript"/>
        </w:rPr>
        <w:t>rd</w:t>
      </w:r>
      <w:r w:rsidRPr="009E1538">
        <w:rPr>
          <w:sz w:val="24"/>
          <w:szCs w:val="24"/>
        </w:rPr>
        <w:t xml:space="preserve"> order is called </w:t>
      </w:r>
      <w:r w:rsidRPr="009E1538">
        <w:rPr>
          <w:b/>
          <w:sz w:val="24"/>
          <w:szCs w:val="24"/>
        </w:rPr>
        <w:t>Archangels</w:t>
      </w:r>
      <w:r w:rsidRPr="009E1538">
        <w:rPr>
          <w:sz w:val="24"/>
          <w:szCs w:val="24"/>
        </w:rPr>
        <w:t xml:space="preserve"> and is the highest level on Earth. They rank first and are called Chiefs. Some scriptures are 1</w:t>
      </w:r>
      <w:r w:rsidRPr="009E1538">
        <w:rPr>
          <w:sz w:val="24"/>
          <w:szCs w:val="24"/>
          <w:vertAlign w:val="superscript"/>
        </w:rPr>
        <w:t>st</w:t>
      </w:r>
      <w:r w:rsidRPr="009E1538">
        <w:rPr>
          <w:sz w:val="24"/>
          <w:szCs w:val="24"/>
        </w:rPr>
        <w:t xml:space="preserve"> Thessalonians 4:16; Jude 9; 2</w:t>
      </w:r>
      <w:r w:rsidRPr="009E1538">
        <w:rPr>
          <w:sz w:val="24"/>
          <w:szCs w:val="24"/>
          <w:vertAlign w:val="superscript"/>
        </w:rPr>
        <w:t>nd</w:t>
      </w:r>
      <w:r w:rsidRPr="009E1538">
        <w:rPr>
          <w:sz w:val="24"/>
          <w:szCs w:val="24"/>
        </w:rPr>
        <w:t xml:space="preserve"> Esdras 4:36; John 5:4 and Revelation 12:7-9. 4</w:t>
      </w:r>
      <w:r w:rsidRPr="009E1538">
        <w:rPr>
          <w:sz w:val="24"/>
          <w:szCs w:val="24"/>
          <w:vertAlign w:val="superscript"/>
        </w:rPr>
        <w:t>th</w:t>
      </w:r>
      <w:r w:rsidRPr="009E1538">
        <w:rPr>
          <w:sz w:val="24"/>
          <w:szCs w:val="24"/>
        </w:rPr>
        <w:t>/5</w:t>
      </w:r>
      <w:r w:rsidRPr="009E1538">
        <w:rPr>
          <w:sz w:val="24"/>
          <w:szCs w:val="24"/>
          <w:vertAlign w:val="superscript"/>
        </w:rPr>
        <w:t>th</w:t>
      </w:r>
      <w:r w:rsidRPr="009E1538">
        <w:rPr>
          <w:sz w:val="24"/>
          <w:szCs w:val="24"/>
        </w:rPr>
        <w:t xml:space="preserve"> orders are called </w:t>
      </w:r>
      <w:r w:rsidRPr="009E1538">
        <w:rPr>
          <w:b/>
          <w:sz w:val="24"/>
          <w:szCs w:val="24"/>
        </w:rPr>
        <w:t>Principalities</w:t>
      </w:r>
      <w:r w:rsidRPr="009E1538">
        <w:rPr>
          <w:sz w:val="24"/>
          <w:szCs w:val="24"/>
        </w:rPr>
        <w:t xml:space="preserve"> or </w:t>
      </w:r>
      <w:r w:rsidRPr="009E1538">
        <w:rPr>
          <w:b/>
          <w:sz w:val="24"/>
          <w:szCs w:val="24"/>
        </w:rPr>
        <w:t>Rulers (Princedoms)</w:t>
      </w:r>
      <w:r w:rsidRPr="009E1538">
        <w:rPr>
          <w:sz w:val="24"/>
          <w:szCs w:val="24"/>
        </w:rPr>
        <w:t>. They are over spiritual warfare of affairs in cities, there ministry breaks strongholds that are against God in 2</w:t>
      </w:r>
      <w:r w:rsidRPr="009E1538">
        <w:rPr>
          <w:sz w:val="24"/>
          <w:szCs w:val="24"/>
          <w:vertAlign w:val="superscript"/>
        </w:rPr>
        <w:t>nd</w:t>
      </w:r>
      <w:r w:rsidRPr="009E1538">
        <w:rPr>
          <w:sz w:val="24"/>
          <w:szCs w:val="24"/>
        </w:rPr>
        <w:t xml:space="preserve"> Corinthians 4:7-15; 10:3-5. </w:t>
      </w:r>
      <w:r w:rsidRPr="009E1538">
        <w:rPr>
          <w:b/>
          <w:sz w:val="24"/>
          <w:szCs w:val="24"/>
        </w:rPr>
        <w:t>The Ministry of Heavenly Governors (Presidents)</w:t>
      </w:r>
      <w:r w:rsidRPr="009E1538">
        <w:rPr>
          <w:sz w:val="24"/>
          <w:szCs w:val="24"/>
        </w:rPr>
        <w:t>. 6</w:t>
      </w:r>
      <w:r w:rsidRPr="009E1538">
        <w:rPr>
          <w:sz w:val="24"/>
          <w:szCs w:val="24"/>
          <w:vertAlign w:val="superscript"/>
        </w:rPr>
        <w:t>th</w:t>
      </w:r>
      <w:r w:rsidRPr="009E1538">
        <w:rPr>
          <w:sz w:val="24"/>
          <w:szCs w:val="24"/>
        </w:rPr>
        <w:t>/7</w:t>
      </w:r>
      <w:r w:rsidRPr="009E1538">
        <w:rPr>
          <w:sz w:val="24"/>
          <w:szCs w:val="24"/>
          <w:vertAlign w:val="superscript"/>
        </w:rPr>
        <w:t>th</w:t>
      </w:r>
      <w:r w:rsidRPr="009E1538">
        <w:rPr>
          <w:sz w:val="24"/>
          <w:szCs w:val="24"/>
        </w:rPr>
        <w:t xml:space="preserve"> orders are called </w:t>
      </w:r>
      <w:r w:rsidRPr="009E1538">
        <w:rPr>
          <w:b/>
          <w:sz w:val="24"/>
          <w:szCs w:val="24"/>
        </w:rPr>
        <w:t xml:space="preserve">Powers (Potentates) </w:t>
      </w:r>
      <w:r w:rsidRPr="009E1538">
        <w:rPr>
          <w:sz w:val="24"/>
          <w:szCs w:val="24"/>
        </w:rPr>
        <w:t xml:space="preserve">or </w:t>
      </w:r>
      <w:r w:rsidRPr="009E1538">
        <w:rPr>
          <w:b/>
          <w:sz w:val="24"/>
          <w:szCs w:val="24"/>
        </w:rPr>
        <w:t>Authorities</w:t>
      </w:r>
      <w:r w:rsidRPr="009E1538">
        <w:rPr>
          <w:sz w:val="24"/>
          <w:szCs w:val="24"/>
        </w:rPr>
        <w:t>. They fight spiritual warfare over cities, but are at a higher level of glory. Some scriptures are Ephesians 1:21; 3:10; 6:12; Colossians 1:16; 2:15; Romans 8:38-39; 1</w:t>
      </w:r>
      <w:r w:rsidRPr="009E1538">
        <w:rPr>
          <w:sz w:val="24"/>
          <w:szCs w:val="24"/>
          <w:vertAlign w:val="superscript"/>
        </w:rPr>
        <w:t>st</w:t>
      </w:r>
      <w:r w:rsidRPr="009E1538">
        <w:rPr>
          <w:sz w:val="24"/>
          <w:szCs w:val="24"/>
        </w:rPr>
        <w:t xml:space="preserve"> Corinthians 15:24; 1</w:t>
      </w:r>
      <w:r w:rsidRPr="009E1538">
        <w:rPr>
          <w:sz w:val="24"/>
          <w:szCs w:val="24"/>
          <w:vertAlign w:val="superscript"/>
        </w:rPr>
        <w:t>st</w:t>
      </w:r>
      <w:r w:rsidRPr="009E1538">
        <w:rPr>
          <w:sz w:val="24"/>
          <w:szCs w:val="24"/>
        </w:rPr>
        <w:t xml:space="preserve"> Peter 3:22 and 2</w:t>
      </w:r>
      <w:r w:rsidRPr="009E1538">
        <w:rPr>
          <w:sz w:val="24"/>
          <w:szCs w:val="24"/>
          <w:vertAlign w:val="superscript"/>
        </w:rPr>
        <w:t>nd</w:t>
      </w:r>
      <w:r w:rsidRPr="009E1538">
        <w:rPr>
          <w:sz w:val="24"/>
          <w:szCs w:val="24"/>
        </w:rPr>
        <w:t xml:space="preserve"> Thessalonians 1:7. 8</w:t>
      </w:r>
      <w:r w:rsidRPr="009E1538">
        <w:rPr>
          <w:sz w:val="24"/>
          <w:szCs w:val="24"/>
          <w:vertAlign w:val="superscript"/>
        </w:rPr>
        <w:t>th</w:t>
      </w:r>
      <w:r w:rsidRPr="009E1538">
        <w:rPr>
          <w:sz w:val="24"/>
          <w:szCs w:val="24"/>
        </w:rPr>
        <w:t>/9</w:t>
      </w:r>
      <w:r w:rsidRPr="009E1538">
        <w:rPr>
          <w:sz w:val="24"/>
          <w:szCs w:val="24"/>
          <w:vertAlign w:val="superscript"/>
        </w:rPr>
        <w:t>TH</w:t>
      </w:r>
      <w:r w:rsidRPr="009E1538">
        <w:rPr>
          <w:sz w:val="24"/>
          <w:szCs w:val="24"/>
        </w:rPr>
        <w:t xml:space="preserve"> orders are called </w:t>
      </w:r>
      <w:r w:rsidRPr="009E1538">
        <w:rPr>
          <w:b/>
          <w:sz w:val="24"/>
          <w:szCs w:val="24"/>
        </w:rPr>
        <w:t xml:space="preserve">Virtues </w:t>
      </w:r>
      <w:r w:rsidRPr="009E1538">
        <w:rPr>
          <w:sz w:val="24"/>
          <w:szCs w:val="24"/>
        </w:rPr>
        <w:t xml:space="preserve">or </w:t>
      </w:r>
      <w:r w:rsidRPr="009E1538">
        <w:rPr>
          <w:b/>
          <w:sz w:val="24"/>
          <w:szCs w:val="24"/>
        </w:rPr>
        <w:t xml:space="preserve">Strongholds </w:t>
      </w:r>
      <w:r w:rsidRPr="009E153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xml:space="preserve"> orders are called </w:t>
      </w:r>
      <w:r w:rsidRPr="009E1538">
        <w:rPr>
          <w:b/>
          <w:sz w:val="24"/>
          <w:szCs w:val="24"/>
        </w:rPr>
        <w:t xml:space="preserve">Dominions (Dominations) </w:t>
      </w:r>
      <w:r w:rsidRPr="009E1538">
        <w:rPr>
          <w:sz w:val="24"/>
          <w:szCs w:val="24"/>
        </w:rPr>
        <w:t>or</w:t>
      </w:r>
      <w:r w:rsidRPr="009E1538">
        <w:rPr>
          <w:b/>
          <w:sz w:val="24"/>
          <w:szCs w:val="24"/>
        </w:rPr>
        <w:t xml:space="preserve"> Hashmallims </w:t>
      </w:r>
      <w:r w:rsidRPr="009E1538">
        <w:rPr>
          <w:sz w:val="24"/>
          <w:szCs w:val="24"/>
        </w:rPr>
        <w:t xml:space="preserve">or </w:t>
      </w:r>
      <w:r w:rsidRPr="009E1538">
        <w:rPr>
          <w:b/>
          <w:sz w:val="24"/>
          <w:szCs w:val="24"/>
        </w:rPr>
        <w:t>Lordships</w:t>
      </w:r>
      <w:r w:rsidRPr="009E1538">
        <w:rPr>
          <w:sz w:val="24"/>
          <w:szCs w:val="24"/>
        </w:rPr>
        <w:t xml:space="preserve">. These are they whose spiritual understanding to the Saints (Lords) has authority over negative cosmic powers </w:t>
      </w:r>
      <w:r w:rsidRPr="009E1538">
        <w:rPr>
          <w:sz w:val="24"/>
          <w:szCs w:val="24"/>
        </w:rPr>
        <w:lastRenderedPageBreak/>
        <w:t>who resisted God &amp; are made subject of His creations who fell from there 1</w:t>
      </w:r>
      <w:r w:rsidRPr="009E1538">
        <w:rPr>
          <w:sz w:val="24"/>
          <w:szCs w:val="24"/>
          <w:vertAlign w:val="superscript"/>
        </w:rPr>
        <w:t>st</w:t>
      </w:r>
      <w:r w:rsidRPr="009E1538">
        <w:rPr>
          <w:sz w:val="24"/>
          <w:szCs w:val="24"/>
        </w:rPr>
        <w:t xml:space="preserve"> estate or abode. Two scriptures are Ephesians 1:21 &amp; Colossians 1:16. </w:t>
      </w:r>
      <w:r w:rsidRPr="009E1538">
        <w:rPr>
          <w:b/>
          <w:sz w:val="24"/>
          <w:szCs w:val="24"/>
        </w:rPr>
        <w:t>The Ministry of Heavenly Guardians (Protectors)</w:t>
      </w:r>
      <w:r w:rsidRPr="009E1538">
        <w:rPr>
          <w:sz w:val="24"/>
          <w:szCs w:val="24"/>
        </w:rPr>
        <w:t>. 13</w:t>
      </w:r>
      <w:r w:rsidRPr="009E1538">
        <w:rPr>
          <w:sz w:val="24"/>
          <w:szCs w:val="24"/>
          <w:vertAlign w:val="superscript"/>
        </w:rPr>
        <w:t>th</w:t>
      </w:r>
      <w:r w:rsidRPr="009E1538">
        <w:rPr>
          <w:sz w:val="24"/>
          <w:szCs w:val="24"/>
        </w:rPr>
        <w:t>-18</w:t>
      </w:r>
      <w:r w:rsidRPr="009E1538">
        <w:rPr>
          <w:sz w:val="24"/>
          <w:szCs w:val="24"/>
          <w:vertAlign w:val="superscript"/>
        </w:rPr>
        <w:t xml:space="preserve">th </w:t>
      </w:r>
      <w:r w:rsidRPr="009E1538">
        <w:rPr>
          <w:sz w:val="24"/>
          <w:szCs w:val="24"/>
        </w:rPr>
        <w:t xml:space="preserve">orders are called </w:t>
      </w:r>
      <w:r w:rsidRPr="009E1538">
        <w:rPr>
          <w:b/>
          <w:sz w:val="24"/>
          <w:szCs w:val="24"/>
        </w:rPr>
        <w:t>Thrones (Elders),</w:t>
      </w:r>
      <w:r w:rsidRPr="009E1538">
        <w:rPr>
          <w:sz w:val="24"/>
          <w:szCs w:val="24"/>
        </w:rPr>
        <w:t xml:space="preserve"> </w:t>
      </w:r>
      <w:r w:rsidRPr="009E1538">
        <w:rPr>
          <w:b/>
          <w:sz w:val="24"/>
          <w:szCs w:val="24"/>
        </w:rPr>
        <w:t>Wheels (Rims),</w:t>
      </w:r>
      <w:r w:rsidRPr="009E1538">
        <w:rPr>
          <w:sz w:val="24"/>
          <w:szCs w:val="24"/>
        </w:rPr>
        <w:t xml:space="preserve"> </w:t>
      </w:r>
      <w:r w:rsidRPr="009E1538">
        <w:rPr>
          <w:b/>
          <w:sz w:val="24"/>
          <w:szCs w:val="24"/>
        </w:rPr>
        <w:t xml:space="preserve">Orphanims, Ophde’s, Ofanim’s </w:t>
      </w:r>
      <w:r w:rsidRPr="009E1538">
        <w:rPr>
          <w:sz w:val="24"/>
          <w:szCs w:val="24"/>
        </w:rPr>
        <w:t xml:space="preserve">or </w:t>
      </w:r>
      <w:r w:rsidRPr="009E1538">
        <w:rPr>
          <w:b/>
          <w:sz w:val="24"/>
          <w:szCs w:val="24"/>
        </w:rPr>
        <w:t>Galgallims (Many Eyed Ones)</w:t>
      </w:r>
      <w:r w:rsidRPr="009E153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are called </w:t>
      </w:r>
      <w:r w:rsidRPr="009E1538">
        <w:rPr>
          <w:b/>
          <w:sz w:val="24"/>
          <w:szCs w:val="24"/>
        </w:rPr>
        <w:t xml:space="preserve">Burning Ones </w:t>
      </w:r>
      <w:r w:rsidRPr="009E1538">
        <w:rPr>
          <w:sz w:val="24"/>
          <w:szCs w:val="24"/>
        </w:rPr>
        <w:t>or</w:t>
      </w:r>
      <w:r w:rsidRPr="009E1538">
        <w:rPr>
          <w:b/>
          <w:sz w:val="24"/>
          <w:szCs w:val="24"/>
        </w:rPr>
        <w:t xml:space="preserve"> Seraphim’s</w:t>
      </w:r>
      <w:r w:rsidRPr="009E153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E1538">
        <w:rPr>
          <w:sz w:val="24"/>
          <w:szCs w:val="24"/>
          <w:vertAlign w:val="superscript"/>
        </w:rPr>
        <w:t>st</w:t>
      </w:r>
      <w:r w:rsidRPr="009E1538">
        <w:rPr>
          <w:sz w:val="24"/>
          <w:szCs w:val="24"/>
        </w:rPr>
        <w:t>/22</w:t>
      </w:r>
      <w:r w:rsidRPr="009E1538">
        <w:rPr>
          <w:sz w:val="24"/>
          <w:szCs w:val="24"/>
          <w:vertAlign w:val="superscript"/>
        </w:rPr>
        <w:t>nd</w:t>
      </w:r>
      <w:r w:rsidRPr="009E1538">
        <w:rPr>
          <w:sz w:val="24"/>
          <w:szCs w:val="24"/>
        </w:rPr>
        <w:t xml:space="preserve"> orders are called </w:t>
      </w:r>
      <w:r w:rsidRPr="009E1538">
        <w:rPr>
          <w:b/>
          <w:sz w:val="24"/>
          <w:szCs w:val="24"/>
        </w:rPr>
        <w:t>Chayot’s</w:t>
      </w:r>
      <w:r w:rsidRPr="009E1538">
        <w:rPr>
          <w:sz w:val="24"/>
          <w:szCs w:val="24"/>
        </w:rPr>
        <w:t xml:space="preserve"> or </w:t>
      </w:r>
      <w:r w:rsidRPr="009E1538">
        <w:rPr>
          <w:b/>
          <w:sz w:val="24"/>
          <w:szCs w:val="24"/>
        </w:rPr>
        <w:t>Living Creatures</w:t>
      </w:r>
      <w:r w:rsidRPr="009E153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E1538">
        <w:rPr>
          <w:b/>
          <w:sz w:val="24"/>
          <w:szCs w:val="24"/>
        </w:rPr>
        <w:t>The Ministry is the Heavenly Crown</w:t>
      </w:r>
      <w:r w:rsidRPr="009E1538">
        <w:rPr>
          <w:sz w:val="24"/>
          <w:szCs w:val="24"/>
        </w:rPr>
        <w:t>. 23</w:t>
      </w:r>
      <w:r w:rsidRPr="009E1538">
        <w:rPr>
          <w:sz w:val="24"/>
          <w:szCs w:val="24"/>
          <w:vertAlign w:val="superscript"/>
        </w:rPr>
        <w:t>rd</w:t>
      </w:r>
      <w:r w:rsidRPr="009E1538">
        <w:rPr>
          <w:sz w:val="24"/>
          <w:szCs w:val="24"/>
        </w:rPr>
        <w:t>/24</w:t>
      </w:r>
      <w:r w:rsidRPr="009E1538">
        <w:rPr>
          <w:sz w:val="24"/>
          <w:szCs w:val="24"/>
          <w:vertAlign w:val="superscript"/>
        </w:rPr>
        <w:t>th</w:t>
      </w:r>
      <w:r w:rsidRPr="009E1538">
        <w:rPr>
          <w:sz w:val="24"/>
          <w:szCs w:val="24"/>
        </w:rPr>
        <w:t xml:space="preserve"> orders are called </w:t>
      </w:r>
      <w:r w:rsidRPr="009E1538">
        <w:rPr>
          <w:b/>
          <w:sz w:val="24"/>
          <w:szCs w:val="24"/>
        </w:rPr>
        <w:t>Chubby Ones</w:t>
      </w:r>
      <w:r w:rsidRPr="009E1538">
        <w:rPr>
          <w:sz w:val="24"/>
          <w:szCs w:val="24"/>
        </w:rPr>
        <w:t xml:space="preserve"> or </w:t>
      </w:r>
      <w:r w:rsidRPr="009E1538">
        <w:rPr>
          <w:b/>
          <w:sz w:val="24"/>
          <w:szCs w:val="24"/>
        </w:rPr>
        <w:t>Cherubim’s</w:t>
      </w:r>
      <w:r w:rsidRPr="009E153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E1538">
        <w:rPr>
          <w:b/>
          <w:i/>
          <w:sz w:val="24"/>
          <w:szCs w:val="24"/>
        </w:rPr>
        <w:t>porniea</w:t>
      </w:r>
      <w:r w:rsidRPr="009E153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E1538">
        <w:rPr>
          <w:b/>
          <w:sz w:val="24"/>
          <w:szCs w:val="24"/>
        </w:rPr>
        <w:t>Chalkydri (Winged Dragons)</w:t>
      </w:r>
      <w:r w:rsidRPr="009E1538">
        <w:rPr>
          <w:sz w:val="24"/>
          <w:szCs w:val="24"/>
        </w:rPr>
        <w:t xml:space="preserve"> that </w:t>
      </w:r>
      <w:r w:rsidRPr="009E1538">
        <w:rPr>
          <w:sz w:val="24"/>
          <w:szCs w:val="24"/>
        </w:rPr>
        <w:lastRenderedPageBreak/>
        <w:t>Enoch saw is in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Enoch pages 8-9, 485-500. </w:t>
      </w:r>
      <w:r w:rsidRPr="009E1538">
        <w:rPr>
          <w:b/>
          <w:sz w:val="24"/>
          <w:szCs w:val="24"/>
        </w:rPr>
        <w:t>The Dragon Lords is the Lord John/Jesus as the Lords Woman/Man in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 The Lord James for Boys &amp; Law/Stephen for Lords is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under Yah.</w:t>
      </w:r>
    </w:p>
    <w:p w:rsidR="0044597E" w:rsidRPr="009E1538" w:rsidRDefault="0044597E" w:rsidP="0044597E">
      <w:pPr>
        <w:spacing w:line="480" w:lineRule="auto"/>
        <w:jc w:val="both"/>
        <w:rPr>
          <w:sz w:val="24"/>
          <w:szCs w:val="24"/>
        </w:rPr>
      </w:pPr>
      <w:r w:rsidRPr="009E1538">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4597E" w:rsidRPr="009E1538" w:rsidRDefault="0044597E" w:rsidP="0044597E">
      <w:pPr>
        <w:spacing w:line="480" w:lineRule="auto"/>
        <w:jc w:val="both"/>
        <w:rPr>
          <w:sz w:val="24"/>
          <w:szCs w:val="24"/>
        </w:rPr>
      </w:pPr>
      <w:r w:rsidRPr="009E1538">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4597E" w:rsidRPr="009E1538" w:rsidRDefault="0044597E" w:rsidP="0044597E">
      <w:pPr>
        <w:spacing w:line="480" w:lineRule="auto"/>
        <w:jc w:val="both"/>
        <w:rPr>
          <w:sz w:val="24"/>
          <w:szCs w:val="24"/>
        </w:rPr>
      </w:pPr>
      <w:r w:rsidRPr="009E153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4597E" w:rsidRPr="009E1538" w:rsidRDefault="0044597E" w:rsidP="0044597E">
      <w:pPr>
        <w:spacing w:line="480" w:lineRule="auto"/>
        <w:jc w:val="center"/>
        <w:rPr>
          <w:b/>
          <w:sz w:val="24"/>
          <w:szCs w:val="24"/>
        </w:rPr>
      </w:pPr>
      <w:r w:rsidRPr="009E1538">
        <w:rPr>
          <w:b/>
          <w:sz w:val="24"/>
          <w:szCs w:val="24"/>
        </w:rPr>
        <w:t>The Father Stephen the Single Lord called Lordship for 120 years in the Lord Yah</w:t>
      </w:r>
    </w:p>
    <w:p w:rsidR="0044597E" w:rsidRPr="009E1538" w:rsidRDefault="0044597E" w:rsidP="0044597E">
      <w:pPr>
        <w:spacing w:line="480" w:lineRule="auto"/>
        <w:jc w:val="both"/>
        <w:rPr>
          <w:sz w:val="24"/>
          <w:szCs w:val="24"/>
        </w:rPr>
      </w:pPr>
      <w:r w:rsidRPr="009E1538">
        <w:rPr>
          <w:sz w:val="24"/>
          <w:szCs w:val="24"/>
        </w:rPr>
        <w:t xml:space="preserve">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xml:space="preserve">” in Luke 20:35-36 &amp; Genesis 1:1) at the Beginning of His work, the first of His acts of Old. Ages ago, I was set up, at the first, before the Beginning of the Earth. When there were no depths I was brought forth, </w:t>
      </w:r>
      <w:r w:rsidRPr="009E1538">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E1538">
        <w:rPr>
          <w:sz w:val="24"/>
          <w:szCs w:val="24"/>
          <w:vertAlign w:val="superscript"/>
        </w:rPr>
        <w:t>st</w:t>
      </w:r>
      <w:r w:rsidRPr="009E1538">
        <w:rPr>
          <w:sz w:val="24"/>
          <w:szCs w:val="24"/>
        </w:rPr>
        <w:t xml:space="preserve"> Day to the 7</w:t>
      </w:r>
      <w:r w:rsidRPr="009E1538">
        <w:rPr>
          <w:sz w:val="24"/>
          <w:szCs w:val="24"/>
          <w:vertAlign w:val="superscript"/>
        </w:rPr>
        <w:t>th</w:t>
      </w:r>
      <w:r w:rsidRPr="009E1538">
        <w:rPr>
          <w:sz w:val="24"/>
          <w:szCs w:val="24"/>
        </w:rPr>
        <w:t xml:space="preserve"> day in Proverbs 8:22-31 (RSV). Second, is the Father Stephen Our Lord Creating the Entire Universe with only Titles and not Names by doing His first divine works from the 8</w:t>
      </w:r>
      <w:r w:rsidRPr="009E1538">
        <w:rPr>
          <w:sz w:val="24"/>
          <w:szCs w:val="24"/>
          <w:vertAlign w:val="superscript"/>
        </w:rPr>
        <w:t>th</w:t>
      </w:r>
      <w:r w:rsidRPr="009E1538">
        <w:rPr>
          <w:sz w:val="24"/>
          <w:szCs w:val="24"/>
        </w:rPr>
        <w:t xml:space="preserve"> day to the 14</w:t>
      </w:r>
      <w:r w:rsidRPr="009E1538">
        <w:rPr>
          <w:sz w:val="24"/>
          <w:szCs w:val="24"/>
          <w:vertAlign w:val="superscript"/>
        </w:rPr>
        <w:t>th</w:t>
      </w:r>
      <w:r w:rsidRPr="009E1538">
        <w:rPr>
          <w:sz w:val="24"/>
          <w:szCs w:val="24"/>
        </w:rPr>
        <w:t xml:space="preserve"> day in Isaiah 64:8. Third, is the Divine Reputations of the Entire Universe done by the Father Stephen Our Lord from the 15</w:t>
      </w:r>
      <w:r w:rsidRPr="009E1538">
        <w:rPr>
          <w:sz w:val="24"/>
          <w:szCs w:val="24"/>
          <w:vertAlign w:val="superscript"/>
        </w:rPr>
        <w:t>th</w:t>
      </w:r>
      <w:r w:rsidRPr="009E1538">
        <w:rPr>
          <w:sz w:val="24"/>
          <w:szCs w:val="24"/>
        </w:rPr>
        <w:t xml:space="preserve"> day to the 21</w:t>
      </w:r>
      <w:r w:rsidRPr="009E1538">
        <w:rPr>
          <w:sz w:val="24"/>
          <w:szCs w:val="24"/>
          <w:vertAlign w:val="superscript"/>
        </w:rPr>
        <w:t>st</w:t>
      </w:r>
      <w:r w:rsidRPr="009E1538">
        <w:rPr>
          <w:sz w:val="24"/>
          <w:szCs w:val="24"/>
        </w:rPr>
        <w:t xml:space="preserve"> day. Fourth, is the Father Stephen Our Lord doing His last divine works of all things in the Entire Universe from the 22</w:t>
      </w:r>
      <w:r w:rsidRPr="009E1538">
        <w:rPr>
          <w:sz w:val="24"/>
          <w:szCs w:val="24"/>
          <w:vertAlign w:val="superscript"/>
        </w:rPr>
        <w:t>nd</w:t>
      </w:r>
      <w:r w:rsidRPr="009E1538">
        <w:rPr>
          <w:sz w:val="24"/>
          <w:szCs w:val="24"/>
        </w:rPr>
        <w:t xml:space="preserve"> day to the 28</w:t>
      </w:r>
      <w:r w:rsidRPr="009E1538">
        <w:rPr>
          <w:sz w:val="24"/>
          <w:szCs w:val="24"/>
          <w:vertAlign w:val="superscript"/>
        </w:rPr>
        <w:t>th</w:t>
      </w:r>
      <w:r w:rsidRPr="009E1538">
        <w:rPr>
          <w:sz w:val="24"/>
          <w:szCs w:val="24"/>
        </w:rPr>
        <w:t xml:space="preserve"> day.  </w:t>
      </w:r>
    </w:p>
    <w:p w:rsidR="0044597E" w:rsidRPr="009E1538" w:rsidRDefault="0044597E" w:rsidP="0044597E">
      <w:pPr>
        <w:spacing w:line="480" w:lineRule="auto"/>
        <w:jc w:val="both"/>
        <w:rPr>
          <w:sz w:val="24"/>
          <w:szCs w:val="24"/>
        </w:rPr>
      </w:pPr>
      <w:r w:rsidRPr="009E153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E1538">
        <w:rPr>
          <w:sz w:val="24"/>
          <w:szCs w:val="24"/>
          <w:vertAlign w:val="superscript"/>
        </w:rPr>
        <w:t>nd</w:t>
      </w:r>
      <w:r w:rsidRPr="009E153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9E1538">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w:t>
      </w:r>
      <w:r w:rsidRPr="009E1538">
        <w:rPr>
          <w:sz w:val="24"/>
          <w:szCs w:val="24"/>
        </w:rPr>
        <w:lastRenderedPageBreak/>
        <w:t>evil (Good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(Untempting God).” In 2</w:t>
      </w:r>
      <w:r w:rsidRPr="009E1538">
        <w:rPr>
          <w:sz w:val="24"/>
          <w:szCs w:val="24"/>
          <w:vertAlign w:val="superscript"/>
        </w:rPr>
        <w:t>nd</w:t>
      </w:r>
      <w:r w:rsidRPr="009E153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4597E" w:rsidRPr="009E1538" w:rsidRDefault="0044597E" w:rsidP="0044597E">
      <w:pPr>
        <w:spacing w:line="480" w:lineRule="auto"/>
        <w:jc w:val="both"/>
        <w:rPr>
          <w:sz w:val="24"/>
          <w:szCs w:val="24"/>
        </w:rPr>
      </w:pPr>
      <w:r w:rsidRPr="009E153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9E1538">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9E1538">
        <w:rPr>
          <w:sz w:val="24"/>
          <w:szCs w:val="24"/>
          <w:vertAlign w:val="superscript"/>
        </w:rPr>
        <w:t>st</w:t>
      </w:r>
      <w:r w:rsidRPr="009E153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E1538">
        <w:rPr>
          <w:sz w:val="24"/>
          <w:szCs w:val="24"/>
          <w:vertAlign w:val="superscript"/>
        </w:rPr>
        <w:t>st</w:t>
      </w:r>
      <w:r w:rsidRPr="009E153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4597E" w:rsidRPr="009E1538" w:rsidRDefault="0044597E" w:rsidP="0044597E">
      <w:pPr>
        <w:spacing w:line="480" w:lineRule="auto"/>
        <w:jc w:val="center"/>
        <w:rPr>
          <w:b/>
          <w:sz w:val="24"/>
          <w:szCs w:val="24"/>
        </w:rPr>
      </w:pPr>
      <w:r w:rsidRPr="009E1538">
        <w:rPr>
          <w:b/>
          <w:sz w:val="24"/>
          <w:szCs w:val="24"/>
        </w:rPr>
        <w:t>THE LORD YAHWEH THE SUPREME CREATOR OF THE FATHER STEPHEN OUR LORD</w:t>
      </w:r>
    </w:p>
    <w:p w:rsidR="0044597E" w:rsidRPr="009E1538" w:rsidRDefault="0044597E" w:rsidP="0044597E">
      <w:pPr>
        <w:spacing w:line="480" w:lineRule="auto"/>
        <w:jc w:val="both"/>
        <w:rPr>
          <w:sz w:val="24"/>
          <w:szCs w:val="24"/>
        </w:rPr>
      </w:pPr>
      <w:r w:rsidRPr="009E153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E1538">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4597E" w:rsidRPr="009E1538" w:rsidRDefault="0044597E" w:rsidP="0044597E">
      <w:pPr>
        <w:spacing w:line="480" w:lineRule="auto"/>
        <w:jc w:val="center"/>
        <w:rPr>
          <w:b/>
          <w:sz w:val="24"/>
          <w:szCs w:val="24"/>
        </w:rPr>
      </w:pPr>
      <w:r w:rsidRPr="009E1538">
        <w:rPr>
          <w:b/>
          <w:sz w:val="24"/>
          <w:szCs w:val="24"/>
        </w:rPr>
        <w:t>THE FATHER STEPHEN OUR LORD THE AUTHORIZED GOOD POTTER CREATOR UNDER HIS LORD YAHWEH</w:t>
      </w:r>
    </w:p>
    <w:p w:rsidR="0044597E" w:rsidRPr="009E1538" w:rsidRDefault="0044597E" w:rsidP="0044597E">
      <w:pPr>
        <w:spacing w:line="480" w:lineRule="auto"/>
        <w:jc w:val="both"/>
        <w:rPr>
          <w:sz w:val="24"/>
          <w:szCs w:val="24"/>
        </w:rPr>
      </w:pPr>
      <w:r w:rsidRPr="009E153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E1538">
        <w:rPr>
          <w:sz w:val="24"/>
          <w:szCs w:val="24"/>
          <w:vertAlign w:val="superscript"/>
        </w:rPr>
        <w:t>st</w:t>
      </w:r>
      <w:r w:rsidRPr="009E1538">
        <w:rPr>
          <w:sz w:val="24"/>
          <w:szCs w:val="24"/>
        </w:rPr>
        <w:t xml:space="preserve"> Corinthians 8:6; John 1:3; Colossians 1:16 &amp; Hebrews 1:2. The Father </w:t>
      </w:r>
      <w:r w:rsidRPr="009E1538">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44597E" w:rsidRPr="009E1538" w:rsidRDefault="0044597E" w:rsidP="0044597E">
      <w:pPr>
        <w:spacing w:line="480" w:lineRule="auto"/>
        <w:jc w:val="center"/>
        <w:rPr>
          <w:b/>
          <w:sz w:val="24"/>
          <w:szCs w:val="24"/>
        </w:rPr>
      </w:pPr>
      <w:r w:rsidRPr="009E1538">
        <w:rPr>
          <w:b/>
          <w:sz w:val="24"/>
          <w:szCs w:val="24"/>
        </w:rPr>
        <w:t>THE LORD JESUS CHRIST THE AUTHORIZED CREATOR AGENT UNDER HIS FATHER STEPHEN OUR LORD</w:t>
      </w:r>
    </w:p>
    <w:p w:rsidR="0044597E" w:rsidRPr="009E1538" w:rsidRDefault="0044597E" w:rsidP="0044597E">
      <w:pPr>
        <w:spacing w:line="480" w:lineRule="auto"/>
        <w:jc w:val="both"/>
        <w:rPr>
          <w:sz w:val="24"/>
          <w:szCs w:val="24"/>
        </w:rPr>
      </w:pPr>
      <w:r w:rsidRPr="009E153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Does the Son Jesus Our Lord fully know His Father 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w:t>
      </w:r>
      <w:r w:rsidRPr="009E1538">
        <w:rPr>
          <w:sz w:val="24"/>
          <w:szCs w:val="24"/>
        </w:rPr>
        <w:lastRenderedPageBreak/>
        <w:t>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E1538">
        <w:rPr>
          <w:sz w:val="24"/>
          <w:szCs w:val="24"/>
          <w:vertAlign w:val="superscript"/>
        </w:rPr>
        <w:t>nd</w:t>
      </w:r>
      <w:r w:rsidRPr="009E1538">
        <w:rPr>
          <w:sz w:val="24"/>
          <w:szCs w:val="24"/>
        </w:rPr>
        <w:t xml:space="preserve"> Peter 3:13; Isaiah 65:17; 66:22 &amp; Revelation 21:1, 4-5.    </w:t>
      </w:r>
    </w:p>
    <w:p w:rsidR="0044597E" w:rsidRPr="009E1538" w:rsidRDefault="0044597E" w:rsidP="0044597E">
      <w:pPr>
        <w:spacing w:line="480" w:lineRule="auto"/>
        <w:jc w:val="center"/>
        <w:rPr>
          <w:b/>
          <w:sz w:val="24"/>
          <w:szCs w:val="24"/>
        </w:rPr>
      </w:pPr>
      <w:r w:rsidRPr="009E1538">
        <w:rPr>
          <w:b/>
          <w:sz w:val="24"/>
          <w:szCs w:val="24"/>
        </w:rPr>
        <w:t>The Father Stephen the Single Lord called Wisdom for 80 years in the Lord Yah</w:t>
      </w:r>
    </w:p>
    <w:p w:rsidR="0044597E" w:rsidRPr="009E1538" w:rsidRDefault="0044597E" w:rsidP="0044597E">
      <w:pPr>
        <w:spacing w:line="480" w:lineRule="auto"/>
        <w:jc w:val="both"/>
        <w:rPr>
          <w:sz w:val="24"/>
          <w:szCs w:val="24"/>
        </w:rPr>
      </w:pPr>
      <w:r w:rsidRPr="009E1538">
        <w:rPr>
          <w:sz w:val="24"/>
          <w:szCs w:val="24"/>
        </w:rPr>
        <w:t>In Proverbs 8:23 refers to Wisdom existing before the Father Stephen creating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4597E" w:rsidRPr="009E1538" w:rsidRDefault="0044597E" w:rsidP="0044597E">
      <w:pPr>
        <w:spacing w:line="480" w:lineRule="auto"/>
        <w:jc w:val="center"/>
        <w:rPr>
          <w:b/>
          <w:sz w:val="24"/>
          <w:szCs w:val="24"/>
        </w:rPr>
      </w:pPr>
      <w:r w:rsidRPr="009E1538">
        <w:rPr>
          <w:b/>
          <w:sz w:val="24"/>
          <w:szCs w:val="24"/>
        </w:rPr>
        <w:t>The Father Stephen the Single Lord called Strength for 40 years in the Lord Yah</w:t>
      </w:r>
    </w:p>
    <w:p w:rsidR="0044597E" w:rsidRPr="009E1538" w:rsidRDefault="0044597E" w:rsidP="0044597E">
      <w:pPr>
        <w:spacing w:line="480" w:lineRule="auto"/>
        <w:jc w:val="both"/>
        <w:rPr>
          <w:sz w:val="24"/>
          <w:szCs w:val="24"/>
        </w:rPr>
      </w:pPr>
      <w:r w:rsidRPr="009E1538">
        <w:rPr>
          <w:sz w:val="24"/>
          <w:szCs w:val="24"/>
        </w:rPr>
        <w:t>In Proverbs 8:30-31 (NIV) tells us that the Lord Lucifer the 2</w:t>
      </w:r>
      <w:r w:rsidRPr="009E1538">
        <w:rPr>
          <w:sz w:val="24"/>
          <w:szCs w:val="24"/>
          <w:vertAlign w:val="superscript"/>
        </w:rPr>
        <w:t>nd</w:t>
      </w:r>
      <w:r w:rsidRPr="009E1538">
        <w:rPr>
          <w:sz w:val="24"/>
          <w:szCs w:val="24"/>
        </w:rPr>
        <w:t xml:space="preserve"> Serpent Satan named the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w:t>
      </w:r>
      <w:r w:rsidRPr="009E1538">
        <w:rPr>
          <w:sz w:val="24"/>
          <w:szCs w:val="24"/>
        </w:rPr>
        <w:lastRenderedPageBreak/>
        <w:t>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Yahweh the True Creator of the Father Stephen Our Lord.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w:t>
      </w:r>
      <w:r w:rsidRPr="009E1538">
        <w:rPr>
          <w:b/>
          <w:sz w:val="24"/>
          <w:szCs w:val="24"/>
        </w:rPr>
        <w:t>hovering over the face of the Earth</w:t>
      </w:r>
      <w:r w:rsidRPr="009E1538">
        <w:rPr>
          <w:sz w:val="24"/>
          <w:szCs w:val="24"/>
        </w:rPr>
        <w:t xml:space="preserve">” in Genesis 1:2 &amp; Acts 1:4; 2:33. </w:t>
      </w:r>
    </w:p>
    <w:p w:rsidR="0044597E" w:rsidRPr="009E1538" w:rsidRDefault="0044597E" w:rsidP="0044597E">
      <w:pPr>
        <w:spacing w:line="480" w:lineRule="auto"/>
        <w:jc w:val="both"/>
        <w:rPr>
          <w:sz w:val="24"/>
          <w:szCs w:val="24"/>
        </w:rPr>
      </w:pPr>
      <w:r w:rsidRPr="009E1538">
        <w:rPr>
          <w:sz w:val="24"/>
          <w:szCs w:val="24"/>
        </w:rPr>
        <w:t>Why was Babylon linked to Lucifer’s fall?</w:t>
      </w:r>
    </w:p>
    <w:p w:rsidR="0044597E" w:rsidRPr="009E1538" w:rsidRDefault="0044597E" w:rsidP="0044597E">
      <w:pPr>
        <w:spacing w:line="480" w:lineRule="auto"/>
        <w:jc w:val="both"/>
        <w:rPr>
          <w:sz w:val="24"/>
          <w:szCs w:val="24"/>
        </w:rPr>
      </w:pPr>
      <w:r w:rsidRPr="009E1538">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9E1538">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9E1538">
        <w:rPr>
          <w:b/>
          <w:sz w:val="24"/>
          <w:szCs w:val="24"/>
        </w:rPr>
        <w:t>City of the Gods</w:t>
      </w:r>
      <w:r w:rsidRPr="009E1538">
        <w:rPr>
          <w:sz w:val="24"/>
          <w:szCs w:val="24"/>
        </w:rPr>
        <w:t>” in Mesopotamia. This is where King Nebuchadnezzar lived as a “</w:t>
      </w:r>
      <w:r w:rsidRPr="009E1538">
        <w:rPr>
          <w:b/>
          <w:sz w:val="24"/>
          <w:szCs w:val="24"/>
        </w:rPr>
        <w:t>the Towering Cherub</w:t>
      </w:r>
      <w:r w:rsidRPr="009E153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4597E" w:rsidRPr="009E1538" w:rsidRDefault="0044597E" w:rsidP="0044597E">
      <w:pPr>
        <w:spacing w:line="480" w:lineRule="auto"/>
        <w:rPr>
          <w:sz w:val="24"/>
          <w:szCs w:val="24"/>
        </w:rPr>
      </w:pPr>
      <w:r w:rsidRPr="009E1538">
        <w:rPr>
          <w:sz w:val="24"/>
          <w:szCs w:val="24"/>
        </w:rPr>
        <w:t>What were the five I wills?</w:t>
      </w:r>
    </w:p>
    <w:p w:rsidR="0044597E" w:rsidRPr="009E1538" w:rsidRDefault="0044597E" w:rsidP="0044597E">
      <w:pPr>
        <w:spacing w:line="480" w:lineRule="auto"/>
        <w:jc w:val="both"/>
        <w:rPr>
          <w:sz w:val="24"/>
          <w:szCs w:val="24"/>
        </w:rPr>
      </w:pPr>
      <w:r w:rsidRPr="009E1538">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E1538">
        <w:rPr>
          <w:sz w:val="24"/>
          <w:szCs w:val="24"/>
          <w:vertAlign w:val="superscript"/>
        </w:rPr>
        <w:t>st</w:t>
      </w:r>
      <w:r w:rsidRPr="009E1538">
        <w:rPr>
          <w:sz w:val="24"/>
          <w:szCs w:val="24"/>
        </w:rPr>
        <w:t xml:space="preserve"> heaven and without God was going to the 2</w:t>
      </w:r>
      <w:r w:rsidRPr="009E1538">
        <w:rPr>
          <w:sz w:val="24"/>
          <w:szCs w:val="24"/>
          <w:vertAlign w:val="superscript"/>
        </w:rPr>
        <w:t>nd</w:t>
      </w:r>
      <w:r w:rsidRPr="009E1538">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4597E" w:rsidRPr="009E1538" w:rsidRDefault="0044597E" w:rsidP="0044597E">
      <w:pPr>
        <w:spacing w:line="480" w:lineRule="auto"/>
        <w:rPr>
          <w:sz w:val="24"/>
          <w:szCs w:val="24"/>
        </w:rPr>
      </w:pPr>
      <w:r w:rsidRPr="009E1538">
        <w:rPr>
          <w:sz w:val="24"/>
          <w:szCs w:val="24"/>
        </w:rPr>
        <w:t>What were the considerations of Lucifer’s fall?</w:t>
      </w:r>
    </w:p>
    <w:p w:rsidR="0044597E" w:rsidRPr="009E1538" w:rsidRDefault="0044597E" w:rsidP="0044597E">
      <w:pPr>
        <w:spacing w:line="480" w:lineRule="auto"/>
        <w:jc w:val="both"/>
        <w:rPr>
          <w:sz w:val="24"/>
          <w:szCs w:val="24"/>
        </w:rPr>
      </w:pPr>
      <w:r w:rsidRPr="009E153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9E1538">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9E1538">
        <w:rPr>
          <w:sz w:val="24"/>
          <w:szCs w:val="24"/>
          <w:vertAlign w:val="superscript"/>
        </w:rPr>
        <w:t>st</w:t>
      </w:r>
      <w:r w:rsidRPr="009E153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E1538">
        <w:rPr>
          <w:sz w:val="24"/>
          <w:szCs w:val="24"/>
          <w:vertAlign w:val="superscript"/>
        </w:rPr>
        <w:t>st</w:t>
      </w:r>
      <w:r w:rsidRPr="009E1538">
        <w:rPr>
          <w:sz w:val="24"/>
          <w:szCs w:val="24"/>
        </w:rPr>
        <w:t xml:space="preserve"> Peter 1:17-21.                                                                </w:t>
      </w:r>
    </w:p>
    <w:p w:rsidR="0044597E" w:rsidRPr="009E1538" w:rsidRDefault="0044597E" w:rsidP="0044597E">
      <w:pPr>
        <w:spacing w:line="480" w:lineRule="auto"/>
        <w:jc w:val="both"/>
        <w:rPr>
          <w:sz w:val="24"/>
          <w:szCs w:val="24"/>
        </w:rPr>
      </w:pPr>
      <w:r w:rsidRPr="009E1538">
        <w:rPr>
          <w:sz w:val="24"/>
          <w:szCs w:val="24"/>
        </w:rPr>
        <w:t>What were the Levels of Lucifer’s Fall?</w:t>
      </w:r>
    </w:p>
    <w:p w:rsidR="0044597E" w:rsidRPr="009E1538" w:rsidRDefault="0044597E" w:rsidP="0044597E">
      <w:pPr>
        <w:spacing w:line="480" w:lineRule="auto"/>
        <w:jc w:val="both"/>
        <w:rPr>
          <w:sz w:val="24"/>
          <w:szCs w:val="24"/>
        </w:rPr>
      </w:pPr>
      <w:r w:rsidRPr="009E153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 xml:space="preserve">That </w:t>
      </w:r>
      <w:r w:rsidRPr="009E1538">
        <w:rPr>
          <w:b/>
          <w:sz w:val="24"/>
          <w:szCs w:val="24"/>
        </w:rPr>
        <w:lastRenderedPageBreak/>
        <w:t>Age</w:t>
      </w:r>
      <w:r w:rsidRPr="009E153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E1538">
        <w:rPr>
          <w:b/>
          <w:sz w:val="24"/>
          <w:szCs w:val="24"/>
        </w:rPr>
        <w:t>Wisdom</w:t>
      </w:r>
      <w:r w:rsidRPr="009E1538">
        <w:rPr>
          <w:sz w:val="24"/>
          <w:szCs w:val="24"/>
        </w:rPr>
        <w:t>.” This passage, in verse 22 does not concern the term “</w:t>
      </w:r>
      <w:r w:rsidRPr="009E1538">
        <w:rPr>
          <w:b/>
          <w:sz w:val="24"/>
          <w:szCs w:val="24"/>
        </w:rPr>
        <w:t>Bara</w:t>
      </w:r>
      <w:r w:rsidRPr="009E1538">
        <w:rPr>
          <w:sz w:val="24"/>
          <w:szCs w:val="24"/>
        </w:rPr>
        <w:t>” but rather the term called “</w:t>
      </w:r>
      <w:r w:rsidRPr="009E1538">
        <w:rPr>
          <w:b/>
          <w:sz w:val="24"/>
          <w:szCs w:val="24"/>
        </w:rPr>
        <w:t>Qanah</w:t>
      </w:r>
      <w:r w:rsidRPr="009E1538">
        <w:rPr>
          <w:sz w:val="24"/>
          <w:szCs w:val="24"/>
        </w:rPr>
        <w:t>” which occurs 84 times in the Old Testament and basically means “to get, possess or acquire.” “</w:t>
      </w:r>
      <w:r w:rsidRPr="009E1538">
        <w:rPr>
          <w:b/>
          <w:sz w:val="24"/>
          <w:szCs w:val="24"/>
        </w:rPr>
        <w:t>This Eternal Godly Sin</w:t>
      </w:r>
      <w:r w:rsidRPr="009E1538">
        <w:rPr>
          <w:sz w:val="24"/>
          <w:szCs w:val="24"/>
        </w:rPr>
        <w:t>” is recorded in Proverbs 8:22-25 (RSV) which can deeply mean “</w:t>
      </w:r>
      <w:r w:rsidRPr="009E1538">
        <w:rPr>
          <w:b/>
          <w:sz w:val="24"/>
          <w:szCs w:val="24"/>
        </w:rPr>
        <w:t>Eternal Marital Lordly Sexual Eros Love</w:t>
      </w:r>
      <w:r w:rsidRPr="009E1538">
        <w:rPr>
          <w:sz w:val="24"/>
          <w:szCs w:val="24"/>
        </w:rPr>
        <w:t>” and “</w:t>
      </w:r>
      <w:r w:rsidRPr="009E1538">
        <w:rPr>
          <w:b/>
          <w:sz w:val="24"/>
          <w:szCs w:val="24"/>
        </w:rPr>
        <w:t>This Eternal Heavenly Sin</w:t>
      </w:r>
      <w:r w:rsidRPr="009E1538">
        <w:rPr>
          <w:sz w:val="24"/>
          <w:szCs w:val="24"/>
        </w:rPr>
        <w:t>” is recorded in Isaiah 14:12-21 and “</w:t>
      </w:r>
      <w:r w:rsidRPr="009E1538">
        <w:rPr>
          <w:b/>
          <w:sz w:val="24"/>
          <w:szCs w:val="24"/>
        </w:rPr>
        <w:t>This Eternal Earthly Sin</w:t>
      </w:r>
      <w:r w:rsidRPr="009E1538">
        <w:rPr>
          <w:sz w:val="24"/>
          <w:szCs w:val="24"/>
        </w:rPr>
        <w:t>” is recorded in Ezekiel 28:15-19. The Lord Lucifer sinned in Heaven!!!</w:t>
      </w:r>
    </w:p>
    <w:p w:rsidR="0044597E" w:rsidRPr="009E1538" w:rsidRDefault="0044597E" w:rsidP="0044597E">
      <w:pPr>
        <w:spacing w:line="480" w:lineRule="auto"/>
        <w:jc w:val="both"/>
        <w:rPr>
          <w:sz w:val="24"/>
          <w:szCs w:val="24"/>
        </w:rPr>
      </w:pPr>
      <w:r w:rsidRPr="009E1538">
        <w:rPr>
          <w:sz w:val="24"/>
          <w:szCs w:val="24"/>
        </w:rPr>
        <w:t>The Father Stephen the Single Lord called Wisdom for 80 years with the Lord Yah is proven in the scripture. In Proverbs 8:23 refers to Wisdom existing before God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4597E" w:rsidRPr="009E1538" w:rsidRDefault="0044597E" w:rsidP="0044597E">
      <w:pPr>
        <w:spacing w:line="480" w:lineRule="auto"/>
        <w:jc w:val="both"/>
        <w:rPr>
          <w:sz w:val="24"/>
          <w:szCs w:val="24"/>
        </w:rPr>
      </w:pPr>
      <w:r w:rsidRPr="009E1538">
        <w:rPr>
          <w:sz w:val="24"/>
          <w:szCs w:val="24"/>
        </w:rPr>
        <w:t>The Father Stephen the Single Lord called Strength for 40 years with the Lord Yah is proven in the scripture. In Proverbs 8:30-31 (NIV) tells us that the Lord Lucifer this Married Lord called Wisdom in “</w:t>
      </w:r>
      <w:r w:rsidRPr="009E1538">
        <w:rPr>
          <w:b/>
          <w:sz w:val="24"/>
          <w:szCs w:val="24"/>
        </w:rPr>
        <w:t>This Age</w:t>
      </w:r>
      <w:r w:rsidRPr="009E1538">
        <w:rPr>
          <w:sz w:val="24"/>
          <w:szCs w:val="24"/>
        </w:rPr>
        <w:t xml:space="preserve">” in Luke 20:34, 37-38 is said to have been a Craftsman at Father Stephen’s </w:t>
      </w:r>
      <w:r w:rsidRPr="009E1538">
        <w:rPr>
          <w:sz w:val="24"/>
          <w:szCs w:val="24"/>
        </w:rPr>
        <w:lastRenderedPageBreak/>
        <w:t>side when He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 the True Creator of the Father Stephen.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is a term that can mean “</w:t>
      </w:r>
      <w:r w:rsidRPr="009E1538">
        <w:rPr>
          <w:b/>
          <w:sz w:val="24"/>
          <w:szCs w:val="24"/>
        </w:rPr>
        <w:t>Eternal Lordly Sexual Eros Love</w:t>
      </w:r>
      <w:r w:rsidRPr="009E153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E1538">
        <w:rPr>
          <w:sz w:val="24"/>
          <w:szCs w:val="24"/>
          <w:vertAlign w:val="superscript"/>
        </w:rPr>
        <w:t>st</w:t>
      </w:r>
      <w:r w:rsidRPr="009E1538">
        <w:rPr>
          <w:sz w:val="24"/>
          <w:szCs w:val="24"/>
        </w:rPr>
        <w:t xml:space="preserve"> Corinthians 8:6 &amp; Hebrews 1:1-3. The Father Stephen summoned the Son Jesus to work for Him in all things in the activity of the Divine Creation in Genesis 1:1 and 1</w:t>
      </w:r>
      <w:r w:rsidRPr="009E1538">
        <w:rPr>
          <w:sz w:val="24"/>
          <w:szCs w:val="24"/>
          <w:vertAlign w:val="superscript"/>
        </w:rPr>
        <w:t>st</w:t>
      </w:r>
      <w:r w:rsidRPr="009E1538">
        <w:rPr>
          <w:sz w:val="24"/>
          <w:szCs w:val="24"/>
        </w:rPr>
        <w:t xml:space="preserve"> Corinthians 8:6. Just as the Father Stephen has authority over the Son Jesus, they are still equal in Deity. Then the Father Stephen summoned the Brother John the Holy Ghost of God to be active in “</w:t>
      </w:r>
      <w:r w:rsidRPr="009E1538">
        <w:rPr>
          <w:b/>
          <w:sz w:val="24"/>
          <w:szCs w:val="24"/>
        </w:rPr>
        <w:t>hovering over the face of the Earth</w:t>
      </w:r>
      <w:r w:rsidRPr="009E1538">
        <w:rPr>
          <w:sz w:val="24"/>
          <w:szCs w:val="24"/>
        </w:rPr>
        <w:t xml:space="preserve">” in Genesis 1:2. This is why there is a difference between the Father Stephen Our Lord and the Lord Yahweh the Creator of the Father Stephen!!!  </w:t>
      </w:r>
    </w:p>
    <w:p w:rsidR="0044597E" w:rsidRPr="009E1538" w:rsidRDefault="0044597E" w:rsidP="0044597E">
      <w:pPr>
        <w:spacing w:line="480" w:lineRule="auto"/>
        <w:jc w:val="both"/>
        <w:rPr>
          <w:sz w:val="24"/>
          <w:szCs w:val="24"/>
        </w:rPr>
      </w:pPr>
      <w:r w:rsidRPr="009E1538">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E1538">
        <w:rPr>
          <w:b/>
          <w:sz w:val="24"/>
          <w:szCs w:val="24"/>
        </w:rPr>
        <w:t>Eternal Sexual Eros Love</w:t>
      </w:r>
      <w:r w:rsidRPr="009E1538">
        <w:rPr>
          <w:sz w:val="24"/>
          <w:szCs w:val="24"/>
        </w:rPr>
        <w:t>” is proven in Proverbs 8:22-25 (RSV). The Lord Yah planted the Wisdom Tree in Genesis 2:9 so that all could understand how and why the Married Lord called Wisdom eternally sinned and fell. For the 1</w:t>
      </w:r>
      <w:r w:rsidRPr="009E1538">
        <w:rPr>
          <w:sz w:val="24"/>
          <w:szCs w:val="24"/>
          <w:vertAlign w:val="superscript"/>
        </w:rPr>
        <w:t>st</w:t>
      </w:r>
      <w:r w:rsidRPr="009E1538">
        <w:rPr>
          <w:sz w:val="24"/>
          <w:szCs w:val="24"/>
        </w:rPr>
        <w:t xml:space="preserve"> </w:t>
      </w:r>
      <w:r w:rsidRPr="009E1538">
        <w:rPr>
          <w:sz w:val="24"/>
          <w:szCs w:val="24"/>
        </w:rPr>
        <w:lastRenderedPageBreak/>
        <w:t>Married Woman to think like the 1</w:t>
      </w:r>
      <w:r w:rsidRPr="009E1538">
        <w:rPr>
          <w:sz w:val="24"/>
          <w:szCs w:val="24"/>
          <w:vertAlign w:val="superscript"/>
        </w:rPr>
        <w:t>st</w:t>
      </w:r>
      <w:r w:rsidRPr="009E1538">
        <w:rPr>
          <w:sz w:val="24"/>
          <w:szCs w:val="24"/>
        </w:rPr>
        <w:t xml:space="preserve"> Married Man She has to be disobedient. For the 1</w:t>
      </w:r>
      <w:r w:rsidRPr="009E1538">
        <w:rPr>
          <w:sz w:val="24"/>
          <w:szCs w:val="24"/>
          <w:vertAlign w:val="superscript"/>
        </w:rPr>
        <w:t>st</w:t>
      </w:r>
      <w:r w:rsidRPr="009E1538">
        <w:rPr>
          <w:sz w:val="24"/>
          <w:szCs w:val="24"/>
        </w:rPr>
        <w:t xml:space="preserve"> Married Man to think like the 1</w:t>
      </w:r>
      <w:r w:rsidRPr="009E1538">
        <w:rPr>
          <w:sz w:val="24"/>
          <w:szCs w:val="24"/>
          <w:vertAlign w:val="superscript"/>
        </w:rPr>
        <w:t>st</w:t>
      </w:r>
      <w:r w:rsidRPr="009E1538">
        <w:rPr>
          <w:sz w:val="24"/>
          <w:szCs w:val="24"/>
        </w:rPr>
        <w:t xml:space="preserve"> Married Woman He has to be deceived. For the 1</w:t>
      </w:r>
      <w:r w:rsidRPr="009E1538">
        <w:rPr>
          <w:sz w:val="24"/>
          <w:szCs w:val="24"/>
          <w:vertAlign w:val="superscript"/>
        </w:rPr>
        <w:t>st</w:t>
      </w:r>
      <w:r w:rsidRPr="009E1538">
        <w:rPr>
          <w:sz w:val="24"/>
          <w:szCs w:val="24"/>
        </w:rPr>
        <w:t xml:space="preserve"> Married Man to think like the 1</w:t>
      </w:r>
      <w:r w:rsidRPr="009E1538">
        <w:rPr>
          <w:sz w:val="24"/>
          <w:szCs w:val="24"/>
          <w:vertAlign w:val="superscript"/>
        </w:rPr>
        <w:t>st</w:t>
      </w:r>
      <w:r w:rsidRPr="009E1538">
        <w:rPr>
          <w:sz w:val="24"/>
          <w:szCs w:val="24"/>
        </w:rPr>
        <w:t xml:space="preserve"> Married Serpent He has to be a liar. For the 1</w:t>
      </w:r>
      <w:r w:rsidRPr="009E1538">
        <w:rPr>
          <w:sz w:val="24"/>
          <w:szCs w:val="24"/>
          <w:vertAlign w:val="superscript"/>
        </w:rPr>
        <w:t>st</w:t>
      </w:r>
      <w:r w:rsidRPr="009E1538">
        <w:rPr>
          <w:sz w:val="24"/>
          <w:szCs w:val="24"/>
        </w:rPr>
        <w:t xml:space="preserve"> Married Serpent to think like the 1</w:t>
      </w:r>
      <w:r w:rsidRPr="009E1538">
        <w:rPr>
          <w:sz w:val="24"/>
          <w:szCs w:val="24"/>
          <w:vertAlign w:val="superscript"/>
        </w:rPr>
        <w:t>st</w:t>
      </w:r>
      <w:r w:rsidRPr="009E1538">
        <w:rPr>
          <w:sz w:val="24"/>
          <w:szCs w:val="24"/>
        </w:rPr>
        <w:t xml:space="preserve"> Married Man He has to be disobedient. For the 1</w:t>
      </w:r>
      <w:r w:rsidRPr="009E1538">
        <w:rPr>
          <w:sz w:val="24"/>
          <w:szCs w:val="24"/>
          <w:vertAlign w:val="superscript"/>
        </w:rPr>
        <w:t>st</w:t>
      </w:r>
      <w:r w:rsidRPr="009E1538">
        <w:rPr>
          <w:sz w:val="24"/>
          <w:szCs w:val="24"/>
        </w:rPr>
        <w:t xml:space="preserve"> Married Woman to think like the 1</w:t>
      </w:r>
      <w:r w:rsidRPr="009E1538">
        <w:rPr>
          <w:sz w:val="24"/>
          <w:szCs w:val="24"/>
          <w:vertAlign w:val="superscript"/>
        </w:rPr>
        <w:t>st</w:t>
      </w:r>
      <w:r w:rsidRPr="009E1538">
        <w:rPr>
          <w:sz w:val="24"/>
          <w:szCs w:val="24"/>
        </w:rPr>
        <w:t xml:space="preserve"> Married Serpent She has to be a liar. For the 1</w:t>
      </w:r>
      <w:r w:rsidRPr="009E1538">
        <w:rPr>
          <w:sz w:val="24"/>
          <w:szCs w:val="24"/>
          <w:vertAlign w:val="superscript"/>
        </w:rPr>
        <w:t>st</w:t>
      </w:r>
      <w:r w:rsidRPr="009E1538">
        <w:rPr>
          <w:sz w:val="24"/>
          <w:szCs w:val="24"/>
        </w:rPr>
        <w:t xml:space="preserve"> Married Serpent to think like the 1</w:t>
      </w:r>
      <w:r w:rsidRPr="009E1538">
        <w:rPr>
          <w:sz w:val="24"/>
          <w:szCs w:val="24"/>
          <w:vertAlign w:val="superscript"/>
        </w:rPr>
        <w:t>st</w:t>
      </w:r>
      <w:r w:rsidRPr="009E1538">
        <w:rPr>
          <w:sz w:val="24"/>
          <w:szCs w:val="24"/>
        </w:rPr>
        <w:t xml:space="preserve"> Married Woman He has to be deceived. For the Married Lord called Wisdom or the Married Lady called Wisdom to think like all (the 1</w:t>
      </w:r>
      <w:r w:rsidRPr="009E1538">
        <w:rPr>
          <w:sz w:val="24"/>
          <w:szCs w:val="24"/>
          <w:vertAlign w:val="superscript"/>
        </w:rPr>
        <w:t>st</w:t>
      </w:r>
      <w:r w:rsidRPr="009E1538">
        <w:rPr>
          <w:sz w:val="24"/>
          <w:szCs w:val="24"/>
        </w:rPr>
        <w:t xml:space="preserve"> Married Woman, 1</w:t>
      </w:r>
      <w:r w:rsidRPr="009E1538">
        <w:rPr>
          <w:sz w:val="24"/>
          <w:szCs w:val="24"/>
          <w:vertAlign w:val="superscript"/>
        </w:rPr>
        <w:t>st</w:t>
      </w:r>
      <w:r w:rsidRPr="009E1538">
        <w:rPr>
          <w:sz w:val="24"/>
          <w:szCs w:val="24"/>
        </w:rPr>
        <w:t xml:space="preserve"> Married Man &amp; 1</w:t>
      </w:r>
      <w:r w:rsidRPr="009E1538">
        <w:rPr>
          <w:sz w:val="24"/>
          <w:szCs w:val="24"/>
          <w:vertAlign w:val="superscript"/>
        </w:rPr>
        <w:t>st</w:t>
      </w:r>
      <w:r w:rsidRPr="009E1538">
        <w:rPr>
          <w:sz w:val="24"/>
          <w:szCs w:val="24"/>
        </w:rPr>
        <w:t xml:space="preserve"> Married Serpent) He or She has to be deceived, disobedient &amp; a liar. For the 2</w:t>
      </w:r>
      <w:r w:rsidRPr="009E1538">
        <w:rPr>
          <w:sz w:val="24"/>
          <w:szCs w:val="24"/>
          <w:vertAlign w:val="superscript"/>
        </w:rPr>
        <w:t>nd</w:t>
      </w:r>
      <w:r w:rsidRPr="009E1538">
        <w:rPr>
          <w:sz w:val="24"/>
          <w:szCs w:val="24"/>
        </w:rPr>
        <w:t xml:space="preserve"> Single Man is Obedient. For the 2</w:t>
      </w:r>
      <w:r w:rsidRPr="009E1538">
        <w:rPr>
          <w:sz w:val="24"/>
          <w:szCs w:val="24"/>
          <w:vertAlign w:val="superscript"/>
        </w:rPr>
        <w:t>nd</w:t>
      </w:r>
      <w:r w:rsidRPr="009E1538">
        <w:rPr>
          <w:sz w:val="24"/>
          <w:szCs w:val="24"/>
        </w:rPr>
        <w:t xml:space="preserve"> Single Woman is intelligent knowing the Scriptures &amp; the Authority. For the 2</w:t>
      </w:r>
      <w:r w:rsidRPr="009E1538">
        <w:rPr>
          <w:sz w:val="24"/>
          <w:szCs w:val="24"/>
          <w:vertAlign w:val="superscript"/>
        </w:rPr>
        <w:t>nd</w:t>
      </w:r>
      <w:r w:rsidRPr="009E1538">
        <w:rPr>
          <w:sz w:val="24"/>
          <w:szCs w:val="24"/>
        </w:rPr>
        <w:t xml:space="preserve"> Single Serpent is the Truth. For the 2</w:t>
      </w:r>
      <w:r w:rsidRPr="009E1538">
        <w:rPr>
          <w:sz w:val="24"/>
          <w:szCs w:val="24"/>
          <w:vertAlign w:val="superscript"/>
        </w:rPr>
        <w:t>nd</w:t>
      </w:r>
      <w:r w:rsidRPr="009E1538">
        <w:rPr>
          <w:sz w:val="24"/>
          <w:szCs w:val="24"/>
        </w:rPr>
        <w:t xml:space="preserve"> Single Lord called Wisdom is Obedient, Intelligent and Truthful. </w:t>
      </w:r>
    </w:p>
    <w:p w:rsidR="0044597E" w:rsidRPr="009E1538" w:rsidRDefault="0044597E" w:rsidP="0044597E">
      <w:pPr>
        <w:spacing w:line="480" w:lineRule="auto"/>
        <w:jc w:val="both"/>
        <w:rPr>
          <w:sz w:val="24"/>
          <w:szCs w:val="24"/>
        </w:rPr>
      </w:pPr>
      <w:r w:rsidRPr="009E153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4597E" w:rsidRPr="009E1538" w:rsidRDefault="0044597E" w:rsidP="0044597E">
      <w:pPr>
        <w:spacing w:line="480" w:lineRule="auto"/>
        <w:jc w:val="both"/>
        <w:rPr>
          <w:sz w:val="24"/>
          <w:szCs w:val="24"/>
        </w:rPr>
      </w:pPr>
      <w:r w:rsidRPr="009E153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E1538">
        <w:rPr>
          <w:b/>
          <w:sz w:val="24"/>
          <w:szCs w:val="24"/>
        </w:rPr>
        <w:t>Intercourse</w:t>
      </w:r>
      <w:r w:rsidRPr="009E1538">
        <w:rPr>
          <w:sz w:val="24"/>
          <w:szCs w:val="24"/>
        </w:rPr>
        <w:t xml:space="preserve">” in the Holy Bible. First, is the </w:t>
      </w:r>
      <w:r w:rsidRPr="009E1538">
        <w:rPr>
          <w:b/>
          <w:sz w:val="24"/>
          <w:szCs w:val="24"/>
        </w:rPr>
        <w:t>Popular Sexual Eros Love Intercourse</w:t>
      </w:r>
      <w:r w:rsidRPr="009E1538">
        <w:rPr>
          <w:sz w:val="24"/>
          <w:szCs w:val="24"/>
        </w:rPr>
        <w:t xml:space="preserve"> from the Tree of the Knowledge of Good and Evil that </w:t>
      </w:r>
      <w:r w:rsidRPr="009E1538">
        <w:rPr>
          <w:sz w:val="24"/>
          <w:szCs w:val="24"/>
        </w:rPr>
        <w:lastRenderedPageBreak/>
        <w:t xml:space="preserve">can only be committed by a Man and Woman in a Strength 40 Year Kingdom of This World in Genesis 4:1. Second, is the </w:t>
      </w:r>
      <w:r w:rsidRPr="009E1538">
        <w:rPr>
          <w:b/>
          <w:sz w:val="24"/>
          <w:szCs w:val="24"/>
        </w:rPr>
        <w:t>Known Holy Law Love Intercourse</w:t>
      </w:r>
      <w:r w:rsidRPr="009E1538">
        <w:rPr>
          <w:sz w:val="24"/>
          <w:szCs w:val="24"/>
        </w:rPr>
        <w:t xml:space="preserve"> in Luke 2:23 from the Midst of the Tree of Life that is done by a Man and a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Martial Fornication</w:t>
      </w:r>
      <w:r w:rsidRPr="009E1538">
        <w:rPr>
          <w:sz w:val="24"/>
          <w:szCs w:val="24"/>
        </w:rPr>
        <w:t>” in Tobit 4:12-13 in the minority of His Foreign Wives after 80 years, but not the majority of His Local Wives or 300 Concubines after 80 years in 1</w:t>
      </w:r>
      <w:r w:rsidRPr="009E1538">
        <w:rPr>
          <w:sz w:val="24"/>
          <w:szCs w:val="24"/>
          <w:vertAlign w:val="superscript"/>
        </w:rPr>
        <w:t>st</w:t>
      </w:r>
      <w:r w:rsidRPr="009E1538">
        <w:rPr>
          <w:sz w:val="24"/>
          <w:szCs w:val="24"/>
        </w:rPr>
        <w:t xml:space="preserve"> Kings 11:1-3 &amp; Nehemiah 13:25-27. Third, is the </w:t>
      </w:r>
      <w:r w:rsidRPr="009E1538">
        <w:rPr>
          <w:b/>
          <w:sz w:val="24"/>
          <w:szCs w:val="24"/>
        </w:rPr>
        <w:t xml:space="preserve">Unknown Holy Divine Love Intercourse </w:t>
      </w:r>
      <w:r w:rsidRPr="009E1538">
        <w:rPr>
          <w:sz w:val="24"/>
          <w:szCs w:val="24"/>
        </w:rPr>
        <w:t>from the Tree of Life that is done by a Man and a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who called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w:t>
      </w:r>
      <w:r w:rsidRPr="009E1538">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E1538">
        <w:rPr>
          <w:sz w:val="24"/>
          <w:szCs w:val="24"/>
          <w:vertAlign w:val="superscript"/>
        </w:rPr>
        <w:t>nd</w:t>
      </w:r>
      <w:r w:rsidRPr="009E153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E1538">
        <w:rPr>
          <w:sz w:val="24"/>
          <w:szCs w:val="24"/>
          <w:vertAlign w:val="superscript"/>
        </w:rPr>
        <w:t>nd</w:t>
      </w:r>
      <w:r w:rsidRPr="009E1538">
        <w:rPr>
          <w:sz w:val="24"/>
          <w:szCs w:val="24"/>
        </w:rPr>
        <w:t xml:space="preserve"> Peter 3:8. There is only 1 hour (Matthew 20:1-16; 24:22) left (1/2 hours as 1,000/2,000 years) for this Young Universe to survive, then destroyed by the Lord Yah in fire in 2</w:t>
      </w:r>
      <w:r w:rsidRPr="009E1538">
        <w:rPr>
          <w:sz w:val="24"/>
          <w:szCs w:val="24"/>
          <w:vertAlign w:val="superscript"/>
        </w:rPr>
        <w:t>nd</w:t>
      </w:r>
      <w:r w:rsidRPr="009E1538">
        <w:rPr>
          <w:sz w:val="24"/>
          <w:szCs w:val="24"/>
        </w:rPr>
        <w:t xml:space="preserve"> Peter 3:10-13. Also there may have been life on the planet Mercury 1</w:t>
      </w:r>
      <w:r w:rsidRPr="009E1538">
        <w:rPr>
          <w:sz w:val="24"/>
          <w:szCs w:val="24"/>
          <w:vertAlign w:val="superscript"/>
        </w:rPr>
        <w:t>st</w:t>
      </w:r>
      <w:r w:rsidRPr="009E1538">
        <w:rPr>
          <w:sz w:val="24"/>
          <w:szCs w:val="24"/>
        </w:rPr>
        <w:t xml:space="preserve"> from the sun linked to the Married Lord called Wisdom &amp; the planet Venus 2</w:t>
      </w:r>
      <w:r w:rsidRPr="009E1538">
        <w:rPr>
          <w:sz w:val="24"/>
          <w:szCs w:val="24"/>
          <w:vertAlign w:val="superscript"/>
        </w:rPr>
        <w:t>nd</w:t>
      </w:r>
      <w:r w:rsidRPr="009E153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9E1538">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E1538">
        <w:rPr>
          <w:sz w:val="24"/>
          <w:szCs w:val="24"/>
          <w:vertAlign w:val="superscript"/>
        </w:rPr>
        <w:t>st</w:t>
      </w:r>
      <w:r w:rsidRPr="009E1538">
        <w:rPr>
          <w:sz w:val="24"/>
          <w:szCs w:val="24"/>
        </w:rPr>
        <w:t xml:space="preserve"> Corinthians 15:38, 40, 47, 55 &amp; 2</w:t>
      </w:r>
      <w:r w:rsidRPr="009E1538">
        <w:rPr>
          <w:sz w:val="24"/>
          <w:szCs w:val="24"/>
          <w:vertAlign w:val="superscript"/>
        </w:rPr>
        <w:t>nd</w:t>
      </w:r>
      <w:r w:rsidRPr="009E1538">
        <w:rPr>
          <w:sz w:val="24"/>
          <w:szCs w:val="24"/>
        </w:rPr>
        <w:t xml:space="preserve"> Corinthians 4:4. The Old Lordship/Old Heaven/Old Earth is the Married Lord called Wisdom’s &amp; Lucifer’s falls in Proverbs 8:22-25 (RSV); Genesis 2:9; Isaiah 14:12-21 &amp; Ezekiel 28:15-19. The 2</w:t>
      </w:r>
      <w:r w:rsidRPr="009E1538">
        <w:rPr>
          <w:sz w:val="24"/>
          <w:szCs w:val="24"/>
          <w:vertAlign w:val="superscript"/>
        </w:rPr>
        <w:t>nd</w:t>
      </w:r>
      <w:r w:rsidRPr="009E153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E1538">
        <w:rPr>
          <w:sz w:val="24"/>
          <w:szCs w:val="24"/>
          <w:vertAlign w:val="superscript"/>
        </w:rPr>
        <w:t>nd</w:t>
      </w:r>
      <w:r w:rsidRPr="009E1538">
        <w:rPr>
          <w:sz w:val="24"/>
          <w:szCs w:val="24"/>
        </w:rPr>
        <w:t xml:space="preserve"> Peter 3:10-13 &amp; Revelation 20:15. The Young Lordship/Young Heaven is Sexless as Job’s sinless marriage is before Adam’s sinful marriage in the 2</w:t>
      </w:r>
      <w:r w:rsidRPr="009E1538">
        <w:rPr>
          <w:sz w:val="24"/>
          <w:szCs w:val="24"/>
          <w:vertAlign w:val="superscript"/>
        </w:rPr>
        <w:t>nd</w:t>
      </w:r>
      <w:r w:rsidRPr="009E1538">
        <w:rPr>
          <w:sz w:val="24"/>
          <w:szCs w:val="24"/>
        </w:rPr>
        <w:t xml:space="preserve"> Old Universe in Genesis 1:1-6:7 &amp; Job. In the beginning of the 1</w:t>
      </w:r>
      <w:r w:rsidRPr="009E1538">
        <w:rPr>
          <w:sz w:val="24"/>
          <w:szCs w:val="24"/>
          <w:vertAlign w:val="superscript"/>
        </w:rPr>
        <w:t>st</w:t>
      </w:r>
      <w:r w:rsidRPr="009E1538">
        <w:rPr>
          <w:sz w:val="24"/>
          <w:szCs w:val="24"/>
        </w:rPr>
        <w:t xml:space="preserve"> Lordship over the 1</w:t>
      </w:r>
      <w:r w:rsidRPr="009E1538">
        <w:rPr>
          <w:sz w:val="24"/>
          <w:szCs w:val="24"/>
          <w:vertAlign w:val="superscript"/>
        </w:rPr>
        <w:t>st</w:t>
      </w:r>
      <w:r w:rsidRPr="009E1538">
        <w:rPr>
          <w:sz w:val="24"/>
          <w:szCs w:val="24"/>
        </w:rPr>
        <w:t xml:space="preserve"> Universe the Married Lord called Wisdom was eternally created &amp; the other Lords from eternity in Proverbs 8:23. When the Married Lord called Wisdom went into the 2</w:t>
      </w:r>
      <w:r w:rsidRPr="009E1538">
        <w:rPr>
          <w:sz w:val="24"/>
          <w:szCs w:val="24"/>
          <w:vertAlign w:val="superscript"/>
        </w:rPr>
        <w:t>nd</w:t>
      </w:r>
      <w:r w:rsidRPr="009E1538">
        <w:rPr>
          <w:sz w:val="24"/>
          <w:szCs w:val="24"/>
        </w:rPr>
        <w:t xml:space="preserve"> Old Universe that lasted for trillions of years, He fell in Lordship by the term “Qanah” or “</w:t>
      </w:r>
      <w:r w:rsidRPr="009E1538">
        <w:rPr>
          <w:b/>
          <w:sz w:val="24"/>
          <w:szCs w:val="24"/>
        </w:rPr>
        <w:t>Eternal Lordly Marital Eros Love</w:t>
      </w:r>
      <w:r w:rsidRPr="009E1538">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9E1538">
        <w:rPr>
          <w:sz w:val="24"/>
          <w:szCs w:val="24"/>
        </w:rPr>
        <w:lastRenderedPageBreak/>
        <w:t>pay for all intercourses (Divine Intercourse &amp; Sexual Intercourse) based on the Stoning Laws. If You have any questions on the Stoning Laws, You must get My book called “</w:t>
      </w:r>
      <w:r w:rsidRPr="009E1538">
        <w:rPr>
          <w:b/>
          <w:sz w:val="24"/>
          <w:szCs w:val="24"/>
        </w:rPr>
        <w:t>God is Love and the Love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E1538">
        <w:rPr>
          <w:sz w:val="24"/>
          <w:szCs w:val="24"/>
          <w:vertAlign w:val="superscript"/>
        </w:rPr>
        <w:t>st</w:t>
      </w:r>
      <w:r w:rsidRPr="009E1538">
        <w:rPr>
          <w:sz w:val="24"/>
          <w:szCs w:val="24"/>
        </w:rPr>
        <w:t xml:space="preserve"> utterance from the LORD is to cast Him into Hell), to the lowest depths of the Pit. Those who see You will gaze at You (2</w:t>
      </w:r>
      <w:r w:rsidRPr="009E1538">
        <w:rPr>
          <w:sz w:val="24"/>
          <w:szCs w:val="24"/>
          <w:vertAlign w:val="superscript"/>
        </w:rPr>
        <w:t>nd</w:t>
      </w:r>
      <w:r w:rsidRPr="009E153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E1538">
        <w:rPr>
          <w:sz w:val="24"/>
          <w:szCs w:val="24"/>
          <w:vertAlign w:val="superscript"/>
        </w:rPr>
        <w:t>rd</w:t>
      </w:r>
      <w:r w:rsidRPr="009E153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E1538">
        <w:rPr>
          <w:sz w:val="24"/>
          <w:szCs w:val="24"/>
          <w:vertAlign w:val="superscript"/>
        </w:rPr>
        <w:t>th</w:t>
      </w:r>
      <w:r w:rsidRPr="009E153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E1538">
        <w:rPr>
          <w:sz w:val="24"/>
          <w:szCs w:val="24"/>
          <w:vertAlign w:val="superscript"/>
        </w:rPr>
        <w:t>th</w:t>
      </w:r>
      <w:r w:rsidRPr="009E153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4597E" w:rsidRPr="009E1538" w:rsidRDefault="0044597E" w:rsidP="0044597E">
      <w:pPr>
        <w:spacing w:line="480" w:lineRule="auto"/>
        <w:jc w:val="both"/>
        <w:rPr>
          <w:sz w:val="24"/>
          <w:szCs w:val="24"/>
        </w:rPr>
      </w:pPr>
      <w:r w:rsidRPr="009E1538">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E1538">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4597E" w:rsidRPr="009E1538" w:rsidRDefault="0044597E" w:rsidP="0044597E">
      <w:pPr>
        <w:spacing w:line="480" w:lineRule="auto"/>
        <w:jc w:val="both"/>
        <w:rPr>
          <w:sz w:val="24"/>
          <w:szCs w:val="24"/>
        </w:rPr>
      </w:pPr>
      <w:r w:rsidRPr="009E153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E1538">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4597E" w:rsidRPr="009E1538" w:rsidRDefault="0044597E" w:rsidP="0044597E">
      <w:pPr>
        <w:spacing w:line="480" w:lineRule="auto"/>
        <w:jc w:val="both"/>
        <w:rPr>
          <w:sz w:val="24"/>
          <w:szCs w:val="24"/>
        </w:rPr>
      </w:pPr>
      <w:r w:rsidRPr="009E153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4597E" w:rsidRPr="009E1538" w:rsidRDefault="0044597E" w:rsidP="0044597E">
      <w:pPr>
        <w:spacing w:line="480" w:lineRule="auto"/>
        <w:jc w:val="both"/>
        <w:rPr>
          <w:sz w:val="24"/>
          <w:szCs w:val="24"/>
        </w:rPr>
      </w:pPr>
      <w:r w:rsidRPr="009E153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4597E" w:rsidRPr="009E1538" w:rsidRDefault="0044597E" w:rsidP="0044597E">
      <w:pPr>
        <w:spacing w:line="480" w:lineRule="auto"/>
        <w:jc w:val="both"/>
        <w:rPr>
          <w:sz w:val="24"/>
          <w:szCs w:val="24"/>
        </w:rPr>
      </w:pPr>
      <w:r w:rsidRPr="009E153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E1538">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4597E" w:rsidRPr="009E1538" w:rsidRDefault="0044597E" w:rsidP="0044597E">
      <w:pPr>
        <w:spacing w:line="480" w:lineRule="auto"/>
        <w:jc w:val="both"/>
        <w:rPr>
          <w:sz w:val="24"/>
          <w:szCs w:val="24"/>
        </w:rPr>
      </w:pPr>
      <w:r w:rsidRPr="009E153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4597E" w:rsidRPr="009E1538" w:rsidRDefault="0044597E" w:rsidP="0044597E">
      <w:pPr>
        <w:spacing w:line="480" w:lineRule="auto"/>
        <w:jc w:val="both"/>
        <w:rPr>
          <w:sz w:val="24"/>
          <w:szCs w:val="24"/>
        </w:rPr>
      </w:pPr>
      <w:r w:rsidRPr="009E1538">
        <w:rPr>
          <w:sz w:val="24"/>
          <w:szCs w:val="24"/>
        </w:rPr>
        <w:t xml:space="preserve">The Fall of the Exalted Ones is proven in the scripture. In Isaiah 24:21 tells us “It shall come to pass in that day that the LORD will punish on high the Host of Exalted Ones (Lucifer and His </w:t>
      </w:r>
      <w:r w:rsidRPr="009E1538">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4597E" w:rsidRPr="009E1538" w:rsidRDefault="0044597E" w:rsidP="0044597E">
      <w:pPr>
        <w:spacing w:line="480" w:lineRule="auto"/>
        <w:jc w:val="both"/>
        <w:rPr>
          <w:sz w:val="24"/>
          <w:szCs w:val="24"/>
        </w:rPr>
      </w:pPr>
      <w:r w:rsidRPr="009E1538">
        <w:rPr>
          <w:sz w:val="24"/>
          <w:szCs w:val="24"/>
        </w:rPr>
        <w:t xml:space="preserve">The Fall of the Sons of God  </w:t>
      </w:r>
    </w:p>
    <w:p w:rsidR="0044597E" w:rsidRPr="009E1538" w:rsidRDefault="0044597E" w:rsidP="0044597E">
      <w:pPr>
        <w:spacing w:line="480" w:lineRule="auto"/>
        <w:jc w:val="both"/>
        <w:rPr>
          <w:sz w:val="24"/>
          <w:szCs w:val="24"/>
        </w:rPr>
      </w:pPr>
      <w:r w:rsidRPr="009E153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E1538">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4597E" w:rsidRPr="009E1538" w:rsidRDefault="0044597E" w:rsidP="0044597E">
      <w:pPr>
        <w:spacing w:line="480" w:lineRule="auto"/>
        <w:jc w:val="both"/>
        <w:rPr>
          <w:sz w:val="24"/>
          <w:szCs w:val="24"/>
        </w:rPr>
      </w:pPr>
      <w:r w:rsidRPr="009E1538">
        <w:rPr>
          <w:sz w:val="24"/>
          <w:szCs w:val="24"/>
        </w:rPr>
        <w:t>You cannot worship Lucifer and His Angels (Lords) in Colossians 2:18; Revelation 19:10 and 1</w:t>
      </w:r>
      <w:r w:rsidRPr="009E1538">
        <w:rPr>
          <w:sz w:val="24"/>
          <w:szCs w:val="24"/>
          <w:vertAlign w:val="superscript"/>
        </w:rPr>
        <w:t>st</w:t>
      </w:r>
      <w:r w:rsidRPr="009E153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E1538">
        <w:rPr>
          <w:sz w:val="24"/>
          <w:szCs w:val="24"/>
          <w:vertAlign w:val="superscript"/>
        </w:rPr>
        <w:t>st</w:t>
      </w:r>
      <w:r w:rsidRPr="009E1538">
        <w:rPr>
          <w:sz w:val="24"/>
          <w:szCs w:val="24"/>
        </w:rPr>
        <w:t xml:space="preserve"> John 5:6-13) of Prophesy.’” In 1</w:t>
      </w:r>
      <w:r w:rsidRPr="009E1538">
        <w:rPr>
          <w:sz w:val="24"/>
          <w:szCs w:val="24"/>
          <w:vertAlign w:val="superscript"/>
        </w:rPr>
        <w:t>st</w:t>
      </w:r>
      <w:r w:rsidRPr="009E153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4597E" w:rsidRPr="009E1538" w:rsidRDefault="0044597E" w:rsidP="0044597E">
      <w:pPr>
        <w:spacing w:line="480" w:lineRule="auto"/>
        <w:jc w:val="both"/>
        <w:rPr>
          <w:sz w:val="24"/>
          <w:szCs w:val="24"/>
        </w:rPr>
      </w:pPr>
      <w:r w:rsidRPr="009E1538">
        <w:rPr>
          <w:sz w:val="24"/>
          <w:szCs w:val="24"/>
        </w:rPr>
        <w:t>You can worship Michael and His Angels (Lords) in Acts 7:42-43; 2</w:t>
      </w:r>
      <w:r w:rsidRPr="009E1538">
        <w:rPr>
          <w:sz w:val="24"/>
          <w:szCs w:val="24"/>
          <w:vertAlign w:val="superscript"/>
        </w:rPr>
        <w:t>nd</w:t>
      </w:r>
      <w:r w:rsidRPr="009E1538">
        <w:rPr>
          <w:sz w:val="24"/>
          <w:szCs w:val="24"/>
        </w:rPr>
        <w:t xml:space="preserve"> Thessalonians 2:11-12; 2</w:t>
      </w:r>
      <w:r w:rsidRPr="009E1538">
        <w:rPr>
          <w:sz w:val="24"/>
          <w:szCs w:val="24"/>
          <w:vertAlign w:val="superscript"/>
        </w:rPr>
        <w:t>nd</w:t>
      </w:r>
      <w:r w:rsidRPr="009E153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E1538">
        <w:rPr>
          <w:sz w:val="24"/>
          <w:szCs w:val="24"/>
        </w:rPr>
        <w:lastRenderedPageBreak/>
        <w:t>Also the similar scripture is in Amos 5:25-27. In 2</w:t>
      </w:r>
      <w:r w:rsidRPr="009E1538">
        <w:rPr>
          <w:sz w:val="24"/>
          <w:szCs w:val="24"/>
          <w:vertAlign w:val="superscript"/>
        </w:rPr>
        <w:t>nd</w:t>
      </w:r>
      <w:r w:rsidRPr="009E153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E1538">
        <w:rPr>
          <w:sz w:val="24"/>
          <w:szCs w:val="24"/>
          <w:vertAlign w:val="superscript"/>
        </w:rPr>
        <w:t>nd</w:t>
      </w:r>
      <w:r w:rsidRPr="009E153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E1538">
        <w:rPr>
          <w:sz w:val="24"/>
          <w:szCs w:val="24"/>
          <w:vertAlign w:val="superscript"/>
        </w:rPr>
        <w:t>st</w:t>
      </w:r>
      <w:r w:rsidRPr="009E1538">
        <w:rPr>
          <w:sz w:val="24"/>
          <w:szCs w:val="24"/>
        </w:rPr>
        <w:t xml:space="preserve"> Corinthians 15:40-42 and Luke 20:35-36. The Heavenly Woman (New Jerusalem) had Holy Divine Love </w:t>
      </w:r>
      <w:r w:rsidRPr="009E1538">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4597E" w:rsidRPr="009E1538" w:rsidRDefault="0044597E" w:rsidP="0044597E">
      <w:pPr>
        <w:spacing w:line="480" w:lineRule="auto"/>
        <w:jc w:val="both"/>
        <w:rPr>
          <w:sz w:val="24"/>
          <w:szCs w:val="24"/>
        </w:rPr>
      </w:pPr>
      <w:r w:rsidRPr="009E153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E1538">
        <w:rPr>
          <w:b/>
          <w:sz w:val="24"/>
          <w:szCs w:val="24"/>
        </w:rPr>
        <w:t>The Lord Yahweh &amp; the Whole Angelical Hierarchy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lastRenderedPageBreak/>
        <w:t>How did God strip Lucifer of His authority?</w:t>
      </w:r>
    </w:p>
    <w:p w:rsidR="0044597E" w:rsidRPr="009E1538" w:rsidRDefault="0044597E" w:rsidP="0044597E">
      <w:pPr>
        <w:spacing w:line="480" w:lineRule="auto"/>
        <w:jc w:val="both"/>
        <w:rPr>
          <w:sz w:val="24"/>
          <w:szCs w:val="24"/>
        </w:rPr>
      </w:pPr>
      <w:r w:rsidRPr="009E153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E1538">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E1538">
        <w:rPr>
          <w:sz w:val="24"/>
          <w:szCs w:val="24"/>
          <w:vertAlign w:val="superscript"/>
        </w:rPr>
        <w:t>st</w:t>
      </w:r>
      <w:r w:rsidRPr="009E153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E1538">
        <w:rPr>
          <w:sz w:val="24"/>
          <w:szCs w:val="24"/>
          <w:vertAlign w:val="superscript"/>
        </w:rPr>
        <w:t>nd</w:t>
      </w:r>
      <w:r w:rsidRPr="009E1538">
        <w:rPr>
          <w:sz w:val="24"/>
          <w:szCs w:val="24"/>
        </w:rPr>
        <w:t xml:space="preserve"> Esdras 4:1. Fifth, Raphael called Azariah, whose name means healing in Tobit 5:13. Sixth, Jeremiel, Jerahmeel or Ramiel, whose name means mercy in 2</w:t>
      </w:r>
      <w:r w:rsidRPr="009E1538">
        <w:rPr>
          <w:sz w:val="24"/>
          <w:szCs w:val="24"/>
          <w:vertAlign w:val="superscript"/>
        </w:rPr>
        <w:t xml:space="preserve">nd </w:t>
      </w:r>
      <w:r w:rsidRPr="009E1538">
        <w:rPr>
          <w:sz w:val="24"/>
          <w:szCs w:val="24"/>
        </w:rPr>
        <w:t>Esdras 4:36. Seventh, John, whose name means Yahweh is gracious in Luke 1:13. Eighth, Michael, whose name means who is like God or  who  is  in  the  likeness  of God is the angel  linked  to  Lucifer’s fall  in  Revelation 12:7-12. 9</w:t>
      </w:r>
      <w:r w:rsidRPr="009E1538">
        <w:rPr>
          <w:sz w:val="24"/>
          <w:szCs w:val="24"/>
          <w:vertAlign w:val="superscript"/>
        </w:rPr>
        <w:t>th</w:t>
      </w:r>
      <w:r w:rsidRPr="009E1538">
        <w:rPr>
          <w:sz w:val="24"/>
          <w:szCs w:val="24"/>
        </w:rPr>
        <w:t>, is Jesus, whose name means Savior in Revelation 22:16. 10</w:t>
      </w:r>
      <w:r w:rsidRPr="009E1538">
        <w:rPr>
          <w:sz w:val="24"/>
          <w:szCs w:val="24"/>
          <w:vertAlign w:val="superscript"/>
        </w:rPr>
        <w:t>th</w:t>
      </w:r>
      <w:r w:rsidRPr="009E1538">
        <w:rPr>
          <w:sz w:val="24"/>
          <w:szCs w:val="24"/>
        </w:rPr>
        <w:t>, is James, whose name means supplanter or thunder in Colossians 4:11. 11</w:t>
      </w:r>
      <w:r w:rsidRPr="009E1538">
        <w:rPr>
          <w:sz w:val="24"/>
          <w:szCs w:val="24"/>
          <w:vertAlign w:val="superscript"/>
        </w:rPr>
        <w:t>th</w:t>
      </w:r>
      <w:r w:rsidRPr="009E1538">
        <w:rPr>
          <w:sz w:val="24"/>
          <w:szCs w:val="24"/>
        </w:rPr>
        <w:t>, is Sealtiel, whose name means intercessor in 3</w:t>
      </w:r>
      <w:r w:rsidRPr="009E1538">
        <w:rPr>
          <w:sz w:val="24"/>
          <w:szCs w:val="24"/>
          <w:vertAlign w:val="superscript"/>
        </w:rPr>
        <w:t>rd</w:t>
      </w:r>
      <w:r w:rsidRPr="009E1538">
        <w:rPr>
          <w:sz w:val="24"/>
          <w:szCs w:val="24"/>
        </w:rPr>
        <w:t xml:space="preserve"> Esdras 5:16. 12</w:t>
      </w:r>
      <w:r w:rsidRPr="009E1538">
        <w:rPr>
          <w:sz w:val="24"/>
          <w:szCs w:val="24"/>
          <w:vertAlign w:val="superscript"/>
        </w:rPr>
        <w:t>th</w:t>
      </w:r>
      <w:r w:rsidRPr="009E1538">
        <w:rPr>
          <w:sz w:val="24"/>
          <w:szCs w:val="24"/>
        </w:rPr>
        <w:t>, is Jegudiel, Jhudiel or Jehudiel, whose name means glorifier of work in Rabbinic Writings. 13</w:t>
      </w:r>
      <w:r w:rsidRPr="009E1538">
        <w:rPr>
          <w:sz w:val="24"/>
          <w:szCs w:val="24"/>
          <w:vertAlign w:val="superscript"/>
        </w:rPr>
        <w:t>th</w:t>
      </w:r>
      <w:r w:rsidRPr="009E1538">
        <w:rPr>
          <w:sz w:val="24"/>
          <w:szCs w:val="24"/>
        </w:rPr>
        <w:t>, is Barachiel, whose name means blessings &amp; lightning in the Rabbinic Writings. 14</w:t>
      </w:r>
      <w:r w:rsidRPr="009E1538">
        <w:rPr>
          <w:sz w:val="24"/>
          <w:szCs w:val="24"/>
          <w:vertAlign w:val="superscript"/>
        </w:rPr>
        <w:t>th</w:t>
      </w:r>
      <w:r w:rsidRPr="009E1538">
        <w:rPr>
          <w:sz w:val="24"/>
          <w:szCs w:val="24"/>
        </w:rPr>
        <w:t>, is Saraqael or Sariel, whose name means commands in 1</w:t>
      </w:r>
      <w:r w:rsidRPr="009E1538">
        <w:rPr>
          <w:sz w:val="24"/>
          <w:szCs w:val="24"/>
          <w:vertAlign w:val="superscript"/>
        </w:rPr>
        <w:t>st</w:t>
      </w:r>
      <w:r w:rsidRPr="009E1538">
        <w:rPr>
          <w:sz w:val="24"/>
          <w:szCs w:val="24"/>
        </w:rPr>
        <w:t xml:space="preserve"> Enoch. 15</w:t>
      </w:r>
      <w:r w:rsidRPr="009E1538">
        <w:rPr>
          <w:sz w:val="24"/>
          <w:szCs w:val="24"/>
          <w:vertAlign w:val="superscript"/>
        </w:rPr>
        <w:t>th</w:t>
      </w:r>
      <w:r w:rsidRPr="009E1538">
        <w:rPr>
          <w:sz w:val="24"/>
          <w:szCs w:val="24"/>
        </w:rPr>
        <w:t>, is Raguel, whose name means justice in the Book of Enoch. 16</w:t>
      </w:r>
      <w:r w:rsidRPr="009E1538">
        <w:rPr>
          <w:sz w:val="24"/>
          <w:szCs w:val="24"/>
          <w:vertAlign w:val="superscript"/>
        </w:rPr>
        <w:t>th</w:t>
      </w:r>
      <w:r w:rsidRPr="009E1538">
        <w:rPr>
          <w:sz w:val="24"/>
          <w:szCs w:val="24"/>
        </w:rPr>
        <w:t>, is Zadkiel or Hesediel, whose name means freedom, benevolence &amp; mercy in Rabbinic Writings. 17</w:t>
      </w:r>
      <w:r w:rsidRPr="009E1538">
        <w:rPr>
          <w:sz w:val="24"/>
          <w:szCs w:val="24"/>
          <w:vertAlign w:val="superscript"/>
        </w:rPr>
        <w:t>th</w:t>
      </w:r>
      <w:r w:rsidRPr="009E1538">
        <w:rPr>
          <w:sz w:val="24"/>
          <w:szCs w:val="24"/>
        </w:rPr>
        <w:t>, is Jophiel, Iophiel, Iofiel, Jofiel, Yofiel, Youfiel or Zohiel, whose name means divine beauty in Rabbinic Writings. 18</w:t>
      </w:r>
      <w:r w:rsidRPr="009E1538">
        <w:rPr>
          <w:sz w:val="24"/>
          <w:szCs w:val="24"/>
          <w:vertAlign w:val="superscript"/>
        </w:rPr>
        <w:t>th</w:t>
      </w:r>
      <w:r w:rsidRPr="009E1538">
        <w:rPr>
          <w:sz w:val="24"/>
          <w:szCs w:val="24"/>
        </w:rPr>
        <w:t xml:space="preserve">, is Haniel, Anael or Aniel, whose name means </w:t>
      </w:r>
      <w:r w:rsidRPr="009E1538">
        <w:rPr>
          <w:sz w:val="24"/>
          <w:szCs w:val="24"/>
        </w:rPr>
        <w:lastRenderedPageBreak/>
        <w:t>grace in Rabbinic Writings. 19</w:t>
      </w:r>
      <w:r w:rsidRPr="009E1538">
        <w:rPr>
          <w:sz w:val="24"/>
          <w:szCs w:val="24"/>
          <w:vertAlign w:val="superscript"/>
        </w:rPr>
        <w:t>th</w:t>
      </w:r>
      <w:r w:rsidRPr="009E1538">
        <w:rPr>
          <w:sz w:val="24"/>
          <w:szCs w:val="24"/>
        </w:rPr>
        <w:t>, is Camael, Kamuel, Chamuel, Camiel or Camniel, whose name means who seeks God in Rabbinic Writings.  20</w:t>
      </w:r>
      <w:r w:rsidRPr="009E1538">
        <w:rPr>
          <w:sz w:val="24"/>
          <w:szCs w:val="24"/>
          <w:vertAlign w:val="superscript"/>
        </w:rPr>
        <w:t>th</w:t>
      </w:r>
      <w:r w:rsidRPr="009E1538">
        <w:rPr>
          <w:sz w:val="24"/>
          <w:szCs w:val="24"/>
        </w:rPr>
        <w:t>, is Metatron or Mattatron, whose name means mediator in Rabbinic Writings. 21</w:t>
      </w:r>
      <w:r w:rsidRPr="009E1538">
        <w:rPr>
          <w:sz w:val="24"/>
          <w:szCs w:val="24"/>
          <w:vertAlign w:val="superscript"/>
        </w:rPr>
        <w:t>st</w:t>
      </w:r>
      <w:r w:rsidRPr="009E1538">
        <w:rPr>
          <w:sz w:val="24"/>
          <w:szCs w:val="24"/>
        </w:rPr>
        <w:t>, is Phamuel, whose name means face in 1</w:t>
      </w:r>
      <w:r w:rsidRPr="009E1538">
        <w:rPr>
          <w:sz w:val="24"/>
          <w:szCs w:val="24"/>
          <w:vertAlign w:val="superscript"/>
        </w:rPr>
        <w:t>st</w:t>
      </w:r>
      <w:r w:rsidRPr="009E1538">
        <w:rPr>
          <w:sz w:val="24"/>
          <w:szCs w:val="24"/>
        </w:rPr>
        <w:t xml:space="preserve"> Enoch. 22</w:t>
      </w:r>
      <w:r w:rsidRPr="009E1538">
        <w:rPr>
          <w:sz w:val="24"/>
          <w:szCs w:val="24"/>
          <w:vertAlign w:val="superscript"/>
        </w:rPr>
        <w:t>nd</w:t>
      </w:r>
      <w:r w:rsidRPr="009E1538">
        <w:rPr>
          <w:sz w:val="24"/>
          <w:szCs w:val="24"/>
        </w:rPr>
        <w:t>, is Sablo, whose name means imperishable seed in Apocalypse of Adam. 23</w:t>
      </w:r>
      <w:r w:rsidRPr="009E1538">
        <w:rPr>
          <w:sz w:val="24"/>
          <w:szCs w:val="24"/>
          <w:vertAlign w:val="superscript"/>
        </w:rPr>
        <w:t>rd</w:t>
      </w:r>
      <w:r w:rsidRPr="009E153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E1538">
        <w:rPr>
          <w:sz w:val="24"/>
          <w:szCs w:val="24"/>
          <w:vertAlign w:val="superscript"/>
        </w:rPr>
        <w:t>nd</w:t>
      </w:r>
      <w:r w:rsidRPr="009E153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E1538">
        <w:rPr>
          <w:b/>
          <w:sz w:val="24"/>
          <w:szCs w:val="24"/>
        </w:rPr>
        <w:t>Grigori</w:t>
      </w:r>
      <w:r w:rsidRPr="009E1538">
        <w:rPr>
          <w:sz w:val="24"/>
          <w:szCs w:val="24"/>
        </w:rPr>
        <w:t xml:space="preserve"> or </w:t>
      </w:r>
      <w:r w:rsidRPr="009E1538">
        <w:rPr>
          <w:b/>
          <w:sz w:val="24"/>
          <w:szCs w:val="24"/>
        </w:rPr>
        <w:t>Watchers</w:t>
      </w:r>
      <w:r w:rsidRPr="009E1538">
        <w:rPr>
          <w:sz w:val="24"/>
          <w:szCs w:val="24"/>
        </w:rPr>
        <w:t xml:space="preserve"> is in 2</w:t>
      </w:r>
      <w:r w:rsidRPr="009E1538">
        <w:rPr>
          <w:sz w:val="24"/>
          <w:szCs w:val="24"/>
          <w:vertAlign w:val="superscript"/>
        </w:rPr>
        <w:t>nd</w:t>
      </w:r>
      <w:r w:rsidRPr="009E1538">
        <w:rPr>
          <w:sz w:val="24"/>
          <w:szCs w:val="24"/>
        </w:rPr>
        <w:t xml:space="preserve"> Enoch p. 500. The 22 other orders of the Giants that fell were the </w:t>
      </w:r>
      <w:r w:rsidRPr="009E1538">
        <w:rPr>
          <w:b/>
          <w:sz w:val="24"/>
          <w:szCs w:val="24"/>
        </w:rPr>
        <w:t xml:space="preserve">Anakin </w:t>
      </w:r>
      <w:r w:rsidRPr="009E1538">
        <w:rPr>
          <w:sz w:val="24"/>
          <w:szCs w:val="24"/>
        </w:rPr>
        <w:t xml:space="preserve">or </w:t>
      </w:r>
      <w:r w:rsidRPr="009E1538">
        <w:rPr>
          <w:b/>
          <w:sz w:val="24"/>
          <w:szCs w:val="24"/>
        </w:rPr>
        <w:t xml:space="preserve">Anakim </w:t>
      </w:r>
      <w:r w:rsidRPr="009E1538">
        <w:rPr>
          <w:sz w:val="24"/>
          <w:szCs w:val="24"/>
        </w:rPr>
        <w:t xml:space="preserve">in Genesis 6:1-5, </w:t>
      </w:r>
      <w:r w:rsidRPr="009E1538">
        <w:rPr>
          <w:b/>
          <w:sz w:val="24"/>
          <w:szCs w:val="24"/>
        </w:rPr>
        <w:t xml:space="preserve">Anak </w:t>
      </w:r>
      <w:r w:rsidRPr="009E1538">
        <w:rPr>
          <w:sz w:val="24"/>
          <w:szCs w:val="24"/>
        </w:rPr>
        <w:t xml:space="preserve">or </w:t>
      </w:r>
      <w:r w:rsidRPr="009E1538">
        <w:rPr>
          <w:b/>
          <w:sz w:val="24"/>
          <w:szCs w:val="24"/>
        </w:rPr>
        <w:t xml:space="preserve">Long  Neck  </w:t>
      </w:r>
      <w:r w:rsidRPr="009E1538">
        <w:rPr>
          <w:sz w:val="24"/>
          <w:szCs w:val="24"/>
        </w:rPr>
        <w:t xml:space="preserve">in  Numbers  13:33; Genesis 6:1-5, the </w:t>
      </w:r>
      <w:r w:rsidRPr="009E1538">
        <w:rPr>
          <w:b/>
          <w:sz w:val="24"/>
          <w:szCs w:val="24"/>
        </w:rPr>
        <w:t>Nephilim</w:t>
      </w:r>
      <w:r w:rsidRPr="009E1538">
        <w:rPr>
          <w:sz w:val="24"/>
          <w:szCs w:val="24"/>
        </w:rPr>
        <w:t xml:space="preserve"> in Genesis 6:1-5, </w:t>
      </w:r>
      <w:r w:rsidRPr="009E1538">
        <w:rPr>
          <w:b/>
          <w:sz w:val="24"/>
          <w:szCs w:val="24"/>
        </w:rPr>
        <w:t>Nefilim</w:t>
      </w:r>
      <w:r w:rsidRPr="009E1538">
        <w:rPr>
          <w:sz w:val="24"/>
          <w:szCs w:val="24"/>
        </w:rPr>
        <w:t xml:space="preserve"> in Genesis 6:1-5, the </w:t>
      </w:r>
      <w:r w:rsidRPr="009E1538">
        <w:rPr>
          <w:b/>
          <w:sz w:val="24"/>
          <w:szCs w:val="24"/>
        </w:rPr>
        <w:t xml:space="preserve">Zamzummim </w:t>
      </w:r>
      <w:r w:rsidRPr="009E1538">
        <w:rPr>
          <w:sz w:val="24"/>
          <w:szCs w:val="24"/>
        </w:rPr>
        <w:t>or</w:t>
      </w:r>
      <w:r w:rsidRPr="009E1538">
        <w:rPr>
          <w:b/>
          <w:sz w:val="24"/>
          <w:szCs w:val="24"/>
        </w:rPr>
        <w:t xml:space="preserve"> Zumzamim</w:t>
      </w:r>
      <w:r w:rsidRPr="009E1538">
        <w:rPr>
          <w:sz w:val="24"/>
          <w:szCs w:val="24"/>
        </w:rPr>
        <w:t xml:space="preserve"> (</w:t>
      </w:r>
      <w:r w:rsidRPr="009E1538">
        <w:rPr>
          <w:b/>
          <w:sz w:val="24"/>
          <w:szCs w:val="24"/>
        </w:rPr>
        <w:t>Zuzim</w:t>
      </w:r>
      <w:r w:rsidRPr="009E1538">
        <w:rPr>
          <w:sz w:val="24"/>
          <w:szCs w:val="24"/>
        </w:rPr>
        <w:t xml:space="preserve">) in Deuteronomy 2:20, the </w:t>
      </w:r>
      <w:r w:rsidRPr="009E1538">
        <w:rPr>
          <w:b/>
          <w:sz w:val="24"/>
          <w:szCs w:val="24"/>
        </w:rPr>
        <w:t xml:space="preserve">Gibborim </w:t>
      </w:r>
      <w:r w:rsidRPr="009E1538">
        <w:rPr>
          <w:sz w:val="24"/>
          <w:szCs w:val="24"/>
        </w:rPr>
        <w:t>or</w:t>
      </w:r>
      <w:r w:rsidRPr="009E1538">
        <w:rPr>
          <w:b/>
          <w:sz w:val="24"/>
          <w:szCs w:val="24"/>
        </w:rPr>
        <w:t xml:space="preserve"> Mighty Ones </w:t>
      </w:r>
      <w:r w:rsidRPr="009E1538">
        <w:rPr>
          <w:sz w:val="24"/>
          <w:szCs w:val="24"/>
        </w:rPr>
        <w:t xml:space="preserve">in Genesis 6:1-5, the </w:t>
      </w:r>
      <w:r w:rsidRPr="009E1538">
        <w:rPr>
          <w:b/>
          <w:sz w:val="24"/>
          <w:szCs w:val="24"/>
        </w:rPr>
        <w:t>Rephaim</w:t>
      </w:r>
      <w:r w:rsidRPr="009E1538">
        <w:rPr>
          <w:sz w:val="24"/>
          <w:szCs w:val="24"/>
        </w:rPr>
        <w:t xml:space="preserve"> or </w:t>
      </w:r>
      <w:r w:rsidRPr="009E1538">
        <w:rPr>
          <w:b/>
          <w:sz w:val="24"/>
          <w:szCs w:val="24"/>
        </w:rPr>
        <w:t xml:space="preserve">Rapahaim </w:t>
      </w:r>
      <w:r w:rsidRPr="009E1538">
        <w:rPr>
          <w:sz w:val="24"/>
          <w:szCs w:val="24"/>
        </w:rPr>
        <w:t>or</w:t>
      </w:r>
      <w:r w:rsidRPr="009E1538">
        <w:rPr>
          <w:b/>
          <w:sz w:val="24"/>
          <w:szCs w:val="24"/>
        </w:rPr>
        <w:t xml:space="preserve"> Refaim</w:t>
      </w:r>
      <w:r w:rsidRPr="009E1538">
        <w:rPr>
          <w:sz w:val="24"/>
          <w:szCs w:val="24"/>
        </w:rPr>
        <w:t xml:space="preserve"> in Joshua 17:15 &amp; Deuteronomy 2:11, 20; 3:11-12, </w:t>
      </w:r>
      <w:r w:rsidRPr="009E1538">
        <w:rPr>
          <w:b/>
          <w:sz w:val="24"/>
          <w:szCs w:val="24"/>
        </w:rPr>
        <w:t xml:space="preserve">Emim </w:t>
      </w:r>
      <w:r w:rsidRPr="009E1538">
        <w:rPr>
          <w:sz w:val="24"/>
          <w:szCs w:val="24"/>
        </w:rPr>
        <w:t>or</w:t>
      </w:r>
      <w:r w:rsidRPr="009E1538">
        <w:rPr>
          <w:b/>
          <w:sz w:val="24"/>
          <w:szCs w:val="24"/>
        </w:rPr>
        <w:t xml:space="preserve"> Emma </w:t>
      </w:r>
      <w:r w:rsidRPr="009E1538">
        <w:rPr>
          <w:sz w:val="24"/>
          <w:szCs w:val="24"/>
        </w:rPr>
        <w:t xml:space="preserve">or </w:t>
      </w:r>
      <w:r w:rsidRPr="009E1538">
        <w:rPr>
          <w:b/>
          <w:sz w:val="24"/>
          <w:szCs w:val="24"/>
        </w:rPr>
        <w:t xml:space="preserve">Ema </w:t>
      </w:r>
      <w:r w:rsidRPr="009E1538">
        <w:rPr>
          <w:sz w:val="24"/>
          <w:szCs w:val="24"/>
        </w:rPr>
        <w:t xml:space="preserve">or </w:t>
      </w:r>
      <w:r w:rsidRPr="009E1538">
        <w:rPr>
          <w:b/>
          <w:sz w:val="24"/>
          <w:szCs w:val="24"/>
        </w:rPr>
        <w:t xml:space="preserve">Emites </w:t>
      </w:r>
      <w:r w:rsidRPr="009E1538">
        <w:rPr>
          <w:sz w:val="24"/>
          <w:szCs w:val="24"/>
        </w:rPr>
        <w:t xml:space="preserve">in  Joshua 17:15 &amp; Deuteronomy 2:11, 20; 3:11-12, </w:t>
      </w:r>
      <w:r w:rsidRPr="009E1538">
        <w:rPr>
          <w:b/>
          <w:sz w:val="24"/>
          <w:szCs w:val="24"/>
        </w:rPr>
        <w:t>Raphah</w:t>
      </w:r>
      <w:r w:rsidRPr="009E1538">
        <w:rPr>
          <w:sz w:val="24"/>
          <w:szCs w:val="24"/>
        </w:rPr>
        <w:t xml:space="preserve"> in 1</w:t>
      </w:r>
      <w:r w:rsidRPr="009E1538">
        <w:rPr>
          <w:sz w:val="24"/>
          <w:szCs w:val="24"/>
          <w:vertAlign w:val="superscript"/>
        </w:rPr>
        <w:t>st</w:t>
      </w:r>
      <w:r w:rsidRPr="009E1538">
        <w:rPr>
          <w:sz w:val="24"/>
          <w:szCs w:val="24"/>
        </w:rPr>
        <w:t xml:space="preserve"> Chronicles 20:4; 2</w:t>
      </w:r>
      <w:r w:rsidRPr="009E1538">
        <w:rPr>
          <w:sz w:val="24"/>
          <w:szCs w:val="24"/>
          <w:vertAlign w:val="superscript"/>
        </w:rPr>
        <w:t>nd</w:t>
      </w:r>
      <w:r w:rsidRPr="009E1538">
        <w:rPr>
          <w:sz w:val="24"/>
          <w:szCs w:val="24"/>
        </w:rPr>
        <w:t xml:space="preserve"> Samuel 21:15-22, </w:t>
      </w:r>
      <w:r w:rsidRPr="009E1538">
        <w:rPr>
          <w:b/>
          <w:sz w:val="24"/>
          <w:szCs w:val="24"/>
        </w:rPr>
        <w:t xml:space="preserve">Rapha </w:t>
      </w:r>
      <w:r w:rsidRPr="009E1538">
        <w:rPr>
          <w:sz w:val="24"/>
          <w:szCs w:val="24"/>
        </w:rPr>
        <w:t>in 1</w:t>
      </w:r>
      <w:r w:rsidRPr="009E1538">
        <w:rPr>
          <w:sz w:val="24"/>
          <w:szCs w:val="24"/>
          <w:vertAlign w:val="superscript"/>
        </w:rPr>
        <w:t>st</w:t>
      </w:r>
      <w:r w:rsidRPr="009E1538">
        <w:rPr>
          <w:sz w:val="24"/>
          <w:szCs w:val="24"/>
        </w:rPr>
        <w:t xml:space="preserve"> Chronicles 20:4; 2</w:t>
      </w:r>
      <w:r w:rsidRPr="009E1538">
        <w:rPr>
          <w:sz w:val="24"/>
          <w:szCs w:val="24"/>
          <w:vertAlign w:val="superscript"/>
        </w:rPr>
        <w:t>nd</w:t>
      </w:r>
      <w:r w:rsidRPr="009E1538">
        <w:rPr>
          <w:sz w:val="24"/>
          <w:szCs w:val="24"/>
        </w:rPr>
        <w:t xml:space="preserve"> Samuel 21:15-22, </w:t>
      </w:r>
      <w:r w:rsidRPr="009E1538">
        <w:rPr>
          <w:b/>
          <w:sz w:val="24"/>
          <w:szCs w:val="24"/>
        </w:rPr>
        <w:t xml:space="preserve">Haraphah (Saph/Sappai) </w:t>
      </w:r>
      <w:r w:rsidRPr="009E1538">
        <w:rPr>
          <w:sz w:val="24"/>
          <w:szCs w:val="24"/>
        </w:rPr>
        <w:t>in 2</w:t>
      </w:r>
      <w:r w:rsidRPr="009E1538">
        <w:rPr>
          <w:sz w:val="24"/>
          <w:szCs w:val="24"/>
          <w:vertAlign w:val="superscript"/>
        </w:rPr>
        <w:t>nd</w:t>
      </w:r>
      <w:r w:rsidRPr="009E1538">
        <w:rPr>
          <w:sz w:val="24"/>
          <w:szCs w:val="24"/>
        </w:rPr>
        <w:t xml:space="preserve"> Samuel 21:18, </w:t>
      </w:r>
      <w:r w:rsidRPr="009E1538">
        <w:rPr>
          <w:b/>
          <w:sz w:val="24"/>
          <w:szCs w:val="24"/>
        </w:rPr>
        <w:t xml:space="preserve">Gittites (Goliath, Ishbi-Benob His Son &amp; Lahmi His Brother) </w:t>
      </w:r>
      <w:r w:rsidRPr="009E1538">
        <w:rPr>
          <w:sz w:val="24"/>
          <w:szCs w:val="24"/>
        </w:rPr>
        <w:t>in 2</w:t>
      </w:r>
      <w:r w:rsidRPr="009E1538">
        <w:rPr>
          <w:sz w:val="24"/>
          <w:szCs w:val="24"/>
          <w:vertAlign w:val="superscript"/>
        </w:rPr>
        <w:t>nd</w:t>
      </w:r>
      <w:r w:rsidRPr="009E1538">
        <w:rPr>
          <w:sz w:val="24"/>
          <w:szCs w:val="24"/>
        </w:rPr>
        <w:t xml:space="preserve"> Samuel 21:16, 19 &amp; </w:t>
      </w:r>
      <w:r w:rsidRPr="009E1538">
        <w:rPr>
          <w:b/>
          <w:sz w:val="24"/>
          <w:szCs w:val="24"/>
        </w:rPr>
        <w:t>Warrior</w:t>
      </w:r>
      <w:r w:rsidRPr="009E1538">
        <w:rPr>
          <w:sz w:val="24"/>
          <w:szCs w:val="24"/>
        </w:rPr>
        <w:t xml:space="preserve"> in Job 16:14. These had a demon origin &amp; nature that rebelled against God &amp; Lucifer fell in Ephesians 6:12. Fallen angels are still active </w:t>
      </w:r>
      <w:r w:rsidRPr="009E1538">
        <w:rPr>
          <w:sz w:val="24"/>
          <w:szCs w:val="24"/>
        </w:rPr>
        <w:lastRenderedPageBreak/>
        <w:t>on the earth, but they will go to Hell with Satan. There will be a 2</w:t>
      </w:r>
      <w:r w:rsidRPr="009E1538">
        <w:rPr>
          <w:sz w:val="24"/>
          <w:szCs w:val="24"/>
          <w:vertAlign w:val="superscript"/>
        </w:rPr>
        <w:t>nd</w:t>
      </w:r>
      <w:r w:rsidRPr="009E1538">
        <w:rPr>
          <w:sz w:val="24"/>
          <w:szCs w:val="24"/>
        </w:rPr>
        <w:t xml:space="preserve"> chance for angels in Stephen’s mercy &amp; wisdom/power in Acts 6:8-7:60. Some scriptures of Lucifer’s fall are  Luke  10:18-20  says  Jesus  saw  Lucifer  fall  from  heaven  like lightning. In 2</w:t>
      </w:r>
      <w:r w:rsidRPr="009E1538">
        <w:rPr>
          <w:sz w:val="24"/>
          <w:szCs w:val="24"/>
          <w:vertAlign w:val="superscript"/>
        </w:rPr>
        <w:t>nd</w:t>
      </w:r>
      <w:r w:rsidRPr="009E153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E1538">
        <w:rPr>
          <w:sz w:val="24"/>
          <w:szCs w:val="24"/>
          <w:vertAlign w:val="superscript"/>
        </w:rPr>
        <w:t>st</w:t>
      </w:r>
      <w:r w:rsidRPr="009E1538">
        <w:rPr>
          <w:sz w:val="24"/>
          <w:szCs w:val="24"/>
        </w:rPr>
        <w:t xml:space="preserve"> domain, suffering eternal fire &amp; chains of darkness reserved for that terrible…day of the Lord. In 1</w:t>
      </w:r>
      <w:r w:rsidRPr="009E1538">
        <w:rPr>
          <w:sz w:val="24"/>
          <w:szCs w:val="24"/>
          <w:vertAlign w:val="superscript"/>
        </w:rPr>
        <w:t>st</w:t>
      </w:r>
      <w:r w:rsidRPr="009E1538">
        <w:rPr>
          <w:sz w:val="24"/>
          <w:szCs w:val="24"/>
        </w:rPr>
        <w:t xml:space="preserve"> John 3:24-4:6; 2</w:t>
      </w:r>
      <w:r w:rsidRPr="009E1538">
        <w:rPr>
          <w:sz w:val="24"/>
          <w:szCs w:val="24"/>
          <w:vertAlign w:val="superscript"/>
        </w:rPr>
        <w:t>nd</w:t>
      </w:r>
      <w:r w:rsidRPr="009E1538">
        <w:rPr>
          <w:sz w:val="24"/>
          <w:szCs w:val="24"/>
        </w:rPr>
        <w:t xml:space="preserve"> John 7-11 says the Spirit of Error is everyone who says that Jesus has not come into the flesh is the Spirit of Antichrist. In 2</w:t>
      </w:r>
      <w:r w:rsidRPr="009E1538">
        <w:rPr>
          <w:sz w:val="24"/>
          <w:szCs w:val="24"/>
          <w:vertAlign w:val="superscript"/>
        </w:rPr>
        <w:t>nd</w:t>
      </w:r>
      <w:r w:rsidRPr="009E1538">
        <w:rPr>
          <w:sz w:val="24"/>
          <w:szCs w:val="24"/>
        </w:rPr>
        <w:t xml:space="preserve"> Peter 2:4-11 says God did not spare them that sinned but cast them in Hell. In 2</w:t>
      </w:r>
      <w:r w:rsidRPr="009E1538">
        <w:rPr>
          <w:sz w:val="24"/>
          <w:szCs w:val="24"/>
          <w:vertAlign w:val="superscript"/>
        </w:rPr>
        <w:t>nd</w:t>
      </w:r>
      <w:r w:rsidRPr="009E1538">
        <w:rPr>
          <w:sz w:val="24"/>
          <w:szCs w:val="24"/>
        </w:rPr>
        <w:t xml:space="preserve"> Thessalonians 2:1-12 the Great Sexual Eros Love Apostasy says Lucifer is God in lawlessness &amp; in Jude 5-19 &amp; Revelation 17-20. With Michael the 120 levels of giants in heaven by the Trinity (</w:t>
      </w:r>
      <w:r w:rsidRPr="009E1538">
        <w:rPr>
          <w:b/>
          <w:sz w:val="24"/>
          <w:szCs w:val="24"/>
        </w:rPr>
        <w:t>The Dragons Lords are the Lord Stephen handles 24 levels of Giants in the 29</w:t>
      </w:r>
      <w:r w:rsidRPr="009E1538">
        <w:rPr>
          <w:b/>
          <w:sz w:val="24"/>
          <w:szCs w:val="24"/>
          <w:vertAlign w:val="superscript"/>
        </w:rPr>
        <w:t>th</w:t>
      </w:r>
      <w:r w:rsidRPr="009E1538">
        <w:rPr>
          <w:b/>
          <w:sz w:val="24"/>
          <w:szCs w:val="24"/>
        </w:rPr>
        <w:t xml:space="preserve"> order, the Lord Jesus handles 24 levels of Giants in the 26</w:t>
      </w:r>
      <w:r w:rsidRPr="009E1538">
        <w:rPr>
          <w:b/>
          <w:sz w:val="24"/>
          <w:szCs w:val="24"/>
          <w:vertAlign w:val="superscript"/>
        </w:rPr>
        <w:t>th</w:t>
      </w:r>
      <w:r w:rsidRPr="009E1538">
        <w:rPr>
          <w:b/>
          <w:sz w:val="24"/>
          <w:szCs w:val="24"/>
        </w:rPr>
        <w:t xml:space="preserve"> order &amp; the Lord John handles 24 levels of Giants in the 25</w:t>
      </w:r>
      <w:r w:rsidRPr="009E1538">
        <w:rPr>
          <w:b/>
          <w:sz w:val="24"/>
          <w:szCs w:val="24"/>
          <w:vertAlign w:val="superscript"/>
        </w:rPr>
        <w:t>th</w:t>
      </w:r>
      <w:r w:rsidRPr="009E1538">
        <w:rPr>
          <w:b/>
          <w:sz w:val="24"/>
          <w:szCs w:val="24"/>
        </w:rPr>
        <w:t xml:space="preserve"> order</w:t>
      </w:r>
      <w:r w:rsidRPr="009E1538">
        <w:rPr>
          <w:sz w:val="24"/>
          <w:szCs w:val="24"/>
        </w:rPr>
        <w:t xml:space="preserve">). </w:t>
      </w:r>
      <w:r w:rsidRPr="009E1538">
        <w:rPr>
          <w:b/>
          <w:sz w:val="24"/>
          <w:szCs w:val="24"/>
        </w:rPr>
        <w:t>The Lord James’ 2-fold office of Boys &amp; the Law of God handles 24 levels of Giants in the 27</w:t>
      </w:r>
      <w:r w:rsidRPr="009E1538">
        <w:rPr>
          <w:b/>
          <w:sz w:val="24"/>
          <w:szCs w:val="24"/>
          <w:vertAlign w:val="superscript"/>
        </w:rPr>
        <w:t>th</w:t>
      </w:r>
      <w:r w:rsidRPr="009E1538">
        <w:rPr>
          <w:b/>
          <w:sz w:val="24"/>
          <w:szCs w:val="24"/>
        </w:rPr>
        <w:t>/28</w:t>
      </w:r>
      <w:r w:rsidRPr="009E1538">
        <w:rPr>
          <w:b/>
          <w:sz w:val="24"/>
          <w:szCs w:val="24"/>
          <w:vertAlign w:val="superscript"/>
        </w:rPr>
        <w:t>th</w:t>
      </w:r>
      <w:r w:rsidRPr="009E1538">
        <w:rPr>
          <w:b/>
          <w:sz w:val="24"/>
          <w:szCs w:val="24"/>
        </w:rPr>
        <w:t xml:space="preserve"> orders</w:t>
      </w:r>
      <w:r w:rsidRPr="009E1538">
        <w:rPr>
          <w:sz w:val="24"/>
          <w:szCs w:val="24"/>
        </w:rPr>
        <w:t xml:space="preserve">. </w:t>
      </w:r>
    </w:p>
    <w:p w:rsidR="0044597E" w:rsidRPr="009E1538" w:rsidRDefault="0044597E" w:rsidP="0044597E">
      <w:pPr>
        <w:spacing w:line="480" w:lineRule="auto"/>
        <w:rPr>
          <w:sz w:val="24"/>
          <w:szCs w:val="24"/>
        </w:rPr>
      </w:pPr>
      <w:r w:rsidRPr="009E1538">
        <w:rPr>
          <w:sz w:val="24"/>
          <w:szCs w:val="24"/>
        </w:rPr>
        <w:t xml:space="preserve">How did Lucifer become Satan?  </w:t>
      </w:r>
    </w:p>
    <w:p w:rsidR="0044597E" w:rsidRPr="009E1538" w:rsidRDefault="0044597E" w:rsidP="0044597E">
      <w:pPr>
        <w:spacing w:line="480" w:lineRule="auto"/>
        <w:jc w:val="both"/>
        <w:rPr>
          <w:sz w:val="24"/>
          <w:szCs w:val="24"/>
        </w:rPr>
      </w:pPr>
      <w:r w:rsidRPr="009E153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9E1538">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4597E" w:rsidRPr="009E1538" w:rsidRDefault="0044597E" w:rsidP="0044597E">
      <w:pPr>
        <w:spacing w:line="480" w:lineRule="auto"/>
        <w:rPr>
          <w:sz w:val="24"/>
          <w:szCs w:val="24"/>
        </w:rPr>
      </w:pPr>
      <w:r w:rsidRPr="009E1538">
        <w:rPr>
          <w:sz w:val="24"/>
          <w:szCs w:val="24"/>
        </w:rPr>
        <w:t>Why is Lucifer the originator of this sin?</w:t>
      </w:r>
    </w:p>
    <w:p w:rsidR="0044597E" w:rsidRPr="009E1538" w:rsidRDefault="0044597E" w:rsidP="0044597E">
      <w:pPr>
        <w:spacing w:line="480" w:lineRule="auto"/>
        <w:jc w:val="both"/>
        <w:rPr>
          <w:sz w:val="24"/>
          <w:szCs w:val="24"/>
        </w:rPr>
      </w:pPr>
      <w:r w:rsidRPr="009E1538">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E1538">
        <w:rPr>
          <w:sz w:val="24"/>
          <w:szCs w:val="24"/>
          <w:vertAlign w:val="superscript"/>
        </w:rPr>
        <w:t>st</w:t>
      </w:r>
      <w:r w:rsidRPr="009E153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E1538">
        <w:rPr>
          <w:b/>
          <w:sz w:val="24"/>
          <w:szCs w:val="24"/>
        </w:rPr>
        <w:t>The Lord Yah and His Book on Hell in the Holy Bible</w:t>
      </w:r>
      <w:r w:rsidRPr="009E1538">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9E1538">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9E1538">
        <w:rPr>
          <w:sz w:val="24"/>
          <w:szCs w:val="24"/>
          <w:vertAlign w:val="superscript"/>
        </w:rPr>
        <w:t>nd</w:t>
      </w:r>
      <w:r w:rsidRPr="009E1538">
        <w:rPr>
          <w:sz w:val="24"/>
          <w:szCs w:val="24"/>
        </w:rPr>
        <w:t xml:space="preserve"> Corinthians 11:3 &amp; 1</w:t>
      </w:r>
      <w:r w:rsidRPr="009E1538">
        <w:rPr>
          <w:sz w:val="24"/>
          <w:szCs w:val="24"/>
          <w:vertAlign w:val="superscript"/>
        </w:rPr>
        <w:t>st</w:t>
      </w:r>
      <w:r w:rsidRPr="009E153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4597E" w:rsidRPr="009E1538" w:rsidRDefault="0044597E" w:rsidP="0044597E">
      <w:pPr>
        <w:spacing w:line="480" w:lineRule="auto"/>
        <w:jc w:val="both"/>
        <w:rPr>
          <w:sz w:val="24"/>
          <w:szCs w:val="24"/>
        </w:rPr>
      </w:pPr>
      <w:r w:rsidRPr="009E153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E1538">
        <w:rPr>
          <w:b/>
          <w:sz w:val="24"/>
          <w:szCs w:val="24"/>
        </w:rPr>
        <w:t>Qanah</w:t>
      </w:r>
      <w:r w:rsidRPr="009E153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E1538">
        <w:rPr>
          <w:b/>
          <w:sz w:val="24"/>
          <w:szCs w:val="24"/>
        </w:rPr>
        <w:t>This Eternal Godly Sin</w:t>
      </w:r>
      <w:r w:rsidRPr="009E1538">
        <w:rPr>
          <w:sz w:val="24"/>
          <w:szCs w:val="24"/>
        </w:rPr>
        <w:t xml:space="preserve">” is recorded in Proverbs 8:22-25 (RSV) by </w:t>
      </w:r>
      <w:r w:rsidRPr="009E1538">
        <w:rPr>
          <w:b/>
          <w:sz w:val="24"/>
          <w:szCs w:val="24"/>
        </w:rPr>
        <w:lastRenderedPageBreak/>
        <w:t>Qanah</w:t>
      </w:r>
      <w:r w:rsidRPr="009E1538">
        <w:rPr>
          <w:sz w:val="24"/>
          <w:szCs w:val="24"/>
        </w:rPr>
        <w:t xml:space="preserve"> meaning “</w:t>
      </w:r>
      <w:r w:rsidRPr="009E1538">
        <w:rPr>
          <w:b/>
          <w:sz w:val="24"/>
          <w:szCs w:val="24"/>
        </w:rPr>
        <w:t>Eternal Marital Lordly Sexual Eros Love</w:t>
      </w:r>
      <w:r w:rsidRPr="009E1538">
        <w:rPr>
          <w:sz w:val="24"/>
          <w:szCs w:val="24"/>
        </w:rPr>
        <w:t>” and “</w:t>
      </w:r>
      <w:r w:rsidRPr="009E1538">
        <w:rPr>
          <w:b/>
          <w:sz w:val="24"/>
          <w:szCs w:val="24"/>
        </w:rPr>
        <w:t>This Eternal Heavenly Sin</w:t>
      </w:r>
      <w:r w:rsidRPr="009E1538">
        <w:rPr>
          <w:sz w:val="24"/>
          <w:szCs w:val="24"/>
        </w:rPr>
        <w:t>” is recorded in Isaiah 14:12-21 and “</w:t>
      </w:r>
      <w:r w:rsidRPr="009E1538">
        <w:rPr>
          <w:b/>
          <w:sz w:val="24"/>
          <w:szCs w:val="24"/>
        </w:rPr>
        <w:t>This Eternal Earthly Sin</w:t>
      </w:r>
      <w:r w:rsidRPr="009E1538">
        <w:rPr>
          <w:sz w:val="24"/>
          <w:szCs w:val="24"/>
        </w:rPr>
        <w:t>” is recorded in Ezekiel 28:15-19.  The Lord Lucifer sinned in Heaven!!! There are three different kinds of “</w:t>
      </w:r>
      <w:r w:rsidRPr="009E1538">
        <w:rPr>
          <w:b/>
          <w:sz w:val="24"/>
          <w:szCs w:val="24"/>
        </w:rPr>
        <w:t>Intercourse</w:t>
      </w:r>
      <w:r w:rsidRPr="009E1538">
        <w:rPr>
          <w:sz w:val="24"/>
          <w:szCs w:val="24"/>
        </w:rPr>
        <w:t xml:space="preserve">” in the Holy Bible. First, is the </w:t>
      </w:r>
      <w:r w:rsidRPr="009E1538">
        <w:rPr>
          <w:b/>
          <w:sz w:val="24"/>
          <w:szCs w:val="24"/>
        </w:rPr>
        <w:t>Popular</w:t>
      </w:r>
      <w:r w:rsidRPr="009E1538">
        <w:rPr>
          <w:sz w:val="24"/>
          <w:szCs w:val="24"/>
        </w:rPr>
        <w:t xml:space="preserve"> </w:t>
      </w:r>
      <w:r w:rsidRPr="009E1538">
        <w:rPr>
          <w:b/>
          <w:sz w:val="24"/>
          <w:szCs w:val="24"/>
        </w:rPr>
        <w:t>Sexual Eros Love Intercourse</w:t>
      </w:r>
      <w:r w:rsidRPr="009E1538">
        <w:rPr>
          <w:sz w:val="24"/>
          <w:szCs w:val="24"/>
        </w:rPr>
        <w:t xml:space="preserve"> from the Tree of the Knowledge of Good and Evil that is only committed by Man and Woman in a Strength 40 Year Kingdom of This World in Genesis 4:1. Second, is the </w:t>
      </w:r>
      <w:r w:rsidRPr="009E1538">
        <w:rPr>
          <w:b/>
          <w:sz w:val="24"/>
          <w:szCs w:val="24"/>
        </w:rPr>
        <w:t>Known Holy Law Love Intercourse</w:t>
      </w:r>
      <w:r w:rsidRPr="009E1538">
        <w:rPr>
          <w:sz w:val="24"/>
          <w:szCs w:val="24"/>
        </w:rPr>
        <w:t xml:space="preserve"> in Luke 2:23 in the midst of the Tree of Life done by Man and Woman and also Boys and Girls in Luke 20:35-36 in a Wisdom 80 Year Law Kingdom of Heaven in Genesis 2:9 &amp; 1</w:t>
      </w:r>
      <w:r w:rsidRPr="009E1538">
        <w:rPr>
          <w:sz w:val="24"/>
          <w:szCs w:val="24"/>
          <w:vertAlign w:val="superscript"/>
        </w:rPr>
        <w:t>st</w:t>
      </w:r>
      <w:r w:rsidRPr="009E1538">
        <w:rPr>
          <w:sz w:val="24"/>
          <w:szCs w:val="24"/>
        </w:rPr>
        <w:t xml:space="preserve"> Kings 11:3. King Solomon did this kind of Holy Law Love Intercourse with His 700 Wives and 300 Concubines. But King Solomon committed “</w:t>
      </w:r>
      <w:r w:rsidRPr="009E1538">
        <w:rPr>
          <w:b/>
          <w:sz w:val="24"/>
          <w:szCs w:val="24"/>
        </w:rPr>
        <w:t>Marital Fornication</w:t>
      </w:r>
      <w:r w:rsidRPr="009E1538">
        <w:rPr>
          <w:sz w:val="24"/>
          <w:szCs w:val="24"/>
        </w:rPr>
        <w:t>” in Tobit 4:12-13 with the minority of His Foreign Wives after 80 years, but not with the majority of His 100’s of Local Wives or His 300 Concubines after 80 years in 1</w:t>
      </w:r>
      <w:r w:rsidRPr="009E1538">
        <w:rPr>
          <w:sz w:val="24"/>
          <w:szCs w:val="24"/>
          <w:vertAlign w:val="superscript"/>
        </w:rPr>
        <w:t>st</w:t>
      </w:r>
      <w:r w:rsidRPr="009E1538">
        <w:rPr>
          <w:sz w:val="24"/>
          <w:szCs w:val="24"/>
        </w:rPr>
        <w:t xml:space="preserve"> Kings 11:1-13 &amp; Nehemiah 13:25-27. Third, is the </w:t>
      </w:r>
      <w:r w:rsidRPr="009E1538">
        <w:rPr>
          <w:b/>
          <w:sz w:val="24"/>
          <w:szCs w:val="24"/>
        </w:rPr>
        <w:t>Unknown Holy Divine Love Intercourse</w:t>
      </w:r>
      <w:r w:rsidRPr="009E1538">
        <w:rPr>
          <w:sz w:val="24"/>
          <w:szCs w:val="24"/>
        </w:rPr>
        <w:t xml:space="preserve"> from the Tree of Life done by the Man and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w:t>
      </w:r>
      <w:r w:rsidRPr="009E1538">
        <w:rPr>
          <w:sz w:val="24"/>
          <w:szCs w:val="24"/>
        </w:rPr>
        <w:lastRenderedPageBreak/>
        <w:t>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who called the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     </w:t>
      </w:r>
    </w:p>
    <w:p w:rsidR="0044597E" w:rsidRPr="009E1538" w:rsidRDefault="0044597E" w:rsidP="0044597E">
      <w:pPr>
        <w:spacing w:line="480" w:lineRule="auto"/>
        <w:rPr>
          <w:sz w:val="24"/>
          <w:szCs w:val="24"/>
        </w:rPr>
      </w:pPr>
      <w:r w:rsidRPr="009E1538">
        <w:rPr>
          <w:sz w:val="24"/>
          <w:szCs w:val="24"/>
        </w:rPr>
        <w:t>Why was Lucifer self-centered and prideful?</w:t>
      </w:r>
    </w:p>
    <w:p w:rsidR="0044597E" w:rsidRPr="009E1538" w:rsidRDefault="0044597E" w:rsidP="0044597E">
      <w:pPr>
        <w:spacing w:line="480" w:lineRule="auto"/>
        <w:jc w:val="both"/>
        <w:rPr>
          <w:sz w:val="24"/>
          <w:szCs w:val="24"/>
        </w:rPr>
      </w:pPr>
      <w:r w:rsidRPr="009E1538">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9E1538">
        <w:rPr>
          <w:sz w:val="24"/>
          <w:szCs w:val="24"/>
        </w:rPr>
        <w:lastRenderedPageBreak/>
        <w:t>Revelation 12:4. But because of Lucifer’s own nonsense and pride it caused Lucifer to pay attention to Himself and not God. Lucifer forgot His Youth and left his 1</w:t>
      </w:r>
      <w:r w:rsidRPr="009E1538">
        <w:rPr>
          <w:sz w:val="24"/>
          <w:szCs w:val="24"/>
          <w:vertAlign w:val="superscript"/>
        </w:rPr>
        <w:t>st</w:t>
      </w:r>
      <w:r w:rsidRPr="009E153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E1538">
        <w:rPr>
          <w:sz w:val="24"/>
          <w:szCs w:val="24"/>
          <w:vertAlign w:val="superscript"/>
        </w:rPr>
        <w:t>st</w:t>
      </w:r>
      <w:r w:rsidRPr="009E153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4597E" w:rsidRPr="009E1538" w:rsidRDefault="0044597E" w:rsidP="0044597E">
      <w:pPr>
        <w:spacing w:line="480" w:lineRule="auto"/>
        <w:rPr>
          <w:sz w:val="24"/>
          <w:szCs w:val="24"/>
        </w:rPr>
      </w:pPr>
      <w:r w:rsidRPr="009E1538">
        <w:rPr>
          <w:sz w:val="24"/>
          <w:szCs w:val="24"/>
        </w:rPr>
        <w:t>Satan and demons</w:t>
      </w:r>
    </w:p>
    <w:p w:rsidR="0044597E" w:rsidRPr="009E1538" w:rsidRDefault="0044597E" w:rsidP="0044597E">
      <w:pPr>
        <w:spacing w:line="480" w:lineRule="auto"/>
        <w:jc w:val="both"/>
        <w:rPr>
          <w:sz w:val="24"/>
          <w:szCs w:val="24"/>
        </w:rPr>
      </w:pPr>
      <w:r w:rsidRPr="009E1538">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9E1538">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E1538">
        <w:rPr>
          <w:sz w:val="24"/>
          <w:szCs w:val="24"/>
          <w:vertAlign w:val="superscript"/>
        </w:rPr>
        <w:t>st</w:t>
      </w:r>
      <w:r w:rsidRPr="009E1538">
        <w:rPr>
          <w:sz w:val="24"/>
          <w:szCs w:val="24"/>
        </w:rPr>
        <w:t xml:space="preserve"> John 4:4; Matthew 10:8; Luke 10:17, 20 and Romans 6:4, 11, 14; 8:1-2. Some other scriptures that prove Demons are in Genesis 3:1-5; 2</w:t>
      </w:r>
      <w:r w:rsidRPr="009E1538">
        <w:rPr>
          <w:sz w:val="24"/>
          <w:szCs w:val="24"/>
          <w:vertAlign w:val="superscript"/>
        </w:rPr>
        <w:t>nd</w:t>
      </w:r>
      <w:r w:rsidRPr="009E1538">
        <w:rPr>
          <w:sz w:val="24"/>
          <w:szCs w:val="24"/>
        </w:rPr>
        <w:t xml:space="preserve"> Peter 2:4; Jude 6; Isaiah 14:12-15; Genesis 6:1-5; Job chapters 1-2; 1</w:t>
      </w:r>
      <w:r w:rsidRPr="009E1538">
        <w:rPr>
          <w:sz w:val="24"/>
          <w:szCs w:val="24"/>
          <w:vertAlign w:val="superscript"/>
        </w:rPr>
        <w:t>st</w:t>
      </w:r>
      <w:r w:rsidRPr="009E153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E1538">
        <w:rPr>
          <w:sz w:val="24"/>
          <w:szCs w:val="24"/>
          <w:vertAlign w:val="superscript"/>
        </w:rPr>
        <w:t>nd</w:t>
      </w:r>
      <w:r w:rsidRPr="009E1538">
        <w:rPr>
          <w:sz w:val="24"/>
          <w:szCs w:val="24"/>
        </w:rPr>
        <w:t xml:space="preserve"> Corinthians 4:4 and keeps them into bondage in Galatians 4:8. There has been Demonic Activity in scriptures during history in Deuteronomy  32:16-17; Psalms 106:34-38; 1</w:t>
      </w:r>
      <w:r w:rsidRPr="009E1538">
        <w:rPr>
          <w:sz w:val="24"/>
          <w:szCs w:val="24"/>
          <w:vertAlign w:val="superscript"/>
        </w:rPr>
        <w:t>st</w:t>
      </w:r>
      <w:r w:rsidRPr="009E1538">
        <w:rPr>
          <w:sz w:val="24"/>
          <w:szCs w:val="24"/>
        </w:rPr>
        <w:t xml:space="preserve"> Corinthians 10:20-21; 1</w:t>
      </w:r>
      <w:r w:rsidRPr="009E1538">
        <w:rPr>
          <w:sz w:val="24"/>
          <w:szCs w:val="24"/>
          <w:vertAlign w:val="superscript"/>
        </w:rPr>
        <w:t xml:space="preserve">st </w:t>
      </w:r>
      <w:r w:rsidRPr="009E1538">
        <w:rPr>
          <w:sz w:val="24"/>
          <w:szCs w:val="24"/>
        </w:rPr>
        <w:t>John 5:19; 1</w:t>
      </w:r>
      <w:r w:rsidRPr="009E1538">
        <w:rPr>
          <w:sz w:val="24"/>
          <w:szCs w:val="24"/>
          <w:vertAlign w:val="superscript"/>
        </w:rPr>
        <w:t xml:space="preserve">st </w:t>
      </w:r>
      <w:r w:rsidRPr="009E1538">
        <w:rPr>
          <w:sz w:val="24"/>
          <w:szCs w:val="24"/>
        </w:rPr>
        <w:t>Samuel 16:23; 1</w:t>
      </w:r>
      <w:r w:rsidRPr="009E1538">
        <w:rPr>
          <w:sz w:val="24"/>
          <w:szCs w:val="24"/>
          <w:vertAlign w:val="superscript"/>
        </w:rPr>
        <w:t xml:space="preserve">st </w:t>
      </w:r>
      <w:r w:rsidRPr="009E1538">
        <w:rPr>
          <w:sz w:val="24"/>
          <w:szCs w:val="24"/>
        </w:rPr>
        <w:t>Kings 14:24; 18:28; Deuteronomy 14:1; 23:17 &amp; Hosea 14:4. But Christians can be attacked by Demons in 2</w:t>
      </w:r>
      <w:r w:rsidRPr="009E1538">
        <w:rPr>
          <w:sz w:val="24"/>
          <w:szCs w:val="24"/>
          <w:vertAlign w:val="superscript"/>
        </w:rPr>
        <w:t>nd</w:t>
      </w:r>
      <w:r w:rsidRPr="009E1538">
        <w:rPr>
          <w:sz w:val="24"/>
          <w:szCs w:val="24"/>
        </w:rPr>
        <w:t xml:space="preserve"> Corinthians 12:7; Ephesians 6:12; James 4:7 and 1</w:t>
      </w:r>
      <w:r w:rsidRPr="009E1538">
        <w:rPr>
          <w:sz w:val="24"/>
          <w:szCs w:val="24"/>
          <w:vertAlign w:val="superscript"/>
        </w:rPr>
        <w:t>st</w:t>
      </w:r>
      <w:r w:rsidRPr="009E1538">
        <w:rPr>
          <w:sz w:val="24"/>
          <w:szCs w:val="24"/>
        </w:rPr>
        <w:t xml:space="preserve"> Peter 5:8. We have to remember that the weapons of Our warfare are not carnal weapons, but are very mighty in casting down imaginations, arguments, high things and breaking every stronghold </w:t>
      </w:r>
      <w:r w:rsidRPr="009E1538">
        <w:rPr>
          <w:sz w:val="24"/>
          <w:szCs w:val="24"/>
        </w:rPr>
        <w:lastRenderedPageBreak/>
        <w:t>that exalts itself over the knowledge of God in 2</w:t>
      </w:r>
      <w:r w:rsidRPr="009E1538">
        <w:rPr>
          <w:sz w:val="24"/>
          <w:szCs w:val="24"/>
          <w:vertAlign w:val="superscript"/>
        </w:rPr>
        <w:t>nd</w:t>
      </w:r>
      <w:r w:rsidRPr="009E1538">
        <w:rPr>
          <w:sz w:val="24"/>
          <w:szCs w:val="24"/>
        </w:rPr>
        <w:t xml:space="preserve"> Corinthians 10:4. How can We as Christians recognize Demonic Activity in the lives of others? Some scriptures are Mark 1:23-27; 9:17-29; Psalms 106:37; Matthew 8:28-32; 12:43-46; 17:14-21; Luke 8:27-37; 2</w:t>
      </w:r>
      <w:r w:rsidRPr="009E1538">
        <w:rPr>
          <w:sz w:val="24"/>
          <w:szCs w:val="24"/>
          <w:vertAlign w:val="superscript"/>
        </w:rPr>
        <w:t>nd</w:t>
      </w:r>
      <w:r w:rsidRPr="009E1538">
        <w:rPr>
          <w:sz w:val="24"/>
          <w:szCs w:val="24"/>
        </w:rPr>
        <w:t xml:space="preserve"> Corinthians 11:5-15; 12:1-9; James 3:6 &amp; 1</w:t>
      </w:r>
      <w:r w:rsidRPr="009E1538">
        <w:rPr>
          <w:sz w:val="24"/>
          <w:szCs w:val="24"/>
          <w:vertAlign w:val="superscript"/>
        </w:rPr>
        <w:t>st</w:t>
      </w:r>
      <w:r w:rsidRPr="009E153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4597E" w:rsidRPr="009E1538" w:rsidRDefault="0044597E" w:rsidP="0044597E">
      <w:pPr>
        <w:spacing w:line="480" w:lineRule="auto"/>
        <w:rPr>
          <w:sz w:val="24"/>
          <w:szCs w:val="24"/>
        </w:rPr>
      </w:pPr>
      <w:r w:rsidRPr="009E1538">
        <w:rPr>
          <w:sz w:val="24"/>
          <w:szCs w:val="24"/>
        </w:rPr>
        <w:t>Satan the Father of lies</w:t>
      </w:r>
    </w:p>
    <w:p w:rsidR="0044597E" w:rsidRPr="009E1538" w:rsidRDefault="0044597E" w:rsidP="0044597E">
      <w:pPr>
        <w:spacing w:line="480" w:lineRule="auto"/>
        <w:jc w:val="both"/>
        <w:rPr>
          <w:sz w:val="24"/>
          <w:szCs w:val="24"/>
        </w:rPr>
      </w:pPr>
      <w:r w:rsidRPr="009E1538">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4597E" w:rsidRPr="009E1538" w:rsidRDefault="0044597E" w:rsidP="0044597E">
      <w:pPr>
        <w:spacing w:line="480" w:lineRule="auto"/>
        <w:jc w:val="both"/>
        <w:rPr>
          <w:sz w:val="24"/>
          <w:szCs w:val="24"/>
        </w:rPr>
      </w:pPr>
      <w:r w:rsidRPr="009E1538">
        <w:rPr>
          <w:sz w:val="24"/>
          <w:szCs w:val="24"/>
        </w:rPr>
        <w:t>Satan doomed to Hell</w:t>
      </w:r>
    </w:p>
    <w:p w:rsidR="0044597E" w:rsidRPr="009E1538" w:rsidRDefault="0044597E" w:rsidP="0044597E">
      <w:pPr>
        <w:spacing w:line="480" w:lineRule="auto"/>
        <w:jc w:val="both"/>
        <w:rPr>
          <w:sz w:val="24"/>
          <w:szCs w:val="24"/>
        </w:rPr>
      </w:pPr>
      <w:r w:rsidRPr="009E153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9E1538">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4597E" w:rsidRPr="009E1538" w:rsidRDefault="0044597E" w:rsidP="0044597E">
      <w:pPr>
        <w:spacing w:line="480" w:lineRule="auto"/>
        <w:jc w:val="both"/>
        <w:rPr>
          <w:sz w:val="24"/>
          <w:szCs w:val="24"/>
        </w:rPr>
      </w:pPr>
      <w:r w:rsidRPr="009E1538">
        <w:rPr>
          <w:sz w:val="24"/>
          <w:szCs w:val="24"/>
        </w:rPr>
        <w:t>How can we beat Satan?</w:t>
      </w:r>
    </w:p>
    <w:p w:rsidR="0044597E" w:rsidRPr="009E1538" w:rsidRDefault="0044597E" w:rsidP="0044597E">
      <w:pPr>
        <w:spacing w:line="480" w:lineRule="auto"/>
        <w:jc w:val="both"/>
        <w:rPr>
          <w:sz w:val="24"/>
          <w:szCs w:val="24"/>
        </w:rPr>
      </w:pPr>
      <w:r w:rsidRPr="009E1538">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9E1538">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E1538">
        <w:rPr>
          <w:sz w:val="24"/>
          <w:szCs w:val="24"/>
          <w:vertAlign w:val="superscript"/>
        </w:rPr>
        <w:t>st</w:t>
      </w:r>
      <w:r w:rsidRPr="009E153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9E1538">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3F6006" w:rsidRPr="009E1538">
        <w:rPr>
          <w:sz w:val="24"/>
          <w:szCs w:val="24"/>
        </w:rPr>
        <w:t>t</w:t>
      </w:r>
      <w:r w:rsidRPr="009E153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4597E" w:rsidRPr="009E1538" w:rsidRDefault="0044597E" w:rsidP="0044597E">
      <w:pPr>
        <w:spacing w:line="480" w:lineRule="auto"/>
        <w:jc w:val="both"/>
        <w:rPr>
          <w:sz w:val="24"/>
          <w:szCs w:val="24"/>
        </w:rPr>
      </w:pPr>
      <w:r w:rsidRPr="009E1538">
        <w:rPr>
          <w:sz w:val="24"/>
          <w:szCs w:val="24"/>
        </w:rPr>
        <w:t xml:space="preserve">The charge of Satan in the garden </w:t>
      </w:r>
    </w:p>
    <w:p w:rsidR="0044597E" w:rsidRPr="009E1538" w:rsidRDefault="0044597E" w:rsidP="0044597E">
      <w:pPr>
        <w:spacing w:line="480" w:lineRule="auto"/>
        <w:jc w:val="both"/>
        <w:rPr>
          <w:sz w:val="24"/>
          <w:szCs w:val="24"/>
        </w:rPr>
      </w:pPr>
      <w:r w:rsidRPr="009E1538">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4597E" w:rsidRPr="009E1538" w:rsidRDefault="0044597E" w:rsidP="0044597E">
      <w:pPr>
        <w:spacing w:line="480" w:lineRule="auto"/>
        <w:jc w:val="center"/>
        <w:rPr>
          <w:b/>
          <w:sz w:val="24"/>
          <w:szCs w:val="24"/>
        </w:rPr>
      </w:pPr>
      <w:r w:rsidRPr="009E1538">
        <w:rPr>
          <w:b/>
          <w:sz w:val="24"/>
          <w:szCs w:val="24"/>
        </w:rPr>
        <w:t>THE GARDEN OF EDEN FOR 40 YEARS</w:t>
      </w:r>
    </w:p>
    <w:p w:rsidR="0044597E" w:rsidRPr="009E1538" w:rsidRDefault="0044597E" w:rsidP="0044597E">
      <w:pPr>
        <w:spacing w:line="480" w:lineRule="auto"/>
        <w:jc w:val="both"/>
        <w:rPr>
          <w:sz w:val="24"/>
          <w:szCs w:val="24"/>
        </w:rPr>
      </w:pPr>
      <w:r w:rsidRPr="009E1538">
        <w:rPr>
          <w:sz w:val="24"/>
          <w:szCs w:val="24"/>
        </w:rPr>
        <w:t>How did the garden come into being?</w:t>
      </w:r>
    </w:p>
    <w:p w:rsidR="0044597E" w:rsidRPr="009E1538" w:rsidRDefault="0044597E" w:rsidP="0044597E">
      <w:pPr>
        <w:spacing w:line="480" w:lineRule="auto"/>
        <w:jc w:val="both"/>
        <w:rPr>
          <w:sz w:val="24"/>
          <w:szCs w:val="24"/>
        </w:rPr>
      </w:pPr>
      <w:r w:rsidRPr="009E153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E1538">
        <w:rPr>
          <w:sz w:val="24"/>
          <w:szCs w:val="24"/>
          <w:vertAlign w:val="superscript"/>
        </w:rPr>
        <w:t>nd</w:t>
      </w:r>
      <w:r w:rsidRPr="009E1538">
        <w:rPr>
          <w:sz w:val="24"/>
          <w:szCs w:val="24"/>
        </w:rPr>
        <w:t xml:space="preserve"> Peter 3:8. In Genesis 2:8-9 it declares “The Lord God planted a garden eastward in  Eden…and out  of the  ground the Lord God made every tree grow that is pleasant to the sight and good for food. The tree of life </w:t>
      </w:r>
      <w:r w:rsidRPr="009E1538">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4597E" w:rsidRPr="009E1538" w:rsidRDefault="0044597E" w:rsidP="0044597E">
      <w:pPr>
        <w:jc w:val="both"/>
        <w:rPr>
          <w:sz w:val="24"/>
          <w:szCs w:val="24"/>
        </w:rPr>
      </w:pPr>
      <w:r w:rsidRPr="009E1538">
        <w:rPr>
          <w:sz w:val="24"/>
          <w:szCs w:val="24"/>
        </w:rPr>
        <w:t>What was the command in the garden?</w:t>
      </w:r>
    </w:p>
    <w:p w:rsidR="0044597E" w:rsidRPr="009E1538" w:rsidRDefault="0044597E" w:rsidP="0044597E">
      <w:pPr>
        <w:spacing w:line="480" w:lineRule="auto"/>
        <w:jc w:val="both"/>
        <w:rPr>
          <w:sz w:val="24"/>
          <w:szCs w:val="24"/>
        </w:rPr>
      </w:pPr>
      <w:r w:rsidRPr="009E1538">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E1538">
        <w:rPr>
          <w:sz w:val="24"/>
          <w:szCs w:val="24"/>
          <w:vertAlign w:val="superscript"/>
        </w:rPr>
        <w:t>st</w:t>
      </w:r>
      <w:r w:rsidRPr="009E153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E1538">
        <w:rPr>
          <w:sz w:val="24"/>
          <w:szCs w:val="24"/>
          <w:vertAlign w:val="superscript"/>
        </w:rPr>
        <w:t>st</w:t>
      </w:r>
      <w:r w:rsidRPr="009E1538">
        <w:rPr>
          <w:sz w:val="24"/>
          <w:szCs w:val="24"/>
        </w:rPr>
        <w:t xml:space="preserve"> time Moses came down from the mountain), 10 Jewish commands/10 Gentile commands &amp; 4 Gentile Laws).     </w:t>
      </w:r>
    </w:p>
    <w:p w:rsidR="0044597E" w:rsidRPr="009E1538" w:rsidRDefault="0044597E" w:rsidP="0044597E">
      <w:pPr>
        <w:spacing w:line="480" w:lineRule="auto"/>
        <w:jc w:val="both"/>
        <w:rPr>
          <w:sz w:val="24"/>
          <w:szCs w:val="24"/>
        </w:rPr>
      </w:pPr>
      <w:r w:rsidRPr="009E1538">
        <w:rPr>
          <w:sz w:val="24"/>
          <w:szCs w:val="24"/>
        </w:rPr>
        <w:t>The Ten Commandments</w:t>
      </w:r>
    </w:p>
    <w:p w:rsidR="0044597E" w:rsidRPr="009E1538" w:rsidRDefault="0044597E" w:rsidP="0044597E">
      <w:pPr>
        <w:spacing w:line="480" w:lineRule="auto"/>
        <w:jc w:val="both"/>
        <w:rPr>
          <w:sz w:val="24"/>
          <w:szCs w:val="24"/>
        </w:rPr>
      </w:pPr>
      <w:r w:rsidRPr="009E1538">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E1538">
        <w:rPr>
          <w:sz w:val="24"/>
          <w:szCs w:val="24"/>
          <w:vertAlign w:val="superscript"/>
        </w:rPr>
        <w:t>st</w:t>
      </w:r>
      <w:r w:rsidRPr="009E1538">
        <w:rPr>
          <w:sz w:val="24"/>
          <w:szCs w:val="24"/>
        </w:rPr>
        <w:t xml:space="preserve"> commandment says “</w:t>
      </w:r>
      <w:r w:rsidRPr="009E1538">
        <w:rPr>
          <w:b/>
          <w:sz w:val="24"/>
          <w:szCs w:val="24"/>
        </w:rPr>
        <w:t>Thou shall worship no other Gods before Me</w:t>
      </w:r>
      <w:r w:rsidRPr="009E1538">
        <w:rPr>
          <w:sz w:val="24"/>
          <w:szCs w:val="24"/>
        </w:rPr>
        <w:t>.” Jesus fulfilled this in Luke 4:8 &amp; Matthew 4:10. The 2</w:t>
      </w:r>
      <w:r w:rsidRPr="009E1538">
        <w:rPr>
          <w:sz w:val="24"/>
          <w:szCs w:val="24"/>
          <w:vertAlign w:val="superscript"/>
        </w:rPr>
        <w:t>nd</w:t>
      </w:r>
      <w:r w:rsidRPr="009E1538">
        <w:rPr>
          <w:sz w:val="24"/>
          <w:szCs w:val="24"/>
        </w:rPr>
        <w:t xml:space="preserve"> Commandment  says, “</w:t>
      </w:r>
      <w:r w:rsidRPr="009E153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E1538">
        <w:rPr>
          <w:sz w:val="24"/>
          <w:szCs w:val="24"/>
        </w:rPr>
        <w:t>.” Jesus fulfilled this in Matthew 4:4 &amp; Luke 4:4. The 3</w:t>
      </w:r>
      <w:r w:rsidRPr="009E1538">
        <w:rPr>
          <w:sz w:val="24"/>
          <w:szCs w:val="24"/>
          <w:vertAlign w:val="superscript"/>
        </w:rPr>
        <w:t>rd</w:t>
      </w:r>
      <w:r w:rsidRPr="009E1538">
        <w:rPr>
          <w:sz w:val="24"/>
          <w:szCs w:val="24"/>
        </w:rPr>
        <w:t xml:space="preserve"> commandment says, “</w:t>
      </w:r>
      <w:r w:rsidRPr="009E1538">
        <w:rPr>
          <w:b/>
          <w:sz w:val="24"/>
          <w:szCs w:val="24"/>
        </w:rPr>
        <w:t>Thou shall not take the God’s name in vain, for the Lord will not hold Him guiltless who takes His name in vain</w:t>
      </w:r>
      <w:r w:rsidRPr="009E1538">
        <w:rPr>
          <w:sz w:val="24"/>
          <w:szCs w:val="24"/>
        </w:rPr>
        <w:t>.” Jesus fulfilled this in John 14:7-11. The 4</w:t>
      </w:r>
      <w:r w:rsidRPr="009E1538">
        <w:rPr>
          <w:sz w:val="24"/>
          <w:szCs w:val="24"/>
          <w:vertAlign w:val="superscript"/>
        </w:rPr>
        <w:t>th</w:t>
      </w:r>
      <w:r w:rsidRPr="009E1538">
        <w:rPr>
          <w:sz w:val="24"/>
          <w:szCs w:val="24"/>
        </w:rPr>
        <w:t xml:space="preserve"> commandment says, “</w:t>
      </w:r>
      <w:r w:rsidRPr="009E153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E1538">
        <w:rPr>
          <w:sz w:val="24"/>
          <w:szCs w:val="24"/>
        </w:rPr>
        <w:t>.” Jesus fulfilled this in Luke 6:5 &amp; Mark 2:27-28. The 5</w:t>
      </w:r>
      <w:r w:rsidRPr="009E1538">
        <w:rPr>
          <w:sz w:val="24"/>
          <w:szCs w:val="24"/>
          <w:vertAlign w:val="superscript"/>
        </w:rPr>
        <w:t>th</w:t>
      </w:r>
      <w:r w:rsidRPr="009E1538">
        <w:rPr>
          <w:sz w:val="24"/>
          <w:szCs w:val="24"/>
        </w:rPr>
        <w:t xml:space="preserve"> commandment says, “</w:t>
      </w:r>
      <w:r w:rsidRPr="009E1538">
        <w:rPr>
          <w:b/>
          <w:sz w:val="24"/>
          <w:szCs w:val="24"/>
        </w:rPr>
        <w:t>Honor thy Father and   Mother, that Your days may be long upon the land which the Lord Your God is giving You</w:t>
      </w:r>
      <w:r w:rsidRPr="009E1538">
        <w:rPr>
          <w:sz w:val="24"/>
          <w:szCs w:val="24"/>
        </w:rPr>
        <w:t xml:space="preserve">.”  </w:t>
      </w:r>
      <w:r w:rsidRPr="009E1538">
        <w:rPr>
          <w:sz w:val="24"/>
          <w:szCs w:val="24"/>
        </w:rPr>
        <w:lastRenderedPageBreak/>
        <w:t>Jesus fulfilled this in Matthew 15:3-9. The 6</w:t>
      </w:r>
      <w:r w:rsidRPr="009E1538">
        <w:rPr>
          <w:sz w:val="24"/>
          <w:szCs w:val="24"/>
          <w:vertAlign w:val="superscript"/>
        </w:rPr>
        <w:t>th</w:t>
      </w:r>
      <w:r w:rsidRPr="009E1538">
        <w:rPr>
          <w:sz w:val="24"/>
          <w:szCs w:val="24"/>
        </w:rPr>
        <w:t xml:space="preserve"> commandment says, “</w:t>
      </w:r>
      <w:r w:rsidRPr="009E1538">
        <w:rPr>
          <w:b/>
          <w:sz w:val="24"/>
          <w:szCs w:val="24"/>
        </w:rPr>
        <w:t>Thou shall not murder</w:t>
      </w:r>
      <w:r w:rsidRPr="009E1538">
        <w:rPr>
          <w:sz w:val="24"/>
          <w:szCs w:val="24"/>
        </w:rPr>
        <w:t>.” Jesus fulfilled this in Matthew 5:22 &amp; Luke 18:20. The 7</w:t>
      </w:r>
      <w:r w:rsidRPr="009E1538">
        <w:rPr>
          <w:sz w:val="24"/>
          <w:szCs w:val="24"/>
          <w:vertAlign w:val="superscript"/>
        </w:rPr>
        <w:t>th</w:t>
      </w:r>
      <w:r w:rsidRPr="009E1538">
        <w:rPr>
          <w:sz w:val="24"/>
          <w:szCs w:val="24"/>
        </w:rPr>
        <w:t xml:space="preserve"> commandment says, “</w:t>
      </w:r>
      <w:r w:rsidRPr="009E1538">
        <w:rPr>
          <w:b/>
          <w:sz w:val="24"/>
          <w:szCs w:val="24"/>
        </w:rPr>
        <w:t>Thou shall not commit adultery</w:t>
      </w:r>
      <w:r w:rsidRPr="009E1538">
        <w:rPr>
          <w:sz w:val="24"/>
          <w:szCs w:val="24"/>
        </w:rPr>
        <w:t>.” Jesus fulfilled this in Matthew 5:28 &amp; Luke 18:20. The 8</w:t>
      </w:r>
      <w:r w:rsidRPr="009E1538">
        <w:rPr>
          <w:sz w:val="24"/>
          <w:szCs w:val="24"/>
          <w:vertAlign w:val="superscript"/>
        </w:rPr>
        <w:t>th</w:t>
      </w:r>
      <w:r w:rsidRPr="009E1538">
        <w:rPr>
          <w:sz w:val="24"/>
          <w:szCs w:val="24"/>
        </w:rPr>
        <w:t xml:space="preserve"> commandment says, “</w:t>
      </w:r>
      <w:r w:rsidRPr="009E1538">
        <w:rPr>
          <w:b/>
          <w:sz w:val="24"/>
          <w:szCs w:val="24"/>
        </w:rPr>
        <w:t>Thou shall not steal</w:t>
      </w:r>
      <w:r w:rsidRPr="009E1538">
        <w:rPr>
          <w:sz w:val="24"/>
          <w:szCs w:val="24"/>
        </w:rPr>
        <w:t>.” Jesus fulfilled this in Matthew 5:4 &amp; Luke 18:20. The 9</w:t>
      </w:r>
      <w:r w:rsidRPr="009E1538">
        <w:rPr>
          <w:sz w:val="24"/>
          <w:szCs w:val="24"/>
          <w:vertAlign w:val="superscript"/>
        </w:rPr>
        <w:t>th</w:t>
      </w:r>
      <w:r w:rsidRPr="009E1538">
        <w:rPr>
          <w:sz w:val="24"/>
          <w:szCs w:val="24"/>
        </w:rPr>
        <w:t xml:space="preserve"> commandment says, “</w:t>
      </w:r>
      <w:r w:rsidRPr="009E1538">
        <w:rPr>
          <w:b/>
          <w:sz w:val="24"/>
          <w:szCs w:val="24"/>
        </w:rPr>
        <w:t>Thou shall not bear False Witness against thy Neighbor</w:t>
      </w:r>
      <w:r w:rsidRPr="009E1538">
        <w:rPr>
          <w:sz w:val="24"/>
          <w:szCs w:val="24"/>
        </w:rPr>
        <w:t>.” Jesus fulfilled this in Luke 18:20. The 10</w:t>
      </w:r>
      <w:r w:rsidRPr="009E1538">
        <w:rPr>
          <w:sz w:val="24"/>
          <w:szCs w:val="24"/>
          <w:vertAlign w:val="superscript"/>
        </w:rPr>
        <w:t>Th</w:t>
      </w:r>
      <w:r w:rsidRPr="009E1538">
        <w:rPr>
          <w:sz w:val="24"/>
          <w:szCs w:val="24"/>
        </w:rPr>
        <w:t xml:space="preserve"> commandment says, “</w:t>
      </w:r>
      <w:r w:rsidRPr="009E153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E1538">
        <w:rPr>
          <w:sz w:val="24"/>
          <w:szCs w:val="24"/>
        </w:rPr>
        <w:t xml:space="preserve">.” Jesus fulfilled this in Luke 12:15 &amp; 16:19-31.         </w:t>
      </w:r>
    </w:p>
    <w:p w:rsidR="0044597E" w:rsidRPr="009E1538" w:rsidRDefault="0044597E" w:rsidP="0044597E">
      <w:pPr>
        <w:spacing w:line="480" w:lineRule="auto"/>
        <w:jc w:val="both"/>
        <w:rPr>
          <w:sz w:val="24"/>
          <w:szCs w:val="24"/>
        </w:rPr>
      </w:pPr>
      <w:r w:rsidRPr="009E1538">
        <w:rPr>
          <w:sz w:val="24"/>
          <w:szCs w:val="24"/>
        </w:rPr>
        <w:t xml:space="preserve">Who protected the garden?  </w:t>
      </w:r>
    </w:p>
    <w:p w:rsidR="0044597E" w:rsidRPr="009E1538" w:rsidRDefault="0044597E" w:rsidP="0044597E">
      <w:pPr>
        <w:spacing w:line="480" w:lineRule="auto"/>
        <w:jc w:val="both"/>
        <w:rPr>
          <w:sz w:val="24"/>
          <w:szCs w:val="24"/>
        </w:rPr>
      </w:pPr>
      <w:r w:rsidRPr="009E153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9E1538">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4597E" w:rsidRPr="009E1538" w:rsidRDefault="0044597E" w:rsidP="0044597E">
      <w:pPr>
        <w:spacing w:line="480" w:lineRule="auto"/>
        <w:jc w:val="both"/>
        <w:rPr>
          <w:sz w:val="24"/>
          <w:szCs w:val="24"/>
        </w:rPr>
      </w:pPr>
      <w:r w:rsidRPr="009E1538">
        <w:rPr>
          <w:sz w:val="24"/>
          <w:szCs w:val="24"/>
        </w:rPr>
        <w:t>What was the work in the garden?</w:t>
      </w:r>
    </w:p>
    <w:p w:rsidR="0044597E" w:rsidRPr="009E1538" w:rsidRDefault="0044597E" w:rsidP="0044597E">
      <w:pPr>
        <w:spacing w:line="480" w:lineRule="auto"/>
        <w:jc w:val="both"/>
        <w:rPr>
          <w:sz w:val="24"/>
          <w:szCs w:val="24"/>
        </w:rPr>
      </w:pPr>
      <w:r w:rsidRPr="009E153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9E1538">
        <w:rPr>
          <w:sz w:val="24"/>
          <w:szCs w:val="24"/>
        </w:rPr>
        <w:lastRenderedPageBreak/>
        <w:t xml:space="preserve">weapons or any kind of instrument to kill except for the means of food because the garden was in harmony with God and everything He created was very good.  </w:t>
      </w:r>
    </w:p>
    <w:p w:rsidR="0044597E" w:rsidRPr="009E1538" w:rsidRDefault="0044597E" w:rsidP="0044597E">
      <w:pPr>
        <w:spacing w:line="480" w:lineRule="auto"/>
        <w:jc w:val="both"/>
        <w:rPr>
          <w:sz w:val="24"/>
          <w:szCs w:val="24"/>
        </w:rPr>
      </w:pPr>
      <w:r w:rsidRPr="009E1538">
        <w:rPr>
          <w:sz w:val="24"/>
          <w:szCs w:val="24"/>
        </w:rPr>
        <w:t xml:space="preserve">What was in the garden?  </w:t>
      </w:r>
    </w:p>
    <w:p w:rsidR="0044597E" w:rsidRPr="009E1538" w:rsidRDefault="0044597E" w:rsidP="0044597E">
      <w:pPr>
        <w:spacing w:line="480" w:lineRule="auto"/>
        <w:jc w:val="both"/>
        <w:rPr>
          <w:sz w:val="24"/>
          <w:szCs w:val="24"/>
        </w:rPr>
      </w:pPr>
      <w:r w:rsidRPr="009E153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4597E" w:rsidRPr="009E1538" w:rsidRDefault="0044597E" w:rsidP="0044597E">
      <w:pPr>
        <w:spacing w:line="480" w:lineRule="auto"/>
        <w:jc w:val="both"/>
        <w:rPr>
          <w:sz w:val="24"/>
          <w:szCs w:val="24"/>
        </w:rPr>
      </w:pPr>
      <w:r w:rsidRPr="009E1538">
        <w:rPr>
          <w:sz w:val="24"/>
          <w:szCs w:val="24"/>
        </w:rPr>
        <w:t>Why did God create the garden?</w:t>
      </w:r>
    </w:p>
    <w:p w:rsidR="0044597E" w:rsidRPr="009E1538" w:rsidRDefault="0044597E" w:rsidP="0044597E">
      <w:pPr>
        <w:spacing w:line="480" w:lineRule="auto"/>
        <w:jc w:val="both"/>
        <w:rPr>
          <w:sz w:val="24"/>
          <w:szCs w:val="24"/>
        </w:rPr>
      </w:pPr>
      <w:r w:rsidRPr="009E153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9E1538">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4597E" w:rsidRPr="009E1538" w:rsidRDefault="0044597E" w:rsidP="0044597E">
      <w:pPr>
        <w:spacing w:line="480" w:lineRule="auto"/>
        <w:jc w:val="both"/>
        <w:rPr>
          <w:sz w:val="24"/>
          <w:szCs w:val="24"/>
        </w:rPr>
      </w:pPr>
      <w:r w:rsidRPr="009E1538">
        <w:rPr>
          <w:sz w:val="24"/>
          <w:szCs w:val="24"/>
        </w:rPr>
        <w:t>Why was there a tree of life in the garden?</w:t>
      </w:r>
    </w:p>
    <w:p w:rsidR="0044597E" w:rsidRPr="009E1538" w:rsidRDefault="0044597E" w:rsidP="0044597E">
      <w:pPr>
        <w:spacing w:line="480" w:lineRule="auto"/>
        <w:jc w:val="both"/>
        <w:rPr>
          <w:sz w:val="24"/>
          <w:szCs w:val="24"/>
        </w:rPr>
      </w:pPr>
      <w:r w:rsidRPr="009E1538">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E1538">
        <w:rPr>
          <w:sz w:val="24"/>
          <w:szCs w:val="24"/>
          <w:vertAlign w:val="superscript"/>
        </w:rPr>
        <w:t>st</w:t>
      </w:r>
      <w:r w:rsidRPr="009E153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4597E" w:rsidRPr="009E1538" w:rsidRDefault="0044597E" w:rsidP="0044597E">
      <w:pPr>
        <w:spacing w:line="480" w:lineRule="auto"/>
        <w:jc w:val="both"/>
        <w:rPr>
          <w:sz w:val="24"/>
          <w:szCs w:val="24"/>
        </w:rPr>
      </w:pPr>
      <w:r w:rsidRPr="009E1538">
        <w:rPr>
          <w:sz w:val="24"/>
          <w:szCs w:val="24"/>
        </w:rPr>
        <w:t>Why was there a tree of the knowledge of good and evil in the garden?</w:t>
      </w:r>
    </w:p>
    <w:p w:rsidR="0044597E" w:rsidRPr="009E1538" w:rsidRDefault="0044597E" w:rsidP="0044597E">
      <w:pPr>
        <w:spacing w:line="480" w:lineRule="auto"/>
        <w:jc w:val="both"/>
        <w:rPr>
          <w:sz w:val="24"/>
          <w:szCs w:val="24"/>
        </w:rPr>
      </w:pPr>
      <w:r w:rsidRPr="009E1538">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9E1538">
        <w:rPr>
          <w:sz w:val="24"/>
          <w:szCs w:val="24"/>
          <w:vertAlign w:val="superscript"/>
        </w:rPr>
        <w:t>st</w:t>
      </w:r>
      <w:r w:rsidRPr="009E153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E1538">
        <w:rPr>
          <w:sz w:val="24"/>
          <w:szCs w:val="24"/>
          <w:vertAlign w:val="superscript"/>
        </w:rPr>
        <w:t>nd</w:t>
      </w:r>
      <w:r w:rsidRPr="009E153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E1538">
        <w:rPr>
          <w:b/>
          <w:sz w:val="24"/>
          <w:szCs w:val="24"/>
        </w:rPr>
        <w:t>Age of the Dragon Lords</w:t>
      </w:r>
      <w:r w:rsidRPr="009E1538">
        <w:rPr>
          <w:sz w:val="24"/>
          <w:szCs w:val="24"/>
        </w:rPr>
        <w:t>” as a 3 races before Adam was created in Isaiah 24 &amp; Genesis 1:3-19. “</w:t>
      </w:r>
      <w:r w:rsidRPr="009E1538">
        <w:rPr>
          <w:b/>
          <w:i/>
          <w:sz w:val="24"/>
          <w:szCs w:val="24"/>
        </w:rPr>
        <w:t>Nathan</w:t>
      </w:r>
      <w:r w:rsidRPr="009E1538">
        <w:rPr>
          <w:sz w:val="24"/>
          <w:szCs w:val="24"/>
        </w:rPr>
        <w:t xml:space="preserve">” is the High Sons of God as Angels, Arch Angels &amp; Principalities (Rulers) was punished in Isaiah 24:6, 21 by the Lord’s fire because of Eternal Folly (Error) in Job 4:18 &amp; </w:t>
      </w:r>
      <w:r w:rsidRPr="009E1538">
        <w:rPr>
          <w:sz w:val="24"/>
          <w:szCs w:val="24"/>
        </w:rPr>
        <w:lastRenderedPageBreak/>
        <w:t>Romans 1:27. “</w:t>
      </w:r>
      <w:r w:rsidRPr="009E1538">
        <w:rPr>
          <w:b/>
          <w:i/>
          <w:sz w:val="24"/>
          <w:szCs w:val="24"/>
        </w:rPr>
        <w:t>Asah</w:t>
      </w:r>
      <w:r w:rsidRPr="009E1538">
        <w:rPr>
          <w:sz w:val="24"/>
          <w:szCs w:val="24"/>
        </w:rPr>
        <w:t>” is the Higher Sons of God as Powers (Authorities), Virtues &amp; Dominions was punished in Isaiah 14:12-21 by the Lord’s fire because of Eternal Folly (Error) in Job 4:18 &amp; Romans 1:27. “</w:t>
      </w:r>
      <w:r w:rsidRPr="009E1538">
        <w:rPr>
          <w:b/>
          <w:i/>
          <w:sz w:val="24"/>
          <w:szCs w:val="24"/>
        </w:rPr>
        <w:t>Bara</w:t>
      </w:r>
      <w:r w:rsidRPr="009E153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E1538">
        <w:rPr>
          <w:b/>
          <w:i/>
          <w:sz w:val="24"/>
          <w:szCs w:val="24"/>
        </w:rPr>
        <w:t>Bara</w:t>
      </w:r>
      <w:r w:rsidRPr="009E1538">
        <w:rPr>
          <w:sz w:val="24"/>
          <w:szCs w:val="24"/>
        </w:rPr>
        <w:t xml:space="preserve"> in Genesis 1:1 means “to create” as the 60 Lord’s &amp; Highest Sons of God, </w:t>
      </w:r>
      <w:r w:rsidRPr="009E1538">
        <w:rPr>
          <w:b/>
          <w:i/>
          <w:sz w:val="24"/>
          <w:szCs w:val="24"/>
        </w:rPr>
        <w:t xml:space="preserve">Asah </w:t>
      </w:r>
      <w:r w:rsidRPr="009E1538">
        <w:rPr>
          <w:sz w:val="24"/>
          <w:szCs w:val="24"/>
        </w:rPr>
        <w:t xml:space="preserve">in Genesis 1:7 means “to make” as the Higher Sons of God &amp; </w:t>
      </w:r>
      <w:r w:rsidRPr="009E1538">
        <w:rPr>
          <w:b/>
          <w:i/>
          <w:sz w:val="24"/>
          <w:szCs w:val="24"/>
        </w:rPr>
        <w:t xml:space="preserve">Nathan </w:t>
      </w:r>
      <w:r w:rsidRPr="009E153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E1538">
        <w:rPr>
          <w:sz w:val="24"/>
          <w:szCs w:val="24"/>
          <w:vertAlign w:val="superscript"/>
        </w:rPr>
        <w:t>th</w:t>
      </w:r>
      <w:r w:rsidRPr="009E1538">
        <w:rPr>
          <w:sz w:val="24"/>
          <w:szCs w:val="24"/>
        </w:rPr>
        <w:t xml:space="preserve"> year &amp; Eve’s creation is 7,000</w:t>
      </w:r>
      <w:r w:rsidRPr="009E1538">
        <w:rPr>
          <w:sz w:val="24"/>
          <w:szCs w:val="24"/>
          <w:vertAlign w:val="superscript"/>
        </w:rPr>
        <w:t>th</w:t>
      </w:r>
      <w:r w:rsidRPr="009E153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4597E" w:rsidRPr="009E1538" w:rsidRDefault="0044597E" w:rsidP="0044597E">
      <w:pPr>
        <w:spacing w:line="480" w:lineRule="auto"/>
        <w:jc w:val="both"/>
        <w:rPr>
          <w:sz w:val="24"/>
          <w:szCs w:val="24"/>
        </w:rPr>
      </w:pPr>
      <w:r w:rsidRPr="009E1538">
        <w:rPr>
          <w:sz w:val="24"/>
          <w:szCs w:val="24"/>
        </w:rPr>
        <w:t>Why did God send Lucifer in the garden?</w:t>
      </w:r>
    </w:p>
    <w:p w:rsidR="0044597E" w:rsidRPr="009E1538" w:rsidRDefault="0044597E" w:rsidP="0044597E">
      <w:pPr>
        <w:spacing w:line="480" w:lineRule="auto"/>
        <w:jc w:val="both"/>
        <w:rPr>
          <w:sz w:val="24"/>
          <w:szCs w:val="24"/>
        </w:rPr>
      </w:pPr>
      <w:r w:rsidRPr="009E1538">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E1538">
        <w:rPr>
          <w:sz w:val="24"/>
          <w:szCs w:val="24"/>
          <w:vertAlign w:val="superscript"/>
        </w:rPr>
        <w:t>nd</w:t>
      </w:r>
      <w:r w:rsidRPr="009E153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4597E" w:rsidRPr="009E1538" w:rsidRDefault="0044597E" w:rsidP="0044597E">
      <w:pPr>
        <w:spacing w:line="480" w:lineRule="auto"/>
        <w:jc w:val="both"/>
        <w:rPr>
          <w:sz w:val="24"/>
          <w:szCs w:val="24"/>
        </w:rPr>
      </w:pPr>
      <w:r w:rsidRPr="009E1538">
        <w:rPr>
          <w:sz w:val="24"/>
          <w:szCs w:val="24"/>
        </w:rPr>
        <w:t>What was God’s intent of Man to be in the garden?</w:t>
      </w:r>
    </w:p>
    <w:p w:rsidR="0044597E" w:rsidRPr="009E1538" w:rsidRDefault="0044597E" w:rsidP="0044597E">
      <w:pPr>
        <w:spacing w:line="480" w:lineRule="auto"/>
        <w:jc w:val="both"/>
        <w:rPr>
          <w:sz w:val="24"/>
          <w:szCs w:val="24"/>
        </w:rPr>
      </w:pPr>
      <w:r w:rsidRPr="009E153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9E1538">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4597E" w:rsidRPr="009E1538" w:rsidRDefault="0044597E" w:rsidP="0044597E">
      <w:pPr>
        <w:spacing w:line="480" w:lineRule="auto"/>
        <w:jc w:val="both"/>
        <w:rPr>
          <w:sz w:val="24"/>
          <w:szCs w:val="24"/>
        </w:rPr>
      </w:pPr>
      <w:r w:rsidRPr="009E1538">
        <w:rPr>
          <w:sz w:val="24"/>
          <w:szCs w:val="24"/>
        </w:rPr>
        <w:t>Why did God create Man first and not Woman first in the garden?</w:t>
      </w:r>
    </w:p>
    <w:p w:rsidR="0044597E" w:rsidRPr="009E1538" w:rsidRDefault="0044597E" w:rsidP="0044597E">
      <w:pPr>
        <w:spacing w:line="480" w:lineRule="auto"/>
        <w:jc w:val="both"/>
        <w:rPr>
          <w:sz w:val="24"/>
          <w:szCs w:val="24"/>
        </w:rPr>
      </w:pPr>
      <w:r w:rsidRPr="009E1538">
        <w:rPr>
          <w:sz w:val="24"/>
          <w:szCs w:val="24"/>
        </w:rPr>
        <w:t>God’s intent for the Human Race was for Man and not for Woman. God chose Man first to reveal His glory to Himself in Isaiah 43:7; Ephesians 1:11-12 &amp; 1</w:t>
      </w:r>
      <w:r w:rsidRPr="009E1538">
        <w:rPr>
          <w:sz w:val="24"/>
          <w:szCs w:val="24"/>
          <w:vertAlign w:val="superscript"/>
        </w:rPr>
        <w:t>st</w:t>
      </w:r>
      <w:r w:rsidRPr="009E153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E1538">
        <w:rPr>
          <w:sz w:val="24"/>
          <w:szCs w:val="24"/>
          <w:vertAlign w:val="superscript"/>
        </w:rPr>
        <w:t>st</w:t>
      </w:r>
      <w:r w:rsidRPr="009E1538">
        <w:rPr>
          <w:sz w:val="24"/>
          <w:szCs w:val="24"/>
        </w:rPr>
        <w:t xml:space="preserve"> Corinthians 15:47. There is a symbolism of Man being created with God since God is Male 99.99% of the time throughout the scripture.   </w:t>
      </w:r>
    </w:p>
    <w:p w:rsidR="0044597E" w:rsidRPr="009E1538" w:rsidRDefault="0044597E" w:rsidP="0044597E">
      <w:pPr>
        <w:spacing w:line="480" w:lineRule="auto"/>
        <w:jc w:val="both"/>
        <w:rPr>
          <w:sz w:val="24"/>
          <w:szCs w:val="24"/>
        </w:rPr>
      </w:pPr>
      <w:r w:rsidRPr="009E1538">
        <w:rPr>
          <w:sz w:val="24"/>
          <w:szCs w:val="24"/>
        </w:rPr>
        <w:t>Were the animals eternal in the garden?</w:t>
      </w:r>
    </w:p>
    <w:p w:rsidR="0044597E" w:rsidRPr="009E1538" w:rsidRDefault="0044597E" w:rsidP="0044597E">
      <w:pPr>
        <w:spacing w:line="480" w:lineRule="auto"/>
        <w:jc w:val="both"/>
        <w:rPr>
          <w:sz w:val="24"/>
          <w:szCs w:val="24"/>
        </w:rPr>
      </w:pPr>
      <w:r w:rsidRPr="009E1538">
        <w:rPr>
          <w:sz w:val="24"/>
          <w:szCs w:val="24"/>
        </w:rPr>
        <w:t xml:space="preserve">The animals were eternal in Genesis 2:8-2:20. The Animal Kingdom was under Adam’s rule since God said to Adam to have dominion over the face of the Earth. The proof that the Animals were </w:t>
      </w:r>
      <w:r w:rsidRPr="009E1538">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9E1538">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4597E" w:rsidRPr="009E1538" w:rsidRDefault="0044597E" w:rsidP="0044597E">
      <w:pPr>
        <w:spacing w:line="480" w:lineRule="auto"/>
        <w:jc w:val="both"/>
        <w:rPr>
          <w:sz w:val="24"/>
          <w:szCs w:val="24"/>
        </w:rPr>
      </w:pPr>
      <w:r w:rsidRPr="009E1538">
        <w:rPr>
          <w:sz w:val="24"/>
          <w:szCs w:val="24"/>
        </w:rPr>
        <w:t>Why was there a fall and a restoration needed in the garden?</w:t>
      </w:r>
    </w:p>
    <w:p w:rsidR="0044597E" w:rsidRPr="009E1538" w:rsidRDefault="0044597E" w:rsidP="0044597E">
      <w:pPr>
        <w:spacing w:line="480" w:lineRule="auto"/>
        <w:jc w:val="both"/>
        <w:rPr>
          <w:sz w:val="24"/>
          <w:szCs w:val="24"/>
        </w:rPr>
      </w:pPr>
      <w:r w:rsidRPr="009E153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9E1538">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E1538">
        <w:rPr>
          <w:sz w:val="24"/>
          <w:szCs w:val="24"/>
          <w:vertAlign w:val="superscript"/>
        </w:rPr>
        <w:t>nd</w:t>
      </w:r>
      <w:r w:rsidRPr="009E1538">
        <w:rPr>
          <w:sz w:val="24"/>
          <w:szCs w:val="24"/>
        </w:rPr>
        <w:t xml:space="preserve"> Eve offered restoration to Eve in respects to the fall through the Lord Jesus in Luke 22-23. Jesus Christ’s death as the 2</w:t>
      </w:r>
      <w:r w:rsidRPr="009E1538">
        <w:rPr>
          <w:sz w:val="24"/>
          <w:szCs w:val="24"/>
          <w:vertAlign w:val="superscript"/>
        </w:rPr>
        <w:t>nd</w:t>
      </w:r>
      <w:r w:rsidRPr="009E1538">
        <w:rPr>
          <w:sz w:val="24"/>
          <w:szCs w:val="24"/>
        </w:rPr>
        <w:t xml:space="preserve"> Adam offered restoration to Adam in respects to the fall through Lord James in Acts 15 &amp; 21. James death as the 2</w:t>
      </w:r>
      <w:r w:rsidRPr="009E1538">
        <w:rPr>
          <w:sz w:val="24"/>
          <w:szCs w:val="24"/>
          <w:vertAlign w:val="superscript"/>
        </w:rPr>
        <w:t>nd</w:t>
      </w:r>
      <w:r w:rsidRPr="009E1538">
        <w:rPr>
          <w:sz w:val="24"/>
          <w:szCs w:val="24"/>
        </w:rPr>
        <w:t xml:space="preserve"> Serpent Lucifer offered restoration to Lucifer in respects to </w:t>
      </w:r>
      <w:r w:rsidRPr="009E1538">
        <w:rPr>
          <w:sz w:val="24"/>
          <w:szCs w:val="24"/>
        </w:rPr>
        <w:lastRenderedPageBreak/>
        <w:t>the fall through the Lord Stephen in Acts 7:1-8:3. Stephen’s death as the 2</w:t>
      </w:r>
      <w:r w:rsidRPr="009E1538">
        <w:rPr>
          <w:sz w:val="24"/>
          <w:szCs w:val="24"/>
          <w:vertAlign w:val="superscript"/>
        </w:rPr>
        <w:t>nd</w:t>
      </w:r>
      <w:r w:rsidRPr="009E153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E1538">
        <w:rPr>
          <w:sz w:val="24"/>
          <w:szCs w:val="24"/>
          <w:vertAlign w:val="superscript"/>
        </w:rPr>
        <w:t>st</w:t>
      </w:r>
      <w:r w:rsidRPr="009E1538">
        <w:rPr>
          <w:sz w:val="24"/>
          <w:szCs w:val="24"/>
        </w:rPr>
        <w:t xml:space="preserve"> positions of the 1</w:t>
      </w:r>
      <w:r w:rsidRPr="009E1538">
        <w:rPr>
          <w:sz w:val="24"/>
          <w:szCs w:val="24"/>
          <w:vertAlign w:val="superscript"/>
        </w:rPr>
        <w:t>st</w:t>
      </w:r>
      <w:r w:rsidRPr="009E1538">
        <w:rPr>
          <w:sz w:val="24"/>
          <w:szCs w:val="24"/>
        </w:rPr>
        <w:t xml:space="preserve"> Eve, 1</w:t>
      </w:r>
      <w:r w:rsidRPr="009E1538">
        <w:rPr>
          <w:sz w:val="24"/>
          <w:szCs w:val="24"/>
          <w:vertAlign w:val="superscript"/>
        </w:rPr>
        <w:t>st</w:t>
      </w:r>
      <w:r w:rsidRPr="009E1538">
        <w:rPr>
          <w:sz w:val="24"/>
          <w:szCs w:val="24"/>
        </w:rPr>
        <w:t xml:space="preserve"> Adam, 1</w:t>
      </w:r>
      <w:r w:rsidRPr="009E1538">
        <w:rPr>
          <w:sz w:val="24"/>
          <w:szCs w:val="24"/>
          <w:vertAlign w:val="superscript"/>
        </w:rPr>
        <w:t>st</w:t>
      </w:r>
      <w:r w:rsidRPr="009E1538">
        <w:rPr>
          <w:sz w:val="24"/>
          <w:szCs w:val="24"/>
        </w:rPr>
        <w:t xml:space="preserve"> Lucifer &amp; 1</w:t>
      </w:r>
      <w:r w:rsidRPr="009E1538">
        <w:rPr>
          <w:sz w:val="24"/>
          <w:szCs w:val="24"/>
          <w:vertAlign w:val="superscript"/>
        </w:rPr>
        <w:t>st</w:t>
      </w:r>
      <w:r w:rsidRPr="009E153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4597E" w:rsidRPr="009E1538" w:rsidRDefault="0044597E" w:rsidP="0044597E">
      <w:pPr>
        <w:spacing w:line="480" w:lineRule="auto"/>
        <w:jc w:val="both"/>
        <w:rPr>
          <w:sz w:val="24"/>
          <w:szCs w:val="24"/>
        </w:rPr>
      </w:pPr>
      <w:r w:rsidRPr="009E1538">
        <w:rPr>
          <w:sz w:val="24"/>
          <w:szCs w:val="24"/>
        </w:rPr>
        <w:t>What was the 2</w:t>
      </w:r>
      <w:r w:rsidRPr="009E1538">
        <w:rPr>
          <w:sz w:val="24"/>
          <w:szCs w:val="24"/>
          <w:vertAlign w:val="superscript"/>
        </w:rPr>
        <w:t>nd</w:t>
      </w:r>
      <w:r w:rsidRPr="009E1538">
        <w:rPr>
          <w:sz w:val="24"/>
          <w:szCs w:val="24"/>
        </w:rPr>
        <w:t xml:space="preserve"> Garden of Eden in Jerusalem?</w:t>
      </w:r>
    </w:p>
    <w:p w:rsidR="0044597E" w:rsidRPr="009E1538" w:rsidRDefault="0044597E" w:rsidP="0044597E">
      <w:pPr>
        <w:spacing w:line="480" w:lineRule="auto"/>
        <w:jc w:val="both"/>
        <w:rPr>
          <w:sz w:val="24"/>
          <w:szCs w:val="24"/>
        </w:rPr>
      </w:pPr>
      <w:r w:rsidRPr="009E1538">
        <w:rPr>
          <w:sz w:val="24"/>
          <w:szCs w:val="24"/>
        </w:rPr>
        <w:t>It was the repentance of the grace ministry of the Lord John in Luke 3:1-9:9 as the 2</w:t>
      </w:r>
      <w:r w:rsidRPr="009E1538">
        <w:rPr>
          <w:sz w:val="24"/>
          <w:szCs w:val="24"/>
          <w:vertAlign w:val="superscript"/>
        </w:rPr>
        <w:t>nd</w:t>
      </w:r>
      <w:r w:rsidRPr="009E1538">
        <w:rPr>
          <w:sz w:val="24"/>
          <w:szCs w:val="24"/>
        </w:rPr>
        <w:t xml:space="preserve"> Eve in Lord’s wisdom &amp; understanding. Also it was the forgiveness of the salvation ministry of the Lord Jesus in Luke 4:1-24:53 as the 2</w:t>
      </w:r>
      <w:r w:rsidRPr="009E1538">
        <w:rPr>
          <w:sz w:val="24"/>
          <w:szCs w:val="24"/>
          <w:vertAlign w:val="superscript"/>
        </w:rPr>
        <w:t>nd</w:t>
      </w:r>
      <w:r w:rsidRPr="009E1538">
        <w:rPr>
          <w:sz w:val="24"/>
          <w:szCs w:val="24"/>
        </w:rPr>
        <w:t xml:space="preserve"> Adam. It was the release of mercy of the Law ministry of the </w:t>
      </w:r>
      <w:r w:rsidRPr="009E1538">
        <w:rPr>
          <w:sz w:val="24"/>
          <w:szCs w:val="24"/>
        </w:rPr>
        <w:lastRenderedPageBreak/>
        <w:t>Lord James in Acts 15:13-29; 21:18-25 as the 2</w:t>
      </w:r>
      <w:r w:rsidRPr="009E1538">
        <w:rPr>
          <w:sz w:val="24"/>
          <w:szCs w:val="24"/>
          <w:vertAlign w:val="superscript"/>
        </w:rPr>
        <w:t>nd</w:t>
      </w:r>
      <w:r w:rsidRPr="009E1538">
        <w:rPr>
          <w:sz w:val="24"/>
          <w:szCs w:val="24"/>
        </w:rPr>
        <w:t xml:space="preserve"> Serpent. Last, it was the release of wisdom/power of the Lord’s ministry in Acts 1:4-8:3 as the 2</w:t>
      </w:r>
      <w:r w:rsidRPr="009E1538">
        <w:rPr>
          <w:sz w:val="24"/>
          <w:szCs w:val="24"/>
          <w:vertAlign w:val="superscript"/>
        </w:rPr>
        <w:t>nd</w:t>
      </w:r>
      <w:r w:rsidRPr="009E1538">
        <w:rPr>
          <w:sz w:val="24"/>
          <w:szCs w:val="24"/>
        </w:rPr>
        <w:t xml:space="preserve"> Wisdom Lord. These four ministries hold the total plan of God for His people. This was called the 2</w:t>
      </w:r>
      <w:r w:rsidRPr="009E1538">
        <w:rPr>
          <w:sz w:val="24"/>
          <w:szCs w:val="24"/>
          <w:vertAlign w:val="superscript"/>
        </w:rPr>
        <w:t>nd</w:t>
      </w:r>
      <w:r w:rsidRPr="009E153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E1538">
        <w:rPr>
          <w:sz w:val="24"/>
          <w:szCs w:val="24"/>
          <w:vertAlign w:val="superscript"/>
        </w:rPr>
        <w:t>st</w:t>
      </w:r>
      <w:r w:rsidRPr="009E1538">
        <w:rPr>
          <w:sz w:val="24"/>
          <w:szCs w:val="24"/>
        </w:rPr>
        <w:t xml:space="preserve"> Garden of Eden. In short this summarizes the 2</w:t>
      </w:r>
      <w:r w:rsidRPr="009E1538">
        <w:rPr>
          <w:sz w:val="24"/>
          <w:szCs w:val="24"/>
          <w:vertAlign w:val="superscript"/>
        </w:rPr>
        <w:t>nd</w:t>
      </w:r>
      <w:r w:rsidRPr="009E1538">
        <w:rPr>
          <w:sz w:val="24"/>
          <w:szCs w:val="24"/>
        </w:rPr>
        <w:t xml:space="preserve"> Garden of Eden.  </w:t>
      </w:r>
    </w:p>
    <w:p w:rsidR="0044597E" w:rsidRPr="009E1538" w:rsidRDefault="0044597E" w:rsidP="0044597E">
      <w:pPr>
        <w:spacing w:line="480" w:lineRule="auto"/>
        <w:jc w:val="both"/>
        <w:rPr>
          <w:sz w:val="24"/>
          <w:szCs w:val="24"/>
        </w:rPr>
      </w:pPr>
      <w:r w:rsidRPr="009E1538">
        <w:rPr>
          <w:sz w:val="24"/>
          <w:szCs w:val="24"/>
        </w:rPr>
        <w:t>What were other names for the Garden of Eden?</w:t>
      </w:r>
    </w:p>
    <w:p w:rsidR="0044597E" w:rsidRPr="009E1538" w:rsidRDefault="0044597E" w:rsidP="0044597E">
      <w:pPr>
        <w:spacing w:line="480" w:lineRule="auto"/>
        <w:jc w:val="both"/>
        <w:rPr>
          <w:sz w:val="24"/>
          <w:szCs w:val="24"/>
        </w:rPr>
      </w:pPr>
      <w:r w:rsidRPr="009E153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4597E" w:rsidRPr="009E1538" w:rsidRDefault="0044597E" w:rsidP="0044597E">
      <w:pPr>
        <w:spacing w:line="480" w:lineRule="auto"/>
        <w:jc w:val="both"/>
        <w:rPr>
          <w:sz w:val="24"/>
          <w:szCs w:val="24"/>
        </w:rPr>
      </w:pPr>
      <w:r w:rsidRPr="009E1538">
        <w:rPr>
          <w:sz w:val="24"/>
          <w:szCs w:val="24"/>
        </w:rPr>
        <w:t>The 61 other Lord’s &amp; the other 61 Ladies</w:t>
      </w:r>
    </w:p>
    <w:p w:rsidR="0044597E" w:rsidRPr="009E1538" w:rsidRDefault="0044597E" w:rsidP="0044597E">
      <w:pPr>
        <w:spacing w:line="480" w:lineRule="auto"/>
        <w:jc w:val="both"/>
        <w:rPr>
          <w:sz w:val="24"/>
          <w:szCs w:val="24"/>
        </w:rPr>
      </w:pPr>
      <w:r w:rsidRPr="009E1538">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9E1538">
        <w:rPr>
          <w:sz w:val="24"/>
          <w:szCs w:val="24"/>
        </w:rPr>
        <w:lastRenderedPageBreak/>
        <w:t>in Lordship in 1</w:t>
      </w:r>
      <w:r w:rsidRPr="009E1538">
        <w:rPr>
          <w:sz w:val="24"/>
          <w:szCs w:val="24"/>
          <w:vertAlign w:val="superscript"/>
        </w:rPr>
        <w:t>st</w:t>
      </w:r>
      <w:r w:rsidRPr="009E153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4597E" w:rsidRPr="009E1538" w:rsidRDefault="0044597E" w:rsidP="0044597E">
      <w:pPr>
        <w:spacing w:line="480" w:lineRule="auto"/>
        <w:jc w:val="both"/>
        <w:rPr>
          <w:sz w:val="24"/>
          <w:szCs w:val="24"/>
        </w:rPr>
      </w:pPr>
      <w:r w:rsidRPr="009E153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9E1538">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4597E" w:rsidRPr="009E1538" w:rsidRDefault="0044597E" w:rsidP="0044597E">
      <w:pPr>
        <w:spacing w:line="480" w:lineRule="auto"/>
        <w:jc w:val="both"/>
        <w:rPr>
          <w:sz w:val="24"/>
          <w:szCs w:val="24"/>
        </w:rPr>
      </w:pPr>
      <w:r w:rsidRPr="009E153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E1538">
        <w:rPr>
          <w:b/>
          <w:sz w:val="24"/>
          <w:szCs w:val="24"/>
        </w:rPr>
        <w:t>Lady of Kingdoms</w:t>
      </w:r>
      <w:r w:rsidRPr="009E1538">
        <w:rPr>
          <w:sz w:val="24"/>
          <w:szCs w:val="24"/>
        </w:rPr>
        <w:t xml:space="preserve">” (NKJV) &amp; Zechariah 5:9 &amp; Revelation 12:1-2, 4-5. </w:t>
      </w:r>
    </w:p>
    <w:p w:rsidR="0044597E" w:rsidRPr="009E1538" w:rsidRDefault="0044597E" w:rsidP="0044597E">
      <w:pPr>
        <w:spacing w:line="480" w:lineRule="auto"/>
        <w:jc w:val="both"/>
        <w:rPr>
          <w:sz w:val="24"/>
          <w:szCs w:val="24"/>
        </w:rPr>
      </w:pPr>
      <w:r w:rsidRPr="009E1538">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9E1538">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4597E" w:rsidRPr="009E1538" w:rsidRDefault="0044597E" w:rsidP="0044597E">
      <w:pPr>
        <w:spacing w:line="480" w:lineRule="auto"/>
        <w:jc w:val="center"/>
        <w:rPr>
          <w:b/>
          <w:sz w:val="24"/>
          <w:szCs w:val="24"/>
        </w:rPr>
      </w:pPr>
      <w:r w:rsidRPr="009E1538">
        <w:rPr>
          <w:b/>
          <w:sz w:val="24"/>
          <w:szCs w:val="24"/>
        </w:rPr>
        <w:t>THE LORD ADAM (THE LADY EVE THE LADY OF KINGDOMS) WITH THE RANK OF GENERAL OR HIGHER FOR 40 YEARS</w:t>
      </w:r>
    </w:p>
    <w:p w:rsidR="0044597E" w:rsidRPr="009E1538" w:rsidRDefault="0044597E" w:rsidP="0044597E">
      <w:pPr>
        <w:spacing w:line="480" w:lineRule="auto"/>
        <w:jc w:val="center"/>
        <w:rPr>
          <w:b/>
          <w:sz w:val="24"/>
          <w:szCs w:val="24"/>
        </w:rPr>
      </w:pPr>
      <w:r w:rsidRPr="009E1538">
        <w:rPr>
          <w:b/>
          <w:sz w:val="24"/>
          <w:szCs w:val="24"/>
        </w:rPr>
        <w:t xml:space="preserve">THE LOWER RANKING HEROES AS </w:t>
      </w:r>
      <w:r w:rsidR="009E1538" w:rsidRPr="009E1538">
        <w:rPr>
          <w:b/>
          <w:sz w:val="24"/>
          <w:szCs w:val="24"/>
        </w:rPr>
        <w:t>CAPTAIN</w:t>
      </w:r>
      <w:r w:rsidRPr="009E1538">
        <w:rPr>
          <w:b/>
          <w:sz w:val="24"/>
          <w:szCs w:val="24"/>
        </w:rPr>
        <w:t>S &amp; COLONELS UNDER THE GENERALS</w:t>
      </w:r>
    </w:p>
    <w:p w:rsidR="0044597E" w:rsidRPr="009E1538" w:rsidRDefault="0044597E" w:rsidP="0044597E">
      <w:pPr>
        <w:spacing w:line="480" w:lineRule="auto"/>
        <w:jc w:val="both"/>
        <w:rPr>
          <w:sz w:val="24"/>
          <w:szCs w:val="24"/>
        </w:rPr>
      </w:pPr>
      <w:r w:rsidRPr="009E1538">
        <w:rPr>
          <w:sz w:val="24"/>
          <w:szCs w:val="24"/>
        </w:rPr>
        <w:t>The Lord Adam’s name means “</w:t>
      </w:r>
      <w:r w:rsidRPr="009E1538">
        <w:rPr>
          <w:b/>
          <w:sz w:val="24"/>
          <w:szCs w:val="24"/>
        </w:rPr>
        <w:t>Man</w:t>
      </w:r>
      <w:r w:rsidRPr="009E1538">
        <w:rPr>
          <w:sz w:val="24"/>
          <w:szCs w:val="24"/>
        </w:rPr>
        <w:t>” or “</w:t>
      </w:r>
      <w:r w:rsidRPr="009E1538">
        <w:rPr>
          <w:b/>
          <w:sz w:val="24"/>
          <w:szCs w:val="24"/>
        </w:rPr>
        <w:t>Humanity</w:t>
      </w:r>
      <w:r w:rsidRPr="009E1538">
        <w:rPr>
          <w:sz w:val="24"/>
          <w:szCs w:val="24"/>
        </w:rPr>
        <w:t>.” The Scripture references of the Lord Adam is in Genesis 1:26-5:5; 1</w:t>
      </w:r>
      <w:r w:rsidRPr="009E1538">
        <w:rPr>
          <w:sz w:val="24"/>
          <w:szCs w:val="24"/>
          <w:vertAlign w:val="superscript"/>
        </w:rPr>
        <w:t>st</w:t>
      </w:r>
      <w:r w:rsidRPr="009E1538">
        <w:rPr>
          <w:sz w:val="24"/>
          <w:szCs w:val="24"/>
        </w:rPr>
        <w:t xml:space="preserve"> Chronicles 1:1; Romans 5:12-17; 1</w:t>
      </w:r>
      <w:r w:rsidRPr="009E1538">
        <w:rPr>
          <w:sz w:val="24"/>
          <w:szCs w:val="24"/>
          <w:vertAlign w:val="superscript"/>
        </w:rPr>
        <w:t>st</w:t>
      </w:r>
      <w:r w:rsidRPr="009E1538">
        <w:rPr>
          <w:sz w:val="24"/>
          <w:szCs w:val="24"/>
        </w:rPr>
        <w:t xml:space="preserve"> Corinthians 15:21-23, 45; 1</w:t>
      </w:r>
      <w:r w:rsidRPr="009E1538">
        <w:rPr>
          <w:sz w:val="24"/>
          <w:szCs w:val="24"/>
          <w:vertAlign w:val="superscript"/>
        </w:rPr>
        <w:t>st</w:t>
      </w:r>
      <w:r w:rsidRPr="009E1538">
        <w:rPr>
          <w:sz w:val="24"/>
          <w:szCs w:val="24"/>
        </w:rPr>
        <w:t xml:space="preserve"> Timothy 2:13, 14 &amp; Luke 3:38. The variations of the name is Human, Mankind, Humanity, Adame, Adamu, Man, Adom &amp; Dam. This refers to Adam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Adam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fell because of sexuality [the sexual union happened only once in Genesis 4:1 &amp; 3 divine unions afterwards in Genesis 4:2-26] by which all His family was killed, except the Lord Enoch the 7</w:t>
      </w:r>
      <w:r w:rsidRPr="009E1538">
        <w:rPr>
          <w:sz w:val="24"/>
          <w:szCs w:val="24"/>
          <w:vertAlign w:val="superscript"/>
        </w:rPr>
        <w:t>th</w:t>
      </w:r>
      <w:r w:rsidRPr="009E1538">
        <w:rPr>
          <w:sz w:val="24"/>
          <w:szCs w:val="24"/>
        </w:rPr>
        <w:t xml:space="preserve"> from Adam,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jc w:val="both"/>
        <w:rPr>
          <w:sz w:val="24"/>
          <w:szCs w:val="24"/>
        </w:rPr>
      </w:pPr>
      <w:r w:rsidRPr="009E1538">
        <w:rPr>
          <w:sz w:val="24"/>
          <w:szCs w:val="24"/>
        </w:rPr>
        <w:t xml:space="preserve">The Lord Adam’s Role in Scripture: The Hebrew word </w:t>
      </w:r>
      <w:r w:rsidRPr="009E1538">
        <w:rPr>
          <w:b/>
          <w:i/>
          <w:sz w:val="24"/>
          <w:szCs w:val="24"/>
        </w:rPr>
        <w:t>‘adam</w:t>
      </w:r>
      <w:r w:rsidRPr="009E1538">
        <w:rPr>
          <w:sz w:val="24"/>
          <w:szCs w:val="24"/>
        </w:rPr>
        <w:t xml:space="preserve"> is used over 500 times in the OT meaning “</w:t>
      </w:r>
      <w:r w:rsidRPr="009E1538">
        <w:rPr>
          <w:b/>
          <w:sz w:val="24"/>
          <w:szCs w:val="24"/>
        </w:rPr>
        <w:t>Human Being</w:t>
      </w:r>
      <w:r w:rsidRPr="009E1538">
        <w:rPr>
          <w:sz w:val="24"/>
          <w:szCs w:val="24"/>
        </w:rPr>
        <w:t>” or “</w:t>
      </w:r>
      <w:r w:rsidRPr="009E1538">
        <w:rPr>
          <w:b/>
          <w:sz w:val="24"/>
          <w:szCs w:val="24"/>
        </w:rPr>
        <w:t>Humanity</w:t>
      </w:r>
      <w:r w:rsidRPr="009E1538">
        <w:rPr>
          <w:sz w:val="24"/>
          <w:szCs w:val="24"/>
        </w:rPr>
        <w:t>.” Only in early Genesis &amp; 1</w:t>
      </w:r>
      <w:r w:rsidRPr="009E1538">
        <w:rPr>
          <w:sz w:val="24"/>
          <w:szCs w:val="24"/>
          <w:vertAlign w:val="superscript"/>
        </w:rPr>
        <w:t>st</w:t>
      </w:r>
      <w:r w:rsidRPr="009E1538">
        <w:rPr>
          <w:sz w:val="24"/>
          <w:szCs w:val="24"/>
        </w:rPr>
        <w:t xml:space="preserve"> Chronicles 1:1 is the proper name of Adam, the 1</w:t>
      </w:r>
      <w:r w:rsidRPr="009E1538">
        <w:rPr>
          <w:sz w:val="24"/>
          <w:szCs w:val="24"/>
          <w:vertAlign w:val="superscript"/>
        </w:rPr>
        <w:t>st</w:t>
      </w:r>
      <w:r w:rsidRPr="009E1538">
        <w:rPr>
          <w:sz w:val="24"/>
          <w:szCs w:val="24"/>
        </w:rPr>
        <w:t xml:space="preserve"> Man.    </w:t>
      </w:r>
    </w:p>
    <w:p w:rsidR="0044597E" w:rsidRPr="009E1538" w:rsidRDefault="0044597E" w:rsidP="0044597E">
      <w:pPr>
        <w:spacing w:line="480" w:lineRule="auto"/>
        <w:jc w:val="both"/>
        <w:rPr>
          <w:sz w:val="24"/>
          <w:szCs w:val="24"/>
        </w:rPr>
      </w:pPr>
      <w:r w:rsidRPr="009E1538">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4597E" w:rsidRPr="009E1538" w:rsidRDefault="0044597E" w:rsidP="0044597E">
      <w:pPr>
        <w:spacing w:line="480" w:lineRule="auto"/>
        <w:jc w:val="both"/>
        <w:rPr>
          <w:sz w:val="24"/>
          <w:szCs w:val="24"/>
        </w:rPr>
      </w:pPr>
      <w:r w:rsidRPr="009E153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4597E" w:rsidRPr="009E1538" w:rsidRDefault="0044597E" w:rsidP="0044597E">
      <w:pPr>
        <w:spacing w:line="480" w:lineRule="auto"/>
        <w:jc w:val="both"/>
        <w:rPr>
          <w:sz w:val="24"/>
          <w:szCs w:val="24"/>
        </w:rPr>
      </w:pPr>
      <w:r w:rsidRPr="009E1538">
        <w:rPr>
          <w:sz w:val="24"/>
          <w:szCs w:val="24"/>
        </w:rPr>
        <w:t>Who was Adam?</w:t>
      </w:r>
    </w:p>
    <w:p w:rsidR="0044597E" w:rsidRPr="009E1538" w:rsidRDefault="0044597E" w:rsidP="0044597E">
      <w:pPr>
        <w:spacing w:line="480" w:lineRule="auto"/>
        <w:jc w:val="both"/>
        <w:rPr>
          <w:sz w:val="24"/>
          <w:szCs w:val="24"/>
        </w:rPr>
      </w:pPr>
      <w:r w:rsidRPr="009E153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E1538">
        <w:rPr>
          <w:i/>
          <w:sz w:val="24"/>
          <w:szCs w:val="24"/>
        </w:rPr>
        <w:t xml:space="preserve">Bara </w:t>
      </w:r>
      <w:r w:rsidRPr="009E1538">
        <w:rPr>
          <w:sz w:val="24"/>
          <w:szCs w:val="24"/>
        </w:rPr>
        <w:t xml:space="preserve">which means “to create” in Genesis 1:1, </w:t>
      </w:r>
      <w:r w:rsidRPr="009E1538">
        <w:rPr>
          <w:i/>
          <w:sz w:val="24"/>
          <w:szCs w:val="24"/>
        </w:rPr>
        <w:t xml:space="preserve">Asah </w:t>
      </w:r>
      <w:r w:rsidRPr="009E1538">
        <w:rPr>
          <w:sz w:val="24"/>
          <w:szCs w:val="24"/>
        </w:rPr>
        <w:t xml:space="preserve">which means “to make” in Genesis 1:7, </w:t>
      </w:r>
      <w:r w:rsidRPr="009E1538">
        <w:rPr>
          <w:i/>
          <w:sz w:val="24"/>
          <w:szCs w:val="24"/>
        </w:rPr>
        <w:t xml:space="preserve">Nathan </w:t>
      </w:r>
      <w:r w:rsidRPr="009E1538">
        <w:rPr>
          <w:sz w:val="24"/>
          <w:szCs w:val="24"/>
        </w:rPr>
        <w:t xml:space="preserve">which means “set” </w:t>
      </w:r>
      <w:r w:rsidRPr="009E1538">
        <w:rPr>
          <w:sz w:val="24"/>
          <w:szCs w:val="24"/>
        </w:rPr>
        <w:lastRenderedPageBreak/>
        <w:t xml:space="preserve">in Genesis 1:17, </w:t>
      </w:r>
      <w:r w:rsidRPr="009E1538">
        <w:rPr>
          <w:i/>
          <w:sz w:val="24"/>
          <w:szCs w:val="24"/>
        </w:rPr>
        <w:t xml:space="preserve">Yatsar </w:t>
      </w:r>
      <w:r w:rsidRPr="009E1538">
        <w:rPr>
          <w:sz w:val="24"/>
          <w:szCs w:val="24"/>
        </w:rPr>
        <w:t xml:space="preserve"> which  means  “to form” in Genesis  2:7, </w:t>
      </w:r>
      <w:r w:rsidRPr="009E1538">
        <w:rPr>
          <w:i/>
          <w:sz w:val="24"/>
          <w:szCs w:val="24"/>
        </w:rPr>
        <w:t xml:space="preserve">Banah </w:t>
      </w:r>
      <w:r w:rsidRPr="009E1538">
        <w:rPr>
          <w:sz w:val="24"/>
          <w:szCs w:val="24"/>
        </w:rPr>
        <w:t xml:space="preserve">which means “to make or build” in Genesis 2:22  &amp;  </w:t>
      </w:r>
      <w:r w:rsidRPr="009E1538">
        <w:rPr>
          <w:i/>
          <w:sz w:val="24"/>
          <w:szCs w:val="24"/>
        </w:rPr>
        <w:t xml:space="preserve">Qanah  </w:t>
      </w:r>
      <w:r w:rsidRPr="009E1538">
        <w:rPr>
          <w:sz w:val="24"/>
          <w:szCs w:val="24"/>
        </w:rPr>
        <w:t xml:space="preserve">which  means  “to  create,  possess or  acquire”  in  Genesis 4:1; 14:19. </w:t>
      </w:r>
      <w:r w:rsidRPr="009E1538">
        <w:rPr>
          <w:i/>
          <w:sz w:val="24"/>
          <w:szCs w:val="24"/>
        </w:rPr>
        <w:t>Yatsar</w:t>
      </w:r>
      <w:r w:rsidRPr="009E1538">
        <w:rPr>
          <w:sz w:val="24"/>
          <w:szCs w:val="24"/>
        </w:rPr>
        <w:t xml:space="preserve">, </w:t>
      </w:r>
      <w:r w:rsidRPr="009E1538">
        <w:rPr>
          <w:i/>
          <w:sz w:val="24"/>
          <w:szCs w:val="24"/>
        </w:rPr>
        <w:t>Banah &amp; Qanah</w:t>
      </w:r>
      <w:r w:rsidRPr="009E153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E1538">
        <w:rPr>
          <w:i/>
          <w:sz w:val="24"/>
          <w:szCs w:val="24"/>
        </w:rPr>
        <w:t>Bara</w:t>
      </w:r>
      <w:r w:rsidRPr="009E1538">
        <w:rPr>
          <w:sz w:val="24"/>
          <w:szCs w:val="24"/>
        </w:rPr>
        <w:t xml:space="preserve">, </w:t>
      </w:r>
      <w:r w:rsidRPr="009E1538">
        <w:rPr>
          <w:i/>
          <w:sz w:val="24"/>
          <w:szCs w:val="24"/>
        </w:rPr>
        <w:t xml:space="preserve">Asah </w:t>
      </w:r>
      <w:r w:rsidRPr="009E1538">
        <w:rPr>
          <w:sz w:val="24"/>
          <w:szCs w:val="24"/>
        </w:rPr>
        <w:t xml:space="preserve">and </w:t>
      </w:r>
      <w:r w:rsidRPr="009E1538">
        <w:rPr>
          <w:i/>
          <w:sz w:val="24"/>
          <w:szCs w:val="24"/>
        </w:rPr>
        <w:t>Nathan</w:t>
      </w:r>
      <w:r w:rsidRPr="009E1538">
        <w:rPr>
          <w:sz w:val="24"/>
          <w:szCs w:val="24"/>
        </w:rPr>
        <w:t xml:space="preserve"> are the “</w:t>
      </w:r>
      <w:r w:rsidRPr="009E1538">
        <w:rPr>
          <w:b/>
          <w:sz w:val="24"/>
          <w:szCs w:val="24"/>
        </w:rPr>
        <w:t>Sons of God</w:t>
      </w:r>
      <w:r w:rsidRPr="009E1538">
        <w:rPr>
          <w:sz w:val="24"/>
          <w:szCs w:val="24"/>
        </w:rPr>
        <w:t>” also called “</w:t>
      </w:r>
      <w:r w:rsidRPr="009E1538">
        <w:rPr>
          <w:b/>
          <w:sz w:val="24"/>
          <w:szCs w:val="24"/>
        </w:rPr>
        <w:t>Age of the Dragons</w:t>
      </w:r>
      <w:r w:rsidRPr="009E153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4597E" w:rsidRPr="009E1538" w:rsidRDefault="0044597E" w:rsidP="0044597E">
      <w:pPr>
        <w:spacing w:line="480" w:lineRule="auto"/>
        <w:jc w:val="both"/>
        <w:rPr>
          <w:sz w:val="24"/>
          <w:szCs w:val="24"/>
        </w:rPr>
      </w:pPr>
      <w:r w:rsidRPr="009E1538">
        <w:rPr>
          <w:sz w:val="24"/>
          <w:szCs w:val="24"/>
        </w:rPr>
        <w:t>Adam’s life</w:t>
      </w:r>
    </w:p>
    <w:p w:rsidR="0044597E" w:rsidRPr="009E1538" w:rsidRDefault="0044597E" w:rsidP="0044597E">
      <w:pPr>
        <w:spacing w:line="480" w:lineRule="auto"/>
        <w:jc w:val="both"/>
        <w:rPr>
          <w:sz w:val="24"/>
          <w:szCs w:val="24"/>
        </w:rPr>
      </w:pPr>
      <w:r w:rsidRPr="009E153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E1538">
        <w:rPr>
          <w:b/>
          <w:sz w:val="24"/>
          <w:szCs w:val="24"/>
        </w:rPr>
        <w:t>flesh and bones</w:t>
      </w:r>
      <w:r w:rsidRPr="009E1538">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E1538">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E1538">
        <w:rPr>
          <w:sz w:val="24"/>
          <w:szCs w:val="24"/>
          <w:vertAlign w:val="superscript"/>
        </w:rPr>
        <w:t>st</w:t>
      </w:r>
      <w:r w:rsidRPr="009E153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E1538">
        <w:rPr>
          <w:sz w:val="24"/>
          <w:szCs w:val="24"/>
          <w:vertAlign w:val="superscript"/>
        </w:rPr>
        <w:t>st</w:t>
      </w:r>
      <w:r w:rsidRPr="009E153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E1538">
        <w:rPr>
          <w:sz w:val="24"/>
          <w:szCs w:val="24"/>
          <w:vertAlign w:val="superscript"/>
        </w:rPr>
        <w:t>st</w:t>
      </w:r>
      <w:r w:rsidRPr="009E153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E1538">
        <w:rPr>
          <w:sz w:val="24"/>
          <w:szCs w:val="24"/>
          <w:vertAlign w:val="superscript"/>
        </w:rPr>
        <w:t xml:space="preserve">st </w:t>
      </w:r>
      <w:r w:rsidRPr="009E1538">
        <w:rPr>
          <w:sz w:val="24"/>
          <w:szCs w:val="24"/>
        </w:rPr>
        <w:t>Corinthians 5:3, 5; 7:34; 2</w:t>
      </w:r>
      <w:r w:rsidRPr="009E1538">
        <w:rPr>
          <w:sz w:val="24"/>
          <w:szCs w:val="24"/>
          <w:vertAlign w:val="superscript"/>
        </w:rPr>
        <w:t xml:space="preserve">nd </w:t>
      </w:r>
      <w:r w:rsidRPr="009E153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E1538">
        <w:rPr>
          <w:sz w:val="24"/>
          <w:szCs w:val="24"/>
          <w:vertAlign w:val="superscript"/>
        </w:rPr>
        <w:t>st</w:t>
      </w:r>
      <w:r w:rsidRPr="009E1538">
        <w:rPr>
          <w:sz w:val="24"/>
          <w:szCs w:val="24"/>
        </w:rPr>
        <w:t xml:space="preserve"> Peter 3:19 and Revelation 6:9; 20:4. </w:t>
      </w:r>
    </w:p>
    <w:p w:rsidR="0044597E" w:rsidRPr="009E1538" w:rsidRDefault="0044597E" w:rsidP="0044597E">
      <w:pPr>
        <w:spacing w:line="480" w:lineRule="auto"/>
        <w:jc w:val="both"/>
        <w:rPr>
          <w:sz w:val="24"/>
          <w:szCs w:val="24"/>
        </w:rPr>
      </w:pPr>
      <w:r w:rsidRPr="009E1538">
        <w:rPr>
          <w:sz w:val="24"/>
          <w:szCs w:val="24"/>
        </w:rPr>
        <w:t>Adam’s significance in the garden</w:t>
      </w:r>
    </w:p>
    <w:p w:rsidR="0044597E" w:rsidRPr="009E1538" w:rsidRDefault="0044597E" w:rsidP="0044597E">
      <w:pPr>
        <w:spacing w:line="480" w:lineRule="auto"/>
        <w:jc w:val="both"/>
        <w:rPr>
          <w:sz w:val="24"/>
          <w:szCs w:val="24"/>
        </w:rPr>
      </w:pPr>
      <w:r w:rsidRPr="009E1538">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E1538">
        <w:rPr>
          <w:b/>
          <w:sz w:val="24"/>
          <w:szCs w:val="24"/>
        </w:rPr>
        <w:t>image-likeness</w:t>
      </w:r>
      <w:r w:rsidRPr="009E153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E1538">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E1538">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4597E" w:rsidRPr="009E1538" w:rsidRDefault="0044597E" w:rsidP="0044597E">
      <w:pPr>
        <w:spacing w:line="480" w:lineRule="auto"/>
        <w:jc w:val="both"/>
        <w:rPr>
          <w:sz w:val="24"/>
          <w:szCs w:val="24"/>
        </w:rPr>
      </w:pPr>
      <w:r w:rsidRPr="009E1538">
        <w:rPr>
          <w:sz w:val="24"/>
          <w:szCs w:val="24"/>
        </w:rPr>
        <w:t>Adam’s roles</w:t>
      </w:r>
    </w:p>
    <w:p w:rsidR="0044597E" w:rsidRPr="009E1538" w:rsidRDefault="0044597E" w:rsidP="0044597E">
      <w:pPr>
        <w:spacing w:line="480" w:lineRule="auto"/>
        <w:jc w:val="both"/>
        <w:rPr>
          <w:sz w:val="24"/>
          <w:szCs w:val="24"/>
        </w:rPr>
      </w:pPr>
      <w:r w:rsidRPr="009E1538">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E1538">
        <w:rPr>
          <w:b/>
          <w:sz w:val="24"/>
          <w:szCs w:val="24"/>
        </w:rPr>
        <w:t>image-likeness</w:t>
      </w:r>
      <w:r w:rsidRPr="009E1538">
        <w:rPr>
          <w:sz w:val="24"/>
          <w:szCs w:val="24"/>
        </w:rPr>
        <w:t xml:space="preserve">” carries the responsibility to guard and protect God’s creative works rather than abandon it. </w:t>
      </w:r>
    </w:p>
    <w:p w:rsidR="0044597E" w:rsidRPr="009E1538" w:rsidRDefault="0044597E" w:rsidP="0044597E">
      <w:pPr>
        <w:spacing w:line="480" w:lineRule="auto"/>
        <w:jc w:val="both"/>
        <w:rPr>
          <w:sz w:val="24"/>
          <w:szCs w:val="24"/>
        </w:rPr>
      </w:pPr>
      <w:r w:rsidRPr="009E153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4597E" w:rsidRPr="009E1538" w:rsidRDefault="0044597E" w:rsidP="0044597E">
      <w:pPr>
        <w:spacing w:line="480" w:lineRule="auto"/>
        <w:jc w:val="both"/>
        <w:rPr>
          <w:sz w:val="24"/>
          <w:szCs w:val="24"/>
        </w:rPr>
      </w:pPr>
      <w:r w:rsidRPr="009E1538">
        <w:rPr>
          <w:sz w:val="24"/>
          <w:szCs w:val="24"/>
        </w:rPr>
        <w:t xml:space="preserve">Adam was a Husband in Genesis 2:23-5:32. Adam was Husband to Eve (wife). Adam would love His wife as his own life since Eve came out of Adam and would sanctify Her and cleanse Her by </w:t>
      </w:r>
      <w:r w:rsidRPr="009E1538">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4597E" w:rsidRPr="009E1538" w:rsidRDefault="0044597E" w:rsidP="0044597E">
      <w:pPr>
        <w:spacing w:line="480" w:lineRule="auto"/>
        <w:jc w:val="both"/>
        <w:rPr>
          <w:sz w:val="24"/>
          <w:szCs w:val="24"/>
        </w:rPr>
      </w:pPr>
      <w:r w:rsidRPr="009E153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4597E" w:rsidRPr="009E1538" w:rsidRDefault="0044597E" w:rsidP="0044597E">
      <w:pPr>
        <w:spacing w:line="480" w:lineRule="auto"/>
        <w:jc w:val="both"/>
        <w:rPr>
          <w:sz w:val="24"/>
          <w:szCs w:val="24"/>
        </w:rPr>
      </w:pPr>
      <w:r w:rsidRPr="009E1538">
        <w:rPr>
          <w:sz w:val="24"/>
          <w:szCs w:val="24"/>
        </w:rPr>
        <w:t>Adam’s relationship to God</w:t>
      </w:r>
    </w:p>
    <w:p w:rsidR="0044597E" w:rsidRPr="009E1538" w:rsidRDefault="0044597E" w:rsidP="0044597E">
      <w:pPr>
        <w:spacing w:line="480" w:lineRule="auto"/>
        <w:jc w:val="both"/>
        <w:rPr>
          <w:sz w:val="24"/>
          <w:szCs w:val="24"/>
        </w:rPr>
      </w:pPr>
      <w:r w:rsidRPr="009E153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E1538">
        <w:rPr>
          <w:b/>
          <w:sz w:val="24"/>
          <w:szCs w:val="24"/>
        </w:rPr>
        <w:t>image-likeness</w:t>
      </w:r>
      <w:r w:rsidRPr="009E1538">
        <w:rPr>
          <w:sz w:val="24"/>
          <w:szCs w:val="24"/>
        </w:rPr>
        <w:t xml:space="preserve">” of God. This means Adam functioned like the Trinity—Father Stephen, Son Jesus and Holy Ghost (Brother John)—three Persons in One God and that He took on the image-likeness </w:t>
      </w:r>
      <w:r w:rsidRPr="009E1538">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E1538">
        <w:rPr>
          <w:b/>
          <w:sz w:val="24"/>
          <w:szCs w:val="24"/>
        </w:rPr>
        <w:t>image-likeness</w:t>
      </w:r>
      <w:r w:rsidRPr="009E1538">
        <w:rPr>
          <w:sz w:val="24"/>
          <w:szCs w:val="24"/>
        </w:rPr>
        <w:t>” of God while He was single in Genesis 1:26-2:20 in “</w:t>
      </w:r>
      <w:r w:rsidRPr="009E1538">
        <w:rPr>
          <w:b/>
          <w:sz w:val="24"/>
          <w:szCs w:val="24"/>
        </w:rPr>
        <w:t>that age</w:t>
      </w:r>
      <w:r w:rsidRPr="009E1538">
        <w:rPr>
          <w:sz w:val="24"/>
          <w:szCs w:val="24"/>
        </w:rPr>
        <w:t>” mentioned in Luke 20:35-38. Not only was His “</w:t>
      </w:r>
      <w:r w:rsidRPr="009E1538">
        <w:rPr>
          <w:b/>
          <w:sz w:val="24"/>
          <w:szCs w:val="24"/>
        </w:rPr>
        <w:t>image-likeness</w:t>
      </w:r>
      <w:r w:rsidRPr="009E153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E1538">
        <w:rPr>
          <w:b/>
          <w:sz w:val="24"/>
          <w:szCs w:val="24"/>
        </w:rPr>
        <w:t>given in marriage process</w:t>
      </w:r>
      <w:r w:rsidRPr="009E153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E1538">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E1538">
        <w:rPr>
          <w:sz w:val="24"/>
          <w:szCs w:val="24"/>
          <w:vertAlign w:val="superscript"/>
        </w:rPr>
        <w:t>st</w:t>
      </w:r>
      <w:r w:rsidRPr="009E153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4597E" w:rsidRPr="009E1538" w:rsidRDefault="0044597E" w:rsidP="0044597E">
      <w:pPr>
        <w:spacing w:line="480" w:lineRule="auto"/>
        <w:jc w:val="both"/>
        <w:rPr>
          <w:sz w:val="24"/>
          <w:szCs w:val="24"/>
        </w:rPr>
      </w:pPr>
      <w:r w:rsidRPr="009E1538">
        <w:rPr>
          <w:sz w:val="24"/>
          <w:szCs w:val="24"/>
        </w:rPr>
        <w:t>Adam’s relationships to the animals</w:t>
      </w:r>
    </w:p>
    <w:p w:rsidR="0044597E" w:rsidRPr="009E1538" w:rsidRDefault="0044597E" w:rsidP="0044597E">
      <w:pPr>
        <w:spacing w:line="480" w:lineRule="auto"/>
        <w:jc w:val="both"/>
        <w:rPr>
          <w:sz w:val="24"/>
          <w:szCs w:val="24"/>
        </w:rPr>
      </w:pPr>
      <w:r w:rsidRPr="009E153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E1538">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4597E" w:rsidRPr="009E1538" w:rsidRDefault="0044597E" w:rsidP="0044597E">
      <w:pPr>
        <w:spacing w:line="480" w:lineRule="auto"/>
        <w:jc w:val="both"/>
        <w:rPr>
          <w:sz w:val="24"/>
          <w:szCs w:val="24"/>
        </w:rPr>
      </w:pPr>
      <w:r w:rsidRPr="009E1538">
        <w:rPr>
          <w:sz w:val="24"/>
          <w:szCs w:val="24"/>
        </w:rPr>
        <w:t>Adam’s relationship to Eve</w:t>
      </w:r>
    </w:p>
    <w:p w:rsidR="0044597E" w:rsidRPr="009E1538" w:rsidRDefault="0044597E" w:rsidP="0044597E">
      <w:pPr>
        <w:spacing w:line="480" w:lineRule="auto"/>
        <w:jc w:val="both"/>
        <w:rPr>
          <w:sz w:val="24"/>
          <w:szCs w:val="24"/>
        </w:rPr>
      </w:pPr>
      <w:r w:rsidRPr="009E153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4597E" w:rsidRPr="009E1538" w:rsidRDefault="0044597E" w:rsidP="0044597E">
      <w:pPr>
        <w:spacing w:line="480" w:lineRule="auto"/>
        <w:jc w:val="both"/>
        <w:rPr>
          <w:sz w:val="24"/>
          <w:szCs w:val="24"/>
        </w:rPr>
      </w:pPr>
      <w:r w:rsidRPr="009E1538">
        <w:rPr>
          <w:sz w:val="24"/>
          <w:szCs w:val="24"/>
        </w:rPr>
        <w:t>Adam’s relationship with the cherubs</w:t>
      </w:r>
    </w:p>
    <w:p w:rsidR="0044597E" w:rsidRPr="009E1538" w:rsidRDefault="0044597E" w:rsidP="0044597E">
      <w:pPr>
        <w:spacing w:line="480" w:lineRule="auto"/>
        <w:jc w:val="both"/>
        <w:rPr>
          <w:sz w:val="24"/>
          <w:szCs w:val="24"/>
        </w:rPr>
      </w:pPr>
      <w:r w:rsidRPr="009E153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E1538">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4597E" w:rsidRPr="009E1538" w:rsidRDefault="0044597E" w:rsidP="0044597E">
      <w:pPr>
        <w:spacing w:line="480" w:lineRule="auto"/>
        <w:jc w:val="both"/>
        <w:rPr>
          <w:sz w:val="24"/>
          <w:szCs w:val="24"/>
        </w:rPr>
      </w:pPr>
      <w:r w:rsidRPr="009E1538">
        <w:rPr>
          <w:sz w:val="24"/>
          <w:szCs w:val="24"/>
        </w:rPr>
        <w:t>Adam’s relationships to His Sons</w:t>
      </w:r>
    </w:p>
    <w:p w:rsidR="0044597E" w:rsidRPr="009E1538" w:rsidRDefault="0044597E" w:rsidP="0044597E">
      <w:pPr>
        <w:spacing w:line="480" w:lineRule="auto"/>
        <w:jc w:val="both"/>
        <w:rPr>
          <w:sz w:val="24"/>
          <w:szCs w:val="24"/>
        </w:rPr>
      </w:pPr>
      <w:r w:rsidRPr="009E153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E1538">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4597E" w:rsidRPr="009E1538" w:rsidRDefault="0044597E" w:rsidP="0044597E">
      <w:pPr>
        <w:spacing w:line="480" w:lineRule="auto"/>
        <w:jc w:val="both"/>
        <w:rPr>
          <w:sz w:val="24"/>
          <w:szCs w:val="24"/>
        </w:rPr>
      </w:pPr>
      <w:r w:rsidRPr="009E153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4597E" w:rsidRPr="009E1538" w:rsidRDefault="0044597E" w:rsidP="0044597E">
      <w:pPr>
        <w:spacing w:line="480" w:lineRule="auto"/>
        <w:jc w:val="both"/>
        <w:rPr>
          <w:sz w:val="24"/>
          <w:szCs w:val="24"/>
        </w:rPr>
      </w:pPr>
      <w:r w:rsidRPr="009E1538">
        <w:rPr>
          <w:sz w:val="24"/>
          <w:szCs w:val="24"/>
        </w:rPr>
        <w:t xml:space="preserve">Third, Adam and Eve have a third Son named Seth which means appointed. Seth had a very good relationship with God and His parents because Seth took the place of Abel who was slain </w:t>
      </w:r>
      <w:r w:rsidRPr="009E1538">
        <w:rPr>
          <w:sz w:val="24"/>
          <w:szCs w:val="24"/>
        </w:rPr>
        <w:lastRenderedPageBreak/>
        <w:t xml:space="preserve">by Cain. Seth is called the New Son and is the beginning of the Covenant of the Lord. Seth was considered the “new seed” taking the place of Abel that was killed.           </w:t>
      </w:r>
    </w:p>
    <w:p w:rsidR="0044597E" w:rsidRPr="009E1538" w:rsidRDefault="0044597E" w:rsidP="0044597E">
      <w:pPr>
        <w:spacing w:line="480" w:lineRule="auto"/>
        <w:jc w:val="both"/>
        <w:rPr>
          <w:sz w:val="24"/>
          <w:szCs w:val="24"/>
        </w:rPr>
      </w:pPr>
      <w:r w:rsidRPr="009E153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4597E" w:rsidRPr="009E1538" w:rsidRDefault="0044597E" w:rsidP="0044597E">
      <w:pPr>
        <w:spacing w:line="480" w:lineRule="auto"/>
        <w:jc w:val="both"/>
        <w:rPr>
          <w:sz w:val="24"/>
          <w:szCs w:val="24"/>
        </w:rPr>
      </w:pPr>
      <w:r w:rsidRPr="009E1538">
        <w:rPr>
          <w:sz w:val="24"/>
          <w:szCs w:val="24"/>
        </w:rPr>
        <w:t xml:space="preserve">What was Adam’s world?                                </w:t>
      </w:r>
    </w:p>
    <w:p w:rsidR="0044597E" w:rsidRPr="009E1538" w:rsidRDefault="0044597E" w:rsidP="0044597E">
      <w:pPr>
        <w:spacing w:line="480" w:lineRule="auto"/>
        <w:jc w:val="both"/>
        <w:rPr>
          <w:sz w:val="24"/>
          <w:szCs w:val="24"/>
        </w:rPr>
      </w:pPr>
      <w:r w:rsidRPr="009E1538">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E1538">
        <w:rPr>
          <w:sz w:val="24"/>
          <w:szCs w:val="24"/>
          <w:vertAlign w:val="superscript"/>
        </w:rPr>
        <w:t>st</w:t>
      </w:r>
      <w:r w:rsidRPr="009E153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E1538">
        <w:rPr>
          <w:sz w:val="24"/>
          <w:szCs w:val="24"/>
        </w:rPr>
        <w:lastRenderedPageBreak/>
        <w:t xml:space="preserve">years but lasted from 969 to 777 years of age, then by Genesis 6:2 it fell to 120 years of age and in Psalm 90:10 it fell to 70 years in weakness and 80 years in strength.  </w:t>
      </w:r>
    </w:p>
    <w:p w:rsidR="0044597E" w:rsidRPr="009E1538" w:rsidRDefault="0044597E" w:rsidP="0044597E">
      <w:pPr>
        <w:spacing w:line="480" w:lineRule="auto"/>
        <w:jc w:val="both"/>
        <w:rPr>
          <w:sz w:val="24"/>
          <w:szCs w:val="24"/>
        </w:rPr>
      </w:pPr>
      <w:r w:rsidRPr="009E1538">
        <w:rPr>
          <w:sz w:val="24"/>
          <w:szCs w:val="24"/>
        </w:rPr>
        <w:t>The intrinsic value of Man</w:t>
      </w:r>
    </w:p>
    <w:p w:rsidR="0044597E" w:rsidRPr="009E1538" w:rsidRDefault="0044597E" w:rsidP="0044597E">
      <w:pPr>
        <w:spacing w:line="480" w:lineRule="auto"/>
        <w:jc w:val="both"/>
        <w:rPr>
          <w:sz w:val="24"/>
          <w:szCs w:val="24"/>
        </w:rPr>
      </w:pPr>
      <w:r w:rsidRPr="009E1538">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4597E" w:rsidRPr="009E1538" w:rsidRDefault="0044597E" w:rsidP="0044597E">
      <w:pPr>
        <w:spacing w:line="480" w:lineRule="auto"/>
        <w:jc w:val="both"/>
        <w:rPr>
          <w:sz w:val="24"/>
          <w:szCs w:val="24"/>
        </w:rPr>
      </w:pPr>
      <w:r w:rsidRPr="009E1538">
        <w:rPr>
          <w:sz w:val="24"/>
          <w:szCs w:val="24"/>
        </w:rPr>
        <w:t>The creation of Man</w:t>
      </w:r>
    </w:p>
    <w:p w:rsidR="0044597E" w:rsidRPr="009E1538" w:rsidRDefault="0044597E" w:rsidP="0044597E">
      <w:pPr>
        <w:spacing w:line="480" w:lineRule="auto"/>
        <w:jc w:val="both"/>
        <w:rPr>
          <w:sz w:val="24"/>
          <w:szCs w:val="24"/>
        </w:rPr>
      </w:pPr>
      <w:r w:rsidRPr="009E153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E1538">
        <w:rPr>
          <w:sz w:val="24"/>
          <w:szCs w:val="24"/>
          <w:vertAlign w:val="superscript"/>
        </w:rPr>
        <w:t>st</w:t>
      </w:r>
      <w:r w:rsidRPr="009E153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E1538">
        <w:rPr>
          <w:sz w:val="24"/>
          <w:szCs w:val="24"/>
          <w:vertAlign w:val="superscript"/>
        </w:rPr>
        <w:t>st</w:t>
      </w:r>
      <w:r w:rsidRPr="009E1538">
        <w:rPr>
          <w:sz w:val="24"/>
          <w:szCs w:val="24"/>
        </w:rPr>
        <w:t xml:space="preserve"> Thessalonians 5:16-</w:t>
      </w:r>
      <w:r w:rsidRPr="009E1538">
        <w:rPr>
          <w:sz w:val="24"/>
          <w:szCs w:val="24"/>
        </w:rPr>
        <w:lastRenderedPageBreak/>
        <w:t>18; James 1:2; 1</w:t>
      </w:r>
      <w:r w:rsidRPr="009E1538">
        <w:rPr>
          <w:sz w:val="24"/>
          <w:szCs w:val="24"/>
          <w:vertAlign w:val="superscript"/>
        </w:rPr>
        <w:t>st</w:t>
      </w:r>
      <w:r w:rsidRPr="009E153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E1538">
        <w:rPr>
          <w:b/>
          <w:sz w:val="24"/>
          <w:szCs w:val="24"/>
        </w:rPr>
        <w:t>image/likeness of God</w:t>
      </w:r>
      <w:r w:rsidRPr="009E153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E1538">
        <w:rPr>
          <w:sz w:val="24"/>
          <w:szCs w:val="24"/>
          <w:vertAlign w:val="superscript"/>
        </w:rPr>
        <w:t>nd</w:t>
      </w:r>
      <w:r w:rsidRPr="009E1538">
        <w:rPr>
          <w:sz w:val="24"/>
          <w:szCs w:val="24"/>
        </w:rPr>
        <w:t xml:space="preserve"> Corinthians 3:18; 4:4 (NASB); Romans 8:29; 1</w:t>
      </w:r>
      <w:r w:rsidRPr="009E1538">
        <w:rPr>
          <w:sz w:val="24"/>
          <w:szCs w:val="24"/>
          <w:vertAlign w:val="superscript"/>
        </w:rPr>
        <w:t>st</w:t>
      </w:r>
      <w:r w:rsidRPr="009E1538">
        <w:rPr>
          <w:sz w:val="24"/>
          <w:szCs w:val="24"/>
        </w:rPr>
        <w:t xml:space="preserve"> Corinthians 15:49; Colossians 1:15; 3:10 &amp; 1</w:t>
      </w:r>
      <w:r w:rsidRPr="009E1538">
        <w:rPr>
          <w:sz w:val="24"/>
          <w:szCs w:val="24"/>
          <w:vertAlign w:val="superscript"/>
        </w:rPr>
        <w:t>st</w:t>
      </w:r>
      <w:r w:rsidRPr="009E1538">
        <w:rPr>
          <w:sz w:val="24"/>
          <w:szCs w:val="24"/>
        </w:rPr>
        <w:t xml:space="preserve"> </w:t>
      </w:r>
      <w:r w:rsidRPr="009E1538">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E1538">
        <w:rPr>
          <w:sz w:val="24"/>
          <w:szCs w:val="24"/>
          <w:vertAlign w:val="superscript"/>
        </w:rPr>
        <w:t>st</w:t>
      </w:r>
      <w:r w:rsidRPr="009E1538">
        <w:rPr>
          <w:sz w:val="24"/>
          <w:szCs w:val="24"/>
        </w:rPr>
        <w:t xml:space="preserve"> Corinthians 3:10-15; 15:43-45; Genesis 5:3; Ephesians 5:1; 1</w:t>
      </w:r>
      <w:r w:rsidRPr="009E1538">
        <w:rPr>
          <w:sz w:val="24"/>
          <w:szCs w:val="24"/>
          <w:vertAlign w:val="superscript"/>
        </w:rPr>
        <w:t>st</w:t>
      </w:r>
      <w:r w:rsidRPr="009E1538">
        <w:rPr>
          <w:sz w:val="24"/>
          <w:szCs w:val="24"/>
        </w:rPr>
        <w:t xml:space="preserve"> Peter 1:16; 2</w:t>
      </w:r>
      <w:r w:rsidRPr="009E1538">
        <w:rPr>
          <w:sz w:val="24"/>
          <w:szCs w:val="24"/>
          <w:vertAlign w:val="superscript"/>
        </w:rPr>
        <w:t>nd</w:t>
      </w:r>
      <w:r w:rsidRPr="009E1538">
        <w:rPr>
          <w:sz w:val="24"/>
          <w:szCs w:val="24"/>
        </w:rPr>
        <w:t xml:space="preserve"> Corinthians 5:10; 7:1; Matthew 6:19-21 &amp; 1</w:t>
      </w:r>
      <w:r w:rsidRPr="009E1538">
        <w:rPr>
          <w:sz w:val="24"/>
          <w:szCs w:val="24"/>
          <w:vertAlign w:val="superscript"/>
        </w:rPr>
        <w:t>st</w:t>
      </w:r>
      <w:r w:rsidRPr="009E1538">
        <w:rPr>
          <w:sz w:val="24"/>
          <w:szCs w:val="24"/>
        </w:rPr>
        <w:t xml:space="preserve"> Samuel 13:14.       </w:t>
      </w:r>
    </w:p>
    <w:p w:rsidR="0044597E" w:rsidRPr="009E1538" w:rsidRDefault="0044597E" w:rsidP="0044597E">
      <w:pPr>
        <w:spacing w:line="480" w:lineRule="auto"/>
        <w:jc w:val="both"/>
        <w:rPr>
          <w:sz w:val="24"/>
          <w:szCs w:val="24"/>
        </w:rPr>
      </w:pPr>
      <w:r w:rsidRPr="009E1538">
        <w:rPr>
          <w:sz w:val="24"/>
          <w:szCs w:val="24"/>
        </w:rPr>
        <w:t>Man as Male and Female</w:t>
      </w:r>
    </w:p>
    <w:p w:rsidR="0044597E" w:rsidRPr="009E1538" w:rsidRDefault="0044597E" w:rsidP="0044597E">
      <w:pPr>
        <w:spacing w:line="480" w:lineRule="auto"/>
        <w:jc w:val="both"/>
        <w:rPr>
          <w:sz w:val="24"/>
          <w:szCs w:val="24"/>
        </w:rPr>
      </w:pPr>
      <w:r w:rsidRPr="009E153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E1538">
        <w:rPr>
          <w:sz w:val="24"/>
          <w:szCs w:val="24"/>
          <w:vertAlign w:val="superscript"/>
        </w:rPr>
        <w:t>st</w:t>
      </w:r>
      <w:r w:rsidRPr="009E1538">
        <w:rPr>
          <w:sz w:val="24"/>
          <w:szCs w:val="24"/>
        </w:rPr>
        <w:t xml:space="preserve"> Corinthians 6:16, 18-20. Also  in  marriage  they  do  not  have  the  rule  over  their own  bodies  but share it with their Spouses in 1</w:t>
      </w:r>
      <w:r w:rsidRPr="009E1538">
        <w:rPr>
          <w:sz w:val="24"/>
          <w:szCs w:val="24"/>
          <w:vertAlign w:val="superscript"/>
        </w:rPr>
        <w:t>st</w:t>
      </w:r>
      <w:r w:rsidRPr="009E1538">
        <w:rPr>
          <w:sz w:val="24"/>
          <w:szCs w:val="24"/>
        </w:rPr>
        <w:t xml:space="preserve"> Corinthians 7:3-5. In Ephesians 5:28  it  tells  us  that  Husbands  should  (agape) </w:t>
      </w:r>
      <w:r w:rsidRPr="009E1538">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E1538">
        <w:rPr>
          <w:sz w:val="24"/>
          <w:szCs w:val="24"/>
          <w:vertAlign w:val="superscript"/>
        </w:rPr>
        <w:t>st</w:t>
      </w:r>
      <w:r w:rsidRPr="009E1538">
        <w:rPr>
          <w:sz w:val="24"/>
          <w:szCs w:val="24"/>
        </w:rPr>
        <w:t xml:space="preserve"> Corinthians 7:1, 7-9, 28, 36. For the form of This World is passing away and it is better if He remains as He is in 1</w:t>
      </w:r>
      <w:r w:rsidRPr="009E1538">
        <w:rPr>
          <w:sz w:val="24"/>
          <w:szCs w:val="24"/>
          <w:vertAlign w:val="superscript"/>
        </w:rPr>
        <w:t>st</w:t>
      </w:r>
      <w:r w:rsidRPr="009E1538">
        <w:rPr>
          <w:sz w:val="24"/>
          <w:szCs w:val="24"/>
        </w:rPr>
        <w:t xml:space="preserve"> Corinthians 7:26, 29, 31. Also Paul the Apostle and Minister of the Lord Jesus Christ says You can have Spiritual Children in 1</w:t>
      </w:r>
      <w:r w:rsidRPr="009E1538">
        <w:rPr>
          <w:sz w:val="24"/>
          <w:szCs w:val="24"/>
          <w:vertAlign w:val="superscript"/>
        </w:rPr>
        <w:t>st</w:t>
      </w:r>
      <w:r w:rsidRPr="009E1538">
        <w:rPr>
          <w:sz w:val="24"/>
          <w:szCs w:val="24"/>
        </w:rPr>
        <w:t xml:space="preserve"> Corinthians 4:19; 1</w:t>
      </w:r>
      <w:r w:rsidRPr="009E1538">
        <w:rPr>
          <w:sz w:val="24"/>
          <w:szCs w:val="24"/>
          <w:vertAlign w:val="superscript"/>
        </w:rPr>
        <w:t>st</w:t>
      </w:r>
      <w:r w:rsidRPr="009E1538">
        <w:rPr>
          <w:sz w:val="24"/>
          <w:szCs w:val="24"/>
        </w:rPr>
        <w:t xml:space="preserve"> Timothy 1:2; Titus 1:4 and Galatians 4:19. </w:t>
      </w:r>
    </w:p>
    <w:p w:rsidR="0044597E" w:rsidRPr="009E1538" w:rsidRDefault="0044597E" w:rsidP="0044597E">
      <w:pPr>
        <w:spacing w:line="480" w:lineRule="auto"/>
        <w:jc w:val="both"/>
        <w:rPr>
          <w:sz w:val="24"/>
          <w:szCs w:val="24"/>
        </w:rPr>
      </w:pPr>
      <w:r w:rsidRPr="009E1538">
        <w:rPr>
          <w:sz w:val="24"/>
          <w:szCs w:val="24"/>
        </w:rPr>
        <w:t>The relationship between the Trinity and delegated authority in Marriage</w:t>
      </w:r>
    </w:p>
    <w:p w:rsidR="0044597E" w:rsidRPr="009E1538" w:rsidRDefault="0044597E" w:rsidP="0044597E">
      <w:pPr>
        <w:spacing w:line="480" w:lineRule="auto"/>
        <w:jc w:val="both"/>
        <w:rPr>
          <w:sz w:val="24"/>
          <w:szCs w:val="24"/>
        </w:rPr>
      </w:pPr>
      <w:r w:rsidRPr="009E153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E1538">
        <w:rPr>
          <w:sz w:val="24"/>
          <w:szCs w:val="24"/>
          <w:vertAlign w:val="superscript"/>
        </w:rPr>
        <w:t>st</w:t>
      </w:r>
      <w:r w:rsidRPr="009E153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E1538">
        <w:rPr>
          <w:sz w:val="24"/>
          <w:szCs w:val="24"/>
          <w:vertAlign w:val="superscript"/>
        </w:rPr>
        <w:t>st</w:t>
      </w:r>
      <w:r w:rsidRPr="009E1538">
        <w:rPr>
          <w:sz w:val="24"/>
          <w:szCs w:val="24"/>
        </w:rPr>
        <w:t xml:space="preserve"> Corinthians 11:3. There are certain roles before the fall. First, Adam was first formed, then Eve. Normally the birthright goes to the first born. Second, Eve was created as a helper for Adam in 1</w:t>
      </w:r>
      <w:r w:rsidRPr="009E1538">
        <w:rPr>
          <w:sz w:val="24"/>
          <w:szCs w:val="24"/>
          <w:vertAlign w:val="superscript"/>
        </w:rPr>
        <w:t>st</w:t>
      </w:r>
      <w:r w:rsidRPr="009E1538">
        <w:rPr>
          <w:sz w:val="24"/>
          <w:szCs w:val="24"/>
        </w:rPr>
        <w:t xml:space="preserve"> Corinthians 11:9; Genesis 2:18. Third, </w:t>
      </w:r>
      <w:r w:rsidRPr="009E1538">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E1538">
        <w:rPr>
          <w:sz w:val="24"/>
          <w:szCs w:val="24"/>
          <w:vertAlign w:val="superscript"/>
        </w:rPr>
        <w:t>st</w:t>
      </w:r>
      <w:r w:rsidRPr="009E1538">
        <w:rPr>
          <w:sz w:val="24"/>
          <w:szCs w:val="24"/>
        </w:rPr>
        <w:t xml:space="preserve"> Timothy 2:14. Sixth, God spoke to Adam first after the fall in Genesis 3:9. Seventh, Adam and not Eve represented the Human Race in Genesis 5; 1</w:t>
      </w:r>
      <w:r w:rsidRPr="009E1538">
        <w:rPr>
          <w:sz w:val="24"/>
          <w:szCs w:val="24"/>
          <w:vertAlign w:val="superscript"/>
        </w:rPr>
        <w:t>st</w:t>
      </w:r>
      <w:r w:rsidRPr="009E153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E1538">
        <w:rPr>
          <w:sz w:val="24"/>
          <w:szCs w:val="24"/>
          <w:vertAlign w:val="superscript"/>
        </w:rPr>
        <w:t>st</w:t>
      </w:r>
      <w:r w:rsidRPr="009E1538">
        <w:rPr>
          <w:sz w:val="24"/>
          <w:szCs w:val="24"/>
        </w:rPr>
        <w:t xml:space="preserve"> Peter 3:1-7 tells us that Wives should be submissive to their own Husbands in all things. </w:t>
      </w:r>
    </w:p>
    <w:p w:rsidR="0044597E" w:rsidRPr="009E1538" w:rsidRDefault="0044597E" w:rsidP="0044597E">
      <w:pPr>
        <w:spacing w:line="480" w:lineRule="auto"/>
        <w:jc w:val="both"/>
        <w:rPr>
          <w:sz w:val="24"/>
          <w:szCs w:val="24"/>
        </w:rPr>
      </w:pPr>
      <w:r w:rsidRPr="009E153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E1538">
        <w:rPr>
          <w:sz w:val="24"/>
          <w:szCs w:val="24"/>
          <w:vertAlign w:val="superscript"/>
        </w:rPr>
        <w:t>st</w:t>
      </w:r>
      <w:r w:rsidRPr="009E1538">
        <w:rPr>
          <w:sz w:val="24"/>
          <w:szCs w:val="24"/>
        </w:rPr>
        <w:t xml:space="preserve"> Corinthians 2:7; Ephesians 1:4-5; 2</w:t>
      </w:r>
      <w:r w:rsidRPr="009E1538">
        <w:rPr>
          <w:sz w:val="24"/>
          <w:szCs w:val="24"/>
          <w:vertAlign w:val="superscript"/>
        </w:rPr>
        <w:t>nd</w:t>
      </w:r>
      <w:r w:rsidRPr="009E1538">
        <w:rPr>
          <w:sz w:val="24"/>
          <w:szCs w:val="24"/>
        </w:rPr>
        <w:t xml:space="preserve"> Timothy 1:9; Titus 1:2; 1</w:t>
      </w:r>
      <w:r w:rsidRPr="009E1538">
        <w:rPr>
          <w:sz w:val="24"/>
          <w:szCs w:val="24"/>
          <w:vertAlign w:val="superscript"/>
        </w:rPr>
        <w:t>st</w:t>
      </w:r>
      <w:r w:rsidRPr="009E153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E1538">
        <w:rPr>
          <w:sz w:val="24"/>
          <w:szCs w:val="24"/>
          <w:vertAlign w:val="superscript"/>
        </w:rPr>
        <w:t>st</w:t>
      </w:r>
      <w:r w:rsidRPr="009E1538">
        <w:rPr>
          <w:sz w:val="24"/>
          <w:szCs w:val="24"/>
        </w:rPr>
        <w:t xml:space="preserve"> Chronicles 28:12; 1</w:t>
      </w:r>
      <w:r w:rsidRPr="009E1538">
        <w:rPr>
          <w:sz w:val="24"/>
          <w:szCs w:val="24"/>
          <w:vertAlign w:val="superscript"/>
        </w:rPr>
        <w:t>st</w:t>
      </w:r>
      <w:r w:rsidRPr="009E1538">
        <w:rPr>
          <w:sz w:val="24"/>
          <w:szCs w:val="24"/>
        </w:rPr>
        <w:t xml:space="preserve"> Corinthians 14:32-33 &amp; Acts 7:44. Personal Devotion includes Orderliness is in Proverbs 25:28; 1</w:t>
      </w:r>
      <w:r w:rsidRPr="009E1538">
        <w:rPr>
          <w:sz w:val="24"/>
          <w:szCs w:val="24"/>
          <w:vertAlign w:val="superscript"/>
        </w:rPr>
        <w:t>st</w:t>
      </w:r>
      <w:r w:rsidRPr="009E1538">
        <w:rPr>
          <w:sz w:val="24"/>
          <w:szCs w:val="24"/>
        </w:rPr>
        <w:t xml:space="preserve"> Thessalonians 5:6; Romans 13:13; 1</w:t>
      </w:r>
      <w:r w:rsidRPr="009E1538">
        <w:rPr>
          <w:sz w:val="24"/>
          <w:szCs w:val="24"/>
          <w:vertAlign w:val="superscript"/>
        </w:rPr>
        <w:t>st</w:t>
      </w:r>
      <w:r w:rsidRPr="009E1538">
        <w:rPr>
          <w:sz w:val="24"/>
          <w:szCs w:val="24"/>
        </w:rPr>
        <w:t xml:space="preserve"> Corinthians 7:17; Ephesians 5:16 &amp; 1</w:t>
      </w:r>
      <w:r w:rsidRPr="009E1538">
        <w:rPr>
          <w:sz w:val="24"/>
          <w:szCs w:val="24"/>
          <w:vertAlign w:val="superscript"/>
        </w:rPr>
        <w:t>st</w:t>
      </w:r>
      <w:r w:rsidRPr="009E1538">
        <w:rPr>
          <w:sz w:val="24"/>
          <w:szCs w:val="24"/>
        </w:rPr>
        <w:t xml:space="preserve"> Timothy 3:2-5. The Respect for Leaders as part of the Father Stephen’s Order is in Exodus 22:28; 1</w:t>
      </w:r>
      <w:r w:rsidRPr="009E1538">
        <w:rPr>
          <w:sz w:val="24"/>
          <w:szCs w:val="24"/>
          <w:vertAlign w:val="superscript"/>
        </w:rPr>
        <w:t>st</w:t>
      </w:r>
      <w:r w:rsidRPr="009E1538">
        <w:rPr>
          <w:sz w:val="24"/>
          <w:szCs w:val="24"/>
        </w:rPr>
        <w:t xml:space="preserve"> Samuel 24:6; 1</w:t>
      </w:r>
      <w:r w:rsidRPr="009E1538">
        <w:rPr>
          <w:sz w:val="24"/>
          <w:szCs w:val="24"/>
          <w:vertAlign w:val="superscript"/>
        </w:rPr>
        <w:t>st</w:t>
      </w:r>
      <w:r w:rsidRPr="009E1538">
        <w:rPr>
          <w:sz w:val="24"/>
          <w:szCs w:val="24"/>
        </w:rPr>
        <w:t xml:space="preserve"> Timothy 5:17 &amp; Hebrews 13:7, 17. Order in Pastoral Care is in Romans 12:4-8; 1</w:t>
      </w:r>
      <w:r w:rsidRPr="009E1538">
        <w:rPr>
          <w:sz w:val="24"/>
          <w:szCs w:val="24"/>
          <w:vertAlign w:val="superscript"/>
        </w:rPr>
        <w:t>st</w:t>
      </w:r>
      <w:r w:rsidRPr="009E1538">
        <w:rPr>
          <w:sz w:val="24"/>
          <w:szCs w:val="24"/>
        </w:rPr>
        <w:t xml:space="preserve"> Corinthians 12:28; Ephesians 4:11; Titus 1:5 &amp; 1</w:t>
      </w:r>
      <w:r w:rsidRPr="009E1538">
        <w:rPr>
          <w:sz w:val="24"/>
          <w:szCs w:val="24"/>
          <w:vertAlign w:val="superscript"/>
        </w:rPr>
        <w:t>st</w:t>
      </w:r>
      <w:r w:rsidRPr="009E1538">
        <w:rPr>
          <w:sz w:val="24"/>
          <w:szCs w:val="24"/>
        </w:rPr>
        <w:t xml:space="preserve"> Peter 4:10; 5:1-3. Orderliness in Society: The Father Stephen gives Responsibility in His administration to His Appointed Ministerial Police Authorities in Psalms 82:6; Daniel 6:2-7; Romans 13:1; Titus </w:t>
      </w:r>
      <w:r w:rsidRPr="009E1538">
        <w:rPr>
          <w:sz w:val="24"/>
          <w:szCs w:val="24"/>
        </w:rPr>
        <w:lastRenderedPageBreak/>
        <w:t>3:1 &amp; 1</w:t>
      </w:r>
      <w:r w:rsidRPr="009E1538">
        <w:rPr>
          <w:sz w:val="24"/>
          <w:szCs w:val="24"/>
          <w:vertAlign w:val="superscript"/>
        </w:rPr>
        <w:t>st</w:t>
      </w:r>
      <w:r w:rsidRPr="009E1538">
        <w:rPr>
          <w:sz w:val="24"/>
          <w:szCs w:val="24"/>
        </w:rPr>
        <w:t xml:space="preserve"> Peter 2:13-14. Governing Authorities are Ordained by the Father Stephen is in Romans 13:1, 6 &amp; John 19:11. Those in Authority are to be Honored is in Matthew 22:21; Mark 12:17; 1</w:t>
      </w:r>
      <w:r w:rsidRPr="009E1538">
        <w:rPr>
          <w:sz w:val="24"/>
          <w:szCs w:val="24"/>
          <w:vertAlign w:val="superscript"/>
        </w:rPr>
        <w:t>st</w:t>
      </w:r>
      <w:r w:rsidRPr="009E1538">
        <w:rPr>
          <w:sz w:val="24"/>
          <w:szCs w:val="24"/>
        </w:rPr>
        <w:t xml:space="preserve"> Timothy 2:1-2; Titus 3:1; 1</w:t>
      </w:r>
      <w:r w:rsidRPr="009E1538">
        <w:rPr>
          <w:sz w:val="24"/>
          <w:szCs w:val="24"/>
          <w:vertAlign w:val="superscript"/>
        </w:rPr>
        <w:t>st</w:t>
      </w:r>
      <w:r w:rsidRPr="009E1538">
        <w:rPr>
          <w:sz w:val="24"/>
          <w:szCs w:val="24"/>
        </w:rPr>
        <w:t xml:space="preserve"> Peter 2:13 &amp; Luke 20:25. Order in the Home and Workplace is in Exodus 6:14; 20:12; 1</w:t>
      </w:r>
      <w:r w:rsidRPr="009E1538">
        <w:rPr>
          <w:sz w:val="24"/>
          <w:szCs w:val="24"/>
          <w:vertAlign w:val="superscript"/>
        </w:rPr>
        <w:t>st</w:t>
      </w:r>
      <w:r w:rsidRPr="009E1538">
        <w:rPr>
          <w:sz w:val="24"/>
          <w:szCs w:val="24"/>
        </w:rPr>
        <w:t xml:space="preserve"> Samuel 3:13; Job 1:5; Ephesians 6:1, 5; 1</w:t>
      </w:r>
      <w:r w:rsidRPr="009E1538">
        <w:rPr>
          <w:sz w:val="24"/>
          <w:szCs w:val="24"/>
          <w:vertAlign w:val="superscript"/>
        </w:rPr>
        <w:t>st</w:t>
      </w:r>
      <w:r w:rsidRPr="009E1538">
        <w:rPr>
          <w:sz w:val="24"/>
          <w:szCs w:val="24"/>
        </w:rPr>
        <w:t xml:space="preserve"> Timothy 3:4, 12; 6:1; Titus 1:6; 2:4-5, 9-10 &amp; 1</w:t>
      </w:r>
      <w:r w:rsidRPr="009E1538">
        <w:rPr>
          <w:sz w:val="24"/>
          <w:szCs w:val="24"/>
          <w:vertAlign w:val="superscript"/>
        </w:rPr>
        <w:t>st</w:t>
      </w:r>
      <w:r w:rsidRPr="009E1538">
        <w:rPr>
          <w:sz w:val="24"/>
          <w:szCs w:val="24"/>
        </w:rPr>
        <w:t xml:space="preserve"> Peter 2:18.     </w:t>
      </w:r>
    </w:p>
    <w:p w:rsidR="0044597E" w:rsidRPr="009E1538" w:rsidRDefault="0044597E" w:rsidP="0044597E">
      <w:pPr>
        <w:spacing w:line="480" w:lineRule="auto"/>
        <w:jc w:val="both"/>
        <w:rPr>
          <w:sz w:val="24"/>
          <w:szCs w:val="24"/>
        </w:rPr>
      </w:pPr>
      <w:r w:rsidRPr="009E1538">
        <w:rPr>
          <w:sz w:val="24"/>
          <w:szCs w:val="24"/>
        </w:rPr>
        <w:t>Total mutual submission by Wives to their Husbands</w:t>
      </w:r>
    </w:p>
    <w:p w:rsidR="0044597E" w:rsidRPr="009E1538" w:rsidRDefault="0044597E" w:rsidP="0044597E">
      <w:pPr>
        <w:spacing w:line="480" w:lineRule="auto"/>
        <w:jc w:val="both"/>
        <w:rPr>
          <w:sz w:val="24"/>
          <w:szCs w:val="24"/>
        </w:rPr>
      </w:pPr>
      <w:r w:rsidRPr="009E153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E1538">
        <w:rPr>
          <w:b/>
          <w:i/>
          <w:sz w:val="24"/>
          <w:szCs w:val="24"/>
        </w:rPr>
        <w:t>hypotasso</w:t>
      </w:r>
      <w:r w:rsidRPr="009E1538">
        <w:rPr>
          <w:sz w:val="24"/>
          <w:szCs w:val="24"/>
        </w:rPr>
        <w:t xml:space="preserve"> which is submission to an authority. Also the submission of Jesus to the authority of His Parents Mary &amp; Joseph is in Luke 2:51. Also Demons being subject to the Disciples in Luke 10:17 means to “</w:t>
      </w:r>
      <w:r w:rsidRPr="009E1538">
        <w:rPr>
          <w:b/>
          <w:sz w:val="24"/>
          <w:szCs w:val="24"/>
        </w:rPr>
        <w:t>act in agape love and be considerate</w:t>
      </w:r>
      <w:r w:rsidRPr="009E1538">
        <w:rPr>
          <w:sz w:val="24"/>
          <w:szCs w:val="24"/>
        </w:rPr>
        <w:t>”. Citizens being subject to the Government Authorities are in Romans 13:1-10; Titus 3:1 &amp; 1</w:t>
      </w:r>
      <w:r w:rsidRPr="009E1538">
        <w:rPr>
          <w:sz w:val="24"/>
          <w:szCs w:val="24"/>
          <w:vertAlign w:val="superscript"/>
        </w:rPr>
        <w:t>st</w:t>
      </w:r>
      <w:r w:rsidRPr="009E1538">
        <w:rPr>
          <w:sz w:val="24"/>
          <w:szCs w:val="24"/>
        </w:rPr>
        <w:t xml:space="preserve"> Peter 2:13-17. The Kingdom of Men being subject to the Father Stephen is in Revelation 2;26; Psalms 110:2; Ezekiel 20:33; 2</w:t>
      </w:r>
      <w:r w:rsidRPr="009E1538">
        <w:rPr>
          <w:sz w:val="24"/>
          <w:szCs w:val="24"/>
          <w:vertAlign w:val="superscript"/>
        </w:rPr>
        <w:t>nd</w:t>
      </w:r>
      <w:r w:rsidRPr="009E1538">
        <w:rPr>
          <w:sz w:val="24"/>
          <w:szCs w:val="24"/>
        </w:rPr>
        <w:t xml:space="preserve"> Esdras 5:38 &amp; Daniel 4:32; 5:21. The Kingdom of Law being subject to the Father Stephen is in 2</w:t>
      </w:r>
      <w:r w:rsidRPr="009E1538">
        <w:rPr>
          <w:sz w:val="24"/>
          <w:szCs w:val="24"/>
          <w:vertAlign w:val="superscript"/>
        </w:rPr>
        <w:t>nd</w:t>
      </w:r>
      <w:r w:rsidRPr="009E1538">
        <w:rPr>
          <w:sz w:val="24"/>
          <w:szCs w:val="24"/>
        </w:rPr>
        <w:t xml:space="preserve"> Esdras 7:17. The Universe being subject to Christ by the Father Stephen is in 1</w:t>
      </w:r>
      <w:r w:rsidRPr="009E1538">
        <w:rPr>
          <w:sz w:val="24"/>
          <w:szCs w:val="24"/>
          <w:vertAlign w:val="superscript"/>
        </w:rPr>
        <w:t>st</w:t>
      </w:r>
      <w:r w:rsidRPr="009E1538">
        <w:rPr>
          <w:sz w:val="24"/>
          <w:szCs w:val="24"/>
        </w:rPr>
        <w:t xml:space="preserve"> Corinthians 15:27 &amp; Ephesians 1:22. The Apostles being subject to the Saints is in Hebrews 13:24. Also to unseen powers being subject to Christ by the Father Stephen is in 1</w:t>
      </w:r>
      <w:r w:rsidRPr="009E1538">
        <w:rPr>
          <w:sz w:val="24"/>
          <w:szCs w:val="24"/>
          <w:vertAlign w:val="superscript"/>
        </w:rPr>
        <w:t>st</w:t>
      </w:r>
      <w:r w:rsidRPr="009E1538">
        <w:rPr>
          <w:sz w:val="24"/>
          <w:szCs w:val="24"/>
        </w:rPr>
        <w:t xml:space="preserve"> Peter 3:22. The Lord Jesus Christ being subject to God the Father Stephen Our Lord is in Philippians 2:9-11; Revelation 2:27; 12:5; 19:15; 1</w:t>
      </w:r>
      <w:r w:rsidRPr="009E1538">
        <w:rPr>
          <w:sz w:val="24"/>
          <w:szCs w:val="24"/>
          <w:vertAlign w:val="superscript"/>
        </w:rPr>
        <w:t>st</w:t>
      </w:r>
      <w:r w:rsidRPr="009E1538">
        <w:rPr>
          <w:sz w:val="24"/>
          <w:szCs w:val="24"/>
        </w:rPr>
        <w:t xml:space="preserve"> Corinthians 15:12-28. The Younger (All </w:t>
      </w:r>
      <w:r w:rsidRPr="009E1538">
        <w:rPr>
          <w:sz w:val="24"/>
          <w:szCs w:val="24"/>
        </w:rPr>
        <w:lastRenderedPageBreak/>
        <w:t>Creation in Ephesians 4:6) in the “</w:t>
      </w:r>
      <w:r w:rsidRPr="009E1538">
        <w:rPr>
          <w:b/>
          <w:sz w:val="24"/>
          <w:szCs w:val="24"/>
        </w:rPr>
        <w:t>same aeon, aione, age, universe, level, realm, kingdom or world</w:t>
      </w:r>
      <w:r w:rsidRPr="009E1538">
        <w:rPr>
          <w:sz w:val="24"/>
          <w:szCs w:val="24"/>
        </w:rPr>
        <w:t>” being submissive to their Elders (The Father Stephen Our Lord in Proverbs 8:22-25---RSV) in the “</w:t>
      </w:r>
      <w:r w:rsidRPr="009E1538">
        <w:rPr>
          <w:b/>
          <w:sz w:val="24"/>
          <w:szCs w:val="24"/>
        </w:rPr>
        <w:t>same aeon, aione, age, universe, level, realm, kingdom or world</w:t>
      </w:r>
      <w:r w:rsidRPr="009E1538">
        <w:rPr>
          <w:sz w:val="24"/>
          <w:szCs w:val="24"/>
        </w:rPr>
        <w:t>” is in 1</w:t>
      </w:r>
      <w:r w:rsidRPr="009E1538">
        <w:rPr>
          <w:sz w:val="24"/>
          <w:szCs w:val="24"/>
          <w:vertAlign w:val="superscript"/>
        </w:rPr>
        <w:t>st</w:t>
      </w:r>
      <w:r w:rsidRPr="009E1538">
        <w:rPr>
          <w:sz w:val="24"/>
          <w:szCs w:val="24"/>
        </w:rPr>
        <w:t xml:space="preserve"> Timothy 5:17; Luke 20:35-36 &amp; 1</w:t>
      </w:r>
      <w:r w:rsidRPr="009E1538">
        <w:rPr>
          <w:sz w:val="24"/>
          <w:szCs w:val="24"/>
          <w:vertAlign w:val="superscript"/>
        </w:rPr>
        <w:t>st</w:t>
      </w:r>
      <w:r w:rsidRPr="009E1538">
        <w:rPr>
          <w:sz w:val="24"/>
          <w:szCs w:val="24"/>
        </w:rPr>
        <w:t xml:space="preserve"> Peter 5:5-11. The true Church Members being subject to true Church Leaders is in 1</w:t>
      </w:r>
      <w:r w:rsidRPr="009E1538">
        <w:rPr>
          <w:sz w:val="24"/>
          <w:szCs w:val="24"/>
          <w:vertAlign w:val="superscript"/>
        </w:rPr>
        <w:t>st</w:t>
      </w:r>
      <w:r w:rsidRPr="009E1538">
        <w:rPr>
          <w:sz w:val="24"/>
          <w:szCs w:val="24"/>
        </w:rPr>
        <w:t xml:space="preserve"> Corinthians 16:15-16. Also Wives being subject to their own Husbands are in Colossians 3:18; Titus 2:5; 1</w:t>
      </w:r>
      <w:r w:rsidRPr="009E1538">
        <w:rPr>
          <w:sz w:val="24"/>
          <w:szCs w:val="24"/>
          <w:vertAlign w:val="superscript"/>
        </w:rPr>
        <w:t>st</w:t>
      </w:r>
      <w:r w:rsidRPr="009E1538">
        <w:rPr>
          <w:sz w:val="24"/>
          <w:szCs w:val="24"/>
        </w:rPr>
        <w:t xml:space="preserve"> Peter 3:5; Ephesians 5: 22, 24. The Church being subject to Christ by the Father Stephen is in Ephesians 5:24. Servants being subject to Masters are in Titus 2:9 &amp; 1</w:t>
      </w:r>
      <w:r w:rsidRPr="009E1538">
        <w:rPr>
          <w:sz w:val="24"/>
          <w:szCs w:val="24"/>
          <w:vertAlign w:val="superscript"/>
        </w:rPr>
        <w:t>st</w:t>
      </w:r>
      <w:r w:rsidRPr="009E153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4597E" w:rsidRPr="009E1538" w:rsidRDefault="0044597E" w:rsidP="0044597E">
      <w:pPr>
        <w:spacing w:line="480" w:lineRule="auto"/>
        <w:jc w:val="both"/>
        <w:rPr>
          <w:sz w:val="24"/>
          <w:szCs w:val="24"/>
        </w:rPr>
      </w:pPr>
      <w:r w:rsidRPr="009E1538">
        <w:rPr>
          <w:sz w:val="24"/>
          <w:szCs w:val="24"/>
        </w:rPr>
        <w:t>The nature of Man</w:t>
      </w:r>
    </w:p>
    <w:p w:rsidR="0044597E" w:rsidRPr="009E1538" w:rsidRDefault="0044597E" w:rsidP="0044597E">
      <w:pPr>
        <w:spacing w:line="480" w:lineRule="auto"/>
        <w:jc w:val="both"/>
        <w:rPr>
          <w:sz w:val="24"/>
          <w:szCs w:val="24"/>
        </w:rPr>
      </w:pPr>
      <w:r w:rsidRPr="009E1538">
        <w:rPr>
          <w:sz w:val="24"/>
          <w:szCs w:val="24"/>
        </w:rPr>
        <w:t>At death either the “Soul departs” or the “Spirit departs” in scripture. First, the soul departs is proven in Genesis 35:18; 1</w:t>
      </w:r>
      <w:r w:rsidRPr="009E1538">
        <w:rPr>
          <w:sz w:val="24"/>
          <w:szCs w:val="24"/>
          <w:vertAlign w:val="superscript"/>
        </w:rPr>
        <w:t>st</w:t>
      </w:r>
      <w:r w:rsidRPr="009E153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E1538">
        <w:rPr>
          <w:sz w:val="24"/>
          <w:szCs w:val="24"/>
          <w:vertAlign w:val="superscript"/>
        </w:rPr>
        <w:t>st</w:t>
      </w:r>
      <w:r w:rsidRPr="009E1538">
        <w:rPr>
          <w:sz w:val="24"/>
          <w:szCs w:val="24"/>
        </w:rPr>
        <w:t xml:space="preserve"> Peter 1:22 &amp; Revelation 18:14. Some implicate that Spirits sin less and stays more pure than Souls. In 2</w:t>
      </w:r>
      <w:r w:rsidRPr="009E1538">
        <w:rPr>
          <w:sz w:val="24"/>
          <w:szCs w:val="24"/>
          <w:vertAlign w:val="superscript"/>
        </w:rPr>
        <w:t>nd</w:t>
      </w:r>
      <w:r w:rsidRPr="009E1538">
        <w:rPr>
          <w:sz w:val="24"/>
          <w:szCs w:val="24"/>
        </w:rPr>
        <w:t xml:space="preserve"> Corinthians 7:1 Paul clearly says that there can be sin in Our Spirits. But can be cleansed from sin in 1</w:t>
      </w:r>
      <w:r w:rsidRPr="009E1538">
        <w:rPr>
          <w:sz w:val="24"/>
          <w:szCs w:val="24"/>
          <w:vertAlign w:val="superscript"/>
        </w:rPr>
        <w:t>st</w:t>
      </w:r>
      <w:r w:rsidRPr="009E1538">
        <w:rPr>
          <w:sz w:val="24"/>
          <w:szCs w:val="24"/>
        </w:rPr>
        <w:t xml:space="preserve"> Corinthians 7:34. Some scriptures that concern Spirits are Deuteronomy 2:30; Psalm </w:t>
      </w:r>
      <w:r w:rsidRPr="009E1538">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E1538">
        <w:rPr>
          <w:sz w:val="24"/>
          <w:szCs w:val="24"/>
          <w:vertAlign w:val="superscript"/>
        </w:rPr>
        <w:t>st</w:t>
      </w:r>
      <w:r w:rsidRPr="009E153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E1538">
        <w:rPr>
          <w:sz w:val="24"/>
          <w:szCs w:val="24"/>
          <w:vertAlign w:val="superscript"/>
        </w:rPr>
        <w:t>st</w:t>
      </w:r>
      <w:r w:rsidRPr="009E1538">
        <w:rPr>
          <w:sz w:val="24"/>
          <w:szCs w:val="24"/>
        </w:rPr>
        <w:t xml:space="preserve"> Thessalonians 5:23. Third, in 1</w:t>
      </w:r>
      <w:r w:rsidRPr="009E1538">
        <w:rPr>
          <w:sz w:val="24"/>
          <w:szCs w:val="24"/>
          <w:vertAlign w:val="superscript"/>
        </w:rPr>
        <w:t>st</w:t>
      </w:r>
      <w:r w:rsidRPr="009E1538">
        <w:rPr>
          <w:sz w:val="24"/>
          <w:szCs w:val="24"/>
        </w:rPr>
        <w:t xml:space="preserve"> Corinthians 2:14-3:4 mentions different kinds of people who are “of the flesh” in 1</w:t>
      </w:r>
      <w:r w:rsidRPr="009E1538">
        <w:rPr>
          <w:sz w:val="24"/>
          <w:szCs w:val="24"/>
          <w:vertAlign w:val="superscript"/>
        </w:rPr>
        <w:t>st</w:t>
      </w:r>
      <w:r w:rsidRPr="009E1538">
        <w:rPr>
          <w:sz w:val="24"/>
          <w:szCs w:val="24"/>
        </w:rPr>
        <w:t xml:space="preserve"> Corinthians 3:1, who are “unspiritual” in 1</w:t>
      </w:r>
      <w:r w:rsidRPr="009E1538">
        <w:rPr>
          <w:sz w:val="24"/>
          <w:szCs w:val="24"/>
          <w:vertAlign w:val="superscript"/>
        </w:rPr>
        <w:t>st</w:t>
      </w:r>
      <w:r w:rsidRPr="009E1538">
        <w:rPr>
          <w:sz w:val="24"/>
          <w:szCs w:val="24"/>
        </w:rPr>
        <w:t xml:space="preserve"> Corinthians 2:14, who are “truly spiritual” in 1</w:t>
      </w:r>
      <w:r w:rsidRPr="009E1538">
        <w:rPr>
          <w:sz w:val="24"/>
          <w:szCs w:val="24"/>
          <w:vertAlign w:val="superscript"/>
        </w:rPr>
        <w:t>st</w:t>
      </w:r>
      <w:r w:rsidRPr="009E1538">
        <w:rPr>
          <w:sz w:val="24"/>
          <w:szCs w:val="24"/>
        </w:rPr>
        <w:t xml:space="preserve"> Corinthians 2:15. Does this concern Our natures as different entities? No, Paul is talking about the Work of the Holy Ghost in truth being revealed. Fourth, in 1</w:t>
      </w:r>
      <w:r w:rsidRPr="009E1538">
        <w:rPr>
          <w:sz w:val="24"/>
          <w:szCs w:val="24"/>
          <w:vertAlign w:val="superscript"/>
        </w:rPr>
        <w:t>st</w:t>
      </w:r>
      <w:r w:rsidRPr="009E153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4597E" w:rsidRPr="009E1538" w:rsidRDefault="0044597E" w:rsidP="0044597E">
      <w:pPr>
        <w:spacing w:line="480" w:lineRule="auto"/>
        <w:jc w:val="both"/>
        <w:rPr>
          <w:sz w:val="24"/>
          <w:szCs w:val="24"/>
        </w:rPr>
      </w:pPr>
      <w:r w:rsidRPr="009E1538">
        <w:rPr>
          <w:sz w:val="24"/>
          <w:szCs w:val="24"/>
        </w:rPr>
        <w:t>Why was Adam disobedient to God?</w:t>
      </w:r>
    </w:p>
    <w:p w:rsidR="0044597E" w:rsidRPr="009E1538" w:rsidRDefault="0044597E" w:rsidP="0044597E">
      <w:pPr>
        <w:spacing w:line="480" w:lineRule="auto"/>
        <w:jc w:val="both"/>
        <w:rPr>
          <w:sz w:val="24"/>
          <w:szCs w:val="24"/>
        </w:rPr>
      </w:pPr>
      <w:r w:rsidRPr="009E1538">
        <w:rPr>
          <w:sz w:val="24"/>
          <w:szCs w:val="24"/>
        </w:rPr>
        <w:t>First, Adam  was obedient  from  Genesis 1:26-3:5  which  it  lasted  decades  of  years because Adam was created on the 6</w:t>
      </w:r>
      <w:r w:rsidRPr="009E1538">
        <w:rPr>
          <w:sz w:val="24"/>
          <w:szCs w:val="24"/>
          <w:vertAlign w:val="superscript"/>
        </w:rPr>
        <w:t>th</w:t>
      </w:r>
      <w:r w:rsidRPr="009E1538">
        <w:rPr>
          <w:sz w:val="24"/>
          <w:szCs w:val="24"/>
        </w:rPr>
        <w:t xml:space="preserve"> day and He did not fail until the 7</w:t>
      </w:r>
      <w:r w:rsidRPr="009E1538">
        <w:rPr>
          <w:sz w:val="24"/>
          <w:szCs w:val="24"/>
          <w:vertAlign w:val="superscript"/>
        </w:rPr>
        <w:t>th</w:t>
      </w:r>
      <w:r w:rsidRPr="009E1538">
        <w:rPr>
          <w:sz w:val="24"/>
          <w:szCs w:val="24"/>
        </w:rPr>
        <w:t xml:space="preserve"> day. Adam while being alone </w:t>
      </w:r>
      <w:r w:rsidRPr="009E1538">
        <w:rPr>
          <w:sz w:val="24"/>
          <w:szCs w:val="24"/>
        </w:rPr>
        <w:lastRenderedPageBreak/>
        <w:t>did the command God. It was done without question &amp; the Lord blessed Adam where He named all the Animals. On the 7</w:t>
      </w:r>
      <w:r w:rsidRPr="009E1538">
        <w:rPr>
          <w:sz w:val="24"/>
          <w:szCs w:val="24"/>
          <w:vertAlign w:val="superscript"/>
        </w:rPr>
        <w:t>th</w:t>
      </w:r>
      <w:r w:rsidRPr="009E153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4597E" w:rsidRPr="009E1538" w:rsidRDefault="0044597E" w:rsidP="0044597E">
      <w:pPr>
        <w:spacing w:line="480" w:lineRule="auto"/>
        <w:jc w:val="both"/>
        <w:rPr>
          <w:sz w:val="24"/>
          <w:szCs w:val="24"/>
        </w:rPr>
      </w:pPr>
      <w:r w:rsidRPr="009E1538">
        <w:rPr>
          <w:sz w:val="24"/>
          <w:szCs w:val="24"/>
        </w:rPr>
        <w:t xml:space="preserve">Adam’s fall concerning His sin    </w:t>
      </w:r>
    </w:p>
    <w:p w:rsidR="0044597E" w:rsidRPr="009E1538" w:rsidRDefault="0044597E" w:rsidP="0044597E">
      <w:pPr>
        <w:spacing w:line="480" w:lineRule="auto"/>
        <w:jc w:val="both"/>
        <w:rPr>
          <w:sz w:val="24"/>
          <w:szCs w:val="24"/>
        </w:rPr>
      </w:pPr>
      <w:r w:rsidRPr="009E1538">
        <w:rPr>
          <w:sz w:val="24"/>
          <w:szCs w:val="24"/>
        </w:rPr>
        <w:t>The significance of the Lord Adam’s fall is in Genesis 3:1-19. Also in 1</w:t>
      </w:r>
      <w:r w:rsidRPr="009E1538">
        <w:rPr>
          <w:sz w:val="24"/>
          <w:szCs w:val="24"/>
          <w:vertAlign w:val="superscript"/>
        </w:rPr>
        <w:t>st</w:t>
      </w:r>
      <w:r w:rsidRPr="009E1538">
        <w:rPr>
          <w:sz w:val="24"/>
          <w:szCs w:val="24"/>
        </w:rPr>
        <w:t xml:space="preserve"> Timothy 2:1 says that the Lord Adam was not deceived, but the Woman Eve was. The impact of the Lord Adam’s fall on the Human Race is in Genesis 2:17. The 2</w:t>
      </w:r>
      <w:r w:rsidRPr="009E1538">
        <w:rPr>
          <w:sz w:val="24"/>
          <w:szCs w:val="24"/>
          <w:vertAlign w:val="superscript"/>
        </w:rPr>
        <w:t>nd</w:t>
      </w:r>
      <w:r w:rsidRPr="009E1538">
        <w:rPr>
          <w:sz w:val="24"/>
          <w:szCs w:val="24"/>
        </w:rPr>
        <w:t xml:space="preserve"> death because of unbelief is in Revelation 20:14. The New Testament passages on Death and the Fall is in Romans 5:12-17; 1</w:t>
      </w:r>
      <w:r w:rsidRPr="009E1538">
        <w:rPr>
          <w:sz w:val="24"/>
          <w:szCs w:val="24"/>
          <w:vertAlign w:val="superscript"/>
        </w:rPr>
        <w:t>st</w:t>
      </w:r>
      <w:r w:rsidRPr="009E153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4597E" w:rsidRPr="009E1538" w:rsidRDefault="0044597E" w:rsidP="0044597E">
      <w:pPr>
        <w:spacing w:line="480" w:lineRule="auto"/>
        <w:jc w:val="both"/>
        <w:rPr>
          <w:sz w:val="24"/>
          <w:szCs w:val="24"/>
        </w:rPr>
      </w:pPr>
      <w:r w:rsidRPr="009E1538">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E1538">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E1538">
        <w:rPr>
          <w:sz w:val="24"/>
          <w:szCs w:val="24"/>
          <w:vertAlign w:val="superscript"/>
        </w:rPr>
        <w:t>st</w:t>
      </w:r>
      <w:r w:rsidRPr="009E1538">
        <w:rPr>
          <w:sz w:val="24"/>
          <w:szCs w:val="24"/>
        </w:rPr>
        <w:t xml:space="preserve"> and 2</w:t>
      </w:r>
      <w:r w:rsidRPr="009E1538">
        <w:rPr>
          <w:sz w:val="24"/>
          <w:szCs w:val="24"/>
          <w:vertAlign w:val="superscript"/>
        </w:rPr>
        <w:t>nd</w:t>
      </w:r>
      <w:r w:rsidRPr="009E1538">
        <w:rPr>
          <w:sz w:val="24"/>
          <w:szCs w:val="24"/>
        </w:rPr>
        <w:t xml:space="preserve"> greatest commandments, “…</w:t>
      </w:r>
      <w:r w:rsidRPr="009E1538">
        <w:rPr>
          <w:b/>
          <w:sz w:val="24"/>
          <w:szCs w:val="24"/>
        </w:rPr>
        <w:t>to Love the Lord thy God with all thy heart, all thy soul, all thy mind and all thy strength</w:t>
      </w:r>
      <w:r w:rsidRPr="009E1538">
        <w:rPr>
          <w:sz w:val="24"/>
          <w:szCs w:val="24"/>
        </w:rPr>
        <w:t>.” The 2</w:t>
      </w:r>
      <w:r w:rsidRPr="009E1538">
        <w:rPr>
          <w:sz w:val="24"/>
          <w:szCs w:val="24"/>
          <w:vertAlign w:val="superscript"/>
        </w:rPr>
        <w:t>nd</w:t>
      </w:r>
      <w:r w:rsidRPr="009E1538">
        <w:rPr>
          <w:sz w:val="24"/>
          <w:szCs w:val="24"/>
        </w:rPr>
        <w:t xml:space="preserve"> is like it that says “</w:t>
      </w:r>
      <w:r w:rsidRPr="009E1538">
        <w:rPr>
          <w:b/>
          <w:sz w:val="24"/>
          <w:szCs w:val="24"/>
        </w:rPr>
        <w:t>Love Your neighbor as thy self</w:t>
      </w:r>
      <w:r w:rsidRPr="009E1538">
        <w:rPr>
          <w:sz w:val="24"/>
          <w:szCs w:val="24"/>
        </w:rPr>
        <w:t>.” On these 2 commandments hang all the Moral Law and the Prophets. Sin can be selfishness. Sin is lawlessness in 1</w:t>
      </w:r>
      <w:r w:rsidRPr="009E1538">
        <w:rPr>
          <w:sz w:val="24"/>
          <w:szCs w:val="24"/>
          <w:vertAlign w:val="superscript"/>
        </w:rPr>
        <w:t>st</w:t>
      </w:r>
      <w:r w:rsidRPr="009E1538">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E1538">
        <w:rPr>
          <w:sz w:val="24"/>
          <w:szCs w:val="24"/>
          <w:vertAlign w:val="superscript"/>
        </w:rPr>
        <w:t>nd</w:t>
      </w:r>
      <w:r w:rsidRPr="009E1538">
        <w:rPr>
          <w:sz w:val="24"/>
          <w:szCs w:val="24"/>
        </w:rPr>
        <w:t xml:space="preserve"> Corinthians 11:3; 1</w:t>
      </w:r>
      <w:r w:rsidRPr="009E1538">
        <w:rPr>
          <w:sz w:val="24"/>
          <w:szCs w:val="24"/>
          <w:vertAlign w:val="superscript"/>
        </w:rPr>
        <w:t xml:space="preserve">st </w:t>
      </w:r>
      <w:r w:rsidRPr="009E153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E1538">
        <w:rPr>
          <w:sz w:val="24"/>
          <w:szCs w:val="24"/>
          <w:vertAlign w:val="superscript"/>
        </w:rPr>
        <w:t>st</w:t>
      </w:r>
      <w:r w:rsidRPr="009E1538">
        <w:rPr>
          <w:sz w:val="24"/>
          <w:szCs w:val="24"/>
        </w:rPr>
        <w:t xml:space="preserve"> Kings 8:46; Psalms 116:11 and 1</w:t>
      </w:r>
      <w:r w:rsidRPr="009E1538">
        <w:rPr>
          <w:sz w:val="24"/>
          <w:szCs w:val="24"/>
          <w:vertAlign w:val="superscript"/>
        </w:rPr>
        <w:t>st</w:t>
      </w:r>
      <w:r w:rsidRPr="009E153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E1538">
        <w:rPr>
          <w:sz w:val="24"/>
          <w:szCs w:val="24"/>
        </w:rPr>
        <w:lastRenderedPageBreak/>
        <w:t>Also Married People’s actions cannot bring forth spiritual good. Some scriptures are Romans 3:9-20; 8:8; John 8:34; 15:5; Hebrews 3:7-8, 15; 11:6; 12:17; Ephesians 2:1-2; Isaiah 64:6; 1</w:t>
      </w:r>
      <w:r w:rsidRPr="009E1538">
        <w:rPr>
          <w:sz w:val="24"/>
          <w:szCs w:val="24"/>
          <w:vertAlign w:val="superscript"/>
        </w:rPr>
        <w:t>st</w:t>
      </w:r>
      <w:r w:rsidRPr="009E1538">
        <w:rPr>
          <w:sz w:val="24"/>
          <w:szCs w:val="24"/>
        </w:rPr>
        <w:t xml:space="preserve"> Corinthians 2:14. All married  people  sin  is  proven in scripture in Psalm 14:3; 116:11; 143:2; 1</w:t>
      </w:r>
      <w:r w:rsidRPr="009E1538">
        <w:rPr>
          <w:sz w:val="24"/>
          <w:szCs w:val="24"/>
          <w:vertAlign w:val="superscript"/>
        </w:rPr>
        <w:t xml:space="preserve">st </w:t>
      </w:r>
      <w:r w:rsidRPr="009E1538">
        <w:rPr>
          <w:sz w:val="24"/>
          <w:szCs w:val="24"/>
        </w:rPr>
        <w:t xml:space="preserve"> Kings  8:46; Proverbs  20:9;  Romans  1:18-3:23; James 3:2 &amp; 1</w:t>
      </w:r>
      <w:r w:rsidRPr="009E1538">
        <w:rPr>
          <w:sz w:val="24"/>
          <w:szCs w:val="24"/>
          <w:vertAlign w:val="superscript"/>
        </w:rPr>
        <w:t>st</w:t>
      </w:r>
      <w:r w:rsidRPr="009E1538">
        <w:rPr>
          <w:sz w:val="24"/>
          <w:szCs w:val="24"/>
        </w:rPr>
        <w:t xml:space="preserve"> John 1:8, 10. Adam’s fall would concern married people only because in Genesis 2:24 Adam got married then fell in Genesis 3:6.       </w:t>
      </w:r>
    </w:p>
    <w:p w:rsidR="0044597E" w:rsidRPr="009E1538" w:rsidRDefault="0044597E" w:rsidP="0044597E">
      <w:pPr>
        <w:spacing w:line="480" w:lineRule="auto"/>
        <w:jc w:val="both"/>
        <w:rPr>
          <w:sz w:val="24"/>
          <w:szCs w:val="24"/>
        </w:rPr>
      </w:pPr>
      <w:r w:rsidRPr="009E1538">
        <w:rPr>
          <w:sz w:val="24"/>
          <w:szCs w:val="24"/>
        </w:rPr>
        <w:t>The 6 Covenants between God and Man</w:t>
      </w:r>
    </w:p>
    <w:p w:rsidR="0044597E" w:rsidRPr="009E1538" w:rsidRDefault="0044597E" w:rsidP="0044597E">
      <w:pPr>
        <w:spacing w:line="480" w:lineRule="auto"/>
        <w:jc w:val="both"/>
        <w:rPr>
          <w:sz w:val="24"/>
          <w:szCs w:val="24"/>
        </w:rPr>
      </w:pPr>
      <w:r w:rsidRPr="009E1538">
        <w:rPr>
          <w:sz w:val="24"/>
          <w:szCs w:val="24"/>
        </w:rPr>
        <w:t>The Covenant is a legal agreement between God and Man that concerns their relationship with One Another. The covenants are unchangeable in Jeremiah 31:33 &amp; 2</w:t>
      </w:r>
      <w:r w:rsidRPr="009E1538">
        <w:rPr>
          <w:sz w:val="24"/>
          <w:szCs w:val="24"/>
          <w:vertAlign w:val="superscript"/>
        </w:rPr>
        <w:t>nd</w:t>
      </w:r>
      <w:r w:rsidRPr="009E153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E1538">
        <w:rPr>
          <w:sz w:val="24"/>
          <w:szCs w:val="24"/>
          <w:vertAlign w:val="superscript"/>
        </w:rPr>
        <w:t>st</w:t>
      </w:r>
      <w:r w:rsidRPr="009E1538">
        <w:rPr>
          <w:sz w:val="24"/>
          <w:szCs w:val="24"/>
        </w:rPr>
        <w:t xml:space="preserve"> Peter 2:22; Romans 5:18-19 and Galatians 3:10-11. Some says that the Covenant of Works is still in force outside the Kingdom of God. </w:t>
      </w:r>
    </w:p>
    <w:p w:rsidR="0044597E" w:rsidRPr="009E1538" w:rsidRDefault="0044597E" w:rsidP="0044597E">
      <w:pPr>
        <w:spacing w:line="480" w:lineRule="auto"/>
        <w:jc w:val="both"/>
        <w:rPr>
          <w:sz w:val="24"/>
          <w:szCs w:val="24"/>
        </w:rPr>
      </w:pPr>
      <w:r w:rsidRPr="009E1538">
        <w:rPr>
          <w:sz w:val="24"/>
          <w:szCs w:val="24"/>
        </w:rPr>
        <w:lastRenderedPageBreak/>
        <w:t>Covenant of Redemption</w:t>
      </w:r>
    </w:p>
    <w:p w:rsidR="0044597E" w:rsidRPr="009E1538" w:rsidRDefault="0044597E" w:rsidP="0044597E">
      <w:pPr>
        <w:spacing w:line="480" w:lineRule="auto"/>
        <w:jc w:val="both"/>
        <w:rPr>
          <w:sz w:val="24"/>
          <w:szCs w:val="24"/>
        </w:rPr>
      </w:pPr>
      <w:r w:rsidRPr="009E1538">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4597E" w:rsidRPr="009E1538" w:rsidRDefault="0044597E" w:rsidP="0044597E">
      <w:pPr>
        <w:spacing w:line="480" w:lineRule="auto"/>
        <w:jc w:val="both"/>
        <w:rPr>
          <w:sz w:val="24"/>
          <w:szCs w:val="24"/>
        </w:rPr>
      </w:pPr>
      <w:r w:rsidRPr="009E1538">
        <w:rPr>
          <w:sz w:val="24"/>
          <w:szCs w:val="24"/>
        </w:rPr>
        <w:t xml:space="preserve">Covenant of Mercy &amp; Covenant of Lordship </w:t>
      </w:r>
    </w:p>
    <w:p w:rsidR="0044597E" w:rsidRPr="009E1538" w:rsidRDefault="0044597E" w:rsidP="0044597E">
      <w:pPr>
        <w:spacing w:line="480" w:lineRule="auto"/>
        <w:jc w:val="both"/>
        <w:rPr>
          <w:sz w:val="24"/>
          <w:szCs w:val="24"/>
        </w:rPr>
      </w:pPr>
      <w:r w:rsidRPr="009E1538">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E1538">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4597E" w:rsidRPr="009E1538" w:rsidRDefault="0044597E" w:rsidP="0044597E">
      <w:pPr>
        <w:spacing w:line="480" w:lineRule="auto"/>
        <w:jc w:val="both"/>
        <w:rPr>
          <w:sz w:val="24"/>
          <w:szCs w:val="24"/>
        </w:rPr>
      </w:pPr>
      <w:r w:rsidRPr="009E1538">
        <w:rPr>
          <w:sz w:val="24"/>
          <w:szCs w:val="24"/>
        </w:rPr>
        <w:t>Covenant of Grace</w:t>
      </w:r>
    </w:p>
    <w:p w:rsidR="0044597E" w:rsidRPr="009E1538" w:rsidRDefault="0044597E" w:rsidP="0044597E">
      <w:pPr>
        <w:spacing w:line="480" w:lineRule="auto"/>
        <w:jc w:val="both"/>
        <w:rPr>
          <w:sz w:val="24"/>
          <w:szCs w:val="24"/>
        </w:rPr>
      </w:pPr>
      <w:r w:rsidRPr="009E153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E1538">
        <w:rPr>
          <w:sz w:val="24"/>
          <w:szCs w:val="24"/>
          <w:vertAlign w:val="superscript"/>
        </w:rPr>
        <w:t>st</w:t>
      </w:r>
      <w:r w:rsidRPr="009E1538">
        <w:rPr>
          <w:sz w:val="24"/>
          <w:szCs w:val="24"/>
        </w:rPr>
        <w:t xml:space="preserve"> John 2:3-11. God promised that  He  would  be  their  God  and  they  would  be  His  people  in  Genesis 17:7; Jeremiah 31:33;  32:38-40;  Ezekiel  34:30-31;  36:28;  37:26-27; 2</w:t>
      </w:r>
      <w:r w:rsidRPr="009E1538">
        <w:rPr>
          <w:sz w:val="24"/>
          <w:szCs w:val="24"/>
          <w:vertAlign w:val="superscript"/>
        </w:rPr>
        <w:t>nd</w:t>
      </w:r>
      <w:r w:rsidRPr="009E1538">
        <w:rPr>
          <w:sz w:val="24"/>
          <w:szCs w:val="24"/>
        </w:rPr>
        <w:t xml:space="preserve">  Corinthians 6:16, 17-18; 1</w:t>
      </w:r>
      <w:r w:rsidRPr="009E1538">
        <w:rPr>
          <w:sz w:val="24"/>
          <w:szCs w:val="24"/>
          <w:vertAlign w:val="superscript"/>
        </w:rPr>
        <w:t>st</w:t>
      </w:r>
      <w:r w:rsidRPr="009E1538">
        <w:rPr>
          <w:sz w:val="24"/>
          <w:szCs w:val="24"/>
        </w:rPr>
        <w:t xml:space="preserve"> Peter 2:9-10; Hebrews 8:10 and Revelation 21:3. This Covenant is still in force outside the Kingdom of God. John did the Plan of Grace in Luke 3.    </w:t>
      </w:r>
    </w:p>
    <w:p w:rsidR="0044597E" w:rsidRPr="009E1538" w:rsidRDefault="0044597E" w:rsidP="0044597E">
      <w:pPr>
        <w:spacing w:line="480" w:lineRule="auto"/>
        <w:jc w:val="both"/>
        <w:rPr>
          <w:sz w:val="24"/>
          <w:szCs w:val="24"/>
        </w:rPr>
      </w:pPr>
      <w:r w:rsidRPr="009E1538">
        <w:rPr>
          <w:sz w:val="24"/>
          <w:szCs w:val="24"/>
        </w:rPr>
        <w:t>The 10 Various Forms of the 6 Covenants</w:t>
      </w:r>
    </w:p>
    <w:p w:rsidR="0044597E" w:rsidRPr="009E1538" w:rsidRDefault="0044597E" w:rsidP="0044597E">
      <w:pPr>
        <w:spacing w:line="480" w:lineRule="auto"/>
        <w:jc w:val="both"/>
        <w:rPr>
          <w:sz w:val="24"/>
          <w:szCs w:val="24"/>
        </w:rPr>
      </w:pPr>
      <w:r w:rsidRPr="009E1538">
        <w:rPr>
          <w:sz w:val="24"/>
          <w:szCs w:val="24"/>
        </w:rPr>
        <w:t>1</w:t>
      </w:r>
      <w:r w:rsidRPr="009E1538">
        <w:rPr>
          <w:sz w:val="24"/>
          <w:szCs w:val="24"/>
          <w:vertAlign w:val="superscript"/>
        </w:rPr>
        <w:t>st</w:t>
      </w:r>
      <w:r w:rsidRPr="009E1538">
        <w:rPr>
          <w:sz w:val="24"/>
          <w:szCs w:val="24"/>
        </w:rPr>
        <w:t>, is the Father Stephen’s Upright Covenant with the Man Job is unstable because of ignorance which was marital fornication in Tobit 4:12-13 &amp; Job 1:1-42:17. 2</w:t>
      </w:r>
      <w:r w:rsidRPr="009E1538">
        <w:rPr>
          <w:sz w:val="24"/>
          <w:szCs w:val="24"/>
          <w:vertAlign w:val="superscript"/>
        </w:rPr>
        <w:t>nd</w:t>
      </w:r>
      <w:r w:rsidRPr="009E1538">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E1538">
        <w:rPr>
          <w:sz w:val="24"/>
          <w:szCs w:val="24"/>
        </w:rPr>
        <w:lastRenderedPageBreak/>
        <w:t>and Eve disobeyed God, the Covenant was broken, and God no longer allowed them to live there. 3</w:t>
      </w:r>
      <w:r w:rsidRPr="009E1538">
        <w:rPr>
          <w:sz w:val="24"/>
          <w:szCs w:val="24"/>
          <w:vertAlign w:val="superscript"/>
        </w:rPr>
        <w:t>rd</w:t>
      </w:r>
      <w:r w:rsidRPr="009E1538">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E1538">
        <w:rPr>
          <w:sz w:val="24"/>
          <w:szCs w:val="24"/>
          <w:vertAlign w:val="superscript"/>
        </w:rPr>
        <w:t>th</w:t>
      </w:r>
      <w:r w:rsidRPr="009E153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E1538">
        <w:rPr>
          <w:sz w:val="24"/>
          <w:szCs w:val="24"/>
          <w:vertAlign w:val="superscript"/>
        </w:rPr>
        <w:t>th</w:t>
      </w:r>
      <w:r w:rsidRPr="009E153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E1538">
        <w:rPr>
          <w:sz w:val="24"/>
          <w:szCs w:val="24"/>
          <w:vertAlign w:val="superscript"/>
        </w:rPr>
        <w:t>th</w:t>
      </w:r>
      <w:r w:rsidRPr="009E1538">
        <w:rPr>
          <w:sz w:val="24"/>
          <w:szCs w:val="24"/>
        </w:rPr>
        <w:t>, Father Stephen’s Mercy Covenant with the Man James in the Gentile/Christian Law of God was established when Moses came down the mountain the 1</w:t>
      </w:r>
      <w:r w:rsidRPr="009E1538">
        <w:rPr>
          <w:sz w:val="24"/>
          <w:szCs w:val="24"/>
          <w:vertAlign w:val="superscript"/>
        </w:rPr>
        <w:t>st</w:t>
      </w:r>
      <w:r w:rsidRPr="009E1538">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E1538">
        <w:rPr>
          <w:sz w:val="24"/>
          <w:szCs w:val="24"/>
        </w:rPr>
        <w:lastRenderedPageBreak/>
        <w:t>eating or drinking blood in James 2:8-13 &amp; Acts 15:20, 29; 21:25. Without Gentile Laws there would be no Jewish Laws. 7</w:t>
      </w:r>
      <w:r w:rsidRPr="009E1538">
        <w:rPr>
          <w:sz w:val="24"/>
          <w:szCs w:val="24"/>
          <w:vertAlign w:val="superscript"/>
        </w:rPr>
        <w:t>th</w:t>
      </w:r>
      <w:r w:rsidRPr="009E1538">
        <w:rPr>
          <w:sz w:val="24"/>
          <w:szCs w:val="24"/>
        </w:rPr>
        <w:t>, Father Stephen’s Beloved Covenant with the Man David was while David was King for 40 years. God modified His covenant with the people of Israel again &amp; said that the descendants of David would always be “King” in 2</w:t>
      </w:r>
      <w:r w:rsidRPr="009E1538">
        <w:rPr>
          <w:sz w:val="24"/>
          <w:szCs w:val="24"/>
          <w:vertAlign w:val="superscript"/>
        </w:rPr>
        <w:t>nd</w:t>
      </w:r>
      <w:r w:rsidRPr="009E1538">
        <w:rPr>
          <w:sz w:val="24"/>
          <w:szCs w:val="24"/>
        </w:rPr>
        <w:t xml:space="preserve"> Samuel 23:5. David’s descendants did in fact rule until Babylon conquered them. God’s promise is with Jesus’ birth, who was a descendant of David, &amp; who was King for all eternity. 8</w:t>
      </w:r>
      <w:r w:rsidRPr="009E1538">
        <w:rPr>
          <w:sz w:val="24"/>
          <w:szCs w:val="24"/>
          <w:vertAlign w:val="superscript"/>
        </w:rPr>
        <w:t>th</w:t>
      </w:r>
      <w:r w:rsidRPr="009E1538">
        <w:rPr>
          <w:sz w:val="24"/>
          <w:szCs w:val="24"/>
        </w:rPr>
        <w:t>, Father Stephen’s Comfort Covenant with the Man John is grace and the End of the Old World in Luke 16:16. What is the New Covenant? The Book of Hebrews talks extensively about God’s New Covenant. 9</w:t>
      </w:r>
      <w:r w:rsidRPr="009E1538">
        <w:rPr>
          <w:sz w:val="24"/>
          <w:szCs w:val="24"/>
          <w:vertAlign w:val="superscript"/>
        </w:rPr>
        <w:t>th</w:t>
      </w:r>
      <w:r w:rsidRPr="009E153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E1538">
        <w:rPr>
          <w:sz w:val="24"/>
          <w:szCs w:val="24"/>
          <w:vertAlign w:val="superscript"/>
        </w:rPr>
        <w:t>th</w:t>
      </w:r>
      <w:r w:rsidRPr="009E153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4597E" w:rsidRPr="009E1538" w:rsidRDefault="0044597E" w:rsidP="0044597E">
      <w:pPr>
        <w:spacing w:line="480" w:lineRule="auto"/>
        <w:jc w:val="both"/>
        <w:rPr>
          <w:sz w:val="24"/>
          <w:szCs w:val="24"/>
        </w:rPr>
      </w:pPr>
      <w:r w:rsidRPr="009E1538">
        <w:rPr>
          <w:sz w:val="24"/>
          <w:szCs w:val="24"/>
        </w:rPr>
        <w:t xml:space="preserve">The charge of Adam in the garden     </w:t>
      </w:r>
    </w:p>
    <w:p w:rsidR="0044597E" w:rsidRPr="009E1538" w:rsidRDefault="0044597E" w:rsidP="0044597E">
      <w:pPr>
        <w:spacing w:line="480" w:lineRule="auto"/>
        <w:jc w:val="both"/>
        <w:rPr>
          <w:sz w:val="24"/>
          <w:szCs w:val="24"/>
        </w:rPr>
      </w:pPr>
      <w:r w:rsidRPr="009E153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E1538">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E1538">
        <w:rPr>
          <w:b/>
          <w:sz w:val="24"/>
          <w:szCs w:val="24"/>
        </w:rPr>
        <w:t>Mitzvot</w:t>
      </w:r>
      <w:r w:rsidRPr="009E1538">
        <w:rPr>
          <w:sz w:val="24"/>
          <w:szCs w:val="24"/>
        </w:rPr>
        <w:t xml:space="preserve"> is the 18 orders of the </w:t>
      </w:r>
      <w:r w:rsidRPr="009E1538">
        <w:rPr>
          <w:b/>
          <w:sz w:val="24"/>
          <w:szCs w:val="24"/>
        </w:rPr>
        <w:t xml:space="preserve">Law </w:t>
      </w:r>
      <w:r w:rsidRPr="009E1538">
        <w:rPr>
          <w:sz w:val="24"/>
          <w:szCs w:val="24"/>
        </w:rPr>
        <w:t xml:space="preserve">used as </w:t>
      </w:r>
      <w:r w:rsidRPr="009E1538">
        <w:rPr>
          <w:b/>
          <w:sz w:val="24"/>
          <w:szCs w:val="24"/>
        </w:rPr>
        <w:t xml:space="preserve">Ways </w:t>
      </w:r>
      <w:r w:rsidRPr="009E1538">
        <w:rPr>
          <w:sz w:val="24"/>
          <w:szCs w:val="24"/>
        </w:rPr>
        <w:t>in 1</w:t>
      </w:r>
      <w:r w:rsidRPr="009E1538">
        <w:rPr>
          <w:sz w:val="24"/>
          <w:szCs w:val="24"/>
          <w:vertAlign w:val="superscript"/>
        </w:rPr>
        <w:t>st</w:t>
      </w:r>
      <w:r w:rsidRPr="009E1538">
        <w:rPr>
          <w:sz w:val="24"/>
          <w:szCs w:val="24"/>
        </w:rPr>
        <w:t xml:space="preserve"> Kings 2:3 &amp; Psalms 18:21. </w:t>
      </w:r>
      <w:r w:rsidRPr="009E1538">
        <w:rPr>
          <w:b/>
          <w:sz w:val="24"/>
          <w:szCs w:val="24"/>
        </w:rPr>
        <w:t xml:space="preserve">Testimonies </w:t>
      </w:r>
      <w:r w:rsidRPr="009E1538">
        <w:rPr>
          <w:sz w:val="24"/>
          <w:szCs w:val="24"/>
        </w:rPr>
        <w:t xml:space="preserve">in Deuteronomy 4:45; 6:17 (KJV). </w:t>
      </w:r>
      <w:r w:rsidRPr="009E1538">
        <w:rPr>
          <w:b/>
          <w:sz w:val="24"/>
          <w:szCs w:val="24"/>
        </w:rPr>
        <w:t>Stipulations</w:t>
      </w:r>
      <w:r w:rsidRPr="009E1538">
        <w:rPr>
          <w:sz w:val="24"/>
          <w:szCs w:val="24"/>
        </w:rPr>
        <w:t xml:space="preserve"> in Deuteronomy 6:17 (NIV). </w:t>
      </w:r>
      <w:r w:rsidRPr="009E1538">
        <w:rPr>
          <w:b/>
          <w:sz w:val="24"/>
          <w:szCs w:val="24"/>
        </w:rPr>
        <w:t>Requirements</w:t>
      </w:r>
      <w:r w:rsidRPr="009E1538">
        <w:rPr>
          <w:sz w:val="24"/>
          <w:szCs w:val="24"/>
        </w:rPr>
        <w:t xml:space="preserve"> in 1</w:t>
      </w:r>
      <w:r w:rsidRPr="009E1538">
        <w:rPr>
          <w:sz w:val="24"/>
          <w:szCs w:val="24"/>
          <w:vertAlign w:val="superscript"/>
        </w:rPr>
        <w:t>st</w:t>
      </w:r>
      <w:r w:rsidRPr="009E1538">
        <w:rPr>
          <w:sz w:val="24"/>
          <w:szCs w:val="24"/>
        </w:rPr>
        <w:t xml:space="preserve"> Kings 2:3. </w:t>
      </w:r>
      <w:r w:rsidRPr="009E1538">
        <w:rPr>
          <w:b/>
          <w:sz w:val="24"/>
          <w:szCs w:val="24"/>
        </w:rPr>
        <w:t>Precepts</w:t>
      </w:r>
      <w:r w:rsidRPr="009E1538">
        <w:rPr>
          <w:sz w:val="24"/>
          <w:szCs w:val="24"/>
        </w:rPr>
        <w:t xml:space="preserve"> in Psalms 119:4 (NIV). </w:t>
      </w:r>
      <w:r w:rsidRPr="009E1538">
        <w:rPr>
          <w:b/>
          <w:sz w:val="24"/>
          <w:szCs w:val="24"/>
        </w:rPr>
        <w:t>Statutes</w:t>
      </w:r>
      <w:r w:rsidRPr="009E1538">
        <w:rPr>
          <w:sz w:val="24"/>
          <w:szCs w:val="24"/>
        </w:rPr>
        <w:t xml:space="preserve"> in Leviticus 3:17; 10:11 (KJV). </w:t>
      </w:r>
      <w:r w:rsidRPr="009E1538">
        <w:rPr>
          <w:b/>
          <w:sz w:val="24"/>
          <w:szCs w:val="24"/>
        </w:rPr>
        <w:t xml:space="preserve">Decrees </w:t>
      </w:r>
      <w:r w:rsidRPr="009E1538">
        <w:rPr>
          <w:sz w:val="24"/>
          <w:szCs w:val="24"/>
        </w:rPr>
        <w:t>in 1</w:t>
      </w:r>
      <w:r w:rsidRPr="009E1538">
        <w:rPr>
          <w:sz w:val="24"/>
          <w:szCs w:val="24"/>
          <w:vertAlign w:val="superscript"/>
        </w:rPr>
        <w:t>st</w:t>
      </w:r>
      <w:r w:rsidRPr="009E1538">
        <w:rPr>
          <w:sz w:val="24"/>
          <w:szCs w:val="24"/>
        </w:rPr>
        <w:t xml:space="preserve"> Chronicles 29:19. </w:t>
      </w:r>
      <w:r w:rsidRPr="009E1538">
        <w:rPr>
          <w:b/>
          <w:sz w:val="24"/>
          <w:szCs w:val="24"/>
        </w:rPr>
        <w:t xml:space="preserve">Ordinances </w:t>
      </w:r>
      <w:r w:rsidRPr="009E1538">
        <w:rPr>
          <w:sz w:val="24"/>
          <w:szCs w:val="24"/>
        </w:rPr>
        <w:t xml:space="preserve">in Numbers 9:12 (KJV). </w:t>
      </w:r>
      <w:r w:rsidRPr="009E1538">
        <w:rPr>
          <w:b/>
          <w:sz w:val="24"/>
          <w:szCs w:val="24"/>
        </w:rPr>
        <w:t xml:space="preserve">Commands </w:t>
      </w:r>
      <w:r w:rsidRPr="009E1538">
        <w:rPr>
          <w:sz w:val="24"/>
          <w:szCs w:val="24"/>
        </w:rPr>
        <w:t xml:space="preserve">in Deuteronomy 6:1-9. </w:t>
      </w:r>
      <w:r w:rsidRPr="009E1538">
        <w:rPr>
          <w:b/>
          <w:sz w:val="24"/>
          <w:szCs w:val="24"/>
        </w:rPr>
        <w:t>Judgments</w:t>
      </w:r>
      <w:r w:rsidRPr="009E1538">
        <w:rPr>
          <w:sz w:val="24"/>
          <w:szCs w:val="24"/>
        </w:rPr>
        <w:t xml:space="preserve"> in Exodus 24:3 (KJV). </w:t>
      </w:r>
      <w:r w:rsidRPr="009E1538">
        <w:rPr>
          <w:b/>
          <w:sz w:val="24"/>
          <w:szCs w:val="24"/>
        </w:rPr>
        <w:t xml:space="preserve">Words </w:t>
      </w:r>
      <w:r w:rsidRPr="009E1538">
        <w:rPr>
          <w:sz w:val="24"/>
          <w:szCs w:val="24"/>
        </w:rPr>
        <w:t xml:space="preserve">in Deuteronomy 33:9. </w:t>
      </w:r>
      <w:r w:rsidRPr="009E1538">
        <w:rPr>
          <w:b/>
          <w:sz w:val="24"/>
          <w:szCs w:val="24"/>
        </w:rPr>
        <w:t xml:space="preserve">Regulation </w:t>
      </w:r>
      <w:r w:rsidRPr="009E1538">
        <w:rPr>
          <w:sz w:val="24"/>
          <w:szCs w:val="24"/>
        </w:rPr>
        <w:t xml:space="preserve">in Exodus 24:3. </w:t>
      </w:r>
      <w:r w:rsidRPr="009E1538">
        <w:rPr>
          <w:b/>
          <w:sz w:val="24"/>
          <w:szCs w:val="24"/>
        </w:rPr>
        <w:t>Teachings</w:t>
      </w:r>
      <w:r w:rsidRPr="009E1538">
        <w:rPr>
          <w:sz w:val="24"/>
          <w:szCs w:val="24"/>
        </w:rPr>
        <w:t xml:space="preserve"> in Exodus 24:3. </w:t>
      </w:r>
      <w:r w:rsidRPr="009E1538">
        <w:rPr>
          <w:b/>
          <w:sz w:val="24"/>
          <w:szCs w:val="24"/>
        </w:rPr>
        <w:t xml:space="preserve">Rules </w:t>
      </w:r>
      <w:r w:rsidRPr="009E1538">
        <w:rPr>
          <w:sz w:val="24"/>
          <w:szCs w:val="24"/>
        </w:rPr>
        <w:t>in Psalms 110:2; 2</w:t>
      </w:r>
      <w:r w:rsidRPr="009E1538">
        <w:rPr>
          <w:sz w:val="24"/>
          <w:szCs w:val="24"/>
          <w:vertAlign w:val="superscript"/>
        </w:rPr>
        <w:t>nd</w:t>
      </w:r>
      <w:r w:rsidRPr="009E1538">
        <w:rPr>
          <w:sz w:val="24"/>
          <w:szCs w:val="24"/>
        </w:rPr>
        <w:t xml:space="preserve"> Esdras 4:38; 5:23, 38; 6:11; 7:17; 12:7; 13:51 &amp; in the Damascus Document on pages 146-150. </w:t>
      </w:r>
      <w:r w:rsidRPr="009E1538">
        <w:rPr>
          <w:b/>
          <w:sz w:val="24"/>
          <w:szCs w:val="24"/>
        </w:rPr>
        <w:t xml:space="preserve">Codes (Penal) </w:t>
      </w:r>
      <w:r w:rsidRPr="009E1538">
        <w:rPr>
          <w:sz w:val="24"/>
          <w:szCs w:val="24"/>
        </w:rPr>
        <w:t xml:space="preserve">in Romans 2:27, 29 (NIV); Colossians 2:14 (NIV) &amp; in the Damascus Document on pages 150:153. </w:t>
      </w:r>
      <w:r w:rsidRPr="009E1538">
        <w:rPr>
          <w:b/>
          <w:sz w:val="24"/>
          <w:szCs w:val="24"/>
        </w:rPr>
        <w:t>Covenant Rituals</w:t>
      </w:r>
      <w:r w:rsidRPr="009E1538">
        <w:rPr>
          <w:sz w:val="24"/>
          <w:szCs w:val="24"/>
        </w:rPr>
        <w:t xml:space="preserve"> in Job 1:1; Genesis 1:26; 6:18; 15:18; Exodus 19:6; 2</w:t>
      </w:r>
      <w:r w:rsidRPr="009E1538">
        <w:rPr>
          <w:sz w:val="24"/>
          <w:szCs w:val="24"/>
          <w:vertAlign w:val="superscript"/>
        </w:rPr>
        <w:t>nd</w:t>
      </w:r>
      <w:r w:rsidRPr="009E1538">
        <w:rPr>
          <w:sz w:val="24"/>
          <w:szCs w:val="24"/>
        </w:rPr>
        <w:t xml:space="preserve"> Samuel 23:5; Psalms 105:10; Hebrews 8:6; Sirach 24:23; 28:7; 44:20; 45:7, 15 &amp; in the Damascus Document on pages 150-153. </w:t>
      </w:r>
      <w:r w:rsidRPr="009E1538">
        <w:rPr>
          <w:b/>
          <w:sz w:val="24"/>
          <w:szCs w:val="24"/>
        </w:rPr>
        <w:t xml:space="preserve">Manuals </w:t>
      </w:r>
      <w:r w:rsidRPr="009E1538">
        <w:rPr>
          <w:sz w:val="24"/>
          <w:szCs w:val="24"/>
        </w:rPr>
        <w:t>in Numbers 35:18; 2</w:t>
      </w:r>
      <w:r w:rsidRPr="009E1538">
        <w:rPr>
          <w:sz w:val="24"/>
          <w:szCs w:val="24"/>
          <w:vertAlign w:val="superscript"/>
        </w:rPr>
        <w:t>nd</w:t>
      </w:r>
      <w:r w:rsidRPr="009E1538">
        <w:rPr>
          <w:sz w:val="24"/>
          <w:szCs w:val="24"/>
        </w:rPr>
        <w:t xml:space="preserve"> Samuel 1:27; Job 20:24; Ecclesiastes 9:18; Isaiah 13:5; 54:17; Jeremiah 50:25; 1</w:t>
      </w:r>
      <w:r w:rsidRPr="009E1538">
        <w:rPr>
          <w:sz w:val="24"/>
          <w:szCs w:val="24"/>
          <w:vertAlign w:val="superscript"/>
        </w:rPr>
        <w:t>st</w:t>
      </w:r>
      <w:r w:rsidRPr="009E1538">
        <w:rPr>
          <w:sz w:val="24"/>
          <w:szCs w:val="24"/>
        </w:rPr>
        <w:t xml:space="preserve"> Maccabees 10:6; 2</w:t>
      </w:r>
      <w:r w:rsidRPr="009E1538">
        <w:rPr>
          <w:sz w:val="24"/>
          <w:szCs w:val="24"/>
          <w:vertAlign w:val="superscript"/>
        </w:rPr>
        <w:t>nd</w:t>
      </w:r>
      <w:r w:rsidRPr="009E1538">
        <w:rPr>
          <w:sz w:val="24"/>
          <w:szCs w:val="24"/>
        </w:rPr>
        <w:t xml:space="preserve"> Maccabees 3:28; 8:18; 2</w:t>
      </w:r>
      <w:r w:rsidRPr="009E1538">
        <w:rPr>
          <w:sz w:val="24"/>
          <w:szCs w:val="24"/>
          <w:vertAlign w:val="superscript"/>
        </w:rPr>
        <w:t>nd</w:t>
      </w:r>
      <w:r w:rsidRPr="009E1538">
        <w:rPr>
          <w:sz w:val="24"/>
          <w:szCs w:val="24"/>
        </w:rPr>
        <w:t xml:space="preserve"> Corinthians 10:4-6 &amp; in the Manual of Discipline on pages 208-222. These Words for Law mean the same thing in Deuteronomy 4:1; 5:1; 6:1 &amp; 1</w:t>
      </w:r>
      <w:r w:rsidRPr="009E1538">
        <w:rPr>
          <w:sz w:val="24"/>
          <w:szCs w:val="24"/>
          <w:vertAlign w:val="superscript"/>
        </w:rPr>
        <w:t>st</w:t>
      </w:r>
      <w:r w:rsidRPr="009E1538">
        <w:rPr>
          <w:sz w:val="24"/>
          <w:szCs w:val="24"/>
        </w:rPr>
        <w:t xml:space="preserve"> Kings 2:3. The 19</w:t>
      </w:r>
      <w:r w:rsidRPr="009E1538">
        <w:rPr>
          <w:sz w:val="24"/>
          <w:szCs w:val="24"/>
          <w:vertAlign w:val="superscript"/>
        </w:rPr>
        <w:t>th</w:t>
      </w:r>
      <w:r w:rsidRPr="009E1538">
        <w:rPr>
          <w:sz w:val="24"/>
          <w:szCs w:val="24"/>
        </w:rPr>
        <w:t>/20</w:t>
      </w:r>
      <w:r w:rsidRPr="009E1538">
        <w:rPr>
          <w:sz w:val="24"/>
          <w:szCs w:val="24"/>
          <w:vertAlign w:val="superscript"/>
        </w:rPr>
        <w:t xml:space="preserve">th </w:t>
      </w:r>
      <w:r w:rsidRPr="009E1538">
        <w:rPr>
          <w:sz w:val="24"/>
          <w:szCs w:val="24"/>
        </w:rPr>
        <w:t xml:space="preserve">orders are </w:t>
      </w:r>
      <w:r w:rsidRPr="009E1538">
        <w:rPr>
          <w:b/>
          <w:sz w:val="24"/>
          <w:szCs w:val="24"/>
        </w:rPr>
        <w:t>The 2 Greatest Commands of the Law</w:t>
      </w:r>
      <w:r w:rsidRPr="009E1538">
        <w:rPr>
          <w:sz w:val="24"/>
          <w:szCs w:val="24"/>
        </w:rPr>
        <w:t xml:space="preserve"> is in Luke 10:27. The Gentile Laws have 4 Laws for Gentiles to abstain from things strangled, from idols (idolatry), from blood (not to shed, eat or drink it) &amp; from flesh (Sexual Eros Love). The </w:t>
      </w:r>
      <w:r w:rsidRPr="009E1538">
        <w:rPr>
          <w:b/>
          <w:sz w:val="24"/>
          <w:szCs w:val="24"/>
        </w:rPr>
        <w:t>Whole Law</w:t>
      </w:r>
      <w:r w:rsidRPr="009E1538">
        <w:rPr>
          <w:sz w:val="24"/>
          <w:szCs w:val="24"/>
        </w:rPr>
        <w:t xml:space="preserve"> is done by the </w:t>
      </w:r>
      <w:r w:rsidRPr="009E1538">
        <w:rPr>
          <w:b/>
          <w:sz w:val="24"/>
          <w:szCs w:val="24"/>
        </w:rPr>
        <w:t>21</w:t>
      </w:r>
      <w:r w:rsidRPr="009E1538">
        <w:rPr>
          <w:b/>
          <w:sz w:val="24"/>
          <w:szCs w:val="24"/>
          <w:vertAlign w:val="superscript"/>
        </w:rPr>
        <w:t>st</w:t>
      </w:r>
      <w:r w:rsidRPr="009E1538">
        <w:rPr>
          <w:b/>
          <w:sz w:val="24"/>
          <w:szCs w:val="24"/>
        </w:rPr>
        <w:t>/22</w:t>
      </w:r>
      <w:r w:rsidRPr="009E1538">
        <w:rPr>
          <w:b/>
          <w:sz w:val="24"/>
          <w:szCs w:val="24"/>
          <w:vertAlign w:val="superscript"/>
        </w:rPr>
        <w:t>nd</w:t>
      </w:r>
      <w:r w:rsidRPr="009E1538">
        <w:rPr>
          <w:b/>
          <w:sz w:val="24"/>
          <w:szCs w:val="24"/>
        </w:rPr>
        <w:t xml:space="preserve"> orders of Aaron &amp; Moses in 2 or 3 in Jewish Law</w:t>
      </w:r>
      <w:r w:rsidRPr="009E1538">
        <w:rPr>
          <w:sz w:val="24"/>
          <w:szCs w:val="24"/>
        </w:rPr>
        <w:t xml:space="preserve">, by the </w:t>
      </w:r>
      <w:r w:rsidRPr="009E1538">
        <w:rPr>
          <w:b/>
          <w:sz w:val="24"/>
          <w:szCs w:val="24"/>
        </w:rPr>
        <w:t>23</w:t>
      </w:r>
      <w:r w:rsidRPr="009E1538">
        <w:rPr>
          <w:b/>
          <w:sz w:val="24"/>
          <w:szCs w:val="24"/>
          <w:vertAlign w:val="superscript"/>
        </w:rPr>
        <w:t>rd</w:t>
      </w:r>
      <w:r w:rsidRPr="009E1538">
        <w:rPr>
          <w:b/>
          <w:sz w:val="24"/>
          <w:szCs w:val="24"/>
        </w:rPr>
        <w:t xml:space="preserve"> order of James in or 2 in </w:t>
      </w:r>
      <w:r w:rsidRPr="009E1538">
        <w:rPr>
          <w:b/>
          <w:sz w:val="24"/>
          <w:szCs w:val="24"/>
        </w:rPr>
        <w:lastRenderedPageBreak/>
        <w:t>Gentile Law</w:t>
      </w:r>
      <w:r w:rsidRPr="009E1538">
        <w:rPr>
          <w:sz w:val="24"/>
          <w:szCs w:val="24"/>
        </w:rPr>
        <w:t xml:space="preserve">, by the </w:t>
      </w:r>
      <w:r w:rsidRPr="009E1538">
        <w:rPr>
          <w:b/>
          <w:sz w:val="24"/>
          <w:szCs w:val="24"/>
        </w:rPr>
        <w:t>24</w:t>
      </w:r>
      <w:r w:rsidRPr="009E1538">
        <w:rPr>
          <w:b/>
          <w:sz w:val="24"/>
          <w:szCs w:val="24"/>
          <w:vertAlign w:val="superscript"/>
        </w:rPr>
        <w:t>th</w:t>
      </w:r>
      <w:r w:rsidRPr="009E1538">
        <w:rPr>
          <w:sz w:val="24"/>
          <w:szCs w:val="24"/>
        </w:rPr>
        <w:t xml:space="preserve"> </w:t>
      </w:r>
      <w:r w:rsidRPr="009E1538">
        <w:rPr>
          <w:b/>
          <w:sz w:val="24"/>
          <w:szCs w:val="24"/>
        </w:rPr>
        <w:t>order of James in alone or 1 in Christian Law</w:t>
      </w:r>
      <w:r w:rsidRPr="009E1538">
        <w:rPr>
          <w:sz w:val="24"/>
          <w:szCs w:val="24"/>
        </w:rPr>
        <w:t xml:space="preserve"> &amp; by the </w:t>
      </w:r>
      <w:r w:rsidRPr="009E1538">
        <w:rPr>
          <w:b/>
          <w:sz w:val="24"/>
          <w:szCs w:val="24"/>
        </w:rPr>
        <w:t>30</w:t>
      </w:r>
      <w:r w:rsidRPr="009E1538">
        <w:rPr>
          <w:b/>
          <w:sz w:val="24"/>
          <w:szCs w:val="24"/>
          <w:vertAlign w:val="superscript"/>
        </w:rPr>
        <w:t>th</w:t>
      </w:r>
      <w:r w:rsidRPr="009E1538">
        <w:rPr>
          <w:b/>
          <w:sz w:val="24"/>
          <w:szCs w:val="24"/>
        </w:rPr>
        <w:t xml:space="preserve"> Supreme</w:t>
      </w:r>
      <w:r w:rsidRPr="009E1538">
        <w:rPr>
          <w:sz w:val="24"/>
          <w:szCs w:val="24"/>
        </w:rPr>
        <w:t xml:space="preserve"> </w:t>
      </w:r>
      <w:r w:rsidRPr="009E1538">
        <w:rPr>
          <w:b/>
          <w:sz w:val="24"/>
          <w:szCs w:val="24"/>
        </w:rPr>
        <w:t>order of Melchizedek (Giants), Elohim (Dragon Hosts, Camps &amp; Armies) &amp; El (Law) in Lordship above the Law</w:t>
      </w:r>
      <w:r w:rsidRPr="009E1538">
        <w:rPr>
          <w:sz w:val="24"/>
          <w:szCs w:val="24"/>
        </w:rPr>
        <w:t xml:space="preserve"> in Hebrews 7:11, 21 &amp; James 2:8-13. </w:t>
      </w:r>
      <w:r w:rsidRPr="009E1538">
        <w:rPr>
          <w:b/>
          <w:sz w:val="24"/>
          <w:szCs w:val="24"/>
        </w:rPr>
        <w:t>The Lord John/Lord Jesus as the Lord’s Woman/Lord’s Man is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w:t>
      </w:r>
      <w:r w:rsidRPr="009E1538">
        <w:rPr>
          <w:sz w:val="24"/>
          <w:szCs w:val="24"/>
        </w:rPr>
        <w:t xml:space="preserve">. </w:t>
      </w:r>
      <w:r w:rsidRPr="009E1538">
        <w:rPr>
          <w:b/>
          <w:sz w:val="24"/>
          <w:szCs w:val="24"/>
        </w:rPr>
        <w:t>The Lord James’ 2-fold office for Boys and the Law of God (Angels, Spirits, Ghost’s, shadows &amp; phantom’s) &amp; the Lord Stephen for Lords are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under El</w:t>
      </w:r>
      <w:r w:rsidRPr="009E1538">
        <w:rPr>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THE LORD NOAH WITH THE RANK OF COLONEL OR HIGHER FOR 40 YEARS</w:t>
      </w:r>
    </w:p>
    <w:p w:rsidR="0044597E" w:rsidRPr="009E1538" w:rsidRDefault="0044597E" w:rsidP="0044597E">
      <w:pPr>
        <w:spacing w:line="480" w:lineRule="auto"/>
        <w:jc w:val="both"/>
        <w:rPr>
          <w:sz w:val="24"/>
          <w:szCs w:val="24"/>
        </w:rPr>
      </w:pPr>
      <w:r w:rsidRPr="009E1538">
        <w:rPr>
          <w:sz w:val="24"/>
          <w:szCs w:val="24"/>
        </w:rPr>
        <w:t xml:space="preserve">The Lord Noah’s (Noe) name means </w:t>
      </w:r>
      <w:r w:rsidRPr="009E1538">
        <w:rPr>
          <w:b/>
          <w:sz w:val="24"/>
          <w:szCs w:val="24"/>
        </w:rPr>
        <w:t xml:space="preserve">“Rest” or “Comfort.” </w:t>
      </w:r>
      <w:r w:rsidRPr="009E1538">
        <w:rPr>
          <w:sz w:val="24"/>
          <w:szCs w:val="24"/>
        </w:rPr>
        <w:t>The Scripture references of the Lord Noah is in Genesis chapter 5-9; Ezekiel 14:14-20; Hebrews 11:7 &amp; 1</w:t>
      </w:r>
      <w:r w:rsidRPr="009E1538">
        <w:rPr>
          <w:sz w:val="24"/>
          <w:szCs w:val="24"/>
          <w:vertAlign w:val="superscript"/>
        </w:rPr>
        <w:t>st</w:t>
      </w:r>
      <w:r w:rsidRPr="009E1538">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4597E" w:rsidRPr="009E1538" w:rsidRDefault="0044597E" w:rsidP="0044597E">
      <w:pPr>
        <w:spacing w:line="480" w:lineRule="auto"/>
        <w:jc w:val="both"/>
        <w:rPr>
          <w:sz w:val="24"/>
          <w:szCs w:val="24"/>
        </w:rPr>
      </w:pPr>
      <w:r w:rsidRPr="009E153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4597E" w:rsidRPr="009E1538" w:rsidRDefault="0044597E" w:rsidP="0044597E">
      <w:pPr>
        <w:spacing w:line="480" w:lineRule="auto"/>
        <w:jc w:val="both"/>
        <w:rPr>
          <w:sz w:val="24"/>
          <w:szCs w:val="24"/>
        </w:rPr>
      </w:pPr>
      <w:r w:rsidRPr="009E1538">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4597E" w:rsidRPr="009E1538" w:rsidRDefault="0044597E" w:rsidP="0044597E">
      <w:pPr>
        <w:spacing w:line="480" w:lineRule="auto"/>
        <w:jc w:val="both"/>
        <w:rPr>
          <w:sz w:val="24"/>
          <w:szCs w:val="24"/>
        </w:rPr>
      </w:pPr>
      <w:r w:rsidRPr="009E1538">
        <w:rPr>
          <w:sz w:val="24"/>
          <w:szCs w:val="24"/>
        </w:rPr>
        <w:t>The Lord Noah’s experience foreshadowed Our salvation in the Father Stephen is in 1</w:t>
      </w:r>
      <w:r w:rsidRPr="009E1538">
        <w:rPr>
          <w:sz w:val="24"/>
          <w:szCs w:val="24"/>
          <w:vertAlign w:val="superscript"/>
        </w:rPr>
        <w:t>st</w:t>
      </w:r>
      <w:r w:rsidRPr="009E153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4597E" w:rsidRPr="009E1538" w:rsidRDefault="0044597E" w:rsidP="0044597E">
      <w:pPr>
        <w:spacing w:line="480" w:lineRule="auto"/>
        <w:jc w:val="both"/>
        <w:rPr>
          <w:b/>
          <w:sz w:val="24"/>
          <w:szCs w:val="24"/>
        </w:rPr>
      </w:pPr>
      <w:r w:rsidRPr="009E153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E1538">
        <w:rPr>
          <w:b/>
          <w:sz w:val="24"/>
          <w:szCs w:val="24"/>
        </w:rPr>
        <w:t xml:space="preserve"> </w:t>
      </w:r>
    </w:p>
    <w:p w:rsidR="0044597E" w:rsidRPr="009E1538" w:rsidRDefault="0044597E" w:rsidP="0044597E">
      <w:pPr>
        <w:spacing w:line="480" w:lineRule="auto"/>
        <w:jc w:val="both"/>
        <w:rPr>
          <w:sz w:val="24"/>
          <w:szCs w:val="24"/>
        </w:rPr>
      </w:pPr>
      <w:r w:rsidRPr="009E153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9E1538">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4597E" w:rsidRPr="009E1538" w:rsidRDefault="0044597E" w:rsidP="0044597E">
      <w:pPr>
        <w:spacing w:line="480" w:lineRule="auto"/>
        <w:jc w:val="both"/>
        <w:rPr>
          <w:sz w:val="24"/>
          <w:szCs w:val="24"/>
        </w:rPr>
      </w:pPr>
      <w:r w:rsidRPr="009E1538">
        <w:rPr>
          <w:sz w:val="24"/>
          <w:szCs w:val="24"/>
        </w:rPr>
        <w:t>The Lord Noah’s riding out of the Great Flood is in Genesis 7:1-8:14. The Noah with His family would have been in the ark from June 1</w:t>
      </w:r>
      <w:r w:rsidRPr="009E1538">
        <w:rPr>
          <w:sz w:val="24"/>
          <w:szCs w:val="24"/>
          <w:vertAlign w:val="superscript"/>
        </w:rPr>
        <w:t>st</w:t>
      </w:r>
      <w:r w:rsidRPr="009E1538">
        <w:rPr>
          <w:sz w:val="24"/>
          <w:szCs w:val="24"/>
        </w:rPr>
        <w:t xml:space="preserve"> (Genesis 7:10) to June 18</w:t>
      </w:r>
      <w:r w:rsidRPr="009E1538">
        <w:rPr>
          <w:sz w:val="24"/>
          <w:szCs w:val="24"/>
          <w:vertAlign w:val="superscript"/>
        </w:rPr>
        <w:t>th</w:t>
      </w:r>
      <w:r w:rsidRPr="009E1538">
        <w:rPr>
          <w:sz w:val="24"/>
          <w:szCs w:val="24"/>
        </w:rPr>
        <w:t xml:space="preserve"> the next year (Genesis 8:14) on the Sacred Calendar, December 1</w:t>
      </w:r>
      <w:r w:rsidRPr="009E1538">
        <w:rPr>
          <w:sz w:val="24"/>
          <w:szCs w:val="24"/>
          <w:vertAlign w:val="superscript"/>
        </w:rPr>
        <w:t>st</w:t>
      </w:r>
      <w:r w:rsidRPr="009E1538">
        <w:rPr>
          <w:sz w:val="24"/>
          <w:szCs w:val="24"/>
        </w:rPr>
        <w:t xml:space="preserve"> to December 18</w:t>
      </w:r>
      <w:r w:rsidRPr="009E1538">
        <w:rPr>
          <w:sz w:val="24"/>
          <w:szCs w:val="24"/>
          <w:vertAlign w:val="superscript"/>
        </w:rPr>
        <w:t>th</w:t>
      </w:r>
      <w:r w:rsidRPr="009E1538">
        <w:rPr>
          <w:sz w:val="24"/>
          <w:szCs w:val="24"/>
        </w:rPr>
        <w:t xml:space="preserve"> on the Civil Calendar &amp; May 10</w:t>
      </w:r>
      <w:r w:rsidRPr="009E1538">
        <w:rPr>
          <w:sz w:val="24"/>
          <w:szCs w:val="24"/>
          <w:vertAlign w:val="superscript"/>
        </w:rPr>
        <w:t>th</w:t>
      </w:r>
      <w:r w:rsidRPr="009E1538">
        <w:rPr>
          <w:sz w:val="24"/>
          <w:szCs w:val="24"/>
        </w:rPr>
        <w:t xml:space="preserve"> to May 27</w:t>
      </w:r>
      <w:r w:rsidRPr="009E1538">
        <w:rPr>
          <w:sz w:val="24"/>
          <w:szCs w:val="24"/>
          <w:vertAlign w:val="superscript"/>
        </w:rPr>
        <w:t>th</w:t>
      </w:r>
      <w:r w:rsidRPr="009E1538">
        <w:rPr>
          <w:sz w:val="24"/>
          <w:szCs w:val="24"/>
        </w:rPr>
        <w:t xml:space="preserve"> on the Gregorian Calendar. </w:t>
      </w:r>
    </w:p>
    <w:p w:rsidR="0044597E" w:rsidRPr="009E1538" w:rsidRDefault="0044597E" w:rsidP="0044597E">
      <w:pPr>
        <w:spacing w:line="480" w:lineRule="auto"/>
        <w:jc w:val="both"/>
        <w:rPr>
          <w:sz w:val="24"/>
          <w:szCs w:val="24"/>
        </w:rPr>
      </w:pPr>
      <w:r w:rsidRPr="009E153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9E1538">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E1538">
        <w:rPr>
          <w:sz w:val="24"/>
          <w:szCs w:val="24"/>
          <w:vertAlign w:val="superscript"/>
        </w:rPr>
        <w:t>nd</w:t>
      </w:r>
      <w:r w:rsidRPr="009E1538">
        <w:rPr>
          <w:sz w:val="24"/>
          <w:szCs w:val="24"/>
        </w:rPr>
        <w:t xml:space="preserve"> Peter 3:10-13. The Lord Noah challenges Us to commit to the unseen. The Lord Noah challenges Us to right persistence in a Divine Union. The Lord Noah challenges Us to withstand peer pressure.        </w:t>
      </w:r>
    </w:p>
    <w:p w:rsidR="0044597E" w:rsidRPr="009E1538" w:rsidRDefault="0044597E" w:rsidP="0044597E">
      <w:pPr>
        <w:spacing w:line="480" w:lineRule="auto"/>
        <w:jc w:val="center"/>
        <w:rPr>
          <w:b/>
          <w:sz w:val="24"/>
          <w:szCs w:val="24"/>
        </w:rPr>
      </w:pPr>
      <w:r w:rsidRPr="009E1538">
        <w:rPr>
          <w:b/>
          <w:sz w:val="24"/>
          <w:szCs w:val="24"/>
        </w:rPr>
        <w:t>THE LORD ABRAHAM (THE LADY SARAH THE LADY OF KINGDOMS)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Abram’s name means “</w:t>
      </w:r>
      <w:r w:rsidRPr="009E1538">
        <w:rPr>
          <w:b/>
          <w:sz w:val="24"/>
          <w:szCs w:val="24"/>
        </w:rPr>
        <w:t>Exalted Father</w:t>
      </w:r>
      <w:r w:rsidRPr="009E1538">
        <w:rPr>
          <w:sz w:val="24"/>
          <w:szCs w:val="24"/>
        </w:rPr>
        <w:t>.” The Scripture references of the Lord Abraham is in Genesis chapters 12-24; Romans chapter 4; Galatians chapter 3 &amp; Hebrew 11:8-10, 17-19. The variations of the name is Abram. The Lord Abraham’s name means “</w:t>
      </w:r>
      <w:r w:rsidRPr="009E1538">
        <w:rPr>
          <w:b/>
          <w:sz w:val="24"/>
          <w:szCs w:val="24"/>
        </w:rPr>
        <w:t>Father of a Nation</w:t>
      </w:r>
      <w:r w:rsidRPr="009E1538">
        <w:rPr>
          <w:sz w:val="24"/>
          <w:szCs w:val="24"/>
        </w:rPr>
        <w:t xml:space="preserve">.” The Lord Abraham’s Role in Scripture is summarized in two themes---Covenant &amp; Faith---concerning the different relationships of His Creatures to their Father Stephen. </w:t>
      </w:r>
    </w:p>
    <w:p w:rsidR="0044597E" w:rsidRPr="009E1538" w:rsidRDefault="0044597E" w:rsidP="0044597E">
      <w:pPr>
        <w:spacing w:line="480" w:lineRule="auto"/>
        <w:jc w:val="both"/>
        <w:rPr>
          <w:sz w:val="24"/>
          <w:szCs w:val="24"/>
        </w:rPr>
      </w:pPr>
      <w:r w:rsidRPr="009E153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9E1538">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4597E" w:rsidRPr="009E1538" w:rsidRDefault="0044597E" w:rsidP="0044597E">
      <w:pPr>
        <w:spacing w:line="480" w:lineRule="auto"/>
        <w:jc w:val="both"/>
        <w:rPr>
          <w:sz w:val="24"/>
          <w:szCs w:val="24"/>
        </w:rPr>
      </w:pPr>
      <w:r w:rsidRPr="009E153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4597E" w:rsidRPr="009E1538" w:rsidRDefault="0044597E" w:rsidP="0044597E">
      <w:pPr>
        <w:spacing w:line="480" w:lineRule="auto"/>
        <w:jc w:val="both"/>
        <w:rPr>
          <w:sz w:val="24"/>
          <w:szCs w:val="24"/>
        </w:rPr>
      </w:pPr>
      <w:r w:rsidRPr="009E1538">
        <w:rPr>
          <w:sz w:val="24"/>
          <w:szCs w:val="24"/>
        </w:rPr>
        <w:t xml:space="preserve">The progression of the 10 covenants are as follows: </w:t>
      </w:r>
    </w:p>
    <w:p w:rsidR="0044597E" w:rsidRPr="009E1538" w:rsidRDefault="0044597E" w:rsidP="0044597E">
      <w:pPr>
        <w:spacing w:line="480" w:lineRule="auto"/>
        <w:jc w:val="center"/>
        <w:rPr>
          <w:b/>
          <w:sz w:val="24"/>
          <w:szCs w:val="24"/>
        </w:rPr>
      </w:pPr>
      <w:r w:rsidRPr="009E1538">
        <w:rPr>
          <w:b/>
          <w:sz w:val="24"/>
          <w:szCs w:val="24"/>
        </w:rPr>
        <w:t>The Faithfulness of the Ten Covenants done by the Father Stephen</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JOB’S UPRIGHT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ADAM’S PERFECT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NOAH’S GRACE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9E1538">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ABRAHAM’S FATHERLY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9E1538">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E1538">
        <w:rPr>
          <w:rFonts w:cstheme="minorHAnsi"/>
          <w:sz w:val="24"/>
          <w:szCs w:val="24"/>
          <w:vertAlign w:val="superscript"/>
        </w:rPr>
        <w:t>nd</w:t>
      </w:r>
      <w:r w:rsidRPr="009E153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ISRAEL’S SUPPLANTING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9E1538">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E1538">
        <w:rPr>
          <w:rFonts w:cstheme="minorHAnsi"/>
          <w:sz w:val="24"/>
          <w:szCs w:val="24"/>
          <w:vertAlign w:val="superscript"/>
        </w:rPr>
        <w:t>st</w:t>
      </w:r>
      <w:r w:rsidRPr="009E1538">
        <w:rPr>
          <w:rFonts w:cstheme="minorHAnsi"/>
          <w:sz w:val="24"/>
          <w:szCs w:val="24"/>
        </w:rPr>
        <w:t xml:space="preserve"> Peter 2:9. This happened in the Young Universe from 3,441 years.</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DAVID’S BELOVED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In 2</w:t>
      </w:r>
      <w:r w:rsidRPr="009E1538">
        <w:rPr>
          <w:rFonts w:cstheme="minorHAnsi"/>
          <w:sz w:val="24"/>
          <w:szCs w:val="24"/>
          <w:vertAlign w:val="superscript"/>
        </w:rPr>
        <w:t>nd</w:t>
      </w:r>
      <w:r w:rsidRPr="009E153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E1538">
        <w:rPr>
          <w:rFonts w:cstheme="minorHAnsi"/>
          <w:sz w:val="24"/>
          <w:szCs w:val="24"/>
          <w:vertAlign w:val="superscript"/>
        </w:rPr>
        <w:t>nd</w:t>
      </w:r>
      <w:r w:rsidRPr="009E153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E1538">
        <w:rPr>
          <w:rFonts w:cstheme="minorHAnsi"/>
          <w:sz w:val="24"/>
          <w:szCs w:val="24"/>
          <w:vertAlign w:val="superscript"/>
        </w:rPr>
        <w:t>nd</w:t>
      </w:r>
      <w:r w:rsidRPr="009E153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9E1538">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E1538">
        <w:rPr>
          <w:rFonts w:cstheme="minorHAnsi"/>
          <w:sz w:val="24"/>
          <w:szCs w:val="24"/>
          <w:vertAlign w:val="superscript"/>
        </w:rPr>
        <w:t>nd</w:t>
      </w:r>
      <w:r w:rsidRPr="009E153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JAMES’ CHRISTIAN LAW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E1538">
        <w:rPr>
          <w:rFonts w:cstheme="minorHAnsi"/>
          <w:sz w:val="24"/>
          <w:szCs w:val="24"/>
          <w:vertAlign w:val="superscript"/>
        </w:rPr>
        <w:t>st</w:t>
      </w:r>
      <w:r w:rsidRPr="009E1538">
        <w:rPr>
          <w:rFonts w:cstheme="minorHAnsi"/>
          <w:sz w:val="24"/>
          <w:szCs w:val="24"/>
        </w:rPr>
        <w:t xml:space="preserve"> Maccabees 2:54 says “Phinees our Father in being zealous (for Law) obtained a Covenant of an Everlasting Priesthood.” In 2</w:t>
      </w:r>
      <w:r w:rsidRPr="009E1538">
        <w:rPr>
          <w:rFonts w:cstheme="minorHAnsi"/>
          <w:sz w:val="24"/>
          <w:szCs w:val="24"/>
          <w:vertAlign w:val="superscript"/>
        </w:rPr>
        <w:t>nd</w:t>
      </w:r>
      <w:r w:rsidRPr="009E1538">
        <w:rPr>
          <w:rFonts w:cstheme="minorHAnsi"/>
          <w:sz w:val="24"/>
          <w:szCs w:val="24"/>
        </w:rPr>
        <w:t xml:space="preserve"> Maccabees 7:36 tells Us “For our Brethren who have now suffered a short </w:t>
      </w:r>
      <w:r w:rsidRPr="009E1538">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JOHN’S GIVING COVENANT IN THE FATHER STEPHEN</w:t>
      </w:r>
    </w:p>
    <w:p w:rsidR="0044597E" w:rsidRPr="009E1538" w:rsidRDefault="0044597E" w:rsidP="0044597E">
      <w:pPr>
        <w:spacing w:line="480" w:lineRule="auto"/>
        <w:jc w:val="both"/>
        <w:rPr>
          <w:rFonts w:cstheme="minorHAnsi"/>
          <w:sz w:val="24"/>
          <w:szCs w:val="24"/>
        </w:rPr>
      </w:pPr>
      <w:r w:rsidRPr="009E153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E1538">
        <w:rPr>
          <w:sz w:val="24"/>
          <w:szCs w:val="24"/>
          <w:vertAlign w:val="superscript"/>
        </w:rPr>
        <w:t>st</w:t>
      </w:r>
      <w:r w:rsidRPr="009E1538">
        <w:rPr>
          <w:sz w:val="24"/>
          <w:szCs w:val="24"/>
        </w:rPr>
        <w:t xml:space="preserve"> John 2:3-11. God promised that  He  would  be  their  God  and  they  would  be  His  people  in  Genesis 17:7; Jeremiah 31:33;  32:38-40;  Ezekiel  34:30-31;  36:28;  37:26-27; 2</w:t>
      </w:r>
      <w:r w:rsidRPr="009E1538">
        <w:rPr>
          <w:sz w:val="24"/>
          <w:szCs w:val="24"/>
          <w:vertAlign w:val="superscript"/>
        </w:rPr>
        <w:t>nd</w:t>
      </w:r>
      <w:r w:rsidRPr="009E1538">
        <w:rPr>
          <w:sz w:val="24"/>
          <w:szCs w:val="24"/>
        </w:rPr>
        <w:t xml:space="preserve">  Corinthians 6:16, 17-18; 1</w:t>
      </w:r>
      <w:r w:rsidRPr="009E1538">
        <w:rPr>
          <w:sz w:val="24"/>
          <w:szCs w:val="24"/>
          <w:vertAlign w:val="superscript"/>
        </w:rPr>
        <w:t>st</w:t>
      </w:r>
      <w:r w:rsidRPr="009E1538">
        <w:rPr>
          <w:sz w:val="24"/>
          <w:szCs w:val="24"/>
        </w:rPr>
        <w:t xml:space="preserve"> Peter 2:9-10; Hebrews 8:10 and Revelation 21:3. This Covenant is still in force outside the Kingdom of God. John did the Plan of Grace in Luke 3. </w:t>
      </w:r>
      <w:r w:rsidRPr="009E1538">
        <w:rPr>
          <w:rFonts w:cstheme="minorHAnsi"/>
          <w:sz w:val="24"/>
          <w:szCs w:val="24"/>
        </w:rPr>
        <w:t xml:space="preserve">This happened in the Young Universe before 1,931 years.               </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FATHER STEPHEN’S HIGHEST SUPREME AUTHORITY COVENANT IN THE LORD YAHWEH</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9E1538">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4597E" w:rsidRPr="009E1538" w:rsidRDefault="0044597E" w:rsidP="0044597E">
      <w:pPr>
        <w:spacing w:line="480" w:lineRule="auto"/>
        <w:jc w:val="center"/>
        <w:rPr>
          <w:rFonts w:cstheme="minorHAnsi"/>
          <w:b/>
          <w:sz w:val="24"/>
          <w:szCs w:val="24"/>
        </w:rPr>
      </w:pPr>
      <w:r w:rsidRPr="009E1538">
        <w:rPr>
          <w:rFonts w:cstheme="minorHAnsi"/>
          <w:b/>
          <w:sz w:val="24"/>
          <w:szCs w:val="24"/>
        </w:rPr>
        <w:t>LORD JESUS’ SALVATION COVENANT IN THE FATHER STEPHEN</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4597E" w:rsidRPr="009E1538" w:rsidRDefault="0044597E" w:rsidP="0044597E">
      <w:pPr>
        <w:spacing w:line="480" w:lineRule="auto"/>
        <w:jc w:val="both"/>
        <w:rPr>
          <w:sz w:val="24"/>
          <w:szCs w:val="24"/>
        </w:rPr>
      </w:pPr>
      <w:r w:rsidRPr="009E153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9E1538">
        <w:rPr>
          <w:sz w:val="24"/>
          <w:szCs w:val="24"/>
        </w:rPr>
        <w:lastRenderedPageBreak/>
        <w:t xml:space="preserve">about Faith was corrected by the Lord James Theological Doctrine of Faith with Works is in James 2:21-24. </w:t>
      </w:r>
    </w:p>
    <w:p w:rsidR="0044597E" w:rsidRPr="009E1538" w:rsidRDefault="0044597E" w:rsidP="0044597E">
      <w:pPr>
        <w:spacing w:line="480" w:lineRule="auto"/>
        <w:jc w:val="both"/>
        <w:rPr>
          <w:sz w:val="24"/>
          <w:szCs w:val="24"/>
        </w:rPr>
      </w:pPr>
      <w:r w:rsidRPr="009E153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4597E" w:rsidRPr="009E1538" w:rsidRDefault="0044597E" w:rsidP="0044597E">
      <w:pPr>
        <w:spacing w:line="480" w:lineRule="auto"/>
        <w:jc w:val="both"/>
        <w:rPr>
          <w:sz w:val="24"/>
          <w:szCs w:val="24"/>
        </w:rPr>
      </w:pPr>
      <w:r w:rsidRPr="009E153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9E1538">
        <w:rPr>
          <w:sz w:val="24"/>
          <w:szCs w:val="24"/>
        </w:rPr>
        <w:lastRenderedPageBreak/>
        <w:t xml:space="preserve">was able to raise Him up, even from the dead, from which He also received Him in a figurative sense.”   </w:t>
      </w:r>
    </w:p>
    <w:p w:rsidR="0044597E" w:rsidRPr="009E1538" w:rsidRDefault="0044597E" w:rsidP="0044597E">
      <w:pPr>
        <w:spacing w:line="480" w:lineRule="auto"/>
        <w:jc w:val="both"/>
        <w:rPr>
          <w:sz w:val="24"/>
          <w:szCs w:val="24"/>
        </w:rPr>
      </w:pPr>
      <w:r w:rsidRPr="009E153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4597E" w:rsidRPr="009E1538" w:rsidRDefault="0044597E" w:rsidP="0044597E">
      <w:pPr>
        <w:spacing w:line="480" w:lineRule="auto"/>
        <w:jc w:val="both"/>
        <w:rPr>
          <w:sz w:val="24"/>
          <w:szCs w:val="24"/>
        </w:rPr>
      </w:pPr>
      <w:r w:rsidRPr="009E153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4597E" w:rsidRPr="009E1538" w:rsidRDefault="0044597E" w:rsidP="0044597E">
      <w:pPr>
        <w:spacing w:line="480" w:lineRule="auto"/>
        <w:jc w:val="both"/>
        <w:rPr>
          <w:sz w:val="24"/>
          <w:szCs w:val="24"/>
        </w:rPr>
      </w:pPr>
      <w:r w:rsidRPr="009E153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4597E" w:rsidRPr="009E1538" w:rsidRDefault="0044597E" w:rsidP="0044597E">
      <w:pPr>
        <w:spacing w:line="480" w:lineRule="auto"/>
        <w:jc w:val="both"/>
        <w:rPr>
          <w:sz w:val="24"/>
          <w:szCs w:val="24"/>
        </w:rPr>
      </w:pPr>
      <w:r w:rsidRPr="009E1538">
        <w:rPr>
          <w:sz w:val="24"/>
          <w:szCs w:val="24"/>
        </w:rPr>
        <w:t xml:space="preserve">The Lord Abraham’s Relationship with His Son Ishmael is in Genesis chapter 21; 25:7-9. The Lord Abraham was 86 when Ishmael was born in Genesis 16:16.  </w:t>
      </w:r>
    </w:p>
    <w:p w:rsidR="0044597E" w:rsidRPr="009E1538" w:rsidRDefault="0044597E" w:rsidP="0044597E">
      <w:pPr>
        <w:spacing w:line="480" w:lineRule="auto"/>
        <w:jc w:val="both"/>
        <w:rPr>
          <w:sz w:val="24"/>
          <w:szCs w:val="24"/>
        </w:rPr>
      </w:pPr>
      <w:r w:rsidRPr="009E1538">
        <w:rPr>
          <w:sz w:val="24"/>
          <w:szCs w:val="24"/>
        </w:rPr>
        <w:lastRenderedPageBreak/>
        <w:t xml:space="preserve">The Lord Abraham’s Relationship with His Son Isaac is in Genesis chapter 22. The Father Stephen tested the Lord Abraham in sacrificing Isaac on the altar. </w:t>
      </w:r>
    </w:p>
    <w:p w:rsidR="0044597E" w:rsidRPr="009E1538" w:rsidRDefault="0044597E" w:rsidP="0044597E">
      <w:pPr>
        <w:spacing w:line="480" w:lineRule="auto"/>
        <w:jc w:val="both"/>
        <w:rPr>
          <w:sz w:val="24"/>
          <w:szCs w:val="24"/>
        </w:rPr>
      </w:pPr>
      <w:r w:rsidRPr="009E153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4597E" w:rsidRPr="009E1538" w:rsidRDefault="0044597E" w:rsidP="0044597E">
      <w:pPr>
        <w:spacing w:line="480" w:lineRule="auto"/>
        <w:jc w:val="center"/>
        <w:rPr>
          <w:b/>
          <w:sz w:val="24"/>
          <w:szCs w:val="24"/>
        </w:rPr>
      </w:pPr>
      <w:r w:rsidRPr="009E1538">
        <w:rPr>
          <w:b/>
          <w:sz w:val="24"/>
          <w:szCs w:val="24"/>
        </w:rPr>
        <w:t>THE LORD ISAAC (THE LADY REBEKAH THE LADY OF KINGDOMS)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Isaac’s Name means “</w:t>
      </w:r>
      <w:r w:rsidRPr="009E1538">
        <w:rPr>
          <w:b/>
          <w:sz w:val="24"/>
          <w:szCs w:val="24"/>
        </w:rPr>
        <w:t>Laughter</w:t>
      </w:r>
      <w:r w:rsidRPr="009E1538">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Israel </w:t>
      </w:r>
      <w:r w:rsidRPr="009E1538">
        <w:rPr>
          <w:sz w:val="24"/>
          <w:szCs w:val="24"/>
        </w:rPr>
        <w:lastRenderedPageBreak/>
        <w:t>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Hedid not fall, by which all His family was killed, except the Lord Israel being translated, then killed in Luke 20:35-36,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jc w:val="both"/>
        <w:rPr>
          <w:sz w:val="24"/>
          <w:szCs w:val="24"/>
        </w:rPr>
      </w:pPr>
      <w:r w:rsidRPr="009E153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4597E" w:rsidRPr="009E1538" w:rsidRDefault="0044597E" w:rsidP="0044597E">
      <w:pPr>
        <w:spacing w:line="480" w:lineRule="auto"/>
        <w:jc w:val="both"/>
        <w:rPr>
          <w:sz w:val="24"/>
          <w:szCs w:val="24"/>
        </w:rPr>
      </w:pPr>
      <w:r w:rsidRPr="009E153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4597E" w:rsidRPr="009E1538" w:rsidRDefault="0044597E" w:rsidP="0044597E">
      <w:pPr>
        <w:spacing w:line="480" w:lineRule="auto"/>
        <w:jc w:val="both"/>
        <w:rPr>
          <w:sz w:val="24"/>
          <w:szCs w:val="24"/>
        </w:rPr>
      </w:pPr>
      <w:r w:rsidRPr="009E1538">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4597E" w:rsidRPr="009E1538" w:rsidRDefault="0044597E" w:rsidP="0044597E">
      <w:pPr>
        <w:spacing w:line="480" w:lineRule="auto"/>
        <w:jc w:val="both"/>
        <w:rPr>
          <w:sz w:val="24"/>
          <w:szCs w:val="24"/>
        </w:rPr>
      </w:pPr>
      <w:r w:rsidRPr="009E153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4597E" w:rsidRPr="009E1538" w:rsidRDefault="0044597E" w:rsidP="0044597E">
      <w:pPr>
        <w:spacing w:line="480" w:lineRule="auto"/>
        <w:jc w:val="both"/>
        <w:rPr>
          <w:sz w:val="24"/>
          <w:szCs w:val="24"/>
        </w:rPr>
      </w:pPr>
      <w:r w:rsidRPr="009E153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4597E" w:rsidRPr="009E1538" w:rsidRDefault="0044597E" w:rsidP="0044597E">
      <w:pPr>
        <w:spacing w:line="480" w:lineRule="auto"/>
        <w:ind w:left="2160" w:hanging="2160"/>
        <w:jc w:val="center"/>
        <w:rPr>
          <w:b/>
          <w:sz w:val="24"/>
          <w:szCs w:val="24"/>
        </w:rPr>
      </w:pPr>
      <w:r w:rsidRPr="009E1538">
        <w:rPr>
          <w:b/>
          <w:sz w:val="24"/>
          <w:szCs w:val="24"/>
        </w:rPr>
        <w:t>THE LORD JOSEPH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Joseph’s name mean “</w:t>
      </w:r>
      <w:r w:rsidRPr="009E1538">
        <w:rPr>
          <w:b/>
          <w:sz w:val="24"/>
          <w:szCs w:val="24"/>
        </w:rPr>
        <w:t>May God Add</w:t>
      </w:r>
      <w:r w:rsidRPr="009E1538">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E1538">
        <w:rPr>
          <w:b/>
          <w:sz w:val="24"/>
          <w:szCs w:val="24"/>
        </w:rPr>
        <w:t>He who is called Anakh</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9E1538">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4597E" w:rsidRPr="009E1538" w:rsidRDefault="0044597E" w:rsidP="0044597E">
      <w:pPr>
        <w:spacing w:line="480" w:lineRule="auto"/>
        <w:jc w:val="both"/>
        <w:rPr>
          <w:sz w:val="24"/>
          <w:szCs w:val="24"/>
        </w:rPr>
      </w:pPr>
      <w:r w:rsidRPr="009E153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4597E" w:rsidRPr="009E1538" w:rsidRDefault="0044597E" w:rsidP="0044597E">
      <w:pPr>
        <w:spacing w:line="480" w:lineRule="auto"/>
        <w:jc w:val="both"/>
        <w:rPr>
          <w:sz w:val="24"/>
          <w:szCs w:val="24"/>
        </w:rPr>
      </w:pPr>
      <w:r w:rsidRPr="009E1538">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4597E" w:rsidRPr="009E1538" w:rsidRDefault="0044597E" w:rsidP="0044597E">
      <w:pPr>
        <w:spacing w:line="480" w:lineRule="auto"/>
        <w:jc w:val="both"/>
        <w:rPr>
          <w:sz w:val="24"/>
          <w:szCs w:val="24"/>
        </w:rPr>
      </w:pPr>
      <w:r w:rsidRPr="009E1538">
        <w:rPr>
          <w:sz w:val="24"/>
          <w:szCs w:val="24"/>
        </w:rPr>
        <w:t>The Lord Joseph’s Exaltation as 2</w:t>
      </w:r>
      <w:r w:rsidRPr="009E1538">
        <w:rPr>
          <w:sz w:val="24"/>
          <w:szCs w:val="24"/>
          <w:vertAlign w:val="superscript"/>
        </w:rPr>
        <w:t>nd</w:t>
      </w:r>
      <w:r w:rsidRPr="009E1538">
        <w:rPr>
          <w:sz w:val="24"/>
          <w:szCs w:val="24"/>
        </w:rPr>
        <w:t xml:space="preserve"> Ruler of Egypt is in Genesis chapter 41. The symbols of the Lord Joseph’s office that are described in Genesis 41:21 can be seen in wall paintings from the </w:t>
      </w:r>
      <w:r w:rsidRPr="009E1538">
        <w:rPr>
          <w:sz w:val="24"/>
          <w:szCs w:val="24"/>
        </w:rPr>
        <w:lastRenderedPageBreak/>
        <w:t xml:space="preserve">era. They suggest that the Lord Joseph was made Vizier of Egypt, as the Highest administrative position in the Kingdom. </w:t>
      </w:r>
    </w:p>
    <w:p w:rsidR="0044597E" w:rsidRPr="009E1538" w:rsidRDefault="0044597E" w:rsidP="0044597E">
      <w:pPr>
        <w:spacing w:line="480" w:lineRule="auto"/>
        <w:jc w:val="both"/>
        <w:rPr>
          <w:sz w:val="24"/>
          <w:szCs w:val="24"/>
        </w:rPr>
      </w:pPr>
      <w:r w:rsidRPr="009E153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4597E" w:rsidRPr="009E1538" w:rsidRDefault="0044597E" w:rsidP="0044597E">
      <w:pPr>
        <w:spacing w:line="480" w:lineRule="auto"/>
        <w:jc w:val="both"/>
        <w:rPr>
          <w:sz w:val="24"/>
          <w:szCs w:val="24"/>
        </w:rPr>
      </w:pPr>
      <w:r w:rsidRPr="009E1538">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4597E" w:rsidRPr="009E1538" w:rsidRDefault="0044597E" w:rsidP="0044597E">
      <w:pPr>
        <w:spacing w:line="480" w:lineRule="auto"/>
        <w:jc w:val="both"/>
        <w:rPr>
          <w:sz w:val="24"/>
          <w:szCs w:val="24"/>
        </w:rPr>
      </w:pPr>
      <w:r w:rsidRPr="009E1538">
        <w:rPr>
          <w:sz w:val="24"/>
          <w:szCs w:val="24"/>
        </w:rPr>
        <w:t>The Lord Joseph’s Later Relationship with His Brothers is in Genesis chapters 42-50. The Lord Joseph immediately recognized His Brothers when they came to buy grain in Egypt. The 1</w:t>
      </w:r>
      <w:r w:rsidRPr="009E1538">
        <w:rPr>
          <w:sz w:val="24"/>
          <w:szCs w:val="24"/>
          <w:vertAlign w:val="superscript"/>
        </w:rPr>
        <w:t>st</w:t>
      </w:r>
      <w:r w:rsidRPr="009E1538">
        <w:rPr>
          <w:sz w:val="24"/>
          <w:szCs w:val="24"/>
        </w:rPr>
        <w:t xml:space="preserve"> trip to Egypt is in Genesis chapter 42. The 2</w:t>
      </w:r>
      <w:r w:rsidRPr="009E1538">
        <w:rPr>
          <w:sz w:val="24"/>
          <w:szCs w:val="24"/>
          <w:vertAlign w:val="superscript"/>
        </w:rPr>
        <w:t>nd</w:t>
      </w:r>
      <w:r w:rsidRPr="009E1538">
        <w:rPr>
          <w:sz w:val="24"/>
          <w:szCs w:val="24"/>
        </w:rPr>
        <w:t xml:space="preserve"> trip to Egypt is in Genesis chapter 43. The Lord Joseph threatens to keep Benjamin as a slave is in Genesis 44:20, 31. </w:t>
      </w:r>
    </w:p>
    <w:p w:rsidR="0044597E" w:rsidRPr="009E1538" w:rsidRDefault="0044597E" w:rsidP="0044597E">
      <w:pPr>
        <w:spacing w:line="480" w:lineRule="auto"/>
        <w:jc w:val="both"/>
        <w:rPr>
          <w:sz w:val="24"/>
          <w:szCs w:val="24"/>
        </w:rPr>
      </w:pPr>
      <w:r w:rsidRPr="009E153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9E1538">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4597E" w:rsidRPr="009E1538" w:rsidRDefault="0044597E" w:rsidP="0044597E">
      <w:pPr>
        <w:spacing w:line="480" w:lineRule="auto"/>
        <w:jc w:val="center"/>
        <w:rPr>
          <w:b/>
          <w:sz w:val="24"/>
          <w:szCs w:val="24"/>
        </w:rPr>
      </w:pPr>
      <w:r w:rsidRPr="009E1538">
        <w:rPr>
          <w:b/>
          <w:sz w:val="24"/>
          <w:szCs w:val="24"/>
        </w:rPr>
        <w:t>THE LORD GIDEON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Gideon’s name means “</w:t>
      </w:r>
      <w:r w:rsidRPr="009E1538">
        <w:rPr>
          <w:b/>
          <w:sz w:val="24"/>
          <w:szCs w:val="24"/>
        </w:rPr>
        <w:t>Hewer</w:t>
      </w:r>
      <w:r w:rsidRPr="009E1538">
        <w:rPr>
          <w:sz w:val="24"/>
          <w:szCs w:val="24"/>
        </w:rPr>
        <w:t>” or “</w:t>
      </w:r>
      <w:r w:rsidRPr="009E1538">
        <w:rPr>
          <w:b/>
          <w:sz w:val="24"/>
          <w:szCs w:val="24"/>
        </w:rPr>
        <w:t>Great Warrior</w:t>
      </w:r>
      <w:r w:rsidRPr="009E1538">
        <w:rPr>
          <w:sz w:val="24"/>
          <w:szCs w:val="24"/>
        </w:rPr>
        <w:t xml:space="preserve">.” The Scripture References of the Lord Gideon is in Judges chapters 6-8 &amp; Hebrews 11:32. The variations of the name is Gedeon &amp; Gidon.  </w:t>
      </w:r>
    </w:p>
    <w:p w:rsidR="0044597E" w:rsidRPr="009E1538" w:rsidRDefault="0044597E" w:rsidP="0044597E">
      <w:pPr>
        <w:spacing w:line="480" w:lineRule="auto"/>
        <w:jc w:val="both"/>
        <w:rPr>
          <w:sz w:val="24"/>
          <w:szCs w:val="24"/>
        </w:rPr>
      </w:pPr>
      <w:r w:rsidRPr="009E153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4597E" w:rsidRPr="009E1538" w:rsidRDefault="0044597E" w:rsidP="0044597E">
      <w:pPr>
        <w:spacing w:line="480" w:lineRule="auto"/>
        <w:jc w:val="both"/>
        <w:rPr>
          <w:sz w:val="24"/>
          <w:szCs w:val="24"/>
        </w:rPr>
      </w:pPr>
      <w:r w:rsidRPr="009E153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E1538">
        <w:rPr>
          <w:sz w:val="24"/>
          <w:szCs w:val="24"/>
          <w:vertAlign w:val="superscript"/>
        </w:rPr>
        <w:t>st</w:t>
      </w:r>
      <w:r w:rsidRPr="009E1538">
        <w:rPr>
          <w:sz w:val="24"/>
          <w:szCs w:val="24"/>
        </w:rPr>
        <w:t xml:space="preserve"> Command to the Lord Gideon is in Judges 6:25-32. The Father Stephen’s Spirit empower the </w:t>
      </w:r>
      <w:r w:rsidRPr="009E1538">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4597E" w:rsidRPr="009E1538" w:rsidRDefault="0044597E" w:rsidP="0044597E">
      <w:pPr>
        <w:spacing w:line="480" w:lineRule="auto"/>
        <w:jc w:val="both"/>
        <w:rPr>
          <w:sz w:val="24"/>
          <w:szCs w:val="24"/>
        </w:rPr>
      </w:pPr>
      <w:r w:rsidRPr="009E153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4597E" w:rsidRPr="009E1538" w:rsidRDefault="0044597E" w:rsidP="0044597E">
      <w:pPr>
        <w:spacing w:line="480" w:lineRule="auto"/>
        <w:jc w:val="center"/>
        <w:rPr>
          <w:b/>
          <w:sz w:val="24"/>
          <w:szCs w:val="24"/>
        </w:rPr>
      </w:pPr>
      <w:r w:rsidRPr="009E1538">
        <w:rPr>
          <w:b/>
          <w:sz w:val="24"/>
          <w:szCs w:val="24"/>
        </w:rPr>
        <w:t>THE LORD SAMUEL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Samuel’s name means “</w:t>
      </w:r>
      <w:r w:rsidRPr="009E1538">
        <w:rPr>
          <w:b/>
          <w:sz w:val="24"/>
          <w:szCs w:val="24"/>
        </w:rPr>
        <w:t>The Name of God</w:t>
      </w:r>
      <w:r w:rsidRPr="009E1538">
        <w:rPr>
          <w:sz w:val="24"/>
          <w:szCs w:val="24"/>
        </w:rPr>
        <w:t>.” The Scripture references of the Lord Samuel is in 1</w:t>
      </w:r>
      <w:r w:rsidRPr="009E1538">
        <w:rPr>
          <w:sz w:val="24"/>
          <w:szCs w:val="24"/>
          <w:vertAlign w:val="superscript"/>
        </w:rPr>
        <w:t>st</w:t>
      </w:r>
      <w:r w:rsidRPr="009E1538">
        <w:rPr>
          <w:sz w:val="24"/>
          <w:szCs w:val="24"/>
        </w:rPr>
        <w:t xml:space="preserve"> Samuel chapters 1-8, 28; 1</w:t>
      </w:r>
      <w:r w:rsidRPr="009E1538">
        <w:rPr>
          <w:sz w:val="24"/>
          <w:szCs w:val="24"/>
          <w:vertAlign w:val="superscript"/>
        </w:rPr>
        <w:t>st</w:t>
      </w:r>
      <w:r w:rsidRPr="009E1538">
        <w:rPr>
          <w:sz w:val="24"/>
          <w:szCs w:val="24"/>
        </w:rPr>
        <w:t xml:space="preserve"> Chronicles 6:27, 28; Psalms 99:6; Jeremiah 15:1; Hebrews 11:32 &amp; Acts 3:24; 13:20. The variations of the name is Shaal, Shaul &amp; Saul. </w:t>
      </w:r>
    </w:p>
    <w:p w:rsidR="0044597E" w:rsidRPr="009E1538" w:rsidRDefault="0044597E" w:rsidP="0044597E">
      <w:pPr>
        <w:spacing w:line="480" w:lineRule="auto"/>
        <w:jc w:val="both"/>
        <w:rPr>
          <w:sz w:val="24"/>
          <w:szCs w:val="24"/>
        </w:rPr>
      </w:pPr>
      <w:r w:rsidRPr="009E153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E1538">
        <w:rPr>
          <w:sz w:val="24"/>
          <w:szCs w:val="24"/>
          <w:vertAlign w:val="superscript"/>
        </w:rPr>
        <w:t>st</w:t>
      </w:r>
      <w:r w:rsidRPr="009E153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4597E" w:rsidRPr="009E1538" w:rsidRDefault="0044597E" w:rsidP="0044597E">
      <w:pPr>
        <w:spacing w:line="480" w:lineRule="auto"/>
        <w:jc w:val="both"/>
        <w:rPr>
          <w:sz w:val="24"/>
          <w:szCs w:val="24"/>
        </w:rPr>
      </w:pPr>
      <w:r w:rsidRPr="009E1538">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E1538">
        <w:rPr>
          <w:sz w:val="24"/>
          <w:szCs w:val="24"/>
          <w:vertAlign w:val="superscript"/>
        </w:rPr>
        <w:t>st</w:t>
      </w:r>
      <w:r w:rsidRPr="009E1538">
        <w:rPr>
          <w:sz w:val="24"/>
          <w:szCs w:val="24"/>
        </w:rPr>
        <w:t xml:space="preserve"> Samuel chapter 2. When the Lord Samuel was a Young Man, the Philistines not only defeated the Israelites militia at Aphek, but captured the Ark of the Covenant in 1</w:t>
      </w:r>
      <w:r w:rsidRPr="009E1538">
        <w:rPr>
          <w:sz w:val="24"/>
          <w:szCs w:val="24"/>
          <w:vertAlign w:val="superscript"/>
        </w:rPr>
        <w:t>st</w:t>
      </w:r>
      <w:r w:rsidRPr="009E153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E1538">
        <w:rPr>
          <w:sz w:val="24"/>
          <w:szCs w:val="24"/>
          <w:vertAlign w:val="superscript"/>
        </w:rPr>
        <w:t>st</w:t>
      </w:r>
      <w:r w:rsidRPr="009E153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E1538">
        <w:rPr>
          <w:sz w:val="24"/>
          <w:szCs w:val="24"/>
          <w:vertAlign w:val="superscript"/>
        </w:rPr>
        <w:t>st</w:t>
      </w:r>
      <w:r w:rsidRPr="009E1538">
        <w:rPr>
          <w:sz w:val="24"/>
          <w:szCs w:val="24"/>
        </w:rPr>
        <w:t xml:space="preserve"> Samuel 7:13. When the Lord Samuel was old, the people demanded a King, and tragically, the Lord Samuel’s Son had turned to extortion is in 1</w:t>
      </w:r>
      <w:r w:rsidRPr="009E1538">
        <w:rPr>
          <w:sz w:val="24"/>
          <w:szCs w:val="24"/>
          <w:vertAlign w:val="superscript"/>
        </w:rPr>
        <w:t>st</w:t>
      </w:r>
      <w:r w:rsidRPr="009E153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4597E" w:rsidRPr="009E1538" w:rsidRDefault="0044597E" w:rsidP="0044597E">
      <w:pPr>
        <w:spacing w:line="480" w:lineRule="auto"/>
        <w:jc w:val="both"/>
        <w:rPr>
          <w:sz w:val="24"/>
          <w:szCs w:val="24"/>
        </w:rPr>
      </w:pPr>
      <w:r w:rsidRPr="009E1538">
        <w:rPr>
          <w:sz w:val="24"/>
          <w:szCs w:val="24"/>
        </w:rPr>
        <w:t>The Exploring of the Lord Samuel’s Relationships: The Lord Samuel’s Relationship with His Mother is in 1</w:t>
      </w:r>
      <w:r w:rsidRPr="009E1538">
        <w:rPr>
          <w:sz w:val="24"/>
          <w:szCs w:val="24"/>
          <w:vertAlign w:val="superscript"/>
        </w:rPr>
        <w:t>st</w:t>
      </w:r>
      <w:r w:rsidRPr="009E1538">
        <w:rPr>
          <w:sz w:val="24"/>
          <w:szCs w:val="24"/>
        </w:rPr>
        <w:t xml:space="preserve"> Samuel chapters 1 &amp; 2. There is not much about this relationship, but we know His sincere prayers which proves a good upbringing in Jeremiah 15:1. </w:t>
      </w:r>
    </w:p>
    <w:p w:rsidR="0044597E" w:rsidRPr="009E1538" w:rsidRDefault="0044597E" w:rsidP="0044597E">
      <w:pPr>
        <w:spacing w:line="480" w:lineRule="auto"/>
        <w:jc w:val="both"/>
        <w:rPr>
          <w:sz w:val="24"/>
          <w:szCs w:val="24"/>
        </w:rPr>
      </w:pPr>
      <w:r w:rsidRPr="009E1538">
        <w:rPr>
          <w:sz w:val="24"/>
          <w:szCs w:val="24"/>
        </w:rPr>
        <w:t>The Lord Samuel’s Relationship with the High Priest Eli is in 1</w:t>
      </w:r>
      <w:r w:rsidRPr="009E1538">
        <w:rPr>
          <w:sz w:val="24"/>
          <w:szCs w:val="24"/>
          <w:vertAlign w:val="superscript"/>
        </w:rPr>
        <w:t>st</w:t>
      </w:r>
      <w:r w:rsidRPr="009E1538">
        <w:rPr>
          <w:sz w:val="24"/>
          <w:szCs w:val="24"/>
        </w:rPr>
        <w:t xml:space="preserve"> Samuel chapter 2. After the Lord Samuel was weaned by His Mother, He was bought to Eli the Priest. The Lord Eli’s Sons were </w:t>
      </w:r>
      <w:r w:rsidRPr="009E1538">
        <w:rPr>
          <w:sz w:val="24"/>
          <w:szCs w:val="24"/>
        </w:rPr>
        <w:lastRenderedPageBreak/>
        <w:t>very corrupt in sexuality, but the Lord Eli was a dedicated Man but also a weak individual. Eli took the Lord Samuel under His care is in 1</w:t>
      </w:r>
      <w:r w:rsidRPr="009E1538">
        <w:rPr>
          <w:sz w:val="24"/>
          <w:szCs w:val="24"/>
          <w:vertAlign w:val="superscript"/>
        </w:rPr>
        <w:t>st</w:t>
      </w:r>
      <w:r w:rsidRPr="009E1538">
        <w:rPr>
          <w:sz w:val="24"/>
          <w:szCs w:val="24"/>
        </w:rPr>
        <w:t xml:space="preserve"> Samuel 2:18. But Eli had failed to restrain His sexual Sons &amp; the Lord Samuel would then have the task of judgment on His own family is in 1</w:t>
      </w:r>
      <w:r w:rsidRPr="009E1538">
        <w:rPr>
          <w:sz w:val="24"/>
          <w:szCs w:val="24"/>
          <w:vertAlign w:val="superscript"/>
        </w:rPr>
        <w:t>st</w:t>
      </w:r>
      <w:r w:rsidRPr="009E1538">
        <w:rPr>
          <w:sz w:val="24"/>
          <w:szCs w:val="24"/>
        </w:rPr>
        <w:t xml:space="preserve"> Samuel 3:18. </w:t>
      </w:r>
    </w:p>
    <w:p w:rsidR="0044597E" w:rsidRPr="009E1538" w:rsidRDefault="0044597E" w:rsidP="0044597E">
      <w:pPr>
        <w:spacing w:line="480" w:lineRule="auto"/>
        <w:jc w:val="both"/>
        <w:rPr>
          <w:sz w:val="24"/>
          <w:szCs w:val="24"/>
        </w:rPr>
      </w:pPr>
      <w:r w:rsidRPr="009E1538">
        <w:rPr>
          <w:sz w:val="24"/>
          <w:szCs w:val="24"/>
        </w:rPr>
        <w:t>The Lord Samuel’s Relationship with the Father Stephen: The foundation for the Lord Samuel’s Relationship with the Father Stephen was early laid is in 1</w:t>
      </w:r>
      <w:r w:rsidRPr="009E1538">
        <w:rPr>
          <w:sz w:val="24"/>
          <w:szCs w:val="24"/>
          <w:vertAlign w:val="superscript"/>
        </w:rPr>
        <w:t>st</w:t>
      </w:r>
      <w:r w:rsidRPr="009E1538">
        <w:rPr>
          <w:sz w:val="24"/>
          <w:szCs w:val="24"/>
        </w:rPr>
        <w:t xml:space="preserve"> Samuel chapter 2. The Lord Samuel proved responsive to the Father Stephen in His youth is in 1</w:t>
      </w:r>
      <w:r w:rsidRPr="009E1538">
        <w:rPr>
          <w:sz w:val="24"/>
          <w:szCs w:val="24"/>
          <w:vertAlign w:val="superscript"/>
        </w:rPr>
        <w:t>st</w:t>
      </w:r>
      <w:r w:rsidRPr="009E1538">
        <w:rPr>
          <w:sz w:val="24"/>
          <w:szCs w:val="24"/>
        </w:rPr>
        <w:t xml:space="preserve"> Samuel chapter 3. The Lord Samuel saw the right and wrong, the godly and the sexual is in 1</w:t>
      </w:r>
      <w:r w:rsidRPr="009E1538">
        <w:rPr>
          <w:sz w:val="24"/>
          <w:szCs w:val="24"/>
          <w:vertAlign w:val="superscript"/>
        </w:rPr>
        <w:t>st</w:t>
      </w:r>
      <w:r w:rsidRPr="009E1538">
        <w:rPr>
          <w:sz w:val="24"/>
          <w:szCs w:val="24"/>
        </w:rPr>
        <w:t xml:space="preserve"> Samuel 3:20. The Lord Samuel influenced all Israel to recommit to the Father Stephen is in 1</w:t>
      </w:r>
      <w:r w:rsidRPr="009E1538">
        <w:rPr>
          <w:sz w:val="24"/>
          <w:szCs w:val="24"/>
          <w:vertAlign w:val="superscript"/>
        </w:rPr>
        <w:t>st</w:t>
      </w:r>
      <w:r w:rsidRPr="009E1538">
        <w:rPr>
          <w:sz w:val="24"/>
          <w:szCs w:val="24"/>
        </w:rPr>
        <w:t xml:space="preserve"> Samuel 7:1-9. The Lord Samuel led Israel to victory over the Philistine Lords is in 1</w:t>
      </w:r>
      <w:r w:rsidRPr="009E1538">
        <w:rPr>
          <w:sz w:val="24"/>
          <w:szCs w:val="24"/>
          <w:vertAlign w:val="superscript"/>
        </w:rPr>
        <w:t>st</w:t>
      </w:r>
      <w:r w:rsidRPr="009E1538">
        <w:rPr>
          <w:sz w:val="24"/>
          <w:szCs w:val="24"/>
        </w:rPr>
        <w:t xml:space="preserve"> Samuel 7:10-14. The Lord Samuel was Jealous for the Father Stephen’s Honor is in 1</w:t>
      </w:r>
      <w:r w:rsidRPr="009E1538">
        <w:rPr>
          <w:sz w:val="24"/>
          <w:szCs w:val="24"/>
          <w:vertAlign w:val="superscript"/>
        </w:rPr>
        <w:t>st</w:t>
      </w:r>
      <w:r w:rsidRPr="009E1538">
        <w:rPr>
          <w:sz w:val="24"/>
          <w:szCs w:val="24"/>
        </w:rPr>
        <w:t xml:space="preserve"> Samuel chapter 8. The Father Stephen led the Lord Samuel to Israel’s 1</w:t>
      </w:r>
      <w:r w:rsidRPr="009E1538">
        <w:rPr>
          <w:sz w:val="24"/>
          <w:szCs w:val="24"/>
          <w:vertAlign w:val="superscript"/>
        </w:rPr>
        <w:t>st</w:t>
      </w:r>
      <w:r w:rsidRPr="009E1538">
        <w:rPr>
          <w:sz w:val="24"/>
          <w:szCs w:val="24"/>
        </w:rPr>
        <w:t xml:space="preserve"> two Kings is in 1</w:t>
      </w:r>
      <w:r w:rsidRPr="009E1538">
        <w:rPr>
          <w:sz w:val="24"/>
          <w:szCs w:val="24"/>
          <w:vertAlign w:val="superscript"/>
        </w:rPr>
        <w:t>st</w:t>
      </w:r>
      <w:r w:rsidRPr="009E1538">
        <w:rPr>
          <w:sz w:val="24"/>
          <w:szCs w:val="24"/>
        </w:rPr>
        <w:t xml:space="preserve"> Samuel chapters 9 &amp; 16. </w:t>
      </w:r>
    </w:p>
    <w:p w:rsidR="0044597E" w:rsidRPr="009E1538" w:rsidRDefault="0044597E" w:rsidP="0044597E">
      <w:pPr>
        <w:spacing w:line="480" w:lineRule="auto"/>
        <w:jc w:val="both"/>
        <w:rPr>
          <w:sz w:val="24"/>
          <w:szCs w:val="24"/>
        </w:rPr>
      </w:pPr>
      <w:r w:rsidRPr="009E1538">
        <w:rPr>
          <w:sz w:val="24"/>
          <w:szCs w:val="24"/>
        </w:rPr>
        <w:t>The Lord Samuel’s Relationship with the Lord Saul: The Lord Samuel anointed the Lord Saul King is in 1</w:t>
      </w:r>
      <w:r w:rsidRPr="009E1538">
        <w:rPr>
          <w:sz w:val="24"/>
          <w:szCs w:val="24"/>
          <w:vertAlign w:val="superscript"/>
        </w:rPr>
        <w:t>st</w:t>
      </w:r>
      <w:r w:rsidRPr="009E1538">
        <w:rPr>
          <w:sz w:val="24"/>
          <w:szCs w:val="24"/>
        </w:rPr>
        <w:t xml:space="preserve"> Samuel chapters 9 &amp; 10. The Lord Samuel rebukes the Lord Saul for disobedience is in 1</w:t>
      </w:r>
      <w:r w:rsidRPr="009E1538">
        <w:rPr>
          <w:sz w:val="24"/>
          <w:szCs w:val="24"/>
          <w:vertAlign w:val="superscript"/>
        </w:rPr>
        <w:t>st</w:t>
      </w:r>
      <w:r w:rsidRPr="009E1538">
        <w:rPr>
          <w:sz w:val="24"/>
          <w:szCs w:val="24"/>
        </w:rPr>
        <w:t xml:space="preserve"> Samuel 10:8; chapter 13. The Lord Samuel rejected the Lord Saul for rebelling against the Father Stephen is in 1</w:t>
      </w:r>
      <w:r w:rsidRPr="009E1538">
        <w:rPr>
          <w:sz w:val="24"/>
          <w:szCs w:val="24"/>
          <w:vertAlign w:val="superscript"/>
        </w:rPr>
        <w:t>st</w:t>
      </w:r>
      <w:r w:rsidRPr="009E1538">
        <w:rPr>
          <w:sz w:val="24"/>
          <w:szCs w:val="24"/>
        </w:rPr>
        <w:t xml:space="preserve"> Samuel chapter 15. </w:t>
      </w:r>
    </w:p>
    <w:p w:rsidR="0044597E" w:rsidRPr="009E1538" w:rsidRDefault="0044597E" w:rsidP="0044597E">
      <w:pPr>
        <w:spacing w:line="480" w:lineRule="auto"/>
        <w:jc w:val="both"/>
        <w:rPr>
          <w:sz w:val="24"/>
          <w:szCs w:val="24"/>
        </w:rPr>
      </w:pPr>
      <w:r w:rsidRPr="009E153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E1538">
        <w:rPr>
          <w:sz w:val="24"/>
          <w:szCs w:val="24"/>
        </w:rPr>
        <w:lastRenderedPageBreak/>
        <w:t xml:space="preserve">personal and decisive choice. The Lord Samuel’s commitment involved dedication to prayer. The Lord Samuel’s commitment was expressed as a concern for the Father Stephen’s glory.                                     </w:t>
      </w:r>
    </w:p>
    <w:p w:rsidR="0044597E" w:rsidRPr="009E1538" w:rsidRDefault="0044597E" w:rsidP="0044597E">
      <w:pPr>
        <w:spacing w:line="480" w:lineRule="auto"/>
        <w:jc w:val="center"/>
        <w:rPr>
          <w:b/>
          <w:sz w:val="24"/>
          <w:szCs w:val="24"/>
        </w:rPr>
      </w:pPr>
      <w:r w:rsidRPr="009E1538">
        <w:rPr>
          <w:b/>
          <w:sz w:val="24"/>
          <w:szCs w:val="24"/>
        </w:rPr>
        <w:t>THE LORD BARAK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Barak’s name means “</w:t>
      </w:r>
      <w:r w:rsidRPr="009E1538">
        <w:rPr>
          <w:b/>
          <w:sz w:val="24"/>
          <w:szCs w:val="24"/>
        </w:rPr>
        <w:t>Lightning</w:t>
      </w:r>
      <w:r w:rsidRPr="009E1538">
        <w:rPr>
          <w:sz w:val="24"/>
          <w:szCs w:val="24"/>
        </w:rPr>
        <w:t xml:space="preserve">.” The Scripture references of the Lord Barak is in Judges 4:6-22; 5:1-12, 15. The variations of the name is black.  </w:t>
      </w:r>
    </w:p>
    <w:p w:rsidR="0044597E" w:rsidRPr="009E1538" w:rsidRDefault="0044597E" w:rsidP="0044597E">
      <w:pPr>
        <w:spacing w:line="480" w:lineRule="auto"/>
        <w:jc w:val="both"/>
        <w:rPr>
          <w:sz w:val="24"/>
          <w:szCs w:val="24"/>
        </w:rPr>
      </w:pPr>
      <w:r w:rsidRPr="009E1538">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4597E" w:rsidRPr="009E1538" w:rsidRDefault="0044597E" w:rsidP="0044597E">
      <w:pPr>
        <w:spacing w:line="480" w:lineRule="auto"/>
        <w:jc w:val="center"/>
        <w:rPr>
          <w:b/>
          <w:sz w:val="24"/>
          <w:szCs w:val="24"/>
        </w:rPr>
      </w:pPr>
      <w:r w:rsidRPr="009E1538">
        <w:rPr>
          <w:b/>
          <w:sz w:val="24"/>
          <w:szCs w:val="24"/>
        </w:rPr>
        <w:t>THE LORD JOSHUA WITH THE RANK OF COLONEL OR HIGHER FOR 40 YEARS</w:t>
      </w:r>
    </w:p>
    <w:p w:rsidR="0044597E" w:rsidRPr="009E1538" w:rsidRDefault="0044597E" w:rsidP="0044597E">
      <w:pPr>
        <w:spacing w:line="480" w:lineRule="auto"/>
        <w:jc w:val="both"/>
        <w:rPr>
          <w:sz w:val="24"/>
          <w:szCs w:val="24"/>
        </w:rPr>
      </w:pPr>
      <w:r w:rsidRPr="009E1538">
        <w:rPr>
          <w:sz w:val="24"/>
          <w:szCs w:val="24"/>
        </w:rPr>
        <w:lastRenderedPageBreak/>
        <w:t>The Lord Joshua’s name means “</w:t>
      </w:r>
      <w:r w:rsidRPr="009E1538">
        <w:rPr>
          <w:b/>
          <w:sz w:val="24"/>
          <w:szCs w:val="24"/>
        </w:rPr>
        <w:t>Yahweh is Salvation</w:t>
      </w:r>
      <w:r w:rsidRPr="009E1538">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4597E" w:rsidRPr="009E1538" w:rsidRDefault="0044597E" w:rsidP="0044597E">
      <w:pPr>
        <w:spacing w:line="480" w:lineRule="auto"/>
        <w:jc w:val="both"/>
        <w:rPr>
          <w:sz w:val="24"/>
          <w:szCs w:val="24"/>
        </w:rPr>
      </w:pPr>
      <w:r w:rsidRPr="009E1538">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4597E" w:rsidRPr="009E1538" w:rsidRDefault="0044597E" w:rsidP="0044597E">
      <w:pPr>
        <w:spacing w:line="480" w:lineRule="auto"/>
        <w:jc w:val="both"/>
        <w:rPr>
          <w:sz w:val="24"/>
          <w:szCs w:val="24"/>
        </w:rPr>
      </w:pPr>
      <w:r w:rsidRPr="009E153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4597E" w:rsidRPr="009E1538" w:rsidRDefault="0044597E" w:rsidP="0044597E">
      <w:pPr>
        <w:spacing w:line="480" w:lineRule="auto"/>
        <w:jc w:val="both"/>
        <w:rPr>
          <w:sz w:val="24"/>
          <w:szCs w:val="24"/>
        </w:rPr>
      </w:pPr>
      <w:r w:rsidRPr="009E1538">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9E1538">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E1538">
        <w:rPr>
          <w:b/>
          <w:sz w:val="24"/>
          <w:szCs w:val="24"/>
        </w:rPr>
        <w:t>Commander of the Army of the LORD</w:t>
      </w:r>
      <w:r w:rsidRPr="009E1538">
        <w:rPr>
          <w:sz w:val="24"/>
          <w:szCs w:val="24"/>
        </w:rPr>
        <w:t xml:space="preserve">” is in Joshua 5:14-15. The Lord Joshua’s commitment to obedience is in Joshua chapter 7. The Lord Joshua’s unusual prayer is in Joshua chapter 100. </w:t>
      </w:r>
    </w:p>
    <w:p w:rsidR="0044597E" w:rsidRPr="009E1538" w:rsidRDefault="0044597E" w:rsidP="0044597E">
      <w:pPr>
        <w:spacing w:line="480" w:lineRule="auto"/>
        <w:jc w:val="both"/>
        <w:rPr>
          <w:sz w:val="24"/>
          <w:szCs w:val="24"/>
        </w:rPr>
      </w:pPr>
      <w:r w:rsidRPr="009E153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4597E" w:rsidRPr="009E1538" w:rsidRDefault="0044597E" w:rsidP="0044597E">
      <w:pPr>
        <w:spacing w:line="480" w:lineRule="auto"/>
        <w:jc w:val="both"/>
        <w:rPr>
          <w:sz w:val="24"/>
          <w:szCs w:val="24"/>
        </w:rPr>
      </w:pPr>
      <w:r w:rsidRPr="009E153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4597E" w:rsidRPr="009E1538" w:rsidRDefault="0044597E" w:rsidP="0044597E">
      <w:pPr>
        <w:spacing w:line="480" w:lineRule="auto"/>
        <w:jc w:val="center"/>
        <w:rPr>
          <w:b/>
          <w:sz w:val="24"/>
          <w:szCs w:val="24"/>
        </w:rPr>
      </w:pPr>
      <w:r w:rsidRPr="009E1538">
        <w:rPr>
          <w:b/>
          <w:sz w:val="24"/>
          <w:szCs w:val="24"/>
        </w:rPr>
        <w:t>THE LORD JEROBOAM WITH THE RANK OF COLONEL OR HIGHER FOR 40 YEARS</w:t>
      </w:r>
    </w:p>
    <w:p w:rsidR="0044597E" w:rsidRPr="009E1538" w:rsidRDefault="0044597E" w:rsidP="0044597E">
      <w:pPr>
        <w:spacing w:line="480" w:lineRule="auto"/>
        <w:jc w:val="both"/>
        <w:rPr>
          <w:sz w:val="24"/>
          <w:szCs w:val="24"/>
        </w:rPr>
      </w:pPr>
      <w:r w:rsidRPr="009E1538">
        <w:rPr>
          <w:sz w:val="24"/>
          <w:szCs w:val="24"/>
        </w:rPr>
        <w:lastRenderedPageBreak/>
        <w:t>The Lord Jeroboam’s name means</w:t>
      </w:r>
      <w:r w:rsidRPr="009E1538">
        <w:rPr>
          <w:b/>
          <w:sz w:val="24"/>
          <w:szCs w:val="24"/>
        </w:rPr>
        <w:t xml:space="preserve"> “May the People Increase.” </w:t>
      </w:r>
      <w:r w:rsidRPr="009E1538">
        <w:rPr>
          <w:sz w:val="24"/>
          <w:szCs w:val="24"/>
        </w:rPr>
        <w:t>The Scripture references of the Lord Jeroboam is in 1</w:t>
      </w:r>
      <w:r w:rsidRPr="009E1538">
        <w:rPr>
          <w:sz w:val="24"/>
          <w:szCs w:val="24"/>
          <w:vertAlign w:val="superscript"/>
        </w:rPr>
        <w:t>st</w:t>
      </w:r>
      <w:r w:rsidRPr="009E1538">
        <w:rPr>
          <w:sz w:val="24"/>
          <w:szCs w:val="24"/>
        </w:rPr>
        <w:t xml:space="preserve"> Kings 11:26-14:20 &amp; 2</w:t>
      </w:r>
      <w:r w:rsidRPr="009E1538">
        <w:rPr>
          <w:sz w:val="24"/>
          <w:szCs w:val="24"/>
          <w:vertAlign w:val="superscript"/>
        </w:rPr>
        <w:t>nd</w:t>
      </w:r>
      <w:r w:rsidRPr="009E1538">
        <w:rPr>
          <w:sz w:val="24"/>
          <w:szCs w:val="24"/>
        </w:rPr>
        <w:t xml:space="preserve"> Chronicles chapter 13. The variations of the name is Hieroboam, Riybam &amp; Yarobham. </w:t>
      </w:r>
    </w:p>
    <w:p w:rsidR="0044597E" w:rsidRPr="009E1538" w:rsidRDefault="0044597E" w:rsidP="0044597E">
      <w:pPr>
        <w:spacing w:line="480" w:lineRule="auto"/>
        <w:jc w:val="both"/>
        <w:rPr>
          <w:sz w:val="24"/>
          <w:szCs w:val="24"/>
        </w:rPr>
      </w:pPr>
      <w:r w:rsidRPr="009E1538">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E1538">
        <w:rPr>
          <w:sz w:val="24"/>
          <w:szCs w:val="24"/>
          <w:vertAlign w:val="superscript"/>
        </w:rPr>
        <w:t>st</w:t>
      </w:r>
      <w:r w:rsidRPr="009E1538">
        <w:rPr>
          <w:sz w:val="24"/>
          <w:szCs w:val="24"/>
        </w:rPr>
        <w:t xml:space="preserve"> Kings 15:30; 16:2, 19, 26, 31 &amp; 2</w:t>
      </w:r>
      <w:r w:rsidRPr="009E1538">
        <w:rPr>
          <w:sz w:val="24"/>
          <w:szCs w:val="24"/>
          <w:vertAlign w:val="superscript"/>
        </w:rPr>
        <w:t>nd</w:t>
      </w:r>
      <w:r w:rsidRPr="009E153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4597E" w:rsidRPr="009E1538" w:rsidRDefault="0044597E" w:rsidP="0044597E">
      <w:pPr>
        <w:spacing w:line="480" w:lineRule="auto"/>
        <w:jc w:val="both"/>
        <w:rPr>
          <w:sz w:val="24"/>
          <w:szCs w:val="24"/>
        </w:rPr>
      </w:pPr>
      <w:r w:rsidRPr="009E153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E1538">
        <w:rPr>
          <w:sz w:val="24"/>
          <w:szCs w:val="24"/>
          <w:vertAlign w:val="superscript"/>
        </w:rPr>
        <w:t>th</w:t>
      </w:r>
      <w:r w:rsidRPr="009E1538">
        <w:rPr>
          <w:sz w:val="24"/>
          <w:szCs w:val="24"/>
        </w:rPr>
        <w:t xml:space="preserve"> year, He lost territory. Three years later He died. </w:t>
      </w:r>
    </w:p>
    <w:p w:rsidR="0044597E" w:rsidRPr="009E1538" w:rsidRDefault="0044597E" w:rsidP="0044597E">
      <w:pPr>
        <w:spacing w:line="480" w:lineRule="auto"/>
        <w:jc w:val="both"/>
        <w:rPr>
          <w:sz w:val="24"/>
          <w:szCs w:val="24"/>
        </w:rPr>
      </w:pPr>
      <w:r w:rsidRPr="009E1538">
        <w:rPr>
          <w:sz w:val="24"/>
          <w:szCs w:val="24"/>
        </w:rPr>
        <w:t>The Exploring the Lord Jeroboam’s Relationships: The Lord Jeroboam commissioned by the Father Stephen is in 1</w:t>
      </w:r>
      <w:r w:rsidRPr="009E1538">
        <w:rPr>
          <w:sz w:val="24"/>
          <w:szCs w:val="24"/>
          <w:vertAlign w:val="superscript"/>
        </w:rPr>
        <w:t>st</w:t>
      </w:r>
      <w:r w:rsidRPr="009E1538">
        <w:rPr>
          <w:sz w:val="24"/>
          <w:szCs w:val="24"/>
        </w:rPr>
        <w:t xml:space="preserve"> Kings 11:26-40. The Lord Jeroboam’s choice is in 1</w:t>
      </w:r>
      <w:r w:rsidRPr="009E1538">
        <w:rPr>
          <w:sz w:val="24"/>
          <w:szCs w:val="24"/>
          <w:vertAlign w:val="superscript"/>
        </w:rPr>
        <w:t>st</w:t>
      </w:r>
      <w:r w:rsidRPr="009E1538">
        <w:rPr>
          <w:sz w:val="24"/>
          <w:szCs w:val="24"/>
        </w:rPr>
        <w:t xml:space="preserve"> Kings 12:25-33. The </w:t>
      </w:r>
      <w:r w:rsidRPr="009E1538">
        <w:rPr>
          <w:sz w:val="24"/>
          <w:szCs w:val="24"/>
        </w:rPr>
        <w:lastRenderedPageBreak/>
        <w:t>Father Stephen’s response is in 1</w:t>
      </w:r>
      <w:r w:rsidRPr="009E1538">
        <w:rPr>
          <w:sz w:val="24"/>
          <w:szCs w:val="24"/>
          <w:vertAlign w:val="superscript"/>
        </w:rPr>
        <w:t>st</w:t>
      </w:r>
      <w:r w:rsidRPr="009E1538">
        <w:rPr>
          <w:sz w:val="24"/>
          <w:szCs w:val="24"/>
        </w:rPr>
        <w:t xml:space="preserve"> Kings chapter 13. The Father Stephen helps Judah is in 2</w:t>
      </w:r>
      <w:r w:rsidRPr="009E1538">
        <w:rPr>
          <w:sz w:val="24"/>
          <w:szCs w:val="24"/>
          <w:vertAlign w:val="superscript"/>
        </w:rPr>
        <w:t>nd</w:t>
      </w:r>
      <w:r w:rsidRPr="009E1538">
        <w:rPr>
          <w:sz w:val="24"/>
          <w:szCs w:val="24"/>
        </w:rPr>
        <w:t xml:space="preserve"> Chronicles 13:20. </w:t>
      </w:r>
    </w:p>
    <w:p w:rsidR="0044597E" w:rsidRPr="009E1538" w:rsidRDefault="0044597E" w:rsidP="0044597E">
      <w:pPr>
        <w:spacing w:line="480" w:lineRule="auto"/>
        <w:jc w:val="both"/>
        <w:rPr>
          <w:b/>
          <w:sz w:val="24"/>
          <w:szCs w:val="24"/>
        </w:rPr>
      </w:pPr>
      <w:r w:rsidRPr="009E153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E1538">
        <w:rPr>
          <w:b/>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THE LORD AHAB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Ahab’s name means “</w:t>
      </w:r>
      <w:r w:rsidRPr="009E1538">
        <w:rPr>
          <w:b/>
          <w:sz w:val="24"/>
          <w:szCs w:val="24"/>
        </w:rPr>
        <w:t>Father is Brother</w:t>
      </w:r>
      <w:r w:rsidRPr="009E1538">
        <w:rPr>
          <w:sz w:val="24"/>
          <w:szCs w:val="24"/>
        </w:rPr>
        <w:t>.” The Scripture references of the Lord Ahab is in 1</w:t>
      </w:r>
      <w:r w:rsidRPr="009E1538">
        <w:rPr>
          <w:sz w:val="24"/>
          <w:szCs w:val="24"/>
          <w:vertAlign w:val="superscript"/>
        </w:rPr>
        <w:t>st</w:t>
      </w:r>
      <w:r w:rsidRPr="009E1538">
        <w:rPr>
          <w:sz w:val="24"/>
          <w:szCs w:val="24"/>
        </w:rPr>
        <w:t xml:space="preserve"> Kings chapters 16-18, 20-22 &amp; 2</w:t>
      </w:r>
      <w:r w:rsidRPr="009E1538">
        <w:rPr>
          <w:sz w:val="24"/>
          <w:szCs w:val="24"/>
          <w:vertAlign w:val="superscript"/>
        </w:rPr>
        <w:t>nd</w:t>
      </w:r>
      <w:r w:rsidRPr="009E1538">
        <w:rPr>
          <w:sz w:val="24"/>
          <w:szCs w:val="24"/>
        </w:rPr>
        <w:t xml:space="preserve"> Chronicles chapter 18. The variations of the name is Ahav &amp; Achab. </w:t>
      </w:r>
    </w:p>
    <w:p w:rsidR="0044597E" w:rsidRPr="009E1538" w:rsidRDefault="0044597E" w:rsidP="0044597E">
      <w:pPr>
        <w:spacing w:line="480" w:lineRule="auto"/>
        <w:jc w:val="both"/>
        <w:rPr>
          <w:sz w:val="24"/>
          <w:szCs w:val="24"/>
        </w:rPr>
      </w:pPr>
      <w:r w:rsidRPr="009E153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4597E" w:rsidRPr="009E1538" w:rsidRDefault="0044597E" w:rsidP="0044597E">
      <w:pPr>
        <w:spacing w:line="480" w:lineRule="auto"/>
        <w:jc w:val="both"/>
        <w:rPr>
          <w:sz w:val="24"/>
          <w:szCs w:val="24"/>
        </w:rPr>
      </w:pPr>
      <w:r w:rsidRPr="009E1538">
        <w:rPr>
          <w:sz w:val="24"/>
          <w:szCs w:val="24"/>
        </w:rPr>
        <w:t>The Lord Ahab’s Life and Times: The Lord Ahab had a long rule, in general He was a capable leader. He continued to build is in 1</w:t>
      </w:r>
      <w:r w:rsidRPr="009E1538">
        <w:rPr>
          <w:sz w:val="24"/>
          <w:szCs w:val="24"/>
          <w:vertAlign w:val="superscript"/>
        </w:rPr>
        <w:t>st</w:t>
      </w:r>
      <w:r w:rsidRPr="009E153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4597E" w:rsidRPr="009E1538" w:rsidRDefault="0044597E" w:rsidP="0044597E">
      <w:pPr>
        <w:spacing w:line="480" w:lineRule="auto"/>
        <w:jc w:val="both"/>
        <w:rPr>
          <w:sz w:val="24"/>
          <w:szCs w:val="24"/>
        </w:rPr>
      </w:pPr>
      <w:r w:rsidRPr="009E1538">
        <w:rPr>
          <w:sz w:val="24"/>
          <w:szCs w:val="24"/>
        </w:rPr>
        <w:lastRenderedPageBreak/>
        <w:t>The Exploring of the Lord Ahab’s Relationships: The Lord Ahab’s Relationship with Jezebel is in 1</w:t>
      </w:r>
      <w:r w:rsidRPr="009E1538">
        <w:rPr>
          <w:sz w:val="24"/>
          <w:szCs w:val="24"/>
          <w:vertAlign w:val="superscript"/>
        </w:rPr>
        <w:t>st</w:t>
      </w:r>
      <w:r w:rsidRPr="009E153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E1538">
        <w:rPr>
          <w:sz w:val="24"/>
          <w:szCs w:val="24"/>
          <w:vertAlign w:val="superscript"/>
        </w:rPr>
        <w:t>st</w:t>
      </w:r>
      <w:r w:rsidRPr="009E153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E1538">
        <w:rPr>
          <w:sz w:val="24"/>
          <w:szCs w:val="24"/>
          <w:vertAlign w:val="superscript"/>
        </w:rPr>
        <w:t>st</w:t>
      </w:r>
      <w:r w:rsidRPr="009E1538">
        <w:rPr>
          <w:sz w:val="24"/>
          <w:szCs w:val="24"/>
        </w:rPr>
        <w:t xml:space="preserve"> Kings 18:4. In 1</w:t>
      </w:r>
      <w:r w:rsidRPr="009E1538">
        <w:rPr>
          <w:sz w:val="24"/>
          <w:szCs w:val="24"/>
          <w:vertAlign w:val="superscript"/>
        </w:rPr>
        <w:t>st</w:t>
      </w:r>
      <w:r w:rsidRPr="009E153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4597E" w:rsidRPr="009E1538" w:rsidRDefault="0044597E" w:rsidP="0044597E">
      <w:pPr>
        <w:spacing w:line="480" w:lineRule="auto"/>
        <w:jc w:val="both"/>
        <w:rPr>
          <w:sz w:val="24"/>
          <w:szCs w:val="24"/>
        </w:rPr>
      </w:pPr>
      <w:r w:rsidRPr="009E1538">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E1538">
        <w:rPr>
          <w:sz w:val="24"/>
          <w:szCs w:val="24"/>
          <w:vertAlign w:val="superscript"/>
        </w:rPr>
        <w:t>st</w:t>
      </w:r>
      <w:r w:rsidRPr="009E1538">
        <w:rPr>
          <w:sz w:val="24"/>
          <w:szCs w:val="24"/>
        </w:rPr>
        <w:t xml:space="preserve"> Kings chapter 17. The Lord Ahab accepted the Lord Elijah’s challenge is in 1</w:t>
      </w:r>
      <w:r w:rsidRPr="009E1538">
        <w:rPr>
          <w:sz w:val="24"/>
          <w:szCs w:val="24"/>
          <w:vertAlign w:val="superscript"/>
        </w:rPr>
        <w:t>st</w:t>
      </w:r>
      <w:r w:rsidRPr="009E1538">
        <w:rPr>
          <w:sz w:val="24"/>
          <w:szCs w:val="24"/>
        </w:rPr>
        <w:t xml:space="preserve"> Kings chapter 18. The Father Stephen assisted the Lord Ahab against the Syrians is in 1</w:t>
      </w:r>
      <w:r w:rsidRPr="009E1538">
        <w:rPr>
          <w:sz w:val="24"/>
          <w:szCs w:val="24"/>
          <w:vertAlign w:val="superscript"/>
        </w:rPr>
        <w:t>st</w:t>
      </w:r>
      <w:r w:rsidRPr="009E1538">
        <w:rPr>
          <w:sz w:val="24"/>
          <w:szCs w:val="24"/>
        </w:rPr>
        <w:t xml:space="preserve"> Kings chapter 20. The Lord Ahab fear the Father Stephen’s Judgment is in 1</w:t>
      </w:r>
      <w:r w:rsidRPr="009E1538">
        <w:rPr>
          <w:sz w:val="24"/>
          <w:szCs w:val="24"/>
          <w:vertAlign w:val="superscript"/>
        </w:rPr>
        <w:t>st</w:t>
      </w:r>
      <w:r w:rsidRPr="009E1538">
        <w:rPr>
          <w:sz w:val="24"/>
          <w:szCs w:val="24"/>
        </w:rPr>
        <w:t xml:space="preserve"> Kings chapter 21. The Lord Ahab disregarded the warning of the Prophet Micaiah is in 1</w:t>
      </w:r>
      <w:r w:rsidRPr="009E1538">
        <w:rPr>
          <w:sz w:val="24"/>
          <w:szCs w:val="24"/>
          <w:vertAlign w:val="superscript"/>
        </w:rPr>
        <w:t>st</w:t>
      </w:r>
      <w:r w:rsidRPr="009E1538">
        <w:rPr>
          <w:sz w:val="24"/>
          <w:szCs w:val="24"/>
        </w:rPr>
        <w:t xml:space="preserve"> Kings chapter 22. </w:t>
      </w:r>
    </w:p>
    <w:p w:rsidR="0044597E" w:rsidRPr="009E1538" w:rsidRDefault="0044597E" w:rsidP="0044597E">
      <w:pPr>
        <w:spacing w:line="480" w:lineRule="auto"/>
        <w:jc w:val="both"/>
        <w:rPr>
          <w:sz w:val="24"/>
          <w:szCs w:val="24"/>
        </w:rPr>
      </w:pPr>
      <w:r w:rsidRPr="009E153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9E1538">
        <w:rPr>
          <w:sz w:val="24"/>
          <w:szCs w:val="24"/>
        </w:rPr>
        <w:lastRenderedPageBreak/>
        <w:t xml:space="preserve">Ahab warns Us against the faith of a Wife who lure’s it prey into sexuality and idolatry. The Lord Ahab warns Us against showing contempt for the Father Stephen’s grace.              </w:t>
      </w:r>
    </w:p>
    <w:p w:rsidR="0044597E" w:rsidRPr="009E1538" w:rsidRDefault="0044597E" w:rsidP="0044597E">
      <w:pPr>
        <w:spacing w:line="480" w:lineRule="auto"/>
        <w:jc w:val="center"/>
        <w:rPr>
          <w:b/>
          <w:sz w:val="24"/>
          <w:szCs w:val="24"/>
        </w:rPr>
      </w:pPr>
      <w:r w:rsidRPr="009E1538">
        <w:rPr>
          <w:b/>
          <w:sz w:val="24"/>
          <w:szCs w:val="24"/>
        </w:rPr>
        <w:t>THE LORD JEHU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Jehu’s name means “</w:t>
      </w:r>
      <w:r w:rsidRPr="009E1538">
        <w:rPr>
          <w:b/>
          <w:sz w:val="24"/>
          <w:szCs w:val="24"/>
        </w:rPr>
        <w:t>He is Yahweh</w:t>
      </w:r>
      <w:r w:rsidRPr="009E1538">
        <w:rPr>
          <w:sz w:val="24"/>
          <w:szCs w:val="24"/>
        </w:rPr>
        <w:t>.” The Scripture references of the Lord Jehu is in 1</w:t>
      </w:r>
      <w:r w:rsidRPr="009E1538">
        <w:rPr>
          <w:sz w:val="24"/>
          <w:szCs w:val="24"/>
          <w:vertAlign w:val="superscript"/>
        </w:rPr>
        <w:t>st</w:t>
      </w:r>
      <w:r w:rsidRPr="009E1538">
        <w:rPr>
          <w:sz w:val="24"/>
          <w:szCs w:val="24"/>
        </w:rPr>
        <w:t xml:space="preserve"> Kings 19:16, 17; 2</w:t>
      </w:r>
      <w:r w:rsidRPr="009E1538">
        <w:rPr>
          <w:sz w:val="24"/>
          <w:szCs w:val="24"/>
          <w:vertAlign w:val="superscript"/>
        </w:rPr>
        <w:t>nd</w:t>
      </w:r>
      <w:r w:rsidRPr="009E1538">
        <w:rPr>
          <w:sz w:val="24"/>
          <w:szCs w:val="24"/>
        </w:rPr>
        <w:t xml:space="preserve"> Kings 9:1-10:36; 2</w:t>
      </w:r>
      <w:r w:rsidRPr="009E1538">
        <w:rPr>
          <w:sz w:val="24"/>
          <w:szCs w:val="24"/>
          <w:vertAlign w:val="superscript"/>
        </w:rPr>
        <w:t>nd</w:t>
      </w:r>
      <w:r w:rsidRPr="009E1538">
        <w:rPr>
          <w:sz w:val="24"/>
          <w:szCs w:val="24"/>
        </w:rPr>
        <w:t xml:space="preserve"> Chronicles chapter 22 &amp; Hosea 1:4. The variations of the name is Yehu &amp; Lehu. </w:t>
      </w:r>
    </w:p>
    <w:p w:rsidR="0044597E" w:rsidRPr="009E1538" w:rsidRDefault="0044597E" w:rsidP="0044597E">
      <w:pPr>
        <w:spacing w:line="480" w:lineRule="auto"/>
        <w:jc w:val="both"/>
        <w:rPr>
          <w:sz w:val="24"/>
          <w:szCs w:val="24"/>
        </w:rPr>
      </w:pPr>
      <w:r w:rsidRPr="009E1538">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4597E" w:rsidRPr="009E1538" w:rsidRDefault="0044597E" w:rsidP="0044597E">
      <w:pPr>
        <w:spacing w:line="480" w:lineRule="auto"/>
        <w:jc w:val="both"/>
        <w:rPr>
          <w:sz w:val="24"/>
          <w:szCs w:val="24"/>
        </w:rPr>
      </w:pPr>
      <w:r w:rsidRPr="009E1538">
        <w:rPr>
          <w:sz w:val="24"/>
          <w:szCs w:val="24"/>
        </w:rPr>
        <w:t>The Exploring of the Lord Jehu’s Relationships: The Lord Jehu was anointed by the Father Stephen’s Prophets is in 1</w:t>
      </w:r>
      <w:r w:rsidRPr="009E1538">
        <w:rPr>
          <w:sz w:val="24"/>
          <w:szCs w:val="24"/>
          <w:vertAlign w:val="superscript"/>
        </w:rPr>
        <w:t>st</w:t>
      </w:r>
      <w:r w:rsidRPr="009E1538">
        <w:rPr>
          <w:sz w:val="24"/>
          <w:szCs w:val="24"/>
        </w:rPr>
        <w:t xml:space="preserve"> Kings 19:16, 16 &amp; 2</w:t>
      </w:r>
      <w:r w:rsidRPr="009E1538">
        <w:rPr>
          <w:sz w:val="24"/>
          <w:szCs w:val="24"/>
          <w:vertAlign w:val="superscript"/>
        </w:rPr>
        <w:t>nd</w:t>
      </w:r>
      <w:r w:rsidRPr="009E1538">
        <w:rPr>
          <w:sz w:val="24"/>
          <w:szCs w:val="24"/>
        </w:rPr>
        <w:t xml:space="preserve"> Kings 9:1-10. </w:t>
      </w:r>
    </w:p>
    <w:p w:rsidR="0044597E" w:rsidRPr="009E1538" w:rsidRDefault="0044597E" w:rsidP="0044597E">
      <w:pPr>
        <w:spacing w:line="480" w:lineRule="auto"/>
        <w:jc w:val="both"/>
        <w:rPr>
          <w:sz w:val="24"/>
          <w:szCs w:val="24"/>
        </w:rPr>
      </w:pPr>
      <w:r w:rsidRPr="009E1538">
        <w:rPr>
          <w:sz w:val="24"/>
          <w:szCs w:val="24"/>
        </w:rPr>
        <w:t>The Lord Jehu fulfilled the Father Stephen’s Word is in 2</w:t>
      </w:r>
      <w:r w:rsidRPr="009E1538">
        <w:rPr>
          <w:sz w:val="24"/>
          <w:szCs w:val="24"/>
          <w:vertAlign w:val="superscript"/>
        </w:rPr>
        <w:t>nd</w:t>
      </w:r>
      <w:r w:rsidRPr="009E1538">
        <w:rPr>
          <w:sz w:val="24"/>
          <w:szCs w:val="24"/>
        </w:rPr>
        <w:t xml:space="preserve"> Kings 9:11-10:28. The Lord Jehu killed Members of the Lord Ahab’s Family is in 2</w:t>
      </w:r>
      <w:r w:rsidRPr="009E1538">
        <w:rPr>
          <w:sz w:val="24"/>
          <w:szCs w:val="24"/>
          <w:vertAlign w:val="superscript"/>
        </w:rPr>
        <w:t>nd</w:t>
      </w:r>
      <w:r w:rsidRPr="009E1538">
        <w:rPr>
          <w:sz w:val="24"/>
          <w:szCs w:val="24"/>
        </w:rPr>
        <w:t xml:space="preserve"> Kings 9:11-10:17. The Lord Jehu ended Baal Worship is in 2</w:t>
      </w:r>
      <w:r w:rsidRPr="009E1538">
        <w:rPr>
          <w:sz w:val="24"/>
          <w:szCs w:val="24"/>
          <w:vertAlign w:val="superscript"/>
        </w:rPr>
        <w:t>nd</w:t>
      </w:r>
      <w:r w:rsidRPr="009E1538">
        <w:rPr>
          <w:sz w:val="24"/>
          <w:szCs w:val="24"/>
        </w:rPr>
        <w:t xml:space="preserve"> Kings 10:18-28. The Lord Jehu’s incomplete obedience and reward is in 2</w:t>
      </w:r>
      <w:r w:rsidRPr="009E1538">
        <w:rPr>
          <w:sz w:val="24"/>
          <w:szCs w:val="24"/>
          <w:vertAlign w:val="superscript"/>
        </w:rPr>
        <w:t>nd</w:t>
      </w:r>
      <w:r w:rsidRPr="009E1538">
        <w:rPr>
          <w:sz w:val="24"/>
          <w:szCs w:val="24"/>
        </w:rPr>
        <w:t xml:space="preserve"> Kings 10:29-33. </w:t>
      </w:r>
    </w:p>
    <w:p w:rsidR="0044597E" w:rsidRPr="009E1538" w:rsidRDefault="0044597E" w:rsidP="0044597E">
      <w:pPr>
        <w:spacing w:line="480" w:lineRule="auto"/>
        <w:jc w:val="both"/>
        <w:rPr>
          <w:sz w:val="24"/>
          <w:szCs w:val="24"/>
        </w:rPr>
      </w:pPr>
      <w:r w:rsidRPr="009E153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9E1538">
        <w:rPr>
          <w:sz w:val="24"/>
          <w:szCs w:val="24"/>
        </w:rPr>
        <w:lastRenderedPageBreak/>
        <w:t xml:space="preserve">warns Us not to take Everyone who quotes Scripture as them living in the total truth. The Lord Jehu confirms the importance of complete obedience.     </w:t>
      </w:r>
    </w:p>
    <w:p w:rsidR="0044597E" w:rsidRPr="009E1538" w:rsidRDefault="0044597E" w:rsidP="0044597E">
      <w:pPr>
        <w:spacing w:line="480" w:lineRule="auto"/>
        <w:jc w:val="center"/>
        <w:rPr>
          <w:b/>
          <w:sz w:val="24"/>
          <w:szCs w:val="24"/>
        </w:rPr>
      </w:pPr>
      <w:r w:rsidRPr="009E1538">
        <w:rPr>
          <w:b/>
          <w:sz w:val="24"/>
          <w:szCs w:val="24"/>
        </w:rPr>
        <w:t>THE LORD HEZEKIAH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Hezekiah’s name means “</w:t>
      </w:r>
      <w:r w:rsidRPr="009E1538">
        <w:rPr>
          <w:b/>
          <w:sz w:val="24"/>
          <w:szCs w:val="24"/>
        </w:rPr>
        <w:t>Yahweh is My Strength</w:t>
      </w:r>
      <w:r w:rsidRPr="009E1538">
        <w:rPr>
          <w:sz w:val="24"/>
          <w:szCs w:val="24"/>
        </w:rPr>
        <w:t>.” The Scripture references of the Lord Hezekiah is in 2</w:t>
      </w:r>
      <w:r w:rsidRPr="009E1538">
        <w:rPr>
          <w:sz w:val="24"/>
          <w:szCs w:val="24"/>
          <w:vertAlign w:val="superscript"/>
        </w:rPr>
        <w:t>nd</w:t>
      </w:r>
      <w:r w:rsidRPr="009E1538">
        <w:rPr>
          <w:sz w:val="24"/>
          <w:szCs w:val="24"/>
        </w:rPr>
        <w:t xml:space="preserve"> Kings chapters 18-20; 2</w:t>
      </w:r>
      <w:r w:rsidRPr="009E1538">
        <w:rPr>
          <w:sz w:val="24"/>
          <w:szCs w:val="24"/>
          <w:vertAlign w:val="superscript"/>
        </w:rPr>
        <w:t>nd</w:t>
      </w:r>
      <w:r w:rsidRPr="009E1538">
        <w:rPr>
          <w:sz w:val="24"/>
          <w:szCs w:val="24"/>
        </w:rPr>
        <w:t xml:space="preserve"> Chronicles chapters 29-32 &amp; Isaiah chapters 36-39. The variations of the name is Ezekias, Ezechias, Hizkiyyahu &amp; Hizkiyyah.  </w:t>
      </w:r>
    </w:p>
    <w:p w:rsidR="0044597E" w:rsidRPr="009E1538" w:rsidRDefault="0044597E" w:rsidP="0044597E">
      <w:pPr>
        <w:spacing w:line="480" w:lineRule="auto"/>
        <w:jc w:val="both"/>
        <w:rPr>
          <w:sz w:val="24"/>
          <w:szCs w:val="24"/>
        </w:rPr>
      </w:pPr>
      <w:r w:rsidRPr="009E1538">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E1538">
        <w:rPr>
          <w:sz w:val="24"/>
          <w:szCs w:val="24"/>
          <w:vertAlign w:val="superscript"/>
        </w:rPr>
        <w:t>th</w:t>
      </w:r>
      <w:r w:rsidRPr="009E1538">
        <w:rPr>
          <w:sz w:val="24"/>
          <w:szCs w:val="24"/>
        </w:rPr>
        <w:t xml:space="preserve"> year, the Assyrians invaded Israel and was defeated after a 3 year struggle. In the Lord Hezekiah’s 14</w:t>
      </w:r>
      <w:r w:rsidRPr="009E1538">
        <w:rPr>
          <w:sz w:val="24"/>
          <w:szCs w:val="24"/>
          <w:vertAlign w:val="superscript"/>
        </w:rPr>
        <w:t>th</w:t>
      </w:r>
      <w:r w:rsidRPr="009E153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4597E" w:rsidRPr="009E1538" w:rsidRDefault="0044597E" w:rsidP="0044597E">
      <w:pPr>
        <w:spacing w:line="480" w:lineRule="auto"/>
        <w:jc w:val="both"/>
        <w:rPr>
          <w:sz w:val="24"/>
          <w:szCs w:val="24"/>
        </w:rPr>
      </w:pPr>
      <w:r w:rsidRPr="009E1538">
        <w:rPr>
          <w:sz w:val="24"/>
          <w:szCs w:val="24"/>
        </w:rPr>
        <w:t>The Exploring the Lord Hezekiah’s Relationships: The Lord Hezekiah’s Relationship with the Father Stephen: The Lord Hezekiah’s focus on true worship is in 2</w:t>
      </w:r>
      <w:r w:rsidRPr="009E1538">
        <w:rPr>
          <w:sz w:val="24"/>
          <w:szCs w:val="24"/>
          <w:vertAlign w:val="superscript"/>
        </w:rPr>
        <w:t>nd</w:t>
      </w:r>
      <w:r w:rsidRPr="009E1538">
        <w:rPr>
          <w:sz w:val="24"/>
          <w:szCs w:val="24"/>
        </w:rPr>
        <w:t xml:space="preserve"> Chronicles chapters 29-31. This set the tone of His reign with 3 significant challenges. The Lord Hezekiah’s 1</w:t>
      </w:r>
      <w:r w:rsidRPr="009E1538">
        <w:rPr>
          <w:sz w:val="24"/>
          <w:szCs w:val="24"/>
          <w:vertAlign w:val="superscript"/>
        </w:rPr>
        <w:t>st</w:t>
      </w:r>
      <w:r w:rsidRPr="009E1538">
        <w:rPr>
          <w:sz w:val="24"/>
          <w:szCs w:val="24"/>
        </w:rPr>
        <w:t xml:space="preserve"> Challenge is in 2</w:t>
      </w:r>
      <w:r w:rsidRPr="009E1538">
        <w:rPr>
          <w:sz w:val="24"/>
          <w:szCs w:val="24"/>
          <w:vertAlign w:val="superscript"/>
        </w:rPr>
        <w:t>nd</w:t>
      </w:r>
      <w:r w:rsidRPr="009E1538">
        <w:rPr>
          <w:sz w:val="24"/>
          <w:szCs w:val="24"/>
        </w:rPr>
        <w:t xml:space="preserve"> Chronicles 32:24; 2</w:t>
      </w:r>
      <w:r w:rsidRPr="009E1538">
        <w:rPr>
          <w:sz w:val="24"/>
          <w:szCs w:val="24"/>
          <w:vertAlign w:val="superscript"/>
        </w:rPr>
        <w:t>nd</w:t>
      </w:r>
      <w:r w:rsidRPr="009E1538">
        <w:rPr>
          <w:sz w:val="24"/>
          <w:szCs w:val="24"/>
        </w:rPr>
        <w:t xml:space="preserve"> Kings 20:1-11 &amp; Isaiah chapter 38. The Lord Hezekiah’s 2</w:t>
      </w:r>
      <w:r w:rsidRPr="009E1538">
        <w:rPr>
          <w:sz w:val="24"/>
          <w:szCs w:val="24"/>
          <w:vertAlign w:val="superscript"/>
        </w:rPr>
        <w:t>nd</w:t>
      </w:r>
      <w:r w:rsidRPr="009E1538">
        <w:rPr>
          <w:sz w:val="24"/>
          <w:szCs w:val="24"/>
        </w:rPr>
        <w:t xml:space="preserve"> Challenge is in 2</w:t>
      </w:r>
      <w:r w:rsidRPr="009E1538">
        <w:rPr>
          <w:sz w:val="24"/>
          <w:szCs w:val="24"/>
          <w:vertAlign w:val="superscript"/>
        </w:rPr>
        <w:t>nd</w:t>
      </w:r>
      <w:r w:rsidRPr="009E1538">
        <w:rPr>
          <w:sz w:val="24"/>
          <w:szCs w:val="24"/>
        </w:rPr>
        <w:t xml:space="preserve"> Chronicles 32:27-31; 2</w:t>
      </w:r>
      <w:r w:rsidRPr="009E1538">
        <w:rPr>
          <w:sz w:val="24"/>
          <w:szCs w:val="24"/>
          <w:vertAlign w:val="superscript"/>
        </w:rPr>
        <w:t>nd</w:t>
      </w:r>
      <w:r w:rsidRPr="009E1538">
        <w:rPr>
          <w:sz w:val="24"/>
          <w:szCs w:val="24"/>
        </w:rPr>
        <w:t xml:space="preserve"> Kings 20:12-19 &amp; Isaiah chapter 39. The Lord Hezekiah’s 3</w:t>
      </w:r>
      <w:r w:rsidRPr="009E1538">
        <w:rPr>
          <w:sz w:val="24"/>
          <w:szCs w:val="24"/>
          <w:vertAlign w:val="superscript"/>
        </w:rPr>
        <w:t>rd</w:t>
      </w:r>
      <w:r w:rsidRPr="009E1538">
        <w:rPr>
          <w:sz w:val="24"/>
          <w:szCs w:val="24"/>
        </w:rPr>
        <w:t xml:space="preserve"> Challenge is in 2</w:t>
      </w:r>
      <w:r w:rsidRPr="009E1538">
        <w:rPr>
          <w:sz w:val="24"/>
          <w:szCs w:val="24"/>
          <w:vertAlign w:val="superscript"/>
        </w:rPr>
        <w:t>nd</w:t>
      </w:r>
      <w:r w:rsidRPr="009E1538">
        <w:rPr>
          <w:sz w:val="24"/>
          <w:szCs w:val="24"/>
        </w:rPr>
        <w:t xml:space="preserve"> Chronicles 32:1-23; 2</w:t>
      </w:r>
      <w:r w:rsidRPr="009E1538">
        <w:rPr>
          <w:sz w:val="24"/>
          <w:szCs w:val="24"/>
          <w:vertAlign w:val="superscript"/>
        </w:rPr>
        <w:t>nd</w:t>
      </w:r>
      <w:r w:rsidRPr="009E1538">
        <w:rPr>
          <w:sz w:val="24"/>
          <w:szCs w:val="24"/>
        </w:rPr>
        <w:t xml:space="preserve"> Kings 18:9-19:37 &amp; Isaiah chapters 36 &amp; 37. </w:t>
      </w:r>
    </w:p>
    <w:p w:rsidR="0044597E" w:rsidRPr="009E1538" w:rsidRDefault="0044597E" w:rsidP="0044597E">
      <w:pPr>
        <w:spacing w:line="480" w:lineRule="auto"/>
        <w:jc w:val="both"/>
        <w:rPr>
          <w:sz w:val="24"/>
          <w:szCs w:val="24"/>
        </w:rPr>
      </w:pPr>
      <w:r w:rsidRPr="009E1538">
        <w:rPr>
          <w:sz w:val="24"/>
          <w:szCs w:val="24"/>
        </w:rPr>
        <w:lastRenderedPageBreak/>
        <w:t xml:space="preserve">The Lord Hezekiah’s Relationship with the Prophets: During His reign He predominately listened to, trusted and depended on the Prophet Isaiah. </w:t>
      </w:r>
    </w:p>
    <w:p w:rsidR="0044597E" w:rsidRPr="009E1538" w:rsidRDefault="0044597E" w:rsidP="0044597E">
      <w:pPr>
        <w:spacing w:line="480" w:lineRule="auto"/>
        <w:jc w:val="both"/>
        <w:rPr>
          <w:sz w:val="24"/>
          <w:szCs w:val="24"/>
        </w:rPr>
      </w:pPr>
      <w:r w:rsidRPr="009E153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4597E" w:rsidRPr="009E1538" w:rsidRDefault="0044597E" w:rsidP="0044597E">
      <w:pPr>
        <w:spacing w:line="480" w:lineRule="auto"/>
        <w:jc w:val="both"/>
        <w:rPr>
          <w:sz w:val="24"/>
          <w:szCs w:val="24"/>
        </w:rPr>
      </w:pPr>
      <w:r w:rsidRPr="009E153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4597E" w:rsidRPr="009E1538" w:rsidRDefault="0044597E" w:rsidP="0044597E">
      <w:pPr>
        <w:spacing w:line="480" w:lineRule="auto"/>
        <w:jc w:val="center"/>
        <w:rPr>
          <w:b/>
          <w:sz w:val="24"/>
          <w:szCs w:val="24"/>
        </w:rPr>
      </w:pPr>
      <w:r w:rsidRPr="009E1538">
        <w:rPr>
          <w:b/>
          <w:sz w:val="24"/>
          <w:szCs w:val="24"/>
        </w:rPr>
        <w:t>THE LORD JOSIAH WITH THE RANK OF COLONEL OR HIGHER FOR 40 YEARS</w:t>
      </w:r>
    </w:p>
    <w:p w:rsidR="0044597E" w:rsidRPr="009E1538" w:rsidRDefault="0044597E" w:rsidP="0044597E">
      <w:pPr>
        <w:spacing w:line="480" w:lineRule="auto"/>
        <w:jc w:val="both"/>
        <w:rPr>
          <w:b/>
          <w:sz w:val="24"/>
          <w:szCs w:val="24"/>
        </w:rPr>
      </w:pPr>
      <w:r w:rsidRPr="009E1538">
        <w:rPr>
          <w:sz w:val="24"/>
          <w:szCs w:val="24"/>
        </w:rPr>
        <w:t>The Lord Josiah’s name means “</w:t>
      </w:r>
      <w:r w:rsidRPr="009E1538">
        <w:rPr>
          <w:b/>
          <w:sz w:val="24"/>
          <w:szCs w:val="24"/>
        </w:rPr>
        <w:t>Yahweh Supports</w:t>
      </w:r>
      <w:r w:rsidRPr="009E1538">
        <w:rPr>
          <w:sz w:val="24"/>
          <w:szCs w:val="24"/>
        </w:rPr>
        <w:t>.” The Scripture references of the Lord Josiah is in 1</w:t>
      </w:r>
      <w:r w:rsidRPr="009E1538">
        <w:rPr>
          <w:sz w:val="24"/>
          <w:szCs w:val="24"/>
          <w:vertAlign w:val="superscript"/>
        </w:rPr>
        <w:t>st</w:t>
      </w:r>
      <w:r w:rsidRPr="009E1538">
        <w:rPr>
          <w:sz w:val="24"/>
          <w:szCs w:val="24"/>
        </w:rPr>
        <w:t xml:space="preserve"> Kings 13:2; 2</w:t>
      </w:r>
      <w:r w:rsidRPr="009E1538">
        <w:rPr>
          <w:sz w:val="24"/>
          <w:szCs w:val="24"/>
          <w:vertAlign w:val="superscript"/>
        </w:rPr>
        <w:t>nd</w:t>
      </w:r>
      <w:r w:rsidRPr="009E1538">
        <w:rPr>
          <w:sz w:val="24"/>
          <w:szCs w:val="24"/>
        </w:rPr>
        <w:t xml:space="preserve"> Kings chapters 22-23 &amp; 2</w:t>
      </w:r>
      <w:r w:rsidRPr="009E1538">
        <w:rPr>
          <w:sz w:val="24"/>
          <w:szCs w:val="24"/>
          <w:vertAlign w:val="superscript"/>
        </w:rPr>
        <w:t>nd</w:t>
      </w:r>
      <w:r w:rsidRPr="009E1538">
        <w:rPr>
          <w:sz w:val="24"/>
          <w:szCs w:val="24"/>
        </w:rPr>
        <w:t xml:space="preserve"> Chronicles chapters 34-35. The variations of the name is Yoshiyahu, Yosiyyahu &amp; Josias.   </w:t>
      </w:r>
      <w:r w:rsidRPr="009E1538">
        <w:rPr>
          <w:b/>
          <w:sz w:val="24"/>
          <w:szCs w:val="24"/>
        </w:rPr>
        <w:t xml:space="preserve">  </w:t>
      </w:r>
    </w:p>
    <w:p w:rsidR="0044597E" w:rsidRPr="009E1538" w:rsidRDefault="0044597E" w:rsidP="0044597E">
      <w:pPr>
        <w:spacing w:line="480" w:lineRule="auto"/>
        <w:jc w:val="both"/>
        <w:rPr>
          <w:sz w:val="24"/>
          <w:szCs w:val="24"/>
        </w:rPr>
      </w:pPr>
      <w:r w:rsidRPr="009E1538">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9E1538">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E1538">
        <w:rPr>
          <w:sz w:val="24"/>
          <w:szCs w:val="24"/>
          <w:vertAlign w:val="superscript"/>
        </w:rPr>
        <w:t>st</w:t>
      </w:r>
      <w:r w:rsidRPr="009E1538">
        <w:rPr>
          <w:sz w:val="24"/>
          <w:szCs w:val="24"/>
        </w:rPr>
        <w:t xml:space="preserve"> Kings 13:2. In His latter years, the Assyrian Empire was being crushed by the Babylonian Empire around 609BC. </w:t>
      </w:r>
    </w:p>
    <w:p w:rsidR="0044597E" w:rsidRPr="009E1538" w:rsidRDefault="0044597E" w:rsidP="0044597E">
      <w:pPr>
        <w:spacing w:line="480" w:lineRule="auto"/>
        <w:jc w:val="both"/>
        <w:rPr>
          <w:sz w:val="24"/>
          <w:szCs w:val="24"/>
        </w:rPr>
      </w:pPr>
      <w:r w:rsidRPr="009E1538">
        <w:rPr>
          <w:sz w:val="24"/>
          <w:szCs w:val="24"/>
        </w:rPr>
        <w:t>The Exploring of the Lord Josiah’s Relationships: The Lord Josiah’s commitment to true worship is in 2</w:t>
      </w:r>
      <w:r w:rsidRPr="009E1538">
        <w:rPr>
          <w:sz w:val="24"/>
          <w:szCs w:val="24"/>
          <w:vertAlign w:val="superscript"/>
        </w:rPr>
        <w:t>nd</w:t>
      </w:r>
      <w:r w:rsidRPr="009E1538">
        <w:rPr>
          <w:sz w:val="24"/>
          <w:szCs w:val="24"/>
        </w:rPr>
        <w:t xml:space="preserve"> Kings 22:1-7; 23:1-30 &amp; 2</w:t>
      </w:r>
      <w:r w:rsidRPr="009E1538">
        <w:rPr>
          <w:sz w:val="24"/>
          <w:szCs w:val="24"/>
          <w:vertAlign w:val="superscript"/>
        </w:rPr>
        <w:t>nd</w:t>
      </w:r>
      <w:r w:rsidRPr="009E1538">
        <w:rPr>
          <w:sz w:val="24"/>
          <w:szCs w:val="24"/>
        </w:rPr>
        <w:t xml:space="preserve"> Chronicles chapters 34-35. The Lord Josiah’s commitment to the Father Stephen Inerrant Word is in 2</w:t>
      </w:r>
      <w:r w:rsidRPr="009E1538">
        <w:rPr>
          <w:sz w:val="24"/>
          <w:szCs w:val="24"/>
          <w:vertAlign w:val="superscript"/>
        </w:rPr>
        <w:t>nd</w:t>
      </w:r>
      <w:r w:rsidRPr="009E1538">
        <w:rPr>
          <w:sz w:val="24"/>
          <w:szCs w:val="24"/>
        </w:rPr>
        <w:t xml:space="preserve"> Kings chapter 22. </w:t>
      </w:r>
    </w:p>
    <w:p w:rsidR="0044597E" w:rsidRPr="009E1538" w:rsidRDefault="0044597E" w:rsidP="0044597E">
      <w:pPr>
        <w:spacing w:line="480" w:lineRule="auto"/>
        <w:jc w:val="both"/>
        <w:rPr>
          <w:sz w:val="24"/>
          <w:szCs w:val="24"/>
        </w:rPr>
      </w:pPr>
      <w:r w:rsidRPr="009E153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4597E" w:rsidRPr="009E1538" w:rsidRDefault="0044597E" w:rsidP="0044597E">
      <w:pPr>
        <w:spacing w:line="480" w:lineRule="auto"/>
        <w:jc w:val="center"/>
        <w:rPr>
          <w:b/>
          <w:sz w:val="24"/>
          <w:szCs w:val="24"/>
        </w:rPr>
      </w:pPr>
      <w:r w:rsidRPr="009E1538">
        <w:rPr>
          <w:b/>
          <w:sz w:val="24"/>
          <w:szCs w:val="24"/>
        </w:rPr>
        <w:t xml:space="preserve">THE LORD AARON WITH THE RANK OF COLONEL OR HIGHER FOR 40 YEARS </w:t>
      </w:r>
    </w:p>
    <w:p w:rsidR="0044597E" w:rsidRPr="009E1538" w:rsidRDefault="0044597E" w:rsidP="0044597E">
      <w:pPr>
        <w:spacing w:line="480" w:lineRule="auto"/>
        <w:rPr>
          <w:sz w:val="24"/>
          <w:szCs w:val="24"/>
        </w:rPr>
      </w:pPr>
      <w:r w:rsidRPr="009E1538">
        <w:rPr>
          <w:sz w:val="24"/>
          <w:szCs w:val="24"/>
        </w:rPr>
        <w:t>The Lord Aaron’s name means “</w:t>
      </w:r>
      <w:r w:rsidRPr="009E1538">
        <w:rPr>
          <w:b/>
          <w:sz w:val="24"/>
          <w:szCs w:val="24"/>
        </w:rPr>
        <w:t>Highest Light</w:t>
      </w:r>
      <w:r w:rsidRPr="009E1538">
        <w:rPr>
          <w:sz w:val="24"/>
          <w:szCs w:val="24"/>
        </w:rPr>
        <w:t xml:space="preserve">.” The Scripture references of the Lord Aaron is in the Books of Exodus, Leviticus, Numbers &amp; Deuteronomy and other various references. There is no variations of the name. </w:t>
      </w:r>
    </w:p>
    <w:p w:rsidR="0044597E" w:rsidRPr="009E1538" w:rsidRDefault="0044597E" w:rsidP="0044597E">
      <w:pPr>
        <w:spacing w:line="480" w:lineRule="auto"/>
        <w:jc w:val="both"/>
        <w:rPr>
          <w:sz w:val="24"/>
          <w:szCs w:val="24"/>
        </w:rPr>
      </w:pPr>
      <w:r w:rsidRPr="009E1538">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4597E" w:rsidRPr="009E1538" w:rsidRDefault="0044597E" w:rsidP="0044597E">
      <w:pPr>
        <w:spacing w:line="480" w:lineRule="auto"/>
        <w:jc w:val="both"/>
        <w:rPr>
          <w:sz w:val="24"/>
          <w:szCs w:val="24"/>
        </w:rPr>
      </w:pPr>
      <w:r w:rsidRPr="009E153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4597E" w:rsidRPr="009E1538" w:rsidRDefault="0044597E" w:rsidP="0044597E">
      <w:pPr>
        <w:spacing w:line="480" w:lineRule="auto"/>
        <w:jc w:val="both"/>
        <w:rPr>
          <w:sz w:val="24"/>
          <w:szCs w:val="24"/>
        </w:rPr>
      </w:pPr>
      <w:r w:rsidRPr="009E153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4597E" w:rsidRPr="009E1538" w:rsidRDefault="0044597E" w:rsidP="0044597E">
      <w:pPr>
        <w:spacing w:line="480" w:lineRule="auto"/>
        <w:jc w:val="center"/>
        <w:rPr>
          <w:b/>
          <w:sz w:val="24"/>
          <w:szCs w:val="24"/>
        </w:rPr>
      </w:pPr>
      <w:r w:rsidRPr="009E1538">
        <w:rPr>
          <w:b/>
          <w:sz w:val="24"/>
          <w:szCs w:val="24"/>
        </w:rPr>
        <w:t>THE LORD EZRA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Ezra’s name means “</w:t>
      </w:r>
      <w:r w:rsidRPr="009E1538">
        <w:rPr>
          <w:b/>
          <w:sz w:val="24"/>
          <w:szCs w:val="24"/>
        </w:rPr>
        <w:t>Yahweh Helps</w:t>
      </w:r>
      <w:r w:rsidRPr="009E1538">
        <w:rPr>
          <w:sz w:val="24"/>
          <w:szCs w:val="24"/>
        </w:rPr>
        <w:t xml:space="preserve">.” The Scripture references of the Lord Ezra is in Ezra chapters 7-10 &amp; Nehemiah chapter 8. The variation of the name is Azaryahu &amp; Esdras. </w:t>
      </w:r>
    </w:p>
    <w:p w:rsidR="0044597E" w:rsidRPr="009E1538" w:rsidRDefault="0044597E" w:rsidP="0044597E">
      <w:pPr>
        <w:spacing w:line="480" w:lineRule="auto"/>
        <w:jc w:val="both"/>
        <w:rPr>
          <w:sz w:val="24"/>
          <w:szCs w:val="24"/>
        </w:rPr>
      </w:pPr>
      <w:r w:rsidRPr="009E1538">
        <w:rPr>
          <w:sz w:val="24"/>
          <w:szCs w:val="24"/>
        </w:rPr>
        <w:t>The Lord Ezra’s Role in Scripture: The Lord Ezra led a 2</w:t>
      </w:r>
      <w:r w:rsidRPr="009E1538">
        <w:rPr>
          <w:sz w:val="24"/>
          <w:szCs w:val="24"/>
          <w:vertAlign w:val="superscript"/>
        </w:rPr>
        <w:t>nd</w:t>
      </w:r>
      <w:r w:rsidRPr="009E1538">
        <w:rPr>
          <w:sz w:val="24"/>
          <w:szCs w:val="24"/>
        </w:rPr>
        <w:t xml:space="preserve"> group of Jews back to their homeland some 80 years after a 1</w:t>
      </w:r>
      <w:r w:rsidRPr="009E1538">
        <w:rPr>
          <w:sz w:val="24"/>
          <w:szCs w:val="24"/>
          <w:vertAlign w:val="superscript"/>
        </w:rPr>
        <w:t>st</w:t>
      </w:r>
      <w:r w:rsidRPr="009E153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4597E" w:rsidRPr="009E1538" w:rsidRDefault="0044597E" w:rsidP="0044597E">
      <w:pPr>
        <w:spacing w:line="480" w:lineRule="auto"/>
        <w:jc w:val="both"/>
        <w:rPr>
          <w:sz w:val="24"/>
          <w:szCs w:val="24"/>
        </w:rPr>
      </w:pPr>
      <w:r w:rsidRPr="009E1538">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4597E" w:rsidRPr="009E1538" w:rsidRDefault="0044597E" w:rsidP="0044597E">
      <w:pPr>
        <w:spacing w:line="480" w:lineRule="auto"/>
        <w:jc w:val="both"/>
        <w:rPr>
          <w:sz w:val="24"/>
          <w:szCs w:val="24"/>
        </w:rPr>
      </w:pPr>
      <w:r w:rsidRPr="009E153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4597E" w:rsidRPr="009E1538" w:rsidRDefault="0044597E" w:rsidP="0044597E">
      <w:pPr>
        <w:spacing w:line="480" w:lineRule="auto"/>
        <w:jc w:val="both"/>
        <w:rPr>
          <w:sz w:val="24"/>
          <w:szCs w:val="24"/>
        </w:rPr>
      </w:pPr>
      <w:r w:rsidRPr="009E153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4597E" w:rsidRPr="009E1538" w:rsidRDefault="0044597E" w:rsidP="0044597E">
      <w:pPr>
        <w:spacing w:line="480" w:lineRule="auto"/>
        <w:jc w:val="center"/>
        <w:rPr>
          <w:b/>
          <w:sz w:val="24"/>
          <w:szCs w:val="24"/>
        </w:rPr>
      </w:pPr>
      <w:r w:rsidRPr="009E1538">
        <w:rPr>
          <w:b/>
          <w:sz w:val="24"/>
          <w:szCs w:val="24"/>
        </w:rPr>
        <w:t xml:space="preserve">THE LORD NEHEMIAH WITH THE RANK OF COLONEL OR HIGHER FOR 40 YEARS </w:t>
      </w:r>
    </w:p>
    <w:p w:rsidR="0044597E" w:rsidRPr="009E1538" w:rsidRDefault="0044597E" w:rsidP="0044597E">
      <w:pPr>
        <w:spacing w:line="480" w:lineRule="auto"/>
        <w:rPr>
          <w:sz w:val="24"/>
          <w:szCs w:val="24"/>
        </w:rPr>
      </w:pPr>
      <w:r w:rsidRPr="009E1538">
        <w:rPr>
          <w:sz w:val="24"/>
          <w:szCs w:val="24"/>
        </w:rPr>
        <w:t>The Lord Nehemiah’s name means “</w:t>
      </w:r>
      <w:r w:rsidRPr="009E1538">
        <w:rPr>
          <w:b/>
          <w:sz w:val="24"/>
          <w:szCs w:val="24"/>
        </w:rPr>
        <w:t>Yahweh Comforts</w:t>
      </w:r>
      <w:r w:rsidRPr="009E1538">
        <w:rPr>
          <w:sz w:val="24"/>
          <w:szCs w:val="24"/>
        </w:rPr>
        <w:t xml:space="preserve">.” The Scripture references of the Lord Nehemiah is in the Book of Nehemiah. The variations of the name is Nehemyah &amp; Nehemya. </w:t>
      </w:r>
    </w:p>
    <w:p w:rsidR="0044597E" w:rsidRPr="009E1538" w:rsidRDefault="0044597E" w:rsidP="0044597E">
      <w:pPr>
        <w:spacing w:line="480" w:lineRule="auto"/>
        <w:rPr>
          <w:sz w:val="24"/>
          <w:szCs w:val="24"/>
        </w:rPr>
      </w:pPr>
      <w:r w:rsidRPr="009E1538">
        <w:rPr>
          <w:sz w:val="24"/>
          <w:szCs w:val="24"/>
        </w:rPr>
        <w:lastRenderedPageBreak/>
        <w:t xml:space="preserve">The Lord Nehemiah’s Role in Scripture: The Lord Nehemiah while as Governor of Judah He was motivated and organized in the rebuilding of the Jerusalem Wall. </w:t>
      </w:r>
    </w:p>
    <w:p w:rsidR="0044597E" w:rsidRPr="009E1538" w:rsidRDefault="0044597E" w:rsidP="0044597E">
      <w:pPr>
        <w:spacing w:line="480" w:lineRule="auto"/>
        <w:jc w:val="both"/>
        <w:rPr>
          <w:sz w:val="24"/>
          <w:szCs w:val="24"/>
        </w:rPr>
      </w:pPr>
      <w:r w:rsidRPr="009E153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4597E" w:rsidRPr="009E1538" w:rsidRDefault="0044597E" w:rsidP="0044597E">
      <w:pPr>
        <w:spacing w:line="480" w:lineRule="auto"/>
        <w:jc w:val="both"/>
        <w:rPr>
          <w:sz w:val="24"/>
          <w:szCs w:val="24"/>
        </w:rPr>
      </w:pPr>
      <w:r w:rsidRPr="009E153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4597E" w:rsidRPr="009E1538" w:rsidRDefault="0044597E" w:rsidP="0044597E">
      <w:pPr>
        <w:spacing w:line="480" w:lineRule="auto"/>
        <w:jc w:val="both"/>
        <w:rPr>
          <w:sz w:val="24"/>
          <w:szCs w:val="24"/>
        </w:rPr>
      </w:pPr>
      <w:r w:rsidRPr="009E153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4597E" w:rsidRPr="009E1538" w:rsidRDefault="0044597E" w:rsidP="0044597E">
      <w:pPr>
        <w:spacing w:line="480" w:lineRule="auto"/>
        <w:jc w:val="center"/>
        <w:rPr>
          <w:b/>
          <w:sz w:val="24"/>
          <w:szCs w:val="24"/>
        </w:rPr>
      </w:pPr>
      <w:r w:rsidRPr="009E1538">
        <w:rPr>
          <w:b/>
          <w:sz w:val="24"/>
          <w:szCs w:val="24"/>
        </w:rPr>
        <w:t>THE LORD NATHAN WITH THE RANK OF COLONEL OR HIGHER FOR 40 YEARS</w:t>
      </w:r>
    </w:p>
    <w:p w:rsidR="0044597E" w:rsidRPr="009E1538" w:rsidRDefault="0044597E" w:rsidP="0044597E">
      <w:pPr>
        <w:spacing w:line="480" w:lineRule="auto"/>
        <w:jc w:val="both"/>
        <w:rPr>
          <w:sz w:val="24"/>
          <w:szCs w:val="24"/>
        </w:rPr>
      </w:pPr>
      <w:r w:rsidRPr="009E1538">
        <w:rPr>
          <w:sz w:val="24"/>
          <w:szCs w:val="24"/>
        </w:rPr>
        <w:lastRenderedPageBreak/>
        <w:t>The Lord Nathan’s name means “</w:t>
      </w:r>
      <w:r w:rsidRPr="009E1538">
        <w:rPr>
          <w:b/>
          <w:sz w:val="24"/>
          <w:szCs w:val="24"/>
        </w:rPr>
        <w:t>Gift</w:t>
      </w:r>
      <w:r w:rsidRPr="009E1538">
        <w:rPr>
          <w:sz w:val="24"/>
          <w:szCs w:val="24"/>
        </w:rPr>
        <w:t>.” The Scripture references of the Lord Nathan is in 2</w:t>
      </w:r>
      <w:r w:rsidRPr="009E1538">
        <w:rPr>
          <w:sz w:val="24"/>
          <w:szCs w:val="24"/>
          <w:vertAlign w:val="superscript"/>
        </w:rPr>
        <w:t>nd</w:t>
      </w:r>
      <w:r w:rsidRPr="009E1538">
        <w:rPr>
          <w:sz w:val="24"/>
          <w:szCs w:val="24"/>
        </w:rPr>
        <w:t xml:space="preserve"> Samuel chapters 7 &amp; 12; 1</w:t>
      </w:r>
      <w:r w:rsidRPr="009E1538">
        <w:rPr>
          <w:sz w:val="24"/>
          <w:szCs w:val="24"/>
          <w:vertAlign w:val="superscript"/>
        </w:rPr>
        <w:t>st</w:t>
      </w:r>
      <w:r w:rsidRPr="009E1538">
        <w:rPr>
          <w:sz w:val="24"/>
          <w:szCs w:val="24"/>
        </w:rPr>
        <w:t xml:space="preserve"> Kings chapter 1 &amp; 1</w:t>
      </w:r>
      <w:r w:rsidRPr="009E1538">
        <w:rPr>
          <w:sz w:val="24"/>
          <w:szCs w:val="24"/>
          <w:vertAlign w:val="superscript"/>
        </w:rPr>
        <w:t>st</w:t>
      </w:r>
      <w:r w:rsidRPr="009E1538">
        <w:rPr>
          <w:sz w:val="24"/>
          <w:szCs w:val="24"/>
        </w:rPr>
        <w:t xml:space="preserve"> Chronicles chapters 17 &amp; 29. The variation of the name is Natan. </w:t>
      </w:r>
    </w:p>
    <w:p w:rsidR="0044597E" w:rsidRPr="009E1538" w:rsidRDefault="0044597E" w:rsidP="0044597E">
      <w:pPr>
        <w:spacing w:line="480" w:lineRule="auto"/>
        <w:jc w:val="both"/>
        <w:rPr>
          <w:sz w:val="24"/>
          <w:szCs w:val="24"/>
        </w:rPr>
      </w:pPr>
      <w:r w:rsidRPr="009E153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4597E" w:rsidRPr="009E1538" w:rsidRDefault="0044597E" w:rsidP="0044597E">
      <w:pPr>
        <w:spacing w:line="480" w:lineRule="auto"/>
        <w:jc w:val="both"/>
        <w:rPr>
          <w:sz w:val="24"/>
          <w:szCs w:val="24"/>
        </w:rPr>
      </w:pPr>
      <w:r w:rsidRPr="009E1538">
        <w:rPr>
          <w:sz w:val="24"/>
          <w:szCs w:val="24"/>
        </w:rPr>
        <w:t>The Exploring of the Lord Nathan’s Relationships: The Lord Nathan’s Relationship with the Lord David: The Lord Nathan reported the Father Stephen’s promise is in 2</w:t>
      </w:r>
      <w:r w:rsidRPr="009E1538">
        <w:rPr>
          <w:sz w:val="24"/>
          <w:szCs w:val="24"/>
          <w:vertAlign w:val="superscript"/>
        </w:rPr>
        <w:t>nd</w:t>
      </w:r>
      <w:r w:rsidRPr="009E1538">
        <w:rPr>
          <w:sz w:val="24"/>
          <w:szCs w:val="24"/>
        </w:rPr>
        <w:t xml:space="preserve"> Samuel chapter 7 &amp; 1</w:t>
      </w:r>
      <w:r w:rsidRPr="009E1538">
        <w:rPr>
          <w:sz w:val="24"/>
          <w:szCs w:val="24"/>
          <w:vertAlign w:val="superscript"/>
        </w:rPr>
        <w:t>st</w:t>
      </w:r>
      <w:r w:rsidRPr="009E1538">
        <w:rPr>
          <w:sz w:val="24"/>
          <w:szCs w:val="24"/>
        </w:rPr>
        <w:t xml:space="preserve"> Chronicles chapter 17. The Lord Nathan confronted the Lord David is in 2</w:t>
      </w:r>
      <w:r w:rsidRPr="009E1538">
        <w:rPr>
          <w:sz w:val="24"/>
          <w:szCs w:val="24"/>
          <w:vertAlign w:val="superscript"/>
        </w:rPr>
        <w:t>nd</w:t>
      </w:r>
      <w:r w:rsidRPr="009E1538">
        <w:rPr>
          <w:sz w:val="24"/>
          <w:szCs w:val="24"/>
        </w:rPr>
        <w:t xml:space="preserve"> Samuel chapter 12. The Lord Nathan acted to preserve the Lord Solomon’s Rights is in 1</w:t>
      </w:r>
      <w:r w:rsidRPr="009E1538">
        <w:rPr>
          <w:sz w:val="24"/>
          <w:szCs w:val="24"/>
          <w:vertAlign w:val="superscript"/>
        </w:rPr>
        <w:t>st</w:t>
      </w:r>
      <w:r w:rsidRPr="009E1538">
        <w:rPr>
          <w:sz w:val="24"/>
          <w:szCs w:val="24"/>
        </w:rPr>
        <w:t xml:space="preserve"> Kings chapter 1. </w:t>
      </w:r>
    </w:p>
    <w:p w:rsidR="0044597E" w:rsidRPr="009E1538" w:rsidRDefault="0044597E" w:rsidP="0044597E">
      <w:pPr>
        <w:spacing w:line="480" w:lineRule="auto"/>
        <w:jc w:val="both"/>
        <w:rPr>
          <w:sz w:val="24"/>
          <w:szCs w:val="24"/>
        </w:rPr>
      </w:pPr>
      <w:r w:rsidRPr="009E1538">
        <w:rPr>
          <w:sz w:val="24"/>
          <w:szCs w:val="24"/>
        </w:rPr>
        <w:t>The Lord Nathan as an Example for Today: The Lord Nathan was able to live near the center of authority and remain uncorrupted is in 1</w:t>
      </w:r>
      <w:r w:rsidRPr="009E1538">
        <w:rPr>
          <w:sz w:val="24"/>
          <w:szCs w:val="24"/>
          <w:vertAlign w:val="superscript"/>
        </w:rPr>
        <w:t>st</w:t>
      </w:r>
      <w:r w:rsidRPr="009E153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4597E" w:rsidRPr="009E1538" w:rsidRDefault="0044597E" w:rsidP="0044597E">
      <w:pPr>
        <w:spacing w:line="480" w:lineRule="auto"/>
        <w:jc w:val="center"/>
        <w:rPr>
          <w:b/>
          <w:sz w:val="24"/>
          <w:szCs w:val="24"/>
        </w:rPr>
      </w:pPr>
      <w:r w:rsidRPr="009E1538">
        <w:rPr>
          <w:b/>
          <w:sz w:val="24"/>
          <w:szCs w:val="24"/>
        </w:rPr>
        <w:lastRenderedPageBreak/>
        <w:t>THE LORD ELISHA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Elisha’s name means “</w:t>
      </w:r>
      <w:r w:rsidRPr="009E1538">
        <w:rPr>
          <w:b/>
          <w:sz w:val="24"/>
          <w:szCs w:val="24"/>
        </w:rPr>
        <w:t>God is Salvation</w:t>
      </w:r>
      <w:r w:rsidRPr="009E1538">
        <w:rPr>
          <w:sz w:val="24"/>
          <w:szCs w:val="24"/>
        </w:rPr>
        <w:t>.” The Scripture references of the Lord Elisha is in 1</w:t>
      </w:r>
      <w:r w:rsidRPr="009E1538">
        <w:rPr>
          <w:sz w:val="24"/>
          <w:szCs w:val="24"/>
          <w:vertAlign w:val="superscript"/>
        </w:rPr>
        <w:t>st</w:t>
      </w:r>
      <w:r w:rsidRPr="009E1538">
        <w:rPr>
          <w:sz w:val="24"/>
          <w:szCs w:val="24"/>
        </w:rPr>
        <w:t xml:space="preserve"> Kings chapter 19; 2</w:t>
      </w:r>
      <w:r w:rsidRPr="009E1538">
        <w:rPr>
          <w:sz w:val="24"/>
          <w:szCs w:val="24"/>
          <w:vertAlign w:val="superscript"/>
        </w:rPr>
        <w:t>nd</w:t>
      </w:r>
      <w:r w:rsidRPr="009E1538">
        <w:rPr>
          <w:sz w:val="24"/>
          <w:szCs w:val="24"/>
        </w:rPr>
        <w:t xml:space="preserve"> Kings chapters 2-13 &amp; Luke 4:27. The variations of the name is Elisa, Elissaios, Elisaie, Eliseus, Alyasa, Lisa, Melissa &amp; Elyesa. </w:t>
      </w:r>
    </w:p>
    <w:p w:rsidR="0044597E" w:rsidRPr="009E1538" w:rsidRDefault="0044597E" w:rsidP="0044597E">
      <w:pPr>
        <w:spacing w:line="480" w:lineRule="auto"/>
        <w:jc w:val="both"/>
        <w:rPr>
          <w:sz w:val="24"/>
          <w:szCs w:val="24"/>
        </w:rPr>
      </w:pPr>
      <w:r w:rsidRPr="009E153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4597E" w:rsidRPr="009E1538" w:rsidRDefault="0044597E" w:rsidP="0044597E">
      <w:pPr>
        <w:spacing w:line="480" w:lineRule="auto"/>
        <w:jc w:val="both"/>
        <w:rPr>
          <w:sz w:val="24"/>
          <w:szCs w:val="24"/>
        </w:rPr>
      </w:pPr>
      <w:r w:rsidRPr="009E1538">
        <w:rPr>
          <w:sz w:val="24"/>
          <w:szCs w:val="24"/>
        </w:rPr>
        <w:t>The 14 miracles of the Lord Elisha is compared with the 7 miracles performed by the Lord Elijah [1</w:t>
      </w:r>
      <w:r w:rsidRPr="009E1538">
        <w:rPr>
          <w:sz w:val="24"/>
          <w:szCs w:val="24"/>
          <w:vertAlign w:val="superscript"/>
        </w:rPr>
        <w:t>st</w:t>
      </w:r>
      <w:r w:rsidRPr="009E1538">
        <w:rPr>
          <w:sz w:val="24"/>
          <w:szCs w:val="24"/>
        </w:rPr>
        <w:t xml:space="preserve"> Kings 19:19-21; 2</w:t>
      </w:r>
      <w:r w:rsidRPr="009E1538">
        <w:rPr>
          <w:sz w:val="24"/>
          <w:szCs w:val="24"/>
          <w:vertAlign w:val="superscript"/>
        </w:rPr>
        <w:t>nd</w:t>
      </w:r>
      <w:r w:rsidRPr="009E1538">
        <w:rPr>
          <w:sz w:val="24"/>
          <w:szCs w:val="24"/>
        </w:rPr>
        <w:t xml:space="preserve"> Kings 2:9; 13:14-20] are as follows in 2</w:t>
      </w:r>
      <w:r w:rsidRPr="009E1538">
        <w:rPr>
          <w:sz w:val="24"/>
          <w:szCs w:val="24"/>
          <w:vertAlign w:val="superscript"/>
        </w:rPr>
        <w:t>nd</w:t>
      </w:r>
      <w:r w:rsidRPr="009E1538">
        <w:rPr>
          <w:sz w:val="24"/>
          <w:szCs w:val="24"/>
        </w:rPr>
        <w:t xml:space="preserve"> Kings: 1. The Lord Elisha separated the waters of Jordon is in 2</w:t>
      </w:r>
      <w:r w:rsidRPr="009E1538">
        <w:rPr>
          <w:sz w:val="24"/>
          <w:szCs w:val="24"/>
          <w:vertAlign w:val="superscript"/>
        </w:rPr>
        <w:t>nd</w:t>
      </w:r>
      <w:r w:rsidRPr="009E1538">
        <w:rPr>
          <w:sz w:val="24"/>
          <w:szCs w:val="24"/>
        </w:rPr>
        <w:t xml:space="preserve"> Kings 2:14. 2. The Lord Elisha healed bitter spring waters is in 2</w:t>
      </w:r>
      <w:r w:rsidRPr="009E1538">
        <w:rPr>
          <w:sz w:val="24"/>
          <w:szCs w:val="24"/>
          <w:vertAlign w:val="superscript"/>
        </w:rPr>
        <w:t>nd</w:t>
      </w:r>
      <w:r w:rsidRPr="009E1538">
        <w:rPr>
          <w:sz w:val="24"/>
          <w:szCs w:val="24"/>
        </w:rPr>
        <w:t xml:space="preserve"> Kings 2:21. 3. The Lord Elisha cursed Young Men who ridiculed the Father Stephen is in 2</w:t>
      </w:r>
      <w:r w:rsidRPr="009E1538">
        <w:rPr>
          <w:sz w:val="24"/>
          <w:szCs w:val="24"/>
          <w:vertAlign w:val="superscript"/>
        </w:rPr>
        <w:t>nd</w:t>
      </w:r>
      <w:r w:rsidRPr="009E1538">
        <w:rPr>
          <w:sz w:val="24"/>
          <w:szCs w:val="24"/>
        </w:rPr>
        <w:t xml:space="preserve"> Kings 2:24. 4. The Lord Elisha was a battle for Israel is in 2</w:t>
      </w:r>
      <w:r w:rsidRPr="009E1538">
        <w:rPr>
          <w:sz w:val="24"/>
          <w:szCs w:val="24"/>
          <w:vertAlign w:val="superscript"/>
        </w:rPr>
        <w:t>nd</w:t>
      </w:r>
      <w:r w:rsidRPr="009E1538">
        <w:rPr>
          <w:sz w:val="24"/>
          <w:szCs w:val="24"/>
        </w:rPr>
        <w:t xml:space="preserve"> Kings 3:15-26. 5. The Lord Elisha multiplied a poor Widow’s oil is in 2</w:t>
      </w:r>
      <w:r w:rsidRPr="009E1538">
        <w:rPr>
          <w:sz w:val="24"/>
          <w:szCs w:val="24"/>
          <w:vertAlign w:val="superscript"/>
        </w:rPr>
        <w:t>nd</w:t>
      </w:r>
      <w:r w:rsidRPr="009E1538">
        <w:rPr>
          <w:sz w:val="24"/>
          <w:szCs w:val="24"/>
        </w:rPr>
        <w:t xml:space="preserve"> Kings 4:1-7. 6. The Lord Elisha promised a Good Woman a Child is in 2</w:t>
      </w:r>
      <w:r w:rsidRPr="009E1538">
        <w:rPr>
          <w:sz w:val="24"/>
          <w:szCs w:val="24"/>
          <w:vertAlign w:val="superscript"/>
        </w:rPr>
        <w:t>nd</w:t>
      </w:r>
      <w:r w:rsidRPr="009E1538">
        <w:rPr>
          <w:sz w:val="24"/>
          <w:szCs w:val="24"/>
        </w:rPr>
        <w:t xml:space="preserve"> Kings 4:14-17. 7. The Lord Elisha raised the Good Woman’s Child from the dead is in 2</w:t>
      </w:r>
      <w:r w:rsidRPr="009E1538">
        <w:rPr>
          <w:sz w:val="24"/>
          <w:szCs w:val="24"/>
          <w:vertAlign w:val="superscript"/>
        </w:rPr>
        <w:t>nd</w:t>
      </w:r>
      <w:r w:rsidRPr="009E1538">
        <w:rPr>
          <w:sz w:val="24"/>
          <w:szCs w:val="24"/>
        </w:rPr>
        <w:t xml:space="preserve"> Kings 4:32-37. 8. The Lord Elisha made poison stew edible is in 2</w:t>
      </w:r>
      <w:r w:rsidRPr="009E1538">
        <w:rPr>
          <w:sz w:val="24"/>
          <w:szCs w:val="24"/>
          <w:vertAlign w:val="superscript"/>
        </w:rPr>
        <w:t>nd</w:t>
      </w:r>
      <w:r w:rsidRPr="009E1538">
        <w:rPr>
          <w:sz w:val="24"/>
          <w:szCs w:val="24"/>
        </w:rPr>
        <w:t xml:space="preserve"> Kings 4:38-41. 9. The Lord Elisha multiplied loaves to feed many is in 2</w:t>
      </w:r>
      <w:r w:rsidRPr="009E1538">
        <w:rPr>
          <w:sz w:val="24"/>
          <w:szCs w:val="24"/>
          <w:vertAlign w:val="superscript"/>
        </w:rPr>
        <w:t>nd</w:t>
      </w:r>
      <w:r w:rsidRPr="009E1538">
        <w:rPr>
          <w:sz w:val="24"/>
          <w:szCs w:val="24"/>
        </w:rPr>
        <w:t xml:space="preserve"> Kings 4:42-44. 10. The Lord Elisha healed a Syrian General’s leprosy is in 2</w:t>
      </w:r>
      <w:r w:rsidRPr="009E1538">
        <w:rPr>
          <w:sz w:val="24"/>
          <w:szCs w:val="24"/>
          <w:vertAlign w:val="superscript"/>
        </w:rPr>
        <w:t>nd</w:t>
      </w:r>
      <w:r w:rsidRPr="009E1538">
        <w:rPr>
          <w:sz w:val="24"/>
          <w:szCs w:val="24"/>
        </w:rPr>
        <w:t xml:space="preserve"> Kings 5:1-19. 11. The Lord Elisha made a borrowed ax head float is in 2</w:t>
      </w:r>
      <w:r w:rsidRPr="009E1538">
        <w:rPr>
          <w:sz w:val="24"/>
          <w:szCs w:val="24"/>
          <w:vertAlign w:val="superscript"/>
        </w:rPr>
        <w:t>nd</w:t>
      </w:r>
      <w:r w:rsidRPr="009E1538">
        <w:rPr>
          <w:sz w:val="24"/>
          <w:szCs w:val="24"/>
        </w:rPr>
        <w:t xml:space="preserve"> Kings 6:1-6. 12. The Lord Elisha trapped an Aramean Army is in 2</w:t>
      </w:r>
      <w:r w:rsidRPr="009E1538">
        <w:rPr>
          <w:sz w:val="24"/>
          <w:szCs w:val="24"/>
          <w:vertAlign w:val="superscript"/>
        </w:rPr>
        <w:t>nd</w:t>
      </w:r>
      <w:r w:rsidRPr="009E1538">
        <w:rPr>
          <w:sz w:val="24"/>
          <w:szCs w:val="24"/>
        </w:rPr>
        <w:t xml:space="preserve"> Kings 6:8-23. 13. The Lord Elisha showed His Servant an Angel Army is in 2</w:t>
      </w:r>
      <w:r w:rsidRPr="009E1538">
        <w:rPr>
          <w:sz w:val="24"/>
          <w:szCs w:val="24"/>
          <w:vertAlign w:val="superscript"/>
        </w:rPr>
        <w:t>nd</w:t>
      </w:r>
      <w:r w:rsidRPr="009E1538">
        <w:rPr>
          <w:sz w:val="24"/>
          <w:szCs w:val="24"/>
        </w:rPr>
        <w:t xml:space="preserve"> Kings 6:15-17. 14. The Lord Elisha predicted an excess of food for starving Samaria is in 2</w:t>
      </w:r>
      <w:r w:rsidRPr="009E1538">
        <w:rPr>
          <w:sz w:val="24"/>
          <w:szCs w:val="24"/>
          <w:vertAlign w:val="superscript"/>
        </w:rPr>
        <w:t>nd</w:t>
      </w:r>
      <w:r w:rsidRPr="009E1538">
        <w:rPr>
          <w:sz w:val="24"/>
          <w:szCs w:val="24"/>
        </w:rPr>
        <w:t xml:space="preserve"> Kings 6:24-7:20. </w:t>
      </w:r>
      <w:r w:rsidRPr="009E1538">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4597E" w:rsidRPr="009E1538" w:rsidRDefault="0044597E" w:rsidP="0044597E">
      <w:pPr>
        <w:spacing w:line="480" w:lineRule="auto"/>
        <w:jc w:val="both"/>
        <w:rPr>
          <w:sz w:val="24"/>
          <w:szCs w:val="24"/>
        </w:rPr>
      </w:pPr>
      <w:r w:rsidRPr="009E153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4597E" w:rsidRPr="009E1538" w:rsidRDefault="0044597E" w:rsidP="0044597E">
      <w:pPr>
        <w:spacing w:line="480" w:lineRule="auto"/>
        <w:jc w:val="center"/>
        <w:rPr>
          <w:b/>
          <w:sz w:val="24"/>
          <w:szCs w:val="24"/>
        </w:rPr>
      </w:pPr>
      <w:r w:rsidRPr="009E1538">
        <w:rPr>
          <w:b/>
          <w:sz w:val="24"/>
          <w:szCs w:val="24"/>
        </w:rPr>
        <w:t>THE LORD JONAH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Jonah’s name means “</w:t>
      </w:r>
      <w:r w:rsidRPr="009E1538">
        <w:rPr>
          <w:b/>
          <w:sz w:val="24"/>
          <w:szCs w:val="24"/>
        </w:rPr>
        <w:t>Dove</w:t>
      </w:r>
      <w:r w:rsidRPr="009E1538">
        <w:rPr>
          <w:sz w:val="24"/>
          <w:szCs w:val="24"/>
        </w:rPr>
        <w:t>.” The Scripture references of the Lord Jonah is in 2</w:t>
      </w:r>
      <w:r w:rsidRPr="009E1538">
        <w:rPr>
          <w:sz w:val="24"/>
          <w:szCs w:val="24"/>
          <w:vertAlign w:val="superscript"/>
        </w:rPr>
        <w:t>nd</w:t>
      </w:r>
      <w:r w:rsidRPr="009E1538">
        <w:rPr>
          <w:sz w:val="24"/>
          <w:szCs w:val="24"/>
        </w:rPr>
        <w:t xml:space="preserve"> Kings 14:25; the Book of Jonah; Matthew 12:39-41; 16:4 &amp; Luke 11:29-32. The variations of the name is Yona, Yunus, Yunis, Lonas &amp; Jonas. </w:t>
      </w:r>
    </w:p>
    <w:p w:rsidR="0044597E" w:rsidRPr="009E1538" w:rsidRDefault="0044597E" w:rsidP="0044597E">
      <w:pPr>
        <w:spacing w:line="480" w:lineRule="auto"/>
        <w:jc w:val="both"/>
        <w:rPr>
          <w:sz w:val="24"/>
          <w:szCs w:val="24"/>
        </w:rPr>
      </w:pPr>
      <w:r w:rsidRPr="009E153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4597E" w:rsidRPr="009E1538" w:rsidRDefault="0044597E" w:rsidP="0044597E">
      <w:pPr>
        <w:spacing w:line="480" w:lineRule="auto"/>
        <w:jc w:val="both"/>
        <w:rPr>
          <w:sz w:val="24"/>
          <w:szCs w:val="24"/>
        </w:rPr>
      </w:pPr>
      <w:r w:rsidRPr="009E1538">
        <w:rPr>
          <w:sz w:val="24"/>
          <w:szCs w:val="24"/>
        </w:rPr>
        <w:t>The Lord Jonah’s Life and Times: The Lord Jonah was a Patriot who predicted the victories won by Jeroboam II in 2</w:t>
      </w:r>
      <w:r w:rsidRPr="009E1538">
        <w:rPr>
          <w:sz w:val="24"/>
          <w:szCs w:val="24"/>
          <w:vertAlign w:val="superscript"/>
        </w:rPr>
        <w:t>nd</w:t>
      </w:r>
      <w:r w:rsidRPr="009E153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9E1538">
        <w:rPr>
          <w:sz w:val="24"/>
          <w:szCs w:val="24"/>
        </w:rPr>
        <w:lastRenderedPageBreak/>
        <w:t xml:space="preserve">The Lord Jonah begged the Father Stephen to end His life. Instead, the Lord Jonah rebuked His Prophet is in Jonah 4:11. The Lord Jonah missed the Father Stephen’s relenting as whole.  </w:t>
      </w:r>
    </w:p>
    <w:p w:rsidR="0044597E" w:rsidRPr="009E1538" w:rsidRDefault="0044597E" w:rsidP="0044597E">
      <w:pPr>
        <w:spacing w:line="480" w:lineRule="auto"/>
        <w:jc w:val="both"/>
        <w:rPr>
          <w:sz w:val="24"/>
          <w:szCs w:val="24"/>
        </w:rPr>
      </w:pPr>
      <w:r w:rsidRPr="009E153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4597E" w:rsidRPr="009E1538" w:rsidRDefault="0044597E" w:rsidP="0044597E">
      <w:pPr>
        <w:spacing w:line="480" w:lineRule="auto"/>
        <w:jc w:val="center"/>
        <w:rPr>
          <w:b/>
          <w:sz w:val="24"/>
          <w:szCs w:val="24"/>
        </w:rPr>
      </w:pPr>
      <w:r w:rsidRPr="009E1538">
        <w:rPr>
          <w:b/>
          <w:sz w:val="24"/>
          <w:szCs w:val="24"/>
        </w:rPr>
        <w:t>THE LORD ISAIAH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Isaiah’s name means “</w:t>
      </w:r>
      <w:r w:rsidRPr="009E1538">
        <w:rPr>
          <w:b/>
          <w:sz w:val="24"/>
          <w:szCs w:val="24"/>
        </w:rPr>
        <w:t>Yahweh is Salvation</w:t>
      </w:r>
      <w:r w:rsidRPr="009E1538">
        <w:rPr>
          <w:sz w:val="24"/>
          <w:szCs w:val="24"/>
        </w:rPr>
        <w:t>.” The Scripture references of the Lord Isaiah is in 2</w:t>
      </w:r>
      <w:r w:rsidRPr="009E1538">
        <w:rPr>
          <w:sz w:val="24"/>
          <w:szCs w:val="24"/>
          <w:vertAlign w:val="superscript"/>
        </w:rPr>
        <w:t>nd</w:t>
      </w:r>
      <w:r w:rsidRPr="009E1538">
        <w:rPr>
          <w:sz w:val="24"/>
          <w:szCs w:val="24"/>
        </w:rPr>
        <w:t xml:space="preserve"> Kings chapters 19-20; 2</w:t>
      </w:r>
      <w:r w:rsidRPr="009E1538">
        <w:rPr>
          <w:sz w:val="24"/>
          <w:szCs w:val="24"/>
          <w:vertAlign w:val="superscript"/>
        </w:rPr>
        <w:t>nd</w:t>
      </w:r>
      <w:r w:rsidRPr="009E1538">
        <w:rPr>
          <w:sz w:val="24"/>
          <w:szCs w:val="24"/>
        </w:rPr>
        <w:t xml:space="preserve"> Chronicles 26:22; 32:30-32; Isaiah 20:2-3; 38:21. The variation of the name is Yeshayahu, Yesayahu, Eshaya, Esiaias &amp; Ishiya.  </w:t>
      </w:r>
    </w:p>
    <w:p w:rsidR="0044597E" w:rsidRPr="009E1538" w:rsidRDefault="0044597E" w:rsidP="0044597E">
      <w:pPr>
        <w:spacing w:line="480" w:lineRule="auto"/>
        <w:jc w:val="both"/>
        <w:rPr>
          <w:sz w:val="24"/>
          <w:szCs w:val="24"/>
        </w:rPr>
      </w:pPr>
      <w:r w:rsidRPr="009E153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4597E" w:rsidRPr="009E1538" w:rsidRDefault="0044597E" w:rsidP="0044597E">
      <w:pPr>
        <w:spacing w:line="480" w:lineRule="auto"/>
        <w:jc w:val="both"/>
        <w:rPr>
          <w:sz w:val="24"/>
          <w:szCs w:val="24"/>
        </w:rPr>
      </w:pPr>
      <w:r w:rsidRPr="009E1538">
        <w:rPr>
          <w:sz w:val="24"/>
          <w:szCs w:val="24"/>
        </w:rPr>
        <w:t xml:space="preserve">The Lord Isaiah’s Life and Times: The Lord Isaiah’s personal vision of the Father Stephen took place in the temple is in Isaiah chapter 6. His kind of special character is displayed by the Father </w:t>
      </w:r>
      <w:r w:rsidRPr="009E1538">
        <w:rPr>
          <w:sz w:val="24"/>
          <w:szCs w:val="24"/>
        </w:rPr>
        <w:lastRenderedPageBreak/>
        <w:t xml:space="preserve">Stephen’s command in Isaiah 20:2, 3. He was married to an unnamed Prophetess and He had Children is in Isaiah chapters 7 &amp; 8. </w:t>
      </w:r>
    </w:p>
    <w:p w:rsidR="0044597E" w:rsidRPr="009E1538" w:rsidRDefault="0044597E" w:rsidP="0044597E">
      <w:pPr>
        <w:spacing w:line="480" w:lineRule="auto"/>
        <w:jc w:val="both"/>
        <w:rPr>
          <w:sz w:val="24"/>
          <w:szCs w:val="24"/>
        </w:rPr>
      </w:pPr>
      <w:r w:rsidRPr="009E153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4597E" w:rsidRPr="009E1538" w:rsidRDefault="0044597E" w:rsidP="0044597E">
      <w:pPr>
        <w:spacing w:line="480" w:lineRule="auto"/>
        <w:jc w:val="center"/>
        <w:rPr>
          <w:b/>
          <w:sz w:val="24"/>
          <w:szCs w:val="24"/>
        </w:rPr>
      </w:pPr>
      <w:r w:rsidRPr="009E1538">
        <w:rPr>
          <w:b/>
          <w:sz w:val="24"/>
          <w:szCs w:val="24"/>
        </w:rPr>
        <w:t>THE LORD EZEKIEL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Ezekiel’s name means “</w:t>
      </w:r>
      <w:r w:rsidRPr="009E1538">
        <w:rPr>
          <w:b/>
          <w:sz w:val="24"/>
          <w:szCs w:val="24"/>
        </w:rPr>
        <w:t>God Strengthens</w:t>
      </w:r>
      <w:r w:rsidRPr="009E1538">
        <w:rPr>
          <w:sz w:val="24"/>
          <w:szCs w:val="24"/>
        </w:rPr>
        <w:t xml:space="preserve">.” The Scripture references of the Lord Ezekiel is in the Book of Ezekiel. The variations of the name is Yhezqel, Jeheaqel, Hazaq &amp; El.  </w:t>
      </w:r>
    </w:p>
    <w:p w:rsidR="0044597E" w:rsidRPr="009E1538" w:rsidRDefault="0044597E" w:rsidP="0044597E">
      <w:pPr>
        <w:spacing w:line="480" w:lineRule="auto"/>
        <w:jc w:val="both"/>
        <w:rPr>
          <w:sz w:val="24"/>
          <w:szCs w:val="24"/>
        </w:rPr>
      </w:pPr>
      <w:r w:rsidRPr="009E153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4597E" w:rsidRPr="009E1538" w:rsidRDefault="0044597E" w:rsidP="0044597E">
      <w:pPr>
        <w:spacing w:line="480" w:lineRule="auto"/>
        <w:jc w:val="both"/>
        <w:rPr>
          <w:sz w:val="24"/>
          <w:szCs w:val="24"/>
        </w:rPr>
      </w:pPr>
      <w:r w:rsidRPr="009E1538">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4597E" w:rsidRPr="009E1538" w:rsidRDefault="0044597E" w:rsidP="0044597E">
      <w:pPr>
        <w:spacing w:line="480" w:lineRule="auto"/>
        <w:jc w:val="both"/>
        <w:rPr>
          <w:sz w:val="24"/>
          <w:szCs w:val="24"/>
        </w:rPr>
      </w:pPr>
      <w:r w:rsidRPr="009E153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4597E" w:rsidRPr="009E1538" w:rsidRDefault="0044597E" w:rsidP="0044597E">
      <w:pPr>
        <w:spacing w:line="480" w:lineRule="auto"/>
        <w:jc w:val="center"/>
        <w:rPr>
          <w:b/>
          <w:sz w:val="24"/>
          <w:szCs w:val="24"/>
        </w:rPr>
      </w:pPr>
      <w:r w:rsidRPr="009E1538">
        <w:rPr>
          <w:b/>
          <w:sz w:val="24"/>
          <w:szCs w:val="24"/>
        </w:rPr>
        <w:t>THE LORD DANIEL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Daniel’s name means “</w:t>
      </w:r>
      <w:r w:rsidRPr="009E1538">
        <w:rPr>
          <w:b/>
          <w:sz w:val="24"/>
          <w:szCs w:val="24"/>
        </w:rPr>
        <w:t>God is My Judge</w:t>
      </w:r>
      <w:r w:rsidRPr="009E1538">
        <w:rPr>
          <w:sz w:val="24"/>
          <w:szCs w:val="24"/>
        </w:rPr>
        <w:t xml:space="preserve">.” The Scripture references of the Lord Daniel is in the Book of Daniel; Ezekiel 14:14, 20; 28:3; Matthew chapters 24 &amp; 25 &amp; Mark 13:14. The variation of the name is over a 100 male and female names together. </w:t>
      </w:r>
    </w:p>
    <w:p w:rsidR="0044597E" w:rsidRPr="009E1538" w:rsidRDefault="0044597E" w:rsidP="0044597E">
      <w:pPr>
        <w:spacing w:line="480" w:lineRule="auto"/>
        <w:jc w:val="both"/>
        <w:rPr>
          <w:sz w:val="24"/>
          <w:szCs w:val="24"/>
        </w:rPr>
      </w:pPr>
      <w:r w:rsidRPr="009E1538">
        <w:rPr>
          <w:sz w:val="24"/>
          <w:szCs w:val="24"/>
        </w:rPr>
        <w:t xml:space="preserve">The Lord Daniel’s Life and Times: The Lord Daniel is best known for His prophesies that outline the History of the East until the appearance of Jesus Christ, and even relates to His triumphal </w:t>
      </w:r>
      <w:r w:rsidRPr="009E1538">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4597E" w:rsidRPr="009E1538" w:rsidRDefault="0044597E" w:rsidP="0044597E">
      <w:pPr>
        <w:spacing w:line="480" w:lineRule="auto"/>
        <w:jc w:val="both"/>
        <w:rPr>
          <w:sz w:val="24"/>
          <w:szCs w:val="24"/>
        </w:rPr>
      </w:pPr>
      <w:r w:rsidRPr="009E153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4597E" w:rsidRPr="009E1538" w:rsidRDefault="0044597E" w:rsidP="0044597E">
      <w:pPr>
        <w:spacing w:line="480" w:lineRule="auto"/>
        <w:jc w:val="both"/>
        <w:rPr>
          <w:sz w:val="24"/>
          <w:szCs w:val="24"/>
        </w:rPr>
      </w:pPr>
      <w:r w:rsidRPr="009E153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4597E" w:rsidRPr="009E1538" w:rsidRDefault="0044597E" w:rsidP="0044597E">
      <w:pPr>
        <w:spacing w:line="480" w:lineRule="auto"/>
        <w:jc w:val="both"/>
        <w:rPr>
          <w:sz w:val="24"/>
          <w:szCs w:val="24"/>
        </w:rPr>
      </w:pPr>
      <w:r w:rsidRPr="009E153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4597E" w:rsidRPr="009E1538" w:rsidRDefault="0044597E" w:rsidP="0044597E">
      <w:pPr>
        <w:spacing w:line="480" w:lineRule="auto"/>
        <w:jc w:val="center"/>
        <w:rPr>
          <w:b/>
          <w:sz w:val="24"/>
          <w:szCs w:val="24"/>
        </w:rPr>
      </w:pPr>
      <w:r w:rsidRPr="009E1538">
        <w:rPr>
          <w:b/>
          <w:sz w:val="24"/>
          <w:szCs w:val="24"/>
        </w:rPr>
        <w:lastRenderedPageBreak/>
        <w:t>THE LORD JEREMIAH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Jeremiah’s name means “</w:t>
      </w:r>
      <w:r w:rsidRPr="009E1538">
        <w:rPr>
          <w:b/>
          <w:sz w:val="24"/>
          <w:szCs w:val="24"/>
        </w:rPr>
        <w:t>Yahweh Lifts Up</w:t>
      </w:r>
      <w:r w:rsidRPr="009E1538">
        <w:rPr>
          <w:sz w:val="24"/>
          <w:szCs w:val="24"/>
        </w:rPr>
        <w:t>.” The Scripture references of the Lord Jeremiah is in the Book of Jeremiah &amp; 2</w:t>
      </w:r>
      <w:r w:rsidRPr="009E1538">
        <w:rPr>
          <w:sz w:val="24"/>
          <w:szCs w:val="24"/>
          <w:vertAlign w:val="superscript"/>
        </w:rPr>
        <w:t>nd</w:t>
      </w:r>
      <w:r w:rsidRPr="009E1538">
        <w:rPr>
          <w:sz w:val="24"/>
          <w:szCs w:val="24"/>
        </w:rPr>
        <w:t xml:space="preserve"> Chronicles chapter 35. The variations of the name is Yirmeyahu, Jirme’Jahu, Yirmiyahu, Irmiya &amp; Jeremy. </w:t>
      </w:r>
    </w:p>
    <w:p w:rsidR="0044597E" w:rsidRPr="009E1538" w:rsidRDefault="0044597E" w:rsidP="0044597E">
      <w:pPr>
        <w:spacing w:line="480" w:lineRule="auto"/>
        <w:jc w:val="both"/>
        <w:rPr>
          <w:sz w:val="24"/>
          <w:szCs w:val="24"/>
        </w:rPr>
      </w:pPr>
      <w:r w:rsidRPr="009E1538">
        <w:rPr>
          <w:sz w:val="24"/>
          <w:szCs w:val="24"/>
        </w:rPr>
        <w:t>The Lord Jeremiah’s Life and Times: The Lord Jeremiah was born during the 44</w:t>
      </w:r>
      <w:r w:rsidRPr="009E1538">
        <w:rPr>
          <w:sz w:val="24"/>
          <w:szCs w:val="24"/>
          <w:vertAlign w:val="superscript"/>
        </w:rPr>
        <w:t>th</w:t>
      </w:r>
      <w:r w:rsidRPr="009E153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4597E" w:rsidRPr="009E1538" w:rsidRDefault="0044597E" w:rsidP="0044597E">
      <w:pPr>
        <w:spacing w:line="480" w:lineRule="auto"/>
        <w:jc w:val="both"/>
        <w:rPr>
          <w:sz w:val="24"/>
          <w:szCs w:val="24"/>
        </w:rPr>
      </w:pPr>
      <w:r w:rsidRPr="009E153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4597E" w:rsidRPr="009E1538" w:rsidRDefault="0044597E" w:rsidP="0044597E">
      <w:pPr>
        <w:spacing w:line="480" w:lineRule="auto"/>
        <w:jc w:val="both"/>
        <w:rPr>
          <w:sz w:val="24"/>
          <w:szCs w:val="24"/>
        </w:rPr>
      </w:pPr>
      <w:r w:rsidRPr="009E153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9E1538">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4597E" w:rsidRPr="009E1538" w:rsidRDefault="0044597E" w:rsidP="0044597E">
      <w:pPr>
        <w:spacing w:line="480" w:lineRule="auto"/>
        <w:jc w:val="both"/>
        <w:rPr>
          <w:sz w:val="24"/>
          <w:szCs w:val="24"/>
        </w:rPr>
      </w:pPr>
      <w:r w:rsidRPr="009E153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4597E" w:rsidRPr="009E1538" w:rsidRDefault="0044597E" w:rsidP="0044597E">
      <w:pPr>
        <w:spacing w:line="480" w:lineRule="auto"/>
        <w:jc w:val="center"/>
        <w:rPr>
          <w:b/>
          <w:sz w:val="24"/>
          <w:szCs w:val="24"/>
        </w:rPr>
      </w:pPr>
      <w:r w:rsidRPr="009E1538">
        <w:rPr>
          <w:b/>
          <w:sz w:val="24"/>
          <w:szCs w:val="24"/>
        </w:rPr>
        <w:t xml:space="preserve">THE LORD AHIKAR WITH THE RANK OF COLONEL OR HIGHER FOR 40 YEARS </w:t>
      </w:r>
    </w:p>
    <w:p w:rsidR="0044597E" w:rsidRPr="009E1538" w:rsidRDefault="0044597E" w:rsidP="0044597E">
      <w:pPr>
        <w:spacing w:line="480" w:lineRule="auto"/>
        <w:jc w:val="both"/>
        <w:rPr>
          <w:sz w:val="24"/>
          <w:szCs w:val="24"/>
        </w:rPr>
      </w:pPr>
      <w:r w:rsidRPr="009E1538">
        <w:rPr>
          <w:sz w:val="24"/>
          <w:szCs w:val="24"/>
        </w:rPr>
        <w:lastRenderedPageBreak/>
        <w:t>The Lord Ahikar’s name means “</w:t>
      </w:r>
      <w:r w:rsidRPr="009E1538">
        <w:rPr>
          <w:b/>
          <w:sz w:val="24"/>
          <w:szCs w:val="24"/>
        </w:rPr>
        <w:t>Achiacharus</w:t>
      </w:r>
      <w:r w:rsidRPr="009E1538">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4597E" w:rsidRPr="009E1538" w:rsidRDefault="0044597E" w:rsidP="0044597E">
      <w:pPr>
        <w:spacing w:line="480" w:lineRule="auto"/>
        <w:jc w:val="center"/>
        <w:rPr>
          <w:b/>
          <w:sz w:val="24"/>
          <w:szCs w:val="24"/>
        </w:rPr>
      </w:pPr>
      <w:r w:rsidRPr="009E1538">
        <w:rPr>
          <w:b/>
          <w:sz w:val="24"/>
          <w:szCs w:val="24"/>
        </w:rPr>
        <w:t>THE LORD ALEXANDER THE GREAT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Alexander’s name means “</w:t>
      </w:r>
      <w:r w:rsidRPr="009E1538">
        <w:rPr>
          <w:b/>
          <w:sz w:val="24"/>
          <w:szCs w:val="24"/>
        </w:rPr>
        <w:t>Defender &amp; Protector of Man</w:t>
      </w:r>
      <w:r w:rsidRPr="009E1538">
        <w:rPr>
          <w:sz w:val="24"/>
          <w:szCs w:val="24"/>
        </w:rPr>
        <w:t>.” The Scripture references of the Lord Alexander is in 1</w:t>
      </w:r>
      <w:r w:rsidRPr="009E1538">
        <w:rPr>
          <w:sz w:val="24"/>
          <w:szCs w:val="24"/>
          <w:vertAlign w:val="superscript"/>
        </w:rPr>
        <w:t>st</w:t>
      </w:r>
      <w:r w:rsidRPr="009E1538">
        <w:rPr>
          <w:sz w:val="24"/>
          <w:szCs w:val="24"/>
        </w:rPr>
        <w:t xml:space="preserve"> Maccabees 1:1-7. The variations of the name is Alexandros, Alex, Alexandra, Hera, Paris &amp; Alexeinaner. </w:t>
      </w:r>
    </w:p>
    <w:p w:rsidR="0044597E" w:rsidRPr="009E1538" w:rsidRDefault="0044597E" w:rsidP="0044597E">
      <w:pPr>
        <w:spacing w:line="480" w:lineRule="auto"/>
        <w:jc w:val="both"/>
        <w:rPr>
          <w:sz w:val="24"/>
          <w:szCs w:val="24"/>
        </w:rPr>
      </w:pPr>
      <w:r w:rsidRPr="009E1538">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9E1538">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9E1538">
        <w:rPr>
          <w:sz w:val="24"/>
          <w:szCs w:val="24"/>
          <w:vertAlign w:val="superscript"/>
        </w:rPr>
        <w:t>st</w:t>
      </w:r>
      <w:r w:rsidRPr="009E1538">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4597E" w:rsidRPr="009E1538" w:rsidRDefault="0044597E" w:rsidP="0044597E">
      <w:pPr>
        <w:spacing w:line="480" w:lineRule="auto"/>
        <w:jc w:val="center"/>
        <w:rPr>
          <w:b/>
          <w:sz w:val="24"/>
          <w:szCs w:val="24"/>
        </w:rPr>
      </w:pPr>
      <w:r w:rsidRPr="009E1538">
        <w:rPr>
          <w:b/>
          <w:sz w:val="24"/>
          <w:szCs w:val="24"/>
        </w:rPr>
        <w:t xml:space="preserve">THE LORD ARETAS WITH THE RANK OF COLONEL OR HIGHER FOR 40 YEARS </w:t>
      </w:r>
    </w:p>
    <w:p w:rsidR="0044597E" w:rsidRPr="009E1538" w:rsidRDefault="0044597E" w:rsidP="0044597E">
      <w:pPr>
        <w:spacing w:line="480" w:lineRule="auto"/>
        <w:jc w:val="both"/>
        <w:rPr>
          <w:sz w:val="24"/>
          <w:szCs w:val="24"/>
        </w:rPr>
      </w:pPr>
      <w:r w:rsidRPr="009E1538">
        <w:rPr>
          <w:sz w:val="24"/>
          <w:szCs w:val="24"/>
        </w:rPr>
        <w:t>The Lord Aretas means “</w:t>
      </w:r>
      <w:r w:rsidRPr="009E1538">
        <w:rPr>
          <w:b/>
          <w:sz w:val="24"/>
          <w:szCs w:val="24"/>
        </w:rPr>
        <w:t>Ruler of Nabataea</w:t>
      </w:r>
      <w:r w:rsidRPr="009E1538">
        <w:rPr>
          <w:sz w:val="24"/>
          <w:szCs w:val="24"/>
        </w:rPr>
        <w:t>.” The variations of the name is Haritha &amp; Harthah. The Lord Aretas II is the 1</w:t>
      </w:r>
      <w:r w:rsidRPr="009E1538">
        <w:rPr>
          <w:sz w:val="24"/>
          <w:szCs w:val="24"/>
          <w:vertAlign w:val="superscript"/>
        </w:rPr>
        <w:t>st</w:t>
      </w:r>
      <w:r w:rsidRPr="009E1538">
        <w:rPr>
          <w:sz w:val="24"/>
          <w:szCs w:val="24"/>
        </w:rPr>
        <w:t xml:space="preserve"> Ruler of Nabataea of whom which is mentioned in 2</w:t>
      </w:r>
      <w:r w:rsidRPr="009E1538">
        <w:rPr>
          <w:sz w:val="24"/>
          <w:szCs w:val="24"/>
          <w:vertAlign w:val="superscript"/>
        </w:rPr>
        <w:t>nd</w:t>
      </w:r>
      <w:r w:rsidRPr="009E1538">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9E1538">
        <w:rPr>
          <w:sz w:val="24"/>
          <w:szCs w:val="24"/>
        </w:rPr>
        <w:lastRenderedPageBreak/>
        <w:t>2</w:t>
      </w:r>
      <w:r w:rsidRPr="009E1538">
        <w:rPr>
          <w:sz w:val="24"/>
          <w:szCs w:val="24"/>
          <w:vertAlign w:val="superscript"/>
        </w:rPr>
        <w:t>nd</w:t>
      </w:r>
      <w:r w:rsidRPr="009E1538">
        <w:rPr>
          <w:sz w:val="24"/>
          <w:szCs w:val="24"/>
        </w:rPr>
        <w:t xml:space="preserve"> Corinthians 11:32 tells us that the Lord Aretas in Damascus was in power to arrest Paul. Yet it was still under Roman Rule.   </w:t>
      </w:r>
    </w:p>
    <w:p w:rsidR="0044597E" w:rsidRPr="009E1538" w:rsidRDefault="0044597E" w:rsidP="0044597E">
      <w:pPr>
        <w:spacing w:line="480" w:lineRule="auto"/>
        <w:jc w:val="center"/>
        <w:rPr>
          <w:b/>
          <w:sz w:val="24"/>
          <w:szCs w:val="24"/>
        </w:rPr>
      </w:pPr>
      <w:r w:rsidRPr="009E1538">
        <w:rPr>
          <w:b/>
          <w:sz w:val="24"/>
          <w:szCs w:val="24"/>
        </w:rPr>
        <w:t>THE LORD BACCHIDES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Bacchides means “</w:t>
      </w:r>
      <w:r w:rsidRPr="009E1538">
        <w:rPr>
          <w:b/>
          <w:sz w:val="24"/>
          <w:szCs w:val="24"/>
        </w:rPr>
        <w:t>Ruler of the Country of the Euphrates River</w:t>
      </w:r>
      <w:r w:rsidRPr="009E1538">
        <w:rPr>
          <w:sz w:val="24"/>
          <w:szCs w:val="24"/>
        </w:rPr>
        <w:t>.” The variations of the name is Bakxions. The Lord Bacchides was a Greek Hellenist General &amp; Friend of the Seleucid Emperor Demetruis I (Syrian), who appointed Him Governor of the west region of the Euphrates River in 1</w:t>
      </w:r>
      <w:r w:rsidRPr="009E1538">
        <w:rPr>
          <w:sz w:val="24"/>
          <w:szCs w:val="24"/>
          <w:vertAlign w:val="superscript"/>
        </w:rPr>
        <w:t>st</w:t>
      </w:r>
      <w:r w:rsidRPr="009E1538">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9E1538">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4597E" w:rsidRPr="009E1538" w:rsidRDefault="0044597E" w:rsidP="0044597E">
      <w:pPr>
        <w:spacing w:line="480" w:lineRule="auto"/>
        <w:jc w:val="center"/>
        <w:rPr>
          <w:b/>
          <w:sz w:val="24"/>
          <w:szCs w:val="24"/>
        </w:rPr>
      </w:pPr>
      <w:r w:rsidRPr="009E1538">
        <w:rPr>
          <w:b/>
          <w:sz w:val="24"/>
          <w:szCs w:val="24"/>
        </w:rPr>
        <w:t>THE LORD JASON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Jason’s name means “</w:t>
      </w:r>
      <w:r w:rsidRPr="009E1538">
        <w:rPr>
          <w:b/>
          <w:sz w:val="24"/>
          <w:szCs w:val="24"/>
        </w:rPr>
        <w:t>Healer</w:t>
      </w:r>
      <w:r w:rsidRPr="009E1538">
        <w:rPr>
          <w:sz w:val="24"/>
          <w:szCs w:val="24"/>
        </w:rPr>
        <w:t>.” The variations of the name is Lason, Jayson, Jay, I-Ja-te, Jacin, Jacinta, Jaacinda, Iaomai, Laso, Iatros &amp; I-Ja-te-ra-ne. And His real name Joshua means “</w:t>
      </w:r>
      <w:r w:rsidRPr="009E1538">
        <w:rPr>
          <w:b/>
          <w:sz w:val="24"/>
          <w:szCs w:val="24"/>
        </w:rPr>
        <w:t>Yahweh is Salvation</w:t>
      </w:r>
      <w:r w:rsidRPr="009E1538">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E1538">
        <w:rPr>
          <w:sz w:val="24"/>
          <w:szCs w:val="24"/>
          <w:vertAlign w:val="superscript"/>
        </w:rPr>
        <w:t>nd</w:t>
      </w:r>
      <w:r w:rsidRPr="009E1538">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E1538">
        <w:rPr>
          <w:sz w:val="24"/>
          <w:szCs w:val="24"/>
          <w:vertAlign w:val="superscript"/>
        </w:rPr>
        <w:t>nd</w:t>
      </w:r>
      <w:r w:rsidRPr="009E1538">
        <w:rPr>
          <w:sz w:val="24"/>
          <w:szCs w:val="24"/>
        </w:rPr>
        <w:t xml:space="preserve"> Maccabees 4:18. He then had a festival in 2</w:t>
      </w:r>
      <w:r w:rsidRPr="009E1538">
        <w:rPr>
          <w:sz w:val="24"/>
          <w:szCs w:val="24"/>
          <w:vertAlign w:val="superscript"/>
        </w:rPr>
        <w:t>nd</w:t>
      </w:r>
      <w:r w:rsidRPr="009E1538">
        <w:rPr>
          <w:sz w:val="24"/>
          <w:szCs w:val="24"/>
        </w:rPr>
        <w:t xml:space="preserve"> Maccabees 4:22. In 171BC He sent the Lord Menelaus to the Lord Antiochus with the balance of </w:t>
      </w:r>
      <w:r w:rsidRPr="009E1538">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E1538">
        <w:rPr>
          <w:sz w:val="24"/>
          <w:szCs w:val="24"/>
          <w:vertAlign w:val="superscript"/>
        </w:rPr>
        <w:t>nd</w:t>
      </w:r>
      <w:r w:rsidRPr="009E1538">
        <w:rPr>
          <w:sz w:val="24"/>
          <w:szCs w:val="24"/>
        </w:rPr>
        <w:t xml:space="preserve"> Maccabees 5:8.       </w:t>
      </w:r>
    </w:p>
    <w:p w:rsidR="0044597E" w:rsidRPr="009E1538" w:rsidRDefault="0044597E" w:rsidP="0044597E">
      <w:pPr>
        <w:spacing w:line="480" w:lineRule="auto"/>
        <w:jc w:val="center"/>
        <w:rPr>
          <w:b/>
          <w:sz w:val="24"/>
          <w:szCs w:val="24"/>
        </w:rPr>
      </w:pPr>
      <w:r w:rsidRPr="009E1538">
        <w:rPr>
          <w:b/>
          <w:sz w:val="24"/>
          <w:szCs w:val="24"/>
        </w:rPr>
        <w:t>THE LORD JONATHAN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Jonathan’s name means “</w:t>
      </w:r>
      <w:r w:rsidRPr="009E1538">
        <w:rPr>
          <w:b/>
          <w:sz w:val="24"/>
          <w:szCs w:val="24"/>
        </w:rPr>
        <w:t>YHWH has Given</w:t>
      </w:r>
      <w:r w:rsidRPr="009E1538">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E1538">
        <w:rPr>
          <w:sz w:val="24"/>
          <w:szCs w:val="24"/>
          <w:vertAlign w:val="superscript"/>
        </w:rPr>
        <w:t>rd</w:t>
      </w:r>
      <w:r w:rsidRPr="009E1538">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9E1538">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4597E" w:rsidRPr="009E1538" w:rsidRDefault="0044597E" w:rsidP="0044597E">
      <w:pPr>
        <w:spacing w:line="480" w:lineRule="auto"/>
        <w:jc w:val="center"/>
        <w:rPr>
          <w:b/>
          <w:sz w:val="24"/>
          <w:szCs w:val="24"/>
        </w:rPr>
      </w:pPr>
      <w:r w:rsidRPr="009E1538">
        <w:rPr>
          <w:b/>
          <w:sz w:val="24"/>
          <w:szCs w:val="24"/>
        </w:rPr>
        <w:t>THE LORD LYSIMACHUS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Lysimachus’s name means “</w:t>
      </w:r>
      <w:r w:rsidRPr="009E1538">
        <w:rPr>
          <w:b/>
          <w:sz w:val="24"/>
          <w:szCs w:val="24"/>
        </w:rPr>
        <w:t>Scattering the Battle</w:t>
      </w:r>
      <w:r w:rsidRPr="009E1538">
        <w:rPr>
          <w:sz w:val="24"/>
          <w:szCs w:val="24"/>
        </w:rPr>
        <w:t>.” The variations of the name is Lysimachos. The Lord Lysimachus was the Brother of the Lord Menelaus, the Man who replace the Lord Jason as High Pries in the time of the Maccabees. He was corrupt in 2</w:t>
      </w:r>
      <w:r w:rsidRPr="009E1538">
        <w:rPr>
          <w:sz w:val="24"/>
          <w:szCs w:val="24"/>
          <w:vertAlign w:val="superscript"/>
        </w:rPr>
        <w:t>nd</w:t>
      </w:r>
      <w:r w:rsidRPr="009E1538">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E1538">
        <w:rPr>
          <w:sz w:val="24"/>
          <w:szCs w:val="24"/>
          <w:vertAlign w:val="superscript"/>
        </w:rPr>
        <w:t>nd</w:t>
      </w:r>
      <w:r w:rsidRPr="009E1538">
        <w:rPr>
          <w:sz w:val="24"/>
          <w:szCs w:val="24"/>
        </w:rPr>
        <w:t xml:space="preserve"> Maccabees 4:41-42. The Lord Menelaus was brought on charges, but He bribed the court officials and remained in office.   </w:t>
      </w:r>
    </w:p>
    <w:p w:rsidR="0044597E" w:rsidRPr="009E1538" w:rsidRDefault="0044597E" w:rsidP="0044597E">
      <w:pPr>
        <w:spacing w:line="480" w:lineRule="auto"/>
        <w:jc w:val="center"/>
        <w:rPr>
          <w:b/>
          <w:sz w:val="24"/>
          <w:szCs w:val="24"/>
        </w:rPr>
      </w:pPr>
      <w:r w:rsidRPr="009E1538">
        <w:rPr>
          <w:b/>
          <w:sz w:val="24"/>
          <w:szCs w:val="24"/>
        </w:rPr>
        <w:t xml:space="preserve">THE LORD AHASUERUS (XERSES I) WITH THE RANK OF COLONEL OR HIGHER FOR 40 YEARS </w:t>
      </w:r>
    </w:p>
    <w:p w:rsidR="0044597E" w:rsidRPr="009E1538" w:rsidRDefault="0044597E" w:rsidP="0044597E">
      <w:pPr>
        <w:spacing w:line="480" w:lineRule="auto"/>
        <w:jc w:val="both"/>
        <w:rPr>
          <w:b/>
          <w:sz w:val="24"/>
          <w:szCs w:val="24"/>
        </w:rPr>
      </w:pPr>
      <w:r w:rsidRPr="009E1538">
        <w:rPr>
          <w:sz w:val="24"/>
          <w:szCs w:val="24"/>
        </w:rPr>
        <w:t>The Lord Ahasuerus also known as Xerses I means “</w:t>
      </w:r>
      <w:r w:rsidRPr="009E1538">
        <w:rPr>
          <w:b/>
          <w:sz w:val="24"/>
          <w:szCs w:val="24"/>
        </w:rPr>
        <w:t>Ruling over Heroes.</w:t>
      </w:r>
      <w:r w:rsidRPr="009E1538">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9E1538">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4597E" w:rsidRPr="009E1538" w:rsidRDefault="0044597E" w:rsidP="0044597E">
      <w:pPr>
        <w:spacing w:line="480" w:lineRule="auto"/>
        <w:jc w:val="center"/>
        <w:rPr>
          <w:b/>
          <w:sz w:val="24"/>
          <w:szCs w:val="24"/>
        </w:rPr>
      </w:pPr>
      <w:r w:rsidRPr="009E1538">
        <w:rPr>
          <w:b/>
          <w:sz w:val="24"/>
          <w:szCs w:val="24"/>
        </w:rPr>
        <w:t xml:space="preserve">THE LORD CORNELIUS WITH THE RANK OF COLONEL OR HIGHER FOR 40 YEARS </w:t>
      </w:r>
    </w:p>
    <w:p w:rsidR="0044597E" w:rsidRPr="009E1538" w:rsidRDefault="0044597E" w:rsidP="0044597E">
      <w:pPr>
        <w:spacing w:line="480" w:lineRule="auto"/>
        <w:jc w:val="both"/>
        <w:rPr>
          <w:sz w:val="24"/>
          <w:szCs w:val="24"/>
        </w:rPr>
      </w:pPr>
      <w:r w:rsidRPr="009E1538">
        <w:rPr>
          <w:sz w:val="24"/>
          <w:szCs w:val="24"/>
        </w:rPr>
        <w:t>The Lord Cornelius’s name means “</w:t>
      </w:r>
      <w:r w:rsidRPr="009E1538">
        <w:rPr>
          <w:b/>
          <w:sz w:val="24"/>
          <w:szCs w:val="24"/>
        </w:rPr>
        <w:t>Horn</w:t>
      </w:r>
      <w:r w:rsidRPr="009E1538">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E1538">
        <w:rPr>
          <w:b/>
          <w:sz w:val="24"/>
          <w:szCs w:val="24"/>
        </w:rPr>
        <w:t>God-fearers</w:t>
      </w:r>
      <w:r w:rsidRPr="009E1538">
        <w:rPr>
          <w:sz w:val="24"/>
          <w:szCs w:val="24"/>
        </w:rPr>
        <w:t xml:space="preserve">” by the Scripture in Acts 10:2. These were the Ones who respected and worshiped the Father Stephen continually. They </w:t>
      </w:r>
      <w:r w:rsidRPr="009E1538">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9E1538">
        <w:rPr>
          <w:sz w:val="24"/>
          <w:szCs w:val="24"/>
          <w:vertAlign w:val="superscript"/>
        </w:rPr>
        <w:t>st</w:t>
      </w:r>
      <w:r w:rsidRPr="009E1538">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4597E" w:rsidRPr="009E1538" w:rsidRDefault="0044597E" w:rsidP="0044597E">
      <w:pPr>
        <w:spacing w:line="480" w:lineRule="auto"/>
        <w:ind w:left="2160" w:hanging="2160"/>
        <w:jc w:val="center"/>
        <w:rPr>
          <w:b/>
          <w:sz w:val="24"/>
          <w:szCs w:val="24"/>
        </w:rPr>
      </w:pPr>
      <w:r w:rsidRPr="009E1538">
        <w:rPr>
          <w:b/>
          <w:sz w:val="24"/>
          <w:szCs w:val="24"/>
        </w:rPr>
        <w:t>THE LORD GAMALIEL WITH THE RANK OF COLONEL OR HIGHER FOR 40 YEARS</w:t>
      </w:r>
    </w:p>
    <w:p w:rsidR="0044597E" w:rsidRPr="009E1538" w:rsidRDefault="0044597E" w:rsidP="0044597E">
      <w:pPr>
        <w:spacing w:line="480" w:lineRule="auto"/>
        <w:jc w:val="both"/>
        <w:rPr>
          <w:b/>
          <w:sz w:val="24"/>
          <w:szCs w:val="24"/>
        </w:rPr>
      </w:pPr>
      <w:r w:rsidRPr="009E1538">
        <w:rPr>
          <w:sz w:val="24"/>
          <w:szCs w:val="24"/>
        </w:rPr>
        <w:t>The Lord Gamaliel’s name means “</w:t>
      </w:r>
      <w:r w:rsidRPr="009E1538">
        <w:rPr>
          <w:b/>
          <w:sz w:val="24"/>
          <w:szCs w:val="24"/>
        </w:rPr>
        <w:t>Teacher of the Law</w:t>
      </w:r>
      <w:r w:rsidRPr="009E1538">
        <w:rPr>
          <w:sz w:val="24"/>
          <w:szCs w:val="24"/>
        </w:rPr>
        <w:t>” or “</w:t>
      </w:r>
      <w:r w:rsidRPr="009E1538">
        <w:rPr>
          <w:b/>
          <w:sz w:val="24"/>
          <w:szCs w:val="24"/>
        </w:rPr>
        <w:t>Doctor of the Law</w:t>
      </w:r>
      <w:r w:rsidRPr="009E1538">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E1538">
        <w:rPr>
          <w:b/>
          <w:sz w:val="24"/>
          <w:szCs w:val="24"/>
        </w:rPr>
        <w:t>Our Master</w:t>
      </w:r>
      <w:r w:rsidRPr="009E1538">
        <w:rPr>
          <w:sz w:val="24"/>
          <w:szCs w:val="24"/>
        </w:rPr>
        <w:t>” rather than the title Rabbi meaning “</w:t>
      </w:r>
      <w:r w:rsidRPr="009E1538">
        <w:rPr>
          <w:b/>
          <w:sz w:val="24"/>
          <w:szCs w:val="24"/>
        </w:rPr>
        <w:t>My Master</w:t>
      </w:r>
      <w:r w:rsidRPr="009E1538">
        <w:rPr>
          <w:sz w:val="24"/>
          <w:szCs w:val="24"/>
        </w:rPr>
        <w:t>.” The Lord Gamaliel was part of the Sect of the Pharisees that had a prominent reputation with His wisdom, tolerance and fair-mindedness that strengthened the cause of the Pharisees in the 1</w:t>
      </w:r>
      <w:r w:rsidRPr="009E1538">
        <w:rPr>
          <w:sz w:val="24"/>
          <w:szCs w:val="24"/>
          <w:vertAlign w:val="superscript"/>
        </w:rPr>
        <w:t>st</w:t>
      </w:r>
      <w:r w:rsidRPr="009E1538">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9E1538">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E1538">
        <w:rPr>
          <w:b/>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THE LORD SAMSON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Samson’s name means “</w:t>
      </w:r>
      <w:r w:rsidRPr="009E1538">
        <w:rPr>
          <w:b/>
          <w:sz w:val="24"/>
          <w:szCs w:val="24"/>
        </w:rPr>
        <w:t>Distinguished</w:t>
      </w:r>
      <w:r w:rsidRPr="009E1538">
        <w:rPr>
          <w:sz w:val="24"/>
          <w:szCs w:val="24"/>
        </w:rPr>
        <w:t>” or “</w:t>
      </w:r>
      <w:r w:rsidRPr="009E1538">
        <w:rPr>
          <w:b/>
          <w:sz w:val="24"/>
          <w:szCs w:val="24"/>
        </w:rPr>
        <w:t>Man of the Sun</w:t>
      </w:r>
      <w:r w:rsidRPr="009E1538">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4597E" w:rsidRPr="009E1538" w:rsidRDefault="0044597E" w:rsidP="0044597E">
      <w:pPr>
        <w:spacing w:line="480" w:lineRule="auto"/>
        <w:jc w:val="both"/>
        <w:rPr>
          <w:sz w:val="24"/>
          <w:szCs w:val="24"/>
        </w:rPr>
      </w:pPr>
      <w:r w:rsidRPr="009E1538">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4597E" w:rsidRPr="009E1538" w:rsidRDefault="0044597E" w:rsidP="0044597E">
      <w:pPr>
        <w:spacing w:line="480" w:lineRule="auto"/>
        <w:jc w:val="both"/>
        <w:rPr>
          <w:sz w:val="24"/>
          <w:szCs w:val="24"/>
        </w:rPr>
      </w:pPr>
      <w:r w:rsidRPr="009E1538">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4597E" w:rsidRPr="009E1538" w:rsidRDefault="0044597E" w:rsidP="0044597E">
      <w:pPr>
        <w:spacing w:line="480" w:lineRule="auto"/>
        <w:jc w:val="both"/>
        <w:rPr>
          <w:sz w:val="24"/>
          <w:szCs w:val="24"/>
        </w:rPr>
      </w:pPr>
      <w:r w:rsidRPr="009E1538">
        <w:rPr>
          <w:sz w:val="24"/>
          <w:szCs w:val="24"/>
        </w:rPr>
        <w:t>The Lord Samson’s Relationship with the Philistines is in Judges chapters 14-16. The secret of iron weapons remained dominance of the Philistines over the Israelites is in 1</w:t>
      </w:r>
      <w:r w:rsidRPr="009E1538">
        <w:rPr>
          <w:sz w:val="24"/>
          <w:szCs w:val="24"/>
          <w:vertAlign w:val="superscript"/>
        </w:rPr>
        <w:t>st</w:t>
      </w:r>
      <w:r w:rsidRPr="009E1538">
        <w:rPr>
          <w:sz w:val="24"/>
          <w:szCs w:val="24"/>
        </w:rPr>
        <w:t xml:space="preserve"> Samuel 13:19-23. But Samson used His extraordinary strength instead of iron weapons is in Judges 14:19; 15:1-5; chapter 16. </w:t>
      </w:r>
    </w:p>
    <w:p w:rsidR="0044597E" w:rsidRPr="009E1538" w:rsidRDefault="0044597E" w:rsidP="0044597E">
      <w:pPr>
        <w:spacing w:line="480" w:lineRule="auto"/>
        <w:jc w:val="both"/>
        <w:rPr>
          <w:sz w:val="24"/>
          <w:szCs w:val="24"/>
        </w:rPr>
      </w:pPr>
      <w:r w:rsidRPr="009E153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4597E" w:rsidRPr="009E1538" w:rsidRDefault="0044597E" w:rsidP="0044597E">
      <w:pPr>
        <w:spacing w:line="480" w:lineRule="auto"/>
        <w:jc w:val="both"/>
        <w:rPr>
          <w:sz w:val="24"/>
          <w:szCs w:val="24"/>
        </w:rPr>
      </w:pPr>
      <w:r w:rsidRPr="009E153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4597E" w:rsidRPr="009E1538" w:rsidRDefault="0044597E" w:rsidP="0044597E">
      <w:pPr>
        <w:spacing w:line="480" w:lineRule="auto"/>
        <w:jc w:val="both"/>
        <w:rPr>
          <w:sz w:val="24"/>
          <w:szCs w:val="24"/>
        </w:rPr>
      </w:pPr>
      <w:r w:rsidRPr="009E153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E1538">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4597E" w:rsidRPr="009E1538" w:rsidRDefault="0044597E" w:rsidP="0044597E">
      <w:pPr>
        <w:spacing w:line="480" w:lineRule="auto"/>
        <w:jc w:val="both"/>
        <w:rPr>
          <w:b/>
          <w:sz w:val="24"/>
          <w:szCs w:val="24"/>
        </w:rPr>
      </w:pPr>
      <w:r w:rsidRPr="009E153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4597E" w:rsidRPr="009E1538" w:rsidRDefault="0044597E" w:rsidP="0044597E">
      <w:pPr>
        <w:spacing w:line="480" w:lineRule="auto"/>
        <w:ind w:left="2160" w:hanging="2160"/>
        <w:jc w:val="center"/>
        <w:rPr>
          <w:b/>
          <w:sz w:val="24"/>
          <w:szCs w:val="24"/>
        </w:rPr>
      </w:pPr>
      <w:r w:rsidRPr="009E1538">
        <w:rPr>
          <w:b/>
          <w:sz w:val="24"/>
          <w:szCs w:val="24"/>
        </w:rPr>
        <w:t>THE LORD SHAMGAR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Shamgar’s [also known as Shammah] name means “</w:t>
      </w:r>
      <w:r w:rsidRPr="009E1538">
        <w:rPr>
          <w:b/>
          <w:sz w:val="24"/>
          <w:szCs w:val="24"/>
        </w:rPr>
        <w:t>JEHOVAH is Omnipresent</w:t>
      </w:r>
      <w:r w:rsidRPr="009E1538">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9E1538">
        <w:rPr>
          <w:sz w:val="24"/>
          <w:szCs w:val="24"/>
        </w:rPr>
        <w:lastRenderedPageBreak/>
        <w:t xml:space="preserve">The clan and linage is interracial line between the Hararites the Son of Anath, the Hararites the Son of Agee &amp; the Israelites the Son of Manoah.              </w:t>
      </w:r>
    </w:p>
    <w:p w:rsidR="0044597E" w:rsidRPr="009E1538" w:rsidRDefault="0044597E" w:rsidP="0044597E">
      <w:pPr>
        <w:spacing w:line="480" w:lineRule="auto"/>
        <w:ind w:left="2160" w:hanging="2160"/>
        <w:jc w:val="center"/>
        <w:rPr>
          <w:b/>
          <w:sz w:val="24"/>
          <w:szCs w:val="24"/>
        </w:rPr>
      </w:pPr>
      <w:r w:rsidRPr="009E1538">
        <w:rPr>
          <w:b/>
          <w:sz w:val="24"/>
          <w:szCs w:val="24"/>
        </w:rPr>
        <w:t>THE LORD EHUD BEN-GERA WITH THE RANK OF COLONEL OR HIGHER FOR 40 YEARS</w:t>
      </w:r>
    </w:p>
    <w:p w:rsidR="0044597E" w:rsidRPr="009E1538" w:rsidRDefault="0044597E" w:rsidP="0044597E">
      <w:pPr>
        <w:tabs>
          <w:tab w:val="left" w:pos="630"/>
        </w:tabs>
        <w:spacing w:line="480" w:lineRule="auto"/>
        <w:jc w:val="both"/>
        <w:rPr>
          <w:sz w:val="24"/>
          <w:szCs w:val="24"/>
        </w:rPr>
      </w:pPr>
      <w:r w:rsidRPr="009E1538">
        <w:rPr>
          <w:sz w:val="24"/>
          <w:szCs w:val="24"/>
        </w:rPr>
        <w:t>The Lord Ehud’s name means “</w:t>
      </w:r>
      <w:r w:rsidRPr="009E1538">
        <w:rPr>
          <w:b/>
          <w:sz w:val="24"/>
          <w:szCs w:val="24"/>
        </w:rPr>
        <w:t>The Call of the LORD</w:t>
      </w:r>
      <w:r w:rsidRPr="009E1538">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4597E" w:rsidRPr="009E1538" w:rsidRDefault="0044597E" w:rsidP="0044597E">
      <w:pPr>
        <w:spacing w:line="480" w:lineRule="auto"/>
        <w:ind w:left="2160" w:hanging="2160"/>
        <w:jc w:val="center"/>
        <w:rPr>
          <w:sz w:val="24"/>
          <w:szCs w:val="24"/>
        </w:rPr>
      </w:pPr>
      <w:r w:rsidRPr="009E1538">
        <w:rPr>
          <w:b/>
          <w:sz w:val="24"/>
          <w:szCs w:val="24"/>
        </w:rPr>
        <w:t>THE LORD OTHNIEL WITH THE RANK OF COLONEL OR HIGHER FOR 40 YEARS</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The Lord Othniel’s name means “</w:t>
      </w:r>
      <w:r w:rsidRPr="009E1538">
        <w:rPr>
          <w:b/>
          <w:sz w:val="24"/>
          <w:szCs w:val="24"/>
        </w:rPr>
        <w:t>Lion of God</w:t>
      </w:r>
      <w:r w:rsidRPr="009E1538">
        <w:rPr>
          <w:sz w:val="24"/>
          <w:szCs w:val="24"/>
        </w:rPr>
        <w:t>” or “</w:t>
      </w:r>
      <w:r w:rsidRPr="009E1538">
        <w:rPr>
          <w:b/>
          <w:sz w:val="24"/>
          <w:szCs w:val="24"/>
        </w:rPr>
        <w:t>Might of God</w:t>
      </w:r>
      <w:r w:rsidRPr="009E1538">
        <w:rPr>
          <w:sz w:val="24"/>
          <w:szCs w:val="24"/>
        </w:rPr>
        <w:t>.” The variation of the name is Otniel. With the death of the Lord Joshua, the Father Stephen raised up Judges to lead and protect them in place of a single leader. Judge (Shaphat) means Hero or Deliverer. The Lord Othniel’s 1</w:t>
      </w:r>
      <w:r w:rsidRPr="009E1538">
        <w:rPr>
          <w:sz w:val="24"/>
          <w:szCs w:val="24"/>
          <w:vertAlign w:val="superscript"/>
        </w:rPr>
        <w:t>st</w:t>
      </w:r>
      <w:r w:rsidRPr="009E1538">
        <w:rPr>
          <w:sz w:val="24"/>
          <w:szCs w:val="24"/>
        </w:rPr>
        <w:t xml:space="preserve"> accomplishment was the restoration to the Israelites of the city of Debir. This city </w:t>
      </w:r>
      <w:r w:rsidRPr="009E1538">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9E1538">
        <w:rPr>
          <w:sz w:val="24"/>
          <w:szCs w:val="24"/>
          <w:vertAlign w:val="superscript"/>
        </w:rPr>
        <w:t>nd</w:t>
      </w:r>
      <w:r w:rsidRPr="009E1538">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4597E" w:rsidRPr="009E1538" w:rsidRDefault="0044597E" w:rsidP="0044597E">
      <w:pPr>
        <w:spacing w:line="480" w:lineRule="auto"/>
        <w:ind w:left="2160" w:hanging="2160"/>
        <w:jc w:val="center"/>
        <w:rPr>
          <w:b/>
          <w:sz w:val="24"/>
          <w:szCs w:val="24"/>
        </w:rPr>
      </w:pPr>
      <w:r w:rsidRPr="009E1538">
        <w:rPr>
          <w:b/>
          <w:sz w:val="24"/>
          <w:szCs w:val="24"/>
        </w:rPr>
        <w:t>THE LORD ABIMELECH WITH THE RANK OF COLONEL OR HIGHER FOR 40 YEARS</w:t>
      </w:r>
    </w:p>
    <w:p w:rsidR="0044597E" w:rsidRPr="009E1538" w:rsidRDefault="0044597E" w:rsidP="0044597E">
      <w:pPr>
        <w:spacing w:line="480" w:lineRule="auto"/>
        <w:jc w:val="both"/>
        <w:rPr>
          <w:b/>
          <w:sz w:val="24"/>
          <w:szCs w:val="24"/>
        </w:rPr>
      </w:pPr>
      <w:r w:rsidRPr="009E1538">
        <w:rPr>
          <w:sz w:val="24"/>
          <w:szCs w:val="24"/>
        </w:rPr>
        <w:t>The Lord Abimelech’s name means “</w:t>
      </w:r>
      <w:r w:rsidRPr="009E1538">
        <w:rPr>
          <w:b/>
          <w:sz w:val="24"/>
          <w:szCs w:val="24"/>
        </w:rPr>
        <w:t>Father of a King---Crown Prince</w:t>
      </w:r>
      <w:r w:rsidRPr="009E1538">
        <w:rPr>
          <w:sz w:val="24"/>
          <w:szCs w:val="24"/>
        </w:rPr>
        <w:t>” or “</w:t>
      </w:r>
      <w:r w:rsidRPr="009E1538">
        <w:rPr>
          <w:b/>
          <w:sz w:val="24"/>
          <w:szCs w:val="24"/>
        </w:rPr>
        <w:t>Leader of a King</w:t>
      </w:r>
      <w:r w:rsidRPr="009E1538">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9E1538">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4597E" w:rsidRPr="009E1538" w:rsidRDefault="0044597E" w:rsidP="0044597E">
      <w:pPr>
        <w:spacing w:line="480" w:lineRule="auto"/>
        <w:ind w:left="2160" w:hanging="2160"/>
        <w:jc w:val="center"/>
        <w:rPr>
          <w:b/>
          <w:sz w:val="24"/>
          <w:szCs w:val="24"/>
        </w:rPr>
      </w:pPr>
      <w:r w:rsidRPr="009E1538">
        <w:rPr>
          <w:b/>
          <w:sz w:val="24"/>
          <w:szCs w:val="24"/>
        </w:rPr>
        <w:t>THE LORD JAIR WITH THE RANK OF COLONEL OR HIGHER FOR 40 YEARS</w:t>
      </w:r>
    </w:p>
    <w:p w:rsidR="0044597E" w:rsidRPr="009E1538" w:rsidRDefault="0044597E" w:rsidP="0044597E">
      <w:pPr>
        <w:spacing w:line="480" w:lineRule="auto"/>
        <w:jc w:val="both"/>
        <w:rPr>
          <w:b/>
          <w:sz w:val="24"/>
          <w:szCs w:val="24"/>
        </w:rPr>
      </w:pPr>
      <w:r w:rsidRPr="009E1538">
        <w:rPr>
          <w:sz w:val="24"/>
          <w:szCs w:val="24"/>
        </w:rPr>
        <w:t>The Lord Jair’s name means “</w:t>
      </w:r>
      <w:r w:rsidRPr="009E1538">
        <w:rPr>
          <w:b/>
          <w:sz w:val="24"/>
          <w:szCs w:val="24"/>
        </w:rPr>
        <w:t>He Enlightens</w:t>
      </w:r>
      <w:r w:rsidRPr="009E1538">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E1538">
        <w:rPr>
          <w:b/>
          <w:sz w:val="24"/>
          <w:szCs w:val="24"/>
        </w:rPr>
        <w:t>the Villages of Jair</w:t>
      </w:r>
      <w:r w:rsidRPr="009E1538">
        <w:rPr>
          <w:sz w:val="24"/>
          <w:szCs w:val="24"/>
        </w:rPr>
        <w:t xml:space="preserve">” that were before </w:t>
      </w:r>
      <w:r w:rsidR="003F6006" w:rsidRPr="009E1538">
        <w:rPr>
          <w:sz w:val="24"/>
          <w:szCs w:val="24"/>
        </w:rPr>
        <w:t>conquered</w:t>
      </w:r>
      <w:r w:rsidRPr="009E1538">
        <w:rPr>
          <w:sz w:val="24"/>
          <w:szCs w:val="24"/>
        </w:rPr>
        <w:t xml:space="preserve"> by Him in Numbers 32:41.  The Lord Jair ruled 22 years and died and was buried in Kamn, a city in Gilead.    </w:t>
      </w:r>
      <w:r w:rsidRPr="009E1538">
        <w:rPr>
          <w:b/>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THE LORD JEPHTHATH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Jephthah’s name means “</w:t>
      </w:r>
      <w:r w:rsidRPr="009E1538">
        <w:rPr>
          <w:b/>
          <w:sz w:val="24"/>
          <w:szCs w:val="24"/>
        </w:rPr>
        <w:t>He Opens</w:t>
      </w:r>
      <w:r w:rsidRPr="009E1538">
        <w:rPr>
          <w:sz w:val="24"/>
          <w:szCs w:val="24"/>
        </w:rPr>
        <w:t>” &amp; His Daughter’s name is unknown. The Scripture references of the Lord Jephthah &amp; His Daughter is in Judges chapter 10; 11:1-12:7 &amp; Hebrews 11:32. The variations of the name is Yiptah.</w:t>
      </w:r>
    </w:p>
    <w:p w:rsidR="0044597E" w:rsidRPr="009E1538" w:rsidRDefault="0044597E" w:rsidP="0044597E">
      <w:pPr>
        <w:spacing w:line="480" w:lineRule="auto"/>
        <w:jc w:val="both"/>
        <w:rPr>
          <w:sz w:val="24"/>
          <w:szCs w:val="24"/>
        </w:rPr>
      </w:pPr>
      <w:r w:rsidRPr="009E1538">
        <w:rPr>
          <w:sz w:val="24"/>
          <w:szCs w:val="24"/>
        </w:rPr>
        <w:t xml:space="preserve">The Lord Jephthah &amp; His Daughter’s Role in Scripture: The Lord Jephthah was the illegitimate Son of an Israelite who was expelled &amp; rejected by His own family and clan after His Father’s </w:t>
      </w:r>
      <w:r w:rsidRPr="009E1538">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E1538">
        <w:rPr>
          <w:b/>
          <w:sz w:val="24"/>
          <w:szCs w:val="24"/>
        </w:rPr>
        <w:t>that I cannot break</w:t>
      </w:r>
      <w:r w:rsidRPr="009E153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E1538">
        <w:rPr>
          <w:sz w:val="24"/>
          <w:szCs w:val="24"/>
          <w:vertAlign w:val="superscript"/>
        </w:rPr>
        <w:t>st</w:t>
      </w:r>
      <w:r w:rsidRPr="009E1538">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E1538">
        <w:rPr>
          <w:b/>
          <w:sz w:val="24"/>
          <w:szCs w:val="24"/>
        </w:rPr>
        <w:t>because I will never marry</w:t>
      </w:r>
      <w:r w:rsidRPr="009E1538">
        <w:rPr>
          <w:sz w:val="24"/>
          <w:szCs w:val="24"/>
        </w:rPr>
        <w:t xml:space="preserve">” is in Luke 11:37.   </w:t>
      </w:r>
    </w:p>
    <w:p w:rsidR="0044597E" w:rsidRPr="009E1538" w:rsidRDefault="0044597E" w:rsidP="0044597E">
      <w:pPr>
        <w:tabs>
          <w:tab w:val="left" w:pos="270"/>
        </w:tabs>
        <w:spacing w:line="480" w:lineRule="auto"/>
        <w:jc w:val="both"/>
        <w:rPr>
          <w:sz w:val="24"/>
          <w:szCs w:val="24"/>
        </w:rPr>
      </w:pPr>
      <w:r w:rsidRPr="009E153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4597E" w:rsidRPr="009E1538" w:rsidRDefault="0044597E" w:rsidP="0044597E">
      <w:pPr>
        <w:tabs>
          <w:tab w:val="left" w:pos="270"/>
        </w:tabs>
        <w:spacing w:line="480" w:lineRule="auto"/>
        <w:jc w:val="both"/>
        <w:rPr>
          <w:sz w:val="24"/>
          <w:szCs w:val="24"/>
        </w:rPr>
      </w:pPr>
      <w:r w:rsidRPr="009E1538">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4597E" w:rsidRPr="009E1538" w:rsidRDefault="0044597E" w:rsidP="0044597E">
      <w:pPr>
        <w:spacing w:line="480" w:lineRule="auto"/>
        <w:ind w:left="2160" w:hanging="2160"/>
        <w:jc w:val="center"/>
        <w:rPr>
          <w:b/>
          <w:sz w:val="24"/>
          <w:szCs w:val="24"/>
        </w:rPr>
      </w:pPr>
      <w:r w:rsidRPr="009E1538">
        <w:rPr>
          <w:b/>
          <w:sz w:val="24"/>
          <w:szCs w:val="24"/>
        </w:rPr>
        <w:t>THE LORD TOLA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Tola’s name means “</w:t>
      </w:r>
      <w:r w:rsidRPr="009E1538">
        <w:rPr>
          <w:b/>
          <w:sz w:val="24"/>
          <w:szCs w:val="24"/>
        </w:rPr>
        <w:t>Crimson Worm---A Snail</w:t>
      </w:r>
      <w:r w:rsidRPr="009E1538">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4597E" w:rsidRPr="009E1538" w:rsidRDefault="0044597E" w:rsidP="0044597E">
      <w:pPr>
        <w:spacing w:line="480" w:lineRule="auto"/>
        <w:ind w:left="2160" w:hanging="2160"/>
        <w:jc w:val="center"/>
        <w:rPr>
          <w:b/>
          <w:sz w:val="24"/>
          <w:szCs w:val="24"/>
        </w:rPr>
      </w:pPr>
      <w:r w:rsidRPr="009E1538">
        <w:rPr>
          <w:b/>
          <w:sz w:val="24"/>
          <w:szCs w:val="24"/>
        </w:rPr>
        <w:t>THE LORD IBZAN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Ibzan’s name means “</w:t>
      </w:r>
      <w:r w:rsidRPr="009E1538">
        <w:rPr>
          <w:b/>
          <w:sz w:val="24"/>
          <w:szCs w:val="24"/>
        </w:rPr>
        <w:t>Father of a Target</w:t>
      </w:r>
      <w:r w:rsidRPr="009E1538">
        <w:rPr>
          <w:sz w:val="24"/>
          <w:szCs w:val="24"/>
        </w:rPr>
        <w:t>” or “</w:t>
      </w:r>
      <w:r w:rsidRPr="009E1538">
        <w:rPr>
          <w:b/>
          <w:sz w:val="24"/>
          <w:szCs w:val="24"/>
        </w:rPr>
        <w:t>Father of Coldness</w:t>
      </w:r>
      <w:r w:rsidRPr="009E1538">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4597E" w:rsidRPr="009E1538" w:rsidRDefault="0044597E" w:rsidP="0044597E">
      <w:pPr>
        <w:spacing w:line="480" w:lineRule="auto"/>
        <w:ind w:left="2160" w:hanging="2160"/>
        <w:jc w:val="center"/>
        <w:rPr>
          <w:b/>
          <w:sz w:val="24"/>
          <w:szCs w:val="24"/>
        </w:rPr>
      </w:pPr>
      <w:r w:rsidRPr="009E1538">
        <w:rPr>
          <w:b/>
          <w:sz w:val="24"/>
          <w:szCs w:val="24"/>
        </w:rPr>
        <w:t>THE LORD ELON WITH THE RANK OF COLONEL OR HIGHER FOR 40 YEARS</w:t>
      </w:r>
    </w:p>
    <w:p w:rsidR="0044597E" w:rsidRPr="009E1538" w:rsidRDefault="0044597E" w:rsidP="0044597E">
      <w:pPr>
        <w:spacing w:line="480" w:lineRule="auto"/>
        <w:jc w:val="both"/>
        <w:rPr>
          <w:sz w:val="24"/>
          <w:szCs w:val="24"/>
        </w:rPr>
      </w:pPr>
      <w:r w:rsidRPr="009E1538">
        <w:rPr>
          <w:sz w:val="24"/>
          <w:szCs w:val="24"/>
        </w:rPr>
        <w:lastRenderedPageBreak/>
        <w:t>The Lord Elon’s name means “</w:t>
      </w:r>
      <w:r w:rsidRPr="009E1538">
        <w:rPr>
          <w:b/>
          <w:sz w:val="24"/>
          <w:szCs w:val="24"/>
        </w:rPr>
        <w:t>Oak, Grove &amp; Strong</w:t>
      </w:r>
      <w:r w:rsidRPr="009E1538">
        <w:rPr>
          <w:sz w:val="24"/>
          <w:szCs w:val="24"/>
        </w:rPr>
        <w:t>” or “</w:t>
      </w:r>
      <w:r w:rsidRPr="009E1538">
        <w:rPr>
          <w:b/>
          <w:sz w:val="24"/>
          <w:szCs w:val="24"/>
        </w:rPr>
        <w:t>Spirit</w:t>
      </w:r>
      <w:r w:rsidRPr="009E1538">
        <w:rPr>
          <w:sz w:val="24"/>
          <w:szCs w:val="24"/>
        </w:rPr>
        <w:t xml:space="preserve">.” The variations of the name is Ahialon. The Lord Elon was a Judge the Zebilunite that judges Israel 10 years in Judges 12:11. </w:t>
      </w:r>
    </w:p>
    <w:p w:rsidR="0044597E" w:rsidRPr="009E1538" w:rsidRDefault="0044597E" w:rsidP="0044597E">
      <w:pPr>
        <w:spacing w:line="480" w:lineRule="auto"/>
        <w:ind w:left="2160" w:hanging="2160"/>
        <w:jc w:val="center"/>
        <w:rPr>
          <w:b/>
          <w:sz w:val="24"/>
          <w:szCs w:val="24"/>
        </w:rPr>
      </w:pPr>
      <w:r w:rsidRPr="009E1538">
        <w:rPr>
          <w:b/>
          <w:sz w:val="24"/>
          <w:szCs w:val="24"/>
        </w:rPr>
        <w:t>THE LORD ABDON WITH THE RANK OF COLONEL OR HIGHER FOR 40 YEARS</w:t>
      </w:r>
    </w:p>
    <w:p w:rsidR="0044597E" w:rsidRPr="009E1538" w:rsidRDefault="0044597E" w:rsidP="0044597E">
      <w:pPr>
        <w:tabs>
          <w:tab w:val="left" w:pos="1170"/>
          <w:tab w:val="left" w:pos="3978"/>
        </w:tabs>
        <w:spacing w:line="480" w:lineRule="auto"/>
        <w:jc w:val="both"/>
        <w:rPr>
          <w:sz w:val="24"/>
          <w:szCs w:val="24"/>
        </w:rPr>
      </w:pPr>
      <w:r w:rsidRPr="009E1538">
        <w:rPr>
          <w:sz w:val="24"/>
          <w:szCs w:val="24"/>
        </w:rPr>
        <w:t>The Lord Abdon’s name means “</w:t>
      </w:r>
      <w:r w:rsidRPr="009E1538">
        <w:rPr>
          <w:b/>
          <w:sz w:val="24"/>
          <w:szCs w:val="24"/>
        </w:rPr>
        <w:t>Servant &amp; Cloud of Judgment</w:t>
      </w:r>
      <w:r w:rsidRPr="009E1538">
        <w:rPr>
          <w:sz w:val="24"/>
          <w:szCs w:val="24"/>
        </w:rPr>
        <w:t>” or “</w:t>
      </w:r>
      <w:r w:rsidRPr="009E1538">
        <w:rPr>
          <w:b/>
          <w:sz w:val="24"/>
          <w:szCs w:val="24"/>
        </w:rPr>
        <w:t>Servile or Service</w:t>
      </w:r>
      <w:r w:rsidRPr="009E1538">
        <w:rPr>
          <w:sz w:val="24"/>
          <w:szCs w:val="24"/>
        </w:rPr>
        <w:t>.” There is no variations of the name. The Lord Abdon was a Judge &amp; the Son of Hillel in the 12</w:t>
      </w:r>
      <w:r w:rsidRPr="009E1538">
        <w:rPr>
          <w:sz w:val="24"/>
          <w:szCs w:val="24"/>
          <w:vertAlign w:val="superscript"/>
        </w:rPr>
        <w:t>th</w:t>
      </w:r>
      <w:r w:rsidRPr="009E1538">
        <w:rPr>
          <w:sz w:val="24"/>
          <w:szCs w:val="24"/>
        </w:rPr>
        <w:t xml:space="preserve"> Century BC in Judges 12:13-15. He was a Man of great wealth who had 40 Sons and 30 Grandsons, of all who rode on donkeys.   </w:t>
      </w:r>
    </w:p>
    <w:p w:rsidR="0044597E" w:rsidRPr="009E1538" w:rsidRDefault="0044597E" w:rsidP="0044597E">
      <w:pPr>
        <w:spacing w:line="480" w:lineRule="auto"/>
        <w:ind w:left="2160" w:hanging="2160"/>
        <w:jc w:val="center"/>
        <w:rPr>
          <w:b/>
          <w:sz w:val="24"/>
          <w:szCs w:val="24"/>
        </w:rPr>
      </w:pPr>
      <w:r w:rsidRPr="009E1538">
        <w:rPr>
          <w:b/>
          <w:sz w:val="24"/>
          <w:szCs w:val="24"/>
        </w:rPr>
        <w:t>THE LORD JEHOSHAPHAT WITH THE RANK OF COLONEL OR HIGHER FOR 40 YEARS</w:t>
      </w:r>
    </w:p>
    <w:p w:rsidR="0044597E" w:rsidRPr="009E1538" w:rsidRDefault="0044597E" w:rsidP="0044597E">
      <w:pPr>
        <w:spacing w:line="480" w:lineRule="auto"/>
        <w:jc w:val="both"/>
        <w:rPr>
          <w:b/>
          <w:sz w:val="24"/>
          <w:szCs w:val="24"/>
        </w:rPr>
      </w:pPr>
      <w:r w:rsidRPr="009E1538">
        <w:rPr>
          <w:sz w:val="24"/>
          <w:szCs w:val="24"/>
        </w:rPr>
        <w:t>The Lord Jehoshaphat’s name means “</w:t>
      </w:r>
      <w:r w:rsidRPr="009E1538">
        <w:rPr>
          <w:b/>
          <w:sz w:val="24"/>
          <w:szCs w:val="24"/>
        </w:rPr>
        <w:t>JEHOVAH has Judged</w:t>
      </w:r>
      <w:r w:rsidRPr="009E1538">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E1538">
        <w:rPr>
          <w:sz w:val="24"/>
          <w:szCs w:val="24"/>
          <w:vertAlign w:val="superscript"/>
        </w:rPr>
        <w:t>st</w:t>
      </w:r>
      <w:r w:rsidRPr="009E1538">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9E1538">
        <w:rPr>
          <w:sz w:val="24"/>
          <w:szCs w:val="24"/>
        </w:rPr>
        <w:lastRenderedPageBreak/>
        <w:t>prophesied victory, but the Lord Jehoshaphat was not convinced. The Lord Micaiah Ben-Lmlah who told the truth about His Prophets, that the Syrians would be victorious &amp; kill the Lord Ahab in 1</w:t>
      </w:r>
      <w:r w:rsidRPr="009E1538">
        <w:rPr>
          <w:sz w:val="24"/>
          <w:szCs w:val="24"/>
          <w:vertAlign w:val="superscript"/>
        </w:rPr>
        <w:t>st</w:t>
      </w:r>
      <w:r w:rsidRPr="009E1538">
        <w:rPr>
          <w:sz w:val="24"/>
          <w:szCs w:val="24"/>
        </w:rPr>
        <w:t xml:space="preserve"> Kings 22:13. The Lord Ahab proved Himself as devious and a coward in 1</w:t>
      </w:r>
      <w:r w:rsidRPr="009E1538">
        <w:rPr>
          <w:sz w:val="24"/>
          <w:szCs w:val="24"/>
          <w:vertAlign w:val="superscript"/>
        </w:rPr>
        <w:t>st</w:t>
      </w:r>
      <w:r w:rsidRPr="009E1538">
        <w:rPr>
          <w:sz w:val="24"/>
          <w:szCs w:val="24"/>
        </w:rPr>
        <w:t xml:space="preserve"> Kings 22:30. He died from His battle wounds, but the Lord Jehoshaphat survived the ordeal.        </w:t>
      </w:r>
      <w:r w:rsidRPr="009E1538">
        <w:rPr>
          <w:b/>
          <w:sz w:val="24"/>
          <w:szCs w:val="24"/>
        </w:rPr>
        <w:t xml:space="preserve"> </w:t>
      </w:r>
    </w:p>
    <w:p w:rsidR="0044597E" w:rsidRPr="009E1538" w:rsidRDefault="0044597E" w:rsidP="0044597E">
      <w:pPr>
        <w:spacing w:line="480" w:lineRule="auto"/>
        <w:ind w:left="2160" w:hanging="2160"/>
        <w:jc w:val="center"/>
        <w:rPr>
          <w:b/>
          <w:sz w:val="24"/>
          <w:szCs w:val="24"/>
        </w:rPr>
      </w:pPr>
      <w:r w:rsidRPr="009E1538">
        <w:rPr>
          <w:b/>
          <w:sz w:val="24"/>
          <w:szCs w:val="24"/>
        </w:rPr>
        <w:t>THE LORD MICAIAH WITH THE RANK OF COLONEL OR HIGHER FOR 40 YEARS</w:t>
      </w:r>
    </w:p>
    <w:p w:rsidR="0044597E" w:rsidRPr="009E1538" w:rsidRDefault="0044597E" w:rsidP="0044597E">
      <w:pPr>
        <w:spacing w:line="480" w:lineRule="auto"/>
        <w:jc w:val="both"/>
        <w:rPr>
          <w:b/>
          <w:sz w:val="24"/>
          <w:szCs w:val="24"/>
        </w:rPr>
      </w:pPr>
      <w:r w:rsidRPr="009E1538">
        <w:rPr>
          <w:sz w:val="24"/>
          <w:szCs w:val="24"/>
        </w:rPr>
        <w:t>The Lord Micaiah’s name means “</w:t>
      </w:r>
      <w:r w:rsidRPr="009E1538">
        <w:rPr>
          <w:b/>
          <w:sz w:val="24"/>
          <w:szCs w:val="24"/>
        </w:rPr>
        <w:t>Who is like Yah</w:t>
      </w:r>
      <w:r w:rsidRPr="009E1538">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E1538">
        <w:rPr>
          <w:sz w:val="24"/>
          <w:szCs w:val="24"/>
          <w:vertAlign w:val="superscript"/>
        </w:rPr>
        <w:t>st</w:t>
      </w:r>
      <w:r w:rsidRPr="009E1538">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E1538">
        <w:rPr>
          <w:b/>
          <w:sz w:val="24"/>
          <w:szCs w:val="24"/>
        </w:rPr>
        <w:t xml:space="preserve"> </w:t>
      </w:r>
    </w:p>
    <w:p w:rsidR="0044597E" w:rsidRPr="009E1538" w:rsidRDefault="0044597E" w:rsidP="0044597E">
      <w:pPr>
        <w:spacing w:line="480" w:lineRule="auto"/>
        <w:ind w:left="2160" w:hanging="2160"/>
        <w:jc w:val="center"/>
        <w:rPr>
          <w:b/>
          <w:sz w:val="24"/>
          <w:szCs w:val="24"/>
        </w:rPr>
      </w:pPr>
      <w:r w:rsidRPr="009E1538">
        <w:rPr>
          <w:b/>
          <w:sz w:val="24"/>
          <w:szCs w:val="24"/>
        </w:rPr>
        <w:t>THE LORD JETHER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Jether’s [also known as Jethro] name means “</w:t>
      </w:r>
      <w:r w:rsidRPr="009E1538">
        <w:rPr>
          <w:b/>
          <w:sz w:val="24"/>
          <w:szCs w:val="24"/>
        </w:rPr>
        <w:t>Surplus</w:t>
      </w:r>
      <w:r w:rsidRPr="009E1538">
        <w:rPr>
          <w:sz w:val="24"/>
          <w:szCs w:val="24"/>
        </w:rPr>
        <w:t>” or “</w:t>
      </w:r>
      <w:r w:rsidRPr="009E1538">
        <w:rPr>
          <w:b/>
          <w:sz w:val="24"/>
          <w:szCs w:val="24"/>
        </w:rPr>
        <w:t>Excellence</w:t>
      </w:r>
      <w:r w:rsidRPr="009E1538">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E1538">
        <w:rPr>
          <w:sz w:val="24"/>
          <w:szCs w:val="24"/>
          <w:vertAlign w:val="superscript"/>
        </w:rPr>
        <w:t>nd</w:t>
      </w:r>
      <w:r w:rsidRPr="009E1538">
        <w:rPr>
          <w:sz w:val="24"/>
          <w:szCs w:val="24"/>
        </w:rPr>
        <w:t xml:space="preserve"> Wife Keturah. The Midianites harassed continually the Israelites with raids, by stealing their crops and burning their fields. The Lord Gideon then subdued them, by capturing two Midianite </w:t>
      </w:r>
      <w:r w:rsidRPr="009E1538">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4597E" w:rsidRPr="009E1538" w:rsidRDefault="0044597E" w:rsidP="0044597E">
      <w:pPr>
        <w:spacing w:line="480" w:lineRule="auto"/>
        <w:ind w:left="2160" w:hanging="2160"/>
        <w:jc w:val="center"/>
        <w:rPr>
          <w:b/>
          <w:sz w:val="24"/>
          <w:szCs w:val="24"/>
        </w:rPr>
      </w:pPr>
      <w:r w:rsidRPr="009E1538">
        <w:rPr>
          <w:b/>
          <w:sz w:val="24"/>
          <w:szCs w:val="24"/>
        </w:rPr>
        <w:t>THE LORD JOTHAM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Jotham’s name means “</w:t>
      </w:r>
      <w:r w:rsidRPr="009E1538">
        <w:rPr>
          <w:b/>
          <w:sz w:val="24"/>
          <w:szCs w:val="24"/>
        </w:rPr>
        <w:t>God is Perfect &amp; God is Complete</w:t>
      </w:r>
      <w:r w:rsidRPr="009E1538">
        <w:rPr>
          <w:sz w:val="24"/>
          <w:szCs w:val="24"/>
        </w:rPr>
        <w:t>.” The variations of the name is Yo-tam &amp; Joatham. He was the Son of Izziah and the Lord Uzziah is remembered as an able Ruler and a Man who “did what was right in the eyes of the LORD” in 2</w:t>
      </w:r>
      <w:r w:rsidRPr="009E1538">
        <w:rPr>
          <w:sz w:val="24"/>
          <w:szCs w:val="24"/>
          <w:vertAlign w:val="superscript"/>
        </w:rPr>
        <w:t>nd</w:t>
      </w:r>
      <w:r w:rsidRPr="009E1538">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4597E" w:rsidRPr="009E1538" w:rsidRDefault="0044597E" w:rsidP="0044597E">
      <w:pPr>
        <w:spacing w:line="480" w:lineRule="auto"/>
        <w:ind w:left="2160" w:hanging="2160"/>
        <w:jc w:val="center"/>
        <w:rPr>
          <w:b/>
          <w:sz w:val="24"/>
          <w:szCs w:val="24"/>
        </w:rPr>
      </w:pPr>
      <w:r w:rsidRPr="009E1538">
        <w:rPr>
          <w:b/>
          <w:sz w:val="24"/>
          <w:szCs w:val="24"/>
        </w:rPr>
        <w:t>THE LORD JULIUS WITH THE RANK (NAVY) OF CAPTAIN OR HIGHER FOR 40 YEARS</w:t>
      </w:r>
    </w:p>
    <w:p w:rsidR="0044597E" w:rsidRPr="009E1538" w:rsidRDefault="0044597E" w:rsidP="0044597E">
      <w:pPr>
        <w:spacing w:line="480" w:lineRule="auto"/>
        <w:jc w:val="both"/>
        <w:rPr>
          <w:sz w:val="24"/>
          <w:szCs w:val="24"/>
        </w:rPr>
      </w:pPr>
      <w:r w:rsidRPr="009E1538">
        <w:rPr>
          <w:sz w:val="24"/>
          <w:szCs w:val="24"/>
        </w:rPr>
        <w:t>The Lord Julius’s name means “</w:t>
      </w:r>
      <w:r w:rsidRPr="009E1538">
        <w:rPr>
          <w:b/>
          <w:sz w:val="24"/>
          <w:szCs w:val="24"/>
        </w:rPr>
        <w:t>Downy Bearded</w:t>
      </w:r>
      <w:r w:rsidRPr="009E1538">
        <w:rPr>
          <w:sz w:val="24"/>
          <w:szCs w:val="24"/>
        </w:rPr>
        <w:t>” or “</w:t>
      </w:r>
      <w:r w:rsidRPr="009E1538">
        <w:rPr>
          <w:b/>
          <w:sz w:val="24"/>
          <w:szCs w:val="24"/>
        </w:rPr>
        <w:t>Devoted to Jove [The Roman God Jupiter] the King of the Gods</w:t>
      </w:r>
      <w:r w:rsidRPr="009E1538">
        <w:rPr>
          <w:sz w:val="24"/>
          <w:szCs w:val="24"/>
        </w:rPr>
        <w:t xml:space="preserve">.” The variations of the name is Julie, June, Julii, Julia &amp; Lulia. The Pagan Captain Julius, a Roman Centurion of a Ship’s Imperial Regiment is in Acts 27:1. This signified </w:t>
      </w:r>
      <w:r w:rsidRPr="009E1538">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E1538">
        <w:rPr>
          <w:b/>
          <w:sz w:val="24"/>
          <w:szCs w:val="24"/>
        </w:rPr>
        <w:t>Euroclydon, a Southeast Wind---Euraquilon, a Northeaster</w:t>
      </w:r>
      <w:r w:rsidRPr="009E1538">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4597E" w:rsidRPr="009E1538" w:rsidRDefault="0044597E" w:rsidP="0044597E">
      <w:pPr>
        <w:spacing w:line="480" w:lineRule="auto"/>
        <w:jc w:val="both"/>
        <w:rPr>
          <w:sz w:val="24"/>
          <w:szCs w:val="24"/>
        </w:rPr>
      </w:pPr>
      <w:r w:rsidRPr="009E1538">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4597E" w:rsidRPr="009E1538" w:rsidRDefault="0044597E" w:rsidP="0044597E">
      <w:pPr>
        <w:spacing w:line="480" w:lineRule="auto"/>
        <w:ind w:left="2160" w:hanging="2160"/>
        <w:jc w:val="center"/>
        <w:rPr>
          <w:b/>
          <w:sz w:val="24"/>
          <w:szCs w:val="24"/>
        </w:rPr>
      </w:pPr>
      <w:r w:rsidRPr="009E1538">
        <w:rPr>
          <w:b/>
          <w:sz w:val="24"/>
          <w:szCs w:val="24"/>
        </w:rPr>
        <w:t>THE LORD LOT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Lot’s name means “</w:t>
      </w:r>
      <w:r w:rsidRPr="009E1538">
        <w:rPr>
          <w:b/>
          <w:sz w:val="24"/>
          <w:szCs w:val="24"/>
        </w:rPr>
        <w:t>Veil</w:t>
      </w:r>
      <w:r w:rsidRPr="009E1538">
        <w:rPr>
          <w:sz w:val="24"/>
          <w:szCs w:val="24"/>
        </w:rPr>
        <w:t>” or “</w:t>
      </w:r>
      <w:r w:rsidRPr="009E1538">
        <w:rPr>
          <w:b/>
          <w:sz w:val="24"/>
          <w:szCs w:val="24"/>
        </w:rPr>
        <w:t>Covering</w:t>
      </w:r>
      <w:r w:rsidRPr="009E1538">
        <w:rPr>
          <w:sz w:val="24"/>
          <w:szCs w:val="24"/>
        </w:rPr>
        <w:t>” or “</w:t>
      </w:r>
      <w:r w:rsidRPr="009E1538">
        <w:rPr>
          <w:b/>
          <w:sz w:val="24"/>
          <w:szCs w:val="24"/>
        </w:rPr>
        <w:t>Hedge</w:t>
      </w:r>
      <w:r w:rsidRPr="009E1538">
        <w:rPr>
          <w:sz w:val="24"/>
          <w:szCs w:val="24"/>
        </w:rPr>
        <w:t xml:space="preserve">.” There are no variations of the name. The Lord Lot is a controversial character because He holds the example of a tenacious </w:t>
      </w:r>
      <w:r w:rsidRPr="009E1538">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E1538">
        <w:rPr>
          <w:sz w:val="24"/>
          <w:szCs w:val="24"/>
          <w:vertAlign w:val="superscript"/>
        </w:rPr>
        <w:t>nd</w:t>
      </w:r>
      <w:r w:rsidRPr="009E1538">
        <w:rPr>
          <w:sz w:val="24"/>
          <w:szCs w:val="24"/>
        </w:rPr>
        <w:t xml:space="preserve"> Peter 2:7, 9.     </w:t>
      </w:r>
    </w:p>
    <w:p w:rsidR="0044597E" w:rsidRPr="009E1538" w:rsidRDefault="0044597E" w:rsidP="0044597E">
      <w:pPr>
        <w:spacing w:line="480" w:lineRule="auto"/>
        <w:ind w:left="2160" w:hanging="2160"/>
        <w:jc w:val="center"/>
        <w:rPr>
          <w:b/>
          <w:sz w:val="24"/>
          <w:szCs w:val="24"/>
        </w:rPr>
      </w:pPr>
      <w:r w:rsidRPr="009E1538">
        <w:rPr>
          <w:b/>
          <w:sz w:val="24"/>
          <w:szCs w:val="24"/>
        </w:rPr>
        <w:lastRenderedPageBreak/>
        <w:t>THE LORD NEBUZARADAN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Nebuzaradan’s name means “</w:t>
      </w:r>
      <w:r w:rsidRPr="009E1538">
        <w:rPr>
          <w:b/>
          <w:sz w:val="24"/>
          <w:szCs w:val="24"/>
        </w:rPr>
        <w:t>Nebo has given Seed</w:t>
      </w:r>
      <w:r w:rsidRPr="009E1538">
        <w:rPr>
          <w:sz w:val="24"/>
          <w:szCs w:val="24"/>
        </w:rPr>
        <w:t>” or “</w:t>
      </w:r>
      <w:r w:rsidRPr="009E1538">
        <w:rPr>
          <w:b/>
          <w:sz w:val="24"/>
          <w:szCs w:val="24"/>
        </w:rPr>
        <w:t>Captain of the Guard</w:t>
      </w:r>
      <w:r w:rsidRPr="009E1538">
        <w:rPr>
          <w:sz w:val="24"/>
          <w:szCs w:val="24"/>
        </w:rPr>
        <w:t>.” The Lord Nebuzaradan was the Commander General of the Guard in the Babylonian Court of Nebuchadnezzar II. He is also the Chief Cook. There are no variations of the name. In 587BC He led the 2</w:t>
      </w:r>
      <w:r w:rsidRPr="009E1538">
        <w:rPr>
          <w:sz w:val="24"/>
          <w:szCs w:val="24"/>
          <w:vertAlign w:val="superscript"/>
        </w:rPr>
        <w:t>nd</w:t>
      </w:r>
      <w:r w:rsidRPr="009E1538">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E1538">
        <w:rPr>
          <w:sz w:val="24"/>
          <w:szCs w:val="24"/>
          <w:vertAlign w:val="superscript"/>
        </w:rPr>
        <w:t>nd</w:t>
      </w:r>
      <w:r w:rsidRPr="009E1538">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4597E" w:rsidRPr="009E1538" w:rsidRDefault="0044597E" w:rsidP="0044597E">
      <w:pPr>
        <w:spacing w:line="480" w:lineRule="auto"/>
        <w:ind w:left="2160" w:hanging="2160"/>
        <w:jc w:val="center"/>
        <w:rPr>
          <w:b/>
          <w:sz w:val="24"/>
          <w:szCs w:val="24"/>
        </w:rPr>
      </w:pPr>
      <w:r w:rsidRPr="009E1538">
        <w:rPr>
          <w:b/>
          <w:sz w:val="24"/>
          <w:szCs w:val="24"/>
        </w:rPr>
        <w:t>THE LORD PASHHUR WITH THE RANK OF COLONEL OR HIGHER FOR 40 YEARS</w:t>
      </w:r>
    </w:p>
    <w:p w:rsidR="0044597E" w:rsidRPr="009E1538" w:rsidRDefault="0044597E" w:rsidP="0044597E">
      <w:pPr>
        <w:tabs>
          <w:tab w:val="left" w:pos="1260"/>
        </w:tabs>
        <w:spacing w:line="480" w:lineRule="auto"/>
        <w:jc w:val="both"/>
        <w:rPr>
          <w:b/>
          <w:sz w:val="24"/>
          <w:szCs w:val="24"/>
        </w:rPr>
      </w:pPr>
      <w:r w:rsidRPr="009E1538">
        <w:rPr>
          <w:sz w:val="24"/>
          <w:szCs w:val="24"/>
        </w:rPr>
        <w:t>The Lord Pashhur’s name means “</w:t>
      </w:r>
      <w:r w:rsidRPr="009E1538">
        <w:rPr>
          <w:b/>
          <w:sz w:val="24"/>
          <w:szCs w:val="24"/>
        </w:rPr>
        <w:t>Burn</w:t>
      </w:r>
      <w:r w:rsidRPr="009E1538">
        <w:rPr>
          <w:sz w:val="24"/>
          <w:szCs w:val="24"/>
        </w:rPr>
        <w:t>” or “</w:t>
      </w:r>
      <w:r w:rsidRPr="009E1538">
        <w:rPr>
          <w:b/>
          <w:sz w:val="24"/>
          <w:szCs w:val="24"/>
        </w:rPr>
        <w:t>Ignite</w:t>
      </w:r>
      <w:r w:rsidRPr="009E1538">
        <w:rPr>
          <w:sz w:val="24"/>
          <w:szCs w:val="24"/>
        </w:rPr>
        <w:t>” or “</w:t>
      </w:r>
      <w:r w:rsidRPr="009E1538">
        <w:rPr>
          <w:b/>
          <w:sz w:val="24"/>
          <w:szCs w:val="24"/>
        </w:rPr>
        <w:t>Parched</w:t>
      </w:r>
      <w:r w:rsidRPr="009E1538">
        <w:rPr>
          <w:sz w:val="24"/>
          <w:szCs w:val="24"/>
        </w:rPr>
        <w:t>” or “</w:t>
      </w:r>
      <w:r w:rsidRPr="009E1538">
        <w:rPr>
          <w:b/>
          <w:sz w:val="24"/>
          <w:szCs w:val="24"/>
        </w:rPr>
        <w:t>Violent Heat</w:t>
      </w:r>
      <w:r w:rsidRPr="009E1538">
        <w:rPr>
          <w:sz w:val="24"/>
          <w:szCs w:val="24"/>
        </w:rPr>
        <w:t>” or “</w:t>
      </w:r>
      <w:r w:rsidRPr="009E1538">
        <w:rPr>
          <w:b/>
          <w:sz w:val="24"/>
          <w:szCs w:val="24"/>
        </w:rPr>
        <w:t>Fever</w:t>
      </w:r>
      <w:r w:rsidRPr="009E1538">
        <w:rPr>
          <w:sz w:val="24"/>
          <w:szCs w:val="24"/>
        </w:rPr>
        <w:t>” or “</w:t>
      </w:r>
      <w:r w:rsidRPr="009E1538">
        <w:rPr>
          <w:b/>
          <w:sz w:val="24"/>
          <w:szCs w:val="24"/>
        </w:rPr>
        <w:t>Hole</w:t>
      </w:r>
      <w:r w:rsidRPr="009E1538">
        <w:rPr>
          <w:sz w:val="24"/>
          <w:szCs w:val="24"/>
        </w:rPr>
        <w:t>” or “</w:t>
      </w:r>
      <w:r w:rsidRPr="009E1538">
        <w:rPr>
          <w:b/>
          <w:sz w:val="24"/>
          <w:szCs w:val="24"/>
        </w:rPr>
        <w:t>White Bread</w:t>
      </w:r>
      <w:r w:rsidRPr="009E1538">
        <w:rPr>
          <w:sz w:val="24"/>
          <w:szCs w:val="24"/>
        </w:rPr>
        <w:t>” or “</w:t>
      </w:r>
      <w:r w:rsidRPr="009E1538">
        <w:rPr>
          <w:b/>
          <w:sz w:val="24"/>
          <w:szCs w:val="24"/>
        </w:rPr>
        <w:t>Snorting</w:t>
      </w:r>
      <w:r w:rsidRPr="009E1538">
        <w:rPr>
          <w:sz w:val="24"/>
          <w:szCs w:val="24"/>
        </w:rPr>
        <w:t>” or “</w:t>
      </w:r>
      <w:r w:rsidRPr="009E1538">
        <w:rPr>
          <w:b/>
          <w:sz w:val="24"/>
          <w:szCs w:val="24"/>
        </w:rPr>
        <w:t>Nostril</w:t>
      </w:r>
      <w:r w:rsidRPr="009E1538">
        <w:rPr>
          <w:sz w:val="24"/>
          <w:szCs w:val="24"/>
        </w:rPr>
        <w:t>” or “</w:t>
      </w:r>
      <w:r w:rsidRPr="009E1538">
        <w:rPr>
          <w:b/>
          <w:sz w:val="24"/>
          <w:szCs w:val="24"/>
        </w:rPr>
        <w:t>White Stuff</w:t>
      </w:r>
      <w:r w:rsidRPr="009E1538">
        <w:rPr>
          <w:sz w:val="24"/>
          <w:szCs w:val="24"/>
        </w:rPr>
        <w:t>” of “</w:t>
      </w:r>
      <w:r w:rsidRPr="009E1538">
        <w:rPr>
          <w:b/>
          <w:sz w:val="24"/>
          <w:szCs w:val="24"/>
        </w:rPr>
        <w:t>Scattering of Caverns or Scattered in Caves</w:t>
      </w:r>
      <w:r w:rsidRPr="009E1538">
        <w:rPr>
          <w:sz w:val="24"/>
          <w:szCs w:val="24"/>
        </w:rPr>
        <w:t>.” The variations of the name is Pashur &amp; Ps-Hr. The Lord Pashhur was the Chief Officer (1</w:t>
      </w:r>
      <w:r w:rsidRPr="009E1538">
        <w:rPr>
          <w:sz w:val="24"/>
          <w:szCs w:val="24"/>
          <w:vertAlign w:val="superscript"/>
        </w:rPr>
        <w:t>st</w:t>
      </w:r>
      <w:r w:rsidRPr="009E1538">
        <w:rPr>
          <w:sz w:val="24"/>
          <w:szCs w:val="24"/>
        </w:rPr>
        <w:t xml:space="preserve"> Lieutenant) or Deputy Chief Priest of the temple in the time of the Lord Jeremiah and was 2</w:t>
      </w:r>
      <w:r w:rsidRPr="009E1538">
        <w:rPr>
          <w:sz w:val="24"/>
          <w:szCs w:val="24"/>
          <w:vertAlign w:val="superscript"/>
        </w:rPr>
        <w:t>nd</w:t>
      </w:r>
      <w:r w:rsidRPr="009E1538">
        <w:rPr>
          <w:sz w:val="24"/>
          <w:szCs w:val="24"/>
        </w:rPr>
        <w:t xml:space="preserve"> in Authority to the Chief High Priest [Chief Captain or 1</w:t>
      </w:r>
      <w:r w:rsidRPr="009E1538">
        <w:rPr>
          <w:sz w:val="24"/>
          <w:szCs w:val="24"/>
          <w:vertAlign w:val="superscript"/>
        </w:rPr>
        <w:t>st</w:t>
      </w:r>
      <w:r w:rsidRPr="009E1538">
        <w:rPr>
          <w:sz w:val="24"/>
          <w:szCs w:val="24"/>
        </w:rPr>
        <w:t xml:space="preserve"> Chief of Police] Himself. He had the responsibility to maintain peace and order in the temple, and in Jerusalem. The Lord Jeremiah was a constant threat because He teached against the King and </w:t>
      </w:r>
      <w:r w:rsidRPr="009E1538">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E1538">
        <w:rPr>
          <w:b/>
          <w:sz w:val="24"/>
          <w:szCs w:val="24"/>
        </w:rPr>
        <w:t>Quiet All Around</w:t>
      </w:r>
      <w:r w:rsidRPr="009E1538">
        <w:rPr>
          <w:sz w:val="24"/>
          <w:szCs w:val="24"/>
        </w:rPr>
        <w:t>.” When He was released He said Your name is not Pashhur, but Magor-Missabib, which means “</w:t>
      </w:r>
      <w:r w:rsidRPr="009E1538">
        <w:rPr>
          <w:b/>
          <w:sz w:val="24"/>
          <w:szCs w:val="24"/>
        </w:rPr>
        <w:t>Terror All Around</w:t>
      </w:r>
      <w:r w:rsidRPr="009E1538">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E1538">
        <w:rPr>
          <w:b/>
          <w:sz w:val="24"/>
          <w:szCs w:val="24"/>
        </w:rPr>
        <w:t xml:space="preserve"> </w:t>
      </w:r>
    </w:p>
    <w:p w:rsidR="0044597E" w:rsidRPr="009E1538" w:rsidRDefault="0044597E" w:rsidP="0044597E">
      <w:pPr>
        <w:spacing w:line="480" w:lineRule="auto"/>
        <w:ind w:left="2160" w:hanging="2160"/>
        <w:jc w:val="center"/>
        <w:rPr>
          <w:b/>
          <w:sz w:val="24"/>
          <w:szCs w:val="24"/>
        </w:rPr>
      </w:pPr>
      <w:r w:rsidRPr="009E1538">
        <w:rPr>
          <w:b/>
          <w:sz w:val="24"/>
          <w:szCs w:val="24"/>
        </w:rPr>
        <w:t>THE LORD LUCIUS SERGIUS PAULUS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Lucius Sergius Paulus’s name means “</w:t>
      </w:r>
      <w:r w:rsidRPr="009E1538">
        <w:rPr>
          <w:b/>
          <w:sz w:val="24"/>
          <w:szCs w:val="24"/>
        </w:rPr>
        <w:t>Intelligent Man</w:t>
      </w:r>
      <w:r w:rsidRPr="009E1538">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E1538">
        <w:rPr>
          <w:sz w:val="24"/>
          <w:szCs w:val="24"/>
          <w:vertAlign w:val="superscript"/>
        </w:rPr>
        <w:t>st</w:t>
      </w:r>
      <w:r w:rsidRPr="009E1538">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9E1538">
        <w:rPr>
          <w:sz w:val="24"/>
          <w:szCs w:val="24"/>
        </w:rPr>
        <w:lastRenderedPageBreak/>
        <w:t>Lord Paul responded by blinding Him. The Lord Paulus was so impressed that He accepted the teaching, making Him the 1</w:t>
      </w:r>
      <w:r w:rsidRPr="009E1538">
        <w:rPr>
          <w:sz w:val="24"/>
          <w:szCs w:val="24"/>
          <w:vertAlign w:val="superscript"/>
        </w:rPr>
        <w:t>st</w:t>
      </w:r>
      <w:r w:rsidRPr="009E1538">
        <w:rPr>
          <w:sz w:val="24"/>
          <w:szCs w:val="24"/>
        </w:rPr>
        <w:t xml:space="preserve"> Roman High Official to convert. </w:t>
      </w:r>
    </w:p>
    <w:p w:rsidR="0044597E" w:rsidRPr="009E1538" w:rsidRDefault="0044597E" w:rsidP="0044597E">
      <w:pPr>
        <w:spacing w:line="480" w:lineRule="auto"/>
        <w:ind w:left="2160" w:hanging="2160"/>
        <w:jc w:val="center"/>
        <w:rPr>
          <w:b/>
          <w:sz w:val="24"/>
          <w:szCs w:val="24"/>
        </w:rPr>
      </w:pPr>
      <w:r w:rsidRPr="009E1538">
        <w:rPr>
          <w:b/>
          <w:sz w:val="24"/>
          <w:szCs w:val="24"/>
        </w:rPr>
        <w:t>THE LORD PONTIUS PILATE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Pontius Pilate’s name means “</w:t>
      </w:r>
      <w:r w:rsidRPr="009E1538">
        <w:rPr>
          <w:b/>
          <w:sz w:val="24"/>
          <w:szCs w:val="24"/>
        </w:rPr>
        <w:t>Roman</w:t>
      </w:r>
      <w:r w:rsidRPr="009E1538">
        <w:rPr>
          <w:sz w:val="24"/>
          <w:szCs w:val="24"/>
        </w:rPr>
        <w:t xml:space="preserve"> </w:t>
      </w:r>
      <w:r w:rsidRPr="009E1538">
        <w:rPr>
          <w:b/>
          <w:sz w:val="24"/>
          <w:szCs w:val="24"/>
        </w:rPr>
        <w:t>Knight wearing the Pileus (Cap or Badge)</w:t>
      </w:r>
      <w:r w:rsidRPr="009E1538">
        <w:rPr>
          <w:sz w:val="24"/>
          <w:szCs w:val="24"/>
        </w:rPr>
        <w:t>.” The variations of the name is Ponti, Pontic, Pontios, Pilatus &amp; Pilatos. The Lord Pontius Pilate was the 5</w:t>
      </w:r>
      <w:r w:rsidRPr="009E1538">
        <w:rPr>
          <w:sz w:val="24"/>
          <w:szCs w:val="24"/>
          <w:vertAlign w:val="superscript"/>
        </w:rPr>
        <w:t>th</w:t>
      </w:r>
      <w:r w:rsidRPr="009E1538">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E1538">
        <w:rPr>
          <w:sz w:val="24"/>
          <w:szCs w:val="24"/>
          <w:vertAlign w:val="superscript"/>
        </w:rPr>
        <w:t>st</w:t>
      </w:r>
      <w:r w:rsidRPr="009E1538">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4597E" w:rsidRPr="009E1538" w:rsidRDefault="0044597E" w:rsidP="0044597E">
      <w:pPr>
        <w:spacing w:line="480" w:lineRule="auto"/>
        <w:ind w:left="2160" w:hanging="2160"/>
        <w:jc w:val="center"/>
        <w:rPr>
          <w:b/>
          <w:sz w:val="24"/>
          <w:szCs w:val="24"/>
        </w:rPr>
      </w:pPr>
      <w:r w:rsidRPr="009E1538">
        <w:rPr>
          <w:b/>
          <w:sz w:val="24"/>
          <w:szCs w:val="24"/>
        </w:rPr>
        <w:t>THE LORD ANTONIUS FELIX WITH THE RANK OF COLONEL OR HIGHER FOR 40 YEARS</w:t>
      </w:r>
    </w:p>
    <w:p w:rsidR="0044597E" w:rsidRPr="009E1538" w:rsidRDefault="0044597E" w:rsidP="0044597E">
      <w:pPr>
        <w:spacing w:line="480" w:lineRule="auto"/>
        <w:jc w:val="both"/>
        <w:rPr>
          <w:b/>
          <w:sz w:val="24"/>
          <w:szCs w:val="24"/>
        </w:rPr>
      </w:pPr>
      <w:r w:rsidRPr="009E1538">
        <w:rPr>
          <w:sz w:val="24"/>
          <w:szCs w:val="24"/>
        </w:rPr>
        <w:t>The Lord Antonius Felix’s name means “</w:t>
      </w:r>
      <w:r w:rsidRPr="009E1538">
        <w:rPr>
          <w:b/>
          <w:sz w:val="24"/>
          <w:szCs w:val="24"/>
        </w:rPr>
        <w:t>Happy</w:t>
      </w:r>
      <w:r w:rsidRPr="009E1538">
        <w:rPr>
          <w:sz w:val="24"/>
          <w:szCs w:val="24"/>
        </w:rPr>
        <w:t>” or “</w:t>
      </w:r>
      <w:r w:rsidRPr="009E1538">
        <w:rPr>
          <w:b/>
          <w:sz w:val="24"/>
          <w:szCs w:val="24"/>
        </w:rPr>
        <w:t>Successful</w:t>
      </w:r>
      <w:r w:rsidRPr="009E1538">
        <w:rPr>
          <w:sz w:val="24"/>
          <w:szCs w:val="24"/>
        </w:rPr>
        <w:t>” or “</w:t>
      </w:r>
      <w:r w:rsidRPr="009E1538">
        <w:rPr>
          <w:b/>
          <w:sz w:val="24"/>
          <w:szCs w:val="24"/>
        </w:rPr>
        <w:t>Lucky</w:t>
      </w:r>
      <w:r w:rsidRPr="009E1538">
        <w:rPr>
          <w:sz w:val="24"/>
          <w:szCs w:val="24"/>
        </w:rPr>
        <w:t xml:space="preserve">.” The variations of the name is Antonia, Antonio, Tony, Anthony, Ant, Antoine, Antonetta, Antoinette, Anton, </w:t>
      </w:r>
      <w:r w:rsidRPr="009E1538">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E1538">
        <w:rPr>
          <w:b/>
          <w:sz w:val="24"/>
          <w:szCs w:val="24"/>
        </w:rPr>
        <w:t xml:space="preserve"> </w:t>
      </w:r>
    </w:p>
    <w:p w:rsidR="0044597E" w:rsidRPr="009E1538" w:rsidRDefault="0044597E" w:rsidP="0044597E">
      <w:pPr>
        <w:spacing w:line="480" w:lineRule="auto"/>
        <w:ind w:left="2160" w:hanging="2160"/>
        <w:jc w:val="center"/>
        <w:rPr>
          <w:b/>
          <w:sz w:val="24"/>
          <w:szCs w:val="24"/>
        </w:rPr>
      </w:pPr>
      <w:r w:rsidRPr="009E1538">
        <w:rPr>
          <w:b/>
          <w:sz w:val="24"/>
          <w:szCs w:val="24"/>
        </w:rPr>
        <w:t>THE LORD PORCIUS FESTUS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Porcius Festus’s name means “</w:t>
      </w:r>
      <w:r w:rsidRPr="009E1538">
        <w:rPr>
          <w:b/>
          <w:sz w:val="24"/>
          <w:szCs w:val="24"/>
        </w:rPr>
        <w:t>Pork Skins Festival</w:t>
      </w:r>
      <w:r w:rsidRPr="009E1538">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9E1538">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4597E" w:rsidRPr="009E1538" w:rsidRDefault="0044597E" w:rsidP="0044597E">
      <w:pPr>
        <w:spacing w:line="480" w:lineRule="auto"/>
        <w:ind w:left="2160" w:hanging="2160"/>
        <w:jc w:val="center"/>
        <w:rPr>
          <w:b/>
          <w:sz w:val="24"/>
          <w:szCs w:val="24"/>
        </w:rPr>
      </w:pPr>
      <w:r w:rsidRPr="009E1538">
        <w:rPr>
          <w:b/>
          <w:sz w:val="24"/>
          <w:szCs w:val="24"/>
        </w:rPr>
        <w:t>THE LORD PEKAH WITH THE RANK OF COLONEL OR HIGHER FOR 40 YEARS</w:t>
      </w:r>
    </w:p>
    <w:p w:rsidR="0044597E" w:rsidRPr="009E1538" w:rsidRDefault="0044597E" w:rsidP="0044597E">
      <w:pPr>
        <w:spacing w:line="480" w:lineRule="auto"/>
        <w:jc w:val="both"/>
        <w:rPr>
          <w:b/>
          <w:sz w:val="24"/>
          <w:szCs w:val="24"/>
        </w:rPr>
      </w:pPr>
      <w:r w:rsidRPr="009E1538">
        <w:rPr>
          <w:sz w:val="24"/>
          <w:szCs w:val="24"/>
        </w:rPr>
        <w:t>The Lord Pekah’s name means “</w:t>
      </w:r>
      <w:r w:rsidRPr="009E1538">
        <w:rPr>
          <w:b/>
          <w:sz w:val="24"/>
          <w:szCs w:val="24"/>
        </w:rPr>
        <w:t>Open-Eyed</w:t>
      </w:r>
      <w:r w:rsidRPr="009E1538">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E1538">
        <w:rPr>
          <w:sz w:val="24"/>
          <w:szCs w:val="24"/>
          <w:vertAlign w:val="superscript"/>
        </w:rPr>
        <w:t>nd</w:t>
      </w:r>
      <w:r w:rsidRPr="009E1538">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E1538">
        <w:rPr>
          <w:sz w:val="24"/>
          <w:szCs w:val="24"/>
          <w:vertAlign w:val="superscript"/>
        </w:rPr>
        <w:t>nd</w:t>
      </w:r>
      <w:r w:rsidRPr="009E1538">
        <w:rPr>
          <w:sz w:val="24"/>
          <w:szCs w:val="24"/>
        </w:rPr>
        <w:t xml:space="preserve"> Kings 15:25. The Lord Pekah refused to pay tribute to Assyria, and instead established an alliance with Syria. Tiglath-Pileser III of Assyria struck quickly, and the Lord Pekah murdered.     </w:t>
      </w:r>
      <w:r w:rsidRPr="009E1538">
        <w:rPr>
          <w:b/>
          <w:sz w:val="24"/>
          <w:szCs w:val="24"/>
        </w:rPr>
        <w:t xml:space="preserve">   </w:t>
      </w:r>
    </w:p>
    <w:p w:rsidR="0044597E" w:rsidRPr="009E1538" w:rsidRDefault="0044597E" w:rsidP="0044597E">
      <w:pPr>
        <w:spacing w:line="480" w:lineRule="auto"/>
        <w:ind w:left="2160" w:hanging="2160"/>
        <w:jc w:val="center"/>
        <w:rPr>
          <w:b/>
          <w:sz w:val="24"/>
          <w:szCs w:val="24"/>
        </w:rPr>
      </w:pPr>
      <w:r w:rsidRPr="009E1538">
        <w:rPr>
          <w:b/>
          <w:sz w:val="24"/>
          <w:szCs w:val="24"/>
        </w:rPr>
        <w:t>THE LORD POTIPHAR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Potiphar’s name means “</w:t>
      </w:r>
      <w:r w:rsidRPr="009E1538">
        <w:rPr>
          <w:b/>
          <w:sz w:val="24"/>
          <w:szCs w:val="24"/>
        </w:rPr>
        <w:t>He whom Ra gave</w:t>
      </w:r>
      <w:r w:rsidRPr="009E1538">
        <w:rPr>
          <w:sz w:val="24"/>
          <w:szCs w:val="24"/>
        </w:rPr>
        <w:t>” or “</w:t>
      </w:r>
      <w:r w:rsidRPr="009E1538">
        <w:rPr>
          <w:b/>
          <w:sz w:val="24"/>
          <w:szCs w:val="24"/>
        </w:rPr>
        <w:t>God’s</w:t>
      </w:r>
      <w:r w:rsidRPr="009E1538">
        <w:rPr>
          <w:sz w:val="24"/>
          <w:szCs w:val="24"/>
        </w:rPr>
        <w:t xml:space="preserve"> </w:t>
      </w:r>
      <w:r w:rsidRPr="009E1538">
        <w:rPr>
          <w:b/>
          <w:sz w:val="24"/>
          <w:szCs w:val="24"/>
        </w:rPr>
        <w:t>Gift</w:t>
      </w:r>
      <w:r w:rsidRPr="009E1538">
        <w:rPr>
          <w:sz w:val="24"/>
          <w:szCs w:val="24"/>
        </w:rPr>
        <w:t xml:space="preserve">.” The variations of the name is Potifar, Potiphera &amp; Theodore. The Lord Potiphar was the Commanding General as the Captain of the Guard in the Royal Court of Pharaoh. The Lord Potiphar recognized the Lord </w:t>
      </w:r>
      <w:r w:rsidRPr="009E1538">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E1538">
        <w:rPr>
          <w:sz w:val="24"/>
          <w:szCs w:val="24"/>
          <w:vertAlign w:val="superscript"/>
        </w:rPr>
        <w:t>nd</w:t>
      </w:r>
      <w:r w:rsidRPr="009E1538">
        <w:rPr>
          <w:sz w:val="24"/>
          <w:szCs w:val="24"/>
        </w:rPr>
        <w:t xml:space="preserve"> in Command.   </w:t>
      </w:r>
    </w:p>
    <w:p w:rsidR="0044597E" w:rsidRPr="009E1538" w:rsidRDefault="0044597E" w:rsidP="0044597E">
      <w:pPr>
        <w:spacing w:line="480" w:lineRule="auto"/>
        <w:jc w:val="center"/>
        <w:rPr>
          <w:b/>
          <w:sz w:val="24"/>
          <w:szCs w:val="24"/>
        </w:rPr>
      </w:pPr>
      <w:r w:rsidRPr="009E1538">
        <w:rPr>
          <w:b/>
          <w:sz w:val="24"/>
          <w:szCs w:val="24"/>
        </w:rPr>
        <w:t>THE LORD PUBLIUS SULPICIUS QUIRINIUS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Quirinius’s name means “</w:t>
      </w:r>
      <w:r w:rsidRPr="009E1538">
        <w:rPr>
          <w:b/>
          <w:sz w:val="24"/>
          <w:szCs w:val="24"/>
        </w:rPr>
        <w:t>Cyrenius</w:t>
      </w:r>
      <w:r w:rsidRPr="009E1538">
        <w:rPr>
          <w:sz w:val="24"/>
          <w:szCs w:val="24"/>
        </w:rPr>
        <w:t>” or “</w:t>
      </w:r>
      <w:r w:rsidRPr="009E1538">
        <w:rPr>
          <w:b/>
          <w:sz w:val="24"/>
          <w:szCs w:val="24"/>
        </w:rPr>
        <w:t>Kyrenios</w:t>
      </w:r>
      <w:r w:rsidRPr="009E1538">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9E1538">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4597E" w:rsidRPr="009E1538" w:rsidRDefault="0044597E" w:rsidP="0044597E">
      <w:pPr>
        <w:spacing w:line="480" w:lineRule="auto"/>
        <w:ind w:left="2160" w:hanging="2160"/>
        <w:jc w:val="center"/>
        <w:rPr>
          <w:b/>
          <w:sz w:val="24"/>
          <w:szCs w:val="24"/>
        </w:rPr>
      </w:pPr>
      <w:r w:rsidRPr="009E1538">
        <w:rPr>
          <w:b/>
          <w:sz w:val="24"/>
          <w:szCs w:val="24"/>
        </w:rPr>
        <w:t>THE LORD SANBALLAT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Sanballat’s name means “</w:t>
      </w:r>
      <w:r w:rsidRPr="009E1538">
        <w:rPr>
          <w:b/>
          <w:sz w:val="24"/>
          <w:szCs w:val="24"/>
        </w:rPr>
        <w:t>The Moon God Sin Has Begotten</w:t>
      </w:r>
      <w:r w:rsidRPr="009E1538">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E1538">
        <w:rPr>
          <w:sz w:val="24"/>
          <w:szCs w:val="24"/>
          <w:vertAlign w:val="superscript"/>
        </w:rPr>
        <w:t>st</w:t>
      </w:r>
      <w:r w:rsidRPr="009E1538">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4597E" w:rsidRPr="009E1538" w:rsidRDefault="0044597E" w:rsidP="0044597E">
      <w:pPr>
        <w:spacing w:line="480" w:lineRule="auto"/>
        <w:ind w:left="2160" w:hanging="2160"/>
        <w:jc w:val="center"/>
        <w:rPr>
          <w:b/>
          <w:sz w:val="24"/>
          <w:szCs w:val="24"/>
        </w:rPr>
      </w:pPr>
      <w:r w:rsidRPr="009E1538">
        <w:rPr>
          <w:b/>
          <w:sz w:val="24"/>
          <w:szCs w:val="24"/>
        </w:rPr>
        <w:t>THE LORD SARGON II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Sargon’s name means “</w:t>
      </w:r>
      <w:r w:rsidRPr="009E1538">
        <w:rPr>
          <w:b/>
          <w:sz w:val="24"/>
          <w:szCs w:val="24"/>
        </w:rPr>
        <w:t>The God who made Firm the King</w:t>
      </w:r>
      <w:r w:rsidRPr="009E1538">
        <w:rPr>
          <w:sz w:val="24"/>
          <w:szCs w:val="24"/>
        </w:rPr>
        <w:t>.” There are no variations of the name. The Lord Sargon II was the King of Assyria and Babylonia in 722BC-704BC. He was the Son of Tiglath-Pileser III, the Assyrian King who 1</w:t>
      </w:r>
      <w:r w:rsidRPr="009E1538">
        <w:rPr>
          <w:sz w:val="24"/>
          <w:szCs w:val="24"/>
          <w:vertAlign w:val="superscript"/>
        </w:rPr>
        <w:t>st</w:t>
      </w:r>
      <w:r w:rsidRPr="009E1538">
        <w:rPr>
          <w:sz w:val="24"/>
          <w:szCs w:val="24"/>
        </w:rPr>
        <w:t xml:space="preserve"> conquered areas of Israel. The Lord Sargon </w:t>
      </w:r>
      <w:r w:rsidRPr="009E1538">
        <w:rPr>
          <w:sz w:val="24"/>
          <w:szCs w:val="24"/>
        </w:rPr>
        <w:lastRenderedPageBreak/>
        <w:t xml:space="preserve">ascended the throne in 722BC, succeeding His Brother Shalmaneset V, who was murdered in the siege of Samaria. Many Scholars believe the Lord Sargon was </w:t>
      </w:r>
      <w:r w:rsidR="003F6006" w:rsidRPr="009E1538">
        <w:rPr>
          <w:sz w:val="24"/>
          <w:szCs w:val="24"/>
        </w:rPr>
        <w:t>involved</w:t>
      </w:r>
      <w:r w:rsidRPr="009E1538">
        <w:rPr>
          <w:sz w:val="24"/>
          <w:szCs w:val="24"/>
        </w:rPr>
        <w:t xml:space="preserve"> with the murder. The Lord Sargon’s name called “</w:t>
      </w:r>
      <w:r w:rsidRPr="009E1538">
        <w:rPr>
          <w:b/>
          <w:sz w:val="24"/>
          <w:szCs w:val="24"/>
        </w:rPr>
        <w:t>The King is Legitimate</w:t>
      </w:r>
      <w:r w:rsidRPr="009E1538">
        <w:rPr>
          <w:sz w:val="24"/>
          <w:szCs w:val="24"/>
        </w:rPr>
        <w:t>” was given on His coronation when He assumed the throne. The Lord Sargon’s 1</w:t>
      </w:r>
      <w:r w:rsidRPr="009E1538">
        <w:rPr>
          <w:sz w:val="24"/>
          <w:szCs w:val="24"/>
          <w:vertAlign w:val="superscript"/>
        </w:rPr>
        <w:t>st</w:t>
      </w:r>
      <w:r w:rsidRPr="009E1538">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4597E" w:rsidRPr="009E1538" w:rsidRDefault="0044597E" w:rsidP="0044597E">
      <w:pPr>
        <w:spacing w:line="480" w:lineRule="auto"/>
        <w:ind w:left="2160" w:hanging="2160"/>
        <w:jc w:val="center"/>
        <w:rPr>
          <w:b/>
          <w:sz w:val="24"/>
          <w:szCs w:val="24"/>
        </w:rPr>
      </w:pPr>
      <w:r w:rsidRPr="009E1538">
        <w:rPr>
          <w:b/>
          <w:sz w:val="24"/>
          <w:szCs w:val="24"/>
        </w:rPr>
        <w:t>THE LORD SENNACHERIB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Sennacherib’s name means “</w:t>
      </w:r>
      <w:r w:rsidRPr="009E1538">
        <w:rPr>
          <w:b/>
          <w:sz w:val="24"/>
          <w:szCs w:val="24"/>
        </w:rPr>
        <w:t>Sin has Increased the Brothers</w:t>
      </w:r>
      <w:r w:rsidRPr="009E1538">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E1538">
        <w:rPr>
          <w:sz w:val="24"/>
          <w:szCs w:val="24"/>
          <w:vertAlign w:val="superscript"/>
        </w:rPr>
        <w:t>st</w:t>
      </w:r>
      <w:r w:rsidRPr="009E1538">
        <w:rPr>
          <w:sz w:val="24"/>
          <w:szCs w:val="24"/>
        </w:rPr>
        <w:t xml:space="preserve"> conquered Babylonia, then Chaldea, Elam and the Phoenician city-states. The Lord Hezekiah </w:t>
      </w:r>
      <w:r w:rsidRPr="009E1538">
        <w:rPr>
          <w:sz w:val="24"/>
          <w:szCs w:val="24"/>
        </w:rPr>
        <w:lastRenderedPageBreak/>
        <w:t>give all the spoil to the Lord Sennacherib in 2</w:t>
      </w:r>
      <w:r w:rsidRPr="009E1538">
        <w:rPr>
          <w:sz w:val="24"/>
          <w:szCs w:val="24"/>
          <w:vertAlign w:val="superscript"/>
        </w:rPr>
        <w:t>nd</w:t>
      </w:r>
      <w:r w:rsidRPr="009E1538">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4597E" w:rsidRPr="009E1538" w:rsidRDefault="0044597E" w:rsidP="0044597E">
      <w:pPr>
        <w:spacing w:line="480" w:lineRule="auto"/>
        <w:ind w:left="2160" w:hanging="2160"/>
        <w:jc w:val="center"/>
        <w:rPr>
          <w:b/>
          <w:sz w:val="24"/>
          <w:szCs w:val="24"/>
        </w:rPr>
      </w:pPr>
      <w:r w:rsidRPr="009E1538">
        <w:rPr>
          <w:b/>
          <w:sz w:val="24"/>
          <w:szCs w:val="24"/>
        </w:rPr>
        <w:t>THE LORD SERIAH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Seriah’s name means “</w:t>
      </w:r>
      <w:r w:rsidRPr="009E1538">
        <w:rPr>
          <w:b/>
          <w:sz w:val="24"/>
          <w:szCs w:val="24"/>
        </w:rPr>
        <w:t>Soldier &amp; Prince is of the LORD</w:t>
      </w:r>
      <w:r w:rsidRPr="009E1538">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E1538">
        <w:rPr>
          <w:sz w:val="24"/>
          <w:szCs w:val="24"/>
          <w:vertAlign w:val="superscript"/>
        </w:rPr>
        <w:t>nd</w:t>
      </w:r>
      <w:r w:rsidRPr="009E1538">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4597E" w:rsidRPr="009E1538" w:rsidRDefault="0044597E" w:rsidP="0044597E">
      <w:pPr>
        <w:spacing w:line="480" w:lineRule="auto"/>
        <w:ind w:left="2160" w:hanging="2160"/>
        <w:jc w:val="center"/>
        <w:rPr>
          <w:b/>
          <w:sz w:val="24"/>
          <w:szCs w:val="24"/>
        </w:rPr>
      </w:pPr>
      <w:r w:rsidRPr="009E1538">
        <w:rPr>
          <w:b/>
          <w:sz w:val="24"/>
          <w:szCs w:val="24"/>
        </w:rPr>
        <w:t>THE LORD SERIAH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Seriah’s name means “</w:t>
      </w:r>
      <w:r w:rsidRPr="009E1538">
        <w:rPr>
          <w:b/>
          <w:sz w:val="24"/>
          <w:szCs w:val="24"/>
        </w:rPr>
        <w:t>Soldier &amp; Prince is of the LORD</w:t>
      </w:r>
      <w:r w:rsidRPr="009E1538">
        <w:rPr>
          <w:sz w:val="24"/>
          <w:szCs w:val="24"/>
        </w:rPr>
        <w:t xml:space="preserve">.” The variations of the name is Sraya, Seraya &amp; Serayah. The Lord Seriah the Son of Neriah was a Quartermaster in the Jewish </w:t>
      </w:r>
      <w:r w:rsidRPr="009E1538">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4597E" w:rsidRPr="009E1538" w:rsidRDefault="0044597E" w:rsidP="0044597E">
      <w:pPr>
        <w:spacing w:line="480" w:lineRule="auto"/>
        <w:ind w:left="2160" w:hanging="2160"/>
        <w:jc w:val="center"/>
        <w:rPr>
          <w:b/>
          <w:sz w:val="24"/>
          <w:szCs w:val="24"/>
        </w:rPr>
      </w:pPr>
      <w:r w:rsidRPr="009E1538">
        <w:rPr>
          <w:b/>
          <w:sz w:val="24"/>
          <w:szCs w:val="24"/>
        </w:rPr>
        <w:t>THE LORD SHAPHAN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Shaphan’s name means “</w:t>
      </w:r>
      <w:r w:rsidRPr="009E1538">
        <w:rPr>
          <w:b/>
          <w:sz w:val="24"/>
          <w:szCs w:val="24"/>
        </w:rPr>
        <w:t>Hyrax</w:t>
      </w:r>
      <w:r w:rsidRPr="009E1538">
        <w:rPr>
          <w:sz w:val="24"/>
          <w:szCs w:val="24"/>
        </w:rPr>
        <w:t>” or “</w:t>
      </w:r>
      <w:r w:rsidRPr="009E1538">
        <w:rPr>
          <w:b/>
          <w:sz w:val="24"/>
          <w:szCs w:val="24"/>
        </w:rPr>
        <w:t>Shrewd-Mouse</w:t>
      </w:r>
      <w:r w:rsidRPr="009E1538">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E1538">
        <w:rPr>
          <w:sz w:val="24"/>
          <w:szCs w:val="24"/>
          <w:vertAlign w:val="superscript"/>
        </w:rPr>
        <w:t>nd</w:t>
      </w:r>
      <w:r w:rsidRPr="009E1538">
        <w:rPr>
          <w:sz w:val="24"/>
          <w:szCs w:val="24"/>
        </w:rPr>
        <w:t xml:space="preserve"> Kings 22:3. The Lord Shaphan read Him the book in 2</w:t>
      </w:r>
      <w:r w:rsidRPr="009E1538">
        <w:rPr>
          <w:sz w:val="24"/>
          <w:szCs w:val="24"/>
          <w:vertAlign w:val="superscript"/>
        </w:rPr>
        <w:t>nd</w:t>
      </w:r>
      <w:r w:rsidRPr="009E1538">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4597E" w:rsidRPr="009E1538" w:rsidRDefault="0044597E" w:rsidP="0044597E">
      <w:pPr>
        <w:spacing w:line="480" w:lineRule="auto"/>
        <w:ind w:left="2160" w:hanging="2160"/>
        <w:jc w:val="center"/>
        <w:rPr>
          <w:b/>
          <w:sz w:val="24"/>
          <w:szCs w:val="24"/>
        </w:rPr>
      </w:pPr>
      <w:r w:rsidRPr="009E1538">
        <w:rPr>
          <w:b/>
          <w:sz w:val="24"/>
          <w:szCs w:val="24"/>
        </w:rPr>
        <w:t>THE LORD SHEBNA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Shebna’s name means “</w:t>
      </w:r>
      <w:r w:rsidRPr="009E1538">
        <w:rPr>
          <w:b/>
          <w:sz w:val="24"/>
          <w:szCs w:val="24"/>
        </w:rPr>
        <w:t>Tender Youth</w:t>
      </w:r>
      <w:r w:rsidRPr="009E1538">
        <w:rPr>
          <w:sz w:val="24"/>
          <w:szCs w:val="24"/>
        </w:rPr>
        <w:t>.” The variations of the name is Shevna &amp; Sebna. The Lord Shebna was in the High Court of the Lord Hezekiah of Judah in 715BC-687BC, as the State Secretary in 2</w:t>
      </w:r>
      <w:r w:rsidRPr="009E1538">
        <w:rPr>
          <w:sz w:val="24"/>
          <w:szCs w:val="24"/>
          <w:vertAlign w:val="superscript"/>
        </w:rPr>
        <w:t>nd</w:t>
      </w:r>
      <w:r w:rsidRPr="009E1538">
        <w:rPr>
          <w:sz w:val="24"/>
          <w:szCs w:val="24"/>
        </w:rPr>
        <w:t xml:space="preserve"> Kings 18:18 &amp; the Lord’s Steward in Isaiah 22:15. This makes up a position </w:t>
      </w:r>
      <w:r w:rsidRPr="009E1538">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E1538">
        <w:rPr>
          <w:sz w:val="24"/>
          <w:szCs w:val="24"/>
          <w:vertAlign w:val="superscript"/>
        </w:rPr>
        <w:t>nd</w:t>
      </w:r>
      <w:r w:rsidRPr="009E1538">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4597E" w:rsidRPr="009E1538" w:rsidRDefault="0044597E" w:rsidP="0044597E">
      <w:pPr>
        <w:spacing w:line="480" w:lineRule="auto"/>
        <w:ind w:left="2160" w:hanging="2160"/>
        <w:jc w:val="center"/>
        <w:rPr>
          <w:b/>
          <w:sz w:val="24"/>
          <w:szCs w:val="24"/>
        </w:rPr>
      </w:pPr>
      <w:r w:rsidRPr="009E1538">
        <w:rPr>
          <w:b/>
          <w:sz w:val="24"/>
          <w:szCs w:val="24"/>
        </w:rPr>
        <w:t>THE LORD SHESHBAZZAR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Sheshbazzar’s [also may be known as Zerubbabel] name means “</w:t>
      </w:r>
      <w:r w:rsidRPr="009E1538">
        <w:rPr>
          <w:b/>
          <w:sz w:val="24"/>
          <w:szCs w:val="24"/>
        </w:rPr>
        <w:t>The Prince of Judah</w:t>
      </w:r>
      <w:r w:rsidRPr="009E1538">
        <w:rPr>
          <w:sz w:val="24"/>
          <w:szCs w:val="24"/>
        </w:rPr>
        <w:t>” or “</w:t>
      </w:r>
      <w:r w:rsidRPr="009E1538">
        <w:rPr>
          <w:b/>
          <w:sz w:val="24"/>
          <w:szCs w:val="24"/>
        </w:rPr>
        <w:t>The Christ, the Messiah of YHVH</w:t>
      </w:r>
      <w:r w:rsidRPr="009E1538">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9E1538">
        <w:rPr>
          <w:sz w:val="24"/>
          <w:szCs w:val="24"/>
        </w:rPr>
        <w:lastRenderedPageBreak/>
        <w:t xml:space="preserve">[Business] is in Acts 6:3-7:60], but the Lord Zerubbabel finished it in 23 years [Acts 9:3], making 40 years to build the Temple [Business] of the LORD STEPHEN. </w:t>
      </w:r>
    </w:p>
    <w:p w:rsidR="0044597E" w:rsidRPr="009E1538" w:rsidRDefault="0044597E" w:rsidP="0044597E">
      <w:pPr>
        <w:spacing w:line="480" w:lineRule="auto"/>
        <w:jc w:val="both"/>
        <w:rPr>
          <w:sz w:val="24"/>
          <w:szCs w:val="24"/>
        </w:rPr>
      </w:pPr>
      <w:r w:rsidRPr="009E1538">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4597E" w:rsidRPr="009E1538" w:rsidRDefault="0044597E" w:rsidP="0044597E">
      <w:pPr>
        <w:spacing w:line="480" w:lineRule="auto"/>
        <w:ind w:left="2160" w:hanging="2160"/>
        <w:jc w:val="center"/>
        <w:rPr>
          <w:b/>
          <w:sz w:val="24"/>
          <w:szCs w:val="24"/>
        </w:rPr>
      </w:pPr>
      <w:r w:rsidRPr="009E1538">
        <w:rPr>
          <w:b/>
          <w:sz w:val="24"/>
          <w:szCs w:val="24"/>
        </w:rPr>
        <w:t>THE LORD TERTULLUS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Tertullus’s name means “</w:t>
      </w:r>
      <w:r w:rsidRPr="009E1538">
        <w:rPr>
          <w:b/>
          <w:sz w:val="24"/>
          <w:szCs w:val="24"/>
        </w:rPr>
        <w:t>Lawyer in Law</w:t>
      </w:r>
      <w:r w:rsidRPr="009E1538">
        <w:rPr>
          <w:sz w:val="24"/>
          <w:szCs w:val="24"/>
        </w:rPr>
        <w:t>” or “</w:t>
      </w:r>
      <w:r w:rsidRPr="009E1538">
        <w:rPr>
          <w:b/>
          <w:sz w:val="24"/>
          <w:szCs w:val="24"/>
        </w:rPr>
        <w:t>Prosecutor in Law</w:t>
      </w:r>
      <w:r w:rsidRPr="009E1538">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4597E" w:rsidRPr="009E1538" w:rsidRDefault="0044597E" w:rsidP="0044597E">
      <w:pPr>
        <w:spacing w:line="480" w:lineRule="auto"/>
        <w:ind w:left="2160" w:hanging="2160"/>
        <w:jc w:val="center"/>
        <w:rPr>
          <w:b/>
          <w:sz w:val="24"/>
          <w:szCs w:val="24"/>
        </w:rPr>
      </w:pPr>
      <w:r w:rsidRPr="009E1538">
        <w:rPr>
          <w:b/>
          <w:sz w:val="24"/>
          <w:szCs w:val="24"/>
        </w:rPr>
        <w:t>THE LORD TIGLATH-PILESER III WITH THE RANK OF COLONEL OR HIGHER FOR 40 YEARS</w:t>
      </w:r>
    </w:p>
    <w:p w:rsidR="0044597E" w:rsidRPr="009E1538" w:rsidRDefault="0044597E" w:rsidP="0044597E">
      <w:pPr>
        <w:spacing w:line="480" w:lineRule="auto"/>
        <w:jc w:val="both"/>
        <w:rPr>
          <w:sz w:val="24"/>
          <w:szCs w:val="24"/>
        </w:rPr>
      </w:pPr>
      <w:r w:rsidRPr="009E1538">
        <w:rPr>
          <w:sz w:val="24"/>
          <w:szCs w:val="24"/>
        </w:rPr>
        <w:lastRenderedPageBreak/>
        <w:t>The Lord Tiglath-Pileser’s name means “</w:t>
      </w:r>
      <w:r w:rsidRPr="009E1538">
        <w:rPr>
          <w:b/>
          <w:sz w:val="24"/>
          <w:szCs w:val="24"/>
        </w:rPr>
        <w:t>My Trust is in the Son of Esharra</w:t>
      </w:r>
      <w:r w:rsidRPr="009E1538">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4597E" w:rsidRPr="009E1538" w:rsidRDefault="0044597E" w:rsidP="0044597E">
      <w:pPr>
        <w:spacing w:line="480" w:lineRule="auto"/>
        <w:ind w:left="2160" w:hanging="2160"/>
        <w:jc w:val="center"/>
        <w:rPr>
          <w:b/>
          <w:sz w:val="24"/>
          <w:szCs w:val="24"/>
        </w:rPr>
      </w:pPr>
      <w:r w:rsidRPr="009E1538">
        <w:rPr>
          <w:b/>
          <w:sz w:val="24"/>
          <w:szCs w:val="24"/>
        </w:rPr>
        <w:t>THE LORD ZADOK WITH THE RANK OF COLONEL OR HIGHER FOR 40 YEARS</w:t>
      </w:r>
    </w:p>
    <w:p w:rsidR="0044597E" w:rsidRPr="009E1538" w:rsidRDefault="0044597E" w:rsidP="0044597E">
      <w:pPr>
        <w:spacing w:line="480" w:lineRule="auto"/>
        <w:jc w:val="both"/>
        <w:rPr>
          <w:sz w:val="24"/>
          <w:szCs w:val="24"/>
        </w:rPr>
      </w:pPr>
      <w:r w:rsidRPr="009E1538">
        <w:rPr>
          <w:sz w:val="24"/>
          <w:szCs w:val="24"/>
        </w:rPr>
        <w:lastRenderedPageBreak/>
        <w:t>The Lord Zadok’s name means “</w:t>
      </w:r>
      <w:r w:rsidRPr="009E1538">
        <w:rPr>
          <w:b/>
          <w:sz w:val="24"/>
          <w:szCs w:val="24"/>
        </w:rPr>
        <w:t>Just, Justified &amp; Righteous</w:t>
      </w:r>
      <w:r w:rsidRPr="009E1538">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E1538">
        <w:rPr>
          <w:sz w:val="24"/>
          <w:szCs w:val="24"/>
          <w:vertAlign w:val="superscript"/>
        </w:rPr>
        <w:t>nd</w:t>
      </w:r>
      <w:r w:rsidRPr="009E1538">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E1538">
        <w:rPr>
          <w:sz w:val="24"/>
          <w:szCs w:val="24"/>
          <w:vertAlign w:val="superscript"/>
        </w:rPr>
        <w:t>st</w:t>
      </w:r>
      <w:r w:rsidRPr="009E1538">
        <w:rPr>
          <w:sz w:val="24"/>
          <w:szCs w:val="24"/>
        </w:rPr>
        <w:t xml:space="preserve"> Samuel 2:35-36.   </w:t>
      </w:r>
    </w:p>
    <w:p w:rsidR="0044597E" w:rsidRPr="009E1538" w:rsidRDefault="0044597E" w:rsidP="0044597E">
      <w:pPr>
        <w:spacing w:line="480" w:lineRule="auto"/>
        <w:ind w:left="2160" w:hanging="2160"/>
        <w:jc w:val="center"/>
        <w:rPr>
          <w:b/>
          <w:sz w:val="24"/>
          <w:szCs w:val="24"/>
        </w:rPr>
      </w:pPr>
      <w:r w:rsidRPr="009E1538">
        <w:rPr>
          <w:b/>
          <w:sz w:val="24"/>
          <w:szCs w:val="24"/>
        </w:rPr>
        <w:t>THE LORD ZEBUL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Zebul’s name means “</w:t>
      </w:r>
      <w:r w:rsidRPr="009E1538">
        <w:rPr>
          <w:b/>
          <w:sz w:val="24"/>
          <w:szCs w:val="24"/>
        </w:rPr>
        <w:t>Exalted</w:t>
      </w:r>
      <w:r w:rsidRPr="009E1538">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4597E" w:rsidRPr="009E1538" w:rsidRDefault="0044597E" w:rsidP="0044597E">
      <w:pPr>
        <w:tabs>
          <w:tab w:val="left" w:pos="7800"/>
        </w:tabs>
        <w:spacing w:line="480" w:lineRule="auto"/>
        <w:ind w:left="2160" w:hanging="2160"/>
        <w:jc w:val="center"/>
        <w:rPr>
          <w:b/>
          <w:sz w:val="24"/>
          <w:szCs w:val="24"/>
        </w:rPr>
      </w:pPr>
      <w:r w:rsidRPr="009E1538">
        <w:rPr>
          <w:b/>
          <w:sz w:val="24"/>
          <w:szCs w:val="24"/>
        </w:rPr>
        <w:t>THE LORD ZIMRI [ZAMBRI] WITH THE RANK OF COLONEL OR HIGHER FOR 40 YEARS</w:t>
      </w:r>
    </w:p>
    <w:p w:rsidR="0044597E" w:rsidRPr="009E1538" w:rsidRDefault="0044597E" w:rsidP="0044597E">
      <w:pPr>
        <w:tabs>
          <w:tab w:val="left" w:pos="7800"/>
        </w:tabs>
        <w:spacing w:line="480" w:lineRule="auto"/>
        <w:jc w:val="both"/>
        <w:rPr>
          <w:sz w:val="24"/>
          <w:szCs w:val="24"/>
        </w:rPr>
      </w:pPr>
      <w:r w:rsidRPr="009E1538">
        <w:rPr>
          <w:sz w:val="24"/>
          <w:szCs w:val="24"/>
        </w:rPr>
        <w:lastRenderedPageBreak/>
        <w:t>The Lord Zimri’s name means “</w:t>
      </w:r>
      <w:r w:rsidRPr="009E1538">
        <w:rPr>
          <w:b/>
          <w:sz w:val="24"/>
          <w:szCs w:val="24"/>
        </w:rPr>
        <w:t>Praiseworthy</w:t>
      </w:r>
      <w:r w:rsidRPr="009E1538">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E1538">
        <w:rPr>
          <w:sz w:val="24"/>
          <w:szCs w:val="24"/>
          <w:vertAlign w:val="superscript"/>
        </w:rPr>
        <w:t>st</w:t>
      </w:r>
      <w:r w:rsidRPr="009E1538">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4597E" w:rsidRPr="009E1538" w:rsidRDefault="0044597E" w:rsidP="0044597E">
      <w:pPr>
        <w:spacing w:line="480" w:lineRule="auto"/>
        <w:jc w:val="center"/>
        <w:rPr>
          <w:b/>
          <w:sz w:val="24"/>
          <w:szCs w:val="24"/>
        </w:rPr>
      </w:pPr>
      <w:r w:rsidRPr="009E1538">
        <w:rPr>
          <w:b/>
          <w:sz w:val="24"/>
          <w:szCs w:val="24"/>
        </w:rPr>
        <w:t>THE LORD PHILIP WITH THE RANK OF GENERAL OR HIGHER FOR 40 YEARS</w:t>
      </w:r>
    </w:p>
    <w:p w:rsidR="0044597E" w:rsidRPr="009E1538" w:rsidRDefault="0044597E" w:rsidP="0044597E">
      <w:pPr>
        <w:spacing w:line="480" w:lineRule="auto"/>
        <w:jc w:val="both"/>
        <w:rPr>
          <w:sz w:val="24"/>
          <w:szCs w:val="24"/>
        </w:rPr>
      </w:pPr>
      <w:r w:rsidRPr="009E1538">
        <w:rPr>
          <w:sz w:val="24"/>
          <w:szCs w:val="24"/>
        </w:rPr>
        <w:t>The Lord Philip’s name means “</w:t>
      </w:r>
      <w:r w:rsidRPr="009E1538">
        <w:rPr>
          <w:b/>
          <w:sz w:val="24"/>
          <w:szCs w:val="24"/>
        </w:rPr>
        <w:t>The Lover of Horses</w:t>
      </w:r>
      <w:r w:rsidRPr="009E1538">
        <w:rPr>
          <w:sz w:val="24"/>
          <w:szCs w:val="24"/>
        </w:rPr>
        <w:t xml:space="preserve">.” The Scripture references of the Lord Philip is in Acts 6:5; 8:5-40; 21:8. The variations of the name is Phillip, Phil, Philippe, Felipe, Philippos &amp; Philippus.  </w:t>
      </w:r>
    </w:p>
    <w:p w:rsidR="0044597E" w:rsidRPr="009E1538" w:rsidRDefault="0044597E" w:rsidP="0044597E">
      <w:pPr>
        <w:spacing w:line="480" w:lineRule="auto"/>
        <w:jc w:val="both"/>
        <w:rPr>
          <w:sz w:val="24"/>
          <w:szCs w:val="24"/>
        </w:rPr>
      </w:pPr>
      <w:r w:rsidRPr="009E1538">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E1538">
        <w:rPr>
          <w:b/>
          <w:sz w:val="24"/>
          <w:szCs w:val="24"/>
        </w:rPr>
        <w:t>Prophetesses</w:t>
      </w:r>
      <w:r w:rsidRPr="009E1538">
        <w:rPr>
          <w:sz w:val="24"/>
          <w:szCs w:val="24"/>
        </w:rPr>
        <w:t xml:space="preserve">.” After the </w:t>
      </w:r>
      <w:r w:rsidRPr="009E1538">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E1538">
        <w:rPr>
          <w:sz w:val="24"/>
          <w:szCs w:val="24"/>
          <w:vertAlign w:val="superscript"/>
        </w:rPr>
        <w:t xml:space="preserve">st </w:t>
      </w:r>
      <w:r w:rsidRPr="009E1538">
        <w:rPr>
          <w:sz w:val="24"/>
          <w:szCs w:val="24"/>
        </w:rPr>
        <w:t xml:space="preserve">Corinthians 7:29 it tells us that the married people should “put away their Wives” as having none to be single after marriage for the time is short to please God. </w:t>
      </w:r>
    </w:p>
    <w:p w:rsidR="0044597E" w:rsidRPr="009E1538" w:rsidRDefault="0044597E" w:rsidP="0044597E">
      <w:pPr>
        <w:spacing w:line="480" w:lineRule="auto"/>
        <w:jc w:val="both"/>
        <w:rPr>
          <w:sz w:val="24"/>
          <w:szCs w:val="24"/>
        </w:rPr>
      </w:pPr>
      <w:r w:rsidRPr="009E1538">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9E1538">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E1538">
        <w:rPr>
          <w:b/>
          <w:sz w:val="24"/>
          <w:szCs w:val="24"/>
        </w:rPr>
        <w:t>good reputation</w:t>
      </w:r>
      <w:r w:rsidRPr="009E1538">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E1538">
        <w:rPr>
          <w:b/>
          <w:sz w:val="24"/>
          <w:szCs w:val="24"/>
        </w:rPr>
        <w:t>Eunuch</w:t>
      </w:r>
      <w:r w:rsidRPr="009E1538">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9E1538">
        <w:rPr>
          <w:sz w:val="24"/>
          <w:szCs w:val="24"/>
        </w:rPr>
        <w:lastRenderedPageBreak/>
        <w:t>the Ethiopian, the Lord Philip “</w:t>
      </w:r>
      <w:r w:rsidRPr="009E1538">
        <w:rPr>
          <w:b/>
          <w:sz w:val="24"/>
          <w:szCs w:val="24"/>
        </w:rPr>
        <w:t>preached in all the cities</w:t>
      </w:r>
      <w:r w:rsidRPr="009E1538">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4597E" w:rsidRPr="009E1538" w:rsidRDefault="0044597E" w:rsidP="0044597E">
      <w:pPr>
        <w:spacing w:line="480" w:lineRule="auto"/>
        <w:jc w:val="both"/>
        <w:rPr>
          <w:sz w:val="24"/>
          <w:szCs w:val="24"/>
        </w:rPr>
      </w:pPr>
      <w:r w:rsidRPr="009E1538">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9E1538">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4597E" w:rsidRPr="009E1538" w:rsidRDefault="0044597E" w:rsidP="0044597E">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WHITE CHRISTIAN VIRGINS FOR THE BEAUTY PREPARATIONS OF TRUE HOLINESS</w:t>
      </w:r>
    </w:p>
    <w:p w:rsidR="0044597E" w:rsidRPr="009E1538" w:rsidRDefault="0044597E" w:rsidP="0044597E">
      <w:pPr>
        <w:spacing w:line="480" w:lineRule="auto"/>
        <w:jc w:val="both"/>
        <w:rPr>
          <w:sz w:val="24"/>
          <w:szCs w:val="24"/>
        </w:rPr>
      </w:pPr>
      <w:r w:rsidRPr="009E153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E1538">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4597E" w:rsidRPr="009E1538" w:rsidRDefault="0044597E" w:rsidP="0044597E">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BLACK CHRISTIAN VIRGINS FOR THE BEAUTY PREPARATIONS OF TRUE HOLINESS</w:t>
      </w:r>
    </w:p>
    <w:p w:rsidR="0044597E" w:rsidRPr="009E1538" w:rsidRDefault="0044597E" w:rsidP="0044597E">
      <w:pPr>
        <w:spacing w:line="480" w:lineRule="auto"/>
        <w:jc w:val="both"/>
        <w:rPr>
          <w:sz w:val="24"/>
          <w:szCs w:val="24"/>
        </w:rPr>
      </w:pPr>
      <w:r w:rsidRPr="009E153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E1538">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4597E" w:rsidRPr="009E1538" w:rsidRDefault="0044597E" w:rsidP="0044597E">
      <w:pPr>
        <w:spacing w:line="480" w:lineRule="auto"/>
        <w:jc w:val="both"/>
        <w:rPr>
          <w:sz w:val="24"/>
          <w:szCs w:val="24"/>
        </w:rPr>
      </w:pPr>
      <w:r w:rsidRPr="009E1538">
        <w:rPr>
          <w:sz w:val="24"/>
          <w:szCs w:val="24"/>
        </w:rPr>
        <w:t>Eunuchs as Royal Servants is in Esther 1:10-11; 2:1-3, 15; 4:4-11; 2</w:t>
      </w:r>
      <w:r w:rsidRPr="009E1538">
        <w:rPr>
          <w:sz w:val="24"/>
          <w:szCs w:val="24"/>
          <w:vertAlign w:val="superscript"/>
        </w:rPr>
        <w:t>nd</w:t>
      </w:r>
      <w:r w:rsidRPr="009E153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E1538">
        <w:rPr>
          <w:sz w:val="24"/>
          <w:szCs w:val="24"/>
          <w:vertAlign w:val="superscript"/>
        </w:rPr>
        <w:t>st</w:t>
      </w:r>
      <w:r w:rsidRPr="009E153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4597E" w:rsidRPr="009E1538" w:rsidRDefault="0044597E" w:rsidP="0044597E">
      <w:pPr>
        <w:spacing w:line="480" w:lineRule="auto"/>
        <w:jc w:val="center"/>
        <w:rPr>
          <w:b/>
          <w:sz w:val="24"/>
          <w:szCs w:val="24"/>
        </w:rPr>
      </w:pPr>
      <w:r w:rsidRPr="009E1538">
        <w:rPr>
          <w:b/>
          <w:sz w:val="24"/>
          <w:szCs w:val="24"/>
        </w:rPr>
        <w:t>LORD AMENHOTEP II WITH THE RANK OF GENERAL OR HIGHER FOR 40 YEARS</w:t>
      </w:r>
    </w:p>
    <w:p w:rsidR="0044597E" w:rsidRPr="009E1538" w:rsidRDefault="0044597E" w:rsidP="0044597E">
      <w:pPr>
        <w:tabs>
          <w:tab w:val="left" w:pos="3111"/>
        </w:tabs>
        <w:rPr>
          <w:sz w:val="24"/>
          <w:szCs w:val="24"/>
        </w:rPr>
      </w:pPr>
      <w:r w:rsidRPr="009E1538">
        <w:rPr>
          <w:sz w:val="24"/>
          <w:szCs w:val="24"/>
        </w:rPr>
        <w:tab/>
      </w:r>
    </w:p>
    <w:p w:rsidR="0044597E" w:rsidRPr="009E1538" w:rsidRDefault="0044597E" w:rsidP="0044597E">
      <w:pPr>
        <w:spacing w:line="480" w:lineRule="auto"/>
        <w:jc w:val="both"/>
        <w:rPr>
          <w:sz w:val="24"/>
          <w:szCs w:val="24"/>
        </w:rPr>
      </w:pPr>
      <w:r w:rsidRPr="009E1538">
        <w:rPr>
          <w:sz w:val="24"/>
          <w:szCs w:val="24"/>
        </w:rPr>
        <w:lastRenderedPageBreak/>
        <w:t>The Lord Amenhotep’s Name means “</w:t>
      </w:r>
      <w:r w:rsidRPr="009E1538">
        <w:rPr>
          <w:b/>
          <w:sz w:val="24"/>
          <w:szCs w:val="24"/>
        </w:rPr>
        <w:t>The Great House</w:t>
      </w:r>
      <w:r w:rsidRPr="009E1538">
        <w:rPr>
          <w:sz w:val="24"/>
          <w:szCs w:val="24"/>
        </w:rPr>
        <w:t>” or “</w:t>
      </w:r>
      <w:r w:rsidRPr="009E1538">
        <w:rPr>
          <w:b/>
          <w:sz w:val="24"/>
          <w:szCs w:val="24"/>
        </w:rPr>
        <w:t>The Big House</w:t>
      </w:r>
      <w:r w:rsidRPr="009E1538">
        <w:rPr>
          <w:sz w:val="24"/>
          <w:szCs w:val="24"/>
        </w:rPr>
        <w:t>.” The Scripture references of the Lord Amenhotep is in Exodus chapters 3-15; Deuteronomy chapters 7, 11, 29; 1</w:t>
      </w:r>
      <w:r w:rsidRPr="009E1538">
        <w:rPr>
          <w:sz w:val="24"/>
          <w:szCs w:val="24"/>
          <w:vertAlign w:val="superscript"/>
        </w:rPr>
        <w:t>st</w:t>
      </w:r>
      <w:r w:rsidRPr="009E1538">
        <w:rPr>
          <w:sz w:val="24"/>
          <w:szCs w:val="24"/>
        </w:rPr>
        <w:t xml:space="preserve"> Samuel 6:6; Psalms 135:9; 136:15 &amp; Romans 9:17. The variations of the name is Amun, Imn-htp, Imenhetep, Imenhotep &amp; Amenophis. </w:t>
      </w:r>
    </w:p>
    <w:p w:rsidR="0044597E" w:rsidRPr="009E1538" w:rsidRDefault="0044597E" w:rsidP="0044597E">
      <w:pPr>
        <w:spacing w:line="480" w:lineRule="auto"/>
        <w:jc w:val="both"/>
        <w:rPr>
          <w:sz w:val="24"/>
          <w:szCs w:val="24"/>
        </w:rPr>
      </w:pPr>
      <w:r w:rsidRPr="009E153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4597E" w:rsidRPr="009E1538" w:rsidRDefault="0044597E" w:rsidP="0044597E">
      <w:pPr>
        <w:spacing w:line="480" w:lineRule="auto"/>
        <w:jc w:val="both"/>
        <w:rPr>
          <w:sz w:val="24"/>
          <w:szCs w:val="24"/>
        </w:rPr>
      </w:pPr>
      <w:r w:rsidRPr="009E153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4597E" w:rsidRPr="009E1538" w:rsidRDefault="0044597E" w:rsidP="0044597E">
      <w:pPr>
        <w:spacing w:line="480" w:lineRule="auto"/>
        <w:jc w:val="center"/>
        <w:rPr>
          <w:b/>
          <w:sz w:val="24"/>
          <w:szCs w:val="24"/>
        </w:rPr>
      </w:pPr>
      <w:r w:rsidRPr="009E1538">
        <w:rPr>
          <w:b/>
          <w:sz w:val="24"/>
          <w:szCs w:val="24"/>
        </w:rPr>
        <w:t xml:space="preserve">THE 12 </w:t>
      </w:r>
      <w:r w:rsidR="009E1538" w:rsidRPr="009E1538">
        <w:rPr>
          <w:b/>
          <w:sz w:val="24"/>
          <w:szCs w:val="24"/>
        </w:rPr>
        <w:t>PHARAOH</w:t>
      </w:r>
      <w:r w:rsidRPr="009E1538">
        <w:rPr>
          <w:b/>
          <w:sz w:val="24"/>
          <w:szCs w:val="24"/>
        </w:rPr>
        <w:t xml:space="preserve">’S EGYPTIAN EMPIRE RULES THE OLD TESTAMENT &amp; MIDDLE TESTAMENT UNDER THE BABYLONIAN EMPIRE </w:t>
      </w:r>
    </w:p>
    <w:p w:rsidR="0044597E" w:rsidRPr="009E1538" w:rsidRDefault="0044597E" w:rsidP="0044597E">
      <w:pPr>
        <w:spacing w:line="480" w:lineRule="auto"/>
        <w:jc w:val="center"/>
        <w:rPr>
          <w:b/>
          <w:sz w:val="24"/>
          <w:szCs w:val="24"/>
        </w:rPr>
      </w:pPr>
      <w:r w:rsidRPr="009E1538">
        <w:rPr>
          <w:b/>
          <w:sz w:val="24"/>
          <w:szCs w:val="24"/>
        </w:rPr>
        <w:lastRenderedPageBreak/>
        <w:t>THE 12 PHARAOH’S OF THE OLD &amp; MIDDLE TESTAMENTS WITH THE RANK OF GENERALS OR HIGHER IN THE ANCIENT LAW, ANCIENT MILITARY LAW &amp; ANCIENT MINISTERIAL LAW AUTHORITIES</w:t>
      </w:r>
    </w:p>
    <w:p w:rsidR="0044597E" w:rsidRPr="009E1538" w:rsidRDefault="0044597E" w:rsidP="0044597E">
      <w:pPr>
        <w:spacing w:line="480" w:lineRule="auto"/>
        <w:jc w:val="both"/>
        <w:rPr>
          <w:sz w:val="24"/>
          <w:szCs w:val="24"/>
        </w:rPr>
      </w:pPr>
      <w:r w:rsidRPr="009E1538">
        <w:rPr>
          <w:sz w:val="24"/>
          <w:szCs w:val="24"/>
        </w:rPr>
        <w:t>The 12 Egyptians Pharaoh’s (Rulers) of the Bible- Unknown Pharaoh of the 12</w:t>
      </w:r>
      <w:r w:rsidRPr="009E1538">
        <w:rPr>
          <w:sz w:val="24"/>
          <w:szCs w:val="24"/>
          <w:vertAlign w:val="superscript"/>
        </w:rPr>
        <w:t>th</w:t>
      </w:r>
      <w:r w:rsidRPr="009E1538">
        <w:rPr>
          <w:sz w:val="24"/>
          <w:szCs w:val="24"/>
        </w:rPr>
        <w:t xml:space="preserve"> Dynasty to whom Abraham lied concerning Sarah in Genesis 12:14-20. The Pharaoh Hyksos of the 15</w:t>
      </w:r>
      <w:r w:rsidRPr="009E1538">
        <w:rPr>
          <w:sz w:val="24"/>
          <w:szCs w:val="24"/>
          <w:vertAlign w:val="superscript"/>
        </w:rPr>
        <w:t>th</w:t>
      </w:r>
      <w:r w:rsidRPr="009E153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E1538">
        <w:rPr>
          <w:sz w:val="24"/>
          <w:szCs w:val="24"/>
          <w:vertAlign w:val="superscript"/>
        </w:rPr>
        <w:t>st</w:t>
      </w:r>
      <w:r w:rsidRPr="009E1538">
        <w:rPr>
          <w:sz w:val="24"/>
          <w:szCs w:val="24"/>
        </w:rPr>
        <w:t xml:space="preserve"> Kings 3:1; 7:6; 9:16-24; 11:1. Pharaoh Amenemope, who welcomed Hadad when David crushed Edom is in 1</w:t>
      </w:r>
      <w:r w:rsidRPr="009E1538">
        <w:rPr>
          <w:sz w:val="24"/>
          <w:szCs w:val="24"/>
          <w:vertAlign w:val="superscript"/>
        </w:rPr>
        <w:t>st</w:t>
      </w:r>
      <w:r w:rsidRPr="009E1538">
        <w:rPr>
          <w:sz w:val="24"/>
          <w:szCs w:val="24"/>
        </w:rPr>
        <w:t xml:space="preserve"> Kings 11:18-22. Pharaoh Shishak (Sheshonq I), who besieged Jerusalem in the days of Rehoboam &amp; invaded Judah in 1</w:t>
      </w:r>
      <w:r w:rsidRPr="009E1538">
        <w:rPr>
          <w:sz w:val="24"/>
          <w:szCs w:val="24"/>
          <w:vertAlign w:val="superscript"/>
        </w:rPr>
        <w:t>st</w:t>
      </w:r>
      <w:r w:rsidRPr="009E1538">
        <w:rPr>
          <w:sz w:val="24"/>
          <w:szCs w:val="24"/>
        </w:rPr>
        <w:t xml:space="preserve"> Kings 11:40; 14:25-26 &amp; 2</w:t>
      </w:r>
      <w:r w:rsidRPr="009E1538">
        <w:rPr>
          <w:sz w:val="24"/>
          <w:szCs w:val="24"/>
          <w:vertAlign w:val="superscript"/>
        </w:rPr>
        <w:t>nd</w:t>
      </w:r>
      <w:r w:rsidRPr="009E1538">
        <w:rPr>
          <w:sz w:val="24"/>
          <w:szCs w:val="24"/>
        </w:rPr>
        <w:t xml:space="preserve"> Chronicles 12:1-12. Pharaoh Tirhakah (Taharqa), who unsuccessfully fought Sennacherib of Assyria is in 2</w:t>
      </w:r>
      <w:r w:rsidRPr="009E1538">
        <w:rPr>
          <w:sz w:val="24"/>
          <w:szCs w:val="24"/>
          <w:vertAlign w:val="superscript"/>
        </w:rPr>
        <w:t>nd</w:t>
      </w:r>
      <w:r w:rsidRPr="009E1538">
        <w:rPr>
          <w:sz w:val="24"/>
          <w:szCs w:val="24"/>
        </w:rPr>
        <w:t xml:space="preserve"> Kings 19:9.  Pharaoh Osokorn IV, concerns Hoshea of Israel that allied against Assyria is in 2</w:t>
      </w:r>
      <w:r w:rsidRPr="009E1538">
        <w:rPr>
          <w:sz w:val="24"/>
          <w:szCs w:val="24"/>
          <w:vertAlign w:val="superscript"/>
        </w:rPr>
        <w:t>nd</w:t>
      </w:r>
      <w:r w:rsidRPr="009E1538">
        <w:rPr>
          <w:sz w:val="24"/>
          <w:szCs w:val="24"/>
        </w:rPr>
        <w:t xml:space="preserve"> Kings 17:4. Pharaoh Necho (Necho II), the King who killed Josiah in battle and was later defeat by the Babylonians in 2</w:t>
      </w:r>
      <w:r w:rsidRPr="009E1538">
        <w:rPr>
          <w:sz w:val="24"/>
          <w:szCs w:val="24"/>
          <w:vertAlign w:val="superscript"/>
        </w:rPr>
        <w:t>nd</w:t>
      </w:r>
      <w:r w:rsidRPr="009E1538">
        <w:rPr>
          <w:sz w:val="24"/>
          <w:szCs w:val="24"/>
        </w:rPr>
        <w:t xml:space="preserve"> Kings 23:29-30 &amp; 2</w:t>
      </w:r>
      <w:r w:rsidRPr="009E1538">
        <w:rPr>
          <w:sz w:val="24"/>
          <w:szCs w:val="24"/>
          <w:vertAlign w:val="superscript"/>
        </w:rPr>
        <w:t>nd</w:t>
      </w:r>
      <w:r w:rsidRPr="009E1538">
        <w:rPr>
          <w:sz w:val="24"/>
          <w:szCs w:val="24"/>
        </w:rPr>
        <w:t xml:space="preserve"> Chronicles 35:20-24. Pharaoh Hophra (Waibre), defeated by the Babylonians at the Battle of Carchemish &amp; His fall to Nebuchadnezzar was predicted in Jeremiah 44:30; 46:1-26 &amp; Ezekiel 17:11-21; 29:1-16. </w:t>
      </w:r>
    </w:p>
    <w:p w:rsidR="0044597E" w:rsidRPr="009E1538" w:rsidRDefault="0044597E" w:rsidP="0044597E">
      <w:pPr>
        <w:spacing w:line="480" w:lineRule="auto"/>
        <w:jc w:val="center"/>
        <w:rPr>
          <w:b/>
          <w:sz w:val="24"/>
          <w:szCs w:val="24"/>
        </w:rPr>
      </w:pPr>
      <w:r w:rsidRPr="009E1538">
        <w:rPr>
          <w:b/>
          <w:sz w:val="24"/>
          <w:szCs w:val="24"/>
        </w:rPr>
        <w:t>THE 19 NORTHERN KINGS RULES UNDER THE 12 PHARAOH’S EGYPTIAN EMPIRE</w:t>
      </w:r>
    </w:p>
    <w:p w:rsidR="0044597E" w:rsidRPr="009E1538" w:rsidRDefault="0044597E" w:rsidP="0044597E">
      <w:pPr>
        <w:spacing w:line="480" w:lineRule="auto"/>
        <w:jc w:val="center"/>
        <w:rPr>
          <w:b/>
          <w:sz w:val="24"/>
          <w:szCs w:val="24"/>
        </w:rPr>
      </w:pPr>
      <w:r w:rsidRPr="009E1538">
        <w:rPr>
          <w:b/>
          <w:sz w:val="24"/>
          <w:szCs w:val="24"/>
        </w:rPr>
        <w:t>THE 19 NORTHERN KINGS WITH THE RANKS OF COLONEL OR HIGHER</w:t>
      </w:r>
    </w:p>
    <w:p w:rsidR="0044597E" w:rsidRPr="009E1538" w:rsidRDefault="0044597E" w:rsidP="0044597E">
      <w:pPr>
        <w:spacing w:line="480" w:lineRule="auto"/>
        <w:jc w:val="both"/>
        <w:rPr>
          <w:sz w:val="24"/>
          <w:szCs w:val="24"/>
        </w:rPr>
      </w:pPr>
      <w:r w:rsidRPr="009E1538">
        <w:rPr>
          <w:b/>
          <w:sz w:val="24"/>
          <w:szCs w:val="24"/>
        </w:rPr>
        <w:lastRenderedPageBreak/>
        <w:t>Israel the Northern Kingdom</w:t>
      </w:r>
      <w:r w:rsidRPr="009E1538">
        <w:rPr>
          <w:sz w:val="24"/>
          <w:szCs w:val="24"/>
        </w:rPr>
        <w:t>- Jeroboam, who perverted the worship of the Father Stephen in 1</w:t>
      </w:r>
      <w:r w:rsidRPr="009E1538">
        <w:rPr>
          <w:sz w:val="24"/>
          <w:szCs w:val="24"/>
          <w:vertAlign w:val="superscript"/>
        </w:rPr>
        <w:t>st</w:t>
      </w:r>
      <w:r w:rsidRPr="009E1538">
        <w:rPr>
          <w:sz w:val="24"/>
          <w:szCs w:val="24"/>
        </w:rPr>
        <w:t xml:space="preserve"> Kings 11:26-14:20. Nadab, Son of Jeroboam, killed by the rebel Baasha in 1</w:t>
      </w:r>
      <w:r w:rsidRPr="009E1538">
        <w:rPr>
          <w:sz w:val="24"/>
          <w:szCs w:val="24"/>
          <w:vertAlign w:val="superscript"/>
        </w:rPr>
        <w:t>st</w:t>
      </w:r>
      <w:r w:rsidRPr="009E1538">
        <w:rPr>
          <w:sz w:val="24"/>
          <w:szCs w:val="24"/>
        </w:rPr>
        <w:t xml:space="preserve"> Kings 15:25-28. Baasha, who built a wall to cut off trade with Jerusalem in 1</w:t>
      </w:r>
      <w:r w:rsidRPr="009E1538">
        <w:rPr>
          <w:sz w:val="24"/>
          <w:szCs w:val="24"/>
          <w:vertAlign w:val="superscript"/>
        </w:rPr>
        <w:t>st</w:t>
      </w:r>
      <w:r w:rsidRPr="009E1538">
        <w:rPr>
          <w:sz w:val="24"/>
          <w:szCs w:val="24"/>
        </w:rPr>
        <w:t xml:space="preserve"> Kings 15:27-16:7. Elah, Son of Baasha, killed while drunk by Zimri in 1</w:t>
      </w:r>
      <w:r w:rsidRPr="009E1538">
        <w:rPr>
          <w:sz w:val="24"/>
          <w:szCs w:val="24"/>
          <w:vertAlign w:val="superscript"/>
        </w:rPr>
        <w:t>st</w:t>
      </w:r>
      <w:r w:rsidRPr="009E1538">
        <w:rPr>
          <w:sz w:val="24"/>
          <w:szCs w:val="24"/>
        </w:rPr>
        <w:t xml:space="preserve"> Kings 16:6-14. Zimri, who committed suicide after ruling for 7 days in 1</w:t>
      </w:r>
      <w:r w:rsidRPr="009E1538">
        <w:rPr>
          <w:sz w:val="24"/>
          <w:szCs w:val="24"/>
          <w:vertAlign w:val="superscript"/>
        </w:rPr>
        <w:t>st</w:t>
      </w:r>
      <w:r w:rsidRPr="009E1538">
        <w:rPr>
          <w:sz w:val="24"/>
          <w:szCs w:val="24"/>
        </w:rPr>
        <w:t xml:space="preserve"> Kings 16:9-20. Omri, builder of Samaria, the northern capital in 1</w:t>
      </w:r>
      <w:r w:rsidRPr="009E1538">
        <w:rPr>
          <w:sz w:val="24"/>
          <w:szCs w:val="24"/>
          <w:vertAlign w:val="superscript"/>
        </w:rPr>
        <w:t>st</w:t>
      </w:r>
      <w:r w:rsidRPr="009E1538">
        <w:rPr>
          <w:sz w:val="24"/>
          <w:szCs w:val="24"/>
        </w:rPr>
        <w:t xml:space="preserve"> Kings 16:15-28.  Ahab, Son of Omri, wicked Husband of Jezebel, condemned by Elijah and killed in battle in 1</w:t>
      </w:r>
      <w:r w:rsidRPr="009E1538">
        <w:rPr>
          <w:sz w:val="24"/>
          <w:szCs w:val="24"/>
          <w:vertAlign w:val="superscript"/>
        </w:rPr>
        <w:t>st</w:t>
      </w:r>
      <w:r w:rsidRPr="009E1538">
        <w:rPr>
          <w:sz w:val="24"/>
          <w:szCs w:val="24"/>
        </w:rPr>
        <w:t xml:space="preserve"> Kings 16:28-22:40. Ahaziah, wicked Oldest Son of Ahab in 1</w:t>
      </w:r>
      <w:r w:rsidRPr="009E1538">
        <w:rPr>
          <w:sz w:val="24"/>
          <w:szCs w:val="24"/>
          <w:vertAlign w:val="superscript"/>
        </w:rPr>
        <w:t>st</w:t>
      </w:r>
      <w:r w:rsidRPr="009E1538">
        <w:rPr>
          <w:sz w:val="24"/>
          <w:szCs w:val="24"/>
        </w:rPr>
        <w:t xml:space="preserve"> Kings 22:40-2</w:t>
      </w:r>
      <w:r w:rsidRPr="009E1538">
        <w:rPr>
          <w:sz w:val="24"/>
          <w:szCs w:val="24"/>
          <w:vertAlign w:val="superscript"/>
        </w:rPr>
        <w:t>nd</w:t>
      </w:r>
      <w:r w:rsidRPr="009E1538">
        <w:rPr>
          <w:sz w:val="24"/>
          <w:szCs w:val="24"/>
        </w:rPr>
        <w:t xml:space="preserve"> Kings 1:18. Jehoram, Youngest Son of Ahab, who sent Naaman to the Prophet Elisha to be healed in 2</w:t>
      </w:r>
      <w:r w:rsidRPr="009E1538">
        <w:rPr>
          <w:sz w:val="24"/>
          <w:szCs w:val="24"/>
          <w:vertAlign w:val="superscript"/>
        </w:rPr>
        <w:t>nd</w:t>
      </w:r>
      <w:r w:rsidRPr="009E1538">
        <w:rPr>
          <w:sz w:val="24"/>
          <w:szCs w:val="24"/>
        </w:rPr>
        <w:t xml:space="preserve"> Kings 3:1-9:25. Jehu, known for His Chariot riding and extermination of Ahab’s dynasty in 2</w:t>
      </w:r>
      <w:r w:rsidRPr="009E1538">
        <w:rPr>
          <w:sz w:val="24"/>
          <w:szCs w:val="24"/>
          <w:vertAlign w:val="superscript"/>
        </w:rPr>
        <w:t>nd</w:t>
      </w:r>
      <w:r w:rsidRPr="009E1538">
        <w:rPr>
          <w:sz w:val="24"/>
          <w:szCs w:val="24"/>
        </w:rPr>
        <w:t xml:space="preserve"> Kings 9:1-10:36. Jehoahaz, Jehu‘s Son, who saw His army almost wiped out by the Syrians in 2</w:t>
      </w:r>
      <w:r w:rsidRPr="009E1538">
        <w:rPr>
          <w:sz w:val="24"/>
          <w:szCs w:val="24"/>
          <w:vertAlign w:val="superscript"/>
        </w:rPr>
        <w:t>nd</w:t>
      </w:r>
      <w:r w:rsidRPr="009E1538">
        <w:rPr>
          <w:sz w:val="24"/>
          <w:szCs w:val="24"/>
        </w:rPr>
        <w:t xml:space="preserve"> Kings 13:1-9. Jehoash, Jehoahaz’s Son, who waged a successful war against Judah and visited Elisha in His deathbed in 2</w:t>
      </w:r>
      <w:r w:rsidRPr="009E1538">
        <w:rPr>
          <w:sz w:val="24"/>
          <w:szCs w:val="24"/>
          <w:vertAlign w:val="superscript"/>
        </w:rPr>
        <w:t>nd</w:t>
      </w:r>
      <w:r w:rsidRPr="009E1538">
        <w:rPr>
          <w:sz w:val="24"/>
          <w:szCs w:val="24"/>
        </w:rPr>
        <w:t xml:space="preserve"> Kings 13:10-14:16. Jeroboam II, Jehoahaz’s Son, who reigned during the time of Jonah the Prophet in 2</w:t>
      </w:r>
      <w:r w:rsidRPr="009E1538">
        <w:rPr>
          <w:sz w:val="24"/>
          <w:szCs w:val="24"/>
          <w:vertAlign w:val="superscript"/>
        </w:rPr>
        <w:t>nd</w:t>
      </w:r>
      <w:r w:rsidRPr="009E1538">
        <w:rPr>
          <w:sz w:val="24"/>
          <w:szCs w:val="24"/>
        </w:rPr>
        <w:t xml:space="preserve"> Kings 14:23-29. Zechariah, Jeroboam’s Son and the last of Jehu’s dynasty, killed by Shallum in 2</w:t>
      </w:r>
      <w:r w:rsidRPr="009E1538">
        <w:rPr>
          <w:sz w:val="24"/>
          <w:szCs w:val="24"/>
          <w:vertAlign w:val="superscript"/>
        </w:rPr>
        <w:t>nd</w:t>
      </w:r>
      <w:r w:rsidRPr="009E1538">
        <w:rPr>
          <w:sz w:val="24"/>
          <w:szCs w:val="24"/>
        </w:rPr>
        <w:t xml:space="preserve"> Kings 14:19-15:12. Shallum, who reigned for only a month and was killed by Menahem in 2</w:t>
      </w:r>
      <w:r w:rsidRPr="009E1538">
        <w:rPr>
          <w:sz w:val="24"/>
          <w:szCs w:val="24"/>
          <w:vertAlign w:val="superscript"/>
        </w:rPr>
        <w:t>nd</w:t>
      </w:r>
      <w:r w:rsidRPr="009E1538">
        <w:rPr>
          <w:sz w:val="24"/>
          <w:szCs w:val="24"/>
        </w:rPr>
        <w:t xml:space="preserve"> Kings 15:10-15. Menaham, One of the most brutal King ruling over the 10 tribes in 2</w:t>
      </w:r>
      <w:r w:rsidRPr="009E1538">
        <w:rPr>
          <w:sz w:val="24"/>
          <w:szCs w:val="24"/>
          <w:vertAlign w:val="superscript"/>
        </w:rPr>
        <w:t>nd</w:t>
      </w:r>
      <w:r w:rsidRPr="009E1538">
        <w:rPr>
          <w:sz w:val="24"/>
          <w:szCs w:val="24"/>
        </w:rPr>
        <w:t xml:space="preserve"> Kings 15:14-22. Pekahiah, Son of Menaham, killed by His army commander, Pekah in 2</w:t>
      </w:r>
      <w:r w:rsidRPr="009E1538">
        <w:rPr>
          <w:sz w:val="24"/>
          <w:szCs w:val="24"/>
          <w:vertAlign w:val="superscript"/>
        </w:rPr>
        <w:t>nd</w:t>
      </w:r>
      <w:r w:rsidRPr="009E1538">
        <w:rPr>
          <w:sz w:val="24"/>
          <w:szCs w:val="24"/>
        </w:rPr>
        <w:t xml:space="preserve"> Kings 15:22-26. Pekah, killed by Hoshea in 2</w:t>
      </w:r>
      <w:r w:rsidRPr="009E1538">
        <w:rPr>
          <w:sz w:val="24"/>
          <w:szCs w:val="24"/>
          <w:vertAlign w:val="superscript"/>
        </w:rPr>
        <w:t>nd</w:t>
      </w:r>
      <w:r w:rsidRPr="009E1538">
        <w:rPr>
          <w:sz w:val="24"/>
          <w:szCs w:val="24"/>
        </w:rPr>
        <w:t xml:space="preserve"> Kings 15:27-31. Hoshea, dethroned and imprisoned by the Assyrians in 2</w:t>
      </w:r>
      <w:r w:rsidRPr="009E1538">
        <w:rPr>
          <w:sz w:val="24"/>
          <w:szCs w:val="24"/>
          <w:vertAlign w:val="superscript"/>
        </w:rPr>
        <w:t>nd</w:t>
      </w:r>
      <w:r w:rsidRPr="009E1538">
        <w:rPr>
          <w:sz w:val="24"/>
          <w:szCs w:val="24"/>
        </w:rPr>
        <w:t xml:space="preserve"> Kings 15:30-17:1-6. </w:t>
      </w:r>
    </w:p>
    <w:p w:rsidR="0044597E" w:rsidRPr="009E1538" w:rsidRDefault="0044597E" w:rsidP="0044597E">
      <w:pPr>
        <w:spacing w:line="480" w:lineRule="auto"/>
        <w:jc w:val="center"/>
        <w:rPr>
          <w:b/>
          <w:sz w:val="24"/>
          <w:szCs w:val="24"/>
        </w:rPr>
      </w:pPr>
      <w:r w:rsidRPr="009E1538">
        <w:rPr>
          <w:b/>
          <w:sz w:val="24"/>
          <w:szCs w:val="24"/>
        </w:rPr>
        <w:t>THE 19 SOUTHERN KINGS RULES UNDER THE 12 PHARAOH’S EGYPTIAN EMPIRE</w:t>
      </w:r>
    </w:p>
    <w:p w:rsidR="0044597E" w:rsidRPr="009E1538" w:rsidRDefault="0044597E" w:rsidP="0044597E">
      <w:pPr>
        <w:spacing w:line="480" w:lineRule="auto"/>
        <w:jc w:val="center"/>
        <w:rPr>
          <w:b/>
          <w:sz w:val="24"/>
          <w:szCs w:val="24"/>
        </w:rPr>
      </w:pPr>
      <w:r w:rsidRPr="009E1538">
        <w:rPr>
          <w:b/>
          <w:sz w:val="24"/>
          <w:szCs w:val="24"/>
        </w:rPr>
        <w:t>THE 19 SOUTHERN LORDS WITH THE RANKS OF COLONEL OR HIGHER</w:t>
      </w:r>
    </w:p>
    <w:p w:rsidR="0044597E" w:rsidRPr="009E1538" w:rsidRDefault="0044597E" w:rsidP="0044597E">
      <w:pPr>
        <w:spacing w:line="480" w:lineRule="auto"/>
        <w:jc w:val="both"/>
        <w:rPr>
          <w:b/>
          <w:sz w:val="24"/>
          <w:szCs w:val="24"/>
        </w:rPr>
      </w:pPr>
      <w:r w:rsidRPr="009E1538">
        <w:rPr>
          <w:b/>
          <w:sz w:val="24"/>
          <w:szCs w:val="24"/>
        </w:rPr>
        <w:lastRenderedPageBreak/>
        <w:t>Judah the Southern Kingdom</w:t>
      </w:r>
      <w:r w:rsidRPr="009E1538">
        <w:rPr>
          <w:sz w:val="24"/>
          <w:szCs w:val="24"/>
        </w:rPr>
        <w:t>- Rehoboam, Solomon’s Son, whose stupidity and arrogance sparked the civil war in 1</w:t>
      </w:r>
      <w:r w:rsidRPr="009E1538">
        <w:rPr>
          <w:sz w:val="24"/>
          <w:szCs w:val="24"/>
          <w:vertAlign w:val="superscript"/>
        </w:rPr>
        <w:t>st</w:t>
      </w:r>
      <w:r w:rsidRPr="009E1538">
        <w:rPr>
          <w:sz w:val="24"/>
          <w:szCs w:val="24"/>
        </w:rPr>
        <w:t xml:space="preserve"> Kings 11:43-12:24; 14:21-31. Abijam, Rehoboam’s Son, helped by the Father Stephen to defeat Jeroboam in battle in 1</w:t>
      </w:r>
      <w:r w:rsidRPr="009E1538">
        <w:rPr>
          <w:sz w:val="24"/>
          <w:szCs w:val="24"/>
          <w:vertAlign w:val="superscript"/>
        </w:rPr>
        <w:t>st</w:t>
      </w:r>
      <w:r w:rsidRPr="009E1538">
        <w:rPr>
          <w:sz w:val="24"/>
          <w:szCs w:val="24"/>
        </w:rPr>
        <w:t xml:space="preserve"> Kings 14:31-15:8. Asa, Abijam’s Son, Judah’s first Godly King in 1</w:t>
      </w:r>
      <w:r w:rsidRPr="009E1538">
        <w:rPr>
          <w:sz w:val="24"/>
          <w:szCs w:val="24"/>
          <w:vertAlign w:val="superscript"/>
        </w:rPr>
        <w:t>st</w:t>
      </w:r>
      <w:r w:rsidRPr="009E1538">
        <w:rPr>
          <w:sz w:val="24"/>
          <w:szCs w:val="24"/>
        </w:rPr>
        <w:t xml:space="preserve"> Kings 15:8-14. Jehoshaphat, Asa’s Son, Godly King who built a merchant fleet (Navy) and made an alliance with Ahab in 1</w:t>
      </w:r>
      <w:r w:rsidRPr="009E1538">
        <w:rPr>
          <w:sz w:val="24"/>
          <w:szCs w:val="24"/>
          <w:vertAlign w:val="superscript"/>
        </w:rPr>
        <w:t>st</w:t>
      </w:r>
      <w:r w:rsidRPr="009E1538">
        <w:rPr>
          <w:sz w:val="24"/>
          <w:szCs w:val="24"/>
        </w:rPr>
        <w:t xml:space="preserve"> Kings 22:41-50. Hehoram, Jehoshaphat’s Son, married to Athaliah, the Wicked Daughter of Ahab and Jezebel in 2</w:t>
      </w:r>
      <w:r w:rsidRPr="009E1538">
        <w:rPr>
          <w:sz w:val="24"/>
          <w:szCs w:val="24"/>
          <w:vertAlign w:val="superscript"/>
        </w:rPr>
        <w:t>nd</w:t>
      </w:r>
      <w:r w:rsidRPr="009E1538">
        <w:rPr>
          <w:sz w:val="24"/>
          <w:szCs w:val="24"/>
        </w:rPr>
        <w:t xml:space="preserve"> Kings 8:16-24. Ahaziah, Son of Jehoram and Athaliah, killed by Jehu in 2</w:t>
      </w:r>
      <w:r w:rsidRPr="009E1538">
        <w:rPr>
          <w:sz w:val="24"/>
          <w:szCs w:val="24"/>
          <w:vertAlign w:val="superscript"/>
        </w:rPr>
        <w:t>nd</w:t>
      </w:r>
      <w:r w:rsidRPr="009E1538">
        <w:rPr>
          <w:sz w:val="24"/>
          <w:szCs w:val="24"/>
        </w:rPr>
        <w:t xml:space="preserve"> Kings 8:24-9:29. Athaliah, Queen, Daughter of Ahab, who assumed the throne on the death of Ahaziah and slaughtered all the royal seed but One in 2</w:t>
      </w:r>
      <w:r w:rsidRPr="009E1538">
        <w:rPr>
          <w:sz w:val="24"/>
          <w:szCs w:val="24"/>
          <w:vertAlign w:val="superscript"/>
        </w:rPr>
        <w:t>nd</w:t>
      </w:r>
      <w:r w:rsidRPr="009E1538">
        <w:rPr>
          <w:sz w:val="24"/>
          <w:szCs w:val="24"/>
        </w:rPr>
        <w:t xml:space="preserve"> Kings 11:1-20.  Joash, Son of Ahaziah, hidden a Boy from Athaliah and Ruler after She was executed in 2</w:t>
      </w:r>
      <w:r w:rsidRPr="009E1538">
        <w:rPr>
          <w:sz w:val="24"/>
          <w:szCs w:val="24"/>
          <w:vertAlign w:val="superscript"/>
        </w:rPr>
        <w:t>nd</w:t>
      </w:r>
      <w:r w:rsidRPr="009E1538">
        <w:rPr>
          <w:sz w:val="24"/>
          <w:szCs w:val="24"/>
        </w:rPr>
        <w:t xml:space="preserve"> Kings 11:1-12:21. Amaziah, Son of Joash, defeated by Jehoash, King of the 10 tribes and slain in a conspiracy in 2</w:t>
      </w:r>
      <w:r w:rsidRPr="009E1538">
        <w:rPr>
          <w:sz w:val="24"/>
          <w:szCs w:val="24"/>
          <w:vertAlign w:val="superscript"/>
        </w:rPr>
        <w:t>nd</w:t>
      </w:r>
      <w:r w:rsidRPr="009E1538">
        <w:rPr>
          <w:sz w:val="24"/>
          <w:szCs w:val="24"/>
        </w:rPr>
        <w:t xml:space="preserve"> Kings 14:1-20. Uzziah (Azariah), Son of Amaziah, struck with leprosy for His sin in the temple in 2</w:t>
      </w:r>
      <w:r w:rsidRPr="009E1538">
        <w:rPr>
          <w:sz w:val="24"/>
          <w:szCs w:val="24"/>
          <w:vertAlign w:val="superscript"/>
        </w:rPr>
        <w:t>nd</w:t>
      </w:r>
      <w:r w:rsidRPr="009E1538">
        <w:rPr>
          <w:sz w:val="24"/>
          <w:szCs w:val="24"/>
        </w:rPr>
        <w:t xml:space="preserve"> Kings 15:1-7. Jotham, Son of Uzziah, who built the temple’s upper gate and fortified Jerusalem in 2</w:t>
      </w:r>
      <w:r w:rsidRPr="009E1538">
        <w:rPr>
          <w:sz w:val="24"/>
          <w:szCs w:val="24"/>
          <w:vertAlign w:val="superscript"/>
        </w:rPr>
        <w:t>nd</w:t>
      </w:r>
      <w:r w:rsidRPr="009E1538">
        <w:rPr>
          <w:sz w:val="24"/>
          <w:szCs w:val="24"/>
        </w:rPr>
        <w:t xml:space="preserve"> Kings 15:32-38. Ahaz, Son of Jotham, Godless King who sacrificed His Son to a Pagan God in 2</w:t>
      </w:r>
      <w:r w:rsidRPr="009E1538">
        <w:rPr>
          <w:sz w:val="24"/>
          <w:szCs w:val="24"/>
          <w:vertAlign w:val="superscript"/>
        </w:rPr>
        <w:t>nd</w:t>
      </w:r>
      <w:r w:rsidRPr="009E1538">
        <w:rPr>
          <w:sz w:val="24"/>
          <w:szCs w:val="24"/>
        </w:rPr>
        <w:t xml:space="preserve"> Kings 16:1-20. Hezekiah, Son of Ahaz, reformer, friend of Isaiah, and King when Jerusalem was saved by the Death Angel in 2</w:t>
      </w:r>
      <w:r w:rsidRPr="009E1538">
        <w:rPr>
          <w:sz w:val="24"/>
          <w:szCs w:val="24"/>
          <w:vertAlign w:val="superscript"/>
        </w:rPr>
        <w:t>nd</w:t>
      </w:r>
      <w:r w:rsidRPr="009E1538">
        <w:rPr>
          <w:sz w:val="24"/>
          <w:szCs w:val="24"/>
        </w:rPr>
        <w:t xml:space="preserve"> Kings chapters 18-20. Manasseh, Son of Hezekiah and Judah’s worst King, though later converted in 2</w:t>
      </w:r>
      <w:r w:rsidRPr="009E1538">
        <w:rPr>
          <w:sz w:val="24"/>
          <w:szCs w:val="24"/>
          <w:vertAlign w:val="superscript"/>
        </w:rPr>
        <w:t>nd</w:t>
      </w:r>
      <w:r w:rsidRPr="009E1538">
        <w:rPr>
          <w:sz w:val="24"/>
          <w:szCs w:val="24"/>
        </w:rPr>
        <w:t xml:space="preserve"> Kings 21:1-18. Amon, Son of Manasseh, executed by His own Household Servants in 2</w:t>
      </w:r>
      <w:r w:rsidRPr="009E1538">
        <w:rPr>
          <w:sz w:val="24"/>
          <w:szCs w:val="24"/>
          <w:vertAlign w:val="superscript"/>
        </w:rPr>
        <w:t>nd</w:t>
      </w:r>
      <w:r w:rsidRPr="009E1538">
        <w:rPr>
          <w:sz w:val="24"/>
          <w:szCs w:val="24"/>
        </w:rPr>
        <w:t xml:space="preserve"> Kings 21:19-26. Josiah, Son of Amon, Ruler when the Book of the Law was found in the temple, Leader of a national reform, slain in battle against Egypt in 2</w:t>
      </w:r>
      <w:r w:rsidRPr="009E1538">
        <w:rPr>
          <w:sz w:val="24"/>
          <w:szCs w:val="24"/>
          <w:vertAlign w:val="superscript"/>
        </w:rPr>
        <w:t>nd</w:t>
      </w:r>
      <w:r w:rsidRPr="009E1538">
        <w:rPr>
          <w:sz w:val="24"/>
          <w:szCs w:val="24"/>
        </w:rPr>
        <w:t xml:space="preserve"> Kings 22:1-23:30. Jehoahaz, Son of Josiah and Ruler after His death in battle, deposed after only 90 days by Pharaoh-Neco and taken to Egypt, where He died in 2</w:t>
      </w:r>
      <w:r w:rsidRPr="009E1538">
        <w:rPr>
          <w:sz w:val="24"/>
          <w:szCs w:val="24"/>
          <w:vertAlign w:val="superscript"/>
        </w:rPr>
        <w:t>nd</w:t>
      </w:r>
      <w:r w:rsidRPr="009E1538">
        <w:rPr>
          <w:sz w:val="24"/>
          <w:szCs w:val="24"/>
        </w:rPr>
        <w:t xml:space="preserve"> Kings 23:31-33. Jehoaikim, Joaiah’s Son who persecuted Jeremiah and burned the Prophet’s scroll, carried to Babylon by Nebuchadnezzar in 2</w:t>
      </w:r>
      <w:r w:rsidRPr="009E1538">
        <w:rPr>
          <w:sz w:val="24"/>
          <w:szCs w:val="24"/>
          <w:vertAlign w:val="superscript"/>
        </w:rPr>
        <w:t>nd</w:t>
      </w:r>
      <w:r w:rsidRPr="009E1538">
        <w:rPr>
          <w:sz w:val="24"/>
          <w:szCs w:val="24"/>
        </w:rPr>
        <w:t xml:space="preserve"> Kings </w:t>
      </w:r>
      <w:r w:rsidRPr="009E1538">
        <w:rPr>
          <w:sz w:val="24"/>
          <w:szCs w:val="24"/>
        </w:rPr>
        <w:lastRenderedPageBreak/>
        <w:t>23:34-24:5 &amp; Jeremiah chapter 36. Jehoiachin, Jehoiakim’s Son who incurred a special judgment from the Father Stephen and mid was carried away to Babylon with Nebuchadnezzar in 2</w:t>
      </w:r>
      <w:r w:rsidRPr="009E1538">
        <w:rPr>
          <w:sz w:val="24"/>
          <w:szCs w:val="24"/>
          <w:vertAlign w:val="superscript"/>
        </w:rPr>
        <w:t>nd</w:t>
      </w:r>
      <w:r w:rsidRPr="009E1538">
        <w:rPr>
          <w:sz w:val="24"/>
          <w:szCs w:val="24"/>
        </w:rPr>
        <w:t xml:space="preserve"> Kings 24:6-16. Zedekiah (Mattaniah), Uncle of Jehoiachin, blinded and taken into exile in Babylon while Jerusalem and the temple were destroyed in 2</w:t>
      </w:r>
      <w:r w:rsidRPr="009E1538">
        <w:rPr>
          <w:sz w:val="24"/>
          <w:szCs w:val="24"/>
          <w:vertAlign w:val="superscript"/>
        </w:rPr>
        <w:t>nd</w:t>
      </w:r>
      <w:r w:rsidRPr="009E1538">
        <w:rPr>
          <w:sz w:val="24"/>
          <w:szCs w:val="24"/>
        </w:rPr>
        <w:t xml:space="preserve"> Kings 24:17-25:30.    </w:t>
      </w:r>
    </w:p>
    <w:p w:rsidR="0044597E" w:rsidRPr="009E1538" w:rsidRDefault="0044597E" w:rsidP="0044597E">
      <w:pPr>
        <w:spacing w:line="480" w:lineRule="auto"/>
        <w:jc w:val="both"/>
        <w:rPr>
          <w:sz w:val="24"/>
          <w:szCs w:val="24"/>
        </w:rPr>
      </w:pPr>
      <w:r w:rsidRPr="009E1538">
        <w:rPr>
          <w:sz w:val="24"/>
          <w:szCs w:val="24"/>
        </w:rPr>
        <w:t>The Exploring of the Lord Amenhotep’s Relationships: The Lord Amenhotep’s Relationship with the Lord Moses: The Pharaoh rejected the Lord Moses’ 1</w:t>
      </w:r>
      <w:r w:rsidRPr="009E1538">
        <w:rPr>
          <w:sz w:val="24"/>
          <w:szCs w:val="24"/>
          <w:vertAlign w:val="superscript"/>
        </w:rPr>
        <w:t>st</w:t>
      </w:r>
      <w:r w:rsidRPr="009E153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4597E" w:rsidRPr="009E1538" w:rsidRDefault="0044597E" w:rsidP="0044597E">
      <w:pPr>
        <w:spacing w:line="480" w:lineRule="auto"/>
        <w:jc w:val="both"/>
        <w:rPr>
          <w:sz w:val="24"/>
          <w:szCs w:val="24"/>
        </w:rPr>
      </w:pPr>
      <w:r w:rsidRPr="009E153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4597E" w:rsidRPr="009E1538" w:rsidRDefault="0044597E" w:rsidP="0044597E">
      <w:pPr>
        <w:spacing w:line="480" w:lineRule="auto"/>
        <w:jc w:val="center"/>
        <w:rPr>
          <w:b/>
          <w:sz w:val="24"/>
          <w:szCs w:val="24"/>
        </w:rPr>
      </w:pPr>
      <w:r w:rsidRPr="009E1538">
        <w:rPr>
          <w:b/>
          <w:sz w:val="24"/>
          <w:szCs w:val="24"/>
        </w:rPr>
        <w:t xml:space="preserve">THE FATHER STEPHEN’S AUTHORITY ABOVE THE 12 </w:t>
      </w:r>
      <w:r w:rsidR="009E1538" w:rsidRPr="009E1538">
        <w:rPr>
          <w:b/>
          <w:sz w:val="24"/>
          <w:szCs w:val="24"/>
        </w:rPr>
        <w:t>PHARAOH</w:t>
      </w:r>
      <w:r w:rsidRPr="009E1538">
        <w:rPr>
          <w:b/>
          <w:sz w:val="24"/>
          <w:szCs w:val="24"/>
        </w:rPr>
        <w:t>’S OF EGYPT</w:t>
      </w:r>
    </w:p>
    <w:p w:rsidR="0044597E" w:rsidRPr="009E1538" w:rsidRDefault="0044597E" w:rsidP="0044597E">
      <w:pPr>
        <w:spacing w:line="480" w:lineRule="auto"/>
        <w:jc w:val="both"/>
        <w:rPr>
          <w:sz w:val="24"/>
          <w:szCs w:val="24"/>
        </w:rPr>
      </w:pPr>
      <w:r w:rsidRPr="009E153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E153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4597E" w:rsidRPr="009E1538" w:rsidRDefault="0044597E" w:rsidP="0044597E">
      <w:pPr>
        <w:spacing w:line="480" w:lineRule="auto"/>
        <w:jc w:val="both"/>
        <w:rPr>
          <w:sz w:val="24"/>
          <w:szCs w:val="24"/>
        </w:rPr>
      </w:pPr>
      <w:r w:rsidRPr="009E153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4597E" w:rsidRPr="009E1538" w:rsidRDefault="0044597E" w:rsidP="0044597E">
      <w:pPr>
        <w:spacing w:line="480" w:lineRule="auto"/>
        <w:jc w:val="center"/>
        <w:rPr>
          <w:b/>
          <w:sz w:val="24"/>
          <w:szCs w:val="24"/>
        </w:rPr>
      </w:pPr>
      <w:r w:rsidRPr="009E1538">
        <w:rPr>
          <w:b/>
          <w:sz w:val="24"/>
          <w:szCs w:val="24"/>
        </w:rPr>
        <w:t xml:space="preserve">THE 82 HEROES IN THE APOCRPHA IN THE HALL OF FAME </w:t>
      </w:r>
    </w:p>
    <w:p w:rsidR="0044597E" w:rsidRPr="009E1538" w:rsidRDefault="0044597E" w:rsidP="0044597E">
      <w:pPr>
        <w:spacing w:line="480" w:lineRule="auto"/>
        <w:jc w:val="center"/>
        <w:rPr>
          <w:b/>
          <w:sz w:val="24"/>
          <w:szCs w:val="24"/>
        </w:rPr>
      </w:pPr>
      <w:r w:rsidRPr="009E1538">
        <w:rPr>
          <w:b/>
          <w:sz w:val="24"/>
          <w:szCs w:val="24"/>
        </w:rPr>
        <w:t>The 29 Seleucid Emperor’s Empire as Generals</w:t>
      </w:r>
    </w:p>
    <w:p w:rsidR="0044597E" w:rsidRPr="009E1538" w:rsidRDefault="0044597E" w:rsidP="0044597E">
      <w:pPr>
        <w:spacing w:line="480" w:lineRule="auto"/>
        <w:jc w:val="both"/>
        <w:rPr>
          <w:sz w:val="24"/>
          <w:szCs w:val="24"/>
        </w:rPr>
      </w:pPr>
      <w:r w:rsidRPr="009E153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9E1538">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4597E" w:rsidRPr="009E1538" w:rsidRDefault="0044597E" w:rsidP="0044597E">
      <w:pPr>
        <w:spacing w:line="480" w:lineRule="auto"/>
        <w:jc w:val="center"/>
        <w:rPr>
          <w:b/>
          <w:sz w:val="24"/>
          <w:szCs w:val="24"/>
        </w:rPr>
      </w:pPr>
      <w:r w:rsidRPr="009E1538">
        <w:rPr>
          <w:b/>
          <w:sz w:val="24"/>
          <w:szCs w:val="24"/>
        </w:rPr>
        <w:t>The 4 Maccabean Leaders as Captains</w:t>
      </w:r>
    </w:p>
    <w:p w:rsidR="0044597E" w:rsidRPr="009E1538" w:rsidRDefault="0044597E" w:rsidP="0044597E">
      <w:pPr>
        <w:spacing w:line="480" w:lineRule="auto"/>
        <w:jc w:val="both"/>
        <w:rPr>
          <w:sz w:val="24"/>
          <w:szCs w:val="24"/>
        </w:rPr>
      </w:pPr>
      <w:r w:rsidRPr="009E1538">
        <w:rPr>
          <w:sz w:val="24"/>
          <w:szCs w:val="24"/>
        </w:rPr>
        <w:t xml:space="preserve">Matthathias (?-167), Judas Maccabeus (167-160), Jonathan Maccabeus (160-141) &amp; Simon Maccabeus (141). </w:t>
      </w:r>
    </w:p>
    <w:p w:rsidR="0044597E" w:rsidRPr="009E1538" w:rsidRDefault="0044597E" w:rsidP="0044597E">
      <w:pPr>
        <w:spacing w:line="480" w:lineRule="auto"/>
        <w:jc w:val="center"/>
        <w:rPr>
          <w:b/>
          <w:sz w:val="24"/>
          <w:szCs w:val="24"/>
        </w:rPr>
      </w:pPr>
      <w:r w:rsidRPr="009E1538">
        <w:rPr>
          <w:b/>
          <w:sz w:val="24"/>
          <w:szCs w:val="24"/>
        </w:rPr>
        <w:t>The 7 Hasmonean Kings as Colonels</w:t>
      </w:r>
    </w:p>
    <w:p w:rsidR="0044597E" w:rsidRPr="009E1538" w:rsidRDefault="0044597E" w:rsidP="0044597E">
      <w:pPr>
        <w:spacing w:line="480" w:lineRule="auto"/>
        <w:jc w:val="both"/>
        <w:rPr>
          <w:sz w:val="24"/>
          <w:szCs w:val="24"/>
        </w:rPr>
      </w:pPr>
      <w:r w:rsidRPr="009E1538">
        <w:rPr>
          <w:sz w:val="24"/>
          <w:szCs w:val="24"/>
        </w:rPr>
        <w:t xml:space="preserve">Simon Maccabeus (141-135), John Hyrcanus (135-104), Judas Aristobulus I (104-103), Alexander Jannaeus (103-76), Salome Alexandra (76-69), Hyrcanus II/Judas Aristobulus II (69-63) &amp; Judaea fell to Rome (63).     </w:t>
      </w:r>
    </w:p>
    <w:p w:rsidR="0044597E" w:rsidRPr="009E1538" w:rsidRDefault="0044597E" w:rsidP="0044597E">
      <w:pPr>
        <w:spacing w:line="480" w:lineRule="auto"/>
        <w:jc w:val="center"/>
        <w:rPr>
          <w:b/>
          <w:sz w:val="24"/>
          <w:szCs w:val="24"/>
        </w:rPr>
      </w:pPr>
      <w:r w:rsidRPr="009E1538">
        <w:rPr>
          <w:b/>
          <w:sz w:val="24"/>
          <w:szCs w:val="24"/>
        </w:rPr>
        <w:t>The 34 in the Family of the Herods as Captains or Colonels</w:t>
      </w:r>
    </w:p>
    <w:p w:rsidR="0044597E" w:rsidRPr="009E1538" w:rsidRDefault="0044597E" w:rsidP="0044597E">
      <w:pPr>
        <w:spacing w:line="480" w:lineRule="auto"/>
        <w:jc w:val="both"/>
        <w:rPr>
          <w:sz w:val="24"/>
          <w:szCs w:val="24"/>
        </w:rPr>
      </w:pPr>
      <w:r w:rsidRPr="009E153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4597E" w:rsidRPr="009E1538" w:rsidRDefault="0044597E" w:rsidP="0044597E">
      <w:pPr>
        <w:spacing w:line="480" w:lineRule="auto"/>
        <w:jc w:val="center"/>
        <w:rPr>
          <w:b/>
          <w:sz w:val="24"/>
          <w:szCs w:val="24"/>
        </w:rPr>
      </w:pPr>
      <w:r w:rsidRPr="009E1538">
        <w:rPr>
          <w:b/>
          <w:sz w:val="24"/>
          <w:szCs w:val="24"/>
        </w:rPr>
        <w:t>The Herodian Dynasty of 9 Colonels</w:t>
      </w:r>
    </w:p>
    <w:p w:rsidR="0044597E" w:rsidRPr="009E1538" w:rsidRDefault="0044597E" w:rsidP="0044597E">
      <w:pPr>
        <w:spacing w:line="480" w:lineRule="auto"/>
        <w:jc w:val="both"/>
        <w:rPr>
          <w:sz w:val="24"/>
          <w:szCs w:val="24"/>
        </w:rPr>
      </w:pPr>
      <w:r w:rsidRPr="009E1538">
        <w:rPr>
          <w:sz w:val="24"/>
          <w:szCs w:val="24"/>
        </w:rPr>
        <w:t xml:space="preserve">Antippater (63BC-67BC)---Governor of Judea, Galilee, Iturea and Idumea (later as Roman Procurator), Herod the Great (37BC-4BC)---King of Judea, Galilee, Iturea, Idumea and Trchonitis, </w:t>
      </w:r>
      <w:r w:rsidRPr="009E1538">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4597E" w:rsidRPr="009E1538" w:rsidRDefault="0044597E" w:rsidP="0044597E">
      <w:pPr>
        <w:spacing w:line="480" w:lineRule="auto"/>
        <w:jc w:val="center"/>
        <w:rPr>
          <w:b/>
          <w:sz w:val="24"/>
          <w:szCs w:val="24"/>
        </w:rPr>
      </w:pPr>
      <w:r w:rsidRPr="009E1538">
        <w:rPr>
          <w:b/>
          <w:sz w:val="24"/>
          <w:szCs w:val="24"/>
        </w:rPr>
        <w:t>THE BABYLONIAN EMPIRE UNDER THE ROMAN EMPIRE</w:t>
      </w:r>
    </w:p>
    <w:p w:rsidR="0044597E" w:rsidRPr="009E1538" w:rsidRDefault="0044597E" w:rsidP="0044597E">
      <w:pPr>
        <w:spacing w:before="240" w:line="480" w:lineRule="auto"/>
        <w:jc w:val="center"/>
        <w:rPr>
          <w:b/>
          <w:sz w:val="24"/>
          <w:szCs w:val="24"/>
        </w:rPr>
      </w:pPr>
      <w:r w:rsidRPr="009E1538">
        <w:rPr>
          <w:b/>
          <w:sz w:val="24"/>
          <w:szCs w:val="24"/>
        </w:rPr>
        <w:t xml:space="preserve">THE 12 ROMAN EMPEROR’S RULES THE NEW TESTAMENT, HIGHER TESTAMENT &amp; THE HIGHEST TESTAMENT UNDER THE SAINTLY CHRISTIAN ETERNAL EMPIRE </w:t>
      </w:r>
    </w:p>
    <w:p w:rsidR="0044597E" w:rsidRPr="009E1538" w:rsidRDefault="0044597E" w:rsidP="0044597E">
      <w:pPr>
        <w:spacing w:before="240" w:line="480" w:lineRule="auto"/>
        <w:jc w:val="center"/>
        <w:rPr>
          <w:b/>
          <w:sz w:val="24"/>
          <w:szCs w:val="24"/>
        </w:rPr>
      </w:pPr>
      <w:r w:rsidRPr="009E1538">
        <w:rPr>
          <w:b/>
          <w:sz w:val="24"/>
          <w:szCs w:val="24"/>
        </w:rPr>
        <w:t xml:space="preserve">THE 12 ROMAN EMPERORS (THE 12 LADIES OF KINGDOMS) [LIKE THE 12 EGYPTIAN </w:t>
      </w:r>
      <w:r w:rsidR="009E1538" w:rsidRPr="009E1538">
        <w:rPr>
          <w:b/>
          <w:sz w:val="24"/>
          <w:szCs w:val="24"/>
        </w:rPr>
        <w:t>PHARAOH</w:t>
      </w:r>
      <w:r w:rsidRPr="009E1538">
        <w:rPr>
          <w:b/>
          <w:sz w:val="24"/>
          <w:szCs w:val="24"/>
        </w:rPr>
        <w:t>’S] OF THE NEW, HIGHER &amp; HIGHEST TESTAMENTS WITH THE RANK OF GENERALS OR HIGHER, SUCH AS IN THE MODERN DAY OF THE LAW, MILITARY LAW, CIA, FBI, SECRET SERVICE &amp; MINISTERIAL LAW AUTHORITIES</w:t>
      </w:r>
    </w:p>
    <w:p w:rsidR="0044597E" w:rsidRPr="009E1538" w:rsidRDefault="0044597E" w:rsidP="0044597E">
      <w:pPr>
        <w:spacing w:before="240" w:line="480" w:lineRule="auto"/>
        <w:jc w:val="both"/>
        <w:rPr>
          <w:sz w:val="24"/>
          <w:szCs w:val="24"/>
        </w:rPr>
      </w:pPr>
      <w:r w:rsidRPr="009E153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E1538">
        <w:rPr>
          <w:sz w:val="24"/>
          <w:szCs w:val="24"/>
          <w:vertAlign w:val="superscript"/>
        </w:rPr>
        <w:t>th</w:t>
      </w:r>
      <w:r w:rsidRPr="009E1538">
        <w:rPr>
          <w:sz w:val="24"/>
          <w:szCs w:val="24"/>
        </w:rPr>
        <w:t xml:space="preserve"> Kingdom Position) by the 2</w:t>
      </w:r>
      <w:r w:rsidRPr="009E1538">
        <w:rPr>
          <w:sz w:val="24"/>
          <w:szCs w:val="24"/>
          <w:vertAlign w:val="superscript"/>
        </w:rPr>
        <w:t>nd</w:t>
      </w:r>
      <w:r w:rsidRPr="009E1538">
        <w:rPr>
          <w:sz w:val="24"/>
          <w:szCs w:val="24"/>
        </w:rPr>
        <w:t xml:space="preserve"> Emperor Lordship of Rome named Tiberius Julius Caesar Augustus in His reign from September 18</w:t>
      </w:r>
      <w:r w:rsidRPr="009E1538">
        <w:rPr>
          <w:sz w:val="24"/>
          <w:szCs w:val="24"/>
          <w:vertAlign w:val="superscript"/>
        </w:rPr>
        <w:t>th</w:t>
      </w:r>
      <w:r w:rsidRPr="009E1538">
        <w:rPr>
          <w:sz w:val="24"/>
          <w:szCs w:val="24"/>
        </w:rPr>
        <w:t>, 14AD-March 16</w:t>
      </w:r>
      <w:r w:rsidRPr="009E1538">
        <w:rPr>
          <w:sz w:val="24"/>
          <w:szCs w:val="24"/>
          <w:vertAlign w:val="superscript"/>
        </w:rPr>
        <w:t>th</w:t>
      </w:r>
      <w:r w:rsidRPr="009E153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E1538">
        <w:rPr>
          <w:sz w:val="24"/>
          <w:szCs w:val="24"/>
          <w:vertAlign w:val="superscript"/>
        </w:rPr>
        <w:t>th</w:t>
      </w:r>
      <w:r w:rsidRPr="009E1538">
        <w:rPr>
          <w:sz w:val="24"/>
          <w:szCs w:val="24"/>
        </w:rPr>
        <w:t xml:space="preserve"> Kingdom Position) by the 5</w:t>
      </w:r>
      <w:r w:rsidRPr="009E1538">
        <w:rPr>
          <w:sz w:val="24"/>
          <w:szCs w:val="24"/>
          <w:vertAlign w:val="superscript"/>
        </w:rPr>
        <w:t>th</w:t>
      </w:r>
      <w:r w:rsidRPr="009E1538">
        <w:rPr>
          <w:sz w:val="24"/>
          <w:szCs w:val="24"/>
        </w:rPr>
        <w:t xml:space="preserve"> Emperor Lordship of </w:t>
      </w:r>
      <w:r w:rsidRPr="009E1538">
        <w:rPr>
          <w:sz w:val="24"/>
          <w:szCs w:val="24"/>
        </w:rPr>
        <w:lastRenderedPageBreak/>
        <w:t>Rome named Nero Claudius Caesar Augustus Germanicus in His reign of Italy from October 13</w:t>
      </w:r>
      <w:r w:rsidRPr="009E1538">
        <w:rPr>
          <w:sz w:val="24"/>
          <w:szCs w:val="24"/>
          <w:vertAlign w:val="superscript"/>
        </w:rPr>
        <w:t>th</w:t>
      </w:r>
      <w:r w:rsidRPr="009E1538">
        <w:rPr>
          <w:sz w:val="24"/>
          <w:szCs w:val="24"/>
        </w:rPr>
        <w:t>, 54AD-June 9</w:t>
      </w:r>
      <w:r w:rsidRPr="009E1538">
        <w:rPr>
          <w:sz w:val="24"/>
          <w:szCs w:val="24"/>
          <w:vertAlign w:val="superscript"/>
        </w:rPr>
        <w:t>th</w:t>
      </w:r>
      <w:r w:rsidRPr="009E153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E1538">
        <w:rPr>
          <w:sz w:val="24"/>
          <w:szCs w:val="24"/>
          <w:vertAlign w:val="superscript"/>
        </w:rPr>
        <w:t>th</w:t>
      </w:r>
      <w:r w:rsidRPr="009E1538">
        <w:rPr>
          <w:sz w:val="24"/>
          <w:szCs w:val="24"/>
        </w:rPr>
        <w:t xml:space="preserve"> Kingdom Position) by the 2</w:t>
      </w:r>
      <w:r w:rsidRPr="009E1538">
        <w:rPr>
          <w:sz w:val="24"/>
          <w:szCs w:val="24"/>
          <w:vertAlign w:val="superscript"/>
        </w:rPr>
        <w:t>nd</w:t>
      </w:r>
      <w:r w:rsidRPr="009E1538">
        <w:rPr>
          <w:sz w:val="24"/>
          <w:szCs w:val="24"/>
        </w:rPr>
        <w:t xml:space="preserve"> Emperor Lordship of Rome named Tiberius Julius Caesar Augustus in His reign from September 18</w:t>
      </w:r>
      <w:r w:rsidRPr="009E1538">
        <w:rPr>
          <w:sz w:val="24"/>
          <w:szCs w:val="24"/>
          <w:vertAlign w:val="superscript"/>
        </w:rPr>
        <w:t>th</w:t>
      </w:r>
      <w:r w:rsidRPr="009E1538">
        <w:rPr>
          <w:sz w:val="24"/>
          <w:szCs w:val="24"/>
        </w:rPr>
        <w:t>, 14AD-March 16</w:t>
      </w:r>
      <w:r w:rsidRPr="009E1538">
        <w:rPr>
          <w:sz w:val="24"/>
          <w:szCs w:val="24"/>
          <w:vertAlign w:val="superscript"/>
        </w:rPr>
        <w:t>th</w:t>
      </w:r>
      <w:r w:rsidRPr="009E153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E1538">
        <w:rPr>
          <w:sz w:val="24"/>
          <w:szCs w:val="24"/>
          <w:vertAlign w:val="superscript"/>
        </w:rPr>
        <w:t>st</w:t>
      </w:r>
      <w:r w:rsidRPr="009E1538">
        <w:rPr>
          <w:sz w:val="24"/>
          <w:szCs w:val="24"/>
        </w:rPr>
        <w:t xml:space="preserve"> Emperor Lordship of Rome that had the sovereign rule over Israel at the time is named Gaius Julius Caesar Octavianus Divi Filius Augustus had His reign from January 16</w:t>
      </w:r>
      <w:r w:rsidRPr="009E1538">
        <w:rPr>
          <w:sz w:val="24"/>
          <w:szCs w:val="24"/>
          <w:vertAlign w:val="superscript"/>
        </w:rPr>
        <w:t>th</w:t>
      </w:r>
      <w:r w:rsidRPr="009E1538">
        <w:rPr>
          <w:sz w:val="24"/>
          <w:szCs w:val="24"/>
        </w:rPr>
        <w:t>, 27BC-August 19</w:t>
      </w:r>
      <w:r w:rsidRPr="009E1538">
        <w:rPr>
          <w:sz w:val="24"/>
          <w:szCs w:val="24"/>
          <w:vertAlign w:val="superscript"/>
        </w:rPr>
        <w:t>th</w:t>
      </w:r>
      <w:r w:rsidRPr="009E1538">
        <w:rPr>
          <w:sz w:val="24"/>
          <w:szCs w:val="24"/>
        </w:rPr>
        <w:t>, 14AD for 41 years &amp; 7 months. The 3</w:t>
      </w:r>
      <w:r w:rsidRPr="009E1538">
        <w:rPr>
          <w:sz w:val="24"/>
          <w:szCs w:val="24"/>
          <w:vertAlign w:val="superscript"/>
        </w:rPr>
        <w:t>rd</w:t>
      </w:r>
      <w:r w:rsidRPr="009E1538">
        <w:rPr>
          <w:sz w:val="24"/>
          <w:szCs w:val="24"/>
        </w:rPr>
        <w:t xml:space="preserve"> Emperor Lordship of Rome is named Gaius Julius Caesar Augustus Germanicus had His reign from March 16</w:t>
      </w:r>
      <w:r w:rsidRPr="009E1538">
        <w:rPr>
          <w:sz w:val="24"/>
          <w:szCs w:val="24"/>
          <w:vertAlign w:val="superscript"/>
        </w:rPr>
        <w:t>th</w:t>
      </w:r>
      <w:r w:rsidRPr="009E1538">
        <w:rPr>
          <w:sz w:val="24"/>
          <w:szCs w:val="24"/>
        </w:rPr>
        <w:t>, 37AD-January 24</w:t>
      </w:r>
      <w:r w:rsidRPr="009E1538">
        <w:rPr>
          <w:sz w:val="24"/>
          <w:szCs w:val="24"/>
          <w:vertAlign w:val="superscript"/>
        </w:rPr>
        <w:t>th</w:t>
      </w:r>
      <w:r w:rsidRPr="009E1538">
        <w:rPr>
          <w:sz w:val="24"/>
          <w:szCs w:val="24"/>
        </w:rPr>
        <w:t>, 41AD for 3 years &amp; 10 months. The 4</w:t>
      </w:r>
      <w:r w:rsidRPr="009E1538">
        <w:rPr>
          <w:sz w:val="24"/>
          <w:szCs w:val="24"/>
          <w:vertAlign w:val="superscript"/>
        </w:rPr>
        <w:t>th</w:t>
      </w:r>
      <w:r w:rsidRPr="009E1538">
        <w:rPr>
          <w:sz w:val="24"/>
          <w:szCs w:val="24"/>
        </w:rPr>
        <w:t xml:space="preserve"> Emperor Lordship of Rome is named Tiberius Claudius Caesar Augustus Germanicus had His reign from January 24</w:t>
      </w:r>
      <w:r w:rsidRPr="009E1538">
        <w:rPr>
          <w:sz w:val="24"/>
          <w:szCs w:val="24"/>
          <w:vertAlign w:val="superscript"/>
        </w:rPr>
        <w:t>th</w:t>
      </w:r>
      <w:r w:rsidRPr="009E1538">
        <w:rPr>
          <w:sz w:val="24"/>
          <w:szCs w:val="24"/>
        </w:rPr>
        <w:t>, 41AD-October 13</w:t>
      </w:r>
      <w:r w:rsidRPr="009E1538">
        <w:rPr>
          <w:sz w:val="24"/>
          <w:szCs w:val="24"/>
          <w:vertAlign w:val="superscript"/>
        </w:rPr>
        <w:t>th</w:t>
      </w:r>
      <w:r w:rsidRPr="009E153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E1538">
        <w:rPr>
          <w:sz w:val="24"/>
          <w:szCs w:val="24"/>
          <w:vertAlign w:val="superscript"/>
        </w:rPr>
        <w:t>th</w:t>
      </w:r>
      <w:r w:rsidRPr="009E1538">
        <w:rPr>
          <w:sz w:val="24"/>
          <w:szCs w:val="24"/>
        </w:rPr>
        <w:t xml:space="preserve"> Emperor Lordship of Rome is named Servius Suplicius Galba Caesar Augustus had His reign from June 8</w:t>
      </w:r>
      <w:r w:rsidRPr="009E1538">
        <w:rPr>
          <w:sz w:val="24"/>
          <w:szCs w:val="24"/>
          <w:vertAlign w:val="superscript"/>
        </w:rPr>
        <w:t>th</w:t>
      </w:r>
      <w:r w:rsidRPr="009E1538">
        <w:rPr>
          <w:sz w:val="24"/>
          <w:szCs w:val="24"/>
        </w:rPr>
        <w:t>, 68AD-January 15</w:t>
      </w:r>
      <w:r w:rsidRPr="009E1538">
        <w:rPr>
          <w:sz w:val="24"/>
          <w:szCs w:val="24"/>
          <w:vertAlign w:val="superscript"/>
        </w:rPr>
        <w:t>th</w:t>
      </w:r>
      <w:r w:rsidRPr="009E1538">
        <w:rPr>
          <w:sz w:val="24"/>
          <w:szCs w:val="24"/>
        </w:rPr>
        <w:t>, 69AD for 7 months. The 7</w:t>
      </w:r>
      <w:r w:rsidRPr="009E1538">
        <w:rPr>
          <w:sz w:val="24"/>
          <w:szCs w:val="24"/>
          <w:vertAlign w:val="superscript"/>
        </w:rPr>
        <w:t>th</w:t>
      </w:r>
      <w:r w:rsidRPr="009E1538">
        <w:rPr>
          <w:sz w:val="24"/>
          <w:szCs w:val="24"/>
        </w:rPr>
        <w:t xml:space="preserve"> Emperor </w:t>
      </w:r>
      <w:r w:rsidRPr="009E1538">
        <w:rPr>
          <w:sz w:val="24"/>
          <w:szCs w:val="24"/>
        </w:rPr>
        <w:lastRenderedPageBreak/>
        <w:t>Lordship of Rome is named Marcus Salvius Otho Caesar Augustus or Marcus Salvius Otho Nero Caesar Augustus had His reign from January 15</w:t>
      </w:r>
      <w:r w:rsidRPr="009E1538">
        <w:rPr>
          <w:sz w:val="24"/>
          <w:szCs w:val="24"/>
          <w:vertAlign w:val="superscript"/>
        </w:rPr>
        <w:t>th</w:t>
      </w:r>
      <w:r w:rsidRPr="009E1538">
        <w:rPr>
          <w:sz w:val="24"/>
          <w:szCs w:val="24"/>
        </w:rPr>
        <w:t>, 69AD-April 16</w:t>
      </w:r>
      <w:r w:rsidRPr="009E1538">
        <w:rPr>
          <w:sz w:val="24"/>
          <w:szCs w:val="24"/>
          <w:vertAlign w:val="superscript"/>
        </w:rPr>
        <w:t>th</w:t>
      </w:r>
      <w:r w:rsidRPr="009E1538">
        <w:rPr>
          <w:sz w:val="24"/>
          <w:szCs w:val="24"/>
        </w:rPr>
        <w:t>, 69AD for 3 months. The 8</w:t>
      </w:r>
      <w:r w:rsidRPr="009E1538">
        <w:rPr>
          <w:sz w:val="24"/>
          <w:szCs w:val="24"/>
          <w:vertAlign w:val="superscript"/>
        </w:rPr>
        <w:t>th</w:t>
      </w:r>
      <w:r w:rsidRPr="009E1538">
        <w:rPr>
          <w:sz w:val="24"/>
          <w:szCs w:val="24"/>
        </w:rPr>
        <w:t xml:space="preserve"> Emperor Lordship of Rome is named Aulus Vitelius Germanicus Augustus has His reign from April 16</w:t>
      </w:r>
      <w:r w:rsidRPr="009E1538">
        <w:rPr>
          <w:sz w:val="24"/>
          <w:szCs w:val="24"/>
          <w:vertAlign w:val="superscript"/>
        </w:rPr>
        <w:t>th</w:t>
      </w:r>
      <w:r w:rsidRPr="009E1538">
        <w:rPr>
          <w:sz w:val="24"/>
          <w:szCs w:val="24"/>
        </w:rPr>
        <w:t>, 69AD-December 22</w:t>
      </w:r>
      <w:r w:rsidRPr="009E1538">
        <w:rPr>
          <w:sz w:val="24"/>
          <w:szCs w:val="24"/>
          <w:vertAlign w:val="superscript"/>
        </w:rPr>
        <w:t>nd</w:t>
      </w:r>
      <w:r w:rsidRPr="009E1538">
        <w:rPr>
          <w:sz w:val="24"/>
          <w:szCs w:val="24"/>
        </w:rPr>
        <w:t>, 69AD for 8 months. The 9</w:t>
      </w:r>
      <w:r w:rsidRPr="009E1538">
        <w:rPr>
          <w:sz w:val="24"/>
          <w:szCs w:val="24"/>
          <w:vertAlign w:val="superscript"/>
        </w:rPr>
        <w:t>th</w:t>
      </w:r>
      <w:r w:rsidRPr="009E1538">
        <w:rPr>
          <w:sz w:val="24"/>
          <w:szCs w:val="24"/>
        </w:rPr>
        <w:t xml:space="preserve"> Emperor Lordship of Rome is named Titus Flavius Caesar Vespasianus Augustus had His reign from July 1</w:t>
      </w:r>
      <w:r w:rsidRPr="009E1538">
        <w:rPr>
          <w:sz w:val="24"/>
          <w:szCs w:val="24"/>
          <w:vertAlign w:val="superscript"/>
        </w:rPr>
        <w:t>st</w:t>
      </w:r>
      <w:r w:rsidRPr="009E1538">
        <w:rPr>
          <w:sz w:val="24"/>
          <w:szCs w:val="24"/>
        </w:rPr>
        <w:t>, 69AD-June 23</w:t>
      </w:r>
      <w:r w:rsidRPr="009E1538">
        <w:rPr>
          <w:sz w:val="24"/>
          <w:szCs w:val="24"/>
          <w:vertAlign w:val="superscript"/>
        </w:rPr>
        <w:t>rd</w:t>
      </w:r>
      <w:r w:rsidRPr="009E1538">
        <w:rPr>
          <w:sz w:val="24"/>
          <w:szCs w:val="24"/>
        </w:rPr>
        <w:t>, 79AD for 10 years. The 10</w:t>
      </w:r>
      <w:r w:rsidRPr="009E1538">
        <w:rPr>
          <w:sz w:val="24"/>
          <w:szCs w:val="24"/>
          <w:vertAlign w:val="superscript"/>
        </w:rPr>
        <w:t>th</w:t>
      </w:r>
      <w:r w:rsidRPr="009E1538">
        <w:rPr>
          <w:sz w:val="24"/>
          <w:szCs w:val="24"/>
        </w:rPr>
        <w:t xml:space="preserve"> Emperor Lordship of Rome is named Titus Flavius Caesar Vespasianus Augustus had His reign from June 24</w:t>
      </w:r>
      <w:r w:rsidRPr="009E1538">
        <w:rPr>
          <w:sz w:val="24"/>
          <w:szCs w:val="24"/>
          <w:vertAlign w:val="superscript"/>
        </w:rPr>
        <w:t>th</w:t>
      </w:r>
      <w:r w:rsidRPr="009E1538">
        <w:rPr>
          <w:sz w:val="24"/>
          <w:szCs w:val="24"/>
        </w:rPr>
        <w:t>, 79AD-September 13</w:t>
      </w:r>
      <w:r w:rsidRPr="009E1538">
        <w:rPr>
          <w:sz w:val="24"/>
          <w:szCs w:val="24"/>
          <w:vertAlign w:val="superscript"/>
        </w:rPr>
        <w:t>th</w:t>
      </w:r>
      <w:r w:rsidRPr="009E1538">
        <w:rPr>
          <w:sz w:val="24"/>
          <w:szCs w:val="24"/>
        </w:rPr>
        <w:t>, 81AD for 1 year &amp; 9 months. The 11</w:t>
      </w:r>
      <w:r w:rsidRPr="009E1538">
        <w:rPr>
          <w:sz w:val="24"/>
          <w:szCs w:val="24"/>
          <w:vertAlign w:val="superscript"/>
        </w:rPr>
        <w:t>th</w:t>
      </w:r>
      <w:r w:rsidRPr="009E1538">
        <w:rPr>
          <w:sz w:val="24"/>
          <w:szCs w:val="24"/>
        </w:rPr>
        <w:t xml:space="preserve"> Emperor Lordship of Rome is named truly Titus Flavius Caesar Domitianus Augustus had His reign from September 14</w:t>
      </w:r>
      <w:r w:rsidRPr="009E1538">
        <w:rPr>
          <w:sz w:val="24"/>
          <w:szCs w:val="24"/>
          <w:vertAlign w:val="superscript"/>
        </w:rPr>
        <w:t>th</w:t>
      </w:r>
      <w:r w:rsidRPr="009E1538">
        <w:rPr>
          <w:sz w:val="24"/>
          <w:szCs w:val="24"/>
        </w:rPr>
        <w:t>, 81AD-September 18</w:t>
      </w:r>
      <w:r w:rsidRPr="009E1538">
        <w:rPr>
          <w:sz w:val="24"/>
          <w:szCs w:val="24"/>
          <w:vertAlign w:val="superscript"/>
        </w:rPr>
        <w:t>th</w:t>
      </w:r>
      <w:r w:rsidRPr="009E1538">
        <w:rPr>
          <w:sz w:val="24"/>
          <w:szCs w:val="24"/>
        </w:rPr>
        <w:t>, 96AD for about 15 years. The 6</w:t>
      </w:r>
      <w:r w:rsidRPr="009E1538">
        <w:rPr>
          <w:sz w:val="24"/>
          <w:szCs w:val="24"/>
          <w:vertAlign w:val="superscript"/>
        </w:rPr>
        <w:t>th</w:t>
      </w:r>
      <w:r w:rsidRPr="009E1538">
        <w:rPr>
          <w:sz w:val="24"/>
          <w:szCs w:val="24"/>
        </w:rPr>
        <w:t xml:space="preserve"> to 11</w:t>
      </w:r>
      <w:r w:rsidRPr="009E1538">
        <w:rPr>
          <w:sz w:val="24"/>
          <w:szCs w:val="24"/>
          <w:vertAlign w:val="superscript"/>
        </w:rPr>
        <w:t>th</w:t>
      </w:r>
      <w:r w:rsidRPr="009E1538">
        <w:rPr>
          <w:sz w:val="24"/>
          <w:szCs w:val="24"/>
        </w:rPr>
        <w:t xml:space="preserve"> Emperors Lordships from June 8</w:t>
      </w:r>
      <w:r w:rsidRPr="009E1538">
        <w:rPr>
          <w:sz w:val="24"/>
          <w:szCs w:val="24"/>
          <w:vertAlign w:val="superscript"/>
        </w:rPr>
        <w:t>th</w:t>
      </w:r>
      <w:r w:rsidRPr="009E1538">
        <w:rPr>
          <w:sz w:val="24"/>
          <w:szCs w:val="24"/>
        </w:rPr>
        <w:t>, 68AD-September 18</w:t>
      </w:r>
      <w:r w:rsidRPr="009E1538">
        <w:rPr>
          <w:sz w:val="24"/>
          <w:szCs w:val="24"/>
          <w:vertAlign w:val="superscript"/>
        </w:rPr>
        <w:t>th</w:t>
      </w:r>
      <w:r w:rsidRPr="009E1538">
        <w:rPr>
          <w:sz w:val="24"/>
          <w:szCs w:val="24"/>
        </w:rPr>
        <w:t>, 96AD for about 28 years were during the writing of the Gospel Book of Matthew (maybe), Gospel Book of Mark (maybe), Gospel Book of Luke (maybe), Gospel Book of John, the Book of Hebrews, the Book of 1</w:t>
      </w:r>
      <w:r w:rsidRPr="009E1538">
        <w:rPr>
          <w:sz w:val="24"/>
          <w:szCs w:val="24"/>
          <w:vertAlign w:val="superscript"/>
        </w:rPr>
        <w:t>st</w:t>
      </w:r>
      <w:r w:rsidRPr="009E1538">
        <w:rPr>
          <w:sz w:val="24"/>
          <w:szCs w:val="24"/>
        </w:rPr>
        <w:t xml:space="preserve"> John, the Book of 2</w:t>
      </w:r>
      <w:r w:rsidRPr="009E1538">
        <w:rPr>
          <w:sz w:val="24"/>
          <w:szCs w:val="24"/>
          <w:vertAlign w:val="superscript"/>
        </w:rPr>
        <w:t>nd</w:t>
      </w:r>
      <w:r w:rsidRPr="009E1538">
        <w:rPr>
          <w:sz w:val="24"/>
          <w:szCs w:val="24"/>
        </w:rPr>
        <w:t xml:space="preserve"> John, the Book of 3</w:t>
      </w:r>
      <w:r w:rsidRPr="009E1538">
        <w:rPr>
          <w:sz w:val="24"/>
          <w:szCs w:val="24"/>
          <w:vertAlign w:val="superscript"/>
        </w:rPr>
        <w:t>rd</w:t>
      </w:r>
      <w:r w:rsidRPr="009E1538">
        <w:rPr>
          <w:sz w:val="24"/>
          <w:szCs w:val="24"/>
        </w:rPr>
        <w:t xml:space="preserve"> John, the Book of Jude (maybe) &amp; the Book of Revelation.  </w:t>
      </w:r>
    </w:p>
    <w:p w:rsidR="0044597E" w:rsidRPr="009E1538" w:rsidRDefault="0044597E" w:rsidP="0044597E">
      <w:pPr>
        <w:spacing w:before="240" w:line="480" w:lineRule="auto"/>
        <w:jc w:val="both"/>
        <w:rPr>
          <w:sz w:val="24"/>
          <w:szCs w:val="24"/>
        </w:rPr>
      </w:pPr>
      <w:r w:rsidRPr="009E1538">
        <w:rPr>
          <w:sz w:val="24"/>
          <w:szCs w:val="24"/>
        </w:rPr>
        <w:t>The Succession of the 12 Roman Emperors: The name “</w:t>
      </w:r>
      <w:r w:rsidRPr="009E1538">
        <w:rPr>
          <w:b/>
          <w:sz w:val="24"/>
          <w:szCs w:val="24"/>
        </w:rPr>
        <w:t>Caesar</w:t>
      </w:r>
      <w:r w:rsidRPr="009E1538">
        <w:rPr>
          <w:sz w:val="24"/>
          <w:szCs w:val="24"/>
        </w:rPr>
        <w:t xml:space="preserve">” derives from the German </w:t>
      </w:r>
      <w:r w:rsidRPr="009E1538">
        <w:rPr>
          <w:b/>
          <w:i/>
          <w:sz w:val="24"/>
          <w:szCs w:val="24"/>
        </w:rPr>
        <w:t>Kaiser</w:t>
      </w:r>
      <w:r w:rsidRPr="009E1538">
        <w:rPr>
          <w:sz w:val="24"/>
          <w:szCs w:val="24"/>
        </w:rPr>
        <w:t xml:space="preserve">, Dutch </w:t>
      </w:r>
      <w:r w:rsidRPr="009E1538">
        <w:rPr>
          <w:b/>
          <w:i/>
          <w:sz w:val="24"/>
          <w:szCs w:val="24"/>
        </w:rPr>
        <w:t>Keizer</w:t>
      </w:r>
      <w:r w:rsidRPr="009E1538">
        <w:rPr>
          <w:sz w:val="24"/>
          <w:szCs w:val="24"/>
        </w:rPr>
        <w:t xml:space="preserve"> and Russian </w:t>
      </w:r>
      <w:r w:rsidRPr="009E1538">
        <w:rPr>
          <w:b/>
          <w:i/>
          <w:sz w:val="24"/>
          <w:szCs w:val="24"/>
        </w:rPr>
        <w:t>Czar</w:t>
      </w:r>
      <w:r w:rsidRPr="009E153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4597E" w:rsidRPr="009E1538" w:rsidRDefault="0044597E" w:rsidP="0044597E">
      <w:pPr>
        <w:spacing w:before="240" w:line="480" w:lineRule="auto"/>
        <w:jc w:val="both"/>
        <w:rPr>
          <w:sz w:val="24"/>
          <w:szCs w:val="24"/>
        </w:rPr>
      </w:pPr>
      <w:r w:rsidRPr="009E153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E1538">
        <w:rPr>
          <w:sz w:val="24"/>
          <w:szCs w:val="24"/>
          <w:vertAlign w:val="superscript"/>
        </w:rPr>
        <w:t>th</w:t>
      </w:r>
      <w:r w:rsidRPr="009E1538">
        <w:rPr>
          <w:sz w:val="24"/>
          <w:szCs w:val="24"/>
        </w:rPr>
        <w:t xml:space="preserve">, 12 AD]. Even though the conspiracy was a success, its purposes failed. In the Civil War that followed, Caesar’s Nephew Octavian emerged as Victor and in 31BC became the first Roman Emperor.            </w:t>
      </w:r>
    </w:p>
    <w:p w:rsidR="0044597E" w:rsidRPr="009E1538" w:rsidRDefault="0044597E" w:rsidP="0044597E">
      <w:pPr>
        <w:spacing w:before="240" w:line="480" w:lineRule="auto"/>
        <w:jc w:val="both"/>
        <w:rPr>
          <w:sz w:val="24"/>
          <w:szCs w:val="24"/>
        </w:rPr>
      </w:pPr>
      <w:r w:rsidRPr="009E153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E153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E153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E1538">
        <w:rPr>
          <w:sz w:val="24"/>
          <w:szCs w:val="24"/>
          <w:vertAlign w:val="superscript"/>
        </w:rPr>
        <w:t>th</w:t>
      </w:r>
      <w:r w:rsidRPr="009E153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4597E" w:rsidRPr="009E1538" w:rsidRDefault="0044597E" w:rsidP="0044597E">
      <w:pPr>
        <w:spacing w:before="240" w:line="480" w:lineRule="auto"/>
        <w:jc w:val="both"/>
        <w:rPr>
          <w:sz w:val="24"/>
          <w:szCs w:val="24"/>
        </w:rPr>
      </w:pPr>
      <w:r w:rsidRPr="009E153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E1538">
        <w:rPr>
          <w:sz w:val="24"/>
          <w:szCs w:val="24"/>
        </w:rPr>
        <w:lastRenderedPageBreak/>
        <w:t>ministry in the 15</w:t>
      </w:r>
      <w:r w:rsidRPr="009E1538">
        <w:rPr>
          <w:sz w:val="24"/>
          <w:szCs w:val="24"/>
          <w:vertAlign w:val="superscript"/>
        </w:rPr>
        <w:t>th</w:t>
      </w:r>
      <w:r w:rsidRPr="009E153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4597E" w:rsidRPr="009E1538" w:rsidRDefault="0044597E" w:rsidP="0044597E">
      <w:pPr>
        <w:spacing w:before="240" w:line="480" w:lineRule="auto"/>
        <w:jc w:val="both"/>
        <w:rPr>
          <w:sz w:val="24"/>
          <w:szCs w:val="24"/>
        </w:rPr>
      </w:pPr>
      <w:r w:rsidRPr="009E153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E153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4597E" w:rsidRPr="009E1538" w:rsidRDefault="0044597E" w:rsidP="0044597E">
      <w:pPr>
        <w:spacing w:before="240" w:line="480" w:lineRule="auto"/>
        <w:jc w:val="both"/>
        <w:rPr>
          <w:sz w:val="24"/>
          <w:szCs w:val="24"/>
        </w:rPr>
      </w:pPr>
      <w:r w:rsidRPr="009E153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E153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4597E" w:rsidRPr="009E1538" w:rsidRDefault="0044597E" w:rsidP="0044597E">
      <w:pPr>
        <w:spacing w:before="240" w:line="480" w:lineRule="auto"/>
        <w:jc w:val="both"/>
        <w:rPr>
          <w:sz w:val="24"/>
          <w:szCs w:val="24"/>
        </w:rPr>
      </w:pPr>
      <w:r w:rsidRPr="009E153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E153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E1538">
        <w:rPr>
          <w:sz w:val="24"/>
          <w:szCs w:val="24"/>
          <w:vertAlign w:val="superscript"/>
        </w:rPr>
        <w:t>st</w:t>
      </w:r>
      <w:r w:rsidRPr="009E153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E153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4597E" w:rsidRPr="009E1538" w:rsidRDefault="0044597E" w:rsidP="0044597E">
      <w:pPr>
        <w:spacing w:before="240" w:line="480" w:lineRule="auto"/>
        <w:jc w:val="both"/>
        <w:rPr>
          <w:sz w:val="24"/>
          <w:szCs w:val="24"/>
        </w:rPr>
      </w:pPr>
      <w:r w:rsidRPr="009E153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4597E" w:rsidRPr="009E1538" w:rsidRDefault="0044597E" w:rsidP="0044597E">
      <w:pPr>
        <w:spacing w:before="240" w:line="480" w:lineRule="auto"/>
        <w:jc w:val="both"/>
        <w:rPr>
          <w:sz w:val="24"/>
          <w:szCs w:val="24"/>
        </w:rPr>
      </w:pPr>
      <w:r w:rsidRPr="009E1538">
        <w:rPr>
          <w:sz w:val="24"/>
          <w:szCs w:val="24"/>
        </w:rPr>
        <w:t xml:space="preserve">Otho: Otho’s Life is from AD 32 to AD 69. He ruled for 95 days before committing suicide when Vitellius’ Army defeated Him in Battle. </w:t>
      </w:r>
    </w:p>
    <w:p w:rsidR="0044597E" w:rsidRPr="009E1538" w:rsidRDefault="0044597E" w:rsidP="0044597E">
      <w:pPr>
        <w:spacing w:before="240" w:line="480" w:lineRule="auto"/>
        <w:jc w:val="both"/>
        <w:rPr>
          <w:sz w:val="24"/>
          <w:szCs w:val="24"/>
        </w:rPr>
      </w:pPr>
      <w:r w:rsidRPr="009E153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4597E" w:rsidRPr="009E1538" w:rsidRDefault="0044597E" w:rsidP="0044597E">
      <w:pPr>
        <w:spacing w:before="240" w:line="480" w:lineRule="auto"/>
        <w:jc w:val="both"/>
        <w:rPr>
          <w:sz w:val="24"/>
          <w:szCs w:val="24"/>
        </w:rPr>
      </w:pPr>
      <w:r w:rsidRPr="009E1538">
        <w:rPr>
          <w:sz w:val="24"/>
          <w:szCs w:val="24"/>
        </w:rPr>
        <w:t xml:space="preserve">Vespasian: Vespasian reigned from AD 69 to AD 79. This was a period of stability, order and peace in Rome. He reestablished Rome’s finances, reorganized the Roman Armies and made it </w:t>
      </w:r>
      <w:r w:rsidRPr="009E153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4597E" w:rsidRPr="009E1538" w:rsidRDefault="0044597E" w:rsidP="0044597E">
      <w:pPr>
        <w:spacing w:before="240" w:line="480" w:lineRule="auto"/>
        <w:jc w:val="both"/>
        <w:rPr>
          <w:sz w:val="24"/>
          <w:szCs w:val="24"/>
        </w:rPr>
      </w:pPr>
      <w:r w:rsidRPr="009E153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E1538">
        <w:rPr>
          <w:sz w:val="24"/>
          <w:szCs w:val="24"/>
          <w:vertAlign w:val="superscript"/>
        </w:rPr>
        <w:t>th</w:t>
      </w:r>
      <w:r w:rsidRPr="009E153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E1538">
        <w:rPr>
          <w:sz w:val="24"/>
          <w:szCs w:val="24"/>
        </w:rPr>
        <w:lastRenderedPageBreak/>
        <w:t xml:space="preserve">spread throughout the Imperial City. When Titus died unexpectedly, His Death caused universal mourning. </w:t>
      </w:r>
    </w:p>
    <w:p w:rsidR="0044597E" w:rsidRPr="009E1538" w:rsidRDefault="0044597E" w:rsidP="0044597E">
      <w:pPr>
        <w:spacing w:before="240" w:line="480" w:lineRule="auto"/>
        <w:jc w:val="both"/>
        <w:rPr>
          <w:sz w:val="24"/>
          <w:szCs w:val="24"/>
        </w:rPr>
      </w:pPr>
      <w:r w:rsidRPr="009E153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4597E" w:rsidRPr="009E1538" w:rsidRDefault="0044597E" w:rsidP="0044597E">
      <w:pPr>
        <w:spacing w:before="240" w:line="480" w:lineRule="auto"/>
        <w:jc w:val="center"/>
        <w:rPr>
          <w:b/>
          <w:sz w:val="24"/>
          <w:szCs w:val="24"/>
        </w:rPr>
      </w:pPr>
      <w:r w:rsidRPr="009E1538">
        <w:rPr>
          <w:b/>
          <w:sz w:val="24"/>
          <w:szCs w:val="24"/>
        </w:rPr>
        <w:t>THE 28 CHIEF’S OF POLICE [HIGH PRIEST’S] RULES UNDER THE 12 ROMAN EMPEROR’S EMPIRE</w:t>
      </w:r>
    </w:p>
    <w:p w:rsidR="0044597E" w:rsidRPr="009E1538" w:rsidRDefault="0044597E" w:rsidP="0044597E">
      <w:pPr>
        <w:spacing w:before="240" w:line="480" w:lineRule="auto"/>
        <w:jc w:val="center"/>
        <w:rPr>
          <w:b/>
          <w:sz w:val="24"/>
          <w:szCs w:val="24"/>
        </w:rPr>
      </w:pPr>
      <w:r w:rsidRPr="009E1538">
        <w:rPr>
          <w:b/>
          <w:sz w:val="24"/>
          <w:szCs w:val="24"/>
        </w:rPr>
        <w:t>THE 28 CHIEF’S OF POLICE AUTHORITY [HIGH PRIESTS] (THE 28 LADIES OF KINGDOMS) WITH THE RANKS OF CAPTAINS OR HIGHER, SUCH AS IN THE MODERN DAY OF THE LAW, MILITARY LAW, CIA, FBI, SECRET SERVICE &amp; MINISTERIAL LAW AUTHORITIES</w:t>
      </w:r>
    </w:p>
    <w:p w:rsidR="0044597E" w:rsidRPr="009E1538" w:rsidRDefault="0044597E" w:rsidP="0044597E">
      <w:pPr>
        <w:spacing w:before="240" w:line="480" w:lineRule="auto"/>
        <w:jc w:val="both"/>
        <w:rPr>
          <w:sz w:val="24"/>
          <w:szCs w:val="24"/>
        </w:rPr>
      </w:pPr>
      <w:r w:rsidRPr="009E1538">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4597E" w:rsidRPr="009E1538" w:rsidRDefault="0044597E" w:rsidP="0044597E">
      <w:pPr>
        <w:jc w:val="center"/>
        <w:rPr>
          <w:rFonts w:cstheme="minorHAnsi"/>
          <w:b/>
          <w:sz w:val="24"/>
          <w:szCs w:val="24"/>
        </w:rPr>
      </w:pPr>
      <w:r w:rsidRPr="009E1538">
        <w:rPr>
          <w:rFonts w:cstheme="minorHAnsi"/>
          <w:b/>
          <w:sz w:val="24"/>
          <w:szCs w:val="24"/>
        </w:rPr>
        <w:t>The Worldly Law Armed Forces: The 30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4597E" w:rsidRPr="009E1538" w:rsidRDefault="0044597E" w:rsidP="0044597E">
      <w:pPr>
        <w:jc w:val="center"/>
        <w:rPr>
          <w:rFonts w:cstheme="minorHAnsi"/>
          <w:b/>
          <w:sz w:val="24"/>
          <w:szCs w:val="24"/>
        </w:rPr>
      </w:pPr>
      <w:r w:rsidRPr="009E1538">
        <w:rPr>
          <w:rFonts w:cstheme="minorHAnsi"/>
          <w:b/>
          <w:sz w:val="24"/>
          <w:szCs w:val="24"/>
        </w:rPr>
        <w:t>The Military Law Armed Forces: The 30 Orders</w:t>
      </w:r>
    </w:p>
    <w:p w:rsidR="0044597E" w:rsidRPr="009E1538" w:rsidRDefault="0044597E" w:rsidP="0044597E">
      <w:pPr>
        <w:jc w:val="center"/>
        <w:rPr>
          <w:rFonts w:cstheme="minorHAnsi"/>
          <w:b/>
          <w:sz w:val="24"/>
          <w:szCs w:val="24"/>
        </w:rPr>
      </w:pPr>
      <w:r w:rsidRPr="009E1538">
        <w:rPr>
          <w:rFonts w:cstheme="minorHAnsi"/>
          <w:b/>
          <w:sz w:val="24"/>
          <w:szCs w:val="24"/>
        </w:rPr>
        <w:t>The Ministry of the Heavenly Soldiers (Dignitaries) with the 5 House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4597E" w:rsidRPr="009E1538" w:rsidRDefault="0044597E" w:rsidP="0044597E">
      <w:pPr>
        <w:jc w:val="center"/>
        <w:rPr>
          <w:rFonts w:cstheme="minorHAnsi"/>
          <w:b/>
          <w:sz w:val="24"/>
          <w:szCs w:val="24"/>
        </w:rPr>
      </w:pPr>
      <w:r w:rsidRPr="009E1538">
        <w:rPr>
          <w:rFonts w:cstheme="minorHAnsi"/>
          <w:b/>
          <w:sz w:val="24"/>
          <w:szCs w:val="24"/>
        </w:rPr>
        <w:t>The Ministry of Heavenly Governors (Presidents) with the 7 City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The Dragons called the Power (Potentates), The Dragons called the Authorities, The Dragons called the Virtues (Malakim or Tarshishim), The Dragons called the Strongholds, The Dragons </w:t>
      </w:r>
      <w:r w:rsidRPr="009E1538">
        <w:rPr>
          <w:rFonts w:cstheme="minorHAnsi"/>
          <w:sz w:val="24"/>
          <w:szCs w:val="24"/>
        </w:rPr>
        <w:lastRenderedPageBreak/>
        <w:t>called the Dominions (Dominations), The Dragons called the Hashmallims (Hashmal) &amp; The Dragons called the Lordships.</w:t>
      </w:r>
    </w:p>
    <w:p w:rsidR="0044597E" w:rsidRPr="009E1538" w:rsidRDefault="0044597E" w:rsidP="0044597E">
      <w:pPr>
        <w:jc w:val="center"/>
        <w:rPr>
          <w:rFonts w:cstheme="minorHAnsi"/>
          <w:b/>
          <w:sz w:val="24"/>
          <w:szCs w:val="24"/>
        </w:rPr>
      </w:pPr>
      <w:r w:rsidRPr="009E1538">
        <w:rPr>
          <w:rFonts w:cstheme="minorHAnsi"/>
          <w:b/>
          <w:sz w:val="24"/>
          <w:szCs w:val="24"/>
        </w:rPr>
        <w:t>The Ministry of Heavenly Guardians (Protectors) with the 10 Kingdom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4597E" w:rsidRPr="009E1538" w:rsidRDefault="0044597E" w:rsidP="0044597E">
      <w:pPr>
        <w:spacing w:after="0" w:line="240" w:lineRule="auto"/>
        <w:jc w:val="center"/>
        <w:rPr>
          <w:rFonts w:cstheme="minorHAnsi"/>
          <w:b/>
          <w:sz w:val="24"/>
          <w:szCs w:val="24"/>
        </w:rPr>
      </w:pPr>
      <w:r w:rsidRPr="009E1538">
        <w:rPr>
          <w:rFonts w:cstheme="minorHAnsi"/>
          <w:b/>
          <w:sz w:val="24"/>
          <w:szCs w:val="24"/>
        </w:rPr>
        <w:t>The Ministry of the Heavenly Crown with the 2 Foundational Orders:</w:t>
      </w:r>
    </w:p>
    <w:p w:rsidR="0044597E" w:rsidRPr="009E1538" w:rsidRDefault="0044597E" w:rsidP="0044597E">
      <w:pPr>
        <w:spacing w:after="0" w:line="240" w:lineRule="auto"/>
        <w:rPr>
          <w:rFonts w:cstheme="minorHAnsi"/>
          <w:sz w:val="24"/>
          <w:szCs w:val="24"/>
        </w:rPr>
      </w:pPr>
    </w:p>
    <w:p w:rsidR="0044597E" w:rsidRPr="009E1538" w:rsidRDefault="0044597E" w:rsidP="0044597E">
      <w:pPr>
        <w:spacing w:after="0" w:line="240" w:lineRule="auto"/>
        <w:rPr>
          <w:rFonts w:cstheme="minorHAnsi"/>
          <w:sz w:val="24"/>
          <w:szCs w:val="24"/>
        </w:rPr>
      </w:pPr>
      <w:r w:rsidRPr="009E1538">
        <w:rPr>
          <w:rFonts w:cstheme="minorHAnsi"/>
          <w:sz w:val="24"/>
          <w:szCs w:val="24"/>
        </w:rPr>
        <w:t>The Dragons called Chubby Ones &amp; The Dragons called Cherubim’s.</w:t>
      </w:r>
    </w:p>
    <w:p w:rsidR="0044597E" w:rsidRPr="009E1538" w:rsidRDefault="0044597E" w:rsidP="0044597E">
      <w:pPr>
        <w:spacing w:after="0" w:line="240" w:lineRule="auto"/>
        <w:rPr>
          <w:rFonts w:cstheme="minorHAnsi"/>
          <w:sz w:val="24"/>
          <w:szCs w:val="24"/>
        </w:rPr>
      </w:pPr>
    </w:p>
    <w:p w:rsidR="0044597E" w:rsidRPr="009E1538" w:rsidRDefault="0044597E" w:rsidP="0044597E">
      <w:pPr>
        <w:spacing w:after="0" w:line="240" w:lineRule="auto"/>
        <w:jc w:val="center"/>
        <w:rPr>
          <w:rFonts w:cstheme="minorHAnsi"/>
          <w:b/>
          <w:sz w:val="24"/>
          <w:szCs w:val="24"/>
        </w:rPr>
      </w:pPr>
      <w:r w:rsidRPr="009E1538">
        <w:rPr>
          <w:rFonts w:cstheme="minorHAnsi"/>
          <w:b/>
          <w:sz w:val="24"/>
          <w:szCs w:val="24"/>
        </w:rPr>
        <w:t>The 6 Supreme Dragon Lordship Commands of the Lord Elohim in the 1 Rock Order:</w:t>
      </w:r>
    </w:p>
    <w:p w:rsidR="0044597E" w:rsidRPr="009E1538" w:rsidRDefault="0044597E" w:rsidP="0044597E">
      <w:pPr>
        <w:spacing w:after="0" w:line="240" w:lineRule="auto"/>
        <w:jc w:val="both"/>
        <w:rPr>
          <w:rFonts w:cstheme="minorHAnsi"/>
          <w:sz w:val="24"/>
          <w:szCs w:val="24"/>
        </w:rPr>
      </w:pPr>
      <w:r w:rsidRPr="009E1538">
        <w:rPr>
          <w:rFonts w:cstheme="minorHAnsi"/>
          <w:sz w:val="24"/>
          <w:szCs w:val="24"/>
        </w:rPr>
        <w:t xml:space="preserve"> </w:t>
      </w:r>
    </w:p>
    <w:p w:rsidR="0044597E" w:rsidRPr="009E1538" w:rsidRDefault="0044597E" w:rsidP="0044597E">
      <w:pPr>
        <w:spacing w:after="0" w:line="480" w:lineRule="auto"/>
        <w:jc w:val="both"/>
        <w:rPr>
          <w:rFonts w:cstheme="minorHAnsi"/>
          <w:sz w:val="24"/>
          <w:szCs w:val="24"/>
        </w:rPr>
      </w:pPr>
      <w:r w:rsidRPr="009E153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4597E" w:rsidRPr="009E1538" w:rsidRDefault="0044597E" w:rsidP="0044597E">
      <w:pPr>
        <w:spacing w:after="0" w:line="480" w:lineRule="auto"/>
        <w:jc w:val="center"/>
        <w:rPr>
          <w:rFonts w:cstheme="minorHAnsi"/>
          <w:b/>
          <w:sz w:val="24"/>
          <w:szCs w:val="24"/>
        </w:rPr>
      </w:pPr>
      <w:r w:rsidRPr="009E1538">
        <w:rPr>
          <w:rFonts w:cstheme="minorHAnsi"/>
          <w:b/>
          <w:sz w:val="24"/>
          <w:szCs w:val="24"/>
        </w:rPr>
        <w:t>The Law Enforcement Armed Forces: The 30 Orders</w:t>
      </w:r>
    </w:p>
    <w:p w:rsidR="0044597E" w:rsidRPr="009E1538" w:rsidRDefault="0044597E" w:rsidP="0044597E">
      <w:pPr>
        <w:spacing w:after="0" w:line="480" w:lineRule="auto"/>
        <w:jc w:val="both"/>
        <w:rPr>
          <w:rFonts w:cstheme="minorHAnsi"/>
          <w:sz w:val="24"/>
          <w:szCs w:val="24"/>
        </w:rPr>
      </w:pPr>
      <w:r w:rsidRPr="009E153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E1538">
        <w:rPr>
          <w:rFonts w:cstheme="minorHAnsi"/>
          <w:sz w:val="24"/>
          <w:szCs w:val="24"/>
        </w:rPr>
        <w:lastRenderedPageBreak/>
        <w:t>The Law called the Codes (Penal), The Law called the Covenant Rituals (Law Book), The Law called the Manuals, The Law called the 2</w:t>
      </w:r>
      <w:r w:rsidRPr="009E1538">
        <w:rPr>
          <w:rFonts w:cstheme="minorHAnsi"/>
          <w:sz w:val="24"/>
          <w:szCs w:val="24"/>
          <w:vertAlign w:val="superscript"/>
        </w:rPr>
        <w:t>nd</w:t>
      </w:r>
      <w:r w:rsidRPr="009E1538">
        <w:rPr>
          <w:rFonts w:cstheme="minorHAnsi"/>
          <w:sz w:val="24"/>
          <w:szCs w:val="24"/>
        </w:rPr>
        <w:t xml:space="preserve"> Greatest Command, The Law called the 1</w:t>
      </w:r>
      <w:r w:rsidRPr="009E1538">
        <w:rPr>
          <w:rFonts w:cstheme="minorHAnsi"/>
          <w:sz w:val="24"/>
          <w:szCs w:val="24"/>
          <w:vertAlign w:val="superscript"/>
        </w:rPr>
        <w:t>st</w:t>
      </w:r>
      <w:r w:rsidRPr="009E153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4597E" w:rsidRPr="009E1538" w:rsidRDefault="0044597E" w:rsidP="0044597E">
      <w:pPr>
        <w:spacing w:before="240" w:line="480" w:lineRule="auto"/>
        <w:jc w:val="both"/>
        <w:rPr>
          <w:sz w:val="24"/>
          <w:szCs w:val="24"/>
        </w:rPr>
      </w:pPr>
      <w:r w:rsidRPr="009E1538">
        <w:rPr>
          <w:sz w:val="24"/>
          <w:szCs w:val="24"/>
        </w:rPr>
        <w:t>There are 19 offices that are Lord’s in the Lordship of the Church &amp; the Lordship of the Law. They are the Chief Shepherd or Pastor in 1</w:t>
      </w:r>
      <w:r w:rsidRPr="009E1538">
        <w:rPr>
          <w:sz w:val="24"/>
          <w:szCs w:val="24"/>
          <w:vertAlign w:val="superscript"/>
        </w:rPr>
        <w:t>st</w:t>
      </w:r>
      <w:r w:rsidRPr="009E1538">
        <w:rPr>
          <w:sz w:val="24"/>
          <w:szCs w:val="24"/>
        </w:rPr>
        <w:t xml:space="preserve"> Peter 2:25; 5:1-4, Preacher, Teacher or Leader in Ecclesiastes 1:1-2, 12; Matthew 23:8, Bishop or Overseer (President &amp; Governor) in Daniel 6:2-7 &amp; Supervisor in 2</w:t>
      </w:r>
      <w:r w:rsidRPr="009E1538">
        <w:rPr>
          <w:sz w:val="24"/>
          <w:szCs w:val="24"/>
          <w:vertAlign w:val="superscript"/>
        </w:rPr>
        <w:t>nd</w:t>
      </w:r>
      <w:r w:rsidRPr="009E1538">
        <w:rPr>
          <w:sz w:val="24"/>
          <w:szCs w:val="24"/>
        </w:rPr>
        <w:t xml:space="preserve"> Chronicles 34:12 or Elder in 1</w:t>
      </w:r>
      <w:r w:rsidRPr="009E1538">
        <w:rPr>
          <w:sz w:val="24"/>
          <w:szCs w:val="24"/>
          <w:vertAlign w:val="superscript"/>
        </w:rPr>
        <w:t>st</w:t>
      </w:r>
      <w:r w:rsidRPr="009E153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E1538">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E1538">
        <w:rPr>
          <w:b/>
          <w:sz w:val="24"/>
          <w:szCs w:val="24"/>
        </w:rPr>
        <w:t>Qualified as 100% Single Lordship</w:t>
      </w:r>
      <w:r w:rsidRPr="009E1538">
        <w:rPr>
          <w:sz w:val="24"/>
          <w:szCs w:val="24"/>
        </w:rPr>
        <w:t>” as a Non-apostle &amp; not living as a Pharisee as a Non-Pharisee not being commanded by the Pharisaic Law as a Man Being Born of God is above His Son Jesus Christ Our Lord “</w:t>
      </w:r>
      <w:r w:rsidRPr="009E1538">
        <w:rPr>
          <w:b/>
          <w:sz w:val="24"/>
          <w:szCs w:val="24"/>
        </w:rPr>
        <w:t>Qualified in Marriage Law</w:t>
      </w:r>
      <w:r w:rsidRPr="009E1538">
        <w:rPr>
          <w:sz w:val="24"/>
          <w:szCs w:val="24"/>
        </w:rPr>
        <w:t>” as an Qualified Apostle or living as a Qualified Pharisee being commanded by the Pharisaic Law as a Man Being Born of a Woman in 1</w:t>
      </w:r>
      <w:r w:rsidRPr="009E1538">
        <w:rPr>
          <w:sz w:val="24"/>
          <w:szCs w:val="24"/>
          <w:vertAlign w:val="superscript"/>
        </w:rPr>
        <w:t>st</w:t>
      </w:r>
      <w:r w:rsidRPr="009E1538">
        <w:rPr>
          <w:sz w:val="24"/>
          <w:szCs w:val="24"/>
        </w:rPr>
        <w:t xml:space="preserve"> Corinthians 7:25; Hebrews 3:1; Philippians 3:5; Galatians 4:4; Luke 20:34-38; Acts 6:5-15; chapter 26. </w:t>
      </w:r>
    </w:p>
    <w:p w:rsidR="0044597E" w:rsidRPr="009E1538" w:rsidRDefault="0044597E" w:rsidP="0044597E">
      <w:pPr>
        <w:spacing w:before="240" w:line="480" w:lineRule="auto"/>
        <w:jc w:val="both"/>
        <w:rPr>
          <w:sz w:val="24"/>
          <w:szCs w:val="24"/>
        </w:rPr>
      </w:pPr>
      <w:r w:rsidRPr="009E1538">
        <w:rPr>
          <w:sz w:val="24"/>
          <w:szCs w:val="24"/>
        </w:rPr>
        <w:t>A Bishop is declared in 1</w:t>
      </w:r>
      <w:r w:rsidRPr="009E1538">
        <w:rPr>
          <w:sz w:val="24"/>
          <w:szCs w:val="24"/>
          <w:vertAlign w:val="superscript"/>
        </w:rPr>
        <w:t>st</w:t>
      </w:r>
      <w:r w:rsidRPr="009E153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E1538">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4597E" w:rsidRPr="009E1538" w:rsidRDefault="0044597E" w:rsidP="0044597E">
      <w:pPr>
        <w:spacing w:before="240" w:line="480" w:lineRule="auto"/>
        <w:jc w:val="center"/>
        <w:rPr>
          <w:b/>
          <w:sz w:val="24"/>
          <w:szCs w:val="24"/>
        </w:rPr>
      </w:pPr>
      <w:r w:rsidRPr="009E1538">
        <w:rPr>
          <w:b/>
          <w:sz w:val="24"/>
          <w:szCs w:val="24"/>
        </w:rPr>
        <w:t>The Attack to the Eternal Kingdom of Lordship but not Destroyed or Conquered because of the Lord Enoch’s Most Highest Status</w:t>
      </w:r>
    </w:p>
    <w:p w:rsidR="0044597E" w:rsidRPr="009E1538" w:rsidRDefault="0044597E" w:rsidP="0044597E">
      <w:pPr>
        <w:spacing w:line="480" w:lineRule="auto"/>
        <w:jc w:val="center"/>
        <w:rPr>
          <w:b/>
          <w:sz w:val="24"/>
          <w:szCs w:val="24"/>
        </w:rPr>
      </w:pPr>
      <w:r w:rsidRPr="009E1538">
        <w:rPr>
          <w:b/>
          <w:sz w:val="24"/>
          <w:szCs w:val="24"/>
        </w:rPr>
        <w:t>The first part of the Kingdom of God involves the eternal scriptures from Acts 1:1-5:42</w:t>
      </w:r>
    </w:p>
    <w:p w:rsidR="0044597E" w:rsidRPr="009E1538" w:rsidRDefault="0044597E" w:rsidP="0044597E">
      <w:pPr>
        <w:spacing w:line="480" w:lineRule="auto"/>
        <w:jc w:val="both"/>
        <w:rPr>
          <w:sz w:val="24"/>
          <w:szCs w:val="24"/>
        </w:rPr>
      </w:pPr>
      <w:r w:rsidRPr="009E153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4597E" w:rsidRPr="009E1538" w:rsidRDefault="0044597E" w:rsidP="0044597E">
      <w:pPr>
        <w:spacing w:line="480" w:lineRule="auto"/>
        <w:jc w:val="center"/>
        <w:rPr>
          <w:b/>
          <w:sz w:val="24"/>
          <w:szCs w:val="24"/>
        </w:rPr>
      </w:pPr>
      <w:r w:rsidRPr="009E1538">
        <w:rPr>
          <w:b/>
          <w:sz w:val="24"/>
          <w:szCs w:val="24"/>
        </w:rPr>
        <w:t>The second part of the Eternal Kingdom of Lordship concerns the everlasting scriptures from Acts 8:1-28:31</w:t>
      </w:r>
    </w:p>
    <w:p w:rsidR="0044597E" w:rsidRPr="009E1538" w:rsidRDefault="0044597E" w:rsidP="0044597E">
      <w:pPr>
        <w:spacing w:line="480" w:lineRule="auto"/>
        <w:jc w:val="both"/>
        <w:rPr>
          <w:sz w:val="24"/>
          <w:szCs w:val="24"/>
        </w:rPr>
      </w:pPr>
      <w:r w:rsidRPr="009E1538">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E1538">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E1538">
        <w:rPr>
          <w:b/>
          <w:sz w:val="24"/>
          <w:szCs w:val="24"/>
        </w:rPr>
        <w:t>The Lord Yah and His Book on Hell in the Holy Bible</w:t>
      </w:r>
      <w:r w:rsidRPr="009E1538">
        <w:rPr>
          <w:sz w:val="24"/>
          <w:szCs w:val="24"/>
        </w:rPr>
        <w:t xml:space="preserve">.” </w:t>
      </w:r>
    </w:p>
    <w:p w:rsidR="0044597E" w:rsidRPr="009E1538" w:rsidRDefault="0044597E" w:rsidP="0044597E">
      <w:pPr>
        <w:spacing w:line="480" w:lineRule="auto"/>
        <w:jc w:val="center"/>
        <w:rPr>
          <w:sz w:val="24"/>
          <w:szCs w:val="24"/>
        </w:rPr>
      </w:pPr>
      <w:r w:rsidRPr="009E1538">
        <w:rPr>
          <w:b/>
          <w:sz w:val="24"/>
          <w:szCs w:val="24"/>
        </w:rPr>
        <w:t>The final part of the Eternal Kingdom of Lordship concerns the Lord’s scriptures in Acts 6:1-7:60</w:t>
      </w:r>
    </w:p>
    <w:p w:rsidR="0044597E" w:rsidRPr="009E1538" w:rsidRDefault="0044597E" w:rsidP="0044597E">
      <w:pPr>
        <w:spacing w:line="480" w:lineRule="auto"/>
        <w:jc w:val="both"/>
        <w:rPr>
          <w:sz w:val="24"/>
          <w:szCs w:val="24"/>
        </w:rPr>
      </w:pPr>
      <w:r w:rsidRPr="009E153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E1538">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E1538">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E1538">
        <w:rPr>
          <w:sz w:val="24"/>
          <w:szCs w:val="24"/>
          <w:vertAlign w:val="superscript"/>
        </w:rPr>
        <w:t>st</w:t>
      </w:r>
      <w:r w:rsidRPr="009E1538">
        <w:rPr>
          <w:sz w:val="24"/>
          <w:szCs w:val="24"/>
        </w:rPr>
        <w:t>, are the Chalkydri, 2</w:t>
      </w:r>
      <w:r w:rsidRPr="009E1538">
        <w:rPr>
          <w:sz w:val="24"/>
          <w:szCs w:val="24"/>
          <w:vertAlign w:val="superscript"/>
        </w:rPr>
        <w:t>nd</w:t>
      </w:r>
      <w:r w:rsidRPr="009E1538">
        <w:rPr>
          <w:sz w:val="24"/>
          <w:szCs w:val="24"/>
        </w:rPr>
        <w:t>, are the Angels. 3</w:t>
      </w:r>
      <w:r w:rsidRPr="009E1538">
        <w:rPr>
          <w:sz w:val="24"/>
          <w:szCs w:val="24"/>
          <w:vertAlign w:val="superscript"/>
        </w:rPr>
        <w:t>rd</w:t>
      </w:r>
      <w:r w:rsidRPr="009E1538">
        <w:rPr>
          <w:sz w:val="24"/>
          <w:szCs w:val="24"/>
        </w:rPr>
        <w:t>, are the Archangels, 4</w:t>
      </w:r>
      <w:r w:rsidRPr="009E1538">
        <w:rPr>
          <w:sz w:val="24"/>
          <w:szCs w:val="24"/>
          <w:vertAlign w:val="superscript"/>
        </w:rPr>
        <w:t>th</w:t>
      </w:r>
      <w:r w:rsidRPr="009E1538">
        <w:rPr>
          <w:sz w:val="24"/>
          <w:szCs w:val="24"/>
        </w:rPr>
        <w:t>/5</w:t>
      </w:r>
      <w:r w:rsidRPr="009E1538">
        <w:rPr>
          <w:sz w:val="24"/>
          <w:szCs w:val="24"/>
          <w:vertAlign w:val="superscript"/>
        </w:rPr>
        <w:t>th</w:t>
      </w:r>
      <w:r w:rsidRPr="009E1538">
        <w:rPr>
          <w:sz w:val="24"/>
          <w:szCs w:val="24"/>
        </w:rPr>
        <w:t xml:space="preserve"> are the Principalities or Rulers. 6</w:t>
      </w:r>
      <w:r w:rsidRPr="009E1538">
        <w:rPr>
          <w:sz w:val="24"/>
          <w:szCs w:val="24"/>
          <w:vertAlign w:val="superscript"/>
        </w:rPr>
        <w:t>th</w:t>
      </w:r>
      <w:r w:rsidRPr="009E1538">
        <w:rPr>
          <w:sz w:val="24"/>
          <w:szCs w:val="24"/>
        </w:rPr>
        <w:t>/7</w:t>
      </w:r>
      <w:r w:rsidRPr="009E1538">
        <w:rPr>
          <w:sz w:val="24"/>
          <w:szCs w:val="24"/>
          <w:vertAlign w:val="superscript"/>
        </w:rPr>
        <w:t>th</w:t>
      </w:r>
      <w:r w:rsidRPr="009E1538">
        <w:rPr>
          <w:sz w:val="24"/>
          <w:szCs w:val="24"/>
        </w:rPr>
        <w:t>, are the Powers or Authorities. 8</w:t>
      </w:r>
      <w:r w:rsidRPr="009E1538">
        <w:rPr>
          <w:sz w:val="24"/>
          <w:szCs w:val="24"/>
          <w:vertAlign w:val="superscript"/>
        </w:rPr>
        <w:t>th</w:t>
      </w:r>
      <w:r w:rsidRPr="009E1538">
        <w:rPr>
          <w:sz w:val="24"/>
          <w:szCs w:val="24"/>
        </w:rPr>
        <w:t>/9</w:t>
      </w:r>
      <w:r w:rsidRPr="009E1538">
        <w:rPr>
          <w:sz w:val="24"/>
          <w:szCs w:val="24"/>
          <w:vertAlign w:val="superscript"/>
        </w:rPr>
        <w:t>th</w:t>
      </w:r>
      <w:r w:rsidRPr="009E1538">
        <w:rPr>
          <w:sz w:val="24"/>
          <w:szCs w:val="24"/>
        </w:rPr>
        <w:t>, are the Virtues or Strongholds. 10</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are the Dominions, Hashmallims or Lordships. 13</w:t>
      </w:r>
      <w:r w:rsidRPr="009E1538">
        <w:rPr>
          <w:sz w:val="24"/>
          <w:szCs w:val="24"/>
          <w:vertAlign w:val="superscript"/>
        </w:rPr>
        <w:t>th</w:t>
      </w:r>
      <w:r w:rsidRPr="009E1538">
        <w:rPr>
          <w:sz w:val="24"/>
          <w:szCs w:val="24"/>
        </w:rPr>
        <w:t>-18</w:t>
      </w:r>
      <w:r w:rsidRPr="009E1538">
        <w:rPr>
          <w:sz w:val="24"/>
          <w:szCs w:val="24"/>
          <w:vertAlign w:val="superscript"/>
        </w:rPr>
        <w:t>th</w:t>
      </w:r>
      <w:r w:rsidRPr="009E1538">
        <w:rPr>
          <w:sz w:val="24"/>
          <w:szCs w:val="24"/>
        </w:rPr>
        <w:t>, are the Thrones, Wheels, Ophanims, Ophde’s, Ofanims or Galgallins.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are the Seraphim’s or Burning Ones. 21</w:t>
      </w:r>
      <w:r w:rsidRPr="009E1538">
        <w:rPr>
          <w:sz w:val="24"/>
          <w:szCs w:val="24"/>
          <w:vertAlign w:val="superscript"/>
        </w:rPr>
        <w:t>st</w:t>
      </w:r>
      <w:r w:rsidRPr="009E1538">
        <w:rPr>
          <w:sz w:val="24"/>
          <w:szCs w:val="24"/>
        </w:rPr>
        <w:t>/22</w:t>
      </w:r>
      <w:r w:rsidRPr="009E1538">
        <w:rPr>
          <w:sz w:val="24"/>
          <w:szCs w:val="24"/>
          <w:vertAlign w:val="superscript"/>
        </w:rPr>
        <w:t>nd</w:t>
      </w:r>
      <w:r w:rsidRPr="009E1538">
        <w:rPr>
          <w:sz w:val="24"/>
          <w:szCs w:val="24"/>
        </w:rPr>
        <w:t>, are the Living Creatures or Chayot’s &amp; 23</w:t>
      </w:r>
      <w:r w:rsidRPr="009E1538">
        <w:rPr>
          <w:sz w:val="24"/>
          <w:szCs w:val="24"/>
          <w:vertAlign w:val="superscript"/>
        </w:rPr>
        <w:t>rd</w:t>
      </w:r>
      <w:r w:rsidRPr="009E1538">
        <w:rPr>
          <w:sz w:val="24"/>
          <w:szCs w:val="24"/>
        </w:rPr>
        <w:t>/24</w:t>
      </w:r>
      <w:r w:rsidRPr="009E1538">
        <w:rPr>
          <w:sz w:val="24"/>
          <w:szCs w:val="24"/>
          <w:vertAlign w:val="superscript"/>
        </w:rPr>
        <w:t>th</w:t>
      </w:r>
      <w:r w:rsidRPr="009E1538">
        <w:rPr>
          <w:sz w:val="24"/>
          <w:szCs w:val="24"/>
        </w:rPr>
        <w:t>, are the Chubby Ones or Cherubim’s. If You have any questions on the 24 orders, You must get My book called “</w:t>
      </w:r>
      <w:r w:rsidRPr="009E1538">
        <w:rPr>
          <w:b/>
          <w:sz w:val="24"/>
          <w:szCs w:val="24"/>
        </w:rPr>
        <w:t>The Lord Yah and the 30 Orders of the Biblical Giants, Biblical Dragons and Biblical Law</w:t>
      </w:r>
      <w:r w:rsidRPr="009E153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E1538">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4597E" w:rsidRPr="009E1538" w:rsidRDefault="0044597E" w:rsidP="003F6006">
      <w:pPr>
        <w:pStyle w:val="ListBullet"/>
        <w:numPr>
          <w:ilvl w:val="0"/>
          <w:numId w:val="0"/>
        </w:numPr>
        <w:tabs>
          <w:tab w:val="left" w:pos="720"/>
        </w:tabs>
        <w:spacing w:after="200" w:line="480" w:lineRule="auto"/>
        <w:jc w:val="both"/>
        <w:rPr>
          <w:sz w:val="24"/>
          <w:szCs w:val="24"/>
        </w:rPr>
      </w:pPr>
      <w:r w:rsidRPr="009E1538">
        <w:rPr>
          <w:sz w:val="24"/>
          <w:szCs w:val="24"/>
        </w:rPr>
        <w:t xml:space="preserve">Why is Lucifer, called the other Lord of Wisdom trying to breakthrough to the Eternal Kingdom? </w:t>
      </w:r>
    </w:p>
    <w:p w:rsidR="0044597E" w:rsidRPr="009E1538" w:rsidRDefault="0044597E" w:rsidP="003F6006">
      <w:pPr>
        <w:pStyle w:val="ListBullet"/>
        <w:numPr>
          <w:ilvl w:val="0"/>
          <w:numId w:val="0"/>
        </w:numPr>
        <w:tabs>
          <w:tab w:val="left" w:pos="720"/>
        </w:tabs>
        <w:spacing w:after="200" w:line="480" w:lineRule="auto"/>
        <w:jc w:val="both"/>
        <w:rPr>
          <w:sz w:val="24"/>
          <w:szCs w:val="24"/>
        </w:rPr>
      </w:pPr>
      <w:r w:rsidRPr="009E1538">
        <w:rPr>
          <w:sz w:val="24"/>
          <w:szCs w:val="24"/>
        </w:rPr>
        <w:t>A Devil is a Fallen Cherub Dragon concerning supposedly the very Highest Lord in Lordship in His order at that time called the Lord Lucifer as the 2</w:t>
      </w:r>
      <w:r w:rsidRPr="009E1538">
        <w:rPr>
          <w:sz w:val="24"/>
          <w:szCs w:val="24"/>
          <w:vertAlign w:val="superscript"/>
        </w:rPr>
        <w:t>nd</w:t>
      </w:r>
      <w:r w:rsidRPr="009E1538">
        <w:rPr>
          <w:sz w:val="24"/>
          <w:szCs w:val="24"/>
        </w:rPr>
        <w:t xml:space="preserve"> Serpent Satan called the Married Lord called Wisdom the “</w:t>
      </w:r>
      <w:r w:rsidRPr="009E1538">
        <w:rPr>
          <w:b/>
          <w:sz w:val="24"/>
          <w:szCs w:val="24"/>
        </w:rPr>
        <w:t>Creator of the Eternal Sin</w:t>
      </w:r>
      <w:r w:rsidRPr="009E1538">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9E1538">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E1538">
        <w:rPr>
          <w:sz w:val="24"/>
          <w:szCs w:val="24"/>
          <w:vertAlign w:val="superscript"/>
        </w:rPr>
        <w:t>nd</w:t>
      </w:r>
      <w:r w:rsidRPr="009E1538">
        <w:rPr>
          <w:sz w:val="24"/>
          <w:szCs w:val="24"/>
        </w:rPr>
        <w:t xml:space="preserve"> Thessalonians 2:1-12 and 2</w:t>
      </w:r>
      <w:r w:rsidRPr="009E1538">
        <w:rPr>
          <w:sz w:val="24"/>
          <w:szCs w:val="24"/>
          <w:vertAlign w:val="superscript"/>
        </w:rPr>
        <w:t>nd</w:t>
      </w:r>
      <w:r w:rsidRPr="009E153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E1538">
        <w:rPr>
          <w:b/>
          <w:sz w:val="24"/>
          <w:szCs w:val="24"/>
        </w:rPr>
        <w:t>Eternal Sexual Eros Love</w:t>
      </w:r>
      <w:r w:rsidRPr="009E1538">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E1538">
        <w:rPr>
          <w:sz w:val="24"/>
          <w:szCs w:val="24"/>
          <w:vertAlign w:val="superscript"/>
        </w:rPr>
        <w:t>nd</w:t>
      </w:r>
      <w:r w:rsidRPr="009E1538">
        <w:rPr>
          <w:sz w:val="24"/>
          <w:szCs w:val="24"/>
        </w:rPr>
        <w:t xml:space="preserve"> Corinthians 5:21 and 1</w:t>
      </w:r>
      <w:r w:rsidRPr="009E1538">
        <w:rPr>
          <w:sz w:val="24"/>
          <w:szCs w:val="24"/>
          <w:vertAlign w:val="superscript"/>
        </w:rPr>
        <w:t>st</w:t>
      </w:r>
      <w:r w:rsidRPr="009E1538">
        <w:rPr>
          <w:sz w:val="24"/>
          <w:szCs w:val="24"/>
        </w:rPr>
        <w:t xml:space="preserve"> John 3:9; 5:4 (referenced to the Doctrine of Christ concerning both the Father Stephen Our Lord and Son Jesus Christ Our Lord in 1</w:t>
      </w:r>
      <w:r w:rsidRPr="009E1538">
        <w:rPr>
          <w:sz w:val="24"/>
          <w:szCs w:val="24"/>
          <w:vertAlign w:val="superscript"/>
        </w:rPr>
        <w:t>st</w:t>
      </w:r>
      <w:r w:rsidRPr="009E1538">
        <w:rPr>
          <w:sz w:val="24"/>
          <w:szCs w:val="24"/>
        </w:rPr>
        <w:t xml:space="preserve"> John 2:21-24 and 2</w:t>
      </w:r>
      <w:r w:rsidRPr="009E1538">
        <w:rPr>
          <w:sz w:val="24"/>
          <w:szCs w:val="24"/>
          <w:vertAlign w:val="superscript"/>
        </w:rPr>
        <w:t>nd</w:t>
      </w:r>
      <w:r w:rsidRPr="009E153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9E1538">
        <w:rPr>
          <w:sz w:val="24"/>
          <w:szCs w:val="24"/>
        </w:rPr>
        <w:lastRenderedPageBreak/>
        <w:t xml:space="preserve">the “Unforgiveable Fornication” concerning </w:t>
      </w:r>
      <w:r w:rsidRPr="009E1538">
        <w:rPr>
          <w:i/>
          <w:sz w:val="24"/>
          <w:szCs w:val="24"/>
        </w:rPr>
        <w:t>Qanah</w:t>
      </w:r>
      <w:r w:rsidRPr="009E1538">
        <w:rPr>
          <w:sz w:val="24"/>
          <w:szCs w:val="24"/>
        </w:rPr>
        <w:t xml:space="preserve"> technically means “</w:t>
      </w:r>
      <w:r w:rsidRPr="009E1538">
        <w:rPr>
          <w:b/>
          <w:sz w:val="24"/>
          <w:szCs w:val="24"/>
        </w:rPr>
        <w:t>Lordly Marital Sexual Eros Love</w:t>
      </w:r>
      <w:r w:rsidRPr="009E1538">
        <w:rPr>
          <w:sz w:val="24"/>
          <w:szCs w:val="24"/>
        </w:rPr>
        <w:t xml:space="preserve">” linked to marriage in Genesis 4:1-6:7. In John 8:41 means there is a birth concerning the unforgiveable fornication which originates from lust or evil desire in John 8:44. Also the Angels (Lords) could not marry </w:t>
      </w:r>
      <w:r w:rsidR="003F6006" w:rsidRPr="009E1538">
        <w:rPr>
          <w:sz w:val="24"/>
          <w:szCs w:val="24"/>
        </w:rPr>
        <w:t>t</w:t>
      </w:r>
      <w:r w:rsidRPr="009E153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E1538">
        <w:rPr>
          <w:sz w:val="24"/>
          <w:szCs w:val="24"/>
          <w:vertAlign w:val="superscript"/>
        </w:rPr>
        <w:t>nd</w:t>
      </w:r>
      <w:r w:rsidRPr="009E153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4597E" w:rsidRPr="009E1538" w:rsidRDefault="0044597E" w:rsidP="003F6006">
      <w:pPr>
        <w:pStyle w:val="ListBullet"/>
        <w:numPr>
          <w:ilvl w:val="0"/>
          <w:numId w:val="0"/>
        </w:numPr>
        <w:tabs>
          <w:tab w:val="left" w:pos="720"/>
        </w:tabs>
        <w:spacing w:after="200" w:line="480" w:lineRule="auto"/>
        <w:jc w:val="both"/>
        <w:rPr>
          <w:sz w:val="24"/>
          <w:szCs w:val="24"/>
        </w:rPr>
      </w:pPr>
      <w:r w:rsidRPr="009E1538">
        <w:rPr>
          <w:sz w:val="24"/>
          <w:szCs w:val="24"/>
        </w:rPr>
        <w:t xml:space="preserve">Some of the Characteristics of the Angelical Host concerning the Eternal Kingdom of God </w:t>
      </w:r>
    </w:p>
    <w:p w:rsidR="0044597E" w:rsidRPr="009E1538" w:rsidRDefault="0044597E" w:rsidP="003F6006">
      <w:pPr>
        <w:pStyle w:val="ListBullet"/>
        <w:numPr>
          <w:ilvl w:val="0"/>
          <w:numId w:val="0"/>
        </w:numPr>
        <w:tabs>
          <w:tab w:val="left" w:pos="720"/>
        </w:tabs>
        <w:spacing w:after="200" w:line="480" w:lineRule="auto"/>
        <w:jc w:val="both"/>
        <w:rPr>
          <w:sz w:val="24"/>
          <w:szCs w:val="24"/>
        </w:rPr>
      </w:pPr>
      <w:r w:rsidRPr="009E1538">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4597E" w:rsidRPr="009E1538" w:rsidRDefault="0044597E" w:rsidP="0044597E">
      <w:pPr>
        <w:spacing w:line="480" w:lineRule="auto"/>
        <w:jc w:val="both"/>
        <w:rPr>
          <w:sz w:val="24"/>
          <w:szCs w:val="24"/>
        </w:rPr>
      </w:pPr>
      <w:r w:rsidRPr="009E1538">
        <w:rPr>
          <w:sz w:val="24"/>
          <w:szCs w:val="24"/>
        </w:rPr>
        <w:t>The End of the Church Age concerning the Spiritual/Mental Trinity and the Physical Trinity</w:t>
      </w:r>
    </w:p>
    <w:p w:rsidR="0044597E" w:rsidRPr="009E1538" w:rsidRDefault="0044597E" w:rsidP="0044597E">
      <w:pPr>
        <w:spacing w:line="480" w:lineRule="auto"/>
        <w:jc w:val="both"/>
        <w:rPr>
          <w:sz w:val="24"/>
          <w:szCs w:val="24"/>
        </w:rPr>
      </w:pPr>
      <w:r w:rsidRPr="009E1538">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E1538">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E1538">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E1538">
        <w:rPr>
          <w:b/>
          <w:sz w:val="24"/>
          <w:szCs w:val="24"/>
        </w:rPr>
        <w:t>Lady of Kingdoms</w:t>
      </w:r>
      <w:r w:rsidRPr="009E153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E1538">
        <w:rPr>
          <w:sz w:val="24"/>
          <w:szCs w:val="24"/>
          <w:vertAlign w:val="superscript"/>
        </w:rPr>
        <w:t xml:space="preserve">nd </w:t>
      </w:r>
      <w:r w:rsidRPr="009E1538">
        <w:rPr>
          <w:sz w:val="24"/>
          <w:szCs w:val="24"/>
        </w:rPr>
        <w:t>Peter 1:1; Romans 9:5; Hebrews 1:10; Isaiah 40:3; Matthew 3:3 &amp; Colossians 2:9. Also God the Holy Ghost (Brother John Our Lord) is in Matthew 28:19; 1</w:t>
      </w:r>
      <w:r w:rsidRPr="009E1538">
        <w:rPr>
          <w:sz w:val="24"/>
          <w:szCs w:val="24"/>
          <w:vertAlign w:val="superscript"/>
        </w:rPr>
        <w:t>st</w:t>
      </w:r>
      <w:r w:rsidRPr="009E1538">
        <w:rPr>
          <w:sz w:val="24"/>
          <w:szCs w:val="24"/>
        </w:rPr>
        <w:t xml:space="preserve"> Corinthians 2:10-11; 12:4-6; 2</w:t>
      </w:r>
      <w:r w:rsidRPr="009E1538">
        <w:rPr>
          <w:sz w:val="24"/>
          <w:szCs w:val="24"/>
          <w:vertAlign w:val="superscript"/>
        </w:rPr>
        <w:t xml:space="preserve">nd </w:t>
      </w:r>
      <w:r w:rsidRPr="009E1538">
        <w:rPr>
          <w:sz w:val="24"/>
          <w:szCs w:val="24"/>
        </w:rPr>
        <w:t>Corinthians 13:14; Ephesians 4:4-6; 1</w:t>
      </w:r>
      <w:r w:rsidRPr="009E1538">
        <w:rPr>
          <w:sz w:val="24"/>
          <w:szCs w:val="24"/>
          <w:vertAlign w:val="superscript"/>
        </w:rPr>
        <w:t xml:space="preserve">st </w:t>
      </w:r>
      <w:r w:rsidRPr="009E1538">
        <w:rPr>
          <w:sz w:val="24"/>
          <w:szCs w:val="24"/>
        </w:rPr>
        <w:t xml:space="preserve">Peter 1:2; Jude 20-21; Psalms 139:7-8; John 3:5-8 &amp; Acts 5:3-4. There is One </w:t>
      </w:r>
      <w:r w:rsidRPr="009E1538">
        <w:rPr>
          <w:sz w:val="24"/>
          <w:szCs w:val="24"/>
        </w:rPr>
        <w:lastRenderedPageBreak/>
        <w:t>Jewish Lord of the Universe (under the Lord Yah and the 60 Gentile Lord’s) in Exodus 15:11; 1</w:t>
      </w:r>
      <w:r w:rsidRPr="009E1538">
        <w:rPr>
          <w:sz w:val="24"/>
          <w:szCs w:val="24"/>
          <w:vertAlign w:val="superscript"/>
        </w:rPr>
        <w:t>st</w:t>
      </w:r>
      <w:r w:rsidRPr="009E1538">
        <w:rPr>
          <w:sz w:val="24"/>
          <w:szCs w:val="24"/>
        </w:rPr>
        <w:t xml:space="preserve"> Kings 8:60; Isaiah 44:6-8;  45:5-6, 21-22; 1</w:t>
      </w:r>
      <w:r w:rsidRPr="009E1538">
        <w:rPr>
          <w:sz w:val="24"/>
          <w:szCs w:val="24"/>
          <w:vertAlign w:val="superscript"/>
        </w:rPr>
        <w:t>st</w:t>
      </w:r>
      <w:r w:rsidRPr="009E1538">
        <w:rPr>
          <w:sz w:val="24"/>
          <w:szCs w:val="24"/>
        </w:rPr>
        <w:t xml:space="preserve">  Timothy 2:5; Romans 3:30 and James 2:19. The only Lord Yah eternally exists because of the Trinity as the Father Stephen, Son Jesus &amp; Holy Ghost (John) in 1</w:t>
      </w:r>
      <w:r w:rsidRPr="009E1538">
        <w:rPr>
          <w:sz w:val="24"/>
          <w:szCs w:val="24"/>
          <w:vertAlign w:val="superscript"/>
        </w:rPr>
        <w:t>st</w:t>
      </w:r>
      <w:r w:rsidRPr="009E1538">
        <w:rPr>
          <w:sz w:val="24"/>
          <w:szCs w:val="24"/>
        </w:rPr>
        <w:t xml:space="preserve"> Corinthians 8:6; Colossians 1:16; Hebrews 1:2; Genesis 1:2; John 1:3; 17:5, 24; Ephesians 1:3-4; 3:14-15; Romans 8:29-30; Proverbs 8:22-31;  John 3:16-17; 1</w:t>
      </w:r>
      <w:r w:rsidRPr="009E1538">
        <w:rPr>
          <w:sz w:val="24"/>
          <w:szCs w:val="24"/>
          <w:vertAlign w:val="superscript"/>
        </w:rPr>
        <w:t xml:space="preserve">st </w:t>
      </w:r>
      <w:r w:rsidRPr="009E153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E1538">
        <w:rPr>
          <w:b/>
          <w:sz w:val="24"/>
          <w:szCs w:val="24"/>
        </w:rPr>
        <w:t>Does the Son Jesus Our Lord fully know His Father Stephen Our Lord</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The Lord Stephen’s Armor and the Lord Jesus’ Armor</w:t>
      </w:r>
    </w:p>
    <w:p w:rsidR="0044597E" w:rsidRPr="009E1538" w:rsidRDefault="0044597E" w:rsidP="0044597E">
      <w:pPr>
        <w:spacing w:line="480" w:lineRule="auto"/>
        <w:jc w:val="both"/>
        <w:rPr>
          <w:sz w:val="24"/>
          <w:szCs w:val="24"/>
        </w:rPr>
      </w:pPr>
      <w:r w:rsidRPr="009E153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E1538">
        <w:rPr>
          <w:b/>
          <w:sz w:val="24"/>
          <w:szCs w:val="24"/>
        </w:rPr>
        <w:t>HELMET OF IMPARTIAL JUSTICE</w:t>
      </w:r>
      <w:r w:rsidRPr="009E1538">
        <w:rPr>
          <w:sz w:val="24"/>
          <w:szCs w:val="24"/>
        </w:rPr>
        <w:t xml:space="preserve">. He (Stephen) would take hold of holiness as an invincible (impregnable) shield &amp; sharp stern wrath for a sword out of His mouth. </w:t>
      </w:r>
      <w:r w:rsidRPr="009E1538">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E1538">
        <w:rPr>
          <w:sz w:val="24"/>
          <w:szCs w:val="24"/>
          <w:vertAlign w:val="superscript"/>
        </w:rPr>
        <w:t>nd</w:t>
      </w:r>
      <w:r w:rsidRPr="009E153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E1538">
        <w:rPr>
          <w:sz w:val="24"/>
          <w:szCs w:val="24"/>
          <w:vertAlign w:val="superscript"/>
        </w:rPr>
        <w:t>nd</w:t>
      </w:r>
      <w:r w:rsidRPr="009E153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E1538">
        <w:rPr>
          <w:sz w:val="24"/>
          <w:szCs w:val="24"/>
          <w:vertAlign w:val="superscript"/>
        </w:rPr>
        <w:t>nd</w:t>
      </w:r>
      <w:r w:rsidRPr="009E153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E1538">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E1538">
        <w:rPr>
          <w:sz w:val="24"/>
          <w:szCs w:val="24"/>
        </w:rPr>
        <w:lastRenderedPageBreak/>
        <w:t>concerning Lucifer’s fall &amp; the Fallen Cherubs. How can the Lord Yah create Sexual Eros Love when He does not have any Sexual Eros Love Passions in Acts 14:15; 17:28-29; Romans 1:20; 2</w:t>
      </w:r>
      <w:r w:rsidRPr="009E1538">
        <w:rPr>
          <w:sz w:val="24"/>
          <w:szCs w:val="24"/>
          <w:vertAlign w:val="superscript"/>
        </w:rPr>
        <w:t>nd</w:t>
      </w:r>
      <w:r w:rsidRPr="009E153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E1538">
        <w:rPr>
          <w:sz w:val="24"/>
          <w:szCs w:val="24"/>
          <w:vertAlign w:val="superscript"/>
        </w:rPr>
        <w:t>st</w:t>
      </w:r>
      <w:r w:rsidRPr="009E153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E1538">
        <w:rPr>
          <w:b/>
          <w:sz w:val="24"/>
          <w:szCs w:val="24"/>
        </w:rPr>
        <w:t>The Lord Yah and His Armors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E1538">
        <w:rPr>
          <w:b/>
          <w:sz w:val="24"/>
          <w:szCs w:val="24"/>
        </w:rPr>
        <w:t>HELMET OF SALVATION</w:t>
      </w:r>
      <w:r w:rsidRPr="009E153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E1538">
        <w:rPr>
          <w:sz w:val="24"/>
          <w:szCs w:val="24"/>
          <w:vertAlign w:val="superscript"/>
        </w:rPr>
        <w:t>nd</w:t>
      </w:r>
      <w:r w:rsidRPr="009E1538">
        <w:rPr>
          <w:sz w:val="24"/>
          <w:szCs w:val="24"/>
        </w:rPr>
        <w:t xml:space="preserve"> Chronicles 21:18; Job 34:6; Jeremiah 15:18; 30:12, 15; Micah 1:9; Judith 5:12 and  2</w:t>
      </w:r>
      <w:r w:rsidRPr="009E1538">
        <w:rPr>
          <w:sz w:val="24"/>
          <w:szCs w:val="24"/>
          <w:vertAlign w:val="superscript"/>
        </w:rPr>
        <w:t>nd</w:t>
      </w:r>
      <w:r w:rsidRPr="009E153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E1538">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E1538">
        <w:rPr>
          <w:sz w:val="24"/>
          <w:szCs w:val="24"/>
          <w:vertAlign w:val="superscript"/>
        </w:rPr>
        <w:t>st</w:t>
      </w:r>
      <w:r w:rsidRPr="009E153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E1538">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E1538">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E1538">
        <w:rPr>
          <w:sz w:val="24"/>
          <w:szCs w:val="24"/>
          <w:vertAlign w:val="superscript"/>
        </w:rPr>
        <w:t>nd</w:t>
      </w:r>
      <w:r w:rsidRPr="009E153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E1538">
        <w:rPr>
          <w:b/>
          <w:sz w:val="24"/>
          <w:szCs w:val="24"/>
        </w:rPr>
        <w:t>authorized suicides</w:t>
      </w:r>
      <w:r w:rsidRPr="009E1538">
        <w:rPr>
          <w:sz w:val="24"/>
          <w:szCs w:val="24"/>
        </w:rPr>
        <w:t xml:space="preserve">” since it had to be allowed.       </w:t>
      </w:r>
    </w:p>
    <w:p w:rsidR="0044597E" w:rsidRPr="009E1538" w:rsidRDefault="0044597E" w:rsidP="0044597E">
      <w:pPr>
        <w:spacing w:line="480" w:lineRule="auto"/>
        <w:jc w:val="center"/>
        <w:rPr>
          <w:b/>
          <w:sz w:val="24"/>
          <w:szCs w:val="24"/>
        </w:rPr>
      </w:pPr>
      <w:r w:rsidRPr="009E1538">
        <w:rPr>
          <w:b/>
          <w:sz w:val="24"/>
          <w:szCs w:val="24"/>
        </w:rPr>
        <w:lastRenderedPageBreak/>
        <w:t xml:space="preserve">THE SAINTLY CHRISTIAN LORDS (LADIES) RULES THE ETERNAL KINGDOM OF LORDSHIP AS THE ETERNAL EMPIRE ABOVE ALL OTHER EMPIRES </w:t>
      </w:r>
    </w:p>
    <w:p w:rsidR="0044597E" w:rsidRPr="009E1538" w:rsidRDefault="0044597E" w:rsidP="0044597E">
      <w:pPr>
        <w:spacing w:line="480" w:lineRule="auto"/>
        <w:jc w:val="center"/>
        <w:rPr>
          <w:b/>
          <w:sz w:val="24"/>
          <w:szCs w:val="24"/>
        </w:rPr>
      </w:pPr>
      <w:r w:rsidRPr="009E1538">
        <w:rPr>
          <w:b/>
          <w:sz w:val="24"/>
          <w:szCs w:val="24"/>
        </w:rPr>
        <w:t>THE 61 KNOWN SAINTLY CHRISTIAN LORDS (61 SAINTLY CHRISTIAN LADIES) WITH THE RANKS OF THE MOST HIGHEST GENERALS</w:t>
      </w:r>
    </w:p>
    <w:p w:rsidR="0044597E" w:rsidRPr="009E1538" w:rsidRDefault="0044597E" w:rsidP="0044597E">
      <w:pPr>
        <w:spacing w:line="480" w:lineRule="auto"/>
        <w:jc w:val="both"/>
        <w:rPr>
          <w:sz w:val="24"/>
          <w:szCs w:val="24"/>
        </w:rPr>
      </w:pPr>
      <w:r w:rsidRPr="009E1538">
        <w:rPr>
          <w:sz w:val="24"/>
          <w:szCs w:val="24"/>
        </w:rPr>
        <w:t>The Chronological List of at least 60 Saintly Christian Lords to possess the Kingdom of Lordship forever &amp; ever is in Daniel 7:14, 18, 22 in the 1</w:t>
      </w:r>
      <w:r w:rsidRPr="009E1538">
        <w:rPr>
          <w:sz w:val="24"/>
          <w:szCs w:val="24"/>
          <w:vertAlign w:val="superscript"/>
        </w:rPr>
        <w:t>st</w:t>
      </w:r>
      <w:r w:rsidRPr="009E1538">
        <w:rPr>
          <w:sz w:val="24"/>
          <w:szCs w:val="24"/>
        </w:rPr>
        <w:t xml:space="preserve"> century AD which are proven in the Holy Scripture &amp; the Ancient Manuscripts.                  </w:t>
      </w:r>
    </w:p>
    <w:p w:rsidR="0044597E" w:rsidRPr="009E1538" w:rsidRDefault="0044597E" w:rsidP="0044597E">
      <w:pPr>
        <w:spacing w:line="240" w:lineRule="auto"/>
        <w:jc w:val="both"/>
        <w:rPr>
          <w:sz w:val="24"/>
          <w:szCs w:val="24"/>
        </w:rPr>
      </w:pPr>
      <w:r w:rsidRPr="009E1538">
        <w:rPr>
          <w:sz w:val="24"/>
          <w:szCs w:val="24"/>
        </w:rPr>
        <w:t>1.   Saint Joseph which means the Lord will Add</w:t>
      </w:r>
    </w:p>
    <w:p w:rsidR="0044597E" w:rsidRPr="009E1538" w:rsidRDefault="0044597E" w:rsidP="0044597E">
      <w:pPr>
        <w:spacing w:line="240" w:lineRule="auto"/>
        <w:jc w:val="both"/>
        <w:rPr>
          <w:sz w:val="24"/>
          <w:szCs w:val="24"/>
        </w:rPr>
      </w:pPr>
      <w:r w:rsidRPr="009E1538">
        <w:rPr>
          <w:sz w:val="24"/>
          <w:szCs w:val="24"/>
        </w:rPr>
        <w:t>2.   Saint Elizabeth which means God’s Oath with Saint John the Baptist which means Grace</w:t>
      </w:r>
    </w:p>
    <w:p w:rsidR="0044597E" w:rsidRPr="009E1538" w:rsidRDefault="0044597E" w:rsidP="0044597E">
      <w:pPr>
        <w:spacing w:line="240" w:lineRule="auto"/>
        <w:jc w:val="both"/>
        <w:rPr>
          <w:sz w:val="24"/>
          <w:szCs w:val="24"/>
        </w:rPr>
      </w:pPr>
      <w:r w:rsidRPr="009E1538">
        <w:rPr>
          <w:sz w:val="24"/>
          <w:szCs w:val="24"/>
        </w:rPr>
        <w:t>3.   Saint Mary which means Agape Loved by Yahweh with Saint Jesus which means Savior</w:t>
      </w:r>
    </w:p>
    <w:p w:rsidR="0044597E" w:rsidRPr="009E1538" w:rsidRDefault="0044597E" w:rsidP="0044597E">
      <w:pPr>
        <w:spacing w:line="240" w:lineRule="auto"/>
        <w:jc w:val="both"/>
        <w:rPr>
          <w:sz w:val="24"/>
          <w:szCs w:val="24"/>
        </w:rPr>
      </w:pPr>
      <w:r w:rsidRPr="009E1538">
        <w:rPr>
          <w:sz w:val="24"/>
          <w:szCs w:val="24"/>
        </w:rPr>
        <w:t xml:space="preserve">4.   Saint Barbara---derived from Bara which means Lordship in Genesis 1:1 with Saint Stephen (female sense is the Lady Stephanie) the first and foremost which means Crown or the Lady Atarah </w:t>
      </w:r>
    </w:p>
    <w:p w:rsidR="0044597E" w:rsidRPr="009E1538" w:rsidRDefault="0044597E" w:rsidP="0044597E">
      <w:pPr>
        <w:spacing w:line="240" w:lineRule="auto"/>
        <w:jc w:val="both"/>
        <w:rPr>
          <w:sz w:val="24"/>
          <w:szCs w:val="24"/>
        </w:rPr>
      </w:pPr>
      <w:r w:rsidRPr="009E1538">
        <w:rPr>
          <w:sz w:val="24"/>
          <w:szCs w:val="24"/>
        </w:rPr>
        <w:t xml:space="preserve">5.   Saint Dismas which means Good Thief or the Thief of the Cross </w:t>
      </w:r>
    </w:p>
    <w:p w:rsidR="0044597E" w:rsidRPr="009E1538" w:rsidRDefault="0044597E" w:rsidP="0044597E">
      <w:pPr>
        <w:spacing w:line="240" w:lineRule="auto"/>
        <w:jc w:val="both"/>
        <w:rPr>
          <w:sz w:val="24"/>
          <w:szCs w:val="24"/>
        </w:rPr>
      </w:pPr>
      <w:r w:rsidRPr="009E1538">
        <w:rPr>
          <w:sz w:val="24"/>
          <w:szCs w:val="24"/>
        </w:rPr>
        <w:t xml:space="preserve">6.   Saint James the Greater which means Greater Supplanter </w:t>
      </w:r>
    </w:p>
    <w:p w:rsidR="0044597E" w:rsidRPr="009E1538" w:rsidRDefault="0044597E" w:rsidP="0044597E">
      <w:pPr>
        <w:spacing w:line="240" w:lineRule="auto"/>
        <w:jc w:val="both"/>
        <w:rPr>
          <w:sz w:val="24"/>
          <w:szCs w:val="24"/>
        </w:rPr>
      </w:pPr>
      <w:r w:rsidRPr="009E1538">
        <w:rPr>
          <w:sz w:val="24"/>
          <w:szCs w:val="24"/>
        </w:rPr>
        <w:t>7.   Saint Stachys which means Ear Spike</w:t>
      </w:r>
    </w:p>
    <w:p w:rsidR="0044597E" w:rsidRPr="009E1538" w:rsidRDefault="0044597E" w:rsidP="0044597E">
      <w:pPr>
        <w:spacing w:line="240" w:lineRule="auto"/>
        <w:jc w:val="both"/>
        <w:rPr>
          <w:sz w:val="24"/>
          <w:szCs w:val="24"/>
        </w:rPr>
      </w:pPr>
      <w:r w:rsidRPr="009E1538">
        <w:rPr>
          <w:sz w:val="24"/>
          <w:szCs w:val="24"/>
        </w:rPr>
        <w:t>8.   Saint Barnabas which means Son of Encouragement, Consolation or Prophesy</w:t>
      </w:r>
    </w:p>
    <w:p w:rsidR="0044597E" w:rsidRPr="009E1538" w:rsidRDefault="0044597E" w:rsidP="0044597E">
      <w:pPr>
        <w:spacing w:line="240" w:lineRule="auto"/>
        <w:jc w:val="both"/>
        <w:rPr>
          <w:sz w:val="24"/>
          <w:szCs w:val="24"/>
        </w:rPr>
      </w:pPr>
      <w:r w:rsidRPr="009E1538">
        <w:rPr>
          <w:sz w:val="24"/>
          <w:szCs w:val="24"/>
        </w:rPr>
        <w:t xml:space="preserve">9.   Saint Pudens which means Modest </w:t>
      </w:r>
    </w:p>
    <w:p w:rsidR="0044597E" w:rsidRPr="009E1538" w:rsidRDefault="0044597E" w:rsidP="0044597E">
      <w:pPr>
        <w:spacing w:line="240" w:lineRule="auto"/>
        <w:jc w:val="both"/>
        <w:rPr>
          <w:sz w:val="24"/>
          <w:szCs w:val="24"/>
        </w:rPr>
      </w:pPr>
      <w:r w:rsidRPr="009E1538">
        <w:rPr>
          <w:sz w:val="24"/>
          <w:szCs w:val="24"/>
        </w:rPr>
        <w:t xml:space="preserve">10. Saint Andrew which means Manly as Courageous, Strong or Warrior </w:t>
      </w:r>
    </w:p>
    <w:p w:rsidR="0044597E" w:rsidRPr="009E1538" w:rsidRDefault="0044597E" w:rsidP="0044597E">
      <w:pPr>
        <w:spacing w:line="240" w:lineRule="auto"/>
        <w:jc w:val="both"/>
        <w:rPr>
          <w:sz w:val="24"/>
          <w:szCs w:val="24"/>
        </w:rPr>
      </w:pPr>
      <w:r w:rsidRPr="009E1538">
        <w:rPr>
          <w:sz w:val="24"/>
          <w:szCs w:val="24"/>
        </w:rPr>
        <w:t>11. Saint Mary which means Agape Loved by Yahweh with Saint James the Just means Just Supplanter</w:t>
      </w:r>
    </w:p>
    <w:p w:rsidR="0044597E" w:rsidRPr="009E1538" w:rsidRDefault="0044597E" w:rsidP="0044597E">
      <w:pPr>
        <w:spacing w:line="240" w:lineRule="auto"/>
        <w:jc w:val="both"/>
        <w:rPr>
          <w:sz w:val="24"/>
          <w:szCs w:val="24"/>
        </w:rPr>
      </w:pPr>
      <w:r w:rsidRPr="009E1538">
        <w:rPr>
          <w:sz w:val="24"/>
          <w:szCs w:val="24"/>
        </w:rPr>
        <w:t xml:space="preserve">12. Saint Clateus which means Christian Martyr </w:t>
      </w:r>
    </w:p>
    <w:p w:rsidR="0044597E" w:rsidRPr="009E1538" w:rsidRDefault="0044597E" w:rsidP="0044597E">
      <w:pPr>
        <w:spacing w:line="240" w:lineRule="auto"/>
        <w:jc w:val="both"/>
        <w:rPr>
          <w:sz w:val="24"/>
          <w:szCs w:val="24"/>
        </w:rPr>
      </w:pPr>
      <w:r w:rsidRPr="009E1538">
        <w:rPr>
          <w:sz w:val="24"/>
          <w:szCs w:val="24"/>
        </w:rPr>
        <w:t>13. Saint Evodius which means Christian Conversion</w:t>
      </w:r>
    </w:p>
    <w:p w:rsidR="0044597E" w:rsidRPr="009E1538" w:rsidRDefault="0044597E" w:rsidP="0044597E">
      <w:pPr>
        <w:spacing w:line="240" w:lineRule="auto"/>
        <w:jc w:val="both"/>
        <w:rPr>
          <w:sz w:val="24"/>
          <w:szCs w:val="24"/>
        </w:rPr>
      </w:pPr>
      <w:r w:rsidRPr="009E1538">
        <w:rPr>
          <w:sz w:val="24"/>
          <w:szCs w:val="24"/>
        </w:rPr>
        <w:t>14. Saint Basilissa which means Elizabeth the Oath of God</w:t>
      </w:r>
    </w:p>
    <w:p w:rsidR="0044597E" w:rsidRPr="009E1538" w:rsidRDefault="0044597E" w:rsidP="0044597E">
      <w:pPr>
        <w:spacing w:line="240" w:lineRule="auto"/>
        <w:jc w:val="both"/>
        <w:rPr>
          <w:sz w:val="24"/>
          <w:szCs w:val="24"/>
        </w:rPr>
      </w:pPr>
      <w:r w:rsidRPr="009E1538">
        <w:rPr>
          <w:sz w:val="24"/>
          <w:szCs w:val="24"/>
        </w:rPr>
        <w:t>15. Saint Anastasia which means Resurrection</w:t>
      </w:r>
    </w:p>
    <w:p w:rsidR="0044597E" w:rsidRPr="009E1538" w:rsidRDefault="0044597E" w:rsidP="0044597E">
      <w:pPr>
        <w:spacing w:line="240" w:lineRule="auto"/>
        <w:jc w:val="both"/>
        <w:rPr>
          <w:sz w:val="24"/>
          <w:szCs w:val="24"/>
        </w:rPr>
      </w:pPr>
      <w:r w:rsidRPr="009E1538">
        <w:rPr>
          <w:sz w:val="24"/>
          <w:szCs w:val="24"/>
        </w:rPr>
        <w:lastRenderedPageBreak/>
        <w:t xml:space="preserve">16. Saint Evellius which means Christian Counselor of Conversion &amp; Martyrdom </w:t>
      </w:r>
    </w:p>
    <w:p w:rsidR="0044597E" w:rsidRPr="009E1538" w:rsidRDefault="0044597E" w:rsidP="0044597E">
      <w:pPr>
        <w:spacing w:line="240" w:lineRule="auto"/>
        <w:jc w:val="both"/>
        <w:rPr>
          <w:sz w:val="24"/>
          <w:szCs w:val="24"/>
        </w:rPr>
      </w:pPr>
      <w:r w:rsidRPr="009E1538">
        <w:rPr>
          <w:sz w:val="24"/>
          <w:szCs w:val="24"/>
        </w:rPr>
        <w:t>17. Saint Matthew which means Tax Collector</w:t>
      </w:r>
    </w:p>
    <w:p w:rsidR="0044597E" w:rsidRPr="009E1538" w:rsidRDefault="0044597E" w:rsidP="0044597E">
      <w:pPr>
        <w:spacing w:line="240" w:lineRule="auto"/>
        <w:jc w:val="both"/>
        <w:rPr>
          <w:sz w:val="24"/>
          <w:szCs w:val="24"/>
        </w:rPr>
      </w:pPr>
      <w:r w:rsidRPr="009E1538">
        <w:rPr>
          <w:sz w:val="24"/>
          <w:szCs w:val="24"/>
        </w:rPr>
        <w:t>18. Saint Torpes which means Navy Sailors</w:t>
      </w:r>
    </w:p>
    <w:p w:rsidR="0044597E" w:rsidRPr="009E1538" w:rsidRDefault="0044597E" w:rsidP="0044597E">
      <w:pPr>
        <w:spacing w:line="240" w:lineRule="auto"/>
        <w:jc w:val="both"/>
        <w:rPr>
          <w:sz w:val="24"/>
          <w:szCs w:val="24"/>
        </w:rPr>
      </w:pPr>
      <w:r w:rsidRPr="009E1538">
        <w:rPr>
          <w:sz w:val="24"/>
          <w:szCs w:val="24"/>
        </w:rPr>
        <w:t>19. Saint Paulinus which means a Roman General</w:t>
      </w:r>
    </w:p>
    <w:p w:rsidR="0044597E" w:rsidRPr="009E1538" w:rsidRDefault="0044597E" w:rsidP="0044597E">
      <w:pPr>
        <w:spacing w:line="240" w:lineRule="auto"/>
        <w:jc w:val="both"/>
        <w:rPr>
          <w:sz w:val="24"/>
          <w:szCs w:val="24"/>
        </w:rPr>
      </w:pPr>
      <w:r w:rsidRPr="009E1538">
        <w:rPr>
          <w:sz w:val="24"/>
          <w:szCs w:val="24"/>
        </w:rPr>
        <w:t>20. Saint Peter which means Stone with the Lady Rizpah which means Hot Stone or the Lady Victoria which means Royalty, Victory and Conqueror</w:t>
      </w:r>
    </w:p>
    <w:p w:rsidR="0044597E" w:rsidRPr="009E1538" w:rsidRDefault="0044597E" w:rsidP="0044597E">
      <w:pPr>
        <w:spacing w:line="240" w:lineRule="auto"/>
        <w:jc w:val="both"/>
        <w:rPr>
          <w:sz w:val="24"/>
          <w:szCs w:val="24"/>
        </w:rPr>
      </w:pPr>
      <w:r w:rsidRPr="009E1538">
        <w:rPr>
          <w:sz w:val="24"/>
          <w:szCs w:val="24"/>
        </w:rPr>
        <w:t>21. Saint Paul which means Little</w:t>
      </w:r>
    </w:p>
    <w:p w:rsidR="0044597E" w:rsidRPr="009E1538" w:rsidRDefault="0044597E" w:rsidP="0044597E">
      <w:pPr>
        <w:spacing w:line="240" w:lineRule="auto"/>
        <w:jc w:val="both"/>
        <w:rPr>
          <w:sz w:val="24"/>
          <w:szCs w:val="24"/>
        </w:rPr>
      </w:pPr>
      <w:r w:rsidRPr="009E1538">
        <w:rPr>
          <w:sz w:val="24"/>
          <w:szCs w:val="24"/>
        </w:rPr>
        <w:t>22. Saint Plautilla which means Roman Widow</w:t>
      </w:r>
    </w:p>
    <w:p w:rsidR="0044597E" w:rsidRPr="009E1538" w:rsidRDefault="0044597E" w:rsidP="0044597E">
      <w:pPr>
        <w:spacing w:line="240" w:lineRule="auto"/>
        <w:jc w:val="both"/>
        <w:rPr>
          <w:sz w:val="24"/>
          <w:szCs w:val="24"/>
        </w:rPr>
      </w:pPr>
      <w:r w:rsidRPr="009E1538">
        <w:rPr>
          <w:sz w:val="24"/>
          <w:szCs w:val="24"/>
        </w:rPr>
        <w:t>23. Saint Processus which means Martinian the Process of the God of War [Army]</w:t>
      </w:r>
    </w:p>
    <w:p w:rsidR="0044597E" w:rsidRPr="009E1538" w:rsidRDefault="0044597E" w:rsidP="0044597E">
      <w:pPr>
        <w:spacing w:line="240" w:lineRule="auto"/>
        <w:jc w:val="both"/>
        <w:rPr>
          <w:sz w:val="24"/>
          <w:szCs w:val="24"/>
        </w:rPr>
      </w:pPr>
      <w:r w:rsidRPr="009E1538">
        <w:rPr>
          <w:sz w:val="24"/>
          <w:szCs w:val="24"/>
        </w:rPr>
        <w:t>24. Saint Martinian which means Mars the God of War [Army]</w:t>
      </w:r>
    </w:p>
    <w:p w:rsidR="0044597E" w:rsidRPr="009E1538" w:rsidRDefault="0044597E" w:rsidP="0044597E">
      <w:pPr>
        <w:spacing w:line="240" w:lineRule="auto"/>
        <w:jc w:val="both"/>
        <w:rPr>
          <w:sz w:val="24"/>
          <w:szCs w:val="24"/>
        </w:rPr>
      </w:pPr>
      <w:r w:rsidRPr="009E1538">
        <w:rPr>
          <w:sz w:val="24"/>
          <w:szCs w:val="24"/>
        </w:rPr>
        <w:t>25. Saint Simon which means God has Heard</w:t>
      </w:r>
    </w:p>
    <w:p w:rsidR="0044597E" w:rsidRPr="009E1538" w:rsidRDefault="0044597E" w:rsidP="0044597E">
      <w:pPr>
        <w:spacing w:line="240" w:lineRule="auto"/>
        <w:jc w:val="both"/>
        <w:rPr>
          <w:sz w:val="24"/>
          <w:szCs w:val="24"/>
        </w:rPr>
      </w:pPr>
      <w:r w:rsidRPr="009E1538">
        <w:rPr>
          <w:sz w:val="24"/>
          <w:szCs w:val="24"/>
        </w:rPr>
        <w:t>26. Saint Ursicinus which means June</w:t>
      </w:r>
    </w:p>
    <w:p w:rsidR="0044597E" w:rsidRPr="009E1538" w:rsidRDefault="0044597E" w:rsidP="0044597E">
      <w:pPr>
        <w:spacing w:line="240" w:lineRule="auto"/>
        <w:jc w:val="both"/>
        <w:rPr>
          <w:sz w:val="24"/>
          <w:szCs w:val="24"/>
        </w:rPr>
      </w:pPr>
      <w:r w:rsidRPr="009E1538">
        <w:rPr>
          <w:sz w:val="24"/>
          <w:szCs w:val="24"/>
        </w:rPr>
        <w:t>27. Saint Mark which means Mars the God of War or to be Warlike [Army]</w:t>
      </w:r>
    </w:p>
    <w:p w:rsidR="0044597E" w:rsidRPr="009E1538" w:rsidRDefault="0044597E" w:rsidP="0044597E">
      <w:pPr>
        <w:spacing w:line="240" w:lineRule="auto"/>
        <w:jc w:val="both"/>
        <w:rPr>
          <w:sz w:val="24"/>
          <w:szCs w:val="24"/>
        </w:rPr>
      </w:pPr>
      <w:r w:rsidRPr="009E1538">
        <w:rPr>
          <w:sz w:val="24"/>
          <w:szCs w:val="24"/>
        </w:rPr>
        <w:t>28. Saint Philemon which means Wealthy Christian Slave Owner with the Lady Apphia which means Christian Wife of Philemon</w:t>
      </w:r>
    </w:p>
    <w:p w:rsidR="0044597E" w:rsidRPr="009E1538" w:rsidRDefault="0044597E" w:rsidP="0044597E">
      <w:pPr>
        <w:spacing w:line="240" w:lineRule="auto"/>
        <w:jc w:val="both"/>
        <w:rPr>
          <w:sz w:val="24"/>
          <w:szCs w:val="24"/>
        </w:rPr>
      </w:pPr>
      <w:r w:rsidRPr="009E1538">
        <w:rPr>
          <w:sz w:val="24"/>
          <w:szCs w:val="24"/>
        </w:rPr>
        <w:t>29. Saint Apphia which means the Wife of a Wealthy Christian Slave Owner</w:t>
      </w:r>
    </w:p>
    <w:p w:rsidR="0044597E" w:rsidRPr="009E1538" w:rsidRDefault="0044597E" w:rsidP="0044597E">
      <w:pPr>
        <w:spacing w:line="240" w:lineRule="auto"/>
        <w:jc w:val="both"/>
        <w:rPr>
          <w:sz w:val="24"/>
          <w:szCs w:val="24"/>
        </w:rPr>
      </w:pPr>
      <w:r w:rsidRPr="009E1538">
        <w:rPr>
          <w:sz w:val="24"/>
          <w:szCs w:val="24"/>
        </w:rPr>
        <w:t>30. Saint Bartholomew or Nathaniel which means Son of the Furrows</w:t>
      </w:r>
    </w:p>
    <w:p w:rsidR="0044597E" w:rsidRPr="009E1538" w:rsidRDefault="0044597E" w:rsidP="0044597E">
      <w:pPr>
        <w:spacing w:line="240" w:lineRule="auto"/>
        <w:jc w:val="both"/>
        <w:rPr>
          <w:sz w:val="24"/>
          <w:szCs w:val="24"/>
        </w:rPr>
      </w:pPr>
      <w:r w:rsidRPr="009E1538">
        <w:rPr>
          <w:sz w:val="24"/>
          <w:szCs w:val="24"/>
        </w:rPr>
        <w:t>31. Saint Thomas Judas Didymas which means Twins</w:t>
      </w:r>
    </w:p>
    <w:p w:rsidR="0044597E" w:rsidRPr="009E1538" w:rsidRDefault="0044597E" w:rsidP="0044597E">
      <w:pPr>
        <w:spacing w:line="240" w:lineRule="auto"/>
        <w:jc w:val="both"/>
        <w:rPr>
          <w:sz w:val="24"/>
          <w:szCs w:val="24"/>
        </w:rPr>
      </w:pPr>
      <w:r w:rsidRPr="009E1538">
        <w:rPr>
          <w:sz w:val="24"/>
          <w:szCs w:val="24"/>
        </w:rPr>
        <w:t>32. Saint Linus which means Roman Pope</w:t>
      </w:r>
    </w:p>
    <w:p w:rsidR="0044597E" w:rsidRPr="009E1538" w:rsidRDefault="0044597E" w:rsidP="0044597E">
      <w:pPr>
        <w:spacing w:line="240" w:lineRule="auto"/>
        <w:jc w:val="both"/>
        <w:rPr>
          <w:sz w:val="24"/>
          <w:szCs w:val="24"/>
        </w:rPr>
      </w:pPr>
      <w:r w:rsidRPr="009E1538">
        <w:rPr>
          <w:sz w:val="24"/>
          <w:szCs w:val="24"/>
        </w:rPr>
        <w:t xml:space="preserve">33. Saint Nicanor which means Victorious Conqueror </w:t>
      </w:r>
    </w:p>
    <w:p w:rsidR="0044597E" w:rsidRPr="009E1538" w:rsidRDefault="0044597E" w:rsidP="0044597E">
      <w:pPr>
        <w:spacing w:line="240" w:lineRule="auto"/>
        <w:jc w:val="both"/>
        <w:rPr>
          <w:sz w:val="24"/>
          <w:szCs w:val="24"/>
        </w:rPr>
      </w:pPr>
      <w:r w:rsidRPr="009E1538">
        <w:rPr>
          <w:sz w:val="24"/>
          <w:szCs w:val="24"/>
        </w:rPr>
        <w:t>34. Saint Mary Magdalene which means Agape Loved by Yahweh</w:t>
      </w:r>
    </w:p>
    <w:p w:rsidR="0044597E" w:rsidRPr="009E1538" w:rsidRDefault="0044597E" w:rsidP="0044597E">
      <w:pPr>
        <w:spacing w:line="240" w:lineRule="auto"/>
        <w:jc w:val="both"/>
        <w:rPr>
          <w:sz w:val="24"/>
          <w:szCs w:val="24"/>
        </w:rPr>
      </w:pPr>
      <w:r w:rsidRPr="009E1538">
        <w:rPr>
          <w:sz w:val="24"/>
          <w:szCs w:val="24"/>
        </w:rPr>
        <w:t>35. Saint Candida which means White or Caucasian</w:t>
      </w:r>
    </w:p>
    <w:p w:rsidR="0044597E" w:rsidRPr="009E1538" w:rsidRDefault="0044597E" w:rsidP="0044597E">
      <w:pPr>
        <w:spacing w:line="240" w:lineRule="auto"/>
        <w:jc w:val="both"/>
        <w:rPr>
          <w:sz w:val="24"/>
          <w:szCs w:val="24"/>
        </w:rPr>
      </w:pPr>
      <w:r w:rsidRPr="009E1538">
        <w:rPr>
          <w:sz w:val="24"/>
          <w:szCs w:val="24"/>
        </w:rPr>
        <w:t>36. Saint Aspren means Pain Medicine</w:t>
      </w:r>
    </w:p>
    <w:p w:rsidR="0044597E" w:rsidRPr="009E1538" w:rsidRDefault="0044597E" w:rsidP="0044597E">
      <w:pPr>
        <w:spacing w:line="240" w:lineRule="auto"/>
        <w:jc w:val="both"/>
        <w:rPr>
          <w:sz w:val="24"/>
          <w:szCs w:val="24"/>
        </w:rPr>
      </w:pPr>
      <w:r w:rsidRPr="009E1538">
        <w:rPr>
          <w:sz w:val="24"/>
          <w:szCs w:val="24"/>
        </w:rPr>
        <w:t xml:space="preserve">37. Saint Martha which means to Choose the Good Part </w:t>
      </w:r>
    </w:p>
    <w:p w:rsidR="0044597E" w:rsidRPr="009E1538" w:rsidRDefault="0044597E" w:rsidP="0044597E">
      <w:pPr>
        <w:spacing w:line="240" w:lineRule="auto"/>
        <w:jc w:val="both"/>
        <w:rPr>
          <w:sz w:val="24"/>
          <w:szCs w:val="24"/>
        </w:rPr>
      </w:pPr>
      <w:r w:rsidRPr="009E1538">
        <w:rPr>
          <w:sz w:val="24"/>
          <w:szCs w:val="24"/>
        </w:rPr>
        <w:t>38. Saint Matthias which means Tax Collector</w:t>
      </w:r>
    </w:p>
    <w:p w:rsidR="0044597E" w:rsidRPr="009E1538" w:rsidRDefault="0044597E" w:rsidP="0044597E">
      <w:pPr>
        <w:spacing w:line="240" w:lineRule="auto"/>
        <w:jc w:val="both"/>
        <w:rPr>
          <w:sz w:val="24"/>
          <w:szCs w:val="24"/>
        </w:rPr>
      </w:pPr>
      <w:r w:rsidRPr="009E1538">
        <w:rPr>
          <w:sz w:val="24"/>
          <w:szCs w:val="24"/>
        </w:rPr>
        <w:t>39. Saint Philip which means Agape Lover of Horses</w:t>
      </w:r>
    </w:p>
    <w:p w:rsidR="0044597E" w:rsidRPr="009E1538" w:rsidRDefault="0044597E" w:rsidP="0044597E">
      <w:pPr>
        <w:spacing w:line="240" w:lineRule="auto"/>
        <w:jc w:val="both"/>
        <w:rPr>
          <w:sz w:val="24"/>
          <w:szCs w:val="24"/>
        </w:rPr>
      </w:pPr>
      <w:r w:rsidRPr="009E1538">
        <w:rPr>
          <w:sz w:val="24"/>
          <w:szCs w:val="24"/>
        </w:rPr>
        <w:t>40. Saint Onesiphorus which means bringing Profit and Useful</w:t>
      </w:r>
    </w:p>
    <w:p w:rsidR="0044597E" w:rsidRPr="009E1538" w:rsidRDefault="0044597E" w:rsidP="0044597E">
      <w:pPr>
        <w:spacing w:line="240" w:lineRule="auto"/>
        <w:jc w:val="both"/>
        <w:rPr>
          <w:sz w:val="24"/>
          <w:szCs w:val="24"/>
        </w:rPr>
      </w:pPr>
      <w:r w:rsidRPr="009E1538">
        <w:rPr>
          <w:sz w:val="24"/>
          <w:szCs w:val="24"/>
        </w:rPr>
        <w:lastRenderedPageBreak/>
        <w:t>41. Saint Anianus [Pope] which means Cobblers</w:t>
      </w:r>
    </w:p>
    <w:p w:rsidR="0044597E" w:rsidRPr="009E1538" w:rsidRDefault="0044597E" w:rsidP="0044597E">
      <w:pPr>
        <w:spacing w:line="240" w:lineRule="auto"/>
        <w:jc w:val="both"/>
        <w:rPr>
          <w:sz w:val="24"/>
          <w:szCs w:val="24"/>
        </w:rPr>
      </w:pPr>
      <w:r w:rsidRPr="009E1538">
        <w:rPr>
          <w:sz w:val="24"/>
          <w:szCs w:val="24"/>
        </w:rPr>
        <w:t>42. Saint Luke which means Medical Doctor</w:t>
      </w:r>
    </w:p>
    <w:p w:rsidR="0044597E" w:rsidRPr="009E1538" w:rsidRDefault="0044597E" w:rsidP="0044597E">
      <w:pPr>
        <w:spacing w:line="240" w:lineRule="auto"/>
        <w:jc w:val="both"/>
        <w:rPr>
          <w:sz w:val="24"/>
          <w:szCs w:val="24"/>
        </w:rPr>
      </w:pPr>
      <w:r w:rsidRPr="009E1538">
        <w:rPr>
          <w:sz w:val="24"/>
          <w:szCs w:val="24"/>
        </w:rPr>
        <w:t>43. Saint Birillus means Ordination of Priests</w:t>
      </w:r>
    </w:p>
    <w:p w:rsidR="0044597E" w:rsidRPr="009E1538" w:rsidRDefault="0044597E" w:rsidP="0044597E">
      <w:pPr>
        <w:spacing w:line="240" w:lineRule="auto"/>
        <w:jc w:val="both"/>
        <w:rPr>
          <w:sz w:val="24"/>
          <w:szCs w:val="24"/>
        </w:rPr>
      </w:pPr>
      <w:r w:rsidRPr="009E1538">
        <w:rPr>
          <w:sz w:val="24"/>
          <w:szCs w:val="24"/>
        </w:rPr>
        <w:t>44. Saint Felicula means Chasity</w:t>
      </w:r>
    </w:p>
    <w:p w:rsidR="0044597E" w:rsidRPr="009E1538" w:rsidRDefault="0044597E" w:rsidP="0044597E">
      <w:pPr>
        <w:spacing w:line="240" w:lineRule="auto"/>
        <w:jc w:val="both"/>
        <w:rPr>
          <w:sz w:val="24"/>
          <w:szCs w:val="24"/>
        </w:rPr>
      </w:pPr>
      <w:r w:rsidRPr="009E1538">
        <w:rPr>
          <w:sz w:val="24"/>
          <w:szCs w:val="24"/>
        </w:rPr>
        <w:t>45. Saint Petronilla which means Virgin</w:t>
      </w:r>
    </w:p>
    <w:p w:rsidR="0044597E" w:rsidRPr="009E1538" w:rsidRDefault="0044597E" w:rsidP="0044597E">
      <w:pPr>
        <w:spacing w:line="240" w:lineRule="auto"/>
        <w:jc w:val="both"/>
        <w:rPr>
          <w:sz w:val="24"/>
          <w:szCs w:val="24"/>
        </w:rPr>
      </w:pPr>
      <w:r w:rsidRPr="009E1538">
        <w:rPr>
          <w:sz w:val="24"/>
          <w:szCs w:val="24"/>
        </w:rPr>
        <w:t>46. Saint Nicomedes which means Enemy to Rome</w:t>
      </w:r>
    </w:p>
    <w:p w:rsidR="0044597E" w:rsidRPr="009E1538" w:rsidRDefault="0044597E" w:rsidP="0044597E">
      <w:pPr>
        <w:spacing w:line="240" w:lineRule="auto"/>
        <w:jc w:val="both"/>
        <w:rPr>
          <w:sz w:val="24"/>
          <w:szCs w:val="24"/>
        </w:rPr>
      </w:pPr>
      <w:r w:rsidRPr="009E1538">
        <w:rPr>
          <w:sz w:val="24"/>
          <w:szCs w:val="24"/>
        </w:rPr>
        <w:t>47. Saint Anacletus [Pope] which means the One who has been Called back</w:t>
      </w:r>
    </w:p>
    <w:p w:rsidR="0044597E" w:rsidRPr="009E1538" w:rsidRDefault="0044597E" w:rsidP="0044597E">
      <w:pPr>
        <w:spacing w:line="240" w:lineRule="auto"/>
        <w:jc w:val="both"/>
        <w:rPr>
          <w:sz w:val="24"/>
          <w:szCs w:val="24"/>
        </w:rPr>
      </w:pPr>
      <w:r w:rsidRPr="009E1538">
        <w:rPr>
          <w:sz w:val="24"/>
          <w:szCs w:val="24"/>
        </w:rPr>
        <w:t>48. Saint Antipas which means Father’s Likeness and Father against All</w:t>
      </w:r>
    </w:p>
    <w:p w:rsidR="0044597E" w:rsidRPr="009E1538" w:rsidRDefault="0044597E" w:rsidP="0044597E">
      <w:pPr>
        <w:spacing w:line="240" w:lineRule="auto"/>
        <w:jc w:val="both"/>
        <w:rPr>
          <w:sz w:val="24"/>
          <w:szCs w:val="24"/>
        </w:rPr>
      </w:pPr>
      <w:r w:rsidRPr="009E1538">
        <w:rPr>
          <w:sz w:val="24"/>
          <w:szCs w:val="24"/>
        </w:rPr>
        <w:t>49. Saint Avilius [Pope] which means Patriarch of the See of Saint Mark</w:t>
      </w:r>
    </w:p>
    <w:p w:rsidR="0044597E" w:rsidRPr="009E1538" w:rsidRDefault="0044597E" w:rsidP="0044597E">
      <w:pPr>
        <w:spacing w:line="240" w:lineRule="auto"/>
        <w:jc w:val="both"/>
        <w:rPr>
          <w:sz w:val="24"/>
          <w:szCs w:val="24"/>
        </w:rPr>
      </w:pPr>
      <w:r w:rsidRPr="009E1538">
        <w:rPr>
          <w:sz w:val="24"/>
          <w:szCs w:val="24"/>
        </w:rPr>
        <w:t>50. Saint Onesimus means Useful</w:t>
      </w:r>
    </w:p>
    <w:p w:rsidR="0044597E" w:rsidRPr="009E1538" w:rsidRDefault="0044597E" w:rsidP="0044597E">
      <w:pPr>
        <w:spacing w:line="240" w:lineRule="auto"/>
        <w:jc w:val="both"/>
        <w:rPr>
          <w:sz w:val="24"/>
          <w:szCs w:val="24"/>
        </w:rPr>
      </w:pPr>
      <w:r w:rsidRPr="009E1538">
        <w:rPr>
          <w:sz w:val="24"/>
          <w:szCs w:val="24"/>
        </w:rPr>
        <w:t>51. Saint Flavius means Golden Blonde</w:t>
      </w:r>
    </w:p>
    <w:p w:rsidR="0044597E" w:rsidRPr="009E1538" w:rsidRDefault="0044597E" w:rsidP="0044597E">
      <w:pPr>
        <w:spacing w:line="240" w:lineRule="auto"/>
        <w:jc w:val="both"/>
        <w:rPr>
          <w:sz w:val="24"/>
          <w:szCs w:val="24"/>
        </w:rPr>
      </w:pPr>
      <w:r w:rsidRPr="009E1538">
        <w:rPr>
          <w:sz w:val="24"/>
          <w:szCs w:val="24"/>
        </w:rPr>
        <w:t>52. Saint Titus which means Diligence, Commitment and Responsibility</w:t>
      </w:r>
    </w:p>
    <w:p w:rsidR="0044597E" w:rsidRPr="009E1538" w:rsidRDefault="0044597E" w:rsidP="0044597E">
      <w:pPr>
        <w:spacing w:line="240" w:lineRule="auto"/>
        <w:jc w:val="both"/>
        <w:rPr>
          <w:sz w:val="24"/>
          <w:szCs w:val="24"/>
        </w:rPr>
      </w:pPr>
      <w:r w:rsidRPr="009E1538">
        <w:rPr>
          <w:sz w:val="24"/>
          <w:szCs w:val="24"/>
        </w:rPr>
        <w:t>53. Saint Timothy which means Carefulness, Watchfulness, Strength and Commitment</w:t>
      </w:r>
    </w:p>
    <w:p w:rsidR="0044597E" w:rsidRPr="009E1538" w:rsidRDefault="0044597E" w:rsidP="0044597E">
      <w:pPr>
        <w:spacing w:line="240" w:lineRule="auto"/>
        <w:jc w:val="both"/>
        <w:rPr>
          <w:sz w:val="24"/>
          <w:szCs w:val="24"/>
        </w:rPr>
      </w:pPr>
      <w:r w:rsidRPr="009E1538">
        <w:rPr>
          <w:sz w:val="24"/>
          <w:szCs w:val="24"/>
        </w:rPr>
        <w:t>54. Saint Parmenas which means Faithful and Standing Firm</w:t>
      </w:r>
    </w:p>
    <w:p w:rsidR="0044597E" w:rsidRPr="009E1538" w:rsidRDefault="0044597E" w:rsidP="0044597E">
      <w:pPr>
        <w:spacing w:line="240" w:lineRule="auto"/>
        <w:jc w:val="both"/>
        <w:rPr>
          <w:sz w:val="24"/>
          <w:szCs w:val="24"/>
        </w:rPr>
      </w:pPr>
      <w:r w:rsidRPr="009E1538">
        <w:rPr>
          <w:sz w:val="24"/>
          <w:szCs w:val="24"/>
        </w:rPr>
        <w:t>55. Saint Prisca which means Long Life</w:t>
      </w:r>
    </w:p>
    <w:p w:rsidR="0044597E" w:rsidRPr="009E1538" w:rsidRDefault="0044597E" w:rsidP="0044597E">
      <w:pPr>
        <w:spacing w:line="240" w:lineRule="auto"/>
        <w:jc w:val="both"/>
        <w:rPr>
          <w:sz w:val="24"/>
          <w:szCs w:val="24"/>
        </w:rPr>
      </w:pPr>
      <w:r w:rsidRPr="009E1538">
        <w:rPr>
          <w:sz w:val="24"/>
          <w:szCs w:val="24"/>
        </w:rPr>
        <w:t>56. Saint Clement [Pope] which means Fatherhood of Rome</w:t>
      </w:r>
    </w:p>
    <w:p w:rsidR="0044597E" w:rsidRPr="009E1538" w:rsidRDefault="0044597E" w:rsidP="0044597E">
      <w:pPr>
        <w:spacing w:line="240" w:lineRule="auto"/>
        <w:jc w:val="both"/>
        <w:rPr>
          <w:sz w:val="24"/>
          <w:szCs w:val="24"/>
        </w:rPr>
      </w:pPr>
      <w:r w:rsidRPr="009E1538">
        <w:rPr>
          <w:sz w:val="24"/>
          <w:szCs w:val="24"/>
        </w:rPr>
        <w:t>57. Saint John the Apostle which mean Grace</w:t>
      </w:r>
    </w:p>
    <w:p w:rsidR="0044597E" w:rsidRPr="009E1538" w:rsidRDefault="0044597E" w:rsidP="0044597E">
      <w:pPr>
        <w:spacing w:line="240" w:lineRule="auto"/>
        <w:jc w:val="both"/>
        <w:rPr>
          <w:sz w:val="24"/>
          <w:szCs w:val="24"/>
        </w:rPr>
      </w:pPr>
      <w:r w:rsidRPr="009E1538">
        <w:rPr>
          <w:sz w:val="24"/>
          <w:szCs w:val="24"/>
        </w:rPr>
        <w:t>58. Saint Nereus which means the God of the Sea</w:t>
      </w:r>
    </w:p>
    <w:p w:rsidR="0044597E" w:rsidRPr="009E1538" w:rsidRDefault="0044597E" w:rsidP="0044597E">
      <w:pPr>
        <w:spacing w:line="240" w:lineRule="auto"/>
        <w:jc w:val="both"/>
        <w:rPr>
          <w:sz w:val="24"/>
          <w:szCs w:val="24"/>
        </w:rPr>
      </w:pPr>
      <w:r w:rsidRPr="009E1538">
        <w:rPr>
          <w:sz w:val="24"/>
          <w:szCs w:val="24"/>
        </w:rPr>
        <w:t>59. Saint Achilleus which means the Hero of the Trojan War [Chasity &amp; Abstinance against Sexuality]</w:t>
      </w:r>
    </w:p>
    <w:p w:rsidR="0044597E" w:rsidRPr="009E1538" w:rsidRDefault="0044597E" w:rsidP="0044597E">
      <w:pPr>
        <w:spacing w:line="240" w:lineRule="auto"/>
        <w:jc w:val="both"/>
        <w:rPr>
          <w:sz w:val="24"/>
          <w:szCs w:val="24"/>
        </w:rPr>
      </w:pPr>
      <w:r w:rsidRPr="009E1538">
        <w:rPr>
          <w:sz w:val="24"/>
          <w:szCs w:val="24"/>
        </w:rPr>
        <w:t>60. Saint Domitilla which means no Basis for Traditions</w:t>
      </w:r>
    </w:p>
    <w:p w:rsidR="0044597E" w:rsidRPr="009E1538" w:rsidRDefault="0044597E" w:rsidP="0044597E">
      <w:pPr>
        <w:spacing w:line="240" w:lineRule="auto"/>
        <w:jc w:val="both"/>
        <w:rPr>
          <w:sz w:val="24"/>
          <w:szCs w:val="24"/>
        </w:rPr>
      </w:pPr>
      <w:r w:rsidRPr="009E1538">
        <w:rPr>
          <w:sz w:val="24"/>
          <w:szCs w:val="24"/>
        </w:rPr>
        <w:t>61. Saint Prosdocimus which means a Bishop holding a Jar</w:t>
      </w:r>
    </w:p>
    <w:p w:rsidR="0044597E" w:rsidRPr="009E1538" w:rsidRDefault="0044597E" w:rsidP="0044597E">
      <w:pPr>
        <w:spacing w:line="480" w:lineRule="auto"/>
        <w:jc w:val="center"/>
        <w:rPr>
          <w:b/>
          <w:sz w:val="24"/>
          <w:szCs w:val="24"/>
        </w:rPr>
      </w:pPr>
      <w:r w:rsidRPr="009E1538">
        <w:rPr>
          <w:b/>
          <w:sz w:val="24"/>
          <w:szCs w:val="24"/>
        </w:rPr>
        <w:t>THE 5 KNOWN SAINTLY CHRISTIAN LORDS (5 KNOWN SAITNLY CHRISTIAN LADIES) WITH THE RANKS OF THE MOST HIGHEST KNOWN GENERALS</w:t>
      </w:r>
    </w:p>
    <w:p w:rsidR="0044597E" w:rsidRPr="009E1538" w:rsidRDefault="0044597E" w:rsidP="0044597E">
      <w:pPr>
        <w:spacing w:line="480" w:lineRule="auto"/>
        <w:jc w:val="both"/>
        <w:rPr>
          <w:sz w:val="24"/>
          <w:szCs w:val="24"/>
        </w:rPr>
      </w:pPr>
      <w:r w:rsidRPr="009E1538">
        <w:rPr>
          <w:sz w:val="24"/>
          <w:szCs w:val="24"/>
        </w:rPr>
        <w:t xml:space="preserve">1. The </w:t>
      </w:r>
      <w:r w:rsidRPr="009E1538">
        <w:rPr>
          <w:b/>
          <w:sz w:val="24"/>
          <w:szCs w:val="24"/>
        </w:rPr>
        <w:t>LORD YAHWEH</w:t>
      </w:r>
      <w:r w:rsidRPr="009E1538">
        <w:rPr>
          <w:sz w:val="24"/>
          <w:szCs w:val="24"/>
        </w:rPr>
        <w:t xml:space="preserve"> the Supreme Creator of the Father Stephen Our Lord in Proverbs 8:22-29 (RSV) also called the </w:t>
      </w:r>
      <w:r w:rsidRPr="009E1538">
        <w:rPr>
          <w:b/>
          <w:sz w:val="24"/>
          <w:szCs w:val="24"/>
        </w:rPr>
        <w:t>LORD JEHOVAH</w:t>
      </w:r>
      <w:r w:rsidRPr="009E1538">
        <w:rPr>
          <w:sz w:val="24"/>
          <w:szCs w:val="24"/>
        </w:rPr>
        <w:t xml:space="preserve"> the Creator of the Entire Earth in Psalms 83:18 and the </w:t>
      </w:r>
      <w:r w:rsidRPr="009E1538">
        <w:rPr>
          <w:b/>
          <w:sz w:val="24"/>
          <w:szCs w:val="24"/>
        </w:rPr>
        <w:lastRenderedPageBreak/>
        <w:t>LORD VICTOR</w:t>
      </w:r>
      <w:r w:rsidRPr="009E1538">
        <w:rPr>
          <w:sz w:val="24"/>
          <w:szCs w:val="24"/>
        </w:rPr>
        <w:t xml:space="preserve"> the Creator of the Entire Heavens in Isaiah 38:11. The Female Sense of the Creator is the </w:t>
      </w:r>
      <w:r w:rsidRPr="009E1538">
        <w:rPr>
          <w:b/>
          <w:sz w:val="24"/>
          <w:szCs w:val="24"/>
        </w:rPr>
        <w:t>LADY VICTORIA</w:t>
      </w:r>
      <w:r w:rsidRPr="009E1538">
        <w:rPr>
          <w:sz w:val="24"/>
          <w:szCs w:val="24"/>
        </w:rPr>
        <w:t xml:space="preserve"> called the “</w:t>
      </w:r>
      <w:r w:rsidRPr="009E1538">
        <w:rPr>
          <w:b/>
          <w:sz w:val="24"/>
          <w:szCs w:val="24"/>
        </w:rPr>
        <w:t>Lady of Kingdoms</w:t>
      </w:r>
      <w:r w:rsidRPr="009E1538">
        <w:rPr>
          <w:sz w:val="24"/>
          <w:szCs w:val="24"/>
        </w:rPr>
        <w:t xml:space="preserve">” derived from Yahweh in Isaiah 47:5 (NKJV).     </w:t>
      </w:r>
    </w:p>
    <w:p w:rsidR="0044597E" w:rsidRPr="009E1538" w:rsidRDefault="0044597E" w:rsidP="0044597E">
      <w:pPr>
        <w:spacing w:line="480" w:lineRule="auto"/>
        <w:jc w:val="both"/>
        <w:rPr>
          <w:sz w:val="24"/>
          <w:szCs w:val="24"/>
        </w:rPr>
      </w:pPr>
      <w:r w:rsidRPr="009E1538">
        <w:rPr>
          <w:sz w:val="24"/>
          <w:szCs w:val="24"/>
        </w:rPr>
        <w:t>2. The Father Stephen Our Lord the 1</w:t>
      </w:r>
      <w:r w:rsidRPr="009E1538">
        <w:rPr>
          <w:sz w:val="24"/>
          <w:szCs w:val="24"/>
          <w:vertAlign w:val="superscript"/>
        </w:rPr>
        <w:t>st</w:t>
      </w:r>
      <w:r w:rsidRPr="009E153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4597E" w:rsidRPr="009E1538" w:rsidRDefault="0044597E" w:rsidP="0044597E">
      <w:pPr>
        <w:jc w:val="both"/>
        <w:rPr>
          <w:sz w:val="24"/>
          <w:szCs w:val="24"/>
        </w:rPr>
      </w:pPr>
      <w:r w:rsidRPr="009E1538">
        <w:rPr>
          <w:sz w:val="24"/>
          <w:szCs w:val="24"/>
        </w:rPr>
        <w:t>3. The Lord James the Lordship of the Entire Law is in Acts 15:13-29; 21:18-25 &amp; James 2:8-13. The Female Sense is the Virgin Lady Mary in Acts 1:14.</w:t>
      </w:r>
    </w:p>
    <w:p w:rsidR="0044597E" w:rsidRPr="009E1538" w:rsidRDefault="0044597E" w:rsidP="0044597E">
      <w:pPr>
        <w:jc w:val="both"/>
        <w:rPr>
          <w:sz w:val="24"/>
          <w:szCs w:val="24"/>
        </w:rPr>
      </w:pPr>
      <w:r w:rsidRPr="009E1538">
        <w:rPr>
          <w:sz w:val="24"/>
          <w:szCs w:val="24"/>
        </w:rPr>
        <w:t>4. The Son Jesus Our Lord the 2</w:t>
      </w:r>
      <w:r w:rsidRPr="009E1538">
        <w:rPr>
          <w:sz w:val="24"/>
          <w:szCs w:val="24"/>
          <w:vertAlign w:val="superscript"/>
        </w:rPr>
        <w:t>nd</w:t>
      </w:r>
      <w:r w:rsidRPr="009E1538">
        <w:rPr>
          <w:sz w:val="24"/>
          <w:szCs w:val="24"/>
        </w:rPr>
        <w:t xml:space="preserve"> Person of the Trinity in Luke 1:26-Acts 1:3. The Female Sense is the Virgin Lady Mary in Acts 1:14.</w:t>
      </w:r>
    </w:p>
    <w:p w:rsidR="0044597E" w:rsidRPr="009E1538" w:rsidRDefault="0044597E" w:rsidP="0044597E">
      <w:pPr>
        <w:jc w:val="both"/>
        <w:rPr>
          <w:sz w:val="24"/>
          <w:szCs w:val="24"/>
        </w:rPr>
      </w:pPr>
      <w:r w:rsidRPr="009E1538">
        <w:rPr>
          <w:sz w:val="24"/>
          <w:szCs w:val="24"/>
        </w:rPr>
        <w:t>5. The Brother John Our Lord the Holy Ghost the 3</w:t>
      </w:r>
      <w:r w:rsidRPr="009E1538">
        <w:rPr>
          <w:sz w:val="24"/>
          <w:szCs w:val="24"/>
          <w:vertAlign w:val="superscript"/>
        </w:rPr>
        <w:t>rd</w:t>
      </w:r>
      <w:r w:rsidRPr="009E1538">
        <w:rPr>
          <w:sz w:val="24"/>
          <w:szCs w:val="24"/>
        </w:rPr>
        <w:t xml:space="preserve"> Person of the Trinity is in Luke 1:5-9:9. The Female Sense is the Lady Elizabeth in Luke 1:24.</w:t>
      </w:r>
    </w:p>
    <w:p w:rsidR="0044597E" w:rsidRPr="009E1538" w:rsidRDefault="0044597E" w:rsidP="0044597E">
      <w:pPr>
        <w:jc w:val="center"/>
        <w:rPr>
          <w:b/>
          <w:sz w:val="24"/>
          <w:szCs w:val="24"/>
        </w:rPr>
      </w:pPr>
      <w:r w:rsidRPr="009E1538">
        <w:rPr>
          <w:b/>
          <w:sz w:val="24"/>
          <w:szCs w:val="24"/>
        </w:rPr>
        <w:t xml:space="preserve">THE 56 MYSTERY SAINTLY CHRISTIAN LORDS (56 MYSTERY SAINTLY CHRISTIAN LADIES) WITH THE RANKS OF THE MOST HIGHEST GENERALS </w:t>
      </w:r>
    </w:p>
    <w:p w:rsidR="0044597E" w:rsidRPr="009E1538" w:rsidRDefault="0044597E" w:rsidP="0044597E">
      <w:pPr>
        <w:jc w:val="both"/>
        <w:rPr>
          <w:sz w:val="24"/>
          <w:szCs w:val="24"/>
        </w:rPr>
      </w:pPr>
      <w:r w:rsidRPr="009E1538">
        <w:rPr>
          <w:sz w:val="24"/>
          <w:szCs w:val="24"/>
        </w:rPr>
        <w:t xml:space="preserve">6. The Lord Yahweh in Marriage Law in Hosea 1:7. The Female Sense is the Lady Victoria in Isaiah 47:5.  </w:t>
      </w:r>
    </w:p>
    <w:p w:rsidR="0044597E" w:rsidRPr="009E1538" w:rsidRDefault="0044597E" w:rsidP="0044597E">
      <w:pPr>
        <w:jc w:val="both"/>
        <w:rPr>
          <w:sz w:val="24"/>
          <w:szCs w:val="24"/>
        </w:rPr>
      </w:pPr>
      <w:r w:rsidRPr="009E1538">
        <w:rPr>
          <w:sz w:val="24"/>
          <w:szCs w:val="24"/>
        </w:rPr>
        <w:t>7. The Lord Yahweh over the Trinity Law from the Books of Genesis to Deuteronomy. The Female Sense is the Lady Victoria in Isaiah 47:5.</w:t>
      </w:r>
    </w:p>
    <w:p w:rsidR="0044597E" w:rsidRPr="009E1538" w:rsidRDefault="0044597E" w:rsidP="0044597E">
      <w:pPr>
        <w:jc w:val="both"/>
        <w:rPr>
          <w:sz w:val="24"/>
          <w:szCs w:val="24"/>
        </w:rPr>
      </w:pPr>
      <w:r w:rsidRPr="009E1538">
        <w:rPr>
          <w:sz w:val="24"/>
          <w:szCs w:val="24"/>
        </w:rPr>
        <w:t>8. The Father Stephen in Law in Acts 11:19. The Female Sense is the Lady Atarah also called the Lady Stephanie derived from Stephanos in 1</w:t>
      </w:r>
      <w:r w:rsidRPr="009E1538">
        <w:rPr>
          <w:sz w:val="24"/>
          <w:szCs w:val="24"/>
          <w:vertAlign w:val="superscript"/>
        </w:rPr>
        <w:t>st</w:t>
      </w:r>
      <w:r w:rsidRPr="009E1538">
        <w:rPr>
          <w:sz w:val="24"/>
          <w:szCs w:val="24"/>
        </w:rPr>
        <w:t xml:space="preserve"> Chronicles 2:26 &amp; Isaiah 47:5.  </w:t>
      </w:r>
    </w:p>
    <w:p w:rsidR="0044597E" w:rsidRPr="009E1538" w:rsidRDefault="0044597E" w:rsidP="0044597E">
      <w:pPr>
        <w:jc w:val="both"/>
        <w:rPr>
          <w:sz w:val="24"/>
          <w:szCs w:val="24"/>
        </w:rPr>
      </w:pPr>
      <w:r w:rsidRPr="009E1538">
        <w:rPr>
          <w:sz w:val="24"/>
          <w:szCs w:val="24"/>
        </w:rPr>
        <w:t>9. The Son Jesus in Law in Colossians 4:11. The Female Sense is the Lady Mary in Acts 12:12.</w:t>
      </w:r>
    </w:p>
    <w:p w:rsidR="0044597E" w:rsidRPr="009E1538" w:rsidRDefault="0044597E" w:rsidP="0044597E">
      <w:pPr>
        <w:jc w:val="both"/>
        <w:rPr>
          <w:sz w:val="24"/>
          <w:szCs w:val="24"/>
        </w:rPr>
      </w:pPr>
      <w:r w:rsidRPr="009E1538">
        <w:rPr>
          <w:sz w:val="24"/>
          <w:szCs w:val="24"/>
        </w:rPr>
        <w:t>10. The Brother John in Law in the Book of Revelation. The Female Sense is the Lady Elizabeth in Luke 1:25.</w:t>
      </w:r>
    </w:p>
    <w:p w:rsidR="0044597E" w:rsidRPr="009E1538" w:rsidRDefault="0044597E" w:rsidP="0044597E">
      <w:pPr>
        <w:jc w:val="both"/>
        <w:rPr>
          <w:sz w:val="24"/>
          <w:szCs w:val="24"/>
        </w:rPr>
      </w:pPr>
      <w:r w:rsidRPr="009E1538">
        <w:rPr>
          <w:sz w:val="24"/>
          <w:szCs w:val="24"/>
        </w:rPr>
        <w:t xml:space="preserve">11. The Owner in Isaiah 1:3. The Female Sense is the Female Owner in Isaiah 47:5. </w:t>
      </w:r>
    </w:p>
    <w:p w:rsidR="0044597E" w:rsidRPr="009E1538" w:rsidRDefault="0044597E" w:rsidP="0044597E">
      <w:pPr>
        <w:jc w:val="both"/>
        <w:rPr>
          <w:sz w:val="24"/>
          <w:szCs w:val="24"/>
        </w:rPr>
      </w:pPr>
      <w:r w:rsidRPr="009E1538">
        <w:rPr>
          <w:sz w:val="24"/>
          <w:szCs w:val="24"/>
        </w:rPr>
        <w:lastRenderedPageBreak/>
        <w:t xml:space="preserve">12. The Single/Married Lord called Wisdom in Proverbs 8:22-25 (RSV). The Female Sense is the Single/Married Lady called Wisdom in Isaiah 47:5. </w:t>
      </w:r>
    </w:p>
    <w:p w:rsidR="0044597E" w:rsidRPr="009E1538" w:rsidRDefault="0044597E" w:rsidP="0044597E">
      <w:pPr>
        <w:jc w:val="both"/>
        <w:rPr>
          <w:sz w:val="24"/>
          <w:szCs w:val="24"/>
        </w:rPr>
      </w:pPr>
      <w:r w:rsidRPr="009E1538">
        <w:rPr>
          <w:sz w:val="24"/>
          <w:szCs w:val="24"/>
        </w:rPr>
        <w:t xml:space="preserve">13. The Personalities in Proverbs 8:22-31. The Female Sense is the Female Personalities in Isaiah 47:5. </w:t>
      </w:r>
    </w:p>
    <w:p w:rsidR="0044597E" w:rsidRPr="009E1538" w:rsidRDefault="0044597E" w:rsidP="0044597E">
      <w:pPr>
        <w:jc w:val="both"/>
        <w:rPr>
          <w:sz w:val="24"/>
          <w:szCs w:val="24"/>
        </w:rPr>
      </w:pPr>
      <w:r w:rsidRPr="009E1538">
        <w:rPr>
          <w:sz w:val="24"/>
          <w:szCs w:val="24"/>
        </w:rPr>
        <w:t xml:space="preserve">14. The Craftsman in Proverbs 8:22-31 (NIV). The Female Sense is the Female Craftsman in Isaiah 47:5. </w:t>
      </w:r>
    </w:p>
    <w:p w:rsidR="0044597E" w:rsidRPr="009E1538" w:rsidRDefault="0044597E" w:rsidP="0044597E">
      <w:pPr>
        <w:jc w:val="both"/>
        <w:rPr>
          <w:sz w:val="24"/>
          <w:szCs w:val="24"/>
        </w:rPr>
      </w:pPr>
      <w:r w:rsidRPr="009E1538">
        <w:rPr>
          <w:sz w:val="24"/>
          <w:szCs w:val="24"/>
        </w:rPr>
        <w:t xml:space="preserve">15. The Angel is in Genesis 16:13; Exodus 3:2-6; 23:20-22; Numbers 22:35 with 38; Judges 2:1-2; 6:11 with 14. The Female Sense is the Female Angel in Zechariah 5:5-11; Revelation 12:1-2, 5-6 &amp; Isaiah 47:5.  </w:t>
      </w:r>
    </w:p>
    <w:p w:rsidR="0044597E" w:rsidRPr="009E1538" w:rsidRDefault="0044597E" w:rsidP="0044597E">
      <w:pPr>
        <w:jc w:val="both"/>
        <w:rPr>
          <w:sz w:val="24"/>
          <w:szCs w:val="24"/>
        </w:rPr>
      </w:pPr>
      <w:r w:rsidRPr="009E1538">
        <w:rPr>
          <w:sz w:val="24"/>
          <w:szCs w:val="24"/>
        </w:rPr>
        <w:t>16. The Spirit is the same scriptures as number 15.</w:t>
      </w:r>
    </w:p>
    <w:p w:rsidR="0044597E" w:rsidRPr="009E1538" w:rsidRDefault="0044597E" w:rsidP="0044597E">
      <w:pPr>
        <w:jc w:val="both"/>
        <w:rPr>
          <w:sz w:val="24"/>
          <w:szCs w:val="24"/>
        </w:rPr>
      </w:pPr>
      <w:r w:rsidRPr="009E1538">
        <w:rPr>
          <w:sz w:val="24"/>
          <w:szCs w:val="24"/>
        </w:rPr>
        <w:t>17. The Ghost is the same scriptures as number 15.</w:t>
      </w:r>
    </w:p>
    <w:p w:rsidR="0044597E" w:rsidRPr="009E1538" w:rsidRDefault="0044597E" w:rsidP="0044597E">
      <w:pPr>
        <w:jc w:val="both"/>
        <w:rPr>
          <w:sz w:val="24"/>
          <w:szCs w:val="24"/>
        </w:rPr>
      </w:pPr>
      <w:r w:rsidRPr="009E1538">
        <w:rPr>
          <w:sz w:val="24"/>
          <w:szCs w:val="24"/>
        </w:rPr>
        <w:t>18. The Phantom is the same scriptures as number 15.</w:t>
      </w:r>
    </w:p>
    <w:p w:rsidR="0044597E" w:rsidRPr="009E1538" w:rsidRDefault="0044597E" w:rsidP="0044597E">
      <w:pPr>
        <w:jc w:val="both"/>
        <w:rPr>
          <w:sz w:val="24"/>
          <w:szCs w:val="24"/>
        </w:rPr>
      </w:pPr>
      <w:r w:rsidRPr="009E1538">
        <w:rPr>
          <w:sz w:val="24"/>
          <w:szCs w:val="24"/>
        </w:rPr>
        <w:t>19. The Shadow is the same scriptures as number 15.</w:t>
      </w:r>
    </w:p>
    <w:p w:rsidR="0044597E" w:rsidRPr="009E1538" w:rsidRDefault="0044597E" w:rsidP="0044597E">
      <w:pPr>
        <w:jc w:val="both"/>
        <w:rPr>
          <w:sz w:val="24"/>
          <w:szCs w:val="24"/>
        </w:rPr>
      </w:pPr>
      <w:r w:rsidRPr="009E1538">
        <w:rPr>
          <w:sz w:val="24"/>
          <w:szCs w:val="24"/>
        </w:rPr>
        <w:t xml:space="preserve">20. The Boy in Luke 20:35-36. The Female Sense is the Girl in Luke 20:35-36. </w:t>
      </w:r>
    </w:p>
    <w:p w:rsidR="0044597E" w:rsidRPr="009E1538" w:rsidRDefault="0044597E" w:rsidP="0044597E">
      <w:pPr>
        <w:jc w:val="both"/>
        <w:rPr>
          <w:sz w:val="24"/>
          <w:szCs w:val="24"/>
        </w:rPr>
      </w:pPr>
      <w:r w:rsidRPr="009E1538">
        <w:rPr>
          <w:sz w:val="24"/>
          <w:szCs w:val="24"/>
        </w:rPr>
        <w:t>21. The Child in Luke 20:35-36. The Female Sense is the Female Child in Revelation 12:1-2, 5-6.</w:t>
      </w:r>
    </w:p>
    <w:p w:rsidR="0044597E" w:rsidRPr="009E1538" w:rsidRDefault="0044597E" w:rsidP="0044597E">
      <w:pPr>
        <w:jc w:val="both"/>
        <w:rPr>
          <w:sz w:val="24"/>
          <w:szCs w:val="24"/>
        </w:rPr>
      </w:pPr>
      <w:r w:rsidRPr="009E1538">
        <w:rPr>
          <w:sz w:val="24"/>
          <w:szCs w:val="24"/>
        </w:rPr>
        <w:t xml:space="preserve">22. The Messenger is the same scriptures as number 15. </w:t>
      </w:r>
    </w:p>
    <w:p w:rsidR="0044597E" w:rsidRPr="009E1538" w:rsidRDefault="0044597E" w:rsidP="0044597E">
      <w:pPr>
        <w:jc w:val="both"/>
        <w:rPr>
          <w:sz w:val="24"/>
          <w:szCs w:val="24"/>
        </w:rPr>
      </w:pPr>
      <w:r w:rsidRPr="009E1538">
        <w:rPr>
          <w:sz w:val="24"/>
          <w:szCs w:val="24"/>
        </w:rPr>
        <w:t>23.  The Master in Colossians 4:1. The Female Sense is the Mistress in Isaiah 47:5.</w:t>
      </w:r>
    </w:p>
    <w:p w:rsidR="0044597E" w:rsidRPr="009E1538" w:rsidRDefault="0044597E" w:rsidP="0044597E">
      <w:pPr>
        <w:jc w:val="both"/>
        <w:rPr>
          <w:sz w:val="24"/>
          <w:szCs w:val="24"/>
        </w:rPr>
      </w:pPr>
      <w:r w:rsidRPr="009E1538">
        <w:rPr>
          <w:sz w:val="24"/>
          <w:szCs w:val="24"/>
        </w:rPr>
        <w:t xml:space="preserve">24. The Servant in Isaiah 48:16. The Female Sense is the Handmaiden also called Maidservant in Isaiah 47:5. </w:t>
      </w:r>
    </w:p>
    <w:p w:rsidR="0044597E" w:rsidRPr="009E1538" w:rsidRDefault="0044597E" w:rsidP="0044597E">
      <w:pPr>
        <w:jc w:val="both"/>
        <w:rPr>
          <w:sz w:val="24"/>
          <w:szCs w:val="24"/>
        </w:rPr>
      </w:pPr>
      <w:r w:rsidRPr="009E1538">
        <w:rPr>
          <w:sz w:val="24"/>
          <w:szCs w:val="24"/>
        </w:rPr>
        <w:t xml:space="preserve">25. The Minister (Female Virgin) is the same as number 24.  </w:t>
      </w:r>
    </w:p>
    <w:p w:rsidR="0044597E" w:rsidRPr="009E1538" w:rsidRDefault="0044597E" w:rsidP="0044597E">
      <w:pPr>
        <w:jc w:val="both"/>
        <w:rPr>
          <w:sz w:val="24"/>
          <w:szCs w:val="24"/>
        </w:rPr>
      </w:pPr>
      <w:r w:rsidRPr="009E1538">
        <w:rPr>
          <w:sz w:val="24"/>
          <w:szCs w:val="24"/>
        </w:rPr>
        <w:t xml:space="preserve">26. The God of My Fathers in Acts 7:30-32. The Female Sense is the Goddess of My Mothers in Isaiah 47:5.    </w:t>
      </w:r>
    </w:p>
    <w:p w:rsidR="0044597E" w:rsidRPr="009E1538" w:rsidRDefault="0044597E" w:rsidP="0044597E">
      <w:pPr>
        <w:jc w:val="both"/>
        <w:rPr>
          <w:sz w:val="24"/>
          <w:szCs w:val="24"/>
        </w:rPr>
      </w:pPr>
      <w:r w:rsidRPr="009E1538">
        <w:rPr>
          <w:sz w:val="24"/>
          <w:szCs w:val="24"/>
        </w:rPr>
        <w:t>27. The Father of Abraham in Acts 30-32. The Female Sense is the Mother of Sarah in Isaiah 47:5.</w:t>
      </w:r>
    </w:p>
    <w:p w:rsidR="0044597E" w:rsidRPr="009E1538" w:rsidRDefault="0044597E" w:rsidP="0044597E">
      <w:pPr>
        <w:jc w:val="both"/>
        <w:rPr>
          <w:sz w:val="24"/>
          <w:szCs w:val="24"/>
        </w:rPr>
      </w:pPr>
      <w:r w:rsidRPr="009E1538">
        <w:rPr>
          <w:sz w:val="24"/>
          <w:szCs w:val="24"/>
        </w:rPr>
        <w:t xml:space="preserve">28. The Son of Isaac in Acts 7:30-32. The Female Sense is the Daughter of Rebecca in Isaiah 47:5. </w:t>
      </w:r>
    </w:p>
    <w:p w:rsidR="0044597E" w:rsidRPr="009E1538" w:rsidRDefault="0044597E" w:rsidP="0044597E">
      <w:pPr>
        <w:jc w:val="both"/>
        <w:rPr>
          <w:sz w:val="24"/>
          <w:szCs w:val="24"/>
        </w:rPr>
      </w:pPr>
      <w:r w:rsidRPr="009E1538">
        <w:rPr>
          <w:sz w:val="24"/>
          <w:szCs w:val="24"/>
        </w:rPr>
        <w:t>29. The Brother of Jacob in Acts 7:30-32. The Female Sense is the Sister of Rachel in Isaiah 47:5.</w:t>
      </w:r>
    </w:p>
    <w:p w:rsidR="0044597E" w:rsidRPr="009E1538" w:rsidRDefault="0044597E" w:rsidP="0044597E">
      <w:pPr>
        <w:jc w:val="both"/>
        <w:rPr>
          <w:sz w:val="24"/>
          <w:szCs w:val="24"/>
        </w:rPr>
      </w:pPr>
      <w:r w:rsidRPr="009E1538">
        <w:rPr>
          <w:sz w:val="24"/>
          <w:szCs w:val="24"/>
        </w:rPr>
        <w:lastRenderedPageBreak/>
        <w:t xml:space="preserve">30. The King in Revelation 19:16. The Female Sense is the Queen in Isaiah 47:5. </w:t>
      </w:r>
    </w:p>
    <w:p w:rsidR="0044597E" w:rsidRPr="009E1538" w:rsidRDefault="0044597E" w:rsidP="0044597E">
      <w:pPr>
        <w:jc w:val="both"/>
        <w:rPr>
          <w:sz w:val="24"/>
          <w:szCs w:val="24"/>
        </w:rPr>
      </w:pPr>
      <w:r w:rsidRPr="009E1538">
        <w:rPr>
          <w:sz w:val="24"/>
          <w:szCs w:val="24"/>
        </w:rPr>
        <w:t xml:space="preserve">31. The Military Lord called Army Hosts-Camps in Malachi 3:1-2. The Female Sense is the Military Lady of Army Hosts-Camps in Isaiah 47:5. </w:t>
      </w:r>
    </w:p>
    <w:p w:rsidR="0044597E" w:rsidRPr="009E1538" w:rsidRDefault="0044597E" w:rsidP="0044597E">
      <w:pPr>
        <w:jc w:val="both"/>
        <w:rPr>
          <w:sz w:val="24"/>
          <w:szCs w:val="24"/>
        </w:rPr>
      </w:pPr>
      <w:r w:rsidRPr="009E1538">
        <w:rPr>
          <w:sz w:val="24"/>
          <w:szCs w:val="24"/>
        </w:rPr>
        <w:t xml:space="preserve">32. The Mind also called Psychological Parts known as Head Knowledge in Isaiah 61:1. The Female Sense is the Female Mind in Isaiah 47:5. </w:t>
      </w:r>
    </w:p>
    <w:p w:rsidR="0044597E" w:rsidRPr="009E1538" w:rsidRDefault="0044597E" w:rsidP="0044597E">
      <w:pPr>
        <w:jc w:val="both"/>
        <w:rPr>
          <w:sz w:val="24"/>
          <w:szCs w:val="24"/>
        </w:rPr>
      </w:pPr>
      <w:r w:rsidRPr="009E1538">
        <w:rPr>
          <w:sz w:val="24"/>
          <w:szCs w:val="24"/>
        </w:rPr>
        <w:t>33. The Heart is the same scriptures as number 32.</w:t>
      </w:r>
    </w:p>
    <w:p w:rsidR="0044597E" w:rsidRPr="009E1538" w:rsidRDefault="0044597E" w:rsidP="0044597E">
      <w:pPr>
        <w:jc w:val="both"/>
        <w:rPr>
          <w:sz w:val="24"/>
          <w:szCs w:val="24"/>
        </w:rPr>
      </w:pPr>
      <w:r w:rsidRPr="009E1538">
        <w:rPr>
          <w:sz w:val="24"/>
          <w:szCs w:val="24"/>
        </w:rPr>
        <w:t xml:space="preserve">34. The Reign is the same scriptures as number 32. </w:t>
      </w:r>
    </w:p>
    <w:p w:rsidR="0044597E" w:rsidRPr="009E1538" w:rsidRDefault="0044597E" w:rsidP="0044597E">
      <w:pPr>
        <w:jc w:val="both"/>
        <w:rPr>
          <w:sz w:val="24"/>
          <w:szCs w:val="24"/>
        </w:rPr>
      </w:pPr>
      <w:r w:rsidRPr="009E1538">
        <w:rPr>
          <w:sz w:val="24"/>
          <w:szCs w:val="24"/>
        </w:rPr>
        <w:t>35. The Spirit is the same scriptures as number 32.</w:t>
      </w:r>
    </w:p>
    <w:p w:rsidR="0044597E" w:rsidRPr="009E1538" w:rsidRDefault="0044597E" w:rsidP="0044597E">
      <w:pPr>
        <w:jc w:val="both"/>
        <w:rPr>
          <w:sz w:val="24"/>
          <w:szCs w:val="24"/>
        </w:rPr>
      </w:pPr>
      <w:r w:rsidRPr="009E1538">
        <w:rPr>
          <w:sz w:val="24"/>
          <w:szCs w:val="24"/>
        </w:rPr>
        <w:t xml:space="preserve">36. The Soul is the same scriptures as number 32.     </w:t>
      </w:r>
    </w:p>
    <w:p w:rsidR="0044597E" w:rsidRPr="009E1538" w:rsidRDefault="0044597E" w:rsidP="0044597E">
      <w:pPr>
        <w:jc w:val="both"/>
        <w:rPr>
          <w:sz w:val="24"/>
          <w:szCs w:val="24"/>
        </w:rPr>
      </w:pPr>
      <w:r w:rsidRPr="009E1538">
        <w:rPr>
          <w:sz w:val="24"/>
          <w:szCs w:val="24"/>
        </w:rPr>
        <w:t>37. The My Lord also known as My God is in Psalms 110:1 (NIV); Matthew 22:41-46 &amp; Acts 2:34-35. The Female Sense is My Lady also known as My Goddess in Isaiah 47:5.</w:t>
      </w:r>
    </w:p>
    <w:p w:rsidR="0044597E" w:rsidRPr="009E1538" w:rsidRDefault="0044597E" w:rsidP="0044597E">
      <w:pPr>
        <w:jc w:val="both"/>
        <w:rPr>
          <w:sz w:val="24"/>
          <w:szCs w:val="24"/>
        </w:rPr>
      </w:pPr>
      <w:r w:rsidRPr="009E1538">
        <w:rPr>
          <w:sz w:val="24"/>
          <w:szCs w:val="24"/>
        </w:rPr>
        <w:t>38. The God (Goddess) is the same scriptures as number 6.</w:t>
      </w:r>
    </w:p>
    <w:p w:rsidR="0044597E" w:rsidRPr="009E1538" w:rsidRDefault="0044597E" w:rsidP="0044597E">
      <w:pPr>
        <w:jc w:val="both"/>
        <w:rPr>
          <w:sz w:val="24"/>
          <w:szCs w:val="24"/>
        </w:rPr>
      </w:pPr>
      <w:r w:rsidRPr="009E1538">
        <w:rPr>
          <w:sz w:val="24"/>
          <w:szCs w:val="24"/>
        </w:rPr>
        <w:t xml:space="preserve">39. The Lord (Lady) is the same scriptures as number 6. </w:t>
      </w:r>
    </w:p>
    <w:p w:rsidR="0044597E" w:rsidRPr="009E1538" w:rsidRDefault="0044597E" w:rsidP="0044597E">
      <w:pPr>
        <w:jc w:val="both"/>
        <w:rPr>
          <w:sz w:val="24"/>
          <w:szCs w:val="24"/>
        </w:rPr>
      </w:pPr>
      <w:r w:rsidRPr="009E1538">
        <w:rPr>
          <w:sz w:val="24"/>
          <w:szCs w:val="24"/>
        </w:rPr>
        <w:t xml:space="preserve">40. The Power is the same scriptures as number 24. </w:t>
      </w:r>
    </w:p>
    <w:p w:rsidR="0044597E" w:rsidRPr="009E1538" w:rsidRDefault="0044597E" w:rsidP="0044597E">
      <w:pPr>
        <w:jc w:val="both"/>
        <w:rPr>
          <w:sz w:val="24"/>
          <w:szCs w:val="24"/>
        </w:rPr>
      </w:pPr>
      <w:r w:rsidRPr="009E1538">
        <w:rPr>
          <w:sz w:val="24"/>
          <w:szCs w:val="24"/>
        </w:rPr>
        <w:t>41. The Omnipotent is the same scriptures as number 24.</w:t>
      </w:r>
    </w:p>
    <w:p w:rsidR="0044597E" w:rsidRPr="009E1538" w:rsidRDefault="0044597E" w:rsidP="0044597E">
      <w:pPr>
        <w:jc w:val="both"/>
        <w:rPr>
          <w:sz w:val="24"/>
          <w:szCs w:val="24"/>
        </w:rPr>
      </w:pPr>
      <w:r w:rsidRPr="009E1538">
        <w:rPr>
          <w:sz w:val="24"/>
          <w:szCs w:val="24"/>
        </w:rPr>
        <w:t xml:space="preserve">42. The Almighty is the same scriptures as number 24.  </w:t>
      </w:r>
    </w:p>
    <w:p w:rsidR="0044597E" w:rsidRPr="009E1538" w:rsidRDefault="0044597E" w:rsidP="0044597E">
      <w:pPr>
        <w:jc w:val="both"/>
        <w:rPr>
          <w:sz w:val="24"/>
          <w:szCs w:val="24"/>
        </w:rPr>
      </w:pPr>
      <w:r w:rsidRPr="009E1538">
        <w:rPr>
          <w:sz w:val="24"/>
          <w:szCs w:val="24"/>
        </w:rPr>
        <w:t>43. The Authority is the same scriptures as number 24.</w:t>
      </w:r>
    </w:p>
    <w:p w:rsidR="0044597E" w:rsidRPr="009E1538" w:rsidRDefault="0044597E" w:rsidP="0044597E">
      <w:pPr>
        <w:jc w:val="both"/>
        <w:rPr>
          <w:sz w:val="24"/>
          <w:szCs w:val="24"/>
        </w:rPr>
      </w:pPr>
      <w:r w:rsidRPr="009E1538">
        <w:rPr>
          <w:sz w:val="24"/>
          <w:szCs w:val="24"/>
        </w:rPr>
        <w:t xml:space="preserve">44. The Sovereignty is the same scriptures as number 24. </w:t>
      </w:r>
    </w:p>
    <w:p w:rsidR="0044597E" w:rsidRPr="009E1538" w:rsidRDefault="0044597E" w:rsidP="0044597E">
      <w:pPr>
        <w:jc w:val="both"/>
        <w:rPr>
          <w:sz w:val="24"/>
          <w:szCs w:val="24"/>
        </w:rPr>
      </w:pPr>
      <w:r w:rsidRPr="009E1538">
        <w:rPr>
          <w:sz w:val="24"/>
          <w:szCs w:val="24"/>
        </w:rPr>
        <w:t xml:space="preserve">45. The Spirit of Holiness in Isaiah 63:10 (NIV). The Female Sense is called the Female Spirit of Holiness in Isaiah 47:5.  </w:t>
      </w:r>
    </w:p>
    <w:p w:rsidR="0044597E" w:rsidRPr="009E1538" w:rsidRDefault="0044597E" w:rsidP="0044597E">
      <w:pPr>
        <w:jc w:val="both"/>
        <w:rPr>
          <w:sz w:val="24"/>
          <w:szCs w:val="24"/>
        </w:rPr>
      </w:pPr>
      <w:r w:rsidRPr="009E1538">
        <w:rPr>
          <w:sz w:val="24"/>
          <w:szCs w:val="24"/>
        </w:rPr>
        <w:t xml:space="preserve">46. The Reasons also called Decisions is the same as number 45. </w:t>
      </w:r>
    </w:p>
    <w:p w:rsidR="0044597E" w:rsidRPr="009E1538" w:rsidRDefault="0044597E" w:rsidP="0044597E">
      <w:pPr>
        <w:jc w:val="both"/>
        <w:rPr>
          <w:sz w:val="24"/>
          <w:szCs w:val="24"/>
        </w:rPr>
      </w:pPr>
      <w:r w:rsidRPr="009E1538">
        <w:rPr>
          <w:sz w:val="24"/>
          <w:szCs w:val="24"/>
        </w:rPr>
        <w:t xml:space="preserve">47. The Holy Spirit is the same scriptures as number 45. </w:t>
      </w:r>
    </w:p>
    <w:p w:rsidR="0044597E" w:rsidRPr="009E1538" w:rsidRDefault="0044597E" w:rsidP="0044597E">
      <w:pPr>
        <w:jc w:val="both"/>
        <w:rPr>
          <w:sz w:val="24"/>
          <w:szCs w:val="24"/>
        </w:rPr>
      </w:pPr>
      <w:r w:rsidRPr="009E1538">
        <w:rPr>
          <w:sz w:val="24"/>
          <w:szCs w:val="24"/>
        </w:rPr>
        <w:t xml:space="preserve">48. The Holy God is the same scriptures as number 45. </w:t>
      </w:r>
    </w:p>
    <w:p w:rsidR="0044597E" w:rsidRPr="009E1538" w:rsidRDefault="0044597E" w:rsidP="0044597E">
      <w:pPr>
        <w:jc w:val="both"/>
        <w:rPr>
          <w:sz w:val="24"/>
          <w:szCs w:val="24"/>
        </w:rPr>
      </w:pPr>
      <w:r w:rsidRPr="009E1538">
        <w:rPr>
          <w:sz w:val="24"/>
          <w:szCs w:val="24"/>
        </w:rPr>
        <w:t xml:space="preserve">49. The Holy Lord is the same scriptures as number 45. </w:t>
      </w:r>
    </w:p>
    <w:p w:rsidR="0044597E" w:rsidRPr="009E1538" w:rsidRDefault="0044597E" w:rsidP="0044597E">
      <w:pPr>
        <w:jc w:val="both"/>
        <w:rPr>
          <w:sz w:val="24"/>
          <w:szCs w:val="24"/>
        </w:rPr>
      </w:pPr>
      <w:r w:rsidRPr="009E1538">
        <w:rPr>
          <w:sz w:val="24"/>
          <w:szCs w:val="24"/>
        </w:rPr>
        <w:t xml:space="preserve">50. The Holy Ghost is the same scriptures as number 45. </w:t>
      </w:r>
    </w:p>
    <w:p w:rsidR="0044597E" w:rsidRPr="009E1538" w:rsidRDefault="0044597E" w:rsidP="0044597E">
      <w:pPr>
        <w:jc w:val="both"/>
        <w:rPr>
          <w:sz w:val="24"/>
          <w:szCs w:val="24"/>
        </w:rPr>
      </w:pPr>
      <w:r w:rsidRPr="009E1538">
        <w:rPr>
          <w:sz w:val="24"/>
          <w:szCs w:val="24"/>
        </w:rPr>
        <w:t xml:space="preserve">51. The Holy Soul is the same scriptures as number 45. </w:t>
      </w:r>
    </w:p>
    <w:p w:rsidR="0044597E" w:rsidRPr="009E1538" w:rsidRDefault="0044597E" w:rsidP="0044597E">
      <w:pPr>
        <w:jc w:val="both"/>
        <w:rPr>
          <w:sz w:val="24"/>
          <w:szCs w:val="24"/>
        </w:rPr>
      </w:pPr>
      <w:r w:rsidRPr="009E1538">
        <w:rPr>
          <w:sz w:val="24"/>
          <w:szCs w:val="24"/>
        </w:rPr>
        <w:lastRenderedPageBreak/>
        <w:t xml:space="preserve">52. The Holy Will is the same scriptures as number 45.  </w:t>
      </w:r>
    </w:p>
    <w:p w:rsidR="0044597E" w:rsidRPr="009E1538" w:rsidRDefault="0044597E" w:rsidP="0044597E">
      <w:pPr>
        <w:jc w:val="both"/>
        <w:rPr>
          <w:sz w:val="24"/>
          <w:szCs w:val="24"/>
        </w:rPr>
      </w:pPr>
      <w:r w:rsidRPr="009E1538">
        <w:rPr>
          <w:sz w:val="24"/>
          <w:szCs w:val="24"/>
        </w:rPr>
        <w:t xml:space="preserve">53. The Holy Emotions is the same scriptures as number 45. </w:t>
      </w:r>
    </w:p>
    <w:p w:rsidR="0044597E" w:rsidRPr="009E1538" w:rsidRDefault="0044597E" w:rsidP="0044597E">
      <w:pPr>
        <w:jc w:val="both"/>
        <w:rPr>
          <w:sz w:val="24"/>
          <w:szCs w:val="24"/>
        </w:rPr>
      </w:pPr>
      <w:r w:rsidRPr="009E1538">
        <w:rPr>
          <w:sz w:val="24"/>
          <w:szCs w:val="24"/>
        </w:rPr>
        <w:t xml:space="preserve">54. The Holy Feelings is the same scriptures as number 45. </w:t>
      </w:r>
    </w:p>
    <w:p w:rsidR="0044597E" w:rsidRPr="009E1538" w:rsidRDefault="0044597E" w:rsidP="0044597E">
      <w:pPr>
        <w:jc w:val="both"/>
        <w:rPr>
          <w:sz w:val="24"/>
          <w:szCs w:val="24"/>
        </w:rPr>
      </w:pPr>
      <w:r w:rsidRPr="009E1538">
        <w:rPr>
          <w:sz w:val="24"/>
          <w:szCs w:val="24"/>
        </w:rPr>
        <w:t xml:space="preserve">55. The Holy Mind is the same scriptures as number 45. </w:t>
      </w:r>
    </w:p>
    <w:p w:rsidR="0044597E" w:rsidRPr="009E1538" w:rsidRDefault="0044597E" w:rsidP="0044597E">
      <w:pPr>
        <w:jc w:val="both"/>
        <w:rPr>
          <w:sz w:val="24"/>
          <w:szCs w:val="24"/>
        </w:rPr>
      </w:pPr>
      <w:r w:rsidRPr="009E1538">
        <w:rPr>
          <w:sz w:val="24"/>
          <w:szCs w:val="24"/>
        </w:rPr>
        <w:t>56. The Lord in Hebrews 1:8. The Female Sense is the Lady in Isaiah 47:5.</w:t>
      </w:r>
    </w:p>
    <w:p w:rsidR="0044597E" w:rsidRPr="009E1538" w:rsidRDefault="0044597E" w:rsidP="0044597E">
      <w:pPr>
        <w:jc w:val="both"/>
        <w:rPr>
          <w:sz w:val="24"/>
          <w:szCs w:val="24"/>
        </w:rPr>
      </w:pPr>
      <w:r w:rsidRPr="009E1538">
        <w:rPr>
          <w:sz w:val="24"/>
          <w:szCs w:val="24"/>
        </w:rPr>
        <w:t xml:space="preserve">57. The God (Goddess) is the same scriptures as number 55. </w:t>
      </w:r>
    </w:p>
    <w:p w:rsidR="0044597E" w:rsidRPr="009E1538" w:rsidRDefault="0044597E" w:rsidP="0044597E">
      <w:pPr>
        <w:jc w:val="both"/>
        <w:rPr>
          <w:sz w:val="24"/>
          <w:szCs w:val="24"/>
        </w:rPr>
      </w:pPr>
      <w:r w:rsidRPr="009E1538">
        <w:rPr>
          <w:sz w:val="24"/>
          <w:szCs w:val="24"/>
        </w:rPr>
        <w:t>58. The Worker is the same as the number 14.</w:t>
      </w:r>
    </w:p>
    <w:p w:rsidR="0044597E" w:rsidRPr="009E1538" w:rsidRDefault="0044597E" w:rsidP="0044597E">
      <w:pPr>
        <w:jc w:val="both"/>
        <w:rPr>
          <w:sz w:val="24"/>
          <w:szCs w:val="24"/>
        </w:rPr>
      </w:pPr>
      <w:r w:rsidRPr="009E1538">
        <w:rPr>
          <w:sz w:val="24"/>
          <w:szCs w:val="24"/>
        </w:rPr>
        <w:t xml:space="preserve">59. The Holy One of Israel in Isaiah 47:4 &amp; Malachi 3:1-2. The Female Sense is the Female Holy One of Israel in Isaiah 47:5. </w:t>
      </w:r>
    </w:p>
    <w:p w:rsidR="0044597E" w:rsidRPr="009E1538" w:rsidRDefault="0044597E" w:rsidP="0044597E">
      <w:pPr>
        <w:jc w:val="both"/>
        <w:rPr>
          <w:sz w:val="24"/>
          <w:szCs w:val="24"/>
        </w:rPr>
      </w:pPr>
      <w:r w:rsidRPr="009E1538">
        <w:rPr>
          <w:sz w:val="24"/>
          <w:szCs w:val="24"/>
        </w:rPr>
        <w:t xml:space="preserve">60. The Lord of Glory in Acts 7:2 &amp; Isaiah 47:4 &amp; Malachi 3:1-2. The Female Sense is the Lady of Glory in Isaiah 47:5.    </w:t>
      </w:r>
    </w:p>
    <w:p w:rsidR="0044597E" w:rsidRPr="009E1538" w:rsidRDefault="0044597E" w:rsidP="0044597E">
      <w:pPr>
        <w:jc w:val="both"/>
        <w:rPr>
          <w:sz w:val="24"/>
          <w:szCs w:val="24"/>
        </w:rPr>
      </w:pPr>
      <w:r w:rsidRPr="009E1538">
        <w:rPr>
          <w:sz w:val="24"/>
          <w:szCs w:val="24"/>
        </w:rPr>
        <w:t>61. The Man known as the Ministerial Police over the Military Police &amp; Law Enforcement Police in Genesis 1:26. The Woman in Genesis 1:26 &amp; Isaiah 47:5.</w:t>
      </w:r>
    </w:p>
    <w:p w:rsidR="0044597E" w:rsidRPr="009E1538" w:rsidRDefault="0044597E" w:rsidP="0044597E">
      <w:pPr>
        <w:jc w:val="center"/>
        <w:rPr>
          <w:b/>
          <w:sz w:val="24"/>
          <w:szCs w:val="24"/>
        </w:rPr>
      </w:pPr>
      <w:r w:rsidRPr="009E1538">
        <w:rPr>
          <w:b/>
          <w:sz w:val="24"/>
          <w:szCs w:val="24"/>
        </w:rPr>
        <w:t>The 7 Saintly Christian Lords in the Candidacy of the Father Stephen</w:t>
      </w:r>
    </w:p>
    <w:p w:rsidR="0044597E" w:rsidRPr="009E1538" w:rsidRDefault="0044597E" w:rsidP="0044597E">
      <w:pPr>
        <w:spacing w:line="480" w:lineRule="auto"/>
        <w:jc w:val="both"/>
        <w:rPr>
          <w:sz w:val="24"/>
          <w:szCs w:val="24"/>
        </w:rPr>
      </w:pPr>
      <w:r w:rsidRPr="009E1538">
        <w:rPr>
          <w:sz w:val="24"/>
          <w:szCs w:val="24"/>
        </w:rPr>
        <w:t>Not much can be learned from these five Heavenly Single Ministers except they were also appointed with the Lord Philip and the Father Stephen over “</w:t>
      </w:r>
      <w:r w:rsidRPr="009E1538">
        <w:rPr>
          <w:b/>
          <w:sz w:val="24"/>
          <w:szCs w:val="24"/>
        </w:rPr>
        <w:t>This Business---Holy Temple</w:t>
      </w:r>
      <w:r w:rsidRPr="009E1538">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4597E" w:rsidRPr="009E1538" w:rsidRDefault="0044597E" w:rsidP="0044597E">
      <w:pPr>
        <w:tabs>
          <w:tab w:val="left" w:pos="5130"/>
        </w:tabs>
        <w:spacing w:line="240" w:lineRule="auto"/>
        <w:jc w:val="center"/>
        <w:rPr>
          <w:b/>
          <w:sz w:val="24"/>
          <w:szCs w:val="24"/>
        </w:rPr>
      </w:pPr>
      <w:r w:rsidRPr="009E1538">
        <w:rPr>
          <w:b/>
          <w:sz w:val="24"/>
          <w:szCs w:val="24"/>
        </w:rPr>
        <w:t>THE FATHER STEPHEN’S JEALOUS IMPARTIAL JUSTICE ARMOR</w:t>
      </w:r>
    </w:p>
    <w:p w:rsidR="0044597E" w:rsidRPr="009E1538" w:rsidRDefault="0044597E" w:rsidP="0044597E">
      <w:pPr>
        <w:tabs>
          <w:tab w:val="left" w:pos="5130"/>
        </w:tabs>
        <w:spacing w:line="480" w:lineRule="auto"/>
        <w:jc w:val="both"/>
        <w:rPr>
          <w:b/>
          <w:sz w:val="24"/>
          <w:szCs w:val="24"/>
        </w:rPr>
      </w:pPr>
      <w:r w:rsidRPr="009E1538">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E1538">
        <w:rPr>
          <w:sz w:val="24"/>
          <w:szCs w:val="24"/>
        </w:rPr>
        <w:t xml:space="preserve">: The Lord used in Wisdom of Solomon 5:15-23.                       </w:t>
      </w:r>
      <w:r w:rsidRPr="009E1538">
        <w:rPr>
          <w:b/>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THE LORD NEBUCHADNEZZAR WITH THE RANK OF GENERAL OR HIGHER FOR 40 YEARS</w:t>
      </w:r>
    </w:p>
    <w:p w:rsidR="0044597E" w:rsidRPr="009E1538" w:rsidRDefault="0044597E" w:rsidP="0044597E">
      <w:pPr>
        <w:spacing w:line="480" w:lineRule="auto"/>
        <w:jc w:val="both"/>
        <w:rPr>
          <w:sz w:val="24"/>
          <w:szCs w:val="24"/>
        </w:rPr>
      </w:pPr>
      <w:r w:rsidRPr="009E1538">
        <w:rPr>
          <w:sz w:val="24"/>
          <w:szCs w:val="24"/>
        </w:rPr>
        <w:t>The Lord Nebuchadnezzar’s name means “</w:t>
      </w:r>
      <w:r w:rsidRPr="009E1538">
        <w:rPr>
          <w:b/>
          <w:sz w:val="24"/>
          <w:szCs w:val="24"/>
        </w:rPr>
        <w:t>Nabu had Protected the Boundary Stone</w:t>
      </w:r>
      <w:r w:rsidRPr="009E1538">
        <w:rPr>
          <w:sz w:val="24"/>
          <w:szCs w:val="24"/>
        </w:rPr>
        <w:t>.” The Scripture references of the Lord Nebuchadnezzar is in 2</w:t>
      </w:r>
      <w:r w:rsidRPr="009E1538">
        <w:rPr>
          <w:sz w:val="24"/>
          <w:szCs w:val="24"/>
          <w:vertAlign w:val="superscript"/>
        </w:rPr>
        <w:t>nd</w:t>
      </w:r>
      <w:r w:rsidRPr="009E1538">
        <w:rPr>
          <w:sz w:val="24"/>
          <w:szCs w:val="24"/>
        </w:rPr>
        <w:t xml:space="preserve"> Kings chapters 24 &amp; 25; 2</w:t>
      </w:r>
      <w:r w:rsidRPr="009E1538">
        <w:rPr>
          <w:sz w:val="24"/>
          <w:szCs w:val="24"/>
          <w:vertAlign w:val="superscript"/>
        </w:rPr>
        <w:t>nd</w:t>
      </w:r>
      <w:r w:rsidRPr="009E1538">
        <w:rPr>
          <w:sz w:val="24"/>
          <w:szCs w:val="24"/>
        </w:rPr>
        <w:t xml:space="preserve"> Chronicles chapter 36; Jeremiah chapters 21-52; Ezekiel chapters 26, 29 &amp; 30 &amp; Daniel chapters 1-4. The variations of the name is Nebukadnessar, Naboukhodonosor &amp; Nibuhadnissar.  </w:t>
      </w:r>
    </w:p>
    <w:p w:rsidR="0044597E" w:rsidRPr="009E1538" w:rsidRDefault="0044597E" w:rsidP="0044597E">
      <w:pPr>
        <w:spacing w:line="480" w:lineRule="auto"/>
        <w:jc w:val="both"/>
        <w:rPr>
          <w:sz w:val="24"/>
          <w:szCs w:val="24"/>
        </w:rPr>
      </w:pPr>
      <w:r w:rsidRPr="009E153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9E1538">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4597E" w:rsidRPr="009E1538" w:rsidRDefault="0044597E" w:rsidP="0044597E">
      <w:pPr>
        <w:spacing w:line="480" w:lineRule="auto"/>
        <w:jc w:val="both"/>
        <w:rPr>
          <w:sz w:val="24"/>
          <w:szCs w:val="24"/>
        </w:rPr>
      </w:pPr>
      <w:r w:rsidRPr="009E153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4597E" w:rsidRPr="009E1538" w:rsidRDefault="0044597E" w:rsidP="0044597E">
      <w:pPr>
        <w:spacing w:line="480" w:lineRule="auto"/>
        <w:jc w:val="both"/>
        <w:rPr>
          <w:sz w:val="24"/>
          <w:szCs w:val="24"/>
        </w:rPr>
      </w:pPr>
      <w:r w:rsidRPr="009E153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4597E" w:rsidRPr="009E1538" w:rsidRDefault="0044597E" w:rsidP="0044597E">
      <w:pPr>
        <w:spacing w:line="480" w:lineRule="auto"/>
        <w:jc w:val="center"/>
        <w:rPr>
          <w:b/>
          <w:sz w:val="24"/>
          <w:szCs w:val="24"/>
        </w:rPr>
      </w:pPr>
      <w:r w:rsidRPr="009E1538">
        <w:rPr>
          <w:b/>
          <w:sz w:val="24"/>
          <w:szCs w:val="24"/>
        </w:rPr>
        <w:lastRenderedPageBreak/>
        <w:t>THE LORD CYRUS WITH THE RANK OF GENERAL OR HIGHER FOR 40 YEARS</w:t>
      </w:r>
    </w:p>
    <w:p w:rsidR="0044597E" w:rsidRPr="009E1538" w:rsidRDefault="0044597E" w:rsidP="0044597E">
      <w:pPr>
        <w:spacing w:line="480" w:lineRule="auto"/>
        <w:jc w:val="both"/>
        <w:rPr>
          <w:sz w:val="24"/>
          <w:szCs w:val="24"/>
        </w:rPr>
      </w:pPr>
      <w:r w:rsidRPr="009E1538">
        <w:rPr>
          <w:sz w:val="24"/>
          <w:szCs w:val="24"/>
        </w:rPr>
        <w:t>The Lord Cyrus’s Name means “</w:t>
      </w:r>
      <w:r w:rsidRPr="009E1538">
        <w:rPr>
          <w:b/>
          <w:sz w:val="24"/>
          <w:szCs w:val="24"/>
        </w:rPr>
        <w:t>Sun</w:t>
      </w:r>
      <w:r w:rsidRPr="009E1538">
        <w:rPr>
          <w:sz w:val="24"/>
          <w:szCs w:val="24"/>
        </w:rPr>
        <w:t>” or “</w:t>
      </w:r>
      <w:r w:rsidRPr="009E1538">
        <w:rPr>
          <w:b/>
          <w:sz w:val="24"/>
          <w:szCs w:val="24"/>
        </w:rPr>
        <w:t>Hero</w:t>
      </w:r>
      <w:r w:rsidRPr="009E1538">
        <w:rPr>
          <w:sz w:val="24"/>
          <w:szCs w:val="24"/>
        </w:rPr>
        <w:t>.” The Scripture references of the Lord Cyrus is in 2</w:t>
      </w:r>
      <w:r w:rsidRPr="009E1538">
        <w:rPr>
          <w:sz w:val="24"/>
          <w:szCs w:val="24"/>
          <w:vertAlign w:val="superscript"/>
        </w:rPr>
        <w:t>nd</w:t>
      </w:r>
      <w:r w:rsidRPr="009E1538">
        <w:rPr>
          <w:sz w:val="24"/>
          <w:szCs w:val="24"/>
        </w:rPr>
        <w:t xml:space="preserve"> Chronicles 36:22, 23 &amp; the Book of Ezra; Isaiah 44:28; 45:1-7 &amp; Daniel 1:21; 6:28; 10:1. The variations of the name is Kuras, Kyros, Kur-ras, Kur-raas, Kwrs &amp; Kourosh.     </w:t>
      </w:r>
    </w:p>
    <w:p w:rsidR="0044597E" w:rsidRPr="009E1538" w:rsidRDefault="0044597E" w:rsidP="0044597E">
      <w:pPr>
        <w:spacing w:line="480" w:lineRule="auto"/>
        <w:jc w:val="both"/>
        <w:rPr>
          <w:sz w:val="24"/>
          <w:szCs w:val="24"/>
        </w:rPr>
      </w:pPr>
      <w:r w:rsidRPr="009E153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4597E" w:rsidRPr="009E1538" w:rsidRDefault="0044597E" w:rsidP="0044597E">
      <w:pPr>
        <w:spacing w:line="480" w:lineRule="auto"/>
        <w:jc w:val="both"/>
        <w:rPr>
          <w:sz w:val="24"/>
          <w:szCs w:val="24"/>
        </w:rPr>
      </w:pPr>
      <w:r w:rsidRPr="009E153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9E1538">
        <w:rPr>
          <w:sz w:val="24"/>
          <w:szCs w:val="24"/>
        </w:rPr>
        <w:lastRenderedPageBreak/>
        <w:t xml:space="preserve">that His purposes and met to the Letter of His Law, and that Our blessings will be achieved through whom He chooses as His instrument of judgment.        </w:t>
      </w:r>
    </w:p>
    <w:p w:rsidR="0044597E" w:rsidRPr="009E1538" w:rsidRDefault="0044597E" w:rsidP="0044597E">
      <w:pPr>
        <w:spacing w:line="480" w:lineRule="auto"/>
        <w:jc w:val="center"/>
        <w:rPr>
          <w:b/>
          <w:sz w:val="24"/>
          <w:szCs w:val="24"/>
        </w:rPr>
      </w:pPr>
      <w:r w:rsidRPr="009E1538">
        <w:rPr>
          <w:b/>
          <w:sz w:val="24"/>
          <w:szCs w:val="24"/>
        </w:rPr>
        <w:t xml:space="preserve">THE LOWER RANKING HEROES AS </w:t>
      </w:r>
      <w:r w:rsidR="009E1538" w:rsidRPr="009E1538">
        <w:rPr>
          <w:b/>
          <w:sz w:val="24"/>
          <w:szCs w:val="24"/>
        </w:rPr>
        <w:t>CAPTAIN</w:t>
      </w:r>
      <w:r w:rsidRPr="009E1538">
        <w:rPr>
          <w:b/>
          <w:sz w:val="24"/>
          <w:szCs w:val="24"/>
        </w:rPr>
        <w:t>S UNDER THE COLONELS</w:t>
      </w:r>
    </w:p>
    <w:p w:rsidR="0044597E" w:rsidRPr="009E1538" w:rsidRDefault="0044597E" w:rsidP="0044597E">
      <w:pPr>
        <w:spacing w:line="480" w:lineRule="auto"/>
        <w:jc w:val="center"/>
        <w:rPr>
          <w:b/>
          <w:sz w:val="24"/>
          <w:szCs w:val="24"/>
        </w:rPr>
      </w:pPr>
      <w:r w:rsidRPr="009E1538">
        <w:rPr>
          <w:b/>
          <w:sz w:val="24"/>
          <w:szCs w:val="24"/>
        </w:rPr>
        <w:t>THE LORD SAUL ALSO CALLED THE LORD PAUL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Saul’s name means “</w:t>
      </w:r>
      <w:r w:rsidRPr="009E1538">
        <w:rPr>
          <w:b/>
          <w:sz w:val="24"/>
          <w:szCs w:val="24"/>
        </w:rPr>
        <w:t>Judgment</w:t>
      </w:r>
      <w:r w:rsidRPr="009E1538">
        <w:rPr>
          <w:sz w:val="24"/>
          <w:szCs w:val="24"/>
        </w:rPr>
        <w:t>” or “</w:t>
      </w:r>
      <w:r w:rsidRPr="009E1538">
        <w:rPr>
          <w:b/>
          <w:sz w:val="24"/>
          <w:szCs w:val="24"/>
        </w:rPr>
        <w:t>Justice</w:t>
      </w:r>
      <w:r w:rsidRPr="009E1538">
        <w:rPr>
          <w:sz w:val="24"/>
          <w:szCs w:val="24"/>
        </w:rPr>
        <w:t xml:space="preserve">.” The variations of the name is Saoul, Talut &amp; Paul.     </w:t>
      </w:r>
    </w:p>
    <w:p w:rsidR="0044597E" w:rsidRPr="009E1538" w:rsidRDefault="0044597E" w:rsidP="0044597E">
      <w:pPr>
        <w:spacing w:line="480" w:lineRule="auto"/>
        <w:jc w:val="both"/>
        <w:rPr>
          <w:sz w:val="24"/>
          <w:szCs w:val="24"/>
        </w:rPr>
      </w:pPr>
      <w:r w:rsidRPr="009E153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9E1538">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4597E" w:rsidRPr="009E1538" w:rsidRDefault="0044597E" w:rsidP="0044597E">
      <w:pPr>
        <w:spacing w:line="480" w:lineRule="auto"/>
        <w:jc w:val="both"/>
        <w:rPr>
          <w:sz w:val="24"/>
          <w:szCs w:val="24"/>
        </w:rPr>
      </w:pPr>
      <w:r w:rsidRPr="009E153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9E1538">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4597E" w:rsidRPr="009E1538" w:rsidRDefault="0044597E" w:rsidP="0044597E">
      <w:pPr>
        <w:spacing w:line="480" w:lineRule="auto"/>
        <w:jc w:val="both"/>
        <w:rPr>
          <w:sz w:val="24"/>
          <w:szCs w:val="24"/>
        </w:rPr>
      </w:pPr>
      <w:r w:rsidRPr="009E153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9E1538">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4597E" w:rsidRPr="009E1538" w:rsidRDefault="0044597E" w:rsidP="0044597E">
      <w:pPr>
        <w:spacing w:line="480" w:lineRule="auto"/>
        <w:jc w:val="both"/>
        <w:rPr>
          <w:sz w:val="24"/>
          <w:szCs w:val="24"/>
        </w:rPr>
      </w:pPr>
      <w:r w:rsidRPr="009E1538">
        <w:rPr>
          <w:sz w:val="24"/>
          <w:szCs w:val="24"/>
        </w:rPr>
        <w:t>The Lord Paul’s relationships: The Paul’s relationship with Young Christians is noted in 1</w:t>
      </w:r>
      <w:r w:rsidRPr="009E1538">
        <w:rPr>
          <w:sz w:val="24"/>
          <w:szCs w:val="24"/>
          <w:vertAlign w:val="superscript"/>
        </w:rPr>
        <w:t>st</w:t>
      </w:r>
      <w:r w:rsidRPr="009E1538">
        <w:rPr>
          <w:sz w:val="24"/>
          <w:szCs w:val="24"/>
        </w:rPr>
        <w:t xml:space="preserve"> Thessalonians 2 and 2</w:t>
      </w:r>
      <w:r w:rsidRPr="009E1538">
        <w:rPr>
          <w:sz w:val="24"/>
          <w:szCs w:val="24"/>
          <w:vertAlign w:val="superscript"/>
        </w:rPr>
        <w:t>nd</w:t>
      </w:r>
      <w:r w:rsidRPr="009E153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E1538">
        <w:rPr>
          <w:sz w:val="24"/>
          <w:szCs w:val="24"/>
          <w:vertAlign w:val="superscript"/>
        </w:rPr>
        <w:t>nd</w:t>
      </w:r>
      <w:r w:rsidRPr="009E153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4597E" w:rsidRPr="009E1538" w:rsidRDefault="0044597E" w:rsidP="0044597E">
      <w:pPr>
        <w:spacing w:line="480" w:lineRule="auto"/>
        <w:jc w:val="both"/>
        <w:rPr>
          <w:sz w:val="24"/>
          <w:szCs w:val="24"/>
        </w:rPr>
      </w:pPr>
      <w:r w:rsidRPr="009E153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E1538">
        <w:rPr>
          <w:b/>
          <w:sz w:val="24"/>
          <w:szCs w:val="24"/>
        </w:rPr>
        <w:t>Fellow Workers in Christ Jesus</w:t>
      </w:r>
      <w:r w:rsidRPr="009E1538">
        <w:rPr>
          <w:sz w:val="24"/>
          <w:szCs w:val="24"/>
        </w:rPr>
        <w:t xml:space="preserve">” in Romans 16:3. Also the Lord Paul was a Demanding Leader in Acts 15:36-41. Also the Lord Paul never tried to quit in His commitment to win, reach and equip Men and Women for Christ. The </w:t>
      </w:r>
      <w:r w:rsidRPr="009E1538">
        <w:rPr>
          <w:sz w:val="24"/>
          <w:szCs w:val="24"/>
        </w:rPr>
        <w:lastRenderedPageBreak/>
        <w:t>Lord Paul had little sympathy to others not doing the same way as the Lord Paul. This is illustrated  when  the Lord Barnabas  wished  to  bring  the Lord John  Mark  on their 2</w:t>
      </w:r>
      <w:r w:rsidRPr="009E1538">
        <w:rPr>
          <w:sz w:val="24"/>
          <w:szCs w:val="24"/>
          <w:vertAlign w:val="superscript"/>
        </w:rPr>
        <w:t>nd</w:t>
      </w:r>
      <w:r w:rsidRPr="009E1538">
        <w:rPr>
          <w:sz w:val="24"/>
          <w:szCs w:val="24"/>
        </w:rPr>
        <w:t xml:space="preserve"> missionary journey, but the Lord Paul refused  and resisted. The Lord John Mark had abandoned them on their 1</w:t>
      </w:r>
      <w:r w:rsidRPr="009E1538">
        <w:rPr>
          <w:sz w:val="24"/>
          <w:szCs w:val="24"/>
          <w:vertAlign w:val="superscript"/>
        </w:rPr>
        <w:t>st</w:t>
      </w:r>
      <w:r w:rsidRPr="009E153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E1538">
        <w:rPr>
          <w:b/>
          <w:sz w:val="24"/>
          <w:szCs w:val="24"/>
        </w:rPr>
        <w:t>for He is useful to Me for Ministry</w:t>
      </w:r>
      <w:r w:rsidRPr="009E1538">
        <w:rPr>
          <w:sz w:val="24"/>
          <w:szCs w:val="24"/>
        </w:rPr>
        <w:t>”  in  2</w:t>
      </w:r>
      <w:r w:rsidRPr="009E1538">
        <w:rPr>
          <w:sz w:val="24"/>
          <w:szCs w:val="24"/>
          <w:vertAlign w:val="superscript"/>
        </w:rPr>
        <w:t>nd</w:t>
      </w:r>
      <w:r w:rsidRPr="009E1538">
        <w:rPr>
          <w:sz w:val="24"/>
          <w:szCs w:val="24"/>
        </w:rPr>
        <w:t xml:space="preserve"> Timothy 4:11. </w:t>
      </w:r>
    </w:p>
    <w:p w:rsidR="0044597E" w:rsidRPr="009E1538" w:rsidRDefault="0044597E" w:rsidP="0044597E">
      <w:pPr>
        <w:spacing w:line="480" w:lineRule="auto"/>
        <w:jc w:val="both"/>
        <w:rPr>
          <w:sz w:val="24"/>
          <w:szCs w:val="24"/>
        </w:rPr>
      </w:pPr>
      <w:r w:rsidRPr="009E1538">
        <w:rPr>
          <w:sz w:val="24"/>
          <w:szCs w:val="24"/>
        </w:rPr>
        <w:t>The Lord Paul’s relationship with those He mentored: The Lord Paul’s mentoring is proven in Acts 16:1; 1</w:t>
      </w:r>
      <w:r w:rsidRPr="009E1538">
        <w:rPr>
          <w:sz w:val="24"/>
          <w:szCs w:val="24"/>
          <w:vertAlign w:val="superscript"/>
        </w:rPr>
        <w:t>st</w:t>
      </w:r>
      <w:r w:rsidRPr="009E1538">
        <w:rPr>
          <w:sz w:val="24"/>
          <w:szCs w:val="24"/>
        </w:rPr>
        <w:t xml:space="preserve"> and 2</w:t>
      </w:r>
      <w:r w:rsidRPr="009E1538">
        <w:rPr>
          <w:sz w:val="24"/>
          <w:szCs w:val="24"/>
          <w:vertAlign w:val="superscript"/>
        </w:rPr>
        <w:t>nd</w:t>
      </w:r>
      <w:r w:rsidRPr="009E1538">
        <w:rPr>
          <w:sz w:val="24"/>
          <w:szCs w:val="24"/>
        </w:rPr>
        <w:t xml:space="preserve"> Timothy. The Lord Paul did not like quitters, but had a lot of patience to those who would keep trying. The Lord Paul had recruited Timothy in Lystra on His 2</w:t>
      </w:r>
      <w:r w:rsidRPr="009E1538">
        <w:rPr>
          <w:sz w:val="24"/>
          <w:szCs w:val="24"/>
          <w:vertAlign w:val="superscript"/>
        </w:rPr>
        <w:t>nd</w:t>
      </w:r>
      <w:r w:rsidRPr="009E153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E1538">
        <w:rPr>
          <w:sz w:val="24"/>
          <w:szCs w:val="24"/>
          <w:vertAlign w:val="superscript"/>
        </w:rPr>
        <w:t>nd</w:t>
      </w:r>
      <w:r w:rsidRPr="009E153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E1538">
        <w:rPr>
          <w:b/>
          <w:sz w:val="24"/>
          <w:szCs w:val="24"/>
        </w:rPr>
        <w:t>True Beloved Son</w:t>
      </w:r>
      <w:r w:rsidRPr="009E1538">
        <w:rPr>
          <w:sz w:val="24"/>
          <w:szCs w:val="24"/>
        </w:rPr>
        <w:t>” in 2</w:t>
      </w:r>
      <w:r w:rsidRPr="009E1538">
        <w:rPr>
          <w:sz w:val="24"/>
          <w:szCs w:val="24"/>
          <w:vertAlign w:val="superscript"/>
        </w:rPr>
        <w:t>nd</w:t>
      </w:r>
      <w:r w:rsidRPr="009E1538">
        <w:rPr>
          <w:sz w:val="24"/>
          <w:szCs w:val="24"/>
        </w:rPr>
        <w:t xml:space="preserve"> Timothy 1:2. The Lord Paul commanded to “be watchful in all things, endure afflictions, do the work of an Evangelist, fulfill Your Ministry” in 2</w:t>
      </w:r>
      <w:r w:rsidRPr="009E1538">
        <w:rPr>
          <w:sz w:val="24"/>
          <w:szCs w:val="24"/>
          <w:vertAlign w:val="superscript"/>
        </w:rPr>
        <w:t>nd</w:t>
      </w:r>
      <w:r w:rsidRPr="009E153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4597E" w:rsidRPr="009E1538" w:rsidRDefault="0044597E" w:rsidP="0044597E">
      <w:pPr>
        <w:spacing w:line="480" w:lineRule="auto"/>
        <w:jc w:val="both"/>
        <w:rPr>
          <w:sz w:val="24"/>
          <w:szCs w:val="24"/>
        </w:rPr>
      </w:pPr>
      <w:r w:rsidRPr="009E1538">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E1538">
        <w:rPr>
          <w:b/>
          <w:sz w:val="24"/>
          <w:szCs w:val="24"/>
        </w:rPr>
        <w:t>every ordinance of Man for the Lord’s Sake</w:t>
      </w:r>
      <w:r w:rsidRPr="009E1538">
        <w:rPr>
          <w:sz w:val="24"/>
          <w:szCs w:val="24"/>
        </w:rPr>
        <w:t>” in 1</w:t>
      </w:r>
      <w:r w:rsidRPr="009E1538">
        <w:rPr>
          <w:sz w:val="24"/>
          <w:szCs w:val="24"/>
          <w:vertAlign w:val="superscript"/>
        </w:rPr>
        <w:t>st</w:t>
      </w:r>
      <w:r w:rsidRPr="009E153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4597E" w:rsidRPr="009E1538" w:rsidRDefault="0044597E" w:rsidP="0044597E">
      <w:pPr>
        <w:spacing w:line="480" w:lineRule="auto"/>
        <w:jc w:val="both"/>
        <w:rPr>
          <w:sz w:val="24"/>
          <w:szCs w:val="24"/>
        </w:rPr>
      </w:pPr>
      <w:r w:rsidRPr="009E1538">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E1538">
        <w:rPr>
          <w:sz w:val="24"/>
          <w:szCs w:val="24"/>
          <w:vertAlign w:val="superscript"/>
        </w:rPr>
        <w:t>st</w:t>
      </w:r>
      <w:r w:rsidRPr="009E153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E1538">
        <w:rPr>
          <w:sz w:val="24"/>
          <w:szCs w:val="24"/>
          <w:vertAlign w:val="superscript"/>
        </w:rPr>
        <w:t>st</w:t>
      </w:r>
      <w:r w:rsidRPr="009E153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9E1538">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4597E" w:rsidRPr="009E1538" w:rsidRDefault="0044597E" w:rsidP="0044597E">
      <w:pPr>
        <w:spacing w:line="480" w:lineRule="auto"/>
        <w:jc w:val="center"/>
        <w:rPr>
          <w:b/>
          <w:sz w:val="24"/>
          <w:szCs w:val="24"/>
        </w:rPr>
      </w:pPr>
      <w:r w:rsidRPr="009E1538">
        <w:rPr>
          <w:b/>
          <w:sz w:val="24"/>
          <w:szCs w:val="24"/>
        </w:rPr>
        <w:t>THE LORD BARUCH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Baruch’s name means “</w:t>
      </w:r>
      <w:r w:rsidRPr="009E1538">
        <w:rPr>
          <w:b/>
          <w:sz w:val="24"/>
          <w:szCs w:val="24"/>
        </w:rPr>
        <w:t>Blessed</w:t>
      </w:r>
      <w:r w:rsidRPr="009E1538">
        <w:rPr>
          <w:sz w:val="24"/>
          <w:szCs w:val="24"/>
        </w:rPr>
        <w:t xml:space="preserve">.” The Scripture references is in Jeremiah chapters 32, 36, 43 &amp; 45. The variations of the name is Barukh, Baruk, Berakhah, Bracha, Berakhot, Baraka, B-R-K, Benedictus, Mubarak &amp; Barakah. </w:t>
      </w:r>
    </w:p>
    <w:p w:rsidR="0044597E" w:rsidRPr="009E1538" w:rsidRDefault="0044597E" w:rsidP="0044597E">
      <w:pPr>
        <w:spacing w:line="480" w:lineRule="auto"/>
        <w:jc w:val="both"/>
        <w:rPr>
          <w:sz w:val="24"/>
          <w:szCs w:val="24"/>
        </w:rPr>
      </w:pPr>
      <w:r w:rsidRPr="009E153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4597E" w:rsidRPr="009E1538" w:rsidRDefault="0044597E" w:rsidP="0044597E">
      <w:pPr>
        <w:spacing w:line="480" w:lineRule="auto"/>
        <w:jc w:val="both"/>
        <w:rPr>
          <w:sz w:val="24"/>
          <w:szCs w:val="24"/>
        </w:rPr>
      </w:pPr>
      <w:r w:rsidRPr="009E1538">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4597E" w:rsidRPr="009E1538" w:rsidRDefault="0044597E" w:rsidP="0044597E">
      <w:pPr>
        <w:spacing w:line="480" w:lineRule="auto"/>
        <w:jc w:val="both"/>
        <w:rPr>
          <w:sz w:val="24"/>
          <w:szCs w:val="24"/>
        </w:rPr>
      </w:pPr>
      <w:r w:rsidRPr="009E153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4597E" w:rsidRPr="009E1538" w:rsidRDefault="0044597E" w:rsidP="0044597E">
      <w:pPr>
        <w:spacing w:line="480" w:lineRule="auto"/>
        <w:jc w:val="center"/>
        <w:rPr>
          <w:b/>
          <w:sz w:val="24"/>
          <w:szCs w:val="24"/>
        </w:rPr>
      </w:pPr>
      <w:r w:rsidRPr="009E1538">
        <w:rPr>
          <w:b/>
          <w:sz w:val="24"/>
          <w:szCs w:val="24"/>
        </w:rPr>
        <w:t>THE LORD BOAZ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Boaz’s name means “</w:t>
      </w:r>
      <w:r w:rsidRPr="009E1538">
        <w:rPr>
          <w:b/>
          <w:sz w:val="24"/>
          <w:szCs w:val="24"/>
        </w:rPr>
        <w:t>Strength</w:t>
      </w:r>
      <w:r w:rsidRPr="009E1538">
        <w:rPr>
          <w:sz w:val="24"/>
          <w:szCs w:val="24"/>
        </w:rPr>
        <w:t xml:space="preserve">.” The Scripture references is in Ruth chapters 2, 3 &amp; 4. The variations of the name is Bouaez, Beoz &amp; Booz.  </w:t>
      </w:r>
    </w:p>
    <w:p w:rsidR="0044597E" w:rsidRPr="009E1538" w:rsidRDefault="0044597E" w:rsidP="0044597E">
      <w:pPr>
        <w:spacing w:line="480" w:lineRule="auto"/>
        <w:jc w:val="both"/>
        <w:rPr>
          <w:sz w:val="24"/>
          <w:szCs w:val="24"/>
        </w:rPr>
      </w:pPr>
      <w:r w:rsidRPr="009E153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4597E" w:rsidRPr="009E1538" w:rsidRDefault="0044597E" w:rsidP="0044597E">
      <w:pPr>
        <w:spacing w:line="480" w:lineRule="auto"/>
        <w:jc w:val="both"/>
        <w:rPr>
          <w:sz w:val="24"/>
          <w:szCs w:val="24"/>
        </w:rPr>
      </w:pPr>
      <w:r w:rsidRPr="009E153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4597E" w:rsidRPr="009E1538" w:rsidRDefault="0044597E" w:rsidP="0044597E">
      <w:pPr>
        <w:spacing w:line="480" w:lineRule="auto"/>
        <w:jc w:val="both"/>
        <w:rPr>
          <w:sz w:val="24"/>
          <w:szCs w:val="24"/>
        </w:rPr>
      </w:pPr>
      <w:r w:rsidRPr="009E1538">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4597E" w:rsidRPr="009E1538" w:rsidRDefault="0044597E" w:rsidP="0044597E">
      <w:pPr>
        <w:spacing w:line="480" w:lineRule="auto"/>
        <w:jc w:val="both"/>
        <w:rPr>
          <w:sz w:val="24"/>
          <w:szCs w:val="24"/>
        </w:rPr>
      </w:pPr>
      <w:r w:rsidRPr="009E1538">
        <w:rPr>
          <w:sz w:val="24"/>
          <w:szCs w:val="24"/>
        </w:rPr>
        <w:t xml:space="preserve">The Lord Boaz challenges Us to have Good Character and High Moral Standards. The Lord Boaz  reminds Us that with the Father Stephen all things are possible.     </w:t>
      </w:r>
    </w:p>
    <w:p w:rsidR="0044597E" w:rsidRPr="009E1538" w:rsidRDefault="0044597E" w:rsidP="0044597E">
      <w:pPr>
        <w:spacing w:line="480" w:lineRule="auto"/>
        <w:jc w:val="center"/>
        <w:rPr>
          <w:b/>
          <w:sz w:val="24"/>
          <w:szCs w:val="24"/>
        </w:rPr>
      </w:pPr>
      <w:r w:rsidRPr="009E1538">
        <w:rPr>
          <w:b/>
          <w:sz w:val="24"/>
          <w:szCs w:val="24"/>
        </w:rPr>
        <w:t>THE LORD CALEB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Caleb’s name means “</w:t>
      </w:r>
      <w:r w:rsidRPr="009E1538">
        <w:rPr>
          <w:b/>
          <w:sz w:val="24"/>
          <w:szCs w:val="24"/>
        </w:rPr>
        <w:t>Rabid---Extreme Belief or Fanatical Support</w:t>
      </w:r>
      <w:r w:rsidRPr="009E1538">
        <w:rPr>
          <w:sz w:val="24"/>
          <w:szCs w:val="24"/>
        </w:rPr>
        <w:t xml:space="preserve">.” The Scripture references is in Numbers 13:6, 30; 14:6, 24, 30, 38; 26:65; 32:12; 34:19; Deuteronomy 1:36; Joshua chapters 14 &amp; 15; 21:12. The variations of the name is Kaleb, Kalev &amp; Dog. </w:t>
      </w:r>
    </w:p>
    <w:p w:rsidR="0044597E" w:rsidRPr="009E1538" w:rsidRDefault="0044597E" w:rsidP="0044597E">
      <w:pPr>
        <w:spacing w:line="480" w:lineRule="auto"/>
        <w:jc w:val="both"/>
        <w:rPr>
          <w:sz w:val="24"/>
          <w:szCs w:val="24"/>
        </w:rPr>
      </w:pPr>
      <w:r w:rsidRPr="009E1538">
        <w:rPr>
          <w:sz w:val="24"/>
          <w:szCs w:val="24"/>
        </w:rPr>
        <w:t xml:space="preserve">The Lord Caleb’s Life and Times: The Lord Caleb came back with the report of the riches of the land and with total confidence for going up and taking it. When the people </w:t>
      </w:r>
      <w:r w:rsidR="003F6006" w:rsidRPr="009E1538">
        <w:rPr>
          <w:sz w:val="24"/>
          <w:szCs w:val="24"/>
        </w:rPr>
        <w:t>refused</w:t>
      </w:r>
      <w:r w:rsidRPr="009E1538">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3F6006" w:rsidRPr="009E1538">
        <w:rPr>
          <w:sz w:val="24"/>
          <w:szCs w:val="24"/>
        </w:rPr>
        <w:t>Canaan</w:t>
      </w:r>
      <w:r w:rsidRPr="009E1538">
        <w:rPr>
          <w:sz w:val="24"/>
          <w:szCs w:val="24"/>
        </w:rPr>
        <w:t xml:space="preserve"> some 40 years later. The Enemy was overcome &amp; broken in Joshua chapter 15. </w:t>
      </w:r>
    </w:p>
    <w:p w:rsidR="0044597E" w:rsidRPr="009E1538" w:rsidRDefault="0044597E" w:rsidP="0044597E">
      <w:pPr>
        <w:spacing w:line="480" w:lineRule="auto"/>
        <w:jc w:val="both"/>
        <w:rPr>
          <w:sz w:val="24"/>
          <w:szCs w:val="24"/>
        </w:rPr>
      </w:pPr>
      <w:r w:rsidRPr="009E153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4597E" w:rsidRPr="009E1538" w:rsidRDefault="0044597E" w:rsidP="0044597E">
      <w:pPr>
        <w:spacing w:line="480" w:lineRule="auto"/>
        <w:jc w:val="both"/>
        <w:rPr>
          <w:sz w:val="24"/>
          <w:szCs w:val="24"/>
        </w:rPr>
      </w:pPr>
      <w:r w:rsidRPr="009E1538">
        <w:rPr>
          <w:sz w:val="24"/>
          <w:szCs w:val="24"/>
        </w:rPr>
        <w:t xml:space="preserve">The Lord Caleb’s Relationship with His Colleagues: The Lord Caleb lacked the worthiness and glory of the Lord Moses and the Lord Joshua, but like Him made this conquest possible. </w:t>
      </w:r>
    </w:p>
    <w:p w:rsidR="0044597E" w:rsidRPr="009E1538" w:rsidRDefault="0044597E" w:rsidP="0044597E">
      <w:pPr>
        <w:spacing w:line="480" w:lineRule="auto"/>
        <w:jc w:val="both"/>
        <w:rPr>
          <w:sz w:val="24"/>
          <w:szCs w:val="24"/>
        </w:rPr>
      </w:pPr>
      <w:r w:rsidRPr="009E1538">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4597E" w:rsidRPr="009E1538" w:rsidRDefault="0044597E" w:rsidP="0044597E">
      <w:pPr>
        <w:spacing w:line="480" w:lineRule="auto"/>
        <w:jc w:val="center"/>
        <w:rPr>
          <w:b/>
          <w:sz w:val="24"/>
          <w:szCs w:val="24"/>
        </w:rPr>
      </w:pPr>
      <w:r w:rsidRPr="009E1538">
        <w:rPr>
          <w:b/>
          <w:sz w:val="24"/>
          <w:szCs w:val="24"/>
        </w:rPr>
        <w:t>THE LORD GEDALIAH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Gedaliah’s name means “</w:t>
      </w:r>
      <w:r w:rsidRPr="009E1538">
        <w:rPr>
          <w:b/>
          <w:sz w:val="24"/>
          <w:szCs w:val="24"/>
        </w:rPr>
        <w:t>Yahweh is Great</w:t>
      </w:r>
      <w:r w:rsidRPr="009E1538">
        <w:rPr>
          <w:sz w:val="24"/>
          <w:szCs w:val="24"/>
        </w:rPr>
        <w:t>.” The Scripture references of the Lord Gedaliah is in 2</w:t>
      </w:r>
      <w:r w:rsidRPr="009E1538">
        <w:rPr>
          <w:sz w:val="24"/>
          <w:szCs w:val="24"/>
          <w:vertAlign w:val="superscript"/>
        </w:rPr>
        <w:t>nd</w:t>
      </w:r>
      <w:r w:rsidRPr="009E1538">
        <w:rPr>
          <w:sz w:val="24"/>
          <w:szCs w:val="24"/>
        </w:rPr>
        <w:t xml:space="preserve"> Kings 25:22-25; Jeremiah chapters 39, 40 &amp; 41; 43:6 &amp; Zephaniah 1:1. The variations of the name is G’dalyyah &amp; G’dalyyahu.  </w:t>
      </w:r>
    </w:p>
    <w:p w:rsidR="0044597E" w:rsidRPr="009E1538" w:rsidRDefault="0044597E" w:rsidP="0044597E">
      <w:pPr>
        <w:spacing w:line="480" w:lineRule="auto"/>
        <w:jc w:val="both"/>
        <w:rPr>
          <w:sz w:val="24"/>
          <w:szCs w:val="24"/>
        </w:rPr>
      </w:pPr>
      <w:r w:rsidRPr="009E153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4597E" w:rsidRPr="009E1538" w:rsidRDefault="0044597E" w:rsidP="0044597E">
      <w:pPr>
        <w:spacing w:line="480" w:lineRule="auto"/>
        <w:jc w:val="both"/>
        <w:rPr>
          <w:sz w:val="24"/>
          <w:szCs w:val="24"/>
        </w:rPr>
      </w:pPr>
      <w:r w:rsidRPr="009E153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4597E" w:rsidRPr="009E1538" w:rsidRDefault="0044597E" w:rsidP="0044597E">
      <w:pPr>
        <w:spacing w:line="480" w:lineRule="auto"/>
        <w:jc w:val="both"/>
        <w:rPr>
          <w:sz w:val="24"/>
          <w:szCs w:val="24"/>
        </w:rPr>
      </w:pPr>
      <w:r w:rsidRPr="009E1538">
        <w:rPr>
          <w:sz w:val="24"/>
          <w:szCs w:val="24"/>
        </w:rPr>
        <w:lastRenderedPageBreak/>
        <w:t xml:space="preserve">The Lord Gadaliah’s Relationship with the Father Stephen: The Lord Gadaliah was a caring person, but He trusted in the Father Stephen. He was also a Good Man.  </w:t>
      </w:r>
    </w:p>
    <w:p w:rsidR="0044597E" w:rsidRPr="009E1538" w:rsidRDefault="0044597E" w:rsidP="0044597E">
      <w:pPr>
        <w:spacing w:line="480" w:lineRule="auto"/>
        <w:jc w:val="both"/>
        <w:rPr>
          <w:sz w:val="24"/>
          <w:szCs w:val="24"/>
        </w:rPr>
      </w:pPr>
      <w:r w:rsidRPr="009E153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4597E" w:rsidRPr="009E1538" w:rsidRDefault="0044597E" w:rsidP="0044597E">
      <w:pPr>
        <w:spacing w:line="480" w:lineRule="auto"/>
        <w:jc w:val="center"/>
        <w:rPr>
          <w:b/>
          <w:sz w:val="24"/>
          <w:szCs w:val="24"/>
        </w:rPr>
      </w:pPr>
      <w:r w:rsidRPr="009E1538">
        <w:rPr>
          <w:b/>
          <w:sz w:val="24"/>
          <w:szCs w:val="24"/>
        </w:rPr>
        <w:t>THE LORD HUSHAI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Hushai’s name means “</w:t>
      </w:r>
      <w:r w:rsidRPr="009E1538">
        <w:rPr>
          <w:b/>
          <w:sz w:val="24"/>
          <w:szCs w:val="24"/>
        </w:rPr>
        <w:t>Archite</w:t>
      </w:r>
      <w:r w:rsidRPr="009E1538">
        <w:rPr>
          <w:sz w:val="24"/>
          <w:szCs w:val="24"/>
        </w:rPr>
        <w:t>” or “</w:t>
      </w:r>
      <w:r w:rsidRPr="009E1538">
        <w:rPr>
          <w:b/>
          <w:sz w:val="24"/>
          <w:szCs w:val="24"/>
        </w:rPr>
        <w:t>The King’s Friend</w:t>
      </w:r>
      <w:r w:rsidRPr="009E1538">
        <w:rPr>
          <w:sz w:val="24"/>
          <w:szCs w:val="24"/>
        </w:rPr>
        <w:t>.” The Scripture references of the Lord Hushai is in 2</w:t>
      </w:r>
      <w:r w:rsidRPr="009E1538">
        <w:rPr>
          <w:sz w:val="24"/>
          <w:szCs w:val="24"/>
          <w:vertAlign w:val="superscript"/>
        </w:rPr>
        <w:t>nd</w:t>
      </w:r>
      <w:r w:rsidRPr="009E1538">
        <w:rPr>
          <w:sz w:val="24"/>
          <w:szCs w:val="24"/>
        </w:rPr>
        <w:t xml:space="preserve"> Samuel 15:32, 37; 16:16-18; 17:5-8, 14-15 &amp; 1</w:t>
      </w:r>
      <w:r w:rsidRPr="009E1538">
        <w:rPr>
          <w:sz w:val="24"/>
          <w:szCs w:val="24"/>
          <w:vertAlign w:val="superscript"/>
        </w:rPr>
        <w:t>st</w:t>
      </w:r>
      <w:r w:rsidRPr="009E1538">
        <w:rPr>
          <w:sz w:val="24"/>
          <w:szCs w:val="24"/>
        </w:rPr>
        <w:t xml:space="preserve"> Chronicles 27:33. The variations of the name is Chusai &amp; Hus-sha-i.  </w:t>
      </w:r>
    </w:p>
    <w:p w:rsidR="0044597E" w:rsidRPr="009E1538" w:rsidRDefault="0044597E" w:rsidP="0044597E">
      <w:pPr>
        <w:spacing w:line="480" w:lineRule="auto"/>
        <w:jc w:val="both"/>
        <w:rPr>
          <w:sz w:val="24"/>
          <w:szCs w:val="24"/>
        </w:rPr>
      </w:pPr>
      <w:r w:rsidRPr="009E153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4597E" w:rsidRPr="009E1538" w:rsidRDefault="0044597E" w:rsidP="0044597E">
      <w:pPr>
        <w:spacing w:line="480" w:lineRule="auto"/>
        <w:jc w:val="both"/>
        <w:rPr>
          <w:sz w:val="24"/>
          <w:szCs w:val="24"/>
        </w:rPr>
      </w:pPr>
      <w:r w:rsidRPr="009E1538">
        <w:rPr>
          <w:sz w:val="24"/>
          <w:szCs w:val="24"/>
        </w:rPr>
        <w:lastRenderedPageBreak/>
        <w:t xml:space="preserve">The Lord Hushai’s Relationships: The Lord Hushai’s Relationship with the Lord David: The Lord Hushai was in the service of the King and stayed loyal to Him when things got tricky. </w:t>
      </w:r>
    </w:p>
    <w:p w:rsidR="0044597E" w:rsidRPr="009E1538" w:rsidRDefault="0044597E" w:rsidP="0044597E">
      <w:pPr>
        <w:spacing w:line="480" w:lineRule="auto"/>
        <w:jc w:val="both"/>
        <w:rPr>
          <w:sz w:val="24"/>
          <w:szCs w:val="24"/>
        </w:rPr>
      </w:pPr>
      <w:r w:rsidRPr="009E153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4597E" w:rsidRPr="009E1538" w:rsidRDefault="0044597E" w:rsidP="0044597E">
      <w:pPr>
        <w:spacing w:line="480" w:lineRule="auto"/>
        <w:jc w:val="both"/>
        <w:rPr>
          <w:sz w:val="24"/>
          <w:szCs w:val="24"/>
        </w:rPr>
      </w:pPr>
      <w:r w:rsidRPr="009E153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4597E" w:rsidRPr="009E1538" w:rsidRDefault="0044597E" w:rsidP="0044597E">
      <w:pPr>
        <w:spacing w:line="480" w:lineRule="auto"/>
        <w:jc w:val="both"/>
        <w:rPr>
          <w:sz w:val="24"/>
          <w:szCs w:val="24"/>
        </w:rPr>
      </w:pPr>
      <w:r w:rsidRPr="009E153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4597E" w:rsidRPr="009E1538" w:rsidRDefault="0044597E" w:rsidP="0044597E">
      <w:pPr>
        <w:spacing w:line="480" w:lineRule="auto"/>
        <w:jc w:val="center"/>
        <w:rPr>
          <w:b/>
          <w:sz w:val="24"/>
          <w:szCs w:val="24"/>
        </w:rPr>
      </w:pPr>
      <w:r w:rsidRPr="009E1538">
        <w:rPr>
          <w:b/>
          <w:sz w:val="24"/>
          <w:szCs w:val="24"/>
        </w:rPr>
        <w:t>THE LORD ITTAL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Ittai’s name means “</w:t>
      </w:r>
      <w:r w:rsidRPr="009E1538">
        <w:rPr>
          <w:b/>
          <w:sz w:val="24"/>
          <w:szCs w:val="24"/>
        </w:rPr>
        <w:t>Mercenary---Paid Assassin</w:t>
      </w:r>
      <w:r w:rsidRPr="009E1538">
        <w:rPr>
          <w:sz w:val="24"/>
          <w:szCs w:val="24"/>
        </w:rPr>
        <w:t>.” The Scripture references of the Lord Ittai is in 2</w:t>
      </w:r>
      <w:r w:rsidRPr="009E1538">
        <w:rPr>
          <w:sz w:val="24"/>
          <w:szCs w:val="24"/>
          <w:vertAlign w:val="superscript"/>
        </w:rPr>
        <w:t>nd</w:t>
      </w:r>
      <w:r w:rsidRPr="009E1538">
        <w:rPr>
          <w:sz w:val="24"/>
          <w:szCs w:val="24"/>
        </w:rPr>
        <w:t xml:space="preserve"> Samuel 15:19, 20-22; 18:25, 12. There are no variations of the name.</w:t>
      </w:r>
    </w:p>
    <w:p w:rsidR="0044597E" w:rsidRPr="009E1538" w:rsidRDefault="0044597E" w:rsidP="0044597E">
      <w:pPr>
        <w:spacing w:line="480" w:lineRule="auto"/>
        <w:jc w:val="both"/>
        <w:rPr>
          <w:sz w:val="24"/>
          <w:szCs w:val="24"/>
        </w:rPr>
      </w:pPr>
      <w:r w:rsidRPr="009E1538">
        <w:rPr>
          <w:sz w:val="24"/>
          <w:szCs w:val="24"/>
        </w:rPr>
        <w:t xml:space="preserve">The Lord Ittai’s Life and Times: The Lord Ittai was a Philistine Merc. In OT time, Bands of Military Men often offered their special services to Foreign Kings. They were highly valued. They were </w:t>
      </w:r>
      <w:r w:rsidRPr="009E1538">
        <w:rPr>
          <w:sz w:val="24"/>
          <w:szCs w:val="24"/>
        </w:rPr>
        <w:lastRenderedPageBreak/>
        <w:t xml:space="preserve">unlikely involves with the local politics and was considered as “safe” troops for a Ruler’s personal aide. </w:t>
      </w:r>
    </w:p>
    <w:p w:rsidR="0044597E" w:rsidRPr="009E1538" w:rsidRDefault="0044597E" w:rsidP="0044597E">
      <w:pPr>
        <w:spacing w:line="480" w:lineRule="auto"/>
        <w:jc w:val="both"/>
        <w:rPr>
          <w:sz w:val="24"/>
          <w:szCs w:val="24"/>
        </w:rPr>
      </w:pPr>
      <w:r w:rsidRPr="009E153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E1538">
        <w:rPr>
          <w:sz w:val="24"/>
          <w:szCs w:val="24"/>
          <w:vertAlign w:val="superscript"/>
        </w:rPr>
        <w:t>nd</w:t>
      </w:r>
      <w:r w:rsidRPr="009E1538">
        <w:rPr>
          <w:sz w:val="24"/>
          <w:szCs w:val="24"/>
        </w:rPr>
        <w:t xml:space="preserve"> Samuel 15:20. But Ittai refused and pledged to be with Him no matter to consequences is in 2</w:t>
      </w:r>
      <w:r w:rsidRPr="009E1538">
        <w:rPr>
          <w:sz w:val="24"/>
          <w:szCs w:val="24"/>
          <w:vertAlign w:val="superscript"/>
        </w:rPr>
        <w:t>nd</w:t>
      </w:r>
      <w:r w:rsidRPr="009E1538">
        <w:rPr>
          <w:sz w:val="24"/>
          <w:szCs w:val="24"/>
        </w:rPr>
        <w:t xml:space="preserve"> Samuel 15:21. </w:t>
      </w:r>
    </w:p>
    <w:p w:rsidR="0044597E" w:rsidRPr="009E1538" w:rsidRDefault="0044597E" w:rsidP="0044597E">
      <w:pPr>
        <w:spacing w:line="480" w:lineRule="auto"/>
        <w:jc w:val="both"/>
        <w:rPr>
          <w:sz w:val="24"/>
          <w:szCs w:val="24"/>
        </w:rPr>
      </w:pPr>
      <w:r w:rsidRPr="009E1538">
        <w:rPr>
          <w:sz w:val="24"/>
          <w:szCs w:val="24"/>
        </w:rPr>
        <w:t xml:space="preserve">The Lord Ittai’s Relationship with the Father Stephen: The Lord Ittai was doing the Father Stephen’s will by going in the Lord David’s service, His faithful servant. </w:t>
      </w:r>
    </w:p>
    <w:p w:rsidR="0044597E" w:rsidRPr="009E1538" w:rsidRDefault="0044597E" w:rsidP="0044597E">
      <w:pPr>
        <w:spacing w:line="480" w:lineRule="auto"/>
        <w:jc w:val="both"/>
        <w:rPr>
          <w:sz w:val="24"/>
          <w:szCs w:val="24"/>
        </w:rPr>
      </w:pPr>
      <w:r w:rsidRPr="009E153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4597E" w:rsidRPr="009E1538" w:rsidRDefault="0044597E" w:rsidP="0044597E">
      <w:pPr>
        <w:spacing w:line="480" w:lineRule="auto"/>
        <w:jc w:val="center"/>
        <w:rPr>
          <w:b/>
          <w:sz w:val="24"/>
          <w:szCs w:val="24"/>
        </w:rPr>
      </w:pPr>
      <w:r w:rsidRPr="009E1538">
        <w:rPr>
          <w:b/>
          <w:sz w:val="24"/>
          <w:szCs w:val="24"/>
        </w:rPr>
        <w:t>THE LORD JONATHAN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Jonathan’s name means “</w:t>
      </w:r>
      <w:r w:rsidRPr="009E1538">
        <w:rPr>
          <w:b/>
          <w:sz w:val="24"/>
          <w:szCs w:val="24"/>
        </w:rPr>
        <w:t>Yahweh has Given</w:t>
      </w:r>
      <w:r w:rsidRPr="009E1538">
        <w:rPr>
          <w:sz w:val="24"/>
          <w:szCs w:val="24"/>
        </w:rPr>
        <w:t>.” The Scripture references of the Lord Jonathan is in 1</w:t>
      </w:r>
      <w:r w:rsidRPr="009E1538">
        <w:rPr>
          <w:sz w:val="24"/>
          <w:szCs w:val="24"/>
          <w:vertAlign w:val="superscript"/>
        </w:rPr>
        <w:t>st</w:t>
      </w:r>
      <w:r w:rsidRPr="009E1538">
        <w:rPr>
          <w:sz w:val="24"/>
          <w:szCs w:val="24"/>
        </w:rPr>
        <w:t xml:space="preserve"> Samuel 13:2-3, 16, 22; Chapter 14; 18:1, 3-4; 19:1-7; 20:1-42; 23:16, 18; 31:2;  2</w:t>
      </w:r>
      <w:r w:rsidRPr="009E1538">
        <w:rPr>
          <w:sz w:val="24"/>
          <w:szCs w:val="24"/>
          <w:vertAlign w:val="superscript"/>
        </w:rPr>
        <w:t>nd</w:t>
      </w:r>
      <w:r w:rsidRPr="009E1538">
        <w:rPr>
          <w:sz w:val="24"/>
          <w:szCs w:val="24"/>
        </w:rPr>
        <w:t xml:space="preserve"> Samuel 1:4-5, 12, 17, 22-26; 4:4; 9:1, 3, 6-7 &amp; Proverbs 17:17. The variations of the name is </w:t>
      </w:r>
      <w:r w:rsidRPr="009E1538">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4597E" w:rsidRPr="009E1538" w:rsidRDefault="0044597E" w:rsidP="0044597E">
      <w:pPr>
        <w:spacing w:line="480" w:lineRule="auto"/>
        <w:jc w:val="both"/>
        <w:rPr>
          <w:sz w:val="24"/>
          <w:szCs w:val="24"/>
        </w:rPr>
      </w:pPr>
      <w:r w:rsidRPr="009E1538">
        <w:rPr>
          <w:sz w:val="24"/>
          <w:szCs w:val="24"/>
        </w:rPr>
        <w:t>The Lord Jonathan’s Life and Times: The Lord Jonathan is the Son of the Lord Saul, and is one of the most attractive figures in the OT. The Lord Jonathan was a Military Hero in 1</w:t>
      </w:r>
      <w:r w:rsidRPr="009E1538">
        <w:rPr>
          <w:sz w:val="24"/>
          <w:szCs w:val="24"/>
          <w:vertAlign w:val="superscript"/>
        </w:rPr>
        <w:t>st</w:t>
      </w:r>
      <w:r w:rsidRPr="009E1538">
        <w:rPr>
          <w:sz w:val="24"/>
          <w:szCs w:val="24"/>
        </w:rPr>
        <w:t xml:space="preserve"> Samuel chapter 14. The Lord Jonathan’s feats were eclipsed by the Lord David. </w:t>
      </w:r>
    </w:p>
    <w:p w:rsidR="0044597E" w:rsidRPr="009E1538" w:rsidRDefault="0044597E" w:rsidP="0044597E">
      <w:pPr>
        <w:spacing w:line="480" w:lineRule="auto"/>
        <w:jc w:val="both"/>
        <w:rPr>
          <w:sz w:val="24"/>
          <w:szCs w:val="24"/>
        </w:rPr>
      </w:pPr>
      <w:r w:rsidRPr="009E153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4597E" w:rsidRPr="009E1538" w:rsidRDefault="0044597E" w:rsidP="0044597E">
      <w:pPr>
        <w:spacing w:line="480" w:lineRule="auto"/>
        <w:jc w:val="both"/>
        <w:rPr>
          <w:sz w:val="24"/>
          <w:szCs w:val="24"/>
        </w:rPr>
      </w:pPr>
      <w:r w:rsidRPr="009E1538">
        <w:rPr>
          <w:sz w:val="24"/>
          <w:szCs w:val="24"/>
        </w:rPr>
        <w:t>The Lord Jonathan’s Relationship with the Father Stephen: The Lord Jonathan was a Military Hero who has a deep faith in the Father Stephen is in 1</w:t>
      </w:r>
      <w:r w:rsidRPr="009E1538">
        <w:rPr>
          <w:sz w:val="24"/>
          <w:szCs w:val="24"/>
          <w:vertAlign w:val="superscript"/>
        </w:rPr>
        <w:t>st</w:t>
      </w:r>
      <w:r w:rsidRPr="009E1538">
        <w:rPr>
          <w:sz w:val="24"/>
          <w:szCs w:val="24"/>
        </w:rPr>
        <w:t xml:space="preserve"> Samuel chapter 14. </w:t>
      </w:r>
    </w:p>
    <w:p w:rsidR="0044597E" w:rsidRPr="009E1538" w:rsidRDefault="0044597E" w:rsidP="0044597E">
      <w:pPr>
        <w:spacing w:line="480" w:lineRule="auto"/>
        <w:jc w:val="both"/>
        <w:rPr>
          <w:sz w:val="24"/>
          <w:szCs w:val="24"/>
        </w:rPr>
      </w:pPr>
      <w:r w:rsidRPr="009E153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4597E" w:rsidRPr="009E1538" w:rsidRDefault="0044597E" w:rsidP="0044597E">
      <w:pPr>
        <w:spacing w:line="480" w:lineRule="auto"/>
        <w:jc w:val="center"/>
        <w:rPr>
          <w:b/>
          <w:sz w:val="24"/>
          <w:szCs w:val="24"/>
        </w:rPr>
      </w:pPr>
      <w:r w:rsidRPr="009E1538">
        <w:rPr>
          <w:b/>
          <w:sz w:val="24"/>
          <w:szCs w:val="24"/>
        </w:rPr>
        <w:lastRenderedPageBreak/>
        <w:t>THE LORD PHINEHAS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Phinehas’s name means “</w:t>
      </w:r>
      <w:r w:rsidRPr="009E1538">
        <w:rPr>
          <w:b/>
          <w:sz w:val="24"/>
          <w:szCs w:val="24"/>
        </w:rPr>
        <w:t>Mouth of Brass</w:t>
      </w:r>
      <w:r w:rsidRPr="009E1538">
        <w:rPr>
          <w:sz w:val="24"/>
          <w:szCs w:val="24"/>
        </w:rPr>
        <w:t xml:space="preserve">.” The Scripture references of the Lord Phinehas is in Exodus 6:25; Numbers 25:7-11; 31:6; Joshua 22:13, 30-32; 24:33 &amp; Judges 20:28. The variations of the name is Phineas, Pinehas &amp; Pinchas. </w:t>
      </w:r>
    </w:p>
    <w:p w:rsidR="0044597E" w:rsidRPr="009E1538" w:rsidRDefault="0044597E" w:rsidP="0044597E">
      <w:pPr>
        <w:spacing w:line="480" w:lineRule="auto"/>
        <w:jc w:val="both"/>
        <w:rPr>
          <w:sz w:val="24"/>
          <w:szCs w:val="24"/>
        </w:rPr>
      </w:pPr>
      <w:r w:rsidRPr="009E1538">
        <w:rPr>
          <w:sz w:val="24"/>
          <w:szCs w:val="24"/>
        </w:rPr>
        <w:t>The Lord Phinehas’s Life and Times: The Lord Phinehas was a 2</w:t>
      </w:r>
      <w:r w:rsidRPr="009E1538">
        <w:rPr>
          <w:sz w:val="24"/>
          <w:szCs w:val="24"/>
          <w:vertAlign w:val="superscript"/>
        </w:rPr>
        <w:t>nd</w:t>
      </w:r>
      <w:r w:rsidRPr="009E153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3F6006" w:rsidRPr="009E1538">
        <w:rPr>
          <w:sz w:val="24"/>
          <w:szCs w:val="24"/>
        </w:rPr>
        <w:t>into</w:t>
      </w:r>
      <w:r w:rsidRPr="009E1538">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9E1538">
        <w:rPr>
          <w:b/>
          <w:sz w:val="24"/>
          <w:szCs w:val="24"/>
        </w:rPr>
        <w:t>Covenant of Peace</w:t>
      </w:r>
      <w:r w:rsidRPr="009E1538">
        <w:rPr>
          <w:sz w:val="24"/>
          <w:szCs w:val="24"/>
        </w:rPr>
        <w:t xml:space="preserve">” in the camp. </w:t>
      </w:r>
    </w:p>
    <w:p w:rsidR="0044597E" w:rsidRPr="009E1538" w:rsidRDefault="0044597E" w:rsidP="0044597E">
      <w:pPr>
        <w:spacing w:line="480" w:lineRule="auto"/>
        <w:jc w:val="both"/>
        <w:rPr>
          <w:sz w:val="24"/>
          <w:szCs w:val="24"/>
        </w:rPr>
      </w:pPr>
      <w:r w:rsidRPr="009E1538">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4597E" w:rsidRPr="009E1538" w:rsidRDefault="0044597E" w:rsidP="0044597E">
      <w:pPr>
        <w:spacing w:line="480" w:lineRule="auto"/>
        <w:jc w:val="both"/>
        <w:rPr>
          <w:sz w:val="24"/>
          <w:szCs w:val="24"/>
        </w:rPr>
      </w:pPr>
      <w:r w:rsidRPr="009E1538">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4597E" w:rsidRPr="009E1538" w:rsidRDefault="0044597E" w:rsidP="0044597E">
      <w:pPr>
        <w:spacing w:line="480" w:lineRule="auto"/>
        <w:jc w:val="both"/>
        <w:rPr>
          <w:sz w:val="24"/>
          <w:szCs w:val="24"/>
        </w:rPr>
      </w:pPr>
      <w:r w:rsidRPr="009E153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4597E" w:rsidRPr="009E1538" w:rsidRDefault="0044597E" w:rsidP="0044597E">
      <w:pPr>
        <w:spacing w:line="480" w:lineRule="auto"/>
        <w:jc w:val="center"/>
        <w:rPr>
          <w:b/>
          <w:sz w:val="24"/>
          <w:szCs w:val="24"/>
        </w:rPr>
      </w:pPr>
      <w:r w:rsidRPr="009E1538">
        <w:rPr>
          <w:b/>
          <w:sz w:val="24"/>
          <w:szCs w:val="24"/>
        </w:rPr>
        <w:t xml:space="preserve">THE LORD URIAH WITH THE RANK OF </w:t>
      </w:r>
      <w:r w:rsidR="009E1538" w:rsidRPr="009E1538">
        <w:rPr>
          <w:b/>
          <w:sz w:val="24"/>
          <w:szCs w:val="24"/>
        </w:rPr>
        <w:t>CAPTAIN</w:t>
      </w:r>
      <w:r w:rsidRPr="009E1538">
        <w:rPr>
          <w:b/>
          <w:sz w:val="24"/>
          <w:szCs w:val="24"/>
        </w:rPr>
        <w:t xml:space="preserve"> OR HIGHER FOR 40 YEARS</w:t>
      </w:r>
    </w:p>
    <w:p w:rsidR="0044597E" w:rsidRPr="009E1538" w:rsidRDefault="0044597E" w:rsidP="0044597E">
      <w:pPr>
        <w:spacing w:line="480" w:lineRule="auto"/>
        <w:jc w:val="both"/>
        <w:rPr>
          <w:sz w:val="24"/>
          <w:szCs w:val="24"/>
        </w:rPr>
      </w:pPr>
      <w:r w:rsidRPr="009E1538">
        <w:rPr>
          <w:sz w:val="24"/>
          <w:szCs w:val="24"/>
        </w:rPr>
        <w:t>The Lord Uriah’s name means “</w:t>
      </w:r>
      <w:r w:rsidRPr="009E1538">
        <w:rPr>
          <w:b/>
          <w:sz w:val="24"/>
          <w:szCs w:val="24"/>
        </w:rPr>
        <w:t>Yahweh is Light</w:t>
      </w:r>
      <w:r w:rsidRPr="009E1538">
        <w:rPr>
          <w:sz w:val="24"/>
          <w:szCs w:val="24"/>
        </w:rPr>
        <w:t>.” The Scripture references of the Lord Uriah is in 2</w:t>
      </w:r>
      <w:r w:rsidRPr="009E1538">
        <w:rPr>
          <w:sz w:val="24"/>
          <w:szCs w:val="24"/>
          <w:vertAlign w:val="superscript"/>
        </w:rPr>
        <w:t>nd</w:t>
      </w:r>
      <w:r w:rsidRPr="009E1538">
        <w:rPr>
          <w:sz w:val="24"/>
          <w:szCs w:val="24"/>
        </w:rPr>
        <w:t xml:space="preserve"> Samuel chapters 11 &amp; 12; 23:39; 1</w:t>
      </w:r>
      <w:r w:rsidRPr="009E1538">
        <w:rPr>
          <w:sz w:val="24"/>
          <w:szCs w:val="24"/>
          <w:vertAlign w:val="superscript"/>
        </w:rPr>
        <w:t>st</w:t>
      </w:r>
      <w:r w:rsidRPr="009E1538">
        <w:rPr>
          <w:sz w:val="24"/>
          <w:szCs w:val="24"/>
        </w:rPr>
        <w:t xml:space="preserve"> Kings 15:5; 1</w:t>
      </w:r>
      <w:r w:rsidRPr="009E1538">
        <w:rPr>
          <w:sz w:val="24"/>
          <w:szCs w:val="24"/>
          <w:vertAlign w:val="superscript"/>
        </w:rPr>
        <w:t>st</w:t>
      </w:r>
      <w:r w:rsidRPr="009E1538">
        <w:rPr>
          <w:sz w:val="24"/>
          <w:szCs w:val="24"/>
        </w:rPr>
        <w:t xml:space="preserve"> Chronicles 11:41 &amp; Matthew 1:6. The variations of the name is Uriyah &amp; Uriyya. </w:t>
      </w:r>
    </w:p>
    <w:p w:rsidR="0044597E" w:rsidRPr="009E1538" w:rsidRDefault="0044597E" w:rsidP="0044597E">
      <w:pPr>
        <w:spacing w:line="480" w:lineRule="auto"/>
        <w:jc w:val="both"/>
        <w:rPr>
          <w:sz w:val="24"/>
          <w:szCs w:val="24"/>
        </w:rPr>
      </w:pPr>
      <w:r w:rsidRPr="009E1538">
        <w:rPr>
          <w:sz w:val="24"/>
          <w:szCs w:val="24"/>
        </w:rPr>
        <w:t xml:space="preserve">The Lord Uriah’s Life and Times: The Lord Uriah was an Officer in the Lord David’s Army. He was also married to a beautiful Woman named Bathsheba. </w:t>
      </w:r>
    </w:p>
    <w:p w:rsidR="0044597E" w:rsidRPr="009E1538" w:rsidRDefault="0044597E" w:rsidP="0044597E">
      <w:pPr>
        <w:spacing w:line="480" w:lineRule="auto"/>
        <w:jc w:val="both"/>
        <w:rPr>
          <w:sz w:val="24"/>
          <w:szCs w:val="24"/>
        </w:rPr>
      </w:pPr>
      <w:r w:rsidRPr="009E1538">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9E1538">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E1538">
        <w:rPr>
          <w:sz w:val="24"/>
          <w:szCs w:val="24"/>
          <w:vertAlign w:val="superscript"/>
        </w:rPr>
        <w:t>st</w:t>
      </w:r>
      <w:r w:rsidRPr="009E1538">
        <w:rPr>
          <w:sz w:val="24"/>
          <w:szCs w:val="24"/>
        </w:rPr>
        <w:t xml:space="preserve"> Chronicles chapters 17-28. King David found a better way to invest His energies, and His enthusiasm for life was restored after the fling with Virgin Bathsheba. </w:t>
      </w:r>
    </w:p>
    <w:p w:rsidR="0044597E" w:rsidRPr="009E1538" w:rsidRDefault="0044597E" w:rsidP="0044597E">
      <w:pPr>
        <w:spacing w:line="480" w:lineRule="auto"/>
        <w:jc w:val="both"/>
        <w:rPr>
          <w:sz w:val="24"/>
          <w:szCs w:val="24"/>
        </w:rPr>
      </w:pPr>
      <w:r w:rsidRPr="009E153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4597E" w:rsidRPr="009E1538" w:rsidRDefault="0044597E" w:rsidP="0044597E">
      <w:pPr>
        <w:spacing w:line="480" w:lineRule="auto"/>
        <w:jc w:val="both"/>
        <w:rPr>
          <w:sz w:val="24"/>
          <w:szCs w:val="24"/>
        </w:rPr>
      </w:pPr>
      <w:r w:rsidRPr="009E1538">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4597E" w:rsidRPr="009E1538" w:rsidRDefault="0044597E" w:rsidP="0044597E">
      <w:pPr>
        <w:spacing w:line="480" w:lineRule="auto"/>
        <w:jc w:val="center"/>
        <w:rPr>
          <w:b/>
          <w:sz w:val="24"/>
          <w:szCs w:val="24"/>
        </w:rPr>
      </w:pPr>
      <w:r w:rsidRPr="009E1538">
        <w:rPr>
          <w:b/>
          <w:sz w:val="24"/>
          <w:szCs w:val="24"/>
        </w:rPr>
        <w:t>THE LORDSHIPS OF SHADRACH, MESHAK &amp; ABEDNEGO WITH THE RANK OF CAPTAIN’S OR HIGHER FOR 40 YEARS EACH</w:t>
      </w:r>
    </w:p>
    <w:p w:rsidR="0044597E" w:rsidRPr="009E1538" w:rsidRDefault="0044597E" w:rsidP="0044597E">
      <w:pPr>
        <w:spacing w:line="480" w:lineRule="auto"/>
        <w:jc w:val="both"/>
        <w:rPr>
          <w:sz w:val="24"/>
          <w:szCs w:val="24"/>
        </w:rPr>
      </w:pPr>
      <w:r w:rsidRPr="009E1538">
        <w:rPr>
          <w:sz w:val="24"/>
          <w:szCs w:val="24"/>
        </w:rPr>
        <w:t>The Lordships of Shadrach [Hananiah], Meshak [Misheal] and Abednego’s [Azariah’s] names means “</w:t>
      </w:r>
      <w:r w:rsidRPr="009E1538">
        <w:rPr>
          <w:b/>
          <w:sz w:val="24"/>
          <w:szCs w:val="24"/>
        </w:rPr>
        <w:t>Yahweh is Gracious</w:t>
      </w:r>
      <w:r w:rsidRPr="009E1538">
        <w:rPr>
          <w:sz w:val="24"/>
          <w:szCs w:val="24"/>
        </w:rPr>
        <w:t>,” “</w:t>
      </w:r>
      <w:r w:rsidRPr="009E1538">
        <w:rPr>
          <w:b/>
          <w:sz w:val="24"/>
          <w:szCs w:val="24"/>
        </w:rPr>
        <w:t>Who is like God</w:t>
      </w:r>
      <w:r w:rsidRPr="009E1538">
        <w:rPr>
          <w:sz w:val="24"/>
          <w:szCs w:val="24"/>
        </w:rPr>
        <w:t>” &amp; “</w:t>
      </w:r>
      <w:r w:rsidRPr="009E1538">
        <w:rPr>
          <w:b/>
          <w:sz w:val="24"/>
          <w:szCs w:val="24"/>
        </w:rPr>
        <w:t>Yah has Helped</w:t>
      </w:r>
      <w:r w:rsidRPr="009E1538">
        <w:rPr>
          <w:sz w:val="24"/>
          <w:szCs w:val="24"/>
        </w:rPr>
        <w:t xml:space="preserve">.”  The Scripture references </w:t>
      </w:r>
      <w:r w:rsidRPr="009E1538">
        <w:rPr>
          <w:sz w:val="24"/>
          <w:szCs w:val="24"/>
        </w:rPr>
        <w:lastRenderedPageBreak/>
        <w:t xml:space="preserve">of the Lordships of Shadrah, Meshak &amp; Abenego are in Daniel 1:7; 2:49; 3:12-30. The variations of the names is Hananiah, Misheal &amp; Azariah. </w:t>
      </w:r>
    </w:p>
    <w:p w:rsidR="0044597E" w:rsidRPr="009E1538" w:rsidRDefault="0044597E" w:rsidP="0044597E">
      <w:pPr>
        <w:spacing w:line="480" w:lineRule="auto"/>
        <w:jc w:val="both"/>
        <w:rPr>
          <w:sz w:val="24"/>
          <w:szCs w:val="24"/>
        </w:rPr>
      </w:pPr>
      <w:r w:rsidRPr="009E153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E1538">
        <w:rPr>
          <w:sz w:val="24"/>
          <w:szCs w:val="24"/>
          <w:vertAlign w:val="superscript"/>
        </w:rPr>
        <w:t>th</w:t>
      </w:r>
      <w:r w:rsidRPr="009E1538">
        <w:rPr>
          <w:sz w:val="24"/>
          <w:szCs w:val="24"/>
        </w:rPr>
        <w:t xml:space="preserve"> figure. They were brought out of the furnace without any harm done to them. </w:t>
      </w:r>
    </w:p>
    <w:p w:rsidR="0044597E" w:rsidRPr="009E1538" w:rsidRDefault="0044597E" w:rsidP="0044597E">
      <w:pPr>
        <w:spacing w:line="480" w:lineRule="auto"/>
        <w:jc w:val="both"/>
        <w:rPr>
          <w:sz w:val="24"/>
          <w:szCs w:val="24"/>
        </w:rPr>
      </w:pPr>
      <w:r w:rsidRPr="009E1538">
        <w:rPr>
          <w:sz w:val="24"/>
          <w:szCs w:val="24"/>
        </w:rPr>
        <w:t xml:space="preserve">The Lordships of Shadrach, Meshak &amp; Abednego’s Relationships: Their Relationship with the King: They all has a good relationship with the King until they disobeyed His command. </w:t>
      </w:r>
    </w:p>
    <w:p w:rsidR="0044597E" w:rsidRPr="009E1538" w:rsidRDefault="0044597E" w:rsidP="0044597E">
      <w:pPr>
        <w:spacing w:line="480" w:lineRule="auto"/>
        <w:jc w:val="both"/>
        <w:rPr>
          <w:sz w:val="24"/>
          <w:szCs w:val="24"/>
        </w:rPr>
      </w:pPr>
      <w:r w:rsidRPr="009E153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4597E" w:rsidRPr="009E1538" w:rsidRDefault="0044597E" w:rsidP="0044597E">
      <w:pPr>
        <w:spacing w:line="480" w:lineRule="auto"/>
        <w:jc w:val="both"/>
        <w:rPr>
          <w:sz w:val="24"/>
          <w:szCs w:val="24"/>
        </w:rPr>
      </w:pPr>
      <w:r w:rsidRPr="009E153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4597E" w:rsidRPr="009E1538" w:rsidRDefault="0044597E" w:rsidP="0044597E">
      <w:pPr>
        <w:spacing w:line="480" w:lineRule="auto"/>
        <w:jc w:val="center"/>
        <w:rPr>
          <w:b/>
          <w:sz w:val="24"/>
          <w:szCs w:val="24"/>
        </w:rPr>
      </w:pPr>
      <w:r w:rsidRPr="009E1538">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4597E" w:rsidRPr="009E1538" w:rsidRDefault="0044597E" w:rsidP="0044597E">
      <w:pPr>
        <w:spacing w:line="480" w:lineRule="auto"/>
        <w:jc w:val="both"/>
        <w:rPr>
          <w:sz w:val="24"/>
          <w:szCs w:val="24"/>
        </w:rPr>
      </w:pPr>
      <w:r w:rsidRPr="009E1538">
        <w:rPr>
          <w:sz w:val="24"/>
          <w:szCs w:val="24"/>
        </w:rPr>
        <w:t>The Lord Israel’s name means “</w:t>
      </w:r>
      <w:r w:rsidRPr="009E1538">
        <w:rPr>
          <w:b/>
          <w:sz w:val="24"/>
          <w:szCs w:val="24"/>
        </w:rPr>
        <w:t>Prince</w:t>
      </w:r>
      <w:r w:rsidRPr="009E1538">
        <w:rPr>
          <w:sz w:val="24"/>
          <w:szCs w:val="24"/>
        </w:rPr>
        <w:t>.” The variations of the name is Yisrael. The Lord Jehovah will come back in the End Time in the Spirit &amp; Authority of the Lord Jacob. This refers to Israel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Israel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did not fall, by which all His family was killed, except the Lord Israel being translated, then killed in Luke 20:35-36, then on the 8</w:t>
      </w:r>
      <w:r w:rsidRPr="009E1538">
        <w:rPr>
          <w:sz w:val="24"/>
          <w:szCs w:val="24"/>
          <w:vertAlign w:val="superscript"/>
        </w:rPr>
        <w:t>th</w:t>
      </w:r>
      <w:r w:rsidRPr="009E1538">
        <w:rPr>
          <w:sz w:val="24"/>
          <w:szCs w:val="24"/>
        </w:rPr>
        <w:t xml:space="preserve"> day He was renamed. This eternity only concerns Saturday as the Jewish Israel in Genesis to the Gentile Israel in Luke till it became the Christian Israel in Acts chapter 7.  </w:t>
      </w:r>
    </w:p>
    <w:p w:rsidR="0044597E" w:rsidRPr="009E1538" w:rsidRDefault="0044597E" w:rsidP="0044597E">
      <w:pPr>
        <w:spacing w:line="480" w:lineRule="auto"/>
        <w:jc w:val="both"/>
        <w:rPr>
          <w:sz w:val="24"/>
          <w:szCs w:val="24"/>
        </w:rPr>
      </w:pPr>
      <w:r w:rsidRPr="009E1538">
        <w:rPr>
          <w:sz w:val="24"/>
          <w:szCs w:val="24"/>
        </w:rPr>
        <w:t>The white skin colored Lord Israel’s name means “</w:t>
      </w:r>
      <w:r w:rsidRPr="009E1538">
        <w:rPr>
          <w:b/>
          <w:sz w:val="24"/>
          <w:szCs w:val="24"/>
        </w:rPr>
        <w:t>Prevailing Prince in Lordship</w:t>
      </w:r>
      <w:r w:rsidRPr="009E1538">
        <w:rPr>
          <w:sz w:val="24"/>
          <w:szCs w:val="24"/>
        </w:rPr>
        <w:t>.” If You have any questions on white skin color Lords, You must get My book called “</w:t>
      </w:r>
      <w:r w:rsidRPr="009E1538">
        <w:rPr>
          <w:b/>
          <w:sz w:val="24"/>
          <w:szCs w:val="24"/>
        </w:rPr>
        <w:t>The Lord Yah and the Different Kinds of Flesh in the Holy Bible</w:t>
      </w:r>
      <w:r w:rsidRPr="009E1538">
        <w:rPr>
          <w:sz w:val="24"/>
          <w:szCs w:val="24"/>
        </w:rPr>
        <w:t>.” The Lord Israel’s Kingdom lasts for a “</w:t>
      </w:r>
      <w:r w:rsidRPr="009E1538">
        <w:rPr>
          <w:b/>
          <w:sz w:val="24"/>
          <w:szCs w:val="24"/>
        </w:rPr>
        <w:t>Million Year Reign</w:t>
      </w:r>
      <w:r w:rsidRPr="009E153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9E1538">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9E1538">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E1538">
        <w:rPr>
          <w:b/>
          <w:sz w:val="24"/>
          <w:szCs w:val="24"/>
        </w:rPr>
        <w:t>Who is the Lord Lucifer’s Party that the Lord Yahweh will cast into Hell at the End Time</w:t>
      </w:r>
      <w:r w:rsidRPr="009E1538">
        <w:rPr>
          <w:sz w:val="24"/>
          <w:szCs w:val="24"/>
        </w:rPr>
        <w:t xml:space="preserve">.” </w:t>
      </w:r>
    </w:p>
    <w:p w:rsidR="0044597E" w:rsidRPr="009E1538" w:rsidRDefault="0044597E" w:rsidP="0044597E">
      <w:pPr>
        <w:jc w:val="center"/>
        <w:rPr>
          <w:b/>
          <w:sz w:val="24"/>
          <w:szCs w:val="24"/>
        </w:rPr>
      </w:pPr>
      <w:r w:rsidRPr="009E1538">
        <w:rPr>
          <w:b/>
          <w:sz w:val="24"/>
          <w:szCs w:val="24"/>
        </w:rPr>
        <w:t>THE LORD JEHOVAH (THE LADY VICTORIA THE LADY OF KINGDOMS) [THERE ARE AT LEAST 8 OTHER LORD JEHOVAH’S (THE 8 LADY VICTORIA’S THE LADIES OF KINGDOMS) IN SCRIPTURE] WITH THE RANK OF GENERAL OR HIGHER FOR 40 YEARS</w:t>
      </w:r>
    </w:p>
    <w:p w:rsidR="0044597E" w:rsidRPr="009E1538" w:rsidRDefault="0044597E" w:rsidP="0044597E">
      <w:pPr>
        <w:spacing w:line="480" w:lineRule="auto"/>
        <w:jc w:val="both"/>
        <w:rPr>
          <w:sz w:val="24"/>
          <w:szCs w:val="24"/>
        </w:rPr>
      </w:pPr>
      <w:r w:rsidRPr="009E1538">
        <w:rPr>
          <w:sz w:val="24"/>
          <w:szCs w:val="24"/>
        </w:rPr>
        <w:t>The Lord Jehovah’s name means “</w:t>
      </w:r>
      <w:r w:rsidRPr="009E1538">
        <w:rPr>
          <w:b/>
          <w:sz w:val="24"/>
          <w:szCs w:val="24"/>
        </w:rPr>
        <w:t>Most High</w:t>
      </w:r>
      <w:r w:rsidRPr="009E1538">
        <w:rPr>
          <w:sz w:val="24"/>
          <w:szCs w:val="24"/>
        </w:rPr>
        <w:t>” or “</w:t>
      </w:r>
      <w:r w:rsidRPr="009E1538">
        <w:rPr>
          <w:b/>
          <w:sz w:val="24"/>
          <w:szCs w:val="24"/>
        </w:rPr>
        <w:t>Lord</w:t>
      </w:r>
      <w:r w:rsidRPr="009E1538">
        <w:rPr>
          <w:sz w:val="24"/>
          <w:szCs w:val="24"/>
        </w:rPr>
        <w:t>.” The variations of the name is Victor, Jah, Yah &amp; Yahweh. This refers to Jehovah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Jehovah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did not fall, by which all His family was killed, except the Lord Israel being translated, then killed in Luke 20:35-36, then on the 8</w:t>
      </w:r>
      <w:r w:rsidRPr="009E1538">
        <w:rPr>
          <w:sz w:val="24"/>
          <w:szCs w:val="24"/>
          <w:vertAlign w:val="superscript"/>
        </w:rPr>
        <w:t>th</w:t>
      </w:r>
      <w:r w:rsidRPr="009E1538">
        <w:rPr>
          <w:sz w:val="24"/>
          <w:szCs w:val="24"/>
        </w:rPr>
        <w:t xml:space="preserve"> day He was renamed. The Lord Jehovah will come back in the End Time in the Spirit &amp; Authority of the Lord Jacob.</w:t>
      </w:r>
    </w:p>
    <w:p w:rsidR="0044597E" w:rsidRPr="009E1538" w:rsidRDefault="0044597E" w:rsidP="0044597E">
      <w:pPr>
        <w:spacing w:line="480" w:lineRule="auto"/>
        <w:jc w:val="both"/>
        <w:rPr>
          <w:b/>
          <w:sz w:val="24"/>
          <w:szCs w:val="24"/>
        </w:rPr>
      </w:pPr>
      <w:r w:rsidRPr="009E1538">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4597E" w:rsidRPr="009E1538" w:rsidRDefault="0044597E" w:rsidP="0044597E">
      <w:pPr>
        <w:jc w:val="both"/>
        <w:rPr>
          <w:i/>
          <w:sz w:val="24"/>
          <w:szCs w:val="24"/>
        </w:rPr>
      </w:pPr>
      <w:r w:rsidRPr="009E1538">
        <w:rPr>
          <w:i/>
          <w:sz w:val="24"/>
          <w:szCs w:val="24"/>
        </w:rPr>
        <w:t>God’s Invisible Attributes and Visible Attributes</w:t>
      </w:r>
    </w:p>
    <w:p w:rsidR="0044597E" w:rsidRPr="009E1538" w:rsidRDefault="0044597E" w:rsidP="0044597E">
      <w:pPr>
        <w:jc w:val="both"/>
        <w:rPr>
          <w:i/>
          <w:sz w:val="24"/>
          <w:szCs w:val="24"/>
        </w:rPr>
      </w:pPr>
      <w:r w:rsidRPr="009E1538">
        <w:rPr>
          <w:i/>
          <w:sz w:val="24"/>
          <w:szCs w:val="24"/>
        </w:rPr>
        <w:t>God’s Personal Being Attributes</w:t>
      </w:r>
    </w:p>
    <w:p w:rsidR="0044597E" w:rsidRPr="009E1538" w:rsidRDefault="0044597E" w:rsidP="0044597E">
      <w:pPr>
        <w:jc w:val="both"/>
        <w:rPr>
          <w:sz w:val="24"/>
          <w:szCs w:val="24"/>
        </w:rPr>
      </w:pPr>
      <w:r w:rsidRPr="009E1538">
        <w:rPr>
          <w:sz w:val="24"/>
          <w:szCs w:val="24"/>
        </w:rPr>
        <w:lastRenderedPageBreak/>
        <w:t>His spirituality (incorporeal) - God is a Spirit in John 4:21, 24; Psalm 139:7-10; 1</w:t>
      </w:r>
      <w:r w:rsidRPr="009E1538">
        <w:rPr>
          <w:sz w:val="24"/>
          <w:szCs w:val="24"/>
          <w:vertAlign w:val="superscript"/>
        </w:rPr>
        <w:t>st</w:t>
      </w:r>
      <w:r w:rsidRPr="009E1538">
        <w:rPr>
          <w:sz w:val="24"/>
          <w:szCs w:val="24"/>
        </w:rPr>
        <w:t xml:space="preserve"> Kings 8:27; Exodus 20:4-6; Deuteronomy 4:23-24; 1</w:t>
      </w:r>
      <w:r w:rsidRPr="009E1538">
        <w:rPr>
          <w:sz w:val="24"/>
          <w:szCs w:val="24"/>
          <w:vertAlign w:val="superscript"/>
        </w:rPr>
        <w:t>st</w:t>
      </w:r>
      <w:r w:rsidRPr="009E1538">
        <w:rPr>
          <w:sz w:val="24"/>
          <w:szCs w:val="24"/>
        </w:rPr>
        <w:t xml:space="preserve"> Corinthians 14:14; Philippians 1:23-24, 3:3; Luke 23:46; Ecclesiastes 12:7, Hebrews 12:23 and Acts 6:3, 5; 7:55. </w:t>
      </w:r>
    </w:p>
    <w:p w:rsidR="0044597E" w:rsidRPr="009E1538" w:rsidRDefault="0044597E" w:rsidP="0044597E">
      <w:pPr>
        <w:jc w:val="both"/>
        <w:rPr>
          <w:sz w:val="24"/>
          <w:szCs w:val="24"/>
        </w:rPr>
      </w:pPr>
      <w:r w:rsidRPr="009E1538">
        <w:rPr>
          <w:sz w:val="24"/>
          <w:szCs w:val="24"/>
        </w:rPr>
        <w:t>His invisibility- God is invisible in John 1:18; 6:46; 1</w:t>
      </w:r>
      <w:r w:rsidRPr="009E1538">
        <w:rPr>
          <w:sz w:val="24"/>
          <w:szCs w:val="24"/>
          <w:vertAlign w:val="superscript"/>
        </w:rPr>
        <w:t>st</w:t>
      </w:r>
      <w:r w:rsidRPr="009E1538">
        <w:rPr>
          <w:sz w:val="24"/>
          <w:szCs w:val="24"/>
        </w:rPr>
        <w:t xml:space="preserve"> Timothy 1:17, 6:16; 1</w:t>
      </w:r>
      <w:r w:rsidRPr="009E1538">
        <w:rPr>
          <w:sz w:val="24"/>
          <w:szCs w:val="24"/>
          <w:vertAlign w:val="superscript"/>
        </w:rPr>
        <w:t>st</w:t>
      </w:r>
      <w:r w:rsidRPr="009E1538">
        <w:rPr>
          <w:sz w:val="24"/>
          <w:szCs w:val="24"/>
        </w:rPr>
        <w:t xml:space="preserve"> John 4:12, Exodus 33:11, 20, 21-23; Colossians 1:15, Psalm 145:3 and Acts 6:15; 7:47-50.   </w:t>
      </w:r>
    </w:p>
    <w:p w:rsidR="0044597E" w:rsidRPr="009E1538" w:rsidRDefault="0044597E" w:rsidP="0044597E">
      <w:pPr>
        <w:jc w:val="both"/>
        <w:rPr>
          <w:sz w:val="24"/>
          <w:szCs w:val="24"/>
        </w:rPr>
      </w:pPr>
      <w:r w:rsidRPr="009E1538">
        <w:rPr>
          <w:sz w:val="24"/>
          <w:szCs w:val="24"/>
        </w:rPr>
        <w:t>His physicality- The  true  God  becomes  flesh in John 1:1-18, 14:9; Genesis 1:27; Psalm 16:11,   19:1;  Romans  1:20;  Matthew  5:8;  Revelation  1:7,  4:2-3,  5;  5:6,  22:3-4;  1</w:t>
      </w:r>
      <w:r w:rsidRPr="009E1538">
        <w:rPr>
          <w:sz w:val="24"/>
          <w:szCs w:val="24"/>
          <w:vertAlign w:val="superscript"/>
        </w:rPr>
        <w:t>st</w:t>
      </w:r>
      <w:r w:rsidRPr="009E1538">
        <w:rPr>
          <w:sz w:val="24"/>
          <w:szCs w:val="24"/>
        </w:rPr>
        <w:t xml:space="preserve"> Corinthians 13:12; 1</w:t>
      </w:r>
      <w:r w:rsidRPr="009E1538">
        <w:rPr>
          <w:sz w:val="24"/>
          <w:szCs w:val="24"/>
          <w:vertAlign w:val="superscript"/>
        </w:rPr>
        <w:t xml:space="preserve">st </w:t>
      </w:r>
      <w:r w:rsidRPr="009E1538">
        <w:rPr>
          <w:sz w:val="24"/>
          <w:szCs w:val="24"/>
        </w:rPr>
        <w:t>John 3:2, 2</w:t>
      </w:r>
      <w:r w:rsidRPr="009E1538">
        <w:rPr>
          <w:sz w:val="24"/>
          <w:szCs w:val="24"/>
          <w:vertAlign w:val="superscript"/>
        </w:rPr>
        <w:t xml:space="preserve">nd </w:t>
      </w:r>
      <w:r w:rsidRPr="009E1538">
        <w:rPr>
          <w:sz w:val="24"/>
          <w:szCs w:val="24"/>
        </w:rPr>
        <w:t xml:space="preserve"> Corinthians  3:18; Acts 7:49; 17:29 &amp; Colossians 2:9.</w:t>
      </w:r>
    </w:p>
    <w:p w:rsidR="0044597E" w:rsidRPr="009E1538" w:rsidRDefault="0044597E" w:rsidP="0044597E">
      <w:pPr>
        <w:jc w:val="both"/>
        <w:rPr>
          <w:i/>
          <w:sz w:val="24"/>
          <w:szCs w:val="24"/>
        </w:rPr>
      </w:pPr>
      <w:r w:rsidRPr="009E1538">
        <w:rPr>
          <w:i/>
          <w:sz w:val="24"/>
          <w:szCs w:val="24"/>
        </w:rPr>
        <w:t>God’s Personal Mental Attributes</w:t>
      </w:r>
    </w:p>
    <w:p w:rsidR="0044597E" w:rsidRPr="009E1538" w:rsidRDefault="0044597E" w:rsidP="0044597E">
      <w:pPr>
        <w:jc w:val="both"/>
        <w:rPr>
          <w:sz w:val="24"/>
          <w:szCs w:val="24"/>
        </w:rPr>
      </w:pPr>
      <w:r w:rsidRPr="009E1538">
        <w:rPr>
          <w:sz w:val="24"/>
          <w:szCs w:val="24"/>
        </w:rPr>
        <w:t>His omniscience- (God is infinite knowledge/intelligence &amp; wisdom) God is all knowing in His wisdom. God shows his omniscience in that all that God created on the Earth was indeed good  in Genesis 1:1-31; 1</w:t>
      </w:r>
      <w:r w:rsidRPr="009E1538">
        <w:rPr>
          <w:sz w:val="24"/>
          <w:szCs w:val="24"/>
          <w:vertAlign w:val="superscript"/>
        </w:rPr>
        <w:t>st</w:t>
      </w:r>
      <w:r w:rsidRPr="009E1538">
        <w:rPr>
          <w:sz w:val="24"/>
          <w:szCs w:val="24"/>
        </w:rPr>
        <w:t xml:space="preserve"> John 3:20; Job 28:24, 37:16;  1</w:t>
      </w:r>
      <w:r w:rsidRPr="009E1538">
        <w:rPr>
          <w:sz w:val="24"/>
          <w:szCs w:val="24"/>
          <w:vertAlign w:val="superscript"/>
        </w:rPr>
        <w:t>st</w:t>
      </w:r>
      <w:r w:rsidRPr="009E1538">
        <w:rPr>
          <w:sz w:val="24"/>
          <w:szCs w:val="24"/>
        </w:rPr>
        <w:t xml:space="preserve"> Corinthians  2:10-11; Hebrews  4:13;  2</w:t>
      </w:r>
      <w:r w:rsidRPr="009E1538">
        <w:rPr>
          <w:sz w:val="24"/>
          <w:szCs w:val="24"/>
          <w:vertAlign w:val="superscript"/>
        </w:rPr>
        <w:t>nd</w:t>
      </w:r>
      <w:r w:rsidRPr="009E1538">
        <w:rPr>
          <w:sz w:val="24"/>
          <w:szCs w:val="24"/>
        </w:rPr>
        <w:t xml:space="preserve"> Chronicles 16:9;  Matthew 6:8, 10:29-30, 11:23; Isaiah 42:8-9, 43:25, 46:9-10, 55:9,  Psalm  90:4, 139;  2</w:t>
      </w:r>
      <w:r w:rsidRPr="009E1538">
        <w:rPr>
          <w:sz w:val="24"/>
          <w:szCs w:val="24"/>
          <w:vertAlign w:val="superscript"/>
        </w:rPr>
        <w:t>nd</w:t>
      </w:r>
      <w:r w:rsidRPr="009E1538">
        <w:rPr>
          <w:sz w:val="24"/>
          <w:szCs w:val="24"/>
        </w:rPr>
        <w:t xml:space="preserve"> Peter 3:8;  Jeremiah 19:5, 31:35; Romans 11:33 and Acts 6:10. </w:t>
      </w:r>
    </w:p>
    <w:p w:rsidR="0044597E" w:rsidRPr="009E1538" w:rsidRDefault="0044597E" w:rsidP="0044597E">
      <w:pPr>
        <w:jc w:val="both"/>
        <w:rPr>
          <w:sz w:val="24"/>
          <w:szCs w:val="24"/>
        </w:rPr>
      </w:pPr>
      <w:r w:rsidRPr="009E1538">
        <w:rPr>
          <w:sz w:val="24"/>
          <w:szCs w:val="24"/>
        </w:rPr>
        <w:t>His wisdom- (omniscience) God is all wise over all in Romans 8:28, 16:27; Job 9:4, 12:13; Psalm 104:24; 1</w:t>
      </w:r>
      <w:r w:rsidRPr="009E1538">
        <w:rPr>
          <w:sz w:val="24"/>
          <w:szCs w:val="24"/>
          <w:vertAlign w:val="superscript"/>
        </w:rPr>
        <w:t>st</w:t>
      </w:r>
      <w:r w:rsidRPr="009E1538">
        <w:rPr>
          <w:sz w:val="24"/>
          <w:szCs w:val="24"/>
        </w:rPr>
        <w:t xml:space="preserve"> Corinthians  1:18-20,  21,  24,  27,  29-30  Romans  11:33; Ephesians  3:6,  9,  10; Psalm 111:10;  Proverbs 1:7,  3:5-6,  9:10  1</w:t>
      </w:r>
      <w:r w:rsidRPr="009E1538">
        <w:rPr>
          <w:sz w:val="24"/>
          <w:szCs w:val="24"/>
          <w:vertAlign w:val="superscript"/>
        </w:rPr>
        <w:t>st</w:t>
      </w:r>
      <w:r w:rsidRPr="009E1538">
        <w:rPr>
          <w:sz w:val="24"/>
          <w:szCs w:val="24"/>
        </w:rPr>
        <w:t xml:space="preserve"> Peter  4:18-19,  Deuteronomy 29:29 &amp; Acts 6:3, 10.  </w:t>
      </w:r>
    </w:p>
    <w:p w:rsidR="0044597E" w:rsidRPr="009E1538" w:rsidRDefault="0044597E" w:rsidP="0044597E">
      <w:pPr>
        <w:jc w:val="both"/>
        <w:rPr>
          <w:sz w:val="24"/>
          <w:szCs w:val="24"/>
        </w:rPr>
      </w:pPr>
      <w:r w:rsidRPr="009E1538">
        <w:rPr>
          <w:sz w:val="24"/>
          <w:szCs w:val="24"/>
        </w:rPr>
        <w:t>His truthfulness- The God  is the whole truth  and cannot  lie  and does not lie to Anyone in Jeremiah  10:10-11; John 17:3, 17; 1</w:t>
      </w:r>
      <w:r w:rsidRPr="009E1538">
        <w:rPr>
          <w:sz w:val="24"/>
          <w:szCs w:val="24"/>
          <w:vertAlign w:val="superscript"/>
        </w:rPr>
        <w:t>st</w:t>
      </w:r>
      <w:r w:rsidRPr="009E1538">
        <w:rPr>
          <w:sz w:val="24"/>
          <w:szCs w:val="24"/>
        </w:rPr>
        <w:t xml:space="preserve"> John 5:20;  Titus 1:2;  Hebrews 6:18; Psalm 12:6, 139:17; Colossians 3:9-10; Ephesians 4:25; 2</w:t>
      </w:r>
      <w:r w:rsidRPr="009E1538">
        <w:rPr>
          <w:sz w:val="24"/>
          <w:szCs w:val="24"/>
          <w:vertAlign w:val="superscript"/>
        </w:rPr>
        <w:t>nd</w:t>
      </w:r>
      <w:r w:rsidRPr="009E1538">
        <w:rPr>
          <w:sz w:val="24"/>
          <w:szCs w:val="24"/>
        </w:rPr>
        <w:t xml:space="preserve"> Corinthians 4:2; Psalm 19:14 Exodus 20:16, Acts 7:1-7:60 and Zechariah 8:17. </w:t>
      </w:r>
    </w:p>
    <w:p w:rsidR="0044597E" w:rsidRPr="009E1538" w:rsidRDefault="0044597E" w:rsidP="0044597E">
      <w:pPr>
        <w:jc w:val="both"/>
        <w:rPr>
          <w:sz w:val="24"/>
          <w:szCs w:val="24"/>
        </w:rPr>
      </w:pPr>
      <w:r w:rsidRPr="009E1538">
        <w:rPr>
          <w:sz w:val="24"/>
          <w:szCs w:val="24"/>
        </w:rPr>
        <w:t>His faithfulness- God is always faithful in Numbers 23:19; 2</w:t>
      </w:r>
      <w:r w:rsidRPr="009E1538">
        <w:rPr>
          <w:sz w:val="24"/>
          <w:szCs w:val="24"/>
          <w:vertAlign w:val="superscript"/>
        </w:rPr>
        <w:t>nd</w:t>
      </w:r>
      <w:r w:rsidRPr="009E1538">
        <w:rPr>
          <w:sz w:val="24"/>
          <w:szCs w:val="24"/>
        </w:rPr>
        <w:t xml:space="preserve"> Samuel 7:28; Psalm 141:6; Proverbs 12:22; Isaiah 59:1 and Acts 7:60.</w:t>
      </w:r>
    </w:p>
    <w:p w:rsidR="0044597E" w:rsidRPr="009E1538" w:rsidRDefault="0044597E" w:rsidP="0044597E">
      <w:pPr>
        <w:jc w:val="both"/>
        <w:rPr>
          <w:i/>
          <w:sz w:val="24"/>
          <w:szCs w:val="24"/>
        </w:rPr>
      </w:pPr>
      <w:r w:rsidRPr="009E1538">
        <w:rPr>
          <w:i/>
          <w:sz w:val="24"/>
          <w:szCs w:val="24"/>
        </w:rPr>
        <w:t>God’s Personal Moral Attributes</w:t>
      </w:r>
    </w:p>
    <w:p w:rsidR="0044597E" w:rsidRPr="009E1538" w:rsidRDefault="0044597E" w:rsidP="0044597E">
      <w:pPr>
        <w:jc w:val="both"/>
        <w:rPr>
          <w:sz w:val="24"/>
          <w:szCs w:val="24"/>
        </w:rPr>
      </w:pPr>
      <w:r w:rsidRPr="009E1538">
        <w:rPr>
          <w:sz w:val="24"/>
          <w:szCs w:val="24"/>
        </w:rPr>
        <w:t>His goodness- God is good in forming the Universe for His glory in Luke 6:27, 33-36, 18:19; Psalm 16:11, 34:8, 42:1-2, 73:25-26, 84:11, 100:5, 106:1, 107:1, 119:68, 145:9;  Genesis  1:31;  Roman  8:32, 12:2; James 1:17; Acts 14:17; 1</w:t>
      </w:r>
      <w:r w:rsidRPr="009E1538">
        <w:rPr>
          <w:sz w:val="24"/>
          <w:szCs w:val="24"/>
          <w:vertAlign w:val="superscript"/>
        </w:rPr>
        <w:t>st</w:t>
      </w:r>
      <w:r w:rsidRPr="009E1538">
        <w:rPr>
          <w:sz w:val="24"/>
          <w:szCs w:val="24"/>
        </w:rPr>
        <w:t xml:space="preserve"> Thessalonians 5:18; Galatians 6:10; 2</w:t>
      </w:r>
      <w:r w:rsidRPr="009E1538">
        <w:rPr>
          <w:sz w:val="24"/>
          <w:szCs w:val="24"/>
          <w:vertAlign w:val="superscript"/>
        </w:rPr>
        <w:t>nd</w:t>
      </w:r>
      <w:r w:rsidRPr="009E1538">
        <w:rPr>
          <w:sz w:val="24"/>
          <w:szCs w:val="24"/>
        </w:rPr>
        <w:t xml:space="preserve"> Timothy 3:17 and Acts 6:3.  </w:t>
      </w:r>
    </w:p>
    <w:p w:rsidR="0044597E" w:rsidRPr="009E1538" w:rsidRDefault="0044597E" w:rsidP="0044597E">
      <w:pPr>
        <w:jc w:val="both"/>
        <w:rPr>
          <w:sz w:val="24"/>
          <w:szCs w:val="24"/>
        </w:rPr>
      </w:pPr>
      <w:r w:rsidRPr="009E1538">
        <w:rPr>
          <w:sz w:val="24"/>
          <w:szCs w:val="24"/>
        </w:rPr>
        <w:t>His Omni-Benevolence (agape love) – God  is  agape love  in 1</w:t>
      </w:r>
      <w:r w:rsidRPr="009E1538">
        <w:rPr>
          <w:sz w:val="24"/>
          <w:szCs w:val="24"/>
          <w:vertAlign w:val="superscript"/>
        </w:rPr>
        <w:t>st</w:t>
      </w:r>
      <w:r w:rsidRPr="009E1538">
        <w:rPr>
          <w:sz w:val="24"/>
          <w:szCs w:val="24"/>
        </w:rPr>
        <w:t xml:space="preserve"> John 2:15, 4:8, 10, 19; 5:3; John 3:16, 35, 14:31, 15:13, 17:24, 26;  Romans  5:5, 8, 13:10;  Galatians  2: 20;  Matthew  5:43-48, 22:37-38; 1</w:t>
      </w:r>
      <w:r w:rsidRPr="009E1538">
        <w:rPr>
          <w:sz w:val="24"/>
          <w:szCs w:val="24"/>
          <w:vertAlign w:val="superscript"/>
        </w:rPr>
        <w:t>st</w:t>
      </w:r>
      <w:r w:rsidRPr="009E1538">
        <w:rPr>
          <w:sz w:val="24"/>
          <w:szCs w:val="24"/>
        </w:rPr>
        <w:t xml:space="preserve"> Corinthians 13:4-7; Hebrews 10:24 and Acts 7:60.</w:t>
      </w:r>
    </w:p>
    <w:p w:rsidR="0044597E" w:rsidRPr="009E1538" w:rsidRDefault="0044597E" w:rsidP="0044597E">
      <w:pPr>
        <w:jc w:val="both"/>
        <w:rPr>
          <w:sz w:val="24"/>
          <w:szCs w:val="24"/>
        </w:rPr>
      </w:pPr>
      <w:r w:rsidRPr="009E1538">
        <w:rPr>
          <w:sz w:val="24"/>
          <w:szCs w:val="24"/>
        </w:rPr>
        <w:lastRenderedPageBreak/>
        <w:t>His mercy (patience &amp; grace) - God’s mercy endures forever in Exodus 33:19, 34:6; 2</w:t>
      </w:r>
      <w:r w:rsidRPr="009E1538">
        <w:rPr>
          <w:sz w:val="24"/>
          <w:szCs w:val="24"/>
          <w:vertAlign w:val="superscript"/>
        </w:rPr>
        <w:t>nd</w:t>
      </w:r>
      <w:r w:rsidRPr="009E1538">
        <w:rPr>
          <w:sz w:val="24"/>
          <w:szCs w:val="24"/>
        </w:rPr>
        <w:t xml:space="preserve"> Samuel 24:14; Matthew  5:7,  9:27;  2</w:t>
      </w:r>
      <w:r w:rsidRPr="009E1538">
        <w:rPr>
          <w:sz w:val="24"/>
          <w:szCs w:val="24"/>
          <w:vertAlign w:val="superscript"/>
        </w:rPr>
        <w:t>nd</w:t>
      </w:r>
      <w:r w:rsidRPr="009E1538">
        <w:rPr>
          <w:sz w:val="24"/>
          <w:szCs w:val="24"/>
        </w:rPr>
        <w:t xml:space="preserve"> Corinthians  1:3-4,  13:14;  Hebrews  2:17,  4:16; James  1:19,  5:7-8, 11; Romans 1:7; 2:4; 3:23-24; 4:16; 8:25; 9:15, 22, 11:6; 16:20; Psalms 119:132  (NASB);  1</w:t>
      </w:r>
      <w:r w:rsidRPr="009E1538">
        <w:rPr>
          <w:sz w:val="24"/>
          <w:szCs w:val="24"/>
          <w:vertAlign w:val="superscript"/>
        </w:rPr>
        <w:t>st</w:t>
      </w:r>
      <w:r w:rsidRPr="009E1538">
        <w:rPr>
          <w:sz w:val="24"/>
          <w:szCs w:val="24"/>
        </w:rPr>
        <w:t xml:space="preserve"> Peter 2:20; 3:20; 5:10;  1</w:t>
      </w:r>
      <w:r w:rsidRPr="009E1538">
        <w:rPr>
          <w:sz w:val="24"/>
          <w:szCs w:val="24"/>
          <w:vertAlign w:val="superscript"/>
        </w:rPr>
        <w:t>st</w:t>
      </w:r>
      <w:r w:rsidRPr="009E1538">
        <w:rPr>
          <w:sz w:val="24"/>
          <w:szCs w:val="24"/>
        </w:rPr>
        <w:t xml:space="preserve"> Corinthians 1:3, 11, 15:10; 16:23; Acts 14:26; Galatians 1:3; 5:22; 6:18; Numbers  14:18;  Psalm 103:8; 145:8; Jonah 4:2; Nahum 1:3; 1</w:t>
      </w:r>
      <w:r w:rsidRPr="009E1538">
        <w:rPr>
          <w:sz w:val="24"/>
          <w:szCs w:val="24"/>
          <w:vertAlign w:val="superscript"/>
        </w:rPr>
        <w:t>st</w:t>
      </w:r>
      <w:r w:rsidRPr="009E1538">
        <w:rPr>
          <w:sz w:val="24"/>
          <w:szCs w:val="24"/>
        </w:rPr>
        <w:t xml:space="preserve"> Timothy 1:16; Ephesians  4:2; 2</w:t>
      </w:r>
      <w:r w:rsidRPr="009E1538">
        <w:rPr>
          <w:sz w:val="24"/>
          <w:szCs w:val="24"/>
          <w:vertAlign w:val="superscript"/>
        </w:rPr>
        <w:t>nd</w:t>
      </w:r>
      <w:r w:rsidRPr="009E1538">
        <w:rPr>
          <w:sz w:val="24"/>
          <w:szCs w:val="24"/>
        </w:rPr>
        <w:t xml:space="preserve"> Timothy 3:10; 4:2;  Revelation 2:2-3 and Acts 7:60 . </w:t>
      </w:r>
    </w:p>
    <w:p w:rsidR="0044597E" w:rsidRPr="009E1538" w:rsidRDefault="0044597E" w:rsidP="0044597E">
      <w:pPr>
        <w:jc w:val="both"/>
        <w:rPr>
          <w:sz w:val="24"/>
          <w:szCs w:val="24"/>
        </w:rPr>
      </w:pPr>
      <w:r w:rsidRPr="009E1538">
        <w:rPr>
          <w:sz w:val="24"/>
          <w:szCs w:val="24"/>
        </w:rPr>
        <w:t>His holiness- (impeccability, invincibility, impregnability &amp; invulnerability) God is Most Holy in Exodus  19:4-6; 20:11; 26:33; 29:44; 30:25-33; Psalm 24:3; 71:22; 89:18; 99:3, 5, 9; Genesis 2:3; Isaiah 1:4; 5:19, 24, 6:3; Leviticus 19:2;  Hebrews  12:10;  2</w:t>
      </w:r>
      <w:r w:rsidRPr="009E1538">
        <w:rPr>
          <w:sz w:val="24"/>
          <w:szCs w:val="24"/>
          <w:vertAlign w:val="superscript"/>
        </w:rPr>
        <w:t>nd</w:t>
      </w:r>
      <w:r w:rsidRPr="009E1538">
        <w:rPr>
          <w:sz w:val="24"/>
          <w:szCs w:val="24"/>
        </w:rPr>
        <w:t xml:space="preserve"> Corinthians 6:14-18;  Romans 12:1;  Ephesians 2:21; 5:26-27, Zechariah 14:20-21; Judith 16:13; Solomon’s Wisdom 5:19 &amp; Acts 7:30-33.  </w:t>
      </w:r>
    </w:p>
    <w:p w:rsidR="0044597E" w:rsidRPr="009E1538" w:rsidRDefault="0044597E" w:rsidP="0044597E">
      <w:pPr>
        <w:jc w:val="both"/>
        <w:rPr>
          <w:sz w:val="24"/>
          <w:szCs w:val="24"/>
        </w:rPr>
      </w:pPr>
      <w:r w:rsidRPr="009E1538">
        <w:rPr>
          <w:sz w:val="24"/>
          <w:szCs w:val="24"/>
        </w:rPr>
        <w:t>His jealousy- Zealous God in 2</w:t>
      </w:r>
      <w:r w:rsidRPr="009E1538">
        <w:rPr>
          <w:sz w:val="24"/>
          <w:szCs w:val="24"/>
          <w:vertAlign w:val="superscript"/>
        </w:rPr>
        <w:t xml:space="preserve">nd </w:t>
      </w:r>
      <w:r w:rsidRPr="009E1538">
        <w:rPr>
          <w:sz w:val="24"/>
          <w:szCs w:val="24"/>
        </w:rPr>
        <w:t>Corinthians 11:2, Exodus 34:14; Deuteronomy 4:24; 1</w:t>
      </w:r>
      <w:r w:rsidRPr="009E1538">
        <w:rPr>
          <w:sz w:val="24"/>
          <w:szCs w:val="24"/>
          <w:vertAlign w:val="superscript"/>
        </w:rPr>
        <w:t>st</w:t>
      </w:r>
      <w:r w:rsidRPr="009E1538">
        <w:rPr>
          <w:sz w:val="24"/>
          <w:szCs w:val="24"/>
        </w:rPr>
        <w:t xml:space="preserve"> Corinthians 4:7; Revelation 4:11, Solomon’s Wisdom 5:15-23, Isaiah 48:11 &amp; Acts 6:8.</w:t>
      </w:r>
    </w:p>
    <w:p w:rsidR="0044597E" w:rsidRPr="009E1538" w:rsidRDefault="0044597E" w:rsidP="0044597E">
      <w:pPr>
        <w:jc w:val="both"/>
        <w:rPr>
          <w:sz w:val="24"/>
          <w:szCs w:val="24"/>
        </w:rPr>
      </w:pPr>
      <w:r w:rsidRPr="009E1538">
        <w:rPr>
          <w:sz w:val="24"/>
          <w:szCs w:val="24"/>
        </w:rPr>
        <w:t>His wrath- God is angry in Exodus 32:9-10; Deuteronomy  9:7-8, 29:23; 2</w:t>
      </w:r>
      <w:r w:rsidRPr="009E1538">
        <w:rPr>
          <w:sz w:val="24"/>
          <w:szCs w:val="24"/>
          <w:vertAlign w:val="superscript"/>
        </w:rPr>
        <w:t>nd</w:t>
      </w:r>
      <w:r w:rsidRPr="009E1538">
        <w:rPr>
          <w:sz w:val="24"/>
          <w:szCs w:val="24"/>
        </w:rPr>
        <w:t xml:space="preserve"> Kings 22:13; Romans   1:18-32;  2:4-5, 8;  3:25-26;  5:9,  10;  9:22;  Colossians  3:6; 1</w:t>
      </w:r>
      <w:r w:rsidRPr="009E1538">
        <w:rPr>
          <w:sz w:val="24"/>
          <w:szCs w:val="24"/>
          <w:vertAlign w:val="superscript"/>
        </w:rPr>
        <w:t>st</w:t>
      </w:r>
      <w:r w:rsidRPr="009E1538">
        <w:rPr>
          <w:sz w:val="24"/>
          <w:szCs w:val="24"/>
        </w:rPr>
        <w:t xml:space="preserve">  Thessalonians 1:10; 2:16; 5:9; Hebrews 1:9; 3:11;  Revelation  6:16-17;  19:15;  Zechariah  8:17;  Psalm 103:8-9; 2</w:t>
      </w:r>
      <w:r w:rsidRPr="009E1538">
        <w:rPr>
          <w:sz w:val="24"/>
          <w:szCs w:val="24"/>
          <w:vertAlign w:val="superscript"/>
        </w:rPr>
        <w:t>nd</w:t>
      </w:r>
      <w:r w:rsidRPr="009E1538">
        <w:rPr>
          <w:sz w:val="24"/>
          <w:szCs w:val="24"/>
        </w:rPr>
        <w:t xml:space="preserve"> Peter 3:9-10 and Acts 7:54.</w:t>
      </w:r>
    </w:p>
    <w:p w:rsidR="0044597E" w:rsidRPr="009E1538" w:rsidRDefault="0044597E" w:rsidP="0044597E">
      <w:pPr>
        <w:jc w:val="both"/>
        <w:rPr>
          <w:sz w:val="24"/>
          <w:szCs w:val="24"/>
        </w:rPr>
      </w:pPr>
      <w:r w:rsidRPr="009E1538">
        <w:rPr>
          <w:sz w:val="24"/>
          <w:szCs w:val="24"/>
        </w:rPr>
        <w:t xml:space="preserve">His  righteousness (impartial justice) -God  is  righteous  in  Deuteronomy  32:4;  Genesis 18:25;  Psalm  19:8;  Isaiah  45:19;  Romans  3:25-26; 9:20-21; Job 40:2, 8; 38:12, 34-35; 39:19, 26; 40:4 and Acts 6:5, 8.  </w:t>
      </w:r>
    </w:p>
    <w:p w:rsidR="0044597E" w:rsidRPr="009E1538" w:rsidRDefault="0044597E" w:rsidP="0044597E">
      <w:pPr>
        <w:jc w:val="both"/>
        <w:rPr>
          <w:sz w:val="24"/>
          <w:szCs w:val="24"/>
        </w:rPr>
      </w:pPr>
      <w:r w:rsidRPr="009E1538">
        <w:rPr>
          <w:sz w:val="24"/>
          <w:szCs w:val="24"/>
        </w:rPr>
        <w:t>His peace (order) - God  is  peace &amp; the wicked has no peace in Hebrews 13:20; 1</w:t>
      </w:r>
      <w:r w:rsidRPr="009E1538">
        <w:rPr>
          <w:sz w:val="24"/>
          <w:szCs w:val="24"/>
          <w:vertAlign w:val="superscript"/>
        </w:rPr>
        <w:t>st</w:t>
      </w:r>
      <w:r w:rsidRPr="009E1538">
        <w:rPr>
          <w:sz w:val="24"/>
          <w:szCs w:val="24"/>
        </w:rPr>
        <w:t xml:space="preserve"> Corinthians 14:33;  Romans 8:6; 14:17;  15:33; 16:20;  Philippians 4:9;  1</w:t>
      </w:r>
      <w:r w:rsidRPr="009E1538">
        <w:rPr>
          <w:sz w:val="24"/>
          <w:szCs w:val="24"/>
          <w:vertAlign w:val="superscript"/>
        </w:rPr>
        <w:t>st</w:t>
      </w:r>
      <w:r w:rsidRPr="009E1538">
        <w:rPr>
          <w:sz w:val="24"/>
          <w:szCs w:val="24"/>
        </w:rPr>
        <w:t xml:space="preserve"> Thessalonians 5:23; Ephesians 2:14; 2</w:t>
      </w:r>
      <w:r w:rsidRPr="009E1538">
        <w:rPr>
          <w:sz w:val="24"/>
          <w:szCs w:val="24"/>
          <w:vertAlign w:val="superscript"/>
        </w:rPr>
        <w:t>nd</w:t>
      </w:r>
      <w:r w:rsidRPr="009E1538">
        <w:rPr>
          <w:sz w:val="24"/>
          <w:szCs w:val="24"/>
        </w:rPr>
        <w:t xml:space="preserve"> Thessalonians 3:16; Isaiah 9:6-7; 26:3; 48:22; 57:19, 21; 54:11-12; 59:8;  Psalm 29:11; 85:8; 119:165, 121:4; Proverbs 3:17; John 5:17, 14:27; Galatians 5:22-23; Acts 9:31, &amp; Acts 7:47-7:50.</w:t>
      </w:r>
    </w:p>
    <w:p w:rsidR="0044597E" w:rsidRPr="009E1538" w:rsidRDefault="0044597E" w:rsidP="0044597E">
      <w:pPr>
        <w:jc w:val="both"/>
        <w:rPr>
          <w:sz w:val="24"/>
          <w:szCs w:val="24"/>
        </w:rPr>
      </w:pPr>
      <w:r w:rsidRPr="009E1538">
        <w:rPr>
          <w:sz w:val="24"/>
          <w:szCs w:val="24"/>
        </w:rPr>
        <w:t>His infinitude- God is infinite, He knows no boundaries &amp; is without measure in Acts 7:47-50; 17:24-25; 2</w:t>
      </w:r>
      <w:r w:rsidRPr="009E1538">
        <w:rPr>
          <w:sz w:val="24"/>
          <w:szCs w:val="24"/>
          <w:vertAlign w:val="superscript"/>
        </w:rPr>
        <w:t>nd</w:t>
      </w:r>
      <w:r w:rsidRPr="009E1538">
        <w:rPr>
          <w:sz w:val="24"/>
          <w:szCs w:val="24"/>
        </w:rPr>
        <w:t xml:space="preserve"> Chronicles 2:6; 6:18; John 21:25 and 1</w:t>
      </w:r>
      <w:r w:rsidRPr="009E1538">
        <w:rPr>
          <w:sz w:val="24"/>
          <w:szCs w:val="24"/>
          <w:vertAlign w:val="superscript"/>
        </w:rPr>
        <w:t>st</w:t>
      </w:r>
      <w:r w:rsidRPr="009E1538">
        <w:rPr>
          <w:sz w:val="24"/>
          <w:szCs w:val="24"/>
        </w:rPr>
        <w:t xml:space="preserve"> kings 8:27.</w:t>
      </w:r>
    </w:p>
    <w:p w:rsidR="0044597E" w:rsidRPr="009E1538" w:rsidRDefault="0044597E" w:rsidP="0044597E">
      <w:pPr>
        <w:jc w:val="both"/>
        <w:rPr>
          <w:sz w:val="24"/>
          <w:szCs w:val="24"/>
        </w:rPr>
      </w:pPr>
      <w:r w:rsidRPr="009E1538">
        <w:rPr>
          <w:sz w:val="24"/>
          <w:szCs w:val="24"/>
        </w:rPr>
        <w:t>His infallibility (un-mistakableness &amp; inerrancy) God is without mistakes in Acts 1:3.</w:t>
      </w:r>
    </w:p>
    <w:p w:rsidR="0044597E" w:rsidRPr="009E1538" w:rsidRDefault="0044597E" w:rsidP="0044597E">
      <w:pPr>
        <w:jc w:val="both"/>
        <w:rPr>
          <w:i/>
          <w:sz w:val="24"/>
          <w:szCs w:val="24"/>
        </w:rPr>
      </w:pPr>
      <w:r w:rsidRPr="009E1538">
        <w:rPr>
          <w:i/>
          <w:sz w:val="24"/>
          <w:szCs w:val="24"/>
        </w:rPr>
        <w:t>God’s Personal Purpose Attributes</w:t>
      </w:r>
    </w:p>
    <w:p w:rsidR="0044597E" w:rsidRPr="009E1538" w:rsidRDefault="0044597E" w:rsidP="0044597E">
      <w:pPr>
        <w:jc w:val="both"/>
        <w:rPr>
          <w:sz w:val="24"/>
          <w:szCs w:val="24"/>
        </w:rPr>
      </w:pPr>
      <w:r w:rsidRPr="009E1538">
        <w:rPr>
          <w:sz w:val="24"/>
          <w:szCs w:val="24"/>
        </w:rPr>
        <w:t>His omnipotence- (Almightiness, greatness, sovereignty &amp; all-powerful) in Psalm 24:8; 115:3; Matthew 19:26; Genesis 18:14; Jeremiah 32:17, 27; Ephesians 3:20; 2</w:t>
      </w:r>
      <w:r w:rsidRPr="009E1538">
        <w:rPr>
          <w:sz w:val="24"/>
          <w:szCs w:val="24"/>
          <w:vertAlign w:val="superscript"/>
        </w:rPr>
        <w:t>nd</w:t>
      </w:r>
      <w:r w:rsidRPr="009E1538">
        <w:rPr>
          <w:sz w:val="24"/>
          <w:szCs w:val="24"/>
        </w:rPr>
        <w:t xml:space="preserve"> Corinthians 6:18; Revelation 1:8; Luke 1:37; Exodus 32:10; Titus 1:2; 2</w:t>
      </w:r>
      <w:r w:rsidRPr="009E1538">
        <w:rPr>
          <w:sz w:val="24"/>
          <w:szCs w:val="24"/>
          <w:vertAlign w:val="superscript"/>
        </w:rPr>
        <w:t>nd</w:t>
      </w:r>
      <w:r w:rsidRPr="009E1538">
        <w:rPr>
          <w:sz w:val="24"/>
          <w:szCs w:val="24"/>
        </w:rPr>
        <w:t xml:space="preserve"> Timothy 2:13; James 1:13; Job 38:1-41:34 and Acts 6:8.</w:t>
      </w:r>
    </w:p>
    <w:p w:rsidR="0044597E" w:rsidRPr="009E1538" w:rsidRDefault="0044597E" w:rsidP="0044597E">
      <w:pPr>
        <w:jc w:val="both"/>
        <w:rPr>
          <w:sz w:val="24"/>
          <w:szCs w:val="24"/>
        </w:rPr>
      </w:pPr>
      <w:r w:rsidRPr="009E1538">
        <w:rPr>
          <w:sz w:val="24"/>
          <w:szCs w:val="24"/>
        </w:rPr>
        <w:lastRenderedPageBreak/>
        <w:t>His divine will- He has necessary &amp; free will  in  Ephesians 1:10-11, 23; 3:9; 4:10; Colossians 1:16; Romans 11:36; 13:1; 1</w:t>
      </w:r>
      <w:r w:rsidRPr="009E1538">
        <w:rPr>
          <w:sz w:val="24"/>
          <w:szCs w:val="24"/>
          <w:vertAlign w:val="superscript"/>
        </w:rPr>
        <w:t>st</w:t>
      </w:r>
      <w:r w:rsidRPr="009E1538">
        <w:rPr>
          <w:sz w:val="24"/>
          <w:szCs w:val="24"/>
        </w:rPr>
        <w:t xml:space="preserve"> Corinthians 4:19; 8:6; 15:27-28; Revelation 4:11; Daniel 4:32;  1</w:t>
      </w:r>
      <w:r w:rsidRPr="009E1538">
        <w:rPr>
          <w:sz w:val="24"/>
          <w:szCs w:val="24"/>
          <w:vertAlign w:val="superscript"/>
        </w:rPr>
        <w:t>st</w:t>
      </w:r>
      <w:r w:rsidRPr="009E1538">
        <w:rPr>
          <w:sz w:val="24"/>
          <w:szCs w:val="24"/>
        </w:rPr>
        <w:t xml:space="preserve"> Peter 3:17;  4:19;  James 4:13-15; Isaiah 43:4; 48:9-11; Romans 1:10; 11:36;  15:32; 1</w:t>
      </w:r>
      <w:r w:rsidRPr="009E1538">
        <w:rPr>
          <w:sz w:val="24"/>
          <w:szCs w:val="24"/>
          <w:vertAlign w:val="superscript"/>
        </w:rPr>
        <w:t>st</w:t>
      </w:r>
      <w:r w:rsidRPr="009E1538">
        <w:rPr>
          <w:sz w:val="24"/>
          <w:szCs w:val="24"/>
        </w:rPr>
        <w:t xml:space="preserve"> Corinthians 8:6;  Deuteronomy  29:29;  Matthew  6:10;  11:25-26;  12:50; 18:14;  Ephesians  </w:t>
      </w:r>
    </w:p>
    <w:p w:rsidR="0044597E" w:rsidRPr="009E1538" w:rsidRDefault="0044597E" w:rsidP="0044597E">
      <w:pPr>
        <w:jc w:val="both"/>
        <w:rPr>
          <w:sz w:val="24"/>
          <w:szCs w:val="24"/>
        </w:rPr>
      </w:pPr>
      <w:r w:rsidRPr="009E1538">
        <w:rPr>
          <w:sz w:val="24"/>
          <w:szCs w:val="24"/>
        </w:rPr>
        <w:t>5:17; Romans 2:18; 1</w:t>
      </w:r>
      <w:r w:rsidRPr="009E1538">
        <w:rPr>
          <w:sz w:val="24"/>
          <w:szCs w:val="24"/>
          <w:vertAlign w:val="superscript"/>
        </w:rPr>
        <w:t>st</w:t>
      </w:r>
      <w:r w:rsidRPr="009E1538">
        <w:rPr>
          <w:sz w:val="24"/>
          <w:szCs w:val="24"/>
        </w:rPr>
        <w:t xml:space="preserve"> John 5:14; 1</w:t>
      </w:r>
      <w:r w:rsidRPr="009E1538">
        <w:rPr>
          <w:sz w:val="24"/>
          <w:szCs w:val="24"/>
          <w:vertAlign w:val="superscript"/>
        </w:rPr>
        <w:t>st</w:t>
      </w:r>
      <w:r w:rsidRPr="009E1538">
        <w:rPr>
          <w:sz w:val="24"/>
          <w:szCs w:val="24"/>
        </w:rPr>
        <w:t xml:space="preserve"> Timothy 2:4; 2</w:t>
      </w:r>
      <w:r w:rsidRPr="009E1538">
        <w:rPr>
          <w:sz w:val="24"/>
          <w:szCs w:val="24"/>
          <w:vertAlign w:val="superscript"/>
        </w:rPr>
        <w:t>nd</w:t>
      </w:r>
      <w:r w:rsidRPr="009E1538">
        <w:rPr>
          <w:sz w:val="24"/>
          <w:szCs w:val="24"/>
        </w:rPr>
        <w:t xml:space="preserve"> Peter 3:9; Genesis 50:20; Acts 2:23;  21:14, Ezekiel 33:11 and Acts 4:27-28 .    </w:t>
      </w:r>
    </w:p>
    <w:p w:rsidR="0044597E" w:rsidRPr="009E1538" w:rsidRDefault="0044597E" w:rsidP="0044597E">
      <w:pPr>
        <w:jc w:val="both"/>
        <w:rPr>
          <w:sz w:val="24"/>
          <w:szCs w:val="24"/>
        </w:rPr>
      </w:pPr>
      <w:r w:rsidRPr="009E1538">
        <w:rPr>
          <w:sz w:val="24"/>
          <w:szCs w:val="24"/>
        </w:rPr>
        <w:t>His freedom- God’s liberty is Psalm 115:3; Proverbs 21:1, Daniel 4:35 and Acts 7.</w:t>
      </w:r>
    </w:p>
    <w:p w:rsidR="0044597E" w:rsidRPr="009E1538" w:rsidRDefault="0044597E" w:rsidP="0044597E">
      <w:pPr>
        <w:jc w:val="both"/>
        <w:rPr>
          <w:i/>
          <w:sz w:val="24"/>
          <w:szCs w:val="24"/>
        </w:rPr>
      </w:pPr>
      <w:r w:rsidRPr="009E1538">
        <w:rPr>
          <w:i/>
          <w:sz w:val="24"/>
          <w:szCs w:val="24"/>
        </w:rPr>
        <w:t>God’s Other Personal Incommunicable Attributes</w:t>
      </w:r>
    </w:p>
    <w:p w:rsidR="0044597E" w:rsidRPr="009E1538" w:rsidRDefault="0044597E" w:rsidP="0044597E">
      <w:pPr>
        <w:jc w:val="both"/>
        <w:rPr>
          <w:sz w:val="24"/>
          <w:szCs w:val="24"/>
        </w:rPr>
      </w:pPr>
      <w:r w:rsidRPr="009E1538">
        <w:rPr>
          <w:sz w:val="24"/>
          <w:szCs w:val="24"/>
        </w:rPr>
        <w:t xml:space="preserve">His omnipresence- (immensity or ubiquity) God is all present in Psalm 139:7-10; Genesis 1:1; Deuteronomy 10:14; Jeremiah 23:23-24; Acts 17:28; Colossians 1:17 and Acts 1:7.  </w:t>
      </w:r>
    </w:p>
    <w:p w:rsidR="0044597E" w:rsidRPr="009E1538" w:rsidRDefault="0044597E" w:rsidP="0044597E">
      <w:pPr>
        <w:jc w:val="both"/>
        <w:rPr>
          <w:sz w:val="24"/>
          <w:szCs w:val="24"/>
        </w:rPr>
      </w:pPr>
      <w:r w:rsidRPr="009E1538">
        <w:rPr>
          <w:sz w:val="24"/>
          <w:szCs w:val="24"/>
        </w:rPr>
        <w:t>His divine perfection (full of wisdom and perfect in beauty) - God is perfect in Matthew 5:48; Psalm 18:30; James 1:17; 2</w:t>
      </w:r>
      <w:r w:rsidRPr="009E1538">
        <w:rPr>
          <w:sz w:val="24"/>
          <w:szCs w:val="24"/>
          <w:vertAlign w:val="superscript"/>
        </w:rPr>
        <w:t>nd</w:t>
      </w:r>
      <w:r w:rsidRPr="009E1538">
        <w:rPr>
          <w:sz w:val="24"/>
          <w:szCs w:val="24"/>
        </w:rPr>
        <w:t xml:space="preserve"> Samuel 22:31; Deuteronomy 32:4 and Acts 6:3.</w:t>
      </w:r>
    </w:p>
    <w:p w:rsidR="0044597E" w:rsidRPr="009E1538" w:rsidRDefault="0044597E" w:rsidP="0044597E">
      <w:pPr>
        <w:jc w:val="both"/>
        <w:rPr>
          <w:sz w:val="24"/>
          <w:szCs w:val="24"/>
        </w:rPr>
      </w:pPr>
      <w:r w:rsidRPr="009E1538">
        <w:rPr>
          <w:sz w:val="24"/>
          <w:szCs w:val="24"/>
        </w:rPr>
        <w:t>His glory- God  is glorious  in Isaiah 43:7;  Romans 3:23; John 17:5; Hebrews 1:3; Psalm 24:10, 104:1-2;  Luke 2:9;  Matthew  5:16, 17:2;  Revelation 21:23;  2</w:t>
      </w:r>
      <w:r w:rsidRPr="009E1538">
        <w:rPr>
          <w:sz w:val="24"/>
          <w:szCs w:val="24"/>
          <w:vertAlign w:val="superscript"/>
        </w:rPr>
        <w:t>nd</w:t>
      </w:r>
      <w:r w:rsidRPr="009E1538">
        <w:rPr>
          <w:sz w:val="24"/>
          <w:szCs w:val="24"/>
        </w:rPr>
        <w:t xml:space="preserve"> Corinthians 3:18; Philippians 2:15; Proverbs 4:18;  Daniel 12:3;  Matthew  13:43; 1</w:t>
      </w:r>
      <w:r w:rsidRPr="009E1538">
        <w:rPr>
          <w:sz w:val="24"/>
          <w:szCs w:val="24"/>
          <w:vertAlign w:val="superscript"/>
        </w:rPr>
        <w:t xml:space="preserve">st </w:t>
      </w:r>
      <w:r w:rsidRPr="009E1538">
        <w:rPr>
          <w:sz w:val="24"/>
          <w:szCs w:val="24"/>
        </w:rPr>
        <w:t xml:space="preserve"> Corinthians 15:43 and Acts 7:55-56.  </w:t>
      </w:r>
    </w:p>
    <w:p w:rsidR="0044597E" w:rsidRPr="009E1538" w:rsidRDefault="0044597E" w:rsidP="0044597E">
      <w:pPr>
        <w:jc w:val="both"/>
        <w:rPr>
          <w:sz w:val="24"/>
          <w:szCs w:val="24"/>
        </w:rPr>
      </w:pPr>
      <w:r w:rsidRPr="009E1538">
        <w:rPr>
          <w:sz w:val="24"/>
          <w:szCs w:val="24"/>
        </w:rPr>
        <w:t>His blessedness- God is blessed in 1</w:t>
      </w:r>
      <w:r w:rsidRPr="009E1538">
        <w:rPr>
          <w:sz w:val="24"/>
          <w:szCs w:val="24"/>
          <w:vertAlign w:val="superscript"/>
        </w:rPr>
        <w:t>st</w:t>
      </w:r>
      <w:r w:rsidRPr="009E1538">
        <w:rPr>
          <w:sz w:val="24"/>
          <w:szCs w:val="24"/>
        </w:rPr>
        <w:t xml:space="preserve"> Timothy 1:11; Genesis 1:31; Isaiah 62:5; Proverbs 8:30-31; Zephaniah 3:17; James 1:17; 1</w:t>
      </w:r>
      <w:r w:rsidRPr="009E1538">
        <w:rPr>
          <w:sz w:val="24"/>
          <w:szCs w:val="24"/>
          <w:vertAlign w:val="superscript"/>
        </w:rPr>
        <w:t>st</w:t>
      </w:r>
      <w:r w:rsidRPr="009E1538">
        <w:rPr>
          <w:sz w:val="24"/>
          <w:szCs w:val="24"/>
        </w:rPr>
        <w:t xml:space="preserve"> Corinthians 4:7 and Acts 7:60.</w:t>
      </w:r>
    </w:p>
    <w:p w:rsidR="0044597E" w:rsidRPr="009E1538" w:rsidRDefault="0044597E" w:rsidP="0044597E">
      <w:pPr>
        <w:jc w:val="both"/>
        <w:rPr>
          <w:sz w:val="24"/>
          <w:szCs w:val="24"/>
        </w:rPr>
      </w:pPr>
      <w:r w:rsidRPr="009E1538">
        <w:rPr>
          <w:sz w:val="24"/>
          <w:szCs w:val="24"/>
        </w:rPr>
        <w:t>His beauty- God is all beautiful  in Psalm 27:4, 73:25; Revelation 22:4; 1</w:t>
      </w:r>
      <w:r w:rsidRPr="009E1538">
        <w:rPr>
          <w:sz w:val="24"/>
          <w:szCs w:val="24"/>
          <w:vertAlign w:val="superscript"/>
        </w:rPr>
        <w:t>st</w:t>
      </w:r>
      <w:r w:rsidRPr="009E1538">
        <w:rPr>
          <w:sz w:val="24"/>
          <w:szCs w:val="24"/>
        </w:rPr>
        <w:t xml:space="preserve"> Peter 3:4; Titus 2:10; Ephesians 5:27 and Acts 6:10.</w:t>
      </w:r>
    </w:p>
    <w:p w:rsidR="0044597E" w:rsidRPr="009E1538" w:rsidRDefault="0044597E" w:rsidP="0044597E">
      <w:pPr>
        <w:jc w:val="both"/>
        <w:rPr>
          <w:sz w:val="24"/>
          <w:szCs w:val="24"/>
        </w:rPr>
      </w:pPr>
      <w:r w:rsidRPr="009E1538">
        <w:rPr>
          <w:sz w:val="24"/>
          <w:szCs w:val="24"/>
        </w:rPr>
        <w:t>God’s immanence (holy independence &amp; transcendence)- He is not dependent on Anyone &amp; the Most Holiest Lord in  Hebrews 9:3, 5; Job 41:11; Psalm 50:10-12; John 1:3; 17:5, 24; Revelation 4:11; Romans 11:35-36; 1</w:t>
      </w:r>
      <w:r w:rsidRPr="009E1538">
        <w:rPr>
          <w:sz w:val="24"/>
          <w:szCs w:val="24"/>
          <w:vertAlign w:val="superscript"/>
        </w:rPr>
        <w:t xml:space="preserve">st </w:t>
      </w:r>
      <w:r w:rsidRPr="009E1538">
        <w:rPr>
          <w:sz w:val="24"/>
          <w:szCs w:val="24"/>
        </w:rPr>
        <w:t>Corinthians  8:6; Psalm  90:2; Exodus  3:14; Ephesians   1:11-12;  Isaiah  62:3-5; Zephaniah 3:17-18 &amp; Acts 7:47-50; 17:24-25.</w:t>
      </w:r>
    </w:p>
    <w:p w:rsidR="0044597E" w:rsidRPr="009E1538" w:rsidRDefault="0044597E" w:rsidP="0044597E">
      <w:pPr>
        <w:jc w:val="both"/>
        <w:rPr>
          <w:sz w:val="24"/>
          <w:szCs w:val="24"/>
        </w:rPr>
      </w:pPr>
      <w:r w:rsidRPr="009E1538">
        <w:rPr>
          <w:sz w:val="24"/>
          <w:szCs w:val="24"/>
        </w:rPr>
        <w:t>God’s immutability (unchangeableness) - God  as being eternal is  the  same, today, yesterday and  forever   more  in  Psalm  33:11;  102:25-27;  James  1:17;  Matthew   13:35;  25:34;  Ephesians  1:4, 11; 3:9, 11;  2</w:t>
      </w:r>
      <w:r w:rsidRPr="009E1538">
        <w:rPr>
          <w:sz w:val="24"/>
          <w:szCs w:val="24"/>
          <w:vertAlign w:val="superscript"/>
        </w:rPr>
        <w:t>nd</w:t>
      </w:r>
      <w:r w:rsidRPr="009E1538">
        <w:rPr>
          <w:sz w:val="24"/>
          <w:szCs w:val="24"/>
        </w:rPr>
        <w:t xml:space="preserve"> Timothy  2:19;  1</w:t>
      </w:r>
      <w:r w:rsidRPr="009E1538">
        <w:rPr>
          <w:sz w:val="24"/>
          <w:szCs w:val="24"/>
          <w:vertAlign w:val="superscript"/>
        </w:rPr>
        <w:t>st</w:t>
      </w:r>
      <w:r w:rsidRPr="009E1538">
        <w:rPr>
          <w:sz w:val="24"/>
          <w:szCs w:val="24"/>
        </w:rPr>
        <w:t xml:space="preserve"> Peter  1:20;  Revelation  13:8;  Isaiah  46:9-11;  Numbers 23:19; 1</w:t>
      </w:r>
      <w:r w:rsidRPr="009E1538">
        <w:rPr>
          <w:sz w:val="24"/>
          <w:szCs w:val="24"/>
          <w:vertAlign w:val="superscript"/>
        </w:rPr>
        <w:t>st</w:t>
      </w:r>
      <w:r w:rsidRPr="009E1538">
        <w:rPr>
          <w:sz w:val="24"/>
          <w:szCs w:val="24"/>
        </w:rPr>
        <w:t xml:space="preserve"> Samuel 15:29 and Acts 9; 22; 26.   </w:t>
      </w:r>
    </w:p>
    <w:p w:rsidR="0044597E" w:rsidRPr="009E1538" w:rsidRDefault="0044597E" w:rsidP="0044597E">
      <w:pPr>
        <w:jc w:val="both"/>
        <w:rPr>
          <w:sz w:val="24"/>
          <w:szCs w:val="24"/>
        </w:rPr>
      </w:pPr>
      <w:r w:rsidRPr="009E1538">
        <w:rPr>
          <w:sz w:val="24"/>
          <w:szCs w:val="24"/>
        </w:rPr>
        <w:t>God’s relenting- God does can change His mind in Exodus 32:9-14; Jonah 3:4-10; Genesis 6:6-7; 18:23-33; 2</w:t>
      </w:r>
      <w:r w:rsidRPr="009E1538">
        <w:rPr>
          <w:sz w:val="24"/>
          <w:szCs w:val="24"/>
          <w:vertAlign w:val="superscript"/>
        </w:rPr>
        <w:t>nd</w:t>
      </w:r>
      <w:r w:rsidRPr="009E1538">
        <w:rPr>
          <w:sz w:val="24"/>
          <w:szCs w:val="24"/>
        </w:rPr>
        <w:t xml:space="preserve"> Samuel 24:16; 1</w:t>
      </w:r>
      <w:r w:rsidRPr="009E1538">
        <w:rPr>
          <w:sz w:val="24"/>
          <w:szCs w:val="24"/>
          <w:vertAlign w:val="superscript"/>
        </w:rPr>
        <w:t>st</w:t>
      </w:r>
      <w:r w:rsidRPr="009E1538">
        <w:rPr>
          <w:sz w:val="24"/>
          <w:szCs w:val="24"/>
        </w:rPr>
        <w:t xml:space="preserve"> Chronicles 21:15; Jeremiah 18:8; 26:3, 13, 19; 42:10; Joel 2:13-14; Amos 7:3, 9; Jonah 3:6, 9, 10; Psalms 106:45 and Acts 7:51-53, 60. God does not relent in 1</w:t>
      </w:r>
      <w:r w:rsidRPr="009E1538">
        <w:rPr>
          <w:sz w:val="24"/>
          <w:szCs w:val="24"/>
          <w:vertAlign w:val="superscript"/>
        </w:rPr>
        <w:t>st</w:t>
      </w:r>
      <w:r w:rsidRPr="009E1538">
        <w:rPr>
          <w:sz w:val="24"/>
          <w:szCs w:val="24"/>
        </w:rPr>
        <w:t xml:space="preserve"> Samuel 15:29; Hebrews 7:21; Zechariah 8:14; Ezekiel 24:14 &amp; Jeremiah 15:6; 20:16.</w:t>
      </w:r>
    </w:p>
    <w:p w:rsidR="0044597E" w:rsidRPr="009E1538" w:rsidRDefault="0044597E" w:rsidP="0044597E">
      <w:pPr>
        <w:jc w:val="both"/>
        <w:rPr>
          <w:sz w:val="24"/>
          <w:szCs w:val="24"/>
        </w:rPr>
      </w:pPr>
      <w:r w:rsidRPr="009E1538">
        <w:rPr>
          <w:sz w:val="24"/>
          <w:szCs w:val="24"/>
        </w:rPr>
        <w:lastRenderedPageBreak/>
        <w:t>God’s impassibility- God’s  Divine Passions is His impassibility without Sexual Eros Love Passions in Isaiah 54:8; 62:5; Psalm 78:40, 103:17; Ephesians 4:30; Exodus 32:10 and Acts 6:15; 14:15.</w:t>
      </w:r>
    </w:p>
    <w:p w:rsidR="0044597E" w:rsidRPr="009E1538" w:rsidRDefault="0044597E" w:rsidP="0044597E">
      <w:pPr>
        <w:jc w:val="both"/>
        <w:rPr>
          <w:sz w:val="24"/>
          <w:szCs w:val="24"/>
        </w:rPr>
      </w:pPr>
      <w:r w:rsidRPr="009E1538">
        <w:rPr>
          <w:sz w:val="24"/>
          <w:szCs w:val="24"/>
        </w:rPr>
        <w:t>God’s preexistence (eternal) - God is forever &amp; ever in Psalm 90:2; 1</w:t>
      </w:r>
      <w:r w:rsidRPr="009E1538">
        <w:rPr>
          <w:sz w:val="24"/>
          <w:szCs w:val="24"/>
          <w:vertAlign w:val="superscript"/>
        </w:rPr>
        <w:t>st</w:t>
      </w:r>
      <w:r w:rsidRPr="009E1538">
        <w:rPr>
          <w:sz w:val="24"/>
          <w:szCs w:val="24"/>
        </w:rPr>
        <w:t xml:space="preserve"> Timothy 1:17; 6:16; 2</w:t>
      </w:r>
      <w:r w:rsidRPr="009E1538">
        <w:rPr>
          <w:sz w:val="24"/>
          <w:szCs w:val="24"/>
          <w:vertAlign w:val="superscript"/>
        </w:rPr>
        <w:t>nd</w:t>
      </w:r>
      <w:r w:rsidRPr="009E1538">
        <w:rPr>
          <w:sz w:val="24"/>
          <w:szCs w:val="24"/>
        </w:rPr>
        <w:t xml:space="preserve"> Timothy 1:10; Wisdom of Solomon 1:15; 2:23; 4:1; 5:15-23; 8:17 &amp; Acts 1:7.</w:t>
      </w:r>
    </w:p>
    <w:p w:rsidR="0044597E" w:rsidRPr="009E1538" w:rsidRDefault="0044597E" w:rsidP="0044597E">
      <w:pPr>
        <w:jc w:val="both"/>
        <w:rPr>
          <w:sz w:val="24"/>
          <w:szCs w:val="24"/>
        </w:rPr>
      </w:pPr>
      <w:r w:rsidRPr="009E1538">
        <w:rPr>
          <w:sz w:val="24"/>
          <w:szCs w:val="24"/>
        </w:rPr>
        <w:t>God’s providence (reprobation and intellect) – God is in Control of His Preservation: John 10:27; Romans 8:29; Luke 5:18; 2</w:t>
      </w:r>
      <w:r w:rsidRPr="009E1538">
        <w:rPr>
          <w:sz w:val="24"/>
          <w:szCs w:val="24"/>
          <w:vertAlign w:val="superscript"/>
        </w:rPr>
        <w:t>nd</w:t>
      </w:r>
      <w:r w:rsidRPr="009E1538">
        <w:rPr>
          <w:sz w:val="24"/>
          <w:szCs w:val="24"/>
        </w:rPr>
        <w:t xml:space="preserve"> Timothy 4:13; John 2:8; Colossians 1:17; Acts 17:28; 2</w:t>
      </w:r>
      <w:r w:rsidRPr="009E1538">
        <w:rPr>
          <w:sz w:val="24"/>
          <w:szCs w:val="24"/>
          <w:vertAlign w:val="superscript"/>
        </w:rPr>
        <w:t>nd</w:t>
      </w:r>
      <w:r w:rsidRPr="009E1538">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E1538">
        <w:rPr>
          <w:sz w:val="24"/>
          <w:szCs w:val="24"/>
          <w:vertAlign w:val="superscript"/>
        </w:rPr>
        <w:t>st</w:t>
      </w:r>
      <w:r w:rsidRPr="009E1538">
        <w:rPr>
          <w:sz w:val="24"/>
          <w:szCs w:val="24"/>
        </w:rPr>
        <w:t xml:space="preserve"> Corinthians 7:7; Ezra 1:1; 6:22 and Philippians 2:13. God is on control of His Government. In Psalms 103:19; Daniel 4:35; Romans 8:28; 11:36; </w:t>
      </w:r>
    </w:p>
    <w:p w:rsidR="0044597E" w:rsidRPr="009E1538" w:rsidRDefault="0044597E" w:rsidP="0044597E">
      <w:pPr>
        <w:jc w:val="both"/>
        <w:rPr>
          <w:sz w:val="24"/>
          <w:szCs w:val="24"/>
        </w:rPr>
      </w:pPr>
      <w:r w:rsidRPr="009E1538">
        <w:rPr>
          <w:sz w:val="24"/>
          <w:szCs w:val="24"/>
        </w:rPr>
        <w:t>Philippians 2:10-11; 1</w:t>
      </w:r>
      <w:r w:rsidRPr="009E1538">
        <w:rPr>
          <w:sz w:val="24"/>
          <w:szCs w:val="24"/>
          <w:vertAlign w:val="superscript"/>
        </w:rPr>
        <w:t>st</w:t>
      </w:r>
      <w:r w:rsidRPr="009E1538">
        <w:rPr>
          <w:sz w:val="24"/>
          <w:szCs w:val="24"/>
        </w:rPr>
        <w:t xml:space="preserve"> Corinthians 15:27; Ephesians 1:11and Acts 7:49. </w:t>
      </w:r>
    </w:p>
    <w:p w:rsidR="0044597E" w:rsidRPr="009E1538" w:rsidRDefault="0044597E" w:rsidP="0044597E">
      <w:pPr>
        <w:jc w:val="both"/>
        <w:rPr>
          <w:sz w:val="24"/>
          <w:szCs w:val="24"/>
        </w:rPr>
      </w:pPr>
      <w:r w:rsidRPr="009E1538">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E1538">
        <w:rPr>
          <w:sz w:val="24"/>
          <w:szCs w:val="24"/>
          <w:vertAlign w:val="superscript"/>
        </w:rPr>
        <w:t>st</w:t>
      </w:r>
      <w:r w:rsidRPr="009E1538">
        <w:rPr>
          <w:sz w:val="24"/>
          <w:szCs w:val="24"/>
        </w:rPr>
        <w:t xml:space="preserve"> Corinthians 6:1-</w:t>
      </w:r>
    </w:p>
    <w:p w:rsidR="0044597E" w:rsidRPr="009E1538" w:rsidRDefault="0044597E" w:rsidP="0044597E">
      <w:pPr>
        <w:jc w:val="both"/>
        <w:rPr>
          <w:sz w:val="24"/>
          <w:szCs w:val="24"/>
        </w:rPr>
      </w:pPr>
      <w:r w:rsidRPr="009E1538">
        <w:rPr>
          <w:sz w:val="24"/>
          <w:szCs w:val="24"/>
        </w:rPr>
        <w:t>11; Genesis 4:4; Exodus 2:25; Leviticus 26:9; 1</w:t>
      </w:r>
      <w:r w:rsidRPr="009E1538">
        <w:rPr>
          <w:sz w:val="24"/>
          <w:szCs w:val="24"/>
          <w:vertAlign w:val="superscript"/>
        </w:rPr>
        <w:t>st</w:t>
      </w:r>
      <w:r w:rsidRPr="009E1538">
        <w:rPr>
          <w:sz w:val="24"/>
          <w:szCs w:val="24"/>
        </w:rPr>
        <w:t xml:space="preserve"> Kings 8:28. But to the rest, God is no Respecter of Persons and not partial in judgment in Acts 10:34; Sirach 35:12; Deuteronomy 1:7; 16:19; 2</w:t>
      </w:r>
      <w:r w:rsidRPr="009E1538">
        <w:rPr>
          <w:sz w:val="24"/>
          <w:szCs w:val="24"/>
          <w:vertAlign w:val="superscript"/>
        </w:rPr>
        <w:t>nd</w:t>
      </w:r>
      <w:r w:rsidRPr="009E1538">
        <w:rPr>
          <w:sz w:val="24"/>
          <w:szCs w:val="24"/>
        </w:rPr>
        <w:t xml:space="preserve"> Samuel 14:14; 2</w:t>
      </w:r>
      <w:r w:rsidRPr="009E1538">
        <w:rPr>
          <w:sz w:val="24"/>
          <w:szCs w:val="24"/>
          <w:vertAlign w:val="superscript"/>
        </w:rPr>
        <w:t>nd</w:t>
      </w:r>
      <w:r w:rsidRPr="009E1538">
        <w:rPr>
          <w:sz w:val="24"/>
          <w:szCs w:val="24"/>
        </w:rPr>
        <w:t xml:space="preserve"> Chronicles 19:7; Proverbs 28:21; Romans 2:11; Ephesians 6:9; Colossians 3:25; James 2:1, 3, 9 and 1</w:t>
      </w:r>
      <w:r w:rsidRPr="009E1538">
        <w:rPr>
          <w:sz w:val="24"/>
          <w:szCs w:val="24"/>
          <w:vertAlign w:val="superscript"/>
        </w:rPr>
        <w:t>st</w:t>
      </w:r>
      <w:r w:rsidRPr="009E1538">
        <w:rPr>
          <w:sz w:val="24"/>
          <w:szCs w:val="24"/>
        </w:rPr>
        <w:t xml:space="preserve"> Peter 1:17.</w:t>
      </w:r>
    </w:p>
    <w:p w:rsidR="0044597E" w:rsidRPr="009E1538" w:rsidRDefault="0044597E" w:rsidP="0044597E">
      <w:pPr>
        <w:jc w:val="both"/>
        <w:rPr>
          <w:i/>
          <w:sz w:val="24"/>
          <w:szCs w:val="24"/>
        </w:rPr>
      </w:pPr>
      <w:r w:rsidRPr="009E1538">
        <w:rPr>
          <w:i/>
          <w:sz w:val="24"/>
          <w:szCs w:val="24"/>
        </w:rPr>
        <w:t>Father Stephen’s Time</w:t>
      </w:r>
    </w:p>
    <w:p w:rsidR="0044597E" w:rsidRPr="009E1538" w:rsidRDefault="0044597E" w:rsidP="0044597E">
      <w:pPr>
        <w:jc w:val="both"/>
        <w:rPr>
          <w:sz w:val="24"/>
          <w:szCs w:val="24"/>
        </w:rPr>
      </w:pPr>
      <w:r w:rsidRPr="009E1538">
        <w:rPr>
          <w:sz w:val="24"/>
          <w:szCs w:val="24"/>
        </w:rPr>
        <w:t>God’s timelessness in own being  in Job 36:26; Revelation 1:8, 4:8;  John 1:3, 8:58; Exodus 3:14; 1</w:t>
      </w:r>
      <w:r w:rsidRPr="009E1538">
        <w:rPr>
          <w:sz w:val="24"/>
          <w:szCs w:val="24"/>
          <w:vertAlign w:val="superscript"/>
        </w:rPr>
        <w:t>st</w:t>
      </w:r>
      <w:r w:rsidRPr="009E1538">
        <w:rPr>
          <w:sz w:val="24"/>
          <w:szCs w:val="24"/>
        </w:rPr>
        <w:t xml:space="preserve"> Corinthians 8:6; Colossians 1:16; Hebrews 1:2; Genesis 1:1 and Acts 1:6-7.   </w:t>
      </w:r>
    </w:p>
    <w:p w:rsidR="0044597E" w:rsidRPr="009E1538" w:rsidRDefault="0044597E" w:rsidP="0044597E">
      <w:pPr>
        <w:jc w:val="both"/>
        <w:rPr>
          <w:i/>
          <w:sz w:val="24"/>
          <w:szCs w:val="24"/>
        </w:rPr>
      </w:pPr>
      <w:r w:rsidRPr="009E1538">
        <w:rPr>
          <w:i/>
          <w:sz w:val="24"/>
          <w:szCs w:val="24"/>
        </w:rPr>
        <w:t>God’s Time seen equally</w:t>
      </w:r>
    </w:p>
    <w:p w:rsidR="0044597E" w:rsidRPr="009E1538" w:rsidRDefault="0044597E" w:rsidP="0044597E">
      <w:pPr>
        <w:jc w:val="both"/>
        <w:rPr>
          <w:sz w:val="24"/>
          <w:szCs w:val="24"/>
        </w:rPr>
      </w:pPr>
      <w:r w:rsidRPr="009E1538">
        <w:rPr>
          <w:sz w:val="24"/>
          <w:szCs w:val="24"/>
        </w:rPr>
        <w:t>His time does not change in 2</w:t>
      </w:r>
      <w:r w:rsidRPr="009E1538">
        <w:rPr>
          <w:sz w:val="24"/>
          <w:szCs w:val="24"/>
          <w:vertAlign w:val="superscript"/>
        </w:rPr>
        <w:t>nd</w:t>
      </w:r>
      <w:r w:rsidRPr="009E1538">
        <w:rPr>
          <w:sz w:val="24"/>
          <w:szCs w:val="24"/>
        </w:rPr>
        <w:t xml:space="preserve"> Peter 3:8; Psalm 90; Isaiah 45:21; 46:9-10 and Acts 1:6-8.</w:t>
      </w:r>
    </w:p>
    <w:p w:rsidR="0044597E" w:rsidRPr="009E1538" w:rsidRDefault="0044597E" w:rsidP="0044597E">
      <w:pPr>
        <w:jc w:val="both"/>
        <w:rPr>
          <w:i/>
          <w:sz w:val="24"/>
          <w:szCs w:val="24"/>
        </w:rPr>
      </w:pPr>
      <w:r w:rsidRPr="009E1538">
        <w:rPr>
          <w:i/>
          <w:sz w:val="24"/>
          <w:szCs w:val="24"/>
        </w:rPr>
        <w:t>God’s Unity</w:t>
      </w:r>
    </w:p>
    <w:p w:rsidR="0044597E" w:rsidRPr="009E1538" w:rsidRDefault="0044597E" w:rsidP="0044597E">
      <w:pPr>
        <w:jc w:val="both"/>
        <w:rPr>
          <w:sz w:val="24"/>
          <w:szCs w:val="24"/>
        </w:rPr>
      </w:pPr>
      <w:r w:rsidRPr="009E1538">
        <w:rPr>
          <w:sz w:val="24"/>
          <w:szCs w:val="24"/>
        </w:rPr>
        <w:t>God is unified in 1</w:t>
      </w:r>
      <w:r w:rsidRPr="009E1538">
        <w:rPr>
          <w:sz w:val="24"/>
          <w:szCs w:val="24"/>
          <w:vertAlign w:val="superscript"/>
        </w:rPr>
        <w:t>st</w:t>
      </w:r>
      <w:r w:rsidRPr="009E1538">
        <w:rPr>
          <w:sz w:val="24"/>
          <w:szCs w:val="24"/>
        </w:rPr>
        <w:t xml:space="preserve"> John 1:5; 4:8; Isaiah 7:14; Mathew 1:23; Exodus 34:6-7 and Acts 7:59. </w:t>
      </w:r>
    </w:p>
    <w:p w:rsidR="0044597E" w:rsidRPr="009E1538" w:rsidRDefault="0044597E" w:rsidP="0044597E">
      <w:pPr>
        <w:jc w:val="both"/>
        <w:rPr>
          <w:i/>
          <w:sz w:val="24"/>
          <w:szCs w:val="24"/>
        </w:rPr>
      </w:pPr>
      <w:r w:rsidRPr="009E1538">
        <w:rPr>
          <w:i/>
          <w:sz w:val="24"/>
          <w:szCs w:val="24"/>
        </w:rPr>
        <w:t>God’s Limitations concerning Himself (God is the “Unlying God” in Titus 1:2 &amp; Hebrews 6:18)</w:t>
      </w:r>
    </w:p>
    <w:p w:rsidR="0044597E" w:rsidRPr="009E1538" w:rsidRDefault="0044597E" w:rsidP="0044597E">
      <w:pPr>
        <w:jc w:val="both"/>
        <w:rPr>
          <w:sz w:val="24"/>
          <w:szCs w:val="24"/>
        </w:rPr>
      </w:pPr>
      <w:r w:rsidRPr="009E1538">
        <w:rPr>
          <w:sz w:val="24"/>
          <w:szCs w:val="24"/>
        </w:rPr>
        <w:t>God cannot look upon sin  in  Matthew  27:46; Mark 15:34, but good in Genesis 1; He  thinks no  evil in 1</w:t>
      </w:r>
      <w:r w:rsidRPr="009E1538">
        <w:rPr>
          <w:sz w:val="24"/>
          <w:szCs w:val="24"/>
          <w:vertAlign w:val="superscript"/>
        </w:rPr>
        <w:t>st</w:t>
      </w:r>
      <w:r w:rsidRPr="009E1538">
        <w:rPr>
          <w:sz w:val="24"/>
          <w:szCs w:val="24"/>
        </w:rPr>
        <w:t xml:space="preserve"> Corinthians 13:5 &amp; never lies in Romans 3:4; God can’t be tempted &amp; He tempts no  One in James 1:13 and God cannot deny Himself in 2</w:t>
      </w:r>
      <w:r w:rsidRPr="009E1538">
        <w:rPr>
          <w:sz w:val="24"/>
          <w:szCs w:val="24"/>
          <w:vertAlign w:val="superscript"/>
        </w:rPr>
        <w:t>nd</w:t>
      </w:r>
      <w:r w:rsidRPr="009E1538">
        <w:rPr>
          <w:sz w:val="24"/>
          <w:szCs w:val="24"/>
        </w:rPr>
        <w:t xml:space="preserve"> Timothy 2:13.  </w:t>
      </w:r>
    </w:p>
    <w:p w:rsidR="0044597E" w:rsidRPr="009E1538" w:rsidRDefault="0044597E" w:rsidP="0044597E">
      <w:pPr>
        <w:jc w:val="both"/>
        <w:rPr>
          <w:i/>
          <w:sz w:val="24"/>
          <w:szCs w:val="24"/>
        </w:rPr>
      </w:pPr>
      <w:r w:rsidRPr="009E1538">
        <w:rPr>
          <w:i/>
          <w:sz w:val="24"/>
          <w:szCs w:val="24"/>
        </w:rPr>
        <w:lastRenderedPageBreak/>
        <w:t>God’s Sovereignty</w:t>
      </w:r>
    </w:p>
    <w:p w:rsidR="0044597E" w:rsidRPr="009E1538" w:rsidRDefault="0044597E" w:rsidP="0044597E">
      <w:pPr>
        <w:jc w:val="both"/>
        <w:rPr>
          <w:sz w:val="24"/>
          <w:szCs w:val="24"/>
        </w:rPr>
      </w:pPr>
      <w:r w:rsidRPr="009E153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4597E" w:rsidRPr="009E1538" w:rsidRDefault="0044597E" w:rsidP="0044597E">
      <w:pPr>
        <w:jc w:val="both"/>
        <w:rPr>
          <w:i/>
          <w:sz w:val="24"/>
          <w:szCs w:val="24"/>
        </w:rPr>
      </w:pPr>
      <w:r w:rsidRPr="009E1538">
        <w:rPr>
          <w:i/>
          <w:sz w:val="24"/>
          <w:szCs w:val="24"/>
        </w:rPr>
        <w:t>God’s Worthiness</w:t>
      </w:r>
    </w:p>
    <w:p w:rsidR="0044597E" w:rsidRPr="009E1538" w:rsidRDefault="0044597E" w:rsidP="0044597E">
      <w:pPr>
        <w:jc w:val="both"/>
        <w:rPr>
          <w:sz w:val="24"/>
          <w:szCs w:val="24"/>
        </w:rPr>
      </w:pPr>
      <w:r w:rsidRPr="009E1538">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4597E" w:rsidRPr="009E1538" w:rsidRDefault="0044597E" w:rsidP="0044597E">
      <w:pPr>
        <w:jc w:val="both"/>
        <w:rPr>
          <w:i/>
          <w:sz w:val="24"/>
          <w:szCs w:val="24"/>
        </w:rPr>
      </w:pPr>
      <w:r w:rsidRPr="009E1538">
        <w:rPr>
          <w:i/>
          <w:sz w:val="24"/>
          <w:szCs w:val="24"/>
        </w:rPr>
        <w:t>God’s Divine Nature</w:t>
      </w:r>
    </w:p>
    <w:p w:rsidR="0044597E" w:rsidRPr="009E1538" w:rsidRDefault="0044597E" w:rsidP="0044597E">
      <w:pPr>
        <w:jc w:val="both"/>
        <w:rPr>
          <w:sz w:val="24"/>
          <w:szCs w:val="24"/>
        </w:rPr>
      </w:pPr>
      <w:r w:rsidRPr="009E1538">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E1538">
        <w:rPr>
          <w:sz w:val="24"/>
          <w:szCs w:val="24"/>
          <w:vertAlign w:val="superscript"/>
        </w:rPr>
        <w:t>nd</w:t>
      </w:r>
      <w:r w:rsidRPr="009E1538">
        <w:rPr>
          <w:sz w:val="24"/>
          <w:szCs w:val="24"/>
        </w:rPr>
        <w:t xml:space="preserve"> Peter 1:4.</w:t>
      </w:r>
    </w:p>
    <w:p w:rsidR="0044597E" w:rsidRPr="009E1538" w:rsidRDefault="0044597E" w:rsidP="0044597E">
      <w:pPr>
        <w:jc w:val="both"/>
        <w:rPr>
          <w:sz w:val="24"/>
          <w:szCs w:val="24"/>
        </w:rPr>
      </w:pPr>
      <w:r w:rsidRPr="009E1538">
        <w:rPr>
          <w:i/>
          <w:sz w:val="24"/>
          <w:szCs w:val="24"/>
        </w:rPr>
        <w:t>God’s Controlled Providence</w:t>
      </w:r>
    </w:p>
    <w:p w:rsidR="0044597E" w:rsidRPr="009E1538" w:rsidRDefault="0044597E" w:rsidP="0044597E">
      <w:pPr>
        <w:jc w:val="both"/>
        <w:rPr>
          <w:sz w:val="24"/>
          <w:szCs w:val="24"/>
        </w:rPr>
      </w:pPr>
      <w:r w:rsidRPr="009E1538">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E1538">
        <w:rPr>
          <w:sz w:val="24"/>
          <w:szCs w:val="24"/>
          <w:vertAlign w:val="superscript"/>
        </w:rPr>
        <w:t>nd</w:t>
      </w:r>
      <w:r w:rsidRPr="009E1538">
        <w:rPr>
          <w:sz w:val="24"/>
          <w:szCs w:val="24"/>
        </w:rPr>
        <w:t xml:space="preserve"> Peter 3:7. Paul says, “In Him we live &amp; move &amp; have our being” in Acts 17:28.      </w:t>
      </w:r>
    </w:p>
    <w:p w:rsidR="0044597E" w:rsidRPr="009E1538" w:rsidRDefault="0044597E" w:rsidP="0044597E">
      <w:pPr>
        <w:jc w:val="both"/>
        <w:rPr>
          <w:i/>
          <w:sz w:val="24"/>
          <w:szCs w:val="24"/>
        </w:rPr>
      </w:pPr>
      <w:r w:rsidRPr="009E1538">
        <w:rPr>
          <w:i/>
          <w:sz w:val="24"/>
          <w:szCs w:val="24"/>
        </w:rPr>
        <w:t>God’s Works: Appointment</w:t>
      </w:r>
    </w:p>
    <w:p w:rsidR="0044597E" w:rsidRPr="009E1538" w:rsidRDefault="0044597E" w:rsidP="0044597E">
      <w:pPr>
        <w:jc w:val="both"/>
        <w:rPr>
          <w:sz w:val="24"/>
          <w:szCs w:val="24"/>
        </w:rPr>
      </w:pPr>
      <w:r w:rsidRPr="009E1538">
        <w:rPr>
          <w:sz w:val="24"/>
          <w:szCs w:val="24"/>
        </w:rPr>
        <w:t>God appoints apostles, prophets, teachers, evangelists (miracle worker), gifts of healings, helps, administrations and varieties of tongues in the Church of God in 1</w:t>
      </w:r>
      <w:r w:rsidRPr="009E1538">
        <w:rPr>
          <w:sz w:val="24"/>
          <w:szCs w:val="24"/>
          <w:vertAlign w:val="superscript"/>
        </w:rPr>
        <w:t>st</w:t>
      </w:r>
      <w:r w:rsidRPr="009E1538">
        <w:rPr>
          <w:sz w:val="24"/>
          <w:szCs w:val="24"/>
        </w:rPr>
        <w:t xml:space="preserve"> Corinthians 12:28. God equips in the church to discover &amp; do His will in the Kingdom of God in Acts 1:1-28:31.</w:t>
      </w:r>
    </w:p>
    <w:p w:rsidR="0044597E" w:rsidRPr="009E1538" w:rsidRDefault="0044597E" w:rsidP="0044597E">
      <w:pPr>
        <w:jc w:val="both"/>
        <w:rPr>
          <w:i/>
          <w:sz w:val="24"/>
          <w:szCs w:val="24"/>
        </w:rPr>
      </w:pPr>
      <w:r w:rsidRPr="009E1538">
        <w:rPr>
          <w:i/>
          <w:sz w:val="24"/>
          <w:szCs w:val="24"/>
        </w:rPr>
        <w:t>Other Divine Works of God</w:t>
      </w:r>
    </w:p>
    <w:p w:rsidR="0044597E" w:rsidRPr="009E1538" w:rsidRDefault="0044597E" w:rsidP="0044597E">
      <w:pPr>
        <w:jc w:val="both"/>
        <w:rPr>
          <w:sz w:val="24"/>
          <w:szCs w:val="24"/>
        </w:rPr>
      </w:pPr>
      <w:r w:rsidRPr="009E1538">
        <w:rPr>
          <w:b/>
          <w:sz w:val="24"/>
          <w:szCs w:val="24"/>
        </w:rPr>
        <w:t xml:space="preserve">Signs </w:t>
      </w:r>
      <w:r w:rsidRPr="009E1538">
        <w:rPr>
          <w:sz w:val="24"/>
          <w:szCs w:val="24"/>
        </w:rPr>
        <w:t>are performed by God in the Earth to show His control of the physical realm and to  accomplish what He wants done in existence in  Hebrews 2:4; 2</w:t>
      </w:r>
      <w:r w:rsidRPr="009E1538">
        <w:rPr>
          <w:sz w:val="24"/>
          <w:szCs w:val="24"/>
          <w:vertAlign w:val="superscript"/>
        </w:rPr>
        <w:t>nd</w:t>
      </w:r>
      <w:r w:rsidRPr="009E1538">
        <w:rPr>
          <w:sz w:val="24"/>
          <w:szCs w:val="24"/>
        </w:rPr>
        <w:t xml:space="preserve"> Corinthians 12:12;  Acts  4:30,  5:12,  6:8, 15:12; Romans 15:19; 1</w:t>
      </w:r>
      <w:r w:rsidRPr="009E1538">
        <w:rPr>
          <w:sz w:val="24"/>
          <w:szCs w:val="24"/>
          <w:vertAlign w:val="superscript"/>
        </w:rPr>
        <w:t xml:space="preserve">st </w:t>
      </w:r>
      <w:r w:rsidRPr="009E1538">
        <w:rPr>
          <w:sz w:val="24"/>
          <w:szCs w:val="24"/>
        </w:rPr>
        <w:t xml:space="preserve"> Corinthians 1:22-24 and Revelation 12:1-2.</w:t>
      </w:r>
    </w:p>
    <w:p w:rsidR="0044597E" w:rsidRPr="009E1538" w:rsidRDefault="0044597E" w:rsidP="0044597E">
      <w:pPr>
        <w:jc w:val="both"/>
        <w:rPr>
          <w:sz w:val="24"/>
          <w:szCs w:val="24"/>
        </w:rPr>
      </w:pPr>
      <w:r w:rsidRPr="009E1538">
        <w:rPr>
          <w:b/>
          <w:sz w:val="24"/>
          <w:szCs w:val="24"/>
        </w:rPr>
        <w:lastRenderedPageBreak/>
        <w:t xml:space="preserve">Wonders </w:t>
      </w:r>
      <w:r w:rsidRPr="009E1538">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4597E" w:rsidRPr="009E1538" w:rsidRDefault="0044597E" w:rsidP="0044597E">
      <w:pPr>
        <w:jc w:val="both"/>
        <w:rPr>
          <w:sz w:val="24"/>
          <w:szCs w:val="24"/>
        </w:rPr>
      </w:pPr>
      <w:r w:rsidRPr="009E1538">
        <w:rPr>
          <w:b/>
          <w:sz w:val="24"/>
          <w:szCs w:val="24"/>
        </w:rPr>
        <w:t>Miracles</w:t>
      </w:r>
      <w:r w:rsidRPr="009E1538">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E1538">
        <w:rPr>
          <w:sz w:val="24"/>
          <w:szCs w:val="24"/>
          <w:vertAlign w:val="superscript"/>
        </w:rPr>
        <w:t xml:space="preserve">st </w:t>
      </w:r>
      <w:r w:rsidRPr="009E1538">
        <w:rPr>
          <w:sz w:val="24"/>
          <w:szCs w:val="24"/>
        </w:rPr>
        <w:t xml:space="preserve"> Kings 17:1, 18:41-45; Acts  2:43, 3:6-10,  4:30; 6:8,  8:6-8, 13; 9:36-42; 19:11-12,   1</w:t>
      </w:r>
      <w:r w:rsidRPr="009E1538">
        <w:rPr>
          <w:sz w:val="24"/>
          <w:szCs w:val="24"/>
          <w:vertAlign w:val="superscript"/>
        </w:rPr>
        <w:t>st</w:t>
      </w:r>
      <w:r w:rsidRPr="009E1538">
        <w:rPr>
          <w:sz w:val="24"/>
          <w:szCs w:val="24"/>
        </w:rPr>
        <w:t xml:space="preserve">  Corinthians 12:4-11, 28, 14:4, 12, 26; Galatians 3:5; Luke 9:49-50; 10:1, 9, 17-19; and 2</w:t>
      </w:r>
      <w:r w:rsidRPr="009E1538">
        <w:rPr>
          <w:sz w:val="24"/>
          <w:szCs w:val="24"/>
          <w:vertAlign w:val="superscript"/>
        </w:rPr>
        <w:t>nd</w:t>
      </w:r>
      <w:r w:rsidRPr="009E1538">
        <w:rPr>
          <w:sz w:val="24"/>
          <w:szCs w:val="24"/>
        </w:rPr>
        <w:t xml:space="preserve"> Corinthians 10:3-4. </w:t>
      </w:r>
    </w:p>
    <w:p w:rsidR="0044597E" w:rsidRPr="009E1538" w:rsidRDefault="0044597E" w:rsidP="0044597E">
      <w:pPr>
        <w:jc w:val="both"/>
        <w:rPr>
          <w:sz w:val="24"/>
          <w:szCs w:val="24"/>
        </w:rPr>
      </w:pPr>
    </w:p>
    <w:p w:rsidR="0044597E" w:rsidRPr="009E1538" w:rsidRDefault="0044597E" w:rsidP="0044597E">
      <w:pPr>
        <w:jc w:val="both"/>
        <w:rPr>
          <w:sz w:val="24"/>
          <w:szCs w:val="24"/>
        </w:rPr>
      </w:pPr>
      <w:r w:rsidRPr="009E1538">
        <w:rPr>
          <w:b/>
          <w:sz w:val="24"/>
          <w:szCs w:val="24"/>
        </w:rPr>
        <w:t>Healings</w:t>
      </w:r>
      <w:r w:rsidRPr="009E1538">
        <w:rPr>
          <w:sz w:val="24"/>
          <w:szCs w:val="24"/>
        </w:rPr>
        <w:t xml:space="preserve"> are performed by God to cure all diseases, sickness, or plagues to show His agape love to His creations in Luke 4:40;  Matthew 8:15; 4:23; 10:7-8; 9:35; 14:14; 20:30, 34; Acts 6:8; 8:6-7, 13; 19:11-12, 28:8.</w:t>
      </w:r>
    </w:p>
    <w:p w:rsidR="0044597E" w:rsidRPr="009E1538" w:rsidRDefault="0044597E" w:rsidP="0044597E">
      <w:pPr>
        <w:jc w:val="both"/>
        <w:rPr>
          <w:sz w:val="24"/>
          <w:szCs w:val="24"/>
        </w:rPr>
      </w:pPr>
      <w:r w:rsidRPr="009E1538">
        <w:rPr>
          <w:b/>
          <w:sz w:val="24"/>
          <w:szCs w:val="24"/>
        </w:rPr>
        <w:t>Revelations</w:t>
      </w:r>
      <w:r w:rsidRPr="009E1538">
        <w:rPr>
          <w:sz w:val="24"/>
          <w:szCs w:val="24"/>
        </w:rPr>
        <w:t xml:space="preserve"> are done by God to show His divine attributes on a particular subject &amp; to demonstrate His purpose in the Revelation Book to John the Revelator, Hebrews 1:1-14 &amp; Acts 2:7-21; 9; 22; 26.</w:t>
      </w:r>
    </w:p>
    <w:p w:rsidR="0044597E" w:rsidRPr="009E1538" w:rsidRDefault="0044597E" w:rsidP="0044597E">
      <w:pPr>
        <w:jc w:val="both"/>
        <w:rPr>
          <w:sz w:val="24"/>
          <w:szCs w:val="24"/>
        </w:rPr>
      </w:pPr>
      <w:r w:rsidRPr="009E1538">
        <w:rPr>
          <w:b/>
          <w:sz w:val="24"/>
          <w:szCs w:val="24"/>
        </w:rPr>
        <w:t>Dreams</w:t>
      </w:r>
      <w:r w:rsidRPr="009E1538">
        <w:rPr>
          <w:sz w:val="24"/>
          <w:szCs w:val="24"/>
        </w:rPr>
        <w:t xml:space="preserve"> are done by God to show things in the past, present or futuristic events that God wants to be revealed and to show Man’s frailty and God’s immutability in Genesis 41:1-36; Daniel 2:1-13; 4:1-27 and Acts 2:17.  </w:t>
      </w:r>
      <w:r w:rsidRPr="009E1538">
        <w:rPr>
          <w:vanish/>
          <w:sz w:val="24"/>
          <w:szCs w:val="24"/>
        </w:rPr>
        <w:t>isHis</w:t>
      </w:r>
      <w:r w:rsidRPr="009E1538">
        <w:rPr>
          <w:sz w:val="24"/>
          <w:szCs w:val="24"/>
        </w:rPr>
        <w:t xml:space="preserve"> </w:t>
      </w:r>
    </w:p>
    <w:p w:rsidR="0044597E" w:rsidRPr="009E1538" w:rsidRDefault="0044597E" w:rsidP="0044597E">
      <w:pPr>
        <w:jc w:val="both"/>
        <w:rPr>
          <w:sz w:val="24"/>
          <w:szCs w:val="24"/>
        </w:rPr>
      </w:pPr>
      <w:r w:rsidRPr="009E1538">
        <w:rPr>
          <w:b/>
          <w:sz w:val="24"/>
          <w:szCs w:val="24"/>
        </w:rPr>
        <w:t>Visions</w:t>
      </w:r>
      <w:r w:rsidRPr="009E1538">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E1538">
        <w:rPr>
          <w:sz w:val="24"/>
          <w:szCs w:val="24"/>
          <w:vertAlign w:val="superscript"/>
        </w:rPr>
        <w:t>nd</w:t>
      </w:r>
      <w:r w:rsidRPr="009E1538">
        <w:rPr>
          <w:sz w:val="24"/>
          <w:szCs w:val="24"/>
        </w:rPr>
        <w:t xml:space="preserve"> Baruch p. 509; 4</w:t>
      </w:r>
      <w:r w:rsidRPr="009E1538">
        <w:rPr>
          <w:sz w:val="24"/>
          <w:szCs w:val="24"/>
          <w:vertAlign w:val="superscript"/>
        </w:rPr>
        <w:t>th</w:t>
      </w:r>
      <w:r w:rsidRPr="009E1538">
        <w:rPr>
          <w:sz w:val="24"/>
          <w:szCs w:val="24"/>
        </w:rPr>
        <w:t xml:space="preserve"> Ezra p. 515-516; the Ascension of Isaiah pages 524-521 &amp; 1</w:t>
      </w:r>
      <w:r w:rsidRPr="009E1538">
        <w:rPr>
          <w:sz w:val="24"/>
          <w:szCs w:val="24"/>
          <w:vertAlign w:val="superscript"/>
        </w:rPr>
        <w:t>st</w:t>
      </w:r>
      <w:r w:rsidRPr="009E1538">
        <w:rPr>
          <w:sz w:val="24"/>
          <w:szCs w:val="24"/>
        </w:rPr>
        <w:t xml:space="preserve"> Enoch pages 485-494.</w:t>
      </w:r>
    </w:p>
    <w:p w:rsidR="0044597E" w:rsidRPr="009E1538" w:rsidRDefault="0044597E" w:rsidP="0044597E">
      <w:pPr>
        <w:jc w:val="both"/>
        <w:rPr>
          <w:sz w:val="24"/>
          <w:szCs w:val="24"/>
        </w:rPr>
      </w:pPr>
      <w:r w:rsidRPr="009E1538">
        <w:rPr>
          <w:b/>
          <w:sz w:val="24"/>
          <w:szCs w:val="24"/>
        </w:rPr>
        <w:t>Tongues &amp; Interpretations of Tongues</w:t>
      </w:r>
      <w:r w:rsidRPr="009E1538">
        <w:rPr>
          <w:sz w:val="24"/>
          <w:szCs w:val="24"/>
        </w:rPr>
        <w:t>: God’s voice shows His omniscience and to allow special people who are called to understand  what  God  is  really  saying  in  Genesis  41:14-57;  Daniel 2:24-45; 4:19-27 and Acts 2.</w:t>
      </w:r>
    </w:p>
    <w:p w:rsidR="0044597E" w:rsidRPr="009E1538" w:rsidRDefault="0044597E" w:rsidP="0044597E">
      <w:pPr>
        <w:jc w:val="both"/>
        <w:rPr>
          <w:i/>
          <w:sz w:val="24"/>
          <w:szCs w:val="24"/>
        </w:rPr>
      </w:pPr>
      <w:r w:rsidRPr="009E1538">
        <w:rPr>
          <w:i/>
          <w:sz w:val="24"/>
          <w:szCs w:val="24"/>
        </w:rPr>
        <w:t>God’s creative works</w:t>
      </w:r>
    </w:p>
    <w:p w:rsidR="0044597E" w:rsidRPr="009E1538" w:rsidRDefault="0044597E" w:rsidP="0044597E">
      <w:pPr>
        <w:jc w:val="both"/>
        <w:rPr>
          <w:b/>
          <w:sz w:val="24"/>
          <w:szCs w:val="24"/>
        </w:rPr>
      </w:pPr>
      <w:r w:rsidRPr="009E1538">
        <w:rPr>
          <w:b/>
          <w:sz w:val="24"/>
          <w:szCs w:val="24"/>
        </w:rPr>
        <w:t xml:space="preserve">Done by the Lord Yahweh the Creator of the Father Stephen Our Lord- Qanah directed to the Father Stephen Our Lord- </w:t>
      </w:r>
      <w:r w:rsidRPr="009E1538">
        <w:rPr>
          <w:sz w:val="24"/>
          <w:szCs w:val="24"/>
        </w:rPr>
        <w:t>This is a Holy Divine Love Nature &amp; not a Sexual Eros Love Nature in Proverbs 8:22-29 (RSV).</w:t>
      </w:r>
      <w:r w:rsidRPr="009E1538">
        <w:rPr>
          <w:b/>
          <w:sz w:val="24"/>
          <w:szCs w:val="24"/>
        </w:rPr>
        <w:t xml:space="preserve"> </w:t>
      </w:r>
    </w:p>
    <w:p w:rsidR="0044597E" w:rsidRPr="009E1538" w:rsidRDefault="0044597E" w:rsidP="0044597E">
      <w:pPr>
        <w:jc w:val="both"/>
        <w:rPr>
          <w:b/>
          <w:sz w:val="24"/>
          <w:szCs w:val="24"/>
        </w:rPr>
      </w:pPr>
      <w:r w:rsidRPr="009E1538">
        <w:rPr>
          <w:b/>
          <w:sz w:val="24"/>
          <w:szCs w:val="24"/>
        </w:rPr>
        <w:t xml:space="preserve">The Seven Creation Processes are done by the Father Stephen Our Lord the Potter Creator of the Entire Universe </w:t>
      </w:r>
      <w:r w:rsidRPr="009E1538">
        <w:rPr>
          <w:sz w:val="24"/>
          <w:szCs w:val="24"/>
        </w:rPr>
        <w:t>is in John 1:1-5, 14; 8:58; Hebrews 1:1-3; Isaiah 64:8; Deuteronomy 32:6; Genesis 1:1; Romans 13:1-10 &amp; Ephesians 4:6.</w:t>
      </w:r>
      <w:r w:rsidRPr="009E1538">
        <w:rPr>
          <w:b/>
          <w:sz w:val="24"/>
          <w:szCs w:val="24"/>
        </w:rPr>
        <w:t xml:space="preserve"> </w:t>
      </w:r>
    </w:p>
    <w:p w:rsidR="0044597E" w:rsidRPr="009E1538" w:rsidRDefault="0044597E" w:rsidP="0044597E">
      <w:pPr>
        <w:jc w:val="both"/>
        <w:rPr>
          <w:sz w:val="24"/>
          <w:szCs w:val="24"/>
        </w:rPr>
      </w:pPr>
      <w:r w:rsidRPr="009E1538">
        <w:rPr>
          <w:b/>
          <w:sz w:val="24"/>
          <w:szCs w:val="24"/>
        </w:rPr>
        <w:lastRenderedPageBreak/>
        <w:t>Done By the Father Stephen Our Lord- Bara</w:t>
      </w:r>
      <w:r w:rsidRPr="009E1538">
        <w:rPr>
          <w:sz w:val="24"/>
          <w:szCs w:val="24"/>
        </w:rPr>
        <w:t xml:space="preserve">- to create in Genesis 1:1 in the Married Wisdom Lord, 60 Lord’s &amp; Highest Son’s of God </w:t>
      </w:r>
    </w:p>
    <w:p w:rsidR="0044597E" w:rsidRPr="009E1538" w:rsidRDefault="0044597E" w:rsidP="0044597E">
      <w:pPr>
        <w:jc w:val="both"/>
        <w:rPr>
          <w:sz w:val="24"/>
          <w:szCs w:val="24"/>
        </w:rPr>
      </w:pPr>
      <w:r w:rsidRPr="009E1538">
        <w:rPr>
          <w:b/>
          <w:sz w:val="24"/>
          <w:szCs w:val="24"/>
        </w:rPr>
        <w:t>Done by the Father Stephen Our Lord- Asah</w:t>
      </w:r>
      <w:r w:rsidRPr="009E1538">
        <w:rPr>
          <w:sz w:val="24"/>
          <w:szCs w:val="24"/>
        </w:rPr>
        <w:t>- to make in Genesis 1:7 in Lucifer &amp; the Higher Son’s of God</w:t>
      </w:r>
    </w:p>
    <w:p w:rsidR="0044597E" w:rsidRPr="009E1538" w:rsidRDefault="0044597E" w:rsidP="0044597E">
      <w:pPr>
        <w:jc w:val="both"/>
        <w:rPr>
          <w:sz w:val="24"/>
          <w:szCs w:val="24"/>
        </w:rPr>
      </w:pPr>
      <w:r w:rsidRPr="009E1538">
        <w:rPr>
          <w:b/>
          <w:sz w:val="24"/>
          <w:szCs w:val="24"/>
        </w:rPr>
        <w:t>Done by the Father Stephen Our Lord- Nathan</w:t>
      </w:r>
      <w:r w:rsidRPr="009E1538">
        <w:rPr>
          <w:sz w:val="24"/>
          <w:szCs w:val="24"/>
        </w:rPr>
        <w:t>- to set in Genesis 1:17 in Michael &amp; the High Son’s of God</w:t>
      </w:r>
    </w:p>
    <w:p w:rsidR="0044597E" w:rsidRPr="009E1538" w:rsidRDefault="0044597E" w:rsidP="0044597E">
      <w:pPr>
        <w:jc w:val="both"/>
        <w:rPr>
          <w:sz w:val="24"/>
          <w:szCs w:val="24"/>
        </w:rPr>
      </w:pPr>
      <w:r w:rsidRPr="009E1538">
        <w:rPr>
          <w:b/>
          <w:sz w:val="24"/>
          <w:szCs w:val="24"/>
        </w:rPr>
        <w:t>Done by the Father Stephen Our Lord- Yatsar</w:t>
      </w:r>
      <w:r w:rsidRPr="009E1538">
        <w:rPr>
          <w:sz w:val="24"/>
          <w:szCs w:val="24"/>
        </w:rPr>
        <w:t>- to form in Genesis 2:7 in Adam the Man and the World of Mankind</w:t>
      </w:r>
    </w:p>
    <w:p w:rsidR="0044597E" w:rsidRPr="009E1538" w:rsidRDefault="0044597E" w:rsidP="0044597E">
      <w:pPr>
        <w:jc w:val="both"/>
        <w:rPr>
          <w:sz w:val="24"/>
          <w:szCs w:val="24"/>
        </w:rPr>
      </w:pPr>
      <w:r w:rsidRPr="009E1538">
        <w:rPr>
          <w:b/>
          <w:sz w:val="24"/>
          <w:szCs w:val="24"/>
        </w:rPr>
        <w:t>Done by the Father Stephen Our Lord- Banah</w:t>
      </w:r>
      <w:r w:rsidRPr="009E1538">
        <w:rPr>
          <w:sz w:val="24"/>
          <w:szCs w:val="24"/>
        </w:rPr>
        <w:t>- to make or build in Genesis 2:22 in Eve the Woman and Womankind</w:t>
      </w:r>
    </w:p>
    <w:p w:rsidR="0044597E" w:rsidRPr="009E1538" w:rsidRDefault="0044597E" w:rsidP="0044597E">
      <w:pPr>
        <w:jc w:val="both"/>
        <w:rPr>
          <w:sz w:val="24"/>
          <w:szCs w:val="24"/>
        </w:rPr>
      </w:pPr>
      <w:r w:rsidRPr="009E1538">
        <w:rPr>
          <w:b/>
          <w:sz w:val="24"/>
          <w:szCs w:val="24"/>
        </w:rPr>
        <w:t>Done by the Father Stephen Our Lord- Qanah</w:t>
      </w:r>
      <w:r w:rsidRPr="009E1538">
        <w:rPr>
          <w:sz w:val="24"/>
          <w:szCs w:val="24"/>
        </w:rPr>
        <w:t>- to create, possess &amp; acquire in Genesis 4:1 in Adam &amp; Eve’s Divine Union</w:t>
      </w:r>
    </w:p>
    <w:p w:rsidR="0044597E" w:rsidRPr="009E1538" w:rsidRDefault="0044597E" w:rsidP="0044597E">
      <w:pPr>
        <w:jc w:val="both"/>
        <w:rPr>
          <w:sz w:val="24"/>
          <w:szCs w:val="24"/>
        </w:rPr>
      </w:pPr>
      <w:r w:rsidRPr="009E1538">
        <w:rPr>
          <w:b/>
          <w:sz w:val="24"/>
          <w:szCs w:val="24"/>
        </w:rPr>
        <w:t>Done by the Father Stephen Our Lord- Hidden Bara</w:t>
      </w:r>
      <w:r w:rsidRPr="009E1538">
        <w:rPr>
          <w:sz w:val="24"/>
          <w:szCs w:val="24"/>
        </w:rPr>
        <w:t>- to create secret in womb in Genesis 4:1 in Cain the Child and Child Kind</w:t>
      </w:r>
    </w:p>
    <w:p w:rsidR="0044597E" w:rsidRPr="009E1538" w:rsidRDefault="0044597E" w:rsidP="0044597E">
      <w:pPr>
        <w:jc w:val="both"/>
        <w:rPr>
          <w:i/>
          <w:sz w:val="24"/>
          <w:szCs w:val="24"/>
        </w:rPr>
      </w:pPr>
      <w:r w:rsidRPr="009E1538">
        <w:rPr>
          <w:i/>
          <w:sz w:val="24"/>
          <w:szCs w:val="24"/>
        </w:rPr>
        <w:t>God’s 4 fold Witnesses</w:t>
      </w:r>
    </w:p>
    <w:p w:rsidR="0044597E" w:rsidRPr="009E1538" w:rsidRDefault="0044597E" w:rsidP="0044597E">
      <w:pPr>
        <w:jc w:val="both"/>
        <w:rPr>
          <w:sz w:val="24"/>
          <w:szCs w:val="24"/>
        </w:rPr>
      </w:pPr>
      <w:r w:rsidRPr="009E1538">
        <w:rPr>
          <w:sz w:val="24"/>
          <w:szCs w:val="24"/>
        </w:rPr>
        <w:t>The Water, Blood, &amp; Spirit are the Witness on the Earth in 1</w:t>
      </w:r>
      <w:r w:rsidRPr="009E1538">
        <w:rPr>
          <w:sz w:val="24"/>
          <w:szCs w:val="24"/>
          <w:vertAlign w:val="superscript"/>
        </w:rPr>
        <w:t>st</w:t>
      </w:r>
      <w:r w:rsidRPr="009E1538">
        <w:rPr>
          <w:sz w:val="24"/>
          <w:szCs w:val="24"/>
        </w:rPr>
        <w:t xml:space="preserve"> John 5:8. The Holy Spirit, Word, Father are the Witness in Heaven in 1</w:t>
      </w:r>
      <w:r w:rsidRPr="009E1538">
        <w:rPr>
          <w:sz w:val="24"/>
          <w:szCs w:val="24"/>
          <w:vertAlign w:val="superscript"/>
        </w:rPr>
        <w:t xml:space="preserve">st </w:t>
      </w:r>
      <w:r w:rsidRPr="009E1538">
        <w:rPr>
          <w:sz w:val="24"/>
          <w:szCs w:val="24"/>
        </w:rPr>
        <w:t>John 5:7. The Holy Ghost, Son, &amp; the Father are the Witness in God in 1</w:t>
      </w:r>
      <w:r w:rsidRPr="009E1538">
        <w:rPr>
          <w:sz w:val="24"/>
          <w:szCs w:val="24"/>
          <w:vertAlign w:val="superscript"/>
        </w:rPr>
        <w:t>st</w:t>
      </w:r>
      <w:r w:rsidRPr="009E1538">
        <w:rPr>
          <w:sz w:val="24"/>
          <w:szCs w:val="24"/>
        </w:rPr>
        <w:t xml:space="preserve"> John 5:10-13.</w:t>
      </w:r>
    </w:p>
    <w:p w:rsidR="0044597E" w:rsidRPr="009E1538" w:rsidRDefault="0044597E" w:rsidP="0044597E">
      <w:pPr>
        <w:jc w:val="both"/>
        <w:rPr>
          <w:sz w:val="24"/>
          <w:szCs w:val="24"/>
        </w:rPr>
      </w:pPr>
      <w:r w:rsidRPr="009E1538">
        <w:rPr>
          <w:i/>
          <w:sz w:val="24"/>
          <w:szCs w:val="24"/>
        </w:rPr>
        <w:t xml:space="preserve">God’s Person: </w:t>
      </w:r>
      <w:r w:rsidRPr="009E1538">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E1538">
        <w:rPr>
          <w:sz w:val="24"/>
          <w:szCs w:val="24"/>
          <w:vertAlign w:val="superscript"/>
        </w:rPr>
        <w:t>st</w:t>
      </w:r>
      <w:r w:rsidRPr="009E1538">
        <w:rPr>
          <w:sz w:val="24"/>
          <w:szCs w:val="24"/>
        </w:rPr>
        <w:t xml:space="preserve"> John 5:7; Jude 20-21; 1</w:t>
      </w:r>
      <w:r w:rsidRPr="009E1538">
        <w:rPr>
          <w:sz w:val="24"/>
          <w:szCs w:val="24"/>
          <w:vertAlign w:val="superscript"/>
        </w:rPr>
        <w:t>st</w:t>
      </w:r>
      <w:r w:rsidRPr="009E1538">
        <w:rPr>
          <w:sz w:val="24"/>
          <w:szCs w:val="24"/>
        </w:rPr>
        <w:t xml:space="preserve"> Peter 1:2, 2</w:t>
      </w:r>
      <w:r w:rsidRPr="009E1538">
        <w:rPr>
          <w:sz w:val="24"/>
          <w:szCs w:val="24"/>
          <w:vertAlign w:val="superscript"/>
        </w:rPr>
        <w:t>nd</w:t>
      </w:r>
      <w:r w:rsidRPr="009E1538">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E1538">
        <w:rPr>
          <w:sz w:val="24"/>
          <w:szCs w:val="24"/>
          <w:vertAlign w:val="superscript"/>
        </w:rPr>
        <w:t>nd</w:t>
      </w:r>
      <w:r w:rsidRPr="009E1538">
        <w:rPr>
          <w:sz w:val="24"/>
          <w:szCs w:val="24"/>
        </w:rPr>
        <w:t xml:space="preserve"> Peter 1:4 and 1</w:t>
      </w:r>
      <w:r w:rsidRPr="009E1538">
        <w:rPr>
          <w:sz w:val="24"/>
          <w:szCs w:val="24"/>
          <w:vertAlign w:val="superscript"/>
        </w:rPr>
        <w:t>st</w:t>
      </w:r>
      <w:r w:rsidRPr="009E1538">
        <w:rPr>
          <w:sz w:val="24"/>
          <w:szCs w:val="24"/>
        </w:rPr>
        <w:t xml:space="preserve"> John 5:6-13.</w:t>
      </w:r>
    </w:p>
    <w:p w:rsidR="0044597E" w:rsidRPr="009E1538" w:rsidRDefault="0044597E" w:rsidP="0044597E">
      <w:pPr>
        <w:jc w:val="both"/>
        <w:rPr>
          <w:sz w:val="24"/>
          <w:szCs w:val="24"/>
        </w:rPr>
      </w:pPr>
      <w:r w:rsidRPr="009E1538">
        <w:rPr>
          <w:i/>
          <w:sz w:val="24"/>
          <w:szCs w:val="24"/>
        </w:rPr>
        <w:lastRenderedPageBreak/>
        <w:t>God’s Resurrections from the Dead:</w:t>
      </w:r>
      <w:r w:rsidRPr="009E1538">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4597E" w:rsidRPr="009E1538" w:rsidRDefault="0044597E" w:rsidP="0044597E">
      <w:pPr>
        <w:jc w:val="both"/>
        <w:rPr>
          <w:i/>
          <w:sz w:val="24"/>
          <w:szCs w:val="24"/>
        </w:rPr>
      </w:pPr>
      <w:r w:rsidRPr="009E1538">
        <w:rPr>
          <w:i/>
          <w:sz w:val="24"/>
          <w:szCs w:val="24"/>
        </w:rPr>
        <w:t>God’s Throne</w:t>
      </w:r>
    </w:p>
    <w:p w:rsidR="0044597E" w:rsidRPr="009E1538" w:rsidRDefault="0044597E" w:rsidP="0044597E">
      <w:pPr>
        <w:jc w:val="both"/>
        <w:rPr>
          <w:sz w:val="24"/>
          <w:szCs w:val="24"/>
        </w:rPr>
      </w:pPr>
      <w:r w:rsidRPr="009E1538">
        <w:rPr>
          <w:sz w:val="24"/>
          <w:szCs w:val="24"/>
        </w:rPr>
        <w:t>Through Saul according to His flesh puts John on His throne in 1</w:t>
      </w:r>
      <w:r w:rsidRPr="009E1538">
        <w:rPr>
          <w:sz w:val="24"/>
          <w:szCs w:val="24"/>
          <w:vertAlign w:val="superscript"/>
        </w:rPr>
        <w:t>st</w:t>
      </w:r>
      <w:r w:rsidRPr="009E1538">
        <w:rPr>
          <w:sz w:val="24"/>
          <w:szCs w:val="24"/>
        </w:rPr>
        <w:t xml:space="preserve"> Samuel 9:1-31:13. Through David according to His flesh puts Christ on His throne in Acts 2:30; 1</w:t>
      </w:r>
      <w:r w:rsidRPr="009E1538">
        <w:rPr>
          <w:sz w:val="24"/>
          <w:szCs w:val="24"/>
          <w:vertAlign w:val="superscript"/>
        </w:rPr>
        <w:t>st</w:t>
      </w:r>
      <w:r w:rsidRPr="009E1538">
        <w:rPr>
          <w:sz w:val="24"/>
          <w:szCs w:val="24"/>
        </w:rPr>
        <w:t xml:space="preserve"> Samuel 16:1-1</w:t>
      </w:r>
      <w:r w:rsidRPr="009E1538">
        <w:rPr>
          <w:sz w:val="24"/>
          <w:szCs w:val="24"/>
          <w:vertAlign w:val="superscript"/>
        </w:rPr>
        <w:t>st</w:t>
      </w:r>
      <w:r w:rsidRPr="009E1538">
        <w:rPr>
          <w:sz w:val="24"/>
          <w:szCs w:val="24"/>
        </w:rPr>
        <w:t xml:space="preserve"> Kings 2:12. Through Solomon according to His flesh puts Stephen on His throne in 1</w:t>
      </w:r>
      <w:r w:rsidRPr="009E1538">
        <w:rPr>
          <w:sz w:val="24"/>
          <w:szCs w:val="24"/>
          <w:vertAlign w:val="superscript"/>
        </w:rPr>
        <w:t>st</w:t>
      </w:r>
      <w:r w:rsidRPr="009E1538">
        <w:rPr>
          <w:sz w:val="24"/>
          <w:szCs w:val="24"/>
        </w:rPr>
        <w:t xml:space="preserve"> Kings 14:21-31 and Acts 8:3. </w:t>
      </w:r>
    </w:p>
    <w:p w:rsidR="0044597E" w:rsidRPr="009E1538" w:rsidRDefault="0044597E" w:rsidP="0044597E">
      <w:pPr>
        <w:jc w:val="both"/>
        <w:rPr>
          <w:i/>
          <w:sz w:val="24"/>
          <w:szCs w:val="24"/>
        </w:rPr>
      </w:pPr>
      <w:r w:rsidRPr="009E1538">
        <w:rPr>
          <w:i/>
          <w:sz w:val="24"/>
          <w:szCs w:val="24"/>
        </w:rPr>
        <w:t>God’s Existence to Humanity</w:t>
      </w:r>
    </w:p>
    <w:p w:rsidR="0044597E" w:rsidRPr="009E1538" w:rsidRDefault="0044597E" w:rsidP="0044597E">
      <w:pPr>
        <w:jc w:val="both"/>
        <w:rPr>
          <w:sz w:val="24"/>
          <w:szCs w:val="24"/>
        </w:rPr>
      </w:pPr>
      <w:r w:rsidRPr="009E1538">
        <w:rPr>
          <w:sz w:val="24"/>
          <w:szCs w:val="24"/>
        </w:rPr>
        <w:t>God  exists  in  Romans  1:18-19,  21-25,  28, 32; 8:15;  Psalm 10:3-4; Ephesians 3:17; 1</w:t>
      </w:r>
      <w:r w:rsidRPr="009E1538">
        <w:rPr>
          <w:sz w:val="24"/>
          <w:szCs w:val="24"/>
          <w:vertAlign w:val="superscript"/>
        </w:rPr>
        <w:t>st</w:t>
      </w:r>
      <w:r w:rsidRPr="009E1538">
        <w:rPr>
          <w:sz w:val="24"/>
          <w:szCs w:val="24"/>
        </w:rPr>
        <w:t xml:space="preserve"> Peter 1:8; Philippians 3:8, 10; Colossians 1:27; John 14:23, and Acts 7:47-50; 17:23-26. </w:t>
      </w:r>
    </w:p>
    <w:p w:rsidR="0044597E" w:rsidRPr="009E1538" w:rsidRDefault="0044597E" w:rsidP="0044597E">
      <w:pPr>
        <w:jc w:val="both"/>
        <w:rPr>
          <w:sz w:val="24"/>
          <w:szCs w:val="24"/>
        </w:rPr>
      </w:pPr>
      <w:r w:rsidRPr="009E1538">
        <w:rPr>
          <w:i/>
          <w:sz w:val="24"/>
          <w:szCs w:val="24"/>
        </w:rPr>
        <w:t>We can never fully understand God</w:t>
      </w:r>
      <w:r w:rsidRPr="009E1538">
        <w:rPr>
          <w:sz w:val="24"/>
          <w:szCs w:val="24"/>
        </w:rPr>
        <w:t xml:space="preserve"> </w:t>
      </w:r>
    </w:p>
    <w:p w:rsidR="0044597E" w:rsidRPr="009E1538" w:rsidRDefault="0044597E" w:rsidP="0044597E">
      <w:pPr>
        <w:jc w:val="both"/>
        <w:rPr>
          <w:sz w:val="24"/>
          <w:szCs w:val="24"/>
        </w:rPr>
      </w:pPr>
      <w:r w:rsidRPr="009E1538">
        <w:rPr>
          <w:sz w:val="24"/>
          <w:szCs w:val="24"/>
        </w:rPr>
        <w:t>In Psalm 139:6, 17-18; 145:3; 147:5; 1</w:t>
      </w:r>
      <w:r w:rsidRPr="009E1538">
        <w:rPr>
          <w:sz w:val="24"/>
          <w:szCs w:val="24"/>
          <w:vertAlign w:val="superscript"/>
        </w:rPr>
        <w:t>st</w:t>
      </w:r>
      <w:r w:rsidRPr="009E1538">
        <w:rPr>
          <w:sz w:val="24"/>
          <w:szCs w:val="24"/>
        </w:rPr>
        <w:t xml:space="preserve"> Corinthians 2:10-12; Romans 11:33; Isaiah 55:9; Job 11:7-9; 26:14; 37:5, Colossians 1:10 and Acts 1:7.</w:t>
      </w:r>
    </w:p>
    <w:p w:rsidR="0044597E" w:rsidRPr="009E1538" w:rsidRDefault="0044597E" w:rsidP="0044597E">
      <w:pPr>
        <w:jc w:val="both"/>
        <w:rPr>
          <w:i/>
          <w:sz w:val="24"/>
          <w:szCs w:val="24"/>
        </w:rPr>
      </w:pPr>
      <w:r w:rsidRPr="009E1538">
        <w:rPr>
          <w:i/>
          <w:sz w:val="24"/>
          <w:szCs w:val="24"/>
        </w:rPr>
        <w:t xml:space="preserve">We can know God truly: </w:t>
      </w:r>
    </w:p>
    <w:p w:rsidR="0044597E" w:rsidRPr="009E1538" w:rsidRDefault="0044597E" w:rsidP="0044597E">
      <w:pPr>
        <w:jc w:val="both"/>
        <w:rPr>
          <w:sz w:val="24"/>
          <w:szCs w:val="24"/>
        </w:rPr>
      </w:pPr>
      <w:r w:rsidRPr="009E1538">
        <w:rPr>
          <w:sz w:val="24"/>
          <w:szCs w:val="24"/>
        </w:rPr>
        <w:t>In 1</w:t>
      </w:r>
      <w:r w:rsidRPr="009E1538">
        <w:rPr>
          <w:sz w:val="24"/>
          <w:szCs w:val="24"/>
          <w:vertAlign w:val="superscript"/>
        </w:rPr>
        <w:t xml:space="preserve">st </w:t>
      </w:r>
      <w:r w:rsidRPr="009E1538">
        <w:rPr>
          <w:sz w:val="24"/>
          <w:szCs w:val="24"/>
        </w:rPr>
        <w:t xml:space="preserve"> John  1:5;  2:3,  13,  4:8;  5:20; John 4:24; 14:23; Romans 3:26; Psalm 139:17; John 17:3; Jeremiah 9:23-24; Hebrews 8:11; Galatians 4:9 and Acts 6:5; 7:55, 59.</w:t>
      </w:r>
    </w:p>
    <w:p w:rsidR="0044597E" w:rsidRPr="009E1538" w:rsidRDefault="0044597E" w:rsidP="0044597E">
      <w:pPr>
        <w:jc w:val="both"/>
        <w:rPr>
          <w:i/>
          <w:sz w:val="24"/>
          <w:szCs w:val="24"/>
        </w:rPr>
      </w:pPr>
      <w:r w:rsidRPr="009E1538">
        <w:rPr>
          <w:i/>
          <w:sz w:val="24"/>
          <w:szCs w:val="24"/>
        </w:rPr>
        <w:t>Why does God want us to Pray to Him and give 10% of all Tithes and Offerings to Him?</w:t>
      </w:r>
    </w:p>
    <w:p w:rsidR="0044597E" w:rsidRPr="009E1538" w:rsidRDefault="0044597E" w:rsidP="0044597E">
      <w:pPr>
        <w:jc w:val="both"/>
        <w:rPr>
          <w:sz w:val="24"/>
          <w:szCs w:val="24"/>
        </w:rPr>
      </w:pPr>
      <w:r w:rsidRPr="009E1538">
        <w:rPr>
          <w:sz w:val="24"/>
          <w:szCs w:val="24"/>
        </w:rPr>
        <w:t>Prayer &amp; 10% of revenue are to the Father Stephen our Lord to what is needed for All in Malachi 3:6-15; Luke 11:2-4, 9-10, 2</w:t>
      </w:r>
      <w:r w:rsidRPr="009E1538">
        <w:rPr>
          <w:sz w:val="24"/>
          <w:szCs w:val="24"/>
          <w:vertAlign w:val="superscript"/>
        </w:rPr>
        <w:t>nd</w:t>
      </w:r>
      <w:r w:rsidRPr="009E1538">
        <w:rPr>
          <w:sz w:val="24"/>
          <w:szCs w:val="24"/>
        </w:rPr>
        <w:t xml:space="preserve"> Esdras 9:25,44; Matthew 6:9-13; 21:22; James 1:6; 5:15; Sirach 37:15; 39:5; 2</w:t>
      </w:r>
      <w:r w:rsidRPr="009E1538">
        <w:rPr>
          <w:sz w:val="24"/>
          <w:szCs w:val="24"/>
          <w:vertAlign w:val="superscript"/>
        </w:rPr>
        <w:t>nd</w:t>
      </w:r>
      <w:r w:rsidRPr="009E1538">
        <w:rPr>
          <w:sz w:val="24"/>
          <w:szCs w:val="24"/>
        </w:rPr>
        <w:t xml:space="preserve"> Maccabees 1:24; Judith 9:12; Hebrews 7:1-10 &amp; Acts 7:59-60.</w:t>
      </w:r>
    </w:p>
    <w:p w:rsidR="0044597E" w:rsidRPr="009E1538" w:rsidRDefault="0044597E" w:rsidP="0044597E">
      <w:pPr>
        <w:jc w:val="both"/>
        <w:rPr>
          <w:sz w:val="24"/>
          <w:szCs w:val="24"/>
        </w:rPr>
      </w:pPr>
      <w:r w:rsidRPr="009E1538">
        <w:rPr>
          <w:i/>
          <w:sz w:val="24"/>
          <w:szCs w:val="24"/>
        </w:rPr>
        <w:t xml:space="preserve">God is as Angel of the Lord </w:t>
      </w:r>
      <w:r w:rsidRPr="009E1538">
        <w:rPr>
          <w:sz w:val="24"/>
          <w:szCs w:val="24"/>
        </w:rPr>
        <w:t>in John 1:1 becoming creative flesh and called the Angel (Lord) of the LORD in Genesis  16:10,  13;  22:12;  31:11, 13;  Exodus  3:2,  6;  2</w:t>
      </w:r>
      <w:r w:rsidRPr="009E1538">
        <w:rPr>
          <w:sz w:val="24"/>
          <w:szCs w:val="24"/>
          <w:vertAlign w:val="superscript"/>
        </w:rPr>
        <w:t>nd</w:t>
      </w:r>
      <w:r w:rsidRPr="009E1538">
        <w:rPr>
          <w:sz w:val="24"/>
          <w:szCs w:val="24"/>
        </w:rPr>
        <w:t xml:space="preserve">  Samuel  24:16;  Psalm 34:7; Zechariah 1:11-13, Luke 1:11 and Acts 6:5, 15; 7:30-32.  </w:t>
      </w:r>
    </w:p>
    <w:p w:rsidR="0044597E" w:rsidRPr="009E1538" w:rsidRDefault="0044597E" w:rsidP="0044597E">
      <w:pPr>
        <w:jc w:val="both"/>
        <w:rPr>
          <w:sz w:val="24"/>
          <w:szCs w:val="24"/>
        </w:rPr>
      </w:pPr>
      <w:r w:rsidRPr="009E1538">
        <w:rPr>
          <w:sz w:val="24"/>
          <w:szCs w:val="24"/>
        </w:rPr>
        <w:t>Angels witnesses were fashioned by God in  Nehemiah  9:6; Psalm  148:2, 5;  Colossians 1:16;  2</w:t>
      </w:r>
      <w:r w:rsidRPr="009E1538">
        <w:rPr>
          <w:sz w:val="24"/>
          <w:szCs w:val="24"/>
          <w:vertAlign w:val="superscript"/>
        </w:rPr>
        <w:t>nd</w:t>
      </w:r>
      <w:r w:rsidRPr="009E1538">
        <w:rPr>
          <w:sz w:val="24"/>
          <w:szCs w:val="24"/>
        </w:rPr>
        <w:t xml:space="preserve">  Peter 2:4;  Jude  6; Acts  12:6-11; Revelation 4:11, 5:11;  Hebrews 1:14, 12:22, 13:2;  Luke </w:t>
      </w:r>
    </w:p>
    <w:p w:rsidR="0044597E" w:rsidRPr="009E1538" w:rsidRDefault="0044597E" w:rsidP="0044597E">
      <w:pPr>
        <w:jc w:val="both"/>
        <w:rPr>
          <w:sz w:val="24"/>
          <w:szCs w:val="24"/>
        </w:rPr>
      </w:pPr>
      <w:r w:rsidRPr="009E1538">
        <w:rPr>
          <w:sz w:val="24"/>
          <w:szCs w:val="24"/>
        </w:rPr>
        <w:t>2:13, 24:39; Numbers 22:31; 2</w:t>
      </w:r>
      <w:r w:rsidRPr="009E1538">
        <w:rPr>
          <w:sz w:val="24"/>
          <w:szCs w:val="24"/>
          <w:vertAlign w:val="superscript"/>
        </w:rPr>
        <w:t xml:space="preserve">nd </w:t>
      </w:r>
      <w:r w:rsidRPr="009E1538">
        <w:rPr>
          <w:sz w:val="24"/>
          <w:szCs w:val="24"/>
        </w:rPr>
        <w:t>Kings 6:17 and Psalm 34:7; 91:11.</w:t>
      </w:r>
    </w:p>
    <w:p w:rsidR="0044597E" w:rsidRPr="009E1538" w:rsidRDefault="0044597E" w:rsidP="0044597E">
      <w:pPr>
        <w:jc w:val="both"/>
        <w:rPr>
          <w:i/>
          <w:sz w:val="24"/>
          <w:szCs w:val="24"/>
        </w:rPr>
      </w:pPr>
      <w:r w:rsidRPr="009E1538">
        <w:rPr>
          <w:i/>
          <w:sz w:val="24"/>
          <w:szCs w:val="24"/>
        </w:rPr>
        <w:lastRenderedPageBreak/>
        <w:t>Names of God as the Angel of the Lord</w:t>
      </w:r>
    </w:p>
    <w:p w:rsidR="0044597E" w:rsidRPr="009E1538" w:rsidRDefault="0044597E" w:rsidP="0044597E">
      <w:pPr>
        <w:jc w:val="both"/>
        <w:rPr>
          <w:sz w:val="24"/>
          <w:szCs w:val="24"/>
        </w:rPr>
      </w:pPr>
      <w:r w:rsidRPr="009E1538">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4597E" w:rsidRPr="009E1538" w:rsidRDefault="0044597E" w:rsidP="0044597E">
      <w:pPr>
        <w:jc w:val="both"/>
        <w:rPr>
          <w:i/>
          <w:sz w:val="24"/>
          <w:szCs w:val="24"/>
        </w:rPr>
      </w:pPr>
      <w:r w:rsidRPr="009E1538">
        <w:rPr>
          <w:i/>
          <w:sz w:val="24"/>
          <w:szCs w:val="24"/>
        </w:rPr>
        <w:t>God’s Creative Identities of Himself as the Archangel on earth and as the Cherubim in heaven.</w:t>
      </w:r>
    </w:p>
    <w:p w:rsidR="0044597E" w:rsidRPr="009E1538" w:rsidRDefault="0044597E" w:rsidP="0044597E">
      <w:pPr>
        <w:jc w:val="both"/>
        <w:rPr>
          <w:sz w:val="24"/>
          <w:szCs w:val="24"/>
        </w:rPr>
      </w:pPr>
      <w:r w:rsidRPr="009E1538">
        <w:rPr>
          <w:sz w:val="24"/>
          <w:szCs w:val="24"/>
        </w:rPr>
        <w:t>Michael- (who is like God) - Jude 9; Revelation 12:7-8; Daniel 10:13, 21; Bartholomew page 358</w:t>
      </w:r>
    </w:p>
    <w:p w:rsidR="0044597E" w:rsidRPr="009E1538" w:rsidRDefault="0044597E" w:rsidP="0044597E">
      <w:pPr>
        <w:jc w:val="both"/>
        <w:rPr>
          <w:sz w:val="24"/>
          <w:szCs w:val="24"/>
        </w:rPr>
      </w:pPr>
      <w:r w:rsidRPr="009E1538">
        <w:rPr>
          <w:sz w:val="24"/>
          <w:szCs w:val="24"/>
        </w:rPr>
        <w:t>Gabriel- (strength) – Daniel 8:16; 9:21; Luke 1:19, 26-27.</w:t>
      </w:r>
    </w:p>
    <w:p w:rsidR="0044597E" w:rsidRPr="009E1538" w:rsidRDefault="0044597E" w:rsidP="0044597E">
      <w:pPr>
        <w:jc w:val="both"/>
        <w:rPr>
          <w:sz w:val="24"/>
          <w:szCs w:val="24"/>
        </w:rPr>
      </w:pPr>
      <w:r w:rsidRPr="009E1538">
        <w:rPr>
          <w:sz w:val="24"/>
          <w:szCs w:val="24"/>
        </w:rPr>
        <w:t>Uriel- (fire) – 2</w:t>
      </w:r>
      <w:r w:rsidRPr="009E1538">
        <w:rPr>
          <w:sz w:val="24"/>
          <w:szCs w:val="24"/>
          <w:vertAlign w:val="superscript"/>
        </w:rPr>
        <w:t>nd</w:t>
      </w:r>
      <w:r w:rsidRPr="009E1538">
        <w:rPr>
          <w:sz w:val="24"/>
          <w:szCs w:val="24"/>
        </w:rPr>
        <w:t xml:space="preserve"> Esdras 4</w:t>
      </w:r>
    </w:p>
    <w:p w:rsidR="0044597E" w:rsidRPr="009E1538" w:rsidRDefault="0044597E" w:rsidP="0044597E">
      <w:pPr>
        <w:jc w:val="both"/>
        <w:rPr>
          <w:sz w:val="24"/>
          <w:szCs w:val="24"/>
        </w:rPr>
      </w:pPr>
      <w:r w:rsidRPr="009E1538">
        <w:rPr>
          <w:sz w:val="24"/>
          <w:szCs w:val="24"/>
        </w:rPr>
        <w:t xml:space="preserve">Raphael or Azariah- (healing) – Tobit 5:13 </w:t>
      </w:r>
    </w:p>
    <w:p w:rsidR="0044597E" w:rsidRPr="009E1538" w:rsidRDefault="0044597E" w:rsidP="0044597E">
      <w:pPr>
        <w:jc w:val="both"/>
        <w:rPr>
          <w:sz w:val="24"/>
          <w:szCs w:val="24"/>
        </w:rPr>
      </w:pPr>
      <w:r w:rsidRPr="009E1538">
        <w:rPr>
          <w:sz w:val="24"/>
          <w:szCs w:val="24"/>
        </w:rPr>
        <w:t>Jeremiel or Ramiel- (mercy) – 2</w:t>
      </w:r>
      <w:r w:rsidRPr="009E1538">
        <w:rPr>
          <w:sz w:val="24"/>
          <w:szCs w:val="24"/>
          <w:vertAlign w:val="superscript"/>
        </w:rPr>
        <w:t>nd</w:t>
      </w:r>
      <w:r w:rsidRPr="009E1538">
        <w:rPr>
          <w:sz w:val="24"/>
          <w:szCs w:val="24"/>
        </w:rPr>
        <w:t xml:space="preserve"> Esdras 4</w:t>
      </w:r>
    </w:p>
    <w:p w:rsidR="0044597E" w:rsidRPr="009E1538" w:rsidRDefault="0044597E" w:rsidP="0044597E">
      <w:pPr>
        <w:jc w:val="both"/>
        <w:rPr>
          <w:sz w:val="24"/>
          <w:szCs w:val="24"/>
        </w:rPr>
      </w:pPr>
      <w:r w:rsidRPr="009E1538">
        <w:rPr>
          <w:sz w:val="24"/>
          <w:szCs w:val="24"/>
        </w:rPr>
        <w:t>Stephen- (crown) – Acts 6:5, 8-9, 15; 8:2; 11:19; 22:20</w:t>
      </w:r>
    </w:p>
    <w:p w:rsidR="0044597E" w:rsidRPr="009E1538" w:rsidRDefault="0044597E" w:rsidP="0044597E">
      <w:pPr>
        <w:jc w:val="both"/>
        <w:rPr>
          <w:sz w:val="24"/>
          <w:szCs w:val="24"/>
        </w:rPr>
      </w:pPr>
      <w:r w:rsidRPr="009E1538">
        <w:rPr>
          <w:sz w:val="24"/>
          <w:szCs w:val="24"/>
        </w:rPr>
        <w:t>Jesus-(savoir) – Revelation 22:16</w:t>
      </w:r>
    </w:p>
    <w:p w:rsidR="0044597E" w:rsidRPr="009E1538" w:rsidRDefault="0044597E" w:rsidP="0044597E">
      <w:pPr>
        <w:jc w:val="both"/>
        <w:rPr>
          <w:sz w:val="24"/>
          <w:szCs w:val="24"/>
        </w:rPr>
      </w:pPr>
      <w:r w:rsidRPr="009E1538">
        <w:rPr>
          <w:sz w:val="24"/>
          <w:szCs w:val="24"/>
        </w:rPr>
        <w:t>Lucifer- (light-bearer)-Genesis 1:2-25</w:t>
      </w:r>
    </w:p>
    <w:p w:rsidR="0044597E" w:rsidRPr="009E1538" w:rsidRDefault="0044597E" w:rsidP="0044597E">
      <w:pPr>
        <w:jc w:val="both"/>
        <w:rPr>
          <w:sz w:val="24"/>
          <w:szCs w:val="24"/>
        </w:rPr>
      </w:pPr>
      <w:r w:rsidRPr="009E1538">
        <w:rPr>
          <w:sz w:val="24"/>
          <w:szCs w:val="24"/>
        </w:rPr>
        <w:t xml:space="preserve">Satan- (Satanial, Sammael, Beliar, Belchira) Adversary – Genesis 3:1-3:24; Enoch page 9 &amp; 152 </w:t>
      </w:r>
    </w:p>
    <w:p w:rsidR="0044597E" w:rsidRPr="009E1538" w:rsidRDefault="0044597E" w:rsidP="0044597E">
      <w:pPr>
        <w:jc w:val="both"/>
        <w:rPr>
          <w:sz w:val="24"/>
          <w:szCs w:val="24"/>
        </w:rPr>
      </w:pPr>
      <w:r w:rsidRPr="009E1538">
        <w:rPr>
          <w:sz w:val="24"/>
          <w:szCs w:val="24"/>
        </w:rPr>
        <w:t xml:space="preserve">Remphan or Rephan- (praise) – Acts 7:43 </w:t>
      </w:r>
    </w:p>
    <w:p w:rsidR="0044597E" w:rsidRPr="009E1538" w:rsidRDefault="0044597E" w:rsidP="0044597E">
      <w:pPr>
        <w:jc w:val="both"/>
        <w:rPr>
          <w:sz w:val="24"/>
          <w:szCs w:val="24"/>
        </w:rPr>
      </w:pPr>
      <w:r w:rsidRPr="009E1538">
        <w:rPr>
          <w:sz w:val="24"/>
          <w:szCs w:val="24"/>
        </w:rPr>
        <w:t>Asmodeus- (before His fall) (delight) – Tobit 3:9</w:t>
      </w:r>
    </w:p>
    <w:p w:rsidR="0044597E" w:rsidRPr="009E1538" w:rsidRDefault="0044597E" w:rsidP="0044597E">
      <w:pPr>
        <w:jc w:val="both"/>
        <w:rPr>
          <w:sz w:val="24"/>
          <w:szCs w:val="24"/>
        </w:rPr>
      </w:pPr>
      <w:r w:rsidRPr="009E1538">
        <w:rPr>
          <w:sz w:val="24"/>
          <w:szCs w:val="24"/>
        </w:rPr>
        <w:t>Elijah- (defender) – 2</w:t>
      </w:r>
      <w:r w:rsidRPr="009E1538">
        <w:rPr>
          <w:sz w:val="24"/>
          <w:szCs w:val="24"/>
          <w:vertAlign w:val="superscript"/>
        </w:rPr>
        <w:t>nd</w:t>
      </w:r>
      <w:r w:rsidRPr="009E1538">
        <w:rPr>
          <w:sz w:val="24"/>
          <w:szCs w:val="24"/>
        </w:rPr>
        <w:t xml:space="preserve"> Kings 2:6-12 </w:t>
      </w:r>
    </w:p>
    <w:p w:rsidR="0044597E" w:rsidRPr="009E1538" w:rsidRDefault="0044597E" w:rsidP="0044597E">
      <w:pPr>
        <w:jc w:val="both"/>
        <w:rPr>
          <w:sz w:val="24"/>
          <w:szCs w:val="24"/>
        </w:rPr>
      </w:pPr>
      <w:r w:rsidRPr="009E1538">
        <w:rPr>
          <w:sz w:val="24"/>
          <w:szCs w:val="24"/>
        </w:rPr>
        <w:t>Enoch- (pleasing) – Genesis 5:24 &amp; 2</w:t>
      </w:r>
      <w:r w:rsidRPr="009E1538">
        <w:rPr>
          <w:sz w:val="24"/>
          <w:szCs w:val="24"/>
          <w:vertAlign w:val="superscript"/>
        </w:rPr>
        <w:t>nd</w:t>
      </w:r>
      <w:r w:rsidRPr="009E1538">
        <w:rPr>
          <w:sz w:val="24"/>
          <w:szCs w:val="24"/>
        </w:rPr>
        <w:t xml:space="preserve"> Enoch page 500</w:t>
      </w:r>
    </w:p>
    <w:p w:rsidR="0044597E" w:rsidRPr="009E1538" w:rsidRDefault="0044597E" w:rsidP="0044597E">
      <w:pPr>
        <w:jc w:val="both"/>
        <w:rPr>
          <w:sz w:val="24"/>
          <w:szCs w:val="24"/>
        </w:rPr>
      </w:pPr>
      <w:r w:rsidRPr="009E1538">
        <w:rPr>
          <w:sz w:val="24"/>
          <w:szCs w:val="24"/>
        </w:rPr>
        <w:t>Abaddon or Apollion- (before His fall) (kingship) – Revelation 9:11</w:t>
      </w:r>
    </w:p>
    <w:p w:rsidR="0044597E" w:rsidRPr="009E1538" w:rsidRDefault="0044597E" w:rsidP="0044597E">
      <w:pPr>
        <w:jc w:val="both"/>
        <w:rPr>
          <w:sz w:val="24"/>
          <w:szCs w:val="24"/>
        </w:rPr>
      </w:pPr>
      <w:r w:rsidRPr="009E1538">
        <w:rPr>
          <w:sz w:val="24"/>
          <w:szCs w:val="24"/>
        </w:rPr>
        <w:t>Anakin, Anakim, Anak, Long Neck- (before His fall) (greatness) - Genesis 6:1-2; Numbers 13:33</w:t>
      </w:r>
    </w:p>
    <w:p w:rsidR="0044597E" w:rsidRPr="009E1538" w:rsidRDefault="0044597E" w:rsidP="0044597E">
      <w:pPr>
        <w:jc w:val="both"/>
        <w:rPr>
          <w:sz w:val="24"/>
          <w:szCs w:val="24"/>
        </w:rPr>
      </w:pPr>
      <w:r w:rsidRPr="009E1538">
        <w:rPr>
          <w:sz w:val="24"/>
          <w:szCs w:val="24"/>
        </w:rPr>
        <w:t>Ariel- (lion) – Isaiah 29:1</w:t>
      </w:r>
    </w:p>
    <w:p w:rsidR="0044597E" w:rsidRPr="009E1538" w:rsidRDefault="0044597E" w:rsidP="0044597E">
      <w:pPr>
        <w:jc w:val="both"/>
        <w:rPr>
          <w:sz w:val="24"/>
          <w:szCs w:val="24"/>
        </w:rPr>
      </w:pPr>
      <w:r w:rsidRPr="009E1538">
        <w:rPr>
          <w:sz w:val="24"/>
          <w:szCs w:val="24"/>
        </w:rPr>
        <w:t>Asaph- (music) – Psalm 50, 73, 83</w:t>
      </w:r>
    </w:p>
    <w:p w:rsidR="0044597E" w:rsidRPr="009E1538" w:rsidRDefault="0044597E" w:rsidP="0044597E">
      <w:pPr>
        <w:jc w:val="both"/>
        <w:rPr>
          <w:sz w:val="24"/>
          <w:szCs w:val="24"/>
        </w:rPr>
      </w:pPr>
      <w:r w:rsidRPr="009E1538">
        <w:rPr>
          <w:sz w:val="24"/>
          <w:szCs w:val="24"/>
        </w:rPr>
        <w:t>Baal- (before his fall) (possessor) – Romans 11:4</w:t>
      </w:r>
    </w:p>
    <w:p w:rsidR="0044597E" w:rsidRPr="009E1538" w:rsidRDefault="0044597E" w:rsidP="0044597E">
      <w:pPr>
        <w:jc w:val="both"/>
        <w:rPr>
          <w:sz w:val="24"/>
          <w:szCs w:val="24"/>
        </w:rPr>
      </w:pPr>
      <w:r w:rsidRPr="009E1538">
        <w:rPr>
          <w:sz w:val="24"/>
          <w:szCs w:val="24"/>
        </w:rPr>
        <w:t>Bedura- (reign) – Esdras</w:t>
      </w:r>
    </w:p>
    <w:p w:rsidR="0044597E" w:rsidRPr="009E1538" w:rsidRDefault="0044597E" w:rsidP="0044597E">
      <w:pPr>
        <w:jc w:val="both"/>
        <w:rPr>
          <w:sz w:val="24"/>
          <w:szCs w:val="24"/>
        </w:rPr>
      </w:pPr>
      <w:r w:rsidRPr="009E1538">
        <w:rPr>
          <w:sz w:val="24"/>
          <w:szCs w:val="24"/>
        </w:rPr>
        <w:lastRenderedPageBreak/>
        <w:t>Bene Elohim- (son) – Genesis 6:2</w:t>
      </w:r>
    </w:p>
    <w:p w:rsidR="0044597E" w:rsidRPr="009E1538" w:rsidRDefault="0044597E" w:rsidP="0044597E">
      <w:pPr>
        <w:jc w:val="both"/>
        <w:rPr>
          <w:sz w:val="24"/>
          <w:szCs w:val="24"/>
        </w:rPr>
      </w:pPr>
      <w:r w:rsidRPr="009E1538">
        <w:rPr>
          <w:sz w:val="24"/>
          <w:szCs w:val="24"/>
        </w:rPr>
        <w:t>Adonai- (Jehovah) Psalm 84:18</w:t>
      </w:r>
    </w:p>
    <w:p w:rsidR="0044597E" w:rsidRPr="009E1538" w:rsidRDefault="0044597E" w:rsidP="0044597E">
      <w:pPr>
        <w:jc w:val="both"/>
        <w:rPr>
          <w:sz w:val="24"/>
          <w:szCs w:val="24"/>
        </w:rPr>
      </w:pPr>
      <w:r w:rsidRPr="009E1538">
        <w:rPr>
          <w:sz w:val="24"/>
          <w:szCs w:val="24"/>
        </w:rPr>
        <w:t>Chamuel- (might) – Genesis 30:24-30</w:t>
      </w:r>
    </w:p>
    <w:p w:rsidR="0044597E" w:rsidRPr="009E1538" w:rsidRDefault="0044597E" w:rsidP="0044597E">
      <w:pPr>
        <w:jc w:val="both"/>
        <w:rPr>
          <w:sz w:val="24"/>
          <w:szCs w:val="24"/>
        </w:rPr>
      </w:pPr>
      <w:r w:rsidRPr="009E1538">
        <w:rPr>
          <w:sz w:val="24"/>
          <w:szCs w:val="24"/>
        </w:rPr>
        <w:t>Eiael- (before his fall) (secret) – Psalm 36</w:t>
      </w:r>
    </w:p>
    <w:p w:rsidR="0044597E" w:rsidRPr="009E1538" w:rsidRDefault="0044597E" w:rsidP="0044597E">
      <w:pPr>
        <w:jc w:val="both"/>
        <w:rPr>
          <w:sz w:val="24"/>
          <w:szCs w:val="24"/>
        </w:rPr>
      </w:pPr>
      <w:r w:rsidRPr="009E1538">
        <w:rPr>
          <w:sz w:val="24"/>
          <w:szCs w:val="24"/>
        </w:rPr>
        <w:t>Elohim- (Yahweh) – Deuteronomy 28:58</w:t>
      </w:r>
    </w:p>
    <w:p w:rsidR="0044597E" w:rsidRPr="009E1538" w:rsidRDefault="0044597E" w:rsidP="0044597E">
      <w:pPr>
        <w:jc w:val="both"/>
        <w:rPr>
          <w:sz w:val="24"/>
          <w:szCs w:val="24"/>
        </w:rPr>
      </w:pPr>
      <w:r w:rsidRPr="009E1538">
        <w:rPr>
          <w:sz w:val="24"/>
          <w:szCs w:val="24"/>
        </w:rPr>
        <w:t>Emmanuel- (God with us) – Isaiah 7:14</w:t>
      </w:r>
    </w:p>
    <w:p w:rsidR="0044597E" w:rsidRPr="009E1538" w:rsidRDefault="0044597E" w:rsidP="0044597E">
      <w:pPr>
        <w:jc w:val="both"/>
        <w:rPr>
          <w:sz w:val="24"/>
          <w:szCs w:val="24"/>
        </w:rPr>
      </w:pPr>
      <w:r w:rsidRPr="009E1538">
        <w:rPr>
          <w:sz w:val="24"/>
          <w:szCs w:val="24"/>
        </w:rPr>
        <w:t>Hayyoth- (light bearer) – Ezekiel 1:4-28</w:t>
      </w:r>
    </w:p>
    <w:p w:rsidR="0044597E" w:rsidRPr="009E1538" w:rsidRDefault="0044597E" w:rsidP="0044597E">
      <w:pPr>
        <w:jc w:val="both"/>
        <w:rPr>
          <w:sz w:val="24"/>
          <w:szCs w:val="24"/>
        </w:rPr>
      </w:pPr>
      <w:r w:rsidRPr="009E1538">
        <w:rPr>
          <w:sz w:val="24"/>
          <w:szCs w:val="24"/>
        </w:rPr>
        <w:t>Ischim- (fire and ice) – Psalm 104:1-4</w:t>
      </w:r>
    </w:p>
    <w:p w:rsidR="0044597E" w:rsidRPr="009E1538" w:rsidRDefault="0044597E" w:rsidP="0044597E">
      <w:pPr>
        <w:jc w:val="both"/>
        <w:rPr>
          <w:sz w:val="24"/>
          <w:szCs w:val="24"/>
        </w:rPr>
      </w:pPr>
      <w:r w:rsidRPr="009E1538">
        <w:rPr>
          <w:sz w:val="24"/>
          <w:szCs w:val="24"/>
        </w:rPr>
        <w:t>Jeduthun- (praise) – Psalm 39, 62, 77</w:t>
      </w:r>
    </w:p>
    <w:p w:rsidR="0044597E" w:rsidRPr="009E1538" w:rsidRDefault="0044597E" w:rsidP="0044597E">
      <w:pPr>
        <w:jc w:val="both"/>
        <w:rPr>
          <w:sz w:val="24"/>
          <w:szCs w:val="24"/>
        </w:rPr>
      </w:pPr>
      <w:r w:rsidRPr="009E1538">
        <w:rPr>
          <w:sz w:val="24"/>
          <w:szCs w:val="24"/>
        </w:rPr>
        <w:t>Jophiel- (beauty) – Genesis 3:24</w:t>
      </w:r>
    </w:p>
    <w:p w:rsidR="0044597E" w:rsidRPr="009E1538" w:rsidRDefault="0044597E" w:rsidP="0044597E">
      <w:pPr>
        <w:jc w:val="both"/>
        <w:rPr>
          <w:sz w:val="24"/>
          <w:szCs w:val="24"/>
        </w:rPr>
      </w:pPr>
      <w:r w:rsidRPr="009E1538">
        <w:rPr>
          <w:sz w:val="24"/>
          <w:szCs w:val="24"/>
        </w:rPr>
        <w:t>Kolazonta- (chastiser) – Maccabees 7:11</w:t>
      </w:r>
    </w:p>
    <w:p w:rsidR="0044597E" w:rsidRPr="009E1538" w:rsidRDefault="0044597E" w:rsidP="0044597E">
      <w:pPr>
        <w:jc w:val="both"/>
        <w:rPr>
          <w:sz w:val="24"/>
          <w:szCs w:val="24"/>
        </w:rPr>
      </w:pPr>
      <w:r w:rsidRPr="009E1538">
        <w:rPr>
          <w:sz w:val="24"/>
          <w:szCs w:val="24"/>
        </w:rPr>
        <w:t>Lailah or Layla- (night) – Job 3:3</w:t>
      </w:r>
    </w:p>
    <w:p w:rsidR="0044597E" w:rsidRPr="009E1538" w:rsidRDefault="0044597E" w:rsidP="0044597E">
      <w:pPr>
        <w:jc w:val="both"/>
        <w:rPr>
          <w:sz w:val="24"/>
          <w:szCs w:val="24"/>
        </w:rPr>
      </w:pPr>
      <w:r w:rsidRPr="009E1538">
        <w:rPr>
          <w:sz w:val="24"/>
          <w:szCs w:val="24"/>
        </w:rPr>
        <w:t>Mahanaim- (two armies) – Genesis 32</w:t>
      </w:r>
    </w:p>
    <w:p w:rsidR="0044597E" w:rsidRPr="009E1538" w:rsidRDefault="0044597E" w:rsidP="0044597E">
      <w:pPr>
        <w:jc w:val="both"/>
        <w:rPr>
          <w:sz w:val="24"/>
          <w:szCs w:val="24"/>
        </w:rPr>
      </w:pPr>
      <w:r w:rsidRPr="009E1538">
        <w:rPr>
          <w:sz w:val="24"/>
          <w:szCs w:val="24"/>
        </w:rPr>
        <w:t>Nephilim or Nefilim- (before the fall) (greatness) – Genesis 6:1-2</w:t>
      </w:r>
    </w:p>
    <w:p w:rsidR="0044597E" w:rsidRPr="009E1538" w:rsidRDefault="0044597E" w:rsidP="0044597E">
      <w:pPr>
        <w:jc w:val="both"/>
        <w:rPr>
          <w:sz w:val="24"/>
          <w:szCs w:val="24"/>
        </w:rPr>
      </w:pPr>
      <w:r w:rsidRPr="009E1538">
        <w:rPr>
          <w:sz w:val="24"/>
          <w:szCs w:val="24"/>
        </w:rPr>
        <w:t>Zamzummim, Zumzamim or Zuzim- (before His fall) (greatness) – Genesis 6:1-2</w:t>
      </w:r>
    </w:p>
    <w:p w:rsidR="0044597E" w:rsidRPr="009E1538" w:rsidRDefault="0044597E" w:rsidP="0044597E">
      <w:pPr>
        <w:jc w:val="both"/>
        <w:rPr>
          <w:sz w:val="24"/>
          <w:szCs w:val="24"/>
        </w:rPr>
      </w:pPr>
      <w:r w:rsidRPr="009E1538">
        <w:rPr>
          <w:sz w:val="24"/>
          <w:szCs w:val="24"/>
        </w:rPr>
        <w:t>Gibborim, Mighty Ones- (before His fall) (greatness) – Genesis 6:1-2</w:t>
      </w:r>
    </w:p>
    <w:p w:rsidR="0044597E" w:rsidRPr="009E1538" w:rsidRDefault="0044597E" w:rsidP="0044597E">
      <w:pPr>
        <w:jc w:val="both"/>
        <w:rPr>
          <w:sz w:val="24"/>
          <w:szCs w:val="24"/>
        </w:rPr>
      </w:pPr>
      <w:r w:rsidRPr="009E1538">
        <w:rPr>
          <w:sz w:val="24"/>
          <w:szCs w:val="24"/>
        </w:rPr>
        <w:t>Nisroch- (before His fall) (brother) 2</w:t>
      </w:r>
      <w:r w:rsidRPr="009E1538">
        <w:rPr>
          <w:sz w:val="24"/>
          <w:szCs w:val="24"/>
          <w:vertAlign w:val="superscript"/>
        </w:rPr>
        <w:t>nd</w:t>
      </w:r>
      <w:r w:rsidRPr="009E1538">
        <w:rPr>
          <w:sz w:val="24"/>
          <w:szCs w:val="24"/>
        </w:rPr>
        <w:t xml:space="preserve"> King 19:37 </w:t>
      </w:r>
    </w:p>
    <w:p w:rsidR="0044597E" w:rsidRPr="009E1538" w:rsidRDefault="0044597E" w:rsidP="0044597E">
      <w:pPr>
        <w:jc w:val="both"/>
        <w:rPr>
          <w:sz w:val="24"/>
          <w:szCs w:val="24"/>
        </w:rPr>
      </w:pPr>
      <w:r w:rsidRPr="009E1538">
        <w:rPr>
          <w:sz w:val="24"/>
          <w:szCs w:val="24"/>
        </w:rPr>
        <w:t>Ophanim, Ophde’s, Ofanim or Ophannim- (wheels) – Ezekiel 10</w:t>
      </w:r>
    </w:p>
    <w:p w:rsidR="0044597E" w:rsidRPr="009E1538" w:rsidRDefault="0044597E" w:rsidP="0044597E">
      <w:pPr>
        <w:jc w:val="both"/>
        <w:rPr>
          <w:sz w:val="24"/>
          <w:szCs w:val="24"/>
        </w:rPr>
      </w:pPr>
      <w:r w:rsidRPr="009E1538">
        <w:rPr>
          <w:sz w:val="24"/>
          <w:szCs w:val="24"/>
        </w:rPr>
        <w:t>Penemu- (grace) – Enoch 69</w:t>
      </w:r>
    </w:p>
    <w:p w:rsidR="0044597E" w:rsidRPr="009E1538" w:rsidRDefault="0044597E" w:rsidP="0044597E">
      <w:pPr>
        <w:jc w:val="both"/>
        <w:rPr>
          <w:sz w:val="24"/>
          <w:szCs w:val="24"/>
        </w:rPr>
      </w:pPr>
      <w:r w:rsidRPr="009E1538">
        <w:rPr>
          <w:sz w:val="24"/>
          <w:szCs w:val="24"/>
        </w:rPr>
        <w:t>Peniel- (face) – Genesis 32:30</w:t>
      </w:r>
    </w:p>
    <w:p w:rsidR="0044597E" w:rsidRPr="009E1538" w:rsidRDefault="0044597E" w:rsidP="0044597E">
      <w:pPr>
        <w:jc w:val="both"/>
        <w:rPr>
          <w:sz w:val="24"/>
          <w:szCs w:val="24"/>
        </w:rPr>
      </w:pPr>
      <w:r w:rsidRPr="009E1538">
        <w:rPr>
          <w:sz w:val="24"/>
          <w:szCs w:val="24"/>
        </w:rPr>
        <w:t>Qaddiisin- (holiness) – Daniel 4:13, 17</w:t>
      </w:r>
    </w:p>
    <w:p w:rsidR="0044597E" w:rsidRPr="009E1538" w:rsidRDefault="0044597E" w:rsidP="0044597E">
      <w:pPr>
        <w:jc w:val="both"/>
        <w:rPr>
          <w:sz w:val="24"/>
          <w:szCs w:val="24"/>
        </w:rPr>
      </w:pPr>
      <w:r w:rsidRPr="009E1538">
        <w:rPr>
          <w:sz w:val="24"/>
          <w:szCs w:val="24"/>
        </w:rPr>
        <w:t xml:space="preserve">Ramiel- (assistance) – 2 Baruch </w:t>
      </w:r>
    </w:p>
    <w:p w:rsidR="0044597E" w:rsidRPr="009E1538" w:rsidRDefault="0044597E" w:rsidP="0044597E">
      <w:pPr>
        <w:jc w:val="both"/>
        <w:rPr>
          <w:sz w:val="24"/>
          <w:szCs w:val="24"/>
        </w:rPr>
      </w:pPr>
      <w:r w:rsidRPr="009E1538">
        <w:rPr>
          <w:sz w:val="24"/>
          <w:szCs w:val="24"/>
        </w:rPr>
        <w:t>Uzzah- (strength) – 2</w:t>
      </w:r>
      <w:r w:rsidRPr="009E1538">
        <w:rPr>
          <w:sz w:val="24"/>
          <w:szCs w:val="24"/>
          <w:vertAlign w:val="superscript"/>
        </w:rPr>
        <w:t>nd</w:t>
      </w:r>
      <w:r w:rsidRPr="009E1538">
        <w:rPr>
          <w:sz w:val="24"/>
          <w:szCs w:val="24"/>
        </w:rPr>
        <w:t xml:space="preserve"> Samuel 6:2-7</w:t>
      </w:r>
    </w:p>
    <w:p w:rsidR="0044597E" w:rsidRPr="009E1538" w:rsidRDefault="0044597E" w:rsidP="0044597E">
      <w:pPr>
        <w:jc w:val="both"/>
        <w:rPr>
          <w:sz w:val="24"/>
          <w:szCs w:val="24"/>
        </w:rPr>
      </w:pPr>
      <w:r w:rsidRPr="009E1538">
        <w:rPr>
          <w:sz w:val="24"/>
          <w:szCs w:val="24"/>
        </w:rPr>
        <w:t>Rephaim or Refaim- (before His fall) (greatness) –Joshua 17:15; Deuteronomy 2:11, 20; 3:11-12</w:t>
      </w:r>
    </w:p>
    <w:p w:rsidR="0044597E" w:rsidRPr="009E1538" w:rsidRDefault="0044597E" w:rsidP="0044597E">
      <w:pPr>
        <w:jc w:val="both"/>
        <w:rPr>
          <w:sz w:val="24"/>
          <w:szCs w:val="24"/>
        </w:rPr>
      </w:pPr>
      <w:r w:rsidRPr="009E1538">
        <w:rPr>
          <w:sz w:val="24"/>
          <w:szCs w:val="24"/>
        </w:rPr>
        <w:lastRenderedPageBreak/>
        <w:t>Emim, Emma or Ema- (before His fall) (greatness)-Joshua 17:15; Deuteronomy 2:11, 20; 3:11-12</w:t>
      </w:r>
    </w:p>
    <w:p w:rsidR="0044597E" w:rsidRPr="009E1538" w:rsidRDefault="0044597E" w:rsidP="0044597E">
      <w:pPr>
        <w:jc w:val="both"/>
        <w:rPr>
          <w:sz w:val="24"/>
          <w:szCs w:val="24"/>
          <w:u w:val="double"/>
        </w:rPr>
      </w:pPr>
      <w:r w:rsidRPr="009E1538">
        <w:rPr>
          <w:sz w:val="24"/>
          <w:szCs w:val="24"/>
        </w:rPr>
        <w:t>Warrior- (before His fall) (greatness) – Job 16:14</w:t>
      </w:r>
    </w:p>
    <w:p w:rsidR="0044597E" w:rsidRPr="009E1538" w:rsidRDefault="0044597E" w:rsidP="0044597E">
      <w:pPr>
        <w:jc w:val="both"/>
        <w:rPr>
          <w:sz w:val="24"/>
          <w:szCs w:val="24"/>
        </w:rPr>
      </w:pPr>
      <w:r w:rsidRPr="009E1538">
        <w:rPr>
          <w:sz w:val="24"/>
          <w:szCs w:val="24"/>
        </w:rPr>
        <w:t>Raphah or Rapha- (before His fall) (greatness) –1</w:t>
      </w:r>
      <w:r w:rsidRPr="009E1538">
        <w:rPr>
          <w:sz w:val="24"/>
          <w:szCs w:val="24"/>
          <w:vertAlign w:val="superscript"/>
        </w:rPr>
        <w:t>st</w:t>
      </w:r>
      <w:r w:rsidRPr="009E1538">
        <w:rPr>
          <w:sz w:val="24"/>
          <w:szCs w:val="24"/>
        </w:rPr>
        <w:t xml:space="preserve"> Chronicles 20:4; 2</w:t>
      </w:r>
      <w:r w:rsidRPr="009E1538">
        <w:rPr>
          <w:sz w:val="24"/>
          <w:szCs w:val="24"/>
          <w:vertAlign w:val="superscript"/>
        </w:rPr>
        <w:t>nd</w:t>
      </w:r>
      <w:r w:rsidRPr="009E1538">
        <w:rPr>
          <w:sz w:val="24"/>
          <w:szCs w:val="24"/>
        </w:rPr>
        <w:t xml:space="preserve"> Samuel 21:15-22</w:t>
      </w:r>
    </w:p>
    <w:p w:rsidR="0044597E" w:rsidRPr="009E1538" w:rsidRDefault="0044597E" w:rsidP="0044597E">
      <w:pPr>
        <w:jc w:val="both"/>
        <w:rPr>
          <w:sz w:val="24"/>
          <w:szCs w:val="24"/>
        </w:rPr>
      </w:pPr>
      <w:r w:rsidRPr="009E1538">
        <w:rPr>
          <w:sz w:val="24"/>
          <w:szCs w:val="24"/>
        </w:rPr>
        <w:t>Arioch or Orioch- (fierce loin) Genesis 14:1, 9; Daniel 2:14</w:t>
      </w:r>
    </w:p>
    <w:p w:rsidR="0044597E" w:rsidRPr="009E1538" w:rsidRDefault="0044597E" w:rsidP="0044597E">
      <w:pPr>
        <w:jc w:val="both"/>
        <w:rPr>
          <w:sz w:val="24"/>
          <w:szCs w:val="24"/>
        </w:rPr>
      </w:pPr>
      <w:r w:rsidRPr="009E1538">
        <w:rPr>
          <w:sz w:val="24"/>
          <w:szCs w:val="24"/>
        </w:rPr>
        <w:t>Kruno or Chornos- (time) 2</w:t>
      </w:r>
      <w:r w:rsidRPr="009E1538">
        <w:rPr>
          <w:sz w:val="24"/>
          <w:szCs w:val="24"/>
          <w:vertAlign w:val="superscript"/>
        </w:rPr>
        <w:t>nd</w:t>
      </w:r>
      <w:r w:rsidRPr="009E1538">
        <w:rPr>
          <w:sz w:val="24"/>
          <w:szCs w:val="24"/>
        </w:rPr>
        <w:t xml:space="preserve"> Enoch page 9</w:t>
      </w:r>
    </w:p>
    <w:p w:rsidR="0044597E" w:rsidRPr="009E1538" w:rsidRDefault="0044597E" w:rsidP="0044597E">
      <w:pPr>
        <w:jc w:val="both"/>
        <w:rPr>
          <w:sz w:val="24"/>
          <w:szCs w:val="24"/>
        </w:rPr>
      </w:pPr>
      <w:r w:rsidRPr="009E1538">
        <w:rPr>
          <w:sz w:val="24"/>
          <w:szCs w:val="24"/>
        </w:rPr>
        <w:t>Aphrodit or Aphrodite- (love, beauty, pleasure &amp; procreation) 2</w:t>
      </w:r>
      <w:r w:rsidRPr="009E1538">
        <w:rPr>
          <w:sz w:val="24"/>
          <w:szCs w:val="24"/>
          <w:vertAlign w:val="superscript"/>
        </w:rPr>
        <w:t>nd</w:t>
      </w:r>
      <w:r w:rsidRPr="009E1538">
        <w:rPr>
          <w:sz w:val="24"/>
          <w:szCs w:val="24"/>
        </w:rPr>
        <w:t xml:space="preserve"> Enoch page 9</w:t>
      </w:r>
    </w:p>
    <w:p w:rsidR="0044597E" w:rsidRPr="009E1538" w:rsidRDefault="0044597E" w:rsidP="0044597E">
      <w:pPr>
        <w:jc w:val="both"/>
        <w:rPr>
          <w:sz w:val="24"/>
          <w:szCs w:val="24"/>
        </w:rPr>
      </w:pPr>
      <w:r w:rsidRPr="009E1538">
        <w:rPr>
          <w:sz w:val="24"/>
          <w:szCs w:val="24"/>
        </w:rPr>
        <w:t>Aris or Ares- (war) 2</w:t>
      </w:r>
      <w:r w:rsidRPr="009E1538">
        <w:rPr>
          <w:sz w:val="24"/>
          <w:szCs w:val="24"/>
          <w:vertAlign w:val="superscript"/>
        </w:rPr>
        <w:t>nd</w:t>
      </w:r>
      <w:r w:rsidRPr="009E1538">
        <w:rPr>
          <w:sz w:val="24"/>
          <w:szCs w:val="24"/>
        </w:rPr>
        <w:t xml:space="preserve"> Enoch page 9</w:t>
      </w:r>
    </w:p>
    <w:p w:rsidR="0044597E" w:rsidRPr="009E1538" w:rsidRDefault="0044597E" w:rsidP="0044597E">
      <w:pPr>
        <w:jc w:val="both"/>
        <w:rPr>
          <w:sz w:val="24"/>
          <w:szCs w:val="24"/>
        </w:rPr>
      </w:pPr>
      <w:r w:rsidRPr="009E1538">
        <w:rPr>
          <w:sz w:val="24"/>
          <w:szCs w:val="24"/>
        </w:rPr>
        <w:t>Ermis or Hermes- (Olympics) Acts 14:12 &amp; 2</w:t>
      </w:r>
      <w:r w:rsidRPr="009E1538">
        <w:rPr>
          <w:sz w:val="24"/>
          <w:szCs w:val="24"/>
          <w:vertAlign w:val="superscript"/>
        </w:rPr>
        <w:t>nd</w:t>
      </w:r>
      <w:r w:rsidRPr="009E1538">
        <w:rPr>
          <w:sz w:val="24"/>
          <w:szCs w:val="24"/>
        </w:rPr>
        <w:t xml:space="preserve"> Enoch page 9 </w:t>
      </w:r>
    </w:p>
    <w:p w:rsidR="0044597E" w:rsidRPr="009E1538" w:rsidRDefault="0044597E" w:rsidP="0044597E">
      <w:pPr>
        <w:jc w:val="both"/>
        <w:rPr>
          <w:sz w:val="24"/>
          <w:szCs w:val="24"/>
        </w:rPr>
      </w:pPr>
      <w:r w:rsidRPr="009E1538">
        <w:rPr>
          <w:sz w:val="24"/>
          <w:szCs w:val="24"/>
        </w:rPr>
        <w:t>Zeus or Jupiter- (Father of God’s &amp; Men) Acts 14:12 &amp; 2</w:t>
      </w:r>
      <w:r w:rsidRPr="009E1538">
        <w:rPr>
          <w:sz w:val="24"/>
          <w:szCs w:val="24"/>
          <w:vertAlign w:val="superscript"/>
        </w:rPr>
        <w:t>nd</w:t>
      </w:r>
      <w:r w:rsidRPr="009E1538">
        <w:rPr>
          <w:sz w:val="24"/>
          <w:szCs w:val="24"/>
        </w:rPr>
        <w:t xml:space="preserve"> Enoch page 9</w:t>
      </w:r>
    </w:p>
    <w:p w:rsidR="0044597E" w:rsidRPr="009E1538" w:rsidRDefault="0044597E" w:rsidP="0044597E">
      <w:pPr>
        <w:jc w:val="both"/>
        <w:rPr>
          <w:sz w:val="24"/>
          <w:szCs w:val="24"/>
        </w:rPr>
      </w:pPr>
      <w:r w:rsidRPr="009E1538">
        <w:rPr>
          <w:sz w:val="24"/>
          <w:szCs w:val="24"/>
        </w:rPr>
        <w:t>Castor- (Zeus’ Son meaning beaver)-Acts 28:11</w:t>
      </w:r>
    </w:p>
    <w:p w:rsidR="0044597E" w:rsidRPr="009E1538" w:rsidRDefault="0044597E" w:rsidP="0044597E">
      <w:pPr>
        <w:jc w:val="both"/>
        <w:rPr>
          <w:sz w:val="24"/>
          <w:szCs w:val="24"/>
        </w:rPr>
      </w:pPr>
      <w:r w:rsidRPr="009E1538">
        <w:rPr>
          <w:sz w:val="24"/>
          <w:szCs w:val="24"/>
        </w:rPr>
        <w:t>Pollux- (Zeus’ Son meaning much sweet wine)-Acts 28:11</w:t>
      </w:r>
    </w:p>
    <w:p w:rsidR="0044597E" w:rsidRPr="009E1538" w:rsidRDefault="0044597E" w:rsidP="0044597E">
      <w:pPr>
        <w:jc w:val="both"/>
        <w:rPr>
          <w:sz w:val="24"/>
          <w:szCs w:val="24"/>
        </w:rPr>
      </w:pPr>
      <w:r w:rsidRPr="009E1538">
        <w:rPr>
          <w:sz w:val="24"/>
          <w:szCs w:val="24"/>
        </w:rPr>
        <w:t>Semil- (Samuil)-2</w:t>
      </w:r>
      <w:r w:rsidRPr="009E1538">
        <w:rPr>
          <w:sz w:val="24"/>
          <w:szCs w:val="24"/>
          <w:vertAlign w:val="superscript"/>
        </w:rPr>
        <w:t>nd</w:t>
      </w:r>
      <w:r w:rsidRPr="009E1538">
        <w:rPr>
          <w:sz w:val="24"/>
          <w:szCs w:val="24"/>
        </w:rPr>
        <w:t xml:space="preserve"> Enoch</w:t>
      </w:r>
    </w:p>
    <w:p w:rsidR="0044597E" w:rsidRPr="009E1538" w:rsidRDefault="0044597E" w:rsidP="0044597E">
      <w:pPr>
        <w:jc w:val="both"/>
        <w:rPr>
          <w:sz w:val="24"/>
          <w:szCs w:val="24"/>
        </w:rPr>
      </w:pPr>
      <w:r w:rsidRPr="009E1538">
        <w:rPr>
          <w:sz w:val="24"/>
          <w:szCs w:val="24"/>
        </w:rPr>
        <w:t>Rasuil- (Raguil)-1</w:t>
      </w:r>
      <w:r w:rsidRPr="009E1538">
        <w:rPr>
          <w:sz w:val="24"/>
          <w:szCs w:val="24"/>
          <w:vertAlign w:val="superscript"/>
        </w:rPr>
        <w:t>st</w:t>
      </w:r>
      <w:r w:rsidRPr="009E1538">
        <w:rPr>
          <w:sz w:val="24"/>
          <w:szCs w:val="24"/>
        </w:rPr>
        <w:t xml:space="preserve"> Enoch 20:4</w:t>
      </w:r>
    </w:p>
    <w:p w:rsidR="0044597E" w:rsidRPr="009E1538" w:rsidRDefault="0044597E" w:rsidP="0044597E">
      <w:pPr>
        <w:jc w:val="both"/>
        <w:rPr>
          <w:sz w:val="24"/>
          <w:szCs w:val="24"/>
        </w:rPr>
      </w:pPr>
      <w:r w:rsidRPr="009E1538">
        <w:rPr>
          <w:sz w:val="24"/>
          <w:szCs w:val="24"/>
        </w:rPr>
        <w:t>Ptahil- (Lord of the World)-The Other Bible: Creation of the World &amp; alien Man page 141</w:t>
      </w:r>
    </w:p>
    <w:p w:rsidR="0044597E" w:rsidRPr="009E1538" w:rsidRDefault="0044597E" w:rsidP="0044597E">
      <w:pPr>
        <w:jc w:val="both"/>
        <w:rPr>
          <w:sz w:val="24"/>
          <w:szCs w:val="24"/>
        </w:rPr>
      </w:pPr>
      <w:r w:rsidRPr="009E1538">
        <w:rPr>
          <w:sz w:val="24"/>
          <w:szCs w:val="24"/>
        </w:rPr>
        <w:t xml:space="preserve">Lidzbarski- (Lord of the World)-The Other Bible: Creation of the World &amp; alien Man page 141    </w:t>
      </w:r>
    </w:p>
    <w:p w:rsidR="0044597E" w:rsidRPr="009E1538" w:rsidRDefault="0044597E" w:rsidP="0044597E">
      <w:pPr>
        <w:jc w:val="both"/>
        <w:rPr>
          <w:sz w:val="24"/>
          <w:szCs w:val="24"/>
        </w:rPr>
      </w:pPr>
      <w:r w:rsidRPr="009E1538">
        <w:rPr>
          <w:sz w:val="24"/>
          <w:szCs w:val="24"/>
        </w:rPr>
        <w:t>Pravuil- (secret identity)-The Other Bible: 2</w:t>
      </w:r>
      <w:r w:rsidRPr="009E1538">
        <w:rPr>
          <w:sz w:val="24"/>
          <w:szCs w:val="24"/>
          <w:vertAlign w:val="superscript"/>
        </w:rPr>
        <w:t>nd</w:t>
      </w:r>
      <w:r w:rsidRPr="009E1538">
        <w:rPr>
          <w:sz w:val="24"/>
          <w:szCs w:val="24"/>
        </w:rPr>
        <w:t xml:space="preserve"> Enoch page 500</w:t>
      </w:r>
    </w:p>
    <w:p w:rsidR="0044597E" w:rsidRPr="009E1538" w:rsidRDefault="0044597E" w:rsidP="0044597E">
      <w:pPr>
        <w:jc w:val="both"/>
        <w:rPr>
          <w:sz w:val="24"/>
          <w:szCs w:val="24"/>
        </w:rPr>
      </w:pPr>
      <w:r w:rsidRPr="009E1538">
        <w:rPr>
          <w:sz w:val="24"/>
          <w:szCs w:val="24"/>
        </w:rPr>
        <w:t>Metatron- (highest youth &amp; mediator)-The Other Bible: Haggadah page 17</w:t>
      </w:r>
    </w:p>
    <w:p w:rsidR="0044597E" w:rsidRPr="009E1538" w:rsidRDefault="0044597E" w:rsidP="0044597E">
      <w:pPr>
        <w:jc w:val="both"/>
        <w:rPr>
          <w:sz w:val="24"/>
          <w:szCs w:val="24"/>
        </w:rPr>
      </w:pPr>
      <w:r w:rsidRPr="009E1538">
        <w:rPr>
          <w:sz w:val="24"/>
          <w:szCs w:val="24"/>
        </w:rPr>
        <w:t xml:space="preserve">Ben Nez- (winged)-The Other Bible: Haggadah page 18 </w:t>
      </w:r>
    </w:p>
    <w:p w:rsidR="0044597E" w:rsidRPr="009E1538" w:rsidRDefault="0044597E" w:rsidP="0044597E">
      <w:pPr>
        <w:jc w:val="both"/>
        <w:rPr>
          <w:sz w:val="24"/>
          <w:szCs w:val="24"/>
        </w:rPr>
      </w:pPr>
      <w:r w:rsidRPr="009E1538">
        <w:rPr>
          <w:sz w:val="24"/>
          <w:szCs w:val="24"/>
        </w:rPr>
        <w:t>Rahab- (large &amp; broad)-The Other Bible: Haggadah page 19</w:t>
      </w:r>
    </w:p>
    <w:p w:rsidR="0044597E" w:rsidRPr="009E1538" w:rsidRDefault="0044597E" w:rsidP="0044597E">
      <w:pPr>
        <w:jc w:val="both"/>
        <w:rPr>
          <w:sz w:val="24"/>
          <w:szCs w:val="24"/>
        </w:rPr>
      </w:pPr>
      <w:r w:rsidRPr="009E1538">
        <w:rPr>
          <w:sz w:val="24"/>
          <w:szCs w:val="24"/>
        </w:rPr>
        <w:t>Harmozel- (first light) The Other Bible: The Secret Book of John page 55</w:t>
      </w:r>
    </w:p>
    <w:p w:rsidR="0044597E" w:rsidRPr="009E1538" w:rsidRDefault="0044597E" w:rsidP="0044597E">
      <w:pPr>
        <w:jc w:val="both"/>
        <w:rPr>
          <w:sz w:val="24"/>
          <w:szCs w:val="24"/>
        </w:rPr>
      </w:pPr>
      <w:r w:rsidRPr="009E1538">
        <w:rPr>
          <w:sz w:val="24"/>
          <w:szCs w:val="24"/>
        </w:rPr>
        <w:t>Oroiael- (second light) The Other Bible: The Secret Book of John page 55</w:t>
      </w:r>
    </w:p>
    <w:p w:rsidR="0044597E" w:rsidRPr="009E1538" w:rsidRDefault="0044597E" w:rsidP="0044597E">
      <w:pPr>
        <w:jc w:val="both"/>
        <w:rPr>
          <w:sz w:val="24"/>
          <w:szCs w:val="24"/>
        </w:rPr>
      </w:pPr>
      <w:r w:rsidRPr="009E1538">
        <w:rPr>
          <w:sz w:val="24"/>
          <w:szCs w:val="24"/>
        </w:rPr>
        <w:t>Daueithe- (third light) The Other Bible: The Secret Book of John page 55</w:t>
      </w:r>
    </w:p>
    <w:p w:rsidR="0044597E" w:rsidRPr="009E1538" w:rsidRDefault="0044597E" w:rsidP="0044597E">
      <w:pPr>
        <w:jc w:val="both"/>
        <w:rPr>
          <w:sz w:val="24"/>
          <w:szCs w:val="24"/>
        </w:rPr>
      </w:pPr>
      <w:r w:rsidRPr="009E1538">
        <w:rPr>
          <w:sz w:val="24"/>
          <w:szCs w:val="24"/>
        </w:rPr>
        <w:t xml:space="preserve">Eleleth- (fourth light) The Other Bible: The Secret Book of John page 55 </w:t>
      </w:r>
    </w:p>
    <w:p w:rsidR="0044597E" w:rsidRPr="009E1538" w:rsidRDefault="0044597E" w:rsidP="0044597E">
      <w:pPr>
        <w:jc w:val="both"/>
        <w:rPr>
          <w:sz w:val="24"/>
          <w:szCs w:val="24"/>
        </w:rPr>
      </w:pPr>
      <w:r w:rsidRPr="009E1538">
        <w:rPr>
          <w:sz w:val="24"/>
          <w:szCs w:val="24"/>
        </w:rPr>
        <w:t>Abrasax- (magical amulets &amp; charms)-The Other Bible: The Apocalypse of Adam pages 83.</w:t>
      </w:r>
    </w:p>
    <w:p w:rsidR="0044597E" w:rsidRPr="009E1538" w:rsidRDefault="0044597E" w:rsidP="0044597E">
      <w:pPr>
        <w:jc w:val="both"/>
        <w:rPr>
          <w:sz w:val="24"/>
          <w:szCs w:val="24"/>
        </w:rPr>
      </w:pPr>
      <w:r w:rsidRPr="009E1538">
        <w:rPr>
          <w:sz w:val="24"/>
          <w:szCs w:val="24"/>
        </w:rPr>
        <w:lastRenderedPageBreak/>
        <w:t>Sablo- (imperishable seed) The Other Bible: The Apocalypse of Adam page 83</w:t>
      </w:r>
    </w:p>
    <w:p w:rsidR="0044597E" w:rsidRPr="009E1538" w:rsidRDefault="0044597E" w:rsidP="0044597E">
      <w:pPr>
        <w:jc w:val="both"/>
        <w:rPr>
          <w:sz w:val="24"/>
          <w:szCs w:val="24"/>
        </w:rPr>
      </w:pPr>
      <w:r w:rsidRPr="009E1538">
        <w:rPr>
          <w:sz w:val="24"/>
          <w:szCs w:val="24"/>
        </w:rPr>
        <w:t xml:space="preserve">Gamaliel- (law doctor &amp; respect)-The Other Bible: The Apocalypse of Adam page 83. </w:t>
      </w:r>
    </w:p>
    <w:p w:rsidR="0044597E" w:rsidRPr="009E1538" w:rsidRDefault="0044597E" w:rsidP="0044597E">
      <w:pPr>
        <w:jc w:val="both"/>
        <w:rPr>
          <w:sz w:val="24"/>
          <w:szCs w:val="24"/>
        </w:rPr>
      </w:pPr>
      <w:r w:rsidRPr="009E1538">
        <w:rPr>
          <w:sz w:val="24"/>
          <w:szCs w:val="24"/>
        </w:rPr>
        <w:t>Temlakos- (child keeper) The Other Bible: The Apocalypse of Peter p. 535</w:t>
      </w:r>
    </w:p>
    <w:p w:rsidR="0044597E" w:rsidRPr="009E1538" w:rsidRDefault="0044597E" w:rsidP="0044597E">
      <w:pPr>
        <w:jc w:val="both"/>
        <w:rPr>
          <w:sz w:val="24"/>
          <w:szCs w:val="24"/>
        </w:rPr>
      </w:pPr>
      <w:r w:rsidRPr="009E1538">
        <w:rPr>
          <w:sz w:val="24"/>
          <w:szCs w:val="24"/>
        </w:rPr>
        <w:t>Tartarouchos- (fire pursuer) The Other Bible: The Book of Thomas the Contender p. 585</w:t>
      </w:r>
    </w:p>
    <w:p w:rsidR="0044597E" w:rsidRPr="009E1538" w:rsidRDefault="0044597E" w:rsidP="0044597E">
      <w:pPr>
        <w:jc w:val="both"/>
        <w:rPr>
          <w:sz w:val="24"/>
          <w:szCs w:val="24"/>
        </w:rPr>
      </w:pPr>
      <w:r w:rsidRPr="009E1538">
        <w:rPr>
          <w:sz w:val="24"/>
          <w:szCs w:val="24"/>
        </w:rPr>
        <w:t xml:space="preserve">Thegri- (animal keeper)-Lost Scriptures p. 263 </w:t>
      </w:r>
    </w:p>
    <w:p w:rsidR="0044597E" w:rsidRPr="009E1538" w:rsidRDefault="0044597E" w:rsidP="0044597E">
      <w:pPr>
        <w:jc w:val="both"/>
        <w:rPr>
          <w:sz w:val="24"/>
          <w:szCs w:val="24"/>
        </w:rPr>
      </w:pPr>
      <w:r w:rsidRPr="009E1538">
        <w:rPr>
          <w:b/>
          <w:i/>
          <w:sz w:val="24"/>
          <w:szCs w:val="24"/>
        </w:rPr>
        <w:t xml:space="preserve">God’s gifts of the Holy Ghost (Brother John Christ) &amp; the Son Jesus Christ </w:t>
      </w:r>
      <w:r w:rsidRPr="009E1538">
        <w:rPr>
          <w:sz w:val="24"/>
          <w:szCs w:val="24"/>
        </w:rPr>
        <w:t>in 1</w:t>
      </w:r>
      <w:r w:rsidRPr="009E1538">
        <w:rPr>
          <w:sz w:val="24"/>
          <w:szCs w:val="24"/>
          <w:vertAlign w:val="superscript"/>
        </w:rPr>
        <w:t>st</w:t>
      </w:r>
      <w:r w:rsidRPr="009E1538">
        <w:rPr>
          <w:sz w:val="24"/>
          <w:szCs w:val="24"/>
        </w:rPr>
        <w:t xml:space="preserve"> Corinthians 12:28</w:t>
      </w:r>
    </w:p>
    <w:p w:rsidR="0044597E" w:rsidRPr="009E1538" w:rsidRDefault="0044597E" w:rsidP="0044597E">
      <w:pPr>
        <w:jc w:val="both"/>
        <w:rPr>
          <w:sz w:val="24"/>
          <w:szCs w:val="24"/>
        </w:rPr>
      </w:pPr>
      <w:r w:rsidRPr="009E1538">
        <w:rPr>
          <w:sz w:val="24"/>
          <w:szCs w:val="24"/>
        </w:rPr>
        <w:t>1. Apostle</w:t>
      </w:r>
    </w:p>
    <w:p w:rsidR="0044597E" w:rsidRPr="009E1538" w:rsidRDefault="0044597E" w:rsidP="0044597E">
      <w:pPr>
        <w:jc w:val="both"/>
        <w:rPr>
          <w:sz w:val="24"/>
          <w:szCs w:val="24"/>
        </w:rPr>
      </w:pPr>
      <w:r w:rsidRPr="009E1538">
        <w:rPr>
          <w:sz w:val="24"/>
          <w:szCs w:val="24"/>
        </w:rPr>
        <w:t>2. Prophet</w:t>
      </w:r>
    </w:p>
    <w:p w:rsidR="0044597E" w:rsidRPr="009E1538" w:rsidRDefault="0044597E" w:rsidP="0044597E">
      <w:pPr>
        <w:jc w:val="both"/>
        <w:rPr>
          <w:sz w:val="24"/>
          <w:szCs w:val="24"/>
        </w:rPr>
      </w:pPr>
      <w:r w:rsidRPr="009E1538">
        <w:rPr>
          <w:sz w:val="24"/>
          <w:szCs w:val="24"/>
        </w:rPr>
        <w:t>3. Teacher</w:t>
      </w:r>
    </w:p>
    <w:p w:rsidR="0044597E" w:rsidRPr="009E1538" w:rsidRDefault="0044597E" w:rsidP="0044597E">
      <w:pPr>
        <w:jc w:val="both"/>
        <w:rPr>
          <w:sz w:val="24"/>
          <w:szCs w:val="24"/>
        </w:rPr>
      </w:pPr>
      <w:r w:rsidRPr="009E1538">
        <w:rPr>
          <w:sz w:val="24"/>
          <w:szCs w:val="24"/>
        </w:rPr>
        <w:t>4. Miracles</w:t>
      </w:r>
    </w:p>
    <w:p w:rsidR="0044597E" w:rsidRPr="009E1538" w:rsidRDefault="0044597E" w:rsidP="0044597E">
      <w:pPr>
        <w:jc w:val="both"/>
        <w:rPr>
          <w:sz w:val="24"/>
          <w:szCs w:val="24"/>
        </w:rPr>
      </w:pPr>
      <w:r w:rsidRPr="009E1538">
        <w:rPr>
          <w:sz w:val="24"/>
          <w:szCs w:val="24"/>
        </w:rPr>
        <w:t>5. Kinds of Healings</w:t>
      </w:r>
    </w:p>
    <w:p w:rsidR="0044597E" w:rsidRPr="009E1538" w:rsidRDefault="0044597E" w:rsidP="0044597E">
      <w:pPr>
        <w:jc w:val="both"/>
        <w:rPr>
          <w:sz w:val="24"/>
          <w:szCs w:val="24"/>
        </w:rPr>
      </w:pPr>
      <w:r w:rsidRPr="009E1538">
        <w:rPr>
          <w:sz w:val="24"/>
          <w:szCs w:val="24"/>
        </w:rPr>
        <w:t>6. Helps</w:t>
      </w:r>
    </w:p>
    <w:p w:rsidR="0044597E" w:rsidRPr="009E1538" w:rsidRDefault="0044597E" w:rsidP="0044597E">
      <w:pPr>
        <w:jc w:val="both"/>
        <w:rPr>
          <w:sz w:val="24"/>
          <w:szCs w:val="24"/>
        </w:rPr>
      </w:pPr>
      <w:r w:rsidRPr="009E1538">
        <w:rPr>
          <w:sz w:val="24"/>
          <w:szCs w:val="24"/>
        </w:rPr>
        <w:t>7. Administrations</w:t>
      </w:r>
    </w:p>
    <w:p w:rsidR="0044597E" w:rsidRPr="009E1538" w:rsidRDefault="0044597E" w:rsidP="0044597E">
      <w:pPr>
        <w:jc w:val="both"/>
        <w:rPr>
          <w:sz w:val="24"/>
          <w:szCs w:val="24"/>
        </w:rPr>
      </w:pPr>
      <w:r w:rsidRPr="009E1538">
        <w:rPr>
          <w:sz w:val="24"/>
          <w:szCs w:val="24"/>
        </w:rPr>
        <w:t>8. Varieties of Tongues</w:t>
      </w:r>
    </w:p>
    <w:p w:rsidR="0044597E" w:rsidRPr="009E1538" w:rsidRDefault="0044597E" w:rsidP="0044597E">
      <w:pPr>
        <w:jc w:val="both"/>
        <w:rPr>
          <w:sz w:val="24"/>
          <w:szCs w:val="24"/>
        </w:rPr>
      </w:pPr>
      <w:r w:rsidRPr="009E1538">
        <w:rPr>
          <w:b/>
          <w:i/>
          <w:sz w:val="24"/>
          <w:szCs w:val="24"/>
        </w:rPr>
        <w:t xml:space="preserve">God’s gifts of the Holy Ghost (Brother John Christ) </w:t>
      </w:r>
      <w:r w:rsidRPr="009E1538">
        <w:rPr>
          <w:sz w:val="24"/>
          <w:szCs w:val="24"/>
        </w:rPr>
        <w:t>in 1</w:t>
      </w:r>
      <w:r w:rsidRPr="009E1538">
        <w:rPr>
          <w:sz w:val="24"/>
          <w:szCs w:val="24"/>
          <w:vertAlign w:val="superscript"/>
        </w:rPr>
        <w:t>st</w:t>
      </w:r>
      <w:r w:rsidRPr="009E1538">
        <w:rPr>
          <w:sz w:val="24"/>
          <w:szCs w:val="24"/>
        </w:rPr>
        <w:t xml:space="preserve"> Corinthians 12:8-10</w:t>
      </w:r>
    </w:p>
    <w:p w:rsidR="0044597E" w:rsidRPr="009E1538" w:rsidRDefault="0044597E" w:rsidP="0044597E">
      <w:pPr>
        <w:jc w:val="both"/>
        <w:rPr>
          <w:sz w:val="24"/>
          <w:szCs w:val="24"/>
        </w:rPr>
      </w:pPr>
      <w:r w:rsidRPr="009E1538">
        <w:rPr>
          <w:sz w:val="24"/>
          <w:szCs w:val="24"/>
        </w:rPr>
        <w:t>1. Word of Wisdom</w:t>
      </w:r>
    </w:p>
    <w:p w:rsidR="0044597E" w:rsidRPr="009E1538" w:rsidRDefault="0044597E" w:rsidP="0044597E">
      <w:pPr>
        <w:jc w:val="both"/>
        <w:rPr>
          <w:sz w:val="24"/>
          <w:szCs w:val="24"/>
        </w:rPr>
      </w:pPr>
      <w:r w:rsidRPr="009E1538">
        <w:rPr>
          <w:sz w:val="24"/>
          <w:szCs w:val="24"/>
        </w:rPr>
        <w:t>2. Word of Knowledge</w:t>
      </w:r>
    </w:p>
    <w:p w:rsidR="0044597E" w:rsidRPr="009E1538" w:rsidRDefault="0044597E" w:rsidP="0044597E">
      <w:pPr>
        <w:jc w:val="both"/>
        <w:rPr>
          <w:sz w:val="24"/>
          <w:szCs w:val="24"/>
        </w:rPr>
      </w:pPr>
      <w:r w:rsidRPr="009E1538">
        <w:rPr>
          <w:sz w:val="24"/>
          <w:szCs w:val="24"/>
        </w:rPr>
        <w:t>3. Faith</w:t>
      </w:r>
    </w:p>
    <w:p w:rsidR="0044597E" w:rsidRPr="009E1538" w:rsidRDefault="0044597E" w:rsidP="0044597E">
      <w:pPr>
        <w:jc w:val="both"/>
        <w:rPr>
          <w:sz w:val="24"/>
          <w:szCs w:val="24"/>
        </w:rPr>
      </w:pPr>
      <w:r w:rsidRPr="009E1538">
        <w:rPr>
          <w:sz w:val="24"/>
          <w:szCs w:val="24"/>
        </w:rPr>
        <w:t>4. Gifts of Healings</w:t>
      </w:r>
    </w:p>
    <w:p w:rsidR="0044597E" w:rsidRPr="009E1538" w:rsidRDefault="0044597E" w:rsidP="0044597E">
      <w:pPr>
        <w:jc w:val="both"/>
        <w:rPr>
          <w:sz w:val="24"/>
          <w:szCs w:val="24"/>
        </w:rPr>
      </w:pPr>
      <w:r w:rsidRPr="009E1538">
        <w:rPr>
          <w:sz w:val="24"/>
          <w:szCs w:val="24"/>
        </w:rPr>
        <w:t>5. Miracles</w:t>
      </w:r>
    </w:p>
    <w:p w:rsidR="0044597E" w:rsidRPr="009E1538" w:rsidRDefault="0044597E" w:rsidP="0044597E">
      <w:pPr>
        <w:jc w:val="both"/>
        <w:rPr>
          <w:sz w:val="24"/>
          <w:szCs w:val="24"/>
        </w:rPr>
      </w:pPr>
      <w:r w:rsidRPr="009E1538">
        <w:rPr>
          <w:sz w:val="24"/>
          <w:szCs w:val="24"/>
        </w:rPr>
        <w:t>6. Prophesy</w:t>
      </w:r>
    </w:p>
    <w:p w:rsidR="0044597E" w:rsidRPr="009E1538" w:rsidRDefault="0044597E" w:rsidP="0044597E">
      <w:pPr>
        <w:jc w:val="both"/>
        <w:rPr>
          <w:sz w:val="24"/>
          <w:szCs w:val="24"/>
        </w:rPr>
      </w:pPr>
      <w:r w:rsidRPr="009E1538">
        <w:rPr>
          <w:sz w:val="24"/>
          <w:szCs w:val="24"/>
        </w:rPr>
        <w:t>7. Discerning of Spirits</w:t>
      </w:r>
    </w:p>
    <w:p w:rsidR="0044597E" w:rsidRPr="009E1538" w:rsidRDefault="0044597E" w:rsidP="0044597E">
      <w:pPr>
        <w:jc w:val="both"/>
        <w:rPr>
          <w:sz w:val="24"/>
          <w:szCs w:val="24"/>
        </w:rPr>
      </w:pPr>
      <w:r w:rsidRPr="009E1538">
        <w:rPr>
          <w:sz w:val="24"/>
          <w:szCs w:val="24"/>
        </w:rPr>
        <w:t>8. Tongues</w:t>
      </w:r>
    </w:p>
    <w:p w:rsidR="0044597E" w:rsidRPr="009E1538" w:rsidRDefault="0044597E" w:rsidP="0044597E">
      <w:pPr>
        <w:jc w:val="both"/>
        <w:rPr>
          <w:sz w:val="24"/>
          <w:szCs w:val="24"/>
        </w:rPr>
      </w:pPr>
      <w:r w:rsidRPr="009E1538">
        <w:rPr>
          <w:sz w:val="24"/>
          <w:szCs w:val="24"/>
        </w:rPr>
        <w:lastRenderedPageBreak/>
        <w:t xml:space="preserve">9. Interpretation of Tongues  </w:t>
      </w:r>
    </w:p>
    <w:p w:rsidR="0044597E" w:rsidRPr="009E1538" w:rsidRDefault="0044597E" w:rsidP="0044597E">
      <w:pPr>
        <w:jc w:val="both"/>
        <w:rPr>
          <w:sz w:val="24"/>
          <w:szCs w:val="24"/>
        </w:rPr>
      </w:pPr>
      <w:r w:rsidRPr="009E1538">
        <w:rPr>
          <w:b/>
          <w:i/>
          <w:sz w:val="24"/>
          <w:szCs w:val="24"/>
        </w:rPr>
        <w:t xml:space="preserve">God’s gifts of the Son Jesus Christ </w:t>
      </w:r>
      <w:r w:rsidRPr="009E1538">
        <w:rPr>
          <w:sz w:val="24"/>
          <w:szCs w:val="24"/>
        </w:rPr>
        <w:t>in Ephesians 4:11; 1</w:t>
      </w:r>
      <w:r w:rsidRPr="009E1538">
        <w:rPr>
          <w:sz w:val="24"/>
          <w:szCs w:val="24"/>
          <w:vertAlign w:val="superscript"/>
        </w:rPr>
        <w:t>st</w:t>
      </w:r>
      <w:r w:rsidRPr="009E1538">
        <w:rPr>
          <w:sz w:val="24"/>
          <w:szCs w:val="24"/>
        </w:rPr>
        <w:t xml:space="preserve"> Corinthians 7:7</w:t>
      </w:r>
    </w:p>
    <w:p w:rsidR="0044597E" w:rsidRPr="009E1538" w:rsidRDefault="0044597E" w:rsidP="0044597E">
      <w:pPr>
        <w:jc w:val="both"/>
        <w:rPr>
          <w:sz w:val="24"/>
          <w:szCs w:val="24"/>
        </w:rPr>
      </w:pPr>
      <w:r w:rsidRPr="009E1538">
        <w:rPr>
          <w:sz w:val="24"/>
          <w:szCs w:val="24"/>
        </w:rPr>
        <w:t>1. Apostle</w:t>
      </w:r>
    </w:p>
    <w:p w:rsidR="0044597E" w:rsidRPr="009E1538" w:rsidRDefault="0044597E" w:rsidP="0044597E">
      <w:pPr>
        <w:jc w:val="both"/>
        <w:rPr>
          <w:sz w:val="24"/>
          <w:szCs w:val="24"/>
        </w:rPr>
      </w:pPr>
      <w:r w:rsidRPr="009E1538">
        <w:rPr>
          <w:sz w:val="24"/>
          <w:szCs w:val="24"/>
        </w:rPr>
        <w:t>2. Prophet</w:t>
      </w:r>
    </w:p>
    <w:p w:rsidR="0044597E" w:rsidRPr="009E1538" w:rsidRDefault="0044597E" w:rsidP="0044597E">
      <w:pPr>
        <w:jc w:val="both"/>
        <w:rPr>
          <w:sz w:val="24"/>
          <w:szCs w:val="24"/>
        </w:rPr>
      </w:pPr>
      <w:r w:rsidRPr="009E1538">
        <w:rPr>
          <w:sz w:val="24"/>
          <w:szCs w:val="24"/>
        </w:rPr>
        <w:t>3. Evangelist</w:t>
      </w:r>
    </w:p>
    <w:p w:rsidR="0044597E" w:rsidRPr="009E1538" w:rsidRDefault="0044597E" w:rsidP="0044597E">
      <w:pPr>
        <w:jc w:val="both"/>
        <w:rPr>
          <w:sz w:val="24"/>
          <w:szCs w:val="24"/>
        </w:rPr>
      </w:pPr>
      <w:r w:rsidRPr="009E1538">
        <w:rPr>
          <w:sz w:val="24"/>
          <w:szCs w:val="24"/>
        </w:rPr>
        <w:t>4. Pastor</w:t>
      </w:r>
    </w:p>
    <w:p w:rsidR="0044597E" w:rsidRPr="009E1538" w:rsidRDefault="0044597E" w:rsidP="0044597E">
      <w:pPr>
        <w:jc w:val="both"/>
        <w:rPr>
          <w:sz w:val="24"/>
          <w:szCs w:val="24"/>
        </w:rPr>
      </w:pPr>
      <w:r w:rsidRPr="009E1538">
        <w:rPr>
          <w:sz w:val="24"/>
          <w:szCs w:val="24"/>
        </w:rPr>
        <w:t>5. Teacher</w:t>
      </w:r>
    </w:p>
    <w:p w:rsidR="0044597E" w:rsidRPr="009E1538" w:rsidRDefault="0044597E" w:rsidP="0044597E">
      <w:pPr>
        <w:jc w:val="both"/>
        <w:rPr>
          <w:sz w:val="24"/>
          <w:szCs w:val="24"/>
        </w:rPr>
      </w:pPr>
      <w:r w:rsidRPr="009E1538">
        <w:rPr>
          <w:sz w:val="24"/>
          <w:szCs w:val="24"/>
        </w:rPr>
        <w:t>6. Missionary</w:t>
      </w:r>
    </w:p>
    <w:p w:rsidR="0044597E" w:rsidRPr="009E1538" w:rsidRDefault="0044597E" w:rsidP="0044597E">
      <w:pPr>
        <w:jc w:val="both"/>
        <w:rPr>
          <w:sz w:val="24"/>
          <w:szCs w:val="24"/>
        </w:rPr>
      </w:pPr>
      <w:r w:rsidRPr="009E1538">
        <w:rPr>
          <w:sz w:val="24"/>
          <w:szCs w:val="24"/>
        </w:rPr>
        <w:t>7. Marriage</w:t>
      </w:r>
    </w:p>
    <w:p w:rsidR="0044597E" w:rsidRPr="009E1538" w:rsidRDefault="0044597E" w:rsidP="0044597E">
      <w:pPr>
        <w:jc w:val="both"/>
        <w:rPr>
          <w:sz w:val="24"/>
          <w:szCs w:val="24"/>
        </w:rPr>
      </w:pPr>
      <w:r w:rsidRPr="009E1538">
        <w:rPr>
          <w:sz w:val="24"/>
          <w:szCs w:val="24"/>
        </w:rPr>
        <w:t>8. Celibacy</w:t>
      </w:r>
    </w:p>
    <w:p w:rsidR="0044597E" w:rsidRPr="009E1538" w:rsidRDefault="0044597E" w:rsidP="0044597E">
      <w:pPr>
        <w:jc w:val="both"/>
        <w:rPr>
          <w:sz w:val="24"/>
          <w:szCs w:val="24"/>
        </w:rPr>
      </w:pPr>
      <w:r w:rsidRPr="009E1538">
        <w:rPr>
          <w:b/>
          <w:i/>
          <w:sz w:val="24"/>
          <w:szCs w:val="24"/>
        </w:rPr>
        <w:t xml:space="preserve">Gifts of the Father Stephen Christ </w:t>
      </w:r>
      <w:r w:rsidRPr="009E1538">
        <w:rPr>
          <w:sz w:val="24"/>
          <w:szCs w:val="24"/>
        </w:rPr>
        <w:t>in</w:t>
      </w:r>
      <w:r w:rsidRPr="009E1538">
        <w:rPr>
          <w:b/>
          <w:i/>
          <w:sz w:val="24"/>
          <w:szCs w:val="24"/>
        </w:rPr>
        <w:t xml:space="preserve"> </w:t>
      </w:r>
      <w:r w:rsidRPr="009E1538">
        <w:rPr>
          <w:sz w:val="24"/>
          <w:szCs w:val="24"/>
        </w:rPr>
        <w:t>Romans 12:6-8</w:t>
      </w:r>
    </w:p>
    <w:p w:rsidR="0044597E" w:rsidRPr="009E1538" w:rsidRDefault="0044597E" w:rsidP="0044597E">
      <w:pPr>
        <w:jc w:val="both"/>
        <w:rPr>
          <w:sz w:val="24"/>
          <w:szCs w:val="24"/>
        </w:rPr>
      </w:pPr>
      <w:r w:rsidRPr="009E1538">
        <w:rPr>
          <w:sz w:val="24"/>
          <w:szCs w:val="24"/>
        </w:rPr>
        <w:t>1. Prophesy</w:t>
      </w:r>
    </w:p>
    <w:p w:rsidR="0044597E" w:rsidRPr="009E1538" w:rsidRDefault="0044597E" w:rsidP="0044597E">
      <w:pPr>
        <w:jc w:val="both"/>
        <w:rPr>
          <w:sz w:val="24"/>
          <w:szCs w:val="24"/>
        </w:rPr>
      </w:pPr>
      <w:r w:rsidRPr="009E1538">
        <w:rPr>
          <w:sz w:val="24"/>
          <w:szCs w:val="24"/>
        </w:rPr>
        <w:t xml:space="preserve">2. Serving (Single Heavenly Deaconate) </w:t>
      </w:r>
    </w:p>
    <w:p w:rsidR="0044597E" w:rsidRPr="009E1538" w:rsidRDefault="0044597E" w:rsidP="0044597E">
      <w:pPr>
        <w:jc w:val="both"/>
        <w:rPr>
          <w:sz w:val="24"/>
          <w:szCs w:val="24"/>
        </w:rPr>
      </w:pPr>
      <w:r w:rsidRPr="009E1538">
        <w:rPr>
          <w:sz w:val="24"/>
          <w:szCs w:val="24"/>
        </w:rPr>
        <w:t>3. Ministry</w:t>
      </w:r>
    </w:p>
    <w:p w:rsidR="0044597E" w:rsidRPr="009E1538" w:rsidRDefault="0044597E" w:rsidP="0044597E">
      <w:pPr>
        <w:jc w:val="both"/>
        <w:rPr>
          <w:sz w:val="24"/>
          <w:szCs w:val="24"/>
        </w:rPr>
      </w:pPr>
      <w:r w:rsidRPr="009E1538">
        <w:rPr>
          <w:sz w:val="24"/>
          <w:szCs w:val="24"/>
        </w:rPr>
        <w:t>4. Teaching</w:t>
      </w:r>
    </w:p>
    <w:p w:rsidR="0044597E" w:rsidRPr="009E1538" w:rsidRDefault="0044597E" w:rsidP="0044597E">
      <w:pPr>
        <w:jc w:val="both"/>
        <w:rPr>
          <w:sz w:val="24"/>
          <w:szCs w:val="24"/>
        </w:rPr>
      </w:pPr>
      <w:r w:rsidRPr="009E1538">
        <w:rPr>
          <w:sz w:val="24"/>
          <w:szCs w:val="24"/>
        </w:rPr>
        <w:t>5. Encouraging or Exhortation</w:t>
      </w:r>
    </w:p>
    <w:p w:rsidR="0044597E" w:rsidRPr="009E1538" w:rsidRDefault="0044597E" w:rsidP="0044597E">
      <w:pPr>
        <w:jc w:val="both"/>
        <w:rPr>
          <w:sz w:val="24"/>
          <w:szCs w:val="24"/>
        </w:rPr>
      </w:pPr>
      <w:r w:rsidRPr="009E1538">
        <w:rPr>
          <w:sz w:val="24"/>
          <w:szCs w:val="24"/>
        </w:rPr>
        <w:t>6. Contributing or Giving</w:t>
      </w:r>
    </w:p>
    <w:p w:rsidR="0044597E" w:rsidRPr="009E1538" w:rsidRDefault="0044597E" w:rsidP="0044597E">
      <w:pPr>
        <w:jc w:val="both"/>
        <w:rPr>
          <w:sz w:val="24"/>
          <w:szCs w:val="24"/>
        </w:rPr>
      </w:pPr>
      <w:r w:rsidRPr="009E1538">
        <w:rPr>
          <w:sz w:val="24"/>
          <w:szCs w:val="24"/>
        </w:rPr>
        <w:t>7. Leadership</w:t>
      </w:r>
    </w:p>
    <w:p w:rsidR="0044597E" w:rsidRPr="009E1538" w:rsidRDefault="0044597E" w:rsidP="0044597E">
      <w:pPr>
        <w:jc w:val="both"/>
        <w:rPr>
          <w:sz w:val="24"/>
          <w:szCs w:val="24"/>
        </w:rPr>
      </w:pPr>
      <w:r w:rsidRPr="009E1538">
        <w:rPr>
          <w:sz w:val="24"/>
          <w:szCs w:val="24"/>
        </w:rPr>
        <w:t>8. Mercy</w:t>
      </w:r>
    </w:p>
    <w:p w:rsidR="0044597E" w:rsidRPr="009E1538" w:rsidRDefault="0044597E" w:rsidP="0044597E">
      <w:pPr>
        <w:jc w:val="both"/>
        <w:rPr>
          <w:i/>
          <w:sz w:val="24"/>
          <w:szCs w:val="24"/>
        </w:rPr>
      </w:pPr>
      <w:r w:rsidRPr="009E1538">
        <w:rPr>
          <w:i/>
          <w:sz w:val="24"/>
          <w:szCs w:val="24"/>
        </w:rPr>
        <w:t>Some of God’s names in the Tanach and NT</w:t>
      </w:r>
    </w:p>
    <w:p w:rsidR="0044597E" w:rsidRPr="009E1538" w:rsidRDefault="0044597E" w:rsidP="0044597E">
      <w:pPr>
        <w:jc w:val="both"/>
        <w:rPr>
          <w:sz w:val="24"/>
          <w:szCs w:val="24"/>
        </w:rPr>
      </w:pPr>
      <w:r w:rsidRPr="009E1538">
        <w:rPr>
          <w:i/>
          <w:sz w:val="24"/>
          <w:szCs w:val="24"/>
        </w:rPr>
        <w:t>El: The Mighty, Strong &amp; Prominent</w:t>
      </w:r>
      <w:r w:rsidRPr="009E1538">
        <w:rPr>
          <w:sz w:val="24"/>
          <w:szCs w:val="24"/>
        </w:rPr>
        <w:t xml:space="preserve"> used in Gen. 7:1; 28:3; 35:11; Num. 23:22; Josh. 3:10; 2</w:t>
      </w:r>
      <w:r w:rsidRPr="009E1538">
        <w:rPr>
          <w:sz w:val="24"/>
          <w:szCs w:val="24"/>
          <w:vertAlign w:val="superscript"/>
        </w:rPr>
        <w:t>nd</w:t>
      </w:r>
      <w:r w:rsidRPr="009E1538">
        <w:rPr>
          <w:sz w:val="24"/>
          <w:szCs w:val="24"/>
        </w:rPr>
        <w:t xml:space="preserve"> Samuel 22:31, 32; Neh. 1:5; 9:32; Ezek. 10:5; Jer. 10:11; Job 3:4-40:2 &amp; Acts 6:8.</w:t>
      </w:r>
    </w:p>
    <w:p w:rsidR="0044597E" w:rsidRPr="009E1538" w:rsidRDefault="0044597E" w:rsidP="0044597E">
      <w:pPr>
        <w:jc w:val="both"/>
        <w:rPr>
          <w:sz w:val="24"/>
          <w:szCs w:val="24"/>
        </w:rPr>
      </w:pPr>
      <w:r w:rsidRPr="009E1538">
        <w:rPr>
          <w:i/>
          <w:sz w:val="24"/>
          <w:szCs w:val="24"/>
        </w:rPr>
        <w:t xml:space="preserve">Elohim: The Only Creator, Preserver,  Transcendent, Mighty,  and Strong  </w:t>
      </w:r>
      <w:r w:rsidRPr="009E1538">
        <w:rPr>
          <w:sz w:val="24"/>
          <w:szCs w:val="24"/>
        </w:rPr>
        <w:t>used  in Genesis 17:7; 6:18; 9:15; 50:24; 1</w:t>
      </w:r>
      <w:r w:rsidRPr="009E1538">
        <w:rPr>
          <w:sz w:val="24"/>
          <w:szCs w:val="24"/>
          <w:vertAlign w:val="superscript"/>
        </w:rPr>
        <w:t>st</w:t>
      </w:r>
      <w:r w:rsidRPr="009E1538">
        <w:rPr>
          <w:sz w:val="24"/>
          <w:szCs w:val="24"/>
        </w:rPr>
        <w:t xml:space="preserve"> Kings 8:23; Jeremiah 31:33; Isaiah 40:1 and Acts 17.</w:t>
      </w:r>
    </w:p>
    <w:p w:rsidR="0044597E" w:rsidRPr="009E1538" w:rsidRDefault="0044597E" w:rsidP="0044597E">
      <w:pPr>
        <w:jc w:val="both"/>
        <w:rPr>
          <w:sz w:val="24"/>
          <w:szCs w:val="24"/>
        </w:rPr>
      </w:pPr>
      <w:r w:rsidRPr="009E1538">
        <w:rPr>
          <w:i/>
          <w:sz w:val="24"/>
          <w:szCs w:val="24"/>
        </w:rPr>
        <w:lastRenderedPageBreak/>
        <w:t xml:space="preserve">EL Shaddai: The  Almighty  and  All  Sufficient  </w:t>
      </w:r>
      <w:r w:rsidRPr="009E1538">
        <w:rPr>
          <w:sz w:val="24"/>
          <w:szCs w:val="24"/>
        </w:rPr>
        <w:t>used  in Genesis 17:1, 2; 31:29;  49:24, 25; Proverbs 3:27; Micah 2:1; Isaiah 60:15, 16; 66:10-13; Ruth 1:20-21; Revelation 16:7 and Acts 7:22.</w:t>
      </w:r>
    </w:p>
    <w:p w:rsidR="0044597E" w:rsidRPr="009E1538" w:rsidRDefault="0044597E" w:rsidP="0044597E">
      <w:pPr>
        <w:jc w:val="both"/>
        <w:rPr>
          <w:i/>
          <w:sz w:val="24"/>
          <w:szCs w:val="24"/>
        </w:rPr>
      </w:pPr>
      <w:r w:rsidRPr="009E1538">
        <w:rPr>
          <w:i/>
          <w:sz w:val="24"/>
          <w:szCs w:val="24"/>
        </w:rPr>
        <w:t xml:space="preserve">El-Elylon or Heleyon or Hupsistos: The Lord is the Highest, Crown and Most High </w:t>
      </w:r>
      <w:r w:rsidRPr="009E1538">
        <w:rPr>
          <w:sz w:val="24"/>
          <w:szCs w:val="24"/>
        </w:rPr>
        <w:t>used in Deuteronomy 26:19; 32:8; Psalms 18:13; Genesis 14:18; Numbers 24:16; Psalms 7:17; 18:13; 78:35, 56; 97:9; 56:2; Daniel 7:25, 27; Isaiah 14:14 &amp; Acts 6:5, 8-9; 7:59; 8:2; 11:19; 22:20.</w:t>
      </w:r>
      <w:r w:rsidRPr="009E1538">
        <w:rPr>
          <w:i/>
          <w:sz w:val="24"/>
          <w:szCs w:val="24"/>
        </w:rPr>
        <w:t xml:space="preserve"> </w:t>
      </w:r>
    </w:p>
    <w:p w:rsidR="0044597E" w:rsidRPr="009E1538" w:rsidRDefault="0044597E" w:rsidP="0044597E">
      <w:pPr>
        <w:jc w:val="both"/>
        <w:rPr>
          <w:sz w:val="24"/>
          <w:szCs w:val="24"/>
        </w:rPr>
      </w:pPr>
      <w:r w:rsidRPr="009E1538">
        <w:rPr>
          <w:i/>
          <w:sz w:val="24"/>
          <w:szCs w:val="24"/>
        </w:rPr>
        <w:t xml:space="preserve">El-Roi: The Lord who Sees </w:t>
      </w:r>
      <w:r w:rsidRPr="009E1538">
        <w:rPr>
          <w:sz w:val="24"/>
          <w:szCs w:val="24"/>
        </w:rPr>
        <w:t>used in Genesis 16:13 and Acts 7:55-56.</w:t>
      </w:r>
    </w:p>
    <w:p w:rsidR="0044597E" w:rsidRPr="009E1538" w:rsidRDefault="0044597E" w:rsidP="0044597E">
      <w:pPr>
        <w:jc w:val="both"/>
        <w:rPr>
          <w:i/>
          <w:sz w:val="24"/>
          <w:szCs w:val="24"/>
        </w:rPr>
      </w:pPr>
      <w:r w:rsidRPr="009E1538">
        <w:rPr>
          <w:i/>
          <w:sz w:val="24"/>
          <w:szCs w:val="24"/>
        </w:rPr>
        <w:t xml:space="preserve">El-Olam: The Lord the Everlasting God </w:t>
      </w:r>
      <w:r w:rsidRPr="009E1538">
        <w:rPr>
          <w:sz w:val="24"/>
          <w:szCs w:val="24"/>
        </w:rPr>
        <w:t>used in Genesis 21:23; Daniel 7:9, 13, 22; Isaiah 40:28-31.</w:t>
      </w:r>
      <w:r w:rsidRPr="009E1538">
        <w:rPr>
          <w:i/>
          <w:sz w:val="24"/>
          <w:szCs w:val="24"/>
        </w:rPr>
        <w:t xml:space="preserve"> </w:t>
      </w:r>
    </w:p>
    <w:p w:rsidR="0044597E" w:rsidRPr="009E1538" w:rsidRDefault="0044597E" w:rsidP="0044597E">
      <w:pPr>
        <w:jc w:val="both"/>
        <w:rPr>
          <w:i/>
          <w:sz w:val="24"/>
          <w:szCs w:val="24"/>
        </w:rPr>
      </w:pPr>
      <w:r w:rsidRPr="009E1538">
        <w:rPr>
          <w:i/>
          <w:sz w:val="24"/>
          <w:szCs w:val="24"/>
        </w:rPr>
        <w:t xml:space="preserve">El-Bethel: GOD of the House of God </w:t>
      </w:r>
      <w:r w:rsidRPr="009E1538">
        <w:rPr>
          <w:sz w:val="24"/>
          <w:szCs w:val="24"/>
        </w:rPr>
        <w:t>used in Genesis 35:7.</w:t>
      </w:r>
      <w:r w:rsidRPr="009E1538">
        <w:rPr>
          <w:i/>
          <w:sz w:val="24"/>
          <w:szCs w:val="24"/>
        </w:rPr>
        <w:t xml:space="preserve"> </w:t>
      </w:r>
    </w:p>
    <w:p w:rsidR="0044597E" w:rsidRPr="009E1538" w:rsidRDefault="0044597E" w:rsidP="0044597E">
      <w:pPr>
        <w:jc w:val="both"/>
        <w:rPr>
          <w:sz w:val="24"/>
          <w:szCs w:val="24"/>
        </w:rPr>
      </w:pPr>
      <w:r w:rsidRPr="009E1538">
        <w:rPr>
          <w:i/>
          <w:sz w:val="24"/>
          <w:szCs w:val="24"/>
        </w:rPr>
        <w:t xml:space="preserve">El-Emunah: The Faithful GOD </w:t>
      </w:r>
      <w:r w:rsidRPr="009E1538">
        <w:rPr>
          <w:sz w:val="24"/>
          <w:szCs w:val="24"/>
        </w:rPr>
        <w:t>used in Deuteronomy 7:9.</w:t>
      </w:r>
    </w:p>
    <w:p w:rsidR="0044597E" w:rsidRPr="009E1538" w:rsidRDefault="0044597E" w:rsidP="0044597E">
      <w:pPr>
        <w:jc w:val="both"/>
        <w:rPr>
          <w:i/>
          <w:sz w:val="24"/>
          <w:szCs w:val="24"/>
        </w:rPr>
      </w:pPr>
      <w:r w:rsidRPr="009E1538">
        <w:rPr>
          <w:i/>
          <w:sz w:val="24"/>
          <w:szCs w:val="24"/>
        </w:rPr>
        <w:t xml:space="preserve">El-Marom: GOD Most High </w:t>
      </w:r>
      <w:r w:rsidRPr="009E1538">
        <w:rPr>
          <w:sz w:val="24"/>
          <w:szCs w:val="24"/>
        </w:rPr>
        <w:t>used in Micah 6:6.</w:t>
      </w:r>
      <w:r w:rsidRPr="009E1538">
        <w:rPr>
          <w:i/>
          <w:sz w:val="24"/>
          <w:szCs w:val="24"/>
        </w:rPr>
        <w:t xml:space="preserve"> </w:t>
      </w:r>
    </w:p>
    <w:p w:rsidR="0044597E" w:rsidRPr="009E1538" w:rsidRDefault="0044597E" w:rsidP="0044597E">
      <w:pPr>
        <w:jc w:val="both"/>
        <w:rPr>
          <w:sz w:val="24"/>
          <w:szCs w:val="24"/>
        </w:rPr>
      </w:pPr>
      <w:r w:rsidRPr="009E1538">
        <w:rPr>
          <w:i/>
          <w:sz w:val="24"/>
          <w:szCs w:val="24"/>
        </w:rPr>
        <w:t xml:space="preserve">El-Kanna or El Kanno: The Jealous God </w:t>
      </w:r>
      <w:r w:rsidRPr="009E1538">
        <w:rPr>
          <w:sz w:val="24"/>
          <w:szCs w:val="24"/>
        </w:rPr>
        <w:t>used in Exodus 20:5 &amp; Joshua 24:19.</w:t>
      </w:r>
    </w:p>
    <w:p w:rsidR="0044597E" w:rsidRPr="009E1538" w:rsidRDefault="0044597E" w:rsidP="0044597E">
      <w:pPr>
        <w:jc w:val="both"/>
        <w:rPr>
          <w:sz w:val="24"/>
          <w:szCs w:val="24"/>
        </w:rPr>
      </w:pPr>
      <w:r w:rsidRPr="009E1538">
        <w:rPr>
          <w:i/>
          <w:sz w:val="24"/>
          <w:szCs w:val="24"/>
        </w:rPr>
        <w:t xml:space="preserve">Adonai: The Master or Lord </w:t>
      </w:r>
      <w:r w:rsidRPr="009E1538">
        <w:rPr>
          <w:sz w:val="24"/>
          <w:szCs w:val="24"/>
        </w:rPr>
        <w:t>used in Genesis 15:2; Exodus 4:10; Judges 6:15; 2</w:t>
      </w:r>
      <w:r w:rsidRPr="009E1538">
        <w:rPr>
          <w:sz w:val="24"/>
          <w:szCs w:val="24"/>
          <w:vertAlign w:val="superscript"/>
        </w:rPr>
        <w:t>nd</w:t>
      </w:r>
      <w:r w:rsidRPr="009E1538">
        <w:rPr>
          <w:sz w:val="24"/>
          <w:szCs w:val="24"/>
        </w:rPr>
        <w:t xml:space="preserve"> Samuel 7:18-20; Psalms 8, 114:7; 135:5; 141:8; 109:21-28, Daniel 9 and Acts 7:60.</w:t>
      </w:r>
    </w:p>
    <w:p w:rsidR="0044597E" w:rsidRPr="009E1538" w:rsidRDefault="0044597E" w:rsidP="0044597E">
      <w:pPr>
        <w:jc w:val="both"/>
        <w:rPr>
          <w:i/>
          <w:sz w:val="24"/>
          <w:szCs w:val="24"/>
        </w:rPr>
      </w:pPr>
      <w:r w:rsidRPr="009E1538">
        <w:rPr>
          <w:i/>
          <w:sz w:val="24"/>
          <w:szCs w:val="24"/>
        </w:rPr>
        <w:t>Alam: The Secret Name for God</w:t>
      </w:r>
    </w:p>
    <w:p w:rsidR="0044597E" w:rsidRPr="009E1538" w:rsidRDefault="0044597E" w:rsidP="0044597E">
      <w:pPr>
        <w:jc w:val="both"/>
        <w:rPr>
          <w:sz w:val="24"/>
          <w:szCs w:val="24"/>
        </w:rPr>
      </w:pPr>
      <w:r w:rsidRPr="009E1538">
        <w:rPr>
          <w:i/>
          <w:sz w:val="24"/>
          <w:szCs w:val="24"/>
        </w:rPr>
        <w:t xml:space="preserve">Jehovah: Yahweh or Kurios or Despotes </w:t>
      </w:r>
      <w:r w:rsidRPr="009E1538">
        <w:rPr>
          <w:sz w:val="24"/>
          <w:szCs w:val="24"/>
        </w:rPr>
        <w:t>used in Daniel 9:14; Psalms 11:7; Leviticus 19:2; Habakkuk 1:12; Deuteronomy 6:4, 5; Luke 2:29; Acts 4:24; 2</w:t>
      </w:r>
      <w:r w:rsidRPr="009E1538">
        <w:rPr>
          <w:sz w:val="24"/>
          <w:szCs w:val="24"/>
          <w:vertAlign w:val="superscript"/>
        </w:rPr>
        <w:t>nd</w:t>
      </w:r>
      <w:r w:rsidRPr="009E1538">
        <w:rPr>
          <w:sz w:val="24"/>
          <w:szCs w:val="24"/>
        </w:rPr>
        <w:t xml:space="preserve"> Peter 2:1; Jude 4, Revelation 6:10 and Acts 7:60.</w:t>
      </w:r>
    </w:p>
    <w:p w:rsidR="0044597E" w:rsidRPr="009E1538" w:rsidRDefault="0044597E" w:rsidP="0044597E">
      <w:pPr>
        <w:jc w:val="both"/>
        <w:rPr>
          <w:sz w:val="24"/>
          <w:szCs w:val="24"/>
        </w:rPr>
      </w:pPr>
      <w:r w:rsidRPr="009E1538">
        <w:rPr>
          <w:i/>
          <w:sz w:val="24"/>
          <w:szCs w:val="24"/>
        </w:rPr>
        <w:t xml:space="preserve">Jehovah-Jireh: The Lord our Provider </w:t>
      </w:r>
      <w:r w:rsidRPr="009E1538">
        <w:rPr>
          <w:sz w:val="24"/>
          <w:szCs w:val="24"/>
        </w:rPr>
        <w:t>used in Genesis 22:14 and Acts 6:8.</w:t>
      </w:r>
    </w:p>
    <w:p w:rsidR="0044597E" w:rsidRPr="009E1538" w:rsidRDefault="0044597E" w:rsidP="0044597E">
      <w:pPr>
        <w:jc w:val="both"/>
        <w:rPr>
          <w:sz w:val="24"/>
          <w:szCs w:val="24"/>
        </w:rPr>
      </w:pPr>
      <w:r w:rsidRPr="009E1538">
        <w:rPr>
          <w:i/>
          <w:sz w:val="24"/>
          <w:szCs w:val="24"/>
        </w:rPr>
        <w:t xml:space="preserve">Jehovah-Rophe: The Lord our Healer </w:t>
      </w:r>
      <w:r w:rsidRPr="009E1538">
        <w:rPr>
          <w:sz w:val="24"/>
          <w:szCs w:val="24"/>
        </w:rPr>
        <w:t>used in Exodus 15:22-26; Jeremiah 30:17; Isaiah 61:1 and Acts 6:8.</w:t>
      </w:r>
    </w:p>
    <w:p w:rsidR="0044597E" w:rsidRPr="009E1538" w:rsidRDefault="0044597E" w:rsidP="0044597E">
      <w:pPr>
        <w:jc w:val="both"/>
        <w:rPr>
          <w:sz w:val="24"/>
          <w:szCs w:val="24"/>
        </w:rPr>
      </w:pPr>
      <w:r w:rsidRPr="009E1538">
        <w:rPr>
          <w:i/>
          <w:sz w:val="24"/>
          <w:szCs w:val="24"/>
        </w:rPr>
        <w:t xml:space="preserve">Jehovah-Nissi: The Lord our Banner </w:t>
      </w:r>
      <w:r w:rsidRPr="009E1538">
        <w:rPr>
          <w:sz w:val="24"/>
          <w:szCs w:val="24"/>
        </w:rPr>
        <w:t>used in Exodus 17:15; Psalms 4:6 and Acts 7:22.</w:t>
      </w:r>
    </w:p>
    <w:p w:rsidR="0044597E" w:rsidRPr="009E1538" w:rsidRDefault="0044597E" w:rsidP="0044597E">
      <w:pPr>
        <w:jc w:val="both"/>
        <w:rPr>
          <w:sz w:val="24"/>
          <w:szCs w:val="24"/>
        </w:rPr>
      </w:pPr>
      <w:r w:rsidRPr="009E1538">
        <w:rPr>
          <w:i/>
          <w:sz w:val="24"/>
          <w:szCs w:val="24"/>
        </w:rPr>
        <w:t xml:space="preserve">Jehovah-M’Kaddesh: The Lord our Sanctifier </w:t>
      </w:r>
      <w:r w:rsidRPr="009E1538">
        <w:rPr>
          <w:sz w:val="24"/>
          <w:szCs w:val="24"/>
        </w:rPr>
        <w:t>used in Leviticus 20:8 and Acts 6:3.</w:t>
      </w:r>
    </w:p>
    <w:p w:rsidR="0044597E" w:rsidRPr="009E1538" w:rsidRDefault="0044597E" w:rsidP="0044597E">
      <w:pPr>
        <w:jc w:val="both"/>
        <w:rPr>
          <w:sz w:val="24"/>
          <w:szCs w:val="24"/>
        </w:rPr>
      </w:pPr>
      <w:r w:rsidRPr="009E1538">
        <w:rPr>
          <w:i/>
          <w:sz w:val="24"/>
          <w:szCs w:val="24"/>
        </w:rPr>
        <w:t xml:space="preserve">Jehovah-Shalom: The Lord our Peace </w:t>
      </w:r>
      <w:r w:rsidRPr="009E1538">
        <w:rPr>
          <w:sz w:val="24"/>
          <w:szCs w:val="24"/>
        </w:rPr>
        <w:t>used in Judges 6:24; Deuteronomy 27:6; Daniel 5:26; 1</w:t>
      </w:r>
      <w:r w:rsidRPr="009E1538">
        <w:rPr>
          <w:sz w:val="24"/>
          <w:szCs w:val="24"/>
          <w:vertAlign w:val="superscript"/>
        </w:rPr>
        <w:t>st</w:t>
      </w:r>
      <w:r w:rsidRPr="009E1538">
        <w:rPr>
          <w:sz w:val="24"/>
          <w:szCs w:val="24"/>
        </w:rPr>
        <w:t xml:space="preserve"> Kings 8:61; 9:25; Genesis 15:16; Exodus 21:34; 22:5, 6; Leviticus 7:11-21 and Acts 7:47-50.</w:t>
      </w:r>
    </w:p>
    <w:p w:rsidR="0044597E" w:rsidRPr="009E1538" w:rsidRDefault="0044597E" w:rsidP="0044597E">
      <w:pPr>
        <w:jc w:val="both"/>
        <w:rPr>
          <w:sz w:val="24"/>
          <w:szCs w:val="24"/>
        </w:rPr>
      </w:pPr>
      <w:r w:rsidRPr="009E1538">
        <w:rPr>
          <w:i/>
          <w:sz w:val="24"/>
          <w:szCs w:val="24"/>
        </w:rPr>
        <w:t xml:space="preserve">Jehovah-Elohim: The Lord God or Theos </w:t>
      </w:r>
      <w:r w:rsidRPr="009E1538">
        <w:rPr>
          <w:sz w:val="24"/>
          <w:szCs w:val="24"/>
        </w:rPr>
        <w:t>used in  Genesis 2:4;  Judges 5:3;  Isaiah 17:6;  Zephaniah 2:9;  Psalms 59:5 and Acts 7:60.</w:t>
      </w:r>
    </w:p>
    <w:p w:rsidR="0044597E" w:rsidRPr="009E1538" w:rsidRDefault="0044597E" w:rsidP="0044597E">
      <w:pPr>
        <w:jc w:val="both"/>
        <w:rPr>
          <w:sz w:val="24"/>
          <w:szCs w:val="24"/>
        </w:rPr>
      </w:pPr>
      <w:r w:rsidRPr="009E1538">
        <w:rPr>
          <w:i/>
          <w:sz w:val="24"/>
          <w:szCs w:val="24"/>
        </w:rPr>
        <w:t xml:space="preserve">Jehovah-El Elohim: The Lord God of Gods </w:t>
      </w:r>
      <w:r w:rsidRPr="009E1538">
        <w:rPr>
          <w:sz w:val="24"/>
          <w:szCs w:val="24"/>
        </w:rPr>
        <w:t>used in Joshua 22:22.</w:t>
      </w:r>
    </w:p>
    <w:p w:rsidR="0044597E" w:rsidRPr="009E1538" w:rsidRDefault="0044597E" w:rsidP="0044597E">
      <w:pPr>
        <w:jc w:val="both"/>
        <w:rPr>
          <w:sz w:val="24"/>
          <w:szCs w:val="24"/>
        </w:rPr>
      </w:pPr>
      <w:r w:rsidRPr="009E1538">
        <w:rPr>
          <w:i/>
          <w:sz w:val="24"/>
          <w:szCs w:val="24"/>
        </w:rPr>
        <w:lastRenderedPageBreak/>
        <w:t xml:space="preserve">Jehovah Elohe Abothekem: The Lord God of Your Fathers </w:t>
      </w:r>
      <w:r w:rsidRPr="009E1538">
        <w:rPr>
          <w:sz w:val="24"/>
          <w:szCs w:val="24"/>
        </w:rPr>
        <w:t>used in Joshua 18:3.</w:t>
      </w:r>
    </w:p>
    <w:p w:rsidR="0044597E" w:rsidRPr="009E1538" w:rsidRDefault="0044597E" w:rsidP="0044597E">
      <w:pPr>
        <w:jc w:val="both"/>
        <w:rPr>
          <w:sz w:val="24"/>
          <w:szCs w:val="24"/>
        </w:rPr>
      </w:pPr>
      <w:r w:rsidRPr="009E1538">
        <w:rPr>
          <w:i/>
          <w:sz w:val="24"/>
          <w:szCs w:val="24"/>
        </w:rPr>
        <w:t>Jehovah El Gemuwal: The Lord God of Recompenses</w:t>
      </w:r>
      <w:r w:rsidRPr="009E1538">
        <w:rPr>
          <w:sz w:val="24"/>
          <w:szCs w:val="24"/>
        </w:rPr>
        <w:t xml:space="preserve"> used in Jeremiah 51:56.</w:t>
      </w:r>
    </w:p>
    <w:p w:rsidR="0044597E" w:rsidRPr="009E1538" w:rsidRDefault="0044597E" w:rsidP="0044597E">
      <w:pPr>
        <w:jc w:val="both"/>
        <w:rPr>
          <w:sz w:val="24"/>
          <w:szCs w:val="24"/>
        </w:rPr>
      </w:pPr>
      <w:r w:rsidRPr="009E1538">
        <w:rPr>
          <w:i/>
          <w:sz w:val="24"/>
          <w:szCs w:val="24"/>
        </w:rPr>
        <w:t xml:space="preserve">Jehovah El Emeth: Lord God of Truth </w:t>
      </w:r>
      <w:r w:rsidRPr="009E1538">
        <w:rPr>
          <w:sz w:val="24"/>
          <w:szCs w:val="24"/>
        </w:rPr>
        <w:t>used in Psalms 31:5.</w:t>
      </w:r>
    </w:p>
    <w:p w:rsidR="0044597E" w:rsidRPr="009E1538" w:rsidRDefault="0044597E" w:rsidP="0044597E">
      <w:pPr>
        <w:jc w:val="both"/>
        <w:rPr>
          <w:i/>
          <w:sz w:val="24"/>
          <w:szCs w:val="24"/>
        </w:rPr>
      </w:pPr>
      <w:r w:rsidRPr="009E1538">
        <w:rPr>
          <w:i/>
          <w:sz w:val="24"/>
          <w:szCs w:val="24"/>
        </w:rPr>
        <w:t xml:space="preserve">Jehovah Elohe Yeshuathi: Lord God of my Salvation </w:t>
      </w:r>
      <w:r w:rsidRPr="009E1538">
        <w:rPr>
          <w:sz w:val="24"/>
          <w:szCs w:val="24"/>
        </w:rPr>
        <w:t xml:space="preserve">used in Psalms </w:t>
      </w:r>
      <w:r w:rsidRPr="009E1538">
        <w:rPr>
          <w:i/>
          <w:sz w:val="24"/>
          <w:szCs w:val="24"/>
        </w:rPr>
        <w:t>41:13.</w:t>
      </w:r>
    </w:p>
    <w:p w:rsidR="0044597E" w:rsidRPr="009E1538" w:rsidRDefault="0044597E" w:rsidP="0044597E">
      <w:pPr>
        <w:jc w:val="both"/>
        <w:rPr>
          <w:sz w:val="24"/>
          <w:szCs w:val="24"/>
        </w:rPr>
      </w:pPr>
      <w:r w:rsidRPr="009E1538">
        <w:rPr>
          <w:i/>
          <w:sz w:val="24"/>
          <w:szCs w:val="24"/>
        </w:rPr>
        <w:t xml:space="preserve">Jehovah Elohe Yisreal: The Lord God of Israel </w:t>
      </w:r>
      <w:r w:rsidRPr="009E1538">
        <w:rPr>
          <w:sz w:val="24"/>
          <w:szCs w:val="24"/>
        </w:rPr>
        <w:t>used in Psalms 41:13.</w:t>
      </w:r>
    </w:p>
    <w:p w:rsidR="0044597E" w:rsidRPr="009E1538" w:rsidRDefault="0044597E" w:rsidP="0044597E">
      <w:pPr>
        <w:jc w:val="both"/>
        <w:rPr>
          <w:sz w:val="24"/>
          <w:szCs w:val="24"/>
        </w:rPr>
      </w:pPr>
      <w:r w:rsidRPr="009E1538">
        <w:rPr>
          <w:i/>
          <w:sz w:val="24"/>
          <w:szCs w:val="24"/>
        </w:rPr>
        <w:t xml:space="preserve">Jehovah-Tsidkenu: The Lord our Righteousness </w:t>
      </w:r>
      <w:r w:rsidRPr="009E1538">
        <w:rPr>
          <w:sz w:val="24"/>
          <w:szCs w:val="24"/>
        </w:rPr>
        <w:t>used in Jeremiah 23:5, 6; 33:16 &amp; Acts 6:5, 8.</w:t>
      </w:r>
    </w:p>
    <w:p w:rsidR="0044597E" w:rsidRPr="009E1538" w:rsidRDefault="0044597E" w:rsidP="0044597E">
      <w:pPr>
        <w:jc w:val="both"/>
        <w:rPr>
          <w:sz w:val="24"/>
          <w:szCs w:val="24"/>
        </w:rPr>
      </w:pPr>
      <w:r w:rsidRPr="009E1538">
        <w:rPr>
          <w:i/>
          <w:sz w:val="24"/>
          <w:szCs w:val="24"/>
        </w:rPr>
        <w:t xml:space="preserve">Jehovah-Rohi: The Lord our Shepherd </w:t>
      </w:r>
      <w:r w:rsidRPr="009E1538">
        <w:rPr>
          <w:sz w:val="24"/>
          <w:szCs w:val="24"/>
        </w:rPr>
        <w:t>used in Psalms 23 and Acts 6:8.</w:t>
      </w:r>
    </w:p>
    <w:p w:rsidR="0044597E" w:rsidRPr="009E1538" w:rsidRDefault="0044597E" w:rsidP="0044597E">
      <w:pPr>
        <w:jc w:val="both"/>
        <w:rPr>
          <w:sz w:val="24"/>
          <w:szCs w:val="24"/>
        </w:rPr>
      </w:pPr>
      <w:r w:rsidRPr="009E1538">
        <w:rPr>
          <w:i/>
          <w:sz w:val="24"/>
          <w:szCs w:val="24"/>
        </w:rPr>
        <w:t xml:space="preserve">Jehovah-Shammah: The Lord is There </w:t>
      </w:r>
      <w:r w:rsidRPr="009E1538">
        <w:rPr>
          <w:sz w:val="24"/>
          <w:szCs w:val="24"/>
        </w:rPr>
        <w:t>used in Ezekiel 48:35 and Acts 7:49-50.</w:t>
      </w:r>
    </w:p>
    <w:p w:rsidR="0044597E" w:rsidRPr="009E1538" w:rsidRDefault="0044597E" w:rsidP="0044597E">
      <w:pPr>
        <w:jc w:val="both"/>
        <w:rPr>
          <w:sz w:val="24"/>
          <w:szCs w:val="24"/>
        </w:rPr>
      </w:pPr>
      <w:r w:rsidRPr="009E1538">
        <w:rPr>
          <w:i/>
          <w:sz w:val="24"/>
          <w:szCs w:val="24"/>
        </w:rPr>
        <w:t xml:space="preserve">Jehovah-Sabaoth: The Lord of Army Hosts </w:t>
      </w:r>
      <w:r w:rsidRPr="009E1538">
        <w:rPr>
          <w:sz w:val="24"/>
          <w:szCs w:val="24"/>
        </w:rPr>
        <w:t>used in Isaiah 1:24; 46:7; 11:2; 2</w:t>
      </w:r>
      <w:r w:rsidRPr="009E1538">
        <w:rPr>
          <w:sz w:val="24"/>
          <w:szCs w:val="24"/>
          <w:vertAlign w:val="superscript"/>
        </w:rPr>
        <w:t>nd</w:t>
      </w:r>
      <w:r w:rsidRPr="009E1538">
        <w:rPr>
          <w:sz w:val="24"/>
          <w:szCs w:val="24"/>
        </w:rPr>
        <w:t xml:space="preserve"> Kings. 3:9-12; Jeremiah 11:20; Romans 9:29; James 5:4; Revelation 19:11-16 &amp; Acts 7:30-32.</w:t>
      </w:r>
    </w:p>
    <w:p w:rsidR="0044597E" w:rsidRPr="009E1538" w:rsidRDefault="0044597E" w:rsidP="0044597E">
      <w:pPr>
        <w:jc w:val="both"/>
        <w:rPr>
          <w:sz w:val="24"/>
          <w:szCs w:val="24"/>
        </w:rPr>
      </w:pPr>
      <w:r w:rsidRPr="009E1538">
        <w:rPr>
          <w:i/>
          <w:sz w:val="24"/>
          <w:szCs w:val="24"/>
        </w:rPr>
        <w:t xml:space="preserve">Jehovah-Tsebaoth: The LORD God of Hosts (Camps) </w:t>
      </w:r>
      <w:r w:rsidRPr="009E1538">
        <w:rPr>
          <w:sz w:val="24"/>
          <w:szCs w:val="24"/>
        </w:rPr>
        <w:t>used in Psalms 59:5 and Isaiah 28:22.</w:t>
      </w:r>
    </w:p>
    <w:p w:rsidR="0044597E" w:rsidRPr="009E1538" w:rsidRDefault="0044597E" w:rsidP="0044597E">
      <w:pPr>
        <w:jc w:val="both"/>
        <w:rPr>
          <w:sz w:val="24"/>
          <w:szCs w:val="24"/>
        </w:rPr>
      </w:pPr>
      <w:r w:rsidRPr="009E1538">
        <w:rPr>
          <w:i/>
          <w:sz w:val="24"/>
          <w:szCs w:val="24"/>
        </w:rPr>
        <w:t xml:space="preserve">Jehovah-Gmolah: The Lord of Recompense </w:t>
      </w:r>
      <w:r w:rsidRPr="009E1538">
        <w:rPr>
          <w:sz w:val="24"/>
          <w:szCs w:val="24"/>
        </w:rPr>
        <w:t>used in Jeremiah 51:6.</w:t>
      </w:r>
    </w:p>
    <w:p w:rsidR="0044597E" w:rsidRPr="009E1538" w:rsidRDefault="0044597E" w:rsidP="0044597E">
      <w:pPr>
        <w:jc w:val="both"/>
        <w:rPr>
          <w:i/>
          <w:sz w:val="24"/>
          <w:szCs w:val="24"/>
        </w:rPr>
      </w:pPr>
      <w:r w:rsidRPr="009E1538">
        <w:rPr>
          <w:i/>
          <w:sz w:val="24"/>
          <w:szCs w:val="24"/>
        </w:rPr>
        <w:t xml:space="preserve">Jehovah-Hoseenu: The Lord our Maker </w:t>
      </w:r>
      <w:r w:rsidRPr="009E1538">
        <w:rPr>
          <w:sz w:val="24"/>
          <w:szCs w:val="24"/>
        </w:rPr>
        <w:t xml:space="preserve">used in Psalms 95:6; Hebrews 11:10 &amp; Ephesians 2:22. </w:t>
      </w:r>
      <w:r w:rsidRPr="009E1538">
        <w:rPr>
          <w:i/>
          <w:sz w:val="24"/>
          <w:szCs w:val="24"/>
        </w:rPr>
        <w:t xml:space="preserve"> </w:t>
      </w:r>
    </w:p>
    <w:p w:rsidR="0044597E" w:rsidRPr="009E1538" w:rsidRDefault="0044597E" w:rsidP="0044597E">
      <w:pPr>
        <w:rPr>
          <w:sz w:val="24"/>
          <w:szCs w:val="24"/>
        </w:rPr>
      </w:pPr>
      <w:r w:rsidRPr="009E1538">
        <w:rPr>
          <w:i/>
          <w:sz w:val="24"/>
          <w:szCs w:val="24"/>
        </w:rPr>
        <w:t xml:space="preserve">Jehovah-Maginnenu: The Lord our Defense </w:t>
      </w:r>
      <w:r w:rsidRPr="009E1538">
        <w:rPr>
          <w:sz w:val="24"/>
          <w:szCs w:val="24"/>
        </w:rPr>
        <w:t>used in Psalms 89:18.</w:t>
      </w:r>
    </w:p>
    <w:p w:rsidR="0044597E" w:rsidRPr="009E1538" w:rsidRDefault="0044597E" w:rsidP="0044597E">
      <w:pPr>
        <w:rPr>
          <w:sz w:val="24"/>
          <w:szCs w:val="24"/>
        </w:rPr>
      </w:pPr>
      <w:r w:rsidRPr="009E1538">
        <w:rPr>
          <w:i/>
          <w:sz w:val="24"/>
          <w:szCs w:val="24"/>
        </w:rPr>
        <w:t xml:space="preserve">Jehovah-Elohe Abothekem: The LORD GOD of Your Fathers </w:t>
      </w:r>
      <w:r w:rsidRPr="009E1538">
        <w:rPr>
          <w:sz w:val="24"/>
          <w:szCs w:val="24"/>
        </w:rPr>
        <w:t>used in Joshua 18:3.</w:t>
      </w:r>
    </w:p>
    <w:p w:rsidR="0044597E" w:rsidRPr="009E1538" w:rsidRDefault="0044597E" w:rsidP="0044597E">
      <w:pPr>
        <w:rPr>
          <w:sz w:val="24"/>
          <w:szCs w:val="24"/>
        </w:rPr>
      </w:pPr>
      <w:r w:rsidRPr="009E1538">
        <w:rPr>
          <w:i/>
          <w:sz w:val="24"/>
          <w:szCs w:val="24"/>
        </w:rPr>
        <w:t xml:space="preserve">Jehovah-Adon Kol Ha-arets: The LORD, the Lord of All the Earth </w:t>
      </w:r>
      <w:r w:rsidRPr="009E1538">
        <w:rPr>
          <w:sz w:val="24"/>
          <w:szCs w:val="24"/>
        </w:rPr>
        <w:t>used in Joshua 3:11.</w:t>
      </w:r>
    </w:p>
    <w:p w:rsidR="0044597E" w:rsidRPr="009E1538" w:rsidRDefault="0044597E" w:rsidP="0044597E">
      <w:pPr>
        <w:spacing w:line="480" w:lineRule="auto"/>
        <w:jc w:val="both"/>
        <w:rPr>
          <w:sz w:val="24"/>
          <w:szCs w:val="24"/>
        </w:rPr>
      </w:pPr>
      <w:r w:rsidRPr="009E1538">
        <w:rPr>
          <w:sz w:val="24"/>
          <w:szCs w:val="24"/>
        </w:rPr>
        <w:t>If You want to know more about the Divine Names of God, You must get My book called “</w:t>
      </w:r>
      <w:r w:rsidRPr="009E1538">
        <w:rPr>
          <w:b/>
          <w:sz w:val="24"/>
          <w:szCs w:val="24"/>
        </w:rPr>
        <w:t>What are the Divine Names &amp; Divine Titles used for God the Father Stephen from 0 to All in the Holy Bible</w:t>
      </w:r>
      <w:r w:rsidRPr="009E1538">
        <w:rPr>
          <w:sz w:val="24"/>
          <w:szCs w:val="24"/>
        </w:rPr>
        <w:t>.”</w:t>
      </w:r>
    </w:p>
    <w:p w:rsidR="0044597E" w:rsidRPr="009E1538" w:rsidRDefault="0044597E" w:rsidP="0044597E">
      <w:pPr>
        <w:spacing w:line="480" w:lineRule="auto"/>
        <w:jc w:val="center"/>
        <w:rPr>
          <w:b/>
          <w:sz w:val="24"/>
          <w:szCs w:val="24"/>
        </w:rPr>
      </w:pPr>
      <w:r w:rsidRPr="009E1538">
        <w:rPr>
          <w:b/>
          <w:sz w:val="24"/>
          <w:szCs w:val="24"/>
        </w:rPr>
        <w:t>THE LORD JACOB (THE LADY LEAH THE LADY OF KINGDOMS) WITH THE RANK OF COLONEL OR HIGHER FOR 40 YEARS</w:t>
      </w:r>
    </w:p>
    <w:p w:rsidR="0044597E" w:rsidRPr="009E1538" w:rsidRDefault="0044597E" w:rsidP="0044597E">
      <w:pPr>
        <w:spacing w:line="480" w:lineRule="auto"/>
        <w:jc w:val="both"/>
        <w:rPr>
          <w:sz w:val="24"/>
          <w:szCs w:val="24"/>
        </w:rPr>
      </w:pPr>
      <w:r w:rsidRPr="009E1538">
        <w:rPr>
          <w:sz w:val="24"/>
          <w:szCs w:val="24"/>
        </w:rPr>
        <w:t>The white skin color King Jacob’s name means “</w:t>
      </w:r>
      <w:r w:rsidRPr="009E1538">
        <w:rPr>
          <w:b/>
          <w:sz w:val="24"/>
          <w:szCs w:val="24"/>
        </w:rPr>
        <w:t>Crowned</w:t>
      </w:r>
      <w:r w:rsidRPr="009E1538">
        <w:rPr>
          <w:sz w:val="24"/>
          <w:szCs w:val="24"/>
        </w:rPr>
        <w:t xml:space="preserve"> </w:t>
      </w:r>
      <w:r w:rsidRPr="009E1538">
        <w:rPr>
          <w:b/>
          <w:sz w:val="24"/>
          <w:szCs w:val="24"/>
        </w:rPr>
        <w:t>Supplanter</w:t>
      </w:r>
      <w:r w:rsidRPr="009E1538">
        <w:rPr>
          <w:sz w:val="24"/>
          <w:szCs w:val="24"/>
        </w:rPr>
        <w:t xml:space="preserve">.” The Scripture references of the Lord Jacob is in Genesis chapters 25-35, 48-49; Hebrews 11:21 &amp; Romans 9:6-13. The </w:t>
      </w:r>
      <w:r w:rsidRPr="009E1538">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Jacob being named on the 6</w:t>
      </w:r>
      <w:r w:rsidRPr="009E1538">
        <w:rPr>
          <w:sz w:val="24"/>
          <w:szCs w:val="24"/>
          <w:vertAlign w:val="superscript"/>
        </w:rPr>
        <w:t>th</w:t>
      </w:r>
      <w:r w:rsidRPr="009E1538">
        <w:rPr>
          <w:sz w:val="24"/>
          <w:szCs w:val="24"/>
        </w:rPr>
        <w:t xml:space="preserve"> day as Man and on </w:t>
      </w:r>
      <w:r w:rsidRPr="009E1538">
        <w:rPr>
          <w:sz w:val="24"/>
          <w:szCs w:val="24"/>
        </w:rPr>
        <w:lastRenderedPageBreak/>
        <w:t>the 7</w:t>
      </w:r>
      <w:r w:rsidRPr="009E1538">
        <w:rPr>
          <w:sz w:val="24"/>
          <w:szCs w:val="24"/>
          <w:vertAlign w:val="superscript"/>
        </w:rPr>
        <w:t>th</w:t>
      </w:r>
      <w:r w:rsidRPr="009E1538">
        <w:rPr>
          <w:sz w:val="24"/>
          <w:szCs w:val="24"/>
        </w:rPr>
        <w:t xml:space="preserve"> day He fell because of supplanting, by which all His family was killed,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jc w:val="both"/>
        <w:rPr>
          <w:sz w:val="24"/>
          <w:szCs w:val="24"/>
        </w:rPr>
      </w:pPr>
      <w:r w:rsidRPr="009E153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4597E" w:rsidRPr="009E1538" w:rsidRDefault="0044597E" w:rsidP="0044597E">
      <w:pPr>
        <w:spacing w:line="480" w:lineRule="auto"/>
        <w:jc w:val="both"/>
        <w:rPr>
          <w:sz w:val="24"/>
          <w:szCs w:val="24"/>
        </w:rPr>
      </w:pPr>
      <w:r w:rsidRPr="009E153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E1538">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4597E" w:rsidRPr="009E1538" w:rsidRDefault="0044597E" w:rsidP="0044597E">
      <w:pPr>
        <w:spacing w:line="480" w:lineRule="auto"/>
        <w:jc w:val="both"/>
        <w:rPr>
          <w:sz w:val="24"/>
          <w:szCs w:val="24"/>
        </w:rPr>
      </w:pPr>
      <w:r w:rsidRPr="009E153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E1538">
        <w:rPr>
          <w:sz w:val="24"/>
          <w:szCs w:val="24"/>
        </w:rPr>
        <w:lastRenderedPageBreak/>
        <w:t xml:space="preserve">frustrated King Jacob and King Jacob learned how His Brother Esau must have felt. After twenty years, the Father Stephen directed King Jacob to go back to the Promised Land. </w:t>
      </w:r>
    </w:p>
    <w:p w:rsidR="0044597E" w:rsidRPr="009E1538" w:rsidRDefault="0044597E" w:rsidP="0044597E">
      <w:pPr>
        <w:spacing w:line="480" w:lineRule="auto"/>
        <w:jc w:val="both"/>
        <w:rPr>
          <w:sz w:val="24"/>
          <w:szCs w:val="24"/>
        </w:rPr>
      </w:pPr>
      <w:r w:rsidRPr="009E153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4597E" w:rsidRPr="009E1538" w:rsidRDefault="0044597E" w:rsidP="0044597E">
      <w:pPr>
        <w:spacing w:line="480" w:lineRule="auto"/>
        <w:jc w:val="both"/>
        <w:rPr>
          <w:sz w:val="24"/>
          <w:szCs w:val="24"/>
        </w:rPr>
      </w:pPr>
      <w:r w:rsidRPr="009E153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4597E" w:rsidRPr="009E1538" w:rsidRDefault="0044597E" w:rsidP="0044597E">
      <w:pPr>
        <w:spacing w:line="480" w:lineRule="auto"/>
        <w:jc w:val="both"/>
        <w:rPr>
          <w:sz w:val="24"/>
          <w:szCs w:val="24"/>
        </w:rPr>
      </w:pPr>
      <w:r w:rsidRPr="009E1538">
        <w:rPr>
          <w:sz w:val="24"/>
          <w:szCs w:val="24"/>
        </w:rPr>
        <w:t xml:space="preserve">King Jacob’s resettlement to Egypt in Genesis chapters 39-50. King Jacob mourned for year His loss of Joseph His Son, never dreaming that His Son Joseph (The LORD will Add) was alive and </w:t>
      </w:r>
      <w:r w:rsidRPr="009E1538">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4597E" w:rsidRPr="009E1538" w:rsidRDefault="0044597E" w:rsidP="0044597E">
      <w:pPr>
        <w:spacing w:line="480" w:lineRule="auto"/>
        <w:jc w:val="both"/>
        <w:rPr>
          <w:sz w:val="24"/>
          <w:szCs w:val="24"/>
        </w:rPr>
      </w:pPr>
      <w:r w:rsidRPr="009E153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4597E" w:rsidRPr="009E1538" w:rsidRDefault="0044597E" w:rsidP="0044597E">
      <w:pPr>
        <w:spacing w:line="480" w:lineRule="auto"/>
        <w:jc w:val="both"/>
        <w:rPr>
          <w:sz w:val="24"/>
          <w:szCs w:val="24"/>
        </w:rPr>
      </w:pPr>
      <w:r w:rsidRPr="009E1538">
        <w:rPr>
          <w:sz w:val="24"/>
          <w:szCs w:val="24"/>
        </w:rPr>
        <w:t xml:space="preserve">King Jacob’s desire for Esau’s Birthright in Genesis 25:29-34. At this point King Jacob did not have a conscious relationship with the Father Stephen. What King Jacob had was enough faith </w:t>
      </w:r>
      <w:r w:rsidRPr="009E1538">
        <w:rPr>
          <w:sz w:val="24"/>
          <w:szCs w:val="24"/>
        </w:rPr>
        <w:lastRenderedPageBreak/>
        <w:t xml:space="preserve">to see the value of Spiritual Things. With King Esau this was nonsense to Him. In today’s society, how many people pick the materialistic way rather than the Father Stephen’s way. </w:t>
      </w:r>
    </w:p>
    <w:p w:rsidR="0044597E" w:rsidRPr="009E1538" w:rsidRDefault="0044597E" w:rsidP="0044597E">
      <w:pPr>
        <w:spacing w:line="480" w:lineRule="auto"/>
        <w:jc w:val="both"/>
        <w:rPr>
          <w:sz w:val="24"/>
          <w:szCs w:val="24"/>
        </w:rPr>
      </w:pPr>
      <w:r w:rsidRPr="009E1538">
        <w:rPr>
          <w:sz w:val="24"/>
          <w:szCs w:val="24"/>
        </w:rPr>
        <w:t>King Jacob’s initial meeting with the Father Stephen in Genesis 28:10-22. When King Jacob was forced to leave His home, He had an experience with the Father Stephen at a site He named Beth-el meaning “</w:t>
      </w:r>
      <w:r w:rsidRPr="009E1538">
        <w:rPr>
          <w:b/>
          <w:sz w:val="24"/>
          <w:szCs w:val="24"/>
        </w:rPr>
        <w:t>House of God</w:t>
      </w:r>
      <w:r w:rsidRPr="009E153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4597E" w:rsidRPr="009E1538" w:rsidRDefault="0044597E" w:rsidP="0044597E">
      <w:pPr>
        <w:spacing w:line="480" w:lineRule="auto"/>
        <w:jc w:val="both"/>
        <w:rPr>
          <w:sz w:val="24"/>
          <w:szCs w:val="24"/>
        </w:rPr>
      </w:pPr>
      <w:r w:rsidRPr="009E153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4597E" w:rsidRPr="009E1538" w:rsidRDefault="0044597E" w:rsidP="0044597E">
      <w:pPr>
        <w:spacing w:line="480" w:lineRule="auto"/>
        <w:jc w:val="both"/>
        <w:rPr>
          <w:sz w:val="24"/>
          <w:szCs w:val="24"/>
        </w:rPr>
      </w:pPr>
      <w:r w:rsidRPr="009E153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E1538">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4597E" w:rsidRPr="009E1538" w:rsidRDefault="0044597E" w:rsidP="0044597E">
      <w:pPr>
        <w:spacing w:line="480" w:lineRule="auto"/>
        <w:jc w:val="both"/>
        <w:rPr>
          <w:sz w:val="24"/>
          <w:szCs w:val="24"/>
        </w:rPr>
      </w:pPr>
      <w:r w:rsidRPr="009E153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4597E" w:rsidRPr="009E1538" w:rsidRDefault="0044597E" w:rsidP="0044597E">
      <w:pPr>
        <w:spacing w:line="480" w:lineRule="auto"/>
        <w:jc w:val="both"/>
        <w:rPr>
          <w:sz w:val="24"/>
          <w:szCs w:val="24"/>
        </w:rPr>
      </w:pPr>
      <w:r w:rsidRPr="009E153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4597E" w:rsidRPr="009E1538" w:rsidRDefault="0044597E" w:rsidP="0044597E">
      <w:pPr>
        <w:spacing w:line="480" w:lineRule="auto"/>
        <w:jc w:val="both"/>
        <w:rPr>
          <w:sz w:val="24"/>
          <w:szCs w:val="24"/>
        </w:rPr>
      </w:pPr>
      <w:r w:rsidRPr="009E1538">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4597E" w:rsidRPr="009E1538" w:rsidRDefault="0044597E" w:rsidP="0044597E">
      <w:pPr>
        <w:spacing w:line="480" w:lineRule="auto"/>
        <w:jc w:val="both"/>
        <w:rPr>
          <w:sz w:val="24"/>
          <w:szCs w:val="24"/>
        </w:rPr>
      </w:pPr>
      <w:r w:rsidRPr="009E1538">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E1538">
        <w:rPr>
          <w:sz w:val="24"/>
          <w:szCs w:val="24"/>
        </w:rPr>
        <w:lastRenderedPageBreak/>
        <w:t>know that King Esau’s total indifference to spiritual entities was destructive in the end. The “</w:t>
      </w:r>
      <w:r w:rsidRPr="009E1538">
        <w:rPr>
          <w:b/>
          <w:sz w:val="24"/>
          <w:szCs w:val="24"/>
        </w:rPr>
        <w:t>birthright</w:t>
      </w:r>
      <w:r w:rsidRPr="009E153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E1538">
        <w:rPr>
          <w:b/>
          <w:sz w:val="24"/>
          <w:szCs w:val="24"/>
        </w:rPr>
        <w:t>birthright</w:t>
      </w:r>
      <w:r w:rsidRPr="009E153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4597E" w:rsidRPr="009E1538" w:rsidRDefault="0044597E" w:rsidP="0044597E">
      <w:pPr>
        <w:spacing w:line="480" w:lineRule="auto"/>
        <w:jc w:val="both"/>
        <w:rPr>
          <w:sz w:val="24"/>
          <w:szCs w:val="24"/>
        </w:rPr>
      </w:pPr>
      <w:r w:rsidRPr="009E1538">
        <w:rPr>
          <w:sz w:val="24"/>
          <w:szCs w:val="24"/>
        </w:rPr>
        <w:t xml:space="preserve">King Jacob is a Good Example for Us Today. King Jacob is honored as One of the Patriarchs through whom the Father Stephen’s Covenant Promises has reached Us today. King Jacob is </w:t>
      </w:r>
      <w:r w:rsidRPr="009E1538">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4597E" w:rsidRPr="009E1538" w:rsidRDefault="0044597E" w:rsidP="0044597E">
      <w:pPr>
        <w:spacing w:line="480" w:lineRule="auto"/>
        <w:jc w:val="center"/>
        <w:rPr>
          <w:b/>
          <w:sz w:val="24"/>
          <w:szCs w:val="24"/>
        </w:rPr>
      </w:pPr>
      <w:r w:rsidRPr="009E1538">
        <w:rPr>
          <w:b/>
          <w:sz w:val="24"/>
          <w:szCs w:val="24"/>
        </w:rPr>
        <w:t>THE LORD CAIN (THE LORD CAIN’S LADY OF KINGDOMS) WITH THE RANK OF CAPTAIN OR HIGHER FOR 40 YEARS</w:t>
      </w:r>
    </w:p>
    <w:p w:rsidR="0044597E" w:rsidRPr="009E1538" w:rsidRDefault="0044597E" w:rsidP="0044597E">
      <w:pPr>
        <w:spacing w:line="480" w:lineRule="auto"/>
        <w:jc w:val="both"/>
        <w:rPr>
          <w:sz w:val="24"/>
          <w:szCs w:val="24"/>
        </w:rPr>
      </w:pPr>
      <w:r w:rsidRPr="009E1538">
        <w:rPr>
          <w:sz w:val="24"/>
          <w:szCs w:val="24"/>
        </w:rPr>
        <w:t>The Lord Cain’s name means “</w:t>
      </w:r>
      <w:r w:rsidRPr="009E1538">
        <w:rPr>
          <w:b/>
          <w:sz w:val="24"/>
          <w:szCs w:val="24"/>
        </w:rPr>
        <w:t>Acquire</w:t>
      </w:r>
      <w:r w:rsidRPr="009E1538">
        <w:rPr>
          <w:sz w:val="24"/>
          <w:szCs w:val="24"/>
        </w:rPr>
        <w:t>.” The variations of the name is Qayin, Ka-in, Qayen &amp; Qabil. The Lord Cain was the Firstborn Son of the Lord Adam &amp; Lady Eve, and was considered the 3</w:t>
      </w:r>
      <w:r w:rsidRPr="009E1538">
        <w:rPr>
          <w:sz w:val="24"/>
          <w:szCs w:val="24"/>
          <w:vertAlign w:val="superscript"/>
        </w:rPr>
        <w:t>rd</w:t>
      </w:r>
      <w:r w:rsidRPr="009E1538">
        <w:rPr>
          <w:sz w:val="24"/>
          <w:szCs w:val="24"/>
        </w:rPr>
        <w:t xml:space="preserve"> Human Being on Earth and the 1</w:t>
      </w:r>
      <w:r w:rsidRPr="009E1538">
        <w:rPr>
          <w:sz w:val="24"/>
          <w:szCs w:val="24"/>
          <w:vertAlign w:val="superscript"/>
        </w:rPr>
        <w:t>st</w:t>
      </w:r>
      <w:r w:rsidRPr="009E1538">
        <w:rPr>
          <w:sz w:val="24"/>
          <w:szCs w:val="24"/>
        </w:rPr>
        <w:t xml:space="preserve"> to be born of a Woman [remember the Lord Job is in the Universal Line of the “Sons of God,” which came before the Divine Creation of the Lord </w:t>
      </w:r>
      <w:r w:rsidRPr="009E1538">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9E1538">
        <w:rPr>
          <w:b/>
          <w:sz w:val="24"/>
          <w:szCs w:val="24"/>
        </w:rPr>
        <w:t>original sexual sin</w:t>
      </w:r>
      <w:r w:rsidRPr="009E1538">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E1538">
        <w:rPr>
          <w:sz w:val="24"/>
          <w:szCs w:val="24"/>
          <w:vertAlign w:val="superscript"/>
        </w:rPr>
        <w:t>th</w:t>
      </w:r>
      <w:r w:rsidRPr="009E1538">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4597E" w:rsidRPr="009E1538" w:rsidRDefault="0044597E" w:rsidP="0044597E">
      <w:pPr>
        <w:spacing w:line="480" w:lineRule="auto"/>
        <w:jc w:val="both"/>
        <w:rPr>
          <w:sz w:val="24"/>
          <w:szCs w:val="24"/>
        </w:rPr>
      </w:pPr>
      <w:r w:rsidRPr="009E1538">
        <w:rPr>
          <w:sz w:val="24"/>
          <w:szCs w:val="24"/>
        </w:rPr>
        <w:t>When the Father Stephen cast out the Lord Cain, He said that where ever He went people would try to kill Him---what people [this may refer to the Race of the “</w:t>
      </w:r>
      <w:r w:rsidRPr="009E1538">
        <w:rPr>
          <w:b/>
          <w:sz w:val="24"/>
          <w:szCs w:val="24"/>
        </w:rPr>
        <w:t>Sons of God</w:t>
      </w:r>
      <w:r w:rsidRPr="009E1538">
        <w:rPr>
          <w:sz w:val="24"/>
          <w:szCs w:val="24"/>
        </w:rPr>
        <w:t xml:space="preserve">” that were before the Lord Adam in Job 1:6; 2:1]? Also, the Genealogy of the Lord Cain’s descendants and </w:t>
      </w:r>
      <w:r w:rsidRPr="009E1538">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9E1538">
        <w:rPr>
          <w:b/>
          <w:sz w:val="24"/>
          <w:szCs w:val="24"/>
        </w:rPr>
        <w:t>X</w:t>
      </w:r>
      <w:r w:rsidRPr="009E1538">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4597E" w:rsidRPr="009E1538" w:rsidRDefault="0044597E" w:rsidP="0044597E">
      <w:pPr>
        <w:spacing w:line="480" w:lineRule="auto"/>
        <w:jc w:val="both"/>
        <w:rPr>
          <w:sz w:val="24"/>
          <w:szCs w:val="24"/>
        </w:rPr>
      </w:pPr>
      <w:r w:rsidRPr="009E1538">
        <w:rPr>
          <w:sz w:val="24"/>
          <w:szCs w:val="24"/>
        </w:rPr>
        <w:t>The firm belief that the 1</w:t>
      </w:r>
      <w:r w:rsidRPr="009E1538">
        <w:rPr>
          <w:sz w:val="24"/>
          <w:szCs w:val="24"/>
          <w:vertAlign w:val="superscript"/>
        </w:rPr>
        <w:t>st</w:t>
      </w:r>
      <w:r w:rsidRPr="009E1538">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w:t>
      </w:r>
      <w:r w:rsidRPr="009E1538">
        <w:rPr>
          <w:sz w:val="24"/>
          <w:szCs w:val="24"/>
        </w:rPr>
        <w:lastRenderedPageBreak/>
        <w:t>image likeness of the LORD through predestination, then Cain being named on the 6</w:t>
      </w:r>
      <w:r w:rsidRPr="009E1538">
        <w:rPr>
          <w:sz w:val="24"/>
          <w:szCs w:val="24"/>
          <w:vertAlign w:val="superscript"/>
        </w:rPr>
        <w:t>th</w:t>
      </w:r>
      <w:r w:rsidRPr="009E1538">
        <w:rPr>
          <w:sz w:val="24"/>
          <w:szCs w:val="24"/>
        </w:rPr>
        <w:t xml:space="preserve"> day as Man [Boys &amp; Girls] through predestination and on the 7</w:t>
      </w:r>
      <w:r w:rsidRPr="009E1538">
        <w:rPr>
          <w:sz w:val="24"/>
          <w:szCs w:val="24"/>
          <w:vertAlign w:val="superscript"/>
        </w:rPr>
        <w:t>th</w:t>
      </w:r>
      <w:r w:rsidRPr="009E1538">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jc w:val="center"/>
        <w:rPr>
          <w:b/>
          <w:sz w:val="24"/>
          <w:szCs w:val="24"/>
        </w:rPr>
      </w:pPr>
      <w:r w:rsidRPr="009E1538">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4597E" w:rsidRPr="009E1538" w:rsidRDefault="0044597E" w:rsidP="0044597E">
      <w:pPr>
        <w:spacing w:line="480" w:lineRule="auto"/>
        <w:jc w:val="both"/>
        <w:rPr>
          <w:sz w:val="24"/>
          <w:szCs w:val="24"/>
        </w:rPr>
      </w:pPr>
      <w:r w:rsidRPr="009E1538">
        <w:rPr>
          <w:sz w:val="24"/>
          <w:szCs w:val="24"/>
        </w:rPr>
        <w:t>The Lord Peter’s name means “</w:t>
      </w:r>
      <w:r w:rsidRPr="009E1538">
        <w:rPr>
          <w:b/>
          <w:sz w:val="24"/>
          <w:szCs w:val="24"/>
        </w:rPr>
        <w:t>Stone</w:t>
      </w:r>
      <w:r w:rsidRPr="009E1538">
        <w:rPr>
          <w:sz w:val="24"/>
          <w:szCs w:val="24"/>
        </w:rPr>
        <w:t>” or “</w:t>
      </w:r>
      <w:r w:rsidRPr="009E1538">
        <w:rPr>
          <w:b/>
          <w:sz w:val="24"/>
          <w:szCs w:val="24"/>
        </w:rPr>
        <w:t>Rock</w:t>
      </w:r>
      <w:r w:rsidRPr="009E1538">
        <w:rPr>
          <w:sz w:val="24"/>
          <w:szCs w:val="24"/>
        </w:rPr>
        <w:t>.” The Scripture references is in the 4 Gospels,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Peter; Galatians 2:11-21 &amp; Acts chapters 1-5, 8, 10-12, 15. The variations of the name is Pete &amp; Petra. </w:t>
      </w:r>
    </w:p>
    <w:p w:rsidR="0044597E" w:rsidRPr="009E1538" w:rsidRDefault="0044597E" w:rsidP="0044597E">
      <w:pPr>
        <w:spacing w:line="480" w:lineRule="auto"/>
        <w:jc w:val="both"/>
        <w:rPr>
          <w:sz w:val="24"/>
          <w:szCs w:val="24"/>
        </w:rPr>
      </w:pPr>
      <w:r w:rsidRPr="009E1538">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9E1538">
        <w:rPr>
          <w:sz w:val="24"/>
          <w:szCs w:val="24"/>
        </w:rPr>
        <w:lastRenderedPageBreak/>
        <w:t>60. The Lord Peter’s sermon on the Day of Pentecost Sunday in Acts chapters 2 &amp; 3, defined the Gospel Kingdom and led to the forming of the 1</w:t>
      </w:r>
      <w:r w:rsidRPr="009E1538">
        <w:rPr>
          <w:sz w:val="24"/>
          <w:szCs w:val="24"/>
          <w:vertAlign w:val="superscript"/>
        </w:rPr>
        <w:t>st</w:t>
      </w:r>
      <w:r w:rsidRPr="009E1538">
        <w:rPr>
          <w:sz w:val="24"/>
          <w:szCs w:val="24"/>
        </w:rPr>
        <w:t xml:space="preserve"> Local Christian Church. The Lord Peter’s visit to the house of the Roman Centurion Cornelius in Acts chapters 10 &amp; 11, initiated the 1</w:t>
      </w:r>
      <w:r w:rsidRPr="009E1538">
        <w:rPr>
          <w:sz w:val="24"/>
          <w:szCs w:val="24"/>
          <w:vertAlign w:val="superscript"/>
        </w:rPr>
        <w:t>st</w:t>
      </w:r>
      <w:r w:rsidRPr="009E1538">
        <w:rPr>
          <w:sz w:val="24"/>
          <w:szCs w:val="24"/>
        </w:rPr>
        <w:t xml:space="preserve"> Gentile Christian’s to receive the Father Stephen’s Inerrant Word. The Lord Peter’s prominence in these unique, but critical transition stages identifies Him as One of the most significant Men of the NT. </w:t>
      </w:r>
    </w:p>
    <w:p w:rsidR="0044597E" w:rsidRPr="009E1538" w:rsidRDefault="0044597E" w:rsidP="0044597E">
      <w:pPr>
        <w:spacing w:line="480" w:lineRule="auto"/>
        <w:jc w:val="both"/>
        <w:rPr>
          <w:sz w:val="24"/>
          <w:szCs w:val="24"/>
        </w:rPr>
      </w:pPr>
      <w:r w:rsidRPr="009E1538">
        <w:rPr>
          <w:sz w:val="24"/>
          <w:szCs w:val="24"/>
        </w:rPr>
        <w:t xml:space="preserve">The Lord Peter’s Life and Times: The Lord Peter is divided into 4 sections, as a Fisherman, a Disciple, a Teacher and then a Missionary. The Lord Peter’s Birth: The only reason the Father Stephen created </w:t>
      </w:r>
      <w:r w:rsidRPr="009E1538">
        <w:rPr>
          <w:b/>
          <w:sz w:val="24"/>
          <w:szCs w:val="24"/>
        </w:rPr>
        <w:t>PETER</w:t>
      </w:r>
      <w:r w:rsidRPr="009E1538">
        <w:rPr>
          <w:sz w:val="24"/>
          <w:szCs w:val="24"/>
        </w:rPr>
        <w:t xml:space="preserve"> (name on the 8</w:t>
      </w:r>
      <w:r w:rsidRPr="009E1538">
        <w:rPr>
          <w:sz w:val="24"/>
          <w:szCs w:val="24"/>
          <w:vertAlign w:val="superscript"/>
        </w:rPr>
        <w:t>th</w:t>
      </w:r>
      <w:r w:rsidRPr="009E1538">
        <w:rPr>
          <w:sz w:val="24"/>
          <w:szCs w:val="24"/>
        </w:rPr>
        <w:t xml:space="preserve"> Day) in His birth at 1BC-67AD (1</w:t>
      </w:r>
      <w:r w:rsidRPr="009E1538">
        <w:rPr>
          <w:sz w:val="24"/>
          <w:szCs w:val="24"/>
          <w:vertAlign w:val="superscript"/>
        </w:rPr>
        <w:t>st</w:t>
      </w:r>
      <w:r w:rsidRPr="009E1538">
        <w:rPr>
          <w:sz w:val="24"/>
          <w:szCs w:val="24"/>
        </w:rPr>
        <w:t xml:space="preserve"> Day of His Birth called the Lord &amp; Child) which He would be about 68 years old at His death was as the 2</w:t>
      </w:r>
      <w:r w:rsidRPr="009E1538">
        <w:rPr>
          <w:sz w:val="24"/>
          <w:szCs w:val="24"/>
          <w:vertAlign w:val="superscript"/>
        </w:rPr>
        <w:t>nd</w:t>
      </w:r>
      <w:r w:rsidRPr="009E1538">
        <w:rPr>
          <w:sz w:val="24"/>
          <w:szCs w:val="24"/>
        </w:rPr>
        <w:t xml:space="preserve"> Cain restoring the 1</w:t>
      </w:r>
      <w:r w:rsidRPr="009E1538">
        <w:rPr>
          <w:sz w:val="24"/>
          <w:szCs w:val="24"/>
          <w:vertAlign w:val="superscript"/>
        </w:rPr>
        <w:t>st</w:t>
      </w:r>
      <w:r w:rsidRPr="009E1538">
        <w:rPr>
          <w:sz w:val="24"/>
          <w:szCs w:val="24"/>
        </w:rPr>
        <w:t xml:space="preserve"> Cain for murder to His Brother Abel by enduring the upside down cross. Peter’s parents are not mentioned in scripture. Maybe His Mother is named </w:t>
      </w:r>
      <w:r w:rsidRPr="009E1538">
        <w:rPr>
          <w:b/>
          <w:sz w:val="24"/>
          <w:szCs w:val="24"/>
        </w:rPr>
        <w:t>VICTORIA</w:t>
      </w:r>
      <w:r w:rsidRPr="009E1538">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E1538">
        <w:rPr>
          <w:b/>
          <w:sz w:val="24"/>
          <w:szCs w:val="24"/>
        </w:rPr>
        <w:t>Rock</w:t>
      </w:r>
      <w:r w:rsidRPr="009E1538">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E1538">
        <w:rPr>
          <w:sz w:val="24"/>
          <w:szCs w:val="24"/>
          <w:vertAlign w:val="superscript"/>
        </w:rPr>
        <w:t>st</w:t>
      </w:r>
      <w:r w:rsidRPr="009E1538">
        <w:rPr>
          <w:sz w:val="24"/>
          <w:szCs w:val="24"/>
        </w:rPr>
        <w:t xml:space="preserve"> Peter 2:2; Psalms 8:2 &amp; Hebrews 5:13. This is called the “</w:t>
      </w:r>
      <w:r w:rsidRPr="009E1538">
        <w:rPr>
          <w:b/>
          <w:i/>
          <w:sz w:val="24"/>
          <w:szCs w:val="24"/>
        </w:rPr>
        <w:t>Age of the 2</w:t>
      </w:r>
      <w:r w:rsidRPr="009E1538">
        <w:rPr>
          <w:b/>
          <w:i/>
          <w:sz w:val="24"/>
          <w:szCs w:val="24"/>
          <w:vertAlign w:val="superscript"/>
        </w:rPr>
        <w:t>nd</w:t>
      </w:r>
      <w:r w:rsidRPr="009E1538">
        <w:rPr>
          <w:b/>
          <w:i/>
          <w:sz w:val="24"/>
          <w:szCs w:val="24"/>
        </w:rPr>
        <w:t xml:space="preserve"> Single Child Cain</w:t>
      </w:r>
      <w:r w:rsidRPr="009E1538">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9E1538">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Peter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fell because of the Upside-Down Cross once, then translated, by which all His family was killed, then on the 8</w:t>
      </w:r>
      <w:r w:rsidRPr="009E1538">
        <w:rPr>
          <w:sz w:val="24"/>
          <w:szCs w:val="24"/>
          <w:vertAlign w:val="superscript"/>
        </w:rPr>
        <w:t>th</w:t>
      </w:r>
      <w:r w:rsidRPr="009E1538">
        <w:rPr>
          <w:sz w:val="24"/>
          <w:szCs w:val="24"/>
        </w:rPr>
        <w:t xml:space="preserve"> day He was renamed. This eternity only concerns Saturday as the Jewish Peter in Genesis to the Gentile Peter in Luke till it became the Christian Peter in Acts chapter 7.  </w:t>
      </w:r>
    </w:p>
    <w:p w:rsidR="0044597E" w:rsidRPr="009E1538" w:rsidRDefault="0044597E" w:rsidP="0044597E">
      <w:pPr>
        <w:spacing w:line="480" w:lineRule="auto"/>
        <w:jc w:val="both"/>
        <w:rPr>
          <w:sz w:val="24"/>
          <w:szCs w:val="24"/>
        </w:rPr>
      </w:pPr>
      <w:r w:rsidRPr="009E1538">
        <w:rPr>
          <w:sz w:val="24"/>
          <w:szCs w:val="24"/>
        </w:rPr>
        <w:t>The Lord Peter as a Fisherman started in Bethsaida in John 1:44. The Historian Josephus stated that 330 fishing boats operated &amp; were active on the Sea of Galilee in the 1</w:t>
      </w:r>
      <w:r w:rsidRPr="009E1538">
        <w:rPr>
          <w:sz w:val="24"/>
          <w:szCs w:val="24"/>
          <w:vertAlign w:val="superscript"/>
        </w:rPr>
        <w:t>st</w:t>
      </w:r>
      <w:r w:rsidRPr="009E1538">
        <w:rPr>
          <w:sz w:val="24"/>
          <w:szCs w:val="24"/>
        </w:rPr>
        <w:t xml:space="preserve"> century. One boat, cradled in mud for 2,000 years, has been discovered in the 1980’s along Galilee’s shore. The boat, was 27 feet long, and is the kind of boat the Lord Peter &amp; His crew used. </w:t>
      </w:r>
    </w:p>
    <w:p w:rsidR="0044597E" w:rsidRPr="009E1538" w:rsidRDefault="0044597E" w:rsidP="0044597E">
      <w:pPr>
        <w:spacing w:line="480" w:lineRule="auto"/>
        <w:jc w:val="both"/>
        <w:rPr>
          <w:sz w:val="24"/>
          <w:szCs w:val="24"/>
        </w:rPr>
      </w:pPr>
      <w:r w:rsidRPr="009E1538">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4597E" w:rsidRPr="009E1538" w:rsidRDefault="0044597E" w:rsidP="0044597E">
      <w:pPr>
        <w:spacing w:line="480" w:lineRule="auto"/>
        <w:jc w:val="both"/>
        <w:rPr>
          <w:sz w:val="24"/>
          <w:szCs w:val="24"/>
        </w:rPr>
      </w:pPr>
      <w:r w:rsidRPr="009E1538">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9E1538">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9E1538">
        <w:rPr>
          <w:sz w:val="24"/>
          <w:szCs w:val="24"/>
          <w:vertAlign w:val="superscript"/>
        </w:rPr>
        <w:t>st</w:t>
      </w:r>
      <w:r w:rsidRPr="009E1538">
        <w:rPr>
          <w:sz w:val="24"/>
          <w:szCs w:val="24"/>
        </w:rPr>
        <w:t xml:space="preserve"> to present the Gospel to the 1</w:t>
      </w:r>
      <w:r w:rsidRPr="009E1538">
        <w:rPr>
          <w:sz w:val="24"/>
          <w:szCs w:val="24"/>
          <w:vertAlign w:val="superscript"/>
        </w:rPr>
        <w:t>st</w:t>
      </w:r>
      <w:r w:rsidRPr="009E1538">
        <w:rPr>
          <w:sz w:val="24"/>
          <w:szCs w:val="24"/>
        </w:rPr>
        <w:t xml:space="preserve"> Christian Gentiles is in Acts chapters 10 &amp; 11. </w:t>
      </w:r>
    </w:p>
    <w:p w:rsidR="0044597E" w:rsidRPr="009E1538" w:rsidRDefault="0044597E" w:rsidP="0044597E">
      <w:pPr>
        <w:spacing w:line="480" w:lineRule="auto"/>
        <w:jc w:val="both"/>
        <w:rPr>
          <w:sz w:val="24"/>
          <w:szCs w:val="24"/>
        </w:rPr>
      </w:pPr>
      <w:r w:rsidRPr="009E1538">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4597E" w:rsidRPr="009E1538" w:rsidRDefault="0044597E" w:rsidP="0044597E">
      <w:pPr>
        <w:spacing w:line="480" w:lineRule="auto"/>
        <w:jc w:val="both"/>
        <w:rPr>
          <w:sz w:val="24"/>
          <w:szCs w:val="24"/>
        </w:rPr>
      </w:pPr>
      <w:r w:rsidRPr="009E1538">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4597E" w:rsidRPr="009E1538" w:rsidRDefault="0044597E" w:rsidP="0044597E">
      <w:pPr>
        <w:spacing w:line="480" w:lineRule="auto"/>
        <w:jc w:val="both"/>
        <w:rPr>
          <w:sz w:val="24"/>
          <w:szCs w:val="24"/>
        </w:rPr>
      </w:pPr>
      <w:r w:rsidRPr="009E1538">
        <w:rPr>
          <w:sz w:val="24"/>
          <w:szCs w:val="24"/>
        </w:rPr>
        <w:t>The Lord Peter’s Relationship with the Father Stephen: The Lord Peter’s 1</w:t>
      </w:r>
      <w:r w:rsidRPr="009E1538">
        <w:rPr>
          <w:sz w:val="24"/>
          <w:szCs w:val="24"/>
          <w:vertAlign w:val="superscript"/>
        </w:rPr>
        <w:t>st</w:t>
      </w:r>
      <w:r w:rsidRPr="009E1538">
        <w:rPr>
          <w:sz w:val="24"/>
          <w:szCs w:val="24"/>
        </w:rPr>
        <w:t xml:space="preserve"> Contact with the Father Stephen is in John 1:41, 42. The Lord Peter 1</w:t>
      </w:r>
      <w:r w:rsidRPr="009E1538">
        <w:rPr>
          <w:sz w:val="24"/>
          <w:szCs w:val="24"/>
          <w:vertAlign w:val="superscript"/>
        </w:rPr>
        <w:t>st</w:t>
      </w:r>
      <w:r w:rsidRPr="009E1538">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E1538">
        <w:rPr>
          <w:sz w:val="24"/>
          <w:szCs w:val="24"/>
          <w:vertAlign w:val="superscript"/>
        </w:rPr>
        <w:t>st</w:t>
      </w:r>
      <w:r w:rsidRPr="009E1538">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9E1538">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E1538">
        <w:rPr>
          <w:sz w:val="24"/>
          <w:szCs w:val="24"/>
          <w:vertAlign w:val="superscript"/>
        </w:rPr>
        <w:t>st</w:t>
      </w:r>
      <w:r w:rsidRPr="009E1538">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4597E" w:rsidRPr="009E1538" w:rsidRDefault="0044597E" w:rsidP="0044597E">
      <w:pPr>
        <w:spacing w:line="480" w:lineRule="auto"/>
        <w:jc w:val="both"/>
        <w:rPr>
          <w:sz w:val="24"/>
          <w:szCs w:val="24"/>
        </w:rPr>
      </w:pPr>
      <w:r w:rsidRPr="009E1538">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4597E" w:rsidRPr="009E1538" w:rsidRDefault="0044597E" w:rsidP="0044597E">
      <w:pPr>
        <w:spacing w:line="480" w:lineRule="auto"/>
        <w:jc w:val="center"/>
        <w:rPr>
          <w:b/>
          <w:sz w:val="24"/>
          <w:szCs w:val="24"/>
        </w:rPr>
      </w:pPr>
      <w:r w:rsidRPr="009E1538">
        <w:rPr>
          <w:b/>
          <w:sz w:val="24"/>
          <w:szCs w:val="24"/>
        </w:rPr>
        <w:t>THE LORD ISRAEL (THE LADY RACHEL THE LADY OF KINGDOMS) WITH THE RANK OF GENERAL OR HIGHER FOR 40 YEARS</w:t>
      </w:r>
    </w:p>
    <w:p w:rsidR="0044597E" w:rsidRPr="009E1538" w:rsidRDefault="0044597E" w:rsidP="0044597E">
      <w:pPr>
        <w:spacing w:line="480" w:lineRule="auto"/>
        <w:jc w:val="both"/>
        <w:rPr>
          <w:sz w:val="24"/>
          <w:szCs w:val="24"/>
        </w:rPr>
      </w:pPr>
      <w:r w:rsidRPr="009E1538">
        <w:rPr>
          <w:sz w:val="24"/>
          <w:szCs w:val="24"/>
        </w:rPr>
        <w:lastRenderedPageBreak/>
        <w:t>The Lord Israel’s name means “</w:t>
      </w:r>
      <w:r w:rsidRPr="009E1538">
        <w:rPr>
          <w:b/>
          <w:sz w:val="24"/>
          <w:szCs w:val="24"/>
        </w:rPr>
        <w:t>Prince</w:t>
      </w:r>
      <w:r w:rsidRPr="009E1538">
        <w:rPr>
          <w:sz w:val="24"/>
          <w:szCs w:val="24"/>
        </w:rPr>
        <w:t>.” The variations of the name is Yisrael. This refers to Israel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Israel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did not fall by which all His family was killed, except the Lord Israel being translated, then killed in Luke 20:35-36,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jc w:val="both"/>
        <w:rPr>
          <w:sz w:val="24"/>
          <w:szCs w:val="24"/>
        </w:rPr>
      </w:pPr>
      <w:r w:rsidRPr="009E1538">
        <w:rPr>
          <w:sz w:val="24"/>
          <w:szCs w:val="24"/>
        </w:rPr>
        <w:t>The white skin colored Lord Israel’s name means “</w:t>
      </w:r>
      <w:r w:rsidRPr="009E1538">
        <w:rPr>
          <w:b/>
          <w:sz w:val="24"/>
          <w:szCs w:val="24"/>
        </w:rPr>
        <w:t>Prevailing Prince in Lordship</w:t>
      </w:r>
      <w:r w:rsidRPr="009E1538">
        <w:rPr>
          <w:sz w:val="24"/>
          <w:szCs w:val="24"/>
        </w:rPr>
        <w:t>.” If You have any questions on white skin color Lords, You must get My book called “</w:t>
      </w:r>
      <w:r w:rsidRPr="009E1538">
        <w:rPr>
          <w:b/>
          <w:sz w:val="24"/>
          <w:szCs w:val="24"/>
        </w:rPr>
        <w:t>The Lord Yah and the Different Kinds of Flesh in the Holy Bible</w:t>
      </w:r>
      <w:r w:rsidRPr="009E1538">
        <w:rPr>
          <w:sz w:val="24"/>
          <w:szCs w:val="24"/>
        </w:rPr>
        <w:t>.” The Lord Israel’s Kingdom lasts for a “</w:t>
      </w:r>
      <w:r w:rsidRPr="009E1538">
        <w:rPr>
          <w:b/>
          <w:sz w:val="24"/>
          <w:szCs w:val="24"/>
        </w:rPr>
        <w:t>Million Year Reign</w:t>
      </w:r>
      <w:r w:rsidRPr="009E153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9E1538">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E1538">
        <w:rPr>
          <w:b/>
          <w:sz w:val="24"/>
          <w:szCs w:val="24"/>
        </w:rPr>
        <w:t>Who is the Lord Lucifer’s Party that the Lord Yahweh will cast into Hell at the End Time</w:t>
      </w:r>
      <w:r w:rsidRPr="009E1538">
        <w:rPr>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 xml:space="preserve">THE LORD CHURCH (THE LADY CHURCH THE LADY OF KINGDOMS) WITH THE RANKS OF COLONEL IN REVELATION OR HIGHER &amp; GENERAL IN ACTS OR HIGHER FOR 40 YEARS EACH </w:t>
      </w:r>
    </w:p>
    <w:p w:rsidR="0044597E" w:rsidRPr="009E1538" w:rsidRDefault="0044597E" w:rsidP="0044597E">
      <w:pPr>
        <w:spacing w:line="480" w:lineRule="auto"/>
        <w:jc w:val="both"/>
        <w:rPr>
          <w:sz w:val="24"/>
          <w:szCs w:val="24"/>
        </w:rPr>
      </w:pPr>
      <w:r w:rsidRPr="009E1538">
        <w:rPr>
          <w:sz w:val="24"/>
          <w:szCs w:val="24"/>
        </w:rPr>
        <w:lastRenderedPageBreak/>
        <w:t>The Lord Church’s name means “</w:t>
      </w:r>
      <w:r w:rsidRPr="009E1538">
        <w:rPr>
          <w:b/>
          <w:sz w:val="24"/>
          <w:szCs w:val="24"/>
        </w:rPr>
        <w:t>Christianity</w:t>
      </w:r>
      <w:r w:rsidRPr="009E1538">
        <w:rPr>
          <w:sz w:val="24"/>
          <w:szCs w:val="24"/>
        </w:rPr>
        <w:t>.” The variations of the name is Christ, Chris &amp; Christos. This refers to 7 Church’s being named on the 1</w:t>
      </w:r>
      <w:r w:rsidRPr="009E1538">
        <w:rPr>
          <w:sz w:val="24"/>
          <w:szCs w:val="24"/>
          <w:vertAlign w:val="superscript"/>
        </w:rPr>
        <w:t>st</w:t>
      </w:r>
      <w:r w:rsidRPr="009E1538">
        <w:rPr>
          <w:sz w:val="24"/>
          <w:szCs w:val="24"/>
        </w:rPr>
        <w:t xml:space="preserve"> day to the 7</w:t>
      </w:r>
      <w:r w:rsidRPr="009E1538">
        <w:rPr>
          <w:sz w:val="24"/>
          <w:szCs w:val="24"/>
          <w:vertAlign w:val="superscript"/>
        </w:rPr>
        <w:t>th</w:t>
      </w:r>
      <w:r w:rsidRPr="009E1538">
        <w:rPr>
          <w:sz w:val="24"/>
          <w:szCs w:val="24"/>
        </w:rPr>
        <w:t xml:space="preserve"> day with the image likeness of the LORD, then the 6</w:t>
      </w:r>
      <w:r w:rsidRPr="009E1538">
        <w:rPr>
          <w:sz w:val="24"/>
          <w:szCs w:val="24"/>
          <w:vertAlign w:val="superscript"/>
        </w:rPr>
        <w:t>th</w:t>
      </w:r>
      <w:r w:rsidRPr="009E1538">
        <w:rPr>
          <w:sz w:val="24"/>
          <w:szCs w:val="24"/>
        </w:rPr>
        <w:t xml:space="preserve"> Church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of the 7</w:t>
      </w:r>
      <w:r w:rsidRPr="009E1538">
        <w:rPr>
          <w:sz w:val="24"/>
          <w:szCs w:val="24"/>
          <w:vertAlign w:val="superscript"/>
        </w:rPr>
        <w:t>th</w:t>
      </w:r>
      <w:r w:rsidRPr="009E1538">
        <w:rPr>
          <w:sz w:val="24"/>
          <w:szCs w:val="24"/>
        </w:rPr>
        <w:t xml:space="preserve"> Church they fell by the sexuality of their wives [only in Revelation &amp; not in Acts], which all the 7</w:t>
      </w:r>
      <w:r w:rsidRPr="009E1538">
        <w:rPr>
          <w:sz w:val="24"/>
          <w:szCs w:val="24"/>
          <w:vertAlign w:val="superscript"/>
        </w:rPr>
        <w:t>th</w:t>
      </w:r>
      <w:r w:rsidRPr="009E1538">
        <w:rPr>
          <w:sz w:val="24"/>
          <w:szCs w:val="24"/>
        </w:rPr>
        <w:t xml:space="preserve"> Church’s family was eventually killed in Luke 20:35-36, then on the 8</w:t>
      </w:r>
      <w:r w:rsidRPr="009E1538">
        <w:rPr>
          <w:sz w:val="24"/>
          <w:szCs w:val="24"/>
          <w:vertAlign w:val="superscript"/>
        </w:rPr>
        <w:t>th</w:t>
      </w:r>
      <w:r w:rsidRPr="009E1538">
        <w:rPr>
          <w:sz w:val="24"/>
          <w:szCs w:val="24"/>
        </w:rPr>
        <w:t xml:space="preserve"> day the 7</w:t>
      </w:r>
      <w:r w:rsidRPr="009E1538">
        <w:rPr>
          <w:sz w:val="24"/>
          <w:szCs w:val="24"/>
          <w:vertAlign w:val="superscript"/>
        </w:rPr>
        <w:t>th</w:t>
      </w:r>
      <w:r w:rsidRPr="009E1538">
        <w:rPr>
          <w:sz w:val="24"/>
          <w:szCs w:val="24"/>
        </w:rPr>
        <w:t xml:space="preserve"> Church was renamed.</w:t>
      </w:r>
    </w:p>
    <w:p w:rsidR="0044597E" w:rsidRPr="009E1538" w:rsidRDefault="0044597E" w:rsidP="0044597E">
      <w:pPr>
        <w:spacing w:line="480" w:lineRule="auto"/>
        <w:jc w:val="both"/>
        <w:rPr>
          <w:sz w:val="24"/>
          <w:szCs w:val="24"/>
        </w:rPr>
      </w:pPr>
      <w:r w:rsidRPr="009E1538">
        <w:rPr>
          <w:sz w:val="24"/>
          <w:szCs w:val="24"/>
        </w:rPr>
        <w:t>The Church age lasts from Revelation 1:1-Acts 28:31. It is over a span of about one hundred years. The beginning seven different churches that is recorded in Acts are as follows: 1</w:t>
      </w:r>
      <w:r w:rsidRPr="009E1538">
        <w:rPr>
          <w:sz w:val="24"/>
          <w:szCs w:val="24"/>
          <w:vertAlign w:val="superscript"/>
        </w:rPr>
        <w:t>st</w:t>
      </w:r>
      <w:r w:rsidRPr="009E1538">
        <w:rPr>
          <w:sz w:val="24"/>
          <w:szCs w:val="24"/>
        </w:rPr>
        <w:t xml:space="preserve"> Church is from Acts 1:1-6:7. This Church involved faith and obedience by the Priests. 2</w:t>
      </w:r>
      <w:r w:rsidRPr="009E1538">
        <w:rPr>
          <w:sz w:val="24"/>
          <w:szCs w:val="24"/>
          <w:vertAlign w:val="superscript"/>
        </w:rPr>
        <w:t>nd</w:t>
      </w:r>
      <w:r w:rsidRPr="009E1538">
        <w:rPr>
          <w:sz w:val="24"/>
          <w:szCs w:val="24"/>
        </w:rPr>
        <w:t xml:space="preserve"> Church is from Acts 6:8-8:1. This Church had to endure a great persecution that arose after the killing of the Father Stephen. 3</w:t>
      </w:r>
      <w:r w:rsidRPr="009E1538">
        <w:rPr>
          <w:sz w:val="24"/>
          <w:szCs w:val="24"/>
          <w:vertAlign w:val="superscript"/>
        </w:rPr>
        <w:t>rd</w:t>
      </w:r>
      <w:r w:rsidRPr="009E1538">
        <w:rPr>
          <w:sz w:val="24"/>
          <w:szCs w:val="24"/>
        </w:rPr>
        <w:t xml:space="preserve"> Church is from Acts 8:2-9:31. This Church had peace, were edified, and walking in the fear of the Lord and in the comfort of the Holy Spirit were multiplied in Acts 9:31. 4</w:t>
      </w:r>
      <w:r w:rsidRPr="009E1538">
        <w:rPr>
          <w:sz w:val="24"/>
          <w:szCs w:val="24"/>
          <w:vertAlign w:val="superscript"/>
        </w:rPr>
        <w:t>th</w:t>
      </w:r>
      <w:r w:rsidRPr="009E1538">
        <w:rPr>
          <w:sz w:val="24"/>
          <w:szCs w:val="24"/>
        </w:rPr>
        <w:t xml:space="preserve"> Church is from Acts 9:32-12:25. This Church grew and multiplied greatly. 5</w:t>
      </w:r>
      <w:r w:rsidRPr="009E1538">
        <w:rPr>
          <w:sz w:val="24"/>
          <w:szCs w:val="24"/>
          <w:vertAlign w:val="superscript"/>
        </w:rPr>
        <w:t>th</w:t>
      </w:r>
      <w:r w:rsidRPr="009E1538">
        <w:rPr>
          <w:sz w:val="24"/>
          <w:szCs w:val="24"/>
        </w:rPr>
        <w:t xml:space="preserve"> Church is from Acts 13-1-16:5. This Church was strengthened in the faith, &amp; increased in the daily number of disciples. 6</w:t>
      </w:r>
      <w:r w:rsidRPr="009E1538">
        <w:rPr>
          <w:sz w:val="24"/>
          <w:szCs w:val="24"/>
          <w:vertAlign w:val="superscript"/>
        </w:rPr>
        <w:t xml:space="preserve">th </w:t>
      </w:r>
      <w:r w:rsidRPr="009E1538">
        <w:rPr>
          <w:sz w:val="24"/>
          <w:szCs w:val="24"/>
        </w:rPr>
        <w:t>Church is in Acts 16:6-19:20. This Church grew mightily in the word and prevailed. 7</w:t>
      </w:r>
      <w:r w:rsidRPr="009E1538">
        <w:rPr>
          <w:sz w:val="24"/>
          <w:szCs w:val="24"/>
          <w:vertAlign w:val="superscript"/>
        </w:rPr>
        <w:t>th</w:t>
      </w:r>
      <w:r w:rsidRPr="009E1538">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E1538">
        <w:rPr>
          <w:sz w:val="24"/>
          <w:szCs w:val="24"/>
          <w:vertAlign w:val="superscript"/>
        </w:rPr>
        <w:t>st</w:t>
      </w:r>
      <w:r w:rsidRPr="009E1538">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9E1538">
        <w:rPr>
          <w:sz w:val="24"/>
          <w:szCs w:val="24"/>
        </w:rPr>
        <w:lastRenderedPageBreak/>
        <w:t>is the tree of life. 2</w:t>
      </w:r>
      <w:r w:rsidRPr="009E1538">
        <w:rPr>
          <w:sz w:val="24"/>
          <w:szCs w:val="24"/>
          <w:vertAlign w:val="superscript"/>
        </w:rPr>
        <w:t>nd</w:t>
      </w:r>
      <w:r w:rsidRPr="009E1538">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E1538">
        <w:rPr>
          <w:sz w:val="24"/>
          <w:szCs w:val="24"/>
          <w:vertAlign w:val="superscript"/>
        </w:rPr>
        <w:t>rd</w:t>
      </w:r>
      <w:r w:rsidRPr="009E1538">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E1538">
        <w:rPr>
          <w:sz w:val="24"/>
          <w:szCs w:val="24"/>
          <w:vertAlign w:val="superscript"/>
        </w:rPr>
        <w:t>th</w:t>
      </w:r>
      <w:r w:rsidRPr="009E1538">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9E1538">
        <w:rPr>
          <w:sz w:val="24"/>
          <w:szCs w:val="24"/>
          <w:vertAlign w:val="superscript"/>
        </w:rPr>
        <w:t>th</w:t>
      </w:r>
      <w:r w:rsidRPr="009E1538">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E1538">
        <w:rPr>
          <w:sz w:val="24"/>
          <w:szCs w:val="24"/>
          <w:vertAlign w:val="superscript"/>
        </w:rPr>
        <w:t>th</w:t>
      </w:r>
      <w:r w:rsidRPr="009E1538">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E1538">
        <w:rPr>
          <w:sz w:val="24"/>
          <w:szCs w:val="24"/>
          <w:vertAlign w:val="superscript"/>
        </w:rPr>
        <w:t xml:space="preserve">th </w:t>
      </w:r>
      <w:r w:rsidRPr="009E1538">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E1538">
        <w:rPr>
          <w:b/>
          <w:sz w:val="24"/>
          <w:szCs w:val="24"/>
        </w:rPr>
        <w:t>Epistles</w:t>
      </w:r>
      <w:r w:rsidRPr="009E1538">
        <w:rPr>
          <w:sz w:val="24"/>
          <w:szCs w:val="24"/>
        </w:rPr>
        <w:t xml:space="preserve">” of Paul are written for the 7 churches in Romans to Jude so Christians will know how </w:t>
      </w:r>
      <w:r w:rsidRPr="009E1538">
        <w:rPr>
          <w:sz w:val="24"/>
          <w:szCs w:val="24"/>
        </w:rPr>
        <w:lastRenderedPageBreak/>
        <w:t>to live. They are the 1</w:t>
      </w:r>
      <w:r w:rsidRPr="009E1538">
        <w:rPr>
          <w:sz w:val="24"/>
          <w:szCs w:val="24"/>
          <w:vertAlign w:val="superscript"/>
        </w:rPr>
        <w:t>st</w:t>
      </w:r>
      <w:r w:rsidRPr="009E1538">
        <w:rPr>
          <w:sz w:val="24"/>
          <w:szCs w:val="24"/>
        </w:rPr>
        <w:t xml:space="preserve"> Church of the Romans in Romans 16:1, the 2</w:t>
      </w:r>
      <w:r w:rsidRPr="009E1538">
        <w:rPr>
          <w:sz w:val="24"/>
          <w:szCs w:val="24"/>
          <w:vertAlign w:val="superscript"/>
        </w:rPr>
        <w:t>nd</w:t>
      </w:r>
      <w:r w:rsidRPr="009E1538">
        <w:rPr>
          <w:sz w:val="24"/>
          <w:szCs w:val="24"/>
        </w:rPr>
        <w:t xml:space="preserve"> Church to the Corinthians in 1</w:t>
      </w:r>
      <w:r w:rsidRPr="009E1538">
        <w:rPr>
          <w:sz w:val="24"/>
          <w:szCs w:val="24"/>
          <w:vertAlign w:val="superscript"/>
        </w:rPr>
        <w:t>st</w:t>
      </w:r>
      <w:r w:rsidRPr="009E1538">
        <w:rPr>
          <w:sz w:val="24"/>
          <w:szCs w:val="24"/>
        </w:rPr>
        <w:t xml:space="preserve"> Corinthians 1:2, the 3</w:t>
      </w:r>
      <w:r w:rsidRPr="009E1538">
        <w:rPr>
          <w:sz w:val="24"/>
          <w:szCs w:val="24"/>
          <w:vertAlign w:val="superscript"/>
        </w:rPr>
        <w:t>rd</w:t>
      </w:r>
      <w:r w:rsidRPr="009E1538">
        <w:rPr>
          <w:sz w:val="24"/>
          <w:szCs w:val="24"/>
        </w:rPr>
        <w:t xml:space="preserve"> Church to the Ephesians in Ephesians 1:2, the 4</w:t>
      </w:r>
      <w:r w:rsidRPr="009E1538">
        <w:rPr>
          <w:sz w:val="24"/>
          <w:szCs w:val="24"/>
          <w:vertAlign w:val="superscript"/>
        </w:rPr>
        <w:t>th</w:t>
      </w:r>
      <w:r w:rsidRPr="009E1538">
        <w:rPr>
          <w:sz w:val="24"/>
          <w:szCs w:val="24"/>
        </w:rPr>
        <w:t xml:space="preserve"> Church to the Galatians in Galatians 1:2, the 5</w:t>
      </w:r>
      <w:r w:rsidRPr="009E1538">
        <w:rPr>
          <w:sz w:val="24"/>
          <w:szCs w:val="24"/>
          <w:vertAlign w:val="superscript"/>
        </w:rPr>
        <w:t>th</w:t>
      </w:r>
      <w:r w:rsidRPr="009E1538">
        <w:rPr>
          <w:sz w:val="24"/>
          <w:szCs w:val="24"/>
        </w:rPr>
        <w:t xml:space="preserve"> Church of the Philippians in Philippians 1:1, the 6</w:t>
      </w:r>
      <w:r w:rsidRPr="009E1538">
        <w:rPr>
          <w:sz w:val="24"/>
          <w:szCs w:val="24"/>
          <w:vertAlign w:val="superscript"/>
        </w:rPr>
        <w:t>th</w:t>
      </w:r>
      <w:r w:rsidRPr="009E1538">
        <w:rPr>
          <w:sz w:val="24"/>
          <w:szCs w:val="24"/>
        </w:rPr>
        <w:t xml:space="preserve"> Church of the Colossians in Colossians 4:16, the 7</w:t>
      </w:r>
      <w:r w:rsidRPr="009E1538">
        <w:rPr>
          <w:sz w:val="24"/>
          <w:szCs w:val="24"/>
          <w:vertAlign w:val="superscript"/>
        </w:rPr>
        <w:t>th</w:t>
      </w:r>
      <w:r w:rsidRPr="009E1538">
        <w:rPr>
          <w:sz w:val="24"/>
          <w:szCs w:val="24"/>
        </w:rPr>
        <w:t xml:space="preserve"> Church to the Thessalonians in 1</w:t>
      </w:r>
      <w:r w:rsidRPr="009E1538">
        <w:rPr>
          <w:sz w:val="24"/>
          <w:szCs w:val="24"/>
          <w:vertAlign w:val="superscript"/>
        </w:rPr>
        <w:t>st</w:t>
      </w:r>
      <w:r w:rsidRPr="009E1538">
        <w:rPr>
          <w:sz w:val="24"/>
          <w:szCs w:val="24"/>
        </w:rPr>
        <w:t xml:space="preserve"> Thessalonians 1:1.            </w:t>
      </w:r>
    </w:p>
    <w:p w:rsidR="0044597E" w:rsidRPr="009E1538" w:rsidRDefault="0044597E" w:rsidP="0044597E">
      <w:pPr>
        <w:spacing w:line="480" w:lineRule="auto"/>
        <w:jc w:val="center"/>
        <w:rPr>
          <w:b/>
          <w:sz w:val="24"/>
          <w:szCs w:val="24"/>
        </w:rPr>
      </w:pPr>
      <w:r w:rsidRPr="009E1538">
        <w:rPr>
          <w:b/>
          <w:sz w:val="24"/>
          <w:szCs w:val="24"/>
        </w:rPr>
        <w:t xml:space="preserve">THE LORD ABEL (THE LORD ABEL’S LADY OF KINGDOMS) WITH THE RANK OF </w:t>
      </w:r>
      <w:r w:rsidR="009E1538" w:rsidRPr="009E1538">
        <w:rPr>
          <w:b/>
          <w:sz w:val="24"/>
          <w:szCs w:val="24"/>
        </w:rPr>
        <w:t>CAPTAIN</w:t>
      </w:r>
      <w:r w:rsidRPr="009E1538">
        <w:rPr>
          <w:b/>
          <w:sz w:val="24"/>
          <w:szCs w:val="24"/>
        </w:rPr>
        <w:t xml:space="preserve"> OR HIGHER FOR 40 YEARS</w:t>
      </w:r>
    </w:p>
    <w:p w:rsidR="0044597E" w:rsidRPr="009E1538" w:rsidRDefault="0044597E" w:rsidP="0044597E">
      <w:pPr>
        <w:spacing w:line="480" w:lineRule="auto"/>
        <w:jc w:val="both"/>
        <w:rPr>
          <w:b/>
          <w:sz w:val="24"/>
          <w:szCs w:val="24"/>
        </w:rPr>
      </w:pPr>
      <w:r w:rsidRPr="009E1538">
        <w:rPr>
          <w:sz w:val="24"/>
          <w:szCs w:val="24"/>
        </w:rPr>
        <w:t>The Lord Abel’s name means “</w:t>
      </w:r>
      <w:r w:rsidRPr="009E1538">
        <w:rPr>
          <w:b/>
          <w:sz w:val="24"/>
          <w:szCs w:val="24"/>
        </w:rPr>
        <w:t>Nothing</w:t>
      </w:r>
      <w:r w:rsidRPr="009E1538">
        <w:rPr>
          <w:sz w:val="24"/>
          <w:szCs w:val="24"/>
        </w:rPr>
        <w:t>” or “</w:t>
      </w:r>
      <w:r w:rsidRPr="009E1538">
        <w:rPr>
          <w:b/>
          <w:sz w:val="24"/>
          <w:szCs w:val="24"/>
        </w:rPr>
        <w:t>Breath</w:t>
      </w:r>
      <w:r w:rsidRPr="009E1538">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through predestination, then Abel being named on the 6</w:t>
      </w:r>
      <w:r w:rsidRPr="009E1538">
        <w:rPr>
          <w:sz w:val="24"/>
          <w:szCs w:val="24"/>
          <w:vertAlign w:val="superscript"/>
        </w:rPr>
        <w:t>th</w:t>
      </w:r>
      <w:r w:rsidRPr="009E1538">
        <w:rPr>
          <w:sz w:val="24"/>
          <w:szCs w:val="24"/>
        </w:rPr>
        <w:t xml:space="preserve"> day as Man [Boys &amp; Girls] through predestination and on the 7</w:t>
      </w:r>
      <w:r w:rsidRPr="009E1538">
        <w:rPr>
          <w:sz w:val="24"/>
          <w:szCs w:val="24"/>
          <w:vertAlign w:val="superscript"/>
        </w:rPr>
        <w:t>th</w:t>
      </w:r>
      <w:r w:rsidRPr="009E1538">
        <w:rPr>
          <w:sz w:val="24"/>
          <w:szCs w:val="24"/>
        </w:rPr>
        <w:t xml:space="preserve"> day He fell by being murdered, which all His family was killed, except the Lord Enoch,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jc w:val="center"/>
        <w:rPr>
          <w:b/>
          <w:sz w:val="24"/>
          <w:szCs w:val="24"/>
        </w:rPr>
      </w:pPr>
      <w:r w:rsidRPr="009E1538">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9E1538">
        <w:rPr>
          <w:b/>
          <w:sz w:val="24"/>
          <w:szCs w:val="24"/>
        </w:rPr>
        <w:lastRenderedPageBreak/>
        <w:t>IN REVELATION 21:1-22:21) &amp; THE LORD SAUL (THE LADY AHINOAM THE LADY OF KINGDOMS &amp; LADY EVE (THE LORD ADAM THE LORD OF KINGDOMS) [IN THIS BOOK BELOW]</w:t>
      </w:r>
    </w:p>
    <w:p w:rsidR="0044597E" w:rsidRPr="009E1538" w:rsidRDefault="0044597E" w:rsidP="0044597E">
      <w:pPr>
        <w:spacing w:line="480" w:lineRule="auto"/>
        <w:jc w:val="both"/>
        <w:rPr>
          <w:sz w:val="24"/>
          <w:szCs w:val="24"/>
        </w:rPr>
      </w:pPr>
      <w:r w:rsidRPr="009E1538">
        <w:rPr>
          <w:sz w:val="24"/>
          <w:szCs w:val="24"/>
        </w:rPr>
        <w:t>The white skin color Lord Elijah name means “</w:t>
      </w:r>
      <w:r w:rsidRPr="009E1538">
        <w:rPr>
          <w:b/>
          <w:sz w:val="24"/>
          <w:szCs w:val="24"/>
        </w:rPr>
        <w:t>Yahweh is My God in Lordship</w:t>
      </w:r>
      <w:r w:rsidRPr="009E1538">
        <w:rPr>
          <w:sz w:val="24"/>
          <w:szCs w:val="24"/>
        </w:rPr>
        <w:t>.” The variations of the name is Eliyahu, Elias, Elyae, Iiyas &amp; Iiya. The Lord Elijah’s Kingdom lasts for a “</w:t>
      </w:r>
      <w:r w:rsidRPr="009E1538">
        <w:rPr>
          <w:b/>
          <w:sz w:val="24"/>
          <w:szCs w:val="24"/>
        </w:rPr>
        <w:t>Multi-Million Year Reign</w:t>
      </w:r>
      <w:r w:rsidRPr="009E1538">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Elijah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did not fall concerning once by which all His family was killed, except the Lord Elijah being caught in a whirlwind, and afterward He dies in Revelation 11:8, then on the 8</w:t>
      </w:r>
      <w:r w:rsidRPr="009E1538">
        <w:rPr>
          <w:sz w:val="24"/>
          <w:szCs w:val="24"/>
          <w:vertAlign w:val="superscript"/>
        </w:rPr>
        <w:t>th</w:t>
      </w:r>
      <w:r w:rsidRPr="009E1538">
        <w:rPr>
          <w:sz w:val="24"/>
          <w:szCs w:val="24"/>
        </w:rPr>
        <w:t xml:space="preserve"> day He was renamed. This eternity only concerns Saturday as the Jewish Elijah in Genesis to the Gentile Elijah in Luke till it became the Christian Elijah in Acts chapter 7.  </w:t>
      </w:r>
    </w:p>
    <w:p w:rsidR="0044597E" w:rsidRPr="009E1538" w:rsidRDefault="0044597E" w:rsidP="0044597E">
      <w:pPr>
        <w:spacing w:line="480" w:lineRule="auto"/>
        <w:jc w:val="both"/>
        <w:rPr>
          <w:sz w:val="24"/>
          <w:szCs w:val="24"/>
        </w:rPr>
      </w:pPr>
      <w:r w:rsidRPr="009E1538">
        <w:rPr>
          <w:sz w:val="24"/>
          <w:szCs w:val="24"/>
        </w:rPr>
        <w:t>The Lord Elijah’s Role in Holy Scripture is in 1</w:t>
      </w:r>
      <w:r w:rsidRPr="009E1538">
        <w:rPr>
          <w:sz w:val="24"/>
          <w:szCs w:val="24"/>
          <w:vertAlign w:val="superscript"/>
        </w:rPr>
        <w:t>st</w:t>
      </w:r>
      <w:r w:rsidRPr="009E1538">
        <w:rPr>
          <w:sz w:val="24"/>
          <w:szCs w:val="24"/>
        </w:rPr>
        <w:t xml:space="preserve"> Kings chapters 17-19; 2</w:t>
      </w:r>
      <w:r w:rsidRPr="009E1538">
        <w:rPr>
          <w:sz w:val="24"/>
          <w:szCs w:val="24"/>
          <w:vertAlign w:val="superscript"/>
        </w:rPr>
        <w:t>nd</w:t>
      </w:r>
      <w:r w:rsidRPr="009E153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9E1538">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E1538">
        <w:rPr>
          <w:sz w:val="24"/>
          <w:szCs w:val="24"/>
          <w:vertAlign w:val="superscript"/>
        </w:rPr>
        <w:t>st</w:t>
      </w:r>
      <w:r w:rsidRPr="009E153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E1538">
        <w:rPr>
          <w:b/>
          <w:sz w:val="24"/>
          <w:szCs w:val="24"/>
        </w:rPr>
        <w:t>Lord Elijah</w:t>
      </w:r>
      <w:r w:rsidRPr="009E1538">
        <w:rPr>
          <w:sz w:val="24"/>
          <w:szCs w:val="24"/>
        </w:rPr>
        <w:t xml:space="preserve">” was a Man with a nature like Ours, and He prayed earnestly that it would not rain, and it did not rain </w:t>
      </w:r>
      <w:r w:rsidRPr="009E1538">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4597E" w:rsidRPr="009E1538" w:rsidRDefault="0044597E" w:rsidP="0044597E">
      <w:pPr>
        <w:spacing w:line="480" w:lineRule="auto"/>
        <w:jc w:val="both"/>
        <w:rPr>
          <w:sz w:val="24"/>
          <w:szCs w:val="24"/>
        </w:rPr>
      </w:pPr>
      <w:r w:rsidRPr="009E1538">
        <w:rPr>
          <w:sz w:val="24"/>
          <w:szCs w:val="24"/>
        </w:rPr>
        <w:t>The Lord Elijah’s Relationships:</w:t>
      </w:r>
      <w:r w:rsidRPr="009E1538">
        <w:rPr>
          <w:b/>
          <w:sz w:val="24"/>
          <w:szCs w:val="24"/>
        </w:rPr>
        <w:t xml:space="preserve"> </w:t>
      </w:r>
      <w:r w:rsidRPr="009E1538">
        <w:rPr>
          <w:sz w:val="24"/>
          <w:szCs w:val="24"/>
        </w:rPr>
        <w:t>The Lord Elijah’s Relationship with Israel’s Rulers in 1</w:t>
      </w:r>
      <w:r w:rsidRPr="009E1538">
        <w:rPr>
          <w:sz w:val="24"/>
          <w:szCs w:val="24"/>
          <w:vertAlign w:val="superscript"/>
        </w:rPr>
        <w:t>st</w:t>
      </w:r>
      <w:r w:rsidRPr="009E1538">
        <w:rPr>
          <w:sz w:val="24"/>
          <w:szCs w:val="24"/>
        </w:rPr>
        <w:t xml:space="preserve"> Kings chapters 17-19 &amp; 2</w:t>
      </w:r>
      <w:r w:rsidRPr="009E1538">
        <w:rPr>
          <w:sz w:val="24"/>
          <w:szCs w:val="24"/>
          <w:vertAlign w:val="superscript"/>
        </w:rPr>
        <w:t>nd</w:t>
      </w:r>
      <w:r w:rsidRPr="009E153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E1538">
        <w:rPr>
          <w:sz w:val="24"/>
          <w:szCs w:val="24"/>
          <w:vertAlign w:val="superscript"/>
        </w:rPr>
        <w:t>st</w:t>
      </w:r>
      <w:r w:rsidRPr="009E153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E1538">
        <w:rPr>
          <w:sz w:val="24"/>
          <w:szCs w:val="24"/>
          <w:vertAlign w:val="superscript"/>
        </w:rPr>
        <w:t>st</w:t>
      </w:r>
      <w:r w:rsidRPr="009E153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E1538">
        <w:rPr>
          <w:sz w:val="24"/>
          <w:szCs w:val="24"/>
          <w:vertAlign w:val="superscript"/>
        </w:rPr>
        <w:t>st</w:t>
      </w:r>
      <w:r w:rsidRPr="009E1538">
        <w:rPr>
          <w:sz w:val="24"/>
          <w:szCs w:val="24"/>
        </w:rPr>
        <w:t xml:space="preserve"> Kings chapter 21. King Ahab’s Wife Jezebel arranged the judicial murder of Naboth, a Man whose garden vineyard King Ahab </w:t>
      </w:r>
      <w:r w:rsidRPr="009E1538">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E1538">
        <w:rPr>
          <w:sz w:val="24"/>
          <w:szCs w:val="24"/>
          <w:vertAlign w:val="superscript"/>
        </w:rPr>
        <w:t>nd</w:t>
      </w:r>
      <w:r w:rsidRPr="009E153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E1538">
        <w:rPr>
          <w:sz w:val="24"/>
          <w:szCs w:val="24"/>
          <w:vertAlign w:val="superscript"/>
        </w:rPr>
        <w:t>st</w:t>
      </w:r>
      <w:r w:rsidRPr="009E153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4597E" w:rsidRPr="009E1538" w:rsidRDefault="0044597E" w:rsidP="0044597E">
      <w:pPr>
        <w:spacing w:line="480" w:lineRule="auto"/>
        <w:jc w:val="both"/>
        <w:rPr>
          <w:sz w:val="24"/>
          <w:szCs w:val="24"/>
        </w:rPr>
      </w:pPr>
      <w:r w:rsidRPr="009E1538">
        <w:rPr>
          <w:sz w:val="24"/>
          <w:szCs w:val="24"/>
        </w:rPr>
        <w:t>The Lord Elijah’s Relationship with the Lord Elisha in 1</w:t>
      </w:r>
      <w:r w:rsidRPr="009E1538">
        <w:rPr>
          <w:sz w:val="24"/>
          <w:szCs w:val="24"/>
          <w:vertAlign w:val="superscript"/>
        </w:rPr>
        <w:t>st</w:t>
      </w:r>
      <w:r w:rsidRPr="009E1538">
        <w:rPr>
          <w:sz w:val="24"/>
          <w:szCs w:val="24"/>
        </w:rPr>
        <w:t xml:space="preserve"> Kings 19:19-21 &amp; 2</w:t>
      </w:r>
      <w:r w:rsidRPr="009E1538">
        <w:rPr>
          <w:sz w:val="24"/>
          <w:szCs w:val="24"/>
          <w:vertAlign w:val="superscript"/>
        </w:rPr>
        <w:t>nd</w:t>
      </w:r>
      <w:r w:rsidRPr="009E1538">
        <w:rPr>
          <w:sz w:val="24"/>
          <w:szCs w:val="24"/>
        </w:rPr>
        <w:t xml:space="preserve"> Kings chapter 2. Close to the end of the Lord Elijah’s ministry, the Lord Elisha became the Premier Prophet in Israel. While the Lord Elijah’s ministry was one with dangerous Confrontations and Impartial </w:t>
      </w:r>
      <w:r w:rsidRPr="009E1538">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4597E" w:rsidRPr="009E1538" w:rsidRDefault="0044597E" w:rsidP="0044597E">
      <w:pPr>
        <w:spacing w:line="480" w:lineRule="auto"/>
        <w:jc w:val="both"/>
        <w:rPr>
          <w:sz w:val="24"/>
          <w:szCs w:val="24"/>
        </w:rPr>
      </w:pPr>
      <w:r w:rsidRPr="009E1538">
        <w:rPr>
          <w:sz w:val="24"/>
          <w:szCs w:val="24"/>
        </w:rPr>
        <w:t>The Lord Elijah’s Relationship with the Father Stephen Our Lord in 1</w:t>
      </w:r>
      <w:r w:rsidRPr="009E1538">
        <w:rPr>
          <w:sz w:val="24"/>
          <w:szCs w:val="24"/>
          <w:vertAlign w:val="superscript"/>
        </w:rPr>
        <w:t>st</w:t>
      </w:r>
      <w:r w:rsidRPr="009E153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E1538">
        <w:rPr>
          <w:b/>
          <w:sz w:val="24"/>
          <w:szCs w:val="24"/>
        </w:rPr>
        <w:t>Lord Elijah</w:t>
      </w:r>
      <w:r w:rsidRPr="009E1538">
        <w:rPr>
          <w:sz w:val="24"/>
          <w:szCs w:val="24"/>
        </w:rPr>
        <w:t>” was a “Man with a nature like Ours” in James 5:17.  The Father Stephen provided for the Lord Elijah in 1</w:t>
      </w:r>
      <w:r w:rsidRPr="009E1538">
        <w:rPr>
          <w:sz w:val="24"/>
          <w:szCs w:val="24"/>
          <w:vertAlign w:val="superscript"/>
        </w:rPr>
        <w:t>st</w:t>
      </w:r>
      <w:r w:rsidRPr="009E153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E1538">
        <w:rPr>
          <w:sz w:val="24"/>
          <w:szCs w:val="24"/>
          <w:vertAlign w:val="superscript"/>
        </w:rPr>
        <w:t>st</w:t>
      </w:r>
      <w:r w:rsidRPr="009E153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E1538">
        <w:rPr>
          <w:sz w:val="24"/>
          <w:szCs w:val="24"/>
          <w:vertAlign w:val="superscript"/>
        </w:rPr>
        <w:t>st</w:t>
      </w:r>
      <w:r w:rsidRPr="009E1538">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9E1538">
        <w:rPr>
          <w:sz w:val="24"/>
          <w:szCs w:val="24"/>
        </w:rPr>
        <w:lastRenderedPageBreak/>
        <w:t>Stephen rebuking Him, He ministered to the Lord Elijah in four specific ways concerning His special grace. First, The Father Stephen spoke to the Lord Elijah is a “</w:t>
      </w:r>
      <w:r w:rsidRPr="009E1538">
        <w:rPr>
          <w:b/>
          <w:sz w:val="24"/>
          <w:szCs w:val="24"/>
        </w:rPr>
        <w:t>still small voice</w:t>
      </w:r>
      <w:r w:rsidRPr="009E1538">
        <w:rPr>
          <w:sz w:val="24"/>
          <w:szCs w:val="24"/>
        </w:rPr>
        <w:t>” in 1</w:t>
      </w:r>
      <w:r w:rsidRPr="009E1538">
        <w:rPr>
          <w:sz w:val="24"/>
          <w:szCs w:val="24"/>
          <w:vertAlign w:val="superscript"/>
        </w:rPr>
        <w:t>st</w:t>
      </w:r>
      <w:r w:rsidRPr="009E153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E1538">
        <w:rPr>
          <w:sz w:val="24"/>
          <w:szCs w:val="24"/>
          <w:vertAlign w:val="superscript"/>
        </w:rPr>
        <w:t>st</w:t>
      </w:r>
      <w:r w:rsidRPr="009E153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E1538">
        <w:rPr>
          <w:sz w:val="24"/>
          <w:szCs w:val="24"/>
          <w:vertAlign w:val="superscript"/>
        </w:rPr>
        <w:t>st</w:t>
      </w:r>
      <w:r w:rsidRPr="009E153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E1538">
        <w:rPr>
          <w:sz w:val="24"/>
          <w:szCs w:val="24"/>
          <w:vertAlign w:val="superscript"/>
        </w:rPr>
        <w:t>st</w:t>
      </w:r>
      <w:r w:rsidRPr="009E1538">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4597E" w:rsidRPr="009E1538" w:rsidRDefault="0044597E" w:rsidP="0044597E">
      <w:pPr>
        <w:spacing w:line="480" w:lineRule="auto"/>
        <w:jc w:val="both"/>
        <w:rPr>
          <w:sz w:val="24"/>
          <w:szCs w:val="24"/>
        </w:rPr>
      </w:pPr>
      <w:r w:rsidRPr="009E153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E1538">
        <w:rPr>
          <w:sz w:val="24"/>
          <w:szCs w:val="24"/>
          <w:vertAlign w:val="superscript"/>
        </w:rPr>
        <w:t>st</w:t>
      </w:r>
      <w:r w:rsidRPr="009E1538">
        <w:rPr>
          <w:sz w:val="24"/>
          <w:szCs w:val="24"/>
        </w:rPr>
        <w:t xml:space="preserve"> John 4:18. The Lord Elijah’s experience reminds Us that while We are committed to the Father Stephen will increase stress in Our lives, and the Father Stephen is </w:t>
      </w:r>
      <w:r w:rsidRPr="009E1538">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E1538">
        <w:rPr>
          <w:b/>
          <w:sz w:val="24"/>
          <w:szCs w:val="24"/>
        </w:rPr>
        <w:t>still small voice</w:t>
      </w:r>
      <w:r w:rsidRPr="009E153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4597E" w:rsidRPr="009E1538" w:rsidRDefault="0044597E" w:rsidP="0044597E">
      <w:pPr>
        <w:spacing w:line="480" w:lineRule="auto"/>
        <w:jc w:val="center"/>
        <w:rPr>
          <w:b/>
          <w:sz w:val="24"/>
          <w:szCs w:val="24"/>
        </w:rPr>
      </w:pPr>
      <w:r w:rsidRPr="009E1538">
        <w:rPr>
          <w:b/>
          <w:sz w:val="24"/>
          <w:szCs w:val="24"/>
        </w:rPr>
        <w:t>THE LORD SAUL (THE LADY AHINOAM THE LADY OF KINGDOMS) WITH THE RANK OF COLONEL OR HIGHER FOR 40 YEARS</w:t>
      </w:r>
    </w:p>
    <w:p w:rsidR="0044597E" w:rsidRPr="009E1538" w:rsidRDefault="0044597E" w:rsidP="0044597E">
      <w:pPr>
        <w:spacing w:line="480" w:lineRule="auto"/>
        <w:jc w:val="both"/>
        <w:rPr>
          <w:sz w:val="24"/>
          <w:szCs w:val="24"/>
        </w:rPr>
      </w:pPr>
      <w:r w:rsidRPr="009E1538">
        <w:rPr>
          <w:sz w:val="24"/>
          <w:szCs w:val="24"/>
        </w:rPr>
        <w:t>The white skin color King Saul’s name means “</w:t>
      </w:r>
      <w:r w:rsidRPr="009E1538">
        <w:rPr>
          <w:b/>
          <w:sz w:val="24"/>
          <w:szCs w:val="24"/>
        </w:rPr>
        <w:t>Crowned</w:t>
      </w:r>
      <w:r w:rsidRPr="009E1538">
        <w:rPr>
          <w:sz w:val="24"/>
          <w:szCs w:val="24"/>
        </w:rPr>
        <w:t xml:space="preserve"> </w:t>
      </w:r>
      <w:r w:rsidRPr="009E1538">
        <w:rPr>
          <w:b/>
          <w:sz w:val="24"/>
          <w:szCs w:val="24"/>
        </w:rPr>
        <w:t>Judgment, Asked or Demand</w:t>
      </w:r>
      <w:r w:rsidRPr="009E1538">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9E1538">
        <w:rPr>
          <w:sz w:val="24"/>
          <w:szCs w:val="24"/>
        </w:rPr>
        <w:lastRenderedPageBreak/>
        <w:t>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Saul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fell because of sexuality &amp; disobedience concerning once to the LORD by which all His family was killed,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jc w:val="both"/>
        <w:rPr>
          <w:sz w:val="24"/>
          <w:szCs w:val="24"/>
        </w:rPr>
      </w:pPr>
      <w:r w:rsidRPr="009E153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4597E" w:rsidRPr="009E1538" w:rsidRDefault="0044597E" w:rsidP="0044597E">
      <w:pPr>
        <w:spacing w:line="480" w:lineRule="auto"/>
        <w:jc w:val="both"/>
        <w:rPr>
          <w:sz w:val="24"/>
          <w:szCs w:val="24"/>
        </w:rPr>
      </w:pPr>
      <w:r w:rsidRPr="009E153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9E1538">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4597E" w:rsidRPr="009E1538" w:rsidRDefault="0044597E" w:rsidP="0044597E">
      <w:pPr>
        <w:spacing w:line="480" w:lineRule="auto"/>
        <w:jc w:val="both"/>
        <w:rPr>
          <w:sz w:val="24"/>
          <w:szCs w:val="24"/>
        </w:rPr>
      </w:pPr>
      <w:r w:rsidRPr="009E1538">
        <w:rPr>
          <w:sz w:val="24"/>
          <w:szCs w:val="24"/>
        </w:rPr>
        <w:t xml:space="preserve">King Saul’s Relationships: King Saul’s Relationship with the soon King David is in the King David’s section later on in this book. </w:t>
      </w:r>
    </w:p>
    <w:p w:rsidR="0044597E" w:rsidRPr="009E1538" w:rsidRDefault="0044597E" w:rsidP="0044597E">
      <w:pPr>
        <w:spacing w:line="480" w:lineRule="auto"/>
        <w:jc w:val="both"/>
        <w:rPr>
          <w:sz w:val="24"/>
          <w:szCs w:val="24"/>
        </w:rPr>
      </w:pPr>
      <w:r w:rsidRPr="009E1538">
        <w:rPr>
          <w:sz w:val="24"/>
          <w:szCs w:val="24"/>
        </w:rPr>
        <w:t>King Saul had only One Wife in Scripture named Ahinoam (Brother is Delight) which is the Mother of Jonathan (Yahweh Gave), who became King David’s closest friend.</w:t>
      </w:r>
    </w:p>
    <w:p w:rsidR="0044597E" w:rsidRPr="009E1538" w:rsidRDefault="0044597E" w:rsidP="0044597E">
      <w:pPr>
        <w:spacing w:line="480" w:lineRule="auto"/>
        <w:jc w:val="both"/>
        <w:rPr>
          <w:sz w:val="24"/>
          <w:szCs w:val="24"/>
        </w:rPr>
      </w:pPr>
      <w:r w:rsidRPr="009E1538">
        <w:rPr>
          <w:sz w:val="24"/>
          <w:szCs w:val="24"/>
        </w:rPr>
        <w:t>King Saul’s Relationship with the Father Stephen in 1</w:t>
      </w:r>
      <w:r w:rsidRPr="009E1538">
        <w:rPr>
          <w:sz w:val="24"/>
          <w:szCs w:val="24"/>
          <w:vertAlign w:val="superscript"/>
        </w:rPr>
        <w:t>st</w:t>
      </w:r>
      <w:r w:rsidRPr="009E153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E1538">
        <w:rPr>
          <w:sz w:val="24"/>
          <w:szCs w:val="24"/>
          <w:vertAlign w:val="superscript"/>
        </w:rPr>
        <w:t>st</w:t>
      </w:r>
      <w:r w:rsidRPr="009E1538">
        <w:rPr>
          <w:sz w:val="24"/>
          <w:szCs w:val="24"/>
        </w:rPr>
        <w:t xml:space="preserve"> Samuel chapter 11. When the Ammonites attacked the Israelite City, King Saul raised a Militia and defeated them. Appropriately, He announced that “today the LORD has accomplished salvation in Israel” in 1</w:t>
      </w:r>
      <w:r w:rsidRPr="009E1538">
        <w:rPr>
          <w:sz w:val="24"/>
          <w:szCs w:val="24"/>
          <w:vertAlign w:val="superscript"/>
        </w:rPr>
        <w:t>st</w:t>
      </w:r>
      <w:r w:rsidRPr="009E1538">
        <w:rPr>
          <w:sz w:val="24"/>
          <w:szCs w:val="24"/>
        </w:rPr>
        <w:t xml:space="preserve"> Samuel 11:13. All Israel, then made allegiance to Saul as King. </w:t>
      </w:r>
    </w:p>
    <w:p w:rsidR="0044597E" w:rsidRPr="009E1538" w:rsidRDefault="0044597E" w:rsidP="0044597E">
      <w:pPr>
        <w:spacing w:line="480" w:lineRule="auto"/>
        <w:jc w:val="both"/>
        <w:rPr>
          <w:sz w:val="24"/>
          <w:szCs w:val="24"/>
        </w:rPr>
      </w:pPr>
      <w:r w:rsidRPr="009E1538">
        <w:rPr>
          <w:sz w:val="24"/>
          <w:szCs w:val="24"/>
        </w:rPr>
        <w:t>King Saul’s Ungodly Fear which led to Disobedience in 1</w:t>
      </w:r>
      <w:r w:rsidRPr="009E1538">
        <w:rPr>
          <w:sz w:val="24"/>
          <w:szCs w:val="24"/>
          <w:vertAlign w:val="superscript"/>
        </w:rPr>
        <w:t>st</w:t>
      </w:r>
      <w:r w:rsidRPr="009E1538">
        <w:rPr>
          <w:sz w:val="24"/>
          <w:szCs w:val="24"/>
        </w:rPr>
        <w:t xml:space="preserve"> Samuel chapter 13. King Saul established a Small Army. In His 2</w:t>
      </w:r>
      <w:r w:rsidRPr="009E1538">
        <w:rPr>
          <w:sz w:val="24"/>
          <w:szCs w:val="24"/>
          <w:vertAlign w:val="superscript"/>
        </w:rPr>
        <w:t>nd</w:t>
      </w:r>
      <w:r w:rsidRPr="009E153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9E1538">
        <w:rPr>
          <w:sz w:val="24"/>
          <w:szCs w:val="24"/>
        </w:rPr>
        <w:lastRenderedPageBreak/>
        <w:t>the Father Stephen even though He was not an authorized Priest. Then when the Lord Samuel arrived He Damned King Saul for doing so “</w:t>
      </w:r>
      <w:r w:rsidRPr="009E1538">
        <w:rPr>
          <w:b/>
          <w:sz w:val="24"/>
          <w:szCs w:val="24"/>
        </w:rPr>
        <w:t>foolishly</w:t>
      </w:r>
      <w:r w:rsidRPr="009E1538">
        <w:rPr>
          <w:sz w:val="24"/>
          <w:szCs w:val="24"/>
        </w:rPr>
        <w:t>.” In the Hebrew the word “</w:t>
      </w:r>
      <w:r w:rsidRPr="009E1538">
        <w:rPr>
          <w:b/>
          <w:sz w:val="24"/>
          <w:szCs w:val="24"/>
        </w:rPr>
        <w:t>fool</w:t>
      </w:r>
      <w:r w:rsidRPr="009E1538">
        <w:rPr>
          <w:sz w:val="24"/>
          <w:szCs w:val="24"/>
        </w:rPr>
        <w:t>” means “</w:t>
      </w:r>
      <w:r w:rsidRPr="009E1538">
        <w:rPr>
          <w:b/>
          <w:sz w:val="24"/>
          <w:szCs w:val="24"/>
        </w:rPr>
        <w:t>as one who acts in rebellion</w:t>
      </w:r>
      <w:r w:rsidRPr="009E153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4597E" w:rsidRPr="009E1538" w:rsidRDefault="0044597E" w:rsidP="0044597E">
      <w:pPr>
        <w:spacing w:line="480" w:lineRule="auto"/>
        <w:jc w:val="both"/>
        <w:rPr>
          <w:sz w:val="24"/>
          <w:szCs w:val="24"/>
        </w:rPr>
      </w:pPr>
      <w:r w:rsidRPr="009E1538">
        <w:rPr>
          <w:sz w:val="24"/>
          <w:szCs w:val="24"/>
        </w:rPr>
        <w:t>King Saul disobeyed the Father Stephen again in 1</w:t>
      </w:r>
      <w:r w:rsidRPr="009E1538">
        <w:rPr>
          <w:sz w:val="24"/>
          <w:szCs w:val="24"/>
          <w:vertAlign w:val="superscript"/>
        </w:rPr>
        <w:t>st</w:t>
      </w:r>
      <w:r w:rsidRPr="009E153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E1538">
        <w:rPr>
          <w:sz w:val="24"/>
          <w:szCs w:val="24"/>
          <w:vertAlign w:val="superscript"/>
        </w:rPr>
        <w:t>st</w:t>
      </w:r>
      <w:r w:rsidRPr="009E153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4597E" w:rsidRPr="009E1538" w:rsidRDefault="0044597E" w:rsidP="0044597E">
      <w:pPr>
        <w:spacing w:line="480" w:lineRule="auto"/>
        <w:jc w:val="both"/>
        <w:rPr>
          <w:sz w:val="24"/>
          <w:szCs w:val="24"/>
        </w:rPr>
      </w:pPr>
      <w:r w:rsidRPr="009E1538">
        <w:rPr>
          <w:sz w:val="24"/>
          <w:szCs w:val="24"/>
        </w:rPr>
        <w:t>King Saul ordered the Murder of the Priests of Nob in 1</w:t>
      </w:r>
      <w:r w:rsidRPr="009E1538">
        <w:rPr>
          <w:sz w:val="24"/>
          <w:szCs w:val="24"/>
          <w:vertAlign w:val="superscript"/>
        </w:rPr>
        <w:t>st</w:t>
      </w:r>
      <w:r w:rsidRPr="009E1538">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9E1538">
        <w:rPr>
          <w:sz w:val="24"/>
          <w:szCs w:val="24"/>
        </w:rPr>
        <w:lastRenderedPageBreak/>
        <w:t xml:space="preserve">would touch any of the Priests of the Father Stephen. King Saul ordered an Edomite by the name of Doeg to do this evil deed. </w:t>
      </w:r>
    </w:p>
    <w:p w:rsidR="0044597E" w:rsidRPr="009E1538" w:rsidRDefault="0044597E" w:rsidP="0044597E">
      <w:pPr>
        <w:spacing w:line="480" w:lineRule="auto"/>
        <w:jc w:val="both"/>
        <w:rPr>
          <w:sz w:val="24"/>
          <w:szCs w:val="24"/>
        </w:rPr>
      </w:pPr>
      <w:r w:rsidRPr="009E1538">
        <w:rPr>
          <w:sz w:val="24"/>
          <w:szCs w:val="24"/>
        </w:rPr>
        <w:t>King Saul consulted a Witch in 1</w:t>
      </w:r>
      <w:r w:rsidRPr="009E1538">
        <w:rPr>
          <w:sz w:val="24"/>
          <w:szCs w:val="24"/>
          <w:vertAlign w:val="superscript"/>
        </w:rPr>
        <w:t>st</w:t>
      </w:r>
      <w:r w:rsidRPr="009E153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E1538">
        <w:rPr>
          <w:b/>
          <w:sz w:val="24"/>
          <w:szCs w:val="24"/>
        </w:rPr>
        <w:t>Moses’ Rod &amp; the Magical Arts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9E1538">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4597E" w:rsidRPr="009E1538" w:rsidRDefault="0044597E" w:rsidP="0044597E">
      <w:pPr>
        <w:spacing w:line="480" w:lineRule="auto"/>
        <w:jc w:val="center"/>
        <w:rPr>
          <w:b/>
          <w:sz w:val="24"/>
          <w:szCs w:val="24"/>
        </w:rPr>
      </w:pPr>
      <w:r w:rsidRPr="009E1538">
        <w:rPr>
          <w:b/>
          <w:vanish/>
          <w:sz w:val="24"/>
          <w:szCs w:val="24"/>
        </w:rPr>
        <w:t>Hen</w:t>
      </w:r>
      <w:r w:rsidRPr="009E1538">
        <w:rPr>
          <w:b/>
          <w:sz w:val="24"/>
          <w:szCs w:val="24"/>
        </w:rPr>
        <w:t xml:space="preserve"> THE LORD JOHN CHRIST (THE LADY ELIZABETH CHRIST THE LADY OF KINGDOMS) WITH THE RANK OF A 3 GOLD STAR GENERAL FOR 40 YEARS</w:t>
      </w:r>
    </w:p>
    <w:p w:rsidR="0044597E" w:rsidRPr="009E1538" w:rsidRDefault="0044597E" w:rsidP="0044597E">
      <w:pPr>
        <w:spacing w:line="480" w:lineRule="auto"/>
        <w:jc w:val="both"/>
        <w:rPr>
          <w:sz w:val="24"/>
          <w:szCs w:val="24"/>
        </w:rPr>
      </w:pPr>
      <w:r w:rsidRPr="009E1538">
        <w:rPr>
          <w:sz w:val="24"/>
          <w:szCs w:val="24"/>
        </w:rPr>
        <w:t>There is a certain John whose name means “</w:t>
      </w:r>
      <w:r w:rsidRPr="009E1538">
        <w:rPr>
          <w:b/>
          <w:sz w:val="24"/>
          <w:szCs w:val="24"/>
        </w:rPr>
        <w:t>The Lord has shown favor, grace or comfort</w:t>
      </w:r>
      <w:r w:rsidRPr="009E1538">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9E1538">
        <w:rPr>
          <w:sz w:val="24"/>
          <w:szCs w:val="24"/>
        </w:rPr>
        <w:lastRenderedPageBreak/>
        <w:t>made smooth &amp; all Flesh shall see the salvation of God.” This refers to John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John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fell because of the Beheading once, by which all His family was eventually killed,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jc w:val="both"/>
        <w:rPr>
          <w:sz w:val="24"/>
          <w:szCs w:val="24"/>
        </w:rPr>
      </w:pPr>
      <w:r w:rsidRPr="009E1538">
        <w:rPr>
          <w:sz w:val="24"/>
          <w:szCs w:val="24"/>
        </w:rPr>
        <w:t xml:space="preserve">John’s Birth  </w:t>
      </w:r>
    </w:p>
    <w:p w:rsidR="0044597E" w:rsidRPr="009E1538" w:rsidRDefault="0044597E" w:rsidP="0044597E">
      <w:pPr>
        <w:spacing w:line="480" w:lineRule="auto"/>
        <w:jc w:val="both"/>
        <w:rPr>
          <w:sz w:val="24"/>
          <w:szCs w:val="24"/>
        </w:rPr>
      </w:pPr>
      <w:r w:rsidRPr="009E1538">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E1538">
        <w:rPr>
          <w:sz w:val="24"/>
          <w:szCs w:val="24"/>
          <w:vertAlign w:val="superscript"/>
        </w:rPr>
        <w:t>st</w:t>
      </w:r>
      <w:r w:rsidRPr="009E1538">
        <w:rPr>
          <w:sz w:val="24"/>
          <w:szCs w:val="24"/>
        </w:rPr>
        <w:t xml:space="preserve"> Day called the Brother &amp; the Holy Ghost), and shall call His name </w:t>
      </w:r>
      <w:r w:rsidRPr="009E1538">
        <w:rPr>
          <w:b/>
          <w:sz w:val="24"/>
          <w:szCs w:val="24"/>
        </w:rPr>
        <w:t>JOHN</w:t>
      </w:r>
      <w:r w:rsidRPr="009E1538">
        <w:rPr>
          <w:sz w:val="24"/>
          <w:szCs w:val="24"/>
        </w:rPr>
        <w:t xml:space="preserve"> (8</w:t>
      </w:r>
      <w:r w:rsidRPr="009E1538">
        <w:rPr>
          <w:sz w:val="24"/>
          <w:szCs w:val="24"/>
          <w:vertAlign w:val="superscript"/>
        </w:rPr>
        <w:t>th</w:t>
      </w:r>
      <w:r w:rsidRPr="009E1538">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E1538">
        <w:rPr>
          <w:b/>
          <w:sz w:val="24"/>
          <w:szCs w:val="24"/>
        </w:rPr>
        <w:t>ELIZABETH</w:t>
      </w:r>
      <w:r w:rsidRPr="009E1538">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9E1538">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E1538">
        <w:rPr>
          <w:sz w:val="24"/>
          <w:szCs w:val="24"/>
          <w:vertAlign w:val="superscript"/>
        </w:rPr>
        <w:t>nd</w:t>
      </w:r>
      <w:r w:rsidRPr="009E1538">
        <w:rPr>
          <w:sz w:val="24"/>
          <w:szCs w:val="24"/>
        </w:rPr>
        <w:t xml:space="preserve"> Eve restoring the 1</w:t>
      </w:r>
      <w:r w:rsidRPr="009E1538">
        <w:rPr>
          <w:sz w:val="24"/>
          <w:szCs w:val="24"/>
          <w:vertAlign w:val="superscript"/>
        </w:rPr>
        <w:t>st</w:t>
      </w:r>
      <w:r w:rsidRPr="009E1538">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9E1538">
        <w:rPr>
          <w:sz w:val="24"/>
          <w:szCs w:val="24"/>
        </w:rPr>
        <w:lastRenderedPageBreak/>
        <w:t>mercy to Her, they rejoiced with Her.” In Hebrews 1:6 tells us “Let all the Angels (Women) of God worship Him.” This is called the “</w:t>
      </w:r>
      <w:r w:rsidRPr="009E1538">
        <w:rPr>
          <w:b/>
          <w:i/>
          <w:sz w:val="24"/>
          <w:szCs w:val="24"/>
        </w:rPr>
        <w:t>Age of the 2</w:t>
      </w:r>
      <w:r w:rsidRPr="009E1538">
        <w:rPr>
          <w:b/>
          <w:i/>
          <w:sz w:val="24"/>
          <w:szCs w:val="24"/>
          <w:vertAlign w:val="superscript"/>
        </w:rPr>
        <w:t>nd</w:t>
      </w:r>
      <w:r w:rsidRPr="009E1538">
        <w:rPr>
          <w:b/>
          <w:i/>
          <w:sz w:val="24"/>
          <w:szCs w:val="24"/>
        </w:rPr>
        <w:t xml:space="preserve"> Single Woman Eve</w:t>
      </w:r>
      <w:r w:rsidRPr="009E1538">
        <w:rPr>
          <w:sz w:val="24"/>
          <w:szCs w:val="24"/>
        </w:rPr>
        <w:t>” in 1</w:t>
      </w:r>
      <w:r w:rsidRPr="009E1538">
        <w:rPr>
          <w:sz w:val="24"/>
          <w:szCs w:val="24"/>
          <w:vertAlign w:val="superscript"/>
        </w:rPr>
        <w:t>st</w:t>
      </w:r>
      <w:r w:rsidRPr="009E1538">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4597E" w:rsidRPr="009E1538" w:rsidRDefault="0044597E" w:rsidP="0044597E">
      <w:pPr>
        <w:spacing w:line="480" w:lineRule="auto"/>
        <w:jc w:val="both"/>
        <w:rPr>
          <w:sz w:val="24"/>
          <w:szCs w:val="24"/>
        </w:rPr>
      </w:pPr>
      <w:r w:rsidRPr="009E1538">
        <w:rPr>
          <w:sz w:val="24"/>
          <w:szCs w:val="24"/>
        </w:rPr>
        <w:t xml:space="preserve">John’s place of birth is in the hill country of Judah (Luke 1:39). John’s parents were Zacharias &amp; Elizabeth. Elizabeth conceived in Her womb and brought forth a Son, and shall call His name </w:t>
      </w:r>
      <w:r w:rsidRPr="009E1538">
        <w:rPr>
          <w:b/>
          <w:sz w:val="24"/>
          <w:szCs w:val="24"/>
        </w:rPr>
        <w:lastRenderedPageBreak/>
        <w:t>JOHN</w:t>
      </w:r>
      <w:r w:rsidRPr="009E1538">
        <w:rPr>
          <w:sz w:val="24"/>
          <w:szCs w:val="24"/>
        </w:rPr>
        <w:t xml:space="preserve"> (8</w:t>
      </w:r>
      <w:r w:rsidRPr="009E1538">
        <w:rPr>
          <w:sz w:val="24"/>
          <w:szCs w:val="24"/>
          <w:vertAlign w:val="superscript"/>
        </w:rPr>
        <w:t>th</w:t>
      </w:r>
      <w:r w:rsidRPr="009E1538">
        <w:rPr>
          <w:sz w:val="24"/>
          <w:szCs w:val="24"/>
        </w:rPr>
        <w:t xml:space="preserve"> Day). On the 1</w:t>
      </w:r>
      <w:r w:rsidRPr="009E1538">
        <w:rPr>
          <w:sz w:val="24"/>
          <w:szCs w:val="24"/>
          <w:vertAlign w:val="superscript"/>
        </w:rPr>
        <w:t>st</w:t>
      </w:r>
      <w:r w:rsidRPr="009E153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9E1538">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4597E" w:rsidRPr="009E1538" w:rsidRDefault="0044597E" w:rsidP="0044597E">
      <w:pPr>
        <w:spacing w:line="480" w:lineRule="auto"/>
        <w:jc w:val="both"/>
        <w:rPr>
          <w:sz w:val="24"/>
          <w:szCs w:val="24"/>
        </w:rPr>
      </w:pPr>
      <w:r w:rsidRPr="009E1538">
        <w:rPr>
          <w:sz w:val="24"/>
          <w:szCs w:val="24"/>
        </w:rPr>
        <w:t xml:space="preserve">John’s Childhood/Boyhood  </w:t>
      </w:r>
    </w:p>
    <w:p w:rsidR="0044597E" w:rsidRPr="009E1538" w:rsidRDefault="0044597E" w:rsidP="0044597E">
      <w:pPr>
        <w:spacing w:line="480" w:lineRule="auto"/>
        <w:jc w:val="both"/>
        <w:rPr>
          <w:sz w:val="24"/>
          <w:szCs w:val="24"/>
        </w:rPr>
      </w:pPr>
      <w:r w:rsidRPr="009E153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9E1538">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4597E" w:rsidRPr="009E1538" w:rsidRDefault="0044597E" w:rsidP="0044597E">
      <w:pPr>
        <w:spacing w:line="480" w:lineRule="auto"/>
        <w:jc w:val="both"/>
        <w:rPr>
          <w:sz w:val="24"/>
          <w:szCs w:val="24"/>
        </w:rPr>
      </w:pPr>
      <w:r w:rsidRPr="009E1538">
        <w:rPr>
          <w:sz w:val="24"/>
          <w:szCs w:val="24"/>
        </w:rPr>
        <w:t>John’s Appointment</w:t>
      </w:r>
    </w:p>
    <w:p w:rsidR="0044597E" w:rsidRPr="009E1538" w:rsidRDefault="0044597E" w:rsidP="0044597E">
      <w:pPr>
        <w:spacing w:line="480" w:lineRule="auto"/>
        <w:jc w:val="both"/>
        <w:rPr>
          <w:sz w:val="24"/>
          <w:szCs w:val="24"/>
        </w:rPr>
      </w:pPr>
      <w:r w:rsidRPr="009E153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9E1538">
        <w:rPr>
          <w:sz w:val="24"/>
          <w:szCs w:val="24"/>
        </w:rPr>
        <w:lastRenderedPageBreak/>
        <w:t>the Lord’s wonderful works in signs, wonders and healings but not miracles in the wilderness in and Matthew 3:6-8; Mark 1:4; Luke 1:17.</w:t>
      </w:r>
    </w:p>
    <w:p w:rsidR="0044597E" w:rsidRPr="009E1538" w:rsidRDefault="0044597E" w:rsidP="0044597E">
      <w:pPr>
        <w:spacing w:line="480" w:lineRule="auto"/>
        <w:jc w:val="both"/>
        <w:rPr>
          <w:sz w:val="24"/>
          <w:szCs w:val="24"/>
        </w:rPr>
      </w:pPr>
      <w:r w:rsidRPr="009E1538">
        <w:rPr>
          <w:sz w:val="24"/>
          <w:szCs w:val="24"/>
        </w:rPr>
        <w:t xml:space="preserve">John’s Appearance  </w:t>
      </w:r>
    </w:p>
    <w:p w:rsidR="0044597E" w:rsidRPr="009E1538" w:rsidRDefault="0044597E" w:rsidP="0044597E">
      <w:pPr>
        <w:spacing w:line="480" w:lineRule="auto"/>
        <w:jc w:val="both"/>
        <w:rPr>
          <w:sz w:val="24"/>
          <w:szCs w:val="24"/>
        </w:rPr>
      </w:pPr>
      <w:r w:rsidRPr="009E153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E1538">
        <w:rPr>
          <w:sz w:val="24"/>
          <w:szCs w:val="24"/>
          <w:vertAlign w:val="superscript"/>
        </w:rPr>
        <w:t>st</w:t>
      </w:r>
      <w:r w:rsidRPr="009E1538">
        <w:rPr>
          <w:sz w:val="24"/>
          <w:szCs w:val="24"/>
        </w:rPr>
        <w:t xml:space="preserve"> Samuel 23, 26; Psalm 63 found refuge in the wilderness. Also Elijah in 1</w:t>
      </w:r>
      <w:r w:rsidRPr="009E1538">
        <w:rPr>
          <w:sz w:val="24"/>
          <w:szCs w:val="24"/>
          <w:vertAlign w:val="superscript"/>
        </w:rPr>
        <w:t>st</w:t>
      </w:r>
      <w:r w:rsidRPr="009E153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E1538">
        <w:rPr>
          <w:sz w:val="24"/>
          <w:szCs w:val="24"/>
          <w:vertAlign w:val="superscript"/>
        </w:rPr>
        <w:t>nd</w:t>
      </w:r>
      <w:r w:rsidRPr="009E153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4597E" w:rsidRPr="009E1538" w:rsidRDefault="0044597E" w:rsidP="0044597E">
      <w:pPr>
        <w:spacing w:line="480" w:lineRule="auto"/>
        <w:jc w:val="both"/>
        <w:rPr>
          <w:sz w:val="24"/>
          <w:szCs w:val="24"/>
        </w:rPr>
      </w:pPr>
      <w:r w:rsidRPr="009E1538">
        <w:rPr>
          <w:sz w:val="24"/>
          <w:szCs w:val="24"/>
        </w:rPr>
        <w:t>John’s Identity</w:t>
      </w:r>
    </w:p>
    <w:p w:rsidR="0044597E" w:rsidRPr="009E1538" w:rsidRDefault="0044597E" w:rsidP="0044597E">
      <w:pPr>
        <w:spacing w:line="480" w:lineRule="auto"/>
        <w:jc w:val="both"/>
        <w:rPr>
          <w:sz w:val="24"/>
          <w:szCs w:val="24"/>
        </w:rPr>
      </w:pPr>
      <w:r w:rsidRPr="009E153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9E1538">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4597E" w:rsidRPr="009E1538" w:rsidRDefault="0044597E" w:rsidP="0044597E">
      <w:pPr>
        <w:spacing w:line="480" w:lineRule="auto"/>
        <w:jc w:val="both"/>
        <w:rPr>
          <w:sz w:val="24"/>
          <w:szCs w:val="24"/>
        </w:rPr>
      </w:pPr>
      <w:r w:rsidRPr="009E1538">
        <w:rPr>
          <w:sz w:val="24"/>
          <w:szCs w:val="24"/>
        </w:rPr>
        <w:t>John’s View of Jesus</w:t>
      </w:r>
    </w:p>
    <w:p w:rsidR="0044597E" w:rsidRPr="009E1538" w:rsidRDefault="0044597E" w:rsidP="0044597E">
      <w:pPr>
        <w:spacing w:line="480" w:lineRule="auto"/>
        <w:jc w:val="both"/>
        <w:rPr>
          <w:sz w:val="24"/>
          <w:szCs w:val="24"/>
        </w:rPr>
      </w:pPr>
      <w:r w:rsidRPr="009E153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9E1538">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4597E" w:rsidRPr="009E1538" w:rsidRDefault="0044597E" w:rsidP="0044597E">
      <w:pPr>
        <w:spacing w:line="480" w:lineRule="auto"/>
        <w:jc w:val="both"/>
        <w:rPr>
          <w:sz w:val="24"/>
          <w:szCs w:val="24"/>
        </w:rPr>
      </w:pPr>
      <w:r w:rsidRPr="009E1538">
        <w:rPr>
          <w:sz w:val="24"/>
          <w:szCs w:val="24"/>
        </w:rPr>
        <w:t>Jesus’ View of John</w:t>
      </w:r>
    </w:p>
    <w:p w:rsidR="0044597E" w:rsidRPr="009E1538" w:rsidRDefault="0044597E" w:rsidP="0044597E">
      <w:pPr>
        <w:spacing w:line="480" w:lineRule="auto"/>
        <w:jc w:val="both"/>
        <w:rPr>
          <w:sz w:val="24"/>
          <w:szCs w:val="24"/>
        </w:rPr>
      </w:pPr>
      <w:r w:rsidRPr="009E153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4597E" w:rsidRPr="009E1538" w:rsidRDefault="0044597E" w:rsidP="0044597E">
      <w:pPr>
        <w:jc w:val="center"/>
        <w:rPr>
          <w:sz w:val="24"/>
          <w:szCs w:val="24"/>
        </w:rPr>
      </w:pPr>
      <w:r w:rsidRPr="009E1538">
        <w:rPr>
          <w:sz w:val="24"/>
          <w:szCs w:val="24"/>
        </w:rPr>
        <w:t>The Lord John’s Ministries</w:t>
      </w:r>
    </w:p>
    <w:p w:rsidR="0044597E" w:rsidRPr="009E1538" w:rsidRDefault="0044597E" w:rsidP="0044597E">
      <w:pPr>
        <w:spacing w:line="480" w:lineRule="auto"/>
        <w:jc w:val="both"/>
        <w:rPr>
          <w:sz w:val="24"/>
          <w:szCs w:val="24"/>
        </w:rPr>
      </w:pPr>
      <w:r w:rsidRPr="009E1538">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9E1538">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E1538">
        <w:rPr>
          <w:b/>
          <w:sz w:val="24"/>
          <w:szCs w:val="24"/>
        </w:rPr>
        <w:t>turning forward</w:t>
      </w:r>
      <w:r w:rsidRPr="009E1538">
        <w:rPr>
          <w:sz w:val="24"/>
          <w:szCs w:val="24"/>
        </w:rPr>
        <w:t>” or “</w:t>
      </w:r>
      <w:r w:rsidRPr="009E1538">
        <w:rPr>
          <w:b/>
          <w:sz w:val="24"/>
          <w:szCs w:val="24"/>
        </w:rPr>
        <w:t>turning back</w:t>
      </w:r>
      <w:r w:rsidRPr="009E1538">
        <w:rPr>
          <w:sz w:val="24"/>
          <w:szCs w:val="24"/>
        </w:rPr>
        <w:t>” to God in obedience that would bring forgiveness of sins done by the Messiah. This should be done in everyday life as John expressed in Luke 2:10-13.</w:t>
      </w:r>
    </w:p>
    <w:p w:rsidR="0044597E" w:rsidRPr="009E1538" w:rsidRDefault="0044597E" w:rsidP="0044597E">
      <w:pPr>
        <w:jc w:val="both"/>
        <w:rPr>
          <w:sz w:val="24"/>
          <w:szCs w:val="24"/>
        </w:rPr>
      </w:pPr>
      <w:r w:rsidRPr="009E1538">
        <w:rPr>
          <w:sz w:val="24"/>
          <w:szCs w:val="24"/>
        </w:rPr>
        <w:t>John’s Ministry of Grace, Favor, and Comfort</w:t>
      </w:r>
    </w:p>
    <w:p w:rsidR="0044597E" w:rsidRPr="009E1538" w:rsidRDefault="0044597E" w:rsidP="0044597E">
      <w:pPr>
        <w:spacing w:line="480" w:lineRule="auto"/>
        <w:jc w:val="both"/>
        <w:rPr>
          <w:sz w:val="24"/>
          <w:szCs w:val="24"/>
        </w:rPr>
      </w:pPr>
      <w:r w:rsidRPr="009E153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9E1538">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E1538">
        <w:rPr>
          <w:sz w:val="24"/>
          <w:szCs w:val="24"/>
          <w:vertAlign w:val="superscript"/>
        </w:rPr>
        <w:t>st</w:t>
      </w:r>
      <w:r w:rsidRPr="009E1538">
        <w:rPr>
          <w:sz w:val="24"/>
          <w:szCs w:val="24"/>
        </w:rPr>
        <w:t xml:space="preserve"> Corinthians 2:10-11. Also He  engages  in true revealing  activities  in  2</w:t>
      </w:r>
      <w:r w:rsidRPr="009E1538">
        <w:rPr>
          <w:sz w:val="24"/>
          <w:szCs w:val="24"/>
          <w:vertAlign w:val="superscript"/>
        </w:rPr>
        <w:t>nd</w:t>
      </w:r>
      <w:r w:rsidRPr="009E153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E1538">
        <w:rPr>
          <w:sz w:val="24"/>
          <w:szCs w:val="24"/>
          <w:vertAlign w:val="superscript"/>
        </w:rPr>
        <w:t>st</w:t>
      </w:r>
      <w:r w:rsidRPr="009E153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9E1538">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E1538">
        <w:rPr>
          <w:b/>
          <w:sz w:val="24"/>
          <w:szCs w:val="24"/>
        </w:rPr>
        <w:t>The Garden of Eden that the Lord God Created</w:t>
      </w:r>
      <w:r w:rsidRPr="009E153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9E1538">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4597E" w:rsidRPr="009E1538" w:rsidRDefault="0044597E" w:rsidP="0044597E">
      <w:pPr>
        <w:jc w:val="both"/>
        <w:rPr>
          <w:sz w:val="24"/>
          <w:szCs w:val="24"/>
        </w:rPr>
      </w:pPr>
      <w:r w:rsidRPr="009E1538">
        <w:rPr>
          <w:sz w:val="24"/>
          <w:szCs w:val="24"/>
        </w:rPr>
        <w:t xml:space="preserve">John’s Ministry of Manhood </w:t>
      </w:r>
    </w:p>
    <w:p w:rsidR="0044597E" w:rsidRPr="009E1538" w:rsidRDefault="0044597E" w:rsidP="0044597E">
      <w:pPr>
        <w:spacing w:line="480" w:lineRule="auto"/>
        <w:jc w:val="both"/>
        <w:rPr>
          <w:sz w:val="24"/>
          <w:szCs w:val="24"/>
        </w:rPr>
      </w:pPr>
      <w:r w:rsidRPr="009E1538">
        <w:rPr>
          <w:sz w:val="24"/>
          <w:szCs w:val="24"/>
        </w:rPr>
        <w:t>John is called the Greatest Man of the Old Testament. John’s natural manhood is found in 1</w:t>
      </w:r>
      <w:r w:rsidRPr="009E1538">
        <w:rPr>
          <w:sz w:val="24"/>
          <w:szCs w:val="24"/>
          <w:vertAlign w:val="superscript"/>
        </w:rPr>
        <w:t>st</w:t>
      </w:r>
      <w:r w:rsidRPr="009E1538">
        <w:rPr>
          <w:sz w:val="24"/>
          <w:szCs w:val="24"/>
        </w:rPr>
        <w:t xml:space="preserve"> Corinthians 15:44, 46; James 3:17-18 &amp; Jude 20-25. But I would like to focus on the “Spiritual Manhood” of John. In Paul’s writings in 1</w:t>
      </w:r>
      <w:r w:rsidRPr="009E1538">
        <w:rPr>
          <w:sz w:val="24"/>
          <w:szCs w:val="24"/>
          <w:vertAlign w:val="superscript"/>
        </w:rPr>
        <w:t>st</w:t>
      </w:r>
      <w:r w:rsidRPr="009E1538">
        <w:rPr>
          <w:sz w:val="24"/>
          <w:szCs w:val="24"/>
        </w:rPr>
        <w:t xml:space="preserve"> Corinthians, it refers to the work of the Holy Spirit in Romans 7:14 concerning the Law, 1</w:t>
      </w:r>
      <w:r w:rsidRPr="009E1538">
        <w:rPr>
          <w:sz w:val="24"/>
          <w:szCs w:val="24"/>
          <w:vertAlign w:val="superscript"/>
        </w:rPr>
        <w:t xml:space="preserve">st </w:t>
      </w:r>
      <w:r w:rsidRPr="009E1538">
        <w:rPr>
          <w:sz w:val="24"/>
          <w:szCs w:val="24"/>
        </w:rPr>
        <w:t xml:space="preserve">Corinthians 12:4 concerning the gifts, Ephesians 1:3 </w:t>
      </w:r>
      <w:r w:rsidRPr="009E1538">
        <w:rPr>
          <w:sz w:val="24"/>
          <w:szCs w:val="24"/>
        </w:rPr>
        <w:lastRenderedPageBreak/>
        <w:t>concerning the blessings and 1</w:t>
      </w:r>
      <w:r w:rsidRPr="009E1538">
        <w:rPr>
          <w:sz w:val="24"/>
          <w:szCs w:val="24"/>
          <w:vertAlign w:val="superscript"/>
        </w:rPr>
        <w:t>st</w:t>
      </w:r>
      <w:r w:rsidRPr="009E1538">
        <w:rPr>
          <w:sz w:val="24"/>
          <w:szCs w:val="24"/>
        </w:rPr>
        <w:t xml:space="preserve"> Peter 2:5 concerning the sacrifices. When it does concern Persons, it means being motivated and truly directed by the Holy Spirit in 1</w:t>
      </w:r>
      <w:r w:rsidRPr="009E1538">
        <w:rPr>
          <w:sz w:val="24"/>
          <w:szCs w:val="24"/>
          <w:vertAlign w:val="superscript"/>
        </w:rPr>
        <w:t>st</w:t>
      </w:r>
      <w:r w:rsidRPr="009E1538">
        <w:rPr>
          <w:sz w:val="24"/>
          <w:szCs w:val="24"/>
        </w:rPr>
        <w:t xml:space="preserve"> Corinthians 2:15; 14:37 &amp; Galatians 6:1. The natural Man like Jesus Christ as Man cannot discern the spiritual things of the Holy Spirit in 1</w:t>
      </w:r>
      <w:r w:rsidRPr="009E1538">
        <w:rPr>
          <w:sz w:val="24"/>
          <w:szCs w:val="24"/>
          <w:vertAlign w:val="superscript"/>
        </w:rPr>
        <w:t>st</w:t>
      </w:r>
      <w:r w:rsidRPr="009E1538">
        <w:rPr>
          <w:sz w:val="24"/>
          <w:szCs w:val="24"/>
        </w:rPr>
        <w:t xml:space="preserve"> Corinthians 2:11, the spiritual in 1</w:t>
      </w:r>
      <w:r w:rsidRPr="009E1538">
        <w:rPr>
          <w:sz w:val="24"/>
          <w:szCs w:val="24"/>
          <w:vertAlign w:val="superscript"/>
        </w:rPr>
        <w:t>st</w:t>
      </w:r>
      <w:r w:rsidRPr="009E153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4597E" w:rsidRPr="009E1538" w:rsidRDefault="0044597E" w:rsidP="0044597E">
      <w:pPr>
        <w:spacing w:line="480" w:lineRule="auto"/>
        <w:jc w:val="both"/>
        <w:rPr>
          <w:sz w:val="24"/>
          <w:szCs w:val="24"/>
        </w:rPr>
      </w:pPr>
      <w:r w:rsidRPr="009E1538">
        <w:rPr>
          <w:sz w:val="24"/>
          <w:szCs w:val="24"/>
        </w:rPr>
        <w:t>John’s Ministry of Conviction</w:t>
      </w:r>
    </w:p>
    <w:p w:rsidR="0044597E" w:rsidRPr="009E1538" w:rsidRDefault="0044597E" w:rsidP="0044597E">
      <w:pPr>
        <w:spacing w:line="480" w:lineRule="auto"/>
        <w:jc w:val="both"/>
        <w:rPr>
          <w:sz w:val="24"/>
          <w:szCs w:val="24"/>
        </w:rPr>
      </w:pPr>
      <w:r w:rsidRPr="009E153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E1538">
        <w:rPr>
          <w:sz w:val="24"/>
          <w:szCs w:val="24"/>
          <w:vertAlign w:val="superscript"/>
        </w:rPr>
        <w:t>st</w:t>
      </w:r>
      <w:r w:rsidRPr="009E1538">
        <w:rPr>
          <w:sz w:val="24"/>
          <w:szCs w:val="24"/>
        </w:rPr>
        <w:t xml:space="preserve"> Corinthians 9:19-23. But pork </w:t>
      </w:r>
      <w:r w:rsidRPr="009E1538">
        <w:rPr>
          <w:sz w:val="24"/>
          <w:szCs w:val="24"/>
        </w:rPr>
        <w:lastRenderedPageBreak/>
        <w:t xml:space="preserve">was cleansed by God in Acts chapters 10 &amp; 11. Before it was established, it was an abomination for trillions of years.  </w:t>
      </w:r>
    </w:p>
    <w:p w:rsidR="0044597E" w:rsidRPr="009E1538" w:rsidRDefault="0044597E" w:rsidP="0044597E">
      <w:pPr>
        <w:spacing w:line="480" w:lineRule="auto"/>
        <w:jc w:val="both"/>
        <w:rPr>
          <w:sz w:val="24"/>
          <w:szCs w:val="24"/>
        </w:rPr>
      </w:pPr>
      <w:r w:rsidRPr="009E1538">
        <w:rPr>
          <w:sz w:val="24"/>
          <w:szCs w:val="24"/>
        </w:rPr>
        <w:t xml:space="preserve">John’s Ministry of Repentance </w:t>
      </w:r>
    </w:p>
    <w:p w:rsidR="0044597E" w:rsidRPr="009E1538" w:rsidRDefault="0044597E" w:rsidP="0044597E">
      <w:pPr>
        <w:spacing w:line="480" w:lineRule="auto"/>
        <w:jc w:val="both"/>
        <w:rPr>
          <w:sz w:val="24"/>
          <w:szCs w:val="24"/>
        </w:rPr>
      </w:pPr>
      <w:r w:rsidRPr="009E153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E1538">
        <w:rPr>
          <w:b/>
          <w:sz w:val="24"/>
          <w:szCs w:val="24"/>
        </w:rPr>
        <w:t>repentance unto life</w:t>
      </w:r>
      <w:r w:rsidRPr="009E153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4597E" w:rsidRPr="009E1538" w:rsidRDefault="0044597E" w:rsidP="0044597E">
      <w:pPr>
        <w:spacing w:line="480" w:lineRule="auto"/>
        <w:jc w:val="both"/>
        <w:rPr>
          <w:sz w:val="24"/>
          <w:szCs w:val="24"/>
        </w:rPr>
      </w:pPr>
      <w:r w:rsidRPr="009E1538">
        <w:rPr>
          <w:sz w:val="24"/>
          <w:szCs w:val="24"/>
        </w:rPr>
        <w:t>John’s Ministry of Preaching/Teaching</w:t>
      </w:r>
    </w:p>
    <w:p w:rsidR="0044597E" w:rsidRPr="009E1538" w:rsidRDefault="0044597E" w:rsidP="0044597E">
      <w:pPr>
        <w:spacing w:line="480" w:lineRule="auto"/>
        <w:jc w:val="both"/>
        <w:rPr>
          <w:sz w:val="24"/>
          <w:szCs w:val="24"/>
        </w:rPr>
      </w:pPr>
      <w:r w:rsidRPr="009E153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E1538">
        <w:rPr>
          <w:sz w:val="24"/>
          <w:szCs w:val="24"/>
          <w:vertAlign w:val="superscript"/>
        </w:rPr>
        <w:t>nd</w:t>
      </w:r>
      <w:r w:rsidRPr="009E153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9E1538">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E1538">
        <w:rPr>
          <w:sz w:val="24"/>
          <w:szCs w:val="24"/>
          <w:vertAlign w:val="superscript"/>
        </w:rPr>
        <w:t>nd</w:t>
      </w:r>
      <w:r w:rsidRPr="009E153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4597E" w:rsidRPr="009E1538" w:rsidRDefault="0044597E" w:rsidP="0044597E">
      <w:pPr>
        <w:jc w:val="both"/>
        <w:rPr>
          <w:sz w:val="24"/>
          <w:szCs w:val="24"/>
        </w:rPr>
      </w:pPr>
      <w:r w:rsidRPr="009E1538">
        <w:rPr>
          <w:sz w:val="24"/>
          <w:szCs w:val="24"/>
        </w:rPr>
        <w:t>John’s Ministry of Prophesy</w:t>
      </w:r>
    </w:p>
    <w:p w:rsidR="0044597E" w:rsidRPr="009E1538" w:rsidRDefault="0044597E" w:rsidP="0044597E">
      <w:pPr>
        <w:jc w:val="both"/>
        <w:rPr>
          <w:sz w:val="24"/>
          <w:szCs w:val="24"/>
        </w:rPr>
      </w:pPr>
    </w:p>
    <w:p w:rsidR="0044597E" w:rsidRPr="009E1538" w:rsidRDefault="0044597E" w:rsidP="0044597E">
      <w:pPr>
        <w:spacing w:line="480" w:lineRule="auto"/>
        <w:jc w:val="both"/>
        <w:rPr>
          <w:sz w:val="24"/>
          <w:szCs w:val="24"/>
        </w:rPr>
      </w:pPr>
      <w:r w:rsidRPr="009E153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E1538">
        <w:rPr>
          <w:b/>
          <w:sz w:val="24"/>
          <w:szCs w:val="24"/>
        </w:rPr>
        <w:t>What are the Father Stephen’s Ten Baptisms in the Christian Era</w:t>
      </w:r>
      <w:r w:rsidRPr="009E1538">
        <w:rPr>
          <w:sz w:val="24"/>
          <w:szCs w:val="24"/>
        </w:rPr>
        <w:t>.” The office of the Prophet is divinely done by God’s hand. Anyone who would not listen to the Brother John the Holy Ghost of God would be utterly destroyed or killed.</w:t>
      </w:r>
    </w:p>
    <w:p w:rsidR="0044597E" w:rsidRPr="009E1538" w:rsidRDefault="0044597E" w:rsidP="0044597E">
      <w:pPr>
        <w:spacing w:line="480" w:lineRule="auto"/>
        <w:jc w:val="both"/>
        <w:rPr>
          <w:sz w:val="24"/>
          <w:szCs w:val="24"/>
        </w:rPr>
      </w:pPr>
      <w:r w:rsidRPr="009E1538">
        <w:rPr>
          <w:sz w:val="24"/>
          <w:szCs w:val="24"/>
        </w:rPr>
        <w:t>John’s Ministry of Righteousness</w:t>
      </w:r>
    </w:p>
    <w:p w:rsidR="0044597E" w:rsidRPr="009E1538" w:rsidRDefault="0044597E" w:rsidP="0044597E">
      <w:pPr>
        <w:spacing w:line="480" w:lineRule="auto"/>
        <w:jc w:val="both"/>
        <w:rPr>
          <w:sz w:val="24"/>
          <w:szCs w:val="24"/>
        </w:rPr>
      </w:pPr>
      <w:r w:rsidRPr="009E1538">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E1538">
        <w:rPr>
          <w:sz w:val="24"/>
          <w:szCs w:val="24"/>
          <w:vertAlign w:val="superscript"/>
        </w:rPr>
        <w:t>nd</w:t>
      </w:r>
      <w:r w:rsidRPr="009E153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E1538">
        <w:rPr>
          <w:sz w:val="24"/>
          <w:szCs w:val="24"/>
          <w:vertAlign w:val="superscript"/>
        </w:rPr>
        <w:t>nd</w:t>
      </w:r>
      <w:r w:rsidRPr="009E1538">
        <w:rPr>
          <w:sz w:val="24"/>
          <w:szCs w:val="24"/>
        </w:rPr>
        <w:t xml:space="preserve"> Corinthians 3:18; and 2</w:t>
      </w:r>
      <w:r w:rsidRPr="009E1538">
        <w:rPr>
          <w:sz w:val="24"/>
          <w:szCs w:val="24"/>
          <w:vertAlign w:val="superscript"/>
        </w:rPr>
        <w:t>nd</w:t>
      </w:r>
      <w:r w:rsidRPr="009E1538">
        <w:rPr>
          <w:sz w:val="24"/>
          <w:szCs w:val="24"/>
        </w:rPr>
        <w:t xml:space="preserve"> Peter 3:13.</w:t>
      </w:r>
    </w:p>
    <w:p w:rsidR="0044597E" w:rsidRPr="009E1538" w:rsidRDefault="0044597E" w:rsidP="0044597E">
      <w:pPr>
        <w:spacing w:line="480" w:lineRule="auto"/>
        <w:jc w:val="both"/>
        <w:rPr>
          <w:sz w:val="24"/>
          <w:szCs w:val="24"/>
        </w:rPr>
      </w:pPr>
      <w:r w:rsidRPr="009E1538">
        <w:rPr>
          <w:sz w:val="24"/>
          <w:szCs w:val="24"/>
        </w:rPr>
        <w:t>John’s Ministry of Warning and Judgment</w:t>
      </w:r>
    </w:p>
    <w:p w:rsidR="0044597E" w:rsidRPr="009E1538" w:rsidRDefault="0044597E" w:rsidP="0044597E">
      <w:pPr>
        <w:spacing w:line="480" w:lineRule="auto"/>
        <w:jc w:val="both"/>
        <w:rPr>
          <w:sz w:val="24"/>
          <w:szCs w:val="24"/>
        </w:rPr>
      </w:pPr>
      <w:r w:rsidRPr="009E153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E1538">
        <w:rPr>
          <w:sz w:val="24"/>
          <w:szCs w:val="24"/>
          <w:vertAlign w:val="superscript"/>
        </w:rPr>
        <w:t>st</w:t>
      </w:r>
      <w:r w:rsidRPr="009E153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9E1538">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E1538">
        <w:rPr>
          <w:sz w:val="24"/>
          <w:szCs w:val="24"/>
          <w:vertAlign w:val="superscript"/>
        </w:rPr>
        <w:t>nd</w:t>
      </w:r>
      <w:r w:rsidRPr="009E1538">
        <w:rPr>
          <w:sz w:val="24"/>
          <w:szCs w:val="24"/>
        </w:rPr>
        <w:t xml:space="preserve"> kings 23:10; 2</w:t>
      </w:r>
      <w:r w:rsidRPr="009E1538">
        <w:rPr>
          <w:sz w:val="24"/>
          <w:szCs w:val="24"/>
          <w:vertAlign w:val="superscript"/>
        </w:rPr>
        <w:t>nd</w:t>
      </w:r>
      <w:r w:rsidRPr="009E1538">
        <w:rPr>
          <w:sz w:val="24"/>
          <w:szCs w:val="24"/>
        </w:rPr>
        <w:t xml:space="preserve"> Chronicles 28:3; Matthew 5:22; 10:28; 25:46; Mark</w:t>
      </w:r>
      <w:r w:rsidRPr="009E1538">
        <w:rPr>
          <w:vanish/>
          <w:sz w:val="24"/>
          <w:szCs w:val="24"/>
        </w:rPr>
        <w:t>adesHades</w:t>
      </w:r>
      <w:r w:rsidRPr="009E153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E1538">
        <w:rPr>
          <w:b/>
          <w:sz w:val="24"/>
          <w:szCs w:val="24"/>
        </w:rPr>
        <w:t>The Lord Yah and His Book on Hell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John’s Ministry of Confession</w:t>
      </w:r>
    </w:p>
    <w:p w:rsidR="0044597E" w:rsidRPr="009E1538" w:rsidRDefault="0044597E" w:rsidP="0044597E">
      <w:pPr>
        <w:spacing w:line="480" w:lineRule="auto"/>
        <w:jc w:val="both"/>
        <w:rPr>
          <w:sz w:val="24"/>
          <w:szCs w:val="24"/>
        </w:rPr>
      </w:pPr>
      <w:r w:rsidRPr="009E153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E1538">
        <w:rPr>
          <w:sz w:val="24"/>
          <w:szCs w:val="24"/>
          <w:vertAlign w:val="superscript"/>
        </w:rPr>
        <w:t>st</w:t>
      </w:r>
      <w:r w:rsidRPr="009E153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E1538">
        <w:rPr>
          <w:sz w:val="24"/>
          <w:szCs w:val="24"/>
          <w:vertAlign w:val="superscript"/>
        </w:rPr>
        <w:t>nd</w:t>
      </w:r>
      <w:r w:rsidRPr="009E1538">
        <w:rPr>
          <w:sz w:val="24"/>
          <w:szCs w:val="24"/>
        </w:rPr>
        <w:t xml:space="preserve"> Chronicles 7:14. The individuals can pray to God for grace, mercy and deliverance in Daniel 9:20; Ezra 10:1 and Nehemiah 1:6. Second, are Individuals who confess that God rules over the Universe in 1</w:t>
      </w:r>
      <w:r w:rsidRPr="009E1538">
        <w:rPr>
          <w:sz w:val="24"/>
          <w:szCs w:val="24"/>
          <w:vertAlign w:val="superscript"/>
        </w:rPr>
        <w:t>st</w:t>
      </w:r>
      <w:r w:rsidRPr="009E153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9E1538">
        <w:rPr>
          <w:sz w:val="24"/>
          <w:szCs w:val="24"/>
        </w:rPr>
        <w:lastRenderedPageBreak/>
        <w:t>scriptures are  Luke 12:8; Revelation 3:5; Romans 10:9-10; 1</w:t>
      </w:r>
      <w:r w:rsidRPr="009E1538">
        <w:rPr>
          <w:sz w:val="24"/>
          <w:szCs w:val="24"/>
          <w:vertAlign w:val="superscript"/>
        </w:rPr>
        <w:t xml:space="preserve">st </w:t>
      </w:r>
      <w:r w:rsidRPr="009E1538">
        <w:rPr>
          <w:sz w:val="24"/>
          <w:szCs w:val="24"/>
        </w:rPr>
        <w:t>John 1:8-10; 4:2, 15 &amp; 1</w:t>
      </w:r>
      <w:r w:rsidRPr="009E1538">
        <w:rPr>
          <w:sz w:val="24"/>
          <w:szCs w:val="24"/>
          <w:vertAlign w:val="superscript"/>
        </w:rPr>
        <w:t xml:space="preserve">st </w:t>
      </w:r>
      <w:r w:rsidRPr="009E1538">
        <w:rPr>
          <w:sz w:val="24"/>
          <w:szCs w:val="24"/>
        </w:rPr>
        <w:t xml:space="preserve">Timothy  6:12-13. In John the Baptist’s Ministry the confession of sin is evident. Man was instructed to publicly confess His sin and repent in Mark 1:4-5.      </w:t>
      </w:r>
    </w:p>
    <w:p w:rsidR="0044597E" w:rsidRPr="009E1538" w:rsidRDefault="0044597E" w:rsidP="0044597E">
      <w:pPr>
        <w:spacing w:line="480" w:lineRule="auto"/>
        <w:jc w:val="both"/>
        <w:rPr>
          <w:sz w:val="24"/>
          <w:szCs w:val="24"/>
        </w:rPr>
      </w:pPr>
      <w:r w:rsidRPr="009E1538">
        <w:rPr>
          <w:sz w:val="24"/>
          <w:szCs w:val="24"/>
        </w:rPr>
        <w:t>John’s Ministry of Worthiness</w:t>
      </w:r>
    </w:p>
    <w:p w:rsidR="0044597E" w:rsidRPr="009E1538" w:rsidRDefault="0044597E" w:rsidP="0044597E">
      <w:pPr>
        <w:spacing w:line="480" w:lineRule="auto"/>
        <w:jc w:val="both"/>
        <w:rPr>
          <w:sz w:val="24"/>
          <w:szCs w:val="24"/>
        </w:rPr>
      </w:pPr>
      <w:r w:rsidRPr="009E1538">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E1538">
        <w:rPr>
          <w:sz w:val="24"/>
          <w:szCs w:val="24"/>
          <w:vertAlign w:val="superscript"/>
        </w:rPr>
        <w:t>nd</w:t>
      </w:r>
      <w:r w:rsidRPr="009E153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E1538">
        <w:rPr>
          <w:sz w:val="24"/>
          <w:szCs w:val="24"/>
          <w:vertAlign w:val="superscript"/>
        </w:rPr>
        <w:t>st</w:t>
      </w:r>
      <w:r w:rsidRPr="009E1538">
        <w:rPr>
          <w:sz w:val="24"/>
          <w:szCs w:val="24"/>
        </w:rPr>
        <w:t xml:space="preserve"> Corinthians 2:11. In 1</w:t>
      </w:r>
      <w:r w:rsidRPr="009E1538">
        <w:rPr>
          <w:sz w:val="24"/>
          <w:szCs w:val="24"/>
          <w:vertAlign w:val="superscript"/>
        </w:rPr>
        <w:t>st</w:t>
      </w:r>
      <w:r w:rsidRPr="009E1538">
        <w:rPr>
          <w:sz w:val="24"/>
          <w:szCs w:val="24"/>
        </w:rPr>
        <w:t xml:space="preserve"> Corinthians 6:20 states “For You were </w:t>
      </w:r>
      <w:r w:rsidRPr="009E1538">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9E1538">
        <w:rPr>
          <w:sz w:val="24"/>
          <w:szCs w:val="24"/>
          <w:vertAlign w:val="superscript"/>
        </w:rPr>
        <w:t>st</w:t>
      </w:r>
      <w:r w:rsidRPr="009E1538">
        <w:rPr>
          <w:sz w:val="24"/>
          <w:szCs w:val="24"/>
        </w:rPr>
        <w:t xml:space="preserve"> Timothy 4:8; Proverbs 4:7; 20:15; 31:10; 1</w:t>
      </w:r>
      <w:r w:rsidRPr="009E1538">
        <w:rPr>
          <w:sz w:val="24"/>
          <w:szCs w:val="24"/>
          <w:vertAlign w:val="superscript"/>
        </w:rPr>
        <w:t xml:space="preserve">st </w:t>
      </w:r>
      <w:r w:rsidRPr="009E1538">
        <w:rPr>
          <w:sz w:val="24"/>
          <w:szCs w:val="24"/>
        </w:rPr>
        <w:t xml:space="preserve">Corinthians 13:13 &amp; Ecclesiastes 7:1. How can He focus on what is of total worth? Some scriptures are Acts 14:15; 20:24; Philippians 3:8; 4:8; Psalm 119:37; Luke 10:42.     </w:t>
      </w:r>
    </w:p>
    <w:p w:rsidR="0044597E" w:rsidRPr="009E1538" w:rsidRDefault="0044597E" w:rsidP="0044597E">
      <w:pPr>
        <w:jc w:val="both"/>
        <w:rPr>
          <w:sz w:val="24"/>
          <w:szCs w:val="24"/>
        </w:rPr>
      </w:pPr>
      <w:r w:rsidRPr="009E1538">
        <w:rPr>
          <w:sz w:val="24"/>
          <w:szCs w:val="24"/>
        </w:rPr>
        <w:t>John’s Ministry of Baptism</w:t>
      </w:r>
    </w:p>
    <w:p w:rsidR="0044597E" w:rsidRPr="009E1538" w:rsidRDefault="0044597E" w:rsidP="0044597E">
      <w:pPr>
        <w:jc w:val="both"/>
        <w:rPr>
          <w:sz w:val="24"/>
          <w:szCs w:val="24"/>
        </w:rPr>
      </w:pPr>
    </w:p>
    <w:p w:rsidR="0044597E" w:rsidRPr="009E1538" w:rsidRDefault="0044597E" w:rsidP="0044597E">
      <w:pPr>
        <w:spacing w:line="480" w:lineRule="auto"/>
        <w:jc w:val="both"/>
        <w:rPr>
          <w:sz w:val="24"/>
          <w:szCs w:val="24"/>
        </w:rPr>
      </w:pPr>
      <w:r w:rsidRPr="009E153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E1538">
        <w:rPr>
          <w:sz w:val="24"/>
          <w:szCs w:val="24"/>
          <w:vertAlign w:val="superscript"/>
        </w:rPr>
        <w:t>nd</w:t>
      </w:r>
      <w:r w:rsidRPr="009E1538">
        <w:rPr>
          <w:sz w:val="24"/>
          <w:szCs w:val="24"/>
        </w:rPr>
        <w:t xml:space="preserve"> Corinthians 5:21; Hebrews 4:15 and 1</w:t>
      </w:r>
      <w:r w:rsidRPr="009E1538">
        <w:rPr>
          <w:sz w:val="24"/>
          <w:szCs w:val="24"/>
          <w:vertAlign w:val="superscript"/>
        </w:rPr>
        <w:t>st</w:t>
      </w:r>
      <w:r w:rsidRPr="009E153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9E1538">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4597E" w:rsidRPr="009E1538" w:rsidRDefault="0044597E" w:rsidP="0044597E">
      <w:pPr>
        <w:spacing w:line="480" w:lineRule="auto"/>
        <w:jc w:val="both"/>
        <w:rPr>
          <w:sz w:val="24"/>
          <w:szCs w:val="24"/>
        </w:rPr>
      </w:pPr>
      <w:r w:rsidRPr="009E1538">
        <w:rPr>
          <w:sz w:val="24"/>
          <w:szCs w:val="24"/>
        </w:rPr>
        <w:t>John’s Ministry of Angels</w:t>
      </w:r>
    </w:p>
    <w:p w:rsidR="0044597E" w:rsidRPr="009E1538" w:rsidRDefault="0044597E" w:rsidP="0044597E">
      <w:pPr>
        <w:spacing w:line="480" w:lineRule="auto"/>
        <w:jc w:val="both"/>
        <w:rPr>
          <w:sz w:val="24"/>
          <w:szCs w:val="24"/>
        </w:rPr>
      </w:pPr>
      <w:r w:rsidRPr="009E1538">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4597E" w:rsidRPr="009E1538" w:rsidRDefault="0044597E" w:rsidP="0044597E">
      <w:pPr>
        <w:spacing w:line="480" w:lineRule="auto"/>
        <w:jc w:val="both"/>
        <w:rPr>
          <w:sz w:val="24"/>
          <w:szCs w:val="24"/>
        </w:rPr>
      </w:pPr>
      <w:r w:rsidRPr="009E1538">
        <w:rPr>
          <w:sz w:val="24"/>
          <w:szCs w:val="24"/>
        </w:rPr>
        <w:t>John’s Ministry of Deity as God</w:t>
      </w:r>
    </w:p>
    <w:p w:rsidR="0044597E" w:rsidRPr="009E1538" w:rsidRDefault="0044597E" w:rsidP="0044597E">
      <w:pPr>
        <w:spacing w:line="480" w:lineRule="auto"/>
        <w:jc w:val="both"/>
        <w:rPr>
          <w:sz w:val="24"/>
          <w:szCs w:val="24"/>
        </w:rPr>
      </w:pPr>
      <w:r w:rsidRPr="009E1538">
        <w:rPr>
          <w:sz w:val="24"/>
          <w:szCs w:val="24"/>
        </w:rPr>
        <w:t>John is as fully Woman &amp; fully God. John being fully Woman means He is in the wisdom &amp; understanding of the Lord. John died in the beheading as the 2</w:t>
      </w:r>
      <w:r w:rsidRPr="009E1538">
        <w:rPr>
          <w:sz w:val="24"/>
          <w:szCs w:val="24"/>
          <w:vertAlign w:val="superscript"/>
        </w:rPr>
        <w:t>nd</w:t>
      </w:r>
      <w:r w:rsidRPr="009E1538">
        <w:rPr>
          <w:sz w:val="24"/>
          <w:szCs w:val="24"/>
        </w:rPr>
        <w:t xml:space="preserve"> Eve as the Woman of the Lord to restore the 1</w:t>
      </w:r>
      <w:r w:rsidRPr="009E1538">
        <w:rPr>
          <w:sz w:val="24"/>
          <w:szCs w:val="24"/>
          <w:vertAlign w:val="superscript"/>
        </w:rPr>
        <w:t>st</w:t>
      </w:r>
      <w:r w:rsidRPr="009E153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9E1538">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E1538">
        <w:rPr>
          <w:sz w:val="24"/>
          <w:szCs w:val="24"/>
          <w:vertAlign w:val="superscript"/>
        </w:rPr>
        <w:t>nd</w:t>
      </w:r>
      <w:r w:rsidRPr="009E1538">
        <w:rPr>
          <w:sz w:val="24"/>
          <w:szCs w:val="24"/>
        </w:rPr>
        <w:t xml:space="preserve"> John 7-13. Sixth, John (2</w:t>
      </w:r>
      <w:r w:rsidRPr="009E1538">
        <w:rPr>
          <w:sz w:val="24"/>
          <w:szCs w:val="24"/>
          <w:vertAlign w:val="superscript"/>
        </w:rPr>
        <w:t>nd</w:t>
      </w:r>
      <w:r w:rsidRPr="009E1538">
        <w:rPr>
          <w:sz w:val="24"/>
          <w:szCs w:val="24"/>
        </w:rPr>
        <w:t xml:space="preserve"> Eve) is called Jesus (2</w:t>
      </w:r>
      <w:r w:rsidRPr="009E1538">
        <w:rPr>
          <w:sz w:val="24"/>
          <w:szCs w:val="24"/>
          <w:vertAlign w:val="superscript"/>
        </w:rPr>
        <w:t>nd</w:t>
      </w:r>
      <w:r w:rsidRPr="009E1538">
        <w:rPr>
          <w:sz w:val="24"/>
          <w:szCs w:val="24"/>
        </w:rPr>
        <w:t xml:space="preserve"> Adam) in Genesis 2:23; 3:20 &amp; 1</w:t>
      </w:r>
      <w:r w:rsidRPr="009E1538">
        <w:rPr>
          <w:sz w:val="24"/>
          <w:szCs w:val="24"/>
          <w:vertAlign w:val="superscript"/>
        </w:rPr>
        <w:t>st</w:t>
      </w:r>
      <w:r w:rsidRPr="009E1538">
        <w:rPr>
          <w:sz w:val="24"/>
          <w:szCs w:val="24"/>
        </w:rPr>
        <w:t xml:space="preserve"> Corinthians 15:47. Seventh, John as the Holy Ghost is God in 1</w:t>
      </w:r>
      <w:r w:rsidRPr="009E1538">
        <w:rPr>
          <w:sz w:val="24"/>
          <w:szCs w:val="24"/>
          <w:vertAlign w:val="superscript"/>
        </w:rPr>
        <w:t>st</w:t>
      </w:r>
      <w:r w:rsidRPr="009E1538">
        <w:rPr>
          <w:sz w:val="24"/>
          <w:szCs w:val="24"/>
        </w:rPr>
        <w:t xml:space="preserve"> John 5:7; Hebrews 10:15; 1</w:t>
      </w:r>
      <w:r w:rsidRPr="009E1538">
        <w:rPr>
          <w:sz w:val="24"/>
          <w:szCs w:val="24"/>
          <w:vertAlign w:val="superscript"/>
        </w:rPr>
        <w:t>st</w:t>
      </w:r>
      <w:r w:rsidRPr="009E1538">
        <w:rPr>
          <w:sz w:val="24"/>
          <w:szCs w:val="24"/>
        </w:rPr>
        <w:t xml:space="preserve"> Thessalonians 4:8; Ephesians 4:30; 1</w:t>
      </w:r>
      <w:r w:rsidRPr="009E1538">
        <w:rPr>
          <w:sz w:val="24"/>
          <w:szCs w:val="24"/>
          <w:vertAlign w:val="superscript"/>
        </w:rPr>
        <w:t>st</w:t>
      </w:r>
      <w:r w:rsidRPr="009E1538">
        <w:rPr>
          <w:sz w:val="24"/>
          <w:szCs w:val="24"/>
        </w:rPr>
        <w:t xml:space="preserve"> Corinthians 12:3; Romans 9:1; Acts 1:33; 7:55; John 14:26; Mark 12:36 and Matthew 28:19. </w:t>
      </w:r>
    </w:p>
    <w:p w:rsidR="0044597E" w:rsidRPr="009E1538" w:rsidRDefault="0044597E" w:rsidP="0044597E">
      <w:pPr>
        <w:jc w:val="center"/>
        <w:rPr>
          <w:sz w:val="24"/>
          <w:szCs w:val="24"/>
        </w:rPr>
      </w:pPr>
      <w:r w:rsidRPr="009E1538">
        <w:rPr>
          <w:sz w:val="24"/>
          <w:szCs w:val="24"/>
        </w:rPr>
        <w:t>The Lord John’s Office</w:t>
      </w:r>
    </w:p>
    <w:p w:rsidR="0044597E" w:rsidRPr="009E1538" w:rsidRDefault="0044597E" w:rsidP="0044597E">
      <w:pPr>
        <w:jc w:val="both"/>
        <w:rPr>
          <w:sz w:val="24"/>
          <w:szCs w:val="24"/>
        </w:rPr>
      </w:pPr>
      <w:r w:rsidRPr="009E1538">
        <w:rPr>
          <w:sz w:val="24"/>
          <w:szCs w:val="24"/>
        </w:rPr>
        <w:t>John’s Office as a Prophet</w:t>
      </w:r>
    </w:p>
    <w:p w:rsidR="0044597E" w:rsidRPr="009E1538" w:rsidRDefault="0044597E" w:rsidP="0044597E">
      <w:pPr>
        <w:spacing w:line="480" w:lineRule="auto"/>
        <w:jc w:val="both"/>
        <w:rPr>
          <w:sz w:val="24"/>
          <w:szCs w:val="24"/>
        </w:rPr>
      </w:pPr>
      <w:r w:rsidRPr="009E153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E1538">
        <w:rPr>
          <w:sz w:val="24"/>
          <w:szCs w:val="24"/>
          <w:vertAlign w:val="superscript"/>
        </w:rPr>
        <w:t>nd</w:t>
      </w:r>
      <w:r w:rsidRPr="009E1538">
        <w:rPr>
          <w:sz w:val="24"/>
          <w:szCs w:val="24"/>
        </w:rPr>
        <w:t xml:space="preserve"> Kings 4:9, John would be called Man of God. In 1</w:t>
      </w:r>
      <w:r w:rsidRPr="009E1538">
        <w:rPr>
          <w:sz w:val="24"/>
          <w:szCs w:val="24"/>
          <w:vertAlign w:val="superscript"/>
        </w:rPr>
        <w:t>st</w:t>
      </w:r>
      <w:r w:rsidRPr="009E1538">
        <w:rPr>
          <w:sz w:val="24"/>
          <w:szCs w:val="24"/>
        </w:rPr>
        <w:t xml:space="preserve"> Samuel 9:9; 2</w:t>
      </w:r>
      <w:r w:rsidRPr="009E1538">
        <w:rPr>
          <w:sz w:val="24"/>
          <w:szCs w:val="24"/>
          <w:vertAlign w:val="superscript"/>
        </w:rPr>
        <w:t>nd</w:t>
      </w:r>
      <w:r w:rsidRPr="009E153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9E1538">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4597E" w:rsidRPr="009E1538" w:rsidRDefault="0044597E" w:rsidP="0044597E">
      <w:pPr>
        <w:spacing w:line="480" w:lineRule="auto"/>
        <w:jc w:val="both"/>
        <w:rPr>
          <w:sz w:val="24"/>
          <w:szCs w:val="24"/>
        </w:rPr>
      </w:pPr>
      <w:r w:rsidRPr="009E1538">
        <w:rPr>
          <w:sz w:val="24"/>
          <w:szCs w:val="24"/>
        </w:rPr>
        <w:t>What did the Blood of John accomplish as Holy?</w:t>
      </w:r>
    </w:p>
    <w:p w:rsidR="0044597E" w:rsidRPr="009E1538" w:rsidRDefault="0044597E" w:rsidP="0044597E">
      <w:pPr>
        <w:spacing w:line="480" w:lineRule="auto"/>
        <w:jc w:val="both"/>
        <w:rPr>
          <w:sz w:val="24"/>
          <w:szCs w:val="24"/>
        </w:rPr>
      </w:pPr>
      <w:r w:rsidRPr="009E153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E1538">
        <w:rPr>
          <w:sz w:val="24"/>
          <w:szCs w:val="24"/>
          <w:vertAlign w:val="superscript"/>
        </w:rPr>
        <w:t>st</w:t>
      </w:r>
      <w:r w:rsidRPr="009E153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9E1538">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4597E" w:rsidRPr="009E1538" w:rsidRDefault="0044597E" w:rsidP="0044597E">
      <w:pPr>
        <w:spacing w:line="480" w:lineRule="auto"/>
        <w:jc w:val="both"/>
        <w:rPr>
          <w:sz w:val="24"/>
          <w:szCs w:val="24"/>
        </w:rPr>
      </w:pPr>
      <w:r w:rsidRPr="009E1538">
        <w:rPr>
          <w:sz w:val="24"/>
          <w:szCs w:val="24"/>
        </w:rPr>
        <w:t>John’s arrest, imprisonment, beheading in the Alone Position</w:t>
      </w:r>
    </w:p>
    <w:p w:rsidR="0044597E" w:rsidRPr="009E1538" w:rsidRDefault="0044597E" w:rsidP="0044597E">
      <w:pPr>
        <w:spacing w:line="480" w:lineRule="auto"/>
        <w:jc w:val="both"/>
        <w:rPr>
          <w:sz w:val="24"/>
          <w:szCs w:val="24"/>
        </w:rPr>
      </w:pPr>
      <w:r w:rsidRPr="009E153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9E1538">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E1538">
        <w:rPr>
          <w:vanish/>
          <w:sz w:val="24"/>
          <w:szCs w:val="24"/>
        </w:rPr>
        <w:t xml:space="preserve">erods fear ofJohn’s influence over the crowds. </w:t>
      </w:r>
      <w:r w:rsidRPr="009E153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4597E" w:rsidRPr="009E1538" w:rsidRDefault="0044597E" w:rsidP="0044597E">
      <w:pPr>
        <w:spacing w:line="480" w:lineRule="auto"/>
        <w:jc w:val="both"/>
        <w:rPr>
          <w:sz w:val="24"/>
          <w:szCs w:val="24"/>
        </w:rPr>
      </w:pPr>
      <w:r w:rsidRPr="009E153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E1538">
        <w:rPr>
          <w:sz w:val="24"/>
          <w:szCs w:val="24"/>
          <w:vertAlign w:val="superscript"/>
        </w:rPr>
        <w:t>st</w:t>
      </w:r>
      <w:r w:rsidRPr="009E1538">
        <w:rPr>
          <w:sz w:val="24"/>
          <w:szCs w:val="24"/>
        </w:rPr>
        <w:t xml:space="preserve"> Maccabees 2:1. Nine, is John the Father of Eupolemus in 1</w:t>
      </w:r>
      <w:r w:rsidRPr="009E1538">
        <w:rPr>
          <w:sz w:val="24"/>
          <w:szCs w:val="24"/>
          <w:vertAlign w:val="superscript"/>
        </w:rPr>
        <w:t>st</w:t>
      </w:r>
      <w:r w:rsidRPr="009E1538">
        <w:rPr>
          <w:sz w:val="24"/>
          <w:szCs w:val="24"/>
        </w:rPr>
        <w:t xml:space="preserve"> Maccabees 8:17. Ten, is John the Brother of Jonathan in 1</w:t>
      </w:r>
      <w:r w:rsidRPr="009E1538">
        <w:rPr>
          <w:sz w:val="24"/>
          <w:szCs w:val="24"/>
          <w:vertAlign w:val="superscript"/>
        </w:rPr>
        <w:t>st</w:t>
      </w:r>
      <w:r w:rsidRPr="009E1538">
        <w:rPr>
          <w:sz w:val="24"/>
          <w:szCs w:val="24"/>
        </w:rPr>
        <w:t xml:space="preserve"> Maccabees. Eleven, is John the Brother of Judas in 1</w:t>
      </w:r>
      <w:r w:rsidRPr="009E1538">
        <w:rPr>
          <w:sz w:val="24"/>
          <w:szCs w:val="24"/>
          <w:vertAlign w:val="superscript"/>
        </w:rPr>
        <w:t>st</w:t>
      </w:r>
      <w:r w:rsidRPr="009E1538">
        <w:rPr>
          <w:sz w:val="24"/>
          <w:szCs w:val="24"/>
        </w:rPr>
        <w:t xml:space="preserve"> Maccabees. Twelve, is John the Warrior in 1</w:t>
      </w:r>
      <w:r w:rsidRPr="009E1538">
        <w:rPr>
          <w:sz w:val="24"/>
          <w:szCs w:val="24"/>
          <w:vertAlign w:val="superscript"/>
        </w:rPr>
        <w:t>st</w:t>
      </w:r>
      <w:r w:rsidRPr="009E1538">
        <w:rPr>
          <w:sz w:val="24"/>
          <w:szCs w:val="24"/>
        </w:rPr>
        <w:t xml:space="preserve"> Macabees. Thirteen, is John with Absalom in 2</w:t>
      </w:r>
      <w:r w:rsidRPr="009E1538">
        <w:rPr>
          <w:sz w:val="24"/>
          <w:szCs w:val="24"/>
          <w:vertAlign w:val="superscript"/>
        </w:rPr>
        <w:t>nd</w:t>
      </w:r>
      <w:r w:rsidRPr="009E1538">
        <w:rPr>
          <w:sz w:val="24"/>
          <w:szCs w:val="24"/>
        </w:rPr>
        <w:t xml:space="preserve"> Maccabees. </w:t>
      </w:r>
      <w:r w:rsidRPr="009E1538">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E1538">
        <w:rPr>
          <w:sz w:val="24"/>
          <w:szCs w:val="24"/>
          <w:vertAlign w:val="superscript"/>
        </w:rPr>
        <w:t>st</w:t>
      </w:r>
      <w:r w:rsidRPr="009E1538">
        <w:rPr>
          <w:sz w:val="24"/>
          <w:szCs w:val="24"/>
        </w:rPr>
        <w:t xml:space="preserve"> Samuel 13:16. Thirty-Four, is John called Jonathan in 2</w:t>
      </w:r>
      <w:r w:rsidRPr="009E1538">
        <w:rPr>
          <w:sz w:val="24"/>
          <w:szCs w:val="24"/>
          <w:vertAlign w:val="superscript"/>
        </w:rPr>
        <w:t>nd</w:t>
      </w:r>
      <w:r w:rsidRPr="009E1538">
        <w:rPr>
          <w:sz w:val="24"/>
          <w:szCs w:val="24"/>
        </w:rPr>
        <w:t xml:space="preserve"> Samuel 15:27. Thirty-Five, is John called Jonathan in 1</w:t>
      </w:r>
      <w:r w:rsidRPr="009E1538">
        <w:rPr>
          <w:sz w:val="24"/>
          <w:szCs w:val="24"/>
          <w:vertAlign w:val="superscript"/>
        </w:rPr>
        <w:t>st</w:t>
      </w:r>
      <w:r w:rsidRPr="009E1538">
        <w:rPr>
          <w:sz w:val="24"/>
          <w:szCs w:val="24"/>
        </w:rPr>
        <w:t xml:space="preserve"> Chronicles 27:32. Thirty-Six, is John called Jonathan in 2</w:t>
      </w:r>
      <w:r w:rsidRPr="009E1538">
        <w:rPr>
          <w:sz w:val="24"/>
          <w:szCs w:val="24"/>
          <w:vertAlign w:val="superscript"/>
        </w:rPr>
        <w:t>nd</w:t>
      </w:r>
      <w:r w:rsidRPr="009E1538">
        <w:rPr>
          <w:sz w:val="24"/>
          <w:szCs w:val="24"/>
        </w:rPr>
        <w:t xml:space="preserve"> Samuel 21:21. Thirty-Seven, is John called Jonathan in 2</w:t>
      </w:r>
      <w:r w:rsidRPr="009E1538">
        <w:rPr>
          <w:sz w:val="24"/>
          <w:szCs w:val="24"/>
          <w:vertAlign w:val="superscript"/>
        </w:rPr>
        <w:t>nd</w:t>
      </w:r>
      <w:r w:rsidRPr="009E1538">
        <w:rPr>
          <w:sz w:val="24"/>
          <w:szCs w:val="24"/>
        </w:rPr>
        <w:t xml:space="preserve"> Samuel 23:32. Thirty-Eight, is John called Jonathan in 1</w:t>
      </w:r>
      <w:r w:rsidRPr="009E1538">
        <w:rPr>
          <w:sz w:val="24"/>
          <w:szCs w:val="24"/>
          <w:vertAlign w:val="superscript"/>
        </w:rPr>
        <w:t>st</w:t>
      </w:r>
      <w:r w:rsidRPr="009E153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E1538">
        <w:rPr>
          <w:sz w:val="24"/>
          <w:szCs w:val="24"/>
          <w:vertAlign w:val="superscript"/>
        </w:rPr>
        <w:t>st</w:t>
      </w:r>
      <w:r w:rsidRPr="009E1538">
        <w:rPr>
          <w:sz w:val="24"/>
          <w:szCs w:val="24"/>
        </w:rPr>
        <w:t xml:space="preserve"> Chronicles 2:32. Forty-Six, is John called Johanan in the Apocrypha. Forty-Seven, is John called Jonathan in 1</w:t>
      </w:r>
      <w:r w:rsidRPr="009E1538">
        <w:rPr>
          <w:sz w:val="24"/>
          <w:szCs w:val="24"/>
          <w:vertAlign w:val="superscript"/>
        </w:rPr>
        <w:t>st</w:t>
      </w:r>
      <w:r w:rsidRPr="009E1538">
        <w:rPr>
          <w:sz w:val="24"/>
          <w:szCs w:val="24"/>
        </w:rPr>
        <w:t xml:space="preserve"> Maccabees 9:23. Forty-Eight, is John called Jonathan in 1</w:t>
      </w:r>
      <w:r w:rsidRPr="009E1538">
        <w:rPr>
          <w:sz w:val="24"/>
          <w:szCs w:val="24"/>
          <w:vertAlign w:val="superscript"/>
        </w:rPr>
        <w:t>st</w:t>
      </w:r>
      <w:r w:rsidRPr="009E1538">
        <w:rPr>
          <w:sz w:val="24"/>
          <w:szCs w:val="24"/>
        </w:rPr>
        <w:t xml:space="preserve"> Maccabees 13:11. Forty-Nine, is John called Jonah in 2</w:t>
      </w:r>
      <w:r w:rsidRPr="009E1538">
        <w:rPr>
          <w:sz w:val="24"/>
          <w:szCs w:val="24"/>
          <w:vertAlign w:val="superscript"/>
        </w:rPr>
        <w:t>nd</w:t>
      </w:r>
      <w:r w:rsidRPr="009E1538">
        <w:rPr>
          <w:sz w:val="24"/>
          <w:szCs w:val="24"/>
        </w:rPr>
        <w:t xml:space="preserve"> Kings 14:25 &amp; Jonah 1:1. Fifty, is John called Jonah in 1</w:t>
      </w:r>
      <w:r w:rsidRPr="009E1538">
        <w:rPr>
          <w:sz w:val="24"/>
          <w:szCs w:val="24"/>
          <w:vertAlign w:val="superscript"/>
        </w:rPr>
        <w:t>st</w:t>
      </w:r>
      <w:r w:rsidRPr="009E1538">
        <w:rPr>
          <w:sz w:val="24"/>
          <w:szCs w:val="24"/>
        </w:rPr>
        <w:t xml:space="preserve"> </w:t>
      </w:r>
      <w:r w:rsidRPr="009E1538">
        <w:rPr>
          <w:sz w:val="24"/>
          <w:szCs w:val="24"/>
        </w:rPr>
        <w:lastRenderedPageBreak/>
        <w:t>Esdras 9:23. Fifty-One, is John called Jonah in Matthew 16:17. Fifty-Two, is John called Gaddi in 1</w:t>
      </w:r>
      <w:r w:rsidRPr="009E1538">
        <w:rPr>
          <w:sz w:val="24"/>
          <w:szCs w:val="24"/>
          <w:vertAlign w:val="superscript"/>
        </w:rPr>
        <w:t>st</w:t>
      </w:r>
      <w:r w:rsidRPr="009E1538">
        <w:rPr>
          <w:sz w:val="24"/>
          <w:szCs w:val="24"/>
        </w:rPr>
        <w:t xml:space="preserve"> Maccabees 2:2. Fifty-Three, is John called an Envoy in 2</w:t>
      </w:r>
      <w:r w:rsidRPr="009E1538">
        <w:rPr>
          <w:sz w:val="24"/>
          <w:szCs w:val="24"/>
          <w:vertAlign w:val="superscript"/>
        </w:rPr>
        <w:t>nd</w:t>
      </w:r>
      <w:r w:rsidRPr="009E1538">
        <w:rPr>
          <w:sz w:val="24"/>
          <w:szCs w:val="24"/>
        </w:rPr>
        <w:t xml:space="preserve"> Maccabees 11:17. Fifty-Four, is John called the Evangelist not named in the 4</w:t>
      </w:r>
      <w:r w:rsidRPr="009E1538">
        <w:rPr>
          <w:sz w:val="24"/>
          <w:szCs w:val="24"/>
          <w:vertAlign w:val="superscript"/>
        </w:rPr>
        <w:t>th</w:t>
      </w:r>
      <w:r w:rsidRPr="009E1538">
        <w:rPr>
          <w:sz w:val="24"/>
          <w:szCs w:val="24"/>
        </w:rPr>
        <w:t xml:space="preserve"> Gospel. Fifty-Five, is John called Johanan in 1</w:t>
      </w:r>
      <w:r w:rsidRPr="009E1538">
        <w:rPr>
          <w:sz w:val="24"/>
          <w:szCs w:val="24"/>
          <w:vertAlign w:val="superscript"/>
        </w:rPr>
        <w:t>st</w:t>
      </w:r>
      <w:r w:rsidRPr="009E1538">
        <w:rPr>
          <w:sz w:val="24"/>
          <w:szCs w:val="24"/>
        </w:rPr>
        <w:t xml:space="preserve"> Chronicles 12:4. Fifty-Six, is John called Johanan in 1</w:t>
      </w:r>
      <w:r w:rsidRPr="009E1538">
        <w:rPr>
          <w:sz w:val="24"/>
          <w:szCs w:val="24"/>
          <w:vertAlign w:val="superscript"/>
        </w:rPr>
        <w:t>st</w:t>
      </w:r>
      <w:r w:rsidRPr="009E1538">
        <w:rPr>
          <w:sz w:val="24"/>
          <w:szCs w:val="24"/>
        </w:rPr>
        <w:t xml:space="preserve"> Chronicles 12:12. Fifty-Seven, is John called Johanan a Priest in 1</w:t>
      </w:r>
      <w:r w:rsidRPr="009E1538">
        <w:rPr>
          <w:sz w:val="24"/>
          <w:szCs w:val="24"/>
          <w:vertAlign w:val="superscript"/>
        </w:rPr>
        <w:t>st</w:t>
      </w:r>
      <w:r w:rsidRPr="009E1538">
        <w:rPr>
          <w:sz w:val="24"/>
          <w:szCs w:val="24"/>
        </w:rPr>
        <w:t xml:space="preserve"> Chronicles 6:9. Fifty-Eight, is John called Johanan in 2</w:t>
      </w:r>
      <w:r w:rsidRPr="009E1538">
        <w:rPr>
          <w:sz w:val="24"/>
          <w:szCs w:val="24"/>
          <w:vertAlign w:val="superscript"/>
        </w:rPr>
        <w:t>nd</w:t>
      </w:r>
      <w:r w:rsidRPr="009E1538">
        <w:rPr>
          <w:sz w:val="24"/>
          <w:szCs w:val="24"/>
        </w:rPr>
        <w:t xml:space="preserve"> Chronicles 28:12. Fifty-Nine, is John called Johanan in 1</w:t>
      </w:r>
      <w:r w:rsidRPr="009E1538">
        <w:rPr>
          <w:sz w:val="24"/>
          <w:szCs w:val="24"/>
          <w:vertAlign w:val="superscript"/>
        </w:rPr>
        <w:t>st</w:t>
      </w:r>
      <w:r w:rsidRPr="009E1538">
        <w:rPr>
          <w:sz w:val="24"/>
          <w:szCs w:val="24"/>
        </w:rPr>
        <w:t xml:space="preserve"> Chronicles 3:15. Sixty, is John called Johanan in Jeremiah 40:8. Sixty-One, is John called Johanan in 1</w:t>
      </w:r>
      <w:r w:rsidRPr="009E1538">
        <w:rPr>
          <w:sz w:val="24"/>
          <w:szCs w:val="24"/>
          <w:vertAlign w:val="superscript"/>
        </w:rPr>
        <w:t>st</w:t>
      </w:r>
      <w:r w:rsidRPr="009E153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E1538">
        <w:rPr>
          <w:sz w:val="24"/>
          <w:szCs w:val="24"/>
          <w:vertAlign w:val="superscript"/>
        </w:rPr>
        <w:t>nd</w:t>
      </w:r>
      <w:r w:rsidRPr="009E1538">
        <w:rPr>
          <w:sz w:val="24"/>
          <w:szCs w:val="24"/>
        </w:rPr>
        <w:t xml:space="preserve"> Eve in 1</w:t>
      </w:r>
      <w:r w:rsidRPr="009E1538">
        <w:rPr>
          <w:sz w:val="24"/>
          <w:szCs w:val="24"/>
          <w:vertAlign w:val="superscript"/>
        </w:rPr>
        <w:t>st</w:t>
      </w:r>
      <w:r w:rsidRPr="009E1538">
        <w:rPr>
          <w:sz w:val="24"/>
          <w:szCs w:val="24"/>
        </w:rPr>
        <w:t xml:space="preserve"> Corinthians 15:47. But there is only One John the Baptist who paid the price of the beheading without spot to Womankind &amp; all the other John’s had problems with (Sexual Eros Love) in marriage.      </w:t>
      </w:r>
    </w:p>
    <w:p w:rsidR="0044597E" w:rsidRPr="009E1538" w:rsidRDefault="0044597E" w:rsidP="0044597E">
      <w:pPr>
        <w:spacing w:line="480" w:lineRule="auto"/>
        <w:jc w:val="both"/>
        <w:rPr>
          <w:sz w:val="24"/>
          <w:szCs w:val="24"/>
        </w:rPr>
      </w:pPr>
      <w:r w:rsidRPr="009E1538">
        <w:rPr>
          <w:sz w:val="24"/>
          <w:szCs w:val="24"/>
        </w:rPr>
        <w:t>John’s Resurrection and Ascension</w:t>
      </w:r>
    </w:p>
    <w:p w:rsidR="0044597E" w:rsidRPr="009E1538" w:rsidRDefault="0044597E" w:rsidP="0044597E">
      <w:pPr>
        <w:spacing w:line="480" w:lineRule="auto"/>
        <w:jc w:val="both"/>
        <w:rPr>
          <w:sz w:val="24"/>
          <w:szCs w:val="24"/>
        </w:rPr>
      </w:pPr>
      <w:r w:rsidRPr="009E1538">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9E1538">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E1538">
        <w:rPr>
          <w:sz w:val="24"/>
          <w:szCs w:val="24"/>
          <w:vertAlign w:val="superscript"/>
        </w:rPr>
        <w:t>th</w:t>
      </w:r>
      <w:r w:rsidRPr="009E1538">
        <w:rPr>
          <w:sz w:val="24"/>
          <w:szCs w:val="24"/>
        </w:rPr>
        <w:t>.</w:t>
      </w:r>
    </w:p>
    <w:p w:rsidR="0044597E" w:rsidRPr="009E1538" w:rsidRDefault="0044597E" w:rsidP="0044597E">
      <w:pPr>
        <w:spacing w:line="480" w:lineRule="auto"/>
        <w:jc w:val="both"/>
        <w:rPr>
          <w:sz w:val="24"/>
          <w:szCs w:val="24"/>
        </w:rPr>
      </w:pPr>
      <w:r w:rsidRPr="009E1538">
        <w:rPr>
          <w:sz w:val="24"/>
          <w:szCs w:val="24"/>
        </w:rPr>
        <w:t>John’s Throne</w:t>
      </w:r>
    </w:p>
    <w:p w:rsidR="0044597E" w:rsidRPr="009E1538" w:rsidRDefault="0044597E" w:rsidP="0044597E">
      <w:pPr>
        <w:spacing w:line="480" w:lineRule="auto"/>
        <w:jc w:val="both"/>
        <w:rPr>
          <w:sz w:val="24"/>
          <w:szCs w:val="24"/>
        </w:rPr>
      </w:pPr>
      <w:r w:rsidRPr="009E1538">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E1538">
        <w:rPr>
          <w:sz w:val="24"/>
          <w:szCs w:val="24"/>
          <w:vertAlign w:val="superscript"/>
        </w:rPr>
        <w:t>rd</w:t>
      </w:r>
      <w:r w:rsidRPr="009E153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E1538">
        <w:rPr>
          <w:sz w:val="24"/>
          <w:szCs w:val="24"/>
          <w:vertAlign w:val="superscript"/>
        </w:rPr>
        <w:t>nd</w:t>
      </w:r>
      <w:r w:rsidRPr="009E1538">
        <w:rPr>
          <w:sz w:val="24"/>
          <w:szCs w:val="24"/>
        </w:rPr>
        <w:t xml:space="preserve"> Timothy 3:10-17.  </w:t>
      </w:r>
    </w:p>
    <w:p w:rsidR="0044597E" w:rsidRPr="009E1538" w:rsidRDefault="0044597E" w:rsidP="0044597E">
      <w:pPr>
        <w:spacing w:line="480" w:lineRule="auto"/>
        <w:jc w:val="center"/>
        <w:rPr>
          <w:b/>
          <w:sz w:val="24"/>
          <w:szCs w:val="24"/>
        </w:rPr>
      </w:pPr>
      <w:r w:rsidRPr="009E1538">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4597E" w:rsidRPr="009E1538" w:rsidRDefault="0044597E" w:rsidP="0044597E">
      <w:pPr>
        <w:spacing w:line="480" w:lineRule="auto"/>
        <w:jc w:val="both"/>
        <w:rPr>
          <w:sz w:val="24"/>
          <w:szCs w:val="24"/>
        </w:rPr>
      </w:pPr>
      <w:r w:rsidRPr="009E1538">
        <w:rPr>
          <w:sz w:val="24"/>
          <w:szCs w:val="24"/>
        </w:rPr>
        <w:t>The white skin color Lord Moses’ name means “</w:t>
      </w:r>
      <w:r w:rsidRPr="009E1538">
        <w:rPr>
          <w:b/>
          <w:sz w:val="24"/>
          <w:szCs w:val="24"/>
        </w:rPr>
        <w:t>Drawn Out of the Water in Lordship</w:t>
      </w:r>
      <w:r w:rsidRPr="009E1538">
        <w:rPr>
          <w:sz w:val="24"/>
          <w:szCs w:val="24"/>
        </w:rPr>
        <w:t>.” The variations of the name is Moshe, Moseh, Mose, Moushe, Musa &amp; Moyses. The Lord Moses’ name means “</w:t>
      </w:r>
      <w:r w:rsidRPr="009E1538">
        <w:rPr>
          <w:b/>
          <w:sz w:val="24"/>
          <w:szCs w:val="24"/>
        </w:rPr>
        <w:t>Drawn out of the Water</w:t>
      </w:r>
      <w:r w:rsidRPr="009E153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E1538">
        <w:rPr>
          <w:b/>
          <w:sz w:val="24"/>
          <w:szCs w:val="24"/>
        </w:rPr>
        <w:t>Billion Year Reign</w:t>
      </w:r>
      <w:r w:rsidRPr="009E1538">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Supreme Authority of the LORD, then Moses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E1538">
        <w:rPr>
          <w:sz w:val="24"/>
          <w:szCs w:val="24"/>
          <w:vertAlign w:val="superscript"/>
        </w:rPr>
        <w:t>th</w:t>
      </w:r>
      <w:r w:rsidRPr="009E1538">
        <w:rPr>
          <w:sz w:val="24"/>
          <w:szCs w:val="24"/>
        </w:rPr>
        <w:t xml:space="preserve"> day renamed. This eternity only concerns </w:t>
      </w:r>
      <w:r w:rsidRPr="009E1538">
        <w:rPr>
          <w:sz w:val="24"/>
          <w:szCs w:val="24"/>
        </w:rPr>
        <w:lastRenderedPageBreak/>
        <w:t xml:space="preserve">Saturday as the Jewish Moses in Genesis to the Gentile Moses in Luke till it became the Christian Moses in Acts chapter 7.  </w:t>
      </w:r>
    </w:p>
    <w:p w:rsidR="0044597E" w:rsidRPr="009E1538" w:rsidRDefault="0044597E" w:rsidP="0044597E">
      <w:pPr>
        <w:spacing w:line="480" w:lineRule="auto"/>
        <w:jc w:val="both"/>
        <w:rPr>
          <w:sz w:val="24"/>
          <w:szCs w:val="24"/>
        </w:rPr>
      </w:pPr>
      <w:r w:rsidRPr="009E153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4597E" w:rsidRPr="009E1538" w:rsidRDefault="0044597E" w:rsidP="0044597E">
      <w:pPr>
        <w:spacing w:line="480" w:lineRule="auto"/>
        <w:jc w:val="both"/>
        <w:rPr>
          <w:sz w:val="24"/>
          <w:szCs w:val="24"/>
        </w:rPr>
      </w:pPr>
      <w:r w:rsidRPr="009E153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E1538">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4597E" w:rsidRPr="009E1538" w:rsidRDefault="0044597E" w:rsidP="0044597E">
      <w:pPr>
        <w:spacing w:line="480" w:lineRule="auto"/>
        <w:jc w:val="both"/>
        <w:rPr>
          <w:sz w:val="24"/>
          <w:szCs w:val="24"/>
        </w:rPr>
      </w:pPr>
      <w:r w:rsidRPr="009E153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4597E" w:rsidRPr="009E1538" w:rsidRDefault="0044597E" w:rsidP="0044597E">
      <w:pPr>
        <w:spacing w:line="480" w:lineRule="auto"/>
        <w:jc w:val="both"/>
        <w:rPr>
          <w:sz w:val="24"/>
          <w:szCs w:val="24"/>
        </w:rPr>
      </w:pPr>
      <w:r w:rsidRPr="009E153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E1538">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4597E" w:rsidRPr="009E1538" w:rsidRDefault="0044597E" w:rsidP="0044597E">
      <w:pPr>
        <w:spacing w:line="480" w:lineRule="auto"/>
        <w:jc w:val="both"/>
        <w:rPr>
          <w:sz w:val="24"/>
          <w:szCs w:val="24"/>
        </w:rPr>
      </w:pPr>
      <w:r w:rsidRPr="009E153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E1538">
        <w:rPr>
          <w:b/>
          <w:sz w:val="24"/>
          <w:szCs w:val="24"/>
        </w:rPr>
        <w:t>content to live</w:t>
      </w:r>
      <w:r w:rsidRPr="009E1538">
        <w:rPr>
          <w:sz w:val="24"/>
          <w:szCs w:val="24"/>
        </w:rPr>
        <w:t xml:space="preserve">” there in Exodus 2:21.  </w:t>
      </w:r>
    </w:p>
    <w:p w:rsidR="0044597E" w:rsidRPr="009E1538" w:rsidRDefault="0044597E" w:rsidP="0044597E">
      <w:pPr>
        <w:spacing w:line="480" w:lineRule="auto"/>
        <w:jc w:val="both"/>
        <w:rPr>
          <w:sz w:val="24"/>
          <w:szCs w:val="24"/>
        </w:rPr>
      </w:pPr>
      <w:r w:rsidRPr="009E153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E1538">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4597E" w:rsidRPr="009E1538" w:rsidRDefault="0044597E" w:rsidP="0044597E">
      <w:pPr>
        <w:spacing w:line="480" w:lineRule="auto"/>
        <w:jc w:val="both"/>
        <w:rPr>
          <w:sz w:val="24"/>
          <w:szCs w:val="24"/>
        </w:rPr>
      </w:pPr>
      <w:r w:rsidRPr="009E153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4597E" w:rsidRPr="009E1538" w:rsidRDefault="0044597E" w:rsidP="0044597E">
      <w:pPr>
        <w:spacing w:line="480" w:lineRule="auto"/>
        <w:jc w:val="both"/>
        <w:rPr>
          <w:sz w:val="24"/>
          <w:szCs w:val="24"/>
        </w:rPr>
      </w:pPr>
      <w:r w:rsidRPr="009E153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4597E" w:rsidRPr="009E1538" w:rsidRDefault="0044597E" w:rsidP="0044597E">
      <w:pPr>
        <w:spacing w:line="480" w:lineRule="auto"/>
        <w:jc w:val="both"/>
        <w:rPr>
          <w:sz w:val="24"/>
          <w:szCs w:val="24"/>
        </w:rPr>
      </w:pPr>
      <w:r w:rsidRPr="009E1538">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4597E" w:rsidRPr="009E1538" w:rsidRDefault="0044597E" w:rsidP="0044597E">
      <w:pPr>
        <w:spacing w:line="480" w:lineRule="auto"/>
        <w:jc w:val="both"/>
        <w:rPr>
          <w:sz w:val="24"/>
          <w:szCs w:val="24"/>
        </w:rPr>
      </w:pPr>
      <w:r w:rsidRPr="009E1538">
        <w:rPr>
          <w:sz w:val="24"/>
          <w:szCs w:val="24"/>
        </w:rPr>
        <w:t>The Lord Moses’ Relationships:</w:t>
      </w:r>
      <w:r w:rsidRPr="009E1538">
        <w:rPr>
          <w:b/>
          <w:sz w:val="24"/>
          <w:szCs w:val="24"/>
        </w:rPr>
        <w:t xml:space="preserve"> </w:t>
      </w:r>
      <w:r w:rsidRPr="009E153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4597E" w:rsidRPr="009E1538" w:rsidRDefault="0044597E" w:rsidP="0044597E">
      <w:pPr>
        <w:spacing w:line="480" w:lineRule="auto"/>
        <w:jc w:val="both"/>
        <w:rPr>
          <w:sz w:val="24"/>
          <w:szCs w:val="24"/>
        </w:rPr>
      </w:pPr>
      <w:r w:rsidRPr="009E153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4597E" w:rsidRPr="009E1538" w:rsidRDefault="0044597E" w:rsidP="0044597E">
      <w:pPr>
        <w:spacing w:line="480" w:lineRule="auto"/>
        <w:jc w:val="both"/>
        <w:rPr>
          <w:sz w:val="24"/>
          <w:szCs w:val="24"/>
        </w:rPr>
      </w:pPr>
      <w:r w:rsidRPr="009E1538">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E1538">
        <w:rPr>
          <w:b/>
          <w:sz w:val="24"/>
          <w:szCs w:val="24"/>
        </w:rPr>
        <w:t>YAHWEH</w:t>
      </w:r>
      <w:r w:rsidRPr="009E1538">
        <w:rPr>
          <w:sz w:val="24"/>
          <w:szCs w:val="24"/>
        </w:rPr>
        <w:t xml:space="preserve">” as the </w:t>
      </w:r>
      <w:r w:rsidRPr="009E1538">
        <w:rPr>
          <w:b/>
          <w:sz w:val="24"/>
          <w:szCs w:val="24"/>
        </w:rPr>
        <w:t>GOD OF MY FATHER’S</w:t>
      </w:r>
      <w:r w:rsidRPr="009E1538">
        <w:rPr>
          <w:sz w:val="24"/>
          <w:szCs w:val="24"/>
        </w:rPr>
        <w:t xml:space="preserve"> with the </w:t>
      </w:r>
      <w:r w:rsidRPr="009E1538">
        <w:rPr>
          <w:b/>
          <w:sz w:val="24"/>
          <w:szCs w:val="24"/>
        </w:rPr>
        <w:t>LORD STEPHEN</w:t>
      </w:r>
      <w:r w:rsidRPr="009E1538">
        <w:rPr>
          <w:sz w:val="24"/>
          <w:szCs w:val="24"/>
        </w:rPr>
        <w:t xml:space="preserve"> in Acts 7:30-32 &amp; John 8:58 and “</w:t>
      </w:r>
      <w:r w:rsidRPr="009E1538">
        <w:rPr>
          <w:b/>
          <w:sz w:val="24"/>
          <w:szCs w:val="24"/>
        </w:rPr>
        <w:t>I AM</w:t>
      </w:r>
      <w:r w:rsidRPr="009E1538">
        <w:rPr>
          <w:sz w:val="24"/>
          <w:szCs w:val="24"/>
        </w:rPr>
        <w:t xml:space="preserve">” as the </w:t>
      </w:r>
      <w:r w:rsidRPr="009E1538">
        <w:rPr>
          <w:b/>
          <w:sz w:val="24"/>
          <w:szCs w:val="24"/>
        </w:rPr>
        <w:t>GOD OF ABRAHAM</w:t>
      </w:r>
      <w:r w:rsidRPr="009E1538">
        <w:rPr>
          <w:sz w:val="24"/>
          <w:szCs w:val="24"/>
        </w:rPr>
        <w:t xml:space="preserve"> with the </w:t>
      </w:r>
      <w:r w:rsidRPr="009E1538">
        <w:rPr>
          <w:b/>
          <w:sz w:val="24"/>
          <w:szCs w:val="24"/>
        </w:rPr>
        <w:t>LORD JESUS</w:t>
      </w:r>
      <w:r w:rsidRPr="009E1538">
        <w:rPr>
          <w:sz w:val="24"/>
          <w:szCs w:val="24"/>
        </w:rPr>
        <w:t xml:space="preserve"> in Luke 1:33 &amp; John 8:58 or in biblical texts as the “</w:t>
      </w:r>
      <w:r w:rsidRPr="009E1538">
        <w:rPr>
          <w:b/>
          <w:sz w:val="24"/>
          <w:szCs w:val="24"/>
        </w:rPr>
        <w:t>JEHOVAH</w:t>
      </w:r>
      <w:r w:rsidRPr="009E1538">
        <w:rPr>
          <w:sz w:val="24"/>
          <w:szCs w:val="24"/>
        </w:rPr>
        <w:t xml:space="preserve"> or </w:t>
      </w:r>
      <w:r w:rsidRPr="009E1538">
        <w:rPr>
          <w:b/>
          <w:sz w:val="24"/>
          <w:szCs w:val="24"/>
        </w:rPr>
        <w:t>VICTOR</w:t>
      </w:r>
      <w:r w:rsidRPr="009E1538">
        <w:rPr>
          <w:sz w:val="24"/>
          <w:szCs w:val="24"/>
        </w:rPr>
        <w:t xml:space="preserve">” as the </w:t>
      </w:r>
      <w:r w:rsidRPr="009E1538">
        <w:rPr>
          <w:b/>
          <w:sz w:val="24"/>
          <w:szCs w:val="24"/>
        </w:rPr>
        <w:t>GOD OF JACOB</w:t>
      </w:r>
      <w:r w:rsidRPr="009E1538">
        <w:rPr>
          <w:sz w:val="24"/>
          <w:szCs w:val="24"/>
        </w:rPr>
        <w:t xml:space="preserve"> with the </w:t>
      </w:r>
      <w:r w:rsidRPr="009E1538">
        <w:rPr>
          <w:b/>
          <w:sz w:val="24"/>
          <w:szCs w:val="24"/>
        </w:rPr>
        <w:t>LORD JAMES</w:t>
      </w:r>
      <w:r w:rsidRPr="009E1538">
        <w:rPr>
          <w:sz w:val="24"/>
          <w:szCs w:val="24"/>
        </w:rPr>
        <w:t xml:space="preserve"> in Genesis 32:22-32 &amp; James 2:8-13 or “</w:t>
      </w:r>
      <w:r w:rsidRPr="009E1538">
        <w:rPr>
          <w:b/>
          <w:sz w:val="24"/>
          <w:szCs w:val="24"/>
        </w:rPr>
        <w:t>THE ONE WHO IS ALWAYS PRESENT</w:t>
      </w:r>
      <w:r w:rsidRPr="009E1538">
        <w:rPr>
          <w:sz w:val="24"/>
          <w:szCs w:val="24"/>
        </w:rPr>
        <w:t xml:space="preserve">” as the </w:t>
      </w:r>
      <w:r w:rsidRPr="009E1538">
        <w:rPr>
          <w:b/>
          <w:sz w:val="24"/>
          <w:szCs w:val="24"/>
        </w:rPr>
        <w:t xml:space="preserve">GOD OF ISAAC </w:t>
      </w:r>
      <w:r w:rsidRPr="009E1538">
        <w:rPr>
          <w:sz w:val="24"/>
          <w:szCs w:val="24"/>
        </w:rPr>
        <w:t xml:space="preserve">with the </w:t>
      </w:r>
      <w:r w:rsidRPr="009E1538">
        <w:rPr>
          <w:b/>
          <w:sz w:val="24"/>
          <w:szCs w:val="24"/>
        </w:rPr>
        <w:t>LORD JOHN</w:t>
      </w:r>
      <w:r w:rsidRPr="009E1538">
        <w:rPr>
          <w:sz w:val="24"/>
          <w:szCs w:val="24"/>
        </w:rPr>
        <w:t xml:space="preserve"> in Luke 1:68 &amp; the “</w:t>
      </w:r>
      <w:r w:rsidRPr="009E1538">
        <w:rPr>
          <w:b/>
          <w:sz w:val="24"/>
          <w:szCs w:val="24"/>
        </w:rPr>
        <w:t>BURNING BUSH</w:t>
      </w:r>
      <w:r w:rsidRPr="009E1538">
        <w:rPr>
          <w:sz w:val="24"/>
          <w:szCs w:val="24"/>
        </w:rPr>
        <w:t xml:space="preserve">” as the </w:t>
      </w:r>
      <w:r w:rsidRPr="009E1538">
        <w:rPr>
          <w:b/>
          <w:sz w:val="24"/>
          <w:szCs w:val="24"/>
        </w:rPr>
        <w:t>GOD OF ISRAEL</w:t>
      </w:r>
      <w:r w:rsidRPr="009E1538">
        <w:rPr>
          <w:sz w:val="24"/>
          <w:szCs w:val="24"/>
        </w:rPr>
        <w:t xml:space="preserve"> with the </w:t>
      </w:r>
      <w:r w:rsidRPr="009E1538">
        <w:rPr>
          <w:b/>
          <w:sz w:val="24"/>
          <w:szCs w:val="24"/>
        </w:rPr>
        <w:t>LORD PETER</w:t>
      </w:r>
      <w:r w:rsidRPr="009E153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E1538">
        <w:rPr>
          <w:sz w:val="24"/>
          <w:szCs w:val="24"/>
        </w:rPr>
        <w:lastRenderedPageBreak/>
        <w:t xml:space="preserve">His arm to perfect health by the Father Stephen. This was done to convince the people of Israel that the Father Stephen was present. </w:t>
      </w:r>
    </w:p>
    <w:p w:rsidR="0044597E" w:rsidRPr="009E1538" w:rsidRDefault="0044597E" w:rsidP="0044597E">
      <w:pPr>
        <w:spacing w:line="480" w:lineRule="auto"/>
        <w:jc w:val="both"/>
        <w:rPr>
          <w:sz w:val="24"/>
          <w:szCs w:val="24"/>
        </w:rPr>
      </w:pPr>
      <w:r w:rsidRPr="009E153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E1538">
        <w:rPr>
          <w:b/>
          <w:sz w:val="24"/>
          <w:szCs w:val="24"/>
        </w:rPr>
        <w:t>a sword</w:t>
      </w:r>
      <w:r w:rsidRPr="009E153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E1538">
        <w:rPr>
          <w:sz w:val="24"/>
          <w:szCs w:val="24"/>
        </w:rPr>
        <w:lastRenderedPageBreak/>
        <w:t>complaints every time by giving Him what He needed in every situation. Pharaoh would resist, but the Father Stephen would “</w:t>
      </w:r>
      <w:r w:rsidRPr="009E1538">
        <w:rPr>
          <w:b/>
          <w:sz w:val="24"/>
          <w:szCs w:val="24"/>
        </w:rPr>
        <w:t>multiply His signs and wonders in the land of Egypt</w:t>
      </w:r>
      <w:r w:rsidRPr="009E1538">
        <w:rPr>
          <w:sz w:val="24"/>
          <w:szCs w:val="24"/>
        </w:rPr>
        <w:t xml:space="preserve">” to prove that the </w:t>
      </w:r>
      <w:r w:rsidRPr="009E1538">
        <w:rPr>
          <w:b/>
          <w:sz w:val="24"/>
          <w:szCs w:val="24"/>
        </w:rPr>
        <w:t>LORD YAHWEH</w:t>
      </w:r>
      <w:r w:rsidRPr="009E1538">
        <w:rPr>
          <w:sz w:val="24"/>
          <w:szCs w:val="24"/>
        </w:rPr>
        <w:t xml:space="preserve"> is </w:t>
      </w:r>
      <w:r w:rsidRPr="009E1538">
        <w:rPr>
          <w:b/>
          <w:sz w:val="24"/>
          <w:szCs w:val="24"/>
        </w:rPr>
        <w:t>GOD</w:t>
      </w:r>
      <w:r w:rsidRPr="009E1538">
        <w:rPr>
          <w:sz w:val="24"/>
          <w:szCs w:val="24"/>
        </w:rPr>
        <w:t xml:space="preserve"> in Exodus 7:3. </w:t>
      </w:r>
    </w:p>
    <w:p w:rsidR="0044597E" w:rsidRPr="009E1538" w:rsidRDefault="0044597E" w:rsidP="0044597E">
      <w:pPr>
        <w:spacing w:line="480" w:lineRule="auto"/>
        <w:jc w:val="both"/>
        <w:rPr>
          <w:sz w:val="24"/>
          <w:szCs w:val="24"/>
        </w:rPr>
      </w:pPr>
      <w:r w:rsidRPr="009E153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4597E" w:rsidRPr="009E1538" w:rsidRDefault="0044597E" w:rsidP="0044597E">
      <w:pPr>
        <w:spacing w:line="480" w:lineRule="auto"/>
        <w:jc w:val="both"/>
        <w:rPr>
          <w:sz w:val="24"/>
          <w:szCs w:val="24"/>
        </w:rPr>
      </w:pPr>
      <w:r w:rsidRPr="009E153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E1538">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4597E" w:rsidRPr="009E1538" w:rsidRDefault="0044597E" w:rsidP="0044597E">
      <w:pPr>
        <w:spacing w:line="480" w:lineRule="auto"/>
        <w:jc w:val="both"/>
        <w:rPr>
          <w:sz w:val="24"/>
          <w:szCs w:val="24"/>
        </w:rPr>
      </w:pPr>
      <w:r w:rsidRPr="009E1538">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E1538">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E1538">
        <w:rPr>
          <w:sz w:val="24"/>
          <w:szCs w:val="24"/>
          <w:vertAlign w:val="superscript"/>
        </w:rPr>
        <w:t>nd</w:t>
      </w:r>
      <w:r w:rsidRPr="009E153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E1538">
        <w:rPr>
          <w:sz w:val="24"/>
          <w:szCs w:val="24"/>
          <w:vertAlign w:val="superscript"/>
        </w:rPr>
        <w:t>nd</w:t>
      </w:r>
      <w:r w:rsidRPr="009E153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E1538">
        <w:rPr>
          <w:b/>
          <w:sz w:val="24"/>
          <w:szCs w:val="24"/>
        </w:rPr>
        <w:t>speak to the rock</w:t>
      </w:r>
      <w:r w:rsidRPr="009E153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E1538">
        <w:rPr>
          <w:sz w:val="24"/>
          <w:szCs w:val="24"/>
          <w:vertAlign w:val="superscript"/>
        </w:rPr>
        <w:t>st</w:t>
      </w:r>
      <w:r w:rsidRPr="009E1538">
        <w:rPr>
          <w:sz w:val="24"/>
          <w:szCs w:val="24"/>
        </w:rPr>
        <w:t xml:space="preserve"> Corinthians 10:4. This meant the Prices paid for all Creation was only done once in Hebrews 10:10. </w:t>
      </w:r>
    </w:p>
    <w:p w:rsidR="0044597E" w:rsidRPr="009E1538" w:rsidRDefault="0044597E" w:rsidP="0044597E">
      <w:pPr>
        <w:spacing w:line="480" w:lineRule="auto"/>
        <w:jc w:val="both"/>
        <w:rPr>
          <w:sz w:val="24"/>
          <w:szCs w:val="24"/>
        </w:rPr>
      </w:pPr>
      <w:r w:rsidRPr="009E1538">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4597E" w:rsidRPr="009E1538" w:rsidRDefault="0044597E" w:rsidP="0044597E">
      <w:pPr>
        <w:spacing w:line="480" w:lineRule="auto"/>
        <w:jc w:val="both"/>
        <w:rPr>
          <w:sz w:val="24"/>
          <w:szCs w:val="24"/>
        </w:rPr>
      </w:pPr>
      <w:r w:rsidRPr="009E153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4597E" w:rsidRPr="009E1538" w:rsidRDefault="0044597E" w:rsidP="0044597E">
      <w:pPr>
        <w:spacing w:line="480" w:lineRule="auto"/>
        <w:jc w:val="both"/>
        <w:rPr>
          <w:sz w:val="24"/>
          <w:szCs w:val="24"/>
        </w:rPr>
      </w:pPr>
      <w:r w:rsidRPr="009E153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E1538">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4597E" w:rsidRPr="009E1538" w:rsidRDefault="0044597E" w:rsidP="0044597E">
      <w:pPr>
        <w:spacing w:line="480" w:lineRule="auto"/>
        <w:jc w:val="both"/>
        <w:rPr>
          <w:sz w:val="24"/>
          <w:szCs w:val="24"/>
        </w:rPr>
      </w:pPr>
      <w:r w:rsidRPr="009E153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E1538">
        <w:rPr>
          <w:b/>
          <w:sz w:val="24"/>
          <w:szCs w:val="24"/>
        </w:rPr>
        <w:t>bear all these people alone</w:t>
      </w:r>
      <w:r w:rsidRPr="009E1538">
        <w:rPr>
          <w:sz w:val="24"/>
          <w:szCs w:val="24"/>
        </w:rPr>
        <w:t>”, the Lord Moses was right to bring the complaint directly to the Father Stephen. The Father Stephen’s response was to provide the meat the Israelites craved, but with it He sent a “</w:t>
      </w:r>
      <w:r w:rsidRPr="009E1538">
        <w:rPr>
          <w:b/>
          <w:sz w:val="24"/>
          <w:szCs w:val="24"/>
        </w:rPr>
        <w:t>very great</w:t>
      </w:r>
      <w:r w:rsidRPr="009E1538">
        <w:rPr>
          <w:sz w:val="24"/>
          <w:szCs w:val="24"/>
        </w:rPr>
        <w:t xml:space="preserve">” plague and killed thousands in Psalms 78:29-33.     </w:t>
      </w:r>
    </w:p>
    <w:p w:rsidR="0044597E" w:rsidRPr="009E1538" w:rsidRDefault="0044597E" w:rsidP="0044597E">
      <w:pPr>
        <w:spacing w:line="480" w:lineRule="auto"/>
        <w:jc w:val="both"/>
        <w:rPr>
          <w:sz w:val="24"/>
          <w:szCs w:val="24"/>
        </w:rPr>
      </w:pPr>
      <w:r w:rsidRPr="009E1538">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4597E" w:rsidRPr="009E1538" w:rsidRDefault="0044597E" w:rsidP="0044597E">
      <w:pPr>
        <w:spacing w:line="480" w:lineRule="auto"/>
        <w:jc w:val="both"/>
        <w:rPr>
          <w:sz w:val="24"/>
          <w:szCs w:val="24"/>
        </w:rPr>
      </w:pPr>
      <w:r w:rsidRPr="009E153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E1538">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4597E" w:rsidRPr="009E1538" w:rsidRDefault="0044597E" w:rsidP="0044597E">
      <w:pPr>
        <w:spacing w:line="480" w:lineRule="auto"/>
        <w:jc w:val="both"/>
        <w:rPr>
          <w:sz w:val="24"/>
          <w:szCs w:val="24"/>
        </w:rPr>
      </w:pPr>
      <w:r w:rsidRPr="009E153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E1538">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4597E" w:rsidRPr="009E1538" w:rsidRDefault="0044597E" w:rsidP="0044597E">
      <w:pPr>
        <w:spacing w:line="480" w:lineRule="auto"/>
        <w:jc w:val="center"/>
        <w:rPr>
          <w:b/>
          <w:sz w:val="24"/>
          <w:szCs w:val="24"/>
        </w:rPr>
      </w:pPr>
      <w:r w:rsidRPr="009E1538">
        <w:rPr>
          <w:b/>
          <w:sz w:val="24"/>
          <w:szCs w:val="24"/>
        </w:rPr>
        <w:t>THE LORD DAVID (THE LADY BATHSHEBA THE LADY OF KINGDOMS) WITH THE RANK OF COLONEL OR HIGHER FOR 40 YEARS</w:t>
      </w:r>
    </w:p>
    <w:p w:rsidR="0044597E" w:rsidRPr="009E1538" w:rsidRDefault="0044597E" w:rsidP="0044597E">
      <w:pPr>
        <w:spacing w:line="480" w:lineRule="auto"/>
        <w:jc w:val="both"/>
        <w:rPr>
          <w:sz w:val="24"/>
          <w:szCs w:val="24"/>
        </w:rPr>
      </w:pPr>
      <w:r w:rsidRPr="009E1538">
        <w:rPr>
          <w:sz w:val="24"/>
          <w:szCs w:val="24"/>
        </w:rPr>
        <w:t>The white skin color King David’s name means “</w:t>
      </w:r>
      <w:r w:rsidRPr="009E1538">
        <w:rPr>
          <w:b/>
          <w:sz w:val="24"/>
          <w:szCs w:val="24"/>
        </w:rPr>
        <w:t>Crowned Beloved</w:t>
      </w:r>
      <w:r w:rsidRPr="009E1538">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David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fell because of sexuality &amp; murder of Uriah concerning once by which all His family was killed,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jc w:val="both"/>
        <w:rPr>
          <w:sz w:val="24"/>
          <w:szCs w:val="24"/>
        </w:rPr>
      </w:pPr>
      <w:r w:rsidRPr="009E1538">
        <w:rPr>
          <w:sz w:val="24"/>
          <w:szCs w:val="24"/>
        </w:rPr>
        <w:t>King David’s Role in Scripture:</w:t>
      </w:r>
      <w:r w:rsidRPr="009E1538">
        <w:rPr>
          <w:b/>
          <w:sz w:val="24"/>
          <w:szCs w:val="24"/>
        </w:rPr>
        <w:t xml:space="preserve"> </w:t>
      </w:r>
      <w:r w:rsidRPr="009E153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9E1538">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9E1538">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4597E" w:rsidRPr="009E1538" w:rsidRDefault="0044597E" w:rsidP="0044597E">
      <w:pPr>
        <w:spacing w:line="480" w:lineRule="auto"/>
        <w:jc w:val="both"/>
        <w:rPr>
          <w:sz w:val="24"/>
          <w:szCs w:val="24"/>
        </w:rPr>
      </w:pPr>
      <w:r w:rsidRPr="009E153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4597E" w:rsidRPr="009E1538" w:rsidRDefault="0044597E" w:rsidP="0044597E">
      <w:pPr>
        <w:spacing w:line="480" w:lineRule="auto"/>
        <w:jc w:val="both"/>
        <w:rPr>
          <w:sz w:val="24"/>
          <w:szCs w:val="24"/>
        </w:rPr>
      </w:pPr>
      <w:r w:rsidRPr="009E1538">
        <w:rPr>
          <w:sz w:val="24"/>
          <w:szCs w:val="24"/>
        </w:rPr>
        <w:t>David’s early life as a Shepherd in 1</w:t>
      </w:r>
      <w:r w:rsidRPr="009E1538">
        <w:rPr>
          <w:sz w:val="24"/>
          <w:szCs w:val="24"/>
          <w:vertAlign w:val="superscript"/>
        </w:rPr>
        <w:t>st</w:t>
      </w:r>
      <w:r w:rsidRPr="009E153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E1538">
        <w:rPr>
          <w:sz w:val="24"/>
          <w:szCs w:val="24"/>
          <w:vertAlign w:val="superscript"/>
        </w:rPr>
        <w:t>st</w:t>
      </w:r>
      <w:r w:rsidRPr="009E153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9E1538">
        <w:rPr>
          <w:sz w:val="24"/>
          <w:szCs w:val="24"/>
        </w:rPr>
        <w:lastRenderedPageBreak/>
        <w:t>Samuel that “the LORD does not see as Man sees, for Man looks at the outward appearance, but the LORD looks at the heart” in 1</w:t>
      </w:r>
      <w:r w:rsidRPr="009E1538">
        <w:rPr>
          <w:sz w:val="24"/>
          <w:szCs w:val="24"/>
          <w:vertAlign w:val="superscript"/>
        </w:rPr>
        <w:t>st</w:t>
      </w:r>
      <w:r w:rsidRPr="009E1538">
        <w:rPr>
          <w:sz w:val="24"/>
          <w:szCs w:val="24"/>
        </w:rPr>
        <w:t xml:space="preserve"> Samuel 16:7. </w:t>
      </w:r>
    </w:p>
    <w:p w:rsidR="0044597E" w:rsidRPr="009E1538" w:rsidRDefault="0044597E" w:rsidP="0044597E">
      <w:pPr>
        <w:spacing w:line="480" w:lineRule="auto"/>
        <w:jc w:val="both"/>
        <w:rPr>
          <w:sz w:val="24"/>
          <w:szCs w:val="24"/>
        </w:rPr>
      </w:pPr>
      <w:r w:rsidRPr="009E1538">
        <w:rPr>
          <w:sz w:val="24"/>
          <w:szCs w:val="24"/>
        </w:rPr>
        <w:t>King David’s emergence as a Military Army Hero in 1</w:t>
      </w:r>
      <w:r w:rsidRPr="009E1538">
        <w:rPr>
          <w:sz w:val="24"/>
          <w:szCs w:val="24"/>
          <w:vertAlign w:val="superscript"/>
        </w:rPr>
        <w:t>st</w:t>
      </w:r>
      <w:r w:rsidRPr="009E153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4597E" w:rsidRPr="009E1538" w:rsidRDefault="0044597E" w:rsidP="0044597E">
      <w:pPr>
        <w:spacing w:line="480" w:lineRule="auto"/>
        <w:jc w:val="both"/>
        <w:rPr>
          <w:sz w:val="24"/>
          <w:szCs w:val="24"/>
        </w:rPr>
      </w:pPr>
      <w:r w:rsidRPr="009E1538">
        <w:rPr>
          <w:sz w:val="24"/>
          <w:szCs w:val="24"/>
        </w:rPr>
        <w:t>David’s Outlaw Years in 1</w:t>
      </w:r>
      <w:r w:rsidRPr="009E1538">
        <w:rPr>
          <w:sz w:val="24"/>
          <w:szCs w:val="24"/>
          <w:vertAlign w:val="superscript"/>
        </w:rPr>
        <w:t>st</w:t>
      </w:r>
      <w:r w:rsidRPr="009E153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4597E" w:rsidRPr="009E1538" w:rsidRDefault="0044597E" w:rsidP="0044597E">
      <w:pPr>
        <w:spacing w:line="480" w:lineRule="auto"/>
        <w:jc w:val="both"/>
        <w:rPr>
          <w:sz w:val="24"/>
          <w:szCs w:val="24"/>
        </w:rPr>
      </w:pPr>
      <w:r w:rsidRPr="009E1538">
        <w:rPr>
          <w:sz w:val="24"/>
          <w:szCs w:val="24"/>
        </w:rPr>
        <w:lastRenderedPageBreak/>
        <w:t>King David’s Rule over Judah in 2</w:t>
      </w:r>
      <w:r w:rsidRPr="009E1538">
        <w:rPr>
          <w:sz w:val="24"/>
          <w:szCs w:val="24"/>
          <w:vertAlign w:val="superscript"/>
        </w:rPr>
        <w:t>nd</w:t>
      </w:r>
      <w:r w:rsidRPr="009E153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4597E" w:rsidRPr="009E1538" w:rsidRDefault="0044597E" w:rsidP="0044597E">
      <w:pPr>
        <w:spacing w:line="480" w:lineRule="auto"/>
        <w:jc w:val="both"/>
        <w:rPr>
          <w:sz w:val="24"/>
          <w:szCs w:val="24"/>
        </w:rPr>
      </w:pPr>
      <w:r w:rsidRPr="009E1538">
        <w:rPr>
          <w:sz w:val="24"/>
          <w:szCs w:val="24"/>
        </w:rPr>
        <w:t>King David builds a Nation in 2</w:t>
      </w:r>
      <w:r w:rsidRPr="009E1538">
        <w:rPr>
          <w:sz w:val="24"/>
          <w:szCs w:val="24"/>
          <w:vertAlign w:val="superscript"/>
        </w:rPr>
        <w:t>nd</w:t>
      </w:r>
      <w:r w:rsidRPr="009E1538">
        <w:rPr>
          <w:sz w:val="24"/>
          <w:szCs w:val="24"/>
        </w:rPr>
        <w:t xml:space="preserve"> Samuel chapters 5-10 &amp; 1</w:t>
      </w:r>
      <w:r w:rsidRPr="009E1538">
        <w:rPr>
          <w:sz w:val="24"/>
          <w:szCs w:val="24"/>
          <w:vertAlign w:val="superscript"/>
        </w:rPr>
        <w:t>st</w:t>
      </w:r>
      <w:r w:rsidRPr="009E153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4597E" w:rsidRPr="009E1538" w:rsidRDefault="0044597E" w:rsidP="0044597E">
      <w:pPr>
        <w:spacing w:line="480" w:lineRule="auto"/>
        <w:jc w:val="both"/>
        <w:rPr>
          <w:sz w:val="24"/>
          <w:szCs w:val="24"/>
        </w:rPr>
      </w:pPr>
      <w:r w:rsidRPr="009E1538">
        <w:rPr>
          <w:sz w:val="24"/>
          <w:szCs w:val="24"/>
        </w:rPr>
        <w:lastRenderedPageBreak/>
        <w:t>King David‘s Declining Years in 2</w:t>
      </w:r>
      <w:r w:rsidRPr="009E1538">
        <w:rPr>
          <w:sz w:val="24"/>
          <w:szCs w:val="24"/>
          <w:vertAlign w:val="superscript"/>
        </w:rPr>
        <w:t>nd</w:t>
      </w:r>
      <w:r w:rsidRPr="009E1538">
        <w:rPr>
          <w:sz w:val="24"/>
          <w:szCs w:val="24"/>
        </w:rPr>
        <w:t xml:space="preserve"> Samuel chapters 11-24 &amp; 1</w:t>
      </w:r>
      <w:r w:rsidRPr="009E1538">
        <w:rPr>
          <w:sz w:val="24"/>
          <w:szCs w:val="24"/>
          <w:vertAlign w:val="superscript"/>
        </w:rPr>
        <w:t>st</w:t>
      </w:r>
      <w:r w:rsidRPr="009E1538">
        <w:rPr>
          <w:sz w:val="24"/>
          <w:szCs w:val="24"/>
        </w:rPr>
        <w:t xml:space="preserve"> Chronicles chapters 20-29. King David’s energy and faith enabled Him to build a powerful and stable Kingdom. Once this was accomplished, King David would have to face a moral and interpersonal challenge in 1</w:t>
      </w:r>
      <w:r w:rsidRPr="009E1538">
        <w:rPr>
          <w:sz w:val="24"/>
          <w:szCs w:val="24"/>
          <w:vertAlign w:val="superscript"/>
        </w:rPr>
        <w:t>st</w:t>
      </w:r>
      <w:r w:rsidRPr="009E153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E1538">
        <w:rPr>
          <w:sz w:val="24"/>
          <w:szCs w:val="24"/>
          <w:vertAlign w:val="superscript"/>
        </w:rPr>
        <w:t>st</w:t>
      </w:r>
      <w:r w:rsidRPr="009E153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4597E" w:rsidRPr="009E1538" w:rsidRDefault="0044597E" w:rsidP="0044597E">
      <w:pPr>
        <w:spacing w:line="480" w:lineRule="auto"/>
        <w:jc w:val="both"/>
        <w:rPr>
          <w:sz w:val="24"/>
          <w:szCs w:val="24"/>
        </w:rPr>
      </w:pPr>
      <w:r w:rsidRPr="009E153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E1538">
        <w:rPr>
          <w:sz w:val="24"/>
          <w:szCs w:val="24"/>
          <w:vertAlign w:val="superscript"/>
        </w:rPr>
        <w:t>st</w:t>
      </w:r>
      <w:r w:rsidRPr="009E1538">
        <w:rPr>
          <w:sz w:val="24"/>
          <w:szCs w:val="24"/>
        </w:rPr>
        <w:t xml:space="preserve"> Samuel 13:14. This does not mean King David was perfect, but that He agape loved the Father Stephen and was responsive to Him. </w:t>
      </w:r>
    </w:p>
    <w:p w:rsidR="0044597E" w:rsidRPr="009E1538" w:rsidRDefault="0044597E" w:rsidP="0044597E">
      <w:pPr>
        <w:spacing w:line="480" w:lineRule="auto"/>
        <w:jc w:val="both"/>
        <w:rPr>
          <w:sz w:val="24"/>
          <w:szCs w:val="24"/>
        </w:rPr>
      </w:pPr>
      <w:r w:rsidRPr="009E1538">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4597E" w:rsidRPr="009E1538" w:rsidRDefault="0044597E" w:rsidP="0044597E">
      <w:pPr>
        <w:spacing w:line="480" w:lineRule="auto"/>
        <w:jc w:val="both"/>
        <w:rPr>
          <w:sz w:val="24"/>
          <w:szCs w:val="24"/>
        </w:rPr>
      </w:pPr>
      <w:r w:rsidRPr="009E1538">
        <w:rPr>
          <w:sz w:val="24"/>
          <w:szCs w:val="24"/>
        </w:rPr>
        <w:t>King David displayed confidence in the Father Stephen’s promises in 1</w:t>
      </w:r>
      <w:r w:rsidRPr="009E1538">
        <w:rPr>
          <w:sz w:val="24"/>
          <w:szCs w:val="24"/>
          <w:vertAlign w:val="superscript"/>
        </w:rPr>
        <w:t>st</w:t>
      </w:r>
      <w:r w:rsidRPr="009E153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4597E" w:rsidRPr="009E1538" w:rsidRDefault="0044597E" w:rsidP="0044597E">
      <w:pPr>
        <w:spacing w:line="480" w:lineRule="auto"/>
        <w:jc w:val="both"/>
        <w:rPr>
          <w:sz w:val="24"/>
          <w:szCs w:val="24"/>
        </w:rPr>
      </w:pPr>
      <w:r w:rsidRPr="009E1538">
        <w:rPr>
          <w:sz w:val="24"/>
          <w:szCs w:val="24"/>
        </w:rPr>
        <w:t>King David looked to the Father Stephen for guidance in 1</w:t>
      </w:r>
      <w:r w:rsidRPr="009E1538">
        <w:rPr>
          <w:sz w:val="24"/>
          <w:szCs w:val="24"/>
          <w:vertAlign w:val="superscript"/>
        </w:rPr>
        <w:t>st</w:t>
      </w:r>
      <w:r w:rsidRPr="009E153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E1538">
        <w:rPr>
          <w:sz w:val="24"/>
          <w:szCs w:val="24"/>
          <w:vertAlign w:val="superscript"/>
        </w:rPr>
        <w:t>st</w:t>
      </w:r>
      <w:r w:rsidRPr="009E1538">
        <w:rPr>
          <w:sz w:val="24"/>
          <w:szCs w:val="24"/>
        </w:rPr>
        <w:t xml:space="preserve"> Samuel 28:6; Ezra 2:63; Nehemiah 7:65 &amp; Sirach 45:10. King David’s dependence in the Father Stephen is reflected in Psalms 31:3-5. </w:t>
      </w:r>
    </w:p>
    <w:p w:rsidR="0044597E" w:rsidRPr="009E1538" w:rsidRDefault="0044597E" w:rsidP="0044597E">
      <w:pPr>
        <w:spacing w:line="480" w:lineRule="auto"/>
        <w:jc w:val="both"/>
        <w:rPr>
          <w:sz w:val="24"/>
          <w:szCs w:val="24"/>
        </w:rPr>
      </w:pPr>
      <w:r w:rsidRPr="009E1538">
        <w:rPr>
          <w:sz w:val="24"/>
          <w:szCs w:val="24"/>
        </w:rPr>
        <w:lastRenderedPageBreak/>
        <w:t>King David encouraged others to honor and worship the Father Stephen. King David set a personal example in 1</w:t>
      </w:r>
      <w:r w:rsidRPr="009E1538">
        <w:rPr>
          <w:sz w:val="24"/>
          <w:szCs w:val="24"/>
          <w:vertAlign w:val="superscript"/>
        </w:rPr>
        <w:t>st</w:t>
      </w:r>
      <w:r w:rsidRPr="009E153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E1538">
        <w:rPr>
          <w:sz w:val="24"/>
          <w:szCs w:val="24"/>
          <w:vertAlign w:val="superscript"/>
        </w:rPr>
        <w:t>nd</w:t>
      </w:r>
      <w:r w:rsidRPr="009E153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E1538">
        <w:rPr>
          <w:b/>
          <w:sz w:val="24"/>
          <w:szCs w:val="24"/>
        </w:rPr>
        <w:t>to the Chief Musician</w:t>
      </w:r>
      <w:r w:rsidRPr="009E1538">
        <w:rPr>
          <w:sz w:val="24"/>
          <w:szCs w:val="24"/>
        </w:rPr>
        <w:t>” which was the first in the leading of worship to the Father Stephen. King David committed His later years to prepare for the construction of the Father Stephen’s Temple in 1</w:t>
      </w:r>
      <w:r w:rsidRPr="009E1538">
        <w:rPr>
          <w:sz w:val="24"/>
          <w:szCs w:val="24"/>
          <w:vertAlign w:val="superscript"/>
        </w:rPr>
        <w:t>st</w:t>
      </w:r>
      <w:r w:rsidRPr="009E1538">
        <w:rPr>
          <w:sz w:val="24"/>
          <w:szCs w:val="24"/>
        </w:rPr>
        <w:t xml:space="preserve"> Chronicles chapters 21-27. King David used His money to push forward the project of building the Father Stephen’s Temple for the future times of His Son, King Solomon to reign in His stead. </w:t>
      </w:r>
    </w:p>
    <w:p w:rsidR="0044597E" w:rsidRPr="009E1538" w:rsidRDefault="0044597E" w:rsidP="0044597E">
      <w:pPr>
        <w:spacing w:line="480" w:lineRule="auto"/>
        <w:jc w:val="both"/>
        <w:rPr>
          <w:sz w:val="24"/>
          <w:szCs w:val="24"/>
        </w:rPr>
      </w:pPr>
      <w:r w:rsidRPr="009E1538">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9E1538">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E1538">
        <w:rPr>
          <w:sz w:val="24"/>
          <w:szCs w:val="24"/>
          <w:vertAlign w:val="superscript"/>
        </w:rPr>
        <w:t>st</w:t>
      </w:r>
      <w:r w:rsidRPr="009E153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E1538">
        <w:rPr>
          <w:sz w:val="24"/>
          <w:szCs w:val="24"/>
          <w:vertAlign w:val="superscript"/>
        </w:rPr>
        <w:t>st</w:t>
      </w:r>
      <w:r w:rsidRPr="009E153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E1538">
        <w:rPr>
          <w:sz w:val="24"/>
          <w:szCs w:val="24"/>
          <w:vertAlign w:val="superscript"/>
        </w:rPr>
        <w:t>st</w:t>
      </w:r>
      <w:r w:rsidRPr="009E153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9E1538">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E1538">
        <w:rPr>
          <w:b/>
          <w:sz w:val="24"/>
          <w:szCs w:val="24"/>
        </w:rPr>
        <w:t>all day long</w:t>
      </w:r>
      <w:r w:rsidRPr="009E153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9E1538">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4597E" w:rsidRPr="009E1538" w:rsidRDefault="0044597E" w:rsidP="0044597E">
      <w:pPr>
        <w:spacing w:line="480" w:lineRule="auto"/>
        <w:jc w:val="both"/>
        <w:rPr>
          <w:sz w:val="24"/>
          <w:szCs w:val="24"/>
        </w:rPr>
      </w:pPr>
      <w:r w:rsidRPr="009E153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4597E" w:rsidRPr="009E1538" w:rsidRDefault="0044597E" w:rsidP="0044597E">
      <w:pPr>
        <w:spacing w:line="480" w:lineRule="auto"/>
        <w:jc w:val="both"/>
        <w:rPr>
          <w:sz w:val="24"/>
          <w:szCs w:val="24"/>
        </w:rPr>
      </w:pPr>
      <w:r w:rsidRPr="009E1538">
        <w:rPr>
          <w:sz w:val="24"/>
          <w:szCs w:val="24"/>
        </w:rPr>
        <w:t>King David as a Musician in King Saul’s Court in 1</w:t>
      </w:r>
      <w:r w:rsidRPr="009E1538">
        <w:rPr>
          <w:sz w:val="24"/>
          <w:szCs w:val="24"/>
          <w:vertAlign w:val="superscript"/>
        </w:rPr>
        <w:t>st</w:t>
      </w:r>
      <w:r w:rsidRPr="009E153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9E1538">
        <w:rPr>
          <w:sz w:val="24"/>
          <w:szCs w:val="24"/>
        </w:rPr>
        <w:lastRenderedPageBreak/>
        <w:t xml:space="preserve">Stephen. King Saul liked the Young Man and made Him His armor-bearer, an official court position. </w:t>
      </w:r>
    </w:p>
    <w:p w:rsidR="0044597E" w:rsidRPr="009E1538" w:rsidRDefault="0044597E" w:rsidP="0044597E">
      <w:pPr>
        <w:spacing w:line="480" w:lineRule="auto"/>
        <w:jc w:val="both"/>
        <w:rPr>
          <w:sz w:val="24"/>
          <w:szCs w:val="24"/>
        </w:rPr>
      </w:pPr>
      <w:r w:rsidRPr="009E1538">
        <w:rPr>
          <w:sz w:val="24"/>
          <w:szCs w:val="24"/>
        </w:rPr>
        <w:t>King David as Victor over Goliath and as an Official Army Officer in 1</w:t>
      </w:r>
      <w:r w:rsidRPr="009E1538">
        <w:rPr>
          <w:sz w:val="24"/>
          <w:szCs w:val="24"/>
          <w:vertAlign w:val="superscript"/>
        </w:rPr>
        <w:t>st</w:t>
      </w:r>
      <w:r w:rsidRPr="009E153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E1538">
        <w:rPr>
          <w:sz w:val="24"/>
          <w:szCs w:val="24"/>
          <w:vertAlign w:val="superscript"/>
        </w:rPr>
        <w:t>st</w:t>
      </w:r>
      <w:r w:rsidRPr="009E1538">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4597E" w:rsidRPr="009E1538" w:rsidRDefault="0044597E" w:rsidP="0044597E">
      <w:pPr>
        <w:spacing w:line="480" w:lineRule="auto"/>
        <w:jc w:val="both"/>
        <w:rPr>
          <w:sz w:val="24"/>
          <w:szCs w:val="24"/>
        </w:rPr>
      </w:pPr>
      <w:r w:rsidRPr="009E1538">
        <w:rPr>
          <w:sz w:val="24"/>
          <w:szCs w:val="24"/>
        </w:rPr>
        <w:t>King David as King Saul’s Son in Law in 1</w:t>
      </w:r>
      <w:r w:rsidRPr="009E1538">
        <w:rPr>
          <w:sz w:val="24"/>
          <w:szCs w:val="24"/>
          <w:vertAlign w:val="superscript"/>
        </w:rPr>
        <w:t>st</w:t>
      </w:r>
      <w:r w:rsidRPr="009E153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9E1538">
        <w:rPr>
          <w:sz w:val="24"/>
          <w:szCs w:val="24"/>
        </w:rPr>
        <w:lastRenderedPageBreak/>
        <w:t xml:space="preserve">at first could not believe that King Saul was out to kill Him, but finally King Saul moved openly against David, and David was forced to flee. </w:t>
      </w:r>
    </w:p>
    <w:p w:rsidR="0044597E" w:rsidRPr="009E1538" w:rsidRDefault="0044597E" w:rsidP="0044597E">
      <w:pPr>
        <w:spacing w:line="480" w:lineRule="auto"/>
        <w:jc w:val="both"/>
        <w:rPr>
          <w:sz w:val="24"/>
          <w:szCs w:val="24"/>
        </w:rPr>
      </w:pPr>
      <w:r w:rsidRPr="009E1538">
        <w:rPr>
          <w:sz w:val="24"/>
          <w:szCs w:val="24"/>
        </w:rPr>
        <w:t>King David as a Fugitive in 1</w:t>
      </w:r>
      <w:r w:rsidRPr="009E1538">
        <w:rPr>
          <w:sz w:val="24"/>
          <w:szCs w:val="24"/>
          <w:vertAlign w:val="superscript"/>
        </w:rPr>
        <w:t>st</w:t>
      </w:r>
      <w:r w:rsidRPr="009E153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4597E" w:rsidRPr="009E1538" w:rsidRDefault="0044597E" w:rsidP="0044597E">
      <w:pPr>
        <w:spacing w:line="480" w:lineRule="auto"/>
        <w:jc w:val="both"/>
        <w:rPr>
          <w:sz w:val="24"/>
          <w:szCs w:val="24"/>
        </w:rPr>
      </w:pPr>
      <w:r w:rsidRPr="009E1538">
        <w:rPr>
          <w:sz w:val="24"/>
          <w:szCs w:val="24"/>
        </w:rPr>
        <w:t>King David’s Relationship with His Wives:  King David’s Relationship with His Wife Michal (Who is like Yah), King Saul’s Daughter is in 1</w:t>
      </w:r>
      <w:r w:rsidRPr="009E1538">
        <w:rPr>
          <w:sz w:val="24"/>
          <w:szCs w:val="24"/>
          <w:vertAlign w:val="superscript"/>
        </w:rPr>
        <w:t>st</w:t>
      </w:r>
      <w:r w:rsidRPr="009E1538">
        <w:rPr>
          <w:sz w:val="24"/>
          <w:szCs w:val="24"/>
        </w:rPr>
        <w:t xml:space="preserve"> Samuel chapters 18-19 &amp; 2</w:t>
      </w:r>
      <w:r w:rsidRPr="009E1538">
        <w:rPr>
          <w:sz w:val="24"/>
          <w:szCs w:val="24"/>
          <w:vertAlign w:val="superscript"/>
        </w:rPr>
        <w:t>nd</w:t>
      </w:r>
      <w:r w:rsidRPr="009E1538">
        <w:rPr>
          <w:sz w:val="24"/>
          <w:szCs w:val="24"/>
        </w:rPr>
        <w:t xml:space="preserve"> Samuel chapters 3 &amp; 6. King Saul’s Younger Daughter fell in Divine Love with the Handsome &amp; Young Army Officer who </w:t>
      </w:r>
      <w:r w:rsidRPr="009E1538">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E1538">
        <w:rPr>
          <w:sz w:val="24"/>
          <w:szCs w:val="24"/>
          <w:vertAlign w:val="superscript"/>
        </w:rPr>
        <w:t>nd</w:t>
      </w:r>
      <w:r w:rsidRPr="009E1538">
        <w:rPr>
          <w:sz w:val="24"/>
          <w:szCs w:val="24"/>
        </w:rPr>
        <w:t xml:space="preserve"> Samuel 6:16-23. King David’s relationship with Michal reveals Him to be an exploiter of Women as King Saul had been. </w:t>
      </w:r>
    </w:p>
    <w:p w:rsidR="0044597E" w:rsidRPr="009E1538" w:rsidRDefault="0044597E" w:rsidP="0044597E">
      <w:pPr>
        <w:spacing w:line="480" w:lineRule="auto"/>
        <w:jc w:val="both"/>
        <w:rPr>
          <w:sz w:val="24"/>
          <w:szCs w:val="24"/>
        </w:rPr>
      </w:pPr>
      <w:r w:rsidRPr="009E1538">
        <w:rPr>
          <w:sz w:val="24"/>
          <w:szCs w:val="24"/>
        </w:rPr>
        <w:t>King David’s Relationship with Abigail (My Father rejoiced) in 1</w:t>
      </w:r>
      <w:r w:rsidRPr="009E1538">
        <w:rPr>
          <w:sz w:val="24"/>
          <w:szCs w:val="24"/>
          <w:vertAlign w:val="superscript"/>
        </w:rPr>
        <w:t>st</w:t>
      </w:r>
      <w:r w:rsidRPr="009E153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4597E" w:rsidRPr="009E1538" w:rsidRDefault="0044597E" w:rsidP="0044597E">
      <w:pPr>
        <w:spacing w:line="480" w:lineRule="auto"/>
        <w:jc w:val="both"/>
        <w:rPr>
          <w:sz w:val="24"/>
          <w:szCs w:val="24"/>
        </w:rPr>
      </w:pPr>
      <w:r w:rsidRPr="009E1538">
        <w:rPr>
          <w:sz w:val="24"/>
          <w:szCs w:val="24"/>
        </w:rPr>
        <w:t>King David’s Relationship with Bathsheba (Daughter of an Oath) in 2</w:t>
      </w:r>
      <w:r w:rsidRPr="009E1538">
        <w:rPr>
          <w:sz w:val="24"/>
          <w:szCs w:val="24"/>
          <w:vertAlign w:val="superscript"/>
        </w:rPr>
        <w:t>nd</w:t>
      </w:r>
      <w:r w:rsidRPr="009E1538">
        <w:rPr>
          <w:sz w:val="24"/>
          <w:szCs w:val="24"/>
        </w:rPr>
        <w:t xml:space="preserve"> Samuel chapters 11-12 &amp; 1</w:t>
      </w:r>
      <w:r w:rsidRPr="009E1538">
        <w:rPr>
          <w:sz w:val="24"/>
          <w:szCs w:val="24"/>
          <w:vertAlign w:val="superscript"/>
        </w:rPr>
        <w:t>st</w:t>
      </w:r>
      <w:r w:rsidRPr="009E1538">
        <w:rPr>
          <w:sz w:val="24"/>
          <w:szCs w:val="24"/>
        </w:rPr>
        <w:t xml:space="preserve"> Kings chapter 1. King David’s attraction to Her was purely sensual at the beginning. She was </w:t>
      </w:r>
      <w:r w:rsidRPr="009E1538">
        <w:rPr>
          <w:sz w:val="24"/>
          <w:szCs w:val="24"/>
        </w:rPr>
        <w:lastRenderedPageBreak/>
        <w:t>beautiful and King David wanted Her and took Her. King David ignored that She was another Man’s Wife by His passion and power. In Biblical Text makes it clear that She was not a temptress in 2</w:t>
      </w:r>
      <w:r w:rsidRPr="009E1538">
        <w:rPr>
          <w:sz w:val="24"/>
          <w:szCs w:val="24"/>
          <w:vertAlign w:val="superscript"/>
        </w:rPr>
        <w:t>nd</w:t>
      </w:r>
      <w:r w:rsidRPr="009E153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E1538">
        <w:rPr>
          <w:sz w:val="24"/>
          <w:szCs w:val="24"/>
          <w:vertAlign w:val="superscript"/>
        </w:rPr>
        <w:t>st</w:t>
      </w:r>
      <w:r w:rsidRPr="009E1538">
        <w:rPr>
          <w:sz w:val="24"/>
          <w:szCs w:val="24"/>
        </w:rPr>
        <w:t xml:space="preserve"> Kings 1:21. This caused King David to act. But from lust to divine love King David shared with Bathsheba in Psalms chapter 51. </w:t>
      </w:r>
    </w:p>
    <w:p w:rsidR="0044597E" w:rsidRPr="009E1538" w:rsidRDefault="0044597E" w:rsidP="0044597E">
      <w:pPr>
        <w:spacing w:line="480" w:lineRule="auto"/>
        <w:jc w:val="both"/>
        <w:rPr>
          <w:sz w:val="24"/>
          <w:szCs w:val="24"/>
        </w:rPr>
      </w:pPr>
      <w:r w:rsidRPr="009E1538">
        <w:rPr>
          <w:sz w:val="24"/>
          <w:szCs w:val="24"/>
        </w:rPr>
        <w:t>King David’s other 5 Wives are Eglah (Calf) in 2</w:t>
      </w:r>
      <w:r w:rsidRPr="009E1538">
        <w:rPr>
          <w:sz w:val="24"/>
          <w:szCs w:val="24"/>
          <w:vertAlign w:val="superscript"/>
        </w:rPr>
        <w:t>nd</w:t>
      </w:r>
      <w:r w:rsidRPr="009E1538">
        <w:rPr>
          <w:sz w:val="24"/>
          <w:szCs w:val="24"/>
        </w:rPr>
        <w:t xml:space="preserve"> Samuel 3:5 &amp; 1</w:t>
      </w:r>
      <w:r w:rsidRPr="009E1538">
        <w:rPr>
          <w:sz w:val="24"/>
          <w:szCs w:val="24"/>
          <w:vertAlign w:val="superscript"/>
        </w:rPr>
        <w:t>st</w:t>
      </w:r>
      <w:r w:rsidRPr="009E1538">
        <w:rPr>
          <w:sz w:val="24"/>
          <w:szCs w:val="24"/>
        </w:rPr>
        <w:t xml:space="preserve"> Chronicles 3:3, Avital also called Abital (Father is the Dew) in 2</w:t>
      </w:r>
      <w:r w:rsidRPr="009E1538">
        <w:rPr>
          <w:sz w:val="24"/>
          <w:szCs w:val="24"/>
          <w:vertAlign w:val="superscript"/>
        </w:rPr>
        <w:t>nd</w:t>
      </w:r>
      <w:r w:rsidRPr="009E1538">
        <w:rPr>
          <w:sz w:val="24"/>
          <w:szCs w:val="24"/>
        </w:rPr>
        <w:t xml:space="preserve"> Samuel 3:4 &amp;1</w:t>
      </w:r>
      <w:r w:rsidRPr="009E1538">
        <w:rPr>
          <w:sz w:val="24"/>
          <w:szCs w:val="24"/>
          <w:vertAlign w:val="superscript"/>
        </w:rPr>
        <w:t>st</w:t>
      </w:r>
      <w:r w:rsidRPr="009E1538">
        <w:rPr>
          <w:sz w:val="24"/>
          <w:szCs w:val="24"/>
        </w:rPr>
        <w:t xml:space="preserve"> Chronicles 3:3, Ahinoam (Brother is Delight) in 1</w:t>
      </w:r>
      <w:r w:rsidRPr="009E1538">
        <w:rPr>
          <w:sz w:val="24"/>
          <w:szCs w:val="24"/>
          <w:vertAlign w:val="superscript"/>
        </w:rPr>
        <w:t>st</w:t>
      </w:r>
      <w:r w:rsidRPr="009E1538">
        <w:rPr>
          <w:sz w:val="24"/>
          <w:szCs w:val="24"/>
        </w:rPr>
        <w:t xml:space="preserve"> Samuel 25:43; 27:3; 30:5 &amp; 2</w:t>
      </w:r>
      <w:r w:rsidRPr="009E1538">
        <w:rPr>
          <w:sz w:val="24"/>
          <w:szCs w:val="24"/>
          <w:vertAlign w:val="superscript"/>
        </w:rPr>
        <w:t>nd</w:t>
      </w:r>
      <w:r w:rsidRPr="009E1538">
        <w:rPr>
          <w:sz w:val="24"/>
          <w:szCs w:val="24"/>
        </w:rPr>
        <w:t xml:space="preserve"> Samuel 3:2, Haggith (Born on a Feast Day) in 2</w:t>
      </w:r>
      <w:r w:rsidRPr="009E1538">
        <w:rPr>
          <w:sz w:val="24"/>
          <w:szCs w:val="24"/>
          <w:vertAlign w:val="superscript"/>
        </w:rPr>
        <w:t>nd</w:t>
      </w:r>
      <w:r w:rsidRPr="009E1538">
        <w:rPr>
          <w:sz w:val="24"/>
          <w:szCs w:val="24"/>
        </w:rPr>
        <w:t xml:space="preserve"> Samuel 3:4 &amp; 1</w:t>
      </w:r>
      <w:r w:rsidRPr="009E1538">
        <w:rPr>
          <w:sz w:val="24"/>
          <w:szCs w:val="24"/>
          <w:vertAlign w:val="superscript"/>
        </w:rPr>
        <w:t>st</w:t>
      </w:r>
      <w:r w:rsidRPr="009E1538">
        <w:rPr>
          <w:sz w:val="24"/>
          <w:szCs w:val="24"/>
        </w:rPr>
        <w:t xml:space="preserve"> King 1:5 &amp; Maacah (Oppressed) in 2</w:t>
      </w:r>
      <w:r w:rsidRPr="009E1538">
        <w:rPr>
          <w:sz w:val="24"/>
          <w:szCs w:val="24"/>
          <w:vertAlign w:val="superscript"/>
        </w:rPr>
        <w:t>nd</w:t>
      </w:r>
      <w:r w:rsidRPr="009E1538">
        <w:rPr>
          <w:sz w:val="24"/>
          <w:szCs w:val="24"/>
        </w:rPr>
        <w:t xml:space="preserve"> Samuel 3:3 &amp; 1</w:t>
      </w:r>
      <w:r w:rsidRPr="009E1538">
        <w:rPr>
          <w:sz w:val="24"/>
          <w:szCs w:val="24"/>
          <w:vertAlign w:val="superscript"/>
        </w:rPr>
        <w:t>st</w:t>
      </w:r>
      <w:r w:rsidRPr="009E1538">
        <w:rPr>
          <w:sz w:val="24"/>
          <w:szCs w:val="24"/>
        </w:rPr>
        <w:t xml:space="preserve"> Chronicles 3:2. King David has at least eight Wives in Scripture. </w:t>
      </w:r>
    </w:p>
    <w:p w:rsidR="0044597E" w:rsidRPr="009E1538" w:rsidRDefault="0044597E" w:rsidP="0044597E">
      <w:pPr>
        <w:spacing w:line="480" w:lineRule="auto"/>
        <w:jc w:val="both"/>
        <w:rPr>
          <w:sz w:val="24"/>
          <w:szCs w:val="24"/>
        </w:rPr>
      </w:pPr>
      <w:r w:rsidRPr="009E1538">
        <w:rPr>
          <w:sz w:val="24"/>
          <w:szCs w:val="24"/>
        </w:rPr>
        <w:t>King David’s Relationship with His Children in 1</w:t>
      </w:r>
      <w:r w:rsidRPr="009E1538">
        <w:rPr>
          <w:sz w:val="24"/>
          <w:szCs w:val="24"/>
          <w:vertAlign w:val="superscript"/>
        </w:rPr>
        <w:t>st</w:t>
      </w:r>
      <w:r w:rsidRPr="009E153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4597E" w:rsidRPr="009E1538" w:rsidRDefault="0044597E" w:rsidP="0044597E">
      <w:pPr>
        <w:spacing w:line="480" w:lineRule="auto"/>
        <w:jc w:val="both"/>
        <w:rPr>
          <w:sz w:val="24"/>
          <w:szCs w:val="24"/>
        </w:rPr>
      </w:pPr>
      <w:r w:rsidRPr="009E1538">
        <w:rPr>
          <w:sz w:val="24"/>
          <w:szCs w:val="24"/>
        </w:rPr>
        <w:t>King David’s Relationship with Amnon (Trustworthy &amp; Faithful) and Tamar (Date Palm) in 2</w:t>
      </w:r>
      <w:r w:rsidRPr="009E1538">
        <w:rPr>
          <w:sz w:val="24"/>
          <w:szCs w:val="24"/>
          <w:vertAlign w:val="superscript"/>
        </w:rPr>
        <w:t>nd</w:t>
      </w:r>
      <w:r w:rsidRPr="009E153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9E1538">
        <w:rPr>
          <w:sz w:val="24"/>
          <w:szCs w:val="24"/>
        </w:rPr>
        <w:lastRenderedPageBreak/>
        <w:t xml:space="preserve">bitterly. Tamar hid Herself in Her Brother Absalom’s home, and the anger and pain of the rape festered. King David’s failure to act made things worse and did not resolve anything.  </w:t>
      </w:r>
    </w:p>
    <w:p w:rsidR="0044597E" w:rsidRPr="009E1538" w:rsidRDefault="0044597E" w:rsidP="0044597E">
      <w:pPr>
        <w:spacing w:line="480" w:lineRule="auto"/>
        <w:jc w:val="both"/>
        <w:rPr>
          <w:sz w:val="24"/>
          <w:szCs w:val="24"/>
        </w:rPr>
      </w:pPr>
      <w:r w:rsidRPr="009E1538">
        <w:rPr>
          <w:sz w:val="24"/>
          <w:szCs w:val="24"/>
        </w:rPr>
        <w:t>King David’s Relationship with Absalom (Father of Peace) in 2</w:t>
      </w:r>
      <w:r w:rsidRPr="009E1538">
        <w:rPr>
          <w:sz w:val="24"/>
          <w:szCs w:val="24"/>
          <w:vertAlign w:val="superscript"/>
        </w:rPr>
        <w:t>nd</w:t>
      </w:r>
      <w:r w:rsidRPr="009E153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4597E" w:rsidRPr="009E1538" w:rsidRDefault="0044597E" w:rsidP="0044597E">
      <w:pPr>
        <w:spacing w:line="480" w:lineRule="auto"/>
        <w:jc w:val="both"/>
        <w:rPr>
          <w:sz w:val="24"/>
          <w:szCs w:val="24"/>
        </w:rPr>
      </w:pPr>
      <w:r w:rsidRPr="009E1538">
        <w:rPr>
          <w:sz w:val="24"/>
          <w:szCs w:val="24"/>
        </w:rPr>
        <w:t>King David’s Relationship with Solomon (God is Peace) in 1</w:t>
      </w:r>
      <w:r w:rsidRPr="009E1538">
        <w:rPr>
          <w:sz w:val="24"/>
          <w:szCs w:val="24"/>
          <w:vertAlign w:val="superscript"/>
        </w:rPr>
        <w:t>st</w:t>
      </w:r>
      <w:r w:rsidRPr="009E1538">
        <w:rPr>
          <w:sz w:val="24"/>
          <w:szCs w:val="24"/>
        </w:rPr>
        <w:t xml:space="preserve"> Chronicles chapter 29. King David has His doubts about Solomon’s readiness. Near the death of King David, He commented in public, “My Son Solomon, who alone God had chosen, is Young and Inexperienced in 1</w:t>
      </w:r>
      <w:r w:rsidRPr="009E1538">
        <w:rPr>
          <w:sz w:val="24"/>
          <w:szCs w:val="24"/>
          <w:vertAlign w:val="superscript"/>
        </w:rPr>
        <w:t>st</w:t>
      </w:r>
      <w:r w:rsidRPr="009E153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4597E" w:rsidRPr="009E1538" w:rsidRDefault="0044597E" w:rsidP="0044597E">
      <w:pPr>
        <w:spacing w:line="480" w:lineRule="auto"/>
        <w:jc w:val="both"/>
        <w:rPr>
          <w:sz w:val="24"/>
          <w:szCs w:val="24"/>
        </w:rPr>
      </w:pPr>
      <w:r w:rsidRPr="009E1538">
        <w:rPr>
          <w:sz w:val="24"/>
          <w:szCs w:val="24"/>
        </w:rPr>
        <w:t>King David repented every time when He disobeyed the Father Stephen’s Command in 2</w:t>
      </w:r>
      <w:r w:rsidRPr="009E1538">
        <w:rPr>
          <w:sz w:val="24"/>
          <w:szCs w:val="24"/>
          <w:vertAlign w:val="superscript"/>
        </w:rPr>
        <w:t>nd</w:t>
      </w:r>
      <w:r w:rsidRPr="009E1538">
        <w:rPr>
          <w:sz w:val="24"/>
          <w:szCs w:val="24"/>
        </w:rPr>
        <w:t xml:space="preserve"> Samuel chapter 12. The Old Testament records at least three sins that King David committed </w:t>
      </w:r>
      <w:r w:rsidRPr="009E1538">
        <w:rPr>
          <w:sz w:val="24"/>
          <w:szCs w:val="24"/>
        </w:rPr>
        <w:lastRenderedPageBreak/>
        <w:t>while He was King. First, is King David’s sin in numbering Israel in 2</w:t>
      </w:r>
      <w:r w:rsidRPr="009E1538">
        <w:rPr>
          <w:sz w:val="24"/>
          <w:szCs w:val="24"/>
          <w:vertAlign w:val="superscript"/>
        </w:rPr>
        <w:t>nd</w:t>
      </w:r>
      <w:r w:rsidRPr="009E1538">
        <w:rPr>
          <w:sz w:val="24"/>
          <w:szCs w:val="24"/>
        </w:rPr>
        <w:t xml:space="preserve"> Samuel chapter 24. Second, is His sexual assault on Bathsheba and His subsequent murder of Uriah Her Husband in 2</w:t>
      </w:r>
      <w:r w:rsidRPr="009E1538">
        <w:rPr>
          <w:sz w:val="24"/>
          <w:szCs w:val="24"/>
          <w:vertAlign w:val="superscript"/>
        </w:rPr>
        <w:t>nd</w:t>
      </w:r>
      <w:r w:rsidRPr="009E1538">
        <w:rPr>
          <w:sz w:val="24"/>
          <w:szCs w:val="24"/>
        </w:rPr>
        <w:t xml:space="preserve"> Samuel chapters 11, 12, 15-14. However, King David’s sense of guilt is revealed in Psalms chapter 32 and His public repentance is in Psalms chapter 51.  </w:t>
      </w:r>
    </w:p>
    <w:p w:rsidR="0044597E" w:rsidRPr="009E1538" w:rsidRDefault="0044597E" w:rsidP="0044597E">
      <w:pPr>
        <w:tabs>
          <w:tab w:val="left" w:pos="388"/>
          <w:tab w:val="center" w:pos="4680"/>
        </w:tabs>
        <w:spacing w:line="480" w:lineRule="auto"/>
        <w:jc w:val="both"/>
        <w:rPr>
          <w:b/>
          <w:sz w:val="24"/>
          <w:szCs w:val="24"/>
        </w:rPr>
      </w:pPr>
      <w:r w:rsidRPr="009E153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E1538">
        <w:rPr>
          <w:b/>
          <w:sz w:val="24"/>
          <w:szCs w:val="24"/>
        </w:rPr>
        <w:tab/>
      </w:r>
    </w:p>
    <w:p w:rsidR="0044597E" w:rsidRPr="009E1538" w:rsidRDefault="0044597E" w:rsidP="0044597E">
      <w:pPr>
        <w:tabs>
          <w:tab w:val="left" w:pos="388"/>
          <w:tab w:val="center" w:pos="4680"/>
        </w:tabs>
        <w:spacing w:line="480" w:lineRule="auto"/>
        <w:jc w:val="center"/>
        <w:rPr>
          <w:b/>
          <w:sz w:val="24"/>
          <w:szCs w:val="24"/>
        </w:rPr>
      </w:pPr>
      <w:r w:rsidRPr="009E1538">
        <w:rPr>
          <w:b/>
          <w:sz w:val="24"/>
          <w:szCs w:val="24"/>
        </w:rPr>
        <w:t>THE LORD JESUS CHRIST (THE LADY MARY CHRIST THE LADY OF KINGDOMS) WITH THE RANK OF A 4 GOLD STAR GENERAL FOR 40 YEARS</w:t>
      </w:r>
    </w:p>
    <w:p w:rsidR="0044597E" w:rsidRPr="009E1538" w:rsidRDefault="0044597E" w:rsidP="0044597E">
      <w:pPr>
        <w:spacing w:line="480" w:lineRule="auto"/>
        <w:jc w:val="both"/>
        <w:rPr>
          <w:sz w:val="24"/>
          <w:szCs w:val="24"/>
        </w:rPr>
      </w:pPr>
      <w:r w:rsidRPr="009E1538">
        <w:rPr>
          <w:sz w:val="24"/>
          <w:szCs w:val="24"/>
        </w:rPr>
        <w:t>There was a certain Savoir called Jesus. Jesus means “</w:t>
      </w:r>
      <w:r w:rsidRPr="009E1538">
        <w:rPr>
          <w:b/>
          <w:sz w:val="24"/>
          <w:szCs w:val="24"/>
        </w:rPr>
        <w:t>Savoir</w:t>
      </w:r>
      <w:r w:rsidRPr="009E1538">
        <w:rPr>
          <w:sz w:val="24"/>
          <w:szCs w:val="24"/>
        </w:rPr>
        <w:t>” or “</w:t>
      </w:r>
      <w:r w:rsidRPr="009E1538">
        <w:rPr>
          <w:b/>
          <w:sz w:val="24"/>
          <w:szCs w:val="24"/>
        </w:rPr>
        <w:t>to save</w:t>
      </w:r>
      <w:r w:rsidRPr="009E1538">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9E1538">
        <w:rPr>
          <w:sz w:val="24"/>
          <w:szCs w:val="24"/>
        </w:rPr>
        <w:lastRenderedPageBreak/>
        <w:t>33 years on Earth shows that He is the Son of God in John 20:30-31. This refers to Jesus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Jesus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fell because of the Cross once, by which all His family was eventually killed,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jc w:val="both"/>
        <w:rPr>
          <w:sz w:val="24"/>
          <w:szCs w:val="24"/>
        </w:rPr>
      </w:pPr>
      <w:r w:rsidRPr="009E1538">
        <w:rPr>
          <w:sz w:val="24"/>
          <w:szCs w:val="24"/>
        </w:rPr>
        <w:t>Jesus Christ’s Birth</w:t>
      </w:r>
    </w:p>
    <w:p w:rsidR="0044597E" w:rsidRPr="009E1538" w:rsidRDefault="0044597E" w:rsidP="0044597E">
      <w:pPr>
        <w:spacing w:line="480" w:lineRule="auto"/>
        <w:jc w:val="both"/>
        <w:rPr>
          <w:sz w:val="24"/>
          <w:szCs w:val="24"/>
        </w:rPr>
      </w:pPr>
      <w:r w:rsidRPr="009E1538">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E1538">
        <w:rPr>
          <w:b/>
          <w:sz w:val="24"/>
          <w:szCs w:val="24"/>
        </w:rPr>
        <w:t>MARY</w:t>
      </w:r>
      <w:r w:rsidRPr="009E1538">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E1538">
        <w:rPr>
          <w:sz w:val="24"/>
          <w:szCs w:val="24"/>
          <w:vertAlign w:val="superscript"/>
        </w:rPr>
        <w:t>st</w:t>
      </w:r>
      <w:r w:rsidRPr="009E1538">
        <w:rPr>
          <w:sz w:val="24"/>
          <w:szCs w:val="24"/>
        </w:rPr>
        <w:t xml:space="preserve"> Day called the Son &amp; the Lord Christ in Luke 2:11), and He shall be called </w:t>
      </w:r>
      <w:r w:rsidRPr="009E1538">
        <w:rPr>
          <w:b/>
          <w:sz w:val="24"/>
          <w:szCs w:val="24"/>
        </w:rPr>
        <w:t xml:space="preserve">JESUS </w:t>
      </w:r>
      <w:r w:rsidRPr="009E1538">
        <w:rPr>
          <w:sz w:val="24"/>
          <w:szCs w:val="24"/>
        </w:rPr>
        <w:t>(8</w:t>
      </w:r>
      <w:r w:rsidRPr="009E1538">
        <w:rPr>
          <w:sz w:val="24"/>
          <w:szCs w:val="24"/>
          <w:vertAlign w:val="superscript"/>
        </w:rPr>
        <w:t>th</w:t>
      </w:r>
      <w:r w:rsidRPr="009E1538">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9E1538">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E1538">
        <w:rPr>
          <w:b/>
          <w:sz w:val="24"/>
          <w:szCs w:val="24"/>
        </w:rPr>
        <w:t>Song of Mary</w:t>
      </w:r>
      <w:r w:rsidRPr="009E1538">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9E1538">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E1538">
        <w:rPr>
          <w:sz w:val="24"/>
          <w:szCs w:val="24"/>
          <w:vertAlign w:val="superscript"/>
        </w:rPr>
        <w:t>nd</w:t>
      </w:r>
      <w:r w:rsidRPr="009E1538">
        <w:rPr>
          <w:sz w:val="24"/>
          <w:szCs w:val="24"/>
        </w:rPr>
        <w:t xml:space="preserve"> Adam restoring the 1</w:t>
      </w:r>
      <w:r w:rsidRPr="009E1538">
        <w:rPr>
          <w:sz w:val="24"/>
          <w:szCs w:val="24"/>
          <w:vertAlign w:val="superscript"/>
        </w:rPr>
        <w:t>st</w:t>
      </w:r>
      <w:r w:rsidRPr="009E1538">
        <w:rPr>
          <w:sz w:val="24"/>
          <w:szCs w:val="24"/>
        </w:rPr>
        <w:t xml:space="preserve"> Adam in disobedience by handling the cross by the Plan of Salvation in Luke 23. In Hebrews 1:6 declares “Let all of Angels (Men) of God worship Him.” It is called the “</w:t>
      </w:r>
      <w:r w:rsidRPr="009E1538">
        <w:rPr>
          <w:b/>
          <w:i/>
          <w:sz w:val="24"/>
          <w:szCs w:val="24"/>
        </w:rPr>
        <w:t>Age of the 2</w:t>
      </w:r>
      <w:r w:rsidRPr="009E1538">
        <w:rPr>
          <w:b/>
          <w:i/>
          <w:sz w:val="24"/>
          <w:szCs w:val="24"/>
          <w:vertAlign w:val="superscript"/>
        </w:rPr>
        <w:t>nd</w:t>
      </w:r>
      <w:r w:rsidRPr="009E1538">
        <w:rPr>
          <w:b/>
          <w:i/>
          <w:sz w:val="24"/>
          <w:szCs w:val="24"/>
        </w:rPr>
        <w:t xml:space="preserve"> Single Man Adam</w:t>
      </w:r>
      <w:r w:rsidRPr="009E1538">
        <w:rPr>
          <w:sz w:val="24"/>
          <w:szCs w:val="24"/>
        </w:rPr>
        <w:t>” in 1</w:t>
      </w:r>
      <w:r w:rsidRPr="009E1538">
        <w:rPr>
          <w:sz w:val="24"/>
          <w:szCs w:val="24"/>
          <w:vertAlign w:val="superscript"/>
        </w:rPr>
        <w:t>st</w:t>
      </w:r>
      <w:r w:rsidRPr="009E1538">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4597E" w:rsidRPr="009E1538" w:rsidRDefault="0044597E" w:rsidP="0044597E">
      <w:pPr>
        <w:spacing w:line="480" w:lineRule="auto"/>
        <w:jc w:val="both"/>
        <w:rPr>
          <w:sz w:val="24"/>
          <w:szCs w:val="24"/>
        </w:rPr>
      </w:pPr>
      <w:r w:rsidRPr="009E153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E1538">
        <w:rPr>
          <w:sz w:val="24"/>
          <w:szCs w:val="24"/>
          <w:vertAlign w:val="superscript"/>
        </w:rPr>
        <w:t>st</w:t>
      </w:r>
      <w:r w:rsidRPr="009E1538">
        <w:rPr>
          <w:sz w:val="24"/>
          <w:szCs w:val="24"/>
        </w:rPr>
        <w:t xml:space="preserve"> Day of Birth called the Son &amp; Lord Christ in Luke 2:11), and He shall be called </w:t>
      </w:r>
      <w:r w:rsidRPr="009E1538">
        <w:rPr>
          <w:b/>
          <w:sz w:val="24"/>
          <w:szCs w:val="24"/>
        </w:rPr>
        <w:t>JESUS</w:t>
      </w:r>
      <w:r w:rsidRPr="009E1538">
        <w:rPr>
          <w:sz w:val="24"/>
          <w:szCs w:val="24"/>
        </w:rPr>
        <w:t xml:space="preserve"> (He was called on the 8</w:t>
      </w:r>
      <w:r w:rsidRPr="009E1538">
        <w:rPr>
          <w:sz w:val="24"/>
          <w:szCs w:val="24"/>
          <w:vertAlign w:val="superscript"/>
        </w:rPr>
        <w:t>th</w:t>
      </w:r>
      <w:r w:rsidRPr="009E1538">
        <w:rPr>
          <w:sz w:val="24"/>
          <w:szCs w:val="24"/>
        </w:rPr>
        <w:t xml:space="preserve"> Day with Mary at 16 years old). He will be great, and will be called the Son of the Highest; &amp; the Lord God will give Him the Throne of His Father David. And </w:t>
      </w:r>
      <w:r w:rsidRPr="009E1538">
        <w:rPr>
          <w:vanish/>
          <w:sz w:val="24"/>
          <w:szCs w:val="24"/>
        </w:rPr>
        <w:t>E willHe</w:t>
      </w:r>
      <w:r w:rsidRPr="009E153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9E1538">
        <w:rPr>
          <w:sz w:val="24"/>
          <w:szCs w:val="24"/>
        </w:rPr>
        <w:lastRenderedPageBreak/>
        <w:t>upon You, &amp; the power of the Highest will overshadow You…that Holy One…will be called the Son of God (1</w:t>
      </w:r>
      <w:r w:rsidRPr="009E1538">
        <w:rPr>
          <w:sz w:val="24"/>
          <w:szCs w:val="24"/>
          <w:vertAlign w:val="superscript"/>
        </w:rPr>
        <w:t>st</w:t>
      </w:r>
      <w:r w:rsidRPr="009E1538">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E1538">
        <w:rPr>
          <w:sz w:val="24"/>
          <w:szCs w:val="24"/>
          <w:vertAlign w:val="superscript"/>
        </w:rPr>
        <w:t>st</w:t>
      </w:r>
      <w:r w:rsidRPr="009E153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E1538">
        <w:rPr>
          <w:sz w:val="24"/>
          <w:szCs w:val="24"/>
          <w:vertAlign w:val="superscript"/>
        </w:rPr>
        <w:t>nd</w:t>
      </w:r>
      <w:r w:rsidRPr="009E153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9E1538">
        <w:rPr>
          <w:sz w:val="24"/>
          <w:szCs w:val="24"/>
        </w:rPr>
        <w:lastRenderedPageBreak/>
        <w:t xml:space="preserve">of the Holy Ghost on the Gentiles. In Hebrews 1:6 says “Let all the Men/Angels (Lords) of God worship Him.” Jesus birthday is most likely in March. </w:t>
      </w:r>
    </w:p>
    <w:p w:rsidR="0044597E" w:rsidRPr="009E1538" w:rsidRDefault="0044597E" w:rsidP="0044597E">
      <w:pPr>
        <w:spacing w:line="480" w:lineRule="auto"/>
        <w:rPr>
          <w:rFonts w:cs="Calibri"/>
          <w:sz w:val="24"/>
          <w:szCs w:val="24"/>
        </w:rPr>
      </w:pPr>
      <w:r w:rsidRPr="009E1538">
        <w:rPr>
          <w:rFonts w:cs="Calibri"/>
          <w:sz w:val="24"/>
          <w:szCs w:val="24"/>
        </w:rPr>
        <w:t>Jesus Christ’s Appointment</w:t>
      </w:r>
    </w:p>
    <w:p w:rsidR="0044597E" w:rsidRPr="009E1538" w:rsidRDefault="0044597E" w:rsidP="0044597E">
      <w:pPr>
        <w:spacing w:line="480" w:lineRule="auto"/>
        <w:jc w:val="both"/>
        <w:rPr>
          <w:sz w:val="24"/>
          <w:szCs w:val="24"/>
        </w:rPr>
      </w:pPr>
      <w:r w:rsidRPr="009E153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4597E" w:rsidRPr="009E1538" w:rsidRDefault="0044597E" w:rsidP="0044597E">
      <w:pPr>
        <w:spacing w:line="480" w:lineRule="auto"/>
        <w:jc w:val="both"/>
        <w:rPr>
          <w:sz w:val="24"/>
          <w:szCs w:val="24"/>
        </w:rPr>
      </w:pPr>
      <w:r w:rsidRPr="009E1538">
        <w:rPr>
          <w:sz w:val="24"/>
          <w:szCs w:val="24"/>
        </w:rPr>
        <w:t>Savior’s Ministry</w:t>
      </w:r>
    </w:p>
    <w:p w:rsidR="0044597E" w:rsidRPr="009E1538" w:rsidRDefault="0044597E" w:rsidP="0044597E">
      <w:pPr>
        <w:spacing w:line="480" w:lineRule="auto"/>
        <w:jc w:val="both"/>
        <w:rPr>
          <w:sz w:val="24"/>
          <w:szCs w:val="24"/>
        </w:rPr>
      </w:pPr>
      <w:r w:rsidRPr="009E153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E1538">
        <w:rPr>
          <w:sz w:val="24"/>
          <w:szCs w:val="24"/>
          <w:vertAlign w:val="superscript"/>
        </w:rPr>
        <w:t>nd</w:t>
      </w:r>
      <w:r w:rsidRPr="009E153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9E1538">
        <w:rPr>
          <w:sz w:val="24"/>
          <w:szCs w:val="24"/>
        </w:rPr>
        <w:lastRenderedPageBreak/>
        <w:t>first to Witness the salvation of the Lord, except for Noah‘s family. Some  other  scriptures  are 1</w:t>
      </w:r>
      <w:r w:rsidRPr="009E1538">
        <w:rPr>
          <w:sz w:val="24"/>
          <w:szCs w:val="24"/>
          <w:vertAlign w:val="superscript"/>
        </w:rPr>
        <w:t>st</w:t>
      </w:r>
      <w:r w:rsidRPr="009E1538">
        <w:rPr>
          <w:sz w:val="24"/>
          <w:szCs w:val="24"/>
        </w:rPr>
        <w:t xml:space="preserve"> Samuel 2:1;  and  Psalm  3:8;  9:14;  21:1;  35:3; 38:22; 69:29; 140:7; 144:10. The Bible says every Man who ever lived is a sinner in Romans 3:4, 23; 1</w:t>
      </w:r>
      <w:r w:rsidRPr="009E1538">
        <w:rPr>
          <w:sz w:val="24"/>
          <w:szCs w:val="24"/>
          <w:vertAlign w:val="superscript"/>
        </w:rPr>
        <w:t>st</w:t>
      </w:r>
      <w:r w:rsidRPr="009E1538">
        <w:rPr>
          <w:sz w:val="24"/>
          <w:szCs w:val="24"/>
        </w:rPr>
        <w:t xml:space="preserve"> Kings 8:46; 1</w:t>
      </w:r>
      <w:r w:rsidRPr="009E1538">
        <w:rPr>
          <w:sz w:val="24"/>
          <w:szCs w:val="24"/>
          <w:vertAlign w:val="superscript"/>
        </w:rPr>
        <w:t>st</w:t>
      </w:r>
      <w:r w:rsidRPr="009E153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E1538">
        <w:rPr>
          <w:i/>
          <w:sz w:val="24"/>
          <w:szCs w:val="24"/>
        </w:rPr>
        <w:t>soteria</w:t>
      </w:r>
      <w:r w:rsidRPr="009E1538">
        <w:rPr>
          <w:sz w:val="24"/>
          <w:szCs w:val="24"/>
        </w:rPr>
        <w:t xml:space="preserve"> for the stipulation of deliverance and rescue. Second, is the verb </w:t>
      </w:r>
      <w:r w:rsidRPr="009E1538">
        <w:rPr>
          <w:i/>
          <w:sz w:val="24"/>
          <w:szCs w:val="24"/>
        </w:rPr>
        <w:t>sozo</w:t>
      </w:r>
      <w:r w:rsidRPr="009E1538">
        <w:rPr>
          <w:sz w:val="24"/>
          <w:szCs w:val="24"/>
        </w:rPr>
        <w:t xml:space="preserve"> which means ‘to save.” Third, is the word </w:t>
      </w:r>
      <w:r w:rsidRPr="009E1538">
        <w:rPr>
          <w:i/>
          <w:sz w:val="24"/>
          <w:szCs w:val="24"/>
        </w:rPr>
        <w:t xml:space="preserve">yasha </w:t>
      </w:r>
      <w:r w:rsidRPr="009E153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4597E" w:rsidRPr="009E1538" w:rsidRDefault="0044597E" w:rsidP="0044597E">
      <w:pPr>
        <w:spacing w:line="480" w:lineRule="auto"/>
        <w:jc w:val="center"/>
        <w:rPr>
          <w:sz w:val="24"/>
          <w:szCs w:val="24"/>
        </w:rPr>
      </w:pPr>
      <w:r w:rsidRPr="009E1538">
        <w:rPr>
          <w:sz w:val="24"/>
          <w:szCs w:val="24"/>
        </w:rPr>
        <w:t>The Lord Jesus’ Ministries</w:t>
      </w:r>
    </w:p>
    <w:p w:rsidR="0044597E" w:rsidRPr="009E1538" w:rsidRDefault="0044597E" w:rsidP="0044597E">
      <w:pPr>
        <w:spacing w:line="480" w:lineRule="auto"/>
        <w:jc w:val="both"/>
        <w:rPr>
          <w:sz w:val="24"/>
          <w:szCs w:val="24"/>
        </w:rPr>
      </w:pPr>
      <w:r w:rsidRPr="009E1538">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9E1538">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4597E" w:rsidRPr="009E1538" w:rsidRDefault="0044597E" w:rsidP="0044597E">
      <w:pPr>
        <w:spacing w:line="480" w:lineRule="auto"/>
        <w:jc w:val="both"/>
        <w:rPr>
          <w:sz w:val="24"/>
          <w:szCs w:val="24"/>
        </w:rPr>
      </w:pPr>
      <w:r w:rsidRPr="009E1538">
        <w:rPr>
          <w:sz w:val="24"/>
          <w:szCs w:val="24"/>
        </w:rPr>
        <w:t>The Forgotten Ministry of the Morning Star</w:t>
      </w:r>
    </w:p>
    <w:p w:rsidR="0044597E" w:rsidRPr="009E1538" w:rsidRDefault="0044597E" w:rsidP="0044597E">
      <w:pPr>
        <w:spacing w:line="480" w:lineRule="auto"/>
        <w:jc w:val="both"/>
        <w:rPr>
          <w:sz w:val="24"/>
          <w:szCs w:val="24"/>
        </w:rPr>
      </w:pPr>
      <w:r w:rsidRPr="009E153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4597E" w:rsidRPr="009E1538" w:rsidRDefault="0044597E" w:rsidP="0044597E">
      <w:pPr>
        <w:spacing w:line="480" w:lineRule="auto"/>
        <w:jc w:val="both"/>
        <w:rPr>
          <w:sz w:val="24"/>
          <w:szCs w:val="24"/>
        </w:rPr>
      </w:pPr>
      <w:r w:rsidRPr="009E1538">
        <w:rPr>
          <w:sz w:val="24"/>
          <w:szCs w:val="24"/>
        </w:rPr>
        <w:lastRenderedPageBreak/>
        <w:t>The Office of the Morning Star</w:t>
      </w:r>
    </w:p>
    <w:p w:rsidR="0044597E" w:rsidRPr="009E1538" w:rsidRDefault="0044597E" w:rsidP="0044597E">
      <w:pPr>
        <w:spacing w:line="480" w:lineRule="auto"/>
        <w:jc w:val="both"/>
        <w:rPr>
          <w:sz w:val="24"/>
          <w:szCs w:val="24"/>
        </w:rPr>
      </w:pPr>
      <w:r w:rsidRPr="009E1538">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E1538">
        <w:rPr>
          <w:sz w:val="24"/>
          <w:szCs w:val="24"/>
          <w:vertAlign w:val="superscript"/>
        </w:rPr>
        <w:t>nd</w:t>
      </w:r>
      <w:r w:rsidRPr="009E153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E1538">
        <w:rPr>
          <w:sz w:val="24"/>
          <w:szCs w:val="24"/>
          <w:vertAlign w:val="superscript"/>
        </w:rPr>
        <w:t>st</w:t>
      </w:r>
      <w:r w:rsidRPr="009E153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9E1538">
        <w:rPr>
          <w:sz w:val="24"/>
          <w:szCs w:val="24"/>
        </w:rPr>
        <w:lastRenderedPageBreak/>
        <w:t xml:space="preserve">to You than what You  have  received, let Him be accursed.”  The Gospel of Jesus Christ concerns Mankind, but after His death it grows into Jesus being the Morning Star in Revelation 22:16.   </w:t>
      </w:r>
    </w:p>
    <w:p w:rsidR="0044597E" w:rsidRPr="009E1538" w:rsidRDefault="0044597E" w:rsidP="0044597E">
      <w:pPr>
        <w:spacing w:line="480" w:lineRule="auto"/>
        <w:jc w:val="both"/>
        <w:rPr>
          <w:sz w:val="24"/>
          <w:szCs w:val="24"/>
        </w:rPr>
      </w:pPr>
      <w:r w:rsidRPr="009E1538">
        <w:rPr>
          <w:sz w:val="24"/>
          <w:szCs w:val="24"/>
        </w:rPr>
        <w:t>The Ministry of Restoration</w:t>
      </w:r>
    </w:p>
    <w:p w:rsidR="0044597E" w:rsidRPr="009E1538" w:rsidRDefault="0044597E" w:rsidP="0044597E">
      <w:pPr>
        <w:spacing w:line="480" w:lineRule="auto"/>
        <w:jc w:val="both"/>
        <w:rPr>
          <w:sz w:val="24"/>
          <w:szCs w:val="24"/>
        </w:rPr>
      </w:pPr>
      <w:r w:rsidRPr="009E153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9E1538">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4597E" w:rsidRPr="009E1538" w:rsidRDefault="0044597E" w:rsidP="0044597E">
      <w:pPr>
        <w:spacing w:line="480" w:lineRule="auto"/>
        <w:jc w:val="both"/>
        <w:rPr>
          <w:sz w:val="24"/>
          <w:szCs w:val="24"/>
        </w:rPr>
      </w:pPr>
      <w:r w:rsidRPr="009E1538">
        <w:rPr>
          <w:sz w:val="24"/>
          <w:szCs w:val="24"/>
        </w:rPr>
        <w:t>The Ministry of the Kingdom of God</w:t>
      </w:r>
    </w:p>
    <w:p w:rsidR="0044597E" w:rsidRPr="009E1538" w:rsidRDefault="0044597E" w:rsidP="0044597E">
      <w:pPr>
        <w:spacing w:line="480" w:lineRule="auto"/>
        <w:jc w:val="both"/>
        <w:rPr>
          <w:sz w:val="24"/>
          <w:szCs w:val="24"/>
        </w:rPr>
      </w:pPr>
      <w:r w:rsidRPr="009E1538">
        <w:rPr>
          <w:b/>
          <w:sz w:val="24"/>
          <w:szCs w:val="24"/>
        </w:rPr>
        <w:t>The New Kingdom of the Father Stephen</w:t>
      </w:r>
      <w:r w:rsidRPr="009E153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4597E" w:rsidRPr="009E1538" w:rsidRDefault="0044597E" w:rsidP="0044597E">
      <w:pPr>
        <w:spacing w:line="480" w:lineRule="auto"/>
        <w:jc w:val="both"/>
        <w:rPr>
          <w:sz w:val="24"/>
          <w:szCs w:val="24"/>
        </w:rPr>
      </w:pPr>
      <w:r w:rsidRPr="009E1538">
        <w:rPr>
          <w:b/>
          <w:sz w:val="24"/>
          <w:szCs w:val="24"/>
        </w:rPr>
        <w:t>The Universal Authority of the “Kingdom of God”</w:t>
      </w:r>
      <w:r w:rsidRPr="009E153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E1538">
        <w:rPr>
          <w:sz w:val="24"/>
          <w:szCs w:val="24"/>
          <w:vertAlign w:val="superscript"/>
        </w:rPr>
        <w:t>st</w:t>
      </w:r>
      <w:r w:rsidRPr="009E1538">
        <w:rPr>
          <w:sz w:val="24"/>
          <w:szCs w:val="24"/>
        </w:rPr>
        <w:t xml:space="preserve"> Chronicles 29:11-12 declares “Thine, O Lord, is the greatness, and the power, and the glory, and the victory, and the majesty, for all that is in the Heaven and in the Earth is thine, thine is the kingdom, O Lord, </w:t>
      </w:r>
      <w:r w:rsidRPr="009E1538">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4597E" w:rsidRPr="009E1538" w:rsidRDefault="0044597E" w:rsidP="0044597E">
      <w:pPr>
        <w:spacing w:line="480" w:lineRule="auto"/>
        <w:jc w:val="both"/>
        <w:rPr>
          <w:sz w:val="24"/>
          <w:szCs w:val="24"/>
        </w:rPr>
      </w:pPr>
      <w:r w:rsidRPr="009E1538">
        <w:rPr>
          <w:b/>
          <w:sz w:val="24"/>
          <w:szCs w:val="24"/>
        </w:rPr>
        <w:t>The Soteriological Kingdom</w:t>
      </w:r>
      <w:r w:rsidRPr="009E153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4597E" w:rsidRPr="009E1538" w:rsidRDefault="0044597E" w:rsidP="0044597E">
      <w:pPr>
        <w:spacing w:line="480" w:lineRule="auto"/>
        <w:jc w:val="both"/>
        <w:rPr>
          <w:sz w:val="24"/>
          <w:szCs w:val="24"/>
        </w:rPr>
      </w:pPr>
      <w:r w:rsidRPr="009E1538">
        <w:rPr>
          <w:b/>
          <w:sz w:val="24"/>
          <w:szCs w:val="24"/>
        </w:rPr>
        <w:t>The Active Kingdom</w:t>
      </w:r>
      <w:r w:rsidRPr="009E153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4597E" w:rsidRPr="009E1538" w:rsidRDefault="0044597E" w:rsidP="0044597E">
      <w:pPr>
        <w:spacing w:line="480" w:lineRule="auto"/>
        <w:jc w:val="both"/>
        <w:rPr>
          <w:sz w:val="24"/>
          <w:szCs w:val="24"/>
        </w:rPr>
      </w:pPr>
      <w:r w:rsidRPr="009E1538">
        <w:rPr>
          <w:b/>
          <w:sz w:val="24"/>
          <w:szCs w:val="24"/>
        </w:rPr>
        <w:t>The Unified Kingdom</w:t>
      </w:r>
      <w:r w:rsidRPr="009E153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9E1538">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4597E" w:rsidRPr="009E1538" w:rsidRDefault="0044597E" w:rsidP="0044597E">
      <w:pPr>
        <w:spacing w:line="480" w:lineRule="auto"/>
        <w:jc w:val="both"/>
        <w:rPr>
          <w:sz w:val="24"/>
          <w:szCs w:val="24"/>
        </w:rPr>
      </w:pPr>
      <w:r w:rsidRPr="009E1538">
        <w:rPr>
          <w:b/>
          <w:sz w:val="24"/>
          <w:szCs w:val="24"/>
        </w:rPr>
        <w:t>The National Authority of the Kingdom</w:t>
      </w:r>
      <w:r w:rsidRPr="009E1538">
        <w:rPr>
          <w:sz w:val="24"/>
          <w:szCs w:val="24"/>
        </w:rPr>
        <w:t xml:space="preserve"> is proven in scripture. </w:t>
      </w:r>
      <w:r w:rsidRPr="009E1538">
        <w:rPr>
          <w:b/>
          <w:sz w:val="24"/>
          <w:szCs w:val="24"/>
        </w:rPr>
        <w:t>The Past Old Testament Kingdom</w:t>
      </w:r>
      <w:r w:rsidRPr="009E1538">
        <w:rPr>
          <w:sz w:val="24"/>
          <w:szCs w:val="24"/>
        </w:rPr>
        <w:t xml:space="preserve"> concerns T</w:t>
      </w:r>
      <w:r w:rsidRPr="009E1538">
        <w:rPr>
          <w:b/>
          <w:sz w:val="24"/>
          <w:szCs w:val="24"/>
        </w:rPr>
        <w:t>he Father Stephen’s Kingdom at Mount Sinai</w:t>
      </w:r>
      <w:r w:rsidRPr="009E153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E1538">
        <w:rPr>
          <w:b/>
          <w:sz w:val="24"/>
          <w:szCs w:val="24"/>
        </w:rPr>
        <w:t>. The Future Millennial Kingdom</w:t>
      </w:r>
      <w:r w:rsidRPr="009E1538">
        <w:rPr>
          <w:sz w:val="24"/>
          <w:szCs w:val="24"/>
        </w:rPr>
        <w:t xml:space="preserve"> is the </w:t>
      </w:r>
      <w:r w:rsidRPr="009E1538">
        <w:rPr>
          <w:b/>
          <w:sz w:val="24"/>
          <w:szCs w:val="24"/>
        </w:rPr>
        <w:t>Past Old Testament Kingdom</w:t>
      </w:r>
      <w:r w:rsidRPr="009E1538">
        <w:rPr>
          <w:sz w:val="24"/>
          <w:szCs w:val="24"/>
        </w:rPr>
        <w:t xml:space="preserve"> being restored under Father Stephen as Lord. Some scriptures are Psalm 2; Isaiah 9:6-7; Matthew 20:21; Luke 1:32-33 &amp; Acts 1:7.</w:t>
      </w:r>
    </w:p>
    <w:p w:rsidR="0044597E" w:rsidRPr="009E1538" w:rsidRDefault="0044597E" w:rsidP="0044597E">
      <w:pPr>
        <w:spacing w:line="480" w:lineRule="auto"/>
        <w:jc w:val="both"/>
        <w:rPr>
          <w:sz w:val="24"/>
          <w:szCs w:val="24"/>
        </w:rPr>
      </w:pPr>
      <w:r w:rsidRPr="009E1538">
        <w:rPr>
          <w:b/>
          <w:sz w:val="24"/>
          <w:szCs w:val="24"/>
        </w:rPr>
        <w:t>The Present Authority of the Kingdom</w:t>
      </w:r>
      <w:r w:rsidRPr="009E1538">
        <w:rPr>
          <w:sz w:val="24"/>
          <w:szCs w:val="24"/>
        </w:rPr>
        <w:t xml:space="preserve"> is proven in infallible scripture. A  </w:t>
      </w:r>
      <w:r w:rsidRPr="009E1538">
        <w:rPr>
          <w:b/>
          <w:sz w:val="24"/>
          <w:szCs w:val="24"/>
        </w:rPr>
        <w:t>Mysterious Kingdom of the Present</w:t>
      </w:r>
      <w:r w:rsidRPr="009E153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E1538">
        <w:rPr>
          <w:b/>
          <w:sz w:val="24"/>
          <w:szCs w:val="24"/>
        </w:rPr>
        <w:t>The Surprise Attack on Satan’s Kingdom</w:t>
      </w:r>
      <w:r w:rsidRPr="009E1538">
        <w:rPr>
          <w:sz w:val="24"/>
          <w:szCs w:val="24"/>
        </w:rPr>
        <w:t xml:space="preserve"> is revealed in Matthew 8:29; Luke 11:20-22.  </w:t>
      </w:r>
    </w:p>
    <w:p w:rsidR="0044597E" w:rsidRPr="009E1538" w:rsidRDefault="0044597E" w:rsidP="0044597E">
      <w:pPr>
        <w:spacing w:line="480" w:lineRule="auto"/>
        <w:jc w:val="both"/>
        <w:rPr>
          <w:sz w:val="24"/>
          <w:szCs w:val="24"/>
        </w:rPr>
      </w:pPr>
      <w:r w:rsidRPr="009E1538">
        <w:rPr>
          <w:b/>
          <w:sz w:val="24"/>
          <w:szCs w:val="24"/>
        </w:rPr>
        <w:t>The Spiritual Kingdom</w:t>
      </w:r>
      <w:r w:rsidRPr="009E1538">
        <w:rPr>
          <w:sz w:val="24"/>
          <w:szCs w:val="24"/>
        </w:rPr>
        <w:t xml:space="preserve"> </w:t>
      </w:r>
      <w:r w:rsidRPr="009E1538">
        <w:rPr>
          <w:b/>
          <w:sz w:val="24"/>
          <w:szCs w:val="24"/>
        </w:rPr>
        <w:t>of the Universal Church</w:t>
      </w:r>
      <w:r w:rsidRPr="009E1538">
        <w:rPr>
          <w:sz w:val="24"/>
          <w:szCs w:val="24"/>
        </w:rPr>
        <w:t xml:space="preserve"> is by salvation by faith. It requires Child-like faith in Matthew 19:14. It is identical to salvation in Matthew 19:23-24. Christ rules in the lives </w:t>
      </w:r>
      <w:r w:rsidRPr="009E1538">
        <w:rPr>
          <w:sz w:val="24"/>
          <w:szCs w:val="24"/>
        </w:rPr>
        <w:lastRenderedPageBreak/>
        <w:t>only if they acknowledge Him as Lord and Savoir of the world in John 18:36; 2</w:t>
      </w:r>
      <w:r w:rsidRPr="009E1538">
        <w:rPr>
          <w:sz w:val="24"/>
          <w:szCs w:val="24"/>
          <w:vertAlign w:val="superscript"/>
        </w:rPr>
        <w:t>nd</w:t>
      </w:r>
      <w:r w:rsidRPr="009E1538">
        <w:rPr>
          <w:sz w:val="24"/>
          <w:szCs w:val="24"/>
        </w:rPr>
        <w:t xml:space="preserve"> Thessalonians 1:5; Acts 14:22. </w:t>
      </w:r>
    </w:p>
    <w:p w:rsidR="0044597E" w:rsidRPr="009E1538" w:rsidRDefault="0044597E" w:rsidP="0044597E">
      <w:pPr>
        <w:spacing w:line="480" w:lineRule="auto"/>
        <w:jc w:val="both"/>
        <w:rPr>
          <w:sz w:val="24"/>
          <w:szCs w:val="24"/>
        </w:rPr>
      </w:pPr>
      <w:r w:rsidRPr="009E1538">
        <w:rPr>
          <w:b/>
          <w:sz w:val="24"/>
          <w:szCs w:val="24"/>
        </w:rPr>
        <w:t>The Visible Kingdom or Christendom</w:t>
      </w:r>
      <w:r w:rsidRPr="009E1538">
        <w:rPr>
          <w:sz w:val="24"/>
          <w:szCs w:val="24"/>
        </w:rPr>
        <w:t xml:space="preserve"> involves True and False Teachers in Matthew 13:47-50. Outer works  or  service  will  not  consider  </w:t>
      </w:r>
      <w:r w:rsidRPr="009E1538">
        <w:rPr>
          <w:b/>
          <w:sz w:val="24"/>
          <w:szCs w:val="24"/>
        </w:rPr>
        <w:t>The Future Kingdom</w:t>
      </w:r>
      <w:r w:rsidRPr="009E1538">
        <w:rPr>
          <w:sz w:val="24"/>
          <w:szCs w:val="24"/>
        </w:rPr>
        <w:t xml:space="preserve"> but  the  relationship with  the  Father Stephen through total submission to His will &amp; the faith of God in Matthew 7:21-23. </w:t>
      </w:r>
    </w:p>
    <w:p w:rsidR="0044597E" w:rsidRPr="009E1538" w:rsidRDefault="0044597E" w:rsidP="0044597E">
      <w:pPr>
        <w:spacing w:line="480" w:lineRule="auto"/>
        <w:jc w:val="both"/>
        <w:rPr>
          <w:sz w:val="24"/>
          <w:szCs w:val="24"/>
        </w:rPr>
      </w:pPr>
      <w:r w:rsidRPr="009E1538">
        <w:rPr>
          <w:b/>
          <w:sz w:val="24"/>
          <w:szCs w:val="24"/>
        </w:rPr>
        <w:t>The Future Authority of the Kingdom</w:t>
      </w:r>
      <w:r w:rsidRPr="009E1538">
        <w:rPr>
          <w:sz w:val="24"/>
          <w:szCs w:val="24"/>
        </w:rPr>
        <w:t xml:space="preserve"> involves Christ coming and rewarding His people in Christianity and He will judge the Governments of the Earth in Matthew 24:31. </w:t>
      </w:r>
    </w:p>
    <w:p w:rsidR="0044597E" w:rsidRPr="009E1538" w:rsidRDefault="0044597E" w:rsidP="0044597E">
      <w:pPr>
        <w:spacing w:line="480" w:lineRule="auto"/>
        <w:jc w:val="both"/>
        <w:rPr>
          <w:sz w:val="24"/>
          <w:szCs w:val="24"/>
        </w:rPr>
      </w:pPr>
      <w:r w:rsidRPr="009E1538">
        <w:rPr>
          <w:b/>
          <w:sz w:val="24"/>
          <w:szCs w:val="24"/>
        </w:rPr>
        <w:t>The Millennial Kingdom</w:t>
      </w:r>
      <w:r w:rsidRPr="009E1538">
        <w:rPr>
          <w:sz w:val="24"/>
          <w:szCs w:val="24"/>
        </w:rPr>
        <w:t xml:space="preserve"> </w:t>
      </w:r>
      <w:r w:rsidRPr="009E1538">
        <w:rPr>
          <w:b/>
          <w:sz w:val="24"/>
          <w:szCs w:val="24"/>
        </w:rPr>
        <w:t>is International</w:t>
      </w:r>
      <w:r w:rsidRPr="009E1538">
        <w:rPr>
          <w:sz w:val="24"/>
          <w:szCs w:val="24"/>
        </w:rPr>
        <w:t xml:space="preserve"> in all the Earth in Isaiah 11&amp; Zechariah 14. The Father Stephen will give a 1000 years reign on Earth in the throne of the Kingdom in Daniel 7:18, 27; Revelation 19:11-15, 20:1-6. </w:t>
      </w:r>
    </w:p>
    <w:p w:rsidR="0044597E" w:rsidRPr="009E1538" w:rsidRDefault="0044597E" w:rsidP="0044597E">
      <w:pPr>
        <w:spacing w:line="480" w:lineRule="auto"/>
        <w:jc w:val="both"/>
        <w:rPr>
          <w:sz w:val="24"/>
          <w:szCs w:val="24"/>
        </w:rPr>
      </w:pPr>
      <w:r w:rsidRPr="009E1538">
        <w:rPr>
          <w:b/>
          <w:sz w:val="24"/>
          <w:szCs w:val="24"/>
        </w:rPr>
        <w:t xml:space="preserve">The Eternal Kingdom is the  consummation  of  the Trinity and the Father Stephen’s promise </w:t>
      </w:r>
      <w:r w:rsidRPr="009E1538">
        <w:rPr>
          <w:sz w:val="24"/>
          <w:szCs w:val="24"/>
        </w:rPr>
        <w:t>to believers for the inheritance in Heaven of eternal life through Jesus Christ Our Lord in James 2:5; 2</w:t>
      </w:r>
      <w:r w:rsidRPr="009E1538">
        <w:rPr>
          <w:sz w:val="24"/>
          <w:szCs w:val="24"/>
          <w:vertAlign w:val="superscript"/>
        </w:rPr>
        <w:t>nd</w:t>
      </w:r>
      <w:r w:rsidRPr="009E1538">
        <w:rPr>
          <w:sz w:val="24"/>
          <w:szCs w:val="24"/>
        </w:rPr>
        <w:t xml:space="preserve"> Timothy 4:18; 1</w:t>
      </w:r>
      <w:r w:rsidRPr="009E1538">
        <w:rPr>
          <w:sz w:val="24"/>
          <w:szCs w:val="24"/>
          <w:vertAlign w:val="superscript"/>
        </w:rPr>
        <w:t>st</w:t>
      </w:r>
      <w:r w:rsidRPr="009E1538">
        <w:rPr>
          <w:sz w:val="24"/>
          <w:szCs w:val="24"/>
        </w:rPr>
        <w:t xml:space="preserve"> Timothy 2:12. </w:t>
      </w:r>
      <w:r w:rsidRPr="009E1538">
        <w:rPr>
          <w:b/>
          <w:sz w:val="24"/>
          <w:szCs w:val="24"/>
        </w:rPr>
        <w:t>The Eternal Kingdom of the Father Stephen’s Kingdom</w:t>
      </w:r>
      <w:r w:rsidRPr="009E1538">
        <w:rPr>
          <w:sz w:val="24"/>
          <w:szCs w:val="24"/>
        </w:rPr>
        <w:t xml:space="preserve"> has no temporal qualities of limitations different from </w:t>
      </w:r>
    </w:p>
    <w:p w:rsidR="0044597E" w:rsidRPr="009E1538" w:rsidRDefault="0044597E" w:rsidP="0044597E">
      <w:pPr>
        <w:spacing w:line="480" w:lineRule="auto"/>
        <w:jc w:val="both"/>
        <w:rPr>
          <w:sz w:val="24"/>
          <w:szCs w:val="24"/>
        </w:rPr>
      </w:pPr>
      <w:r w:rsidRPr="009E1538">
        <w:rPr>
          <w:b/>
          <w:sz w:val="24"/>
          <w:szCs w:val="24"/>
        </w:rPr>
        <w:t xml:space="preserve">The Universal Kingdom </w:t>
      </w:r>
      <w:r w:rsidRPr="009E1538">
        <w:rPr>
          <w:sz w:val="24"/>
          <w:szCs w:val="24"/>
        </w:rPr>
        <w:t>both comes from the Father Stephen in Matthew 13:43 &amp; Revelation 11:15. In 1</w:t>
      </w:r>
      <w:r w:rsidRPr="009E1538">
        <w:rPr>
          <w:sz w:val="24"/>
          <w:szCs w:val="24"/>
          <w:vertAlign w:val="superscript"/>
        </w:rPr>
        <w:t>st</w:t>
      </w:r>
      <w:r w:rsidRPr="009E1538">
        <w:rPr>
          <w:sz w:val="24"/>
          <w:szCs w:val="24"/>
        </w:rPr>
        <w:t xml:space="preserve"> Corinthians 4:20 says </w:t>
      </w:r>
      <w:r w:rsidRPr="009E1538">
        <w:rPr>
          <w:b/>
          <w:sz w:val="24"/>
          <w:szCs w:val="24"/>
        </w:rPr>
        <w:t>The Kingdom of God is in Authority</w:t>
      </w:r>
      <w:r w:rsidRPr="009E1538">
        <w:rPr>
          <w:sz w:val="24"/>
          <w:szCs w:val="24"/>
        </w:rPr>
        <w:t xml:space="preserve"> &amp; not in Word. </w:t>
      </w:r>
    </w:p>
    <w:p w:rsidR="0044597E" w:rsidRPr="009E1538" w:rsidRDefault="0044597E" w:rsidP="0044597E">
      <w:pPr>
        <w:spacing w:line="480" w:lineRule="auto"/>
        <w:jc w:val="both"/>
        <w:rPr>
          <w:sz w:val="24"/>
          <w:szCs w:val="24"/>
        </w:rPr>
      </w:pPr>
      <w:r w:rsidRPr="009E1538">
        <w:rPr>
          <w:sz w:val="24"/>
          <w:szCs w:val="24"/>
        </w:rPr>
        <w:t>Jesus Christ’s Ministry of the Light</w:t>
      </w:r>
    </w:p>
    <w:p w:rsidR="0044597E" w:rsidRPr="009E1538" w:rsidRDefault="0044597E" w:rsidP="0044597E">
      <w:pPr>
        <w:spacing w:line="480" w:lineRule="auto"/>
        <w:jc w:val="both"/>
        <w:rPr>
          <w:sz w:val="24"/>
          <w:szCs w:val="24"/>
        </w:rPr>
      </w:pPr>
      <w:r w:rsidRPr="009E1538">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E1538">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4597E" w:rsidRPr="009E1538" w:rsidRDefault="0044597E" w:rsidP="0044597E">
      <w:pPr>
        <w:spacing w:line="480" w:lineRule="auto"/>
        <w:jc w:val="both"/>
        <w:rPr>
          <w:sz w:val="24"/>
          <w:szCs w:val="24"/>
        </w:rPr>
      </w:pPr>
      <w:r w:rsidRPr="009E1538">
        <w:rPr>
          <w:sz w:val="24"/>
          <w:szCs w:val="24"/>
        </w:rPr>
        <w:t>Jesus Christ’s Ministry of the Spirit of God</w:t>
      </w:r>
    </w:p>
    <w:p w:rsidR="0044597E" w:rsidRPr="009E1538" w:rsidRDefault="0044597E" w:rsidP="0044597E">
      <w:pPr>
        <w:spacing w:line="480" w:lineRule="auto"/>
        <w:jc w:val="both"/>
        <w:rPr>
          <w:sz w:val="24"/>
          <w:szCs w:val="24"/>
        </w:rPr>
      </w:pPr>
      <w:r w:rsidRPr="009E153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4597E" w:rsidRPr="009E1538" w:rsidRDefault="0044597E" w:rsidP="0044597E">
      <w:pPr>
        <w:spacing w:line="480" w:lineRule="auto"/>
        <w:jc w:val="both"/>
        <w:rPr>
          <w:sz w:val="24"/>
          <w:szCs w:val="24"/>
        </w:rPr>
      </w:pPr>
      <w:r w:rsidRPr="009E1538">
        <w:rPr>
          <w:sz w:val="24"/>
          <w:szCs w:val="24"/>
        </w:rPr>
        <w:t>Jesus Christ’s Ministry of Divine Love</w:t>
      </w:r>
    </w:p>
    <w:p w:rsidR="0044597E" w:rsidRPr="009E1538" w:rsidRDefault="0044597E" w:rsidP="0044597E">
      <w:pPr>
        <w:spacing w:line="480" w:lineRule="auto"/>
        <w:jc w:val="both"/>
        <w:rPr>
          <w:sz w:val="24"/>
          <w:szCs w:val="24"/>
        </w:rPr>
      </w:pPr>
      <w:r w:rsidRPr="009E1538">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4597E" w:rsidRPr="009E1538" w:rsidRDefault="0044597E" w:rsidP="0044597E">
      <w:pPr>
        <w:spacing w:line="480" w:lineRule="auto"/>
        <w:jc w:val="both"/>
        <w:rPr>
          <w:sz w:val="24"/>
          <w:szCs w:val="24"/>
        </w:rPr>
      </w:pPr>
      <w:r w:rsidRPr="009E1538">
        <w:rPr>
          <w:sz w:val="24"/>
          <w:szCs w:val="24"/>
        </w:rPr>
        <w:t>Jesus Christ’s Ministry of True Holiness</w:t>
      </w:r>
    </w:p>
    <w:p w:rsidR="0044597E" w:rsidRPr="009E1538" w:rsidRDefault="0044597E" w:rsidP="0044597E">
      <w:pPr>
        <w:spacing w:line="480" w:lineRule="auto"/>
        <w:jc w:val="both"/>
        <w:rPr>
          <w:sz w:val="24"/>
          <w:szCs w:val="24"/>
        </w:rPr>
      </w:pPr>
      <w:r w:rsidRPr="009E153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4597E" w:rsidRPr="009E1538" w:rsidRDefault="0044597E" w:rsidP="0044597E">
      <w:pPr>
        <w:spacing w:line="480" w:lineRule="auto"/>
        <w:jc w:val="both"/>
        <w:rPr>
          <w:sz w:val="24"/>
          <w:szCs w:val="24"/>
        </w:rPr>
      </w:pPr>
      <w:r w:rsidRPr="009E1538">
        <w:rPr>
          <w:sz w:val="24"/>
          <w:szCs w:val="24"/>
        </w:rPr>
        <w:t xml:space="preserve">Jesus Christ’s Ministry of Power </w:t>
      </w:r>
    </w:p>
    <w:p w:rsidR="0044597E" w:rsidRPr="009E1538" w:rsidRDefault="0044597E" w:rsidP="0044597E">
      <w:pPr>
        <w:spacing w:line="480" w:lineRule="auto"/>
        <w:jc w:val="both"/>
        <w:rPr>
          <w:sz w:val="24"/>
          <w:szCs w:val="24"/>
        </w:rPr>
      </w:pPr>
      <w:r w:rsidRPr="009E1538">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4597E" w:rsidRPr="009E1538" w:rsidRDefault="0044597E" w:rsidP="0044597E">
      <w:pPr>
        <w:spacing w:line="480" w:lineRule="auto"/>
        <w:jc w:val="both"/>
        <w:rPr>
          <w:sz w:val="24"/>
          <w:szCs w:val="24"/>
        </w:rPr>
      </w:pPr>
      <w:r w:rsidRPr="009E1538">
        <w:rPr>
          <w:sz w:val="24"/>
          <w:szCs w:val="24"/>
        </w:rPr>
        <w:t>Jesus Christ’s Ministry of Blessing</w:t>
      </w:r>
    </w:p>
    <w:p w:rsidR="0044597E" w:rsidRPr="009E1538" w:rsidRDefault="0044597E" w:rsidP="0044597E">
      <w:pPr>
        <w:spacing w:line="480" w:lineRule="auto"/>
        <w:jc w:val="both"/>
        <w:rPr>
          <w:sz w:val="24"/>
          <w:szCs w:val="24"/>
        </w:rPr>
      </w:pPr>
      <w:r w:rsidRPr="009E153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4597E" w:rsidRPr="009E1538" w:rsidRDefault="0044597E" w:rsidP="0044597E">
      <w:pPr>
        <w:spacing w:line="480" w:lineRule="auto"/>
        <w:jc w:val="both"/>
        <w:rPr>
          <w:sz w:val="24"/>
          <w:szCs w:val="24"/>
        </w:rPr>
      </w:pPr>
      <w:r w:rsidRPr="009E1538">
        <w:rPr>
          <w:sz w:val="24"/>
          <w:szCs w:val="24"/>
        </w:rPr>
        <w:t>Jesus Christ’s Ministry of Strength</w:t>
      </w:r>
    </w:p>
    <w:p w:rsidR="0044597E" w:rsidRPr="009E1538" w:rsidRDefault="0044597E" w:rsidP="0044597E">
      <w:pPr>
        <w:spacing w:line="480" w:lineRule="auto"/>
        <w:jc w:val="both"/>
        <w:rPr>
          <w:sz w:val="24"/>
          <w:szCs w:val="24"/>
        </w:rPr>
      </w:pPr>
      <w:r w:rsidRPr="009E153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E1538">
        <w:rPr>
          <w:sz w:val="24"/>
          <w:szCs w:val="24"/>
        </w:rPr>
        <w:lastRenderedPageBreak/>
        <w:t xml:space="preserve">He increases strength. Even the Young Men shall utterly fall, But those who wait on the Lord shall renew their strength. They shall run and not be weary. They shall walk and not faint.” </w:t>
      </w:r>
    </w:p>
    <w:p w:rsidR="0044597E" w:rsidRPr="009E1538" w:rsidRDefault="0044597E" w:rsidP="0044597E">
      <w:pPr>
        <w:spacing w:line="480" w:lineRule="auto"/>
        <w:jc w:val="both"/>
        <w:rPr>
          <w:sz w:val="24"/>
          <w:szCs w:val="24"/>
        </w:rPr>
      </w:pPr>
      <w:r w:rsidRPr="009E1538">
        <w:rPr>
          <w:sz w:val="24"/>
          <w:szCs w:val="24"/>
        </w:rPr>
        <w:t>Jesus Christ’s Ministry of Honor and Glory</w:t>
      </w:r>
    </w:p>
    <w:p w:rsidR="0044597E" w:rsidRPr="009E1538" w:rsidRDefault="0044597E" w:rsidP="0044597E">
      <w:pPr>
        <w:spacing w:line="480" w:lineRule="auto"/>
        <w:jc w:val="both"/>
        <w:rPr>
          <w:sz w:val="24"/>
          <w:szCs w:val="24"/>
        </w:rPr>
      </w:pPr>
      <w:r w:rsidRPr="009E153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4597E" w:rsidRPr="009E1538" w:rsidRDefault="0044597E" w:rsidP="0044597E">
      <w:pPr>
        <w:spacing w:line="480" w:lineRule="auto"/>
        <w:jc w:val="both"/>
        <w:rPr>
          <w:sz w:val="24"/>
          <w:szCs w:val="24"/>
        </w:rPr>
      </w:pPr>
      <w:r w:rsidRPr="009E153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4597E" w:rsidRPr="009E1538" w:rsidRDefault="0044597E" w:rsidP="0044597E">
      <w:pPr>
        <w:spacing w:line="480" w:lineRule="auto"/>
        <w:jc w:val="both"/>
        <w:rPr>
          <w:sz w:val="24"/>
          <w:szCs w:val="24"/>
        </w:rPr>
      </w:pPr>
      <w:r w:rsidRPr="009E1538">
        <w:rPr>
          <w:sz w:val="24"/>
          <w:szCs w:val="24"/>
        </w:rPr>
        <w:t>Jesus Christ’s Ministry of His Manhood</w:t>
      </w:r>
    </w:p>
    <w:p w:rsidR="0044597E" w:rsidRPr="009E1538" w:rsidRDefault="0044597E" w:rsidP="0044597E">
      <w:pPr>
        <w:spacing w:line="480" w:lineRule="auto"/>
        <w:jc w:val="both"/>
        <w:rPr>
          <w:sz w:val="24"/>
          <w:szCs w:val="24"/>
        </w:rPr>
      </w:pPr>
      <w:r w:rsidRPr="009E1538">
        <w:rPr>
          <w:sz w:val="24"/>
          <w:szCs w:val="24"/>
        </w:rPr>
        <w:t>Man means a Natural Person or the Soul found in 1</w:t>
      </w:r>
      <w:r w:rsidRPr="009E1538">
        <w:rPr>
          <w:sz w:val="24"/>
          <w:szCs w:val="24"/>
          <w:vertAlign w:val="superscript"/>
        </w:rPr>
        <w:t>st</w:t>
      </w:r>
      <w:r w:rsidRPr="009E1538">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E1538">
        <w:rPr>
          <w:sz w:val="24"/>
          <w:szCs w:val="24"/>
        </w:rPr>
        <w:lastRenderedPageBreak/>
        <w:t>Jesus as the perfect teacher knowing the mind of God. This is how Mankind should think in Philippians 2:5-11; 1</w:t>
      </w:r>
      <w:r w:rsidRPr="009E1538">
        <w:rPr>
          <w:sz w:val="24"/>
          <w:szCs w:val="24"/>
          <w:vertAlign w:val="superscript"/>
        </w:rPr>
        <w:t>st</w:t>
      </w:r>
      <w:r w:rsidRPr="009E153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E1538">
        <w:rPr>
          <w:b/>
          <w:sz w:val="24"/>
          <w:szCs w:val="24"/>
        </w:rPr>
        <w:t>JESUS</w:t>
      </w:r>
      <w:r w:rsidRPr="009E1538">
        <w:rPr>
          <w:sz w:val="24"/>
          <w:szCs w:val="24"/>
        </w:rPr>
        <w:t xml:space="preserve">. He will be great, and will be called the Son of the Highest, and the Lord God will give Him the Throne of His Father David. And He will reign </w:t>
      </w:r>
      <w:r w:rsidRPr="009E1538">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E1538">
        <w:rPr>
          <w:sz w:val="24"/>
          <w:szCs w:val="24"/>
          <w:vertAlign w:val="superscript"/>
        </w:rPr>
        <w:t>st</w:t>
      </w:r>
      <w:r w:rsidRPr="009E153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4597E" w:rsidRPr="009E1538" w:rsidRDefault="0044597E" w:rsidP="0044597E">
      <w:pPr>
        <w:spacing w:line="480" w:lineRule="auto"/>
        <w:jc w:val="both"/>
        <w:rPr>
          <w:sz w:val="24"/>
          <w:szCs w:val="24"/>
        </w:rPr>
      </w:pPr>
      <w:r w:rsidRPr="009E1538">
        <w:rPr>
          <w:sz w:val="24"/>
          <w:szCs w:val="24"/>
        </w:rPr>
        <w:t xml:space="preserve">Mary’s Song of praise to Her Son </w:t>
      </w:r>
    </w:p>
    <w:p w:rsidR="0044597E" w:rsidRPr="009E1538" w:rsidRDefault="0044597E" w:rsidP="0044597E">
      <w:pPr>
        <w:spacing w:line="480" w:lineRule="auto"/>
        <w:jc w:val="both"/>
        <w:rPr>
          <w:sz w:val="24"/>
          <w:szCs w:val="24"/>
        </w:rPr>
      </w:pPr>
      <w:r w:rsidRPr="009E153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E1538">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E1538">
        <w:rPr>
          <w:sz w:val="24"/>
          <w:szCs w:val="24"/>
          <w:vertAlign w:val="superscript"/>
        </w:rPr>
        <w:t>nd</w:t>
      </w:r>
      <w:r w:rsidRPr="009E1538">
        <w:rPr>
          <w:sz w:val="24"/>
          <w:szCs w:val="24"/>
        </w:rPr>
        <w:t xml:space="preserve"> Corinthians 5:21. Jesus is the Mediator between Humanity and God in 1</w:t>
      </w:r>
      <w:r w:rsidRPr="009E1538">
        <w:rPr>
          <w:sz w:val="24"/>
          <w:szCs w:val="24"/>
          <w:vertAlign w:val="superscript"/>
        </w:rPr>
        <w:t>st</w:t>
      </w:r>
      <w:r w:rsidRPr="009E1538">
        <w:rPr>
          <w:sz w:val="24"/>
          <w:szCs w:val="24"/>
        </w:rPr>
        <w:t xml:space="preserve"> Timothy 2:5. Jesus does in fact rule over Mankind in </w:t>
      </w:r>
      <w:r w:rsidRPr="009E1538">
        <w:rPr>
          <w:sz w:val="24"/>
          <w:szCs w:val="24"/>
        </w:rPr>
        <w:lastRenderedPageBreak/>
        <w:t>Matthew 28:18; Ephesians 1:22; 1</w:t>
      </w:r>
      <w:r w:rsidRPr="009E1538">
        <w:rPr>
          <w:sz w:val="24"/>
          <w:szCs w:val="24"/>
          <w:vertAlign w:val="superscript"/>
        </w:rPr>
        <w:t>st</w:t>
      </w:r>
      <w:r w:rsidRPr="009E1538">
        <w:rPr>
          <w:sz w:val="24"/>
          <w:szCs w:val="24"/>
        </w:rPr>
        <w:t xml:space="preserve"> Corinthians 6:3; Revelation 3:21; Luke 19:17, 19 &amp; Hebrews 2:8. Jesus will always have flesh and bones in Heaven in Luke 24:39; 41-42 and Acts 1:11.                    </w:t>
      </w:r>
    </w:p>
    <w:p w:rsidR="0044597E" w:rsidRPr="009E1538" w:rsidRDefault="0044597E" w:rsidP="0044597E">
      <w:pPr>
        <w:spacing w:line="480" w:lineRule="auto"/>
        <w:jc w:val="both"/>
        <w:rPr>
          <w:sz w:val="24"/>
          <w:szCs w:val="24"/>
        </w:rPr>
      </w:pPr>
      <w:r w:rsidRPr="009E1538">
        <w:rPr>
          <w:sz w:val="24"/>
          <w:szCs w:val="24"/>
        </w:rPr>
        <w:t xml:space="preserve">Jesus Christ’s ministry on The Deity of Christ </w:t>
      </w:r>
    </w:p>
    <w:p w:rsidR="0044597E" w:rsidRPr="009E1538" w:rsidRDefault="0044597E" w:rsidP="0044597E">
      <w:pPr>
        <w:spacing w:line="480" w:lineRule="auto"/>
        <w:jc w:val="both"/>
        <w:rPr>
          <w:sz w:val="24"/>
          <w:szCs w:val="24"/>
        </w:rPr>
      </w:pPr>
      <w:r w:rsidRPr="009E1538">
        <w:rPr>
          <w:sz w:val="24"/>
          <w:szCs w:val="24"/>
        </w:rPr>
        <w:t>Throughout Biblical Scripture most of the time God or “</w:t>
      </w:r>
      <w:r w:rsidRPr="009E1538">
        <w:rPr>
          <w:b/>
          <w:sz w:val="24"/>
          <w:szCs w:val="24"/>
        </w:rPr>
        <w:t>Theos</w:t>
      </w:r>
      <w:r w:rsidRPr="009E153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E1538">
        <w:rPr>
          <w:sz w:val="24"/>
          <w:szCs w:val="24"/>
          <w:vertAlign w:val="superscript"/>
        </w:rPr>
        <w:t>nd</w:t>
      </w:r>
      <w:r w:rsidRPr="009E1538">
        <w:rPr>
          <w:sz w:val="24"/>
          <w:szCs w:val="24"/>
        </w:rPr>
        <w:t xml:space="preserve"> Peter 1:1; Romans 9:5; Psalms 45:6; Isaiah 9:6; Titus 2:13; John 1:1, 18; 20:28 and Hebrews 1:8. There are only 9 scriptures that refer to </w:t>
      </w:r>
      <w:r w:rsidRPr="009E1538">
        <w:rPr>
          <w:b/>
          <w:sz w:val="24"/>
          <w:szCs w:val="24"/>
        </w:rPr>
        <w:t>JEHOVAH</w:t>
      </w:r>
      <w:r w:rsidRPr="009E1538">
        <w:rPr>
          <w:sz w:val="24"/>
          <w:szCs w:val="24"/>
        </w:rPr>
        <w:t xml:space="preserve">, </w:t>
      </w:r>
      <w:r w:rsidRPr="009E1538">
        <w:rPr>
          <w:b/>
          <w:sz w:val="24"/>
          <w:szCs w:val="24"/>
        </w:rPr>
        <w:t>YAHWEH</w:t>
      </w:r>
      <w:r w:rsidRPr="009E1538">
        <w:rPr>
          <w:sz w:val="24"/>
          <w:szCs w:val="24"/>
        </w:rPr>
        <w:t xml:space="preserve"> or </w:t>
      </w:r>
      <w:r w:rsidRPr="009E1538">
        <w:rPr>
          <w:b/>
          <w:sz w:val="24"/>
          <w:szCs w:val="24"/>
        </w:rPr>
        <w:t>VICTOR</w:t>
      </w:r>
      <w:r w:rsidRPr="009E153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E1538">
        <w:rPr>
          <w:b/>
          <w:sz w:val="24"/>
          <w:szCs w:val="24"/>
        </w:rPr>
        <w:t>Kyrios</w:t>
      </w:r>
      <w:r w:rsidRPr="009E153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E1538">
        <w:rPr>
          <w:sz w:val="24"/>
          <w:szCs w:val="24"/>
          <w:vertAlign w:val="superscript"/>
        </w:rPr>
        <w:t>st</w:t>
      </w:r>
      <w:r w:rsidRPr="009E153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4597E" w:rsidRPr="009E1538" w:rsidRDefault="0044597E" w:rsidP="0044597E">
      <w:pPr>
        <w:spacing w:line="480" w:lineRule="auto"/>
        <w:jc w:val="both"/>
        <w:rPr>
          <w:sz w:val="24"/>
          <w:szCs w:val="24"/>
        </w:rPr>
      </w:pPr>
      <w:r w:rsidRPr="009E1538">
        <w:rPr>
          <w:sz w:val="24"/>
          <w:szCs w:val="24"/>
        </w:rPr>
        <w:t>Jesus possessed Deity attributes</w:t>
      </w:r>
    </w:p>
    <w:p w:rsidR="0044597E" w:rsidRPr="009E1538" w:rsidRDefault="0044597E" w:rsidP="0044597E">
      <w:pPr>
        <w:spacing w:line="480" w:lineRule="auto"/>
        <w:jc w:val="both"/>
        <w:rPr>
          <w:sz w:val="24"/>
          <w:szCs w:val="24"/>
        </w:rPr>
      </w:pPr>
      <w:r w:rsidRPr="009E1538">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E1538">
        <w:rPr>
          <w:sz w:val="24"/>
          <w:szCs w:val="24"/>
          <w:vertAlign w:val="superscript"/>
        </w:rPr>
        <w:t>st</w:t>
      </w:r>
      <w:r w:rsidRPr="009E1538">
        <w:rPr>
          <w:sz w:val="24"/>
          <w:szCs w:val="24"/>
        </w:rPr>
        <w:t xml:space="preserve"> Timothy 6:16. Jesus is worthy to be worshipped in Revelation 5:12-13; 19:10; Philippians 2:9-11 and Hebrews 1:6.    </w:t>
      </w:r>
    </w:p>
    <w:p w:rsidR="0044597E" w:rsidRPr="009E1538" w:rsidRDefault="0044597E" w:rsidP="0044597E">
      <w:pPr>
        <w:spacing w:line="480" w:lineRule="auto"/>
        <w:jc w:val="both"/>
        <w:rPr>
          <w:sz w:val="24"/>
          <w:szCs w:val="24"/>
        </w:rPr>
      </w:pPr>
      <w:r w:rsidRPr="009E1538">
        <w:rPr>
          <w:sz w:val="24"/>
          <w:szCs w:val="24"/>
        </w:rPr>
        <w:t>The “</w:t>
      </w:r>
      <w:r w:rsidRPr="009E1538">
        <w:rPr>
          <w:b/>
          <w:sz w:val="24"/>
          <w:szCs w:val="24"/>
        </w:rPr>
        <w:t>Kenotic Theology</w:t>
      </w:r>
      <w:r w:rsidRPr="009E1538">
        <w:rPr>
          <w:sz w:val="24"/>
          <w:szCs w:val="24"/>
        </w:rPr>
        <w:t>” says that the Man Jesus Christ as fully Human was divested of certain attributes while on Earth. In Philippians 2:5-7  it  decrees that Jesus “</w:t>
      </w:r>
      <w:r w:rsidRPr="009E1538">
        <w:rPr>
          <w:b/>
          <w:sz w:val="24"/>
          <w:szCs w:val="24"/>
        </w:rPr>
        <w:t>Emptied Himself</w:t>
      </w:r>
      <w:r w:rsidRPr="009E153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E1538">
        <w:rPr>
          <w:b/>
          <w:sz w:val="24"/>
          <w:szCs w:val="24"/>
        </w:rPr>
        <w:t>Emmanuel</w:t>
      </w:r>
      <w:r w:rsidRPr="009E153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E1538">
        <w:rPr>
          <w:sz w:val="24"/>
          <w:szCs w:val="24"/>
          <w:vertAlign w:val="superscript"/>
        </w:rPr>
        <w:t>st</w:t>
      </w:r>
      <w:r w:rsidRPr="009E153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E1538">
        <w:rPr>
          <w:sz w:val="24"/>
          <w:szCs w:val="24"/>
          <w:vertAlign w:val="superscript"/>
        </w:rPr>
        <w:t>nd</w:t>
      </w:r>
      <w:r w:rsidRPr="009E1538">
        <w:rPr>
          <w:sz w:val="24"/>
          <w:szCs w:val="24"/>
        </w:rPr>
        <w:t xml:space="preserve"> John 9. Anyone that denies the Son Jesus denies the Father </w:t>
      </w:r>
      <w:r w:rsidRPr="009E1538">
        <w:rPr>
          <w:sz w:val="24"/>
          <w:szCs w:val="24"/>
        </w:rPr>
        <w:lastRenderedPageBreak/>
        <w:t>Stephen also in 1</w:t>
      </w:r>
      <w:r w:rsidRPr="009E1538">
        <w:rPr>
          <w:sz w:val="24"/>
          <w:szCs w:val="24"/>
          <w:vertAlign w:val="superscript"/>
        </w:rPr>
        <w:t>st</w:t>
      </w:r>
      <w:r w:rsidRPr="009E1538">
        <w:rPr>
          <w:sz w:val="24"/>
          <w:szCs w:val="24"/>
        </w:rPr>
        <w:t xml:space="preserve"> John 2:23. The Law did in fact in unbelief blaspheme because the Lord Jesus Christ did say </w:t>
      </w:r>
      <w:r w:rsidRPr="009E1538">
        <w:rPr>
          <w:b/>
          <w:sz w:val="24"/>
          <w:szCs w:val="24"/>
        </w:rPr>
        <w:t>I AM</w:t>
      </w:r>
      <w:r w:rsidRPr="009E1538">
        <w:rPr>
          <w:sz w:val="24"/>
          <w:szCs w:val="24"/>
        </w:rPr>
        <w:t xml:space="preserve"> the only Son of God in John 10:36.  </w:t>
      </w:r>
    </w:p>
    <w:p w:rsidR="0044597E" w:rsidRPr="009E1538" w:rsidRDefault="0044597E" w:rsidP="0044597E">
      <w:pPr>
        <w:spacing w:line="480" w:lineRule="auto"/>
        <w:jc w:val="both"/>
        <w:rPr>
          <w:sz w:val="24"/>
          <w:szCs w:val="24"/>
        </w:rPr>
      </w:pPr>
      <w:r w:rsidRPr="009E1538">
        <w:rPr>
          <w:sz w:val="24"/>
          <w:szCs w:val="24"/>
        </w:rPr>
        <w:t>Jesus Christ’s Ministry on Original Sin</w:t>
      </w:r>
    </w:p>
    <w:p w:rsidR="0044597E" w:rsidRPr="009E1538" w:rsidRDefault="0044597E" w:rsidP="0044597E">
      <w:pPr>
        <w:spacing w:line="480" w:lineRule="auto"/>
        <w:jc w:val="both"/>
        <w:rPr>
          <w:sz w:val="24"/>
          <w:szCs w:val="24"/>
        </w:rPr>
      </w:pPr>
      <w:r w:rsidRPr="009E153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E1538">
        <w:rPr>
          <w:sz w:val="24"/>
          <w:szCs w:val="24"/>
          <w:vertAlign w:val="superscript"/>
        </w:rPr>
        <w:t>st</w:t>
      </w:r>
      <w:r w:rsidRPr="009E153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E1538">
        <w:rPr>
          <w:sz w:val="24"/>
          <w:szCs w:val="24"/>
          <w:vertAlign w:val="superscript"/>
        </w:rPr>
        <w:t>nd</w:t>
      </w:r>
      <w:r w:rsidRPr="009E1538">
        <w:rPr>
          <w:sz w:val="24"/>
          <w:szCs w:val="24"/>
        </w:rPr>
        <w:t xml:space="preserve"> Corinthians 11:3; 1</w:t>
      </w:r>
      <w:r w:rsidRPr="009E1538">
        <w:rPr>
          <w:sz w:val="24"/>
          <w:szCs w:val="24"/>
          <w:vertAlign w:val="superscript"/>
        </w:rPr>
        <w:t>st</w:t>
      </w:r>
      <w:r w:rsidRPr="009E153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4597E" w:rsidRPr="009E1538" w:rsidRDefault="0044597E" w:rsidP="0044597E">
      <w:pPr>
        <w:spacing w:line="480" w:lineRule="auto"/>
        <w:jc w:val="both"/>
        <w:rPr>
          <w:sz w:val="24"/>
          <w:szCs w:val="24"/>
        </w:rPr>
      </w:pPr>
      <w:r w:rsidRPr="009E1538">
        <w:rPr>
          <w:sz w:val="24"/>
          <w:szCs w:val="24"/>
        </w:rPr>
        <w:t>Jesus Christ’s Ministry on Man as Male and Female</w:t>
      </w:r>
    </w:p>
    <w:p w:rsidR="0044597E" w:rsidRPr="009E1538" w:rsidRDefault="0044597E" w:rsidP="0044597E">
      <w:pPr>
        <w:spacing w:line="480" w:lineRule="auto"/>
        <w:jc w:val="both"/>
        <w:rPr>
          <w:sz w:val="24"/>
          <w:szCs w:val="24"/>
        </w:rPr>
      </w:pPr>
      <w:r w:rsidRPr="009E1538">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E1538">
        <w:rPr>
          <w:sz w:val="24"/>
          <w:szCs w:val="24"/>
        </w:rPr>
        <w:lastRenderedPageBreak/>
        <w:t>2:14-16; 1</w:t>
      </w:r>
      <w:r w:rsidRPr="009E1538">
        <w:rPr>
          <w:sz w:val="24"/>
          <w:szCs w:val="24"/>
          <w:vertAlign w:val="superscript"/>
        </w:rPr>
        <w:t>st</w:t>
      </w:r>
      <w:r w:rsidRPr="009E153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E1538">
        <w:rPr>
          <w:sz w:val="24"/>
          <w:szCs w:val="24"/>
          <w:vertAlign w:val="superscript"/>
        </w:rPr>
        <w:t>st</w:t>
      </w:r>
      <w:r w:rsidRPr="009E153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4597E" w:rsidRPr="009E1538" w:rsidRDefault="0044597E" w:rsidP="0044597E">
      <w:pPr>
        <w:spacing w:line="480" w:lineRule="auto"/>
        <w:jc w:val="both"/>
        <w:rPr>
          <w:sz w:val="24"/>
          <w:szCs w:val="24"/>
        </w:rPr>
      </w:pPr>
      <w:r w:rsidRPr="009E153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E1538">
        <w:rPr>
          <w:sz w:val="24"/>
          <w:szCs w:val="24"/>
          <w:vertAlign w:val="superscript"/>
        </w:rPr>
        <w:t>st</w:t>
      </w:r>
      <w:r w:rsidRPr="009E1538">
        <w:rPr>
          <w:sz w:val="24"/>
          <w:szCs w:val="24"/>
        </w:rPr>
        <w:t xml:space="preserve"> Corinthians 11:7 for Man and 1</w:t>
      </w:r>
      <w:r w:rsidRPr="009E1538">
        <w:rPr>
          <w:sz w:val="24"/>
          <w:szCs w:val="24"/>
          <w:vertAlign w:val="superscript"/>
        </w:rPr>
        <w:t>st</w:t>
      </w:r>
      <w:r w:rsidRPr="009E1538">
        <w:rPr>
          <w:sz w:val="24"/>
          <w:szCs w:val="24"/>
        </w:rPr>
        <w:t xml:space="preserve"> Corinthians 11:6 for Woman. In the Lord, Man is dependent for Woman and Woman is dependent for Man in 1</w:t>
      </w:r>
      <w:r w:rsidRPr="009E1538">
        <w:rPr>
          <w:sz w:val="24"/>
          <w:szCs w:val="24"/>
          <w:vertAlign w:val="superscript"/>
        </w:rPr>
        <w:t>st</w:t>
      </w:r>
      <w:r w:rsidRPr="009E1538">
        <w:rPr>
          <w:sz w:val="24"/>
          <w:szCs w:val="24"/>
        </w:rPr>
        <w:t xml:space="preserve"> Corinthians 11:11, 12. Also in prophesying Man and Woman receive the same Spirit in Acts 2:17-18. Also in 1</w:t>
      </w:r>
      <w:r w:rsidRPr="009E1538">
        <w:rPr>
          <w:sz w:val="24"/>
          <w:szCs w:val="24"/>
          <w:vertAlign w:val="superscript"/>
        </w:rPr>
        <w:t>st</w:t>
      </w:r>
      <w:r w:rsidRPr="009E153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E1538">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E1538">
        <w:rPr>
          <w:sz w:val="24"/>
          <w:szCs w:val="24"/>
          <w:vertAlign w:val="superscript"/>
        </w:rPr>
        <w:t>st</w:t>
      </w:r>
      <w:r w:rsidRPr="009E1538">
        <w:rPr>
          <w:sz w:val="24"/>
          <w:szCs w:val="24"/>
        </w:rPr>
        <w:t xml:space="preserve"> formed then the Woman Eve denotes supreme authority over Woman in Genesis 2:7, 18-23. Eve was created to help Adam to be comparable to Him in Genesis 2:18; 1</w:t>
      </w:r>
      <w:r w:rsidRPr="009E1538">
        <w:rPr>
          <w:sz w:val="24"/>
          <w:szCs w:val="24"/>
          <w:vertAlign w:val="superscript"/>
        </w:rPr>
        <w:t xml:space="preserve">st </w:t>
      </w:r>
      <w:r w:rsidRPr="009E1538">
        <w:rPr>
          <w:sz w:val="24"/>
          <w:szCs w:val="24"/>
        </w:rPr>
        <w:t>Corinthians 11:9. Adam named Eve is also called the Mother of all living in Gen. 2:23; 3:20. God names &amp; represents Mankind as Man and not Woman in Genesis 5:2; 1</w:t>
      </w:r>
      <w:r w:rsidRPr="009E1538">
        <w:rPr>
          <w:sz w:val="24"/>
          <w:szCs w:val="24"/>
          <w:vertAlign w:val="superscript"/>
        </w:rPr>
        <w:t xml:space="preserve">st </w:t>
      </w:r>
      <w:r w:rsidRPr="009E153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E1538">
        <w:rPr>
          <w:sz w:val="24"/>
          <w:szCs w:val="24"/>
          <w:vertAlign w:val="superscript"/>
        </w:rPr>
        <w:t>st</w:t>
      </w:r>
      <w:r w:rsidRPr="009E1538">
        <w:rPr>
          <w:sz w:val="24"/>
          <w:szCs w:val="24"/>
        </w:rPr>
        <w:t xml:space="preserve"> Peter 3:1-7. Jesus is the 2</w:t>
      </w:r>
      <w:r w:rsidRPr="009E1538">
        <w:rPr>
          <w:sz w:val="24"/>
          <w:szCs w:val="24"/>
          <w:vertAlign w:val="superscript"/>
        </w:rPr>
        <w:t>nd</w:t>
      </w:r>
      <w:r w:rsidRPr="009E1538">
        <w:rPr>
          <w:sz w:val="24"/>
          <w:szCs w:val="24"/>
        </w:rPr>
        <w:t xml:space="preserve"> Adam to give authority to 1</w:t>
      </w:r>
      <w:r w:rsidRPr="009E1538">
        <w:rPr>
          <w:sz w:val="24"/>
          <w:szCs w:val="24"/>
          <w:vertAlign w:val="superscript"/>
        </w:rPr>
        <w:t>st</w:t>
      </w:r>
      <w:r w:rsidRPr="009E1538">
        <w:rPr>
          <w:sz w:val="24"/>
          <w:szCs w:val="24"/>
        </w:rPr>
        <w:t xml:space="preserve"> Adam in 1</w:t>
      </w:r>
      <w:r w:rsidRPr="009E1538">
        <w:rPr>
          <w:sz w:val="24"/>
          <w:szCs w:val="24"/>
          <w:vertAlign w:val="superscript"/>
        </w:rPr>
        <w:t xml:space="preserve">st </w:t>
      </w:r>
      <w:r w:rsidRPr="009E153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E1538">
        <w:rPr>
          <w:sz w:val="24"/>
          <w:szCs w:val="24"/>
          <w:vertAlign w:val="superscript"/>
        </w:rPr>
        <w:t xml:space="preserve">st </w:t>
      </w:r>
      <w:r w:rsidRPr="009E1538">
        <w:rPr>
          <w:sz w:val="24"/>
          <w:szCs w:val="24"/>
        </w:rPr>
        <w:t>John 2:1; Hebrews 7:25; Romans  8:16, 27; 15:13; Matthew  28:19;  1</w:t>
      </w:r>
      <w:r w:rsidRPr="009E1538">
        <w:rPr>
          <w:sz w:val="24"/>
          <w:szCs w:val="24"/>
          <w:vertAlign w:val="superscript"/>
        </w:rPr>
        <w:t xml:space="preserve">st </w:t>
      </w:r>
      <w:r w:rsidRPr="009E1538">
        <w:rPr>
          <w:sz w:val="24"/>
          <w:szCs w:val="24"/>
        </w:rPr>
        <w:t xml:space="preserve"> Corinthians  2:4,  10-11; 12:4-6; 2</w:t>
      </w:r>
      <w:r w:rsidRPr="009E1538">
        <w:rPr>
          <w:sz w:val="24"/>
          <w:szCs w:val="24"/>
          <w:vertAlign w:val="superscript"/>
        </w:rPr>
        <w:t>nd</w:t>
      </w:r>
      <w:r w:rsidRPr="009E1538">
        <w:rPr>
          <w:sz w:val="24"/>
          <w:szCs w:val="24"/>
        </w:rPr>
        <w:t xml:space="preserve"> Corinthians 13:4, 14;  Ephesians  4:4-6, 30; 1</w:t>
      </w:r>
      <w:r w:rsidRPr="009E1538">
        <w:rPr>
          <w:sz w:val="24"/>
          <w:szCs w:val="24"/>
          <w:vertAlign w:val="superscript"/>
        </w:rPr>
        <w:t>st</w:t>
      </w:r>
      <w:r w:rsidRPr="009E1538">
        <w:rPr>
          <w:sz w:val="24"/>
          <w:szCs w:val="24"/>
        </w:rPr>
        <w:t xml:space="preserve"> Peter 1:2; Luke  4:14 &amp; Acts 8:29; 10:38; 13:2; 15:28; 16:6-7.                </w:t>
      </w:r>
    </w:p>
    <w:p w:rsidR="0044597E" w:rsidRPr="009E1538" w:rsidRDefault="0044597E" w:rsidP="0044597E">
      <w:pPr>
        <w:spacing w:line="480" w:lineRule="auto"/>
        <w:jc w:val="both"/>
        <w:rPr>
          <w:sz w:val="24"/>
          <w:szCs w:val="24"/>
        </w:rPr>
      </w:pPr>
      <w:r w:rsidRPr="009E1538">
        <w:rPr>
          <w:sz w:val="24"/>
          <w:szCs w:val="24"/>
        </w:rPr>
        <w:t>Jesus Christ’s Ministry on the Nature of Man</w:t>
      </w:r>
    </w:p>
    <w:p w:rsidR="0044597E" w:rsidRPr="009E1538" w:rsidRDefault="0044597E" w:rsidP="0044597E">
      <w:pPr>
        <w:spacing w:line="480" w:lineRule="auto"/>
        <w:jc w:val="both"/>
        <w:rPr>
          <w:sz w:val="24"/>
          <w:szCs w:val="24"/>
        </w:rPr>
      </w:pPr>
      <w:r w:rsidRPr="009E1538">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E1538">
        <w:rPr>
          <w:sz w:val="24"/>
          <w:szCs w:val="24"/>
          <w:vertAlign w:val="superscript"/>
        </w:rPr>
        <w:t>nd</w:t>
      </w:r>
      <w:r w:rsidRPr="009E1538">
        <w:rPr>
          <w:sz w:val="24"/>
          <w:szCs w:val="24"/>
        </w:rPr>
        <w:t xml:space="preserve"> Corinthians 5:8. Some biblical proof of Soul and Spirit of Man are Genesis 2:7; 1</w:t>
      </w:r>
      <w:r w:rsidRPr="009E1538">
        <w:rPr>
          <w:sz w:val="24"/>
          <w:szCs w:val="24"/>
          <w:vertAlign w:val="superscript"/>
        </w:rPr>
        <w:t>st</w:t>
      </w:r>
      <w:r w:rsidRPr="009E1538">
        <w:rPr>
          <w:sz w:val="24"/>
          <w:szCs w:val="24"/>
        </w:rPr>
        <w:t xml:space="preserve"> Corinthians 15:51-54; &amp; 2</w:t>
      </w:r>
      <w:r w:rsidRPr="009E1538">
        <w:rPr>
          <w:sz w:val="24"/>
          <w:szCs w:val="24"/>
          <w:vertAlign w:val="superscript"/>
        </w:rPr>
        <w:t>nd</w:t>
      </w:r>
      <w:r w:rsidRPr="009E1538">
        <w:rPr>
          <w:sz w:val="24"/>
          <w:szCs w:val="24"/>
        </w:rPr>
        <w:t xml:space="preserve"> Corinthians 7:1. Soul and Spirit are used the same in John 12:27 and John 13:21. Also in Hebrews 12:23; 1</w:t>
      </w:r>
      <w:r w:rsidRPr="009E1538">
        <w:rPr>
          <w:sz w:val="24"/>
          <w:szCs w:val="24"/>
          <w:vertAlign w:val="superscript"/>
        </w:rPr>
        <w:t xml:space="preserve">st </w:t>
      </w:r>
      <w:r w:rsidRPr="009E1538">
        <w:rPr>
          <w:sz w:val="24"/>
          <w:szCs w:val="24"/>
        </w:rPr>
        <w:t>Peter 3:19; Revelation 6:9; 20:4 concerns being in Heaven or Hell in respects to the Soul and Spirit. The scripture says that the Soul and Spirit departs to go to its place from the Father Stephen. The  proof is  1</w:t>
      </w:r>
      <w:r w:rsidRPr="009E1538">
        <w:rPr>
          <w:sz w:val="24"/>
          <w:szCs w:val="24"/>
          <w:vertAlign w:val="superscript"/>
        </w:rPr>
        <w:t>st</w:t>
      </w:r>
      <w:r w:rsidRPr="009E1538">
        <w:rPr>
          <w:sz w:val="24"/>
          <w:szCs w:val="24"/>
        </w:rPr>
        <w:t xml:space="preserve"> Kings  17:21; Isaiah 53:12; Luke 12:20; 23:46; Ecclesiastes 12:7; Genesis 35:18; Psalm 31:5. Also Man can be “</w:t>
      </w:r>
      <w:r w:rsidRPr="009E1538">
        <w:rPr>
          <w:b/>
          <w:sz w:val="24"/>
          <w:szCs w:val="24"/>
        </w:rPr>
        <w:t>Body and Soul</w:t>
      </w:r>
      <w:r w:rsidRPr="009E1538">
        <w:rPr>
          <w:sz w:val="24"/>
          <w:szCs w:val="24"/>
        </w:rPr>
        <w:t>” or “</w:t>
      </w:r>
      <w:r w:rsidRPr="009E1538">
        <w:rPr>
          <w:b/>
          <w:sz w:val="24"/>
          <w:szCs w:val="24"/>
        </w:rPr>
        <w:t>Body and Spirit</w:t>
      </w:r>
      <w:r w:rsidRPr="009E1538">
        <w:rPr>
          <w:sz w:val="24"/>
          <w:szCs w:val="24"/>
        </w:rPr>
        <w:t>”. Some scriptures are James 2:26; 1</w:t>
      </w:r>
      <w:r w:rsidRPr="009E1538">
        <w:rPr>
          <w:sz w:val="24"/>
          <w:szCs w:val="24"/>
          <w:vertAlign w:val="superscript"/>
        </w:rPr>
        <w:t>st</w:t>
      </w:r>
      <w:r w:rsidRPr="009E1538">
        <w:rPr>
          <w:sz w:val="24"/>
          <w:szCs w:val="24"/>
        </w:rPr>
        <w:t xml:space="preserve"> Corinthians 5:3, 5; 7:34; Colossians 2:5; Romans 8:10; 2</w:t>
      </w:r>
      <w:r w:rsidRPr="009E1538">
        <w:rPr>
          <w:sz w:val="24"/>
          <w:szCs w:val="24"/>
          <w:vertAlign w:val="superscript"/>
        </w:rPr>
        <w:t>nd</w:t>
      </w:r>
      <w:r w:rsidRPr="009E1538">
        <w:rPr>
          <w:sz w:val="24"/>
          <w:szCs w:val="24"/>
        </w:rPr>
        <w:t xml:space="preserve"> Corinthians 7:1. The proof that all things the Soul can do the Spirit can do. The proof is in John 13:21; Acts 17:16; Proverbs 17:22; Romans 8:16; Mark 2:8; 12:30;  1</w:t>
      </w:r>
      <w:r w:rsidRPr="009E1538">
        <w:rPr>
          <w:sz w:val="24"/>
          <w:szCs w:val="24"/>
          <w:vertAlign w:val="superscript"/>
        </w:rPr>
        <w:t>st</w:t>
      </w:r>
      <w:r w:rsidRPr="009E1538">
        <w:rPr>
          <w:sz w:val="24"/>
          <w:szCs w:val="24"/>
        </w:rPr>
        <w:t xml:space="preserve"> Corinthians  2:11; Isaiah  29:24; Psalm  35:9; 42:1, 2; 62:1; 63:1; 84:2; 119:20, 167; 146:1; Deuteronomy 6:5; Luke 1:46 and 1</w:t>
      </w:r>
      <w:r w:rsidRPr="009E1538">
        <w:rPr>
          <w:sz w:val="24"/>
          <w:szCs w:val="24"/>
          <w:vertAlign w:val="superscript"/>
        </w:rPr>
        <w:t>st</w:t>
      </w:r>
      <w:r w:rsidRPr="009E1538">
        <w:rPr>
          <w:sz w:val="24"/>
          <w:szCs w:val="24"/>
        </w:rPr>
        <w:t xml:space="preserve"> Samuel 1:15.         </w:t>
      </w:r>
    </w:p>
    <w:p w:rsidR="0044597E" w:rsidRPr="009E1538" w:rsidRDefault="0044597E" w:rsidP="0044597E">
      <w:pPr>
        <w:spacing w:line="480" w:lineRule="auto"/>
        <w:jc w:val="both"/>
        <w:rPr>
          <w:sz w:val="24"/>
          <w:szCs w:val="24"/>
        </w:rPr>
      </w:pPr>
      <w:r w:rsidRPr="009E1538">
        <w:rPr>
          <w:sz w:val="24"/>
          <w:szCs w:val="24"/>
        </w:rPr>
        <w:t>Jesus Christ’s Ministry of Messiahship the Christ</w:t>
      </w:r>
    </w:p>
    <w:p w:rsidR="0044597E" w:rsidRPr="009E1538" w:rsidRDefault="0044597E" w:rsidP="0044597E">
      <w:pPr>
        <w:spacing w:line="480" w:lineRule="auto"/>
        <w:jc w:val="both"/>
        <w:rPr>
          <w:sz w:val="24"/>
          <w:szCs w:val="24"/>
        </w:rPr>
      </w:pPr>
      <w:r w:rsidRPr="009E1538">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E1538">
        <w:rPr>
          <w:sz w:val="24"/>
          <w:szCs w:val="24"/>
          <w:vertAlign w:val="superscript"/>
        </w:rPr>
        <w:t>st</w:t>
      </w:r>
      <w:r w:rsidRPr="009E1538">
        <w:rPr>
          <w:sz w:val="24"/>
          <w:szCs w:val="24"/>
        </w:rPr>
        <w:t xml:space="preserve"> Samuel 12:14; 2</w:t>
      </w:r>
      <w:r w:rsidRPr="009E1538">
        <w:rPr>
          <w:sz w:val="24"/>
          <w:szCs w:val="24"/>
          <w:vertAlign w:val="superscript"/>
        </w:rPr>
        <w:t>nd</w:t>
      </w:r>
      <w:r w:rsidRPr="009E1538">
        <w:rPr>
          <w:sz w:val="24"/>
          <w:szCs w:val="24"/>
        </w:rPr>
        <w:t xml:space="preserve"> Samuel 19:21. Many prophesies in the Old Testament were truly foretold of a Messiah that would come. Some scriptures are 2</w:t>
      </w:r>
      <w:r w:rsidRPr="009E1538">
        <w:rPr>
          <w:sz w:val="24"/>
          <w:szCs w:val="24"/>
          <w:vertAlign w:val="superscript"/>
        </w:rPr>
        <w:t>nd</w:t>
      </w:r>
      <w:r w:rsidRPr="009E1538">
        <w:rPr>
          <w:sz w:val="24"/>
          <w:szCs w:val="24"/>
        </w:rPr>
        <w:t xml:space="preserve"> Samuel 7:16; 22:48-51; Jeremiah 33; Acts 1:6. Judaism also defined the Messiah as being One that would totally rule at the end of time. The Messiah’s origin is linked to the house of David in 2</w:t>
      </w:r>
      <w:r w:rsidRPr="009E1538">
        <w:rPr>
          <w:sz w:val="24"/>
          <w:szCs w:val="24"/>
          <w:vertAlign w:val="superscript"/>
        </w:rPr>
        <w:t>nd</w:t>
      </w:r>
      <w:r w:rsidRPr="009E153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E1538">
        <w:rPr>
          <w:sz w:val="24"/>
          <w:szCs w:val="24"/>
          <w:vertAlign w:val="superscript"/>
        </w:rPr>
        <w:t>nd</w:t>
      </w:r>
      <w:r w:rsidRPr="009E1538">
        <w:rPr>
          <w:sz w:val="24"/>
          <w:szCs w:val="24"/>
        </w:rPr>
        <w:t xml:space="preserve"> Corinthians 5:21. The Messiah is considered as a Judge in Psalms chapter 2; chapter 72; chapter </w:t>
      </w:r>
      <w:r w:rsidRPr="009E1538">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E1538">
        <w:rPr>
          <w:sz w:val="24"/>
          <w:szCs w:val="24"/>
          <w:vertAlign w:val="superscript"/>
        </w:rPr>
        <w:t>nd</w:t>
      </w:r>
      <w:r w:rsidRPr="009E153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4597E" w:rsidRPr="009E1538" w:rsidRDefault="0044597E" w:rsidP="0044597E">
      <w:pPr>
        <w:spacing w:line="480" w:lineRule="auto"/>
        <w:jc w:val="both"/>
        <w:rPr>
          <w:sz w:val="24"/>
          <w:szCs w:val="24"/>
        </w:rPr>
      </w:pPr>
      <w:r w:rsidRPr="009E1538">
        <w:rPr>
          <w:sz w:val="24"/>
          <w:szCs w:val="24"/>
        </w:rPr>
        <w:t>Jesus Christ’s Ministry of Truth</w:t>
      </w:r>
    </w:p>
    <w:p w:rsidR="0044597E" w:rsidRPr="009E1538" w:rsidRDefault="0044597E" w:rsidP="0044597E">
      <w:pPr>
        <w:spacing w:line="480" w:lineRule="auto"/>
        <w:jc w:val="both"/>
        <w:rPr>
          <w:sz w:val="24"/>
          <w:szCs w:val="24"/>
        </w:rPr>
      </w:pPr>
      <w:r w:rsidRPr="009E153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E1538">
        <w:rPr>
          <w:sz w:val="24"/>
          <w:szCs w:val="24"/>
        </w:rPr>
        <w:lastRenderedPageBreak/>
        <w:t xml:space="preserve">divine plan in the 4 gospels. Truth in Jesus &amp; the apostles are recorded in John 8:44-47; 16:13; 18:37 and Romans 9:1-2. Christ made things of the Spirit real in John 1:17. </w:t>
      </w:r>
    </w:p>
    <w:p w:rsidR="0044597E" w:rsidRPr="009E1538" w:rsidRDefault="0044597E" w:rsidP="0044597E">
      <w:pPr>
        <w:spacing w:line="480" w:lineRule="auto"/>
        <w:jc w:val="both"/>
        <w:rPr>
          <w:sz w:val="24"/>
          <w:szCs w:val="24"/>
        </w:rPr>
      </w:pPr>
      <w:r w:rsidRPr="009E1538">
        <w:rPr>
          <w:sz w:val="24"/>
          <w:szCs w:val="24"/>
        </w:rPr>
        <w:t>Jesus Christ’s Ministry of Joy</w:t>
      </w:r>
    </w:p>
    <w:p w:rsidR="0044597E" w:rsidRPr="009E1538" w:rsidRDefault="0044597E" w:rsidP="0044597E">
      <w:pPr>
        <w:spacing w:line="480" w:lineRule="auto"/>
        <w:jc w:val="both"/>
        <w:rPr>
          <w:sz w:val="24"/>
          <w:szCs w:val="24"/>
        </w:rPr>
      </w:pPr>
      <w:r w:rsidRPr="009E153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E1538">
        <w:rPr>
          <w:sz w:val="24"/>
          <w:szCs w:val="24"/>
          <w:vertAlign w:val="superscript"/>
        </w:rPr>
        <w:t>st</w:t>
      </w:r>
      <w:r w:rsidRPr="009E1538">
        <w:rPr>
          <w:sz w:val="24"/>
          <w:szCs w:val="24"/>
        </w:rPr>
        <w:t xml:space="preserve"> Corinthians 13:6; 2</w:t>
      </w:r>
      <w:r w:rsidRPr="009E1538">
        <w:rPr>
          <w:sz w:val="24"/>
          <w:szCs w:val="24"/>
          <w:vertAlign w:val="superscript"/>
        </w:rPr>
        <w:t>nd</w:t>
      </w:r>
      <w:r w:rsidRPr="009E1538">
        <w:rPr>
          <w:sz w:val="24"/>
          <w:szCs w:val="24"/>
        </w:rPr>
        <w:t xml:space="preserve"> Samuel 6:12; 1</w:t>
      </w:r>
      <w:r w:rsidRPr="009E1538">
        <w:rPr>
          <w:sz w:val="24"/>
          <w:szCs w:val="24"/>
          <w:vertAlign w:val="superscript"/>
        </w:rPr>
        <w:t>st</w:t>
      </w:r>
      <w:r w:rsidRPr="009E1538">
        <w:rPr>
          <w:sz w:val="24"/>
          <w:szCs w:val="24"/>
        </w:rPr>
        <w:t xml:space="preserve"> Kings 1:40; 1</w:t>
      </w:r>
      <w:r w:rsidRPr="009E1538">
        <w:rPr>
          <w:sz w:val="24"/>
          <w:szCs w:val="24"/>
          <w:vertAlign w:val="superscript"/>
        </w:rPr>
        <w:t>st</w:t>
      </w:r>
      <w:r w:rsidRPr="009E153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E1538">
        <w:rPr>
          <w:sz w:val="24"/>
          <w:szCs w:val="24"/>
          <w:vertAlign w:val="superscript"/>
        </w:rPr>
        <w:t>st</w:t>
      </w:r>
      <w:r w:rsidRPr="009E1538">
        <w:rPr>
          <w:sz w:val="24"/>
          <w:szCs w:val="24"/>
        </w:rPr>
        <w:t xml:space="preserve"> Thessalonians 5:16. James said that Christians should consider it all joy falling into testing in James 1:2-4.  Joy is possible only as a fruit of the Spirit in Galatians 5:22. </w:t>
      </w:r>
    </w:p>
    <w:p w:rsidR="0044597E" w:rsidRPr="009E1538" w:rsidRDefault="0044597E" w:rsidP="0044597E">
      <w:pPr>
        <w:spacing w:line="480" w:lineRule="auto"/>
        <w:jc w:val="both"/>
        <w:rPr>
          <w:sz w:val="24"/>
          <w:szCs w:val="24"/>
        </w:rPr>
      </w:pPr>
      <w:r w:rsidRPr="009E1538">
        <w:rPr>
          <w:sz w:val="24"/>
          <w:szCs w:val="24"/>
        </w:rPr>
        <w:t xml:space="preserve">Jesus Christ’s Ministry of Trustworthiness </w:t>
      </w:r>
    </w:p>
    <w:p w:rsidR="0044597E" w:rsidRPr="009E1538" w:rsidRDefault="0044597E" w:rsidP="0044597E">
      <w:pPr>
        <w:spacing w:line="480" w:lineRule="auto"/>
        <w:jc w:val="both"/>
        <w:rPr>
          <w:sz w:val="24"/>
          <w:szCs w:val="24"/>
        </w:rPr>
      </w:pPr>
      <w:r w:rsidRPr="009E1538">
        <w:rPr>
          <w:sz w:val="24"/>
          <w:szCs w:val="24"/>
        </w:rPr>
        <w:t>Trustworthiness comes from the Lord.  For the “</w:t>
      </w:r>
      <w:r w:rsidRPr="009E1538">
        <w:rPr>
          <w:b/>
          <w:sz w:val="24"/>
          <w:szCs w:val="24"/>
        </w:rPr>
        <w:t>Lord is the Rock</w:t>
      </w:r>
      <w:r w:rsidRPr="009E1538">
        <w:rPr>
          <w:sz w:val="24"/>
          <w:szCs w:val="24"/>
        </w:rPr>
        <w:t>” in Deuteronomy 32:4. His work is perfect &amp; everything He does is righteous &amp; fair. He is a faithful God in all things who does no wrong. Some scriptures are 2</w:t>
      </w:r>
      <w:r w:rsidRPr="009E1538">
        <w:rPr>
          <w:sz w:val="24"/>
          <w:szCs w:val="24"/>
          <w:vertAlign w:val="superscript"/>
        </w:rPr>
        <w:t>nd</w:t>
      </w:r>
      <w:r w:rsidRPr="009E1538">
        <w:rPr>
          <w:sz w:val="24"/>
          <w:szCs w:val="24"/>
        </w:rPr>
        <w:t xml:space="preserve"> Chronicles 6:4, 14-15; Psalm 15:1-5; 19:7;  22:4-5;  24:2-3; 41:9; 111:7;  119:138; 145:13;  147:11-12; Luke 1:68-70; 12:48; 16:10-12; 1</w:t>
      </w:r>
      <w:r w:rsidRPr="009E1538">
        <w:rPr>
          <w:sz w:val="24"/>
          <w:szCs w:val="24"/>
          <w:vertAlign w:val="superscript"/>
        </w:rPr>
        <w:t>st</w:t>
      </w:r>
      <w:r w:rsidRPr="009E1538">
        <w:rPr>
          <w:sz w:val="24"/>
          <w:szCs w:val="24"/>
        </w:rPr>
        <w:t xml:space="preserve"> Corinthians 1:9;  </w:t>
      </w:r>
      <w:r w:rsidRPr="009E1538">
        <w:rPr>
          <w:sz w:val="24"/>
          <w:szCs w:val="24"/>
        </w:rPr>
        <w:lastRenderedPageBreak/>
        <w:t>4:1-2;  9:17-18; Hebrews  6:18;  10:23; 13:8;  2</w:t>
      </w:r>
      <w:r w:rsidRPr="009E1538">
        <w:rPr>
          <w:sz w:val="24"/>
          <w:szCs w:val="24"/>
          <w:vertAlign w:val="superscript"/>
        </w:rPr>
        <w:t>nd</w:t>
      </w:r>
      <w:r w:rsidRPr="009E1538">
        <w:rPr>
          <w:sz w:val="24"/>
          <w:szCs w:val="24"/>
        </w:rPr>
        <w:t xml:space="preserve"> Timothy 1:14; 2:13; 1</w:t>
      </w:r>
      <w:r w:rsidRPr="009E1538">
        <w:rPr>
          <w:sz w:val="24"/>
          <w:szCs w:val="24"/>
          <w:vertAlign w:val="superscript"/>
        </w:rPr>
        <w:t>st</w:t>
      </w:r>
      <w:r w:rsidRPr="009E1538">
        <w:rPr>
          <w:sz w:val="24"/>
          <w:szCs w:val="24"/>
        </w:rPr>
        <w:t xml:space="preserve"> Peter 1:21; Proverbs  11:1, 3, 13; 12:17; 13:11; 16:13; 20:19, 23; 24:26; 25:9, 13; 27:6; Ephesians 4:25; Zechariah 8:16; Matthew 25:14-15, 20-27, 29; 1</w:t>
      </w:r>
      <w:r w:rsidRPr="009E1538">
        <w:rPr>
          <w:sz w:val="24"/>
          <w:szCs w:val="24"/>
          <w:vertAlign w:val="superscript"/>
        </w:rPr>
        <w:t>st</w:t>
      </w:r>
      <w:r w:rsidRPr="009E1538">
        <w:rPr>
          <w:sz w:val="24"/>
          <w:szCs w:val="24"/>
        </w:rPr>
        <w:t xml:space="preserve"> Timothy 1:12; 3:8; 6:20; Jude 1:3; Daniel 6:4; 2</w:t>
      </w:r>
      <w:r w:rsidRPr="009E1538">
        <w:rPr>
          <w:sz w:val="24"/>
          <w:szCs w:val="24"/>
          <w:vertAlign w:val="superscript"/>
        </w:rPr>
        <w:t>nd</w:t>
      </w:r>
      <w:r w:rsidRPr="009E1538">
        <w:rPr>
          <w:sz w:val="24"/>
          <w:szCs w:val="24"/>
        </w:rPr>
        <w:t xml:space="preserve"> Kings  12:15; 22:7;  Numbers 30:2; Deuteronomy 25:13-16; Leviticus 19:36; Hosea  12:6-7; Micah  6:11-13;  Exodus 18:21; 1</w:t>
      </w:r>
      <w:r w:rsidRPr="009E1538">
        <w:rPr>
          <w:sz w:val="24"/>
          <w:szCs w:val="24"/>
          <w:vertAlign w:val="superscript"/>
        </w:rPr>
        <w:t>st</w:t>
      </w:r>
      <w:r w:rsidRPr="009E153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4597E" w:rsidRPr="009E1538" w:rsidRDefault="0044597E" w:rsidP="0044597E">
      <w:pPr>
        <w:spacing w:line="480" w:lineRule="auto"/>
        <w:jc w:val="both"/>
        <w:rPr>
          <w:sz w:val="24"/>
          <w:szCs w:val="24"/>
        </w:rPr>
      </w:pPr>
      <w:r w:rsidRPr="009E1538">
        <w:rPr>
          <w:sz w:val="24"/>
          <w:szCs w:val="24"/>
        </w:rPr>
        <w:t>Jesus Christ’s Ministry of Vicarious Repentance</w:t>
      </w:r>
    </w:p>
    <w:p w:rsidR="0044597E" w:rsidRPr="009E1538" w:rsidRDefault="0044597E" w:rsidP="0044597E">
      <w:pPr>
        <w:spacing w:line="480" w:lineRule="auto"/>
        <w:jc w:val="both"/>
        <w:rPr>
          <w:sz w:val="24"/>
          <w:szCs w:val="24"/>
        </w:rPr>
      </w:pPr>
      <w:r w:rsidRPr="009E1538">
        <w:rPr>
          <w:sz w:val="24"/>
          <w:szCs w:val="24"/>
        </w:rPr>
        <w:t>Jesus Christ’s vicarious repentance means that He became sin without being sin in 2</w:t>
      </w:r>
      <w:r w:rsidRPr="009E1538">
        <w:rPr>
          <w:sz w:val="24"/>
          <w:szCs w:val="24"/>
          <w:vertAlign w:val="superscript"/>
        </w:rPr>
        <w:t>nd</w:t>
      </w:r>
      <w:r w:rsidRPr="009E153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E1538">
        <w:rPr>
          <w:sz w:val="24"/>
          <w:szCs w:val="24"/>
        </w:rPr>
        <w:lastRenderedPageBreak/>
        <w:t xml:space="preserve">should be as they requested. And He released to them the One they requested, who for rebellion and murder had been thrown into prison, but He delivered Jesus to their will.”          </w:t>
      </w:r>
    </w:p>
    <w:p w:rsidR="0044597E" w:rsidRPr="009E1538" w:rsidRDefault="0044597E" w:rsidP="0044597E">
      <w:pPr>
        <w:spacing w:line="480" w:lineRule="auto"/>
        <w:jc w:val="both"/>
        <w:rPr>
          <w:sz w:val="24"/>
          <w:szCs w:val="24"/>
        </w:rPr>
      </w:pPr>
      <w:r w:rsidRPr="009E1538">
        <w:rPr>
          <w:sz w:val="24"/>
          <w:szCs w:val="24"/>
        </w:rPr>
        <w:t>Jesus Christ’s Ministry of being Born of God</w:t>
      </w:r>
    </w:p>
    <w:p w:rsidR="0044597E" w:rsidRPr="009E1538" w:rsidRDefault="0044597E" w:rsidP="0044597E">
      <w:pPr>
        <w:spacing w:line="480" w:lineRule="auto"/>
        <w:jc w:val="both"/>
        <w:rPr>
          <w:sz w:val="24"/>
          <w:szCs w:val="24"/>
        </w:rPr>
      </w:pPr>
      <w:r w:rsidRPr="009E153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E1538">
        <w:rPr>
          <w:sz w:val="24"/>
          <w:szCs w:val="24"/>
          <w:vertAlign w:val="superscript"/>
        </w:rPr>
        <w:t>st</w:t>
      </w:r>
      <w:r w:rsidRPr="009E1538">
        <w:rPr>
          <w:sz w:val="24"/>
          <w:szCs w:val="24"/>
        </w:rPr>
        <w:t xml:space="preserve"> Peter 1:23 it declares “having been born again, not of corruptible seed but incorruptible, through the word of God which lives and abides forever. Also  in  1</w:t>
      </w:r>
      <w:r w:rsidRPr="009E1538">
        <w:rPr>
          <w:sz w:val="24"/>
          <w:szCs w:val="24"/>
          <w:vertAlign w:val="superscript"/>
        </w:rPr>
        <w:t>st</w:t>
      </w:r>
      <w:r w:rsidRPr="009E153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4597E" w:rsidRPr="009E1538" w:rsidRDefault="0044597E" w:rsidP="0044597E">
      <w:pPr>
        <w:spacing w:line="480" w:lineRule="auto"/>
        <w:jc w:val="both"/>
        <w:rPr>
          <w:sz w:val="24"/>
          <w:szCs w:val="24"/>
        </w:rPr>
      </w:pPr>
      <w:r w:rsidRPr="009E1538">
        <w:rPr>
          <w:sz w:val="24"/>
          <w:szCs w:val="24"/>
        </w:rPr>
        <w:t>Jesus Christ’s Ministry of the Crown</w:t>
      </w:r>
    </w:p>
    <w:p w:rsidR="0044597E" w:rsidRPr="009E1538" w:rsidRDefault="0044597E" w:rsidP="0044597E">
      <w:pPr>
        <w:spacing w:line="480" w:lineRule="auto"/>
        <w:jc w:val="both"/>
        <w:rPr>
          <w:vanish/>
          <w:sz w:val="24"/>
          <w:szCs w:val="24"/>
        </w:rPr>
      </w:pPr>
      <w:r w:rsidRPr="009E153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E1538">
        <w:rPr>
          <w:sz w:val="24"/>
          <w:szCs w:val="24"/>
        </w:rPr>
        <w:lastRenderedPageBreak/>
        <w:t xml:space="preserve">has certainly earned many crowns (24 Lordships) and He should be commended for His sacrifice on the cross for Mankind.   </w:t>
      </w:r>
      <w:r w:rsidRPr="009E1538">
        <w:rPr>
          <w:vanish/>
          <w:sz w:val="24"/>
          <w:szCs w:val="24"/>
        </w:rPr>
        <w:t>im. H</w:t>
      </w:r>
    </w:p>
    <w:p w:rsidR="0044597E" w:rsidRPr="009E1538" w:rsidRDefault="0044597E" w:rsidP="0044597E">
      <w:pPr>
        <w:spacing w:line="480" w:lineRule="auto"/>
        <w:jc w:val="both"/>
        <w:rPr>
          <w:sz w:val="24"/>
          <w:szCs w:val="24"/>
        </w:rPr>
      </w:pPr>
    </w:p>
    <w:p w:rsidR="0044597E" w:rsidRPr="009E1538" w:rsidRDefault="0044597E" w:rsidP="0044597E">
      <w:pPr>
        <w:spacing w:line="480" w:lineRule="auto"/>
        <w:jc w:val="both"/>
        <w:rPr>
          <w:sz w:val="24"/>
          <w:szCs w:val="24"/>
        </w:rPr>
      </w:pPr>
      <w:r w:rsidRPr="009E1538">
        <w:rPr>
          <w:sz w:val="24"/>
          <w:szCs w:val="24"/>
        </w:rPr>
        <w:t>Jesus Christ’s Ministry of the Jewish Unpardonable Sin</w:t>
      </w:r>
    </w:p>
    <w:p w:rsidR="0044597E" w:rsidRPr="009E1538" w:rsidRDefault="0044597E" w:rsidP="0044597E">
      <w:pPr>
        <w:spacing w:line="480" w:lineRule="auto"/>
        <w:jc w:val="both"/>
        <w:rPr>
          <w:sz w:val="24"/>
          <w:szCs w:val="24"/>
        </w:rPr>
      </w:pPr>
      <w:r w:rsidRPr="009E153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E1538">
        <w:rPr>
          <w:b/>
          <w:sz w:val="24"/>
          <w:szCs w:val="24"/>
        </w:rPr>
        <w:t>I AM</w:t>
      </w:r>
      <w:r w:rsidRPr="009E1538">
        <w:rPr>
          <w:sz w:val="24"/>
          <w:szCs w:val="24"/>
        </w:rPr>
        <w:t xml:space="preserve">, because the Jews were accusing Jesus of having a Demon. Also In John 10:20-21 Jesus was accused by the Jews that did not believe, but some said “these are not the words of One who has a Demon. Can a </w:t>
      </w:r>
      <w:r w:rsidRPr="009E1538">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4597E" w:rsidRPr="009E1538" w:rsidRDefault="0044597E" w:rsidP="0044597E">
      <w:pPr>
        <w:spacing w:line="480" w:lineRule="auto"/>
        <w:jc w:val="both"/>
        <w:rPr>
          <w:sz w:val="24"/>
          <w:szCs w:val="24"/>
        </w:rPr>
      </w:pPr>
      <w:r w:rsidRPr="009E1538">
        <w:rPr>
          <w:sz w:val="24"/>
          <w:szCs w:val="24"/>
        </w:rPr>
        <w:t>Jesus Christ’s Ministry of Meekness</w:t>
      </w:r>
    </w:p>
    <w:p w:rsidR="0044597E" w:rsidRPr="009E1538" w:rsidRDefault="0044597E" w:rsidP="0044597E">
      <w:pPr>
        <w:spacing w:line="480" w:lineRule="auto"/>
        <w:jc w:val="both"/>
        <w:rPr>
          <w:sz w:val="24"/>
          <w:szCs w:val="24"/>
        </w:rPr>
      </w:pPr>
      <w:r w:rsidRPr="009E153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E1538">
        <w:rPr>
          <w:sz w:val="24"/>
          <w:szCs w:val="24"/>
          <w:vertAlign w:val="superscript"/>
        </w:rPr>
        <w:t>st</w:t>
      </w:r>
      <w:r w:rsidRPr="009E1538">
        <w:rPr>
          <w:sz w:val="24"/>
          <w:szCs w:val="24"/>
        </w:rPr>
        <w:t xml:space="preserve"> year is the year of obscurity in John 1. The 2</w:t>
      </w:r>
      <w:r w:rsidRPr="009E1538">
        <w:rPr>
          <w:sz w:val="24"/>
          <w:szCs w:val="24"/>
          <w:vertAlign w:val="superscript"/>
        </w:rPr>
        <w:t>nd</w:t>
      </w:r>
      <w:r w:rsidRPr="009E1538">
        <w:rPr>
          <w:sz w:val="24"/>
          <w:szCs w:val="24"/>
        </w:rPr>
        <w:t xml:space="preserve"> year is the year of popularity in John 2-6. The 3</w:t>
      </w:r>
      <w:r w:rsidRPr="009E1538">
        <w:rPr>
          <w:sz w:val="24"/>
          <w:szCs w:val="24"/>
          <w:vertAlign w:val="superscript"/>
        </w:rPr>
        <w:t>rd</w:t>
      </w:r>
      <w:r w:rsidRPr="009E1538">
        <w:rPr>
          <w:sz w:val="24"/>
          <w:szCs w:val="24"/>
        </w:rPr>
        <w:t xml:space="preserve"> year is the year of animosity in John 7-19.    </w:t>
      </w:r>
    </w:p>
    <w:p w:rsidR="0044597E" w:rsidRPr="009E1538" w:rsidRDefault="0044597E" w:rsidP="0044597E">
      <w:pPr>
        <w:spacing w:line="480" w:lineRule="auto"/>
        <w:jc w:val="center"/>
        <w:rPr>
          <w:sz w:val="24"/>
          <w:szCs w:val="24"/>
        </w:rPr>
      </w:pPr>
      <w:r w:rsidRPr="009E1538">
        <w:rPr>
          <w:sz w:val="24"/>
          <w:szCs w:val="24"/>
        </w:rPr>
        <w:t>The Lord Jesus’ Office’s</w:t>
      </w:r>
    </w:p>
    <w:p w:rsidR="0044597E" w:rsidRPr="009E1538" w:rsidRDefault="0044597E" w:rsidP="0044597E">
      <w:pPr>
        <w:spacing w:line="480" w:lineRule="auto"/>
        <w:jc w:val="both"/>
        <w:rPr>
          <w:sz w:val="24"/>
          <w:szCs w:val="24"/>
        </w:rPr>
      </w:pPr>
      <w:r w:rsidRPr="009E1538">
        <w:rPr>
          <w:sz w:val="24"/>
          <w:szCs w:val="24"/>
        </w:rPr>
        <w:t>Jesus Christ’s Office as a King</w:t>
      </w:r>
    </w:p>
    <w:p w:rsidR="0044597E" w:rsidRPr="009E1538" w:rsidRDefault="0044597E" w:rsidP="0044597E">
      <w:pPr>
        <w:spacing w:line="480" w:lineRule="auto"/>
        <w:jc w:val="both"/>
        <w:rPr>
          <w:sz w:val="24"/>
          <w:szCs w:val="24"/>
        </w:rPr>
      </w:pPr>
      <w:r w:rsidRPr="009E1538">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E1538">
        <w:rPr>
          <w:sz w:val="24"/>
          <w:szCs w:val="24"/>
          <w:vertAlign w:val="superscript"/>
        </w:rPr>
        <w:t>st</w:t>
      </w:r>
      <w:r w:rsidRPr="009E153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E1538">
        <w:rPr>
          <w:sz w:val="24"/>
          <w:szCs w:val="24"/>
        </w:rPr>
        <w:lastRenderedPageBreak/>
        <w:t>lives and deeds in John 17:20-26; Matthew 25:33-40. In Revelation, Jesus is viewed as the King over the Church in Revelation 4:2, 9-11; 5:1, 8-14. At Jesus’ 2</w:t>
      </w:r>
      <w:r w:rsidRPr="009E1538">
        <w:rPr>
          <w:sz w:val="24"/>
          <w:szCs w:val="24"/>
          <w:vertAlign w:val="superscript"/>
        </w:rPr>
        <w:t>nd</w:t>
      </w:r>
      <w:r w:rsidRPr="009E1538">
        <w:rPr>
          <w:sz w:val="24"/>
          <w:szCs w:val="24"/>
        </w:rPr>
        <w:t xml:space="preserve"> coming His Kingship will be established &amp; the Enemies will bow to Him as the Messiah in 1</w:t>
      </w:r>
      <w:r w:rsidRPr="009E1538">
        <w:rPr>
          <w:sz w:val="24"/>
          <w:szCs w:val="24"/>
          <w:vertAlign w:val="superscript"/>
        </w:rPr>
        <w:t>st</w:t>
      </w:r>
      <w:r w:rsidRPr="009E1538">
        <w:rPr>
          <w:sz w:val="24"/>
          <w:szCs w:val="24"/>
        </w:rPr>
        <w:t xml:space="preserve"> Corinthians 15:25-28. In the end, Jesus’ Kingdom will be turned over to the Father Stephen in 1</w:t>
      </w:r>
      <w:r w:rsidRPr="009E1538">
        <w:rPr>
          <w:sz w:val="24"/>
          <w:szCs w:val="24"/>
          <w:vertAlign w:val="superscript"/>
        </w:rPr>
        <w:t>st</w:t>
      </w:r>
      <w:r w:rsidRPr="009E1538">
        <w:rPr>
          <w:sz w:val="24"/>
          <w:szCs w:val="24"/>
        </w:rPr>
        <w:t xml:space="preserve"> Corinthians 15:24. Some scriptures are Matthew 4:17, 23; 12:28, 21:5, 26:64, 28:18; John 1:49; Luke 19:38-40; Acts 17:7; Ephesians 1:20-23; 1</w:t>
      </w:r>
      <w:r w:rsidRPr="009E1538">
        <w:rPr>
          <w:sz w:val="24"/>
          <w:szCs w:val="24"/>
          <w:vertAlign w:val="superscript"/>
        </w:rPr>
        <w:t>st</w:t>
      </w:r>
      <w:r w:rsidRPr="009E1538">
        <w:rPr>
          <w:sz w:val="24"/>
          <w:szCs w:val="24"/>
        </w:rPr>
        <w:t xml:space="preserve"> Corinthians 15:25; 2</w:t>
      </w:r>
      <w:r w:rsidRPr="009E1538">
        <w:rPr>
          <w:sz w:val="24"/>
          <w:szCs w:val="24"/>
          <w:vertAlign w:val="superscript"/>
        </w:rPr>
        <w:t>nd</w:t>
      </w:r>
      <w:r w:rsidRPr="009E1538">
        <w:rPr>
          <w:sz w:val="24"/>
          <w:szCs w:val="24"/>
        </w:rPr>
        <w:t xml:space="preserve"> Thessalonians 1:7-10 &amp; Revelation 19:11-16. </w:t>
      </w:r>
    </w:p>
    <w:p w:rsidR="0044597E" w:rsidRPr="009E1538" w:rsidRDefault="0044597E" w:rsidP="0044597E">
      <w:pPr>
        <w:spacing w:line="480" w:lineRule="auto"/>
        <w:jc w:val="both"/>
        <w:rPr>
          <w:sz w:val="24"/>
          <w:szCs w:val="24"/>
        </w:rPr>
      </w:pPr>
      <w:r w:rsidRPr="009E1538">
        <w:rPr>
          <w:sz w:val="24"/>
          <w:szCs w:val="24"/>
        </w:rPr>
        <w:t>Jesus Christ’s Office as a High Priest</w:t>
      </w:r>
    </w:p>
    <w:p w:rsidR="0044597E" w:rsidRPr="009E1538" w:rsidRDefault="0044597E" w:rsidP="0044597E">
      <w:pPr>
        <w:spacing w:line="480" w:lineRule="auto"/>
        <w:jc w:val="both"/>
        <w:rPr>
          <w:sz w:val="24"/>
          <w:szCs w:val="24"/>
        </w:rPr>
      </w:pPr>
      <w:r w:rsidRPr="009E153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E1538">
        <w:rPr>
          <w:sz w:val="24"/>
          <w:szCs w:val="24"/>
        </w:rPr>
        <w:lastRenderedPageBreak/>
        <w:t>that correspond with intercession (prayer) are Romans 11:2; Acts 25:24. There is One God, and One Mediator which is the Lord Jesus Christ between God and Man in 1</w:t>
      </w:r>
      <w:r w:rsidRPr="009E1538">
        <w:rPr>
          <w:sz w:val="24"/>
          <w:szCs w:val="24"/>
          <w:vertAlign w:val="superscript"/>
        </w:rPr>
        <w:t>st</w:t>
      </w:r>
      <w:r w:rsidRPr="009E1538">
        <w:rPr>
          <w:sz w:val="24"/>
          <w:szCs w:val="24"/>
        </w:rPr>
        <w:t xml:space="preserve"> Timothy 2:5. The people will be able to enter into the Kingdom of God if they believe in Jesus in 2</w:t>
      </w:r>
      <w:r w:rsidRPr="009E1538">
        <w:rPr>
          <w:sz w:val="24"/>
          <w:szCs w:val="24"/>
          <w:vertAlign w:val="superscript"/>
        </w:rPr>
        <w:t>nd</w:t>
      </w:r>
      <w:r w:rsidRPr="009E1538">
        <w:rPr>
          <w:sz w:val="24"/>
          <w:szCs w:val="24"/>
        </w:rPr>
        <w:t xml:space="preserve"> Corinthians 5:18-20; 1</w:t>
      </w:r>
      <w:r w:rsidRPr="009E1538">
        <w:rPr>
          <w:sz w:val="24"/>
          <w:szCs w:val="24"/>
          <w:vertAlign w:val="superscript"/>
        </w:rPr>
        <w:t>st</w:t>
      </w:r>
      <w:r w:rsidRPr="009E153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E1538">
        <w:rPr>
          <w:sz w:val="24"/>
          <w:szCs w:val="24"/>
          <w:vertAlign w:val="superscript"/>
        </w:rPr>
        <w:t>st</w:t>
      </w:r>
      <w:r w:rsidRPr="009E1538">
        <w:rPr>
          <w:sz w:val="24"/>
          <w:szCs w:val="24"/>
        </w:rPr>
        <w:t xml:space="preserve"> Peter 2:5. John says that Christians are “Priests who serve God” in Revelation 1:6, 5:10, 20:6.      </w:t>
      </w:r>
    </w:p>
    <w:p w:rsidR="0044597E" w:rsidRPr="009E1538" w:rsidRDefault="0044597E" w:rsidP="0044597E">
      <w:pPr>
        <w:spacing w:line="480" w:lineRule="auto"/>
        <w:jc w:val="both"/>
        <w:rPr>
          <w:sz w:val="24"/>
          <w:szCs w:val="24"/>
        </w:rPr>
      </w:pPr>
      <w:r w:rsidRPr="009E1538">
        <w:rPr>
          <w:sz w:val="24"/>
          <w:szCs w:val="24"/>
        </w:rPr>
        <w:t>Jesus Christ’s Office as a Prophet</w:t>
      </w:r>
    </w:p>
    <w:p w:rsidR="0044597E" w:rsidRPr="009E1538" w:rsidRDefault="0044597E" w:rsidP="0044597E">
      <w:pPr>
        <w:spacing w:line="480" w:lineRule="auto"/>
        <w:jc w:val="both"/>
        <w:rPr>
          <w:sz w:val="24"/>
          <w:szCs w:val="24"/>
        </w:rPr>
      </w:pPr>
      <w:r w:rsidRPr="009E153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E1538">
        <w:rPr>
          <w:sz w:val="24"/>
          <w:szCs w:val="24"/>
          <w:vertAlign w:val="superscript"/>
        </w:rPr>
        <w:t>st</w:t>
      </w:r>
      <w:r w:rsidRPr="009E153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E1538">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4597E" w:rsidRPr="009E1538" w:rsidRDefault="0044597E" w:rsidP="0044597E">
      <w:pPr>
        <w:spacing w:line="480" w:lineRule="auto"/>
        <w:jc w:val="both"/>
        <w:rPr>
          <w:sz w:val="24"/>
          <w:szCs w:val="24"/>
        </w:rPr>
      </w:pPr>
      <w:r w:rsidRPr="009E1538">
        <w:rPr>
          <w:sz w:val="24"/>
          <w:szCs w:val="24"/>
        </w:rPr>
        <w:t>Jesus Christ’s Death of Atonement</w:t>
      </w:r>
    </w:p>
    <w:p w:rsidR="0044597E" w:rsidRPr="009E1538" w:rsidRDefault="0044597E" w:rsidP="0044597E">
      <w:pPr>
        <w:spacing w:line="480" w:lineRule="auto"/>
        <w:jc w:val="both"/>
        <w:rPr>
          <w:sz w:val="24"/>
          <w:szCs w:val="24"/>
        </w:rPr>
      </w:pPr>
      <w:r w:rsidRPr="009E153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E1538">
        <w:rPr>
          <w:sz w:val="24"/>
          <w:szCs w:val="24"/>
          <w:vertAlign w:val="superscript"/>
        </w:rPr>
        <w:t>st</w:t>
      </w:r>
      <w:r w:rsidRPr="009E153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E1538">
        <w:rPr>
          <w:sz w:val="24"/>
          <w:szCs w:val="24"/>
          <w:vertAlign w:val="superscript"/>
        </w:rPr>
        <w:t>st</w:t>
      </w:r>
      <w:r w:rsidRPr="009E1538">
        <w:rPr>
          <w:sz w:val="24"/>
          <w:szCs w:val="24"/>
        </w:rPr>
        <w:t xml:space="preserve"> Peter 2:24. In this scripture, Jesus Christ became sin </w:t>
      </w:r>
      <w:r w:rsidRPr="009E1538">
        <w:rPr>
          <w:sz w:val="24"/>
          <w:szCs w:val="24"/>
        </w:rPr>
        <w:lastRenderedPageBreak/>
        <w:t>without being sin in 2</w:t>
      </w:r>
      <w:r w:rsidRPr="009E1538">
        <w:rPr>
          <w:sz w:val="24"/>
          <w:szCs w:val="24"/>
          <w:vertAlign w:val="superscript"/>
        </w:rPr>
        <w:t>nd</w:t>
      </w:r>
      <w:r w:rsidRPr="009E153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E1538">
        <w:rPr>
          <w:sz w:val="24"/>
          <w:szCs w:val="24"/>
          <w:vertAlign w:val="superscript"/>
        </w:rPr>
        <w:t>nd</w:t>
      </w:r>
      <w:r w:rsidRPr="009E153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E1538">
        <w:rPr>
          <w:sz w:val="24"/>
          <w:szCs w:val="24"/>
          <w:vertAlign w:val="superscript"/>
        </w:rPr>
        <w:t>st</w:t>
      </w:r>
      <w:r w:rsidRPr="009E1538">
        <w:rPr>
          <w:sz w:val="24"/>
          <w:szCs w:val="24"/>
        </w:rPr>
        <w:t xml:space="preserve"> John 5:19, Hebrews 2:15 &amp; Romans 6:11, 14. Fourth, is the Propitiation by removing God’s Judgment on sinners. In 1</w:t>
      </w:r>
      <w:r w:rsidRPr="009E1538">
        <w:rPr>
          <w:sz w:val="24"/>
          <w:szCs w:val="24"/>
          <w:vertAlign w:val="superscript"/>
        </w:rPr>
        <w:t>st</w:t>
      </w:r>
      <w:r w:rsidRPr="009E153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E1538">
        <w:rPr>
          <w:sz w:val="24"/>
          <w:szCs w:val="24"/>
          <w:vertAlign w:val="superscript"/>
        </w:rPr>
        <w:t>st</w:t>
      </w:r>
      <w:r w:rsidRPr="009E1538">
        <w:rPr>
          <w:sz w:val="24"/>
          <w:szCs w:val="24"/>
        </w:rPr>
        <w:t xml:space="preserve"> Peter 2:18-20, 4:6. Jesus preached in Hell to the Saints/Angels (Lords) bound by Satan in 1</w:t>
      </w:r>
      <w:r w:rsidRPr="009E1538">
        <w:rPr>
          <w:sz w:val="24"/>
          <w:szCs w:val="24"/>
          <w:vertAlign w:val="superscript"/>
        </w:rPr>
        <w:t>st</w:t>
      </w:r>
      <w:r w:rsidRPr="009E153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E1538">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E1538">
        <w:rPr>
          <w:b/>
          <w:sz w:val="24"/>
          <w:szCs w:val="24"/>
        </w:rPr>
        <w:t>The Lord Yah and His Book on Hell in the Holy Bible</w:t>
      </w:r>
      <w:r w:rsidRPr="009E1538">
        <w:rPr>
          <w:sz w:val="24"/>
          <w:szCs w:val="24"/>
        </w:rPr>
        <w:t>.”</w:t>
      </w:r>
    </w:p>
    <w:p w:rsidR="0044597E" w:rsidRPr="009E1538" w:rsidRDefault="0044597E" w:rsidP="0044597E">
      <w:pPr>
        <w:spacing w:line="480" w:lineRule="auto"/>
        <w:jc w:val="both"/>
        <w:rPr>
          <w:sz w:val="24"/>
          <w:szCs w:val="24"/>
        </w:rPr>
      </w:pPr>
      <w:r w:rsidRPr="009E1538">
        <w:rPr>
          <w:sz w:val="24"/>
          <w:szCs w:val="24"/>
        </w:rPr>
        <w:t>What does the Blood of Jesus accomplish as the Holiest?</w:t>
      </w:r>
    </w:p>
    <w:p w:rsidR="0044597E" w:rsidRPr="009E1538" w:rsidRDefault="0044597E" w:rsidP="0044597E">
      <w:pPr>
        <w:spacing w:line="480" w:lineRule="auto"/>
        <w:jc w:val="both"/>
        <w:rPr>
          <w:sz w:val="24"/>
          <w:szCs w:val="24"/>
        </w:rPr>
      </w:pPr>
      <w:r w:rsidRPr="009E153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E1538">
        <w:rPr>
          <w:sz w:val="24"/>
          <w:szCs w:val="24"/>
          <w:vertAlign w:val="superscript"/>
        </w:rPr>
        <w:t>st</w:t>
      </w:r>
      <w:r w:rsidRPr="009E1538">
        <w:rPr>
          <w:sz w:val="24"/>
          <w:szCs w:val="24"/>
        </w:rPr>
        <w:t xml:space="preserve"> Corinthians 10:16 says “the cup of blessing which We bless, is it not the communion of the blood of Christ?” Also in 1</w:t>
      </w:r>
      <w:r w:rsidRPr="009E1538">
        <w:rPr>
          <w:sz w:val="24"/>
          <w:szCs w:val="24"/>
          <w:vertAlign w:val="superscript"/>
        </w:rPr>
        <w:t>st</w:t>
      </w:r>
      <w:r w:rsidRPr="009E153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E1538">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E1538">
        <w:rPr>
          <w:sz w:val="24"/>
          <w:szCs w:val="24"/>
          <w:vertAlign w:val="superscript"/>
        </w:rPr>
        <w:t>st</w:t>
      </w:r>
      <w:r w:rsidRPr="009E153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E1538">
        <w:rPr>
          <w:sz w:val="24"/>
          <w:szCs w:val="24"/>
          <w:vertAlign w:val="superscript"/>
        </w:rPr>
        <w:t>st</w:t>
      </w:r>
      <w:r w:rsidRPr="009E153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E1538">
        <w:rPr>
          <w:sz w:val="24"/>
          <w:szCs w:val="24"/>
          <w:vertAlign w:val="superscript"/>
        </w:rPr>
        <w:t>st</w:t>
      </w:r>
      <w:r w:rsidRPr="009E153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4597E" w:rsidRPr="009E1538" w:rsidRDefault="0044597E" w:rsidP="0044597E">
      <w:pPr>
        <w:spacing w:line="480" w:lineRule="auto"/>
        <w:jc w:val="both"/>
        <w:rPr>
          <w:sz w:val="24"/>
          <w:szCs w:val="24"/>
        </w:rPr>
      </w:pPr>
      <w:r w:rsidRPr="009E1538">
        <w:rPr>
          <w:sz w:val="24"/>
          <w:szCs w:val="24"/>
        </w:rPr>
        <w:t>Jesus Christ’s Resurrection and Ascension</w:t>
      </w:r>
    </w:p>
    <w:p w:rsidR="0044597E" w:rsidRPr="009E1538" w:rsidRDefault="0044597E" w:rsidP="0044597E">
      <w:pPr>
        <w:spacing w:line="480" w:lineRule="auto"/>
        <w:jc w:val="both"/>
        <w:rPr>
          <w:sz w:val="24"/>
          <w:szCs w:val="24"/>
        </w:rPr>
      </w:pPr>
      <w:r w:rsidRPr="009E153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E1538">
        <w:rPr>
          <w:sz w:val="24"/>
          <w:szCs w:val="24"/>
          <w:vertAlign w:val="superscript"/>
        </w:rPr>
        <w:t>st</w:t>
      </w:r>
      <w:r w:rsidRPr="009E1538">
        <w:rPr>
          <w:sz w:val="24"/>
          <w:szCs w:val="24"/>
        </w:rPr>
        <w:t xml:space="preserve"> Corinthians 15:20, 23. By </w:t>
      </w:r>
      <w:r w:rsidRPr="009E1538">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E1538">
        <w:rPr>
          <w:sz w:val="24"/>
          <w:szCs w:val="24"/>
          <w:vertAlign w:val="superscript"/>
        </w:rPr>
        <w:t>st</w:t>
      </w:r>
      <w:r w:rsidRPr="009E1538">
        <w:rPr>
          <w:sz w:val="24"/>
          <w:szCs w:val="24"/>
        </w:rPr>
        <w:t xml:space="preserve"> Corinthians 15:53. The resurrected body is raised imperishable, glorious, in power and becomes a spiritual body in 1</w:t>
      </w:r>
      <w:r w:rsidRPr="009E1538">
        <w:rPr>
          <w:sz w:val="24"/>
          <w:szCs w:val="24"/>
          <w:vertAlign w:val="superscript"/>
        </w:rPr>
        <w:t>st</w:t>
      </w:r>
      <w:r w:rsidRPr="009E153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E1538">
        <w:rPr>
          <w:sz w:val="24"/>
          <w:szCs w:val="24"/>
          <w:vertAlign w:val="superscript"/>
        </w:rPr>
        <w:t>st</w:t>
      </w:r>
      <w:r w:rsidRPr="009E1538">
        <w:rPr>
          <w:sz w:val="24"/>
          <w:szCs w:val="24"/>
        </w:rPr>
        <w:t xml:space="preserve"> Corinthians 6:14; Galatians 1:1; Romans 6:4 and Ephesians 1:20. Jesus Christ received the command to “lay it down or to take it again” from the Father (Stephen) in John 10:17-18. Jesus says that </w:t>
      </w:r>
      <w:r w:rsidRPr="009E1538">
        <w:rPr>
          <w:vanish/>
          <w:sz w:val="24"/>
          <w:szCs w:val="24"/>
        </w:rPr>
        <w:t>eHE is the life and resurrection in Hebrews 7:16; JOhn 11:25. Hehh</w:t>
      </w:r>
      <w:r w:rsidRPr="009E1538">
        <w:rPr>
          <w:sz w:val="24"/>
          <w:szCs w:val="24"/>
        </w:rPr>
        <w:t xml:space="preserve"> He is the life and resurrection in Hebrews 7:16; John 11:25. Also Jesus’ Resurrection guarantees Our regeneration. Some scriptures are Philippians 3:10; 1</w:t>
      </w:r>
      <w:r w:rsidRPr="009E1538">
        <w:rPr>
          <w:sz w:val="24"/>
          <w:szCs w:val="24"/>
          <w:vertAlign w:val="superscript"/>
        </w:rPr>
        <w:t>st</w:t>
      </w:r>
      <w:r w:rsidRPr="009E1538">
        <w:rPr>
          <w:sz w:val="24"/>
          <w:szCs w:val="24"/>
        </w:rPr>
        <w:t xml:space="preserve"> Peter 1:3; Colossians 3:1; Ephesians 1:19-20, 2:5-6; Romans 6:4, 11, 14; 1</w:t>
      </w:r>
      <w:r w:rsidRPr="009E1538">
        <w:rPr>
          <w:sz w:val="24"/>
          <w:szCs w:val="24"/>
          <w:vertAlign w:val="superscript"/>
        </w:rPr>
        <w:t>st</w:t>
      </w:r>
      <w:r w:rsidRPr="009E1538">
        <w:rPr>
          <w:sz w:val="24"/>
          <w:szCs w:val="24"/>
        </w:rPr>
        <w:t xml:space="preserve"> Corinthians 15:17,  and  Acts 1:8. Jesus’ Resurrection guarantees Us to have perfect resurrected bodies. There are some scriptures in 1</w:t>
      </w:r>
      <w:r w:rsidRPr="009E1538">
        <w:rPr>
          <w:sz w:val="24"/>
          <w:szCs w:val="24"/>
          <w:vertAlign w:val="superscript"/>
        </w:rPr>
        <w:t>st</w:t>
      </w:r>
      <w:r w:rsidRPr="009E1538">
        <w:rPr>
          <w:sz w:val="24"/>
          <w:szCs w:val="24"/>
        </w:rPr>
        <w:t xml:space="preserve"> Corinthians 6:14, 15:12-58; 2</w:t>
      </w:r>
      <w:r w:rsidRPr="009E1538">
        <w:rPr>
          <w:sz w:val="24"/>
          <w:szCs w:val="24"/>
          <w:vertAlign w:val="superscript"/>
        </w:rPr>
        <w:t>nd</w:t>
      </w:r>
      <w:r w:rsidRPr="009E153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E1538">
        <w:rPr>
          <w:sz w:val="24"/>
          <w:szCs w:val="24"/>
        </w:rPr>
        <w:lastRenderedPageBreak/>
        <w:t>Moses’ Law and Elijah’s Law was on the Earth for forty days &amp; nights in Acts 1:3 &amp; was carried up into Heaven in Acts 1:9-11 in around May 21</w:t>
      </w:r>
      <w:r w:rsidRPr="009E1538">
        <w:rPr>
          <w:sz w:val="24"/>
          <w:szCs w:val="24"/>
          <w:vertAlign w:val="superscript"/>
        </w:rPr>
        <w:t>st</w:t>
      </w:r>
      <w:r w:rsidRPr="009E1538">
        <w:rPr>
          <w:sz w:val="24"/>
          <w:szCs w:val="24"/>
        </w:rPr>
        <w:t>. Jesus saw Heaven as Stephen did in Acts 7:55-56. Jesus received glory &amp; honor by the Father Stephen in John 17:5; Acts 2:33; 1</w:t>
      </w:r>
      <w:r w:rsidRPr="009E1538">
        <w:rPr>
          <w:sz w:val="24"/>
          <w:szCs w:val="24"/>
          <w:vertAlign w:val="superscript"/>
        </w:rPr>
        <w:t>st</w:t>
      </w:r>
      <w:r w:rsidRPr="009E1538">
        <w:rPr>
          <w:sz w:val="24"/>
          <w:szCs w:val="24"/>
        </w:rPr>
        <w:t xml:space="preserve"> Timothy 3:16; Hebrews 1:4; Philippians 2:9 &amp; Revelation 5:12. Jesus sat down on the right hand of the Father Stephen in Psalm 110:1; Ephesians 1:20-21; Hebrews 1:3; 1</w:t>
      </w:r>
      <w:r w:rsidRPr="009E1538">
        <w:rPr>
          <w:sz w:val="24"/>
          <w:szCs w:val="24"/>
          <w:vertAlign w:val="superscript"/>
        </w:rPr>
        <w:t>st</w:t>
      </w:r>
      <w:r w:rsidRPr="009E1538">
        <w:rPr>
          <w:sz w:val="24"/>
          <w:szCs w:val="24"/>
        </w:rPr>
        <w:t xml:space="preserve"> Peter 3:22; Acts 2:33, 7:55-56; 1</w:t>
      </w:r>
      <w:r w:rsidRPr="009E1538">
        <w:rPr>
          <w:sz w:val="24"/>
          <w:szCs w:val="24"/>
          <w:vertAlign w:val="superscript"/>
        </w:rPr>
        <w:t>st</w:t>
      </w:r>
      <w:r w:rsidRPr="009E1538">
        <w:rPr>
          <w:sz w:val="24"/>
          <w:szCs w:val="24"/>
        </w:rPr>
        <w:t xml:space="preserve"> Corinthians 15:25 &amp; Revelation 2:1. Jesus Ascension is sound doctrine for Man. Some scriptures are Hebrews 2:5-8, 12:1-3; John 14:2-3; 1</w:t>
      </w:r>
      <w:r w:rsidRPr="009E1538">
        <w:rPr>
          <w:sz w:val="24"/>
          <w:szCs w:val="24"/>
          <w:vertAlign w:val="superscript"/>
        </w:rPr>
        <w:t>st</w:t>
      </w:r>
      <w:r w:rsidRPr="009E1538">
        <w:rPr>
          <w:sz w:val="24"/>
          <w:szCs w:val="24"/>
        </w:rPr>
        <w:t xml:space="preserve"> Thessalonians 4:17; Ephesians 6:10-18; 2</w:t>
      </w:r>
      <w:r w:rsidRPr="009E1538">
        <w:rPr>
          <w:sz w:val="24"/>
          <w:szCs w:val="24"/>
          <w:vertAlign w:val="superscript"/>
        </w:rPr>
        <w:t>nd</w:t>
      </w:r>
      <w:r w:rsidRPr="009E1538">
        <w:rPr>
          <w:sz w:val="24"/>
          <w:szCs w:val="24"/>
        </w:rPr>
        <w:t xml:space="preserve"> Corinthians 10:4; Revelation 2:26-27, 3:21 &amp; 1</w:t>
      </w:r>
      <w:r w:rsidRPr="009E1538">
        <w:rPr>
          <w:sz w:val="24"/>
          <w:szCs w:val="24"/>
          <w:vertAlign w:val="superscript"/>
        </w:rPr>
        <w:t>st</w:t>
      </w:r>
      <w:r w:rsidRPr="009E1538">
        <w:rPr>
          <w:sz w:val="24"/>
          <w:szCs w:val="24"/>
        </w:rPr>
        <w:t xml:space="preserve"> Corinthians 6:3. Jesus’ Resurrection is the 1</w:t>
      </w:r>
      <w:r w:rsidRPr="009E1538">
        <w:rPr>
          <w:sz w:val="24"/>
          <w:szCs w:val="24"/>
          <w:vertAlign w:val="superscript"/>
        </w:rPr>
        <w:t>st</w:t>
      </w:r>
      <w:r w:rsidRPr="009E1538">
        <w:rPr>
          <w:sz w:val="24"/>
          <w:szCs w:val="24"/>
        </w:rPr>
        <w:t xml:space="preserve"> &amp; foremost Resurrection outside God’s Kingdom by salvation in Acts 26:23. </w:t>
      </w:r>
    </w:p>
    <w:p w:rsidR="0044597E" w:rsidRPr="009E1538" w:rsidRDefault="0044597E" w:rsidP="0044597E">
      <w:pPr>
        <w:spacing w:line="480" w:lineRule="auto"/>
        <w:jc w:val="both"/>
        <w:rPr>
          <w:sz w:val="24"/>
          <w:szCs w:val="24"/>
        </w:rPr>
      </w:pPr>
      <w:r w:rsidRPr="009E1538">
        <w:rPr>
          <w:sz w:val="24"/>
          <w:szCs w:val="24"/>
        </w:rPr>
        <w:t>Jesus’ Throne</w:t>
      </w:r>
    </w:p>
    <w:p w:rsidR="0044597E" w:rsidRPr="009E1538" w:rsidRDefault="0044597E" w:rsidP="0044597E">
      <w:pPr>
        <w:spacing w:line="480" w:lineRule="auto"/>
        <w:jc w:val="both"/>
        <w:rPr>
          <w:sz w:val="24"/>
          <w:szCs w:val="24"/>
        </w:rPr>
      </w:pPr>
      <w:r w:rsidRPr="009E1538">
        <w:rPr>
          <w:sz w:val="24"/>
          <w:szCs w:val="24"/>
        </w:rPr>
        <w:t>Paul knew a Man in the 3</w:t>
      </w:r>
      <w:r w:rsidRPr="009E1538">
        <w:rPr>
          <w:sz w:val="24"/>
          <w:szCs w:val="24"/>
          <w:vertAlign w:val="superscript"/>
        </w:rPr>
        <w:t>rd</w:t>
      </w:r>
      <w:r w:rsidRPr="009E1538">
        <w:rPr>
          <w:sz w:val="24"/>
          <w:szCs w:val="24"/>
        </w:rPr>
        <w:t xml:space="preserve"> Heaven in 2</w:t>
      </w:r>
      <w:r w:rsidRPr="009E1538">
        <w:rPr>
          <w:sz w:val="24"/>
          <w:szCs w:val="24"/>
          <w:vertAlign w:val="superscript"/>
        </w:rPr>
        <w:t>nd</w:t>
      </w:r>
      <w:r w:rsidRPr="009E153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E1538">
        <w:rPr>
          <w:sz w:val="24"/>
          <w:szCs w:val="24"/>
          <w:vertAlign w:val="superscript"/>
        </w:rPr>
        <w:t>rd</w:t>
      </w:r>
      <w:r w:rsidRPr="009E153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E1538">
        <w:rPr>
          <w:sz w:val="24"/>
          <w:szCs w:val="24"/>
          <w:vertAlign w:val="superscript"/>
        </w:rPr>
        <w:t>nd</w:t>
      </w:r>
      <w:r w:rsidRPr="009E153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E1538">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E1538">
        <w:rPr>
          <w:sz w:val="24"/>
          <w:szCs w:val="24"/>
          <w:vertAlign w:val="superscript"/>
        </w:rPr>
        <w:t>nd</w:t>
      </w:r>
      <w:r w:rsidRPr="009E1538">
        <w:rPr>
          <w:sz w:val="24"/>
          <w:szCs w:val="24"/>
        </w:rPr>
        <w:t xml:space="preserve"> Peter 1:16-21. </w:t>
      </w:r>
    </w:p>
    <w:p w:rsidR="0044597E" w:rsidRPr="009E1538" w:rsidRDefault="0044597E" w:rsidP="0044597E">
      <w:pPr>
        <w:spacing w:line="480" w:lineRule="auto"/>
        <w:jc w:val="center"/>
        <w:rPr>
          <w:b/>
          <w:sz w:val="24"/>
          <w:szCs w:val="24"/>
        </w:rPr>
      </w:pPr>
      <w:r w:rsidRPr="009E1538">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4597E" w:rsidRPr="009E1538" w:rsidRDefault="0044597E" w:rsidP="0044597E">
      <w:pPr>
        <w:spacing w:line="480" w:lineRule="auto"/>
        <w:jc w:val="both"/>
        <w:rPr>
          <w:sz w:val="24"/>
          <w:szCs w:val="24"/>
        </w:rPr>
      </w:pPr>
      <w:r w:rsidRPr="009E1538">
        <w:rPr>
          <w:sz w:val="24"/>
          <w:szCs w:val="24"/>
        </w:rPr>
        <w:t>The white skin color Lord Michael’s name means “</w:t>
      </w:r>
      <w:r w:rsidRPr="009E1538">
        <w:rPr>
          <w:b/>
          <w:sz w:val="24"/>
          <w:szCs w:val="24"/>
        </w:rPr>
        <w:t>Who is like Yah in Lordship</w:t>
      </w:r>
      <w:r w:rsidRPr="009E1538">
        <w:rPr>
          <w:sz w:val="24"/>
          <w:szCs w:val="24"/>
        </w:rPr>
        <w:t>.” The variations of the name is Mikhael, Mikael, Mike, Mikey, Mickey &amp; Mick. The female forms is Michelle, Michele, Michaela, Mechelle, Micheline &amp; Michaelle. The Lord Michael’s Kingdom lasts for a “</w:t>
      </w:r>
      <w:r w:rsidRPr="009E1538">
        <w:rPr>
          <w:b/>
          <w:sz w:val="24"/>
          <w:szCs w:val="24"/>
        </w:rPr>
        <w:t>Trillion Year Reign</w:t>
      </w:r>
      <w:r w:rsidRPr="009E1538">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Michael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fell because of being resisted 21 days once &amp; translated, then killed </w:t>
      </w:r>
      <w:r w:rsidRPr="009E1538">
        <w:rPr>
          <w:sz w:val="24"/>
          <w:szCs w:val="24"/>
        </w:rPr>
        <w:lastRenderedPageBreak/>
        <w:t>in Luke 20:35-36, by which all His family was eventually killed, then on the 8</w:t>
      </w:r>
      <w:r w:rsidRPr="009E1538">
        <w:rPr>
          <w:sz w:val="24"/>
          <w:szCs w:val="24"/>
          <w:vertAlign w:val="superscript"/>
        </w:rPr>
        <w:t>th</w:t>
      </w:r>
      <w:r w:rsidRPr="009E1538">
        <w:rPr>
          <w:sz w:val="24"/>
          <w:szCs w:val="24"/>
        </w:rPr>
        <w:t xml:space="preserve"> day He was renamed. This eternity only concerns Saturday as the Jewish Michael in Genesis to the Gentile Michael in Luke till it became the Christian Michael in Acts chapter 7.  </w:t>
      </w:r>
    </w:p>
    <w:p w:rsidR="0044597E" w:rsidRPr="009E1538" w:rsidRDefault="0044597E" w:rsidP="0044597E">
      <w:pPr>
        <w:spacing w:line="480" w:lineRule="auto"/>
        <w:jc w:val="both"/>
        <w:rPr>
          <w:sz w:val="24"/>
          <w:szCs w:val="24"/>
        </w:rPr>
      </w:pPr>
      <w:r w:rsidRPr="009E153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4597E" w:rsidRPr="009E1538" w:rsidRDefault="0044597E" w:rsidP="0044597E">
      <w:pPr>
        <w:spacing w:line="480" w:lineRule="auto"/>
        <w:jc w:val="both"/>
        <w:rPr>
          <w:sz w:val="24"/>
          <w:szCs w:val="24"/>
        </w:rPr>
      </w:pPr>
      <w:r w:rsidRPr="009E153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E1538">
        <w:rPr>
          <w:b/>
          <w:sz w:val="24"/>
          <w:szCs w:val="24"/>
        </w:rPr>
        <w:t>The Garden of Eden that the Lord God Created</w:t>
      </w:r>
      <w:r w:rsidRPr="009E1538">
        <w:rPr>
          <w:sz w:val="24"/>
          <w:szCs w:val="24"/>
        </w:rPr>
        <w:t>.” The Lord Michael will reign until Revelation 22:16 where the Lord Jesus will take over. If You have any questions on the Angelical Hierarchy, You must get My book called “</w:t>
      </w:r>
      <w:r w:rsidRPr="009E1538">
        <w:rPr>
          <w:b/>
          <w:sz w:val="24"/>
          <w:szCs w:val="24"/>
        </w:rPr>
        <w:t>The Lord Yahweh &amp; the Whole Angelical Hierarchy in the Holy Bible</w:t>
      </w:r>
      <w:r w:rsidRPr="009E153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9E1538">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4597E" w:rsidRPr="009E1538" w:rsidRDefault="0044597E" w:rsidP="0044597E">
      <w:pPr>
        <w:spacing w:line="480" w:lineRule="auto"/>
        <w:jc w:val="both"/>
        <w:rPr>
          <w:sz w:val="24"/>
          <w:szCs w:val="24"/>
        </w:rPr>
      </w:pPr>
      <w:r w:rsidRPr="009E1538">
        <w:rPr>
          <w:sz w:val="24"/>
          <w:szCs w:val="24"/>
        </w:rPr>
        <w:t>The Lord Michael’s Angelical Hierarchy. In Michael’s Angelical Hierarchy the 1</w:t>
      </w:r>
      <w:r w:rsidRPr="009E1538">
        <w:rPr>
          <w:sz w:val="24"/>
          <w:szCs w:val="24"/>
          <w:vertAlign w:val="superscript"/>
        </w:rPr>
        <w:t>st</w:t>
      </w:r>
      <w:r w:rsidRPr="009E1538">
        <w:rPr>
          <w:sz w:val="24"/>
          <w:szCs w:val="24"/>
        </w:rPr>
        <w:t xml:space="preserve"> order is called the </w:t>
      </w:r>
      <w:r w:rsidRPr="009E1538">
        <w:rPr>
          <w:b/>
          <w:sz w:val="24"/>
          <w:szCs w:val="24"/>
        </w:rPr>
        <w:t>Chalkydir (Phoenixes)</w:t>
      </w:r>
      <w:r w:rsidRPr="009E1538">
        <w:rPr>
          <w:sz w:val="24"/>
          <w:szCs w:val="24"/>
        </w:rPr>
        <w:t xml:space="preserve"> in 2</w:t>
      </w:r>
      <w:r w:rsidRPr="009E1538">
        <w:rPr>
          <w:sz w:val="24"/>
          <w:szCs w:val="24"/>
          <w:vertAlign w:val="superscript"/>
        </w:rPr>
        <w:t>nd</w:t>
      </w:r>
      <w:r w:rsidRPr="009E1538">
        <w:rPr>
          <w:sz w:val="24"/>
          <w:szCs w:val="24"/>
        </w:rPr>
        <w:t xml:space="preserve"> Enoch p. 500. They are closest to Womankind. </w:t>
      </w:r>
      <w:r w:rsidRPr="009E1538">
        <w:rPr>
          <w:b/>
          <w:sz w:val="24"/>
          <w:szCs w:val="24"/>
        </w:rPr>
        <w:t>The Ministry of the Heavenly Soldiers (Dignitaries)</w:t>
      </w:r>
      <w:r w:rsidRPr="009E1538">
        <w:rPr>
          <w:sz w:val="24"/>
          <w:szCs w:val="24"/>
        </w:rPr>
        <w:t>: The 2</w:t>
      </w:r>
      <w:r w:rsidRPr="009E1538">
        <w:rPr>
          <w:sz w:val="24"/>
          <w:szCs w:val="24"/>
          <w:vertAlign w:val="superscript"/>
        </w:rPr>
        <w:t>nd</w:t>
      </w:r>
      <w:r w:rsidRPr="009E1538">
        <w:rPr>
          <w:sz w:val="24"/>
          <w:szCs w:val="24"/>
        </w:rPr>
        <w:t xml:space="preserve"> order is called </w:t>
      </w:r>
      <w:r w:rsidRPr="009E1538">
        <w:rPr>
          <w:b/>
          <w:sz w:val="24"/>
          <w:szCs w:val="24"/>
        </w:rPr>
        <w:t>Angels</w:t>
      </w:r>
      <w:r w:rsidRPr="009E1538">
        <w:rPr>
          <w:sz w:val="24"/>
          <w:szCs w:val="24"/>
        </w:rPr>
        <w:t>. They are the closest to Man. Some scriptures are in 1</w:t>
      </w:r>
      <w:r w:rsidRPr="009E1538">
        <w:rPr>
          <w:sz w:val="24"/>
          <w:szCs w:val="24"/>
          <w:vertAlign w:val="superscript"/>
        </w:rPr>
        <w:t>st</w:t>
      </w:r>
      <w:r w:rsidRPr="009E1538">
        <w:rPr>
          <w:sz w:val="24"/>
          <w:szCs w:val="24"/>
        </w:rPr>
        <w:t xml:space="preserve"> King 19:2; Genesis 28:12; Haggai 1:13; Malachi 2:7; 3:1; Job 1:6; 38:7; Psalms 89:5, 7; Daniel 4:13, 17, 23 &amp; 1</w:t>
      </w:r>
      <w:r w:rsidRPr="009E1538">
        <w:rPr>
          <w:sz w:val="24"/>
          <w:szCs w:val="24"/>
          <w:vertAlign w:val="superscript"/>
        </w:rPr>
        <w:t>st</w:t>
      </w:r>
      <w:r w:rsidRPr="009E1538">
        <w:rPr>
          <w:sz w:val="24"/>
          <w:szCs w:val="24"/>
        </w:rPr>
        <w:t xml:space="preserve"> Samuel 17:45. The 3</w:t>
      </w:r>
      <w:r w:rsidRPr="009E1538">
        <w:rPr>
          <w:sz w:val="24"/>
          <w:szCs w:val="24"/>
          <w:vertAlign w:val="superscript"/>
        </w:rPr>
        <w:t>rd</w:t>
      </w:r>
      <w:r w:rsidRPr="009E1538">
        <w:rPr>
          <w:sz w:val="24"/>
          <w:szCs w:val="24"/>
        </w:rPr>
        <w:t xml:space="preserve"> Order is called </w:t>
      </w:r>
      <w:r w:rsidRPr="009E1538">
        <w:rPr>
          <w:b/>
          <w:sz w:val="24"/>
          <w:szCs w:val="24"/>
        </w:rPr>
        <w:t>Archangels</w:t>
      </w:r>
      <w:r w:rsidRPr="009E1538">
        <w:rPr>
          <w:sz w:val="24"/>
          <w:szCs w:val="24"/>
        </w:rPr>
        <w:t xml:space="preserve"> and is the highest level on Earth. They rank first and are called Chiefs. Some scriptures are in 1</w:t>
      </w:r>
      <w:r w:rsidRPr="009E1538">
        <w:rPr>
          <w:sz w:val="24"/>
          <w:szCs w:val="24"/>
          <w:vertAlign w:val="superscript"/>
        </w:rPr>
        <w:t>st</w:t>
      </w:r>
      <w:r w:rsidRPr="009E1538">
        <w:rPr>
          <w:sz w:val="24"/>
          <w:szCs w:val="24"/>
        </w:rPr>
        <w:t xml:space="preserve"> Thessalonians 4:16; Jude 9; 2</w:t>
      </w:r>
      <w:r w:rsidRPr="009E1538">
        <w:rPr>
          <w:sz w:val="24"/>
          <w:szCs w:val="24"/>
          <w:vertAlign w:val="superscript"/>
        </w:rPr>
        <w:t>nd</w:t>
      </w:r>
      <w:r w:rsidRPr="009E1538">
        <w:rPr>
          <w:sz w:val="24"/>
          <w:szCs w:val="24"/>
        </w:rPr>
        <w:t xml:space="preserve"> Esdras 4:36; John 5:4 &amp; Revelation 12:7-9. The 4</w:t>
      </w:r>
      <w:r w:rsidRPr="009E1538">
        <w:rPr>
          <w:sz w:val="24"/>
          <w:szCs w:val="24"/>
          <w:vertAlign w:val="superscript"/>
        </w:rPr>
        <w:t>th</w:t>
      </w:r>
      <w:r w:rsidRPr="009E1538">
        <w:rPr>
          <w:sz w:val="24"/>
          <w:szCs w:val="24"/>
        </w:rPr>
        <w:t>/5</w:t>
      </w:r>
      <w:r w:rsidRPr="009E1538">
        <w:rPr>
          <w:sz w:val="24"/>
          <w:szCs w:val="24"/>
          <w:vertAlign w:val="superscript"/>
        </w:rPr>
        <w:t>th</w:t>
      </w:r>
      <w:r w:rsidRPr="009E1538">
        <w:rPr>
          <w:sz w:val="24"/>
          <w:szCs w:val="24"/>
        </w:rPr>
        <w:t xml:space="preserve"> orders are called </w:t>
      </w:r>
      <w:r w:rsidRPr="009E1538">
        <w:rPr>
          <w:b/>
          <w:sz w:val="24"/>
          <w:szCs w:val="24"/>
        </w:rPr>
        <w:t>Principalities</w:t>
      </w:r>
      <w:r w:rsidRPr="009E1538">
        <w:rPr>
          <w:sz w:val="24"/>
          <w:szCs w:val="24"/>
        </w:rPr>
        <w:t xml:space="preserve"> or </w:t>
      </w:r>
      <w:r w:rsidRPr="009E1538">
        <w:rPr>
          <w:b/>
          <w:sz w:val="24"/>
          <w:szCs w:val="24"/>
        </w:rPr>
        <w:t>Rulers (Princedoms)</w:t>
      </w:r>
      <w:r w:rsidRPr="009E1538">
        <w:rPr>
          <w:sz w:val="24"/>
          <w:szCs w:val="24"/>
        </w:rPr>
        <w:t>. They are over spiritual warfare of affairs in cities, there ministry breaks strongholds that are against the Father Stephen in 2</w:t>
      </w:r>
      <w:r w:rsidRPr="009E1538">
        <w:rPr>
          <w:sz w:val="24"/>
          <w:szCs w:val="24"/>
          <w:vertAlign w:val="superscript"/>
        </w:rPr>
        <w:t>nd</w:t>
      </w:r>
      <w:r w:rsidRPr="009E1538">
        <w:rPr>
          <w:sz w:val="24"/>
          <w:szCs w:val="24"/>
        </w:rPr>
        <w:t xml:space="preserve"> Corinthians 4:7-15; 10:3-5. </w:t>
      </w:r>
    </w:p>
    <w:p w:rsidR="0044597E" w:rsidRPr="009E1538" w:rsidRDefault="0044597E" w:rsidP="0044597E">
      <w:pPr>
        <w:spacing w:line="480" w:lineRule="auto"/>
        <w:jc w:val="both"/>
        <w:rPr>
          <w:sz w:val="24"/>
          <w:szCs w:val="24"/>
        </w:rPr>
      </w:pPr>
      <w:r w:rsidRPr="009E1538">
        <w:rPr>
          <w:b/>
          <w:sz w:val="24"/>
          <w:szCs w:val="24"/>
        </w:rPr>
        <w:t>The Ministry of Heavenly Governors (Presidents)</w:t>
      </w:r>
      <w:r w:rsidRPr="009E1538">
        <w:rPr>
          <w:sz w:val="24"/>
          <w:szCs w:val="24"/>
        </w:rPr>
        <w:t>. The 6</w:t>
      </w:r>
      <w:r w:rsidRPr="009E1538">
        <w:rPr>
          <w:sz w:val="24"/>
          <w:szCs w:val="24"/>
          <w:vertAlign w:val="superscript"/>
        </w:rPr>
        <w:t>th</w:t>
      </w:r>
      <w:r w:rsidRPr="009E1538">
        <w:rPr>
          <w:sz w:val="24"/>
          <w:szCs w:val="24"/>
        </w:rPr>
        <w:t>/7</w:t>
      </w:r>
      <w:r w:rsidRPr="009E1538">
        <w:rPr>
          <w:sz w:val="24"/>
          <w:szCs w:val="24"/>
          <w:vertAlign w:val="superscript"/>
        </w:rPr>
        <w:t>th</w:t>
      </w:r>
      <w:r w:rsidRPr="009E1538">
        <w:rPr>
          <w:sz w:val="24"/>
          <w:szCs w:val="24"/>
        </w:rPr>
        <w:t xml:space="preserve"> orders are called </w:t>
      </w:r>
      <w:r w:rsidRPr="009E1538">
        <w:rPr>
          <w:b/>
          <w:sz w:val="24"/>
          <w:szCs w:val="24"/>
        </w:rPr>
        <w:t xml:space="preserve">Powers (Potentates) </w:t>
      </w:r>
      <w:r w:rsidRPr="009E1538">
        <w:rPr>
          <w:sz w:val="24"/>
          <w:szCs w:val="24"/>
        </w:rPr>
        <w:t xml:space="preserve">or </w:t>
      </w:r>
      <w:r w:rsidRPr="009E1538">
        <w:rPr>
          <w:b/>
          <w:sz w:val="24"/>
          <w:szCs w:val="24"/>
        </w:rPr>
        <w:t>Authorities</w:t>
      </w:r>
      <w:r w:rsidRPr="009E1538">
        <w:rPr>
          <w:sz w:val="24"/>
          <w:szCs w:val="24"/>
        </w:rPr>
        <w:t>. They fight spiritual warfare over cities, but are at a higher level of glory. Some scriptures are in Ephesians 1:21; 3:10; 6:12; Colossians 1:16; 2:15; Romans 8:38-39; 1</w:t>
      </w:r>
      <w:r w:rsidRPr="009E1538">
        <w:rPr>
          <w:sz w:val="24"/>
          <w:szCs w:val="24"/>
          <w:vertAlign w:val="superscript"/>
        </w:rPr>
        <w:t>st</w:t>
      </w:r>
      <w:r w:rsidRPr="009E1538">
        <w:rPr>
          <w:sz w:val="24"/>
          <w:szCs w:val="24"/>
        </w:rPr>
        <w:t xml:space="preserve"> Corinthians 15:24; 1</w:t>
      </w:r>
      <w:r w:rsidRPr="009E1538">
        <w:rPr>
          <w:sz w:val="24"/>
          <w:szCs w:val="24"/>
          <w:vertAlign w:val="superscript"/>
        </w:rPr>
        <w:t>st</w:t>
      </w:r>
      <w:r w:rsidRPr="009E1538">
        <w:rPr>
          <w:sz w:val="24"/>
          <w:szCs w:val="24"/>
        </w:rPr>
        <w:t xml:space="preserve"> Peter 3:22 &amp; 2</w:t>
      </w:r>
      <w:r w:rsidRPr="009E1538">
        <w:rPr>
          <w:sz w:val="24"/>
          <w:szCs w:val="24"/>
          <w:vertAlign w:val="superscript"/>
        </w:rPr>
        <w:t>nd</w:t>
      </w:r>
      <w:r w:rsidRPr="009E1538">
        <w:rPr>
          <w:sz w:val="24"/>
          <w:szCs w:val="24"/>
        </w:rPr>
        <w:t xml:space="preserve"> Thessalonians 1:7. The 8</w:t>
      </w:r>
      <w:r w:rsidRPr="009E1538">
        <w:rPr>
          <w:sz w:val="24"/>
          <w:szCs w:val="24"/>
          <w:vertAlign w:val="superscript"/>
        </w:rPr>
        <w:t>th</w:t>
      </w:r>
      <w:r w:rsidRPr="009E1538">
        <w:rPr>
          <w:sz w:val="24"/>
          <w:szCs w:val="24"/>
        </w:rPr>
        <w:t>/9</w:t>
      </w:r>
      <w:r w:rsidRPr="009E1538">
        <w:rPr>
          <w:sz w:val="24"/>
          <w:szCs w:val="24"/>
          <w:vertAlign w:val="superscript"/>
        </w:rPr>
        <w:t>th</w:t>
      </w:r>
      <w:r w:rsidRPr="009E1538">
        <w:rPr>
          <w:sz w:val="24"/>
          <w:szCs w:val="24"/>
        </w:rPr>
        <w:t xml:space="preserve"> orders are called </w:t>
      </w:r>
      <w:r w:rsidRPr="009E1538">
        <w:rPr>
          <w:b/>
          <w:sz w:val="24"/>
          <w:szCs w:val="24"/>
        </w:rPr>
        <w:t xml:space="preserve">Virtues </w:t>
      </w:r>
      <w:r w:rsidRPr="009E1538">
        <w:rPr>
          <w:sz w:val="24"/>
          <w:szCs w:val="24"/>
        </w:rPr>
        <w:t xml:space="preserve">or </w:t>
      </w:r>
      <w:r w:rsidRPr="009E1538">
        <w:rPr>
          <w:b/>
          <w:sz w:val="24"/>
          <w:szCs w:val="24"/>
        </w:rPr>
        <w:t>Strongholds</w:t>
      </w:r>
      <w:r w:rsidRPr="009E1538">
        <w:rPr>
          <w:sz w:val="24"/>
          <w:szCs w:val="24"/>
        </w:rPr>
        <w:t xml:space="preserve">. They attend to the affairs of spiritual wisdom, prayers &amp; the revelation of the knowledge of the Father Stephen &amp; the protection of the Saints (Lords) in Ephesians </w:t>
      </w:r>
      <w:r w:rsidRPr="009E1538">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xml:space="preserve"> orders are called </w:t>
      </w:r>
      <w:r w:rsidRPr="009E1538">
        <w:rPr>
          <w:b/>
          <w:sz w:val="24"/>
          <w:szCs w:val="24"/>
        </w:rPr>
        <w:t>Dominions (Dominations)</w:t>
      </w:r>
      <w:r w:rsidRPr="009E1538">
        <w:rPr>
          <w:sz w:val="24"/>
          <w:szCs w:val="24"/>
        </w:rPr>
        <w:t xml:space="preserve"> or </w:t>
      </w:r>
      <w:r w:rsidRPr="009E1538">
        <w:rPr>
          <w:b/>
          <w:sz w:val="24"/>
          <w:szCs w:val="24"/>
        </w:rPr>
        <w:t xml:space="preserve">Hashmallims </w:t>
      </w:r>
      <w:r w:rsidRPr="009E1538">
        <w:rPr>
          <w:sz w:val="24"/>
          <w:szCs w:val="24"/>
        </w:rPr>
        <w:t xml:space="preserve">or </w:t>
      </w:r>
      <w:r w:rsidRPr="009E1538">
        <w:rPr>
          <w:b/>
          <w:sz w:val="24"/>
          <w:szCs w:val="24"/>
        </w:rPr>
        <w:t>Lordships</w:t>
      </w:r>
      <w:r w:rsidRPr="009E1538">
        <w:rPr>
          <w:sz w:val="24"/>
          <w:szCs w:val="24"/>
        </w:rPr>
        <w:t>. These are they whose spiritual understanding to the Saints (Lords) has authority over negative cosmic powers who resisted the Father Stephen &amp; are made subject to His Creations who fell from there 1</w:t>
      </w:r>
      <w:r w:rsidRPr="009E1538">
        <w:rPr>
          <w:sz w:val="24"/>
          <w:szCs w:val="24"/>
          <w:vertAlign w:val="superscript"/>
        </w:rPr>
        <w:t>st</w:t>
      </w:r>
      <w:r w:rsidRPr="009E1538">
        <w:rPr>
          <w:sz w:val="24"/>
          <w:szCs w:val="24"/>
        </w:rPr>
        <w:t xml:space="preserve"> estate or abode. Two scriptures are in Ephesians 1:21 &amp; Colossians 1:16. </w:t>
      </w:r>
    </w:p>
    <w:p w:rsidR="0044597E" w:rsidRPr="009E1538" w:rsidRDefault="0044597E" w:rsidP="0044597E">
      <w:pPr>
        <w:spacing w:line="480" w:lineRule="auto"/>
        <w:jc w:val="both"/>
        <w:rPr>
          <w:sz w:val="24"/>
          <w:szCs w:val="24"/>
        </w:rPr>
      </w:pPr>
      <w:r w:rsidRPr="009E1538">
        <w:rPr>
          <w:b/>
          <w:sz w:val="24"/>
          <w:szCs w:val="24"/>
        </w:rPr>
        <w:t>The Ministry of Heavenly Guardians (Protectors)</w:t>
      </w:r>
      <w:r w:rsidRPr="009E1538">
        <w:rPr>
          <w:sz w:val="24"/>
          <w:szCs w:val="24"/>
        </w:rPr>
        <w:t>. The 13</w:t>
      </w:r>
      <w:r w:rsidRPr="009E1538">
        <w:rPr>
          <w:sz w:val="24"/>
          <w:szCs w:val="24"/>
          <w:vertAlign w:val="superscript"/>
        </w:rPr>
        <w:t>th</w:t>
      </w:r>
      <w:r w:rsidRPr="009E1538">
        <w:rPr>
          <w:sz w:val="24"/>
          <w:szCs w:val="24"/>
        </w:rPr>
        <w:t>-18</w:t>
      </w:r>
      <w:r w:rsidRPr="009E1538">
        <w:rPr>
          <w:sz w:val="24"/>
          <w:szCs w:val="24"/>
          <w:vertAlign w:val="superscript"/>
        </w:rPr>
        <w:t>th</w:t>
      </w:r>
      <w:r w:rsidRPr="009E1538">
        <w:rPr>
          <w:sz w:val="24"/>
          <w:szCs w:val="24"/>
        </w:rPr>
        <w:t xml:space="preserve"> orders are called </w:t>
      </w:r>
      <w:r w:rsidRPr="009E1538">
        <w:rPr>
          <w:b/>
          <w:sz w:val="24"/>
          <w:szCs w:val="24"/>
        </w:rPr>
        <w:t>Thrones (Elders)</w:t>
      </w:r>
      <w:r w:rsidRPr="009E1538">
        <w:rPr>
          <w:sz w:val="24"/>
          <w:szCs w:val="24"/>
        </w:rPr>
        <w:t xml:space="preserve">, </w:t>
      </w:r>
      <w:r w:rsidRPr="009E1538">
        <w:rPr>
          <w:b/>
          <w:sz w:val="24"/>
          <w:szCs w:val="24"/>
        </w:rPr>
        <w:t>Wheels (Rims)</w:t>
      </w:r>
      <w:r w:rsidRPr="009E1538">
        <w:rPr>
          <w:sz w:val="24"/>
          <w:szCs w:val="24"/>
        </w:rPr>
        <w:t xml:space="preserve">, </w:t>
      </w:r>
      <w:r w:rsidRPr="009E1538">
        <w:rPr>
          <w:b/>
          <w:sz w:val="24"/>
          <w:szCs w:val="24"/>
        </w:rPr>
        <w:t>Orphanims</w:t>
      </w:r>
      <w:r w:rsidRPr="009E1538">
        <w:rPr>
          <w:sz w:val="24"/>
          <w:szCs w:val="24"/>
        </w:rPr>
        <w:t xml:space="preserve">, </w:t>
      </w:r>
      <w:r w:rsidRPr="009E1538">
        <w:rPr>
          <w:b/>
          <w:sz w:val="24"/>
          <w:szCs w:val="24"/>
        </w:rPr>
        <w:t>Ophde’s</w:t>
      </w:r>
      <w:r w:rsidRPr="009E1538">
        <w:rPr>
          <w:sz w:val="24"/>
          <w:szCs w:val="24"/>
        </w:rPr>
        <w:t xml:space="preserve">, </w:t>
      </w:r>
      <w:r w:rsidRPr="009E1538">
        <w:rPr>
          <w:b/>
          <w:sz w:val="24"/>
          <w:szCs w:val="24"/>
        </w:rPr>
        <w:t>Ofanim’s</w:t>
      </w:r>
      <w:r w:rsidRPr="009E1538">
        <w:rPr>
          <w:sz w:val="24"/>
          <w:szCs w:val="24"/>
        </w:rPr>
        <w:t xml:space="preserve"> or </w:t>
      </w:r>
      <w:r w:rsidRPr="009E1538">
        <w:rPr>
          <w:b/>
          <w:sz w:val="24"/>
          <w:szCs w:val="24"/>
        </w:rPr>
        <w:t>Gagallims (Many Eyed Ones)</w:t>
      </w:r>
      <w:r w:rsidRPr="009E153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are called </w:t>
      </w:r>
      <w:r w:rsidRPr="009E1538">
        <w:rPr>
          <w:b/>
          <w:sz w:val="24"/>
          <w:szCs w:val="24"/>
        </w:rPr>
        <w:t>Burning Ones</w:t>
      </w:r>
      <w:r w:rsidRPr="009E1538">
        <w:rPr>
          <w:sz w:val="24"/>
          <w:szCs w:val="24"/>
        </w:rPr>
        <w:t xml:space="preserve"> or </w:t>
      </w:r>
      <w:r w:rsidRPr="009E1538">
        <w:rPr>
          <w:b/>
          <w:sz w:val="24"/>
          <w:szCs w:val="24"/>
        </w:rPr>
        <w:t>Seraphim’s</w:t>
      </w:r>
      <w:r w:rsidRPr="009E153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E1538">
        <w:rPr>
          <w:sz w:val="24"/>
          <w:szCs w:val="24"/>
          <w:vertAlign w:val="superscript"/>
        </w:rPr>
        <w:t>st</w:t>
      </w:r>
      <w:r w:rsidRPr="009E1538">
        <w:rPr>
          <w:sz w:val="24"/>
          <w:szCs w:val="24"/>
        </w:rPr>
        <w:t>/22</w:t>
      </w:r>
      <w:r w:rsidRPr="009E1538">
        <w:rPr>
          <w:sz w:val="24"/>
          <w:szCs w:val="24"/>
          <w:vertAlign w:val="superscript"/>
        </w:rPr>
        <w:t>nd</w:t>
      </w:r>
      <w:r w:rsidRPr="009E153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4597E" w:rsidRPr="009E1538" w:rsidRDefault="0044597E" w:rsidP="0044597E">
      <w:pPr>
        <w:spacing w:line="480" w:lineRule="auto"/>
        <w:jc w:val="both"/>
        <w:rPr>
          <w:sz w:val="24"/>
          <w:szCs w:val="24"/>
        </w:rPr>
      </w:pPr>
      <w:r w:rsidRPr="009E1538">
        <w:rPr>
          <w:b/>
          <w:sz w:val="24"/>
          <w:szCs w:val="24"/>
        </w:rPr>
        <w:lastRenderedPageBreak/>
        <w:t>The Ministry of the Heavenly Crown</w:t>
      </w:r>
      <w:r w:rsidRPr="009E1538">
        <w:rPr>
          <w:sz w:val="24"/>
          <w:szCs w:val="24"/>
        </w:rPr>
        <w:t>. The 23</w:t>
      </w:r>
      <w:r w:rsidRPr="009E1538">
        <w:rPr>
          <w:sz w:val="24"/>
          <w:szCs w:val="24"/>
          <w:vertAlign w:val="superscript"/>
        </w:rPr>
        <w:t>rd</w:t>
      </w:r>
      <w:r w:rsidRPr="009E1538">
        <w:rPr>
          <w:sz w:val="24"/>
          <w:szCs w:val="24"/>
        </w:rPr>
        <w:t>/24</w:t>
      </w:r>
      <w:r w:rsidRPr="009E1538">
        <w:rPr>
          <w:sz w:val="24"/>
          <w:szCs w:val="24"/>
          <w:vertAlign w:val="superscript"/>
        </w:rPr>
        <w:t>th</w:t>
      </w:r>
      <w:r w:rsidRPr="009E153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E1538">
        <w:rPr>
          <w:b/>
          <w:i/>
          <w:sz w:val="24"/>
          <w:szCs w:val="24"/>
        </w:rPr>
        <w:t>porniea</w:t>
      </w:r>
      <w:r w:rsidRPr="009E1538">
        <w:rPr>
          <w:sz w:val="24"/>
          <w:szCs w:val="24"/>
        </w:rPr>
        <w:t xml:space="preserve"> in the temple &amp; the Wicked killed in Ezekiel chapters 2-9.  </w:t>
      </w:r>
    </w:p>
    <w:p w:rsidR="0044597E" w:rsidRPr="009E1538" w:rsidRDefault="0044597E" w:rsidP="0044597E">
      <w:pPr>
        <w:spacing w:line="480" w:lineRule="auto"/>
        <w:jc w:val="center"/>
        <w:rPr>
          <w:b/>
          <w:sz w:val="24"/>
          <w:szCs w:val="24"/>
        </w:rPr>
      </w:pPr>
      <w:r w:rsidRPr="009E1538">
        <w:rPr>
          <w:b/>
          <w:sz w:val="24"/>
          <w:szCs w:val="24"/>
        </w:rPr>
        <w:t>The Lord Michael’s Relationships</w:t>
      </w:r>
    </w:p>
    <w:p w:rsidR="0044597E" w:rsidRPr="009E1538" w:rsidRDefault="0044597E" w:rsidP="0044597E">
      <w:pPr>
        <w:spacing w:line="480" w:lineRule="auto"/>
        <w:jc w:val="both"/>
        <w:rPr>
          <w:sz w:val="24"/>
          <w:szCs w:val="24"/>
        </w:rPr>
      </w:pPr>
      <w:r w:rsidRPr="009E1538">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E1538">
        <w:rPr>
          <w:b/>
          <w:sz w:val="24"/>
          <w:szCs w:val="24"/>
        </w:rPr>
        <w:t>Wickedness</w:t>
      </w:r>
      <w:r w:rsidRPr="009E1538">
        <w:rPr>
          <w:sz w:val="24"/>
          <w:szCs w:val="24"/>
        </w:rPr>
        <w:t xml:space="preserve">” into the basket to bring it to Shinar. The Lord Michael was never authorized to have sexual relationships with other Female Cherubs since in Luke 20:35-36 &amp; Matthew 22:30.  </w:t>
      </w:r>
    </w:p>
    <w:p w:rsidR="0044597E" w:rsidRPr="009E1538" w:rsidRDefault="0044597E" w:rsidP="0044597E">
      <w:pPr>
        <w:spacing w:line="480" w:lineRule="auto"/>
        <w:jc w:val="both"/>
        <w:rPr>
          <w:sz w:val="24"/>
          <w:szCs w:val="24"/>
        </w:rPr>
      </w:pPr>
      <w:r w:rsidRPr="009E1538">
        <w:rPr>
          <w:sz w:val="24"/>
          <w:szCs w:val="24"/>
        </w:rPr>
        <w:t>The Lord Michael’s Relationship with Humanity. First, Humans are lower than Angels (Lords) because Angels (Lords) are greater in might and power in 2</w:t>
      </w:r>
      <w:r w:rsidRPr="009E1538">
        <w:rPr>
          <w:sz w:val="24"/>
          <w:szCs w:val="24"/>
          <w:vertAlign w:val="superscript"/>
        </w:rPr>
        <w:t>nd</w:t>
      </w:r>
      <w:r w:rsidRPr="009E153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E1538">
        <w:rPr>
          <w:sz w:val="24"/>
          <w:szCs w:val="24"/>
          <w:vertAlign w:val="superscript"/>
        </w:rPr>
        <w:t>nd</w:t>
      </w:r>
      <w:r w:rsidRPr="009E1538">
        <w:rPr>
          <w:sz w:val="24"/>
          <w:szCs w:val="24"/>
        </w:rPr>
        <w:t xml:space="preserve"> Corinthians 4:18. Angel (Lords) never die, except once in Luke 20:36. Angel (Lords) do not procreate or have </w:t>
      </w:r>
      <w:r w:rsidRPr="009E1538">
        <w:rPr>
          <w:sz w:val="24"/>
          <w:szCs w:val="24"/>
        </w:rPr>
        <w:lastRenderedPageBreak/>
        <w:t>sexual relations in Matthew 22:30 &amp; Luke 20:36. What does Angel (Lords) have in common with Humanity? They are creation in Genesis 1:26, they have identities in Genesis 1:27, they are Persons in 1</w:t>
      </w:r>
      <w:r w:rsidRPr="009E1538">
        <w:rPr>
          <w:sz w:val="24"/>
          <w:szCs w:val="24"/>
          <w:vertAlign w:val="superscript"/>
        </w:rPr>
        <w:t>st</w:t>
      </w:r>
      <w:r w:rsidRPr="009E1538">
        <w:rPr>
          <w:sz w:val="24"/>
          <w:szCs w:val="24"/>
        </w:rPr>
        <w:t xml:space="preserve"> Peter 1:12 and they always exist in Revelation 22:5 &amp; Matthew 25:41.</w:t>
      </w:r>
    </w:p>
    <w:p w:rsidR="0044597E" w:rsidRPr="009E1538" w:rsidRDefault="0044597E" w:rsidP="0044597E">
      <w:pPr>
        <w:spacing w:line="480" w:lineRule="auto"/>
        <w:jc w:val="both"/>
        <w:rPr>
          <w:sz w:val="24"/>
          <w:szCs w:val="24"/>
        </w:rPr>
      </w:pPr>
      <w:r w:rsidRPr="009E153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4597E" w:rsidRPr="009E1538" w:rsidRDefault="0044597E" w:rsidP="0044597E">
      <w:pPr>
        <w:spacing w:line="480" w:lineRule="auto"/>
        <w:jc w:val="both"/>
        <w:rPr>
          <w:sz w:val="24"/>
          <w:szCs w:val="24"/>
        </w:rPr>
      </w:pPr>
      <w:r w:rsidRPr="009E1538">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4597E" w:rsidRPr="009E1538" w:rsidRDefault="0044597E" w:rsidP="0044597E">
      <w:pPr>
        <w:spacing w:line="480" w:lineRule="auto"/>
        <w:jc w:val="center"/>
        <w:rPr>
          <w:b/>
          <w:sz w:val="24"/>
          <w:szCs w:val="24"/>
        </w:rPr>
      </w:pPr>
      <w:r w:rsidRPr="009E1538">
        <w:rPr>
          <w:b/>
          <w:sz w:val="24"/>
          <w:szCs w:val="24"/>
        </w:rPr>
        <w:t>THE LORD REHOBOAM (THE LADY ABIHAIL THE LADY OF KINGDOMS) WITH THE RANK OF COLONEL OR HIGHER FOR 40 YEARS</w:t>
      </w:r>
    </w:p>
    <w:p w:rsidR="0044597E" w:rsidRPr="009E1538" w:rsidRDefault="0044597E" w:rsidP="0044597E">
      <w:pPr>
        <w:spacing w:line="480" w:lineRule="auto"/>
        <w:jc w:val="both"/>
        <w:rPr>
          <w:sz w:val="24"/>
          <w:szCs w:val="24"/>
        </w:rPr>
      </w:pPr>
      <w:r w:rsidRPr="009E1538">
        <w:rPr>
          <w:sz w:val="24"/>
          <w:szCs w:val="24"/>
        </w:rPr>
        <w:t>The white skin color King Rehoboam’s name means “</w:t>
      </w:r>
      <w:r w:rsidRPr="009E1538">
        <w:rPr>
          <w:b/>
          <w:sz w:val="24"/>
          <w:szCs w:val="24"/>
        </w:rPr>
        <w:t>The Crowned He enlarges the People</w:t>
      </w:r>
      <w:r w:rsidRPr="009E1538">
        <w:rPr>
          <w:sz w:val="24"/>
          <w:szCs w:val="24"/>
        </w:rPr>
        <w:t xml:space="preserve">.” The variations of the name is Rehav’am, Rehab‘am &amp; Roboam. The Lord James Christ of the Gospel is raised by King Rehoboam. King Rehoboam’s Reign is from 931BC-913BC. King </w:t>
      </w:r>
      <w:r w:rsidRPr="009E1538">
        <w:rPr>
          <w:sz w:val="24"/>
          <w:szCs w:val="24"/>
        </w:rPr>
        <w:lastRenderedPageBreak/>
        <w:t>Rehoboam’s Kingdom lasts for 17 years in 1</w:t>
      </w:r>
      <w:r w:rsidRPr="009E1538">
        <w:rPr>
          <w:sz w:val="24"/>
          <w:szCs w:val="24"/>
          <w:vertAlign w:val="superscript"/>
        </w:rPr>
        <w:t>st</w:t>
      </w:r>
      <w:r w:rsidRPr="009E1538">
        <w:rPr>
          <w:sz w:val="24"/>
          <w:szCs w:val="24"/>
        </w:rPr>
        <w:t xml:space="preserve"> Kings chapter 12; 14:21-31 &amp; 2</w:t>
      </w:r>
      <w:r w:rsidRPr="009E1538">
        <w:rPr>
          <w:sz w:val="24"/>
          <w:szCs w:val="24"/>
          <w:vertAlign w:val="superscript"/>
        </w:rPr>
        <w:t>nd</w:t>
      </w:r>
      <w:r w:rsidRPr="009E1538">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Rehoboam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fell because of the sexuality with His wives concerning once, by which all His family was eventually killed,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jc w:val="both"/>
        <w:rPr>
          <w:sz w:val="24"/>
          <w:szCs w:val="24"/>
        </w:rPr>
      </w:pPr>
      <w:r w:rsidRPr="009E1538">
        <w:rPr>
          <w:sz w:val="24"/>
          <w:szCs w:val="24"/>
        </w:rPr>
        <w:t xml:space="preserve">King Rehoboam‘s birth was in the woodlands of Jerusalem and He died in 915BC. King Rehoboam is the Son of His Father, King Solomon that succeeded to the throne after King Solomon’s death. </w:t>
      </w:r>
    </w:p>
    <w:p w:rsidR="0044597E" w:rsidRPr="009E1538" w:rsidRDefault="0044597E" w:rsidP="0044597E">
      <w:pPr>
        <w:spacing w:line="480" w:lineRule="auto"/>
        <w:jc w:val="both"/>
        <w:rPr>
          <w:sz w:val="24"/>
          <w:szCs w:val="24"/>
        </w:rPr>
      </w:pPr>
      <w:r w:rsidRPr="009E153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9E1538">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4597E" w:rsidRPr="009E1538" w:rsidRDefault="0044597E" w:rsidP="0044597E">
      <w:pPr>
        <w:spacing w:line="480" w:lineRule="auto"/>
        <w:jc w:val="both"/>
        <w:rPr>
          <w:sz w:val="24"/>
          <w:szCs w:val="24"/>
        </w:rPr>
      </w:pPr>
      <w:r w:rsidRPr="009E153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4597E" w:rsidRPr="009E1538" w:rsidRDefault="0044597E" w:rsidP="0044597E">
      <w:pPr>
        <w:spacing w:line="480" w:lineRule="auto"/>
        <w:jc w:val="both"/>
        <w:rPr>
          <w:sz w:val="24"/>
          <w:szCs w:val="24"/>
        </w:rPr>
      </w:pPr>
      <w:r w:rsidRPr="009E153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4597E" w:rsidRPr="009E1538" w:rsidRDefault="0044597E" w:rsidP="0044597E">
      <w:pPr>
        <w:spacing w:line="480" w:lineRule="auto"/>
        <w:jc w:val="both"/>
        <w:rPr>
          <w:sz w:val="24"/>
          <w:szCs w:val="24"/>
        </w:rPr>
      </w:pPr>
      <w:r w:rsidRPr="009E1538">
        <w:rPr>
          <w:sz w:val="24"/>
          <w:szCs w:val="24"/>
        </w:rPr>
        <w:t>King Rehoboam’s Army with the Invasion of Egypt. In the 5</w:t>
      </w:r>
      <w:r w:rsidRPr="009E1538">
        <w:rPr>
          <w:sz w:val="24"/>
          <w:szCs w:val="24"/>
          <w:vertAlign w:val="superscript"/>
        </w:rPr>
        <w:t>th</w:t>
      </w:r>
      <w:r w:rsidRPr="009E1538">
        <w:rPr>
          <w:sz w:val="24"/>
          <w:szCs w:val="24"/>
        </w:rPr>
        <w:t xml:space="preserve"> years of King Rehoboam’s reign, Shishaq, King of Egypt brought a huge Army and took many cities. According to Kittle, in 2</w:t>
      </w:r>
      <w:r w:rsidRPr="009E1538">
        <w:rPr>
          <w:sz w:val="24"/>
          <w:szCs w:val="24"/>
          <w:vertAlign w:val="superscript"/>
        </w:rPr>
        <w:t>nd</w:t>
      </w:r>
      <w:r w:rsidRPr="009E153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4597E" w:rsidRPr="009E1538" w:rsidRDefault="0044597E" w:rsidP="0044597E">
      <w:pPr>
        <w:spacing w:line="480" w:lineRule="auto"/>
        <w:jc w:val="both"/>
        <w:rPr>
          <w:sz w:val="24"/>
          <w:szCs w:val="24"/>
        </w:rPr>
      </w:pPr>
      <w:r w:rsidRPr="009E1538">
        <w:rPr>
          <w:sz w:val="24"/>
          <w:szCs w:val="24"/>
        </w:rPr>
        <w:t xml:space="preserve">King Rehoboam’s Family life. King Rehoboam had 18 Wives and 60 Concubines. His Wives bore Him 26 Sons and 60 Daughters. His Wives in scripture include Mahalath (Mild), the Daughter of </w:t>
      </w:r>
      <w:r w:rsidRPr="009E1538">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4597E" w:rsidRPr="009E1538" w:rsidRDefault="0044597E" w:rsidP="0044597E">
      <w:pPr>
        <w:spacing w:line="480" w:lineRule="auto"/>
        <w:jc w:val="both"/>
        <w:rPr>
          <w:sz w:val="24"/>
          <w:szCs w:val="24"/>
        </w:rPr>
      </w:pPr>
      <w:r w:rsidRPr="009E153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4597E" w:rsidRPr="009E1538" w:rsidRDefault="0044597E" w:rsidP="0044597E">
      <w:pPr>
        <w:spacing w:line="480" w:lineRule="auto"/>
        <w:jc w:val="center"/>
        <w:rPr>
          <w:b/>
          <w:sz w:val="24"/>
          <w:szCs w:val="24"/>
        </w:rPr>
      </w:pPr>
      <w:r w:rsidRPr="009E1538">
        <w:rPr>
          <w:b/>
          <w:sz w:val="24"/>
          <w:szCs w:val="24"/>
        </w:rPr>
        <w:t>THE LORD JAMES CHRIST (THE LADY MARY CHRIST THE LADY OF KINGDOMS) WITH THE RANK OF A 5 GOLD STAR GENERAL FOR 40 YEARS</w:t>
      </w:r>
    </w:p>
    <w:p w:rsidR="0044597E" w:rsidRPr="009E1538" w:rsidRDefault="0044597E" w:rsidP="0044597E">
      <w:pPr>
        <w:spacing w:line="480" w:lineRule="auto"/>
        <w:jc w:val="center"/>
        <w:rPr>
          <w:b/>
          <w:sz w:val="24"/>
          <w:szCs w:val="24"/>
        </w:rPr>
      </w:pPr>
      <w:r w:rsidRPr="009E1538">
        <w:rPr>
          <w:b/>
          <w:sz w:val="24"/>
          <w:szCs w:val="24"/>
        </w:rPr>
        <w:t>The Lord James Christ’s Identity</w:t>
      </w:r>
    </w:p>
    <w:p w:rsidR="0044597E" w:rsidRPr="009E1538" w:rsidRDefault="0044597E" w:rsidP="0044597E">
      <w:pPr>
        <w:spacing w:line="480" w:lineRule="auto"/>
        <w:jc w:val="both"/>
        <w:rPr>
          <w:sz w:val="24"/>
          <w:szCs w:val="24"/>
        </w:rPr>
      </w:pPr>
      <w:r w:rsidRPr="009E1538">
        <w:rPr>
          <w:sz w:val="24"/>
          <w:szCs w:val="24"/>
        </w:rPr>
        <w:t>James’ Birth is unique because He was the eldest after Jesus Christ was Born and the closest to the “</w:t>
      </w:r>
      <w:r w:rsidRPr="009E1538">
        <w:rPr>
          <w:b/>
          <w:sz w:val="24"/>
          <w:szCs w:val="24"/>
        </w:rPr>
        <w:t>Immaculate Conception</w:t>
      </w:r>
      <w:r w:rsidRPr="009E1538">
        <w:rPr>
          <w:sz w:val="24"/>
          <w:szCs w:val="24"/>
        </w:rPr>
        <w:t>” with Mary &amp; Joseph first time having “</w:t>
      </w:r>
      <w:r w:rsidRPr="009E1538">
        <w:rPr>
          <w:b/>
          <w:sz w:val="24"/>
          <w:szCs w:val="24"/>
        </w:rPr>
        <w:t>Holy Divine Love Intercourse</w:t>
      </w:r>
      <w:r w:rsidRPr="009E1538">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E1538">
        <w:rPr>
          <w:b/>
          <w:sz w:val="24"/>
          <w:szCs w:val="24"/>
        </w:rPr>
        <w:t>VIRGIN MARY</w:t>
      </w:r>
      <w:r w:rsidRPr="009E1538">
        <w:rPr>
          <w:sz w:val="24"/>
          <w:szCs w:val="24"/>
        </w:rPr>
        <w:t xml:space="preserve">. She conceived in Her womb, and brought forth a Son and shall call His name </w:t>
      </w:r>
      <w:r w:rsidRPr="009E1538">
        <w:rPr>
          <w:b/>
          <w:sz w:val="24"/>
          <w:szCs w:val="24"/>
        </w:rPr>
        <w:t>JAMES</w:t>
      </w:r>
      <w:r w:rsidRPr="009E1538">
        <w:rPr>
          <w:sz w:val="24"/>
          <w:szCs w:val="24"/>
        </w:rPr>
        <w:t xml:space="preserve">. He shall be great and will be called the Son of the </w:t>
      </w:r>
      <w:r w:rsidRPr="009E1538">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9E1538">
        <w:rPr>
          <w:sz w:val="24"/>
          <w:szCs w:val="24"/>
          <w:vertAlign w:val="superscript"/>
        </w:rPr>
        <w:t>nd</w:t>
      </w:r>
      <w:r w:rsidRPr="009E1538">
        <w:rPr>
          <w:sz w:val="24"/>
          <w:szCs w:val="24"/>
        </w:rPr>
        <w:t xml:space="preserve"> Born She was respected by the Lord Yah. Mary carried and conceived all Her other Children by “</w:t>
      </w:r>
      <w:r w:rsidRPr="009E1538">
        <w:rPr>
          <w:b/>
          <w:sz w:val="24"/>
          <w:szCs w:val="24"/>
        </w:rPr>
        <w:t>sharing divine nature</w:t>
      </w:r>
      <w:r w:rsidRPr="009E1538">
        <w:rPr>
          <w:sz w:val="24"/>
          <w:szCs w:val="24"/>
        </w:rPr>
        <w:t>” also called “</w:t>
      </w:r>
      <w:r w:rsidRPr="009E1538">
        <w:rPr>
          <w:b/>
          <w:sz w:val="24"/>
          <w:szCs w:val="24"/>
        </w:rPr>
        <w:t>Holy Divine Love Intercourse</w:t>
      </w:r>
      <w:r w:rsidRPr="009E1538">
        <w:rPr>
          <w:sz w:val="24"/>
          <w:szCs w:val="24"/>
        </w:rPr>
        <w:t>” with Joseph. Holy Divine Intercourse didn’t mean “Sexual Eros  Intercourse” in the tree of the knowledge of good &amp; evil  but  the Divine Nature in the tree of life in Acts 17:28-29 &amp; 2</w:t>
      </w:r>
      <w:r w:rsidRPr="009E1538">
        <w:rPr>
          <w:sz w:val="24"/>
          <w:szCs w:val="24"/>
          <w:vertAlign w:val="superscript"/>
        </w:rPr>
        <w:t>nd</w:t>
      </w:r>
      <w:r w:rsidRPr="009E1538">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4597E" w:rsidRPr="009E1538" w:rsidRDefault="0044597E" w:rsidP="0044597E">
      <w:pPr>
        <w:spacing w:line="480" w:lineRule="auto"/>
        <w:jc w:val="both"/>
        <w:rPr>
          <w:sz w:val="24"/>
          <w:szCs w:val="24"/>
        </w:rPr>
      </w:pPr>
      <w:r w:rsidRPr="009E1538">
        <w:rPr>
          <w:sz w:val="24"/>
          <w:szCs w:val="24"/>
        </w:rPr>
        <w:t>The Lord James (named on the 8</w:t>
      </w:r>
      <w:r w:rsidRPr="009E1538">
        <w:rPr>
          <w:sz w:val="24"/>
          <w:szCs w:val="24"/>
          <w:vertAlign w:val="superscript"/>
        </w:rPr>
        <w:t>th</w:t>
      </w:r>
      <w:r w:rsidRPr="009E1538">
        <w:rPr>
          <w:sz w:val="24"/>
          <w:szCs w:val="24"/>
        </w:rPr>
        <w:t xml:space="preserve"> Day) called the Just (called the Lord &amp; the Law on the 1</w:t>
      </w:r>
      <w:r w:rsidRPr="009E1538">
        <w:rPr>
          <w:sz w:val="24"/>
          <w:szCs w:val="24"/>
          <w:vertAlign w:val="superscript"/>
        </w:rPr>
        <w:t>st</w:t>
      </w:r>
      <w:r w:rsidRPr="009E153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James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fell because of the Stoning once, by which all His family was eventually killed,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jc w:val="both"/>
        <w:rPr>
          <w:sz w:val="24"/>
          <w:szCs w:val="24"/>
        </w:rPr>
      </w:pPr>
      <w:r w:rsidRPr="009E1538">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4597E" w:rsidRPr="009E1538" w:rsidRDefault="0044597E" w:rsidP="0044597E">
      <w:pPr>
        <w:spacing w:line="480" w:lineRule="auto"/>
        <w:jc w:val="both"/>
        <w:rPr>
          <w:sz w:val="24"/>
          <w:szCs w:val="24"/>
        </w:rPr>
      </w:pPr>
      <w:r w:rsidRPr="009E153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4597E" w:rsidRPr="009E1538" w:rsidRDefault="0044597E" w:rsidP="0044597E">
      <w:pPr>
        <w:spacing w:line="480" w:lineRule="auto"/>
        <w:jc w:val="both"/>
        <w:rPr>
          <w:sz w:val="24"/>
          <w:szCs w:val="24"/>
        </w:rPr>
      </w:pPr>
      <w:r w:rsidRPr="009E1538">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4597E" w:rsidRPr="009E1538" w:rsidRDefault="0044597E" w:rsidP="0044597E">
      <w:pPr>
        <w:spacing w:line="480" w:lineRule="auto"/>
        <w:jc w:val="both"/>
        <w:rPr>
          <w:sz w:val="24"/>
          <w:szCs w:val="24"/>
        </w:rPr>
      </w:pPr>
      <w:r w:rsidRPr="009E153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E1538">
        <w:rPr>
          <w:sz w:val="24"/>
          <w:szCs w:val="24"/>
          <w:vertAlign w:val="superscript"/>
        </w:rPr>
        <w:t>th</w:t>
      </w:r>
      <w:r w:rsidRPr="009E1538">
        <w:rPr>
          <w:sz w:val="24"/>
          <w:szCs w:val="24"/>
        </w:rPr>
        <w:t>–Born Son, but 10</w:t>
      </w:r>
      <w:r w:rsidRPr="009E1538">
        <w:rPr>
          <w:sz w:val="24"/>
          <w:szCs w:val="24"/>
          <w:vertAlign w:val="superscript"/>
        </w:rPr>
        <w:t>th</w:t>
      </w:r>
      <w:r w:rsidRPr="009E1538">
        <w:rPr>
          <w:sz w:val="24"/>
          <w:szCs w:val="24"/>
        </w:rPr>
        <w:t xml:space="preserve"> in line with Christ as the 1</w:t>
      </w:r>
      <w:r w:rsidRPr="009E1538">
        <w:rPr>
          <w:sz w:val="24"/>
          <w:szCs w:val="24"/>
          <w:vertAlign w:val="superscript"/>
        </w:rPr>
        <w:t>st</w:t>
      </w:r>
      <w:r w:rsidRPr="009E1538">
        <w:rPr>
          <w:sz w:val="24"/>
          <w:szCs w:val="24"/>
        </w:rPr>
        <w:t>-Born Son to raise up Christ to sit on His throne which makes 8 to 10 positions) were all Divine Unions done by Joseph and Mary by the Tree of Life.</w:t>
      </w:r>
    </w:p>
    <w:p w:rsidR="0044597E" w:rsidRPr="009E1538" w:rsidRDefault="0044597E" w:rsidP="0044597E">
      <w:pPr>
        <w:spacing w:line="480" w:lineRule="auto"/>
        <w:jc w:val="both"/>
        <w:rPr>
          <w:sz w:val="24"/>
          <w:szCs w:val="24"/>
        </w:rPr>
      </w:pPr>
      <w:r w:rsidRPr="009E153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E1538">
        <w:rPr>
          <w:sz w:val="24"/>
          <w:szCs w:val="24"/>
          <w:vertAlign w:val="superscript"/>
        </w:rPr>
        <w:t>nd</w:t>
      </w:r>
      <w:r w:rsidRPr="009E153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9E1538">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E1538">
        <w:rPr>
          <w:sz w:val="24"/>
          <w:szCs w:val="24"/>
          <w:vertAlign w:val="superscript"/>
        </w:rPr>
        <w:t>th</w:t>
      </w:r>
      <w:r w:rsidRPr="009E153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E1538">
        <w:rPr>
          <w:sz w:val="24"/>
          <w:szCs w:val="24"/>
          <w:vertAlign w:val="superscript"/>
        </w:rPr>
        <w:t>nd</w:t>
      </w:r>
      <w:r w:rsidRPr="009E1538">
        <w:rPr>
          <w:sz w:val="24"/>
          <w:szCs w:val="24"/>
        </w:rPr>
        <w:t xml:space="preserve"> Peter 3:10-13 &amp; Acts 7:60.     </w:t>
      </w:r>
    </w:p>
    <w:p w:rsidR="0044597E" w:rsidRPr="009E1538" w:rsidRDefault="0044597E" w:rsidP="0044597E">
      <w:pPr>
        <w:spacing w:line="480" w:lineRule="auto"/>
        <w:jc w:val="both"/>
        <w:rPr>
          <w:sz w:val="24"/>
          <w:szCs w:val="24"/>
        </w:rPr>
      </w:pPr>
      <w:r w:rsidRPr="009E1538">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9E1538">
        <w:rPr>
          <w:sz w:val="24"/>
          <w:szCs w:val="24"/>
          <w:vertAlign w:val="superscript"/>
        </w:rPr>
        <w:t>nd</w:t>
      </w:r>
      <w:r w:rsidRPr="009E1538">
        <w:rPr>
          <w:sz w:val="24"/>
          <w:szCs w:val="24"/>
        </w:rPr>
        <w:t xml:space="preserve"> Serpent Lucifer in Revelation 2:28 &amp; John 10:34-36 restoring the 1</w:t>
      </w:r>
      <w:r w:rsidRPr="009E1538">
        <w:rPr>
          <w:sz w:val="24"/>
          <w:szCs w:val="24"/>
          <w:vertAlign w:val="superscript"/>
        </w:rPr>
        <w:t>st</w:t>
      </w:r>
      <w:r w:rsidRPr="009E1538">
        <w:rPr>
          <w:sz w:val="24"/>
          <w:szCs w:val="24"/>
        </w:rPr>
        <w:t xml:space="preserve"> Serpent Lucifer committing the Eternal Sin in the Law in Isaiah 14:12-21 &amp; Ezekiel 28:15-19 by handling it in the stoning by the Plan of Mercy in James 2:8-13 In Hebrews 1:6 it declares </w:t>
      </w:r>
      <w:r w:rsidRPr="009E1538">
        <w:rPr>
          <w:sz w:val="24"/>
          <w:szCs w:val="24"/>
        </w:rPr>
        <w:lastRenderedPageBreak/>
        <w:t>“Let all the Angels of God (Innumerable Company) worship Him.” This is called the “</w:t>
      </w:r>
      <w:r w:rsidRPr="009E1538">
        <w:rPr>
          <w:b/>
          <w:i/>
          <w:sz w:val="24"/>
          <w:szCs w:val="24"/>
        </w:rPr>
        <w:t>Age of the 2</w:t>
      </w:r>
      <w:r w:rsidRPr="009E1538">
        <w:rPr>
          <w:b/>
          <w:i/>
          <w:sz w:val="24"/>
          <w:szCs w:val="24"/>
          <w:vertAlign w:val="superscript"/>
        </w:rPr>
        <w:t>nd</w:t>
      </w:r>
      <w:r w:rsidRPr="009E1538">
        <w:rPr>
          <w:b/>
          <w:i/>
          <w:sz w:val="24"/>
          <w:szCs w:val="24"/>
        </w:rPr>
        <w:t xml:space="preserve"> Single Serpent Lucifer</w:t>
      </w:r>
      <w:r w:rsidRPr="009E1538">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4597E" w:rsidRPr="009E1538" w:rsidRDefault="0044597E" w:rsidP="0044597E">
      <w:pPr>
        <w:spacing w:line="480" w:lineRule="auto"/>
        <w:jc w:val="center"/>
        <w:rPr>
          <w:b/>
          <w:sz w:val="24"/>
          <w:szCs w:val="24"/>
        </w:rPr>
      </w:pPr>
      <w:r w:rsidRPr="009E1538">
        <w:rPr>
          <w:b/>
          <w:sz w:val="24"/>
          <w:szCs w:val="24"/>
        </w:rPr>
        <w:t>The Lord James Christ’s Life and Times</w:t>
      </w:r>
    </w:p>
    <w:p w:rsidR="0044597E" w:rsidRPr="009E1538" w:rsidRDefault="0044597E" w:rsidP="0044597E">
      <w:pPr>
        <w:spacing w:line="480" w:lineRule="auto"/>
        <w:jc w:val="both"/>
        <w:rPr>
          <w:sz w:val="24"/>
          <w:szCs w:val="24"/>
        </w:rPr>
      </w:pPr>
      <w:r w:rsidRPr="009E153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E1538">
        <w:rPr>
          <w:b/>
          <w:sz w:val="24"/>
          <w:szCs w:val="24"/>
        </w:rPr>
        <w:t>Camel Knees</w:t>
      </w:r>
      <w:r w:rsidRPr="009E1538">
        <w:rPr>
          <w:sz w:val="24"/>
          <w:szCs w:val="24"/>
        </w:rPr>
        <w:t xml:space="preserve">” because of the calluses on His knees caused by spending too much time in prayer. The Lord James shows His faith like character in the writing of the Book of James.  </w:t>
      </w:r>
    </w:p>
    <w:p w:rsidR="0044597E" w:rsidRPr="009E1538" w:rsidRDefault="0044597E" w:rsidP="0044597E">
      <w:pPr>
        <w:spacing w:line="480" w:lineRule="auto"/>
        <w:jc w:val="center"/>
        <w:rPr>
          <w:b/>
          <w:sz w:val="24"/>
          <w:szCs w:val="24"/>
        </w:rPr>
      </w:pPr>
      <w:r w:rsidRPr="009E1538">
        <w:rPr>
          <w:b/>
          <w:sz w:val="24"/>
          <w:szCs w:val="24"/>
        </w:rPr>
        <w:t>The Lord James Christ’s Roles and Relationships with Christians</w:t>
      </w:r>
    </w:p>
    <w:p w:rsidR="0044597E" w:rsidRPr="009E1538" w:rsidRDefault="0044597E" w:rsidP="0044597E">
      <w:pPr>
        <w:spacing w:line="480" w:lineRule="auto"/>
        <w:jc w:val="both"/>
        <w:rPr>
          <w:sz w:val="24"/>
          <w:szCs w:val="24"/>
        </w:rPr>
      </w:pPr>
      <w:r w:rsidRPr="009E1538">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4597E" w:rsidRPr="009E1538" w:rsidRDefault="0044597E" w:rsidP="0044597E">
      <w:pPr>
        <w:spacing w:line="480" w:lineRule="auto"/>
        <w:jc w:val="center"/>
        <w:rPr>
          <w:b/>
          <w:sz w:val="24"/>
          <w:szCs w:val="24"/>
        </w:rPr>
      </w:pPr>
      <w:r w:rsidRPr="009E1538">
        <w:rPr>
          <w:b/>
          <w:sz w:val="24"/>
          <w:szCs w:val="24"/>
        </w:rPr>
        <w:t>The Lord James Christ as a Lawgiver &amp; Leader</w:t>
      </w:r>
    </w:p>
    <w:p w:rsidR="0044597E" w:rsidRPr="009E1538" w:rsidRDefault="0044597E" w:rsidP="0044597E">
      <w:pPr>
        <w:spacing w:line="480" w:lineRule="auto"/>
        <w:jc w:val="both"/>
        <w:rPr>
          <w:sz w:val="24"/>
          <w:szCs w:val="24"/>
        </w:rPr>
      </w:pPr>
      <w:r w:rsidRPr="009E153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4597E" w:rsidRPr="009E1538" w:rsidRDefault="0044597E" w:rsidP="0044597E">
      <w:pPr>
        <w:spacing w:line="480" w:lineRule="auto"/>
        <w:jc w:val="center"/>
        <w:rPr>
          <w:b/>
          <w:sz w:val="24"/>
          <w:szCs w:val="24"/>
        </w:rPr>
      </w:pPr>
      <w:r w:rsidRPr="009E1538">
        <w:rPr>
          <w:b/>
          <w:sz w:val="24"/>
          <w:szCs w:val="24"/>
        </w:rPr>
        <w:t>The Lord James Christ’s Candidacy</w:t>
      </w:r>
    </w:p>
    <w:p w:rsidR="0044597E" w:rsidRPr="009E1538" w:rsidRDefault="0044597E" w:rsidP="0044597E">
      <w:pPr>
        <w:spacing w:line="480" w:lineRule="auto"/>
        <w:jc w:val="both"/>
        <w:rPr>
          <w:sz w:val="24"/>
          <w:szCs w:val="24"/>
        </w:rPr>
      </w:pPr>
      <w:r w:rsidRPr="009E153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9E1538">
        <w:rPr>
          <w:sz w:val="24"/>
          <w:szCs w:val="24"/>
        </w:rPr>
        <w:lastRenderedPageBreak/>
        <w:t xml:space="preserve">The Lord James refers to the 12 tribes as the synagogue in James 2:2. He speaks as an Old Testament Prophet in James 5:1. </w:t>
      </w:r>
    </w:p>
    <w:p w:rsidR="0044597E" w:rsidRPr="009E1538" w:rsidRDefault="0044597E" w:rsidP="0044597E">
      <w:pPr>
        <w:spacing w:line="480" w:lineRule="auto"/>
        <w:jc w:val="center"/>
        <w:rPr>
          <w:b/>
          <w:sz w:val="24"/>
          <w:szCs w:val="24"/>
        </w:rPr>
      </w:pPr>
      <w:r w:rsidRPr="009E1538">
        <w:rPr>
          <w:b/>
          <w:sz w:val="24"/>
          <w:szCs w:val="24"/>
        </w:rPr>
        <w:t>The Lord James Christ’s Proverbs</w:t>
      </w:r>
    </w:p>
    <w:p w:rsidR="0044597E" w:rsidRPr="009E1538" w:rsidRDefault="0044597E" w:rsidP="0044597E">
      <w:pPr>
        <w:spacing w:line="480" w:lineRule="auto"/>
        <w:jc w:val="both"/>
        <w:rPr>
          <w:sz w:val="24"/>
          <w:szCs w:val="24"/>
        </w:rPr>
      </w:pPr>
      <w:r w:rsidRPr="009E153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4597E" w:rsidRPr="009E1538" w:rsidRDefault="0044597E" w:rsidP="0044597E">
      <w:pPr>
        <w:spacing w:line="480" w:lineRule="auto"/>
        <w:jc w:val="center"/>
        <w:rPr>
          <w:b/>
          <w:sz w:val="24"/>
          <w:szCs w:val="24"/>
        </w:rPr>
      </w:pPr>
      <w:r w:rsidRPr="009E1538">
        <w:rPr>
          <w:b/>
          <w:sz w:val="24"/>
          <w:szCs w:val="24"/>
        </w:rPr>
        <w:t>The Lord James Christ’s Outranking Epistle</w:t>
      </w:r>
    </w:p>
    <w:p w:rsidR="0044597E" w:rsidRPr="009E1538" w:rsidRDefault="0044597E" w:rsidP="0044597E">
      <w:pPr>
        <w:spacing w:line="480" w:lineRule="auto"/>
        <w:jc w:val="both"/>
        <w:rPr>
          <w:sz w:val="24"/>
          <w:szCs w:val="24"/>
        </w:rPr>
      </w:pPr>
      <w:r w:rsidRPr="009E1538">
        <w:rPr>
          <w:sz w:val="24"/>
          <w:szCs w:val="24"/>
        </w:rPr>
        <w:t xml:space="preserve">The Book of James was the first New Testament Epistle to be written &amp; outranks all of Paul’s 14 Epistles in rank and status. The origin of this book was written in Palestine in James 1:11; 3:11, 12; 5:7. </w:t>
      </w:r>
    </w:p>
    <w:p w:rsidR="0044597E" w:rsidRPr="009E1538" w:rsidRDefault="0044597E" w:rsidP="0044597E">
      <w:pPr>
        <w:spacing w:line="480" w:lineRule="auto"/>
        <w:jc w:val="center"/>
        <w:rPr>
          <w:b/>
          <w:sz w:val="24"/>
          <w:szCs w:val="24"/>
        </w:rPr>
      </w:pPr>
      <w:r w:rsidRPr="009E1538">
        <w:rPr>
          <w:b/>
          <w:sz w:val="24"/>
          <w:szCs w:val="24"/>
        </w:rPr>
        <w:t>The Lord James Christ’s Business Affairs</w:t>
      </w:r>
    </w:p>
    <w:p w:rsidR="0044597E" w:rsidRPr="009E1538" w:rsidRDefault="0044597E" w:rsidP="0044597E">
      <w:pPr>
        <w:spacing w:line="480" w:lineRule="auto"/>
        <w:jc w:val="both"/>
        <w:rPr>
          <w:sz w:val="24"/>
          <w:szCs w:val="24"/>
        </w:rPr>
      </w:pPr>
      <w:r w:rsidRPr="009E153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4597E" w:rsidRPr="009E1538" w:rsidRDefault="0044597E" w:rsidP="0044597E">
      <w:pPr>
        <w:spacing w:line="480" w:lineRule="auto"/>
        <w:jc w:val="center"/>
        <w:rPr>
          <w:b/>
          <w:sz w:val="24"/>
          <w:szCs w:val="24"/>
        </w:rPr>
      </w:pPr>
      <w:r w:rsidRPr="009E1538">
        <w:rPr>
          <w:b/>
          <w:sz w:val="24"/>
          <w:szCs w:val="24"/>
        </w:rPr>
        <w:t>The Lord James Christ’s Faith</w:t>
      </w:r>
    </w:p>
    <w:p w:rsidR="0044597E" w:rsidRPr="009E1538" w:rsidRDefault="0044597E" w:rsidP="0044597E">
      <w:pPr>
        <w:spacing w:line="480" w:lineRule="auto"/>
        <w:jc w:val="both"/>
        <w:rPr>
          <w:sz w:val="24"/>
          <w:szCs w:val="24"/>
        </w:rPr>
      </w:pPr>
      <w:r w:rsidRPr="009E1538">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4597E" w:rsidRPr="009E1538" w:rsidRDefault="0044597E" w:rsidP="0044597E">
      <w:pPr>
        <w:spacing w:line="480" w:lineRule="auto"/>
        <w:jc w:val="center"/>
        <w:rPr>
          <w:b/>
          <w:sz w:val="24"/>
          <w:szCs w:val="24"/>
        </w:rPr>
      </w:pPr>
      <w:r w:rsidRPr="009E1538">
        <w:rPr>
          <w:b/>
          <w:sz w:val="24"/>
          <w:szCs w:val="24"/>
        </w:rPr>
        <w:t>The Lord James Christ’s Strength</w:t>
      </w:r>
    </w:p>
    <w:p w:rsidR="0044597E" w:rsidRPr="009E1538" w:rsidRDefault="0044597E" w:rsidP="0044597E">
      <w:pPr>
        <w:spacing w:line="480" w:lineRule="auto"/>
        <w:jc w:val="both"/>
        <w:rPr>
          <w:sz w:val="24"/>
          <w:szCs w:val="24"/>
        </w:rPr>
      </w:pPr>
      <w:r w:rsidRPr="009E153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4597E" w:rsidRPr="009E1538" w:rsidRDefault="0044597E" w:rsidP="0044597E">
      <w:pPr>
        <w:spacing w:line="480" w:lineRule="auto"/>
        <w:jc w:val="center"/>
        <w:rPr>
          <w:b/>
          <w:sz w:val="24"/>
          <w:szCs w:val="24"/>
        </w:rPr>
      </w:pPr>
      <w:r w:rsidRPr="009E1538">
        <w:rPr>
          <w:b/>
          <w:sz w:val="24"/>
          <w:szCs w:val="24"/>
        </w:rPr>
        <w:t>The Lord James Christ’s Perfect Law of Liberty</w:t>
      </w:r>
    </w:p>
    <w:p w:rsidR="0044597E" w:rsidRPr="009E1538" w:rsidRDefault="0044597E" w:rsidP="0044597E">
      <w:pPr>
        <w:spacing w:line="480" w:lineRule="auto"/>
        <w:jc w:val="both"/>
        <w:rPr>
          <w:sz w:val="24"/>
          <w:szCs w:val="24"/>
        </w:rPr>
      </w:pPr>
      <w:r w:rsidRPr="009E153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4597E" w:rsidRPr="009E1538" w:rsidRDefault="0044597E" w:rsidP="0044597E">
      <w:pPr>
        <w:spacing w:line="480" w:lineRule="auto"/>
        <w:jc w:val="center"/>
        <w:rPr>
          <w:b/>
          <w:sz w:val="24"/>
          <w:szCs w:val="24"/>
        </w:rPr>
      </w:pPr>
      <w:r w:rsidRPr="009E1538">
        <w:rPr>
          <w:b/>
          <w:sz w:val="24"/>
          <w:szCs w:val="24"/>
        </w:rPr>
        <w:t>The Lord James Christ’s Royal Law of Agape Love (Omni-Benevolence)</w:t>
      </w:r>
    </w:p>
    <w:p w:rsidR="0044597E" w:rsidRPr="009E1538" w:rsidRDefault="0044597E" w:rsidP="0044597E">
      <w:pPr>
        <w:spacing w:line="480" w:lineRule="auto"/>
        <w:jc w:val="both"/>
        <w:rPr>
          <w:sz w:val="24"/>
          <w:szCs w:val="24"/>
        </w:rPr>
      </w:pPr>
      <w:r w:rsidRPr="009E1538">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4597E" w:rsidRPr="009E1538" w:rsidRDefault="0044597E" w:rsidP="0044597E">
      <w:pPr>
        <w:spacing w:line="480" w:lineRule="auto"/>
        <w:jc w:val="center"/>
        <w:rPr>
          <w:b/>
          <w:sz w:val="24"/>
          <w:szCs w:val="24"/>
        </w:rPr>
      </w:pPr>
      <w:r w:rsidRPr="009E1538">
        <w:rPr>
          <w:b/>
          <w:sz w:val="24"/>
          <w:szCs w:val="24"/>
        </w:rPr>
        <w:t>The Lord James Christ’s Faith with Works</w:t>
      </w:r>
    </w:p>
    <w:p w:rsidR="0044597E" w:rsidRPr="009E1538" w:rsidRDefault="0044597E" w:rsidP="0044597E">
      <w:pPr>
        <w:spacing w:line="480" w:lineRule="auto"/>
        <w:jc w:val="both"/>
        <w:rPr>
          <w:sz w:val="24"/>
          <w:szCs w:val="24"/>
        </w:rPr>
      </w:pPr>
      <w:r w:rsidRPr="009E153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4597E" w:rsidRPr="009E1538" w:rsidRDefault="0044597E" w:rsidP="0044597E">
      <w:pPr>
        <w:spacing w:line="480" w:lineRule="auto"/>
        <w:jc w:val="center"/>
        <w:rPr>
          <w:b/>
          <w:sz w:val="24"/>
          <w:szCs w:val="24"/>
        </w:rPr>
      </w:pPr>
      <w:r w:rsidRPr="009E1538">
        <w:rPr>
          <w:b/>
          <w:sz w:val="24"/>
          <w:szCs w:val="24"/>
        </w:rPr>
        <w:t>The Lord James Christ’s Wisdom &amp; Intelligence</w:t>
      </w:r>
    </w:p>
    <w:p w:rsidR="0044597E" w:rsidRPr="009E1538" w:rsidRDefault="0044597E" w:rsidP="0044597E">
      <w:pPr>
        <w:spacing w:line="480" w:lineRule="auto"/>
        <w:jc w:val="both"/>
        <w:rPr>
          <w:sz w:val="24"/>
          <w:szCs w:val="24"/>
        </w:rPr>
      </w:pPr>
      <w:r w:rsidRPr="009E153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E1538">
        <w:rPr>
          <w:b/>
          <w:sz w:val="24"/>
          <w:szCs w:val="24"/>
        </w:rPr>
        <w:t>Single Lord called Wisdom</w:t>
      </w:r>
      <w:r w:rsidRPr="009E1538">
        <w:rPr>
          <w:sz w:val="24"/>
          <w:szCs w:val="24"/>
        </w:rPr>
        <w:t>” in “</w:t>
      </w:r>
      <w:r w:rsidRPr="009E1538">
        <w:rPr>
          <w:b/>
          <w:sz w:val="24"/>
          <w:szCs w:val="24"/>
        </w:rPr>
        <w:t>That Age</w:t>
      </w:r>
      <w:r w:rsidRPr="009E1538">
        <w:rPr>
          <w:sz w:val="24"/>
          <w:szCs w:val="24"/>
        </w:rPr>
        <w:t xml:space="preserve">” in Luke 20:35-36 &amp; Proverbs 8:22-25 (RSV). Where selfishness and jealousy of wisdom is not from God in James 3:14-16. This refers to the Lord </w:t>
      </w:r>
      <w:r w:rsidRPr="009E1538">
        <w:rPr>
          <w:sz w:val="24"/>
          <w:szCs w:val="24"/>
        </w:rPr>
        <w:lastRenderedPageBreak/>
        <w:t>Lucifer named the “</w:t>
      </w:r>
      <w:r w:rsidRPr="009E1538">
        <w:rPr>
          <w:b/>
          <w:sz w:val="24"/>
          <w:szCs w:val="24"/>
        </w:rPr>
        <w:t>Married Lord called Wisdom</w:t>
      </w:r>
      <w:r w:rsidRPr="009E1538">
        <w:rPr>
          <w:sz w:val="24"/>
          <w:szCs w:val="24"/>
        </w:rPr>
        <w:t>” in “</w:t>
      </w:r>
      <w:r w:rsidRPr="009E1538">
        <w:rPr>
          <w:b/>
          <w:sz w:val="24"/>
          <w:szCs w:val="24"/>
        </w:rPr>
        <w:t>This Age</w:t>
      </w:r>
      <w:r w:rsidRPr="009E1538">
        <w:rPr>
          <w:sz w:val="24"/>
          <w:szCs w:val="24"/>
        </w:rPr>
        <w:t xml:space="preserve">” in Luke 20:34, 37-38 &amp; Proverbs 8:22-25 (RSV). </w:t>
      </w:r>
    </w:p>
    <w:p w:rsidR="0044597E" w:rsidRPr="009E1538" w:rsidRDefault="0044597E" w:rsidP="0044597E">
      <w:pPr>
        <w:spacing w:line="480" w:lineRule="auto"/>
        <w:jc w:val="center"/>
        <w:rPr>
          <w:b/>
          <w:sz w:val="24"/>
          <w:szCs w:val="24"/>
        </w:rPr>
      </w:pPr>
      <w:r w:rsidRPr="009E1538">
        <w:rPr>
          <w:b/>
          <w:sz w:val="24"/>
          <w:szCs w:val="24"/>
        </w:rPr>
        <w:t>The Lord James Christ’s Kingdom of God</w:t>
      </w:r>
    </w:p>
    <w:p w:rsidR="0044597E" w:rsidRPr="009E1538" w:rsidRDefault="0044597E" w:rsidP="0044597E">
      <w:pPr>
        <w:spacing w:line="480" w:lineRule="auto"/>
        <w:jc w:val="both"/>
        <w:rPr>
          <w:sz w:val="24"/>
          <w:szCs w:val="24"/>
        </w:rPr>
      </w:pPr>
      <w:r w:rsidRPr="009E153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9E1538">
        <w:rPr>
          <w:sz w:val="24"/>
          <w:szCs w:val="24"/>
        </w:rPr>
        <w:lastRenderedPageBreak/>
        <w:t>must be ready to face the Lord. The fullness of the “</w:t>
      </w:r>
      <w:r w:rsidRPr="009E1538">
        <w:rPr>
          <w:b/>
          <w:sz w:val="24"/>
          <w:szCs w:val="24"/>
        </w:rPr>
        <w:t>Great White Throne Judgment</w:t>
      </w:r>
      <w:r w:rsidRPr="009E1538">
        <w:rPr>
          <w:sz w:val="24"/>
          <w:szCs w:val="24"/>
        </w:rPr>
        <w:t>” is in Revelation 20:5, 11-15. The “</w:t>
      </w:r>
      <w:r w:rsidRPr="009E1538">
        <w:rPr>
          <w:b/>
          <w:sz w:val="24"/>
          <w:szCs w:val="24"/>
        </w:rPr>
        <w:t>Ancient of Days Throne Judgment</w:t>
      </w:r>
      <w:r w:rsidRPr="009E1538">
        <w:rPr>
          <w:sz w:val="24"/>
          <w:szCs w:val="24"/>
        </w:rPr>
        <w:t xml:space="preserve">” is in Daniel 7:9-10. </w:t>
      </w:r>
    </w:p>
    <w:p w:rsidR="0044597E" w:rsidRPr="009E1538" w:rsidRDefault="0044597E" w:rsidP="0044597E">
      <w:pPr>
        <w:spacing w:line="480" w:lineRule="auto"/>
        <w:jc w:val="center"/>
        <w:rPr>
          <w:b/>
          <w:sz w:val="24"/>
          <w:szCs w:val="24"/>
        </w:rPr>
      </w:pPr>
      <w:r w:rsidRPr="009E1538">
        <w:rPr>
          <w:b/>
          <w:sz w:val="24"/>
          <w:szCs w:val="24"/>
        </w:rPr>
        <w:t>The Lord James Christ’s Identity to the Father Stephen</w:t>
      </w:r>
    </w:p>
    <w:p w:rsidR="0044597E" w:rsidRPr="009E1538" w:rsidRDefault="0044597E" w:rsidP="0044597E">
      <w:pPr>
        <w:spacing w:line="480" w:lineRule="auto"/>
        <w:jc w:val="both"/>
        <w:rPr>
          <w:sz w:val="24"/>
          <w:szCs w:val="24"/>
        </w:rPr>
      </w:pPr>
      <w:r w:rsidRPr="009E153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4597E" w:rsidRPr="009E1538" w:rsidRDefault="0044597E" w:rsidP="0044597E">
      <w:pPr>
        <w:spacing w:line="480" w:lineRule="auto"/>
        <w:jc w:val="center"/>
        <w:rPr>
          <w:b/>
          <w:sz w:val="24"/>
          <w:szCs w:val="24"/>
        </w:rPr>
      </w:pPr>
      <w:r w:rsidRPr="009E1538">
        <w:rPr>
          <w:b/>
          <w:sz w:val="24"/>
          <w:szCs w:val="24"/>
        </w:rPr>
        <w:t>The Lord James Christ’s Encouragement</w:t>
      </w:r>
    </w:p>
    <w:p w:rsidR="0044597E" w:rsidRPr="009E1538" w:rsidRDefault="0044597E" w:rsidP="0044597E">
      <w:pPr>
        <w:spacing w:line="480" w:lineRule="auto"/>
        <w:jc w:val="both"/>
        <w:rPr>
          <w:sz w:val="24"/>
          <w:szCs w:val="24"/>
        </w:rPr>
      </w:pPr>
      <w:r w:rsidRPr="009E1538">
        <w:rPr>
          <w:sz w:val="24"/>
          <w:szCs w:val="24"/>
        </w:rPr>
        <w:t xml:space="preserve">Second, in trials there should be a true word of encouragement, because You should count trials as a joy which produces spiritual maturity, and is God’s way of testing a Christian in James 1:2-8. </w:t>
      </w:r>
    </w:p>
    <w:p w:rsidR="0044597E" w:rsidRPr="009E1538" w:rsidRDefault="0044597E" w:rsidP="0044597E">
      <w:pPr>
        <w:spacing w:line="480" w:lineRule="auto"/>
        <w:jc w:val="center"/>
        <w:rPr>
          <w:b/>
          <w:sz w:val="24"/>
          <w:szCs w:val="24"/>
        </w:rPr>
      </w:pPr>
      <w:r w:rsidRPr="009E1538">
        <w:rPr>
          <w:b/>
          <w:sz w:val="24"/>
          <w:szCs w:val="24"/>
        </w:rPr>
        <w:t>The Lord James Christ’s Exaltation</w:t>
      </w:r>
    </w:p>
    <w:p w:rsidR="0044597E" w:rsidRPr="009E1538" w:rsidRDefault="0044597E" w:rsidP="0044597E">
      <w:pPr>
        <w:spacing w:line="480" w:lineRule="auto"/>
        <w:jc w:val="both"/>
        <w:rPr>
          <w:sz w:val="24"/>
          <w:szCs w:val="24"/>
        </w:rPr>
      </w:pPr>
      <w:r w:rsidRPr="009E1538">
        <w:rPr>
          <w:sz w:val="24"/>
          <w:szCs w:val="24"/>
        </w:rPr>
        <w:t>Third, Poor Christians are the Ones that God exalts in James 1:9-11. This is because God resists the proud but gives grace to the humble James 4:6.</w:t>
      </w:r>
    </w:p>
    <w:p w:rsidR="0044597E" w:rsidRPr="009E1538" w:rsidRDefault="0044597E" w:rsidP="0044597E">
      <w:pPr>
        <w:spacing w:line="480" w:lineRule="auto"/>
        <w:jc w:val="center"/>
        <w:rPr>
          <w:b/>
          <w:sz w:val="24"/>
          <w:szCs w:val="24"/>
        </w:rPr>
      </w:pPr>
      <w:r w:rsidRPr="009E1538">
        <w:rPr>
          <w:b/>
          <w:sz w:val="24"/>
          <w:szCs w:val="24"/>
        </w:rPr>
        <w:t>The Lord James Christ’s Endurance</w:t>
      </w:r>
    </w:p>
    <w:p w:rsidR="0044597E" w:rsidRPr="009E1538" w:rsidRDefault="0044597E" w:rsidP="0044597E">
      <w:pPr>
        <w:spacing w:line="480" w:lineRule="auto"/>
        <w:jc w:val="both"/>
        <w:rPr>
          <w:sz w:val="24"/>
          <w:szCs w:val="24"/>
        </w:rPr>
      </w:pPr>
      <w:r w:rsidRPr="009E1538">
        <w:rPr>
          <w:sz w:val="24"/>
          <w:szCs w:val="24"/>
        </w:rPr>
        <w:t xml:space="preserve">Fourth, life is given to the Ones who endure trials. Temptation is the real problem every believer must face, but God has given His best gift, the gift of the new life from the Gospel in James 1:12-18. </w:t>
      </w:r>
    </w:p>
    <w:p w:rsidR="0044597E" w:rsidRPr="009E1538" w:rsidRDefault="0044597E" w:rsidP="0044597E">
      <w:pPr>
        <w:spacing w:line="480" w:lineRule="auto"/>
        <w:jc w:val="center"/>
        <w:rPr>
          <w:b/>
          <w:sz w:val="24"/>
          <w:szCs w:val="24"/>
        </w:rPr>
      </w:pPr>
      <w:r w:rsidRPr="009E1538">
        <w:rPr>
          <w:b/>
          <w:sz w:val="24"/>
          <w:szCs w:val="24"/>
        </w:rPr>
        <w:t>The Lord James Christ’s Peace</w:t>
      </w:r>
    </w:p>
    <w:p w:rsidR="0044597E" w:rsidRPr="009E1538" w:rsidRDefault="0044597E" w:rsidP="0044597E">
      <w:pPr>
        <w:spacing w:line="480" w:lineRule="auto"/>
        <w:jc w:val="both"/>
        <w:rPr>
          <w:sz w:val="24"/>
          <w:szCs w:val="24"/>
        </w:rPr>
      </w:pPr>
      <w:r w:rsidRPr="009E1538">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4597E" w:rsidRPr="009E1538" w:rsidRDefault="0044597E" w:rsidP="0044597E">
      <w:pPr>
        <w:spacing w:line="480" w:lineRule="auto"/>
        <w:jc w:val="center"/>
        <w:rPr>
          <w:b/>
          <w:sz w:val="24"/>
          <w:szCs w:val="24"/>
        </w:rPr>
      </w:pPr>
      <w:r w:rsidRPr="009E1538">
        <w:rPr>
          <w:b/>
          <w:sz w:val="24"/>
          <w:szCs w:val="24"/>
        </w:rPr>
        <w:t>The Lord James Christ’s Heart &amp; Words</w:t>
      </w:r>
    </w:p>
    <w:p w:rsidR="0044597E" w:rsidRPr="009E1538" w:rsidRDefault="0044597E" w:rsidP="0044597E">
      <w:pPr>
        <w:spacing w:line="480" w:lineRule="auto"/>
        <w:jc w:val="both"/>
        <w:rPr>
          <w:sz w:val="24"/>
          <w:szCs w:val="24"/>
        </w:rPr>
      </w:pPr>
      <w:r w:rsidRPr="009E153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4597E" w:rsidRPr="009E1538" w:rsidRDefault="0044597E" w:rsidP="0044597E">
      <w:pPr>
        <w:spacing w:line="480" w:lineRule="auto"/>
        <w:jc w:val="center"/>
        <w:rPr>
          <w:b/>
          <w:sz w:val="24"/>
          <w:szCs w:val="24"/>
        </w:rPr>
      </w:pPr>
      <w:r w:rsidRPr="009E1538">
        <w:rPr>
          <w:b/>
          <w:sz w:val="24"/>
          <w:szCs w:val="24"/>
        </w:rPr>
        <w:t>The Lord James Christ’s Respect, Reverence, Revering &amp; High Esteem</w:t>
      </w:r>
    </w:p>
    <w:p w:rsidR="0044597E" w:rsidRPr="009E1538" w:rsidRDefault="0044597E" w:rsidP="0044597E">
      <w:pPr>
        <w:spacing w:line="480" w:lineRule="auto"/>
        <w:jc w:val="both"/>
        <w:rPr>
          <w:sz w:val="24"/>
          <w:szCs w:val="24"/>
        </w:rPr>
      </w:pPr>
      <w:r w:rsidRPr="009E153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4597E" w:rsidRPr="009E1538" w:rsidRDefault="0044597E" w:rsidP="0044597E">
      <w:pPr>
        <w:spacing w:line="480" w:lineRule="auto"/>
        <w:jc w:val="center"/>
        <w:rPr>
          <w:b/>
          <w:sz w:val="24"/>
          <w:szCs w:val="24"/>
        </w:rPr>
      </w:pPr>
      <w:r w:rsidRPr="009E1538">
        <w:rPr>
          <w:b/>
          <w:sz w:val="24"/>
          <w:szCs w:val="24"/>
        </w:rPr>
        <w:t>The Lord James Christ’s Salvation</w:t>
      </w:r>
    </w:p>
    <w:p w:rsidR="0044597E" w:rsidRPr="009E1538" w:rsidRDefault="0044597E" w:rsidP="0044597E">
      <w:pPr>
        <w:spacing w:line="480" w:lineRule="auto"/>
        <w:jc w:val="both"/>
        <w:rPr>
          <w:sz w:val="24"/>
          <w:szCs w:val="24"/>
        </w:rPr>
      </w:pPr>
      <w:r w:rsidRPr="009E153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9E1538">
        <w:rPr>
          <w:sz w:val="24"/>
          <w:szCs w:val="24"/>
        </w:rPr>
        <w:lastRenderedPageBreak/>
        <w:t xml:space="preserve">the Father Stephen Our Lord can come like a spy in the night in Revelation 16:15. So faith must have works in James 2:14-26. </w:t>
      </w:r>
    </w:p>
    <w:p w:rsidR="0044597E" w:rsidRPr="009E1538" w:rsidRDefault="0044597E" w:rsidP="0044597E">
      <w:pPr>
        <w:spacing w:line="480" w:lineRule="auto"/>
        <w:jc w:val="center"/>
        <w:rPr>
          <w:b/>
          <w:sz w:val="24"/>
          <w:szCs w:val="24"/>
        </w:rPr>
      </w:pPr>
      <w:r w:rsidRPr="009E1538">
        <w:rPr>
          <w:b/>
          <w:sz w:val="24"/>
          <w:szCs w:val="24"/>
        </w:rPr>
        <w:t>The Lord James Christ’s Teaching</w:t>
      </w:r>
    </w:p>
    <w:p w:rsidR="0044597E" w:rsidRPr="009E1538" w:rsidRDefault="0044597E" w:rsidP="0044597E">
      <w:pPr>
        <w:spacing w:line="480" w:lineRule="auto"/>
        <w:jc w:val="both"/>
        <w:rPr>
          <w:sz w:val="24"/>
          <w:szCs w:val="24"/>
        </w:rPr>
      </w:pPr>
      <w:r w:rsidRPr="009E153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4597E" w:rsidRPr="009E1538" w:rsidRDefault="0044597E" w:rsidP="0044597E">
      <w:pPr>
        <w:spacing w:line="480" w:lineRule="auto"/>
        <w:jc w:val="center"/>
        <w:rPr>
          <w:b/>
          <w:sz w:val="24"/>
          <w:szCs w:val="24"/>
        </w:rPr>
      </w:pPr>
      <w:r w:rsidRPr="009E1538">
        <w:rPr>
          <w:b/>
          <w:sz w:val="24"/>
          <w:szCs w:val="24"/>
        </w:rPr>
        <w:t>The Lord James Christ’s living</w:t>
      </w:r>
    </w:p>
    <w:p w:rsidR="0044597E" w:rsidRPr="009E1538" w:rsidRDefault="0044597E" w:rsidP="0044597E">
      <w:pPr>
        <w:spacing w:line="480" w:lineRule="auto"/>
        <w:jc w:val="both"/>
        <w:rPr>
          <w:sz w:val="24"/>
          <w:szCs w:val="24"/>
        </w:rPr>
      </w:pPr>
      <w:r w:rsidRPr="009E1538">
        <w:rPr>
          <w:sz w:val="24"/>
          <w:szCs w:val="24"/>
        </w:rPr>
        <w:t>Tenth, wisdom is right living, but jealousy and selfish ambitions are false in James 3:14-16. The right kind of wisdom will equip You to live holy and to fear Your God.</w:t>
      </w:r>
    </w:p>
    <w:p w:rsidR="0044597E" w:rsidRPr="009E1538" w:rsidRDefault="0044597E" w:rsidP="0044597E">
      <w:pPr>
        <w:spacing w:line="480" w:lineRule="auto"/>
        <w:jc w:val="center"/>
        <w:rPr>
          <w:b/>
          <w:sz w:val="24"/>
          <w:szCs w:val="24"/>
        </w:rPr>
      </w:pPr>
      <w:r w:rsidRPr="009E1538">
        <w:rPr>
          <w:b/>
          <w:sz w:val="24"/>
          <w:szCs w:val="24"/>
        </w:rPr>
        <w:t>The Lord James Christ’s Jealousy</w:t>
      </w:r>
    </w:p>
    <w:p w:rsidR="0044597E" w:rsidRPr="009E1538" w:rsidRDefault="0044597E" w:rsidP="0044597E">
      <w:pPr>
        <w:spacing w:line="480" w:lineRule="auto"/>
        <w:jc w:val="both"/>
        <w:rPr>
          <w:sz w:val="24"/>
          <w:szCs w:val="24"/>
        </w:rPr>
      </w:pPr>
      <w:r w:rsidRPr="009E153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4597E" w:rsidRPr="009E1538" w:rsidRDefault="0044597E" w:rsidP="0044597E">
      <w:pPr>
        <w:spacing w:line="480" w:lineRule="auto"/>
        <w:jc w:val="center"/>
        <w:rPr>
          <w:b/>
          <w:sz w:val="24"/>
          <w:szCs w:val="24"/>
        </w:rPr>
      </w:pPr>
      <w:r w:rsidRPr="009E1538">
        <w:rPr>
          <w:b/>
          <w:sz w:val="24"/>
          <w:szCs w:val="24"/>
        </w:rPr>
        <w:t>The Lord James Christ’s Brotherly Law</w:t>
      </w:r>
    </w:p>
    <w:p w:rsidR="0044597E" w:rsidRPr="009E1538" w:rsidRDefault="0044597E" w:rsidP="0044597E">
      <w:pPr>
        <w:spacing w:line="480" w:lineRule="auto"/>
        <w:jc w:val="both"/>
        <w:rPr>
          <w:sz w:val="24"/>
          <w:szCs w:val="24"/>
        </w:rPr>
      </w:pPr>
      <w:r w:rsidRPr="009E1538">
        <w:rPr>
          <w:sz w:val="24"/>
          <w:szCs w:val="24"/>
        </w:rPr>
        <w:t xml:space="preserve">Twelfth, to speak against a Brother or a Sister is to speak against God’s Law and to be a Judge. There is only one Judge, </w:t>
      </w:r>
      <w:r w:rsidRPr="009E1538">
        <w:rPr>
          <w:b/>
          <w:sz w:val="24"/>
          <w:szCs w:val="24"/>
        </w:rPr>
        <w:t>the Marvelous Lord Yah</w:t>
      </w:r>
      <w:r w:rsidRPr="009E1538">
        <w:rPr>
          <w:sz w:val="24"/>
          <w:szCs w:val="24"/>
        </w:rPr>
        <w:t xml:space="preserve">. The role of a Christian is not a Judge but the doer of the Law in James 4:11-12. </w:t>
      </w:r>
    </w:p>
    <w:p w:rsidR="0044597E" w:rsidRPr="009E1538" w:rsidRDefault="0044597E" w:rsidP="0044597E">
      <w:pPr>
        <w:spacing w:line="480" w:lineRule="auto"/>
        <w:jc w:val="center"/>
        <w:rPr>
          <w:b/>
          <w:sz w:val="24"/>
          <w:szCs w:val="24"/>
        </w:rPr>
      </w:pPr>
      <w:r w:rsidRPr="009E1538">
        <w:rPr>
          <w:b/>
          <w:sz w:val="24"/>
          <w:szCs w:val="24"/>
        </w:rPr>
        <w:t>The Lord James Christ’s Business Traveling</w:t>
      </w:r>
    </w:p>
    <w:p w:rsidR="0044597E" w:rsidRPr="009E1538" w:rsidRDefault="0044597E" w:rsidP="0044597E">
      <w:pPr>
        <w:spacing w:line="480" w:lineRule="auto"/>
        <w:jc w:val="both"/>
        <w:rPr>
          <w:sz w:val="24"/>
          <w:szCs w:val="24"/>
        </w:rPr>
      </w:pPr>
      <w:r w:rsidRPr="009E1538">
        <w:rPr>
          <w:sz w:val="24"/>
          <w:szCs w:val="24"/>
        </w:rPr>
        <w:lastRenderedPageBreak/>
        <w:t xml:space="preserve">Thirteenth, live is uncertain. Plans to do business or travel should be done by the will of God. When One knows to do right and does not it is sin in James 4:13-17. </w:t>
      </w:r>
    </w:p>
    <w:p w:rsidR="0044597E" w:rsidRPr="009E1538" w:rsidRDefault="0044597E" w:rsidP="0044597E">
      <w:pPr>
        <w:spacing w:line="480" w:lineRule="auto"/>
        <w:jc w:val="center"/>
        <w:rPr>
          <w:b/>
          <w:sz w:val="24"/>
          <w:szCs w:val="24"/>
        </w:rPr>
      </w:pPr>
      <w:r w:rsidRPr="009E1538">
        <w:rPr>
          <w:b/>
          <w:sz w:val="24"/>
          <w:szCs w:val="24"/>
        </w:rPr>
        <w:t>The Lord James Christ’s Judgment against the Rich</w:t>
      </w:r>
    </w:p>
    <w:p w:rsidR="0044597E" w:rsidRPr="009E1538" w:rsidRDefault="0044597E" w:rsidP="0044597E">
      <w:pPr>
        <w:spacing w:line="480" w:lineRule="auto"/>
        <w:jc w:val="both"/>
        <w:rPr>
          <w:sz w:val="24"/>
          <w:szCs w:val="24"/>
        </w:rPr>
      </w:pPr>
      <w:r w:rsidRPr="009E153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4597E" w:rsidRPr="009E1538" w:rsidRDefault="0044597E" w:rsidP="0044597E">
      <w:pPr>
        <w:spacing w:line="480" w:lineRule="auto"/>
        <w:jc w:val="center"/>
        <w:rPr>
          <w:b/>
          <w:sz w:val="24"/>
          <w:szCs w:val="24"/>
        </w:rPr>
      </w:pPr>
      <w:r w:rsidRPr="009E1538">
        <w:rPr>
          <w:b/>
          <w:sz w:val="24"/>
          <w:szCs w:val="24"/>
        </w:rPr>
        <w:t>The Lord James Christ’s Patience &amp; Communication</w:t>
      </w:r>
    </w:p>
    <w:p w:rsidR="0044597E" w:rsidRPr="009E1538" w:rsidRDefault="0044597E" w:rsidP="0044597E">
      <w:pPr>
        <w:spacing w:line="480" w:lineRule="auto"/>
        <w:jc w:val="both"/>
        <w:rPr>
          <w:sz w:val="24"/>
          <w:szCs w:val="24"/>
        </w:rPr>
      </w:pPr>
      <w:r w:rsidRPr="009E1538">
        <w:rPr>
          <w:sz w:val="24"/>
          <w:szCs w:val="24"/>
        </w:rPr>
        <w:t xml:space="preserve">Fifteenth, a Christian must be patient to Christ’s coming. Occupy till I come is the command. Judging or complaining to One Another must cease. There should be a simple “Yes” or “No” in James 5:7-12. </w:t>
      </w:r>
    </w:p>
    <w:p w:rsidR="0044597E" w:rsidRPr="009E1538" w:rsidRDefault="0044597E" w:rsidP="0044597E">
      <w:pPr>
        <w:spacing w:line="480" w:lineRule="auto"/>
        <w:jc w:val="center"/>
        <w:rPr>
          <w:b/>
          <w:sz w:val="24"/>
          <w:szCs w:val="24"/>
        </w:rPr>
      </w:pPr>
      <w:r w:rsidRPr="009E1538">
        <w:rPr>
          <w:b/>
          <w:sz w:val="24"/>
          <w:szCs w:val="24"/>
        </w:rPr>
        <w:t>The Lord James Christ’s Prayer of Divine Healing</w:t>
      </w:r>
    </w:p>
    <w:p w:rsidR="0044597E" w:rsidRPr="009E1538" w:rsidRDefault="0044597E" w:rsidP="0044597E">
      <w:pPr>
        <w:spacing w:line="480" w:lineRule="auto"/>
        <w:jc w:val="both"/>
        <w:rPr>
          <w:sz w:val="24"/>
          <w:szCs w:val="24"/>
        </w:rPr>
      </w:pPr>
      <w:r w:rsidRPr="009E153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E1538">
        <w:rPr>
          <w:b/>
          <w:sz w:val="24"/>
          <w:szCs w:val="24"/>
        </w:rPr>
        <w:t>Holy Anointing Oil</w:t>
      </w:r>
      <w:r w:rsidRPr="009E1538">
        <w:rPr>
          <w:sz w:val="24"/>
          <w:szCs w:val="24"/>
        </w:rPr>
        <w:t xml:space="preserve"> in James 5:13-18. </w:t>
      </w:r>
    </w:p>
    <w:p w:rsidR="0044597E" w:rsidRPr="009E1538" w:rsidRDefault="0044597E" w:rsidP="0044597E">
      <w:pPr>
        <w:spacing w:line="480" w:lineRule="auto"/>
        <w:jc w:val="center"/>
        <w:rPr>
          <w:b/>
          <w:sz w:val="24"/>
          <w:szCs w:val="24"/>
        </w:rPr>
      </w:pPr>
      <w:r w:rsidRPr="009E1538">
        <w:rPr>
          <w:b/>
          <w:sz w:val="24"/>
          <w:szCs w:val="24"/>
        </w:rPr>
        <w:t>The Lord James Christ’s Admonishing a Sinning Brother</w:t>
      </w:r>
    </w:p>
    <w:p w:rsidR="0044597E" w:rsidRPr="009E1538" w:rsidRDefault="0044597E" w:rsidP="0044597E">
      <w:pPr>
        <w:spacing w:line="480" w:lineRule="auto"/>
        <w:jc w:val="both"/>
        <w:rPr>
          <w:sz w:val="24"/>
          <w:szCs w:val="24"/>
        </w:rPr>
      </w:pPr>
      <w:r w:rsidRPr="009E153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4597E" w:rsidRPr="009E1538" w:rsidRDefault="0044597E" w:rsidP="0044597E">
      <w:pPr>
        <w:spacing w:line="480" w:lineRule="auto"/>
        <w:jc w:val="center"/>
        <w:rPr>
          <w:b/>
          <w:sz w:val="24"/>
          <w:szCs w:val="24"/>
        </w:rPr>
      </w:pPr>
      <w:r w:rsidRPr="009E1538">
        <w:rPr>
          <w:b/>
          <w:sz w:val="24"/>
          <w:szCs w:val="24"/>
        </w:rPr>
        <w:lastRenderedPageBreak/>
        <w:t>The Lord James Christ’s Standards for the Lord Man</w:t>
      </w:r>
    </w:p>
    <w:p w:rsidR="0044597E" w:rsidRPr="009E1538" w:rsidRDefault="0044597E" w:rsidP="0044597E">
      <w:pPr>
        <w:spacing w:line="480" w:lineRule="auto"/>
        <w:jc w:val="both"/>
        <w:rPr>
          <w:sz w:val="24"/>
          <w:szCs w:val="24"/>
        </w:rPr>
      </w:pPr>
      <w:r w:rsidRPr="009E153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4597E" w:rsidRPr="009E1538" w:rsidRDefault="0044597E" w:rsidP="0044597E">
      <w:pPr>
        <w:spacing w:line="480" w:lineRule="auto"/>
        <w:jc w:val="center"/>
        <w:rPr>
          <w:b/>
          <w:sz w:val="24"/>
          <w:szCs w:val="24"/>
        </w:rPr>
      </w:pPr>
      <w:r w:rsidRPr="009E1538">
        <w:rPr>
          <w:b/>
          <w:sz w:val="24"/>
          <w:szCs w:val="24"/>
        </w:rPr>
        <w:t>The Lord James Christ is Stoned to Death</w:t>
      </w:r>
    </w:p>
    <w:p w:rsidR="0044597E" w:rsidRPr="009E1538" w:rsidRDefault="0044597E" w:rsidP="0044597E">
      <w:pPr>
        <w:spacing w:line="480" w:lineRule="auto"/>
        <w:jc w:val="both"/>
        <w:rPr>
          <w:sz w:val="24"/>
          <w:szCs w:val="24"/>
        </w:rPr>
      </w:pPr>
      <w:r w:rsidRPr="009E153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4597E" w:rsidRPr="009E1538" w:rsidRDefault="0044597E" w:rsidP="0044597E">
      <w:pPr>
        <w:spacing w:line="480" w:lineRule="auto"/>
        <w:jc w:val="center"/>
        <w:rPr>
          <w:b/>
          <w:sz w:val="24"/>
          <w:szCs w:val="24"/>
        </w:rPr>
      </w:pPr>
      <w:r w:rsidRPr="009E1538">
        <w:rPr>
          <w:b/>
          <w:sz w:val="24"/>
          <w:szCs w:val="24"/>
        </w:rPr>
        <w:t>The Blood of the Lord James Christ as the Holiest of All in the Law</w:t>
      </w:r>
    </w:p>
    <w:p w:rsidR="0044597E" w:rsidRPr="009E1538" w:rsidRDefault="0044597E" w:rsidP="0044597E">
      <w:pPr>
        <w:spacing w:line="480" w:lineRule="auto"/>
        <w:jc w:val="both"/>
        <w:rPr>
          <w:sz w:val="24"/>
          <w:szCs w:val="24"/>
        </w:rPr>
      </w:pPr>
      <w:r w:rsidRPr="009E1538">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E1538">
        <w:rPr>
          <w:sz w:val="24"/>
          <w:szCs w:val="24"/>
          <w:vertAlign w:val="superscript"/>
        </w:rPr>
        <w:t>nd</w:t>
      </w:r>
      <w:r w:rsidRPr="009E1538">
        <w:rPr>
          <w:sz w:val="24"/>
          <w:szCs w:val="24"/>
        </w:rPr>
        <w:t xml:space="preserve"> Maccabees 12:38-45. The blood of the Lord James brings forth mercy in the Law forever in Psalms 21:7.        </w:t>
      </w:r>
    </w:p>
    <w:p w:rsidR="0044597E" w:rsidRPr="009E1538" w:rsidRDefault="0044597E" w:rsidP="0044597E">
      <w:pPr>
        <w:spacing w:line="480" w:lineRule="auto"/>
        <w:jc w:val="center"/>
        <w:rPr>
          <w:b/>
          <w:sz w:val="24"/>
          <w:szCs w:val="24"/>
        </w:rPr>
      </w:pPr>
      <w:r w:rsidRPr="009E1538">
        <w:rPr>
          <w:b/>
          <w:sz w:val="24"/>
          <w:szCs w:val="24"/>
        </w:rPr>
        <w:t>The Lord James Christ’s Resurrection and Throne</w:t>
      </w:r>
    </w:p>
    <w:p w:rsidR="0044597E" w:rsidRPr="009E1538" w:rsidRDefault="0044597E" w:rsidP="0044597E">
      <w:pPr>
        <w:spacing w:line="480" w:lineRule="auto"/>
        <w:rPr>
          <w:sz w:val="24"/>
          <w:szCs w:val="24"/>
        </w:rPr>
      </w:pPr>
      <w:r w:rsidRPr="009E1538">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4597E" w:rsidRPr="009E1538" w:rsidRDefault="0044597E" w:rsidP="0044597E">
      <w:pPr>
        <w:spacing w:line="480" w:lineRule="auto"/>
        <w:jc w:val="center"/>
        <w:rPr>
          <w:b/>
          <w:sz w:val="24"/>
          <w:szCs w:val="24"/>
        </w:rPr>
      </w:pPr>
      <w:r w:rsidRPr="009E1538">
        <w:rPr>
          <w:b/>
          <w:sz w:val="24"/>
          <w:szCs w:val="24"/>
        </w:rPr>
        <w:t>THE LORD LUCIFER (THE LORD LUCIFER’S LADY OF KINGDOMS) WITH THE RANK OF GENERAL OR HIGHER FOR 40 YEARS [THIS IS IN BOOK ABOVE]</w:t>
      </w:r>
    </w:p>
    <w:p w:rsidR="0044597E" w:rsidRPr="009E1538" w:rsidRDefault="0044597E" w:rsidP="0044597E">
      <w:pPr>
        <w:spacing w:line="480" w:lineRule="auto"/>
        <w:jc w:val="center"/>
        <w:rPr>
          <w:b/>
          <w:sz w:val="24"/>
          <w:szCs w:val="24"/>
        </w:rPr>
      </w:pPr>
      <w:r w:rsidRPr="009E1538">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4597E" w:rsidRPr="009E1538" w:rsidRDefault="0044597E" w:rsidP="0044597E">
      <w:pPr>
        <w:spacing w:line="480" w:lineRule="auto"/>
        <w:jc w:val="center"/>
        <w:rPr>
          <w:b/>
          <w:sz w:val="24"/>
          <w:szCs w:val="24"/>
        </w:rPr>
      </w:pPr>
      <w:r w:rsidRPr="009E1538">
        <w:rPr>
          <w:b/>
          <w:sz w:val="24"/>
          <w:szCs w:val="24"/>
        </w:rPr>
        <w:t xml:space="preserve">THE LORD ENOCH (THE LORD ENOCH’S LADY OF KINGDOMS) IS THE RACE OF THE FAITHFUL AS THE ETERNAL VICTOR &amp; IS THE MOST HIGHEST ETERNAL KINGDOM OF LORDSHIP THAT </w:t>
      </w:r>
      <w:r w:rsidRPr="009E1538">
        <w:rPr>
          <w:b/>
          <w:sz w:val="24"/>
          <w:szCs w:val="24"/>
        </w:rPr>
        <w:lastRenderedPageBreak/>
        <w:t>HOUSES ALL TRUE SAINTLY CHRISTIAN LORDS &amp; TRUE SAINTLY CHRISTIAN LADIES THAT WILL NEVER BE DESTROYED &amp; HAS NO END</w:t>
      </w:r>
    </w:p>
    <w:p w:rsidR="0044597E" w:rsidRPr="009E1538" w:rsidRDefault="0044597E" w:rsidP="0044597E">
      <w:pPr>
        <w:spacing w:before="240" w:line="480" w:lineRule="auto"/>
        <w:jc w:val="both"/>
        <w:rPr>
          <w:sz w:val="24"/>
          <w:szCs w:val="24"/>
        </w:rPr>
      </w:pPr>
      <w:r w:rsidRPr="009E1538">
        <w:rPr>
          <w:sz w:val="24"/>
          <w:szCs w:val="24"/>
        </w:rPr>
        <w:t>The Lord Enoch’s name mainly means</w:t>
      </w:r>
      <w:r w:rsidRPr="009E1538">
        <w:rPr>
          <w:b/>
          <w:sz w:val="24"/>
          <w:szCs w:val="24"/>
        </w:rPr>
        <w:t xml:space="preserve"> “Initiated.” </w:t>
      </w:r>
      <w:r w:rsidRPr="009E1538">
        <w:rPr>
          <w:sz w:val="24"/>
          <w:szCs w:val="24"/>
        </w:rPr>
        <w:t xml:space="preserve">The Scripture references of the Lord Enoch is in Genesis 5:22-24; Hebrews 11:5; Sirach 44:16 &amp; Jude 14-15. The variations of the name is Hanokh, Hanok &amp; Idris.  </w:t>
      </w:r>
    </w:p>
    <w:p w:rsidR="0044597E" w:rsidRPr="009E1538" w:rsidRDefault="0044597E" w:rsidP="0044597E">
      <w:pPr>
        <w:spacing w:before="240" w:line="480" w:lineRule="auto"/>
        <w:jc w:val="both"/>
        <w:rPr>
          <w:sz w:val="24"/>
          <w:szCs w:val="24"/>
        </w:rPr>
      </w:pPr>
      <w:r w:rsidRPr="009E1538">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4597E" w:rsidRPr="009E1538" w:rsidRDefault="0044597E" w:rsidP="0044597E">
      <w:pPr>
        <w:spacing w:before="240" w:line="480" w:lineRule="auto"/>
        <w:jc w:val="both"/>
        <w:rPr>
          <w:sz w:val="24"/>
          <w:szCs w:val="24"/>
        </w:rPr>
      </w:pPr>
      <w:r w:rsidRPr="009E1538">
        <w:rPr>
          <w:sz w:val="24"/>
          <w:szCs w:val="24"/>
        </w:rPr>
        <w:t xml:space="preserve">This is because the Father Stephen Our Lord sees all acts &amp; all time equally, which is always Pentecost Sunday is proven in: </w:t>
      </w:r>
    </w:p>
    <w:p w:rsidR="0044597E" w:rsidRPr="009E1538" w:rsidRDefault="0044597E" w:rsidP="0044597E">
      <w:pPr>
        <w:jc w:val="both"/>
        <w:rPr>
          <w:i/>
          <w:sz w:val="24"/>
          <w:szCs w:val="24"/>
        </w:rPr>
      </w:pPr>
      <w:r w:rsidRPr="009E1538">
        <w:rPr>
          <w:i/>
          <w:sz w:val="24"/>
          <w:szCs w:val="24"/>
        </w:rPr>
        <w:t>Father Stephen’s Time</w:t>
      </w:r>
    </w:p>
    <w:p w:rsidR="0044597E" w:rsidRPr="009E1538" w:rsidRDefault="0044597E" w:rsidP="0044597E">
      <w:pPr>
        <w:jc w:val="both"/>
        <w:rPr>
          <w:sz w:val="24"/>
          <w:szCs w:val="24"/>
        </w:rPr>
      </w:pPr>
      <w:r w:rsidRPr="009E1538">
        <w:rPr>
          <w:sz w:val="24"/>
          <w:szCs w:val="24"/>
        </w:rPr>
        <w:t>God’s timelessness in own being is in Job 36:26; Revelation 1:8, 4:8;  John 1:3, 8:58; Exodus 3:14; 1</w:t>
      </w:r>
      <w:r w:rsidRPr="009E1538">
        <w:rPr>
          <w:sz w:val="24"/>
          <w:szCs w:val="24"/>
          <w:vertAlign w:val="superscript"/>
        </w:rPr>
        <w:t>st</w:t>
      </w:r>
      <w:r w:rsidRPr="009E1538">
        <w:rPr>
          <w:sz w:val="24"/>
          <w:szCs w:val="24"/>
        </w:rPr>
        <w:t xml:space="preserve"> Corinthians 8:6; Colossians 1:16; Hebrews 1:2; Genesis 1:1 and Acts 1:6-7.   </w:t>
      </w:r>
    </w:p>
    <w:p w:rsidR="0044597E" w:rsidRPr="009E1538" w:rsidRDefault="0044597E" w:rsidP="0044597E">
      <w:pPr>
        <w:jc w:val="both"/>
        <w:rPr>
          <w:i/>
          <w:sz w:val="24"/>
          <w:szCs w:val="24"/>
        </w:rPr>
      </w:pPr>
      <w:r w:rsidRPr="009E1538">
        <w:rPr>
          <w:i/>
          <w:sz w:val="24"/>
          <w:szCs w:val="24"/>
        </w:rPr>
        <w:t>God’s Time seen equally</w:t>
      </w:r>
    </w:p>
    <w:p w:rsidR="0044597E" w:rsidRPr="009E1538" w:rsidRDefault="0044597E" w:rsidP="0044597E">
      <w:pPr>
        <w:jc w:val="both"/>
        <w:rPr>
          <w:sz w:val="24"/>
          <w:szCs w:val="24"/>
        </w:rPr>
      </w:pPr>
      <w:r w:rsidRPr="009E1538">
        <w:rPr>
          <w:sz w:val="24"/>
          <w:szCs w:val="24"/>
        </w:rPr>
        <w:t>His time does not change in 2</w:t>
      </w:r>
      <w:r w:rsidRPr="009E1538">
        <w:rPr>
          <w:sz w:val="24"/>
          <w:szCs w:val="24"/>
          <w:vertAlign w:val="superscript"/>
        </w:rPr>
        <w:t>nd</w:t>
      </w:r>
      <w:r w:rsidRPr="009E1538">
        <w:rPr>
          <w:sz w:val="24"/>
          <w:szCs w:val="24"/>
        </w:rPr>
        <w:t xml:space="preserve"> Peter 3:8; Psalm 90; Isaiah 45:21; 46:9-10 and Acts 1:6-8.</w:t>
      </w:r>
    </w:p>
    <w:p w:rsidR="0044597E" w:rsidRPr="009E1538" w:rsidRDefault="0044597E" w:rsidP="0044597E">
      <w:pPr>
        <w:jc w:val="both"/>
        <w:rPr>
          <w:i/>
          <w:sz w:val="24"/>
          <w:szCs w:val="24"/>
        </w:rPr>
      </w:pPr>
      <w:r w:rsidRPr="009E1538">
        <w:rPr>
          <w:i/>
          <w:sz w:val="24"/>
          <w:szCs w:val="24"/>
        </w:rPr>
        <w:t>God’s Unity</w:t>
      </w:r>
    </w:p>
    <w:p w:rsidR="0044597E" w:rsidRPr="009E1538" w:rsidRDefault="0044597E" w:rsidP="0044597E">
      <w:pPr>
        <w:jc w:val="both"/>
        <w:rPr>
          <w:sz w:val="24"/>
          <w:szCs w:val="24"/>
        </w:rPr>
      </w:pPr>
      <w:r w:rsidRPr="009E1538">
        <w:rPr>
          <w:sz w:val="24"/>
          <w:szCs w:val="24"/>
        </w:rPr>
        <w:t>God is unified in 1</w:t>
      </w:r>
      <w:r w:rsidRPr="009E1538">
        <w:rPr>
          <w:sz w:val="24"/>
          <w:szCs w:val="24"/>
          <w:vertAlign w:val="superscript"/>
        </w:rPr>
        <w:t>st</w:t>
      </w:r>
      <w:r w:rsidRPr="009E1538">
        <w:rPr>
          <w:sz w:val="24"/>
          <w:szCs w:val="24"/>
        </w:rPr>
        <w:t xml:space="preserve"> John 1:5; 4:8; Isaiah 7:14; Mathew 1:23; Exodus 34:6-7 and Acts 7:59. </w:t>
      </w:r>
    </w:p>
    <w:p w:rsidR="0044597E" w:rsidRPr="009E1538" w:rsidRDefault="0044597E" w:rsidP="0044597E">
      <w:pPr>
        <w:jc w:val="both"/>
        <w:rPr>
          <w:i/>
          <w:sz w:val="24"/>
          <w:szCs w:val="24"/>
        </w:rPr>
      </w:pPr>
      <w:r w:rsidRPr="009E1538">
        <w:rPr>
          <w:i/>
          <w:sz w:val="24"/>
          <w:szCs w:val="24"/>
        </w:rPr>
        <w:t>God’s Limitations concerning Himself (God is the “Unlying God” in Titus 1:2 &amp; Hebrews 6:18)</w:t>
      </w:r>
    </w:p>
    <w:p w:rsidR="0044597E" w:rsidRPr="009E1538" w:rsidRDefault="0044597E" w:rsidP="0044597E">
      <w:pPr>
        <w:jc w:val="both"/>
        <w:rPr>
          <w:sz w:val="24"/>
          <w:szCs w:val="24"/>
        </w:rPr>
      </w:pPr>
      <w:r w:rsidRPr="009E1538">
        <w:rPr>
          <w:sz w:val="24"/>
          <w:szCs w:val="24"/>
        </w:rPr>
        <w:lastRenderedPageBreak/>
        <w:t>God cannot look upon sin  in  Matthew  27:46; Mark 15:34, but good in Genesis 1; He  thinks no  evil in 1</w:t>
      </w:r>
      <w:r w:rsidRPr="009E1538">
        <w:rPr>
          <w:sz w:val="24"/>
          <w:szCs w:val="24"/>
          <w:vertAlign w:val="superscript"/>
        </w:rPr>
        <w:t>st</w:t>
      </w:r>
      <w:r w:rsidRPr="009E1538">
        <w:rPr>
          <w:sz w:val="24"/>
          <w:szCs w:val="24"/>
        </w:rPr>
        <w:t xml:space="preserve"> Corinthians 13:5 &amp; never lies in Romans 3:4; God can’t be tempted &amp; He tempts no  One in James 1:13 and God cannot deny Himself in 2</w:t>
      </w:r>
      <w:r w:rsidRPr="009E1538">
        <w:rPr>
          <w:sz w:val="24"/>
          <w:szCs w:val="24"/>
          <w:vertAlign w:val="superscript"/>
        </w:rPr>
        <w:t>nd</w:t>
      </w:r>
      <w:r w:rsidRPr="009E1538">
        <w:rPr>
          <w:sz w:val="24"/>
          <w:szCs w:val="24"/>
        </w:rPr>
        <w:t xml:space="preserve"> Timothy 2:13.  </w:t>
      </w:r>
    </w:p>
    <w:p w:rsidR="0044597E" w:rsidRPr="009E1538" w:rsidRDefault="0044597E" w:rsidP="0044597E">
      <w:pPr>
        <w:jc w:val="both"/>
        <w:rPr>
          <w:i/>
          <w:sz w:val="24"/>
          <w:szCs w:val="24"/>
        </w:rPr>
      </w:pPr>
      <w:r w:rsidRPr="009E1538">
        <w:rPr>
          <w:i/>
          <w:sz w:val="24"/>
          <w:szCs w:val="24"/>
        </w:rPr>
        <w:t>God’s Sovereignty</w:t>
      </w:r>
    </w:p>
    <w:p w:rsidR="0044597E" w:rsidRPr="009E1538" w:rsidRDefault="0044597E" w:rsidP="0044597E">
      <w:pPr>
        <w:jc w:val="both"/>
        <w:rPr>
          <w:sz w:val="24"/>
          <w:szCs w:val="24"/>
        </w:rPr>
      </w:pPr>
      <w:r w:rsidRPr="009E153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4597E" w:rsidRPr="009E1538" w:rsidRDefault="0044597E" w:rsidP="0044597E">
      <w:pPr>
        <w:spacing w:line="480" w:lineRule="auto"/>
        <w:jc w:val="center"/>
        <w:rPr>
          <w:b/>
          <w:sz w:val="24"/>
          <w:szCs w:val="24"/>
        </w:rPr>
      </w:pPr>
      <w:r w:rsidRPr="009E1538">
        <w:rPr>
          <w:b/>
          <w:sz w:val="24"/>
          <w:szCs w:val="24"/>
        </w:rPr>
        <w:t xml:space="preserve">THE LORD ENOCH WITH THE ETERNAL RANK OF A 6 GOLD STAR GENERAL IS FOREVER AUTHORIZED BY HIS ETERNAL GENERAL ORDERS IS UNDER THE FATHER STEPHEN OUR LORD IN HEBREWS 7:17, 21 </w:t>
      </w:r>
    </w:p>
    <w:p w:rsidR="0044597E" w:rsidRPr="009E1538" w:rsidRDefault="0044597E" w:rsidP="0044597E">
      <w:pPr>
        <w:spacing w:line="480" w:lineRule="auto"/>
        <w:jc w:val="center"/>
        <w:rPr>
          <w:b/>
          <w:sz w:val="24"/>
          <w:szCs w:val="24"/>
        </w:rPr>
      </w:pPr>
      <w:r w:rsidRPr="009E1538">
        <w:rPr>
          <w:b/>
          <w:sz w:val="24"/>
          <w:szCs w:val="24"/>
        </w:rPr>
        <w:t>The Lord Melchizedek’s Identity (ID)</w:t>
      </w:r>
    </w:p>
    <w:p w:rsidR="0044597E" w:rsidRPr="009E1538" w:rsidRDefault="0044597E" w:rsidP="0044597E">
      <w:pPr>
        <w:spacing w:line="480" w:lineRule="auto"/>
        <w:jc w:val="both"/>
        <w:rPr>
          <w:sz w:val="24"/>
          <w:szCs w:val="24"/>
        </w:rPr>
      </w:pPr>
      <w:r w:rsidRPr="009E153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E1538">
        <w:rPr>
          <w:sz w:val="24"/>
          <w:szCs w:val="24"/>
          <w:vertAlign w:val="superscript"/>
        </w:rPr>
        <w:t>st</w:t>
      </w:r>
      <w:r w:rsidRPr="009E153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E1538">
        <w:rPr>
          <w:sz w:val="24"/>
          <w:szCs w:val="24"/>
          <w:vertAlign w:val="superscript"/>
        </w:rPr>
        <w:t>st</w:t>
      </w:r>
      <w:r w:rsidRPr="009E1538">
        <w:rPr>
          <w:sz w:val="24"/>
          <w:szCs w:val="24"/>
        </w:rPr>
        <w:t xml:space="preserve"> Chief of Police) of the Most High God [Ephesians 4:6]---Most Highest Father Stephen [2</w:t>
      </w:r>
      <w:r w:rsidRPr="009E1538">
        <w:rPr>
          <w:sz w:val="24"/>
          <w:szCs w:val="24"/>
          <w:vertAlign w:val="superscript"/>
        </w:rPr>
        <w:t>nd</w:t>
      </w:r>
      <w:r w:rsidRPr="009E1538">
        <w:rPr>
          <w:sz w:val="24"/>
          <w:szCs w:val="24"/>
        </w:rPr>
        <w:t xml:space="preserve"> Esdras 4:34] (Most Highest 6 Gold Star General) from the </w:t>
      </w:r>
      <w:r w:rsidRPr="009E1538">
        <w:rPr>
          <w:sz w:val="24"/>
          <w:szCs w:val="24"/>
        </w:rPr>
        <w:lastRenderedPageBreak/>
        <w:t>Most Highest Specialist to the Most Highest 6 Gold Star General which is 0 to 36 Rank Structures [US Army] concerns the Father Stephen [99.7% to 100% in Acts 7:57-8:3] in Genesis 14:18.</w:t>
      </w:r>
    </w:p>
    <w:p w:rsidR="0044597E" w:rsidRPr="009E1538" w:rsidRDefault="0044597E" w:rsidP="0044597E">
      <w:pPr>
        <w:spacing w:line="480" w:lineRule="auto"/>
        <w:jc w:val="center"/>
        <w:rPr>
          <w:b/>
          <w:sz w:val="24"/>
          <w:szCs w:val="24"/>
        </w:rPr>
      </w:pPr>
      <w:r w:rsidRPr="009E1538">
        <w:rPr>
          <w:b/>
          <w:sz w:val="24"/>
          <w:szCs w:val="24"/>
        </w:rPr>
        <w:t>The Problems of the Lord Melchizedek’s Earliest Roots being called the “Priest of God Most High”</w:t>
      </w:r>
    </w:p>
    <w:p w:rsidR="0044597E" w:rsidRPr="009E1538" w:rsidRDefault="0044597E" w:rsidP="0044597E">
      <w:pPr>
        <w:spacing w:line="480" w:lineRule="auto"/>
        <w:jc w:val="both"/>
        <w:rPr>
          <w:sz w:val="24"/>
          <w:szCs w:val="24"/>
        </w:rPr>
      </w:pPr>
      <w:r w:rsidRPr="009E1538">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E1538">
        <w:rPr>
          <w:sz w:val="24"/>
          <w:szCs w:val="24"/>
          <w:vertAlign w:val="superscript"/>
        </w:rPr>
        <w:t>th</w:t>
      </w:r>
      <w:r w:rsidRPr="009E1538">
        <w:rPr>
          <w:sz w:val="24"/>
          <w:szCs w:val="24"/>
        </w:rPr>
        <w:t xml:space="preserve"> from the Lord Adam [lived 930 years &amp; died] &amp; the Lord Noah [lived 950 years &amp; died] is 10</w:t>
      </w:r>
      <w:r w:rsidRPr="009E1538">
        <w:rPr>
          <w:sz w:val="24"/>
          <w:szCs w:val="24"/>
          <w:vertAlign w:val="superscript"/>
        </w:rPr>
        <w:t>th</w:t>
      </w:r>
      <w:r w:rsidRPr="009E1538">
        <w:rPr>
          <w:sz w:val="24"/>
          <w:szCs w:val="24"/>
        </w:rPr>
        <w:t xml:space="preserve"> from the Lord Adam in Genesis 5:19-32. This is probably, and most likely the earliest identity of the Lord Melchizedek. He may </w:t>
      </w:r>
      <w:r w:rsidRPr="009E1538">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4597E" w:rsidRPr="009E1538" w:rsidRDefault="0044597E" w:rsidP="0044597E">
      <w:pPr>
        <w:spacing w:line="480" w:lineRule="auto"/>
        <w:jc w:val="both"/>
        <w:rPr>
          <w:sz w:val="24"/>
          <w:szCs w:val="24"/>
        </w:rPr>
      </w:pPr>
      <w:r w:rsidRPr="009E1538">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4597E" w:rsidRPr="009E1538" w:rsidRDefault="0044597E" w:rsidP="0044597E">
      <w:pPr>
        <w:spacing w:line="480" w:lineRule="auto"/>
        <w:jc w:val="both"/>
        <w:rPr>
          <w:sz w:val="24"/>
          <w:szCs w:val="24"/>
        </w:rPr>
      </w:pPr>
      <w:r w:rsidRPr="009E153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E1538">
        <w:rPr>
          <w:sz w:val="24"/>
          <w:szCs w:val="24"/>
          <w:vertAlign w:val="superscript"/>
        </w:rPr>
        <w:t>nd</w:t>
      </w:r>
      <w:r w:rsidRPr="009E1538">
        <w:rPr>
          <w:sz w:val="24"/>
          <w:szCs w:val="24"/>
        </w:rPr>
        <w:t xml:space="preserve"> Samuel 7:13, 16 &amp; 1</w:t>
      </w:r>
      <w:r w:rsidRPr="009E1538">
        <w:rPr>
          <w:sz w:val="24"/>
          <w:szCs w:val="24"/>
          <w:vertAlign w:val="superscript"/>
        </w:rPr>
        <w:t>st</w:t>
      </w:r>
      <w:r w:rsidRPr="009E1538">
        <w:rPr>
          <w:sz w:val="24"/>
          <w:szCs w:val="24"/>
        </w:rPr>
        <w:t xml:space="preserve"> Kings 1:37, 47. </w:t>
      </w:r>
    </w:p>
    <w:p w:rsidR="0044597E" w:rsidRPr="009E1538" w:rsidRDefault="0044597E" w:rsidP="0044597E">
      <w:pPr>
        <w:spacing w:line="480" w:lineRule="auto"/>
        <w:jc w:val="both"/>
        <w:rPr>
          <w:sz w:val="24"/>
          <w:szCs w:val="24"/>
        </w:rPr>
      </w:pPr>
      <w:r w:rsidRPr="009E1538">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4597E" w:rsidRPr="009E1538" w:rsidRDefault="0044597E" w:rsidP="0044597E">
      <w:pPr>
        <w:spacing w:line="480" w:lineRule="auto"/>
        <w:jc w:val="both"/>
        <w:rPr>
          <w:sz w:val="24"/>
          <w:szCs w:val="24"/>
        </w:rPr>
      </w:pPr>
      <w:r w:rsidRPr="009E153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E1538">
        <w:rPr>
          <w:b/>
          <w:sz w:val="24"/>
          <w:szCs w:val="24"/>
        </w:rPr>
        <w:t>Indestructible Endless Life</w:t>
      </w:r>
      <w:r w:rsidRPr="009E1538">
        <w:rPr>
          <w:sz w:val="24"/>
          <w:szCs w:val="24"/>
        </w:rPr>
        <w:t xml:space="preserve">” in Hebrews 7:15-16.     </w:t>
      </w:r>
    </w:p>
    <w:p w:rsidR="0044597E" w:rsidRPr="009E1538" w:rsidRDefault="0044597E" w:rsidP="0044597E">
      <w:pPr>
        <w:spacing w:line="480" w:lineRule="auto"/>
        <w:jc w:val="both"/>
        <w:rPr>
          <w:sz w:val="24"/>
          <w:szCs w:val="24"/>
        </w:rPr>
      </w:pPr>
      <w:r w:rsidRPr="009E153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4597E" w:rsidRPr="009E1538" w:rsidRDefault="0044597E" w:rsidP="0044597E">
      <w:pPr>
        <w:spacing w:line="480" w:lineRule="auto"/>
        <w:jc w:val="center"/>
        <w:rPr>
          <w:b/>
          <w:sz w:val="24"/>
          <w:szCs w:val="24"/>
        </w:rPr>
      </w:pPr>
      <w:r w:rsidRPr="009E1538">
        <w:rPr>
          <w:b/>
          <w:sz w:val="24"/>
          <w:szCs w:val="24"/>
        </w:rPr>
        <w:t>The 10% Tithe (Sacrifices, Offerings &amp; Spoils) to the Father Stephen by the Eternal General Order of the Lord Melchizedek</w:t>
      </w:r>
    </w:p>
    <w:p w:rsidR="0044597E" w:rsidRPr="009E1538" w:rsidRDefault="0044597E" w:rsidP="0044597E">
      <w:pPr>
        <w:spacing w:line="480" w:lineRule="auto"/>
        <w:jc w:val="both"/>
        <w:rPr>
          <w:sz w:val="24"/>
          <w:szCs w:val="24"/>
        </w:rPr>
      </w:pPr>
      <w:r w:rsidRPr="009E153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9E1538">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4597E" w:rsidRPr="009E1538" w:rsidRDefault="0044597E" w:rsidP="0044597E">
      <w:pPr>
        <w:spacing w:line="480" w:lineRule="auto"/>
        <w:jc w:val="center"/>
        <w:rPr>
          <w:b/>
          <w:sz w:val="24"/>
          <w:szCs w:val="24"/>
        </w:rPr>
      </w:pPr>
      <w:r w:rsidRPr="009E1538">
        <w:rPr>
          <w:b/>
          <w:sz w:val="24"/>
          <w:szCs w:val="24"/>
        </w:rPr>
        <w:t>The Office of the High Priest</w:t>
      </w:r>
    </w:p>
    <w:p w:rsidR="0044597E" w:rsidRPr="009E1538" w:rsidRDefault="0044597E" w:rsidP="0044597E">
      <w:pPr>
        <w:spacing w:line="480" w:lineRule="auto"/>
        <w:jc w:val="both"/>
        <w:rPr>
          <w:sz w:val="24"/>
          <w:szCs w:val="24"/>
        </w:rPr>
      </w:pPr>
      <w:r w:rsidRPr="009E153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E1538">
        <w:rPr>
          <w:sz w:val="24"/>
          <w:szCs w:val="24"/>
          <w:vertAlign w:val="superscript"/>
        </w:rPr>
        <w:t>st</w:t>
      </w:r>
      <w:r w:rsidRPr="009E153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E1538">
        <w:rPr>
          <w:sz w:val="24"/>
          <w:szCs w:val="24"/>
          <w:vertAlign w:val="superscript"/>
        </w:rPr>
        <w:t>st</w:t>
      </w:r>
      <w:r w:rsidRPr="009E1538">
        <w:rPr>
          <w:sz w:val="24"/>
          <w:szCs w:val="24"/>
        </w:rPr>
        <w:t xml:space="preserve"> tabernacle &amp; then grew in the 1</w:t>
      </w:r>
      <w:r w:rsidRPr="009E1538">
        <w:rPr>
          <w:sz w:val="24"/>
          <w:szCs w:val="24"/>
          <w:vertAlign w:val="superscript"/>
        </w:rPr>
        <w:t>st</w:t>
      </w:r>
      <w:r w:rsidRPr="009E153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E1538">
        <w:rPr>
          <w:b/>
          <w:sz w:val="24"/>
          <w:szCs w:val="24"/>
        </w:rPr>
        <w:t>The Lord Yahweh’s Healing and the Medical Herbal Antidotes of the Holy Bible</w:t>
      </w:r>
      <w:r w:rsidRPr="009E1538">
        <w:rPr>
          <w:sz w:val="24"/>
          <w:szCs w:val="24"/>
        </w:rPr>
        <w:t>” and “</w:t>
      </w:r>
      <w:r w:rsidRPr="009E1538">
        <w:rPr>
          <w:b/>
          <w:sz w:val="24"/>
          <w:szCs w:val="24"/>
        </w:rPr>
        <w:t xml:space="preserve">The </w:t>
      </w:r>
      <w:r w:rsidRPr="009E1538">
        <w:rPr>
          <w:b/>
          <w:sz w:val="24"/>
          <w:szCs w:val="24"/>
        </w:rPr>
        <w:lastRenderedPageBreak/>
        <w:t>Lord Yahweh’s Healing and the Biblical Diseases in the Holy Bible</w:t>
      </w:r>
      <w:r w:rsidRPr="009E1538">
        <w:rPr>
          <w:sz w:val="24"/>
          <w:szCs w:val="24"/>
        </w:rPr>
        <w:t>” and “</w:t>
      </w:r>
      <w:r w:rsidRPr="009E1538">
        <w:rPr>
          <w:b/>
          <w:sz w:val="24"/>
          <w:szCs w:val="24"/>
        </w:rPr>
        <w:t>The Lord Yahweh’s Healing and the Medical Antidotes from Animals in the Holy Bible</w:t>
      </w:r>
      <w:r w:rsidRPr="009E1538">
        <w:rPr>
          <w:sz w:val="24"/>
          <w:szCs w:val="24"/>
        </w:rPr>
        <w:t>” and “</w:t>
      </w:r>
      <w:r w:rsidRPr="009E1538">
        <w:rPr>
          <w:b/>
          <w:sz w:val="24"/>
          <w:szCs w:val="24"/>
        </w:rPr>
        <w:t>The Lord Yahweh’s Healing and the Biblical Smoking in the Holy Bible</w:t>
      </w:r>
      <w:r w:rsidRPr="009E153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E1538">
        <w:rPr>
          <w:sz w:val="24"/>
          <w:szCs w:val="24"/>
          <w:vertAlign w:val="superscript"/>
        </w:rPr>
        <w:t>st</w:t>
      </w:r>
      <w:r w:rsidRPr="009E153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9E1538">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26:8; Ezra 2:63; Nehemiah 7:65 &amp; Sirach 45:10. No One can call the Lord Stephen the Father, except by His Own Holy Ghost &amp; His Own Truth in John 4:21-24.  </w:t>
      </w:r>
    </w:p>
    <w:p w:rsidR="0044597E" w:rsidRPr="009E1538" w:rsidRDefault="0044597E" w:rsidP="0044597E">
      <w:pPr>
        <w:spacing w:line="480" w:lineRule="auto"/>
        <w:jc w:val="center"/>
        <w:rPr>
          <w:b/>
          <w:sz w:val="24"/>
          <w:szCs w:val="24"/>
        </w:rPr>
      </w:pPr>
      <w:r w:rsidRPr="009E1538">
        <w:rPr>
          <w:b/>
          <w:sz w:val="24"/>
          <w:szCs w:val="24"/>
        </w:rPr>
        <w:t>The 7 Complete General Orders of the Lord Melchizedek for All Creation</w:t>
      </w:r>
    </w:p>
    <w:p w:rsidR="0044597E" w:rsidRPr="009E1538" w:rsidRDefault="0044597E" w:rsidP="0044597E">
      <w:pPr>
        <w:spacing w:line="480" w:lineRule="auto"/>
        <w:jc w:val="both"/>
        <w:rPr>
          <w:sz w:val="24"/>
          <w:szCs w:val="24"/>
        </w:rPr>
      </w:pPr>
      <w:r w:rsidRPr="009E1538">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9E1538">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4597E" w:rsidRPr="009E1538" w:rsidRDefault="0044597E" w:rsidP="0044597E">
      <w:pPr>
        <w:jc w:val="center"/>
        <w:rPr>
          <w:rFonts w:cstheme="minorHAnsi"/>
          <w:b/>
          <w:sz w:val="24"/>
          <w:szCs w:val="24"/>
        </w:rPr>
      </w:pPr>
      <w:r w:rsidRPr="009E1538">
        <w:rPr>
          <w:rFonts w:cstheme="minorHAnsi"/>
          <w:b/>
          <w:sz w:val="24"/>
          <w:szCs w:val="24"/>
        </w:rPr>
        <w:t>The Worldly Law Armed Forces: The 30 Orders of the Lord Melchizedek (Giants)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E1538">
        <w:rPr>
          <w:rFonts w:cstheme="minorHAnsi"/>
          <w:sz w:val="24"/>
          <w:szCs w:val="24"/>
        </w:rPr>
        <w:lastRenderedPageBreak/>
        <w:t>Stephen &amp; Barbara in the Father’s/Mother’s Lordships &amp; The Giant Order of Melchizedek &amp; Victoria (Giants) in the Lord’s/Ladies Lordships.</w:t>
      </w:r>
    </w:p>
    <w:p w:rsidR="0044597E" w:rsidRPr="009E1538" w:rsidRDefault="0044597E" w:rsidP="0044597E">
      <w:pPr>
        <w:jc w:val="center"/>
        <w:rPr>
          <w:rFonts w:cstheme="minorHAnsi"/>
          <w:b/>
          <w:sz w:val="24"/>
          <w:szCs w:val="24"/>
        </w:rPr>
      </w:pPr>
      <w:r w:rsidRPr="009E1538">
        <w:rPr>
          <w:rFonts w:cstheme="minorHAnsi"/>
          <w:b/>
          <w:sz w:val="24"/>
          <w:szCs w:val="24"/>
        </w:rPr>
        <w:t>The Military Law Armed Forces: The 30 Orders of the Lord Melchizedek by Elohim (Dragon Hosts, Camps &amp; Armies)</w:t>
      </w:r>
    </w:p>
    <w:p w:rsidR="0044597E" w:rsidRPr="009E1538" w:rsidRDefault="0044597E" w:rsidP="0044597E">
      <w:pPr>
        <w:jc w:val="center"/>
        <w:rPr>
          <w:rFonts w:cstheme="minorHAnsi"/>
          <w:b/>
          <w:sz w:val="24"/>
          <w:szCs w:val="24"/>
        </w:rPr>
      </w:pPr>
      <w:r w:rsidRPr="009E1538">
        <w:rPr>
          <w:rFonts w:cstheme="minorHAnsi"/>
          <w:b/>
          <w:sz w:val="24"/>
          <w:szCs w:val="24"/>
        </w:rPr>
        <w:t>The Ministry of the Heavenly Soldiers (Dignitaries) with the 5 House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4597E" w:rsidRPr="009E1538" w:rsidRDefault="0044597E" w:rsidP="0044597E">
      <w:pPr>
        <w:jc w:val="center"/>
        <w:rPr>
          <w:rFonts w:cstheme="minorHAnsi"/>
          <w:b/>
          <w:sz w:val="24"/>
          <w:szCs w:val="24"/>
        </w:rPr>
      </w:pPr>
      <w:r w:rsidRPr="009E1538">
        <w:rPr>
          <w:rFonts w:cstheme="minorHAnsi"/>
          <w:b/>
          <w:sz w:val="24"/>
          <w:szCs w:val="24"/>
        </w:rPr>
        <w:t>The Ministry of Heavenly Governors (Presidents) with the 7 City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4597E" w:rsidRPr="009E1538" w:rsidRDefault="0044597E" w:rsidP="0044597E">
      <w:pPr>
        <w:jc w:val="center"/>
        <w:rPr>
          <w:rFonts w:cstheme="minorHAnsi"/>
          <w:b/>
          <w:sz w:val="24"/>
          <w:szCs w:val="24"/>
        </w:rPr>
      </w:pPr>
      <w:r w:rsidRPr="009E1538">
        <w:rPr>
          <w:rFonts w:cstheme="minorHAnsi"/>
          <w:b/>
          <w:sz w:val="24"/>
          <w:szCs w:val="24"/>
        </w:rPr>
        <w:t>The Ministry of Heavenly Guardians (Protectors) with the 10 Kingdom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4597E" w:rsidRPr="009E1538" w:rsidRDefault="0044597E" w:rsidP="0044597E">
      <w:pPr>
        <w:spacing w:after="0" w:line="240" w:lineRule="auto"/>
        <w:jc w:val="center"/>
        <w:rPr>
          <w:rFonts w:cstheme="minorHAnsi"/>
          <w:b/>
          <w:sz w:val="24"/>
          <w:szCs w:val="24"/>
        </w:rPr>
      </w:pPr>
      <w:r w:rsidRPr="009E1538">
        <w:rPr>
          <w:rFonts w:cstheme="minorHAnsi"/>
          <w:b/>
          <w:sz w:val="24"/>
          <w:szCs w:val="24"/>
        </w:rPr>
        <w:t>The Ministry of the Heavenly Crown with the 2 Foundational Orders:</w:t>
      </w:r>
    </w:p>
    <w:p w:rsidR="0044597E" w:rsidRPr="009E1538" w:rsidRDefault="0044597E" w:rsidP="0044597E">
      <w:pPr>
        <w:spacing w:after="0" w:line="240" w:lineRule="auto"/>
        <w:rPr>
          <w:rFonts w:cstheme="minorHAnsi"/>
          <w:sz w:val="24"/>
          <w:szCs w:val="24"/>
        </w:rPr>
      </w:pPr>
    </w:p>
    <w:p w:rsidR="0044597E" w:rsidRPr="009E1538" w:rsidRDefault="0044597E" w:rsidP="0044597E">
      <w:pPr>
        <w:spacing w:after="0" w:line="240" w:lineRule="auto"/>
        <w:rPr>
          <w:rFonts w:cstheme="minorHAnsi"/>
          <w:sz w:val="24"/>
          <w:szCs w:val="24"/>
        </w:rPr>
      </w:pPr>
      <w:r w:rsidRPr="009E1538">
        <w:rPr>
          <w:rFonts w:cstheme="minorHAnsi"/>
          <w:sz w:val="24"/>
          <w:szCs w:val="24"/>
        </w:rPr>
        <w:t>The Dragons called Chubby Ones &amp; The Dragons called Cherubim’s.</w:t>
      </w:r>
    </w:p>
    <w:p w:rsidR="0044597E" w:rsidRPr="009E1538" w:rsidRDefault="0044597E" w:rsidP="0044597E">
      <w:pPr>
        <w:spacing w:after="0" w:line="240" w:lineRule="auto"/>
        <w:rPr>
          <w:rFonts w:cstheme="minorHAnsi"/>
          <w:sz w:val="24"/>
          <w:szCs w:val="24"/>
        </w:rPr>
      </w:pPr>
    </w:p>
    <w:p w:rsidR="0044597E" w:rsidRPr="009E1538" w:rsidRDefault="0044597E" w:rsidP="0044597E">
      <w:pPr>
        <w:spacing w:after="0" w:line="240" w:lineRule="auto"/>
        <w:jc w:val="center"/>
        <w:rPr>
          <w:rFonts w:cstheme="minorHAnsi"/>
          <w:b/>
          <w:sz w:val="24"/>
          <w:szCs w:val="24"/>
        </w:rPr>
      </w:pPr>
      <w:r w:rsidRPr="009E1538">
        <w:rPr>
          <w:rFonts w:cstheme="minorHAnsi"/>
          <w:b/>
          <w:sz w:val="24"/>
          <w:szCs w:val="24"/>
        </w:rPr>
        <w:t>The 6 Supreme Dragon Lordship Commands of the Lord Elohim in the 1 Rock Order:</w:t>
      </w:r>
    </w:p>
    <w:p w:rsidR="0044597E" w:rsidRPr="009E1538" w:rsidRDefault="0044597E" w:rsidP="0044597E">
      <w:pPr>
        <w:spacing w:after="0" w:line="240" w:lineRule="auto"/>
        <w:jc w:val="both"/>
        <w:rPr>
          <w:rFonts w:cstheme="minorHAnsi"/>
          <w:sz w:val="24"/>
          <w:szCs w:val="24"/>
        </w:rPr>
      </w:pPr>
      <w:r w:rsidRPr="009E1538">
        <w:rPr>
          <w:rFonts w:cstheme="minorHAnsi"/>
          <w:sz w:val="24"/>
          <w:szCs w:val="24"/>
        </w:rPr>
        <w:lastRenderedPageBreak/>
        <w:t xml:space="preserve"> </w:t>
      </w:r>
    </w:p>
    <w:p w:rsidR="0044597E" w:rsidRPr="009E1538" w:rsidRDefault="0044597E" w:rsidP="0044597E">
      <w:pPr>
        <w:spacing w:after="0" w:line="480" w:lineRule="auto"/>
        <w:jc w:val="both"/>
        <w:rPr>
          <w:rFonts w:cstheme="minorHAnsi"/>
          <w:sz w:val="24"/>
          <w:szCs w:val="24"/>
        </w:rPr>
      </w:pPr>
      <w:r w:rsidRPr="009E153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4597E" w:rsidRPr="009E1538" w:rsidRDefault="0044597E" w:rsidP="0044597E">
      <w:pPr>
        <w:spacing w:after="0" w:line="480" w:lineRule="auto"/>
        <w:jc w:val="center"/>
        <w:rPr>
          <w:rFonts w:cstheme="minorHAnsi"/>
          <w:b/>
          <w:sz w:val="24"/>
          <w:szCs w:val="24"/>
        </w:rPr>
      </w:pPr>
      <w:r w:rsidRPr="009E1538">
        <w:rPr>
          <w:rFonts w:cstheme="minorHAnsi"/>
          <w:b/>
          <w:sz w:val="24"/>
          <w:szCs w:val="24"/>
        </w:rPr>
        <w:t xml:space="preserve">The Law Enforcement Armed Forces: The 30 Orders of the Lord Melchizedek by EL (Law) </w:t>
      </w:r>
    </w:p>
    <w:p w:rsidR="0044597E" w:rsidRPr="009E1538" w:rsidRDefault="0044597E" w:rsidP="0044597E">
      <w:pPr>
        <w:spacing w:after="0" w:line="480" w:lineRule="auto"/>
        <w:jc w:val="both"/>
        <w:rPr>
          <w:sz w:val="24"/>
          <w:szCs w:val="24"/>
        </w:rPr>
      </w:pPr>
      <w:r w:rsidRPr="009E153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E1538">
        <w:rPr>
          <w:rFonts w:cstheme="minorHAnsi"/>
          <w:sz w:val="24"/>
          <w:szCs w:val="24"/>
          <w:vertAlign w:val="superscript"/>
        </w:rPr>
        <w:t>nd</w:t>
      </w:r>
      <w:r w:rsidRPr="009E1538">
        <w:rPr>
          <w:rFonts w:cstheme="minorHAnsi"/>
          <w:sz w:val="24"/>
          <w:szCs w:val="24"/>
        </w:rPr>
        <w:t xml:space="preserve"> Greatest Command, The Law called the 1</w:t>
      </w:r>
      <w:r w:rsidRPr="009E1538">
        <w:rPr>
          <w:rFonts w:cstheme="minorHAnsi"/>
          <w:sz w:val="24"/>
          <w:szCs w:val="24"/>
          <w:vertAlign w:val="superscript"/>
        </w:rPr>
        <w:t>st</w:t>
      </w:r>
      <w:r w:rsidRPr="009E153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4597E" w:rsidRPr="009E1538" w:rsidRDefault="0044597E" w:rsidP="0044597E">
      <w:pPr>
        <w:spacing w:line="480" w:lineRule="auto"/>
        <w:jc w:val="center"/>
        <w:rPr>
          <w:b/>
          <w:sz w:val="24"/>
          <w:szCs w:val="24"/>
        </w:rPr>
      </w:pPr>
      <w:r w:rsidRPr="009E1538">
        <w:rPr>
          <w:b/>
          <w:sz w:val="24"/>
          <w:szCs w:val="24"/>
        </w:rPr>
        <w:lastRenderedPageBreak/>
        <w:t>The Eternal General Order of the Lord Melchizedek</w:t>
      </w:r>
    </w:p>
    <w:p w:rsidR="0044597E" w:rsidRPr="009E1538" w:rsidRDefault="0044597E" w:rsidP="0044597E">
      <w:pPr>
        <w:spacing w:line="480" w:lineRule="auto"/>
        <w:jc w:val="both"/>
        <w:rPr>
          <w:sz w:val="24"/>
          <w:szCs w:val="24"/>
        </w:rPr>
      </w:pPr>
      <w:r w:rsidRPr="009E153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9E1538">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9E1538">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9E1538">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9E1538">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9E1538">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4597E" w:rsidRPr="009E1538" w:rsidRDefault="0044597E" w:rsidP="0044597E">
      <w:pPr>
        <w:spacing w:line="480" w:lineRule="auto"/>
        <w:jc w:val="both"/>
        <w:rPr>
          <w:sz w:val="24"/>
          <w:szCs w:val="24"/>
        </w:rPr>
      </w:pPr>
      <w:r w:rsidRPr="009E1538">
        <w:rPr>
          <w:sz w:val="24"/>
          <w:szCs w:val="24"/>
        </w:rPr>
        <w:t>The Lord Melchizedek’s Eternal General Order concerns every Eternal Creature who has died within the 1</w:t>
      </w:r>
      <w:r w:rsidRPr="009E1538">
        <w:rPr>
          <w:sz w:val="24"/>
          <w:szCs w:val="24"/>
          <w:vertAlign w:val="superscript"/>
        </w:rPr>
        <w:t>st</w:t>
      </w:r>
      <w:r w:rsidRPr="009E1538">
        <w:rPr>
          <w:sz w:val="24"/>
          <w:szCs w:val="24"/>
        </w:rPr>
        <w:t xml:space="preserve"> forty years and were charged wrongfully with false charges &amp; died from Genesis 6:3 concerning within the 120 years up to Acts 7:60 concerning within 21 years, like the Lord </w:t>
      </w:r>
      <w:r w:rsidRPr="009E1538">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E1538">
        <w:rPr>
          <w:sz w:val="24"/>
          <w:szCs w:val="24"/>
          <w:vertAlign w:val="superscript"/>
        </w:rPr>
        <w:t>st</w:t>
      </w:r>
      <w:r w:rsidRPr="009E1538">
        <w:rPr>
          <w:sz w:val="24"/>
          <w:szCs w:val="24"/>
        </w:rPr>
        <w:t xml:space="preserve"> forty years is in Hebrews 11:5 concerning the Lord Enoch that will never die or experience death. This is because the Lord Enoch initially always pleased the Father Stephen in the 1</w:t>
      </w:r>
      <w:r w:rsidRPr="009E1538">
        <w:rPr>
          <w:sz w:val="24"/>
          <w:szCs w:val="24"/>
          <w:vertAlign w:val="superscript"/>
        </w:rPr>
        <w:t>st</w:t>
      </w:r>
      <w:r w:rsidRPr="009E1538">
        <w:rPr>
          <w:sz w:val="24"/>
          <w:szCs w:val="24"/>
        </w:rPr>
        <w:t xml:space="preserve"> 65 years [the fulfillment of the Lord James’ life &amp; stoning from 2BC-63AD] in His Single Realm in Genesis 5:21 and the Lord Enoch in Adam’s family line [the Lord Enoch is the 7</w:t>
      </w:r>
      <w:r w:rsidRPr="009E1538">
        <w:rPr>
          <w:sz w:val="24"/>
          <w:szCs w:val="24"/>
          <w:vertAlign w:val="superscript"/>
        </w:rPr>
        <w:t>th</w:t>
      </w:r>
      <w:r w:rsidRPr="009E153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4597E" w:rsidRPr="009E1538" w:rsidRDefault="0044597E" w:rsidP="0044597E">
      <w:pPr>
        <w:spacing w:line="480" w:lineRule="auto"/>
        <w:jc w:val="both"/>
        <w:rPr>
          <w:sz w:val="24"/>
          <w:szCs w:val="24"/>
        </w:rPr>
      </w:pPr>
      <w:r w:rsidRPr="009E153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9E1538">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E1538">
        <w:rPr>
          <w:sz w:val="24"/>
          <w:szCs w:val="24"/>
          <w:vertAlign w:val="superscript"/>
        </w:rPr>
        <w:t>nd</w:t>
      </w:r>
      <w:r w:rsidRPr="009E1538">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E1538">
        <w:rPr>
          <w:sz w:val="24"/>
          <w:szCs w:val="24"/>
          <w:vertAlign w:val="superscript"/>
        </w:rPr>
        <w:t>st</w:t>
      </w:r>
      <w:r w:rsidRPr="009E1538">
        <w:rPr>
          <w:sz w:val="24"/>
          <w:szCs w:val="24"/>
        </w:rPr>
        <w:t xml:space="preserve"> Corinthians 8:6; 15:24-28. This is because the Lord Enoch is only eternally </w:t>
      </w:r>
      <w:r w:rsidRPr="009E1538">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4597E" w:rsidRPr="009E1538" w:rsidRDefault="0044597E" w:rsidP="0044597E">
      <w:pPr>
        <w:spacing w:before="240" w:line="480" w:lineRule="auto"/>
        <w:jc w:val="both"/>
        <w:rPr>
          <w:sz w:val="24"/>
          <w:szCs w:val="24"/>
        </w:rPr>
      </w:pPr>
      <w:r w:rsidRPr="009E1538">
        <w:rPr>
          <w:sz w:val="24"/>
          <w:szCs w:val="24"/>
        </w:rPr>
        <w:t>In Genesis 5:</w:t>
      </w:r>
      <w:r w:rsidR="003F6006" w:rsidRPr="009E1538">
        <w:rPr>
          <w:sz w:val="24"/>
          <w:szCs w:val="24"/>
        </w:rPr>
        <w:t>2</w:t>
      </w:r>
      <w:r w:rsidRPr="009E1538">
        <w:rPr>
          <w:sz w:val="24"/>
          <w:szCs w:val="24"/>
        </w:rPr>
        <w:t>2</w:t>
      </w:r>
      <w:r w:rsidR="003F6006" w:rsidRPr="009E1538">
        <w:rPr>
          <w:sz w:val="24"/>
          <w:szCs w:val="24"/>
        </w:rPr>
        <w:t>-</w:t>
      </w:r>
      <w:r w:rsidRPr="009E1538">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E1538">
        <w:rPr>
          <w:sz w:val="24"/>
          <w:szCs w:val="24"/>
          <w:vertAlign w:val="superscript"/>
        </w:rPr>
        <w:t>th</w:t>
      </w:r>
      <w:r w:rsidRPr="009E153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E1538">
        <w:rPr>
          <w:sz w:val="24"/>
          <w:szCs w:val="24"/>
          <w:vertAlign w:val="superscript"/>
        </w:rPr>
        <w:t>st</w:t>
      </w:r>
      <w:r w:rsidRPr="009E1538">
        <w:rPr>
          <w:sz w:val="24"/>
          <w:szCs w:val="24"/>
        </w:rPr>
        <w:t xml:space="preserve"> Peter 1:17-21. They are the Royal Agape Love Court Room that is predominately the White Nation only which is done by the Supreme Lordship of the Father Stephen Our Lord which concerns the 1</w:t>
      </w:r>
      <w:r w:rsidRPr="009E1538">
        <w:rPr>
          <w:sz w:val="24"/>
          <w:szCs w:val="24"/>
          <w:vertAlign w:val="superscript"/>
        </w:rPr>
        <w:t>st</w:t>
      </w:r>
      <w:r w:rsidRPr="009E1538">
        <w:rPr>
          <w:sz w:val="24"/>
          <w:szCs w:val="24"/>
        </w:rPr>
        <w:t xml:space="preserve"> Death which is Israel only in Acts chapters 1-7, the Royal Omni-Benevolent Court Room that is of the Black Nation (the 1</w:t>
      </w:r>
      <w:r w:rsidRPr="009E1538">
        <w:rPr>
          <w:sz w:val="24"/>
          <w:szCs w:val="24"/>
          <w:vertAlign w:val="superscript"/>
        </w:rPr>
        <w:t>st</w:t>
      </w:r>
      <w:r w:rsidRPr="009E1538">
        <w:rPr>
          <w:sz w:val="24"/>
          <w:szCs w:val="24"/>
        </w:rPr>
        <w:t xml:space="preserve"> Death &amp; 2</w:t>
      </w:r>
      <w:r w:rsidRPr="009E1538">
        <w:rPr>
          <w:sz w:val="24"/>
          <w:szCs w:val="24"/>
          <w:vertAlign w:val="superscript"/>
        </w:rPr>
        <w:t>nd</w:t>
      </w:r>
      <w:r w:rsidRPr="009E1538">
        <w:rPr>
          <w:sz w:val="24"/>
          <w:szCs w:val="24"/>
        </w:rPr>
        <w:t xml:space="preserve"> Death is the Black </w:t>
      </w:r>
      <w:r w:rsidRPr="009E1538">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E1538">
        <w:rPr>
          <w:sz w:val="24"/>
          <w:szCs w:val="24"/>
          <w:vertAlign w:val="superscript"/>
        </w:rPr>
        <w:t>nd</w:t>
      </w:r>
      <w:r w:rsidRPr="009E1538">
        <w:rPr>
          <w:sz w:val="24"/>
          <w:szCs w:val="24"/>
        </w:rPr>
        <w:t xml:space="preserve"> Death which is Egypt which is also called Sodom, Babylon, Babel, Confusion, Chaos, Shinar, Shishak &amp; sometimes Rome is in Acts chapters 22-28.</w:t>
      </w:r>
    </w:p>
    <w:p w:rsidR="0044597E" w:rsidRPr="009E1538" w:rsidRDefault="0044597E" w:rsidP="0044597E">
      <w:pPr>
        <w:spacing w:line="480" w:lineRule="auto"/>
        <w:jc w:val="both"/>
        <w:rPr>
          <w:sz w:val="24"/>
          <w:szCs w:val="24"/>
        </w:rPr>
      </w:pPr>
      <w:r w:rsidRPr="009E153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E1538">
        <w:rPr>
          <w:sz w:val="24"/>
          <w:szCs w:val="24"/>
          <w:vertAlign w:val="superscript"/>
        </w:rPr>
        <w:t>st</w:t>
      </w:r>
      <w:r w:rsidRPr="009E1538">
        <w:rPr>
          <w:sz w:val="24"/>
          <w:szCs w:val="24"/>
        </w:rPr>
        <w:t xml:space="preserve"> Adam was also authorized for at least 1,000 years. But the main reason for forsakenness was the ignorance on the part of His Son Jesus as a Man, where Man was not authorized to know in 1</w:t>
      </w:r>
      <w:r w:rsidRPr="009E1538">
        <w:rPr>
          <w:sz w:val="24"/>
          <w:szCs w:val="24"/>
          <w:vertAlign w:val="superscript"/>
        </w:rPr>
        <w:t>st</w:t>
      </w:r>
      <w:r w:rsidRPr="009E153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E1538">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4597E" w:rsidRPr="009E1538" w:rsidRDefault="0044597E" w:rsidP="0044597E">
      <w:pPr>
        <w:spacing w:line="480" w:lineRule="auto"/>
        <w:jc w:val="both"/>
        <w:rPr>
          <w:sz w:val="24"/>
          <w:szCs w:val="24"/>
        </w:rPr>
      </w:pPr>
      <w:r w:rsidRPr="009E153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E1538">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E1538">
        <w:rPr>
          <w:sz w:val="24"/>
          <w:szCs w:val="24"/>
          <w:vertAlign w:val="superscript"/>
        </w:rPr>
        <w:t>st</w:t>
      </w:r>
      <w:r w:rsidRPr="009E153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E1538">
        <w:rPr>
          <w:sz w:val="24"/>
          <w:szCs w:val="24"/>
          <w:vertAlign w:val="superscript"/>
        </w:rPr>
        <w:t>st</w:t>
      </w:r>
      <w:r w:rsidRPr="009E153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E1538">
        <w:rPr>
          <w:sz w:val="24"/>
          <w:szCs w:val="24"/>
        </w:rPr>
        <w:lastRenderedPageBreak/>
        <w:t>the Relationship of the Father Stephen Our Lord to His Lord Yahweh in James 1:17; Isaiah 64:8 &amp; John 8:58. The Lord Enoch is 7</w:t>
      </w:r>
      <w:r w:rsidRPr="009E1538">
        <w:rPr>
          <w:sz w:val="24"/>
          <w:szCs w:val="24"/>
          <w:vertAlign w:val="superscript"/>
        </w:rPr>
        <w:t>th</w:t>
      </w:r>
      <w:r w:rsidRPr="009E1538">
        <w:rPr>
          <w:sz w:val="24"/>
          <w:szCs w:val="24"/>
        </w:rPr>
        <w:t xml:space="preserve"> from the Lord Adam in Jude 14. This means 366 years times 8 from Solomon’s Kingdom in 930BC is completed with a fruitful call [16 years in 2</w:t>
      </w:r>
      <w:r w:rsidRPr="009E1538">
        <w:rPr>
          <w:sz w:val="24"/>
          <w:szCs w:val="24"/>
          <w:vertAlign w:val="superscript"/>
        </w:rPr>
        <w:t>nd</w:t>
      </w:r>
      <w:r w:rsidRPr="009E1538">
        <w:rPr>
          <w:sz w:val="24"/>
          <w:szCs w:val="24"/>
        </w:rPr>
        <w:t xml:space="preserve"> Corinthians 12:1-6] in June 21</w:t>
      </w:r>
      <w:r w:rsidRPr="009E1538">
        <w:rPr>
          <w:sz w:val="24"/>
          <w:szCs w:val="24"/>
          <w:vertAlign w:val="superscript"/>
        </w:rPr>
        <w:t>st</w:t>
      </w:r>
      <w:r w:rsidRPr="009E1538">
        <w:rPr>
          <w:sz w:val="24"/>
          <w:szCs w:val="24"/>
        </w:rPr>
        <w:t xml:space="preserve"> 2015 for 2,945 years. The Father Stephen is 7</w:t>
      </w:r>
      <w:r w:rsidRPr="009E1538">
        <w:rPr>
          <w:sz w:val="24"/>
          <w:szCs w:val="24"/>
          <w:vertAlign w:val="superscript"/>
        </w:rPr>
        <w:t>th</w:t>
      </w:r>
      <w:r w:rsidRPr="009E153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E1538">
        <w:rPr>
          <w:sz w:val="24"/>
          <w:szCs w:val="24"/>
          <w:vertAlign w:val="superscript"/>
        </w:rPr>
        <w:t>st</w:t>
      </w:r>
      <w:r w:rsidRPr="009E1538">
        <w:rPr>
          <w:sz w:val="24"/>
          <w:szCs w:val="24"/>
        </w:rPr>
        <w:t xml:space="preserve"> 2015AD goes back to June 21</w:t>
      </w:r>
      <w:r w:rsidRPr="009E1538">
        <w:rPr>
          <w:sz w:val="24"/>
          <w:szCs w:val="24"/>
          <w:vertAlign w:val="superscript"/>
        </w:rPr>
        <w:t>st</w:t>
      </w:r>
      <w:r w:rsidRPr="009E1538">
        <w:rPr>
          <w:sz w:val="24"/>
          <w:szCs w:val="24"/>
        </w:rPr>
        <w:t xml:space="preserve"> 95AD at the end of the Holy Scripture to complete this.      </w:t>
      </w:r>
    </w:p>
    <w:p w:rsidR="0044597E" w:rsidRPr="009E1538" w:rsidRDefault="0044597E" w:rsidP="0044597E">
      <w:pPr>
        <w:spacing w:line="480" w:lineRule="auto"/>
        <w:jc w:val="both"/>
        <w:rPr>
          <w:sz w:val="24"/>
          <w:szCs w:val="24"/>
        </w:rPr>
      </w:pPr>
      <w:r w:rsidRPr="009E1538">
        <w:rPr>
          <w:sz w:val="24"/>
          <w:szCs w:val="24"/>
        </w:rPr>
        <w:t>The white skin color Lord Enoch’s name also means “</w:t>
      </w:r>
      <w:r w:rsidRPr="009E1538">
        <w:rPr>
          <w:b/>
          <w:sz w:val="24"/>
          <w:szCs w:val="24"/>
        </w:rPr>
        <w:t>Pleased God in Lordship</w:t>
      </w:r>
      <w:r w:rsidRPr="009E1538">
        <w:rPr>
          <w:sz w:val="24"/>
          <w:szCs w:val="24"/>
        </w:rPr>
        <w:t>.” The Lord Stephen Christ (Anointed Yahweh in Lordship) of the Gospel of Acts will come back in the Spirit and Power of the Lord Enoch in John 8:58. The Lord Enoch’s Kingdom last for “</w:t>
      </w:r>
      <w:r w:rsidRPr="009E1538">
        <w:rPr>
          <w:b/>
          <w:sz w:val="24"/>
          <w:szCs w:val="24"/>
        </w:rPr>
        <w:t>Multi-Trillion Year Reign</w:t>
      </w:r>
      <w:r w:rsidRPr="009E153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9E1538">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E1538">
        <w:rPr>
          <w:sz w:val="24"/>
          <w:szCs w:val="24"/>
          <w:vertAlign w:val="superscript"/>
        </w:rPr>
        <w:t>nd</w:t>
      </w:r>
      <w:r w:rsidRPr="009E1538">
        <w:rPr>
          <w:sz w:val="24"/>
          <w:szCs w:val="24"/>
        </w:rPr>
        <w:t xml:space="preserve"> Man Yahweh. The Lord James is the 2</w:t>
      </w:r>
      <w:r w:rsidRPr="009E1538">
        <w:rPr>
          <w:sz w:val="24"/>
          <w:szCs w:val="24"/>
          <w:vertAlign w:val="superscript"/>
        </w:rPr>
        <w:t>nd</w:t>
      </w:r>
      <w:r w:rsidRPr="009E1538">
        <w:rPr>
          <w:sz w:val="24"/>
          <w:szCs w:val="24"/>
        </w:rPr>
        <w:t xml:space="preserve"> Man Lucifer. The Lord Jesus is the 2</w:t>
      </w:r>
      <w:r w:rsidRPr="009E1538">
        <w:rPr>
          <w:sz w:val="24"/>
          <w:szCs w:val="24"/>
          <w:vertAlign w:val="superscript"/>
        </w:rPr>
        <w:t>nd</w:t>
      </w:r>
      <w:r w:rsidRPr="009E1538">
        <w:rPr>
          <w:sz w:val="24"/>
          <w:szCs w:val="24"/>
        </w:rPr>
        <w:t xml:space="preserve"> Man Adam. The Lord John is the 2</w:t>
      </w:r>
      <w:r w:rsidRPr="009E1538">
        <w:rPr>
          <w:sz w:val="24"/>
          <w:szCs w:val="24"/>
          <w:vertAlign w:val="superscript"/>
        </w:rPr>
        <w:t>nd</w:t>
      </w:r>
      <w:r w:rsidRPr="009E1538">
        <w:rPr>
          <w:sz w:val="24"/>
          <w:szCs w:val="24"/>
        </w:rPr>
        <w:t xml:space="preserve"> Man Eve. The Lord Peter is the 2</w:t>
      </w:r>
      <w:r w:rsidRPr="009E1538">
        <w:rPr>
          <w:sz w:val="24"/>
          <w:szCs w:val="24"/>
          <w:vertAlign w:val="superscript"/>
        </w:rPr>
        <w:t>nd</w:t>
      </w:r>
      <w:r w:rsidRPr="009E153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4597E" w:rsidRPr="009E1538" w:rsidRDefault="0044597E" w:rsidP="0044597E">
      <w:pPr>
        <w:spacing w:line="480" w:lineRule="auto"/>
        <w:jc w:val="both"/>
        <w:rPr>
          <w:sz w:val="24"/>
          <w:szCs w:val="24"/>
        </w:rPr>
      </w:pPr>
      <w:r w:rsidRPr="009E153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E1538">
        <w:rPr>
          <w:sz w:val="24"/>
          <w:szCs w:val="24"/>
          <w:vertAlign w:val="superscript"/>
        </w:rPr>
        <w:t>st</w:t>
      </w:r>
      <w:r w:rsidRPr="009E153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E1538">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E1538">
        <w:rPr>
          <w:sz w:val="24"/>
          <w:szCs w:val="24"/>
          <w:vertAlign w:val="superscript"/>
        </w:rPr>
        <w:t>st</w:t>
      </w:r>
      <w:r w:rsidRPr="009E153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E1538">
        <w:rPr>
          <w:sz w:val="24"/>
          <w:szCs w:val="24"/>
          <w:vertAlign w:val="superscript"/>
        </w:rPr>
        <w:t>th</w:t>
      </w:r>
      <w:r w:rsidRPr="009E1538">
        <w:rPr>
          <w:sz w:val="24"/>
          <w:szCs w:val="24"/>
        </w:rPr>
        <w:t xml:space="preserve"> from the Lord Adam in Jude 14. This means 366 years times 8 from Solomon’s Kingdom in 930BC is completed with a fruitful call [16 years in 2</w:t>
      </w:r>
      <w:r w:rsidRPr="009E1538">
        <w:rPr>
          <w:sz w:val="24"/>
          <w:szCs w:val="24"/>
          <w:vertAlign w:val="superscript"/>
        </w:rPr>
        <w:t>nd</w:t>
      </w:r>
      <w:r w:rsidRPr="009E1538">
        <w:rPr>
          <w:sz w:val="24"/>
          <w:szCs w:val="24"/>
        </w:rPr>
        <w:t xml:space="preserve"> Corinthians 12:1-6] in June 21</w:t>
      </w:r>
      <w:r w:rsidRPr="009E1538">
        <w:rPr>
          <w:sz w:val="24"/>
          <w:szCs w:val="24"/>
          <w:vertAlign w:val="superscript"/>
        </w:rPr>
        <w:t>st</w:t>
      </w:r>
      <w:r w:rsidRPr="009E1538">
        <w:rPr>
          <w:sz w:val="24"/>
          <w:szCs w:val="24"/>
        </w:rPr>
        <w:t xml:space="preserve"> 2015 for 2,945 years. The Father Stephen is 7</w:t>
      </w:r>
      <w:r w:rsidRPr="009E1538">
        <w:rPr>
          <w:sz w:val="24"/>
          <w:szCs w:val="24"/>
          <w:vertAlign w:val="superscript"/>
        </w:rPr>
        <w:t>th</w:t>
      </w:r>
      <w:r w:rsidRPr="009E153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E1538">
        <w:rPr>
          <w:sz w:val="24"/>
          <w:szCs w:val="24"/>
          <w:vertAlign w:val="superscript"/>
        </w:rPr>
        <w:t>st</w:t>
      </w:r>
      <w:r w:rsidRPr="009E1538">
        <w:rPr>
          <w:sz w:val="24"/>
          <w:szCs w:val="24"/>
        </w:rPr>
        <w:t xml:space="preserve"> 2015AD goes back to June 21</w:t>
      </w:r>
      <w:r w:rsidRPr="009E1538">
        <w:rPr>
          <w:sz w:val="24"/>
          <w:szCs w:val="24"/>
          <w:vertAlign w:val="superscript"/>
        </w:rPr>
        <w:t>st</w:t>
      </w:r>
      <w:r w:rsidRPr="009E1538">
        <w:rPr>
          <w:sz w:val="24"/>
          <w:szCs w:val="24"/>
        </w:rPr>
        <w:t xml:space="preserve"> 95AD at the end of the Holy Scripture to complete this &amp; 63 years concerning the Lord James in the Lordship of the Law would be 33AD. The 1</w:t>
      </w:r>
      <w:r w:rsidRPr="009E1538">
        <w:rPr>
          <w:sz w:val="24"/>
          <w:szCs w:val="24"/>
          <w:vertAlign w:val="superscript"/>
        </w:rPr>
        <w:t>st</w:t>
      </w:r>
      <w:r w:rsidRPr="009E1538">
        <w:rPr>
          <w:sz w:val="24"/>
          <w:szCs w:val="24"/>
        </w:rPr>
        <w:t xml:space="preserve"> Universe that is fulfilled &amp; destroyed is bound by the Great White Throne Judgment which casts all Creation in that Universal Package down into Hell for at least a sanctification (cleansing or </w:t>
      </w:r>
      <w:r w:rsidRPr="009E1538">
        <w:rPr>
          <w:sz w:val="24"/>
          <w:szCs w:val="24"/>
        </w:rPr>
        <w:lastRenderedPageBreak/>
        <w:t>purification) or to burn forever, except for the 2</w:t>
      </w:r>
      <w:r w:rsidRPr="009E1538">
        <w:rPr>
          <w:sz w:val="24"/>
          <w:szCs w:val="24"/>
          <w:vertAlign w:val="superscript"/>
        </w:rPr>
        <w:t>nd</w:t>
      </w:r>
      <w:r w:rsidRPr="009E1538">
        <w:rPr>
          <w:sz w:val="24"/>
          <w:szCs w:val="24"/>
        </w:rPr>
        <w:t xml:space="preserve"> chance (1</w:t>
      </w:r>
      <w:r w:rsidRPr="009E1538">
        <w:rPr>
          <w:sz w:val="24"/>
          <w:szCs w:val="24"/>
          <w:vertAlign w:val="superscript"/>
        </w:rPr>
        <w:t>st</w:t>
      </w:r>
      <w:r w:rsidRPr="009E1538">
        <w:rPr>
          <w:sz w:val="24"/>
          <w:szCs w:val="24"/>
        </w:rPr>
        <w:t xml:space="preserve"> Peter 3:18-22) to receive the Gospel Kingdom in Hell in 2</w:t>
      </w:r>
      <w:r w:rsidRPr="009E1538">
        <w:rPr>
          <w:sz w:val="24"/>
          <w:szCs w:val="24"/>
          <w:vertAlign w:val="superscript"/>
        </w:rPr>
        <w:t>nd</w:t>
      </w:r>
      <w:r w:rsidRPr="009E1538">
        <w:rPr>
          <w:sz w:val="24"/>
          <w:szCs w:val="24"/>
        </w:rPr>
        <w:t xml:space="preserve"> Peter 2:1-22. Then afterwards in the Book of Luke &amp; the Book of Acts only concerns the New Universe trying to be infiltrated by the Lordship of the Law the 2</w:t>
      </w:r>
      <w:r w:rsidRPr="009E1538">
        <w:rPr>
          <w:sz w:val="24"/>
          <w:szCs w:val="24"/>
          <w:vertAlign w:val="superscript"/>
        </w:rPr>
        <w:t>nd</w:t>
      </w:r>
      <w:r w:rsidRPr="009E1538">
        <w:rPr>
          <w:sz w:val="24"/>
          <w:szCs w:val="24"/>
        </w:rPr>
        <w:t xml:space="preserve"> time in the Lord Jesus Christ for 40 years from 5BC to 35AD in 1</w:t>
      </w:r>
      <w:r w:rsidRPr="009E1538">
        <w:rPr>
          <w:sz w:val="24"/>
          <w:szCs w:val="24"/>
          <w:vertAlign w:val="superscript"/>
        </w:rPr>
        <w:t>st</w:t>
      </w:r>
      <w:r w:rsidRPr="009E1538">
        <w:rPr>
          <w:sz w:val="24"/>
          <w:szCs w:val="24"/>
        </w:rPr>
        <w:t xml:space="preserve"> Corinthians 15:24-28 &amp; the Lord James Christ for 66 years from 3BC to 63AD in the Lordship of the Law at the closing of Acts &amp; the Lord Stephen Christ for 40 years from 5BC to 35AD is the End in 1</w:t>
      </w:r>
      <w:r w:rsidRPr="009E1538">
        <w:rPr>
          <w:sz w:val="24"/>
          <w:szCs w:val="24"/>
          <w:vertAlign w:val="superscript"/>
        </w:rPr>
        <w:t>st</w:t>
      </w:r>
      <w:r w:rsidRPr="009E153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4597E" w:rsidRPr="009E1538" w:rsidRDefault="0044597E" w:rsidP="0044597E">
      <w:pPr>
        <w:spacing w:line="480" w:lineRule="auto"/>
        <w:jc w:val="both"/>
        <w:rPr>
          <w:sz w:val="24"/>
          <w:szCs w:val="24"/>
        </w:rPr>
      </w:pPr>
      <w:r w:rsidRPr="009E153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E1538">
        <w:rPr>
          <w:sz w:val="24"/>
          <w:szCs w:val="24"/>
          <w:vertAlign w:val="superscript"/>
        </w:rPr>
        <w:t>st</w:t>
      </w:r>
      <w:r w:rsidRPr="009E1538">
        <w:rPr>
          <w:sz w:val="24"/>
          <w:szCs w:val="24"/>
        </w:rPr>
        <w:t xml:space="preserve"> Chronicles 22:14 &amp; Acts 7:47-50. Which with precious stones and other materials the tithe would concern 1 quadrillion dollars [15 zero’s behind it] for 115 years with a fruitful call [15 years + 10 years in 2</w:t>
      </w:r>
      <w:r w:rsidRPr="009E1538">
        <w:rPr>
          <w:sz w:val="24"/>
          <w:szCs w:val="24"/>
          <w:vertAlign w:val="superscript"/>
        </w:rPr>
        <w:t>nd</w:t>
      </w:r>
      <w:r w:rsidRPr="009E1538">
        <w:rPr>
          <w:sz w:val="24"/>
          <w:szCs w:val="24"/>
        </w:rPr>
        <w:t xml:space="preserve"> Corinthians 12:1-6 &amp; Psalms 90:10] that happened in 930BC which is 2,945 years ago. The Lord </w:t>
      </w:r>
      <w:r w:rsidRPr="009E1538">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4597E" w:rsidRPr="009E1538" w:rsidRDefault="0044597E" w:rsidP="0044597E">
      <w:pPr>
        <w:spacing w:line="480" w:lineRule="auto"/>
        <w:jc w:val="both"/>
        <w:rPr>
          <w:sz w:val="24"/>
          <w:szCs w:val="24"/>
        </w:rPr>
      </w:pPr>
      <w:r w:rsidRPr="009E153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9E1538">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9E1538">
        <w:rPr>
          <w:sz w:val="24"/>
          <w:szCs w:val="24"/>
        </w:rPr>
        <w:lastRenderedPageBreak/>
        <w:t xml:space="preserve">Instead, She opened not only Her home to the spies, but She opened Her heart to the Father Stephen they served, and later learned to serve Him too.   </w:t>
      </w:r>
    </w:p>
    <w:p w:rsidR="0044597E" w:rsidRPr="009E1538" w:rsidRDefault="0044597E" w:rsidP="0044597E">
      <w:pPr>
        <w:spacing w:line="480" w:lineRule="auto"/>
        <w:jc w:val="center"/>
        <w:rPr>
          <w:b/>
          <w:sz w:val="24"/>
          <w:szCs w:val="24"/>
        </w:rPr>
      </w:pPr>
      <w:r w:rsidRPr="009E1538">
        <w:rPr>
          <w:b/>
          <w:sz w:val="24"/>
          <w:szCs w:val="24"/>
        </w:rPr>
        <w:t>The Book of the Lord Enoch</w:t>
      </w:r>
    </w:p>
    <w:p w:rsidR="0044597E" w:rsidRPr="009E1538" w:rsidRDefault="0044597E" w:rsidP="0044597E">
      <w:pPr>
        <w:spacing w:line="480" w:lineRule="auto"/>
        <w:jc w:val="both"/>
        <w:rPr>
          <w:sz w:val="24"/>
          <w:szCs w:val="24"/>
        </w:rPr>
      </w:pPr>
      <w:r w:rsidRPr="009E1538">
        <w:rPr>
          <w:sz w:val="24"/>
          <w:szCs w:val="24"/>
        </w:rPr>
        <w:t>Enoch’s Book called the Book of Enoch or simply 1</w:t>
      </w:r>
      <w:r w:rsidRPr="009E1538">
        <w:rPr>
          <w:sz w:val="24"/>
          <w:szCs w:val="24"/>
          <w:vertAlign w:val="superscript"/>
        </w:rPr>
        <w:t>st</w:t>
      </w:r>
      <w:r w:rsidRPr="009E1538">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E1538">
        <w:rPr>
          <w:sz w:val="24"/>
          <w:szCs w:val="24"/>
          <w:vertAlign w:val="superscript"/>
        </w:rPr>
        <w:t>st</w:t>
      </w:r>
      <w:r w:rsidRPr="009E1538">
        <w:rPr>
          <w:sz w:val="24"/>
          <w:szCs w:val="24"/>
        </w:rPr>
        <w:t xml:space="preserve"> century. The content of the Book is divided into 5 sections. The Book of the Watchers in 1</w:t>
      </w:r>
      <w:r w:rsidRPr="009E1538">
        <w:rPr>
          <w:sz w:val="24"/>
          <w:szCs w:val="24"/>
          <w:vertAlign w:val="superscript"/>
        </w:rPr>
        <w:t>st</w:t>
      </w:r>
      <w:r w:rsidRPr="009E1538">
        <w:rPr>
          <w:sz w:val="24"/>
          <w:szCs w:val="24"/>
        </w:rPr>
        <w:t xml:space="preserve"> Enoch 1-36, the Book of the Parables of Enoch also called the Similitudes of Enoch in 1</w:t>
      </w:r>
      <w:r w:rsidRPr="009E1538">
        <w:rPr>
          <w:sz w:val="24"/>
          <w:szCs w:val="24"/>
          <w:vertAlign w:val="superscript"/>
        </w:rPr>
        <w:t>st</w:t>
      </w:r>
      <w:r w:rsidRPr="009E1538">
        <w:rPr>
          <w:sz w:val="24"/>
          <w:szCs w:val="24"/>
        </w:rPr>
        <w:t xml:space="preserve"> Enoch 37-71, The Astronomical Book also called the Book of the Luminaries or the Book of the Heavenly Luminaries in 1</w:t>
      </w:r>
      <w:r w:rsidRPr="009E1538">
        <w:rPr>
          <w:sz w:val="24"/>
          <w:szCs w:val="24"/>
          <w:vertAlign w:val="superscript"/>
        </w:rPr>
        <w:t>st</w:t>
      </w:r>
      <w:r w:rsidRPr="009E1538">
        <w:rPr>
          <w:sz w:val="24"/>
          <w:szCs w:val="24"/>
        </w:rPr>
        <w:t xml:space="preserve"> Enoch 72-82, The Book of Dream Visions also called the Book of Dreams or the Animal Apocalypse in 1</w:t>
      </w:r>
      <w:r w:rsidRPr="009E1538">
        <w:rPr>
          <w:sz w:val="24"/>
          <w:szCs w:val="24"/>
          <w:vertAlign w:val="superscript"/>
        </w:rPr>
        <w:t>st</w:t>
      </w:r>
      <w:r w:rsidRPr="009E1538">
        <w:rPr>
          <w:sz w:val="24"/>
          <w:szCs w:val="24"/>
        </w:rPr>
        <w:t xml:space="preserve"> Enoch 83-90 and the Epistle of Enoch or Enoch’s Testament in 1</w:t>
      </w:r>
      <w:r w:rsidRPr="009E1538">
        <w:rPr>
          <w:sz w:val="24"/>
          <w:szCs w:val="24"/>
          <w:vertAlign w:val="superscript"/>
        </w:rPr>
        <w:t>st</w:t>
      </w:r>
      <w:r w:rsidRPr="009E1538">
        <w:rPr>
          <w:sz w:val="24"/>
          <w:szCs w:val="24"/>
        </w:rPr>
        <w:t xml:space="preserve"> Enoch 91-105. The Epilogue or the Book of Noah in 1</w:t>
      </w:r>
      <w:r w:rsidRPr="009E1538">
        <w:rPr>
          <w:sz w:val="24"/>
          <w:szCs w:val="24"/>
          <w:vertAlign w:val="superscript"/>
        </w:rPr>
        <w:t>st</w:t>
      </w:r>
      <w:r w:rsidRPr="009E1538">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9E1538">
        <w:rPr>
          <w:sz w:val="24"/>
          <w:szCs w:val="24"/>
        </w:rPr>
        <w:lastRenderedPageBreak/>
        <w:t>Deuteronomy 33:2. If You have any questions on the Saints, You must get My book called “</w:t>
      </w:r>
      <w:r w:rsidRPr="009E1538">
        <w:rPr>
          <w:b/>
          <w:sz w:val="24"/>
          <w:szCs w:val="24"/>
        </w:rPr>
        <w:t>The Father Stephen Our Lord is the only Authority that Appoints All Godly Saintly Christian Lords and All Godly Saintly Christian Ladies</w:t>
      </w:r>
      <w:r w:rsidRPr="009E1538">
        <w:rPr>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The Lord Enoch’s Book on 1</w:t>
      </w:r>
      <w:r w:rsidRPr="009E1538">
        <w:rPr>
          <w:b/>
          <w:sz w:val="24"/>
          <w:szCs w:val="24"/>
          <w:vertAlign w:val="superscript"/>
        </w:rPr>
        <w:t>st</w:t>
      </w:r>
      <w:r w:rsidRPr="009E1538">
        <w:rPr>
          <w:b/>
          <w:sz w:val="24"/>
          <w:szCs w:val="24"/>
        </w:rPr>
        <w:t xml:space="preserve"> Enoch</w:t>
      </w:r>
    </w:p>
    <w:p w:rsidR="0044597E" w:rsidRPr="009E1538" w:rsidRDefault="0044597E" w:rsidP="0044597E">
      <w:pPr>
        <w:spacing w:line="480" w:lineRule="auto"/>
        <w:jc w:val="both"/>
        <w:rPr>
          <w:sz w:val="24"/>
          <w:szCs w:val="24"/>
        </w:rPr>
      </w:pPr>
      <w:r w:rsidRPr="009E1538">
        <w:rPr>
          <w:sz w:val="24"/>
          <w:szCs w:val="24"/>
        </w:rPr>
        <w:t>The Book of 1</w:t>
      </w:r>
      <w:r w:rsidRPr="009E1538">
        <w:rPr>
          <w:sz w:val="24"/>
          <w:szCs w:val="24"/>
          <w:vertAlign w:val="superscript"/>
        </w:rPr>
        <w:t>st</w:t>
      </w:r>
      <w:r w:rsidRPr="009E153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E1538">
        <w:rPr>
          <w:sz w:val="24"/>
          <w:szCs w:val="24"/>
          <w:vertAlign w:val="superscript"/>
        </w:rPr>
        <w:t>st</w:t>
      </w:r>
      <w:r w:rsidRPr="009E1538">
        <w:rPr>
          <w:sz w:val="24"/>
          <w:szCs w:val="24"/>
        </w:rPr>
        <w:t xml:space="preserve"> Enoch. Both texts as shaped by an apocalyptic worldview that concerns good and evil, especially on the abuse of authority. Both Daniel chapter 7 &amp; 1</w:t>
      </w:r>
      <w:r w:rsidRPr="009E1538">
        <w:rPr>
          <w:sz w:val="24"/>
          <w:szCs w:val="24"/>
          <w:vertAlign w:val="superscript"/>
        </w:rPr>
        <w:t>st</w:t>
      </w:r>
      <w:r w:rsidRPr="009E1538">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E1538">
        <w:rPr>
          <w:sz w:val="24"/>
          <w:szCs w:val="24"/>
          <w:vertAlign w:val="superscript"/>
        </w:rPr>
        <w:t>st</w:t>
      </w:r>
      <w:r w:rsidRPr="009E1538">
        <w:rPr>
          <w:sz w:val="24"/>
          <w:szCs w:val="24"/>
        </w:rPr>
        <w:t xml:space="preserve"> Enoch 37-71 speak of a Son of Man. In Daniel 7:13; He is given authority over all peoples and Nations. In 1</w:t>
      </w:r>
      <w:r w:rsidRPr="009E1538">
        <w:rPr>
          <w:sz w:val="24"/>
          <w:szCs w:val="24"/>
          <w:vertAlign w:val="superscript"/>
        </w:rPr>
        <w:t>st</w:t>
      </w:r>
      <w:r w:rsidRPr="009E1538">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E1538">
        <w:rPr>
          <w:sz w:val="24"/>
          <w:szCs w:val="24"/>
          <w:vertAlign w:val="superscript"/>
        </w:rPr>
        <w:t>st</w:t>
      </w:r>
      <w:r w:rsidRPr="009E1538">
        <w:rPr>
          <w:sz w:val="24"/>
          <w:szCs w:val="24"/>
        </w:rPr>
        <w:t xml:space="preserve"> Enoch does the same in 1</w:t>
      </w:r>
      <w:r w:rsidRPr="009E1538">
        <w:rPr>
          <w:sz w:val="24"/>
          <w:szCs w:val="24"/>
          <w:vertAlign w:val="superscript"/>
        </w:rPr>
        <w:t>st</w:t>
      </w:r>
      <w:r w:rsidRPr="009E1538">
        <w:rPr>
          <w:sz w:val="24"/>
          <w:szCs w:val="24"/>
        </w:rPr>
        <w:t xml:space="preserve"> Enoch 60:10. Ezekiel &amp; Isaiah both share the enthronement imagery that 1</w:t>
      </w:r>
      <w:r w:rsidRPr="009E1538">
        <w:rPr>
          <w:sz w:val="24"/>
          <w:szCs w:val="24"/>
          <w:vertAlign w:val="superscript"/>
        </w:rPr>
        <w:t>st</w:t>
      </w:r>
      <w:r w:rsidRPr="009E1538">
        <w:rPr>
          <w:sz w:val="24"/>
          <w:szCs w:val="24"/>
        </w:rPr>
        <w:t xml:space="preserve"> Enoch uses, as well as the transmission of authority from the Father Stephen to His Creatures. This is proven in Isaiah chapter 6; Ezekiel chapters 1, </w:t>
      </w:r>
      <w:r w:rsidRPr="009E1538">
        <w:rPr>
          <w:sz w:val="24"/>
          <w:szCs w:val="24"/>
        </w:rPr>
        <w:lastRenderedPageBreak/>
        <w:t>2 &amp; 10. The NT parallels is in Jude 14-15 [100,000 of His Saints] &amp; 1</w:t>
      </w:r>
      <w:r w:rsidRPr="009E1538">
        <w:rPr>
          <w:sz w:val="24"/>
          <w:szCs w:val="24"/>
          <w:vertAlign w:val="superscript"/>
        </w:rPr>
        <w:t>st</w:t>
      </w:r>
      <w:r w:rsidRPr="009E1538">
        <w:rPr>
          <w:sz w:val="24"/>
          <w:szCs w:val="24"/>
        </w:rPr>
        <w:t xml:space="preserve"> Enoch 1:9 [10 Million of His Saints]. This means there is a higher level of accountability to the congregation that “</w:t>
      </w:r>
      <w:r w:rsidRPr="009E1538">
        <w:rPr>
          <w:b/>
          <w:sz w:val="24"/>
          <w:szCs w:val="24"/>
        </w:rPr>
        <w:t>two or three Witnesses</w:t>
      </w:r>
      <w:r w:rsidRPr="009E1538">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E1538">
        <w:rPr>
          <w:sz w:val="24"/>
          <w:szCs w:val="24"/>
          <w:vertAlign w:val="superscript"/>
        </w:rPr>
        <w:t>st</w:t>
      </w:r>
      <w:r w:rsidRPr="009E1538">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E1538">
        <w:rPr>
          <w:sz w:val="24"/>
          <w:szCs w:val="24"/>
          <w:vertAlign w:val="superscript"/>
        </w:rPr>
        <w:t>st</w:t>
      </w:r>
      <w:r w:rsidRPr="009E1538">
        <w:rPr>
          <w:sz w:val="24"/>
          <w:szCs w:val="24"/>
        </w:rPr>
        <w:t xml:space="preserve"> Enoch also parallels with the binding of the Lord Lucifer in Revelation 20:1-3 &amp; 1</w:t>
      </w:r>
      <w:r w:rsidRPr="009E1538">
        <w:rPr>
          <w:sz w:val="24"/>
          <w:szCs w:val="24"/>
          <w:vertAlign w:val="superscript"/>
        </w:rPr>
        <w:t>st</w:t>
      </w:r>
      <w:r w:rsidRPr="009E1538">
        <w:rPr>
          <w:sz w:val="24"/>
          <w:szCs w:val="24"/>
        </w:rPr>
        <w:t xml:space="preserve"> Enoch 10:11-12. The Son of Man language is often paralleled with the NT in Mark and also in Daniel.      </w:t>
      </w:r>
    </w:p>
    <w:p w:rsidR="0044597E" w:rsidRPr="009E1538" w:rsidRDefault="0044597E" w:rsidP="0044597E">
      <w:pPr>
        <w:spacing w:line="480" w:lineRule="auto"/>
        <w:jc w:val="center"/>
        <w:rPr>
          <w:b/>
          <w:sz w:val="24"/>
          <w:szCs w:val="24"/>
        </w:rPr>
      </w:pPr>
      <w:r w:rsidRPr="009E1538">
        <w:rPr>
          <w:b/>
          <w:sz w:val="24"/>
          <w:szCs w:val="24"/>
        </w:rPr>
        <w:t>The Lord Enoch’s Book on 2</w:t>
      </w:r>
      <w:r w:rsidRPr="009E1538">
        <w:rPr>
          <w:b/>
          <w:sz w:val="24"/>
          <w:szCs w:val="24"/>
          <w:vertAlign w:val="superscript"/>
        </w:rPr>
        <w:t>nd</w:t>
      </w:r>
      <w:r w:rsidRPr="009E1538">
        <w:rPr>
          <w:b/>
          <w:sz w:val="24"/>
          <w:szCs w:val="24"/>
        </w:rPr>
        <w:t xml:space="preserve"> Enoch</w:t>
      </w:r>
    </w:p>
    <w:p w:rsidR="0044597E" w:rsidRPr="009E1538" w:rsidRDefault="0044597E" w:rsidP="0044597E">
      <w:pPr>
        <w:spacing w:line="480" w:lineRule="auto"/>
        <w:jc w:val="both"/>
        <w:rPr>
          <w:sz w:val="24"/>
          <w:szCs w:val="24"/>
        </w:rPr>
      </w:pPr>
      <w:r w:rsidRPr="009E1538">
        <w:rPr>
          <w:sz w:val="24"/>
          <w:szCs w:val="24"/>
        </w:rPr>
        <w:t>The Book of 2</w:t>
      </w:r>
      <w:r w:rsidRPr="009E1538">
        <w:rPr>
          <w:sz w:val="24"/>
          <w:szCs w:val="24"/>
          <w:vertAlign w:val="superscript"/>
        </w:rPr>
        <w:t>nd</w:t>
      </w:r>
      <w:r w:rsidRPr="009E1538">
        <w:rPr>
          <w:sz w:val="24"/>
          <w:szCs w:val="24"/>
        </w:rPr>
        <w:t xml:space="preserve"> Enoch also known as the Slavonic Enoch or the Book of the Secrets of Enoch concerns Enoch’s life and dream. The Revelations of Enoch. The Prologue is in 2</w:t>
      </w:r>
      <w:r w:rsidRPr="009E1538">
        <w:rPr>
          <w:sz w:val="24"/>
          <w:szCs w:val="24"/>
          <w:vertAlign w:val="superscript"/>
        </w:rPr>
        <w:t>nd</w:t>
      </w:r>
      <w:r w:rsidRPr="009E1538">
        <w:rPr>
          <w:sz w:val="24"/>
          <w:szCs w:val="24"/>
        </w:rPr>
        <w:t xml:space="preserve"> Enoch chapters 1-2. The Ascension into the Heavens in 2</w:t>
      </w:r>
      <w:r w:rsidRPr="009E1538">
        <w:rPr>
          <w:sz w:val="24"/>
          <w:szCs w:val="24"/>
          <w:vertAlign w:val="superscript"/>
        </w:rPr>
        <w:t>nd</w:t>
      </w:r>
      <w:r w:rsidRPr="009E1538">
        <w:rPr>
          <w:sz w:val="24"/>
          <w:szCs w:val="24"/>
        </w:rPr>
        <w:t xml:space="preserve"> Enoch chapters 3-37. Enoch’s ascent to the 1</w:t>
      </w:r>
      <w:r w:rsidRPr="009E1538">
        <w:rPr>
          <w:sz w:val="24"/>
          <w:szCs w:val="24"/>
          <w:vertAlign w:val="superscript"/>
        </w:rPr>
        <w:t>st</w:t>
      </w:r>
      <w:r w:rsidRPr="009E1538">
        <w:rPr>
          <w:sz w:val="24"/>
          <w:szCs w:val="24"/>
        </w:rPr>
        <w:t xml:space="preserve"> Heaven. How Enoch was taken to the 2</w:t>
      </w:r>
      <w:r w:rsidRPr="009E1538">
        <w:rPr>
          <w:sz w:val="24"/>
          <w:szCs w:val="24"/>
          <w:vertAlign w:val="superscript"/>
        </w:rPr>
        <w:t>nd</w:t>
      </w:r>
      <w:r w:rsidRPr="009E1538">
        <w:rPr>
          <w:sz w:val="24"/>
          <w:szCs w:val="24"/>
        </w:rPr>
        <w:t xml:space="preserve"> Heaven. Of the Assumption of Enoch to the 3</w:t>
      </w:r>
      <w:r w:rsidRPr="009E1538">
        <w:rPr>
          <w:sz w:val="24"/>
          <w:szCs w:val="24"/>
          <w:vertAlign w:val="superscript"/>
        </w:rPr>
        <w:t>rd</w:t>
      </w:r>
      <w:r w:rsidRPr="009E1538">
        <w:rPr>
          <w:sz w:val="24"/>
          <w:szCs w:val="24"/>
        </w:rPr>
        <w:t xml:space="preserve"> Heaven. Showing Enoch the Place of the Righteous and Compassionate. Here they showed Enoch the Terrible place and Various Tortures. Here they took Enoch up to the 4</w:t>
      </w:r>
      <w:r w:rsidRPr="009E1538">
        <w:rPr>
          <w:sz w:val="24"/>
          <w:szCs w:val="24"/>
          <w:vertAlign w:val="superscript"/>
        </w:rPr>
        <w:t>th</w:t>
      </w:r>
      <w:r w:rsidRPr="009E1538">
        <w:rPr>
          <w:sz w:val="24"/>
          <w:szCs w:val="24"/>
        </w:rPr>
        <w:t xml:space="preserve"> Heaven, the course of Sun and Moon. Of the Marvelous Elements of the Sun. This is the Lunar Disposition. Enoch’s Ascent to the 5</w:t>
      </w:r>
      <w:r w:rsidRPr="009E1538">
        <w:rPr>
          <w:sz w:val="24"/>
          <w:szCs w:val="24"/>
          <w:vertAlign w:val="superscript"/>
        </w:rPr>
        <w:t>th</w:t>
      </w:r>
      <w:r w:rsidRPr="009E1538">
        <w:rPr>
          <w:sz w:val="24"/>
          <w:szCs w:val="24"/>
        </w:rPr>
        <w:t xml:space="preserve"> Heaven. Of the Taking of Enoch on the 6</w:t>
      </w:r>
      <w:r w:rsidRPr="009E1538">
        <w:rPr>
          <w:sz w:val="24"/>
          <w:szCs w:val="24"/>
          <w:vertAlign w:val="superscript"/>
        </w:rPr>
        <w:t>th</w:t>
      </w:r>
      <w:r w:rsidRPr="009E1538">
        <w:rPr>
          <w:sz w:val="24"/>
          <w:szCs w:val="24"/>
        </w:rPr>
        <w:t xml:space="preserve"> Heaven. Enoch in the 7</w:t>
      </w:r>
      <w:r w:rsidRPr="009E1538">
        <w:rPr>
          <w:sz w:val="24"/>
          <w:szCs w:val="24"/>
          <w:vertAlign w:val="superscript"/>
        </w:rPr>
        <w:t>th</w:t>
      </w:r>
      <w:r w:rsidRPr="009E1538">
        <w:rPr>
          <w:sz w:val="24"/>
          <w:szCs w:val="24"/>
        </w:rPr>
        <w:t xml:space="preserve"> </w:t>
      </w:r>
      <w:r w:rsidRPr="009E1538">
        <w:rPr>
          <w:sz w:val="24"/>
          <w:szCs w:val="24"/>
        </w:rPr>
        <w:lastRenderedPageBreak/>
        <w:t>Heaven. How the Angels left Enoch at the End of the 7</w:t>
      </w:r>
      <w:r w:rsidRPr="009E1538">
        <w:rPr>
          <w:sz w:val="24"/>
          <w:szCs w:val="24"/>
          <w:vertAlign w:val="superscript"/>
        </w:rPr>
        <w:t>th</w:t>
      </w:r>
      <w:r w:rsidRPr="009E1538">
        <w:rPr>
          <w:sz w:val="24"/>
          <w:szCs w:val="24"/>
        </w:rPr>
        <w:t xml:space="preserve"> Heaven. Enoch in the 8</w:t>
      </w:r>
      <w:r w:rsidRPr="009E1538">
        <w:rPr>
          <w:sz w:val="24"/>
          <w:szCs w:val="24"/>
          <w:vertAlign w:val="superscript"/>
        </w:rPr>
        <w:t>th</w:t>
      </w:r>
      <w:r w:rsidRPr="009E1538">
        <w:rPr>
          <w:sz w:val="24"/>
          <w:szCs w:val="24"/>
        </w:rPr>
        <w:t xml:space="preserve"> Heaven. Enoch in the 9</w:t>
      </w:r>
      <w:r w:rsidRPr="009E1538">
        <w:rPr>
          <w:sz w:val="24"/>
          <w:szCs w:val="24"/>
          <w:vertAlign w:val="superscript"/>
        </w:rPr>
        <w:t>th</w:t>
      </w:r>
      <w:r w:rsidRPr="009E1538">
        <w:rPr>
          <w:sz w:val="24"/>
          <w:szCs w:val="24"/>
        </w:rPr>
        <w:t xml:space="preserve"> Heaven. Enoch in the Tenth Heaven. How Enoch wrote 366 Books is in 2</w:t>
      </w:r>
      <w:r w:rsidRPr="009E1538">
        <w:rPr>
          <w:sz w:val="24"/>
          <w:szCs w:val="24"/>
          <w:vertAlign w:val="superscript"/>
        </w:rPr>
        <w:t>nd</w:t>
      </w:r>
      <w:r w:rsidRPr="009E1538">
        <w:rPr>
          <w:sz w:val="24"/>
          <w:szCs w:val="24"/>
        </w:rPr>
        <w:t xml:space="preserve"> Enoch 21:1-23:6. Enoch’s descent and instructions is in 2</w:t>
      </w:r>
      <w:r w:rsidRPr="009E1538">
        <w:rPr>
          <w:sz w:val="24"/>
          <w:szCs w:val="24"/>
          <w:vertAlign w:val="superscript"/>
        </w:rPr>
        <w:t>nd</w:t>
      </w:r>
      <w:r w:rsidRPr="009E1538">
        <w:rPr>
          <w:sz w:val="24"/>
          <w:szCs w:val="24"/>
        </w:rPr>
        <w:t xml:space="preserve"> Enoch chapters 38-66. Enoch’s ascent, the blessing of Methuselah and Nir, and the Birth of Methuselah is in 2</w:t>
      </w:r>
      <w:r w:rsidRPr="009E1538">
        <w:rPr>
          <w:sz w:val="24"/>
          <w:szCs w:val="24"/>
          <w:vertAlign w:val="superscript"/>
        </w:rPr>
        <w:t>nd</w:t>
      </w:r>
      <w:r w:rsidRPr="009E1538">
        <w:rPr>
          <w:sz w:val="24"/>
          <w:szCs w:val="24"/>
        </w:rPr>
        <w:t xml:space="preserve"> Enoch chapters 67-73. </w:t>
      </w:r>
    </w:p>
    <w:p w:rsidR="0044597E" w:rsidRPr="009E1538" w:rsidRDefault="0044597E" w:rsidP="0044597E">
      <w:pPr>
        <w:spacing w:line="480" w:lineRule="auto"/>
        <w:jc w:val="center"/>
        <w:rPr>
          <w:b/>
          <w:sz w:val="24"/>
          <w:szCs w:val="24"/>
        </w:rPr>
      </w:pPr>
      <w:r w:rsidRPr="009E1538">
        <w:rPr>
          <w:b/>
          <w:sz w:val="24"/>
          <w:szCs w:val="24"/>
        </w:rPr>
        <w:t>The Lord Enoch’s Book on the Secrets of 2</w:t>
      </w:r>
      <w:r w:rsidRPr="009E1538">
        <w:rPr>
          <w:b/>
          <w:sz w:val="24"/>
          <w:szCs w:val="24"/>
          <w:vertAlign w:val="superscript"/>
        </w:rPr>
        <w:t>nd</w:t>
      </w:r>
      <w:r w:rsidRPr="009E1538">
        <w:rPr>
          <w:b/>
          <w:sz w:val="24"/>
          <w:szCs w:val="24"/>
        </w:rPr>
        <w:t xml:space="preserve"> Enoch</w:t>
      </w:r>
    </w:p>
    <w:p w:rsidR="0044597E" w:rsidRPr="009E1538" w:rsidRDefault="0044597E" w:rsidP="0044597E">
      <w:pPr>
        <w:spacing w:line="480" w:lineRule="auto"/>
        <w:jc w:val="both"/>
        <w:rPr>
          <w:sz w:val="24"/>
          <w:szCs w:val="24"/>
        </w:rPr>
      </w:pPr>
      <w:r w:rsidRPr="009E153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E1538">
        <w:rPr>
          <w:sz w:val="24"/>
          <w:szCs w:val="24"/>
          <w:vertAlign w:val="superscript"/>
        </w:rPr>
        <w:t>nd</w:t>
      </w:r>
      <w:r w:rsidRPr="009E1538">
        <w:rPr>
          <w:sz w:val="24"/>
          <w:szCs w:val="24"/>
        </w:rPr>
        <w:t xml:space="preserve"> Enoch does not lean on Judaism, but mainly Christianity. In 2</w:t>
      </w:r>
      <w:r w:rsidRPr="009E1538">
        <w:rPr>
          <w:sz w:val="24"/>
          <w:szCs w:val="24"/>
          <w:vertAlign w:val="superscript"/>
        </w:rPr>
        <w:t>nd</w:t>
      </w:r>
      <w:r w:rsidRPr="009E1538">
        <w:rPr>
          <w:sz w:val="24"/>
          <w:szCs w:val="24"/>
        </w:rPr>
        <w:t xml:space="preserve"> Enoch, Enoch travels through the Heavens in 7 divisions. 1</w:t>
      </w:r>
      <w:r w:rsidRPr="009E1538">
        <w:rPr>
          <w:sz w:val="24"/>
          <w:szCs w:val="24"/>
          <w:vertAlign w:val="superscript"/>
        </w:rPr>
        <w:t>st</w:t>
      </w:r>
      <w:r w:rsidRPr="009E1538">
        <w:rPr>
          <w:sz w:val="24"/>
          <w:szCs w:val="24"/>
        </w:rPr>
        <w:t>, is in 2</w:t>
      </w:r>
      <w:r w:rsidRPr="009E1538">
        <w:rPr>
          <w:sz w:val="24"/>
          <w:szCs w:val="24"/>
          <w:vertAlign w:val="superscript"/>
        </w:rPr>
        <w:t>nd</w:t>
      </w:r>
      <w:r w:rsidRPr="009E1538">
        <w:rPr>
          <w:sz w:val="24"/>
          <w:szCs w:val="24"/>
        </w:rPr>
        <w:t xml:space="preserve"> Enoch 3:1-6:1, which contains storehouses of dew &amp; snow. 2</w:t>
      </w:r>
      <w:r w:rsidRPr="009E1538">
        <w:rPr>
          <w:sz w:val="24"/>
          <w:szCs w:val="24"/>
          <w:vertAlign w:val="superscript"/>
        </w:rPr>
        <w:t>nd</w:t>
      </w:r>
      <w:r w:rsidRPr="009E1538">
        <w:rPr>
          <w:sz w:val="24"/>
          <w:szCs w:val="24"/>
        </w:rPr>
        <w:t>, is in 2</w:t>
      </w:r>
      <w:r w:rsidRPr="009E1538">
        <w:rPr>
          <w:sz w:val="24"/>
          <w:szCs w:val="24"/>
          <w:vertAlign w:val="superscript"/>
        </w:rPr>
        <w:t>nd</w:t>
      </w:r>
      <w:r w:rsidRPr="009E1538">
        <w:rPr>
          <w:sz w:val="24"/>
          <w:szCs w:val="24"/>
        </w:rPr>
        <w:t xml:space="preserve"> Enoch 7:1-5, which is full of darkness and the sexual who awaits judgment. 3</w:t>
      </w:r>
      <w:r w:rsidRPr="009E1538">
        <w:rPr>
          <w:sz w:val="24"/>
          <w:szCs w:val="24"/>
          <w:vertAlign w:val="superscript"/>
        </w:rPr>
        <w:t>rd</w:t>
      </w:r>
      <w:r w:rsidRPr="009E1538">
        <w:rPr>
          <w:sz w:val="24"/>
          <w:szCs w:val="24"/>
        </w:rPr>
        <w:t>, is in 2</w:t>
      </w:r>
      <w:r w:rsidRPr="009E1538">
        <w:rPr>
          <w:sz w:val="24"/>
          <w:szCs w:val="24"/>
          <w:vertAlign w:val="superscript"/>
        </w:rPr>
        <w:t>nd</w:t>
      </w:r>
      <w:r w:rsidRPr="009E1538">
        <w:rPr>
          <w:sz w:val="24"/>
          <w:szCs w:val="24"/>
        </w:rPr>
        <w:t xml:space="preserve"> Enoch 8:1-9:1, which contains the Edenic Paradise that has been prepared for the righteous. 4</w:t>
      </w:r>
      <w:r w:rsidRPr="009E1538">
        <w:rPr>
          <w:sz w:val="24"/>
          <w:szCs w:val="24"/>
          <w:vertAlign w:val="superscript"/>
        </w:rPr>
        <w:t>th</w:t>
      </w:r>
      <w:r w:rsidRPr="009E1538">
        <w:rPr>
          <w:sz w:val="24"/>
          <w:szCs w:val="24"/>
        </w:rPr>
        <w:t>, is in 2</w:t>
      </w:r>
      <w:r w:rsidRPr="009E1538">
        <w:rPr>
          <w:sz w:val="24"/>
          <w:szCs w:val="24"/>
          <w:vertAlign w:val="superscript"/>
        </w:rPr>
        <w:t>nd</w:t>
      </w:r>
      <w:r w:rsidRPr="009E1538">
        <w:rPr>
          <w:sz w:val="24"/>
          <w:szCs w:val="24"/>
        </w:rPr>
        <w:t xml:space="preserve"> Enoch 11:1-17:1, which has the movements of the Heavenly Luminaries and Innumerable Heavenly Creatures. 5</w:t>
      </w:r>
      <w:r w:rsidRPr="009E1538">
        <w:rPr>
          <w:sz w:val="24"/>
          <w:szCs w:val="24"/>
          <w:vertAlign w:val="superscript"/>
        </w:rPr>
        <w:t>th</w:t>
      </w:r>
      <w:r w:rsidRPr="009E1538">
        <w:rPr>
          <w:sz w:val="24"/>
          <w:szCs w:val="24"/>
        </w:rPr>
        <w:t>, is in 2</w:t>
      </w:r>
      <w:r w:rsidRPr="009E1538">
        <w:rPr>
          <w:sz w:val="24"/>
          <w:szCs w:val="24"/>
          <w:vertAlign w:val="superscript"/>
        </w:rPr>
        <w:t>nd</w:t>
      </w:r>
      <w:r w:rsidRPr="009E1538">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E1538">
        <w:rPr>
          <w:sz w:val="24"/>
          <w:szCs w:val="24"/>
          <w:vertAlign w:val="superscript"/>
        </w:rPr>
        <w:t>th</w:t>
      </w:r>
      <w:r w:rsidRPr="009E1538">
        <w:rPr>
          <w:sz w:val="24"/>
          <w:szCs w:val="24"/>
        </w:rPr>
        <w:t>, is in 2</w:t>
      </w:r>
      <w:r w:rsidRPr="009E1538">
        <w:rPr>
          <w:sz w:val="24"/>
          <w:szCs w:val="24"/>
          <w:vertAlign w:val="superscript"/>
        </w:rPr>
        <w:t>nd</w:t>
      </w:r>
      <w:r w:rsidRPr="009E1538">
        <w:rPr>
          <w:sz w:val="24"/>
          <w:szCs w:val="24"/>
        </w:rPr>
        <w:t xml:space="preserve"> Enoch 19:1-6, which are the Archangels and the 7 groups of angels who supervised over </w:t>
      </w:r>
      <w:r w:rsidRPr="009E1538">
        <w:rPr>
          <w:sz w:val="24"/>
          <w:szCs w:val="24"/>
        </w:rPr>
        <w:lastRenderedPageBreak/>
        <w:t>creation. 7</w:t>
      </w:r>
      <w:r w:rsidRPr="009E1538">
        <w:rPr>
          <w:sz w:val="24"/>
          <w:szCs w:val="24"/>
          <w:vertAlign w:val="superscript"/>
        </w:rPr>
        <w:t>th</w:t>
      </w:r>
      <w:r w:rsidRPr="009E1538">
        <w:rPr>
          <w:sz w:val="24"/>
          <w:szCs w:val="24"/>
        </w:rPr>
        <w:t>, is in 2</w:t>
      </w:r>
      <w:r w:rsidRPr="009E1538">
        <w:rPr>
          <w:sz w:val="24"/>
          <w:szCs w:val="24"/>
          <w:vertAlign w:val="superscript"/>
        </w:rPr>
        <w:t>nd</w:t>
      </w:r>
      <w:r w:rsidRPr="009E1538">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E1538">
        <w:rPr>
          <w:sz w:val="24"/>
          <w:szCs w:val="24"/>
          <w:vertAlign w:val="superscript"/>
        </w:rPr>
        <w:t>nd</w:t>
      </w:r>
      <w:r w:rsidRPr="009E1538">
        <w:rPr>
          <w:sz w:val="24"/>
          <w:szCs w:val="24"/>
        </w:rPr>
        <w:t xml:space="preserve"> Enoch 24:1-33:12. The Instructions to pass on to His family for a faithful seed is in 2</w:t>
      </w:r>
      <w:r w:rsidRPr="009E1538">
        <w:rPr>
          <w:sz w:val="24"/>
          <w:szCs w:val="24"/>
          <w:vertAlign w:val="superscript"/>
        </w:rPr>
        <w:t>nd</w:t>
      </w:r>
      <w:r w:rsidRPr="009E1538">
        <w:rPr>
          <w:sz w:val="24"/>
          <w:szCs w:val="24"/>
        </w:rPr>
        <w:t xml:space="preserve"> Enoch 34:1-37:2. Enoch then descends back to Earth in order to instruct His Sons about Heaven &amp; ensure they remain faithful to the Father Stephen before He is taken again to Heaven is in 2</w:t>
      </w:r>
      <w:r w:rsidRPr="009E1538">
        <w:rPr>
          <w:sz w:val="24"/>
          <w:szCs w:val="24"/>
          <w:vertAlign w:val="superscript"/>
        </w:rPr>
        <w:t>nd</w:t>
      </w:r>
      <w:r w:rsidRPr="009E1538">
        <w:rPr>
          <w:sz w:val="24"/>
          <w:szCs w:val="24"/>
        </w:rPr>
        <w:t xml:space="preserve"> Enoch 38:1-67:3. The end of 2</w:t>
      </w:r>
      <w:r w:rsidRPr="009E1538">
        <w:rPr>
          <w:sz w:val="24"/>
          <w:szCs w:val="24"/>
          <w:vertAlign w:val="superscript"/>
        </w:rPr>
        <w:t>nd</w:t>
      </w:r>
      <w:r w:rsidRPr="009E1538">
        <w:rPr>
          <w:sz w:val="24"/>
          <w:szCs w:val="24"/>
        </w:rPr>
        <w:t xml:space="preserve"> Enoch focuses on Methuselah and Nir, a Son of Lamech in 2</w:t>
      </w:r>
      <w:r w:rsidRPr="009E1538">
        <w:rPr>
          <w:sz w:val="24"/>
          <w:szCs w:val="24"/>
          <w:vertAlign w:val="superscript"/>
        </w:rPr>
        <w:t>nd</w:t>
      </w:r>
      <w:r w:rsidRPr="009E1538">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E1538">
        <w:rPr>
          <w:sz w:val="24"/>
          <w:szCs w:val="24"/>
          <w:vertAlign w:val="superscript"/>
        </w:rPr>
        <w:t>nd</w:t>
      </w:r>
      <w:r w:rsidRPr="009E1538">
        <w:rPr>
          <w:sz w:val="24"/>
          <w:szCs w:val="24"/>
        </w:rPr>
        <w:t xml:space="preserve"> Enoch 71:1-73:9. The NT Parallels is with Revelation chapter 4. The World of 2</w:t>
      </w:r>
      <w:r w:rsidRPr="009E1538">
        <w:rPr>
          <w:sz w:val="24"/>
          <w:szCs w:val="24"/>
          <w:vertAlign w:val="superscript"/>
        </w:rPr>
        <w:t>nd</w:t>
      </w:r>
      <w:r w:rsidRPr="009E1538">
        <w:rPr>
          <w:sz w:val="24"/>
          <w:szCs w:val="24"/>
        </w:rPr>
        <w:t xml:space="preserve"> Enoch describes 7,000 years and the 8</w:t>
      </w:r>
      <w:r w:rsidRPr="009E1538">
        <w:rPr>
          <w:sz w:val="24"/>
          <w:szCs w:val="24"/>
          <w:vertAlign w:val="superscript"/>
        </w:rPr>
        <w:t>th</w:t>
      </w:r>
      <w:r w:rsidRPr="009E1538">
        <w:rPr>
          <w:sz w:val="24"/>
          <w:szCs w:val="24"/>
        </w:rPr>
        <w:t xml:space="preserve"> is endless.              </w:t>
      </w:r>
    </w:p>
    <w:p w:rsidR="0044597E" w:rsidRPr="009E1538" w:rsidRDefault="0044597E" w:rsidP="0044597E">
      <w:pPr>
        <w:spacing w:line="480" w:lineRule="auto"/>
        <w:jc w:val="center"/>
        <w:rPr>
          <w:b/>
          <w:sz w:val="24"/>
          <w:szCs w:val="24"/>
        </w:rPr>
      </w:pPr>
      <w:r w:rsidRPr="009E1538">
        <w:rPr>
          <w:b/>
          <w:sz w:val="24"/>
          <w:szCs w:val="24"/>
        </w:rPr>
        <w:t>The Lord Enoch’s Book on the Sefer Hekalot as 3</w:t>
      </w:r>
      <w:r w:rsidRPr="009E1538">
        <w:rPr>
          <w:b/>
          <w:sz w:val="24"/>
          <w:szCs w:val="24"/>
          <w:vertAlign w:val="superscript"/>
        </w:rPr>
        <w:t>rd</w:t>
      </w:r>
      <w:r w:rsidRPr="009E1538">
        <w:rPr>
          <w:b/>
          <w:sz w:val="24"/>
          <w:szCs w:val="24"/>
        </w:rPr>
        <w:t xml:space="preserve"> Enoch called the Book of Palaces</w:t>
      </w:r>
    </w:p>
    <w:p w:rsidR="0044597E" w:rsidRPr="009E1538" w:rsidRDefault="0044597E" w:rsidP="0044597E">
      <w:pPr>
        <w:spacing w:line="480" w:lineRule="auto"/>
        <w:jc w:val="both"/>
        <w:rPr>
          <w:sz w:val="24"/>
          <w:szCs w:val="24"/>
        </w:rPr>
      </w:pPr>
      <w:r w:rsidRPr="009E1538">
        <w:rPr>
          <w:sz w:val="24"/>
          <w:szCs w:val="24"/>
        </w:rPr>
        <w:t>There is 48 chapters in the Book of Palaces and is claimed to be written by Rabbi Ishmael who lived 90AD to 135AD. He was a Tanna, a rabbinic sage whose writings are held in the Jewish Mishnah. In 3</w:t>
      </w:r>
      <w:r w:rsidRPr="009E1538">
        <w:rPr>
          <w:sz w:val="24"/>
          <w:szCs w:val="24"/>
          <w:vertAlign w:val="superscript"/>
        </w:rPr>
        <w:t>rd</w:t>
      </w:r>
      <w:r w:rsidRPr="009E1538">
        <w:rPr>
          <w:sz w:val="24"/>
          <w:szCs w:val="24"/>
        </w:rPr>
        <w:t xml:space="preserve"> Enoch, Enoch ascends to Heaven and is transformed into the Angel Metatron. Which Metraton refers to “</w:t>
      </w:r>
      <w:r w:rsidRPr="009E1538">
        <w:rPr>
          <w:b/>
          <w:sz w:val="24"/>
          <w:szCs w:val="24"/>
        </w:rPr>
        <w:t>The Lesser Yahweh</w:t>
      </w:r>
      <w:r w:rsidRPr="009E153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9E1538">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E1538">
        <w:rPr>
          <w:sz w:val="24"/>
          <w:szCs w:val="24"/>
          <w:vertAlign w:val="superscript"/>
        </w:rPr>
        <w:t>rd</w:t>
      </w:r>
      <w:r w:rsidRPr="009E1538">
        <w:rPr>
          <w:sz w:val="24"/>
          <w:szCs w:val="24"/>
        </w:rPr>
        <w:t xml:space="preserve"> Enoch 24, as well as the Father Stephen’s throne in Isaiah chapter 6. The NT Parallels is in 2</w:t>
      </w:r>
      <w:r w:rsidRPr="009E1538">
        <w:rPr>
          <w:sz w:val="24"/>
          <w:szCs w:val="24"/>
          <w:vertAlign w:val="superscript"/>
        </w:rPr>
        <w:t>nd</w:t>
      </w:r>
      <w:r w:rsidRPr="009E1538">
        <w:rPr>
          <w:sz w:val="24"/>
          <w:szCs w:val="24"/>
        </w:rPr>
        <w:t xml:space="preserve"> Corinthians chapter 12, also in Revelation the defined Relationship of the Universal Church &amp; the Father Stephen’s Kingdom of Lordship, while 3</w:t>
      </w:r>
      <w:r w:rsidRPr="009E1538">
        <w:rPr>
          <w:sz w:val="24"/>
          <w:szCs w:val="24"/>
          <w:vertAlign w:val="superscript"/>
        </w:rPr>
        <w:t>rd</w:t>
      </w:r>
      <w:r w:rsidRPr="009E1538">
        <w:rPr>
          <w:sz w:val="24"/>
          <w:szCs w:val="24"/>
        </w:rPr>
        <w:t xml:space="preserve"> Enoch 45 emphasizes the continuity with their history in the past and the Father Stephen’s promises in their future. 3</w:t>
      </w:r>
      <w:r w:rsidRPr="009E1538">
        <w:rPr>
          <w:sz w:val="24"/>
          <w:szCs w:val="24"/>
          <w:vertAlign w:val="superscript"/>
        </w:rPr>
        <w:t>rd</w:t>
      </w:r>
      <w:r w:rsidRPr="009E1538">
        <w:rPr>
          <w:sz w:val="24"/>
          <w:szCs w:val="24"/>
        </w:rPr>
        <w:t xml:space="preserve"> Enoch is a combination of apocalyptic and mystical/magical which points solely to Palestine or Babylon.       </w:t>
      </w:r>
    </w:p>
    <w:p w:rsidR="0044597E" w:rsidRPr="009E1538" w:rsidRDefault="0044597E" w:rsidP="0044597E">
      <w:pPr>
        <w:spacing w:line="480" w:lineRule="auto"/>
        <w:jc w:val="both"/>
        <w:rPr>
          <w:sz w:val="24"/>
          <w:szCs w:val="24"/>
        </w:rPr>
      </w:pPr>
      <w:r w:rsidRPr="009E1538">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4597E" w:rsidRPr="009E1538" w:rsidRDefault="0044597E" w:rsidP="0044597E">
      <w:pPr>
        <w:spacing w:line="480" w:lineRule="auto"/>
        <w:jc w:val="center"/>
        <w:rPr>
          <w:b/>
          <w:sz w:val="24"/>
          <w:szCs w:val="24"/>
        </w:rPr>
      </w:pPr>
      <w:r w:rsidRPr="009E1538">
        <w:rPr>
          <w:b/>
          <w:sz w:val="24"/>
          <w:szCs w:val="24"/>
        </w:rPr>
        <w:t>THE LORD MELCHIZEDEK (THE LORD MELCHIZEDEK’S LADY OF KINGDOMS) WITH THE RANK OF A 6 GOLD STAR GENERAL IN THE ETERNAL ORDER WHICH IS FOREVER [IN THE BOOK ABOVE]</w:t>
      </w:r>
    </w:p>
    <w:p w:rsidR="0044597E" w:rsidRPr="009E1538" w:rsidRDefault="0044597E" w:rsidP="0044597E">
      <w:pPr>
        <w:spacing w:line="480" w:lineRule="auto"/>
        <w:jc w:val="center"/>
        <w:rPr>
          <w:b/>
          <w:sz w:val="24"/>
          <w:szCs w:val="24"/>
        </w:rPr>
      </w:pPr>
      <w:r w:rsidRPr="009E1538">
        <w:rPr>
          <w:b/>
          <w:sz w:val="24"/>
          <w:szCs w:val="24"/>
        </w:rPr>
        <w:lastRenderedPageBreak/>
        <w:t>THE LORD SOLOMON (THE QUEEN OF SHEBA THE LADY OF KINGDOMS AS THE AFRICAN RACE) WITH THE RANK OF COLONEL OR HIGHER FOR 40 YEARS FROM 40 YEARS OF AGE TO 80 YEARS OF AGE</w:t>
      </w:r>
    </w:p>
    <w:p w:rsidR="0044597E" w:rsidRPr="009E1538" w:rsidRDefault="0044597E" w:rsidP="0044597E">
      <w:pPr>
        <w:spacing w:line="480" w:lineRule="auto"/>
        <w:jc w:val="both"/>
        <w:rPr>
          <w:sz w:val="24"/>
          <w:szCs w:val="24"/>
        </w:rPr>
      </w:pPr>
      <w:r w:rsidRPr="009E1538">
        <w:rPr>
          <w:sz w:val="24"/>
          <w:szCs w:val="24"/>
        </w:rPr>
        <w:t>The white skin color King Solomon’s name means “</w:t>
      </w:r>
      <w:r w:rsidRPr="009E1538">
        <w:rPr>
          <w:b/>
          <w:sz w:val="24"/>
          <w:szCs w:val="24"/>
        </w:rPr>
        <w:t>God is Crowned Peace</w:t>
      </w:r>
      <w:r w:rsidRPr="009E1538">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E1538">
        <w:rPr>
          <w:sz w:val="24"/>
          <w:szCs w:val="24"/>
          <w:vertAlign w:val="superscript"/>
        </w:rPr>
        <w:t>st</w:t>
      </w:r>
      <w:r w:rsidRPr="009E1538">
        <w:rPr>
          <w:sz w:val="24"/>
          <w:szCs w:val="24"/>
        </w:rPr>
        <w:t xml:space="preserve"> day to the 5</w:t>
      </w:r>
      <w:r w:rsidRPr="009E1538">
        <w:rPr>
          <w:sz w:val="24"/>
          <w:szCs w:val="24"/>
          <w:vertAlign w:val="superscript"/>
        </w:rPr>
        <w:t>th</w:t>
      </w:r>
      <w:r w:rsidRPr="009E1538">
        <w:rPr>
          <w:sz w:val="24"/>
          <w:szCs w:val="24"/>
        </w:rPr>
        <w:t xml:space="preserve"> day with the image likeness of the LORD, then Solomon being named on the 6</w:t>
      </w:r>
      <w:r w:rsidRPr="009E1538">
        <w:rPr>
          <w:sz w:val="24"/>
          <w:szCs w:val="24"/>
          <w:vertAlign w:val="superscript"/>
        </w:rPr>
        <w:t>th</w:t>
      </w:r>
      <w:r w:rsidRPr="009E1538">
        <w:rPr>
          <w:sz w:val="24"/>
          <w:szCs w:val="24"/>
        </w:rPr>
        <w:t xml:space="preserve"> day as Man and on the 7</w:t>
      </w:r>
      <w:r w:rsidRPr="009E1538">
        <w:rPr>
          <w:sz w:val="24"/>
          <w:szCs w:val="24"/>
          <w:vertAlign w:val="superscript"/>
        </w:rPr>
        <w:t>th</w:t>
      </w:r>
      <w:r w:rsidRPr="009E1538">
        <w:rPr>
          <w:sz w:val="24"/>
          <w:szCs w:val="24"/>
        </w:rPr>
        <w:t xml:space="preserve"> day He fell because of sexuality with His foreign wives concerning once by which all His family was killed,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jc w:val="both"/>
        <w:rPr>
          <w:sz w:val="24"/>
          <w:szCs w:val="24"/>
        </w:rPr>
      </w:pPr>
      <w:r w:rsidRPr="009E1538">
        <w:rPr>
          <w:sz w:val="24"/>
          <w:szCs w:val="24"/>
        </w:rPr>
        <w:t>King Solomon’s Role in Scripture. King Solomon succeeded His Father David as Israel’s King and King Solomon’s Throne is considered a more exalted, majestic &amp; greater Throne than the Throne of King David in 1</w:t>
      </w:r>
      <w:r w:rsidRPr="009E1538">
        <w:rPr>
          <w:sz w:val="24"/>
          <w:szCs w:val="24"/>
          <w:vertAlign w:val="superscript"/>
        </w:rPr>
        <w:t>st</w:t>
      </w:r>
      <w:r w:rsidRPr="009E1538">
        <w:rPr>
          <w:sz w:val="24"/>
          <w:szCs w:val="24"/>
        </w:rPr>
        <w:t xml:space="preserve"> King 1:37, 47; 9:5 &amp; 2</w:t>
      </w:r>
      <w:r w:rsidRPr="009E1538">
        <w:rPr>
          <w:sz w:val="24"/>
          <w:szCs w:val="24"/>
          <w:vertAlign w:val="superscript"/>
        </w:rPr>
        <w:t>nd</w:t>
      </w:r>
      <w:r w:rsidRPr="009E1538">
        <w:rPr>
          <w:sz w:val="24"/>
          <w:szCs w:val="24"/>
        </w:rPr>
        <w:t xml:space="preserve"> Chronicles 7:18. The other accomplishments of King Solomon are that He spoke 3,000 proverbs, and His songs were 1,005. He also spoke of hyssop, trees, animals, birds, creepy things &amp; fish in 1</w:t>
      </w:r>
      <w:r w:rsidRPr="009E1538">
        <w:rPr>
          <w:sz w:val="24"/>
          <w:szCs w:val="24"/>
          <w:vertAlign w:val="superscript"/>
        </w:rPr>
        <w:t>st</w:t>
      </w:r>
      <w:r w:rsidRPr="009E1538">
        <w:rPr>
          <w:sz w:val="24"/>
          <w:szCs w:val="24"/>
        </w:rPr>
        <w:t xml:space="preserve"> Kings 4:32-33. </w:t>
      </w:r>
    </w:p>
    <w:p w:rsidR="0044597E" w:rsidRPr="009E1538" w:rsidRDefault="0044597E" w:rsidP="0044597E">
      <w:pPr>
        <w:spacing w:line="480" w:lineRule="auto"/>
        <w:jc w:val="both"/>
        <w:rPr>
          <w:sz w:val="24"/>
          <w:szCs w:val="24"/>
        </w:rPr>
      </w:pPr>
      <w:r w:rsidRPr="009E153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4597E" w:rsidRPr="009E1538" w:rsidRDefault="0044597E" w:rsidP="0044597E">
      <w:pPr>
        <w:spacing w:line="480" w:lineRule="auto"/>
        <w:jc w:val="both"/>
        <w:rPr>
          <w:sz w:val="24"/>
          <w:szCs w:val="24"/>
        </w:rPr>
      </w:pPr>
      <w:r w:rsidRPr="009E1538">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4597E" w:rsidRPr="009E1538" w:rsidRDefault="0044597E" w:rsidP="0044597E">
      <w:pPr>
        <w:spacing w:line="480" w:lineRule="auto"/>
        <w:jc w:val="both"/>
        <w:rPr>
          <w:sz w:val="24"/>
          <w:szCs w:val="24"/>
        </w:rPr>
      </w:pPr>
      <w:r w:rsidRPr="009E153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4597E" w:rsidRPr="009E1538" w:rsidRDefault="0044597E" w:rsidP="0044597E">
      <w:pPr>
        <w:spacing w:line="480" w:lineRule="auto"/>
        <w:jc w:val="both"/>
        <w:rPr>
          <w:sz w:val="24"/>
          <w:szCs w:val="24"/>
        </w:rPr>
      </w:pPr>
      <w:r w:rsidRPr="009E1538">
        <w:rPr>
          <w:b/>
          <w:sz w:val="24"/>
          <w:szCs w:val="24"/>
        </w:rPr>
        <w:t xml:space="preserve">King Solomon’s Relationships: </w:t>
      </w:r>
      <w:r w:rsidRPr="009E153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E1538">
        <w:rPr>
          <w:sz w:val="24"/>
          <w:szCs w:val="24"/>
          <w:vertAlign w:val="superscript"/>
        </w:rPr>
        <w:t>st</w:t>
      </w:r>
      <w:r w:rsidRPr="009E1538">
        <w:rPr>
          <w:sz w:val="24"/>
          <w:szCs w:val="24"/>
        </w:rPr>
        <w:t xml:space="preserve"> Corinthians 6:17 all as One Flesh and the 1 Sexual Union is </w:t>
      </w:r>
      <w:r w:rsidRPr="009E1538">
        <w:rPr>
          <w:sz w:val="24"/>
          <w:szCs w:val="24"/>
        </w:rPr>
        <w:lastRenderedPageBreak/>
        <w:t>derived from Genesis 4:1 with 1</w:t>
      </w:r>
      <w:r w:rsidRPr="009E1538">
        <w:rPr>
          <w:sz w:val="24"/>
          <w:szCs w:val="24"/>
          <w:vertAlign w:val="superscript"/>
        </w:rPr>
        <w:t>st</w:t>
      </w:r>
      <w:r w:rsidRPr="009E153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E1538">
        <w:rPr>
          <w:sz w:val="24"/>
          <w:szCs w:val="24"/>
          <w:vertAlign w:val="superscript"/>
        </w:rPr>
        <w:t>st</w:t>
      </w:r>
      <w:r w:rsidRPr="009E153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4597E" w:rsidRPr="009E1538" w:rsidRDefault="0044597E" w:rsidP="0044597E">
      <w:pPr>
        <w:spacing w:line="480" w:lineRule="auto"/>
        <w:jc w:val="both"/>
        <w:rPr>
          <w:sz w:val="24"/>
          <w:szCs w:val="24"/>
        </w:rPr>
      </w:pPr>
      <w:r w:rsidRPr="009E1538">
        <w:rPr>
          <w:sz w:val="24"/>
          <w:szCs w:val="24"/>
        </w:rPr>
        <w:t>King Solomon asked for Wisdom in 1</w:t>
      </w:r>
      <w:r w:rsidRPr="009E1538">
        <w:rPr>
          <w:sz w:val="24"/>
          <w:szCs w:val="24"/>
          <w:vertAlign w:val="superscript"/>
        </w:rPr>
        <w:t>st</w:t>
      </w:r>
      <w:r w:rsidRPr="009E1538">
        <w:rPr>
          <w:sz w:val="24"/>
          <w:szCs w:val="24"/>
        </w:rPr>
        <w:t xml:space="preserve"> Kings chapter 3. And the very beginning of His reign, King Solomon “(agape) loved the Lord, walking in the statutes of His Father David” in 1</w:t>
      </w:r>
      <w:r w:rsidRPr="009E1538">
        <w:rPr>
          <w:sz w:val="24"/>
          <w:szCs w:val="24"/>
          <w:vertAlign w:val="superscript"/>
        </w:rPr>
        <w:t>st</w:t>
      </w:r>
      <w:r w:rsidRPr="009E153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E1538">
        <w:rPr>
          <w:sz w:val="24"/>
          <w:szCs w:val="24"/>
          <w:vertAlign w:val="superscript"/>
        </w:rPr>
        <w:t>st</w:t>
      </w:r>
      <w:r w:rsidRPr="009E1538">
        <w:rPr>
          <w:sz w:val="24"/>
          <w:szCs w:val="24"/>
        </w:rPr>
        <w:t xml:space="preserve"> Kings 3:9. This request pleased the Father Stephen, and the Father Stephen granted Him not only wisdom, but peace, wealth, the lives of His Enemies and long life as well. </w:t>
      </w:r>
    </w:p>
    <w:p w:rsidR="0044597E" w:rsidRPr="009E1538" w:rsidRDefault="0044597E" w:rsidP="0044597E">
      <w:pPr>
        <w:spacing w:line="480" w:lineRule="auto"/>
        <w:jc w:val="both"/>
        <w:rPr>
          <w:sz w:val="24"/>
          <w:szCs w:val="24"/>
        </w:rPr>
      </w:pPr>
      <w:r w:rsidRPr="009E1538">
        <w:rPr>
          <w:sz w:val="24"/>
          <w:szCs w:val="24"/>
        </w:rPr>
        <w:t>King Solomon dedicated the Temple in 1</w:t>
      </w:r>
      <w:r w:rsidRPr="009E1538">
        <w:rPr>
          <w:sz w:val="24"/>
          <w:szCs w:val="24"/>
          <w:vertAlign w:val="superscript"/>
        </w:rPr>
        <w:t>st</w:t>
      </w:r>
      <w:r w:rsidRPr="009E1538">
        <w:rPr>
          <w:sz w:val="24"/>
          <w:szCs w:val="24"/>
        </w:rPr>
        <w:t xml:space="preserve"> Kings chapter 8 &amp; 2</w:t>
      </w:r>
      <w:r w:rsidRPr="009E1538">
        <w:rPr>
          <w:sz w:val="24"/>
          <w:szCs w:val="24"/>
          <w:vertAlign w:val="superscript"/>
        </w:rPr>
        <w:t>nd</w:t>
      </w:r>
      <w:r w:rsidRPr="009E153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E1538">
        <w:rPr>
          <w:sz w:val="24"/>
          <w:szCs w:val="24"/>
        </w:rPr>
        <w:lastRenderedPageBreak/>
        <w:t>heart therefore be loyal to the LORD Our GOD, to walk in His statutes and keep His commandments, as at this day” in 1</w:t>
      </w:r>
      <w:r w:rsidRPr="009E1538">
        <w:rPr>
          <w:sz w:val="24"/>
          <w:szCs w:val="24"/>
          <w:vertAlign w:val="superscript"/>
        </w:rPr>
        <w:t>st</w:t>
      </w:r>
      <w:r w:rsidRPr="009E1538">
        <w:rPr>
          <w:sz w:val="24"/>
          <w:szCs w:val="24"/>
        </w:rPr>
        <w:t xml:space="preserve"> Kings 8:61.  </w:t>
      </w:r>
    </w:p>
    <w:p w:rsidR="0044597E" w:rsidRPr="009E1538" w:rsidRDefault="0044597E" w:rsidP="0044597E">
      <w:pPr>
        <w:spacing w:line="480" w:lineRule="auto"/>
        <w:jc w:val="both"/>
        <w:rPr>
          <w:sz w:val="24"/>
          <w:szCs w:val="24"/>
        </w:rPr>
      </w:pPr>
      <w:r w:rsidRPr="009E1538">
        <w:rPr>
          <w:sz w:val="24"/>
          <w:szCs w:val="24"/>
        </w:rPr>
        <w:t>The Father Stephen’s second appearance to King Solomon in 1</w:t>
      </w:r>
      <w:r w:rsidRPr="009E1538">
        <w:rPr>
          <w:sz w:val="24"/>
          <w:szCs w:val="24"/>
          <w:vertAlign w:val="superscript"/>
        </w:rPr>
        <w:t>st</w:t>
      </w:r>
      <w:r w:rsidRPr="009E1538">
        <w:rPr>
          <w:sz w:val="24"/>
          <w:szCs w:val="24"/>
        </w:rPr>
        <w:t xml:space="preserve"> Kings chapter 9. After the dedication of the Temple, the Father Stephen appeared to King Solomon again, promising to bless the King if He continued to walk in His ways and live in godliness. </w:t>
      </w:r>
    </w:p>
    <w:p w:rsidR="0044597E" w:rsidRPr="009E1538" w:rsidRDefault="0044597E" w:rsidP="0044597E">
      <w:pPr>
        <w:spacing w:line="480" w:lineRule="auto"/>
        <w:jc w:val="both"/>
        <w:rPr>
          <w:sz w:val="24"/>
          <w:szCs w:val="24"/>
        </w:rPr>
      </w:pPr>
      <w:r w:rsidRPr="009E1538">
        <w:rPr>
          <w:sz w:val="24"/>
          <w:szCs w:val="24"/>
        </w:rPr>
        <w:t>King Solomon’s Fall in 1</w:t>
      </w:r>
      <w:r w:rsidRPr="009E1538">
        <w:rPr>
          <w:sz w:val="24"/>
          <w:szCs w:val="24"/>
          <w:vertAlign w:val="superscript"/>
        </w:rPr>
        <w:t>st</w:t>
      </w:r>
      <w:r w:rsidRPr="009E153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E1538">
        <w:rPr>
          <w:sz w:val="24"/>
          <w:szCs w:val="24"/>
          <w:vertAlign w:val="superscript"/>
        </w:rPr>
        <w:t>st</w:t>
      </w:r>
      <w:r w:rsidRPr="009E153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4597E" w:rsidRPr="009E1538" w:rsidRDefault="0044597E" w:rsidP="0044597E">
      <w:pPr>
        <w:spacing w:line="480" w:lineRule="auto"/>
        <w:jc w:val="both"/>
        <w:rPr>
          <w:sz w:val="24"/>
          <w:szCs w:val="24"/>
        </w:rPr>
      </w:pPr>
      <w:r w:rsidRPr="009E153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E1538">
        <w:rPr>
          <w:b/>
          <w:sz w:val="24"/>
          <w:szCs w:val="24"/>
        </w:rPr>
        <w:t>God is Love and the Love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King Solomon’s Marriages and Public Policy in 1</w:t>
      </w:r>
      <w:r w:rsidRPr="009E1538">
        <w:rPr>
          <w:sz w:val="24"/>
          <w:szCs w:val="24"/>
          <w:vertAlign w:val="superscript"/>
        </w:rPr>
        <w:t>st</w:t>
      </w:r>
      <w:r w:rsidRPr="009E1538">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E1538">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E1538">
        <w:rPr>
          <w:sz w:val="24"/>
          <w:szCs w:val="24"/>
          <w:vertAlign w:val="superscript"/>
        </w:rPr>
        <w:t>st</w:t>
      </w:r>
      <w:r w:rsidRPr="009E1538">
        <w:rPr>
          <w:sz w:val="24"/>
          <w:szCs w:val="24"/>
        </w:rPr>
        <w:t xml:space="preserve"> Peter 1:17-21. In the Ancient World, normally treaties were sealed between Nations by their marriages in their royal houses. Many of King Solomon’s Wives, if not all were introduced into Israel by treaties. </w:t>
      </w:r>
    </w:p>
    <w:p w:rsidR="0044597E" w:rsidRPr="009E1538" w:rsidRDefault="0044597E" w:rsidP="0044597E">
      <w:pPr>
        <w:spacing w:line="480" w:lineRule="auto"/>
        <w:jc w:val="both"/>
        <w:rPr>
          <w:sz w:val="24"/>
          <w:szCs w:val="24"/>
        </w:rPr>
      </w:pPr>
      <w:r w:rsidRPr="009E1538">
        <w:rPr>
          <w:sz w:val="24"/>
          <w:szCs w:val="24"/>
        </w:rPr>
        <w:t>King Solomon’s Holy Divine Love that turned into Sexual Eros Love for His Foreign Wives in 1</w:t>
      </w:r>
      <w:r w:rsidRPr="009E1538">
        <w:rPr>
          <w:sz w:val="24"/>
          <w:szCs w:val="24"/>
          <w:vertAlign w:val="superscript"/>
        </w:rPr>
        <w:t>st</w:t>
      </w:r>
      <w:r w:rsidRPr="009E153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E1538">
        <w:rPr>
          <w:sz w:val="24"/>
          <w:szCs w:val="24"/>
          <w:vertAlign w:val="superscript"/>
        </w:rPr>
        <w:t>st</w:t>
      </w:r>
      <w:r w:rsidRPr="009E1538">
        <w:rPr>
          <w:sz w:val="24"/>
          <w:szCs w:val="24"/>
        </w:rPr>
        <w:t xml:space="preserve"> King chapter 11 &amp; Nehemiah 13:25-27. The text says King Solomon “turned from the LORD GOD of Israel, who had appeared to Him twice” in 1</w:t>
      </w:r>
      <w:r w:rsidRPr="009E1538">
        <w:rPr>
          <w:sz w:val="24"/>
          <w:szCs w:val="24"/>
          <w:vertAlign w:val="superscript"/>
        </w:rPr>
        <w:t>st</w:t>
      </w:r>
      <w:r w:rsidRPr="009E1538">
        <w:rPr>
          <w:sz w:val="24"/>
          <w:szCs w:val="24"/>
        </w:rPr>
        <w:t xml:space="preserve"> Kings 11:9.</w:t>
      </w:r>
    </w:p>
    <w:p w:rsidR="0044597E" w:rsidRPr="009E1538" w:rsidRDefault="0044597E" w:rsidP="0044597E">
      <w:pPr>
        <w:spacing w:line="480" w:lineRule="auto"/>
        <w:jc w:val="both"/>
        <w:rPr>
          <w:sz w:val="24"/>
          <w:szCs w:val="24"/>
        </w:rPr>
      </w:pPr>
      <w:r w:rsidRPr="009E153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4597E" w:rsidRPr="009E1538" w:rsidRDefault="0044597E" w:rsidP="0044597E">
      <w:pPr>
        <w:spacing w:line="480" w:lineRule="auto"/>
        <w:jc w:val="both"/>
        <w:rPr>
          <w:sz w:val="24"/>
          <w:szCs w:val="24"/>
        </w:rPr>
      </w:pPr>
      <w:r w:rsidRPr="009E1538">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4597E" w:rsidRPr="009E1538" w:rsidRDefault="0044597E" w:rsidP="0044597E">
      <w:pPr>
        <w:spacing w:line="480" w:lineRule="auto"/>
        <w:jc w:val="center"/>
        <w:rPr>
          <w:b/>
          <w:sz w:val="24"/>
          <w:szCs w:val="24"/>
        </w:rPr>
      </w:pPr>
      <w:r w:rsidRPr="009E1538">
        <w:rPr>
          <w:b/>
          <w:sz w:val="24"/>
          <w:szCs w:val="24"/>
        </w:rPr>
        <w:t>THE LORD JOB (THE LORD JOB’S LADY OF KINGDOMS) WITH THE RANK OF GENERAL OR HIGHER FOR 40 YEARS [IN THIS BOOK ABOVE]</w:t>
      </w:r>
    </w:p>
    <w:p w:rsidR="0044597E" w:rsidRPr="009E1538" w:rsidRDefault="0044597E" w:rsidP="0044597E">
      <w:pPr>
        <w:spacing w:line="480" w:lineRule="auto"/>
        <w:jc w:val="center"/>
        <w:rPr>
          <w:b/>
          <w:sz w:val="24"/>
          <w:szCs w:val="24"/>
        </w:rPr>
      </w:pPr>
      <w:r w:rsidRPr="009E1538">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9E1538">
        <w:rPr>
          <w:b/>
          <w:sz w:val="24"/>
          <w:szCs w:val="24"/>
        </w:rPr>
        <w:lastRenderedPageBreak/>
        <w:t>HIGHEST RANKING 6 GOLD STAR GENERAL &amp; IS FOREVER SUPREMELY AUTHORIZED [NONE OF THESE IS FROM AN INTERRACIAL LINE] IN HEBREWS 7:21</w:t>
      </w:r>
    </w:p>
    <w:p w:rsidR="0044597E" w:rsidRPr="009E1538" w:rsidRDefault="0044597E" w:rsidP="0044597E">
      <w:pPr>
        <w:spacing w:line="480" w:lineRule="auto"/>
        <w:jc w:val="center"/>
        <w:rPr>
          <w:b/>
          <w:sz w:val="24"/>
          <w:szCs w:val="24"/>
        </w:rPr>
      </w:pPr>
      <w:r w:rsidRPr="009E1538">
        <w:rPr>
          <w:b/>
          <w:sz w:val="24"/>
          <w:szCs w:val="24"/>
        </w:rPr>
        <w:t>The Lord Melchizedek’s Identity (ID)</w:t>
      </w:r>
    </w:p>
    <w:p w:rsidR="0044597E" w:rsidRPr="009E1538" w:rsidRDefault="0044597E" w:rsidP="0044597E">
      <w:pPr>
        <w:spacing w:line="480" w:lineRule="auto"/>
        <w:jc w:val="both"/>
        <w:rPr>
          <w:sz w:val="24"/>
          <w:szCs w:val="24"/>
        </w:rPr>
      </w:pPr>
      <w:r w:rsidRPr="009E153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E1538">
        <w:rPr>
          <w:sz w:val="24"/>
          <w:szCs w:val="24"/>
          <w:vertAlign w:val="superscript"/>
        </w:rPr>
        <w:t>st</w:t>
      </w:r>
      <w:r w:rsidRPr="009E153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E1538">
        <w:rPr>
          <w:sz w:val="24"/>
          <w:szCs w:val="24"/>
          <w:vertAlign w:val="superscript"/>
        </w:rPr>
        <w:t>st</w:t>
      </w:r>
      <w:r w:rsidRPr="009E1538">
        <w:rPr>
          <w:sz w:val="24"/>
          <w:szCs w:val="24"/>
        </w:rPr>
        <w:t xml:space="preserve"> Chief of Police) of the Most High God [Ephesians 4:6]---Most Highest Father Stephen [2</w:t>
      </w:r>
      <w:r w:rsidRPr="009E1538">
        <w:rPr>
          <w:sz w:val="24"/>
          <w:szCs w:val="24"/>
          <w:vertAlign w:val="superscript"/>
        </w:rPr>
        <w:t>nd</w:t>
      </w:r>
      <w:r w:rsidRPr="009E153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4597E" w:rsidRPr="009E1538" w:rsidRDefault="0044597E" w:rsidP="0044597E">
      <w:pPr>
        <w:spacing w:line="480" w:lineRule="auto"/>
        <w:jc w:val="center"/>
        <w:rPr>
          <w:b/>
          <w:sz w:val="24"/>
          <w:szCs w:val="24"/>
        </w:rPr>
      </w:pPr>
      <w:r w:rsidRPr="009E1538">
        <w:rPr>
          <w:b/>
          <w:sz w:val="24"/>
          <w:szCs w:val="24"/>
        </w:rPr>
        <w:t>The Problems of the Lord Melchizedek’s Earliest Roots being called the “Priest of God Most High”</w:t>
      </w:r>
    </w:p>
    <w:p w:rsidR="0044597E" w:rsidRPr="009E1538" w:rsidRDefault="0044597E" w:rsidP="0044597E">
      <w:pPr>
        <w:spacing w:line="480" w:lineRule="auto"/>
        <w:jc w:val="both"/>
        <w:rPr>
          <w:sz w:val="24"/>
          <w:szCs w:val="24"/>
        </w:rPr>
      </w:pPr>
      <w:r w:rsidRPr="009E1538">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E1538">
        <w:rPr>
          <w:sz w:val="24"/>
          <w:szCs w:val="24"/>
          <w:vertAlign w:val="superscript"/>
        </w:rPr>
        <w:t>th</w:t>
      </w:r>
      <w:r w:rsidRPr="009E1538">
        <w:rPr>
          <w:sz w:val="24"/>
          <w:szCs w:val="24"/>
        </w:rPr>
        <w:t xml:space="preserve"> from the Lord Adam [lived 930 years &amp; died] &amp; the Lord Noah [lived 950 years &amp; died] is 10</w:t>
      </w:r>
      <w:r w:rsidRPr="009E1538">
        <w:rPr>
          <w:sz w:val="24"/>
          <w:szCs w:val="24"/>
          <w:vertAlign w:val="superscript"/>
        </w:rPr>
        <w:t>th</w:t>
      </w:r>
      <w:r w:rsidRPr="009E153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4597E" w:rsidRPr="009E1538" w:rsidRDefault="0044597E" w:rsidP="0044597E">
      <w:pPr>
        <w:spacing w:line="480" w:lineRule="auto"/>
        <w:jc w:val="both"/>
        <w:rPr>
          <w:sz w:val="24"/>
          <w:szCs w:val="24"/>
        </w:rPr>
      </w:pPr>
      <w:r w:rsidRPr="009E1538">
        <w:rPr>
          <w:sz w:val="24"/>
          <w:szCs w:val="24"/>
        </w:rPr>
        <w:t xml:space="preserve">There is another Root of the Lord Melchizedek between the times of the Lord Abraham &amp; the Lord Moses, the Egyptian Pharaoh---Lord Akh-en-aton, who teaches a monotheistic religion </w:t>
      </w:r>
      <w:r w:rsidRPr="009E1538">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4597E" w:rsidRPr="009E1538" w:rsidRDefault="0044597E" w:rsidP="0044597E">
      <w:pPr>
        <w:spacing w:line="480" w:lineRule="auto"/>
        <w:jc w:val="both"/>
        <w:rPr>
          <w:sz w:val="24"/>
          <w:szCs w:val="24"/>
        </w:rPr>
      </w:pPr>
      <w:r w:rsidRPr="009E153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E1538">
        <w:rPr>
          <w:sz w:val="24"/>
          <w:szCs w:val="24"/>
          <w:vertAlign w:val="superscript"/>
        </w:rPr>
        <w:t>nd</w:t>
      </w:r>
      <w:r w:rsidRPr="009E1538">
        <w:rPr>
          <w:sz w:val="24"/>
          <w:szCs w:val="24"/>
        </w:rPr>
        <w:t xml:space="preserve"> Samuel 7:13, 16 &amp; 1</w:t>
      </w:r>
      <w:r w:rsidRPr="009E1538">
        <w:rPr>
          <w:sz w:val="24"/>
          <w:szCs w:val="24"/>
          <w:vertAlign w:val="superscript"/>
        </w:rPr>
        <w:t>st</w:t>
      </w:r>
      <w:r w:rsidRPr="009E1538">
        <w:rPr>
          <w:sz w:val="24"/>
          <w:szCs w:val="24"/>
        </w:rPr>
        <w:t xml:space="preserve"> Kings 1:37, 47. </w:t>
      </w:r>
    </w:p>
    <w:p w:rsidR="0044597E" w:rsidRPr="009E1538" w:rsidRDefault="0044597E" w:rsidP="0044597E">
      <w:pPr>
        <w:spacing w:line="480" w:lineRule="auto"/>
        <w:jc w:val="both"/>
        <w:rPr>
          <w:sz w:val="24"/>
          <w:szCs w:val="24"/>
        </w:rPr>
      </w:pPr>
      <w:r w:rsidRPr="009E153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4597E" w:rsidRPr="009E1538" w:rsidRDefault="0044597E" w:rsidP="0044597E">
      <w:pPr>
        <w:spacing w:line="480" w:lineRule="auto"/>
        <w:jc w:val="both"/>
        <w:rPr>
          <w:sz w:val="24"/>
          <w:szCs w:val="24"/>
        </w:rPr>
      </w:pPr>
      <w:r w:rsidRPr="009E153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E1538">
        <w:rPr>
          <w:b/>
          <w:sz w:val="24"/>
          <w:szCs w:val="24"/>
        </w:rPr>
        <w:t>Indestructible Endless Life</w:t>
      </w:r>
      <w:r w:rsidRPr="009E1538">
        <w:rPr>
          <w:sz w:val="24"/>
          <w:szCs w:val="24"/>
        </w:rPr>
        <w:t xml:space="preserve">” in Hebrews 7:15-16.     </w:t>
      </w:r>
    </w:p>
    <w:p w:rsidR="0044597E" w:rsidRPr="009E1538" w:rsidRDefault="0044597E" w:rsidP="0044597E">
      <w:pPr>
        <w:spacing w:line="480" w:lineRule="auto"/>
        <w:jc w:val="both"/>
        <w:rPr>
          <w:sz w:val="24"/>
          <w:szCs w:val="24"/>
        </w:rPr>
      </w:pPr>
      <w:r w:rsidRPr="009E1538">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4597E" w:rsidRPr="009E1538" w:rsidRDefault="0044597E" w:rsidP="0044597E">
      <w:pPr>
        <w:spacing w:line="480" w:lineRule="auto"/>
        <w:jc w:val="center"/>
        <w:rPr>
          <w:b/>
          <w:sz w:val="24"/>
          <w:szCs w:val="24"/>
        </w:rPr>
      </w:pPr>
      <w:r w:rsidRPr="009E1538">
        <w:rPr>
          <w:b/>
          <w:sz w:val="24"/>
          <w:szCs w:val="24"/>
        </w:rPr>
        <w:t>The 10% Tithe (Sacrifices, Offerings &amp; Spoils) to the Father Stephen by the Eternal General Order of the Lord Melchizedek</w:t>
      </w:r>
    </w:p>
    <w:p w:rsidR="0044597E" w:rsidRPr="009E1538" w:rsidRDefault="0044597E" w:rsidP="0044597E">
      <w:pPr>
        <w:spacing w:line="480" w:lineRule="auto"/>
        <w:jc w:val="both"/>
        <w:rPr>
          <w:sz w:val="24"/>
          <w:szCs w:val="24"/>
        </w:rPr>
      </w:pPr>
      <w:r w:rsidRPr="009E153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4597E" w:rsidRPr="009E1538" w:rsidRDefault="0044597E" w:rsidP="0044597E">
      <w:pPr>
        <w:spacing w:line="480" w:lineRule="auto"/>
        <w:jc w:val="center"/>
        <w:rPr>
          <w:b/>
          <w:sz w:val="24"/>
          <w:szCs w:val="24"/>
        </w:rPr>
      </w:pPr>
      <w:r w:rsidRPr="009E1538">
        <w:rPr>
          <w:b/>
          <w:sz w:val="24"/>
          <w:szCs w:val="24"/>
        </w:rPr>
        <w:t>The Office of the High Priest</w:t>
      </w:r>
    </w:p>
    <w:p w:rsidR="0044597E" w:rsidRPr="009E1538" w:rsidRDefault="0044597E" w:rsidP="0044597E">
      <w:pPr>
        <w:spacing w:line="480" w:lineRule="auto"/>
        <w:jc w:val="both"/>
        <w:rPr>
          <w:sz w:val="24"/>
          <w:szCs w:val="24"/>
        </w:rPr>
      </w:pPr>
      <w:r w:rsidRPr="009E1538">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E1538">
        <w:rPr>
          <w:sz w:val="24"/>
          <w:szCs w:val="24"/>
          <w:vertAlign w:val="superscript"/>
        </w:rPr>
        <w:t>st</w:t>
      </w:r>
      <w:r w:rsidRPr="009E153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E1538">
        <w:rPr>
          <w:sz w:val="24"/>
          <w:szCs w:val="24"/>
          <w:vertAlign w:val="superscript"/>
        </w:rPr>
        <w:t>st</w:t>
      </w:r>
      <w:r w:rsidRPr="009E1538">
        <w:rPr>
          <w:sz w:val="24"/>
          <w:szCs w:val="24"/>
        </w:rPr>
        <w:t xml:space="preserve"> tabernacle &amp; then grew in the 1</w:t>
      </w:r>
      <w:r w:rsidRPr="009E1538">
        <w:rPr>
          <w:sz w:val="24"/>
          <w:szCs w:val="24"/>
          <w:vertAlign w:val="superscript"/>
        </w:rPr>
        <w:t>st</w:t>
      </w:r>
      <w:r w:rsidRPr="009E153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E1538">
        <w:rPr>
          <w:b/>
          <w:sz w:val="24"/>
          <w:szCs w:val="24"/>
        </w:rPr>
        <w:t>The Lord Yahweh’s Healing and the Medical Herbal Antidotes of the Holy Bible</w:t>
      </w:r>
      <w:r w:rsidRPr="009E1538">
        <w:rPr>
          <w:sz w:val="24"/>
          <w:szCs w:val="24"/>
        </w:rPr>
        <w:t>” and “</w:t>
      </w:r>
      <w:r w:rsidRPr="009E1538">
        <w:rPr>
          <w:b/>
          <w:sz w:val="24"/>
          <w:szCs w:val="24"/>
        </w:rPr>
        <w:t>The Lord Yahweh’s Healing and the Biblical Diseases in the Holy Bible</w:t>
      </w:r>
      <w:r w:rsidRPr="009E1538">
        <w:rPr>
          <w:sz w:val="24"/>
          <w:szCs w:val="24"/>
        </w:rPr>
        <w:t>” and “</w:t>
      </w:r>
      <w:r w:rsidRPr="009E1538">
        <w:rPr>
          <w:b/>
          <w:sz w:val="24"/>
          <w:szCs w:val="24"/>
        </w:rPr>
        <w:t>The Lord Yahweh’s Healing and the Medical Antidotes from Animals in the Holy Bible</w:t>
      </w:r>
      <w:r w:rsidRPr="009E1538">
        <w:rPr>
          <w:sz w:val="24"/>
          <w:szCs w:val="24"/>
        </w:rPr>
        <w:t>” and “</w:t>
      </w:r>
      <w:r w:rsidRPr="009E1538">
        <w:rPr>
          <w:b/>
          <w:sz w:val="24"/>
          <w:szCs w:val="24"/>
        </w:rPr>
        <w:t>The Lord Yahweh’s Healing and the Biblical Smoking in the Holy Bible</w:t>
      </w:r>
      <w:r w:rsidRPr="009E153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E1538">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E1538">
        <w:rPr>
          <w:sz w:val="24"/>
          <w:szCs w:val="24"/>
          <w:vertAlign w:val="superscript"/>
        </w:rPr>
        <w:t>st</w:t>
      </w:r>
      <w:r w:rsidRPr="009E153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E1538">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26:8; Ezra 2:63; Nehemiah 7:65 &amp; Sirach 45:10. No One can call the Lord Stephen the Father, except by His Own Holy Ghost &amp; His Own Truth in John 4:21-24.  </w:t>
      </w:r>
    </w:p>
    <w:p w:rsidR="0044597E" w:rsidRPr="009E1538" w:rsidRDefault="0044597E" w:rsidP="0044597E">
      <w:pPr>
        <w:spacing w:line="480" w:lineRule="auto"/>
        <w:jc w:val="center"/>
        <w:rPr>
          <w:b/>
          <w:sz w:val="24"/>
          <w:szCs w:val="24"/>
        </w:rPr>
      </w:pPr>
      <w:r w:rsidRPr="009E1538">
        <w:rPr>
          <w:b/>
          <w:sz w:val="24"/>
          <w:szCs w:val="24"/>
        </w:rPr>
        <w:t>The 7 Complete General Orders of the Lord Melchizedek for All Creation</w:t>
      </w:r>
    </w:p>
    <w:p w:rsidR="0044597E" w:rsidRPr="009E1538" w:rsidRDefault="0044597E" w:rsidP="0044597E">
      <w:pPr>
        <w:spacing w:line="480" w:lineRule="auto"/>
        <w:jc w:val="both"/>
        <w:rPr>
          <w:sz w:val="24"/>
          <w:szCs w:val="24"/>
        </w:rPr>
      </w:pPr>
      <w:r w:rsidRPr="009E153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4597E" w:rsidRPr="009E1538" w:rsidRDefault="0044597E" w:rsidP="0044597E">
      <w:pPr>
        <w:jc w:val="center"/>
        <w:rPr>
          <w:rFonts w:cstheme="minorHAnsi"/>
          <w:b/>
          <w:sz w:val="24"/>
          <w:szCs w:val="24"/>
        </w:rPr>
      </w:pPr>
      <w:r w:rsidRPr="009E1538">
        <w:rPr>
          <w:rFonts w:cstheme="minorHAnsi"/>
          <w:b/>
          <w:sz w:val="24"/>
          <w:szCs w:val="24"/>
        </w:rPr>
        <w:lastRenderedPageBreak/>
        <w:t>The Worldly Law Armed Forces: The 30 Orders of the Lord Melchizedek (Giants)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4597E" w:rsidRPr="009E1538" w:rsidRDefault="0044597E" w:rsidP="0044597E">
      <w:pPr>
        <w:jc w:val="center"/>
        <w:rPr>
          <w:rFonts w:cstheme="minorHAnsi"/>
          <w:b/>
          <w:sz w:val="24"/>
          <w:szCs w:val="24"/>
        </w:rPr>
      </w:pPr>
      <w:r w:rsidRPr="009E1538">
        <w:rPr>
          <w:rFonts w:cstheme="minorHAnsi"/>
          <w:b/>
          <w:sz w:val="24"/>
          <w:szCs w:val="24"/>
        </w:rPr>
        <w:t>The Military Law Armed Forces: The 30 Orders of the Lord Melchizedek by Elohim (Dragon Hosts, Camps &amp; Armies)</w:t>
      </w:r>
    </w:p>
    <w:p w:rsidR="0044597E" w:rsidRPr="009E1538" w:rsidRDefault="0044597E" w:rsidP="0044597E">
      <w:pPr>
        <w:jc w:val="center"/>
        <w:rPr>
          <w:rFonts w:cstheme="minorHAnsi"/>
          <w:b/>
          <w:sz w:val="24"/>
          <w:szCs w:val="24"/>
        </w:rPr>
      </w:pPr>
      <w:r w:rsidRPr="009E1538">
        <w:rPr>
          <w:rFonts w:cstheme="minorHAnsi"/>
          <w:b/>
          <w:sz w:val="24"/>
          <w:szCs w:val="24"/>
        </w:rPr>
        <w:t>The Ministry of the Heavenly Soldiers (Dignitaries) with the 5 House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4597E" w:rsidRPr="009E1538" w:rsidRDefault="0044597E" w:rsidP="0044597E">
      <w:pPr>
        <w:jc w:val="center"/>
        <w:rPr>
          <w:rFonts w:cstheme="minorHAnsi"/>
          <w:b/>
          <w:sz w:val="24"/>
          <w:szCs w:val="24"/>
        </w:rPr>
      </w:pPr>
      <w:r w:rsidRPr="009E1538">
        <w:rPr>
          <w:rFonts w:cstheme="minorHAnsi"/>
          <w:b/>
          <w:sz w:val="24"/>
          <w:szCs w:val="24"/>
        </w:rPr>
        <w:t>The Ministry of Heavenly Governors (Presidents) with the 7 City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4597E" w:rsidRPr="009E1538" w:rsidRDefault="0044597E" w:rsidP="0044597E">
      <w:pPr>
        <w:jc w:val="center"/>
        <w:rPr>
          <w:rFonts w:cstheme="minorHAnsi"/>
          <w:b/>
          <w:sz w:val="24"/>
          <w:szCs w:val="24"/>
        </w:rPr>
      </w:pPr>
      <w:r w:rsidRPr="009E1538">
        <w:rPr>
          <w:rFonts w:cstheme="minorHAnsi"/>
          <w:b/>
          <w:sz w:val="24"/>
          <w:szCs w:val="24"/>
        </w:rPr>
        <w:t>The Ministry of Heavenly Guardians (Protectors) with the 10 Kingdom Orders:</w:t>
      </w:r>
    </w:p>
    <w:p w:rsidR="0044597E" w:rsidRPr="009E1538" w:rsidRDefault="0044597E" w:rsidP="0044597E">
      <w:pPr>
        <w:spacing w:line="480" w:lineRule="auto"/>
        <w:jc w:val="both"/>
        <w:rPr>
          <w:rFonts w:cstheme="minorHAnsi"/>
          <w:sz w:val="24"/>
          <w:szCs w:val="24"/>
        </w:rPr>
      </w:pPr>
      <w:r w:rsidRPr="009E153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4597E" w:rsidRPr="009E1538" w:rsidRDefault="0044597E" w:rsidP="0044597E">
      <w:pPr>
        <w:spacing w:after="0" w:line="240" w:lineRule="auto"/>
        <w:jc w:val="center"/>
        <w:rPr>
          <w:rFonts w:cstheme="minorHAnsi"/>
          <w:b/>
          <w:sz w:val="24"/>
          <w:szCs w:val="24"/>
        </w:rPr>
      </w:pPr>
      <w:r w:rsidRPr="009E1538">
        <w:rPr>
          <w:rFonts w:cstheme="minorHAnsi"/>
          <w:b/>
          <w:sz w:val="24"/>
          <w:szCs w:val="24"/>
        </w:rPr>
        <w:t>The Ministry of the Heavenly Crown with the 2 Foundational Orders:</w:t>
      </w:r>
    </w:p>
    <w:p w:rsidR="0044597E" w:rsidRPr="009E1538" w:rsidRDefault="0044597E" w:rsidP="0044597E">
      <w:pPr>
        <w:spacing w:after="0" w:line="240" w:lineRule="auto"/>
        <w:rPr>
          <w:rFonts w:cstheme="minorHAnsi"/>
          <w:sz w:val="24"/>
          <w:szCs w:val="24"/>
        </w:rPr>
      </w:pPr>
    </w:p>
    <w:p w:rsidR="0044597E" w:rsidRPr="009E1538" w:rsidRDefault="0044597E" w:rsidP="0044597E">
      <w:pPr>
        <w:spacing w:after="0" w:line="240" w:lineRule="auto"/>
        <w:rPr>
          <w:rFonts w:cstheme="minorHAnsi"/>
          <w:sz w:val="24"/>
          <w:szCs w:val="24"/>
        </w:rPr>
      </w:pPr>
      <w:r w:rsidRPr="009E1538">
        <w:rPr>
          <w:rFonts w:cstheme="minorHAnsi"/>
          <w:sz w:val="24"/>
          <w:szCs w:val="24"/>
        </w:rPr>
        <w:t>The Dragons called Chubby Ones &amp; The Dragons called Cherubim’s.</w:t>
      </w:r>
    </w:p>
    <w:p w:rsidR="0044597E" w:rsidRPr="009E1538" w:rsidRDefault="0044597E" w:rsidP="0044597E">
      <w:pPr>
        <w:spacing w:after="0" w:line="240" w:lineRule="auto"/>
        <w:rPr>
          <w:rFonts w:cstheme="minorHAnsi"/>
          <w:sz w:val="24"/>
          <w:szCs w:val="24"/>
        </w:rPr>
      </w:pPr>
    </w:p>
    <w:p w:rsidR="0044597E" w:rsidRPr="009E1538" w:rsidRDefault="0044597E" w:rsidP="0044597E">
      <w:pPr>
        <w:spacing w:after="0" w:line="240" w:lineRule="auto"/>
        <w:jc w:val="center"/>
        <w:rPr>
          <w:rFonts w:cstheme="minorHAnsi"/>
          <w:b/>
          <w:sz w:val="24"/>
          <w:szCs w:val="24"/>
        </w:rPr>
      </w:pPr>
      <w:r w:rsidRPr="009E1538">
        <w:rPr>
          <w:rFonts w:cstheme="minorHAnsi"/>
          <w:b/>
          <w:sz w:val="24"/>
          <w:szCs w:val="24"/>
        </w:rPr>
        <w:t>The 6 Supreme Dragon Lordship Commands of the Lord Elohim in the 1 Rock Order:</w:t>
      </w:r>
    </w:p>
    <w:p w:rsidR="0044597E" w:rsidRPr="009E1538" w:rsidRDefault="0044597E" w:rsidP="0044597E">
      <w:pPr>
        <w:spacing w:after="0" w:line="240" w:lineRule="auto"/>
        <w:jc w:val="both"/>
        <w:rPr>
          <w:rFonts w:cstheme="minorHAnsi"/>
          <w:sz w:val="24"/>
          <w:szCs w:val="24"/>
        </w:rPr>
      </w:pPr>
      <w:r w:rsidRPr="009E1538">
        <w:rPr>
          <w:rFonts w:cstheme="minorHAnsi"/>
          <w:sz w:val="24"/>
          <w:szCs w:val="24"/>
        </w:rPr>
        <w:t xml:space="preserve"> </w:t>
      </w:r>
    </w:p>
    <w:p w:rsidR="0044597E" w:rsidRPr="009E1538" w:rsidRDefault="0044597E" w:rsidP="0044597E">
      <w:pPr>
        <w:spacing w:after="0" w:line="480" w:lineRule="auto"/>
        <w:jc w:val="both"/>
        <w:rPr>
          <w:rFonts w:cstheme="minorHAnsi"/>
          <w:sz w:val="24"/>
          <w:szCs w:val="24"/>
        </w:rPr>
      </w:pPr>
      <w:r w:rsidRPr="009E153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4597E" w:rsidRPr="009E1538" w:rsidRDefault="0044597E" w:rsidP="0044597E">
      <w:pPr>
        <w:spacing w:after="0" w:line="480" w:lineRule="auto"/>
        <w:jc w:val="center"/>
        <w:rPr>
          <w:rFonts w:cstheme="minorHAnsi"/>
          <w:b/>
          <w:sz w:val="24"/>
          <w:szCs w:val="24"/>
        </w:rPr>
      </w:pPr>
      <w:r w:rsidRPr="009E1538">
        <w:rPr>
          <w:rFonts w:cstheme="minorHAnsi"/>
          <w:b/>
          <w:sz w:val="24"/>
          <w:szCs w:val="24"/>
        </w:rPr>
        <w:t xml:space="preserve">The Law Enforcement Armed Forces: The 30 Orders of the Lord Melchizedek by EL (Law) </w:t>
      </w:r>
    </w:p>
    <w:p w:rsidR="0044597E" w:rsidRPr="009E1538" w:rsidRDefault="0044597E" w:rsidP="0044597E">
      <w:pPr>
        <w:spacing w:after="0" w:line="480" w:lineRule="auto"/>
        <w:jc w:val="both"/>
        <w:rPr>
          <w:sz w:val="24"/>
          <w:szCs w:val="24"/>
        </w:rPr>
      </w:pPr>
      <w:r w:rsidRPr="009E153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E1538">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E1538">
        <w:rPr>
          <w:rFonts w:cstheme="minorHAnsi"/>
          <w:sz w:val="24"/>
          <w:szCs w:val="24"/>
          <w:vertAlign w:val="superscript"/>
        </w:rPr>
        <w:t>nd</w:t>
      </w:r>
      <w:r w:rsidRPr="009E1538">
        <w:rPr>
          <w:rFonts w:cstheme="minorHAnsi"/>
          <w:sz w:val="24"/>
          <w:szCs w:val="24"/>
        </w:rPr>
        <w:t xml:space="preserve"> Greatest Command, The Law called the 1</w:t>
      </w:r>
      <w:r w:rsidRPr="009E1538">
        <w:rPr>
          <w:rFonts w:cstheme="minorHAnsi"/>
          <w:sz w:val="24"/>
          <w:szCs w:val="24"/>
          <w:vertAlign w:val="superscript"/>
        </w:rPr>
        <w:t>st</w:t>
      </w:r>
      <w:r w:rsidRPr="009E153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4597E" w:rsidRPr="009E1538" w:rsidRDefault="0044597E" w:rsidP="0044597E">
      <w:pPr>
        <w:spacing w:line="480" w:lineRule="auto"/>
        <w:jc w:val="center"/>
        <w:rPr>
          <w:b/>
          <w:sz w:val="24"/>
          <w:szCs w:val="24"/>
        </w:rPr>
      </w:pPr>
      <w:r w:rsidRPr="009E1538">
        <w:rPr>
          <w:b/>
          <w:sz w:val="24"/>
          <w:szCs w:val="24"/>
        </w:rPr>
        <w:t>The Eternal General Order of the Lord Melchizedek</w:t>
      </w:r>
    </w:p>
    <w:p w:rsidR="0044597E" w:rsidRPr="009E1538" w:rsidRDefault="0044597E" w:rsidP="0044597E">
      <w:pPr>
        <w:spacing w:line="480" w:lineRule="auto"/>
        <w:jc w:val="both"/>
        <w:rPr>
          <w:sz w:val="24"/>
          <w:szCs w:val="24"/>
        </w:rPr>
      </w:pPr>
      <w:r w:rsidRPr="009E153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E1538">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E1538">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E1538">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E1538">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E1538">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9E1538">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4597E" w:rsidRPr="009E1538" w:rsidRDefault="0044597E" w:rsidP="0044597E">
      <w:pPr>
        <w:spacing w:line="480" w:lineRule="auto"/>
        <w:jc w:val="both"/>
        <w:rPr>
          <w:sz w:val="24"/>
          <w:szCs w:val="24"/>
        </w:rPr>
      </w:pPr>
      <w:r w:rsidRPr="009E1538">
        <w:rPr>
          <w:sz w:val="24"/>
          <w:szCs w:val="24"/>
        </w:rPr>
        <w:t>The Lord Melchizedek’s Eternal General Order concerns every Eternal Creature who has died within the 1</w:t>
      </w:r>
      <w:r w:rsidRPr="009E1538">
        <w:rPr>
          <w:sz w:val="24"/>
          <w:szCs w:val="24"/>
          <w:vertAlign w:val="superscript"/>
        </w:rPr>
        <w:t>st</w:t>
      </w:r>
      <w:r w:rsidRPr="009E153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E1538">
        <w:rPr>
          <w:sz w:val="24"/>
          <w:szCs w:val="24"/>
          <w:vertAlign w:val="superscript"/>
        </w:rPr>
        <w:t>st</w:t>
      </w:r>
      <w:r w:rsidRPr="009E1538">
        <w:rPr>
          <w:sz w:val="24"/>
          <w:szCs w:val="24"/>
        </w:rPr>
        <w:t xml:space="preserve"> forty years is in Hebrews 11:5 concerning the Lord Enoch that will never die or experience death. This is because the Lord Enoch initially always pleased the Father Stephen in the 1</w:t>
      </w:r>
      <w:r w:rsidRPr="009E1538">
        <w:rPr>
          <w:sz w:val="24"/>
          <w:szCs w:val="24"/>
          <w:vertAlign w:val="superscript"/>
        </w:rPr>
        <w:t>st</w:t>
      </w:r>
      <w:r w:rsidRPr="009E1538">
        <w:rPr>
          <w:sz w:val="24"/>
          <w:szCs w:val="24"/>
        </w:rPr>
        <w:t xml:space="preserve"> 65 years [the fulfillment of the Lord James’ life &amp; stoning from 2BC-63AD] in His Single Realm in Genesis 5:21 and the Lord Enoch in Adam’s family line [the Lord </w:t>
      </w:r>
      <w:r w:rsidRPr="009E1538">
        <w:rPr>
          <w:sz w:val="24"/>
          <w:szCs w:val="24"/>
        </w:rPr>
        <w:lastRenderedPageBreak/>
        <w:t>Enoch is the 7</w:t>
      </w:r>
      <w:r w:rsidRPr="009E1538">
        <w:rPr>
          <w:sz w:val="24"/>
          <w:szCs w:val="24"/>
          <w:vertAlign w:val="superscript"/>
        </w:rPr>
        <w:t>th</w:t>
      </w:r>
      <w:r w:rsidRPr="009E153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4597E" w:rsidRPr="009E1538" w:rsidRDefault="0044597E" w:rsidP="0044597E">
      <w:pPr>
        <w:spacing w:line="480" w:lineRule="auto"/>
        <w:jc w:val="both"/>
        <w:rPr>
          <w:b/>
          <w:sz w:val="24"/>
          <w:szCs w:val="24"/>
        </w:rPr>
      </w:pPr>
      <w:r w:rsidRPr="009E153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E1538">
        <w:rPr>
          <w:sz w:val="24"/>
          <w:szCs w:val="24"/>
        </w:rPr>
        <w:lastRenderedPageBreak/>
        <w:t xml:space="preserve">Stephen Our Lord with the Lord Enoch’s position being completed overrules these things in Acts 9:3-9.             </w:t>
      </w:r>
    </w:p>
    <w:p w:rsidR="0044597E" w:rsidRPr="009E1538" w:rsidRDefault="0044597E" w:rsidP="0044597E">
      <w:pPr>
        <w:spacing w:line="480" w:lineRule="auto"/>
        <w:jc w:val="center"/>
        <w:rPr>
          <w:b/>
          <w:sz w:val="24"/>
          <w:szCs w:val="24"/>
        </w:rPr>
      </w:pPr>
      <w:r w:rsidRPr="009E1538">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4597E" w:rsidRPr="009E1538" w:rsidRDefault="0044597E" w:rsidP="0044597E">
      <w:pPr>
        <w:spacing w:line="480" w:lineRule="auto"/>
        <w:jc w:val="both"/>
        <w:rPr>
          <w:sz w:val="24"/>
          <w:szCs w:val="24"/>
        </w:rPr>
      </w:pPr>
      <w:r w:rsidRPr="009E1538">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E1538">
        <w:rPr>
          <w:sz w:val="24"/>
          <w:szCs w:val="24"/>
          <w:vertAlign w:val="superscript"/>
        </w:rPr>
        <w:t>st</w:t>
      </w:r>
      <w:r w:rsidRPr="009E1538">
        <w:rPr>
          <w:sz w:val="24"/>
          <w:szCs w:val="24"/>
        </w:rPr>
        <w:t xml:space="preserve"> day to the 6</w:t>
      </w:r>
      <w:r w:rsidRPr="009E1538">
        <w:rPr>
          <w:sz w:val="24"/>
          <w:szCs w:val="24"/>
          <w:vertAlign w:val="superscript"/>
        </w:rPr>
        <w:t>th</w:t>
      </w:r>
      <w:r w:rsidRPr="009E1538">
        <w:rPr>
          <w:sz w:val="24"/>
          <w:szCs w:val="24"/>
        </w:rPr>
        <w:t xml:space="preserve"> day as the Potter Creator of the Entire Universes and not called a Man in Acts 6:5 &amp; Isaiah 64:8, then on the 7</w:t>
      </w:r>
      <w:r w:rsidRPr="009E1538">
        <w:rPr>
          <w:sz w:val="24"/>
          <w:szCs w:val="24"/>
          <w:vertAlign w:val="superscript"/>
        </w:rPr>
        <w:t>th</w:t>
      </w:r>
      <w:r w:rsidRPr="009E1538">
        <w:rPr>
          <w:sz w:val="24"/>
          <w:szCs w:val="24"/>
        </w:rPr>
        <w:t xml:space="preserve"> day He fell because of His Stoning once, by which all His family was eventually killed in Acts 7:60, except the Lord Enoch being taken in Genesis 5:24, then on the 8</w:t>
      </w:r>
      <w:r w:rsidRPr="009E1538">
        <w:rPr>
          <w:sz w:val="24"/>
          <w:szCs w:val="24"/>
          <w:vertAlign w:val="superscript"/>
        </w:rPr>
        <w:t>th</w:t>
      </w:r>
      <w:r w:rsidRPr="009E1538">
        <w:rPr>
          <w:sz w:val="24"/>
          <w:szCs w:val="24"/>
        </w:rPr>
        <w:t xml:space="preserve"> day He was renamed.  </w:t>
      </w:r>
    </w:p>
    <w:p w:rsidR="0044597E" w:rsidRPr="009E1538" w:rsidRDefault="0044597E" w:rsidP="0044597E">
      <w:pPr>
        <w:spacing w:line="480" w:lineRule="auto"/>
        <w:jc w:val="both"/>
        <w:rPr>
          <w:sz w:val="24"/>
          <w:szCs w:val="24"/>
        </w:rPr>
      </w:pPr>
      <w:r w:rsidRPr="009E1538">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9E1538">
        <w:rPr>
          <w:sz w:val="24"/>
          <w:szCs w:val="24"/>
        </w:rPr>
        <w:lastRenderedPageBreak/>
        <w:t>is in Acts 6:15. If You have any questions on what is permissible magic, You must get My book called “</w:t>
      </w:r>
      <w:r w:rsidRPr="009E1538">
        <w:rPr>
          <w:b/>
          <w:sz w:val="24"/>
          <w:szCs w:val="24"/>
        </w:rPr>
        <w:t>Moses’ Rod &amp; the Magical Arts in the Holy Bible</w:t>
      </w:r>
      <w:r w:rsidRPr="009E1538">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4597E" w:rsidRPr="009E1538" w:rsidRDefault="0044597E" w:rsidP="0044597E">
      <w:pPr>
        <w:spacing w:line="480" w:lineRule="auto"/>
        <w:jc w:val="both"/>
        <w:rPr>
          <w:sz w:val="24"/>
          <w:szCs w:val="24"/>
        </w:rPr>
      </w:pPr>
      <w:r w:rsidRPr="009E153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E1538">
        <w:rPr>
          <w:sz w:val="24"/>
          <w:szCs w:val="24"/>
          <w:vertAlign w:val="superscript"/>
        </w:rPr>
        <w:t>nd</w:t>
      </w:r>
      <w:r w:rsidRPr="009E1538">
        <w:rPr>
          <w:sz w:val="24"/>
          <w:szCs w:val="24"/>
        </w:rPr>
        <w:t xml:space="preserve"> Esdras 4:11. The Highest Stephen is God the Judge only and none has understanding above the Highest in 2</w:t>
      </w:r>
      <w:r w:rsidRPr="009E1538">
        <w:rPr>
          <w:sz w:val="24"/>
          <w:szCs w:val="24"/>
          <w:vertAlign w:val="superscript"/>
        </w:rPr>
        <w:t>nd</w:t>
      </w:r>
      <w:r w:rsidRPr="009E1538">
        <w:rPr>
          <w:sz w:val="24"/>
          <w:szCs w:val="24"/>
        </w:rPr>
        <w:t xml:space="preserve"> Esdras 7:19. The Highest Stephen will visit the World that He made in 2</w:t>
      </w:r>
      <w:r w:rsidRPr="009E1538">
        <w:rPr>
          <w:sz w:val="24"/>
          <w:szCs w:val="24"/>
          <w:vertAlign w:val="superscript"/>
        </w:rPr>
        <w:t>nd</w:t>
      </w:r>
      <w:r w:rsidRPr="009E1538">
        <w:rPr>
          <w:sz w:val="24"/>
          <w:szCs w:val="24"/>
        </w:rPr>
        <w:t xml:space="preserve"> Esdras 9:2. The Highest Stephen has wonders and powerful works in the beginning and in the end he has effects and signs in 2</w:t>
      </w:r>
      <w:r w:rsidRPr="009E1538">
        <w:rPr>
          <w:sz w:val="24"/>
          <w:szCs w:val="24"/>
          <w:vertAlign w:val="superscript"/>
        </w:rPr>
        <w:t>nd</w:t>
      </w:r>
      <w:r w:rsidRPr="009E1538">
        <w:rPr>
          <w:sz w:val="24"/>
          <w:szCs w:val="24"/>
        </w:rPr>
        <w:t xml:space="preserve"> Esdras 9:6. The Universe only prays to the Highest Stephen as the Father in 2</w:t>
      </w:r>
      <w:r w:rsidRPr="009E1538">
        <w:rPr>
          <w:sz w:val="24"/>
          <w:szCs w:val="24"/>
          <w:vertAlign w:val="superscript"/>
        </w:rPr>
        <w:t>nd</w:t>
      </w:r>
      <w:r w:rsidRPr="009E1538">
        <w:rPr>
          <w:sz w:val="24"/>
          <w:szCs w:val="24"/>
        </w:rPr>
        <w:t xml:space="preserve"> Esdras 9:25, 44. The Highest Stephen shall give You </w:t>
      </w:r>
      <w:r w:rsidRPr="009E1538">
        <w:rPr>
          <w:sz w:val="24"/>
          <w:szCs w:val="24"/>
        </w:rPr>
        <w:lastRenderedPageBreak/>
        <w:t>rest and ease from thy labor in Acts 7:49-50 and 2</w:t>
      </w:r>
      <w:r w:rsidRPr="009E1538">
        <w:rPr>
          <w:sz w:val="24"/>
          <w:szCs w:val="24"/>
          <w:vertAlign w:val="superscript"/>
        </w:rPr>
        <w:t>nd</w:t>
      </w:r>
      <w:r w:rsidRPr="009E1538">
        <w:rPr>
          <w:sz w:val="24"/>
          <w:szCs w:val="24"/>
        </w:rPr>
        <w:t xml:space="preserve"> Esdras 10:24. The Highest Stephen will reveal many secret things in 2</w:t>
      </w:r>
      <w:r w:rsidRPr="009E1538">
        <w:rPr>
          <w:sz w:val="24"/>
          <w:szCs w:val="24"/>
          <w:vertAlign w:val="superscript"/>
        </w:rPr>
        <w:t>nd</w:t>
      </w:r>
      <w:r w:rsidRPr="009E1538">
        <w:rPr>
          <w:sz w:val="24"/>
          <w:szCs w:val="24"/>
        </w:rPr>
        <w:t xml:space="preserve"> Esdras 10:38, 52, 54, 59; 11:38; 12:36, 39. With the Highest Stephen You are called and few which are blessed above many others in 2</w:t>
      </w:r>
      <w:r w:rsidRPr="009E1538">
        <w:rPr>
          <w:sz w:val="24"/>
          <w:szCs w:val="24"/>
          <w:vertAlign w:val="superscript"/>
        </w:rPr>
        <w:t>nd</w:t>
      </w:r>
      <w:r w:rsidRPr="009E1538">
        <w:rPr>
          <w:sz w:val="24"/>
          <w:szCs w:val="24"/>
        </w:rPr>
        <w:t xml:space="preserve"> Esdras 10:57. It is wrongful dealings when You come up to the Highest Stephen in 2</w:t>
      </w:r>
      <w:r w:rsidRPr="009E1538">
        <w:rPr>
          <w:sz w:val="24"/>
          <w:szCs w:val="24"/>
          <w:vertAlign w:val="superscript"/>
        </w:rPr>
        <w:t>nd</w:t>
      </w:r>
      <w:r w:rsidRPr="009E1538">
        <w:rPr>
          <w:sz w:val="24"/>
          <w:szCs w:val="24"/>
        </w:rPr>
        <w:t xml:space="preserve"> Esdras 11:43. The Highest Stephen looks upon the proud times and overthrows the abominations in 2</w:t>
      </w:r>
      <w:r w:rsidRPr="009E1538">
        <w:rPr>
          <w:sz w:val="24"/>
          <w:szCs w:val="24"/>
          <w:vertAlign w:val="superscript"/>
        </w:rPr>
        <w:t>nd</w:t>
      </w:r>
      <w:r w:rsidRPr="009E1538">
        <w:rPr>
          <w:sz w:val="24"/>
          <w:szCs w:val="24"/>
        </w:rPr>
        <w:t xml:space="preserve"> Esdras 11:44. The Highest Stephen will comfort thee in 2</w:t>
      </w:r>
      <w:r w:rsidRPr="009E1538">
        <w:rPr>
          <w:sz w:val="24"/>
          <w:szCs w:val="24"/>
          <w:vertAlign w:val="superscript"/>
        </w:rPr>
        <w:t>nd</w:t>
      </w:r>
      <w:r w:rsidRPr="009E1538">
        <w:rPr>
          <w:sz w:val="24"/>
          <w:szCs w:val="24"/>
        </w:rPr>
        <w:t xml:space="preserve"> Esdras 12:6. The Highest Stephen will even keep the smallest Kingdom to the end in 2</w:t>
      </w:r>
      <w:r w:rsidRPr="009E1538">
        <w:rPr>
          <w:sz w:val="24"/>
          <w:szCs w:val="24"/>
          <w:vertAlign w:val="superscript"/>
        </w:rPr>
        <w:t>nd</w:t>
      </w:r>
      <w:r w:rsidRPr="009E1538">
        <w:rPr>
          <w:sz w:val="24"/>
          <w:szCs w:val="24"/>
        </w:rPr>
        <w:t xml:space="preserve"> Esdras 12:30. The Highest Stephen knows their anointing and wickedness to the end in 2</w:t>
      </w:r>
      <w:r w:rsidRPr="009E1538">
        <w:rPr>
          <w:sz w:val="24"/>
          <w:szCs w:val="24"/>
          <w:vertAlign w:val="superscript"/>
        </w:rPr>
        <w:t>nd</w:t>
      </w:r>
      <w:r w:rsidRPr="009E1538">
        <w:rPr>
          <w:sz w:val="24"/>
          <w:szCs w:val="24"/>
        </w:rPr>
        <w:t xml:space="preserve"> Esdras 12:32. The Highest Stephen remembers You in 2</w:t>
      </w:r>
      <w:r w:rsidRPr="009E1538">
        <w:rPr>
          <w:sz w:val="24"/>
          <w:szCs w:val="24"/>
          <w:vertAlign w:val="superscript"/>
        </w:rPr>
        <w:t>nd</w:t>
      </w:r>
      <w:r w:rsidRPr="009E1538">
        <w:rPr>
          <w:sz w:val="24"/>
          <w:szCs w:val="24"/>
        </w:rPr>
        <w:t xml:space="preserve"> Esdras 12:47. The Highest Stephen has kept a great season which by His own self shall deliver His creature and shall order those left behind in 2</w:t>
      </w:r>
      <w:r w:rsidRPr="009E1538">
        <w:rPr>
          <w:sz w:val="24"/>
          <w:szCs w:val="24"/>
          <w:vertAlign w:val="superscript"/>
        </w:rPr>
        <w:t>nd</w:t>
      </w:r>
      <w:r w:rsidRPr="009E1538">
        <w:rPr>
          <w:sz w:val="24"/>
          <w:szCs w:val="24"/>
        </w:rPr>
        <w:t xml:space="preserve"> Esdras 13:26. The Highest Stephen shall calm the springs of the stream in 2</w:t>
      </w:r>
      <w:r w:rsidRPr="009E1538">
        <w:rPr>
          <w:sz w:val="24"/>
          <w:szCs w:val="24"/>
          <w:vertAlign w:val="superscript"/>
        </w:rPr>
        <w:t>nd</w:t>
      </w:r>
      <w:r w:rsidRPr="009E1538">
        <w:rPr>
          <w:sz w:val="24"/>
          <w:szCs w:val="24"/>
        </w:rPr>
        <w:t xml:space="preserve"> Esdras 13:47. The Highest Stephen shall have an abundance of treasures in 2</w:t>
      </w:r>
      <w:r w:rsidRPr="009E1538">
        <w:rPr>
          <w:sz w:val="24"/>
          <w:szCs w:val="24"/>
          <w:vertAlign w:val="superscript"/>
        </w:rPr>
        <w:t>nd</w:t>
      </w:r>
      <w:r w:rsidRPr="009E1538">
        <w:rPr>
          <w:sz w:val="24"/>
          <w:szCs w:val="24"/>
        </w:rPr>
        <w:t xml:space="preserve"> Esdras 13:56. The Highest Stephen gave understanding to five Men in 2</w:t>
      </w:r>
      <w:r w:rsidRPr="009E1538">
        <w:rPr>
          <w:sz w:val="24"/>
          <w:szCs w:val="24"/>
          <w:vertAlign w:val="superscript"/>
        </w:rPr>
        <w:t>nd</w:t>
      </w:r>
      <w:r w:rsidRPr="009E1538">
        <w:rPr>
          <w:sz w:val="24"/>
          <w:szCs w:val="24"/>
        </w:rPr>
        <w:t xml:space="preserve"> Esdras 14:42. The Highest Stephen shall publish the Holy Bible openly to the worthy or unworthy who reads in 2</w:t>
      </w:r>
      <w:r w:rsidRPr="009E1538">
        <w:rPr>
          <w:sz w:val="24"/>
          <w:szCs w:val="24"/>
          <w:vertAlign w:val="superscript"/>
        </w:rPr>
        <w:t>nd</w:t>
      </w:r>
      <w:r w:rsidRPr="009E1538">
        <w:rPr>
          <w:sz w:val="24"/>
          <w:szCs w:val="24"/>
        </w:rPr>
        <w:t xml:space="preserve"> Esdras 14:45. The Father’s has not kept the command of the Highest Stephen in 2</w:t>
      </w:r>
      <w:r w:rsidRPr="009E1538">
        <w:rPr>
          <w:sz w:val="24"/>
          <w:szCs w:val="24"/>
          <w:vertAlign w:val="superscript"/>
        </w:rPr>
        <w:t>nd</w:t>
      </w:r>
      <w:r w:rsidRPr="009E1538">
        <w:rPr>
          <w:sz w:val="24"/>
          <w:szCs w:val="24"/>
        </w:rPr>
        <w:t xml:space="preserve"> Esdras 14:31 and Acts 7:51-53. King Solomon will raise Stephen as the Most Highest Stephen on His throne in Ecclesiastes 5:8 &amp; 2</w:t>
      </w:r>
      <w:r w:rsidRPr="009E1538">
        <w:rPr>
          <w:sz w:val="24"/>
          <w:szCs w:val="24"/>
          <w:vertAlign w:val="superscript"/>
        </w:rPr>
        <w:t>nd</w:t>
      </w:r>
      <w:r w:rsidRPr="009E1538">
        <w:rPr>
          <w:sz w:val="24"/>
          <w:szCs w:val="24"/>
        </w:rPr>
        <w:t xml:space="preserve"> Esdras 4:34; 12:4. </w:t>
      </w:r>
    </w:p>
    <w:p w:rsidR="0044597E" w:rsidRPr="009E1538" w:rsidRDefault="0044597E" w:rsidP="0044597E">
      <w:pPr>
        <w:spacing w:line="480" w:lineRule="auto"/>
        <w:jc w:val="both"/>
        <w:rPr>
          <w:sz w:val="24"/>
          <w:szCs w:val="24"/>
        </w:rPr>
      </w:pPr>
      <w:r w:rsidRPr="009E1538">
        <w:rPr>
          <w:sz w:val="24"/>
          <w:szCs w:val="24"/>
        </w:rPr>
        <w:t>Stephen’s Birth</w:t>
      </w:r>
    </w:p>
    <w:p w:rsidR="0044597E" w:rsidRPr="009E1538" w:rsidRDefault="0044597E" w:rsidP="0044597E">
      <w:pPr>
        <w:spacing w:line="480" w:lineRule="auto"/>
        <w:jc w:val="both"/>
        <w:rPr>
          <w:sz w:val="24"/>
          <w:szCs w:val="24"/>
        </w:rPr>
      </w:pPr>
      <w:r w:rsidRPr="009E1538">
        <w:rPr>
          <w:sz w:val="24"/>
          <w:szCs w:val="24"/>
        </w:rPr>
        <w:t xml:space="preserve">Stephen’s place of birth is Jerusalem because Solomon was born there. Stephen’s parents are the Greek Christian Mother </w:t>
      </w:r>
      <w:r w:rsidRPr="009E1538">
        <w:rPr>
          <w:b/>
          <w:sz w:val="24"/>
          <w:szCs w:val="24"/>
        </w:rPr>
        <w:t>BARBARA</w:t>
      </w:r>
      <w:r w:rsidRPr="009E1538">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9E1538">
        <w:rPr>
          <w:sz w:val="24"/>
          <w:szCs w:val="24"/>
        </w:rPr>
        <w:lastRenderedPageBreak/>
        <w:t xml:space="preserve">(Officer James) in Isaiah 42:3 &amp; Matthew 12:20) linked to Yah. She conceived in Her womb, brought forth a Son &amp; shall call His name </w:t>
      </w:r>
      <w:r w:rsidRPr="009E1538">
        <w:rPr>
          <w:b/>
          <w:sz w:val="24"/>
          <w:szCs w:val="24"/>
        </w:rPr>
        <w:t>STEPHEN</w:t>
      </w:r>
      <w:r w:rsidRPr="009E1538">
        <w:rPr>
          <w:sz w:val="24"/>
          <w:szCs w:val="24"/>
        </w:rPr>
        <w:t xml:space="preserve"> (8</w:t>
      </w:r>
      <w:r w:rsidRPr="009E1538">
        <w:rPr>
          <w:sz w:val="24"/>
          <w:szCs w:val="24"/>
          <w:vertAlign w:val="superscript"/>
        </w:rPr>
        <w:t>th</w:t>
      </w:r>
      <w:r w:rsidRPr="009E1538">
        <w:rPr>
          <w:sz w:val="24"/>
          <w:szCs w:val="24"/>
        </w:rPr>
        <w:t xml:space="preserve"> Day). The 1</w:t>
      </w:r>
      <w:r w:rsidRPr="009E1538">
        <w:rPr>
          <w:sz w:val="24"/>
          <w:szCs w:val="24"/>
          <w:vertAlign w:val="superscript"/>
        </w:rPr>
        <w:t>st</w:t>
      </w:r>
      <w:r w:rsidRPr="009E153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E1538">
        <w:rPr>
          <w:sz w:val="24"/>
          <w:szCs w:val="24"/>
          <w:vertAlign w:val="superscript"/>
        </w:rPr>
        <w:t>st</w:t>
      </w:r>
      <w:r w:rsidRPr="009E1538">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E1538">
        <w:rPr>
          <w:sz w:val="24"/>
          <w:szCs w:val="24"/>
          <w:vertAlign w:val="superscript"/>
        </w:rPr>
        <w:t>nd</w:t>
      </w:r>
      <w:r w:rsidRPr="009E1538">
        <w:rPr>
          <w:sz w:val="24"/>
          <w:szCs w:val="24"/>
        </w:rPr>
        <w:t xml:space="preserve"> Single Wisdom Lord restoring the 1</w:t>
      </w:r>
      <w:r w:rsidRPr="009E1538">
        <w:rPr>
          <w:sz w:val="24"/>
          <w:szCs w:val="24"/>
          <w:vertAlign w:val="superscript"/>
        </w:rPr>
        <w:t>st</w:t>
      </w:r>
      <w:r w:rsidRPr="009E1538">
        <w:rPr>
          <w:sz w:val="24"/>
          <w:szCs w:val="24"/>
        </w:rPr>
        <w:t xml:space="preserve"> Married Wisdom Lord as the Creator of the Eternal Sin in Lordship by handling it in the stoning by the Plan of Wisdom/Power in Acts 7:51-8:3; Genesis 2:9; Proverbs 8:22-25 (RSV) &amp; James 3:13-18. This is called the “</w:t>
      </w:r>
      <w:r w:rsidRPr="009E1538">
        <w:rPr>
          <w:b/>
          <w:i/>
          <w:sz w:val="24"/>
          <w:szCs w:val="24"/>
        </w:rPr>
        <w:t>Age of the 2</w:t>
      </w:r>
      <w:r w:rsidRPr="009E1538">
        <w:rPr>
          <w:b/>
          <w:i/>
          <w:sz w:val="24"/>
          <w:szCs w:val="24"/>
          <w:vertAlign w:val="superscript"/>
        </w:rPr>
        <w:t>nd</w:t>
      </w:r>
      <w:r w:rsidRPr="009E1538">
        <w:rPr>
          <w:b/>
          <w:i/>
          <w:sz w:val="24"/>
          <w:szCs w:val="24"/>
        </w:rPr>
        <w:t xml:space="preserve"> Single Wisdom Lord</w:t>
      </w:r>
      <w:r w:rsidRPr="009E1538">
        <w:rPr>
          <w:sz w:val="24"/>
          <w:szCs w:val="24"/>
        </w:rPr>
        <w:t>” in Acts 6:3, 10. The essence of Christianity is proven in Galatians 5:1-6; Romans 12:9-21; 1</w:t>
      </w:r>
      <w:r w:rsidRPr="009E1538">
        <w:rPr>
          <w:sz w:val="24"/>
          <w:szCs w:val="24"/>
          <w:vertAlign w:val="superscript"/>
        </w:rPr>
        <w:t>st</w:t>
      </w:r>
      <w:r w:rsidRPr="009E1538">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E1538">
        <w:rPr>
          <w:b/>
          <w:sz w:val="24"/>
          <w:szCs w:val="24"/>
        </w:rPr>
        <w:t>Age of the 2</w:t>
      </w:r>
      <w:r w:rsidRPr="009E1538">
        <w:rPr>
          <w:b/>
          <w:sz w:val="24"/>
          <w:szCs w:val="24"/>
          <w:vertAlign w:val="superscript"/>
        </w:rPr>
        <w:t>nd</w:t>
      </w:r>
      <w:r w:rsidRPr="009E1538">
        <w:rPr>
          <w:b/>
          <w:sz w:val="24"/>
          <w:szCs w:val="24"/>
        </w:rPr>
        <w:t xml:space="preserve"> Single Creator Lord</w:t>
      </w:r>
      <w:r w:rsidRPr="009E1538">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9E1538">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4597E" w:rsidRPr="009E1538" w:rsidRDefault="0044597E" w:rsidP="0044597E">
      <w:pPr>
        <w:spacing w:line="480" w:lineRule="auto"/>
        <w:jc w:val="both"/>
        <w:rPr>
          <w:sz w:val="24"/>
          <w:szCs w:val="24"/>
        </w:rPr>
      </w:pPr>
      <w:r w:rsidRPr="009E1538">
        <w:rPr>
          <w:sz w:val="24"/>
          <w:szCs w:val="24"/>
        </w:rPr>
        <w:t>Stephen’s Appointment</w:t>
      </w:r>
    </w:p>
    <w:p w:rsidR="0044597E" w:rsidRPr="009E1538" w:rsidRDefault="0044597E" w:rsidP="0044597E">
      <w:pPr>
        <w:spacing w:line="480" w:lineRule="auto"/>
        <w:jc w:val="both"/>
        <w:rPr>
          <w:sz w:val="24"/>
          <w:szCs w:val="24"/>
        </w:rPr>
      </w:pPr>
      <w:r w:rsidRPr="009E153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9E1538">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E1538">
        <w:rPr>
          <w:sz w:val="24"/>
          <w:szCs w:val="24"/>
          <w:vertAlign w:val="superscript"/>
        </w:rPr>
        <w:t>st</w:t>
      </w:r>
      <w:r w:rsidRPr="009E1538">
        <w:rPr>
          <w:sz w:val="24"/>
          <w:szCs w:val="24"/>
        </w:rPr>
        <w:t xml:space="preserve"> Corinthians 7:25-40, so it is an Angelical Ministry. Stephen is not commissioned by the Lord Jesus because of Non-Apostleship and a Non-Pharisaic Office in Acts 6:5.   </w:t>
      </w:r>
    </w:p>
    <w:p w:rsidR="0044597E" w:rsidRPr="009E1538" w:rsidRDefault="0044597E" w:rsidP="0044597E">
      <w:pPr>
        <w:spacing w:line="480" w:lineRule="auto"/>
        <w:jc w:val="center"/>
        <w:rPr>
          <w:b/>
          <w:sz w:val="24"/>
          <w:szCs w:val="24"/>
        </w:rPr>
      </w:pPr>
      <w:r w:rsidRPr="009E1538">
        <w:rPr>
          <w:b/>
          <w:sz w:val="24"/>
          <w:szCs w:val="24"/>
        </w:rPr>
        <w:t xml:space="preserve">THE FATHER STEPHEN’S UNIVERSAL ETERNAL GOVERNMENT CALLED THE UNIVERSAL ETERNAL ZION AS THE ETERNAL EMPIRE IN THE MOST HIGHEST KINGDOM OF LORDSHIP </w:t>
      </w:r>
    </w:p>
    <w:p w:rsidR="0044597E" w:rsidRPr="009E1538" w:rsidRDefault="0044597E" w:rsidP="0044597E">
      <w:pPr>
        <w:spacing w:line="480" w:lineRule="auto"/>
        <w:jc w:val="center"/>
        <w:rPr>
          <w:sz w:val="24"/>
          <w:szCs w:val="24"/>
        </w:rPr>
      </w:pPr>
      <w:r w:rsidRPr="009E1538">
        <w:rPr>
          <w:sz w:val="24"/>
          <w:szCs w:val="24"/>
        </w:rPr>
        <w:t>The Eternal Inerrant Attributes of the Father Stephen Our Lord &amp; His Universal Eternal Government is in Romans 1:20; 13:1-10; 1</w:t>
      </w:r>
      <w:r w:rsidRPr="009E1538">
        <w:rPr>
          <w:sz w:val="24"/>
          <w:szCs w:val="24"/>
          <w:vertAlign w:val="superscript"/>
        </w:rPr>
        <w:t>st</w:t>
      </w:r>
      <w:r w:rsidRPr="009E1538">
        <w:rPr>
          <w:sz w:val="24"/>
          <w:szCs w:val="24"/>
        </w:rPr>
        <w:t xml:space="preserve"> Peter 2:13-17 &amp; Acts 17:23-31 </w:t>
      </w:r>
    </w:p>
    <w:p w:rsidR="0044597E" w:rsidRPr="009E1538" w:rsidRDefault="0044597E" w:rsidP="0044597E">
      <w:pPr>
        <w:spacing w:line="480" w:lineRule="auto"/>
        <w:jc w:val="both"/>
        <w:rPr>
          <w:sz w:val="24"/>
          <w:szCs w:val="24"/>
        </w:rPr>
      </w:pPr>
      <w:r w:rsidRPr="009E1538">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E1538">
        <w:rPr>
          <w:sz w:val="24"/>
          <w:szCs w:val="24"/>
          <w:vertAlign w:val="superscript"/>
        </w:rPr>
        <w:t>st</w:t>
      </w:r>
      <w:r w:rsidRPr="009E153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E1538">
        <w:rPr>
          <w:sz w:val="24"/>
          <w:szCs w:val="24"/>
          <w:vertAlign w:val="superscript"/>
        </w:rPr>
        <w:t>st</w:t>
      </w:r>
      <w:r w:rsidRPr="009E153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9E1538">
        <w:rPr>
          <w:sz w:val="24"/>
          <w:szCs w:val="24"/>
        </w:rPr>
        <w:lastRenderedPageBreak/>
        <w:t>Fruits of the Spirit which is Divine &amp; You cannot have both at the same time, You must choose because We serve a Jealous God &amp; the Flesh never pleases God is in 1</w:t>
      </w:r>
      <w:r w:rsidRPr="009E1538">
        <w:rPr>
          <w:sz w:val="24"/>
          <w:szCs w:val="24"/>
          <w:vertAlign w:val="superscript"/>
        </w:rPr>
        <w:t>st</w:t>
      </w:r>
      <w:r w:rsidRPr="009E1538">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E1538">
        <w:rPr>
          <w:sz w:val="24"/>
          <w:szCs w:val="24"/>
          <w:vertAlign w:val="superscript"/>
        </w:rPr>
        <w:t>st</w:t>
      </w:r>
      <w:r w:rsidRPr="009E1538">
        <w:rPr>
          <w:sz w:val="24"/>
          <w:szCs w:val="24"/>
        </w:rPr>
        <w:t xml:space="preserve"> John 5:6-13.  </w:t>
      </w:r>
    </w:p>
    <w:p w:rsidR="0044597E" w:rsidRPr="009E1538" w:rsidRDefault="0044597E" w:rsidP="0044597E">
      <w:pPr>
        <w:spacing w:line="480" w:lineRule="auto"/>
        <w:jc w:val="both"/>
        <w:rPr>
          <w:sz w:val="24"/>
          <w:szCs w:val="24"/>
        </w:rPr>
      </w:pPr>
      <w:r w:rsidRPr="009E153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E1538">
        <w:rPr>
          <w:sz w:val="24"/>
          <w:szCs w:val="24"/>
          <w:vertAlign w:val="superscript"/>
        </w:rPr>
        <w:t>st</w:t>
      </w:r>
      <w:r w:rsidRPr="009E1538">
        <w:rPr>
          <w:sz w:val="24"/>
          <w:szCs w:val="24"/>
        </w:rPr>
        <w:t xml:space="preserve"> Timothy 1:17 says “Now to the King eternal, immortal, invisible, to God who alone is wise, be honor and glory forever and ever. Amen.” In 1</w:t>
      </w:r>
      <w:r w:rsidRPr="009E1538">
        <w:rPr>
          <w:sz w:val="24"/>
          <w:szCs w:val="24"/>
          <w:vertAlign w:val="superscript"/>
        </w:rPr>
        <w:t>st</w:t>
      </w:r>
      <w:r w:rsidRPr="009E1538">
        <w:rPr>
          <w:sz w:val="24"/>
          <w:szCs w:val="24"/>
        </w:rPr>
        <w:t xml:space="preserve"> Timothy 6:16 mentions “who alone has immortality, dwelling in unapproachable light, whom no Man has seen or can see, to whom be honor and everlasting power. Amen.” In 1</w:t>
      </w:r>
      <w:r w:rsidRPr="009E1538">
        <w:rPr>
          <w:sz w:val="24"/>
          <w:szCs w:val="24"/>
          <w:vertAlign w:val="superscript"/>
        </w:rPr>
        <w:t>st</w:t>
      </w:r>
      <w:r w:rsidRPr="009E153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E1538">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4597E" w:rsidRPr="009E1538" w:rsidRDefault="0044597E" w:rsidP="0044597E">
      <w:pPr>
        <w:spacing w:line="480" w:lineRule="auto"/>
        <w:jc w:val="both"/>
        <w:rPr>
          <w:sz w:val="24"/>
          <w:szCs w:val="24"/>
        </w:rPr>
      </w:pPr>
      <w:r w:rsidRPr="009E153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E1538">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E1538">
        <w:rPr>
          <w:sz w:val="24"/>
          <w:szCs w:val="24"/>
          <w:vertAlign w:val="superscript"/>
        </w:rPr>
        <w:t>st</w:t>
      </w:r>
      <w:r w:rsidRPr="009E1538">
        <w:rPr>
          <w:sz w:val="24"/>
          <w:szCs w:val="24"/>
        </w:rPr>
        <w:t xml:space="preserve"> Corinthians 13:12 declares “For now We see in a mirror, dimly, but then face to face. Now I know in part, but then I shall know just as I also am known.” In 1</w:t>
      </w:r>
      <w:r w:rsidRPr="009E1538">
        <w:rPr>
          <w:sz w:val="24"/>
          <w:szCs w:val="24"/>
          <w:vertAlign w:val="superscript"/>
        </w:rPr>
        <w:t>st</w:t>
      </w:r>
      <w:r w:rsidRPr="009E1538">
        <w:rPr>
          <w:sz w:val="24"/>
          <w:szCs w:val="24"/>
        </w:rPr>
        <w:t xml:space="preserve"> John 3:2 says “Beloved, now We are the Children of God, and it has not yet been revealed what We shall be, but We know that when He is revealed, We shall be like Him, for We shall see Him as He is.” In 2</w:t>
      </w:r>
      <w:r w:rsidRPr="009E1538">
        <w:rPr>
          <w:sz w:val="24"/>
          <w:szCs w:val="24"/>
          <w:vertAlign w:val="superscript"/>
        </w:rPr>
        <w:t>nd</w:t>
      </w:r>
      <w:r w:rsidRPr="009E153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E1538">
        <w:rPr>
          <w:sz w:val="24"/>
          <w:szCs w:val="24"/>
          <w:vertAlign w:val="superscript"/>
        </w:rPr>
        <w:t>st</w:t>
      </w:r>
      <w:r w:rsidRPr="009E153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E1538">
        <w:rPr>
          <w:sz w:val="24"/>
          <w:szCs w:val="24"/>
          <w:vertAlign w:val="superscript"/>
        </w:rPr>
        <w:t>st</w:t>
      </w:r>
      <w:r w:rsidRPr="009E1538">
        <w:rPr>
          <w:sz w:val="24"/>
          <w:szCs w:val="24"/>
        </w:rPr>
        <w:t xml:space="preserve"> Timothy 6:10. For the Father Stephen Our Lord becoming in the true physical form of the Lord Yahweh operates as “The Cloaked Omniscience (Word) &amp; Cloaked Omnipotence (Power) of the </w:t>
      </w:r>
      <w:r w:rsidRPr="009E1538">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E1538">
        <w:rPr>
          <w:sz w:val="24"/>
          <w:szCs w:val="24"/>
          <w:vertAlign w:val="superscript"/>
        </w:rPr>
        <w:t>st</w:t>
      </w:r>
      <w:r w:rsidRPr="009E1538">
        <w:rPr>
          <w:sz w:val="24"/>
          <w:szCs w:val="24"/>
        </w:rPr>
        <w:t xml:space="preserve"> Corinthians 8:6; 15:24-28 and Ephesians 4:6.   </w:t>
      </w:r>
    </w:p>
    <w:p w:rsidR="0044597E" w:rsidRPr="009E1538" w:rsidRDefault="0044597E" w:rsidP="0044597E">
      <w:pPr>
        <w:spacing w:line="480" w:lineRule="auto"/>
        <w:jc w:val="center"/>
        <w:rPr>
          <w:sz w:val="24"/>
          <w:szCs w:val="24"/>
        </w:rPr>
      </w:pPr>
      <w:r w:rsidRPr="009E1538">
        <w:rPr>
          <w:sz w:val="24"/>
          <w:szCs w:val="24"/>
        </w:rPr>
        <w:t>The Lord Stephen’s Mental Attributes</w:t>
      </w:r>
    </w:p>
    <w:p w:rsidR="0044597E" w:rsidRPr="009E1538" w:rsidRDefault="0044597E" w:rsidP="0044597E">
      <w:pPr>
        <w:spacing w:line="480" w:lineRule="auto"/>
        <w:jc w:val="both"/>
        <w:rPr>
          <w:sz w:val="24"/>
          <w:szCs w:val="24"/>
        </w:rPr>
      </w:pPr>
      <w:r w:rsidRPr="009E1538">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E1538">
        <w:rPr>
          <w:b/>
          <w:sz w:val="24"/>
          <w:szCs w:val="24"/>
        </w:rPr>
        <w:t>The Seven Creation Processes that the Lord Yah did in the Universe</w:t>
      </w:r>
      <w:r w:rsidRPr="009E1538">
        <w:rPr>
          <w:sz w:val="24"/>
          <w:szCs w:val="24"/>
        </w:rPr>
        <w:t>.” In 1</w:t>
      </w:r>
      <w:r w:rsidRPr="009E1538">
        <w:rPr>
          <w:sz w:val="24"/>
          <w:szCs w:val="24"/>
          <w:vertAlign w:val="superscript"/>
        </w:rPr>
        <w:t>st</w:t>
      </w:r>
      <w:r w:rsidRPr="009E153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E1538">
        <w:rPr>
          <w:sz w:val="24"/>
          <w:szCs w:val="24"/>
          <w:vertAlign w:val="superscript"/>
        </w:rPr>
        <w:t>st</w:t>
      </w:r>
      <w:r w:rsidRPr="009E1538">
        <w:rPr>
          <w:sz w:val="24"/>
          <w:szCs w:val="24"/>
        </w:rPr>
        <w:t xml:space="preserve"> Corinthians 2:10-11 declares “But God has revealed them to Us through His Spirit (Stephen in John 4:24; 1</w:t>
      </w:r>
      <w:r w:rsidRPr="009E1538">
        <w:rPr>
          <w:sz w:val="24"/>
          <w:szCs w:val="24"/>
          <w:vertAlign w:val="superscript"/>
        </w:rPr>
        <w:t>st</w:t>
      </w:r>
      <w:r w:rsidRPr="009E153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E1538">
        <w:rPr>
          <w:sz w:val="24"/>
          <w:szCs w:val="24"/>
          <w:vertAlign w:val="superscript"/>
        </w:rPr>
        <w:t>st</w:t>
      </w:r>
      <w:r w:rsidRPr="009E1538">
        <w:rPr>
          <w:sz w:val="24"/>
          <w:szCs w:val="24"/>
        </w:rPr>
        <w:t xml:space="preserve"> John 5:6-13 &amp; Act 2:17-7:59) of God.” In Hebrews 4:13 tells us “And there is no Creature hidden from His sight, but all things are naked and open to the eyes of Him to whom We must give Account.” In 2</w:t>
      </w:r>
      <w:r w:rsidRPr="009E1538">
        <w:rPr>
          <w:sz w:val="24"/>
          <w:szCs w:val="24"/>
          <w:vertAlign w:val="superscript"/>
        </w:rPr>
        <w:t>nd</w:t>
      </w:r>
      <w:r w:rsidRPr="009E1538">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9E1538">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E1538">
        <w:rPr>
          <w:sz w:val="24"/>
          <w:szCs w:val="24"/>
          <w:vertAlign w:val="superscript"/>
        </w:rPr>
        <w:t>nd</w:t>
      </w:r>
      <w:r w:rsidRPr="009E153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9E1538">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E1538">
        <w:rPr>
          <w:sz w:val="24"/>
          <w:szCs w:val="24"/>
          <w:vertAlign w:val="superscript"/>
        </w:rPr>
        <w:t>st</w:t>
      </w:r>
      <w:r w:rsidRPr="009E153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9E1538">
        <w:rPr>
          <w:sz w:val="24"/>
          <w:szCs w:val="24"/>
        </w:rPr>
        <w:lastRenderedPageBreak/>
        <w:t>prophecies.” In Acts 6:3, 10 declares the Father Stephen’s omniscience full of wisdom in beating the church &amp; Law. If You want to know more about God’s omniscience You must get My other book called the “</w:t>
      </w:r>
      <w:r w:rsidRPr="009E1538">
        <w:rPr>
          <w:b/>
          <w:sz w:val="24"/>
          <w:szCs w:val="24"/>
        </w:rPr>
        <w:t>Lord’s Omniscience in His Wisdom and His Knowledge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E1538">
        <w:rPr>
          <w:sz w:val="24"/>
          <w:szCs w:val="24"/>
          <w:vertAlign w:val="superscript"/>
        </w:rPr>
        <w:t>st</w:t>
      </w:r>
      <w:r w:rsidRPr="009E153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E1538">
        <w:rPr>
          <w:sz w:val="24"/>
          <w:szCs w:val="24"/>
          <w:vertAlign w:val="superscript"/>
        </w:rPr>
        <w:t>st</w:t>
      </w:r>
      <w:r w:rsidRPr="009E1538">
        <w:rPr>
          <w:sz w:val="24"/>
          <w:szCs w:val="24"/>
        </w:rPr>
        <w:t xml:space="preserve"> Corinthians 1:21 says “For since in the wisdom of God, the world through wisdom did not know God, it pleased God through the foolishness of the (true) message preached to  save  those  who  believe.” In 1</w:t>
      </w:r>
      <w:r w:rsidRPr="009E1538">
        <w:rPr>
          <w:sz w:val="24"/>
          <w:szCs w:val="24"/>
          <w:vertAlign w:val="superscript"/>
        </w:rPr>
        <w:t>st</w:t>
      </w:r>
      <w:r w:rsidRPr="009E1538">
        <w:rPr>
          <w:sz w:val="24"/>
          <w:szCs w:val="24"/>
        </w:rPr>
        <w:t xml:space="preserve"> Corinthians 1:24 it mentions “But to those who are called, both Jews and Greeks, Christ the power of God and the wisdom of God.” In 1</w:t>
      </w:r>
      <w:r w:rsidRPr="009E1538">
        <w:rPr>
          <w:sz w:val="24"/>
          <w:szCs w:val="24"/>
          <w:vertAlign w:val="superscript"/>
        </w:rPr>
        <w:t>st</w:t>
      </w:r>
      <w:r w:rsidRPr="009E153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9E1538">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E1538">
        <w:rPr>
          <w:sz w:val="24"/>
          <w:szCs w:val="24"/>
          <w:vertAlign w:val="superscript"/>
        </w:rPr>
        <w:t>st</w:t>
      </w:r>
      <w:r w:rsidRPr="009E1538">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E1538">
        <w:rPr>
          <w:sz w:val="24"/>
          <w:szCs w:val="24"/>
          <w:vertAlign w:val="superscript"/>
        </w:rPr>
        <w:t>st</w:t>
      </w:r>
      <w:r w:rsidRPr="009E153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E1538">
        <w:rPr>
          <w:sz w:val="24"/>
          <w:szCs w:val="24"/>
          <w:vertAlign w:val="superscript"/>
        </w:rPr>
        <w:t>st</w:t>
      </w:r>
      <w:r w:rsidRPr="009E1538">
        <w:rPr>
          <w:sz w:val="24"/>
          <w:szCs w:val="24"/>
        </w:rPr>
        <w:t xml:space="preserve"> Esdras 8:23 tells us “…according to the wisdom of God ordains judges and justices…” In Acts 7:51 says the Father Stephen in His wisdom knew that the Law committed the Eternal Sin in Lordship against </w:t>
      </w:r>
      <w:r w:rsidRPr="009E1538">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E1538">
        <w:rPr>
          <w:sz w:val="24"/>
          <w:szCs w:val="24"/>
          <w:vertAlign w:val="superscript"/>
        </w:rPr>
        <w:t>st</w:t>
      </w:r>
      <w:r w:rsidRPr="009E1538">
        <w:rPr>
          <w:sz w:val="24"/>
          <w:szCs w:val="24"/>
        </w:rPr>
        <w:t xml:space="preserve"> Samuel 28:6; Ezra 2:63; Nehemiah 7:65 &amp; Sirach 45:10.   </w:t>
      </w:r>
    </w:p>
    <w:p w:rsidR="0044597E" w:rsidRPr="009E1538" w:rsidRDefault="0044597E" w:rsidP="0044597E">
      <w:pPr>
        <w:spacing w:line="480" w:lineRule="auto"/>
        <w:jc w:val="both"/>
        <w:rPr>
          <w:sz w:val="24"/>
          <w:szCs w:val="24"/>
        </w:rPr>
      </w:pPr>
      <w:r w:rsidRPr="009E153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E1538">
        <w:rPr>
          <w:sz w:val="24"/>
          <w:szCs w:val="24"/>
          <w:vertAlign w:val="superscript"/>
        </w:rPr>
        <w:t>st</w:t>
      </w:r>
      <w:r w:rsidRPr="009E1538">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9E1538">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E1538">
        <w:rPr>
          <w:sz w:val="24"/>
          <w:szCs w:val="24"/>
          <w:vertAlign w:val="superscript"/>
        </w:rPr>
        <w:t>nd</w:t>
      </w:r>
      <w:r w:rsidRPr="009E153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E1538">
        <w:rPr>
          <w:sz w:val="24"/>
          <w:szCs w:val="24"/>
          <w:vertAlign w:val="superscript"/>
        </w:rPr>
        <w:t>nd</w:t>
      </w:r>
      <w:r w:rsidRPr="009E1538">
        <w:rPr>
          <w:sz w:val="24"/>
          <w:szCs w:val="24"/>
        </w:rPr>
        <w:t xml:space="preserve"> Samuel 2:6 says “And now the LORD show kindness and truth unto You…” In 1</w:t>
      </w:r>
      <w:r w:rsidRPr="009E1538">
        <w:rPr>
          <w:sz w:val="24"/>
          <w:szCs w:val="24"/>
          <w:vertAlign w:val="superscript"/>
        </w:rPr>
        <w:t>st</w:t>
      </w:r>
      <w:r w:rsidRPr="009E153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9E1538">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E1538">
        <w:rPr>
          <w:sz w:val="24"/>
          <w:szCs w:val="24"/>
          <w:vertAlign w:val="superscript"/>
        </w:rPr>
        <w:t>nd</w:t>
      </w:r>
      <w:r w:rsidRPr="009E153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E1538">
        <w:rPr>
          <w:sz w:val="24"/>
          <w:szCs w:val="24"/>
          <w:vertAlign w:val="superscript"/>
        </w:rPr>
        <w:t>st</w:t>
      </w:r>
      <w:r w:rsidRPr="009E1538">
        <w:rPr>
          <w:sz w:val="24"/>
          <w:szCs w:val="24"/>
        </w:rPr>
        <w:t xml:space="preserve"> Esdras 3:12 says “…Woman are strongest: but above all things Truth bears away all victory.”  In 1</w:t>
      </w:r>
      <w:r w:rsidRPr="009E1538">
        <w:rPr>
          <w:sz w:val="24"/>
          <w:szCs w:val="24"/>
          <w:vertAlign w:val="superscript"/>
        </w:rPr>
        <w:t>st</w:t>
      </w:r>
      <w:r w:rsidRPr="009E1538">
        <w:rPr>
          <w:sz w:val="24"/>
          <w:szCs w:val="24"/>
        </w:rPr>
        <w:t xml:space="preserve"> Esdras 4:38 mentions “As for the truth, it endures and is always strong, it lives and conquers forevermore.” In 1</w:t>
      </w:r>
      <w:r w:rsidRPr="009E1538">
        <w:rPr>
          <w:sz w:val="24"/>
          <w:szCs w:val="24"/>
          <w:vertAlign w:val="superscript"/>
        </w:rPr>
        <w:t>st</w:t>
      </w:r>
      <w:r w:rsidRPr="009E1538">
        <w:rPr>
          <w:sz w:val="24"/>
          <w:szCs w:val="24"/>
        </w:rPr>
        <w:t xml:space="preserve"> Esdras 4:40 tells us “…Blessed be the God of truth.” In 1</w:t>
      </w:r>
      <w:r w:rsidRPr="009E1538">
        <w:rPr>
          <w:sz w:val="24"/>
          <w:szCs w:val="24"/>
          <w:vertAlign w:val="superscript"/>
        </w:rPr>
        <w:t>st</w:t>
      </w:r>
      <w:r w:rsidRPr="009E1538">
        <w:rPr>
          <w:sz w:val="24"/>
          <w:szCs w:val="24"/>
        </w:rPr>
        <w:t xml:space="preserve"> Esdras 4:41 says “…Great is Truth, and mighty above all things.”  In Acts 6:3-7:53 says that the Father Stephen told the whole truth about the total history (summarized) of the Holy Bible.     </w:t>
      </w:r>
    </w:p>
    <w:p w:rsidR="0044597E" w:rsidRPr="009E1538" w:rsidRDefault="0044597E" w:rsidP="0044597E">
      <w:pPr>
        <w:spacing w:line="480" w:lineRule="auto"/>
        <w:jc w:val="both"/>
        <w:rPr>
          <w:sz w:val="24"/>
          <w:szCs w:val="24"/>
        </w:rPr>
      </w:pPr>
      <w:r w:rsidRPr="009E1538">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E1538">
        <w:rPr>
          <w:sz w:val="24"/>
          <w:szCs w:val="24"/>
          <w:vertAlign w:val="superscript"/>
        </w:rPr>
        <w:t>nd</w:t>
      </w:r>
      <w:r w:rsidRPr="009E153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9E1538">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E1538">
        <w:rPr>
          <w:sz w:val="24"/>
          <w:szCs w:val="24"/>
          <w:vertAlign w:val="superscript"/>
        </w:rPr>
        <w:t>st</w:t>
      </w:r>
      <w:r w:rsidRPr="009E153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E1538">
        <w:rPr>
          <w:sz w:val="24"/>
          <w:szCs w:val="24"/>
          <w:vertAlign w:val="superscript"/>
        </w:rPr>
        <w:t>nd</w:t>
      </w:r>
      <w:r w:rsidRPr="009E153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4597E" w:rsidRPr="009E1538" w:rsidRDefault="0044597E" w:rsidP="0044597E">
      <w:pPr>
        <w:spacing w:line="480" w:lineRule="auto"/>
        <w:jc w:val="center"/>
        <w:rPr>
          <w:sz w:val="24"/>
          <w:szCs w:val="24"/>
        </w:rPr>
      </w:pPr>
      <w:r w:rsidRPr="009E1538">
        <w:rPr>
          <w:sz w:val="24"/>
          <w:szCs w:val="24"/>
        </w:rPr>
        <w:t>The Lord Stephen’s Moral Attributes</w:t>
      </w:r>
    </w:p>
    <w:p w:rsidR="0044597E" w:rsidRPr="009E1538" w:rsidRDefault="0044597E" w:rsidP="0044597E">
      <w:pPr>
        <w:spacing w:line="480" w:lineRule="auto"/>
        <w:jc w:val="both"/>
        <w:rPr>
          <w:sz w:val="24"/>
          <w:szCs w:val="24"/>
        </w:rPr>
      </w:pPr>
      <w:r w:rsidRPr="009E153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9E1538">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9E1538">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E1538">
        <w:rPr>
          <w:sz w:val="24"/>
          <w:szCs w:val="24"/>
          <w:vertAlign w:val="superscript"/>
        </w:rPr>
        <w:t>st</w:t>
      </w:r>
      <w:r w:rsidRPr="009E153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E1538">
        <w:rPr>
          <w:sz w:val="24"/>
          <w:szCs w:val="24"/>
          <w:vertAlign w:val="superscript"/>
        </w:rPr>
        <w:t>nd</w:t>
      </w:r>
      <w:r w:rsidRPr="009E153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E1538">
        <w:rPr>
          <w:sz w:val="24"/>
          <w:szCs w:val="24"/>
          <w:vertAlign w:val="superscript"/>
        </w:rPr>
        <w:t>nd</w:t>
      </w:r>
      <w:r w:rsidRPr="009E1538">
        <w:rPr>
          <w:sz w:val="24"/>
          <w:szCs w:val="24"/>
        </w:rPr>
        <w:t xml:space="preserve"> Samuel 7:28 says “And now, O Lord GOD, thou are that God, and thy words be true, and thou has promised this goodness unto thy servant.” Similar scripture is in 1</w:t>
      </w:r>
      <w:r w:rsidRPr="009E1538">
        <w:rPr>
          <w:sz w:val="24"/>
          <w:szCs w:val="24"/>
          <w:vertAlign w:val="superscript"/>
        </w:rPr>
        <w:t>st</w:t>
      </w:r>
      <w:r w:rsidRPr="009E153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9E1538">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9E1538">
        <w:rPr>
          <w:sz w:val="24"/>
          <w:szCs w:val="24"/>
        </w:rPr>
        <w:lastRenderedPageBreak/>
        <w:t>5:22 says “but the fruit of the Spirit is …goodness...” Ephesians 6:7 declares “with goodwill doing service, as to the Lord, and not to Men.” 2</w:t>
      </w:r>
      <w:r w:rsidRPr="009E1538">
        <w:rPr>
          <w:sz w:val="24"/>
          <w:szCs w:val="24"/>
          <w:vertAlign w:val="superscript"/>
        </w:rPr>
        <w:t>nd</w:t>
      </w:r>
      <w:r w:rsidRPr="009E153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4597E" w:rsidRPr="009E1538" w:rsidRDefault="0044597E" w:rsidP="0044597E">
      <w:pPr>
        <w:spacing w:line="480" w:lineRule="auto"/>
        <w:jc w:val="both"/>
        <w:rPr>
          <w:sz w:val="24"/>
          <w:szCs w:val="24"/>
        </w:rPr>
      </w:pPr>
      <w:r w:rsidRPr="009E1538">
        <w:rPr>
          <w:sz w:val="24"/>
          <w:szCs w:val="24"/>
        </w:rPr>
        <w:t>His Omni-Benevolence (Agape Love) is proven in scripture. God is Agape Love. In 1</w:t>
      </w:r>
      <w:r w:rsidRPr="009E1538">
        <w:rPr>
          <w:sz w:val="24"/>
          <w:szCs w:val="24"/>
          <w:vertAlign w:val="superscript"/>
        </w:rPr>
        <w:t>st</w:t>
      </w:r>
      <w:r w:rsidRPr="009E1538">
        <w:rPr>
          <w:sz w:val="24"/>
          <w:szCs w:val="24"/>
        </w:rPr>
        <w:t xml:space="preserve"> John 2:15 says “Do not (Eros) Love the World or the things in the World. If anyone (Eros) Loves the World, the (Agape) Love of the Father (Stephen) is not in Him. In 1</w:t>
      </w:r>
      <w:r w:rsidRPr="009E1538">
        <w:rPr>
          <w:sz w:val="24"/>
          <w:szCs w:val="24"/>
          <w:vertAlign w:val="superscript"/>
        </w:rPr>
        <w:t>nd</w:t>
      </w:r>
      <w:r w:rsidRPr="009E1538">
        <w:rPr>
          <w:sz w:val="24"/>
          <w:szCs w:val="24"/>
        </w:rPr>
        <w:t xml:space="preserve"> John 4:8 states “He who does not (Agape) Love does not know God, for God is (Agape) Love.” In 1</w:t>
      </w:r>
      <w:r w:rsidRPr="009E1538">
        <w:rPr>
          <w:sz w:val="24"/>
          <w:szCs w:val="24"/>
          <w:vertAlign w:val="superscript"/>
        </w:rPr>
        <w:t>st</w:t>
      </w:r>
      <w:r w:rsidRPr="009E1538">
        <w:rPr>
          <w:sz w:val="24"/>
          <w:szCs w:val="24"/>
        </w:rPr>
        <w:t xml:space="preserve"> John 4:10 mentions “In this is (Agape) Love, not that We (agape) loved God, but that He (agape) loved Us and sent His Son to be the propitiation of Our sins.” In 1</w:t>
      </w:r>
      <w:r w:rsidRPr="009E1538">
        <w:rPr>
          <w:sz w:val="24"/>
          <w:szCs w:val="24"/>
          <w:vertAlign w:val="superscript"/>
        </w:rPr>
        <w:t>st</w:t>
      </w:r>
      <w:r w:rsidRPr="009E1538">
        <w:rPr>
          <w:sz w:val="24"/>
          <w:szCs w:val="24"/>
        </w:rPr>
        <w:t xml:space="preserve"> John 4:19 says “We (agape) love Him because He first (agape) loved Us.” In 1</w:t>
      </w:r>
      <w:r w:rsidRPr="009E1538">
        <w:rPr>
          <w:sz w:val="24"/>
          <w:szCs w:val="24"/>
          <w:vertAlign w:val="superscript"/>
        </w:rPr>
        <w:t>st</w:t>
      </w:r>
      <w:r w:rsidRPr="009E153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9E1538">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9E1538">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E1538">
        <w:rPr>
          <w:b/>
          <w:sz w:val="24"/>
          <w:szCs w:val="24"/>
        </w:rPr>
        <w:t>God is Love and the Love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E1538">
        <w:rPr>
          <w:sz w:val="24"/>
          <w:szCs w:val="24"/>
          <w:vertAlign w:val="superscript"/>
        </w:rPr>
        <w:t>nd</w:t>
      </w:r>
      <w:r w:rsidRPr="009E153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E1538">
        <w:rPr>
          <w:sz w:val="24"/>
          <w:szCs w:val="24"/>
          <w:vertAlign w:val="superscript"/>
        </w:rPr>
        <w:t>nd</w:t>
      </w:r>
      <w:r w:rsidRPr="009E1538">
        <w:rPr>
          <w:sz w:val="24"/>
          <w:szCs w:val="24"/>
        </w:rPr>
        <w:t xml:space="preserve"> Corinthians 1:3-4 says “Grace to You </w:t>
      </w:r>
      <w:r w:rsidRPr="009E1538">
        <w:rPr>
          <w:sz w:val="24"/>
          <w:szCs w:val="24"/>
        </w:rPr>
        <w:lastRenderedPageBreak/>
        <w:t>and peace from God Our Father (Stephen) and the Lord Jesus Christ. I thank My God always concerning You for the grace of God which was given to You by Christ Jesus…” In 2</w:t>
      </w:r>
      <w:r w:rsidRPr="009E1538">
        <w:rPr>
          <w:sz w:val="24"/>
          <w:szCs w:val="24"/>
          <w:vertAlign w:val="superscript"/>
        </w:rPr>
        <w:t>nd</w:t>
      </w:r>
      <w:r w:rsidRPr="009E153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9E1538">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E1538">
        <w:rPr>
          <w:sz w:val="24"/>
          <w:szCs w:val="24"/>
          <w:vertAlign w:val="superscript"/>
        </w:rPr>
        <w:t>st</w:t>
      </w:r>
      <w:r w:rsidRPr="009E1538">
        <w:rPr>
          <w:sz w:val="24"/>
          <w:szCs w:val="24"/>
        </w:rPr>
        <w:t xml:space="preserve"> Peter 2:20 tells us “For what credit is it if, when You are beaten for Your faults, You take it patiently. But when You do good and suffer, it You take it patiently, this is commendable before God.” In 1</w:t>
      </w:r>
      <w:r w:rsidRPr="009E1538">
        <w:rPr>
          <w:sz w:val="24"/>
          <w:szCs w:val="24"/>
          <w:vertAlign w:val="superscript"/>
        </w:rPr>
        <w:t>st</w:t>
      </w:r>
      <w:r w:rsidRPr="009E1538">
        <w:rPr>
          <w:sz w:val="24"/>
          <w:szCs w:val="24"/>
        </w:rPr>
        <w:t xml:space="preserve"> Peter 5:10 says “But may the God of all grace, who called Us to His eternal glory by Christ Jesus, after You have suffered a while, perfect, establish, strengthen &amp; settle You.” In 1</w:t>
      </w:r>
      <w:r w:rsidRPr="009E1538">
        <w:rPr>
          <w:sz w:val="24"/>
          <w:szCs w:val="24"/>
          <w:vertAlign w:val="superscript"/>
        </w:rPr>
        <w:t>st</w:t>
      </w:r>
      <w:r w:rsidRPr="009E1538">
        <w:rPr>
          <w:sz w:val="24"/>
          <w:szCs w:val="24"/>
        </w:rPr>
        <w:t xml:space="preserve"> Corinthians 1:3 states “Grace to You and peace from God Our Father (Stephen) and the Lord Jesus Christ.” In 1</w:t>
      </w:r>
      <w:r w:rsidRPr="009E1538">
        <w:rPr>
          <w:sz w:val="24"/>
          <w:szCs w:val="24"/>
          <w:vertAlign w:val="superscript"/>
        </w:rPr>
        <w:t>st</w:t>
      </w:r>
      <w:r w:rsidRPr="009E1538">
        <w:rPr>
          <w:sz w:val="24"/>
          <w:szCs w:val="24"/>
        </w:rPr>
        <w:t xml:space="preserve"> Corinthians 15:10 says “but by the grace of God  I  am  what I am, and His grace toward Me was not in vain, but I labored more abundantly than they all, yet not I, but the grace of God which was with Me.” In 1</w:t>
      </w:r>
      <w:r w:rsidRPr="009E1538">
        <w:rPr>
          <w:sz w:val="24"/>
          <w:szCs w:val="24"/>
          <w:vertAlign w:val="superscript"/>
        </w:rPr>
        <w:t>st</w:t>
      </w:r>
      <w:r w:rsidRPr="009E1538">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9E1538">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E1538">
        <w:rPr>
          <w:sz w:val="24"/>
          <w:szCs w:val="24"/>
          <w:vertAlign w:val="superscript"/>
        </w:rPr>
        <w:t>st</w:t>
      </w:r>
      <w:r w:rsidRPr="009E1538">
        <w:rPr>
          <w:sz w:val="24"/>
          <w:szCs w:val="24"/>
        </w:rPr>
        <w:t xml:space="preserve"> Timothy 1:16 declares “However, for this reason I obtained mercy, that in Me, first, Jesus…might show all longsuffering, as a pattern to those who are going to believe on Him for everlasting life.” In 2</w:t>
      </w:r>
      <w:r w:rsidRPr="009E1538">
        <w:rPr>
          <w:sz w:val="24"/>
          <w:szCs w:val="24"/>
          <w:vertAlign w:val="superscript"/>
        </w:rPr>
        <w:t>nd</w:t>
      </w:r>
      <w:r w:rsidRPr="009E153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E1538">
        <w:rPr>
          <w:sz w:val="24"/>
          <w:szCs w:val="24"/>
          <w:vertAlign w:val="superscript"/>
        </w:rPr>
        <w:t>nd</w:t>
      </w:r>
      <w:r w:rsidRPr="009E153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E1538">
        <w:rPr>
          <w:sz w:val="24"/>
          <w:szCs w:val="24"/>
          <w:vertAlign w:val="superscript"/>
        </w:rPr>
        <w:t>st</w:t>
      </w:r>
      <w:r w:rsidRPr="009E1538">
        <w:rPr>
          <w:sz w:val="24"/>
          <w:szCs w:val="24"/>
        </w:rPr>
        <w:t xml:space="preserve"> Kings 8:23 tells us “And He said, LORD God of Israel, there is no God like thee, in Heaven above, or on Earth beneath, who keeps covenant and mercy with thy Servants that walk before thee with all thy heart…” In 2</w:t>
      </w:r>
      <w:r w:rsidRPr="009E1538">
        <w:rPr>
          <w:sz w:val="24"/>
          <w:szCs w:val="24"/>
          <w:vertAlign w:val="superscript"/>
        </w:rPr>
        <w:t>nd</w:t>
      </w:r>
      <w:r w:rsidRPr="009E1538">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9E1538">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9E1538">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9E1538">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E1538">
        <w:rPr>
          <w:b/>
          <w:sz w:val="24"/>
          <w:szCs w:val="24"/>
        </w:rPr>
        <w:t>VAU (WAW)</w:t>
      </w:r>
      <w:r w:rsidRPr="009E1538">
        <w:rPr>
          <w:sz w:val="24"/>
          <w:szCs w:val="24"/>
        </w:rPr>
        <w:t>. Let thy mercies come also unto me, O LORD, even thy salvation, according to thy word.” In 119:64 states “</w:t>
      </w:r>
      <w:r w:rsidRPr="009E1538">
        <w:rPr>
          <w:b/>
          <w:sz w:val="24"/>
          <w:szCs w:val="24"/>
        </w:rPr>
        <w:t>HETH</w:t>
      </w:r>
      <w:r w:rsidRPr="009E1538">
        <w:rPr>
          <w:sz w:val="24"/>
          <w:szCs w:val="24"/>
        </w:rPr>
        <w:t>. The Earth, O LORD, is full of thy mercy: teach Me thy statutes.” In Psalms 119:76 mentions “</w:t>
      </w:r>
      <w:r w:rsidRPr="009E1538">
        <w:rPr>
          <w:b/>
          <w:sz w:val="24"/>
          <w:szCs w:val="24"/>
        </w:rPr>
        <w:t>YOD</w:t>
      </w:r>
      <w:r w:rsidRPr="009E1538">
        <w:rPr>
          <w:sz w:val="24"/>
          <w:szCs w:val="24"/>
        </w:rPr>
        <w:t>. Let, I pray thee, thy merciful kindness be for my comfort, according to thy Word unto thy Servant.” In Psalms 119:77 states “</w:t>
      </w:r>
      <w:r w:rsidRPr="009E1538">
        <w:rPr>
          <w:b/>
          <w:sz w:val="24"/>
          <w:szCs w:val="24"/>
        </w:rPr>
        <w:t>YOD</w:t>
      </w:r>
      <w:r w:rsidRPr="009E1538">
        <w:rPr>
          <w:sz w:val="24"/>
          <w:szCs w:val="24"/>
        </w:rPr>
        <w:t>. Let thy tender mercies come unto Me, that I may live: for thy Law is My delight.” In Psalms 119:124 declares “</w:t>
      </w:r>
      <w:r w:rsidRPr="009E1538">
        <w:rPr>
          <w:b/>
          <w:sz w:val="24"/>
          <w:szCs w:val="24"/>
        </w:rPr>
        <w:t>AYIN</w:t>
      </w:r>
      <w:r w:rsidRPr="009E1538">
        <w:rPr>
          <w:sz w:val="24"/>
          <w:szCs w:val="24"/>
        </w:rPr>
        <w:t>. Deal with thy Servant according to thy mercy, and teach Me thy statutes.” In Psalms 119:156 says “</w:t>
      </w:r>
      <w:r w:rsidRPr="009E1538">
        <w:rPr>
          <w:b/>
          <w:sz w:val="24"/>
          <w:szCs w:val="24"/>
        </w:rPr>
        <w:t>RESH</w:t>
      </w:r>
      <w:r w:rsidRPr="009E153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9E1538">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E1538">
        <w:rPr>
          <w:sz w:val="24"/>
          <w:szCs w:val="24"/>
          <w:vertAlign w:val="superscript"/>
        </w:rPr>
        <w:t>st</w:t>
      </w:r>
      <w:r w:rsidRPr="009E153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E1538">
        <w:rPr>
          <w:sz w:val="24"/>
          <w:szCs w:val="24"/>
          <w:vertAlign w:val="superscript"/>
        </w:rPr>
        <w:t>nd</w:t>
      </w:r>
      <w:r w:rsidRPr="009E153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9E1538">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E1538">
        <w:rPr>
          <w:sz w:val="24"/>
          <w:szCs w:val="24"/>
          <w:vertAlign w:val="superscript"/>
        </w:rPr>
        <w:t>nd</w:t>
      </w:r>
      <w:r w:rsidRPr="009E153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4597E" w:rsidRPr="009E1538" w:rsidRDefault="0044597E" w:rsidP="0044597E">
      <w:pPr>
        <w:spacing w:line="480" w:lineRule="auto"/>
        <w:jc w:val="both"/>
        <w:rPr>
          <w:sz w:val="24"/>
          <w:szCs w:val="24"/>
        </w:rPr>
      </w:pPr>
      <w:r w:rsidRPr="009E1538">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9E1538">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9E1538">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E1538">
        <w:rPr>
          <w:sz w:val="24"/>
          <w:szCs w:val="24"/>
          <w:vertAlign w:val="superscript"/>
        </w:rPr>
        <w:t>nd</w:t>
      </w:r>
      <w:r w:rsidRPr="009E153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9E1538">
        <w:rPr>
          <w:sz w:val="24"/>
          <w:szCs w:val="24"/>
        </w:rPr>
        <w:lastRenderedPageBreak/>
        <w:t xml:space="preserve">28:36 declares “And thou shall make a plate of pure gold, and grave upon it, like the engravings of a signet, </w:t>
      </w:r>
      <w:r w:rsidRPr="009E1538">
        <w:rPr>
          <w:b/>
          <w:sz w:val="24"/>
          <w:szCs w:val="24"/>
        </w:rPr>
        <w:t>HOLINESS TO THE LORD</w:t>
      </w:r>
      <w:r w:rsidRPr="009E1538">
        <w:rPr>
          <w:sz w:val="24"/>
          <w:szCs w:val="24"/>
        </w:rPr>
        <w:t>.”  Similar scripture is in Exodus 39:30. In 1</w:t>
      </w:r>
      <w:r w:rsidRPr="009E1538">
        <w:rPr>
          <w:sz w:val="24"/>
          <w:szCs w:val="24"/>
          <w:vertAlign w:val="superscript"/>
        </w:rPr>
        <w:t>st</w:t>
      </w:r>
      <w:r w:rsidRPr="009E1538">
        <w:rPr>
          <w:sz w:val="24"/>
          <w:szCs w:val="24"/>
        </w:rPr>
        <w:t xml:space="preserve"> Chronicles 16:29 states “Give unto the LORD the glory due unto His name: bring an offering, and come before Him: worship the LORD in the beauty of holiness!” In 2</w:t>
      </w:r>
      <w:r w:rsidRPr="009E1538">
        <w:rPr>
          <w:sz w:val="24"/>
          <w:szCs w:val="24"/>
          <w:vertAlign w:val="superscript"/>
        </w:rPr>
        <w:t>nd</w:t>
      </w:r>
      <w:r w:rsidRPr="009E153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E1538">
        <w:rPr>
          <w:b/>
          <w:sz w:val="24"/>
          <w:szCs w:val="24"/>
        </w:rPr>
        <w:t>The Highway of Holiness</w:t>
      </w:r>
      <w:r w:rsidRPr="009E1538">
        <w:rPr>
          <w:sz w:val="24"/>
          <w:szCs w:val="24"/>
        </w:rPr>
        <w:t xml:space="preserve">” the unclean shall not pass over it, but it shall be for those: the Wayfaring Men, though fools, shall not err therein.” Some other </w:t>
      </w:r>
      <w:r w:rsidRPr="009E1538">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E1538">
        <w:rPr>
          <w:b/>
          <w:sz w:val="24"/>
          <w:szCs w:val="24"/>
        </w:rPr>
        <w:t>HOLINESS UNTO THE LORD</w:t>
      </w:r>
      <w:r w:rsidRPr="009E1538">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E1538">
        <w:rPr>
          <w:sz w:val="24"/>
          <w:szCs w:val="24"/>
          <w:vertAlign w:val="superscript"/>
        </w:rPr>
        <w:t>nd</w:t>
      </w:r>
      <w:r w:rsidRPr="009E153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E1538">
        <w:rPr>
          <w:sz w:val="24"/>
          <w:szCs w:val="24"/>
          <w:vertAlign w:val="superscript"/>
        </w:rPr>
        <w:t>st</w:t>
      </w:r>
      <w:r w:rsidRPr="009E1538">
        <w:rPr>
          <w:sz w:val="24"/>
          <w:szCs w:val="24"/>
        </w:rPr>
        <w:t xml:space="preserve"> Thessalonians 3:13 declares “To the end He may establish Your hearts blameless in holiness before God, even Our Father (Stephen), at the coming of Our Lord Jesus Christ with all His Saints (Lords).” In 1</w:t>
      </w:r>
      <w:r w:rsidRPr="009E1538">
        <w:rPr>
          <w:sz w:val="24"/>
          <w:szCs w:val="24"/>
          <w:vertAlign w:val="superscript"/>
        </w:rPr>
        <w:t>st</w:t>
      </w:r>
      <w:r w:rsidRPr="009E153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9E1538">
        <w:rPr>
          <w:sz w:val="24"/>
          <w:szCs w:val="24"/>
        </w:rPr>
        <w:lastRenderedPageBreak/>
        <w:t xml:space="preserve">the mitre, wherein was engraved </w:t>
      </w:r>
      <w:r w:rsidRPr="009E1538">
        <w:rPr>
          <w:b/>
          <w:sz w:val="24"/>
          <w:szCs w:val="24"/>
        </w:rPr>
        <w:t>HOLINESS</w:t>
      </w:r>
      <w:r w:rsidRPr="009E1538">
        <w:rPr>
          <w:sz w:val="24"/>
          <w:szCs w:val="24"/>
        </w:rPr>
        <w:t>…” In Sirach 50:11 states “…He made the garment of holiness honorable.” In 2</w:t>
      </w:r>
      <w:r w:rsidRPr="009E1538">
        <w:rPr>
          <w:sz w:val="24"/>
          <w:szCs w:val="24"/>
          <w:vertAlign w:val="superscript"/>
        </w:rPr>
        <w:t>nd</w:t>
      </w:r>
      <w:r w:rsidRPr="009E1538">
        <w:rPr>
          <w:sz w:val="24"/>
          <w:szCs w:val="24"/>
        </w:rPr>
        <w:t xml:space="preserve"> Maccabees 14:36 declares “Therefore now, O holy Lord of all holiness, keep this house ever undefiled, which lately was cleansed, &amp; stop every unrighteous mouth.” In 2</w:t>
      </w:r>
      <w:r w:rsidRPr="009E1538">
        <w:rPr>
          <w:sz w:val="24"/>
          <w:szCs w:val="24"/>
          <w:vertAlign w:val="superscript"/>
        </w:rPr>
        <w:t>nd</w:t>
      </w:r>
      <w:r w:rsidRPr="009E1538">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4597E" w:rsidRPr="009E1538" w:rsidRDefault="0044597E" w:rsidP="0044597E">
      <w:pPr>
        <w:spacing w:line="480" w:lineRule="auto"/>
        <w:jc w:val="both"/>
        <w:rPr>
          <w:sz w:val="24"/>
          <w:szCs w:val="24"/>
        </w:rPr>
      </w:pPr>
      <w:r w:rsidRPr="009E1538">
        <w:rPr>
          <w:sz w:val="24"/>
          <w:szCs w:val="24"/>
        </w:rPr>
        <w:t>His Jealousy is proven in scripture. God is a Zealous God to His people. In 2</w:t>
      </w:r>
      <w:r w:rsidRPr="009E1538">
        <w:rPr>
          <w:sz w:val="24"/>
          <w:szCs w:val="24"/>
          <w:vertAlign w:val="superscript"/>
        </w:rPr>
        <w:t>nd</w:t>
      </w:r>
      <w:r w:rsidRPr="009E153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E1538">
        <w:rPr>
          <w:sz w:val="24"/>
          <w:szCs w:val="24"/>
          <w:vertAlign w:val="superscript"/>
        </w:rPr>
        <w:t>st</w:t>
      </w:r>
      <w:r w:rsidRPr="009E1538">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E1538">
        <w:rPr>
          <w:sz w:val="24"/>
          <w:szCs w:val="24"/>
          <w:vertAlign w:val="superscript"/>
        </w:rPr>
        <w:t>st</w:t>
      </w:r>
      <w:r w:rsidRPr="009E1538">
        <w:rPr>
          <w:sz w:val="24"/>
          <w:szCs w:val="24"/>
        </w:rPr>
        <w:t xml:space="preserve"> Corinthians 10:22 mentions “Do We provoke the Lord to jealousy? Are We stronger than He?” In 2</w:t>
      </w:r>
      <w:r w:rsidRPr="009E1538">
        <w:rPr>
          <w:sz w:val="24"/>
          <w:szCs w:val="24"/>
          <w:vertAlign w:val="superscript"/>
        </w:rPr>
        <w:t>nd</w:t>
      </w:r>
      <w:r w:rsidRPr="009E1538">
        <w:rPr>
          <w:sz w:val="24"/>
          <w:szCs w:val="24"/>
        </w:rPr>
        <w:t xml:space="preserve"> Esdras 15:52 declares “Would I </w:t>
      </w:r>
      <w:r w:rsidRPr="009E1538">
        <w:rPr>
          <w:sz w:val="24"/>
          <w:szCs w:val="24"/>
        </w:rPr>
        <w:lastRenderedPageBreak/>
        <w:t>with jealousy have so proceeded against thee, says the Lord…” In Wisdom of Solomon 5:15-23 is the infallible “</w:t>
      </w:r>
      <w:r w:rsidRPr="009E1538">
        <w:rPr>
          <w:b/>
          <w:sz w:val="24"/>
          <w:szCs w:val="24"/>
        </w:rPr>
        <w:t>Jealous Law Justice Armor</w:t>
      </w:r>
      <w:r w:rsidRPr="009E153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E1538">
        <w:rPr>
          <w:b/>
          <w:sz w:val="24"/>
          <w:szCs w:val="24"/>
        </w:rPr>
        <w:t>IMPARTIAL JUSTICE AS A HELMET</w:t>
      </w:r>
      <w:r w:rsidRPr="009E153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4597E" w:rsidRPr="009E1538" w:rsidRDefault="0044597E" w:rsidP="0044597E">
      <w:pPr>
        <w:spacing w:line="480" w:lineRule="auto"/>
        <w:jc w:val="both"/>
        <w:rPr>
          <w:sz w:val="24"/>
          <w:szCs w:val="24"/>
        </w:rPr>
      </w:pPr>
      <w:r w:rsidRPr="009E1538">
        <w:rPr>
          <w:sz w:val="24"/>
          <w:szCs w:val="24"/>
        </w:rPr>
        <w:t>The Zeal for the Father Stephen is in 1</w:t>
      </w:r>
      <w:r w:rsidRPr="009E1538">
        <w:rPr>
          <w:sz w:val="24"/>
          <w:szCs w:val="24"/>
          <w:vertAlign w:val="superscript"/>
        </w:rPr>
        <w:t>st</w:t>
      </w:r>
      <w:r w:rsidRPr="009E153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E1538">
        <w:rPr>
          <w:sz w:val="24"/>
          <w:szCs w:val="24"/>
          <w:vertAlign w:val="superscript"/>
        </w:rPr>
        <w:t>nd</w:t>
      </w:r>
      <w:r w:rsidRPr="009E1538">
        <w:rPr>
          <w:sz w:val="24"/>
          <w:szCs w:val="24"/>
        </w:rPr>
        <w:t xml:space="preserve"> Corinthians 8:16-22. The Zeal for the Father Stephen’s Inerrant Law is in Psalms 119:137-144 &amp; Acts 21:20. The Zeal for the Father Stephen’s Nation is in 2</w:t>
      </w:r>
      <w:r w:rsidRPr="009E1538">
        <w:rPr>
          <w:sz w:val="24"/>
          <w:szCs w:val="24"/>
          <w:vertAlign w:val="superscript"/>
        </w:rPr>
        <w:t>nd</w:t>
      </w:r>
      <w:r w:rsidRPr="009E153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9E1538">
        <w:rPr>
          <w:sz w:val="24"/>
          <w:szCs w:val="24"/>
        </w:rPr>
        <w:lastRenderedPageBreak/>
        <w:t>Stephen’s Creatures is in Isaiah 9:1-7; 26:11; 37:30-32; 63:15; 2</w:t>
      </w:r>
      <w:r w:rsidRPr="009E1538">
        <w:rPr>
          <w:sz w:val="24"/>
          <w:szCs w:val="24"/>
          <w:vertAlign w:val="superscript"/>
        </w:rPr>
        <w:t>nd</w:t>
      </w:r>
      <w:r w:rsidRPr="009E1538">
        <w:rPr>
          <w:sz w:val="24"/>
          <w:szCs w:val="24"/>
        </w:rPr>
        <w:t xml:space="preserve"> Kings 19:29-31 &amp; Ezekiel 39:25. The Misdirected Zeal from the Lordship of the Law is in Proverbs 19:2; Romans 10:1-4; 1</w:t>
      </w:r>
      <w:r w:rsidRPr="009E1538">
        <w:rPr>
          <w:sz w:val="24"/>
          <w:szCs w:val="24"/>
          <w:vertAlign w:val="superscript"/>
        </w:rPr>
        <w:t>st</w:t>
      </w:r>
      <w:r w:rsidRPr="009E1538">
        <w:rPr>
          <w:sz w:val="24"/>
          <w:szCs w:val="24"/>
        </w:rPr>
        <w:t xml:space="preserve"> Corinthians 13:3; Galatians 1:13-14; 4:17-18; Philippians 3:6 &amp; Acts 21:40-22:5. The Zeal for National Identity: The Zealots is in Matthew 10:2-4; Mark 3:16-19; Luke 6:14-16 &amp; Acts 1:13.        </w:t>
      </w:r>
    </w:p>
    <w:p w:rsidR="0044597E" w:rsidRPr="009E1538" w:rsidRDefault="0044597E" w:rsidP="0044597E">
      <w:pPr>
        <w:spacing w:line="480" w:lineRule="auto"/>
        <w:jc w:val="both"/>
        <w:rPr>
          <w:sz w:val="24"/>
          <w:szCs w:val="24"/>
        </w:rPr>
      </w:pPr>
      <w:r w:rsidRPr="009E153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E1538">
        <w:rPr>
          <w:sz w:val="24"/>
          <w:szCs w:val="24"/>
          <w:vertAlign w:val="superscript"/>
        </w:rPr>
        <w:t>nd</w:t>
      </w:r>
      <w:r w:rsidRPr="009E153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9E1538">
        <w:rPr>
          <w:sz w:val="24"/>
          <w:szCs w:val="24"/>
        </w:rPr>
        <w:lastRenderedPageBreak/>
        <w:t xml:space="preserve">God.” In Romans 2:8 says “But to those who are self-seeking and do not obey the truth, but obey unrighteousness—indignation and wrath…” For the Lord Jesus Christ the Son of God satisfied </w:t>
      </w:r>
      <w:r w:rsidRPr="009E1538">
        <w:rPr>
          <w:b/>
          <w:sz w:val="24"/>
          <w:szCs w:val="24"/>
        </w:rPr>
        <w:t>the Father Stephen’s Wrath</w:t>
      </w:r>
      <w:r w:rsidRPr="009E1538">
        <w:rPr>
          <w:sz w:val="24"/>
          <w:szCs w:val="24"/>
        </w:rPr>
        <w:t xml:space="preserve"> on sinners in Romans 1:21-32; 2:4-5, 8; 3:25-26; 5:9-10; 6:23; 9:22; 12:19; Ephesians 5:6; Galatians 5:19-21; Colossians 3:6; 1</w:t>
      </w:r>
      <w:r w:rsidRPr="009E1538">
        <w:rPr>
          <w:sz w:val="24"/>
          <w:szCs w:val="24"/>
          <w:vertAlign w:val="superscript"/>
        </w:rPr>
        <w:t>st</w:t>
      </w:r>
      <w:r w:rsidRPr="009E1538">
        <w:rPr>
          <w:sz w:val="24"/>
          <w:szCs w:val="24"/>
        </w:rPr>
        <w:t xml:space="preserve"> Thessalonians 1:10; 2:16; 5:9; Hebrews 1:9; 2:5-18; 3:11; 5:14; Revelation 6:16-17; 19:15; Deuteronomy 9:7-8, 22; 11:17; 29:23, 28; Hosea 13:14; Exodus 32:10-12; Numbers 11:33; 2</w:t>
      </w:r>
      <w:r w:rsidRPr="009E1538">
        <w:rPr>
          <w:sz w:val="24"/>
          <w:szCs w:val="24"/>
          <w:vertAlign w:val="superscript"/>
        </w:rPr>
        <w:t>nd</w:t>
      </w:r>
      <w:r w:rsidRPr="009E1538">
        <w:rPr>
          <w:sz w:val="24"/>
          <w:szCs w:val="24"/>
        </w:rPr>
        <w:t xml:space="preserve"> Timothy 1:10; Zechariah 8:14; Psalms 21:9; 89:46; 103:8-9; 106:40; Proverbs 11:4; Ezekiel 22:21, 31; 38:19; Habakkuk 3:2 and 2</w:t>
      </w:r>
      <w:r w:rsidRPr="009E1538">
        <w:rPr>
          <w:sz w:val="24"/>
          <w:szCs w:val="24"/>
          <w:vertAlign w:val="superscript"/>
        </w:rPr>
        <w:t>nd</w:t>
      </w:r>
      <w:r w:rsidRPr="009E1538">
        <w:rPr>
          <w:sz w:val="24"/>
          <w:szCs w:val="24"/>
        </w:rPr>
        <w:t xml:space="preserve"> Peter 3:9-10. For the Lord John the Brother (Holy Ghost of God) satisfied </w:t>
      </w:r>
      <w:r w:rsidRPr="009E1538">
        <w:rPr>
          <w:b/>
          <w:sz w:val="24"/>
          <w:szCs w:val="24"/>
        </w:rPr>
        <w:t>the Father Stephen’s anger</w:t>
      </w:r>
      <w:r w:rsidRPr="009E1538">
        <w:rPr>
          <w:sz w:val="24"/>
          <w:szCs w:val="24"/>
        </w:rPr>
        <w:t xml:space="preserve"> on sinners in Deuteronomy 6:15; 7:4; 9:19; 13:17; 29:20, 23-24, 27-28; 31:17, 29; 32:16, 21-22; Numbers 11:1, 10; 12:9; 22:22; 25:3-4; 32:10, 13-14; Proverbs 5:5-6; 7:22-23; 9:18. The Lord James the Law of God satisfied </w:t>
      </w:r>
      <w:r w:rsidRPr="009E1538">
        <w:rPr>
          <w:b/>
          <w:sz w:val="24"/>
          <w:szCs w:val="24"/>
        </w:rPr>
        <w:t>the Father Stephen’s</w:t>
      </w:r>
      <w:r w:rsidRPr="009E1538">
        <w:rPr>
          <w:sz w:val="24"/>
          <w:szCs w:val="24"/>
        </w:rPr>
        <w:t xml:space="preserve"> </w:t>
      </w:r>
      <w:r w:rsidRPr="009E1538">
        <w:rPr>
          <w:b/>
          <w:sz w:val="24"/>
          <w:szCs w:val="24"/>
        </w:rPr>
        <w:t>Rage</w:t>
      </w:r>
      <w:r w:rsidRPr="009E1538">
        <w:rPr>
          <w:sz w:val="24"/>
          <w:szCs w:val="24"/>
        </w:rPr>
        <w:t xml:space="preserve"> in Wisdom of Solomon 4:20-5:23; 11:17-20; Sirach 36:1-17; 2</w:t>
      </w:r>
      <w:r w:rsidRPr="009E1538">
        <w:rPr>
          <w:sz w:val="24"/>
          <w:szCs w:val="24"/>
          <w:vertAlign w:val="superscript"/>
        </w:rPr>
        <w:t>nd</w:t>
      </w:r>
      <w:r w:rsidRPr="009E1538">
        <w:rPr>
          <w:sz w:val="24"/>
          <w:szCs w:val="24"/>
        </w:rPr>
        <w:t xml:space="preserve"> Peter 2:4; Genesis 6:1-5; Job 4:18; Isaiah 24:21 and Habakkuk 3:2. The Lord Stephen the Father above All satisfied </w:t>
      </w:r>
      <w:r w:rsidRPr="009E1538">
        <w:rPr>
          <w:b/>
          <w:sz w:val="24"/>
          <w:szCs w:val="24"/>
        </w:rPr>
        <w:t>the  Lord Yah’s fury</w:t>
      </w:r>
      <w:r w:rsidRPr="009E153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9E1538">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E1538">
        <w:rPr>
          <w:b/>
          <w:sz w:val="24"/>
          <w:szCs w:val="24"/>
        </w:rPr>
        <w:t>The Lord Yah and His Book on Hell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9E1538">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9E1538">
        <w:rPr>
          <w:sz w:val="24"/>
          <w:szCs w:val="24"/>
        </w:rPr>
        <w:lastRenderedPageBreak/>
        <w:t>Children’s Children.” In Psalms 111:3 mentions “His righteousness endures forever.” Also the similar scriptures are in Psalms 112:3, 9. In Psalms 119:142 says “</w:t>
      </w:r>
      <w:r w:rsidRPr="009E1538">
        <w:rPr>
          <w:b/>
          <w:sz w:val="24"/>
          <w:szCs w:val="24"/>
        </w:rPr>
        <w:t>TSADDE</w:t>
      </w:r>
      <w:r w:rsidRPr="009E1538">
        <w:rPr>
          <w:sz w:val="24"/>
          <w:szCs w:val="24"/>
        </w:rPr>
        <w:t>. Thy righteousness is an everlasting righteousness, and thy Law is the truth.” In Psalms 119:144 says “</w:t>
      </w:r>
      <w:r w:rsidRPr="009E1538">
        <w:rPr>
          <w:b/>
          <w:sz w:val="24"/>
          <w:szCs w:val="24"/>
        </w:rPr>
        <w:t>TSADDE</w:t>
      </w:r>
      <w:r w:rsidRPr="009E1538">
        <w:rPr>
          <w:sz w:val="24"/>
          <w:szCs w:val="24"/>
        </w:rPr>
        <w:t>. The righteousness of thy testimonies is everlasting: give Me understanding and I shall live.” In Psalms 199:172 states “</w:t>
      </w:r>
      <w:r w:rsidRPr="009E1538">
        <w:rPr>
          <w:b/>
          <w:sz w:val="24"/>
          <w:szCs w:val="24"/>
        </w:rPr>
        <w:t>TAU</w:t>
      </w:r>
      <w:r w:rsidRPr="009E153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E1538">
        <w:rPr>
          <w:b/>
          <w:sz w:val="24"/>
          <w:szCs w:val="24"/>
        </w:rPr>
        <w:t>THE LORD OUR RIGHTEOUSNESS</w:t>
      </w:r>
      <w:r w:rsidRPr="009E153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4597E" w:rsidRPr="009E1538" w:rsidRDefault="0044597E" w:rsidP="0044597E">
      <w:pPr>
        <w:spacing w:line="480" w:lineRule="auto"/>
        <w:jc w:val="both"/>
        <w:rPr>
          <w:sz w:val="24"/>
          <w:szCs w:val="24"/>
        </w:rPr>
      </w:pPr>
      <w:r w:rsidRPr="009E1538">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E1538">
        <w:rPr>
          <w:sz w:val="24"/>
          <w:szCs w:val="24"/>
          <w:vertAlign w:val="superscript"/>
        </w:rPr>
        <w:t>st</w:t>
      </w:r>
      <w:r w:rsidRPr="009E153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E1538">
        <w:rPr>
          <w:sz w:val="24"/>
          <w:szCs w:val="24"/>
          <w:vertAlign w:val="superscript"/>
        </w:rPr>
        <w:t>st</w:t>
      </w:r>
      <w:r w:rsidRPr="009E153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E1538">
        <w:rPr>
          <w:sz w:val="24"/>
          <w:szCs w:val="24"/>
          <w:vertAlign w:val="superscript"/>
        </w:rPr>
        <w:t>nd</w:t>
      </w:r>
      <w:r w:rsidRPr="009E153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9E1538">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4597E" w:rsidRPr="009E1538" w:rsidRDefault="0044597E" w:rsidP="0044597E">
      <w:pPr>
        <w:spacing w:line="480" w:lineRule="auto"/>
        <w:jc w:val="both"/>
        <w:rPr>
          <w:sz w:val="24"/>
          <w:szCs w:val="24"/>
        </w:rPr>
      </w:pPr>
      <w:r w:rsidRPr="009E1538">
        <w:rPr>
          <w:sz w:val="24"/>
          <w:szCs w:val="24"/>
        </w:rPr>
        <w:t xml:space="preserve">His Infinitude is proven in scripture. God is Infinite, cannot be contained and He knows no boundaries and He is without measure. In Acts 7:47-50 declares “But Solomon built Him a </w:t>
      </w:r>
      <w:r w:rsidRPr="009E1538">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E1538">
        <w:rPr>
          <w:sz w:val="24"/>
          <w:szCs w:val="24"/>
          <w:vertAlign w:val="superscript"/>
        </w:rPr>
        <w:t>nd</w:t>
      </w:r>
      <w:r w:rsidRPr="009E153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E1538">
        <w:rPr>
          <w:sz w:val="24"/>
          <w:szCs w:val="24"/>
          <w:vertAlign w:val="superscript"/>
        </w:rPr>
        <w:t>st</w:t>
      </w:r>
      <w:r w:rsidRPr="009E1538">
        <w:rPr>
          <w:sz w:val="24"/>
          <w:szCs w:val="24"/>
        </w:rPr>
        <w:t xml:space="preserve"> Kings 8:27; 2</w:t>
      </w:r>
      <w:r w:rsidRPr="009E1538">
        <w:rPr>
          <w:sz w:val="24"/>
          <w:szCs w:val="24"/>
          <w:vertAlign w:val="superscript"/>
        </w:rPr>
        <w:t>nd</w:t>
      </w:r>
      <w:r w:rsidRPr="009E153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E1538">
        <w:rPr>
          <w:sz w:val="24"/>
          <w:szCs w:val="24"/>
          <w:vertAlign w:val="superscript"/>
        </w:rPr>
        <w:t>nd</w:t>
      </w:r>
      <w:r w:rsidRPr="009E153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4597E" w:rsidRPr="009E1538" w:rsidRDefault="0044597E" w:rsidP="0044597E">
      <w:pPr>
        <w:spacing w:line="480" w:lineRule="auto"/>
        <w:jc w:val="both"/>
        <w:rPr>
          <w:sz w:val="24"/>
          <w:szCs w:val="24"/>
        </w:rPr>
      </w:pPr>
      <w:r w:rsidRPr="009E153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4597E" w:rsidRPr="009E1538" w:rsidRDefault="0044597E" w:rsidP="0044597E">
      <w:pPr>
        <w:jc w:val="center"/>
        <w:rPr>
          <w:sz w:val="24"/>
          <w:szCs w:val="24"/>
        </w:rPr>
      </w:pPr>
      <w:r w:rsidRPr="009E1538">
        <w:rPr>
          <w:sz w:val="24"/>
          <w:szCs w:val="24"/>
        </w:rPr>
        <w:lastRenderedPageBreak/>
        <w:t>WHAT IS THE FATHER STEPHEN’S INFALLIBLE INERRANT WORD?</w:t>
      </w:r>
    </w:p>
    <w:p w:rsidR="0044597E" w:rsidRPr="009E1538" w:rsidRDefault="0044597E" w:rsidP="0044597E">
      <w:pPr>
        <w:spacing w:line="480" w:lineRule="auto"/>
        <w:jc w:val="both"/>
        <w:rPr>
          <w:sz w:val="24"/>
          <w:szCs w:val="24"/>
        </w:rPr>
      </w:pPr>
      <w:r w:rsidRPr="009E1538">
        <w:rPr>
          <w:sz w:val="24"/>
          <w:szCs w:val="24"/>
        </w:rPr>
        <w:t>The Definition of the Father Stephen’s Infallibility is that it is always without mistakes because He is the only divine source &amp; supreme authority of all the Holy Scriptures in John 1:1-3; Hebrews 1:1-3 &amp; Romans 13:1-2. In 2</w:t>
      </w:r>
      <w:r w:rsidRPr="009E1538">
        <w:rPr>
          <w:sz w:val="24"/>
          <w:szCs w:val="24"/>
          <w:vertAlign w:val="superscript"/>
        </w:rPr>
        <w:t>nd</w:t>
      </w:r>
      <w:r w:rsidRPr="009E153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4597E" w:rsidRPr="009E1538" w:rsidRDefault="0044597E" w:rsidP="0044597E">
      <w:pPr>
        <w:spacing w:line="480" w:lineRule="auto"/>
        <w:jc w:val="both"/>
        <w:rPr>
          <w:sz w:val="24"/>
          <w:szCs w:val="24"/>
        </w:rPr>
      </w:pPr>
      <w:r w:rsidRPr="009E153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4597E" w:rsidRPr="009E1538" w:rsidRDefault="0044597E" w:rsidP="0044597E">
      <w:pPr>
        <w:spacing w:line="480" w:lineRule="auto"/>
        <w:jc w:val="both"/>
        <w:rPr>
          <w:sz w:val="24"/>
          <w:szCs w:val="24"/>
        </w:rPr>
      </w:pPr>
      <w:r w:rsidRPr="009E153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E1538">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4597E" w:rsidRPr="009E1538" w:rsidRDefault="0044597E" w:rsidP="0044597E">
      <w:pPr>
        <w:spacing w:line="480" w:lineRule="auto"/>
        <w:jc w:val="both"/>
        <w:rPr>
          <w:sz w:val="24"/>
          <w:szCs w:val="24"/>
        </w:rPr>
      </w:pPr>
      <w:r w:rsidRPr="009E153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4597E" w:rsidRPr="009E1538" w:rsidRDefault="0044597E" w:rsidP="0044597E">
      <w:pPr>
        <w:spacing w:line="480" w:lineRule="auto"/>
        <w:jc w:val="both"/>
        <w:rPr>
          <w:sz w:val="24"/>
          <w:szCs w:val="24"/>
        </w:rPr>
      </w:pPr>
      <w:r w:rsidRPr="009E153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4597E" w:rsidRPr="009E1538" w:rsidRDefault="0044597E" w:rsidP="0044597E">
      <w:pPr>
        <w:spacing w:line="480" w:lineRule="auto"/>
        <w:jc w:val="both"/>
        <w:rPr>
          <w:sz w:val="24"/>
          <w:szCs w:val="24"/>
        </w:rPr>
      </w:pPr>
      <w:r w:rsidRPr="009E153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4597E" w:rsidRPr="009E1538" w:rsidRDefault="0044597E" w:rsidP="0044597E">
      <w:pPr>
        <w:spacing w:line="480" w:lineRule="auto"/>
        <w:jc w:val="both"/>
        <w:rPr>
          <w:sz w:val="24"/>
          <w:szCs w:val="24"/>
        </w:rPr>
      </w:pPr>
      <w:r w:rsidRPr="009E153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E1538">
        <w:rPr>
          <w:b/>
          <w:i/>
          <w:sz w:val="24"/>
          <w:szCs w:val="24"/>
        </w:rPr>
        <w:t>Plenus</w:t>
      </w:r>
      <w:r w:rsidRPr="009E1538">
        <w:rPr>
          <w:sz w:val="24"/>
          <w:szCs w:val="24"/>
        </w:rPr>
        <w:t xml:space="preserve">. The Partial </w:t>
      </w:r>
      <w:r w:rsidRPr="009E1538">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4597E" w:rsidRPr="009E1538" w:rsidRDefault="0044597E" w:rsidP="0044597E">
      <w:pPr>
        <w:spacing w:line="480" w:lineRule="auto"/>
        <w:jc w:val="both"/>
        <w:rPr>
          <w:sz w:val="24"/>
          <w:szCs w:val="24"/>
        </w:rPr>
      </w:pPr>
      <w:r w:rsidRPr="009E153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E1538">
        <w:rPr>
          <w:b/>
          <w:i/>
          <w:sz w:val="24"/>
          <w:szCs w:val="24"/>
        </w:rPr>
        <w:t>Kanon</w:t>
      </w:r>
      <w:r w:rsidRPr="009E1538">
        <w:rPr>
          <w:sz w:val="24"/>
          <w:szCs w:val="24"/>
        </w:rPr>
        <w:t xml:space="preserve"> and from the Hebrew word </w:t>
      </w:r>
      <w:r w:rsidRPr="009E1538">
        <w:rPr>
          <w:b/>
          <w:i/>
          <w:sz w:val="24"/>
          <w:szCs w:val="24"/>
        </w:rPr>
        <w:t xml:space="preserve">Qaneh </w:t>
      </w:r>
      <w:r w:rsidRPr="009E1538">
        <w:rPr>
          <w:sz w:val="24"/>
          <w:szCs w:val="24"/>
        </w:rPr>
        <w:t>which means “</w:t>
      </w:r>
      <w:r w:rsidRPr="009E1538">
        <w:rPr>
          <w:b/>
          <w:sz w:val="24"/>
          <w:szCs w:val="24"/>
        </w:rPr>
        <w:t>measuring rod</w:t>
      </w:r>
      <w:r w:rsidRPr="009E153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4597E" w:rsidRPr="009E1538" w:rsidRDefault="0044597E" w:rsidP="0044597E">
      <w:pPr>
        <w:spacing w:line="480" w:lineRule="auto"/>
        <w:jc w:val="center"/>
        <w:rPr>
          <w:sz w:val="24"/>
          <w:szCs w:val="24"/>
        </w:rPr>
      </w:pPr>
      <w:r w:rsidRPr="009E1538">
        <w:rPr>
          <w:sz w:val="24"/>
          <w:szCs w:val="24"/>
        </w:rPr>
        <w:lastRenderedPageBreak/>
        <w:t>What is Truth?</w:t>
      </w:r>
    </w:p>
    <w:p w:rsidR="0044597E" w:rsidRPr="009E1538" w:rsidRDefault="0044597E" w:rsidP="0044597E">
      <w:pPr>
        <w:spacing w:line="480" w:lineRule="auto"/>
        <w:jc w:val="both"/>
        <w:rPr>
          <w:sz w:val="24"/>
          <w:szCs w:val="24"/>
        </w:rPr>
      </w:pPr>
      <w:r w:rsidRPr="009E153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4597E" w:rsidRPr="009E1538" w:rsidRDefault="0044597E" w:rsidP="0044597E">
      <w:pPr>
        <w:spacing w:line="480" w:lineRule="auto"/>
        <w:jc w:val="both"/>
        <w:rPr>
          <w:sz w:val="24"/>
          <w:szCs w:val="24"/>
        </w:rPr>
      </w:pPr>
      <w:r w:rsidRPr="009E153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E1538">
        <w:rPr>
          <w:sz w:val="24"/>
          <w:szCs w:val="24"/>
          <w:vertAlign w:val="superscript"/>
        </w:rPr>
        <w:t>st</w:t>
      </w:r>
      <w:r w:rsidRPr="009E153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E1538">
        <w:rPr>
          <w:sz w:val="24"/>
          <w:szCs w:val="24"/>
          <w:vertAlign w:val="superscript"/>
        </w:rPr>
        <w:t>st</w:t>
      </w:r>
      <w:r w:rsidRPr="009E153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E1538">
        <w:rPr>
          <w:sz w:val="24"/>
          <w:szCs w:val="24"/>
          <w:vertAlign w:val="superscript"/>
        </w:rPr>
        <w:t>st</w:t>
      </w:r>
      <w:r w:rsidRPr="009E1538">
        <w:rPr>
          <w:sz w:val="24"/>
          <w:szCs w:val="24"/>
        </w:rPr>
        <w:t xml:space="preserve"> Kings 17:24; 22:16; 2</w:t>
      </w:r>
      <w:r w:rsidRPr="009E1538">
        <w:rPr>
          <w:sz w:val="24"/>
          <w:szCs w:val="24"/>
          <w:vertAlign w:val="superscript"/>
        </w:rPr>
        <w:t>nd</w:t>
      </w:r>
      <w:r w:rsidRPr="009E1538">
        <w:rPr>
          <w:sz w:val="24"/>
          <w:szCs w:val="24"/>
        </w:rPr>
        <w:t xml:space="preserve"> Chronicles 18:15; Nehemiah 6:6; Proverbs 8:7; 12:17; Isaiah 45:19 &amp; Zechariah 8:16. Truth is subject to infallible proof is in Genesis 42:14-16; Deuteronomy 13:12-15; 17:2-5; 19:16-19; 22:20-21; 1</w:t>
      </w:r>
      <w:r w:rsidRPr="009E1538">
        <w:rPr>
          <w:sz w:val="24"/>
          <w:szCs w:val="24"/>
          <w:vertAlign w:val="superscript"/>
        </w:rPr>
        <w:t>st</w:t>
      </w:r>
      <w:r w:rsidRPr="009E1538">
        <w:rPr>
          <w:sz w:val="24"/>
          <w:szCs w:val="24"/>
        </w:rPr>
        <w:t xml:space="preserve"> Kings 10:6-7; 2</w:t>
      </w:r>
      <w:r w:rsidRPr="009E1538">
        <w:rPr>
          <w:sz w:val="24"/>
          <w:szCs w:val="24"/>
          <w:vertAlign w:val="superscript"/>
        </w:rPr>
        <w:t>nd</w:t>
      </w:r>
      <w:r w:rsidRPr="009E153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E1538">
        <w:rPr>
          <w:sz w:val="24"/>
          <w:szCs w:val="24"/>
          <w:vertAlign w:val="superscript"/>
        </w:rPr>
        <w:t>nd</w:t>
      </w:r>
      <w:r w:rsidRPr="009E1538">
        <w:rPr>
          <w:sz w:val="24"/>
          <w:szCs w:val="24"/>
        </w:rPr>
        <w:t xml:space="preserve"> Kings 19:17; Jeremiah </w:t>
      </w:r>
      <w:r w:rsidRPr="009E1538">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E1538">
        <w:rPr>
          <w:sz w:val="24"/>
          <w:szCs w:val="24"/>
          <w:vertAlign w:val="superscript"/>
        </w:rPr>
        <w:t>st</w:t>
      </w:r>
      <w:r w:rsidRPr="009E1538">
        <w:rPr>
          <w:sz w:val="24"/>
          <w:szCs w:val="24"/>
        </w:rPr>
        <w:t xml:space="preserve"> Chronicles 16:36; Nehemiah 8:6 &amp; Psalms 41:13; 72:19; 89:52; 106:48. In general use is in Jeremiah 28:6 &amp; 1</w:t>
      </w:r>
      <w:r w:rsidRPr="009E1538">
        <w:rPr>
          <w:sz w:val="24"/>
          <w:szCs w:val="24"/>
          <w:vertAlign w:val="superscript"/>
        </w:rPr>
        <w:t>st</w:t>
      </w:r>
      <w:r w:rsidRPr="009E1538">
        <w:rPr>
          <w:sz w:val="24"/>
          <w:szCs w:val="24"/>
        </w:rPr>
        <w:t xml:space="preserve"> Kings 1:32-37. In the NT is in Romans 1:25; 9:5; 11:36; Matthew 6:13; 1</w:t>
      </w:r>
      <w:r w:rsidRPr="009E1538">
        <w:rPr>
          <w:sz w:val="24"/>
          <w:szCs w:val="24"/>
          <w:vertAlign w:val="superscript"/>
        </w:rPr>
        <w:t>st</w:t>
      </w:r>
      <w:r w:rsidRPr="009E1538">
        <w:rPr>
          <w:sz w:val="24"/>
          <w:szCs w:val="24"/>
        </w:rPr>
        <w:t xml:space="preserve"> Corinthians 14:16; 2</w:t>
      </w:r>
      <w:r w:rsidRPr="009E1538">
        <w:rPr>
          <w:sz w:val="24"/>
          <w:szCs w:val="24"/>
          <w:vertAlign w:val="superscript"/>
        </w:rPr>
        <w:t>nd</w:t>
      </w:r>
      <w:r w:rsidRPr="009E1538">
        <w:rPr>
          <w:sz w:val="24"/>
          <w:szCs w:val="24"/>
        </w:rPr>
        <w:t xml:space="preserve"> Corinthians 1:20; Galatians 6:18; Philippians 4:20; 1</w:t>
      </w:r>
      <w:r w:rsidRPr="009E1538">
        <w:rPr>
          <w:sz w:val="24"/>
          <w:szCs w:val="24"/>
          <w:vertAlign w:val="superscript"/>
        </w:rPr>
        <w:t>st</w:t>
      </w:r>
      <w:r w:rsidRPr="009E1538">
        <w:rPr>
          <w:sz w:val="24"/>
          <w:szCs w:val="24"/>
        </w:rPr>
        <w:t xml:space="preserve"> Timothy 1:17; Hebrews 13:20-21; 2</w:t>
      </w:r>
      <w:r w:rsidRPr="009E1538">
        <w:rPr>
          <w:sz w:val="24"/>
          <w:szCs w:val="24"/>
          <w:vertAlign w:val="superscript"/>
        </w:rPr>
        <w:t>nd</w:t>
      </w:r>
      <w:r w:rsidRPr="009E1538">
        <w:rPr>
          <w:sz w:val="24"/>
          <w:szCs w:val="24"/>
        </w:rPr>
        <w:t xml:space="preserve"> Peter 3:18; Jude 25 &amp; Revelation 1:6-7; 7:12; 22:20. </w:t>
      </w:r>
    </w:p>
    <w:p w:rsidR="0044597E" w:rsidRPr="009E1538" w:rsidRDefault="0044597E" w:rsidP="0044597E">
      <w:pPr>
        <w:spacing w:line="480" w:lineRule="auto"/>
        <w:jc w:val="both"/>
        <w:rPr>
          <w:sz w:val="24"/>
          <w:szCs w:val="24"/>
        </w:rPr>
      </w:pPr>
      <w:r w:rsidRPr="009E1538">
        <w:rPr>
          <w:sz w:val="24"/>
          <w:szCs w:val="24"/>
        </w:rPr>
        <w:t>Truth as opposed to falsehoods and downright lies is in Ephesians 4:25; John 3:33; 4:37; 18:23; Romans 1:18; 9:1; 1</w:t>
      </w:r>
      <w:r w:rsidRPr="009E1538">
        <w:rPr>
          <w:sz w:val="24"/>
          <w:szCs w:val="24"/>
          <w:vertAlign w:val="superscript"/>
        </w:rPr>
        <w:t>st</w:t>
      </w:r>
      <w:r w:rsidRPr="009E1538">
        <w:rPr>
          <w:sz w:val="24"/>
          <w:szCs w:val="24"/>
        </w:rPr>
        <w:t xml:space="preserve"> Corinthians 15:54; 2</w:t>
      </w:r>
      <w:r w:rsidRPr="009E1538">
        <w:rPr>
          <w:sz w:val="24"/>
          <w:szCs w:val="24"/>
          <w:vertAlign w:val="superscript"/>
        </w:rPr>
        <w:t>nd</w:t>
      </w:r>
      <w:r w:rsidRPr="009E1538">
        <w:rPr>
          <w:sz w:val="24"/>
          <w:szCs w:val="24"/>
        </w:rPr>
        <w:t xml:space="preserve"> Corinthians 7:14; Galatians 4:16; Titus 1:13; 2</w:t>
      </w:r>
      <w:r w:rsidRPr="009E1538">
        <w:rPr>
          <w:sz w:val="24"/>
          <w:szCs w:val="24"/>
          <w:vertAlign w:val="superscript"/>
        </w:rPr>
        <w:t>nd</w:t>
      </w:r>
      <w:r w:rsidRPr="009E1538">
        <w:rPr>
          <w:sz w:val="24"/>
          <w:szCs w:val="24"/>
        </w:rPr>
        <w:t xml:space="preserve"> Peter 2:22; 1</w:t>
      </w:r>
      <w:r w:rsidRPr="009E1538">
        <w:rPr>
          <w:sz w:val="24"/>
          <w:szCs w:val="24"/>
          <w:vertAlign w:val="superscript"/>
        </w:rPr>
        <w:t>st</w:t>
      </w:r>
      <w:r w:rsidRPr="009E1538">
        <w:rPr>
          <w:sz w:val="24"/>
          <w:szCs w:val="24"/>
        </w:rPr>
        <w:t xml:space="preserve"> John 2:4; 2</w:t>
      </w:r>
      <w:r w:rsidRPr="009E1538">
        <w:rPr>
          <w:sz w:val="24"/>
          <w:szCs w:val="24"/>
          <w:vertAlign w:val="superscript"/>
        </w:rPr>
        <w:t>nd</w:t>
      </w:r>
      <w:r w:rsidRPr="009E1538">
        <w:rPr>
          <w:sz w:val="24"/>
          <w:szCs w:val="24"/>
        </w:rPr>
        <w:t xml:space="preserve"> John 1-2 &amp; Acts 6:8-10; 7:1-53, 55-56, 59-60; 21:24; 24:8; 26:25. Truth as reality is in Hebrews 9:24; John 1:9; 4:23; 17:3; Ephesians 4:24; 1</w:t>
      </w:r>
      <w:r w:rsidRPr="009E1538">
        <w:rPr>
          <w:sz w:val="24"/>
          <w:szCs w:val="24"/>
          <w:vertAlign w:val="superscript"/>
        </w:rPr>
        <w:t>st</w:t>
      </w:r>
      <w:r w:rsidRPr="009E1538">
        <w:rPr>
          <w:sz w:val="24"/>
          <w:szCs w:val="24"/>
        </w:rPr>
        <w:t xml:space="preserve"> Thessalonians 1:9; 1</w:t>
      </w:r>
      <w:r w:rsidRPr="009E1538">
        <w:rPr>
          <w:sz w:val="24"/>
          <w:szCs w:val="24"/>
          <w:vertAlign w:val="superscript"/>
        </w:rPr>
        <w:t>st</w:t>
      </w:r>
      <w:r w:rsidRPr="009E1538">
        <w:rPr>
          <w:sz w:val="24"/>
          <w:szCs w:val="24"/>
        </w:rPr>
        <w:t xml:space="preserve"> Timothy 1:2; 3:2; Hebrews 8:2; 12:8; 1</w:t>
      </w:r>
      <w:r w:rsidRPr="009E1538">
        <w:rPr>
          <w:sz w:val="24"/>
          <w:szCs w:val="24"/>
          <w:vertAlign w:val="superscript"/>
        </w:rPr>
        <w:t>st</w:t>
      </w:r>
      <w:r w:rsidRPr="009E1538">
        <w:rPr>
          <w:sz w:val="24"/>
          <w:szCs w:val="24"/>
        </w:rPr>
        <w:t xml:space="preserve"> Peter 5:12; 1</w:t>
      </w:r>
      <w:r w:rsidRPr="009E1538">
        <w:rPr>
          <w:sz w:val="24"/>
          <w:szCs w:val="24"/>
          <w:vertAlign w:val="superscript"/>
        </w:rPr>
        <w:t>st</w:t>
      </w:r>
      <w:r w:rsidRPr="009E1538">
        <w:rPr>
          <w:sz w:val="24"/>
          <w:szCs w:val="24"/>
        </w:rPr>
        <w:t xml:space="preserve"> John 2:5, 8; 5:20 &amp; Revelation 19:9. Truth as trustworthy affirmations is in John 6:47; Matthew 6:2; 10:23; 16:28; 19:23; 23:36; 26:13; Mark 9:41; 11:23; John 1:51; 5:24-25; 8:34; 10:7; 16:7; Philippians 1:15; 1</w:t>
      </w:r>
      <w:r w:rsidRPr="009E1538">
        <w:rPr>
          <w:sz w:val="24"/>
          <w:szCs w:val="24"/>
          <w:vertAlign w:val="superscript"/>
        </w:rPr>
        <w:t>st</w:t>
      </w:r>
      <w:r w:rsidRPr="009E1538">
        <w:rPr>
          <w:sz w:val="24"/>
          <w:szCs w:val="24"/>
        </w:rPr>
        <w:t xml:space="preserve"> Timothy 3:9 &amp; Luke 12:44; 21:3. Truth as faithfulness and reliability: The quality of truth is in Philippians 4:8; John 1:17; 3:21; 4:24; 17:17; Romans 2:20; 1</w:t>
      </w:r>
      <w:r w:rsidRPr="009E1538">
        <w:rPr>
          <w:sz w:val="24"/>
          <w:szCs w:val="24"/>
          <w:vertAlign w:val="superscript"/>
        </w:rPr>
        <w:t>st</w:t>
      </w:r>
      <w:r w:rsidRPr="009E1538">
        <w:rPr>
          <w:sz w:val="24"/>
          <w:szCs w:val="24"/>
        </w:rPr>
        <w:t xml:space="preserve"> Corinthians 5:8; 13:6; 2</w:t>
      </w:r>
      <w:r w:rsidRPr="009E1538">
        <w:rPr>
          <w:sz w:val="24"/>
          <w:szCs w:val="24"/>
          <w:vertAlign w:val="superscript"/>
        </w:rPr>
        <w:t>nd</w:t>
      </w:r>
      <w:r w:rsidRPr="009E1538">
        <w:rPr>
          <w:sz w:val="24"/>
          <w:szCs w:val="24"/>
        </w:rPr>
        <w:t xml:space="preserve"> Corinthians 13:8; Ephesians 5:9; 6:14 &amp; 3</w:t>
      </w:r>
      <w:r w:rsidRPr="009E1538">
        <w:rPr>
          <w:sz w:val="24"/>
          <w:szCs w:val="24"/>
          <w:vertAlign w:val="superscript"/>
        </w:rPr>
        <w:t>rd</w:t>
      </w:r>
      <w:r w:rsidRPr="009E1538">
        <w:rPr>
          <w:sz w:val="24"/>
          <w:szCs w:val="24"/>
        </w:rPr>
        <w:t xml:space="preserve"> John 12. The Whole Truth as an aspect of the Divine Character of the Father Stephen is in Romans 3:3-4, 7; 15:8; Psalms 51:4; 1</w:t>
      </w:r>
      <w:r w:rsidRPr="009E1538">
        <w:rPr>
          <w:sz w:val="24"/>
          <w:szCs w:val="24"/>
          <w:vertAlign w:val="superscript"/>
        </w:rPr>
        <w:t>st</w:t>
      </w:r>
      <w:r w:rsidRPr="009E1538">
        <w:rPr>
          <w:sz w:val="24"/>
          <w:szCs w:val="24"/>
        </w:rPr>
        <w:t xml:space="preserve"> John 5:20 &amp; Revelation 3:7, 14; 6:10; 15:3; 16:7; 19:2, 11. Truth as a Human Quality is in 1</w:t>
      </w:r>
      <w:r w:rsidRPr="009E1538">
        <w:rPr>
          <w:sz w:val="24"/>
          <w:szCs w:val="24"/>
          <w:vertAlign w:val="superscript"/>
        </w:rPr>
        <w:t>st</w:t>
      </w:r>
      <w:r w:rsidRPr="009E1538">
        <w:rPr>
          <w:sz w:val="24"/>
          <w:szCs w:val="24"/>
        </w:rPr>
        <w:t xml:space="preserve"> John 1:8; John 3:21; 7:18; Ephesians 4:15; Philippians 1:18; Revelation 2:13 &amp; Acts 11:23; 14:22. The Son Jesus as truth is in John 1:14; 14:6; 15:1; 18:37-38 &amp; 1</w:t>
      </w:r>
      <w:r w:rsidRPr="009E1538">
        <w:rPr>
          <w:sz w:val="24"/>
          <w:szCs w:val="24"/>
          <w:vertAlign w:val="superscript"/>
        </w:rPr>
        <w:t>st</w:t>
      </w:r>
      <w:r w:rsidRPr="009E1538">
        <w:rPr>
          <w:sz w:val="24"/>
          <w:szCs w:val="24"/>
        </w:rPr>
        <w:t xml:space="preserve"> John 5:20. The Brother John the Holy Ghost as truth is in John 14:16-17; 15:26; 16:13 &amp; 1</w:t>
      </w:r>
      <w:r w:rsidRPr="009E1538">
        <w:rPr>
          <w:sz w:val="24"/>
          <w:szCs w:val="24"/>
          <w:vertAlign w:val="superscript"/>
        </w:rPr>
        <w:t>st</w:t>
      </w:r>
      <w:r w:rsidRPr="009E1538">
        <w:rPr>
          <w:sz w:val="24"/>
          <w:szCs w:val="24"/>
        </w:rPr>
        <w:t xml:space="preserve"> John 4:6; 5:6. The Gospel Kingdom and the Saintly Christian Faith </w:t>
      </w:r>
      <w:r w:rsidRPr="009E1538">
        <w:rPr>
          <w:sz w:val="24"/>
          <w:szCs w:val="24"/>
        </w:rPr>
        <w:lastRenderedPageBreak/>
        <w:t>as truth is in Ephesians 1:13; John 8:31-32; 2</w:t>
      </w:r>
      <w:r w:rsidRPr="009E1538">
        <w:rPr>
          <w:sz w:val="24"/>
          <w:szCs w:val="24"/>
          <w:vertAlign w:val="superscript"/>
        </w:rPr>
        <w:t>nd</w:t>
      </w:r>
      <w:r w:rsidRPr="009E1538">
        <w:rPr>
          <w:sz w:val="24"/>
          <w:szCs w:val="24"/>
        </w:rPr>
        <w:t xml:space="preserve"> Corinthians 4:2; Galatians 2:5; Colossians 1:5; 1</w:t>
      </w:r>
      <w:r w:rsidRPr="009E1538">
        <w:rPr>
          <w:sz w:val="24"/>
          <w:szCs w:val="24"/>
          <w:vertAlign w:val="superscript"/>
        </w:rPr>
        <w:t>st</w:t>
      </w:r>
      <w:r w:rsidRPr="009E1538">
        <w:rPr>
          <w:sz w:val="24"/>
          <w:szCs w:val="24"/>
        </w:rPr>
        <w:t xml:space="preserve"> Timothy 2:3-4; 4:6; 2</w:t>
      </w:r>
      <w:r w:rsidRPr="009E1538">
        <w:rPr>
          <w:sz w:val="24"/>
          <w:szCs w:val="24"/>
          <w:vertAlign w:val="superscript"/>
        </w:rPr>
        <w:t>nd</w:t>
      </w:r>
      <w:r w:rsidRPr="009E1538">
        <w:rPr>
          <w:sz w:val="24"/>
          <w:szCs w:val="24"/>
        </w:rPr>
        <w:t xml:space="preserve"> Timothy 2:18; 4:4; Titus 1:1; James 5:19; 2</w:t>
      </w:r>
      <w:r w:rsidRPr="009E1538">
        <w:rPr>
          <w:sz w:val="24"/>
          <w:szCs w:val="24"/>
          <w:vertAlign w:val="superscript"/>
        </w:rPr>
        <w:t>nd</w:t>
      </w:r>
      <w:r w:rsidRPr="009E1538">
        <w:rPr>
          <w:sz w:val="24"/>
          <w:szCs w:val="24"/>
        </w:rPr>
        <w:t xml:space="preserve"> Peter 2:2; 1</w:t>
      </w:r>
      <w:r w:rsidRPr="009E1538">
        <w:rPr>
          <w:sz w:val="24"/>
          <w:szCs w:val="24"/>
          <w:vertAlign w:val="superscript"/>
        </w:rPr>
        <w:t>st</w:t>
      </w:r>
      <w:r w:rsidRPr="009E1538">
        <w:rPr>
          <w:sz w:val="24"/>
          <w:szCs w:val="24"/>
        </w:rPr>
        <w:t xml:space="preserve"> John 3:19 &amp; Acts 20:30. </w:t>
      </w:r>
    </w:p>
    <w:p w:rsidR="0044597E" w:rsidRPr="009E1538" w:rsidRDefault="0044597E" w:rsidP="0044597E">
      <w:pPr>
        <w:spacing w:before="240" w:line="480" w:lineRule="auto"/>
        <w:jc w:val="both"/>
        <w:rPr>
          <w:sz w:val="24"/>
          <w:szCs w:val="24"/>
        </w:rPr>
      </w:pPr>
      <w:r w:rsidRPr="009E1538">
        <w:rPr>
          <w:sz w:val="24"/>
          <w:szCs w:val="24"/>
        </w:rPr>
        <w:t>The Father Stephen is the Only One True God: He alone is God is in Jeremiah 10:10; Deuteronomy 4:39; 2</w:t>
      </w:r>
      <w:r w:rsidRPr="009E1538">
        <w:rPr>
          <w:sz w:val="24"/>
          <w:szCs w:val="24"/>
          <w:vertAlign w:val="superscript"/>
        </w:rPr>
        <w:t>nd</w:t>
      </w:r>
      <w:r w:rsidRPr="009E1538">
        <w:rPr>
          <w:sz w:val="24"/>
          <w:szCs w:val="24"/>
        </w:rPr>
        <w:t xml:space="preserve"> Chronicles 15:3; Isaiah 43:10-11; 45:5-6, 14, 21; Zechariah 14:9; John 1:18; 17:3 &amp; Revelation 6:10. The contrast with other Gods is in Romans 1:25; Exodus 15:11; Deuteronomy 4:35; 32:39; Psalms 86:8; Isaiah 43:3 &amp; 1</w:t>
      </w:r>
      <w:r w:rsidRPr="009E1538">
        <w:rPr>
          <w:sz w:val="24"/>
          <w:szCs w:val="24"/>
          <w:vertAlign w:val="superscript"/>
        </w:rPr>
        <w:t>st</w:t>
      </w:r>
      <w:r w:rsidRPr="009E1538">
        <w:rPr>
          <w:sz w:val="24"/>
          <w:szCs w:val="24"/>
        </w:rPr>
        <w:t xml:space="preserve"> Thessalonians 1:9. The contrast with Earthly Rulers is in Jeremiah 10:6-8. The Father Stephen is characterized by truth is in Psalms 31:5; 40:10; 43:3; Isaiah 65:16; John 3:33; 7:28; 8:26; 1</w:t>
      </w:r>
      <w:r w:rsidRPr="009E1538">
        <w:rPr>
          <w:sz w:val="24"/>
          <w:szCs w:val="24"/>
          <w:vertAlign w:val="superscript"/>
        </w:rPr>
        <w:t>st</w:t>
      </w:r>
      <w:r w:rsidRPr="009E153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E1538">
        <w:rPr>
          <w:sz w:val="24"/>
          <w:szCs w:val="24"/>
          <w:vertAlign w:val="superscript"/>
        </w:rPr>
        <w:t>st</w:t>
      </w:r>
      <w:r w:rsidRPr="009E153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E1538">
        <w:rPr>
          <w:sz w:val="24"/>
          <w:szCs w:val="24"/>
          <w:vertAlign w:val="superscript"/>
        </w:rPr>
        <w:t>st</w:t>
      </w:r>
      <w:r w:rsidRPr="009E1538">
        <w:rPr>
          <w:sz w:val="24"/>
          <w:szCs w:val="24"/>
        </w:rPr>
        <w:t xml:space="preserve"> Samuel 15:29; Psalms 12:6; 33:4; 119:151, 160; Romans 3:4; Titus 1:2; Hebrews 6:18 &amp; James 1:17. His words of promise are totally true and trustworthy is in Psalms 132:11; Psalms 110:4; 2</w:t>
      </w:r>
      <w:r w:rsidRPr="009E1538">
        <w:rPr>
          <w:sz w:val="24"/>
          <w:szCs w:val="24"/>
          <w:vertAlign w:val="superscript"/>
        </w:rPr>
        <w:t>nd</w:t>
      </w:r>
      <w:r w:rsidRPr="009E153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E1538">
        <w:rPr>
          <w:sz w:val="24"/>
          <w:szCs w:val="24"/>
        </w:rPr>
        <w:lastRenderedPageBreak/>
        <w:t>Father Stephen Our Lord Impartially Judges with Impartial Justice in 1</w:t>
      </w:r>
      <w:r w:rsidRPr="009E1538">
        <w:rPr>
          <w:sz w:val="24"/>
          <w:szCs w:val="24"/>
          <w:vertAlign w:val="superscript"/>
        </w:rPr>
        <w:t>st</w:t>
      </w:r>
      <w:r w:rsidRPr="009E1538">
        <w:rPr>
          <w:sz w:val="24"/>
          <w:szCs w:val="24"/>
        </w:rPr>
        <w:t xml:space="preserve"> Peter 1:17-21. They are the Royal Agape Love Court Room that is predominately the White Nation only which is done by the Supreme Lordship of the Father Stephen Our Lord which concerns the 1</w:t>
      </w:r>
      <w:r w:rsidRPr="009E1538">
        <w:rPr>
          <w:sz w:val="24"/>
          <w:szCs w:val="24"/>
          <w:vertAlign w:val="superscript"/>
        </w:rPr>
        <w:t>st</w:t>
      </w:r>
      <w:r w:rsidRPr="009E1538">
        <w:rPr>
          <w:sz w:val="24"/>
          <w:szCs w:val="24"/>
        </w:rPr>
        <w:t xml:space="preserve"> Death which is Israel only in Acts chapters 1-7, the Royal Omni-Benevolent Court Room that is of the Black Nation (the 1</w:t>
      </w:r>
      <w:r w:rsidRPr="009E1538">
        <w:rPr>
          <w:sz w:val="24"/>
          <w:szCs w:val="24"/>
          <w:vertAlign w:val="superscript"/>
        </w:rPr>
        <w:t>st</w:t>
      </w:r>
      <w:r w:rsidRPr="009E1538">
        <w:rPr>
          <w:sz w:val="24"/>
          <w:szCs w:val="24"/>
        </w:rPr>
        <w:t xml:space="preserve"> Death &amp; 2</w:t>
      </w:r>
      <w:r w:rsidRPr="009E1538">
        <w:rPr>
          <w:sz w:val="24"/>
          <w:szCs w:val="24"/>
          <w:vertAlign w:val="superscript"/>
        </w:rPr>
        <w:t>nd</w:t>
      </w:r>
      <w:r w:rsidRPr="009E153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E1538">
        <w:rPr>
          <w:sz w:val="24"/>
          <w:szCs w:val="24"/>
          <w:vertAlign w:val="superscript"/>
        </w:rPr>
        <w:t>nd</w:t>
      </w:r>
      <w:r w:rsidRPr="009E1538">
        <w:rPr>
          <w:sz w:val="24"/>
          <w:szCs w:val="24"/>
        </w:rPr>
        <w:t xml:space="preserve"> Death which is Egypt which is also called Sodom, Babylon, Babel, Confusion, Chaos, Shinar, Shishak &amp; sometimes Rome is in Acts chapters 22-28.</w:t>
      </w:r>
    </w:p>
    <w:p w:rsidR="0044597E" w:rsidRPr="009E1538" w:rsidRDefault="0044597E" w:rsidP="0044597E">
      <w:pPr>
        <w:spacing w:line="480" w:lineRule="auto"/>
        <w:jc w:val="both"/>
        <w:rPr>
          <w:sz w:val="24"/>
          <w:szCs w:val="24"/>
        </w:rPr>
      </w:pPr>
      <w:r w:rsidRPr="009E1538">
        <w:rPr>
          <w:sz w:val="24"/>
          <w:szCs w:val="24"/>
        </w:rPr>
        <w:t>The Truthfulness of the Father Stephen: The Titles reflecting the Father Stephen’s Truthfulness: The True God as the Father Stephen is in 2</w:t>
      </w:r>
      <w:r w:rsidRPr="009E1538">
        <w:rPr>
          <w:sz w:val="24"/>
          <w:szCs w:val="24"/>
          <w:vertAlign w:val="superscript"/>
        </w:rPr>
        <w:t>nd</w:t>
      </w:r>
      <w:r w:rsidRPr="009E1538">
        <w:rPr>
          <w:sz w:val="24"/>
          <w:szCs w:val="24"/>
        </w:rPr>
        <w:t xml:space="preserve"> Chronicles 15:3; Jeremiah 10:10 &amp; 1</w:t>
      </w:r>
      <w:r w:rsidRPr="009E1538">
        <w:rPr>
          <w:sz w:val="24"/>
          <w:szCs w:val="24"/>
          <w:vertAlign w:val="superscript"/>
        </w:rPr>
        <w:t>st</w:t>
      </w:r>
      <w:r w:rsidRPr="009E1538">
        <w:rPr>
          <w:sz w:val="24"/>
          <w:szCs w:val="24"/>
        </w:rPr>
        <w:t xml:space="preserve"> Thessalonians 1:9. The God of Truth as the Father Stephen is in Psalms 31:5 &amp; Isaiah 65:16. The Son Jesus Christ is the Truth is in John 1:14, 17; 6:32; 14:6; 1</w:t>
      </w:r>
      <w:r w:rsidRPr="009E1538">
        <w:rPr>
          <w:sz w:val="24"/>
          <w:szCs w:val="24"/>
          <w:vertAlign w:val="superscript"/>
        </w:rPr>
        <w:t>st</w:t>
      </w:r>
      <w:r w:rsidRPr="009E1538">
        <w:rPr>
          <w:sz w:val="24"/>
          <w:szCs w:val="24"/>
        </w:rPr>
        <w:t xml:space="preserve"> John 5:20 &amp; Revelation 3:7, 14. The Brother John the Holy Ghost is the Truth is in John 14:17; 15:26; 16:13 &amp; 1</w:t>
      </w:r>
      <w:r w:rsidRPr="009E1538">
        <w:rPr>
          <w:sz w:val="24"/>
          <w:szCs w:val="24"/>
          <w:vertAlign w:val="superscript"/>
        </w:rPr>
        <w:t>st</w:t>
      </w:r>
      <w:r w:rsidRPr="009E1538">
        <w:rPr>
          <w:sz w:val="24"/>
          <w:szCs w:val="24"/>
        </w:rPr>
        <w:t xml:space="preserve"> John 4:6; 5:6. The Father Stephen is true to His divine character and His inerrant word: He speaks the truth is in Isaiah 45:19; 2</w:t>
      </w:r>
      <w:r w:rsidRPr="009E1538">
        <w:rPr>
          <w:sz w:val="24"/>
          <w:szCs w:val="24"/>
          <w:vertAlign w:val="superscript"/>
        </w:rPr>
        <w:t>nd</w:t>
      </w:r>
      <w:r w:rsidRPr="009E1538">
        <w:rPr>
          <w:sz w:val="24"/>
          <w:szCs w:val="24"/>
        </w:rPr>
        <w:t xml:space="preserve"> Samuel 7:28; Psalms 33:4; 119:160; John 17:17 &amp; Revelation 21:5; 22:6. He does not lie is in Numbers 23:19; Romans 3:4; 2</w:t>
      </w:r>
      <w:r w:rsidRPr="009E1538">
        <w:rPr>
          <w:sz w:val="24"/>
          <w:szCs w:val="24"/>
          <w:vertAlign w:val="superscript"/>
        </w:rPr>
        <w:t>nd</w:t>
      </w:r>
      <w:r w:rsidRPr="009E1538">
        <w:rPr>
          <w:sz w:val="24"/>
          <w:szCs w:val="24"/>
        </w:rPr>
        <w:t xml:space="preserve"> Timothy 2:13; Titus 1:2 &amp; Hebrews 6:18. He is true to Himself and His divine promises is in Deuteronomy 32:4; Psalms 25:10; 33:4; 145:13; 146:6; Lamentations 3:23; 2</w:t>
      </w:r>
      <w:r w:rsidRPr="009E1538">
        <w:rPr>
          <w:sz w:val="24"/>
          <w:szCs w:val="24"/>
          <w:vertAlign w:val="superscript"/>
        </w:rPr>
        <w:t>nd</w:t>
      </w:r>
      <w:r w:rsidRPr="009E1538">
        <w:rPr>
          <w:sz w:val="24"/>
          <w:szCs w:val="24"/>
        </w:rPr>
        <w:t xml:space="preserve"> Timothy 2:13. The Father Stephen’s True Promises: The Holy </w:t>
      </w:r>
      <w:r w:rsidRPr="009E1538">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E1538">
        <w:rPr>
          <w:sz w:val="24"/>
          <w:szCs w:val="24"/>
          <w:vertAlign w:val="superscript"/>
        </w:rPr>
        <w:t>nd</w:t>
      </w:r>
      <w:r w:rsidRPr="009E1538">
        <w:rPr>
          <w:sz w:val="24"/>
          <w:szCs w:val="24"/>
        </w:rPr>
        <w:t xml:space="preserve"> Timothy 2:13. If You have any questions on the 10 covenants, You must get My book called “</w:t>
      </w:r>
      <w:r w:rsidRPr="009E1538">
        <w:rPr>
          <w:b/>
          <w:sz w:val="24"/>
          <w:szCs w:val="24"/>
        </w:rPr>
        <w:t>The Garden of Eden that the Lord God Created</w:t>
      </w:r>
      <w:r w:rsidRPr="009E153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E1538">
        <w:rPr>
          <w:sz w:val="24"/>
          <w:szCs w:val="24"/>
          <w:vertAlign w:val="superscript"/>
        </w:rPr>
        <w:t>st</w:t>
      </w:r>
      <w:r w:rsidRPr="009E153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E1538">
        <w:rPr>
          <w:sz w:val="24"/>
          <w:szCs w:val="24"/>
          <w:vertAlign w:val="superscript"/>
        </w:rPr>
        <w:t>st</w:t>
      </w:r>
      <w:r w:rsidRPr="009E153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4597E" w:rsidRPr="009E1538" w:rsidRDefault="0044597E" w:rsidP="0044597E">
      <w:pPr>
        <w:spacing w:line="480" w:lineRule="auto"/>
        <w:jc w:val="both"/>
        <w:rPr>
          <w:sz w:val="24"/>
          <w:szCs w:val="24"/>
        </w:rPr>
      </w:pPr>
      <w:r w:rsidRPr="009E1538">
        <w:rPr>
          <w:sz w:val="24"/>
          <w:szCs w:val="24"/>
        </w:rPr>
        <w:t>The Uniqueness of the Father Stephen: There is no God except the Father Stephen acting as the Lord Yahweh in John 8:58; Isaiah 43:10-11; 44:6-8; 45:5-6, 18; Deuteronomy 4:35; 6:4; 32:3; 1</w:t>
      </w:r>
      <w:r w:rsidRPr="009E1538">
        <w:rPr>
          <w:sz w:val="24"/>
          <w:szCs w:val="24"/>
          <w:vertAlign w:val="superscript"/>
        </w:rPr>
        <w:t>st</w:t>
      </w:r>
      <w:r w:rsidRPr="009E1538">
        <w:rPr>
          <w:sz w:val="24"/>
          <w:szCs w:val="24"/>
        </w:rPr>
        <w:t xml:space="preserve"> Kings 8:60; Psalms 83:18; 86:10; 1</w:t>
      </w:r>
      <w:r w:rsidRPr="009E1538">
        <w:rPr>
          <w:sz w:val="24"/>
          <w:szCs w:val="24"/>
          <w:vertAlign w:val="superscript"/>
        </w:rPr>
        <w:t>st</w:t>
      </w:r>
      <w:r w:rsidRPr="009E1538">
        <w:rPr>
          <w:sz w:val="24"/>
          <w:szCs w:val="24"/>
        </w:rPr>
        <w:t xml:space="preserve"> Corinthians 8:4-6; Ephesians 4:6 &amp; 1</w:t>
      </w:r>
      <w:r w:rsidRPr="009E1538">
        <w:rPr>
          <w:sz w:val="24"/>
          <w:szCs w:val="24"/>
          <w:vertAlign w:val="superscript"/>
        </w:rPr>
        <w:t>st</w:t>
      </w:r>
      <w:r w:rsidRPr="009E153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E1538">
        <w:rPr>
          <w:sz w:val="24"/>
          <w:szCs w:val="24"/>
        </w:rPr>
        <w:lastRenderedPageBreak/>
        <w:t>Colossians 1:16; Revelation 4:11 &amp; Acts 14:15. In His Mighty Acts is in Psalms 86:10; 135:5-6. In His Divine Character, Glory &amp; Majesty is in Exodus 15:11; 2</w:t>
      </w:r>
      <w:r w:rsidRPr="009E1538">
        <w:rPr>
          <w:sz w:val="24"/>
          <w:szCs w:val="24"/>
          <w:vertAlign w:val="superscript"/>
        </w:rPr>
        <w:t>nd</w:t>
      </w:r>
      <w:r w:rsidRPr="009E1538">
        <w:rPr>
          <w:sz w:val="24"/>
          <w:szCs w:val="24"/>
        </w:rPr>
        <w:t xml:space="preserve"> Samuel 7:22 &amp; 1</w:t>
      </w:r>
      <w:r w:rsidRPr="009E1538">
        <w:rPr>
          <w:sz w:val="24"/>
          <w:szCs w:val="24"/>
          <w:vertAlign w:val="superscript"/>
        </w:rPr>
        <w:t>st</w:t>
      </w:r>
      <w:r w:rsidRPr="009E1538">
        <w:rPr>
          <w:sz w:val="24"/>
          <w:szCs w:val="24"/>
        </w:rPr>
        <w:t xml:space="preserve"> Chronicles 29:11. In His Ability to Save is in Deuteronomy 33:26; Isaiah 45:20-22 &amp; Jeremiah 10:5-6. In His Covenant of Omni-Benevolence is in 1</w:t>
      </w:r>
      <w:r w:rsidRPr="009E1538">
        <w:rPr>
          <w:sz w:val="24"/>
          <w:szCs w:val="24"/>
          <w:vertAlign w:val="superscript"/>
        </w:rPr>
        <w:t>st</w:t>
      </w:r>
      <w:r w:rsidRPr="009E1538">
        <w:rPr>
          <w:sz w:val="24"/>
          <w:szCs w:val="24"/>
        </w:rPr>
        <w:t xml:space="preserve"> Kings 8:23; 2</w:t>
      </w:r>
      <w:r w:rsidRPr="009E1538">
        <w:rPr>
          <w:sz w:val="24"/>
          <w:szCs w:val="24"/>
          <w:vertAlign w:val="superscript"/>
        </w:rPr>
        <w:t>nd</w:t>
      </w:r>
      <w:r w:rsidRPr="009E1538">
        <w:rPr>
          <w:sz w:val="24"/>
          <w:szCs w:val="24"/>
        </w:rPr>
        <w:t xml:space="preserve"> Samuel 7:22-23 &amp; 1</w:t>
      </w:r>
      <w:r w:rsidRPr="009E1538">
        <w:rPr>
          <w:sz w:val="24"/>
          <w:szCs w:val="24"/>
          <w:vertAlign w:val="superscript"/>
        </w:rPr>
        <w:t>st</w:t>
      </w:r>
      <w:r w:rsidRPr="009E1538">
        <w:rPr>
          <w:sz w:val="24"/>
          <w:szCs w:val="24"/>
        </w:rPr>
        <w:t xml:space="preserve"> Chronicles 17:20-21. In His Sovereignty is in Zechariah 14:9; Deuteronomy 4:39; 1</w:t>
      </w:r>
      <w:r w:rsidRPr="009E1538">
        <w:rPr>
          <w:sz w:val="24"/>
          <w:szCs w:val="24"/>
          <w:vertAlign w:val="superscript"/>
        </w:rPr>
        <w:t>st</w:t>
      </w:r>
      <w:r w:rsidRPr="009E153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E1538">
        <w:rPr>
          <w:sz w:val="24"/>
          <w:szCs w:val="24"/>
          <w:vertAlign w:val="superscript"/>
        </w:rPr>
        <w:t>nd</w:t>
      </w:r>
      <w:r w:rsidRPr="009E153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4597E" w:rsidRPr="009E1538" w:rsidRDefault="0044597E" w:rsidP="0044597E">
      <w:pPr>
        <w:jc w:val="center"/>
        <w:rPr>
          <w:sz w:val="24"/>
          <w:szCs w:val="24"/>
        </w:rPr>
      </w:pPr>
      <w:r w:rsidRPr="009E1538">
        <w:rPr>
          <w:sz w:val="24"/>
          <w:szCs w:val="24"/>
        </w:rPr>
        <w:t>The Father Stephen’s Supreme Glory &amp; Supreme Majesty</w:t>
      </w:r>
    </w:p>
    <w:p w:rsidR="0044597E" w:rsidRPr="009E1538" w:rsidRDefault="0044597E" w:rsidP="0044597E">
      <w:pPr>
        <w:spacing w:line="480" w:lineRule="auto"/>
        <w:jc w:val="both"/>
        <w:rPr>
          <w:sz w:val="24"/>
          <w:szCs w:val="24"/>
        </w:rPr>
      </w:pPr>
      <w:r w:rsidRPr="009E153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E1538">
        <w:rPr>
          <w:sz w:val="24"/>
          <w:szCs w:val="24"/>
          <w:vertAlign w:val="superscript"/>
        </w:rPr>
        <w:t>nd</w:t>
      </w:r>
      <w:r w:rsidRPr="009E1538">
        <w:rPr>
          <w:sz w:val="24"/>
          <w:szCs w:val="24"/>
        </w:rPr>
        <w:t xml:space="preserve"> Samuel 22:8-16; Psalms 18:7-15; </w:t>
      </w:r>
      <w:r w:rsidRPr="009E1538">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E1538">
        <w:rPr>
          <w:sz w:val="24"/>
          <w:szCs w:val="24"/>
          <w:vertAlign w:val="superscript"/>
        </w:rPr>
        <w:t>nd</w:t>
      </w:r>
      <w:r w:rsidRPr="009E1538">
        <w:rPr>
          <w:sz w:val="24"/>
          <w:szCs w:val="24"/>
        </w:rPr>
        <w:t xml:space="preserve"> Chronicles 5:13-14; 7:1-3; Ezekiel 8:4; 9:3; 10:19; 43:1-5; 1</w:t>
      </w:r>
      <w:r w:rsidRPr="009E1538">
        <w:rPr>
          <w:sz w:val="24"/>
          <w:szCs w:val="24"/>
          <w:vertAlign w:val="superscript"/>
        </w:rPr>
        <w:t>st</w:t>
      </w:r>
      <w:r w:rsidRPr="009E1538">
        <w:rPr>
          <w:sz w:val="24"/>
          <w:szCs w:val="24"/>
        </w:rPr>
        <w:t xml:space="preserve"> Kings 8:10-11; Exodus 40:34-35 &amp; Revelation 15:8. The Father Stephen’s Glory that is revealed: In His Son Jesus Christ is in Hebrews 1:3; Isaiah 49:3; John 1:14; 13:31-32; 17:5; 2</w:t>
      </w:r>
      <w:r w:rsidRPr="009E1538">
        <w:rPr>
          <w:sz w:val="24"/>
          <w:szCs w:val="24"/>
          <w:vertAlign w:val="superscript"/>
        </w:rPr>
        <w:t>nd</w:t>
      </w:r>
      <w:r w:rsidRPr="009E1538">
        <w:rPr>
          <w:sz w:val="24"/>
          <w:szCs w:val="24"/>
        </w:rPr>
        <w:t xml:space="preserve"> Corinthians 4:6 &amp; 2</w:t>
      </w:r>
      <w:r w:rsidRPr="009E1538">
        <w:rPr>
          <w:sz w:val="24"/>
          <w:szCs w:val="24"/>
          <w:vertAlign w:val="superscript"/>
        </w:rPr>
        <w:t>nd</w:t>
      </w:r>
      <w:r w:rsidRPr="009E1538">
        <w:rPr>
          <w:sz w:val="24"/>
          <w:szCs w:val="24"/>
        </w:rPr>
        <w:t xml:space="preserve"> Peter 1:17. In His People is in Colossians 1:27; Isaiah 60:19-21; 62:3; 2</w:t>
      </w:r>
      <w:r w:rsidRPr="009E1538">
        <w:rPr>
          <w:sz w:val="24"/>
          <w:szCs w:val="24"/>
          <w:vertAlign w:val="superscript"/>
        </w:rPr>
        <w:t>nd</w:t>
      </w:r>
      <w:r w:rsidRPr="009E153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E1538">
        <w:rPr>
          <w:sz w:val="24"/>
          <w:szCs w:val="24"/>
          <w:vertAlign w:val="superscript"/>
        </w:rPr>
        <w:t>st</w:t>
      </w:r>
      <w:r w:rsidRPr="009E1538">
        <w:rPr>
          <w:sz w:val="24"/>
          <w:szCs w:val="24"/>
        </w:rPr>
        <w:t xml:space="preserve"> Peter 5:10. In His Divine Name is in Nehemiah 9:5; Deuteronomy 28:58; 1</w:t>
      </w:r>
      <w:r w:rsidRPr="009E1538">
        <w:rPr>
          <w:sz w:val="24"/>
          <w:szCs w:val="24"/>
          <w:vertAlign w:val="superscript"/>
        </w:rPr>
        <w:t>st</w:t>
      </w:r>
      <w:r w:rsidRPr="009E1538">
        <w:rPr>
          <w:sz w:val="24"/>
          <w:szCs w:val="24"/>
        </w:rPr>
        <w:t xml:space="preserve"> Chronicles 29:13 &amp; Psalms 8:1; 79:9. In His Divine Works is in Psalms 19:1; 111:3; Isaiah 12:5; 35:2 &amp; John 11:40-44; 17:4. In His Supreme Kingdom of Lordship is in Psalms 145:11-12; 1</w:t>
      </w:r>
      <w:r w:rsidRPr="009E1538">
        <w:rPr>
          <w:sz w:val="24"/>
          <w:szCs w:val="24"/>
          <w:vertAlign w:val="superscript"/>
        </w:rPr>
        <w:t>st</w:t>
      </w:r>
      <w:r w:rsidRPr="009E1538">
        <w:rPr>
          <w:sz w:val="24"/>
          <w:szCs w:val="24"/>
        </w:rPr>
        <w:t xml:space="preserve"> Chronicles 29:11; Matthew 6:13 &amp; 1</w:t>
      </w:r>
      <w:r w:rsidRPr="009E1538">
        <w:rPr>
          <w:sz w:val="24"/>
          <w:szCs w:val="24"/>
          <w:vertAlign w:val="superscript"/>
        </w:rPr>
        <w:t>st</w:t>
      </w:r>
      <w:r w:rsidRPr="009E1538">
        <w:rPr>
          <w:sz w:val="24"/>
          <w:szCs w:val="24"/>
        </w:rPr>
        <w:t xml:space="preserve"> Thessalonians 2:12. The Father Stephen’s Glory cannot be fully seen by any of His Creations is in 1</w:t>
      </w:r>
      <w:r w:rsidRPr="009E1538">
        <w:rPr>
          <w:sz w:val="24"/>
          <w:szCs w:val="24"/>
          <w:vertAlign w:val="superscript"/>
        </w:rPr>
        <w:t>st</w:t>
      </w:r>
      <w:r w:rsidRPr="009E153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4597E" w:rsidRPr="009E1538" w:rsidRDefault="0044597E" w:rsidP="0044597E">
      <w:pPr>
        <w:spacing w:line="480" w:lineRule="auto"/>
        <w:jc w:val="both"/>
        <w:rPr>
          <w:sz w:val="24"/>
          <w:szCs w:val="24"/>
        </w:rPr>
      </w:pPr>
      <w:r w:rsidRPr="009E153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E1538">
        <w:rPr>
          <w:sz w:val="24"/>
          <w:szCs w:val="24"/>
          <w:vertAlign w:val="superscript"/>
        </w:rPr>
        <w:t>st</w:t>
      </w:r>
      <w:r w:rsidRPr="009E1538">
        <w:rPr>
          <w:sz w:val="24"/>
          <w:szCs w:val="24"/>
        </w:rPr>
        <w:t xml:space="preserve"> </w:t>
      </w:r>
      <w:r w:rsidRPr="009E1538">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E1538">
        <w:rPr>
          <w:sz w:val="24"/>
          <w:szCs w:val="24"/>
          <w:vertAlign w:val="superscript"/>
        </w:rPr>
        <w:t>st</w:t>
      </w:r>
      <w:r w:rsidRPr="009E1538">
        <w:rPr>
          <w:sz w:val="24"/>
          <w:szCs w:val="24"/>
        </w:rPr>
        <w:t xml:space="preserve"> Peter 1:24-25; Isaiah 49:10-11, 16-17, 103:15 &amp; 2</w:t>
      </w:r>
      <w:r w:rsidRPr="009E1538">
        <w:rPr>
          <w:sz w:val="24"/>
          <w:szCs w:val="24"/>
          <w:vertAlign w:val="superscript"/>
        </w:rPr>
        <w:t>nd</w:t>
      </w:r>
      <w:r w:rsidRPr="009E1538">
        <w:rPr>
          <w:sz w:val="24"/>
          <w:szCs w:val="24"/>
        </w:rPr>
        <w:t xml:space="preserve"> Corinthians 3:7-8, 10, 13. Human Glory is given and taken by the Father Stephen is in Psalms 82:6-7; Exodus 9:16; 1</w:t>
      </w:r>
      <w:r w:rsidRPr="009E1538">
        <w:rPr>
          <w:sz w:val="24"/>
          <w:szCs w:val="24"/>
          <w:vertAlign w:val="superscript"/>
        </w:rPr>
        <w:t>st</w:t>
      </w:r>
      <w:r w:rsidRPr="009E1538">
        <w:rPr>
          <w:sz w:val="24"/>
          <w:szCs w:val="24"/>
        </w:rPr>
        <w:t xml:space="preserve"> Kings 3:13; 2</w:t>
      </w:r>
      <w:r w:rsidRPr="009E1538">
        <w:rPr>
          <w:sz w:val="24"/>
          <w:szCs w:val="24"/>
          <w:vertAlign w:val="superscript"/>
        </w:rPr>
        <w:t>nd</w:t>
      </w:r>
      <w:r w:rsidRPr="009E153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E1538">
        <w:rPr>
          <w:sz w:val="24"/>
          <w:szCs w:val="24"/>
          <w:vertAlign w:val="superscript"/>
        </w:rPr>
        <w:t>nd</w:t>
      </w:r>
      <w:r w:rsidRPr="009E1538">
        <w:rPr>
          <w:sz w:val="24"/>
          <w:szCs w:val="24"/>
        </w:rPr>
        <w:t xml:space="preserve"> Timothy 4:10; 1</w:t>
      </w:r>
      <w:r w:rsidRPr="009E1538">
        <w:rPr>
          <w:sz w:val="24"/>
          <w:szCs w:val="24"/>
          <w:vertAlign w:val="superscript"/>
        </w:rPr>
        <w:t>st</w:t>
      </w:r>
      <w:r w:rsidRPr="009E1538">
        <w:rPr>
          <w:sz w:val="24"/>
          <w:szCs w:val="24"/>
        </w:rPr>
        <w:t xml:space="preserve"> John 2:15 &amp; Luke 4:5-7. </w:t>
      </w:r>
    </w:p>
    <w:p w:rsidR="0044597E" w:rsidRPr="009E1538" w:rsidRDefault="0044597E" w:rsidP="0044597E">
      <w:pPr>
        <w:spacing w:line="480" w:lineRule="auto"/>
        <w:jc w:val="both"/>
        <w:rPr>
          <w:sz w:val="24"/>
          <w:szCs w:val="24"/>
        </w:rPr>
      </w:pPr>
      <w:r w:rsidRPr="009E1538">
        <w:rPr>
          <w:sz w:val="24"/>
          <w:szCs w:val="24"/>
        </w:rPr>
        <w:t>The Uniqueness of the Father Stephen’s Glory is in Job 40:9-10; Exodus 15:11; 1</w:t>
      </w:r>
      <w:r w:rsidRPr="009E1538">
        <w:rPr>
          <w:sz w:val="24"/>
          <w:szCs w:val="24"/>
          <w:vertAlign w:val="superscript"/>
        </w:rPr>
        <w:t>st</w:t>
      </w:r>
      <w:r w:rsidRPr="009E153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E1538">
        <w:rPr>
          <w:sz w:val="24"/>
          <w:szCs w:val="24"/>
          <w:vertAlign w:val="superscript"/>
        </w:rPr>
        <w:t>st</w:t>
      </w:r>
      <w:r w:rsidRPr="009E153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E1538">
        <w:rPr>
          <w:sz w:val="24"/>
          <w:szCs w:val="24"/>
          <w:vertAlign w:val="superscript"/>
        </w:rPr>
        <w:t>st</w:t>
      </w:r>
      <w:r w:rsidRPr="009E1538">
        <w:rPr>
          <w:sz w:val="24"/>
          <w:szCs w:val="24"/>
        </w:rPr>
        <w:t xml:space="preserve"> Corinthians 15:47-49 &amp; Colossians 3:10. The Spiritual Glory is divinely given by the Father Stephen is in John 17:22; Psalms 84:11 &amp; 2</w:t>
      </w:r>
      <w:r w:rsidRPr="009E1538">
        <w:rPr>
          <w:sz w:val="24"/>
          <w:szCs w:val="24"/>
          <w:vertAlign w:val="superscript"/>
        </w:rPr>
        <w:t>nd</w:t>
      </w:r>
      <w:r w:rsidRPr="009E1538">
        <w:rPr>
          <w:sz w:val="24"/>
          <w:szCs w:val="24"/>
        </w:rPr>
        <w:t xml:space="preserve"> Corinthians 3:18. The Glorification when His Son Jesus Christ returns is in Colossians 3:4; Romans 8:18; Philippians 3:21; 1</w:t>
      </w:r>
      <w:r w:rsidRPr="009E1538">
        <w:rPr>
          <w:sz w:val="24"/>
          <w:szCs w:val="24"/>
          <w:vertAlign w:val="superscript"/>
        </w:rPr>
        <w:t>st</w:t>
      </w:r>
      <w:r w:rsidRPr="009E1538">
        <w:rPr>
          <w:sz w:val="24"/>
          <w:szCs w:val="24"/>
        </w:rPr>
        <w:t xml:space="preserve"> Thessalonians 2:20 &amp; 1</w:t>
      </w:r>
      <w:r w:rsidRPr="009E1538">
        <w:rPr>
          <w:sz w:val="24"/>
          <w:szCs w:val="24"/>
          <w:vertAlign w:val="superscript"/>
        </w:rPr>
        <w:t>st</w:t>
      </w:r>
      <w:r w:rsidRPr="009E1538">
        <w:rPr>
          <w:sz w:val="24"/>
          <w:szCs w:val="24"/>
        </w:rPr>
        <w:t xml:space="preserve"> John 3:2.    </w:t>
      </w:r>
    </w:p>
    <w:p w:rsidR="0044597E" w:rsidRPr="009E1538" w:rsidRDefault="0044597E" w:rsidP="0044597E">
      <w:pPr>
        <w:spacing w:line="480" w:lineRule="auto"/>
        <w:jc w:val="both"/>
        <w:rPr>
          <w:sz w:val="24"/>
          <w:szCs w:val="24"/>
        </w:rPr>
      </w:pPr>
      <w:r w:rsidRPr="009E153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E1538">
        <w:rPr>
          <w:sz w:val="24"/>
          <w:szCs w:val="24"/>
          <w:vertAlign w:val="superscript"/>
        </w:rPr>
        <w:t>nd</w:t>
      </w:r>
      <w:r w:rsidRPr="009E153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E1538">
        <w:rPr>
          <w:sz w:val="24"/>
          <w:szCs w:val="24"/>
          <w:vertAlign w:val="superscript"/>
        </w:rPr>
        <w:t>nd</w:t>
      </w:r>
      <w:r w:rsidRPr="009E1538">
        <w:rPr>
          <w:sz w:val="24"/>
          <w:szCs w:val="24"/>
        </w:rPr>
        <w:t xml:space="preserve"> Peter 1:17; Luke 9:28-32 &amp; Acts 9:3; 22:6; 26:13. In His Death &amp; His Resurrection is in John 7:39; 12:16, 23; 1</w:t>
      </w:r>
      <w:r w:rsidRPr="009E1538">
        <w:rPr>
          <w:sz w:val="24"/>
          <w:szCs w:val="24"/>
          <w:vertAlign w:val="superscript"/>
        </w:rPr>
        <w:t>st</w:t>
      </w:r>
      <w:r w:rsidRPr="009E153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E1538">
        <w:rPr>
          <w:sz w:val="24"/>
          <w:szCs w:val="24"/>
          <w:vertAlign w:val="superscript"/>
        </w:rPr>
        <w:t>nd</w:t>
      </w:r>
      <w:r w:rsidRPr="009E1538">
        <w:rPr>
          <w:sz w:val="24"/>
          <w:szCs w:val="24"/>
        </w:rPr>
        <w:t xml:space="preserve"> Peter 3:18 &amp; Revelation 1:6; 5:11-12; 7:9-12. The Lord Jesus Christ’s Glory is shared by all Believers: As they become like Him is in 2</w:t>
      </w:r>
      <w:r w:rsidRPr="009E1538">
        <w:rPr>
          <w:sz w:val="24"/>
          <w:szCs w:val="24"/>
          <w:vertAlign w:val="superscript"/>
        </w:rPr>
        <w:t>nd</w:t>
      </w:r>
      <w:r w:rsidRPr="009E1538">
        <w:rPr>
          <w:sz w:val="24"/>
          <w:szCs w:val="24"/>
        </w:rPr>
        <w:t xml:space="preserve"> Corinthians 3:18; John 17:22 &amp; Colossians 1:27. At the end time is in 1</w:t>
      </w:r>
      <w:r w:rsidRPr="009E1538">
        <w:rPr>
          <w:sz w:val="24"/>
          <w:szCs w:val="24"/>
          <w:vertAlign w:val="superscript"/>
        </w:rPr>
        <w:t>st</w:t>
      </w:r>
      <w:r w:rsidRPr="009E1538">
        <w:rPr>
          <w:sz w:val="24"/>
          <w:szCs w:val="24"/>
        </w:rPr>
        <w:t xml:space="preserve"> Corinthians 15:49; Romans 8:17-18; Philippians 3:21 &amp; Colossians 3:4.  </w:t>
      </w:r>
    </w:p>
    <w:p w:rsidR="0044597E" w:rsidRPr="009E1538" w:rsidRDefault="0044597E" w:rsidP="0044597E">
      <w:pPr>
        <w:spacing w:line="480" w:lineRule="auto"/>
        <w:jc w:val="both"/>
        <w:rPr>
          <w:sz w:val="24"/>
          <w:szCs w:val="24"/>
        </w:rPr>
      </w:pPr>
      <w:r w:rsidRPr="009E153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E1538">
        <w:rPr>
          <w:sz w:val="24"/>
          <w:szCs w:val="24"/>
          <w:vertAlign w:val="superscript"/>
        </w:rPr>
        <w:t>st</w:t>
      </w:r>
      <w:r w:rsidRPr="009E1538">
        <w:rPr>
          <w:sz w:val="24"/>
          <w:szCs w:val="24"/>
        </w:rPr>
        <w:t xml:space="preserve"> Samuel 15:29 &amp; Psalms 24:10. The Majesty belongs to the Father Stephen is in 1</w:t>
      </w:r>
      <w:r w:rsidRPr="009E1538">
        <w:rPr>
          <w:sz w:val="24"/>
          <w:szCs w:val="24"/>
          <w:vertAlign w:val="superscript"/>
        </w:rPr>
        <w:t>st</w:t>
      </w:r>
      <w:r w:rsidRPr="009E1538">
        <w:rPr>
          <w:sz w:val="24"/>
          <w:szCs w:val="24"/>
        </w:rPr>
        <w:t xml:space="preserve"> Chronicles 29:11; Psalms 145:12 &amp; Jude 25. The Father Stephen’s Majesty is Awesome is in Job 37:22 &amp; Isaiah 2:10, 19, 21. The Father Stephen’s Character is Majestic is in Psalms 93:1; 104:1; 145:5; </w:t>
      </w:r>
      <w:r w:rsidRPr="009E1538">
        <w:rPr>
          <w:sz w:val="24"/>
          <w:szCs w:val="24"/>
        </w:rPr>
        <w:lastRenderedPageBreak/>
        <w:t>Exodus 15:11 &amp; Isaiah 24:14; 26:10. The Father Stephen’s Activity is Majestic is in Exodus 15:6-7; Deuteronomy 9:26; 11:2-3; 2</w:t>
      </w:r>
      <w:r w:rsidRPr="009E1538">
        <w:rPr>
          <w:sz w:val="24"/>
          <w:szCs w:val="24"/>
          <w:vertAlign w:val="superscript"/>
        </w:rPr>
        <w:t>nd</w:t>
      </w:r>
      <w:r w:rsidRPr="009E153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E1538">
        <w:rPr>
          <w:sz w:val="24"/>
          <w:szCs w:val="24"/>
          <w:vertAlign w:val="superscript"/>
        </w:rPr>
        <w:t>st</w:t>
      </w:r>
      <w:r w:rsidRPr="009E1538">
        <w:rPr>
          <w:sz w:val="24"/>
          <w:szCs w:val="24"/>
        </w:rPr>
        <w:t xml:space="preserve"> Chronicles 16:27; Psalms 96:6; 2</w:t>
      </w:r>
      <w:r w:rsidRPr="009E1538">
        <w:rPr>
          <w:sz w:val="24"/>
          <w:szCs w:val="24"/>
          <w:vertAlign w:val="superscript"/>
        </w:rPr>
        <w:t>nd</w:t>
      </w:r>
      <w:r w:rsidRPr="009E1538">
        <w:rPr>
          <w:sz w:val="24"/>
          <w:szCs w:val="24"/>
        </w:rPr>
        <w:t xml:space="preserve"> Thessalonians 1:9 &amp; 2</w:t>
      </w:r>
      <w:r w:rsidRPr="009E1538">
        <w:rPr>
          <w:sz w:val="24"/>
          <w:szCs w:val="24"/>
          <w:vertAlign w:val="superscript"/>
        </w:rPr>
        <w:t>nd</w:t>
      </w:r>
      <w:r w:rsidRPr="009E1538">
        <w:rPr>
          <w:sz w:val="24"/>
          <w:szCs w:val="24"/>
        </w:rPr>
        <w:t xml:space="preserve"> Peter 1:17. The Risen Christ shares in the Father Stephen’s Majesty are in 2</w:t>
      </w:r>
      <w:r w:rsidRPr="009E1538">
        <w:rPr>
          <w:sz w:val="24"/>
          <w:szCs w:val="24"/>
          <w:vertAlign w:val="superscript"/>
        </w:rPr>
        <w:t>nd</w:t>
      </w:r>
      <w:r w:rsidRPr="009E153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E1538">
        <w:rPr>
          <w:sz w:val="24"/>
          <w:szCs w:val="24"/>
          <w:vertAlign w:val="superscript"/>
        </w:rPr>
        <w:t>st</w:t>
      </w:r>
      <w:r w:rsidRPr="009E1538">
        <w:rPr>
          <w:sz w:val="24"/>
          <w:szCs w:val="24"/>
        </w:rPr>
        <w:t xml:space="preserve"> Chronicles 16:29; Psalms 92:1-8; 93:1; 95:3-6 &amp; Luke 1:46.      </w:t>
      </w:r>
    </w:p>
    <w:p w:rsidR="0044597E" w:rsidRPr="009E1538" w:rsidRDefault="0044597E" w:rsidP="0044597E">
      <w:pPr>
        <w:spacing w:line="480" w:lineRule="auto"/>
        <w:jc w:val="both"/>
        <w:rPr>
          <w:sz w:val="24"/>
          <w:szCs w:val="24"/>
        </w:rPr>
      </w:pPr>
      <w:r w:rsidRPr="009E153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E1538">
        <w:rPr>
          <w:sz w:val="24"/>
          <w:szCs w:val="24"/>
          <w:vertAlign w:val="superscript"/>
        </w:rPr>
        <w:t>nd</w:t>
      </w:r>
      <w:r w:rsidRPr="009E1538">
        <w:rPr>
          <w:sz w:val="24"/>
          <w:szCs w:val="24"/>
        </w:rPr>
        <w:t xml:space="preserve"> Corinthians 8:9. The Lord Jesus Christ’s Majesty is seen in His Earthly Ministry: At the transfiguration is in 2</w:t>
      </w:r>
      <w:r w:rsidRPr="009E1538">
        <w:rPr>
          <w:sz w:val="24"/>
          <w:szCs w:val="24"/>
          <w:vertAlign w:val="superscript"/>
        </w:rPr>
        <w:t>nd</w:t>
      </w:r>
      <w:r w:rsidRPr="009E1538">
        <w:rPr>
          <w:sz w:val="24"/>
          <w:szCs w:val="24"/>
        </w:rPr>
        <w:t xml:space="preserve"> Peter 1:16; Matthew 17:2; Mark 9:2-3 &amp; Luke 9:29. At the entry into Jerusalem is in Zechariah 9:9; Matthew 21:5, 9-10; Mark 11:9-10; John 12:13, 15 &amp; Luke 19:37-38. The Lord Jesus Christ’s Majesty is reaffirmed through His </w:t>
      </w:r>
      <w:r w:rsidRPr="009E1538">
        <w:rPr>
          <w:sz w:val="24"/>
          <w:szCs w:val="24"/>
        </w:rPr>
        <w:lastRenderedPageBreak/>
        <w:t>exaltation: The Lord Jesus Christ is exalted to the Majestic Throne of the Father Stephen’s Majesty is in Hebrews 1:3; 8:1; 1</w:t>
      </w:r>
      <w:r w:rsidRPr="009E1538">
        <w:rPr>
          <w:sz w:val="24"/>
          <w:szCs w:val="24"/>
          <w:vertAlign w:val="superscript"/>
        </w:rPr>
        <w:t>st</w:t>
      </w:r>
      <w:r w:rsidRPr="009E1538">
        <w:rPr>
          <w:sz w:val="24"/>
          <w:szCs w:val="24"/>
        </w:rPr>
        <w:t xml:space="preserve"> Peter 3:22 &amp; Acts 5:31. A Vision of the Glorified Christ in His Majesty is in Revelation 1:13-16; 5:6-8; 14:14. The Lord Jesus Christ is Majestic in His absolute Pre-eminence is in Colossians 1:18; Daniel 7:13-14; 1</w:t>
      </w:r>
      <w:r w:rsidRPr="009E1538">
        <w:rPr>
          <w:sz w:val="24"/>
          <w:szCs w:val="24"/>
          <w:vertAlign w:val="superscript"/>
        </w:rPr>
        <w:t>st</w:t>
      </w:r>
      <w:r w:rsidRPr="009E1538">
        <w:rPr>
          <w:sz w:val="24"/>
          <w:szCs w:val="24"/>
        </w:rPr>
        <w:t xml:space="preserve"> Corinthians 15:24-28; Philippians 2:10-11; Revelation 19:16 &amp; Acts 2:36. The Lord Jesus Christ’s Majesty is shown by His authority as Judge of all Men is in Matthew 25:31; 2</w:t>
      </w:r>
      <w:r w:rsidRPr="009E1538">
        <w:rPr>
          <w:sz w:val="24"/>
          <w:szCs w:val="24"/>
          <w:vertAlign w:val="superscript"/>
        </w:rPr>
        <w:t>nd</w:t>
      </w:r>
      <w:r w:rsidRPr="009E1538">
        <w:rPr>
          <w:sz w:val="24"/>
          <w:szCs w:val="24"/>
        </w:rPr>
        <w:t xml:space="preserve"> Timothy 4:1 &amp; Acts 17:31. All Humanity will see the Lord Jesus Christ’s Majesty is in Matthew 24:30; 26:64; Mark 13:26; 14:62; 2</w:t>
      </w:r>
      <w:r w:rsidRPr="009E1538">
        <w:rPr>
          <w:sz w:val="24"/>
          <w:szCs w:val="24"/>
          <w:vertAlign w:val="superscript"/>
        </w:rPr>
        <w:t>nd</w:t>
      </w:r>
      <w:r w:rsidRPr="009E1538">
        <w:rPr>
          <w:sz w:val="24"/>
          <w:szCs w:val="24"/>
        </w:rPr>
        <w:t xml:space="preserve"> Thessalonians 1:7-10; Revelation 1:7; 5:13; 6:15-17; 7:8-10 &amp; Luke 21:27.  </w:t>
      </w:r>
    </w:p>
    <w:p w:rsidR="0044597E" w:rsidRPr="009E1538" w:rsidRDefault="0044597E" w:rsidP="0044597E">
      <w:pPr>
        <w:spacing w:line="480" w:lineRule="auto"/>
        <w:jc w:val="center"/>
        <w:rPr>
          <w:sz w:val="24"/>
          <w:szCs w:val="24"/>
        </w:rPr>
      </w:pPr>
      <w:r w:rsidRPr="009E1538">
        <w:rPr>
          <w:sz w:val="24"/>
          <w:szCs w:val="24"/>
        </w:rPr>
        <w:t>The Lord Stephen’s Purpose Attributes</w:t>
      </w:r>
    </w:p>
    <w:p w:rsidR="0044597E" w:rsidRPr="009E1538" w:rsidRDefault="0044597E" w:rsidP="0044597E">
      <w:pPr>
        <w:spacing w:line="480" w:lineRule="auto"/>
        <w:jc w:val="both"/>
        <w:rPr>
          <w:sz w:val="24"/>
          <w:szCs w:val="24"/>
        </w:rPr>
      </w:pPr>
      <w:r w:rsidRPr="009E1538">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E1538">
        <w:rPr>
          <w:sz w:val="24"/>
          <w:szCs w:val="24"/>
          <w:vertAlign w:val="superscript"/>
        </w:rPr>
        <w:t>nd</w:t>
      </w:r>
      <w:r w:rsidRPr="009E1538">
        <w:rPr>
          <w:sz w:val="24"/>
          <w:szCs w:val="24"/>
        </w:rPr>
        <w:t xml:space="preserve"> Corinthians 6:16-18 declares “I will dwell in them and walk among them. I will be their God and they shall be My people. Therefore come out from among them and be </w:t>
      </w:r>
      <w:r w:rsidRPr="009E1538">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E1538">
        <w:rPr>
          <w:sz w:val="24"/>
          <w:szCs w:val="24"/>
          <w:vertAlign w:val="superscript"/>
        </w:rPr>
        <w:t>nd</w:t>
      </w:r>
      <w:r w:rsidRPr="009E153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E1538">
        <w:rPr>
          <w:b/>
          <w:sz w:val="24"/>
          <w:szCs w:val="24"/>
        </w:rPr>
        <w:t>The Lord’s Omnipotence and  all  Supreme  Authority  in  the Holy Bible</w:t>
      </w:r>
      <w:r w:rsidRPr="009E1538">
        <w:rPr>
          <w:sz w:val="24"/>
          <w:szCs w:val="24"/>
        </w:rPr>
        <w:t>.” and My other book called “</w:t>
      </w:r>
      <w:r w:rsidRPr="009E1538">
        <w:rPr>
          <w:b/>
          <w:sz w:val="24"/>
          <w:szCs w:val="24"/>
        </w:rPr>
        <w:t>The Lord Yah and His Almightiness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9E1538">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E1538">
        <w:rPr>
          <w:sz w:val="24"/>
          <w:szCs w:val="24"/>
          <w:vertAlign w:val="superscript"/>
        </w:rPr>
        <w:t>st</w:t>
      </w:r>
      <w:r w:rsidRPr="009E1538">
        <w:rPr>
          <w:sz w:val="24"/>
          <w:szCs w:val="24"/>
        </w:rPr>
        <w:t xml:space="preserve"> Corinthians 4:19 states “But I will come to You shortly, if the Lord wills, and I will know, not the word of those who are puffed up, but the power.” In 1</w:t>
      </w:r>
      <w:r w:rsidRPr="009E1538">
        <w:rPr>
          <w:sz w:val="24"/>
          <w:szCs w:val="24"/>
          <w:vertAlign w:val="superscript"/>
        </w:rPr>
        <w:t>st</w:t>
      </w:r>
      <w:r w:rsidRPr="009E1538">
        <w:rPr>
          <w:sz w:val="24"/>
          <w:szCs w:val="24"/>
        </w:rPr>
        <w:t xml:space="preserve"> Corinthians 8:6 tells us “Yet for Us there is One God, the Father (Stephen), of whom are all things, and We for Him, and One Lord Jesus Christ, through whom are all things, and through whom We live.” In 1</w:t>
      </w:r>
      <w:r w:rsidRPr="009E1538">
        <w:rPr>
          <w:sz w:val="24"/>
          <w:szCs w:val="24"/>
          <w:vertAlign w:val="superscript"/>
        </w:rPr>
        <w:t>st</w:t>
      </w:r>
      <w:r w:rsidRPr="009E153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9E1538">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E1538">
        <w:rPr>
          <w:sz w:val="24"/>
          <w:szCs w:val="24"/>
          <w:vertAlign w:val="superscript"/>
        </w:rPr>
        <w:t>st</w:t>
      </w:r>
      <w:r w:rsidRPr="009E1538">
        <w:rPr>
          <w:sz w:val="24"/>
          <w:szCs w:val="24"/>
        </w:rPr>
        <w:t xml:space="preserve"> Peter 3:17 states “For it is better, if it is the will of God, to suffer from doing good than for doing evil.” In 1</w:t>
      </w:r>
      <w:r w:rsidRPr="009E1538">
        <w:rPr>
          <w:sz w:val="24"/>
          <w:szCs w:val="24"/>
          <w:vertAlign w:val="superscript"/>
        </w:rPr>
        <w:t>st</w:t>
      </w:r>
      <w:r w:rsidRPr="009E153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E1538">
        <w:rPr>
          <w:sz w:val="24"/>
          <w:szCs w:val="24"/>
          <w:vertAlign w:val="superscript"/>
        </w:rPr>
        <w:t>st</w:t>
      </w:r>
      <w:r w:rsidRPr="009E153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9E1538">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E1538">
        <w:rPr>
          <w:sz w:val="24"/>
          <w:szCs w:val="24"/>
          <w:vertAlign w:val="superscript"/>
        </w:rPr>
        <w:t>st</w:t>
      </w:r>
      <w:r w:rsidRPr="009E153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E1538">
        <w:rPr>
          <w:sz w:val="24"/>
          <w:szCs w:val="24"/>
          <w:vertAlign w:val="superscript"/>
        </w:rPr>
        <w:t>st</w:t>
      </w:r>
      <w:r w:rsidRPr="009E1538">
        <w:rPr>
          <w:sz w:val="24"/>
          <w:szCs w:val="24"/>
        </w:rPr>
        <w:t xml:space="preserve"> Timothy 2:4 says “…who desires all Men to be saved and to come to the knowledge of the truth.” In 2</w:t>
      </w:r>
      <w:r w:rsidRPr="009E1538">
        <w:rPr>
          <w:sz w:val="24"/>
          <w:szCs w:val="24"/>
          <w:vertAlign w:val="superscript"/>
        </w:rPr>
        <w:t>nd</w:t>
      </w:r>
      <w:r w:rsidRPr="009E153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4597E" w:rsidRPr="009E1538" w:rsidRDefault="0044597E" w:rsidP="0044597E">
      <w:pPr>
        <w:spacing w:line="480" w:lineRule="auto"/>
        <w:jc w:val="both"/>
        <w:rPr>
          <w:sz w:val="24"/>
          <w:szCs w:val="24"/>
        </w:rPr>
      </w:pPr>
      <w:r w:rsidRPr="009E1538">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9E1538">
        <w:rPr>
          <w:sz w:val="24"/>
          <w:szCs w:val="24"/>
        </w:rPr>
        <w:lastRenderedPageBreak/>
        <w:t>inhabitance of the Earth. No one can restrain His hand or say to Him, ‘What have You done?’” In 2</w:t>
      </w:r>
      <w:r w:rsidRPr="009E1538">
        <w:rPr>
          <w:sz w:val="24"/>
          <w:szCs w:val="24"/>
          <w:vertAlign w:val="superscript"/>
        </w:rPr>
        <w:t>nd</w:t>
      </w:r>
      <w:r w:rsidRPr="009E153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4597E" w:rsidRPr="009E1538" w:rsidRDefault="0044597E" w:rsidP="0044597E">
      <w:pPr>
        <w:spacing w:line="480" w:lineRule="auto"/>
        <w:jc w:val="center"/>
        <w:rPr>
          <w:sz w:val="24"/>
          <w:szCs w:val="24"/>
        </w:rPr>
      </w:pPr>
      <w:r w:rsidRPr="009E1538">
        <w:rPr>
          <w:sz w:val="24"/>
          <w:szCs w:val="24"/>
        </w:rPr>
        <w:t>The Lord Stephen’s other Incommunicable Attributes</w:t>
      </w:r>
    </w:p>
    <w:p w:rsidR="0044597E" w:rsidRPr="009E1538" w:rsidRDefault="0044597E" w:rsidP="0044597E">
      <w:pPr>
        <w:spacing w:line="480" w:lineRule="auto"/>
        <w:jc w:val="both"/>
        <w:rPr>
          <w:sz w:val="24"/>
          <w:szCs w:val="24"/>
        </w:rPr>
      </w:pPr>
      <w:r w:rsidRPr="009E1538">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9E1538">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E1538">
        <w:rPr>
          <w:sz w:val="24"/>
          <w:szCs w:val="24"/>
          <w:vertAlign w:val="superscript"/>
        </w:rPr>
        <w:t>st</w:t>
      </w:r>
      <w:r w:rsidRPr="009E153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E1538">
        <w:rPr>
          <w:sz w:val="24"/>
          <w:szCs w:val="24"/>
          <w:vertAlign w:val="superscript"/>
        </w:rPr>
        <w:t>nd</w:t>
      </w:r>
      <w:r w:rsidRPr="009E1538">
        <w:rPr>
          <w:sz w:val="24"/>
          <w:szCs w:val="24"/>
        </w:rPr>
        <w:t xml:space="preserve"> Corinthians 3:17 says “Where the Spirit (Stephen in 1</w:t>
      </w:r>
      <w:r w:rsidRPr="009E1538">
        <w:rPr>
          <w:sz w:val="24"/>
          <w:szCs w:val="24"/>
          <w:vertAlign w:val="superscript"/>
        </w:rPr>
        <w:t>st</w:t>
      </w:r>
      <w:r w:rsidRPr="009E1538">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E1538">
        <w:rPr>
          <w:b/>
          <w:sz w:val="24"/>
          <w:szCs w:val="24"/>
        </w:rPr>
        <w:t>The Lord Jehovah’s Omnipresence in His Universe of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9E1538">
        <w:rPr>
          <w:sz w:val="24"/>
          <w:szCs w:val="24"/>
        </w:rPr>
        <w:lastRenderedPageBreak/>
        <w:t>Righteous and upright is He.” In 2</w:t>
      </w:r>
      <w:r w:rsidRPr="009E1538">
        <w:rPr>
          <w:sz w:val="24"/>
          <w:szCs w:val="24"/>
          <w:vertAlign w:val="superscript"/>
        </w:rPr>
        <w:t>nd</w:t>
      </w:r>
      <w:r w:rsidRPr="009E153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4597E" w:rsidRPr="009E1538" w:rsidRDefault="0044597E" w:rsidP="0044597E">
      <w:pPr>
        <w:spacing w:line="480" w:lineRule="auto"/>
        <w:jc w:val="both"/>
        <w:rPr>
          <w:sz w:val="24"/>
          <w:szCs w:val="24"/>
        </w:rPr>
      </w:pPr>
      <w:r w:rsidRPr="009E1538">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E1538">
        <w:rPr>
          <w:sz w:val="24"/>
          <w:szCs w:val="24"/>
          <w:vertAlign w:val="superscript"/>
        </w:rPr>
        <w:t>nd</w:t>
      </w:r>
      <w:r w:rsidRPr="009E1538">
        <w:rPr>
          <w:sz w:val="24"/>
          <w:szCs w:val="24"/>
        </w:rPr>
        <w:t xml:space="preserve"> Corinthians  3:18  tells  us “But  we  </w:t>
      </w:r>
      <w:r w:rsidRPr="009E1538">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E1538">
        <w:rPr>
          <w:sz w:val="24"/>
          <w:szCs w:val="24"/>
          <w:vertAlign w:val="superscript"/>
        </w:rPr>
        <w:t>st</w:t>
      </w:r>
      <w:r w:rsidRPr="009E153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E1538">
        <w:rPr>
          <w:sz w:val="24"/>
          <w:szCs w:val="24"/>
          <w:vertAlign w:val="superscript"/>
        </w:rPr>
        <w:t>st</w:t>
      </w:r>
      <w:r w:rsidRPr="009E153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9E1538">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9E1538">
        <w:rPr>
          <w:sz w:val="24"/>
          <w:szCs w:val="24"/>
          <w:vertAlign w:val="superscript"/>
        </w:rPr>
        <w:t>nd</w:t>
      </w:r>
      <w:r w:rsidRPr="009E1538">
        <w:rPr>
          <w:sz w:val="24"/>
          <w:szCs w:val="24"/>
        </w:rPr>
        <w:t xml:space="preserve"> Esdras 7:52 declares “And that the glory of the Most High (Stephen) is kept to defend them which have led a wary life…” In 2</w:t>
      </w:r>
      <w:r w:rsidRPr="009E1538">
        <w:rPr>
          <w:sz w:val="24"/>
          <w:szCs w:val="24"/>
          <w:vertAlign w:val="superscript"/>
        </w:rPr>
        <w:t>nd</w:t>
      </w:r>
      <w:r w:rsidRPr="009E1538">
        <w:rPr>
          <w:sz w:val="24"/>
          <w:szCs w:val="24"/>
        </w:rPr>
        <w:t xml:space="preserve"> Esdras 8:21 tells us “Whose throne is inestimable, whose glory may not be comprehended, before the Host of Angels (Lords) stand with trembling.”  In 2</w:t>
      </w:r>
      <w:r w:rsidRPr="009E1538">
        <w:rPr>
          <w:sz w:val="24"/>
          <w:szCs w:val="24"/>
          <w:vertAlign w:val="superscript"/>
        </w:rPr>
        <w:t>nd</w:t>
      </w:r>
      <w:r w:rsidRPr="009E1538">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4597E" w:rsidRPr="009E1538" w:rsidRDefault="0044597E" w:rsidP="0044597E">
      <w:pPr>
        <w:spacing w:line="480" w:lineRule="auto"/>
        <w:jc w:val="both"/>
        <w:rPr>
          <w:sz w:val="24"/>
          <w:szCs w:val="24"/>
        </w:rPr>
      </w:pPr>
      <w:r w:rsidRPr="009E1538">
        <w:rPr>
          <w:sz w:val="24"/>
          <w:szCs w:val="24"/>
        </w:rPr>
        <w:t>His Blessedness (Better to give than to receive) is proven in scripture. God is always blessed. In 1</w:t>
      </w:r>
      <w:r w:rsidRPr="009E1538">
        <w:rPr>
          <w:sz w:val="24"/>
          <w:szCs w:val="24"/>
          <w:vertAlign w:val="superscript"/>
        </w:rPr>
        <w:t>st</w:t>
      </w:r>
      <w:r w:rsidRPr="009E153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9E1538">
        <w:rPr>
          <w:sz w:val="24"/>
          <w:szCs w:val="24"/>
        </w:rPr>
        <w:lastRenderedPageBreak/>
        <w:t>from above, and comes down from the Father (Stephen) of Lights, with whom there is no variation or shadow of turning.” In 1</w:t>
      </w:r>
      <w:r w:rsidRPr="009E1538">
        <w:rPr>
          <w:sz w:val="24"/>
          <w:szCs w:val="24"/>
          <w:vertAlign w:val="superscript"/>
        </w:rPr>
        <w:t>st</w:t>
      </w:r>
      <w:r w:rsidRPr="009E153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E1538">
        <w:rPr>
          <w:b/>
          <w:sz w:val="24"/>
          <w:szCs w:val="24"/>
        </w:rPr>
        <w:t>BETH</w:t>
      </w:r>
      <w:r w:rsidRPr="009E1538">
        <w:rPr>
          <w:sz w:val="24"/>
          <w:szCs w:val="24"/>
        </w:rPr>
        <w:t>. Blessed art thou, O LORD: teach Me thy statutes.” The Lord’s Beatitudes are in Matthew 5:3-12. In Matthew 25:34 declares “…Come, Ye blessed of My Father (Stephen), inherit the Kingdom for You from the foundation of the World.” In 2</w:t>
      </w:r>
      <w:r w:rsidRPr="009E1538">
        <w:rPr>
          <w:sz w:val="24"/>
          <w:szCs w:val="24"/>
          <w:vertAlign w:val="superscript"/>
        </w:rPr>
        <w:t>nd</w:t>
      </w:r>
      <w:r w:rsidRPr="009E153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E1538">
        <w:rPr>
          <w:sz w:val="24"/>
          <w:szCs w:val="24"/>
          <w:vertAlign w:val="superscript"/>
        </w:rPr>
        <w:t>st</w:t>
      </w:r>
      <w:r w:rsidRPr="009E153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9E1538">
        <w:rPr>
          <w:sz w:val="24"/>
          <w:szCs w:val="24"/>
        </w:rPr>
        <w:lastRenderedPageBreak/>
        <w:t>similitude of God.” In 1</w:t>
      </w:r>
      <w:r w:rsidRPr="009E1538">
        <w:rPr>
          <w:sz w:val="24"/>
          <w:szCs w:val="24"/>
          <w:vertAlign w:val="superscript"/>
        </w:rPr>
        <w:t>st</w:t>
      </w:r>
      <w:r w:rsidRPr="009E153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E1538">
        <w:rPr>
          <w:sz w:val="24"/>
          <w:szCs w:val="24"/>
          <w:vertAlign w:val="superscript"/>
        </w:rPr>
        <w:t>nd</w:t>
      </w:r>
      <w:r w:rsidRPr="009E1538">
        <w:rPr>
          <w:sz w:val="24"/>
          <w:szCs w:val="24"/>
        </w:rPr>
        <w:t xml:space="preserve"> Maccabees 1:17 says “Blessed be Our God on all things, who have delivered up the ungodly.” In 1</w:t>
      </w:r>
      <w:r w:rsidRPr="009E1538">
        <w:rPr>
          <w:sz w:val="24"/>
          <w:szCs w:val="24"/>
          <w:vertAlign w:val="superscript"/>
        </w:rPr>
        <w:t>st</w:t>
      </w:r>
      <w:r w:rsidRPr="009E1538">
        <w:rPr>
          <w:sz w:val="24"/>
          <w:szCs w:val="24"/>
        </w:rPr>
        <w:t xml:space="preserve"> Esdras 8:25 mentions “…Blessed be the only Lord God of My Fathers, who has put these things into the heart of the King…” In 1</w:t>
      </w:r>
      <w:r w:rsidRPr="009E1538">
        <w:rPr>
          <w:sz w:val="24"/>
          <w:szCs w:val="24"/>
          <w:vertAlign w:val="superscript"/>
        </w:rPr>
        <w:t>st</w:t>
      </w:r>
      <w:r w:rsidRPr="009E1538">
        <w:rPr>
          <w:sz w:val="24"/>
          <w:szCs w:val="24"/>
        </w:rPr>
        <w:t xml:space="preserve"> Esdras 9:46 says “…so Esdras blessed the Lord God Most High (Stephen), the God of Hosts, the Almighty.”  In 2</w:t>
      </w:r>
      <w:r w:rsidRPr="009E1538">
        <w:rPr>
          <w:sz w:val="24"/>
          <w:szCs w:val="24"/>
          <w:vertAlign w:val="superscript"/>
        </w:rPr>
        <w:t>nd</w:t>
      </w:r>
      <w:r w:rsidRPr="009E153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4597E" w:rsidRPr="009E1538" w:rsidRDefault="0044597E" w:rsidP="0044597E">
      <w:pPr>
        <w:spacing w:line="480" w:lineRule="auto"/>
        <w:jc w:val="both"/>
        <w:rPr>
          <w:sz w:val="24"/>
          <w:szCs w:val="24"/>
        </w:rPr>
      </w:pPr>
      <w:r w:rsidRPr="009E153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E1538">
        <w:rPr>
          <w:sz w:val="24"/>
          <w:szCs w:val="24"/>
          <w:vertAlign w:val="superscript"/>
        </w:rPr>
        <w:t>st</w:t>
      </w:r>
      <w:r w:rsidRPr="009E1538">
        <w:rPr>
          <w:sz w:val="24"/>
          <w:szCs w:val="24"/>
        </w:rPr>
        <w:t xml:space="preserve"> Peter 3:4 tells us “…rather with the hidden Person of the heart, with the incorruptible beauty of a gentle and quiet spirit, which is very precious in the sight of God.” In Titus 2:10 says “…not </w:t>
      </w:r>
      <w:r w:rsidRPr="009E1538">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E1538">
        <w:rPr>
          <w:sz w:val="24"/>
          <w:szCs w:val="24"/>
          <w:vertAlign w:val="superscript"/>
        </w:rPr>
        <w:t>st</w:t>
      </w:r>
      <w:r w:rsidRPr="009E1538">
        <w:rPr>
          <w:sz w:val="24"/>
          <w:szCs w:val="24"/>
        </w:rPr>
        <w:t xml:space="preserve"> Chronicles 16:29; 2</w:t>
      </w:r>
      <w:r w:rsidRPr="009E1538">
        <w:rPr>
          <w:sz w:val="24"/>
          <w:szCs w:val="24"/>
          <w:vertAlign w:val="superscript"/>
        </w:rPr>
        <w:t>nd</w:t>
      </w:r>
      <w:r w:rsidRPr="009E1538">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4597E" w:rsidRPr="009E1538" w:rsidRDefault="0044597E" w:rsidP="0044597E">
      <w:pPr>
        <w:spacing w:line="480" w:lineRule="auto"/>
        <w:jc w:val="both"/>
        <w:rPr>
          <w:sz w:val="24"/>
          <w:szCs w:val="24"/>
        </w:rPr>
      </w:pPr>
      <w:r w:rsidRPr="009E1538">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9E1538">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E1538">
        <w:rPr>
          <w:sz w:val="24"/>
          <w:szCs w:val="24"/>
          <w:vertAlign w:val="superscript"/>
        </w:rPr>
        <w:t>st</w:t>
      </w:r>
      <w:r w:rsidRPr="009E1538">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E1538">
        <w:rPr>
          <w:b/>
          <w:sz w:val="24"/>
          <w:szCs w:val="24"/>
        </w:rPr>
        <w:t>I AM WHO I AM</w:t>
      </w:r>
      <w:r w:rsidRPr="009E153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9E1538">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4597E" w:rsidRPr="009E1538" w:rsidRDefault="0044597E" w:rsidP="0044597E">
      <w:pPr>
        <w:spacing w:line="480" w:lineRule="auto"/>
        <w:jc w:val="both"/>
        <w:rPr>
          <w:sz w:val="24"/>
          <w:szCs w:val="24"/>
        </w:rPr>
      </w:pPr>
      <w:r w:rsidRPr="009E1538">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9E1538">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E1538">
        <w:rPr>
          <w:sz w:val="24"/>
          <w:szCs w:val="24"/>
          <w:vertAlign w:val="superscript"/>
        </w:rPr>
        <w:t>nd</w:t>
      </w:r>
      <w:r w:rsidRPr="009E1538">
        <w:rPr>
          <w:sz w:val="24"/>
          <w:szCs w:val="24"/>
        </w:rPr>
        <w:t xml:space="preserve"> Timothy 2:19 declares “the solid foundation of God stands, having this seal: “The Lord knows those who are His,” &amp; “Let Everyone who names the name of Christ depart from iniquity.” In 1</w:t>
      </w:r>
      <w:r w:rsidRPr="009E1538">
        <w:rPr>
          <w:sz w:val="24"/>
          <w:szCs w:val="24"/>
          <w:vertAlign w:val="superscript"/>
        </w:rPr>
        <w:t>st</w:t>
      </w:r>
      <w:r w:rsidRPr="009E153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E1538">
        <w:rPr>
          <w:sz w:val="24"/>
          <w:szCs w:val="24"/>
          <w:vertAlign w:val="superscript"/>
        </w:rPr>
        <w:t>st</w:t>
      </w:r>
      <w:r w:rsidRPr="009E153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4597E" w:rsidRPr="009E1538" w:rsidRDefault="0044597E" w:rsidP="0044597E">
      <w:pPr>
        <w:spacing w:line="480" w:lineRule="auto"/>
        <w:jc w:val="both"/>
        <w:rPr>
          <w:sz w:val="24"/>
          <w:szCs w:val="24"/>
        </w:rPr>
      </w:pPr>
      <w:r w:rsidRPr="009E1538">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E1538">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E1538">
        <w:rPr>
          <w:sz w:val="24"/>
          <w:szCs w:val="24"/>
          <w:vertAlign w:val="superscript"/>
        </w:rPr>
        <w:t>st</w:t>
      </w:r>
      <w:r w:rsidRPr="009E1538">
        <w:rPr>
          <w:sz w:val="24"/>
          <w:szCs w:val="24"/>
        </w:rPr>
        <w:t xml:space="preserve"> Peter 3:20; 2</w:t>
      </w:r>
      <w:r w:rsidRPr="009E1538">
        <w:rPr>
          <w:sz w:val="24"/>
          <w:szCs w:val="24"/>
          <w:vertAlign w:val="superscript"/>
        </w:rPr>
        <w:t>nd</w:t>
      </w:r>
      <w:r w:rsidRPr="009E1538">
        <w:rPr>
          <w:sz w:val="24"/>
          <w:szCs w:val="24"/>
        </w:rPr>
        <w:t xml:space="preserve"> Peter 2:5; Sirach 44:17; 2</w:t>
      </w:r>
      <w:r w:rsidRPr="009E1538">
        <w:rPr>
          <w:sz w:val="24"/>
          <w:szCs w:val="24"/>
          <w:vertAlign w:val="superscript"/>
        </w:rPr>
        <w:t>nd</w:t>
      </w:r>
      <w:r w:rsidRPr="009E153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E1538">
        <w:rPr>
          <w:sz w:val="24"/>
          <w:szCs w:val="24"/>
          <w:vertAlign w:val="superscript"/>
        </w:rPr>
        <w:t>nd</w:t>
      </w:r>
      <w:r w:rsidRPr="009E1538">
        <w:rPr>
          <w:sz w:val="24"/>
          <w:szCs w:val="24"/>
        </w:rPr>
        <w:t xml:space="preserve"> Samuel </w:t>
      </w:r>
      <w:r w:rsidRPr="009E1538">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E1538">
        <w:rPr>
          <w:sz w:val="24"/>
          <w:szCs w:val="24"/>
          <w:vertAlign w:val="superscript"/>
        </w:rPr>
        <w:t>st</w:t>
      </w:r>
      <w:r w:rsidRPr="009E1538">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E1538">
        <w:rPr>
          <w:sz w:val="24"/>
          <w:szCs w:val="24"/>
        </w:rPr>
        <w:lastRenderedPageBreak/>
        <w:t xml:space="preserve">the LORD Stephen saved (protected) the Whole Law by His Omniscience and His Omnipotence in Acts 6:3-10; 7:57-8:3. </w:t>
      </w:r>
    </w:p>
    <w:p w:rsidR="0044597E" w:rsidRPr="009E1538" w:rsidRDefault="0044597E" w:rsidP="0044597E">
      <w:pPr>
        <w:spacing w:line="480" w:lineRule="auto"/>
        <w:jc w:val="both"/>
        <w:rPr>
          <w:sz w:val="24"/>
          <w:szCs w:val="24"/>
        </w:rPr>
      </w:pPr>
      <w:r w:rsidRPr="009E1538">
        <w:rPr>
          <w:sz w:val="24"/>
          <w:szCs w:val="24"/>
        </w:rPr>
        <w:t>What are the five levels of Relenting? First, is the Married Lord called Wisdom by the term “Qanah” meaning “</w:t>
      </w:r>
      <w:r w:rsidRPr="009E1538">
        <w:rPr>
          <w:b/>
          <w:sz w:val="24"/>
          <w:szCs w:val="24"/>
        </w:rPr>
        <w:t>Marital Eternal Sexual Eros Love</w:t>
      </w:r>
      <w:r w:rsidRPr="009E1538">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E1538">
        <w:rPr>
          <w:sz w:val="24"/>
          <w:szCs w:val="24"/>
        </w:rPr>
        <w:lastRenderedPageBreak/>
        <w:t xml:space="preserve">committed murder in Genesis 4:8. But through the Lord Peter as the Child of the Lord all Child Kind was protected (victory) from committing murder in Luke 10:18-20.     </w:t>
      </w:r>
    </w:p>
    <w:p w:rsidR="0044597E" w:rsidRPr="009E1538" w:rsidRDefault="0044597E" w:rsidP="0044597E">
      <w:pPr>
        <w:spacing w:line="480" w:lineRule="auto"/>
        <w:jc w:val="both"/>
        <w:rPr>
          <w:sz w:val="24"/>
          <w:szCs w:val="24"/>
        </w:rPr>
      </w:pPr>
      <w:r w:rsidRPr="009E1538">
        <w:rPr>
          <w:sz w:val="24"/>
          <w:szCs w:val="24"/>
        </w:rPr>
        <w:t>His Relentlessness (does not relent) is proven in scripture. In 1</w:t>
      </w:r>
      <w:r w:rsidRPr="009E1538">
        <w:rPr>
          <w:sz w:val="24"/>
          <w:szCs w:val="24"/>
          <w:vertAlign w:val="superscript"/>
        </w:rPr>
        <w:t>st</w:t>
      </w:r>
      <w:r w:rsidRPr="009E153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E1538">
        <w:rPr>
          <w:sz w:val="24"/>
          <w:szCs w:val="24"/>
          <w:vertAlign w:val="superscript"/>
        </w:rPr>
        <w:t>nd</w:t>
      </w:r>
      <w:r w:rsidRPr="009E1538">
        <w:rPr>
          <w:sz w:val="24"/>
          <w:szCs w:val="24"/>
        </w:rPr>
        <w:t xml:space="preserve"> Thessalonians 2:1-12; 2</w:t>
      </w:r>
      <w:r w:rsidRPr="009E1538">
        <w:rPr>
          <w:sz w:val="24"/>
          <w:szCs w:val="24"/>
          <w:vertAlign w:val="superscript"/>
        </w:rPr>
        <w:t>nd</w:t>
      </w:r>
      <w:r w:rsidRPr="009E1538">
        <w:rPr>
          <w:sz w:val="24"/>
          <w:szCs w:val="24"/>
        </w:rPr>
        <w:t xml:space="preserve"> John 7-11; Jude 5-19; Daniel 2:1-12:13; 2</w:t>
      </w:r>
      <w:r w:rsidRPr="009E1538">
        <w:rPr>
          <w:sz w:val="24"/>
          <w:szCs w:val="24"/>
          <w:vertAlign w:val="superscript"/>
        </w:rPr>
        <w:t>nd</w:t>
      </w:r>
      <w:r w:rsidRPr="009E1538">
        <w:rPr>
          <w:sz w:val="24"/>
          <w:szCs w:val="24"/>
        </w:rPr>
        <w:t xml:space="preserve"> Peter 2:1-22; 3:10-13; Genesis 6:1-8; Revelation 4:1-20:15 and Acts 7:51-8:3. This is done by the Father Stephen’s Law of Division to divide Kingdoms (Kings) and Nations (Laws) in Luke 11:17-23; 21:10. </w:t>
      </w:r>
    </w:p>
    <w:p w:rsidR="0044597E" w:rsidRPr="009E1538" w:rsidRDefault="0044597E" w:rsidP="0044597E">
      <w:pPr>
        <w:spacing w:line="480" w:lineRule="auto"/>
        <w:jc w:val="both"/>
        <w:rPr>
          <w:sz w:val="24"/>
          <w:szCs w:val="24"/>
        </w:rPr>
      </w:pPr>
      <w:r w:rsidRPr="009E1538">
        <w:rPr>
          <w:sz w:val="24"/>
          <w:szCs w:val="24"/>
        </w:rPr>
        <w:t xml:space="preserve">His Impassibility (Divine Passions) is proven in scripture. God does not have Sexual Eros Love Passions, but He does have Holy Divine Love Passions. God did not create Sexual Eros Love to </w:t>
      </w:r>
      <w:r w:rsidRPr="009E1538">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E1538">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E1538">
        <w:rPr>
          <w:sz w:val="24"/>
          <w:szCs w:val="24"/>
          <w:vertAlign w:val="superscript"/>
        </w:rPr>
        <w:t>nd</w:t>
      </w:r>
      <w:r w:rsidRPr="009E153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E1538">
        <w:rPr>
          <w:sz w:val="24"/>
          <w:szCs w:val="24"/>
          <w:vertAlign w:val="superscript"/>
        </w:rPr>
        <w:t>st</w:t>
      </w:r>
      <w:r w:rsidRPr="009E1538">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E1538">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E1538">
        <w:rPr>
          <w:sz w:val="24"/>
          <w:szCs w:val="24"/>
          <w:vertAlign w:val="superscript"/>
        </w:rPr>
        <w:t>st</w:t>
      </w:r>
      <w:r w:rsidRPr="009E1538">
        <w:rPr>
          <w:sz w:val="24"/>
          <w:szCs w:val="24"/>
        </w:rPr>
        <w:t xml:space="preserve"> Person of the Trinity and equal to the Lord Yah. There are three kinds of “</w:t>
      </w:r>
      <w:r w:rsidRPr="009E1538">
        <w:rPr>
          <w:b/>
          <w:sz w:val="24"/>
          <w:szCs w:val="24"/>
        </w:rPr>
        <w:t>Intercourse</w:t>
      </w:r>
      <w:r w:rsidRPr="009E1538">
        <w:rPr>
          <w:sz w:val="24"/>
          <w:szCs w:val="24"/>
        </w:rPr>
        <w:t>” in the Holy Bible. First, is the “</w:t>
      </w:r>
      <w:r w:rsidRPr="009E1538">
        <w:rPr>
          <w:b/>
          <w:sz w:val="24"/>
          <w:szCs w:val="24"/>
        </w:rPr>
        <w:t>Popular Sexual Eros Love Intercourse</w:t>
      </w:r>
      <w:r w:rsidRPr="009E1538">
        <w:rPr>
          <w:sz w:val="24"/>
          <w:szCs w:val="24"/>
        </w:rPr>
        <w:t>” committed only by a Man and a Woman from the Tree of the Knowledge of Good and Evil in a Strength 40 Year Kingdom of This World in Genesis 4:1. Second, is the “</w:t>
      </w:r>
      <w:r w:rsidRPr="009E1538">
        <w:rPr>
          <w:b/>
          <w:sz w:val="24"/>
          <w:szCs w:val="24"/>
        </w:rPr>
        <w:t>Known Holy Law Love Intercourse</w:t>
      </w:r>
      <w:r w:rsidRPr="009E1538">
        <w:rPr>
          <w:sz w:val="24"/>
          <w:szCs w:val="24"/>
        </w:rPr>
        <w:t>” in Luke 2:23 from the Midst of the Tree of Life done by a Man and a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Marital Fornication</w:t>
      </w:r>
      <w:r w:rsidRPr="009E1538">
        <w:rPr>
          <w:sz w:val="24"/>
          <w:szCs w:val="24"/>
        </w:rPr>
        <w:t>” with the minority of His Foreign Wives after 80 years, but not with the majority of His Local Wives or 300 Concubines after 80 years in Tobit 4:12-13; 1</w:t>
      </w:r>
      <w:r w:rsidRPr="009E1538">
        <w:rPr>
          <w:sz w:val="24"/>
          <w:szCs w:val="24"/>
          <w:vertAlign w:val="superscript"/>
        </w:rPr>
        <w:t>st</w:t>
      </w:r>
      <w:r w:rsidRPr="009E1538">
        <w:rPr>
          <w:sz w:val="24"/>
          <w:szCs w:val="24"/>
        </w:rPr>
        <w:t xml:space="preserve"> Kings 11:1-13 &amp; Nehemiah 13:25-27. Third, is the “</w:t>
      </w:r>
      <w:r w:rsidRPr="009E1538">
        <w:rPr>
          <w:b/>
          <w:sz w:val="24"/>
          <w:szCs w:val="24"/>
        </w:rPr>
        <w:t>Unknown Holy Divine Love Intercourse</w:t>
      </w:r>
      <w:r w:rsidRPr="009E1538">
        <w:rPr>
          <w:sz w:val="24"/>
          <w:szCs w:val="24"/>
        </w:rPr>
        <w:t>” from the Tree of Life that is done by a Man and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w:t>
      </w:r>
      <w:r w:rsidRPr="009E1538">
        <w:rPr>
          <w:sz w:val="24"/>
          <w:szCs w:val="24"/>
        </w:rPr>
        <w:lastRenderedPageBreak/>
        <w:t>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those who calls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w:t>
      </w:r>
    </w:p>
    <w:p w:rsidR="0044597E" w:rsidRPr="009E1538" w:rsidRDefault="0044597E" w:rsidP="0044597E">
      <w:pPr>
        <w:spacing w:line="480" w:lineRule="auto"/>
        <w:jc w:val="both"/>
        <w:rPr>
          <w:sz w:val="24"/>
          <w:szCs w:val="24"/>
        </w:rPr>
      </w:pPr>
      <w:r w:rsidRPr="009E153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E1538">
        <w:rPr>
          <w:sz w:val="24"/>
          <w:szCs w:val="24"/>
          <w:vertAlign w:val="superscript"/>
        </w:rPr>
        <w:t>st</w:t>
      </w:r>
      <w:r w:rsidRPr="009E1538">
        <w:rPr>
          <w:sz w:val="24"/>
          <w:szCs w:val="24"/>
        </w:rPr>
        <w:t xml:space="preserve"> Timothy 1:17 states “Now to the King eternal, immortal, invisible, to God who alone is wise, be honor and glory forever and ever. Amen.” In 1</w:t>
      </w:r>
      <w:r w:rsidRPr="009E1538">
        <w:rPr>
          <w:sz w:val="24"/>
          <w:szCs w:val="24"/>
          <w:vertAlign w:val="superscript"/>
        </w:rPr>
        <w:t>st</w:t>
      </w:r>
      <w:r w:rsidRPr="009E1538">
        <w:rPr>
          <w:sz w:val="24"/>
          <w:szCs w:val="24"/>
        </w:rPr>
        <w:t xml:space="preserve"> Timothy 6:16 says “…who alone has immortality, dwelling in unapproachable light, whom no Man has seen or can see, to whom be honor and everlasting power, Amen.” In 2</w:t>
      </w:r>
      <w:r w:rsidRPr="009E1538">
        <w:rPr>
          <w:sz w:val="24"/>
          <w:szCs w:val="24"/>
          <w:vertAlign w:val="superscript"/>
        </w:rPr>
        <w:t>nd</w:t>
      </w:r>
      <w:r w:rsidRPr="009E153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E1538">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E1538">
        <w:rPr>
          <w:b/>
          <w:sz w:val="24"/>
          <w:szCs w:val="24"/>
        </w:rPr>
        <w:t>Jealous Law Justice Armor</w:t>
      </w:r>
      <w:r w:rsidRPr="009E153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4597E" w:rsidRPr="009E1538" w:rsidRDefault="0044597E" w:rsidP="0044597E">
      <w:pPr>
        <w:spacing w:line="480" w:lineRule="auto"/>
        <w:jc w:val="both"/>
        <w:rPr>
          <w:sz w:val="24"/>
          <w:szCs w:val="24"/>
        </w:rPr>
      </w:pPr>
      <w:r w:rsidRPr="009E1538">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E1538">
        <w:rPr>
          <w:b/>
          <w:sz w:val="24"/>
          <w:szCs w:val="24"/>
        </w:rPr>
        <w:t>His Universal Preservation</w:t>
      </w:r>
      <w:r w:rsidRPr="009E153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E1538">
        <w:rPr>
          <w:sz w:val="24"/>
          <w:szCs w:val="24"/>
          <w:vertAlign w:val="superscript"/>
        </w:rPr>
        <w:t>nd</w:t>
      </w:r>
      <w:r w:rsidRPr="009E153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E1538">
        <w:rPr>
          <w:sz w:val="24"/>
          <w:szCs w:val="24"/>
          <w:vertAlign w:val="superscript"/>
        </w:rPr>
        <w:t>nd</w:t>
      </w:r>
      <w:r w:rsidRPr="009E1538">
        <w:rPr>
          <w:sz w:val="24"/>
          <w:szCs w:val="24"/>
        </w:rPr>
        <w:t xml:space="preserve"> Peter 3:7 mentions “the Heavens and the Earth that now exist” are “being kept until the Day of Judgment.” In Job 34:14-15 declares “If He should take back His Spirit (Stephen) to Himself, and gather to Himself His </w:t>
      </w:r>
      <w:r w:rsidRPr="009E1538">
        <w:rPr>
          <w:sz w:val="24"/>
          <w:szCs w:val="24"/>
        </w:rPr>
        <w:lastRenderedPageBreak/>
        <w:t xml:space="preserve">breath, all Flesh would perish together, and Man would return to dust.” Second, Providence is called </w:t>
      </w:r>
      <w:r w:rsidRPr="009E1538">
        <w:rPr>
          <w:b/>
          <w:sz w:val="24"/>
          <w:szCs w:val="24"/>
        </w:rPr>
        <w:t>His Universal Concurrence</w:t>
      </w:r>
      <w:r w:rsidRPr="009E1538">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E1538">
        <w:rPr>
          <w:sz w:val="24"/>
          <w:szCs w:val="24"/>
          <w:vertAlign w:val="superscript"/>
        </w:rPr>
        <w:t>st</w:t>
      </w:r>
      <w:r w:rsidRPr="009E1538">
        <w:rPr>
          <w:sz w:val="24"/>
          <w:szCs w:val="24"/>
        </w:rPr>
        <w:t xml:space="preserve"> Corinthians 4:7; Ezra 1:1; 6:22 and Philippians 2:13. Third, Providence is called </w:t>
      </w:r>
      <w:r w:rsidRPr="009E1538">
        <w:rPr>
          <w:b/>
          <w:sz w:val="24"/>
          <w:szCs w:val="24"/>
        </w:rPr>
        <w:t>His Universal Government</w:t>
      </w:r>
      <w:r w:rsidRPr="009E1538">
        <w:rPr>
          <w:sz w:val="24"/>
          <w:szCs w:val="24"/>
        </w:rPr>
        <w:t xml:space="preserve">. Government is God giving purpose on all that He does in the Universe and He governs and directs all things in order to accomplish His divine </w:t>
      </w:r>
      <w:r w:rsidRPr="009E1538">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E1538">
        <w:rPr>
          <w:sz w:val="24"/>
          <w:szCs w:val="24"/>
          <w:vertAlign w:val="superscript"/>
        </w:rPr>
        <w:t>st</w:t>
      </w:r>
      <w:r w:rsidRPr="009E1538">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4597E" w:rsidRPr="009E1538" w:rsidRDefault="0044597E" w:rsidP="0044597E">
      <w:pPr>
        <w:spacing w:line="480" w:lineRule="auto"/>
        <w:jc w:val="both"/>
        <w:rPr>
          <w:sz w:val="24"/>
          <w:szCs w:val="24"/>
        </w:rPr>
      </w:pPr>
      <w:r w:rsidRPr="009E153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E1538">
        <w:rPr>
          <w:sz w:val="24"/>
          <w:szCs w:val="24"/>
          <w:vertAlign w:val="superscript"/>
        </w:rPr>
        <w:t>st</w:t>
      </w:r>
      <w:r w:rsidRPr="009E1538">
        <w:rPr>
          <w:sz w:val="24"/>
          <w:szCs w:val="24"/>
        </w:rPr>
        <w:t xml:space="preserve"> Samuel 16:14 tells us that an Evil Spirit tormented King Saul. When David sinned The Lord raised up evil in His house and it did not depart in until it was </w:t>
      </w:r>
      <w:r w:rsidRPr="009E1538">
        <w:rPr>
          <w:sz w:val="24"/>
          <w:szCs w:val="24"/>
        </w:rPr>
        <w:lastRenderedPageBreak/>
        <w:t>fulfilled in 2</w:t>
      </w:r>
      <w:r w:rsidRPr="009E1538">
        <w:rPr>
          <w:sz w:val="24"/>
          <w:szCs w:val="24"/>
          <w:vertAlign w:val="superscript"/>
        </w:rPr>
        <w:t>nd</w:t>
      </w:r>
      <w:r w:rsidRPr="009E1538">
        <w:rPr>
          <w:sz w:val="24"/>
          <w:szCs w:val="24"/>
        </w:rPr>
        <w:t xml:space="preserve"> Samuel 12:11-12; 16:22. More punishment was given to King David about killing Uriah the Hittite in military warfare in 2</w:t>
      </w:r>
      <w:r w:rsidRPr="009E1538">
        <w:rPr>
          <w:sz w:val="24"/>
          <w:szCs w:val="24"/>
          <w:vertAlign w:val="superscript"/>
        </w:rPr>
        <w:t>nd</w:t>
      </w:r>
      <w:r w:rsidRPr="009E153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E1538">
        <w:rPr>
          <w:sz w:val="24"/>
          <w:szCs w:val="24"/>
          <w:vertAlign w:val="superscript"/>
        </w:rPr>
        <w:t>nd</w:t>
      </w:r>
      <w:r w:rsidRPr="009E1538">
        <w:rPr>
          <w:sz w:val="24"/>
          <w:szCs w:val="24"/>
        </w:rPr>
        <w:t xml:space="preserve"> Samuel 16:5-8, 11; 24:1, 10; 12-17.  Also in the life of Job the Lord allowed Satan to try Job. But Satan failed and Job was victorious over Satan in Job 1:1-2:13. Also in 1</w:t>
      </w:r>
      <w:r w:rsidRPr="009E1538">
        <w:rPr>
          <w:sz w:val="24"/>
          <w:szCs w:val="24"/>
          <w:vertAlign w:val="superscript"/>
        </w:rPr>
        <w:t>st</w:t>
      </w:r>
      <w:r w:rsidRPr="009E1538">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E1538">
        <w:rPr>
          <w:sz w:val="24"/>
          <w:szCs w:val="24"/>
          <w:vertAlign w:val="superscript"/>
        </w:rPr>
        <w:t>st</w:t>
      </w:r>
      <w:r w:rsidRPr="009E153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E1538">
        <w:rPr>
          <w:sz w:val="24"/>
          <w:szCs w:val="24"/>
        </w:rPr>
        <w:lastRenderedPageBreak/>
        <w:t>We should never do it to displease God in Matthew 6:13; 1</w:t>
      </w:r>
      <w:r w:rsidRPr="009E1538">
        <w:rPr>
          <w:sz w:val="24"/>
          <w:szCs w:val="24"/>
          <w:vertAlign w:val="superscript"/>
        </w:rPr>
        <w:t>st</w:t>
      </w:r>
      <w:r w:rsidRPr="009E153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E1538">
        <w:rPr>
          <w:sz w:val="24"/>
          <w:szCs w:val="24"/>
          <w:vertAlign w:val="superscript"/>
        </w:rPr>
        <w:t>st</w:t>
      </w:r>
      <w:r w:rsidRPr="009E1538">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E1538">
        <w:rPr>
          <w:sz w:val="24"/>
          <w:szCs w:val="24"/>
          <w:vertAlign w:val="superscript"/>
        </w:rPr>
        <w:t>st</w:t>
      </w:r>
      <w:r w:rsidRPr="009E1538">
        <w:rPr>
          <w:sz w:val="24"/>
          <w:szCs w:val="24"/>
        </w:rPr>
        <w:t xml:space="preserve"> John 5:6-13.                              </w:t>
      </w:r>
    </w:p>
    <w:p w:rsidR="0044597E" w:rsidRPr="009E1538" w:rsidRDefault="0044597E" w:rsidP="0044597E">
      <w:pPr>
        <w:spacing w:line="480" w:lineRule="auto"/>
        <w:jc w:val="both"/>
        <w:rPr>
          <w:sz w:val="24"/>
          <w:szCs w:val="24"/>
        </w:rPr>
      </w:pPr>
      <w:r w:rsidRPr="009E153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E1538">
        <w:rPr>
          <w:sz w:val="24"/>
          <w:szCs w:val="24"/>
          <w:vertAlign w:val="superscript"/>
        </w:rPr>
        <w:t>nd</w:t>
      </w:r>
      <w:r w:rsidRPr="009E1538">
        <w:rPr>
          <w:sz w:val="24"/>
          <w:szCs w:val="24"/>
        </w:rPr>
        <w:t xml:space="preserve"> Samuel 14:14; 2</w:t>
      </w:r>
      <w:r w:rsidRPr="009E1538">
        <w:rPr>
          <w:sz w:val="24"/>
          <w:szCs w:val="24"/>
          <w:vertAlign w:val="superscript"/>
        </w:rPr>
        <w:t>nd</w:t>
      </w:r>
      <w:r w:rsidRPr="009E1538">
        <w:rPr>
          <w:sz w:val="24"/>
          <w:szCs w:val="24"/>
        </w:rPr>
        <w:t xml:space="preserve"> Chronicles 19:7 &amp; Proverbs 28:21. In Romans 2:11 says “There is no Respect of Persons with God. In Ephesians 6:9 </w:t>
      </w:r>
      <w:r w:rsidRPr="009E1538">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E1538">
        <w:rPr>
          <w:sz w:val="24"/>
          <w:szCs w:val="24"/>
          <w:vertAlign w:val="superscript"/>
        </w:rPr>
        <w:t>st</w:t>
      </w:r>
      <w:r w:rsidRPr="009E1538">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4597E" w:rsidRPr="009E1538" w:rsidRDefault="0044597E" w:rsidP="0044597E">
      <w:pPr>
        <w:spacing w:line="480" w:lineRule="auto"/>
        <w:jc w:val="both"/>
        <w:rPr>
          <w:sz w:val="24"/>
          <w:szCs w:val="24"/>
        </w:rPr>
      </w:pPr>
      <w:r w:rsidRPr="009E153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E1538">
        <w:rPr>
          <w:sz w:val="24"/>
          <w:szCs w:val="24"/>
          <w:vertAlign w:val="superscript"/>
        </w:rPr>
        <w:t>st</w:t>
      </w:r>
      <w:r w:rsidRPr="009E153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E1538">
        <w:rPr>
          <w:sz w:val="24"/>
          <w:szCs w:val="24"/>
          <w:vertAlign w:val="superscript"/>
        </w:rPr>
        <w:t>st</w:t>
      </w:r>
      <w:r w:rsidRPr="009E1538">
        <w:rPr>
          <w:sz w:val="24"/>
          <w:szCs w:val="24"/>
        </w:rPr>
        <w:t xml:space="preserve"> Kings 8:28 says “Yet have thou respect unto the Prayer of thy Servant, and to His supplication. O LORD My God, to hearken unto the cry and the Prayer which thy Servant </w:t>
      </w:r>
      <w:r w:rsidRPr="009E1538">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E1538">
        <w:rPr>
          <w:b/>
          <w:sz w:val="24"/>
          <w:szCs w:val="24"/>
        </w:rPr>
        <w:t>The Garden of Eden that the Lord God created</w:t>
      </w:r>
      <w:r w:rsidRPr="009E1538">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4597E" w:rsidRPr="009E1538" w:rsidRDefault="0044597E" w:rsidP="0044597E">
      <w:pPr>
        <w:jc w:val="center"/>
        <w:rPr>
          <w:sz w:val="24"/>
          <w:szCs w:val="24"/>
        </w:rPr>
      </w:pPr>
      <w:r w:rsidRPr="009E1538">
        <w:rPr>
          <w:sz w:val="24"/>
          <w:szCs w:val="24"/>
        </w:rPr>
        <w:t>The Lord Stephen’s Great Divine Works</w:t>
      </w:r>
    </w:p>
    <w:p w:rsidR="0044597E" w:rsidRPr="009E1538" w:rsidRDefault="0044597E" w:rsidP="0044597E">
      <w:pPr>
        <w:spacing w:line="480" w:lineRule="auto"/>
        <w:jc w:val="both"/>
        <w:rPr>
          <w:sz w:val="24"/>
          <w:szCs w:val="24"/>
        </w:rPr>
      </w:pPr>
      <w:r w:rsidRPr="009E153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E1538">
        <w:rPr>
          <w:b/>
          <w:sz w:val="24"/>
          <w:szCs w:val="24"/>
        </w:rPr>
        <w:t>I AM</w:t>
      </w:r>
      <w:r w:rsidRPr="009E1538">
        <w:rPr>
          <w:sz w:val="24"/>
          <w:szCs w:val="24"/>
        </w:rPr>
        <w:t>.’” In Exodus 3:14-15 tells us “And God said to Moses, ‘</w:t>
      </w:r>
      <w:r w:rsidRPr="009E1538">
        <w:rPr>
          <w:b/>
          <w:sz w:val="24"/>
          <w:szCs w:val="24"/>
        </w:rPr>
        <w:t>I AM WHO I AM</w:t>
      </w:r>
      <w:r w:rsidRPr="009E153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E1538">
        <w:rPr>
          <w:sz w:val="24"/>
          <w:szCs w:val="24"/>
          <w:vertAlign w:val="superscript"/>
        </w:rPr>
        <w:t>st</w:t>
      </w:r>
      <w:r w:rsidRPr="009E1538">
        <w:rPr>
          <w:sz w:val="24"/>
          <w:szCs w:val="24"/>
        </w:rPr>
        <w:t xml:space="preserve"> Corinthians 8:6 declares “yet for Us there is One God, the Father (Stephen), of </w:t>
      </w:r>
      <w:r w:rsidRPr="009E1538">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E1538">
        <w:rPr>
          <w:sz w:val="24"/>
          <w:szCs w:val="24"/>
          <w:vertAlign w:val="superscript"/>
        </w:rPr>
        <w:t>nd</w:t>
      </w:r>
      <w:r w:rsidRPr="009E1538">
        <w:rPr>
          <w:sz w:val="24"/>
          <w:szCs w:val="24"/>
        </w:rPr>
        <w:t xml:space="preserve"> Peter 3:7 declares “But the Heavens and earth, which are now, by the same Word is kept in store, reserved unto fire against the day of judgment and perdition of ungodly Men.” In 2</w:t>
      </w:r>
      <w:r w:rsidRPr="009E1538">
        <w:rPr>
          <w:sz w:val="24"/>
          <w:szCs w:val="24"/>
          <w:vertAlign w:val="superscript"/>
        </w:rPr>
        <w:t>nd</w:t>
      </w:r>
      <w:r w:rsidRPr="009E153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E1538">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E1538">
        <w:rPr>
          <w:sz w:val="24"/>
          <w:szCs w:val="24"/>
          <w:vertAlign w:val="superscript"/>
        </w:rPr>
        <w:t>st</w:t>
      </w:r>
      <w:r w:rsidRPr="009E153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E1538">
        <w:rPr>
          <w:sz w:val="24"/>
          <w:szCs w:val="24"/>
          <w:vertAlign w:val="superscript"/>
        </w:rPr>
        <w:t>st</w:t>
      </w:r>
      <w:r w:rsidRPr="009E1538">
        <w:rPr>
          <w:sz w:val="24"/>
          <w:szCs w:val="24"/>
        </w:rPr>
        <w:t xml:space="preserve"> Chronicles 16:33; Matthew  24:15-46; 1</w:t>
      </w:r>
      <w:r w:rsidRPr="009E1538">
        <w:rPr>
          <w:sz w:val="24"/>
          <w:szCs w:val="24"/>
          <w:vertAlign w:val="superscript"/>
        </w:rPr>
        <w:t>st</w:t>
      </w:r>
      <w:r w:rsidRPr="009E1538">
        <w:rPr>
          <w:sz w:val="24"/>
          <w:szCs w:val="24"/>
        </w:rPr>
        <w:t xml:space="preserve"> Thessalonians 5:1-11; 2</w:t>
      </w:r>
      <w:r w:rsidRPr="009E1538">
        <w:rPr>
          <w:sz w:val="24"/>
          <w:szCs w:val="24"/>
          <w:vertAlign w:val="superscript"/>
        </w:rPr>
        <w:t>nd</w:t>
      </w:r>
      <w:r w:rsidRPr="009E1538">
        <w:rPr>
          <w:sz w:val="24"/>
          <w:szCs w:val="24"/>
        </w:rPr>
        <w:t xml:space="preserve"> Thessalonians 2:1-12; Zechariah 14:7; 2</w:t>
      </w:r>
      <w:r w:rsidRPr="009E1538">
        <w:rPr>
          <w:sz w:val="24"/>
          <w:szCs w:val="24"/>
          <w:vertAlign w:val="superscript"/>
        </w:rPr>
        <w:t>nd</w:t>
      </w:r>
      <w:r w:rsidRPr="009E1538">
        <w:rPr>
          <w:sz w:val="24"/>
          <w:szCs w:val="24"/>
        </w:rPr>
        <w:t xml:space="preserve"> Esdras 4:22-52; 5:1-20-6:28; 9:1-13; 9:38-13:58; Mark 13:14-27, 32-37; Daniel 1:1-12:13; 2</w:t>
      </w:r>
      <w:r w:rsidRPr="009E1538">
        <w:rPr>
          <w:sz w:val="24"/>
          <w:szCs w:val="24"/>
          <w:vertAlign w:val="superscript"/>
        </w:rPr>
        <w:t>nd</w:t>
      </w:r>
      <w:r w:rsidRPr="009E1538">
        <w:rPr>
          <w:sz w:val="24"/>
          <w:szCs w:val="24"/>
        </w:rPr>
        <w:t xml:space="preserve"> Peter 3:10-13; 1</w:t>
      </w:r>
      <w:r w:rsidRPr="009E1538">
        <w:rPr>
          <w:sz w:val="24"/>
          <w:szCs w:val="24"/>
          <w:vertAlign w:val="superscript"/>
        </w:rPr>
        <w:t>st</w:t>
      </w:r>
      <w:r w:rsidRPr="009E1538">
        <w:rPr>
          <w:sz w:val="24"/>
          <w:szCs w:val="24"/>
        </w:rPr>
        <w:t xml:space="preserve"> John 2:18-23; Revelations 4:1-20:15; Luke 21:7-28, 34-38 and Acts 1:4-8:3. There are a total of 13 days that rules 13 nights equal to 13,000 (26,000) years with the Lord. The 13 days concerns the 1</w:t>
      </w:r>
      <w:r w:rsidRPr="009E1538">
        <w:rPr>
          <w:sz w:val="24"/>
          <w:szCs w:val="24"/>
          <w:vertAlign w:val="superscript"/>
        </w:rPr>
        <w:t>st</w:t>
      </w:r>
      <w:r w:rsidRPr="009E1538">
        <w:rPr>
          <w:sz w:val="24"/>
          <w:szCs w:val="24"/>
        </w:rPr>
        <w:t xml:space="preserve"> Lord Yahweh’s Creator Qanah Day of the Creation the Father Stephen Our Lord around 10,012 BC-9,012 BC in Proverbs 8:22-25 (RSV), the Father Stephen’s Supreme Lordship of the Trinity’s 2</w:t>
      </w:r>
      <w:r w:rsidRPr="009E1538">
        <w:rPr>
          <w:sz w:val="24"/>
          <w:szCs w:val="24"/>
          <w:vertAlign w:val="superscript"/>
        </w:rPr>
        <w:t>nd</w:t>
      </w:r>
      <w:r w:rsidRPr="009E1538">
        <w:rPr>
          <w:sz w:val="24"/>
          <w:szCs w:val="24"/>
        </w:rPr>
        <w:t xml:space="preserve"> Creator’s Bara Day around 9,012 BC-8,012 BC  in Genesis 1:1, the 3</w:t>
      </w:r>
      <w:r w:rsidRPr="009E1538">
        <w:rPr>
          <w:sz w:val="24"/>
          <w:szCs w:val="24"/>
          <w:vertAlign w:val="superscript"/>
        </w:rPr>
        <w:t>rd</w:t>
      </w:r>
      <w:r w:rsidRPr="009E1538">
        <w:rPr>
          <w:sz w:val="24"/>
          <w:szCs w:val="24"/>
        </w:rPr>
        <w:t xml:space="preserve"> Lord Lucifer’s Bara Day around 8,012 BC-7,012 BC in Genesis 1:1, the 4</w:t>
      </w:r>
      <w:r w:rsidRPr="009E1538">
        <w:rPr>
          <w:sz w:val="24"/>
          <w:szCs w:val="24"/>
          <w:vertAlign w:val="superscript"/>
        </w:rPr>
        <w:t>th</w:t>
      </w:r>
      <w:r w:rsidRPr="009E1538">
        <w:rPr>
          <w:sz w:val="24"/>
          <w:szCs w:val="24"/>
        </w:rPr>
        <w:t xml:space="preserve"> Lord Michael’s Asah Day around 7,012 BC-6,012 BC in Genesis 1:7, the 5</w:t>
      </w:r>
      <w:r w:rsidRPr="009E1538">
        <w:rPr>
          <w:sz w:val="24"/>
          <w:szCs w:val="24"/>
          <w:vertAlign w:val="superscript"/>
        </w:rPr>
        <w:t>th</w:t>
      </w:r>
      <w:r w:rsidRPr="009E1538">
        <w:rPr>
          <w:sz w:val="24"/>
          <w:szCs w:val="24"/>
        </w:rPr>
        <w:t xml:space="preserve"> Man Nathan’s Law Day around 6,012 BC-5,012 BC in Genesis 1:17, the 6</w:t>
      </w:r>
      <w:r w:rsidRPr="009E1538">
        <w:rPr>
          <w:sz w:val="24"/>
          <w:szCs w:val="24"/>
          <w:vertAlign w:val="superscript"/>
        </w:rPr>
        <w:t>th</w:t>
      </w:r>
      <w:r w:rsidRPr="009E1538">
        <w:rPr>
          <w:sz w:val="24"/>
          <w:szCs w:val="24"/>
        </w:rPr>
        <w:t xml:space="preserve"> Man Adam’s Yatsar Day around 5,012 BC-4,012 BC in Genesis 1:26 &amp; Luke 3:38, the 7</w:t>
      </w:r>
      <w:r w:rsidRPr="009E1538">
        <w:rPr>
          <w:sz w:val="24"/>
          <w:szCs w:val="24"/>
          <w:vertAlign w:val="superscript"/>
        </w:rPr>
        <w:t>th</w:t>
      </w:r>
      <w:r w:rsidRPr="009E1538">
        <w:rPr>
          <w:sz w:val="24"/>
          <w:szCs w:val="24"/>
        </w:rPr>
        <w:t xml:space="preserve"> Man Noah’s Day around 4,012 BC-3,012 BC in Genesis 5:29 and Luke 3:36, the 8</w:t>
      </w:r>
      <w:r w:rsidRPr="009E1538">
        <w:rPr>
          <w:sz w:val="24"/>
          <w:szCs w:val="24"/>
          <w:vertAlign w:val="superscript"/>
        </w:rPr>
        <w:t>th</w:t>
      </w:r>
      <w:r w:rsidRPr="009E1538">
        <w:rPr>
          <w:sz w:val="24"/>
          <w:szCs w:val="24"/>
        </w:rPr>
        <w:t xml:space="preserve"> Man Abraham’s Day around 3,012 BC-2,012 BC in Genesis 11:26; Matthew 1:2 and Luke 3:34, the 9</w:t>
      </w:r>
      <w:r w:rsidRPr="009E1538">
        <w:rPr>
          <w:sz w:val="24"/>
          <w:szCs w:val="24"/>
          <w:vertAlign w:val="superscript"/>
        </w:rPr>
        <w:t>th</w:t>
      </w:r>
      <w:r w:rsidRPr="009E1538">
        <w:rPr>
          <w:sz w:val="24"/>
          <w:szCs w:val="24"/>
        </w:rPr>
        <w:t xml:space="preserve"> Man David’s Day around 2,012 BC-1,012 BC in Luke 3:31 and Matthew 1:6, 17, the 10</w:t>
      </w:r>
      <w:r w:rsidRPr="009E1538">
        <w:rPr>
          <w:sz w:val="24"/>
          <w:szCs w:val="24"/>
          <w:vertAlign w:val="superscript"/>
        </w:rPr>
        <w:t>th</w:t>
      </w:r>
      <w:r w:rsidRPr="009E1538">
        <w:rPr>
          <w:sz w:val="24"/>
          <w:szCs w:val="24"/>
        </w:rPr>
        <w:t xml:space="preserve"> Man Babylon’s Day around 1,012 BC-12 AD in Matthew 1:11, 17, the 11</w:t>
      </w:r>
      <w:r w:rsidRPr="009E1538">
        <w:rPr>
          <w:sz w:val="24"/>
          <w:szCs w:val="24"/>
          <w:vertAlign w:val="superscript"/>
        </w:rPr>
        <w:t>th</w:t>
      </w:r>
      <w:r w:rsidRPr="009E1538">
        <w:rPr>
          <w:sz w:val="24"/>
          <w:szCs w:val="24"/>
        </w:rPr>
        <w:t xml:space="preserve"> Son Jesus’ Day around 12 AD-1,012 AD in Matthew 1:16, 17 and Luke 3:23, </w:t>
      </w:r>
      <w:r w:rsidRPr="009E1538">
        <w:rPr>
          <w:sz w:val="24"/>
          <w:szCs w:val="24"/>
        </w:rPr>
        <w:lastRenderedPageBreak/>
        <w:t>the 12</w:t>
      </w:r>
      <w:r w:rsidRPr="009E1538">
        <w:rPr>
          <w:sz w:val="24"/>
          <w:szCs w:val="24"/>
          <w:vertAlign w:val="superscript"/>
        </w:rPr>
        <w:t>th</w:t>
      </w:r>
      <w:r w:rsidRPr="009E1538">
        <w:rPr>
          <w:sz w:val="24"/>
          <w:szCs w:val="24"/>
        </w:rPr>
        <w:t xml:space="preserve"> Brother John’s Day around 1,012 AD-2,012 AD and the 13</w:t>
      </w:r>
      <w:r w:rsidRPr="009E1538">
        <w:rPr>
          <w:sz w:val="24"/>
          <w:szCs w:val="24"/>
          <w:vertAlign w:val="superscript"/>
        </w:rPr>
        <w:t>th</w:t>
      </w:r>
      <w:r w:rsidRPr="009E153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E1538">
        <w:rPr>
          <w:sz w:val="24"/>
          <w:szCs w:val="24"/>
          <w:vertAlign w:val="superscript"/>
        </w:rPr>
        <w:t>nd</w:t>
      </w:r>
      <w:r w:rsidRPr="009E153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E1538">
        <w:rPr>
          <w:sz w:val="24"/>
          <w:szCs w:val="24"/>
          <w:vertAlign w:val="superscript"/>
        </w:rPr>
        <w:t>nd</w:t>
      </w:r>
      <w:r w:rsidRPr="009E1538">
        <w:rPr>
          <w:sz w:val="24"/>
          <w:szCs w:val="24"/>
        </w:rPr>
        <w:t xml:space="preserve"> Peter 3:8. No One knows the day or hour of the Father Stephen in Matthew 24:36-44. The day &amp; hour is as 13/26 hours (13,000/26,000) in 2</w:t>
      </w:r>
      <w:r w:rsidRPr="009E1538">
        <w:rPr>
          <w:sz w:val="24"/>
          <w:szCs w:val="24"/>
          <w:vertAlign w:val="superscript"/>
        </w:rPr>
        <w:t>nd</w:t>
      </w:r>
      <w:r w:rsidRPr="009E153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E1538">
        <w:rPr>
          <w:sz w:val="24"/>
          <w:szCs w:val="24"/>
          <w:vertAlign w:val="superscript"/>
        </w:rPr>
        <w:t>nd</w:t>
      </w:r>
      <w:r w:rsidRPr="009E1538">
        <w:rPr>
          <w:sz w:val="24"/>
          <w:szCs w:val="24"/>
        </w:rPr>
        <w:t xml:space="preserve"> Peter 3:10-13. The date of March 2,012AD is based on the life of Jesus and Stephen in 3BC-12AD. Medical science says that the dinosaurs lived 65 million years ago. The 2</w:t>
      </w:r>
      <w:r w:rsidRPr="009E1538">
        <w:rPr>
          <w:sz w:val="24"/>
          <w:szCs w:val="24"/>
          <w:vertAlign w:val="superscript"/>
        </w:rPr>
        <w:t>nd</w:t>
      </w:r>
      <w:r w:rsidRPr="009E1538">
        <w:rPr>
          <w:sz w:val="24"/>
          <w:szCs w:val="24"/>
        </w:rPr>
        <w:t xml:space="preserve"> Universe began &amp; lasted for trillions of years in Genesis 1:2 &amp; </w:t>
      </w:r>
      <w:r w:rsidRPr="009E1538">
        <w:rPr>
          <w:sz w:val="24"/>
          <w:szCs w:val="24"/>
        </w:rPr>
        <w:lastRenderedPageBreak/>
        <w:t>ended in Genesis 8:1. This is proven in 2</w:t>
      </w:r>
      <w:r w:rsidRPr="009E1538">
        <w:rPr>
          <w:sz w:val="24"/>
          <w:szCs w:val="24"/>
          <w:vertAlign w:val="superscript"/>
        </w:rPr>
        <w:t>nd</w:t>
      </w:r>
      <w:r w:rsidRPr="009E153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E1538">
        <w:rPr>
          <w:sz w:val="24"/>
          <w:szCs w:val="24"/>
          <w:vertAlign w:val="superscript"/>
        </w:rPr>
        <w:t>st</w:t>
      </w:r>
      <w:r w:rsidRPr="009E1538">
        <w:rPr>
          <w:sz w:val="24"/>
          <w:szCs w:val="24"/>
        </w:rPr>
        <w:t xml:space="preserve"> planet from the sun linked to the Married Lord called Wisdom, &amp; the planet Venus as 2</w:t>
      </w:r>
      <w:r w:rsidRPr="009E1538">
        <w:rPr>
          <w:sz w:val="24"/>
          <w:szCs w:val="24"/>
          <w:vertAlign w:val="superscript"/>
        </w:rPr>
        <w:t>nd</w:t>
      </w:r>
      <w:r w:rsidRPr="009E1538">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E1538">
        <w:rPr>
          <w:sz w:val="24"/>
          <w:szCs w:val="24"/>
          <w:vertAlign w:val="superscript"/>
        </w:rPr>
        <w:t>nd</w:t>
      </w:r>
      <w:r w:rsidRPr="009E1538">
        <w:rPr>
          <w:sz w:val="24"/>
          <w:szCs w:val="24"/>
        </w:rPr>
        <w:t xml:space="preserve"> Esdras 14:22; Sirach 24:9; 2</w:t>
      </w:r>
      <w:r w:rsidRPr="009E1538">
        <w:rPr>
          <w:sz w:val="24"/>
          <w:szCs w:val="24"/>
          <w:vertAlign w:val="superscript"/>
        </w:rPr>
        <w:t>nd</w:t>
      </w:r>
      <w:r w:rsidRPr="009E1538">
        <w:rPr>
          <w:sz w:val="24"/>
          <w:szCs w:val="24"/>
        </w:rPr>
        <w:t xml:space="preserve"> Maccabees 7:23; Matthew 13:35; 25:34; Luke 16:9; 20:35; John 8:23; 13:1; 15:19; 16:28; 17:5, 11, 14, 24; 18:36; 21:25; Acts 15:18; Romans 1:20; 16:25; 1</w:t>
      </w:r>
      <w:r w:rsidRPr="009E1538">
        <w:rPr>
          <w:sz w:val="24"/>
          <w:szCs w:val="24"/>
          <w:vertAlign w:val="superscript"/>
        </w:rPr>
        <w:t>st</w:t>
      </w:r>
      <w:r w:rsidRPr="009E1538">
        <w:rPr>
          <w:sz w:val="24"/>
          <w:szCs w:val="24"/>
        </w:rPr>
        <w:t xml:space="preserve"> Corinthians 2:7; Ephesians 1:4; 3:9; 2</w:t>
      </w:r>
      <w:r w:rsidRPr="009E1538">
        <w:rPr>
          <w:sz w:val="24"/>
          <w:szCs w:val="24"/>
          <w:vertAlign w:val="superscript"/>
        </w:rPr>
        <w:t>nd</w:t>
      </w:r>
      <w:r w:rsidRPr="009E1538">
        <w:rPr>
          <w:sz w:val="24"/>
          <w:szCs w:val="24"/>
        </w:rPr>
        <w:t xml:space="preserve"> Timothy 1:9; Titus 1:2; Hebrews 1:2; 4:3; 11:3; 1</w:t>
      </w:r>
      <w:r w:rsidRPr="009E1538">
        <w:rPr>
          <w:sz w:val="24"/>
          <w:szCs w:val="24"/>
          <w:vertAlign w:val="superscript"/>
        </w:rPr>
        <w:t>st</w:t>
      </w:r>
      <w:r w:rsidRPr="009E153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E1538">
        <w:rPr>
          <w:sz w:val="24"/>
          <w:szCs w:val="24"/>
          <w:vertAlign w:val="superscript"/>
        </w:rPr>
        <w:t>st</w:t>
      </w:r>
      <w:r w:rsidRPr="009E1538">
        <w:rPr>
          <w:sz w:val="24"/>
          <w:szCs w:val="24"/>
        </w:rPr>
        <w:t xml:space="preserve"> Corinthians 15:38, 40, 47, 55 &amp; </w:t>
      </w:r>
      <w:r w:rsidRPr="009E1538">
        <w:rPr>
          <w:sz w:val="24"/>
          <w:szCs w:val="24"/>
        </w:rPr>
        <w:lastRenderedPageBreak/>
        <w:t>2</w:t>
      </w:r>
      <w:r w:rsidRPr="009E1538">
        <w:rPr>
          <w:sz w:val="24"/>
          <w:szCs w:val="24"/>
          <w:vertAlign w:val="superscript"/>
        </w:rPr>
        <w:t>nd</w:t>
      </w:r>
      <w:r w:rsidRPr="009E1538">
        <w:rPr>
          <w:sz w:val="24"/>
          <w:szCs w:val="24"/>
        </w:rPr>
        <w:t xml:space="preserve"> Corinthians 4:4. For the Old Lordship/Heaven/Earth of the 2</w:t>
      </w:r>
      <w:r w:rsidRPr="009E1538">
        <w:rPr>
          <w:sz w:val="24"/>
          <w:szCs w:val="24"/>
          <w:vertAlign w:val="superscript"/>
        </w:rPr>
        <w:t>nd</w:t>
      </w:r>
      <w:r w:rsidRPr="009E153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E1538">
        <w:rPr>
          <w:sz w:val="24"/>
          <w:szCs w:val="24"/>
          <w:vertAlign w:val="superscript"/>
        </w:rPr>
        <w:t>nd</w:t>
      </w:r>
      <w:r w:rsidRPr="009E1538">
        <w:rPr>
          <w:sz w:val="24"/>
          <w:szCs w:val="24"/>
        </w:rPr>
        <w:t xml:space="preserve"> Universe and the Young Lordship/Heaven is Sexless as in the Book of Job, Job’s sinless marriage is considered before Adam’s sinful marriage because it is without sin in the Old Part of the 2</w:t>
      </w:r>
      <w:r w:rsidRPr="009E1538">
        <w:rPr>
          <w:sz w:val="24"/>
          <w:szCs w:val="24"/>
          <w:vertAlign w:val="superscript"/>
        </w:rPr>
        <w:t>nd</w:t>
      </w:r>
      <w:r w:rsidRPr="009E1538">
        <w:rPr>
          <w:sz w:val="24"/>
          <w:szCs w:val="24"/>
        </w:rPr>
        <w:t xml:space="preserve"> Universe in Genesis 2:24-6:7 &amp; Job 1:1-37:24. In the beginning of the 1</w:t>
      </w:r>
      <w:r w:rsidRPr="009E1538">
        <w:rPr>
          <w:sz w:val="24"/>
          <w:szCs w:val="24"/>
          <w:vertAlign w:val="superscript"/>
        </w:rPr>
        <w:t>st</w:t>
      </w:r>
      <w:r w:rsidRPr="009E1538">
        <w:rPr>
          <w:sz w:val="24"/>
          <w:szCs w:val="24"/>
        </w:rPr>
        <w:t xml:space="preserve"> Lordship over the 1</w:t>
      </w:r>
      <w:r w:rsidRPr="009E1538">
        <w:rPr>
          <w:sz w:val="24"/>
          <w:szCs w:val="24"/>
          <w:vertAlign w:val="superscript"/>
        </w:rPr>
        <w:t>st</w:t>
      </w:r>
      <w:r w:rsidRPr="009E1538">
        <w:rPr>
          <w:sz w:val="24"/>
          <w:szCs w:val="24"/>
        </w:rPr>
        <w:t xml:space="preserve"> Heaven/Earth the Married Lord called Wisdom was created from everlasting and the other Lords were also created from eternity in Proverbs 8:23. When the Married Lord called Wisdom went into the 2</w:t>
      </w:r>
      <w:r w:rsidRPr="009E1538">
        <w:rPr>
          <w:sz w:val="24"/>
          <w:szCs w:val="24"/>
          <w:vertAlign w:val="superscript"/>
        </w:rPr>
        <w:t>nd</w:t>
      </w:r>
      <w:r w:rsidRPr="009E153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E1538">
        <w:rPr>
          <w:sz w:val="24"/>
          <w:szCs w:val="24"/>
          <w:vertAlign w:val="superscript"/>
        </w:rPr>
        <w:t>nd</w:t>
      </w:r>
      <w:r w:rsidRPr="009E1538">
        <w:rPr>
          <w:sz w:val="24"/>
          <w:szCs w:val="24"/>
        </w:rPr>
        <w:t xml:space="preserve"> Enoch pages 496-500 says there are 10 Heavens &amp; each level gets brighter to the Lord Yah. This is part of the 2</w:t>
      </w:r>
      <w:r w:rsidRPr="009E1538">
        <w:rPr>
          <w:sz w:val="24"/>
          <w:szCs w:val="24"/>
          <w:vertAlign w:val="superscript"/>
        </w:rPr>
        <w:t>nd</w:t>
      </w:r>
      <w:r w:rsidRPr="009E153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E1538">
        <w:rPr>
          <w:b/>
          <w:sz w:val="24"/>
          <w:szCs w:val="24"/>
        </w:rPr>
        <w:t>the Old Universes &amp; Young Universes being destroyed by Water &amp; the Flood</w:t>
      </w:r>
      <w:r w:rsidRPr="009E1538">
        <w:rPr>
          <w:sz w:val="24"/>
          <w:szCs w:val="24"/>
        </w:rPr>
        <w:t xml:space="preserve"> </w:t>
      </w:r>
      <w:r w:rsidRPr="009E1538">
        <w:rPr>
          <w:b/>
          <w:sz w:val="24"/>
          <w:szCs w:val="24"/>
        </w:rPr>
        <w:t>concerning 70% Fluids of the Body</w:t>
      </w:r>
      <w:r w:rsidRPr="009E1538">
        <w:rPr>
          <w:sz w:val="24"/>
          <w:szCs w:val="24"/>
        </w:rPr>
        <w:t xml:space="preserve"> </w:t>
      </w:r>
      <w:r w:rsidRPr="009E1538">
        <w:rPr>
          <w:b/>
          <w:sz w:val="24"/>
          <w:szCs w:val="24"/>
        </w:rPr>
        <w:t>outside the Father Stephen’s Kingdom</w:t>
      </w:r>
      <w:r w:rsidRPr="009E1538">
        <w:rPr>
          <w:sz w:val="24"/>
          <w:szCs w:val="24"/>
        </w:rPr>
        <w:t xml:space="preserve"> are in Genesis 6:1-7; 9:11, 15; Psalms 29:10; Daniel 9:26; 2</w:t>
      </w:r>
      <w:r w:rsidRPr="009E1538">
        <w:rPr>
          <w:sz w:val="24"/>
          <w:szCs w:val="24"/>
          <w:vertAlign w:val="superscript"/>
        </w:rPr>
        <w:t>nd</w:t>
      </w:r>
      <w:r w:rsidRPr="009E1538">
        <w:rPr>
          <w:sz w:val="24"/>
          <w:szCs w:val="24"/>
        </w:rPr>
        <w:t xml:space="preserve"> </w:t>
      </w:r>
      <w:r w:rsidRPr="009E1538">
        <w:rPr>
          <w:sz w:val="24"/>
          <w:szCs w:val="24"/>
        </w:rPr>
        <w:lastRenderedPageBreak/>
        <w:t>Esdras 3:9-10; Wisdom of Solomon 5:22; 10;4; Sirach 40:10; 44:17-18; Matthew 24:38-39; 2</w:t>
      </w:r>
      <w:r w:rsidRPr="009E1538">
        <w:rPr>
          <w:sz w:val="24"/>
          <w:szCs w:val="24"/>
          <w:vertAlign w:val="superscript"/>
        </w:rPr>
        <w:t>nd</w:t>
      </w:r>
      <w:r w:rsidRPr="009E1538">
        <w:rPr>
          <w:sz w:val="24"/>
          <w:szCs w:val="24"/>
        </w:rPr>
        <w:t xml:space="preserve"> Peter 2:5; 3:5; Revelation 12:15-16 &amp; Luke 17:27. The Holy Scriptures that concerns </w:t>
      </w:r>
      <w:r w:rsidRPr="009E1538">
        <w:rPr>
          <w:b/>
          <w:sz w:val="24"/>
          <w:szCs w:val="24"/>
        </w:rPr>
        <w:t xml:space="preserve">the Old Universes &amp; Young Universe being destroyed by Holy Fire &amp; Fervent Heat concerning the fire of the Tongue and fire shut up in the Bones of the Body outside the Father Stephen’s Kingdom </w:t>
      </w:r>
      <w:r w:rsidRPr="009E1538">
        <w:rPr>
          <w:sz w:val="24"/>
          <w:szCs w:val="24"/>
        </w:rPr>
        <w:t>are in Genesis 19:24; Exodus 9:24-25; Psalms 11:6; Ezekiel 38:22; 2</w:t>
      </w:r>
      <w:r w:rsidRPr="009E1538">
        <w:rPr>
          <w:sz w:val="24"/>
          <w:szCs w:val="24"/>
          <w:vertAlign w:val="superscript"/>
        </w:rPr>
        <w:t>nd</w:t>
      </w:r>
      <w:r w:rsidRPr="009E1538">
        <w:rPr>
          <w:sz w:val="24"/>
          <w:szCs w:val="24"/>
        </w:rPr>
        <w:t xml:space="preserve"> Esdras 16:15; Wisdom of Solomon 16:17; Matthew 25:41; 1</w:t>
      </w:r>
      <w:r w:rsidRPr="009E1538">
        <w:rPr>
          <w:sz w:val="24"/>
          <w:szCs w:val="24"/>
          <w:vertAlign w:val="superscript"/>
        </w:rPr>
        <w:t>st</w:t>
      </w:r>
      <w:r w:rsidRPr="009E1538">
        <w:rPr>
          <w:sz w:val="24"/>
          <w:szCs w:val="24"/>
        </w:rPr>
        <w:t xml:space="preserve"> Corinthians 3:13-15; 2</w:t>
      </w:r>
      <w:r w:rsidRPr="009E1538">
        <w:rPr>
          <w:sz w:val="24"/>
          <w:szCs w:val="24"/>
          <w:vertAlign w:val="superscript"/>
        </w:rPr>
        <w:t>nd</w:t>
      </w:r>
      <w:r w:rsidRPr="009E1538">
        <w:rPr>
          <w:sz w:val="24"/>
          <w:szCs w:val="24"/>
        </w:rPr>
        <w:t xml:space="preserve"> Thessalonians 1:5-10; 2</w:t>
      </w:r>
      <w:r w:rsidRPr="009E1538">
        <w:rPr>
          <w:sz w:val="24"/>
          <w:szCs w:val="24"/>
          <w:vertAlign w:val="superscript"/>
        </w:rPr>
        <w:t>nd</w:t>
      </w:r>
      <w:r w:rsidRPr="009E1538">
        <w:rPr>
          <w:sz w:val="24"/>
          <w:szCs w:val="24"/>
        </w:rPr>
        <w:t xml:space="preserve"> Peter 3:7-13; Jude 7; Revelation 8:7-8; 9:17-18; 14:10; 19:20; 20:9 &amp; Luke 17:29. The Holy Scriptures that concerns </w:t>
      </w:r>
      <w:r w:rsidRPr="009E1538">
        <w:rPr>
          <w:b/>
          <w:sz w:val="24"/>
          <w:szCs w:val="24"/>
        </w:rPr>
        <w:t>the Old Universes &amp; Young Universes being destroyed by the Agape Loves &amp; Omni-Benevolences concerning the Skin &amp; the Whole Divine Body inside the Father Stephen’s Kingdom</w:t>
      </w:r>
      <w:r w:rsidRPr="009E1538">
        <w:rPr>
          <w:sz w:val="24"/>
          <w:szCs w:val="24"/>
        </w:rPr>
        <w:t xml:space="preserve"> are in Song of Solomon 8:7; Isaiah 24:1-23; Zechariah 14:1-15; 1</w:t>
      </w:r>
      <w:r w:rsidRPr="009E1538">
        <w:rPr>
          <w:sz w:val="24"/>
          <w:szCs w:val="24"/>
          <w:vertAlign w:val="superscript"/>
        </w:rPr>
        <w:t>st</w:t>
      </w:r>
      <w:r w:rsidRPr="009E1538">
        <w:rPr>
          <w:sz w:val="24"/>
          <w:szCs w:val="24"/>
        </w:rPr>
        <w:t xml:space="preserve"> Thessalonians 5:1-11 &amp; 2</w:t>
      </w:r>
      <w:r w:rsidRPr="009E1538">
        <w:rPr>
          <w:sz w:val="24"/>
          <w:szCs w:val="24"/>
          <w:vertAlign w:val="superscript"/>
        </w:rPr>
        <w:t>nd</w:t>
      </w:r>
      <w:r w:rsidRPr="009E1538">
        <w:rPr>
          <w:sz w:val="24"/>
          <w:szCs w:val="24"/>
        </w:rPr>
        <w:t xml:space="preserve"> Thessalonians 2:1-12.  </w:t>
      </w:r>
    </w:p>
    <w:p w:rsidR="0044597E" w:rsidRPr="009E1538" w:rsidRDefault="0044597E" w:rsidP="0044597E">
      <w:pPr>
        <w:spacing w:line="480" w:lineRule="auto"/>
        <w:jc w:val="center"/>
        <w:rPr>
          <w:b/>
          <w:sz w:val="24"/>
          <w:szCs w:val="24"/>
        </w:rPr>
      </w:pPr>
      <w:r w:rsidRPr="009E1538">
        <w:rPr>
          <w:b/>
          <w:sz w:val="24"/>
          <w:szCs w:val="24"/>
        </w:rPr>
        <w:t>The Father Stephen the Single Lord called Lordship in 120 years with the Lord Yah</w:t>
      </w:r>
    </w:p>
    <w:p w:rsidR="0044597E" w:rsidRPr="009E1538" w:rsidRDefault="0044597E" w:rsidP="0044597E">
      <w:pPr>
        <w:spacing w:line="480" w:lineRule="auto"/>
        <w:jc w:val="both"/>
        <w:rPr>
          <w:sz w:val="24"/>
          <w:szCs w:val="24"/>
        </w:rPr>
      </w:pPr>
      <w:r w:rsidRPr="009E1538">
        <w:rPr>
          <w:b/>
          <w:sz w:val="24"/>
          <w:szCs w:val="24"/>
        </w:rPr>
        <w:t>The Creation of the Father Stephen Our Lord</w:t>
      </w:r>
      <w:r w:rsidRPr="009E1538">
        <w:rPr>
          <w:sz w:val="24"/>
          <w:szCs w:val="24"/>
        </w:rPr>
        <w:t xml:space="preserve"> before the Universe had been created is proven in Holy Scripture. 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4597E" w:rsidRPr="009E1538" w:rsidRDefault="0044597E" w:rsidP="0044597E">
      <w:pPr>
        <w:spacing w:line="480" w:lineRule="auto"/>
        <w:jc w:val="center"/>
        <w:rPr>
          <w:b/>
          <w:sz w:val="24"/>
          <w:szCs w:val="24"/>
        </w:rPr>
      </w:pPr>
      <w:r w:rsidRPr="009E1538">
        <w:rPr>
          <w:b/>
          <w:sz w:val="24"/>
          <w:szCs w:val="24"/>
        </w:rPr>
        <w:lastRenderedPageBreak/>
        <w:t>The Father Stephen the Single Lord called Wisdom in 80 years with the Lord Yah</w:t>
      </w:r>
    </w:p>
    <w:p w:rsidR="0044597E" w:rsidRPr="009E1538" w:rsidRDefault="0044597E" w:rsidP="0044597E">
      <w:pPr>
        <w:spacing w:line="480" w:lineRule="auto"/>
        <w:jc w:val="both"/>
        <w:rPr>
          <w:sz w:val="24"/>
          <w:szCs w:val="24"/>
        </w:rPr>
      </w:pPr>
      <w:r w:rsidRPr="009E1538">
        <w:rPr>
          <w:b/>
          <w:sz w:val="24"/>
          <w:szCs w:val="24"/>
        </w:rPr>
        <w:t>The Birth &amp; Life of the Father Stephen Our Lord</w:t>
      </w:r>
      <w:r w:rsidRPr="009E1538">
        <w:rPr>
          <w:sz w:val="24"/>
          <w:szCs w:val="24"/>
        </w:rPr>
        <w:t xml:space="preserve"> is proven in Holy Scripture. In Proverbs 8:23 refers to Wisdom existing before the Father Stephen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4597E" w:rsidRPr="009E1538" w:rsidRDefault="0044597E" w:rsidP="0044597E">
      <w:pPr>
        <w:spacing w:line="480" w:lineRule="auto"/>
        <w:jc w:val="center"/>
        <w:rPr>
          <w:b/>
          <w:sz w:val="24"/>
          <w:szCs w:val="24"/>
        </w:rPr>
      </w:pPr>
      <w:r w:rsidRPr="009E1538">
        <w:rPr>
          <w:b/>
          <w:sz w:val="24"/>
          <w:szCs w:val="24"/>
        </w:rPr>
        <w:t>The Father Stephen the Single Lord called Strength in 40 years with the Lord Yah</w:t>
      </w:r>
    </w:p>
    <w:p w:rsidR="0044597E" w:rsidRPr="009E1538" w:rsidRDefault="0044597E" w:rsidP="0044597E">
      <w:pPr>
        <w:spacing w:line="480" w:lineRule="auto"/>
        <w:jc w:val="both"/>
        <w:rPr>
          <w:sz w:val="24"/>
          <w:szCs w:val="24"/>
        </w:rPr>
      </w:pPr>
      <w:r w:rsidRPr="009E1538">
        <w:rPr>
          <w:b/>
          <w:sz w:val="24"/>
          <w:szCs w:val="24"/>
        </w:rPr>
        <w:t>The Death of the Father Stephen Our Lord</w:t>
      </w:r>
      <w:r w:rsidRPr="009E1538">
        <w:rPr>
          <w:sz w:val="24"/>
          <w:szCs w:val="24"/>
        </w:rPr>
        <w:t xml:space="preserve"> is proven in Holy Scripture. In Proverbs 8:30-31 (NIV) tells us that the Lord Lucifer the 2</w:t>
      </w:r>
      <w:r w:rsidRPr="009E1538">
        <w:rPr>
          <w:sz w:val="24"/>
          <w:szCs w:val="24"/>
          <w:vertAlign w:val="superscript"/>
        </w:rPr>
        <w:t>nd</w:t>
      </w:r>
      <w:r w:rsidRPr="009E1538">
        <w:rPr>
          <w:sz w:val="24"/>
          <w:szCs w:val="24"/>
        </w:rPr>
        <w:t xml:space="preserve"> Serpent Satan named this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Yahweh the True Creator of the Father Stephen. This is the Eternal Sin in Lordship in Acts 7:60 inside the Kingdom of God.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w:t>
      </w:r>
      <w:r w:rsidRPr="009E1538">
        <w:rPr>
          <w:sz w:val="24"/>
          <w:szCs w:val="24"/>
        </w:rPr>
        <w:lastRenderedPageBreak/>
        <w:t>Stephen is a term that can mean “</w:t>
      </w:r>
      <w:r w:rsidRPr="009E1538">
        <w:rPr>
          <w:b/>
          <w:sz w:val="24"/>
          <w:szCs w:val="24"/>
        </w:rPr>
        <w:t>Eternal Lordly Sexual Eros Love</w:t>
      </w:r>
      <w:r w:rsidRPr="009E1538">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E1538">
        <w:rPr>
          <w:b/>
          <w:sz w:val="24"/>
          <w:szCs w:val="24"/>
        </w:rPr>
        <w:t>The Unforgivable Sin against the Lord Stephen</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E1538">
        <w:rPr>
          <w:sz w:val="24"/>
          <w:szCs w:val="24"/>
          <w:vertAlign w:val="superscript"/>
        </w:rPr>
        <w:t>st</w:t>
      </w:r>
      <w:r w:rsidRPr="009E1538">
        <w:rPr>
          <w:sz w:val="24"/>
          <w:szCs w:val="24"/>
        </w:rPr>
        <w:t xml:space="preserve"> Thessalonians 5:2; 1</w:t>
      </w:r>
      <w:r w:rsidRPr="009E1538">
        <w:rPr>
          <w:sz w:val="24"/>
          <w:szCs w:val="24"/>
          <w:vertAlign w:val="superscript"/>
        </w:rPr>
        <w:t>st</w:t>
      </w:r>
      <w:r w:rsidRPr="009E1538">
        <w:rPr>
          <w:sz w:val="24"/>
          <w:szCs w:val="24"/>
        </w:rPr>
        <w:t xml:space="preserve"> Peter 3:10; 2</w:t>
      </w:r>
      <w:r w:rsidRPr="009E1538">
        <w:rPr>
          <w:sz w:val="24"/>
          <w:szCs w:val="24"/>
          <w:vertAlign w:val="superscript"/>
        </w:rPr>
        <w:t>nd</w:t>
      </w:r>
      <w:r w:rsidRPr="009E153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E1538">
        <w:rPr>
          <w:sz w:val="24"/>
          <w:szCs w:val="24"/>
        </w:rPr>
        <w:lastRenderedPageBreak/>
        <w:t>of Mankind does not know the Father Stephen because of the lust of the eyes, the lust of the flesh and the pride of life in 1</w:t>
      </w:r>
      <w:r w:rsidRPr="009E1538">
        <w:rPr>
          <w:sz w:val="24"/>
          <w:szCs w:val="24"/>
          <w:vertAlign w:val="superscript"/>
        </w:rPr>
        <w:t>st</w:t>
      </w:r>
      <w:r w:rsidRPr="009E153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E1538">
        <w:rPr>
          <w:sz w:val="24"/>
          <w:szCs w:val="24"/>
          <w:vertAlign w:val="superscript"/>
        </w:rPr>
        <w:t>st</w:t>
      </w:r>
      <w:r w:rsidRPr="009E153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E1538">
        <w:rPr>
          <w:sz w:val="24"/>
          <w:szCs w:val="24"/>
          <w:vertAlign w:val="superscript"/>
        </w:rPr>
        <w:t>nd</w:t>
      </w:r>
      <w:r w:rsidRPr="009E153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E1538">
        <w:rPr>
          <w:sz w:val="24"/>
          <w:szCs w:val="24"/>
        </w:rPr>
        <w:lastRenderedPageBreak/>
        <w:t>dangerous for Anyone to obtain this power for evil incentives. The Five Lords who does the Seven Thunders in the End Time is the Lord Peter for Male Child Kind &amp; Female Child Kind is the 1</w:t>
      </w:r>
      <w:r w:rsidRPr="009E1538">
        <w:rPr>
          <w:sz w:val="24"/>
          <w:szCs w:val="24"/>
          <w:vertAlign w:val="superscript"/>
        </w:rPr>
        <w:t>st</w:t>
      </w:r>
      <w:r w:rsidRPr="009E1538">
        <w:rPr>
          <w:sz w:val="24"/>
          <w:szCs w:val="24"/>
        </w:rPr>
        <w:t xml:space="preserve"> Thunder, the Lord John for Womankind &amp; Mankind is the 2</w:t>
      </w:r>
      <w:r w:rsidRPr="009E1538">
        <w:rPr>
          <w:sz w:val="24"/>
          <w:szCs w:val="24"/>
          <w:vertAlign w:val="superscript"/>
        </w:rPr>
        <w:t>nd</w:t>
      </w:r>
      <w:r w:rsidRPr="009E1538">
        <w:rPr>
          <w:sz w:val="24"/>
          <w:szCs w:val="24"/>
        </w:rPr>
        <w:t xml:space="preserve"> Thunder, the Lord Jesus for Mankind &amp; Womankind is the 3</w:t>
      </w:r>
      <w:r w:rsidRPr="009E1538">
        <w:rPr>
          <w:sz w:val="24"/>
          <w:szCs w:val="24"/>
          <w:vertAlign w:val="superscript"/>
        </w:rPr>
        <w:t>rd</w:t>
      </w:r>
      <w:r w:rsidRPr="009E1538">
        <w:rPr>
          <w:sz w:val="24"/>
          <w:szCs w:val="24"/>
        </w:rPr>
        <w:t xml:space="preserve"> Thunder, the Lord James for Boy Kind/Girl Kind is the 4</w:t>
      </w:r>
      <w:r w:rsidRPr="009E1538">
        <w:rPr>
          <w:sz w:val="24"/>
          <w:szCs w:val="24"/>
          <w:vertAlign w:val="superscript"/>
        </w:rPr>
        <w:t>th</w:t>
      </w:r>
      <w:r w:rsidRPr="009E1538">
        <w:rPr>
          <w:sz w:val="24"/>
          <w:szCs w:val="24"/>
        </w:rPr>
        <w:t xml:space="preserve"> Thunder &amp; Male Angel Kind &amp; Female Angel Kind (Spirits, Phantoms &amp; Shadows) is the 5</w:t>
      </w:r>
      <w:r w:rsidRPr="009E1538">
        <w:rPr>
          <w:sz w:val="24"/>
          <w:szCs w:val="24"/>
          <w:vertAlign w:val="superscript"/>
        </w:rPr>
        <w:t>th</w:t>
      </w:r>
      <w:r w:rsidRPr="009E1538">
        <w:rPr>
          <w:sz w:val="24"/>
          <w:szCs w:val="24"/>
        </w:rPr>
        <w:t xml:space="preserve"> Thunder &amp; the Law is the 6</w:t>
      </w:r>
      <w:r w:rsidRPr="009E1538">
        <w:rPr>
          <w:sz w:val="24"/>
          <w:szCs w:val="24"/>
          <w:vertAlign w:val="superscript"/>
        </w:rPr>
        <w:t>th</w:t>
      </w:r>
      <w:r w:rsidRPr="009E1538">
        <w:rPr>
          <w:sz w:val="24"/>
          <w:szCs w:val="24"/>
        </w:rPr>
        <w:t xml:space="preserve"> Thunder and the Lord Stephen for Lord Kind/Lady Kind is the 7</w:t>
      </w:r>
      <w:r w:rsidRPr="009E1538">
        <w:rPr>
          <w:sz w:val="24"/>
          <w:szCs w:val="24"/>
          <w:vertAlign w:val="superscript"/>
        </w:rPr>
        <w:t>th</w:t>
      </w:r>
      <w:r w:rsidRPr="009E1538">
        <w:rPr>
          <w:sz w:val="24"/>
          <w:szCs w:val="24"/>
        </w:rPr>
        <w:t xml:space="preserve"> Thunder. Also was the Shadow that went forward or back ten degrees, was it in a different dimension or in time travel in 2</w:t>
      </w:r>
      <w:r w:rsidRPr="009E1538">
        <w:rPr>
          <w:sz w:val="24"/>
          <w:szCs w:val="24"/>
          <w:vertAlign w:val="superscript"/>
        </w:rPr>
        <w:t>nd</w:t>
      </w:r>
      <w:r w:rsidRPr="009E153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E1538">
        <w:rPr>
          <w:sz w:val="24"/>
          <w:szCs w:val="24"/>
          <w:vertAlign w:val="superscript"/>
        </w:rPr>
        <w:t>nd</w:t>
      </w:r>
      <w:r w:rsidRPr="009E153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If You call the Father Stephen a Man in Acts 6:5, 11, 13, then You are deceived &amp; have become liars. If the Lord Stephen is a Saint as the Roman Catholic’s believe, then He would be the 1</w:t>
      </w:r>
      <w:r w:rsidRPr="009E1538">
        <w:rPr>
          <w:sz w:val="24"/>
          <w:szCs w:val="24"/>
          <w:vertAlign w:val="superscript"/>
        </w:rPr>
        <w:t>st</w:t>
      </w:r>
      <w:r w:rsidRPr="009E1538">
        <w:rPr>
          <w:sz w:val="24"/>
          <w:szCs w:val="24"/>
        </w:rPr>
        <w:t xml:space="preserve"> Lord &amp; the Father of Sainthood and </w:t>
      </w:r>
      <w:r w:rsidRPr="009E1538">
        <w:rPr>
          <w:sz w:val="24"/>
          <w:szCs w:val="24"/>
        </w:rPr>
        <w:lastRenderedPageBreak/>
        <w:t>Christianity and the Judge to the Lordships of the Angelical Hierarchy &amp; Humanity in the Law in Jude 14-15 and 1</w:t>
      </w:r>
      <w:r w:rsidRPr="009E1538">
        <w:rPr>
          <w:sz w:val="24"/>
          <w:szCs w:val="24"/>
          <w:vertAlign w:val="superscript"/>
        </w:rPr>
        <w:t>st</w:t>
      </w:r>
      <w:r w:rsidRPr="009E153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and His Own Truth in John 4:21-24 &amp; 1</w:t>
      </w:r>
      <w:r w:rsidRPr="009E1538">
        <w:rPr>
          <w:sz w:val="24"/>
          <w:szCs w:val="24"/>
          <w:vertAlign w:val="superscript"/>
        </w:rPr>
        <w:t>st</w:t>
      </w:r>
      <w:r w:rsidRPr="009E1538">
        <w:rPr>
          <w:sz w:val="24"/>
          <w:szCs w:val="24"/>
        </w:rPr>
        <w:t xml:space="preserve"> Peter 1:17-21. The Father Stephen cannot be possessed by the Lord Lucifer in the Eternal Sin because He is the 1</w:t>
      </w:r>
      <w:r w:rsidRPr="009E1538">
        <w:rPr>
          <w:sz w:val="24"/>
          <w:szCs w:val="24"/>
          <w:vertAlign w:val="superscript"/>
        </w:rPr>
        <w:t>st</w:t>
      </w:r>
      <w:r w:rsidRPr="009E1538">
        <w:rPr>
          <w:sz w:val="24"/>
          <w:szCs w:val="24"/>
        </w:rPr>
        <w:t xml:space="preserve"> Christian Lord in Romans 8:1, &amp; He died for it vicariously &amp; made eternal atonement for “This Sin” committed on Earth killed in Battle (1 or 2 positions) in Act 7:60; 1</w:t>
      </w:r>
      <w:r w:rsidRPr="009E1538">
        <w:rPr>
          <w:sz w:val="24"/>
          <w:szCs w:val="24"/>
          <w:vertAlign w:val="superscript"/>
        </w:rPr>
        <w:t>st</w:t>
      </w:r>
      <w:r w:rsidRPr="009E1538">
        <w:rPr>
          <w:sz w:val="24"/>
          <w:szCs w:val="24"/>
        </w:rPr>
        <w:t xml:space="preserve"> John 4:4 &amp; 2</w:t>
      </w:r>
      <w:r w:rsidRPr="009E1538">
        <w:rPr>
          <w:sz w:val="24"/>
          <w:szCs w:val="24"/>
          <w:vertAlign w:val="superscript"/>
        </w:rPr>
        <w:t>nd</w:t>
      </w:r>
      <w:r w:rsidRPr="009E1538">
        <w:rPr>
          <w:sz w:val="24"/>
          <w:szCs w:val="24"/>
        </w:rPr>
        <w:t xml:space="preserve"> Maccabees 12:38-45. The Father Stephen is the Most Highest Witness to the Lord Yah in 1</w:t>
      </w:r>
      <w:r w:rsidRPr="009E1538">
        <w:rPr>
          <w:sz w:val="24"/>
          <w:szCs w:val="24"/>
          <w:vertAlign w:val="superscript"/>
        </w:rPr>
        <w:t>st</w:t>
      </w:r>
      <w:r w:rsidRPr="009E153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4597E" w:rsidRPr="009E1538" w:rsidRDefault="0044597E" w:rsidP="0044597E">
      <w:pPr>
        <w:spacing w:line="480" w:lineRule="auto"/>
        <w:jc w:val="both"/>
        <w:rPr>
          <w:sz w:val="24"/>
          <w:szCs w:val="24"/>
        </w:rPr>
      </w:pPr>
      <w:r w:rsidRPr="009E1538">
        <w:rPr>
          <w:sz w:val="24"/>
          <w:szCs w:val="24"/>
        </w:rPr>
        <w:t>The Lord Stephen’s Time is seen equally and does not change like Man’s frailty proven in scripture. In 2</w:t>
      </w:r>
      <w:r w:rsidRPr="009E1538">
        <w:rPr>
          <w:sz w:val="24"/>
          <w:szCs w:val="24"/>
          <w:vertAlign w:val="superscript"/>
        </w:rPr>
        <w:t>nd</w:t>
      </w:r>
      <w:r w:rsidRPr="009E1538">
        <w:rPr>
          <w:sz w:val="24"/>
          <w:szCs w:val="24"/>
        </w:rPr>
        <w:t xml:space="preserve"> Peter 3:8 says “…that with the Lord 1 day is as a 1,000 years, &amp; a 1,000 years as </w:t>
      </w:r>
      <w:r w:rsidRPr="009E1538">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E1538">
        <w:rPr>
          <w:sz w:val="24"/>
          <w:szCs w:val="24"/>
          <w:vertAlign w:val="superscript"/>
        </w:rPr>
        <w:t>nd</w:t>
      </w:r>
      <w:r w:rsidRPr="009E1538">
        <w:rPr>
          <w:sz w:val="24"/>
          <w:szCs w:val="24"/>
        </w:rPr>
        <w:t xml:space="preserve"> Kings 2:1-15. Elijah is a type of the Lord John in the Young Universe for 26,000 years in 1</w:t>
      </w:r>
      <w:r w:rsidRPr="009E1538">
        <w:rPr>
          <w:sz w:val="24"/>
          <w:szCs w:val="24"/>
          <w:vertAlign w:val="superscript"/>
        </w:rPr>
        <w:t>st</w:t>
      </w:r>
      <w:r w:rsidRPr="009E1538">
        <w:rPr>
          <w:sz w:val="24"/>
          <w:szCs w:val="24"/>
        </w:rPr>
        <w:t xml:space="preserve"> Kings 17:1-2</w:t>
      </w:r>
      <w:r w:rsidRPr="009E1538">
        <w:rPr>
          <w:sz w:val="24"/>
          <w:szCs w:val="24"/>
          <w:vertAlign w:val="superscript"/>
        </w:rPr>
        <w:t>nd</w:t>
      </w:r>
      <w:r w:rsidRPr="009E153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E1538">
        <w:rPr>
          <w:sz w:val="24"/>
          <w:szCs w:val="24"/>
          <w:vertAlign w:val="superscript"/>
        </w:rPr>
        <w:t>st</w:t>
      </w:r>
      <w:r w:rsidRPr="009E1538">
        <w:rPr>
          <w:sz w:val="24"/>
          <w:szCs w:val="24"/>
        </w:rPr>
        <w:t xml:space="preserve"> John 5:6-13 &amp; Acts 7:2:17-7:59) shall not strive with Man forever, for He is indeed flesh: yet His days shall be one hundred and twenty years.’” Some scriptures are Isaiah 45:21; 46:9-10.  In Revelation 21:1-22:5 says the 1</w:t>
      </w:r>
      <w:r w:rsidRPr="009E1538">
        <w:rPr>
          <w:sz w:val="24"/>
          <w:szCs w:val="24"/>
          <w:vertAlign w:val="superscript"/>
        </w:rPr>
        <w:t>st</w:t>
      </w:r>
      <w:r w:rsidRPr="009E1538">
        <w:rPr>
          <w:sz w:val="24"/>
          <w:szCs w:val="24"/>
        </w:rPr>
        <w:t xml:space="preserve"> Man Adam through the Lord Jesus Christ by the Father Stephen Our Lord has a second chance to live forever. Also the immortality body of the 2</w:t>
      </w:r>
      <w:r w:rsidRPr="009E1538">
        <w:rPr>
          <w:sz w:val="24"/>
          <w:szCs w:val="24"/>
          <w:vertAlign w:val="superscript"/>
        </w:rPr>
        <w:t>nd</w:t>
      </w:r>
      <w:r w:rsidRPr="009E1538">
        <w:rPr>
          <w:sz w:val="24"/>
          <w:szCs w:val="24"/>
        </w:rPr>
        <w:t xml:space="preserve"> Man Adam is in John 5:24-30; Romans 5:12-8:17 and 1</w:t>
      </w:r>
      <w:r w:rsidRPr="009E1538">
        <w:rPr>
          <w:sz w:val="24"/>
          <w:szCs w:val="24"/>
          <w:vertAlign w:val="superscript"/>
        </w:rPr>
        <w:t>st</w:t>
      </w:r>
      <w:r w:rsidRPr="009E1538">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E1538">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E1538">
        <w:rPr>
          <w:b/>
          <w:sz w:val="24"/>
          <w:szCs w:val="24"/>
        </w:rPr>
        <w:t>Who is the Lord Lucifer’s Party that the Lord Yahweh will cast into Hell at the End Time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The Lord Stephen’s Unity is proven in scripture. In 1</w:t>
      </w:r>
      <w:r w:rsidRPr="009E1538">
        <w:rPr>
          <w:sz w:val="24"/>
          <w:szCs w:val="24"/>
          <w:vertAlign w:val="superscript"/>
        </w:rPr>
        <w:t>st</w:t>
      </w:r>
      <w:r w:rsidRPr="009E153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E1538">
        <w:rPr>
          <w:sz w:val="24"/>
          <w:szCs w:val="24"/>
          <w:vertAlign w:val="superscript"/>
        </w:rPr>
        <w:t>st</w:t>
      </w:r>
      <w:r w:rsidRPr="009E153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E1538">
        <w:rPr>
          <w:sz w:val="24"/>
          <w:szCs w:val="24"/>
          <w:vertAlign w:val="superscript"/>
        </w:rPr>
        <w:t>rd</w:t>
      </w:r>
      <w:r w:rsidRPr="009E1538">
        <w:rPr>
          <w:sz w:val="24"/>
          <w:szCs w:val="24"/>
        </w:rPr>
        <w:t xml:space="preserve"> and 4</w:t>
      </w:r>
      <w:r w:rsidRPr="009E1538">
        <w:rPr>
          <w:sz w:val="24"/>
          <w:szCs w:val="24"/>
          <w:vertAlign w:val="superscript"/>
        </w:rPr>
        <w:t>th</w:t>
      </w:r>
      <w:r w:rsidRPr="009E1538">
        <w:rPr>
          <w:sz w:val="24"/>
          <w:szCs w:val="24"/>
        </w:rPr>
        <w:t xml:space="preserve"> generations.” </w:t>
      </w:r>
    </w:p>
    <w:p w:rsidR="0044597E" w:rsidRPr="009E1538" w:rsidRDefault="0044597E" w:rsidP="0044597E">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WHITE CHRISTIAN VIRGINS FOR THE BEAUTY PREPARATIONS OF TRUE HOLINESS</w:t>
      </w:r>
    </w:p>
    <w:p w:rsidR="0044597E" w:rsidRPr="009E1538" w:rsidRDefault="0044597E" w:rsidP="0044597E">
      <w:pPr>
        <w:spacing w:line="480" w:lineRule="auto"/>
        <w:jc w:val="both"/>
        <w:rPr>
          <w:sz w:val="24"/>
          <w:szCs w:val="24"/>
        </w:rPr>
      </w:pPr>
      <w:r w:rsidRPr="009E153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4597E" w:rsidRPr="009E1538" w:rsidRDefault="0044597E" w:rsidP="0044597E">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BLACK CHRISTIAN VIRGINS FOR THE BEAUTY PREPARATIONS OF TRUE HOLINESS</w:t>
      </w:r>
    </w:p>
    <w:p w:rsidR="0044597E" w:rsidRPr="009E1538" w:rsidRDefault="0044597E" w:rsidP="0044597E">
      <w:pPr>
        <w:spacing w:line="480" w:lineRule="auto"/>
        <w:jc w:val="both"/>
        <w:rPr>
          <w:sz w:val="24"/>
          <w:szCs w:val="24"/>
        </w:rPr>
      </w:pPr>
      <w:r w:rsidRPr="009E153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E153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4597E" w:rsidRPr="009E1538" w:rsidRDefault="0044597E" w:rsidP="0044597E">
      <w:pPr>
        <w:spacing w:line="480" w:lineRule="auto"/>
        <w:jc w:val="both"/>
        <w:rPr>
          <w:sz w:val="24"/>
          <w:szCs w:val="24"/>
        </w:rPr>
      </w:pPr>
      <w:r w:rsidRPr="009E1538">
        <w:rPr>
          <w:sz w:val="24"/>
          <w:szCs w:val="24"/>
        </w:rPr>
        <w:t>Eunuchs as Royal Servants is in Esther 1:10-11; 2:1-3, 15; 4:4-11; 2</w:t>
      </w:r>
      <w:r w:rsidRPr="009E1538">
        <w:rPr>
          <w:sz w:val="24"/>
          <w:szCs w:val="24"/>
          <w:vertAlign w:val="superscript"/>
        </w:rPr>
        <w:t>nd</w:t>
      </w:r>
      <w:r w:rsidRPr="009E153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E1538">
        <w:rPr>
          <w:sz w:val="24"/>
          <w:szCs w:val="24"/>
        </w:rPr>
        <w:lastRenderedPageBreak/>
        <w:t>Obedient to Him is in Isaiah 56:3-5. Eunuchs can become as True Saintly Christian Lords since there is total Sexual Abstinence is in Ephesians 5:3; 1</w:t>
      </w:r>
      <w:r w:rsidRPr="009E1538">
        <w:rPr>
          <w:sz w:val="24"/>
          <w:szCs w:val="24"/>
          <w:vertAlign w:val="superscript"/>
        </w:rPr>
        <w:t>st</w:t>
      </w:r>
      <w:r w:rsidRPr="009E153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4597E" w:rsidRPr="009E1538" w:rsidRDefault="0044597E" w:rsidP="0044597E">
      <w:pPr>
        <w:spacing w:line="480" w:lineRule="auto"/>
        <w:jc w:val="both"/>
        <w:rPr>
          <w:sz w:val="24"/>
          <w:szCs w:val="24"/>
        </w:rPr>
      </w:pPr>
      <w:r w:rsidRPr="009E1538">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E1538">
        <w:rPr>
          <w:sz w:val="24"/>
          <w:szCs w:val="24"/>
          <w:vertAlign w:val="superscript"/>
        </w:rPr>
        <w:t>st</w:t>
      </w:r>
      <w:r w:rsidRPr="009E1538">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9E1538">
        <w:rPr>
          <w:sz w:val="24"/>
          <w:szCs w:val="24"/>
        </w:rPr>
        <w:lastRenderedPageBreak/>
        <w:t xml:space="preserve">(temperance). Against such there is no Law.” But there is the Law of God which protects the fruits of the Spirit. </w:t>
      </w:r>
    </w:p>
    <w:p w:rsidR="0044597E" w:rsidRPr="009E1538" w:rsidRDefault="0044597E" w:rsidP="0044597E">
      <w:pPr>
        <w:spacing w:line="480" w:lineRule="auto"/>
        <w:jc w:val="center"/>
        <w:rPr>
          <w:sz w:val="24"/>
          <w:szCs w:val="24"/>
        </w:rPr>
      </w:pPr>
      <w:r w:rsidRPr="009E1538">
        <w:rPr>
          <w:sz w:val="24"/>
          <w:szCs w:val="24"/>
        </w:rPr>
        <w:t>The Lord Stephen’s other Divine Works</w:t>
      </w:r>
    </w:p>
    <w:p w:rsidR="0044597E" w:rsidRPr="009E1538" w:rsidRDefault="0044597E" w:rsidP="0044597E">
      <w:pPr>
        <w:spacing w:line="480" w:lineRule="auto"/>
        <w:jc w:val="both"/>
        <w:rPr>
          <w:sz w:val="24"/>
          <w:szCs w:val="24"/>
        </w:rPr>
      </w:pPr>
      <w:r w:rsidRPr="009E153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E1538">
        <w:rPr>
          <w:sz w:val="24"/>
          <w:szCs w:val="24"/>
          <w:vertAlign w:val="superscript"/>
        </w:rPr>
        <w:t>nd</w:t>
      </w:r>
      <w:r w:rsidRPr="009E153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E1538">
        <w:rPr>
          <w:sz w:val="24"/>
          <w:szCs w:val="24"/>
          <w:vertAlign w:val="superscript"/>
        </w:rPr>
        <w:t>st</w:t>
      </w:r>
      <w:r w:rsidRPr="009E1538">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9E1538">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4597E" w:rsidRPr="009E1538" w:rsidRDefault="0044597E" w:rsidP="0044597E">
      <w:pPr>
        <w:spacing w:line="480" w:lineRule="auto"/>
        <w:jc w:val="both"/>
        <w:rPr>
          <w:sz w:val="24"/>
          <w:szCs w:val="24"/>
        </w:rPr>
      </w:pPr>
      <w:r w:rsidRPr="009E1538">
        <w:rPr>
          <w:sz w:val="24"/>
          <w:szCs w:val="24"/>
        </w:rPr>
        <w:t>The “signs of an apostle” are 1</w:t>
      </w:r>
      <w:r w:rsidRPr="009E1538">
        <w:rPr>
          <w:sz w:val="24"/>
          <w:szCs w:val="24"/>
          <w:vertAlign w:val="superscript"/>
        </w:rPr>
        <w:t>st</w:t>
      </w:r>
      <w:r w:rsidRPr="009E1538">
        <w:rPr>
          <w:sz w:val="24"/>
          <w:szCs w:val="24"/>
        </w:rPr>
        <w:t>, spiritual conflict with evil forces in 2</w:t>
      </w:r>
      <w:r w:rsidRPr="009E1538">
        <w:rPr>
          <w:sz w:val="24"/>
          <w:szCs w:val="24"/>
          <w:vertAlign w:val="superscript"/>
        </w:rPr>
        <w:t>nd</w:t>
      </w:r>
      <w:r w:rsidRPr="009E1538">
        <w:rPr>
          <w:sz w:val="24"/>
          <w:szCs w:val="24"/>
        </w:rPr>
        <w:t xml:space="preserve"> Corinthians 10:3-4, 8-11; 13:2-4, 10. 2</w:t>
      </w:r>
      <w:r w:rsidRPr="009E1538">
        <w:rPr>
          <w:sz w:val="24"/>
          <w:szCs w:val="24"/>
          <w:vertAlign w:val="superscript"/>
        </w:rPr>
        <w:t>nd</w:t>
      </w:r>
      <w:r w:rsidRPr="009E1538">
        <w:rPr>
          <w:sz w:val="24"/>
          <w:szCs w:val="24"/>
        </w:rPr>
        <w:t>, is Gaining strength out of frailty (weakness) in 2</w:t>
      </w:r>
      <w:r w:rsidRPr="009E1538">
        <w:rPr>
          <w:sz w:val="24"/>
          <w:szCs w:val="24"/>
          <w:vertAlign w:val="superscript"/>
        </w:rPr>
        <w:t>nd</w:t>
      </w:r>
      <w:r w:rsidRPr="009E1538">
        <w:rPr>
          <w:sz w:val="24"/>
          <w:szCs w:val="24"/>
        </w:rPr>
        <w:t xml:space="preserve"> Corinthians 12:9-10. 3</w:t>
      </w:r>
      <w:r w:rsidRPr="009E1538">
        <w:rPr>
          <w:sz w:val="24"/>
          <w:szCs w:val="24"/>
          <w:vertAlign w:val="superscript"/>
        </w:rPr>
        <w:t>rd</w:t>
      </w:r>
      <w:r w:rsidRPr="009E1538">
        <w:rPr>
          <w:sz w:val="24"/>
          <w:szCs w:val="24"/>
        </w:rPr>
        <w:t>, is true knowledge of Jesus &amp; His Gospel plan in 2</w:t>
      </w:r>
      <w:r w:rsidRPr="009E1538">
        <w:rPr>
          <w:sz w:val="24"/>
          <w:szCs w:val="24"/>
          <w:vertAlign w:val="superscript"/>
        </w:rPr>
        <w:t>nd</w:t>
      </w:r>
      <w:r w:rsidRPr="009E1538">
        <w:rPr>
          <w:sz w:val="24"/>
          <w:szCs w:val="24"/>
        </w:rPr>
        <w:t xml:space="preserve"> Corinthians 11:6. 4</w:t>
      </w:r>
      <w:r w:rsidRPr="009E1538">
        <w:rPr>
          <w:sz w:val="24"/>
          <w:szCs w:val="24"/>
          <w:vertAlign w:val="superscript"/>
        </w:rPr>
        <w:t>th</w:t>
      </w:r>
      <w:r w:rsidRPr="009E1538">
        <w:rPr>
          <w:sz w:val="24"/>
          <w:szCs w:val="24"/>
        </w:rPr>
        <w:t>, is being caught up into heaven in 2</w:t>
      </w:r>
      <w:r w:rsidRPr="009E1538">
        <w:rPr>
          <w:sz w:val="24"/>
          <w:szCs w:val="24"/>
          <w:vertAlign w:val="superscript"/>
        </w:rPr>
        <w:t>nd</w:t>
      </w:r>
      <w:r w:rsidRPr="009E1538">
        <w:rPr>
          <w:sz w:val="24"/>
          <w:szCs w:val="24"/>
        </w:rPr>
        <w:t xml:space="preserve"> Corinthians 12:1-6. 5</w:t>
      </w:r>
      <w:r w:rsidRPr="009E1538">
        <w:rPr>
          <w:sz w:val="24"/>
          <w:szCs w:val="24"/>
          <w:vertAlign w:val="superscript"/>
        </w:rPr>
        <w:t>th</w:t>
      </w:r>
      <w:r w:rsidRPr="009E1538">
        <w:rPr>
          <w:sz w:val="24"/>
          <w:szCs w:val="24"/>
        </w:rPr>
        <w:t>, is not taking advantage of the church in 2</w:t>
      </w:r>
      <w:r w:rsidRPr="009E1538">
        <w:rPr>
          <w:sz w:val="24"/>
          <w:szCs w:val="24"/>
          <w:vertAlign w:val="superscript"/>
        </w:rPr>
        <w:t>nd</w:t>
      </w:r>
      <w:r w:rsidRPr="009E1538">
        <w:rPr>
          <w:sz w:val="24"/>
          <w:szCs w:val="24"/>
        </w:rPr>
        <w:t xml:space="preserve"> Corinthians 11:20-21. 6</w:t>
      </w:r>
      <w:r w:rsidRPr="009E1538">
        <w:rPr>
          <w:sz w:val="24"/>
          <w:szCs w:val="24"/>
          <w:vertAlign w:val="superscript"/>
        </w:rPr>
        <w:t>th</w:t>
      </w:r>
      <w:r w:rsidRPr="009E1538">
        <w:rPr>
          <w:sz w:val="24"/>
          <w:szCs w:val="24"/>
        </w:rPr>
        <w:t>, is not striking people physically in 2</w:t>
      </w:r>
      <w:r w:rsidRPr="009E1538">
        <w:rPr>
          <w:sz w:val="24"/>
          <w:szCs w:val="24"/>
          <w:vertAlign w:val="superscript"/>
        </w:rPr>
        <w:t>nd</w:t>
      </w:r>
      <w:r w:rsidRPr="009E1538">
        <w:rPr>
          <w:sz w:val="24"/>
          <w:szCs w:val="24"/>
        </w:rPr>
        <w:t xml:space="preserve"> Corinthians 11:20-21. 7</w:t>
      </w:r>
      <w:r w:rsidRPr="009E1538">
        <w:rPr>
          <w:sz w:val="24"/>
          <w:szCs w:val="24"/>
          <w:vertAlign w:val="superscript"/>
        </w:rPr>
        <w:t>th</w:t>
      </w:r>
      <w:r w:rsidRPr="009E1538">
        <w:rPr>
          <w:sz w:val="24"/>
          <w:szCs w:val="24"/>
        </w:rPr>
        <w:t>, is contentment &amp; faith to endure &amp; overcome the thorn in the flesh in 2</w:t>
      </w:r>
      <w:r w:rsidRPr="009E1538">
        <w:rPr>
          <w:sz w:val="24"/>
          <w:szCs w:val="24"/>
          <w:vertAlign w:val="superscript"/>
        </w:rPr>
        <w:t>nd</w:t>
      </w:r>
      <w:r w:rsidRPr="009E1538">
        <w:rPr>
          <w:sz w:val="24"/>
          <w:szCs w:val="24"/>
        </w:rPr>
        <w:t xml:space="preserve"> Corinthians 12:7-9. 8</w:t>
      </w:r>
      <w:r w:rsidRPr="009E1538">
        <w:rPr>
          <w:sz w:val="24"/>
          <w:szCs w:val="24"/>
          <w:vertAlign w:val="superscript"/>
        </w:rPr>
        <w:t>th</w:t>
      </w:r>
      <w:r w:rsidRPr="009E1538">
        <w:rPr>
          <w:sz w:val="24"/>
          <w:szCs w:val="24"/>
        </w:rPr>
        <w:t>, is self-support (selflessness) in 2</w:t>
      </w:r>
      <w:r w:rsidRPr="009E1538">
        <w:rPr>
          <w:sz w:val="24"/>
          <w:szCs w:val="24"/>
          <w:vertAlign w:val="superscript"/>
        </w:rPr>
        <w:t>nd</w:t>
      </w:r>
      <w:r w:rsidRPr="009E1538">
        <w:rPr>
          <w:sz w:val="24"/>
          <w:szCs w:val="24"/>
        </w:rPr>
        <w:t xml:space="preserve"> Corinthians 11:7-11. 9</w:t>
      </w:r>
      <w:r w:rsidRPr="009E1538">
        <w:rPr>
          <w:sz w:val="24"/>
          <w:szCs w:val="24"/>
          <w:vertAlign w:val="superscript"/>
        </w:rPr>
        <w:t>th</w:t>
      </w:r>
      <w:r w:rsidRPr="009E1538">
        <w:rPr>
          <w:sz w:val="24"/>
          <w:szCs w:val="24"/>
        </w:rPr>
        <w:t>, is suffering hardship by enduring with Christ in 2</w:t>
      </w:r>
      <w:r w:rsidRPr="009E1538">
        <w:rPr>
          <w:sz w:val="24"/>
          <w:szCs w:val="24"/>
          <w:vertAlign w:val="superscript"/>
        </w:rPr>
        <w:t>nd</w:t>
      </w:r>
      <w:r w:rsidRPr="009E1538">
        <w:rPr>
          <w:sz w:val="24"/>
          <w:szCs w:val="24"/>
        </w:rPr>
        <w:t xml:space="preserve"> Corinthians 11:23-29. 10</w:t>
      </w:r>
      <w:r w:rsidRPr="009E1538">
        <w:rPr>
          <w:sz w:val="24"/>
          <w:szCs w:val="24"/>
          <w:vertAlign w:val="superscript"/>
        </w:rPr>
        <w:t>th</w:t>
      </w:r>
      <w:r w:rsidRPr="009E1538">
        <w:rPr>
          <w:sz w:val="24"/>
          <w:szCs w:val="24"/>
        </w:rPr>
        <w:t>, is the jealous care for the Churches in 2</w:t>
      </w:r>
      <w:r w:rsidRPr="009E1538">
        <w:rPr>
          <w:sz w:val="24"/>
          <w:szCs w:val="24"/>
          <w:vertAlign w:val="superscript"/>
        </w:rPr>
        <w:t>nd</w:t>
      </w:r>
      <w:r w:rsidRPr="009E1538">
        <w:rPr>
          <w:sz w:val="24"/>
          <w:szCs w:val="24"/>
        </w:rPr>
        <w:t xml:space="preserve"> Corinthians 11:1-10. </w:t>
      </w:r>
    </w:p>
    <w:p w:rsidR="0044597E" w:rsidRPr="009E1538" w:rsidRDefault="0044597E" w:rsidP="0044597E">
      <w:pPr>
        <w:spacing w:line="480" w:lineRule="auto"/>
        <w:jc w:val="both"/>
        <w:rPr>
          <w:sz w:val="24"/>
          <w:szCs w:val="24"/>
        </w:rPr>
      </w:pPr>
      <w:r w:rsidRPr="009E1538">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9E1538">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E1538">
        <w:rPr>
          <w:sz w:val="24"/>
          <w:szCs w:val="24"/>
          <w:vertAlign w:val="superscript"/>
        </w:rPr>
        <w:t>st</w:t>
      </w:r>
      <w:r w:rsidRPr="009E153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4597E" w:rsidRPr="009E1538" w:rsidRDefault="0044597E" w:rsidP="0044597E">
      <w:pPr>
        <w:spacing w:line="480" w:lineRule="auto"/>
        <w:jc w:val="both"/>
        <w:rPr>
          <w:sz w:val="24"/>
          <w:szCs w:val="24"/>
        </w:rPr>
      </w:pPr>
      <w:r w:rsidRPr="009E153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9E1538">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4597E" w:rsidRPr="009E1538" w:rsidRDefault="0044597E" w:rsidP="0044597E">
      <w:pPr>
        <w:spacing w:line="480" w:lineRule="auto"/>
        <w:jc w:val="both"/>
        <w:rPr>
          <w:sz w:val="24"/>
          <w:szCs w:val="24"/>
        </w:rPr>
      </w:pPr>
      <w:r w:rsidRPr="009E1538">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E1538">
        <w:rPr>
          <w:b/>
          <w:sz w:val="24"/>
          <w:szCs w:val="24"/>
        </w:rPr>
        <w:t>Great Physician</w:t>
      </w:r>
      <w:r w:rsidRPr="009E1538">
        <w:rPr>
          <w:sz w:val="24"/>
          <w:szCs w:val="24"/>
        </w:rPr>
        <w:t xml:space="preserve">.” The miracle ministry that </w:t>
      </w:r>
      <w:r w:rsidRPr="009E1538">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9E1538">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4597E" w:rsidRPr="009E1538" w:rsidRDefault="0044597E" w:rsidP="0044597E">
      <w:pPr>
        <w:spacing w:before="240" w:line="480" w:lineRule="auto"/>
        <w:jc w:val="both"/>
        <w:rPr>
          <w:sz w:val="24"/>
          <w:szCs w:val="24"/>
        </w:rPr>
      </w:pPr>
      <w:r w:rsidRPr="009E153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E1538">
        <w:rPr>
          <w:b/>
          <w:sz w:val="24"/>
          <w:szCs w:val="24"/>
        </w:rPr>
        <w:t>fire against fire</w:t>
      </w:r>
      <w:r w:rsidRPr="009E1538">
        <w:rPr>
          <w:sz w:val="24"/>
          <w:szCs w:val="24"/>
        </w:rPr>
        <w:t>” by the Rod of God (Father Stephen). Israel was protected which is a form of “</w:t>
      </w:r>
      <w:r w:rsidRPr="009E1538">
        <w:rPr>
          <w:b/>
          <w:sz w:val="24"/>
          <w:szCs w:val="24"/>
        </w:rPr>
        <w:t>Divine White Magic</w:t>
      </w:r>
      <w:r w:rsidRPr="009E1538">
        <w:rPr>
          <w:sz w:val="24"/>
          <w:szCs w:val="24"/>
        </w:rPr>
        <w:t>” that the Father Stephen Our Lord used and Egypt was harmed or destroyed which is a form of “</w:t>
      </w:r>
      <w:r w:rsidRPr="009E1538">
        <w:rPr>
          <w:b/>
          <w:sz w:val="24"/>
          <w:szCs w:val="24"/>
        </w:rPr>
        <w:t>Divine Black Magic</w:t>
      </w:r>
      <w:r w:rsidRPr="009E1538">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9E1538">
        <w:rPr>
          <w:sz w:val="24"/>
          <w:szCs w:val="24"/>
        </w:rPr>
        <w:lastRenderedPageBreak/>
        <w:t>have any questions on the plagues or antidotes of the Holy Bible, You must get My Medical Books called “</w:t>
      </w:r>
      <w:r w:rsidRPr="009E1538">
        <w:rPr>
          <w:b/>
          <w:sz w:val="24"/>
          <w:szCs w:val="24"/>
        </w:rPr>
        <w:t>The Lord Yahweh’s Healing and the Medical Herbal Antidotes of the Holy Bible</w:t>
      </w:r>
      <w:r w:rsidRPr="009E1538">
        <w:rPr>
          <w:sz w:val="24"/>
          <w:szCs w:val="24"/>
        </w:rPr>
        <w:t>” and the “</w:t>
      </w:r>
      <w:r w:rsidRPr="009E1538">
        <w:rPr>
          <w:b/>
          <w:sz w:val="24"/>
          <w:szCs w:val="24"/>
        </w:rPr>
        <w:t>The Lord Yahweh’s Healing and the Medical Antidotes from Animals in the Holy Bible</w:t>
      </w:r>
      <w:r w:rsidRPr="009E1538">
        <w:rPr>
          <w:sz w:val="24"/>
          <w:szCs w:val="24"/>
        </w:rPr>
        <w:t>” and the “</w:t>
      </w:r>
      <w:r w:rsidRPr="009E1538">
        <w:rPr>
          <w:b/>
          <w:sz w:val="24"/>
          <w:szCs w:val="24"/>
        </w:rPr>
        <w:t>The Lord Yahweh’s Healing and the Biblical Diseases in the Holy Bible</w:t>
      </w:r>
      <w:r w:rsidRPr="009E1538">
        <w:rPr>
          <w:sz w:val="24"/>
          <w:szCs w:val="24"/>
        </w:rPr>
        <w:t>” and the “</w:t>
      </w:r>
      <w:r w:rsidRPr="009E1538">
        <w:rPr>
          <w:b/>
          <w:sz w:val="24"/>
          <w:szCs w:val="24"/>
        </w:rPr>
        <w:t>The Lord Yahweh’s Healing and the Biblical Smoking in the Holy Bible</w:t>
      </w:r>
      <w:r w:rsidRPr="009E153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E1538">
        <w:rPr>
          <w:b/>
          <w:sz w:val="24"/>
          <w:szCs w:val="24"/>
        </w:rPr>
        <w:t>NISAN</w:t>
      </w:r>
      <w:r w:rsidRPr="009E1538">
        <w:rPr>
          <w:sz w:val="24"/>
          <w:szCs w:val="24"/>
        </w:rPr>
        <w:t>, which is the month of March 21</w:t>
      </w:r>
      <w:r w:rsidRPr="009E1538">
        <w:rPr>
          <w:sz w:val="24"/>
          <w:szCs w:val="24"/>
          <w:vertAlign w:val="superscript"/>
        </w:rPr>
        <w:t>st</w:t>
      </w:r>
      <w:r w:rsidRPr="009E1538">
        <w:rPr>
          <w:sz w:val="24"/>
          <w:szCs w:val="24"/>
        </w:rPr>
        <w:t xml:space="preserve"> to April 21</w:t>
      </w:r>
      <w:r w:rsidRPr="009E1538">
        <w:rPr>
          <w:sz w:val="24"/>
          <w:szCs w:val="24"/>
          <w:vertAlign w:val="superscript"/>
        </w:rPr>
        <w:t>st</w:t>
      </w:r>
      <w:r w:rsidRPr="009E1538">
        <w:rPr>
          <w:sz w:val="24"/>
          <w:szCs w:val="24"/>
        </w:rPr>
        <w:t xml:space="preserve"> in Exodus 7:19 and the fishes died and the rivers stunk by which the Magicians did in likewise as Moses did with the Rod of God (Father Stephen). Second, it involved frogs on </w:t>
      </w:r>
      <w:r w:rsidRPr="009E1538">
        <w:rPr>
          <w:b/>
          <w:sz w:val="24"/>
          <w:szCs w:val="24"/>
        </w:rPr>
        <w:t>AB</w:t>
      </w:r>
      <w:r w:rsidRPr="009E1538">
        <w:rPr>
          <w:sz w:val="24"/>
          <w:szCs w:val="24"/>
        </w:rPr>
        <w:t>, which is the month of July 21</w:t>
      </w:r>
      <w:r w:rsidRPr="009E1538">
        <w:rPr>
          <w:sz w:val="24"/>
          <w:szCs w:val="24"/>
          <w:vertAlign w:val="superscript"/>
        </w:rPr>
        <w:t>st</w:t>
      </w:r>
      <w:r w:rsidRPr="009E1538">
        <w:rPr>
          <w:sz w:val="24"/>
          <w:szCs w:val="24"/>
        </w:rPr>
        <w:t xml:space="preserve"> to August 21</w:t>
      </w:r>
      <w:r w:rsidRPr="009E1538">
        <w:rPr>
          <w:sz w:val="24"/>
          <w:szCs w:val="24"/>
          <w:vertAlign w:val="superscript"/>
        </w:rPr>
        <w:t>st</w:t>
      </w:r>
      <w:r w:rsidRPr="009E153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E1538">
        <w:rPr>
          <w:b/>
          <w:sz w:val="24"/>
          <w:szCs w:val="24"/>
        </w:rPr>
        <w:t>ELUL</w:t>
      </w:r>
      <w:r w:rsidRPr="009E1538">
        <w:rPr>
          <w:sz w:val="24"/>
          <w:szCs w:val="24"/>
        </w:rPr>
        <w:t>, which is the month of August 21</w:t>
      </w:r>
      <w:r w:rsidRPr="009E1538">
        <w:rPr>
          <w:sz w:val="24"/>
          <w:szCs w:val="24"/>
          <w:vertAlign w:val="superscript"/>
        </w:rPr>
        <w:t>st</w:t>
      </w:r>
      <w:r w:rsidRPr="009E1538">
        <w:rPr>
          <w:sz w:val="24"/>
          <w:szCs w:val="24"/>
        </w:rPr>
        <w:t xml:space="preserve"> to September 21</w:t>
      </w:r>
      <w:r w:rsidRPr="009E1538">
        <w:rPr>
          <w:sz w:val="24"/>
          <w:szCs w:val="24"/>
          <w:vertAlign w:val="superscript"/>
        </w:rPr>
        <w:t>st</w:t>
      </w:r>
      <w:r w:rsidRPr="009E153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E1538">
        <w:rPr>
          <w:b/>
          <w:sz w:val="24"/>
          <w:szCs w:val="24"/>
        </w:rPr>
        <w:t>TISHRI</w:t>
      </w:r>
      <w:r w:rsidRPr="009E1538">
        <w:rPr>
          <w:sz w:val="24"/>
          <w:szCs w:val="24"/>
        </w:rPr>
        <w:t>, which is the month of September 21</w:t>
      </w:r>
      <w:r w:rsidRPr="009E1538">
        <w:rPr>
          <w:sz w:val="24"/>
          <w:szCs w:val="24"/>
          <w:vertAlign w:val="superscript"/>
        </w:rPr>
        <w:t>st</w:t>
      </w:r>
      <w:r w:rsidRPr="009E1538">
        <w:rPr>
          <w:sz w:val="24"/>
          <w:szCs w:val="24"/>
        </w:rPr>
        <w:t xml:space="preserve"> to October 21</w:t>
      </w:r>
      <w:r w:rsidRPr="009E1538">
        <w:rPr>
          <w:sz w:val="24"/>
          <w:szCs w:val="24"/>
          <w:vertAlign w:val="superscript"/>
        </w:rPr>
        <w:t>st</w:t>
      </w:r>
      <w:r w:rsidRPr="009E1538">
        <w:rPr>
          <w:sz w:val="24"/>
          <w:szCs w:val="24"/>
        </w:rPr>
        <w:t xml:space="preserve"> in Exodus 8:24 which were on their People, on their Servants and in their houses. Fifth, is cattle livestock diseased on </w:t>
      </w:r>
      <w:r w:rsidRPr="009E1538">
        <w:rPr>
          <w:b/>
          <w:sz w:val="24"/>
          <w:szCs w:val="24"/>
        </w:rPr>
        <w:t>CHESHVAN (HESHVAN)</w:t>
      </w:r>
      <w:r w:rsidRPr="009E1538">
        <w:rPr>
          <w:sz w:val="24"/>
          <w:szCs w:val="24"/>
        </w:rPr>
        <w:t>, which is the month of October 21</w:t>
      </w:r>
      <w:r w:rsidRPr="009E1538">
        <w:rPr>
          <w:sz w:val="24"/>
          <w:szCs w:val="24"/>
          <w:vertAlign w:val="superscript"/>
        </w:rPr>
        <w:t>st</w:t>
      </w:r>
      <w:r w:rsidRPr="009E1538">
        <w:rPr>
          <w:sz w:val="24"/>
          <w:szCs w:val="24"/>
        </w:rPr>
        <w:t xml:space="preserve"> to November 21</w:t>
      </w:r>
      <w:r w:rsidRPr="009E1538">
        <w:rPr>
          <w:sz w:val="24"/>
          <w:szCs w:val="24"/>
          <w:vertAlign w:val="superscript"/>
        </w:rPr>
        <w:t>st</w:t>
      </w:r>
      <w:r w:rsidRPr="009E1538">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9E1538">
        <w:rPr>
          <w:sz w:val="24"/>
          <w:szCs w:val="24"/>
        </w:rPr>
        <w:lastRenderedPageBreak/>
        <w:t xml:space="preserve">diseased. Sixth, is boils on </w:t>
      </w:r>
      <w:r w:rsidRPr="009E1538">
        <w:rPr>
          <w:b/>
          <w:sz w:val="24"/>
          <w:szCs w:val="24"/>
        </w:rPr>
        <w:t>KISLEV (CHISLEV)</w:t>
      </w:r>
      <w:r w:rsidRPr="009E1538">
        <w:rPr>
          <w:sz w:val="24"/>
          <w:szCs w:val="24"/>
        </w:rPr>
        <w:t>, which is the month of November 21</w:t>
      </w:r>
      <w:r w:rsidRPr="009E1538">
        <w:rPr>
          <w:sz w:val="24"/>
          <w:szCs w:val="24"/>
          <w:vertAlign w:val="superscript"/>
        </w:rPr>
        <w:t>st</w:t>
      </w:r>
      <w:r w:rsidRPr="009E1538">
        <w:rPr>
          <w:sz w:val="24"/>
          <w:szCs w:val="24"/>
        </w:rPr>
        <w:t xml:space="preserve"> to December 21</w:t>
      </w:r>
      <w:r w:rsidRPr="009E1538">
        <w:rPr>
          <w:sz w:val="24"/>
          <w:szCs w:val="24"/>
          <w:vertAlign w:val="superscript"/>
        </w:rPr>
        <w:t>st</w:t>
      </w:r>
      <w:r w:rsidRPr="009E1538">
        <w:rPr>
          <w:sz w:val="24"/>
          <w:szCs w:val="24"/>
        </w:rPr>
        <w:t xml:space="preserve"> in Exodus 9:9 by which Moses took a handful of ashes from the furnace and scattered it toward the Heavens and the Magicians could not stand because it was on Man and Beast. Seventh, is hail on </w:t>
      </w:r>
      <w:r w:rsidRPr="009E1538">
        <w:rPr>
          <w:b/>
          <w:sz w:val="24"/>
          <w:szCs w:val="24"/>
        </w:rPr>
        <w:t>TEVET (TEBETH)</w:t>
      </w:r>
      <w:r w:rsidRPr="009E1538">
        <w:rPr>
          <w:sz w:val="24"/>
          <w:szCs w:val="24"/>
        </w:rPr>
        <w:t>, which is the month of December 21</w:t>
      </w:r>
      <w:r w:rsidRPr="009E1538">
        <w:rPr>
          <w:sz w:val="24"/>
          <w:szCs w:val="24"/>
          <w:vertAlign w:val="superscript"/>
        </w:rPr>
        <w:t>st</w:t>
      </w:r>
      <w:r w:rsidRPr="009E1538">
        <w:rPr>
          <w:sz w:val="24"/>
          <w:szCs w:val="24"/>
        </w:rPr>
        <w:t xml:space="preserve"> to January 21</w:t>
      </w:r>
      <w:r w:rsidRPr="009E1538">
        <w:rPr>
          <w:sz w:val="24"/>
          <w:szCs w:val="24"/>
          <w:vertAlign w:val="superscript"/>
        </w:rPr>
        <w:t>st</w:t>
      </w:r>
      <w:r w:rsidRPr="009E1538">
        <w:rPr>
          <w:sz w:val="24"/>
          <w:szCs w:val="24"/>
        </w:rPr>
        <w:t xml:space="preserve"> in Exodus 9:24 by which the hail killed every Man and Animal in the field. Eighth, is locusts on </w:t>
      </w:r>
      <w:r w:rsidRPr="009E1538">
        <w:rPr>
          <w:b/>
          <w:sz w:val="24"/>
          <w:szCs w:val="24"/>
        </w:rPr>
        <w:t>SHEVAT (SHEBAT)</w:t>
      </w:r>
      <w:r w:rsidRPr="009E1538">
        <w:rPr>
          <w:sz w:val="24"/>
          <w:szCs w:val="24"/>
        </w:rPr>
        <w:t>, which is the month of January 21</w:t>
      </w:r>
      <w:r w:rsidRPr="009E1538">
        <w:rPr>
          <w:sz w:val="24"/>
          <w:szCs w:val="24"/>
          <w:vertAlign w:val="superscript"/>
        </w:rPr>
        <w:t>st</w:t>
      </w:r>
      <w:r w:rsidRPr="009E1538">
        <w:rPr>
          <w:sz w:val="24"/>
          <w:szCs w:val="24"/>
        </w:rPr>
        <w:t xml:space="preserve"> to February 21</w:t>
      </w:r>
      <w:r w:rsidRPr="009E1538">
        <w:rPr>
          <w:sz w:val="24"/>
          <w:szCs w:val="24"/>
          <w:vertAlign w:val="superscript"/>
        </w:rPr>
        <w:t>st</w:t>
      </w:r>
      <w:r w:rsidRPr="009E1538">
        <w:rPr>
          <w:sz w:val="24"/>
          <w:szCs w:val="24"/>
        </w:rPr>
        <w:t xml:space="preserve"> in Exodus 10:4 by which they covered the Earth and no One could see the Earth and they shall eat the residue of all green things in Egypt. They shall fill their houses. Ninth, is darkness on </w:t>
      </w:r>
      <w:r w:rsidRPr="009E1538">
        <w:rPr>
          <w:b/>
          <w:sz w:val="24"/>
          <w:szCs w:val="24"/>
        </w:rPr>
        <w:t>ADAR</w:t>
      </w:r>
      <w:r w:rsidRPr="009E1538">
        <w:rPr>
          <w:sz w:val="24"/>
          <w:szCs w:val="24"/>
        </w:rPr>
        <w:t>, which is the month of February 21</w:t>
      </w:r>
      <w:r w:rsidRPr="009E1538">
        <w:rPr>
          <w:sz w:val="24"/>
          <w:szCs w:val="24"/>
          <w:vertAlign w:val="superscript"/>
        </w:rPr>
        <w:t>st</w:t>
      </w:r>
      <w:r w:rsidRPr="009E1538">
        <w:rPr>
          <w:sz w:val="24"/>
          <w:szCs w:val="24"/>
        </w:rPr>
        <w:t xml:space="preserve"> to March 21</w:t>
      </w:r>
      <w:r w:rsidRPr="009E1538">
        <w:rPr>
          <w:sz w:val="24"/>
          <w:szCs w:val="24"/>
          <w:vertAlign w:val="superscript"/>
        </w:rPr>
        <w:t>st</w:t>
      </w:r>
      <w:r w:rsidRPr="009E1538">
        <w:rPr>
          <w:sz w:val="24"/>
          <w:szCs w:val="24"/>
        </w:rPr>
        <w:t xml:space="preserve"> in Exodus 10:21 by which it could even be felt by Man and Pharaoh threatened Moses. Tenth, is the death of the firstborn on </w:t>
      </w:r>
      <w:r w:rsidRPr="009E1538">
        <w:rPr>
          <w:b/>
          <w:sz w:val="24"/>
          <w:szCs w:val="24"/>
        </w:rPr>
        <w:t>NISAN</w:t>
      </w:r>
      <w:r w:rsidRPr="009E1538">
        <w:rPr>
          <w:sz w:val="24"/>
          <w:szCs w:val="24"/>
        </w:rPr>
        <w:t>, which is the month of March 21</w:t>
      </w:r>
      <w:r w:rsidRPr="009E1538">
        <w:rPr>
          <w:sz w:val="24"/>
          <w:szCs w:val="24"/>
          <w:vertAlign w:val="superscript"/>
        </w:rPr>
        <w:t>st</w:t>
      </w:r>
      <w:r w:rsidRPr="009E1538">
        <w:rPr>
          <w:sz w:val="24"/>
          <w:szCs w:val="24"/>
        </w:rPr>
        <w:t xml:space="preserve"> to April 21</w:t>
      </w:r>
      <w:r w:rsidRPr="009E1538">
        <w:rPr>
          <w:sz w:val="24"/>
          <w:szCs w:val="24"/>
          <w:vertAlign w:val="superscript"/>
        </w:rPr>
        <w:t>st</w:t>
      </w:r>
      <w:r w:rsidRPr="009E1538">
        <w:rPr>
          <w:sz w:val="24"/>
          <w:szCs w:val="24"/>
        </w:rPr>
        <w:t xml:space="preserve"> in Exodus 11:1-10; 12:29-30 and at 12:00 Midnight all the Firstborn of the Egyptians died and there was not one house where a least One was dead. In these plagues from the 3</w:t>
      </w:r>
      <w:r w:rsidRPr="009E1538">
        <w:rPr>
          <w:sz w:val="24"/>
          <w:szCs w:val="24"/>
          <w:vertAlign w:val="superscript"/>
        </w:rPr>
        <w:t>rd</w:t>
      </w:r>
      <w:r w:rsidRPr="009E1538">
        <w:rPr>
          <w:sz w:val="24"/>
          <w:szCs w:val="24"/>
        </w:rPr>
        <w:t xml:space="preserve"> to the 10</w:t>
      </w:r>
      <w:r w:rsidRPr="009E1538">
        <w:rPr>
          <w:sz w:val="24"/>
          <w:szCs w:val="24"/>
          <w:vertAlign w:val="superscript"/>
        </w:rPr>
        <w:t>th</w:t>
      </w:r>
      <w:r w:rsidRPr="009E1538">
        <w:rPr>
          <w:sz w:val="24"/>
          <w:szCs w:val="24"/>
        </w:rPr>
        <w:t xml:space="preserve"> the Magicians had no powers. The 2 Magicians that resisted Moses were named </w:t>
      </w:r>
      <w:r w:rsidRPr="009E1538">
        <w:rPr>
          <w:b/>
          <w:sz w:val="24"/>
          <w:szCs w:val="24"/>
        </w:rPr>
        <w:t>Jannes</w:t>
      </w:r>
      <w:r w:rsidRPr="009E1538">
        <w:rPr>
          <w:sz w:val="24"/>
          <w:szCs w:val="24"/>
        </w:rPr>
        <w:t xml:space="preserve"> (Johanai, Iannes or Janis) &amp; </w:t>
      </w:r>
      <w:r w:rsidRPr="009E1538">
        <w:rPr>
          <w:b/>
          <w:sz w:val="24"/>
          <w:szCs w:val="24"/>
        </w:rPr>
        <w:t>Jambres</w:t>
      </w:r>
      <w:r w:rsidRPr="009E1538">
        <w:rPr>
          <w:sz w:val="24"/>
          <w:szCs w:val="24"/>
        </w:rPr>
        <w:t xml:space="preserve"> (Mamre, Mambres or Jamberes) in 2</w:t>
      </w:r>
      <w:r w:rsidRPr="009E1538">
        <w:rPr>
          <w:sz w:val="24"/>
          <w:szCs w:val="24"/>
          <w:vertAlign w:val="superscript"/>
        </w:rPr>
        <w:t>nd</w:t>
      </w:r>
      <w:r w:rsidRPr="009E1538">
        <w:rPr>
          <w:sz w:val="24"/>
          <w:szCs w:val="24"/>
        </w:rPr>
        <w:t xml:space="preserve"> Timothy 3:8-9. On the Rod the inscription is </w:t>
      </w:r>
      <w:r w:rsidRPr="009E1538">
        <w:rPr>
          <w:b/>
          <w:sz w:val="24"/>
          <w:szCs w:val="24"/>
        </w:rPr>
        <w:t xml:space="preserve">YAHWEH </w:t>
      </w:r>
      <w:r w:rsidRPr="009E1538">
        <w:rPr>
          <w:sz w:val="24"/>
          <w:szCs w:val="24"/>
        </w:rPr>
        <w:t>or by pious Jews “</w:t>
      </w:r>
      <w:r w:rsidRPr="009E1538">
        <w:rPr>
          <w:b/>
          <w:sz w:val="24"/>
          <w:szCs w:val="24"/>
        </w:rPr>
        <w:t>Ha Shem</w:t>
      </w:r>
      <w:r w:rsidRPr="009E1538">
        <w:rPr>
          <w:sz w:val="24"/>
          <w:szCs w:val="24"/>
        </w:rPr>
        <w:t xml:space="preserve">” (The Name) on </w:t>
      </w:r>
      <w:r w:rsidRPr="009E1538">
        <w:rPr>
          <w:b/>
          <w:sz w:val="24"/>
          <w:szCs w:val="24"/>
        </w:rPr>
        <w:t>TAMMUZ</w:t>
      </w:r>
      <w:r w:rsidRPr="009E1538">
        <w:rPr>
          <w:sz w:val="24"/>
          <w:szCs w:val="24"/>
        </w:rPr>
        <w:t>, which is the month of June 21</w:t>
      </w:r>
      <w:r w:rsidRPr="009E1538">
        <w:rPr>
          <w:sz w:val="24"/>
          <w:szCs w:val="24"/>
          <w:vertAlign w:val="superscript"/>
        </w:rPr>
        <w:t>st</w:t>
      </w:r>
      <w:r w:rsidRPr="009E1538">
        <w:rPr>
          <w:sz w:val="24"/>
          <w:szCs w:val="24"/>
        </w:rPr>
        <w:t xml:space="preserve"> to July 21</w:t>
      </w:r>
      <w:r w:rsidRPr="009E1538">
        <w:rPr>
          <w:sz w:val="24"/>
          <w:szCs w:val="24"/>
          <w:vertAlign w:val="superscript"/>
        </w:rPr>
        <w:t>st</w:t>
      </w:r>
      <w:r w:rsidRPr="009E1538">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E1538">
        <w:rPr>
          <w:b/>
          <w:sz w:val="24"/>
          <w:szCs w:val="24"/>
        </w:rPr>
        <w:t>IYAR</w:t>
      </w:r>
      <w:r w:rsidRPr="009E1538">
        <w:rPr>
          <w:sz w:val="24"/>
          <w:szCs w:val="24"/>
        </w:rPr>
        <w:t>, which is the month of April 21</w:t>
      </w:r>
      <w:r w:rsidRPr="009E1538">
        <w:rPr>
          <w:sz w:val="24"/>
          <w:szCs w:val="24"/>
          <w:vertAlign w:val="superscript"/>
        </w:rPr>
        <w:t>st</w:t>
      </w:r>
      <w:r w:rsidRPr="009E1538">
        <w:rPr>
          <w:sz w:val="24"/>
          <w:szCs w:val="24"/>
        </w:rPr>
        <w:t xml:space="preserve"> to May 21</w:t>
      </w:r>
      <w:r w:rsidRPr="009E1538">
        <w:rPr>
          <w:sz w:val="24"/>
          <w:szCs w:val="24"/>
          <w:vertAlign w:val="superscript"/>
        </w:rPr>
        <w:t>st</w:t>
      </w:r>
      <w:r w:rsidRPr="009E153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9E1538">
        <w:rPr>
          <w:sz w:val="24"/>
          <w:szCs w:val="24"/>
        </w:rPr>
        <w:lastRenderedPageBreak/>
        <w:t xml:space="preserve">magic to protect and heal Israel. The weakness of Moses is on </w:t>
      </w:r>
      <w:r w:rsidRPr="009E1538">
        <w:rPr>
          <w:b/>
          <w:sz w:val="24"/>
          <w:szCs w:val="24"/>
        </w:rPr>
        <w:t>SIVAN</w:t>
      </w:r>
      <w:r w:rsidRPr="009E1538">
        <w:rPr>
          <w:sz w:val="24"/>
          <w:szCs w:val="24"/>
        </w:rPr>
        <w:t>, which is the month of May 21</w:t>
      </w:r>
      <w:r w:rsidRPr="009E1538">
        <w:rPr>
          <w:sz w:val="24"/>
          <w:szCs w:val="24"/>
          <w:vertAlign w:val="superscript"/>
        </w:rPr>
        <w:t>st</w:t>
      </w:r>
      <w:r w:rsidRPr="009E1538">
        <w:rPr>
          <w:sz w:val="24"/>
          <w:szCs w:val="24"/>
        </w:rPr>
        <w:t xml:space="preserve"> to June 21</w:t>
      </w:r>
      <w:r w:rsidRPr="009E1538">
        <w:rPr>
          <w:sz w:val="24"/>
          <w:szCs w:val="24"/>
          <w:vertAlign w:val="superscript"/>
        </w:rPr>
        <w:t>st</w:t>
      </w:r>
      <w:r w:rsidRPr="009E1538">
        <w:rPr>
          <w:sz w:val="24"/>
          <w:szCs w:val="24"/>
        </w:rPr>
        <w:t xml:space="preserve"> by hitting the rock twice in Numbers 20:1-13. </w:t>
      </w:r>
      <w:r w:rsidRPr="009E1538">
        <w:rPr>
          <w:b/>
          <w:sz w:val="24"/>
          <w:szCs w:val="24"/>
        </w:rPr>
        <w:t>THE GOLDEN RULE</w:t>
      </w:r>
      <w:r w:rsidRPr="009E1538">
        <w:rPr>
          <w:sz w:val="24"/>
          <w:szCs w:val="24"/>
        </w:rPr>
        <w:t xml:space="preserve"> is to do unto others as they would do unto You in Matthew 7:1-2, 12. These 11 Plagues to Egypt or 11 Miracles to Israel is in Exodus 3:1-14:31. If You have any questions on Magic, You must get My book called “</w:t>
      </w:r>
      <w:r w:rsidRPr="009E1538">
        <w:rPr>
          <w:b/>
          <w:sz w:val="24"/>
          <w:szCs w:val="24"/>
        </w:rPr>
        <w:t>Moses’ Rod &amp; the Magical Arts in the Holy Bible</w:t>
      </w:r>
      <w:r w:rsidRPr="009E1538">
        <w:rPr>
          <w:sz w:val="24"/>
          <w:szCs w:val="24"/>
        </w:rPr>
        <w:t xml:space="preserve">.” </w:t>
      </w:r>
    </w:p>
    <w:p w:rsidR="0044597E" w:rsidRPr="009E1538" w:rsidRDefault="0044597E" w:rsidP="0044597E">
      <w:pPr>
        <w:spacing w:before="240" w:line="480" w:lineRule="auto"/>
        <w:jc w:val="center"/>
        <w:rPr>
          <w:b/>
          <w:sz w:val="24"/>
          <w:szCs w:val="24"/>
        </w:rPr>
      </w:pPr>
      <w:r w:rsidRPr="009E1538">
        <w:rPr>
          <w:b/>
          <w:sz w:val="24"/>
          <w:szCs w:val="24"/>
        </w:rPr>
        <w:t>The Reason of the 10 Incurable Diseases with the 10 Keys for the 10 Prisons in the Lowest Hell done by the Father Stephen Our Lord</w:t>
      </w:r>
    </w:p>
    <w:p w:rsidR="0044597E" w:rsidRPr="009E1538" w:rsidRDefault="0044597E" w:rsidP="0044597E">
      <w:pPr>
        <w:spacing w:before="240" w:line="480" w:lineRule="auto"/>
        <w:jc w:val="both"/>
        <w:rPr>
          <w:sz w:val="24"/>
          <w:szCs w:val="24"/>
        </w:rPr>
      </w:pPr>
      <w:r w:rsidRPr="009E153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E1538">
        <w:rPr>
          <w:sz w:val="24"/>
          <w:szCs w:val="24"/>
          <w:vertAlign w:val="superscript"/>
        </w:rPr>
        <w:t>st</w:t>
      </w:r>
      <w:r w:rsidRPr="009E153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E1538">
        <w:rPr>
          <w:sz w:val="24"/>
          <w:szCs w:val="24"/>
          <w:vertAlign w:val="superscript"/>
        </w:rPr>
        <w:t>nd</w:t>
      </w:r>
      <w:r w:rsidRPr="009E1538">
        <w:rPr>
          <w:sz w:val="24"/>
          <w:szCs w:val="24"/>
        </w:rPr>
        <w:t xml:space="preserve"> Master Key unlocks or locks the Prison of the BEAST OF THE SEA by the Incurable Sorrow with Babel for 1 year in Revelation 13:1-10 &amp; Jeremiah 30:15. The 3</w:t>
      </w:r>
      <w:r w:rsidRPr="009E1538">
        <w:rPr>
          <w:sz w:val="24"/>
          <w:szCs w:val="24"/>
          <w:vertAlign w:val="superscript"/>
        </w:rPr>
        <w:t>rd</w:t>
      </w:r>
      <w:r w:rsidRPr="009E1538">
        <w:rPr>
          <w:sz w:val="24"/>
          <w:szCs w:val="24"/>
        </w:rPr>
        <w:t xml:space="preserve"> Master Key unlocks or locks the Prison of the BEAST OF THE EARTH by the Incurable Severe Wound Affliction with Babylon for 2 years in Revelation 13:11-18 &amp; Jeremiah 30:12. The 4</w:t>
      </w:r>
      <w:r w:rsidRPr="009E1538">
        <w:rPr>
          <w:sz w:val="24"/>
          <w:szCs w:val="24"/>
          <w:vertAlign w:val="superscript"/>
        </w:rPr>
        <w:t>th</w:t>
      </w:r>
      <w:r w:rsidRPr="009E1538">
        <w:rPr>
          <w:sz w:val="24"/>
          <w:szCs w:val="24"/>
        </w:rPr>
        <w:t xml:space="preserve"> Master Key unlocks or locks the Prison of the SCARLET-COLORED BEAST by the Incurable Wound with Shinar for 3 years in Revelation 17:7-18 &amp; Jeremiah 15:18. The 5</w:t>
      </w:r>
      <w:r w:rsidRPr="009E1538">
        <w:rPr>
          <w:sz w:val="24"/>
          <w:szCs w:val="24"/>
          <w:vertAlign w:val="superscript"/>
        </w:rPr>
        <w:t>th</w:t>
      </w:r>
      <w:r w:rsidRPr="009E1538">
        <w:rPr>
          <w:sz w:val="24"/>
          <w:szCs w:val="24"/>
        </w:rPr>
        <w:t xml:space="preserve"> Master Key unlocks or locks the Prison of the FALSE PROPHET by the Incurable Intestine Bowel Disease with Shishak for 4 years in Revelation 19:11-21 &amp; 2</w:t>
      </w:r>
      <w:r w:rsidRPr="009E1538">
        <w:rPr>
          <w:sz w:val="24"/>
          <w:szCs w:val="24"/>
          <w:vertAlign w:val="superscript"/>
        </w:rPr>
        <w:t>nd</w:t>
      </w:r>
      <w:r w:rsidRPr="009E1538">
        <w:rPr>
          <w:sz w:val="24"/>
          <w:szCs w:val="24"/>
        </w:rPr>
        <w:t xml:space="preserve"> Chronicles 21:18.  The 6</w:t>
      </w:r>
      <w:r w:rsidRPr="009E1538">
        <w:rPr>
          <w:sz w:val="24"/>
          <w:szCs w:val="24"/>
          <w:vertAlign w:val="superscript"/>
        </w:rPr>
        <w:t>th</w:t>
      </w:r>
      <w:r w:rsidRPr="009E1538">
        <w:rPr>
          <w:sz w:val="24"/>
          <w:szCs w:val="24"/>
        </w:rPr>
        <w:t xml:space="preserve"> Master Key unlocks or locks the Prison of </w:t>
      </w:r>
      <w:r w:rsidRPr="009E1538">
        <w:rPr>
          <w:sz w:val="24"/>
          <w:szCs w:val="24"/>
        </w:rPr>
        <w:lastRenderedPageBreak/>
        <w:t>the ANTICHRIST by the Incurable Plagues with Rome for 5 years in Revelation 19:11-21 &amp; Judith 5:12. The 7</w:t>
      </w:r>
      <w:r w:rsidRPr="009E1538">
        <w:rPr>
          <w:sz w:val="24"/>
          <w:szCs w:val="24"/>
          <w:vertAlign w:val="superscript"/>
        </w:rPr>
        <w:t>th</w:t>
      </w:r>
      <w:r w:rsidRPr="009E1538">
        <w:rPr>
          <w:sz w:val="24"/>
          <w:szCs w:val="24"/>
        </w:rPr>
        <w:t xml:space="preserve"> Master Key unlocks or locks the Prison of the 1</w:t>
      </w:r>
      <w:r w:rsidRPr="009E1538">
        <w:rPr>
          <w:sz w:val="24"/>
          <w:szCs w:val="24"/>
          <w:vertAlign w:val="superscript"/>
        </w:rPr>
        <w:t>ST</w:t>
      </w:r>
      <w:r w:rsidRPr="009E1538">
        <w:rPr>
          <w:sz w:val="24"/>
          <w:szCs w:val="24"/>
        </w:rPr>
        <w:t xml:space="preserve"> LUCIFER also called the 1</w:t>
      </w:r>
      <w:r w:rsidRPr="009E1538">
        <w:rPr>
          <w:sz w:val="24"/>
          <w:szCs w:val="24"/>
          <w:vertAlign w:val="superscript"/>
        </w:rPr>
        <w:t>ST</w:t>
      </w:r>
      <w:r w:rsidRPr="009E1538">
        <w:rPr>
          <w:sz w:val="24"/>
          <w:szCs w:val="24"/>
        </w:rPr>
        <w:t xml:space="preserve"> SATAN, the 1</w:t>
      </w:r>
      <w:r w:rsidRPr="009E1538">
        <w:rPr>
          <w:sz w:val="24"/>
          <w:szCs w:val="24"/>
          <w:vertAlign w:val="superscript"/>
        </w:rPr>
        <w:t>ST</w:t>
      </w:r>
      <w:r w:rsidRPr="009E1538">
        <w:rPr>
          <w:sz w:val="24"/>
          <w:szCs w:val="24"/>
        </w:rPr>
        <w:t xml:space="preserve"> DEVIL or 1</w:t>
      </w:r>
      <w:r w:rsidRPr="009E1538">
        <w:rPr>
          <w:sz w:val="24"/>
          <w:szCs w:val="24"/>
          <w:vertAlign w:val="superscript"/>
        </w:rPr>
        <w:t>ST</w:t>
      </w:r>
      <w:r w:rsidRPr="009E1538">
        <w:rPr>
          <w:sz w:val="24"/>
          <w:szCs w:val="24"/>
        </w:rPr>
        <w:t xml:space="preserve"> THE GREAT RED DRAGON by the Incurable Grievous Bruise with Confusion (Chaos) for 6 years in Revelation 20:1-3 &amp; Jeremiah 30:12 (OKJV). The 8</w:t>
      </w:r>
      <w:r w:rsidRPr="009E1538">
        <w:rPr>
          <w:sz w:val="24"/>
          <w:szCs w:val="24"/>
          <w:vertAlign w:val="superscript"/>
        </w:rPr>
        <w:t>th</w:t>
      </w:r>
      <w:r w:rsidRPr="009E1538">
        <w:rPr>
          <w:sz w:val="24"/>
          <w:szCs w:val="24"/>
        </w:rPr>
        <w:t xml:space="preserve"> Master Key unlock or locks the Prison of the EVIL FATHER by the Incurable Wound with Sodom for 7 years in Jeremiah 30:12 (OKJV). The 9</w:t>
      </w:r>
      <w:r w:rsidRPr="009E1538">
        <w:rPr>
          <w:sz w:val="24"/>
          <w:szCs w:val="24"/>
          <w:vertAlign w:val="superscript"/>
        </w:rPr>
        <w:t>th</w:t>
      </w:r>
      <w:r w:rsidRPr="009E1538">
        <w:rPr>
          <w:sz w:val="24"/>
          <w:szCs w:val="24"/>
        </w:rPr>
        <w:t xml:space="preserve"> Master Key unlocks or locks the Prison of the LORD LUCIFER the 2</w:t>
      </w:r>
      <w:r w:rsidRPr="009E1538">
        <w:rPr>
          <w:sz w:val="24"/>
          <w:szCs w:val="24"/>
          <w:vertAlign w:val="superscript"/>
        </w:rPr>
        <w:t>ND</w:t>
      </w:r>
      <w:r w:rsidRPr="009E1538">
        <w:rPr>
          <w:sz w:val="24"/>
          <w:szCs w:val="24"/>
        </w:rPr>
        <w:t xml:space="preserve"> SERPENT SATAN called the MARRIED LORD called WISDOM the “EVIL CREATOR of the ETERNAL SIN IN LORDSHIP” by the Incurable Invisible Eternal Plague with Egypt for all Eternity in Revelation 20:7-10 &amp; 2</w:t>
      </w:r>
      <w:r w:rsidRPr="009E1538">
        <w:rPr>
          <w:sz w:val="24"/>
          <w:szCs w:val="24"/>
          <w:vertAlign w:val="superscript"/>
        </w:rPr>
        <w:t>nd</w:t>
      </w:r>
      <w:r w:rsidRPr="009E1538">
        <w:rPr>
          <w:sz w:val="24"/>
          <w:szCs w:val="24"/>
        </w:rPr>
        <w:t xml:space="preserve"> Maccabees 9:5. The 10</w:t>
      </w:r>
      <w:r w:rsidRPr="009E1538">
        <w:rPr>
          <w:sz w:val="24"/>
          <w:szCs w:val="24"/>
          <w:vertAlign w:val="superscript"/>
        </w:rPr>
        <w:t>th</w:t>
      </w:r>
      <w:r w:rsidRPr="009E153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E1538">
        <w:rPr>
          <w:b/>
          <w:sz w:val="24"/>
          <w:szCs w:val="24"/>
        </w:rPr>
        <w:t>The Lord Yahweh’s Healing &amp; the Biblical Diseases in the Holy Bible</w:t>
      </w:r>
      <w:r w:rsidRPr="009E1538">
        <w:rPr>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The Father Stephen’s Doctrine of Divine Healing</w:t>
      </w:r>
    </w:p>
    <w:p w:rsidR="0044597E" w:rsidRPr="009E1538" w:rsidRDefault="0044597E" w:rsidP="0044597E">
      <w:pPr>
        <w:spacing w:line="480" w:lineRule="auto"/>
        <w:jc w:val="both"/>
        <w:rPr>
          <w:sz w:val="24"/>
          <w:szCs w:val="24"/>
        </w:rPr>
      </w:pPr>
      <w:r w:rsidRPr="009E1538">
        <w:rPr>
          <w:sz w:val="24"/>
          <w:szCs w:val="24"/>
        </w:rPr>
        <w:t>The Reasonableness of Divine Healing: The Father Stephen is Definitely Interested in the Human Body is in 1</w:t>
      </w:r>
      <w:r w:rsidRPr="009E1538">
        <w:rPr>
          <w:sz w:val="24"/>
          <w:szCs w:val="24"/>
          <w:vertAlign w:val="superscript"/>
        </w:rPr>
        <w:t>st</w:t>
      </w:r>
      <w:r w:rsidRPr="009E1538">
        <w:rPr>
          <w:sz w:val="24"/>
          <w:szCs w:val="24"/>
        </w:rPr>
        <w:t xml:space="preserve"> Corinthians 6:9-20. Man was created in the Father Stephen’s Image is in Genesis 1:26, 27; 9:6 &amp; Luke 12:4, 5. The Human Body is included in the Father Stephen’s Redemption Plan is in Romans 8:23 &amp; 1</w:t>
      </w:r>
      <w:r w:rsidRPr="009E1538">
        <w:rPr>
          <w:sz w:val="24"/>
          <w:szCs w:val="24"/>
          <w:vertAlign w:val="superscript"/>
        </w:rPr>
        <w:t>st</w:t>
      </w:r>
      <w:r w:rsidRPr="009E1538">
        <w:rPr>
          <w:sz w:val="24"/>
          <w:szCs w:val="24"/>
        </w:rPr>
        <w:t xml:space="preserve"> Corinthians 6:19, 20. The Body of a Saintly Christian Lord is a Member of the Father Stephen is in 1</w:t>
      </w:r>
      <w:r w:rsidRPr="009E1538">
        <w:rPr>
          <w:sz w:val="24"/>
          <w:szCs w:val="24"/>
          <w:vertAlign w:val="superscript"/>
        </w:rPr>
        <w:t>st</w:t>
      </w:r>
      <w:r w:rsidRPr="009E1538">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E1538">
        <w:rPr>
          <w:sz w:val="24"/>
          <w:szCs w:val="24"/>
          <w:vertAlign w:val="superscript"/>
        </w:rPr>
        <w:t>nd</w:t>
      </w:r>
      <w:r w:rsidRPr="009E1538">
        <w:rPr>
          <w:sz w:val="24"/>
          <w:szCs w:val="24"/>
        </w:rPr>
        <w:t xml:space="preserve"> </w:t>
      </w:r>
      <w:r w:rsidRPr="009E1538">
        <w:rPr>
          <w:sz w:val="24"/>
          <w:szCs w:val="24"/>
        </w:rPr>
        <w:lastRenderedPageBreak/>
        <w:t>Peter 1:4 &amp; 1</w:t>
      </w:r>
      <w:r w:rsidRPr="009E1538">
        <w:rPr>
          <w:sz w:val="24"/>
          <w:szCs w:val="24"/>
          <w:vertAlign w:val="superscript"/>
        </w:rPr>
        <w:t>st</w:t>
      </w:r>
      <w:r w:rsidRPr="009E1538">
        <w:rPr>
          <w:sz w:val="24"/>
          <w:szCs w:val="24"/>
        </w:rPr>
        <w:t xml:space="preserve"> Corinthians 6:15-18. The Human Body of the Saintly Christian Lord is the Temple of the Holy Ghost is in 1</w:t>
      </w:r>
      <w:r w:rsidRPr="009E1538">
        <w:rPr>
          <w:sz w:val="24"/>
          <w:szCs w:val="24"/>
          <w:vertAlign w:val="superscript"/>
        </w:rPr>
        <w:t>st</w:t>
      </w:r>
      <w:r w:rsidRPr="009E1538">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E1538">
        <w:rPr>
          <w:sz w:val="24"/>
          <w:szCs w:val="24"/>
          <w:vertAlign w:val="superscript"/>
        </w:rPr>
        <w:t>st</w:t>
      </w:r>
      <w:r w:rsidRPr="009E1538">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E1538">
        <w:rPr>
          <w:sz w:val="24"/>
          <w:szCs w:val="24"/>
          <w:vertAlign w:val="superscript"/>
        </w:rPr>
        <w:t>st</w:t>
      </w:r>
      <w:r w:rsidRPr="009E1538">
        <w:rPr>
          <w:sz w:val="24"/>
          <w:szCs w:val="24"/>
        </w:rPr>
        <w:t xml:space="preserve"> Corinthians 5:5. The Sickness is among the Curses of the Broken Law is in Deuteronomy 28:15, 22, 27, 28, 35. Paul’s Thorn in the Flesh is in 2</w:t>
      </w:r>
      <w:r w:rsidRPr="009E1538">
        <w:rPr>
          <w:sz w:val="24"/>
          <w:szCs w:val="24"/>
          <w:vertAlign w:val="superscript"/>
        </w:rPr>
        <w:t>nd</w:t>
      </w:r>
      <w:r w:rsidRPr="009E1538">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9E1538">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E1538">
        <w:rPr>
          <w:sz w:val="24"/>
          <w:szCs w:val="24"/>
          <w:vertAlign w:val="superscript"/>
        </w:rPr>
        <w:t>st</w:t>
      </w:r>
      <w:r w:rsidRPr="009E1538">
        <w:rPr>
          <w:sz w:val="24"/>
          <w:szCs w:val="24"/>
        </w:rPr>
        <w:t xml:space="preserve"> Corinthians 5:5. Because of the Failure to rightly discern the Father Stephen’s Body is in 1</w:t>
      </w:r>
      <w:r w:rsidRPr="009E1538">
        <w:rPr>
          <w:sz w:val="24"/>
          <w:szCs w:val="24"/>
          <w:vertAlign w:val="superscript"/>
        </w:rPr>
        <w:t>st</w:t>
      </w:r>
      <w:r w:rsidRPr="009E1538">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E1538">
        <w:rPr>
          <w:sz w:val="24"/>
          <w:szCs w:val="24"/>
          <w:vertAlign w:val="superscript"/>
        </w:rPr>
        <w:t>rd</w:t>
      </w:r>
      <w:r w:rsidRPr="009E1538">
        <w:rPr>
          <w:sz w:val="24"/>
          <w:szCs w:val="24"/>
        </w:rPr>
        <w:t xml:space="preserve"> John 2; Luke 5:12, 13; 1</w:t>
      </w:r>
      <w:r w:rsidRPr="009E1538">
        <w:rPr>
          <w:sz w:val="24"/>
          <w:szCs w:val="24"/>
          <w:vertAlign w:val="superscript"/>
        </w:rPr>
        <w:t>st</w:t>
      </w:r>
      <w:r w:rsidRPr="009E1538">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E1538">
        <w:rPr>
          <w:sz w:val="24"/>
          <w:szCs w:val="24"/>
          <w:vertAlign w:val="superscript"/>
        </w:rPr>
        <w:t>nd</w:t>
      </w:r>
      <w:r w:rsidRPr="009E1538">
        <w:rPr>
          <w:sz w:val="24"/>
          <w:szCs w:val="24"/>
        </w:rPr>
        <w:t xml:space="preserve"> Samuel 24:25; 1</w:t>
      </w:r>
      <w:r w:rsidRPr="009E1538">
        <w:rPr>
          <w:sz w:val="24"/>
          <w:szCs w:val="24"/>
          <w:vertAlign w:val="superscript"/>
        </w:rPr>
        <w:t>st</w:t>
      </w:r>
      <w:r w:rsidRPr="009E1538">
        <w:rPr>
          <w:sz w:val="24"/>
          <w:szCs w:val="24"/>
        </w:rPr>
        <w:t xml:space="preserve"> Kings 17:17-24; 2</w:t>
      </w:r>
      <w:r w:rsidRPr="009E1538">
        <w:rPr>
          <w:sz w:val="24"/>
          <w:szCs w:val="24"/>
          <w:vertAlign w:val="superscript"/>
        </w:rPr>
        <w:t>nd</w:t>
      </w:r>
      <w:r w:rsidRPr="009E1538">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E1538">
        <w:rPr>
          <w:sz w:val="24"/>
          <w:szCs w:val="24"/>
          <w:vertAlign w:val="superscript"/>
        </w:rPr>
        <w:t>st</w:t>
      </w:r>
      <w:r w:rsidRPr="009E1538">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9E1538">
        <w:rPr>
          <w:sz w:val="24"/>
          <w:szCs w:val="24"/>
        </w:rPr>
        <w:lastRenderedPageBreak/>
        <w:t>10:11; 1</w:t>
      </w:r>
      <w:r w:rsidRPr="009E1538">
        <w:rPr>
          <w:sz w:val="24"/>
          <w:szCs w:val="24"/>
          <w:vertAlign w:val="superscript"/>
        </w:rPr>
        <w:t>st</w:t>
      </w:r>
      <w:r w:rsidRPr="009E1538">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E1538">
        <w:rPr>
          <w:b/>
          <w:sz w:val="24"/>
          <w:szCs w:val="24"/>
        </w:rPr>
        <w:t>Great Physician</w:t>
      </w:r>
      <w:r w:rsidRPr="009E1538">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9E1538">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9E1538">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E1538">
        <w:rPr>
          <w:b/>
          <w:i/>
          <w:sz w:val="24"/>
          <w:szCs w:val="24"/>
        </w:rPr>
        <w:t>Kholee</w:t>
      </w:r>
      <w:r w:rsidRPr="009E1538">
        <w:rPr>
          <w:sz w:val="24"/>
          <w:szCs w:val="24"/>
        </w:rPr>
        <w:t xml:space="preserve"> means Griefs or Sicknesses is in Deuteronomy 7:15; 28:61; 1</w:t>
      </w:r>
      <w:r w:rsidRPr="009E1538">
        <w:rPr>
          <w:sz w:val="24"/>
          <w:szCs w:val="24"/>
          <w:vertAlign w:val="superscript"/>
        </w:rPr>
        <w:t>st</w:t>
      </w:r>
      <w:r w:rsidRPr="009E1538">
        <w:rPr>
          <w:sz w:val="24"/>
          <w:szCs w:val="24"/>
        </w:rPr>
        <w:t xml:space="preserve"> Kings 17:17; 2</w:t>
      </w:r>
      <w:r w:rsidRPr="009E1538">
        <w:rPr>
          <w:sz w:val="24"/>
          <w:szCs w:val="24"/>
          <w:vertAlign w:val="superscript"/>
        </w:rPr>
        <w:t>nd</w:t>
      </w:r>
      <w:r w:rsidRPr="009E1538">
        <w:rPr>
          <w:sz w:val="24"/>
          <w:szCs w:val="24"/>
        </w:rPr>
        <w:t xml:space="preserve"> Kings 1:2; 2</w:t>
      </w:r>
      <w:r w:rsidRPr="009E1538">
        <w:rPr>
          <w:sz w:val="24"/>
          <w:szCs w:val="24"/>
          <w:vertAlign w:val="superscript"/>
        </w:rPr>
        <w:t>nd</w:t>
      </w:r>
      <w:r w:rsidRPr="009E1538">
        <w:rPr>
          <w:sz w:val="24"/>
          <w:szCs w:val="24"/>
        </w:rPr>
        <w:t xml:space="preserve"> Kings 8:8 &amp; 2</w:t>
      </w:r>
      <w:r w:rsidRPr="009E1538">
        <w:rPr>
          <w:sz w:val="24"/>
          <w:szCs w:val="24"/>
          <w:vertAlign w:val="superscript"/>
        </w:rPr>
        <w:t>nd</w:t>
      </w:r>
      <w:r w:rsidRPr="009E1538">
        <w:rPr>
          <w:sz w:val="24"/>
          <w:szCs w:val="24"/>
        </w:rPr>
        <w:t xml:space="preserve"> Chronicles 16:12; 21:15. The Word </w:t>
      </w:r>
      <w:r w:rsidRPr="009E1538">
        <w:rPr>
          <w:b/>
          <w:i/>
          <w:sz w:val="24"/>
          <w:szCs w:val="24"/>
        </w:rPr>
        <w:t xml:space="preserve">Makob </w:t>
      </w:r>
      <w:r w:rsidRPr="009E1538">
        <w:rPr>
          <w:sz w:val="24"/>
          <w:szCs w:val="24"/>
        </w:rPr>
        <w:t xml:space="preserve">means pain is in Isaiah 53:4; Job 14:22; 33:19 &amp; Jeremiah 51:8. The Words </w:t>
      </w:r>
      <w:r w:rsidRPr="009E1538">
        <w:rPr>
          <w:b/>
          <w:i/>
          <w:sz w:val="24"/>
          <w:szCs w:val="24"/>
        </w:rPr>
        <w:t xml:space="preserve">Nasa </w:t>
      </w:r>
      <w:r w:rsidRPr="009E1538">
        <w:rPr>
          <w:sz w:val="24"/>
          <w:szCs w:val="24"/>
        </w:rPr>
        <w:t xml:space="preserve">&amp; </w:t>
      </w:r>
      <w:r w:rsidRPr="009E1538">
        <w:rPr>
          <w:b/>
          <w:i/>
          <w:sz w:val="24"/>
          <w:szCs w:val="24"/>
        </w:rPr>
        <w:t xml:space="preserve">Sabal </w:t>
      </w:r>
      <w:r w:rsidRPr="009E1538">
        <w:rPr>
          <w:sz w:val="24"/>
          <w:szCs w:val="24"/>
        </w:rPr>
        <w:t xml:space="preserve">means to bear in the suffering of punishment for something in Isaiah 53:4, 12. The Word </w:t>
      </w:r>
      <w:r w:rsidRPr="009E1538">
        <w:rPr>
          <w:b/>
          <w:i/>
          <w:sz w:val="24"/>
          <w:szCs w:val="24"/>
        </w:rPr>
        <w:t>Sabal</w:t>
      </w:r>
      <w:r w:rsidRPr="009E1538">
        <w:rPr>
          <w:sz w:val="24"/>
          <w:szCs w:val="24"/>
        </w:rPr>
        <w:t xml:space="preserve"> also means to bear the penalty or chastisement is in Lamentations 5:7 &amp; Isaiah 53:4, 11. The regard to this translation and interpretation is in Matthew 8:16, 17; 1</w:t>
      </w:r>
      <w:r w:rsidRPr="009E1538">
        <w:rPr>
          <w:sz w:val="24"/>
          <w:szCs w:val="24"/>
          <w:vertAlign w:val="superscript"/>
        </w:rPr>
        <w:t>st</w:t>
      </w:r>
      <w:r w:rsidRPr="009E1538">
        <w:rPr>
          <w:sz w:val="24"/>
          <w:szCs w:val="24"/>
        </w:rPr>
        <w:t xml:space="preserve"> Peter 2:24 with Isaiah 53:4, 5. The Father Stephen’s Passover and the Father Stephen’s Supper is in Exodus 12:7, 8 &amp; 1</w:t>
      </w:r>
      <w:r w:rsidRPr="009E1538">
        <w:rPr>
          <w:sz w:val="24"/>
          <w:szCs w:val="24"/>
          <w:vertAlign w:val="superscript"/>
        </w:rPr>
        <w:t>st</w:t>
      </w:r>
      <w:r w:rsidRPr="009E1538">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9E1538">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E1538">
        <w:rPr>
          <w:sz w:val="24"/>
          <w:szCs w:val="24"/>
          <w:vertAlign w:val="superscript"/>
        </w:rPr>
        <w:t>nd</w:t>
      </w:r>
      <w:r w:rsidRPr="009E1538">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E1538">
        <w:rPr>
          <w:sz w:val="24"/>
          <w:szCs w:val="24"/>
          <w:vertAlign w:val="superscript"/>
        </w:rPr>
        <w:t>st</w:t>
      </w:r>
      <w:r w:rsidRPr="009E1538">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4597E" w:rsidRPr="009E1538" w:rsidRDefault="0044597E" w:rsidP="0044597E">
      <w:pPr>
        <w:spacing w:line="480" w:lineRule="auto"/>
        <w:jc w:val="both"/>
        <w:rPr>
          <w:sz w:val="24"/>
          <w:szCs w:val="24"/>
        </w:rPr>
      </w:pPr>
      <w:r w:rsidRPr="009E1538">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E1538">
        <w:rPr>
          <w:b/>
          <w:sz w:val="24"/>
          <w:szCs w:val="24"/>
        </w:rPr>
        <w:t>The 1</w:t>
      </w:r>
      <w:r w:rsidRPr="009E1538">
        <w:rPr>
          <w:b/>
          <w:sz w:val="24"/>
          <w:szCs w:val="24"/>
          <w:vertAlign w:val="superscript"/>
        </w:rPr>
        <w:t>st</w:t>
      </w:r>
      <w:r w:rsidRPr="009E1538">
        <w:rPr>
          <w:b/>
          <w:sz w:val="24"/>
          <w:szCs w:val="24"/>
        </w:rPr>
        <w:t xml:space="preserve"> Master Key unlocks or locks the Prison of Babylon the Great, the Mother of Harlots &amp; the Abominations of the Earth concerning Israel by the Incurable Wounds for under 1 year in Micah 1:9</w:t>
      </w:r>
      <w:r w:rsidRPr="009E1538">
        <w:rPr>
          <w:sz w:val="24"/>
          <w:szCs w:val="24"/>
        </w:rPr>
        <w:t xml:space="preserve">. </w:t>
      </w:r>
      <w:r w:rsidRPr="009E1538">
        <w:rPr>
          <w:b/>
          <w:sz w:val="24"/>
          <w:szCs w:val="24"/>
        </w:rPr>
        <w:t>The 2</w:t>
      </w:r>
      <w:r w:rsidRPr="009E1538">
        <w:rPr>
          <w:b/>
          <w:sz w:val="24"/>
          <w:szCs w:val="24"/>
          <w:vertAlign w:val="superscript"/>
        </w:rPr>
        <w:t>nd</w:t>
      </w:r>
      <w:r w:rsidRPr="009E1538">
        <w:rPr>
          <w:b/>
          <w:sz w:val="24"/>
          <w:szCs w:val="24"/>
        </w:rPr>
        <w:t xml:space="preserve"> Master Key unlocks or locks the Prison of the Beast of the Sea concerning Babel (Babylon) by the Incurable Sorrow for 1 year in Jeremiah 30:15</w:t>
      </w:r>
      <w:r w:rsidRPr="009E1538">
        <w:rPr>
          <w:sz w:val="24"/>
          <w:szCs w:val="24"/>
        </w:rPr>
        <w:t xml:space="preserve">. </w:t>
      </w:r>
      <w:r w:rsidRPr="009E1538">
        <w:rPr>
          <w:b/>
          <w:sz w:val="24"/>
          <w:szCs w:val="24"/>
        </w:rPr>
        <w:t>The 3</w:t>
      </w:r>
      <w:r w:rsidRPr="009E1538">
        <w:rPr>
          <w:b/>
          <w:sz w:val="24"/>
          <w:szCs w:val="24"/>
          <w:vertAlign w:val="superscript"/>
        </w:rPr>
        <w:t>rd</w:t>
      </w:r>
      <w:r w:rsidRPr="009E1538">
        <w:rPr>
          <w:b/>
          <w:sz w:val="24"/>
          <w:szCs w:val="24"/>
        </w:rPr>
        <w:t xml:space="preserve"> Master Key unlocks or locks the Prison </w:t>
      </w:r>
      <w:r w:rsidRPr="009E1538">
        <w:rPr>
          <w:b/>
          <w:sz w:val="24"/>
          <w:szCs w:val="24"/>
        </w:rPr>
        <w:lastRenderedPageBreak/>
        <w:t>of the Beast of the Earth concerning Confusion by the Incurable Severe Affliction for 2 years in Jeremiah 30:12</w:t>
      </w:r>
      <w:r w:rsidRPr="009E1538">
        <w:rPr>
          <w:sz w:val="24"/>
          <w:szCs w:val="24"/>
        </w:rPr>
        <w:t xml:space="preserve">. </w:t>
      </w:r>
      <w:r w:rsidRPr="009E1538">
        <w:rPr>
          <w:b/>
          <w:sz w:val="24"/>
          <w:szCs w:val="24"/>
        </w:rPr>
        <w:t>The 4</w:t>
      </w:r>
      <w:r w:rsidRPr="009E1538">
        <w:rPr>
          <w:b/>
          <w:sz w:val="24"/>
          <w:szCs w:val="24"/>
          <w:vertAlign w:val="superscript"/>
        </w:rPr>
        <w:t>th</w:t>
      </w:r>
      <w:r w:rsidRPr="009E1538">
        <w:rPr>
          <w:b/>
          <w:sz w:val="24"/>
          <w:szCs w:val="24"/>
        </w:rPr>
        <w:t xml:space="preserve"> Master Key unlocks or locks the Prison of the Scarlet Colored Beast concerning Shinar by the Incurable Wound for 3 years in Jeremiah 15:18</w:t>
      </w:r>
      <w:r w:rsidRPr="009E1538">
        <w:rPr>
          <w:sz w:val="24"/>
          <w:szCs w:val="24"/>
        </w:rPr>
        <w:t xml:space="preserve">. </w:t>
      </w:r>
      <w:r w:rsidRPr="009E1538">
        <w:rPr>
          <w:b/>
          <w:sz w:val="24"/>
          <w:szCs w:val="24"/>
        </w:rPr>
        <w:t>The 5</w:t>
      </w:r>
      <w:r w:rsidRPr="009E1538">
        <w:rPr>
          <w:b/>
          <w:sz w:val="24"/>
          <w:szCs w:val="24"/>
          <w:vertAlign w:val="superscript"/>
        </w:rPr>
        <w:t>th</w:t>
      </w:r>
      <w:r w:rsidRPr="009E1538">
        <w:rPr>
          <w:b/>
          <w:sz w:val="24"/>
          <w:szCs w:val="24"/>
        </w:rPr>
        <w:t xml:space="preserve"> Master Key unlocks or locks the Prison of the False Prophet concerning Rome by the Incurable Intestines Bowel Disease for 4 years in 2</w:t>
      </w:r>
      <w:r w:rsidRPr="009E1538">
        <w:rPr>
          <w:b/>
          <w:sz w:val="24"/>
          <w:szCs w:val="24"/>
          <w:vertAlign w:val="superscript"/>
        </w:rPr>
        <w:t>nd</w:t>
      </w:r>
      <w:r w:rsidRPr="009E1538">
        <w:rPr>
          <w:b/>
          <w:sz w:val="24"/>
          <w:szCs w:val="24"/>
        </w:rPr>
        <w:t xml:space="preserve"> Chronicles 21:18</w:t>
      </w:r>
      <w:r w:rsidRPr="009E1538">
        <w:rPr>
          <w:sz w:val="24"/>
          <w:szCs w:val="24"/>
        </w:rPr>
        <w:t xml:space="preserve">. </w:t>
      </w:r>
      <w:r w:rsidRPr="009E1538">
        <w:rPr>
          <w:b/>
          <w:sz w:val="24"/>
          <w:szCs w:val="24"/>
        </w:rPr>
        <w:t>The 6</w:t>
      </w:r>
      <w:r w:rsidRPr="009E1538">
        <w:rPr>
          <w:b/>
          <w:sz w:val="24"/>
          <w:szCs w:val="24"/>
          <w:vertAlign w:val="superscript"/>
        </w:rPr>
        <w:t>th</w:t>
      </w:r>
      <w:r w:rsidRPr="009E1538">
        <w:rPr>
          <w:b/>
          <w:sz w:val="24"/>
          <w:szCs w:val="24"/>
        </w:rPr>
        <w:t xml:space="preserve"> Master Key unlocks or locks the Prison of the Antichrist concerning Shishak by the Incurable Plagues for 5 years in Judith 5:12</w:t>
      </w:r>
      <w:r w:rsidRPr="009E1538">
        <w:rPr>
          <w:sz w:val="24"/>
          <w:szCs w:val="24"/>
        </w:rPr>
        <w:t xml:space="preserve">. </w:t>
      </w:r>
      <w:r w:rsidRPr="009E1538">
        <w:rPr>
          <w:b/>
          <w:sz w:val="24"/>
          <w:szCs w:val="24"/>
        </w:rPr>
        <w:t>The 7</w:t>
      </w:r>
      <w:r w:rsidRPr="009E1538">
        <w:rPr>
          <w:b/>
          <w:sz w:val="24"/>
          <w:szCs w:val="24"/>
          <w:vertAlign w:val="superscript"/>
        </w:rPr>
        <w:t>th</w:t>
      </w:r>
      <w:r w:rsidRPr="009E1538">
        <w:rPr>
          <w:b/>
          <w:sz w:val="24"/>
          <w:szCs w:val="24"/>
        </w:rPr>
        <w:t xml:space="preserve"> Master Key unlocks or locks the Prison of Satan also called the Angel Lucifer concerning Chaos by the Incurable Grievous Bruise for 6 years in Jeremiah 30:12</w:t>
      </w:r>
      <w:r w:rsidRPr="009E1538">
        <w:rPr>
          <w:sz w:val="24"/>
          <w:szCs w:val="24"/>
        </w:rPr>
        <w:t xml:space="preserve">. </w:t>
      </w:r>
      <w:r w:rsidRPr="009E1538">
        <w:rPr>
          <w:b/>
          <w:sz w:val="24"/>
          <w:szCs w:val="24"/>
        </w:rPr>
        <w:t>The 8</w:t>
      </w:r>
      <w:r w:rsidRPr="009E1538">
        <w:rPr>
          <w:b/>
          <w:sz w:val="24"/>
          <w:szCs w:val="24"/>
          <w:vertAlign w:val="superscript"/>
        </w:rPr>
        <w:t>th</w:t>
      </w:r>
      <w:r w:rsidRPr="009E1538">
        <w:rPr>
          <w:b/>
          <w:sz w:val="24"/>
          <w:szCs w:val="24"/>
        </w:rPr>
        <w:t xml:space="preserve"> Master Key unlocks or locks the Prison of the Lord Lucifer the Evil Father concerning Sodom by the Incurable Wound for 7 years in Jeremiah 30:12. The 9</w:t>
      </w:r>
      <w:r w:rsidRPr="009E1538">
        <w:rPr>
          <w:b/>
          <w:sz w:val="24"/>
          <w:szCs w:val="24"/>
          <w:vertAlign w:val="superscript"/>
        </w:rPr>
        <w:t>th</w:t>
      </w:r>
      <w:r w:rsidRPr="009E1538">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E1538">
        <w:rPr>
          <w:b/>
          <w:sz w:val="24"/>
          <w:szCs w:val="24"/>
          <w:vertAlign w:val="superscript"/>
        </w:rPr>
        <w:t>nd</w:t>
      </w:r>
      <w:r w:rsidRPr="009E1538">
        <w:rPr>
          <w:b/>
          <w:sz w:val="24"/>
          <w:szCs w:val="24"/>
        </w:rPr>
        <w:t xml:space="preserve"> Maccabees 9:5. The 10</w:t>
      </w:r>
      <w:r w:rsidRPr="009E1538">
        <w:rPr>
          <w:b/>
          <w:sz w:val="24"/>
          <w:szCs w:val="24"/>
          <w:vertAlign w:val="superscript"/>
        </w:rPr>
        <w:t>th</w:t>
      </w:r>
      <w:r w:rsidRPr="009E1538">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E1538">
        <w:rPr>
          <w:sz w:val="24"/>
          <w:szCs w:val="24"/>
        </w:rPr>
        <w:t>. These 10 incurable things concerns the 1</w:t>
      </w:r>
      <w:r w:rsidRPr="009E1538">
        <w:rPr>
          <w:sz w:val="24"/>
          <w:szCs w:val="24"/>
          <w:vertAlign w:val="superscript"/>
        </w:rPr>
        <w:t>st</w:t>
      </w:r>
      <w:r w:rsidRPr="009E1538">
        <w:rPr>
          <w:sz w:val="24"/>
          <w:szCs w:val="24"/>
        </w:rPr>
        <w:t xml:space="preserve"> position of the Lord Peter in Acts 7:47-50. The 2</w:t>
      </w:r>
      <w:r w:rsidRPr="009E1538">
        <w:rPr>
          <w:sz w:val="24"/>
          <w:szCs w:val="24"/>
          <w:vertAlign w:val="superscript"/>
        </w:rPr>
        <w:t>nd</w:t>
      </w:r>
      <w:r w:rsidRPr="009E1538">
        <w:rPr>
          <w:sz w:val="24"/>
          <w:szCs w:val="24"/>
        </w:rPr>
        <w:t xml:space="preserve"> position of the Lord John in Acts 7:51. The 3</w:t>
      </w:r>
      <w:r w:rsidRPr="009E1538">
        <w:rPr>
          <w:sz w:val="24"/>
          <w:szCs w:val="24"/>
          <w:vertAlign w:val="superscript"/>
        </w:rPr>
        <w:t>rd</w:t>
      </w:r>
      <w:r w:rsidRPr="009E1538">
        <w:rPr>
          <w:sz w:val="24"/>
          <w:szCs w:val="24"/>
        </w:rPr>
        <w:t xml:space="preserve"> position to the 9</w:t>
      </w:r>
      <w:r w:rsidRPr="009E1538">
        <w:rPr>
          <w:sz w:val="24"/>
          <w:szCs w:val="24"/>
          <w:vertAlign w:val="superscript"/>
        </w:rPr>
        <w:t>th</w:t>
      </w:r>
      <w:r w:rsidRPr="009E1538">
        <w:rPr>
          <w:sz w:val="24"/>
          <w:szCs w:val="24"/>
        </w:rPr>
        <w:t xml:space="preserve"> position of the Lord Jesus in Acts 7:52-58. The 10</w:t>
      </w:r>
      <w:r w:rsidRPr="009E1538">
        <w:rPr>
          <w:sz w:val="24"/>
          <w:szCs w:val="24"/>
          <w:vertAlign w:val="superscript"/>
        </w:rPr>
        <w:t>th</w:t>
      </w:r>
      <w:r w:rsidRPr="009E1538">
        <w:rPr>
          <w:sz w:val="24"/>
          <w:szCs w:val="24"/>
        </w:rPr>
        <w:t xml:space="preserve"> position of the Lord James in Acts 7:59. The 10</w:t>
      </w:r>
      <w:r w:rsidRPr="009E1538">
        <w:rPr>
          <w:sz w:val="24"/>
          <w:szCs w:val="24"/>
          <w:vertAlign w:val="superscript"/>
        </w:rPr>
        <w:t>th</w:t>
      </w:r>
      <w:r w:rsidRPr="009E1538">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9E1538">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w:t>
      </w:r>
    </w:p>
    <w:p w:rsidR="0044597E" w:rsidRPr="009E1538" w:rsidRDefault="0044597E" w:rsidP="0044597E">
      <w:pPr>
        <w:jc w:val="center"/>
        <w:rPr>
          <w:b/>
          <w:sz w:val="24"/>
          <w:szCs w:val="24"/>
        </w:rPr>
      </w:pPr>
      <w:r w:rsidRPr="009E1538">
        <w:rPr>
          <w:b/>
          <w:sz w:val="24"/>
          <w:szCs w:val="24"/>
        </w:rPr>
        <w:t>What are the three Prisons of Hell on Earth for Wisdom &amp; Satan’s Demonic Host of Demons?</w:t>
      </w:r>
    </w:p>
    <w:p w:rsidR="0044597E" w:rsidRPr="009E1538" w:rsidRDefault="0044597E" w:rsidP="0044597E">
      <w:pPr>
        <w:spacing w:line="480" w:lineRule="auto"/>
        <w:jc w:val="both"/>
        <w:rPr>
          <w:sz w:val="24"/>
          <w:szCs w:val="24"/>
        </w:rPr>
      </w:pPr>
      <w:r w:rsidRPr="009E1538">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E1538">
        <w:rPr>
          <w:sz w:val="24"/>
          <w:szCs w:val="24"/>
          <w:vertAlign w:val="superscript"/>
        </w:rPr>
        <w:t>st</w:t>
      </w:r>
      <w:r w:rsidRPr="009E1538">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E1538">
        <w:rPr>
          <w:b/>
          <w:sz w:val="24"/>
          <w:szCs w:val="24"/>
        </w:rPr>
        <w:t>marriage rights</w:t>
      </w:r>
      <w:r w:rsidRPr="009E1538">
        <w:rPr>
          <w:sz w:val="24"/>
          <w:szCs w:val="24"/>
        </w:rPr>
        <w:t xml:space="preserve">” is in Exodus 21:10. Egypt &amp; Sodom is turned over to the other Lord’s/Ladies to worship them in Acts 7:42-56. At one time the Lord Michael was Friends with the Lord </w:t>
      </w:r>
      <w:r w:rsidRPr="009E1538">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E1538">
        <w:rPr>
          <w:sz w:val="24"/>
          <w:szCs w:val="24"/>
          <w:vertAlign w:val="superscript"/>
        </w:rPr>
        <w:t>st</w:t>
      </w:r>
      <w:r w:rsidRPr="009E1538">
        <w:rPr>
          <w:sz w:val="24"/>
          <w:szCs w:val="24"/>
        </w:rPr>
        <w:t xml:space="preserve"> Chronicles 2:26 &amp; Isaiah 47:5. Twentieth, is the Son Jesus (Justus) </w:t>
      </w:r>
      <w:r w:rsidRPr="009E1538">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9E1538">
        <w:rPr>
          <w:sz w:val="24"/>
          <w:szCs w:val="24"/>
        </w:rPr>
        <w:lastRenderedPageBreak/>
        <w:t>Lord Stephen as the Father (Lady Barbara derived from Bara in Genesis 1:1) above All in Acts 1:4-8:3; 1</w:t>
      </w:r>
      <w:r w:rsidRPr="009E1538">
        <w:rPr>
          <w:sz w:val="24"/>
          <w:szCs w:val="24"/>
          <w:vertAlign w:val="superscript"/>
        </w:rPr>
        <w:t>st</w:t>
      </w:r>
      <w:r w:rsidRPr="009E1538">
        <w:rPr>
          <w:sz w:val="24"/>
          <w:szCs w:val="24"/>
        </w:rPr>
        <w:t xml:space="preserve"> Corinthians 8:6; 15:24-28; Ephesians 4:6 &amp; Isaiah 47:5. These are the 56 Lords/Ladies &amp; 4 Known Lord’s/Ladies that makes up 60 Lord’s/60 Ladies. The 60 Ladies are derived from the “</w:t>
      </w:r>
      <w:r w:rsidRPr="009E1538">
        <w:rPr>
          <w:b/>
          <w:sz w:val="24"/>
          <w:szCs w:val="24"/>
        </w:rPr>
        <w:t>Lady of Kingdoms</w:t>
      </w:r>
      <w:r w:rsidRPr="009E1538">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E1538">
        <w:rPr>
          <w:sz w:val="24"/>
          <w:szCs w:val="24"/>
          <w:vertAlign w:val="superscript"/>
        </w:rPr>
        <w:t>th</w:t>
      </w:r>
      <w:r w:rsidRPr="009E1538">
        <w:rPr>
          <w:sz w:val="24"/>
          <w:szCs w:val="24"/>
        </w:rPr>
        <w:t xml:space="preserve"> day because Man was perfectly created on the 6</w:t>
      </w:r>
      <w:r w:rsidRPr="009E1538">
        <w:rPr>
          <w:sz w:val="24"/>
          <w:szCs w:val="24"/>
          <w:vertAlign w:val="superscript"/>
        </w:rPr>
        <w:t>th</w:t>
      </w:r>
      <w:r w:rsidRPr="009E1538">
        <w:rPr>
          <w:sz w:val="24"/>
          <w:szCs w:val="24"/>
        </w:rPr>
        <w:t xml:space="preserve"> day is in Hebrew 9:27; Matthew 20:12 &amp; Luke 13:32. Woman only has to handle a minute for sin because She was born on the 7</w:t>
      </w:r>
      <w:r w:rsidRPr="009E1538">
        <w:rPr>
          <w:sz w:val="24"/>
          <w:szCs w:val="24"/>
          <w:vertAlign w:val="superscript"/>
        </w:rPr>
        <w:t>th</w:t>
      </w:r>
      <w:r w:rsidRPr="009E1538">
        <w:rPr>
          <w:sz w:val="24"/>
          <w:szCs w:val="24"/>
        </w:rPr>
        <w:t xml:space="preserve"> day and an hour is equal to a day at Her birth by the Father Stephen.           </w:t>
      </w:r>
    </w:p>
    <w:p w:rsidR="0044597E" w:rsidRPr="009E1538" w:rsidRDefault="0044597E" w:rsidP="0044597E">
      <w:pPr>
        <w:spacing w:line="480" w:lineRule="auto"/>
        <w:jc w:val="both"/>
        <w:rPr>
          <w:sz w:val="24"/>
          <w:szCs w:val="24"/>
        </w:rPr>
      </w:pPr>
      <w:r w:rsidRPr="009E1538">
        <w:rPr>
          <w:sz w:val="24"/>
          <w:szCs w:val="24"/>
        </w:rPr>
        <w:t>Second, is Babylon which is called the “</w:t>
      </w:r>
      <w:r w:rsidRPr="009E1538">
        <w:rPr>
          <w:b/>
          <w:sz w:val="24"/>
          <w:szCs w:val="24"/>
        </w:rPr>
        <w:t>Gate of the Gods</w:t>
      </w:r>
      <w:r w:rsidRPr="009E1538">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E1538">
        <w:rPr>
          <w:b/>
          <w:sz w:val="24"/>
          <w:szCs w:val="24"/>
        </w:rPr>
        <w:t>This Wickedness</w:t>
      </w:r>
      <w:r w:rsidRPr="009E1538">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9E1538">
        <w:rPr>
          <w:sz w:val="24"/>
          <w:szCs w:val="24"/>
        </w:rPr>
        <w:lastRenderedPageBreak/>
        <w:t>the Lord Jesus takes over in Revelation 22:16 &amp; Acts 7:42-43. But Lucifer and His Angels (Lords) cannot  be  worshipped  in  Colossians  2:18;  Revelation  19:10  and  1</w:t>
      </w:r>
      <w:r w:rsidRPr="009E1538">
        <w:rPr>
          <w:sz w:val="24"/>
          <w:szCs w:val="24"/>
          <w:vertAlign w:val="superscript"/>
        </w:rPr>
        <w:t>st</w:t>
      </w:r>
      <w:r w:rsidRPr="009E1538">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4597E" w:rsidRPr="009E1538" w:rsidRDefault="0044597E" w:rsidP="0044597E">
      <w:pPr>
        <w:spacing w:line="480" w:lineRule="auto"/>
        <w:jc w:val="both"/>
        <w:rPr>
          <w:sz w:val="24"/>
          <w:szCs w:val="24"/>
        </w:rPr>
      </w:pPr>
      <w:r w:rsidRPr="009E1538">
        <w:rPr>
          <w:sz w:val="24"/>
          <w:szCs w:val="24"/>
        </w:rPr>
        <w:t>Third, is Israel which is a place called the “</w:t>
      </w:r>
      <w:r w:rsidRPr="009E1538">
        <w:rPr>
          <w:b/>
          <w:sz w:val="24"/>
          <w:szCs w:val="24"/>
        </w:rPr>
        <w:t>City of David</w:t>
      </w:r>
      <w:r w:rsidRPr="009E1538">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E1538">
        <w:rPr>
          <w:sz w:val="24"/>
          <w:szCs w:val="24"/>
          <w:vertAlign w:val="superscript"/>
        </w:rPr>
        <w:t>st</w:t>
      </w:r>
      <w:r w:rsidRPr="009E1538">
        <w:rPr>
          <w:sz w:val="24"/>
          <w:szCs w:val="24"/>
        </w:rPr>
        <w:t xml:space="preserve"> Corinthians 6:1-11; Ephesians 6:10-20 and Wisdom of Solomon 5:15-23. Israel worships the Law in Romans 1:18-16:27. For the strength of sin is the Law in 1</w:t>
      </w:r>
      <w:r w:rsidRPr="009E1538">
        <w:rPr>
          <w:sz w:val="24"/>
          <w:szCs w:val="24"/>
          <w:vertAlign w:val="superscript"/>
        </w:rPr>
        <w:t>st</w:t>
      </w:r>
      <w:r w:rsidRPr="009E1538">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9E1538">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E1538">
        <w:rPr>
          <w:sz w:val="24"/>
          <w:szCs w:val="24"/>
          <w:vertAlign w:val="superscript"/>
        </w:rPr>
        <w:t>nd</w:t>
      </w:r>
      <w:r w:rsidRPr="009E1538">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E1538">
        <w:rPr>
          <w:sz w:val="24"/>
          <w:szCs w:val="24"/>
          <w:vertAlign w:val="superscript"/>
        </w:rPr>
        <w:t>st</w:t>
      </w:r>
      <w:r w:rsidRPr="009E1538">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E1538">
        <w:rPr>
          <w:sz w:val="24"/>
          <w:szCs w:val="24"/>
          <w:vertAlign w:val="superscript"/>
        </w:rPr>
        <w:t>st</w:t>
      </w:r>
      <w:r w:rsidRPr="009E1538">
        <w:rPr>
          <w:sz w:val="24"/>
          <w:szCs w:val="24"/>
        </w:rPr>
        <w:t xml:space="preserve"> Corinthians 1:27. If You have any questions on the End Times, You must get My book called “</w:t>
      </w:r>
      <w:r w:rsidRPr="009E1538">
        <w:rPr>
          <w:b/>
          <w:sz w:val="24"/>
          <w:szCs w:val="24"/>
        </w:rPr>
        <w:t>Who is the Lord Lucifer’s Party that the Lord Yahweh will cast into Hell at the End Time</w:t>
      </w:r>
      <w:r w:rsidRPr="009E1538">
        <w:rPr>
          <w:sz w:val="24"/>
          <w:szCs w:val="24"/>
        </w:rPr>
        <w:t xml:space="preserve">.”  </w:t>
      </w:r>
    </w:p>
    <w:p w:rsidR="0044597E" w:rsidRPr="009E1538" w:rsidRDefault="0044597E" w:rsidP="0044597E">
      <w:pPr>
        <w:spacing w:before="240" w:line="480" w:lineRule="auto"/>
        <w:jc w:val="both"/>
        <w:rPr>
          <w:sz w:val="24"/>
          <w:szCs w:val="24"/>
        </w:rPr>
      </w:pPr>
      <w:r w:rsidRPr="009E1538">
        <w:rPr>
          <w:sz w:val="24"/>
          <w:szCs w:val="24"/>
        </w:rPr>
        <w:t>How to Retain Divine Healing is in 1</w:t>
      </w:r>
      <w:r w:rsidRPr="009E1538">
        <w:rPr>
          <w:sz w:val="24"/>
          <w:szCs w:val="24"/>
          <w:vertAlign w:val="superscript"/>
        </w:rPr>
        <w:t>st</w:t>
      </w:r>
      <w:r w:rsidRPr="009E1538">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9E1538">
        <w:rPr>
          <w:sz w:val="24"/>
          <w:szCs w:val="24"/>
        </w:rPr>
        <w:lastRenderedPageBreak/>
        <w:t>Father Stephen’s Inerrant Word is in Exodus 15:26; Matthew 8:17; Romans 10:17; 1</w:t>
      </w:r>
      <w:r w:rsidRPr="009E1538">
        <w:rPr>
          <w:sz w:val="24"/>
          <w:szCs w:val="24"/>
          <w:vertAlign w:val="superscript"/>
        </w:rPr>
        <w:t>st</w:t>
      </w:r>
      <w:r w:rsidRPr="009E1538">
        <w:rPr>
          <w:sz w:val="24"/>
          <w:szCs w:val="24"/>
        </w:rPr>
        <w:t xml:space="preserve"> Peter 1:17-21; 2:24 &amp; Acts 7:1-53. Contend in the Faith for Your Healing is in John 8:44; Romans 10:9; James 4:1-10; 1</w:t>
      </w:r>
      <w:r w:rsidRPr="009E1538">
        <w:rPr>
          <w:sz w:val="24"/>
          <w:szCs w:val="24"/>
          <w:vertAlign w:val="superscript"/>
        </w:rPr>
        <w:t>st</w:t>
      </w:r>
      <w:r w:rsidRPr="009E1538">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E1538">
        <w:rPr>
          <w:sz w:val="24"/>
          <w:szCs w:val="24"/>
          <w:vertAlign w:val="superscript"/>
        </w:rPr>
        <w:t>nd</w:t>
      </w:r>
      <w:r w:rsidRPr="009E1538">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E1538">
        <w:rPr>
          <w:sz w:val="24"/>
          <w:szCs w:val="24"/>
          <w:vertAlign w:val="superscript"/>
        </w:rPr>
        <w:t>st</w:t>
      </w:r>
      <w:r w:rsidRPr="009E1538">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E1538">
        <w:rPr>
          <w:sz w:val="24"/>
          <w:szCs w:val="24"/>
          <w:vertAlign w:val="superscript"/>
        </w:rPr>
        <w:t>nd</w:t>
      </w:r>
      <w:r w:rsidRPr="009E1538">
        <w:rPr>
          <w:sz w:val="24"/>
          <w:szCs w:val="24"/>
        </w:rPr>
        <w:t xml:space="preserve"> Corinthians 1:8-10; 11:23-33; 12:7; Philippians 2:25-27. Divine Healing is </w:t>
      </w:r>
      <w:r w:rsidRPr="009E1538">
        <w:rPr>
          <w:sz w:val="24"/>
          <w:szCs w:val="24"/>
        </w:rPr>
        <w:lastRenderedPageBreak/>
        <w:t>only Taught by False Cults is in Acts 8:9-25. Divine Healing puts more Emphasis upon the Body than upon the Soul is in Isaiah 53:4-5; 1</w:t>
      </w:r>
      <w:r w:rsidRPr="009E1538">
        <w:rPr>
          <w:sz w:val="24"/>
          <w:szCs w:val="24"/>
          <w:vertAlign w:val="superscript"/>
        </w:rPr>
        <w:t>st</w:t>
      </w:r>
      <w:r w:rsidRPr="009E1538">
        <w:rPr>
          <w:sz w:val="24"/>
          <w:szCs w:val="24"/>
        </w:rPr>
        <w:t xml:space="preserve"> Corinthians 6:19-20; 1</w:t>
      </w:r>
      <w:r w:rsidRPr="009E1538">
        <w:rPr>
          <w:sz w:val="24"/>
          <w:szCs w:val="24"/>
          <w:vertAlign w:val="superscript"/>
        </w:rPr>
        <w:t>st</w:t>
      </w:r>
      <w:r w:rsidRPr="009E1538">
        <w:rPr>
          <w:sz w:val="24"/>
          <w:szCs w:val="24"/>
        </w:rPr>
        <w:t xml:space="preserve"> Peter 2:24; Acts 3:12-13; 8:5-8; 9:36-42; 14:6-10; 16:16-18; 19:11-12; 28:7-9. If the Father Stephen created Herbs and Drugs, does He not expect Man to use them for Healing? Some Scriptures are in 1</w:t>
      </w:r>
      <w:r w:rsidRPr="009E1538">
        <w:rPr>
          <w:sz w:val="24"/>
          <w:szCs w:val="24"/>
          <w:vertAlign w:val="superscript"/>
        </w:rPr>
        <w:t>st</w:t>
      </w:r>
      <w:r w:rsidRPr="009E1538">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E1538">
        <w:rPr>
          <w:b/>
          <w:sz w:val="24"/>
          <w:szCs w:val="24"/>
        </w:rPr>
        <w:t>took</w:t>
      </w:r>
      <w:r w:rsidRPr="009E1538">
        <w:rPr>
          <w:sz w:val="24"/>
          <w:szCs w:val="24"/>
        </w:rPr>
        <w:t>” and “</w:t>
      </w:r>
      <w:r w:rsidRPr="009E1538">
        <w:rPr>
          <w:b/>
          <w:sz w:val="24"/>
          <w:szCs w:val="24"/>
        </w:rPr>
        <w:t>bore</w:t>
      </w:r>
      <w:r w:rsidRPr="009E1538">
        <w:rPr>
          <w:sz w:val="24"/>
          <w:szCs w:val="24"/>
        </w:rPr>
        <w:t>” in Isaiah 53:11-12. Nor does the word “</w:t>
      </w:r>
      <w:r w:rsidRPr="009E1538">
        <w:rPr>
          <w:b/>
          <w:sz w:val="24"/>
          <w:szCs w:val="24"/>
        </w:rPr>
        <w:t>fulfilled</w:t>
      </w:r>
      <w:r w:rsidRPr="009E1538">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E1538">
        <w:rPr>
          <w:sz w:val="24"/>
          <w:szCs w:val="24"/>
          <w:vertAlign w:val="superscript"/>
        </w:rPr>
        <w:t>st</w:t>
      </w:r>
      <w:r w:rsidRPr="009E1538">
        <w:rPr>
          <w:sz w:val="24"/>
          <w:szCs w:val="24"/>
        </w:rPr>
        <w:t xml:space="preserve"> John 3:9 &amp; James 4:2. The Failure by Many to receive Healing weakens the Faith of the Whole Church, which is not always true is in Hebrews 11:1 &amp; Mark 16:17.  </w:t>
      </w:r>
    </w:p>
    <w:p w:rsidR="0044597E" w:rsidRPr="009E1538" w:rsidRDefault="0044597E" w:rsidP="0044597E">
      <w:pPr>
        <w:spacing w:before="240" w:line="240" w:lineRule="auto"/>
        <w:jc w:val="center"/>
        <w:rPr>
          <w:b/>
          <w:sz w:val="24"/>
          <w:szCs w:val="24"/>
        </w:rPr>
      </w:pPr>
      <w:r w:rsidRPr="009E1538">
        <w:rPr>
          <w:b/>
          <w:sz w:val="24"/>
          <w:szCs w:val="24"/>
        </w:rPr>
        <w:t>Where is the Lord Lucifer locked up on the Earth by the Father Stephen?</w:t>
      </w:r>
    </w:p>
    <w:p w:rsidR="0044597E" w:rsidRPr="009E1538" w:rsidRDefault="0044597E" w:rsidP="0044597E">
      <w:pPr>
        <w:spacing w:before="240" w:line="240" w:lineRule="auto"/>
        <w:jc w:val="center"/>
        <w:rPr>
          <w:b/>
          <w:sz w:val="24"/>
          <w:szCs w:val="24"/>
        </w:rPr>
      </w:pPr>
      <w:r w:rsidRPr="009E1538">
        <w:rPr>
          <w:b/>
          <w:sz w:val="24"/>
          <w:szCs w:val="24"/>
        </w:rPr>
        <w:t>THE PRISON IN EGYPT FOR ALL ETERNITY IN THE BOOK OF THE PROPHETS</w:t>
      </w:r>
    </w:p>
    <w:p w:rsidR="0044597E" w:rsidRPr="009E1538" w:rsidRDefault="0044597E" w:rsidP="0044597E">
      <w:pPr>
        <w:spacing w:before="240" w:line="480" w:lineRule="auto"/>
        <w:jc w:val="both"/>
        <w:rPr>
          <w:sz w:val="24"/>
          <w:szCs w:val="24"/>
        </w:rPr>
      </w:pPr>
      <w:r w:rsidRPr="009E153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E1538">
        <w:rPr>
          <w:sz w:val="24"/>
          <w:szCs w:val="24"/>
          <w:vertAlign w:val="superscript"/>
        </w:rPr>
        <w:t>st</w:t>
      </w:r>
      <w:r w:rsidRPr="009E1538">
        <w:rPr>
          <w:sz w:val="24"/>
          <w:szCs w:val="24"/>
        </w:rPr>
        <w:t xml:space="preserve"> Peter 3:19 &amp; Revelation 20:4. In Tobit 3:1-8:21 details the story about Tobias and Sarah getting married. But before, Tobias, Sarah had married many Men before and when they went </w:t>
      </w:r>
      <w:r w:rsidRPr="009E1538">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4597E" w:rsidRPr="009E1538" w:rsidRDefault="0044597E" w:rsidP="0044597E">
      <w:pPr>
        <w:spacing w:before="240" w:line="480" w:lineRule="auto"/>
        <w:jc w:val="center"/>
        <w:rPr>
          <w:b/>
          <w:sz w:val="24"/>
          <w:szCs w:val="24"/>
        </w:rPr>
      </w:pPr>
      <w:r w:rsidRPr="009E1538">
        <w:rPr>
          <w:b/>
          <w:sz w:val="24"/>
          <w:szCs w:val="24"/>
        </w:rPr>
        <w:t>THE PRISON IN BABYLON FOR 7 YEARS TO 1 YEAR IN THE BOOK OF THE PROPHETS</w:t>
      </w:r>
    </w:p>
    <w:p w:rsidR="0044597E" w:rsidRPr="009E1538" w:rsidRDefault="0044597E" w:rsidP="0044597E">
      <w:pPr>
        <w:spacing w:before="240" w:line="480" w:lineRule="auto"/>
        <w:jc w:val="both"/>
        <w:rPr>
          <w:sz w:val="24"/>
          <w:szCs w:val="24"/>
        </w:rPr>
      </w:pPr>
      <w:r w:rsidRPr="009E1538">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E1538">
        <w:rPr>
          <w:sz w:val="24"/>
          <w:szCs w:val="24"/>
        </w:rPr>
        <w:lastRenderedPageBreak/>
        <w:t>Michael and His Angels (Lords) in Acts 7:42-43. But Lucifer &amp; His Angels (Lords) cannot be worshipped in Colossians 2:18; Revelation 19:10 &amp; 1</w:t>
      </w:r>
      <w:r w:rsidRPr="009E1538">
        <w:rPr>
          <w:sz w:val="24"/>
          <w:szCs w:val="24"/>
          <w:vertAlign w:val="superscript"/>
        </w:rPr>
        <w:t>st</w:t>
      </w:r>
      <w:r w:rsidRPr="009E1538">
        <w:rPr>
          <w:sz w:val="24"/>
          <w:szCs w:val="24"/>
        </w:rPr>
        <w:t xml:space="preserve"> Timothy 2:5. </w:t>
      </w:r>
    </w:p>
    <w:p w:rsidR="0044597E" w:rsidRPr="009E1538" w:rsidRDefault="0044597E" w:rsidP="0044597E">
      <w:pPr>
        <w:spacing w:before="240" w:line="480" w:lineRule="auto"/>
        <w:jc w:val="center"/>
        <w:rPr>
          <w:b/>
          <w:sz w:val="24"/>
          <w:szCs w:val="24"/>
        </w:rPr>
      </w:pPr>
      <w:r w:rsidRPr="009E1538">
        <w:rPr>
          <w:b/>
          <w:sz w:val="24"/>
          <w:szCs w:val="24"/>
        </w:rPr>
        <w:t>THE PRISON IN ISRAEL FOR UNDER 1 YEAR (A MONTH) IN THE BOOK OF THE DEAD</w:t>
      </w:r>
    </w:p>
    <w:p w:rsidR="0044597E" w:rsidRPr="009E1538" w:rsidRDefault="0044597E" w:rsidP="0044597E">
      <w:pPr>
        <w:spacing w:before="240" w:line="480" w:lineRule="auto"/>
        <w:jc w:val="both"/>
        <w:rPr>
          <w:sz w:val="24"/>
          <w:szCs w:val="24"/>
        </w:rPr>
      </w:pPr>
      <w:r w:rsidRPr="009E153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E1538">
        <w:rPr>
          <w:sz w:val="24"/>
          <w:szCs w:val="24"/>
          <w:vertAlign w:val="superscript"/>
        </w:rPr>
        <w:t>st</w:t>
      </w:r>
      <w:r w:rsidRPr="009E1538">
        <w:rPr>
          <w:sz w:val="24"/>
          <w:szCs w:val="24"/>
        </w:rPr>
        <w:t xml:space="preserve"> Corinthians 6:1-11; Ephesians 6:10-20  &amp; Wisdom of Solomon 5:15-23. Israel worships the Law in Romans 1:8-16:27. For the Whole Law operates with the Strength of Sin which is the Law in 1</w:t>
      </w:r>
      <w:r w:rsidRPr="009E1538">
        <w:rPr>
          <w:sz w:val="24"/>
          <w:szCs w:val="24"/>
          <w:vertAlign w:val="superscript"/>
        </w:rPr>
        <w:t>st</w:t>
      </w:r>
      <w:r w:rsidRPr="009E153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E1538">
        <w:rPr>
          <w:sz w:val="24"/>
          <w:szCs w:val="24"/>
          <w:vertAlign w:val="superscript"/>
        </w:rPr>
        <w:t>st</w:t>
      </w:r>
      <w:r w:rsidRPr="009E1538">
        <w:rPr>
          <w:sz w:val="24"/>
          <w:szCs w:val="24"/>
        </w:rPr>
        <w:t xml:space="preserve"> Corinthians 6:17 all as One Flesh and the 1 Sexual Union is derived from Genesis 4:1 with 1</w:t>
      </w:r>
      <w:r w:rsidRPr="009E1538">
        <w:rPr>
          <w:sz w:val="24"/>
          <w:szCs w:val="24"/>
          <w:vertAlign w:val="superscript"/>
        </w:rPr>
        <w:t>st</w:t>
      </w:r>
      <w:r w:rsidRPr="009E153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E1538">
        <w:rPr>
          <w:sz w:val="24"/>
          <w:szCs w:val="24"/>
          <w:vertAlign w:val="superscript"/>
        </w:rPr>
        <w:t>st</w:t>
      </w:r>
      <w:r w:rsidRPr="009E153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4597E" w:rsidRPr="009E1538" w:rsidRDefault="0044597E" w:rsidP="0044597E">
      <w:pPr>
        <w:spacing w:line="480" w:lineRule="auto"/>
        <w:jc w:val="both"/>
        <w:rPr>
          <w:sz w:val="24"/>
          <w:szCs w:val="24"/>
        </w:rPr>
      </w:pPr>
      <w:r w:rsidRPr="009E1538">
        <w:rPr>
          <w:sz w:val="24"/>
          <w:szCs w:val="24"/>
        </w:rPr>
        <w:t xml:space="preserve">His Revelations is proven in scripture. Revelations are done by God to show His divine attributes on a particular subject and to demonstrate His divine purposes or His divine prerogatives. In the </w:t>
      </w:r>
      <w:r w:rsidRPr="009E1538">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E1538">
        <w:rPr>
          <w:b/>
          <w:sz w:val="24"/>
          <w:szCs w:val="24"/>
        </w:rPr>
        <w:t>GOD (FATHER STEPHEN)</w:t>
      </w:r>
      <w:r w:rsidRPr="009E1538">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9E1538">
        <w:rPr>
          <w:sz w:val="24"/>
          <w:szCs w:val="24"/>
        </w:rPr>
        <w:lastRenderedPageBreak/>
        <w:t>(Lords) has He ever said: ‘Sit at My right hand, till I make Your Enemies Your footstool!’ Are they not all Ministering Spirits sent forth to Minister for those who will inherit salvation (protection)?” In 2</w:t>
      </w:r>
      <w:r w:rsidRPr="009E1538">
        <w:rPr>
          <w:sz w:val="24"/>
          <w:szCs w:val="24"/>
          <w:vertAlign w:val="superscript"/>
        </w:rPr>
        <w:t>nd</w:t>
      </w:r>
      <w:r w:rsidRPr="009E153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E1538">
        <w:rPr>
          <w:sz w:val="24"/>
          <w:szCs w:val="24"/>
          <w:vertAlign w:val="superscript"/>
        </w:rPr>
        <w:t>rd</w:t>
      </w:r>
      <w:r w:rsidRPr="009E153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E1538">
        <w:rPr>
          <w:sz w:val="24"/>
          <w:szCs w:val="24"/>
          <w:vertAlign w:val="superscript"/>
        </w:rPr>
        <w:t>st</w:t>
      </w:r>
      <w:r w:rsidRPr="009E1538">
        <w:rPr>
          <w:sz w:val="24"/>
          <w:szCs w:val="24"/>
        </w:rPr>
        <w:t xml:space="preserve"> Corinthians 14:6 mentions “Now Brethren, if I come unto You speaking with tongues, what shall I profit You, except I shall speak to You by revelation…?” In 1</w:t>
      </w:r>
      <w:r w:rsidRPr="009E1538">
        <w:rPr>
          <w:sz w:val="24"/>
          <w:szCs w:val="24"/>
          <w:vertAlign w:val="superscript"/>
        </w:rPr>
        <w:t>st</w:t>
      </w:r>
      <w:r w:rsidRPr="009E153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9E1538">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E1538">
        <w:rPr>
          <w:sz w:val="24"/>
          <w:szCs w:val="24"/>
          <w:vertAlign w:val="superscript"/>
        </w:rPr>
        <w:t>st</w:t>
      </w:r>
      <w:r w:rsidRPr="009E153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E1538">
        <w:rPr>
          <w:sz w:val="24"/>
          <w:szCs w:val="24"/>
          <w:vertAlign w:val="superscript"/>
        </w:rPr>
        <w:t>st</w:t>
      </w:r>
      <w:r w:rsidRPr="009E153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E1538">
        <w:rPr>
          <w:sz w:val="24"/>
          <w:szCs w:val="24"/>
          <w:vertAlign w:val="superscript"/>
        </w:rPr>
        <w:t>st</w:t>
      </w:r>
      <w:r w:rsidRPr="009E1538">
        <w:rPr>
          <w:sz w:val="24"/>
          <w:szCs w:val="24"/>
        </w:rPr>
        <w:t xml:space="preserve"> Samuel 3:1 (NKJV) declares “Now the Boy ministered to the Lord before Eli. And the word of the Lord was rare in those days, there was no widespread revelation.” </w:t>
      </w:r>
    </w:p>
    <w:p w:rsidR="0044597E" w:rsidRPr="009E1538" w:rsidRDefault="0044597E" w:rsidP="0044597E">
      <w:pPr>
        <w:spacing w:line="480" w:lineRule="auto"/>
        <w:jc w:val="both"/>
        <w:rPr>
          <w:sz w:val="24"/>
          <w:szCs w:val="24"/>
        </w:rPr>
      </w:pPr>
      <w:r w:rsidRPr="009E1538">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9E1538">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E1538">
        <w:rPr>
          <w:sz w:val="24"/>
          <w:szCs w:val="24"/>
          <w:vertAlign w:val="superscript"/>
        </w:rPr>
        <w:t>TH</w:t>
      </w:r>
      <w:r w:rsidRPr="009E153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E1538">
        <w:rPr>
          <w:sz w:val="24"/>
          <w:szCs w:val="24"/>
          <w:vertAlign w:val="superscript"/>
        </w:rPr>
        <w:t>nd</w:t>
      </w:r>
      <w:r w:rsidRPr="009E1538">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E1538">
        <w:rPr>
          <w:sz w:val="24"/>
          <w:szCs w:val="24"/>
          <w:vertAlign w:val="superscript"/>
        </w:rPr>
        <w:t>st</w:t>
      </w:r>
      <w:r w:rsidRPr="009E1538">
        <w:rPr>
          <w:sz w:val="24"/>
          <w:szCs w:val="24"/>
        </w:rPr>
        <w:t xml:space="preserve"> John 5:6-13 &amp; Acts 2:17-7:59) on all Flesh. Your Sons and Your Daughters shall prophesy...Your Old Men shall dream dreams.” </w:t>
      </w:r>
    </w:p>
    <w:p w:rsidR="0044597E" w:rsidRPr="009E1538" w:rsidRDefault="0044597E" w:rsidP="0044597E">
      <w:pPr>
        <w:spacing w:line="480" w:lineRule="auto"/>
        <w:jc w:val="both"/>
        <w:rPr>
          <w:sz w:val="24"/>
          <w:szCs w:val="24"/>
        </w:rPr>
      </w:pPr>
      <w:r w:rsidRPr="009E1538">
        <w:rPr>
          <w:sz w:val="24"/>
          <w:szCs w:val="24"/>
        </w:rPr>
        <w:t xml:space="preserve">His Visions are proven in scripture. Visions are done by God to show the perfect Heavenly Realms to Man and to understand the Angelical Realms. In Ezekiel chapter 1 and 10 details the </w:t>
      </w:r>
      <w:r w:rsidRPr="009E1538">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E1538">
        <w:rPr>
          <w:sz w:val="24"/>
          <w:szCs w:val="24"/>
          <w:vertAlign w:val="superscript"/>
        </w:rPr>
        <w:t>nd</w:t>
      </w:r>
      <w:r w:rsidRPr="009E1538">
        <w:rPr>
          <w:sz w:val="24"/>
          <w:szCs w:val="24"/>
        </w:rPr>
        <w:t xml:space="preserve"> Esdras 9:38-10:59 tells us about the Vision of the Weeping Woman. In 2</w:t>
      </w:r>
      <w:r w:rsidRPr="009E1538">
        <w:rPr>
          <w:sz w:val="24"/>
          <w:szCs w:val="24"/>
          <w:vertAlign w:val="superscript"/>
        </w:rPr>
        <w:t>nd</w:t>
      </w:r>
      <w:r w:rsidRPr="009E1538">
        <w:rPr>
          <w:sz w:val="24"/>
          <w:szCs w:val="24"/>
        </w:rPr>
        <w:t xml:space="preserve"> Esdras 11:1-12:39 tells us about the Vision of the Eagle. In 2</w:t>
      </w:r>
      <w:r w:rsidRPr="009E1538">
        <w:rPr>
          <w:sz w:val="24"/>
          <w:szCs w:val="24"/>
          <w:vertAlign w:val="superscript"/>
        </w:rPr>
        <w:t>nd</w:t>
      </w:r>
      <w:r w:rsidRPr="009E1538">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E1538">
        <w:rPr>
          <w:sz w:val="24"/>
          <w:szCs w:val="24"/>
          <w:vertAlign w:val="superscript"/>
        </w:rPr>
        <w:t>nd</w:t>
      </w:r>
      <w:r w:rsidRPr="009E1538">
        <w:rPr>
          <w:sz w:val="24"/>
          <w:szCs w:val="24"/>
        </w:rPr>
        <w:t xml:space="preserve"> Corinthians 13:1 and Matthew 18:16. In 2</w:t>
      </w:r>
      <w:r w:rsidRPr="009E1538">
        <w:rPr>
          <w:sz w:val="24"/>
          <w:szCs w:val="24"/>
          <w:vertAlign w:val="superscript"/>
        </w:rPr>
        <w:t>nd</w:t>
      </w:r>
      <w:r w:rsidRPr="009E1538">
        <w:rPr>
          <w:sz w:val="24"/>
          <w:szCs w:val="24"/>
        </w:rPr>
        <w:t xml:space="preserve"> Esdras 15:28-33 tells us about the Terrifying Vision of Warfare. In 1</w:t>
      </w:r>
      <w:r w:rsidRPr="009E1538">
        <w:rPr>
          <w:sz w:val="24"/>
          <w:szCs w:val="24"/>
          <w:vertAlign w:val="superscript"/>
        </w:rPr>
        <w:t>st</w:t>
      </w:r>
      <w:r w:rsidRPr="009E1538">
        <w:rPr>
          <w:sz w:val="24"/>
          <w:szCs w:val="24"/>
        </w:rPr>
        <w:t xml:space="preserve"> Enoch pages 487-488 are the Vision of Heaven, the Watchers and the Giants. In 1</w:t>
      </w:r>
      <w:r w:rsidRPr="009E1538">
        <w:rPr>
          <w:sz w:val="24"/>
          <w:szCs w:val="24"/>
          <w:vertAlign w:val="superscript"/>
        </w:rPr>
        <w:t>st</w:t>
      </w:r>
      <w:r w:rsidRPr="009E1538">
        <w:rPr>
          <w:sz w:val="24"/>
          <w:szCs w:val="24"/>
        </w:rPr>
        <w:t xml:space="preserve"> Enoch pages 488-494 is the Visions of the Journeys in Hell &amp; </w:t>
      </w:r>
      <w:r w:rsidRPr="009E1538">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4597E" w:rsidRPr="009E1538" w:rsidRDefault="0044597E" w:rsidP="0044597E">
      <w:pPr>
        <w:spacing w:line="480" w:lineRule="auto"/>
        <w:jc w:val="both"/>
        <w:rPr>
          <w:sz w:val="24"/>
          <w:szCs w:val="24"/>
        </w:rPr>
      </w:pPr>
      <w:r w:rsidRPr="009E1538">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E1538">
        <w:rPr>
          <w:sz w:val="24"/>
          <w:szCs w:val="24"/>
          <w:vertAlign w:val="superscript"/>
        </w:rPr>
        <w:t>st</w:t>
      </w:r>
      <w:r w:rsidRPr="009E1538">
        <w:rPr>
          <w:sz w:val="24"/>
          <w:szCs w:val="24"/>
        </w:rPr>
        <w:t xml:space="preserve"> Corinthians 14:21. Second, are speaking in tongues as means for rejoicing in 1</w:t>
      </w:r>
      <w:r w:rsidRPr="009E1538">
        <w:rPr>
          <w:sz w:val="24"/>
          <w:szCs w:val="24"/>
          <w:vertAlign w:val="superscript"/>
        </w:rPr>
        <w:t>st</w:t>
      </w:r>
      <w:r w:rsidRPr="009E1538">
        <w:rPr>
          <w:sz w:val="24"/>
          <w:szCs w:val="24"/>
        </w:rPr>
        <w:t xml:space="preserve"> Corinthians 14:15 and Ephesians 5:18-19. Third, are speaking in tongues as means for communion with God in a private setting of true prayer in 1</w:t>
      </w:r>
      <w:r w:rsidRPr="009E1538">
        <w:rPr>
          <w:sz w:val="24"/>
          <w:szCs w:val="24"/>
          <w:vertAlign w:val="superscript"/>
        </w:rPr>
        <w:t>st</w:t>
      </w:r>
      <w:r w:rsidRPr="009E1538">
        <w:rPr>
          <w:sz w:val="24"/>
          <w:szCs w:val="24"/>
        </w:rPr>
        <w:t xml:space="preserve"> Corinthians 14:15. Fourth, are speaking in tongues for self-edification in 1</w:t>
      </w:r>
      <w:r w:rsidRPr="009E1538">
        <w:rPr>
          <w:sz w:val="24"/>
          <w:szCs w:val="24"/>
          <w:vertAlign w:val="superscript"/>
        </w:rPr>
        <w:t>st</w:t>
      </w:r>
      <w:r w:rsidRPr="009E1538">
        <w:rPr>
          <w:sz w:val="24"/>
          <w:szCs w:val="24"/>
        </w:rPr>
        <w:t xml:space="preserve"> Corinthians 14:4 and Jude 20. Fifth, are speaking in tongues for edification of the Church accompanied by the interpretation in 1</w:t>
      </w:r>
      <w:r w:rsidRPr="009E1538">
        <w:rPr>
          <w:sz w:val="24"/>
          <w:szCs w:val="24"/>
          <w:vertAlign w:val="superscript"/>
        </w:rPr>
        <w:t>st</w:t>
      </w:r>
      <w:r w:rsidRPr="009E1538">
        <w:rPr>
          <w:sz w:val="24"/>
          <w:szCs w:val="24"/>
        </w:rPr>
        <w:t xml:space="preserve"> Corinthians 14:5. Sixth, are speaking in tongues as the evidence of baptism in Acts 2:4; 10:45-46; 19:6. If You have any questions on the ten baptisms, You must get My book called “</w:t>
      </w:r>
      <w:r w:rsidRPr="009E1538">
        <w:rPr>
          <w:b/>
          <w:sz w:val="24"/>
          <w:szCs w:val="24"/>
        </w:rPr>
        <w:t>What are the Father Stephen’s Ten Baptisms in the Christian Era</w:t>
      </w:r>
      <w:r w:rsidRPr="009E1538">
        <w:rPr>
          <w:sz w:val="24"/>
          <w:szCs w:val="24"/>
        </w:rPr>
        <w:t>.” Seventh, are the evidence  of  the  filling  of  the  Holy  Spirit  in  Acts 2:4;  10:45-46; 19:6. Eighth, are speaking in tongues as the fulfillment of Isaiah and Jesus’ prophesies in Mark 16:17 with Acts 2:4; 10:46; 19:6 &amp; 1</w:t>
      </w:r>
      <w:r w:rsidRPr="009E1538">
        <w:rPr>
          <w:sz w:val="24"/>
          <w:szCs w:val="24"/>
          <w:vertAlign w:val="superscript"/>
        </w:rPr>
        <w:t>st</w:t>
      </w:r>
      <w:r w:rsidRPr="009E1538">
        <w:rPr>
          <w:sz w:val="24"/>
          <w:szCs w:val="24"/>
        </w:rPr>
        <w:t xml:space="preserve"> Corinthians 14:5, 14-18, 39, and Isaiah 28:11 with 1</w:t>
      </w:r>
      <w:r w:rsidRPr="009E1538">
        <w:rPr>
          <w:sz w:val="24"/>
          <w:szCs w:val="24"/>
          <w:vertAlign w:val="superscript"/>
        </w:rPr>
        <w:t>st</w:t>
      </w:r>
      <w:r w:rsidRPr="009E153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E1538">
        <w:rPr>
          <w:sz w:val="24"/>
          <w:szCs w:val="24"/>
          <w:vertAlign w:val="superscript"/>
        </w:rPr>
        <w:t>st</w:t>
      </w:r>
      <w:r w:rsidRPr="009E1538">
        <w:rPr>
          <w:sz w:val="24"/>
          <w:szCs w:val="24"/>
        </w:rPr>
        <w:t xml:space="preserve"> Corinthians 12:28; 14:21. Twelfth, are speaking in tongues as the proof of the Holy Ghost interceding through us in prayer in Romans 8:26; 1</w:t>
      </w:r>
      <w:r w:rsidRPr="009E1538">
        <w:rPr>
          <w:sz w:val="24"/>
          <w:szCs w:val="24"/>
          <w:vertAlign w:val="superscript"/>
        </w:rPr>
        <w:t>st</w:t>
      </w:r>
      <w:r w:rsidRPr="009E1538">
        <w:rPr>
          <w:sz w:val="24"/>
          <w:szCs w:val="24"/>
        </w:rPr>
        <w:t xml:space="preserve"> Corinthians 14:4 </w:t>
      </w:r>
      <w:r w:rsidRPr="009E1538">
        <w:rPr>
          <w:sz w:val="24"/>
          <w:szCs w:val="24"/>
        </w:rPr>
        <w:lastRenderedPageBreak/>
        <w:t>and Ephesians 6:18. Thirteenth, are speaking in tongues as the confirmation of the Word of God when it is preached, taught or counseled in Mark 16:17, 20 and 1</w:t>
      </w:r>
      <w:r w:rsidRPr="009E1538">
        <w:rPr>
          <w:sz w:val="24"/>
          <w:szCs w:val="24"/>
          <w:vertAlign w:val="superscript"/>
        </w:rPr>
        <w:t>st</w:t>
      </w:r>
      <w:r w:rsidRPr="009E153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4597E" w:rsidRPr="009E1538" w:rsidRDefault="0044597E" w:rsidP="0044597E">
      <w:pPr>
        <w:spacing w:line="480" w:lineRule="auto"/>
        <w:jc w:val="both"/>
        <w:rPr>
          <w:sz w:val="24"/>
          <w:szCs w:val="24"/>
        </w:rPr>
      </w:pPr>
      <w:r w:rsidRPr="009E1538">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E1538">
        <w:rPr>
          <w:sz w:val="24"/>
          <w:szCs w:val="24"/>
          <w:vertAlign w:val="superscript"/>
        </w:rPr>
        <w:t>st</w:t>
      </w:r>
      <w:r w:rsidRPr="009E1538">
        <w:rPr>
          <w:sz w:val="24"/>
          <w:szCs w:val="24"/>
        </w:rPr>
        <w:t xml:space="preserve"> Corinthians 12:8-10, 28, the 8 Spiritual Gifts of the Son Jesus in Ephesians 4:11, the 16 Spiritual Gifts of the Son Jesus &amp; the Brother John the Holy Ghost is in 1</w:t>
      </w:r>
      <w:r w:rsidRPr="009E1538">
        <w:rPr>
          <w:sz w:val="24"/>
          <w:szCs w:val="24"/>
          <w:vertAlign w:val="superscript"/>
        </w:rPr>
        <w:t>st</w:t>
      </w:r>
      <w:r w:rsidRPr="009E1538">
        <w:rPr>
          <w:sz w:val="24"/>
          <w:szCs w:val="24"/>
        </w:rPr>
        <w:t xml:space="preserve"> Corinthians 12:28 &amp; the 8 Gifts of the Father Stephen in Romans 12:3-8. Also the 3 special graces of the Father Stephen is hospitality in 1</w:t>
      </w:r>
      <w:r w:rsidRPr="009E1538">
        <w:rPr>
          <w:sz w:val="24"/>
          <w:szCs w:val="24"/>
          <w:vertAlign w:val="superscript"/>
        </w:rPr>
        <w:t>st</w:t>
      </w:r>
      <w:r w:rsidRPr="009E1538">
        <w:rPr>
          <w:sz w:val="24"/>
          <w:szCs w:val="24"/>
        </w:rPr>
        <w:t xml:space="preserve"> Peter 4:10-11, celibacy in Matthew 19:10; 1</w:t>
      </w:r>
      <w:r w:rsidRPr="009E1538">
        <w:rPr>
          <w:sz w:val="24"/>
          <w:szCs w:val="24"/>
          <w:vertAlign w:val="superscript"/>
        </w:rPr>
        <w:t>st</w:t>
      </w:r>
      <w:r w:rsidRPr="009E1538">
        <w:rPr>
          <w:sz w:val="24"/>
          <w:szCs w:val="24"/>
        </w:rPr>
        <w:t xml:space="preserve"> Corinthians 7:7-9, 27; 1</w:t>
      </w:r>
      <w:r w:rsidRPr="009E1538">
        <w:rPr>
          <w:sz w:val="24"/>
          <w:szCs w:val="24"/>
          <w:vertAlign w:val="superscript"/>
        </w:rPr>
        <w:t>st</w:t>
      </w:r>
      <w:r w:rsidRPr="009E1538">
        <w:rPr>
          <w:sz w:val="24"/>
          <w:szCs w:val="24"/>
        </w:rPr>
        <w:t xml:space="preserve"> Timothy 4:3 &amp; Revelation 14:4 and martyrdom in Acts 7:59-60 &amp; 2</w:t>
      </w:r>
      <w:r w:rsidRPr="009E1538">
        <w:rPr>
          <w:sz w:val="24"/>
          <w:szCs w:val="24"/>
          <w:vertAlign w:val="superscript"/>
        </w:rPr>
        <w:t>nd</w:t>
      </w:r>
      <w:r w:rsidRPr="009E1538">
        <w:rPr>
          <w:sz w:val="24"/>
          <w:szCs w:val="24"/>
        </w:rPr>
        <w:t xml:space="preserve"> Timothy 4:6-8. The Highest Gift is Omni-Benevolence known as Holy Agape Love as the Father Stephen’s created self in 1</w:t>
      </w:r>
      <w:r w:rsidRPr="009E1538">
        <w:rPr>
          <w:sz w:val="24"/>
          <w:szCs w:val="24"/>
          <w:vertAlign w:val="superscript"/>
        </w:rPr>
        <w:t>st</w:t>
      </w:r>
      <w:r w:rsidRPr="009E1538">
        <w:rPr>
          <w:sz w:val="24"/>
          <w:szCs w:val="24"/>
        </w:rPr>
        <w:t xml:space="preserve"> Corinthians 13:1-13 &amp; Proverbs 8:22-29 (RSV).</w:t>
      </w:r>
    </w:p>
    <w:p w:rsidR="0044597E" w:rsidRPr="009E1538" w:rsidRDefault="0044597E" w:rsidP="0044597E">
      <w:pPr>
        <w:spacing w:line="480" w:lineRule="auto"/>
        <w:jc w:val="center"/>
        <w:rPr>
          <w:sz w:val="24"/>
          <w:szCs w:val="24"/>
        </w:rPr>
      </w:pPr>
      <w:r w:rsidRPr="009E1538">
        <w:rPr>
          <w:sz w:val="24"/>
          <w:szCs w:val="24"/>
        </w:rPr>
        <w:t>The Lord Stephen’s Creative Works</w:t>
      </w:r>
    </w:p>
    <w:p w:rsidR="0044597E" w:rsidRPr="009E1538" w:rsidRDefault="0044597E" w:rsidP="0044597E">
      <w:pPr>
        <w:spacing w:line="480" w:lineRule="auto"/>
        <w:jc w:val="both"/>
        <w:rPr>
          <w:sz w:val="24"/>
          <w:szCs w:val="24"/>
        </w:rPr>
      </w:pPr>
      <w:r w:rsidRPr="009E1538">
        <w:rPr>
          <w:sz w:val="24"/>
          <w:szCs w:val="24"/>
        </w:rPr>
        <w:t>His Seven Creation Processes in the Entire Universe are proven in scripture. The Lord Yahweh is the Creator of the Father Stephen Our Lord by the Ultimate Divine Creation Process called “</w:t>
      </w:r>
      <w:r w:rsidRPr="009E1538">
        <w:rPr>
          <w:b/>
          <w:sz w:val="24"/>
          <w:szCs w:val="24"/>
        </w:rPr>
        <w:t>Qanah directed to the Father Stephen Our Lord</w:t>
      </w:r>
      <w:r w:rsidRPr="009E1538">
        <w:rPr>
          <w:sz w:val="24"/>
          <w:szCs w:val="24"/>
        </w:rPr>
        <w:t xml:space="preserve">” is in Proverbs 8:22-29 (RSV). This kind of </w:t>
      </w:r>
      <w:r w:rsidRPr="009E1538">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E1538">
        <w:rPr>
          <w:b/>
          <w:sz w:val="24"/>
          <w:szCs w:val="24"/>
        </w:rPr>
        <w:t xml:space="preserve">Bara </w:t>
      </w:r>
      <w:r w:rsidRPr="009E1538">
        <w:rPr>
          <w:sz w:val="24"/>
          <w:szCs w:val="24"/>
        </w:rPr>
        <w:t xml:space="preserve">(Highest Lord’s and Highest Angel Lords) in Genesis 1:1. </w:t>
      </w:r>
      <w:r w:rsidRPr="009E1538">
        <w:rPr>
          <w:b/>
          <w:sz w:val="24"/>
          <w:szCs w:val="24"/>
        </w:rPr>
        <w:t xml:space="preserve">Bara </w:t>
      </w:r>
      <w:r w:rsidRPr="009E1538">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E1538">
        <w:rPr>
          <w:b/>
          <w:sz w:val="24"/>
          <w:szCs w:val="24"/>
        </w:rPr>
        <w:t>Asah</w:t>
      </w:r>
      <w:r w:rsidRPr="009E1538">
        <w:rPr>
          <w:sz w:val="24"/>
          <w:szCs w:val="24"/>
        </w:rPr>
        <w:t xml:space="preserve"> (Higher Angels) in Genesis 1:7. </w:t>
      </w:r>
      <w:r w:rsidRPr="009E1538">
        <w:rPr>
          <w:b/>
          <w:sz w:val="24"/>
          <w:szCs w:val="24"/>
        </w:rPr>
        <w:t>Asah</w:t>
      </w:r>
      <w:r w:rsidRPr="009E1538">
        <w:rPr>
          <w:sz w:val="24"/>
          <w:szCs w:val="24"/>
        </w:rPr>
        <w:t xml:space="preserve"> means “to make.” In involves the Higher Sons of God. Third, is the creation process called </w:t>
      </w:r>
      <w:r w:rsidRPr="009E1538">
        <w:rPr>
          <w:b/>
          <w:sz w:val="24"/>
          <w:szCs w:val="24"/>
        </w:rPr>
        <w:t>Nathan</w:t>
      </w:r>
      <w:r w:rsidRPr="009E1538">
        <w:rPr>
          <w:sz w:val="24"/>
          <w:szCs w:val="24"/>
        </w:rPr>
        <w:t xml:space="preserve"> (High Angels with the Law) in Genesis 1:17. </w:t>
      </w:r>
      <w:r w:rsidRPr="009E1538">
        <w:rPr>
          <w:b/>
          <w:sz w:val="24"/>
          <w:szCs w:val="24"/>
        </w:rPr>
        <w:t xml:space="preserve">Nathan </w:t>
      </w:r>
      <w:r w:rsidRPr="009E1538">
        <w:rPr>
          <w:sz w:val="24"/>
          <w:szCs w:val="24"/>
        </w:rPr>
        <w:t xml:space="preserve">means “to set.” It involves the High Sons of God. Fourth, is the creation process called </w:t>
      </w:r>
      <w:r w:rsidRPr="009E1538">
        <w:rPr>
          <w:b/>
          <w:sz w:val="24"/>
          <w:szCs w:val="24"/>
        </w:rPr>
        <w:t>Yatsar</w:t>
      </w:r>
      <w:r w:rsidRPr="009E1538">
        <w:rPr>
          <w:sz w:val="24"/>
          <w:szCs w:val="24"/>
        </w:rPr>
        <w:t xml:space="preserve"> (Adam or Mankind) in Genesis 2:7. </w:t>
      </w:r>
      <w:r w:rsidRPr="009E1538">
        <w:rPr>
          <w:b/>
          <w:sz w:val="24"/>
          <w:szCs w:val="24"/>
        </w:rPr>
        <w:t xml:space="preserve">Yatsar </w:t>
      </w:r>
      <w:r w:rsidRPr="009E1538">
        <w:rPr>
          <w:sz w:val="24"/>
          <w:szCs w:val="24"/>
        </w:rPr>
        <w:t xml:space="preserve">means “to form.” It involves the World of Mankind called Humanity. Fifth, is the creation process called </w:t>
      </w:r>
      <w:r w:rsidRPr="009E1538">
        <w:rPr>
          <w:b/>
          <w:sz w:val="24"/>
          <w:szCs w:val="24"/>
        </w:rPr>
        <w:t>Banah</w:t>
      </w:r>
      <w:r w:rsidRPr="009E1538">
        <w:rPr>
          <w:sz w:val="24"/>
          <w:szCs w:val="24"/>
        </w:rPr>
        <w:t xml:space="preserve"> (Eve or Womankind) in Genesis 2:22. </w:t>
      </w:r>
      <w:r w:rsidRPr="009E1538">
        <w:rPr>
          <w:b/>
          <w:sz w:val="24"/>
          <w:szCs w:val="24"/>
        </w:rPr>
        <w:t>Banah</w:t>
      </w:r>
      <w:r w:rsidRPr="009E1538">
        <w:rPr>
          <w:sz w:val="24"/>
          <w:szCs w:val="24"/>
        </w:rPr>
        <w:t xml:space="preserve"> means “to make or build.” It involves the race of Womankind. Sixth, is the creation process of </w:t>
      </w:r>
      <w:r w:rsidRPr="009E1538">
        <w:rPr>
          <w:b/>
          <w:sz w:val="24"/>
          <w:szCs w:val="24"/>
        </w:rPr>
        <w:t xml:space="preserve">Qanah </w:t>
      </w:r>
      <w:r w:rsidRPr="009E1538">
        <w:rPr>
          <w:sz w:val="24"/>
          <w:szCs w:val="24"/>
        </w:rPr>
        <w:t xml:space="preserve">in Genesis 4:1. </w:t>
      </w:r>
      <w:r w:rsidRPr="009E1538">
        <w:rPr>
          <w:b/>
          <w:sz w:val="24"/>
          <w:szCs w:val="24"/>
        </w:rPr>
        <w:t xml:space="preserve">Qanah </w:t>
      </w:r>
      <w:r w:rsidRPr="009E153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E1538">
        <w:rPr>
          <w:b/>
          <w:sz w:val="24"/>
          <w:szCs w:val="24"/>
        </w:rPr>
        <w:t>Hidden Bara</w:t>
      </w:r>
      <w:r w:rsidRPr="009E1538">
        <w:rPr>
          <w:sz w:val="24"/>
          <w:szCs w:val="24"/>
        </w:rPr>
        <w:t xml:space="preserve"> (Cain or Child kind) in Genesis 4:1. </w:t>
      </w:r>
      <w:r w:rsidRPr="009E1538">
        <w:rPr>
          <w:b/>
          <w:sz w:val="24"/>
          <w:szCs w:val="24"/>
        </w:rPr>
        <w:t>Hidden Bara</w:t>
      </w:r>
      <w:r w:rsidRPr="009E1538">
        <w:rPr>
          <w:sz w:val="24"/>
          <w:szCs w:val="24"/>
        </w:rPr>
        <w:t xml:space="preserve"> means “to create secretly in the womb.” It involves the </w:t>
      </w:r>
      <w:r w:rsidRPr="009E1538">
        <w:rPr>
          <w:sz w:val="24"/>
          <w:szCs w:val="24"/>
        </w:rPr>
        <w:lastRenderedPageBreak/>
        <w:t>race of Child kind. If You have any questions on the Creative Works of the Lord Yah, You must get My book called “</w:t>
      </w:r>
      <w:r w:rsidRPr="009E1538">
        <w:rPr>
          <w:b/>
          <w:sz w:val="24"/>
          <w:szCs w:val="24"/>
        </w:rPr>
        <w:t>The Seven Creation Processes that the Lord Yah did in the Universe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His 4-fold Witness in the Universe is proven in scripture. In 1</w:t>
      </w:r>
      <w:r w:rsidRPr="009E1538">
        <w:rPr>
          <w:sz w:val="24"/>
          <w:szCs w:val="24"/>
          <w:vertAlign w:val="superscript"/>
        </w:rPr>
        <w:t>st</w:t>
      </w:r>
      <w:r w:rsidRPr="009E153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E1538">
        <w:rPr>
          <w:b/>
          <w:sz w:val="24"/>
          <w:szCs w:val="24"/>
        </w:rPr>
        <w:t>The Lord Yah and His Book on Hell in the Holy Bible</w:t>
      </w:r>
      <w:r w:rsidRPr="009E1538">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9E1538">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E1538">
        <w:rPr>
          <w:b/>
          <w:sz w:val="24"/>
          <w:szCs w:val="24"/>
        </w:rPr>
        <w:t>Does the Son Jesus Our Lord fully know His Father Stephen Our Lord</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E1538">
        <w:rPr>
          <w:sz w:val="24"/>
          <w:szCs w:val="24"/>
          <w:vertAlign w:val="superscript"/>
        </w:rPr>
        <w:t>st</w:t>
      </w:r>
      <w:r w:rsidRPr="009E153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9E1538">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E1538">
        <w:rPr>
          <w:sz w:val="24"/>
          <w:szCs w:val="24"/>
          <w:vertAlign w:val="superscript"/>
        </w:rPr>
        <w:t>nd</w:t>
      </w:r>
      <w:r w:rsidRPr="009E153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E1538">
        <w:rPr>
          <w:b/>
          <w:sz w:val="24"/>
          <w:szCs w:val="24"/>
        </w:rPr>
        <w:t>Why should We Pay and Submit to the Father Stephen Our Lord</w:t>
      </w:r>
      <w:r w:rsidRPr="009E153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E1538">
        <w:rPr>
          <w:sz w:val="24"/>
          <w:szCs w:val="24"/>
          <w:vertAlign w:val="superscript"/>
        </w:rPr>
        <w:t>st</w:t>
      </w:r>
      <w:r w:rsidRPr="009E1538">
        <w:rPr>
          <w:sz w:val="24"/>
          <w:szCs w:val="24"/>
        </w:rPr>
        <w:t xml:space="preserve"> Samuel 15:29; Acts 6:5, 11, 13-15; 1</w:t>
      </w:r>
      <w:r w:rsidRPr="009E1538">
        <w:rPr>
          <w:sz w:val="24"/>
          <w:szCs w:val="24"/>
          <w:vertAlign w:val="superscript"/>
        </w:rPr>
        <w:t>st</w:t>
      </w:r>
      <w:r w:rsidRPr="009E1538">
        <w:rPr>
          <w:sz w:val="24"/>
          <w:szCs w:val="24"/>
        </w:rPr>
        <w:t xml:space="preserve"> John 2:22-23 &amp; 2</w:t>
      </w:r>
      <w:r w:rsidRPr="009E1538">
        <w:rPr>
          <w:sz w:val="24"/>
          <w:szCs w:val="24"/>
          <w:vertAlign w:val="superscript"/>
        </w:rPr>
        <w:t>nd</w:t>
      </w:r>
      <w:r w:rsidRPr="009E153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9E1538">
        <w:rPr>
          <w:sz w:val="24"/>
          <w:szCs w:val="24"/>
        </w:rPr>
        <w:lastRenderedPageBreak/>
        <w:t>who the Father Stephen is in 1</w:t>
      </w:r>
      <w:r w:rsidRPr="009E1538">
        <w:rPr>
          <w:sz w:val="24"/>
          <w:szCs w:val="24"/>
          <w:vertAlign w:val="superscript"/>
        </w:rPr>
        <w:t>st</w:t>
      </w:r>
      <w:r w:rsidRPr="009E1538">
        <w:rPr>
          <w:sz w:val="24"/>
          <w:szCs w:val="24"/>
        </w:rPr>
        <w:t xml:space="preserve"> Corinthians 2:6-16. The Father Stephen is tried to be made into a Liar &amp; the Father Stephen’s Word or Logos is not in them in 1</w:t>
      </w:r>
      <w:r w:rsidRPr="009E1538">
        <w:rPr>
          <w:sz w:val="24"/>
          <w:szCs w:val="24"/>
          <w:vertAlign w:val="superscript"/>
        </w:rPr>
        <w:t>st</w:t>
      </w:r>
      <w:r w:rsidRPr="009E1538">
        <w:rPr>
          <w:sz w:val="24"/>
          <w:szCs w:val="24"/>
        </w:rPr>
        <w:t xml:space="preserve"> John 1:10. The Father Stephen’s truth &amp; agape love is not in them that try the Father Stephen as Man in 1</w:t>
      </w:r>
      <w:r w:rsidRPr="009E1538">
        <w:rPr>
          <w:sz w:val="24"/>
          <w:szCs w:val="24"/>
          <w:vertAlign w:val="superscript"/>
        </w:rPr>
        <w:t>st</w:t>
      </w:r>
      <w:r w:rsidRPr="009E153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E1538">
        <w:rPr>
          <w:b/>
          <w:sz w:val="24"/>
          <w:szCs w:val="24"/>
        </w:rPr>
        <w:t>Total Universe Access</w:t>
      </w:r>
      <w:r w:rsidRPr="009E1538">
        <w:rPr>
          <w:sz w:val="24"/>
          <w:szCs w:val="24"/>
        </w:rPr>
        <w:t>” in Matthew 11:27; Luke 10:22; 1</w:t>
      </w:r>
      <w:r w:rsidRPr="009E1538">
        <w:rPr>
          <w:sz w:val="24"/>
          <w:szCs w:val="24"/>
          <w:vertAlign w:val="superscript"/>
        </w:rPr>
        <w:t>st</w:t>
      </w:r>
      <w:r w:rsidRPr="009E153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4597E" w:rsidRPr="009E1538" w:rsidRDefault="0044597E" w:rsidP="0044597E">
      <w:pPr>
        <w:spacing w:line="480" w:lineRule="auto"/>
        <w:jc w:val="both"/>
        <w:rPr>
          <w:sz w:val="24"/>
          <w:szCs w:val="24"/>
        </w:rPr>
      </w:pPr>
      <w:r w:rsidRPr="009E153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E1538">
        <w:rPr>
          <w:b/>
          <w:sz w:val="24"/>
          <w:szCs w:val="24"/>
        </w:rPr>
        <w:t>Mitzvot</w:t>
      </w:r>
      <w:r w:rsidRPr="009E1538">
        <w:rPr>
          <w:sz w:val="24"/>
          <w:szCs w:val="24"/>
        </w:rPr>
        <w:t xml:space="preserve"> is the 18 orders for </w:t>
      </w:r>
      <w:r w:rsidRPr="009E1538">
        <w:rPr>
          <w:b/>
          <w:sz w:val="24"/>
          <w:szCs w:val="24"/>
        </w:rPr>
        <w:t xml:space="preserve">Law </w:t>
      </w:r>
      <w:r w:rsidRPr="009E1538">
        <w:rPr>
          <w:sz w:val="24"/>
          <w:szCs w:val="24"/>
        </w:rPr>
        <w:t xml:space="preserve">used as </w:t>
      </w:r>
      <w:r w:rsidRPr="009E1538">
        <w:rPr>
          <w:b/>
          <w:sz w:val="24"/>
          <w:szCs w:val="24"/>
        </w:rPr>
        <w:t>Ways</w:t>
      </w:r>
      <w:r w:rsidRPr="009E1538">
        <w:rPr>
          <w:sz w:val="24"/>
          <w:szCs w:val="24"/>
        </w:rPr>
        <w:t xml:space="preserve"> in 1</w:t>
      </w:r>
      <w:r w:rsidRPr="009E1538">
        <w:rPr>
          <w:sz w:val="24"/>
          <w:szCs w:val="24"/>
          <w:vertAlign w:val="superscript"/>
        </w:rPr>
        <w:t>st</w:t>
      </w:r>
      <w:r w:rsidRPr="009E1538">
        <w:rPr>
          <w:sz w:val="24"/>
          <w:szCs w:val="24"/>
        </w:rPr>
        <w:t xml:space="preserve"> Kings 2:3 &amp; Psalms 18:21. </w:t>
      </w:r>
      <w:r w:rsidRPr="009E1538">
        <w:rPr>
          <w:b/>
          <w:sz w:val="24"/>
          <w:szCs w:val="24"/>
        </w:rPr>
        <w:t>Testimonies</w:t>
      </w:r>
      <w:r w:rsidRPr="009E1538">
        <w:rPr>
          <w:sz w:val="24"/>
          <w:szCs w:val="24"/>
        </w:rPr>
        <w:t xml:space="preserve"> in Deuteronomy 4:45; 6:17 (KJV). </w:t>
      </w:r>
      <w:r w:rsidRPr="009E1538">
        <w:rPr>
          <w:b/>
          <w:sz w:val="24"/>
          <w:szCs w:val="24"/>
        </w:rPr>
        <w:t xml:space="preserve">Statutes </w:t>
      </w:r>
      <w:r w:rsidRPr="009E1538">
        <w:rPr>
          <w:sz w:val="24"/>
          <w:szCs w:val="24"/>
        </w:rPr>
        <w:t xml:space="preserve">in Leviticus 3:17; 10:11 (OKJV). </w:t>
      </w:r>
      <w:r w:rsidRPr="009E1538">
        <w:rPr>
          <w:b/>
          <w:sz w:val="24"/>
          <w:szCs w:val="24"/>
        </w:rPr>
        <w:t xml:space="preserve">Decrees </w:t>
      </w:r>
      <w:r w:rsidRPr="009E1538">
        <w:rPr>
          <w:sz w:val="24"/>
          <w:szCs w:val="24"/>
        </w:rPr>
        <w:t>in 1</w:t>
      </w:r>
      <w:r w:rsidRPr="009E1538">
        <w:rPr>
          <w:sz w:val="24"/>
          <w:szCs w:val="24"/>
          <w:vertAlign w:val="superscript"/>
        </w:rPr>
        <w:t xml:space="preserve">st </w:t>
      </w:r>
      <w:r w:rsidRPr="009E1538">
        <w:rPr>
          <w:sz w:val="24"/>
          <w:szCs w:val="24"/>
        </w:rPr>
        <w:t xml:space="preserve">Chronicles 29:19. </w:t>
      </w:r>
      <w:r w:rsidRPr="009E1538">
        <w:rPr>
          <w:b/>
          <w:sz w:val="24"/>
          <w:szCs w:val="24"/>
        </w:rPr>
        <w:t xml:space="preserve">Ordinances </w:t>
      </w:r>
      <w:r w:rsidRPr="009E1538">
        <w:rPr>
          <w:sz w:val="24"/>
          <w:szCs w:val="24"/>
        </w:rPr>
        <w:t xml:space="preserve">in Numbers 9:12 (OKJV).  </w:t>
      </w:r>
      <w:r w:rsidRPr="009E1538">
        <w:rPr>
          <w:b/>
          <w:sz w:val="24"/>
          <w:szCs w:val="24"/>
        </w:rPr>
        <w:t>Requirements</w:t>
      </w:r>
      <w:r w:rsidRPr="009E1538">
        <w:rPr>
          <w:sz w:val="24"/>
          <w:szCs w:val="24"/>
        </w:rPr>
        <w:t xml:space="preserve"> in 1</w:t>
      </w:r>
      <w:r w:rsidRPr="009E1538">
        <w:rPr>
          <w:sz w:val="24"/>
          <w:szCs w:val="24"/>
          <w:vertAlign w:val="superscript"/>
        </w:rPr>
        <w:t xml:space="preserve">st </w:t>
      </w:r>
      <w:r w:rsidRPr="009E1538">
        <w:rPr>
          <w:sz w:val="24"/>
          <w:szCs w:val="24"/>
        </w:rPr>
        <w:t xml:space="preserve">Kings 2:3. </w:t>
      </w:r>
      <w:r w:rsidRPr="009E1538">
        <w:rPr>
          <w:b/>
          <w:sz w:val="24"/>
          <w:szCs w:val="24"/>
        </w:rPr>
        <w:t>Precepts</w:t>
      </w:r>
      <w:r w:rsidRPr="009E1538">
        <w:rPr>
          <w:sz w:val="24"/>
          <w:szCs w:val="24"/>
        </w:rPr>
        <w:t xml:space="preserve"> in Psalms 119:4 (NIV). </w:t>
      </w:r>
      <w:r w:rsidRPr="009E1538">
        <w:rPr>
          <w:b/>
          <w:sz w:val="24"/>
          <w:szCs w:val="24"/>
        </w:rPr>
        <w:t>Stipulations</w:t>
      </w:r>
      <w:r w:rsidRPr="009E1538">
        <w:rPr>
          <w:sz w:val="24"/>
          <w:szCs w:val="24"/>
        </w:rPr>
        <w:t xml:space="preserve"> in Deuteronomy 6:17 (NIV). </w:t>
      </w:r>
      <w:r w:rsidRPr="009E1538">
        <w:rPr>
          <w:b/>
          <w:sz w:val="24"/>
          <w:szCs w:val="24"/>
        </w:rPr>
        <w:t xml:space="preserve">Commands </w:t>
      </w:r>
      <w:r w:rsidRPr="009E1538">
        <w:rPr>
          <w:sz w:val="24"/>
          <w:szCs w:val="24"/>
        </w:rPr>
        <w:t xml:space="preserve">in Deuteronomy 9:1-9. </w:t>
      </w:r>
      <w:r w:rsidRPr="009E1538">
        <w:rPr>
          <w:b/>
          <w:sz w:val="24"/>
          <w:szCs w:val="24"/>
        </w:rPr>
        <w:t>Judgments</w:t>
      </w:r>
      <w:r w:rsidRPr="009E1538">
        <w:rPr>
          <w:sz w:val="24"/>
          <w:szCs w:val="24"/>
        </w:rPr>
        <w:t xml:space="preserve"> in Exodus 24:3 (KJV). </w:t>
      </w:r>
      <w:r w:rsidRPr="009E1538">
        <w:rPr>
          <w:b/>
          <w:sz w:val="24"/>
          <w:szCs w:val="24"/>
        </w:rPr>
        <w:t>Words</w:t>
      </w:r>
      <w:r w:rsidRPr="009E1538">
        <w:rPr>
          <w:sz w:val="24"/>
          <w:szCs w:val="24"/>
        </w:rPr>
        <w:t xml:space="preserve"> in Deuteronomy 33:9. </w:t>
      </w:r>
      <w:r w:rsidRPr="009E1538">
        <w:rPr>
          <w:b/>
          <w:sz w:val="24"/>
          <w:szCs w:val="24"/>
        </w:rPr>
        <w:t>Regulations</w:t>
      </w:r>
      <w:r w:rsidRPr="009E1538">
        <w:rPr>
          <w:sz w:val="24"/>
          <w:szCs w:val="24"/>
        </w:rPr>
        <w:t xml:space="preserve"> </w:t>
      </w:r>
      <w:r w:rsidRPr="009E1538">
        <w:rPr>
          <w:sz w:val="24"/>
          <w:szCs w:val="24"/>
        </w:rPr>
        <w:lastRenderedPageBreak/>
        <w:t xml:space="preserve">in Exodus 24:3. </w:t>
      </w:r>
      <w:r w:rsidRPr="009E1538">
        <w:rPr>
          <w:b/>
          <w:sz w:val="24"/>
          <w:szCs w:val="24"/>
        </w:rPr>
        <w:t>Teachings</w:t>
      </w:r>
      <w:r w:rsidRPr="009E1538">
        <w:rPr>
          <w:sz w:val="24"/>
          <w:szCs w:val="24"/>
        </w:rPr>
        <w:t xml:space="preserve"> in Exodus 24:3. </w:t>
      </w:r>
      <w:r w:rsidRPr="009E1538">
        <w:rPr>
          <w:b/>
          <w:sz w:val="24"/>
          <w:szCs w:val="24"/>
        </w:rPr>
        <w:t xml:space="preserve">Rules </w:t>
      </w:r>
      <w:r w:rsidRPr="009E1538">
        <w:rPr>
          <w:sz w:val="24"/>
          <w:szCs w:val="24"/>
        </w:rPr>
        <w:t>in Psalms 110:2 &amp; 2</w:t>
      </w:r>
      <w:r w:rsidRPr="009E1538">
        <w:rPr>
          <w:sz w:val="24"/>
          <w:szCs w:val="24"/>
          <w:vertAlign w:val="superscript"/>
        </w:rPr>
        <w:t>nd</w:t>
      </w:r>
      <w:r w:rsidRPr="009E1538">
        <w:rPr>
          <w:sz w:val="24"/>
          <w:szCs w:val="24"/>
        </w:rPr>
        <w:t xml:space="preserve"> Esdras 4:38; 5:23, 38; 6:11; 7:17; 12:7; 13:51. </w:t>
      </w:r>
      <w:r w:rsidRPr="009E1538">
        <w:rPr>
          <w:b/>
          <w:sz w:val="24"/>
          <w:szCs w:val="24"/>
        </w:rPr>
        <w:t>Codes (Penal)</w:t>
      </w:r>
      <w:r w:rsidRPr="009E1538">
        <w:rPr>
          <w:sz w:val="24"/>
          <w:szCs w:val="24"/>
        </w:rPr>
        <w:t xml:space="preserve"> in Romans 2:27, 29 (NIV); 7:6 (NIV) &amp; Colossians 2:14 (NIV). </w:t>
      </w:r>
      <w:r w:rsidRPr="009E1538">
        <w:rPr>
          <w:b/>
          <w:sz w:val="24"/>
          <w:szCs w:val="24"/>
        </w:rPr>
        <w:t>Covenant Rituals</w:t>
      </w:r>
      <w:r w:rsidRPr="009E1538">
        <w:rPr>
          <w:sz w:val="24"/>
          <w:szCs w:val="24"/>
        </w:rPr>
        <w:t xml:space="preserve"> in Job 1:1; Genesis 1:26; 6:18; 15:18; Exodus 19:6; 2</w:t>
      </w:r>
      <w:r w:rsidRPr="009E1538">
        <w:rPr>
          <w:sz w:val="24"/>
          <w:szCs w:val="24"/>
          <w:vertAlign w:val="superscript"/>
        </w:rPr>
        <w:t>nd</w:t>
      </w:r>
      <w:r w:rsidRPr="009E1538">
        <w:rPr>
          <w:sz w:val="24"/>
          <w:szCs w:val="24"/>
        </w:rPr>
        <w:t xml:space="preserve"> Samuel 23:5; Psalms 105:10; Hebrews 8:6; Sirach 24:23; 28:7; 44:20; 45:7, 15 &amp; in the Damascus Document on pages 150-153. </w:t>
      </w:r>
      <w:r w:rsidRPr="009E1538">
        <w:rPr>
          <w:b/>
          <w:sz w:val="24"/>
          <w:szCs w:val="24"/>
        </w:rPr>
        <w:t>Manuals</w:t>
      </w:r>
      <w:r w:rsidRPr="009E1538">
        <w:rPr>
          <w:sz w:val="24"/>
          <w:szCs w:val="24"/>
        </w:rPr>
        <w:t xml:space="preserve"> in Numbers 35:18; 2</w:t>
      </w:r>
      <w:r w:rsidRPr="009E1538">
        <w:rPr>
          <w:sz w:val="24"/>
          <w:szCs w:val="24"/>
          <w:vertAlign w:val="superscript"/>
        </w:rPr>
        <w:t>nd</w:t>
      </w:r>
      <w:r w:rsidRPr="009E1538">
        <w:rPr>
          <w:sz w:val="24"/>
          <w:szCs w:val="24"/>
        </w:rPr>
        <w:t xml:space="preserve"> Samuel 1:27; Job 20:24; Ecclesiastes 9:18; Isaiah 13:5; 54:17; Jeremiah 50:25; 1</w:t>
      </w:r>
      <w:r w:rsidRPr="009E1538">
        <w:rPr>
          <w:sz w:val="24"/>
          <w:szCs w:val="24"/>
          <w:vertAlign w:val="superscript"/>
        </w:rPr>
        <w:t>st</w:t>
      </w:r>
      <w:r w:rsidRPr="009E1538">
        <w:rPr>
          <w:sz w:val="24"/>
          <w:szCs w:val="24"/>
        </w:rPr>
        <w:t xml:space="preserve"> Maccabees 10:6; 2</w:t>
      </w:r>
      <w:r w:rsidRPr="009E1538">
        <w:rPr>
          <w:sz w:val="24"/>
          <w:szCs w:val="24"/>
          <w:vertAlign w:val="superscript"/>
        </w:rPr>
        <w:t>nd</w:t>
      </w:r>
      <w:r w:rsidRPr="009E1538">
        <w:rPr>
          <w:sz w:val="24"/>
          <w:szCs w:val="24"/>
        </w:rPr>
        <w:t xml:space="preserve"> Maccabees 3:28; 8:18 &amp; 2</w:t>
      </w:r>
      <w:r w:rsidRPr="009E1538">
        <w:rPr>
          <w:sz w:val="24"/>
          <w:szCs w:val="24"/>
          <w:vertAlign w:val="superscript"/>
        </w:rPr>
        <w:t>nd</w:t>
      </w:r>
      <w:r w:rsidRPr="009E1538">
        <w:rPr>
          <w:sz w:val="24"/>
          <w:szCs w:val="24"/>
        </w:rPr>
        <w:t xml:space="preserve"> Corinthians 10:4-6. All these words in scripture mean the same thing in Deuteronomy 4:1; 5:1; 6:1 and 1</w:t>
      </w:r>
      <w:r w:rsidRPr="009E1538">
        <w:rPr>
          <w:sz w:val="24"/>
          <w:szCs w:val="24"/>
          <w:vertAlign w:val="superscript"/>
        </w:rPr>
        <w:t>st</w:t>
      </w:r>
      <w:r w:rsidRPr="009E153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E1538">
        <w:rPr>
          <w:sz w:val="24"/>
          <w:szCs w:val="24"/>
          <w:vertAlign w:val="superscript"/>
        </w:rPr>
        <w:t>st</w:t>
      </w:r>
      <w:r w:rsidRPr="009E1538">
        <w:rPr>
          <w:sz w:val="24"/>
          <w:szCs w:val="24"/>
        </w:rPr>
        <w:t xml:space="preserve"> Corinthians 2:6-16 and Titus 3:1-11. There are a total of 613 commandments Jewish Laws (</w:t>
      </w:r>
      <w:r w:rsidRPr="009E1538">
        <w:rPr>
          <w:b/>
          <w:sz w:val="24"/>
          <w:szCs w:val="24"/>
        </w:rPr>
        <w:t>Mitzvot</w:t>
      </w:r>
      <w:r w:rsidRPr="009E153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E1538">
        <w:rPr>
          <w:sz w:val="24"/>
          <w:szCs w:val="24"/>
          <w:vertAlign w:val="superscript"/>
        </w:rPr>
        <w:t>st</w:t>
      </w:r>
      <w:r w:rsidRPr="009E1538">
        <w:rPr>
          <w:sz w:val="24"/>
          <w:szCs w:val="24"/>
        </w:rPr>
        <w:t xml:space="preserve"> time when Moses went up to &amp; down the mountain in Gentile Christian Law &amp;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of </w:t>
      </w:r>
      <w:r w:rsidRPr="009E1538">
        <w:rPr>
          <w:b/>
          <w:sz w:val="24"/>
          <w:szCs w:val="24"/>
        </w:rPr>
        <w:t xml:space="preserve">The 2 Greatest Commands in all the Law </w:t>
      </w:r>
      <w:r w:rsidRPr="009E1538">
        <w:rPr>
          <w:sz w:val="24"/>
          <w:szCs w:val="24"/>
        </w:rPr>
        <w:t xml:space="preserve">are in James 2:8-13 &amp; Luke 10:27. The </w:t>
      </w:r>
      <w:r w:rsidRPr="009E1538">
        <w:rPr>
          <w:b/>
          <w:sz w:val="24"/>
          <w:szCs w:val="24"/>
        </w:rPr>
        <w:t>Whole Law</w:t>
      </w:r>
      <w:r w:rsidRPr="009E1538">
        <w:rPr>
          <w:sz w:val="24"/>
          <w:szCs w:val="24"/>
        </w:rPr>
        <w:t xml:space="preserve"> in the </w:t>
      </w:r>
      <w:r w:rsidRPr="009E1538">
        <w:rPr>
          <w:b/>
          <w:sz w:val="24"/>
          <w:szCs w:val="24"/>
        </w:rPr>
        <w:t>21</w:t>
      </w:r>
      <w:r w:rsidRPr="009E1538">
        <w:rPr>
          <w:b/>
          <w:sz w:val="24"/>
          <w:szCs w:val="24"/>
          <w:vertAlign w:val="superscript"/>
        </w:rPr>
        <w:t>st</w:t>
      </w:r>
      <w:r w:rsidRPr="009E1538">
        <w:rPr>
          <w:b/>
          <w:sz w:val="24"/>
          <w:szCs w:val="24"/>
        </w:rPr>
        <w:t>/22</w:t>
      </w:r>
      <w:r w:rsidRPr="009E1538">
        <w:rPr>
          <w:b/>
          <w:sz w:val="24"/>
          <w:szCs w:val="24"/>
          <w:vertAlign w:val="superscript"/>
        </w:rPr>
        <w:t>nd</w:t>
      </w:r>
      <w:r w:rsidRPr="009E1538">
        <w:rPr>
          <w:b/>
          <w:sz w:val="24"/>
          <w:szCs w:val="24"/>
        </w:rPr>
        <w:t xml:space="preserve"> orders of Aaron &amp; Moses in 2 or 3 for Jewish Laws</w:t>
      </w:r>
      <w:r w:rsidRPr="009E1538">
        <w:rPr>
          <w:sz w:val="24"/>
          <w:szCs w:val="24"/>
        </w:rPr>
        <w:t xml:space="preserve"> is stronger in the </w:t>
      </w:r>
      <w:r w:rsidRPr="009E1538">
        <w:rPr>
          <w:b/>
          <w:sz w:val="24"/>
          <w:szCs w:val="24"/>
        </w:rPr>
        <w:t>23</w:t>
      </w:r>
      <w:r w:rsidRPr="009E1538">
        <w:rPr>
          <w:b/>
          <w:sz w:val="24"/>
          <w:szCs w:val="24"/>
          <w:vertAlign w:val="superscript"/>
        </w:rPr>
        <w:t>rd</w:t>
      </w:r>
      <w:r w:rsidRPr="009E1538">
        <w:rPr>
          <w:b/>
          <w:sz w:val="24"/>
          <w:szCs w:val="24"/>
        </w:rPr>
        <w:t xml:space="preserve"> order of James in 1 or 2 for Gentile Law</w:t>
      </w:r>
      <w:r w:rsidRPr="009E1538">
        <w:rPr>
          <w:sz w:val="24"/>
          <w:szCs w:val="24"/>
        </w:rPr>
        <w:t xml:space="preserve">, the </w:t>
      </w:r>
      <w:r w:rsidRPr="009E1538">
        <w:rPr>
          <w:b/>
          <w:sz w:val="24"/>
          <w:szCs w:val="24"/>
        </w:rPr>
        <w:t>24</w:t>
      </w:r>
      <w:r w:rsidRPr="009E1538">
        <w:rPr>
          <w:b/>
          <w:sz w:val="24"/>
          <w:szCs w:val="24"/>
          <w:vertAlign w:val="superscript"/>
        </w:rPr>
        <w:t>th</w:t>
      </w:r>
      <w:r w:rsidRPr="009E1538">
        <w:rPr>
          <w:sz w:val="24"/>
          <w:szCs w:val="24"/>
        </w:rPr>
        <w:t xml:space="preserve"> </w:t>
      </w:r>
      <w:r w:rsidRPr="009E1538">
        <w:rPr>
          <w:b/>
          <w:sz w:val="24"/>
          <w:szCs w:val="24"/>
        </w:rPr>
        <w:t>order of James in 1 or alone for Christian  Law</w:t>
      </w:r>
      <w:r w:rsidRPr="009E1538">
        <w:rPr>
          <w:sz w:val="24"/>
          <w:szCs w:val="24"/>
        </w:rPr>
        <w:t xml:space="preserve">  &amp;  the  </w:t>
      </w:r>
      <w:r w:rsidRPr="009E1538">
        <w:rPr>
          <w:b/>
          <w:sz w:val="24"/>
          <w:szCs w:val="24"/>
        </w:rPr>
        <w:t>30</w:t>
      </w:r>
      <w:r w:rsidRPr="009E1538">
        <w:rPr>
          <w:b/>
          <w:sz w:val="24"/>
          <w:szCs w:val="24"/>
          <w:vertAlign w:val="superscript"/>
        </w:rPr>
        <w:t>th</w:t>
      </w:r>
      <w:r w:rsidRPr="009E1538">
        <w:rPr>
          <w:b/>
          <w:sz w:val="24"/>
          <w:szCs w:val="24"/>
        </w:rPr>
        <w:t xml:space="preserve"> Supreme  order  of  Melchizedek  (Giants), Elohim  (Dragon Hosts, Camps &amp; Armies) &amp; El (Law) in Lordship above </w:t>
      </w:r>
      <w:r w:rsidRPr="009E1538">
        <w:rPr>
          <w:b/>
          <w:sz w:val="24"/>
          <w:szCs w:val="24"/>
        </w:rPr>
        <w:lastRenderedPageBreak/>
        <w:t>the Law</w:t>
      </w:r>
      <w:r w:rsidRPr="009E1538">
        <w:rPr>
          <w:sz w:val="24"/>
          <w:szCs w:val="24"/>
        </w:rPr>
        <w:t xml:space="preserve"> in Romans 2:14-15; 13:1-10; Hebrews 7:11, 21; 10:28-30 &amp; James 2:8-13. Laws were changed into Gentile Laws: The Jewish Laws in Sexual Eros Love to abstain from Your Wife is in Acts 15:20, 29; 21:25 &amp; Ephesians 5:25. </w:t>
      </w:r>
      <w:r w:rsidRPr="009E1538">
        <w:rPr>
          <w:b/>
          <w:sz w:val="24"/>
          <w:szCs w:val="24"/>
        </w:rPr>
        <w:t>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 are the Lord John as Woman/Jesus as Man</w:t>
      </w:r>
      <w:r w:rsidRPr="009E1538">
        <w:rPr>
          <w:sz w:val="24"/>
          <w:szCs w:val="24"/>
        </w:rPr>
        <w:t xml:space="preserve">. </w:t>
      </w:r>
      <w:r w:rsidRPr="009E1538">
        <w:rPr>
          <w:b/>
          <w:sz w:val="24"/>
          <w:szCs w:val="24"/>
        </w:rPr>
        <w:t>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as the Lord James for Boys &amp; the Law of God &amp; the Lord Stephen for Lords under El</w:t>
      </w:r>
      <w:r w:rsidRPr="009E1538">
        <w:rPr>
          <w:sz w:val="24"/>
          <w:szCs w:val="24"/>
        </w:rPr>
        <w:t>. There are 60 Lord’s Laws in the Holy Bible. If You have any questions on the other 60 Lords, You must get My book called “</w:t>
      </w:r>
      <w:r w:rsidRPr="009E1538">
        <w:rPr>
          <w:b/>
          <w:sz w:val="24"/>
          <w:szCs w:val="24"/>
        </w:rPr>
        <w:t>The Lord Yahweh and the 360 other Lords that He created</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E1538">
        <w:rPr>
          <w:sz w:val="24"/>
          <w:szCs w:val="24"/>
          <w:vertAlign w:val="superscript"/>
        </w:rPr>
        <w:t>st</w:t>
      </w:r>
      <w:r w:rsidRPr="009E1538">
        <w:rPr>
          <w:sz w:val="24"/>
          <w:szCs w:val="24"/>
        </w:rPr>
        <w:t>, is the Lady Elizabeth in doing the Pregnancy of the Lord John for Mankind in Luke 1:5-25, 57-58. 2</w:t>
      </w:r>
      <w:r w:rsidRPr="009E1538">
        <w:rPr>
          <w:sz w:val="24"/>
          <w:szCs w:val="24"/>
          <w:vertAlign w:val="superscript"/>
        </w:rPr>
        <w:t>nd</w:t>
      </w:r>
      <w:r w:rsidRPr="009E1538">
        <w:rPr>
          <w:sz w:val="24"/>
          <w:szCs w:val="24"/>
        </w:rPr>
        <w:t>, is the Lady Mary in doing the Pregnancy of the Lord Jesus for Womankind in Luke 1:26-55; 2:1-20. 3</w:t>
      </w:r>
      <w:r w:rsidRPr="009E1538">
        <w:rPr>
          <w:sz w:val="24"/>
          <w:szCs w:val="24"/>
          <w:vertAlign w:val="superscript"/>
        </w:rPr>
        <w:t>rd</w:t>
      </w:r>
      <w:r w:rsidRPr="009E1538">
        <w:rPr>
          <w:sz w:val="24"/>
          <w:szCs w:val="24"/>
        </w:rPr>
        <w:t xml:space="preserve">, is the Lady Barbara (derived from Bara in Genesis 1:1) in doing the </w:t>
      </w:r>
      <w:r w:rsidRPr="009E1538">
        <w:rPr>
          <w:sz w:val="24"/>
          <w:szCs w:val="24"/>
        </w:rPr>
        <w:lastRenderedPageBreak/>
        <w:t>Pregnancy of Stephen for the 60 other Ladies in Proverbs 8:22-25 (RSV) &amp; Acts 1:4-8. There is proof of the Trinity. Some scriptures  are  Matthew  28:19;  1</w:t>
      </w:r>
      <w:r w:rsidRPr="009E1538">
        <w:rPr>
          <w:sz w:val="24"/>
          <w:szCs w:val="24"/>
          <w:vertAlign w:val="superscript"/>
        </w:rPr>
        <w:t>st</w:t>
      </w:r>
      <w:r w:rsidRPr="009E1538">
        <w:rPr>
          <w:sz w:val="24"/>
          <w:szCs w:val="24"/>
        </w:rPr>
        <w:t xml:space="preserve">  Corinthians  12:4-6;  2</w:t>
      </w:r>
      <w:r w:rsidRPr="009E1538">
        <w:rPr>
          <w:sz w:val="24"/>
          <w:szCs w:val="24"/>
          <w:vertAlign w:val="superscript"/>
        </w:rPr>
        <w:t>nd</w:t>
      </w:r>
      <w:r w:rsidRPr="009E1538">
        <w:rPr>
          <w:sz w:val="24"/>
          <w:szCs w:val="24"/>
        </w:rPr>
        <w:t xml:space="preserve">  Corinthians  13:14;  1</w:t>
      </w:r>
      <w:r w:rsidRPr="009E1538">
        <w:rPr>
          <w:sz w:val="24"/>
          <w:szCs w:val="24"/>
          <w:vertAlign w:val="superscript"/>
        </w:rPr>
        <w:t xml:space="preserve">st </w:t>
      </w:r>
      <w:r w:rsidRPr="009E153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4597E" w:rsidRPr="009E1538" w:rsidRDefault="0044597E" w:rsidP="0044597E">
      <w:pPr>
        <w:spacing w:line="480" w:lineRule="auto"/>
        <w:jc w:val="both"/>
        <w:rPr>
          <w:sz w:val="24"/>
          <w:szCs w:val="24"/>
        </w:rPr>
      </w:pPr>
      <w:r w:rsidRPr="009E153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E1538">
        <w:rPr>
          <w:sz w:val="24"/>
          <w:szCs w:val="24"/>
          <w:vertAlign w:val="superscript"/>
        </w:rPr>
        <w:t>st</w:t>
      </w:r>
      <w:r w:rsidRPr="009E153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E1538">
        <w:rPr>
          <w:sz w:val="24"/>
          <w:szCs w:val="24"/>
          <w:vertAlign w:val="superscript"/>
        </w:rPr>
        <w:t>st</w:t>
      </w:r>
      <w:r w:rsidRPr="009E153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4597E" w:rsidRPr="009E1538" w:rsidRDefault="0044597E" w:rsidP="0044597E">
      <w:pPr>
        <w:spacing w:line="480" w:lineRule="auto"/>
        <w:jc w:val="both"/>
        <w:rPr>
          <w:sz w:val="24"/>
          <w:szCs w:val="24"/>
        </w:rPr>
      </w:pPr>
      <w:r w:rsidRPr="009E1538">
        <w:rPr>
          <w:sz w:val="24"/>
          <w:szCs w:val="24"/>
        </w:rPr>
        <w:t xml:space="preserve">Each Person of the Trinity is fully God which is proven in scripture. In Genesis 1:1 declares that the Father Stephen is fully God in omniscience/omnipotence in the Deity of Stephen in John </w:t>
      </w:r>
      <w:r w:rsidRPr="009E1538">
        <w:rPr>
          <w:sz w:val="24"/>
          <w:szCs w:val="24"/>
        </w:rPr>
        <w:lastRenderedPageBreak/>
        <w:t>1:1-3;  1</w:t>
      </w:r>
      <w:r w:rsidRPr="009E1538">
        <w:rPr>
          <w:sz w:val="24"/>
          <w:szCs w:val="24"/>
          <w:vertAlign w:val="superscript"/>
        </w:rPr>
        <w:t xml:space="preserve">st </w:t>
      </w:r>
      <w:r w:rsidRPr="009E1538">
        <w:rPr>
          <w:sz w:val="24"/>
          <w:szCs w:val="24"/>
        </w:rPr>
        <w:t xml:space="preserve"> John  2:22;  2</w:t>
      </w:r>
      <w:r w:rsidRPr="009E1538">
        <w:rPr>
          <w:sz w:val="24"/>
          <w:szCs w:val="24"/>
          <w:vertAlign w:val="superscript"/>
        </w:rPr>
        <w:t>nd</w:t>
      </w:r>
      <w:r w:rsidRPr="009E153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E1538">
        <w:rPr>
          <w:sz w:val="24"/>
          <w:szCs w:val="24"/>
          <w:vertAlign w:val="superscript"/>
        </w:rPr>
        <w:t>nd</w:t>
      </w:r>
      <w:r w:rsidRPr="009E153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E1538">
        <w:rPr>
          <w:sz w:val="24"/>
          <w:szCs w:val="24"/>
          <w:vertAlign w:val="superscript"/>
        </w:rPr>
        <w:t>st</w:t>
      </w:r>
      <w:r w:rsidRPr="009E1538">
        <w:rPr>
          <w:sz w:val="24"/>
          <w:szCs w:val="24"/>
        </w:rPr>
        <w:t xml:space="preserve"> Corinthians 2:10-11. </w:t>
      </w:r>
    </w:p>
    <w:p w:rsidR="0044597E" w:rsidRPr="009E1538" w:rsidRDefault="0044597E" w:rsidP="0044597E">
      <w:pPr>
        <w:spacing w:line="480" w:lineRule="auto"/>
        <w:jc w:val="both"/>
        <w:rPr>
          <w:sz w:val="24"/>
          <w:szCs w:val="24"/>
        </w:rPr>
      </w:pPr>
      <w:r w:rsidRPr="009E1538">
        <w:rPr>
          <w:sz w:val="24"/>
          <w:szCs w:val="24"/>
        </w:rPr>
        <w:t>The Importance of God existing as the Trinity is proven in scripture. Some scriptures that governs this thought are in John 1:1-3; Hebrews 1:1-3; Colossians 1:16; 1</w:t>
      </w:r>
      <w:r w:rsidRPr="009E1538">
        <w:rPr>
          <w:sz w:val="24"/>
          <w:szCs w:val="24"/>
          <w:vertAlign w:val="superscript"/>
        </w:rPr>
        <w:t>st</w:t>
      </w:r>
      <w:r w:rsidRPr="009E153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9E1538">
        <w:rPr>
          <w:sz w:val="24"/>
          <w:szCs w:val="24"/>
        </w:rPr>
        <w:lastRenderedPageBreak/>
        <w:t>through the Father Stephen by exalting them on High in Philippians 2:9-11 &amp; John 10:17-18, 34-35. The Lord Yah raised the Father Stephen and exalted Him on High proven in Acts 7:59-8:3; 1</w:t>
      </w:r>
      <w:r w:rsidRPr="009E1538">
        <w:rPr>
          <w:sz w:val="24"/>
          <w:szCs w:val="24"/>
          <w:vertAlign w:val="superscript"/>
        </w:rPr>
        <w:t>st</w:t>
      </w:r>
      <w:r w:rsidRPr="009E1538">
        <w:rPr>
          <w:sz w:val="24"/>
          <w:szCs w:val="24"/>
        </w:rPr>
        <w:t xml:space="preserve"> Corinthians 8:6; 15;24-28; Ephesians 4:6; Proverbs 8:22-29 (RSV); 8:30-31 (NIV) and John 5:24-30; 6:22-59. This means there is only One Father Stephen as the Highest by which are all things and We in Him in 1</w:t>
      </w:r>
      <w:r w:rsidRPr="009E1538">
        <w:rPr>
          <w:sz w:val="24"/>
          <w:szCs w:val="24"/>
          <w:vertAlign w:val="superscript"/>
        </w:rPr>
        <w:t>st</w:t>
      </w:r>
      <w:r w:rsidRPr="009E1538">
        <w:rPr>
          <w:sz w:val="24"/>
          <w:szCs w:val="24"/>
        </w:rPr>
        <w:t xml:space="preserve"> Corinthians 8:6. Since the Father Stephen making the Lord James, Son Jesus Christ and Brother John subject to the Father Stephen as the Last of the Trinity in 1</w:t>
      </w:r>
      <w:r w:rsidRPr="009E1538">
        <w:rPr>
          <w:sz w:val="24"/>
          <w:szCs w:val="24"/>
          <w:vertAlign w:val="superscript"/>
        </w:rPr>
        <w:t>st</w:t>
      </w:r>
      <w:r w:rsidRPr="009E1538">
        <w:rPr>
          <w:sz w:val="24"/>
          <w:szCs w:val="24"/>
        </w:rPr>
        <w:t xml:space="preserve"> Corinthians 15:24-28. The Father Stephen Our Lord would be equal and would act as the Lord Yahweh (short name is Yah) the Creator of the Father Stephen proven in 1</w:t>
      </w:r>
      <w:r w:rsidRPr="009E1538">
        <w:rPr>
          <w:sz w:val="24"/>
          <w:szCs w:val="24"/>
          <w:vertAlign w:val="superscript"/>
        </w:rPr>
        <w:t>st</w:t>
      </w:r>
      <w:r w:rsidRPr="009E1538">
        <w:rPr>
          <w:sz w:val="24"/>
          <w:szCs w:val="24"/>
        </w:rPr>
        <w:t xml:space="preserve"> Corinthians 8:6; 15:24-28 &amp; Ephesians 4:6. This means there is One God being the Lord Yahweh and One Father being Stephen who is above all, through all and in You all in Ephesians 4:6. </w:t>
      </w:r>
    </w:p>
    <w:p w:rsidR="0044597E" w:rsidRPr="009E1538" w:rsidRDefault="0044597E" w:rsidP="0044597E">
      <w:pPr>
        <w:spacing w:line="480" w:lineRule="auto"/>
        <w:jc w:val="both"/>
        <w:rPr>
          <w:sz w:val="24"/>
          <w:szCs w:val="24"/>
        </w:rPr>
      </w:pPr>
      <w:r w:rsidRPr="009E153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E1538">
        <w:rPr>
          <w:sz w:val="24"/>
          <w:szCs w:val="24"/>
          <w:vertAlign w:val="superscript"/>
        </w:rPr>
        <w:t>st</w:t>
      </w:r>
      <w:r w:rsidRPr="009E1538">
        <w:rPr>
          <w:sz w:val="24"/>
          <w:szCs w:val="24"/>
        </w:rPr>
        <w:t xml:space="preserve"> Corinthians 8:6; 15:24; Genesis 1:1 &amp; Hebrews 1:1-2. Some scriptures that prove the job of the Holy Ghost (The Brother John) is in Genesis 1:2; John 14:16-18, 26; 16:5-15 and Psalms 33:6; 139:7. </w:t>
      </w:r>
    </w:p>
    <w:p w:rsidR="0044597E" w:rsidRPr="009E1538" w:rsidRDefault="0044597E" w:rsidP="0044597E">
      <w:pPr>
        <w:spacing w:line="480" w:lineRule="auto"/>
        <w:jc w:val="both"/>
        <w:rPr>
          <w:sz w:val="24"/>
          <w:szCs w:val="24"/>
        </w:rPr>
      </w:pPr>
      <w:r w:rsidRPr="009E1538">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E1538">
        <w:rPr>
          <w:sz w:val="24"/>
          <w:szCs w:val="24"/>
          <w:vertAlign w:val="superscript"/>
        </w:rPr>
        <w:t>st</w:t>
      </w:r>
      <w:r w:rsidRPr="009E153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E1538">
        <w:rPr>
          <w:sz w:val="24"/>
          <w:szCs w:val="24"/>
          <w:vertAlign w:val="superscript"/>
        </w:rPr>
        <w:t>st</w:t>
      </w:r>
      <w:r w:rsidRPr="009E1538">
        <w:rPr>
          <w:sz w:val="24"/>
          <w:szCs w:val="24"/>
        </w:rPr>
        <w:t xml:space="preserve"> Peter 1:2; Acts 1:8 and 1</w:t>
      </w:r>
      <w:r w:rsidRPr="009E1538">
        <w:rPr>
          <w:sz w:val="24"/>
          <w:szCs w:val="24"/>
          <w:vertAlign w:val="superscript"/>
        </w:rPr>
        <w:t>st</w:t>
      </w:r>
      <w:r w:rsidRPr="009E1538">
        <w:rPr>
          <w:sz w:val="24"/>
          <w:szCs w:val="24"/>
        </w:rPr>
        <w:t xml:space="preserve"> Corinthians 12:7-11. The  Son Jesus  and  Holy  Ghost  (Brother  John)  are  equal  in  Deity to the Father Stephen in the Eternal Kingdom, but are in subordinate jobs in 1</w:t>
      </w:r>
      <w:r w:rsidRPr="009E1538">
        <w:rPr>
          <w:sz w:val="24"/>
          <w:szCs w:val="24"/>
          <w:vertAlign w:val="superscript"/>
        </w:rPr>
        <w:t>st</w:t>
      </w:r>
      <w:r w:rsidRPr="009E1538">
        <w:rPr>
          <w:sz w:val="24"/>
          <w:szCs w:val="24"/>
        </w:rPr>
        <w:t xml:space="preserve"> Corinthians 15:24-28.               </w:t>
      </w:r>
    </w:p>
    <w:p w:rsidR="0044597E" w:rsidRPr="009E1538" w:rsidRDefault="0044597E" w:rsidP="0044597E">
      <w:pPr>
        <w:spacing w:line="480" w:lineRule="auto"/>
        <w:jc w:val="both"/>
        <w:rPr>
          <w:sz w:val="24"/>
          <w:szCs w:val="24"/>
        </w:rPr>
      </w:pPr>
      <w:r w:rsidRPr="009E1538">
        <w:rPr>
          <w:sz w:val="24"/>
          <w:szCs w:val="24"/>
        </w:rPr>
        <w:t>The Trinity’s existence is proven in scripture. The three Persons exist eternally as the Father Stephen, Son Jesus Christ and Holy Ghost (Brother John). Some scriptures that prove this are in Ephesians 1:3-4; 3:14-15; John 1:1-4, 14, 18; 1</w:t>
      </w:r>
      <w:r w:rsidRPr="009E1538">
        <w:rPr>
          <w:sz w:val="24"/>
          <w:szCs w:val="24"/>
          <w:vertAlign w:val="superscript"/>
        </w:rPr>
        <w:t>st</w:t>
      </w:r>
      <w:r w:rsidRPr="009E153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E1538">
        <w:rPr>
          <w:sz w:val="24"/>
          <w:szCs w:val="24"/>
          <w:vertAlign w:val="superscript"/>
        </w:rPr>
        <w:t>st</w:t>
      </w:r>
      <w:r w:rsidRPr="009E1538">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E1538">
        <w:rPr>
          <w:b/>
          <w:sz w:val="24"/>
          <w:szCs w:val="24"/>
        </w:rPr>
        <w:t>The Unchanging God</w:t>
      </w:r>
      <w:r w:rsidRPr="009E1538">
        <w:rPr>
          <w:sz w:val="24"/>
          <w:szCs w:val="24"/>
        </w:rPr>
        <w:t xml:space="preserve">” and God never changes in </w:t>
      </w:r>
      <w:r w:rsidRPr="009E1538">
        <w:rPr>
          <w:sz w:val="24"/>
          <w:szCs w:val="24"/>
        </w:rPr>
        <w:lastRenderedPageBreak/>
        <w:t>anything in His works and plans in Acts 5:38-39. He is the “</w:t>
      </w:r>
      <w:r w:rsidRPr="009E1538">
        <w:rPr>
          <w:b/>
          <w:sz w:val="24"/>
          <w:szCs w:val="24"/>
        </w:rPr>
        <w:t>I AM THAT I AM</w:t>
      </w:r>
      <w:r w:rsidRPr="009E1538">
        <w:rPr>
          <w:sz w:val="24"/>
          <w:szCs w:val="24"/>
        </w:rPr>
        <w:t>” and the “</w:t>
      </w:r>
      <w:r w:rsidRPr="009E1538">
        <w:rPr>
          <w:b/>
          <w:sz w:val="24"/>
          <w:szCs w:val="24"/>
        </w:rPr>
        <w:t>LORD JEHOVAH</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E1538">
        <w:rPr>
          <w:sz w:val="24"/>
          <w:szCs w:val="24"/>
          <w:vertAlign w:val="superscript"/>
        </w:rPr>
        <w:t>st</w:t>
      </w:r>
      <w:r w:rsidRPr="009E1538">
        <w:rPr>
          <w:sz w:val="24"/>
          <w:szCs w:val="24"/>
        </w:rPr>
        <w:t xml:space="preserve"> John 5:1-17 and 1</w:t>
      </w:r>
      <w:r w:rsidRPr="009E1538">
        <w:rPr>
          <w:sz w:val="24"/>
          <w:szCs w:val="24"/>
          <w:vertAlign w:val="superscript"/>
        </w:rPr>
        <w:t>st</w:t>
      </w:r>
      <w:r w:rsidRPr="009E153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E1538">
        <w:rPr>
          <w:sz w:val="24"/>
          <w:szCs w:val="24"/>
          <w:vertAlign w:val="superscript"/>
        </w:rPr>
        <w:t>nd</w:t>
      </w:r>
      <w:r w:rsidRPr="009E153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E1538">
        <w:rPr>
          <w:sz w:val="24"/>
          <w:szCs w:val="24"/>
          <w:vertAlign w:val="superscript"/>
        </w:rPr>
        <w:t>st</w:t>
      </w:r>
      <w:r w:rsidRPr="009E1538">
        <w:rPr>
          <w:sz w:val="24"/>
          <w:szCs w:val="24"/>
        </w:rPr>
        <w:t xml:space="preserve"> Corinthians 13:5; 1</w:t>
      </w:r>
      <w:r w:rsidRPr="009E1538">
        <w:rPr>
          <w:sz w:val="24"/>
          <w:szCs w:val="24"/>
          <w:vertAlign w:val="superscript"/>
        </w:rPr>
        <w:t>st</w:t>
      </w:r>
      <w:r w:rsidRPr="009E1538">
        <w:rPr>
          <w:sz w:val="24"/>
          <w:szCs w:val="24"/>
        </w:rPr>
        <w:t xml:space="preserve"> John 2:15-17 and James 1:13. Seventh, The Father Stephen is Born of God and never lies which means “He does not sin, for His seed remains in Him, and He cannot sin, because He has been Born of God” in </w:t>
      </w:r>
      <w:r w:rsidRPr="009E1538">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E1538">
        <w:rPr>
          <w:sz w:val="24"/>
          <w:szCs w:val="24"/>
          <w:vertAlign w:val="superscript"/>
        </w:rPr>
        <w:t>st</w:t>
      </w:r>
      <w:r w:rsidRPr="009E153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E1538">
        <w:rPr>
          <w:sz w:val="24"/>
          <w:szCs w:val="24"/>
          <w:vertAlign w:val="superscript"/>
        </w:rPr>
        <w:t>nd</w:t>
      </w:r>
      <w:r w:rsidRPr="009E1538">
        <w:rPr>
          <w:sz w:val="24"/>
          <w:szCs w:val="24"/>
        </w:rPr>
        <w:t xml:space="preserve"> Timothy 2:13. Seventeenth, the Father Stephen has immortality in 1</w:t>
      </w:r>
      <w:r w:rsidRPr="009E1538">
        <w:rPr>
          <w:sz w:val="24"/>
          <w:szCs w:val="24"/>
          <w:vertAlign w:val="superscript"/>
        </w:rPr>
        <w:t>st</w:t>
      </w:r>
      <w:r w:rsidRPr="009E1538">
        <w:rPr>
          <w:sz w:val="24"/>
          <w:szCs w:val="24"/>
        </w:rPr>
        <w:t xml:space="preserve"> Timothy 1:17; 6:16. Eighteenth, the Father Stephen’s sovereignty is in </w:t>
      </w:r>
      <w:r w:rsidRPr="009E1538">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E1538">
        <w:rPr>
          <w:sz w:val="24"/>
          <w:szCs w:val="24"/>
          <w:vertAlign w:val="superscript"/>
        </w:rPr>
        <w:t>st</w:t>
      </w:r>
      <w:r w:rsidRPr="009E1538">
        <w:rPr>
          <w:sz w:val="24"/>
          <w:szCs w:val="24"/>
        </w:rPr>
        <w:t xml:space="preserve"> John 5:6-13. The Father Stephen is perfect in Deity proven in Deuteronomy 18:13; 32:4; 2</w:t>
      </w:r>
      <w:r w:rsidRPr="009E1538">
        <w:rPr>
          <w:sz w:val="24"/>
          <w:szCs w:val="24"/>
          <w:vertAlign w:val="superscript"/>
        </w:rPr>
        <w:t>nd</w:t>
      </w:r>
      <w:r w:rsidRPr="009E1538">
        <w:rPr>
          <w:sz w:val="24"/>
          <w:szCs w:val="24"/>
        </w:rPr>
        <w:t xml:space="preserve"> Samuel 22:31, 33; 1</w:t>
      </w:r>
      <w:r w:rsidRPr="009E1538">
        <w:rPr>
          <w:sz w:val="24"/>
          <w:szCs w:val="24"/>
          <w:vertAlign w:val="superscript"/>
        </w:rPr>
        <w:t>st</w:t>
      </w:r>
      <w:r w:rsidRPr="009E1538">
        <w:rPr>
          <w:sz w:val="24"/>
          <w:szCs w:val="24"/>
        </w:rPr>
        <w:t xml:space="preserve"> Kings 8:61; 2</w:t>
      </w:r>
      <w:r w:rsidRPr="009E1538">
        <w:rPr>
          <w:sz w:val="24"/>
          <w:szCs w:val="24"/>
          <w:vertAlign w:val="superscript"/>
        </w:rPr>
        <w:t>nd</w:t>
      </w:r>
      <w:r w:rsidRPr="009E1538">
        <w:rPr>
          <w:sz w:val="24"/>
          <w:szCs w:val="24"/>
        </w:rPr>
        <w:t xml:space="preserve"> Kings 20:3; 1</w:t>
      </w:r>
      <w:r w:rsidRPr="009E1538">
        <w:rPr>
          <w:sz w:val="24"/>
          <w:szCs w:val="24"/>
          <w:vertAlign w:val="superscript"/>
        </w:rPr>
        <w:t>st</w:t>
      </w:r>
      <w:r w:rsidRPr="009E1538">
        <w:rPr>
          <w:sz w:val="24"/>
          <w:szCs w:val="24"/>
        </w:rPr>
        <w:t xml:space="preserve"> Chronicles 28:9, 29:19; 2</w:t>
      </w:r>
      <w:r w:rsidRPr="009E1538">
        <w:rPr>
          <w:sz w:val="24"/>
          <w:szCs w:val="24"/>
          <w:vertAlign w:val="superscript"/>
        </w:rPr>
        <w:t>nd</w:t>
      </w:r>
      <w:r w:rsidRPr="009E1538">
        <w:rPr>
          <w:sz w:val="24"/>
          <w:szCs w:val="24"/>
        </w:rPr>
        <w:t xml:space="preserve"> Chronicles 8:16; 16:9; 19:9; 24:13; Psalms 18:30, 32; 19:7; 50:2;  101:2, 6;  119:96;  138:8;  Proverbs  11:5;  Isaiah 38:3; Wisdom of Solomon 15:3; Sirach 1:18; 7:32; 21:11; 23:20; 31:10; 34:8; 45:8; 50:11; 2</w:t>
      </w:r>
      <w:r w:rsidRPr="009E1538">
        <w:rPr>
          <w:sz w:val="24"/>
          <w:szCs w:val="24"/>
          <w:vertAlign w:val="superscript"/>
        </w:rPr>
        <w:t>nd</w:t>
      </w:r>
      <w:r w:rsidRPr="009E1538">
        <w:rPr>
          <w:sz w:val="24"/>
          <w:szCs w:val="24"/>
        </w:rPr>
        <w:t xml:space="preserve"> Esdras 6:38; 8:52; 9:22; Matthew 5:48; Acts 24:22; 1</w:t>
      </w:r>
      <w:r w:rsidRPr="009E1538">
        <w:rPr>
          <w:sz w:val="24"/>
          <w:szCs w:val="24"/>
          <w:vertAlign w:val="superscript"/>
        </w:rPr>
        <w:t>st</w:t>
      </w:r>
      <w:r w:rsidRPr="009E1538">
        <w:rPr>
          <w:sz w:val="24"/>
          <w:szCs w:val="24"/>
        </w:rPr>
        <w:t xml:space="preserve"> Corinthians 2:6; 13:10; 2</w:t>
      </w:r>
      <w:r w:rsidRPr="009E1538">
        <w:rPr>
          <w:sz w:val="24"/>
          <w:szCs w:val="24"/>
          <w:vertAlign w:val="superscript"/>
        </w:rPr>
        <w:t>nd</w:t>
      </w:r>
      <w:r w:rsidRPr="009E1538">
        <w:rPr>
          <w:sz w:val="24"/>
          <w:szCs w:val="24"/>
        </w:rPr>
        <w:t xml:space="preserve"> Corinthians 7:1; 12:9; 13:9, 11;  Colossians  3:14;  4:12;  Hebrews  9:11;  10:1, 14;  12:23;  James  1:4, 17, 25;  2:22; 1</w:t>
      </w:r>
      <w:r w:rsidRPr="009E1538">
        <w:rPr>
          <w:sz w:val="24"/>
          <w:szCs w:val="24"/>
          <w:vertAlign w:val="superscript"/>
        </w:rPr>
        <w:t>st</w:t>
      </w:r>
      <w:r w:rsidRPr="009E1538">
        <w:rPr>
          <w:sz w:val="24"/>
          <w:szCs w:val="24"/>
        </w:rPr>
        <w:t xml:space="preserve"> Peter 5:10 &amp; 1</w:t>
      </w:r>
      <w:r w:rsidRPr="009E1538">
        <w:rPr>
          <w:sz w:val="24"/>
          <w:szCs w:val="24"/>
          <w:vertAlign w:val="superscript"/>
        </w:rPr>
        <w:t>st</w:t>
      </w:r>
      <w:r w:rsidRPr="009E153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E1538">
        <w:rPr>
          <w:sz w:val="24"/>
          <w:szCs w:val="24"/>
          <w:vertAlign w:val="superscript"/>
        </w:rPr>
        <w:t>st</w:t>
      </w:r>
      <w:r w:rsidRPr="009E153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E1538">
        <w:rPr>
          <w:b/>
          <w:sz w:val="24"/>
          <w:szCs w:val="24"/>
        </w:rPr>
        <w:t>Emptied Himself</w:t>
      </w:r>
      <w:r w:rsidRPr="009E1538">
        <w:rPr>
          <w:sz w:val="24"/>
          <w:szCs w:val="24"/>
        </w:rPr>
        <w:t xml:space="preserve">” of omnipresence (All present to Lords) in Philippians 2:11 &amp; Acts 7:60. The Father </w:t>
      </w:r>
      <w:r w:rsidRPr="009E1538">
        <w:rPr>
          <w:sz w:val="24"/>
          <w:szCs w:val="24"/>
        </w:rPr>
        <w:lastRenderedPageBreak/>
        <w:t>Stephen is worthy to be worshipped in John 4:21-24; 5:19; 7:18; 17:1-5. The Father Stephen is worshipped in the Gospel Book of John; Ephesians 4:6; 1</w:t>
      </w:r>
      <w:r w:rsidRPr="009E1538">
        <w:rPr>
          <w:sz w:val="24"/>
          <w:szCs w:val="24"/>
          <w:vertAlign w:val="superscript"/>
        </w:rPr>
        <w:t>st</w:t>
      </w:r>
      <w:r w:rsidRPr="009E1538">
        <w:rPr>
          <w:sz w:val="24"/>
          <w:szCs w:val="24"/>
        </w:rPr>
        <w:t xml:space="preserve"> Corinthians 8:6 &amp; throughout the Holy Scriptures as the Father Stephen. The Father Stephen Our Lord is called the 2</w:t>
      </w:r>
      <w:r w:rsidRPr="009E1538">
        <w:rPr>
          <w:sz w:val="24"/>
          <w:szCs w:val="24"/>
          <w:vertAlign w:val="superscript"/>
        </w:rPr>
        <w:t>nd</w:t>
      </w:r>
      <w:r w:rsidRPr="009E1538">
        <w:rPr>
          <w:sz w:val="24"/>
          <w:szCs w:val="24"/>
        </w:rPr>
        <w:t xml:space="preserve"> Single Lord called Wisdom in Proverbs 8:22-25 (RSV).   </w:t>
      </w:r>
    </w:p>
    <w:p w:rsidR="0044597E" w:rsidRPr="009E1538" w:rsidRDefault="0044597E" w:rsidP="0044597E">
      <w:pPr>
        <w:spacing w:line="480" w:lineRule="auto"/>
        <w:jc w:val="both"/>
        <w:rPr>
          <w:sz w:val="24"/>
          <w:szCs w:val="24"/>
        </w:rPr>
      </w:pPr>
      <w:r w:rsidRPr="009E1538">
        <w:rPr>
          <w:sz w:val="24"/>
          <w:szCs w:val="24"/>
        </w:rPr>
        <w:t>Second, is the Son Jesus Christ’s Deity as being fully God which is proven in scripture. Throughout Biblical Scripture most of the time God or “</w:t>
      </w:r>
      <w:r w:rsidRPr="009E1538">
        <w:rPr>
          <w:b/>
          <w:sz w:val="24"/>
          <w:szCs w:val="24"/>
        </w:rPr>
        <w:t>Theos</w:t>
      </w:r>
      <w:r w:rsidRPr="009E153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E1538">
        <w:rPr>
          <w:sz w:val="24"/>
          <w:szCs w:val="24"/>
          <w:vertAlign w:val="superscript"/>
        </w:rPr>
        <w:t>nd</w:t>
      </w:r>
      <w:r w:rsidRPr="009E1538">
        <w:rPr>
          <w:sz w:val="24"/>
          <w:szCs w:val="24"/>
        </w:rPr>
        <w:t xml:space="preserve"> Peter 1:1; Romans 9:5; Isaiah 9:6; Psalms 45:6; Titus 2:13; John 1:1, 18; 20:28 &amp; Hebrews 1:8. There are only 9 scriptures for </w:t>
      </w:r>
      <w:r w:rsidRPr="009E1538">
        <w:rPr>
          <w:b/>
          <w:sz w:val="24"/>
          <w:szCs w:val="24"/>
        </w:rPr>
        <w:t>JEHOVAH</w:t>
      </w:r>
      <w:r w:rsidRPr="009E1538">
        <w:rPr>
          <w:sz w:val="24"/>
          <w:szCs w:val="24"/>
        </w:rPr>
        <w:t xml:space="preserve">, </w:t>
      </w:r>
      <w:r w:rsidRPr="009E1538">
        <w:rPr>
          <w:b/>
          <w:sz w:val="24"/>
          <w:szCs w:val="24"/>
        </w:rPr>
        <w:t>YAHWEH</w:t>
      </w:r>
      <w:r w:rsidRPr="009E1538">
        <w:rPr>
          <w:sz w:val="24"/>
          <w:szCs w:val="24"/>
        </w:rPr>
        <w:t xml:space="preserve"> or </w:t>
      </w:r>
      <w:r w:rsidRPr="009E1538">
        <w:rPr>
          <w:b/>
          <w:sz w:val="24"/>
          <w:szCs w:val="24"/>
        </w:rPr>
        <w:t>VICTOR</w:t>
      </w:r>
      <w:r w:rsidRPr="009E153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E1538">
        <w:rPr>
          <w:b/>
          <w:sz w:val="24"/>
          <w:szCs w:val="24"/>
        </w:rPr>
        <w:t>Kyrios</w:t>
      </w:r>
      <w:r w:rsidRPr="009E1538">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E1538">
        <w:rPr>
          <w:sz w:val="24"/>
          <w:szCs w:val="24"/>
          <w:vertAlign w:val="superscript"/>
        </w:rPr>
        <w:t>st</w:t>
      </w:r>
      <w:r w:rsidRPr="009E153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9E1538">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E1538">
        <w:rPr>
          <w:sz w:val="24"/>
          <w:szCs w:val="24"/>
          <w:vertAlign w:val="superscript"/>
        </w:rPr>
        <w:t>st</w:t>
      </w:r>
      <w:r w:rsidRPr="009E1538">
        <w:rPr>
          <w:sz w:val="24"/>
          <w:szCs w:val="24"/>
        </w:rPr>
        <w:t xml:space="preserve"> Timothy 6:16. Jesus is worthy to be worshipped in Revelation 5:12-13; 19:10; Philippians 2:9-11 and Hebrews 1:6. Jesus is the 2</w:t>
      </w:r>
      <w:r w:rsidRPr="009E1538">
        <w:rPr>
          <w:sz w:val="24"/>
          <w:szCs w:val="24"/>
          <w:vertAlign w:val="superscript"/>
        </w:rPr>
        <w:t>nd</w:t>
      </w:r>
      <w:r w:rsidRPr="009E1538">
        <w:rPr>
          <w:sz w:val="24"/>
          <w:szCs w:val="24"/>
        </w:rPr>
        <w:t xml:space="preserve"> Man Adam in 1</w:t>
      </w:r>
      <w:r w:rsidRPr="009E1538">
        <w:rPr>
          <w:sz w:val="24"/>
          <w:szCs w:val="24"/>
          <w:vertAlign w:val="superscript"/>
        </w:rPr>
        <w:t>st</w:t>
      </w:r>
      <w:r w:rsidRPr="009E1538">
        <w:rPr>
          <w:sz w:val="24"/>
          <w:szCs w:val="24"/>
        </w:rPr>
        <w:t xml:space="preserve"> Corinthians 15:47. The “</w:t>
      </w:r>
      <w:r w:rsidRPr="009E1538">
        <w:rPr>
          <w:b/>
          <w:sz w:val="24"/>
          <w:szCs w:val="24"/>
        </w:rPr>
        <w:t>Kenotic Theology</w:t>
      </w:r>
      <w:r w:rsidRPr="009E1538">
        <w:rPr>
          <w:sz w:val="24"/>
          <w:szCs w:val="24"/>
        </w:rPr>
        <w:t>” says He was fully Man &amp; divested of certain attributes on Earth. In Philippians 2:5-7 states Jesus “</w:t>
      </w:r>
      <w:r w:rsidRPr="009E1538">
        <w:rPr>
          <w:b/>
          <w:sz w:val="24"/>
          <w:szCs w:val="24"/>
        </w:rPr>
        <w:t>Emptied Himself</w:t>
      </w:r>
      <w:r w:rsidRPr="009E153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E1538">
        <w:rPr>
          <w:b/>
          <w:sz w:val="24"/>
          <w:szCs w:val="24"/>
        </w:rPr>
        <w:t>Immanuel</w:t>
      </w:r>
      <w:r w:rsidRPr="009E1538">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E1538">
        <w:rPr>
          <w:sz w:val="24"/>
          <w:szCs w:val="24"/>
          <w:vertAlign w:val="superscript"/>
        </w:rPr>
        <w:t>st</w:t>
      </w:r>
      <w:r w:rsidRPr="009E153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E1538">
        <w:rPr>
          <w:sz w:val="24"/>
          <w:szCs w:val="24"/>
          <w:vertAlign w:val="superscript"/>
        </w:rPr>
        <w:t>nd</w:t>
      </w:r>
      <w:r w:rsidRPr="009E1538">
        <w:rPr>
          <w:sz w:val="24"/>
          <w:szCs w:val="24"/>
        </w:rPr>
        <w:t xml:space="preserve"> John 9. Anyone that denies the Son Jesus Christ denies the Father Stephen in 1</w:t>
      </w:r>
      <w:r w:rsidRPr="009E1538">
        <w:rPr>
          <w:sz w:val="24"/>
          <w:szCs w:val="24"/>
          <w:vertAlign w:val="superscript"/>
        </w:rPr>
        <w:t>st</w:t>
      </w:r>
      <w:r w:rsidRPr="009E1538">
        <w:rPr>
          <w:sz w:val="24"/>
          <w:szCs w:val="24"/>
        </w:rPr>
        <w:t xml:space="preserve"> John 2:23. The Law blasphemed because Jesus said, ‘</w:t>
      </w:r>
      <w:r w:rsidRPr="009E1538">
        <w:rPr>
          <w:b/>
          <w:sz w:val="24"/>
          <w:szCs w:val="24"/>
        </w:rPr>
        <w:t>I AM the Son of God</w:t>
      </w:r>
      <w:r w:rsidRPr="009E1538">
        <w:rPr>
          <w:sz w:val="24"/>
          <w:szCs w:val="24"/>
        </w:rPr>
        <w:t xml:space="preserve">’ in John 10:36. </w:t>
      </w:r>
    </w:p>
    <w:p w:rsidR="0044597E" w:rsidRPr="009E1538" w:rsidRDefault="0044597E" w:rsidP="0044597E">
      <w:pPr>
        <w:spacing w:line="480" w:lineRule="auto"/>
        <w:jc w:val="both"/>
        <w:rPr>
          <w:sz w:val="24"/>
          <w:szCs w:val="24"/>
        </w:rPr>
      </w:pPr>
      <w:r w:rsidRPr="009E1538">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E1538">
        <w:rPr>
          <w:sz w:val="24"/>
          <w:szCs w:val="24"/>
          <w:vertAlign w:val="superscript"/>
        </w:rPr>
        <w:t>nd</w:t>
      </w:r>
      <w:r w:rsidRPr="009E1538">
        <w:rPr>
          <w:sz w:val="24"/>
          <w:szCs w:val="24"/>
        </w:rPr>
        <w:t xml:space="preserve"> Woman Eve concerning being called the Woman of the Lord to restore the 1</w:t>
      </w:r>
      <w:r w:rsidRPr="009E1538">
        <w:rPr>
          <w:sz w:val="24"/>
          <w:szCs w:val="24"/>
          <w:vertAlign w:val="superscript"/>
        </w:rPr>
        <w:t>st</w:t>
      </w:r>
      <w:r w:rsidRPr="009E1538">
        <w:rPr>
          <w:sz w:val="24"/>
          <w:szCs w:val="24"/>
        </w:rPr>
        <w:t xml:space="preserve"> Eve being deceived. John as Deity is a great mystery but we know first that John was born with the Holy Ghost in the womb in Luke 1:15. This means He was born of God in 1</w:t>
      </w:r>
      <w:r w:rsidRPr="009E1538">
        <w:rPr>
          <w:sz w:val="24"/>
          <w:szCs w:val="24"/>
          <w:vertAlign w:val="superscript"/>
        </w:rPr>
        <w:t>st</w:t>
      </w:r>
      <w:r w:rsidRPr="009E153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E1538">
        <w:rPr>
          <w:sz w:val="24"/>
          <w:szCs w:val="24"/>
          <w:vertAlign w:val="superscript"/>
        </w:rPr>
        <w:t>nd</w:t>
      </w:r>
      <w:r w:rsidRPr="009E1538">
        <w:rPr>
          <w:sz w:val="24"/>
          <w:szCs w:val="24"/>
        </w:rPr>
        <w:t xml:space="preserve"> Eve) is also called Jesus (2</w:t>
      </w:r>
      <w:r w:rsidRPr="009E1538">
        <w:rPr>
          <w:sz w:val="24"/>
          <w:szCs w:val="24"/>
          <w:vertAlign w:val="superscript"/>
        </w:rPr>
        <w:t>nd</w:t>
      </w:r>
      <w:r w:rsidRPr="009E1538">
        <w:rPr>
          <w:sz w:val="24"/>
          <w:szCs w:val="24"/>
        </w:rPr>
        <w:t xml:space="preserve"> Adam) in Genesis 2:23; 3:20 and 1</w:t>
      </w:r>
      <w:r w:rsidRPr="009E1538">
        <w:rPr>
          <w:sz w:val="24"/>
          <w:szCs w:val="24"/>
          <w:vertAlign w:val="superscript"/>
        </w:rPr>
        <w:t>st</w:t>
      </w:r>
      <w:r w:rsidRPr="009E1538">
        <w:rPr>
          <w:sz w:val="24"/>
          <w:szCs w:val="24"/>
        </w:rPr>
        <w:t xml:space="preserve"> Corinthians 15:47. If You say it did not happen then You are deceived and have become an Antichrist in 2</w:t>
      </w:r>
      <w:r w:rsidRPr="009E1538">
        <w:rPr>
          <w:sz w:val="24"/>
          <w:szCs w:val="24"/>
          <w:vertAlign w:val="superscript"/>
        </w:rPr>
        <w:t>nd</w:t>
      </w:r>
      <w:r w:rsidRPr="009E1538">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E1538">
        <w:rPr>
          <w:sz w:val="24"/>
          <w:szCs w:val="24"/>
          <w:vertAlign w:val="superscript"/>
        </w:rPr>
        <w:t>nd</w:t>
      </w:r>
      <w:r w:rsidRPr="009E1538">
        <w:rPr>
          <w:sz w:val="24"/>
          <w:szCs w:val="24"/>
        </w:rPr>
        <w:t xml:space="preserve"> Corinthians 4:6; 2</w:t>
      </w:r>
      <w:r w:rsidRPr="009E1538">
        <w:rPr>
          <w:sz w:val="24"/>
          <w:szCs w:val="24"/>
          <w:vertAlign w:val="superscript"/>
        </w:rPr>
        <w:t>nd</w:t>
      </w:r>
      <w:r w:rsidRPr="009E1538">
        <w:rPr>
          <w:sz w:val="24"/>
          <w:szCs w:val="24"/>
        </w:rPr>
        <w:t xml:space="preserve"> Peter 1:3; 1</w:t>
      </w:r>
      <w:r w:rsidRPr="009E1538">
        <w:rPr>
          <w:sz w:val="24"/>
          <w:szCs w:val="24"/>
          <w:vertAlign w:val="superscript"/>
        </w:rPr>
        <w:t>st</w:t>
      </w:r>
      <w:r w:rsidRPr="009E1538">
        <w:rPr>
          <w:sz w:val="24"/>
          <w:szCs w:val="24"/>
        </w:rPr>
        <w:t xml:space="preserve"> Corinthians 8:6; Galatians 4:6 &amp; 1</w:t>
      </w:r>
      <w:r w:rsidRPr="009E1538">
        <w:rPr>
          <w:sz w:val="24"/>
          <w:szCs w:val="24"/>
          <w:vertAlign w:val="superscript"/>
        </w:rPr>
        <w:t>st</w:t>
      </w:r>
      <w:r w:rsidRPr="009E1538">
        <w:rPr>
          <w:sz w:val="24"/>
          <w:szCs w:val="24"/>
        </w:rPr>
        <w:t xml:space="preserve"> Thessalonians 1:1. Also John the Holy Ghost is called God in 1</w:t>
      </w:r>
      <w:r w:rsidRPr="009E1538">
        <w:rPr>
          <w:sz w:val="24"/>
          <w:szCs w:val="24"/>
          <w:vertAlign w:val="superscript"/>
        </w:rPr>
        <w:t>st</w:t>
      </w:r>
      <w:r w:rsidRPr="009E1538">
        <w:rPr>
          <w:sz w:val="24"/>
          <w:szCs w:val="24"/>
        </w:rPr>
        <w:t xml:space="preserve"> John 5:7; Hebrews 10:15; 1</w:t>
      </w:r>
      <w:r w:rsidRPr="009E1538">
        <w:rPr>
          <w:sz w:val="24"/>
          <w:szCs w:val="24"/>
          <w:vertAlign w:val="superscript"/>
        </w:rPr>
        <w:t>st</w:t>
      </w:r>
      <w:r w:rsidRPr="009E1538">
        <w:rPr>
          <w:sz w:val="24"/>
          <w:szCs w:val="24"/>
        </w:rPr>
        <w:t xml:space="preserve"> Thessalonians 4:8; Ephesians 4:30; 1</w:t>
      </w:r>
      <w:r w:rsidRPr="009E1538">
        <w:rPr>
          <w:sz w:val="24"/>
          <w:szCs w:val="24"/>
          <w:vertAlign w:val="superscript"/>
        </w:rPr>
        <w:t>st</w:t>
      </w:r>
      <w:r w:rsidRPr="009E1538">
        <w:rPr>
          <w:sz w:val="24"/>
          <w:szCs w:val="24"/>
        </w:rPr>
        <w:t xml:space="preserve"> Corinthians 12:3; Romans 9:1; Acts 1:33; 7:55; </w:t>
      </w:r>
      <w:r w:rsidRPr="009E1538">
        <w:rPr>
          <w:sz w:val="24"/>
          <w:szCs w:val="24"/>
        </w:rPr>
        <w:lastRenderedPageBreak/>
        <w:t>John 14:26; Mark 12:36 &amp; Matthew 28:19.  If You have any questions on the Trinity, You must get My book called “</w:t>
      </w:r>
      <w:r w:rsidRPr="009E1538">
        <w:rPr>
          <w:b/>
          <w:sz w:val="24"/>
          <w:szCs w:val="24"/>
        </w:rPr>
        <w:t>The Lord Jehovah the Physical Trinity &amp; the Church of God</w:t>
      </w:r>
      <w:r w:rsidRPr="009E1538">
        <w:rPr>
          <w:sz w:val="24"/>
          <w:szCs w:val="24"/>
        </w:rPr>
        <w:t>.”</w:t>
      </w:r>
    </w:p>
    <w:p w:rsidR="0044597E" w:rsidRPr="009E1538" w:rsidRDefault="0044597E" w:rsidP="0044597E">
      <w:pPr>
        <w:spacing w:line="480" w:lineRule="auto"/>
        <w:jc w:val="both"/>
        <w:rPr>
          <w:sz w:val="24"/>
          <w:szCs w:val="24"/>
        </w:rPr>
      </w:pPr>
      <w:r w:rsidRPr="009E1538">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E1538">
        <w:rPr>
          <w:sz w:val="24"/>
          <w:szCs w:val="24"/>
          <w:vertAlign w:val="superscript"/>
        </w:rPr>
        <w:t>st</w:t>
      </w:r>
      <w:r w:rsidRPr="009E153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9E1538">
        <w:rPr>
          <w:sz w:val="24"/>
          <w:szCs w:val="24"/>
        </w:rPr>
        <w:lastRenderedPageBreak/>
        <w:t>strength.” Also similar scriptures are in Matthew 22:37; Mark 12:29-30; Luke 10:27; 2</w:t>
      </w:r>
      <w:r w:rsidRPr="009E1538">
        <w:rPr>
          <w:sz w:val="24"/>
          <w:szCs w:val="24"/>
          <w:vertAlign w:val="superscript"/>
        </w:rPr>
        <w:t>nd</w:t>
      </w:r>
      <w:r w:rsidRPr="009E1538">
        <w:rPr>
          <w:sz w:val="24"/>
          <w:szCs w:val="24"/>
        </w:rPr>
        <w:t xml:space="preserve"> Kings 23:25; James 2:8-13 and Romans 3:30; 13:10. In 1</w:t>
      </w:r>
      <w:r w:rsidRPr="009E1538">
        <w:rPr>
          <w:sz w:val="24"/>
          <w:szCs w:val="24"/>
          <w:vertAlign w:val="superscript"/>
        </w:rPr>
        <w:t>st</w:t>
      </w:r>
      <w:r w:rsidRPr="009E153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4597E" w:rsidRPr="009E1538" w:rsidRDefault="0044597E" w:rsidP="0044597E">
      <w:pPr>
        <w:spacing w:line="480" w:lineRule="auto"/>
        <w:jc w:val="both"/>
        <w:rPr>
          <w:sz w:val="24"/>
          <w:szCs w:val="24"/>
        </w:rPr>
      </w:pPr>
      <w:r w:rsidRPr="009E1538">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E1538">
        <w:rPr>
          <w:sz w:val="24"/>
          <w:szCs w:val="24"/>
          <w:vertAlign w:val="superscript"/>
        </w:rPr>
        <w:t>st</w:t>
      </w:r>
      <w:r w:rsidRPr="009E1538">
        <w:rPr>
          <w:sz w:val="24"/>
          <w:szCs w:val="24"/>
        </w:rPr>
        <w:t xml:space="preserve">  Samuel 9:1-31:13. King David raises up the Lord Jesus in white skin color (Song of Solomon 5:10) to sit on His throne by His Divine Nature in Acts 2:30 and 1</w:t>
      </w:r>
      <w:r w:rsidRPr="009E1538">
        <w:rPr>
          <w:sz w:val="24"/>
          <w:szCs w:val="24"/>
          <w:vertAlign w:val="superscript"/>
        </w:rPr>
        <w:t>st</w:t>
      </w:r>
      <w:r w:rsidRPr="009E1538">
        <w:rPr>
          <w:sz w:val="24"/>
          <w:szCs w:val="24"/>
        </w:rPr>
        <w:t xml:space="preserve"> Samuel 16:1-1</w:t>
      </w:r>
      <w:r w:rsidRPr="009E1538">
        <w:rPr>
          <w:sz w:val="24"/>
          <w:szCs w:val="24"/>
          <w:vertAlign w:val="superscript"/>
        </w:rPr>
        <w:t>st</w:t>
      </w:r>
      <w:r w:rsidRPr="009E1538">
        <w:rPr>
          <w:sz w:val="24"/>
          <w:szCs w:val="24"/>
        </w:rPr>
        <w:t xml:space="preserve"> Kings 2:12. King Solomon raises up the Lord Stephen in white skin color (Song of Solomon 5:10) to sit on His throne by His Divine Nature in 1</w:t>
      </w:r>
      <w:r w:rsidRPr="009E1538">
        <w:rPr>
          <w:sz w:val="24"/>
          <w:szCs w:val="24"/>
          <w:vertAlign w:val="superscript"/>
        </w:rPr>
        <w:t>st</w:t>
      </w:r>
      <w:r w:rsidRPr="009E1538">
        <w:rPr>
          <w:sz w:val="24"/>
          <w:szCs w:val="24"/>
        </w:rPr>
        <w:t xml:space="preserve"> Kings 1:28-11:43 &amp; Acts 7:47-60. King Rehoboam raises up the Lord James in white skin color (Song of Solomon 5:10) to sit on His </w:t>
      </w:r>
      <w:r w:rsidRPr="009E1538">
        <w:rPr>
          <w:sz w:val="24"/>
          <w:szCs w:val="24"/>
        </w:rPr>
        <w:lastRenderedPageBreak/>
        <w:t>throne by His Divine Nature in 1</w:t>
      </w:r>
      <w:r w:rsidRPr="009E1538">
        <w:rPr>
          <w:sz w:val="24"/>
          <w:szCs w:val="24"/>
          <w:vertAlign w:val="superscript"/>
        </w:rPr>
        <w:t>st</w:t>
      </w:r>
      <w:r w:rsidRPr="009E1538">
        <w:rPr>
          <w:sz w:val="24"/>
          <w:szCs w:val="24"/>
        </w:rPr>
        <w:t xml:space="preserve"> Kings 12:1-24 &amp; Acts 8:1-3. If You have any questions on His Resurrection, You must get My book called “</w:t>
      </w:r>
      <w:r w:rsidRPr="009E1538">
        <w:rPr>
          <w:b/>
          <w:sz w:val="24"/>
          <w:szCs w:val="24"/>
        </w:rPr>
        <w:t>The Lord Yah &amp; His Book on Hell in the Holy Bible</w:t>
      </w:r>
      <w:r w:rsidRPr="009E153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E1538">
        <w:rPr>
          <w:b/>
          <w:sz w:val="24"/>
          <w:szCs w:val="24"/>
        </w:rPr>
        <w:t>The Lord Yah and the Different Kinds of Flesh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His existence to Humanity is different from His existence to the Angelical Hierarchy is proven in scripture. First, the Angelical Hierarchy was created in three creation processes. The first creation process is called “</w:t>
      </w:r>
      <w:r w:rsidRPr="009E1538">
        <w:rPr>
          <w:b/>
          <w:sz w:val="24"/>
          <w:szCs w:val="24"/>
        </w:rPr>
        <w:t>Bara</w:t>
      </w:r>
      <w:r w:rsidRPr="009E153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E1538">
        <w:rPr>
          <w:b/>
          <w:sz w:val="24"/>
          <w:szCs w:val="24"/>
        </w:rPr>
        <w:t>Asah</w:t>
      </w:r>
      <w:r w:rsidRPr="009E1538">
        <w:rPr>
          <w:sz w:val="24"/>
          <w:szCs w:val="24"/>
        </w:rPr>
        <w:t>” in Genesis 1:7. Asah means “to make.” It concerns the Higher Son of God as the Dominions, Virtues and Powers (Authorities). Third, is the creation process called “</w:t>
      </w:r>
      <w:r w:rsidRPr="009E1538">
        <w:rPr>
          <w:b/>
          <w:sz w:val="24"/>
          <w:szCs w:val="24"/>
        </w:rPr>
        <w:t>Nathan</w:t>
      </w:r>
      <w:r w:rsidRPr="009E1538">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9E1538">
        <w:rPr>
          <w:sz w:val="24"/>
          <w:szCs w:val="24"/>
        </w:rPr>
        <w:lastRenderedPageBreak/>
        <w:t>Immaterial/Material Spirits in Acts 6:5, 15; Hebrews 1:14; Daniel 10:20; 2</w:t>
      </w:r>
      <w:r w:rsidRPr="009E1538">
        <w:rPr>
          <w:sz w:val="24"/>
          <w:szCs w:val="24"/>
          <w:vertAlign w:val="superscript"/>
        </w:rPr>
        <w:t>nd</w:t>
      </w:r>
      <w:r w:rsidRPr="009E1538">
        <w:rPr>
          <w:sz w:val="24"/>
          <w:szCs w:val="24"/>
        </w:rPr>
        <w:t xml:space="preserve"> Corinthians 4:18 &amp; John 1:1-3.  </w:t>
      </w:r>
    </w:p>
    <w:p w:rsidR="0044597E" w:rsidRPr="009E1538" w:rsidRDefault="0044597E" w:rsidP="0044597E">
      <w:pPr>
        <w:spacing w:line="480" w:lineRule="auto"/>
        <w:jc w:val="both"/>
        <w:rPr>
          <w:sz w:val="24"/>
          <w:szCs w:val="24"/>
        </w:rPr>
      </w:pPr>
      <w:r w:rsidRPr="009E1538">
        <w:rPr>
          <w:sz w:val="24"/>
          <w:szCs w:val="24"/>
        </w:rPr>
        <w:t>There are four creation processes for Humanity. The first creation process is called “</w:t>
      </w:r>
      <w:r w:rsidRPr="009E1538">
        <w:rPr>
          <w:b/>
          <w:sz w:val="24"/>
          <w:szCs w:val="24"/>
        </w:rPr>
        <w:t>Yatsar</w:t>
      </w:r>
      <w:r w:rsidRPr="009E1538">
        <w:rPr>
          <w:sz w:val="24"/>
          <w:szCs w:val="24"/>
        </w:rPr>
        <w:t>” in Genesis 2:7. Yatsar means “to form” for Mankind. Second, is the creation process called “</w:t>
      </w:r>
      <w:r w:rsidRPr="009E1538">
        <w:rPr>
          <w:b/>
          <w:sz w:val="24"/>
          <w:szCs w:val="24"/>
        </w:rPr>
        <w:t>Banah</w:t>
      </w:r>
      <w:r w:rsidRPr="009E1538">
        <w:rPr>
          <w:sz w:val="24"/>
          <w:szCs w:val="24"/>
        </w:rPr>
        <w:t>” in Genesis 2:22. Banah means “to make or build” for Womankind. Third, is the creation process called “</w:t>
      </w:r>
      <w:r w:rsidRPr="009E1538">
        <w:rPr>
          <w:b/>
          <w:sz w:val="24"/>
          <w:szCs w:val="24"/>
        </w:rPr>
        <w:t>Qanah</w:t>
      </w:r>
      <w:r w:rsidRPr="009E153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E1538">
        <w:rPr>
          <w:b/>
          <w:sz w:val="24"/>
          <w:szCs w:val="24"/>
        </w:rPr>
        <w:t>Hidden Bara</w:t>
      </w:r>
      <w:r w:rsidRPr="009E153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E1538">
        <w:rPr>
          <w:sz w:val="24"/>
          <w:szCs w:val="24"/>
          <w:vertAlign w:val="superscript"/>
        </w:rPr>
        <w:t>nd</w:t>
      </w:r>
      <w:r w:rsidRPr="009E1538">
        <w:rPr>
          <w:sz w:val="24"/>
          <w:szCs w:val="24"/>
        </w:rPr>
        <w:t xml:space="preserve"> Kings 6:17; Luke 2:11-12 &amp; 1</w:t>
      </w:r>
      <w:r w:rsidRPr="009E1538">
        <w:rPr>
          <w:sz w:val="24"/>
          <w:szCs w:val="24"/>
          <w:vertAlign w:val="superscript"/>
        </w:rPr>
        <w:t>st</w:t>
      </w:r>
      <w:r w:rsidRPr="009E1538">
        <w:rPr>
          <w:sz w:val="24"/>
          <w:szCs w:val="24"/>
        </w:rPr>
        <w:t xml:space="preserve"> Peter 1:11-12. Humans have Spirits but are not Spirits in Philippians 1:23; 1</w:t>
      </w:r>
      <w:r w:rsidRPr="009E1538">
        <w:rPr>
          <w:sz w:val="24"/>
          <w:szCs w:val="24"/>
          <w:vertAlign w:val="superscript"/>
        </w:rPr>
        <w:t>st</w:t>
      </w:r>
      <w:r w:rsidRPr="009E1538">
        <w:rPr>
          <w:sz w:val="24"/>
          <w:szCs w:val="24"/>
        </w:rPr>
        <w:t xml:space="preserve"> Thessalonians 4:14-17 &amp; 1</w:t>
      </w:r>
      <w:r w:rsidRPr="009E1538">
        <w:rPr>
          <w:sz w:val="24"/>
          <w:szCs w:val="24"/>
          <w:vertAlign w:val="superscript"/>
        </w:rPr>
        <w:t>st</w:t>
      </w:r>
      <w:r w:rsidRPr="009E1538">
        <w:rPr>
          <w:sz w:val="24"/>
          <w:szCs w:val="24"/>
        </w:rPr>
        <w:t xml:space="preserve"> Corinthians 15:44. What does Humans have in common?  They are creation in Genesis 1:26, they have identities in Genesis 1:27, they are Persons in 1</w:t>
      </w:r>
      <w:r w:rsidRPr="009E1538">
        <w:rPr>
          <w:sz w:val="24"/>
          <w:szCs w:val="24"/>
          <w:vertAlign w:val="superscript"/>
        </w:rPr>
        <w:t>st</w:t>
      </w:r>
      <w:r w:rsidRPr="009E153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E1538">
        <w:rPr>
          <w:b/>
          <w:sz w:val="24"/>
          <w:szCs w:val="24"/>
        </w:rPr>
        <w:t>The Lord Yahweh &amp; the Whole Angelical Hierarchy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lastRenderedPageBreak/>
        <w:t>His Highest Chain of Command of the 60 other Lord’s and 60 other Ladies is proven in scripture. The Creation Process of the 60 other Lord’s and 60 other Ladies is called “</w:t>
      </w:r>
      <w:r w:rsidRPr="009E1538">
        <w:rPr>
          <w:b/>
          <w:sz w:val="24"/>
          <w:szCs w:val="24"/>
        </w:rPr>
        <w:t>Bara</w:t>
      </w:r>
      <w:r w:rsidRPr="009E1538">
        <w:rPr>
          <w:sz w:val="24"/>
          <w:szCs w:val="24"/>
        </w:rPr>
        <w:t>” in Genesis 1:1. First, is the First Person of the Trinity which is the Father Stephen Our Lord (Mother Barbara Our Lady derived from Bara in Genesis 1:1) in “</w:t>
      </w:r>
      <w:r w:rsidRPr="009E1538">
        <w:rPr>
          <w:b/>
          <w:sz w:val="24"/>
          <w:szCs w:val="24"/>
        </w:rPr>
        <w:t>Qanah Creation Process</w:t>
      </w:r>
      <w:r w:rsidRPr="009E153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4597E" w:rsidRPr="009E1538" w:rsidRDefault="0044597E" w:rsidP="0044597E">
      <w:pPr>
        <w:spacing w:line="480" w:lineRule="auto"/>
        <w:jc w:val="both"/>
        <w:rPr>
          <w:sz w:val="24"/>
          <w:szCs w:val="24"/>
        </w:rPr>
      </w:pPr>
      <w:r w:rsidRPr="009E1538">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E1538">
        <w:rPr>
          <w:sz w:val="24"/>
          <w:szCs w:val="24"/>
          <w:vertAlign w:val="superscript"/>
        </w:rPr>
        <w:t>st</w:t>
      </w:r>
      <w:r w:rsidRPr="009E153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9E1538">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9E1538">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E1538">
        <w:rPr>
          <w:b/>
          <w:sz w:val="24"/>
          <w:szCs w:val="24"/>
        </w:rPr>
        <w:t>Lady of Kingdoms</w:t>
      </w:r>
      <w:r w:rsidRPr="009E1538">
        <w:rPr>
          <w:sz w:val="24"/>
          <w:szCs w:val="24"/>
        </w:rPr>
        <w:t>” (NKJV). If You have any questions about the 60 other Lord’s, You must get My other book called “</w:t>
      </w:r>
      <w:r w:rsidRPr="009E1538">
        <w:rPr>
          <w:b/>
          <w:sz w:val="24"/>
          <w:szCs w:val="24"/>
        </w:rPr>
        <w:t>The Lord Yahweh and the 360 other Lord’s that He created</w:t>
      </w:r>
      <w:r w:rsidRPr="009E1538">
        <w:rPr>
          <w:sz w:val="24"/>
          <w:szCs w:val="24"/>
        </w:rPr>
        <w:t>.”</w:t>
      </w:r>
    </w:p>
    <w:p w:rsidR="0044597E" w:rsidRPr="009E1538" w:rsidRDefault="0044597E" w:rsidP="0044597E">
      <w:pPr>
        <w:spacing w:line="480" w:lineRule="auto"/>
        <w:jc w:val="center"/>
        <w:rPr>
          <w:sz w:val="24"/>
          <w:szCs w:val="24"/>
        </w:rPr>
      </w:pPr>
      <w:r w:rsidRPr="009E1538">
        <w:rPr>
          <w:sz w:val="24"/>
          <w:szCs w:val="24"/>
        </w:rPr>
        <w:t>The Lord Stephen’s other Creative Works</w:t>
      </w:r>
    </w:p>
    <w:p w:rsidR="0044597E" w:rsidRPr="009E1538" w:rsidRDefault="0044597E" w:rsidP="0044597E">
      <w:pPr>
        <w:spacing w:line="480" w:lineRule="auto"/>
        <w:jc w:val="both"/>
        <w:rPr>
          <w:sz w:val="24"/>
          <w:szCs w:val="24"/>
        </w:rPr>
      </w:pPr>
      <w:r w:rsidRPr="009E1538">
        <w:rPr>
          <w:sz w:val="24"/>
          <w:szCs w:val="24"/>
        </w:rPr>
        <w:t xml:space="preserve">We can never fully understand God is proven in scripture. There are six areas that I would like to talk about. First, is the situation of Hosea and Gomer in Hosea 1:2. It tells us that Hosea was </w:t>
      </w:r>
      <w:r w:rsidRPr="009E1538">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E1538">
        <w:rPr>
          <w:sz w:val="24"/>
          <w:szCs w:val="24"/>
          <w:vertAlign w:val="superscript"/>
        </w:rPr>
        <w:t>st</w:t>
      </w:r>
      <w:r w:rsidRPr="009E153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E1538">
        <w:rPr>
          <w:b/>
          <w:sz w:val="24"/>
          <w:szCs w:val="24"/>
        </w:rPr>
        <w:t>Impassibility</w:t>
      </w:r>
      <w:r w:rsidRPr="009E1538">
        <w:rPr>
          <w:sz w:val="24"/>
          <w:szCs w:val="24"/>
        </w:rPr>
        <w:t>” and He only has “</w:t>
      </w:r>
      <w:r w:rsidRPr="009E1538">
        <w:rPr>
          <w:b/>
          <w:sz w:val="24"/>
          <w:szCs w:val="24"/>
        </w:rPr>
        <w:t>Holy Divine Passions</w:t>
      </w:r>
      <w:r w:rsidRPr="009E1538">
        <w:rPr>
          <w:sz w:val="24"/>
          <w:szCs w:val="24"/>
        </w:rPr>
        <w:t>” and not “</w:t>
      </w:r>
      <w:r w:rsidRPr="009E1538">
        <w:rPr>
          <w:b/>
          <w:sz w:val="24"/>
          <w:szCs w:val="24"/>
        </w:rPr>
        <w:t>Sexual Eros Passions</w:t>
      </w:r>
      <w:r w:rsidRPr="009E1538">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9E1538">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E1538">
        <w:rPr>
          <w:sz w:val="24"/>
          <w:szCs w:val="24"/>
          <w:vertAlign w:val="superscript"/>
        </w:rPr>
        <w:t>nd</w:t>
      </w:r>
      <w:r w:rsidRPr="009E1538">
        <w:rPr>
          <w:sz w:val="24"/>
          <w:szCs w:val="24"/>
        </w:rPr>
        <w:t xml:space="preserve"> Maccabees 9:5, incurable disease in 2</w:t>
      </w:r>
      <w:r w:rsidRPr="009E1538">
        <w:rPr>
          <w:sz w:val="24"/>
          <w:szCs w:val="24"/>
          <w:vertAlign w:val="superscript"/>
        </w:rPr>
        <w:t>nd</w:t>
      </w:r>
      <w:r w:rsidRPr="009E153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E1538">
        <w:rPr>
          <w:sz w:val="24"/>
          <w:szCs w:val="24"/>
          <w:vertAlign w:val="superscript"/>
        </w:rPr>
        <w:t>st</w:t>
      </w:r>
      <w:r w:rsidRPr="009E1538">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9E1538">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E1538">
        <w:rPr>
          <w:b/>
          <w:sz w:val="24"/>
          <w:szCs w:val="24"/>
        </w:rPr>
        <w:t>The Unforgiveable Sin against the Lord Stephen</w:t>
      </w:r>
      <w:r w:rsidRPr="009E1538">
        <w:rPr>
          <w:sz w:val="24"/>
          <w:szCs w:val="24"/>
        </w:rPr>
        <w:t>.” But We know  that   the  Battle (1 or 2 positions) is the (60) Lord’s in 1</w:t>
      </w:r>
      <w:r w:rsidRPr="009E1538">
        <w:rPr>
          <w:sz w:val="24"/>
          <w:szCs w:val="24"/>
          <w:vertAlign w:val="superscript"/>
        </w:rPr>
        <w:t>st</w:t>
      </w:r>
      <w:r w:rsidRPr="009E1538">
        <w:rPr>
          <w:sz w:val="24"/>
          <w:szCs w:val="24"/>
        </w:rPr>
        <w:t xml:space="preserve"> Samuel  17:47; 18:17; 25:28; 1</w:t>
      </w:r>
      <w:r w:rsidRPr="009E1538">
        <w:rPr>
          <w:sz w:val="24"/>
          <w:szCs w:val="24"/>
          <w:vertAlign w:val="superscript"/>
        </w:rPr>
        <w:t xml:space="preserve">st </w:t>
      </w:r>
      <w:r w:rsidRPr="009E1538">
        <w:rPr>
          <w:sz w:val="24"/>
          <w:szCs w:val="24"/>
        </w:rPr>
        <w:t xml:space="preserve"> Chronicles 5:20; 14:15; 2</w:t>
      </w:r>
      <w:r w:rsidRPr="009E1538">
        <w:rPr>
          <w:sz w:val="24"/>
          <w:szCs w:val="24"/>
          <w:vertAlign w:val="superscript"/>
        </w:rPr>
        <w:t>nd</w:t>
      </w:r>
      <w:r w:rsidRPr="009E153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E1538">
        <w:rPr>
          <w:sz w:val="24"/>
          <w:szCs w:val="24"/>
          <w:vertAlign w:val="superscript"/>
        </w:rPr>
        <w:t>nd</w:t>
      </w:r>
      <w:r w:rsidRPr="009E1538">
        <w:rPr>
          <w:sz w:val="24"/>
          <w:szCs w:val="24"/>
        </w:rPr>
        <w:t xml:space="preserve"> Esdras 9:19, &amp; the Heart of Kings that does not concern the Lord in </w:t>
      </w:r>
      <w:r w:rsidRPr="009E1538">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9E1538">
        <w:rPr>
          <w:b/>
          <w:sz w:val="24"/>
          <w:szCs w:val="24"/>
        </w:rPr>
        <w:t>LORD YAHWEH</w:t>
      </w:r>
      <w:r w:rsidRPr="009E153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4597E" w:rsidRPr="009E1538" w:rsidRDefault="0044597E" w:rsidP="0044597E">
      <w:pPr>
        <w:spacing w:line="480" w:lineRule="auto"/>
        <w:jc w:val="both"/>
        <w:rPr>
          <w:sz w:val="24"/>
          <w:szCs w:val="24"/>
        </w:rPr>
      </w:pPr>
      <w:r w:rsidRPr="009E1538">
        <w:rPr>
          <w:sz w:val="24"/>
          <w:szCs w:val="24"/>
        </w:rPr>
        <w:t>We can know God truly is proven in scripture. In 1</w:t>
      </w:r>
      <w:r w:rsidRPr="009E1538">
        <w:rPr>
          <w:sz w:val="24"/>
          <w:szCs w:val="24"/>
          <w:vertAlign w:val="superscript"/>
        </w:rPr>
        <w:t>st</w:t>
      </w:r>
      <w:r w:rsidRPr="009E1538">
        <w:rPr>
          <w:sz w:val="24"/>
          <w:szCs w:val="24"/>
        </w:rPr>
        <w:t xml:space="preserve"> John 1:5 says “This is the message which We have heard from Him and declare to You, that God is light and in Him is no darkness at all.” In 1</w:t>
      </w:r>
      <w:r w:rsidRPr="009E1538">
        <w:rPr>
          <w:sz w:val="24"/>
          <w:szCs w:val="24"/>
          <w:vertAlign w:val="superscript"/>
        </w:rPr>
        <w:t>st</w:t>
      </w:r>
      <w:r w:rsidRPr="009E1538">
        <w:rPr>
          <w:sz w:val="24"/>
          <w:szCs w:val="24"/>
        </w:rPr>
        <w:t xml:space="preserve"> John 2:3 declares “Now by this We know that We know Him, if We keep His commandments.” In 1</w:t>
      </w:r>
      <w:r w:rsidRPr="009E1538">
        <w:rPr>
          <w:sz w:val="24"/>
          <w:szCs w:val="24"/>
          <w:vertAlign w:val="superscript"/>
        </w:rPr>
        <w:t>st</w:t>
      </w:r>
      <w:r w:rsidRPr="009E1538">
        <w:rPr>
          <w:sz w:val="24"/>
          <w:szCs w:val="24"/>
        </w:rPr>
        <w:t xml:space="preserve"> John 2:13 tells us “I write to You, Young Men, because You have overcome the Wicked One. I write to You, Little Children, because You have known the Father (Stephen).” In 1</w:t>
      </w:r>
      <w:r w:rsidRPr="009E1538">
        <w:rPr>
          <w:sz w:val="24"/>
          <w:szCs w:val="24"/>
          <w:vertAlign w:val="superscript"/>
        </w:rPr>
        <w:t>st</w:t>
      </w:r>
      <w:r w:rsidRPr="009E1538">
        <w:rPr>
          <w:sz w:val="24"/>
          <w:szCs w:val="24"/>
        </w:rPr>
        <w:t xml:space="preserve"> John 4:8 mentions “He who does not (agape) love does not know God, for God is (agape) love.” In 1</w:t>
      </w:r>
      <w:r w:rsidRPr="009E1538">
        <w:rPr>
          <w:sz w:val="24"/>
          <w:szCs w:val="24"/>
          <w:vertAlign w:val="superscript"/>
        </w:rPr>
        <w:t>st</w:t>
      </w:r>
      <w:r w:rsidRPr="009E153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E1538">
        <w:rPr>
          <w:sz w:val="24"/>
          <w:szCs w:val="24"/>
          <w:vertAlign w:val="superscript"/>
        </w:rPr>
        <w:t>st</w:t>
      </w:r>
      <w:r w:rsidRPr="009E153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9E1538">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4597E" w:rsidRPr="009E1538" w:rsidRDefault="0044597E" w:rsidP="0044597E">
      <w:pPr>
        <w:tabs>
          <w:tab w:val="left" w:pos="5130"/>
        </w:tabs>
        <w:spacing w:line="480" w:lineRule="auto"/>
        <w:jc w:val="both"/>
        <w:rPr>
          <w:sz w:val="24"/>
          <w:szCs w:val="24"/>
        </w:rPr>
      </w:pPr>
      <w:r w:rsidRPr="009E1538">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E1538">
        <w:rPr>
          <w:sz w:val="24"/>
          <w:szCs w:val="24"/>
          <w:vertAlign w:val="superscript"/>
        </w:rPr>
        <w:t>nd</w:t>
      </w:r>
      <w:r w:rsidRPr="009E1538">
        <w:rPr>
          <w:sz w:val="24"/>
          <w:szCs w:val="24"/>
        </w:rPr>
        <w:t xml:space="preserve"> Esdras 9:25 says “…Pray to the Highest (Stephen) continually, then I will come and talk with You.” In 2</w:t>
      </w:r>
      <w:r w:rsidRPr="009E1538">
        <w:rPr>
          <w:sz w:val="24"/>
          <w:szCs w:val="24"/>
          <w:vertAlign w:val="superscript"/>
        </w:rPr>
        <w:t>nd</w:t>
      </w:r>
      <w:r w:rsidRPr="009E153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9E1538">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4597E" w:rsidRPr="009E1538" w:rsidRDefault="0044597E" w:rsidP="0044597E">
      <w:pPr>
        <w:tabs>
          <w:tab w:val="left" w:pos="5130"/>
        </w:tabs>
        <w:spacing w:line="480" w:lineRule="auto"/>
        <w:jc w:val="both"/>
        <w:rPr>
          <w:sz w:val="24"/>
          <w:szCs w:val="24"/>
        </w:rPr>
      </w:pPr>
      <w:r w:rsidRPr="009E1538">
        <w:rPr>
          <w:sz w:val="24"/>
          <w:szCs w:val="24"/>
        </w:rPr>
        <w:t>Also the Highest Father Stephen prays on behalf of the Universe to the Lord Yah the Creator of the Father Stephen in Judith 9:12 and 2</w:t>
      </w:r>
      <w:r w:rsidRPr="009E1538">
        <w:rPr>
          <w:sz w:val="24"/>
          <w:szCs w:val="24"/>
          <w:vertAlign w:val="superscript"/>
        </w:rPr>
        <w:t>nd</w:t>
      </w:r>
      <w:r w:rsidRPr="009E153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E1538">
        <w:rPr>
          <w:sz w:val="24"/>
          <w:szCs w:val="24"/>
          <w:vertAlign w:val="superscript"/>
        </w:rPr>
        <w:t>st</w:t>
      </w:r>
      <w:r w:rsidRPr="009E153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E1538">
        <w:rPr>
          <w:sz w:val="24"/>
          <w:szCs w:val="24"/>
          <w:vertAlign w:val="superscript"/>
        </w:rPr>
        <w:t>nd</w:t>
      </w:r>
      <w:r w:rsidRPr="009E1538">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4597E" w:rsidRPr="009E1538" w:rsidRDefault="0044597E" w:rsidP="0044597E">
      <w:pPr>
        <w:tabs>
          <w:tab w:val="left" w:pos="5130"/>
        </w:tabs>
        <w:spacing w:line="480" w:lineRule="auto"/>
        <w:jc w:val="both"/>
        <w:rPr>
          <w:sz w:val="24"/>
          <w:szCs w:val="24"/>
        </w:rPr>
      </w:pPr>
      <w:r w:rsidRPr="009E1538">
        <w:rPr>
          <w:sz w:val="24"/>
          <w:szCs w:val="24"/>
        </w:rPr>
        <w:t xml:space="preserve">We are commanded to give 10% of all revenues worked in a lifetime to the Father Stephen. In Malachi 3:8-12 declares “Will a Man rob God? Yet You have robbed Me! But You say, ‘In what </w:t>
      </w:r>
      <w:r w:rsidRPr="009E1538">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E1538">
        <w:rPr>
          <w:b/>
          <w:sz w:val="24"/>
          <w:szCs w:val="24"/>
        </w:rPr>
        <w:t>The Lord’s Money and the Money in the Holy Bible</w:t>
      </w:r>
      <w:r w:rsidRPr="009E1538">
        <w:rPr>
          <w:sz w:val="24"/>
          <w:szCs w:val="24"/>
        </w:rPr>
        <w:t>.”</w:t>
      </w:r>
    </w:p>
    <w:p w:rsidR="0044597E" w:rsidRPr="009E1538" w:rsidRDefault="0044597E" w:rsidP="0044597E">
      <w:pPr>
        <w:tabs>
          <w:tab w:val="left" w:pos="5130"/>
        </w:tabs>
        <w:spacing w:line="480" w:lineRule="auto"/>
        <w:jc w:val="both"/>
        <w:rPr>
          <w:sz w:val="24"/>
          <w:szCs w:val="24"/>
        </w:rPr>
      </w:pPr>
      <w:r w:rsidRPr="009E1538">
        <w:rPr>
          <w:sz w:val="24"/>
          <w:szCs w:val="24"/>
        </w:rPr>
        <w:t>His Gifts of the Trinity are proven in scripture. First, are the 11 Gifts of the Holy Ghost (Brother John Our Lord) and Son Jesus Christ Our Lord. In 1</w:t>
      </w:r>
      <w:r w:rsidRPr="009E1538">
        <w:rPr>
          <w:sz w:val="24"/>
          <w:szCs w:val="24"/>
          <w:vertAlign w:val="superscript"/>
        </w:rPr>
        <w:t>st</w:t>
      </w:r>
      <w:r w:rsidRPr="009E153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E1538">
        <w:rPr>
          <w:sz w:val="24"/>
          <w:szCs w:val="24"/>
          <w:vertAlign w:val="superscript"/>
        </w:rPr>
        <w:t>st</w:t>
      </w:r>
      <w:r w:rsidRPr="009E153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9E1538">
        <w:rPr>
          <w:sz w:val="24"/>
          <w:szCs w:val="24"/>
        </w:rPr>
        <w:lastRenderedPageBreak/>
        <w:t>Jesus Christ Our Lord. In Ephesians 4:11 and 1</w:t>
      </w:r>
      <w:r w:rsidRPr="009E1538">
        <w:rPr>
          <w:sz w:val="24"/>
          <w:szCs w:val="24"/>
          <w:vertAlign w:val="superscript"/>
        </w:rPr>
        <w:t>st</w:t>
      </w:r>
      <w:r w:rsidRPr="009E153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E1538">
        <w:rPr>
          <w:sz w:val="24"/>
          <w:szCs w:val="24"/>
          <w:vertAlign w:val="superscript"/>
        </w:rPr>
        <w:t>st</w:t>
      </w:r>
      <w:r w:rsidRPr="009E1538">
        <w:rPr>
          <w:sz w:val="24"/>
          <w:szCs w:val="24"/>
        </w:rPr>
        <w:t xml:space="preserve"> Peter 4:11 says whoever speaks (covering several gifts) and whoever renders service (covers several gifts). </w:t>
      </w:r>
    </w:p>
    <w:p w:rsidR="0044597E" w:rsidRPr="009E1538" w:rsidRDefault="0044597E" w:rsidP="0044597E">
      <w:pPr>
        <w:spacing w:line="480" w:lineRule="auto"/>
        <w:jc w:val="both"/>
        <w:rPr>
          <w:sz w:val="24"/>
          <w:szCs w:val="24"/>
        </w:rPr>
      </w:pPr>
      <w:r w:rsidRPr="009E1538">
        <w:rPr>
          <w:sz w:val="24"/>
          <w:szCs w:val="24"/>
        </w:rPr>
        <w:t>But the Greatest Gift is Agape Love, In 1</w:t>
      </w:r>
      <w:r w:rsidRPr="009E1538">
        <w:rPr>
          <w:sz w:val="24"/>
          <w:szCs w:val="24"/>
          <w:vertAlign w:val="superscript"/>
        </w:rPr>
        <w:t>st</w:t>
      </w:r>
      <w:r w:rsidRPr="009E153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9E1538">
        <w:rPr>
          <w:sz w:val="24"/>
          <w:szCs w:val="24"/>
        </w:rPr>
        <w:lastRenderedPageBreak/>
        <w:t xml:space="preserve">hope, (agape) love, but the greatest of these is (agape) love.” So in this complete list there are over 120 gifts in the Holy Bible.  </w:t>
      </w:r>
    </w:p>
    <w:p w:rsidR="0044597E" w:rsidRPr="009E1538" w:rsidRDefault="0044597E" w:rsidP="0044597E">
      <w:pPr>
        <w:spacing w:line="480" w:lineRule="auto"/>
        <w:jc w:val="both"/>
        <w:rPr>
          <w:sz w:val="24"/>
          <w:szCs w:val="24"/>
        </w:rPr>
      </w:pPr>
      <w:r w:rsidRPr="009E1538">
        <w:rPr>
          <w:sz w:val="24"/>
          <w:szCs w:val="24"/>
        </w:rPr>
        <w:t xml:space="preserve">There are 21 of the Father Stephen’s names in the Tanach and the New Testament which are proven in scripture. First, is </w:t>
      </w:r>
      <w:r w:rsidRPr="009E1538">
        <w:rPr>
          <w:b/>
          <w:sz w:val="24"/>
          <w:szCs w:val="24"/>
        </w:rPr>
        <w:t>El</w:t>
      </w:r>
      <w:r w:rsidRPr="009E1538">
        <w:rPr>
          <w:sz w:val="24"/>
          <w:szCs w:val="24"/>
        </w:rPr>
        <w:t>: The Mighty, Strong and Prominent is used in Genesis 7:1; 28:3; 35:11; Numbers 23:22; Joshua 3:10; 2</w:t>
      </w:r>
      <w:r w:rsidRPr="009E1538">
        <w:rPr>
          <w:sz w:val="24"/>
          <w:szCs w:val="24"/>
          <w:vertAlign w:val="superscript"/>
        </w:rPr>
        <w:t>nd</w:t>
      </w:r>
      <w:r w:rsidRPr="009E1538">
        <w:rPr>
          <w:sz w:val="24"/>
          <w:szCs w:val="24"/>
        </w:rPr>
        <w:t xml:space="preserve"> Samuel 22:31, 32; Nehemiah 1:5; 9:32; Ezekiel 10:5; Jeremiah 10:11; Job 3:4-40:2 and Acts 6:8. Second, is </w:t>
      </w:r>
      <w:r w:rsidRPr="009E1538">
        <w:rPr>
          <w:b/>
          <w:sz w:val="24"/>
          <w:szCs w:val="24"/>
        </w:rPr>
        <w:t>Elohim</w:t>
      </w:r>
      <w:r w:rsidRPr="009E1538">
        <w:rPr>
          <w:sz w:val="24"/>
          <w:szCs w:val="24"/>
        </w:rPr>
        <w:t>: The Creator, Preserver, Transcendent, Mighty &amp; Strong is used in Genesis 17:7; 6:18; 9:15; 50:24; 1</w:t>
      </w:r>
      <w:r w:rsidRPr="009E1538">
        <w:rPr>
          <w:sz w:val="24"/>
          <w:szCs w:val="24"/>
          <w:vertAlign w:val="superscript"/>
        </w:rPr>
        <w:t>st</w:t>
      </w:r>
      <w:r w:rsidRPr="009E1538">
        <w:rPr>
          <w:sz w:val="24"/>
          <w:szCs w:val="24"/>
        </w:rPr>
        <w:t xml:space="preserve"> Kings 8:23; Jeremiah 31:33; Isaiah 40:1 &amp; Acts 6:8; chapter 17. Third, is </w:t>
      </w:r>
      <w:r w:rsidRPr="009E1538">
        <w:rPr>
          <w:b/>
          <w:sz w:val="24"/>
          <w:szCs w:val="24"/>
        </w:rPr>
        <w:t>El- Shaddai</w:t>
      </w:r>
      <w:r w:rsidRPr="009E1538">
        <w:rPr>
          <w:sz w:val="24"/>
          <w:szCs w:val="24"/>
        </w:rPr>
        <w:t xml:space="preserve">: The Almighty and the All Sufficient is used in Genesis 17:1-2; 31:29; 49:24-25; Proverbs 3:27; Micah 2:1; Isaiah 60:15-16; 66:10-13; Ruth 1:20-21; Revelation 16:7 and Acts 6:8; 7:22. Fourth, is  </w:t>
      </w:r>
      <w:r w:rsidRPr="009E1538">
        <w:rPr>
          <w:b/>
          <w:sz w:val="24"/>
          <w:szCs w:val="24"/>
        </w:rPr>
        <w:t>El-Elyon</w:t>
      </w:r>
      <w:r w:rsidRPr="009E1538">
        <w:rPr>
          <w:sz w:val="24"/>
          <w:szCs w:val="24"/>
        </w:rPr>
        <w:t xml:space="preserve"> or </w:t>
      </w:r>
      <w:r w:rsidRPr="009E1538">
        <w:rPr>
          <w:b/>
          <w:sz w:val="24"/>
          <w:szCs w:val="24"/>
        </w:rPr>
        <w:t xml:space="preserve">Heleyon </w:t>
      </w:r>
      <w:r w:rsidRPr="009E1538">
        <w:rPr>
          <w:sz w:val="24"/>
          <w:szCs w:val="24"/>
        </w:rPr>
        <w:t xml:space="preserve">or </w:t>
      </w:r>
      <w:r w:rsidRPr="009E1538">
        <w:rPr>
          <w:b/>
          <w:sz w:val="24"/>
          <w:szCs w:val="24"/>
        </w:rPr>
        <w:t>Hupsistos</w:t>
      </w:r>
      <w:r w:rsidRPr="009E1538">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E1538">
        <w:rPr>
          <w:b/>
          <w:sz w:val="24"/>
          <w:szCs w:val="24"/>
        </w:rPr>
        <w:t>El-Roi</w:t>
      </w:r>
      <w:r w:rsidRPr="009E1538">
        <w:rPr>
          <w:sz w:val="24"/>
          <w:szCs w:val="24"/>
        </w:rPr>
        <w:t xml:space="preserve">: The LORD who Sees All is used in Genesis 16:13 and Acts 7:55-56. Sixth, is </w:t>
      </w:r>
      <w:r w:rsidRPr="009E1538">
        <w:rPr>
          <w:b/>
          <w:sz w:val="24"/>
          <w:szCs w:val="24"/>
        </w:rPr>
        <w:t>Adonai</w:t>
      </w:r>
      <w:r w:rsidRPr="009E1538">
        <w:rPr>
          <w:sz w:val="24"/>
          <w:szCs w:val="24"/>
        </w:rPr>
        <w:t>: The Master or LORD is used in Genesis 15:2; Exodus 4:10; Judges 6:15; 2</w:t>
      </w:r>
      <w:r w:rsidRPr="009E1538">
        <w:rPr>
          <w:sz w:val="24"/>
          <w:szCs w:val="24"/>
          <w:vertAlign w:val="superscript"/>
        </w:rPr>
        <w:t>nd</w:t>
      </w:r>
      <w:r w:rsidRPr="009E1538">
        <w:rPr>
          <w:sz w:val="24"/>
          <w:szCs w:val="24"/>
        </w:rPr>
        <w:t xml:space="preserve"> Samuel 7:18-20; Psalms 8; 114:7; 135:5; 141:8; 109:21-28; Daniel 9 &amp; Acts 7:47-50. Seventh, is </w:t>
      </w:r>
      <w:r w:rsidRPr="009E1538">
        <w:rPr>
          <w:b/>
          <w:sz w:val="24"/>
          <w:szCs w:val="24"/>
        </w:rPr>
        <w:t>El-Olam</w:t>
      </w:r>
      <w:r w:rsidRPr="009E1538">
        <w:rPr>
          <w:sz w:val="24"/>
          <w:szCs w:val="24"/>
        </w:rPr>
        <w:t xml:space="preserve">: The LORD Our Everlasting God in used in Isaiah 40:28-31 &amp; Acts 7:60. Eighth, is </w:t>
      </w:r>
      <w:r w:rsidRPr="009E1538">
        <w:rPr>
          <w:b/>
          <w:sz w:val="24"/>
          <w:szCs w:val="24"/>
        </w:rPr>
        <w:t>El-Elohe Israel</w:t>
      </w:r>
      <w:r w:rsidRPr="009E1538">
        <w:rPr>
          <w:sz w:val="24"/>
          <w:szCs w:val="24"/>
        </w:rPr>
        <w:t>: The Holy One of Israel in Genesis 31:28; Isaiah 1:24; 1</w:t>
      </w:r>
      <w:r w:rsidRPr="009E1538">
        <w:rPr>
          <w:sz w:val="24"/>
          <w:szCs w:val="24"/>
          <w:vertAlign w:val="superscript"/>
        </w:rPr>
        <w:t>st</w:t>
      </w:r>
      <w:r w:rsidRPr="009E1538">
        <w:rPr>
          <w:sz w:val="24"/>
          <w:szCs w:val="24"/>
        </w:rPr>
        <w:t xml:space="preserve"> Samuel 15:29 &amp; Acts 7:33. Ninth, is </w:t>
      </w:r>
      <w:r w:rsidRPr="009E1538">
        <w:rPr>
          <w:b/>
          <w:sz w:val="24"/>
          <w:szCs w:val="24"/>
        </w:rPr>
        <w:t xml:space="preserve">Heleyon </w:t>
      </w:r>
      <w:r w:rsidRPr="009E1538">
        <w:rPr>
          <w:sz w:val="24"/>
          <w:szCs w:val="24"/>
        </w:rPr>
        <w:t xml:space="preserve">or </w:t>
      </w:r>
      <w:r w:rsidRPr="009E1538">
        <w:rPr>
          <w:b/>
          <w:sz w:val="24"/>
          <w:szCs w:val="24"/>
        </w:rPr>
        <w:t xml:space="preserve">Elyon </w:t>
      </w:r>
      <w:r w:rsidRPr="009E1538">
        <w:rPr>
          <w:sz w:val="24"/>
          <w:szCs w:val="24"/>
        </w:rPr>
        <w:t xml:space="preserve">or </w:t>
      </w:r>
      <w:r w:rsidRPr="009E1538">
        <w:rPr>
          <w:b/>
          <w:sz w:val="24"/>
          <w:szCs w:val="24"/>
        </w:rPr>
        <w:t>Hypsistos</w:t>
      </w:r>
      <w:r w:rsidRPr="009E1538">
        <w:rPr>
          <w:sz w:val="24"/>
          <w:szCs w:val="24"/>
        </w:rPr>
        <w:t xml:space="preserve">: The  Father Stephen’s Crown as the Highest or Most High is used in Psalms 7:17; 47:2; 83:18; 97:9; Isaiah 57:15; Daniel 4:25; Ephesians 4:6 and Acts 6:5, 8-9; 7:59; 8:2; 11:19; 22:20. Tenth, is </w:t>
      </w:r>
      <w:r w:rsidRPr="009E1538">
        <w:rPr>
          <w:b/>
          <w:sz w:val="24"/>
          <w:szCs w:val="24"/>
        </w:rPr>
        <w:t>Eloah</w:t>
      </w:r>
      <w:r w:rsidRPr="009E1538">
        <w:rPr>
          <w:sz w:val="24"/>
          <w:szCs w:val="24"/>
        </w:rPr>
        <w:t xml:space="preserve">: The Adorable or Worshipful Lord is used in Deuteronomy 32:15; Job 19:25-26 &amp; 40 times with Job alone and Acts 7:42-43. Eleventh, is </w:t>
      </w:r>
      <w:r w:rsidRPr="009E1538">
        <w:rPr>
          <w:b/>
          <w:sz w:val="24"/>
          <w:szCs w:val="24"/>
        </w:rPr>
        <w:t>Elah</w:t>
      </w:r>
      <w:r w:rsidRPr="009E1538">
        <w:rPr>
          <w:sz w:val="24"/>
          <w:szCs w:val="24"/>
        </w:rPr>
        <w:t xml:space="preserve">: The Everlasting God is </w:t>
      </w:r>
      <w:r w:rsidRPr="009E1538">
        <w:rPr>
          <w:sz w:val="24"/>
          <w:szCs w:val="24"/>
        </w:rPr>
        <w:lastRenderedPageBreak/>
        <w:t xml:space="preserve">used in Ezra 4:24 and is used 43 times in Ezra &amp; 46 times in Daniel and Acts 6:5. Twelfth, is </w:t>
      </w:r>
      <w:r w:rsidRPr="009E1538">
        <w:rPr>
          <w:b/>
          <w:sz w:val="24"/>
          <w:szCs w:val="24"/>
        </w:rPr>
        <w:t>Adon-Adonai</w:t>
      </w:r>
      <w:r w:rsidRPr="009E1538">
        <w:rPr>
          <w:sz w:val="24"/>
          <w:szCs w:val="24"/>
        </w:rPr>
        <w:t xml:space="preserve">: Jehovah Our Ruler is used Acts 7:35. Thirteenth, is </w:t>
      </w:r>
      <w:r w:rsidRPr="009E1538">
        <w:rPr>
          <w:b/>
          <w:sz w:val="24"/>
          <w:szCs w:val="24"/>
        </w:rPr>
        <w:t>Adoni-Jah</w:t>
      </w:r>
      <w:r w:rsidRPr="009E1538">
        <w:rPr>
          <w:sz w:val="24"/>
          <w:szCs w:val="24"/>
        </w:rPr>
        <w:t xml:space="preserve">: Jehovah is LORD in Psalms 83:18 and Acts 7:60. Fourteenth, is </w:t>
      </w:r>
      <w:r w:rsidRPr="009E1538">
        <w:rPr>
          <w:b/>
          <w:sz w:val="24"/>
          <w:szCs w:val="24"/>
        </w:rPr>
        <w:t>Adon</w:t>
      </w:r>
      <w:r w:rsidRPr="009E1538">
        <w:rPr>
          <w:sz w:val="24"/>
          <w:szCs w:val="24"/>
        </w:rPr>
        <w:t xml:space="preserve">: The Lord Our Controller is used in Acts 7:35. Fifteenth, is </w:t>
      </w:r>
      <w:r w:rsidRPr="009E1538">
        <w:rPr>
          <w:b/>
          <w:sz w:val="24"/>
          <w:szCs w:val="24"/>
        </w:rPr>
        <w:t>Yah</w:t>
      </w:r>
      <w:r w:rsidRPr="009E1538">
        <w:rPr>
          <w:sz w:val="24"/>
          <w:szCs w:val="24"/>
        </w:rPr>
        <w:t xml:space="preserve">: The Everlasting Strong Lord is used in Psalms 68:4, 34; Isaiah 12:2; 26:4; 38:11 &amp; Acts 6:8; 7:36. Sixteenth, is </w:t>
      </w:r>
      <w:r w:rsidRPr="009E1538">
        <w:rPr>
          <w:b/>
          <w:sz w:val="24"/>
          <w:szCs w:val="24"/>
        </w:rPr>
        <w:t>Jah</w:t>
      </w:r>
      <w:r w:rsidRPr="009E1538">
        <w:rPr>
          <w:sz w:val="24"/>
          <w:szCs w:val="24"/>
        </w:rPr>
        <w:t xml:space="preserve">: the Independent Lord &amp; “Breath” is used in Psalms 68:4 and Acts 6:5. Seventeenth, is </w:t>
      </w:r>
      <w:r w:rsidRPr="009E1538">
        <w:rPr>
          <w:b/>
          <w:sz w:val="24"/>
          <w:szCs w:val="24"/>
        </w:rPr>
        <w:t>El-Bethel</w:t>
      </w:r>
      <w:r w:rsidRPr="009E1538">
        <w:rPr>
          <w:sz w:val="24"/>
          <w:szCs w:val="24"/>
        </w:rPr>
        <w:t xml:space="preserve">: GOD of the House of God used in Genesis 35:7. Eighteenth, is </w:t>
      </w:r>
      <w:r w:rsidRPr="009E1538">
        <w:rPr>
          <w:b/>
          <w:sz w:val="24"/>
          <w:szCs w:val="24"/>
        </w:rPr>
        <w:t>El-Emunah</w:t>
      </w:r>
      <w:r w:rsidRPr="009E1538">
        <w:rPr>
          <w:sz w:val="24"/>
          <w:szCs w:val="24"/>
        </w:rPr>
        <w:t xml:space="preserve">: The Faithful GOD used in Deuteronomy 7:9. Nineteenth, is </w:t>
      </w:r>
      <w:r w:rsidRPr="009E1538">
        <w:rPr>
          <w:b/>
          <w:sz w:val="24"/>
          <w:szCs w:val="24"/>
        </w:rPr>
        <w:t>El-Marom</w:t>
      </w:r>
      <w:r w:rsidRPr="009E1538">
        <w:rPr>
          <w:sz w:val="24"/>
          <w:szCs w:val="24"/>
        </w:rPr>
        <w:t xml:space="preserve">: GOD Most High used in Micah 6:6. Twentieth, is </w:t>
      </w:r>
      <w:r w:rsidRPr="009E1538">
        <w:rPr>
          <w:b/>
          <w:sz w:val="24"/>
          <w:szCs w:val="24"/>
        </w:rPr>
        <w:t>El-Kanna</w:t>
      </w:r>
      <w:r w:rsidRPr="009E1538">
        <w:rPr>
          <w:sz w:val="24"/>
          <w:szCs w:val="24"/>
        </w:rPr>
        <w:t xml:space="preserve"> or </w:t>
      </w:r>
      <w:r w:rsidRPr="009E1538">
        <w:rPr>
          <w:b/>
          <w:sz w:val="24"/>
          <w:szCs w:val="24"/>
        </w:rPr>
        <w:t>El Kanno</w:t>
      </w:r>
      <w:r w:rsidRPr="009E1538">
        <w:rPr>
          <w:sz w:val="24"/>
          <w:szCs w:val="24"/>
        </w:rPr>
        <w:t xml:space="preserve">: The Jealous God used in Exodus 20:5 &amp; Joshua 24:19. Twenty-first, is </w:t>
      </w:r>
      <w:r w:rsidRPr="009E1538">
        <w:rPr>
          <w:b/>
          <w:sz w:val="24"/>
          <w:szCs w:val="24"/>
        </w:rPr>
        <w:t>Alam</w:t>
      </w:r>
      <w:r w:rsidRPr="009E1538">
        <w:rPr>
          <w:sz w:val="24"/>
          <w:szCs w:val="24"/>
        </w:rPr>
        <w:t>: The Secret Name for God.</w:t>
      </w:r>
    </w:p>
    <w:p w:rsidR="0044597E" w:rsidRPr="009E1538" w:rsidRDefault="0044597E" w:rsidP="0044597E">
      <w:pPr>
        <w:spacing w:line="480" w:lineRule="auto"/>
        <w:jc w:val="both"/>
        <w:rPr>
          <w:sz w:val="24"/>
          <w:szCs w:val="24"/>
        </w:rPr>
      </w:pPr>
      <w:r w:rsidRPr="009E1538">
        <w:rPr>
          <w:sz w:val="24"/>
          <w:szCs w:val="24"/>
        </w:rPr>
        <w:t>There are 26 Names of “</w:t>
      </w:r>
      <w:r w:rsidRPr="009E1538">
        <w:rPr>
          <w:b/>
          <w:sz w:val="24"/>
          <w:szCs w:val="24"/>
        </w:rPr>
        <w:t>Jehovah</w:t>
      </w:r>
      <w:r w:rsidRPr="009E1538">
        <w:rPr>
          <w:sz w:val="24"/>
          <w:szCs w:val="24"/>
        </w:rPr>
        <w:t>” also known as “</w:t>
      </w:r>
      <w:r w:rsidRPr="009E1538">
        <w:rPr>
          <w:b/>
          <w:sz w:val="24"/>
          <w:szCs w:val="24"/>
        </w:rPr>
        <w:t>Stephen</w:t>
      </w:r>
      <w:r w:rsidRPr="009E1538">
        <w:rPr>
          <w:sz w:val="24"/>
          <w:szCs w:val="24"/>
        </w:rPr>
        <w:t xml:space="preserve">” is proven in the Exodus 6:3; Psalms 83:18; Isaiah 12:2; 26:4; John 8:58; Ephesians 4:6 &amp; Acts 7:60. First, is </w:t>
      </w:r>
      <w:r w:rsidRPr="009E1538">
        <w:rPr>
          <w:b/>
          <w:sz w:val="24"/>
          <w:szCs w:val="24"/>
        </w:rPr>
        <w:t>Jehovah</w:t>
      </w:r>
      <w:r w:rsidRPr="009E1538">
        <w:rPr>
          <w:sz w:val="24"/>
          <w:szCs w:val="24"/>
        </w:rPr>
        <w:t xml:space="preserve">: </w:t>
      </w:r>
      <w:r w:rsidRPr="009E1538">
        <w:rPr>
          <w:b/>
          <w:sz w:val="24"/>
          <w:szCs w:val="24"/>
        </w:rPr>
        <w:t>The LORD called Yahweh</w:t>
      </w:r>
      <w:r w:rsidRPr="009E1538">
        <w:rPr>
          <w:sz w:val="24"/>
          <w:szCs w:val="24"/>
        </w:rPr>
        <w:t xml:space="preserve"> or Victor or Kurios or Despotes is used in Daniel 9:14; Psalms 11:7; Leviticus 19:2; Habakkuk 1:12; Deuteronomy 6:4-5; Luke 2:29; Acts 4:24; 2</w:t>
      </w:r>
      <w:r w:rsidRPr="009E1538">
        <w:rPr>
          <w:sz w:val="24"/>
          <w:szCs w:val="24"/>
          <w:vertAlign w:val="superscript"/>
        </w:rPr>
        <w:t>nd</w:t>
      </w:r>
      <w:r w:rsidRPr="009E1538">
        <w:rPr>
          <w:sz w:val="24"/>
          <w:szCs w:val="24"/>
        </w:rPr>
        <w:t xml:space="preserve"> Peter 2:1; Jude 4; Revelation 6:10 and Acts 7:60. Second, is </w:t>
      </w:r>
      <w:r w:rsidRPr="009E1538">
        <w:rPr>
          <w:b/>
          <w:sz w:val="24"/>
          <w:szCs w:val="24"/>
        </w:rPr>
        <w:t>Jehovah-Jireh</w:t>
      </w:r>
      <w:r w:rsidRPr="009E1538">
        <w:rPr>
          <w:sz w:val="24"/>
          <w:szCs w:val="24"/>
        </w:rPr>
        <w:t xml:space="preserve">: The LORD Our Provider is used in Genesis 22:14 and Acts 6:8. Third, is </w:t>
      </w:r>
      <w:r w:rsidRPr="009E1538">
        <w:rPr>
          <w:b/>
          <w:sz w:val="24"/>
          <w:szCs w:val="24"/>
        </w:rPr>
        <w:t>Jehovah-Rophe</w:t>
      </w:r>
      <w:r w:rsidRPr="009E1538">
        <w:rPr>
          <w:sz w:val="24"/>
          <w:szCs w:val="24"/>
        </w:rPr>
        <w:t xml:space="preserve">: The LORD Our Healer is used in Exodus 15:22-26; Jeremiah 30:17; Isaiah 61:1 and Acts 6:8. Fourth, is </w:t>
      </w:r>
      <w:r w:rsidRPr="009E1538">
        <w:rPr>
          <w:b/>
          <w:sz w:val="24"/>
          <w:szCs w:val="24"/>
        </w:rPr>
        <w:t>Jehovah-Nissi</w:t>
      </w:r>
      <w:r w:rsidRPr="009E1538">
        <w:rPr>
          <w:sz w:val="24"/>
          <w:szCs w:val="24"/>
        </w:rPr>
        <w:t xml:space="preserve">: The LORD Our Banner is used in Exodus 17:15; Psalms 4:6 &amp; Acts 7:22. Fifth, is </w:t>
      </w:r>
      <w:r w:rsidRPr="009E1538">
        <w:rPr>
          <w:b/>
          <w:sz w:val="24"/>
          <w:szCs w:val="24"/>
        </w:rPr>
        <w:t>Jehovah-M’Kaddesh</w:t>
      </w:r>
      <w:r w:rsidRPr="009E1538">
        <w:rPr>
          <w:sz w:val="24"/>
          <w:szCs w:val="24"/>
        </w:rPr>
        <w:t xml:space="preserve">: The LORD Our Sanctifier is used in Leviticus 20:8 and Acts 6:3. Sixth, is </w:t>
      </w:r>
      <w:r w:rsidRPr="009E1538">
        <w:rPr>
          <w:b/>
          <w:sz w:val="24"/>
          <w:szCs w:val="24"/>
        </w:rPr>
        <w:t>Jehovah-Shalom</w:t>
      </w:r>
      <w:r w:rsidRPr="009E1538">
        <w:rPr>
          <w:sz w:val="24"/>
          <w:szCs w:val="24"/>
        </w:rPr>
        <w:t>: the LORD Our Peace is used in Judges 6:24; Deuteronomy 27:6; Daniel 5:26; 1</w:t>
      </w:r>
      <w:r w:rsidRPr="009E1538">
        <w:rPr>
          <w:sz w:val="24"/>
          <w:szCs w:val="24"/>
          <w:vertAlign w:val="superscript"/>
        </w:rPr>
        <w:t>st</w:t>
      </w:r>
      <w:r w:rsidRPr="009E1538">
        <w:rPr>
          <w:sz w:val="24"/>
          <w:szCs w:val="24"/>
        </w:rPr>
        <w:t xml:space="preserve"> Kings 8:61; 9:25; Genesis 15:16; Exodus 21:34; 22:5, 6; Leviticus 7:11-21 and Acts 7:47-50. Seventh, is </w:t>
      </w:r>
      <w:r w:rsidRPr="009E1538">
        <w:rPr>
          <w:b/>
          <w:sz w:val="24"/>
          <w:szCs w:val="24"/>
        </w:rPr>
        <w:t>Jehovah-Elohim</w:t>
      </w:r>
      <w:r w:rsidRPr="009E1538">
        <w:rPr>
          <w:sz w:val="24"/>
          <w:szCs w:val="24"/>
        </w:rPr>
        <w:t xml:space="preserve">: The LORD GOD or Theos is used in Genesis 2:4; Judges 5:3; Isaiah 17:6; Zephaniah 2:9; Psalms 59:5 &amp; Acts 4:24;  7:6-7.  Eighth, is </w:t>
      </w:r>
      <w:r w:rsidRPr="009E1538">
        <w:rPr>
          <w:b/>
          <w:sz w:val="24"/>
          <w:szCs w:val="24"/>
        </w:rPr>
        <w:t>Jehovah-Tsidkenu</w:t>
      </w:r>
      <w:r w:rsidRPr="009E1538">
        <w:rPr>
          <w:sz w:val="24"/>
          <w:szCs w:val="24"/>
        </w:rPr>
        <w:t xml:space="preserve">:  The  LORD Our Righteousness is used in Jeremiah 23:5-6; </w:t>
      </w:r>
      <w:r w:rsidRPr="009E1538">
        <w:rPr>
          <w:sz w:val="24"/>
          <w:szCs w:val="24"/>
        </w:rPr>
        <w:lastRenderedPageBreak/>
        <w:t xml:space="preserve">33:16 and Acts 6:5, 8. Ninth, is </w:t>
      </w:r>
      <w:r w:rsidRPr="009E1538">
        <w:rPr>
          <w:b/>
          <w:sz w:val="24"/>
          <w:szCs w:val="24"/>
        </w:rPr>
        <w:t>Jehovah-Shammah</w:t>
      </w:r>
      <w:r w:rsidRPr="009E1538">
        <w:rPr>
          <w:sz w:val="24"/>
          <w:szCs w:val="24"/>
        </w:rPr>
        <w:t xml:space="preserve">: The LORD is There is used in Ezekiel 48:35 and Acts 7:9. Tenth, is </w:t>
      </w:r>
      <w:r w:rsidRPr="009E1538">
        <w:rPr>
          <w:b/>
          <w:sz w:val="24"/>
          <w:szCs w:val="24"/>
        </w:rPr>
        <w:t>Jehovah-Sabaoth</w:t>
      </w:r>
      <w:r w:rsidRPr="009E1538">
        <w:rPr>
          <w:sz w:val="24"/>
          <w:szCs w:val="24"/>
        </w:rPr>
        <w:t>:  The LORD of Army Host Camps is used in Isaiah 1:24; Psalms 46:7; 11:2; 2</w:t>
      </w:r>
      <w:r w:rsidRPr="009E1538">
        <w:rPr>
          <w:sz w:val="24"/>
          <w:szCs w:val="24"/>
          <w:vertAlign w:val="superscript"/>
        </w:rPr>
        <w:t>nd</w:t>
      </w:r>
      <w:r w:rsidRPr="009E1538">
        <w:rPr>
          <w:sz w:val="24"/>
          <w:szCs w:val="24"/>
        </w:rPr>
        <w:t xml:space="preserve"> Kings 3:9-12; Jeremiah 11:20; Romans 9:29; James 5:4; Revelation 19:11-16 &amp; Acts 7:30-32. Eleventh, is </w:t>
      </w:r>
      <w:r w:rsidRPr="009E1538">
        <w:rPr>
          <w:b/>
          <w:sz w:val="24"/>
          <w:szCs w:val="24"/>
        </w:rPr>
        <w:t>Jehovah-Rohi</w:t>
      </w:r>
      <w:r w:rsidRPr="009E1538">
        <w:rPr>
          <w:sz w:val="24"/>
          <w:szCs w:val="24"/>
        </w:rPr>
        <w:t xml:space="preserve">: The LORD Our Shepherd is used in Psalms 23 and Acts 6:8. Twelfth, is </w:t>
      </w:r>
      <w:r w:rsidRPr="009E1538">
        <w:rPr>
          <w:b/>
          <w:sz w:val="24"/>
          <w:szCs w:val="24"/>
        </w:rPr>
        <w:t>Jehovah-Gmolah</w:t>
      </w:r>
      <w:r w:rsidRPr="009E1538">
        <w:rPr>
          <w:sz w:val="24"/>
          <w:szCs w:val="24"/>
        </w:rPr>
        <w:t xml:space="preserve">: The Lord Our Recompense is used in Jeremiah 51:6 and Acts 7:26; 8:1. Thirteen, is </w:t>
      </w:r>
      <w:r w:rsidRPr="009E1538">
        <w:rPr>
          <w:b/>
          <w:sz w:val="24"/>
          <w:szCs w:val="24"/>
        </w:rPr>
        <w:t>Jehovah-Makkeh:</w:t>
      </w:r>
      <w:r w:rsidRPr="009E1538">
        <w:rPr>
          <w:sz w:val="24"/>
          <w:szCs w:val="24"/>
        </w:rPr>
        <w:t xml:space="preserve"> The Lord who Smites is used in Ezekiel 7:9 in Acts 7:24. Fourteenth, is </w:t>
      </w:r>
      <w:r w:rsidRPr="009E1538">
        <w:rPr>
          <w:b/>
          <w:sz w:val="24"/>
          <w:szCs w:val="24"/>
        </w:rPr>
        <w:t>Jehovah-Hoseenu</w:t>
      </w:r>
      <w:r w:rsidRPr="009E1538">
        <w:rPr>
          <w:sz w:val="24"/>
          <w:szCs w:val="24"/>
        </w:rPr>
        <w:t xml:space="preserve">: The Lord Our Maker is used in Psalms 95:6; Hebrews 11:10 in Acts 7:49-50. Fifteenth, is </w:t>
      </w:r>
      <w:r w:rsidRPr="009E1538">
        <w:rPr>
          <w:b/>
          <w:sz w:val="24"/>
          <w:szCs w:val="24"/>
        </w:rPr>
        <w:t>Jehovah-Eloheka</w:t>
      </w:r>
      <w:r w:rsidRPr="009E1538">
        <w:rPr>
          <w:sz w:val="24"/>
          <w:szCs w:val="24"/>
        </w:rPr>
        <w:t xml:space="preserve">: The LORD Your God is used 20 times in Deuteronomy 16; 28:58; Exodus 20:2 in Acts 7:17. Sixteenth, is </w:t>
      </w:r>
      <w:r w:rsidRPr="009E1538">
        <w:rPr>
          <w:b/>
          <w:sz w:val="24"/>
          <w:szCs w:val="24"/>
        </w:rPr>
        <w:t>Jehovah-Elobeenu</w:t>
      </w:r>
      <w:r w:rsidRPr="009E1538">
        <w:rPr>
          <w:sz w:val="24"/>
          <w:szCs w:val="24"/>
        </w:rPr>
        <w:t xml:space="preserve">: The LORD Our God is used in Deuteronomy 6:24 &amp; Acts 7:7. Seventeenth, is the </w:t>
      </w:r>
      <w:r w:rsidRPr="009E1538">
        <w:rPr>
          <w:b/>
          <w:sz w:val="24"/>
          <w:szCs w:val="24"/>
        </w:rPr>
        <w:t>Jehovah-Elohay</w:t>
      </w:r>
      <w:r w:rsidRPr="009E1538">
        <w:rPr>
          <w:sz w:val="24"/>
          <w:szCs w:val="24"/>
        </w:rPr>
        <w:t xml:space="preserve">: The LORD My GOD is used in Judges 6:15; 13:87; Zechariah 14:5 &amp; Acts 7:7. Eighteenth, is </w:t>
      </w:r>
      <w:r w:rsidRPr="009E1538">
        <w:rPr>
          <w:b/>
          <w:sz w:val="24"/>
          <w:szCs w:val="24"/>
        </w:rPr>
        <w:t>Jehovah-El Elohim</w:t>
      </w:r>
      <w:r w:rsidRPr="009E1538">
        <w:rPr>
          <w:sz w:val="24"/>
          <w:szCs w:val="24"/>
        </w:rPr>
        <w:t xml:space="preserve">: The Lord God of Gods used in Joshua 22:22. Nineteenth, is </w:t>
      </w:r>
      <w:r w:rsidRPr="009E1538">
        <w:rPr>
          <w:b/>
          <w:sz w:val="24"/>
          <w:szCs w:val="24"/>
        </w:rPr>
        <w:t>Jehovah Elohe Abothekem</w:t>
      </w:r>
      <w:r w:rsidRPr="009E1538">
        <w:rPr>
          <w:sz w:val="24"/>
          <w:szCs w:val="24"/>
        </w:rPr>
        <w:t xml:space="preserve">: The Lord God of Your Fathers used in Joshua 18:3. Twentieth, is </w:t>
      </w:r>
      <w:r w:rsidRPr="009E1538">
        <w:rPr>
          <w:b/>
          <w:sz w:val="24"/>
          <w:szCs w:val="24"/>
        </w:rPr>
        <w:t>Jehovah El Gemuwal</w:t>
      </w:r>
      <w:r w:rsidRPr="009E1538">
        <w:rPr>
          <w:sz w:val="24"/>
          <w:szCs w:val="24"/>
        </w:rPr>
        <w:t xml:space="preserve">: The Lord God of Recompenses used in Jeremiah 51:56. Twenty-first, is </w:t>
      </w:r>
      <w:r w:rsidRPr="009E1538">
        <w:rPr>
          <w:b/>
          <w:sz w:val="24"/>
          <w:szCs w:val="24"/>
        </w:rPr>
        <w:t>Jehovah El Emeth</w:t>
      </w:r>
      <w:r w:rsidRPr="009E1538">
        <w:rPr>
          <w:sz w:val="24"/>
          <w:szCs w:val="24"/>
        </w:rPr>
        <w:t xml:space="preserve">: Lord God of Truth used in Psalms 31:5. Twenty-second, is </w:t>
      </w:r>
      <w:r w:rsidRPr="009E1538">
        <w:rPr>
          <w:b/>
          <w:sz w:val="24"/>
          <w:szCs w:val="24"/>
        </w:rPr>
        <w:t>Jehovah Elohe Yeshuathi</w:t>
      </w:r>
      <w:r w:rsidRPr="009E1538">
        <w:rPr>
          <w:sz w:val="24"/>
          <w:szCs w:val="24"/>
        </w:rPr>
        <w:t xml:space="preserve">: Lord God of my Salvation used in Psalms 41:13. Twenty-third, is </w:t>
      </w:r>
      <w:r w:rsidRPr="009E1538">
        <w:rPr>
          <w:b/>
          <w:sz w:val="24"/>
          <w:szCs w:val="24"/>
        </w:rPr>
        <w:t>Jehovah Elohe Yisreal</w:t>
      </w:r>
      <w:r w:rsidRPr="009E1538">
        <w:rPr>
          <w:sz w:val="24"/>
          <w:szCs w:val="24"/>
        </w:rPr>
        <w:t xml:space="preserve">: The Lord God of Israel used in Psalms 41:13. Twenty-fourth, is </w:t>
      </w:r>
      <w:r w:rsidRPr="009E1538">
        <w:rPr>
          <w:b/>
          <w:sz w:val="24"/>
          <w:szCs w:val="24"/>
        </w:rPr>
        <w:t>Jehovah-Maginnenu</w:t>
      </w:r>
      <w:r w:rsidRPr="009E1538">
        <w:rPr>
          <w:sz w:val="24"/>
          <w:szCs w:val="24"/>
        </w:rPr>
        <w:t xml:space="preserve">: The Lord our Defense used in Psalms 89:18. Twenty-fifth, is </w:t>
      </w:r>
      <w:r w:rsidRPr="009E1538">
        <w:rPr>
          <w:b/>
          <w:sz w:val="24"/>
          <w:szCs w:val="24"/>
        </w:rPr>
        <w:t>Jehovah-Adon Kol Ha-arets</w:t>
      </w:r>
      <w:r w:rsidRPr="009E1538">
        <w:rPr>
          <w:sz w:val="24"/>
          <w:szCs w:val="24"/>
        </w:rPr>
        <w:t xml:space="preserve">: The LORD, the Lord of All the Earth used in Joshua 3:11. Twenty-sixth, is </w:t>
      </w:r>
      <w:r w:rsidRPr="009E1538">
        <w:rPr>
          <w:b/>
          <w:sz w:val="24"/>
          <w:szCs w:val="24"/>
        </w:rPr>
        <w:t>Jehovah-Tsebaoth</w:t>
      </w:r>
      <w:r w:rsidRPr="009E1538">
        <w:rPr>
          <w:sz w:val="24"/>
          <w:szCs w:val="24"/>
        </w:rPr>
        <w:t>: The LORD of Army Host Camps is used in Isaiah 1:24; Psalms 46:7; 11:2; 2</w:t>
      </w:r>
      <w:r w:rsidRPr="009E1538">
        <w:rPr>
          <w:sz w:val="24"/>
          <w:szCs w:val="24"/>
          <w:vertAlign w:val="superscript"/>
        </w:rPr>
        <w:t>nd</w:t>
      </w:r>
      <w:r w:rsidRPr="009E1538">
        <w:rPr>
          <w:sz w:val="24"/>
          <w:szCs w:val="24"/>
        </w:rPr>
        <w:t xml:space="preserve"> Kings 3:9-12; Jeremiah 11:20; Romans 9:29; James 5:4; Revelation 19:11-16 &amp; Acts 7:30-32. If You want to know more about the Divine </w:t>
      </w:r>
      <w:r w:rsidRPr="009E1538">
        <w:rPr>
          <w:sz w:val="24"/>
          <w:szCs w:val="24"/>
        </w:rPr>
        <w:lastRenderedPageBreak/>
        <w:t>Names of God, You must get My book called “</w:t>
      </w:r>
      <w:r w:rsidRPr="009E1538">
        <w:rPr>
          <w:b/>
          <w:sz w:val="24"/>
          <w:szCs w:val="24"/>
        </w:rPr>
        <w:t>What are the Divine Names &amp; Divine Titles used for God the Father Stephen from 0 to All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Stephen’s Angelical Hierarchy</w:t>
      </w:r>
    </w:p>
    <w:p w:rsidR="0044597E" w:rsidRPr="009E1538" w:rsidRDefault="0044597E" w:rsidP="0044597E">
      <w:pPr>
        <w:spacing w:line="480" w:lineRule="auto"/>
        <w:jc w:val="both"/>
        <w:rPr>
          <w:sz w:val="24"/>
          <w:szCs w:val="24"/>
        </w:rPr>
      </w:pPr>
      <w:r w:rsidRPr="009E1538">
        <w:rPr>
          <w:sz w:val="24"/>
          <w:szCs w:val="24"/>
        </w:rPr>
        <w:t>Stephen’s Ministry of Angels (Lords) is revealed in Acts 6:15-7:53. It supposed to say The Father Stephen “had the face…face of the Angel (Lord)” in the 29</w:t>
      </w:r>
      <w:r w:rsidRPr="009E1538">
        <w:rPr>
          <w:sz w:val="24"/>
          <w:szCs w:val="24"/>
          <w:vertAlign w:val="superscript"/>
        </w:rPr>
        <w:t>th</w:t>
      </w:r>
      <w:r w:rsidRPr="009E1538">
        <w:rPr>
          <w:sz w:val="24"/>
          <w:szCs w:val="24"/>
        </w:rPr>
        <w:t xml:space="preserve"> order. The 1</w:t>
      </w:r>
      <w:r w:rsidRPr="009E1538">
        <w:rPr>
          <w:sz w:val="24"/>
          <w:szCs w:val="24"/>
          <w:vertAlign w:val="superscript"/>
        </w:rPr>
        <w:t>st</w:t>
      </w:r>
      <w:r w:rsidRPr="009E1538">
        <w:rPr>
          <w:sz w:val="24"/>
          <w:szCs w:val="24"/>
        </w:rPr>
        <w:t xml:space="preserve"> order is the </w:t>
      </w:r>
      <w:r w:rsidRPr="009E1538">
        <w:rPr>
          <w:b/>
          <w:sz w:val="24"/>
          <w:szCs w:val="24"/>
        </w:rPr>
        <w:t>Chalkydri (Phoenixes)</w:t>
      </w:r>
      <w:r w:rsidRPr="009E1538">
        <w:rPr>
          <w:sz w:val="24"/>
          <w:szCs w:val="24"/>
        </w:rPr>
        <w:t>. They are closest to Womankind. Stephen’s</w:t>
      </w:r>
      <w:r w:rsidRPr="009E1538">
        <w:rPr>
          <w:b/>
          <w:sz w:val="24"/>
          <w:szCs w:val="24"/>
        </w:rPr>
        <w:t xml:space="preserve"> Ministry of Heavenly Soldiers (Dignitaries)</w:t>
      </w:r>
      <w:r w:rsidRPr="009E1538">
        <w:rPr>
          <w:sz w:val="24"/>
          <w:szCs w:val="24"/>
        </w:rPr>
        <w:t xml:space="preserve"> consists of the first 5 orders. First, the 2</w:t>
      </w:r>
      <w:r w:rsidRPr="009E1538">
        <w:rPr>
          <w:sz w:val="24"/>
          <w:szCs w:val="24"/>
          <w:vertAlign w:val="superscript"/>
        </w:rPr>
        <w:t>nd</w:t>
      </w:r>
      <w:r w:rsidRPr="009E1538">
        <w:rPr>
          <w:sz w:val="24"/>
          <w:szCs w:val="24"/>
        </w:rPr>
        <w:t xml:space="preserve"> order is called </w:t>
      </w:r>
      <w:r w:rsidRPr="009E1538">
        <w:rPr>
          <w:b/>
          <w:sz w:val="24"/>
          <w:szCs w:val="24"/>
        </w:rPr>
        <w:t>Angels</w:t>
      </w:r>
      <w:r w:rsidRPr="009E1538">
        <w:rPr>
          <w:sz w:val="24"/>
          <w:szCs w:val="24"/>
        </w:rPr>
        <w:t>. They are closest to Man. Some scripture are 1</w:t>
      </w:r>
      <w:r w:rsidRPr="009E1538">
        <w:rPr>
          <w:sz w:val="24"/>
          <w:szCs w:val="24"/>
          <w:vertAlign w:val="superscript"/>
        </w:rPr>
        <w:t>st</w:t>
      </w:r>
      <w:r w:rsidRPr="009E1538">
        <w:rPr>
          <w:sz w:val="24"/>
          <w:szCs w:val="24"/>
        </w:rPr>
        <w:t xml:space="preserve"> Kings 19:2; Haggai 1:13;  Malachi 2:7, 3:1; Genesis  28:12;  Job 1:6,  38:7;  Psalm 89:5, 7;  Daniel  4:13, 17, 23 and 1</w:t>
      </w:r>
      <w:r w:rsidRPr="009E1538">
        <w:rPr>
          <w:sz w:val="24"/>
          <w:szCs w:val="24"/>
          <w:vertAlign w:val="superscript"/>
        </w:rPr>
        <w:t>st</w:t>
      </w:r>
      <w:r w:rsidRPr="009E1538">
        <w:rPr>
          <w:sz w:val="24"/>
          <w:szCs w:val="24"/>
        </w:rPr>
        <w:t xml:space="preserve"> Samuel 17:45. 3</w:t>
      </w:r>
      <w:r w:rsidRPr="009E1538">
        <w:rPr>
          <w:sz w:val="24"/>
          <w:szCs w:val="24"/>
          <w:vertAlign w:val="superscript"/>
        </w:rPr>
        <w:t>rd</w:t>
      </w:r>
      <w:r w:rsidRPr="009E1538">
        <w:rPr>
          <w:sz w:val="24"/>
          <w:szCs w:val="24"/>
        </w:rPr>
        <w:t xml:space="preserve"> order is called </w:t>
      </w:r>
      <w:r w:rsidRPr="009E1538">
        <w:rPr>
          <w:b/>
          <w:sz w:val="24"/>
          <w:szCs w:val="24"/>
        </w:rPr>
        <w:t>Archangels</w:t>
      </w:r>
      <w:r w:rsidRPr="009E1538">
        <w:rPr>
          <w:sz w:val="24"/>
          <w:szCs w:val="24"/>
        </w:rPr>
        <w:t xml:space="preserve"> which are the highest level on Earth. They are ranked 1</w:t>
      </w:r>
      <w:r w:rsidRPr="009E1538">
        <w:rPr>
          <w:sz w:val="24"/>
          <w:szCs w:val="24"/>
          <w:vertAlign w:val="superscript"/>
        </w:rPr>
        <w:t>st</w:t>
      </w:r>
      <w:r w:rsidRPr="009E1538">
        <w:rPr>
          <w:sz w:val="24"/>
          <w:szCs w:val="24"/>
        </w:rPr>
        <w:t xml:space="preserve"> &amp; are called Chiefs. Some scripture verses are 1</w:t>
      </w:r>
      <w:r w:rsidRPr="009E1538">
        <w:rPr>
          <w:sz w:val="24"/>
          <w:szCs w:val="24"/>
          <w:vertAlign w:val="superscript"/>
        </w:rPr>
        <w:t>st</w:t>
      </w:r>
      <w:r w:rsidRPr="009E1538">
        <w:rPr>
          <w:sz w:val="24"/>
          <w:szCs w:val="24"/>
        </w:rPr>
        <w:t xml:space="preserve"> Thessalonians 4:16; Jude 1:9; 2</w:t>
      </w:r>
      <w:r w:rsidRPr="009E1538">
        <w:rPr>
          <w:sz w:val="24"/>
          <w:szCs w:val="24"/>
          <w:vertAlign w:val="superscript"/>
        </w:rPr>
        <w:t>nd</w:t>
      </w:r>
      <w:r w:rsidRPr="009E1538">
        <w:rPr>
          <w:sz w:val="24"/>
          <w:szCs w:val="24"/>
        </w:rPr>
        <w:t xml:space="preserve"> Esdras 4:36; John 5:4 &amp; Revelation 12:7-9. 4</w:t>
      </w:r>
      <w:r w:rsidRPr="009E1538">
        <w:rPr>
          <w:sz w:val="24"/>
          <w:szCs w:val="24"/>
          <w:vertAlign w:val="superscript"/>
        </w:rPr>
        <w:t>th</w:t>
      </w:r>
      <w:r w:rsidRPr="009E1538">
        <w:rPr>
          <w:sz w:val="24"/>
          <w:szCs w:val="24"/>
        </w:rPr>
        <w:t>/5</w:t>
      </w:r>
      <w:r w:rsidRPr="009E1538">
        <w:rPr>
          <w:sz w:val="24"/>
          <w:szCs w:val="24"/>
          <w:vertAlign w:val="superscript"/>
        </w:rPr>
        <w:t>th</w:t>
      </w:r>
      <w:r w:rsidRPr="009E1538">
        <w:rPr>
          <w:sz w:val="24"/>
          <w:szCs w:val="24"/>
        </w:rPr>
        <w:t xml:space="preserve"> orders are called </w:t>
      </w:r>
      <w:r w:rsidRPr="009E1538">
        <w:rPr>
          <w:b/>
          <w:sz w:val="24"/>
          <w:szCs w:val="24"/>
        </w:rPr>
        <w:t>Principalities</w:t>
      </w:r>
      <w:r w:rsidRPr="009E1538">
        <w:rPr>
          <w:sz w:val="24"/>
          <w:szCs w:val="24"/>
        </w:rPr>
        <w:t xml:space="preserve"> or </w:t>
      </w:r>
      <w:r w:rsidRPr="009E1538">
        <w:rPr>
          <w:b/>
          <w:sz w:val="24"/>
          <w:szCs w:val="24"/>
        </w:rPr>
        <w:t>Rulers (Princedoms)</w:t>
      </w:r>
      <w:r w:rsidRPr="009E1538">
        <w:rPr>
          <w:sz w:val="24"/>
          <w:szCs w:val="24"/>
        </w:rPr>
        <w:t>. These are over the spiritual warfare of cities &amp; they break strongholds that are against God in 2</w:t>
      </w:r>
      <w:r w:rsidRPr="009E1538">
        <w:rPr>
          <w:sz w:val="24"/>
          <w:szCs w:val="24"/>
          <w:vertAlign w:val="superscript"/>
        </w:rPr>
        <w:t>nd</w:t>
      </w:r>
      <w:r w:rsidRPr="009E1538">
        <w:rPr>
          <w:sz w:val="24"/>
          <w:szCs w:val="24"/>
        </w:rPr>
        <w:t xml:space="preserve"> Corinthians 4:7-15; 10:3-5. Stephen’s  </w:t>
      </w:r>
      <w:r w:rsidRPr="009E1538">
        <w:rPr>
          <w:b/>
          <w:sz w:val="24"/>
          <w:szCs w:val="24"/>
        </w:rPr>
        <w:t>Ministry  of   Heavenly  Governors (Presidents)</w:t>
      </w:r>
      <w:r w:rsidRPr="009E1538">
        <w:rPr>
          <w:sz w:val="24"/>
          <w:szCs w:val="24"/>
        </w:rPr>
        <w:t xml:space="preserve"> consist  of  the  second  7  orders.  The 6</w:t>
      </w:r>
      <w:r w:rsidRPr="009E1538">
        <w:rPr>
          <w:sz w:val="24"/>
          <w:szCs w:val="24"/>
          <w:vertAlign w:val="superscript"/>
        </w:rPr>
        <w:t>th</w:t>
      </w:r>
      <w:r w:rsidRPr="009E1538">
        <w:rPr>
          <w:sz w:val="24"/>
          <w:szCs w:val="24"/>
        </w:rPr>
        <w:t>/7</w:t>
      </w:r>
      <w:r w:rsidRPr="009E1538">
        <w:rPr>
          <w:sz w:val="24"/>
          <w:szCs w:val="24"/>
          <w:vertAlign w:val="superscript"/>
        </w:rPr>
        <w:t>th</w:t>
      </w:r>
      <w:r w:rsidRPr="009E1538">
        <w:rPr>
          <w:sz w:val="24"/>
          <w:szCs w:val="24"/>
        </w:rPr>
        <w:t xml:space="preserve"> orders are called </w:t>
      </w:r>
      <w:r w:rsidRPr="009E1538">
        <w:rPr>
          <w:b/>
          <w:sz w:val="24"/>
          <w:szCs w:val="24"/>
        </w:rPr>
        <w:t>Powers</w:t>
      </w:r>
      <w:r w:rsidRPr="009E1538">
        <w:rPr>
          <w:sz w:val="24"/>
          <w:szCs w:val="24"/>
        </w:rPr>
        <w:t xml:space="preserve"> </w:t>
      </w:r>
      <w:r w:rsidRPr="009E1538">
        <w:rPr>
          <w:b/>
          <w:sz w:val="24"/>
          <w:szCs w:val="24"/>
        </w:rPr>
        <w:t>(Potentates)</w:t>
      </w:r>
      <w:r w:rsidRPr="009E1538">
        <w:rPr>
          <w:sz w:val="24"/>
          <w:szCs w:val="24"/>
        </w:rPr>
        <w:t xml:space="preserve"> or </w:t>
      </w:r>
      <w:r w:rsidRPr="009E1538">
        <w:rPr>
          <w:b/>
          <w:sz w:val="24"/>
          <w:szCs w:val="24"/>
        </w:rPr>
        <w:t>Authorities</w:t>
      </w:r>
      <w:r w:rsidRPr="009E1538">
        <w:rPr>
          <w:sz w:val="24"/>
          <w:szCs w:val="24"/>
        </w:rPr>
        <w:t>. They are angels who also fight spiritual warfare’s over cities, but are at a higher level of glory. Some scripture  verses  are Ephesians 1:21, 3:10, 6:12; Colossians 1:16, 2:15; Romans 8:38-39; 1</w:t>
      </w:r>
      <w:r w:rsidRPr="009E1538">
        <w:rPr>
          <w:sz w:val="24"/>
          <w:szCs w:val="24"/>
          <w:vertAlign w:val="superscript"/>
        </w:rPr>
        <w:t>st</w:t>
      </w:r>
      <w:r w:rsidRPr="009E1538">
        <w:rPr>
          <w:sz w:val="24"/>
          <w:szCs w:val="24"/>
        </w:rPr>
        <w:t xml:space="preserve"> Corinthian 15:24; 1</w:t>
      </w:r>
      <w:r w:rsidRPr="009E1538">
        <w:rPr>
          <w:sz w:val="24"/>
          <w:szCs w:val="24"/>
          <w:vertAlign w:val="superscript"/>
        </w:rPr>
        <w:t>st</w:t>
      </w:r>
      <w:r w:rsidRPr="009E1538">
        <w:rPr>
          <w:sz w:val="24"/>
          <w:szCs w:val="24"/>
        </w:rPr>
        <w:t xml:space="preserve"> Peter 3:22; and 2</w:t>
      </w:r>
      <w:r w:rsidRPr="009E1538">
        <w:rPr>
          <w:sz w:val="24"/>
          <w:szCs w:val="24"/>
          <w:vertAlign w:val="superscript"/>
        </w:rPr>
        <w:t>nd</w:t>
      </w:r>
      <w:r w:rsidRPr="009E1538">
        <w:rPr>
          <w:sz w:val="24"/>
          <w:szCs w:val="24"/>
        </w:rPr>
        <w:t xml:space="preserve"> Thessalonians 1:7. The 8</w:t>
      </w:r>
      <w:r w:rsidRPr="009E1538">
        <w:rPr>
          <w:sz w:val="24"/>
          <w:szCs w:val="24"/>
          <w:vertAlign w:val="superscript"/>
        </w:rPr>
        <w:t>th</w:t>
      </w:r>
      <w:r w:rsidRPr="009E1538">
        <w:rPr>
          <w:sz w:val="24"/>
          <w:szCs w:val="24"/>
        </w:rPr>
        <w:t>/9</w:t>
      </w:r>
      <w:r w:rsidRPr="009E1538">
        <w:rPr>
          <w:sz w:val="24"/>
          <w:szCs w:val="24"/>
          <w:vertAlign w:val="superscript"/>
        </w:rPr>
        <w:t>th</w:t>
      </w:r>
      <w:r w:rsidRPr="009E1538">
        <w:rPr>
          <w:sz w:val="24"/>
          <w:szCs w:val="24"/>
        </w:rPr>
        <w:t xml:space="preserve"> orders are called </w:t>
      </w:r>
      <w:r w:rsidRPr="009E1538">
        <w:rPr>
          <w:b/>
          <w:sz w:val="24"/>
          <w:szCs w:val="24"/>
        </w:rPr>
        <w:t xml:space="preserve">Virtues </w:t>
      </w:r>
      <w:r w:rsidRPr="009E1538">
        <w:rPr>
          <w:sz w:val="24"/>
          <w:szCs w:val="24"/>
        </w:rPr>
        <w:t xml:space="preserve">or </w:t>
      </w:r>
      <w:r w:rsidRPr="009E1538">
        <w:rPr>
          <w:b/>
          <w:sz w:val="24"/>
          <w:szCs w:val="24"/>
        </w:rPr>
        <w:t>Strongholds</w:t>
      </w:r>
      <w:r w:rsidRPr="009E1538">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9E1538">
        <w:rPr>
          <w:sz w:val="24"/>
          <w:szCs w:val="24"/>
        </w:rPr>
        <w:lastRenderedPageBreak/>
        <w:t>satanic powers in Ephesians 6:10-20 &amp; Revelation 12:7-9. The 10</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xml:space="preserve"> orders are called </w:t>
      </w:r>
      <w:r w:rsidRPr="009E1538">
        <w:rPr>
          <w:b/>
          <w:sz w:val="24"/>
          <w:szCs w:val="24"/>
        </w:rPr>
        <w:t xml:space="preserve">Dominions (Domination) </w:t>
      </w:r>
      <w:r w:rsidRPr="009E1538">
        <w:rPr>
          <w:sz w:val="24"/>
          <w:szCs w:val="24"/>
        </w:rPr>
        <w:t>or</w:t>
      </w:r>
      <w:r w:rsidRPr="009E1538">
        <w:rPr>
          <w:b/>
          <w:sz w:val="24"/>
          <w:szCs w:val="24"/>
        </w:rPr>
        <w:t xml:space="preserve"> Hashmallims </w:t>
      </w:r>
      <w:r w:rsidRPr="009E1538">
        <w:rPr>
          <w:sz w:val="24"/>
          <w:szCs w:val="24"/>
        </w:rPr>
        <w:t>or</w:t>
      </w:r>
      <w:r w:rsidRPr="009E1538">
        <w:rPr>
          <w:b/>
          <w:sz w:val="24"/>
          <w:szCs w:val="24"/>
        </w:rPr>
        <w:t xml:space="preserve"> Lordships</w:t>
      </w:r>
      <w:r w:rsidRPr="009E1538">
        <w:rPr>
          <w:sz w:val="24"/>
          <w:szCs w:val="24"/>
        </w:rPr>
        <w:t>. These are they whose spiritual understanding to the Saints (Lords) has authority over negative cosmic powers who resisted God &amp; are made subject of His creation who fell from there 1</w:t>
      </w:r>
      <w:r w:rsidRPr="009E1538">
        <w:rPr>
          <w:sz w:val="24"/>
          <w:szCs w:val="24"/>
          <w:vertAlign w:val="superscript"/>
        </w:rPr>
        <w:t>st</w:t>
      </w:r>
      <w:r w:rsidRPr="009E1538">
        <w:rPr>
          <w:sz w:val="24"/>
          <w:szCs w:val="24"/>
        </w:rPr>
        <w:t xml:space="preserve"> estate. Two scripture verses are Ephesians 1:21 and Colossians 1:16. Stephen’s </w:t>
      </w:r>
      <w:r w:rsidRPr="009E1538">
        <w:rPr>
          <w:b/>
          <w:sz w:val="24"/>
          <w:szCs w:val="24"/>
        </w:rPr>
        <w:t>Ministry of Heavenly Guardians (Protectors)</w:t>
      </w:r>
      <w:r w:rsidRPr="009E1538">
        <w:rPr>
          <w:sz w:val="24"/>
          <w:szCs w:val="24"/>
        </w:rPr>
        <w:t xml:space="preserve"> is the last 10 orders. The 13</w:t>
      </w:r>
      <w:r w:rsidRPr="009E1538">
        <w:rPr>
          <w:sz w:val="24"/>
          <w:szCs w:val="24"/>
          <w:vertAlign w:val="superscript"/>
        </w:rPr>
        <w:t>th-</w:t>
      </w:r>
      <w:r w:rsidRPr="009E1538">
        <w:rPr>
          <w:sz w:val="24"/>
          <w:szCs w:val="24"/>
        </w:rPr>
        <w:t>18</w:t>
      </w:r>
      <w:r w:rsidRPr="009E1538">
        <w:rPr>
          <w:sz w:val="24"/>
          <w:szCs w:val="24"/>
          <w:vertAlign w:val="superscript"/>
        </w:rPr>
        <w:t>th</w:t>
      </w:r>
      <w:r w:rsidRPr="009E1538">
        <w:rPr>
          <w:sz w:val="24"/>
          <w:szCs w:val="24"/>
        </w:rPr>
        <w:t xml:space="preserve"> orders are called </w:t>
      </w:r>
      <w:r w:rsidRPr="009E1538">
        <w:rPr>
          <w:b/>
          <w:sz w:val="24"/>
          <w:szCs w:val="24"/>
        </w:rPr>
        <w:t>Thrones (Elders)</w:t>
      </w:r>
      <w:r w:rsidRPr="009E1538">
        <w:rPr>
          <w:sz w:val="24"/>
          <w:szCs w:val="24"/>
        </w:rPr>
        <w:t xml:space="preserve">, </w:t>
      </w:r>
      <w:r w:rsidRPr="009E1538">
        <w:rPr>
          <w:b/>
          <w:sz w:val="24"/>
          <w:szCs w:val="24"/>
        </w:rPr>
        <w:t>Wheels (Rims)</w:t>
      </w:r>
      <w:r w:rsidRPr="009E1538">
        <w:rPr>
          <w:sz w:val="24"/>
          <w:szCs w:val="24"/>
        </w:rPr>
        <w:t xml:space="preserve">, </w:t>
      </w:r>
      <w:r w:rsidRPr="009E1538">
        <w:rPr>
          <w:b/>
          <w:sz w:val="24"/>
          <w:szCs w:val="24"/>
        </w:rPr>
        <w:t>Ophanims</w:t>
      </w:r>
      <w:r w:rsidRPr="009E1538">
        <w:rPr>
          <w:sz w:val="24"/>
          <w:szCs w:val="24"/>
        </w:rPr>
        <w:t xml:space="preserve">, </w:t>
      </w:r>
      <w:r w:rsidRPr="009E1538">
        <w:rPr>
          <w:b/>
          <w:sz w:val="24"/>
          <w:szCs w:val="24"/>
        </w:rPr>
        <w:t>Ophde’s</w:t>
      </w:r>
      <w:r w:rsidRPr="009E1538">
        <w:rPr>
          <w:sz w:val="24"/>
          <w:szCs w:val="24"/>
        </w:rPr>
        <w:t xml:space="preserve">, </w:t>
      </w:r>
      <w:r w:rsidRPr="009E1538">
        <w:rPr>
          <w:b/>
          <w:sz w:val="24"/>
          <w:szCs w:val="24"/>
        </w:rPr>
        <w:t>Ofanim’s</w:t>
      </w:r>
      <w:r w:rsidRPr="009E1538">
        <w:rPr>
          <w:sz w:val="24"/>
          <w:szCs w:val="24"/>
        </w:rPr>
        <w:t xml:space="preserve"> or </w:t>
      </w:r>
      <w:r w:rsidRPr="009E1538">
        <w:rPr>
          <w:b/>
          <w:sz w:val="24"/>
          <w:szCs w:val="24"/>
        </w:rPr>
        <w:t>Galgallims (Many Eyed Ones)</w:t>
      </w:r>
      <w:r w:rsidRPr="009E153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are called </w:t>
      </w:r>
      <w:r w:rsidRPr="009E1538">
        <w:rPr>
          <w:b/>
          <w:sz w:val="24"/>
          <w:szCs w:val="24"/>
        </w:rPr>
        <w:t>Burning Ones</w:t>
      </w:r>
      <w:r w:rsidRPr="009E1538">
        <w:rPr>
          <w:sz w:val="24"/>
          <w:szCs w:val="24"/>
        </w:rPr>
        <w:t xml:space="preserve"> or </w:t>
      </w:r>
      <w:r w:rsidRPr="009E1538">
        <w:rPr>
          <w:b/>
          <w:sz w:val="24"/>
          <w:szCs w:val="24"/>
        </w:rPr>
        <w:t>Seraphim’s</w:t>
      </w:r>
      <w:r w:rsidRPr="009E153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E1538">
        <w:rPr>
          <w:sz w:val="24"/>
          <w:szCs w:val="24"/>
          <w:vertAlign w:val="superscript"/>
        </w:rPr>
        <w:t>st</w:t>
      </w:r>
      <w:r w:rsidRPr="009E1538">
        <w:rPr>
          <w:sz w:val="24"/>
          <w:szCs w:val="24"/>
        </w:rPr>
        <w:t>/22</w:t>
      </w:r>
      <w:r w:rsidRPr="009E1538">
        <w:rPr>
          <w:sz w:val="24"/>
          <w:szCs w:val="24"/>
          <w:vertAlign w:val="superscript"/>
        </w:rPr>
        <w:t>nd</w:t>
      </w:r>
      <w:r w:rsidRPr="009E1538">
        <w:rPr>
          <w:sz w:val="24"/>
          <w:szCs w:val="24"/>
        </w:rPr>
        <w:t xml:space="preserve"> orders of angels are called </w:t>
      </w:r>
      <w:r w:rsidRPr="009E1538">
        <w:rPr>
          <w:b/>
          <w:sz w:val="24"/>
          <w:szCs w:val="24"/>
        </w:rPr>
        <w:t>Chayot’s</w:t>
      </w:r>
      <w:r w:rsidRPr="009E1538">
        <w:rPr>
          <w:sz w:val="24"/>
          <w:szCs w:val="24"/>
        </w:rPr>
        <w:t xml:space="preserve"> or </w:t>
      </w:r>
      <w:r w:rsidRPr="009E1538">
        <w:rPr>
          <w:b/>
          <w:sz w:val="24"/>
          <w:szCs w:val="24"/>
        </w:rPr>
        <w:t>Living Creatures</w:t>
      </w:r>
      <w:r w:rsidRPr="009E1538">
        <w:rPr>
          <w:sz w:val="24"/>
          <w:szCs w:val="24"/>
        </w:rPr>
        <w:t xml:space="preserve">. </w:t>
      </w:r>
      <w:r w:rsidRPr="009E1538">
        <w:rPr>
          <w:b/>
          <w:sz w:val="24"/>
          <w:szCs w:val="24"/>
        </w:rPr>
        <w:t>Stephen’s Ministry of the Heavenly Crown</w:t>
      </w:r>
      <w:r w:rsidRPr="009E1538">
        <w:rPr>
          <w:sz w:val="24"/>
          <w:szCs w:val="24"/>
        </w:rPr>
        <w:t xml:space="preserve"> is the 23</w:t>
      </w:r>
      <w:r w:rsidRPr="009E1538">
        <w:rPr>
          <w:sz w:val="24"/>
          <w:szCs w:val="24"/>
          <w:vertAlign w:val="superscript"/>
        </w:rPr>
        <w:t>rd</w:t>
      </w:r>
      <w:r w:rsidRPr="009E1538">
        <w:rPr>
          <w:sz w:val="24"/>
          <w:szCs w:val="24"/>
        </w:rPr>
        <w:t xml:space="preserve">/24 orders called </w:t>
      </w:r>
      <w:r w:rsidRPr="009E1538">
        <w:rPr>
          <w:b/>
          <w:sz w:val="24"/>
          <w:szCs w:val="24"/>
        </w:rPr>
        <w:t>Chubby Ones</w:t>
      </w:r>
      <w:r w:rsidRPr="009E1538">
        <w:rPr>
          <w:sz w:val="24"/>
          <w:szCs w:val="24"/>
        </w:rPr>
        <w:t xml:space="preserve"> or </w:t>
      </w:r>
      <w:r w:rsidRPr="009E1538">
        <w:rPr>
          <w:b/>
          <w:sz w:val="24"/>
          <w:szCs w:val="24"/>
        </w:rPr>
        <w:t>Cherubim</w:t>
      </w:r>
      <w:r w:rsidRPr="009E153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9E1538">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E1538">
        <w:rPr>
          <w:sz w:val="24"/>
          <w:szCs w:val="24"/>
          <w:vertAlign w:val="superscript"/>
        </w:rPr>
        <w:t>st</w:t>
      </w:r>
      <w:r w:rsidRPr="009E1538">
        <w:rPr>
          <w:sz w:val="24"/>
          <w:szCs w:val="24"/>
        </w:rPr>
        <w:t xml:space="preserve"> Kings 6:23-28; Revelation 4-6 &amp; Psalm 99:1. In  Ezekiel 1-10  control the rebellion, the siege of Jerusalem, the flaming sword against Jerusalem,  idolatry, God’s  judgment, porn (Greek word </w:t>
      </w:r>
      <w:r w:rsidRPr="009E1538">
        <w:rPr>
          <w:b/>
          <w:i/>
          <w:sz w:val="24"/>
          <w:szCs w:val="24"/>
        </w:rPr>
        <w:t>porniea</w:t>
      </w:r>
      <w:r w:rsidRPr="009E1538">
        <w:rPr>
          <w:sz w:val="24"/>
          <w:szCs w:val="24"/>
        </w:rPr>
        <w:t>) or abominations in the temple, &amp; the wicked slayed. The 24 orders of Dragons are 1</w:t>
      </w:r>
      <w:r w:rsidRPr="009E1538">
        <w:rPr>
          <w:sz w:val="24"/>
          <w:szCs w:val="24"/>
          <w:vertAlign w:val="superscript"/>
        </w:rPr>
        <w:t>st</w:t>
      </w:r>
      <w:r w:rsidRPr="009E1538">
        <w:rPr>
          <w:sz w:val="24"/>
          <w:szCs w:val="24"/>
        </w:rPr>
        <w:t xml:space="preserve"> called </w:t>
      </w:r>
      <w:r w:rsidRPr="009E1538">
        <w:rPr>
          <w:b/>
          <w:sz w:val="24"/>
          <w:szCs w:val="24"/>
        </w:rPr>
        <w:t>Chalkydri (Winged Dragons)</w:t>
      </w:r>
      <w:r w:rsidRPr="009E1538">
        <w:rPr>
          <w:sz w:val="24"/>
          <w:szCs w:val="24"/>
        </w:rPr>
        <w:t xml:space="preserve"> in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Enoch p. 8-9, 485-500. Stephen gave aid to angels in Acts 6:15-7:53. </w:t>
      </w:r>
      <w:r w:rsidRPr="009E1538">
        <w:rPr>
          <w:b/>
          <w:sz w:val="24"/>
          <w:szCs w:val="24"/>
        </w:rPr>
        <w:t>The Dragon Lords in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 of the Lord John/Jesus made the way for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of the Lord James’ 2-fold office for Boys &amp; Law/Stephen for Lords under Yah</w:t>
      </w:r>
      <w:r w:rsidRPr="009E153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4597E" w:rsidRPr="009E1538" w:rsidRDefault="0044597E" w:rsidP="0044597E">
      <w:pPr>
        <w:spacing w:line="480" w:lineRule="auto"/>
        <w:jc w:val="both"/>
        <w:rPr>
          <w:sz w:val="24"/>
          <w:szCs w:val="24"/>
        </w:rPr>
      </w:pPr>
      <w:r w:rsidRPr="009E1538">
        <w:rPr>
          <w:sz w:val="24"/>
          <w:szCs w:val="24"/>
        </w:rPr>
        <w:t>Stephen’s Identity as the Angel of the Lord</w:t>
      </w:r>
    </w:p>
    <w:p w:rsidR="0044597E" w:rsidRPr="009E1538" w:rsidRDefault="0044597E" w:rsidP="0044597E">
      <w:pPr>
        <w:spacing w:line="480" w:lineRule="auto"/>
        <w:jc w:val="both"/>
        <w:rPr>
          <w:sz w:val="24"/>
          <w:szCs w:val="24"/>
        </w:rPr>
      </w:pPr>
      <w:r w:rsidRPr="009E1538">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E1538">
        <w:rPr>
          <w:sz w:val="24"/>
          <w:szCs w:val="24"/>
          <w:vertAlign w:val="superscript"/>
        </w:rPr>
        <w:t>nd</w:t>
      </w:r>
      <w:r w:rsidRPr="009E153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E1538">
        <w:rPr>
          <w:sz w:val="24"/>
          <w:szCs w:val="24"/>
          <w:vertAlign w:val="superscript"/>
        </w:rPr>
        <w:t>nd</w:t>
      </w:r>
      <w:r w:rsidRPr="009E1538">
        <w:rPr>
          <w:sz w:val="24"/>
          <w:szCs w:val="24"/>
        </w:rPr>
        <w:t xml:space="preserve"> Samuel 24:16-17; 2</w:t>
      </w:r>
      <w:r w:rsidRPr="009E1538">
        <w:rPr>
          <w:sz w:val="24"/>
          <w:szCs w:val="24"/>
          <w:vertAlign w:val="superscript"/>
        </w:rPr>
        <w:t>nd</w:t>
      </w:r>
      <w:r w:rsidRPr="009E1538">
        <w:rPr>
          <w:sz w:val="24"/>
          <w:szCs w:val="24"/>
        </w:rPr>
        <w:t xml:space="preserve"> Chronicles 32:21; Acts 12:23; Revelation 16:1 &amp; 2</w:t>
      </w:r>
      <w:r w:rsidRPr="009E1538">
        <w:rPr>
          <w:sz w:val="24"/>
          <w:szCs w:val="24"/>
          <w:vertAlign w:val="superscript"/>
        </w:rPr>
        <w:t>nd</w:t>
      </w:r>
      <w:r w:rsidRPr="009E153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E1538">
        <w:rPr>
          <w:sz w:val="24"/>
          <w:szCs w:val="24"/>
          <w:vertAlign w:val="superscript"/>
        </w:rPr>
        <w:t>th</w:t>
      </w:r>
      <w:r w:rsidRPr="009E153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4597E" w:rsidRPr="009E1538" w:rsidRDefault="0044597E" w:rsidP="0044597E">
      <w:pPr>
        <w:spacing w:line="480" w:lineRule="auto"/>
        <w:jc w:val="both"/>
        <w:rPr>
          <w:sz w:val="24"/>
          <w:szCs w:val="24"/>
        </w:rPr>
      </w:pPr>
      <w:r w:rsidRPr="009E1538">
        <w:rPr>
          <w:sz w:val="24"/>
          <w:szCs w:val="24"/>
        </w:rPr>
        <w:t>Stephen directly glorified God</w:t>
      </w:r>
    </w:p>
    <w:p w:rsidR="0044597E" w:rsidRPr="009E1538" w:rsidRDefault="0044597E" w:rsidP="0044597E">
      <w:pPr>
        <w:spacing w:line="480" w:lineRule="auto"/>
        <w:jc w:val="both"/>
        <w:rPr>
          <w:sz w:val="24"/>
          <w:szCs w:val="24"/>
        </w:rPr>
      </w:pPr>
      <w:r w:rsidRPr="009E1538">
        <w:rPr>
          <w:sz w:val="24"/>
          <w:szCs w:val="24"/>
        </w:rPr>
        <w:lastRenderedPageBreak/>
        <w:t>Stephen’s Angelical Ministry glorified God in Acts 7:55-56. Some scripture verses are Psalm 103:20, 148:2; Isaiah 6:2-3; Revelation 4:8; Luke 2:14-15; 15:10; Hebrews 1:6; Ephesians 3:10; 1</w:t>
      </w:r>
      <w:r w:rsidRPr="009E1538">
        <w:rPr>
          <w:sz w:val="24"/>
          <w:szCs w:val="24"/>
          <w:vertAlign w:val="superscript"/>
        </w:rPr>
        <w:t>st</w:t>
      </w:r>
      <w:r w:rsidRPr="009E1538">
        <w:rPr>
          <w:sz w:val="24"/>
          <w:szCs w:val="24"/>
        </w:rPr>
        <w:t xml:space="preserve"> Peter 1:12; 1</w:t>
      </w:r>
      <w:r w:rsidRPr="009E1538">
        <w:rPr>
          <w:sz w:val="24"/>
          <w:szCs w:val="24"/>
          <w:vertAlign w:val="superscript"/>
        </w:rPr>
        <w:t>st</w:t>
      </w:r>
      <w:r w:rsidRPr="009E1538">
        <w:rPr>
          <w:sz w:val="24"/>
          <w:szCs w:val="24"/>
        </w:rPr>
        <w:t xml:space="preserve"> Timothy 3:16, 5:21 and 1</w:t>
      </w:r>
      <w:r w:rsidRPr="009E1538">
        <w:rPr>
          <w:sz w:val="24"/>
          <w:szCs w:val="24"/>
          <w:vertAlign w:val="superscript"/>
        </w:rPr>
        <w:t>st</w:t>
      </w:r>
      <w:r w:rsidRPr="009E1538">
        <w:rPr>
          <w:sz w:val="24"/>
          <w:szCs w:val="24"/>
        </w:rPr>
        <w:t xml:space="preserve"> Corinthians 4:9, 11:10. Stephen is worshipped as the Angel (Lord) of the LORD as the Spirit of the Lord in 1</w:t>
      </w:r>
      <w:r w:rsidRPr="009E1538">
        <w:rPr>
          <w:sz w:val="24"/>
          <w:szCs w:val="24"/>
          <w:vertAlign w:val="superscript"/>
        </w:rPr>
        <w:t>st</w:t>
      </w:r>
      <w:r w:rsidRPr="009E153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E1538">
        <w:rPr>
          <w:sz w:val="24"/>
          <w:szCs w:val="24"/>
          <w:vertAlign w:val="superscript"/>
        </w:rPr>
        <w:t>nd</w:t>
      </w:r>
      <w:r w:rsidRPr="009E1538">
        <w:rPr>
          <w:sz w:val="24"/>
          <w:szCs w:val="24"/>
        </w:rPr>
        <w:t xml:space="preserve"> Thessalonians 2:11; 2</w:t>
      </w:r>
      <w:r w:rsidRPr="009E1538">
        <w:rPr>
          <w:sz w:val="24"/>
          <w:szCs w:val="24"/>
          <w:vertAlign w:val="superscript"/>
        </w:rPr>
        <w:t>nd</w:t>
      </w:r>
      <w:r w:rsidRPr="009E1538">
        <w:rPr>
          <w:sz w:val="24"/>
          <w:szCs w:val="24"/>
        </w:rPr>
        <w:t xml:space="preserve"> Kings 21:3; Amos 5:25-27; Jeremiah 25:9-12 &amp; Revelation 18:21-24. You cannot worship Lucifer’s Angels (Lords) in Colossians 2:18; Revelation 19:10 &amp; 1</w:t>
      </w:r>
      <w:r w:rsidRPr="009E1538">
        <w:rPr>
          <w:sz w:val="24"/>
          <w:szCs w:val="24"/>
          <w:vertAlign w:val="superscript"/>
        </w:rPr>
        <w:t>st</w:t>
      </w:r>
      <w:r w:rsidRPr="009E1538">
        <w:rPr>
          <w:sz w:val="24"/>
          <w:szCs w:val="24"/>
        </w:rPr>
        <w:t xml:space="preserve"> Timothy 2:5. The Stephen as the Lord’s Angel (Lords) is worshipped in the 16 orders with Hagar in Genesis 16, Abraham in Genesis 22, Moses in Exodus 3-4, Balaam in Numbers 22, David in 2</w:t>
      </w:r>
      <w:r w:rsidRPr="009E1538">
        <w:rPr>
          <w:sz w:val="24"/>
          <w:szCs w:val="24"/>
          <w:vertAlign w:val="superscript"/>
        </w:rPr>
        <w:t>nd</w:t>
      </w:r>
      <w:r w:rsidRPr="009E1538">
        <w:rPr>
          <w:sz w:val="24"/>
          <w:szCs w:val="24"/>
        </w:rPr>
        <w:t xml:space="preserve"> Samuel 24; 1</w:t>
      </w:r>
      <w:r w:rsidRPr="009E1538">
        <w:rPr>
          <w:sz w:val="24"/>
          <w:szCs w:val="24"/>
          <w:vertAlign w:val="superscript"/>
        </w:rPr>
        <w:t>st</w:t>
      </w:r>
      <w:r w:rsidRPr="009E1538">
        <w:rPr>
          <w:sz w:val="24"/>
          <w:szCs w:val="24"/>
        </w:rPr>
        <w:t xml:space="preserve"> Chronicles 21, Jesus in John 1:1-3; 8:58; Acts 7:59; Manoah with Samson in Judges 13-16; Gideon in Judges 6; Elijah in 1</w:t>
      </w:r>
      <w:r w:rsidRPr="009E1538">
        <w:rPr>
          <w:sz w:val="24"/>
          <w:szCs w:val="24"/>
          <w:vertAlign w:val="superscript"/>
        </w:rPr>
        <w:t>st</w:t>
      </w:r>
      <w:r w:rsidRPr="009E1538">
        <w:rPr>
          <w:sz w:val="24"/>
          <w:szCs w:val="24"/>
        </w:rPr>
        <w:t xml:space="preserve"> Kings 19; 2</w:t>
      </w:r>
      <w:r w:rsidRPr="009E1538">
        <w:rPr>
          <w:sz w:val="24"/>
          <w:szCs w:val="24"/>
          <w:vertAlign w:val="superscript"/>
        </w:rPr>
        <w:t>nd</w:t>
      </w:r>
      <w:r w:rsidRPr="009E153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E1538">
        <w:rPr>
          <w:sz w:val="24"/>
          <w:szCs w:val="24"/>
          <w:vertAlign w:val="superscript"/>
        </w:rPr>
        <w:t>nd</w:t>
      </w:r>
      <w:r w:rsidRPr="009E1538">
        <w:rPr>
          <w:sz w:val="24"/>
          <w:szCs w:val="24"/>
        </w:rPr>
        <w:t xml:space="preserve"> Peter 2:11; Matthew 28:2; Hebrews 2:7; Daniel 10:13; Revelation 12:7-9, 20:1-3; and 1</w:t>
      </w:r>
      <w:r w:rsidRPr="009E1538">
        <w:rPr>
          <w:sz w:val="24"/>
          <w:szCs w:val="24"/>
          <w:vertAlign w:val="superscript"/>
        </w:rPr>
        <w:t>st</w:t>
      </w:r>
      <w:r w:rsidRPr="009E1538">
        <w:rPr>
          <w:sz w:val="24"/>
          <w:szCs w:val="24"/>
        </w:rPr>
        <w:t xml:space="preserve"> Corinthians 6:3. </w:t>
      </w:r>
    </w:p>
    <w:p w:rsidR="0044597E" w:rsidRPr="009E1538" w:rsidRDefault="0044597E" w:rsidP="0044597E">
      <w:pPr>
        <w:spacing w:line="480" w:lineRule="auto"/>
        <w:jc w:val="both"/>
        <w:rPr>
          <w:sz w:val="24"/>
          <w:szCs w:val="24"/>
        </w:rPr>
      </w:pPr>
      <w:r w:rsidRPr="009E1538">
        <w:rPr>
          <w:sz w:val="24"/>
          <w:szCs w:val="24"/>
        </w:rPr>
        <w:t>Stephen’s 14 identities of the Cherub of the Lord are in Acts 6:15. 1</w:t>
      </w:r>
      <w:r w:rsidRPr="009E1538">
        <w:rPr>
          <w:sz w:val="24"/>
          <w:szCs w:val="24"/>
          <w:vertAlign w:val="superscript"/>
        </w:rPr>
        <w:t>st</w:t>
      </w:r>
      <w:r w:rsidRPr="009E1538">
        <w:rPr>
          <w:sz w:val="24"/>
          <w:szCs w:val="24"/>
        </w:rPr>
        <w:t>, Cherubs are called Griffins, a half lion &amp; half eagle in Mesopotamia texts. 2</w:t>
      </w:r>
      <w:r w:rsidRPr="009E1538">
        <w:rPr>
          <w:sz w:val="24"/>
          <w:szCs w:val="24"/>
          <w:vertAlign w:val="superscript"/>
        </w:rPr>
        <w:t>nd</w:t>
      </w:r>
      <w:r w:rsidRPr="009E1538">
        <w:rPr>
          <w:sz w:val="24"/>
          <w:szCs w:val="24"/>
        </w:rPr>
        <w:t>, Cherubs are called Sphinxes in Mesopotamia texts. 3</w:t>
      </w:r>
      <w:r w:rsidRPr="009E1538">
        <w:rPr>
          <w:sz w:val="24"/>
          <w:szCs w:val="24"/>
          <w:vertAlign w:val="superscript"/>
        </w:rPr>
        <w:t>rd</w:t>
      </w:r>
      <w:r w:rsidRPr="009E1538">
        <w:rPr>
          <w:sz w:val="24"/>
          <w:szCs w:val="24"/>
        </w:rPr>
        <w:t>, Cherubs are called Winged Humans in Mesopotamia texts. 4</w:t>
      </w:r>
      <w:r w:rsidRPr="009E1538">
        <w:rPr>
          <w:sz w:val="24"/>
          <w:szCs w:val="24"/>
          <w:vertAlign w:val="superscript"/>
        </w:rPr>
        <w:t>th</w:t>
      </w:r>
      <w:r w:rsidRPr="009E1538">
        <w:rPr>
          <w:sz w:val="24"/>
          <w:szCs w:val="24"/>
        </w:rPr>
        <w:t xml:space="preserve">, in </w:t>
      </w:r>
      <w:r w:rsidRPr="009E1538">
        <w:rPr>
          <w:sz w:val="24"/>
          <w:szCs w:val="24"/>
        </w:rPr>
        <w:lastRenderedPageBreak/>
        <w:t>Ezekiel 1 &amp; 10 they are known as having 4 faces &amp; 4 wings. 5</w:t>
      </w:r>
      <w:r w:rsidRPr="009E1538">
        <w:rPr>
          <w:sz w:val="24"/>
          <w:szCs w:val="24"/>
          <w:vertAlign w:val="superscript"/>
        </w:rPr>
        <w:t>th</w:t>
      </w:r>
      <w:r w:rsidRPr="009E1538">
        <w:rPr>
          <w:sz w:val="24"/>
          <w:szCs w:val="24"/>
        </w:rPr>
        <w:t>, in Isaiah 14 they are Towering Cherubs. 6</w:t>
      </w:r>
      <w:r w:rsidRPr="009E1538">
        <w:rPr>
          <w:sz w:val="24"/>
          <w:szCs w:val="24"/>
          <w:vertAlign w:val="superscript"/>
        </w:rPr>
        <w:t>th</w:t>
      </w:r>
      <w:r w:rsidRPr="009E1538">
        <w:rPr>
          <w:sz w:val="24"/>
          <w:szCs w:val="24"/>
        </w:rPr>
        <w:t>, in Isaiah 14 they are Guardian Cherubs. 7</w:t>
      </w:r>
      <w:r w:rsidRPr="009E1538">
        <w:rPr>
          <w:sz w:val="24"/>
          <w:szCs w:val="24"/>
          <w:vertAlign w:val="superscript"/>
        </w:rPr>
        <w:t>th</w:t>
      </w:r>
      <w:r w:rsidRPr="009E1538">
        <w:rPr>
          <w:sz w:val="24"/>
          <w:szCs w:val="24"/>
        </w:rPr>
        <w:t>, in Ezekiel 41 they are known as having 2 faces of a Man &amp; a Young Lion. 8</w:t>
      </w:r>
      <w:r w:rsidRPr="009E1538">
        <w:rPr>
          <w:sz w:val="24"/>
          <w:szCs w:val="24"/>
          <w:vertAlign w:val="superscript"/>
        </w:rPr>
        <w:t>th</w:t>
      </w:r>
      <w:r w:rsidRPr="009E1538">
        <w:rPr>
          <w:sz w:val="24"/>
          <w:szCs w:val="24"/>
        </w:rPr>
        <w:t>, In Revelation 4 they are known as having 4 faces &amp; 6 wings. 9</w:t>
      </w:r>
      <w:r w:rsidRPr="009E1538">
        <w:rPr>
          <w:sz w:val="24"/>
          <w:szCs w:val="24"/>
          <w:vertAlign w:val="superscript"/>
        </w:rPr>
        <w:t>th</w:t>
      </w:r>
      <w:r w:rsidRPr="009E1538">
        <w:rPr>
          <w:sz w:val="24"/>
          <w:szCs w:val="24"/>
        </w:rPr>
        <w:t>, in Revelation 12 they are known as being a 7 headed Dragons. 10</w:t>
      </w:r>
      <w:r w:rsidRPr="009E1538">
        <w:rPr>
          <w:sz w:val="24"/>
          <w:szCs w:val="24"/>
          <w:vertAlign w:val="superscript"/>
        </w:rPr>
        <w:t>th</w:t>
      </w:r>
      <w:r w:rsidRPr="009E1538">
        <w:rPr>
          <w:sz w:val="24"/>
          <w:szCs w:val="24"/>
        </w:rPr>
        <w:t>, in Revelation 12 they are known as a 10 horned Dragons. 11</w:t>
      </w:r>
      <w:r w:rsidRPr="009E1538">
        <w:rPr>
          <w:sz w:val="24"/>
          <w:szCs w:val="24"/>
          <w:vertAlign w:val="superscript"/>
        </w:rPr>
        <w:t>th</w:t>
      </w:r>
      <w:r w:rsidRPr="009E1538">
        <w:rPr>
          <w:sz w:val="24"/>
          <w:szCs w:val="24"/>
        </w:rPr>
        <w:t>, in Genesis 3:24 they are known as Protection Cherubs guarding the entrance of the Garden of Eden. 12</w:t>
      </w:r>
      <w:r w:rsidRPr="009E1538">
        <w:rPr>
          <w:sz w:val="24"/>
          <w:szCs w:val="24"/>
          <w:vertAlign w:val="superscript"/>
        </w:rPr>
        <w:t>th</w:t>
      </w:r>
      <w:r w:rsidRPr="009E1538">
        <w:rPr>
          <w:sz w:val="24"/>
          <w:szCs w:val="24"/>
        </w:rPr>
        <w:t>, they are known as Anointed Cherubs in Ezekiel 28:14. 13</w:t>
      </w:r>
      <w:r w:rsidRPr="009E1538">
        <w:rPr>
          <w:sz w:val="24"/>
          <w:szCs w:val="24"/>
          <w:vertAlign w:val="superscript"/>
        </w:rPr>
        <w:t>th</w:t>
      </w:r>
      <w:r w:rsidRPr="009E1538">
        <w:rPr>
          <w:sz w:val="24"/>
          <w:szCs w:val="24"/>
        </w:rPr>
        <w:t>, they are known as chubby in Mesopotamia texts. 14</w:t>
      </w:r>
      <w:r w:rsidRPr="009E1538">
        <w:rPr>
          <w:sz w:val="24"/>
          <w:szCs w:val="24"/>
          <w:vertAlign w:val="superscript"/>
        </w:rPr>
        <w:t>th</w:t>
      </w:r>
      <w:r w:rsidRPr="009E1538">
        <w:rPr>
          <w:sz w:val="24"/>
          <w:szCs w:val="24"/>
        </w:rPr>
        <w:t>, they are known as Beautiful Cherubs in 1</w:t>
      </w:r>
      <w:r w:rsidRPr="009E1538">
        <w:rPr>
          <w:sz w:val="24"/>
          <w:szCs w:val="24"/>
          <w:vertAlign w:val="superscript"/>
        </w:rPr>
        <w:t>st</w:t>
      </w:r>
      <w:r w:rsidRPr="009E1538">
        <w:rPr>
          <w:sz w:val="24"/>
          <w:szCs w:val="24"/>
        </w:rPr>
        <w:t xml:space="preserve"> Kings 6:24-29. For the Heaven of Heavens and the Lordship of the Law cannot contain the Lord Stephen in 1</w:t>
      </w:r>
      <w:r w:rsidRPr="009E1538">
        <w:rPr>
          <w:sz w:val="24"/>
          <w:szCs w:val="24"/>
          <w:vertAlign w:val="superscript"/>
        </w:rPr>
        <w:t>st</w:t>
      </w:r>
      <w:r w:rsidRPr="009E1538">
        <w:rPr>
          <w:sz w:val="24"/>
          <w:szCs w:val="24"/>
        </w:rPr>
        <w:t xml:space="preserve"> Kings 8:27; 2</w:t>
      </w:r>
      <w:r w:rsidRPr="009E1538">
        <w:rPr>
          <w:sz w:val="24"/>
          <w:szCs w:val="24"/>
          <w:vertAlign w:val="superscript"/>
        </w:rPr>
        <w:t>nd</w:t>
      </w:r>
      <w:r w:rsidRPr="009E1538">
        <w:rPr>
          <w:sz w:val="24"/>
          <w:szCs w:val="24"/>
        </w:rPr>
        <w:t xml:space="preserve"> Chronicles 6:18; Ephesians 2:15; 1</w:t>
      </w:r>
      <w:r w:rsidRPr="009E1538">
        <w:rPr>
          <w:sz w:val="24"/>
          <w:szCs w:val="24"/>
          <w:vertAlign w:val="superscript"/>
        </w:rPr>
        <w:t>st</w:t>
      </w:r>
      <w:r w:rsidRPr="009E1538">
        <w:rPr>
          <w:sz w:val="24"/>
          <w:szCs w:val="24"/>
        </w:rPr>
        <w:t xml:space="preserve"> Peter 2:6; 2</w:t>
      </w:r>
      <w:r w:rsidRPr="009E1538">
        <w:rPr>
          <w:sz w:val="24"/>
          <w:szCs w:val="24"/>
          <w:vertAlign w:val="superscript"/>
        </w:rPr>
        <w:t>nd</w:t>
      </w:r>
      <w:r w:rsidRPr="009E1538">
        <w:rPr>
          <w:sz w:val="24"/>
          <w:szCs w:val="24"/>
        </w:rPr>
        <w:t xml:space="preserve"> Maccabees 2:4 &amp; Romans 2:14. </w:t>
      </w:r>
    </w:p>
    <w:p w:rsidR="0044597E" w:rsidRPr="009E1538" w:rsidRDefault="0044597E" w:rsidP="0044597E">
      <w:pPr>
        <w:spacing w:line="480" w:lineRule="auto"/>
        <w:jc w:val="both"/>
        <w:rPr>
          <w:sz w:val="24"/>
          <w:szCs w:val="24"/>
        </w:rPr>
      </w:pPr>
      <w:r w:rsidRPr="009E1538">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9E1538">
        <w:rPr>
          <w:sz w:val="24"/>
          <w:szCs w:val="24"/>
        </w:rPr>
        <w:lastRenderedPageBreak/>
        <w:t>is in 1</w:t>
      </w:r>
      <w:r w:rsidRPr="009E1538">
        <w:rPr>
          <w:sz w:val="24"/>
          <w:szCs w:val="24"/>
          <w:vertAlign w:val="superscript"/>
        </w:rPr>
        <w:t>st</w:t>
      </w:r>
      <w:r w:rsidRPr="009E153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E1538">
        <w:rPr>
          <w:sz w:val="24"/>
          <w:szCs w:val="24"/>
          <w:vertAlign w:val="superscript"/>
        </w:rPr>
        <w:t>st</w:t>
      </w:r>
      <w:r w:rsidRPr="009E1538">
        <w:rPr>
          <w:sz w:val="24"/>
          <w:szCs w:val="24"/>
        </w:rPr>
        <w:t xml:space="preserve"> 40 year Kingdom, the Father Stephen is called after the 40 years, except being called Man in 1</w:t>
      </w:r>
      <w:r w:rsidRPr="009E1538">
        <w:rPr>
          <w:sz w:val="24"/>
          <w:szCs w:val="24"/>
          <w:vertAlign w:val="superscript"/>
        </w:rPr>
        <w:t>st</w:t>
      </w:r>
      <w:r w:rsidRPr="009E153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4597E" w:rsidRPr="009E1538" w:rsidRDefault="0044597E" w:rsidP="0044597E">
      <w:pPr>
        <w:spacing w:line="480" w:lineRule="auto"/>
        <w:jc w:val="center"/>
        <w:rPr>
          <w:b/>
          <w:sz w:val="24"/>
          <w:szCs w:val="24"/>
        </w:rPr>
      </w:pPr>
      <w:r w:rsidRPr="009E1538">
        <w:rPr>
          <w:b/>
          <w:sz w:val="24"/>
          <w:szCs w:val="24"/>
        </w:rPr>
        <w:t>THE FATHER STEPHEN’S DWELLING PLACE CALLED THE UNIVERSAL ZION</w:t>
      </w:r>
    </w:p>
    <w:p w:rsidR="0044597E" w:rsidRPr="009E1538" w:rsidRDefault="0044597E" w:rsidP="0044597E">
      <w:pPr>
        <w:spacing w:line="480" w:lineRule="auto"/>
        <w:jc w:val="center"/>
        <w:rPr>
          <w:b/>
          <w:sz w:val="24"/>
          <w:szCs w:val="24"/>
        </w:rPr>
      </w:pPr>
      <w:r w:rsidRPr="009E1538">
        <w:rPr>
          <w:b/>
          <w:sz w:val="24"/>
          <w:szCs w:val="24"/>
        </w:rPr>
        <w:t>ZION THE FATHER STEPHEN’S DWELLING PLACE IN THE KINGDOM OF LORDSHIP</w:t>
      </w:r>
    </w:p>
    <w:p w:rsidR="0044597E" w:rsidRPr="009E1538" w:rsidRDefault="0044597E" w:rsidP="0044597E">
      <w:pPr>
        <w:spacing w:line="480" w:lineRule="auto"/>
        <w:jc w:val="both"/>
        <w:rPr>
          <w:sz w:val="24"/>
          <w:szCs w:val="24"/>
        </w:rPr>
      </w:pPr>
      <w:r w:rsidRPr="009E153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4597E" w:rsidRPr="009E1538" w:rsidRDefault="0044597E" w:rsidP="0044597E">
      <w:pPr>
        <w:spacing w:line="480" w:lineRule="auto"/>
        <w:jc w:val="both"/>
        <w:rPr>
          <w:sz w:val="24"/>
          <w:szCs w:val="24"/>
        </w:rPr>
      </w:pPr>
      <w:r w:rsidRPr="009E1538">
        <w:rPr>
          <w:sz w:val="24"/>
          <w:szCs w:val="24"/>
        </w:rPr>
        <w:t>The Name of Zion is in 1</w:t>
      </w:r>
      <w:r w:rsidRPr="009E1538">
        <w:rPr>
          <w:sz w:val="24"/>
          <w:szCs w:val="24"/>
          <w:vertAlign w:val="superscript"/>
        </w:rPr>
        <w:t>st</w:t>
      </w:r>
      <w:r w:rsidRPr="009E1538">
        <w:rPr>
          <w:sz w:val="24"/>
          <w:szCs w:val="24"/>
        </w:rPr>
        <w:t xml:space="preserve"> Chronicles 11:4-5 &amp; 2</w:t>
      </w:r>
      <w:r w:rsidRPr="009E1538">
        <w:rPr>
          <w:sz w:val="24"/>
          <w:szCs w:val="24"/>
          <w:vertAlign w:val="superscript"/>
        </w:rPr>
        <w:t>nd</w:t>
      </w:r>
      <w:r w:rsidRPr="009E153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E1538">
        <w:rPr>
          <w:sz w:val="24"/>
          <w:szCs w:val="24"/>
          <w:vertAlign w:val="superscript"/>
        </w:rPr>
        <w:t>nd</w:t>
      </w:r>
      <w:r w:rsidRPr="009E1538">
        <w:rPr>
          <w:sz w:val="24"/>
          <w:szCs w:val="24"/>
        </w:rPr>
        <w:t xml:space="preserve"> Samuel 5:6, 8 &amp; 1</w:t>
      </w:r>
      <w:r w:rsidRPr="009E1538">
        <w:rPr>
          <w:sz w:val="24"/>
          <w:szCs w:val="24"/>
          <w:vertAlign w:val="superscript"/>
        </w:rPr>
        <w:t>st</w:t>
      </w:r>
      <w:r w:rsidRPr="009E1538">
        <w:rPr>
          <w:sz w:val="24"/>
          <w:szCs w:val="24"/>
        </w:rPr>
        <w:t xml:space="preserve"> Chronicles 11:4-5. Zion captured by David is in 2</w:t>
      </w:r>
      <w:r w:rsidRPr="009E1538">
        <w:rPr>
          <w:sz w:val="24"/>
          <w:szCs w:val="24"/>
          <w:vertAlign w:val="superscript"/>
        </w:rPr>
        <w:t>nd</w:t>
      </w:r>
      <w:r w:rsidRPr="009E1538">
        <w:rPr>
          <w:sz w:val="24"/>
          <w:szCs w:val="24"/>
        </w:rPr>
        <w:t xml:space="preserve"> Samuel 5:7 &amp; 1</w:t>
      </w:r>
      <w:r w:rsidRPr="009E1538">
        <w:rPr>
          <w:sz w:val="24"/>
          <w:szCs w:val="24"/>
          <w:vertAlign w:val="superscript"/>
        </w:rPr>
        <w:t>st</w:t>
      </w:r>
      <w:r w:rsidRPr="009E1538">
        <w:rPr>
          <w:sz w:val="24"/>
          <w:szCs w:val="24"/>
        </w:rPr>
        <w:t xml:space="preserve"> Chronicles 11:4. Zion, established by David as His new capital and renamed by David is in 2</w:t>
      </w:r>
      <w:r w:rsidRPr="009E1538">
        <w:rPr>
          <w:sz w:val="24"/>
          <w:szCs w:val="24"/>
          <w:vertAlign w:val="superscript"/>
        </w:rPr>
        <w:t>nd</w:t>
      </w:r>
      <w:r w:rsidRPr="009E1538">
        <w:rPr>
          <w:sz w:val="24"/>
          <w:szCs w:val="24"/>
        </w:rPr>
        <w:t xml:space="preserve"> Samuel 5:9 &amp; 1</w:t>
      </w:r>
      <w:r w:rsidRPr="009E1538">
        <w:rPr>
          <w:sz w:val="24"/>
          <w:szCs w:val="24"/>
          <w:vertAlign w:val="superscript"/>
        </w:rPr>
        <w:t>st</w:t>
      </w:r>
      <w:r w:rsidRPr="009E1538">
        <w:rPr>
          <w:sz w:val="24"/>
          <w:szCs w:val="24"/>
        </w:rPr>
        <w:t xml:space="preserve"> Chronicles 11:7. Zion strengthened enormously by David is in 1</w:t>
      </w:r>
      <w:r w:rsidRPr="009E1538">
        <w:rPr>
          <w:sz w:val="24"/>
          <w:szCs w:val="24"/>
          <w:vertAlign w:val="superscript"/>
        </w:rPr>
        <w:t>st</w:t>
      </w:r>
      <w:r w:rsidRPr="009E1538">
        <w:rPr>
          <w:sz w:val="24"/>
          <w:szCs w:val="24"/>
        </w:rPr>
        <w:t xml:space="preserve"> Chronicles 11:8 &amp; 2</w:t>
      </w:r>
      <w:r w:rsidRPr="009E1538">
        <w:rPr>
          <w:sz w:val="24"/>
          <w:szCs w:val="24"/>
          <w:vertAlign w:val="superscript"/>
        </w:rPr>
        <w:t>nd</w:t>
      </w:r>
      <w:r w:rsidRPr="009E1538">
        <w:rPr>
          <w:sz w:val="24"/>
          <w:szCs w:val="24"/>
        </w:rPr>
        <w:t xml:space="preserve"> Samuel 5:9. Zion is the Location of David’s Palace is in 2</w:t>
      </w:r>
      <w:r w:rsidRPr="009E1538">
        <w:rPr>
          <w:sz w:val="24"/>
          <w:szCs w:val="24"/>
          <w:vertAlign w:val="superscript"/>
        </w:rPr>
        <w:t>nd</w:t>
      </w:r>
      <w:r w:rsidRPr="009E1538">
        <w:rPr>
          <w:sz w:val="24"/>
          <w:szCs w:val="24"/>
        </w:rPr>
        <w:t xml:space="preserve"> </w:t>
      </w:r>
      <w:r w:rsidRPr="009E1538">
        <w:rPr>
          <w:sz w:val="24"/>
          <w:szCs w:val="24"/>
        </w:rPr>
        <w:lastRenderedPageBreak/>
        <w:t>Samuel 5:11 &amp; 1</w:t>
      </w:r>
      <w:r w:rsidRPr="009E1538">
        <w:rPr>
          <w:sz w:val="24"/>
          <w:szCs w:val="24"/>
          <w:vertAlign w:val="superscript"/>
        </w:rPr>
        <w:t>st</w:t>
      </w:r>
      <w:r w:rsidRPr="009E1538">
        <w:rPr>
          <w:sz w:val="24"/>
          <w:szCs w:val="24"/>
        </w:rPr>
        <w:t xml:space="preserve"> Chronicles 14:1. Zion is the new resting place for the Ark of the Covenant (Testimony) is in 1</w:t>
      </w:r>
      <w:r w:rsidRPr="009E1538">
        <w:rPr>
          <w:sz w:val="24"/>
          <w:szCs w:val="24"/>
          <w:vertAlign w:val="superscript"/>
        </w:rPr>
        <w:t>st</w:t>
      </w:r>
      <w:r w:rsidRPr="009E1538">
        <w:rPr>
          <w:sz w:val="24"/>
          <w:szCs w:val="24"/>
        </w:rPr>
        <w:t xml:space="preserve"> Chronicles 15:1-16:6 &amp; 2</w:t>
      </w:r>
      <w:r w:rsidRPr="009E1538">
        <w:rPr>
          <w:sz w:val="24"/>
          <w:szCs w:val="24"/>
          <w:vertAlign w:val="superscript"/>
        </w:rPr>
        <w:t>nd</w:t>
      </w:r>
      <w:r w:rsidRPr="009E1538">
        <w:rPr>
          <w:sz w:val="24"/>
          <w:szCs w:val="24"/>
        </w:rPr>
        <w:t xml:space="preserve"> Samuel 6:1-23. Zion as the Name of the extended City of Jerusalem is in Isaiah 4:3; 33:20; 37:21-22; 2</w:t>
      </w:r>
      <w:r w:rsidRPr="009E1538">
        <w:rPr>
          <w:sz w:val="24"/>
          <w:szCs w:val="24"/>
          <w:vertAlign w:val="superscript"/>
        </w:rPr>
        <w:t>nd</w:t>
      </w:r>
      <w:r w:rsidRPr="009E1538">
        <w:rPr>
          <w:sz w:val="24"/>
          <w:szCs w:val="24"/>
        </w:rPr>
        <w:t xml:space="preserve"> Kings 19:20-21; Lamentations 1:4-8; Joel 2:32 &amp; Zephaniah 3:14-16. </w:t>
      </w:r>
    </w:p>
    <w:p w:rsidR="0044597E" w:rsidRPr="009E1538" w:rsidRDefault="0044597E" w:rsidP="0044597E">
      <w:pPr>
        <w:spacing w:line="480" w:lineRule="auto"/>
        <w:jc w:val="both"/>
        <w:rPr>
          <w:sz w:val="24"/>
          <w:szCs w:val="24"/>
        </w:rPr>
      </w:pPr>
      <w:r w:rsidRPr="009E153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4597E" w:rsidRPr="009E1538" w:rsidRDefault="0044597E" w:rsidP="0044597E">
      <w:pPr>
        <w:spacing w:line="480" w:lineRule="auto"/>
        <w:jc w:val="both"/>
        <w:rPr>
          <w:sz w:val="24"/>
          <w:szCs w:val="24"/>
        </w:rPr>
      </w:pPr>
      <w:r w:rsidRPr="009E153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E1538">
        <w:rPr>
          <w:sz w:val="24"/>
          <w:szCs w:val="24"/>
          <w:vertAlign w:val="superscript"/>
        </w:rPr>
        <w:t>nd</w:t>
      </w:r>
      <w:r w:rsidRPr="009E153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E1538">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E1538">
        <w:rPr>
          <w:sz w:val="24"/>
          <w:szCs w:val="24"/>
          <w:vertAlign w:val="superscript"/>
        </w:rPr>
        <w:t>st</w:t>
      </w:r>
      <w:r w:rsidRPr="009E1538">
        <w:rPr>
          <w:sz w:val="24"/>
          <w:szCs w:val="24"/>
        </w:rPr>
        <w:t xml:space="preserve"> Peter 2:6; Isaiah 8:14; 28:16; Revelation 14:1; 21:1-22:21 &amp; Acts 1:4-7.                 </w:t>
      </w:r>
    </w:p>
    <w:p w:rsidR="0044597E" w:rsidRPr="009E1538" w:rsidRDefault="0044597E" w:rsidP="0044597E">
      <w:pPr>
        <w:tabs>
          <w:tab w:val="left" w:pos="5130"/>
        </w:tabs>
        <w:spacing w:line="480" w:lineRule="auto"/>
        <w:jc w:val="both"/>
        <w:rPr>
          <w:sz w:val="24"/>
          <w:szCs w:val="24"/>
        </w:rPr>
      </w:pPr>
      <w:r w:rsidRPr="009E153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E1538">
        <w:rPr>
          <w:sz w:val="24"/>
          <w:szCs w:val="24"/>
          <w:vertAlign w:val="superscript"/>
        </w:rPr>
        <w:t>st</w:t>
      </w:r>
      <w:r w:rsidRPr="009E153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E1538">
        <w:rPr>
          <w:sz w:val="24"/>
          <w:szCs w:val="24"/>
          <w:vertAlign w:val="superscript"/>
        </w:rPr>
        <w:t>st</w:t>
      </w:r>
      <w:r w:rsidRPr="009E153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E1538">
        <w:rPr>
          <w:sz w:val="24"/>
          <w:szCs w:val="24"/>
          <w:vertAlign w:val="superscript"/>
        </w:rPr>
        <w:t>nd</w:t>
      </w:r>
      <w:r w:rsidRPr="009E153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E1538">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4597E" w:rsidRPr="009E1538" w:rsidRDefault="0044597E" w:rsidP="0044597E">
      <w:pPr>
        <w:tabs>
          <w:tab w:val="left" w:pos="5130"/>
        </w:tabs>
        <w:spacing w:line="480" w:lineRule="auto"/>
        <w:jc w:val="center"/>
        <w:rPr>
          <w:b/>
          <w:sz w:val="24"/>
          <w:szCs w:val="24"/>
        </w:rPr>
      </w:pPr>
      <w:r w:rsidRPr="009E1538">
        <w:rPr>
          <w:b/>
          <w:sz w:val="24"/>
          <w:szCs w:val="24"/>
        </w:rPr>
        <w:t>THE BARRACK’S AUTHORITIES OVER THE HOUSE AUTHORITIES &amp; THE TENT OF MEETING AUTHORITIES</w:t>
      </w:r>
    </w:p>
    <w:p w:rsidR="0044597E" w:rsidRPr="009E1538" w:rsidRDefault="0044597E" w:rsidP="0044597E">
      <w:pPr>
        <w:spacing w:line="480" w:lineRule="auto"/>
        <w:jc w:val="center"/>
        <w:rPr>
          <w:sz w:val="24"/>
          <w:szCs w:val="24"/>
        </w:rPr>
      </w:pPr>
      <w:r w:rsidRPr="009E1538">
        <w:rPr>
          <w:sz w:val="24"/>
          <w:szCs w:val="24"/>
        </w:rPr>
        <w:t>The Father Stephen’s Barrack’s Authorities Address verses the Lord Lucifer’s Barrack’s Authorities Address from an Hour to a Minute</w:t>
      </w:r>
    </w:p>
    <w:p w:rsidR="0044597E" w:rsidRPr="009E1538" w:rsidRDefault="0044597E" w:rsidP="0044597E">
      <w:pPr>
        <w:spacing w:line="480" w:lineRule="auto"/>
        <w:jc w:val="both"/>
        <w:rPr>
          <w:sz w:val="24"/>
          <w:szCs w:val="24"/>
        </w:rPr>
      </w:pPr>
      <w:r w:rsidRPr="009E153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4597E" w:rsidRPr="009E1538" w:rsidRDefault="0044597E" w:rsidP="0044597E">
      <w:pPr>
        <w:spacing w:line="480" w:lineRule="auto"/>
        <w:jc w:val="center"/>
        <w:rPr>
          <w:b/>
          <w:sz w:val="24"/>
          <w:szCs w:val="24"/>
        </w:rPr>
      </w:pPr>
      <w:r w:rsidRPr="009E1538">
        <w:rPr>
          <w:b/>
          <w:sz w:val="24"/>
          <w:szCs w:val="24"/>
        </w:rPr>
        <w:lastRenderedPageBreak/>
        <w:t>THE COMMAND POST AUTHORITIES OVER THE BUSINESS AUTHORITIES AND THE TEMPLE AUTHORITIES</w:t>
      </w:r>
    </w:p>
    <w:p w:rsidR="0044597E" w:rsidRPr="009E1538" w:rsidRDefault="0044597E" w:rsidP="0044597E">
      <w:pPr>
        <w:spacing w:line="480" w:lineRule="auto"/>
        <w:jc w:val="center"/>
        <w:rPr>
          <w:sz w:val="24"/>
          <w:szCs w:val="24"/>
        </w:rPr>
      </w:pPr>
      <w:r w:rsidRPr="009E1538">
        <w:rPr>
          <w:sz w:val="24"/>
          <w:szCs w:val="24"/>
        </w:rPr>
        <w:t>The Father Stephen’s Command Post Authorities Address verses the Lord Lucifer’s Command Post Authorities Address from a Minute to a Second</w:t>
      </w:r>
    </w:p>
    <w:p w:rsidR="0044597E" w:rsidRPr="009E1538" w:rsidRDefault="0044597E" w:rsidP="0044597E">
      <w:pPr>
        <w:spacing w:line="480" w:lineRule="auto"/>
        <w:jc w:val="both"/>
        <w:rPr>
          <w:sz w:val="24"/>
          <w:szCs w:val="24"/>
        </w:rPr>
      </w:pPr>
      <w:r w:rsidRPr="009E153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4597E" w:rsidRPr="009E1538" w:rsidRDefault="0044597E" w:rsidP="0044597E">
      <w:pPr>
        <w:spacing w:line="480" w:lineRule="auto"/>
        <w:jc w:val="center"/>
        <w:rPr>
          <w:b/>
          <w:sz w:val="24"/>
          <w:szCs w:val="24"/>
        </w:rPr>
      </w:pPr>
      <w:r w:rsidRPr="009E1538">
        <w:rPr>
          <w:b/>
          <w:sz w:val="24"/>
          <w:szCs w:val="24"/>
        </w:rPr>
        <w:t>THE CHAPLAINCY MILITARY AUTHORITIES OVER THE CHURCH SANCTUARY AUTHORITIES &amp; THE TABERNACLE SYNAGOGUE AUTHORITIES</w:t>
      </w:r>
    </w:p>
    <w:p w:rsidR="0044597E" w:rsidRPr="009E1538" w:rsidRDefault="0044597E" w:rsidP="0044597E">
      <w:pPr>
        <w:spacing w:line="480" w:lineRule="auto"/>
        <w:jc w:val="center"/>
        <w:rPr>
          <w:sz w:val="24"/>
          <w:szCs w:val="24"/>
        </w:rPr>
      </w:pPr>
      <w:r w:rsidRPr="009E1538">
        <w:rPr>
          <w:sz w:val="24"/>
          <w:szCs w:val="24"/>
        </w:rPr>
        <w:t>The Father Stephen’s Chaplaincy Authorities Address verses the Lord Lucifer’s Chaplaincy Authorities Address from a Second to Godspeed</w:t>
      </w:r>
    </w:p>
    <w:p w:rsidR="0044597E" w:rsidRPr="009E1538" w:rsidRDefault="0044597E" w:rsidP="0044597E">
      <w:pPr>
        <w:spacing w:line="480" w:lineRule="auto"/>
        <w:jc w:val="both"/>
        <w:rPr>
          <w:b/>
          <w:sz w:val="24"/>
          <w:szCs w:val="24"/>
        </w:rPr>
      </w:pPr>
      <w:r w:rsidRPr="009E153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4597E" w:rsidRPr="009E1538" w:rsidRDefault="0044597E" w:rsidP="0044597E">
      <w:pPr>
        <w:spacing w:line="480" w:lineRule="auto"/>
        <w:jc w:val="center"/>
        <w:rPr>
          <w:b/>
          <w:sz w:val="24"/>
          <w:szCs w:val="24"/>
        </w:rPr>
      </w:pPr>
      <w:r w:rsidRPr="009E1538">
        <w:rPr>
          <w:b/>
          <w:sz w:val="24"/>
          <w:szCs w:val="24"/>
        </w:rPr>
        <w:t>The Father Stephen’s Zion [Sion] Tabernacle</w:t>
      </w:r>
    </w:p>
    <w:p w:rsidR="0044597E" w:rsidRPr="009E1538" w:rsidRDefault="0044597E" w:rsidP="0044597E">
      <w:pPr>
        <w:spacing w:line="480" w:lineRule="auto"/>
        <w:jc w:val="both"/>
        <w:rPr>
          <w:sz w:val="24"/>
          <w:szCs w:val="24"/>
        </w:rPr>
      </w:pPr>
      <w:r w:rsidRPr="009E153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E153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E1538">
        <w:rPr>
          <w:sz w:val="24"/>
          <w:szCs w:val="24"/>
          <w:vertAlign w:val="superscript"/>
        </w:rPr>
        <w:t>st</w:t>
      </w:r>
      <w:r w:rsidRPr="009E1538">
        <w:rPr>
          <w:sz w:val="24"/>
          <w:szCs w:val="24"/>
        </w:rPr>
        <w:t xml:space="preserve"> Samuel 1:3; 21:1; 1</w:t>
      </w:r>
      <w:r w:rsidRPr="009E1538">
        <w:rPr>
          <w:sz w:val="24"/>
          <w:szCs w:val="24"/>
          <w:vertAlign w:val="superscript"/>
        </w:rPr>
        <w:t>st</w:t>
      </w:r>
      <w:r w:rsidRPr="009E1538">
        <w:rPr>
          <w:sz w:val="24"/>
          <w:szCs w:val="24"/>
        </w:rPr>
        <w:t xml:space="preserve"> Chronicles 16:39; 2</w:t>
      </w:r>
      <w:r w:rsidRPr="009E1538">
        <w:rPr>
          <w:sz w:val="24"/>
          <w:szCs w:val="24"/>
          <w:vertAlign w:val="superscript"/>
        </w:rPr>
        <w:t>nd</w:t>
      </w:r>
      <w:r w:rsidRPr="009E1538">
        <w:rPr>
          <w:sz w:val="24"/>
          <w:szCs w:val="24"/>
        </w:rPr>
        <w:t xml:space="preserve"> Chronicles 5:2-6 &amp; Psalms 78:60.   </w:t>
      </w:r>
    </w:p>
    <w:p w:rsidR="0044597E" w:rsidRPr="009E1538" w:rsidRDefault="0044597E" w:rsidP="0044597E">
      <w:pPr>
        <w:spacing w:line="480" w:lineRule="auto"/>
        <w:jc w:val="both"/>
        <w:rPr>
          <w:sz w:val="24"/>
          <w:szCs w:val="24"/>
        </w:rPr>
      </w:pPr>
      <w:r w:rsidRPr="009E153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E153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4597E" w:rsidRPr="009E1538" w:rsidRDefault="0044597E" w:rsidP="0044597E">
      <w:pPr>
        <w:jc w:val="center"/>
        <w:rPr>
          <w:b/>
          <w:sz w:val="24"/>
          <w:szCs w:val="24"/>
        </w:rPr>
      </w:pPr>
      <w:r w:rsidRPr="009E1538">
        <w:rPr>
          <w:b/>
          <w:sz w:val="24"/>
          <w:szCs w:val="24"/>
        </w:rPr>
        <w:t xml:space="preserve">The Father Stephen’s Zion [Sion] Temple </w:t>
      </w:r>
    </w:p>
    <w:p w:rsidR="0044597E" w:rsidRPr="009E1538" w:rsidRDefault="0044597E" w:rsidP="0044597E">
      <w:pPr>
        <w:spacing w:line="480" w:lineRule="auto"/>
        <w:jc w:val="both"/>
        <w:rPr>
          <w:sz w:val="24"/>
          <w:szCs w:val="24"/>
        </w:rPr>
      </w:pPr>
      <w:r w:rsidRPr="009E153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E1538">
        <w:rPr>
          <w:sz w:val="24"/>
          <w:szCs w:val="24"/>
          <w:vertAlign w:val="superscript"/>
        </w:rPr>
        <w:t>st</w:t>
      </w:r>
      <w:r w:rsidRPr="009E1538">
        <w:rPr>
          <w:sz w:val="24"/>
          <w:szCs w:val="24"/>
        </w:rPr>
        <w:t xml:space="preserve"> Samuel 7:2. David’s Preparations for the Building and Worship in the First Temple: The Plan for its Construction is in 2</w:t>
      </w:r>
      <w:r w:rsidRPr="009E1538">
        <w:rPr>
          <w:sz w:val="24"/>
          <w:szCs w:val="24"/>
          <w:vertAlign w:val="superscript"/>
        </w:rPr>
        <w:t>nd</w:t>
      </w:r>
      <w:r w:rsidRPr="009E1538">
        <w:rPr>
          <w:sz w:val="24"/>
          <w:szCs w:val="24"/>
        </w:rPr>
        <w:t xml:space="preserve"> Samuel 7:1, 12-13; 1</w:t>
      </w:r>
      <w:r w:rsidRPr="009E1538">
        <w:rPr>
          <w:sz w:val="24"/>
          <w:szCs w:val="24"/>
          <w:vertAlign w:val="superscript"/>
        </w:rPr>
        <w:t>st</w:t>
      </w:r>
      <w:r w:rsidRPr="009E1538">
        <w:rPr>
          <w:sz w:val="24"/>
          <w:szCs w:val="24"/>
        </w:rPr>
        <w:t xml:space="preserve"> Chronicles 17:1; 28:11-12, 19. The Gifts for its Construction is in 1</w:t>
      </w:r>
      <w:r w:rsidRPr="009E1538">
        <w:rPr>
          <w:sz w:val="24"/>
          <w:szCs w:val="24"/>
          <w:vertAlign w:val="superscript"/>
        </w:rPr>
        <w:t>st</w:t>
      </w:r>
      <w:r w:rsidRPr="009E1538">
        <w:rPr>
          <w:sz w:val="24"/>
          <w:szCs w:val="24"/>
        </w:rPr>
        <w:t xml:space="preserve"> Chronicles 29:2-3, 6. The Arrangements for the Temple Worship is in 1</w:t>
      </w:r>
      <w:r w:rsidRPr="009E1538">
        <w:rPr>
          <w:sz w:val="24"/>
          <w:szCs w:val="24"/>
          <w:vertAlign w:val="superscript"/>
        </w:rPr>
        <w:t>st</w:t>
      </w:r>
      <w:r w:rsidRPr="009E1538">
        <w:rPr>
          <w:sz w:val="24"/>
          <w:szCs w:val="24"/>
        </w:rPr>
        <w:t xml:space="preserve"> Chronicles 23:3-5. Solomon’s Construction of the Temple is in 1</w:t>
      </w:r>
      <w:r w:rsidRPr="009E1538">
        <w:rPr>
          <w:sz w:val="24"/>
          <w:szCs w:val="24"/>
          <w:vertAlign w:val="superscript"/>
        </w:rPr>
        <w:t>st</w:t>
      </w:r>
      <w:r w:rsidRPr="009E1538">
        <w:rPr>
          <w:sz w:val="24"/>
          <w:szCs w:val="24"/>
        </w:rPr>
        <w:t xml:space="preserve"> Kings 5:1-13 &amp; 2</w:t>
      </w:r>
      <w:r w:rsidRPr="009E1538">
        <w:rPr>
          <w:sz w:val="24"/>
          <w:szCs w:val="24"/>
          <w:vertAlign w:val="superscript"/>
        </w:rPr>
        <w:t>nd</w:t>
      </w:r>
      <w:r w:rsidRPr="009E1538">
        <w:rPr>
          <w:sz w:val="24"/>
          <w:szCs w:val="24"/>
        </w:rPr>
        <w:t xml:space="preserve"> Chronicles 2:7-18. The Completion of the Temple and its Furnishings is in 2</w:t>
      </w:r>
      <w:r w:rsidRPr="009E1538">
        <w:rPr>
          <w:sz w:val="24"/>
          <w:szCs w:val="24"/>
          <w:vertAlign w:val="superscript"/>
        </w:rPr>
        <w:t>nd</w:t>
      </w:r>
      <w:r w:rsidRPr="009E1538">
        <w:rPr>
          <w:sz w:val="24"/>
          <w:szCs w:val="24"/>
        </w:rPr>
        <w:t xml:space="preserve"> Chronicles 2:5; 3:4-9, 11-12; 4:2, 5 &amp; 1</w:t>
      </w:r>
      <w:r w:rsidRPr="009E1538">
        <w:rPr>
          <w:sz w:val="24"/>
          <w:szCs w:val="24"/>
          <w:vertAlign w:val="superscript"/>
        </w:rPr>
        <w:t>st</w:t>
      </w:r>
      <w:r w:rsidRPr="009E1538">
        <w:rPr>
          <w:sz w:val="24"/>
          <w:szCs w:val="24"/>
        </w:rPr>
        <w:t xml:space="preserve"> Kings 6:20-22, 27, 38; 7:23, 26-27, 30. The Dedication of the Temple: At the Feats of Tabernacles is in 1</w:t>
      </w:r>
      <w:r w:rsidRPr="009E1538">
        <w:rPr>
          <w:sz w:val="24"/>
          <w:szCs w:val="24"/>
          <w:vertAlign w:val="superscript"/>
        </w:rPr>
        <w:t>st</w:t>
      </w:r>
      <w:r w:rsidRPr="009E1538">
        <w:rPr>
          <w:sz w:val="24"/>
          <w:szCs w:val="24"/>
        </w:rPr>
        <w:t xml:space="preserve"> Kings 8:2 &amp; 2</w:t>
      </w:r>
      <w:r w:rsidRPr="009E1538">
        <w:rPr>
          <w:sz w:val="24"/>
          <w:szCs w:val="24"/>
          <w:vertAlign w:val="superscript"/>
        </w:rPr>
        <w:t>nd</w:t>
      </w:r>
      <w:r w:rsidRPr="009E1538">
        <w:rPr>
          <w:sz w:val="24"/>
          <w:szCs w:val="24"/>
        </w:rPr>
        <w:t xml:space="preserve"> Chronicles 5:3. The Glory of the Father Stephen filled the Temple is in 1</w:t>
      </w:r>
      <w:r w:rsidRPr="009E1538">
        <w:rPr>
          <w:sz w:val="24"/>
          <w:szCs w:val="24"/>
          <w:vertAlign w:val="superscript"/>
        </w:rPr>
        <w:t>st</w:t>
      </w:r>
      <w:r w:rsidRPr="009E1538">
        <w:rPr>
          <w:sz w:val="24"/>
          <w:szCs w:val="24"/>
        </w:rPr>
        <w:t xml:space="preserve"> Kings 8:6, 10-11 &amp; 2</w:t>
      </w:r>
      <w:r w:rsidRPr="009E1538">
        <w:rPr>
          <w:sz w:val="24"/>
          <w:szCs w:val="24"/>
          <w:vertAlign w:val="superscript"/>
        </w:rPr>
        <w:t>nd</w:t>
      </w:r>
      <w:r w:rsidRPr="009E1538">
        <w:rPr>
          <w:sz w:val="24"/>
          <w:szCs w:val="24"/>
        </w:rPr>
        <w:t xml:space="preserve"> Chronicles 5:7, 11, 13-14. The Offering of Sacrifices is in 1</w:t>
      </w:r>
      <w:r w:rsidRPr="009E1538">
        <w:rPr>
          <w:sz w:val="24"/>
          <w:szCs w:val="24"/>
          <w:vertAlign w:val="superscript"/>
        </w:rPr>
        <w:t>st</w:t>
      </w:r>
      <w:r w:rsidRPr="009E1538">
        <w:rPr>
          <w:sz w:val="24"/>
          <w:szCs w:val="24"/>
        </w:rPr>
        <w:t xml:space="preserve"> Kings 8:62-63 &amp; 2</w:t>
      </w:r>
      <w:r w:rsidRPr="009E1538">
        <w:rPr>
          <w:sz w:val="24"/>
          <w:szCs w:val="24"/>
          <w:vertAlign w:val="superscript"/>
        </w:rPr>
        <w:t>nd</w:t>
      </w:r>
      <w:r w:rsidRPr="009E1538">
        <w:rPr>
          <w:sz w:val="24"/>
          <w:szCs w:val="24"/>
        </w:rPr>
        <w:t xml:space="preserve"> Chronicles 7:5. Solomon’s Prayer is in 1</w:t>
      </w:r>
      <w:r w:rsidRPr="009E1538">
        <w:rPr>
          <w:sz w:val="24"/>
          <w:szCs w:val="24"/>
          <w:vertAlign w:val="superscript"/>
        </w:rPr>
        <w:t>st</w:t>
      </w:r>
      <w:r w:rsidRPr="009E1538">
        <w:rPr>
          <w:sz w:val="24"/>
          <w:szCs w:val="24"/>
        </w:rPr>
        <w:t xml:space="preserve"> Kings 12:26-30 &amp; 2</w:t>
      </w:r>
      <w:r w:rsidRPr="009E1538">
        <w:rPr>
          <w:sz w:val="24"/>
          <w:szCs w:val="24"/>
          <w:vertAlign w:val="superscript"/>
        </w:rPr>
        <w:t>nd</w:t>
      </w:r>
      <w:r w:rsidRPr="009E1538">
        <w:rPr>
          <w:sz w:val="24"/>
          <w:szCs w:val="24"/>
        </w:rPr>
        <w:t xml:space="preserve"> Chronicles 13:4-12. Later the Kings of Judah used the Temple Treasures for Political Purposes is in 1</w:t>
      </w:r>
      <w:r w:rsidRPr="009E1538">
        <w:rPr>
          <w:sz w:val="24"/>
          <w:szCs w:val="24"/>
          <w:vertAlign w:val="superscript"/>
        </w:rPr>
        <w:t>st</w:t>
      </w:r>
      <w:r w:rsidRPr="009E1538">
        <w:rPr>
          <w:sz w:val="24"/>
          <w:szCs w:val="24"/>
        </w:rPr>
        <w:t xml:space="preserve"> Kings 15:18-19; 2</w:t>
      </w:r>
      <w:r w:rsidRPr="009E1538">
        <w:rPr>
          <w:sz w:val="24"/>
          <w:szCs w:val="24"/>
          <w:vertAlign w:val="superscript"/>
        </w:rPr>
        <w:t>nd</w:t>
      </w:r>
      <w:r w:rsidRPr="009E1538">
        <w:rPr>
          <w:sz w:val="24"/>
          <w:szCs w:val="24"/>
        </w:rPr>
        <w:t xml:space="preserve"> Kings 12:17-18; 16:7-8; 18:14-15 &amp; 2</w:t>
      </w:r>
      <w:r w:rsidRPr="009E1538">
        <w:rPr>
          <w:sz w:val="24"/>
          <w:szCs w:val="24"/>
          <w:vertAlign w:val="superscript"/>
        </w:rPr>
        <w:t>nd</w:t>
      </w:r>
      <w:r w:rsidRPr="009E1538">
        <w:rPr>
          <w:sz w:val="24"/>
          <w:szCs w:val="24"/>
        </w:rPr>
        <w:t xml:space="preserve"> Chronicles 16:2-3; 28:21. The Only Foreign Kings that Pillaged, Plundered, Booteed, Spoiled the Temple: Shiskak King of Egypt in 1</w:t>
      </w:r>
      <w:r w:rsidRPr="009E1538">
        <w:rPr>
          <w:sz w:val="24"/>
          <w:szCs w:val="24"/>
          <w:vertAlign w:val="superscript"/>
        </w:rPr>
        <w:t>st</w:t>
      </w:r>
      <w:r w:rsidRPr="009E1538">
        <w:rPr>
          <w:sz w:val="24"/>
          <w:szCs w:val="24"/>
        </w:rPr>
        <w:t xml:space="preserve"> Kings </w:t>
      </w:r>
      <w:r w:rsidRPr="009E1538">
        <w:rPr>
          <w:sz w:val="24"/>
          <w:szCs w:val="24"/>
        </w:rPr>
        <w:lastRenderedPageBreak/>
        <w:t>14:25-26 &amp; 2</w:t>
      </w:r>
      <w:r w:rsidRPr="009E1538">
        <w:rPr>
          <w:sz w:val="24"/>
          <w:szCs w:val="24"/>
          <w:vertAlign w:val="superscript"/>
        </w:rPr>
        <w:t>nd</w:t>
      </w:r>
      <w:r w:rsidRPr="009E1538">
        <w:rPr>
          <w:sz w:val="24"/>
          <w:szCs w:val="24"/>
        </w:rPr>
        <w:t xml:space="preserve"> Chronicles 12:9. Nebuchadnezzar King of Babylon is in 2</w:t>
      </w:r>
      <w:r w:rsidRPr="009E1538">
        <w:rPr>
          <w:sz w:val="24"/>
          <w:szCs w:val="24"/>
          <w:vertAlign w:val="superscript"/>
        </w:rPr>
        <w:t>nd</w:t>
      </w:r>
      <w:r w:rsidRPr="009E1538">
        <w:rPr>
          <w:sz w:val="24"/>
          <w:szCs w:val="24"/>
        </w:rPr>
        <w:t xml:space="preserve"> Kings 24:13 &amp; 2</w:t>
      </w:r>
      <w:r w:rsidRPr="009E1538">
        <w:rPr>
          <w:sz w:val="24"/>
          <w:szCs w:val="24"/>
          <w:vertAlign w:val="superscript"/>
        </w:rPr>
        <w:t>nd</w:t>
      </w:r>
      <w:r w:rsidRPr="009E1538">
        <w:rPr>
          <w:sz w:val="24"/>
          <w:szCs w:val="24"/>
        </w:rPr>
        <w:t xml:space="preserve"> Chronicles 36:18. Under Certain Kings the Temple was Cleansed and Repaired: King Joash in 2</w:t>
      </w:r>
      <w:r w:rsidRPr="009E1538">
        <w:rPr>
          <w:sz w:val="24"/>
          <w:szCs w:val="24"/>
          <w:vertAlign w:val="superscript"/>
        </w:rPr>
        <w:t>nd</w:t>
      </w:r>
      <w:r w:rsidRPr="009E1538">
        <w:rPr>
          <w:sz w:val="24"/>
          <w:szCs w:val="24"/>
        </w:rPr>
        <w:t xml:space="preserve"> Kings 12:4-5 &amp; 2</w:t>
      </w:r>
      <w:r w:rsidRPr="009E1538">
        <w:rPr>
          <w:sz w:val="24"/>
          <w:szCs w:val="24"/>
          <w:vertAlign w:val="superscript"/>
        </w:rPr>
        <w:t>nd</w:t>
      </w:r>
      <w:r w:rsidRPr="009E1538">
        <w:rPr>
          <w:sz w:val="24"/>
          <w:szCs w:val="24"/>
        </w:rPr>
        <w:t xml:space="preserve"> Chronicles 24:5, 13-14. King Jotham is in 2</w:t>
      </w:r>
      <w:r w:rsidRPr="009E1538">
        <w:rPr>
          <w:sz w:val="24"/>
          <w:szCs w:val="24"/>
          <w:vertAlign w:val="superscript"/>
        </w:rPr>
        <w:t>nd</w:t>
      </w:r>
      <w:r w:rsidRPr="009E1538">
        <w:rPr>
          <w:sz w:val="24"/>
          <w:szCs w:val="24"/>
        </w:rPr>
        <w:t xml:space="preserve"> Kings 15:35 &amp; 2</w:t>
      </w:r>
      <w:r w:rsidRPr="009E1538">
        <w:rPr>
          <w:sz w:val="24"/>
          <w:szCs w:val="24"/>
          <w:vertAlign w:val="superscript"/>
        </w:rPr>
        <w:t>nd</w:t>
      </w:r>
      <w:r w:rsidRPr="009E1538">
        <w:rPr>
          <w:sz w:val="24"/>
          <w:szCs w:val="24"/>
        </w:rPr>
        <w:t xml:space="preserve"> Chronicles 27:3. King Hezekiah is in 2</w:t>
      </w:r>
      <w:r w:rsidRPr="009E1538">
        <w:rPr>
          <w:sz w:val="24"/>
          <w:szCs w:val="24"/>
          <w:vertAlign w:val="superscript"/>
        </w:rPr>
        <w:t>nd</w:t>
      </w:r>
      <w:r w:rsidRPr="009E1538">
        <w:rPr>
          <w:sz w:val="24"/>
          <w:szCs w:val="24"/>
        </w:rPr>
        <w:t xml:space="preserve"> Chronicles 29:3-5, 15-16, 18-19, 25. King Josiah is in 2</w:t>
      </w:r>
      <w:r w:rsidRPr="009E1538">
        <w:rPr>
          <w:sz w:val="24"/>
          <w:szCs w:val="24"/>
          <w:vertAlign w:val="superscript"/>
        </w:rPr>
        <w:t>nd</w:t>
      </w:r>
      <w:r w:rsidRPr="009E1538">
        <w:rPr>
          <w:sz w:val="24"/>
          <w:szCs w:val="24"/>
        </w:rPr>
        <w:t xml:space="preserve"> Kings 22:3-7 &amp; 2</w:t>
      </w:r>
      <w:r w:rsidRPr="009E1538">
        <w:rPr>
          <w:sz w:val="24"/>
          <w:szCs w:val="24"/>
          <w:vertAlign w:val="superscript"/>
        </w:rPr>
        <w:t>nd</w:t>
      </w:r>
      <w:r w:rsidRPr="009E1538">
        <w:rPr>
          <w:sz w:val="24"/>
          <w:szCs w:val="24"/>
        </w:rPr>
        <w:t xml:space="preserve"> Chronicles 34:8-11. The Destruction of the Temple by the Babylonians is in 2</w:t>
      </w:r>
      <w:r w:rsidRPr="009E1538">
        <w:rPr>
          <w:sz w:val="24"/>
          <w:szCs w:val="24"/>
          <w:vertAlign w:val="superscript"/>
        </w:rPr>
        <w:t>nd</w:t>
      </w:r>
      <w:r w:rsidRPr="009E1538">
        <w:rPr>
          <w:sz w:val="24"/>
          <w:szCs w:val="24"/>
        </w:rPr>
        <w:t xml:space="preserve"> Kings 25:13-15; Jeremiah 52:17-19 &amp; 2</w:t>
      </w:r>
      <w:r w:rsidRPr="009E1538">
        <w:rPr>
          <w:sz w:val="24"/>
          <w:szCs w:val="24"/>
          <w:vertAlign w:val="superscript"/>
        </w:rPr>
        <w:t>nd</w:t>
      </w:r>
      <w:r w:rsidRPr="009E153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E1538">
        <w:rPr>
          <w:sz w:val="24"/>
          <w:szCs w:val="24"/>
          <w:vertAlign w:val="superscript"/>
        </w:rPr>
        <w:t>st</w:t>
      </w:r>
      <w:r w:rsidRPr="009E1538">
        <w:rPr>
          <w:sz w:val="24"/>
          <w:szCs w:val="24"/>
        </w:rPr>
        <w:t xml:space="preserve"> 1944 and the Eternal Guiltiness Damnation will end in June 21</w:t>
      </w:r>
      <w:r w:rsidRPr="009E1538">
        <w:rPr>
          <w:sz w:val="24"/>
          <w:szCs w:val="24"/>
          <w:vertAlign w:val="superscript"/>
        </w:rPr>
        <w:t>st</w:t>
      </w:r>
      <w:r w:rsidRPr="009E153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E1538">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4597E" w:rsidRPr="009E1538" w:rsidRDefault="0044597E" w:rsidP="0044597E">
      <w:pPr>
        <w:spacing w:line="480" w:lineRule="auto"/>
        <w:jc w:val="both"/>
        <w:rPr>
          <w:sz w:val="24"/>
          <w:szCs w:val="24"/>
        </w:rPr>
      </w:pPr>
      <w:r w:rsidRPr="009E153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E1538">
        <w:rPr>
          <w:sz w:val="24"/>
          <w:szCs w:val="24"/>
          <w:vertAlign w:val="superscript"/>
        </w:rPr>
        <w:t>st</w:t>
      </w:r>
      <w:r w:rsidRPr="009E1538">
        <w:rPr>
          <w:sz w:val="24"/>
          <w:szCs w:val="24"/>
        </w:rPr>
        <w:t>, 2036AD with the 2,000 year reign being fulfilled from June 21</w:t>
      </w:r>
      <w:r w:rsidRPr="009E1538">
        <w:rPr>
          <w:sz w:val="24"/>
          <w:szCs w:val="24"/>
          <w:vertAlign w:val="superscript"/>
        </w:rPr>
        <w:t>st</w:t>
      </w:r>
      <w:r w:rsidRPr="009E1538">
        <w:rPr>
          <w:sz w:val="24"/>
          <w:szCs w:val="24"/>
        </w:rPr>
        <w:t>, 32AD to June 21</w:t>
      </w:r>
      <w:r w:rsidRPr="009E1538">
        <w:rPr>
          <w:sz w:val="24"/>
          <w:szCs w:val="24"/>
          <w:vertAlign w:val="superscript"/>
        </w:rPr>
        <w:t>st</w:t>
      </w:r>
      <w:r w:rsidRPr="009E1538">
        <w:rPr>
          <w:sz w:val="24"/>
          <w:szCs w:val="24"/>
        </w:rPr>
        <w:t>, 2032AD by the Father Stephen’s Eternal Death in Acts 7:60 &amp; the end is June 21</w:t>
      </w:r>
      <w:r w:rsidRPr="009E1538">
        <w:rPr>
          <w:sz w:val="24"/>
          <w:szCs w:val="24"/>
          <w:vertAlign w:val="superscript"/>
        </w:rPr>
        <w:t>st</w:t>
      </w:r>
      <w:r w:rsidRPr="009E1538">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E1538">
        <w:rPr>
          <w:sz w:val="24"/>
          <w:szCs w:val="24"/>
        </w:rPr>
        <w:lastRenderedPageBreak/>
        <w:t>June 21</w:t>
      </w:r>
      <w:r w:rsidRPr="009E1538">
        <w:rPr>
          <w:sz w:val="24"/>
          <w:szCs w:val="24"/>
          <w:vertAlign w:val="superscript"/>
        </w:rPr>
        <w:t>st</w:t>
      </w:r>
      <w:r w:rsidRPr="009E1538">
        <w:rPr>
          <w:sz w:val="24"/>
          <w:szCs w:val="24"/>
        </w:rPr>
        <w:t>, 1776AD to June 21</w:t>
      </w:r>
      <w:r w:rsidRPr="009E1538">
        <w:rPr>
          <w:sz w:val="24"/>
          <w:szCs w:val="24"/>
          <w:vertAlign w:val="superscript"/>
        </w:rPr>
        <w:t>st</w:t>
      </w:r>
      <w:r w:rsidRPr="009E1538">
        <w:rPr>
          <w:sz w:val="24"/>
          <w:szCs w:val="24"/>
        </w:rPr>
        <w:t>, 2036AD to 280 years in the strength of ignorance which is June 21</w:t>
      </w:r>
      <w:r w:rsidRPr="009E1538">
        <w:rPr>
          <w:sz w:val="24"/>
          <w:szCs w:val="24"/>
          <w:vertAlign w:val="superscript"/>
        </w:rPr>
        <w:t>st</w:t>
      </w:r>
      <w:r w:rsidRPr="009E1538">
        <w:rPr>
          <w:sz w:val="24"/>
          <w:szCs w:val="24"/>
        </w:rPr>
        <w:t>, 1776AD to June 21</w:t>
      </w:r>
      <w:r w:rsidRPr="009E1538">
        <w:rPr>
          <w:sz w:val="24"/>
          <w:szCs w:val="24"/>
          <w:vertAlign w:val="superscript"/>
        </w:rPr>
        <w:t>st</w:t>
      </w:r>
      <w:r w:rsidRPr="009E153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E1538">
        <w:rPr>
          <w:sz w:val="24"/>
          <w:szCs w:val="24"/>
          <w:vertAlign w:val="superscript"/>
        </w:rPr>
        <w:t>st</w:t>
      </w:r>
      <w:r w:rsidRPr="009E1538">
        <w:rPr>
          <w:sz w:val="24"/>
          <w:szCs w:val="24"/>
        </w:rPr>
        <w:t>, 2025AD concerning the 10 years in strength of each which is 20 years &amp; Globally together, all sexuality from ADAM will be locked up in June 21</w:t>
      </w:r>
      <w:r w:rsidRPr="009E1538">
        <w:rPr>
          <w:sz w:val="24"/>
          <w:szCs w:val="24"/>
          <w:vertAlign w:val="superscript"/>
        </w:rPr>
        <w:t>st</w:t>
      </w:r>
      <w:r w:rsidRPr="009E1538">
        <w:rPr>
          <w:sz w:val="24"/>
          <w:szCs w:val="24"/>
        </w:rPr>
        <w:t>, 2035AD at the end of the 2,000 year reign concerning the 20 years from June 21</w:t>
      </w:r>
      <w:r w:rsidRPr="009E1538">
        <w:rPr>
          <w:sz w:val="24"/>
          <w:szCs w:val="24"/>
          <w:vertAlign w:val="superscript"/>
        </w:rPr>
        <w:t>st</w:t>
      </w:r>
      <w:r w:rsidRPr="009E1538">
        <w:rPr>
          <w:sz w:val="24"/>
          <w:szCs w:val="24"/>
        </w:rPr>
        <w:t>, 2015AD to June 21</w:t>
      </w:r>
      <w:r w:rsidRPr="009E1538">
        <w:rPr>
          <w:sz w:val="24"/>
          <w:szCs w:val="24"/>
          <w:vertAlign w:val="superscript"/>
        </w:rPr>
        <w:t>st</w:t>
      </w:r>
      <w:r w:rsidRPr="009E1538">
        <w:rPr>
          <w:sz w:val="24"/>
          <w:szCs w:val="24"/>
        </w:rPr>
        <w:t>, 2035AD.  This Ultimately means all ignorance from JOB is locked up separately between the two mega continents (Euphoria Mega Continent &amp; South America and North America Mega Continent) by June 21</w:t>
      </w:r>
      <w:r w:rsidRPr="009E1538">
        <w:rPr>
          <w:sz w:val="24"/>
          <w:szCs w:val="24"/>
          <w:vertAlign w:val="superscript"/>
        </w:rPr>
        <w:t>st</w:t>
      </w:r>
      <w:r w:rsidRPr="009E1538">
        <w:rPr>
          <w:sz w:val="24"/>
          <w:szCs w:val="24"/>
        </w:rPr>
        <w:t>, 2045AD concerning the 10 years in strength of each which is 20 years &amp; Globally together, all ignorance from JOB will be locked up in June 21</w:t>
      </w:r>
      <w:r w:rsidRPr="009E1538">
        <w:rPr>
          <w:sz w:val="24"/>
          <w:szCs w:val="24"/>
          <w:vertAlign w:val="superscript"/>
        </w:rPr>
        <w:t>st</w:t>
      </w:r>
      <w:r w:rsidRPr="009E1538">
        <w:rPr>
          <w:sz w:val="24"/>
          <w:szCs w:val="24"/>
        </w:rPr>
        <w:t>, 2055AD at the end of the 2,000 year reign concerning the 20 years from June 21</w:t>
      </w:r>
      <w:r w:rsidRPr="009E1538">
        <w:rPr>
          <w:sz w:val="24"/>
          <w:szCs w:val="24"/>
          <w:vertAlign w:val="superscript"/>
        </w:rPr>
        <w:t>st</w:t>
      </w:r>
      <w:r w:rsidRPr="009E1538">
        <w:rPr>
          <w:sz w:val="24"/>
          <w:szCs w:val="24"/>
        </w:rPr>
        <w:t>, 2035AD to June 21</w:t>
      </w:r>
      <w:r w:rsidRPr="009E1538">
        <w:rPr>
          <w:sz w:val="24"/>
          <w:szCs w:val="24"/>
          <w:vertAlign w:val="superscript"/>
        </w:rPr>
        <w:t>st</w:t>
      </w:r>
      <w:r w:rsidRPr="009E1538">
        <w:rPr>
          <w:sz w:val="24"/>
          <w:szCs w:val="24"/>
        </w:rPr>
        <w:t xml:space="preserve">, 2055AD.  </w:t>
      </w:r>
    </w:p>
    <w:p w:rsidR="0044597E" w:rsidRPr="009E1538" w:rsidRDefault="0044597E" w:rsidP="0044597E">
      <w:pPr>
        <w:spacing w:line="480" w:lineRule="auto"/>
        <w:jc w:val="both"/>
        <w:rPr>
          <w:sz w:val="24"/>
          <w:szCs w:val="24"/>
        </w:rPr>
      </w:pPr>
      <w:r w:rsidRPr="009E153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E1538">
        <w:rPr>
          <w:b/>
          <w:sz w:val="24"/>
          <w:szCs w:val="24"/>
        </w:rPr>
        <w:t>Rebels</w:t>
      </w:r>
      <w:r w:rsidRPr="009E153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E1538">
        <w:rPr>
          <w:b/>
          <w:sz w:val="24"/>
          <w:szCs w:val="24"/>
        </w:rPr>
        <w:t>Mutiny</w:t>
      </w:r>
      <w:r w:rsidRPr="009E1538">
        <w:rPr>
          <w:sz w:val="24"/>
          <w:szCs w:val="24"/>
        </w:rPr>
        <w:t>” is the military security forces against their commanders. Second, is called a “</w:t>
      </w:r>
      <w:r w:rsidRPr="009E1538">
        <w:rPr>
          <w:b/>
          <w:sz w:val="24"/>
          <w:szCs w:val="24"/>
        </w:rPr>
        <w:t>Resistance Force Movement</w:t>
      </w:r>
      <w:r w:rsidRPr="009E1538">
        <w:rPr>
          <w:sz w:val="24"/>
          <w:szCs w:val="24"/>
        </w:rPr>
        <w:t>” is the freedom fighters who are against a foreign power. Third, is called nonviolent “</w:t>
      </w:r>
      <w:r w:rsidRPr="009E1538">
        <w:rPr>
          <w:b/>
          <w:sz w:val="24"/>
          <w:szCs w:val="24"/>
        </w:rPr>
        <w:t>Resistance or Civil Disobedience</w:t>
      </w:r>
      <w:r w:rsidRPr="009E1538">
        <w:rPr>
          <w:sz w:val="24"/>
          <w:szCs w:val="24"/>
        </w:rPr>
        <w:t>” which does not involve violence or military forces. Fourth, is called a “</w:t>
      </w:r>
      <w:r w:rsidRPr="009E1538">
        <w:rPr>
          <w:b/>
          <w:sz w:val="24"/>
          <w:szCs w:val="24"/>
        </w:rPr>
        <w:t>Revolution</w:t>
      </w:r>
      <w:r w:rsidRPr="009E1538">
        <w:rPr>
          <w:sz w:val="24"/>
          <w:szCs w:val="24"/>
        </w:rPr>
        <w:t xml:space="preserve">” which is done by radicals to overthrow a </w:t>
      </w:r>
      <w:r w:rsidRPr="009E1538">
        <w:rPr>
          <w:sz w:val="24"/>
          <w:szCs w:val="24"/>
        </w:rPr>
        <w:lastRenderedPageBreak/>
        <w:t>government. Fifth, is called a “</w:t>
      </w:r>
      <w:r w:rsidRPr="009E1538">
        <w:rPr>
          <w:b/>
          <w:sz w:val="24"/>
          <w:szCs w:val="24"/>
        </w:rPr>
        <w:t>Revolt</w:t>
      </w:r>
      <w:r w:rsidRPr="009E1538">
        <w:rPr>
          <w:sz w:val="24"/>
          <w:szCs w:val="24"/>
        </w:rPr>
        <w:t>” which means a localized rebellion force. Sixth, is called “</w:t>
      </w:r>
      <w:r w:rsidRPr="009E1538">
        <w:rPr>
          <w:b/>
          <w:sz w:val="24"/>
          <w:szCs w:val="24"/>
        </w:rPr>
        <w:t>Terrorism</w:t>
      </w:r>
      <w:r w:rsidRPr="009E1538">
        <w:rPr>
          <w:sz w:val="24"/>
          <w:szCs w:val="24"/>
        </w:rPr>
        <w:t>” which is the religious and political militant extremists. Seventh, is called a “</w:t>
      </w:r>
      <w:r w:rsidRPr="009E1538">
        <w:rPr>
          <w:b/>
          <w:sz w:val="24"/>
          <w:szCs w:val="24"/>
        </w:rPr>
        <w:t>Subversion</w:t>
      </w:r>
      <w:r w:rsidRPr="009E153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E1538">
        <w:rPr>
          <w:sz w:val="24"/>
          <w:szCs w:val="24"/>
          <w:vertAlign w:val="superscript"/>
        </w:rPr>
        <w:t>nd</w:t>
      </w:r>
      <w:r w:rsidRPr="009E1538">
        <w:rPr>
          <w:sz w:val="24"/>
          <w:szCs w:val="24"/>
        </w:rPr>
        <w:t xml:space="preserve"> Thessalonians 2:1-12; Jude 5-15; 2</w:t>
      </w:r>
      <w:r w:rsidRPr="009E1538">
        <w:rPr>
          <w:sz w:val="24"/>
          <w:szCs w:val="24"/>
          <w:vertAlign w:val="superscript"/>
        </w:rPr>
        <w:t>nd</w:t>
      </w:r>
      <w:r w:rsidRPr="009E1538">
        <w:rPr>
          <w:sz w:val="24"/>
          <w:szCs w:val="24"/>
        </w:rPr>
        <w:t xml:space="preserve"> John 7-11 and 1</w:t>
      </w:r>
      <w:r w:rsidRPr="009E1538">
        <w:rPr>
          <w:sz w:val="24"/>
          <w:szCs w:val="24"/>
          <w:vertAlign w:val="superscript"/>
        </w:rPr>
        <w:t>st</w:t>
      </w:r>
      <w:r w:rsidRPr="009E1538">
        <w:rPr>
          <w:sz w:val="24"/>
          <w:szCs w:val="24"/>
        </w:rPr>
        <w:t xml:space="preserve"> John 4:1-6; Isaiah 14:12-21; Ezekiel 28:15-19; Ezra 4:18-19; Luke 10:18-20; 1</w:t>
      </w:r>
      <w:r w:rsidRPr="009E1538">
        <w:rPr>
          <w:sz w:val="24"/>
          <w:szCs w:val="24"/>
          <w:vertAlign w:val="superscript"/>
        </w:rPr>
        <w:t>st</w:t>
      </w:r>
      <w:r w:rsidRPr="009E1538">
        <w:rPr>
          <w:sz w:val="24"/>
          <w:szCs w:val="24"/>
        </w:rPr>
        <w:t xml:space="preserve"> Samuel 15:23; Acts 21:38 (NKJV) &amp; Deuteronomy 13:1-18. The Examples of Wrong Rebellion against God is in Psalms 2:2; 66:7; Numbers 20:24; 27:14 &amp; 1</w:t>
      </w:r>
      <w:r w:rsidRPr="009E1538">
        <w:rPr>
          <w:sz w:val="24"/>
          <w:szCs w:val="24"/>
          <w:vertAlign w:val="superscript"/>
        </w:rPr>
        <w:t>st</w:t>
      </w:r>
      <w:r w:rsidRPr="009E1538">
        <w:rPr>
          <w:sz w:val="24"/>
          <w:szCs w:val="24"/>
        </w:rPr>
        <w:t xml:space="preserve"> Samuel 15:22-23. The Divine Warnings not to Rebel is in 1</w:t>
      </w:r>
      <w:r w:rsidRPr="009E1538">
        <w:rPr>
          <w:sz w:val="24"/>
          <w:szCs w:val="24"/>
          <w:vertAlign w:val="superscript"/>
        </w:rPr>
        <w:t>st</w:t>
      </w:r>
      <w:r w:rsidRPr="009E153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E1538">
        <w:rPr>
          <w:sz w:val="24"/>
          <w:szCs w:val="24"/>
          <w:vertAlign w:val="superscript"/>
        </w:rPr>
        <w:t>nd</w:t>
      </w:r>
      <w:r w:rsidRPr="009E1538">
        <w:rPr>
          <w:sz w:val="24"/>
          <w:szCs w:val="24"/>
        </w:rPr>
        <w:t xml:space="preserve"> Thessalonians 2:3 &amp; 1</w:t>
      </w:r>
      <w:r w:rsidRPr="009E1538">
        <w:rPr>
          <w:sz w:val="24"/>
          <w:szCs w:val="24"/>
          <w:vertAlign w:val="superscript"/>
        </w:rPr>
        <w:t>st</w:t>
      </w:r>
      <w:r w:rsidRPr="009E153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E1538">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E1538">
        <w:rPr>
          <w:sz w:val="24"/>
          <w:szCs w:val="24"/>
          <w:vertAlign w:val="superscript"/>
        </w:rPr>
        <w:t>st</w:t>
      </w:r>
      <w:r w:rsidRPr="009E1538">
        <w:rPr>
          <w:sz w:val="24"/>
          <w:szCs w:val="24"/>
        </w:rPr>
        <w:t xml:space="preserve"> Corinthians 10:1-12; Hebrews 3:7-4:2; Psalms 95:7-11 &amp; Jude 5, 7. The Rebellion against Human Authority: The Examples of Rebellion against Human Leaders is in Genesis 14:3-4; 2</w:t>
      </w:r>
      <w:r w:rsidRPr="009E1538">
        <w:rPr>
          <w:sz w:val="24"/>
          <w:szCs w:val="24"/>
          <w:vertAlign w:val="superscript"/>
        </w:rPr>
        <w:t>nd</w:t>
      </w:r>
      <w:r w:rsidRPr="009E1538">
        <w:rPr>
          <w:sz w:val="24"/>
          <w:szCs w:val="24"/>
        </w:rPr>
        <w:t xml:space="preserve"> Kings 18:7; 24:1, 20; 2</w:t>
      </w:r>
      <w:r w:rsidRPr="009E1538">
        <w:rPr>
          <w:sz w:val="24"/>
          <w:szCs w:val="24"/>
          <w:vertAlign w:val="superscript"/>
        </w:rPr>
        <w:t>nd</w:t>
      </w:r>
      <w:r w:rsidRPr="009E1538">
        <w:rPr>
          <w:sz w:val="24"/>
          <w:szCs w:val="24"/>
        </w:rPr>
        <w:t xml:space="preserve"> Chronicles 13:6; 36:13; Jeremiah 52:3 &amp; Mark 15:7. The Rebellion against Parents is in Deuteronomy 21:18-21. The Rebellion of Nations is in 1</w:t>
      </w:r>
      <w:r w:rsidRPr="009E1538">
        <w:rPr>
          <w:sz w:val="24"/>
          <w:szCs w:val="24"/>
          <w:vertAlign w:val="superscript"/>
        </w:rPr>
        <w:t>st</w:t>
      </w:r>
      <w:r w:rsidRPr="009E1538">
        <w:rPr>
          <w:sz w:val="24"/>
          <w:szCs w:val="24"/>
        </w:rPr>
        <w:t xml:space="preserve"> Kings 12:19; 2</w:t>
      </w:r>
      <w:r w:rsidRPr="009E1538">
        <w:rPr>
          <w:sz w:val="24"/>
          <w:szCs w:val="24"/>
          <w:vertAlign w:val="superscript"/>
        </w:rPr>
        <w:t>nd</w:t>
      </w:r>
      <w:r w:rsidRPr="009E1538">
        <w:rPr>
          <w:sz w:val="24"/>
          <w:szCs w:val="24"/>
        </w:rPr>
        <w:t xml:space="preserve"> Chronicles 10:19 &amp; 2</w:t>
      </w:r>
      <w:r w:rsidRPr="009E1538">
        <w:rPr>
          <w:sz w:val="24"/>
          <w:szCs w:val="24"/>
          <w:vertAlign w:val="superscript"/>
        </w:rPr>
        <w:t>nd</w:t>
      </w:r>
      <w:r w:rsidRPr="009E1538">
        <w:rPr>
          <w:sz w:val="24"/>
          <w:szCs w:val="24"/>
        </w:rPr>
        <w:t xml:space="preserve"> Kings 1:1. The Accusations of Rebellion is in Nehemiah 2:19; 6:5-8. The Rebellion against God’s Chosen Leaders is in Exodus 23:21; Numbers 16:1-3; 20:2-5; Joshua 1:18 &amp; 2</w:t>
      </w:r>
      <w:r w:rsidRPr="009E1538">
        <w:rPr>
          <w:sz w:val="24"/>
          <w:szCs w:val="24"/>
          <w:vertAlign w:val="superscript"/>
        </w:rPr>
        <w:t>nd</w:t>
      </w:r>
      <w:r w:rsidRPr="009E1538">
        <w:rPr>
          <w:sz w:val="24"/>
          <w:szCs w:val="24"/>
        </w:rPr>
        <w:t xml:space="preserve"> Samuel 15:10. The Rebellion against Incorruptible Authority is Damned is in Romans 13:2 &amp; 1</w:t>
      </w:r>
      <w:r w:rsidRPr="009E1538">
        <w:rPr>
          <w:sz w:val="24"/>
          <w:szCs w:val="24"/>
          <w:vertAlign w:val="superscript"/>
        </w:rPr>
        <w:t>st</w:t>
      </w:r>
      <w:r w:rsidRPr="009E1538">
        <w:rPr>
          <w:sz w:val="24"/>
          <w:szCs w:val="24"/>
        </w:rPr>
        <w:t xml:space="preserve"> Peter 2:13.    </w:t>
      </w:r>
    </w:p>
    <w:p w:rsidR="0044597E" w:rsidRPr="009E1538" w:rsidRDefault="0044597E" w:rsidP="0044597E">
      <w:pPr>
        <w:spacing w:before="240" w:line="480" w:lineRule="auto"/>
        <w:jc w:val="both"/>
        <w:rPr>
          <w:sz w:val="24"/>
          <w:szCs w:val="24"/>
        </w:rPr>
      </w:pPr>
      <w:r w:rsidRPr="009E1538">
        <w:rPr>
          <w:sz w:val="24"/>
          <w:szCs w:val="24"/>
        </w:rPr>
        <w:t>The Oppression against the United States of America is from June 21</w:t>
      </w:r>
      <w:r w:rsidRPr="009E1538">
        <w:rPr>
          <w:sz w:val="24"/>
          <w:szCs w:val="24"/>
          <w:vertAlign w:val="superscript"/>
        </w:rPr>
        <w:t>st</w:t>
      </w:r>
      <w:r w:rsidRPr="009E1538">
        <w:rPr>
          <w:sz w:val="24"/>
          <w:szCs w:val="24"/>
        </w:rPr>
        <w:t xml:space="preserve"> 1650 AD-June 21</w:t>
      </w:r>
      <w:r w:rsidRPr="009E1538">
        <w:rPr>
          <w:sz w:val="24"/>
          <w:szCs w:val="24"/>
          <w:vertAlign w:val="superscript"/>
        </w:rPr>
        <w:t>st</w:t>
      </w:r>
      <w:r w:rsidRPr="009E153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E1538">
        <w:rPr>
          <w:sz w:val="24"/>
          <w:szCs w:val="24"/>
          <w:vertAlign w:val="superscript"/>
        </w:rPr>
        <w:t>st</w:t>
      </w:r>
      <w:r w:rsidRPr="009E1538">
        <w:rPr>
          <w:sz w:val="24"/>
          <w:szCs w:val="24"/>
        </w:rPr>
        <w:t xml:space="preserve"> 1972 AD-June 21</w:t>
      </w:r>
      <w:r w:rsidRPr="009E1538">
        <w:rPr>
          <w:sz w:val="24"/>
          <w:szCs w:val="24"/>
          <w:vertAlign w:val="superscript"/>
        </w:rPr>
        <w:t>st</w:t>
      </w:r>
      <w:r w:rsidRPr="009E1538">
        <w:rPr>
          <w:sz w:val="24"/>
          <w:szCs w:val="24"/>
        </w:rPr>
        <w:t xml:space="preserve"> 2015 AD  in 1</w:t>
      </w:r>
      <w:r w:rsidRPr="009E1538">
        <w:rPr>
          <w:sz w:val="24"/>
          <w:szCs w:val="24"/>
          <w:vertAlign w:val="superscript"/>
        </w:rPr>
        <w:t>st</w:t>
      </w:r>
      <w:r w:rsidRPr="009E153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E1538">
        <w:rPr>
          <w:sz w:val="24"/>
          <w:szCs w:val="24"/>
          <w:vertAlign w:val="superscript"/>
        </w:rPr>
        <w:t>nd</w:t>
      </w:r>
      <w:r w:rsidRPr="009E1538">
        <w:rPr>
          <w:sz w:val="24"/>
          <w:szCs w:val="24"/>
        </w:rPr>
        <w:t xml:space="preserve"> Corinthians </w:t>
      </w:r>
      <w:r w:rsidRPr="009E1538">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E1538">
        <w:rPr>
          <w:sz w:val="24"/>
          <w:szCs w:val="24"/>
          <w:vertAlign w:val="superscript"/>
        </w:rPr>
        <w:t>st</w:t>
      </w:r>
      <w:r w:rsidRPr="009E1538">
        <w:rPr>
          <w:sz w:val="24"/>
          <w:szCs w:val="24"/>
        </w:rPr>
        <w:t xml:space="preserve"> Kings 19:3-4; Job 9:23; Psalms 42:1-11; 88:1-18; Joel 1:11 &amp; 2</w:t>
      </w:r>
      <w:r w:rsidRPr="009E1538">
        <w:rPr>
          <w:sz w:val="24"/>
          <w:szCs w:val="24"/>
          <w:vertAlign w:val="superscript"/>
        </w:rPr>
        <w:t>nd</w:t>
      </w:r>
      <w:r w:rsidRPr="009E1538">
        <w:rPr>
          <w:sz w:val="24"/>
          <w:szCs w:val="24"/>
        </w:rPr>
        <w:t xml:space="preserve"> Corinthians 1:8. The Physical Illness or Exhaustion is in Genesis 21:15-16; 1</w:t>
      </w:r>
      <w:r w:rsidRPr="009E1538">
        <w:rPr>
          <w:sz w:val="24"/>
          <w:szCs w:val="24"/>
          <w:vertAlign w:val="superscript"/>
        </w:rPr>
        <w:t>st</w:t>
      </w:r>
      <w:r w:rsidRPr="009E1538">
        <w:rPr>
          <w:sz w:val="24"/>
          <w:szCs w:val="24"/>
        </w:rPr>
        <w:t xml:space="preserve"> Kings 19:5-8; Psalms 6:1-7; 22:14-17; 31:9-12; Isaiah 38:1-2 &amp; Jonah 1:5. The Fear of Others is in 1</w:t>
      </w:r>
      <w:r w:rsidRPr="009E1538">
        <w:rPr>
          <w:sz w:val="24"/>
          <w:szCs w:val="24"/>
          <w:vertAlign w:val="superscript"/>
        </w:rPr>
        <w:t>st</w:t>
      </w:r>
      <w:r w:rsidRPr="009E1538">
        <w:rPr>
          <w:sz w:val="24"/>
          <w:szCs w:val="24"/>
        </w:rPr>
        <w:t xml:space="preserve"> Kings 19:1-3. The Fear of Failure is in Exodus 4:1; Numbers 11:11-15 &amp; 1</w:t>
      </w:r>
      <w:r w:rsidRPr="009E1538">
        <w:rPr>
          <w:sz w:val="24"/>
          <w:szCs w:val="24"/>
          <w:vertAlign w:val="superscript"/>
        </w:rPr>
        <w:t>st</w:t>
      </w:r>
      <w:r w:rsidRPr="009E153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E1538">
        <w:rPr>
          <w:sz w:val="24"/>
          <w:szCs w:val="24"/>
          <w:vertAlign w:val="superscript"/>
        </w:rPr>
        <w:t>st</w:t>
      </w:r>
      <w:r w:rsidRPr="009E1538">
        <w:rPr>
          <w:sz w:val="24"/>
          <w:szCs w:val="24"/>
        </w:rPr>
        <w:t xml:space="preserve"> Kings 19:4; Job 10:1; Ecclesiastes 2:17; Jeremiah 20:15-18 &amp; Jonah 4:8. Deep Sorrow is in Genesis 21:16; Judges 21:2; 1</w:t>
      </w:r>
      <w:r w:rsidRPr="009E1538">
        <w:rPr>
          <w:sz w:val="24"/>
          <w:szCs w:val="24"/>
          <w:vertAlign w:val="superscript"/>
        </w:rPr>
        <w:t>st</w:t>
      </w:r>
      <w:r w:rsidRPr="009E1538">
        <w:rPr>
          <w:sz w:val="24"/>
          <w:szCs w:val="24"/>
        </w:rPr>
        <w:t xml:space="preserve"> Samuel 1:10, 16; Psalms 42:3; Nehemiah 1:4; 2:2; Esther 4:1-3; Job 16:16 &amp; Lamentations 2:11. Loneliness is in Numbers 11:14 &amp; 1</w:t>
      </w:r>
      <w:r w:rsidRPr="009E1538">
        <w:rPr>
          <w:sz w:val="24"/>
          <w:szCs w:val="24"/>
          <w:vertAlign w:val="superscript"/>
        </w:rPr>
        <w:t>st</w:t>
      </w:r>
      <w:r w:rsidRPr="009E1538">
        <w:rPr>
          <w:sz w:val="24"/>
          <w:szCs w:val="24"/>
        </w:rPr>
        <w:t xml:space="preserve"> Kings 19:10, 14. Perplexity is in Psalms 42:5; Habakkuk 1:2; John 16:6 &amp; Luke 24:17. Despair is in Psalms 88:3-9; Job 17:1 &amp; 2</w:t>
      </w:r>
      <w:r w:rsidRPr="009E1538">
        <w:rPr>
          <w:sz w:val="24"/>
          <w:szCs w:val="24"/>
          <w:vertAlign w:val="superscript"/>
        </w:rPr>
        <w:t>nd</w:t>
      </w:r>
      <w:r w:rsidRPr="009E1538">
        <w:rPr>
          <w:sz w:val="24"/>
          <w:szCs w:val="24"/>
        </w:rPr>
        <w:t xml:space="preserve"> Corinthians 1:8-9. Escapism is in 1</w:t>
      </w:r>
      <w:r w:rsidRPr="009E1538">
        <w:rPr>
          <w:sz w:val="24"/>
          <w:szCs w:val="24"/>
          <w:vertAlign w:val="superscript"/>
        </w:rPr>
        <w:t>st</w:t>
      </w:r>
      <w:r w:rsidRPr="009E153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E1538">
        <w:rPr>
          <w:sz w:val="24"/>
          <w:szCs w:val="24"/>
          <w:vertAlign w:val="superscript"/>
        </w:rPr>
        <w:t>st</w:t>
      </w:r>
      <w:r w:rsidRPr="009E1538">
        <w:rPr>
          <w:sz w:val="24"/>
          <w:szCs w:val="24"/>
        </w:rPr>
        <w:t xml:space="preserve"> Kings 19:9-18 &amp; Psalms 22:1-2, 6-8; 42:1-7, 9-11; 43:1-5. The Remedies for Depression: Renewed Vision of the Father Stephen and being Centered upon Him is in 1</w:t>
      </w:r>
      <w:r w:rsidRPr="009E1538">
        <w:rPr>
          <w:sz w:val="24"/>
          <w:szCs w:val="24"/>
          <w:vertAlign w:val="superscript"/>
        </w:rPr>
        <w:t>st</w:t>
      </w:r>
      <w:r w:rsidRPr="009E1538">
        <w:rPr>
          <w:sz w:val="24"/>
          <w:szCs w:val="24"/>
        </w:rPr>
        <w:t xml:space="preserve"> Kings 19:11; Isaiah 26:3; Jeremiah 17:7-8; Romans 8:6 &amp; Acts 6:15. Hope and Trust in the Father Stephen is in </w:t>
      </w:r>
      <w:r w:rsidRPr="009E1538">
        <w:rPr>
          <w:sz w:val="24"/>
          <w:szCs w:val="24"/>
        </w:rPr>
        <w:lastRenderedPageBreak/>
        <w:t>Psalms 22:9-11, 22-31; 42:11; Habakkuk 3:16-18 &amp; Acts 6:7. Praise to the Father Stephen is in Psalms 30:1; 42:5; 107:1-43; Isaiah 61:1-3; 2</w:t>
      </w:r>
      <w:r w:rsidRPr="009E1538">
        <w:rPr>
          <w:sz w:val="24"/>
          <w:szCs w:val="24"/>
          <w:vertAlign w:val="superscript"/>
        </w:rPr>
        <w:t>nd</w:t>
      </w:r>
      <w:r w:rsidRPr="009E1538">
        <w:rPr>
          <w:sz w:val="24"/>
          <w:szCs w:val="24"/>
        </w:rPr>
        <w:t xml:space="preserve"> Corinthians 4:8-12 &amp; Acts 6:4. Reviewing what the Father Stephen has done is in Psalms 42:6; 77:11-12; 143:5; Lamentations 3:19-26; 2</w:t>
      </w:r>
      <w:r w:rsidRPr="009E1538">
        <w:rPr>
          <w:sz w:val="24"/>
          <w:szCs w:val="24"/>
          <w:vertAlign w:val="superscript"/>
        </w:rPr>
        <w:t>nd</w:t>
      </w:r>
      <w:r w:rsidRPr="009E1538">
        <w:rPr>
          <w:sz w:val="24"/>
          <w:szCs w:val="24"/>
        </w:rPr>
        <w:t xml:space="preserve"> Corinthians 7:6 &amp; Acts 7:24-25. Prayer to the Father Stephen is in Psalms 139:23; Philippians 4:6-7 &amp; Acts 6:4, 6.  </w:t>
      </w:r>
    </w:p>
    <w:p w:rsidR="0044597E" w:rsidRPr="009E1538" w:rsidRDefault="0044597E" w:rsidP="0044597E">
      <w:pPr>
        <w:spacing w:before="240" w:line="480" w:lineRule="auto"/>
        <w:jc w:val="both"/>
        <w:rPr>
          <w:sz w:val="24"/>
          <w:szCs w:val="24"/>
        </w:rPr>
      </w:pPr>
      <w:r w:rsidRPr="009E153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E1538">
        <w:rPr>
          <w:sz w:val="24"/>
          <w:szCs w:val="24"/>
          <w:vertAlign w:val="superscript"/>
        </w:rPr>
        <w:t>nd</w:t>
      </w:r>
      <w:r w:rsidRPr="009E153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E1538">
        <w:rPr>
          <w:sz w:val="24"/>
          <w:szCs w:val="24"/>
        </w:rPr>
        <w:lastRenderedPageBreak/>
        <w:t>of the Father Stephen is in 1</w:t>
      </w:r>
      <w:r w:rsidRPr="009E1538">
        <w:rPr>
          <w:sz w:val="24"/>
          <w:szCs w:val="24"/>
          <w:vertAlign w:val="superscript"/>
        </w:rPr>
        <w:t>st</w:t>
      </w:r>
      <w:r w:rsidRPr="009E1538">
        <w:rPr>
          <w:sz w:val="24"/>
          <w:szCs w:val="24"/>
        </w:rPr>
        <w:t xml:space="preserve"> Peter 2:21; John 16:33; 1</w:t>
      </w:r>
      <w:r w:rsidRPr="009E1538">
        <w:rPr>
          <w:sz w:val="24"/>
          <w:szCs w:val="24"/>
          <w:vertAlign w:val="superscript"/>
        </w:rPr>
        <w:t>st</w:t>
      </w:r>
      <w:r w:rsidRPr="009E1538">
        <w:rPr>
          <w:sz w:val="24"/>
          <w:szCs w:val="24"/>
        </w:rPr>
        <w:t xml:space="preserve"> Thessalonians 3:2-4; 2</w:t>
      </w:r>
      <w:r w:rsidRPr="009E1538">
        <w:rPr>
          <w:sz w:val="24"/>
          <w:szCs w:val="24"/>
          <w:vertAlign w:val="superscript"/>
        </w:rPr>
        <w:t>nd</w:t>
      </w:r>
      <w:r w:rsidRPr="009E1538">
        <w:rPr>
          <w:sz w:val="24"/>
          <w:szCs w:val="24"/>
        </w:rPr>
        <w:t xml:space="preserve"> Timothy 2:3; 3:12 &amp; Acts 6:4-10; 14:22-23. </w:t>
      </w:r>
    </w:p>
    <w:p w:rsidR="0044597E" w:rsidRPr="009E1538" w:rsidRDefault="0044597E" w:rsidP="0044597E">
      <w:pPr>
        <w:spacing w:before="240" w:line="480" w:lineRule="auto"/>
        <w:jc w:val="both"/>
        <w:rPr>
          <w:sz w:val="24"/>
          <w:szCs w:val="24"/>
        </w:rPr>
      </w:pPr>
      <w:r w:rsidRPr="009E153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E1538">
        <w:rPr>
          <w:sz w:val="24"/>
          <w:szCs w:val="24"/>
          <w:vertAlign w:val="superscript"/>
        </w:rPr>
        <w:t>st</w:t>
      </w:r>
      <w:r w:rsidRPr="009E153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E1538">
        <w:rPr>
          <w:sz w:val="24"/>
          <w:szCs w:val="24"/>
          <w:vertAlign w:val="superscript"/>
        </w:rPr>
        <w:t>nd</w:t>
      </w:r>
      <w:r w:rsidRPr="009E1538">
        <w:rPr>
          <w:sz w:val="24"/>
          <w:szCs w:val="24"/>
        </w:rPr>
        <w:t xml:space="preserve"> Chronicles 6:38-39; Psalms 42:9; 57:1; 79:11; 82:3-4; 94:1-7; Revelation 6:10 &amp; Acts 6:4. In Trust to the Father Stephen is in Job 19:25; Psalms 42:1-3; 138:7; 2</w:t>
      </w:r>
      <w:r w:rsidRPr="009E1538">
        <w:rPr>
          <w:sz w:val="24"/>
          <w:szCs w:val="24"/>
          <w:vertAlign w:val="superscript"/>
        </w:rPr>
        <w:t>nd</w:t>
      </w:r>
      <w:r w:rsidRPr="009E1538">
        <w:rPr>
          <w:sz w:val="24"/>
          <w:szCs w:val="24"/>
        </w:rPr>
        <w:t xml:space="preserve"> Corinthians 4:17; 6:4-5; 1</w:t>
      </w:r>
      <w:r w:rsidRPr="009E1538">
        <w:rPr>
          <w:sz w:val="24"/>
          <w:szCs w:val="24"/>
          <w:vertAlign w:val="superscript"/>
        </w:rPr>
        <w:t>st</w:t>
      </w:r>
      <w:r w:rsidRPr="009E153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4597E" w:rsidRPr="009E1538" w:rsidRDefault="0044597E" w:rsidP="0044597E">
      <w:pPr>
        <w:spacing w:line="480" w:lineRule="auto"/>
        <w:jc w:val="both"/>
        <w:rPr>
          <w:sz w:val="24"/>
          <w:szCs w:val="24"/>
        </w:rPr>
      </w:pPr>
      <w:r w:rsidRPr="009E1538">
        <w:rPr>
          <w:sz w:val="24"/>
          <w:szCs w:val="24"/>
        </w:rPr>
        <w:lastRenderedPageBreak/>
        <w:t>The Rebuilding of the Temple: Preparations for Rebuilding the Temple is in Ezra 1:1-4, 7 &amp; 2</w:t>
      </w:r>
      <w:r w:rsidRPr="009E1538">
        <w:rPr>
          <w:sz w:val="24"/>
          <w:szCs w:val="24"/>
          <w:vertAlign w:val="superscript"/>
        </w:rPr>
        <w:t>nd</w:t>
      </w:r>
      <w:r w:rsidRPr="009E153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4597E" w:rsidRPr="009E1538" w:rsidRDefault="0044597E" w:rsidP="0044597E">
      <w:pPr>
        <w:spacing w:line="480" w:lineRule="auto"/>
        <w:jc w:val="both"/>
        <w:rPr>
          <w:sz w:val="24"/>
          <w:szCs w:val="24"/>
        </w:rPr>
      </w:pPr>
      <w:r w:rsidRPr="009E153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E153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4597E" w:rsidRPr="009E1538" w:rsidRDefault="0044597E" w:rsidP="0044597E">
      <w:pPr>
        <w:spacing w:line="480" w:lineRule="auto"/>
        <w:jc w:val="both"/>
        <w:rPr>
          <w:sz w:val="24"/>
          <w:szCs w:val="24"/>
        </w:rPr>
      </w:pPr>
      <w:r w:rsidRPr="009E153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E1538">
        <w:rPr>
          <w:sz w:val="24"/>
          <w:szCs w:val="24"/>
          <w:vertAlign w:val="superscript"/>
        </w:rPr>
        <w:t>nd</w:t>
      </w:r>
      <w:r w:rsidRPr="009E153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E1538">
        <w:rPr>
          <w:sz w:val="24"/>
          <w:szCs w:val="24"/>
          <w:vertAlign w:val="superscript"/>
        </w:rPr>
        <w:t>st</w:t>
      </w:r>
      <w:r w:rsidRPr="009E1538">
        <w:rPr>
          <w:sz w:val="24"/>
          <w:szCs w:val="24"/>
        </w:rPr>
        <w:t xml:space="preserve"> Corinthians 6:19. The Individual Christian as the Temple of the Holy Ghost in the Kingdom of Lordship is in Acts 6:5; 7:55-56. The Local Church as the Father Stephen’s Temple is in 1</w:t>
      </w:r>
      <w:r w:rsidRPr="009E1538">
        <w:rPr>
          <w:sz w:val="24"/>
          <w:szCs w:val="24"/>
          <w:vertAlign w:val="superscript"/>
        </w:rPr>
        <w:t>st</w:t>
      </w:r>
      <w:r w:rsidRPr="009E1538">
        <w:rPr>
          <w:sz w:val="24"/>
          <w:szCs w:val="24"/>
        </w:rPr>
        <w:t xml:space="preserve"> Corinthians 3:16-17. The Universal Church as the Father Stephen’s Temple is in Ephesians 2:21-22; 2</w:t>
      </w:r>
      <w:r w:rsidRPr="009E1538">
        <w:rPr>
          <w:sz w:val="24"/>
          <w:szCs w:val="24"/>
          <w:vertAlign w:val="superscript"/>
        </w:rPr>
        <w:t>nd</w:t>
      </w:r>
      <w:r w:rsidRPr="009E1538">
        <w:rPr>
          <w:sz w:val="24"/>
          <w:szCs w:val="24"/>
        </w:rPr>
        <w:t xml:space="preserve"> Corinthians 6:16 &amp; 1</w:t>
      </w:r>
      <w:r w:rsidRPr="009E1538">
        <w:rPr>
          <w:sz w:val="24"/>
          <w:szCs w:val="24"/>
          <w:vertAlign w:val="superscript"/>
        </w:rPr>
        <w:t>st</w:t>
      </w:r>
      <w:r w:rsidRPr="009E1538">
        <w:rPr>
          <w:sz w:val="24"/>
          <w:szCs w:val="24"/>
        </w:rPr>
        <w:t xml:space="preserve"> Peter 2:5. </w:t>
      </w:r>
    </w:p>
    <w:p w:rsidR="0044597E" w:rsidRPr="009E1538" w:rsidRDefault="0044597E" w:rsidP="0044597E">
      <w:pPr>
        <w:spacing w:line="480" w:lineRule="auto"/>
        <w:jc w:val="both"/>
        <w:rPr>
          <w:sz w:val="24"/>
          <w:szCs w:val="24"/>
        </w:rPr>
      </w:pPr>
      <w:r w:rsidRPr="009E1538">
        <w:rPr>
          <w:sz w:val="24"/>
          <w:szCs w:val="24"/>
        </w:rPr>
        <w:lastRenderedPageBreak/>
        <w:t>The Sexual Heathen Temples is 100% Idolatrous: Heathen Temples is in Judges 16:28-30; 1</w:t>
      </w:r>
      <w:r w:rsidRPr="009E1538">
        <w:rPr>
          <w:sz w:val="24"/>
          <w:szCs w:val="24"/>
          <w:vertAlign w:val="superscript"/>
        </w:rPr>
        <w:t>st</w:t>
      </w:r>
      <w:r w:rsidRPr="009E1538">
        <w:rPr>
          <w:sz w:val="24"/>
          <w:szCs w:val="24"/>
        </w:rPr>
        <w:t xml:space="preserve"> Samuel 5:2-4; 31:8-10; 2</w:t>
      </w:r>
      <w:r w:rsidRPr="009E1538">
        <w:rPr>
          <w:sz w:val="24"/>
          <w:szCs w:val="24"/>
          <w:vertAlign w:val="superscript"/>
        </w:rPr>
        <w:t>nd</w:t>
      </w:r>
      <w:r w:rsidRPr="009E1538">
        <w:rPr>
          <w:sz w:val="24"/>
          <w:szCs w:val="24"/>
        </w:rPr>
        <w:t xml:space="preserve"> Kings 5:18 &amp; Nahum 1:14. The Idolatrous Temples in Israel and Judah is in 1</w:t>
      </w:r>
      <w:r w:rsidRPr="009E1538">
        <w:rPr>
          <w:sz w:val="24"/>
          <w:szCs w:val="24"/>
          <w:vertAlign w:val="superscript"/>
        </w:rPr>
        <w:t>st</w:t>
      </w:r>
      <w:r w:rsidRPr="009E1538">
        <w:rPr>
          <w:sz w:val="24"/>
          <w:szCs w:val="24"/>
        </w:rPr>
        <w:t xml:space="preserve"> Kings 12:26-30; 16:32; 2</w:t>
      </w:r>
      <w:r w:rsidRPr="009E1538">
        <w:rPr>
          <w:sz w:val="24"/>
          <w:szCs w:val="24"/>
          <w:vertAlign w:val="superscript"/>
        </w:rPr>
        <w:t>nd</w:t>
      </w:r>
      <w:r w:rsidRPr="009E1538">
        <w:rPr>
          <w:sz w:val="24"/>
          <w:szCs w:val="24"/>
        </w:rPr>
        <w:t xml:space="preserve"> Kings 10:21, 23-27 &amp; 2</w:t>
      </w:r>
      <w:r w:rsidRPr="009E1538">
        <w:rPr>
          <w:sz w:val="24"/>
          <w:szCs w:val="24"/>
          <w:vertAlign w:val="superscript"/>
        </w:rPr>
        <w:t>nd</w:t>
      </w:r>
      <w:r w:rsidRPr="009E153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E1538">
        <w:rPr>
          <w:sz w:val="24"/>
          <w:szCs w:val="24"/>
          <w:vertAlign w:val="superscript"/>
        </w:rPr>
        <w:t>nd</w:t>
      </w:r>
      <w:r w:rsidRPr="009E1538">
        <w:rPr>
          <w:sz w:val="24"/>
          <w:szCs w:val="24"/>
        </w:rPr>
        <w:t xml:space="preserve"> Kings 16:10-13; 21:4-5; 2</w:t>
      </w:r>
      <w:r w:rsidRPr="009E1538">
        <w:rPr>
          <w:sz w:val="24"/>
          <w:szCs w:val="24"/>
          <w:vertAlign w:val="superscript"/>
        </w:rPr>
        <w:t>nd</w:t>
      </w:r>
      <w:r w:rsidRPr="009E1538">
        <w:rPr>
          <w:sz w:val="24"/>
          <w:szCs w:val="24"/>
        </w:rPr>
        <w:t xml:space="preserve"> Chronicles 24:7; 26:16-20; 28:23; 33:5, 7 &amp; Ezra 8:12-16. The NT Heathen Idolatrous Temples is in Romans 1:21-25, 32. </w:t>
      </w:r>
    </w:p>
    <w:p w:rsidR="0044597E" w:rsidRPr="009E1538" w:rsidRDefault="0044597E" w:rsidP="0044597E">
      <w:pPr>
        <w:spacing w:line="480" w:lineRule="auto"/>
        <w:jc w:val="center"/>
        <w:rPr>
          <w:b/>
          <w:sz w:val="24"/>
          <w:szCs w:val="24"/>
        </w:rPr>
      </w:pPr>
      <w:r w:rsidRPr="009E1538">
        <w:rPr>
          <w:b/>
          <w:sz w:val="24"/>
          <w:szCs w:val="24"/>
        </w:rPr>
        <w:t>The Father Stephen’s Zion [Sion] Tent of Meeting</w:t>
      </w:r>
    </w:p>
    <w:p w:rsidR="0044597E" w:rsidRPr="009E1538" w:rsidRDefault="0044597E" w:rsidP="0044597E">
      <w:pPr>
        <w:spacing w:line="480" w:lineRule="auto"/>
        <w:jc w:val="both"/>
        <w:rPr>
          <w:sz w:val="24"/>
          <w:szCs w:val="24"/>
        </w:rPr>
      </w:pPr>
      <w:r w:rsidRPr="009E153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E1538">
        <w:rPr>
          <w:sz w:val="24"/>
          <w:szCs w:val="24"/>
          <w:vertAlign w:val="superscript"/>
        </w:rPr>
        <w:t>st</w:t>
      </w:r>
      <w:r w:rsidRPr="009E1538">
        <w:rPr>
          <w:sz w:val="24"/>
          <w:szCs w:val="24"/>
        </w:rPr>
        <w:t xml:space="preserve"> Samuel 2:22; 1</w:t>
      </w:r>
      <w:r w:rsidRPr="009E1538">
        <w:rPr>
          <w:sz w:val="24"/>
          <w:szCs w:val="24"/>
          <w:vertAlign w:val="superscript"/>
        </w:rPr>
        <w:t>st</w:t>
      </w:r>
      <w:r w:rsidRPr="009E1538">
        <w:rPr>
          <w:sz w:val="24"/>
          <w:szCs w:val="24"/>
        </w:rPr>
        <w:t xml:space="preserve"> Kings 8:4; 2</w:t>
      </w:r>
      <w:r w:rsidRPr="009E1538">
        <w:rPr>
          <w:sz w:val="24"/>
          <w:szCs w:val="24"/>
          <w:vertAlign w:val="superscript"/>
        </w:rPr>
        <w:t>nd</w:t>
      </w:r>
      <w:r w:rsidRPr="009E1538">
        <w:rPr>
          <w:sz w:val="24"/>
          <w:szCs w:val="24"/>
        </w:rPr>
        <w:t xml:space="preserve"> Chronicles 1:3; 5:5 &amp; 1</w:t>
      </w:r>
      <w:r w:rsidRPr="009E1538">
        <w:rPr>
          <w:sz w:val="24"/>
          <w:szCs w:val="24"/>
          <w:vertAlign w:val="superscript"/>
        </w:rPr>
        <w:t>st</w:t>
      </w:r>
      <w:r w:rsidRPr="009E1538">
        <w:rPr>
          <w:sz w:val="24"/>
          <w:szCs w:val="24"/>
        </w:rPr>
        <w:t xml:space="preserve"> Chronicles 6:32; 9:21.      </w:t>
      </w:r>
    </w:p>
    <w:p w:rsidR="0044597E" w:rsidRPr="009E1538" w:rsidRDefault="0044597E" w:rsidP="0044597E">
      <w:pPr>
        <w:spacing w:line="480" w:lineRule="auto"/>
        <w:jc w:val="both"/>
        <w:rPr>
          <w:sz w:val="24"/>
          <w:szCs w:val="24"/>
        </w:rPr>
      </w:pPr>
      <w:r w:rsidRPr="009E1538">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E1538">
        <w:rPr>
          <w:sz w:val="24"/>
          <w:szCs w:val="24"/>
          <w:vertAlign w:val="superscript"/>
        </w:rPr>
        <w:t>st</w:t>
      </w:r>
      <w:r w:rsidRPr="009E153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E1538">
        <w:rPr>
          <w:sz w:val="24"/>
          <w:szCs w:val="24"/>
          <w:vertAlign w:val="superscript"/>
        </w:rPr>
        <w:t>nd</w:t>
      </w:r>
      <w:r w:rsidRPr="009E1538">
        <w:rPr>
          <w:sz w:val="24"/>
          <w:szCs w:val="24"/>
        </w:rPr>
        <w:t xml:space="preserve"> Person of the Trinity (Lady Mary as the Daughter) in Luke 1:26-56; 2:1-24; 3:23-24:53 &amp; Acts 1:1-3. Fifth, the Lord John the Holy Ghost of God (Brother) &amp; the 3</w:t>
      </w:r>
      <w:r w:rsidRPr="009E1538">
        <w:rPr>
          <w:sz w:val="24"/>
          <w:szCs w:val="24"/>
          <w:vertAlign w:val="superscript"/>
        </w:rPr>
        <w:t>rd</w:t>
      </w:r>
      <w:r w:rsidRPr="009E1538">
        <w:rPr>
          <w:sz w:val="24"/>
          <w:szCs w:val="24"/>
        </w:rPr>
        <w:t xml:space="preserve"> Person of the Trinity (Lady Elizabeth as the Sister) in Luke 1:5-25; 39-45, 57-80; 3:1-22- 9:7-9. </w:t>
      </w:r>
    </w:p>
    <w:p w:rsidR="0044597E" w:rsidRPr="009E1538" w:rsidRDefault="0044597E" w:rsidP="0044597E">
      <w:pPr>
        <w:spacing w:line="480" w:lineRule="auto"/>
        <w:jc w:val="both"/>
        <w:rPr>
          <w:sz w:val="24"/>
          <w:szCs w:val="24"/>
        </w:rPr>
      </w:pPr>
      <w:r w:rsidRPr="009E153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E1538">
        <w:rPr>
          <w:sz w:val="24"/>
          <w:szCs w:val="24"/>
          <w:vertAlign w:val="superscript"/>
        </w:rPr>
        <w:t>st</w:t>
      </w:r>
      <w:r w:rsidRPr="009E153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E1538">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E1538">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E1538">
        <w:rPr>
          <w:b/>
          <w:sz w:val="24"/>
          <w:szCs w:val="24"/>
        </w:rPr>
        <w:t>Lady of Kingdoms</w:t>
      </w:r>
      <w:r w:rsidRPr="009E1538">
        <w:rPr>
          <w:sz w:val="24"/>
          <w:szCs w:val="24"/>
        </w:rPr>
        <w:t>” in Isaiah 47:5 (NKJV). If You have any questions on the other 60 Lord’s, You must get My book called “</w:t>
      </w:r>
      <w:r w:rsidRPr="009E1538">
        <w:rPr>
          <w:b/>
          <w:sz w:val="24"/>
          <w:szCs w:val="24"/>
        </w:rPr>
        <w:t>The Lord Yahweh &amp; the 360 other Lord’s that He created</w:t>
      </w:r>
      <w:r w:rsidRPr="009E1538">
        <w:rPr>
          <w:sz w:val="24"/>
          <w:szCs w:val="24"/>
        </w:rPr>
        <w:t xml:space="preserve">.” The Lords are before the Angels &amp; Man is in Genesis 1:1; Proverbs 8:22-31 &amp; Job 38:4-7.      </w:t>
      </w:r>
    </w:p>
    <w:p w:rsidR="0044597E" w:rsidRPr="009E1538" w:rsidRDefault="0044597E" w:rsidP="0044597E">
      <w:pPr>
        <w:spacing w:line="480" w:lineRule="auto"/>
        <w:jc w:val="center"/>
        <w:rPr>
          <w:sz w:val="24"/>
          <w:szCs w:val="24"/>
        </w:rPr>
      </w:pPr>
      <w:r w:rsidRPr="009E1538">
        <w:rPr>
          <w:sz w:val="24"/>
          <w:szCs w:val="24"/>
        </w:rPr>
        <w:t>The Father Stephen’s Ministries</w:t>
      </w:r>
    </w:p>
    <w:p w:rsidR="0044597E" w:rsidRPr="009E1538" w:rsidRDefault="0044597E" w:rsidP="0044597E">
      <w:pPr>
        <w:spacing w:line="480" w:lineRule="auto"/>
        <w:jc w:val="both"/>
        <w:rPr>
          <w:sz w:val="24"/>
          <w:szCs w:val="24"/>
        </w:rPr>
      </w:pPr>
      <w:r w:rsidRPr="009E1538">
        <w:rPr>
          <w:sz w:val="24"/>
          <w:szCs w:val="24"/>
        </w:rPr>
        <w:t>The Difference of Adam’s Humanity Ministry &amp; Stephen’s special Angelical Ministry</w:t>
      </w:r>
    </w:p>
    <w:p w:rsidR="0044597E" w:rsidRPr="009E1538" w:rsidRDefault="0044597E" w:rsidP="0044597E">
      <w:pPr>
        <w:spacing w:line="480" w:lineRule="auto"/>
        <w:jc w:val="both"/>
        <w:rPr>
          <w:sz w:val="24"/>
          <w:szCs w:val="24"/>
        </w:rPr>
      </w:pPr>
      <w:r w:rsidRPr="009E1538">
        <w:rPr>
          <w:sz w:val="24"/>
          <w:szCs w:val="24"/>
        </w:rPr>
        <w:t>First, Humans are lower than Angels (Lords) because Angels (Lords) are greater in might &amp; power in 2</w:t>
      </w:r>
      <w:r w:rsidRPr="009E1538">
        <w:rPr>
          <w:sz w:val="24"/>
          <w:szCs w:val="24"/>
          <w:vertAlign w:val="superscript"/>
        </w:rPr>
        <w:t>nd</w:t>
      </w:r>
      <w:r w:rsidRPr="009E1538">
        <w:rPr>
          <w:sz w:val="24"/>
          <w:szCs w:val="24"/>
        </w:rPr>
        <w:t xml:space="preserve"> Peter 2:11. How were the Angels (Lords) created? We know in it happened in Genesis 1:1-1:31. Some scriptures are Psalms 148:1-5; John 1:1-3 &amp; Colossians 1:16. When were </w:t>
      </w:r>
      <w:r w:rsidRPr="009E1538">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E1538">
        <w:rPr>
          <w:sz w:val="24"/>
          <w:szCs w:val="24"/>
          <w:vertAlign w:val="superscript"/>
        </w:rPr>
        <w:t>nd</w:t>
      </w:r>
      <w:r w:rsidRPr="009E1538">
        <w:rPr>
          <w:sz w:val="24"/>
          <w:szCs w:val="24"/>
        </w:rPr>
        <w:t xml:space="preserve"> Corinthians 4:18. Lucifer sinned once by the eternal sin in Ezekiel 28:15. Possibly, the Married Lord called Wisdom in “Qanah” sinned once in Eternal Lordship in Genesis 1:1; 2:8-9. </w:t>
      </w:r>
      <w:r w:rsidRPr="009E1538">
        <w:rPr>
          <w:b/>
          <w:sz w:val="24"/>
          <w:szCs w:val="24"/>
        </w:rPr>
        <w:t>Adam’s Humanity:</w:t>
      </w:r>
      <w:r w:rsidRPr="009E153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E1538">
        <w:rPr>
          <w:sz w:val="24"/>
          <w:szCs w:val="24"/>
          <w:vertAlign w:val="superscript"/>
        </w:rPr>
        <w:t>nd</w:t>
      </w:r>
      <w:r w:rsidRPr="009E1538">
        <w:rPr>
          <w:sz w:val="24"/>
          <w:szCs w:val="24"/>
        </w:rPr>
        <w:t xml:space="preserve"> kings 6:17; Luke 2:11, 12 &amp; 1</w:t>
      </w:r>
      <w:r w:rsidRPr="009E1538">
        <w:rPr>
          <w:sz w:val="24"/>
          <w:szCs w:val="24"/>
          <w:vertAlign w:val="superscript"/>
        </w:rPr>
        <w:t>st</w:t>
      </w:r>
      <w:r w:rsidRPr="009E1538">
        <w:rPr>
          <w:sz w:val="24"/>
          <w:szCs w:val="24"/>
        </w:rPr>
        <w:t xml:space="preserve"> Peter 1:11, 12. Humans have Spirits &amp; are not Spirits in Philippians 1:23; 1</w:t>
      </w:r>
      <w:r w:rsidRPr="009E1538">
        <w:rPr>
          <w:sz w:val="24"/>
          <w:szCs w:val="24"/>
          <w:vertAlign w:val="superscript"/>
        </w:rPr>
        <w:t>st</w:t>
      </w:r>
      <w:r w:rsidRPr="009E1538">
        <w:rPr>
          <w:sz w:val="24"/>
          <w:szCs w:val="24"/>
        </w:rPr>
        <w:t xml:space="preserve"> Thessalonians 4:14-17; 1</w:t>
      </w:r>
      <w:r w:rsidRPr="009E1538">
        <w:rPr>
          <w:sz w:val="24"/>
          <w:szCs w:val="24"/>
          <w:vertAlign w:val="superscript"/>
        </w:rPr>
        <w:t>st</w:t>
      </w:r>
      <w:r w:rsidRPr="009E1538">
        <w:rPr>
          <w:sz w:val="24"/>
          <w:szCs w:val="24"/>
        </w:rPr>
        <w:t xml:space="preserve"> Corinthians 15:44. What does Humans &amp; Angels (Lords) have in common? They are creation in Genesis 1:26, have identities in Genesis 1:27, are Persons in 1</w:t>
      </w:r>
      <w:r w:rsidRPr="009E1538">
        <w:rPr>
          <w:sz w:val="24"/>
          <w:szCs w:val="24"/>
          <w:vertAlign w:val="superscript"/>
        </w:rPr>
        <w:t>st</w:t>
      </w:r>
      <w:r w:rsidRPr="009E153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E1538">
        <w:rPr>
          <w:rFonts w:cs="Calibri"/>
          <w:sz w:val="24"/>
          <w:szCs w:val="24"/>
        </w:rPr>
        <w:t xml:space="preserve">A scripture that may authorize Sexual Eros Love in marriage concerns the fallen state of “marriage rights” is in Exodus 21:10. </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Stephen’s Ministry Office is questioned</w:t>
      </w:r>
    </w:p>
    <w:p w:rsidR="0044597E" w:rsidRPr="009E1538" w:rsidRDefault="0044597E" w:rsidP="0044597E">
      <w:pPr>
        <w:spacing w:line="480" w:lineRule="auto"/>
        <w:jc w:val="both"/>
        <w:rPr>
          <w:sz w:val="24"/>
          <w:szCs w:val="24"/>
        </w:rPr>
      </w:pPr>
      <w:r w:rsidRPr="009E1538">
        <w:rPr>
          <w:sz w:val="24"/>
          <w:szCs w:val="24"/>
        </w:rPr>
        <w:lastRenderedPageBreak/>
        <w:t>Stephen’s ministerial calling was not the Office of a Married Deacon because how can One have an Angelical Ministry and a Marriage Ministry in Acts 6:15. The qualifications of a Deacon are declared in 1</w:t>
      </w:r>
      <w:r w:rsidRPr="009E1538">
        <w:rPr>
          <w:sz w:val="24"/>
          <w:szCs w:val="24"/>
          <w:vertAlign w:val="superscript"/>
        </w:rPr>
        <w:t>st</w:t>
      </w:r>
      <w:r w:rsidRPr="009E153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E1538">
        <w:rPr>
          <w:sz w:val="24"/>
          <w:szCs w:val="24"/>
        </w:rPr>
        <w:lastRenderedPageBreak/>
        <w:t>in John 2:5, 9, a King’s Servant in Matthew 22:13, a Servant of Satan in  2</w:t>
      </w:r>
      <w:r w:rsidRPr="009E1538">
        <w:rPr>
          <w:sz w:val="24"/>
          <w:szCs w:val="24"/>
          <w:vertAlign w:val="superscript"/>
        </w:rPr>
        <w:t>nd</w:t>
      </w:r>
      <w:r w:rsidRPr="009E1538">
        <w:rPr>
          <w:sz w:val="24"/>
          <w:szCs w:val="24"/>
        </w:rPr>
        <w:t xml:space="preserve"> Corinthians 11:15, God’s Servant  in  2</w:t>
      </w:r>
      <w:r w:rsidRPr="009E1538">
        <w:rPr>
          <w:sz w:val="24"/>
          <w:szCs w:val="24"/>
          <w:vertAlign w:val="superscript"/>
        </w:rPr>
        <w:t>nd</w:t>
      </w:r>
      <w:r w:rsidRPr="009E1538">
        <w:rPr>
          <w:sz w:val="24"/>
          <w:szCs w:val="24"/>
        </w:rPr>
        <w:t xml:space="preserve"> Corinthians 6:4, Lord’s Servant in 2</w:t>
      </w:r>
      <w:r w:rsidRPr="009E1538">
        <w:rPr>
          <w:sz w:val="24"/>
          <w:szCs w:val="24"/>
          <w:vertAlign w:val="superscript"/>
        </w:rPr>
        <w:t>nd</w:t>
      </w:r>
      <w:r w:rsidRPr="009E153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E1538">
        <w:rPr>
          <w:sz w:val="24"/>
          <w:szCs w:val="24"/>
          <w:vertAlign w:val="superscript"/>
        </w:rPr>
        <w:t>st</w:t>
      </w:r>
      <w:r w:rsidRPr="009E153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E1538">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E1538">
        <w:rPr>
          <w:sz w:val="24"/>
          <w:szCs w:val="24"/>
          <w:vertAlign w:val="superscript"/>
        </w:rPr>
        <w:t>st</w:t>
      </w:r>
      <w:r w:rsidRPr="009E153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E1538">
        <w:rPr>
          <w:sz w:val="24"/>
          <w:szCs w:val="24"/>
          <w:vertAlign w:val="superscript"/>
        </w:rPr>
        <w:t>st</w:t>
      </w:r>
      <w:r w:rsidRPr="009E1538">
        <w:rPr>
          <w:sz w:val="24"/>
          <w:szCs w:val="24"/>
        </w:rPr>
        <w:t xml:space="preserve"> John 1:10 mentions “If We say that We have not </w:t>
      </w:r>
      <w:r w:rsidRPr="009E1538">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E1538">
        <w:rPr>
          <w:sz w:val="24"/>
          <w:szCs w:val="24"/>
          <w:vertAlign w:val="superscript"/>
        </w:rPr>
        <w:t>st</w:t>
      </w:r>
      <w:r w:rsidRPr="009E1538">
        <w:rPr>
          <w:sz w:val="24"/>
          <w:szCs w:val="24"/>
        </w:rPr>
        <w:t xml:space="preserve"> Corinthians 5:3 and Colossians 2:5. Some scriptures of Body and Spirit are 1</w:t>
      </w:r>
      <w:r w:rsidRPr="009E1538">
        <w:rPr>
          <w:sz w:val="24"/>
          <w:szCs w:val="24"/>
          <w:vertAlign w:val="superscript"/>
        </w:rPr>
        <w:t>st</w:t>
      </w:r>
      <w:r w:rsidRPr="009E1538">
        <w:rPr>
          <w:sz w:val="24"/>
          <w:szCs w:val="24"/>
        </w:rPr>
        <w:t xml:space="preserve"> Corinthians 5:5, 7:34; James 2:26; 2</w:t>
      </w:r>
      <w:r w:rsidRPr="009E1538">
        <w:rPr>
          <w:sz w:val="24"/>
          <w:szCs w:val="24"/>
          <w:vertAlign w:val="superscript"/>
        </w:rPr>
        <w:t>nd</w:t>
      </w:r>
      <w:r w:rsidRPr="009E153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E1538">
        <w:rPr>
          <w:sz w:val="24"/>
          <w:szCs w:val="24"/>
          <w:vertAlign w:val="superscript"/>
        </w:rPr>
        <w:t>nd</w:t>
      </w:r>
      <w:r w:rsidRPr="009E1538">
        <w:rPr>
          <w:sz w:val="24"/>
          <w:szCs w:val="24"/>
        </w:rPr>
        <w:t xml:space="preserve"> Serpent Yahweh in Proverbs 8:22-29 (RSV); 8:30-31 (NIV) &amp; Acts 6:8, 15. The Ministry Kingdoms of the Son Jesus are given back to the Father Stephen in 1</w:t>
      </w:r>
      <w:r w:rsidRPr="009E1538">
        <w:rPr>
          <w:sz w:val="24"/>
          <w:szCs w:val="24"/>
          <w:vertAlign w:val="superscript"/>
        </w:rPr>
        <w:t>st</w:t>
      </w:r>
      <w:r w:rsidRPr="009E1538">
        <w:rPr>
          <w:sz w:val="24"/>
          <w:szCs w:val="24"/>
        </w:rPr>
        <w:t xml:space="preserve"> Corinthians 15:24-28.     </w:t>
      </w:r>
    </w:p>
    <w:p w:rsidR="0044597E" w:rsidRPr="009E1538" w:rsidRDefault="0044597E" w:rsidP="0044597E">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WHITE CHRISTIAN VIRGINS FOR THE BEAUTY PREPARATIONS OF TRUE HOLINESS</w:t>
      </w:r>
    </w:p>
    <w:p w:rsidR="0044597E" w:rsidRPr="009E1538" w:rsidRDefault="0044597E" w:rsidP="0044597E">
      <w:pPr>
        <w:spacing w:line="480" w:lineRule="auto"/>
        <w:jc w:val="both"/>
        <w:rPr>
          <w:sz w:val="24"/>
          <w:szCs w:val="24"/>
        </w:rPr>
      </w:pPr>
      <w:r w:rsidRPr="009E153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4597E" w:rsidRPr="009E1538" w:rsidRDefault="0044597E" w:rsidP="0044597E">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BLACK CHRISTIAN VIRGINS FOR THE BEAUTY PREPARATIONS OF TRUE HOLINESS</w:t>
      </w:r>
    </w:p>
    <w:p w:rsidR="0044597E" w:rsidRPr="009E1538" w:rsidRDefault="0044597E" w:rsidP="0044597E">
      <w:pPr>
        <w:spacing w:line="480" w:lineRule="auto"/>
        <w:jc w:val="both"/>
        <w:rPr>
          <w:sz w:val="24"/>
          <w:szCs w:val="24"/>
        </w:rPr>
      </w:pPr>
      <w:r w:rsidRPr="009E153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E153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4597E" w:rsidRPr="009E1538" w:rsidRDefault="0044597E" w:rsidP="0044597E">
      <w:pPr>
        <w:spacing w:line="480" w:lineRule="auto"/>
        <w:jc w:val="both"/>
        <w:rPr>
          <w:sz w:val="24"/>
          <w:szCs w:val="24"/>
        </w:rPr>
      </w:pPr>
      <w:r w:rsidRPr="009E1538">
        <w:rPr>
          <w:sz w:val="24"/>
          <w:szCs w:val="24"/>
        </w:rPr>
        <w:t>Eunuchs as Royal Servants is in Esther 1:10-11; 2:1-3, 15; 4:4-11; 2</w:t>
      </w:r>
      <w:r w:rsidRPr="009E1538">
        <w:rPr>
          <w:sz w:val="24"/>
          <w:szCs w:val="24"/>
          <w:vertAlign w:val="superscript"/>
        </w:rPr>
        <w:t>nd</w:t>
      </w:r>
      <w:r w:rsidRPr="009E153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E1538">
        <w:rPr>
          <w:sz w:val="24"/>
          <w:szCs w:val="24"/>
        </w:rPr>
        <w:lastRenderedPageBreak/>
        <w:t>Obedient to Him is in Isaiah 56:3-5. Eunuchs can become as True Saintly Christian Lords since there is total Sexual Abstinence is in Ephesians 5:3; 1</w:t>
      </w:r>
      <w:r w:rsidRPr="009E1538">
        <w:rPr>
          <w:sz w:val="24"/>
          <w:szCs w:val="24"/>
          <w:vertAlign w:val="superscript"/>
        </w:rPr>
        <w:t>st</w:t>
      </w:r>
      <w:r w:rsidRPr="009E153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4597E" w:rsidRPr="009E1538" w:rsidRDefault="0044597E" w:rsidP="0044597E">
      <w:pPr>
        <w:spacing w:line="480" w:lineRule="auto"/>
        <w:jc w:val="both"/>
        <w:rPr>
          <w:sz w:val="24"/>
          <w:szCs w:val="24"/>
        </w:rPr>
      </w:pPr>
      <w:r w:rsidRPr="009E1538">
        <w:rPr>
          <w:sz w:val="24"/>
          <w:szCs w:val="24"/>
        </w:rPr>
        <w:t>The Office of a True Widow in Acts 6:1</w:t>
      </w:r>
    </w:p>
    <w:p w:rsidR="0044597E" w:rsidRPr="009E1538" w:rsidRDefault="0044597E" w:rsidP="0044597E">
      <w:pPr>
        <w:spacing w:line="480" w:lineRule="auto"/>
        <w:jc w:val="both"/>
        <w:rPr>
          <w:sz w:val="24"/>
          <w:szCs w:val="24"/>
        </w:rPr>
      </w:pPr>
      <w:r w:rsidRPr="009E1538">
        <w:rPr>
          <w:sz w:val="24"/>
          <w:szCs w:val="24"/>
        </w:rPr>
        <w:t>A Widow is a Woman whose Husband has died and is totally freed from Her Husband’s Law to remarry or stay Unmarried in which She is happier in 1</w:t>
      </w:r>
      <w:r w:rsidRPr="009E1538">
        <w:rPr>
          <w:sz w:val="24"/>
          <w:szCs w:val="24"/>
          <w:vertAlign w:val="superscript"/>
        </w:rPr>
        <w:t>st</w:t>
      </w:r>
      <w:r w:rsidRPr="009E153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E1538">
        <w:rPr>
          <w:sz w:val="24"/>
          <w:szCs w:val="24"/>
          <w:vertAlign w:val="superscript"/>
        </w:rPr>
        <w:t>rd</w:t>
      </w:r>
      <w:r w:rsidRPr="009E153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4597E" w:rsidRPr="009E1538" w:rsidRDefault="0044597E" w:rsidP="0044597E">
      <w:pPr>
        <w:spacing w:line="480" w:lineRule="auto"/>
        <w:jc w:val="both"/>
        <w:rPr>
          <w:sz w:val="24"/>
          <w:szCs w:val="24"/>
        </w:rPr>
      </w:pPr>
      <w:r w:rsidRPr="009E1538">
        <w:rPr>
          <w:sz w:val="24"/>
          <w:szCs w:val="24"/>
        </w:rPr>
        <w:lastRenderedPageBreak/>
        <w:t>Stephen’s Ministry of the Word in Acts 6:8, 10; 7:1-7:53</w:t>
      </w:r>
    </w:p>
    <w:p w:rsidR="0044597E" w:rsidRPr="009E1538" w:rsidRDefault="0044597E" w:rsidP="0044597E">
      <w:pPr>
        <w:spacing w:line="480" w:lineRule="auto"/>
        <w:jc w:val="both"/>
        <w:rPr>
          <w:sz w:val="24"/>
          <w:szCs w:val="24"/>
        </w:rPr>
      </w:pPr>
      <w:r w:rsidRPr="009E1538">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E1538">
        <w:rPr>
          <w:sz w:val="24"/>
          <w:szCs w:val="24"/>
          <w:vertAlign w:val="superscript"/>
        </w:rPr>
        <w:t>st</w:t>
      </w:r>
      <w:r w:rsidRPr="009E1538">
        <w:rPr>
          <w:sz w:val="24"/>
          <w:szCs w:val="24"/>
        </w:rPr>
        <w:t xml:space="preserve"> Corinthians 8:6; Revelations 19:13; John 1:1-3; 1</w:t>
      </w:r>
      <w:r w:rsidRPr="009E1538">
        <w:rPr>
          <w:sz w:val="24"/>
          <w:szCs w:val="24"/>
          <w:vertAlign w:val="superscript"/>
        </w:rPr>
        <w:t>st</w:t>
      </w:r>
      <w:r w:rsidRPr="009E153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4597E" w:rsidRPr="009E1538" w:rsidRDefault="0044597E" w:rsidP="0044597E">
      <w:pPr>
        <w:spacing w:line="480" w:lineRule="auto"/>
        <w:jc w:val="both"/>
        <w:rPr>
          <w:sz w:val="24"/>
          <w:szCs w:val="24"/>
        </w:rPr>
      </w:pPr>
      <w:r w:rsidRPr="009E1538">
        <w:rPr>
          <w:sz w:val="24"/>
          <w:szCs w:val="24"/>
        </w:rPr>
        <w:t>Stephen’s Ministry of Teaching or Counseling in Acts 6:5, 8; 7:1-7:53, 55-56</w:t>
      </w:r>
    </w:p>
    <w:p w:rsidR="0044597E" w:rsidRPr="009E1538" w:rsidRDefault="0044597E" w:rsidP="0044597E">
      <w:pPr>
        <w:spacing w:line="480" w:lineRule="auto"/>
        <w:jc w:val="both"/>
        <w:rPr>
          <w:sz w:val="24"/>
          <w:szCs w:val="24"/>
        </w:rPr>
      </w:pPr>
      <w:r w:rsidRPr="009E1538">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4597E" w:rsidRPr="009E1538" w:rsidRDefault="0044597E" w:rsidP="0044597E">
      <w:pPr>
        <w:spacing w:line="480" w:lineRule="auto"/>
        <w:jc w:val="both"/>
        <w:rPr>
          <w:sz w:val="24"/>
          <w:szCs w:val="24"/>
        </w:rPr>
      </w:pPr>
      <w:r w:rsidRPr="009E1538">
        <w:rPr>
          <w:sz w:val="24"/>
          <w:szCs w:val="24"/>
        </w:rPr>
        <w:t>All counseling concerns Advocate, Advice, Advisor &amp; a Lawyer on legal matters. Some scriptures are 2</w:t>
      </w:r>
      <w:r w:rsidRPr="009E1538">
        <w:rPr>
          <w:sz w:val="24"/>
          <w:szCs w:val="24"/>
          <w:vertAlign w:val="superscript"/>
        </w:rPr>
        <w:t>nd</w:t>
      </w:r>
      <w:r w:rsidRPr="009E1538">
        <w:rPr>
          <w:sz w:val="24"/>
          <w:szCs w:val="24"/>
        </w:rPr>
        <w:t xml:space="preserve"> Samuel 16:23; 1</w:t>
      </w:r>
      <w:r w:rsidRPr="009E1538">
        <w:rPr>
          <w:sz w:val="24"/>
          <w:szCs w:val="24"/>
          <w:vertAlign w:val="superscript"/>
        </w:rPr>
        <w:t>st</w:t>
      </w:r>
      <w:r w:rsidRPr="009E153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E1538">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E1538">
        <w:rPr>
          <w:sz w:val="24"/>
          <w:szCs w:val="24"/>
          <w:vertAlign w:val="superscript"/>
        </w:rPr>
        <w:t>st</w:t>
      </w:r>
      <w:r w:rsidRPr="009E1538">
        <w:rPr>
          <w:sz w:val="24"/>
          <w:szCs w:val="24"/>
        </w:rPr>
        <w:t xml:space="preserve"> Samuel 3:19;  1</w:t>
      </w:r>
      <w:r w:rsidRPr="009E1538">
        <w:rPr>
          <w:sz w:val="24"/>
          <w:szCs w:val="24"/>
          <w:vertAlign w:val="superscript"/>
        </w:rPr>
        <w:t>st</w:t>
      </w:r>
      <w:r w:rsidRPr="009E1538">
        <w:rPr>
          <w:sz w:val="24"/>
          <w:szCs w:val="24"/>
        </w:rPr>
        <w:t xml:space="preserve">  Corinthians  12:8;  Acts  6:2-7 and  Numbers  13:30. Also counseling should be practical with necessary application in Proverbs 15:23; 25:11. How do we operate in giving counsel to others? Some scriptures are 2</w:t>
      </w:r>
      <w:r w:rsidRPr="009E1538">
        <w:rPr>
          <w:sz w:val="24"/>
          <w:szCs w:val="24"/>
          <w:vertAlign w:val="superscript"/>
        </w:rPr>
        <w:t>nd</w:t>
      </w:r>
      <w:r w:rsidRPr="009E1538">
        <w:rPr>
          <w:sz w:val="24"/>
          <w:szCs w:val="24"/>
        </w:rPr>
        <w:t xml:space="preserve"> Corinthians 1:4; Galatians 6:1; Romans 1:11; 14:19;  15:2; Colossians 3:16; 1</w:t>
      </w:r>
      <w:r w:rsidRPr="009E1538">
        <w:rPr>
          <w:sz w:val="24"/>
          <w:szCs w:val="24"/>
          <w:vertAlign w:val="superscript"/>
        </w:rPr>
        <w:t>st</w:t>
      </w:r>
      <w:r w:rsidRPr="009E1538">
        <w:rPr>
          <w:sz w:val="24"/>
          <w:szCs w:val="24"/>
        </w:rPr>
        <w:t xml:space="preserve"> Thessalonians 4:18; 5:11-12, 14; 2</w:t>
      </w:r>
      <w:r w:rsidRPr="009E1538">
        <w:rPr>
          <w:sz w:val="24"/>
          <w:szCs w:val="24"/>
          <w:vertAlign w:val="superscript"/>
        </w:rPr>
        <w:t>nd</w:t>
      </w:r>
      <w:r w:rsidRPr="009E1538">
        <w:rPr>
          <w:sz w:val="24"/>
          <w:szCs w:val="24"/>
        </w:rPr>
        <w:t xml:space="preserve"> Timothy 2:24-25, 4:2; Ezekiel 3:20-21; 1</w:t>
      </w:r>
      <w:r w:rsidRPr="009E1538">
        <w:rPr>
          <w:sz w:val="24"/>
          <w:szCs w:val="24"/>
          <w:vertAlign w:val="superscript"/>
        </w:rPr>
        <w:t>st</w:t>
      </w:r>
      <w:r w:rsidRPr="009E1538">
        <w:rPr>
          <w:sz w:val="24"/>
          <w:szCs w:val="24"/>
        </w:rPr>
        <w:t xml:space="preserve"> Timothy 5:20; Titus 2:15; 1</w:t>
      </w:r>
      <w:r w:rsidRPr="009E1538">
        <w:rPr>
          <w:sz w:val="24"/>
          <w:szCs w:val="24"/>
          <w:vertAlign w:val="superscript"/>
        </w:rPr>
        <w:t xml:space="preserve">st  </w:t>
      </w:r>
      <w:r w:rsidRPr="009E1538">
        <w:rPr>
          <w:sz w:val="24"/>
          <w:szCs w:val="24"/>
        </w:rPr>
        <w:t>Corinthians 10:23; 14:26; Ephesians 4:29 &amp; Hebrews 3:13; 10:24. How do we deal with wise counsel? Some scriptures are Proverbs 1:7;  9:9;  12:5;  13:10;  19:20;  29:1; Psalm 141:1-5;  1</w:t>
      </w:r>
      <w:r w:rsidRPr="009E1538">
        <w:rPr>
          <w:sz w:val="24"/>
          <w:szCs w:val="24"/>
          <w:vertAlign w:val="superscript"/>
        </w:rPr>
        <w:t>st</w:t>
      </w:r>
      <w:r w:rsidRPr="009E1538">
        <w:rPr>
          <w:sz w:val="24"/>
          <w:szCs w:val="24"/>
        </w:rPr>
        <w:t xml:space="preserve">  Kings  12:8;  Job  19:2; 2</w:t>
      </w:r>
      <w:r w:rsidRPr="009E1538">
        <w:rPr>
          <w:sz w:val="24"/>
          <w:szCs w:val="24"/>
          <w:vertAlign w:val="superscript"/>
        </w:rPr>
        <w:t>nd</w:t>
      </w:r>
      <w:r w:rsidRPr="009E1538">
        <w:rPr>
          <w:sz w:val="24"/>
          <w:szCs w:val="24"/>
        </w:rPr>
        <w:t xml:space="preserve">  Chronicles  22:4;  Isaiah  19:11; Ezekiel 11:2-4 &amp; 2</w:t>
      </w:r>
      <w:r w:rsidRPr="009E1538">
        <w:rPr>
          <w:sz w:val="24"/>
          <w:szCs w:val="24"/>
          <w:vertAlign w:val="superscript"/>
        </w:rPr>
        <w:t xml:space="preserve">nd </w:t>
      </w:r>
      <w:r w:rsidRPr="009E153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E1538">
        <w:rPr>
          <w:sz w:val="24"/>
          <w:szCs w:val="24"/>
          <w:vertAlign w:val="superscript"/>
        </w:rPr>
        <w:t>nd</w:t>
      </w:r>
      <w:r w:rsidRPr="009E1538">
        <w:rPr>
          <w:sz w:val="24"/>
          <w:szCs w:val="24"/>
        </w:rPr>
        <w:t xml:space="preserve"> Timothy 2:15. 2. By His Spirit of Truth is in John 14:26; 15:26. 3. By His Anointing is in 1</w:t>
      </w:r>
      <w:r w:rsidRPr="009E1538">
        <w:rPr>
          <w:sz w:val="24"/>
          <w:szCs w:val="24"/>
          <w:vertAlign w:val="superscript"/>
        </w:rPr>
        <w:t>st</w:t>
      </w:r>
      <w:r w:rsidRPr="009E1538">
        <w:rPr>
          <w:sz w:val="24"/>
          <w:szCs w:val="24"/>
        </w:rPr>
        <w:t xml:space="preserve"> John 2:27. 4. By His Divine Wisdom is in 1</w:t>
      </w:r>
      <w:r w:rsidRPr="009E1538">
        <w:rPr>
          <w:sz w:val="24"/>
          <w:szCs w:val="24"/>
          <w:vertAlign w:val="superscript"/>
        </w:rPr>
        <w:t>st</w:t>
      </w:r>
      <w:r w:rsidRPr="009E1538">
        <w:rPr>
          <w:sz w:val="24"/>
          <w:szCs w:val="24"/>
        </w:rPr>
        <w:t xml:space="preserve"> Corinthians 2:10-11. Teaching linked with the other Offices is a stricter judgment over the whole Law in James 3:1.         </w:t>
      </w:r>
    </w:p>
    <w:p w:rsidR="0044597E" w:rsidRPr="009E1538" w:rsidRDefault="0044597E" w:rsidP="0044597E">
      <w:pPr>
        <w:spacing w:line="480" w:lineRule="auto"/>
        <w:jc w:val="both"/>
        <w:rPr>
          <w:sz w:val="24"/>
          <w:szCs w:val="24"/>
        </w:rPr>
      </w:pPr>
      <w:r w:rsidRPr="009E1538">
        <w:rPr>
          <w:sz w:val="24"/>
          <w:szCs w:val="24"/>
        </w:rPr>
        <w:t>Stephen’s Ministry of Prayer in Acts 6:2-5; 7:59</w:t>
      </w:r>
    </w:p>
    <w:p w:rsidR="0044597E" w:rsidRPr="009E1538" w:rsidRDefault="0044597E" w:rsidP="0044597E">
      <w:pPr>
        <w:spacing w:line="480" w:lineRule="auto"/>
        <w:jc w:val="both"/>
        <w:rPr>
          <w:sz w:val="24"/>
          <w:szCs w:val="24"/>
        </w:rPr>
      </w:pPr>
      <w:r w:rsidRPr="009E1538">
        <w:rPr>
          <w:sz w:val="24"/>
          <w:szCs w:val="24"/>
        </w:rPr>
        <w:t xml:space="preserve">Stephen’s prayer in Acts 7:59 is who God is &amp; in complete control of the situation. We should devote ourselves in devotion to God. This act of obedience glorifies the Lord &amp; acts on the </w:t>
      </w:r>
      <w:r w:rsidRPr="009E1538">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E1538">
        <w:rPr>
          <w:sz w:val="24"/>
          <w:szCs w:val="24"/>
          <w:vertAlign w:val="superscript"/>
        </w:rPr>
        <w:t>st</w:t>
      </w:r>
      <w:r w:rsidRPr="009E153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E1538">
        <w:rPr>
          <w:sz w:val="24"/>
          <w:szCs w:val="24"/>
          <w:vertAlign w:val="superscript"/>
        </w:rPr>
        <w:t>nd</w:t>
      </w:r>
      <w:r w:rsidRPr="009E1538">
        <w:rPr>
          <w:sz w:val="24"/>
          <w:szCs w:val="24"/>
        </w:rPr>
        <w:t xml:space="preserve"> Corinthians 10:4-6; 1</w:t>
      </w:r>
      <w:r w:rsidRPr="009E1538">
        <w:rPr>
          <w:sz w:val="24"/>
          <w:szCs w:val="24"/>
          <w:vertAlign w:val="superscript"/>
        </w:rPr>
        <w:t>st</w:t>
      </w:r>
      <w:r w:rsidRPr="009E1538">
        <w:rPr>
          <w:sz w:val="24"/>
          <w:szCs w:val="24"/>
        </w:rPr>
        <w:t xml:space="preserve"> Timothy 1:18; 1</w:t>
      </w:r>
      <w:r w:rsidRPr="009E1538">
        <w:rPr>
          <w:sz w:val="24"/>
          <w:szCs w:val="24"/>
          <w:vertAlign w:val="superscript"/>
        </w:rPr>
        <w:t xml:space="preserve">st </w:t>
      </w:r>
      <w:r w:rsidRPr="009E1538">
        <w:rPr>
          <w:sz w:val="24"/>
          <w:szCs w:val="24"/>
        </w:rPr>
        <w:t xml:space="preserve"> Corinthians 9:7; 2</w:t>
      </w:r>
      <w:r w:rsidRPr="009E1538">
        <w:rPr>
          <w:sz w:val="24"/>
          <w:szCs w:val="24"/>
          <w:vertAlign w:val="superscript"/>
        </w:rPr>
        <w:t>nd</w:t>
      </w:r>
      <w:r w:rsidRPr="009E1538">
        <w:rPr>
          <w:sz w:val="24"/>
          <w:szCs w:val="24"/>
        </w:rPr>
        <w:t xml:space="preserve"> Timothy 2:3; Hebrews 11:30-40; Joshua 10:12-13; 2</w:t>
      </w:r>
      <w:r w:rsidRPr="009E1538">
        <w:rPr>
          <w:sz w:val="24"/>
          <w:szCs w:val="24"/>
          <w:vertAlign w:val="superscript"/>
        </w:rPr>
        <w:t>nd</w:t>
      </w:r>
      <w:r w:rsidRPr="009E1538">
        <w:rPr>
          <w:sz w:val="24"/>
          <w:szCs w:val="24"/>
        </w:rPr>
        <w:t xml:space="preserve"> Kings 6:8-17; 19:8-19; Isaiah 36:1-37:38; Judges 15-16; 1</w:t>
      </w:r>
      <w:r w:rsidRPr="009E1538">
        <w:rPr>
          <w:sz w:val="24"/>
          <w:szCs w:val="24"/>
          <w:vertAlign w:val="superscript"/>
        </w:rPr>
        <w:t>st</w:t>
      </w:r>
      <w:r w:rsidRPr="009E153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E1538">
        <w:rPr>
          <w:sz w:val="24"/>
          <w:szCs w:val="24"/>
          <w:vertAlign w:val="superscript"/>
        </w:rPr>
        <w:t>st</w:t>
      </w:r>
      <w:r w:rsidRPr="009E1538">
        <w:rPr>
          <w:sz w:val="24"/>
          <w:szCs w:val="24"/>
        </w:rPr>
        <w:t xml:space="preserve"> John 5:16.  </w:t>
      </w:r>
    </w:p>
    <w:p w:rsidR="0044597E" w:rsidRPr="009E1538" w:rsidRDefault="0044597E" w:rsidP="0044597E">
      <w:pPr>
        <w:spacing w:line="480" w:lineRule="auto"/>
        <w:jc w:val="both"/>
        <w:rPr>
          <w:sz w:val="24"/>
          <w:szCs w:val="24"/>
        </w:rPr>
      </w:pPr>
      <w:r w:rsidRPr="009E153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4597E" w:rsidRPr="009E1538" w:rsidRDefault="0044597E" w:rsidP="0044597E">
      <w:pPr>
        <w:spacing w:line="480" w:lineRule="auto"/>
        <w:jc w:val="both"/>
        <w:rPr>
          <w:sz w:val="24"/>
          <w:szCs w:val="24"/>
        </w:rPr>
      </w:pPr>
      <w:r w:rsidRPr="009E1538">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E1538">
        <w:rPr>
          <w:sz w:val="24"/>
          <w:szCs w:val="24"/>
          <w:vertAlign w:val="superscript"/>
        </w:rPr>
        <w:t>st</w:t>
      </w:r>
      <w:r w:rsidRPr="009E1538">
        <w:rPr>
          <w:sz w:val="24"/>
          <w:szCs w:val="24"/>
        </w:rPr>
        <w:t xml:space="preserve"> Kings 8:57-59 &amp; Matthew 18:20. The Habit of Prayer is in Nehemiah 2:4; Daniel 6:10-11, 13 &amp; Luke 5:16. The Contemplative Prayer in Response to the Father Stephen’s Presence is in Psalms 27:4, 8; 105:3-4; 1</w:t>
      </w:r>
      <w:r w:rsidRPr="009E1538">
        <w:rPr>
          <w:sz w:val="24"/>
          <w:szCs w:val="24"/>
          <w:vertAlign w:val="superscript"/>
        </w:rPr>
        <w:t>st</w:t>
      </w:r>
      <w:r w:rsidRPr="009E1538">
        <w:rPr>
          <w:sz w:val="24"/>
          <w:szCs w:val="24"/>
        </w:rPr>
        <w:t xml:space="preserve"> Chronicles 16:10-11; Isaiah 55:6; Jeremiah 29:13; Hebrews 11:6 &amp; Acts 17:27-28. The Prayer of Acceptance in Response to the Father Stephen’s Will is in 1</w:t>
      </w:r>
      <w:r w:rsidRPr="009E1538">
        <w:rPr>
          <w:sz w:val="24"/>
          <w:szCs w:val="24"/>
          <w:vertAlign w:val="superscript"/>
        </w:rPr>
        <w:t>st</w:t>
      </w:r>
      <w:r w:rsidRPr="009E1538">
        <w:rPr>
          <w:sz w:val="24"/>
          <w:szCs w:val="24"/>
        </w:rPr>
        <w:t xml:space="preserve"> Samuel 3:10; Isaiah 6:8 &amp; Revelation 3:20. The Prayer of Confession: In Response to the Father Stephen’s Holiness is in 1</w:t>
      </w:r>
      <w:r w:rsidRPr="009E1538">
        <w:rPr>
          <w:sz w:val="24"/>
          <w:szCs w:val="24"/>
          <w:vertAlign w:val="superscript"/>
        </w:rPr>
        <w:t>st</w:t>
      </w:r>
      <w:r w:rsidRPr="009E1538">
        <w:rPr>
          <w:sz w:val="24"/>
          <w:szCs w:val="24"/>
        </w:rPr>
        <w:t xml:space="preserve"> John 5-9 &amp; Isaiah 6:3-7; 55:7-9. In Response to All Sexuality being Exposed is in 2</w:t>
      </w:r>
      <w:r w:rsidRPr="009E1538">
        <w:rPr>
          <w:sz w:val="24"/>
          <w:szCs w:val="24"/>
          <w:vertAlign w:val="superscript"/>
        </w:rPr>
        <w:t>nd</w:t>
      </w:r>
      <w:r w:rsidRPr="009E153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4597E" w:rsidRPr="009E1538" w:rsidRDefault="0044597E" w:rsidP="0044597E">
      <w:pPr>
        <w:spacing w:line="480" w:lineRule="auto"/>
        <w:jc w:val="both"/>
        <w:rPr>
          <w:sz w:val="24"/>
          <w:szCs w:val="24"/>
        </w:rPr>
      </w:pPr>
      <w:r w:rsidRPr="009E1538">
        <w:rPr>
          <w:sz w:val="24"/>
          <w:szCs w:val="24"/>
        </w:rPr>
        <w:t>Prayer and the Father Stephen’s Will: True Motives for Prayer: The Desire that the Father Stephen’s Name be Honored is in Numbers 14:13-16; Joshua 7:7-9; 2</w:t>
      </w:r>
      <w:r w:rsidRPr="009E1538">
        <w:rPr>
          <w:sz w:val="24"/>
          <w:szCs w:val="24"/>
          <w:vertAlign w:val="superscript"/>
        </w:rPr>
        <w:t>nd</w:t>
      </w:r>
      <w:r w:rsidRPr="009E1538">
        <w:rPr>
          <w:sz w:val="24"/>
          <w:szCs w:val="24"/>
        </w:rPr>
        <w:t xml:space="preserve"> Samuel 7:25-6; 1</w:t>
      </w:r>
      <w:r w:rsidRPr="009E1538">
        <w:rPr>
          <w:sz w:val="24"/>
          <w:szCs w:val="24"/>
          <w:vertAlign w:val="superscript"/>
        </w:rPr>
        <w:t>st</w:t>
      </w:r>
      <w:r w:rsidRPr="009E153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E1538">
        <w:rPr>
          <w:sz w:val="24"/>
          <w:szCs w:val="24"/>
          <w:vertAlign w:val="superscript"/>
        </w:rPr>
        <w:t>st</w:t>
      </w:r>
      <w:r w:rsidRPr="009E1538">
        <w:rPr>
          <w:sz w:val="24"/>
          <w:szCs w:val="24"/>
        </w:rPr>
        <w:t xml:space="preserve"> John 5:14-15. Petitioners may Enquire of the Father Stephen to Discover His Will is in Psalms 143:10; Genesis 25:22-23; Judges 1:1-2; 2</w:t>
      </w:r>
      <w:r w:rsidRPr="009E1538">
        <w:rPr>
          <w:sz w:val="24"/>
          <w:szCs w:val="24"/>
          <w:vertAlign w:val="superscript"/>
        </w:rPr>
        <w:t>nd</w:t>
      </w:r>
      <w:r w:rsidRPr="009E1538">
        <w:rPr>
          <w:sz w:val="24"/>
          <w:szCs w:val="24"/>
        </w:rPr>
        <w:t xml:space="preserve"> Samuel 2:1 &amp; 1</w:t>
      </w:r>
      <w:r w:rsidRPr="009E1538">
        <w:rPr>
          <w:sz w:val="24"/>
          <w:szCs w:val="24"/>
          <w:vertAlign w:val="superscript"/>
        </w:rPr>
        <w:t>st</w:t>
      </w:r>
      <w:r w:rsidRPr="009E1538">
        <w:rPr>
          <w:sz w:val="24"/>
          <w:szCs w:val="24"/>
        </w:rPr>
        <w:t xml:space="preserve"> Chronicles 14:14-15. The Holy Ghost (Brother John) helps believers to Pray in the Father Stephen’s Will is in Romans 8:26-27. The Father Stephen’s </w:t>
      </w:r>
      <w:r w:rsidRPr="009E1538">
        <w:rPr>
          <w:sz w:val="24"/>
          <w:szCs w:val="24"/>
        </w:rPr>
        <w:lastRenderedPageBreak/>
        <w:t>Response to Prayers allows Believers to Discern His Will is in 2</w:t>
      </w:r>
      <w:r w:rsidRPr="009E1538">
        <w:rPr>
          <w:sz w:val="24"/>
          <w:szCs w:val="24"/>
          <w:vertAlign w:val="superscript"/>
        </w:rPr>
        <w:t>nd</w:t>
      </w:r>
      <w:r w:rsidRPr="009E1538">
        <w:rPr>
          <w:sz w:val="24"/>
          <w:szCs w:val="24"/>
        </w:rPr>
        <w:t xml:space="preserve"> Corinthians 12:7-9; Exodus 33:18-20; 2</w:t>
      </w:r>
      <w:r w:rsidRPr="009E1538">
        <w:rPr>
          <w:sz w:val="24"/>
          <w:szCs w:val="24"/>
          <w:vertAlign w:val="superscript"/>
        </w:rPr>
        <w:t>nd</w:t>
      </w:r>
      <w:r w:rsidRPr="009E1538">
        <w:rPr>
          <w:sz w:val="24"/>
          <w:szCs w:val="24"/>
        </w:rPr>
        <w:t xml:space="preserve"> Samuel 12:15-18; Job 19:7-8 &amp; Psalms 35:13-14. The Father Stephen does not Respond to the Prayers of the Sexual is in John 9:31; Psalms 66:18; Proverbs 15:8; Isaiah 1:15; 59:1-2; Lamentations 3:44 &amp; 1</w:t>
      </w:r>
      <w:r w:rsidRPr="009E1538">
        <w:rPr>
          <w:sz w:val="24"/>
          <w:szCs w:val="24"/>
          <w:vertAlign w:val="superscript"/>
        </w:rPr>
        <w:t>st</w:t>
      </w:r>
      <w:r w:rsidRPr="009E1538">
        <w:rPr>
          <w:sz w:val="24"/>
          <w:szCs w:val="24"/>
        </w:rPr>
        <w:t xml:space="preserve"> Peter 3:12. </w:t>
      </w:r>
    </w:p>
    <w:p w:rsidR="0044597E" w:rsidRPr="009E1538" w:rsidRDefault="0044597E" w:rsidP="0044597E">
      <w:pPr>
        <w:spacing w:line="480" w:lineRule="auto"/>
        <w:jc w:val="both"/>
        <w:rPr>
          <w:sz w:val="24"/>
          <w:szCs w:val="24"/>
        </w:rPr>
      </w:pPr>
      <w:r w:rsidRPr="009E1538">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E1538">
        <w:rPr>
          <w:sz w:val="24"/>
          <w:szCs w:val="24"/>
          <w:vertAlign w:val="superscript"/>
        </w:rPr>
        <w:t>nd</w:t>
      </w:r>
      <w:r w:rsidRPr="009E1538">
        <w:rPr>
          <w:sz w:val="24"/>
          <w:szCs w:val="24"/>
        </w:rPr>
        <w:t xml:space="preserve"> Chronicles 7:14; Ezekiel 36:37 &amp; Zechariah 10:6; 13:8-9. The Father Stephen Promises to Hear the Prayers of the totally Obedient is in 1</w:t>
      </w:r>
      <w:r w:rsidRPr="009E1538">
        <w:rPr>
          <w:sz w:val="24"/>
          <w:szCs w:val="24"/>
          <w:vertAlign w:val="superscript"/>
        </w:rPr>
        <w:t>st</w:t>
      </w:r>
      <w:r w:rsidRPr="009E1538">
        <w:rPr>
          <w:sz w:val="24"/>
          <w:szCs w:val="24"/>
        </w:rPr>
        <w:t xml:space="preserve"> John 3:22. The Need in Prayer to have Confidence in the Father Stephen’s Promises is in Mark 11:24; Matthew 18:19 &amp; 1</w:t>
      </w:r>
      <w:r w:rsidRPr="009E1538">
        <w:rPr>
          <w:sz w:val="24"/>
          <w:szCs w:val="24"/>
          <w:vertAlign w:val="superscript"/>
        </w:rPr>
        <w:t>st</w:t>
      </w:r>
      <w:r w:rsidRPr="009E1538">
        <w:rPr>
          <w:sz w:val="24"/>
          <w:szCs w:val="24"/>
        </w:rPr>
        <w:t xml:space="preserve"> John 5:14. </w:t>
      </w:r>
    </w:p>
    <w:p w:rsidR="0044597E" w:rsidRPr="009E1538" w:rsidRDefault="0044597E" w:rsidP="0044597E">
      <w:pPr>
        <w:spacing w:line="480" w:lineRule="auto"/>
        <w:jc w:val="both"/>
        <w:rPr>
          <w:sz w:val="24"/>
          <w:szCs w:val="24"/>
        </w:rPr>
      </w:pPr>
      <w:r w:rsidRPr="009E1538">
        <w:rPr>
          <w:sz w:val="24"/>
          <w:szCs w:val="24"/>
        </w:rPr>
        <w:t>Prayer and Worship: Worship is a Fundamental Requirement of a Holy Life: All Nations are Exhorted to Worship the Father Stephen is in 1</w:t>
      </w:r>
      <w:r w:rsidRPr="009E1538">
        <w:rPr>
          <w:sz w:val="24"/>
          <w:szCs w:val="24"/>
          <w:vertAlign w:val="superscript"/>
        </w:rPr>
        <w:t>st</w:t>
      </w:r>
      <w:r w:rsidRPr="009E1538">
        <w:rPr>
          <w:sz w:val="24"/>
          <w:szCs w:val="24"/>
        </w:rPr>
        <w:t xml:space="preserve"> Chronicles 16:28-29 &amp; Psalms 29:1-2; 96:9. Israel is Commanded to Worship the Father Stephen is in 2</w:t>
      </w:r>
      <w:r w:rsidRPr="009E1538">
        <w:rPr>
          <w:sz w:val="24"/>
          <w:szCs w:val="24"/>
          <w:vertAlign w:val="superscript"/>
        </w:rPr>
        <w:t>nd</w:t>
      </w:r>
      <w:r w:rsidRPr="009E153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E1538">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E1538">
        <w:rPr>
          <w:sz w:val="24"/>
          <w:szCs w:val="24"/>
          <w:vertAlign w:val="superscript"/>
        </w:rPr>
        <w:t>st</w:t>
      </w:r>
      <w:r w:rsidRPr="009E153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4597E" w:rsidRPr="009E1538" w:rsidRDefault="0044597E" w:rsidP="0044597E">
      <w:pPr>
        <w:spacing w:line="480" w:lineRule="auto"/>
        <w:jc w:val="both"/>
        <w:rPr>
          <w:sz w:val="24"/>
          <w:szCs w:val="24"/>
        </w:rPr>
      </w:pPr>
      <w:r w:rsidRPr="009E1538">
        <w:rPr>
          <w:sz w:val="24"/>
          <w:szCs w:val="24"/>
        </w:rPr>
        <w:t>Prayer as Praise and Thanksgiving: The Holy Scripture Exhorts the Father Stephen’s people to Praise and Thank Him is in Philippians 4:6; Psalms 66:1; 68:4; 95:1-2; 1-5:1-3; Ephesians 5:19-20; Colossians 4:2; 1</w:t>
      </w:r>
      <w:r w:rsidRPr="009E1538">
        <w:rPr>
          <w:sz w:val="24"/>
          <w:szCs w:val="24"/>
          <w:vertAlign w:val="superscript"/>
        </w:rPr>
        <w:t>st</w:t>
      </w:r>
      <w:r w:rsidRPr="009E153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E1538">
        <w:rPr>
          <w:sz w:val="24"/>
          <w:szCs w:val="24"/>
          <w:vertAlign w:val="superscript"/>
        </w:rPr>
        <w:t>nd</w:t>
      </w:r>
      <w:r w:rsidRPr="009E1538">
        <w:rPr>
          <w:sz w:val="24"/>
          <w:szCs w:val="24"/>
        </w:rPr>
        <w:t xml:space="preserve"> Corinthians 8:1; Ephesians 1:16 &amp; 2</w:t>
      </w:r>
      <w:r w:rsidRPr="009E1538">
        <w:rPr>
          <w:sz w:val="24"/>
          <w:szCs w:val="24"/>
          <w:vertAlign w:val="superscript"/>
        </w:rPr>
        <w:t>nd</w:t>
      </w:r>
      <w:r w:rsidRPr="009E1538">
        <w:rPr>
          <w:sz w:val="24"/>
          <w:szCs w:val="24"/>
        </w:rPr>
        <w:t xml:space="preserve"> Thessalonians 1:3. The Notable Songs of Praise and Thanksgiving is in Exodus 15:1-18; 2</w:t>
      </w:r>
      <w:r w:rsidRPr="009E1538">
        <w:rPr>
          <w:sz w:val="24"/>
          <w:szCs w:val="24"/>
          <w:vertAlign w:val="superscript"/>
        </w:rPr>
        <w:t>nd</w:t>
      </w:r>
      <w:r w:rsidRPr="009E1538">
        <w:rPr>
          <w:sz w:val="24"/>
          <w:szCs w:val="24"/>
        </w:rPr>
        <w:t xml:space="preserve"> </w:t>
      </w:r>
      <w:r w:rsidRPr="009E1538">
        <w:rPr>
          <w:sz w:val="24"/>
          <w:szCs w:val="24"/>
        </w:rPr>
        <w:lastRenderedPageBreak/>
        <w:t>Samuel 22:2-51; Psalms 18:1-50; 1</w:t>
      </w:r>
      <w:r w:rsidRPr="009E1538">
        <w:rPr>
          <w:sz w:val="24"/>
          <w:szCs w:val="24"/>
          <w:vertAlign w:val="superscript"/>
        </w:rPr>
        <w:t>st</w:t>
      </w:r>
      <w:r w:rsidRPr="009E1538">
        <w:rPr>
          <w:sz w:val="24"/>
          <w:szCs w:val="24"/>
        </w:rPr>
        <w:t xml:space="preserve"> Chronicles 16:8-36 &amp; Luke 1:46-55. Prayer as Asking the Father Stephen: The Father Stephen’s people are Commanded to bring their Requests to Him is in Philippians 4:6; 1</w:t>
      </w:r>
      <w:r w:rsidRPr="009E1538">
        <w:rPr>
          <w:sz w:val="24"/>
          <w:szCs w:val="24"/>
          <w:vertAlign w:val="superscript"/>
        </w:rPr>
        <w:t>st</w:t>
      </w:r>
      <w:r w:rsidRPr="009E1538">
        <w:rPr>
          <w:sz w:val="24"/>
          <w:szCs w:val="24"/>
        </w:rPr>
        <w:t xml:space="preserve"> Chronicles 16:11; Matthew 7:7; John 16:24; Ephesians 6:18-20; 1</w:t>
      </w:r>
      <w:r w:rsidRPr="009E1538">
        <w:rPr>
          <w:sz w:val="24"/>
          <w:szCs w:val="24"/>
          <w:vertAlign w:val="superscript"/>
        </w:rPr>
        <w:t>st</w:t>
      </w:r>
      <w:r w:rsidRPr="009E1538">
        <w:rPr>
          <w:sz w:val="24"/>
          <w:szCs w:val="24"/>
        </w:rPr>
        <w:t xml:space="preserve"> Thessalonians 5:17; James 5:13 &amp; Luke 11:9. Prayer for Deliverance from Difficulty is in Psalms 4:1; 40:2-3; 107:6; Jonah 2:1-3 &amp; Acts 12:5. Prayer for Deliverance from All Enemies is in Psalms 17:8-9; 35:4; 2</w:t>
      </w:r>
      <w:r w:rsidRPr="009E1538">
        <w:rPr>
          <w:sz w:val="24"/>
          <w:szCs w:val="24"/>
          <w:vertAlign w:val="superscript"/>
        </w:rPr>
        <w:t>nd</w:t>
      </w:r>
      <w:r w:rsidRPr="009E1538">
        <w:rPr>
          <w:sz w:val="24"/>
          <w:szCs w:val="24"/>
        </w:rPr>
        <w:t xml:space="preserve"> Kings 19:9-11 &amp; 2</w:t>
      </w:r>
      <w:r w:rsidRPr="009E1538">
        <w:rPr>
          <w:sz w:val="24"/>
          <w:szCs w:val="24"/>
          <w:vertAlign w:val="superscript"/>
        </w:rPr>
        <w:t>nd</w:t>
      </w:r>
      <w:r w:rsidRPr="009E1538">
        <w:rPr>
          <w:sz w:val="24"/>
          <w:szCs w:val="24"/>
        </w:rPr>
        <w:t xml:space="preserve"> Chronicles 14:11. The Prayers of Individuals in Time of Crisis: Jacobs Prayer is in Genesis 32:9-12. David’s Prayer is in Psalms 4:1; 5:1-3; 28:1-9; 30:8-10; 142:1-7. Elijah’s Prayer is in 1</w:t>
      </w:r>
      <w:r w:rsidRPr="009E1538">
        <w:rPr>
          <w:sz w:val="24"/>
          <w:szCs w:val="24"/>
          <w:vertAlign w:val="superscript"/>
        </w:rPr>
        <w:t>st</w:t>
      </w:r>
      <w:r w:rsidRPr="009E153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E1538">
        <w:rPr>
          <w:sz w:val="24"/>
          <w:szCs w:val="24"/>
          <w:vertAlign w:val="superscript"/>
        </w:rPr>
        <w:t>st</w:t>
      </w:r>
      <w:r w:rsidRPr="009E1538">
        <w:rPr>
          <w:sz w:val="24"/>
          <w:szCs w:val="24"/>
        </w:rPr>
        <w:t xml:space="preserve"> Samuel 14:41; 2</w:t>
      </w:r>
      <w:r w:rsidRPr="009E1538">
        <w:rPr>
          <w:sz w:val="24"/>
          <w:szCs w:val="24"/>
          <w:vertAlign w:val="superscript"/>
        </w:rPr>
        <w:t>nd</w:t>
      </w:r>
      <w:r w:rsidRPr="009E1538">
        <w:rPr>
          <w:sz w:val="24"/>
          <w:szCs w:val="24"/>
        </w:rPr>
        <w:t xml:space="preserve"> Samuel 2:1; 1</w:t>
      </w:r>
      <w:r w:rsidRPr="009E1538">
        <w:rPr>
          <w:sz w:val="24"/>
          <w:szCs w:val="24"/>
          <w:vertAlign w:val="superscript"/>
        </w:rPr>
        <w:t>st</w:t>
      </w:r>
      <w:r w:rsidRPr="009E1538">
        <w:rPr>
          <w:sz w:val="24"/>
          <w:szCs w:val="24"/>
        </w:rPr>
        <w:t xml:space="preserve"> Chronicles 14:14-15. Individual Prayer for Healing is in 2</w:t>
      </w:r>
      <w:r w:rsidRPr="009E1538">
        <w:rPr>
          <w:sz w:val="24"/>
          <w:szCs w:val="24"/>
          <w:vertAlign w:val="superscript"/>
        </w:rPr>
        <w:t>nd</w:t>
      </w:r>
      <w:r w:rsidRPr="009E1538">
        <w:rPr>
          <w:sz w:val="24"/>
          <w:szCs w:val="24"/>
        </w:rPr>
        <w:t xml:space="preserve"> Kings 20:1-11 &amp; Isaiah 38:1-10. Individual Prayer for the Birth of a Child or Children is in 1</w:t>
      </w:r>
      <w:r w:rsidRPr="009E1538">
        <w:rPr>
          <w:sz w:val="24"/>
          <w:szCs w:val="24"/>
          <w:vertAlign w:val="superscript"/>
        </w:rPr>
        <w:t>st</w:t>
      </w:r>
      <w:r w:rsidRPr="009E1538">
        <w:rPr>
          <w:sz w:val="24"/>
          <w:szCs w:val="24"/>
        </w:rPr>
        <w:t xml:space="preserve"> Samuel 1:10-11 &amp; Genesis 25:21; 30:17. The Corporate Petition to the Father Stephen: Corporate Prayer for Deliverance is in Exodus 2:23; Numbers 20:15-16; Deuteronomy 26:6-8; Judges 3:9; 4:3; 6:7-10 &amp; 1</w:t>
      </w:r>
      <w:r w:rsidRPr="009E1538">
        <w:rPr>
          <w:sz w:val="24"/>
          <w:szCs w:val="24"/>
          <w:vertAlign w:val="superscript"/>
        </w:rPr>
        <w:t>st</w:t>
      </w:r>
      <w:r w:rsidRPr="009E1538">
        <w:rPr>
          <w:sz w:val="24"/>
          <w:szCs w:val="24"/>
        </w:rPr>
        <w:t xml:space="preserve"> Samuel 12:8. The Corporate Prayer for Restoration is in Psalms 44:23-26; 79:8-9; 80:4-7; 85:4-7. The Corporate Prayer for Protection, especially at Times of Crisis is in Ezra 8:21-23; 10:1; 2</w:t>
      </w:r>
      <w:r w:rsidRPr="009E1538">
        <w:rPr>
          <w:sz w:val="24"/>
          <w:szCs w:val="24"/>
          <w:vertAlign w:val="superscript"/>
        </w:rPr>
        <w:t>nd</w:t>
      </w:r>
      <w:r w:rsidRPr="009E153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E1538">
        <w:rPr>
          <w:sz w:val="24"/>
          <w:szCs w:val="24"/>
        </w:rPr>
        <w:lastRenderedPageBreak/>
        <w:t>Prayers for Mercy and Grace is in Psalms 130:1-2; 143:1; 2</w:t>
      </w:r>
      <w:r w:rsidRPr="009E1538">
        <w:rPr>
          <w:sz w:val="24"/>
          <w:szCs w:val="24"/>
          <w:vertAlign w:val="superscript"/>
        </w:rPr>
        <w:t>nd</w:t>
      </w:r>
      <w:r w:rsidRPr="009E153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E1538">
        <w:rPr>
          <w:sz w:val="24"/>
          <w:szCs w:val="24"/>
          <w:vertAlign w:val="superscript"/>
        </w:rPr>
        <w:t>st</w:t>
      </w:r>
      <w:r w:rsidRPr="009E1538">
        <w:rPr>
          <w:sz w:val="24"/>
          <w:szCs w:val="24"/>
        </w:rPr>
        <w:t xml:space="preserve"> Samuel 7:5-9 &amp; 1</w:t>
      </w:r>
      <w:r w:rsidRPr="009E1538">
        <w:rPr>
          <w:sz w:val="24"/>
          <w:szCs w:val="24"/>
          <w:vertAlign w:val="superscript"/>
        </w:rPr>
        <w:t>st</w:t>
      </w:r>
      <w:r w:rsidRPr="009E1538">
        <w:rPr>
          <w:sz w:val="24"/>
          <w:szCs w:val="24"/>
        </w:rPr>
        <w:t xml:space="preserve"> Samuel 12:19-23. Job Prays for His Friends is in Job 42:10. Jeremiah Prays for Judah [Praise] is in Jeremiah 7:16; 11:14; 14:11. His Son Jesus Christ Intercedes for Believers is in Romans 8:34; Isaiah 53:13; Hebrews 7:25; 1</w:t>
      </w:r>
      <w:r w:rsidRPr="009E1538">
        <w:rPr>
          <w:sz w:val="24"/>
          <w:szCs w:val="24"/>
          <w:vertAlign w:val="superscript"/>
        </w:rPr>
        <w:t>st</w:t>
      </w:r>
      <w:r w:rsidRPr="009E153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E1538">
        <w:rPr>
          <w:sz w:val="24"/>
          <w:szCs w:val="24"/>
          <w:vertAlign w:val="superscript"/>
        </w:rPr>
        <w:t>st</w:t>
      </w:r>
      <w:r w:rsidRPr="009E1538">
        <w:rPr>
          <w:sz w:val="24"/>
          <w:szCs w:val="24"/>
        </w:rPr>
        <w:t xml:space="preserve"> Thessalonians 5:25; Philemon 22; Hebrews 13:18-19; James 5:14-16 &amp; 1</w:t>
      </w:r>
      <w:r w:rsidRPr="009E1538">
        <w:rPr>
          <w:sz w:val="24"/>
          <w:szCs w:val="24"/>
          <w:vertAlign w:val="superscript"/>
        </w:rPr>
        <w:t>st</w:t>
      </w:r>
      <w:r w:rsidRPr="009E1538">
        <w:rPr>
          <w:sz w:val="24"/>
          <w:szCs w:val="24"/>
        </w:rPr>
        <w:t xml:space="preserve"> John 5:16. Saintly Christian Lords [Ladies] are the Pray for Rulers [not an Approved Sexual Nation] is in 1</w:t>
      </w:r>
      <w:r w:rsidRPr="009E1538">
        <w:rPr>
          <w:sz w:val="24"/>
          <w:szCs w:val="24"/>
          <w:vertAlign w:val="superscript"/>
        </w:rPr>
        <w:t>st</w:t>
      </w:r>
      <w:r w:rsidRPr="009E153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E1538">
        <w:rPr>
          <w:sz w:val="24"/>
          <w:szCs w:val="24"/>
          <w:vertAlign w:val="superscript"/>
        </w:rPr>
        <w:t>nd</w:t>
      </w:r>
      <w:r w:rsidRPr="009E1538">
        <w:rPr>
          <w:sz w:val="24"/>
          <w:szCs w:val="24"/>
        </w:rPr>
        <w:t xml:space="preserve"> Kings 19:14-19; Isaiah 37:14-20; Ezra 8:21-23; Daniel 9:1-19; John 17:6-26; Ephesians 1:15-21; 3:14-21 &amp; Colossians 1:9-13. </w:t>
      </w:r>
    </w:p>
    <w:p w:rsidR="0044597E" w:rsidRPr="009E1538" w:rsidRDefault="0044597E" w:rsidP="0044597E">
      <w:pPr>
        <w:spacing w:line="480" w:lineRule="auto"/>
        <w:jc w:val="both"/>
        <w:rPr>
          <w:sz w:val="24"/>
          <w:szCs w:val="24"/>
        </w:rPr>
      </w:pPr>
      <w:r w:rsidRPr="009E1538">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E1538">
        <w:rPr>
          <w:sz w:val="24"/>
          <w:szCs w:val="24"/>
        </w:rPr>
        <w:lastRenderedPageBreak/>
        <w:t>the basis of Faith in the Father Stephen is in Mark 5:25-34; 7:24-30; Matthew 8:5-13; 9:20-22, 27-30; 15:21-28 &amp; Luke 7:1-10; 8:43-48. The Examples of Notable Prayers of Faith is in 1</w:t>
      </w:r>
      <w:r w:rsidRPr="009E1538">
        <w:rPr>
          <w:sz w:val="24"/>
          <w:szCs w:val="24"/>
          <w:vertAlign w:val="superscript"/>
        </w:rPr>
        <w:t>st</w:t>
      </w:r>
      <w:r w:rsidRPr="009E1538">
        <w:rPr>
          <w:sz w:val="24"/>
          <w:szCs w:val="24"/>
        </w:rPr>
        <w:t xml:space="preserve"> Kings 17:19-22; 18:36-37; James 5:17-18 &amp; 2</w:t>
      </w:r>
      <w:r w:rsidRPr="009E1538">
        <w:rPr>
          <w:sz w:val="24"/>
          <w:szCs w:val="24"/>
          <w:vertAlign w:val="superscript"/>
        </w:rPr>
        <w:t>nd</w:t>
      </w:r>
      <w:r w:rsidRPr="009E1538">
        <w:rPr>
          <w:sz w:val="24"/>
          <w:szCs w:val="24"/>
        </w:rPr>
        <w:t xml:space="preserve"> Kings 4:32-35. </w:t>
      </w:r>
    </w:p>
    <w:p w:rsidR="0044597E" w:rsidRPr="009E1538" w:rsidRDefault="0044597E" w:rsidP="0044597E">
      <w:pPr>
        <w:spacing w:line="480" w:lineRule="auto"/>
        <w:jc w:val="both"/>
        <w:rPr>
          <w:sz w:val="24"/>
          <w:szCs w:val="24"/>
        </w:rPr>
      </w:pPr>
      <w:r w:rsidRPr="009E1538">
        <w:rPr>
          <w:sz w:val="24"/>
          <w:szCs w:val="24"/>
        </w:rPr>
        <w:t>Persistence in Prayer: The Principle of Persistence in Prayer: Prayer should be made with Patience and Perseverance is in Psalms 40:1; 88:1; 116:2 &amp; 1</w:t>
      </w:r>
      <w:r w:rsidRPr="009E1538">
        <w:rPr>
          <w:sz w:val="24"/>
          <w:szCs w:val="24"/>
          <w:vertAlign w:val="superscript"/>
        </w:rPr>
        <w:t>st</w:t>
      </w:r>
      <w:r w:rsidRPr="009E153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E1538">
        <w:rPr>
          <w:sz w:val="24"/>
          <w:szCs w:val="24"/>
          <w:vertAlign w:val="superscript"/>
        </w:rPr>
        <w:t>st</w:t>
      </w:r>
      <w:r w:rsidRPr="009E153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E1538">
        <w:rPr>
          <w:sz w:val="24"/>
          <w:szCs w:val="24"/>
          <w:vertAlign w:val="superscript"/>
        </w:rPr>
        <w:t>st</w:t>
      </w:r>
      <w:r w:rsidRPr="009E1538">
        <w:rPr>
          <w:sz w:val="24"/>
          <w:szCs w:val="24"/>
        </w:rPr>
        <w:t xml:space="preserve"> Samuel 1:10-11. Elijah Persists in Prayer about the Rain is in James 5:17-18 &amp; 1</w:t>
      </w:r>
      <w:r w:rsidRPr="009E1538">
        <w:rPr>
          <w:sz w:val="24"/>
          <w:szCs w:val="24"/>
          <w:vertAlign w:val="superscript"/>
        </w:rPr>
        <w:t>st</w:t>
      </w:r>
      <w:r w:rsidRPr="009E153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4597E" w:rsidRPr="009E1538" w:rsidRDefault="0044597E" w:rsidP="0044597E">
      <w:pPr>
        <w:spacing w:line="480" w:lineRule="auto"/>
        <w:jc w:val="both"/>
        <w:rPr>
          <w:sz w:val="24"/>
          <w:szCs w:val="24"/>
        </w:rPr>
      </w:pPr>
      <w:r w:rsidRPr="009E1538">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E1538">
        <w:rPr>
          <w:sz w:val="24"/>
          <w:szCs w:val="24"/>
        </w:rPr>
        <w:lastRenderedPageBreak/>
        <w:t>Servant Hannah’s Prayer for a Son is in 1</w:t>
      </w:r>
      <w:r w:rsidRPr="009E1538">
        <w:rPr>
          <w:sz w:val="24"/>
          <w:szCs w:val="24"/>
          <w:vertAlign w:val="superscript"/>
        </w:rPr>
        <w:t>st</w:t>
      </w:r>
      <w:r w:rsidRPr="009E1538">
        <w:rPr>
          <w:sz w:val="24"/>
          <w:szCs w:val="24"/>
        </w:rPr>
        <w:t xml:space="preserve"> Samuel 1:10-20, 27. The Father Stephen Answers His Servants the Prophets is in Psalms 99:6; 1</w:t>
      </w:r>
      <w:r w:rsidRPr="009E1538">
        <w:rPr>
          <w:sz w:val="24"/>
          <w:szCs w:val="24"/>
          <w:vertAlign w:val="superscript"/>
        </w:rPr>
        <w:t>st</w:t>
      </w:r>
      <w:r w:rsidRPr="009E1538">
        <w:rPr>
          <w:sz w:val="24"/>
          <w:szCs w:val="24"/>
        </w:rPr>
        <w:t xml:space="preserve"> Samuel 7:9; Lamentations 3:55-57; Jonah 2:1-2 &amp; James 5:17-18. The Father Stephen Answers the Prayers of His Servants the Kings of Israel is in 1</w:t>
      </w:r>
      <w:r w:rsidRPr="009E1538">
        <w:rPr>
          <w:sz w:val="24"/>
          <w:szCs w:val="24"/>
          <w:vertAlign w:val="superscript"/>
        </w:rPr>
        <w:t>st</w:t>
      </w:r>
      <w:r w:rsidRPr="009E1538">
        <w:rPr>
          <w:sz w:val="24"/>
          <w:szCs w:val="24"/>
        </w:rPr>
        <w:t xml:space="preserve"> Kings 9:3 &amp; 2</w:t>
      </w:r>
      <w:r w:rsidRPr="009E1538">
        <w:rPr>
          <w:sz w:val="24"/>
          <w:szCs w:val="24"/>
          <w:vertAlign w:val="superscript"/>
        </w:rPr>
        <w:t>nd</w:t>
      </w:r>
      <w:r w:rsidRPr="009E1538">
        <w:rPr>
          <w:sz w:val="24"/>
          <w:szCs w:val="24"/>
        </w:rPr>
        <w:t xml:space="preserve"> Chronicles 18:31. The Father Stephen Answers Corporate Petitions: Answered Prayer for Deliverance from Hardship is in Deuteronomy 26:7-8; Exodus 2:23-25; 3:7-9; Numbers 20:16; 1</w:t>
      </w:r>
      <w:r w:rsidRPr="009E1538">
        <w:rPr>
          <w:sz w:val="24"/>
          <w:szCs w:val="24"/>
          <w:vertAlign w:val="superscript"/>
        </w:rPr>
        <w:t>st</w:t>
      </w:r>
      <w:r w:rsidRPr="009E1538">
        <w:rPr>
          <w:sz w:val="24"/>
          <w:szCs w:val="24"/>
        </w:rPr>
        <w:t xml:space="preserve"> Samuel 12:8 &amp; Psalms 81:7. Answered Prayer for Deliverance from All Enemies is in 1</w:t>
      </w:r>
      <w:r w:rsidRPr="009E1538">
        <w:rPr>
          <w:sz w:val="24"/>
          <w:szCs w:val="24"/>
          <w:vertAlign w:val="superscript"/>
        </w:rPr>
        <w:t>st</w:t>
      </w:r>
      <w:r w:rsidRPr="009E1538">
        <w:rPr>
          <w:sz w:val="24"/>
          <w:szCs w:val="24"/>
        </w:rPr>
        <w:t xml:space="preserve"> Samuel 12:10-11; Judges 3:9, 15; 2</w:t>
      </w:r>
      <w:r w:rsidRPr="009E1538">
        <w:rPr>
          <w:sz w:val="24"/>
          <w:szCs w:val="24"/>
          <w:vertAlign w:val="superscript"/>
        </w:rPr>
        <w:t>nd</w:t>
      </w:r>
      <w:r w:rsidRPr="009E1538">
        <w:rPr>
          <w:sz w:val="24"/>
          <w:szCs w:val="24"/>
        </w:rPr>
        <w:t xml:space="preserve"> Kings 19:19-20 &amp; 1</w:t>
      </w:r>
      <w:r w:rsidRPr="009E1538">
        <w:rPr>
          <w:sz w:val="24"/>
          <w:szCs w:val="24"/>
          <w:vertAlign w:val="superscript"/>
        </w:rPr>
        <w:t>st</w:t>
      </w:r>
      <w:r w:rsidRPr="009E1538">
        <w:rPr>
          <w:sz w:val="24"/>
          <w:szCs w:val="24"/>
        </w:rPr>
        <w:t xml:space="preserve"> Chronicles 5:20. The Father Stephen Answers the Prayer of the Oppressed is in James 5:4; Exodus 22:22-23 &amp; Job 34:28. The Father Stephen Answers the Prayer for Healing is in James 5:14-16; Numbers 12:10-15; 1</w:t>
      </w:r>
      <w:r w:rsidRPr="009E1538">
        <w:rPr>
          <w:sz w:val="24"/>
          <w:szCs w:val="24"/>
          <w:vertAlign w:val="superscript"/>
        </w:rPr>
        <w:t>st</w:t>
      </w:r>
      <w:r w:rsidRPr="009E1538">
        <w:rPr>
          <w:sz w:val="24"/>
          <w:szCs w:val="24"/>
        </w:rPr>
        <w:t xml:space="preserve"> Kings 17:21-22; 2</w:t>
      </w:r>
      <w:r w:rsidRPr="009E1538">
        <w:rPr>
          <w:sz w:val="24"/>
          <w:szCs w:val="24"/>
          <w:vertAlign w:val="superscript"/>
        </w:rPr>
        <w:t>nd</w:t>
      </w:r>
      <w:r w:rsidRPr="009E1538">
        <w:rPr>
          <w:sz w:val="24"/>
          <w:szCs w:val="24"/>
        </w:rPr>
        <w:t xml:space="preserve"> Kings 4:32-35; 20:1-6; 2</w:t>
      </w:r>
      <w:r w:rsidRPr="009E1538">
        <w:rPr>
          <w:sz w:val="24"/>
          <w:szCs w:val="24"/>
          <w:vertAlign w:val="superscript"/>
        </w:rPr>
        <w:t>nd</w:t>
      </w:r>
      <w:r w:rsidRPr="009E1538">
        <w:rPr>
          <w:sz w:val="24"/>
          <w:szCs w:val="24"/>
        </w:rPr>
        <w:t xml:space="preserve"> Chronicles 32:24; Isaiah 38:1-6; Matthew 8:2-3; Mark 1:40-42; Luke 5:12-13 &amp; Acts 9:40. The Father Stephen Answers for Others is in Deuteronomy 9:18-19; 1</w:t>
      </w:r>
      <w:r w:rsidRPr="009E1538">
        <w:rPr>
          <w:sz w:val="24"/>
          <w:szCs w:val="24"/>
          <w:vertAlign w:val="superscript"/>
        </w:rPr>
        <w:t>st</w:t>
      </w:r>
      <w:r w:rsidRPr="009E1538">
        <w:rPr>
          <w:sz w:val="24"/>
          <w:szCs w:val="24"/>
        </w:rPr>
        <w:t xml:space="preserve"> Samuel 7:8-9 &amp; Acts 12:5-8. </w:t>
      </w:r>
    </w:p>
    <w:p w:rsidR="0044597E" w:rsidRPr="009E1538" w:rsidRDefault="0044597E" w:rsidP="0044597E">
      <w:pPr>
        <w:spacing w:line="480" w:lineRule="auto"/>
        <w:jc w:val="both"/>
        <w:rPr>
          <w:sz w:val="24"/>
          <w:szCs w:val="24"/>
        </w:rPr>
      </w:pPr>
      <w:r w:rsidRPr="009E153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E1538">
        <w:rPr>
          <w:sz w:val="24"/>
          <w:szCs w:val="24"/>
          <w:vertAlign w:val="superscript"/>
        </w:rPr>
        <w:t>st</w:t>
      </w:r>
      <w:r w:rsidRPr="009E153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E1538">
        <w:rPr>
          <w:sz w:val="24"/>
          <w:szCs w:val="24"/>
        </w:rPr>
        <w:lastRenderedPageBreak/>
        <w:t>is in 1</w:t>
      </w:r>
      <w:r w:rsidRPr="009E1538">
        <w:rPr>
          <w:sz w:val="24"/>
          <w:szCs w:val="24"/>
          <w:vertAlign w:val="superscript"/>
        </w:rPr>
        <w:t>st</w:t>
      </w:r>
      <w:r w:rsidRPr="009E1538">
        <w:rPr>
          <w:sz w:val="24"/>
          <w:szCs w:val="24"/>
        </w:rPr>
        <w:t xml:space="preserve"> Kings 19:1-8. The Father Stephen Rebukes those who Question Him is in Job 40:1-9 &amp; Jeremiah 15:19-21. The Father Stephen Explains Events to those who Questions Him is in Habakkuk 1:5-11. </w:t>
      </w:r>
    </w:p>
    <w:p w:rsidR="0044597E" w:rsidRPr="009E1538" w:rsidRDefault="0044597E" w:rsidP="0044597E">
      <w:pPr>
        <w:spacing w:line="480" w:lineRule="auto"/>
        <w:jc w:val="both"/>
        <w:rPr>
          <w:sz w:val="24"/>
          <w:szCs w:val="24"/>
        </w:rPr>
      </w:pPr>
      <w:r w:rsidRPr="009E153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E1538">
        <w:rPr>
          <w:sz w:val="24"/>
          <w:szCs w:val="24"/>
          <w:vertAlign w:val="superscript"/>
        </w:rPr>
        <w:t>st</w:t>
      </w:r>
      <w:r w:rsidRPr="009E1538">
        <w:rPr>
          <w:sz w:val="24"/>
          <w:szCs w:val="24"/>
        </w:rPr>
        <w:t xml:space="preserve"> Peter 3:7. The Examples of Prayerlessness: Joshua, after a Great Victory is in Joshua 7:2-5. King Ahaziah, turning to Idols is in 2</w:t>
      </w:r>
      <w:r w:rsidRPr="009E1538">
        <w:rPr>
          <w:sz w:val="24"/>
          <w:szCs w:val="24"/>
          <w:vertAlign w:val="superscript"/>
        </w:rPr>
        <w:t>nd</w:t>
      </w:r>
      <w:r w:rsidRPr="009E153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E1538">
        <w:rPr>
          <w:sz w:val="24"/>
          <w:szCs w:val="24"/>
          <w:vertAlign w:val="superscript"/>
        </w:rPr>
        <w:t>nd</w:t>
      </w:r>
      <w:r w:rsidRPr="009E1538">
        <w:rPr>
          <w:sz w:val="24"/>
          <w:szCs w:val="24"/>
        </w:rPr>
        <w:t xml:space="preserve"> Kings 17:15 &amp; Jeremiah 2:5. Ineffective Ministry is in 1</w:t>
      </w:r>
      <w:r w:rsidRPr="009E1538">
        <w:rPr>
          <w:sz w:val="24"/>
          <w:szCs w:val="24"/>
          <w:vertAlign w:val="superscript"/>
        </w:rPr>
        <w:t>st</w:t>
      </w:r>
      <w:r w:rsidRPr="009E153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4597E" w:rsidRPr="009E1538" w:rsidRDefault="0044597E" w:rsidP="0044597E">
      <w:pPr>
        <w:spacing w:line="480" w:lineRule="auto"/>
        <w:jc w:val="both"/>
        <w:rPr>
          <w:sz w:val="24"/>
          <w:szCs w:val="24"/>
        </w:rPr>
      </w:pPr>
      <w:r w:rsidRPr="009E1538">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E1538">
        <w:rPr>
          <w:sz w:val="24"/>
          <w:szCs w:val="24"/>
          <w:vertAlign w:val="superscript"/>
        </w:rPr>
        <w:t>nd</w:t>
      </w:r>
      <w:r w:rsidRPr="009E1538">
        <w:rPr>
          <w:sz w:val="24"/>
          <w:szCs w:val="24"/>
        </w:rPr>
        <w:t xml:space="preserve"> Samuel 7:18; 2</w:t>
      </w:r>
      <w:r w:rsidRPr="009E1538">
        <w:rPr>
          <w:sz w:val="24"/>
          <w:szCs w:val="24"/>
          <w:vertAlign w:val="superscript"/>
        </w:rPr>
        <w:t>nd</w:t>
      </w:r>
      <w:r w:rsidRPr="009E1538">
        <w:rPr>
          <w:sz w:val="24"/>
          <w:szCs w:val="24"/>
        </w:rPr>
        <w:t xml:space="preserve"> Chronicles 7:14; Psalms 51:16-17; Isaiah 57:15 &amp; Matthew 8:8. Obedience [the Opposite is Disobedience &amp; being Deceived which is Sexual Sin] to the Father Stephen is in 1</w:t>
      </w:r>
      <w:r w:rsidRPr="009E1538">
        <w:rPr>
          <w:sz w:val="24"/>
          <w:szCs w:val="24"/>
          <w:vertAlign w:val="superscript"/>
        </w:rPr>
        <w:t>st</w:t>
      </w:r>
      <w:r w:rsidRPr="009E1538">
        <w:rPr>
          <w:sz w:val="24"/>
          <w:szCs w:val="24"/>
        </w:rPr>
        <w:t xml:space="preserve"> John 2:21-22; 1</w:t>
      </w:r>
      <w:r w:rsidRPr="009E1538">
        <w:rPr>
          <w:sz w:val="24"/>
          <w:szCs w:val="24"/>
          <w:vertAlign w:val="superscript"/>
        </w:rPr>
        <w:t>st</w:t>
      </w:r>
      <w:r w:rsidRPr="009E1538">
        <w:rPr>
          <w:sz w:val="24"/>
          <w:szCs w:val="24"/>
        </w:rPr>
        <w:t xml:space="preserve"> Samuel 15:22 &amp; Jeremiah 7:22-23.  Righteousness with Godly Fear [the Opposite is Wickedness with Torment which is Sexual Sin] to the Father Stephen is in Acts 10:35; Proverbs 15:29; 1</w:t>
      </w:r>
      <w:r w:rsidRPr="009E1538">
        <w:rPr>
          <w:sz w:val="24"/>
          <w:szCs w:val="24"/>
          <w:vertAlign w:val="superscript"/>
        </w:rPr>
        <w:t>st</w:t>
      </w:r>
      <w:r w:rsidRPr="009E1538">
        <w:rPr>
          <w:sz w:val="24"/>
          <w:szCs w:val="24"/>
        </w:rPr>
        <w:t xml:space="preserve"> Kings 3:11-12 &amp; Psalms 34:15. Single-Mindedness [the Opposite is Double-Mindedness which is Sexual Sin] to the Father Stephen is in Jeremiah 29:13; Deuteronomy 4:29 &amp; 1</w:t>
      </w:r>
      <w:r w:rsidRPr="009E1538">
        <w:rPr>
          <w:sz w:val="24"/>
          <w:szCs w:val="24"/>
          <w:vertAlign w:val="superscript"/>
        </w:rPr>
        <w:t>st</w:t>
      </w:r>
      <w:r w:rsidRPr="009E1538">
        <w:rPr>
          <w:sz w:val="24"/>
          <w:szCs w:val="24"/>
        </w:rPr>
        <w:t xml:space="preserve"> Chronicles 28:9. Impartiality [the Opposite is Partiality or Playing Favorites which is Sexual Sin] is in Acts 10:34 &amp; 1</w:t>
      </w:r>
      <w:r w:rsidRPr="009E1538">
        <w:rPr>
          <w:sz w:val="24"/>
          <w:szCs w:val="24"/>
          <w:vertAlign w:val="superscript"/>
        </w:rPr>
        <w:t>st</w:t>
      </w:r>
      <w:r w:rsidRPr="009E1538">
        <w:rPr>
          <w:sz w:val="24"/>
          <w:szCs w:val="24"/>
        </w:rPr>
        <w:t xml:space="preserve"> Peter 1:17-21. Faith [the Opposite is Temporal or any other Kind of Faith which is Sexual Sin] to the Father Stephen is in Matthew 7:7-11; 8:5-13; 15:21-28; 21:21-22; Mark 7:24-30; 11:22-24; John 14:12-14 &amp; Luke 7:1-10; 11:9-13. </w:t>
      </w:r>
    </w:p>
    <w:p w:rsidR="0044597E" w:rsidRPr="009E1538" w:rsidRDefault="0044597E" w:rsidP="0044597E">
      <w:pPr>
        <w:spacing w:line="480" w:lineRule="auto"/>
        <w:jc w:val="both"/>
        <w:rPr>
          <w:sz w:val="24"/>
          <w:szCs w:val="24"/>
        </w:rPr>
      </w:pPr>
      <w:r w:rsidRPr="009E153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E1538">
        <w:rPr>
          <w:sz w:val="24"/>
          <w:szCs w:val="24"/>
          <w:vertAlign w:val="superscript"/>
        </w:rPr>
        <w:t>st</w:t>
      </w:r>
      <w:r w:rsidRPr="009E1538">
        <w:rPr>
          <w:sz w:val="24"/>
          <w:szCs w:val="24"/>
        </w:rPr>
        <w:t xml:space="preserve"> Timothy 5:5; Romans 13:1-10 &amp; Psalms 86:1; </w:t>
      </w:r>
      <w:r w:rsidRPr="009E1538">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E1538">
        <w:rPr>
          <w:sz w:val="24"/>
          <w:szCs w:val="24"/>
          <w:vertAlign w:val="superscript"/>
        </w:rPr>
        <w:t>st</w:t>
      </w:r>
      <w:r w:rsidRPr="009E1538">
        <w:rPr>
          <w:sz w:val="24"/>
          <w:szCs w:val="24"/>
        </w:rPr>
        <w:t xml:space="preserve"> Thessalonians 5:17; 1</w:t>
      </w:r>
      <w:r w:rsidRPr="009E1538">
        <w:rPr>
          <w:sz w:val="24"/>
          <w:szCs w:val="24"/>
          <w:vertAlign w:val="superscript"/>
        </w:rPr>
        <w:t>st</w:t>
      </w:r>
      <w:r w:rsidRPr="009E1538">
        <w:rPr>
          <w:sz w:val="24"/>
          <w:szCs w:val="24"/>
        </w:rPr>
        <w:t xml:space="preserve"> Peter 4:7 &amp; Acts 16:25. The Examples of People whose Prayerfulness proved Effective: Hannah, a Lady Woman who Prayed for a Child is in 1</w:t>
      </w:r>
      <w:r w:rsidRPr="009E1538">
        <w:rPr>
          <w:sz w:val="24"/>
          <w:szCs w:val="24"/>
          <w:vertAlign w:val="superscript"/>
        </w:rPr>
        <w:t>st</w:t>
      </w:r>
      <w:r w:rsidRPr="009E1538">
        <w:rPr>
          <w:sz w:val="24"/>
          <w:szCs w:val="24"/>
        </w:rPr>
        <w:t xml:space="preserve"> Samuel 1:20 &amp; Isaiah 1:10-18. Elijah, an Ordinary Lord Man who Prayed is in James 5:17-18 &amp; 1</w:t>
      </w:r>
      <w:r w:rsidRPr="009E1538">
        <w:rPr>
          <w:sz w:val="24"/>
          <w:szCs w:val="24"/>
          <w:vertAlign w:val="superscript"/>
        </w:rPr>
        <w:t>st</w:t>
      </w:r>
      <w:r w:rsidRPr="009E1538">
        <w:rPr>
          <w:sz w:val="24"/>
          <w:szCs w:val="24"/>
        </w:rPr>
        <w:t xml:space="preserve"> Kings 17:1; 18:41-46. Nehemiah, a Lord Man who Discovered the Father Stephen’s Plan through Prayer is in Nehemiah 1:4, 5-11; 2:4-5. David, a Lord Man that was Sustained through Trials is in 1</w:t>
      </w:r>
      <w:r w:rsidRPr="009E1538">
        <w:rPr>
          <w:sz w:val="24"/>
          <w:szCs w:val="24"/>
          <w:vertAlign w:val="superscript"/>
        </w:rPr>
        <w:t>st</w:t>
      </w:r>
      <w:r w:rsidRPr="009E1538">
        <w:rPr>
          <w:sz w:val="24"/>
          <w:szCs w:val="24"/>
        </w:rPr>
        <w:t xml:space="preserve"> Samuel 30:6; 2</w:t>
      </w:r>
      <w:r w:rsidRPr="009E1538">
        <w:rPr>
          <w:sz w:val="24"/>
          <w:szCs w:val="24"/>
          <w:vertAlign w:val="superscript"/>
        </w:rPr>
        <w:t>nd</w:t>
      </w:r>
      <w:r w:rsidRPr="009E153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E1538">
        <w:rPr>
          <w:sz w:val="24"/>
          <w:szCs w:val="24"/>
          <w:vertAlign w:val="superscript"/>
        </w:rPr>
        <w:t>st</w:t>
      </w:r>
      <w:r w:rsidRPr="009E1538">
        <w:rPr>
          <w:sz w:val="24"/>
          <w:szCs w:val="24"/>
        </w:rPr>
        <w:t xml:space="preserve"> Thessalonians 3:10; 2</w:t>
      </w:r>
      <w:r w:rsidRPr="009E1538">
        <w:rPr>
          <w:sz w:val="24"/>
          <w:szCs w:val="24"/>
          <w:vertAlign w:val="superscript"/>
        </w:rPr>
        <w:t>nd</w:t>
      </w:r>
      <w:r w:rsidRPr="009E1538">
        <w:rPr>
          <w:sz w:val="24"/>
          <w:szCs w:val="24"/>
        </w:rPr>
        <w:t xml:space="preserve"> Thessalonians 1:11; 2</w:t>
      </w:r>
      <w:r w:rsidRPr="009E1538">
        <w:rPr>
          <w:sz w:val="24"/>
          <w:szCs w:val="24"/>
          <w:vertAlign w:val="superscript"/>
        </w:rPr>
        <w:t>nd</w:t>
      </w:r>
      <w:r w:rsidRPr="009E1538">
        <w:rPr>
          <w:sz w:val="24"/>
          <w:szCs w:val="24"/>
        </w:rPr>
        <w:t xml:space="preserve"> Timothy 1:3 &amp; Philemon 4. </w:t>
      </w:r>
    </w:p>
    <w:p w:rsidR="0044597E" w:rsidRPr="009E1538" w:rsidRDefault="0044597E" w:rsidP="0044597E">
      <w:pPr>
        <w:spacing w:line="480" w:lineRule="auto"/>
        <w:jc w:val="both"/>
        <w:rPr>
          <w:sz w:val="24"/>
          <w:szCs w:val="24"/>
        </w:rPr>
      </w:pPr>
      <w:r w:rsidRPr="009E1538">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E1538">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E1538">
        <w:rPr>
          <w:sz w:val="24"/>
          <w:szCs w:val="24"/>
          <w:vertAlign w:val="superscript"/>
        </w:rPr>
        <w:t>st</w:t>
      </w:r>
      <w:r w:rsidRPr="009E1538">
        <w:rPr>
          <w:sz w:val="24"/>
          <w:szCs w:val="24"/>
        </w:rPr>
        <w:t xml:space="preserve"> Thessalonians 5:17; 1</w:t>
      </w:r>
      <w:r w:rsidRPr="009E1538">
        <w:rPr>
          <w:sz w:val="24"/>
          <w:szCs w:val="24"/>
          <w:vertAlign w:val="superscript"/>
        </w:rPr>
        <w:t>st</w:t>
      </w:r>
      <w:r w:rsidRPr="009E1538">
        <w:rPr>
          <w:sz w:val="24"/>
          <w:szCs w:val="24"/>
        </w:rPr>
        <w:t xml:space="preserve"> Timothy 2:1 &amp; 1</w:t>
      </w:r>
      <w:r w:rsidRPr="009E1538">
        <w:rPr>
          <w:sz w:val="24"/>
          <w:szCs w:val="24"/>
          <w:vertAlign w:val="superscript"/>
        </w:rPr>
        <w:t>st</w:t>
      </w:r>
      <w:r w:rsidRPr="009E1538">
        <w:rPr>
          <w:sz w:val="24"/>
          <w:szCs w:val="24"/>
        </w:rPr>
        <w:t xml:space="preserve"> Peter 4:7. Prayer for the Holy Spread of the Gospel is in Colossians 4:3-4; Ephesians 6:19-20 &amp; 2</w:t>
      </w:r>
      <w:r w:rsidRPr="009E1538">
        <w:rPr>
          <w:sz w:val="24"/>
          <w:szCs w:val="24"/>
          <w:vertAlign w:val="superscript"/>
        </w:rPr>
        <w:t>nd</w:t>
      </w:r>
      <w:r w:rsidRPr="009E1538">
        <w:rPr>
          <w:sz w:val="24"/>
          <w:szCs w:val="24"/>
        </w:rPr>
        <w:t xml:space="preserve"> Thessalonians 3:1. Prayer for the Sick, Ill, Diseased &amp; Plagued is in James 5:14. Prayer for Sinners [not the Sexually Wicked] is in 1</w:t>
      </w:r>
      <w:r w:rsidRPr="009E1538">
        <w:rPr>
          <w:sz w:val="24"/>
          <w:szCs w:val="24"/>
          <w:vertAlign w:val="superscript"/>
        </w:rPr>
        <w:t>st</w:t>
      </w:r>
      <w:r w:rsidRPr="009E1538">
        <w:rPr>
          <w:sz w:val="24"/>
          <w:szCs w:val="24"/>
        </w:rPr>
        <w:t xml:space="preserve"> John 5:16-17 &amp; James 5:16. Prayer for the Father Stephen’s Servants is in Romans 15:30 &amp; 2</w:t>
      </w:r>
      <w:r w:rsidRPr="009E1538">
        <w:rPr>
          <w:sz w:val="24"/>
          <w:szCs w:val="24"/>
          <w:vertAlign w:val="superscript"/>
        </w:rPr>
        <w:t>nd</w:t>
      </w:r>
      <w:r w:rsidRPr="009E1538">
        <w:rPr>
          <w:sz w:val="24"/>
          <w:szCs w:val="24"/>
        </w:rPr>
        <w:t xml:space="preserve"> Corinthians 1:11. The Orderly Holy Conduct of Public Prayer is in 1</w:t>
      </w:r>
      <w:r w:rsidRPr="009E1538">
        <w:rPr>
          <w:sz w:val="24"/>
          <w:szCs w:val="24"/>
          <w:vertAlign w:val="superscript"/>
        </w:rPr>
        <w:t>st</w:t>
      </w:r>
      <w:r w:rsidRPr="009E153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E1538">
        <w:rPr>
          <w:sz w:val="24"/>
          <w:szCs w:val="24"/>
          <w:vertAlign w:val="superscript"/>
        </w:rPr>
        <w:t>st</w:t>
      </w:r>
      <w:r w:rsidRPr="009E1538">
        <w:rPr>
          <w:sz w:val="24"/>
          <w:szCs w:val="24"/>
        </w:rPr>
        <w:t xml:space="preserve"> Thessalonians 1:2 &amp; 2</w:t>
      </w:r>
      <w:r w:rsidRPr="009E1538">
        <w:rPr>
          <w:sz w:val="24"/>
          <w:szCs w:val="24"/>
          <w:vertAlign w:val="superscript"/>
        </w:rPr>
        <w:t>nd</w:t>
      </w:r>
      <w:r w:rsidRPr="009E1538">
        <w:rPr>
          <w:sz w:val="24"/>
          <w:szCs w:val="24"/>
        </w:rPr>
        <w:t xml:space="preserve"> Thessalonians 1:11-12.  </w:t>
      </w:r>
    </w:p>
    <w:p w:rsidR="0044597E" w:rsidRPr="009E1538" w:rsidRDefault="0044597E" w:rsidP="0044597E">
      <w:pPr>
        <w:spacing w:line="480" w:lineRule="auto"/>
        <w:jc w:val="both"/>
        <w:rPr>
          <w:sz w:val="24"/>
          <w:szCs w:val="24"/>
        </w:rPr>
      </w:pPr>
      <w:r w:rsidRPr="009E1538">
        <w:rPr>
          <w:sz w:val="24"/>
          <w:szCs w:val="24"/>
        </w:rPr>
        <w:t>The Practicalities of Prayer: The Holy Scripture Stresses the Holy Importance of Prayer to the Father Stephen is in 1</w:t>
      </w:r>
      <w:r w:rsidRPr="009E1538">
        <w:rPr>
          <w:sz w:val="24"/>
          <w:szCs w:val="24"/>
          <w:vertAlign w:val="superscript"/>
        </w:rPr>
        <w:t>st</w:t>
      </w:r>
      <w:r w:rsidRPr="009E1538">
        <w:rPr>
          <w:sz w:val="24"/>
          <w:szCs w:val="24"/>
        </w:rPr>
        <w:t xml:space="preserve"> Thessalonians 5:16-18; Romans 12:12 &amp; Acts 6:3-4. The Impartial Judgment comes upon those by the Father Stephen who do not Pray is in 1</w:t>
      </w:r>
      <w:r w:rsidRPr="009E1538">
        <w:rPr>
          <w:sz w:val="24"/>
          <w:szCs w:val="24"/>
          <w:vertAlign w:val="superscript"/>
        </w:rPr>
        <w:t>st</w:t>
      </w:r>
      <w:r w:rsidRPr="009E153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E1538">
        <w:rPr>
          <w:sz w:val="24"/>
          <w:szCs w:val="24"/>
          <w:vertAlign w:val="superscript"/>
        </w:rPr>
        <w:t>nd</w:t>
      </w:r>
      <w:r w:rsidRPr="009E1538">
        <w:rPr>
          <w:sz w:val="24"/>
          <w:szCs w:val="24"/>
        </w:rPr>
        <w:t xml:space="preserve"> Samuel 7:18; Judges 20:26 &amp; Nehemiah 1:4. Kneeling while Praying, like James who inherited calluses on His Knees by too much prayer is in the Book of James; Luke 22:41; 1</w:t>
      </w:r>
      <w:r w:rsidRPr="009E1538">
        <w:rPr>
          <w:sz w:val="24"/>
          <w:szCs w:val="24"/>
          <w:vertAlign w:val="superscript"/>
        </w:rPr>
        <w:t>st</w:t>
      </w:r>
      <w:r w:rsidRPr="009E1538">
        <w:rPr>
          <w:sz w:val="24"/>
          <w:szCs w:val="24"/>
        </w:rPr>
        <w:t xml:space="preserve"> Kings 8:54; 2</w:t>
      </w:r>
      <w:r w:rsidRPr="009E1538">
        <w:rPr>
          <w:sz w:val="24"/>
          <w:szCs w:val="24"/>
          <w:vertAlign w:val="superscript"/>
        </w:rPr>
        <w:t>nd</w:t>
      </w:r>
      <w:r w:rsidRPr="009E1538">
        <w:rPr>
          <w:sz w:val="24"/>
          <w:szCs w:val="24"/>
        </w:rPr>
        <w:t xml:space="preserve"> Chronicles 6:13; Ezra 9:5; Ephesians 3:14 &amp; Acts 9:40; 21:5. Standing while Praying is in 1</w:t>
      </w:r>
      <w:r w:rsidRPr="009E1538">
        <w:rPr>
          <w:sz w:val="24"/>
          <w:szCs w:val="24"/>
          <w:vertAlign w:val="superscript"/>
        </w:rPr>
        <w:t>st</w:t>
      </w:r>
      <w:r w:rsidRPr="009E1538">
        <w:rPr>
          <w:sz w:val="24"/>
          <w:szCs w:val="24"/>
        </w:rPr>
        <w:t xml:space="preserve"> Kings 8:22; 1</w:t>
      </w:r>
      <w:r w:rsidRPr="009E1538">
        <w:rPr>
          <w:sz w:val="24"/>
          <w:szCs w:val="24"/>
          <w:vertAlign w:val="superscript"/>
        </w:rPr>
        <w:t>st</w:t>
      </w:r>
      <w:r w:rsidRPr="009E1538">
        <w:rPr>
          <w:sz w:val="24"/>
          <w:szCs w:val="24"/>
        </w:rPr>
        <w:t xml:space="preserve"> Samuel 1:26 &amp; </w:t>
      </w:r>
      <w:r w:rsidRPr="009E1538">
        <w:rPr>
          <w:sz w:val="24"/>
          <w:szCs w:val="24"/>
        </w:rPr>
        <w:lastRenderedPageBreak/>
        <w:t>Mark 11:25.  Lying Prostrate while Praying is in 2</w:t>
      </w:r>
      <w:r w:rsidRPr="009E1538">
        <w:rPr>
          <w:sz w:val="24"/>
          <w:szCs w:val="24"/>
          <w:vertAlign w:val="superscript"/>
        </w:rPr>
        <w:t>nd</w:t>
      </w:r>
      <w:r w:rsidRPr="009E1538">
        <w:rPr>
          <w:sz w:val="24"/>
          <w:szCs w:val="24"/>
        </w:rPr>
        <w:t xml:space="preserve"> Chronicles 20:18; Genesis 24:52 &amp; Numbers 20:6. Praying with Arms Outstretched is in Exodus 9:29; Isaiah 1:15; 1</w:t>
      </w:r>
      <w:r w:rsidRPr="009E1538">
        <w:rPr>
          <w:sz w:val="24"/>
          <w:szCs w:val="24"/>
          <w:vertAlign w:val="superscript"/>
        </w:rPr>
        <w:t>st</w:t>
      </w:r>
      <w:r w:rsidRPr="009E1538">
        <w:rPr>
          <w:sz w:val="24"/>
          <w:szCs w:val="24"/>
        </w:rPr>
        <w:t xml:space="preserve"> Kings 8:54 &amp; 2</w:t>
      </w:r>
      <w:r w:rsidRPr="009E1538">
        <w:rPr>
          <w:sz w:val="24"/>
          <w:szCs w:val="24"/>
          <w:vertAlign w:val="superscript"/>
        </w:rPr>
        <w:t>nd</w:t>
      </w:r>
      <w:r w:rsidRPr="009E1538">
        <w:rPr>
          <w:sz w:val="24"/>
          <w:szCs w:val="24"/>
        </w:rPr>
        <w:t xml:space="preserve"> Chronicles 6:13. Praying with hands Raised is in 1</w:t>
      </w:r>
      <w:r w:rsidRPr="009E1538">
        <w:rPr>
          <w:sz w:val="24"/>
          <w:szCs w:val="24"/>
          <w:vertAlign w:val="superscript"/>
        </w:rPr>
        <w:t>st</w:t>
      </w:r>
      <w:r w:rsidRPr="009E1538">
        <w:rPr>
          <w:sz w:val="24"/>
          <w:szCs w:val="24"/>
        </w:rPr>
        <w:t xml:space="preserve"> Timothy 2:8; Exodus 9:29; 1</w:t>
      </w:r>
      <w:r w:rsidRPr="009E1538">
        <w:rPr>
          <w:sz w:val="24"/>
          <w:szCs w:val="24"/>
          <w:vertAlign w:val="superscript"/>
        </w:rPr>
        <w:t>st</w:t>
      </w:r>
      <w:r w:rsidRPr="009E153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E1538">
        <w:rPr>
          <w:sz w:val="24"/>
          <w:szCs w:val="24"/>
          <w:vertAlign w:val="superscript"/>
        </w:rPr>
        <w:t>st</w:t>
      </w:r>
      <w:r w:rsidRPr="009E1538">
        <w:rPr>
          <w:sz w:val="24"/>
          <w:szCs w:val="24"/>
        </w:rPr>
        <w:t xml:space="preserve"> Samuel 15:11. Praying for 30 years in weakness and 40 years in strength every hour of the day and every hour of the night to the Father Stephen is in 2</w:t>
      </w:r>
      <w:r w:rsidRPr="009E1538">
        <w:rPr>
          <w:sz w:val="24"/>
          <w:szCs w:val="24"/>
          <w:vertAlign w:val="superscript"/>
        </w:rPr>
        <w:t>nd</w:t>
      </w:r>
      <w:r w:rsidRPr="009E1538">
        <w:rPr>
          <w:sz w:val="24"/>
          <w:szCs w:val="24"/>
        </w:rPr>
        <w:t xml:space="preserve"> Esdras 9:44. Prayer is not Confined to any single place is in John 4:21-24. Praying inside a Building is in Daniel 6:10; Matthew 6:6 &amp; 1</w:t>
      </w:r>
      <w:r w:rsidRPr="009E1538">
        <w:rPr>
          <w:sz w:val="24"/>
          <w:szCs w:val="24"/>
          <w:vertAlign w:val="superscript"/>
        </w:rPr>
        <w:t>st</w:t>
      </w:r>
      <w:r w:rsidRPr="009E153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4597E" w:rsidRPr="009E1538" w:rsidRDefault="0044597E" w:rsidP="0044597E">
      <w:pPr>
        <w:spacing w:line="480" w:lineRule="auto"/>
        <w:jc w:val="both"/>
        <w:rPr>
          <w:sz w:val="24"/>
          <w:szCs w:val="24"/>
        </w:rPr>
      </w:pPr>
      <w:r w:rsidRPr="009E1538">
        <w:rPr>
          <w:sz w:val="24"/>
          <w:szCs w:val="24"/>
        </w:rPr>
        <w:t>Stephens’ Ministry of Grace in Acts 6:5, 8</w:t>
      </w:r>
    </w:p>
    <w:p w:rsidR="0044597E" w:rsidRPr="009E1538" w:rsidRDefault="0044597E" w:rsidP="0044597E">
      <w:pPr>
        <w:spacing w:line="480" w:lineRule="auto"/>
        <w:jc w:val="both"/>
        <w:rPr>
          <w:sz w:val="24"/>
          <w:szCs w:val="24"/>
        </w:rPr>
      </w:pPr>
      <w:r w:rsidRPr="009E153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E1538">
        <w:rPr>
          <w:sz w:val="24"/>
          <w:szCs w:val="24"/>
          <w:vertAlign w:val="superscript"/>
        </w:rPr>
        <w:t>st</w:t>
      </w:r>
      <w:r w:rsidRPr="009E1538">
        <w:rPr>
          <w:sz w:val="24"/>
          <w:szCs w:val="24"/>
        </w:rPr>
        <w:t xml:space="preserve"> Corinthians 1:3; 2</w:t>
      </w:r>
      <w:r w:rsidRPr="009E1538">
        <w:rPr>
          <w:sz w:val="24"/>
          <w:szCs w:val="24"/>
          <w:vertAlign w:val="superscript"/>
        </w:rPr>
        <w:t>nd</w:t>
      </w:r>
      <w:r w:rsidRPr="009E1538">
        <w:rPr>
          <w:sz w:val="24"/>
          <w:szCs w:val="24"/>
        </w:rPr>
        <w:t xml:space="preserve"> Corinthians 1:2; </w:t>
      </w:r>
      <w:r w:rsidRPr="009E1538">
        <w:rPr>
          <w:sz w:val="24"/>
          <w:szCs w:val="24"/>
        </w:rPr>
        <w:lastRenderedPageBreak/>
        <w:t>Galatians 1:3; Ephesians 1:2; Philippians 1:2; Colossians 1:2; 1</w:t>
      </w:r>
      <w:r w:rsidRPr="009E1538">
        <w:rPr>
          <w:sz w:val="24"/>
          <w:szCs w:val="24"/>
          <w:vertAlign w:val="superscript"/>
        </w:rPr>
        <w:t>st</w:t>
      </w:r>
      <w:r w:rsidRPr="009E1538">
        <w:rPr>
          <w:sz w:val="24"/>
          <w:szCs w:val="24"/>
        </w:rPr>
        <w:t xml:space="preserve"> Thessalonians 1:1; 2</w:t>
      </w:r>
      <w:r w:rsidRPr="009E1538">
        <w:rPr>
          <w:sz w:val="24"/>
          <w:szCs w:val="24"/>
          <w:vertAlign w:val="superscript"/>
        </w:rPr>
        <w:t>nd</w:t>
      </w:r>
      <w:r w:rsidRPr="009E1538">
        <w:rPr>
          <w:sz w:val="24"/>
          <w:szCs w:val="24"/>
        </w:rPr>
        <w:t xml:space="preserve"> Thessalonians 1:2; 2:16; 1</w:t>
      </w:r>
      <w:r w:rsidRPr="009E1538">
        <w:rPr>
          <w:sz w:val="24"/>
          <w:szCs w:val="24"/>
          <w:vertAlign w:val="superscript"/>
        </w:rPr>
        <w:t>st</w:t>
      </w:r>
      <w:r w:rsidRPr="009E1538">
        <w:rPr>
          <w:sz w:val="24"/>
          <w:szCs w:val="24"/>
        </w:rPr>
        <w:t xml:space="preserve"> Timothy 1:2; 2</w:t>
      </w:r>
      <w:r w:rsidRPr="009E1538">
        <w:rPr>
          <w:sz w:val="24"/>
          <w:szCs w:val="24"/>
          <w:vertAlign w:val="superscript"/>
        </w:rPr>
        <w:t>nd</w:t>
      </w:r>
      <w:r w:rsidRPr="009E1538">
        <w:rPr>
          <w:sz w:val="24"/>
          <w:szCs w:val="24"/>
        </w:rPr>
        <w:t xml:space="preserve"> Timothy 1:2; Titus 1:4; Philemon 3; 1</w:t>
      </w:r>
      <w:r w:rsidRPr="009E1538">
        <w:rPr>
          <w:sz w:val="24"/>
          <w:szCs w:val="24"/>
          <w:vertAlign w:val="superscript"/>
        </w:rPr>
        <w:t>st</w:t>
      </w:r>
      <w:r w:rsidRPr="009E1538">
        <w:rPr>
          <w:sz w:val="24"/>
          <w:szCs w:val="24"/>
        </w:rPr>
        <w:t xml:space="preserve"> Peter 1:2 &amp; 2</w:t>
      </w:r>
      <w:r w:rsidRPr="009E1538">
        <w:rPr>
          <w:sz w:val="24"/>
          <w:szCs w:val="24"/>
          <w:vertAlign w:val="superscript"/>
        </w:rPr>
        <w:t>nd</w:t>
      </w:r>
      <w:r w:rsidRPr="009E1538">
        <w:rPr>
          <w:sz w:val="24"/>
          <w:szCs w:val="24"/>
        </w:rPr>
        <w:t xml:space="preserve"> John 3.  </w:t>
      </w:r>
    </w:p>
    <w:p w:rsidR="0044597E" w:rsidRPr="009E1538" w:rsidRDefault="0044597E" w:rsidP="0044597E">
      <w:pPr>
        <w:spacing w:line="480" w:lineRule="auto"/>
        <w:jc w:val="both"/>
        <w:rPr>
          <w:sz w:val="24"/>
          <w:szCs w:val="24"/>
        </w:rPr>
      </w:pPr>
      <w:r w:rsidRPr="009E1538">
        <w:rPr>
          <w:sz w:val="24"/>
          <w:szCs w:val="24"/>
        </w:rPr>
        <w:t>Stephen’s Ministry of Wisdom with Riches in Acts 6:3, 10; 7:55, 59</w:t>
      </w:r>
    </w:p>
    <w:p w:rsidR="0044597E" w:rsidRPr="009E1538" w:rsidRDefault="0044597E" w:rsidP="0044597E">
      <w:pPr>
        <w:spacing w:line="480" w:lineRule="auto"/>
        <w:jc w:val="both"/>
        <w:rPr>
          <w:sz w:val="24"/>
          <w:szCs w:val="24"/>
        </w:rPr>
      </w:pPr>
      <w:r w:rsidRPr="009E153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E1538">
        <w:rPr>
          <w:sz w:val="24"/>
          <w:szCs w:val="24"/>
          <w:vertAlign w:val="superscript"/>
        </w:rPr>
        <w:t>st</w:t>
      </w:r>
      <w:r w:rsidRPr="009E153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E1538">
        <w:rPr>
          <w:sz w:val="24"/>
          <w:szCs w:val="24"/>
          <w:vertAlign w:val="superscript"/>
        </w:rPr>
        <w:t>st</w:t>
      </w:r>
      <w:r w:rsidRPr="009E153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E1538">
        <w:rPr>
          <w:sz w:val="24"/>
          <w:szCs w:val="24"/>
          <w:vertAlign w:val="superscript"/>
        </w:rPr>
        <w:t>nd</w:t>
      </w:r>
      <w:r w:rsidRPr="009E1538">
        <w:rPr>
          <w:sz w:val="24"/>
          <w:szCs w:val="24"/>
        </w:rPr>
        <w:t xml:space="preserve"> Esdras 13:55. The Father Stephen’s wisdom is in Ephesians 1:17 &amp; Colossians 2:2.      </w:t>
      </w:r>
    </w:p>
    <w:p w:rsidR="0044597E" w:rsidRPr="009E1538" w:rsidRDefault="0044597E" w:rsidP="0044597E">
      <w:pPr>
        <w:spacing w:line="480" w:lineRule="auto"/>
        <w:jc w:val="both"/>
        <w:rPr>
          <w:sz w:val="24"/>
          <w:szCs w:val="24"/>
        </w:rPr>
      </w:pPr>
      <w:r w:rsidRPr="009E1538">
        <w:rPr>
          <w:sz w:val="24"/>
          <w:szCs w:val="24"/>
        </w:rPr>
        <w:lastRenderedPageBreak/>
        <w:t>Stephen’s Ministry of Honor (Reputation) in Acts 6:3, 7:47-50, 55-56</w:t>
      </w:r>
    </w:p>
    <w:p w:rsidR="0044597E" w:rsidRPr="009E1538" w:rsidRDefault="0044597E" w:rsidP="0044597E">
      <w:pPr>
        <w:spacing w:line="480" w:lineRule="auto"/>
        <w:jc w:val="both"/>
        <w:rPr>
          <w:sz w:val="24"/>
          <w:szCs w:val="24"/>
        </w:rPr>
      </w:pPr>
      <w:r w:rsidRPr="009E153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E1538">
        <w:rPr>
          <w:sz w:val="24"/>
          <w:szCs w:val="24"/>
          <w:vertAlign w:val="superscript"/>
        </w:rPr>
        <w:t>st</w:t>
      </w:r>
      <w:r w:rsidRPr="009E1538">
        <w:rPr>
          <w:sz w:val="24"/>
          <w:szCs w:val="24"/>
        </w:rPr>
        <w:t xml:space="preserve"> Timothy 6:1. To honor One must respect God’s Scriptures. The proof is in Romans 13:7; 1</w:t>
      </w:r>
      <w:r w:rsidRPr="009E1538">
        <w:rPr>
          <w:sz w:val="24"/>
          <w:szCs w:val="24"/>
          <w:vertAlign w:val="superscript"/>
        </w:rPr>
        <w:t>st</w:t>
      </w:r>
      <w:r w:rsidRPr="009E1538">
        <w:rPr>
          <w:sz w:val="24"/>
          <w:szCs w:val="24"/>
        </w:rPr>
        <w:t xml:space="preserve"> Peter 2:17. Honor is achieved in Deuteronomy 4:1-14 and Ruth 2:1-23. The Father Stephen’s Honor is in 2</w:t>
      </w:r>
      <w:r w:rsidRPr="009E1538">
        <w:rPr>
          <w:sz w:val="24"/>
          <w:szCs w:val="24"/>
          <w:vertAlign w:val="superscript"/>
        </w:rPr>
        <w:t>nd</w:t>
      </w:r>
      <w:r w:rsidRPr="009E1538">
        <w:rPr>
          <w:sz w:val="24"/>
          <w:szCs w:val="24"/>
        </w:rPr>
        <w:t xml:space="preserve"> Peter 1:17.</w:t>
      </w:r>
    </w:p>
    <w:p w:rsidR="0044597E" w:rsidRPr="009E1538" w:rsidRDefault="0044597E" w:rsidP="0044597E">
      <w:pPr>
        <w:spacing w:line="480" w:lineRule="auto"/>
        <w:jc w:val="both"/>
        <w:rPr>
          <w:sz w:val="24"/>
          <w:szCs w:val="24"/>
        </w:rPr>
      </w:pPr>
      <w:r w:rsidRPr="009E1538">
        <w:rPr>
          <w:sz w:val="24"/>
          <w:szCs w:val="24"/>
        </w:rPr>
        <w:t>Stephen’s Ministry of the Holy Ghost/Holy Spirit/Spirit of God in Acts 6:5, 10, and 7:55</w:t>
      </w:r>
    </w:p>
    <w:p w:rsidR="0044597E" w:rsidRPr="009E1538" w:rsidRDefault="0044597E" w:rsidP="0044597E">
      <w:pPr>
        <w:spacing w:line="480" w:lineRule="auto"/>
        <w:jc w:val="both"/>
        <w:rPr>
          <w:sz w:val="24"/>
          <w:szCs w:val="24"/>
        </w:rPr>
      </w:pPr>
      <w:r w:rsidRPr="009E1538">
        <w:rPr>
          <w:sz w:val="24"/>
          <w:szCs w:val="24"/>
        </w:rPr>
        <w:t>The Holy Ghost is the 3</w:t>
      </w:r>
      <w:r w:rsidRPr="009E1538">
        <w:rPr>
          <w:sz w:val="24"/>
          <w:szCs w:val="24"/>
          <w:vertAlign w:val="superscript"/>
        </w:rPr>
        <w:t>rd</w:t>
      </w:r>
      <w:r w:rsidRPr="009E153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E1538">
        <w:rPr>
          <w:sz w:val="24"/>
          <w:szCs w:val="24"/>
          <w:vertAlign w:val="superscript"/>
        </w:rPr>
        <w:t>st</w:t>
      </w:r>
      <w:r w:rsidRPr="009E153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E1538">
        <w:rPr>
          <w:sz w:val="24"/>
          <w:szCs w:val="24"/>
          <w:vertAlign w:val="superscript"/>
        </w:rPr>
        <w:t>st</w:t>
      </w:r>
      <w:r w:rsidRPr="009E1538">
        <w:rPr>
          <w:sz w:val="24"/>
          <w:szCs w:val="24"/>
        </w:rPr>
        <w:t xml:space="preserve"> Samuel 16:14-16; Judges 9:23; 1</w:t>
      </w:r>
      <w:r w:rsidRPr="009E1538">
        <w:rPr>
          <w:sz w:val="24"/>
          <w:szCs w:val="24"/>
          <w:vertAlign w:val="superscript"/>
        </w:rPr>
        <w:t>st</w:t>
      </w:r>
      <w:r w:rsidRPr="009E1538">
        <w:rPr>
          <w:sz w:val="24"/>
          <w:szCs w:val="24"/>
        </w:rPr>
        <w:t xml:space="preserve"> Kings 22:19-23. The Spirit is God’s witness on the Earth in 1</w:t>
      </w:r>
      <w:r w:rsidRPr="009E1538">
        <w:rPr>
          <w:sz w:val="24"/>
          <w:szCs w:val="24"/>
          <w:vertAlign w:val="superscript"/>
        </w:rPr>
        <w:t>st</w:t>
      </w:r>
      <w:r w:rsidRPr="009E1538">
        <w:rPr>
          <w:sz w:val="24"/>
          <w:szCs w:val="24"/>
        </w:rPr>
        <w:t xml:space="preserve"> John 5:7. The Prophets had messages from God to give divine intervention &amp; and revelation. There is a connection to the Old &amp; New Testaments. These involve John 3:8; 2</w:t>
      </w:r>
      <w:r w:rsidRPr="009E1538">
        <w:rPr>
          <w:sz w:val="24"/>
          <w:szCs w:val="24"/>
          <w:vertAlign w:val="superscript"/>
        </w:rPr>
        <w:t>nd</w:t>
      </w:r>
      <w:r w:rsidRPr="009E1538">
        <w:rPr>
          <w:sz w:val="24"/>
          <w:szCs w:val="24"/>
        </w:rPr>
        <w:t xml:space="preserve"> Thessalonians  2:8;  Revelation  11:11;  Mark  12:36;  Acts  28:25; </w:t>
      </w:r>
      <w:r w:rsidRPr="009E1538">
        <w:rPr>
          <w:sz w:val="24"/>
          <w:szCs w:val="24"/>
        </w:rPr>
        <w:lastRenderedPageBreak/>
        <w:t>Hebrews  3:7 and  2</w:t>
      </w:r>
      <w:r w:rsidRPr="009E1538">
        <w:rPr>
          <w:sz w:val="24"/>
          <w:szCs w:val="24"/>
          <w:vertAlign w:val="superscript"/>
        </w:rPr>
        <w:t xml:space="preserve">nd </w:t>
      </w:r>
      <w:r w:rsidRPr="009E153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E1538">
        <w:rPr>
          <w:sz w:val="24"/>
          <w:szCs w:val="24"/>
          <w:vertAlign w:val="superscript"/>
        </w:rPr>
        <w:t>st</w:t>
      </w:r>
      <w:r w:rsidRPr="009E1538">
        <w:rPr>
          <w:sz w:val="24"/>
          <w:szCs w:val="24"/>
        </w:rPr>
        <w:t xml:space="preserve"> Corinthians 12:13. The Spirit of God is life and You shall have life and have it more abundantly in John 20:22. There are ways to experience the Spirit. The work is noted in 1</w:t>
      </w:r>
      <w:r w:rsidRPr="009E1538">
        <w:rPr>
          <w:sz w:val="24"/>
          <w:szCs w:val="24"/>
          <w:vertAlign w:val="superscript"/>
        </w:rPr>
        <w:t>st</w:t>
      </w:r>
      <w:r w:rsidRPr="009E153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E1538">
        <w:rPr>
          <w:sz w:val="24"/>
          <w:szCs w:val="24"/>
          <w:vertAlign w:val="superscript"/>
        </w:rPr>
        <w:t>st</w:t>
      </w:r>
      <w:r w:rsidRPr="009E1538">
        <w:rPr>
          <w:sz w:val="24"/>
          <w:szCs w:val="24"/>
        </w:rPr>
        <w:t xml:space="preserve"> Peter 1:2.        </w:t>
      </w:r>
    </w:p>
    <w:p w:rsidR="0044597E" w:rsidRPr="009E1538" w:rsidRDefault="0044597E" w:rsidP="0044597E">
      <w:pPr>
        <w:spacing w:line="480" w:lineRule="auto"/>
        <w:jc w:val="both"/>
        <w:rPr>
          <w:sz w:val="24"/>
          <w:szCs w:val="24"/>
        </w:rPr>
      </w:pPr>
      <w:r w:rsidRPr="009E1538">
        <w:rPr>
          <w:sz w:val="24"/>
          <w:szCs w:val="24"/>
        </w:rPr>
        <w:t xml:space="preserve">Stephen’s Ministry of Agape Love in Acts 7:59-60 </w:t>
      </w:r>
    </w:p>
    <w:p w:rsidR="0044597E" w:rsidRPr="009E1538" w:rsidRDefault="0044597E" w:rsidP="0044597E">
      <w:pPr>
        <w:spacing w:line="480" w:lineRule="auto"/>
        <w:jc w:val="both"/>
        <w:rPr>
          <w:sz w:val="24"/>
          <w:szCs w:val="24"/>
        </w:rPr>
      </w:pPr>
      <w:r w:rsidRPr="009E1538">
        <w:rPr>
          <w:sz w:val="24"/>
          <w:szCs w:val="24"/>
        </w:rPr>
        <w:lastRenderedPageBreak/>
        <w:t>Agape Love the essential for the growing Christian. God’s agape love never fails in 1</w:t>
      </w:r>
      <w:r w:rsidRPr="009E1538">
        <w:rPr>
          <w:sz w:val="24"/>
          <w:szCs w:val="24"/>
          <w:vertAlign w:val="superscript"/>
        </w:rPr>
        <w:t>st</w:t>
      </w:r>
      <w:r w:rsidRPr="009E1538">
        <w:rPr>
          <w:sz w:val="24"/>
          <w:szCs w:val="24"/>
        </w:rPr>
        <w:t xml:space="preserve"> Corinthians 13. God is agape love in 1</w:t>
      </w:r>
      <w:r w:rsidRPr="009E1538">
        <w:rPr>
          <w:sz w:val="24"/>
          <w:szCs w:val="24"/>
          <w:vertAlign w:val="superscript"/>
        </w:rPr>
        <w:t>st</w:t>
      </w:r>
      <w:r w:rsidRPr="009E1538">
        <w:rPr>
          <w:sz w:val="24"/>
          <w:szCs w:val="24"/>
        </w:rPr>
        <w:t xml:space="preserve"> John 4:7-11. The 1</w:t>
      </w:r>
      <w:r w:rsidRPr="009E1538">
        <w:rPr>
          <w:sz w:val="24"/>
          <w:szCs w:val="24"/>
          <w:vertAlign w:val="superscript"/>
        </w:rPr>
        <w:t>st</w:t>
      </w:r>
      <w:r w:rsidRPr="009E1538">
        <w:rPr>
          <w:sz w:val="24"/>
          <w:szCs w:val="24"/>
        </w:rPr>
        <w:t xml:space="preserve"> and 2</w:t>
      </w:r>
      <w:r w:rsidRPr="009E1538">
        <w:rPr>
          <w:sz w:val="24"/>
          <w:szCs w:val="24"/>
          <w:vertAlign w:val="superscript"/>
        </w:rPr>
        <w:t>nd</w:t>
      </w:r>
      <w:r w:rsidRPr="009E1538">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E1538">
        <w:rPr>
          <w:sz w:val="24"/>
          <w:szCs w:val="24"/>
          <w:vertAlign w:val="superscript"/>
        </w:rPr>
        <w:t>st</w:t>
      </w:r>
      <w:r w:rsidRPr="009E153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E1538">
        <w:rPr>
          <w:sz w:val="24"/>
          <w:szCs w:val="24"/>
          <w:vertAlign w:val="superscript"/>
        </w:rPr>
        <w:t>nd</w:t>
      </w:r>
      <w:r w:rsidRPr="009E1538">
        <w:rPr>
          <w:sz w:val="24"/>
          <w:szCs w:val="24"/>
        </w:rPr>
        <w:t xml:space="preserve"> Samuel  22:26;  Hosea  2:19-20;  6:6,  7:1-7;  10:12-13;  Job  6:14-15;  1</w:t>
      </w:r>
      <w:r w:rsidRPr="009E1538">
        <w:rPr>
          <w:sz w:val="24"/>
          <w:szCs w:val="24"/>
          <w:vertAlign w:val="superscript"/>
        </w:rPr>
        <w:t>st</w:t>
      </w:r>
      <w:r w:rsidRPr="009E153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E1538">
        <w:rPr>
          <w:sz w:val="24"/>
          <w:szCs w:val="24"/>
          <w:vertAlign w:val="superscript"/>
        </w:rPr>
        <w:t>st</w:t>
      </w:r>
      <w:r w:rsidRPr="009E153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E1538">
        <w:rPr>
          <w:sz w:val="24"/>
          <w:szCs w:val="24"/>
          <w:vertAlign w:val="superscript"/>
        </w:rPr>
        <w:t>nd</w:t>
      </w:r>
      <w:r w:rsidRPr="009E1538">
        <w:rPr>
          <w:sz w:val="24"/>
          <w:szCs w:val="24"/>
        </w:rPr>
        <w:t xml:space="preserve"> Corinthians 13:14; Ephesians 2:4; 2</w:t>
      </w:r>
      <w:r w:rsidRPr="009E1538">
        <w:rPr>
          <w:sz w:val="24"/>
          <w:szCs w:val="24"/>
          <w:vertAlign w:val="superscript"/>
        </w:rPr>
        <w:t>nd</w:t>
      </w:r>
      <w:r w:rsidRPr="009E1538">
        <w:rPr>
          <w:sz w:val="24"/>
          <w:szCs w:val="24"/>
        </w:rPr>
        <w:t xml:space="preserve"> Thessalonians 2:16 and Titus 3:4-5. In the writings of John He states that God so agape loved the world in John 3:16; 16:27; 17:23. In Stephen’s life We know about agape love because He laid down His life for </w:t>
      </w:r>
      <w:r w:rsidRPr="009E1538">
        <w:rPr>
          <w:sz w:val="24"/>
          <w:szCs w:val="24"/>
        </w:rPr>
        <w:lastRenderedPageBreak/>
        <w:t>Angels (Lords) in Acts 7:60. We know God is agape love in John 4:8; 16:1. Also Christians should agape love all people no matter what they believe or do in 1</w:t>
      </w:r>
      <w:r w:rsidRPr="009E1538">
        <w:rPr>
          <w:sz w:val="24"/>
          <w:szCs w:val="24"/>
          <w:vertAlign w:val="superscript"/>
        </w:rPr>
        <w:t>st</w:t>
      </w:r>
      <w:r w:rsidRPr="009E1538">
        <w:rPr>
          <w:sz w:val="24"/>
          <w:szCs w:val="24"/>
        </w:rPr>
        <w:t xml:space="preserve"> Peter 1:7. If You cannot agape love One Another then You cannot grow out of the Church in 1</w:t>
      </w:r>
      <w:r w:rsidRPr="009E1538">
        <w:rPr>
          <w:sz w:val="24"/>
          <w:szCs w:val="24"/>
          <w:vertAlign w:val="superscript"/>
        </w:rPr>
        <w:t>st</w:t>
      </w:r>
      <w:r w:rsidRPr="009E1538">
        <w:rPr>
          <w:sz w:val="24"/>
          <w:szCs w:val="24"/>
        </w:rPr>
        <w:t xml:space="preserve"> John 3:18. Agape Love is proven in Acts 7:60 which are linked to the Lord’s Omni-Benevolence. The Father Stephen’s Agape Love is in John 3:35; 4:20; 14:21, 23; 16:27; Matthew 26:53; Colossians 2:2; James 1:17 &amp; 1</w:t>
      </w:r>
      <w:r w:rsidRPr="009E1538">
        <w:rPr>
          <w:sz w:val="24"/>
          <w:szCs w:val="24"/>
          <w:vertAlign w:val="superscript"/>
        </w:rPr>
        <w:t>st</w:t>
      </w:r>
      <w:r w:rsidRPr="009E1538">
        <w:rPr>
          <w:sz w:val="24"/>
          <w:szCs w:val="24"/>
        </w:rPr>
        <w:t xml:space="preserve"> Thessalonians 1:3; Ephesians 6:23 &amp; 1</w:t>
      </w:r>
      <w:r w:rsidRPr="009E1538">
        <w:rPr>
          <w:sz w:val="24"/>
          <w:szCs w:val="24"/>
          <w:vertAlign w:val="superscript"/>
        </w:rPr>
        <w:t>st</w:t>
      </w:r>
      <w:r w:rsidRPr="009E1538">
        <w:rPr>
          <w:sz w:val="24"/>
          <w:szCs w:val="24"/>
        </w:rPr>
        <w:t xml:space="preserve"> Corinthians 8:6. </w:t>
      </w:r>
    </w:p>
    <w:p w:rsidR="0044597E" w:rsidRPr="009E1538" w:rsidRDefault="0044597E" w:rsidP="0044597E">
      <w:pPr>
        <w:spacing w:line="480" w:lineRule="auto"/>
        <w:jc w:val="both"/>
        <w:rPr>
          <w:sz w:val="24"/>
          <w:szCs w:val="24"/>
        </w:rPr>
      </w:pPr>
      <w:r w:rsidRPr="009E1538">
        <w:rPr>
          <w:sz w:val="24"/>
          <w:szCs w:val="24"/>
        </w:rPr>
        <w:t>Stephen’s Ministry of the Faith in Acts 6:5, 8</w:t>
      </w:r>
    </w:p>
    <w:p w:rsidR="0044597E" w:rsidRPr="009E1538" w:rsidRDefault="0044597E" w:rsidP="0044597E">
      <w:pPr>
        <w:spacing w:line="480" w:lineRule="auto"/>
        <w:jc w:val="both"/>
        <w:rPr>
          <w:sz w:val="24"/>
          <w:szCs w:val="24"/>
        </w:rPr>
      </w:pPr>
      <w:r w:rsidRPr="009E153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E1538">
        <w:rPr>
          <w:sz w:val="24"/>
          <w:szCs w:val="24"/>
          <w:vertAlign w:val="superscript"/>
        </w:rPr>
        <w:t>nd</w:t>
      </w:r>
      <w:r w:rsidRPr="009E1538">
        <w:rPr>
          <w:sz w:val="24"/>
          <w:szCs w:val="24"/>
        </w:rPr>
        <w:t xml:space="preserve"> Corinthians 5:17-18; Galatians 5:6; and 1</w:t>
      </w:r>
      <w:r w:rsidRPr="009E1538">
        <w:rPr>
          <w:sz w:val="24"/>
          <w:szCs w:val="24"/>
          <w:vertAlign w:val="superscript"/>
        </w:rPr>
        <w:t>st</w:t>
      </w:r>
      <w:r w:rsidRPr="009E153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4597E" w:rsidRPr="009E1538" w:rsidRDefault="0044597E" w:rsidP="0044597E">
      <w:pPr>
        <w:spacing w:line="480" w:lineRule="auto"/>
        <w:jc w:val="both"/>
        <w:rPr>
          <w:sz w:val="24"/>
          <w:szCs w:val="24"/>
        </w:rPr>
      </w:pPr>
      <w:r w:rsidRPr="009E1538">
        <w:rPr>
          <w:sz w:val="24"/>
          <w:szCs w:val="24"/>
        </w:rPr>
        <w:lastRenderedPageBreak/>
        <w:t>Stephen’s Ministry of Holiness in Acts 6:8, 7:33</w:t>
      </w:r>
    </w:p>
    <w:p w:rsidR="0044597E" w:rsidRPr="009E1538" w:rsidRDefault="0044597E" w:rsidP="0044597E">
      <w:pPr>
        <w:spacing w:line="480" w:lineRule="auto"/>
        <w:jc w:val="both"/>
        <w:rPr>
          <w:sz w:val="24"/>
          <w:szCs w:val="24"/>
        </w:rPr>
      </w:pPr>
      <w:r w:rsidRPr="009E153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E1538">
        <w:rPr>
          <w:sz w:val="24"/>
          <w:szCs w:val="24"/>
          <w:vertAlign w:val="superscript"/>
        </w:rPr>
        <w:t>nd</w:t>
      </w:r>
      <w:r w:rsidRPr="009E1538">
        <w:rPr>
          <w:sz w:val="24"/>
          <w:szCs w:val="24"/>
        </w:rPr>
        <w:t xml:space="preserve"> Peter 1:4. The Lord’s Christian Church is holy in 1</w:t>
      </w:r>
      <w:r w:rsidRPr="009E1538">
        <w:rPr>
          <w:sz w:val="24"/>
          <w:szCs w:val="24"/>
          <w:vertAlign w:val="superscript"/>
        </w:rPr>
        <w:t>st</w:t>
      </w:r>
      <w:r w:rsidRPr="009E1538">
        <w:rPr>
          <w:sz w:val="24"/>
          <w:szCs w:val="24"/>
        </w:rPr>
        <w:t xml:space="preserve"> Peter 1:4; 2:9; 1</w:t>
      </w:r>
      <w:r w:rsidRPr="009E1538">
        <w:rPr>
          <w:sz w:val="24"/>
          <w:szCs w:val="24"/>
          <w:vertAlign w:val="superscript"/>
        </w:rPr>
        <w:t>st</w:t>
      </w:r>
      <w:r w:rsidRPr="009E153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E1538">
        <w:rPr>
          <w:sz w:val="24"/>
          <w:szCs w:val="24"/>
          <w:vertAlign w:val="superscript"/>
        </w:rPr>
        <w:t>st</w:t>
      </w:r>
      <w:r w:rsidRPr="009E1538">
        <w:rPr>
          <w:sz w:val="24"/>
          <w:szCs w:val="24"/>
        </w:rPr>
        <w:t xml:space="preserve"> Thessalonians 1:13.          </w:t>
      </w:r>
    </w:p>
    <w:p w:rsidR="0044597E" w:rsidRPr="009E1538" w:rsidRDefault="0044597E" w:rsidP="0044597E">
      <w:pPr>
        <w:spacing w:line="480" w:lineRule="auto"/>
        <w:jc w:val="both"/>
        <w:rPr>
          <w:sz w:val="24"/>
          <w:szCs w:val="24"/>
        </w:rPr>
      </w:pPr>
      <w:r w:rsidRPr="009E1538">
        <w:rPr>
          <w:sz w:val="24"/>
          <w:szCs w:val="24"/>
        </w:rPr>
        <w:t>Stephen’s Ministry of Glory, Beauty Strength and Majesty in Acts 6:3, 8, 15; 7:47-50.</w:t>
      </w:r>
    </w:p>
    <w:p w:rsidR="0044597E" w:rsidRPr="009E1538" w:rsidRDefault="0044597E" w:rsidP="0044597E">
      <w:pPr>
        <w:spacing w:line="480" w:lineRule="auto"/>
        <w:jc w:val="both"/>
        <w:rPr>
          <w:sz w:val="24"/>
          <w:szCs w:val="24"/>
        </w:rPr>
      </w:pPr>
      <w:r w:rsidRPr="009E153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E1538">
        <w:rPr>
          <w:sz w:val="24"/>
          <w:szCs w:val="24"/>
          <w:vertAlign w:val="superscript"/>
        </w:rPr>
        <w:t>nd</w:t>
      </w:r>
      <w:r w:rsidRPr="009E153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E1538">
        <w:rPr>
          <w:sz w:val="24"/>
          <w:szCs w:val="24"/>
          <w:vertAlign w:val="superscript"/>
        </w:rPr>
        <w:t>st</w:t>
      </w:r>
      <w:r w:rsidRPr="009E1538">
        <w:rPr>
          <w:sz w:val="24"/>
          <w:szCs w:val="24"/>
        </w:rPr>
        <w:t xml:space="preserve"> Peter 4:14; 5:10; Romans 5:2; </w:t>
      </w:r>
      <w:r w:rsidRPr="009E1538">
        <w:rPr>
          <w:sz w:val="24"/>
          <w:szCs w:val="24"/>
        </w:rPr>
        <w:lastRenderedPageBreak/>
        <w:t>8:16-18, 21,  30;  9:23;  Philippians  3:21; Colossians 1:27; 3:4; Jude 1:24;  2</w:t>
      </w:r>
      <w:r w:rsidRPr="009E1538">
        <w:rPr>
          <w:sz w:val="24"/>
          <w:szCs w:val="24"/>
          <w:vertAlign w:val="superscript"/>
        </w:rPr>
        <w:t xml:space="preserve">nd </w:t>
      </w:r>
      <w:r w:rsidRPr="009E1538">
        <w:rPr>
          <w:sz w:val="24"/>
          <w:szCs w:val="24"/>
        </w:rPr>
        <w:t xml:space="preserve">  Corinthians  4:17 and John 3:3. The Lord Stephen is perfect in beauty in Acts 6:8. The Father Stephen’s glory is in Romans 6:4; 15:6; Ephesians 1:17; Philippians 2:11; 4:20 &amp; Revelation 1:6.     </w:t>
      </w:r>
    </w:p>
    <w:p w:rsidR="0044597E" w:rsidRPr="009E1538" w:rsidRDefault="0044597E" w:rsidP="0044597E">
      <w:pPr>
        <w:spacing w:line="480" w:lineRule="auto"/>
        <w:jc w:val="both"/>
        <w:rPr>
          <w:sz w:val="24"/>
          <w:szCs w:val="24"/>
        </w:rPr>
      </w:pPr>
      <w:r w:rsidRPr="009E1538">
        <w:rPr>
          <w:sz w:val="24"/>
          <w:szCs w:val="24"/>
        </w:rPr>
        <w:t>Stephen’s Ministry of Blessing in Acts 6:8; 7:59</w:t>
      </w:r>
    </w:p>
    <w:p w:rsidR="0044597E" w:rsidRPr="009E1538" w:rsidRDefault="0044597E" w:rsidP="0044597E">
      <w:pPr>
        <w:spacing w:line="480" w:lineRule="auto"/>
        <w:jc w:val="both"/>
        <w:rPr>
          <w:sz w:val="24"/>
          <w:szCs w:val="24"/>
        </w:rPr>
      </w:pPr>
      <w:r w:rsidRPr="009E153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E1538">
        <w:rPr>
          <w:sz w:val="24"/>
          <w:szCs w:val="24"/>
          <w:vertAlign w:val="superscript"/>
        </w:rPr>
        <w:t>nd</w:t>
      </w:r>
      <w:r w:rsidRPr="009E1538">
        <w:rPr>
          <w:sz w:val="24"/>
          <w:szCs w:val="24"/>
        </w:rPr>
        <w:t xml:space="preserve"> Corinthians 2:14. How are We limited in blessing? Some scripture verses are 2</w:t>
      </w:r>
      <w:r w:rsidRPr="009E1538">
        <w:rPr>
          <w:sz w:val="24"/>
          <w:szCs w:val="24"/>
          <w:vertAlign w:val="superscript"/>
        </w:rPr>
        <w:t>nd</w:t>
      </w:r>
      <w:r w:rsidRPr="009E153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E1538">
        <w:rPr>
          <w:sz w:val="24"/>
          <w:szCs w:val="24"/>
          <w:vertAlign w:val="superscript"/>
        </w:rPr>
        <w:t>nd</w:t>
      </w:r>
      <w:r w:rsidRPr="009E1538">
        <w:rPr>
          <w:sz w:val="24"/>
          <w:szCs w:val="24"/>
        </w:rPr>
        <w:t xml:space="preserve"> Corinthians 1:3; 11:31; Ephesians 1:3 &amp; Revelation 14:1.</w:t>
      </w:r>
    </w:p>
    <w:p w:rsidR="0044597E" w:rsidRPr="009E1538" w:rsidRDefault="0044597E" w:rsidP="0044597E">
      <w:pPr>
        <w:spacing w:line="480" w:lineRule="auto"/>
        <w:jc w:val="both"/>
        <w:rPr>
          <w:sz w:val="24"/>
          <w:szCs w:val="24"/>
        </w:rPr>
      </w:pPr>
      <w:r w:rsidRPr="009E1538">
        <w:rPr>
          <w:sz w:val="24"/>
          <w:szCs w:val="24"/>
        </w:rPr>
        <w:t>Stephen’s Ministry of Power and Might in Acts 6:8; 7:55</w:t>
      </w:r>
    </w:p>
    <w:p w:rsidR="0044597E" w:rsidRPr="009E1538" w:rsidRDefault="0044597E" w:rsidP="0044597E">
      <w:pPr>
        <w:spacing w:line="480" w:lineRule="auto"/>
        <w:jc w:val="both"/>
        <w:rPr>
          <w:sz w:val="24"/>
          <w:szCs w:val="24"/>
        </w:rPr>
      </w:pPr>
      <w:r w:rsidRPr="009E1538">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E1538">
        <w:rPr>
          <w:sz w:val="24"/>
          <w:szCs w:val="24"/>
          <w:vertAlign w:val="superscript"/>
        </w:rPr>
        <w:t>nd</w:t>
      </w:r>
      <w:r w:rsidRPr="009E1538">
        <w:rPr>
          <w:sz w:val="24"/>
          <w:szCs w:val="24"/>
        </w:rPr>
        <w:t xml:space="preserve"> Peter 2:11; Hosea 13:14; Luke 10:19-20; 22:53; Daniel 6:27; John 14:30; 19:11; 2</w:t>
      </w:r>
      <w:r w:rsidRPr="009E1538">
        <w:rPr>
          <w:sz w:val="24"/>
          <w:szCs w:val="24"/>
          <w:vertAlign w:val="superscript"/>
        </w:rPr>
        <w:t>nd</w:t>
      </w:r>
      <w:r w:rsidRPr="009E153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E1538">
        <w:rPr>
          <w:sz w:val="24"/>
          <w:szCs w:val="24"/>
          <w:vertAlign w:val="superscript"/>
        </w:rPr>
        <w:t>nd</w:t>
      </w:r>
      <w:r w:rsidRPr="009E1538">
        <w:rPr>
          <w:sz w:val="24"/>
          <w:szCs w:val="24"/>
        </w:rPr>
        <w:t xml:space="preserve"> Timothy 1:8; 2</w:t>
      </w:r>
      <w:r w:rsidRPr="009E1538">
        <w:rPr>
          <w:sz w:val="24"/>
          <w:szCs w:val="24"/>
          <w:vertAlign w:val="superscript"/>
        </w:rPr>
        <w:t>nd</w:t>
      </w:r>
      <w:r w:rsidRPr="009E1538">
        <w:rPr>
          <w:sz w:val="24"/>
          <w:szCs w:val="24"/>
        </w:rPr>
        <w:t xml:space="preserve"> Corinthians 12:9; 1</w:t>
      </w:r>
      <w:r w:rsidRPr="009E1538">
        <w:rPr>
          <w:sz w:val="24"/>
          <w:szCs w:val="24"/>
          <w:vertAlign w:val="superscript"/>
        </w:rPr>
        <w:t>st</w:t>
      </w:r>
      <w:r w:rsidRPr="009E1538">
        <w:rPr>
          <w:sz w:val="24"/>
          <w:szCs w:val="24"/>
        </w:rPr>
        <w:t xml:space="preserve"> Peter 1:5; and  Matthew 28:18-20. Stephen’s power is linked to the Lord’s omnipotence in Acts 6:8. The Father Stephen power &amp; might is in 1</w:t>
      </w:r>
      <w:r w:rsidRPr="009E1538">
        <w:rPr>
          <w:sz w:val="24"/>
          <w:szCs w:val="24"/>
          <w:vertAlign w:val="superscript"/>
        </w:rPr>
        <w:t>st</w:t>
      </w:r>
      <w:r w:rsidRPr="009E1538">
        <w:rPr>
          <w:sz w:val="24"/>
          <w:szCs w:val="24"/>
        </w:rPr>
        <w:t xml:space="preserve"> Thessalonians 3:11; Ephesians 4:6 &amp; 1</w:t>
      </w:r>
      <w:r w:rsidRPr="009E1538">
        <w:rPr>
          <w:sz w:val="24"/>
          <w:szCs w:val="24"/>
          <w:vertAlign w:val="superscript"/>
        </w:rPr>
        <w:t>st</w:t>
      </w:r>
      <w:r w:rsidRPr="009E1538">
        <w:rPr>
          <w:sz w:val="24"/>
          <w:szCs w:val="24"/>
        </w:rPr>
        <w:t xml:space="preserve"> Corinthians 8:6; 15:24-28 &amp; 2</w:t>
      </w:r>
      <w:r w:rsidRPr="009E1538">
        <w:rPr>
          <w:sz w:val="24"/>
          <w:szCs w:val="24"/>
          <w:vertAlign w:val="superscript"/>
        </w:rPr>
        <w:t>nd</w:t>
      </w:r>
      <w:r w:rsidRPr="009E1538">
        <w:rPr>
          <w:sz w:val="24"/>
          <w:szCs w:val="24"/>
        </w:rPr>
        <w:t xml:space="preserve"> Corinthians 6:18. </w:t>
      </w:r>
    </w:p>
    <w:p w:rsidR="0044597E" w:rsidRPr="009E1538" w:rsidRDefault="0044597E" w:rsidP="0044597E">
      <w:pPr>
        <w:spacing w:line="480" w:lineRule="auto"/>
        <w:jc w:val="both"/>
        <w:rPr>
          <w:sz w:val="24"/>
          <w:szCs w:val="24"/>
        </w:rPr>
      </w:pPr>
      <w:r w:rsidRPr="009E1538">
        <w:rPr>
          <w:sz w:val="24"/>
          <w:szCs w:val="24"/>
        </w:rPr>
        <w:t>Stephen’s Ministry of Strength in Acts 6:5, 8</w:t>
      </w:r>
    </w:p>
    <w:p w:rsidR="0044597E" w:rsidRPr="009E1538" w:rsidRDefault="0044597E" w:rsidP="0044597E">
      <w:pPr>
        <w:spacing w:line="480" w:lineRule="auto"/>
        <w:jc w:val="both"/>
        <w:rPr>
          <w:sz w:val="24"/>
          <w:szCs w:val="24"/>
          <w:u w:val="double"/>
        </w:rPr>
      </w:pPr>
      <w:r w:rsidRPr="009E153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E1538">
        <w:rPr>
          <w:sz w:val="24"/>
          <w:szCs w:val="24"/>
          <w:vertAlign w:val="superscript"/>
        </w:rPr>
        <w:t>st</w:t>
      </w:r>
      <w:r w:rsidRPr="009E1538">
        <w:rPr>
          <w:sz w:val="24"/>
          <w:szCs w:val="24"/>
        </w:rPr>
        <w:t xml:space="preserve"> Corinthians  2:7, 11; 16:13; Daniel 1:4, 17;  2</w:t>
      </w:r>
      <w:r w:rsidRPr="009E1538">
        <w:rPr>
          <w:sz w:val="24"/>
          <w:szCs w:val="24"/>
          <w:vertAlign w:val="superscript"/>
        </w:rPr>
        <w:t>nd</w:t>
      </w:r>
      <w:r w:rsidRPr="009E1538">
        <w:rPr>
          <w:sz w:val="24"/>
          <w:szCs w:val="24"/>
        </w:rPr>
        <w:t xml:space="preserve"> Corinthians 12:2-10; Exodus 31:3; Romans 12:6; Ephesians 1:16-17; 3:20; 6:10-20; Haggai 2:5; Ezekiel 11:19; John  14:16;  1</w:t>
      </w:r>
      <w:r w:rsidRPr="009E1538">
        <w:rPr>
          <w:sz w:val="24"/>
          <w:szCs w:val="24"/>
          <w:vertAlign w:val="superscript"/>
        </w:rPr>
        <w:t>st</w:t>
      </w:r>
      <w:r w:rsidRPr="009E1538">
        <w:rPr>
          <w:sz w:val="24"/>
          <w:szCs w:val="24"/>
        </w:rPr>
        <w:t xml:space="preserve"> Timothy 4:14; Ecclesiastes 4:12;  10:10;  Zechariah 4:6 and Jeremiah 20:11. The </w:t>
      </w:r>
      <w:r w:rsidRPr="009E1538">
        <w:rPr>
          <w:sz w:val="24"/>
          <w:szCs w:val="24"/>
        </w:rPr>
        <w:lastRenderedPageBreak/>
        <w:t>Father Stephen’s strength is in 2</w:t>
      </w:r>
      <w:r w:rsidRPr="009E1538">
        <w:rPr>
          <w:sz w:val="24"/>
          <w:szCs w:val="24"/>
          <w:vertAlign w:val="superscript"/>
        </w:rPr>
        <w:t>nd</w:t>
      </w:r>
      <w:r w:rsidRPr="009E1538">
        <w:rPr>
          <w:sz w:val="24"/>
          <w:szCs w:val="24"/>
        </w:rPr>
        <w:t xml:space="preserve"> Thessalonians 2:16; 1</w:t>
      </w:r>
      <w:r w:rsidRPr="009E1538">
        <w:rPr>
          <w:sz w:val="24"/>
          <w:szCs w:val="24"/>
          <w:vertAlign w:val="superscript"/>
        </w:rPr>
        <w:t>st</w:t>
      </w:r>
      <w:r w:rsidRPr="009E1538">
        <w:rPr>
          <w:sz w:val="24"/>
          <w:szCs w:val="24"/>
        </w:rPr>
        <w:t xml:space="preserve"> Timothy 1:2; 2</w:t>
      </w:r>
      <w:r w:rsidRPr="009E1538">
        <w:rPr>
          <w:sz w:val="24"/>
          <w:szCs w:val="24"/>
          <w:vertAlign w:val="superscript"/>
        </w:rPr>
        <w:t>nd</w:t>
      </w:r>
      <w:r w:rsidRPr="009E1538">
        <w:rPr>
          <w:sz w:val="24"/>
          <w:szCs w:val="24"/>
        </w:rPr>
        <w:t xml:space="preserve"> Timothy 1:2; Titus 1:4; Hebrews 1:5; James 1:17, 27; 1</w:t>
      </w:r>
      <w:r w:rsidRPr="009E1538">
        <w:rPr>
          <w:sz w:val="24"/>
          <w:szCs w:val="24"/>
          <w:vertAlign w:val="superscript"/>
        </w:rPr>
        <w:t>st</w:t>
      </w:r>
      <w:r w:rsidRPr="009E1538">
        <w:rPr>
          <w:sz w:val="24"/>
          <w:szCs w:val="24"/>
        </w:rPr>
        <w:t xml:space="preserve"> Peter 1:2-3 &amp; 1</w:t>
      </w:r>
      <w:r w:rsidRPr="009E1538">
        <w:rPr>
          <w:sz w:val="24"/>
          <w:szCs w:val="24"/>
          <w:vertAlign w:val="superscript"/>
        </w:rPr>
        <w:t>st</w:t>
      </w:r>
      <w:r w:rsidRPr="009E1538">
        <w:rPr>
          <w:sz w:val="24"/>
          <w:szCs w:val="24"/>
        </w:rPr>
        <w:t xml:space="preserve"> John 1:2.</w:t>
      </w:r>
      <w:r w:rsidRPr="009E1538">
        <w:rPr>
          <w:sz w:val="24"/>
          <w:szCs w:val="24"/>
          <w:u w:val="double"/>
        </w:rPr>
        <w:t xml:space="preserve"> </w:t>
      </w:r>
    </w:p>
    <w:p w:rsidR="0044597E" w:rsidRPr="009E1538" w:rsidRDefault="0044597E" w:rsidP="0044597E">
      <w:pPr>
        <w:spacing w:line="480" w:lineRule="auto"/>
        <w:jc w:val="both"/>
        <w:rPr>
          <w:sz w:val="24"/>
          <w:szCs w:val="24"/>
        </w:rPr>
      </w:pPr>
      <w:r w:rsidRPr="009E1538">
        <w:rPr>
          <w:sz w:val="24"/>
          <w:szCs w:val="24"/>
        </w:rPr>
        <w:t>Stephen’s Ministry of Thanks and Thanksgiving in Acts 6:3, 5, 8, 7:59</w:t>
      </w:r>
    </w:p>
    <w:p w:rsidR="0044597E" w:rsidRPr="009E1538" w:rsidRDefault="0044597E" w:rsidP="0044597E">
      <w:pPr>
        <w:spacing w:line="480" w:lineRule="auto"/>
        <w:jc w:val="both"/>
        <w:rPr>
          <w:sz w:val="24"/>
          <w:szCs w:val="24"/>
        </w:rPr>
      </w:pPr>
      <w:r w:rsidRPr="009E153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E1538">
        <w:rPr>
          <w:sz w:val="24"/>
          <w:szCs w:val="24"/>
          <w:vertAlign w:val="superscript"/>
        </w:rPr>
        <w:t>st</w:t>
      </w:r>
      <w:r w:rsidRPr="009E1538">
        <w:rPr>
          <w:sz w:val="24"/>
          <w:szCs w:val="24"/>
        </w:rPr>
        <w:t xml:space="preserve"> Chronicles 16:4; Psalm 92:1-15; Romans 1:18-23; Ephesians 2:1-10; 4:12; Leviticus 7:12-13; Psalm 42:4; 145:7; 150:3-5;  Deuteronomy 16:9-17;  2</w:t>
      </w:r>
      <w:r w:rsidRPr="009E1538">
        <w:rPr>
          <w:sz w:val="24"/>
          <w:szCs w:val="24"/>
          <w:vertAlign w:val="superscript"/>
        </w:rPr>
        <w:t>nd</w:t>
      </w:r>
      <w:r w:rsidRPr="009E1538">
        <w:rPr>
          <w:sz w:val="24"/>
          <w:szCs w:val="24"/>
        </w:rPr>
        <w:t xml:space="preserve">  Chronicles 5:12-13; Nehemiah 11:17; 1</w:t>
      </w:r>
      <w:r w:rsidRPr="009E1538">
        <w:rPr>
          <w:sz w:val="24"/>
          <w:szCs w:val="24"/>
          <w:vertAlign w:val="superscript"/>
        </w:rPr>
        <w:t>st</w:t>
      </w:r>
      <w:r w:rsidRPr="009E1538">
        <w:rPr>
          <w:sz w:val="24"/>
          <w:szCs w:val="24"/>
        </w:rPr>
        <w:t xml:space="preserve"> Thessalonians 1:2-3; 5:18;  1</w:t>
      </w:r>
      <w:r w:rsidRPr="009E1538">
        <w:rPr>
          <w:sz w:val="24"/>
          <w:szCs w:val="24"/>
          <w:vertAlign w:val="superscript"/>
        </w:rPr>
        <w:t>st</w:t>
      </w:r>
      <w:r w:rsidRPr="009E1538">
        <w:rPr>
          <w:sz w:val="24"/>
          <w:szCs w:val="24"/>
        </w:rPr>
        <w:t xml:space="preserve"> Corinthians 11:24; 14:18; 2</w:t>
      </w:r>
      <w:r w:rsidRPr="009E1538">
        <w:rPr>
          <w:sz w:val="24"/>
          <w:szCs w:val="24"/>
          <w:vertAlign w:val="superscript"/>
        </w:rPr>
        <w:t>nd</w:t>
      </w:r>
      <w:r w:rsidRPr="009E153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4597E" w:rsidRPr="009E1538" w:rsidRDefault="0044597E" w:rsidP="0044597E">
      <w:pPr>
        <w:spacing w:line="480" w:lineRule="auto"/>
        <w:jc w:val="both"/>
        <w:rPr>
          <w:sz w:val="24"/>
          <w:szCs w:val="24"/>
        </w:rPr>
      </w:pPr>
      <w:r w:rsidRPr="009E1538">
        <w:rPr>
          <w:sz w:val="24"/>
          <w:szCs w:val="24"/>
        </w:rPr>
        <w:t>Stephen’s Ministry of the Gentile Christian Law of God in Acts 6:12-8:3</w:t>
      </w:r>
    </w:p>
    <w:p w:rsidR="0044597E" w:rsidRPr="009E1538" w:rsidRDefault="0044597E" w:rsidP="0044597E">
      <w:pPr>
        <w:spacing w:line="480" w:lineRule="auto"/>
        <w:jc w:val="both"/>
        <w:rPr>
          <w:sz w:val="24"/>
          <w:szCs w:val="24"/>
        </w:rPr>
      </w:pPr>
      <w:r w:rsidRPr="009E153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E1538">
        <w:rPr>
          <w:b/>
          <w:sz w:val="24"/>
          <w:szCs w:val="24"/>
        </w:rPr>
        <w:t>Law</w:t>
      </w:r>
      <w:r w:rsidRPr="009E1538">
        <w:rPr>
          <w:sz w:val="24"/>
          <w:szCs w:val="24"/>
        </w:rPr>
        <w:t xml:space="preserve"> is used as </w:t>
      </w:r>
      <w:r w:rsidRPr="009E1538">
        <w:rPr>
          <w:b/>
          <w:sz w:val="24"/>
          <w:szCs w:val="24"/>
        </w:rPr>
        <w:t xml:space="preserve">Ways </w:t>
      </w:r>
      <w:r w:rsidRPr="009E1538">
        <w:rPr>
          <w:sz w:val="24"/>
          <w:szCs w:val="24"/>
        </w:rPr>
        <w:t>in 1</w:t>
      </w:r>
      <w:r w:rsidRPr="009E1538">
        <w:rPr>
          <w:sz w:val="24"/>
          <w:szCs w:val="24"/>
          <w:vertAlign w:val="superscript"/>
        </w:rPr>
        <w:t>st</w:t>
      </w:r>
      <w:r w:rsidRPr="009E1538">
        <w:rPr>
          <w:sz w:val="24"/>
          <w:szCs w:val="24"/>
        </w:rPr>
        <w:t xml:space="preserve"> Kings 2:3 &amp;  Psalm 18:21,  </w:t>
      </w:r>
      <w:r w:rsidRPr="009E1538">
        <w:rPr>
          <w:b/>
          <w:sz w:val="24"/>
          <w:szCs w:val="24"/>
        </w:rPr>
        <w:t>Testimonies</w:t>
      </w:r>
      <w:r w:rsidRPr="009E1538">
        <w:rPr>
          <w:sz w:val="24"/>
          <w:szCs w:val="24"/>
        </w:rPr>
        <w:t xml:space="preserve"> in Deuteronomy 4:45; 6:17 (KJV), </w:t>
      </w:r>
      <w:r w:rsidRPr="009E1538">
        <w:rPr>
          <w:b/>
          <w:sz w:val="24"/>
          <w:szCs w:val="24"/>
        </w:rPr>
        <w:t xml:space="preserve">Stipulations </w:t>
      </w:r>
      <w:r w:rsidRPr="009E1538">
        <w:rPr>
          <w:sz w:val="24"/>
          <w:szCs w:val="24"/>
        </w:rPr>
        <w:t xml:space="preserve">in Deuteronomy 6:17 (NIV),  </w:t>
      </w:r>
      <w:r w:rsidRPr="009E1538">
        <w:rPr>
          <w:b/>
          <w:sz w:val="24"/>
          <w:szCs w:val="24"/>
        </w:rPr>
        <w:t>Requirements</w:t>
      </w:r>
      <w:r w:rsidRPr="009E1538">
        <w:rPr>
          <w:sz w:val="24"/>
          <w:szCs w:val="24"/>
        </w:rPr>
        <w:t xml:space="preserve"> in 1</w:t>
      </w:r>
      <w:r w:rsidRPr="009E1538">
        <w:rPr>
          <w:sz w:val="24"/>
          <w:szCs w:val="24"/>
          <w:vertAlign w:val="superscript"/>
        </w:rPr>
        <w:t>st</w:t>
      </w:r>
      <w:r w:rsidRPr="009E1538">
        <w:rPr>
          <w:sz w:val="24"/>
          <w:szCs w:val="24"/>
        </w:rPr>
        <w:t xml:space="preserve"> Kings 2:3, </w:t>
      </w:r>
      <w:r w:rsidRPr="009E1538">
        <w:rPr>
          <w:b/>
          <w:sz w:val="24"/>
          <w:szCs w:val="24"/>
        </w:rPr>
        <w:t xml:space="preserve">Precepts </w:t>
      </w:r>
      <w:r w:rsidRPr="009E1538">
        <w:rPr>
          <w:sz w:val="24"/>
          <w:szCs w:val="24"/>
        </w:rPr>
        <w:t xml:space="preserve">in Psalm 119:4 (NIV), </w:t>
      </w:r>
      <w:r w:rsidRPr="009E1538">
        <w:rPr>
          <w:b/>
          <w:sz w:val="24"/>
          <w:szCs w:val="24"/>
        </w:rPr>
        <w:t>Statutes</w:t>
      </w:r>
      <w:r w:rsidRPr="009E1538">
        <w:rPr>
          <w:sz w:val="24"/>
          <w:szCs w:val="24"/>
        </w:rPr>
        <w:t xml:space="preserve"> in Leviticus 3:17;  10:11 (KJV), </w:t>
      </w:r>
      <w:r w:rsidRPr="009E1538">
        <w:rPr>
          <w:b/>
          <w:sz w:val="24"/>
          <w:szCs w:val="24"/>
        </w:rPr>
        <w:t xml:space="preserve">Decrees </w:t>
      </w:r>
      <w:r w:rsidRPr="009E1538">
        <w:rPr>
          <w:sz w:val="24"/>
          <w:szCs w:val="24"/>
        </w:rPr>
        <w:t xml:space="preserve"> in  1</w:t>
      </w:r>
      <w:r w:rsidRPr="009E1538">
        <w:rPr>
          <w:sz w:val="24"/>
          <w:szCs w:val="24"/>
          <w:vertAlign w:val="superscript"/>
        </w:rPr>
        <w:t>st</w:t>
      </w:r>
      <w:r w:rsidRPr="009E1538">
        <w:rPr>
          <w:sz w:val="24"/>
          <w:szCs w:val="24"/>
        </w:rPr>
        <w:t xml:space="preserve"> Chronicles  29:19,  </w:t>
      </w:r>
      <w:r w:rsidRPr="009E1538">
        <w:rPr>
          <w:b/>
          <w:sz w:val="24"/>
          <w:szCs w:val="24"/>
        </w:rPr>
        <w:t>Ordinances</w:t>
      </w:r>
      <w:r w:rsidRPr="009E1538">
        <w:rPr>
          <w:sz w:val="24"/>
          <w:szCs w:val="24"/>
        </w:rPr>
        <w:t xml:space="preserve">  in   Numbers  9:12  (KJV),  </w:t>
      </w:r>
      <w:r w:rsidRPr="009E1538">
        <w:rPr>
          <w:b/>
          <w:sz w:val="24"/>
          <w:szCs w:val="24"/>
        </w:rPr>
        <w:t xml:space="preserve">Commands </w:t>
      </w:r>
      <w:r w:rsidRPr="009E1538">
        <w:rPr>
          <w:sz w:val="24"/>
          <w:szCs w:val="24"/>
        </w:rPr>
        <w:t xml:space="preserve"> in Deuteronomy   6:1-9,  </w:t>
      </w:r>
      <w:r w:rsidRPr="009E1538">
        <w:rPr>
          <w:b/>
          <w:sz w:val="24"/>
          <w:szCs w:val="24"/>
        </w:rPr>
        <w:t>Judgments</w:t>
      </w:r>
      <w:r w:rsidRPr="009E1538">
        <w:rPr>
          <w:sz w:val="24"/>
          <w:szCs w:val="24"/>
        </w:rPr>
        <w:t xml:space="preserve">   in  Exodus 24:3 (KJV), </w:t>
      </w:r>
      <w:r w:rsidRPr="009E1538">
        <w:rPr>
          <w:b/>
          <w:sz w:val="24"/>
          <w:szCs w:val="24"/>
        </w:rPr>
        <w:lastRenderedPageBreak/>
        <w:t>Words</w:t>
      </w:r>
      <w:r w:rsidRPr="009E1538">
        <w:rPr>
          <w:sz w:val="24"/>
          <w:szCs w:val="24"/>
        </w:rPr>
        <w:t xml:space="preserve"> in Deuteronomy 33:9, </w:t>
      </w:r>
      <w:r w:rsidRPr="009E1538">
        <w:rPr>
          <w:b/>
          <w:sz w:val="24"/>
          <w:szCs w:val="24"/>
        </w:rPr>
        <w:t xml:space="preserve">Regulations </w:t>
      </w:r>
      <w:r w:rsidRPr="009E1538">
        <w:rPr>
          <w:sz w:val="24"/>
          <w:szCs w:val="24"/>
        </w:rPr>
        <w:t xml:space="preserve">&amp; </w:t>
      </w:r>
      <w:r w:rsidRPr="009E1538">
        <w:rPr>
          <w:b/>
          <w:sz w:val="24"/>
          <w:szCs w:val="24"/>
        </w:rPr>
        <w:t>Teachings</w:t>
      </w:r>
      <w:r w:rsidRPr="009E1538">
        <w:rPr>
          <w:sz w:val="24"/>
          <w:szCs w:val="24"/>
        </w:rPr>
        <w:t xml:space="preserve"> in Exodus 24:3, </w:t>
      </w:r>
      <w:r w:rsidRPr="009E1538">
        <w:rPr>
          <w:b/>
          <w:sz w:val="24"/>
          <w:szCs w:val="24"/>
        </w:rPr>
        <w:t xml:space="preserve">Rules </w:t>
      </w:r>
      <w:r w:rsidRPr="009E1538">
        <w:rPr>
          <w:sz w:val="24"/>
          <w:szCs w:val="24"/>
        </w:rPr>
        <w:t>in Psalms 110:2; 2</w:t>
      </w:r>
      <w:r w:rsidRPr="009E1538">
        <w:rPr>
          <w:sz w:val="24"/>
          <w:szCs w:val="24"/>
          <w:vertAlign w:val="superscript"/>
        </w:rPr>
        <w:t>nd</w:t>
      </w:r>
      <w:r w:rsidRPr="009E1538">
        <w:rPr>
          <w:sz w:val="24"/>
          <w:szCs w:val="24"/>
        </w:rPr>
        <w:t xml:space="preserve"> Esdras 4:38; 5:23, 38; 6:11; 7:17; 12:7; 13:51 &amp; in the Damascus Document on pages 146-150, </w:t>
      </w:r>
      <w:r w:rsidRPr="009E1538">
        <w:rPr>
          <w:b/>
          <w:sz w:val="24"/>
          <w:szCs w:val="24"/>
        </w:rPr>
        <w:t>Codes (Penal)</w:t>
      </w:r>
      <w:r w:rsidRPr="009E1538">
        <w:rPr>
          <w:sz w:val="24"/>
          <w:szCs w:val="24"/>
        </w:rPr>
        <w:t xml:space="preserve"> in Romans 2:27, 29 (NIV); 7:6 (NIV); Colossians 2:14 (NIV), </w:t>
      </w:r>
      <w:r w:rsidRPr="009E1538">
        <w:rPr>
          <w:b/>
          <w:sz w:val="24"/>
          <w:szCs w:val="24"/>
        </w:rPr>
        <w:t>Covenant Rituals</w:t>
      </w:r>
      <w:r w:rsidRPr="009E1538">
        <w:rPr>
          <w:sz w:val="24"/>
          <w:szCs w:val="24"/>
        </w:rPr>
        <w:t xml:space="preserve"> in Job 1:1; Genesis 1:26; 6:18; 15:18; Exodus 19:6; 2</w:t>
      </w:r>
      <w:r w:rsidRPr="009E1538">
        <w:rPr>
          <w:sz w:val="24"/>
          <w:szCs w:val="24"/>
          <w:vertAlign w:val="superscript"/>
        </w:rPr>
        <w:t>nd</w:t>
      </w:r>
      <w:r w:rsidRPr="009E1538">
        <w:rPr>
          <w:sz w:val="24"/>
          <w:szCs w:val="24"/>
        </w:rPr>
        <w:t xml:space="preserve"> Samuel 23:5; Psalms 105:10; Hebrews 8:6; Sirach 24:23; 28:7; 44:20; 45:7, 15 &amp; in the Damascus Document on pages 150-153 &amp; </w:t>
      </w:r>
      <w:r w:rsidRPr="009E1538">
        <w:rPr>
          <w:b/>
          <w:sz w:val="24"/>
          <w:szCs w:val="24"/>
        </w:rPr>
        <w:t>Manuals</w:t>
      </w:r>
      <w:r w:rsidRPr="009E1538">
        <w:rPr>
          <w:sz w:val="24"/>
          <w:szCs w:val="24"/>
        </w:rPr>
        <w:t xml:space="preserve"> in Numbers 35:18; 2</w:t>
      </w:r>
      <w:r w:rsidRPr="009E1538">
        <w:rPr>
          <w:sz w:val="24"/>
          <w:szCs w:val="24"/>
          <w:vertAlign w:val="superscript"/>
        </w:rPr>
        <w:t>nd</w:t>
      </w:r>
      <w:r w:rsidRPr="009E1538">
        <w:rPr>
          <w:sz w:val="24"/>
          <w:szCs w:val="24"/>
        </w:rPr>
        <w:t xml:space="preserve"> Samuel 1:27; Job 20:24; Ecclesiastes 9:18; Isaiah 13:5; 54:17; Jeremiah 50:25; 1</w:t>
      </w:r>
      <w:r w:rsidRPr="009E1538">
        <w:rPr>
          <w:sz w:val="24"/>
          <w:szCs w:val="24"/>
          <w:vertAlign w:val="superscript"/>
        </w:rPr>
        <w:t>st</w:t>
      </w:r>
      <w:r w:rsidRPr="009E1538">
        <w:rPr>
          <w:sz w:val="24"/>
          <w:szCs w:val="24"/>
        </w:rPr>
        <w:t xml:space="preserve"> Maccabees 10:6; 2</w:t>
      </w:r>
      <w:r w:rsidRPr="009E1538">
        <w:rPr>
          <w:sz w:val="24"/>
          <w:szCs w:val="24"/>
          <w:vertAlign w:val="superscript"/>
        </w:rPr>
        <w:t>nd</w:t>
      </w:r>
      <w:r w:rsidRPr="009E1538">
        <w:rPr>
          <w:sz w:val="24"/>
          <w:szCs w:val="24"/>
        </w:rPr>
        <w:t xml:space="preserve"> Maccabees 3:28; 8:18; 2</w:t>
      </w:r>
      <w:r w:rsidRPr="009E1538">
        <w:rPr>
          <w:sz w:val="24"/>
          <w:szCs w:val="24"/>
          <w:vertAlign w:val="superscript"/>
        </w:rPr>
        <w:t>nd</w:t>
      </w:r>
      <w:r w:rsidRPr="009E1538">
        <w:rPr>
          <w:sz w:val="24"/>
          <w:szCs w:val="24"/>
        </w:rPr>
        <w:t xml:space="preserve"> Corinthians 10:4-6 &amp; in the Manual of Discipline on pages 208-222. These words are the same thing in Deuteronomy 4:1; 5:1; 6:1 &amp; 1</w:t>
      </w:r>
      <w:r w:rsidRPr="009E1538">
        <w:rPr>
          <w:sz w:val="24"/>
          <w:szCs w:val="24"/>
          <w:vertAlign w:val="superscript"/>
        </w:rPr>
        <w:t>st</w:t>
      </w:r>
      <w:r w:rsidRPr="009E1538">
        <w:rPr>
          <w:sz w:val="24"/>
          <w:szCs w:val="24"/>
        </w:rPr>
        <w:t xml:space="preserve"> Kings 2:3. Israelite Law &amp; the ancient near east were established in Deuteronomy 4:5-8. The 10 Commandments is a Gentile Law in the 1</w:t>
      </w:r>
      <w:r w:rsidRPr="009E1538">
        <w:rPr>
          <w:sz w:val="24"/>
          <w:szCs w:val="24"/>
          <w:vertAlign w:val="superscript"/>
        </w:rPr>
        <w:t>st</w:t>
      </w:r>
      <w:r w:rsidRPr="009E1538">
        <w:rPr>
          <w:sz w:val="24"/>
          <w:szCs w:val="24"/>
        </w:rPr>
        <w:t xml:space="preserve"> time Moses came down in  Exodus  20:1-17;  34:14,  17, 21; 40:20;  Deuteronomy 5:6-21;  27:15-16;  Leviticus  19:1-8;  Matthew  5:17-48;  12:1-14;  22:37-40; 23:23-24; Mark 12:28-34; Luke  10:27;  Romans  8:1-17;  13:8-9;  Galatians 5:13-6:10; 1</w:t>
      </w:r>
      <w:r w:rsidRPr="009E1538">
        <w:rPr>
          <w:sz w:val="24"/>
          <w:szCs w:val="24"/>
          <w:vertAlign w:val="superscript"/>
        </w:rPr>
        <w:t>st</w:t>
      </w:r>
      <w:r w:rsidRPr="009E153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E1538">
        <w:rPr>
          <w:b/>
          <w:i/>
          <w:sz w:val="24"/>
          <w:szCs w:val="24"/>
        </w:rPr>
        <w:t>Mitzvot</w:t>
      </w:r>
      <w:r w:rsidRPr="009E1538">
        <w:rPr>
          <w:b/>
          <w:sz w:val="24"/>
          <w:szCs w:val="24"/>
        </w:rPr>
        <w:t xml:space="preserve"> </w:t>
      </w:r>
      <w:r w:rsidRPr="009E1538">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E1538">
        <w:rPr>
          <w:sz w:val="24"/>
          <w:szCs w:val="24"/>
        </w:rPr>
        <w:lastRenderedPageBreak/>
        <w:t>21:18-25. Gentile Law is to abstain from things strangled, from idols (martial fornication in Tobit 4:12-13), from flesh (Sexual Eros Love) &amp; from blood. The Ten Commandments (1</w:t>
      </w:r>
      <w:r w:rsidRPr="009E1538">
        <w:rPr>
          <w:sz w:val="24"/>
          <w:szCs w:val="24"/>
          <w:vertAlign w:val="superscript"/>
        </w:rPr>
        <w:t>st</w:t>
      </w:r>
      <w:r w:rsidRPr="009E1538">
        <w:rPr>
          <w:sz w:val="24"/>
          <w:szCs w:val="24"/>
        </w:rPr>
        <w:t xml:space="preserve"> time) is the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of </w:t>
      </w:r>
      <w:r w:rsidRPr="009E1538">
        <w:rPr>
          <w:b/>
          <w:sz w:val="24"/>
          <w:szCs w:val="24"/>
        </w:rPr>
        <w:t xml:space="preserve">The 2 Greatest Commands of the Law </w:t>
      </w:r>
      <w:r w:rsidRPr="009E1538">
        <w:rPr>
          <w:sz w:val="24"/>
          <w:szCs w:val="24"/>
        </w:rPr>
        <w:t xml:space="preserve">in Luke 10:27. To abstain from Sexual Eros Love is in the Acts of Paul pages 445-458 &amp; the Acts of Thomas pages 464-470. The </w:t>
      </w:r>
      <w:r w:rsidRPr="009E1538">
        <w:rPr>
          <w:b/>
          <w:sz w:val="24"/>
          <w:szCs w:val="24"/>
        </w:rPr>
        <w:t>Law</w:t>
      </w:r>
      <w:r w:rsidRPr="009E1538">
        <w:rPr>
          <w:sz w:val="24"/>
          <w:szCs w:val="24"/>
        </w:rPr>
        <w:t xml:space="preserve"> is done by the </w:t>
      </w:r>
      <w:r w:rsidRPr="009E1538">
        <w:rPr>
          <w:b/>
          <w:sz w:val="24"/>
          <w:szCs w:val="24"/>
        </w:rPr>
        <w:t>21</w:t>
      </w:r>
      <w:r w:rsidRPr="009E1538">
        <w:rPr>
          <w:b/>
          <w:sz w:val="24"/>
          <w:szCs w:val="24"/>
          <w:vertAlign w:val="superscript"/>
        </w:rPr>
        <w:t>st</w:t>
      </w:r>
      <w:r w:rsidRPr="009E1538">
        <w:rPr>
          <w:b/>
          <w:sz w:val="24"/>
          <w:szCs w:val="24"/>
        </w:rPr>
        <w:t>/22</w:t>
      </w:r>
      <w:r w:rsidRPr="009E1538">
        <w:rPr>
          <w:b/>
          <w:sz w:val="24"/>
          <w:szCs w:val="24"/>
          <w:vertAlign w:val="superscript"/>
        </w:rPr>
        <w:t>nd</w:t>
      </w:r>
      <w:r w:rsidRPr="009E1538">
        <w:rPr>
          <w:b/>
          <w:sz w:val="24"/>
          <w:szCs w:val="24"/>
        </w:rPr>
        <w:t xml:space="preserve"> orders of Aaron &amp; Moses in Jewish Law</w:t>
      </w:r>
      <w:r w:rsidRPr="009E1538">
        <w:rPr>
          <w:sz w:val="24"/>
          <w:szCs w:val="24"/>
        </w:rPr>
        <w:t xml:space="preserve">, by the </w:t>
      </w:r>
      <w:r w:rsidRPr="009E1538">
        <w:rPr>
          <w:b/>
          <w:sz w:val="24"/>
          <w:szCs w:val="24"/>
        </w:rPr>
        <w:t>23</w:t>
      </w:r>
      <w:r w:rsidRPr="009E1538">
        <w:rPr>
          <w:b/>
          <w:sz w:val="24"/>
          <w:szCs w:val="24"/>
          <w:vertAlign w:val="superscript"/>
        </w:rPr>
        <w:t>rd</w:t>
      </w:r>
      <w:r w:rsidRPr="009E1538">
        <w:rPr>
          <w:b/>
          <w:sz w:val="24"/>
          <w:szCs w:val="24"/>
        </w:rPr>
        <w:t>/24</w:t>
      </w:r>
      <w:r w:rsidRPr="009E1538">
        <w:rPr>
          <w:b/>
          <w:sz w:val="24"/>
          <w:szCs w:val="24"/>
          <w:vertAlign w:val="superscript"/>
        </w:rPr>
        <w:t>th</w:t>
      </w:r>
      <w:r w:rsidRPr="009E1538">
        <w:rPr>
          <w:b/>
          <w:sz w:val="24"/>
          <w:szCs w:val="24"/>
        </w:rPr>
        <w:t xml:space="preserve"> orders of James in 1 or 2 in Gentile Law &amp; in alone or 1 in Christian Law </w:t>
      </w:r>
      <w:r w:rsidRPr="009E1538">
        <w:rPr>
          <w:sz w:val="24"/>
          <w:szCs w:val="24"/>
        </w:rPr>
        <w:t xml:space="preserve">&amp; </w:t>
      </w:r>
      <w:r w:rsidRPr="009E1538">
        <w:rPr>
          <w:b/>
          <w:sz w:val="24"/>
          <w:szCs w:val="24"/>
        </w:rPr>
        <w:t>by the 30</w:t>
      </w:r>
      <w:r w:rsidRPr="009E1538">
        <w:rPr>
          <w:b/>
          <w:sz w:val="24"/>
          <w:szCs w:val="24"/>
          <w:vertAlign w:val="superscript"/>
        </w:rPr>
        <w:t>th</w:t>
      </w:r>
      <w:r w:rsidRPr="009E1538">
        <w:rPr>
          <w:b/>
          <w:sz w:val="24"/>
          <w:szCs w:val="24"/>
        </w:rPr>
        <w:t xml:space="preserve"> Supreme order of Melchizedek (Giants), Elohim (Dragon Hosts, Camps &amp; Armies) &amp; El (Law) in Lordship above the Law</w:t>
      </w:r>
      <w:r w:rsidRPr="009E1538">
        <w:rPr>
          <w:sz w:val="24"/>
          <w:szCs w:val="24"/>
        </w:rPr>
        <w:t xml:space="preserve"> in Hebrews 7:11, 21; 10:28-30; Romans 13:1-10 &amp; James 2:8-13. </w:t>
      </w:r>
      <w:r w:rsidRPr="009E1538">
        <w:rPr>
          <w:b/>
          <w:sz w:val="24"/>
          <w:szCs w:val="24"/>
        </w:rPr>
        <w:t>The Lord John/Jesus as the Lord Woman/Man in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 clears the way for the Lord James for Boys &amp; the Law of God/Stephen for Lords in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under El</w:t>
      </w:r>
      <w:r w:rsidRPr="009E1538">
        <w:rPr>
          <w:sz w:val="24"/>
          <w:szCs w:val="24"/>
        </w:rPr>
        <w:t>. If You have any questions about the 30 orders, You must get My book called “</w:t>
      </w:r>
      <w:r w:rsidRPr="009E1538">
        <w:rPr>
          <w:b/>
          <w:sz w:val="24"/>
          <w:szCs w:val="24"/>
        </w:rPr>
        <w:t>The Lord Yah and the 30 Orders of the Biblical Giants, Biblical Dragons and Biblical Law</w:t>
      </w:r>
      <w:r w:rsidRPr="009E1538">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E1538">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E1538">
        <w:rPr>
          <w:b/>
          <w:sz w:val="24"/>
          <w:szCs w:val="24"/>
        </w:rPr>
        <w:t>Does the Son Jesus Our Lord fully know His Father Stephen Our Lord</w:t>
      </w:r>
      <w:r w:rsidRPr="009E153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E1538">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E1538">
        <w:rPr>
          <w:b/>
          <w:sz w:val="24"/>
          <w:szCs w:val="24"/>
        </w:rPr>
        <w:t>:</w:t>
      </w:r>
      <w:r w:rsidRPr="009E1538">
        <w:rPr>
          <w:sz w:val="24"/>
          <w:szCs w:val="24"/>
        </w:rPr>
        <w:t>1, 5,</w:t>
      </w:r>
      <w:r w:rsidRPr="009E1538">
        <w:rPr>
          <w:b/>
          <w:sz w:val="24"/>
          <w:szCs w:val="24"/>
        </w:rPr>
        <w:t xml:space="preserve"> </w:t>
      </w:r>
      <w:r w:rsidRPr="009E1538">
        <w:rPr>
          <w:sz w:val="24"/>
          <w:szCs w:val="24"/>
        </w:rPr>
        <w:t>25; 13:1; 14:23, 27; 15:3-4, 22, 41; 16:5; 18:22; 19:20, 32, 37, 39, 41; 20:17, 28; 22:6-11; 26:12-18; 28:31; 2</w:t>
      </w:r>
      <w:r w:rsidRPr="009E1538">
        <w:rPr>
          <w:sz w:val="24"/>
          <w:szCs w:val="24"/>
          <w:vertAlign w:val="superscript"/>
        </w:rPr>
        <w:t>nd</w:t>
      </w:r>
      <w:r w:rsidRPr="009E1538">
        <w:rPr>
          <w:sz w:val="24"/>
          <w:szCs w:val="24"/>
        </w:rPr>
        <w:t xml:space="preserve"> Corinthians 1:1; Matthew 16:18; 18:17; 1</w:t>
      </w:r>
      <w:r w:rsidRPr="009E1538">
        <w:rPr>
          <w:sz w:val="24"/>
          <w:szCs w:val="24"/>
          <w:vertAlign w:val="superscript"/>
        </w:rPr>
        <w:t>st</w:t>
      </w:r>
      <w:r w:rsidRPr="009E1538">
        <w:rPr>
          <w:sz w:val="24"/>
          <w:szCs w:val="24"/>
        </w:rPr>
        <w:t xml:space="preserve"> Corinthians 1:2; 4:17; 6:4; 10:11, 32; 11:18; 12:12-31; 16:19 &amp; Philippians 3:5; 4:15; 1</w:t>
      </w:r>
      <w:r w:rsidRPr="009E1538">
        <w:rPr>
          <w:sz w:val="24"/>
          <w:szCs w:val="24"/>
          <w:vertAlign w:val="superscript"/>
        </w:rPr>
        <w:t>st</w:t>
      </w:r>
      <w:r w:rsidRPr="009E153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E1538">
        <w:rPr>
          <w:sz w:val="24"/>
          <w:szCs w:val="24"/>
          <w:vertAlign w:val="superscript"/>
        </w:rPr>
        <w:t>st</w:t>
      </w:r>
      <w:r w:rsidRPr="009E153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4597E" w:rsidRPr="009E1538" w:rsidRDefault="0044597E" w:rsidP="0044597E">
      <w:pPr>
        <w:spacing w:line="480" w:lineRule="auto"/>
        <w:jc w:val="both"/>
        <w:rPr>
          <w:sz w:val="24"/>
          <w:szCs w:val="24"/>
        </w:rPr>
      </w:pPr>
      <w:r w:rsidRPr="009E1538">
        <w:rPr>
          <w:sz w:val="24"/>
          <w:szCs w:val="24"/>
        </w:rPr>
        <w:t>Stephen’s Restoration Crown Ministry in Acts 6:5-7:59</w:t>
      </w:r>
    </w:p>
    <w:p w:rsidR="0044597E" w:rsidRPr="009E1538" w:rsidRDefault="0044597E" w:rsidP="0044597E">
      <w:pPr>
        <w:spacing w:line="480" w:lineRule="auto"/>
        <w:jc w:val="both"/>
        <w:rPr>
          <w:sz w:val="24"/>
          <w:szCs w:val="24"/>
        </w:rPr>
      </w:pPr>
      <w:r w:rsidRPr="009E1538">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9E1538">
        <w:rPr>
          <w:b/>
          <w:sz w:val="24"/>
          <w:szCs w:val="24"/>
        </w:rPr>
        <w:t>HOLINESS UNTO THE LORD</w:t>
      </w:r>
      <w:r w:rsidRPr="009E1538">
        <w:rPr>
          <w:sz w:val="24"/>
          <w:szCs w:val="24"/>
        </w:rPr>
        <w:t>. It signified a special calling from the Lord in Exodus 29:6; 39:30. Second, the Hebrew Kings wore a Crown in Battle (1 or 2 positions) in 2</w:t>
      </w:r>
      <w:r w:rsidRPr="009E1538">
        <w:rPr>
          <w:sz w:val="24"/>
          <w:szCs w:val="24"/>
          <w:vertAlign w:val="superscript"/>
        </w:rPr>
        <w:t>nd</w:t>
      </w:r>
      <w:r w:rsidRPr="009E1538">
        <w:rPr>
          <w:sz w:val="24"/>
          <w:szCs w:val="24"/>
        </w:rPr>
        <w:t xml:space="preserve"> Samuel 1:10. This Office of the King was only given by God. Gold Crowns with jewels were worn by Pagan Kings &amp; idols in 2</w:t>
      </w:r>
      <w:r w:rsidRPr="009E1538">
        <w:rPr>
          <w:sz w:val="24"/>
          <w:szCs w:val="24"/>
          <w:vertAlign w:val="superscript"/>
        </w:rPr>
        <w:t>nd</w:t>
      </w:r>
      <w:r w:rsidRPr="009E153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E1538">
        <w:rPr>
          <w:sz w:val="24"/>
          <w:szCs w:val="24"/>
          <w:vertAlign w:val="superscript"/>
        </w:rPr>
        <w:t>st</w:t>
      </w:r>
      <w:r w:rsidRPr="009E1538">
        <w:rPr>
          <w:sz w:val="24"/>
          <w:szCs w:val="24"/>
        </w:rPr>
        <w:t xml:space="preserve"> Corinthians 9:25 &amp; 2</w:t>
      </w:r>
      <w:r w:rsidRPr="009E1538">
        <w:rPr>
          <w:sz w:val="24"/>
          <w:szCs w:val="24"/>
          <w:vertAlign w:val="superscript"/>
        </w:rPr>
        <w:t>nd</w:t>
      </w:r>
      <w:r w:rsidRPr="009E1538">
        <w:rPr>
          <w:sz w:val="24"/>
          <w:szCs w:val="24"/>
        </w:rPr>
        <w:t xml:space="preserve"> Timothy 2:5. Christians was thought of as a joy and a Crown in Philippians 4:1 &amp; 1</w:t>
      </w:r>
      <w:r w:rsidRPr="009E1538">
        <w:rPr>
          <w:sz w:val="24"/>
          <w:szCs w:val="24"/>
          <w:vertAlign w:val="superscript"/>
        </w:rPr>
        <w:t>st</w:t>
      </w:r>
      <w:r w:rsidRPr="009E1538">
        <w:rPr>
          <w:sz w:val="24"/>
          <w:szCs w:val="24"/>
        </w:rPr>
        <w:t xml:space="preserve"> Thessalonians 2:19 in training for the ministry. Also the Crown symbolizes Eternal Life to Christian’s in James 1:12; 1</w:t>
      </w:r>
      <w:r w:rsidRPr="009E1538">
        <w:rPr>
          <w:sz w:val="24"/>
          <w:szCs w:val="24"/>
          <w:vertAlign w:val="superscript"/>
        </w:rPr>
        <w:t>st</w:t>
      </w:r>
      <w:r w:rsidRPr="009E153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E1538">
        <w:rPr>
          <w:sz w:val="24"/>
          <w:szCs w:val="24"/>
        </w:rPr>
        <w:lastRenderedPageBreak/>
        <w:t>of the Lord is glory. The Crown of Glory is in Sirach 47:6. The Crown of Gold is in 2</w:t>
      </w:r>
      <w:r w:rsidRPr="009E1538">
        <w:rPr>
          <w:sz w:val="24"/>
          <w:szCs w:val="24"/>
          <w:vertAlign w:val="superscript"/>
        </w:rPr>
        <w:t>nd</w:t>
      </w:r>
      <w:r w:rsidRPr="009E1538">
        <w:rPr>
          <w:sz w:val="24"/>
          <w:szCs w:val="24"/>
        </w:rPr>
        <w:t xml:space="preserve"> Maccabees 14:4; 1</w:t>
      </w:r>
      <w:r w:rsidRPr="009E1538">
        <w:rPr>
          <w:sz w:val="24"/>
          <w:szCs w:val="24"/>
          <w:vertAlign w:val="superscript"/>
        </w:rPr>
        <w:t>st</w:t>
      </w:r>
      <w:r w:rsidRPr="009E153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E1538">
        <w:rPr>
          <w:sz w:val="24"/>
          <w:szCs w:val="24"/>
          <w:vertAlign w:val="superscript"/>
        </w:rPr>
        <w:t>st</w:t>
      </w:r>
      <w:r w:rsidRPr="009E153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4597E" w:rsidRPr="009E1538" w:rsidRDefault="0044597E" w:rsidP="0044597E">
      <w:pPr>
        <w:spacing w:line="480" w:lineRule="auto"/>
        <w:jc w:val="both"/>
        <w:rPr>
          <w:sz w:val="24"/>
          <w:szCs w:val="24"/>
        </w:rPr>
      </w:pPr>
      <w:r w:rsidRPr="009E1538">
        <w:rPr>
          <w:sz w:val="24"/>
          <w:szCs w:val="24"/>
        </w:rPr>
        <w:lastRenderedPageBreak/>
        <w:t>Stephen’s Ministry of Holy Divine Love Intercourse of Tree of Life is in Acts 7:30, 50</w:t>
      </w:r>
    </w:p>
    <w:p w:rsidR="0044597E" w:rsidRPr="009E1538" w:rsidRDefault="0044597E" w:rsidP="0044597E">
      <w:pPr>
        <w:spacing w:line="480" w:lineRule="auto"/>
        <w:jc w:val="both"/>
        <w:rPr>
          <w:sz w:val="24"/>
          <w:szCs w:val="24"/>
        </w:rPr>
      </w:pPr>
      <w:r w:rsidRPr="009E153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E1538">
        <w:rPr>
          <w:sz w:val="24"/>
          <w:szCs w:val="24"/>
          <w:vertAlign w:val="superscript"/>
        </w:rPr>
        <w:t>nd</w:t>
      </w:r>
      <w:r w:rsidRPr="009E1538">
        <w:rPr>
          <w:sz w:val="24"/>
          <w:szCs w:val="24"/>
        </w:rPr>
        <w:t xml:space="preserve"> Corinthians 12 &amp; 13; Acts 7:55, 56; 17:29; Romans 1:20; 2</w:t>
      </w:r>
      <w:r w:rsidRPr="009E1538">
        <w:rPr>
          <w:sz w:val="24"/>
          <w:szCs w:val="24"/>
          <w:vertAlign w:val="superscript"/>
        </w:rPr>
        <w:t>nd</w:t>
      </w:r>
      <w:r w:rsidRPr="009E153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E1538">
        <w:rPr>
          <w:sz w:val="24"/>
          <w:szCs w:val="24"/>
          <w:vertAlign w:val="superscript"/>
        </w:rPr>
        <w:t>st</w:t>
      </w:r>
      <w:r w:rsidRPr="009E1538">
        <w:rPr>
          <w:sz w:val="24"/>
          <w:szCs w:val="24"/>
        </w:rPr>
        <w:t xml:space="preserve"> Corinthians 2:6-16; Hebrews 4:15; 1</w:t>
      </w:r>
      <w:r w:rsidRPr="009E1538">
        <w:rPr>
          <w:sz w:val="24"/>
          <w:szCs w:val="24"/>
          <w:vertAlign w:val="superscript"/>
        </w:rPr>
        <w:t>st</w:t>
      </w:r>
      <w:r w:rsidRPr="009E153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E1538">
        <w:rPr>
          <w:b/>
          <w:sz w:val="24"/>
          <w:szCs w:val="24"/>
        </w:rPr>
        <w:t>Intercourse</w:t>
      </w:r>
      <w:r w:rsidRPr="009E1538">
        <w:rPr>
          <w:sz w:val="24"/>
          <w:szCs w:val="24"/>
        </w:rPr>
        <w:t xml:space="preserve">” in the Holy Bible. First, is the </w:t>
      </w:r>
      <w:r w:rsidRPr="009E1538">
        <w:rPr>
          <w:b/>
          <w:sz w:val="24"/>
          <w:szCs w:val="24"/>
        </w:rPr>
        <w:t xml:space="preserve">Popular Sexual Eros Love Intercourse </w:t>
      </w:r>
      <w:r w:rsidRPr="009E1538">
        <w:rPr>
          <w:sz w:val="24"/>
          <w:szCs w:val="24"/>
        </w:rPr>
        <w:t xml:space="preserve">from the Tree of the Knowledge of Good and Evil that can only be committed by a Man and a Woman in a Strength 40 Year Kingdom of This World in Genesis 4:1. Second, is the </w:t>
      </w:r>
      <w:r w:rsidRPr="009E1538">
        <w:rPr>
          <w:b/>
          <w:sz w:val="24"/>
          <w:szCs w:val="24"/>
        </w:rPr>
        <w:t>Known Holy Law Love Intercourse</w:t>
      </w:r>
      <w:r w:rsidRPr="009E1538">
        <w:rPr>
          <w:sz w:val="24"/>
          <w:szCs w:val="24"/>
        </w:rPr>
        <w:t xml:space="preserve"> in Luke 2:23 from the Midst of the Tree of Life </w:t>
      </w:r>
      <w:r w:rsidRPr="009E1538">
        <w:rPr>
          <w:sz w:val="24"/>
          <w:szCs w:val="24"/>
        </w:rPr>
        <w:lastRenderedPageBreak/>
        <w:t>done by a Man and a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Marital Fornication</w:t>
      </w:r>
      <w:r w:rsidRPr="009E1538">
        <w:rPr>
          <w:sz w:val="24"/>
          <w:szCs w:val="24"/>
        </w:rPr>
        <w:t>” in Tobit 4:12-13 by the minority of His Foreign Wives after 80 years, but not with the majority of His Local Wives or 300 Concubines after 80 years in Nehemiah 13:25-27 &amp; 1</w:t>
      </w:r>
      <w:r w:rsidRPr="009E1538">
        <w:rPr>
          <w:sz w:val="24"/>
          <w:szCs w:val="24"/>
          <w:vertAlign w:val="superscript"/>
        </w:rPr>
        <w:t>st</w:t>
      </w:r>
      <w:r w:rsidRPr="009E1538">
        <w:rPr>
          <w:sz w:val="24"/>
          <w:szCs w:val="24"/>
        </w:rPr>
        <w:t xml:space="preserve"> Kings 11:1-13. Third, is the </w:t>
      </w:r>
      <w:r w:rsidRPr="009E1538">
        <w:rPr>
          <w:b/>
          <w:sz w:val="24"/>
          <w:szCs w:val="24"/>
        </w:rPr>
        <w:t>Unknown Holy Divine Love Intercourse</w:t>
      </w:r>
      <w:r w:rsidRPr="009E1538">
        <w:rPr>
          <w:sz w:val="24"/>
          <w:szCs w:val="24"/>
        </w:rPr>
        <w:t xml:space="preserve"> from the Tree of Life done by a Man and a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who called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E1538">
        <w:rPr>
          <w:sz w:val="24"/>
          <w:szCs w:val="24"/>
        </w:rPr>
        <w:lastRenderedPageBreak/>
        <w:t>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4597E" w:rsidRPr="009E1538" w:rsidRDefault="0044597E" w:rsidP="0044597E">
      <w:pPr>
        <w:spacing w:line="480" w:lineRule="auto"/>
        <w:jc w:val="both"/>
        <w:rPr>
          <w:sz w:val="24"/>
          <w:szCs w:val="24"/>
        </w:rPr>
      </w:pPr>
      <w:r w:rsidRPr="009E1538">
        <w:rPr>
          <w:sz w:val="24"/>
          <w:szCs w:val="24"/>
        </w:rPr>
        <w:t>The Father Stephen’s Divine Knowledge of Humanity: The Father Stephen Knows All Creatures is in 1</w:t>
      </w:r>
      <w:r w:rsidRPr="009E1538">
        <w:rPr>
          <w:sz w:val="24"/>
          <w:szCs w:val="24"/>
          <w:vertAlign w:val="superscript"/>
        </w:rPr>
        <w:t>st</w:t>
      </w:r>
      <w:r w:rsidRPr="009E1538">
        <w:rPr>
          <w:sz w:val="24"/>
          <w:szCs w:val="24"/>
        </w:rPr>
        <w:t xml:space="preserve"> Kings 8:39; 2</w:t>
      </w:r>
      <w:r w:rsidRPr="009E1538">
        <w:rPr>
          <w:sz w:val="24"/>
          <w:szCs w:val="24"/>
          <w:vertAlign w:val="superscript"/>
        </w:rPr>
        <w:t>nd</w:t>
      </w:r>
      <w:r w:rsidRPr="009E1538">
        <w:rPr>
          <w:sz w:val="24"/>
          <w:szCs w:val="24"/>
        </w:rPr>
        <w:t xml:space="preserve"> Chronicles 6:30; Job 34:21; Psalms 7:9; Jeremiah 17:10; 23:24; 32:19 &amp; Acts 1:24. The Father Stephen Knows His Own Creatures is in 2</w:t>
      </w:r>
      <w:r w:rsidRPr="009E1538">
        <w:rPr>
          <w:sz w:val="24"/>
          <w:szCs w:val="24"/>
          <w:vertAlign w:val="superscript"/>
        </w:rPr>
        <w:t>nd</w:t>
      </w:r>
      <w:r w:rsidRPr="009E1538">
        <w:rPr>
          <w:sz w:val="24"/>
          <w:szCs w:val="24"/>
        </w:rPr>
        <w:t xml:space="preserve"> Timothy 2:19; 1</w:t>
      </w:r>
      <w:r w:rsidRPr="009E1538">
        <w:rPr>
          <w:sz w:val="24"/>
          <w:szCs w:val="24"/>
          <w:vertAlign w:val="superscript"/>
        </w:rPr>
        <w:t>st</w:t>
      </w:r>
      <w:r w:rsidRPr="009E153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E1538">
        <w:rPr>
          <w:sz w:val="24"/>
          <w:szCs w:val="24"/>
          <w:vertAlign w:val="superscript"/>
        </w:rPr>
        <w:t>st</w:t>
      </w:r>
      <w:r w:rsidRPr="009E153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4597E" w:rsidRPr="009E1538" w:rsidRDefault="0044597E" w:rsidP="0044597E">
      <w:pPr>
        <w:spacing w:line="480" w:lineRule="auto"/>
        <w:jc w:val="both"/>
        <w:rPr>
          <w:sz w:val="24"/>
          <w:szCs w:val="24"/>
        </w:rPr>
      </w:pPr>
      <w:r w:rsidRPr="009E153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E1538">
        <w:rPr>
          <w:sz w:val="24"/>
          <w:szCs w:val="24"/>
          <w:vertAlign w:val="superscript"/>
        </w:rPr>
        <w:t>st</w:t>
      </w:r>
      <w:r w:rsidRPr="009E1538">
        <w:rPr>
          <w:sz w:val="24"/>
          <w:szCs w:val="24"/>
        </w:rPr>
        <w:t xml:space="preserve"> Corinthians 2:6-16; 8:1. The Pursuit of Knowledge that Proceeds from the Father Stephen Merits Divine Approval is in Proverbs 2:3-5; 3:13-18; 4:5; 15:14 &amp; 2</w:t>
      </w:r>
      <w:r w:rsidRPr="009E1538">
        <w:rPr>
          <w:sz w:val="24"/>
          <w:szCs w:val="24"/>
          <w:vertAlign w:val="superscript"/>
        </w:rPr>
        <w:t>nd</w:t>
      </w:r>
      <w:r w:rsidRPr="009E1538">
        <w:rPr>
          <w:sz w:val="24"/>
          <w:szCs w:val="24"/>
        </w:rPr>
        <w:t xml:space="preserve"> Peter 1:5. The Father Stephen Bestows Special Knowledge on Certain Individuals is in Daniel 1:17; Exodus 31:1-5; 35:30-36:1; 1</w:t>
      </w:r>
      <w:r w:rsidRPr="009E1538">
        <w:rPr>
          <w:sz w:val="24"/>
          <w:szCs w:val="24"/>
          <w:vertAlign w:val="superscript"/>
        </w:rPr>
        <w:t>st</w:t>
      </w:r>
      <w:r w:rsidRPr="009E1538">
        <w:rPr>
          <w:sz w:val="24"/>
          <w:szCs w:val="24"/>
        </w:rPr>
        <w:t xml:space="preserve"> Kings 3:10-12; 2</w:t>
      </w:r>
      <w:r w:rsidRPr="009E1538">
        <w:rPr>
          <w:sz w:val="24"/>
          <w:szCs w:val="24"/>
          <w:vertAlign w:val="superscript"/>
        </w:rPr>
        <w:t>nd</w:t>
      </w:r>
      <w:r w:rsidRPr="009E1538">
        <w:rPr>
          <w:sz w:val="24"/>
          <w:szCs w:val="24"/>
        </w:rPr>
        <w:t xml:space="preserve"> Chronicles 1:10-12 &amp; 1</w:t>
      </w:r>
      <w:r w:rsidRPr="009E1538">
        <w:rPr>
          <w:sz w:val="24"/>
          <w:szCs w:val="24"/>
          <w:vertAlign w:val="superscript"/>
        </w:rPr>
        <w:t>st</w:t>
      </w:r>
      <w:r w:rsidRPr="009E1538">
        <w:rPr>
          <w:sz w:val="24"/>
          <w:szCs w:val="24"/>
        </w:rPr>
        <w:t xml:space="preserve"> Corinthians 12:8. </w:t>
      </w:r>
    </w:p>
    <w:p w:rsidR="0044597E" w:rsidRPr="009E1538" w:rsidRDefault="0044597E" w:rsidP="0044597E">
      <w:pPr>
        <w:spacing w:line="480" w:lineRule="auto"/>
        <w:jc w:val="both"/>
        <w:rPr>
          <w:sz w:val="24"/>
          <w:szCs w:val="24"/>
        </w:rPr>
      </w:pPr>
      <w:r w:rsidRPr="009E153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E1538">
        <w:rPr>
          <w:sz w:val="24"/>
          <w:szCs w:val="24"/>
          <w:vertAlign w:val="superscript"/>
        </w:rPr>
        <w:t>st</w:t>
      </w:r>
      <w:r w:rsidRPr="009E1538">
        <w:rPr>
          <w:sz w:val="24"/>
          <w:szCs w:val="24"/>
        </w:rPr>
        <w:t xml:space="preserve"> Samuel 17:46-47. The Father Stephen’s People Know Him through His Dealings with Them: The Father Stephen Delivers His Creatures is in Exodus 6:6-7; 10:2; 16:6; Deuteronomy 4:32-35; Joshua 3:10; 4:23-24 &amp; 1</w:t>
      </w:r>
      <w:r w:rsidRPr="009E1538">
        <w:rPr>
          <w:sz w:val="24"/>
          <w:szCs w:val="24"/>
          <w:vertAlign w:val="superscript"/>
        </w:rPr>
        <w:t>st</w:t>
      </w:r>
      <w:r w:rsidRPr="009E1538">
        <w:rPr>
          <w:sz w:val="24"/>
          <w:szCs w:val="24"/>
        </w:rPr>
        <w:t xml:space="preserve"> Kings 20:13, 28. The Father Stephen Provides and Cares for His Creatures is in Exodus 16:8; 1</w:t>
      </w:r>
      <w:r w:rsidRPr="009E1538">
        <w:rPr>
          <w:sz w:val="24"/>
          <w:szCs w:val="24"/>
          <w:vertAlign w:val="superscript"/>
        </w:rPr>
        <w:t>st</w:t>
      </w:r>
      <w:r w:rsidRPr="009E153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4597E" w:rsidRPr="009E1538" w:rsidRDefault="0044597E" w:rsidP="0044597E">
      <w:pPr>
        <w:spacing w:line="480" w:lineRule="auto"/>
        <w:jc w:val="both"/>
        <w:rPr>
          <w:sz w:val="24"/>
          <w:szCs w:val="24"/>
        </w:rPr>
      </w:pPr>
      <w:r w:rsidRPr="009E153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E1538">
        <w:rPr>
          <w:sz w:val="24"/>
          <w:szCs w:val="24"/>
          <w:vertAlign w:val="superscript"/>
        </w:rPr>
        <w:t>st</w:t>
      </w:r>
      <w:r w:rsidRPr="009E1538">
        <w:rPr>
          <w:sz w:val="24"/>
          <w:szCs w:val="24"/>
        </w:rPr>
        <w:t xml:space="preserve"> Corinthians 12:3 &amp; 1</w:t>
      </w:r>
      <w:r w:rsidRPr="009E1538">
        <w:rPr>
          <w:sz w:val="24"/>
          <w:szCs w:val="24"/>
          <w:vertAlign w:val="superscript"/>
        </w:rPr>
        <w:t>st</w:t>
      </w:r>
      <w:r w:rsidRPr="009E153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E1538">
        <w:rPr>
          <w:sz w:val="24"/>
          <w:szCs w:val="24"/>
          <w:vertAlign w:val="superscript"/>
        </w:rPr>
        <w:t>nd</w:t>
      </w:r>
      <w:r w:rsidRPr="009E1538">
        <w:rPr>
          <w:sz w:val="24"/>
          <w:szCs w:val="24"/>
        </w:rPr>
        <w:t xml:space="preserve"> Peter 3:18 &amp; 2</w:t>
      </w:r>
      <w:r w:rsidRPr="009E1538">
        <w:rPr>
          <w:sz w:val="24"/>
          <w:szCs w:val="24"/>
          <w:vertAlign w:val="superscript"/>
        </w:rPr>
        <w:t>nd</w:t>
      </w:r>
      <w:r w:rsidRPr="009E1538">
        <w:rPr>
          <w:sz w:val="24"/>
          <w:szCs w:val="24"/>
        </w:rPr>
        <w:t xml:space="preserve"> Peter 1:5-8. The Divine Consequences of Knowing His Son Jesus Christ by the Father Stephen: Reconciliation with the Father Stephen is in 2</w:t>
      </w:r>
      <w:r w:rsidRPr="009E1538">
        <w:rPr>
          <w:sz w:val="24"/>
          <w:szCs w:val="24"/>
          <w:vertAlign w:val="superscript"/>
        </w:rPr>
        <w:t>nd</w:t>
      </w:r>
      <w:r w:rsidRPr="009E1538">
        <w:rPr>
          <w:sz w:val="24"/>
          <w:szCs w:val="24"/>
        </w:rPr>
        <w:t xml:space="preserve"> Corinthians 5:19-20 &amp; Ephesians 2:16. The Accesses to get to the Father Stephen: The Access to His Lord Peter the Beginning of the Infallible Law is in 2</w:t>
      </w:r>
      <w:r w:rsidRPr="009E1538">
        <w:rPr>
          <w:sz w:val="24"/>
          <w:szCs w:val="24"/>
          <w:vertAlign w:val="superscript"/>
        </w:rPr>
        <w:t>nd</w:t>
      </w:r>
      <w:r w:rsidRPr="009E153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E1538">
        <w:rPr>
          <w:sz w:val="24"/>
          <w:szCs w:val="24"/>
          <w:vertAlign w:val="superscript"/>
        </w:rPr>
        <w:t>st</w:t>
      </w:r>
      <w:r w:rsidRPr="009E153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E1538">
        <w:rPr>
          <w:sz w:val="24"/>
          <w:szCs w:val="24"/>
          <w:vertAlign w:val="superscript"/>
        </w:rPr>
        <w:t>st</w:t>
      </w:r>
      <w:r w:rsidRPr="009E1538">
        <w:rPr>
          <w:sz w:val="24"/>
          <w:szCs w:val="24"/>
        </w:rPr>
        <w:t xml:space="preserve"> John 2:3-6; Matthew 7:21-23; 25:31-46 &amp; John 14:15, 21, 23; 15:4-5. </w:t>
      </w:r>
    </w:p>
    <w:p w:rsidR="0044597E" w:rsidRPr="009E1538" w:rsidRDefault="0044597E" w:rsidP="0044597E">
      <w:pPr>
        <w:spacing w:line="480" w:lineRule="auto"/>
        <w:jc w:val="both"/>
        <w:rPr>
          <w:sz w:val="24"/>
          <w:szCs w:val="24"/>
        </w:rPr>
      </w:pPr>
      <w:r w:rsidRPr="009E1538">
        <w:rPr>
          <w:sz w:val="24"/>
          <w:szCs w:val="24"/>
        </w:rPr>
        <w:lastRenderedPageBreak/>
        <w:t>The Sexual Knowledge of Sin: Knowledge of Sin as a Result of the Fall is in Genesis 2:16-17; 3:1-13, 22. The Sexual Knowledge of Sin through Conscience is in Romans 2:14-15; 1</w:t>
      </w:r>
      <w:r w:rsidRPr="009E1538">
        <w:rPr>
          <w:sz w:val="24"/>
          <w:szCs w:val="24"/>
          <w:vertAlign w:val="superscript"/>
        </w:rPr>
        <w:t>st</w:t>
      </w:r>
      <w:r w:rsidRPr="009E1538">
        <w:rPr>
          <w:sz w:val="24"/>
          <w:szCs w:val="24"/>
        </w:rPr>
        <w:t xml:space="preserve"> Samuel 24:5-6; 2</w:t>
      </w:r>
      <w:r w:rsidRPr="009E1538">
        <w:rPr>
          <w:sz w:val="24"/>
          <w:szCs w:val="24"/>
          <w:vertAlign w:val="superscript"/>
        </w:rPr>
        <w:t>nd</w:t>
      </w:r>
      <w:r w:rsidRPr="009E153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E1538">
        <w:rPr>
          <w:sz w:val="24"/>
          <w:szCs w:val="24"/>
          <w:vertAlign w:val="superscript"/>
        </w:rPr>
        <w:t>st</w:t>
      </w:r>
      <w:r w:rsidRPr="009E1538">
        <w:rPr>
          <w:sz w:val="24"/>
          <w:szCs w:val="24"/>
        </w:rPr>
        <w:t xml:space="preserve"> Thessalonians 1:5. </w:t>
      </w:r>
    </w:p>
    <w:p w:rsidR="0044597E" w:rsidRPr="009E1538" w:rsidRDefault="0044597E" w:rsidP="0044597E">
      <w:pPr>
        <w:spacing w:line="480" w:lineRule="auto"/>
        <w:jc w:val="both"/>
        <w:rPr>
          <w:sz w:val="24"/>
          <w:szCs w:val="24"/>
        </w:rPr>
      </w:pPr>
      <w:r w:rsidRPr="009E1538">
        <w:rPr>
          <w:sz w:val="24"/>
          <w:szCs w:val="24"/>
        </w:rPr>
        <w:t>The Sexual Knowledge of Good and Evil: The Human Quest from the Sexual Knowledge of Good and Evil is in Genesis 2:9; 3:5-6, 22; 2</w:t>
      </w:r>
      <w:r w:rsidRPr="009E1538">
        <w:rPr>
          <w:sz w:val="24"/>
          <w:szCs w:val="24"/>
          <w:vertAlign w:val="superscript"/>
        </w:rPr>
        <w:t>nd</w:t>
      </w:r>
      <w:r w:rsidRPr="009E153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E1538">
        <w:rPr>
          <w:sz w:val="24"/>
          <w:szCs w:val="24"/>
          <w:vertAlign w:val="superscript"/>
        </w:rPr>
        <w:t>nd</w:t>
      </w:r>
      <w:r w:rsidRPr="009E1538">
        <w:rPr>
          <w:sz w:val="24"/>
          <w:szCs w:val="24"/>
        </w:rPr>
        <w:t xml:space="preserve"> Corinthians 1:12; 1</w:t>
      </w:r>
      <w:r w:rsidRPr="009E1538">
        <w:rPr>
          <w:sz w:val="24"/>
          <w:szCs w:val="24"/>
          <w:vertAlign w:val="superscript"/>
        </w:rPr>
        <w:t>st</w:t>
      </w:r>
      <w:r w:rsidRPr="009E1538">
        <w:rPr>
          <w:sz w:val="24"/>
          <w:szCs w:val="24"/>
        </w:rPr>
        <w:t xml:space="preserve"> Timothy 1:5, 18-19; 1</w:t>
      </w:r>
      <w:r w:rsidRPr="009E1538">
        <w:rPr>
          <w:sz w:val="24"/>
          <w:szCs w:val="24"/>
          <w:vertAlign w:val="superscript"/>
        </w:rPr>
        <w:t>st</w:t>
      </w:r>
      <w:r w:rsidRPr="009E1538">
        <w:rPr>
          <w:sz w:val="24"/>
          <w:szCs w:val="24"/>
        </w:rPr>
        <w:t xml:space="preserve"> Peter 3:15-16 &amp; Acts 24:16. Conscience and Moral Decisions is in 1</w:t>
      </w:r>
      <w:r w:rsidRPr="009E1538">
        <w:rPr>
          <w:sz w:val="24"/>
          <w:szCs w:val="24"/>
          <w:vertAlign w:val="superscript"/>
        </w:rPr>
        <w:t>st</w:t>
      </w:r>
      <w:r w:rsidRPr="009E1538">
        <w:rPr>
          <w:sz w:val="24"/>
          <w:szCs w:val="24"/>
        </w:rPr>
        <w:t xml:space="preserve"> Samuel 25:30-34; 1</w:t>
      </w:r>
      <w:r w:rsidRPr="009E1538">
        <w:rPr>
          <w:sz w:val="24"/>
          <w:szCs w:val="24"/>
          <w:vertAlign w:val="superscript"/>
        </w:rPr>
        <w:t>st</w:t>
      </w:r>
      <w:r w:rsidRPr="009E153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4597E" w:rsidRPr="009E1538" w:rsidRDefault="0044597E" w:rsidP="0044597E">
      <w:pPr>
        <w:spacing w:line="480" w:lineRule="auto"/>
        <w:jc w:val="center"/>
        <w:rPr>
          <w:sz w:val="24"/>
          <w:szCs w:val="24"/>
        </w:rPr>
      </w:pPr>
      <w:r w:rsidRPr="009E1538">
        <w:rPr>
          <w:sz w:val="24"/>
          <w:szCs w:val="24"/>
        </w:rPr>
        <w:t>The Father Stephen’s Offices</w:t>
      </w:r>
    </w:p>
    <w:p w:rsidR="0044597E" w:rsidRPr="009E1538" w:rsidRDefault="0044597E" w:rsidP="0044597E">
      <w:pPr>
        <w:spacing w:line="480" w:lineRule="auto"/>
        <w:jc w:val="both"/>
        <w:rPr>
          <w:sz w:val="24"/>
          <w:szCs w:val="24"/>
        </w:rPr>
      </w:pPr>
      <w:r w:rsidRPr="009E1538">
        <w:rPr>
          <w:sz w:val="24"/>
          <w:szCs w:val="24"/>
        </w:rPr>
        <w:t>Stephen’s Office of a Merciful High Priest in Acts 6:7; 7:59-60</w:t>
      </w:r>
    </w:p>
    <w:p w:rsidR="0044597E" w:rsidRPr="009E1538" w:rsidRDefault="0044597E" w:rsidP="0044597E">
      <w:pPr>
        <w:spacing w:line="480" w:lineRule="auto"/>
        <w:jc w:val="both"/>
        <w:rPr>
          <w:sz w:val="24"/>
          <w:szCs w:val="24"/>
        </w:rPr>
      </w:pPr>
      <w:r w:rsidRPr="009E1538">
        <w:rPr>
          <w:sz w:val="24"/>
          <w:szCs w:val="24"/>
        </w:rPr>
        <w:t xml:space="preserve">There are 3 distinct offices mentioned in Stephen’s ministry from Acts 6:7-Acts 7:56. Priesthood is the Church Office function of a Priest. Priests were obedient to the faith by Stephen in His </w:t>
      </w:r>
      <w:r w:rsidRPr="009E1538">
        <w:rPr>
          <w:sz w:val="24"/>
          <w:szCs w:val="24"/>
        </w:rPr>
        <w:lastRenderedPageBreak/>
        <w:t>ministry. The Priest can refer to the clergy of the Anglican, Episcopalian, Orthodox &amp; Catholic churches. It also refers to the “Universal Church” as a Royal Priesthood in 1</w:t>
      </w:r>
      <w:r w:rsidRPr="009E1538">
        <w:rPr>
          <w:sz w:val="24"/>
          <w:szCs w:val="24"/>
          <w:vertAlign w:val="superscript"/>
        </w:rPr>
        <w:t>st</w:t>
      </w:r>
      <w:r w:rsidRPr="009E153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E1538">
        <w:rPr>
          <w:sz w:val="24"/>
          <w:szCs w:val="24"/>
          <w:vertAlign w:val="superscript"/>
        </w:rPr>
        <w:t>st</w:t>
      </w:r>
      <w:r w:rsidRPr="009E1538">
        <w:rPr>
          <w:sz w:val="24"/>
          <w:szCs w:val="24"/>
        </w:rPr>
        <w:t xml:space="preserve"> tabernacle &amp; then grew in the 1</w:t>
      </w:r>
      <w:r w:rsidRPr="009E1538">
        <w:rPr>
          <w:sz w:val="24"/>
          <w:szCs w:val="24"/>
          <w:vertAlign w:val="superscript"/>
        </w:rPr>
        <w:t>st</w:t>
      </w:r>
      <w:r w:rsidRPr="009E153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E1538">
        <w:rPr>
          <w:b/>
          <w:sz w:val="24"/>
          <w:szCs w:val="24"/>
        </w:rPr>
        <w:t>The Lord Yahweh’s Healing and the Medical Herbal Antidotes of the Holy Bible</w:t>
      </w:r>
      <w:r w:rsidRPr="009E1538">
        <w:rPr>
          <w:sz w:val="24"/>
          <w:szCs w:val="24"/>
        </w:rPr>
        <w:t>” and “</w:t>
      </w:r>
      <w:r w:rsidRPr="009E1538">
        <w:rPr>
          <w:b/>
          <w:sz w:val="24"/>
          <w:szCs w:val="24"/>
        </w:rPr>
        <w:t>The Lord Yahweh’s Healing and the Biblical Diseases in the Holy Bible</w:t>
      </w:r>
      <w:r w:rsidRPr="009E1538">
        <w:rPr>
          <w:sz w:val="24"/>
          <w:szCs w:val="24"/>
        </w:rPr>
        <w:t>” and “</w:t>
      </w:r>
      <w:r w:rsidRPr="009E1538">
        <w:rPr>
          <w:b/>
          <w:sz w:val="24"/>
          <w:szCs w:val="24"/>
        </w:rPr>
        <w:t>The Lord Yahweh’s Healing and the Medical Antidotes from Animals in the Holy Bible</w:t>
      </w:r>
      <w:r w:rsidRPr="009E1538">
        <w:rPr>
          <w:sz w:val="24"/>
          <w:szCs w:val="24"/>
        </w:rPr>
        <w:t>” and “</w:t>
      </w:r>
      <w:r w:rsidRPr="009E1538">
        <w:rPr>
          <w:b/>
          <w:sz w:val="24"/>
          <w:szCs w:val="24"/>
        </w:rPr>
        <w:t>The Lord Yahweh’s Healing and the Biblical Smoking in the Holy Bible</w:t>
      </w:r>
      <w:r w:rsidRPr="009E153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E1538">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E1538">
        <w:rPr>
          <w:sz w:val="24"/>
          <w:szCs w:val="24"/>
          <w:vertAlign w:val="superscript"/>
        </w:rPr>
        <w:t>st</w:t>
      </w:r>
      <w:r w:rsidRPr="009E153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E1538">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26:8; Ezra 2:63; Nehemiah 7:65 &amp; Sirach 45:10. No One can call the Lord Stephen the Father, except by His Own Holy Ghost &amp; His Own Truth in John 4:21-24.                </w:t>
      </w:r>
    </w:p>
    <w:p w:rsidR="0044597E" w:rsidRPr="009E1538" w:rsidRDefault="0044597E" w:rsidP="0044597E">
      <w:pPr>
        <w:spacing w:line="480" w:lineRule="auto"/>
        <w:jc w:val="both"/>
        <w:rPr>
          <w:sz w:val="24"/>
          <w:szCs w:val="24"/>
        </w:rPr>
      </w:pPr>
      <w:r w:rsidRPr="009E1538">
        <w:rPr>
          <w:sz w:val="24"/>
          <w:szCs w:val="24"/>
        </w:rPr>
        <w:t>Stephen’s Office of a Merciful Prophet in Acts 6:8; 7:58-60</w:t>
      </w:r>
    </w:p>
    <w:p w:rsidR="0044597E" w:rsidRPr="009E1538" w:rsidRDefault="0044597E" w:rsidP="0044597E">
      <w:pPr>
        <w:spacing w:line="480" w:lineRule="auto"/>
        <w:jc w:val="both"/>
        <w:rPr>
          <w:sz w:val="24"/>
          <w:szCs w:val="24"/>
        </w:rPr>
      </w:pPr>
      <w:r w:rsidRPr="009E153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E1538">
        <w:rPr>
          <w:sz w:val="24"/>
          <w:szCs w:val="24"/>
          <w:vertAlign w:val="superscript"/>
        </w:rPr>
        <w:t>nd</w:t>
      </w:r>
      <w:r w:rsidRPr="009E1538">
        <w:rPr>
          <w:sz w:val="24"/>
          <w:szCs w:val="24"/>
        </w:rPr>
        <w:t xml:space="preserve">  Samuel 24:16-17;  2</w:t>
      </w:r>
      <w:r w:rsidRPr="009E1538">
        <w:rPr>
          <w:sz w:val="24"/>
          <w:szCs w:val="24"/>
          <w:vertAlign w:val="superscript"/>
        </w:rPr>
        <w:t>nd</w:t>
      </w:r>
      <w:r w:rsidRPr="009E1538">
        <w:rPr>
          <w:sz w:val="24"/>
          <w:szCs w:val="24"/>
        </w:rPr>
        <w:t xml:space="preserve"> Chronicles 32:21;  Revelation 16:1; Matthew 16:27 and 2</w:t>
      </w:r>
      <w:r w:rsidRPr="009E1538">
        <w:rPr>
          <w:sz w:val="24"/>
          <w:szCs w:val="24"/>
          <w:vertAlign w:val="superscript"/>
        </w:rPr>
        <w:t>nd</w:t>
      </w:r>
      <w:r w:rsidRPr="009E153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E1538">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4597E" w:rsidRPr="009E1538" w:rsidRDefault="0044597E" w:rsidP="0044597E">
      <w:pPr>
        <w:spacing w:line="480" w:lineRule="auto"/>
        <w:jc w:val="both"/>
        <w:rPr>
          <w:sz w:val="24"/>
          <w:szCs w:val="24"/>
        </w:rPr>
      </w:pPr>
      <w:r w:rsidRPr="009E1538">
        <w:rPr>
          <w:sz w:val="24"/>
          <w:szCs w:val="24"/>
        </w:rPr>
        <w:t>Stephen’s Office as a Merciful King in Acts 6:8; 7:10, 18, 47-52</w:t>
      </w:r>
    </w:p>
    <w:p w:rsidR="0044597E" w:rsidRPr="009E1538" w:rsidRDefault="0044597E" w:rsidP="0044597E">
      <w:pPr>
        <w:spacing w:line="480" w:lineRule="auto"/>
        <w:jc w:val="both"/>
        <w:rPr>
          <w:sz w:val="24"/>
          <w:szCs w:val="24"/>
        </w:rPr>
      </w:pPr>
      <w:r w:rsidRPr="009E153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E1538">
        <w:rPr>
          <w:sz w:val="24"/>
          <w:szCs w:val="24"/>
          <w:vertAlign w:val="superscript"/>
        </w:rPr>
        <w:t>st</w:t>
      </w:r>
      <w:r w:rsidRPr="009E1538">
        <w:rPr>
          <w:sz w:val="24"/>
          <w:szCs w:val="24"/>
        </w:rPr>
        <w:t xml:space="preserve"> Samuel 10:1-27, 16:13. Kingship was often linked to the secret Angelical Hierarchy in Isaiah 14 concerning Lucifer and the King of Tyre. Also in 1</w:t>
      </w:r>
      <w:r w:rsidRPr="009E1538">
        <w:rPr>
          <w:sz w:val="24"/>
          <w:szCs w:val="24"/>
          <w:vertAlign w:val="superscript"/>
        </w:rPr>
        <w:t>st</w:t>
      </w:r>
      <w:r w:rsidRPr="009E153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E1538">
        <w:rPr>
          <w:sz w:val="24"/>
          <w:szCs w:val="24"/>
          <w:vertAlign w:val="superscript"/>
        </w:rPr>
        <w:t>nd</w:t>
      </w:r>
      <w:r w:rsidRPr="009E153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E1538">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4597E" w:rsidRPr="009E1538" w:rsidRDefault="0044597E" w:rsidP="0044597E">
      <w:pPr>
        <w:spacing w:line="480" w:lineRule="auto"/>
        <w:jc w:val="both"/>
        <w:rPr>
          <w:sz w:val="24"/>
          <w:szCs w:val="24"/>
        </w:rPr>
      </w:pPr>
      <w:r w:rsidRPr="009E1538">
        <w:rPr>
          <w:sz w:val="24"/>
          <w:szCs w:val="24"/>
        </w:rPr>
        <w:t>Stephen’s Office of the Deity of God (Godhead Bodily and Holy Divine Nature—Intercourse)</w:t>
      </w:r>
    </w:p>
    <w:p w:rsidR="0044597E" w:rsidRPr="009E1538" w:rsidRDefault="0044597E" w:rsidP="0044597E">
      <w:pPr>
        <w:spacing w:line="480" w:lineRule="auto"/>
        <w:jc w:val="both"/>
        <w:rPr>
          <w:sz w:val="24"/>
          <w:szCs w:val="24"/>
        </w:rPr>
      </w:pPr>
      <w:r w:rsidRPr="009E153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E1538">
        <w:rPr>
          <w:sz w:val="24"/>
          <w:szCs w:val="24"/>
          <w:vertAlign w:val="superscript"/>
        </w:rPr>
        <w:t>nd</w:t>
      </w:r>
      <w:r w:rsidRPr="009E1538">
        <w:rPr>
          <w:sz w:val="24"/>
          <w:szCs w:val="24"/>
        </w:rPr>
        <w:t xml:space="preserve">  Thessalonians 1:7-10; 1</w:t>
      </w:r>
      <w:r w:rsidRPr="009E1538">
        <w:rPr>
          <w:sz w:val="24"/>
          <w:szCs w:val="24"/>
          <w:vertAlign w:val="superscript"/>
        </w:rPr>
        <w:t>st</w:t>
      </w:r>
      <w:r w:rsidRPr="009E1538">
        <w:rPr>
          <w:sz w:val="24"/>
          <w:szCs w:val="24"/>
        </w:rPr>
        <w:t xml:space="preserve"> Corinthians 10:9; Galatians 3:19; 4:14; 1</w:t>
      </w:r>
      <w:r w:rsidRPr="009E1538">
        <w:rPr>
          <w:sz w:val="24"/>
          <w:szCs w:val="24"/>
          <w:vertAlign w:val="superscript"/>
        </w:rPr>
        <w:t>st</w:t>
      </w:r>
      <w:r w:rsidRPr="009E1538">
        <w:rPr>
          <w:sz w:val="24"/>
          <w:szCs w:val="24"/>
        </w:rPr>
        <w:t xml:space="preserve"> Peter 1:10-12 &amp; 2</w:t>
      </w:r>
      <w:r w:rsidRPr="009E1538">
        <w:rPr>
          <w:sz w:val="24"/>
          <w:szCs w:val="24"/>
          <w:vertAlign w:val="superscript"/>
        </w:rPr>
        <w:t>nd</w:t>
      </w:r>
      <w:r w:rsidRPr="009E153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E1538">
        <w:rPr>
          <w:sz w:val="24"/>
          <w:szCs w:val="24"/>
          <w:vertAlign w:val="superscript"/>
        </w:rPr>
        <w:t>st</w:t>
      </w:r>
      <w:r w:rsidRPr="009E1538">
        <w:rPr>
          <w:sz w:val="24"/>
          <w:szCs w:val="24"/>
        </w:rPr>
        <w:t xml:space="preserve"> Samuel 15:29 &amp; Acts 6:5-15; 7:30-32. The Apostles were qualified in marriage &amp; lived as a Pharisee &amp; did not understand the immorality of Angels (Lords) that do not marry &amp; cannot die in the Law, for the </w:t>
      </w:r>
      <w:r w:rsidRPr="009E1538">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E1538">
        <w:rPr>
          <w:sz w:val="24"/>
          <w:szCs w:val="24"/>
        </w:rPr>
        <w:lastRenderedPageBreak/>
        <w:t>Christian Lord, which shows His Holy Divine Nature in Acts 17:24-32; and 2</w:t>
      </w:r>
      <w:r w:rsidRPr="009E1538">
        <w:rPr>
          <w:sz w:val="24"/>
          <w:szCs w:val="24"/>
          <w:vertAlign w:val="superscript"/>
        </w:rPr>
        <w:t>nd</w:t>
      </w:r>
      <w:r w:rsidRPr="009E153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E1538">
        <w:rPr>
          <w:sz w:val="24"/>
          <w:szCs w:val="24"/>
          <w:vertAlign w:val="superscript"/>
        </w:rPr>
        <w:t>st</w:t>
      </w:r>
      <w:r w:rsidRPr="009E1538">
        <w:rPr>
          <w:sz w:val="24"/>
          <w:szCs w:val="24"/>
        </w:rPr>
        <w:t xml:space="preserve"> Corinthians 8:6; 15:24-28; Galatians 1:1; Ephesians 4:6; Hebrews 1:5; 1</w:t>
      </w:r>
      <w:r w:rsidRPr="009E1538">
        <w:rPr>
          <w:sz w:val="24"/>
          <w:szCs w:val="24"/>
          <w:vertAlign w:val="superscript"/>
        </w:rPr>
        <w:t>st</w:t>
      </w:r>
      <w:r w:rsidRPr="009E1538">
        <w:rPr>
          <w:sz w:val="24"/>
          <w:szCs w:val="24"/>
        </w:rPr>
        <w:t xml:space="preserve"> Peter 1:3; 2</w:t>
      </w:r>
      <w:r w:rsidRPr="009E1538">
        <w:rPr>
          <w:sz w:val="24"/>
          <w:szCs w:val="24"/>
          <w:vertAlign w:val="superscript"/>
        </w:rPr>
        <w:t>nd</w:t>
      </w:r>
      <w:r w:rsidRPr="009E1538">
        <w:rPr>
          <w:sz w:val="24"/>
          <w:szCs w:val="24"/>
        </w:rPr>
        <w:t xml:space="preserve"> Peter 1:17; 2</w:t>
      </w:r>
      <w:r w:rsidRPr="009E1538">
        <w:rPr>
          <w:sz w:val="24"/>
          <w:szCs w:val="24"/>
          <w:vertAlign w:val="superscript"/>
        </w:rPr>
        <w:t>nd</w:t>
      </w:r>
      <w:r w:rsidRPr="009E1538">
        <w:rPr>
          <w:sz w:val="24"/>
          <w:szCs w:val="24"/>
        </w:rPr>
        <w:t xml:space="preserve"> John 3; Sirach 23:1 &amp; Revelation 3:21. Seventh, Stephen is Born of God which means “He does not sin, for His seed remains in Him, &amp; He cannot sin, because He has been Born of God” in 1</w:t>
      </w:r>
      <w:r w:rsidRPr="009E1538">
        <w:rPr>
          <w:sz w:val="24"/>
          <w:szCs w:val="24"/>
          <w:vertAlign w:val="superscript"/>
        </w:rPr>
        <w:t>st</w:t>
      </w:r>
      <w:r w:rsidRPr="009E153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E1538">
        <w:rPr>
          <w:sz w:val="24"/>
          <w:szCs w:val="24"/>
          <w:vertAlign w:val="superscript"/>
        </w:rPr>
        <w:t>st</w:t>
      </w:r>
      <w:r w:rsidRPr="009E1538">
        <w:rPr>
          <w:sz w:val="24"/>
          <w:szCs w:val="24"/>
        </w:rPr>
        <w:t xml:space="preserve"> Christian Lord of Christianity in His own promise in Acts 1:4. Thirteenth, the Christian Law blasphemed Stephen, as the Father in Acts 7:51-60. </w:t>
      </w:r>
      <w:r w:rsidRPr="009E1538">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E1538">
        <w:rPr>
          <w:sz w:val="24"/>
          <w:szCs w:val="24"/>
          <w:vertAlign w:val="superscript"/>
        </w:rPr>
        <w:t>nd</w:t>
      </w:r>
      <w:r w:rsidRPr="009E1538">
        <w:rPr>
          <w:sz w:val="24"/>
          <w:szCs w:val="24"/>
        </w:rPr>
        <w:t xml:space="preserve"> Timothy 2:13. Seventeenth, Stephen’s immortality is in Luke 20:36. Eighteenth, Stephen’s sovereignty is in Matthew 11:25-27.             </w:t>
      </w:r>
    </w:p>
    <w:p w:rsidR="0044597E" w:rsidRPr="009E1538" w:rsidRDefault="0044597E" w:rsidP="0044597E">
      <w:pPr>
        <w:spacing w:line="480" w:lineRule="auto"/>
        <w:jc w:val="both"/>
        <w:rPr>
          <w:sz w:val="24"/>
          <w:szCs w:val="24"/>
        </w:rPr>
      </w:pPr>
      <w:r w:rsidRPr="009E153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4597E" w:rsidRPr="009E1538" w:rsidRDefault="0044597E" w:rsidP="0044597E">
      <w:pPr>
        <w:spacing w:line="480" w:lineRule="auto"/>
        <w:jc w:val="both"/>
        <w:rPr>
          <w:sz w:val="24"/>
          <w:szCs w:val="24"/>
        </w:rPr>
      </w:pPr>
      <w:r w:rsidRPr="009E153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E1538">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E1538">
        <w:rPr>
          <w:sz w:val="24"/>
          <w:szCs w:val="24"/>
          <w:vertAlign w:val="superscript"/>
        </w:rPr>
        <w:t>st</w:t>
      </w:r>
      <w:r w:rsidRPr="009E1538">
        <w:rPr>
          <w:sz w:val="24"/>
          <w:szCs w:val="24"/>
        </w:rPr>
        <w:t xml:space="preserve"> Esdras. Twenty-Four, is Jesus called Joshua in 2</w:t>
      </w:r>
      <w:r w:rsidRPr="009E1538">
        <w:rPr>
          <w:sz w:val="24"/>
          <w:szCs w:val="24"/>
          <w:vertAlign w:val="superscript"/>
        </w:rPr>
        <w:t>nd</w:t>
      </w:r>
      <w:r w:rsidRPr="009E1538">
        <w:rPr>
          <w:sz w:val="24"/>
          <w:szCs w:val="24"/>
        </w:rPr>
        <w:t xml:space="preserve"> Esdras. Twenty-Five, is Jesus called Joshua in Exodus 17:9. Twenty-Six, is Jesus called Joshua in 1</w:t>
      </w:r>
      <w:r w:rsidRPr="009E1538">
        <w:rPr>
          <w:sz w:val="24"/>
          <w:szCs w:val="24"/>
          <w:vertAlign w:val="superscript"/>
        </w:rPr>
        <w:t>st</w:t>
      </w:r>
      <w:r w:rsidRPr="009E1538">
        <w:rPr>
          <w:sz w:val="24"/>
          <w:szCs w:val="24"/>
        </w:rPr>
        <w:t xml:space="preserve"> Samuel 6:14. Twenty-Seven, is Jesus called Joshua in 2</w:t>
      </w:r>
      <w:r w:rsidRPr="009E1538">
        <w:rPr>
          <w:sz w:val="24"/>
          <w:szCs w:val="24"/>
          <w:vertAlign w:val="superscript"/>
        </w:rPr>
        <w:t>nd</w:t>
      </w:r>
      <w:r w:rsidRPr="009E1538">
        <w:rPr>
          <w:sz w:val="24"/>
          <w:szCs w:val="24"/>
        </w:rPr>
        <w:t xml:space="preserve"> Kings 23:8. Twenty-Eight, is Jesus called Joshua in Nehemiah 8:17. Twenty-Nine, is Jesus called Joshua in Zechariah 3:1. Thirty, is Jesus called Hosea in the 2</w:t>
      </w:r>
      <w:r w:rsidRPr="009E1538">
        <w:rPr>
          <w:sz w:val="24"/>
          <w:szCs w:val="24"/>
          <w:vertAlign w:val="superscript"/>
        </w:rPr>
        <w:t>nd</w:t>
      </w:r>
      <w:r w:rsidRPr="009E1538">
        <w:rPr>
          <w:sz w:val="24"/>
          <w:szCs w:val="24"/>
        </w:rPr>
        <w:t xml:space="preserve"> Esdras. Thirty-One, is Jesus called Isaiah in 4</w:t>
      </w:r>
      <w:r w:rsidRPr="009E1538">
        <w:rPr>
          <w:sz w:val="24"/>
          <w:szCs w:val="24"/>
          <w:vertAlign w:val="superscript"/>
        </w:rPr>
        <w:t xml:space="preserve">th </w:t>
      </w:r>
      <w:r w:rsidRPr="009E1538">
        <w:rPr>
          <w:sz w:val="24"/>
          <w:szCs w:val="24"/>
        </w:rPr>
        <w:t>Maccabees. Thirty-Two, is Jesus called Jason in 4</w:t>
      </w:r>
      <w:r w:rsidRPr="009E1538">
        <w:rPr>
          <w:sz w:val="24"/>
          <w:szCs w:val="24"/>
          <w:vertAlign w:val="superscript"/>
        </w:rPr>
        <w:t>th</w:t>
      </w:r>
      <w:r w:rsidRPr="009E1538">
        <w:rPr>
          <w:sz w:val="24"/>
          <w:szCs w:val="24"/>
        </w:rPr>
        <w:t xml:space="preserve"> Maccabees.  Thirty-Three, is Jesus called Jason in the 1</w:t>
      </w:r>
      <w:r w:rsidRPr="009E1538">
        <w:rPr>
          <w:sz w:val="24"/>
          <w:szCs w:val="24"/>
          <w:vertAlign w:val="superscript"/>
        </w:rPr>
        <w:t>st</w:t>
      </w:r>
      <w:r w:rsidRPr="009E1538">
        <w:rPr>
          <w:sz w:val="24"/>
          <w:szCs w:val="24"/>
        </w:rPr>
        <w:t xml:space="preserve"> Maccabees. Thirty-Four, is Jesus called Jeshua in 1</w:t>
      </w:r>
      <w:r w:rsidRPr="009E1538">
        <w:rPr>
          <w:sz w:val="24"/>
          <w:szCs w:val="24"/>
          <w:vertAlign w:val="superscript"/>
        </w:rPr>
        <w:t>st</w:t>
      </w:r>
      <w:r w:rsidRPr="009E1538">
        <w:rPr>
          <w:sz w:val="24"/>
          <w:szCs w:val="24"/>
        </w:rPr>
        <w:t xml:space="preserve"> Esdras 9:48. Thirty-Five, is Jesus called Jeshua (Jozadak’s son) in 1</w:t>
      </w:r>
      <w:r w:rsidRPr="009E1538">
        <w:rPr>
          <w:sz w:val="24"/>
          <w:szCs w:val="24"/>
          <w:vertAlign w:val="superscript"/>
        </w:rPr>
        <w:t>st</w:t>
      </w:r>
      <w:r w:rsidRPr="009E1538">
        <w:rPr>
          <w:sz w:val="24"/>
          <w:szCs w:val="24"/>
        </w:rPr>
        <w:t xml:space="preserve"> Esdras. Thirty-Six, is Jesus called Jeshua in Nehemiah 8:17. Thirty-Seven, is Jesus called Jeshua in 1</w:t>
      </w:r>
      <w:r w:rsidRPr="009E1538">
        <w:rPr>
          <w:sz w:val="24"/>
          <w:szCs w:val="24"/>
          <w:vertAlign w:val="superscript"/>
        </w:rPr>
        <w:t>st</w:t>
      </w:r>
      <w:r w:rsidRPr="009E1538">
        <w:rPr>
          <w:sz w:val="24"/>
          <w:szCs w:val="24"/>
        </w:rPr>
        <w:t xml:space="preserve"> Chronicles 24:11. Thirty-Eight, is Jesus called Jeshua in 2</w:t>
      </w:r>
      <w:r w:rsidRPr="009E1538">
        <w:rPr>
          <w:sz w:val="24"/>
          <w:szCs w:val="24"/>
          <w:vertAlign w:val="superscript"/>
        </w:rPr>
        <w:t>nd</w:t>
      </w:r>
      <w:r w:rsidRPr="009E1538">
        <w:rPr>
          <w:sz w:val="24"/>
          <w:szCs w:val="24"/>
        </w:rPr>
        <w:t xml:space="preserve"> Chronicles 31:15. Thirty-Nine, is Jesus called Jeshua in Ezra 2:6. Forty, is Jesus called Jeshua in 1</w:t>
      </w:r>
      <w:r w:rsidRPr="009E1538">
        <w:rPr>
          <w:sz w:val="24"/>
          <w:szCs w:val="24"/>
          <w:vertAlign w:val="superscript"/>
        </w:rPr>
        <w:t>st</w:t>
      </w:r>
      <w:r w:rsidRPr="009E153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E1538">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E1538">
        <w:rPr>
          <w:sz w:val="24"/>
          <w:szCs w:val="24"/>
          <w:vertAlign w:val="superscript"/>
        </w:rPr>
        <w:t>st</w:t>
      </w:r>
      <w:r w:rsidRPr="009E1538">
        <w:rPr>
          <w:sz w:val="24"/>
          <w:szCs w:val="24"/>
        </w:rPr>
        <w:t xml:space="preserve"> Chronicles 25:2. Fifty-Five, is Jesus called Joseph in Ezra 10:42. Fifty-Six, is Jesus called Joseph in Nehemiah 12:14. Fifty-Seven, is Jesus called Joseph in 1</w:t>
      </w:r>
      <w:r w:rsidRPr="009E1538">
        <w:rPr>
          <w:sz w:val="24"/>
          <w:szCs w:val="24"/>
          <w:vertAlign w:val="superscript"/>
        </w:rPr>
        <w:t>st</w:t>
      </w:r>
      <w:r w:rsidRPr="009E1538">
        <w:rPr>
          <w:sz w:val="24"/>
          <w:szCs w:val="24"/>
        </w:rPr>
        <w:t xml:space="preserve"> Maccabees 5:18. Fifty-Eight, is Jesus called Joseph in 2</w:t>
      </w:r>
      <w:r w:rsidRPr="009E1538">
        <w:rPr>
          <w:sz w:val="24"/>
          <w:szCs w:val="24"/>
          <w:vertAlign w:val="superscript"/>
        </w:rPr>
        <w:t>nd</w:t>
      </w:r>
      <w:r w:rsidRPr="009E153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E1538">
        <w:rPr>
          <w:sz w:val="24"/>
          <w:szCs w:val="24"/>
          <w:vertAlign w:val="superscript"/>
        </w:rPr>
        <w:t xml:space="preserve">nd </w:t>
      </w:r>
      <w:r w:rsidRPr="009E1538">
        <w:rPr>
          <w:sz w:val="24"/>
          <w:szCs w:val="24"/>
        </w:rPr>
        <w:t>Maccabees. Seventy-Eight, is Jesus called Abishua in 1</w:t>
      </w:r>
      <w:r w:rsidRPr="009E1538">
        <w:rPr>
          <w:sz w:val="24"/>
          <w:szCs w:val="24"/>
          <w:vertAlign w:val="superscript"/>
        </w:rPr>
        <w:t>st</w:t>
      </w:r>
      <w:r w:rsidRPr="009E1538">
        <w:rPr>
          <w:sz w:val="24"/>
          <w:szCs w:val="24"/>
        </w:rPr>
        <w:t xml:space="preserve"> Esdras. Seventy-Nine, is Jesus called Jehiel in 1</w:t>
      </w:r>
      <w:r w:rsidRPr="009E1538">
        <w:rPr>
          <w:sz w:val="24"/>
          <w:szCs w:val="24"/>
          <w:vertAlign w:val="superscript"/>
        </w:rPr>
        <w:t>st</w:t>
      </w:r>
      <w:r w:rsidRPr="009E1538">
        <w:rPr>
          <w:sz w:val="24"/>
          <w:szCs w:val="24"/>
        </w:rPr>
        <w:t xml:space="preserve"> Esdras. Eighty, is Jesus called Jeshaiah in 1</w:t>
      </w:r>
      <w:r w:rsidRPr="009E1538">
        <w:rPr>
          <w:sz w:val="24"/>
          <w:szCs w:val="24"/>
          <w:vertAlign w:val="superscript"/>
        </w:rPr>
        <w:t xml:space="preserve">st </w:t>
      </w:r>
      <w:r w:rsidRPr="009E153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E1538">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E1538">
        <w:rPr>
          <w:sz w:val="24"/>
          <w:szCs w:val="24"/>
          <w:vertAlign w:val="superscript"/>
        </w:rPr>
        <w:t>nd</w:t>
      </w:r>
      <w:r w:rsidRPr="009E1538">
        <w:rPr>
          <w:sz w:val="24"/>
          <w:szCs w:val="24"/>
        </w:rPr>
        <w:t xml:space="preserve"> Adam in 1</w:t>
      </w:r>
      <w:r w:rsidRPr="009E1538">
        <w:rPr>
          <w:sz w:val="24"/>
          <w:szCs w:val="24"/>
          <w:vertAlign w:val="superscript"/>
        </w:rPr>
        <w:t>st</w:t>
      </w:r>
      <w:r w:rsidRPr="009E1538">
        <w:rPr>
          <w:sz w:val="24"/>
          <w:szCs w:val="24"/>
        </w:rPr>
        <w:t xml:space="preserve"> Corinthians 15:47. There is only one Jesus that did the cross without spot for Man &amp; the other Jesus’ had problems with (Sexual Eros Love) in marriage. </w:t>
      </w:r>
    </w:p>
    <w:p w:rsidR="0044597E" w:rsidRPr="009E1538" w:rsidRDefault="0044597E" w:rsidP="0044597E">
      <w:pPr>
        <w:spacing w:line="480" w:lineRule="auto"/>
        <w:jc w:val="both"/>
        <w:rPr>
          <w:sz w:val="24"/>
          <w:szCs w:val="24"/>
        </w:rPr>
      </w:pPr>
      <w:r w:rsidRPr="009E153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E1538">
        <w:rPr>
          <w:sz w:val="24"/>
          <w:szCs w:val="24"/>
          <w:vertAlign w:val="superscript"/>
        </w:rPr>
        <w:t>st</w:t>
      </w:r>
      <w:r w:rsidRPr="009E153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E1538">
        <w:rPr>
          <w:sz w:val="24"/>
          <w:szCs w:val="24"/>
        </w:rPr>
        <w:lastRenderedPageBreak/>
        <w:t>to God and Angels (Lords) are controlled and limited in Jude 6; 2</w:t>
      </w:r>
      <w:r w:rsidRPr="009E1538">
        <w:rPr>
          <w:sz w:val="24"/>
          <w:szCs w:val="24"/>
          <w:vertAlign w:val="superscript"/>
        </w:rPr>
        <w:t>nd</w:t>
      </w:r>
      <w:r w:rsidRPr="009E1538">
        <w:rPr>
          <w:sz w:val="24"/>
          <w:szCs w:val="24"/>
        </w:rPr>
        <w:t xml:space="preserve">  Peter 2:4; Job 1:12; 2:6  and Isaiah 46:9-10.  It was also considered degree murder in God’s eyes. The shedding of Stephen’s blood would bring judgment normally in Genesis 9:6; Deuteronomy 19:11-13; 2</w:t>
      </w:r>
      <w:r w:rsidRPr="009E1538">
        <w:rPr>
          <w:sz w:val="24"/>
          <w:szCs w:val="24"/>
          <w:vertAlign w:val="superscript"/>
        </w:rPr>
        <w:t>nd</w:t>
      </w:r>
      <w:r w:rsidRPr="009E153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E1538">
        <w:rPr>
          <w:sz w:val="24"/>
          <w:szCs w:val="24"/>
          <w:vertAlign w:val="superscript"/>
        </w:rPr>
        <w:t>st</w:t>
      </w:r>
      <w:r w:rsidRPr="009E153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E1538">
        <w:rPr>
          <w:sz w:val="24"/>
          <w:szCs w:val="24"/>
          <w:vertAlign w:val="superscript"/>
        </w:rPr>
        <w:t>st</w:t>
      </w:r>
      <w:r w:rsidRPr="009E153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E1538">
        <w:rPr>
          <w:sz w:val="24"/>
          <w:szCs w:val="24"/>
          <w:vertAlign w:val="superscript"/>
        </w:rPr>
        <w:t>st</w:t>
      </w:r>
      <w:r w:rsidRPr="009E1538">
        <w:rPr>
          <w:sz w:val="24"/>
          <w:szCs w:val="24"/>
        </w:rPr>
        <w:t xml:space="preserve"> Corinthians 15:24-28 &amp; 1</w:t>
      </w:r>
      <w:r w:rsidRPr="009E1538">
        <w:rPr>
          <w:sz w:val="24"/>
          <w:szCs w:val="24"/>
          <w:vertAlign w:val="superscript"/>
        </w:rPr>
        <w:t>st</w:t>
      </w:r>
      <w:r w:rsidRPr="009E153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E1538">
        <w:rPr>
          <w:sz w:val="24"/>
          <w:szCs w:val="24"/>
        </w:rPr>
        <w:lastRenderedPageBreak/>
        <w:t xml:space="preserve">Heaven in Acts 1:4-8 (NKJV); 2:32-33 (NKJV). But in Acts 1:4-8; 2:32-33 in the OKJV the Father Stephen’s Promise concerns the Holy Ghost entering the Kingdom of God. </w:t>
      </w:r>
    </w:p>
    <w:p w:rsidR="0044597E" w:rsidRPr="009E1538" w:rsidRDefault="0044597E" w:rsidP="0044597E">
      <w:pPr>
        <w:spacing w:line="480" w:lineRule="auto"/>
        <w:jc w:val="both"/>
        <w:rPr>
          <w:sz w:val="24"/>
          <w:szCs w:val="24"/>
        </w:rPr>
      </w:pPr>
      <w:r w:rsidRPr="009E153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E1538">
        <w:rPr>
          <w:sz w:val="24"/>
          <w:szCs w:val="24"/>
          <w:vertAlign w:val="superscript"/>
        </w:rPr>
        <w:t>nd</w:t>
      </w:r>
      <w:r w:rsidRPr="009E1538">
        <w:rPr>
          <w:sz w:val="24"/>
          <w:szCs w:val="24"/>
        </w:rPr>
        <w:t xml:space="preserve"> Single Lord called Wisdom) never dies because the Holy Biblical Law declares that but the Lord Steve (1</w:t>
      </w:r>
      <w:r w:rsidRPr="009E1538">
        <w:rPr>
          <w:sz w:val="24"/>
          <w:szCs w:val="24"/>
          <w:vertAlign w:val="superscript"/>
        </w:rPr>
        <w:t>st</w:t>
      </w:r>
      <w:r w:rsidRPr="009E153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4597E" w:rsidRPr="009E1538" w:rsidRDefault="0044597E" w:rsidP="0044597E">
      <w:pPr>
        <w:spacing w:line="480" w:lineRule="auto"/>
        <w:jc w:val="both"/>
        <w:rPr>
          <w:sz w:val="24"/>
          <w:szCs w:val="24"/>
        </w:rPr>
      </w:pPr>
      <w:r w:rsidRPr="009E153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E1538">
        <w:rPr>
          <w:sz w:val="24"/>
          <w:szCs w:val="24"/>
          <w:vertAlign w:val="superscript"/>
        </w:rPr>
        <w:t>nd</w:t>
      </w:r>
      <w:r w:rsidRPr="009E1538">
        <w:rPr>
          <w:sz w:val="24"/>
          <w:szCs w:val="24"/>
        </w:rPr>
        <w:t xml:space="preserve"> Single Serpent Lucifer) never dies because the Holy Biblical Law declares that but the Lord Barabbas (1</w:t>
      </w:r>
      <w:r w:rsidRPr="009E1538">
        <w:rPr>
          <w:sz w:val="24"/>
          <w:szCs w:val="24"/>
          <w:vertAlign w:val="superscript"/>
        </w:rPr>
        <w:t>st</w:t>
      </w:r>
      <w:r w:rsidRPr="009E1538">
        <w:rPr>
          <w:sz w:val="24"/>
          <w:szCs w:val="24"/>
        </w:rPr>
        <w:t xml:space="preserve"> Married Serpent Lucifer) did in the end of Acts. The Mystery on the change of Eternal Creatures is evident, James becomes Barabbas and dies in the Eternal Stoning in the Lordship of the Law and Barabbas </w:t>
      </w:r>
      <w:r w:rsidRPr="009E1538">
        <w:rPr>
          <w:sz w:val="24"/>
          <w:szCs w:val="24"/>
        </w:rPr>
        <w:lastRenderedPageBreak/>
        <w:t xml:space="preserve">becomes James and receives a release &amp; expungement concerning the Eternal Sexual Sin in the Lordship of the Law in the end of Acts.  </w:t>
      </w:r>
    </w:p>
    <w:p w:rsidR="0044597E" w:rsidRPr="009E1538" w:rsidRDefault="0044597E" w:rsidP="0044597E">
      <w:pPr>
        <w:spacing w:line="480" w:lineRule="auto"/>
        <w:jc w:val="both"/>
        <w:rPr>
          <w:sz w:val="24"/>
          <w:szCs w:val="24"/>
        </w:rPr>
      </w:pPr>
      <w:r w:rsidRPr="009E153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E1538">
        <w:rPr>
          <w:sz w:val="24"/>
          <w:szCs w:val="24"/>
          <w:vertAlign w:val="superscript"/>
        </w:rPr>
        <w:t>nd</w:t>
      </w:r>
      <w:r w:rsidRPr="009E1538">
        <w:rPr>
          <w:sz w:val="24"/>
          <w:szCs w:val="24"/>
        </w:rPr>
        <w:t xml:space="preserve"> Single Man Adam) never dies because the Holy Biblical Law declares that in Hebrews 13:8 but the Lord Barabbas (1</w:t>
      </w:r>
      <w:r w:rsidRPr="009E1538">
        <w:rPr>
          <w:sz w:val="24"/>
          <w:szCs w:val="24"/>
          <w:vertAlign w:val="superscript"/>
        </w:rPr>
        <w:t>st</w:t>
      </w:r>
      <w:r w:rsidRPr="009E153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4597E" w:rsidRPr="009E1538" w:rsidRDefault="0044597E" w:rsidP="0044597E">
      <w:pPr>
        <w:spacing w:line="480" w:lineRule="auto"/>
        <w:jc w:val="both"/>
        <w:rPr>
          <w:sz w:val="24"/>
          <w:szCs w:val="24"/>
        </w:rPr>
      </w:pPr>
      <w:r w:rsidRPr="009E153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E1538">
        <w:rPr>
          <w:sz w:val="24"/>
          <w:szCs w:val="24"/>
          <w:vertAlign w:val="superscript"/>
        </w:rPr>
        <w:t>nd</w:t>
      </w:r>
      <w:r w:rsidRPr="009E1538">
        <w:rPr>
          <w:sz w:val="24"/>
          <w:szCs w:val="24"/>
        </w:rPr>
        <w:t xml:space="preserve"> Single Woman Eve) never dies because the Holy Biblical Law declares that but the Lord Barabbas (1</w:t>
      </w:r>
      <w:r w:rsidRPr="009E1538">
        <w:rPr>
          <w:sz w:val="24"/>
          <w:szCs w:val="24"/>
          <w:vertAlign w:val="superscript"/>
        </w:rPr>
        <w:t>st</w:t>
      </w:r>
      <w:r w:rsidRPr="009E1538">
        <w:rPr>
          <w:sz w:val="24"/>
          <w:szCs w:val="24"/>
        </w:rPr>
        <w:t xml:space="preserve"> Married Woman Eve) did in the beginning of Luke chapter 9. The Mystery on the change of Eternal Creatures is evident, </w:t>
      </w:r>
      <w:r w:rsidRPr="009E1538">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4597E" w:rsidRPr="009E1538" w:rsidRDefault="0044597E" w:rsidP="0044597E">
      <w:pPr>
        <w:spacing w:line="480" w:lineRule="auto"/>
        <w:jc w:val="both"/>
        <w:rPr>
          <w:sz w:val="24"/>
          <w:szCs w:val="24"/>
        </w:rPr>
      </w:pPr>
      <w:r w:rsidRPr="009E153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E1538">
        <w:rPr>
          <w:sz w:val="24"/>
          <w:szCs w:val="24"/>
          <w:vertAlign w:val="superscript"/>
        </w:rPr>
        <w:t>nd</w:t>
      </w:r>
      <w:r w:rsidRPr="009E1538">
        <w:rPr>
          <w:sz w:val="24"/>
          <w:szCs w:val="24"/>
        </w:rPr>
        <w:t xml:space="preserve"> Single Child Cain) never dies because the Holy Biblical Law declares that but the Lord Barabbas (1</w:t>
      </w:r>
      <w:r w:rsidRPr="009E1538">
        <w:rPr>
          <w:sz w:val="24"/>
          <w:szCs w:val="24"/>
          <w:vertAlign w:val="superscript"/>
        </w:rPr>
        <w:t>st</w:t>
      </w:r>
      <w:r w:rsidRPr="009E153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4597E" w:rsidRPr="009E1538" w:rsidRDefault="0044597E" w:rsidP="0044597E">
      <w:pPr>
        <w:spacing w:line="480" w:lineRule="auto"/>
        <w:jc w:val="both"/>
        <w:rPr>
          <w:sz w:val="24"/>
          <w:szCs w:val="24"/>
        </w:rPr>
      </w:pPr>
      <w:r w:rsidRPr="009E153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E1538">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E1538">
        <w:rPr>
          <w:vanish/>
          <w:sz w:val="24"/>
          <w:szCs w:val="24"/>
        </w:rPr>
        <w:t>is</w:t>
      </w:r>
      <w:r w:rsidRPr="009E153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E1538">
        <w:rPr>
          <w:sz w:val="24"/>
          <w:szCs w:val="24"/>
          <w:vertAlign w:val="superscript"/>
        </w:rPr>
        <w:t>st</w:t>
      </w:r>
      <w:r w:rsidRPr="009E1538">
        <w:rPr>
          <w:sz w:val="24"/>
          <w:szCs w:val="24"/>
        </w:rPr>
        <w:t xml:space="preserve"> chance (refers to Genesis 3:1-5:32) of the White Christian Law Authorities done by the Father Stephen Our Lord in Acts 6:11-8:3. The “</w:t>
      </w:r>
      <w:r w:rsidRPr="009E1538">
        <w:rPr>
          <w:b/>
          <w:sz w:val="24"/>
          <w:szCs w:val="24"/>
        </w:rPr>
        <w:t>True Holy Division</w:t>
      </w:r>
      <w:r w:rsidRPr="009E1538">
        <w:rPr>
          <w:sz w:val="24"/>
          <w:szCs w:val="24"/>
        </w:rPr>
        <w:t>” concerns the Black Christian Law Authorities (1</w:t>
      </w:r>
      <w:r w:rsidRPr="009E1538">
        <w:rPr>
          <w:sz w:val="24"/>
          <w:szCs w:val="24"/>
          <w:vertAlign w:val="superscript"/>
        </w:rPr>
        <w:t>st</w:t>
      </w:r>
      <w:r w:rsidRPr="009E1538">
        <w:rPr>
          <w:sz w:val="24"/>
          <w:szCs w:val="24"/>
        </w:rPr>
        <w:t xml:space="preserve"> chance of the Black Christian Law City Authorities of the Samaritans &amp; the 2</w:t>
      </w:r>
      <w:r w:rsidRPr="009E1538">
        <w:rPr>
          <w:sz w:val="24"/>
          <w:szCs w:val="24"/>
          <w:vertAlign w:val="superscript"/>
        </w:rPr>
        <w:t>nd</w:t>
      </w:r>
      <w:r w:rsidRPr="009E153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E1538">
        <w:rPr>
          <w:sz w:val="24"/>
          <w:szCs w:val="24"/>
          <w:vertAlign w:val="superscript"/>
        </w:rPr>
        <w:t>nd</w:t>
      </w:r>
      <w:r w:rsidRPr="009E1538">
        <w:rPr>
          <w:sz w:val="24"/>
          <w:szCs w:val="24"/>
        </w:rPr>
        <w:t xml:space="preserve"> </w:t>
      </w:r>
      <w:r w:rsidRPr="009E1538">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E1538">
        <w:rPr>
          <w:sz w:val="24"/>
          <w:szCs w:val="24"/>
          <w:vertAlign w:val="superscript"/>
        </w:rPr>
        <w:t>nd</w:t>
      </w:r>
      <w:r w:rsidRPr="009E1538">
        <w:rPr>
          <w:sz w:val="24"/>
          <w:szCs w:val="24"/>
        </w:rPr>
        <w:t xml:space="preserve"> chance of the White Christian Law Authorities is damned and put down by the Father Stephen Our Lord in Acts 9:3-9. The reason the 2</w:t>
      </w:r>
      <w:r w:rsidRPr="009E1538">
        <w:rPr>
          <w:sz w:val="24"/>
          <w:szCs w:val="24"/>
          <w:vertAlign w:val="superscript"/>
        </w:rPr>
        <w:t>nd</w:t>
      </w:r>
      <w:r w:rsidRPr="009E153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4597E" w:rsidRPr="009E1538" w:rsidRDefault="0044597E" w:rsidP="0044597E">
      <w:pPr>
        <w:spacing w:line="480" w:lineRule="auto"/>
        <w:jc w:val="both"/>
        <w:rPr>
          <w:sz w:val="24"/>
          <w:szCs w:val="24"/>
        </w:rPr>
      </w:pPr>
      <w:r w:rsidRPr="009E153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4597E" w:rsidRPr="009E1538" w:rsidRDefault="0044597E" w:rsidP="0044597E">
      <w:pPr>
        <w:spacing w:before="240" w:line="480" w:lineRule="auto"/>
        <w:jc w:val="both"/>
        <w:rPr>
          <w:sz w:val="24"/>
          <w:szCs w:val="24"/>
        </w:rPr>
      </w:pPr>
      <w:r w:rsidRPr="009E1538">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E1538">
        <w:rPr>
          <w:b/>
          <w:sz w:val="24"/>
          <w:szCs w:val="24"/>
        </w:rPr>
        <w:t>This Sin</w:t>
      </w:r>
      <w:r w:rsidRPr="009E153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E1538">
        <w:rPr>
          <w:b/>
          <w:sz w:val="24"/>
          <w:szCs w:val="24"/>
        </w:rPr>
        <w:t>17 Apostles</w:t>
      </w:r>
      <w:r w:rsidRPr="009E1538">
        <w:rPr>
          <w:sz w:val="24"/>
          <w:szCs w:val="24"/>
        </w:rPr>
        <w:t xml:space="preserve">” by saying it is evil in origin in Isaiah 14:12-21 (The Lord Lucifer the </w:t>
      </w:r>
      <w:r w:rsidRPr="009E1538">
        <w:rPr>
          <w:sz w:val="24"/>
          <w:szCs w:val="24"/>
        </w:rPr>
        <w:lastRenderedPageBreak/>
        <w:t>2</w:t>
      </w:r>
      <w:r w:rsidRPr="009E1538">
        <w:rPr>
          <w:sz w:val="24"/>
          <w:szCs w:val="24"/>
          <w:vertAlign w:val="superscript"/>
        </w:rPr>
        <w:t>nd</w:t>
      </w:r>
      <w:r w:rsidRPr="009E1538">
        <w:rPr>
          <w:sz w:val="24"/>
          <w:szCs w:val="24"/>
        </w:rPr>
        <w:t xml:space="preserve"> Serpent Lucifer called the Married Lord called Wisdom’s fall in opposition to the Father Stephen our Lord the 2</w:t>
      </w:r>
      <w:r w:rsidRPr="009E1538">
        <w:rPr>
          <w:sz w:val="24"/>
          <w:szCs w:val="24"/>
          <w:vertAlign w:val="superscript"/>
        </w:rPr>
        <w:t>nd</w:t>
      </w:r>
      <w:r w:rsidRPr="009E1538">
        <w:rPr>
          <w:sz w:val="24"/>
          <w:szCs w:val="24"/>
        </w:rPr>
        <w:t xml:space="preserve"> Serpent Yahweh called the Single Lord called Wisdom), &amp; in Ezekiel 28:11-19 (The Lord Satan the 2</w:t>
      </w:r>
      <w:r w:rsidRPr="009E1538">
        <w:rPr>
          <w:sz w:val="24"/>
          <w:szCs w:val="24"/>
          <w:vertAlign w:val="superscript"/>
        </w:rPr>
        <w:t>nd</w:t>
      </w:r>
      <w:r w:rsidRPr="009E1538">
        <w:rPr>
          <w:sz w:val="24"/>
          <w:szCs w:val="24"/>
        </w:rPr>
        <w:t xml:space="preserve"> Serpent Lucifer called the Married Lord called Wisdom’s fall on the Earth in opposition to the Father Stephen our Lord the 2</w:t>
      </w:r>
      <w:r w:rsidRPr="009E1538">
        <w:rPr>
          <w:sz w:val="24"/>
          <w:szCs w:val="24"/>
          <w:vertAlign w:val="superscript"/>
        </w:rPr>
        <w:t>nd</w:t>
      </w:r>
      <w:r w:rsidRPr="009E153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E1538">
        <w:rPr>
          <w:b/>
          <w:sz w:val="24"/>
          <w:szCs w:val="24"/>
        </w:rPr>
        <w:t>The Biological This Sin</w:t>
      </w:r>
      <w:r w:rsidRPr="009E1538">
        <w:rPr>
          <w:sz w:val="24"/>
          <w:szCs w:val="24"/>
        </w:rPr>
        <w:t>”&amp;  in Saul of Tarsus Father’s Law concerned “</w:t>
      </w:r>
      <w:r w:rsidRPr="009E1538">
        <w:rPr>
          <w:b/>
          <w:sz w:val="24"/>
          <w:szCs w:val="24"/>
        </w:rPr>
        <w:t>The Eternal This Sin</w:t>
      </w:r>
      <w:r w:rsidRPr="009E1538">
        <w:rPr>
          <w:sz w:val="24"/>
          <w:szCs w:val="24"/>
        </w:rPr>
        <w:t>” in  Numbers 12:11 (NKJV); 1</w:t>
      </w:r>
      <w:r w:rsidRPr="009E1538">
        <w:rPr>
          <w:sz w:val="24"/>
          <w:szCs w:val="24"/>
          <w:vertAlign w:val="superscript"/>
        </w:rPr>
        <w:t>st</w:t>
      </w:r>
      <w:r w:rsidRPr="009E1538">
        <w:rPr>
          <w:sz w:val="24"/>
          <w:szCs w:val="24"/>
        </w:rPr>
        <w:t xml:space="preserve">  Samuel 14:38 (OKJV); Deuteronomy 21:22; 22:26; 1</w:t>
      </w:r>
      <w:r w:rsidRPr="009E1538">
        <w:rPr>
          <w:sz w:val="24"/>
          <w:szCs w:val="24"/>
          <w:vertAlign w:val="superscript"/>
        </w:rPr>
        <w:t>st</w:t>
      </w:r>
      <w:r w:rsidRPr="009E1538">
        <w:rPr>
          <w:sz w:val="24"/>
          <w:szCs w:val="24"/>
        </w:rPr>
        <w:t xml:space="preserve"> John 5:16 &amp; Acts 7:60. People who commit “</w:t>
      </w:r>
      <w:r w:rsidRPr="009E1538">
        <w:rPr>
          <w:b/>
          <w:sz w:val="24"/>
          <w:szCs w:val="24"/>
        </w:rPr>
        <w:t>This Sin</w:t>
      </w:r>
      <w:r w:rsidRPr="009E1538">
        <w:rPr>
          <w:sz w:val="24"/>
          <w:szCs w:val="24"/>
        </w:rPr>
        <w:t>” will be charged with Eternal Damnation &amp; the Soul &amp; Body will burn in Hell. The 28 names of “</w:t>
      </w:r>
      <w:r w:rsidRPr="009E1538">
        <w:rPr>
          <w:b/>
          <w:sz w:val="24"/>
          <w:szCs w:val="24"/>
        </w:rPr>
        <w:t>This Charge</w:t>
      </w:r>
      <w:r w:rsidRPr="009E1538">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9E1538">
        <w:rPr>
          <w:sz w:val="24"/>
          <w:szCs w:val="24"/>
        </w:rPr>
        <w:lastRenderedPageBreak/>
        <w:t>11:14-15, 19; John 7:20; 8:48, 52; 10:20-21, resisting the Holy Spirit in Acts 7:51, resisting the Holy Ghost in Acts 7:51, resisting the  Spirit  of  God  in  Acts 7:51, sin unto death in 1</w:t>
      </w:r>
      <w:r w:rsidRPr="009E1538">
        <w:rPr>
          <w:sz w:val="24"/>
          <w:szCs w:val="24"/>
          <w:vertAlign w:val="superscript"/>
        </w:rPr>
        <w:t>st</w:t>
      </w:r>
      <w:r w:rsidRPr="009E1538">
        <w:rPr>
          <w:sz w:val="24"/>
          <w:szCs w:val="24"/>
        </w:rPr>
        <w:t xml:space="preserve"> John 5:16, grieving the Holy Spirit in Ephesians 4:30, grieving the Spirit in Ephesians 4:30, grieving the Holy Ghost in Ephesians 4:30, quench the Spirit in 1</w:t>
      </w:r>
      <w:r w:rsidRPr="009E1538">
        <w:rPr>
          <w:sz w:val="24"/>
          <w:szCs w:val="24"/>
          <w:vertAlign w:val="superscript"/>
        </w:rPr>
        <w:t>st</w:t>
      </w:r>
      <w:r w:rsidRPr="009E1538">
        <w:rPr>
          <w:sz w:val="24"/>
          <w:szCs w:val="24"/>
        </w:rPr>
        <w:t xml:space="preserve"> Thessalonians 5:19, quench the Spirit of God, Holy Ghost or the Holy Spirit in 1</w:t>
      </w:r>
      <w:r w:rsidRPr="009E1538">
        <w:rPr>
          <w:sz w:val="24"/>
          <w:szCs w:val="24"/>
          <w:vertAlign w:val="superscript"/>
        </w:rPr>
        <w:t>st</w:t>
      </w:r>
      <w:r w:rsidRPr="009E1538">
        <w:rPr>
          <w:sz w:val="24"/>
          <w:szCs w:val="24"/>
        </w:rPr>
        <w:t xml:space="preserve"> Thessalonians 5:19, lie to the Holy Spirit  in Acts  5:3, lie to the Holy Ghost in Acts 5:3, lie  to  the  Spirit  of  God  in Acts 5:3 &amp; the Whole Sexual Eros Love Apostasy against God in 2</w:t>
      </w:r>
      <w:r w:rsidRPr="009E1538">
        <w:rPr>
          <w:sz w:val="24"/>
          <w:szCs w:val="24"/>
          <w:vertAlign w:val="superscript"/>
        </w:rPr>
        <w:t>nd</w:t>
      </w:r>
      <w:r w:rsidRPr="009E153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E1538">
        <w:rPr>
          <w:b/>
          <w:sz w:val="24"/>
          <w:szCs w:val="24"/>
        </w:rPr>
        <w:t>This Eternal Heavenly Sin</w:t>
      </w:r>
      <w:r w:rsidRPr="009E1538">
        <w:rPr>
          <w:sz w:val="24"/>
          <w:szCs w:val="24"/>
        </w:rPr>
        <w:t>) &amp; Ezekiel 28:15-19 (</w:t>
      </w:r>
      <w:r w:rsidRPr="009E1538">
        <w:rPr>
          <w:b/>
          <w:sz w:val="24"/>
          <w:szCs w:val="24"/>
        </w:rPr>
        <w:t>This Eternal Earthly Sin</w:t>
      </w:r>
      <w:r w:rsidRPr="009E1538">
        <w:rPr>
          <w:sz w:val="24"/>
          <w:szCs w:val="24"/>
        </w:rPr>
        <w:t xml:space="preserve">). The origin of This Godly Sin is recorded by the term </w:t>
      </w:r>
      <w:r w:rsidRPr="009E1538">
        <w:rPr>
          <w:b/>
          <w:sz w:val="24"/>
          <w:szCs w:val="24"/>
        </w:rPr>
        <w:t>Qanah</w:t>
      </w:r>
      <w:r w:rsidRPr="009E1538">
        <w:rPr>
          <w:sz w:val="24"/>
          <w:szCs w:val="24"/>
        </w:rPr>
        <w:t xml:space="preserve"> which means “</w:t>
      </w:r>
      <w:r w:rsidRPr="009E1538">
        <w:rPr>
          <w:b/>
          <w:sz w:val="24"/>
          <w:szCs w:val="24"/>
        </w:rPr>
        <w:t>Eternal Marital Lordly Sexual Eros Love</w:t>
      </w:r>
      <w:r w:rsidRPr="009E1538">
        <w:rPr>
          <w:sz w:val="24"/>
          <w:szCs w:val="24"/>
        </w:rPr>
        <w:t>” in Proverbs 8:22-29---RSV); 8:30-31---NIV (</w:t>
      </w:r>
      <w:r w:rsidRPr="009E1538">
        <w:rPr>
          <w:b/>
          <w:sz w:val="24"/>
          <w:szCs w:val="24"/>
        </w:rPr>
        <w:t>This Eternal Godly Sin</w:t>
      </w:r>
      <w:r w:rsidRPr="009E1538">
        <w:rPr>
          <w:sz w:val="24"/>
          <w:szCs w:val="24"/>
        </w:rPr>
        <w:t>). The Lord Lucifer sinned in Heaven! The scripture says iniquity, lawlessness, &amp; violence are notated. But it was “</w:t>
      </w:r>
      <w:r w:rsidRPr="009E1538">
        <w:rPr>
          <w:b/>
          <w:sz w:val="24"/>
          <w:szCs w:val="24"/>
        </w:rPr>
        <w:t>This Sin</w:t>
      </w:r>
      <w:r w:rsidRPr="009E1538">
        <w:rPr>
          <w:sz w:val="24"/>
          <w:szCs w:val="24"/>
        </w:rPr>
        <w:t xml:space="preserve">” for an </w:t>
      </w:r>
      <w:r w:rsidRPr="009E1538">
        <w:rPr>
          <w:b/>
          <w:sz w:val="24"/>
          <w:szCs w:val="24"/>
        </w:rPr>
        <w:t>Anointed Cherub Lord</w:t>
      </w:r>
      <w:r w:rsidRPr="009E153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E1538">
        <w:rPr>
          <w:b/>
          <w:sz w:val="24"/>
          <w:szCs w:val="24"/>
        </w:rPr>
        <w:t>This Sin</w:t>
      </w:r>
      <w:r w:rsidRPr="009E1538">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9E1538">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E1538">
        <w:rPr>
          <w:sz w:val="24"/>
          <w:szCs w:val="24"/>
          <w:vertAlign w:val="superscript"/>
        </w:rPr>
        <w:t>st</w:t>
      </w:r>
      <w:r w:rsidRPr="009E1538">
        <w:rPr>
          <w:sz w:val="24"/>
          <w:szCs w:val="24"/>
        </w:rPr>
        <w:t xml:space="preserve"> Timothy 1:13. </w:t>
      </w:r>
    </w:p>
    <w:p w:rsidR="0044597E" w:rsidRPr="009E1538" w:rsidRDefault="0044597E" w:rsidP="0044597E">
      <w:pPr>
        <w:spacing w:line="480" w:lineRule="auto"/>
        <w:jc w:val="center"/>
        <w:rPr>
          <w:b/>
          <w:sz w:val="24"/>
          <w:szCs w:val="24"/>
        </w:rPr>
      </w:pPr>
      <w:r w:rsidRPr="009E1538">
        <w:rPr>
          <w:b/>
          <w:sz w:val="24"/>
          <w:szCs w:val="24"/>
        </w:rPr>
        <w:t>The Establishing of the 10 Covenants done by the Father Stephen Our Lord in His Kingdom</w:t>
      </w:r>
    </w:p>
    <w:p w:rsidR="0044597E" w:rsidRPr="009E1538" w:rsidRDefault="0044597E" w:rsidP="0044597E">
      <w:pPr>
        <w:spacing w:line="480" w:lineRule="auto"/>
        <w:jc w:val="center"/>
        <w:rPr>
          <w:b/>
          <w:sz w:val="24"/>
          <w:szCs w:val="24"/>
        </w:rPr>
      </w:pPr>
      <w:r w:rsidRPr="009E1538">
        <w:rPr>
          <w:b/>
          <w:sz w:val="24"/>
          <w:szCs w:val="24"/>
        </w:rPr>
        <w:t>The Father Stephen’s Top Secret Clearance to the Authoritative Figures</w:t>
      </w:r>
    </w:p>
    <w:p w:rsidR="0044597E" w:rsidRPr="009E1538" w:rsidRDefault="0044597E" w:rsidP="0044597E">
      <w:pPr>
        <w:spacing w:line="480" w:lineRule="auto"/>
        <w:jc w:val="both"/>
        <w:rPr>
          <w:sz w:val="24"/>
          <w:szCs w:val="24"/>
        </w:rPr>
      </w:pPr>
      <w:r w:rsidRPr="009E153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4597E" w:rsidRPr="009E1538" w:rsidRDefault="0044597E" w:rsidP="0044597E">
      <w:pPr>
        <w:spacing w:line="480" w:lineRule="auto"/>
        <w:jc w:val="center"/>
        <w:rPr>
          <w:b/>
          <w:sz w:val="24"/>
          <w:szCs w:val="24"/>
        </w:rPr>
      </w:pPr>
      <w:r w:rsidRPr="009E1538">
        <w:rPr>
          <w:b/>
          <w:sz w:val="24"/>
          <w:szCs w:val="24"/>
        </w:rPr>
        <w:t>The Father Stephen’s Speech of 7 Covenants to the Authoritative Figures</w:t>
      </w:r>
    </w:p>
    <w:p w:rsidR="0044597E" w:rsidRPr="009E1538" w:rsidRDefault="0044597E" w:rsidP="0044597E">
      <w:pPr>
        <w:spacing w:line="480" w:lineRule="auto"/>
        <w:jc w:val="both"/>
        <w:rPr>
          <w:sz w:val="24"/>
          <w:szCs w:val="24"/>
        </w:rPr>
      </w:pPr>
      <w:r w:rsidRPr="009E153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E1538">
        <w:rPr>
          <w:sz w:val="24"/>
          <w:szCs w:val="24"/>
          <w:vertAlign w:val="superscript"/>
        </w:rPr>
        <w:t>st</w:t>
      </w:r>
      <w:r w:rsidRPr="009E1538">
        <w:rPr>
          <w:sz w:val="24"/>
          <w:szCs w:val="24"/>
        </w:rPr>
        <w:t xml:space="preserve"> </w:t>
      </w:r>
      <w:r w:rsidRPr="009E1538">
        <w:rPr>
          <w:sz w:val="24"/>
          <w:szCs w:val="24"/>
        </w:rPr>
        <w:lastRenderedPageBreak/>
        <w:t>Samuel 15:35. The Beloved Covenant of David is in Acts 7:46-50 which corresponds to 1</w:t>
      </w:r>
      <w:r w:rsidRPr="009E1538">
        <w:rPr>
          <w:sz w:val="24"/>
          <w:szCs w:val="24"/>
          <w:vertAlign w:val="superscript"/>
        </w:rPr>
        <w:t>st</w:t>
      </w:r>
      <w:r w:rsidRPr="009E153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4597E" w:rsidRPr="009E1538" w:rsidRDefault="0044597E" w:rsidP="0044597E">
      <w:pPr>
        <w:spacing w:line="480" w:lineRule="auto"/>
        <w:jc w:val="center"/>
        <w:rPr>
          <w:b/>
          <w:sz w:val="24"/>
          <w:szCs w:val="24"/>
        </w:rPr>
      </w:pPr>
      <w:r w:rsidRPr="009E1538">
        <w:rPr>
          <w:b/>
          <w:sz w:val="24"/>
          <w:szCs w:val="24"/>
        </w:rPr>
        <w:t>THE FATHER STEPHEN’S TOP-SECRET SQUAD RAN BY A SERGEANT</w:t>
      </w:r>
    </w:p>
    <w:p w:rsidR="0044597E" w:rsidRPr="009E1538" w:rsidRDefault="0044597E" w:rsidP="0044597E">
      <w:pPr>
        <w:spacing w:line="480" w:lineRule="auto"/>
        <w:jc w:val="both"/>
        <w:rPr>
          <w:sz w:val="24"/>
          <w:szCs w:val="24"/>
        </w:rPr>
      </w:pPr>
      <w:r w:rsidRPr="009E153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4597E" w:rsidRPr="009E1538" w:rsidRDefault="0044597E" w:rsidP="0044597E">
      <w:pPr>
        <w:spacing w:line="480" w:lineRule="auto"/>
        <w:jc w:val="center"/>
        <w:rPr>
          <w:b/>
          <w:sz w:val="24"/>
          <w:szCs w:val="24"/>
        </w:rPr>
      </w:pPr>
      <w:r w:rsidRPr="009E1538">
        <w:rPr>
          <w:b/>
          <w:sz w:val="24"/>
          <w:szCs w:val="24"/>
        </w:rPr>
        <w:t>THE FATHER STEPHEN’S REVEALED PLATOON RAN BY A LIEUTENANT</w:t>
      </w:r>
    </w:p>
    <w:p w:rsidR="0044597E" w:rsidRPr="009E1538" w:rsidRDefault="0044597E" w:rsidP="0044597E">
      <w:pPr>
        <w:spacing w:line="480" w:lineRule="auto"/>
        <w:jc w:val="both"/>
        <w:rPr>
          <w:sz w:val="24"/>
          <w:szCs w:val="24"/>
        </w:rPr>
      </w:pPr>
      <w:r w:rsidRPr="009E1538">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4597E" w:rsidRPr="009E1538" w:rsidRDefault="0044597E" w:rsidP="0044597E">
      <w:pPr>
        <w:spacing w:line="480" w:lineRule="auto"/>
        <w:jc w:val="center"/>
        <w:rPr>
          <w:b/>
          <w:sz w:val="24"/>
          <w:szCs w:val="24"/>
        </w:rPr>
      </w:pPr>
      <w:r w:rsidRPr="009E1538">
        <w:rPr>
          <w:b/>
          <w:sz w:val="24"/>
          <w:szCs w:val="24"/>
        </w:rPr>
        <w:t>THE FATHER STEPHEN’S INTELLIGENCE TO THE AUTHORITATIVE FIGURES FOR 1 MINUTE</w:t>
      </w:r>
    </w:p>
    <w:p w:rsidR="0044597E" w:rsidRPr="009E1538" w:rsidRDefault="0044597E" w:rsidP="0044597E">
      <w:pPr>
        <w:spacing w:line="480" w:lineRule="auto"/>
        <w:jc w:val="both"/>
        <w:rPr>
          <w:sz w:val="24"/>
          <w:szCs w:val="24"/>
        </w:rPr>
      </w:pPr>
      <w:r w:rsidRPr="009E1538">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E1538">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E1538">
        <w:rPr>
          <w:b/>
          <w:sz w:val="24"/>
          <w:szCs w:val="24"/>
        </w:rPr>
        <w:t>What are the Father Stephen’s Significant Numbers from 0 to 120 in the Holy Bible</w:t>
      </w:r>
      <w:r w:rsidRPr="009E153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4597E" w:rsidRPr="009E1538" w:rsidRDefault="0044597E" w:rsidP="0044597E">
      <w:pPr>
        <w:spacing w:before="240" w:line="240" w:lineRule="auto"/>
        <w:jc w:val="center"/>
        <w:rPr>
          <w:b/>
          <w:sz w:val="24"/>
          <w:szCs w:val="24"/>
        </w:rPr>
      </w:pPr>
      <w:r w:rsidRPr="009E1538">
        <w:rPr>
          <w:b/>
          <w:sz w:val="24"/>
          <w:szCs w:val="24"/>
        </w:rPr>
        <w:t>THE OPPOSING RACE AGAINST THE FATHER STEPHEN’S RACE OF THE FAITHFUL</w:t>
      </w:r>
    </w:p>
    <w:p w:rsidR="0044597E" w:rsidRPr="009E1538" w:rsidRDefault="0044597E" w:rsidP="0044597E">
      <w:pPr>
        <w:spacing w:before="240" w:line="240" w:lineRule="auto"/>
        <w:jc w:val="center"/>
        <w:rPr>
          <w:b/>
          <w:sz w:val="24"/>
          <w:szCs w:val="24"/>
        </w:rPr>
      </w:pPr>
      <w:r w:rsidRPr="009E1538">
        <w:rPr>
          <w:b/>
          <w:sz w:val="24"/>
          <w:szCs w:val="24"/>
        </w:rPr>
        <w:t xml:space="preserve">THE RANK STRUCTURE OF THE 40 POSITIONS CONSISTING OF 2 </w:t>
      </w:r>
      <w:r w:rsidR="009E1538" w:rsidRPr="009E1538">
        <w:rPr>
          <w:b/>
          <w:sz w:val="24"/>
          <w:szCs w:val="24"/>
        </w:rPr>
        <w:t>PHARAOH</w:t>
      </w:r>
      <w:r w:rsidRPr="009E1538">
        <w:rPr>
          <w:b/>
          <w:sz w:val="24"/>
          <w:szCs w:val="24"/>
        </w:rPr>
        <w:t>’S, 19 SOUTHERN KINGS &amp; 19 NORTHERN KINGS IN THE OT [OLD TESTAMENT] &amp; MT [MIDDLE TESTAMENT]</w:t>
      </w:r>
    </w:p>
    <w:p w:rsidR="0044597E" w:rsidRPr="009E1538" w:rsidRDefault="0044597E" w:rsidP="0044597E">
      <w:pPr>
        <w:spacing w:line="480" w:lineRule="auto"/>
        <w:jc w:val="center"/>
        <w:rPr>
          <w:b/>
          <w:sz w:val="24"/>
          <w:szCs w:val="24"/>
        </w:rPr>
      </w:pPr>
      <w:r w:rsidRPr="009E1538">
        <w:rPr>
          <w:b/>
          <w:sz w:val="24"/>
          <w:szCs w:val="24"/>
        </w:rPr>
        <w:t xml:space="preserve">THE 12 </w:t>
      </w:r>
      <w:r w:rsidR="009E1538" w:rsidRPr="009E1538">
        <w:rPr>
          <w:b/>
          <w:sz w:val="24"/>
          <w:szCs w:val="24"/>
        </w:rPr>
        <w:t>PHARAOH</w:t>
      </w:r>
      <w:r w:rsidRPr="009E1538">
        <w:rPr>
          <w:b/>
          <w:sz w:val="24"/>
          <w:szCs w:val="24"/>
        </w:rPr>
        <w:t>’S AUTHORITY VERSES THE FATHER STEPHEN’S AUTHORITY IN THE OT &amp; MT</w:t>
      </w:r>
    </w:p>
    <w:p w:rsidR="0044597E" w:rsidRPr="009E1538" w:rsidRDefault="0044597E" w:rsidP="0044597E">
      <w:pPr>
        <w:spacing w:line="480" w:lineRule="auto"/>
        <w:jc w:val="center"/>
        <w:rPr>
          <w:b/>
          <w:sz w:val="24"/>
          <w:szCs w:val="24"/>
        </w:rPr>
      </w:pPr>
      <w:r w:rsidRPr="009E1538">
        <w:rPr>
          <w:b/>
          <w:sz w:val="24"/>
          <w:szCs w:val="24"/>
        </w:rPr>
        <w:t xml:space="preserve">THE RANK STRUCTURE OF 40 POSITIONS IN THE OT &amp; MT IS THE 2 </w:t>
      </w:r>
      <w:r w:rsidR="009E1538" w:rsidRPr="009E1538">
        <w:rPr>
          <w:b/>
          <w:sz w:val="24"/>
          <w:szCs w:val="24"/>
        </w:rPr>
        <w:t>PHARAOH</w:t>
      </w:r>
      <w:r w:rsidRPr="009E1538">
        <w:rPr>
          <w:b/>
          <w:sz w:val="24"/>
          <w:szCs w:val="24"/>
        </w:rPr>
        <w:t>’S DURING THE EXODUS, THE 19 NORTHERN KINGS &amp; THE 19 SOUTHERN KINGS</w:t>
      </w:r>
    </w:p>
    <w:p w:rsidR="0044597E" w:rsidRPr="009E1538" w:rsidRDefault="0044597E" w:rsidP="0044597E">
      <w:pPr>
        <w:spacing w:line="480" w:lineRule="auto"/>
        <w:jc w:val="both"/>
        <w:rPr>
          <w:sz w:val="24"/>
          <w:szCs w:val="24"/>
        </w:rPr>
      </w:pPr>
      <w:r w:rsidRPr="009E1538">
        <w:rPr>
          <w:sz w:val="24"/>
          <w:szCs w:val="24"/>
        </w:rPr>
        <w:t>The 12 Egyptians Pharaoh’s (Rulers) of the Bible- Unknown Pharaoh of the 12</w:t>
      </w:r>
      <w:r w:rsidRPr="009E1538">
        <w:rPr>
          <w:sz w:val="24"/>
          <w:szCs w:val="24"/>
          <w:vertAlign w:val="superscript"/>
        </w:rPr>
        <w:t>th</w:t>
      </w:r>
      <w:r w:rsidRPr="009E1538">
        <w:rPr>
          <w:sz w:val="24"/>
          <w:szCs w:val="24"/>
        </w:rPr>
        <w:t xml:space="preserve"> Dynasty to whom Abraham lied concerning Sarah in Genesis 12:14-20. The Pharaoh Hyksos of the 15</w:t>
      </w:r>
      <w:r w:rsidRPr="009E1538">
        <w:rPr>
          <w:sz w:val="24"/>
          <w:szCs w:val="24"/>
          <w:vertAlign w:val="superscript"/>
        </w:rPr>
        <w:t>th</w:t>
      </w:r>
      <w:r w:rsidRPr="009E153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9E1538">
        <w:rPr>
          <w:sz w:val="24"/>
          <w:szCs w:val="24"/>
        </w:rPr>
        <w:lastRenderedPageBreak/>
        <w:t>chapters 3-15. Pharaoh Siamun, who gave Solomon His Daughter as a Wife in 1</w:t>
      </w:r>
      <w:r w:rsidRPr="009E1538">
        <w:rPr>
          <w:sz w:val="24"/>
          <w:szCs w:val="24"/>
          <w:vertAlign w:val="superscript"/>
        </w:rPr>
        <w:t>st</w:t>
      </w:r>
      <w:r w:rsidRPr="009E1538">
        <w:rPr>
          <w:sz w:val="24"/>
          <w:szCs w:val="24"/>
        </w:rPr>
        <w:t xml:space="preserve"> Kings 3:1; 7:6; 9:16-24; 11:1. Pharaoh Amenemope, who welcomed Hadad when David crushed Edom is in 1</w:t>
      </w:r>
      <w:r w:rsidRPr="009E1538">
        <w:rPr>
          <w:sz w:val="24"/>
          <w:szCs w:val="24"/>
          <w:vertAlign w:val="superscript"/>
        </w:rPr>
        <w:t>st</w:t>
      </w:r>
      <w:r w:rsidRPr="009E1538">
        <w:rPr>
          <w:sz w:val="24"/>
          <w:szCs w:val="24"/>
        </w:rPr>
        <w:t xml:space="preserve"> Kings 11:18-22. Pharaoh Shishak (Sheshonq I), who besieged Jerusalem in the days of Rehoboam &amp; invaded Judah in 1</w:t>
      </w:r>
      <w:r w:rsidRPr="009E1538">
        <w:rPr>
          <w:sz w:val="24"/>
          <w:szCs w:val="24"/>
          <w:vertAlign w:val="superscript"/>
        </w:rPr>
        <w:t>st</w:t>
      </w:r>
      <w:r w:rsidRPr="009E1538">
        <w:rPr>
          <w:sz w:val="24"/>
          <w:szCs w:val="24"/>
        </w:rPr>
        <w:t xml:space="preserve"> Kings 11:40; 14:25-26 &amp; 2</w:t>
      </w:r>
      <w:r w:rsidRPr="009E1538">
        <w:rPr>
          <w:sz w:val="24"/>
          <w:szCs w:val="24"/>
          <w:vertAlign w:val="superscript"/>
        </w:rPr>
        <w:t>nd</w:t>
      </w:r>
      <w:r w:rsidRPr="009E1538">
        <w:rPr>
          <w:sz w:val="24"/>
          <w:szCs w:val="24"/>
        </w:rPr>
        <w:t xml:space="preserve"> Chronicles 12:1-12. Pharaoh Tirhakah (Taharqa), who unsuccessfully fought Sennacherib of Assyria is in 2</w:t>
      </w:r>
      <w:r w:rsidRPr="009E1538">
        <w:rPr>
          <w:sz w:val="24"/>
          <w:szCs w:val="24"/>
          <w:vertAlign w:val="superscript"/>
        </w:rPr>
        <w:t>nd</w:t>
      </w:r>
      <w:r w:rsidRPr="009E1538">
        <w:rPr>
          <w:sz w:val="24"/>
          <w:szCs w:val="24"/>
        </w:rPr>
        <w:t xml:space="preserve"> Kings 19:9.  Pharaoh Osokorn IV, concerns Hoshea of Israel that allied against Assyria is in 2</w:t>
      </w:r>
      <w:r w:rsidRPr="009E1538">
        <w:rPr>
          <w:sz w:val="24"/>
          <w:szCs w:val="24"/>
          <w:vertAlign w:val="superscript"/>
        </w:rPr>
        <w:t>nd</w:t>
      </w:r>
      <w:r w:rsidRPr="009E1538">
        <w:rPr>
          <w:sz w:val="24"/>
          <w:szCs w:val="24"/>
        </w:rPr>
        <w:t xml:space="preserve"> Kings 17:4. Pharaoh Necho (Necho II), the King who killed Josiah in battle and was later defeat by the Babylonians in 2</w:t>
      </w:r>
      <w:r w:rsidRPr="009E1538">
        <w:rPr>
          <w:sz w:val="24"/>
          <w:szCs w:val="24"/>
          <w:vertAlign w:val="superscript"/>
        </w:rPr>
        <w:t>nd</w:t>
      </w:r>
      <w:r w:rsidRPr="009E1538">
        <w:rPr>
          <w:sz w:val="24"/>
          <w:szCs w:val="24"/>
        </w:rPr>
        <w:t xml:space="preserve"> Kings 23:29-30 &amp; 2</w:t>
      </w:r>
      <w:r w:rsidRPr="009E1538">
        <w:rPr>
          <w:sz w:val="24"/>
          <w:szCs w:val="24"/>
          <w:vertAlign w:val="superscript"/>
        </w:rPr>
        <w:t>nd</w:t>
      </w:r>
      <w:r w:rsidRPr="009E1538">
        <w:rPr>
          <w:sz w:val="24"/>
          <w:szCs w:val="24"/>
        </w:rPr>
        <w:t xml:space="preserve"> Chronicles 35:20-24. Pharaoh Hophra (Waibre), defeated by the Babylonians at the Battle of Carchemish &amp; His fall to Nebuchadnezzar was predicted in Jeremiah 44:30; 46:1-26 &amp; Ezekiel 17:11-21; 29:1-16.  </w:t>
      </w:r>
    </w:p>
    <w:p w:rsidR="0044597E" w:rsidRPr="009E1538" w:rsidRDefault="0044597E" w:rsidP="0044597E">
      <w:pPr>
        <w:spacing w:line="480" w:lineRule="auto"/>
        <w:jc w:val="center"/>
        <w:rPr>
          <w:b/>
          <w:sz w:val="24"/>
          <w:szCs w:val="24"/>
        </w:rPr>
      </w:pPr>
      <w:r w:rsidRPr="009E1538">
        <w:rPr>
          <w:b/>
          <w:sz w:val="24"/>
          <w:szCs w:val="24"/>
        </w:rPr>
        <w:t xml:space="preserve">THE FATHER STEPHEN’S AUTHORITY ABOVE THE 12 </w:t>
      </w:r>
      <w:r w:rsidR="009E1538" w:rsidRPr="009E1538">
        <w:rPr>
          <w:b/>
          <w:sz w:val="24"/>
          <w:szCs w:val="24"/>
        </w:rPr>
        <w:t>PHARAOH</w:t>
      </w:r>
      <w:r w:rsidRPr="009E1538">
        <w:rPr>
          <w:b/>
          <w:sz w:val="24"/>
          <w:szCs w:val="24"/>
        </w:rPr>
        <w:t>’S OF EGYPT</w:t>
      </w:r>
    </w:p>
    <w:p w:rsidR="0044597E" w:rsidRPr="009E1538" w:rsidRDefault="0044597E" w:rsidP="0044597E">
      <w:pPr>
        <w:spacing w:line="480" w:lineRule="auto"/>
        <w:jc w:val="both"/>
        <w:rPr>
          <w:sz w:val="24"/>
          <w:szCs w:val="24"/>
        </w:rPr>
      </w:pPr>
      <w:r w:rsidRPr="009E153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4597E" w:rsidRPr="009E1538" w:rsidRDefault="0044597E" w:rsidP="0044597E">
      <w:pPr>
        <w:spacing w:line="480" w:lineRule="auto"/>
        <w:jc w:val="center"/>
        <w:rPr>
          <w:b/>
          <w:sz w:val="24"/>
          <w:szCs w:val="24"/>
        </w:rPr>
      </w:pPr>
      <w:r w:rsidRPr="009E1538">
        <w:rPr>
          <w:b/>
          <w:sz w:val="24"/>
          <w:szCs w:val="24"/>
        </w:rPr>
        <w:t>THE 19 NORTHERN KINGS</w:t>
      </w:r>
    </w:p>
    <w:p w:rsidR="0044597E" w:rsidRPr="009E1538" w:rsidRDefault="0044597E" w:rsidP="0044597E">
      <w:pPr>
        <w:spacing w:line="480" w:lineRule="auto"/>
        <w:jc w:val="both"/>
        <w:rPr>
          <w:sz w:val="24"/>
          <w:szCs w:val="24"/>
        </w:rPr>
      </w:pPr>
      <w:r w:rsidRPr="009E1538">
        <w:rPr>
          <w:b/>
          <w:sz w:val="24"/>
          <w:szCs w:val="24"/>
        </w:rPr>
        <w:t>Israel the Northern Kingdom</w:t>
      </w:r>
      <w:r w:rsidRPr="009E1538">
        <w:rPr>
          <w:sz w:val="24"/>
          <w:szCs w:val="24"/>
        </w:rPr>
        <w:t>- Jeroboam, who perverted the worship of the Father Stephen in 1</w:t>
      </w:r>
      <w:r w:rsidRPr="009E1538">
        <w:rPr>
          <w:sz w:val="24"/>
          <w:szCs w:val="24"/>
          <w:vertAlign w:val="superscript"/>
        </w:rPr>
        <w:t>st</w:t>
      </w:r>
      <w:r w:rsidRPr="009E1538">
        <w:rPr>
          <w:sz w:val="24"/>
          <w:szCs w:val="24"/>
        </w:rPr>
        <w:t xml:space="preserve"> Kings 11:26-14:20. Nadab, Son of Jeroboam, killed by the rebel Baasha in 1</w:t>
      </w:r>
      <w:r w:rsidRPr="009E1538">
        <w:rPr>
          <w:sz w:val="24"/>
          <w:szCs w:val="24"/>
          <w:vertAlign w:val="superscript"/>
        </w:rPr>
        <w:t>st</w:t>
      </w:r>
      <w:r w:rsidRPr="009E1538">
        <w:rPr>
          <w:sz w:val="24"/>
          <w:szCs w:val="24"/>
        </w:rPr>
        <w:t xml:space="preserve"> Kings 15:25-28. Baasha, who built a wall to cut off trade with Jerusalem in 1</w:t>
      </w:r>
      <w:r w:rsidRPr="009E1538">
        <w:rPr>
          <w:sz w:val="24"/>
          <w:szCs w:val="24"/>
          <w:vertAlign w:val="superscript"/>
        </w:rPr>
        <w:t>st</w:t>
      </w:r>
      <w:r w:rsidRPr="009E1538">
        <w:rPr>
          <w:sz w:val="24"/>
          <w:szCs w:val="24"/>
        </w:rPr>
        <w:t xml:space="preserve"> Kings 15:27-16:7. Elah, Son of </w:t>
      </w:r>
      <w:r w:rsidRPr="009E1538">
        <w:rPr>
          <w:sz w:val="24"/>
          <w:szCs w:val="24"/>
        </w:rPr>
        <w:lastRenderedPageBreak/>
        <w:t>Baasha, killed while drunk by Zimri in 1</w:t>
      </w:r>
      <w:r w:rsidRPr="009E1538">
        <w:rPr>
          <w:sz w:val="24"/>
          <w:szCs w:val="24"/>
          <w:vertAlign w:val="superscript"/>
        </w:rPr>
        <w:t>st</w:t>
      </w:r>
      <w:r w:rsidRPr="009E1538">
        <w:rPr>
          <w:sz w:val="24"/>
          <w:szCs w:val="24"/>
        </w:rPr>
        <w:t xml:space="preserve"> Kings 16:6-14. Zimri, who committed suicide after ruling for 7 days in 1</w:t>
      </w:r>
      <w:r w:rsidRPr="009E1538">
        <w:rPr>
          <w:sz w:val="24"/>
          <w:szCs w:val="24"/>
          <w:vertAlign w:val="superscript"/>
        </w:rPr>
        <w:t>st</w:t>
      </w:r>
      <w:r w:rsidRPr="009E1538">
        <w:rPr>
          <w:sz w:val="24"/>
          <w:szCs w:val="24"/>
        </w:rPr>
        <w:t xml:space="preserve"> Kings 16:9-20. Omri, builder of Samaria, the northern capital in 1</w:t>
      </w:r>
      <w:r w:rsidRPr="009E1538">
        <w:rPr>
          <w:sz w:val="24"/>
          <w:szCs w:val="24"/>
          <w:vertAlign w:val="superscript"/>
        </w:rPr>
        <w:t>st</w:t>
      </w:r>
      <w:r w:rsidRPr="009E1538">
        <w:rPr>
          <w:sz w:val="24"/>
          <w:szCs w:val="24"/>
        </w:rPr>
        <w:t xml:space="preserve"> Kings 16:15-28.  Ahab, Son of Omri, wicked Husband of Jezebel, condemned by Elijah and killed in battle in 1</w:t>
      </w:r>
      <w:r w:rsidRPr="009E1538">
        <w:rPr>
          <w:sz w:val="24"/>
          <w:szCs w:val="24"/>
          <w:vertAlign w:val="superscript"/>
        </w:rPr>
        <w:t>st</w:t>
      </w:r>
      <w:r w:rsidRPr="009E1538">
        <w:rPr>
          <w:sz w:val="24"/>
          <w:szCs w:val="24"/>
        </w:rPr>
        <w:t xml:space="preserve"> Kings 16:28-22:40. Ahaziah, wicked Oldest Son of Ahab in 1</w:t>
      </w:r>
      <w:r w:rsidRPr="009E1538">
        <w:rPr>
          <w:sz w:val="24"/>
          <w:szCs w:val="24"/>
          <w:vertAlign w:val="superscript"/>
        </w:rPr>
        <w:t>st</w:t>
      </w:r>
      <w:r w:rsidRPr="009E1538">
        <w:rPr>
          <w:sz w:val="24"/>
          <w:szCs w:val="24"/>
        </w:rPr>
        <w:t xml:space="preserve"> Kings 22:40-2</w:t>
      </w:r>
      <w:r w:rsidRPr="009E1538">
        <w:rPr>
          <w:sz w:val="24"/>
          <w:szCs w:val="24"/>
          <w:vertAlign w:val="superscript"/>
        </w:rPr>
        <w:t>nd</w:t>
      </w:r>
      <w:r w:rsidRPr="009E1538">
        <w:rPr>
          <w:sz w:val="24"/>
          <w:szCs w:val="24"/>
        </w:rPr>
        <w:t xml:space="preserve"> Kings 1:18. Jehoram, Youngest Son of Ahab, who sent Naaman to the Prophet Elisha to be healed in 2</w:t>
      </w:r>
      <w:r w:rsidRPr="009E1538">
        <w:rPr>
          <w:sz w:val="24"/>
          <w:szCs w:val="24"/>
          <w:vertAlign w:val="superscript"/>
        </w:rPr>
        <w:t>nd</w:t>
      </w:r>
      <w:r w:rsidRPr="009E1538">
        <w:rPr>
          <w:sz w:val="24"/>
          <w:szCs w:val="24"/>
        </w:rPr>
        <w:t xml:space="preserve"> Kings 3:1-9:25. Jehu, known for His Chariot riding and extermination of Ahab’s dynasty in 2</w:t>
      </w:r>
      <w:r w:rsidRPr="009E1538">
        <w:rPr>
          <w:sz w:val="24"/>
          <w:szCs w:val="24"/>
          <w:vertAlign w:val="superscript"/>
        </w:rPr>
        <w:t>nd</w:t>
      </w:r>
      <w:r w:rsidRPr="009E1538">
        <w:rPr>
          <w:sz w:val="24"/>
          <w:szCs w:val="24"/>
        </w:rPr>
        <w:t xml:space="preserve"> Kings 9:1-10:36. Jehoahaz, Jehu‘s Son, who saw His army almost wiped out by the Syrians in 2</w:t>
      </w:r>
      <w:r w:rsidRPr="009E1538">
        <w:rPr>
          <w:sz w:val="24"/>
          <w:szCs w:val="24"/>
          <w:vertAlign w:val="superscript"/>
        </w:rPr>
        <w:t>nd</w:t>
      </w:r>
      <w:r w:rsidRPr="009E1538">
        <w:rPr>
          <w:sz w:val="24"/>
          <w:szCs w:val="24"/>
        </w:rPr>
        <w:t xml:space="preserve"> Kings 13:1-9. Jehoash, Jehoahaz’s Son, who waged a successful war against Judah and visited Elisha in His deathbed in 2</w:t>
      </w:r>
      <w:r w:rsidRPr="009E1538">
        <w:rPr>
          <w:sz w:val="24"/>
          <w:szCs w:val="24"/>
          <w:vertAlign w:val="superscript"/>
        </w:rPr>
        <w:t>nd</w:t>
      </w:r>
      <w:r w:rsidRPr="009E1538">
        <w:rPr>
          <w:sz w:val="24"/>
          <w:szCs w:val="24"/>
        </w:rPr>
        <w:t xml:space="preserve"> Kings 13:10-14:16. Jeroboam II, Jehoahaz’s Son, who reigned during the time of Jonah the Prophet in 2</w:t>
      </w:r>
      <w:r w:rsidRPr="009E1538">
        <w:rPr>
          <w:sz w:val="24"/>
          <w:szCs w:val="24"/>
          <w:vertAlign w:val="superscript"/>
        </w:rPr>
        <w:t>nd</w:t>
      </w:r>
      <w:r w:rsidRPr="009E1538">
        <w:rPr>
          <w:sz w:val="24"/>
          <w:szCs w:val="24"/>
        </w:rPr>
        <w:t xml:space="preserve"> Kings 14:23-29. Zechariah, Jeroboam’s Son and the last of Jehu’s dynasty, killed by Shallum in 2</w:t>
      </w:r>
      <w:r w:rsidRPr="009E1538">
        <w:rPr>
          <w:sz w:val="24"/>
          <w:szCs w:val="24"/>
          <w:vertAlign w:val="superscript"/>
        </w:rPr>
        <w:t>nd</w:t>
      </w:r>
      <w:r w:rsidRPr="009E1538">
        <w:rPr>
          <w:sz w:val="24"/>
          <w:szCs w:val="24"/>
        </w:rPr>
        <w:t xml:space="preserve"> Kings 14:19-15:12. Shallum, who reigned for only a month and was killed by Menahem in 2</w:t>
      </w:r>
      <w:r w:rsidRPr="009E1538">
        <w:rPr>
          <w:sz w:val="24"/>
          <w:szCs w:val="24"/>
          <w:vertAlign w:val="superscript"/>
        </w:rPr>
        <w:t>nd</w:t>
      </w:r>
      <w:r w:rsidRPr="009E1538">
        <w:rPr>
          <w:sz w:val="24"/>
          <w:szCs w:val="24"/>
        </w:rPr>
        <w:t xml:space="preserve"> Kings 15:10-15. Menaham, One of the most brutal King ruling over the 10 tribes in 2</w:t>
      </w:r>
      <w:r w:rsidRPr="009E1538">
        <w:rPr>
          <w:sz w:val="24"/>
          <w:szCs w:val="24"/>
          <w:vertAlign w:val="superscript"/>
        </w:rPr>
        <w:t>nd</w:t>
      </w:r>
      <w:r w:rsidRPr="009E1538">
        <w:rPr>
          <w:sz w:val="24"/>
          <w:szCs w:val="24"/>
        </w:rPr>
        <w:t xml:space="preserve"> Kings 15:14-22. Pekahiah, Son of Menaham, killed by His army commander, Pekah in 2</w:t>
      </w:r>
      <w:r w:rsidRPr="009E1538">
        <w:rPr>
          <w:sz w:val="24"/>
          <w:szCs w:val="24"/>
          <w:vertAlign w:val="superscript"/>
        </w:rPr>
        <w:t>nd</w:t>
      </w:r>
      <w:r w:rsidRPr="009E1538">
        <w:rPr>
          <w:sz w:val="24"/>
          <w:szCs w:val="24"/>
        </w:rPr>
        <w:t xml:space="preserve"> Kings 15:22-26. Pekah, killed by Hoshea in 2</w:t>
      </w:r>
      <w:r w:rsidRPr="009E1538">
        <w:rPr>
          <w:sz w:val="24"/>
          <w:szCs w:val="24"/>
          <w:vertAlign w:val="superscript"/>
        </w:rPr>
        <w:t>nd</w:t>
      </w:r>
      <w:r w:rsidRPr="009E1538">
        <w:rPr>
          <w:sz w:val="24"/>
          <w:szCs w:val="24"/>
        </w:rPr>
        <w:t xml:space="preserve"> Kings 15:27-31. Hoshea, dethroned and imprisoned by the Assyrians in 2</w:t>
      </w:r>
      <w:r w:rsidRPr="009E1538">
        <w:rPr>
          <w:sz w:val="24"/>
          <w:szCs w:val="24"/>
          <w:vertAlign w:val="superscript"/>
        </w:rPr>
        <w:t>nd</w:t>
      </w:r>
      <w:r w:rsidRPr="009E1538">
        <w:rPr>
          <w:sz w:val="24"/>
          <w:szCs w:val="24"/>
        </w:rPr>
        <w:t xml:space="preserve"> Kings 15:30-17:1-6. </w:t>
      </w:r>
    </w:p>
    <w:p w:rsidR="0044597E" w:rsidRPr="009E1538" w:rsidRDefault="0044597E" w:rsidP="0044597E">
      <w:pPr>
        <w:spacing w:line="480" w:lineRule="auto"/>
        <w:jc w:val="center"/>
        <w:rPr>
          <w:b/>
          <w:sz w:val="24"/>
          <w:szCs w:val="24"/>
        </w:rPr>
      </w:pPr>
      <w:r w:rsidRPr="009E1538">
        <w:rPr>
          <w:b/>
          <w:sz w:val="24"/>
          <w:szCs w:val="24"/>
        </w:rPr>
        <w:t>THE 19 SOUTHERN KINGS</w:t>
      </w:r>
    </w:p>
    <w:p w:rsidR="0044597E" w:rsidRPr="009E1538" w:rsidRDefault="0044597E" w:rsidP="0044597E">
      <w:pPr>
        <w:spacing w:line="480" w:lineRule="auto"/>
        <w:jc w:val="both"/>
        <w:rPr>
          <w:b/>
          <w:sz w:val="24"/>
          <w:szCs w:val="24"/>
        </w:rPr>
      </w:pPr>
      <w:r w:rsidRPr="009E1538">
        <w:rPr>
          <w:b/>
          <w:sz w:val="24"/>
          <w:szCs w:val="24"/>
        </w:rPr>
        <w:t>Judah the Southern Kingdom</w:t>
      </w:r>
      <w:r w:rsidRPr="009E1538">
        <w:rPr>
          <w:sz w:val="24"/>
          <w:szCs w:val="24"/>
        </w:rPr>
        <w:t>- Rehoboam, Solomon’s Son, whose stupidity and arrogance sparked the civil war in 1</w:t>
      </w:r>
      <w:r w:rsidRPr="009E1538">
        <w:rPr>
          <w:sz w:val="24"/>
          <w:szCs w:val="24"/>
          <w:vertAlign w:val="superscript"/>
        </w:rPr>
        <w:t>st</w:t>
      </w:r>
      <w:r w:rsidRPr="009E1538">
        <w:rPr>
          <w:sz w:val="24"/>
          <w:szCs w:val="24"/>
        </w:rPr>
        <w:t xml:space="preserve"> Kings 11:43-12:24; 14:21-31. Abijam, Rehoboam’s Son, helped by the Father Stephen to defeat Jeroboam in battle in 1</w:t>
      </w:r>
      <w:r w:rsidRPr="009E1538">
        <w:rPr>
          <w:sz w:val="24"/>
          <w:szCs w:val="24"/>
          <w:vertAlign w:val="superscript"/>
        </w:rPr>
        <w:t>st</w:t>
      </w:r>
      <w:r w:rsidRPr="009E1538">
        <w:rPr>
          <w:sz w:val="24"/>
          <w:szCs w:val="24"/>
        </w:rPr>
        <w:t xml:space="preserve"> Kings 14:31-15:8. Asa, Abijam’s Son, Judah’s first Godly King in 1</w:t>
      </w:r>
      <w:r w:rsidRPr="009E1538">
        <w:rPr>
          <w:sz w:val="24"/>
          <w:szCs w:val="24"/>
          <w:vertAlign w:val="superscript"/>
        </w:rPr>
        <w:t>st</w:t>
      </w:r>
      <w:r w:rsidRPr="009E1538">
        <w:rPr>
          <w:sz w:val="24"/>
          <w:szCs w:val="24"/>
        </w:rPr>
        <w:t xml:space="preserve"> Kings 15:8-14. Jehoshaphat, Asa’s Son, Godly King who built a merchant fleet (Navy) and made an alliance with Ahab in 1</w:t>
      </w:r>
      <w:r w:rsidRPr="009E1538">
        <w:rPr>
          <w:sz w:val="24"/>
          <w:szCs w:val="24"/>
          <w:vertAlign w:val="superscript"/>
        </w:rPr>
        <w:t>st</w:t>
      </w:r>
      <w:r w:rsidRPr="009E1538">
        <w:rPr>
          <w:sz w:val="24"/>
          <w:szCs w:val="24"/>
        </w:rPr>
        <w:t xml:space="preserve"> Kings 22:41-50. Hehoram, Jehoshaphat’s Son, </w:t>
      </w:r>
      <w:r w:rsidRPr="009E1538">
        <w:rPr>
          <w:sz w:val="24"/>
          <w:szCs w:val="24"/>
        </w:rPr>
        <w:lastRenderedPageBreak/>
        <w:t>married to Athaliah, the Wicked Daughter of Ahab and Jezebel in 2</w:t>
      </w:r>
      <w:r w:rsidRPr="009E1538">
        <w:rPr>
          <w:sz w:val="24"/>
          <w:szCs w:val="24"/>
          <w:vertAlign w:val="superscript"/>
        </w:rPr>
        <w:t>nd</w:t>
      </w:r>
      <w:r w:rsidRPr="009E1538">
        <w:rPr>
          <w:sz w:val="24"/>
          <w:szCs w:val="24"/>
        </w:rPr>
        <w:t xml:space="preserve"> Kings 8:16-24. Ahaziah, Son of Jehoram and Athaliah, killed by Jehu in 2</w:t>
      </w:r>
      <w:r w:rsidRPr="009E1538">
        <w:rPr>
          <w:sz w:val="24"/>
          <w:szCs w:val="24"/>
          <w:vertAlign w:val="superscript"/>
        </w:rPr>
        <w:t>nd</w:t>
      </w:r>
      <w:r w:rsidRPr="009E1538">
        <w:rPr>
          <w:sz w:val="24"/>
          <w:szCs w:val="24"/>
        </w:rPr>
        <w:t xml:space="preserve"> Kings 8:24-9:29. Athaliah, Queen, Daughter of Ahab, who assumed the throne on the death of Ahaziah and slaughtered all the royal seed but One in 2</w:t>
      </w:r>
      <w:r w:rsidRPr="009E1538">
        <w:rPr>
          <w:sz w:val="24"/>
          <w:szCs w:val="24"/>
          <w:vertAlign w:val="superscript"/>
        </w:rPr>
        <w:t>nd</w:t>
      </w:r>
      <w:r w:rsidRPr="009E1538">
        <w:rPr>
          <w:sz w:val="24"/>
          <w:szCs w:val="24"/>
        </w:rPr>
        <w:t xml:space="preserve"> Kings 11:1-20.  Joash, Son of Ahaziah, hidden a Boy from Athaliah and Ruler after She was executed in 2</w:t>
      </w:r>
      <w:r w:rsidRPr="009E1538">
        <w:rPr>
          <w:sz w:val="24"/>
          <w:szCs w:val="24"/>
          <w:vertAlign w:val="superscript"/>
        </w:rPr>
        <w:t>nd</w:t>
      </w:r>
      <w:r w:rsidRPr="009E1538">
        <w:rPr>
          <w:sz w:val="24"/>
          <w:szCs w:val="24"/>
        </w:rPr>
        <w:t xml:space="preserve"> Kings 11:1-12:21. Amaziah, Son of Joash, defeated by Jehoash, King of the 10 tribes and slain in a conspiracy in 2</w:t>
      </w:r>
      <w:r w:rsidRPr="009E1538">
        <w:rPr>
          <w:sz w:val="24"/>
          <w:szCs w:val="24"/>
          <w:vertAlign w:val="superscript"/>
        </w:rPr>
        <w:t>nd</w:t>
      </w:r>
      <w:r w:rsidRPr="009E1538">
        <w:rPr>
          <w:sz w:val="24"/>
          <w:szCs w:val="24"/>
        </w:rPr>
        <w:t xml:space="preserve"> Kings 14:1-20. Uzziah (Azariah), Son of Amaziah, struck with leprosy for His sin in the temple in 2</w:t>
      </w:r>
      <w:r w:rsidRPr="009E1538">
        <w:rPr>
          <w:sz w:val="24"/>
          <w:szCs w:val="24"/>
          <w:vertAlign w:val="superscript"/>
        </w:rPr>
        <w:t>nd</w:t>
      </w:r>
      <w:r w:rsidRPr="009E1538">
        <w:rPr>
          <w:sz w:val="24"/>
          <w:szCs w:val="24"/>
        </w:rPr>
        <w:t xml:space="preserve"> Kings 15:1-7. Jotham, Son of Uzziah, who built the temple’s upper gate and fortified Jerusalem in 2</w:t>
      </w:r>
      <w:r w:rsidRPr="009E1538">
        <w:rPr>
          <w:sz w:val="24"/>
          <w:szCs w:val="24"/>
          <w:vertAlign w:val="superscript"/>
        </w:rPr>
        <w:t>nd</w:t>
      </w:r>
      <w:r w:rsidRPr="009E1538">
        <w:rPr>
          <w:sz w:val="24"/>
          <w:szCs w:val="24"/>
        </w:rPr>
        <w:t xml:space="preserve"> Kings 15:32-38. Ahaz, Son of Jotham, Godless King who sacrificed His Son to a Pagan God in 2</w:t>
      </w:r>
      <w:r w:rsidRPr="009E1538">
        <w:rPr>
          <w:sz w:val="24"/>
          <w:szCs w:val="24"/>
          <w:vertAlign w:val="superscript"/>
        </w:rPr>
        <w:t>nd</w:t>
      </w:r>
      <w:r w:rsidRPr="009E1538">
        <w:rPr>
          <w:sz w:val="24"/>
          <w:szCs w:val="24"/>
        </w:rPr>
        <w:t xml:space="preserve"> Kings 16:1-20. Hezekiah, Son of Ahaz, reformer, friend of Isaiah, and King when Jerusalem was saved by the Death Angel in 2</w:t>
      </w:r>
      <w:r w:rsidRPr="009E1538">
        <w:rPr>
          <w:sz w:val="24"/>
          <w:szCs w:val="24"/>
          <w:vertAlign w:val="superscript"/>
        </w:rPr>
        <w:t>nd</w:t>
      </w:r>
      <w:r w:rsidRPr="009E1538">
        <w:rPr>
          <w:sz w:val="24"/>
          <w:szCs w:val="24"/>
        </w:rPr>
        <w:t xml:space="preserve"> Kings chapters 18-20. Manasseh, Son of Hezekiah and Judah’s worst King, though later converted in 2</w:t>
      </w:r>
      <w:r w:rsidRPr="009E1538">
        <w:rPr>
          <w:sz w:val="24"/>
          <w:szCs w:val="24"/>
          <w:vertAlign w:val="superscript"/>
        </w:rPr>
        <w:t>nd</w:t>
      </w:r>
      <w:r w:rsidRPr="009E1538">
        <w:rPr>
          <w:sz w:val="24"/>
          <w:szCs w:val="24"/>
        </w:rPr>
        <w:t xml:space="preserve"> Kings 21:1-18. Amon, Son of Manasseh, executed by His own Household Servants in 2</w:t>
      </w:r>
      <w:r w:rsidRPr="009E1538">
        <w:rPr>
          <w:sz w:val="24"/>
          <w:szCs w:val="24"/>
          <w:vertAlign w:val="superscript"/>
        </w:rPr>
        <w:t>nd</w:t>
      </w:r>
      <w:r w:rsidRPr="009E1538">
        <w:rPr>
          <w:sz w:val="24"/>
          <w:szCs w:val="24"/>
        </w:rPr>
        <w:t xml:space="preserve"> Kings 21:19-26. Josiah, Son of Amon, Ruler when the Book of the Law was found in the temple, Leader of a national reform, slain in battle against Egypt in 2</w:t>
      </w:r>
      <w:r w:rsidRPr="009E1538">
        <w:rPr>
          <w:sz w:val="24"/>
          <w:szCs w:val="24"/>
          <w:vertAlign w:val="superscript"/>
        </w:rPr>
        <w:t>nd</w:t>
      </w:r>
      <w:r w:rsidRPr="009E1538">
        <w:rPr>
          <w:sz w:val="24"/>
          <w:szCs w:val="24"/>
        </w:rPr>
        <w:t xml:space="preserve"> Kings 22:1-23:30. Jehoahaz, Son of Josiah and Ruler after His death in battle, deposed after only 90 days by Pharaoh-Neco and taken to Egypt, where He died in 2</w:t>
      </w:r>
      <w:r w:rsidRPr="009E1538">
        <w:rPr>
          <w:sz w:val="24"/>
          <w:szCs w:val="24"/>
          <w:vertAlign w:val="superscript"/>
        </w:rPr>
        <w:t>nd</w:t>
      </w:r>
      <w:r w:rsidRPr="009E1538">
        <w:rPr>
          <w:sz w:val="24"/>
          <w:szCs w:val="24"/>
        </w:rPr>
        <w:t xml:space="preserve"> Kings 23:31-33. Jehoaikim, Joaiah’s Son who persecuted Jeremiah and burned the Prophet’s scroll, carried to Babylon by Nebuchadnezzar in 2</w:t>
      </w:r>
      <w:r w:rsidRPr="009E1538">
        <w:rPr>
          <w:sz w:val="24"/>
          <w:szCs w:val="24"/>
          <w:vertAlign w:val="superscript"/>
        </w:rPr>
        <w:t>nd</w:t>
      </w:r>
      <w:r w:rsidRPr="009E1538">
        <w:rPr>
          <w:sz w:val="24"/>
          <w:szCs w:val="24"/>
        </w:rPr>
        <w:t xml:space="preserve"> Kings 23:34-24:5 &amp; Jeremiah chapter 36. Jehoiachin, Jehoiakim’s Son who incurred a special judgment from the Father Stephen and mid was carried away to Babylon with Nebuchadnezzar in 2</w:t>
      </w:r>
      <w:r w:rsidRPr="009E1538">
        <w:rPr>
          <w:sz w:val="24"/>
          <w:szCs w:val="24"/>
          <w:vertAlign w:val="superscript"/>
        </w:rPr>
        <w:t>nd</w:t>
      </w:r>
      <w:r w:rsidRPr="009E1538">
        <w:rPr>
          <w:sz w:val="24"/>
          <w:szCs w:val="24"/>
        </w:rPr>
        <w:t xml:space="preserve"> Kings 24:6-16. Zedekiah (Mattaniah), Uncle of Jehoiachin, blinded and taken into exile in Babylon while Jerusalem and the temple were destroyed in 2</w:t>
      </w:r>
      <w:r w:rsidRPr="009E1538">
        <w:rPr>
          <w:sz w:val="24"/>
          <w:szCs w:val="24"/>
          <w:vertAlign w:val="superscript"/>
        </w:rPr>
        <w:t>nd</w:t>
      </w:r>
      <w:r w:rsidRPr="009E1538">
        <w:rPr>
          <w:sz w:val="24"/>
          <w:szCs w:val="24"/>
        </w:rPr>
        <w:t xml:space="preserve"> Kings 24:17-25:30.    </w:t>
      </w:r>
    </w:p>
    <w:p w:rsidR="0044597E" w:rsidRPr="009E1538" w:rsidRDefault="0044597E" w:rsidP="0044597E">
      <w:pPr>
        <w:spacing w:before="240" w:line="240" w:lineRule="auto"/>
        <w:jc w:val="center"/>
        <w:rPr>
          <w:b/>
          <w:sz w:val="24"/>
          <w:szCs w:val="24"/>
        </w:rPr>
      </w:pPr>
      <w:r w:rsidRPr="009E1538">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4597E" w:rsidRPr="009E1538" w:rsidRDefault="0044597E" w:rsidP="0044597E">
      <w:pPr>
        <w:spacing w:before="240" w:line="240" w:lineRule="auto"/>
        <w:jc w:val="center"/>
        <w:rPr>
          <w:b/>
          <w:sz w:val="24"/>
          <w:szCs w:val="24"/>
        </w:rPr>
      </w:pPr>
      <w:r w:rsidRPr="009E1538">
        <w:rPr>
          <w:b/>
          <w:sz w:val="24"/>
          <w:szCs w:val="24"/>
        </w:rPr>
        <w:t xml:space="preserve">THE 12 EMPEROR’S AUTHORITY VERSES THE LORD STEPHEN’S AUTHORITY IN THE MHT [MOST HIGHEST TESTAMENT] IN ACTS </w:t>
      </w:r>
    </w:p>
    <w:p w:rsidR="0044597E" w:rsidRPr="009E1538" w:rsidRDefault="0044597E" w:rsidP="0044597E">
      <w:pPr>
        <w:spacing w:before="240" w:line="240" w:lineRule="auto"/>
        <w:jc w:val="center"/>
        <w:rPr>
          <w:b/>
          <w:sz w:val="24"/>
          <w:szCs w:val="24"/>
        </w:rPr>
      </w:pPr>
      <w:r w:rsidRPr="009E1538">
        <w:rPr>
          <w:b/>
          <w:sz w:val="24"/>
          <w:szCs w:val="24"/>
        </w:rPr>
        <w:t>The Denial of the Father Stephen our Lord</w:t>
      </w:r>
    </w:p>
    <w:p w:rsidR="0044597E" w:rsidRPr="009E1538" w:rsidRDefault="0044597E" w:rsidP="0044597E">
      <w:pPr>
        <w:spacing w:before="240" w:line="480" w:lineRule="auto"/>
        <w:jc w:val="both"/>
        <w:rPr>
          <w:sz w:val="24"/>
          <w:szCs w:val="24"/>
        </w:rPr>
      </w:pPr>
      <w:r w:rsidRPr="009E153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E1538">
        <w:rPr>
          <w:sz w:val="24"/>
          <w:szCs w:val="24"/>
          <w:vertAlign w:val="superscript"/>
        </w:rPr>
        <w:t>th</w:t>
      </w:r>
      <w:r w:rsidRPr="009E1538">
        <w:rPr>
          <w:sz w:val="24"/>
          <w:szCs w:val="24"/>
        </w:rPr>
        <w:t xml:space="preserve"> Kingdom Position) by the 2</w:t>
      </w:r>
      <w:r w:rsidRPr="009E1538">
        <w:rPr>
          <w:sz w:val="24"/>
          <w:szCs w:val="24"/>
          <w:vertAlign w:val="superscript"/>
        </w:rPr>
        <w:t>nd</w:t>
      </w:r>
      <w:r w:rsidRPr="009E1538">
        <w:rPr>
          <w:sz w:val="24"/>
          <w:szCs w:val="24"/>
        </w:rPr>
        <w:t xml:space="preserve"> Emperor Lordship of Rome named Tiberius Julius Caesar Augustus in His reign from September 18</w:t>
      </w:r>
      <w:r w:rsidRPr="009E1538">
        <w:rPr>
          <w:sz w:val="24"/>
          <w:szCs w:val="24"/>
          <w:vertAlign w:val="superscript"/>
        </w:rPr>
        <w:t>th</w:t>
      </w:r>
      <w:r w:rsidRPr="009E1538">
        <w:rPr>
          <w:sz w:val="24"/>
          <w:szCs w:val="24"/>
        </w:rPr>
        <w:t>, 14AD-March 16</w:t>
      </w:r>
      <w:r w:rsidRPr="009E1538">
        <w:rPr>
          <w:sz w:val="24"/>
          <w:szCs w:val="24"/>
          <w:vertAlign w:val="superscript"/>
        </w:rPr>
        <w:t>th</w:t>
      </w:r>
      <w:r w:rsidRPr="009E153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E1538">
        <w:rPr>
          <w:sz w:val="24"/>
          <w:szCs w:val="24"/>
          <w:vertAlign w:val="superscript"/>
        </w:rPr>
        <w:t>th</w:t>
      </w:r>
      <w:r w:rsidRPr="009E1538">
        <w:rPr>
          <w:sz w:val="24"/>
          <w:szCs w:val="24"/>
        </w:rPr>
        <w:t xml:space="preserve"> Kingdom Position) by the 5</w:t>
      </w:r>
      <w:r w:rsidRPr="009E1538">
        <w:rPr>
          <w:sz w:val="24"/>
          <w:szCs w:val="24"/>
          <w:vertAlign w:val="superscript"/>
        </w:rPr>
        <w:t>th</w:t>
      </w:r>
      <w:r w:rsidRPr="009E1538">
        <w:rPr>
          <w:sz w:val="24"/>
          <w:szCs w:val="24"/>
        </w:rPr>
        <w:t xml:space="preserve"> Emperor Lordship of Rome named Nero Claudius Caesar Augustus Germanicus in His reign of Italy from October 13</w:t>
      </w:r>
      <w:r w:rsidRPr="009E1538">
        <w:rPr>
          <w:sz w:val="24"/>
          <w:szCs w:val="24"/>
          <w:vertAlign w:val="superscript"/>
        </w:rPr>
        <w:t>th</w:t>
      </w:r>
      <w:r w:rsidRPr="009E1538">
        <w:rPr>
          <w:sz w:val="24"/>
          <w:szCs w:val="24"/>
        </w:rPr>
        <w:t>, 54AD-June 9</w:t>
      </w:r>
      <w:r w:rsidRPr="009E1538">
        <w:rPr>
          <w:sz w:val="24"/>
          <w:szCs w:val="24"/>
          <w:vertAlign w:val="superscript"/>
        </w:rPr>
        <w:t>th</w:t>
      </w:r>
      <w:r w:rsidRPr="009E153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E1538">
        <w:rPr>
          <w:sz w:val="24"/>
          <w:szCs w:val="24"/>
          <w:vertAlign w:val="superscript"/>
        </w:rPr>
        <w:t>th</w:t>
      </w:r>
      <w:r w:rsidRPr="009E1538">
        <w:rPr>
          <w:sz w:val="24"/>
          <w:szCs w:val="24"/>
        </w:rPr>
        <w:t xml:space="preserve"> Kingdom Position) by the 2</w:t>
      </w:r>
      <w:r w:rsidRPr="009E1538">
        <w:rPr>
          <w:sz w:val="24"/>
          <w:szCs w:val="24"/>
          <w:vertAlign w:val="superscript"/>
        </w:rPr>
        <w:t>nd</w:t>
      </w:r>
      <w:r w:rsidRPr="009E1538">
        <w:rPr>
          <w:sz w:val="24"/>
          <w:szCs w:val="24"/>
        </w:rPr>
        <w:t xml:space="preserve"> Emperor Lordship of Rome named Tiberius Julius Caesar Augustus in His reign from September 18</w:t>
      </w:r>
      <w:r w:rsidRPr="009E1538">
        <w:rPr>
          <w:sz w:val="24"/>
          <w:szCs w:val="24"/>
          <w:vertAlign w:val="superscript"/>
        </w:rPr>
        <w:t>th</w:t>
      </w:r>
      <w:r w:rsidRPr="009E1538">
        <w:rPr>
          <w:sz w:val="24"/>
          <w:szCs w:val="24"/>
        </w:rPr>
        <w:t>, 14AD-March 16</w:t>
      </w:r>
      <w:r w:rsidRPr="009E1538">
        <w:rPr>
          <w:sz w:val="24"/>
          <w:szCs w:val="24"/>
          <w:vertAlign w:val="superscript"/>
        </w:rPr>
        <w:t>th</w:t>
      </w:r>
      <w:r w:rsidRPr="009E1538">
        <w:rPr>
          <w:sz w:val="24"/>
          <w:szCs w:val="24"/>
        </w:rPr>
        <w:t xml:space="preserve">, 37AD for 22 years &amp; 6 months, but approved at the Rock Church to State </w:t>
      </w:r>
      <w:r w:rsidRPr="009E1538">
        <w:rPr>
          <w:sz w:val="24"/>
          <w:szCs w:val="24"/>
        </w:rPr>
        <w:lastRenderedPageBreak/>
        <w:t>Levels 1 to 9 Positions) for 27 years (20BC-5BC &amp; 29AD-40AD) proven in Acts 1:4-7:60. But they can only die by the Government Nation Levels in Acts 21:26-28:31. The 1</w:t>
      </w:r>
      <w:r w:rsidRPr="009E1538">
        <w:rPr>
          <w:sz w:val="24"/>
          <w:szCs w:val="24"/>
          <w:vertAlign w:val="superscript"/>
        </w:rPr>
        <w:t>st</w:t>
      </w:r>
      <w:r w:rsidRPr="009E1538">
        <w:rPr>
          <w:sz w:val="24"/>
          <w:szCs w:val="24"/>
        </w:rPr>
        <w:t xml:space="preserve"> Emperor Lordship of Rome that had the sovereign rule over Israel at the time is named Gaius Julius Caesar Octavianus Divi Filius Augustus had His reign from January 16</w:t>
      </w:r>
      <w:r w:rsidRPr="009E1538">
        <w:rPr>
          <w:sz w:val="24"/>
          <w:szCs w:val="24"/>
          <w:vertAlign w:val="superscript"/>
        </w:rPr>
        <w:t>th</w:t>
      </w:r>
      <w:r w:rsidRPr="009E1538">
        <w:rPr>
          <w:sz w:val="24"/>
          <w:szCs w:val="24"/>
        </w:rPr>
        <w:t>, 27BC-August 19</w:t>
      </w:r>
      <w:r w:rsidRPr="009E1538">
        <w:rPr>
          <w:sz w:val="24"/>
          <w:szCs w:val="24"/>
          <w:vertAlign w:val="superscript"/>
        </w:rPr>
        <w:t>th</w:t>
      </w:r>
      <w:r w:rsidRPr="009E1538">
        <w:rPr>
          <w:sz w:val="24"/>
          <w:szCs w:val="24"/>
        </w:rPr>
        <w:t>, 14AD for 41 years &amp; 7 months. The 3</w:t>
      </w:r>
      <w:r w:rsidRPr="009E1538">
        <w:rPr>
          <w:sz w:val="24"/>
          <w:szCs w:val="24"/>
          <w:vertAlign w:val="superscript"/>
        </w:rPr>
        <w:t>rd</w:t>
      </w:r>
      <w:r w:rsidRPr="009E1538">
        <w:rPr>
          <w:sz w:val="24"/>
          <w:szCs w:val="24"/>
        </w:rPr>
        <w:t xml:space="preserve"> Emperor Lordship of Rome is named Gaius Julius Caesar Augustus Germanicus had His reign from March 16</w:t>
      </w:r>
      <w:r w:rsidRPr="009E1538">
        <w:rPr>
          <w:sz w:val="24"/>
          <w:szCs w:val="24"/>
          <w:vertAlign w:val="superscript"/>
        </w:rPr>
        <w:t>th</w:t>
      </w:r>
      <w:r w:rsidRPr="009E1538">
        <w:rPr>
          <w:sz w:val="24"/>
          <w:szCs w:val="24"/>
        </w:rPr>
        <w:t>, 37AD-January 24</w:t>
      </w:r>
      <w:r w:rsidRPr="009E1538">
        <w:rPr>
          <w:sz w:val="24"/>
          <w:szCs w:val="24"/>
          <w:vertAlign w:val="superscript"/>
        </w:rPr>
        <w:t>th</w:t>
      </w:r>
      <w:r w:rsidRPr="009E1538">
        <w:rPr>
          <w:sz w:val="24"/>
          <w:szCs w:val="24"/>
        </w:rPr>
        <w:t>, 41AD for 3 years &amp; 10 months. The 4</w:t>
      </w:r>
      <w:r w:rsidRPr="009E1538">
        <w:rPr>
          <w:sz w:val="24"/>
          <w:szCs w:val="24"/>
          <w:vertAlign w:val="superscript"/>
        </w:rPr>
        <w:t>th</w:t>
      </w:r>
      <w:r w:rsidRPr="009E1538">
        <w:rPr>
          <w:sz w:val="24"/>
          <w:szCs w:val="24"/>
        </w:rPr>
        <w:t xml:space="preserve"> Emperor Lordship of Rome is named Tiberius Claudius Caesar Augustus Germanicus had His reign from January 24</w:t>
      </w:r>
      <w:r w:rsidRPr="009E1538">
        <w:rPr>
          <w:sz w:val="24"/>
          <w:szCs w:val="24"/>
          <w:vertAlign w:val="superscript"/>
        </w:rPr>
        <w:t>th</w:t>
      </w:r>
      <w:r w:rsidRPr="009E1538">
        <w:rPr>
          <w:sz w:val="24"/>
          <w:szCs w:val="24"/>
        </w:rPr>
        <w:t>, 41AD-October 13</w:t>
      </w:r>
      <w:r w:rsidRPr="009E1538">
        <w:rPr>
          <w:sz w:val="24"/>
          <w:szCs w:val="24"/>
          <w:vertAlign w:val="superscript"/>
        </w:rPr>
        <w:t>th</w:t>
      </w:r>
      <w:r w:rsidRPr="009E153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E1538">
        <w:rPr>
          <w:sz w:val="24"/>
          <w:szCs w:val="24"/>
          <w:vertAlign w:val="superscript"/>
        </w:rPr>
        <w:t>th</w:t>
      </w:r>
      <w:r w:rsidRPr="009E1538">
        <w:rPr>
          <w:sz w:val="24"/>
          <w:szCs w:val="24"/>
        </w:rPr>
        <w:t xml:space="preserve"> Emperor Lordship of Rome is named Servius Suplicius Galba Caesar Augustus had His reign from June 8</w:t>
      </w:r>
      <w:r w:rsidRPr="009E1538">
        <w:rPr>
          <w:sz w:val="24"/>
          <w:szCs w:val="24"/>
          <w:vertAlign w:val="superscript"/>
        </w:rPr>
        <w:t>th</w:t>
      </w:r>
      <w:r w:rsidRPr="009E1538">
        <w:rPr>
          <w:sz w:val="24"/>
          <w:szCs w:val="24"/>
        </w:rPr>
        <w:t>, 68AD-January 15</w:t>
      </w:r>
      <w:r w:rsidRPr="009E1538">
        <w:rPr>
          <w:sz w:val="24"/>
          <w:szCs w:val="24"/>
          <w:vertAlign w:val="superscript"/>
        </w:rPr>
        <w:t>th</w:t>
      </w:r>
      <w:r w:rsidRPr="009E1538">
        <w:rPr>
          <w:sz w:val="24"/>
          <w:szCs w:val="24"/>
        </w:rPr>
        <w:t>, 69AD for 7 months. The 7</w:t>
      </w:r>
      <w:r w:rsidRPr="009E1538">
        <w:rPr>
          <w:sz w:val="24"/>
          <w:szCs w:val="24"/>
          <w:vertAlign w:val="superscript"/>
        </w:rPr>
        <w:t>th</w:t>
      </w:r>
      <w:r w:rsidRPr="009E1538">
        <w:rPr>
          <w:sz w:val="24"/>
          <w:szCs w:val="24"/>
        </w:rPr>
        <w:t xml:space="preserve"> Emperor Lordship of Rome is named Marcus Salvius Otho Caesar Augustus or Marcus Salvius Otho Nero Caesar Augustus had His reign from January 15</w:t>
      </w:r>
      <w:r w:rsidRPr="009E1538">
        <w:rPr>
          <w:sz w:val="24"/>
          <w:szCs w:val="24"/>
          <w:vertAlign w:val="superscript"/>
        </w:rPr>
        <w:t>th</w:t>
      </w:r>
      <w:r w:rsidRPr="009E1538">
        <w:rPr>
          <w:sz w:val="24"/>
          <w:szCs w:val="24"/>
        </w:rPr>
        <w:t>, 69AD-April 16</w:t>
      </w:r>
      <w:r w:rsidRPr="009E1538">
        <w:rPr>
          <w:sz w:val="24"/>
          <w:szCs w:val="24"/>
          <w:vertAlign w:val="superscript"/>
        </w:rPr>
        <w:t>th</w:t>
      </w:r>
      <w:r w:rsidRPr="009E1538">
        <w:rPr>
          <w:sz w:val="24"/>
          <w:szCs w:val="24"/>
        </w:rPr>
        <w:t>, 69AD for 3 months. The 8</w:t>
      </w:r>
      <w:r w:rsidRPr="009E1538">
        <w:rPr>
          <w:sz w:val="24"/>
          <w:szCs w:val="24"/>
          <w:vertAlign w:val="superscript"/>
        </w:rPr>
        <w:t>th</w:t>
      </w:r>
      <w:r w:rsidRPr="009E1538">
        <w:rPr>
          <w:sz w:val="24"/>
          <w:szCs w:val="24"/>
        </w:rPr>
        <w:t xml:space="preserve"> Emperor Lordship of Rome is named Aulus Vitelius Germanicus Augustus has His reign from April 16</w:t>
      </w:r>
      <w:r w:rsidRPr="009E1538">
        <w:rPr>
          <w:sz w:val="24"/>
          <w:szCs w:val="24"/>
          <w:vertAlign w:val="superscript"/>
        </w:rPr>
        <w:t>th</w:t>
      </w:r>
      <w:r w:rsidRPr="009E1538">
        <w:rPr>
          <w:sz w:val="24"/>
          <w:szCs w:val="24"/>
        </w:rPr>
        <w:t>, 69AD-December 22</w:t>
      </w:r>
      <w:r w:rsidRPr="009E1538">
        <w:rPr>
          <w:sz w:val="24"/>
          <w:szCs w:val="24"/>
          <w:vertAlign w:val="superscript"/>
        </w:rPr>
        <w:t>nd</w:t>
      </w:r>
      <w:r w:rsidRPr="009E1538">
        <w:rPr>
          <w:sz w:val="24"/>
          <w:szCs w:val="24"/>
        </w:rPr>
        <w:t>, 69AD for 8 months. The 9</w:t>
      </w:r>
      <w:r w:rsidRPr="009E1538">
        <w:rPr>
          <w:sz w:val="24"/>
          <w:szCs w:val="24"/>
          <w:vertAlign w:val="superscript"/>
        </w:rPr>
        <w:t>th</w:t>
      </w:r>
      <w:r w:rsidRPr="009E1538">
        <w:rPr>
          <w:sz w:val="24"/>
          <w:szCs w:val="24"/>
        </w:rPr>
        <w:t xml:space="preserve"> Emperor Lordship of Rome is named Titus Flavius Caesar Vespasianus Augustus had His reign from July 1</w:t>
      </w:r>
      <w:r w:rsidRPr="009E1538">
        <w:rPr>
          <w:sz w:val="24"/>
          <w:szCs w:val="24"/>
          <w:vertAlign w:val="superscript"/>
        </w:rPr>
        <w:t>st</w:t>
      </w:r>
      <w:r w:rsidRPr="009E1538">
        <w:rPr>
          <w:sz w:val="24"/>
          <w:szCs w:val="24"/>
        </w:rPr>
        <w:t>, 69AD-June 23</w:t>
      </w:r>
      <w:r w:rsidRPr="009E1538">
        <w:rPr>
          <w:sz w:val="24"/>
          <w:szCs w:val="24"/>
          <w:vertAlign w:val="superscript"/>
        </w:rPr>
        <w:t>rd</w:t>
      </w:r>
      <w:r w:rsidRPr="009E1538">
        <w:rPr>
          <w:sz w:val="24"/>
          <w:szCs w:val="24"/>
        </w:rPr>
        <w:t>, 79AD for 10 years. The 10</w:t>
      </w:r>
      <w:r w:rsidRPr="009E1538">
        <w:rPr>
          <w:sz w:val="24"/>
          <w:szCs w:val="24"/>
          <w:vertAlign w:val="superscript"/>
        </w:rPr>
        <w:t>th</w:t>
      </w:r>
      <w:r w:rsidRPr="009E1538">
        <w:rPr>
          <w:sz w:val="24"/>
          <w:szCs w:val="24"/>
        </w:rPr>
        <w:t xml:space="preserve"> Emperor Lordship of Rome is named Titus Flavius Caesar Vespasianus Augustus had His reign from June 24</w:t>
      </w:r>
      <w:r w:rsidRPr="009E1538">
        <w:rPr>
          <w:sz w:val="24"/>
          <w:szCs w:val="24"/>
          <w:vertAlign w:val="superscript"/>
        </w:rPr>
        <w:t>th</w:t>
      </w:r>
      <w:r w:rsidRPr="009E1538">
        <w:rPr>
          <w:sz w:val="24"/>
          <w:szCs w:val="24"/>
        </w:rPr>
        <w:t>, 79AD-September 13</w:t>
      </w:r>
      <w:r w:rsidRPr="009E1538">
        <w:rPr>
          <w:sz w:val="24"/>
          <w:szCs w:val="24"/>
          <w:vertAlign w:val="superscript"/>
        </w:rPr>
        <w:t>th</w:t>
      </w:r>
      <w:r w:rsidRPr="009E1538">
        <w:rPr>
          <w:sz w:val="24"/>
          <w:szCs w:val="24"/>
        </w:rPr>
        <w:t>, 81AD for 1 year &amp; 9 months. The 11</w:t>
      </w:r>
      <w:r w:rsidRPr="009E1538">
        <w:rPr>
          <w:sz w:val="24"/>
          <w:szCs w:val="24"/>
          <w:vertAlign w:val="superscript"/>
        </w:rPr>
        <w:t>th</w:t>
      </w:r>
      <w:r w:rsidRPr="009E1538">
        <w:rPr>
          <w:sz w:val="24"/>
          <w:szCs w:val="24"/>
        </w:rPr>
        <w:t xml:space="preserve"> Emperor Lordship of Rome is named truly Titus Flavius Caesar Domitianus </w:t>
      </w:r>
      <w:r w:rsidRPr="009E1538">
        <w:rPr>
          <w:sz w:val="24"/>
          <w:szCs w:val="24"/>
        </w:rPr>
        <w:lastRenderedPageBreak/>
        <w:t>Augustus had His reign from September 14</w:t>
      </w:r>
      <w:r w:rsidRPr="009E1538">
        <w:rPr>
          <w:sz w:val="24"/>
          <w:szCs w:val="24"/>
          <w:vertAlign w:val="superscript"/>
        </w:rPr>
        <w:t>th</w:t>
      </w:r>
      <w:r w:rsidRPr="009E1538">
        <w:rPr>
          <w:sz w:val="24"/>
          <w:szCs w:val="24"/>
        </w:rPr>
        <w:t>, 81AD-September 18</w:t>
      </w:r>
      <w:r w:rsidRPr="009E1538">
        <w:rPr>
          <w:sz w:val="24"/>
          <w:szCs w:val="24"/>
          <w:vertAlign w:val="superscript"/>
        </w:rPr>
        <w:t>th</w:t>
      </w:r>
      <w:r w:rsidRPr="009E1538">
        <w:rPr>
          <w:sz w:val="24"/>
          <w:szCs w:val="24"/>
        </w:rPr>
        <w:t>, 96AD for about 15 years. The 6</w:t>
      </w:r>
      <w:r w:rsidRPr="009E1538">
        <w:rPr>
          <w:sz w:val="24"/>
          <w:szCs w:val="24"/>
          <w:vertAlign w:val="superscript"/>
        </w:rPr>
        <w:t>th</w:t>
      </w:r>
      <w:r w:rsidRPr="009E1538">
        <w:rPr>
          <w:sz w:val="24"/>
          <w:szCs w:val="24"/>
        </w:rPr>
        <w:t xml:space="preserve"> to 11</w:t>
      </w:r>
      <w:r w:rsidRPr="009E1538">
        <w:rPr>
          <w:sz w:val="24"/>
          <w:szCs w:val="24"/>
          <w:vertAlign w:val="superscript"/>
        </w:rPr>
        <w:t>th</w:t>
      </w:r>
      <w:r w:rsidRPr="009E1538">
        <w:rPr>
          <w:sz w:val="24"/>
          <w:szCs w:val="24"/>
        </w:rPr>
        <w:t xml:space="preserve"> Emperors Lordships from June 8</w:t>
      </w:r>
      <w:r w:rsidRPr="009E1538">
        <w:rPr>
          <w:sz w:val="24"/>
          <w:szCs w:val="24"/>
          <w:vertAlign w:val="superscript"/>
        </w:rPr>
        <w:t>th</w:t>
      </w:r>
      <w:r w:rsidRPr="009E1538">
        <w:rPr>
          <w:sz w:val="24"/>
          <w:szCs w:val="24"/>
        </w:rPr>
        <w:t>, 68AD-September 18</w:t>
      </w:r>
      <w:r w:rsidRPr="009E1538">
        <w:rPr>
          <w:sz w:val="24"/>
          <w:szCs w:val="24"/>
          <w:vertAlign w:val="superscript"/>
        </w:rPr>
        <w:t>th</w:t>
      </w:r>
      <w:r w:rsidRPr="009E1538">
        <w:rPr>
          <w:sz w:val="24"/>
          <w:szCs w:val="24"/>
        </w:rPr>
        <w:t>, 96AD for about 28 years were during the writing of the Gospel Book of Matthew (maybe), Gospel Book of Mark (maybe), Gospel Book of Luke (maybe), Gospel Book of John, the Book of Hebrews, the Book of 1</w:t>
      </w:r>
      <w:r w:rsidRPr="009E1538">
        <w:rPr>
          <w:sz w:val="24"/>
          <w:szCs w:val="24"/>
          <w:vertAlign w:val="superscript"/>
        </w:rPr>
        <w:t>st</w:t>
      </w:r>
      <w:r w:rsidRPr="009E1538">
        <w:rPr>
          <w:sz w:val="24"/>
          <w:szCs w:val="24"/>
        </w:rPr>
        <w:t xml:space="preserve"> John, the Book of 2</w:t>
      </w:r>
      <w:r w:rsidRPr="009E1538">
        <w:rPr>
          <w:sz w:val="24"/>
          <w:szCs w:val="24"/>
          <w:vertAlign w:val="superscript"/>
        </w:rPr>
        <w:t>nd</w:t>
      </w:r>
      <w:r w:rsidRPr="009E1538">
        <w:rPr>
          <w:sz w:val="24"/>
          <w:szCs w:val="24"/>
        </w:rPr>
        <w:t xml:space="preserve"> John, the Book of 3</w:t>
      </w:r>
      <w:r w:rsidRPr="009E1538">
        <w:rPr>
          <w:sz w:val="24"/>
          <w:szCs w:val="24"/>
          <w:vertAlign w:val="superscript"/>
        </w:rPr>
        <w:t>rd</w:t>
      </w:r>
      <w:r w:rsidRPr="009E1538">
        <w:rPr>
          <w:sz w:val="24"/>
          <w:szCs w:val="24"/>
        </w:rPr>
        <w:t xml:space="preserve"> John, the Book of Jude (maybe) &amp; the Book of Revelation.  </w:t>
      </w:r>
    </w:p>
    <w:p w:rsidR="0044597E" w:rsidRPr="009E1538" w:rsidRDefault="0044597E" w:rsidP="0044597E">
      <w:pPr>
        <w:spacing w:before="240" w:line="480" w:lineRule="auto"/>
        <w:jc w:val="both"/>
        <w:rPr>
          <w:sz w:val="24"/>
          <w:szCs w:val="24"/>
        </w:rPr>
      </w:pPr>
      <w:r w:rsidRPr="009E1538">
        <w:rPr>
          <w:sz w:val="24"/>
          <w:szCs w:val="24"/>
        </w:rPr>
        <w:t>The Succession of the 12 Roman Emperors: The name “</w:t>
      </w:r>
      <w:r w:rsidRPr="009E1538">
        <w:rPr>
          <w:b/>
          <w:sz w:val="24"/>
          <w:szCs w:val="24"/>
        </w:rPr>
        <w:t>Caesar</w:t>
      </w:r>
      <w:r w:rsidRPr="009E1538">
        <w:rPr>
          <w:sz w:val="24"/>
          <w:szCs w:val="24"/>
        </w:rPr>
        <w:t xml:space="preserve">” derives from the German </w:t>
      </w:r>
      <w:r w:rsidRPr="009E1538">
        <w:rPr>
          <w:b/>
          <w:i/>
          <w:sz w:val="24"/>
          <w:szCs w:val="24"/>
        </w:rPr>
        <w:t>Kaiser</w:t>
      </w:r>
      <w:r w:rsidRPr="009E1538">
        <w:rPr>
          <w:sz w:val="24"/>
          <w:szCs w:val="24"/>
        </w:rPr>
        <w:t xml:space="preserve">, Dutch </w:t>
      </w:r>
      <w:r w:rsidRPr="009E1538">
        <w:rPr>
          <w:b/>
          <w:i/>
          <w:sz w:val="24"/>
          <w:szCs w:val="24"/>
        </w:rPr>
        <w:t>Keizer</w:t>
      </w:r>
      <w:r w:rsidRPr="009E1538">
        <w:rPr>
          <w:sz w:val="24"/>
          <w:szCs w:val="24"/>
        </w:rPr>
        <w:t xml:space="preserve"> and Russian </w:t>
      </w:r>
      <w:r w:rsidRPr="009E1538">
        <w:rPr>
          <w:b/>
          <w:i/>
          <w:sz w:val="24"/>
          <w:szCs w:val="24"/>
        </w:rPr>
        <w:t>Czar</w:t>
      </w:r>
      <w:r w:rsidRPr="009E153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4597E" w:rsidRPr="009E1538" w:rsidRDefault="0044597E" w:rsidP="0044597E">
      <w:pPr>
        <w:spacing w:before="240" w:line="480" w:lineRule="auto"/>
        <w:jc w:val="both"/>
        <w:rPr>
          <w:sz w:val="24"/>
          <w:szCs w:val="24"/>
        </w:rPr>
      </w:pPr>
      <w:r w:rsidRPr="009E153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E1538">
        <w:rPr>
          <w:sz w:val="24"/>
          <w:szCs w:val="24"/>
          <w:vertAlign w:val="superscript"/>
        </w:rPr>
        <w:t>th</w:t>
      </w:r>
      <w:r w:rsidRPr="009E1538">
        <w:rPr>
          <w:sz w:val="24"/>
          <w:szCs w:val="24"/>
        </w:rPr>
        <w:t xml:space="preserve">, 12 AD]. Even though the conspiracy was a success, its purposes failed. In the Civil </w:t>
      </w:r>
      <w:r w:rsidRPr="009E1538">
        <w:rPr>
          <w:sz w:val="24"/>
          <w:szCs w:val="24"/>
        </w:rPr>
        <w:lastRenderedPageBreak/>
        <w:t xml:space="preserve">War that followed, Caesar’s Nephew Octavian emerged as Victor and in 31BC became the first Roman Emperor.            </w:t>
      </w:r>
    </w:p>
    <w:p w:rsidR="0044597E" w:rsidRPr="009E1538" w:rsidRDefault="0044597E" w:rsidP="0044597E">
      <w:pPr>
        <w:spacing w:before="240" w:line="480" w:lineRule="auto"/>
        <w:jc w:val="both"/>
        <w:rPr>
          <w:sz w:val="24"/>
          <w:szCs w:val="24"/>
        </w:rPr>
      </w:pPr>
      <w:r w:rsidRPr="009E153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E1538">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E1538">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E1538">
        <w:rPr>
          <w:sz w:val="24"/>
          <w:szCs w:val="24"/>
          <w:vertAlign w:val="superscript"/>
        </w:rPr>
        <w:t>th</w:t>
      </w:r>
      <w:r w:rsidRPr="009E153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4597E" w:rsidRPr="009E1538" w:rsidRDefault="0044597E" w:rsidP="0044597E">
      <w:pPr>
        <w:spacing w:before="240" w:line="480" w:lineRule="auto"/>
        <w:jc w:val="both"/>
        <w:rPr>
          <w:sz w:val="24"/>
          <w:szCs w:val="24"/>
        </w:rPr>
      </w:pPr>
      <w:r w:rsidRPr="009E153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E1538">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E1538">
        <w:rPr>
          <w:sz w:val="24"/>
          <w:szCs w:val="24"/>
          <w:vertAlign w:val="superscript"/>
        </w:rPr>
        <w:t>th</w:t>
      </w:r>
      <w:r w:rsidRPr="009E153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9E1538">
        <w:rPr>
          <w:sz w:val="24"/>
          <w:szCs w:val="24"/>
        </w:rPr>
        <w:lastRenderedPageBreak/>
        <w:t xml:space="preserve">domestic and political problems all His life, He died as a tired and dejected old man, yet He was an excellent administrator.  </w:t>
      </w:r>
    </w:p>
    <w:p w:rsidR="0044597E" w:rsidRPr="009E1538" w:rsidRDefault="0044597E" w:rsidP="0044597E">
      <w:pPr>
        <w:spacing w:before="240" w:line="480" w:lineRule="auto"/>
        <w:jc w:val="both"/>
        <w:rPr>
          <w:sz w:val="24"/>
          <w:szCs w:val="24"/>
        </w:rPr>
      </w:pPr>
      <w:r w:rsidRPr="009E153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4597E" w:rsidRPr="009E1538" w:rsidRDefault="0044597E" w:rsidP="0044597E">
      <w:pPr>
        <w:spacing w:before="240" w:line="480" w:lineRule="auto"/>
        <w:jc w:val="both"/>
        <w:rPr>
          <w:sz w:val="24"/>
          <w:szCs w:val="24"/>
        </w:rPr>
      </w:pPr>
      <w:r w:rsidRPr="009E1538">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E1538">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4597E" w:rsidRPr="009E1538" w:rsidRDefault="0044597E" w:rsidP="0044597E">
      <w:pPr>
        <w:spacing w:before="240" w:line="480" w:lineRule="auto"/>
        <w:jc w:val="both"/>
        <w:rPr>
          <w:sz w:val="24"/>
          <w:szCs w:val="24"/>
        </w:rPr>
      </w:pPr>
      <w:r w:rsidRPr="009E153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E1538">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E1538">
        <w:rPr>
          <w:sz w:val="24"/>
          <w:szCs w:val="24"/>
          <w:vertAlign w:val="superscript"/>
        </w:rPr>
        <w:t>st</w:t>
      </w:r>
      <w:r w:rsidRPr="009E153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4597E" w:rsidRPr="009E1538" w:rsidRDefault="0044597E" w:rsidP="0044597E">
      <w:pPr>
        <w:spacing w:before="240" w:line="480" w:lineRule="auto"/>
        <w:jc w:val="both"/>
        <w:rPr>
          <w:sz w:val="24"/>
          <w:szCs w:val="24"/>
        </w:rPr>
      </w:pPr>
      <w:r w:rsidRPr="009E153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E1538">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4597E" w:rsidRPr="009E1538" w:rsidRDefault="0044597E" w:rsidP="0044597E">
      <w:pPr>
        <w:spacing w:before="240" w:line="480" w:lineRule="auto"/>
        <w:jc w:val="both"/>
        <w:rPr>
          <w:sz w:val="24"/>
          <w:szCs w:val="24"/>
        </w:rPr>
      </w:pPr>
      <w:r w:rsidRPr="009E1538">
        <w:rPr>
          <w:sz w:val="24"/>
          <w:szCs w:val="24"/>
        </w:rPr>
        <w:t xml:space="preserve">Otho: Otho’s Life is from AD 32 to AD 69. He ruled for 95 days before committing suicide when Vitellius’ Army defeated Him in Battle. </w:t>
      </w:r>
    </w:p>
    <w:p w:rsidR="0044597E" w:rsidRPr="009E1538" w:rsidRDefault="0044597E" w:rsidP="0044597E">
      <w:pPr>
        <w:spacing w:before="240" w:line="480" w:lineRule="auto"/>
        <w:jc w:val="both"/>
        <w:rPr>
          <w:sz w:val="24"/>
          <w:szCs w:val="24"/>
        </w:rPr>
      </w:pPr>
      <w:r w:rsidRPr="009E153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4597E" w:rsidRPr="009E1538" w:rsidRDefault="0044597E" w:rsidP="0044597E">
      <w:pPr>
        <w:spacing w:before="240" w:line="480" w:lineRule="auto"/>
        <w:jc w:val="both"/>
        <w:rPr>
          <w:sz w:val="24"/>
          <w:szCs w:val="24"/>
        </w:rPr>
      </w:pPr>
      <w:r w:rsidRPr="009E153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E1538">
        <w:rPr>
          <w:sz w:val="24"/>
          <w:szCs w:val="24"/>
        </w:rPr>
        <w:lastRenderedPageBreak/>
        <w:t xml:space="preserve">Empire and His Son Titus ended the War in Palestine. Vespasian appointed His Sons Titus and Domitian to succeed Him. </w:t>
      </w:r>
    </w:p>
    <w:p w:rsidR="0044597E" w:rsidRPr="009E1538" w:rsidRDefault="0044597E" w:rsidP="0044597E">
      <w:pPr>
        <w:spacing w:before="240" w:line="480" w:lineRule="auto"/>
        <w:jc w:val="both"/>
        <w:rPr>
          <w:sz w:val="24"/>
          <w:szCs w:val="24"/>
        </w:rPr>
      </w:pPr>
      <w:r w:rsidRPr="009E153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E1538">
        <w:rPr>
          <w:sz w:val="24"/>
          <w:szCs w:val="24"/>
          <w:vertAlign w:val="superscript"/>
        </w:rPr>
        <w:t>th</w:t>
      </w:r>
      <w:r w:rsidRPr="009E153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4597E" w:rsidRPr="009E1538" w:rsidRDefault="0044597E" w:rsidP="0044597E">
      <w:pPr>
        <w:spacing w:before="240" w:line="480" w:lineRule="auto"/>
        <w:jc w:val="both"/>
        <w:rPr>
          <w:sz w:val="24"/>
          <w:szCs w:val="24"/>
        </w:rPr>
      </w:pPr>
      <w:r w:rsidRPr="009E153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E1538">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4597E" w:rsidRPr="009E1538" w:rsidRDefault="0044597E" w:rsidP="0044597E">
      <w:pPr>
        <w:spacing w:before="240" w:line="480" w:lineRule="auto"/>
        <w:jc w:val="center"/>
        <w:rPr>
          <w:b/>
          <w:sz w:val="24"/>
          <w:szCs w:val="24"/>
        </w:rPr>
      </w:pPr>
      <w:r w:rsidRPr="009E1538">
        <w:rPr>
          <w:b/>
          <w:sz w:val="24"/>
          <w:szCs w:val="24"/>
        </w:rPr>
        <w:t>The Eternal Charge of Blasphemy against the Father Stephen our Lord</w:t>
      </w:r>
    </w:p>
    <w:p w:rsidR="0044597E" w:rsidRPr="009E1538" w:rsidRDefault="0044597E" w:rsidP="0044597E">
      <w:pPr>
        <w:spacing w:before="240" w:line="480" w:lineRule="auto"/>
        <w:jc w:val="both"/>
        <w:rPr>
          <w:sz w:val="24"/>
          <w:szCs w:val="24"/>
        </w:rPr>
      </w:pPr>
      <w:r w:rsidRPr="009E153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E1538">
        <w:rPr>
          <w:sz w:val="24"/>
          <w:szCs w:val="24"/>
          <w:vertAlign w:val="superscript"/>
        </w:rPr>
        <w:t>nd</w:t>
      </w:r>
      <w:r w:rsidRPr="009E1538">
        <w:rPr>
          <w:sz w:val="24"/>
          <w:szCs w:val="24"/>
        </w:rPr>
        <w:t xml:space="preserve"> Devil called the Married Lord called Wisdom and not God (Father Stephen), through the false </w:t>
      </w:r>
      <w:r w:rsidRPr="009E1538">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4597E" w:rsidRPr="009E1538" w:rsidRDefault="0044597E" w:rsidP="0044597E">
      <w:pPr>
        <w:spacing w:before="240" w:line="480" w:lineRule="auto"/>
        <w:jc w:val="center"/>
        <w:rPr>
          <w:b/>
          <w:sz w:val="24"/>
          <w:szCs w:val="24"/>
        </w:rPr>
      </w:pPr>
      <w:r w:rsidRPr="009E1538">
        <w:rPr>
          <w:b/>
          <w:sz w:val="24"/>
          <w:szCs w:val="24"/>
        </w:rPr>
        <w:t>THE 28 CHIEF’S OF POLICE AUTHORITY VERSES THE LORD STEPHEN’S AUTHORITY IN THE HT</w:t>
      </w:r>
    </w:p>
    <w:p w:rsidR="0044597E" w:rsidRPr="009E1538" w:rsidRDefault="0044597E" w:rsidP="0044597E">
      <w:pPr>
        <w:spacing w:before="240" w:line="480" w:lineRule="auto"/>
        <w:jc w:val="both"/>
        <w:rPr>
          <w:sz w:val="24"/>
          <w:szCs w:val="24"/>
        </w:rPr>
      </w:pPr>
      <w:r w:rsidRPr="009E153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E1538">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4597E" w:rsidRPr="009E1538" w:rsidRDefault="0044597E" w:rsidP="0044597E">
      <w:pPr>
        <w:spacing w:line="480" w:lineRule="auto"/>
        <w:jc w:val="both"/>
        <w:rPr>
          <w:sz w:val="24"/>
          <w:szCs w:val="24"/>
        </w:rPr>
      </w:pPr>
      <w:r w:rsidRPr="009E1538">
        <w:rPr>
          <w:sz w:val="24"/>
          <w:szCs w:val="24"/>
        </w:rPr>
        <w:t xml:space="preserve">Also </w:t>
      </w:r>
      <w:r w:rsidRPr="009E1538">
        <w:rPr>
          <w:b/>
          <w:sz w:val="24"/>
          <w:szCs w:val="24"/>
        </w:rPr>
        <w:t xml:space="preserve">Stephen’s Martyrdom </w:t>
      </w:r>
      <w:r w:rsidRPr="009E153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9E1538">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E1538">
        <w:rPr>
          <w:sz w:val="24"/>
          <w:szCs w:val="24"/>
          <w:vertAlign w:val="superscript"/>
        </w:rPr>
        <w:t>nd</w:t>
      </w:r>
      <w:r w:rsidRPr="009E1538">
        <w:rPr>
          <w:sz w:val="24"/>
          <w:szCs w:val="24"/>
        </w:rPr>
        <w:t xml:space="preserve"> Peter 2:4. Stephen makes a way of escape for the Angels (Lords). To be locked up in Hell, it was only designed with 10 keys that the Lord Yah has for the Married Lord called Wisdom &amp; His party. The 10</w:t>
      </w:r>
      <w:r w:rsidRPr="009E1538">
        <w:rPr>
          <w:sz w:val="24"/>
          <w:szCs w:val="24"/>
          <w:vertAlign w:val="superscript"/>
        </w:rPr>
        <w:t>th</w:t>
      </w:r>
      <w:r w:rsidRPr="009E1538">
        <w:rPr>
          <w:sz w:val="24"/>
          <w:szCs w:val="24"/>
        </w:rPr>
        <w:t xml:space="preserve"> key is the Guard toll house to secure the prison. This is empowered by the 10 incurable things. These concerns the Lord Peter </w:t>
      </w:r>
      <w:r w:rsidRPr="009E1538">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9E1538">
        <w:rPr>
          <w:b/>
          <w:sz w:val="24"/>
          <w:szCs w:val="24"/>
        </w:rPr>
        <w:t>Does the Son Jesus Our Lord fully know His Father Stephen Our Lord</w:t>
      </w:r>
      <w:r w:rsidRPr="009E153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E1538">
        <w:rPr>
          <w:sz w:val="24"/>
          <w:szCs w:val="24"/>
          <w:vertAlign w:val="superscript"/>
        </w:rPr>
        <w:t>st</w:t>
      </w:r>
      <w:r w:rsidRPr="009E153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9E1538">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E1538">
        <w:rPr>
          <w:sz w:val="24"/>
          <w:szCs w:val="24"/>
          <w:vertAlign w:val="superscript"/>
        </w:rPr>
        <w:t>nd</w:t>
      </w:r>
      <w:r w:rsidRPr="009E153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E1538">
        <w:rPr>
          <w:sz w:val="24"/>
          <w:szCs w:val="24"/>
          <w:vertAlign w:val="superscript"/>
        </w:rPr>
        <w:t>nd</w:t>
      </w:r>
      <w:r w:rsidRPr="009E1538">
        <w:rPr>
          <w:sz w:val="24"/>
          <w:szCs w:val="24"/>
        </w:rPr>
        <w:t xml:space="preserve"> chance in 1</w:t>
      </w:r>
      <w:r w:rsidRPr="009E1538">
        <w:rPr>
          <w:sz w:val="24"/>
          <w:szCs w:val="24"/>
          <w:vertAlign w:val="superscript"/>
        </w:rPr>
        <w:t>st</w:t>
      </w:r>
      <w:r w:rsidRPr="009E153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E1538">
        <w:rPr>
          <w:sz w:val="24"/>
          <w:szCs w:val="24"/>
          <w:vertAlign w:val="superscript"/>
        </w:rPr>
        <w:t>st</w:t>
      </w:r>
      <w:r w:rsidRPr="009E153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E1538">
        <w:rPr>
          <w:sz w:val="24"/>
          <w:szCs w:val="24"/>
          <w:vertAlign w:val="superscript"/>
        </w:rPr>
        <w:t>st</w:t>
      </w:r>
      <w:r w:rsidRPr="009E1538">
        <w:rPr>
          <w:sz w:val="24"/>
          <w:szCs w:val="24"/>
        </w:rPr>
        <w:t xml:space="preserve"> Peter 3:19 it says Stephen went to Hell &amp; counseled to the Angels (Lords) to release them by eternal mercy in Psalms 86:13 &amp; Acts 2:27, 31. The prison on the 9</w:t>
      </w:r>
      <w:r w:rsidRPr="009E1538">
        <w:rPr>
          <w:sz w:val="24"/>
          <w:szCs w:val="24"/>
          <w:vertAlign w:val="superscript"/>
        </w:rPr>
        <w:t>th</w:t>
      </w:r>
      <w:r w:rsidRPr="009E153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E1538">
        <w:rPr>
          <w:sz w:val="24"/>
          <w:szCs w:val="24"/>
          <w:vertAlign w:val="superscript"/>
        </w:rPr>
        <w:t>nd</w:t>
      </w:r>
      <w:r w:rsidRPr="009E1538">
        <w:rPr>
          <w:sz w:val="24"/>
          <w:szCs w:val="24"/>
        </w:rPr>
        <w:t xml:space="preserve"> Serpent Lucifer called Married Lord called Wisdom in “Qanah” (Sexual Eros Love) made the 1</w:t>
      </w:r>
      <w:r w:rsidRPr="009E1538">
        <w:rPr>
          <w:sz w:val="24"/>
          <w:szCs w:val="24"/>
          <w:vertAlign w:val="superscript"/>
        </w:rPr>
        <w:t>st</w:t>
      </w:r>
      <w:r w:rsidRPr="009E1538">
        <w:rPr>
          <w:sz w:val="24"/>
          <w:szCs w:val="24"/>
        </w:rPr>
        <w:t xml:space="preserve"> Serpent Lucifer the Anointed Cherub to Sin in Heaven in </w:t>
      </w:r>
      <w:r w:rsidRPr="009E1538">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E1538">
        <w:rPr>
          <w:sz w:val="24"/>
          <w:szCs w:val="24"/>
          <w:vertAlign w:val="superscript"/>
        </w:rPr>
        <w:t>nd</w:t>
      </w:r>
      <w:r w:rsidRPr="009E1538">
        <w:rPr>
          <w:sz w:val="24"/>
          <w:szCs w:val="24"/>
        </w:rPr>
        <w:t xml:space="preserve"> Peter 3:8 in March 2012AD based on the date with the life of the Son Jesus &amp; the Father Stephen was from 4BC-12AD. This Universe lasting trillions of years is proven in Isaiah 24; Hebrews 1:2 &amp; 2</w:t>
      </w:r>
      <w:r w:rsidRPr="009E1538">
        <w:rPr>
          <w:sz w:val="24"/>
          <w:szCs w:val="24"/>
          <w:vertAlign w:val="superscript"/>
        </w:rPr>
        <w:t>nd</w:t>
      </w:r>
      <w:r w:rsidRPr="009E153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E1538">
        <w:rPr>
          <w:sz w:val="24"/>
          <w:szCs w:val="24"/>
          <w:vertAlign w:val="superscript"/>
        </w:rPr>
        <w:t>nd</w:t>
      </w:r>
      <w:r w:rsidRPr="009E153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E1538">
        <w:rPr>
          <w:sz w:val="24"/>
          <w:szCs w:val="24"/>
          <w:vertAlign w:val="superscript"/>
        </w:rPr>
        <w:t>nd</w:t>
      </w:r>
      <w:r w:rsidRPr="009E153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E1538">
        <w:rPr>
          <w:sz w:val="24"/>
          <w:szCs w:val="24"/>
          <w:vertAlign w:val="superscript"/>
        </w:rPr>
        <w:t>nd</w:t>
      </w:r>
      <w:r w:rsidRPr="009E1538">
        <w:rPr>
          <w:sz w:val="24"/>
          <w:szCs w:val="24"/>
        </w:rPr>
        <w:t xml:space="preserve"> Esdras 14:22; Sirach 24:9; 2</w:t>
      </w:r>
      <w:r w:rsidRPr="009E1538">
        <w:rPr>
          <w:sz w:val="24"/>
          <w:szCs w:val="24"/>
          <w:vertAlign w:val="superscript"/>
        </w:rPr>
        <w:t>nd</w:t>
      </w:r>
      <w:r w:rsidRPr="009E1538">
        <w:rPr>
          <w:sz w:val="24"/>
          <w:szCs w:val="24"/>
        </w:rPr>
        <w:t xml:space="preserve"> Maccabees 7:23; Matthew 13:35; 25:34; Luke 16:8; 20:35; John 8:23; 13:1; 15:19; 16:28; 17:5, 11, 14, 24; 18:36; 21:25; Acts 15:18; Romans 1:20; 16:25; 1</w:t>
      </w:r>
      <w:r w:rsidRPr="009E1538">
        <w:rPr>
          <w:sz w:val="24"/>
          <w:szCs w:val="24"/>
          <w:vertAlign w:val="superscript"/>
        </w:rPr>
        <w:t>st</w:t>
      </w:r>
      <w:r w:rsidRPr="009E1538">
        <w:rPr>
          <w:sz w:val="24"/>
          <w:szCs w:val="24"/>
        </w:rPr>
        <w:t xml:space="preserve"> Corinthians 2:7; Ephesians 1:4; 3:9; 2</w:t>
      </w:r>
      <w:r w:rsidRPr="009E1538">
        <w:rPr>
          <w:sz w:val="24"/>
          <w:szCs w:val="24"/>
          <w:vertAlign w:val="superscript"/>
        </w:rPr>
        <w:t>nd</w:t>
      </w:r>
      <w:r w:rsidRPr="009E1538">
        <w:rPr>
          <w:sz w:val="24"/>
          <w:szCs w:val="24"/>
        </w:rPr>
        <w:t xml:space="preserve"> Timothy 1:9; Titus 1:2; Hebrews 1:2; 4:3; 11:3; 1</w:t>
      </w:r>
      <w:r w:rsidRPr="009E1538">
        <w:rPr>
          <w:sz w:val="24"/>
          <w:szCs w:val="24"/>
          <w:vertAlign w:val="superscript"/>
        </w:rPr>
        <w:t>st</w:t>
      </w:r>
      <w:r w:rsidRPr="009E1538">
        <w:rPr>
          <w:sz w:val="24"/>
          <w:szCs w:val="24"/>
        </w:rPr>
        <w:t xml:space="preserve"> Peter 1:20 &amp; Revelation 11:15. Life may have been on the planet Mercury 1</w:t>
      </w:r>
      <w:r w:rsidRPr="009E1538">
        <w:rPr>
          <w:sz w:val="24"/>
          <w:szCs w:val="24"/>
          <w:vertAlign w:val="superscript"/>
        </w:rPr>
        <w:t>st</w:t>
      </w:r>
      <w:r w:rsidRPr="009E1538">
        <w:rPr>
          <w:sz w:val="24"/>
          <w:szCs w:val="24"/>
        </w:rPr>
        <w:t xml:space="preserve"> </w:t>
      </w:r>
      <w:r w:rsidRPr="009E1538">
        <w:rPr>
          <w:sz w:val="24"/>
          <w:szCs w:val="24"/>
        </w:rPr>
        <w:lastRenderedPageBreak/>
        <w:t>from the sun linked to the Lord Lucifer the Married Lord called Wisdom &amp; the planet Venus 2</w:t>
      </w:r>
      <w:r w:rsidRPr="009E1538">
        <w:rPr>
          <w:sz w:val="24"/>
          <w:szCs w:val="24"/>
          <w:vertAlign w:val="superscript"/>
        </w:rPr>
        <w:t>nd</w:t>
      </w:r>
      <w:r w:rsidRPr="009E153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E1538">
        <w:rPr>
          <w:sz w:val="24"/>
          <w:szCs w:val="24"/>
          <w:vertAlign w:val="superscript"/>
        </w:rPr>
        <w:t>st</w:t>
      </w:r>
      <w:r w:rsidRPr="009E1538">
        <w:rPr>
          <w:sz w:val="24"/>
          <w:szCs w:val="24"/>
        </w:rPr>
        <w:t xml:space="preserve"> Corinthians 15:38, 40, 47, 55 and 2</w:t>
      </w:r>
      <w:r w:rsidRPr="009E1538">
        <w:rPr>
          <w:sz w:val="24"/>
          <w:szCs w:val="24"/>
          <w:vertAlign w:val="superscript"/>
        </w:rPr>
        <w:t>nd</w:t>
      </w:r>
      <w:r w:rsidRPr="009E153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E1538">
        <w:rPr>
          <w:sz w:val="24"/>
          <w:szCs w:val="24"/>
          <w:vertAlign w:val="superscript"/>
        </w:rPr>
        <w:t>nd</w:t>
      </w:r>
      <w:r w:rsidRPr="009E1538">
        <w:rPr>
          <w:sz w:val="24"/>
          <w:szCs w:val="24"/>
        </w:rPr>
        <w:t xml:space="preserve"> Old Universe &amp; the Young Lordship/Heaven is Sexless without sin. The 2</w:t>
      </w:r>
      <w:r w:rsidRPr="009E1538">
        <w:rPr>
          <w:sz w:val="24"/>
          <w:szCs w:val="24"/>
          <w:vertAlign w:val="superscript"/>
        </w:rPr>
        <w:t>nd</w:t>
      </w:r>
      <w:r w:rsidRPr="009E153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E1538">
        <w:rPr>
          <w:sz w:val="24"/>
          <w:szCs w:val="24"/>
          <w:vertAlign w:val="superscript"/>
        </w:rPr>
        <w:t>nd</w:t>
      </w:r>
      <w:r w:rsidRPr="009E1538">
        <w:rPr>
          <w:sz w:val="24"/>
          <w:szCs w:val="24"/>
        </w:rPr>
        <w:t xml:space="preserve"> Peter 2:4-5. The Young Universe began in Genesis 8:20 &amp; will end by fire in 2</w:t>
      </w:r>
      <w:r w:rsidRPr="009E1538">
        <w:rPr>
          <w:sz w:val="24"/>
          <w:szCs w:val="24"/>
          <w:vertAlign w:val="superscript"/>
        </w:rPr>
        <w:t>nd</w:t>
      </w:r>
      <w:r w:rsidRPr="009E1538">
        <w:rPr>
          <w:sz w:val="24"/>
          <w:szCs w:val="24"/>
        </w:rPr>
        <w:t xml:space="preserve"> Peter 3:10-13 &amp; Revelation 20:15. Job’s sinless marriage is sexless before Adam’s sinful marriage in the Old part of the 2</w:t>
      </w:r>
      <w:r w:rsidRPr="009E1538">
        <w:rPr>
          <w:sz w:val="24"/>
          <w:szCs w:val="24"/>
          <w:vertAlign w:val="superscript"/>
        </w:rPr>
        <w:t>nd</w:t>
      </w:r>
      <w:r w:rsidRPr="009E1538">
        <w:rPr>
          <w:sz w:val="24"/>
          <w:szCs w:val="24"/>
        </w:rPr>
        <w:t xml:space="preserve"> Universe in Genesis 2:24-6:7 &amp; Job 1:1-37:24. In the beginning of the 1</w:t>
      </w:r>
      <w:r w:rsidRPr="009E1538">
        <w:rPr>
          <w:sz w:val="24"/>
          <w:szCs w:val="24"/>
          <w:vertAlign w:val="superscript"/>
        </w:rPr>
        <w:t>st</w:t>
      </w:r>
      <w:r w:rsidRPr="009E1538">
        <w:rPr>
          <w:sz w:val="24"/>
          <w:szCs w:val="24"/>
        </w:rPr>
        <w:t xml:space="preserve"> Lordship over the 1</w:t>
      </w:r>
      <w:r w:rsidRPr="009E1538">
        <w:rPr>
          <w:sz w:val="24"/>
          <w:szCs w:val="24"/>
          <w:vertAlign w:val="superscript"/>
        </w:rPr>
        <w:t>st</w:t>
      </w:r>
      <w:r w:rsidRPr="009E1538">
        <w:rPr>
          <w:sz w:val="24"/>
          <w:szCs w:val="24"/>
        </w:rPr>
        <w:t xml:space="preserve"> Heaven/Earth the Married Lord called Wisdom was created from everlasting, also the other Lords also were from eternity in Proverbs 8:23. When the Married Lord called Wisdom went to the 2</w:t>
      </w:r>
      <w:r w:rsidRPr="009E1538">
        <w:rPr>
          <w:sz w:val="24"/>
          <w:szCs w:val="24"/>
          <w:vertAlign w:val="superscript"/>
        </w:rPr>
        <w:t>nd</w:t>
      </w:r>
      <w:r w:rsidRPr="009E1538">
        <w:rPr>
          <w:sz w:val="24"/>
          <w:szCs w:val="24"/>
        </w:rPr>
        <w:t xml:space="preserve"> Old Universe that lasted trillions of years, He fell in Lordship by the </w:t>
      </w:r>
      <w:r w:rsidRPr="009E1538">
        <w:rPr>
          <w:sz w:val="24"/>
          <w:szCs w:val="24"/>
        </w:rPr>
        <w:lastRenderedPageBreak/>
        <w:t>term “Qanah” meaning “</w:t>
      </w:r>
      <w:r w:rsidRPr="009E1538">
        <w:rPr>
          <w:b/>
          <w:sz w:val="24"/>
          <w:szCs w:val="24"/>
        </w:rPr>
        <w:t>Eternal Eros Love</w:t>
      </w:r>
      <w:r w:rsidRPr="009E153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E1538">
        <w:rPr>
          <w:b/>
          <w:sz w:val="24"/>
          <w:szCs w:val="24"/>
        </w:rPr>
        <w:t>God is Love and the Love in the Holy Bible</w:t>
      </w:r>
      <w:r w:rsidRPr="009E1538">
        <w:rPr>
          <w:sz w:val="24"/>
          <w:szCs w:val="24"/>
        </w:rPr>
        <w:t xml:space="preserve">.” </w:t>
      </w:r>
    </w:p>
    <w:p w:rsidR="0044597E" w:rsidRPr="009E1538" w:rsidRDefault="0044597E" w:rsidP="0044597E">
      <w:pPr>
        <w:spacing w:line="480" w:lineRule="auto"/>
        <w:jc w:val="both"/>
        <w:rPr>
          <w:sz w:val="24"/>
          <w:szCs w:val="24"/>
        </w:rPr>
      </w:pPr>
      <w:r w:rsidRPr="009E153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9E1538">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4597E" w:rsidRPr="009E1538" w:rsidRDefault="0044597E" w:rsidP="0044597E">
      <w:pPr>
        <w:spacing w:line="480" w:lineRule="auto"/>
        <w:jc w:val="both"/>
        <w:rPr>
          <w:sz w:val="24"/>
          <w:szCs w:val="24"/>
        </w:rPr>
      </w:pPr>
      <w:r w:rsidRPr="009E153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4597E" w:rsidRPr="009E1538" w:rsidRDefault="0044597E" w:rsidP="0044597E">
      <w:pPr>
        <w:spacing w:line="480" w:lineRule="auto"/>
        <w:jc w:val="both"/>
        <w:rPr>
          <w:sz w:val="24"/>
          <w:szCs w:val="24"/>
        </w:rPr>
      </w:pPr>
      <w:r w:rsidRPr="009E153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4597E" w:rsidRPr="009E1538" w:rsidRDefault="0044597E" w:rsidP="0044597E">
      <w:pPr>
        <w:spacing w:line="480" w:lineRule="auto"/>
        <w:jc w:val="both"/>
        <w:rPr>
          <w:sz w:val="24"/>
          <w:szCs w:val="24"/>
        </w:rPr>
      </w:pPr>
      <w:r w:rsidRPr="009E153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E1538">
        <w:rPr>
          <w:sz w:val="24"/>
          <w:szCs w:val="24"/>
          <w:vertAlign w:val="superscript"/>
        </w:rPr>
        <w:t>th</w:t>
      </w:r>
      <w:r w:rsidRPr="009E1538">
        <w:rPr>
          <w:sz w:val="24"/>
          <w:szCs w:val="24"/>
        </w:rPr>
        <w:t>–Born Son, but 10</w:t>
      </w:r>
      <w:r w:rsidRPr="009E1538">
        <w:rPr>
          <w:sz w:val="24"/>
          <w:szCs w:val="24"/>
          <w:vertAlign w:val="superscript"/>
        </w:rPr>
        <w:t>th</w:t>
      </w:r>
      <w:r w:rsidRPr="009E1538">
        <w:rPr>
          <w:sz w:val="24"/>
          <w:szCs w:val="24"/>
        </w:rPr>
        <w:t xml:space="preserve"> in line with Christ as the 1</w:t>
      </w:r>
      <w:r w:rsidRPr="009E1538">
        <w:rPr>
          <w:sz w:val="24"/>
          <w:szCs w:val="24"/>
          <w:vertAlign w:val="superscript"/>
        </w:rPr>
        <w:t>st</w:t>
      </w:r>
      <w:r w:rsidRPr="009E1538">
        <w:rPr>
          <w:sz w:val="24"/>
          <w:szCs w:val="24"/>
        </w:rPr>
        <w:t>-Born Son to raise up Christ to sit on His throne which makes 8 to 10 positions) were all Divine Unions done by Joseph and Mary by the Tree of Life.</w:t>
      </w:r>
    </w:p>
    <w:p w:rsidR="0044597E" w:rsidRPr="009E1538" w:rsidRDefault="0044597E" w:rsidP="0044597E">
      <w:pPr>
        <w:spacing w:line="480" w:lineRule="auto"/>
        <w:jc w:val="both"/>
        <w:rPr>
          <w:sz w:val="24"/>
          <w:szCs w:val="24"/>
        </w:rPr>
      </w:pPr>
      <w:r w:rsidRPr="009E1538">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9E1538">
        <w:rPr>
          <w:sz w:val="24"/>
          <w:szCs w:val="24"/>
        </w:rPr>
        <w:lastRenderedPageBreak/>
        <w:t>allowed by Him in Genesis 4:1. If their firstborn was a Daughter it would have been a Divine Union throughout their family and would not have been allowed a Sexual Union at all in Genesis 4:1. Adam’s 2</w:t>
      </w:r>
      <w:r w:rsidRPr="009E1538">
        <w:rPr>
          <w:sz w:val="24"/>
          <w:szCs w:val="24"/>
          <w:vertAlign w:val="superscript"/>
        </w:rPr>
        <w:t>nd</w:t>
      </w:r>
      <w:r w:rsidRPr="009E153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E1538">
        <w:rPr>
          <w:sz w:val="24"/>
          <w:szCs w:val="24"/>
          <w:vertAlign w:val="superscript"/>
        </w:rPr>
        <w:t>th</w:t>
      </w:r>
      <w:r w:rsidRPr="009E153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9E1538">
        <w:rPr>
          <w:sz w:val="24"/>
          <w:szCs w:val="24"/>
        </w:rPr>
        <w:lastRenderedPageBreak/>
        <w:t>in agape love where only 1 can be saved in 2</w:t>
      </w:r>
      <w:r w:rsidRPr="009E1538">
        <w:rPr>
          <w:sz w:val="24"/>
          <w:szCs w:val="24"/>
          <w:vertAlign w:val="superscript"/>
        </w:rPr>
        <w:t>nd</w:t>
      </w:r>
      <w:r w:rsidRPr="009E1538">
        <w:rPr>
          <w:sz w:val="24"/>
          <w:szCs w:val="24"/>
        </w:rPr>
        <w:t xml:space="preserve"> Peter 3:10-13 &amp; Acts 7:60. For the 1</w:t>
      </w:r>
      <w:r w:rsidRPr="009E1538">
        <w:rPr>
          <w:sz w:val="24"/>
          <w:szCs w:val="24"/>
          <w:vertAlign w:val="superscript"/>
        </w:rPr>
        <w:t>st</w:t>
      </w:r>
      <w:r w:rsidRPr="009E1538">
        <w:rPr>
          <w:sz w:val="24"/>
          <w:szCs w:val="24"/>
        </w:rPr>
        <w:t xml:space="preserve"> Married Woman to think like the 1</w:t>
      </w:r>
      <w:r w:rsidRPr="009E1538">
        <w:rPr>
          <w:sz w:val="24"/>
          <w:szCs w:val="24"/>
          <w:vertAlign w:val="superscript"/>
        </w:rPr>
        <w:t>st</w:t>
      </w:r>
      <w:r w:rsidRPr="009E1538">
        <w:rPr>
          <w:sz w:val="24"/>
          <w:szCs w:val="24"/>
        </w:rPr>
        <w:t xml:space="preserve"> Married Man She has to be disobedient. For the 1</w:t>
      </w:r>
      <w:r w:rsidRPr="009E1538">
        <w:rPr>
          <w:sz w:val="24"/>
          <w:szCs w:val="24"/>
          <w:vertAlign w:val="superscript"/>
        </w:rPr>
        <w:t>st</w:t>
      </w:r>
      <w:r w:rsidRPr="009E1538">
        <w:rPr>
          <w:sz w:val="24"/>
          <w:szCs w:val="24"/>
        </w:rPr>
        <w:t xml:space="preserve"> Married Man to think like the 1</w:t>
      </w:r>
      <w:r w:rsidRPr="009E1538">
        <w:rPr>
          <w:sz w:val="24"/>
          <w:szCs w:val="24"/>
          <w:vertAlign w:val="superscript"/>
        </w:rPr>
        <w:t>st</w:t>
      </w:r>
      <w:r w:rsidRPr="009E1538">
        <w:rPr>
          <w:sz w:val="24"/>
          <w:szCs w:val="24"/>
        </w:rPr>
        <w:t xml:space="preserve"> Married Woman He has to be deceived. For the 1</w:t>
      </w:r>
      <w:r w:rsidRPr="009E1538">
        <w:rPr>
          <w:sz w:val="24"/>
          <w:szCs w:val="24"/>
          <w:vertAlign w:val="superscript"/>
        </w:rPr>
        <w:t>st</w:t>
      </w:r>
      <w:r w:rsidRPr="009E1538">
        <w:rPr>
          <w:sz w:val="24"/>
          <w:szCs w:val="24"/>
        </w:rPr>
        <w:t xml:space="preserve"> Married Man to think like the 1</w:t>
      </w:r>
      <w:r w:rsidRPr="009E1538">
        <w:rPr>
          <w:sz w:val="24"/>
          <w:szCs w:val="24"/>
          <w:vertAlign w:val="superscript"/>
        </w:rPr>
        <w:t>st</w:t>
      </w:r>
      <w:r w:rsidRPr="009E1538">
        <w:rPr>
          <w:sz w:val="24"/>
          <w:szCs w:val="24"/>
        </w:rPr>
        <w:t xml:space="preserve"> Married Serpent He has to be a liar. For the 1</w:t>
      </w:r>
      <w:r w:rsidRPr="009E1538">
        <w:rPr>
          <w:sz w:val="24"/>
          <w:szCs w:val="24"/>
          <w:vertAlign w:val="superscript"/>
        </w:rPr>
        <w:t>st</w:t>
      </w:r>
      <w:r w:rsidRPr="009E1538">
        <w:rPr>
          <w:sz w:val="24"/>
          <w:szCs w:val="24"/>
        </w:rPr>
        <w:t xml:space="preserve"> Married Serpent to think like the 1</w:t>
      </w:r>
      <w:r w:rsidRPr="009E1538">
        <w:rPr>
          <w:sz w:val="24"/>
          <w:szCs w:val="24"/>
          <w:vertAlign w:val="superscript"/>
        </w:rPr>
        <w:t>st</w:t>
      </w:r>
      <w:r w:rsidRPr="009E1538">
        <w:rPr>
          <w:sz w:val="24"/>
          <w:szCs w:val="24"/>
        </w:rPr>
        <w:t xml:space="preserve"> Married Man He has to be disobedient. For the 1</w:t>
      </w:r>
      <w:r w:rsidRPr="009E1538">
        <w:rPr>
          <w:sz w:val="24"/>
          <w:szCs w:val="24"/>
          <w:vertAlign w:val="superscript"/>
        </w:rPr>
        <w:t>st</w:t>
      </w:r>
      <w:r w:rsidRPr="009E1538">
        <w:rPr>
          <w:sz w:val="24"/>
          <w:szCs w:val="24"/>
        </w:rPr>
        <w:t xml:space="preserve"> Married Woman to think like the 1</w:t>
      </w:r>
      <w:r w:rsidRPr="009E1538">
        <w:rPr>
          <w:sz w:val="24"/>
          <w:szCs w:val="24"/>
          <w:vertAlign w:val="superscript"/>
        </w:rPr>
        <w:t>st</w:t>
      </w:r>
      <w:r w:rsidRPr="009E1538">
        <w:rPr>
          <w:sz w:val="24"/>
          <w:szCs w:val="24"/>
        </w:rPr>
        <w:t xml:space="preserve"> Married Serpent She has to be a liar. For the 1</w:t>
      </w:r>
      <w:r w:rsidRPr="009E1538">
        <w:rPr>
          <w:sz w:val="24"/>
          <w:szCs w:val="24"/>
          <w:vertAlign w:val="superscript"/>
        </w:rPr>
        <w:t>st</w:t>
      </w:r>
      <w:r w:rsidRPr="009E1538">
        <w:rPr>
          <w:sz w:val="24"/>
          <w:szCs w:val="24"/>
        </w:rPr>
        <w:t xml:space="preserve"> Married Serpent to think like the 1</w:t>
      </w:r>
      <w:r w:rsidRPr="009E1538">
        <w:rPr>
          <w:sz w:val="24"/>
          <w:szCs w:val="24"/>
          <w:vertAlign w:val="superscript"/>
        </w:rPr>
        <w:t>st</w:t>
      </w:r>
      <w:r w:rsidRPr="009E1538">
        <w:rPr>
          <w:sz w:val="24"/>
          <w:szCs w:val="24"/>
        </w:rPr>
        <w:t xml:space="preserve"> Married Woman He has to be deceived. For the Married Lord called Wisdom or the Married Lady called Wisdom to think like all (the 1</w:t>
      </w:r>
      <w:r w:rsidRPr="009E1538">
        <w:rPr>
          <w:sz w:val="24"/>
          <w:szCs w:val="24"/>
          <w:vertAlign w:val="superscript"/>
        </w:rPr>
        <w:t>st</w:t>
      </w:r>
      <w:r w:rsidRPr="009E1538">
        <w:rPr>
          <w:sz w:val="24"/>
          <w:szCs w:val="24"/>
        </w:rPr>
        <w:t xml:space="preserve"> Married Woman, 1</w:t>
      </w:r>
      <w:r w:rsidRPr="009E1538">
        <w:rPr>
          <w:sz w:val="24"/>
          <w:szCs w:val="24"/>
          <w:vertAlign w:val="superscript"/>
        </w:rPr>
        <w:t>st</w:t>
      </w:r>
      <w:r w:rsidRPr="009E1538">
        <w:rPr>
          <w:sz w:val="24"/>
          <w:szCs w:val="24"/>
        </w:rPr>
        <w:t xml:space="preserve"> Married Man &amp; 1</w:t>
      </w:r>
      <w:r w:rsidRPr="009E1538">
        <w:rPr>
          <w:sz w:val="24"/>
          <w:szCs w:val="24"/>
          <w:vertAlign w:val="superscript"/>
        </w:rPr>
        <w:t>st</w:t>
      </w:r>
      <w:r w:rsidRPr="009E1538">
        <w:rPr>
          <w:sz w:val="24"/>
          <w:szCs w:val="24"/>
        </w:rPr>
        <w:t xml:space="preserve"> Married Serpent) He or She has to be deceived, disobedient &amp; a liar. For the 2</w:t>
      </w:r>
      <w:r w:rsidRPr="009E1538">
        <w:rPr>
          <w:sz w:val="24"/>
          <w:szCs w:val="24"/>
          <w:vertAlign w:val="superscript"/>
        </w:rPr>
        <w:t>nd</w:t>
      </w:r>
      <w:r w:rsidRPr="009E1538">
        <w:rPr>
          <w:sz w:val="24"/>
          <w:szCs w:val="24"/>
        </w:rPr>
        <w:t xml:space="preserve"> Single Man is Obedient. For the 2</w:t>
      </w:r>
      <w:r w:rsidRPr="009E1538">
        <w:rPr>
          <w:sz w:val="24"/>
          <w:szCs w:val="24"/>
          <w:vertAlign w:val="superscript"/>
        </w:rPr>
        <w:t>nd</w:t>
      </w:r>
      <w:r w:rsidRPr="009E1538">
        <w:rPr>
          <w:sz w:val="24"/>
          <w:szCs w:val="24"/>
        </w:rPr>
        <w:t xml:space="preserve"> Single Woman is intelligent knowing the Scriptures &amp; the Authority. For the 2</w:t>
      </w:r>
      <w:r w:rsidRPr="009E1538">
        <w:rPr>
          <w:sz w:val="24"/>
          <w:szCs w:val="24"/>
          <w:vertAlign w:val="superscript"/>
        </w:rPr>
        <w:t>nd</w:t>
      </w:r>
      <w:r w:rsidRPr="009E1538">
        <w:rPr>
          <w:sz w:val="24"/>
          <w:szCs w:val="24"/>
        </w:rPr>
        <w:t xml:space="preserve"> Single Serpent is the Truth. For the 2</w:t>
      </w:r>
      <w:r w:rsidRPr="009E1538">
        <w:rPr>
          <w:sz w:val="24"/>
          <w:szCs w:val="24"/>
          <w:vertAlign w:val="superscript"/>
        </w:rPr>
        <w:t>nd</w:t>
      </w:r>
      <w:r w:rsidRPr="009E1538">
        <w:rPr>
          <w:sz w:val="24"/>
          <w:szCs w:val="24"/>
        </w:rPr>
        <w:t xml:space="preserve"> Single Lord called Wisdom is Obedient, Intelligent and Truthful.     </w:t>
      </w:r>
    </w:p>
    <w:p w:rsidR="0044597E" w:rsidRPr="009E1538" w:rsidRDefault="0044597E" w:rsidP="0044597E">
      <w:pPr>
        <w:spacing w:line="480" w:lineRule="auto"/>
        <w:jc w:val="both"/>
        <w:rPr>
          <w:sz w:val="24"/>
          <w:szCs w:val="24"/>
        </w:rPr>
      </w:pPr>
      <w:r w:rsidRPr="009E153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E1538">
        <w:rPr>
          <w:sz w:val="24"/>
          <w:szCs w:val="24"/>
          <w:vertAlign w:val="superscript"/>
        </w:rPr>
        <w:t>st</w:t>
      </w:r>
      <w:r w:rsidRPr="009E153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E1538">
        <w:rPr>
          <w:sz w:val="24"/>
          <w:szCs w:val="24"/>
          <w:vertAlign w:val="superscript"/>
        </w:rPr>
        <w:t>nd</w:t>
      </w:r>
      <w:r w:rsidRPr="009E1538">
        <w:rPr>
          <w:sz w:val="24"/>
          <w:szCs w:val="24"/>
        </w:rPr>
        <w:t xml:space="preserve"> Corinthians 12:1-6 &amp; 1</w:t>
      </w:r>
      <w:r w:rsidRPr="009E1538">
        <w:rPr>
          <w:sz w:val="24"/>
          <w:szCs w:val="24"/>
          <w:vertAlign w:val="superscript"/>
        </w:rPr>
        <w:t>st</w:t>
      </w:r>
      <w:r w:rsidRPr="009E153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9E1538">
        <w:rPr>
          <w:sz w:val="24"/>
          <w:szCs w:val="24"/>
        </w:rPr>
        <w:lastRenderedPageBreak/>
        <w:t>touching the Tree of Life &amp; eating from it is sinless in John 6:41-59; Revelation 22:1-5; Colossians 2:9; Acts 17:28-29; 2</w:t>
      </w:r>
      <w:r w:rsidRPr="009E1538">
        <w:rPr>
          <w:sz w:val="24"/>
          <w:szCs w:val="24"/>
          <w:vertAlign w:val="superscript"/>
        </w:rPr>
        <w:t>nd</w:t>
      </w:r>
      <w:r w:rsidRPr="009E1538">
        <w:rPr>
          <w:sz w:val="24"/>
          <w:szCs w:val="24"/>
        </w:rPr>
        <w:t xml:space="preserve"> Peter 1:4 &amp; Romans 1:20.  </w:t>
      </w:r>
    </w:p>
    <w:p w:rsidR="0044597E" w:rsidRPr="009E1538" w:rsidRDefault="0044597E" w:rsidP="0044597E">
      <w:pPr>
        <w:spacing w:line="480" w:lineRule="auto"/>
        <w:jc w:val="both"/>
        <w:rPr>
          <w:sz w:val="24"/>
          <w:szCs w:val="24"/>
        </w:rPr>
      </w:pPr>
      <w:r w:rsidRPr="009E1538">
        <w:rPr>
          <w:sz w:val="24"/>
          <w:szCs w:val="24"/>
        </w:rPr>
        <w:t xml:space="preserve">What did </w:t>
      </w:r>
      <w:r w:rsidRPr="009E1538">
        <w:rPr>
          <w:b/>
          <w:sz w:val="24"/>
          <w:szCs w:val="24"/>
        </w:rPr>
        <w:t>the Blood of the Lord Stephen</w:t>
      </w:r>
      <w:r w:rsidRPr="009E153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E1538">
        <w:rPr>
          <w:sz w:val="24"/>
          <w:szCs w:val="24"/>
          <w:vertAlign w:val="superscript"/>
        </w:rPr>
        <w:t>st</w:t>
      </w:r>
      <w:r w:rsidRPr="009E153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E1538">
        <w:rPr>
          <w:sz w:val="24"/>
          <w:szCs w:val="24"/>
          <w:vertAlign w:val="superscript"/>
        </w:rPr>
        <w:t>st</w:t>
      </w:r>
      <w:r w:rsidRPr="009E1538">
        <w:rPr>
          <w:sz w:val="24"/>
          <w:szCs w:val="24"/>
        </w:rPr>
        <w:t xml:space="preserve"> Peter 1:2 &amp; Acts 7:51-60. In 1</w:t>
      </w:r>
      <w:r w:rsidRPr="009E1538">
        <w:rPr>
          <w:sz w:val="24"/>
          <w:szCs w:val="24"/>
          <w:vertAlign w:val="superscript"/>
        </w:rPr>
        <w:t>st</w:t>
      </w:r>
      <w:r w:rsidRPr="009E153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9E1538">
        <w:rPr>
          <w:sz w:val="24"/>
          <w:szCs w:val="24"/>
        </w:rPr>
        <w:lastRenderedPageBreak/>
        <w:t>positions) in Acts 7:60; 2</w:t>
      </w:r>
      <w:r w:rsidRPr="009E1538">
        <w:rPr>
          <w:sz w:val="24"/>
          <w:szCs w:val="24"/>
          <w:vertAlign w:val="superscript"/>
        </w:rPr>
        <w:t>nd</w:t>
      </w:r>
      <w:r w:rsidRPr="009E1538">
        <w:rPr>
          <w:sz w:val="24"/>
          <w:szCs w:val="24"/>
        </w:rPr>
        <w:t xml:space="preserve"> Maccabees 12:38-45. Stephen’s blood brings forth eternal mercy forever and ever in Psalms 21:7 &amp; Acts 7:60. </w:t>
      </w:r>
    </w:p>
    <w:p w:rsidR="0044597E" w:rsidRPr="009E1538" w:rsidRDefault="0044597E" w:rsidP="0044597E">
      <w:pPr>
        <w:spacing w:line="480" w:lineRule="auto"/>
        <w:jc w:val="both"/>
        <w:rPr>
          <w:sz w:val="24"/>
          <w:szCs w:val="24"/>
        </w:rPr>
      </w:pPr>
      <w:r w:rsidRPr="009E1538">
        <w:rPr>
          <w:b/>
          <w:sz w:val="24"/>
          <w:szCs w:val="24"/>
        </w:rPr>
        <w:t>Stephen is the Christian Messiah from the Branch of Solomon</w:t>
      </w:r>
      <w:r w:rsidRPr="009E1538">
        <w:rPr>
          <w:sz w:val="24"/>
          <w:szCs w:val="24"/>
        </w:rPr>
        <w:t xml:space="preserve"> in Acts 7:47-50;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E1538">
        <w:rPr>
          <w:sz w:val="24"/>
          <w:szCs w:val="24"/>
          <w:vertAlign w:val="superscript"/>
        </w:rPr>
        <w:t>nd</w:t>
      </w:r>
      <w:r w:rsidRPr="009E153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E1538">
        <w:rPr>
          <w:sz w:val="24"/>
          <w:szCs w:val="24"/>
          <w:vertAlign w:val="superscript"/>
        </w:rPr>
        <w:t>st</w:t>
      </w:r>
      <w:r w:rsidRPr="009E1538">
        <w:rPr>
          <w:sz w:val="24"/>
          <w:szCs w:val="24"/>
        </w:rPr>
        <w:t xml:space="preserve"> Adam &amp; 1</w:t>
      </w:r>
      <w:r w:rsidRPr="009E1538">
        <w:rPr>
          <w:sz w:val="24"/>
          <w:szCs w:val="24"/>
          <w:vertAlign w:val="superscript"/>
        </w:rPr>
        <w:t>st</w:t>
      </w:r>
      <w:r w:rsidRPr="009E1538">
        <w:rPr>
          <w:sz w:val="24"/>
          <w:szCs w:val="24"/>
        </w:rPr>
        <w:t xml:space="preserve"> Eve’s fall by eating from this tree. In 1</w:t>
      </w:r>
      <w:r w:rsidRPr="009E1538">
        <w:rPr>
          <w:sz w:val="24"/>
          <w:szCs w:val="24"/>
          <w:vertAlign w:val="superscript"/>
        </w:rPr>
        <w:t>st</w:t>
      </w:r>
      <w:r w:rsidRPr="009E1538">
        <w:rPr>
          <w:sz w:val="24"/>
          <w:szCs w:val="24"/>
        </w:rPr>
        <w:t xml:space="preserve"> Corinthians 15:47 says Jesus/John is the 2</w:t>
      </w:r>
      <w:r w:rsidRPr="009E1538">
        <w:rPr>
          <w:sz w:val="24"/>
          <w:szCs w:val="24"/>
          <w:vertAlign w:val="superscript"/>
        </w:rPr>
        <w:t>nd</w:t>
      </w:r>
      <w:r w:rsidRPr="009E1538">
        <w:rPr>
          <w:sz w:val="24"/>
          <w:szCs w:val="24"/>
        </w:rPr>
        <w:t xml:space="preserve"> Man Adam/2</w:t>
      </w:r>
      <w:r w:rsidRPr="009E1538">
        <w:rPr>
          <w:sz w:val="24"/>
          <w:szCs w:val="24"/>
          <w:vertAlign w:val="superscript"/>
        </w:rPr>
        <w:t>nd</w:t>
      </w:r>
      <w:r w:rsidRPr="009E1538">
        <w:rPr>
          <w:sz w:val="24"/>
          <w:szCs w:val="24"/>
        </w:rPr>
        <w:t xml:space="preserve"> Woman Eve &amp; James is the 2</w:t>
      </w:r>
      <w:r w:rsidRPr="009E1538">
        <w:rPr>
          <w:sz w:val="24"/>
          <w:szCs w:val="24"/>
          <w:vertAlign w:val="superscript"/>
        </w:rPr>
        <w:t>nd</w:t>
      </w:r>
      <w:r w:rsidRPr="009E1538">
        <w:rPr>
          <w:sz w:val="24"/>
          <w:szCs w:val="24"/>
        </w:rPr>
        <w:t xml:space="preserve"> Serpent Lucifer which in 1</w:t>
      </w:r>
      <w:r w:rsidRPr="009E1538">
        <w:rPr>
          <w:sz w:val="24"/>
          <w:szCs w:val="24"/>
          <w:vertAlign w:val="superscript"/>
        </w:rPr>
        <w:t>st</w:t>
      </w:r>
      <w:r w:rsidRPr="009E1538">
        <w:rPr>
          <w:sz w:val="24"/>
          <w:szCs w:val="24"/>
        </w:rPr>
        <w:t xml:space="preserve"> Corinthians 15:40, 42. Then in 1</w:t>
      </w:r>
      <w:r w:rsidRPr="009E1538">
        <w:rPr>
          <w:sz w:val="24"/>
          <w:szCs w:val="24"/>
          <w:vertAlign w:val="superscript"/>
        </w:rPr>
        <w:t>st</w:t>
      </w:r>
      <w:r w:rsidRPr="009E1538">
        <w:rPr>
          <w:sz w:val="24"/>
          <w:szCs w:val="24"/>
        </w:rPr>
        <w:t xml:space="preserve"> Corinthians 15:54-58, Stephen would be the 2</w:t>
      </w:r>
      <w:r w:rsidRPr="009E1538">
        <w:rPr>
          <w:sz w:val="24"/>
          <w:szCs w:val="24"/>
          <w:vertAlign w:val="superscript"/>
        </w:rPr>
        <w:t>nd</w:t>
      </w:r>
      <w:r w:rsidRPr="009E153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9E1538">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E1538">
        <w:rPr>
          <w:sz w:val="24"/>
          <w:szCs w:val="24"/>
          <w:vertAlign w:val="superscript"/>
        </w:rPr>
        <w:t xml:space="preserve">st </w:t>
      </w:r>
      <w:r w:rsidRPr="009E153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9E1538">
        <w:rPr>
          <w:sz w:val="24"/>
          <w:szCs w:val="24"/>
        </w:rPr>
        <w:lastRenderedPageBreak/>
        <w:t>Father Stephen Judges Impartially by the Lord Yahweh’s Helmet of Impartial Justice in Wisdom of Solomon 5:15-23; James 1:17 &amp; 1</w:t>
      </w:r>
      <w:r w:rsidRPr="009E1538">
        <w:rPr>
          <w:sz w:val="24"/>
          <w:szCs w:val="24"/>
          <w:vertAlign w:val="superscript"/>
        </w:rPr>
        <w:t>st</w:t>
      </w:r>
      <w:r w:rsidRPr="009E153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E1538">
        <w:rPr>
          <w:sz w:val="24"/>
          <w:szCs w:val="24"/>
          <w:vertAlign w:val="superscript"/>
        </w:rPr>
        <w:t>nd</w:t>
      </w:r>
      <w:r w:rsidRPr="009E1538">
        <w:rPr>
          <w:sz w:val="24"/>
          <w:szCs w:val="24"/>
        </w:rPr>
        <w:t xml:space="preserve"> Man Yahweh. The Lord James is the 2</w:t>
      </w:r>
      <w:r w:rsidRPr="009E1538">
        <w:rPr>
          <w:sz w:val="24"/>
          <w:szCs w:val="24"/>
          <w:vertAlign w:val="superscript"/>
        </w:rPr>
        <w:t>nd</w:t>
      </w:r>
      <w:r w:rsidRPr="009E1538">
        <w:rPr>
          <w:sz w:val="24"/>
          <w:szCs w:val="24"/>
        </w:rPr>
        <w:t xml:space="preserve"> Man Lucifer. The Lord Jesus is the 2</w:t>
      </w:r>
      <w:r w:rsidRPr="009E1538">
        <w:rPr>
          <w:sz w:val="24"/>
          <w:szCs w:val="24"/>
          <w:vertAlign w:val="superscript"/>
        </w:rPr>
        <w:t>nd</w:t>
      </w:r>
      <w:r w:rsidRPr="009E1538">
        <w:rPr>
          <w:sz w:val="24"/>
          <w:szCs w:val="24"/>
        </w:rPr>
        <w:t xml:space="preserve"> Man Adam. The Lord John is the 2</w:t>
      </w:r>
      <w:r w:rsidRPr="009E1538">
        <w:rPr>
          <w:sz w:val="24"/>
          <w:szCs w:val="24"/>
          <w:vertAlign w:val="superscript"/>
        </w:rPr>
        <w:t>nd</w:t>
      </w:r>
      <w:r w:rsidRPr="009E1538">
        <w:rPr>
          <w:sz w:val="24"/>
          <w:szCs w:val="24"/>
        </w:rPr>
        <w:t xml:space="preserve"> Man Eve. The Lord Peter is the 2</w:t>
      </w:r>
      <w:r w:rsidRPr="009E1538">
        <w:rPr>
          <w:sz w:val="24"/>
          <w:szCs w:val="24"/>
          <w:vertAlign w:val="superscript"/>
        </w:rPr>
        <w:t>nd</w:t>
      </w:r>
      <w:r w:rsidRPr="009E1538">
        <w:rPr>
          <w:sz w:val="24"/>
          <w:szCs w:val="24"/>
        </w:rPr>
        <w:t xml:space="preserve"> Man Cain.  </w:t>
      </w:r>
    </w:p>
    <w:p w:rsidR="0044597E" w:rsidRPr="009E1538" w:rsidRDefault="0044597E" w:rsidP="0044597E">
      <w:pPr>
        <w:spacing w:line="480" w:lineRule="auto"/>
        <w:jc w:val="both"/>
        <w:rPr>
          <w:rFonts w:cs="Calibri"/>
          <w:sz w:val="24"/>
          <w:szCs w:val="24"/>
        </w:rPr>
      </w:pPr>
      <w:r w:rsidRPr="009E1538">
        <w:rPr>
          <w:sz w:val="24"/>
          <w:szCs w:val="24"/>
        </w:rPr>
        <w:t xml:space="preserve">In </w:t>
      </w:r>
      <w:r w:rsidRPr="009E1538">
        <w:rPr>
          <w:b/>
          <w:sz w:val="24"/>
          <w:szCs w:val="24"/>
        </w:rPr>
        <w:t>Stephen’s Defense</w:t>
      </w:r>
      <w:r w:rsidRPr="009E153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9E1538">
        <w:rPr>
          <w:sz w:val="24"/>
          <w:szCs w:val="24"/>
        </w:rPr>
        <w:lastRenderedPageBreak/>
        <w:t>darkness; the Lord’s Table or the table of Demons (Satan’s) in 1</w:t>
      </w:r>
      <w:r w:rsidRPr="009E1538">
        <w:rPr>
          <w:sz w:val="24"/>
          <w:szCs w:val="24"/>
          <w:vertAlign w:val="superscript"/>
        </w:rPr>
        <w:t>st</w:t>
      </w:r>
      <w:r w:rsidRPr="009E153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E1538">
        <w:rPr>
          <w:sz w:val="24"/>
          <w:szCs w:val="24"/>
          <w:vertAlign w:val="superscript"/>
        </w:rPr>
        <w:t>st</w:t>
      </w:r>
      <w:r w:rsidRPr="009E1538">
        <w:rPr>
          <w:sz w:val="24"/>
          <w:szCs w:val="24"/>
        </w:rPr>
        <w:t xml:space="preserve"> Kings 11:1-13 &amp; Pagan Wives in Ezra 9:1-15. Also it is in 1</w:t>
      </w:r>
      <w:r w:rsidRPr="009E1538">
        <w:rPr>
          <w:sz w:val="24"/>
          <w:szCs w:val="24"/>
          <w:vertAlign w:val="superscript"/>
        </w:rPr>
        <w:t>st</w:t>
      </w:r>
      <w:r w:rsidRPr="009E153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E1538">
        <w:rPr>
          <w:sz w:val="24"/>
          <w:szCs w:val="24"/>
          <w:vertAlign w:val="superscript"/>
        </w:rPr>
        <w:t>st</w:t>
      </w:r>
      <w:r w:rsidRPr="009E153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9E1538">
        <w:rPr>
          <w:sz w:val="24"/>
          <w:szCs w:val="24"/>
        </w:rPr>
        <w:lastRenderedPageBreak/>
        <w:t>Solomon’s 80 year Kingdom in 1</w:t>
      </w:r>
      <w:r w:rsidRPr="009E1538">
        <w:rPr>
          <w:sz w:val="24"/>
          <w:szCs w:val="24"/>
          <w:vertAlign w:val="superscript"/>
        </w:rPr>
        <w:t>st</w:t>
      </w:r>
      <w:r w:rsidRPr="009E1538">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E1538">
        <w:rPr>
          <w:vanish/>
          <w:sz w:val="24"/>
          <w:szCs w:val="24"/>
        </w:rPr>
        <w:t>eHe</w:t>
      </w:r>
      <w:r w:rsidRPr="009E153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E1538">
        <w:rPr>
          <w:sz w:val="24"/>
          <w:szCs w:val="24"/>
          <w:vertAlign w:val="superscript"/>
        </w:rPr>
        <w:t>st</w:t>
      </w:r>
      <w:r w:rsidRPr="009E1538">
        <w:rPr>
          <w:sz w:val="24"/>
          <w:szCs w:val="24"/>
        </w:rPr>
        <w:t xml:space="preserve"> John 2:22 and 2</w:t>
      </w:r>
      <w:r w:rsidRPr="009E1538">
        <w:rPr>
          <w:sz w:val="24"/>
          <w:szCs w:val="24"/>
          <w:vertAlign w:val="superscript"/>
        </w:rPr>
        <w:t>nd</w:t>
      </w:r>
      <w:r w:rsidRPr="009E153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E1538">
        <w:rPr>
          <w:b/>
          <w:sz w:val="24"/>
          <w:szCs w:val="24"/>
        </w:rPr>
        <w:t>The Lord Yah &amp; the Different Kinds of Flesh in the Holy Bible</w:t>
      </w:r>
      <w:r w:rsidRPr="009E1538">
        <w:rPr>
          <w:sz w:val="24"/>
          <w:szCs w:val="24"/>
        </w:rPr>
        <w:t xml:space="preserve">.” </w:t>
      </w:r>
      <w:r w:rsidRPr="009E153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9E1538">
        <w:rPr>
          <w:rFonts w:cs="Calibri"/>
          <w:sz w:val="24"/>
          <w:szCs w:val="24"/>
        </w:rPr>
        <w:lastRenderedPageBreak/>
        <w:t xml:space="preserve">of age &amp; Solomon after 80 years of age fell is because these Holy Scriptures was not Instituted until the nearing of the Old Testament.          </w:t>
      </w:r>
    </w:p>
    <w:p w:rsidR="0044597E" w:rsidRPr="009E1538" w:rsidRDefault="0044597E" w:rsidP="0044597E">
      <w:pPr>
        <w:spacing w:line="480" w:lineRule="auto"/>
        <w:jc w:val="both"/>
        <w:rPr>
          <w:rFonts w:cs="Times New Roman"/>
          <w:sz w:val="24"/>
          <w:szCs w:val="24"/>
        </w:rPr>
      </w:pPr>
      <w:r w:rsidRPr="009E1538">
        <w:rPr>
          <w:sz w:val="24"/>
          <w:szCs w:val="24"/>
        </w:rPr>
        <w:t>The 5 Divine Unions are authorized by the Father Stephen Our Lord derives from John 8:58 with Genesis 2:24; Matthew 19:5; Mark 10:8; Ephesians 5:31 &amp; 1</w:t>
      </w:r>
      <w:r w:rsidRPr="009E1538">
        <w:rPr>
          <w:sz w:val="24"/>
          <w:szCs w:val="24"/>
          <w:vertAlign w:val="superscript"/>
        </w:rPr>
        <w:t>st</w:t>
      </w:r>
      <w:r w:rsidRPr="009E1538">
        <w:rPr>
          <w:sz w:val="24"/>
          <w:szCs w:val="24"/>
        </w:rPr>
        <w:t xml:space="preserve"> Corinthians 6:17 all as One Flesh and the 1 Sexual Union is derived from Genesis 4:1 with 1</w:t>
      </w:r>
      <w:r w:rsidRPr="009E1538">
        <w:rPr>
          <w:sz w:val="24"/>
          <w:szCs w:val="24"/>
          <w:vertAlign w:val="superscript"/>
        </w:rPr>
        <w:t>st</w:t>
      </w:r>
      <w:r w:rsidRPr="009E153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E1538">
        <w:rPr>
          <w:sz w:val="24"/>
          <w:szCs w:val="24"/>
          <w:vertAlign w:val="superscript"/>
        </w:rPr>
        <w:t>st</w:t>
      </w:r>
      <w:r w:rsidRPr="009E153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4597E" w:rsidRPr="009E1538" w:rsidRDefault="0044597E" w:rsidP="0044597E">
      <w:pPr>
        <w:spacing w:line="480" w:lineRule="auto"/>
        <w:jc w:val="both"/>
        <w:rPr>
          <w:sz w:val="24"/>
          <w:szCs w:val="24"/>
        </w:rPr>
      </w:pPr>
      <w:r w:rsidRPr="009E153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E1538">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4597E" w:rsidRPr="009E1538" w:rsidRDefault="0044597E" w:rsidP="0044597E">
      <w:pPr>
        <w:spacing w:line="480" w:lineRule="auto"/>
        <w:jc w:val="both"/>
        <w:rPr>
          <w:sz w:val="24"/>
          <w:szCs w:val="24"/>
        </w:rPr>
      </w:pPr>
      <w:r w:rsidRPr="009E1538">
        <w:rPr>
          <w:sz w:val="24"/>
          <w:szCs w:val="24"/>
        </w:rPr>
        <w:t xml:space="preserve">In </w:t>
      </w:r>
      <w:r w:rsidRPr="009E1538">
        <w:rPr>
          <w:b/>
          <w:sz w:val="24"/>
          <w:szCs w:val="24"/>
        </w:rPr>
        <w:t>Stephen’s Resurrection from the Dead, Ascension and Throne</w:t>
      </w:r>
      <w:r w:rsidRPr="009E153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E1538">
        <w:rPr>
          <w:sz w:val="24"/>
          <w:szCs w:val="24"/>
          <w:vertAlign w:val="superscript"/>
        </w:rPr>
        <w:t>st</w:t>
      </w:r>
      <w:r w:rsidRPr="009E1538">
        <w:rPr>
          <w:sz w:val="24"/>
          <w:szCs w:val="24"/>
        </w:rPr>
        <w:t xml:space="preserve"> Kings 17:8-24; 2</w:t>
      </w:r>
      <w:r w:rsidRPr="009E1538">
        <w:rPr>
          <w:sz w:val="24"/>
          <w:szCs w:val="24"/>
          <w:vertAlign w:val="superscript"/>
        </w:rPr>
        <w:t>nd</w:t>
      </w:r>
      <w:r w:rsidRPr="009E153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E1538">
        <w:rPr>
          <w:sz w:val="24"/>
          <w:szCs w:val="24"/>
          <w:vertAlign w:val="superscript"/>
        </w:rPr>
        <w:t>st</w:t>
      </w:r>
      <w:r w:rsidRPr="009E153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E1538">
        <w:rPr>
          <w:sz w:val="24"/>
          <w:szCs w:val="24"/>
          <w:vertAlign w:val="superscript"/>
        </w:rPr>
        <w:t>nd</w:t>
      </w:r>
      <w:r w:rsidRPr="009E1538">
        <w:rPr>
          <w:sz w:val="24"/>
          <w:szCs w:val="24"/>
        </w:rPr>
        <w:t xml:space="preserve"> Samuel 12:24-1</w:t>
      </w:r>
      <w:r w:rsidRPr="009E1538">
        <w:rPr>
          <w:sz w:val="24"/>
          <w:szCs w:val="24"/>
          <w:vertAlign w:val="superscript"/>
        </w:rPr>
        <w:t>st</w:t>
      </w:r>
      <w:r w:rsidRPr="009E1538">
        <w:rPr>
          <w:sz w:val="24"/>
          <w:szCs w:val="24"/>
        </w:rPr>
        <w:t xml:space="preserve"> Kings 12:43; Acts 7:47-50 by Solomon building the Father Stephen’s house. Stephen had to pay </w:t>
      </w:r>
      <w:r w:rsidRPr="009E1538">
        <w:rPr>
          <w:sz w:val="24"/>
          <w:szCs w:val="24"/>
        </w:rPr>
        <w:lastRenderedPageBreak/>
        <w:t>a price for the Eternal Sin in Lordship. Stephen prayed to the Lord &amp; provided him with “the other Lord’s” in Revelation 2:10; 3:11; 19:12; Philippians 4:1; James 1:12 &amp; 1</w:t>
      </w:r>
      <w:r w:rsidRPr="009E1538">
        <w:rPr>
          <w:sz w:val="24"/>
          <w:szCs w:val="24"/>
          <w:vertAlign w:val="superscript"/>
        </w:rPr>
        <w:t>st</w:t>
      </w:r>
      <w:r w:rsidRPr="009E153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E1538">
        <w:rPr>
          <w:sz w:val="24"/>
          <w:szCs w:val="24"/>
          <w:vertAlign w:val="superscript"/>
        </w:rPr>
        <w:t>st</w:t>
      </w:r>
      <w:r w:rsidRPr="009E153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E1538">
        <w:rPr>
          <w:sz w:val="24"/>
          <w:szCs w:val="24"/>
          <w:vertAlign w:val="superscript"/>
        </w:rPr>
        <w:t>th</w:t>
      </w:r>
      <w:r w:rsidRPr="009E1538">
        <w:rPr>
          <w:sz w:val="24"/>
          <w:szCs w:val="24"/>
        </w:rPr>
        <w:t xml:space="preserve"> to around June 21</w:t>
      </w:r>
      <w:r w:rsidRPr="009E1538">
        <w:rPr>
          <w:sz w:val="24"/>
          <w:szCs w:val="24"/>
          <w:vertAlign w:val="superscript"/>
        </w:rPr>
        <w:t>st</w:t>
      </w:r>
      <w:r w:rsidRPr="009E1538">
        <w:rPr>
          <w:sz w:val="24"/>
          <w:szCs w:val="24"/>
        </w:rPr>
        <w:t>. This is because of the Father Stephen’s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Resurrected Crown Week from March 7</w:t>
      </w:r>
      <w:r w:rsidRPr="009E1538">
        <w:rPr>
          <w:sz w:val="24"/>
          <w:szCs w:val="24"/>
          <w:vertAlign w:val="superscript"/>
        </w:rPr>
        <w:t>th</w:t>
      </w:r>
      <w:r w:rsidRPr="009E1538">
        <w:rPr>
          <w:sz w:val="24"/>
          <w:szCs w:val="24"/>
        </w:rPr>
        <w:t xml:space="preserve"> to March 21</w:t>
      </w:r>
      <w:r w:rsidRPr="009E1538">
        <w:rPr>
          <w:sz w:val="24"/>
          <w:szCs w:val="24"/>
          <w:vertAlign w:val="superscript"/>
        </w:rPr>
        <w:t>st</w:t>
      </w:r>
      <w:r w:rsidRPr="009E153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E1538">
        <w:rPr>
          <w:b/>
          <w:sz w:val="24"/>
          <w:szCs w:val="24"/>
        </w:rPr>
        <w:t>Who is the Lord Lucifer’s Party that the Lord Yahweh will cast into Hell at the End Time</w:t>
      </w:r>
      <w:r w:rsidRPr="009E1538">
        <w:rPr>
          <w:sz w:val="24"/>
          <w:szCs w:val="24"/>
        </w:rPr>
        <w:t xml:space="preserve">.” In Revelation 4:2-3 says “Immediately I was in the Spirit, &amp; behold, a throne set in Heaven (Lordship), &amp; One (Father Stephen in John </w:t>
      </w:r>
      <w:r w:rsidRPr="009E1538">
        <w:rPr>
          <w:sz w:val="24"/>
          <w:szCs w:val="24"/>
        </w:rPr>
        <w:lastRenderedPageBreak/>
        <w:t>10:30) sat on the throne…was like a jasper &amp; sardius stone…&amp; there was a rainbow around the throne, in appearance like an emerald…” Stephen fulfilled Joshua, Judges, Ruth,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Samuel, 1</w:t>
      </w:r>
      <w:r w:rsidRPr="009E1538">
        <w:rPr>
          <w:sz w:val="24"/>
          <w:szCs w:val="24"/>
          <w:vertAlign w:val="superscript"/>
        </w:rPr>
        <w:t xml:space="preserve">st </w:t>
      </w:r>
      <w:r w:rsidRPr="009E1538">
        <w:rPr>
          <w:sz w:val="24"/>
          <w:szCs w:val="24"/>
        </w:rPr>
        <w:t>&amp; 2</w:t>
      </w:r>
      <w:r w:rsidRPr="009E1538">
        <w:rPr>
          <w:sz w:val="24"/>
          <w:szCs w:val="24"/>
          <w:vertAlign w:val="superscript"/>
        </w:rPr>
        <w:t>nd</w:t>
      </w:r>
      <w:r w:rsidRPr="009E1538">
        <w:rPr>
          <w:sz w:val="24"/>
          <w:szCs w:val="24"/>
        </w:rPr>
        <w:t xml:space="preserve"> Kings, Ezra, 1</w:t>
      </w:r>
      <w:r w:rsidRPr="009E1538">
        <w:rPr>
          <w:sz w:val="24"/>
          <w:szCs w:val="24"/>
          <w:vertAlign w:val="superscript"/>
        </w:rPr>
        <w:t xml:space="preserve">st </w:t>
      </w:r>
      <w:r w:rsidRPr="009E1538">
        <w:rPr>
          <w:sz w:val="24"/>
          <w:szCs w:val="24"/>
        </w:rPr>
        <w:t>&amp; 2</w:t>
      </w:r>
      <w:r w:rsidRPr="009E1538">
        <w:rPr>
          <w:sz w:val="24"/>
          <w:szCs w:val="24"/>
          <w:vertAlign w:val="superscript"/>
        </w:rPr>
        <w:t>nd</w:t>
      </w:r>
      <w:r w:rsidRPr="009E153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E1538">
        <w:rPr>
          <w:b/>
          <w:sz w:val="24"/>
          <w:szCs w:val="24"/>
        </w:rPr>
        <w:t xml:space="preserve">“Total Universe Access” </w:t>
      </w:r>
      <w:r w:rsidRPr="009E1538">
        <w:rPr>
          <w:sz w:val="24"/>
          <w:szCs w:val="24"/>
        </w:rPr>
        <w:t>in Matthew 11:27; Luke 10:22; 1</w:t>
      </w:r>
      <w:r w:rsidRPr="009E1538">
        <w:rPr>
          <w:sz w:val="24"/>
          <w:szCs w:val="24"/>
          <w:vertAlign w:val="superscript"/>
        </w:rPr>
        <w:t>st</w:t>
      </w:r>
      <w:r w:rsidRPr="009E1538">
        <w:rPr>
          <w:sz w:val="24"/>
          <w:szCs w:val="24"/>
        </w:rPr>
        <w:t xml:space="preserve"> Corinthians 8:6 &amp; Ephesians 2:18. No Man has power over the Spirit in Ecclesiastes 8:8. In 1</w:t>
      </w:r>
      <w:r w:rsidRPr="009E1538">
        <w:rPr>
          <w:sz w:val="24"/>
          <w:szCs w:val="24"/>
          <w:vertAlign w:val="superscript"/>
        </w:rPr>
        <w:t>st</w:t>
      </w:r>
      <w:r w:rsidRPr="009E1538">
        <w:rPr>
          <w:sz w:val="24"/>
          <w:szCs w:val="24"/>
        </w:rPr>
        <w:t xml:space="preserve"> Corinthians 2:6-16 says there is 2 Creations. 1</w:t>
      </w:r>
      <w:r w:rsidRPr="009E1538">
        <w:rPr>
          <w:sz w:val="24"/>
          <w:szCs w:val="24"/>
          <w:vertAlign w:val="superscript"/>
        </w:rPr>
        <w:t>st</w:t>
      </w:r>
      <w:r w:rsidRPr="009E1538">
        <w:rPr>
          <w:sz w:val="24"/>
          <w:szCs w:val="24"/>
        </w:rPr>
        <w:t>, the Spirit, Soul &amp; Body of Man knows Man by the weak Flesh in Romans 8:3. Second, the Spirit, Mind &amp; Body of God knows God the Trinity with Divine Flesh/Nature &amp; the weakness of God in 1</w:t>
      </w:r>
      <w:r w:rsidRPr="009E1538">
        <w:rPr>
          <w:sz w:val="24"/>
          <w:szCs w:val="24"/>
          <w:vertAlign w:val="superscript"/>
        </w:rPr>
        <w:t>st</w:t>
      </w:r>
      <w:r w:rsidRPr="009E1538">
        <w:rPr>
          <w:sz w:val="24"/>
          <w:szCs w:val="24"/>
        </w:rPr>
        <w:t xml:space="preserve"> John 3:9; 1</w:t>
      </w:r>
      <w:r w:rsidRPr="009E1538">
        <w:rPr>
          <w:sz w:val="24"/>
          <w:szCs w:val="24"/>
          <w:vertAlign w:val="superscript"/>
        </w:rPr>
        <w:t>st</w:t>
      </w:r>
      <w:r w:rsidRPr="009E153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4597E" w:rsidRPr="009E1538" w:rsidRDefault="0044597E" w:rsidP="0044597E">
      <w:pPr>
        <w:spacing w:line="480" w:lineRule="auto"/>
        <w:jc w:val="center"/>
        <w:rPr>
          <w:b/>
          <w:sz w:val="24"/>
          <w:szCs w:val="24"/>
        </w:rPr>
      </w:pPr>
      <w:r w:rsidRPr="009E1538">
        <w:rPr>
          <w:b/>
          <w:sz w:val="24"/>
          <w:szCs w:val="24"/>
        </w:rPr>
        <w:lastRenderedPageBreak/>
        <w:t>THE 48 MALE GENERALS [LIST MANY BE INCOMPLETE] IN THE HOLY BIBLE AND THE APOCRYPHA IN THE HALL OF FAME</w:t>
      </w:r>
    </w:p>
    <w:p w:rsidR="0044597E" w:rsidRPr="009E1538" w:rsidRDefault="0044597E" w:rsidP="0044597E">
      <w:pPr>
        <w:spacing w:line="480" w:lineRule="auto"/>
        <w:jc w:val="center"/>
        <w:rPr>
          <w:b/>
          <w:sz w:val="24"/>
          <w:szCs w:val="24"/>
        </w:rPr>
      </w:pPr>
      <w:r w:rsidRPr="009E1538">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4597E" w:rsidRPr="009E1538" w:rsidRDefault="0044597E" w:rsidP="0044597E">
      <w:pPr>
        <w:spacing w:line="480" w:lineRule="auto"/>
        <w:jc w:val="center"/>
        <w:rPr>
          <w:b/>
          <w:sz w:val="24"/>
          <w:szCs w:val="24"/>
        </w:rPr>
      </w:pPr>
      <w:r w:rsidRPr="009E1538">
        <w:rPr>
          <w:b/>
          <w:sz w:val="24"/>
          <w:szCs w:val="24"/>
        </w:rPr>
        <w:t>THE OLDEST UNIVERSE IN PROVERBS 8:22-31 &amp; ACTS 1:1-28:31</w:t>
      </w:r>
    </w:p>
    <w:p w:rsidR="0044597E" w:rsidRPr="009E1538" w:rsidRDefault="0044597E" w:rsidP="0044597E">
      <w:pPr>
        <w:spacing w:line="480" w:lineRule="auto"/>
        <w:jc w:val="center"/>
        <w:rPr>
          <w:b/>
          <w:sz w:val="24"/>
          <w:szCs w:val="24"/>
        </w:rPr>
      </w:pPr>
      <w:r w:rsidRPr="009E1538">
        <w:rPr>
          <w:b/>
          <w:sz w:val="24"/>
          <w:szCs w:val="24"/>
        </w:rPr>
        <w:t>THE OLD UNIVERSE IN GENESIS 1:1-8:30</w:t>
      </w:r>
    </w:p>
    <w:p w:rsidR="0044597E" w:rsidRPr="009E1538" w:rsidRDefault="0044597E" w:rsidP="0044597E">
      <w:pPr>
        <w:spacing w:line="480" w:lineRule="auto"/>
        <w:jc w:val="center"/>
        <w:rPr>
          <w:b/>
          <w:sz w:val="24"/>
          <w:szCs w:val="24"/>
        </w:rPr>
      </w:pPr>
      <w:r w:rsidRPr="009E1538">
        <w:rPr>
          <w:b/>
          <w:sz w:val="24"/>
          <w:szCs w:val="24"/>
        </w:rPr>
        <w:t>THE YOUNG UNIVERSE IN GENESIS 9:1-LUKE 24:53</w:t>
      </w:r>
    </w:p>
    <w:p w:rsidR="0044597E" w:rsidRPr="009E1538" w:rsidRDefault="0044597E" w:rsidP="0044597E">
      <w:pPr>
        <w:spacing w:line="480" w:lineRule="auto"/>
        <w:jc w:val="both"/>
        <w:rPr>
          <w:sz w:val="24"/>
          <w:szCs w:val="24"/>
        </w:rPr>
      </w:pPr>
      <w:r w:rsidRPr="009E1538">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E1538">
        <w:rPr>
          <w:sz w:val="24"/>
          <w:szCs w:val="24"/>
          <w:vertAlign w:val="superscript"/>
        </w:rPr>
        <w:t>ND</w:t>
      </w:r>
      <w:r w:rsidRPr="009E1538">
        <w:rPr>
          <w:sz w:val="24"/>
          <w:szCs w:val="24"/>
        </w:rPr>
        <w:t xml:space="preserve"> KINGS 1:10. THE ETERNAL GENERAL ISRAEL FOR 26 THOUSANDS OF YEARS [YOUNG UNIVERSE] IS IN GENESIS 32:22-32. THE ETERNAL GENERAL MELCHIZEDEK FOR A TRILLION OF YEARS [OLD UNIVERSE] IS IN HEBREWS 7:21. </w:t>
      </w:r>
    </w:p>
    <w:p w:rsidR="0044597E" w:rsidRPr="009E1538" w:rsidRDefault="0044597E" w:rsidP="0044597E">
      <w:pPr>
        <w:spacing w:line="480" w:lineRule="auto"/>
        <w:jc w:val="center"/>
        <w:rPr>
          <w:b/>
          <w:sz w:val="24"/>
          <w:szCs w:val="24"/>
        </w:rPr>
      </w:pPr>
      <w:r w:rsidRPr="009E1538">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4597E" w:rsidRPr="009E1538" w:rsidRDefault="0044597E" w:rsidP="0044597E">
      <w:pPr>
        <w:spacing w:line="480" w:lineRule="auto"/>
        <w:jc w:val="center"/>
        <w:rPr>
          <w:b/>
          <w:sz w:val="24"/>
          <w:szCs w:val="24"/>
        </w:rPr>
      </w:pPr>
      <w:r w:rsidRPr="009E1538">
        <w:rPr>
          <w:b/>
          <w:sz w:val="24"/>
          <w:szCs w:val="24"/>
        </w:rPr>
        <w:t>THE YOUNG UNIVERSE IN GENESIS 9:1-LUKE 24:53</w:t>
      </w:r>
    </w:p>
    <w:p w:rsidR="0044597E" w:rsidRPr="009E1538" w:rsidRDefault="0044597E" w:rsidP="0044597E">
      <w:pPr>
        <w:spacing w:line="480" w:lineRule="auto"/>
        <w:jc w:val="both"/>
        <w:rPr>
          <w:sz w:val="24"/>
          <w:szCs w:val="24"/>
        </w:rPr>
      </w:pPr>
      <w:r w:rsidRPr="009E1538">
        <w:rPr>
          <w:sz w:val="24"/>
          <w:szCs w:val="24"/>
        </w:rPr>
        <w:t>GENERAL JEHOAHAZ IS IN 2</w:t>
      </w:r>
      <w:r w:rsidRPr="009E1538">
        <w:rPr>
          <w:sz w:val="24"/>
          <w:szCs w:val="24"/>
          <w:vertAlign w:val="superscript"/>
        </w:rPr>
        <w:t>ND</w:t>
      </w:r>
      <w:r w:rsidRPr="009E1538">
        <w:rPr>
          <w:sz w:val="24"/>
          <w:szCs w:val="24"/>
        </w:rPr>
        <w:t xml:space="preserve"> KINGS 13:7. GENERAL NICANOR IS IN 1</w:t>
      </w:r>
      <w:r w:rsidRPr="009E1538">
        <w:rPr>
          <w:sz w:val="24"/>
          <w:szCs w:val="24"/>
          <w:vertAlign w:val="superscript"/>
        </w:rPr>
        <w:t>ST</w:t>
      </w:r>
      <w:r w:rsidRPr="009E1538">
        <w:rPr>
          <w:sz w:val="24"/>
          <w:szCs w:val="24"/>
        </w:rPr>
        <w:t xml:space="preserve"> MACCABEES 3:38. GENERAL GORGIAS IS IN 1</w:t>
      </w:r>
      <w:r w:rsidRPr="009E1538">
        <w:rPr>
          <w:sz w:val="24"/>
          <w:szCs w:val="24"/>
          <w:vertAlign w:val="superscript"/>
        </w:rPr>
        <w:t>ST</w:t>
      </w:r>
      <w:r w:rsidRPr="009E1538">
        <w:rPr>
          <w:sz w:val="24"/>
          <w:szCs w:val="24"/>
        </w:rPr>
        <w:t xml:space="preserve"> MACCABEES 3:38. GENERAL PTOLEMY (PTOLEMEE) IS IN 1</w:t>
      </w:r>
      <w:r w:rsidRPr="009E1538">
        <w:rPr>
          <w:sz w:val="24"/>
          <w:szCs w:val="24"/>
          <w:vertAlign w:val="superscript"/>
        </w:rPr>
        <w:t>ST</w:t>
      </w:r>
      <w:r w:rsidRPr="009E1538">
        <w:rPr>
          <w:sz w:val="24"/>
          <w:szCs w:val="24"/>
        </w:rPr>
        <w:t xml:space="preserve"> MACCABEES 3:38. GENERAL TRYPHONE IS IN 1</w:t>
      </w:r>
      <w:r w:rsidRPr="009E1538">
        <w:rPr>
          <w:sz w:val="24"/>
          <w:szCs w:val="24"/>
          <w:vertAlign w:val="superscript"/>
        </w:rPr>
        <w:t>ST</w:t>
      </w:r>
      <w:r w:rsidRPr="009E1538">
        <w:rPr>
          <w:sz w:val="24"/>
          <w:szCs w:val="24"/>
        </w:rPr>
        <w:t xml:space="preserve"> MACCABEES 14:1. GENERAL RAPHAEL IS IN TOBIT 12:15. GENERAL BACCHIDES IS IN 1</w:t>
      </w:r>
      <w:r w:rsidRPr="009E1538">
        <w:rPr>
          <w:sz w:val="24"/>
          <w:szCs w:val="24"/>
          <w:vertAlign w:val="superscript"/>
        </w:rPr>
        <w:t>ST</w:t>
      </w:r>
      <w:r w:rsidRPr="009E1538">
        <w:rPr>
          <w:sz w:val="24"/>
          <w:szCs w:val="24"/>
        </w:rPr>
        <w:t xml:space="preserve"> MACCABEES 7:8. GENERAL SISERA IS IN JUDGES 4:7. GENERAL JABIN IS IN JUDGES 4:7. GENERAL JACOB IS IN GENESIS 32:22-32. GENERAL SAUL IS IN 1</w:t>
      </w:r>
      <w:r w:rsidRPr="009E1538">
        <w:rPr>
          <w:sz w:val="24"/>
          <w:szCs w:val="24"/>
          <w:vertAlign w:val="superscript"/>
        </w:rPr>
        <w:t>ST</w:t>
      </w:r>
      <w:r w:rsidRPr="009E1538">
        <w:rPr>
          <w:sz w:val="24"/>
          <w:szCs w:val="24"/>
        </w:rPr>
        <w:t xml:space="preserve"> SAMUEL 14:1. GENERAL DAVID IS IN 1</w:t>
      </w:r>
      <w:r w:rsidRPr="009E1538">
        <w:rPr>
          <w:sz w:val="24"/>
          <w:szCs w:val="24"/>
          <w:vertAlign w:val="superscript"/>
        </w:rPr>
        <w:t>ST</w:t>
      </w:r>
      <w:r w:rsidRPr="009E1538">
        <w:rPr>
          <w:sz w:val="24"/>
          <w:szCs w:val="24"/>
        </w:rPr>
        <w:t xml:space="preserve"> SAMUEL 19:8. GENERAL SOLOMON IS IN 1</w:t>
      </w:r>
      <w:r w:rsidRPr="009E1538">
        <w:rPr>
          <w:sz w:val="24"/>
          <w:szCs w:val="24"/>
          <w:vertAlign w:val="superscript"/>
        </w:rPr>
        <w:t>ST</w:t>
      </w:r>
      <w:r w:rsidRPr="009E1538">
        <w:rPr>
          <w:sz w:val="24"/>
          <w:szCs w:val="24"/>
        </w:rPr>
        <w:t xml:space="preserve"> KINGS 1:37. GENERAL REHOBOAM IS IN 1</w:t>
      </w:r>
      <w:r w:rsidRPr="009E1538">
        <w:rPr>
          <w:sz w:val="24"/>
          <w:szCs w:val="24"/>
          <w:vertAlign w:val="superscript"/>
        </w:rPr>
        <w:t>ST</w:t>
      </w:r>
      <w:r w:rsidRPr="009E1538">
        <w:rPr>
          <w:sz w:val="24"/>
          <w:szCs w:val="24"/>
        </w:rPr>
        <w:t xml:space="preserve"> KINGS 12:21. GENERAL ABNER IS IN 1</w:t>
      </w:r>
      <w:r w:rsidRPr="009E1538">
        <w:rPr>
          <w:sz w:val="24"/>
          <w:szCs w:val="24"/>
          <w:vertAlign w:val="superscript"/>
        </w:rPr>
        <w:t>ST</w:t>
      </w:r>
      <w:r w:rsidRPr="009E1538">
        <w:rPr>
          <w:sz w:val="24"/>
          <w:szCs w:val="24"/>
        </w:rPr>
        <w:t xml:space="preserve"> SAMUEL 17:55. GENERAL ABISHAI IS IN 1</w:t>
      </w:r>
      <w:r w:rsidRPr="009E1538">
        <w:rPr>
          <w:sz w:val="24"/>
          <w:szCs w:val="24"/>
          <w:vertAlign w:val="superscript"/>
        </w:rPr>
        <w:t>ST</w:t>
      </w:r>
      <w:r w:rsidRPr="009E1538">
        <w:rPr>
          <w:sz w:val="24"/>
          <w:szCs w:val="24"/>
        </w:rPr>
        <w:t xml:space="preserve"> CHRONICLES 19:11. GENERAL SHOBACH IS IN 2</w:t>
      </w:r>
      <w:r w:rsidRPr="009E1538">
        <w:rPr>
          <w:sz w:val="24"/>
          <w:szCs w:val="24"/>
          <w:vertAlign w:val="superscript"/>
        </w:rPr>
        <w:t>ND</w:t>
      </w:r>
      <w:r w:rsidRPr="009E1538">
        <w:rPr>
          <w:sz w:val="24"/>
          <w:szCs w:val="24"/>
        </w:rPr>
        <w:t xml:space="preserve"> SAMUEL 10:16. GENERAL AMASA IS IN 2</w:t>
      </w:r>
      <w:r w:rsidRPr="009E1538">
        <w:rPr>
          <w:sz w:val="24"/>
          <w:szCs w:val="24"/>
          <w:vertAlign w:val="superscript"/>
        </w:rPr>
        <w:t>ND</w:t>
      </w:r>
      <w:r w:rsidRPr="009E1538">
        <w:rPr>
          <w:sz w:val="24"/>
          <w:szCs w:val="24"/>
        </w:rPr>
        <w:t xml:space="preserve"> SAMUEL 19:13. GENERAL JESUS IS IN REVLEATION 22:16. GENERAL JOHN IS IN REVELATION 22:16. GENERAL JAMES IS IN JAMES 2:8-13. GENERAL PETER IS IN ACTS 12:3-19. GENERAL BARAK IS IN JUDGES 4:6. GENERAL URIEL IS IN 2</w:t>
      </w:r>
      <w:r w:rsidRPr="009E1538">
        <w:rPr>
          <w:sz w:val="24"/>
          <w:szCs w:val="24"/>
          <w:vertAlign w:val="superscript"/>
        </w:rPr>
        <w:t>ND</w:t>
      </w:r>
      <w:r w:rsidRPr="009E1538">
        <w:rPr>
          <w:sz w:val="24"/>
          <w:szCs w:val="24"/>
        </w:rPr>
        <w:t xml:space="preserve"> ESDRAS 4:36. GENERAL HOLOFERNES IS IN JUDITH 7:1. GENERAL JUDAS IS IN 1</w:t>
      </w:r>
      <w:r w:rsidRPr="009E1538">
        <w:rPr>
          <w:sz w:val="24"/>
          <w:szCs w:val="24"/>
          <w:vertAlign w:val="superscript"/>
        </w:rPr>
        <w:t>ST</w:t>
      </w:r>
      <w:r w:rsidRPr="009E1538">
        <w:rPr>
          <w:sz w:val="24"/>
          <w:szCs w:val="24"/>
        </w:rPr>
        <w:t xml:space="preserve"> MACCABEES 5:49. GENERAL REHUM IS IN EZRA 4:9. GENERAL JONATHAN IS IN 1</w:t>
      </w:r>
      <w:r w:rsidRPr="009E1538">
        <w:rPr>
          <w:sz w:val="24"/>
          <w:szCs w:val="24"/>
          <w:vertAlign w:val="superscript"/>
        </w:rPr>
        <w:t>ST</w:t>
      </w:r>
      <w:r w:rsidRPr="009E1538">
        <w:rPr>
          <w:sz w:val="24"/>
          <w:szCs w:val="24"/>
        </w:rPr>
        <w:t xml:space="preserve"> MACCABEES 12:27. GENERAL LYSIAS (SELEUCID) IS IN 1</w:t>
      </w:r>
      <w:r w:rsidRPr="009E1538">
        <w:rPr>
          <w:sz w:val="24"/>
          <w:szCs w:val="24"/>
          <w:vertAlign w:val="superscript"/>
        </w:rPr>
        <w:t>ST</w:t>
      </w:r>
      <w:r w:rsidRPr="009E1538">
        <w:rPr>
          <w:sz w:val="24"/>
          <w:szCs w:val="24"/>
        </w:rPr>
        <w:t xml:space="preserve"> MACCABEES 3:38. GENERAL GABRIEL IS IN LUKE 1:19. GENERAL SHOPHACH IS IN 1</w:t>
      </w:r>
      <w:r w:rsidRPr="009E1538">
        <w:rPr>
          <w:sz w:val="24"/>
          <w:szCs w:val="24"/>
          <w:vertAlign w:val="superscript"/>
        </w:rPr>
        <w:t>ST</w:t>
      </w:r>
      <w:r w:rsidRPr="009E1538">
        <w:rPr>
          <w:sz w:val="24"/>
          <w:szCs w:val="24"/>
        </w:rPr>
        <w:t xml:space="preserve"> CHRONICLES 19:16. GENERAL JEHU IS IN 2</w:t>
      </w:r>
      <w:r w:rsidRPr="009E1538">
        <w:rPr>
          <w:sz w:val="24"/>
          <w:szCs w:val="24"/>
          <w:vertAlign w:val="superscript"/>
        </w:rPr>
        <w:t>ND</w:t>
      </w:r>
      <w:r w:rsidRPr="009E1538">
        <w:rPr>
          <w:sz w:val="24"/>
          <w:szCs w:val="24"/>
        </w:rPr>
        <w:t xml:space="preserve"> KINGS 9:5. GENERAL JEHOIADA IS IN 2</w:t>
      </w:r>
      <w:r w:rsidRPr="009E1538">
        <w:rPr>
          <w:sz w:val="24"/>
          <w:szCs w:val="24"/>
          <w:vertAlign w:val="superscript"/>
        </w:rPr>
        <w:t>ND</w:t>
      </w:r>
      <w:r w:rsidRPr="009E1538">
        <w:rPr>
          <w:sz w:val="24"/>
          <w:szCs w:val="24"/>
        </w:rPr>
        <w:t xml:space="preserve"> KINGS 11:15. GENERAL JOAB IS IN 1</w:t>
      </w:r>
      <w:r w:rsidRPr="009E1538">
        <w:rPr>
          <w:sz w:val="24"/>
          <w:szCs w:val="24"/>
          <w:vertAlign w:val="superscript"/>
        </w:rPr>
        <w:t>ST</w:t>
      </w:r>
      <w:r w:rsidRPr="009E1538">
        <w:rPr>
          <w:sz w:val="24"/>
          <w:szCs w:val="24"/>
        </w:rPr>
        <w:t xml:space="preserve"> CHRONICLES 20:1. GENERAL JOHANAN IS IN 1</w:t>
      </w:r>
      <w:r w:rsidRPr="009E1538">
        <w:rPr>
          <w:sz w:val="24"/>
          <w:szCs w:val="24"/>
          <w:vertAlign w:val="superscript"/>
        </w:rPr>
        <w:t>ST</w:t>
      </w:r>
      <w:r w:rsidRPr="009E1538">
        <w:rPr>
          <w:sz w:val="24"/>
          <w:szCs w:val="24"/>
        </w:rPr>
        <w:t xml:space="preserve"> MACCABEES </w:t>
      </w:r>
      <w:r w:rsidRPr="009E1538">
        <w:rPr>
          <w:sz w:val="24"/>
          <w:szCs w:val="24"/>
        </w:rPr>
        <w:lastRenderedPageBreak/>
        <w:t>9:44. GENERAL LYSIAS (ROMAN) IS IN ACTS 24:7. GENERAL NAAMAN IS IN 2</w:t>
      </w:r>
      <w:r w:rsidRPr="009E1538">
        <w:rPr>
          <w:sz w:val="24"/>
          <w:szCs w:val="24"/>
          <w:vertAlign w:val="superscript"/>
        </w:rPr>
        <w:t>ND</w:t>
      </w:r>
      <w:r w:rsidRPr="009E1538">
        <w:rPr>
          <w:sz w:val="24"/>
          <w:szCs w:val="24"/>
        </w:rPr>
        <w:t xml:space="preserve"> KINGS 5:1. GENERAL OMRI IS IN 1</w:t>
      </w:r>
      <w:r w:rsidRPr="009E1538">
        <w:rPr>
          <w:sz w:val="24"/>
          <w:szCs w:val="24"/>
          <w:vertAlign w:val="superscript"/>
        </w:rPr>
        <w:t>ST</w:t>
      </w:r>
      <w:r w:rsidRPr="009E1538">
        <w:rPr>
          <w:sz w:val="24"/>
          <w:szCs w:val="24"/>
        </w:rPr>
        <w:t xml:space="preserve"> KINGS 16:16. GENERAL ZIMRI IS IN 1</w:t>
      </w:r>
      <w:r w:rsidRPr="009E1538">
        <w:rPr>
          <w:sz w:val="24"/>
          <w:szCs w:val="24"/>
          <w:vertAlign w:val="superscript"/>
        </w:rPr>
        <w:t>ST</w:t>
      </w:r>
      <w:r w:rsidRPr="009E1538">
        <w:rPr>
          <w:sz w:val="24"/>
          <w:szCs w:val="24"/>
        </w:rPr>
        <w:t xml:space="preserve"> KINGS 16:9. GENERAL PEKAH IS IN 2</w:t>
      </w:r>
      <w:r w:rsidRPr="009E1538">
        <w:rPr>
          <w:sz w:val="24"/>
          <w:szCs w:val="24"/>
          <w:vertAlign w:val="superscript"/>
        </w:rPr>
        <w:t>ND</w:t>
      </w:r>
      <w:r w:rsidRPr="009E1538">
        <w:rPr>
          <w:sz w:val="24"/>
          <w:szCs w:val="24"/>
        </w:rPr>
        <w:t xml:space="preserve"> KINGS 15:25. GENERAL VESPASIAN IN THE END OF ACTS.</w:t>
      </w:r>
    </w:p>
    <w:p w:rsidR="0044597E" w:rsidRPr="009E1538" w:rsidRDefault="0044597E" w:rsidP="0044597E">
      <w:pPr>
        <w:spacing w:line="480" w:lineRule="auto"/>
        <w:jc w:val="center"/>
        <w:rPr>
          <w:b/>
          <w:sz w:val="24"/>
          <w:szCs w:val="24"/>
        </w:rPr>
      </w:pPr>
      <w:r w:rsidRPr="009E1538">
        <w:rPr>
          <w:b/>
          <w:sz w:val="24"/>
          <w:szCs w:val="24"/>
        </w:rPr>
        <w:t>THE LIST OF AROUND 571 FEMALE HEROES &amp; AUTHORITATIVE FIGURES IN THE HALL OF FAME</w:t>
      </w:r>
    </w:p>
    <w:p w:rsidR="0044597E" w:rsidRPr="009E1538" w:rsidRDefault="0044597E" w:rsidP="0044597E">
      <w:pPr>
        <w:spacing w:line="480" w:lineRule="auto"/>
        <w:jc w:val="center"/>
        <w:rPr>
          <w:b/>
          <w:sz w:val="24"/>
          <w:szCs w:val="24"/>
        </w:rPr>
      </w:pPr>
      <w:r w:rsidRPr="009E1538">
        <w:rPr>
          <w:b/>
          <w:sz w:val="24"/>
          <w:szCs w:val="24"/>
        </w:rPr>
        <w:t>THE FATHER STEPHEN’S RACE OF THE FAITHFUL WHICH CONCERNS THE SAINTLY CHRISTIAN LORDS &amp; SAINTLY CHRISTIAN LADIES IN A KINGDOM [10]</w:t>
      </w:r>
    </w:p>
    <w:p w:rsidR="0044597E" w:rsidRPr="009E1538" w:rsidRDefault="0044597E" w:rsidP="0044597E">
      <w:pPr>
        <w:spacing w:line="480" w:lineRule="auto"/>
        <w:jc w:val="center"/>
        <w:rPr>
          <w:b/>
          <w:sz w:val="24"/>
          <w:szCs w:val="24"/>
        </w:rPr>
      </w:pPr>
      <w:r w:rsidRPr="009E153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4597E" w:rsidRPr="009E1538" w:rsidRDefault="0044597E" w:rsidP="0044597E">
      <w:pPr>
        <w:spacing w:line="480" w:lineRule="auto"/>
        <w:jc w:val="center"/>
        <w:rPr>
          <w:b/>
          <w:sz w:val="24"/>
          <w:szCs w:val="24"/>
        </w:rPr>
      </w:pPr>
      <w:r w:rsidRPr="009E1538">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9E1538">
        <w:rPr>
          <w:b/>
          <w:sz w:val="24"/>
          <w:szCs w:val="24"/>
        </w:rPr>
        <w:lastRenderedPageBreak/>
        <w:t>-ALOT GOOD &amp; SOME EVIL, BUT THE FATHER STEPHEN CAN MAKE IT GOOD FOR ALL IN ROMANS 8:28</w:t>
      </w:r>
    </w:p>
    <w:p w:rsidR="0044597E" w:rsidRPr="009E1538" w:rsidRDefault="0044597E" w:rsidP="0044597E">
      <w:pPr>
        <w:spacing w:line="480" w:lineRule="auto"/>
        <w:jc w:val="center"/>
        <w:rPr>
          <w:b/>
          <w:sz w:val="24"/>
          <w:szCs w:val="24"/>
        </w:rPr>
      </w:pPr>
      <w:r w:rsidRPr="009E1538">
        <w:rPr>
          <w:b/>
          <w:sz w:val="24"/>
          <w:szCs w:val="24"/>
        </w:rPr>
        <w:t>THE SUPREME FEMALE VIRTUOUS COMMANDERS IN PROVERBS IN THE HALL OF FAME</w:t>
      </w:r>
    </w:p>
    <w:p w:rsidR="0044597E" w:rsidRPr="009E1538" w:rsidRDefault="0044597E" w:rsidP="0044597E">
      <w:pPr>
        <w:spacing w:line="480" w:lineRule="auto"/>
        <w:jc w:val="center"/>
        <w:rPr>
          <w:b/>
          <w:sz w:val="24"/>
          <w:szCs w:val="24"/>
        </w:rPr>
      </w:pPr>
      <w:r w:rsidRPr="009E1538">
        <w:rPr>
          <w:b/>
          <w:sz w:val="24"/>
          <w:szCs w:val="24"/>
        </w:rPr>
        <w:t xml:space="preserve">THE MOST HIGHEST VIRTUOUS FEMALE COMMANDER (THE LORD ENOCH’S LADY OF KINGDOMS) WITH THE RANK OF A 6 GOLD STAR GENERAL FOR A TIME TO BE DETERMINED </w:t>
      </w:r>
    </w:p>
    <w:p w:rsidR="0044597E" w:rsidRPr="009E1538" w:rsidRDefault="0044597E" w:rsidP="0044597E">
      <w:pPr>
        <w:spacing w:line="480" w:lineRule="auto"/>
        <w:rPr>
          <w:sz w:val="24"/>
          <w:szCs w:val="24"/>
        </w:rPr>
      </w:pPr>
      <w:r w:rsidRPr="009E1538">
        <w:rPr>
          <w:sz w:val="24"/>
          <w:szCs w:val="24"/>
        </w:rPr>
        <w:t>The Lord Enoch’s Lady of Kingdoms</w:t>
      </w:r>
    </w:p>
    <w:p w:rsidR="0044597E" w:rsidRPr="009E1538" w:rsidRDefault="0044597E" w:rsidP="0044597E">
      <w:pPr>
        <w:spacing w:line="480" w:lineRule="auto"/>
        <w:rPr>
          <w:sz w:val="24"/>
          <w:szCs w:val="24"/>
        </w:rPr>
      </w:pPr>
      <w:r w:rsidRPr="009E1538">
        <w:rPr>
          <w:sz w:val="24"/>
          <w:szCs w:val="24"/>
        </w:rPr>
        <w:t>The Mystery Lady is Unknown or Top-Secret</w:t>
      </w:r>
    </w:p>
    <w:p w:rsidR="0044597E" w:rsidRPr="009E1538" w:rsidRDefault="0044597E" w:rsidP="0044597E">
      <w:pPr>
        <w:spacing w:line="480" w:lineRule="auto"/>
        <w:jc w:val="center"/>
        <w:rPr>
          <w:b/>
          <w:sz w:val="24"/>
          <w:szCs w:val="24"/>
        </w:rPr>
      </w:pPr>
      <w:r w:rsidRPr="009E1538">
        <w:rPr>
          <w:b/>
          <w:sz w:val="24"/>
          <w:szCs w:val="24"/>
        </w:rPr>
        <w:t>The Divine Resume of a True Virtuous Female Commander in the House Authorities</w:t>
      </w:r>
    </w:p>
    <w:p w:rsidR="0044597E" w:rsidRPr="009E1538" w:rsidRDefault="0044597E" w:rsidP="0044597E">
      <w:pPr>
        <w:spacing w:line="480" w:lineRule="auto"/>
        <w:jc w:val="both"/>
        <w:rPr>
          <w:b/>
          <w:sz w:val="24"/>
          <w:szCs w:val="24"/>
        </w:rPr>
      </w:pPr>
      <w:r w:rsidRPr="009E1538">
        <w:rPr>
          <w:b/>
          <w:sz w:val="24"/>
          <w:szCs w:val="24"/>
        </w:rPr>
        <w:t xml:space="preserve">A Godly Overview of Proverbs 31:10-30: Her Godly Character in Proverbs 30:10-12: </w:t>
      </w:r>
      <w:r w:rsidRPr="009E1538">
        <w:rPr>
          <w:sz w:val="24"/>
          <w:szCs w:val="24"/>
        </w:rPr>
        <w:t xml:space="preserve">She is trustworthy, virtuous and committed by doing good. </w:t>
      </w:r>
      <w:r w:rsidRPr="009E1538">
        <w:rPr>
          <w:b/>
          <w:sz w:val="24"/>
          <w:szCs w:val="24"/>
        </w:rPr>
        <w:t xml:space="preserve">Her Godly Lifestyle in Proverbs 30:13-19: </w:t>
      </w:r>
      <w:r w:rsidRPr="009E1538">
        <w:rPr>
          <w:sz w:val="24"/>
          <w:szCs w:val="24"/>
        </w:rPr>
        <w:t xml:space="preserve">She fulfills all the Godly Household Roles performed by Holy Women, working hard to support Her family and raising them in the nurture and admonition of the Father Stephen. </w:t>
      </w:r>
      <w:r w:rsidRPr="009E1538">
        <w:rPr>
          <w:b/>
          <w:sz w:val="24"/>
          <w:szCs w:val="24"/>
        </w:rPr>
        <w:t xml:space="preserve">Her Godly Values in Proverbs 30:20-21: </w:t>
      </w:r>
      <w:r w:rsidRPr="009E1538">
        <w:rPr>
          <w:sz w:val="24"/>
          <w:szCs w:val="24"/>
        </w:rPr>
        <w:t xml:space="preserve">She has a deep concern for the needy, poor, strangers, fatherless and widows as well as for the welfare of Her family. </w:t>
      </w:r>
      <w:r w:rsidRPr="009E1538">
        <w:rPr>
          <w:b/>
          <w:sz w:val="24"/>
          <w:szCs w:val="24"/>
        </w:rPr>
        <w:t xml:space="preserve">Her Godly Sense of Self-Worth in Proverbs 30:22: </w:t>
      </w:r>
      <w:r w:rsidRPr="009E1538">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E1538">
        <w:rPr>
          <w:b/>
          <w:sz w:val="24"/>
          <w:szCs w:val="24"/>
        </w:rPr>
        <w:t xml:space="preserve">Her Godly Impact in Proverbs 30:23: </w:t>
      </w:r>
      <w:r w:rsidRPr="009E1538">
        <w:rPr>
          <w:sz w:val="24"/>
          <w:szCs w:val="24"/>
        </w:rPr>
        <w:t xml:space="preserve">She is not simply only known as Her Husband’s Wife, but He is also respected as Her Husband. </w:t>
      </w:r>
      <w:r w:rsidRPr="009E1538">
        <w:rPr>
          <w:b/>
          <w:sz w:val="24"/>
          <w:szCs w:val="24"/>
        </w:rPr>
        <w:t xml:space="preserve">Her Godly Enterprise in Proverbs 30:24: </w:t>
      </w:r>
      <w:r w:rsidRPr="009E1538">
        <w:rPr>
          <w:sz w:val="24"/>
          <w:szCs w:val="24"/>
        </w:rPr>
        <w:t xml:space="preserve">She makes all the steps to sell anything that is produced by excess in Her household and also it is reflect in verse 16. </w:t>
      </w:r>
      <w:r w:rsidRPr="009E1538">
        <w:rPr>
          <w:b/>
          <w:sz w:val="24"/>
          <w:szCs w:val="24"/>
        </w:rPr>
        <w:t xml:space="preserve">Her Godly Wisdom in </w:t>
      </w:r>
      <w:r w:rsidRPr="009E1538">
        <w:rPr>
          <w:b/>
          <w:sz w:val="24"/>
          <w:szCs w:val="24"/>
        </w:rPr>
        <w:lastRenderedPageBreak/>
        <w:t xml:space="preserve">Proverbs 30:25-27: </w:t>
      </w:r>
      <w:r w:rsidRPr="009E1538">
        <w:rPr>
          <w:sz w:val="24"/>
          <w:szCs w:val="24"/>
        </w:rPr>
        <w:t xml:space="preserve">The Good Wife is valued for Her great Godly Wisdom as well as for Her hard work. She is also always respondent to the households call an offers good advice and counsel in an agape loving way. </w:t>
      </w:r>
      <w:r w:rsidRPr="009E1538">
        <w:rPr>
          <w:b/>
          <w:sz w:val="24"/>
          <w:szCs w:val="24"/>
        </w:rPr>
        <w:t xml:space="preserve">Her Godly Reward in Proverbs 30:28-30: </w:t>
      </w:r>
      <w:r w:rsidRPr="009E1538">
        <w:rPr>
          <w:sz w:val="24"/>
          <w:szCs w:val="24"/>
        </w:rPr>
        <w:t xml:space="preserve">She is rewarded the agape love and the praise of Her Children and also Her Husband, and the Godly Knowledge of what She attains and values is always pleasing to the Father Stephen. </w:t>
      </w:r>
      <w:r w:rsidRPr="009E1538">
        <w:rPr>
          <w:b/>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The True Descriptions of the Divine Tasks performed by True Virtuous Female Commanders</w:t>
      </w:r>
    </w:p>
    <w:p w:rsidR="0044597E" w:rsidRPr="009E1538" w:rsidRDefault="0044597E" w:rsidP="0044597E">
      <w:pPr>
        <w:spacing w:line="480" w:lineRule="auto"/>
        <w:jc w:val="both"/>
        <w:rPr>
          <w:b/>
          <w:sz w:val="24"/>
          <w:szCs w:val="24"/>
        </w:rPr>
      </w:pPr>
      <w:r w:rsidRPr="009E1538">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9E1538">
        <w:rPr>
          <w:b/>
          <w:sz w:val="24"/>
          <w:szCs w:val="24"/>
        </w:rPr>
        <w:t xml:space="preserve">  </w:t>
      </w:r>
      <w:r w:rsidRPr="009E1538">
        <w:rPr>
          <w:sz w:val="24"/>
          <w:szCs w:val="24"/>
        </w:rPr>
        <w:t xml:space="preserve">  </w:t>
      </w:r>
      <w:r w:rsidRPr="009E1538">
        <w:rPr>
          <w:b/>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Total mutual submission by Godly Wives to their Godly Husbands</w:t>
      </w:r>
    </w:p>
    <w:p w:rsidR="0044597E" w:rsidRPr="009E1538" w:rsidRDefault="0044597E" w:rsidP="0044597E">
      <w:pPr>
        <w:spacing w:line="480" w:lineRule="auto"/>
        <w:jc w:val="both"/>
        <w:rPr>
          <w:sz w:val="24"/>
          <w:szCs w:val="24"/>
        </w:rPr>
      </w:pPr>
      <w:r w:rsidRPr="009E153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9E1538">
        <w:rPr>
          <w:sz w:val="24"/>
          <w:szCs w:val="24"/>
        </w:rPr>
        <w:lastRenderedPageBreak/>
        <w:t xml:space="preserve">submission does not refer to </w:t>
      </w:r>
      <w:r w:rsidRPr="009E1538">
        <w:rPr>
          <w:b/>
          <w:i/>
          <w:sz w:val="24"/>
          <w:szCs w:val="24"/>
        </w:rPr>
        <w:t>hypotasso</w:t>
      </w:r>
      <w:r w:rsidRPr="009E1538">
        <w:rPr>
          <w:sz w:val="24"/>
          <w:szCs w:val="24"/>
        </w:rPr>
        <w:t xml:space="preserve"> which is submission to an authority. Also the submission of Jesus to the authority of His Parents Mary &amp; Joseph is in Luke 2:51. Also Demons being subject to the Disciples in Luke 10:17 means to “</w:t>
      </w:r>
      <w:r w:rsidRPr="009E1538">
        <w:rPr>
          <w:b/>
          <w:sz w:val="24"/>
          <w:szCs w:val="24"/>
        </w:rPr>
        <w:t>act in agape love and be considerate</w:t>
      </w:r>
      <w:r w:rsidRPr="009E1538">
        <w:rPr>
          <w:sz w:val="24"/>
          <w:szCs w:val="24"/>
        </w:rPr>
        <w:t>”. Citizens being subject to the Government Authorities are in Romans 13:1-10; Titus 3:1 &amp; 1</w:t>
      </w:r>
      <w:r w:rsidRPr="009E1538">
        <w:rPr>
          <w:sz w:val="24"/>
          <w:szCs w:val="24"/>
          <w:vertAlign w:val="superscript"/>
        </w:rPr>
        <w:t>st</w:t>
      </w:r>
      <w:r w:rsidRPr="009E1538">
        <w:rPr>
          <w:sz w:val="24"/>
          <w:szCs w:val="24"/>
        </w:rPr>
        <w:t xml:space="preserve"> Peter 2:13-17. The Kingdom of Men being subject to the Father Stephen is in Revelation 2;26; Psalms 110:2; Ezekiel 20:33; 2</w:t>
      </w:r>
      <w:r w:rsidRPr="009E1538">
        <w:rPr>
          <w:sz w:val="24"/>
          <w:szCs w:val="24"/>
          <w:vertAlign w:val="superscript"/>
        </w:rPr>
        <w:t>nd</w:t>
      </w:r>
      <w:r w:rsidRPr="009E1538">
        <w:rPr>
          <w:sz w:val="24"/>
          <w:szCs w:val="24"/>
        </w:rPr>
        <w:t xml:space="preserve"> Esdras 5:38 &amp; Daniel 4:32; 5:21. The Kingdom of Law being subject to the Father Stephen is in 2</w:t>
      </w:r>
      <w:r w:rsidRPr="009E1538">
        <w:rPr>
          <w:sz w:val="24"/>
          <w:szCs w:val="24"/>
          <w:vertAlign w:val="superscript"/>
        </w:rPr>
        <w:t>nd</w:t>
      </w:r>
      <w:r w:rsidRPr="009E1538">
        <w:rPr>
          <w:sz w:val="24"/>
          <w:szCs w:val="24"/>
        </w:rPr>
        <w:t xml:space="preserve"> Esdras 7:17. The Universe being subject to Christ by the Father Stephen is in 1</w:t>
      </w:r>
      <w:r w:rsidRPr="009E1538">
        <w:rPr>
          <w:sz w:val="24"/>
          <w:szCs w:val="24"/>
          <w:vertAlign w:val="superscript"/>
        </w:rPr>
        <w:t>st</w:t>
      </w:r>
      <w:r w:rsidRPr="009E1538">
        <w:rPr>
          <w:sz w:val="24"/>
          <w:szCs w:val="24"/>
        </w:rPr>
        <w:t xml:space="preserve"> Corinthians 15:27 &amp; Ephesians 1:22. The Apostle Lords being subject to the Saintly Lords is in Hebrews 13:24. Also to unseen powers being subject to Christ by the Father Stephen is in 1</w:t>
      </w:r>
      <w:r w:rsidRPr="009E1538">
        <w:rPr>
          <w:sz w:val="24"/>
          <w:szCs w:val="24"/>
          <w:vertAlign w:val="superscript"/>
        </w:rPr>
        <w:t>st</w:t>
      </w:r>
      <w:r w:rsidRPr="009E1538">
        <w:rPr>
          <w:sz w:val="24"/>
          <w:szCs w:val="24"/>
        </w:rPr>
        <w:t xml:space="preserve"> Peter 3:22. The Lord Jesus Christ being subject to God the Father Stephen Our Lord is in Philippians 2:9-11; Revelation 2:27; 12:5; 19:15; 1</w:t>
      </w:r>
      <w:r w:rsidRPr="009E1538">
        <w:rPr>
          <w:sz w:val="24"/>
          <w:szCs w:val="24"/>
          <w:vertAlign w:val="superscript"/>
        </w:rPr>
        <w:t>st</w:t>
      </w:r>
      <w:r w:rsidRPr="009E1538">
        <w:rPr>
          <w:sz w:val="24"/>
          <w:szCs w:val="24"/>
        </w:rPr>
        <w:t xml:space="preserve"> Corinthians 15:12-28. The Younger (All Creation in Ephesians 4:6) in the “</w:t>
      </w:r>
      <w:r w:rsidRPr="009E1538">
        <w:rPr>
          <w:b/>
          <w:sz w:val="24"/>
          <w:szCs w:val="24"/>
        </w:rPr>
        <w:t>same aeon, aione, age, universe, level, realm, kingdom or world</w:t>
      </w:r>
      <w:r w:rsidRPr="009E1538">
        <w:rPr>
          <w:sz w:val="24"/>
          <w:szCs w:val="24"/>
        </w:rPr>
        <w:t>” being submissive to their Elders (The Father Stephen Our Lord in Proverbs 8:22-25---RSV) in the “</w:t>
      </w:r>
      <w:r w:rsidRPr="009E1538">
        <w:rPr>
          <w:b/>
          <w:sz w:val="24"/>
          <w:szCs w:val="24"/>
        </w:rPr>
        <w:t>same aeon, aione, age, universe, level, realm, kingdom or world</w:t>
      </w:r>
      <w:r w:rsidRPr="009E1538">
        <w:rPr>
          <w:sz w:val="24"/>
          <w:szCs w:val="24"/>
        </w:rPr>
        <w:t>” is in 1</w:t>
      </w:r>
      <w:r w:rsidRPr="009E1538">
        <w:rPr>
          <w:sz w:val="24"/>
          <w:szCs w:val="24"/>
          <w:vertAlign w:val="superscript"/>
        </w:rPr>
        <w:t>st</w:t>
      </w:r>
      <w:r w:rsidRPr="009E1538">
        <w:rPr>
          <w:sz w:val="24"/>
          <w:szCs w:val="24"/>
        </w:rPr>
        <w:t xml:space="preserve"> Timothy 5:17; Luke 20:35-36 &amp; 1</w:t>
      </w:r>
      <w:r w:rsidRPr="009E1538">
        <w:rPr>
          <w:sz w:val="24"/>
          <w:szCs w:val="24"/>
          <w:vertAlign w:val="superscript"/>
        </w:rPr>
        <w:t>st</w:t>
      </w:r>
      <w:r w:rsidRPr="009E1538">
        <w:rPr>
          <w:sz w:val="24"/>
          <w:szCs w:val="24"/>
        </w:rPr>
        <w:t xml:space="preserve"> Peter 5:5-11. The true Church Members being subject to true Church Leaders is in 1</w:t>
      </w:r>
      <w:r w:rsidRPr="009E1538">
        <w:rPr>
          <w:sz w:val="24"/>
          <w:szCs w:val="24"/>
          <w:vertAlign w:val="superscript"/>
        </w:rPr>
        <w:t>st</w:t>
      </w:r>
      <w:r w:rsidRPr="009E1538">
        <w:rPr>
          <w:sz w:val="24"/>
          <w:szCs w:val="24"/>
        </w:rPr>
        <w:t xml:space="preserve"> Corinthians 16:15-16. Also Wives being subject to their own Husbands are in Colossians 3:18; Titus 2:5; 1</w:t>
      </w:r>
      <w:r w:rsidRPr="009E1538">
        <w:rPr>
          <w:sz w:val="24"/>
          <w:szCs w:val="24"/>
          <w:vertAlign w:val="superscript"/>
        </w:rPr>
        <w:t>st</w:t>
      </w:r>
      <w:r w:rsidRPr="009E1538">
        <w:rPr>
          <w:sz w:val="24"/>
          <w:szCs w:val="24"/>
        </w:rPr>
        <w:t xml:space="preserve"> Peter 3:5; Ephesians 5: 22, 24. The Church being subject to Christ by the Father Stephen is in Ephesians 5:24. Servants being subject to Masters are in Titus 2:9 &amp; 1</w:t>
      </w:r>
      <w:r w:rsidRPr="009E1538">
        <w:rPr>
          <w:sz w:val="24"/>
          <w:szCs w:val="24"/>
          <w:vertAlign w:val="superscript"/>
        </w:rPr>
        <w:t>st</w:t>
      </w:r>
      <w:r w:rsidRPr="009E153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9E1538">
        <w:rPr>
          <w:sz w:val="24"/>
          <w:szCs w:val="24"/>
        </w:rPr>
        <w:lastRenderedPageBreak/>
        <w:t xml:space="preserve">Teacher in Matthew 23:8. In these areas, none is measured back in their relationships. Husbands are never to be subject to their Wives. </w:t>
      </w:r>
    </w:p>
    <w:p w:rsidR="0044597E" w:rsidRPr="009E1538" w:rsidRDefault="0044597E" w:rsidP="0044597E">
      <w:pPr>
        <w:spacing w:line="480" w:lineRule="auto"/>
        <w:jc w:val="center"/>
        <w:rPr>
          <w:b/>
          <w:sz w:val="24"/>
          <w:szCs w:val="24"/>
        </w:rPr>
      </w:pPr>
      <w:r w:rsidRPr="009E1538">
        <w:rPr>
          <w:b/>
          <w:sz w:val="24"/>
          <w:szCs w:val="24"/>
        </w:rPr>
        <w:t>Should the Kingdom choose Godly Women as Officers?</w:t>
      </w:r>
    </w:p>
    <w:p w:rsidR="0044597E" w:rsidRPr="009E1538" w:rsidRDefault="0044597E" w:rsidP="0044597E">
      <w:pPr>
        <w:spacing w:line="480" w:lineRule="auto"/>
        <w:jc w:val="both"/>
        <w:rPr>
          <w:sz w:val="24"/>
          <w:szCs w:val="24"/>
        </w:rPr>
      </w:pPr>
      <w:r w:rsidRPr="009E153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E1538">
        <w:rPr>
          <w:sz w:val="24"/>
          <w:szCs w:val="24"/>
          <w:vertAlign w:val="superscript"/>
        </w:rPr>
        <w:t>nd</w:t>
      </w:r>
      <w:r w:rsidRPr="009E153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E1538">
        <w:rPr>
          <w:sz w:val="24"/>
          <w:szCs w:val="24"/>
          <w:vertAlign w:val="superscript"/>
        </w:rPr>
        <w:t xml:space="preserve">st </w:t>
      </w:r>
      <w:r w:rsidRPr="009E153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E1538">
        <w:rPr>
          <w:sz w:val="24"/>
          <w:szCs w:val="24"/>
          <w:vertAlign w:val="superscript"/>
        </w:rPr>
        <w:t>st</w:t>
      </w:r>
      <w:r w:rsidRPr="009E153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E1538">
        <w:rPr>
          <w:sz w:val="24"/>
          <w:szCs w:val="24"/>
          <w:vertAlign w:val="superscript"/>
        </w:rPr>
        <w:t xml:space="preserve">st </w:t>
      </w:r>
      <w:r w:rsidRPr="009E1538">
        <w:rPr>
          <w:sz w:val="24"/>
          <w:szCs w:val="24"/>
        </w:rPr>
        <w:t xml:space="preserve">Timothy  3:1-7 &amp; Titus 1:5-16 is male Elders by the proof </w:t>
      </w:r>
      <w:r w:rsidRPr="009E1538">
        <w:rPr>
          <w:sz w:val="24"/>
          <w:szCs w:val="24"/>
        </w:rPr>
        <w:lastRenderedPageBreak/>
        <w:t>of “Husband of One Wife” in 1</w:t>
      </w:r>
      <w:r w:rsidRPr="009E1538">
        <w:rPr>
          <w:sz w:val="24"/>
          <w:szCs w:val="24"/>
          <w:vertAlign w:val="superscript"/>
        </w:rPr>
        <w:t>st</w:t>
      </w:r>
      <w:r w:rsidRPr="009E1538">
        <w:rPr>
          <w:sz w:val="24"/>
          <w:szCs w:val="24"/>
        </w:rPr>
        <w:t xml:space="preserve"> Timothy 3:2; Titus 1:6 must manage His household well, keeping His Children submissive &amp; respectful in 1</w:t>
      </w:r>
      <w:r w:rsidRPr="009E1538">
        <w:rPr>
          <w:sz w:val="24"/>
          <w:szCs w:val="24"/>
          <w:vertAlign w:val="superscript"/>
        </w:rPr>
        <w:t>st</w:t>
      </w:r>
      <w:r w:rsidRPr="009E1538">
        <w:rPr>
          <w:sz w:val="24"/>
          <w:szCs w:val="24"/>
        </w:rPr>
        <w:t xml:space="preserve"> Timothy 3:4. </w:t>
      </w:r>
    </w:p>
    <w:p w:rsidR="0044597E" w:rsidRPr="009E1538" w:rsidRDefault="0044597E" w:rsidP="0044597E">
      <w:pPr>
        <w:spacing w:line="480" w:lineRule="auto"/>
        <w:jc w:val="center"/>
        <w:rPr>
          <w:b/>
          <w:sz w:val="24"/>
          <w:szCs w:val="24"/>
        </w:rPr>
      </w:pPr>
      <w:r w:rsidRPr="009E1538">
        <w:rPr>
          <w:b/>
          <w:sz w:val="24"/>
          <w:szCs w:val="24"/>
        </w:rPr>
        <w:t>The Lord Enoch’s Lady of Kingdoms Concerning Qanah with the Lord Enoch the Lord of Kingdoms</w:t>
      </w:r>
    </w:p>
    <w:p w:rsidR="0044597E" w:rsidRPr="009E1538" w:rsidRDefault="0044597E" w:rsidP="0044597E">
      <w:pPr>
        <w:spacing w:line="480" w:lineRule="auto"/>
        <w:jc w:val="both"/>
        <w:rPr>
          <w:sz w:val="24"/>
          <w:szCs w:val="24"/>
        </w:rPr>
      </w:pPr>
      <w:r w:rsidRPr="009E153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E1538">
        <w:rPr>
          <w:sz w:val="24"/>
          <w:szCs w:val="24"/>
          <w:vertAlign w:val="superscript"/>
        </w:rPr>
        <w:t>nd</w:t>
      </w:r>
      <w:r w:rsidRPr="009E153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E1538">
        <w:rPr>
          <w:sz w:val="24"/>
          <w:szCs w:val="24"/>
          <w:vertAlign w:val="superscript"/>
        </w:rPr>
        <w:t>st</w:t>
      </w:r>
      <w:r w:rsidRPr="009E1538">
        <w:rPr>
          <w:sz w:val="24"/>
          <w:szCs w:val="24"/>
        </w:rPr>
        <w:t xml:space="preserve"> Corinthians 6:18. Sex Defiles the Society in Leviticus 18:24-25; 1</w:t>
      </w:r>
      <w:r w:rsidRPr="009E1538">
        <w:rPr>
          <w:sz w:val="24"/>
          <w:szCs w:val="24"/>
          <w:vertAlign w:val="superscript"/>
        </w:rPr>
        <w:t>st</w:t>
      </w:r>
      <w:r w:rsidRPr="009E1538">
        <w:rPr>
          <w:sz w:val="24"/>
          <w:szCs w:val="24"/>
        </w:rPr>
        <w:t xml:space="preserve"> Corinthians 5:6 &amp; Revelation 19:2. Sex Offends other Holy People in 2</w:t>
      </w:r>
      <w:r w:rsidRPr="009E1538">
        <w:rPr>
          <w:sz w:val="24"/>
          <w:szCs w:val="24"/>
          <w:vertAlign w:val="superscript"/>
        </w:rPr>
        <w:t>nd</w:t>
      </w:r>
      <w:r w:rsidRPr="009E1538">
        <w:rPr>
          <w:sz w:val="24"/>
          <w:szCs w:val="24"/>
        </w:rPr>
        <w:t xml:space="preserve"> Peter 2:7-8; Genesis 8:22-25; 34:7; 38:24; 2</w:t>
      </w:r>
      <w:r w:rsidRPr="009E1538">
        <w:rPr>
          <w:sz w:val="24"/>
          <w:szCs w:val="24"/>
          <w:vertAlign w:val="superscript"/>
        </w:rPr>
        <w:t>nd</w:t>
      </w:r>
      <w:r w:rsidRPr="009E1538">
        <w:rPr>
          <w:sz w:val="24"/>
          <w:szCs w:val="24"/>
        </w:rPr>
        <w:t xml:space="preserve"> Samuel 13:21-22 &amp; 2</w:t>
      </w:r>
      <w:r w:rsidRPr="009E1538">
        <w:rPr>
          <w:sz w:val="24"/>
          <w:szCs w:val="24"/>
          <w:vertAlign w:val="superscript"/>
        </w:rPr>
        <w:t>nd</w:t>
      </w:r>
      <w:r w:rsidRPr="009E1538">
        <w:rPr>
          <w:sz w:val="24"/>
          <w:szCs w:val="24"/>
        </w:rPr>
        <w:t xml:space="preserve"> Corinthians 12:21. Sex Offends the Holy God in 2</w:t>
      </w:r>
      <w:r w:rsidRPr="009E1538">
        <w:rPr>
          <w:sz w:val="24"/>
          <w:szCs w:val="24"/>
          <w:vertAlign w:val="superscript"/>
        </w:rPr>
        <w:t>nd</w:t>
      </w:r>
      <w:r w:rsidRPr="009E1538">
        <w:rPr>
          <w:sz w:val="24"/>
          <w:szCs w:val="24"/>
        </w:rPr>
        <w:t xml:space="preserve"> Samuel 11:27; Jeremiah 13:26-27 &amp; Malachi 3:5. The Magical Sexual Sin under the Old Covenant: Pre-Marital Sex is in Deuteronomy 22:13-21. Inter-Racial Sex between other Races or Cultures is in Tobit 4:12-13; 1</w:t>
      </w:r>
      <w:r w:rsidRPr="009E1538">
        <w:rPr>
          <w:sz w:val="24"/>
          <w:szCs w:val="24"/>
          <w:vertAlign w:val="superscript"/>
        </w:rPr>
        <w:t>st</w:t>
      </w:r>
      <w:r w:rsidRPr="009E1538">
        <w:rPr>
          <w:sz w:val="24"/>
          <w:szCs w:val="24"/>
        </w:rPr>
        <w:t xml:space="preserve"> Kings 11:1-13; Nehemiah 13:25-27 &amp; Ezra 9:1-10:44. If </w:t>
      </w:r>
      <w:r w:rsidRPr="009E1538">
        <w:rPr>
          <w:sz w:val="24"/>
          <w:szCs w:val="24"/>
        </w:rPr>
        <w:lastRenderedPageBreak/>
        <w:t>You have any questions on Inter-Racial Sex, You must get My book called “</w:t>
      </w:r>
      <w:r w:rsidRPr="009E1538">
        <w:rPr>
          <w:b/>
          <w:sz w:val="24"/>
          <w:szCs w:val="24"/>
        </w:rPr>
        <w:t>The Lord Yah and the Different Kinds of Flesh in the Holy Bible</w:t>
      </w:r>
      <w:r w:rsidRPr="009E153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E1538">
        <w:rPr>
          <w:sz w:val="24"/>
          <w:szCs w:val="24"/>
          <w:vertAlign w:val="superscript"/>
        </w:rPr>
        <w:t>st</w:t>
      </w:r>
      <w:r w:rsidRPr="009E1538">
        <w:rPr>
          <w:sz w:val="24"/>
          <w:szCs w:val="24"/>
        </w:rPr>
        <w:t xml:space="preserve"> Corinthians 6:15-16 &amp; Hebrews 13:4. The Need for True Holiness in the Lives of Believers is in 1</w:t>
      </w:r>
      <w:r w:rsidRPr="009E1538">
        <w:rPr>
          <w:sz w:val="24"/>
          <w:szCs w:val="24"/>
          <w:vertAlign w:val="superscript"/>
        </w:rPr>
        <w:t>st</w:t>
      </w:r>
      <w:r w:rsidRPr="009E1538">
        <w:rPr>
          <w:sz w:val="24"/>
          <w:szCs w:val="24"/>
        </w:rPr>
        <w:t xml:space="preserve"> Thessalonians 4:3-7; Acts 15:29; Ephesians 5:3, 25; Hebrews 12:16; 1</w:t>
      </w:r>
      <w:r w:rsidRPr="009E1538">
        <w:rPr>
          <w:sz w:val="24"/>
          <w:szCs w:val="24"/>
          <w:vertAlign w:val="superscript"/>
        </w:rPr>
        <w:t>st</w:t>
      </w:r>
      <w:r w:rsidRPr="009E1538">
        <w:rPr>
          <w:sz w:val="24"/>
          <w:szCs w:val="24"/>
        </w:rPr>
        <w:t xml:space="preserve"> Peter 1:15-16; Leviticus 11:44 &amp; 1</w:t>
      </w:r>
      <w:r w:rsidRPr="009E1538">
        <w:rPr>
          <w:sz w:val="24"/>
          <w:szCs w:val="24"/>
          <w:vertAlign w:val="superscript"/>
        </w:rPr>
        <w:t>st</w:t>
      </w:r>
      <w:r w:rsidRPr="009E1538">
        <w:rPr>
          <w:sz w:val="24"/>
          <w:szCs w:val="24"/>
        </w:rPr>
        <w:t xml:space="preserve"> Peter 4:1-3. The Church must be kept pure is in Revelation 2:14-16, 20; 1</w:t>
      </w:r>
      <w:r w:rsidRPr="009E1538">
        <w:rPr>
          <w:sz w:val="24"/>
          <w:szCs w:val="24"/>
          <w:vertAlign w:val="superscript"/>
        </w:rPr>
        <w:t>st</w:t>
      </w:r>
      <w:r w:rsidRPr="009E1538">
        <w:rPr>
          <w:sz w:val="24"/>
          <w:szCs w:val="24"/>
        </w:rPr>
        <w:t xml:space="preserve"> Corinthians 5:1-5, 9-11. God’s Impartial Judgment on Magical Sexual Sin: 1</w:t>
      </w:r>
      <w:r w:rsidRPr="009E1538">
        <w:rPr>
          <w:sz w:val="24"/>
          <w:szCs w:val="24"/>
          <w:vertAlign w:val="superscript"/>
        </w:rPr>
        <w:t>st</w:t>
      </w:r>
      <w:r w:rsidRPr="009E1538">
        <w:rPr>
          <w:sz w:val="24"/>
          <w:szCs w:val="24"/>
        </w:rPr>
        <w:t xml:space="preserve"> Peter 1:17-21; Revelation 2:21-23; Genesis 19:24; Numbers 25:1-9; 2</w:t>
      </w:r>
      <w:r w:rsidRPr="009E1538">
        <w:rPr>
          <w:sz w:val="24"/>
          <w:szCs w:val="24"/>
          <w:vertAlign w:val="superscript"/>
        </w:rPr>
        <w:t>nd</w:t>
      </w:r>
      <w:r w:rsidRPr="009E1538">
        <w:rPr>
          <w:sz w:val="24"/>
          <w:szCs w:val="24"/>
        </w:rPr>
        <w:t xml:space="preserve"> Samuel 12:11-12; Proverbs 7:26-27 &amp; 1</w:t>
      </w:r>
      <w:r w:rsidRPr="009E1538">
        <w:rPr>
          <w:sz w:val="24"/>
          <w:szCs w:val="24"/>
          <w:vertAlign w:val="superscript"/>
        </w:rPr>
        <w:t>st</w:t>
      </w:r>
      <w:r w:rsidRPr="009E1538">
        <w:rPr>
          <w:sz w:val="24"/>
          <w:szCs w:val="24"/>
        </w:rPr>
        <w:t xml:space="preserve"> Corinthians 10:8. In the World to Come called That Age is in Luke 20:35-36; Revelation 21:8; 22:14-15; Ephesians 5:5-6; 2</w:t>
      </w:r>
      <w:r w:rsidRPr="009E1538">
        <w:rPr>
          <w:sz w:val="24"/>
          <w:szCs w:val="24"/>
          <w:vertAlign w:val="superscript"/>
        </w:rPr>
        <w:t>nd</w:t>
      </w:r>
      <w:r w:rsidRPr="009E1538">
        <w:rPr>
          <w:sz w:val="24"/>
          <w:szCs w:val="24"/>
        </w:rPr>
        <w:t xml:space="preserve"> Peter 2:6 &amp; Jude 7. God’s Authority over Magical Sexual Sin: The Authority is in Romans 13:1-2. If can be forgiven is in John 8:10-11; 2</w:t>
      </w:r>
      <w:r w:rsidRPr="009E1538">
        <w:rPr>
          <w:sz w:val="24"/>
          <w:szCs w:val="24"/>
          <w:vertAlign w:val="superscript"/>
        </w:rPr>
        <w:t>nd</w:t>
      </w:r>
      <w:r w:rsidRPr="009E1538">
        <w:rPr>
          <w:sz w:val="24"/>
          <w:szCs w:val="24"/>
        </w:rPr>
        <w:t xml:space="preserve"> Samuel 12:13; Psalms 51:1 Title; Matthew 21:31-32; Luke 7:36-38. 47-50 &amp; Revelations 2:21. The Hearts can be Changed is in 1</w:t>
      </w:r>
      <w:r w:rsidRPr="009E1538">
        <w:rPr>
          <w:sz w:val="24"/>
          <w:szCs w:val="24"/>
          <w:vertAlign w:val="superscript"/>
        </w:rPr>
        <w:t>st</w:t>
      </w:r>
      <w:r w:rsidRPr="009E153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E1538">
        <w:rPr>
          <w:sz w:val="24"/>
          <w:szCs w:val="24"/>
          <w:vertAlign w:val="superscript"/>
        </w:rPr>
        <w:t>st</w:t>
      </w:r>
      <w:r w:rsidRPr="009E1538">
        <w:rPr>
          <w:sz w:val="24"/>
          <w:szCs w:val="24"/>
        </w:rPr>
        <w:t xml:space="preserve"> Peter 5:1-11. By Mortifying Lust, Pleasure or Wine is in Job 31:1 &amp; Matthew 5:29-</w:t>
      </w:r>
      <w:r w:rsidRPr="009E1538">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9E1538">
        <w:rPr>
          <w:sz w:val="24"/>
          <w:szCs w:val="24"/>
          <w:vertAlign w:val="superscript"/>
        </w:rPr>
        <w:t>st</w:t>
      </w:r>
      <w:r w:rsidRPr="009E1538">
        <w:rPr>
          <w:sz w:val="24"/>
          <w:szCs w:val="24"/>
        </w:rPr>
        <w:t xml:space="preserve"> Corinthians 7:2, 9. </w:t>
      </w:r>
    </w:p>
    <w:p w:rsidR="0044597E" w:rsidRPr="009E1538" w:rsidRDefault="0044597E" w:rsidP="0044597E">
      <w:pPr>
        <w:spacing w:line="480" w:lineRule="auto"/>
        <w:jc w:val="both"/>
        <w:rPr>
          <w:sz w:val="24"/>
          <w:szCs w:val="24"/>
        </w:rPr>
      </w:pPr>
      <w:r w:rsidRPr="009E153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E1538">
        <w:rPr>
          <w:sz w:val="24"/>
          <w:szCs w:val="24"/>
          <w:vertAlign w:val="superscript"/>
        </w:rPr>
        <w:t>nd</w:t>
      </w:r>
      <w:r w:rsidRPr="009E153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E1538">
        <w:rPr>
          <w:sz w:val="24"/>
          <w:szCs w:val="24"/>
          <w:vertAlign w:val="superscript"/>
        </w:rPr>
        <w:t>nd</w:t>
      </w:r>
      <w:r w:rsidRPr="009E153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E1538">
        <w:rPr>
          <w:sz w:val="24"/>
          <w:szCs w:val="24"/>
          <w:vertAlign w:val="superscript"/>
        </w:rPr>
        <w:t>nd</w:t>
      </w:r>
      <w:r w:rsidRPr="009E1538">
        <w:rPr>
          <w:sz w:val="24"/>
          <w:szCs w:val="24"/>
        </w:rPr>
        <w:t xml:space="preserve"> Chronicles 32:24-25; Job 33:16-18; Jeremiah 7:22-24; Ezekiel 2:4-5; Zechariah 7:11-12 &amp; Acts 19:8-9. </w:t>
      </w:r>
    </w:p>
    <w:p w:rsidR="0044597E" w:rsidRPr="009E1538" w:rsidRDefault="0044597E" w:rsidP="0044597E">
      <w:pPr>
        <w:spacing w:line="480" w:lineRule="auto"/>
        <w:jc w:val="both"/>
        <w:rPr>
          <w:sz w:val="24"/>
          <w:szCs w:val="24"/>
        </w:rPr>
      </w:pPr>
      <w:r w:rsidRPr="009E1538">
        <w:rPr>
          <w:sz w:val="24"/>
          <w:szCs w:val="24"/>
        </w:rPr>
        <w:t>The Universality of Temptation, Test, Trial or Trying: The Inevitability of Temptation to do Wrong is in 1</w:t>
      </w:r>
      <w:r w:rsidRPr="009E1538">
        <w:rPr>
          <w:sz w:val="24"/>
          <w:szCs w:val="24"/>
          <w:vertAlign w:val="superscript"/>
        </w:rPr>
        <w:t>st</w:t>
      </w:r>
      <w:r w:rsidRPr="009E1538">
        <w:rPr>
          <w:sz w:val="24"/>
          <w:szCs w:val="24"/>
        </w:rPr>
        <w:t xml:space="preserve"> Corinthians 10:12, 13; Proverbs 7:21-23; Matthew 13:20-21; Mark 4:16-17; Luke 8:13; 17:1; Romans 7:15; 2</w:t>
      </w:r>
      <w:r w:rsidRPr="009E1538">
        <w:rPr>
          <w:sz w:val="24"/>
          <w:szCs w:val="24"/>
          <w:vertAlign w:val="superscript"/>
        </w:rPr>
        <w:t>nd</w:t>
      </w:r>
      <w:r w:rsidRPr="009E1538">
        <w:rPr>
          <w:sz w:val="24"/>
          <w:szCs w:val="24"/>
        </w:rPr>
        <w:t xml:space="preserve"> Corinthians 11:3 &amp; 1</w:t>
      </w:r>
      <w:r w:rsidRPr="009E1538">
        <w:rPr>
          <w:sz w:val="24"/>
          <w:szCs w:val="24"/>
          <w:vertAlign w:val="superscript"/>
        </w:rPr>
        <w:t>st</w:t>
      </w:r>
      <w:r w:rsidRPr="009E1538">
        <w:rPr>
          <w:sz w:val="24"/>
          <w:szCs w:val="24"/>
        </w:rPr>
        <w:t xml:space="preserve"> Peter 1:6. The Examples of those who were tempted: Job is in Job chapters 1-2. Adam and Eve is in Genesis 3:6-7. Esau is in Genesis 25:29-</w:t>
      </w:r>
      <w:r w:rsidRPr="009E1538">
        <w:rPr>
          <w:sz w:val="24"/>
          <w:szCs w:val="24"/>
        </w:rPr>
        <w:lastRenderedPageBreak/>
        <w:t>34. Achan is in Joshua 7:21. Samson is in Judges 14:16-17. David is in 2</w:t>
      </w:r>
      <w:r w:rsidRPr="009E1538">
        <w:rPr>
          <w:sz w:val="24"/>
          <w:szCs w:val="24"/>
          <w:vertAlign w:val="superscript"/>
        </w:rPr>
        <w:t>nd</w:t>
      </w:r>
      <w:r w:rsidRPr="009E1538">
        <w:rPr>
          <w:sz w:val="24"/>
          <w:szCs w:val="24"/>
        </w:rPr>
        <w:t xml:space="preserve"> Samuel 11:2-4. Solomon is in 1</w:t>
      </w:r>
      <w:r w:rsidRPr="009E1538">
        <w:rPr>
          <w:sz w:val="24"/>
          <w:szCs w:val="24"/>
          <w:vertAlign w:val="superscript"/>
        </w:rPr>
        <w:t>st</w:t>
      </w:r>
      <w:r w:rsidRPr="009E1538">
        <w:rPr>
          <w:sz w:val="24"/>
          <w:szCs w:val="24"/>
        </w:rPr>
        <w:t xml:space="preserve"> Kings 11:1, 4. Gehazi is in 2</w:t>
      </w:r>
      <w:r w:rsidRPr="009E1538">
        <w:rPr>
          <w:sz w:val="24"/>
          <w:szCs w:val="24"/>
          <w:vertAlign w:val="superscript"/>
        </w:rPr>
        <w:t>nd</w:t>
      </w:r>
      <w:r w:rsidRPr="009E1538">
        <w:rPr>
          <w:sz w:val="24"/>
          <w:szCs w:val="24"/>
        </w:rPr>
        <w:t xml:space="preserve"> Kings 5:20-23. Peter is in Matthew 26:69-75; Luke 22:55-62 &amp; John 18:16-18, 25-27. The help for those facing Temptation is in Romans 8:31, 37-39; Joshua 1:5; Hebrews 4:15-16; 13:5; 1</w:t>
      </w:r>
      <w:r w:rsidRPr="009E1538">
        <w:rPr>
          <w:sz w:val="24"/>
          <w:szCs w:val="24"/>
          <w:vertAlign w:val="superscript"/>
        </w:rPr>
        <w:t>st</w:t>
      </w:r>
      <w:r w:rsidRPr="009E153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E1538">
        <w:rPr>
          <w:sz w:val="24"/>
          <w:szCs w:val="24"/>
          <w:vertAlign w:val="superscript"/>
        </w:rPr>
        <w:t>nd</w:t>
      </w:r>
      <w:r w:rsidRPr="009E1538">
        <w:rPr>
          <w:sz w:val="24"/>
          <w:szCs w:val="24"/>
        </w:rPr>
        <w:t xml:space="preserve"> Peter 2:18; Genesis 3:6 &amp; Proverbs 5:3-6. Temptation, Test, Trial or Trying from the Lord Lucifer is in Genesis 3:1; Job chapters 1-2; 1</w:t>
      </w:r>
      <w:r w:rsidRPr="009E1538">
        <w:rPr>
          <w:sz w:val="24"/>
          <w:szCs w:val="24"/>
          <w:vertAlign w:val="superscript"/>
        </w:rPr>
        <w:t>st</w:t>
      </w:r>
      <w:r w:rsidRPr="009E1538">
        <w:rPr>
          <w:sz w:val="24"/>
          <w:szCs w:val="24"/>
        </w:rPr>
        <w:t xml:space="preserve"> Chronicles 21:1; Matthew 4:1, 15; Mark 1:13; Luke 4:2; 8:12; 1</w:t>
      </w:r>
      <w:r w:rsidRPr="009E1538">
        <w:rPr>
          <w:sz w:val="24"/>
          <w:szCs w:val="24"/>
          <w:vertAlign w:val="superscript"/>
        </w:rPr>
        <w:t>st</w:t>
      </w:r>
      <w:r w:rsidRPr="009E1538">
        <w:rPr>
          <w:sz w:val="24"/>
          <w:szCs w:val="24"/>
        </w:rPr>
        <w:t xml:space="preserve"> Corinthians 7:5 &amp; 1</w:t>
      </w:r>
      <w:r w:rsidRPr="009E1538">
        <w:rPr>
          <w:sz w:val="24"/>
          <w:szCs w:val="24"/>
          <w:vertAlign w:val="superscript"/>
        </w:rPr>
        <w:t>st</w:t>
      </w:r>
      <w:r w:rsidRPr="009E1538">
        <w:rPr>
          <w:sz w:val="24"/>
          <w:szCs w:val="24"/>
        </w:rPr>
        <w:t xml:space="preserve"> Thessalonians 3:5. The Temptation, Test, Trial or Trying from the World is in 1</w:t>
      </w:r>
      <w:r w:rsidRPr="009E1538">
        <w:rPr>
          <w:sz w:val="24"/>
          <w:szCs w:val="24"/>
          <w:vertAlign w:val="superscript"/>
        </w:rPr>
        <w:t>st</w:t>
      </w:r>
      <w:r w:rsidRPr="009E1538">
        <w:rPr>
          <w:sz w:val="24"/>
          <w:szCs w:val="24"/>
        </w:rPr>
        <w:t xml:space="preserve"> John 2:16; Matthew 13:22; Mark 4:19 &amp; Luke 8:14. The Attractions which lead to Temptation, Test, Trial or Trying: Money is in 1</w:t>
      </w:r>
      <w:r w:rsidRPr="009E1538">
        <w:rPr>
          <w:sz w:val="24"/>
          <w:szCs w:val="24"/>
          <w:vertAlign w:val="superscript"/>
        </w:rPr>
        <w:t>st</w:t>
      </w:r>
      <w:r w:rsidRPr="009E1538">
        <w:rPr>
          <w:sz w:val="24"/>
          <w:szCs w:val="24"/>
        </w:rPr>
        <w:t xml:space="preserve"> Timothy 6:9-10. Authority is in Deuteronomy 8:17-18 &amp; 2</w:t>
      </w:r>
      <w:r w:rsidRPr="009E1538">
        <w:rPr>
          <w:sz w:val="24"/>
          <w:szCs w:val="24"/>
          <w:vertAlign w:val="superscript"/>
        </w:rPr>
        <w:t>nd</w:t>
      </w:r>
      <w:r w:rsidRPr="009E153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E1538">
        <w:rPr>
          <w:sz w:val="24"/>
          <w:szCs w:val="24"/>
          <w:vertAlign w:val="superscript"/>
        </w:rPr>
        <w:t>st</w:t>
      </w:r>
      <w:r w:rsidRPr="009E1538">
        <w:rPr>
          <w:sz w:val="24"/>
          <w:szCs w:val="24"/>
        </w:rPr>
        <w:t xml:space="preserve"> John 4:4. The Finding in God and His Word has Divine Resources to Overcome Temptation, Test, Trial or Trying is in Daniel 11:32; Proverbs 2:1-2, 12-15; Matthew 6:13; Luke 11:4; 1</w:t>
      </w:r>
      <w:r w:rsidRPr="009E1538">
        <w:rPr>
          <w:sz w:val="24"/>
          <w:szCs w:val="24"/>
          <w:vertAlign w:val="superscript"/>
        </w:rPr>
        <w:t>st</w:t>
      </w:r>
      <w:r w:rsidRPr="009E1538">
        <w:rPr>
          <w:sz w:val="24"/>
          <w:szCs w:val="24"/>
        </w:rPr>
        <w:t xml:space="preserve"> Timothy 6:11-12 &amp; James 4:7. The Practical Suggestions for Overcoming Temptation, Test, Trial or Trying: Overcoming it by Prayer to the Father Stephen is in Matthew 18:8-9; 26:41; Mark 14:38; Luke 22:40 &amp; 1</w:t>
      </w:r>
      <w:r w:rsidRPr="009E1538">
        <w:rPr>
          <w:sz w:val="24"/>
          <w:szCs w:val="24"/>
          <w:vertAlign w:val="superscript"/>
        </w:rPr>
        <w:t>st</w:t>
      </w:r>
      <w:r w:rsidRPr="009E1538">
        <w:rPr>
          <w:sz w:val="24"/>
          <w:szCs w:val="24"/>
        </w:rPr>
        <w:t xml:space="preserve"> Corinthians 7:5. Overcoming it through Personal Discipline is in Hebrews 12:4, 7 &amp; 2</w:t>
      </w:r>
      <w:r w:rsidRPr="009E1538">
        <w:rPr>
          <w:sz w:val="24"/>
          <w:szCs w:val="24"/>
          <w:vertAlign w:val="superscript"/>
        </w:rPr>
        <w:t>nd</w:t>
      </w:r>
      <w:r w:rsidRPr="009E1538">
        <w:rPr>
          <w:sz w:val="24"/>
          <w:szCs w:val="24"/>
        </w:rPr>
        <w:t xml:space="preserve"> Peter 3:17. The Encouragements to Resist Temptation, Test, Trial of Trying is in </w:t>
      </w:r>
      <w:r w:rsidRPr="009E1538">
        <w:rPr>
          <w:sz w:val="24"/>
          <w:szCs w:val="24"/>
        </w:rPr>
        <w:lastRenderedPageBreak/>
        <w:t>Galatians 6:1; 1</w:t>
      </w:r>
      <w:r w:rsidRPr="009E1538">
        <w:rPr>
          <w:sz w:val="24"/>
          <w:szCs w:val="24"/>
          <w:vertAlign w:val="superscript"/>
        </w:rPr>
        <w:t>st</w:t>
      </w:r>
      <w:r w:rsidRPr="009E153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E1538">
        <w:rPr>
          <w:sz w:val="24"/>
          <w:szCs w:val="24"/>
          <w:vertAlign w:val="superscript"/>
        </w:rPr>
        <w:t>st</w:t>
      </w:r>
      <w:r w:rsidRPr="009E153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E1538">
        <w:rPr>
          <w:sz w:val="24"/>
          <w:szCs w:val="24"/>
          <w:vertAlign w:val="superscript"/>
        </w:rPr>
        <w:t>st</w:t>
      </w:r>
      <w:r w:rsidRPr="009E1538">
        <w:rPr>
          <w:sz w:val="24"/>
          <w:szCs w:val="24"/>
        </w:rPr>
        <w:t xml:space="preserve"> Peter 5:8-9; 1</w:t>
      </w:r>
      <w:r w:rsidRPr="009E1538">
        <w:rPr>
          <w:sz w:val="24"/>
          <w:szCs w:val="24"/>
          <w:vertAlign w:val="superscript"/>
        </w:rPr>
        <w:t>st</w:t>
      </w:r>
      <w:r w:rsidRPr="009E1538">
        <w:rPr>
          <w:sz w:val="24"/>
          <w:szCs w:val="24"/>
        </w:rPr>
        <w:t xml:space="preserve"> John 3:7 &amp; Acts 20:28-31. </w:t>
      </w:r>
    </w:p>
    <w:p w:rsidR="0044597E" w:rsidRPr="009E1538" w:rsidRDefault="0044597E" w:rsidP="0044597E">
      <w:pPr>
        <w:spacing w:line="480" w:lineRule="auto"/>
        <w:jc w:val="both"/>
        <w:rPr>
          <w:sz w:val="24"/>
          <w:szCs w:val="24"/>
        </w:rPr>
      </w:pPr>
      <w:r w:rsidRPr="009E1538">
        <w:rPr>
          <w:sz w:val="24"/>
          <w:szCs w:val="24"/>
        </w:rPr>
        <w:lastRenderedPageBreak/>
        <w:t>The Abuse of God Himself and His Eternal Creatures: Of God Himself is in 2</w:t>
      </w:r>
      <w:r w:rsidRPr="009E1538">
        <w:rPr>
          <w:sz w:val="24"/>
          <w:szCs w:val="24"/>
          <w:vertAlign w:val="superscript"/>
        </w:rPr>
        <w:t>nd</w:t>
      </w:r>
      <w:r w:rsidRPr="009E1538">
        <w:rPr>
          <w:sz w:val="24"/>
          <w:szCs w:val="24"/>
        </w:rPr>
        <w:t xml:space="preserve"> Kings 19:16. Of God’s Creatures is in Nehemiah 4:1-4; 1</w:t>
      </w:r>
      <w:r w:rsidRPr="009E1538">
        <w:rPr>
          <w:sz w:val="24"/>
          <w:szCs w:val="24"/>
          <w:vertAlign w:val="superscript"/>
        </w:rPr>
        <w:t>st</w:t>
      </w:r>
      <w:r w:rsidRPr="009E1538">
        <w:rPr>
          <w:sz w:val="24"/>
          <w:szCs w:val="24"/>
        </w:rPr>
        <w:t xml:space="preserve"> Peter 4:4; Matthew 5:11; Revelation 2:9 &amp; Acts 2:13; 17:32; 18:6. Of God’s Servants is in 2</w:t>
      </w:r>
      <w:r w:rsidRPr="009E1538">
        <w:rPr>
          <w:sz w:val="24"/>
          <w:szCs w:val="24"/>
          <w:vertAlign w:val="superscript"/>
        </w:rPr>
        <w:t>nd</w:t>
      </w:r>
      <w:r w:rsidRPr="009E153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E1538">
        <w:rPr>
          <w:sz w:val="24"/>
          <w:szCs w:val="24"/>
          <w:vertAlign w:val="superscript"/>
        </w:rPr>
        <w:t>st</w:t>
      </w:r>
      <w:r w:rsidRPr="009E1538">
        <w:rPr>
          <w:sz w:val="24"/>
          <w:szCs w:val="24"/>
        </w:rPr>
        <w:t xml:space="preserve"> John 5:16-18. Grace does not give a License for Believers to Sin is in Romans 6:1-2, 15; 3:5-8 &amp; Galatians 2:17-21. The Eminent Dangers of Abusing Christian Freedom is in 1</w:t>
      </w:r>
      <w:r w:rsidRPr="009E1538">
        <w:rPr>
          <w:sz w:val="24"/>
          <w:szCs w:val="24"/>
          <w:vertAlign w:val="superscript"/>
        </w:rPr>
        <w:t>st</w:t>
      </w:r>
      <w:r w:rsidRPr="009E1538">
        <w:rPr>
          <w:sz w:val="24"/>
          <w:szCs w:val="24"/>
        </w:rPr>
        <w:t xml:space="preserve"> Corinthians 8:9-12; Galatians 5:13 and a means of covering up sexuality is in 1</w:t>
      </w:r>
      <w:r w:rsidRPr="009E1538">
        <w:rPr>
          <w:sz w:val="24"/>
          <w:szCs w:val="24"/>
          <w:vertAlign w:val="superscript"/>
        </w:rPr>
        <w:t>st</w:t>
      </w:r>
      <w:r w:rsidRPr="009E1538">
        <w:rPr>
          <w:sz w:val="24"/>
          <w:szCs w:val="24"/>
        </w:rPr>
        <w:t xml:space="preserve"> Peter 2:16. The Examples of the Abuse of Christian Freedom: Sexual Excesses is in 1</w:t>
      </w:r>
      <w:r w:rsidRPr="009E1538">
        <w:rPr>
          <w:sz w:val="24"/>
          <w:szCs w:val="24"/>
          <w:vertAlign w:val="superscript"/>
        </w:rPr>
        <w:t>st</w:t>
      </w:r>
      <w:r w:rsidRPr="009E1538">
        <w:rPr>
          <w:sz w:val="24"/>
          <w:szCs w:val="24"/>
        </w:rPr>
        <w:t xml:space="preserve"> Corinthians 5:1-2; 6:12-20 &amp; Revelation 2:20-22. The Abuse of Giving is in Acts 5:1-2. The Abuse of the Lord’s Supper is in 1</w:t>
      </w:r>
      <w:r w:rsidRPr="009E1538">
        <w:rPr>
          <w:sz w:val="24"/>
          <w:szCs w:val="24"/>
          <w:vertAlign w:val="superscript"/>
        </w:rPr>
        <w:t>st</w:t>
      </w:r>
      <w:r w:rsidRPr="009E1538">
        <w:rPr>
          <w:sz w:val="24"/>
          <w:szCs w:val="24"/>
        </w:rPr>
        <w:t xml:space="preserve"> Corinthians 11:20-22. The Falling Back into Sin is in Romans 6:1-2; Hebrews 12:1; 1</w:t>
      </w:r>
      <w:r w:rsidRPr="009E1538">
        <w:rPr>
          <w:sz w:val="24"/>
          <w:szCs w:val="24"/>
          <w:vertAlign w:val="superscript"/>
        </w:rPr>
        <w:t>st</w:t>
      </w:r>
      <w:r w:rsidRPr="009E1538">
        <w:rPr>
          <w:sz w:val="24"/>
          <w:szCs w:val="24"/>
        </w:rPr>
        <w:t xml:space="preserve"> John 1:8-10 &amp; Acts 7:37-43. The Disobedience towards God is in Ephesians 5:6; 1</w:t>
      </w:r>
      <w:r w:rsidRPr="009E1538">
        <w:rPr>
          <w:sz w:val="24"/>
          <w:szCs w:val="24"/>
          <w:vertAlign w:val="superscript"/>
        </w:rPr>
        <w:t>st</w:t>
      </w:r>
      <w:r w:rsidRPr="009E1538">
        <w:rPr>
          <w:sz w:val="24"/>
          <w:szCs w:val="24"/>
        </w:rPr>
        <w:t xml:space="preserve"> Peter 2:8; 1</w:t>
      </w:r>
      <w:r w:rsidRPr="009E1538">
        <w:rPr>
          <w:sz w:val="24"/>
          <w:szCs w:val="24"/>
          <w:vertAlign w:val="superscript"/>
        </w:rPr>
        <w:t>st</w:t>
      </w:r>
      <w:r w:rsidRPr="009E1538">
        <w:rPr>
          <w:sz w:val="24"/>
          <w:szCs w:val="24"/>
        </w:rPr>
        <w:t xml:space="preserve"> John 2:3-4; 3:4. The Abuse of Spiritual Gifts is in 1</w:t>
      </w:r>
      <w:r w:rsidRPr="009E1538">
        <w:rPr>
          <w:sz w:val="24"/>
          <w:szCs w:val="24"/>
          <w:vertAlign w:val="superscript"/>
        </w:rPr>
        <w:t>st</w:t>
      </w:r>
      <w:r w:rsidRPr="009E1538">
        <w:rPr>
          <w:sz w:val="24"/>
          <w:szCs w:val="24"/>
        </w:rPr>
        <w:t xml:space="preserve"> Corinthians 14:1-20. The Eating of Foods sacrificed to Idols is in 1</w:t>
      </w:r>
      <w:r w:rsidRPr="009E1538">
        <w:rPr>
          <w:sz w:val="24"/>
          <w:szCs w:val="24"/>
          <w:vertAlign w:val="superscript"/>
        </w:rPr>
        <w:t>st</w:t>
      </w:r>
      <w:r w:rsidRPr="009E1538">
        <w:rPr>
          <w:sz w:val="24"/>
          <w:szCs w:val="24"/>
        </w:rPr>
        <w:t xml:space="preserve"> Corinthians 8:1-13 &amp; Revelation 2:14, 20.   </w:t>
      </w:r>
    </w:p>
    <w:p w:rsidR="0044597E" w:rsidRPr="009E1538" w:rsidRDefault="0044597E" w:rsidP="0044597E">
      <w:pPr>
        <w:spacing w:line="480" w:lineRule="auto"/>
        <w:jc w:val="both"/>
        <w:rPr>
          <w:sz w:val="24"/>
          <w:szCs w:val="24"/>
        </w:rPr>
      </w:pPr>
      <w:r w:rsidRPr="009E153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E1538">
        <w:rPr>
          <w:sz w:val="24"/>
          <w:szCs w:val="24"/>
          <w:vertAlign w:val="superscript"/>
        </w:rPr>
        <w:t>st</w:t>
      </w:r>
      <w:r w:rsidRPr="009E1538">
        <w:rPr>
          <w:sz w:val="24"/>
          <w:szCs w:val="24"/>
        </w:rPr>
        <w:t xml:space="preserve"> Corinthians 3:19-20; Romans 1:21 &amp; Ephesians 4:17-18. Human Attitudes are Futile: Self-Confidence is Futile is in Isaiah 16:6; Jeremiah 48:29-30 &amp; Luke 1:51-</w:t>
      </w:r>
      <w:r w:rsidRPr="009E1538">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E1538">
        <w:rPr>
          <w:sz w:val="24"/>
          <w:szCs w:val="24"/>
          <w:vertAlign w:val="superscript"/>
        </w:rPr>
        <w:t>nd</w:t>
      </w:r>
      <w:r w:rsidRPr="009E1538">
        <w:rPr>
          <w:sz w:val="24"/>
          <w:szCs w:val="24"/>
        </w:rPr>
        <w:t xml:space="preserve"> Kings 17:15; 1</w:t>
      </w:r>
      <w:r w:rsidRPr="009E1538">
        <w:rPr>
          <w:sz w:val="24"/>
          <w:szCs w:val="24"/>
          <w:vertAlign w:val="superscript"/>
        </w:rPr>
        <w:t>st</w:t>
      </w:r>
      <w:r w:rsidRPr="009E153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E1538">
        <w:rPr>
          <w:sz w:val="24"/>
          <w:szCs w:val="24"/>
          <w:vertAlign w:val="superscript"/>
        </w:rPr>
        <w:t>st</w:t>
      </w:r>
      <w:r w:rsidRPr="009E1538">
        <w:rPr>
          <w:sz w:val="24"/>
          <w:szCs w:val="24"/>
        </w:rPr>
        <w:t xml:space="preserve"> Kings 18:29; Isaiah 16:12; Jeremiah 10:5; Colossians 2:20-23 &amp; Acts 5:36-38. The Nominal Religion is Futile: Religious Observance without True Faith is Futile is in Isaiah 1:13; Malachi 3:14; Matthew 15:8-9; Mark 7:6-7; 1</w:t>
      </w:r>
      <w:r w:rsidRPr="009E1538">
        <w:rPr>
          <w:sz w:val="24"/>
          <w:szCs w:val="24"/>
          <w:vertAlign w:val="superscript"/>
        </w:rPr>
        <w:t>st</w:t>
      </w:r>
      <w:r w:rsidRPr="009E1538">
        <w:rPr>
          <w:sz w:val="24"/>
          <w:szCs w:val="24"/>
        </w:rPr>
        <w:t xml:space="preserve"> Corinthians 3:1-3 &amp; James 1:26. Mere Religious Language is Futile is in Titus 3:9; Jeremiah 7:8; Lamentations 2:14; Ephesians 5:6; Colossians 2:18; 1</w:t>
      </w:r>
      <w:r w:rsidRPr="009E1538">
        <w:rPr>
          <w:sz w:val="24"/>
          <w:szCs w:val="24"/>
          <w:vertAlign w:val="superscript"/>
        </w:rPr>
        <w:t>st</w:t>
      </w:r>
      <w:r w:rsidRPr="009E1538">
        <w:rPr>
          <w:sz w:val="24"/>
          <w:szCs w:val="24"/>
        </w:rPr>
        <w:t xml:space="preserve"> Timothy 1:6; 2</w:t>
      </w:r>
      <w:r w:rsidRPr="009E1538">
        <w:rPr>
          <w:sz w:val="24"/>
          <w:szCs w:val="24"/>
          <w:vertAlign w:val="superscript"/>
        </w:rPr>
        <w:t>nd</w:t>
      </w:r>
      <w:r w:rsidRPr="009E1538">
        <w:rPr>
          <w:sz w:val="24"/>
          <w:szCs w:val="24"/>
        </w:rPr>
        <w:t xml:space="preserve"> Timothy 2:14 &amp; 2</w:t>
      </w:r>
      <w:r w:rsidRPr="009E1538">
        <w:rPr>
          <w:sz w:val="24"/>
          <w:szCs w:val="24"/>
          <w:vertAlign w:val="superscript"/>
        </w:rPr>
        <w:t>nd</w:t>
      </w:r>
      <w:r w:rsidRPr="009E1538">
        <w:rPr>
          <w:sz w:val="24"/>
          <w:szCs w:val="24"/>
        </w:rPr>
        <w:t xml:space="preserve"> Peter 2:18. Christian Endeavor using only Human Strength is Futile is in John 15:5 &amp; 1</w:t>
      </w:r>
      <w:r w:rsidRPr="009E1538">
        <w:rPr>
          <w:sz w:val="24"/>
          <w:szCs w:val="24"/>
          <w:vertAlign w:val="superscript"/>
        </w:rPr>
        <w:t>st</w:t>
      </w:r>
      <w:r w:rsidRPr="009E153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E1538">
        <w:rPr>
          <w:sz w:val="24"/>
          <w:szCs w:val="24"/>
          <w:vertAlign w:val="superscript"/>
        </w:rPr>
        <w:t>st</w:t>
      </w:r>
      <w:r w:rsidRPr="009E153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E1538">
        <w:rPr>
          <w:sz w:val="24"/>
          <w:szCs w:val="24"/>
          <w:vertAlign w:val="superscript"/>
        </w:rPr>
        <w:t>st</w:t>
      </w:r>
      <w:r w:rsidRPr="009E1538">
        <w:rPr>
          <w:sz w:val="24"/>
          <w:szCs w:val="24"/>
        </w:rPr>
        <w:t xml:space="preserve"> Peter 1:18 &amp; 2</w:t>
      </w:r>
      <w:r w:rsidRPr="009E1538">
        <w:rPr>
          <w:sz w:val="24"/>
          <w:szCs w:val="24"/>
          <w:vertAlign w:val="superscript"/>
        </w:rPr>
        <w:t>nd</w:t>
      </w:r>
      <w:r w:rsidRPr="009E1538">
        <w:rPr>
          <w:sz w:val="24"/>
          <w:szCs w:val="24"/>
        </w:rPr>
        <w:t xml:space="preserve"> Timothy 2:21.        </w:t>
      </w:r>
    </w:p>
    <w:p w:rsidR="0044597E" w:rsidRPr="009E1538" w:rsidRDefault="0044597E" w:rsidP="0044597E">
      <w:pPr>
        <w:spacing w:line="480" w:lineRule="auto"/>
        <w:jc w:val="both"/>
        <w:rPr>
          <w:sz w:val="24"/>
          <w:szCs w:val="24"/>
        </w:rPr>
      </w:pPr>
      <w:r w:rsidRPr="009E1538">
        <w:rPr>
          <w:sz w:val="24"/>
          <w:szCs w:val="24"/>
        </w:rPr>
        <w:t>The Restraint as Holding Back of God’s Actions: The Example of Jesus Christ is in Matthew 26:52-53. Other Examples is in Exodus 36:6; 1</w:t>
      </w:r>
      <w:r w:rsidRPr="009E1538">
        <w:rPr>
          <w:sz w:val="24"/>
          <w:szCs w:val="24"/>
          <w:vertAlign w:val="superscript"/>
        </w:rPr>
        <w:t>st</w:t>
      </w:r>
      <w:r w:rsidRPr="009E1538">
        <w:rPr>
          <w:sz w:val="24"/>
          <w:szCs w:val="24"/>
        </w:rPr>
        <w:t xml:space="preserve"> Samuel 3:13; 24:1-22; 26:1-25; 1</w:t>
      </w:r>
      <w:r w:rsidRPr="009E1538">
        <w:rPr>
          <w:sz w:val="24"/>
          <w:szCs w:val="24"/>
          <w:vertAlign w:val="superscript"/>
        </w:rPr>
        <w:t>st</w:t>
      </w:r>
      <w:r w:rsidRPr="009E1538">
        <w:rPr>
          <w:sz w:val="24"/>
          <w:szCs w:val="24"/>
        </w:rPr>
        <w:t xml:space="preserve"> Kings 1:6; Esther 5:10; Jeremiah 14:10 &amp; 2</w:t>
      </w:r>
      <w:r w:rsidRPr="009E1538">
        <w:rPr>
          <w:sz w:val="24"/>
          <w:szCs w:val="24"/>
          <w:vertAlign w:val="superscript"/>
        </w:rPr>
        <w:t>nd</w:t>
      </w:r>
      <w:r w:rsidRPr="009E1538">
        <w:rPr>
          <w:sz w:val="24"/>
          <w:szCs w:val="24"/>
        </w:rPr>
        <w:t xml:space="preserve"> Peter 2:16. The Restraint as Holding Back of Emotions: Jesus Christ’s Silence under Suffering is in 1</w:t>
      </w:r>
      <w:r w:rsidRPr="009E1538">
        <w:rPr>
          <w:sz w:val="24"/>
          <w:szCs w:val="24"/>
          <w:vertAlign w:val="superscript"/>
        </w:rPr>
        <w:t>st</w:t>
      </w:r>
      <w:r w:rsidRPr="009E1538">
        <w:rPr>
          <w:sz w:val="24"/>
          <w:szCs w:val="24"/>
        </w:rPr>
        <w:t xml:space="preserve"> Peter 2:21-23; Matthew 26:62-63; 27:12-14 &amp; Mark </w:t>
      </w:r>
      <w:r w:rsidRPr="009E1538">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E1538">
        <w:rPr>
          <w:sz w:val="24"/>
          <w:szCs w:val="24"/>
          <w:vertAlign w:val="superscript"/>
        </w:rPr>
        <w:t>nd</w:t>
      </w:r>
      <w:r w:rsidRPr="009E1538">
        <w:rPr>
          <w:sz w:val="24"/>
          <w:szCs w:val="24"/>
        </w:rPr>
        <w:t xml:space="preserve"> Kings 19:28; Psalms 76:10; 2</w:t>
      </w:r>
      <w:r w:rsidRPr="009E1538">
        <w:rPr>
          <w:sz w:val="24"/>
          <w:szCs w:val="24"/>
          <w:vertAlign w:val="superscript"/>
        </w:rPr>
        <w:t>nd</w:t>
      </w:r>
      <w:r w:rsidRPr="009E1538">
        <w:rPr>
          <w:sz w:val="24"/>
          <w:szCs w:val="24"/>
        </w:rPr>
        <w:t xml:space="preserve"> Thessalonians 2:6-7 &amp; Revelation 20:2. Form the Saintly Christian Lords is in John 17:15; 1</w:t>
      </w:r>
      <w:r w:rsidRPr="009E1538">
        <w:rPr>
          <w:sz w:val="24"/>
          <w:szCs w:val="24"/>
          <w:vertAlign w:val="superscript"/>
        </w:rPr>
        <w:t>st</w:t>
      </w:r>
      <w:r w:rsidRPr="009E1538">
        <w:rPr>
          <w:sz w:val="24"/>
          <w:szCs w:val="24"/>
        </w:rPr>
        <w:t xml:space="preserve"> Samuel 25:39; 1</w:t>
      </w:r>
      <w:r w:rsidRPr="009E1538">
        <w:rPr>
          <w:sz w:val="24"/>
          <w:szCs w:val="24"/>
          <w:vertAlign w:val="superscript"/>
        </w:rPr>
        <w:t>st</w:t>
      </w:r>
      <w:r w:rsidRPr="009E153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E1538">
        <w:rPr>
          <w:sz w:val="24"/>
          <w:szCs w:val="24"/>
          <w:vertAlign w:val="superscript"/>
        </w:rPr>
        <w:t>nd</w:t>
      </w:r>
      <w:r w:rsidRPr="009E1538">
        <w:rPr>
          <w:sz w:val="24"/>
          <w:szCs w:val="24"/>
        </w:rPr>
        <w:t xml:space="preserve"> Peter 3:9. Believers are to Show Restraint: In their Speech is in Psalms 34:13; 39:1; 141:3; James 1:26; 3:2-12; Proverbs 13:3; 21:23 &amp; 1</w:t>
      </w:r>
      <w:r w:rsidRPr="009E1538">
        <w:rPr>
          <w:sz w:val="24"/>
          <w:szCs w:val="24"/>
          <w:vertAlign w:val="superscript"/>
        </w:rPr>
        <w:t>st</w:t>
      </w:r>
      <w:r w:rsidRPr="009E1538">
        <w:rPr>
          <w:sz w:val="24"/>
          <w:szCs w:val="24"/>
        </w:rPr>
        <w:t xml:space="preserve"> Peter 3:10. In their Actions is in Psalms 32:9 &amp; Romans 6:12. </w:t>
      </w:r>
    </w:p>
    <w:p w:rsidR="0044597E" w:rsidRPr="009E1538" w:rsidRDefault="0044597E" w:rsidP="0044597E">
      <w:pPr>
        <w:spacing w:line="480" w:lineRule="auto"/>
        <w:jc w:val="both"/>
        <w:rPr>
          <w:sz w:val="24"/>
          <w:szCs w:val="24"/>
        </w:rPr>
      </w:pPr>
      <w:r w:rsidRPr="009E153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E1538">
        <w:rPr>
          <w:sz w:val="24"/>
          <w:szCs w:val="24"/>
          <w:vertAlign w:val="superscript"/>
        </w:rPr>
        <w:t>nd</w:t>
      </w:r>
      <w:r w:rsidRPr="009E1538">
        <w:rPr>
          <w:sz w:val="24"/>
          <w:szCs w:val="24"/>
        </w:rPr>
        <w:t xml:space="preserve"> Peter 1:4; 2:20; 2</w:t>
      </w:r>
      <w:r w:rsidRPr="009E1538">
        <w:rPr>
          <w:sz w:val="24"/>
          <w:szCs w:val="24"/>
          <w:vertAlign w:val="superscript"/>
        </w:rPr>
        <w:t>nd</w:t>
      </w:r>
      <w:r w:rsidRPr="009E1538">
        <w:rPr>
          <w:sz w:val="24"/>
          <w:szCs w:val="24"/>
        </w:rPr>
        <w:t xml:space="preserve"> Corinthians 7:1-2 &amp; Jude 23. The Examples and Causes of Corruption: Sexual Partial Corruption as Injustice is in Psalms 55:23; 2</w:t>
      </w:r>
      <w:r w:rsidRPr="009E1538">
        <w:rPr>
          <w:sz w:val="24"/>
          <w:szCs w:val="24"/>
          <w:vertAlign w:val="superscript"/>
        </w:rPr>
        <w:t>nd</w:t>
      </w:r>
      <w:r w:rsidRPr="009E1538">
        <w:rPr>
          <w:sz w:val="24"/>
          <w:szCs w:val="24"/>
        </w:rPr>
        <w:t xml:space="preserve"> Chronicles 19:7; Job 5:16; Isaiah 58:6 &amp; Ezekiel 9:9. Sexual Disobedience towards God is in Deuteronomy 31:29; 32:5 &amp; Judges 2:19. Sexuality denying the Truth is in 1</w:t>
      </w:r>
      <w:r w:rsidRPr="009E1538">
        <w:rPr>
          <w:sz w:val="24"/>
          <w:szCs w:val="24"/>
          <w:vertAlign w:val="superscript"/>
        </w:rPr>
        <w:t>st</w:t>
      </w:r>
      <w:r w:rsidRPr="009E1538">
        <w:rPr>
          <w:sz w:val="24"/>
          <w:szCs w:val="24"/>
        </w:rPr>
        <w:t xml:space="preserve"> Timothy 6:5. Sexual Paganism is in Ezra 9:11. Sexuality mocking Justice is in Proverbs 19:28. Sexuality with </w:t>
      </w:r>
      <w:r w:rsidRPr="009E1538">
        <w:rPr>
          <w:sz w:val="24"/>
          <w:szCs w:val="24"/>
        </w:rPr>
        <w:lastRenderedPageBreak/>
        <w:t>Money taking Bribes is in Ecclesiastes 7:7. Sexual Bad Company is in 1</w:t>
      </w:r>
      <w:r w:rsidRPr="009E1538">
        <w:rPr>
          <w:sz w:val="24"/>
          <w:szCs w:val="24"/>
          <w:vertAlign w:val="superscript"/>
        </w:rPr>
        <w:t>st</w:t>
      </w:r>
      <w:r w:rsidRPr="009E1538">
        <w:rPr>
          <w:sz w:val="24"/>
          <w:szCs w:val="24"/>
        </w:rPr>
        <w:t xml:space="preserve"> Corinthians 15:33. Sexual Careless Communication is in James 3:5-6 &amp; Proverbs 4:24; 6:12. </w:t>
      </w:r>
    </w:p>
    <w:p w:rsidR="0044597E" w:rsidRPr="009E1538" w:rsidRDefault="0044597E" w:rsidP="0044597E">
      <w:pPr>
        <w:spacing w:line="480" w:lineRule="auto"/>
        <w:jc w:val="both"/>
        <w:rPr>
          <w:sz w:val="24"/>
          <w:szCs w:val="24"/>
        </w:rPr>
      </w:pPr>
      <w:r w:rsidRPr="009E1538">
        <w:rPr>
          <w:sz w:val="24"/>
          <w:szCs w:val="24"/>
        </w:rPr>
        <w:t>The Father Stephen’s Divine Knowledge of Humanity: The Father Stephen Knows All Creatures is in 1</w:t>
      </w:r>
      <w:r w:rsidRPr="009E1538">
        <w:rPr>
          <w:sz w:val="24"/>
          <w:szCs w:val="24"/>
          <w:vertAlign w:val="superscript"/>
        </w:rPr>
        <w:t>st</w:t>
      </w:r>
      <w:r w:rsidRPr="009E1538">
        <w:rPr>
          <w:sz w:val="24"/>
          <w:szCs w:val="24"/>
        </w:rPr>
        <w:t xml:space="preserve"> Kings 8:39; 2</w:t>
      </w:r>
      <w:r w:rsidRPr="009E1538">
        <w:rPr>
          <w:sz w:val="24"/>
          <w:szCs w:val="24"/>
          <w:vertAlign w:val="superscript"/>
        </w:rPr>
        <w:t>nd</w:t>
      </w:r>
      <w:r w:rsidRPr="009E1538">
        <w:rPr>
          <w:sz w:val="24"/>
          <w:szCs w:val="24"/>
        </w:rPr>
        <w:t xml:space="preserve"> Chronicles 6:30; Job 34:21; Psalms 7:9; Jeremiah 17:10; 23:24; 32:19 &amp; Acts 1:24. The Father Stephen Knows His Own Creatures is in 2</w:t>
      </w:r>
      <w:r w:rsidRPr="009E1538">
        <w:rPr>
          <w:sz w:val="24"/>
          <w:szCs w:val="24"/>
          <w:vertAlign w:val="superscript"/>
        </w:rPr>
        <w:t>nd</w:t>
      </w:r>
      <w:r w:rsidRPr="009E1538">
        <w:rPr>
          <w:sz w:val="24"/>
          <w:szCs w:val="24"/>
        </w:rPr>
        <w:t xml:space="preserve"> Timothy 2:19; 1</w:t>
      </w:r>
      <w:r w:rsidRPr="009E1538">
        <w:rPr>
          <w:sz w:val="24"/>
          <w:szCs w:val="24"/>
          <w:vertAlign w:val="superscript"/>
        </w:rPr>
        <w:t>st</w:t>
      </w:r>
      <w:r w:rsidRPr="009E153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E1538">
        <w:rPr>
          <w:sz w:val="24"/>
          <w:szCs w:val="24"/>
          <w:vertAlign w:val="superscript"/>
        </w:rPr>
        <w:t>st</w:t>
      </w:r>
      <w:r w:rsidRPr="009E153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4597E" w:rsidRPr="009E1538" w:rsidRDefault="0044597E" w:rsidP="0044597E">
      <w:pPr>
        <w:spacing w:line="480" w:lineRule="auto"/>
        <w:jc w:val="both"/>
        <w:rPr>
          <w:sz w:val="24"/>
          <w:szCs w:val="24"/>
        </w:rPr>
      </w:pPr>
      <w:r w:rsidRPr="009E153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E1538">
        <w:rPr>
          <w:sz w:val="24"/>
          <w:szCs w:val="24"/>
          <w:vertAlign w:val="superscript"/>
        </w:rPr>
        <w:t>st</w:t>
      </w:r>
      <w:r w:rsidRPr="009E1538">
        <w:rPr>
          <w:sz w:val="24"/>
          <w:szCs w:val="24"/>
        </w:rPr>
        <w:t xml:space="preserve"> Corinthians 2:6-16; 8:1. The Pursuit of Knowledge that Proceeds from the Father Stephen Merits Divine Approval is in Proverbs 2:3-5; 3:13-18; 4:5; 15:14 &amp; 2</w:t>
      </w:r>
      <w:r w:rsidRPr="009E1538">
        <w:rPr>
          <w:sz w:val="24"/>
          <w:szCs w:val="24"/>
          <w:vertAlign w:val="superscript"/>
        </w:rPr>
        <w:t>nd</w:t>
      </w:r>
      <w:r w:rsidRPr="009E1538">
        <w:rPr>
          <w:sz w:val="24"/>
          <w:szCs w:val="24"/>
        </w:rPr>
        <w:t xml:space="preserve"> Peter 1:5. The Father Stephen Bestows Special </w:t>
      </w:r>
      <w:r w:rsidRPr="009E1538">
        <w:rPr>
          <w:sz w:val="24"/>
          <w:szCs w:val="24"/>
        </w:rPr>
        <w:lastRenderedPageBreak/>
        <w:t>Knowledge on Certain Individuals is in Daniel 1:17; Exodus 31:1-5; 35:30-36:1; 1</w:t>
      </w:r>
      <w:r w:rsidRPr="009E1538">
        <w:rPr>
          <w:sz w:val="24"/>
          <w:szCs w:val="24"/>
          <w:vertAlign w:val="superscript"/>
        </w:rPr>
        <w:t>st</w:t>
      </w:r>
      <w:r w:rsidRPr="009E1538">
        <w:rPr>
          <w:sz w:val="24"/>
          <w:szCs w:val="24"/>
        </w:rPr>
        <w:t xml:space="preserve"> Kings 3:10-12; 2</w:t>
      </w:r>
      <w:r w:rsidRPr="009E1538">
        <w:rPr>
          <w:sz w:val="24"/>
          <w:szCs w:val="24"/>
          <w:vertAlign w:val="superscript"/>
        </w:rPr>
        <w:t>nd</w:t>
      </w:r>
      <w:r w:rsidRPr="009E1538">
        <w:rPr>
          <w:sz w:val="24"/>
          <w:szCs w:val="24"/>
        </w:rPr>
        <w:t xml:space="preserve"> Chronicles 1:10-12 &amp; 1</w:t>
      </w:r>
      <w:r w:rsidRPr="009E1538">
        <w:rPr>
          <w:sz w:val="24"/>
          <w:szCs w:val="24"/>
          <w:vertAlign w:val="superscript"/>
        </w:rPr>
        <w:t>st</w:t>
      </w:r>
      <w:r w:rsidRPr="009E1538">
        <w:rPr>
          <w:sz w:val="24"/>
          <w:szCs w:val="24"/>
        </w:rPr>
        <w:t xml:space="preserve"> Corinthians 12:8. </w:t>
      </w:r>
    </w:p>
    <w:p w:rsidR="0044597E" w:rsidRPr="009E1538" w:rsidRDefault="0044597E" w:rsidP="0044597E">
      <w:pPr>
        <w:spacing w:line="480" w:lineRule="auto"/>
        <w:jc w:val="both"/>
        <w:rPr>
          <w:sz w:val="24"/>
          <w:szCs w:val="24"/>
        </w:rPr>
      </w:pPr>
      <w:r w:rsidRPr="009E153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E1538">
        <w:rPr>
          <w:sz w:val="24"/>
          <w:szCs w:val="24"/>
          <w:vertAlign w:val="superscript"/>
        </w:rPr>
        <w:t>st</w:t>
      </w:r>
      <w:r w:rsidRPr="009E1538">
        <w:rPr>
          <w:sz w:val="24"/>
          <w:szCs w:val="24"/>
        </w:rPr>
        <w:t xml:space="preserve"> Samuel 17:46-47. The Father Stephen’s People Know Him through His Dealings with Them: The Father Stephen Delivers His Creatures is in Exodus 6:6-7; 10:2; 16:6; Deuteronomy 4:32-35; Joshua 3:10; 4:23-24 &amp; 1</w:t>
      </w:r>
      <w:r w:rsidRPr="009E1538">
        <w:rPr>
          <w:sz w:val="24"/>
          <w:szCs w:val="24"/>
          <w:vertAlign w:val="superscript"/>
        </w:rPr>
        <w:t>st</w:t>
      </w:r>
      <w:r w:rsidRPr="009E1538">
        <w:rPr>
          <w:sz w:val="24"/>
          <w:szCs w:val="24"/>
        </w:rPr>
        <w:t xml:space="preserve"> Kings 20:13, 28. The Father Stephen Provides and Cares for His Creatures is in Exodus 16:8; 1</w:t>
      </w:r>
      <w:r w:rsidRPr="009E1538">
        <w:rPr>
          <w:sz w:val="24"/>
          <w:szCs w:val="24"/>
          <w:vertAlign w:val="superscript"/>
        </w:rPr>
        <w:t>st</w:t>
      </w:r>
      <w:r w:rsidRPr="009E153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4597E" w:rsidRPr="009E1538" w:rsidRDefault="0044597E" w:rsidP="0044597E">
      <w:pPr>
        <w:spacing w:line="480" w:lineRule="auto"/>
        <w:jc w:val="both"/>
        <w:rPr>
          <w:sz w:val="24"/>
          <w:szCs w:val="24"/>
        </w:rPr>
      </w:pPr>
      <w:r w:rsidRPr="009E153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E1538">
        <w:rPr>
          <w:sz w:val="24"/>
          <w:szCs w:val="24"/>
          <w:vertAlign w:val="superscript"/>
        </w:rPr>
        <w:t>st</w:t>
      </w:r>
      <w:r w:rsidRPr="009E1538">
        <w:rPr>
          <w:sz w:val="24"/>
          <w:szCs w:val="24"/>
        </w:rPr>
        <w:t xml:space="preserve"> Corinthians 12:3 &amp; 1</w:t>
      </w:r>
      <w:r w:rsidRPr="009E1538">
        <w:rPr>
          <w:sz w:val="24"/>
          <w:szCs w:val="24"/>
          <w:vertAlign w:val="superscript"/>
        </w:rPr>
        <w:t>st</w:t>
      </w:r>
      <w:r w:rsidRPr="009E1538">
        <w:rPr>
          <w:sz w:val="24"/>
          <w:szCs w:val="24"/>
        </w:rPr>
        <w:t xml:space="preserve"> John 5:6-9. The Divine Knowledge of </w:t>
      </w:r>
      <w:r w:rsidRPr="009E1538">
        <w:rPr>
          <w:sz w:val="24"/>
          <w:szCs w:val="24"/>
        </w:rPr>
        <w:lastRenderedPageBreak/>
        <w:t>Jesus Christ is Associated with Knowing the Father Stephen is in John 8:19; 10:14-15, 27-30; 14:6-11; 15:15; 17:26. The Divine Knowledge of Jesus Christ should Increase Consistently is in Philippians 3:10; 2</w:t>
      </w:r>
      <w:r w:rsidRPr="009E1538">
        <w:rPr>
          <w:sz w:val="24"/>
          <w:szCs w:val="24"/>
          <w:vertAlign w:val="superscript"/>
        </w:rPr>
        <w:t>nd</w:t>
      </w:r>
      <w:r w:rsidRPr="009E1538">
        <w:rPr>
          <w:sz w:val="24"/>
          <w:szCs w:val="24"/>
        </w:rPr>
        <w:t xml:space="preserve"> Peter 3:18 &amp; 2</w:t>
      </w:r>
      <w:r w:rsidRPr="009E1538">
        <w:rPr>
          <w:sz w:val="24"/>
          <w:szCs w:val="24"/>
          <w:vertAlign w:val="superscript"/>
        </w:rPr>
        <w:t>nd</w:t>
      </w:r>
      <w:r w:rsidRPr="009E1538">
        <w:rPr>
          <w:sz w:val="24"/>
          <w:szCs w:val="24"/>
        </w:rPr>
        <w:t xml:space="preserve"> Peter 1:5-8. The Divine Consequences of Knowing His Son Jesus Christ by the Father Stephen: Reconciliation with the Father Stephen is in 2</w:t>
      </w:r>
      <w:r w:rsidRPr="009E1538">
        <w:rPr>
          <w:sz w:val="24"/>
          <w:szCs w:val="24"/>
          <w:vertAlign w:val="superscript"/>
        </w:rPr>
        <w:t>nd</w:t>
      </w:r>
      <w:r w:rsidRPr="009E1538">
        <w:rPr>
          <w:sz w:val="24"/>
          <w:szCs w:val="24"/>
        </w:rPr>
        <w:t xml:space="preserve"> Corinthians 5:19-20 &amp; Ephesians 2:16. The Accesses to get to the Father Stephen: The Access to His Lord Peter the Beginning of the Infallible Law is in 2</w:t>
      </w:r>
      <w:r w:rsidRPr="009E1538">
        <w:rPr>
          <w:sz w:val="24"/>
          <w:szCs w:val="24"/>
          <w:vertAlign w:val="superscript"/>
        </w:rPr>
        <w:t>nd</w:t>
      </w:r>
      <w:r w:rsidRPr="009E153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E1538">
        <w:rPr>
          <w:sz w:val="24"/>
          <w:szCs w:val="24"/>
          <w:vertAlign w:val="superscript"/>
        </w:rPr>
        <w:t>st</w:t>
      </w:r>
      <w:r w:rsidRPr="009E153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E1538">
        <w:rPr>
          <w:sz w:val="24"/>
          <w:szCs w:val="24"/>
          <w:vertAlign w:val="superscript"/>
        </w:rPr>
        <w:t>st</w:t>
      </w:r>
      <w:r w:rsidRPr="009E1538">
        <w:rPr>
          <w:sz w:val="24"/>
          <w:szCs w:val="24"/>
        </w:rPr>
        <w:t xml:space="preserve"> John 2:3-6; Matthew 7:21-23; 25:31-46 &amp; John 14:15, 21, 23; 15:4-5. </w:t>
      </w:r>
    </w:p>
    <w:p w:rsidR="0044597E" w:rsidRPr="009E1538" w:rsidRDefault="0044597E" w:rsidP="0044597E">
      <w:pPr>
        <w:spacing w:line="480" w:lineRule="auto"/>
        <w:jc w:val="both"/>
        <w:rPr>
          <w:sz w:val="24"/>
          <w:szCs w:val="24"/>
        </w:rPr>
      </w:pPr>
      <w:r w:rsidRPr="009E1538">
        <w:rPr>
          <w:sz w:val="24"/>
          <w:szCs w:val="24"/>
        </w:rPr>
        <w:t>The Acts of OT Freedom: The Father Stephen’s People Regain their Freedom: The Exodus from Egypt as an Acts of Freedom (Independence) is in Exodus 12:42; 16:6, 32; 20:2; Joshua 24:6; Judges 6:8; 2</w:t>
      </w:r>
      <w:r w:rsidRPr="009E1538">
        <w:rPr>
          <w:sz w:val="24"/>
          <w:szCs w:val="24"/>
          <w:vertAlign w:val="superscript"/>
        </w:rPr>
        <w:t>nd</w:t>
      </w:r>
      <w:r w:rsidRPr="009E1538">
        <w:rPr>
          <w:sz w:val="24"/>
          <w:szCs w:val="24"/>
        </w:rPr>
        <w:t xml:space="preserve"> Samuel 7:6; 1</w:t>
      </w:r>
      <w:r w:rsidRPr="009E1538">
        <w:rPr>
          <w:sz w:val="24"/>
          <w:szCs w:val="24"/>
          <w:vertAlign w:val="superscript"/>
        </w:rPr>
        <w:t>st</w:t>
      </w:r>
      <w:r w:rsidRPr="009E1538">
        <w:rPr>
          <w:sz w:val="24"/>
          <w:szCs w:val="24"/>
        </w:rPr>
        <w:t xml:space="preserve"> Kings 8:16; 2</w:t>
      </w:r>
      <w:r w:rsidRPr="009E1538">
        <w:rPr>
          <w:sz w:val="24"/>
          <w:szCs w:val="24"/>
          <w:vertAlign w:val="superscript"/>
        </w:rPr>
        <w:t>nd</w:t>
      </w:r>
      <w:r w:rsidRPr="009E153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E1538">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E1538">
        <w:rPr>
          <w:sz w:val="24"/>
          <w:szCs w:val="24"/>
          <w:vertAlign w:val="superscript"/>
        </w:rPr>
        <w:t>nd</w:t>
      </w:r>
      <w:r w:rsidRPr="009E1538">
        <w:rPr>
          <w:sz w:val="24"/>
          <w:szCs w:val="24"/>
        </w:rPr>
        <w:t xml:space="preserve"> Kings 17:6-23 &amp; Psalms 137:1-4. </w:t>
      </w:r>
    </w:p>
    <w:p w:rsidR="0044597E" w:rsidRPr="009E1538" w:rsidRDefault="0044597E" w:rsidP="0044597E">
      <w:pPr>
        <w:spacing w:line="480" w:lineRule="auto"/>
        <w:jc w:val="both"/>
        <w:rPr>
          <w:sz w:val="24"/>
          <w:szCs w:val="24"/>
        </w:rPr>
      </w:pPr>
      <w:r w:rsidRPr="009E153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E1538">
        <w:rPr>
          <w:sz w:val="24"/>
          <w:szCs w:val="24"/>
          <w:vertAlign w:val="superscript"/>
        </w:rPr>
        <w:t>st</w:t>
      </w:r>
      <w:r w:rsidRPr="009E153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E1538">
        <w:rPr>
          <w:sz w:val="24"/>
          <w:szCs w:val="24"/>
          <w:vertAlign w:val="superscript"/>
        </w:rPr>
        <w:t>st</w:t>
      </w:r>
      <w:r w:rsidRPr="009E1538">
        <w:rPr>
          <w:sz w:val="24"/>
          <w:szCs w:val="24"/>
        </w:rPr>
        <w:t xml:space="preserve"> Thessalonians 1:10; John 3:36; Romans 8:1-2; Hebrews 9:15; Revelation 1:5 &amp; Acts 6:1-8:3. The Father Stephen sets His People Free from the </w:t>
      </w:r>
      <w:r w:rsidRPr="009E1538">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E1538">
        <w:rPr>
          <w:sz w:val="24"/>
          <w:szCs w:val="24"/>
          <w:vertAlign w:val="superscript"/>
        </w:rPr>
        <w:t>st</w:t>
      </w:r>
      <w:r w:rsidRPr="009E153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E1538">
        <w:rPr>
          <w:sz w:val="24"/>
          <w:szCs w:val="24"/>
          <w:vertAlign w:val="superscript"/>
        </w:rPr>
        <w:t>nd</w:t>
      </w:r>
      <w:r w:rsidRPr="009E153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E1538">
        <w:rPr>
          <w:sz w:val="24"/>
          <w:szCs w:val="24"/>
          <w:vertAlign w:val="superscript"/>
        </w:rPr>
        <w:t>st</w:t>
      </w:r>
      <w:r w:rsidRPr="009E1538">
        <w:rPr>
          <w:sz w:val="24"/>
          <w:szCs w:val="24"/>
        </w:rPr>
        <w:t xml:space="preserve"> Thessalonians 3:13; 5:23; Revelation 21:4 &amp; Acts 7:58. The Freedom as the Result of being Rescued from Trials, Trying, Testing’s and Temptations by the Father Stephen is in 2</w:t>
      </w:r>
      <w:r w:rsidRPr="009E1538">
        <w:rPr>
          <w:sz w:val="24"/>
          <w:szCs w:val="24"/>
          <w:vertAlign w:val="superscript"/>
        </w:rPr>
        <w:t>nd</w:t>
      </w:r>
      <w:r w:rsidRPr="009E1538">
        <w:rPr>
          <w:sz w:val="24"/>
          <w:szCs w:val="24"/>
        </w:rPr>
        <w:t xml:space="preserve"> Timothy 3:11; 4:18; 2</w:t>
      </w:r>
      <w:r w:rsidRPr="009E1538">
        <w:rPr>
          <w:sz w:val="24"/>
          <w:szCs w:val="24"/>
          <w:vertAlign w:val="superscript"/>
        </w:rPr>
        <w:t>nd</w:t>
      </w:r>
      <w:r w:rsidRPr="009E1538">
        <w:rPr>
          <w:sz w:val="24"/>
          <w:szCs w:val="24"/>
        </w:rPr>
        <w:t xml:space="preserve"> Peter 2:9 &amp; Acts 6:5-15; 26:17. </w:t>
      </w:r>
    </w:p>
    <w:p w:rsidR="0044597E" w:rsidRPr="009E1538" w:rsidRDefault="0044597E" w:rsidP="0044597E">
      <w:pPr>
        <w:spacing w:line="480" w:lineRule="auto"/>
        <w:jc w:val="both"/>
        <w:rPr>
          <w:sz w:val="24"/>
          <w:szCs w:val="24"/>
        </w:rPr>
      </w:pPr>
      <w:r w:rsidRPr="009E153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E1538">
        <w:rPr>
          <w:sz w:val="24"/>
          <w:szCs w:val="24"/>
          <w:vertAlign w:val="superscript"/>
        </w:rPr>
        <w:t>st</w:t>
      </w:r>
      <w:r w:rsidRPr="009E1538">
        <w:rPr>
          <w:sz w:val="24"/>
          <w:szCs w:val="24"/>
        </w:rPr>
        <w:t xml:space="preserve"> Peter 2:22 &amp; Acts 7:60. The Father Stephen’s Death fulfills the Demands of the Sexual Laws is in 2</w:t>
      </w:r>
      <w:r w:rsidRPr="009E1538">
        <w:rPr>
          <w:sz w:val="24"/>
          <w:szCs w:val="24"/>
          <w:vertAlign w:val="superscript"/>
        </w:rPr>
        <w:t>nd</w:t>
      </w:r>
      <w:r w:rsidRPr="009E1538">
        <w:rPr>
          <w:sz w:val="24"/>
          <w:szCs w:val="24"/>
        </w:rPr>
        <w:t xml:space="preserve"> Corinthians 5:21; Hebrews 7:27; 9:11, 26-28; 10:11-14; 1</w:t>
      </w:r>
      <w:r w:rsidRPr="009E1538">
        <w:rPr>
          <w:sz w:val="24"/>
          <w:szCs w:val="24"/>
          <w:vertAlign w:val="superscript"/>
        </w:rPr>
        <w:t>st</w:t>
      </w:r>
      <w:r w:rsidRPr="009E1538">
        <w:rPr>
          <w:sz w:val="24"/>
          <w:szCs w:val="24"/>
        </w:rPr>
        <w:t xml:space="preserve"> Peter 2:24; 3:18 &amp; Acts 7:57-60. On Account of the Father Stephen’s Death, Christians can be Righteously Independent of the Sexual Laws is in Romans 3:21-26; 10:4; John 1:17; Philippians </w:t>
      </w:r>
      <w:r w:rsidRPr="009E1538">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E1538">
        <w:rPr>
          <w:sz w:val="24"/>
          <w:szCs w:val="24"/>
          <w:vertAlign w:val="superscript"/>
        </w:rPr>
        <w:t>nd</w:t>
      </w:r>
      <w:r w:rsidRPr="009E1538">
        <w:rPr>
          <w:sz w:val="24"/>
          <w:szCs w:val="24"/>
        </w:rPr>
        <w:t xml:space="preserve"> Corinthians 3:17-18; Romans 8:1-17; Galatians 5:16-18, 22-26 &amp; Acts 6:5; 7:55-56. The Christians Freedom to Obey the Sexual Laws is Voluntary, but not Demanding is in Psalms 37:31; 119:32, 45, 97; Jeremiah 31:33; 2</w:t>
      </w:r>
      <w:r w:rsidRPr="009E1538">
        <w:rPr>
          <w:sz w:val="24"/>
          <w:szCs w:val="24"/>
          <w:vertAlign w:val="superscript"/>
        </w:rPr>
        <w:t>nd</w:t>
      </w:r>
      <w:r w:rsidRPr="009E1538">
        <w:rPr>
          <w:sz w:val="24"/>
          <w:szCs w:val="24"/>
        </w:rPr>
        <w:t xml:space="preserve"> Corinthians 3:3; James 1:25; 2:12 &amp; Acts 6:5, 11, 13, 15. Sexual Laws concerns a Sexual Corruption in This World through Lust is in 2</w:t>
      </w:r>
      <w:r w:rsidRPr="009E1538">
        <w:rPr>
          <w:sz w:val="24"/>
          <w:szCs w:val="24"/>
          <w:vertAlign w:val="superscript"/>
        </w:rPr>
        <w:t>nd</w:t>
      </w:r>
      <w:r w:rsidRPr="009E1538">
        <w:rPr>
          <w:sz w:val="24"/>
          <w:szCs w:val="24"/>
        </w:rPr>
        <w:t xml:space="preserve"> Peter 1:4. </w:t>
      </w:r>
    </w:p>
    <w:p w:rsidR="0044597E" w:rsidRPr="009E1538" w:rsidRDefault="0044597E" w:rsidP="0044597E">
      <w:pPr>
        <w:spacing w:line="480" w:lineRule="auto"/>
        <w:jc w:val="both"/>
        <w:rPr>
          <w:sz w:val="24"/>
          <w:szCs w:val="24"/>
        </w:rPr>
      </w:pPr>
      <w:r w:rsidRPr="009E153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E1538">
        <w:rPr>
          <w:sz w:val="24"/>
          <w:szCs w:val="24"/>
          <w:vertAlign w:val="superscript"/>
        </w:rPr>
        <w:t>st</w:t>
      </w:r>
      <w:r w:rsidRPr="009E1538">
        <w:rPr>
          <w:sz w:val="24"/>
          <w:szCs w:val="24"/>
        </w:rPr>
        <w:t xml:space="preserve"> Corinthians 7:22-23; 2</w:t>
      </w:r>
      <w:r w:rsidRPr="009E1538">
        <w:rPr>
          <w:sz w:val="24"/>
          <w:szCs w:val="24"/>
          <w:vertAlign w:val="superscript"/>
        </w:rPr>
        <w:t>nd</w:t>
      </w:r>
      <w:r w:rsidRPr="009E1538">
        <w:rPr>
          <w:sz w:val="24"/>
          <w:szCs w:val="24"/>
        </w:rPr>
        <w:t xml:space="preserve"> Peter 2:19 &amp; Acts 26:16-18. Christians must Resist Sexual Sin is in Romans 1:21-32; 6:12, 14; Hebrews 12:1-2; 1</w:t>
      </w:r>
      <w:r w:rsidRPr="009E1538">
        <w:rPr>
          <w:sz w:val="24"/>
          <w:szCs w:val="24"/>
          <w:vertAlign w:val="superscript"/>
        </w:rPr>
        <w:t>st</w:t>
      </w:r>
      <w:r w:rsidRPr="009E1538">
        <w:rPr>
          <w:sz w:val="24"/>
          <w:szCs w:val="24"/>
        </w:rPr>
        <w:t xml:space="preserve"> John 5:16-18 &amp; Acts 18:14. The False Ideas that Grace gives Christians the Freedom to Sexual Sin is in Romans 3:5-8; 6:1-2:15; 1</w:t>
      </w:r>
      <w:r w:rsidRPr="009E1538">
        <w:rPr>
          <w:sz w:val="24"/>
          <w:szCs w:val="24"/>
          <w:vertAlign w:val="superscript"/>
        </w:rPr>
        <w:t>st</w:t>
      </w:r>
      <w:r w:rsidRPr="009E1538">
        <w:rPr>
          <w:sz w:val="24"/>
          <w:szCs w:val="24"/>
        </w:rPr>
        <w:t xml:space="preserve"> Corinthians 10:23; Galatians 2:17-21 &amp; Acts 6:11, 13. The Dangers of Abusing Christian Freedom: Becoming a Stumbling-block to Others is in 1</w:t>
      </w:r>
      <w:r w:rsidRPr="009E1538">
        <w:rPr>
          <w:sz w:val="24"/>
          <w:szCs w:val="24"/>
          <w:vertAlign w:val="superscript"/>
        </w:rPr>
        <w:t>st</w:t>
      </w:r>
      <w:r w:rsidRPr="009E1538">
        <w:rPr>
          <w:sz w:val="24"/>
          <w:szCs w:val="24"/>
        </w:rPr>
        <w:t xml:space="preserve"> Corinthians 8:9-12 &amp; Romans 15:1-3. Indulging Oneself in Sexual Activity is in Galatians 5:13 &amp; Romans 14:1-18. Using Freedom to Cover up Sexual Evil is in 1</w:t>
      </w:r>
      <w:r w:rsidRPr="009E1538">
        <w:rPr>
          <w:sz w:val="24"/>
          <w:szCs w:val="24"/>
          <w:vertAlign w:val="superscript"/>
        </w:rPr>
        <w:t>st</w:t>
      </w:r>
      <w:r w:rsidRPr="009E1538">
        <w:rPr>
          <w:sz w:val="24"/>
          <w:szCs w:val="24"/>
        </w:rPr>
        <w:t xml:space="preserve"> Peter 2:16. The Examples of Abuse of Christian Freedom: Falling Back into Deliberate Sexual Sin is in Romans 6:1-2; Hebrews 12:1 &amp; 1</w:t>
      </w:r>
      <w:r w:rsidRPr="009E1538">
        <w:rPr>
          <w:sz w:val="24"/>
          <w:szCs w:val="24"/>
          <w:vertAlign w:val="superscript"/>
        </w:rPr>
        <w:t>st</w:t>
      </w:r>
      <w:r w:rsidRPr="009E1538">
        <w:rPr>
          <w:sz w:val="24"/>
          <w:szCs w:val="24"/>
        </w:rPr>
        <w:t xml:space="preserve"> John 3:6; 5:16-18. </w:t>
      </w:r>
      <w:r w:rsidRPr="009E1538">
        <w:rPr>
          <w:sz w:val="24"/>
          <w:szCs w:val="24"/>
        </w:rPr>
        <w:lastRenderedPageBreak/>
        <w:t>Disobedience towards the Father Stephen concerning No Sexuality is in 1</w:t>
      </w:r>
      <w:r w:rsidRPr="009E1538">
        <w:rPr>
          <w:sz w:val="24"/>
          <w:szCs w:val="24"/>
          <w:vertAlign w:val="superscript"/>
        </w:rPr>
        <w:t>st</w:t>
      </w:r>
      <w:r w:rsidRPr="009E1538">
        <w:rPr>
          <w:sz w:val="24"/>
          <w:szCs w:val="24"/>
        </w:rPr>
        <w:t xml:space="preserve"> John 3:4; 2</w:t>
      </w:r>
      <w:r w:rsidRPr="009E1538">
        <w:rPr>
          <w:sz w:val="24"/>
          <w:szCs w:val="24"/>
          <w:vertAlign w:val="superscript"/>
        </w:rPr>
        <w:t>nd</w:t>
      </w:r>
      <w:r w:rsidRPr="009E1538">
        <w:rPr>
          <w:sz w:val="24"/>
          <w:szCs w:val="24"/>
        </w:rPr>
        <w:t xml:space="preserve"> Corinthians 10:6 &amp; Ephesians 5:6. Selfishness within Sexuality is in 1</w:t>
      </w:r>
      <w:r w:rsidRPr="009E1538">
        <w:rPr>
          <w:sz w:val="24"/>
          <w:szCs w:val="24"/>
          <w:vertAlign w:val="superscript"/>
        </w:rPr>
        <w:t>st</w:t>
      </w:r>
      <w:r w:rsidRPr="009E1538">
        <w:rPr>
          <w:sz w:val="24"/>
          <w:szCs w:val="24"/>
        </w:rPr>
        <w:t xml:space="preserve"> John 3:17 &amp; Luke 6:32-34. Eating Food Sacrificed to Sexual Idols is in 1</w:t>
      </w:r>
      <w:r w:rsidRPr="009E1538">
        <w:rPr>
          <w:sz w:val="24"/>
          <w:szCs w:val="24"/>
          <w:vertAlign w:val="superscript"/>
        </w:rPr>
        <w:t>st</w:t>
      </w:r>
      <w:r w:rsidRPr="009E1538">
        <w:rPr>
          <w:sz w:val="24"/>
          <w:szCs w:val="24"/>
        </w:rPr>
        <w:t xml:space="preserve"> Corinthians 8:1-13 &amp; Revelation 2:14, 20. </w:t>
      </w:r>
    </w:p>
    <w:p w:rsidR="0044597E" w:rsidRPr="009E1538" w:rsidRDefault="0044597E" w:rsidP="0044597E">
      <w:pPr>
        <w:spacing w:line="480" w:lineRule="auto"/>
        <w:jc w:val="both"/>
        <w:rPr>
          <w:sz w:val="24"/>
          <w:szCs w:val="24"/>
        </w:rPr>
      </w:pPr>
      <w:r w:rsidRPr="009E1538">
        <w:rPr>
          <w:sz w:val="24"/>
          <w:szCs w:val="24"/>
        </w:rPr>
        <w:t>The Freedom of the Will: The Freedom of the Will to Choose between Good &amp; Evil is in Deuteronomy 11:26-28; 30:15-16, 19; Joshua 24:15; 1</w:t>
      </w:r>
      <w:r w:rsidRPr="009E1538">
        <w:rPr>
          <w:sz w:val="24"/>
          <w:szCs w:val="24"/>
          <w:vertAlign w:val="superscript"/>
        </w:rPr>
        <w:t>st</w:t>
      </w:r>
      <w:r w:rsidRPr="009E153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E1538">
        <w:rPr>
          <w:sz w:val="24"/>
          <w:szCs w:val="24"/>
          <w:vertAlign w:val="superscript"/>
        </w:rPr>
        <w:t>st</w:t>
      </w:r>
      <w:r w:rsidRPr="009E1538">
        <w:rPr>
          <w:sz w:val="24"/>
          <w:szCs w:val="24"/>
        </w:rPr>
        <w:t xml:space="preserve"> Samuel 6:6; Exodus 8:15, 32; Psalms 95:8; Proverbs 28:14; Hebrews 3:8, 15; 4:7 &amp; Acts 7:11, 13; 7:57-60.  </w:t>
      </w:r>
    </w:p>
    <w:p w:rsidR="0044597E" w:rsidRPr="009E1538" w:rsidRDefault="0044597E" w:rsidP="0044597E">
      <w:pPr>
        <w:spacing w:line="480" w:lineRule="auto"/>
        <w:jc w:val="both"/>
        <w:rPr>
          <w:sz w:val="24"/>
          <w:szCs w:val="24"/>
        </w:rPr>
      </w:pPr>
      <w:r w:rsidRPr="009E1538">
        <w:rPr>
          <w:sz w:val="24"/>
          <w:szCs w:val="24"/>
        </w:rPr>
        <w:t>Enquiring of the Father Stephen for Divine Knowledge is in Genesis 25:22-23; Judges 13:17; 18:5-6 &amp; 1</w:t>
      </w:r>
      <w:r w:rsidRPr="009E1538">
        <w:rPr>
          <w:sz w:val="24"/>
          <w:szCs w:val="24"/>
          <w:vertAlign w:val="superscript"/>
        </w:rPr>
        <w:t>st</w:t>
      </w:r>
      <w:r w:rsidRPr="009E1538">
        <w:rPr>
          <w:sz w:val="24"/>
          <w:szCs w:val="24"/>
        </w:rPr>
        <w:t xml:space="preserve"> Samuel 10:22. Enquiring of the Father Stephen for Divine Guidance is in 2</w:t>
      </w:r>
      <w:r w:rsidRPr="009E1538">
        <w:rPr>
          <w:sz w:val="24"/>
          <w:szCs w:val="24"/>
          <w:vertAlign w:val="superscript"/>
        </w:rPr>
        <w:t>nd</w:t>
      </w:r>
      <w:r w:rsidRPr="009E1538">
        <w:rPr>
          <w:sz w:val="24"/>
          <w:szCs w:val="24"/>
        </w:rPr>
        <w:t xml:space="preserve"> Samuel 2:1; Judges 20:18, 23, 27-28; 1</w:t>
      </w:r>
      <w:r w:rsidRPr="009E1538">
        <w:rPr>
          <w:sz w:val="24"/>
          <w:szCs w:val="24"/>
          <w:vertAlign w:val="superscript"/>
        </w:rPr>
        <w:t>st</w:t>
      </w:r>
      <w:r w:rsidRPr="009E1538">
        <w:rPr>
          <w:sz w:val="24"/>
          <w:szCs w:val="24"/>
        </w:rPr>
        <w:t xml:space="preserve"> Samuel 23:2, 4; 30:8; 2</w:t>
      </w:r>
      <w:r w:rsidRPr="009E1538">
        <w:rPr>
          <w:sz w:val="24"/>
          <w:szCs w:val="24"/>
          <w:vertAlign w:val="superscript"/>
        </w:rPr>
        <w:t>nd</w:t>
      </w:r>
      <w:r w:rsidRPr="009E1538">
        <w:rPr>
          <w:sz w:val="24"/>
          <w:szCs w:val="24"/>
        </w:rPr>
        <w:t xml:space="preserve"> Samuel 5:19, 23 &amp; 1</w:t>
      </w:r>
      <w:r w:rsidRPr="009E1538">
        <w:rPr>
          <w:sz w:val="24"/>
          <w:szCs w:val="24"/>
          <w:vertAlign w:val="superscript"/>
        </w:rPr>
        <w:t>st</w:t>
      </w:r>
      <w:r w:rsidRPr="009E1538">
        <w:rPr>
          <w:sz w:val="24"/>
          <w:szCs w:val="24"/>
        </w:rPr>
        <w:t xml:space="preserve"> Chronicles 14:10, 14. Enquiring of the Father Stephen through Intermediaries: Priest (Sergeants), Chief </w:t>
      </w:r>
      <w:r w:rsidRPr="009E1538">
        <w:rPr>
          <w:sz w:val="24"/>
          <w:szCs w:val="24"/>
        </w:rPr>
        <w:lastRenderedPageBreak/>
        <w:t>Priests (Lieutenants) &amp; High Priests (Captains) is in Judges 18:5-6; Numbers 27:18-21 &amp; 1</w:t>
      </w:r>
      <w:r w:rsidRPr="009E1538">
        <w:rPr>
          <w:sz w:val="24"/>
          <w:szCs w:val="24"/>
          <w:vertAlign w:val="superscript"/>
        </w:rPr>
        <w:t>st</w:t>
      </w:r>
      <w:r w:rsidRPr="009E1538">
        <w:rPr>
          <w:sz w:val="24"/>
          <w:szCs w:val="24"/>
        </w:rPr>
        <w:t xml:space="preserve"> Samuel 22:10, 13-15. Prophets is in 1</w:t>
      </w:r>
      <w:r w:rsidRPr="009E1538">
        <w:rPr>
          <w:sz w:val="24"/>
          <w:szCs w:val="24"/>
          <w:vertAlign w:val="superscript"/>
        </w:rPr>
        <w:t>st</w:t>
      </w:r>
      <w:r w:rsidRPr="009E1538">
        <w:rPr>
          <w:sz w:val="24"/>
          <w:szCs w:val="24"/>
        </w:rPr>
        <w:t xml:space="preserve"> Kings 22:6-9; 2</w:t>
      </w:r>
      <w:r w:rsidRPr="009E1538">
        <w:rPr>
          <w:sz w:val="24"/>
          <w:szCs w:val="24"/>
          <w:vertAlign w:val="superscript"/>
        </w:rPr>
        <w:t>nd</w:t>
      </w:r>
      <w:r w:rsidRPr="009E1538">
        <w:rPr>
          <w:sz w:val="24"/>
          <w:szCs w:val="24"/>
        </w:rPr>
        <w:t xml:space="preserve"> Chronicles 18:5-8; 34:19-28; 1</w:t>
      </w:r>
      <w:r w:rsidRPr="009E1538">
        <w:rPr>
          <w:sz w:val="24"/>
          <w:szCs w:val="24"/>
          <w:vertAlign w:val="superscript"/>
        </w:rPr>
        <w:t>st</w:t>
      </w:r>
      <w:r w:rsidRPr="009E1538">
        <w:rPr>
          <w:sz w:val="24"/>
          <w:szCs w:val="24"/>
        </w:rPr>
        <w:t xml:space="preserve"> Samuel 9:6-10; 2</w:t>
      </w:r>
      <w:r w:rsidRPr="009E1538">
        <w:rPr>
          <w:sz w:val="24"/>
          <w:szCs w:val="24"/>
          <w:vertAlign w:val="superscript"/>
        </w:rPr>
        <w:t>nd</w:t>
      </w:r>
      <w:r w:rsidRPr="009E1538">
        <w:rPr>
          <w:sz w:val="24"/>
          <w:szCs w:val="24"/>
        </w:rPr>
        <w:t xml:space="preserve"> Kings 3:11; 22:11-20; Jeremiah 21:1-7 &amp; Ezekiel 14:7. Enquiring of the Father Stephen by Casting Lots is in Numbers 27:21; 1</w:t>
      </w:r>
      <w:r w:rsidRPr="009E1538">
        <w:rPr>
          <w:sz w:val="24"/>
          <w:szCs w:val="24"/>
          <w:vertAlign w:val="superscript"/>
        </w:rPr>
        <w:t>st</w:t>
      </w:r>
      <w:r w:rsidRPr="009E1538">
        <w:rPr>
          <w:sz w:val="24"/>
          <w:szCs w:val="24"/>
        </w:rPr>
        <w:t xml:space="preserve"> Samuel 10:20-22; 14:36-42 &amp; Acts 1:24-26. Enquiring of the Father Stephen in Prayer is in 2</w:t>
      </w:r>
      <w:r w:rsidRPr="009E1538">
        <w:rPr>
          <w:sz w:val="24"/>
          <w:szCs w:val="24"/>
          <w:vertAlign w:val="superscript"/>
        </w:rPr>
        <w:t>nd</w:t>
      </w:r>
      <w:r w:rsidRPr="009E1538">
        <w:rPr>
          <w:sz w:val="24"/>
          <w:szCs w:val="24"/>
        </w:rPr>
        <w:t xml:space="preserve"> Chronicles 20:1-17. Enquiring of the Father Stephen at the Tabernacle is in Exodus 33:7; Judges 20:26-28; 1</w:t>
      </w:r>
      <w:r w:rsidRPr="009E1538">
        <w:rPr>
          <w:sz w:val="24"/>
          <w:szCs w:val="24"/>
          <w:vertAlign w:val="superscript"/>
        </w:rPr>
        <w:t>st</w:t>
      </w:r>
      <w:r w:rsidRPr="009E1538">
        <w:rPr>
          <w:sz w:val="24"/>
          <w:szCs w:val="24"/>
        </w:rPr>
        <w:t xml:space="preserve"> Chronicles 13:3 &amp; 2</w:t>
      </w:r>
      <w:r w:rsidRPr="009E1538">
        <w:rPr>
          <w:sz w:val="24"/>
          <w:szCs w:val="24"/>
          <w:vertAlign w:val="superscript"/>
        </w:rPr>
        <w:t>nd</w:t>
      </w:r>
      <w:r w:rsidRPr="009E153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E1538">
        <w:rPr>
          <w:sz w:val="24"/>
          <w:szCs w:val="24"/>
          <w:vertAlign w:val="superscript"/>
        </w:rPr>
        <w:t>st</w:t>
      </w:r>
      <w:r w:rsidRPr="009E1538">
        <w:rPr>
          <w:sz w:val="24"/>
          <w:szCs w:val="24"/>
        </w:rPr>
        <w:t xml:space="preserve"> Chronicles 10:13-14; 15:13; Jeremiah 10:21 &amp; Zephaniah 1:4-6. The Brother John the Holy Ghost and Enquiring of the Father Stephen is in John 16:13-15, 23-24.  </w:t>
      </w:r>
    </w:p>
    <w:p w:rsidR="0044597E" w:rsidRPr="009E1538" w:rsidRDefault="0044597E" w:rsidP="0044597E">
      <w:pPr>
        <w:spacing w:line="480" w:lineRule="auto"/>
        <w:jc w:val="both"/>
        <w:rPr>
          <w:sz w:val="24"/>
          <w:szCs w:val="24"/>
        </w:rPr>
      </w:pPr>
      <w:r w:rsidRPr="009E153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E1538">
        <w:rPr>
          <w:sz w:val="24"/>
          <w:szCs w:val="24"/>
          <w:vertAlign w:val="superscript"/>
        </w:rPr>
        <w:t>st</w:t>
      </w:r>
      <w:r w:rsidRPr="009E1538">
        <w:rPr>
          <w:sz w:val="24"/>
          <w:szCs w:val="24"/>
        </w:rPr>
        <w:t xml:space="preserve"> Peter 1:17-21; Romans 13:1-10; 1</w:t>
      </w:r>
      <w:r w:rsidRPr="009E1538">
        <w:rPr>
          <w:sz w:val="24"/>
          <w:szCs w:val="24"/>
          <w:vertAlign w:val="superscript"/>
        </w:rPr>
        <w:t>st</w:t>
      </w:r>
      <w:r w:rsidRPr="009E1538">
        <w:rPr>
          <w:sz w:val="24"/>
          <w:szCs w:val="24"/>
        </w:rPr>
        <w:t xml:space="preserve"> Peter 2:13-17; 2</w:t>
      </w:r>
      <w:r w:rsidRPr="009E1538">
        <w:rPr>
          <w:sz w:val="24"/>
          <w:szCs w:val="24"/>
          <w:vertAlign w:val="superscript"/>
        </w:rPr>
        <w:t>nd</w:t>
      </w:r>
      <w:r w:rsidRPr="009E1538">
        <w:rPr>
          <w:sz w:val="24"/>
          <w:szCs w:val="24"/>
        </w:rPr>
        <w:t xml:space="preserve"> Esdras 4:34; Matthew 18:19; 21:22, 24; Mark 11:29; John 11:22; 14:13-14; 15:7, 16 &amp; 16:23-24, 26; James 1:5-6; 4:1-10; 1</w:t>
      </w:r>
      <w:r w:rsidRPr="009E1538">
        <w:rPr>
          <w:sz w:val="24"/>
          <w:szCs w:val="24"/>
          <w:vertAlign w:val="superscript"/>
        </w:rPr>
        <w:t>st</w:t>
      </w:r>
      <w:r w:rsidRPr="009E1538">
        <w:rPr>
          <w:sz w:val="24"/>
          <w:szCs w:val="24"/>
        </w:rPr>
        <w:t xml:space="preserve"> John 3:22; 5:14-16; Luke 11:9 &amp; Acts 1:6; 7:59-60. The Right Ways to Ask the Father: Perseverance in Prayer: Persistence in Prayer is in Psalms 22:1-2; 55:17; 86:3; 88:1, 9; 1</w:t>
      </w:r>
      <w:r w:rsidRPr="009E1538">
        <w:rPr>
          <w:sz w:val="24"/>
          <w:szCs w:val="24"/>
          <w:vertAlign w:val="superscript"/>
        </w:rPr>
        <w:t>st</w:t>
      </w:r>
      <w:r w:rsidRPr="009E1538">
        <w:rPr>
          <w:sz w:val="24"/>
          <w:szCs w:val="24"/>
        </w:rPr>
        <w:t xml:space="preserve"> Thessalonians 5:17; 1</w:t>
      </w:r>
      <w:r w:rsidRPr="009E1538">
        <w:rPr>
          <w:sz w:val="24"/>
          <w:szCs w:val="24"/>
          <w:vertAlign w:val="superscript"/>
        </w:rPr>
        <w:t>st</w:t>
      </w:r>
      <w:r w:rsidRPr="009E1538">
        <w:rPr>
          <w:sz w:val="24"/>
          <w:szCs w:val="24"/>
        </w:rPr>
        <w:t xml:space="preserve"> Timothy 5:5; Matthew 7:7-8 &amp; Luke 11:9-10; 18:1, 2-8. Faithfulness in Prayer is in Ephesians 6:18; Romans 1:9-10; Colossians 4:12; 1</w:t>
      </w:r>
      <w:r w:rsidRPr="009E1538">
        <w:rPr>
          <w:sz w:val="24"/>
          <w:szCs w:val="24"/>
          <w:vertAlign w:val="superscript"/>
        </w:rPr>
        <w:t>st</w:t>
      </w:r>
      <w:r w:rsidRPr="009E1538">
        <w:rPr>
          <w:sz w:val="24"/>
          <w:szCs w:val="24"/>
        </w:rPr>
        <w:t xml:space="preserve"> Thessalonians 1:2-3 &amp; 2</w:t>
      </w:r>
      <w:r w:rsidRPr="009E1538">
        <w:rPr>
          <w:sz w:val="24"/>
          <w:szCs w:val="24"/>
          <w:vertAlign w:val="superscript"/>
        </w:rPr>
        <w:t>nd</w:t>
      </w:r>
      <w:r w:rsidRPr="009E1538">
        <w:rPr>
          <w:sz w:val="24"/>
          <w:szCs w:val="24"/>
        </w:rPr>
        <w:t xml:space="preserve"> Timothy 1:3. Earnestness in Prayer is in Psalms 55:1-2; 61:1-2; 119:58; 130:1-2; Jonah 3:8; Hebrews 5:7 &amp; Luke 22:44. Boldness in Prayer is in Genesis 18:27; Exodus 33:12-16; Ephesians 3:12; Hebrews 4:16 &amp; Luke </w:t>
      </w:r>
      <w:r w:rsidRPr="009E1538">
        <w:rPr>
          <w:sz w:val="24"/>
          <w:szCs w:val="24"/>
        </w:rPr>
        <w:lastRenderedPageBreak/>
        <w:t>11:8. Further Examples of Importunity in Prayer: Repeated Requests in Prayer is in Genesis 18:22-32; Judges 6:36-40; Matthew 15:22-28; 20:30-31; 26:44; Mark 5:10; 7:25-30; 10:47-48; 2</w:t>
      </w:r>
      <w:r w:rsidRPr="009E1538">
        <w:rPr>
          <w:sz w:val="24"/>
          <w:szCs w:val="24"/>
          <w:vertAlign w:val="superscript"/>
        </w:rPr>
        <w:t>nd</w:t>
      </w:r>
      <w:r w:rsidRPr="009E1538">
        <w:rPr>
          <w:sz w:val="24"/>
          <w:szCs w:val="24"/>
        </w:rPr>
        <w:t xml:space="preserve"> Corinthians 12:8 &amp; Luke 8:31; 18:38-39. Further Examples of Perseverance in Prayer is in Genesis 32:26; Deuteronomy 9:18; 2</w:t>
      </w:r>
      <w:r w:rsidRPr="009E1538">
        <w:rPr>
          <w:sz w:val="24"/>
          <w:szCs w:val="24"/>
          <w:vertAlign w:val="superscript"/>
        </w:rPr>
        <w:t>nd</w:t>
      </w:r>
      <w:r w:rsidRPr="009E1538">
        <w:rPr>
          <w:sz w:val="24"/>
          <w:szCs w:val="24"/>
        </w:rPr>
        <w:t xml:space="preserve"> Samuel 12:16; 1</w:t>
      </w:r>
      <w:r w:rsidRPr="009E1538">
        <w:rPr>
          <w:sz w:val="24"/>
          <w:szCs w:val="24"/>
          <w:vertAlign w:val="superscript"/>
        </w:rPr>
        <w:t>st</w:t>
      </w:r>
      <w:r w:rsidRPr="009E1538">
        <w:rPr>
          <w:sz w:val="24"/>
          <w:szCs w:val="24"/>
        </w:rPr>
        <w:t xml:space="preserve"> Kings 18:28-29; Nehemiah 1:4-6; Daniel 10:2-3 &amp; Luke 2:37. Further Examples of Earnestness in Prayer is in 1</w:t>
      </w:r>
      <w:r w:rsidRPr="009E1538">
        <w:rPr>
          <w:sz w:val="24"/>
          <w:szCs w:val="24"/>
          <w:vertAlign w:val="superscript"/>
        </w:rPr>
        <w:t>st</w:t>
      </w:r>
      <w:r w:rsidRPr="009E1538">
        <w:rPr>
          <w:sz w:val="24"/>
          <w:szCs w:val="24"/>
        </w:rPr>
        <w:t xml:space="preserve"> Samuel 1:12-16; 1</w:t>
      </w:r>
      <w:r w:rsidRPr="009E1538">
        <w:rPr>
          <w:sz w:val="24"/>
          <w:szCs w:val="24"/>
          <w:vertAlign w:val="superscript"/>
        </w:rPr>
        <w:t>st</w:t>
      </w:r>
      <w:r w:rsidRPr="009E1538">
        <w:rPr>
          <w:sz w:val="24"/>
          <w:szCs w:val="24"/>
        </w:rPr>
        <w:t xml:space="preserve"> Kings 8:22; 2</w:t>
      </w:r>
      <w:r w:rsidRPr="009E1538">
        <w:rPr>
          <w:sz w:val="24"/>
          <w:szCs w:val="24"/>
          <w:vertAlign w:val="superscript"/>
        </w:rPr>
        <w:t>nd</w:t>
      </w:r>
      <w:r w:rsidRPr="009E1538">
        <w:rPr>
          <w:sz w:val="24"/>
          <w:szCs w:val="24"/>
        </w:rPr>
        <w:t xml:space="preserve"> Chronicles 6:12; Isaiah 38:2-3; Daniel 9:3; Mark 5:22-23; John 4:47; James 5:17-18; Luke 8:41-42 &amp; Acts 12:5.           </w:t>
      </w:r>
    </w:p>
    <w:p w:rsidR="0044597E" w:rsidRPr="009E1538" w:rsidRDefault="0044597E" w:rsidP="0044597E">
      <w:pPr>
        <w:spacing w:line="480" w:lineRule="auto"/>
        <w:jc w:val="both"/>
        <w:rPr>
          <w:sz w:val="24"/>
          <w:szCs w:val="24"/>
        </w:rPr>
      </w:pPr>
      <w:r w:rsidRPr="009E1538">
        <w:rPr>
          <w:sz w:val="24"/>
          <w:szCs w:val="24"/>
        </w:rPr>
        <w:t>Importunity towards the Father Stephen’s Creatures: Making Requests of Others is in Genesis 19:3; 39:10; Numbers 22:37; Judges 14:16-17; 16:6-16; 2</w:t>
      </w:r>
      <w:r w:rsidRPr="009E1538">
        <w:rPr>
          <w:sz w:val="24"/>
          <w:szCs w:val="24"/>
          <w:vertAlign w:val="superscript"/>
        </w:rPr>
        <w:t>nd</w:t>
      </w:r>
      <w:r w:rsidRPr="009E1538">
        <w:rPr>
          <w:sz w:val="24"/>
          <w:szCs w:val="24"/>
        </w:rPr>
        <w:t xml:space="preserve"> Kings 2:16-17; 2</w:t>
      </w:r>
      <w:r w:rsidRPr="009E1538">
        <w:rPr>
          <w:sz w:val="24"/>
          <w:szCs w:val="24"/>
          <w:vertAlign w:val="superscript"/>
        </w:rPr>
        <w:t>nd</w:t>
      </w:r>
      <w:r w:rsidRPr="009E1538">
        <w:rPr>
          <w:sz w:val="24"/>
          <w:szCs w:val="24"/>
        </w:rPr>
        <w:t xml:space="preserve"> Kings 2:16-17; Esther 3:3-4; 8:3; Proverbs 19:7; Jeremiah 38:26; 2</w:t>
      </w:r>
      <w:r w:rsidRPr="009E1538">
        <w:rPr>
          <w:sz w:val="24"/>
          <w:szCs w:val="24"/>
          <w:vertAlign w:val="superscript"/>
        </w:rPr>
        <w:t>nd</w:t>
      </w:r>
      <w:r w:rsidRPr="009E1538">
        <w:rPr>
          <w:sz w:val="24"/>
          <w:szCs w:val="24"/>
        </w:rPr>
        <w:t xml:space="preserve"> Corinthians 8:4; Philippians 4:2; Luke 23:23 &amp; Acts 12:16; 25:3. Importunity in Preaching the Gospel is in 2</w:t>
      </w:r>
      <w:r w:rsidRPr="009E1538">
        <w:rPr>
          <w:sz w:val="24"/>
          <w:szCs w:val="24"/>
          <w:vertAlign w:val="superscript"/>
        </w:rPr>
        <w:t>nd</w:t>
      </w:r>
      <w:r w:rsidRPr="009E1538">
        <w:rPr>
          <w:sz w:val="24"/>
          <w:szCs w:val="24"/>
        </w:rPr>
        <w:t xml:space="preserve"> Corinthians 5:20. Persistence is in Acts 5:42. Urgent Appeal is in Acts 2:40. Boldness is in Philippians 1:14 &amp; Acts 4:29, 31; 9:27; 14:3; 19:8; 28:31. Persuasion is in 2</w:t>
      </w:r>
      <w:r w:rsidRPr="009E1538">
        <w:rPr>
          <w:sz w:val="24"/>
          <w:szCs w:val="24"/>
          <w:vertAlign w:val="superscript"/>
        </w:rPr>
        <w:t>nd</w:t>
      </w:r>
      <w:r w:rsidRPr="009E1538">
        <w:rPr>
          <w:sz w:val="24"/>
          <w:szCs w:val="24"/>
        </w:rPr>
        <w:t xml:space="preserve"> Corinthians 5:11 &amp; Acts 18:4; 19:8; 26:28. Importunity in Giving Instruction is in 2</w:t>
      </w:r>
      <w:r w:rsidRPr="009E1538">
        <w:rPr>
          <w:sz w:val="24"/>
          <w:szCs w:val="24"/>
          <w:vertAlign w:val="superscript"/>
        </w:rPr>
        <w:t>nd</w:t>
      </w:r>
      <w:r w:rsidRPr="009E1538">
        <w:rPr>
          <w:sz w:val="24"/>
          <w:szCs w:val="24"/>
        </w:rPr>
        <w:t xml:space="preserve"> Corinthians 6:1; 10:1; 1</w:t>
      </w:r>
      <w:r w:rsidRPr="009E1538">
        <w:rPr>
          <w:sz w:val="24"/>
          <w:szCs w:val="24"/>
          <w:vertAlign w:val="superscript"/>
        </w:rPr>
        <w:t>st</w:t>
      </w:r>
      <w:r w:rsidRPr="009E1538">
        <w:rPr>
          <w:sz w:val="24"/>
          <w:szCs w:val="24"/>
        </w:rPr>
        <w:t xml:space="preserve"> Thessalonians 4:1, 10; Romans 15:15; Galatians 4:12; Ephesians 4:1, 17 &amp; Acts 13:43. The Father Stephen’s Persistent Appeal: The Father Stephen’s Repeated Call to Individuals is in 1</w:t>
      </w:r>
      <w:r w:rsidRPr="009E1538">
        <w:rPr>
          <w:sz w:val="24"/>
          <w:szCs w:val="24"/>
          <w:vertAlign w:val="superscript"/>
        </w:rPr>
        <w:t>st</w:t>
      </w:r>
      <w:r w:rsidRPr="009E1538">
        <w:rPr>
          <w:sz w:val="24"/>
          <w:szCs w:val="24"/>
        </w:rPr>
        <w:t xml:space="preserve"> Samuel 3:8 &amp; John 21:17. The Father Stephen’s Appeal to His Wayward Creatures is in 2</w:t>
      </w:r>
      <w:r w:rsidRPr="009E1538">
        <w:rPr>
          <w:sz w:val="24"/>
          <w:szCs w:val="24"/>
          <w:vertAlign w:val="superscript"/>
        </w:rPr>
        <w:t>nd</w:t>
      </w:r>
      <w:r w:rsidRPr="009E1538">
        <w:rPr>
          <w:sz w:val="24"/>
          <w:szCs w:val="24"/>
        </w:rPr>
        <w:t xml:space="preserve"> Chronicles 36:15; Jeremiah 7:13, 25; 11:7; 25:3-4; 26:5; 29:19; 32:33; 35:14-15; 44:4 &amp; Matthew 21:35-37.                   </w:t>
      </w:r>
    </w:p>
    <w:p w:rsidR="0044597E" w:rsidRPr="009E1538" w:rsidRDefault="0044597E" w:rsidP="0044597E">
      <w:pPr>
        <w:spacing w:line="480" w:lineRule="auto"/>
        <w:jc w:val="both"/>
        <w:rPr>
          <w:sz w:val="24"/>
          <w:szCs w:val="24"/>
        </w:rPr>
      </w:pPr>
      <w:r w:rsidRPr="009E1538">
        <w:rPr>
          <w:sz w:val="24"/>
          <w:szCs w:val="24"/>
        </w:rPr>
        <w:t>The Sexual Knowledge of Sin: Knowledge of Sin as a Result of the Fall is in Genesis 2:16-17; 3:1-13, 22. The Sexual Knowledge of Sin through Conscience is in Romans 2:14-15; 1</w:t>
      </w:r>
      <w:r w:rsidRPr="009E1538">
        <w:rPr>
          <w:sz w:val="24"/>
          <w:szCs w:val="24"/>
          <w:vertAlign w:val="superscript"/>
        </w:rPr>
        <w:t>st</w:t>
      </w:r>
      <w:r w:rsidRPr="009E1538">
        <w:rPr>
          <w:sz w:val="24"/>
          <w:szCs w:val="24"/>
        </w:rPr>
        <w:t xml:space="preserve"> Samuel 24:5-6; 2</w:t>
      </w:r>
      <w:r w:rsidRPr="009E1538">
        <w:rPr>
          <w:sz w:val="24"/>
          <w:szCs w:val="24"/>
          <w:vertAlign w:val="superscript"/>
        </w:rPr>
        <w:t>nd</w:t>
      </w:r>
      <w:r w:rsidRPr="009E1538">
        <w:rPr>
          <w:sz w:val="24"/>
          <w:szCs w:val="24"/>
        </w:rPr>
        <w:t xml:space="preserve"> Samuel 24:10 &amp; Hebrews 10:22. The Sexual Knowledge of Sin through the Biblical Law is </w:t>
      </w:r>
      <w:r w:rsidRPr="009E1538">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9E1538">
        <w:rPr>
          <w:sz w:val="24"/>
          <w:szCs w:val="24"/>
          <w:vertAlign w:val="superscript"/>
        </w:rPr>
        <w:t>st</w:t>
      </w:r>
      <w:r w:rsidRPr="009E1538">
        <w:rPr>
          <w:sz w:val="24"/>
          <w:szCs w:val="24"/>
        </w:rPr>
        <w:t xml:space="preserve"> Thessalonians 1:5. </w:t>
      </w:r>
    </w:p>
    <w:p w:rsidR="0044597E" w:rsidRPr="009E1538" w:rsidRDefault="0044597E" w:rsidP="0044597E">
      <w:pPr>
        <w:spacing w:line="480" w:lineRule="auto"/>
        <w:jc w:val="both"/>
        <w:rPr>
          <w:rFonts w:cstheme="minorHAnsi"/>
          <w:sz w:val="24"/>
          <w:szCs w:val="24"/>
        </w:rPr>
      </w:pPr>
      <w:r w:rsidRPr="009E1538">
        <w:rPr>
          <w:sz w:val="24"/>
          <w:szCs w:val="24"/>
        </w:rPr>
        <w:t>The Sexual Knowledge of Good and Evil: The Human Quest from the Sexual Knowledge of Good and Evil is in Genesis 2:9; 3:5-6, 22; 2</w:t>
      </w:r>
      <w:r w:rsidRPr="009E1538">
        <w:rPr>
          <w:sz w:val="24"/>
          <w:szCs w:val="24"/>
          <w:vertAlign w:val="superscript"/>
        </w:rPr>
        <w:t>nd</w:t>
      </w:r>
      <w:r w:rsidRPr="009E153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E1538">
        <w:rPr>
          <w:sz w:val="24"/>
          <w:szCs w:val="24"/>
          <w:vertAlign w:val="superscript"/>
        </w:rPr>
        <w:t>nd</w:t>
      </w:r>
      <w:r w:rsidRPr="009E1538">
        <w:rPr>
          <w:sz w:val="24"/>
          <w:szCs w:val="24"/>
        </w:rPr>
        <w:t xml:space="preserve"> Corinthians 1:12; 1</w:t>
      </w:r>
      <w:r w:rsidRPr="009E1538">
        <w:rPr>
          <w:sz w:val="24"/>
          <w:szCs w:val="24"/>
          <w:vertAlign w:val="superscript"/>
        </w:rPr>
        <w:t>st</w:t>
      </w:r>
      <w:r w:rsidRPr="009E1538">
        <w:rPr>
          <w:sz w:val="24"/>
          <w:szCs w:val="24"/>
        </w:rPr>
        <w:t xml:space="preserve"> Timothy 1:5, 18-19; 1</w:t>
      </w:r>
      <w:r w:rsidRPr="009E1538">
        <w:rPr>
          <w:sz w:val="24"/>
          <w:szCs w:val="24"/>
          <w:vertAlign w:val="superscript"/>
        </w:rPr>
        <w:t>st</w:t>
      </w:r>
      <w:r w:rsidRPr="009E1538">
        <w:rPr>
          <w:sz w:val="24"/>
          <w:szCs w:val="24"/>
        </w:rPr>
        <w:t xml:space="preserve"> Peter 3:15-16 &amp; Acts 24:16. Conscience and Moral Decisions is in 1</w:t>
      </w:r>
      <w:r w:rsidRPr="009E1538">
        <w:rPr>
          <w:sz w:val="24"/>
          <w:szCs w:val="24"/>
          <w:vertAlign w:val="superscript"/>
        </w:rPr>
        <w:t>st</w:t>
      </w:r>
      <w:r w:rsidRPr="009E1538">
        <w:rPr>
          <w:sz w:val="24"/>
          <w:szCs w:val="24"/>
        </w:rPr>
        <w:t xml:space="preserve"> Samuel 25:30-34; 1</w:t>
      </w:r>
      <w:r w:rsidRPr="009E1538">
        <w:rPr>
          <w:sz w:val="24"/>
          <w:szCs w:val="24"/>
          <w:vertAlign w:val="superscript"/>
        </w:rPr>
        <w:t>st</w:t>
      </w:r>
      <w:r w:rsidRPr="009E153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E153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4597E" w:rsidRPr="009E1538" w:rsidRDefault="0044597E" w:rsidP="0044597E">
      <w:pPr>
        <w:spacing w:line="480" w:lineRule="auto"/>
        <w:jc w:val="both"/>
        <w:rPr>
          <w:sz w:val="24"/>
          <w:szCs w:val="24"/>
        </w:rPr>
      </w:pPr>
      <w:r w:rsidRPr="009E1538">
        <w:rPr>
          <w:sz w:val="24"/>
          <w:szCs w:val="24"/>
        </w:rPr>
        <w:t>Sexual Sorcery and Sexual Magic: The Examples of Sexual Magic and Sexual Sorcery: Sexual Magic Practices is in Revelation 18:23. Sexual Divination is in Zechariah 10:2. Sexual Spiritism is in Isaiah 8:19-20 &amp; 2</w:t>
      </w:r>
      <w:r w:rsidRPr="009E1538">
        <w:rPr>
          <w:sz w:val="24"/>
          <w:szCs w:val="24"/>
          <w:vertAlign w:val="superscript"/>
        </w:rPr>
        <w:t>nd</w:t>
      </w:r>
      <w:r w:rsidRPr="009E1538">
        <w:rPr>
          <w:sz w:val="24"/>
          <w:szCs w:val="24"/>
        </w:rPr>
        <w:t xml:space="preserve"> Chronicles 33:6. Spiritism forbidden by God is in Leviticus 19:31 &amp; </w:t>
      </w:r>
      <w:r w:rsidRPr="009E1538">
        <w:rPr>
          <w:sz w:val="24"/>
          <w:szCs w:val="24"/>
        </w:rPr>
        <w:lastRenderedPageBreak/>
        <w:t>Deuteronomy 18:10-12. Punishment for Spiritism is in Leviticus 20:6, 27. Spiritism practiced in Israel is in 2</w:t>
      </w:r>
      <w:r w:rsidRPr="009E1538">
        <w:rPr>
          <w:sz w:val="24"/>
          <w:szCs w:val="24"/>
          <w:vertAlign w:val="superscript"/>
        </w:rPr>
        <w:t>nd</w:t>
      </w:r>
      <w:r w:rsidRPr="009E1538">
        <w:rPr>
          <w:sz w:val="24"/>
          <w:szCs w:val="24"/>
        </w:rPr>
        <w:t xml:space="preserve"> Kings 21:6; 2</w:t>
      </w:r>
      <w:r w:rsidRPr="009E1538">
        <w:rPr>
          <w:sz w:val="24"/>
          <w:szCs w:val="24"/>
          <w:vertAlign w:val="superscript"/>
        </w:rPr>
        <w:t>nd</w:t>
      </w:r>
      <w:r w:rsidRPr="009E1538">
        <w:rPr>
          <w:sz w:val="24"/>
          <w:szCs w:val="24"/>
        </w:rPr>
        <w:t xml:space="preserve"> Chronicles 33:6 &amp; 1</w:t>
      </w:r>
      <w:r w:rsidRPr="009E1538">
        <w:rPr>
          <w:sz w:val="24"/>
          <w:szCs w:val="24"/>
          <w:vertAlign w:val="superscript"/>
        </w:rPr>
        <w:t>st</w:t>
      </w:r>
      <w:r w:rsidRPr="009E1538">
        <w:rPr>
          <w:sz w:val="24"/>
          <w:szCs w:val="24"/>
        </w:rPr>
        <w:t xml:space="preserve"> Samuel 28:4-20. Spiritists expelled from Israel is in 2</w:t>
      </w:r>
      <w:r w:rsidRPr="009E1538">
        <w:rPr>
          <w:sz w:val="24"/>
          <w:szCs w:val="24"/>
          <w:vertAlign w:val="superscript"/>
        </w:rPr>
        <w:t>nd</w:t>
      </w:r>
      <w:r w:rsidRPr="009E1538">
        <w:rPr>
          <w:sz w:val="24"/>
          <w:szCs w:val="24"/>
        </w:rPr>
        <w:t xml:space="preserve"> Kings 23:24 &amp; 1</w:t>
      </w:r>
      <w:r w:rsidRPr="009E1538">
        <w:rPr>
          <w:sz w:val="24"/>
          <w:szCs w:val="24"/>
          <w:vertAlign w:val="superscript"/>
        </w:rPr>
        <w:t>st</w:t>
      </w:r>
      <w:r w:rsidRPr="009E1538">
        <w:rPr>
          <w:sz w:val="24"/>
          <w:szCs w:val="24"/>
        </w:rPr>
        <w:t xml:space="preserve"> Samuel 28:3. The Futility of Spiritism is in Isaiah 8:19; 19:2-3. Sexual Astrology is in 2</w:t>
      </w:r>
      <w:r w:rsidRPr="009E1538">
        <w:rPr>
          <w:sz w:val="24"/>
          <w:szCs w:val="24"/>
          <w:vertAlign w:val="superscript"/>
        </w:rPr>
        <w:t>nd</w:t>
      </w:r>
      <w:r w:rsidRPr="009E1538">
        <w:rPr>
          <w:sz w:val="24"/>
          <w:szCs w:val="24"/>
        </w:rPr>
        <w:t xml:space="preserve"> Chronicles 33:3-5 &amp; 2</w:t>
      </w:r>
      <w:r w:rsidRPr="009E1538">
        <w:rPr>
          <w:sz w:val="24"/>
          <w:szCs w:val="24"/>
          <w:vertAlign w:val="superscript"/>
        </w:rPr>
        <w:t>nd</w:t>
      </w:r>
      <w:r w:rsidRPr="009E153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E1538">
        <w:rPr>
          <w:sz w:val="24"/>
          <w:szCs w:val="24"/>
          <w:vertAlign w:val="superscript"/>
        </w:rPr>
        <w:t>nd</w:t>
      </w:r>
      <w:r w:rsidRPr="009E153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E1538">
        <w:rPr>
          <w:sz w:val="24"/>
          <w:szCs w:val="24"/>
          <w:vertAlign w:val="superscript"/>
        </w:rPr>
        <w:t>st</w:t>
      </w:r>
      <w:r w:rsidRPr="009E1538">
        <w:rPr>
          <w:sz w:val="24"/>
          <w:szCs w:val="24"/>
        </w:rPr>
        <w:t xml:space="preserve"> Chronicles 10:13-14. Jesus Christ can deliver from Sexual Occultism is in Romans 8:38-39 &amp; Acts 16:16-18; 19:18-19. </w:t>
      </w:r>
    </w:p>
    <w:p w:rsidR="0044597E" w:rsidRPr="009E1538" w:rsidRDefault="0044597E" w:rsidP="0044597E">
      <w:pPr>
        <w:spacing w:line="480" w:lineRule="auto"/>
        <w:jc w:val="both"/>
        <w:rPr>
          <w:sz w:val="24"/>
          <w:szCs w:val="24"/>
        </w:rPr>
      </w:pPr>
      <w:r w:rsidRPr="009E1538">
        <w:rPr>
          <w:sz w:val="24"/>
          <w:szCs w:val="24"/>
        </w:rPr>
        <w:t>Sexuality as Male and Female comes from God: It was Created by God is in Genesis 1:27. God Intended that Men and Women Complement each other in a Divine Union and not a Sexual Union is in 1</w:t>
      </w:r>
      <w:r w:rsidRPr="009E1538">
        <w:rPr>
          <w:sz w:val="24"/>
          <w:szCs w:val="24"/>
          <w:vertAlign w:val="superscript"/>
        </w:rPr>
        <w:t>st</w:t>
      </w:r>
      <w:r w:rsidRPr="009E1538">
        <w:rPr>
          <w:sz w:val="24"/>
          <w:szCs w:val="24"/>
        </w:rPr>
        <w:t xml:space="preserve"> Corinthians 11:11 &amp; Genesis 2:18-22. Sexual Differences in Male and Females: In Strength is in 1</w:t>
      </w:r>
      <w:r w:rsidRPr="009E1538">
        <w:rPr>
          <w:sz w:val="24"/>
          <w:szCs w:val="24"/>
          <w:vertAlign w:val="superscript"/>
        </w:rPr>
        <w:t>st</w:t>
      </w:r>
      <w:r w:rsidRPr="009E1538">
        <w:rPr>
          <w:sz w:val="24"/>
          <w:szCs w:val="24"/>
        </w:rPr>
        <w:t xml:space="preserve"> Peter 3:7. In Role is in 1</w:t>
      </w:r>
      <w:r w:rsidRPr="009E1538">
        <w:rPr>
          <w:sz w:val="24"/>
          <w:szCs w:val="24"/>
          <w:vertAlign w:val="superscript"/>
        </w:rPr>
        <w:t>st</w:t>
      </w:r>
      <w:r w:rsidRPr="009E1538">
        <w:rPr>
          <w:sz w:val="24"/>
          <w:szCs w:val="24"/>
        </w:rPr>
        <w:t xml:space="preserve"> Corinthians 11:3-5; 14:24-25; Ephesians 5:22-25; Colossians 3:18-19; 1</w:t>
      </w:r>
      <w:r w:rsidRPr="009E1538">
        <w:rPr>
          <w:sz w:val="24"/>
          <w:szCs w:val="24"/>
          <w:vertAlign w:val="superscript"/>
        </w:rPr>
        <w:t>st</w:t>
      </w:r>
      <w:r w:rsidRPr="009E1538">
        <w:rPr>
          <w:sz w:val="24"/>
          <w:szCs w:val="24"/>
        </w:rPr>
        <w:t xml:space="preserve"> Timothy 2:12-14 &amp; 1</w:t>
      </w:r>
      <w:r w:rsidRPr="009E1538">
        <w:rPr>
          <w:sz w:val="24"/>
          <w:szCs w:val="24"/>
          <w:vertAlign w:val="superscript"/>
        </w:rPr>
        <w:t>st</w:t>
      </w:r>
      <w:r w:rsidRPr="009E1538">
        <w:rPr>
          <w:sz w:val="24"/>
          <w:szCs w:val="24"/>
        </w:rPr>
        <w:t xml:space="preserve"> Peter 3:1. In Dress is in Deuteronomy 22:5 &amp; 1</w:t>
      </w:r>
      <w:r w:rsidRPr="009E1538">
        <w:rPr>
          <w:sz w:val="24"/>
          <w:szCs w:val="24"/>
          <w:vertAlign w:val="superscript"/>
        </w:rPr>
        <w:t>st</w:t>
      </w:r>
      <w:r w:rsidRPr="009E1538">
        <w:rPr>
          <w:sz w:val="24"/>
          <w:szCs w:val="24"/>
        </w:rPr>
        <w:t xml:space="preserve"> Corinthians 11:14-15. Divine Activity: It was Ordained by God is in Genesis 1:28. Marriage in its proper context of a Divine Union as One Flesh done by God and not a Sexual Union is in Genesis </w:t>
      </w:r>
      <w:r w:rsidRPr="009E1538">
        <w:rPr>
          <w:sz w:val="24"/>
          <w:szCs w:val="24"/>
        </w:rPr>
        <w:lastRenderedPageBreak/>
        <w:t>2:23-24; Matthew 19:4-6; Mark 10:6-9; 1</w:t>
      </w:r>
      <w:r w:rsidRPr="009E1538">
        <w:rPr>
          <w:sz w:val="24"/>
          <w:szCs w:val="24"/>
          <w:vertAlign w:val="superscript"/>
        </w:rPr>
        <w:t>st</w:t>
      </w:r>
      <w:r w:rsidRPr="009E1538">
        <w:rPr>
          <w:sz w:val="24"/>
          <w:szCs w:val="24"/>
        </w:rPr>
        <w:t xml:space="preserve"> Corinthians 6:17; 7:2-4 &amp; Ephesians 5:31-33. The wrong Sexual Union as One Flesh is in 1</w:t>
      </w:r>
      <w:r w:rsidRPr="009E1538">
        <w:rPr>
          <w:sz w:val="24"/>
          <w:szCs w:val="24"/>
          <w:vertAlign w:val="superscript"/>
        </w:rPr>
        <w:t>st</w:t>
      </w:r>
      <w:r w:rsidRPr="009E1538">
        <w:rPr>
          <w:sz w:val="24"/>
          <w:szCs w:val="24"/>
        </w:rPr>
        <w:t xml:space="preserve"> Corinthians 6:16. Divine Desire is in Song of Solomon 1:2-4; 4:3-15, 16; 7:11-13; 8:10 &amp; Genesis 3:16. Sexual Abstinence is commended is in Matthew 19:12 &amp; 1</w:t>
      </w:r>
      <w:r w:rsidRPr="009E1538">
        <w:rPr>
          <w:sz w:val="24"/>
          <w:szCs w:val="24"/>
          <w:vertAlign w:val="superscript"/>
        </w:rPr>
        <w:t>st</w:t>
      </w:r>
      <w:r w:rsidRPr="009E1538">
        <w:rPr>
          <w:sz w:val="24"/>
          <w:szCs w:val="24"/>
        </w:rPr>
        <w:t xml:space="preserve"> Corinthians 7:1, 5. The Perversions of Forbidden Sexuality: Sexual Adultery is in Exodus 20:14; Deuteronomy 5:18 &amp; Hebrews 13:4. Sexual Lust is in Matthew 5:28; Ephesians 4:19; 5:3; Colossians 3:5 &amp; 1</w:t>
      </w:r>
      <w:r w:rsidRPr="009E1538">
        <w:rPr>
          <w:sz w:val="24"/>
          <w:szCs w:val="24"/>
          <w:vertAlign w:val="superscript"/>
        </w:rPr>
        <w:t>st</w:t>
      </w:r>
      <w:r w:rsidRPr="009E153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E1538">
        <w:rPr>
          <w:sz w:val="24"/>
          <w:szCs w:val="24"/>
          <w:vertAlign w:val="superscript"/>
        </w:rPr>
        <w:t>st</w:t>
      </w:r>
      <w:r w:rsidRPr="009E1538">
        <w:rPr>
          <w:sz w:val="24"/>
          <w:szCs w:val="24"/>
        </w:rPr>
        <w:t xml:space="preserve"> Corinthians 6:9-10 &amp; Revelation 21:8, 27; 22:15. Sexual Perversion can be Cleansed is in 1</w:t>
      </w:r>
      <w:r w:rsidRPr="009E1538">
        <w:rPr>
          <w:sz w:val="24"/>
          <w:szCs w:val="24"/>
          <w:vertAlign w:val="superscript"/>
        </w:rPr>
        <w:t>st</w:t>
      </w:r>
      <w:r w:rsidRPr="009E153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4597E" w:rsidRPr="009E1538" w:rsidRDefault="0044597E" w:rsidP="0044597E">
      <w:pPr>
        <w:spacing w:line="480" w:lineRule="auto"/>
        <w:jc w:val="both"/>
        <w:rPr>
          <w:sz w:val="24"/>
          <w:szCs w:val="24"/>
        </w:rPr>
      </w:pPr>
      <w:r w:rsidRPr="009E153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E1538">
        <w:rPr>
          <w:sz w:val="24"/>
          <w:szCs w:val="24"/>
          <w:vertAlign w:val="superscript"/>
        </w:rPr>
        <w:t>nd</w:t>
      </w:r>
      <w:r w:rsidRPr="009E153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E1538">
        <w:rPr>
          <w:sz w:val="24"/>
          <w:szCs w:val="24"/>
          <w:vertAlign w:val="superscript"/>
        </w:rPr>
        <w:t>nd</w:t>
      </w:r>
      <w:r w:rsidRPr="009E1538">
        <w:rPr>
          <w:sz w:val="24"/>
          <w:szCs w:val="24"/>
        </w:rPr>
        <w:t xml:space="preserve"> Chronicles 36:16; 2</w:t>
      </w:r>
      <w:r w:rsidRPr="009E1538">
        <w:rPr>
          <w:sz w:val="24"/>
          <w:szCs w:val="24"/>
          <w:vertAlign w:val="superscript"/>
        </w:rPr>
        <w:t>nd</w:t>
      </w:r>
      <w:r w:rsidRPr="009E1538">
        <w:rPr>
          <w:sz w:val="24"/>
          <w:szCs w:val="24"/>
        </w:rPr>
        <w:t xml:space="preserve"> </w:t>
      </w:r>
      <w:r w:rsidRPr="009E1538">
        <w:rPr>
          <w:sz w:val="24"/>
          <w:szCs w:val="24"/>
        </w:rPr>
        <w:lastRenderedPageBreak/>
        <w:t>Thessalonians 2:10; Hebrews 6:4-6; 10:26-27 &amp; Acts 7:51-60. The Results of Sexual Impenitence: The Divine Warnings against Sexual Impenitence is in Hebrews 3:7-19; 12:25; 2</w:t>
      </w:r>
      <w:r w:rsidRPr="009E1538">
        <w:rPr>
          <w:sz w:val="24"/>
          <w:szCs w:val="24"/>
          <w:vertAlign w:val="superscript"/>
        </w:rPr>
        <w:t>nd</w:t>
      </w:r>
      <w:r w:rsidRPr="009E153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E1538">
        <w:rPr>
          <w:sz w:val="24"/>
          <w:szCs w:val="24"/>
          <w:vertAlign w:val="superscript"/>
        </w:rPr>
        <w:t>nd</w:t>
      </w:r>
      <w:r w:rsidRPr="009E1538">
        <w:rPr>
          <w:sz w:val="24"/>
          <w:szCs w:val="24"/>
        </w:rPr>
        <w:t xml:space="preserve"> Chronicles 24:20; 36:16-17; Job 36:12; Proverbs 1:24-26; Amos 4:9 &amp; 2</w:t>
      </w:r>
      <w:r w:rsidRPr="009E1538">
        <w:rPr>
          <w:sz w:val="24"/>
          <w:szCs w:val="24"/>
          <w:vertAlign w:val="superscript"/>
        </w:rPr>
        <w:t>nd</w:t>
      </w:r>
      <w:r w:rsidRPr="009E153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E1538">
        <w:rPr>
          <w:sz w:val="24"/>
          <w:szCs w:val="24"/>
          <w:vertAlign w:val="superscript"/>
        </w:rPr>
        <w:t>nd</w:t>
      </w:r>
      <w:r w:rsidRPr="009E1538">
        <w:rPr>
          <w:sz w:val="24"/>
          <w:szCs w:val="24"/>
        </w:rPr>
        <w:t xml:space="preserve"> Kings 17:13-20 &amp; 2</w:t>
      </w:r>
      <w:r w:rsidRPr="009E1538">
        <w:rPr>
          <w:sz w:val="24"/>
          <w:szCs w:val="24"/>
          <w:vertAlign w:val="superscript"/>
        </w:rPr>
        <w:t>nd</w:t>
      </w:r>
      <w:r w:rsidRPr="009E1538">
        <w:rPr>
          <w:sz w:val="24"/>
          <w:szCs w:val="24"/>
        </w:rPr>
        <w:t xml:space="preserve"> Chronicles 29:6-9. The Examples of Impenitence is in Exodus 8:15; Judges 2:19; 1</w:t>
      </w:r>
      <w:r w:rsidRPr="009E1538">
        <w:rPr>
          <w:sz w:val="24"/>
          <w:szCs w:val="24"/>
          <w:vertAlign w:val="superscript"/>
        </w:rPr>
        <w:t>st</w:t>
      </w:r>
      <w:r w:rsidRPr="009E1538">
        <w:rPr>
          <w:sz w:val="24"/>
          <w:szCs w:val="24"/>
        </w:rPr>
        <w:t xml:space="preserve"> Samuel 8:19; Nehemiah 9:26-29; Daniel 9:13-14; 2</w:t>
      </w:r>
      <w:r w:rsidRPr="009E1538">
        <w:rPr>
          <w:sz w:val="24"/>
          <w:szCs w:val="24"/>
          <w:vertAlign w:val="superscript"/>
        </w:rPr>
        <w:t>nd</w:t>
      </w:r>
      <w:r w:rsidRPr="009E1538">
        <w:rPr>
          <w:sz w:val="24"/>
          <w:szCs w:val="24"/>
        </w:rPr>
        <w:t xml:space="preserve"> Chronicles 33:23; 36:13; Jeremiah 6:15; Matthew 21:31; Romans 1:18-23; Revelation 2:21-27; 9:20-21; 16:8-11; Luke 18:18 &amp; Acts 7:1, 53-60. </w:t>
      </w:r>
    </w:p>
    <w:p w:rsidR="0044597E" w:rsidRPr="009E1538" w:rsidRDefault="0044597E" w:rsidP="0044597E">
      <w:pPr>
        <w:spacing w:line="480" w:lineRule="auto"/>
        <w:jc w:val="both"/>
        <w:rPr>
          <w:sz w:val="24"/>
          <w:szCs w:val="24"/>
        </w:rPr>
      </w:pPr>
      <w:r w:rsidRPr="009E1538">
        <w:rPr>
          <w:sz w:val="24"/>
          <w:szCs w:val="24"/>
        </w:rPr>
        <w:t>The Sexual Corrupting Influence of Sexual Imperfection: The Creation is Imperfect because of Sexual Corruption in the World through Lust is in 2</w:t>
      </w:r>
      <w:r w:rsidRPr="009E1538">
        <w:rPr>
          <w:sz w:val="24"/>
          <w:szCs w:val="24"/>
          <w:vertAlign w:val="superscript"/>
        </w:rPr>
        <w:t>nd</w:t>
      </w:r>
      <w:r w:rsidRPr="009E1538">
        <w:rPr>
          <w:sz w:val="24"/>
          <w:szCs w:val="24"/>
        </w:rPr>
        <w:t xml:space="preserve"> Peter 1:4; Genesis 3:17-19; 5:29 &amp; Romans 8:20-22. Sexual Imperfection is Expressed in the Sexual Corruption and Sexual Death at 120 years or at 70 years to 80 years is in Genesis 6:1-7; Psalms 90:3-10; 103:15-16; 2</w:t>
      </w:r>
      <w:r w:rsidRPr="009E1538">
        <w:rPr>
          <w:sz w:val="24"/>
          <w:szCs w:val="24"/>
          <w:vertAlign w:val="superscript"/>
        </w:rPr>
        <w:t>nd</w:t>
      </w:r>
      <w:r w:rsidRPr="009E1538">
        <w:rPr>
          <w:sz w:val="24"/>
          <w:szCs w:val="24"/>
        </w:rPr>
        <w:t xml:space="preserve"> Peter 1:4; 2</w:t>
      </w:r>
      <w:r w:rsidRPr="009E1538">
        <w:rPr>
          <w:sz w:val="24"/>
          <w:szCs w:val="24"/>
          <w:vertAlign w:val="superscript"/>
        </w:rPr>
        <w:t>nd</w:t>
      </w:r>
      <w:r w:rsidRPr="009E1538">
        <w:rPr>
          <w:sz w:val="24"/>
          <w:szCs w:val="24"/>
        </w:rPr>
        <w:t xml:space="preserve"> Samuel 14:14; Ecclesiastes 12:1-7; James 1:10 &amp; 1</w:t>
      </w:r>
      <w:r w:rsidRPr="009E1538">
        <w:rPr>
          <w:sz w:val="24"/>
          <w:szCs w:val="24"/>
          <w:vertAlign w:val="superscript"/>
        </w:rPr>
        <w:t>st</w:t>
      </w:r>
      <w:r w:rsidRPr="009E1538">
        <w:rPr>
          <w:sz w:val="24"/>
          <w:szCs w:val="24"/>
        </w:rPr>
        <w:t xml:space="preserve"> Peter 1:24. The Sexual Imperfection of the Spiritual Creation is in Job 4:18; Jude 6 &amp; 2</w:t>
      </w:r>
      <w:r w:rsidRPr="009E1538">
        <w:rPr>
          <w:sz w:val="24"/>
          <w:szCs w:val="24"/>
          <w:vertAlign w:val="superscript"/>
        </w:rPr>
        <w:t>nd</w:t>
      </w:r>
      <w:r w:rsidRPr="009E1538">
        <w:rPr>
          <w:sz w:val="24"/>
          <w:szCs w:val="24"/>
        </w:rPr>
        <w:t xml:space="preserve"> Peter 2:4. The Universal Sexual Imperfection of Human beings as Man is in Romans 3:23; Genesis 6:5; 1</w:t>
      </w:r>
      <w:r w:rsidRPr="009E1538">
        <w:rPr>
          <w:sz w:val="24"/>
          <w:szCs w:val="24"/>
          <w:vertAlign w:val="superscript"/>
        </w:rPr>
        <w:t>st</w:t>
      </w:r>
      <w:r w:rsidRPr="009E1538">
        <w:rPr>
          <w:sz w:val="24"/>
          <w:szCs w:val="24"/>
        </w:rPr>
        <w:t xml:space="preserve"> Kings 8:46; 2</w:t>
      </w:r>
      <w:r w:rsidRPr="009E1538">
        <w:rPr>
          <w:sz w:val="24"/>
          <w:szCs w:val="24"/>
          <w:vertAlign w:val="superscript"/>
        </w:rPr>
        <w:t>nd</w:t>
      </w:r>
      <w:r w:rsidRPr="009E1538">
        <w:rPr>
          <w:sz w:val="24"/>
          <w:szCs w:val="24"/>
        </w:rPr>
        <w:t xml:space="preserve"> Chronicles 6:36; Psalms 13:3; 130:3; Proverbs 20:9; Ecclesiastes 7:20; Isaiah 53:6; 64:6; Galatians 3:22 &amp; James 3:2. The </w:t>
      </w:r>
      <w:r w:rsidRPr="009E1538">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E1538">
        <w:rPr>
          <w:sz w:val="24"/>
          <w:szCs w:val="24"/>
          <w:vertAlign w:val="superscript"/>
        </w:rPr>
        <w:t>nd</w:t>
      </w:r>
      <w:r w:rsidRPr="009E1538">
        <w:rPr>
          <w:sz w:val="24"/>
          <w:szCs w:val="24"/>
        </w:rPr>
        <w:t xml:space="preserve"> Corinthians 12:20; Philippians 3:12; 1</w:t>
      </w:r>
      <w:r w:rsidRPr="009E1538">
        <w:rPr>
          <w:sz w:val="24"/>
          <w:szCs w:val="24"/>
          <w:vertAlign w:val="superscript"/>
        </w:rPr>
        <w:t>st</w:t>
      </w:r>
      <w:r w:rsidRPr="009E1538">
        <w:rPr>
          <w:sz w:val="24"/>
          <w:szCs w:val="24"/>
        </w:rPr>
        <w:t xml:space="preserve"> Corinthians 3:1-3; 13:12; Colossians 2:20; Hebrews 5:12; 1</w:t>
      </w:r>
      <w:r w:rsidRPr="009E1538">
        <w:rPr>
          <w:sz w:val="24"/>
          <w:szCs w:val="24"/>
          <w:vertAlign w:val="superscript"/>
        </w:rPr>
        <w:t>st</w:t>
      </w:r>
      <w:r w:rsidRPr="009E153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E1538">
        <w:rPr>
          <w:sz w:val="24"/>
          <w:szCs w:val="24"/>
          <w:vertAlign w:val="superscript"/>
        </w:rPr>
        <w:t>st</w:t>
      </w:r>
      <w:r w:rsidRPr="009E1538">
        <w:rPr>
          <w:sz w:val="24"/>
          <w:szCs w:val="24"/>
        </w:rPr>
        <w:t xml:space="preserve"> Corinthians 6:9-10; Ephesians 5:5; Hebrews 10:26-27 &amp; Revelation 21:27; 22:15. God’s People should strive against Sexual Imperfection is in Matthew 5:48; Genesis 17:1; Deuteronomy 18:13; Psalms 34:14; Romans 12:9; 2</w:t>
      </w:r>
      <w:r w:rsidRPr="009E1538">
        <w:rPr>
          <w:sz w:val="24"/>
          <w:szCs w:val="24"/>
          <w:vertAlign w:val="superscript"/>
        </w:rPr>
        <w:t>nd</w:t>
      </w:r>
      <w:r w:rsidRPr="009E1538">
        <w:rPr>
          <w:sz w:val="24"/>
          <w:szCs w:val="24"/>
        </w:rPr>
        <w:t xml:space="preserve"> Corinthians 13:11; Colossians 1:28; 3:5; 1</w:t>
      </w:r>
      <w:r w:rsidRPr="009E1538">
        <w:rPr>
          <w:sz w:val="24"/>
          <w:szCs w:val="24"/>
          <w:vertAlign w:val="superscript"/>
        </w:rPr>
        <w:t>st</w:t>
      </w:r>
      <w:r w:rsidRPr="009E1538">
        <w:rPr>
          <w:sz w:val="24"/>
          <w:szCs w:val="24"/>
        </w:rPr>
        <w:t xml:space="preserve"> Thessalonians 5:22; 2</w:t>
      </w:r>
      <w:r w:rsidRPr="009E1538">
        <w:rPr>
          <w:sz w:val="24"/>
          <w:szCs w:val="24"/>
          <w:vertAlign w:val="superscript"/>
        </w:rPr>
        <w:t>nd</w:t>
      </w:r>
      <w:r w:rsidRPr="009E1538">
        <w:rPr>
          <w:sz w:val="24"/>
          <w:szCs w:val="24"/>
        </w:rPr>
        <w:t xml:space="preserve"> Timothy 2:19; Hebrews 6:1; 12:14 &amp; 2</w:t>
      </w:r>
      <w:r w:rsidRPr="009E1538">
        <w:rPr>
          <w:sz w:val="24"/>
          <w:szCs w:val="24"/>
          <w:vertAlign w:val="superscript"/>
        </w:rPr>
        <w:t>nd</w:t>
      </w:r>
      <w:r w:rsidRPr="009E1538">
        <w:rPr>
          <w:sz w:val="24"/>
          <w:szCs w:val="24"/>
        </w:rPr>
        <w:t xml:space="preserve"> Peter 3:14. Sexual Imperfection will be dealt with at Jesus Christ’s Return: Creation will be Remade is in 1</w:t>
      </w:r>
      <w:r w:rsidRPr="009E1538">
        <w:rPr>
          <w:sz w:val="24"/>
          <w:szCs w:val="24"/>
          <w:vertAlign w:val="superscript"/>
        </w:rPr>
        <w:t>st</w:t>
      </w:r>
      <w:r w:rsidRPr="009E1538">
        <w:rPr>
          <w:sz w:val="24"/>
          <w:szCs w:val="24"/>
        </w:rPr>
        <w:t xml:space="preserve"> John 65:17; Isaiah 66:22; Matthew 19:28; Romans 8:19-21; 2</w:t>
      </w:r>
      <w:r w:rsidRPr="009E1538">
        <w:rPr>
          <w:sz w:val="24"/>
          <w:szCs w:val="24"/>
          <w:vertAlign w:val="superscript"/>
        </w:rPr>
        <w:t>nd</w:t>
      </w:r>
      <w:r w:rsidRPr="009E1538">
        <w:rPr>
          <w:sz w:val="24"/>
          <w:szCs w:val="24"/>
        </w:rPr>
        <w:t xml:space="preserve"> Peter 3:13 &amp; Revelation 21:1-5. God’s People will be Perfected is in 1</w:t>
      </w:r>
      <w:r w:rsidRPr="009E1538">
        <w:rPr>
          <w:sz w:val="24"/>
          <w:szCs w:val="24"/>
          <w:vertAlign w:val="superscript"/>
        </w:rPr>
        <w:t>st</w:t>
      </w:r>
      <w:r w:rsidRPr="009E1538">
        <w:rPr>
          <w:sz w:val="24"/>
          <w:szCs w:val="24"/>
        </w:rPr>
        <w:t xml:space="preserve"> John 3:2 &amp; Philippians 3:20-21. Sexual Evil will be Removed and Abolished is in Revelation 20:10; 21:4, 8; 22:1-5; Isaiah 25:8; 65:19 &amp; 2</w:t>
      </w:r>
      <w:r w:rsidRPr="009E1538">
        <w:rPr>
          <w:sz w:val="24"/>
          <w:szCs w:val="24"/>
          <w:vertAlign w:val="superscript"/>
        </w:rPr>
        <w:t>nd</w:t>
      </w:r>
      <w:r w:rsidRPr="009E1538">
        <w:rPr>
          <w:sz w:val="24"/>
          <w:szCs w:val="24"/>
        </w:rPr>
        <w:t xml:space="preserve"> Thessalonians 2:8. </w:t>
      </w:r>
    </w:p>
    <w:p w:rsidR="0044597E" w:rsidRPr="009E1538" w:rsidRDefault="0044597E" w:rsidP="0044597E">
      <w:pPr>
        <w:spacing w:line="480" w:lineRule="auto"/>
        <w:jc w:val="both"/>
        <w:rPr>
          <w:sz w:val="24"/>
          <w:szCs w:val="24"/>
        </w:rPr>
      </w:pPr>
      <w:r w:rsidRPr="009E1538">
        <w:rPr>
          <w:sz w:val="24"/>
          <w:szCs w:val="24"/>
        </w:rPr>
        <w:lastRenderedPageBreak/>
        <w:t>Mortality originated in the Fall of Man is in Genesis 2:16-17. It is the Decree of God is in Psalms 90:3, 5 &amp; Genesis 3:19; 6:3. It is Universal is in Ecclesiastes 3:20 &amp; 1</w:t>
      </w:r>
      <w:r w:rsidRPr="009E1538">
        <w:rPr>
          <w:sz w:val="24"/>
          <w:szCs w:val="24"/>
          <w:vertAlign w:val="superscript"/>
        </w:rPr>
        <w:t>st</w:t>
      </w:r>
      <w:r w:rsidRPr="009E1538">
        <w:rPr>
          <w:sz w:val="24"/>
          <w:szCs w:val="24"/>
        </w:rPr>
        <w:t xml:space="preserve"> Corinthians 15:22. It is Inevitable is in 2</w:t>
      </w:r>
      <w:r w:rsidRPr="009E1538">
        <w:rPr>
          <w:sz w:val="24"/>
          <w:szCs w:val="24"/>
          <w:vertAlign w:val="superscript"/>
        </w:rPr>
        <w:t>nd</w:t>
      </w:r>
      <w:r w:rsidRPr="009E1538">
        <w:rPr>
          <w:sz w:val="24"/>
          <w:szCs w:val="24"/>
        </w:rPr>
        <w:t xml:space="preserve"> Samuel 14:14; Job 30:23; Ecclesiastes 3:2 &amp; Romans 6:23. It is an Impartial Judgment from God is in Romans 5:12, 15-19. It leads to Impartial Judgment is in Hebrews 9:27 &amp; 2</w:t>
      </w:r>
      <w:r w:rsidRPr="009E1538">
        <w:rPr>
          <w:sz w:val="24"/>
          <w:szCs w:val="24"/>
          <w:vertAlign w:val="superscript"/>
        </w:rPr>
        <w:t>nd</w:t>
      </w:r>
      <w:r w:rsidRPr="009E1538">
        <w:rPr>
          <w:sz w:val="24"/>
          <w:szCs w:val="24"/>
        </w:rPr>
        <w:t xml:space="preserve"> Corinthians 5:10. Morality extends to the Creation is in Romans 8:20-21. Human Beings are likened to Animals is in Ecclesiastes 3:19. Human Beings are likened to the Grass is in Psalms 90:5-6; 103:15-16; Isaiah 40:6-7; 1</w:t>
      </w:r>
      <w:r w:rsidRPr="009E1538">
        <w:rPr>
          <w:sz w:val="24"/>
          <w:szCs w:val="24"/>
          <w:vertAlign w:val="superscript"/>
        </w:rPr>
        <w:t>st</w:t>
      </w:r>
      <w:r w:rsidRPr="009E1538">
        <w:rPr>
          <w:sz w:val="24"/>
          <w:szCs w:val="24"/>
        </w:rPr>
        <w:t xml:space="preserve"> Peter 1:24 &amp; James 1:10. The Natural Reaction to Mortality: A Sense of Oppression [Depression] is in Job 10:8-9. Carefree Abandoned is in 1</w:t>
      </w:r>
      <w:r w:rsidRPr="009E1538">
        <w:rPr>
          <w:sz w:val="24"/>
          <w:szCs w:val="24"/>
          <w:vertAlign w:val="superscript"/>
        </w:rPr>
        <w:t>st</w:t>
      </w:r>
      <w:r w:rsidRPr="009E153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E1538">
        <w:rPr>
          <w:sz w:val="24"/>
          <w:szCs w:val="24"/>
          <w:vertAlign w:val="superscript"/>
        </w:rPr>
        <w:t>nd</w:t>
      </w:r>
      <w:r w:rsidRPr="009E1538">
        <w:rPr>
          <w:sz w:val="24"/>
          <w:szCs w:val="24"/>
        </w:rPr>
        <w:t xml:space="preserve"> Corinthians 6:2. The Struggle with Sex is in Romans 6:12; 7:14-25. Death is not the End: The Spirit returns to God is in Ecclesiastes 12:7 &amp; Philippians 1:23. The Body will be Raised is in Daniel 12:2; 1</w:t>
      </w:r>
      <w:r w:rsidRPr="009E1538">
        <w:rPr>
          <w:sz w:val="24"/>
          <w:szCs w:val="24"/>
          <w:vertAlign w:val="superscript"/>
        </w:rPr>
        <w:t>st</w:t>
      </w:r>
      <w:r w:rsidRPr="009E1538">
        <w:rPr>
          <w:sz w:val="24"/>
          <w:szCs w:val="24"/>
        </w:rPr>
        <w:t xml:space="preserve"> Corinthians 15:42-44, 53-54; Isaiah 25:8; Romans 8:11 &amp; 2</w:t>
      </w:r>
      <w:r w:rsidRPr="009E1538">
        <w:rPr>
          <w:sz w:val="24"/>
          <w:szCs w:val="24"/>
          <w:vertAlign w:val="superscript"/>
        </w:rPr>
        <w:t>nd</w:t>
      </w:r>
      <w:r w:rsidRPr="009E1538">
        <w:rPr>
          <w:sz w:val="24"/>
          <w:szCs w:val="24"/>
        </w:rPr>
        <w:t xml:space="preserve"> Corinthians 5:4. Eternal Life through Jesus Christ is in John 11:25-26; Matthew 25:46; 2</w:t>
      </w:r>
      <w:r w:rsidRPr="009E1538">
        <w:rPr>
          <w:sz w:val="24"/>
          <w:szCs w:val="24"/>
          <w:vertAlign w:val="superscript"/>
        </w:rPr>
        <w:t>nd</w:t>
      </w:r>
      <w:r w:rsidRPr="009E1538">
        <w:rPr>
          <w:sz w:val="24"/>
          <w:szCs w:val="24"/>
        </w:rPr>
        <w:t xml:space="preserve"> Timothy 1:9-10; 1</w:t>
      </w:r>
      <w:r w:rsidRPr="009E1538">
        <w:rPr>
          <w:sz w:val="24"/>
          <w:szCs w:val="24"/>
          <w:vertAlign w:val="superscript"/>
        </w:rPr>
        <w:t>st</w:t>
      </w:r>
      <w:r w:rsidRPr="009E1538">
        <w:rPr>
          <w:sz w:val="24"/>
          <w:szCs w:val="24"/>
        </w:rPr>
        <w:t xml:space="preserve"> John 5:11-12 &amp; Revelation 22:3-5. Eternal Damnation to the Sexually Wicked is in Matthew 25:46 &amp; Revelation 14:11; 20:10, 15. </w:t>
      </w:r>
    </w:p>
    <w:p w:rsidR="0044597E" w:rsidRPr="009E1538" w:rsidRDefault="0044597E" w:rsidP="0044597E">
      <w:pPr>
        <w:spacing w:line="480" w:lineRule="auto"/>
        <w:jc w:val="both"/>
        <w:rPr>
          <w:sz w:val="24"/>
          <w:szCs w:val="24"/>
        </w:rPr>
      </w:pPr>
      <w:r w:rsidRPr="009E153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E1538">
        <w:rPr>
          <w:sz w:val="24"/>
          <w:szCs w:val="24"/>
          <w:vertAlign w:val="superscript"/>
        </w:rPr>
        <w:t>nd</w:t>
      </w:r>
      <w:r w:rsidRPr="009E1538">
        <w:rPr>
          <w:sz w:val="24"/>
          <w:szCs w:val="24"/>
        </w:rPr>
        <w:t xml:space="preserve"> Samuel 3:8 &amp; 1</w:t>
      </w:r>
      <w:r w:rsidRPr="009E1538">
        <w:rPr>
          <w:sz w:val="24"/>
          <w:szCs w:val="24"/>
          <w:vertAlign w:val="superscript"/>
        </w:rPr>
        <w:t>st</w:t>
      </w:r>
      <w:r w:rsidRPr="009E1538">
        <w:rPr>
          <w:sz w:val="24"/>
          <w:szCs w:val="24"/>
        </w:rPr>
        <w:t xml:space="preserve"> </w:t>
      </w:r>
      <w:r w:rsidRPr="009E1538">
        <w:rPr>
          <w:sz w:val="24"/>
          <w:szCs w:val="24"/>
        </w:rPr>
        <w:lastRenderedPageBreak/>
        <w:t>Corinthians 6:9-10. An Offense to other Creatures: On a Sexual National Level is in 1</w:t>
      </w:r>
      <w:r w:rsidRPr="009E1538">
        <w:rPr>
          <w:sz w:val="24"/>
          <w:szCs w:val="24"/>
          <w:vertAlign w:val="superscript"/>
        </w:rPr>
        <w:t>st</w:t>
      </w:r>
      <w:r w:rsidRPr="009E1538">
        <w:rPr>
          <w:sz w:val="24"/>
          <w:szCs w:val="24"/>
        </w:rPr>
        <w:t xml:space="preserve"> Samuel 13:4; 2</w:t>
      </w:r>
      <w:r w:rsidRPr="009E1538">
        <w:rPr>
          <w:sz w:val="24"/>
          <w:szCs w:val="24"/>
          <w:vertAlign w:val="superscript"/>
        </w:rPr>
        <w:t>nd</w:t>
      </w:r>
      <w:r w:rsidRPr="009E1538">
        <w:rPr>
          <w:sz w:val="24"/>
          <w:szCs w:val="24"/>
        </w:rPr>
        <w:t xml:space="preserve"> Samuel 10:6; 1</w:t>
      </w:r>
      <w:r w:rsidRPr="009E1538">
        <w:rPr>
          <w:sz w:val="24"/>
          <w:szCs w:val="24"/>
          <w:vertAlign w:val="superscript"/>
        </w:rPr>
        <w:t>st</w:t>
      </w:r>
      <w:r w:rsidRPr="009E1538">
        <w:rPr>
          <w:sz w:val="24"/>
          <w:szCs w:val="24"/>
        </w:rPr>
        <w:t xml:space="preserve"> Chronicles 19:6; Jeremiah 24:9 &amp; Acts 7:51-53. On a Sexual Personal Level is in 2</w:t>
      </w:r>
      <w:r w:rsidRPr="009E1538">
        <w:rPr>
          <w:sz w:val="24"/>
          <w:szCs w:val="24"/>
          <w:vertAlign w:val="superscript"/>
        </w:rPr>
        <w:t>nd</w:t>
      </w:r>
      <w:r w:rsidRPr="009E1538">
        <w:rPr>
          <w:sz w:val="24"/>
          <w:szCs w:val="24"/>
        </w:rPr>
        <w:t xml:space="preserve"> Samuel 16:21; Genesis 20:1-16; 40:1; 1</w:t>
      </w:r>
      <w:r w:rsidRPr="009E1538">
        <w:rPr>
          <w:sz w:val="24"/>
          <w:szCs w:val="24"/>
          <w:vertAlign w:val="superscript"/>
        </w:rPr>
        <w:t>st</w:t>
      </w:r>
      <w:r w:rsidRPr="009E1538">
        <w:rPr>
          <w:sz w:val="24"/>
          <w:szCs w:val="24"/>
        </w:rPr>
        <w:t xml:space="preserve"> Samuel 25:14-28; Job 19:17; Proverbs 17:9; 18:19; 19:11; Matthew 13:54-57; 15:1-12; 17:24-27; Mark 6:1-4; John 6:53-66. The Sexual Offense against the Holy God is in 1</w:t>
      </w:r>
      <w:r w:rsidRPr="009E1538">
        <w:rPr>
          <w:sz w:val="24"/>
          <w:szCs w:val="24"/>
          <w:vertAlign w:val="superscript"/>
        </w:rPr>
        <w:t>st</w:t>
      </w:r>
      <w:r w:rsidRPr="009E1538">
        <w:rPr>
          <w:sz w:val="24"/>
          <w:szCs w:val="24"/>
        </w:rPr>
        <w:t xml:space="preserve"> Kings 8:50-51; Job 7:21; 10:14; 13:23; 14:16-17; 34:31-33; Psalms 59:3; 139:24; Isaiah 43:24; 44:22; 59:12; Ezekiel 18:1-32; 33:10; 37:23; 39:24; Amos 5:12; Galatians 5:17; 1</w:t>
      </w:r>
      <w:r w:rsidRPr="009E1538">
        <w:rPr>
          <w:sz w:val="24"/>
          <w:szCs w:val="24"/>
          <w:vertAlign w:val="superscript"/>
        </w:rPr>
        <w:t>st</w:t>
      </w:r>
      <w:r w:rsidRPr="009E153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E1538">
        <w:rPr>
          <w:sz w:val="24"/>
          <w:szCs w:val="24"/>
          <w:vertAlign w:val="superscript"/>
        </w:rPr>
        <w:t>st</w:t>
      </w:r>
      <w:r w:rsidRPr="009E1538">
        <w:rPr>
          <w:sz w:val="24"/>
          <w:szCs w:val="24"/>
        </w:rPr>
        <w:t xml:space="preserve"> Corinthians 1:22-24 &amp; Galatians 5:11. A Sexual Stumbling-Block as an Object of a Sexual Offense is in Romans 14:13; Leviticus 19:14; Matthew 16:23; Romans 11:9-10; Psalms 69:22-23; 1</w:t>
      </w:r>
      <w:r w:rsidRPr="009E1538">
        <w:rPr>
          <w:sz w:val="24"/>
          <w:szCs w:val="24"/>
          <w:vertAlign w:val="superscript"/>
        </w:rPr>
        <w:t>st</w:t>
      </w:r>
      <w:r w:rsidRPr="009E1538">
        <w:rPr>
          <w:sz w:val="24"/>
          <w:szCs w:val="24"/>
        </w:rPr>
        <w:t xml:space="preserve"> Corinthians 8:9 &amp; 2</w:t>
      </w:r>
      <w:r w:rsidRPr="009E1538">
        <w:rPr>
          <w:sz w:val="24"/>
          <w:szCs w:val="24"/>
          <w:vertAlign w:val="superscript"/>
        </w:rPr>
        <w:t>nd</w:t>
      </w:r>
      <w:r w:rsidRPr="009E153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4597E" w:rsidRPr="009E1538" w:rsidRDefault="0044597E" w:rsidP="0044597E">
      <w:pPr>
        <w:spacing w:line="480" w:lineRule="auto"/>
        <w:jc w:val="both"/>
        <w:rPr>
          <w:sz w:val="24"/>
          <w:szCs w:val="24"/>
        </w:rPr>
      </w:pPr>
      <w:r w:rsidRPr="009E1538">
        <w:rPr>
          <w:sz w:val="24"/>
          <w:szCs w:val="24"/>
        </w:rPr>
        <w:t>The Nature of Authority: The Ultimate Authority belongs to the Father Stephen Our Lord, who does as He pleases is in Psalms 115:3; 135:6; 2</w:t>
      </w:r>
      <w:r w:rsidRPr="009E1538">
        <w:rPr>
          <w:sz w:val="24"/>
          <w:szCs w:val="24"/>
          <w:vertAlign w:val="superscript"/>
        </w:rPr>
        <w:t>nd</w:t>
      </w:r>
      <w:r w:rsidRPr="009E153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E1538">
        <w:rPr>
          <w:sz w:val="24"/>
          <w:szCs w:val="24"/>
          <w:vertAlign w:val="superscript"/>
        </w:rPr>
        <w:t>st</w:t>
      </w:r>
      <w:r w:rsidRPr="009E153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E1538">
        <w:rPr>
          <w:sz w:val="24"/>
          <w:szCs w:val="24"/>
        </w:rPr>
        <w:lastRenderedPageBreak/>
        <w:t>1:15; Judges 9:29; Ezra 7:24; Esther 9:29; Isaiah 22:21; Jeremiah 38:10; 1</w:t>
      </w:r>
      <w:r w:rsidRPr="009E1538">
        <w:rPr>
          <w:sz w:val="24"/>
          <w:szCs w:val="24"/>
          <w:vertAlign w:val="superscript"/>
        </w:rPr>
        <w:t>st</w:t>
      </w:r>
      <w:r w:rsidRPr="009E153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E1538">
        <w:rPr>
          <w:sz w:val="24"/>
          <w:szCs w:val="24"/>
          <w:vertAlign w:val="superscript"/>
        </w:rPr>
        <w:t>nd</w:t>
      </w:r>
      <w:r w:rsidRPr="009E1538">
        <w:rPr>
          <w:sz w:val="24"/>
          <w:szCs w:val="24"/>
        </w:rPr>
        <w:t xml:space="preserve"> Corinthians 10:8; 13:10 &amp; Romans 13:1-10. It is sometimes necessary to Withhold exercising Holy Authority for Other’s Good is in 1</w:t>
      </w:r>
      <w:r w:rsidRPr="009E1538">
        <w:rPr>
          <w:sz w:val="24"/>
          <w:szCs w:val="24"/>
          <w:vertAlign w:val="superscript"/>
        </w:rPr>
        <w:t>st</w:t>
      </w:r>
      <w:r w:rsidRPr="009E1538">
        <w:rPr>
          <w:sz w:val="24"/>
          <w:szCs w:val="24"/>
        </w:rPr>
        <w:t xml:space="preserve"> Corinthians 6:1-7; 8:8-13; 9:4-18; 10:23-24. The Examples of the Holy Authority of Believers: Holy Authority over Possessions is in Acts 5:4. Holy Authority over the Will is in 1</w:t>
      </w:r>
      <w:r w:rsidRPr="009E1538">
        <w:rPr>
          <w:sz w:val="24"/>
          <w:szCs w:val="24"/>
          <w:vertAlign w:val="superscript"/>
        </w:rPr>
        <w:t>st</w:t>
      </w:r>
      <w:r w:rsidRPr="009E153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E1538">
        <w:rPr>
          <w:sz w:val="24"/>
          <w:szCs w:val="24"/>
          <w:vertAlign w:val="superscript"/>
        </w:rPr>
        <w:t>st</w:t>
      </w:r>
      <w:r w:rsidRPr="009E1538">
        <w:rPr>
          <w:sz w:val="24"/>
          <w:szCs w:val="24"/>
        </w:rPr>
        <w:t xml:space="preserve"> Timothy 3:2; 5:17; Titus 2:1-10; 1</w:t>
      </w:r>
      <w:r w:rsidRPr="009E1538">
        <w:rPr>
          <w:sz w:val="24"/>
          <w:szCs w:val="24"/>
          <w:vertAlign w:val="superscript"/>
        </w:rPr>
        <w:t>st</w:t>
      </w:r>
      <w:r w:rsidRPr="009E1538">
        <w:rPr>
          <w:sz w:val="24"/>
          <w:szCs w:val="24"/>
        </w:rPr>
        <w:t xml:space="preserve"> Peter 5:2 &amp; Acts 20:28. As Overseers or Bishops Ruling the Church is in Romans 12:8; 1</w:t>
      </w:r>
      <w:r w:rsidRPr="009E1538">
        <w:rPr>
          <w:sz w:val="24"/>
          <w:szCs w:val="24"/>
          <w:vertAlign w:val="superscript"/>
        </w:rPr>
        <w:t>st</w:t>
      </w:r>
      <w:r w:rsidRPr="009E1538">
        <w:rPr>
          <w:sz w:val="24"/>
          <w:szCs w:val="24"/>
        </w:rPr>
        <w:t xml:space="preserve"> Thessalonians 5:12; 1</w:t>
      </w:r>
      <w:r w:rsidRPr="009E1538">
        <w:rPr>
          <w:sz w:val="24"/>
          <w:szCs w:val="24"/>
          <w:vertAlign w:val="superscript"/>
        </w:rPr>
        <w:t>st</w:t>
      </w:r>
      <w:r w:rsidRPr="009E1538">
        <w:rPr>
          <w:sz w:val="24"/>
          <w:szCs w:val="24"/>
        </w:rPr>
        <w:t xml:space="preserve"> Timothy 5:17 &amp; Acts 20:28. The Response of the Church to the Holy Authority of the Elders: Elders are to be Obeyed is in Hebrews 13:17. Elders are to be Honored and Respected is in 1</w:t>
      </w:r>
      <w:r w:rsidRPr="009E1538">
        <w:rPr>
          <w:sz w:val="24"/>
          <w:szCs w:val="24"/>
          <w:vertAlign w:val="superscript"/>
        </w:rPr>
        <w:t>st</w:t>
      </w:r>
      <w:r w:rsidRPr="009E1538">
        <w:rPr>
          <w:sz w:val="24"/>
          <w:szCs w:val="24"/>
        </w:rPr>
        <w:t xml:space="preserve"> Thessalonians 5:12-13 &amp; 1</w:t>
      </w:r>
      <w:r w:rsidRPr="009E1538">
        <w:rPr>
          <w:sz w:val="24"/>
          <w:szCs w:val="24"/>
          <w:vertAlign w:val="superscript"/>
        </w:rPr>
        <w:t>st</w:t>
      </w:r>
      <w:r w:rsidRPr="009E1538">
        <w:rPr>
          <w:sz w:val="24"/>
          <w:szCs w:val="24"/>
        </w:rPr>
        <w:t xml:space="preserve"> Timothy 5:17. Paul’s Limits the Holy Authority of Women in the Church is in 1</w:t>
      </w:r>
      <w:r w:rsidRPr="009E1538">
        <w:rPr>
          <w:sz w:val="24"/>
          <w:szCs w:val="24"/>
          <w:vertAlign w:val="superscript"/>
        </w:rPr>
        <w:t>st</w:t>
      </w:r>
      <w:r w:rsidRPr="009E1538">
        <w:rPr>
          <w:sz w:val="24"/>
          <w:szCs w:val="24"/>
        </w:rPr>
        <w:t xml:space="preserve"> Timothy 2:12 &amp; 1</w:t>
      </w:r>
      <w:r w:rsidRPr="009E1538">
        <w:rPr>
          <w:sz w:val="24"/>
          <w:szCs w:val="24"/>
          <w:vertAlign w:val="superscript"/>
        </w:rPr>
        <w:t>st</w:t>
      </w:r>
      <w:r w:rsidRPr="009E1538">
        <w:rPr>
          <w:sz w:val="24"/>
          <w:szCs w:val="24"/>
        </w:rPr>
        <w:t xml:space="preserve"> Corinthians 11:5-6, 10; 14:33-37. </w:t>
      </w:r>
      <w:r w:rsidRPr="009E1538">
        <w:rPr>
          <w:sz w:val="24"/>
          <w:szCs w:val="24"/>
        </w:rPr>
        <w:lastRenderedPageBreak/>
        <w:t>The Reason for this prohibition derives from God’s order of Creation is in 1</w:t>
      </w:r>
      <w:r w:rsidRPr="009E1538">
        <w:rPr>
          <w:sz w:val="24"/>
          <w:szCs w:val="24"/>
          <w:vertAlign w:val="superscript"/>
        </w:rPr>
        <w:t>st</w:t>
      </w:r>
      <w:r w:rsidRPr="009E1538">
        <w:rPr>
          <w:sz w:val="24"/>
          <w:szCs w:val="24"/>
        </w:rPr>
        <w:t xml:space="preserve"> Timothy 2:13-14 &amp; 1</w:t>
      </w:r>
      <w:r w:rsidRPr="009E1538">
        <w:rPr>
          <w:sz w:val="24"/>
          <w:szCs w:val="24"/>
          <w:vertAlign w:val="superscript"/>
        </w:rPr>
        <w:t>st</w:t>
      </w:r>
      <w:r w:rsidRPr="009E1538">
        <w:rPr>
          <w:sz w:val="24"/>
          <w:szCs w:val="24"/>
        </w:rPr>
        <w:t xml:space="preserve"> Corinthians 11:3, 7-10.  The Kinds of Holy Authority within the Church: Holy Authority to preach the Gospel is in Matthew 28:18-19 &amp; Mark 16:15. The Holy Authority to Excommunicate is in Matthew 18:15-18 &amp; 1</w:t>
      </w:r>
      <w:r w:rsidRPr="009E1538">
        <w:rPr>
          <w:sz w:val="24"/>
          <w:szCs w:val="24"/>
          <w:vertAlign w:val="superscript"/>
        </w:rPr>
        <w:t>st</w:t>
      </w:r>
      <w:r w:rsidRPr="009E153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E1538">
        <w:rPr>
          <w:sz w:val="24"/>
          <w:szCs w:val="24"/>
          <w:vertAlign w:val="superscript"/>
        </w:rPr>
        <w:t>st</w:t>
      </w:r>
      <w:r w:rsidRPr="009E1538">
        <w:rPr>
          <w:sz w:val="24"/>
          <w:szCs w:val="24"/>
        </w:rPr>
        <w:t xml:space="preserve"> Corinthians 11:3. Jesus Christ’s Headship over the Church is in Ephesians 5:23, 25. God’s Order of Creation is in 1</w:t>
      </w:r>
      <w:r w:rsidRPr="009E1538">
        <w:rPr>
          <w:sz w:val="24"/>
          <w:szCs w:val="24"/>
          <w:vertAlign w:val="superscript"/>
        </w:rPr>
        <w:t>st</w:t>
      </w:r>
      <w:r w:rsidRPr="009E153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E1538">
        <w:rPr>
          <w:sz w:val="24"/>
          <w:szCs w:val="24"/>
          <w:vertAlign w:val="superscript"/>
        </w:rPr>
        <w:t>st</w:t>
      </w:r>
      <w:r w:rsidRPr="009E1538">
        <w:rPr>
          <w:sz w:val="24"/>
          <w:szCs w:val="24"/>
        </w:rPr>
        <w:t xml:space="preserve"> Peter 3:7. As Jesus Christ Rules as Head of the Church is in Ephesians 5:25-29. Regarding His Wife as Part of Himself is in Ephesians 5:28-29 &amp; 1</w:t>
      </w:r>
      <w:r w:rsidRPr="009E1538">
        <w:rPr>
          <w:sz w:val="24"/>
          <w:szCs w:val="24"/>
          <w:vertAlign w:val="superscript"/>
        </w:rPr>
        <w:t>st</w:t>
      </w:r>
      <w:r w:rsidRPr="009E153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E1538">
        <w:rPr>
          <w:sz w:val="24"/>
          <w:szCs w:val="24"/>
          <w:vertAlign w:val="superscript"/>
        </w:rPr>
        <w:t>st</w:t>
      </w:r>
      <w:r w:rsidRPr="009E153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E153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E1538">
        <w:rPr>
          <w:sz w:val="24"/>
          <w:szCs w:val="24"/>
          <w:vertAlign w:val="superscript"/>
        </w:rPr>
        <w:t>st</w:t>
      </w:r>
      <w:r w:rsidRPr="009E1538">
        <w:rPr>
          <w:sz w:val="24"/>
          <w:szCs w:val="24"/>
        </w:rPr>
        <w:t xml:space="preserve"> Peter 2:13. All Holy Rulers are Appointed as the Father Stephen’s Servants to do Good or Messianic Evil to Restrain Evil is in Romans 13:4, 6; Isaiah 45:1; Jeremiah 25:9; 27:6; 43:10; 1</w:t>
      </w:r>
      <w:r w:rsidRPr="009E1538">
        <w:rPr>
          <w:sz w:val="24"/>
          <w:szCs w:val="24"/>
          <w:vertAlign w:val="superscript"/>
        </w:rPr>
        <w:t>st</w:t>
      </w:r>
      <w:r w:rsidRPr="009E1538">
        <w:rPr>
          <w:sz w:val="24"/>
          <w:szCs w:val="24"/>
        </w:rPr>
        <w:t xml:space="preserve"> Timothy 2:2 &amp; 1</w:t>
      </w:r>
      <w:r w:rsidRPr="009E1538">
        <w:rPr>
          <w:sz w:val="24"/>
          <w:szCs w:val="24"/>
          <w:vertAlign w:val="superscript"/>
        </w:rPr>
        <w:t>st</w:t>
      </w:r>
      <w:r w:rsidRPr="009E153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E1538">
        <w:rPr>
          <w:sz w:val="24"/>
          <w:szCs w:val="24"/>
          <w:vertAlign w:val="superscript"/>
        </w:rPr>
        <w:t>st</w:t>
      </w:r>
      <w:r w:rsidRPr="009E1538">
        <w:rPr>
          <w:sz w:val="24"/>
          <w:szCs w:val="24"/>
        </w:rPr>
        <w:t xml:space="preserve"> Peter 2:13-14. They are to be Highly Honored and Highly Respected is in Proverbs 24:21; Romans 13:7 &amp; 1</w:t>
      </w:r>
      <w:r w:rsidRPr="009E1538">
        <w:rPr>
          <w:sz w:val="24"/>
          <w:szCs w:val="24"/>
          <w:vertAlign w:val="superscript"/>
        </w:rPr>
        <w:t>st</w:t>
      </w:r>
      <w:r w:rsidRPr="009E1538">
        <w:rPr>
          <w:sz w:val="24"/>
          <w:szCs w:val="24"/>
        </w:rPr>
        <w:t xml:space="preserve"> Peter 2:17. They are not to be Obeyed if their Demands conflict with the Holy Biblical Law of the Father Stephen is in Exodus 1:17; 1</w:t>
      </w:r>
      <w:r w:rsidRPr="009E1538">
        <w:rPr>
          <w:sz w:val="24"/>
          <w:szCs w:val="24"/>
          <w:vertAlign w:val="superscript"/>
        </w:rPr>
        <w:t>st</w:t>
      </w:r>
      <w:r w:rsidRPr="009E1538">
        <w:rPr>
          <w:sz w:val="24"/>
          <w:szCs w:val="24"/>
        </w:rPr>
        <w:t xml:space="preserve"> Kings 21:3; Daniel 3:18; 6:12; Matthew 22:21; Mark 12:17; Hebrews 11:23; Luke 20:25 &amp; Acts 4:19; 6:11-7:60. They are to be Prayed for is in 1</w:t>
      </w:r>
      <w:r w:rsidRPr="009E1538">
        <w:rPr>
          <w:sz w:val="24"/>
          <w:szCs w:val="24"/>
          <w:vertAlign w:val="superscript"/>
        </w:rPr>
        <w:t>st</w:t>
      </w:r>
      <w:r w:rsidRPr="009E153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E1538">
        <w:rPr>
          <w:sz w:val="24"/>
          <w:szCs w:val="24"/>
          <w:vertAlign w:val="superscript"/>
        </w:rPr>
        <w:t>st</w:t>
      </w:r>
      <w:r w:rsidRPr="009E1538">
        <w:rPr>
          <w:sz w:val="24"/>
          <w:szCs w:val="24"/>
        </w:rPr>
        <w:t xml:space="preserve"> Peter 5:2-3 &amp; Ezekiel 34:2-7. By Those Mistreating Foreigners is in Exodus 22:21; 23:9. By Leaders over Those </w:t>
      </w:r>
      <w:r w:rsidRPr="009E153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E1538">
        <w:rPr>
          <w:sz w:val="24"/>
          <w:szCs w:val="24"/>
          <w:vertAlign w:val="superscript"/>
        </w:rPr>
        <w:t>st</w:t>
      </w:r>
      <w:r w:rsidRPr="009E1538">
        <w:rPr>
          <w:sz w:val="24"/>
          <w:szCs w:val="24"/>
        </w:rPr>
        <w:t xml:space="preserve"> Kings 12:14 &amp; James 2:6. The Civil Authorities: Civil Authorities are Divinely Appointed in John 19:11; Romans 13:1; 1</w:t>
      </w:r>
      <w:r w:rsidRPr="009E1538">
        <w:rPr>
          <w:sz w:val="24"/>
          <w:szCs w:val="24"/>
          <w:vertAlign w:val="superscript"/>
        </w:rPr>
        <w:t>st</w:t>
      </w:r>
      <w:r w:rsidRPr="009E153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E1538">
        <w:rPr>
          <w:sz w:val="24"/>
          <w:szCs w:val="24"/>
          <w:vertAlign w:val="superscript"/>
        </w:rPr>
        <w:t>st</w:t>
      </w:r>
      <w:r w:rsidRPr="009E1538">
        <w:rPr>
          <w:sz w:val="24"/>
          <w:szCs w:val="24"/>
        </w:rPr>
        <w:t xml:space="preserve"> Peter 2:13-14; Genesis 9:6; Ezra 7:26; Psalms 72:12-14; 78:72; Romans 13:3-4; 1</w:t>
      </w:r>
      <w:r w:rsidRPr="009E1538">
        <w:rPr>
          <w:sz w:val="24"/>
          <w:szCs w:val="24"/>
          <w:vertAlign w:val="superscript"/>
        </w:rPr>
        <w:t>st</w:t>
      </w:r>
      <w:r w:rsidRPr="009E1538">
        <w:rPr>
          <w:sz w:val="24"/>
          <w:szCs w:val="24"/>
        </w:rPr>
        <w:t xml:space="preserve"> Timothy 2:2 &amp; Acts 25:11. Everyone must Submit to Civil Authorities is in Proverbs 24:21-22; Titus 3:1; Ecclesiastes 8:2-5; Matthew 17:24-27; 22:15-21; Mark 12:13-17; Luke 20:20-25; Romans 13:1, 5-7 &amp; 1</w:t>
      </w:r>
      <w:r w:rsidRPr="009E1538">
        <w:rPr>
          <w:sz w:val="24"/>
          <w:szCs w:val="24"/>
          <w:vertAlign w:val="superscript"/>
        </w:rPr>
        <w:t>st</w:t>
      </w:r>
      <w:r w:rsidRPr="009E1538">
        <w:rPr>
          <w:sz w:val="24"/>
          <w:szCs w:val="24"/>
        </w:rPr>
        <w:t xml:space="preserve"> Peter 2:13-14, 17. Civil Authorities are only to be Obeyed in what is Lawful according to Holy Scripture is in Exodus 1:17; 1</w:t>
      </w:r>
      <w:r w:rsidRPr="009E1538">
        <w:rPr>
          <w:sz w:val="24"/>
          <w:szCs w:val="24"/>
          <w:vertAlign w:val="superscript"/>
        </w:rPr>
        <w:t>st</w:t>
      </w:r>
      <w:r w:rsidRPr="009E1538">
        <w:rPr>
          <w:sz w:val="24"/>
          <w:szCs w:val="24"/>
        </w:rPr>
        <w:t xml:space="preserve"> Kings 21:2-3; Daniel 1:8; 3:28; 6:7-10; Matthew 22:21; Mark 12:17; Hebrews 11:23; Luke 20:25 &amp; Acts 4:19; 5:29. </w:t>
      </w:r>
    </w:p>
    <w:p w:rsidR="0044597E" w:rsidRPr="009E1538" w:rsidRDefault="0044597E" w:rsidP="0044597E">
      <w:pPr>
        <w:spacing w:line="480" w:lineRule="auto"/>
        <w:jc w:val="both"/>
        <w:rPr>
          <w:sz w:val="24"/>
          <w:szCs w:val="24"/>
        </w:rPr>
      </w:pPr>
      <w:r w:rsidRPr="009E1538">
        <w:rPr>
          <w:sz w:val="24"/>
          <w:szCs w:val="24"/>
        </w:rPr>
        <w:t>The Supreme Power of the Father Stephen. The Father Stephen’s Saving Power: The Father Stephen’s Power to Save is in Psalms 20:6; 2</w:t>
      </w:r>
      <w:r w:rsidRPr="009E1538">
        <w:rPr>
          <w:sz w:val="24"/>
          <w:szCs w:val="24"/>
          <w:vertAlign w:val="superscript"/>
        </w:rPr>
        <w:t>nd</w:t>
      </w:r>
      <w:r w:rsidRPr="009E1538">
        <w:rPr>
          <w:sz w:val="24"/>
          <w:szCs w:val="24"/>
        </w:rPr>
        <w:t xml:space="preserve"> Chronicles 20:12, 15; Isaiah 40:9-10 &amp; 2</w:t>
      </w:r>
      <w:r w:rsidRPr="009E1538">
        <w:rPr>
          <w:sz w:val="24"/>
          <w:szCs w:val="24"/>
          <w:vertAlign w:val="superscript"/>
        </w:rPr>
        <w:t>nd</w:t>
      </w:r>
      <w:r w:rsidRPr="009E1538">
        <w:rPr>
          <w:sz w:val="24"/>
          <w:szCs w:val="24"/>
        </w:rPr>
        <w:t xml:space="preserve"> Peter 1:3-4. The Father Stephen’s Power to Perform Miracles is in Luke 4:36; 5:17; 6:19; 8:46; Matthew 5:30; 13:54; 14:2; Mark 6:14 &amp; Acts 10:38. The Father Stephen’s Power to Protect is in 1</w:t>
      </w:r>
      <w:r w:rsidRPr="009E1538">
        <w:rPr>
          <w:sz w:val="24"/>
          <w:szCs w:val="24"/>
          <w:vertAlign w:val="superscript"/>
        </w:rPr>
        <w:t>st</w:t>
      </w:r>
      <w:r w:rsidRPr="009E1538">
        <w:rPr>
          <w:sz w:val="24"/>
          <w:szCs w:val="24"/>
        </w:rPr>
        <w:t xml:space="preserve"> Peter 1:3-5; Daniel 6:26-27; John 17:11 &amp; Romans 8:38-39. The Father Stephen’s Creatures Pray for the Father Stephen to Act in Power is in 2</w:t>
      </w:r>
      <w:r w:rsidRPr="009E1538">
        <w:rPr>
          <w:sz w:val="24"/>
          <w:szCs w:val="24"/>
          <w:vertAlign w:val="superscript"/>
        </w:rPr>
        <w:t>nd</w:t>
      </w:r>
      <w:r w:rsidRPr="009E1538">
        <w:rPr>
          <w:sz w:val="24"/>
          <w:szCs w:val="24"/>
        </w:rPr>
        <w:t xml:space="preserve"> Chronicles 14:11; 2</w:t>
      </w:r>
      <w:r w:rsidRPr="009E1538">
        <w:rPr>
          <w:sz w:val="24"/>
          <w:szCs w:val="24"/>
          <w:vertAlign w:val="superscript"/>
        </w:rPr>
        <w:t>nd</w:t>
      </w:r>
      <w:r w:rsidRPr="009E1538">
        <w:rPr>
          <w:sz w:val="24"/>
          <w:szCs w:val="24"/>
        </w:rPr>
        <w:t xml:space="preserve"> Chronicles 20:12; Psalms 68:1-2, 28; Jeremiah 14:9; 2</w:t>
      </w:r>
      <w:r w:rsidRPr="009E1538">
        <w:rPr>
          <w:sz w:val="24"/>
          <w:szCs w:val="24"/>
          <w:vertAlign w:val="superscript"/>
        </w:rPr>
        <w:t>nd</w:t>
      </w:r>
      <w:r w:rsidRPr="009E1538">
        <w:rPr>
          <w:sz w:val="24"/>
          <w:szCs w:val="24"/>
        </w:rPr>
        <w:t xml:space="preserve"> Corinthians 10:4 &amp; Acts 4:23-31. The Power of the Gospel </w:t>
      </w:r>
      <w:r w:rsidRPr="009E1538">
        <w:rPr>
          <w:sz w:val="24"/>
          <w:szCs w:val="24"/>
        </w:rPr>
        <w:lastRenderedPageBreak/>
        <w:t>is in Romans 1:16; 4:21; 5:6; 8:3 &amp; 1</w:t>
      </w:r>
      <w:r w:rsidRPr="009E1538">
        <w:rPr>
          <w:sz w:val="24"/>
          <w:szCs w:val="24"/>
          <w:vertAlign w:val="superscript"/>
        </w:rPr>
        <w:t>st</w:t>
      </w:r>
      <w:r w:rsidRPr="009E1538">
        <w:rPr>
          <w:sz w:val="24"/>
          <w:szCs w:val="24"/>
        </w:rPr>
        <w:t xml:space="preserve"> Corinthians 1:18. The Power of the Father Stephen’s Kingdom is in Matthew 6:13; Mark 9:1 &amp; 1</w:t>
      </w:r>
      <w:r w:rsidRPr="009E1538">
        <w:rPr>
          <w:sz w:val="24"/>
          <w:szCs w:val="24"/>
          <w:vertAlign w:val="superscript"/>
        </w:rPr>
        <w:t>st</w:t>
      </w:r>
      <w:r w:rsidRPr="009E1538">
        <w:rPr>
          <w:sz w:val="24"/>
          <w:szCs w:val="24"/>
        </w:rPr>
        <w:t xml:space="preserve"> Corinthians 4:19-20. The Preaching &amp; Power is in 1</w:t>
      </w:r>
      <w:r w:rsidRPr="009E1538">
        <w:rPr>
          <w:sz w:val="24"/>
          <w:szCs w:val="24"/>
          <w:vertAlign w:val="superscript"/>
        </w:rPr>
        <w:t>st</w:t>
      </w:r>
      <w:r w:rsidRPr="009E1538">
        <w:rPr>
          <w:sz w:val="24"/>
          <w:szCs w:val="24"/>
        </w:rPr>
        <w:t xml:space="preserve"> Corinthians 1:17-18; 2:4-5; Romans 15:18-19; Ephesians 3:7; 1</w:t>
      </w:r>
      <w:r w:rsidRPr="009E1538">
        <w:rPr>
          <w:sz w:val="24"/>
          <w:szCs w:val="24"/>
          <w:vertAlign w:val="superscript"/>
        </w:rPr>
        <w:t>st</w:t>
      </w:r>
      <w:r w:rsidRPr="009E1538">
        <w:rPr>
          <w:sz w:val="24"/>
          <w:szCs w:val="24"/>
        </w:rPr>
        <w:t xml:space="preserve"> Thessalonians 1:5; 2</w:t>
      </w:r>
      <w:r w:rsidRPr="009E1538">
        <w:rPr>
          <w:sz w:val="24"/>
          <w:szCs w:val="24"/>
          <w:vertAlign w:val="superscript"/>
        </w:rPr>
        <w:t>nd</w:t>
      </w:r>
      <w:r w:rsidRPr="009E1538">
        <w:rPr>
          <w:sz w:val="24"/>
          <w:szCs w:val="24"/>
        </w:rPr>
        <w:t xml:space="preserve"> Timothy 1:7-8 &amp; Acts 4:33; 9:22. The Powers that Oppose the Father Stephen will be Defeated is in 1</w:t>
      </w:r>
      <w:r w:rsidRPr="009E1538">
        <w:rPr>
          <w:sz w:val="24"/>
          <w:szCs w:val="24"/>
          <w:vertAlign w:val="superscript"/>
        </w:rPr>
        <w:t>st</w:t>
      </w:r>
      <w:r w:rsidRPr="009E153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E1538">
        <w:rPr>
          <w:sz w:val="24"/>
          <w:szCs w:val="24"/>
          <w:vertAlign w:val="superscript"/>
        </w:rPr>
        <w:t>st</w:t>
      </w:r>
      <w:r w:rsidRPr="009E1538">
        <w:rPr>
          <w:sz w:val="24"/>
          <w:szCs w:val="24"/>
        </w:rPr>
        <w:t xml:space="preserve"> Corinthians 6:14; 15:26, 42-44, 54-57 &amp; Hebrews 2:14-15. </w:t>
      </w:r>
    </w:p>
    <w:p w:rsidR="0044597E" w:rsidRPr="009E1538" w:rsidRDefault="0044597E" w:rsidP="0044597E">
      <w:pPr>
        <w:spacing w:line="480" w:lineRule="auto"/>
        <w:jc w:val="both"/>
        <w:rPr>
          <w:sz w:val="24"/>
          <w:szCs w:val="24"/>
        </w:rPr>
      </w:pPr>
      <w:r w:rsidRPr="009E1538">
        <w:rPr>
          <w:sz w:val="24"/>
          <w:szCs w:val="24"/>
        </w:rPr>
        <w:t>The Supreme Power of the Father Stephen: His Father Stephen’s Power is from the Lord Yahweh is in Acts 10:38. The Lord Yahweh’s Creative Power is exercised through His Father Stephen is in John 1:3; 1</w:t>
      </w:r>
      <w:r w:rsidRPr="009E1538">
        <w:rPr>
          <w:sz w:val="24"/>
          <w:szCs w:val="24"/>
          <w:vertAlign w:val="superscript"/>
        </w:rPr>
        <w:t>st</w:t>
      </w:r>
      <w:r w:rsidRPr="009E153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9E1538">
        <w:rPr>
          <w:sz w:val="24"/>
          <w:szCs w:val="24"/>
        </w:rPr>
        <w:lastRenderedPageBreak/>
        <w:t>Stephen’s Son Jesus Christ’s Crucifixion defeats the Power of Sin is in Romans 6:6; Isaiah 53:10-12; Matthew 9:6; John 15:13; 1</w:t>
      </w:r>
      <w:r w:rsidRPr="009E1538">
        <w:rPr>
          <w:sz w:val="24"/>
          <w:szCs w:val="24"/>
          <w:vertAlign w:val="superscript"/>
        </w:rPr>
        <w:t>st</w:t>
      </w:r>
      <w:r w:rsidRPr="009E1538">
        <w:rPr>
          <w:sz w:val="24"/>
          <w:szCs w:val="24"/>
        </w:rPr>
        <w:t xml:space="preserve"> Corinthians 15:3; Titus 2:14; Hebrews 9:28; 1</w:t>
      </w:r>
      <w:r w:rsidRPr="009E1538">
        <w:rPr>
          <w:sz w:val="24"/>
          <w:szCs w:val="24"/>
          <w:vertAlign w:val="superscript"/>
        </w:rPr>
        <w:t>st</w:t>
      </w:r>
      <w:r w:rsidRPr="009E153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E1538">
        <w:rPr>
          <w:sz w:val="24"/>
          <w:szCs w:val="24"/>
          <w:vertAlign w:val="superscript"/>
        </w:rPr>
        <w:t>st</w:t>
      </w:r>
      <w:r w:rsidRPr="009E1538">
        <w:rPr>
          <w:sz w:val="24"/>
          <w:szCs w:val="24"/>
        </w:rPr>
        <w:t xml:space="preserve"> Corinthians 15:22 &amp; 1</w:t>
      </w:r>
      <w:r w:rsidRPr="009E1538">
        <w:rPr>
          <w:sz w:val="24"/>
          <w:szCs w:val="24"/>
          <w:vertAlign w:val="superscript"/>
        </w:rPr>
        <w:t>st</w:t>
      </w:r>
      <w:r w:rsidRPr="009E153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E1538">
        <w:rPr>
          <w:sz w:val="24"/>
          <w:szCs w:val="24"/>
          <w:vertAlign w:val="superscript"/>
        </w:rPr>
        <w:t>st</w:t>
      </w:r>
      <w:r w:rsidRPr="009E1538">
        <w:rPr>
          <w:sz w:val="24"/>
          <w:szCs w:val="24"/>
        </w:rPr>
        <w:t xml:space="preserve"> Corinthians 12:4-6; John 16:14; Luke 9:1; 24:49 &amp; Acts 1:8. </w:t>
      </w:r>
    </w:p>
    <w:p w:rsidR="0044597E" w:rsidRPr="009E1538" w:rsidRDefault="0044597E" w:rsidP="0044597E">
      <w:pPr>
        <w:spacing w:line="480" w:lineRule="auto"/>
        <w:jc w:val="both"/>
        <w:rPr>
          <w:sz w:val="24"/>
          <w:szCs w:val="24"/>
        </w:rPr>
      </w:pPr>
      <w:r w:rsidRPr="009E153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E1538">
        <w:rPr>
          <w:sz w:val="24"/>
          <w:szCs w:val="24"/>
          <w:vertAlign w:val="superscript"/>
        </w:rPr>
        <w:t>st</w:t>
      </w:r>
      <w:r w:rsidRPr="009E153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E1538">
        <w:rPr>
          <w:sz w:val="24"/>
          <w:szCs w:val="24"/>
          <w:vertAlign w:val="superscript"/>
        </w:rPr>
        <w:t>st</w:t>
      </w:r>
      <w:r w:rsidRPr="009E1538">
        <w:rPr>
          <w:sz w:val="24"/>
          <w:szCs w:val="24"/>
        </w:rPr>
        <w:t xml:space="preserve"> Samuel 11:6; 16:13. In the lives of His Servants is in Micah 3:8; Numbers 11:17 &amp; 1</w:t>
      </w:r>
      <w:r w:rsidRPr="009E1538">
        <w:rPr>
          <w:sz w:val="24"/>
          <w:szCs w:val="24"/>
          <w:vertAlign w:val="superscript"/>
        </w:rPr>
        <w:t>st</w:t>
      </w:r>
      <w:r w:rsidRPr="009E153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E1538">
        <w:rPr>
          <w:sz w:val="24"/>
          <w:szCs w:val="24"/>
          <w:vertAlign w:val="superscript"/>
        </w:rPr>
        <w:t>st</w:t>
      </w:r>
      <w:r w:rsidRPr="009E1538">
        <w:rPr>
          <w:sz w:val="24"/>
          <w:szCs w:val="24"/>
        </w:rPr>
        <w:t xml:space="preserve"> Timothy 3:16 &amp; 1</w:t>
      </w:r>
      <w:r w:rsidRPr="009E1538">
        <w:rPr>
          <w:sz w:val="24"/>
          <w:szCs w:val="24"/>
          <w:vertAlign w:val="superscript"/>
        </w:rPr>
        <w:t>st</w:t>
      </w:r>
      <w:r w:rsidRPr="009E1538">
        <w:rPr>
          <w:sz w:val="24"/>
          <w:szCs w:val="24"/>
        </w:rPr>
        <w:t xml:space="preserve"> Peter 3:18. The </w:t>
      </w:r>
      <w:r w:rsidRPr="009E1538">
        <w:rPr>
          <w:sz w:val="24"/>
          <w:szCs w:val="24"/>
        </w:rPr>
        <w:lastRenderedPageBreak/>
        <w:t>Holy Ghost’s Power is seen in the Church’s Mission: In the Churches Witness and Preaching is in 1</w:t>
      </w:r>
      <w:r w:rsidRPr="009E1538">
        <w:rPr>
          <w:sz w:val="24"/>
          <w:szCs w:val="24"/>
          <w:vertAlign w:val="superscript"/>
        </w:rPr>
        <w:t>st</w:t>
      </w:r>
      <w:r w:rsidRPr="009E1538">
        <w:rPr>
          <w:sz w:val="24"/>
          <w:szCs w:val="24"/>
        </w:rPr>
        <w:t xml:space="preserve"> Corinthians 2:4; 1</w:t>
      </w:r>
      <w:r w:rsidRPr="009E1538">
        <w:rPr>
          <w:sz w:val="24"/>
          <w:szCs w:val="24"/>
          <w:vertAlign w:val="superscript"/>
        </w:rPr>
        <w:t>st</w:t>
      </w:r>
      <w:r w:rsidRPr="009E1538">
        <w:rPr>
          <w:sz w:val="24"/>
          <w:szCs w:val="24"/>
        </w:rPr>
        <w:t xml:space="preserve"> Thessalonians 1:5; Luke 24:49 &amp; Acts 1:8; 6:10; 16:7. In the Apostolic Ministry of Signs and Wonders is in Romans 15:18-19 &amp; Hebrews 2:4. In the Miraculous Works in the Church is in Galatians 3:5 &amp; 1</w:t>
      </w:r>
      <w:r w:rsidRPr="009E1538">
        <w:rPr>
          <w:sz w:val="24"/>
          <w:szCs w:val="24"/>
          <w:vertAlign w:val="superscript"/>
        </w:rPr>
        <w:t>st</w:t>
      </w:r>
      <w:r w:rsidRPr="009E1538">
        <w:rPr>
          <w:sz w:val="24"/>
          <w:szCs w:val="24"/>
        </w:rPr>
        <w:t xml:space="preserve"> Corinthians 12:28. The Holy Ghost’s Power builds Christian Character is in Romans 15:13 &amp; 2</w:t>
      </w:r>
      <w:r w:rsidRPr="009E1538">
        <w:rPr>
          <w:sz w:val="24"/>
          <w:szCs w:val="24"/>
          <w:vertAlign w:val="superscript"/>
        </w:rPr>
        <w:t>nd</w:t>
      </w:r>
      <w:r w:rsidRPr="009E1538">
        <w:rPr>
          <w:sz w:val="24"/>
          <w:szCs w:val="24"/>
        </w:rPr>
        <w:t xml:space="preserve"> Timothy 1:7. The Holy Ghost’s Power strengthens the Church is in Ephesians 3:16; Romans 1:11 &amp; 1</w:t>
      </w:r>
      <w:r w:rsidRPr="009E1538">
        <w:rPr>
          <w:sz w:val="24"/>
          <w:szCs w:val="24"/>
          <w:vertAlign w:val="superscript"/>
        </w:rPr>
        <w:t>st</w:t>
      </w:r>
      <w:r w:rsidRPr="009E1538">
        <w:rPr>
          <w:sz w:val="24"/>
          <w:szCs w:val="24"/>
        </w:rPr>
        <w:t xml:space="preserve"> Corinthians 1:7-8. </w:t>
      </w:r>
    </w:p>
    <w:p w:rsidR="0044597E" w:rsidRPr="009E1538" w:rsidRDefault="0044597E" w:rsidP="0044597E">
      <w:pPr>
        <w:spacing w:line="480" w:lineRule="auto"/>
        <w:jc w:val="both"/>
        <w:rPr>
          <w:sz w:val="24"/>
          <w:szCs w:val="24"/>
        </w:rPr>
      </w:pPr>
      <w:r w:rsidRPr="009E1538">
        <w:rPr>
          <w:sz w:val="24"/>
          <w:szCs w:val="24"/>
        </w:rPr>
        <w:t>Human Power all comes from the Father Stephen is in Deuteronomy 8:17-18; Romans 13:1; Judges 3:12; 2</w:t>
      </w:r>
      <w:r w:rsidRPr="009E1538">
        <w:rPr>
          <w:sz w:val="24"/>
          <w:szCs w:val="24"/>
          <w:vertAlign w:val="superscript"/>
        </w:rPr>
        <w:t>nd</w:t>
      </w:r>
      <w:r w:rsidRPr="009E1538">
        <w:rPr>
          <w:sz w:val="24"/>
          <w:szCs w:val="24"/>
        </w:rPr>
        <w:t xml:space="preserve"> Kings 13:3, 5; 2</w:t>
      </w:r>
      <w:r w:rsidRPr="009E1538">
        <w:rPr>
          <w:sz w:val="24"/>
          <w:szCs w:val="24"/>
          <w:vertAlign w:val="superscript"/>
        </w:rPr>
        <w:t>nd</w:t>
      </w:r>
      <w:r w:rsidRPr="009E1538">
        <w:rPr>
          <w:sz w:val="24"/>
          <w:szCs w:val="24"/>
        </w:rPr>
        <w:t xml:space="preserve"> Chronicles 25:8; Daniel 2:37; 4:29-32; John 19:10-11; Colossians 1:16; 1</w:t>
      </w:r>
      <w:r w:rsidRPr="009E1538">
        <w:rPr>
          <w:sz w:val="24"/>
          <w:szCs w:val="24"/>
          <w:vertAlign w:val="superscript"/>
        </w:rPr>
        <w:t>st</w:t>
      </w:r>
      <w:r w:rsidRPr="009E1538">
        <w:rPr>
          <w:sz w:val="24"/>
          <w:szCs w:val="24"/>
        </w:rPr>
        <w:t xml:space="preserve"> Peter 2:13-14 &amp; Acts 4:28. The Father Stephen gives Power to His Creatures is in the Father Stephen’s Power is at work in Believers is in Psalms 68:35; Isaiah 40:29-31; 2</w:t>
      </w:r>
      <w:r w:rsidRPr="009E1538">
        <w:rPr>
          <w:sz w:val="24"/>
          <w:szCs w:val="24"/>
          <w:vertAlign w:val="superscript"/>
        </w:rPr>
        <w:t>nd</w:t>
      </w:r>
      <w:r w:rsidRPr="009E1538">
        <w:rPr>
          <w:sz w:val="24"/>
          <w:szCs w:val="24"/>
        </w:rPr>
        <w:t xml:space="preserve"> Corinthians 4:7; 10:4; 12:9; Ephesians 3:20; 6:10; Colossians 1:11 &amp; 2</w:t>
      </w:r>
      <w:r w:rsidRPr="009E1538">
        <w:rPr>
          <w:sz w:val="24"/>
          <w:szCs w:val="24"/>
          <w:vertAlign w:val="superscript"/>
        </w:rPr>
        <w:t>nd</w:t>
      </w:r>
      <w:r w:rsidRPr="009E1538">
        <w:rPr>
          <w:sz w:val="24"/>
          <w:szCs w:val="24"/>
        </w:rPr>
        <w:t xml:space="preserve"> Thessalonians 1:11. The Examples of the Father Stephen giving power to Believers is in Exodus 4:21; Deuteronomy 34:12; Acts 4:7, 10; 6:8; 7:22; 2</w:t>
      </w:r>
      <w:r w:rsidRPr="009E1538">
        <w:rPr>
          <w:sz w:val="24"/>
          <w:szCs w:val="24"/>
          <w:vertAlign w:val="superscript"/>
        </w:rPr>
        <w:t>nd</w:t>
      </w:r>
      <w:r w:rsidRPr="009E1538">
        <w:rPr>
          <w:sz w:val="24"/>
          <w:szCs w:val="24"/>
        </w:rPr>
        <w:t xml:space="preserve"> Samuel 5:10; 1</w:t>
      </w:r>
      <w:r w:rsidRPr="009E1538">
        <w:rPr>
          <w:sz w:val="24"/>
          <w:szCs w:val="24"/>
          <w:vertAlign w:val="superscript"/>
        </w:rPr>
        <w:t>st</w:t>
      </w:r>
      <w:r w:rsidRPr="009E1538">
        <w:rPr>
          <w:sz w:val="24"/>
          <w:szCs w:val="24"/>
        </w:rPr>
        <w:t xml:space="preserve"> Chronicles 11:9; 27:6; 1</w:t>
      </w:r>
      <w:r w:rsidRPr="009E1538">
        <w:rPr>
          <w:sz w:val="24"/>
          <w:szCs w:val="24"/>
          <w:vertAlign w:val="superscript"/>
        </w:rPr>
        <w:t>st</w:t>
      </w:r>
      <w:r w:rsidRPr="009E1538">
        <w:rPr>
          <w:sz w:val="24"/>
          <w:szCs w:val="24"/>
        </w:rPr>
        <w:t xml:space="preserve"> Kings 18:46; Daniel 2:23; Luke 1:17; 9:1; Matthew 10:1, 19; Mark 6:7 &amp; 1</w:t>
      </w:r>
      <w:r w:rsidRPr="009E1538">
        <w:rPr>
          <w:sz w:val="24"/>
          <w:szCs w:val="24"/>
          <w:vertAlign w:val="superscript"/>
        </w:rPr>
        <w:t>st</w:t>
      </w:r>
      <w:r w:rsidRPr="009E1538">
        <w:rPr>
          <w:sz w:val="24"/>
          <w:szCs w:val="24"/>
        </w:rPr>
        <w:t xml:space="preserve"> Corinthians 12:10. The Father Stephen gives resurrection power to Believers is in Ephesians 1:19-20; 2</w:t>
      </w:r>
      <w:r w:rsidRPr="009E1538">
        <w:rPr>
          <w:sz w:val="24"/>
          <w:szCs w:val="24"/>
          <w:vertAlign w:val="superscript"/>
        </w:rPr>
        <w:t>nd</w:t>
      </w:r>
      <w:r w:rsidRPr="009E1538">
        <w:rPr>
          <w:sz w:val="24"/>
          <w:szCs w:val="24"/>
        </w:rPr>
        <w:t xml:space="preserve"> Corinthians 13:4; Philippians 3:10 &amp; Colossians 1:29; 2:12. The Father Stephen equips Individuals for special tasks is in Judges 3:10; 14:6, 19; 15:14; 1</w:t>
      </w:r>
      <w:r w:rsidRPr="009E1538">
        <w:rPr>
          <w:sz w:val="24"/>
          <w:szCs w:val="24"/>
          <w:vertAlign w:val="superscript"/>
        </w:rPr>
        <w:t>st</w:t>
      </w:r>
      <w:r w:rsidRPr="009E153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E1538">
        <w:rPr>
          <w:sz w:val="24"/>
          <w:szCs w:val="24"/>
          <w:vertAlign w:val="superscript"/>
        </w:rPr>
        <w:t>nd</w:t>
      </w:r>
      <w:r w:rsidRPr="009E1538">
        <w:rPr>
          <w:sz w:val="24"/>
          <w:szCs w:val="24"/>
        </w:rPr>
        <w:t xml:space="preserve"> Chronicles 14:11; Nehemiah 5:5; Job 5:15-16; 6:11-13. The </w:t>
      </w:r>
      <w:r w:rsidRPr="009E1538">
        <w:rPr>
          <w:sz w:val="24"/>
          <w:szCs w:val="24"/>
        </w:rPr>
        <w:lastRenderedPageBreak/>
        <w:t xml:space="preserve">Power of the Wicked is Temporary is in Psalms 37:16-17, 32-33; Esther 9:1; Proverbs 11:7 &amp; Ezekiel 13:20-21.             </w:t>
      </w:r>
    </w:p>
    <w:p w:rsidR="0044597E" w:rsidRPr="009E1538" w:rsidRDefault="0044597E" w:rsidP="0044597E">
      <w:pPr>
        <w:spacing w:line="480" w:lineRule="auto"/>
        <w:jc w:val="both"/>
        <w:rPr>
          <w:sz w:val="24"/>
          <w:szCs w:val="24"/>
        </w:rPr>
      </w:pPr>
      <w:r w:rsidRPr="009E1538">
        <w:rPr>
          <w:sz w:val="24"/>
          <w:szCs w:val="24"/>
        </w:rPr>
        <w:t>The Father Stephen’s Pre-Eminence: The Scope of the Father Stephen’s Pre-Eminence: Over all Creatures is in John 17:2; Matthew 25:31-32 &amp; Romans 10:12. Over all Enemies is in 1</w:t>
      </w:r>
      <w:r w:rsidRPr="009E1538">
        <w:rPr>
          <w:sz w:val="24"/>
          <w:szCs w:val="24"/>
          <w:vertAlign w:val="superscript"/>
        </w:rPr>
        <w:t>st</w:t>
      </w:r>
      <w:r w:rsidRPr="009E153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E1538">
        <w:rPr>
          <w:sz w:val="24"/>
          <w:szCs w:val="24"/>
          <w:vertAlign w:val="superscript"/>
        </w:rPr>
        <w:t>st</w:t>
      </w:r>
      <w:r w:rsidRPr="009E153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E1538">
        <w:rPr>
          <w:sz w:val="24"/>
          <w:szCs w:val="24"/>
          <w:vertAlign w:val="superscript"/>
        </w:rPr>
        <w:t>st</w:t>
      </w:r>
      <w:r w:rsidRPr="009E1538">
        <w:rPr>
          <w:sz w:val="24"/>
          <w:szCs w:val="24"/>
        </w:rPr>
        <w:t xml:space="preserve"> Peter 3:22 &amp; Hebrews 1:4-14. To other Lords and Kings is in 1</w:t>
      </w:r>
      <w:r w:rsidRPr="009E1538">
        <w:rPr>
          <w:sz w:val="24"/>
          <w:szCs w:val="24"/>
          <w:vertAlign w:val="superscript"/>
        </w:rPr>
        <w:t>st</w:t>
      </w:r>
      <w:r w:rsidRPr="009E153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E1538">
        <w:rPr>
          <w:sz w:val="24"/>
          <w:szCs w:val="24"/>
          <w:vertAlign w:val="superscript"/>
        </w:rPr>
        <w:t>st</w:t>
      </w:r>
      <w:r w:rsidRPr="009E1538">
        <w:rPr>
          <w:sz w:val="24"/>
          <w:szCs w:val="24"/>
        </w:rPr>
        <w:t xml:space="preserve"> Peter 2:7; Matthew 21:42; Mark 12:10-11; Luke 20:17 &amp; Acts 4:11. He is the Chief Shepherd is in John 10:11; Hebrews 13:20 &amp; 1</w:t>
      </w:r>
      <w:r w:rsidRPr="009E1538">
        <w:rPr>
          <w:sz w:val="24"/>
          <w:szCs w:val="24"/>
          <w:vertAlign w:val="superscript"/>
        </w:rPr>
        <w:t>st</w:t>
      </w:r>
      <w:r w:rsidRPr="009E153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9E1538">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9E1538">
        <w:rPr>
          <w:sz w:val="24"/>
          <w:szCs w:val="24"/>
          <w:vertAlign w:val="superscript"/>
        </w:rPr>
        <w:t>st</w:t>
      </w:r>
      <w:r w:rsidRPr="009E1538">
        <w:rPr>
          <w:sz w:val="24"/>
          <w:szCs w:val="24"/>
        </w:rPr>
        <w:t xml:space="preserve"> Corinthians 15:21-23 &amp; Revelation 1:5. His exaltation to the Lord Yahweh’s Right Hand is in Ephesians 1:20-21; 4:8-10; Philippians 2:9-11; Colossians 3:1; Hebrew 8:1; 10:12; 1</w:t>
      </w:r>
      <w:r w:rsidRPr="009E1538">
        <w:rPr>
          <w:sz w:val="24"/>
          <w:szCs w:val="24"/>
          <w:vertAlign w:val="superscript"/>
        </w:rPr>
        <w:t>st</w:t>
      </w:r>
      <w:r w:rsidRPr="009E1538">
        <w:rPr>
          <w:sz w:val="24"/>
          <w:szCs w:val="24"/>
        </w:rPr>
        <w:t xml:space="preserve"> Peter 3:22; Revelation 3:21 &amp; Acts 2:33; 5:31; 7:55.</w:t>
      </w:r>
    </w:p>
    <w:p w:rsidR="0044597E" w:rsidRPr="009E1538" w:rsidRDefault="0044597E" w:rsidP="0044597E">
      <w:pPr>
        <w:spacing w:line="480" w:lineRule="auto"/>
        <w:jc w:val="both"/>
        <w:rPr>
          <w:sz w:val="24"/>
          <w:szCs w:val="24"/>
        </w:rPr>
      </w:pPr>
      <w:r w:rsidRPr="009E1538">
        <w:rPr>
          <w:sz w:val="24"/>
          <w:szCs w:val="24"/>
        </w:rPr>
        <w:t>The Zeal for the Father Stephen is in 1</w:t>
      </w:r>
      <w:r w:rsidRPr="009E1538">
        <w:rPr>
          <w:sz w:val="24"/>
          <w:szCs w:val="24"/>
          <w:vertAlign w:val="superscript"/>
        </w:rPr>
        <w:t>st</w:t>
      </w:r>
      <w:r w:rsidRPr="009E153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E1538">
        <w:rPr>
          <w:sz w:val="24"/>
          <w:szCs w:val="24"/>
          <w:vertAlign w:val="superscript"/>
        </w:rPr>
        <w:t>nd</w:t>
      </w:r>
      <w:r w:rsidRPr="009E1538">
        <w:rPr>
          <w:sz w:val="24"/>
          <w:szCs w:val="24"/>
        </w:rPr>
        <w:t xml:space="preserve"> Corinthians 8:16-22. The Zeal for the Father Stephen’s Inerrant Law is in Psalms 119:137-144 &amp; Acts 21:20. The Zeal for the Father Stephen’s Nation is in 2</w:t>
      </w:r>
      <w:r w:rsidRPr="009E1538">
        <w:rPr>
          <w:sz w:val="24"/>
          <w:szCs w:val="24"/>
          <w:vertAlign w:val="superscript"/>
        </w:rPr>
        <w:t>nd</w:t>
      </w:r>
      <w:r w:rsidRPr="009E153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E1538">
        <w:rPr>
          <w:sz w:val="24"/>
          <w:szCs w:val="24"/>
          <w:vertAlign w:val="superscript"/>
        </w:rPr>
        <w:t>nd</w:t>
      </w:r>
      <w:r w:rsidRPr="009E1538">
        <w:rPr>
          <w:sz w:val="24"/>
          <w:szCs w:val="24"/>
        </w:rPr>
        <w:t xml:space="preserve"> Kings 19:29-31 &amp; Ezekiel 39:25. The Misdirected Zeal from the Lordship of the Law is in Proverbs 19:2; Romans 10:1-4; 1</w:t>
      </w:r>
      <w:r w:rsidRPr="009E1538">
        <w:rPr>
          <w:sz w:val="24"/>
          <w:szCs w:val="24"/>
          <w:vertAlign w:val="superscript"/>
        </w:rPr>
        <w:t>st</w:t>
      </w:r>
      <w:r w:rsidRPr="009E1538">
        <w:rPr>
          <w:sz w:val="24"/>
          <w:szCs w:val="24"/>
        </w:rPr>
        <w:t xml:space="preserve"> Corinthians 13:3; Galatians 1:13-14; 4:17-18; Philippians 3:6 &amp; Acts 21:40-22:5. The Zeal for National Identity: The Zealots is in Matthew 10:2-4; Mark 3:16-19; Luke 6:14-16 &amp; Acts 1:13.        </w:t>
      </w:r>
    </w:p>
    <w:p w:rsidR="0044597E" w:rsidRPr="009E1538" w:rsidRDefault="0044597E" w:rsidP="0044597E">
      <w:pPr>
        <w:spacing w:line="480" w:lineRule="auto"/>
        <w:jc w:val="both"/>
        <w:rPr>
          <w:sz w:val="24"/>
          <w:szCs w:val="24"/>
        </w:rPr>
      </w:pPr>
      <w:r w:rsidRPr="009E153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E1538">
        <w:rPr>
          <w:sz w:val="24"/>
          <w:szCs w:val="24"/>
          <w:vertAlign w:val="superscript"/>
        </w:rPr>
        <w:t>st</w:t>
      </w:r>
      <w:r w:rsidRPr="009E1538">
        <w:rPr>
          <w:sz w:val="24"/>
          <w:szCs w:val="24"/>
        </w:rPr>
        <w:t xml:space="preserve"> Corinthians 3:20 &amp; Acts 17:21. Human Intelligence does not bring </w:t>
      </w:r>
      <w:r w:rsidRPr="009E1538">
        <w:rPr>
          <w:sz w:val="24"/>
          <w:szCs w:val="24"/>
        </w:rPr>
        <w:lastRenderedPageBreak/>
        <w:t>the Father Stephen’s Knowledge is in 1</w:t>
      </w:r>
      <w:r w:rsidRPr="009E1538">
        <w:rPr>
          <w:sz w:val="24"/>
          <w:szCs w:val="24"/>
          <w:vertAlign w:val="superscript"/>
        </w:rPr>
        <w:t>st</w:t>
      </w:r>
      <w:r w:rsidRPr="009E1538">
        <w:rPr>
          <w:sz w:val="24"/>
          <w:szCs w:val="24"/>
        </w:rPr>
        <w:t xml:space="preserve"> Corinthians 1:20-21; John 5:39-40; Romans 1:22-23 &amp; Colossians 2:8. Human Intelligence cannot promote Godliness is in Colossians 2:23; 1</w:t>
      </w:r>
      <w:r w:rsidRPr="009E1538">
        <w:rPr>
          <w:sz w:val="24"/>
          <w:szCs w:val="24"/>
          <w:vertAlign w:val="superscript"/>
        </w:rPr>
        <w:t>st</w:t>
      </w:r>
      <w:r w:rsidRPr="009E1538">
        <w:rPr>
          <w:sz w:val="24"/>
          <w:szCs w:val="24"/>
        </w:rPr>
        <w:t xml:space="preserve"> Corinthians 8:1-2 &amp; James 3:14-16. Reliance on Human Intelligence brings the Father Stephen’s  Impartial Judgment is in Isaiah 29:14; Job 5:13; Isaiah 44:25; 1</w:t>
      </w:r>
      <w:r w:rsidRPr="009E1538">
        <w:rPr>
          <w:sz w:val="24"/>
          <w:szCs w:val="24"/>
          <w:vertAlign w:val="superscript"/>
        </w:rPr>
        <w:t>st</w:t>
      </w:r>
      <w:r w:rsidRPr="009E1538">
        <w:rPr>
          <w:sz w:val="24"/>
          <w:szCs w:val="24"/>
        </w:rPr>
        <w:t xml:space="preserve"> Corinthians 1:19 &amp; 1</w:t>
      </w:r>
      <w:r w:rsidRPr="009E1538">
        <w:rPr>
          <w:sz w:val="24"/>
          <w:szCs w:val="24"/>
          <w:vertAlign w:val="superscript"/>
        </w:rPr>
        <w:t>st</w:t>
      </w:r>
      <w:r w:rsidRPr="009E1538">
        <w:rPr>
          <w:sz w:val="24"/>
          <w:szCs w:val="24"/>
        </w:rPr>
        <w:t xml:space="preserve"> Peter 1:17-21. Many of the first Christians were not Intelligent is in 1</w:t>
      </w:r>
      <w:r w:rsidRPr="009E1538">
        <w:rPr>
          <w:sz w:val="24"/>
          <w:szCs w:val="24"/>
          <w:vertAlign w:val="superscript"/>
        </w:rPr>
        <w:t>st</w:t>
      </w:r>
      <w:r w:rsidRPr="009E1538">
        <w:rPr>
          <w:sz w:val="24"/>
          <w:szCs w:val="24"/>
        </w:rPr>
        <w:t xml:space="preserve"> Corinthians 1:26-31 &amp; Acts 4:13. Believers are too use their Minds: The Mind to be used in serving the Father Stephen is in Mark 12:30; Matthew 22:37; Luke 10:27 &amp; 1</w:t>
      </w:r>
      <w:r w:rsidRPr="009E1538">
        <w:rPr>
          <w:sz w:val="24"/>
          <w:szCs w:val="24"/>
          <w:vertAlign w:val="superscript"/>
        </w:rPr>
        <w:t>st</w:t>
      </w:r>
      <w:r w:rsidRPr="009E153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E1538">
        <w:rPr>
          <w:sz w:val="24"/>
          <w:szCs w:val="24"/>
          <w:vertAlign w:val="superscript"/>
        </w:rPr>
        <w:t>st</w:t>
      </w:r>
      <w:r w:rsidRPr="009E1538">
        <w:rPr>
          <w:sz w:val="24"/>
          <w:szCs w:val="24"/>
        </w:rPr>
        <w:t xml:space="preserve"> Samuel 25:3; 2</w:t>
      </w:r>
      <w:r w:rsidRPr="009E1538">
        <w:rPr>
          <w:sz w:val="24"/>
          <w:szCs w:val="24"/>
          <w:vertAlign w:val="superscript"/>
        </w:rPr>
        <w:t>nd</w:t>
      </w:r>
      <w:r w:rsidRPr="009E1538">
        <w:rPr>
          <w:sz w:val="24"/>
          <w:szCs w:val="24"/>
        </w:rPr>
        <w:t xml:space="preserve"> Chronicles 2:12; Daniel 1:4, 17; Acts 5:34; 6:10; 7:22; 13:6-7 &amp; Acts 26:24. The Examples of Creatures using their Minds is in Ecclesiastes 7:25; 8:9; Ezra 7:10; Daniel 10:12; 2</w:t>
      </w:r>
      <w:r w:rsidRPr="009E1538">
        <w:rPr>
          <w:sz w:val="24"/>
          <w:szCs w:val="24"/>
          <w:vertAlign w:val="superscript"/>
        </w:rPr>
        <w:t>nd</w:t>
      </w:r>
      <w:r w:rsidRPr="009E1538">
        <w:rPr>
          <w:sz w:val="24"/>
          <w:szCs w:val="24"/>
        </w:rPr>
        <w:t xml:space="preserve"> Timothy 2:15 &amp; Acts 7:1-53; 17:11. The Father Stephen uses Intelligence dedicated to Him only is in Genesis 41:45-49; Exodus 31:2-6; 35:30-35; 1</w:t>
      </w:r>
      <w:r w:rsidRPr="009E1538">
        <w:rPr>
          <w:sz w:val="24"/>
          <w:szCs w:val="24"/>
          <w:vertAlign w:val="superscript"/>
        </w:rPr>
        <w:t>st</w:t>
      </w:r>
      <w:r w:rsidRPr="009E1538">
        <w:rPr>
          <w:sz w:val="24"/>
          <w:szCs w:val="24"/>
        </w:rPr>
        <w:t xml:space="preserve"> Kings 7:13-14; 2</w:t>
      </w:r>
      <w:r w:rsidRPr="009E1538">
        <w:rPr>
          <w:sz w:val="24"/>
          <w:szCs w:val="24"/>
          <w:vertAlign w:val="superscript"/>
        </w:rPr>
        <w:t>nd</w:t>
      </w:r>
      <w:r w:rsidRPr="009E1538">
        <w:rPr>
          <w:sz w:val="24"/>
          <w:szCs w:val="24"/>
        </w:rPr>
        <w:t xml:space="preserve"> Chronicles 2:13-14; 26:15; Daniel 5:13-14; Luke 1:3-4 &amp; Acts 1:4-8:3.           </w:t>
      </w:r>
    </w:p>
    <w:p w:rsidR="0044597E" w:rsidRPr="009E1538" w:rsidRDefault="0044597E" w:rsidP="0044597E">
      <w:pPr>
        <w:spacing w:line="480" w:lineRule="auto"/>
        <w:jc w:val="both"/>
        <w:rPr>
          <w:sz w:val="24"/>
          <w:szCs w:val="24"/>
        </w:rPr>
      </w:pPr>
      <w:r w:rsidRPr="009E1538">
        <w:rPr>
          <w:sz w:val="24"/>
          <w:szCs w:val="24"/>
        </w:rPr>
        <w:t>The Facts of the Father Stephen’s Omniscience is in Job 11:7-8; 37:16; Isaiah 40:28; Psalms 147:5; 1</w:t>
      </w:r>
      <w:r w:rsidRPr="009E1538">
        <w:rPr>
          <w:sz w:val="24"/>
          <w:szCs w:val="24"/>
          <w:vertAlign w:val="superscript"/>
        </w:rPr>
        <w:t>st</w:t>
      </w:r>
      <w:r w:rsidRPr="009E153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9E1538">
        <w:rPr>
          <w:sz w:val="24"/>
          <w:szCs w:val="24"/>
        </w:rPr>
        <w:lastRenderedPageBreak/>
        <w:t>Father Stephen knows from All Eternity to All Eternity what will take place is in Isaiah 46:9, 10; 48:5-8. The Father Stephen’s Omniscience is Disconnected to all Human Intelligence is in 1</w:t>
      </w:r>
      <w:r w:rsidRPr="009E1538">
        <w:rPr>
          <w:sz w:val="24"/>
          <w:szCs w:val="24"/>
          <w:vertAlign w:val="superscript"/>
        </w:rPr>
        <w:t>st</w:t>
      </w:r>
      <w:r w:rsidRPr="009E1538">
        <w:rPr>
          <w:sz w:val="24"/>
          <w:szCs w:val="24"/>
        </w:rPr>
        <w:t xml:space="preserve"> Corinthians 2:6-16 &amp; Romans 11:33.</w:t>
      </w:r>
    </w:p>
    <w:p w:rsidR="0044597E" w:rsidRPr="009E1538" w:rsidRDefault="0044597E" w:rsidP="0044597E">
      <w:pPr>
        <w:spacing w:line="480" w:lineRule="auto"/>
        <w:jc w:val="both"/>
        <w:rPr>
          <w:sz w:val="24"/>
          <w:szCs w:val="24"/>
        </w:rPr>
      </w:pPr>
      <w:r w:rsidRPr="009E153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4597E" w:rsidRPr="009E1538" w:rsidRDefault="0044597E" w:rsidP="0044597E">
      <w:pPr>
        <w:spacing w:line="480" w:lineRule="auto"/>
        <w:jc w:val="both"/>
        <w:rPr>
          <w:sz w:val="24"/>
          <w:szCs w:val="24"/>
        </w:rPr>
      </w:pPr>
      <w:r w:rsidRPr="009E1538">
        <w:rPr>
          <w:sz w:val="24"/>
          <w:szCs w:val="24"/>
        </w:rPr>
        <w:t>The Father Stephen’s Omniscience and Omnipotence is governed by His Omnipresence is in Jeremiah 23:23, 24; Psalms 10:1-14; 139:1-6, 7-12, 13-19; Job 22:12-14; 26:2; Jonah 2:2; 1</w:t>
      </w:r>
      <w:r w:rsidRPr="009E1538">
        <w:rPr>
          <w:sz w:val="24"/>
          <w:szCs w:val="24"/>
          <w:vertAlign w:val="superscript"/>
        </w:rPr>
        <w:t>st</w:t>
      </w:r>
      <w:r w:rsidRPr="009E1538">
        <w:rPr>
          <w:sz w:val="24"/>
          <w:szCs w:val="24"/>
        </w:rPr>
        <w:t xml:space="preserve"> Kings 8:30; Ephesians 1:20; 4:6; Isaiah 66:1; Revelation 21:2 &amp; Acts 17:24-28. The Father Stephen’s Omnipresence can cause some interferences with this Doctrine is in Psalms chapter 139 &amp; Matthew 28:20.  </w:t>
      </w:r>
    </w:p>
    <w:p w:rsidR="0044597E" w:rsidRPr="009E1538" w:rsidRDefault="0044597E" w:rsidP="0044597E">
      <w:pPr>
        <w:spacing w:line="480" w:lineRule="auto"/>
        <w:jc w:val="both"/>
        <w:rPr>
          <w:sz w:val="24"/>
          <w:szCs w:val="24"/>
        </w:rPr>
      </w:pPr>
      <w:r w:rsidRPr="009E1538">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9E1538">
        <w:rPr>
          <w:sz w:val="24"/>
          <w:szCs w:val="24"/>
        </w:rPr>
        <w:lastRenderedPageBreak/>
        <w:t>Fruits of Wisdom: The Search for Wisdom is in Proverbs 1:20; 2:1-4 &amp; Matthew 13:44, 46. The Father Stephen’s Reward of Wisdom is in Proverbs 2:5-9 &amp; 1</w:t>
      </w:r>
      <w:r w:rsidRPr="009E1538">
        <w:rPr>
          <w:sz w:val="24"/>
          <w:szCs w:val="24"/>
          <w:vertAlign w:val="superscript"/>
        </w:rPr>
        <w:t>st</w:t>
      </w:r>
      <w:r w:rsidRPr="009E153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9E1538">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E1538">
        <w:rPr>
          <w:sz w:val="24"/>
          <w:szCs w:val="24"/>
          <w:vertAlign w:val="superscript"/>
        </w:rPr>
        <w:t>st</w:t>
      </w:r>
      <w:r w:rsidRPr="009E153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E1538">
        <w:rPr>
          <w:sz w:val="24"/>
          <w:szCs w:val="24"/>
          <w:vertAlign w:val="superscript"/>
        </w:rPr>
        <w:t>st</w:t>
      </w:r>
      <w:r w:rsidRPr="009E1538">
        <w:rPr>
          <w:sz w:val="24"/>
          <w:szCs w:val="24"/>
        </w:rPr>
        <w:t xml:space="preserve"> John 2:15-17. The Wrong Deception of the Sexual is in Proverbs 5:1-6. The Father Stephen’s Dangers of Sexuality is in Proverbs 4:1; 5:7-14; Deuteronomy 22:22 &amp; 1</w:t>
      </w:r>
      <w:r w:rsidRPr="009E1538">
        <w:rPr>
          <w:sz w:val="24"/>
          <w:szCs w:val="24"/>
          <w:vertAlign w:val="superscript"/>
        </w:rPr>
        <w:t>st</w:t>
      </w:r>
      <w:r w:rsidRPr="009E1538">
        <w:rPr>
          <w:sz w:val="24"/>
          <w:szCs w:val="24"/>
        </w:rPr>
        <w:t xml:space="preserve"> Corinthians 6:18. The Father Stephen’s Delights of a Divine Union in Marriage is in Proverbs 5:15-19; 1</w:t>
      </w:r>
      <w:r w:rsidRPr="009E1538">
        <w:rPr>
          <w:sz w:val="24"/>
          <w:szCs w:val="24"/>
          <w:vertAlign w:val="superscript"/>
        </w:rPr>
        <w:t>st</w:t>
      </w:r>
      <w:r w:rsidRPr="009E1538">
        <w:rPr>
          <w:sz w:val="24"/>
          <w:szCs w:val="24"/>
        </w:rPr>
        <w:t xml:space="preserve"> Corinthians 7:9 &amp; Song of Solomon 4:15. The Father Stephen’s Disastrous Authority that is against all Sexuality is in Proverbs 5:20-23; 1</w:t>
      </w:r>
      <w:r w:rsidRPr="009E1538">
        <w:rPr>
          <w:sz w:val="24"/>
          <w:szCs w:val="24"/>
          <w:vertAlign w:val="superscript"/>
        </w:rPr>
        <w:t>st</w:t>
      </w:r>
      <w:r w:rsidRPr="009E153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9E1538">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9E1538">
        <w:rPr>
          <w:sz w:val="24"/>
          <w:szCs w:val="24"/>
          <w:vertAlign w:val="superscript"/>
        </w:rPr>
        <w:t>st</w:t>
      </w:r>
      <w:r w:rsidRPr="009E153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E1538">
        <w:rPr>
          <w:b/>
          <w:sz w:val="24"/>
          <w:szCs w:val="24"/>
        </w:rPr>
        <w:t>Lady of Kingdoms</w:t>
      </w:r>
      <w:r w:rsidRPr="009E1538">
        <w:rPr>
          <w:sz w:val="24"/>
          <w:szCs w:val="24"/>
        </w:rPr>
        <w:t xml:space="preserve">” in Isaiah 47:5 (NKJV) &amp; Revelation chapter 12. I say the Lady Victoria because Her name is derived from the Lord Yahweh. The Father Stephen’s </w:t>
      </w:r>
      <w:r w:rsidRPr="009E1538">
        <w:rPr>
          <w:sz w:val="24"/>
          <w:szCs w:val="24"/>
        </w:rPr>
        <w:lastRenderedPageBreak/>
        <w:t xml:space="preserve">Wisdom’s Work of the Divine Qanah is in Proverbs 8:27-31 &amp; Genesis 1:7, 9; 7:11. The Father Stephen’s Exhortation of the Divine Qanah is in Proverbs 3:18; 8:32-36.  </w:t>
      </w:r>
    </w:p>
    <w:p w:rsidR="0044597E" w:rsidRPr="009E1538" w:rsidRDefault="0044597E" w:rsidP="0044597E">
      <w:pPr>
        <w:spacing w:line="480" w:lineRule="auto"/>
        <w:jc w:val="both"/>
        <w:rPr>
          <w:sz w:val="24"/>
          <w:szCs w:val="24"/>
        </w:rPr>
      </w:pPr>
      <w:r w:rsidRPr="009E153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4597E" w:rsidRPr="009E1538" w:rsidRDefault="0044597E" w:rsidP="0044597E">
      <w:pPr>
        <w:spacing w:line="480" w:lineRule="auto"/>
        <w:jc w:val="both"/>
        <w:rPr>
          <w:sz w:val="24"/>
          <w:szCs w:val="24"/>
        </w:rPr>
      </w:pPr>
      <w:r w:rsidRPr="009E153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4597E" w:rsidRPr="009E1538" w:rsidRDefault="0044597E" w:rsidP="0044597E">
      <w:pPr>
        <w:spacing w:line="480" w:lineRule="auto"/>
        <w:jc w:val="both"/>
        <w:rPr>
          <w:sz w:val="24"/>
          <w:szCs w:val="24"/>
        </w:rPr>
      </w:pPr>
      <w:r w:rsidRPr="009E153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E1538">
        <w:rPr>
          <w:sz w:val="24"/>
          <w:szCs w:val="24"/>
          <w:vertAlign w:val="superscript"/>
        </w:rPr>
        <w:t>st</w:t>
      </w:r>
      <w:r w:rsidRPr="009E153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4597E" w:rsidRPr="009E1538" w:rsidRDefault="0044597E" w:rsidP="0044597E">
      <w:pPr>
        <w:spacing w:line="480" w:lineRule="auto"/>
        <w:jc w:val="center"/>
        <w:rPr>
          <w:b/>
          <w:sz w:val="24"/>
          <w:szCs w:val="24"/>
        </w:rPr>
      </w:pPr>
      <w:r w:rsidRPr="009E1538">
        <w:rPr>
          <w:b/>
          <w:sz w:val="24"/>
          <w:szCs w:val="24"/>
        </w:rPr>
        <w:lastRenderedPageBreak/>
        <w:t>The Divine Qanah verses the Sexual Qanah</w:t>
      </w:r>
    </w:p>
    <w:p w:rsidR="0044597E" w:rsidRPr="009E1538" w:rsidRDefault="0044597E" w:rsidP="0044597E">
      <w:pPr>
        <w:spacing w:line="480" w:lineRule="auto"/>
        <w:jc w:val="both"/>
        <w:rPr>
          <w:sz w:val="24"/>
          <w:szCs w:val="24"/>
        </w:rPr>
      </w:pPr>
      <w:r w:rsidRPr="009E153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E1538">
        <w:rPr>
          <w:sz w:val="24"/>
          <w:szCs w:val="24"/>
          <w:vertAlign w:val="superscript"/>
        </w:rPr>
        <w:t>st</w:t>
      </w:r>
      <w:r w:rsidRPr="009E1538">
        <w:rPr>
          <w:sz w:val="24"/>
          <w:szCs w:val="24"/>
        </w:rPr>
        <w:t xml:space="preserve"> Kings 21:13. In Respect to Destinies is in Proverbs 10:25; 12:7. The Examples of the Sexual and the Righteous: The Prudent Person is in Proverbs 12:8 &amp; 1</w:t>
      </w:r>
      <w:r w:rsidRPr="009E1538">
        <w:rPr>
          <w:sz w:val="24"/>
          <w:szCs w:val="24"/>
          <w:vertAlign w:val="superscript"/>
        </w:rPr>
        <w:t>st</w:t>
      </w:r>
      <w:r w:rsidRPr="009E153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E1538">
        <w:rPr>
          <w:sz w:val="24"/>
          <w:szCs w:val="24"/>
          <w:vertAlign w:val="superscript"/>
        </w:rPr>
        <w:t>st</w:t>
      </w:r>
      <w:r w:rsidRPr="009E1538">
        <w:rPr>
          <w:sz w:val="24"/>
          <w:szCs w:val="24"/>
        </w:rPr>
        <w:t xml:space="preserve"> Peter 5:7. Guiding Speech is in Proverbs 12:26. The Forbidden Involvement with the Sexual is in Proverbs 24:1-22. The Warnings against Sexual </w:t>
      </w:r>
      <w:r w:rsidRPr="009E1538">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4597E" w:rsidRPr="009E1538" w:rsidRDefault="0044597E" w:rsidP="0044597E">
      <w:pPr>
        <w:spacing w:line="480" w:lineRule="auto"/>
        <w:jc w:val="both"/>
        <w:rPr>
          <w:sz w:val="24"/>
          <w:szCs w:val="24"/>
        </w:rPr>
      </w:pPr>
      <w:r w:rsidRPr="009E1538">
        <w:rPr>
          <w:sz w:val="24"/>
          <w:szCs w:val="24"/>
        </w:rPr>
        <w:t>The Father Stephen’s Impartial Judgment of the Treacherous and the Blameless: Honesty verses Dishonesty is in Proverbs 11:1; Leviticus 19:35 &amp; Deuteronomy 25:13. Humble Humility verses Pride is in Proverbs 11:2; Luke 14:11; 1</w:t>
      </w:r>
      <w:r w:rsidRPr="009E1538">
        <w:rPr>
          <w:sz w:val="24"/>
          <w:szCs w:val="24"/>
          <w:vertAlign w:val="superscript"/>
        </w:rPr>
        <w:t>st</w:t>
      </w:r>
      <w:r w:rsidRPr="009E153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4597E" w:rsidRPr="009E1538" w:rsidRDefault="0044597E" w:rsidP="0044597E">
      <w:pPr>
        <w:spacing w:line="480" w:lineRule="auto"/>
        <w:jc w:val="both"/>
        <w:rPr>
          <w:sz w:val="24"/>
          <w:szCs w:val="24"/>
        </w:rPr>
      </w:pPr>
      <w:r w:rsidRPr="009E153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E1538">
        <w:rPr>
          <w:sz w:val="24"/>
          <w:szCs w:val="24"/>
          <w:vertAlign w:val="superscript"/>
        </w:rPr>
        <w:t>st</w:t>
      </w:r>
      <w:r w:rsidRPr="009E1538">
        <w:rPr>
          <w:sz w:val="24"/>
          <w:szCs w:val="24"/>
        </w:rPr>
        <w:t xml:space="preserve"> Timothy 4:8. The Fate of the Sexual and the Righteous is in Proverbs 11:20-21. The Contrast between the Sexual and the </w:t>
      </w:r>
      <w:r w:rsidRPr="009E1538">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4597E" w:rsidRPr="009E1538" w:rsidRDefault="0044597E" w:rsidP="0044597E">
      <w:pPr>
        <w:spacing w:line="480" w:lineRule="auto"/>
        <w:jc w:val="both"/>
        <w:rPr>
          <w:sz w:val="24"/>
          <w:szCs w:val="24"/>
        </w:rPr>
      </w:pPr>
      <w:r w:rsidRPr="009E153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4597E" w:rsidRPr="009E1538" w:rsidRDefault="0044597E" w:rsidP="0044597E">
      <w:pPr>
        <w:spacing w:line="480" w:lineRule="auto"/>
        <w:jc w:val="both"/>
        <w:rPr>
          <w:sz w:val="24"/>
          <w:szCs w:val="24"/>
        </w:rPr>
      </w:pPr>
      <w:r w:rsidRPr="009E153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E1538">
        <w:rPr>
          <w:sz w:val="24"/>
          <w:szCs w:val="24"/>
          <w:vertAlign w:val="superscript"/>
        </w:rPr>
        <w:t>nd</w:t>
      </w:r>
      <w:r w:rsidRPr="009E1538">
        <w:rPr>
          <w:sz w:val="24"/>
          <w:szCs w:val="24"/>
        </w:rPr>
        <w:t xml:space="preserve"> Timothy 3:2 &amp; 1</w:t>
      </w:r>
      <w:r w:rsidRPr="009E1538">
        <w:rPr>
          <w:sz w:val="24"/>
          <w:szCs w:val="24"/>
          <w:vertAlign w:val="superscript"/>
        </w:rPr>
        <w:t>st</w:t>
      </w:r>
      <w:r w:rsidRPr="009E1538">
        <w:rPr>
          <w:sz w:val="24"/>
          <w:szCs w:val="24"/>
        </w:rPr>
        <w:t xml:space="preserve"> Timothy 6:10, 17. A Trust in Riches in oppressive greed is in Proverbs 11:29. </w:t>
      </w:r>
    </w:p>
    <w:p w:rsidR="0044597E" w:rsidRPr="009E1538" w:rsidRDefault="0044597E" w:rsidP="0044597E">
      <w:pPr>
        <w:spacing w:line="480" w:lineRule="auto"/>
        <w:jc w:val="both"/>
        <w:rPr>
          <w:sz w:val="24"/>
          <w:szCs w:val="24"/>
        </w:rPr>
      </w:pPr>
      <w:r w:rsidRPr="009E1538">
        <w:rPr>
          <w:sz w:val="24"/>
          <w:szCs w:val="24"/>
        </w:rPr>
        <w:t>The Father Stephen’s Teaching on Accepting Discipline: The Teaching of a Father is in Proverbs 1:22; 13:1-13 &amp; 1</w:t>
      </w:r>
      <w:r w:rsidRPr="009E1538">
        <w:rPr>
          <w:sz w:val="24"/>
          <w:szCs w:val="24"/>
          <w:vertAlign w:val="superscript"/>
        </w:rPr>
        <w:t>st</w:t>
      </w:r>
      <w:r w:rsidRPr="009E1538">
        <w:rPr>
          <w:sz w:val="24"/>
          <w:szCs w:val="24"/>
        </w:rPr>
        <w:t xml:space="preserve"> Samuel 2:25. The Discipline in Respecting Words is in Proverbs 13:2-3. The Discipline in Work is in Proverbs 10:3; 11:25; 13:4. The Discipline in Honesty is in Proverbs 13:5. </w:t>
      </w:r>
      <w:r w:rsidRPr="009E1538">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4597E" w:rsidRPr="009E1538" w:rsidRDefault="0044597E" w:rsidP="0044597E">
      <w:pPr>
        <w:spacing w:line="480" w:lineRule="auto"/>
        <w:jc w:val="both"/>
        <w:rPr>
          <w:sz w:val="24"/>
          <w:szCs w:val="24"/>
        </w:rPr>
      </w:pPr>
      <w:r w:rsidRPr="009E153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4597E" w:rsidRPr="009E1538" w:rsidRDefault="0044597E" w:rsidP="0044597E">
      <w:pPr>
        <w:spacing w:line="480" w:lineRule="auto"/>
        <w:jc w:val="both"/>
        <w:rPr>
          <w:sz w:val="24"/>
          <w:szCs w:val="24"/>
        </w:rPr>
      </w:pPr>
      <w:r w:rsidRPr="009E1538">
        <w:rPr>
          <w:sz w:val="24"/>
          <w:szCs w:val="24"/>
        </w:rPr>
        <w:t xml:space="preserve">The Father Stephen’s Reflections of Agur is in Proverbs 24:23; 30:1-33; Isaiah 13:1 &amp; Nehemiah 11:7. The Prologue is in Proverbs 30:2-6; Job chapter 38; Genesis 11:7; Exodus 19:18; Amos </w:t>
      </w:r>
      <w:r w:rsidRPr="009E1538">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4597E" w:rsidRPr="009E1538" w:rsidRDefault="0044597E" w:rsidP="0044597E">
      <w:pPr>
        <w:spacing w:line="480" w:lineRule="auto"/>
        <w:jc w:val="both"/>
        <w:rPr>
          <w:sz w:val="24"/>
          <w:szCs w:val="24"/>
        </w:rPr>
      </w:pPr>
      <w:r w:rsidRPr="009E1538">
        <w:rPr>
          <w:sz w:val="24"/>
          <w:szCs w:val="24"/>
        </w:rPr>
        <w:t>The Father Stephen’s Divine Qanah named the Lady Victoria as His Mother to Her Royal Son is in Proverbs 31:1-9. Pursue Chastity which is Sexual Abstinence in Marriage, before Marriage or After Marriage is in Proverbs 31:2-3 &amp; 1</w:t>
      </w:r>
      <w:r w:rsidRPr="009E1538">
        <w:rPr>
          <w:sz w:val="24"/>
          <w:szCs w:val="24"/>
          <w:vertAlign w:val="superscript"/>
        </w:rPr>
        <w:t>st</w:t>
      </w:r>
      <w:r w:rsidRPr="009E153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E1538">
        <w:rPr>
          <w:b/>
          <w:sz w:val="24"/>
          <w:szCs w:val="24"/>
        </w:rPr>
        <w:t>Ladies of Kingdoms</w:t>
      </w:r>
      <w:r w:rsidRPr="009E1538">
        <w:rPr>
          <w:sz w:val="24"/>
          <w:szCs w:val="24"/>
        </w:rPr>
        <w:t xml:space="preserve">” in the Kingdom of Female Lordships is in Isaiah 47:5; Revelation chapter 12; 21:1-22:21; Acts 1:4-7 &amp; Proverbs 31:10-31.      </w:t>
      </w:r>
    </w:p>
    <w:p w:rsidR="0044597E" w:rsidRPr="009E1538" w:rsidRDefault="0044597E" w:rsidP="0044597E">
      <w:pPr>
        <w:spacing w:line="480" w:lineRule="auto"/>
        <w:jc w:val="both"/>
        <w:rPr>
          <w:sz w:val="24"/>
          <w:szCs w:val="24"/>
        </w:rPr>
      </w:pPr>
      <w:r w:rsidRPr="009E153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4597E" w:rsidRPr="009E1538" w:rsidRDefault="0044597E" w:rsidP="0044597E">
      <w:pPr>
        <w:spacing w:line="480" w:lineRule="auto"/>
        <w:jc w:val="both"/>
        <w:rPr>
          <w:sz w:val="24"/>
          <w:szCs w:val="24"/>
        </w:rPr>
      </w:pPr>
      <w:r w:rsidRPr="009E1538">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4597E" w:rsidRPr="009E1538" w:rsidRDefault="0044597E" w:rsidP="0044597E">
      <w:pPr>
        <w:spacing w:line="480" w:lineRule="auto"/>
        <w:jc w:val="center"/>
        <w:rPr>
          <w:b/>
          <w:sz w:val="24"/>
          <w:szCs w:val="24"/>
        </w:rPr>
      </w:pPr>
      <w:r w:rsidRPr="009E1538">
        <w:rPr>
          <w:b/>
          <w:sz w:val="24"/>
          <w:szCs w:val="24"/>
        </w:rPr>
        <w:t>The Divine Qanah in the Rulers</w:t>
      </w:r>
    </w:p>
    <w:p w:rsidR="0044597E" w:rsidRPr="009E1538" w:rsidRDefault="0044597E" w:rsidP="0044597E">
      <w:pPr>
        <w:spacing w:line="480" w:lineRule="auto"/>
        <w:jc w:val="both"/>
        <w:rPr>
          <w:sz w:val="24"/>
          <w:szCs w:val="24"/>
        </w:rPr>
      </w:pPr>
      <w:r w:rsidRPr="009E153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E1538">
        <w:rPr>
          <w:sz w:val="24"/>
          <w:szCs w:val="24"/>
          <w:vertAlign w:val="superscript"/>
        </w:rPr>
        <w:t>st</w:t>
      </w:r>
      <w:r w:rsidRPr="009E1538">
        <w:rPr>
          <w:sz w:val="24"/>
          <w:szCs w:val="24"/>
        </w:rPr>
        <w:t xml:space="preserve"> Samuel 25:24.  </w:t>
      </w:r>
    </w:p>
    <w:p w:rsidR="0044597E" w:rsidRPr="009E1538" w:rsidRDefault="0044597E" w:rsidP="0044597E">
      <w:pPr>
        <w:spacing w:line="480" w:lineRule="auto"/>
        <w:jc w:val="center"/>
        <w:rPr>
          <w:b/>
          <w:sz w:val="24"/>
          <w:szCs w:val="24"/>
        </w:rPr>
      </w:pPr>
      <w:r w:rsidRPr="009E1538">
        <w:rPr>
          <w:b/>
          <w:sz w:val="24"/>
          <w:szCs w:val="24"/>
        </w:rPr>
        <w:t>The Divine Qanah in the King</w:t>
      </w:r>
    </w:p>
    <w:p w:rsidR="0044597E" w:rsidRPr="009E1538" w:rsidRDefault="0044597E" w:rsidP="0044597E">
      <w:pPr>
        <w:spacing w:line="480" w:lineRule="auto"/>
        <w:jc w:val="both"/>
        <w:rPr>
          <w:sz w:val="24"/>
          <w:szCs w:val="24"/>
        </w:rPr>
      </w:pPr>
      <w:r w:rsidRPr="009E153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E1538">
        <w:rPr>
          <w:sz w:val="24"/>
          <w:szCs w:val="24"/>
          <w:vertAlign w:val="superscript"/>
        </w:rPr>
        <w:t>st</w:t>
      </w:r>
      <w:r w:rsidRPr="009E1538">
        <w:rPr>
          <w:sz w:val="24"/>
          <w:szCs w:val="24"/>
        </w:rPr>
        <w:t xml:space="preserve"> Timothy 2:4; John 3:17; Hebrews 4:12 &amp; Acts 6:10. The Father Stephen acknowledges Humble Humility is in Proverbs 11:20; 16:5-6; James 4:1-10 &amp; 1</w:t>
      </w:r>
      <w:r w:rsidRPr="009E1538">
        <w:rPr>
          <w:sz w:val="24"/>
          <w:szCs w:val="24"/>
          <w:vertAlign w:val="superscript"/>
        </w:rPr>
        <w:t>st</w:t>
      </w:r>
      <w:r w:rsidRPr="009E1538">
        <w:rPr>
          <w:sz w:val="24"/>
          <w:szCs w:val="24"/>
        </w:rPr>
        <w:t xml:space="preserve"> Peter 5:5-11. The Father Stephen provides Deliverance is in Proverbs 15:16; 16:7-8 &amp; Genesis 26:27. The Earthly King is in Proverbs 16:10-15. Divine Authorities of Judgment is in Proverbs 16:10; Deuteronomy 18:10 </w:t>
      </w:r>
      <w:r w:rsidRPr="009E1538">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E1538">
        <w:rPr>
          <w:sz w:val="24"/>
          <w:szCs w:val="24"/>
          <w:vertAlign w:val="superscript"/>
        </w:rPr>
        <w:t>st</w:t>
      </w:r>
      <w:r w:rsidRPr="009E153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4597E" w:rsidRPr="009E1538" w:rsidRDefault="0044597E" w:rsidP="0044597E">
      <w:pPr>
        <w:spacing w:line="480" w:lineRule="auto"/>
        <w:jc w:val="both"/>
        <w:rPr>
          <w:sz w:val="24"/>
          <w:szCs w:val="24"/>
        </w:rPr>
      </w:pPr>
      <w:r w:rsidRPr="009E153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E1538">
        <w:rPr>
          <w:sz w:val="24"/>
          <w:szCs w:val="24"/>
          <w:vertAlign w:val="superscript"/>
        </w:rPr>
        <w:t>nd</w:t>
      </w:r>
      <w:r w:rsidRPr="009E1538">
        <w:rPr>
          <w:sz w:val="24"/>
          <w:szCs w:val="24"/>
        </w:rPr>
        <w:t xml:space="preserve"> Kings 6:22. Final Observations is in Proverbs 25:23-28. Against Slander is in Proverbs 25:23. Against </w:t>
      </w:r>
      <w:r w:rsidRPr="009E1538">
        <w:rPr>
          <w:sz w:val="24"/>
          <w:szCs w:val="24"/>
        </w:rPr>
        <w:lastRenderedPageBreak/>
        <w:t xml:space="preserve">Isolationism is in Proverbs 25:24-25 &amp; Genesis 45:27. Against Cowardice is in Proverbs 10:11; 25:26. Against lack of Self-Restraint is in Proverbs 25:16, 27-28. </w:t>
      </w:r>
    </w:p>
    <w:p w:rsidR="0044597E" w:rsidRPr="009E1538" w:rsidRDefault="0044597E" w:rsidP="0044597E">
      <w:pPr>
        <w:spacing w:line="480" w:lineRule="auto"/>
        <w:jc w:val="both"/>
        <w:rPr>
          <w:sz w:val="24"/>
          <w:szCs w:val="24"/>
        </w:rPr>
      </w:pPr>
      <w:r w:rsidRPr="009E1538">
        <w:rPr>
          <w:sz w:val="24"/>
          <w:szCs w:val="24"/>
        </w:rPr>
        <w:t>The Father Stephen’s Impartial Judgment on the Ambiguity of all Human Actions is in Proverbs 17:1-28. Domestic Tranquility is in Proverbs 15:16; 17:1-3; Ruth 2:14; Ecclesiastes 10:7; Genesis 24:2; 2</w:t>
      </w:r>
      <w:r w:rsidRPr="009E1538">
        <w:rPr>
          <w:sz w:val="24"/>
          <w:szCs w:val="24"/>
          <w:vertAlign w:val="superscript"/>
        </w:rPr>
        <w:t>nd</w:t>
      </w:r>
      <w:r w:rsidRPr="009E1538">
        <w:rPr>
          <w:sz w:val="24"/>
          <w:szCs w:val="24"/>
        </w:rPr>
        <w:t xml:space="preserve"> Samuel 16:4; 1</w:t>
      </w:r>
      <w:r w:rsidRPr="009E1538">
        <w:rPr>
          <w:sz w:val="24"/>
          <w:szCs w:val="24"/>
          <w:vertAlign w:val="superscript"/>
        </w:rPr>
        <w:t>st</w:t>
      </w:r>
      <w:r w:rsidRPr="009E1538">
        <w:rPr>
          <w:sz w:val="24"/>
          <w:szCs w:val="24"/>
        </w:rPr>
        <w:t xml:space="preserve"> Peter 1:7 &amp; Revelation 3:18. Community Tranquility is in Proverbs 17:4-5; Job 31:29 &amp; 1</w:t>
      </w:r>
      <w:r w:rsidRPr="009E1538">
        <w:rPr>
          <w:sz w:val="24"/>
          <w:szCs w:val="24"/>
          <w:vertAlign w:val="superscript"/>
        </w:rPr>
        <w:t>st</w:t>
      </w:r>
      <w:r w:rsidRPr="009E153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E1538">
        <w:rPr>
          <w:sz w:val="24"/>
          <w:szCs w:val="24"/>
          <w:vertAlign w:val="superscript"/>
        </w:rPr>
        <w:t>nd</w:t>
      </w:r>
      <w:r w:rsidRPr="009E1538">
        <w:rPr>
          <w:sz w:val="24"/>
          <w:szCs w:val="24"/>
        </w:rPr>
        <w:t xml:space="preserve"> Samuel 17:8; Hosea 13:8; Matthew 2:16 &amp; 1</w:t>
      </w:r>
      <w:r w:rsidRPr="009E1538">
        <w:rPr>
          <w:sz w:val="24"/>
          <w:szCs w:val="24"/>
          <w:vertAlign w:val="superscript"/>
        </w:rPr>
        <w:t>st</w:t>
      </w:r>
      <w:r w:rsidRPr="009E1538">
        <w:rPr>
          <w:sz w:val="24"/>
          <w:szCs w:val="24"/>
        </w:rPr>
        <w:t xml:space="preserve"> Samuel 20:30. The Ingrate is in Proverbs 17:13; 1</w:t>
      </w:r>
      <w:r w:rsidRPr="009E1538">
        <w:rPr>
          <w:sz w:val="24"/>
          <w:szCs w:val="24"/>
          <w:vertAlign w:val="superscript"/>
        </w:rPr>
        <w:t>st</w:t>
      </w:r>
      <w:r w:rsidRPr="009E153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E1538">
        <w:rPr>
          <w:sz w:val="24"/>
          <w:szCs w:val="24"/>
          <w:vertAlign w:val="superscript"/>
        </w:rPr>
        <w:t>st</w:t>
      </w:r>
      <w:r w:rsidRPr="009E153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9E1538">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E1538">
        <w:rPr>
          <w:sz w:val="24"/>
          <w:szCs w:val="24"/>
          <w:vertAlign w:val="superscript"/>
        </w:rPr>
        <w:t>nd</w:t>
      </w:r>
      <w:r w:rsidRPr="009E153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E1538">
        <w:rPr>
          <w:sz w:val="24"/>
          <w:szCs w:val="24"/>
          <w:vertAlign w:val="superscript"/>
        </w:rPr>
        <w:t>st</w:t>
      </w:r>
      <w:r w:rsidRPr="009E1538">
        <w:rPr>
          <w:sz w:val="24"/>
          <w:szCs w:val="24"/>
        </w:rPr>
        <w:t xml:space="preserve"> John 1:9. Godly Fear verses the Hardness is in Proverbs 28:14; 1</w:t>
      </w:r>
      <w:r w:rsidRPr="009E1538">
        <w:rPr>
          <w:sz w:val="24"/>
          <w:szCs w:val="24"/>
          <w:vertAlign w:val="superscript"/>
        </w:rPr>
        <w:t>st</w:t>
      </w:r>
      <w:r w:rsidRPr="009E153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4597E" w:rsidRPr="009E1538" w:rsidRDefault="0044597E" w:rsidP="0044597E">
      <w:pPr>
        <w:spacing w:line="480" w:lineRule="auto"/>
        <w:jc w:val="both"/>
        <w:rPr>
          <w:sz w:val="24"/>
          <w:szCs w:val="24"/>
        </w:rPr>
      </w:pPr>
      <w:r w:rsidRPr="009E153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9E1538">
        <w:rPr>
          <w:sz w:val="24"/>
          <w:szCs w:val="24"/>
        </w:rPr>
        <w:lastRenderedPageBreak/>
        <w:t xml:space="preserve">20:17 &amp; Lamentations 3:16. Prudence is in Proverbs 20:18 &amp; Luke 14:31. Confidentiality is in Proverbs 20:19.  </w:t>
      </w:r>
    </w:p>
    <w:p w:rsidR="0044597E" w:rsidRPr="009E1538" w:rsidRDefault="0044597E" w:rsidP="0044597E">
      <w:pPr>
        <w:spacing w:line="480" w:lineRule="auto"/>
        <w:jc w:val="both"/>
        <w:rPr>
          <w:sz w:val="24"/>
          <w:szCs w:val="24"/>
        </w:rPr>
      </w:pPr>
      <w:r w:rsidRPr="009E153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9E1538">
        <w:rPr>
          <w:sz w:val="24"/>
          <w:szCs w:val="24"/>
        </w:rPr>
        <w:lastRenderedPageBreak/>
        <w:t>Instructions Respecting Friends and Family: Focus on Friendship is in Proverbs 27:1-10. Detriments to Friendship is in Proverbs 27:1-4; John 8:54 &amp; 2</w:t>
      </w:r>
      <w:r w:rsidRPr="009E1538">
        <w:rPr>
          <w:sz w:val="24"/>
          <w:szCs w:val="24"/>
          <w:vertAlign w:val="superscript"/>
        </w:rPr>
        <w:t>nd</w:t>
      </w:r>
      <w:r w:rsidRPr="009E1538">
        <w:rPr>
          <w:sz w:val="24"/>
          <w:szCs w:val="24"/>
        </w:rPr>
        <w:t xml:space="preserve"> Corinthians 10:18. The Values of Friendship is in Proverbs 27:5-10 &amp; Ephesians 4:15. Family Instruction is in Proverbs 19:13; 20:16; 22:3; 27:11-22; 1</w:t>
      </w:r>
      <w:r w:rsidRPr="009E1538">
        <w:rPr>
          <w:sz w:val="24"/>
          <w:szCs w:val="24"/>
          <w:vertAlign w:val="superscript"/>
        </w:rPr>
        <w:t>st</w:t>
      </w:r>
      <w:r w:rsidRPr="009E1538">
        <w:rPr>
          <w:sz w:val="24"/>
          <w:szCs w:val="24"/>
        </w:rPr>
        <w:t xml:space="preserve"> John 2:16 &amp; Matthew 25:21. The Commendation of Diligence is in Proverbs 27:23-27.   </w:t>
      </w:r>
    </w:p>
    <w:p w:rsidR="0044597E" w:rsidRPr="009E1538" w:rsidRDefault="0044597E" w:rsidP="0044597E">
      <w:pPr>
        <w:spacing w:line="480" w:lineRule="auto"/>
        <w:jc w:val="both"/>
        <w:rPr>
          <w:sz w:val="24"/>
          <w:szCs w:val="24"/>
        </w:rPr>
      </w:pPr>
      <w:r w:rsidRPr="009E153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E1538">
        <w:rPr>
          <w:sz w:val="24"/>
          <w:szCs w:val="24"/>
          <w:vertAlign w:val="superscript"/>
        </w:rPr>
        <w:t>st</w:t>
      </w:r>
      <w:r w:rsidRPr="009E153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4597E" w:rsidRPr="009E1538" w:rsidRDefault="0044597E" w:rsidP="0044597E">
      <w:pPr>
        <w:spacing w:line="480" w:lineRule="auto"/>
        <w:jc w:val="both"/>
        <w:rPr>
          <w:sz w:val="24"/>
          <w:szCs w:val="24"/>
        </w:rPr>
      </w:pPr>
      <w:r w:rsidRPr="009E1538">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9E1538">
        <w:rPr>
          <w:sz w:val="24"/>
          <w:szCs w:val="24"/>
          <w:vertAlign w:val="superscript"/>
        </w:rPr>
        <w:t>st</w:t>
      </w:r>
      <w:r w:rsidRPr="009E153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4597E" w:rsidRPr="009E1538" w:rsidRDefault="0044597E" w:rsidP="0044597E">
      <w:pPr>
        <w:spacing w:line="480" w:lineRule="auto"/>
        <w:jc w:val="both"/>
        <w:rPr>
          <w:sz w:val="24"/>
          <w:szCs w:val="24"/>
        </w:rPr>
      </w:pPr>
      <w:r w:rsidRPr="009E153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4597E" w:rsidRPr="009E1538" w:rsidRDefault="0044597E" w:rsidP="0044597E">
      <w:pPr>
        <w:spacing w:line="480" w:lineRule="auto"/>
        <w:jc w:val="both"/>
        <w:rPr>
          <w:sz w:val="24"/>
          <w:szCs w:val="24"/>
        </w:rPr>
      </w:pPr>
      <w:r w:rsidRPr="009E153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4597E" w:rsidRPr="009E1538" w:rsidRDefault="0044597E" w:rsidP="0044597E">
      <w:pPr>
        <w:spacing w:line="480" w:lineRule="auto"/>
        <w:jc w:val="both"/>
        <w:rPr>
          <w:sz w:val="24"/>
          <w:szCs w:val="24"/>
        </w:rPr>
      </w:pPr>
      <w:r w:rsidRPr="009E153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E1538">
        <w:rPr>
          <w:sz w:val="24"/>
          <w:szCs w:val="24"/>
          <w:vertAlign w:val="superscript"/>
        </w:rPr>
        <w:t>st</w:t>
      </w:r>
      <w:r w:rsidRPr="009E1538">
        <w:rPr>
          <w:sz w:val="24"/>
          <w:szCs w:val="24"/>
        </w:rPr>
        <w:t xml:space="preserve"> Corinthians 15:57. </w:t>
      </w:r>
    </w:p>
    <w:p w:rsidR="0044597E" w:rsidRPr="009E1538" w:rsidRDefault="0044597E" w:rsidP="0044597E">
      <w:pPr>
        <w:spacing w:line="480" w:lineRule="auto"/>
        <w:jc w:val="both"/>
        <w:rPr>
          <w:sz w:val="24"/>
          <w:szCs w:val="24"/>
        </w:rPr>
      </w:pPr>
      <w:r w:rsidRPr="009E1538">
        <w:rPr>
          <w:sz w:val="24"/>
          <w:szCs w:val="24"/>
        </w:rPr>
        <w:t xml:space="preserve">The Father Stephen only can Authorize a Good Name is in Proverbs 22:1-16. Defining a Good Name is in Proverbs 22:1-6. A Good Name superior to Wealth is in Proverbs 22:1. The Father </w:t>
      </w:r>
      <w:r w:rsidRPr="009E1538">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E1538">
        <w:rPr>
          <w:sz w:val="24"/>
          <w:szCs w:val="24"/>
          <w:vertAlign w:val="superscript"/>
        </w:rPr>
        <w:t>nd</w:t>
      </w:r>
      <w:r w:rsidRPr="009E153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4597E" w:rsidRPr="009E1538" w:rsidRDefault="0044597E" w:rsidP="0044597E">
      <w:pPr>
        <w:spacing w:line="480" w:lineRule="auto"/>
        <w:jc w:val="both"/>
        <w:rPr>
          <w:sz w:val="24"/>
          <w:szCs w:val="24"/>
        </w:rPr>
      </w:pPr>
      <w:r w:rsidRPr="009E153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9E1538">
        <w:rPr>
          <w:sz w:val="24"/>
          <w:szCs w:val="24"/>
        </w:rPr>
        <w:lastRenderedPageBreak/>
        <w:t xml:space="preserve">Warning against Gangsterism or simply a Mafia: The Enticement of the Gang is in Proverbs 1:10-14. The Damnation of the Gang is in Proverbs 1:15-19.  </w:t>
      </w:r>
    </w:p>
    <w:p w:rsidR="0044597E" w:rsidRPr="009E1538" w:rsidRDefault="0044597E" w:rsidP="0044597E">
      <w:pPr>
        <w:spacing w:line="480" w:lineRule="auto"/>
        <w:jc w:val="both"/>
        <w:rPr>
          <w:sz w:val="24"/>
          <w:szCs w:val="24"/>
        </w:rPr>
      </w:pPr>
      <w:r w:rsidRPr="009E153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4597E" w:rsidRPr="009E1538" w:rsidRDefault="0044597E" w:rsidP="0044597E">
      <w:pPr>
        <w:spacing w:line="480" w:lineRule="auto"/>
        <w:jc w:val="both"/>
        <w:rPr>
          <w:sz w:val="24"/>
          <w:szCs w:val="24"/>
        </w:rPr>
      </w:pPr>
      <w:r w:rsidRPr="009E153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4597E" w:rsidRPr="009E1538" w:rsidRDefault="0044597E" w:rsidP="0044597E">
      <w:pPr>
        <w:spacing w:line="480" w:lineRule="auto"/>
        <w:jc w:val="both"/>
        <w:rPr>
          <w:sz w:val="24"/>
          <w:szCs w:val="24"/>
        </w:rPr>
      </w:pPr>
      <w:r w:rsidRPr="009E153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E1538">
        <w:rPr>
          <w:sz w:val="24"/>
          <w:szCs w:val="24"/>
        </w:rPr>
        <w:lastRenderedPageBreak/>
        <w:t xml:space="preserve">wealth, honor and righteousness in Proverbs 8:17-21. Wisdom is to be Divinely Loved in Proverbs 8:17-21. </w:t>
      </w:r>
    </w:p>
    <w:p w:rsidR="0044597E" w:rsidRPr="009E1538" w:rsidRDefault="0044597E" w:rsidP="0044597E">
      <w:pPr>
        <w:spacing w:line="480" w:lineRule="auto"/>
        <w:jc w:val="both"/>
        <w:rPr>
          <w:sz w:val="24"/>
          <w:szCs w:val="24"/>
        </w:rPr>
      </w:pPr>
      <w:r w:rsidRPr="009E153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4597E" w:rsidRPr="009E1538" w:rsidRDefault="0044597E" w:rsidP="0044597E">
      <w:pPr>
        <w:spacing w:line="480" w:lineRule="auto"/>
        <w:jc w:val="both"/>
        <w:rPr>
          <w:sz w:val="24"/>
          <w:szCs w:val="24"/>
        </w:rPr>
      </w:pPr>
      <w:r w:rsidRPr="009E153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4597E" w:rsidRPr="009E1538" w:rsidRDefault="0044597E" w:rsidP="0044597E">
      <w:pPr>
        <w:spacing w:line="480" w:lineRule="auto"/>
        <w:jc w:val="center"/>
        <w:rPr>
          <w:b/>
          <w:sz w:val="24"/>
          <w:szCs w:val="24"/>
        </w:rPr>
      </w:pPr>
      <w:r w:rsidRPr="009E1538">
        <w:rPr>
          <w:b/>
          <w:sz w:val="24"/>
          <w:szCs w:val="24"/>
        </w:rPr>
        <w:t>The Divine Qanah in the Koheleth</w:t>
      </w:r>
    </w:p>
    <w:p w:rsidR="0044597E" w:rsidRPr="009E1538" w:rsidRDefault="0044597E" w:rsidP="0044597E">
      <w:pPr>
        <w:spacing w:line="480" w:lineRule="auto"/>
        <w:jc w:val="both"/>
        <w:rPr>
          <w:sz w:val="24"/>
          <w:szCs w:val="24"/>
        </w:rPr>
      </w:pPr>
      <w:r w:rsidRPr="009E1538">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E1538">
        <w:rPr>
          <w:sz w:val="24"/>
          <w:szCs w:val="24"/>
        </w:rPr>
        <w:lastRenderedPageBreak/>
        <w:t>Father Stephen’s Initial Quest is in Ecclesiastes 1:12-13. The Father Stephen’s Preliminary Conclusions is in Ecclesiastes 1:14-16 &amp; 1</w:t>
      </w:r>
      <w:r w:rsidRPr="009E1538">
        <w:rPr>
          <w:sz w:val="24"/>
          <w:szCs w:val="24"/>
          <w:vertAlign w:val="superscript"/>
        </w:rPr>
        <w:t>st</w:t>
      </w:r>
      <w:r w:rsidRPr="009E153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E1538">
        <w:rPr>
          <w:sz w:val="24"/>
          <w:szCs w:val="24"/>
          <w:vertAlign w:val="superscript"/>
        </w:rPr>
        <w:t>st</w:t>
      </w:r>
      <w:r w:rsidRPr="009E1538">
        <w:rPr>
          <w:sz w:val="24"/>
          <w:szCs w:val="24"/>
        </w:rPr>
        <w:t xml:space="preserve"> Kings chapters 7 &amp; 9; 2</w:t>
      </w:r>
      <w:r w:rsidRPr="009E1538">
        <w:rPr>
          <w:sz w:val="24"/>
          <w:szCs w:val="24"/>
          <w:vertAlign w:val="superscript"/>
        </w:rPr>
        <w:t>nd</w:t>
      </w:r>
      <w:r w:rsidRPr="009E1538">
        <w:rPr>
          <w:sz w:val="24"/>
          <w:szCs w:val="24"/>
        </w:rPr>
        <w:t xml:space="preserve"> Chronicles chapter 8; 1</w:t>
      </w:r>
      <w:r w:rsidRPr="009E1538">
        <w:rPr>
          <w:sz w:val="24"/>
          <w:szCs w:val="24"/>
          <w:vertAlign w:val="superscript"/>
        </w:rPr>
        <w:t>st</w:t>
      </w:r>
      <w:r w:rsidRPr="009E1538">
        <w:rPr>
          <w:sz w:val="24"/>
          <w:szCs w:val="24"/>
        </w:rPr>
        <w:t xml:space="preserve"> Chronicles 27:27; Song of Solomon 4:13; 8:11; 2</w:t>
      </w:r>
      <w:r w:rsidRPr="009E1538">
        <w:rPr>
          <w:sz w:val="24"/>
          <w:szCs w:val="24"/>
          <w:vertAlign w:val="superscript"/>
        </w:rPr>
        <w:t>nd</w:t>
      </w:r>
      <w:r w:rsidRPr="009E1538">
        <w:rPr>
          <w:sz w:val="24"/>
          <w:szCs w:val="24"/>
        </w:rPr>
        <w:t xml:space="preserve"> Kings 25:4 &amp; Nehemiah 2:14. Wealth is in Ecclesiastes 1:16; 2:7-8 &amp; 1</w:t>
      </w:r>
      <w:r w:rsidRPr="009E1538">
        <w:rPr>
          <w:sz w:val="24"/>
          <w:szCs w:val="24"/>
          <w:vertAlign w:val="superscript"/>
        </w:rPr>
        <w:t>st</w:t>
      </w:r>
      <w:r w:rsidRPr="009E1538">
        <w:rPr>
          <w:sz w:val="24"/>
          <w:szCs w:val="24"/>
        </w:rPr>
        <w:t xml:space="preserve"> Kings 4:22; 8:63; 9:28; 10:5, 14-27 &amp; 2</w:t>
      </w:r>
      <w:r w:rsidRPr="009E1538">
        <w:rPr>
          <w:sz w:val="24"/>
          <w:szCs w:val="24"/>
          <w:vertAlign w:val="superscript"/>
        </w:rPr>
        <w:t>nd</w:t>
      </w:r>
      <w:r w:rsidRPr="009E1538">
        <w:rPr>
          <w:sz w:val="24"/>
          <w:szCs w:val="24"/>
        </w:rPr>
        <w:t xml:space="preserve"> Chronicles 1:15; 9:20-27. Women is in Ecclesiastes 2:8 &amp; 1</w:t>
      </w:r>
      <w:r w:rsidRPr="009E1538">
        <w:rPr>
          <w:sz w:val="24"/>
          <w:szCs w:val="24"/>
          <w:vertAlign w:val="superscript"/>
        </w:rPr>
        <w:t>st</w:t>
      </w:r>
      <w:r w:rsidRPr="009E1538">
        <w:rPr>
          <w:sz w:val="24"/>
          <w:szCs w:val="24"/>
        </w:rPr>
        <w:t xml:space="preserve"> Kings 11:3. The Father Stephen’s Summary and Conclusion is in Ecclesiastes 1:16; 2:7, 9-11 &amp; 1</w:t>
      </w:r>
      <w:r w:rsidRPr="009E1538">
        <w:rPr>
          <w:sz w:val="24"/>
          <w:szCs w:val="24"/>
          <w:vertAlign w:val="superscript"/>
        </w:rPr>
        <w:t>st</w:t>
      </w:r>
      <w:r w:rsidRPr="009E153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E1538">
        <w:rPr>
          <w:sz w:val="24"/>
          <w:szCs w:val="24"/>
          <w:vertAlign w:val="superscript"/>
        </w:rPr>
        <w:t>st</w:t>
      </w:r>
      <w:r w:rsidRPr="009E1538">
        <w:rPr>
          <w:sz w:val="24"/>
          <w:szCs w:val="24"/>
        </w:rPr>
        <w:t xml:space="preserve"> Complaint about Labor is in Ecclesiastes 2:18-20. The Father Stephen’s 2</w:t>
      </w:r>
      <w:r w:rsidRPr="009E1538">
        <w:rPr>
          <w:sz w:val="24"/>
          <w:szCs w:val="24"/>
          <w:vertAlign w:val="superscript"/>
        </w:rPr>
        <w:t>nd</w:t>
      </w:r>
      <w:r w:rsidRPr="009E153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E1538">
        <w:rPr>
          <w:sz w:val="24"/>
          <w:szCs w:val="24"/>
          <w:vertAlign w:val="superscript"/>
        </w:rPr>
        <w:t>nd</w:t>
      </w:r>
      <w:r w:rsidRPr="009E1538">
        <w:rPr>
          <w:sz w:val="24"/>
          <w:szCs w:val="24"/>
        </w:rPr>
        <w:t xml:space="preserve"> Kings 3:19; Job 2:13; 32:4; Proverbs 15:23; 17:28; 25:11; 2</w:t>
      </w:r>
      <w:r w:rsidRPr="009E1538">
        <w:rPr>
          <w:sz w:val="24"/>
          <w:szCs w:val="24"/>
          <w:vertAlign w:val="superscript"/>
        </w:rPr>
        <w:t>nd</w:t>
      </w:r>
      <w:r w:rsidRPr="009E153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E1538">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E1538">
        <w:rPr>
          <w:sz w:val="24"/>
          <w:szCs w:val="24"/>
          <w:vertAlign w:val="superscript"/>
        </w:rPr>
        <w:t>st</w:t>
      </w:r>
      <w:r w:rsidRPr="009E153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E1538">
        <w:rPr>
          <w:sz w:val="24"/>
          <w:szCs w:val="24"/>
          <w:vertAlign w:val="superscript"/>
        </w:rPr>
        <w:t>st</w:t>
      </w:r>
      <w:r w:rsidRPr="009E153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E1538">
        <w:rPr>
          <w:sz w:val="24"/>
          <w:szCs w:val="24"/>
          <w:vertAlign w:val="superscript"/>
        </w:rPr>
        <w:t>st</w:t>
      </w:r>
      <w:r w:rsidRPr="009E1538">
        <w:rPr>
          <w:sz w:val="24"/>
          <w:szCs w:val="24"/>
        </w:rPr>
        <w:t xml:space="preserve"> Samuel 19:11. The Vanity &amp; Futility of Worldly Wealth: Riches cannot Satisfy is in Ecclesiastes 5:10-12. Riches can be Harmful is in Ecclesiastes 5:13-17; Job 1:21 &amp; 1</w:t>
      </w:r>
      <w:r w:rsidRPr="009E1538">
        <w:rPr>
          <w:sz w:val="24"/>
          <w:szCs w:val="24"/>
          <w:vertAlign w:val="superscript"/>
        </w:rPr>
        <w:t>st</w:t>
      </w:r>
      <w:r w:rsidRPr="009E1538">
        <w:rPr>
          <w:sz w:val="24"/>
          <w:szCs w:val="24"/>
        </w:rPr>
        <w:t xml:space="preserve"> Timothy 6:7, 9. Riches can be Enjoyed is in Ecclesiastes 5:18-20; Matthew 6:34 &amp; 1</w:t>
      </w:r>
      <w:r w:rsidRPr="009E1538">
        <w:rPr>
          <w:sz w:val="24"/>
          <w:szCs w:val="24"/>
          <w:vertAlign w:val="superscript"/>
        </w:rPr>
        <w:t>st</w:t>
      </w:r>
      <w:r w:rsidRPr="009E1538">
        <w:rPr>
          <w:sz w:val="24"/>
          <w:szCs w:val="24"/>
        </w:rPr>
        <w:t xml:space="preserve"> Timothy 6:8. Other Vanities &amp; Futilities Associated with Wealth: The Wealth &amp; Happiness is in Ecclesiastes 6:1-6. A </w:t>
      </w:r>
      <w:r w:rsidRPr="009E1538">
        <w:rPr>
          <w:sz w:val="24"/>
          <w:szCs w:val="24"/>
        </w:rPr>
        <w:lastRenderedPageBreak/>
        <w:t>Rich Man with no Enjoyment is in Ecclesiastes 6:2. A Rich Man without an Heir is in Ecclesiastes 6:2. A Rich Man without a Tomb is in Ecclesiastes 6:3-5; Exodus 20:12; 1</w:t>
      </w:r>
      <w:r w:rsidRPr="009E1538">
        <w:rPr>
          <w:sz w:val="24"/>
          <w:szCs w:val="24"/>
          <w:vertAlign w:val="superscript"/>
        </w:rPr>
        <w:t>st</w:t>
      </w:r>
      <w:r w:rsidRPr="009E153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E1538">
        <w:rPr>
          <w:sz w:val="24"/>
          <w:szCs w:val="24"/>
          <w:vertAlign w:val="superscript"/>
        </w:rPr>
        <w:t>nd</w:t>
      </w:r>
      <w:r w:rsidRPr="009E153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E1538">
        <w:rPr>
          <w:sz w:val="24"/>
          <w:szCs w:val="24"/>
          <w:vertAlign w:val="superscript"/>
        </w:rPr>
        <w:t>st</w:t>
      </w:r>
      <w:r w:rsidRPr="009E153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E1538">
        <w:rPr>
          <w:sz w:val="24"/>
          <w:szCs w:val="24"/>
          <w:vertAlign w:val="superscript"/>
        </w:rPr>
        <w:t>st</w:t>
      </w:r>
      <w:r w:rsidRPr="009E153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E1538">
        <w:rPr>
          <w:sz w:val="24"/>
          <w:szCs w:val="24"/>
        </w:rPr>
        <w:lastRenderedPageBreak/>
        <w:t>7:28. That which He did not find is in Ecclesiastes 7:28. The Father Stephen’s Value of Submission: To the Father Stephen as Supreme King: Submission Recommended is in Ecclesiastes 8:1-5; Romans 13:1-2; 2</w:t>
      </w:r>
      <w:r w:rsidRPr="009E1538">
        <w:rPr>
          <w:sz w:val="24"/>
          <w:szCs w:val="24"/>
          <w:vertAlign w:val="superscript"/>
        </w:rPr>
        <w:t>nd</w:t>
      </w:r>
      <w:r w:rsidRPr="009E1538">
        <w:rPr>
          <w:sz w:val="24"/>
          <w:szCs w:val="24"/>
        </w:rPr>
        <w:t xml:space="preserve"> Kings 11:17; 2</w:t>
      </w:r>
      <w:r w:rsidRPr="009E1538">
        <w:rPr>
          <w:sz w:val="24"/>
          <w:szCs w:val="24"/>
          <w:vertAlign w:val="superscript"/>
        </w:rPr>
        <w:t>nd</w:t>
      </w:r>
      <w:r w:rsidRPr="009E1538">
        <w:rPr>
          <w:sz w:val="24"/>
          <w:szCs w:val="24"/>
        </w:rPr>
        <w:t xml:space="preserve"> Chronicles 36:13 &amp; Nehemiah 10:29. Submission Defended is in Ecclesiastes 8:6-8 &amp; 1</w:t>
      </w:r>
      <w:r w:rsidRPr="009E1538">
        <w:rPr>
          <w:sz w:val="24"/>
          <w:szCs w:val="24"/>
          <w:vertAlign w:val="superscript"/>
        </w:rPr>
        <w:t>st</w:t>
      </w:r>
      <w:r w:rsidRPr="009E153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E1538">
        <w:rPr>
          <w:sz w:val="24"/>
          <w:szCs w:val="24"/>
          <w:vertAlign w:val="superscript"/>
        </w:rPr>
        <w:t>st</w:t>
      </w:r>
      <w:r w:rsidRPr="009E153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E1538">
        <w:rPr>
          <w:sz w:val="24"/>
          <w:szCs w:val="24"/>
          <w:vertAlign w:val="superscript"/>
        </w:rPr>
        <w:t>st</w:t>
      </w:r>
      <w:r w:rsidRPr="009E1538">
        <w:rPr>
          <w:sz w:val="24"/>
          <w:szCs w:val="24"/>
        </w:rPr>
        <w:t xml:space="preserve"> Samuel 17:43; 2</w:t>
      </w:r>
      <w:r w:rsidRPr="009E1538">
        <w:rPr>
          <w:sz w:val="24"/>
          <w:szCs w:val="24"/>
          <w:vertAlign w:val="superscript"/>
        </w:rPr>
        <w:t>nd</w:t>
      </w:r>
      <w:r w:rsidRPr="009E1538">
        <w:rPr>
          <w:sz w:val="24"/>
          <w:szCs w:val="24"/>
        </w:rPr>
        <w:t xml:space="preserve"> Samuel 3:8. What the Dead know is in Ecclesiastes 9:5-6; 12:7 &amp; 2</w:t>
      </w:r>
      <w:r w:rsidRPr="009E1538">
        <w:rPr>
          <w:sz w:val="24"/>
          <w:szCs w:val="24"/>
          <w:vertAlign w:val="superscript"/>
        </w:rPr>
        <w:t>nd</w:t>
      </w:r>
      <w:r w:rsidRPr="009E1538">
        <w:rPr>
          <w:sz w:val="24"/>
          <w:szCs w:val="24"/>
        </w:rPr>
        <w:t xml:space="preserve"> Timothy 1:10. Coping with the Problem of Providence: Be Festive in the Holy Ghost is in Ecclesiastes 2:24; 3:12; 9:7-8; Genesis 27:28; 1</w:t>
      </w:r>
      <w:r w:rsidRPr="009E1538">
        <w:rPr>
          <w:sz w:val="24"/>
          <w:szCs w:val="24"/>
          <w:vertAlign w:val="superscript"/>
        </w:rPr>
        <w:t>st</w:t>
      </w:r>
      <w:r w:rsidRPr="009E153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E1538">
        <w:rPr>
          <w:sz w:val="24"/>
          <w:szCs w:val="24"/>
          <w:vertAlign w:val="superscript"/>
        </w:rPr>
        <w:t>st</w:t>
      </w:r>
      <w:r w:rsidRPr="009E1538">
        <w:rPr>
          <w:sz w:val="24"/>
          <w:szCs w:val="24"/>
        </w:rPr>
        <w:t xml:space="preserve"> Kings 5:4. Man does not know what will be: Wisdom is Vulnerable is in Ecclesiastes 7:19; 9:13-10:1; 2</w:t>
      </w:r>
      <w:r w:rsidRPr="009E1538">
        <w:rPr>
          <w:sz w:val="24"/>
          <w:szCs w:val="24"/>
          <w:vertAlign w:val="superscript"/>
        </w:rPr>
        <w:t>nd</w:t>
      </w:r>
      <w:r w:rsidRPr="009E1538">
        <w:rPr>
          <w:sz w:val="24"/>
          <w:szCs w:val="24"/>
        </w:rPr>
        <w:t xml:space="preserve"> Samuel 20:15-22. The Impediments to Wisdom is in Ecclesiastes 10:2-7. The Expecting of the Unexpected is in Ecclesiastes 10:8-11; 1</w:t>
      </w:r>
      <w:r w:rsidRPr="009E1538">
        <w:rPr>
          <w:sz w:val="24"/>
          <w:szCs w:val="24"/>
          <w:vertAlign w:val="superscript"/>
        </w:rPr>
        <w:t>st</w:t>
      </w:r>
      <w:r w:rsidRPr="009E1538">
        <w:rPr>
          <w:sz w:val="24"/>
          <w:szCs w:val="24"/>
        </w:rPr>
        <w:t xml:space="preserve"> Kings 5:17; Exodus 7:11 &amp; Proverbs 26:27. The Futility of Words is in Ecclesiastes 10:4, 12-15 &amp; Luke 4:22. Man does not know what Sexual Evil will come: Sexual Evil in High Places is in Ecclesiastes 10:16-17; 1</w:t>
      </w:r>
      <w:r w:rsidRPr="009E1538">
        <w:rPr>
          <w:sz w:val="24"/>
          <w:szCs w:val="24"/>
          <w:vertAlign w:val="superscript"/>
        </w:rPr>
        <w:t>st</w:t>
      </w:r>
      <w:r w:rsidRPr="009E1538">
        <w:rPr>
          <w:sz w:val="24"/>
          <w:szCs w:val="24"/>
        </w:rPr>
        <w:t xml:space="preserve"> Kings 1:1-14 &amp; Isaiah 5:11. Sexual Disaster in the Land is in Ecclesiastes 10:18-19. Caution for Desperate Times is in Ecclesiastes 8:2; 10:20. Actions for Desperate Times is in </w:t>
      </w:r>
      <w:r w:rsidRPr="009E1538">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E1538">
        <w:rPr>
          <w:sz w:val="24"/>
          <w:szCs w:val="24"/>
          <w:vertAlign w:val="superscript"/>
        </w:rPr>
        <w:t>nd</w:t>
      </w:r>
      <w:r w:rsidRPr="009E1538">
        <w:rPr>
          <w:sz w:val="24"/>
          <w:szCs w:val="24"/>
        </w:rPr>
        <w:t xml:space="preserve"> Corinthians 5:1 &amp; 2</w:t>
      </w:r>
      <w:r w:rsidRPr="009E1538">
        <w:rPr>
          <w:sz w:val="24"/>
          <w:szCs w:val="24"/>
          <w:vertAlign w:val="superscript"/>
        </w:rPr>
        <w:t>nd</w:t>
      </w:r>
      <w:r w:rsidRPr="009E153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4597E" w:rsidRPr="009E1538" w:rsidRDefault="0044597E" w:rsidP="0044597E">
      <w:pPr>
        <w:spacing w:line="480" w:lineRule="auto"/>
        <w:jc w:val="center"/>
        <w:rPr>
          <w:b/>
          <w:sz w:val="24"/>
          <w:szCs w:val="24"/>
        </w:rPr>
      </w:pPr>
      <w:r w:rsidRPr="009E1538">
        <w:rPr>
          <w:b/>
          <w:sz w:val="24"/>
          <w:szCs w:val="24"/>
        </w:rPr>
        <w:t>The Divine Qanah in Divine Love</w:t>
      </w:r>
    </w:p>
    <w:p w:rsidR="0044597E" w:rsidRPr="009E1538" w:rsidRDefault="0044597E" w:rsidP="0044597E">
      <w:pPr>
        <w:spacing w:line="480" w:lineRule="auto"/>
        <w:jc w:val="both"/>
        <w:rPr>
          <w:sz w:val="24"/>
          <w:szCs w:val="24"/>
        </w:rPr>
      </w:pPr>
      <w:r w:rsidRPr="009E153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E1538">
        <w:rPr>
          <w:sz w:val="24"/>
          <w:szCs w:val="24"/>
          <w:vertAlign w:val="superscript"/>
        </w:rPr>
        <w:t>st</w:t>
      </w:r>
      <w:r w:rsidRPr="009E1538">
        <w:rPr>
          <w:sz w:val="24"/>
          <w:szCs w:val="24"/>
        </w:rPr>
        <w:t xml:space="preserve"> Kings </w:t>
      </w:r>
      <w:r w:rsidRPr="009E1538">
        <w:rPr>
          <w:sz w:val="24"/>
          <w:szCs w:val="24"/>
        </w:rPr>
        <w:lastRenderedPageBreak/>
        <w:t>10:28 &amp; 2</w:t>
      </w:r>
      <w:r w:rsidRPr="009E1538">
        <w:rPr>
          <w:sz w:val="24"/>
          <w:szCs w:val="24"/>
          <w:vertAlign w:val="superscript"/>
        </w:rPr>
        <w:t>nd</w:t>
      </w:r>
      <w:r w:rsidRPr="009E1538">
        <w:rPr>
          <w:sz w:val="24"/>
          <w:szCs w:val="24"/>
        </w:rPr>
        <w:t xml:space="preserve"> Chronicles 9:28. The Maiden’s Resolve is in Song of Solomon 1:12-14. The Suitor’s Charm Continued is in Song of Solomon 1:15. The Maiden’s Resolve Continued is in Song of Solomon 1:16-2:1 &amp; 1</w:t>
      </w:r>
      <w:r w:rsidRPr="009E1538">
        <w:rPr>
          <w:sz w:val="24"/>
          <w:szCs w:val="24"/>
          <w:vertAlign w:val="superscript"/>
        </w:rPr>
        <w:t>st</w:t>
      </w:r>
      <w:r w:rsidRPr="009E153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E1538">
        <w:rPr>
          <w:sz w:val="24"/>
          <w:szCs w:val="24"/>
          <w:vertAlign w:val="superscript"/>
        </w:rPr>
        <w:t>st</w:t>
      </w:r>
      <w:r w:rsidRPr="009E1538">
        <w:rPr>
          <w:sz w:val="24"/>
          <w:szCs w:val="24"/>
        </w:rPr>
        <w:t xml:space="preserve"> Samuel 27:2; 30:9; 1</w:t>
      </w:r>
      <w:r w:rsidRPr="009E1538">
        <w:rPr>
          <w:sz w:val="24"/>
          <w:szCs w:val="24"/>
          <w:vertAlign w:val="superscript"/>
        </w:rPr>
        <w:t>st</w:t>
      </w:r>
      <w:r w:rsidRPr="009E153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E1538">
        <w:rPr>
          <w:sz w:val="24"/>
          <w:szCs w:val="24"/>
          <w:vertAlign w:val="superscript"/>
        </w:rPr>
        <w:t>st</w:t>
      </w:r>
      <w:r w:rsidRPr="009E153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E1538">
        <w:rPr>
          <w:sz w:val="24"/>
          <w:szCs w:val="24"/>
        </w:rPr>
        <w:lastRenderedPageBreak/>
        <w:t xml:space="preserve">Solomon is in Song of Solomon 8:11-12. The Shulamite and the Shepherd is in Song of Solomon 2:8, 17; 8:13-14.      </w:t>
      </w:r>
    </w:p>
    <w:p w:rsidR="0044597E" w:rsidRPr="009E1538" w:rsidRDefault="0044597E" w:rsidP="0044597E">
      <w:pPr>
        <w:spacing w:line="480" w:lineRule="auto"/>
        <w:jc w:val="both"/>
        <w:rPr>
          <w:sz w:val="24"/>
          <w:szCs w:val="24"/>
        </w:rPr>
      </w:pPr>
      <w:r w:rsidRPr="009E1538">
        <w:rPr>
          <w:sz w:val="24"/>
          <w:szCs w:val="24"/>
        </w:rPr>
        <w:t>The Father Stephen’s Wisdom of Solomon: The 1</w:t>
      </w:r>
      <w:r w:rsidRPr="009E1538">
        <w:rPr>
          <w:sz w:val="24"/>
          <w:szCs w:val="24"/>
          <w:vertAlign w:val="superscript"/>
        </w:rPr>
        <w:t>st</w:t>
      </w:r>
      <w:r w:rsidRPr="009E1538">
        <w:rPr>
          <w:sz w:val="24"/>
          <w:szCs w:val="24"/>
        </w:rPr>
        <w:t xml:space="preserve"> Part is the Destinies of the Righteous and the Sexual in Wisdom of Solomon 1:1-6:8. The primary life of the Sexual is pleasure and the primary life of the Righteous is a blessed immortality. The 2</w:t>
      </w:r>
      <w:r w:rsidRPr="009E1538">
        <w:rPr>
          <w:sz w:val="24"/>
          <w:szCs w:val="24"/>
          <w:vertAlign w:val="superscript"/>
        </w:rPr>
        <w:t>nd</w:t>
      </w:r>
      <w:r w:rsidRPr="009E153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4597E" w:rsidRPr="009E1538" w:rsidRDefault="0044597E" w:rsidP="0044597E">
      <w:pPr>
        <w:spacing w:line="480" w:lineRule="auto"/>
        <w:jc w:val="both"/>
        <w:rPr>
          <w:sz w:val="24"/>
          <w:szCs w:val="24"/>
        </w:rPr>
      </w:pPr>
      <w:r w:rsidRPr="009E1538">
        <w:rPr>
          <w:sz w:val="24"/>
          <w:szCs w:val="24"/>
        </w:rPr>
        <w:t>The Wisdom of the Father Stephen: The Father Stephen’s Wisdom is Described in Isaiah 28:29; 1</w:t>
      </w:r>
      <w:r w:rsidRPr="009E1538">
        <w:rPr>
          <w:sz w:val="24"/>
          <w:szCs w:val="24"/>
          <w:vertAlign w:val="superscript"/>
        </w:rPr>
        <w:t>st</w:t>
      </w:r>
      <w:r w:rsidRPr="009E153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E1538">
        <w:rPr>
          <w:sz w:val="24"/>
          <w:szCs w:val="24"/>
          <w:vertAlign w:val="superscript"/>
        </w:rPr>
        <w:t>st</w:t>
      </w:r>
      <w:r w:rsidRPr="009E1538">
        <w:rPr>
          <w:sz w:val="24"/>
          <w:szCs w:val="24"/>
        </w:rPr>
        <w:t xml:space="preserve"> Chronicles 28:9 &amp; Psalms 139:2, 4, 6. The Son Jesus Christ the Father Stephen’s Wisdom is in 1</w:t>
      </w:r>
      <w:r w:rsidRPr="009E1538">
        <w:rPr>
          <w:sz w:val="24"/>
          <w:szCs w:val="24"/>
          <w:vertAlign w:val="superscript"/>
        </w:rPr>
        <w:t>st</w:t>
      </w:r>
      <w:r w:rsidRPr="009E1538">
        <w:rPr>
          <w:sz w:val="24"/>
          <w:szCs w:val="24"/>
        </w:rPr>
        <w:t xml:space="preserve"> Corinthians 1:24, 30; Isaiah 9:6; 11:2 &amp; </w:t>
      </w:r>
      <w:r w:rsidRPr="009E1538">
        <w:rPr>
          <w:sz w:val="24"/>
          <w:szCs w:val="24"/>
        </w:rPr>
        <w:lastRenderedPageBreak/>
        <w:t>Colossians 2:2-3. The Father Stephen’s Wisdom in the Gospel Kingdom is in 1</w:t>
      </w:r>
      <w:r w:rsidRPr="009E1538">
        <w:rPr>
          <w:sz w:val="24"/>
          <w:szCs w:val="24"/>
          <w:vertAlign w:val="superscript"/>
        </w:rPr>
        <w:t>st</w:t>
      </w:r>
      <w:r w:rsidRPr="009E1538">
        <w:rPr>
          <w:sz w:val="24"/>
          <w:szCs w:val="24"/>
        </w:rPr>
        <w:t xml:space="preserve"> Corinthians 1:18-21, 25 &amp; Ephesians 3:10. The Father Stephen gives His Wisdom to Human Beings is in Ephesians 1:17; 2</w:t>
      </w:r>
      <w:r w:rsidRPr="009E1538">
        <w:rPr>
          <w:sz w:val="24"/>
          <w:szCs w:val="24"/>
          <w:vertAlign w:val="superscript"/>
        </w:rPr>
        <w:t>nd</w:t>
      </w:r>
      <w:r w:rsidRPr="009E1538">
        <w:rPr>
          <w:sz w:val="24"/>
          <w:szCs w:val="24"/>
        </w:rPr>
        <w:t xml:space="preserve"> Chronicles 1:11-12; Ezra 7:25; Proverbs 2:6; Ecclesiastes 12:11; Daniel 2:23; 1</w:t>
      </w:r>
      <w:r w:rsidRPr="009E1538">
        <w:rPr>
          <w:sz w:val="24"/>
          <w:szCs w:val="24"/>
          <w:vertAlign w:val="superscript"/>
        </w:rPr>
        <w:t>st</w:t>
      </w:r>
      <w:r w:rsidRPr="009E1538">
        <w:rPr>
          <w:sz w:val="24"/>
          <w:szCs w:val="24"/>
        </w:rPr>
        <w:t xml:space="preserve"> Corinthians 2:6-16 &amp; James 1:5. The Examples of the Father Stephen’s Wisdom is in 1</w:t>
      </w:r>
      <w:r w:rsidRPr="009E1538">
        <w:rPr>
          <w:sz w:val="24"/>
          <w:szCs w:val="24"/>
          <w:vertAlign w:val="superscript"/>
        </w:rPr>
        <w:t>st</w:t>
      </w:r>
      <w:r w:rsidRPr="009E1538">
        <w:rPr>
          <w:sz w:val="24"/>
          <w:szCs w:val="24"/>
        </w:rPr>
        <w:t xml:space="preserve"> Samuel 16:7; 1</w:t>
      </w:r>
      <w:r w:rsidRPr="009E1538">
        <w:rPr>
          <w:sz w:val="24"/>
          <w:szCs w:val="24"/>
          <w:vertAlign w:val="superscript"/>
        </w:rPr>
        <w:t>st</w:t>
      </w:r>
      <w:r w:rsidRPr="009E1538">
        <w:rPr>
          <w:sz w:val="24"/>
          <w:szCs w:val="24"/>
        </w:rPr>
        <w:t xml:space="preserve"> Kings 3:28; Isaiah 28:24-29 &amp; Luke 11:49. </w:t>
      </w:r>
    </w:p>
    <w:p w:rsidR="0044597E" w:rsidRPr="009E1538" w:rsidRDefault="0044597E" w:rsidP="0044597E">
      <w:pPr>
        <w:spacing w:line="480" w:lineRule="auto"/>
        <w:jc w:val="both"/>
        <w:rPr>
          <w:sz w:val="24"/>
          <w:szCs w:val="24"/>
        </w:rPr>
      </w:pPr>
      <w:r w:rsidRPr="009E1538">
        <w:rPr>
          <w:sz w:val="24"/>
          <w:szCs w:val="24"/>
        </w:rPr>
        <w:t>The Wisdom of His Son Jesus Christ from the Father Stephen: The Wisdom of the Messiah was foretold and recognized in His Son Jesus Christ is in Isaiah 11:2; 52:13; Proverbs 8:22-23; John 1:1; 4:29; 1</w:t>
      </w:r>
      <w:r w:rsidRPr="009E1538">
        <w:rPr>
          <w:sz w:val="24"/>
          <w:szCs w:val="24"/>
          <w:vertAlign w:val="superscript"/>
        </w:rPr>
        <w:t>st</w:t>
      </w:r>
      <w:r w:rsidRPr="009E153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4597E" w:rsidRPr="009E1538" w:rsidRDefault="0044597E" w:rsidP="0044597E">
      <w:pPr>
        <w:spacing w:line="480" w:lineRule="auto"/>
        <w:jc w:val="both"/>
        <w:rPr>
          <w:sz w:val="24"/>
          <w:szCs w:val="24"/>
        </w:rPr>
      </w:pPr>
      <w:r w:rsidRPr="009E1538">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E1538">
        <w:rPr>
          <w:sz w:val="24"/>
          <w:szCs w:val="24"/>
          <w:vertAlign w:val="superscript"/>
        </w:rPr>
        <w:t>st</w:t>
      </w:r>
      <w:r w:rsidRPr="009E1538">
        <w:rPr>
          <w:sz w:val="24"/>
          <w:szCs w:val="24"/>
        </w:rPr>
        <w:t xml:space="preserve"> Corinthians 2:11, 12-14; 12:8; 1</w:t>
      </w:r>
      <w:r w:rsidRPr="009E1538">
        <w:rPr>
          <w:sz w:val="24"/>
          <w:szCs w:val="24"/>
          <w:vertAlign w:val="superscript"/>
        </w:rPr>
        <w:t>st</w:t>
      </w:r>
      <w:r w:rsidRPr="009E1538">
        <w:rPr>
          <w:sz w:val="24"/>
          <w:szCs w:val="24"/>
        </w:rPr>
        <w:t xml:space="preserve"> Samuel 10:10; 1</w:t>
      </w:r>
      <w:r w:rsidRPr="009E1538">
        <w:rPr>
          <w:sz w:val="24"/>
          <w:szCs w:val="24"/>
          <w:vertAlign w:val="superscript"/>
        </w:rPr>
        <w:t>st</w:t>
      </w:r>
      <w:r w:rsidRPr="009E1538">
        <w:rPr>
          <w:sz w:val="24"/>
          <w:szCs w:val="24"/>
        </w:rPr>
        <w:t xml:space="preserve"> Kings 3:8-9, 12; 4:29-34; 10:1, 23-24; Proverbs 2:6; Daniel 5:10-16; Colossians 1:9 &amp; Acts 6:3, 9-10; 15:28. The Holy Ghost as the Supreme Teacher is in John 14:26; Nehemiah 9:20; Matthew 10:19-20; Mark 13:11; 1</w:t>
      </w:r>
      <w:r w:rsidRPr="009E1538">
        <w:rPr>
          <w:sz w:val="24"/>
          <w:szCs w:val="24"/>
          <w:vertAlign w:val="superscript"/>
        </w:rPr>
        <w:t>st</w:t>
      </w:r>
      <w:r w:rsidRPr="009E1538">
        <w:rPr>
          <w:sz w:val="24"/>
          <w:szCs w:val="24"/>
        </w:rPr>
        <w:t xml:space="preserve"> John 2:27 &amp; Luke 12:12. </w:t>
      </w:r>
    </w:p>
    <w:p w:rsidR="0044597E" w:rsidRPr="009E1538" w:rsidRDefault="0044597E" w:rsidP="0044597E">
      <w:pPr>
        <w:spacing w:line="480" w:lineRule="auto"/>
        <w:jc w:val="both"/>
        <w:rPr>
          <w:sz w:val="24"/>
          <w:szCs w:val="24"/>
        </w:rPr>
      </w:pPr>
      <w:r w:rsidRPr="009E1538">
        <w:rPr>
          <w:sz w:val="24"/>
          <w:szCs w:val="24"/>
        </w:rPr>
        <w:t>The Nature of Human Wisdom: The Wisdom as Human Skill: For the Divine Work on the Father Stephen’s Tabernacle is in Exodus 28:3; 31:2-6; 35:25-26, 30-35; 36:1, 8. For the Divine Work on the Father Stephen’s Temple is in 1</w:t>
      </w:r>
      <w:r w:rsidRPr="009E1538">
        <w:rPr>
          <w:sz w:val="24"/>
          <w:szCs w:val="24"/>
          <w:vertAlign w:val="superscript"/>
        </w:rPr>
        <w:t>st</w:t>
      </w:r>
      <w:r w:rsidRPr="009E1538">
        <w:rPr>
          <w:sz w:val="24"/>
          <w:szCs w:val="24"/>
        </w:rPr>
        <w:t xml:space="preserve"> Chronicles 22:15; 28:21; 2</w:t>
      </w:r>
      <w:r w:rsidRPr="009E1538">
        <w:rPr>
          <w:sz w:val="24"/>
          <w:szCs w:val="24"/>
          <w:vertAlign w:val="superscript"/>
        </w:rPr>
        <w:t>nd</w:t>
      </w:r>
      <w:r w:rsidRPr="009E1538">
        <w:rPr>
          <w:sz w:val="24"/>
          <w:szCs w:val="24"/>
        </w:rPr>
        <w:t xml:space="preserve"> Chronicles 2:7, 13-14 &amp; 1</w:t>
      </w:r>
      <w:r w:rsidRPr="009E1538">
        <w:rPr>
          <w:sz w:val="24"/>
          <w:szCs w:val="24"/>
          <w:vertAlign w:val="superscript"/>
        </w:rPr>
        <w:t>st</w:t>
      </w:r>
      <w:r w:rsidRPr="009E153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E1538">
        <w:rPr>
          <w:sz w:val="24"/>
          <w:szCs w:val="24"/>
          <w:vertAlign w:val="superscript"/>
        </w:rPr>
        <w:t>st</w:t>
      </w:r>
      <w:r w:rsidRPr="009E1538">
        <w:rPr>
          <w:sz w:val="24"/>
          <w:szCs w:val="24"/>
        </w:rPr>
        <w:t xml:space="preserve"> Chronicles 26:14; 27:32-33. Wisdom in Government is in Genesis 41:33-36; 2</w:t>
      </w:r>
      <w:r w:rsidRPr="009E1538">
        <w:rPr>
          <w:sz w:val="24"/>
          <w:szCs w:val="24"/>
          <w:vertAlign w:val="superscript"/>
        </w:rPr>
        <w:t>nd</w:t>
      </w:r>
      <w:r w:rsidRPr="009E1538">
        <w:rPr>
          <w:sz w:val="24"/>
          <w:szCs w:val="24"/>
        </w:rPr>
        <w:t xml:space="preserve"> Samuel 14:20; 1</w:t>
      </w:r>
      <w:r w:rsidRPr="009E1538">
        <w:rPr>
          <w:sz w:val="24"/>
          <w:szCs w:val="24"/>
          <w:vertAlign w:val="superscript"/>
        </w:rPr>
        <w:t>st</w:t>
      </w:r>
      <w:r w:rsidRPr="009E153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E1538">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E1538">
        <w:rPr>
          <w:sz w:val="24"/>
          <w:szCs w:val="24"/>
          <w:vertAlign w:val="superscript"/>
        </w:rPr>
        <w:t>st</w:t>
      </w:r>
      <w:r w:rsidRPr="009E1538">
        <w:rPr>
          <w:sz w:val="24"/>
          <w:szCs w:val="24"/>
        </w:rPr>
        <w:t xml:space="preserve"> Corinthians 1:18-25; 4:10. </w:t>
      </w:r>
    </w:p>
    <w:p w:rsidR="0044597E" w:rsidRPr="009E1538" w:rsidRDefault="0044597E" w:rsidP="0044597E">
      <w:pPr>
        <w:spacing w:line="480" w:lineRule="auto"/>
        <w:jc w:val="both"/>
        <w:rPr>
          <w:sz w:val="24"/>
          <w:szCs w:val="24"/>
        </w:rPr>
      </w:pPr>
      <w:r w:rsidRPr="009E153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E1538">
        <w:rPr>
          <w:sz w:val="24"/>
          <w:szCs w:val="24"/>
          <w:vertAlign w:val="superscript"/>
        </w:rPr>
        <w:t>nd</w:t>
      </w:r>
      <w:r w:rsidRPr="009E153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E1538">
        <w:rPr>
          <w:sz w:val="24"/>
          <w:szCs w:val="24"/>
          <w:vertAlign w:val="superscript"/>
        </w:rPr>
        <w:t>st</w:t>
      </w:r>
      <w:r w:rsidRPr="009E1538">
        <w:rPr>
          <w:sz w:val="24"/>
          <w:szCs w:val="24"/>
        </w:rPr>
        <w:t xml:space="preserve"> Corinthians 12:8 &amp; Acts 6:3, 10. It is given in response to prayer to the Father Stephen is in James 1:5; 1</w:t>
      </w:r>
      <w:r w:rsidRPr="009E1538">
        <w:rPr>
          <w:sz w:val="24"/>
          <w:szCs w:val="24"/>
          <w:vertAlign w:val="superscript"/>
        </w:rPr>
        <w:t>st</w:t>
      </w:r>
      <w:r w:rsidRPr="009E1538">
        <w:rPr>
          <w:sz w:val="24"/>
          <w:szCs w:val="24"/>
        </w:rPr>
        <w:t xml:space="preserve"> Kings 3:9; 2</w:t>
      </w:r>
      <w:r w:rsidRPr="009E1538">
        <w:rPr>
          <w:sz w:val="24"/>
          <w:szCs w:val="24"/>
          <w:vertAlign w:val="superscript"/>
        </w:rPr>
        <w:t>nd</w:t>
      </w:r>
      <w:r w:rsidRPr="009E1538">
        <w:rPr>
          <w:sz w:val="24"/>
          <w:szCs w:val="24"/>
        </w:rPr>
        <w:t xml:space="preserve"> Chronicles 1:10; Proverbs 2:3-6; Daniel 10:12 &amp; Colossians 1:9. The Emptiness of Worldly Wisdom: Worldly Wisdom is the Foolishness, Insanity &amp; Stupidity to the Father Stephen is in 1</w:t>
      </w:r>
      <w:r w:rsidRPr="009E1538">
        <w:rPr>
          <w:sz w:val="24"/>
          <w:szCs w:val="24"/>
          <w:vertAlign w:val="superscript"/>
        </w:rPr>
        <w:t>st</w:t>
      </w:r>
      <w:r w:rsidRPr="009E1538">
        <w:rPr>
          <w:sz w:val="24"/>
          <w:szCs w:val="24"/>
        </w:rPr>
        <w:t xml:space="preserve"> Corinthians 3:19-20; Job 5:13; Psalms 94:11 &amp; Romans 1:21-25. The Father Stephen cannot be known by Worldly Wisdom is in 1</w:t>
      </w:r>
      <w:r w:rsidRPr="009E1538">
        <w:rPr>
          <w:sz w:val="24"/>
          <w:szCs w:val="24"/>
          <w:vertAlign w:val="superscript"/>
        </w:rPr>
        <w:t>st</w:t>
      </w:r>
      <w:r w:rsidRPr="009E1538">
        <w:rPr>
          <w:sz w:val="24"/>
          <w:szCs w:val="24"/>
        </w:rPr>
        <w:t xml:space="preserve"> Corinthians 1:17, 21; 2:4-5, 11-13; Ecclesiastes 8:16-17; Isaiah 55:9 &amp; Romans 11:33-34. The Worldly Wisdom builds up Pride and False Hope is in Isaiah 5:21; 47:10; Proverbs 3:7; 26:12; 28:11; Jeremiah 9:23; 1</w:t>
      </w:r>
      <w:r w:rsidRPr="009E1538">
        <w:rPr>
          <w:sz w:val="24"/>
          <w:szCs w:val="24"/>
          <w:vertAlign w:val="superscript"/>
        </w:rPr>
        <w:t>st</w:t>
      </w:r>
      <w:r w:rsidRPr="009E1538">
        <w:rPr>
          <w:sz w:val="24"/>
          <w:szCs w:val="24"/>
        </w:rPr>
        <w:t xml:space="preserve"> Corinthians 4:10; 2</w:t>
      </w:r>
      <w:r w:rsidRPr="009E1538">
        <w:rPr>
          <w:sz w:val="24"/>
          <w:szCs w:val="24"/>
          <w:vertAlign w:val="superscript"/>
        </w:rPr>
        <w:t>nd</w:t>
      </w:r>
      <w:r w:rsidRPr="009E1538">
        <w:rPr>
          <w:sz w:val="24"/>
          <w:szCs w:val="24"/>
        </w:rPr>
        <w:t xml:space="preserve"> Corinthians 11:18-19 &amp; Colossians 2:23. The Worldly </w:t>
      </w:r>
      <w:r w:rsidRPr="009E1538">
        <w:rPr>
          <w:sz w:val="24"/>
          <w:szCs w:val="24"/>
        </w:rPr>
        <w:lastRenderedPageBreak/>
        <w:t>Wisdom will be Confounded &amp; Overturned by Gainsaying is in Isaiah 19:11; 29:14; 44:25; 1</w:t>
      </w:r>
      <w:r w:rsidRPr="009E1538">
        <w:rPr>
          <w:sz w:val="24"/>
          <w:szCs w:val="24"/>
          <w:vertAlign w:val="superscript"/>
        </w:rPr>
        <w:t>st</w:t>
      </w:r>
      <w:r w:rsidRPr="009E1538">
        <w:rPr>
          <w:sz w:val="24"/>
          <w:szCs w:val="24"/>
        </w:rPr>
        <w:t xml:space="preserve"> Corinthians 1:19-20; Job 5:12-13; Proverbs 21:30; Jeremiah 51:57; Ezekiel 28:6-7, 17 &amp; 1</w:t>
      </w:r>
      <w:r w:rsidRPr="009E1538">
        <w:rPr>
          <w:sz w:val="24"/>
          <w:szCs w:val="24"/>
          <w:vertAlign w:val="superscript"/>
        </w:rPr>
        <w:t>st</w:t>
      </w:r>
      <w:r w:rsidRPr="009E1538">
        <w:rPr>
          <w:sz w:val="24"/>
          <w:szCs w:val="24"/>
        </w:rPr>
        <w:t xml:space="preserve"> Corinthians 1:25. The Divine Revelation of Divine Wisdom: It is Revealed in His Son Jesus Christ is in 1</w:t>
      </w:r>
      <w:r w:rsidRPr="009E1538">
        <w:rPr>
          <w:sz w:val="24"/>
          <w:szCs w:val="24"/>
          <w:vertAlign w:val="superscript"/>
        </w:rPr>
        <w:t>st</w:t>
      </w:r>
      <w:r w:rsidRPr="009E1538">
        <w:rPr>
          <w:sz w:val="24"/>
          <w:szCs w:val="24"/>
        </w:rPr>
        <w:t xml:space="preserve"> Corinthians 1:23-24, 30; 2:6-8 &amp; Colossians 1:15-17. It is Rejected by the Worldly-Wise is in 1</w:t>
      </w:r>
      <w:r w:rsidRPr="009E1538">
        <w:rPr>
          <w:sz w:val="24"/>
          <w:szCs w:val="24"/>
          <w:vertAlign w:val="superscript"/>
        </w:rPr>
        <w:t>st</w:t>
      </w:r>
      <w:r w:rsidRPr="009E1538">
        <w:rPr>
          <w:sz w:val="24"/>
          <w:szCs w:val="24"/>
        </w:rPr>
        <w:t xml:space="preserve"> Corinthians 1:18, 22-23; 2:14. It is Revealed to the Unlearned as a Child is in Matthew 11:25; 1</w:t>
      </w:r>
      <w:r w:rsidRPr="009E1538">
        <w:rPr>
          <w:sz w:val="24"/>
          <w:szCs w:val="24"/>
          <w:vertAlign w:val="superscript"/>
        </w:rPr>
        <w:t>st</w:t>
      </w:r>
      <w:r w:rsidRPr="009E153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E1538">
        <w:rPr>
          <w:sz w:val="24"/>
          <w:szCs w:val="24"/>
          <w:vertAlign w:val="superscript"/>
        </w:rPr>
        <w:t>st</w:t>
      </w:r>
      <w:r w:rsidRPr="009E1538">
        <w:rPr>
          <w:sz w:val="24"/>
          <w:szCs w:val="24"/>
        </w:rPr>
        <w:t xml:space="preserve"> Kings 4:30; Daniel 1:20; 5:7 &amp; Acts 6:10. </w:t>
      </w:r>
    </w:p>
    <w:p w:rsidR="0044597E" w:rsidRPr="009E1538" w:rsidRDefault="0044597E" w:rsidP="0044597E">
      <w:pPr>
        <w:spacing w:line="480" w:lineRule="auto"/>
        <w:jc w:val="both"/>
        <w:rPr>
          <w:sz w:val="24"/>
          <w:szCs w:val="24"/>
        </w:rPr>
      </w:pPr>
      <w:r w:rsidRPr="009E153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E1538">
        <w:rPr>
          <w:sz w:val="24"/>
          <w:szCs w:val="24"/>
          <w:vertAlign w:val="superscript"/>
        </w:rPr>
        <w:t>st</w:t>
      </w:r>
      <w:r w:rsidRPr="009E153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E1538">
        <w:rPr>
          <w:sz w:val="24"/>
          <w:szCs w:val="24"/>
          <w:vertAlign w:val="superscript"/>
        </w:rPr>
        <w:t>st</w:t>
      </w:r>
      <w:r w:rsidRPr="009E1538">
        <w:rPr>
          <w:sz w:val="24"/>
          <w:szCs w:val="24"/>
        </w:rPr>
        <w:t xml:space="preserve"> Kings 5:7; 1</w:t>
      </w:r>
      <w:r w:rsidRPr="009E1538">
        <w:rPr>
          <w:sz w:val="24"/>
          <w:szCs w:val="24"/>
          <w:vertAlign w:val="superscript"/>
        </w:rPr>
        <w:t>st</w:t>
      </w:r>
      <w:r w:rsidRPr="009E1538">
        <w:rPr>
          <w:sz w:val="24"/>
          <w:szCs w:val="24"/>
        </w:rPr>
        <w:t xml:space="preserve"> Chronicles 22:12; Psalms 2:10; 105:22; Ecclesiastes 1:16; Isaiah 56:11; Jeremiah 3:15 &amp; Acts 6:3, 10. Wisdom to administer Justice is in 1</w:t>
      </w:r>
      <w:r w:rsidRPr="009E1538">
        <w:rPr>
          <w:sz w:val="24"/>
          <w:szCs w:val="24"/>
          <w:vertAlign w:val="superscript"/>
        </w:rPr>
        <w:t>st</w:t>
      </w:r>
      <w:r w:rsidRPr="009E1538">
        <w:rPr>
          <w:sz w:val="24"/>
          <w:szCs w:val="24"/>
        </w:rPr>
        <w:t xml:space="preserve"> Kings 3:9, 28; 2</w:t>
      </w:r>
      <w:r w:rsidRPr="009E1538">
        <w:rPr>
          <w:sz w:val="24"/>
          <w:szCs w:val="24"/>
          <w:vertAlign w:val="superscript"/>
        </w:rPr>
        <w:t>nd</w:t>
      </w:r>
      <w:r w:rsidRPr="009E1538">
        <w:rPr>
          <w:sz w:val="24"/>
          <w:szCs w:val="24"/>
        </w:rPr>
        <w:t xml:space="preserve"> Chronicles 1:10; Psalms 37:30; Proverbs 20:26; 24:23; Matthew 24:45; 1</w:t>
      </w:r>
      <w:r w:rsidRPr="009E1538">
        <w:rPr>
          <w:sz w:val="24"/>
          <w:szCs w:val="24"/>
          <w:vertAlign w:val="superscript"/>
        </w:rPr>
        <w:t>st</w:t>
      </w:r>
      <w:r w:rsidRPr="009E1538">
        <w:rPr>
          <w:sz w:val="24"/>
          <w:szCs w:val="24"/>
        </w:rPr>
        <w:t xml:space="preserve"> Corinthians 6:5 &amp; Luke 12:42. The Teaching of Wisdom: The Wise </w:t>
      </w:r>
      <w:r w:rsidRPr="009E1538">
        <w:rPr>
          <w:sz w:val="24"/>
          <w:szCs w:val="24"/>
        </w:rPr>
        <w:lastRenderedPageBreak/>
        <w:t>give Instruction is in Ecclesiastes 12:9; Psalms 37:30; 49:3; Proverbs 1:20-21; 5:1; 8:1; 16:21; 31:26; Daniel 11:33; 1</w:t>
      </w:r>
      <w:r w:rsidRPr="009E1538">
        <w:rPr>
          <w:sz w:val="24"/>
          <w:szCs w:val="24"/>
          <w:vertAlign w:val="superscript"/>
        </w:rPr>
        <w:t>st</w:t>
      </w:r>
      <w:r w:rsidRPr="009E153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E1538">
        <w:rPr>
          <w:sz w:val="24"/>
          <w:szCs w:val="24"/>
          <w:vertAlign w:val="superscript"/>
        </w:rPr>
        <w:t>nd</w:t>
      </w:r>
      <w:r w:rsidRPr="009E1538">
        <w:rPr>
          <w:sz w:val="24"/>
          <w:szCs w:val="24"/>
        </w:rPr>
        <w:t xml:space="preserve"> Samuel 14:20 &amp; Psalms 78:72. Solomon in 1</w:t>
      </w:r>
      <w:r w:rsidRPr="009E1538">
        <w:rPr>
          <w:sz w:val="24"/>
          <w:szCs w:val="24"/>
          <w:vertAlign w:val="superscript"/>
        </w:rPr>
        <w:t>st</w:t>
      </w:r>
      <w:r w:rsidRPr="009E1538">
        <w:rPr>
          <w:sz w:val="24"/>
          <w:szCs w:val="24"/>
        </w:rPr>
        <w:t xml:space="preserve"> Kings 3:16-28; 4:29-34; 10:4-8; 2</w:t>
      </w:r>
      <w:r w:rsidRPr="009E1538">
        <w:rPr>
          <w:sz w:val="24"/>
          <w:szCs w:val="24"/>
          <w:vertAlign w:val="superscript"/>
        </w:rPr>
        <w:t>nd</w:t>
      </w:r>
      <w:r w:rsidRPr="009E1538">
        <w:rPr>
          <w:sz w:val="24"/>
          <w:szCs w:val="24"/>
        </w:rPr>
        <w:t xml:space="preserve"> Chronicles 9:3-7; 1</w:t>
      </w:r>
      <w:r w:rsidRPr="009E1538">
        <w:rPr>
          <w:sz w:val="24"/>
          <w:szCs w:val="24"/>
          <w:vertAlign w:val="superscript"/>
        </w:rPr>
        <w:t>st</w:t>
      </w:r>
      <w:r w:rsidRPr="009E1538">
        <w:rPr>
          <w:sz w:val="24"/>
          <w:szCs w:val="24"/>
        </w:rPr>
        <w:t xml:space="preserve"> Chronicles 22:12-13; Matthew 12:42 &amp; Luke 11:31. Ezra in Ezra 7:25. The Messiah in Isaiah 11:2. Daniel and His 3 Friends in Daniel 1:17. Daniel in Daniel 2:19-23, 27-28; 5:11-12. Paul in 2</w:t>
      </w:r>
      <w:r w:rsidRPr="009E1538">
        <w:rPr>
          <w:sz w:val="24"/>
          <w:szCs w:val="24"/>
          <w:vertAlign w:val="superscript"/>
        </w:rPr>
        <w:t>nd</w:t>
      </w:r>
      <w:r w:rsidRPr="009E1538">
        <w:rPr>
          <w:sz w:val="24"/>
          <w:szCs w:val="24"/>
        </w:rPr>
        <w:t xml:space="preserve"> Peter 3:15. </w:t>
      </w:r>
    </w:p>
    <w:p w:rsidR="0044597E" w:rsidRPr="009E1538" w:rsidRDefault="0044597E" w:rsidP="0044597E">
      <w:pPr>
        <w:spacing w:line="480" w:lineRule="auto"/>
        <w:jc w:val="both"/>
        <w:rPr>
          <w:sz w:val="24"/>
          <w:szCs w:val="24"/>
        </w:rPr>
      </w:pPr>
      <w:r w:rsidRPr="009E153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E1538">
        <w:rPr>
          <w:sz w:val="24"/>
          <w:szCs w:val="24"/>
          <w:vertAlign w:val="superscript"/>
        </w:rPr>
        <w:t>st</w:t>
      </w:r>
      <w:r w:rsidRPr="009E1538">
        <w:rPr>
          <w:sz w:val="24"/>
          <w:szCs w:val="24"/>
        </w:rPr>
        <w:t xml:space="preserve"> Kings 4:29; Job 38:36; Daniel 1:17; 2:21, 30; 9:22 &amp; Romans 15:21. Understanding Spiritual Truth: Understanding the Truth about the Father Stephen is in 1</w:t>
      </w:r>
      <w:r w:rsidRPr="009E1538">
        <w:rPr>
          <w:sz w:val="24"/>
          <w:szCs w:val="24"/>
          <w:vertAlign w:val="superscript"/>
        </w:rPr>
        <w:t>st</w:t>
      </w:r>
      <w:r w:rsidRPr="009E1538">
        <w:rPr>
          <w:sz w:val="24"/>
          <w:szCs w:val="24"/>
        </w:rPr>
        <w:t xml:space="preserve"> John 5:20; Proverbs 2:5; 9:10; Isaiah 40:21, 28; 43:10; Jeremiah 9:24; John 10:38 &amp; Romans 1:20. Understanding the Father Stephen’s Divine Purposes is in Deuteronomy 9:6; 1</w:t>
      </w:r>
      <w:r w:rsidRPr="009E1538">
        <w:rPr>
          <w:sz w:val="24"/>
          <w:szCs w:val="24"/>
          <w:vertAlign w:val="superscript"/>
        </w:rPr>
        <w:t>st</w:t>
      </w:r>
      <w:r w:rsidRPr="009E153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E1538">
        <w:rPr>
          <w:sz w:val="24"/>
          <w:szCs w:val="24"/>
        </w:rPr>
        <w:lastRenderedPageBreak/>
        <w:t>3:5; 20:24; Ecclesiastes 11:5; Isaiah 40:13-14; 55:8-9 &amp; 1</w:t>
      </w:r>
      <w:r w:rsidRPr="009E1538">
        <w:rPr>
          <w:sz w:val="24"/>
          <w:szCs w:val="24"/>
          <w:vertAlign w:val="superscript"/>
        </w:rPr>
        <w:t>st</w:t>
      </w:r>
      <w:r w:rsidRPr="009E1538">
        <w:rPr>
          <w:sz w:val="24"/>
          <w:szCs w:val="24"/>
        </w:rPr>
        <w:t xml:space="preserve"> Corinthians 13:12. Gaining Understanding: Through the Father Stephen’s Faith is in Hebrews 11:3; Matthew 16:8-9 &amp; Acts 6:8. Through the Father Stephen’s Holy Ghost is in 1</w:t>
      </w:r>
      <w:r w:rsidRPr="009E1538">
        <w:rPr>
          <w:sz w:val="24"/>
          <w:szCs w:val="24"/>
          <w:vertAlign w:val="superscript"/>
        </w:rPr>
        <w:t>st</w:t>
      </w:r>
      <w:r w:rsidRPr="009E1538">
        <w:rPr>
          <w:sz w:val="24"/>
          <w:szCs w:val="24"/>
        </w:rPr>
        <w:t xml:space="preserve"> Corinthians 2:12, 14; 1</w:t>
      </w:r>
      <w:r w:rsidRPr="009E1538">
        <w:rPr>
          <w:sz w:val="24"/>
          <w:szCs w:val="24"/>
          <w:vertAlign w:val="superscript"/>
        </w:rPr>
        <w:t>st</w:t>
      </w:r>
      <w:r w:rsidRPr="009E153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E1538">
        <w:rPr>
          <w:sz w:val="24"/>
          <w:szCs w:val="24"/>
          <w:vertAlign w:val="superscript"/>
        </w:rPr>
        <w:t>st</w:t>
      </w:r>
      <w:r w:rsidRPr="009E153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E1538">
        <w:rPr>
          <w:sz w:val="24"/>
          <w:szCs w:val="24"/>
          <w:vertAlign w:val="superscript"/>
        </w:rPr>
        <w:t>st</w:t>
      </w:r>
      <w:r w:rsidRPr="009E1538">
        <w:rPr>
          <w:sz w:val="24"/>
          <w:szCs w:val="24"/>
        </w:rPr>
        <w:t xml:space="preserve"> Chronicles 12:32; Esther 1:13; Job 13:1; Proverbs 20:5 &amp; John 7:24. Understanding Languages is in Genesis 11:7; Deuteronomy 28:49; Psalms 81:5; Isaiah 36:11; 1</w:t>
      </w:r>
      <w:r w:rsidRPr="009E1538">
        <w:rPr>
          <w:sz w:val="24"/>
          <w:szCs w:val="24"/>
          <w:vertAlign w:val="superscript"/>
        </w:rPr>
        <w:t>st</w:t>
      </w:r>
      <w:r w:rsidRPr="009E1538">
        <w:rPr>
          <w:sz w:val="24"/>
          <w:szCs w:val="24"/>
        </w:rPr>
        <w:t xml:space="preserve"> Corinthians 14:2 &amp; Acts 2:6. Those who have Understanding: The Wise is in Deuteronomy 32:29; 1</w:t>
      </w:r>
      <w:r w:rsidRPr="009E1538">
        <w:rPr>
          <w:sz w:val="24"/>
          <w:szCs w:val="24"/>
          <w:vertAlign w:val="superscript"/>
        </w:rPr>
        <w:t>st</w:t>
      </w:r>
      <w:r w:rsidRPr="009E1538">
        <w:rPr>
          <w:sz w:val="24"/>
          <w:szCs w:val="24"/>
        </w:rPr>
        <w:t xml:space="preserve"> Kings 4:29; Proverbs 8:14 &amp; Hosea 14:9. The Good Leaders is in Jeremiah 3:15; Deuteronomy 1:13; 1</w:t>
      </w:r>
      <w:r w:rsidRPr="009E1538">
        <w:rPr>
          <w:sz w:val="24"/>
          <w:szCs w:val="24"/>
          <w:vertAlign w:val="superscript"/>
        </w:rPr>
        <w:t>st</w:t>
      </w:r>
      <w:r w:rsidRPr="009E1538">
        <w:rPr>
          <w:sz w:val="24"/>
          <w:szCs w:val="24"/>
        </w:rPr>
        <w:t xml:space="preserve"> Chronicles 22:12; 2</w:t>
      </w:r>
      <w:r w:rsidRPr="009E1538">
        <w:rPr>
          <w:sz w:val="24"/>
          <w:szCs w:val="24"/>
          <w:vertAlign w:val="superscript"/>
        </w:rPr>
        <w:t>nd</w:t>
      </w:r>
      <w:r w:rsidRPr="009E153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E1538">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4597E" w:rsidRPr="009E1538" w:rsidRDefault="0044597E" w:rsidP="0044597E">
      <w:pPr>
        <w:spacing w:line="480" w:lineRule="auto"/>
        <w:jc w:val="both"/>
        <w:rPr>
          <w:sz w:val="24"/>
          <w:szCs w:val="24"/>
        </w:rPr>
      </w:pPr>
      <w:r w:rsidRPr="009E1538">
        <w:rPr>
          <w:sz w:val="24"/>
          <w:szCs w:val="24"/>
        </w:rPr>
        <w:t>The Father Stephen’s Divine Knowledge of Humanity: The Father Stephen Knows All Creatures is in 1</w:t>
      </w:r>
      <w:r w:rsidRPr="009E1538">
        <w:rPr>
          <w:sz w:val="24"/>
          <w:szCs w:val="24"/>
          <w:vertAlign w:val="superscript"/>
        </w:rPr>
        <w:t>st</w:t>
      </w:r>
      <w:r w:rsidRPr="009E1538">
        <w:rPr>
          <w:sz w:val="24"/>
          <w:szCs w:val="24"/>
        </w:rPr>
        <w:t xml:space="preserve"> Kings 8:39; 2</w:t>
      </w:r>
      <w:r w:rsidRPr="009E1538">
        <w:rPr>
          <w:sz w:val="24"/>
          <w:szCs w:val="24"/>
          <w:vertAlign w:val="superscript"/>
        </w:rPr>
        <w:t>nd</w:t>
      </w:r>
      <w:r w:rsidRPr="009E1538">
        <w:rPr>
          <w:sz w:val="24"/>
          <w:szCs w:val="24"/>
        </w:rPr>
        <w:t xml:space="preserve"> Chronicles 6:30; Job 34:21; Psalms 7:9; Jeremiah 17:10; 23:24; 32:19 &amp; Acts 1:24. The Father Stephen Knows His Own Creatures is in 2</w:t>
      </w:r>
      <w:r w:rsidRPr="009E1538">
        <w:rPr>
          <w:sz w:val="24"/>
          <w:szCs w:val="24"/>
          <w:vertAlign w:val="superscript"/>
        </w:rPr>
        <w:t>nd</w:t>
      </w:r>
      <w:r w:rsidRPr="009E1538">
        <w:rPr>
          <w:sz w:val="24"/>
          <w:szCs w:val="24"/>
        </w:rPr>
        <w:t xml:space="preserve"> Timothy 2:19; 1</w:t>
      </w:r>
      <w:r w:rsidRPr="009E1538">
        <w:rPr>
          <w:sz w:val="24"/>
          <w:szCs w:val="24"/>
          <w:vertAlign w:val="superscript"/>
        </w:rPr>
        <w:t>st</w:t>
      </w:r>
      <w:r w:rsidRPr="009E153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E1538">
        <w:rPr>
          <w:sz w:val="24"/>
          <w:szCs w:val="24"/>
          <w:vertAlign w:val="superscript"/>
        </w:rPr>
        <w:t>st</w:t>
      </w:r>
      <w:r w:rsidRPr="009E153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4597E" w:rsidRPr="009E1538" w:rsidRDefault="0044597E" w:rsidP="0044597E">
      <w:pPr>
        <w:spacing w:line="480" w:lineRule="auto"/>
        <w:jc w:val="both"/>
        <w:rPr>
          <w:sz w:val="24"/>
          <w:szCs w:val="24"/>
        </w:rPr>
      </w:pPr>
      <w:r w:rsidRPr="009E153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E1538">
        <w:rPr>
          <w:sz w:val="24"/>
          <w:szCs w:val="24"/>
          <w:vertAlign w:val="superscript"/>
        </w:rPr>
        <w:t>st</w:t>
      </w:r>
      <w:r w:rsidRPr="009E1538">
        <w:rPr>
          <w:sz w:val="24"/>
          <w:szCs w:val="24"/>
        </w:rPr>
        <w:t xml:space="preserve"> Corinthians 2:6-16; 8:1. The Pursuit of Knowledge that Proceeds from the Father Stephen Merits Divine Approval is in Proverbs 2:3-5; 3:13-18; 4:5; 15:14 &amp; 2</w:t>
      </w:r>
      <w:r w:rsidRPr="009E1538">
        <w:rPr>
          <w:sz w:val="24"/>
          <w:szCs w:val="24"/>
          <w:vertAlign w:val="superscript"/>
        </w:rPr>
        <w:t>nd</w:t>
      </w:r>
      <w:r w:rsidRPr="009E1538">
        <w:rPr>
          <w:sz w:val="24"/>
          <w:szCs w:val="24"/>
        </w:rPr>
        <w:t xml:space="preserve"> Peter 1:5. The Father Stephen Bestows Special Knowledge on Certain Individuals is in Daniel 1:17; Exodus 31:1-5; 35:30-36:1; 1</w:t>
      </w:r>
      <w:r w:rsidRPr="009E1538">
        <w:rPr>
          <w:sz w:val="24"/>
          <w:szCs w:val="24"/>
          <w:vertAlign w:val="superscript"/>
        </w:rPr>
        <w:t>st</w:t>
      </w:r>
      <w:r w:rsidRPr="009E1538">
        <w:rPr>
          <w:sz w:val="24"/>
          <w:szCs w:val="24"/>
        </w:rPr>
        <w:t xml:space="preserve"> Kings 3:10-12; 2</w:t>
      </w:r>
      <w:r w:rsidRPr="009E1538">
        <w:rPr>
          <w:sz w:val="24"/>
          <w:szCs w:val="24"/>
          <w:vertAlign w:val="superscript"/>
        </w:rPr>
        <w:t>nd</w:t>
      </w:r>
      <w:r w:rsidRPr="009E1538">
        <w:rPr>
          <w:sz w:val="24"/>
          <w:szCs w:val="24"/>
        </w:rPr>
        <w:t xml:space="preserve"> Chronicles 1:10-12 &amp; 1</w:t>
      </w:r>
      <w:r w:rsidRPr="009E1538">
        <w:rPr>
          <w:sz w:val="24"/>
          <w:szCs w:val="24"/>
          <w:vertAlign w:val="superscript"/>
        </w:rPr>
        <w:t>st</w:t>
      </w:r>
      <w:r w:rsidRPr="009E1538">
        <w:rPr>
          <w:sz w:val="24"/>
          <w:szCs w:val="24"/>
        </w:rPr>
        <w:t xml:space="preserve"> Corinthians 12:8. </w:t>
      </w:r>
    </w:p>
    <w:p w:rsidR="0044597E" w:rsidRPr="009E1538" w:rsidRDefault="0044597E" w:rsidP="0044597E">
      <w:pPr>
        <w:spacing w:line="480" w:lineRule="auto"/>
        <w:jc w:val="both"/>
        <w:rPr>
          <w:sz w:val="24"/>
          <w:szCs w:val="24"/>
        </w:rPr>
      </w:pPr>
      <w:r w:rsidRPr="009E153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E1538">
        <w:rPr>
          <w:sz w:val="24"/>
          <w:szCs w:val="24"/>
          <w:vertAlign w:val="superscript"/>
        </w:rPr>
        <w:t>st</w:t>
      </w:r>
      <w:r w:rsidRPr="009E1538">
        <w:rPr>
          <w:sz w:val="24"/>
          <w:szCs w:val="24"/>
        </w:rPr>
        <w:t xml:space="preserve"> Samuel 17:46-47. The Father Stephen’s People Know Him through His Dealings with Them: The Father Stephen Delivers His Creatures is in Exodus 6:6-7; 10:2; 16:6; Deuteronomy 4:32-35; Joshua 3:10; 4:23-24 &amp; 1</w:t>
      </w:r>
      <w:r w:rsidRPr="009E1538">
        <w:rPr>
          <w:sz w:val="24"/>
          <w:szCs w:val="24"/>
          <w:vertAlign w:val="superscript"/>
        </w:rPr>
        <w:t>st</w:t>
      </w:r>
      <w:r w:rsidRPr="009E1538">
        <w:rPr>
          <w:sz w:val="24"/>
          <w:szCs w:val="24"/>
        </w:rPr>
        <w:t xml:space="preserve"> Kings 20:13, 28. The Father Stephen Provides and Cares for His Creatures is in Exodus 16:8; 1</w:t>
      </w:r>
      <w:r w:rsidRPr="009E1538">
        <w:rPr>
          <w:sz w:val="24"/>
          <w:szCs w:val="24"/>
          <w:vertAlign w:val="superscript"/>
        </w:rPr>
        <w:t>st</w:t>
      </w:r>
      <w:r w:rsidRPr="009E153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4597E" w:rsidRPr="009E1538" w:rsidRDefault="0044597E" w:rsidP="0044597E">
      <w:pPr>
        <w:spacing w:line="480" w:lineRule="auto"/>
        <w:jc w:val="both"/>
        <w:rPr>
          <w:sz w:val="24"/>
          <w:szCs w:val="24"/>
        </w:rPr>
      </w:pPr>
      <w:r w:rsidRPr="009E153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E1538">
        <w:rPr>
          <w:sz w:val="24"/>
          <w:szCs w:val="24"/>
          <w:vertAlign w:val="superscript"/>
        </w:rPr>
        <w:t>st</w:t>
      </w:r>
      <w:r w:rsidRPr="009E1538">
        <w:rPr>
          <w:sz w:val="24"/>
          <w:szCs w:val="24"/>
        </w:rPr>
        <w:t xml:space="preserve"> Corinthians 12:3 &amp; 1</w:t>
      </w:r>
      <w:r w:rsidRPr="009E1538">
        <w:rPr>
          <w:sz w:val="24"/>
          <w:szCs w:val="24"/>
          <w:vertAlign w:val="superscript"/>
        </w:rPr>
        <w:t>st</w:t>
      </w:r>
      <w:r w:rsidRPr="009E153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E1538">
        <w:rPr>
          <w:sz w:val="24"/>
          <w:szCs w:val="24"/>
          <w:vertAlign w:val="superscript"/>
        </w:rPr>
        <w:t>nd</w:t>
      </w:r>
      <w:r w:rsidRPr="009E1538">
        <w:rPr>
          <w:sz w:val="24"/>
          <w:szCs w:val="24"/>
        </w:rPr>
        <w:t xml:space="preserve"> Peter 3:18 &amp; 2</w:t>
      </w:r>
      <w:r w:rsidRPr="009E1538">
        <w:rPr>
          <w:sz w:val="24"/>
          <w:szCs w:val="24"/>
          <w:vertAlign w:val="superscript"/>
        </w:rPr>
        <w:t>nd</w:t>
      </w:r>
      <w:r w:rsidRPr="009E1538">
        <w:rPr>
          <w:sz w:val="24"/>
          <w:szCs w:val="24"/>
        </w:rPr>
        <w:t xml:space="preserve"> Peter 1:5-8. The Divine Consequences of Knowing His Son Jesus Christ by the Father Stephen: Reconciliation with the Father Stephen is in 2</w:t>
      </w:r>
      <w:r w:rsidRPr="009E1538">
        <w:rPr>
          <w:sz w:val="24"/>
          <w:szCs w:val="24"/>
          <w:vertAlign w:val="superscript"/>
        </w:rPr>
        <w:t>nd</w:t>
      </w:r>
      <w:r w:rsidRPr="009E1538">
        <w:rPr>
          <w:sz w:val="24"/>
          <w:szCs w:val="24"/>
        </w:rPr>
        <w:t xml:space="preserve"> Corinthians 5:19-20 &amp; Ephesians 2:16. The Accesses to get to the Father Stephen: The Access to His Lord Peter the Beginning of the Infallible Law is in 2</w:t>
      </w:r>
      <w:r w:rsidRPr="009E1538">
        <w:rPr>
          <w:sz w:val="24"/>
          <w:szCs w:val="24"/>
          <w:vertAlign w:val="superscript"/>
        </w:rPr>
        <w:t>nd</w:t>
      </w:r>
      <w:r w:rsidRPr="009E153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E1538">
        <w:rPr>
          <w:sz w:val="24"/>
          <w:szCs w:val="24"/>
          <w:vertAlign w:val="superscript"/>
        </w:rPr>
        <w:t>st</w:t>
      </w:r>
      <w:r w:rsidRPr="009E153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E1538">
        <w:rPr>
          <w:sz w:val="24"/>
          <w:szCs w:val="24"/>
          <w:vertAlign w:val="superscript"/>
        </w:rPr>
        <w:t>st</w:t>
      </w:r>
      <w:r w:rsidRPr="009E1538">
        <w:rPr>
          <w:sz w:val="24"/>
          <w:szCs w:val="24"/>
        </w:rPr>
        <w:t xml:space="preserve"> John 2:3-6; Matthew 7:21-23; 25:31-46 &amp; John 14:15, 21, 23; 15:4-5. </w:t>
      </w:r>
    </w:p>
    <w:p w:rsidR="0044597E" w:rsidRPr="009E1538" w:rsidRDefault="0044597E" w:rsidP="0044597E">
      <w:pPr>
        <w:spacing w:line="480" w:lineRule="auto"/>
        <w:jc w:val="both"/>
        <w:rPr>
          <w:sz w:val="24"/>
          <w:szCs w:val="24"/>
        </w:rPr>
      </w:pPr>
      <w:r w:rsidRPr="009E1538">
        <w:rPr>
          <w:sz w:val="24"/>
          <w:szCs w:val="24"/>
        </w:rPr>
        <w:lastRenderedPageBreak/>
        <w:t>The Sexual Knowledge of Sin: Knowledge of Sin as a Result of the Fall is in Genesis 2:16-17; 3:1-13, 22. The Sexual Knowledge of Sin through Conscience is in Romans 2:14-15; 1</w:t>
      </w:r>
      <w:r w:rsidRPr="009E1538">
        <w:rPr>
          <w:sz w:val="24"/>
          <w:szCs w:val="24"/>
          <w:vertAlign w:val="superscript"/>
        </w:rPr>
        <w:t>st</w:t>
      </w:r>
      <w:r w:rsidRPr="009E1538">
        <w:rPr>
          <w:sz w:val="24"/>
          <w:szCs w:val="24"/>
        </w:rPr>
        <w:t xml:space="preserve"> Samuel 24:5-6; 2</w:t>
      </w:r>
      <w:r w:rsidRPr="009E1538">
        <w:rPr>
          <w:sz w:val="24"/>
          <w:szCs w:val="24"/>
          <w:vertAlign w:val="superscript"/>
        </w:rPr>
        <w:t>nd</w:t>
      </w:r>
      <w:r w:rsidRPr="009E153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E1538">
        <w:rPr>
          <w:sz w:val="24"/>
          <w:szCs w:val="24"/>
          <w:vertAlign w:val="superscript"/>
        </w:rPr>
        <w:t>st</w:t>
      </w:r>
      <w:r w:rsidRPr="009E1538">
        <w:rPr>
          <w:sz w:val="24"/>
          <w:szCs w:val="24"/>
        </w:rPr>
        <w:t xml:space="preserve"> Thessalonians 1:5. </w:t>
      </w:r>
    </w:p>
    <w:p w:rsidR="0044597E" w:rsidRPr="009E1538" w:rsidRDefault="0044597E" w:rsidP="0044597E">
      <w:pPr>
        <w:spacing w:line="480" w:lineRule="auto"/>
        <w:jc w:val="both"/>
        <w:rPr>
          <w:sz w:val="24"/>
          <w:szCs w:val="24"/>
        </w:rPr>
      </w:pPr>
      <w:r w:rsidRPr="009E1538">
        <w:rPr>
          <w:sz w:val="24"/>
          <w:szCs w:val="24"/>
        </w:rPr>
        <w:t>The Sexual Knowledge of Good and Evil: The Human Quest from the Sexual Knowledge of Good and Evil is in Genesis 2:9; 3:5-6, 22; 2</w:t>
      </w:r>
      <w:r w:rsidRPr="009E1538">
        <w:rPr>
          <w:sz w:val="24"/>
          <w:szCs w:val="24"/>
          <w:vertAlign w:val="superscript"/>
        </w:rPr>
        <w:t>nd</w:t>
      </w:r>
      <w:r w:rsidRPr="009E153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E1538">
        <w:rPr>
          <w:sz w:val="24"/>
          <w:szCs w:val="24"/>
          <w:vertAlign w:val="superscript"/>
        </w:rPr>
        <w:t>nd</w:t>
      </w:r>
      <w:r w:rsidRPr="009E1538">
        <w:rPr>
          <w:sz w:val="24"/>
          <w:szCs w:val="24"/>
        </w:rPr>
        <w:t xml:space="preserve"> Corinthians 1:12; 1</w:t>
      </w:r>
      <w:r w:rsidRPr="009E1538">
        <w:rPr>
          <w:sz w:val="24"/>
          <w:szCs w:val="24"/>
          <w:vertAlign w:val="superscript"/>
        </w:rPr>
        <w:t>st</w:t>
      </w:r>
      <w:r w:rsidRPr="009E1538">
        <w:rPr>
          <w:sz w:val="24"/>
          <w:szCs w:val="24"/>
        </w:rPr>
        <w:t xml:space="preserve"> Timothy 1:5, 18-19; 1</w:t>
      </w:r>
      <w:r w:rsidRPr="009E1538">
        <w:rPr>
          <w:sz w:val="24"/>
          <w:szCs w:val="24"/>
          <w:vertAlign w:val="superscript"/>
        </w:rPr>
        <w:t>st</w:t>
      </w:r>
      <w:r w:rsidRPr="009E1538">
        <w:rPr>
          <w:sz w:val="24"/>
          <w:szCs w:val="24"/>
        </w:rPr>
        <w:t xml:space="preserve"> Peter 3:15-16 &amp; Acts 24:16. Conscience and Moral Decisions is in 1</w:t>
      </w:r>
      <w:r w:rsidRPr="009E1538">
        <w:rPr>
          <w:sz w:val="24"/>
          <w:szCs w:val="24"/>
          <w:vertAlign w:val="superscript"/>
        </w:rPr>
        <w:t>st</w:t>
      </w:r>
      <w:r w:rsidRPr="009E1538">
        <w:rPr>
          <w:sz w:val="24"/>
          <w:szCs w:val="24"/>
        </w:rPr>
        <w:t xml:space="preserve"> Samuel 25:30-34; 1</w:t>
      </w:r>
      <w:r w:rsidRPr="009E1538">
        <w:rPr>
          <w:sz w:val="24"/>
          <w:szCs w:val="24"/>
          <w:vertAlign w:val="superscript"/>
        </w:rPr>
        <w:t>st</w:t>
      </w:r>
      <w:r w:rsidRPr="009E153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4597E" w:rsidRPr="009E1538" w:rsidRDefault="0044597E" w:rsidP="0044597E">
      <w:pPr>
        <w:spacing w:line="480" w:lineRule="auto"/>
        <w:jc w:val="both"/>
        <w:rPr>
          <w:sz w:val="24"/>
          <w:szCs w:val="24"/>
        </w:rPr>
      </w:pPr>
      <w:r w:rsidRPr="009E1538">
        <w:rPr>
          <w:sz w:val="24"/>
          <w:szCs w:val="24"/>
        </w:rPr>
        <w:t>Enquiring of the Father Stephen for Divine Knowledge is in Genesis 25:22-23; Judges 13:17; 18:5-6 &amp; 1</w:t>
      </w:r>
      <w:r w:rsidRPr="009E1538">
        <w:rPr>
          <w:sz w:val="24"/>
          <w:szCs w:val="24"/>
          <w:vertAlign w:val="superscript"/>
        </w:rPr>
        <w:t>st</w:t>
      </w:r>
      <w:r w:rsidRPr="009E1538">
        <w:rPr>
          <w:sz w:val="24"/>
          <w:szCs w:val="24"/>
        </w:rPr>
        <w:t xml:space="preserve"> Samuel 10:22. Enquiring of the Father Stephen for Divine Guidance is in 2</w:t>
      </w:r>
      <w:r w:rsidRPr="009E1538">
        <w:rPr>
          <w:sz w:val="24"/>
          <w:szCs w:val="24"/>
          <w:vertAlign w:val="superscript"/>
        </w:rPr>
        <w:t>nd</w:t>
      </w:r>
      <w:r w:rsidRPr="009E1538">
        <w:rPr>
          <w:sz w:val="24"/>
          <w:szCs w:val="24"/>
        </w:rPr>
        <w:t xml:space="preserve"> Samuel 2:1; Judges 20:18, 23, 27-28; 1</w:t>
      </w:r>
      <w:r w:rsidRPr="009E1538">
        <w:rPr>
          <w:sz w:val="24"/>
          <w:szCs w:val="24"/>
          <w:vertAlign w:val="superscript"/>
        </w:rPr>
        <w:t>st</w:t>
      </w:r>
      <w:r w:rsidRPr="009E1538">
        <w:rPr>
          <w:sz w:val="24"/>
          <w:szCs w:val="24"/>
        </w:rPr>
        <w:t xml:space="preserve"> Samuel 23:2, 4; 30:8; 2</w:t>
      </w:r>
      <w:r w:rsidRPr="009E1538">
        <w:rPr>
          <w:sz w:val="24"/>
          <w:szCs w:val="24"/>
          <w:vertAlign w:val="superscript"/>
        </w:rPr>
        <w:t>nd</w:t>
      </w:r>
      <w:r w:rsidRPr="009E1538">
        <w:rPr>
          <w:sz w:val="24"/>
          <w:szCs w:val="24"/>
        </w:rPr>
        <w:t xml:space="preserve"> Samuel 5:19, 23 &amp; 1</w:t>
      </w:r>
      <w:r w:rsidRPr="009E1538">
        <w:rPr>
          <w:sz w:val="24"/>
          <w:szCs w:val="24"/>
          <w:vertAlign w:val="superscript"/>
        </w:rPr>
        <w:t>st</w:t>
      </w:r>
      <w:r w:rsidRPr="009E1538">
        <w:rPr>
          <w:sz w:val="24"/>
          <w:szCs w:val="24"/>
        </w:rPr>
        <w:t xml:space="preserve"> Chronicles 14:10, 14. Enquiring of the Father Stephen through Intermediaries: Priest (Sergeants), Chief </w:t>
      </w:r>
      <w:r w:rsidRPr="009E1538">
        <w:rPr>
          <w:sz w:val="24"/>
          <w:szCs w:val="24"/>
        </w:rPr>
        <w:lastRenderedPageBreak/>
        <w:t>Priests (Lieutenants) &amp; High Priests (Captains) is in Judges 18:5-6; Numbers 27:18-21 &amp; 1</w:t>
      </w:r>
      <w:r w:rsidRPr="009E1538">
        <w:rPr>
          <w:sz w:val="24"/>
          <w:szCs w:val="24"/>
          <w:vertAlign w:val="superscript"/>
        </w:rPr>
        <w:t>st</w:t>
      </w:r>
      <w:r w:rsidRPr="009E1538">
        <w:rPr>
          <w:sz w:val="24"/>
          <w:szCs w:val="24"/>
        </w:rPr>
        <w:t xml:space="preserve"> Samuel 22:10, 13-15. Prophets is in 1</w:t>
      </w:r>
      <w:r w:rsidRPr="009E1538">
        <w:rPr>
          <w:sz w:val="24"/>
          <w:szCs w:val="24"/>
          <w:vertAlign w:val="superscript"/>
        </w:rPr>
        <w:t>st</w:t>
      </w:r>
      <w:r w:rsidRPr="009E1538">
        <w:rPr>
          <w:sz w:val="24"/>
          <w:szCs w:val="24"/>
        </w:rPr>
        <w:t xml:space="preserve"> Kings 22:6-9; 2</w:t>
      </w:r>
      <w:r w:rsidRPr="009E1538">
        <w:rPr>
          <w:sz w:val="24"/>
          <w:szCs w:val="24"/>
          <w:vertAlign w:val="superscript"/>
        </w:rPr>
        <w:t>nd</w:t>
      </w:r>
      <w:r w:rsidRPr="009E1538">
        <w:rPr>
          <w:sz w:val="24"/>
          <w:szCs w:val="24"/>
        </w:rPr>
        <w:t xml:space="preserve"> Chronicles 18:5-8; 34:19-28; 1</w:t>
      </w:r>
      <w:r w:rsidRPr="009E1538">
        <w:rPr>
          <w:sz w:val="24"/>
          <w:szCs w:val="24"/>
          <w:vertAlign w:val="superscript"/>
        </w:rPr>
        <w:t>st</w:t>
      </w:r>
      <w:r w:rsidRPr="009E1538">
        <w:rPr>
          <w:sz w:val="24"/>
          <w:szCs w:val="24"/>
        </w:rPr>
        <w:t xml:space="preserve"> Samuel 9:6-10; 2</w:t>
      </w:r>
      <w:r w:rsidRPr="009E1538">
        <w:rPr>
          <w:sz w:val="24"/>
          <w:szCs w:val="24"/>
          <w:vertAlign w:val="superscript"/>
        </w:rPr>
        <w:t>nd</w:t>
      </w:r>
      <w:r w:rsidRPr="009E1538">
        <w:rPr>
          <w:sz w:val="24"/>
          <w:szCs w:val="24"/>
        </w:rPr>
        <w:t xml:space="preserve"> Kings 3:11; 22:11-20; Jeremiah 21:1-7 &amp; Ezekiel 14:7. Enquiring of the Father Stephen by Casting Lots is in Numbers 27:21; 1</w:t>
      </w:r>
      <w:r w:rsidRPr="009E1538">
        <w:rPr>
          <w:sz w:val="24"/>
          <w:szCs w:val="24"/>
          <w:vertAlign w:val="superscript"/>
        </w:rPr>
        <w:t>st</w:t>
      </w:r>
      <w:r w:rsidRPr="009E1538">
        <w:rPr>
          <w:sz w:val="24"/>
          <w:szCs w:val="24"/>
        </w:rPr>
        <w:t xml:space="preserve"> Samuel 10:20-22; 14:36-42 &amp; Acts 1:24-26. Enquiring of the Father Stephen in Prayer is in 2</w:t>
      </w:r>
      <w:r w:rsidRPr="009E1538">
        <w:rPr>
          <w:sz w:val="24"/>
          <w:szCs w:val="24"/>
          <w:vertAlign w:val="superscript"/>
        </w:rPr>
        <w:t>nd</w:t>
      </w:r>
      <w:r w:rsidRPr="009E1538">
        <w:rPr>
          <w:sz w:val="24"/>
          <w:szCs w:val="24"/>
        </w:rPr>
        <w:t xml:space="preserve"> Chronicles 20:1-17. Enquiring of the Father Stephen at the Tabernacle is in Exodus 33:7; Judges 20:26-28; 1</w:t>
      </w:r>
      <w:r w:rsidRPr="009E1538">
        <w:rPr>
          <w:sz w:val="24"/>
          <w:szCs w:val="24"/>
          <w:vertAlign w:val="superscript"/>
        </w:rPr>
        <w:t>st</w:t>
      </w:r>
      <w:r w:rsidRPr="009E1538">
        <w:rPr>
          <w:sz w:val="24"/>
          <w:szCs w:val="24"/>
        </w:rPr>
        <w:t xml:space="preserve"> Chronicles 13:3 &amp; 2</w:t>
      </w:r>
      <w:r w:rsidRPr="009E1538">
        <w:rPr>
          <w:sz w:val="24"/>
          <w:szCs w:val="24"/>
          <w:vertAlign w:val="superscript"/>
        </w:rPr>
        <w:t>nd</w:t>
      </w:r>
      <w:r w:rsidRPr="009E153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E1538">
        <w:rPr>
          <w:sz w:val="24"/>
          <w:szCs w:val="24"/>
          <w:vertAlign w:val="superscript"/>
        </w:rPr>
        <w:t>st</w:t>
      </w:r>
      <w:r w:rsidRPr="009E1538">
        <w:rPr>
          <w:sz w:val="24"/>
          <w:szCs w:val="24"/>
        </w:rPr>
        <w:t xml:space="preserve"> Chronicles 10:13-14; 15:13; Jeremiah 10:21 &amp; Zephaniah 1:4-6. The Brother John the Holy Ghost and Enquiring of the Father Stephen is in John 16:13-15, 23-24.  </w:t>
      </w:r>
    </w:p>
    <w:p w:rsidR="0044597E" w:rsidRPr="009E1538" w:rsidRDefault="0044597E" w:rsidP="0044597E">
      <w:pPr>
        <w:spacing w:line="480" w:lineRule="auto"/>
        <w:jc w:val="both"/>
        <w:rPr>
          <w:sz w:val="24"/>
          <w:szCs w:val="24"/>
        </w:rPr>
      </w:pPr>
      <w:r w:rsidRPr="009E153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E1538">
        <w:rPr>
          <w:sz w:val="24"/>
          <w:szCs w:val="24"/>
          <w:vertAlign w:val="superscript"/>
        </w:rPr>
        <w:t>st</w:t>
      </w:r>
      <w:r w:rsidRPr="009E1538">
        <w:rPr>
          <w:sz w:val="24"/>
          <w:szCs w:val="24"/>
        </w:rPr>
        <w:t xml:space="preserve"> Corinthians 1:20-21; Hebrews 8:10-11; Jeremiah 31:33-34 &amp; Acts 10:36. The Father Stephen gives Knowledge of Himself through His Son Jesus Christ is in Matthew 11:27; John 3:2; 8:19; 10:32; 14:7; 16:30; 17:3; Colossians 2:2; 2</w:t>
      </w:r>
      <w:r w:rsidRPr="009E1538">
        <w:rPr>
          <w:sz w:val="24"/>
          <w:szCs w:val="24"/>
          <w:vertAlign w:val="superscript"/>
        </w:rPr>
        <w:t>nd</w:t>
      </w:r>
      <w:r w:rsidRPr="009E1538">
        <w:rPr>
          <w:sz w:val="24"/>
          <w:szCs w:val="24"/>
        </w:rPr>
        <w:t xml:space="preserve"> Timothy 1:9-10; 1</w:t>
      </w:r>
      <w:r w:rsidRPr="009E1538">
        <w:rPr>
          <w:sz w:val="24"/>
          <w:szCs w:val="24"/>
          <w:vertAlign w:val="superscript"/>
        </w:rPr>
        <w:t>st</w:t>
      </w:r>
      <w:r w:rsidRPr="009E1538">
        <w:rPr>
          <w:sz w:val="24"/>
          <w:szCs w:val="24"/>
        </w:rPr>
        <w:t xml:space="preserve"> Peter 1:20-21 &amp; Luke 10:22. The Father Stephen gives Knowledge of Himself and His ways through His Holy Ghost is in Ephesians 1:17; Isaiah 11:2; John 14:16-17; 15:26; 16:12-15; 1</w:t>
      </w:r>
      <w:r w:rsidRPr="009E1538">
        <w:rPr>
          <w:sz w:val="24"/>
          <w:szCs w:val="24"/>
          <w:vertAlign w:val="superscript"/>
        </w:rPr>
        <w:t>st</w:t>
      </w:r>
      <w:r w:rsidRPr="009E1538">
        <w:rPr>
          <w:sz w:val="24"/>
          <w:szCs w:val="24"/>
        </w:rPr>
        <w:t xml:space="preserve"> Corinthians 2:9-11; 12:8; </w:t>
      </w:r>
      <w:r w:rsidRPr="009E1538">
        <w:rPr>
          <w:sz w:val="24"/>
          <w:szCs w:val="24"/>
        </w:rPr>
        <w:lastRenderedPageBreak/>
        <w:t>Ephesians 3:16-19; 1</w:t>
      </w:r>
      <w:r w:rsidRPr="009E1538">
        <w:rPr>
          <w:sz w:val="24"/>
          <w:szCs w:val="24"/>
          <w:vertAlign w:val="superscript"/>
        </w:rPr>
        <w:t>st</w:t>
      </w:r>
      <w:r w:rsidRPr="009E153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E1538">
        <w:rPr>
          <w:sz w:val="24"/>
          <w:szCs w:val="24"/>
          <w:vertAlign w:val="superscript"/>
        </w:rPr>
        <w:t>st</w:t>
      </w:r>
      <w:r w:rsidRPr="009E1538">
        <w:rPr>
          <w:sz w:val="24"/>
          <w:szCs w:val="24"/>
        </w:rPr>
        <w:t xml:space="preserve"> Thessalonians 4:3-5 &amp; 1</w:t>
      </w:r>
      <w:r w:rsidRPr="009E1538">
        <w:rPr>
          <w:sz w:val="24"/>
          <w:szCs w:val="24"/>
          <w:vertAlign w:val="superscript"/>
        </w:rPr>
        <w:t>st</w:t>
      </w:r>
      <w:r w:rsidRPr="009E1538">
        <w:rPr>
          <w:sz w:val="24"/>
          <w:szCs w:val="24"/>
        </w:rPr>
        <w:t xml:space="preserve"> John 4:8, 16. Knowing His inerrant words and divine works is in Amos 3:7; Genesis 41:25; Exodus 6:6-7; 7:5, 17; 18:11; Deuteronomy 29:29; 1</w:t>
      </w:r>
      <w:r w:rsidRPr="009E1538">
        <w:rPr>
          <w:sz w:val="24"/>
          <w:szCs w:val="24"/>
          <w:vertAlign w:val="superscript"/>
        </w:rPr>
        <w:t>st</w:t>
      </w:r>
      <w:r w:rsidRPr="009E1538">
        <w:rPr>
          <w:sz w:val="24"/>
          <w:szCs w:val="24"/>
        </w:rPr>
        <w:t xml:space="preserve"> Samuel 3:7, 21; 17:46; 2</w:t>
      </w:r>
      <w:r w:rsidRPr="009E1538">
        <w:rPr>
          <w:sz w:val="24"/>
          <w:szCs w:val="24"/>
          <w:vertAlign w:val="superscript"/>
        </w:rPr>
        <w:t>nd</w:t>
      </w:r>
      <w:r w:rsidRPr="009E1538">
        <w:rPr>
          <w:sz w:val="24"/>
          <w:szCs w:val="24"/>
        </w:rPr>
        <w:t xml:space="preserve"> Samuel 7:21, 27; 1</w:t>
      </w:r>
      <w:r w:rsidRPr="009E1538">
        <w:rPr>
          <w:sz w:val="24"/>
          <w:szCs w:val="24"/>
          <w:vertAlign w:val="superscript"/>
        </w:rPr>
        <w:t>st</w:t>
      </w:r>
      <w:r w:rsidRPr="009E1538">
        <w:rPr>
          <w:sz w:val="24"/>
          <w:szCs w:val="24"/>
        </w:rPr>
        <w:t xml:space="preserve"> Chronicles 17:19, 25; 2</w:t>
      </w:r>
      <w:r w:rsidRPr="009E1538">
        <w:rPr>
          <w:sz w:val="24"/>
          <w:szCs w:val="24"/>
          <w:vertAlign w:val="superscript"/>
        </w:rPr>
        <w:t>nd</w:t>
      </w:r>
      <w:r w:rsidRPr="009E153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E1538">
        <w:rPr>
          <w:sz w:val="24"/>
          <w:szCs w:val="24"/>
          <w:vertAlign w:val="superscript"/>
        </w:rPr>
        <w:t>st</w:t>
      </w:r>
      <w:r w:rsidRPr="009E1538">
        <w:rPr>
          <w:sz w:val="24"/>
          <w:szCs w:val="24"/>
        </w:rPr>
        <w:t xml:space="preserve"> John 5:20. To know the Father Stephen is to experience His salvation is in John 17:3; Psalms 17:6-7; Isaiah 25:9; 43:12; 52:10; 56:1 &amp; 1</w:t>
      </w:r>
      <w:r w:rsidRPr="009E1538">
        <w:rPr>
          <w:sz w:val="24"/>
          <w:szCs w:val="24"/>
          <w:vertAlign w:val="superscript"/>
        </w:rPr>
        <w:t>st</w:t>
      </w:r>
      <w:r w:rsidRPr="009E1538">
        <w:rPr>
          <w:sz w:val="24"/>
          <w:szCs w:val="24"/>
        </w:rPr>
        <w:t xml:space="preserve"> John 5:13, 20. </w:t>
      </w:r>
    </w:p>
    <w:p w:rsidR="0044597E" w:rsidRPr="009E1538" w:rsidRDefault="0044597E" w:rsidP="0044597E">
      <w:pPr>
        <w:spacing w:line="480" w:lineRule="auto"/>
        <w:jc w:val="both"/>
        <w:rPr>
          <w:sz w:val="24"/>
          <w:szCs w:val="24"/>
        </w:rPr>
      </w:pPr>
      <w:r w:rsidRPr="009E153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E1538">
        <w:rPr>
          <w:sz w:val="24"/>
          <w:szCs w:val="24"/>
          <w:vertAlign w:val="superscript"/>
        </w:rPr>
        <w:t>nd</w:t>
      </w:r>
      <w:r w:rsidRPr="009E1538">
        <w:rPr>
          <w:sz w:val="24"/>
          <w:szCs w:val="24"/>
        </w:rPr>
        <w:t xml:space="preserve"> Corinthians 10:5; 1</w:t>
      </w:r>
      <w:r w:rsidRPr="009E1538">
        <w:rPr>
          <w:sz w:val="24"/>
          <w:szCs w:val="24"/>
          <w:vertAlign w:val="superscript"/>
        </w:rPr>
        <w:t>st</w:t>
      </w:r>
      <w:r w:rsidRPr="009E1538">
        <w:rPr>
          <w:sz w:val="24"/>
          <w:szCs w:val="24"/>
        </w:rPr>
        <w:t xml:space="preserve"> Thessalonians 4:3-5; Romans 16:26; Ephesians 4:17-24; Philippians 1:9-11; Colossians 1:10 &amp; 1</w:t>
      </w:r>
      <w:r w:rsidRPr="009E1538">
        <w:rPr>
          <w:sz w:val="24"/>
          <w:szCs w:val="24"/>
          <w:vertAlign w:val="superscript"/>
        </w:rPr>
        <w:t>st</w:t>
      </w:r>
      <w:r w:rsidRPr="009E1538">
        <w:rPr>
          <w:sz w:val="24"/>
          <w:szCs w:val="24"/>
        </w:rPr>
        <w:t xml:space="preserve"> John 3:10; 4:8. Boldness of Action for the Father Stephen is in Jeremiah 32:38-39; Daniel 11:32; Psalms 138:3; Proverbs 28:1; 2</w:t>
      </w:r>
      <w:r w:rsidRPr="009E1538">
        <w:rPr>
          <w:sz w:val="24"/>
          <w:szCs w:val="24"/>
          <w:vertAlign w:val="superscript"/>
        </w:rPr>
        <w:t>nd</w:t>
      </w:r>
      <w:r w:rsidRPr="009E1538">
        <w:rPr>
          <w:sz w:val="24"/>
          <w:szCs w:val="24"/>
        </w:rPr>
        <w:t xml:space="preserve"> Corinthians 3:12; 1</w:t>
      </w:r>
      <w:r w:rsidRPr="009E1538">
        <w:rPr>
          <w:sz w:val="24"/>
          <w:szCs w:val="24"/>
          <w:vertAlign w:val="superscript"/>
        </w:rPr>
        <w:t>st</w:t>
      </w:r>
      <w:r w:rsidRPr="009E1538">
        <w:rPr>
          <w:sz w:val="24"/>
          <w:szCs w:val="24"/>
        </w:rPr>
        <w:t xml:space="preserve"> Peter 1:13 &amp; Acts 6:8-10. The Biblical Images of Knowing the Father Stephen: Like Parent and Child is in 2</w:t>
      </w:r>
      <w:r w:rsidRPr="009E1538">
        <w:rPr>
          <w:sz w:val="24"/>
          <w:szCs w:val="24"/>
          <w:vertAlign w:val="superscript"/>
        </w:rPr>
        <w:t>nd</w:t>
      </w:r>
      <w:r w:rsidRPr="009E1538">
        <w:rPr>
          <w:sz w:val="24"/>
          <w:szCs w:val="24"/>
        </w:rPr>
        <w:t xml:space="preserve"> Samuel 7:14; 1</w:t>
      </w:r>
      <w:r w:rsidRPr="009E1538">
        <w:rPr>
          <w:sz w:val="24"/>
          <w:szCs w:val="24"/>
          <w:vertAlign w:val="superscript"/>
        </w:rPr>
        <w:t>st</w:t>
      </w:r>
      <w:r w:rsidRPr="009E1538">
        <w:rPr>
          <w:sz w:val="24"/>
          <w:szCs w:val="24"/>
        </w:rPr>
        <w:t xml:space="preserve"> Chronicles 17:13; 1</w:t>
      </w:r>
      <w:r w:rsidRPr="009E1538">
        <w:rPr>
          <w:sz w:val="24"/>
          <w:szCs w:val="24"/>
          <w:vertAlign w:val="superscript"/>
        </w:rPr>
        <w:t>st</w:t>
      </w:r>
      <w:r w:rsidRPr="009E1538">
        <w:rPr>
          <w:sz w:val="24"/>
          <w:szCs w:val="24"/>
        </w:rPr>
        <w:t xml:space="preserve"> John 3:1; Hebrews 12:6; Proverbs 3:12; Deuteronomy 8:5; Psalms 2:7; 27:10; 68:5; 89:26; 103:13; Isaiah 49:15; 66:12-13; Hosea 11:1; Matthew 5:45, 48; 6:6-9, 18, 32; John 14:21; 1</w:t>
      </w:r>
      <w:r w:rsidRPr="009E1538">
        <w:rPr>
          <w:sz w:val="24"/>
          <w:szCs w:val="24"/>
          <w:vertAlign w:val="superscript"/>
        </w:rPr>
        <w:t>st</w:t>
      </w:r>
      <w:r w:rsidRPr="009E1538">
        <w:rPr>
          <w:sz w:val="24"/>
          <w:szCs w:val="24"/>
        </w:rPr>
        <w:t xml:space="preserve"> Corinthians 1:3 &amp; Luke 15:11-12. Like Husband and Wife is in Isaiah 54:5; 62:5; </w:t>
      </w:r>
      <w:r w:rsidRPr="009E1538">
        <w:rPr>
          <w:sz w:val="24"/>
          <w:szCs w:val="24"/>
        </w:rPr>
        <w:lastRenderedPageBreak/>
        <w:t>Jeremiah 2:2; 3:14, 20; 31:32; Hosea 2:16; Ephesians 5:25 &amp; Revelation 19:7; 21:2. Like King and Subject is in Psalms 5:2; 10:16; 29:10; 44:4; 84:3; 95:3; 97:1; 99:1; 145:1; 1</w:t>
      </w:r>
      <w:r w:rsidRPr="009E1538">
        <w:rPr>
          <w:sz w:val="24"/>
          <w:szCs w:val="24"/>
          <w:vertAlign w:val="superscript"/>
        </w:rPr>
        <w:t>st</w:t>
      </w:r>
      <w:r w:rsidRPr="009E1538">
        <w:rPr>
          <w:sz w:val="24"/>
          <w:szCs w:val="24"/>
        </w:rPr>
        <w:t xml:space="preserve"> Samuel 8:7; Matthew 6:33; 1</w:t>
      </w:r>
      <w:r w:rsidRPr="009E1538">
        <w:rPr>
          <w:sz w:val="24"/>
          <w:szCs w:val="24"/>
          <w:vertAlign w:val="superscript"/>
        </w:rPr>
        <w:t>st</w:t>
      </w:r>
      <w:r w:rsidRPr="009E153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E1538">
        <w:rPr>
          <w:sz w:val="24"/>
          <w:szCs w:val="24"/>
          <w:vertAlign w:val="superscript"/>
        </w:rPr>
        <w:t>st</w:t>
      </w:r>
      <w:r w:rsidRPr="009E1538">
        <w:rPr>
          <w:sz w:val="24"/>
          <w:szCs w:val="24"/>
        </w:rPr>
        <w:t xml:space="preserve"> Thessalonians 4:3-5. Eternal Damnation in the Future is in Matthew 7:22-23; Romans 1:18-19; 2:5 &amp; 2</w:t>
      </w:r>
      <w:r w:rsidRPr="009E1538">
        <w:rPr>
          <w:sz w:val="24"/>
          <w:szCs w:val="24"/>
          <w:vertAlign w:val="superscript"/>
        </w:rPr>
        <w:t>nd</w:t>
      </w:r>
      <w:r w:rsidRPr="009E1538">
        <w:rPr>
          <w:sz w:val="24"/>
          <w:szCs w:val="24"/>
        </w:rPr>
        <w:t xml:space="preserve"> Thessalonians 1:8.          </w:t>
      </w:r>
    </w:p>
    <w:p w:rsidR="0044597E" w:rsidRPr="009E1538" w:rsidRDefault="0044597E" w:rsidP="0044597E">
      <w:pPr>
        <w:spacing w:line="480" w:lineRule="auto"/>
        <w:jc w:val="both"/>
        <w:rPr>
          <w:sz w:val="24"/>
          <w:szCs w:val="24"/>
        </w:rPr>
      </w:pPr>
      <w:r w:rsidRPr="009E153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E1538">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E1538">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E1538">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E1538">
        <w:rPr>
          <w:sz w:val="24"/>
          <w:szCs w:val="24"/>
          <w:vertAlign w:val="superscript"/>
        </w:rPr>
        <w:t>nd</w:t>
      </w:r>
      <w:r w:rsidRPr="009E153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E1538">
        <w:rPr>
          <w:sz w:val="24"/>
          <w:szCs w:val="24"/>
          <w:vertAlign w:val="superscript"/>
        </w:rPr>
        <w:t>nd</w:t>
      </w:r>
      <w:r w:rsidRPr="009E1538">
        <w:rPr>
          <w:sz w:val="24"/>
          <w:szCs w:val="24"/>
        </w:rPr>
        <w:t xml:space="preserve"> Corinthians 6:15-17 says “But He said to Me, ‘My grace is sufficient for You, for My power is made perfect in weakness. Therefore I will boast all the more gladly of My </w:t>
      </w:r>
      <w:r w:rsidRPr="009E1538">
        <w:rPr>
          <w:sz w:val="24"/>
          <w:szCs w:val="24"/>
        </w:rPr>
        <w:lastRenderedPageBreak/>
        <w:t>weaknesses, so that the power of Christ may rest upon Me. For the sake of Christ, then, I am content with weaknesses, insults, hardships, persecutions and calamities. For when I am weak, then I am strong.” In 2</w:t>
      </w:r>
      <w:r w:rsidRPr="009E1538">
        <w:rPr>
          <w:sz w:val="24"/>
          <w:szCs w:val="24"/>
          <w:vertAlign w:val="superscript"/>
        </w:rPr>
        <w:t>nd</w:t>
      </w:r>
      <w:r w:rsidRPr="009E153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E1538">
        <w:rPr>
          <w:sz w:val="24"/>
          <w:szCs w:val="24"/>
          <w:vertAlign w:val="superscript"/>
        </w:rPr>
        <w:t>st</w:t>
      </w:r>
      <w:r w:rsidRPr="009E153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9E1538">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E1538">
        <w:rPr>
          <w:sz w:val="24"/>
          <w:szCs w:val="24"/>
          <w:vertAlign w:val="superscript"/>
        </w:rPr>
        <w:t>nd</w:t>
      </w:r>
      <w:r w:rsidRPr="009E153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E1538">
        <w:rPr>
          <w:sz w:val="24"/>
          <w:szCs w:val="24"/>
          <w:vertAlign w:val="superscript"/>
        </w:rPr>
        <w:t>nd</w:t>
      </w:r>
      <w:r w:rsidRPr="009E153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E1538">
        <w:rPr>
          <w:sz w:val="24"/>
          <w:szCs w:val="24"/>
          <w:vertAlign w:val="superscript"/>
        </w:rPr>
        <w:t>th</w:t>
      </w:r>
      <w:r w:rsidRPr="009E153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9E1538">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E1538">
        <w:rPr>
          <w:sz w:val="24"/>
          <w:szCs w:val="24"/>
          <w:vertAlign w:val="superscript"/>
        </w:rPr>
        <w:t>st</w:t>
      </w:r>
      <w:r w:rsidRPr="009E1538">
        <w:rPr>
          <w:sz w:val="24"/>
          <w:szCs w:val="24"/>
        </w:rPr>
        <w:t xml:space="preserve"> Peter 1:17-21.</w:t>
      </w:r>
    </w:p>
    <w:p w:rsidR="0044597E" w:rsidRPr="009E1538" w:rsidRDefault="0044597E" w:rsidP="0044597E">
      <w:pPr>
        <w:spacing w:line="480" w:lineRule="auto"/>
        <w:jc w:val="both"/>
        <w:rPr>
          <w:sz w:val="24"/>
          <w:szCs w:val="24"/>
        </w:rPr>
      </w:pPr>
      <w:r w:rsidRPr="009E153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E1538">
        <w:rPr>
          <w:sz w:val="24"/>
          <w:szCs w:val="24"/>
          <w:vertAlign w:val="superscript"/>
        </w:rPr>
        <w:t>st</w:t>
      </w:r>
      <w:r w:rsidRPr="009E153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9E1538">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E1538">
        <w:rPr>
          <w:sz w:val="24"/>
          <w:szCs w:val="24"/>
          <w:vertAlign w:val="superscript"/>
        </w:rPr>
        <w:t>st</w:t>
      </w:r>
      <w:r w:rsidRPr="009E153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9E1538">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E1538">
        <w:rPr>
          <w:sz w:val="24"/>
          <w:szCs w:val="24"/>
          <w:vertAlign w:val="superscript"/>
        </w:rPr>
        <w:t>st</w:t>
      </w:r>
      <w:r w:rsidRPr="009E153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E1538">
        <w:rPr>
          <w:sz w:val="24"/>
          <w:szCs w:val="24"/>
          <w:vertAlign w:val="superscript"/>
        </w:rPr>
        <w:t>st</w:t>
      </w:r>
      <w:r w:rsidRPr="009E1538">
        <w:rPr>
          <w:sz w:val="24"/>
          <w:szCs w:val="24"/>
        </w:rPr>
        <w:t xml:space="preserve"> Corinthians 1:25 tells us “For </w:t>
      </w:r>
      <w:r w:rsidRPr="009E1538">
        <w:rPr>
          <w:sz w:val="24"/>
          <w:szCs w:val="24"/>
        </w:rPr>
        <w:lastRenderedPageBreak/>
        <w:t>the Foolishness of God is wiser than Men, and the Weakness of God is stronger than Men.” In 2</w:t>
      </w:r>
      <w:r w:rsidRPr="009E1538">
        <w:rPr>
          <w:sz w:val="24"/>
          <w:szCs w:val="24"/>
          <w:vertAlign w:val="superscript"/>
        </w:rPr>
        <w:t>nd</w:t>
      </w:r>
      <w:r w:rsidRPr="009E153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E1538">
        <w:rPr>
          <w:sz w:val="24"/>
          <w:szCs w:val="24"/>
          <w:vertAlign w:val="superscript"/>
        </w:rPr>
        <w:t>st</w:t>
      </w:r>
      <w:r w:rsidRPr="009E153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E1538">
        <w:rPr>
          <w:sz w:val="24"/>
          <w:szCs w:val="24"/>
          <w:vertAlign w:val="superscript"/>
        </w:rPr>
        <w:t>st</w:t>
      </w:r>
      <w:r w:rsidRPr="009E1538">
        <w:rPr>
          <w:sz w:val="24"/>
          <w:szCs w:val="24"/>
        </w:rPr>
        <w:t xml:space="preserve"> Corinthians 2:6 says “Yet among the mature We do impart wisdom, although it is not a wisdom of This Age (Luke 20:34, 37-38) or of the Rulers of This Age, who are doomed to pass away.” In 1</w:t>
      </w:r>
      <w:r w:rsidRPr="009E1538">
        <w:rPr>
          <w:sz w:val="24"/>
          <w:szCs w:val="24"/>
          <w:vertAlign w:val="superscript"/>
        </w:rPr>
        <w:t>st</w:t>
      </w:r>
      <w:r w:rsidRPr="009E153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9E1538">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E1538">
        <w:rPr>
          <w:sz w:val="24"/>
          <w:szCs w:val="24"/>
          <w:vertAlign w:val="superscript"/>
        </w:rPr>
        <w:t>st</w:t>
      </w:r>
      <w:r w:rsidRPr="009E153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9E1538">
        <w:rPr>
          <w:sz w:val="24"/>
          <w:szCs w:val="24"/>
        </w:rPr>
        <w:lastRenderedPageBreak/>
        <w:t>around the Fruits of the Spirit which is Divine &amp; You cannot have both at the same time, You must choose because We serve a Jealous God &amp; the Flesh never pleases God is in 1</w:t>
      </w:r>
      <w:r w:rsidRPr="009E1538">
        <w:rPr>
          <w:sz w:val="24"/>
          <w:szCs w:val="24"/>
          <w:vertAlign w:val="superscript"/>
        </w:rPr>
        <w:t>st</w:t>
      </w:r>
      <w:r w:rsidRPr="009E1538">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9E1538">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E1538">
        <w:rPr>
          <w:sz w:val="24"/>
          <w:szCs w:val="24"/>
          <w:vertAlign w:val="superscript"/>
        </w:rPr>
        <w:t>nd</w:t>
      </w:r>
      <w:r w:rsidRPr="009E1538">
        <w:rPr>
          <w:sz w:val="24"/>
          <w:szCs w:val="24"/>
        </w:rPr>
        <w:t xml:space="preserve"> Samuel 23:20 states “And Benaiah the Son of Jehoiada was a Valiant Man of Kabzeel, a doer of great deeds. He struck down two Ariel’s (Heroes) of Moab. He also went down and struck down </w:t>
      </w:r>
      <w:r w:rsidRPr="009E1538">
        <w:rPr>
          <w:sz w:val="24"/>
          <w:szCs w:val="24"/>
        </w:rPr>
        <w:lastRenderedPageBreak/>
        <w:t>a lion in a pit on a day when snow had fallen. Also a similar scripture is in 1</w:t>
      </w:r>
      <w:r w:rsidRPr="009E1538">
        <w:rPr>
          <w:sz w:val="24"/>
          <w:szCs w:val="24"/>
          <w:vertAlign w:val="superscript"/>
        </w:rPr>
        <w:t>st</w:t>
      </w:r>
      <w:r w:rsidRPr="009E1538">
        <w:rPr>
          <w:sz w:val="24"/>
          <w:szCs w:val="24"/>
        </w:rPr>
        <w:t xml:space="preserve"> Chronicles 11:22. In 1</w:t>
      </w:r>
      <w:r w:rsidRPr="009E1538">
        <w:rPr>
          <w:sz w:val="24"/>
          <w:szCs w:val="24"/>
          <w:vertAlign w:val="superscript"/>
        </w:rPr>
        <w:t>st</w:t>
      </w:r>
      <w:r w:rsidRPr="009E153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4597E" w:rsidRPr="009E1538" w:rsidRDefault="0044597E" w:rsidP="0044597E">
      <w:pPr>
        <w:spacing w:line="480" w:lineRule="auto"/>
        <w:jc w:val="both"/>
        <w:rPr>
          <w:sz w:val="24"/>
          <w:szCs w:val="24"/>
        </w:rPr>
      </w:pPr>
      <w:r w:rsidRPr="009E153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9E1538">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E1538">
        <w:rPr>
          <w:sz w:val="24"/>
          <w:szCs w:val="24"/>
          <w:vertAlign w:val="superscript"/>
        </w:rPr>
        <w:t>nd</w:t>
      </w:r>
      <w:r w:rsidRPr="009E153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E1538">
        <w:rPr>
          <w:sz w:val="24"/>
          <w:szCs w:val="24"/>
          <w:vertAlign w:val="superscript"/>
        </w:rPr>
        <w:t>st</w:t>
      </w:r>
      <w:r w:rsidRPr="009E1538">
        <w:rPr>
          <w:sz w:val="24"/>
          <w:szCs w:val="24"/>
        </w:rPr>
        <w:t xml:space="preserve"> Timothy 1:12 says “I thank Him who has given Me strength, Christ Jesus Our Lord, because He judged Me faithful, appointing Me to His service…” In 2</w:t>
      </w:r>
      <w:r w:rsidRPr="009E1538">
        <w:rPr>
          <w:sz w:val="24"/>
          <w:szCs w:val="24"/>
          <w:vertAlign w:val="superscript"/>
        </w:rPr>
        <w:t>nd</w:t>
      </w:r>
      <w:r w:rsidRPr="009E153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9E1538">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E1538">
        <w:rPr>
          <w:sz w:val="24"/>
          <w:szCs w:val="24"/>
          <w:vertAlign w:val="superscript"/>
        </w:rPr>
        <w:t>nd</w:t>
      </w:r>
      <w:r w:rsidRPr="009E153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E1538">
        <w:rPr>
          <w:sz w:val="24"/>
          <w:szCs w:val="24"/>
          <w:vertAlign w:val="superscript"/>
        </w:rPr>
        <w:t>nd</w:t>
      </w:r>
      <w:r w:rsidRPr="009E1538">
        <w:rPr>
          <w:sz w:val="24"/>
          <w:szCs w:val="24"/>
        </w:rPr>
        <w:t xml:space="preserve"> Timothy 2:1 declares “You then, My Child, be strengthened by the grace that is in Christ Jesus…” In 1</w:t>
      </w:r>
      <w:r w:rsidRPr="009E1538">
        <w:rPr>
          <w:sz w:val="24"/>
          <w:szCs w:val="24"/>
          <w:vertAlign w:val="superscript"/>
        </w:rPr>
        <w:t>st</w:t>
      </w:r>
      <w:r w:rsidRPr="009E153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9E1538">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E1538">
        <w:rPr>
          <w:sz w:val="24"/>
          <w:szCs w:val="24"/>
          <w:vertAlign w:val="superscript"/>
        </w:rPr>
        <w:t>nd</w:t>
      </w:r>
      <w:r w:rsidRPr="009E153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E1538">
        <w:rPr>
          <w:sz w:val="24"/>
          <w:szCs w:val="24"/>
          <w:vertAlign w:val="superscript"/>
        </w:rPr>
        <w:t>nd</w:t>
      </w:r>
      <w:r w:rsidRPr="009E153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9E1538">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E1538">
        <w:rPr>
          <w:sz w:val="24"/>
          <w:szCs w:val="24"/>
          <w:vertAlign w:val="superscript"/>
        </w:rPr>
        <w:t>st</w:t>
      </w:r>
      <w:r w:rsidRPr="009E153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9E1538">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E1538">
        <w:rPr>
          <w:sz w:val="24"/>
          <w:szCs w:val="24"/>
          <w:vertAlign w:val="superscript"/>
        </w:rPr>
        <w:t>st</w:t>
      </w:r>
      <w:r w:rsidRPr="009E153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E1538">
        <w:rPr>
          <w:sz w:val="24"/>
          <w:szCs w:val="24"/>
          <w:vertAlign w:val="superscript"/>
        </w:rPr>
        <w:t>st</w:t>
      </w:r>
      <w:r w:rsidRPr="009E153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9E1538">
        <w:rPr>
          <w:sz w:val="24"/>
          <w:szCs w:val="24"/>
        </w:rPr>
        <w:lastRenderedPageBreak/>
        <w:t>only the Gospel of God (Father Stephen Our Lord) but also Our own selves, because You have become very dear to Us.” In 1</w:t>
      </w:r>
      <w:r w:rsidRPr="009E1538">
        <w:rPr>
          <w:sz w:val="24"/>
          <w:szCs w:val="24"/>
          <w:vertAlign w:val="superscript"/>
        </w:rPr>
        <w:t>st</w:t>
      </w:r>
      <w:r w:rsidRPr="009E153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E1538">
        <w:rPr>
          <w:sz w:val="24"/>
          <w:szCs w:val="24"/>
          <w:vertAlign w:val="superscript"/>
        </w:rPr>
        <w:t>st</w:t>
      </w:r>
      <w:r w:rsidRPr="009E153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4597E" w:rsidRPr="009E1538" w:rsidRDefault="0044597E" w:rsidP="0044597E">
      <w:pPr>
        <w:spacing w:line="480" w:lineRule="auto"/>
        <w:jc w:val="center"/>
        <w:rPr>
          <w:b/>
          <w:sz w:val="24"/>
          <w:szCs w:val="24"/>
        </w:rPr>
      </w:pPr>
      <w:r w:rsidRPr="009E1538">
        <w:rPr>
          <w:b/>
          <w:sz w:val="24"/>
          <w:szCs w:val="24"/>
        </w:rPr>
        <w:t>What does it mean to be Married?</w:t>
      </w:r>
    </w:p>
    <w:p w:rsidR="0044597E" w:rsidRPr="009E1538" w:rsidRDefault="0044597E" w:rsidP="0044597E">
      <w:pPr>
        <w:spacing w:line="480" w:lineRule="auto"/>
        <w:jc w:val="both"/>
        <w:rPr>
          <w:sz w:val="24"/>
          <w:szCs w:val="24"/>
        </w:rPr>
      </w:pPr>
      <w:r w:rsidRPr="009E1538">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E1538">
        <w:rPr>
          <w:sz w:val="24"/>
          <w:szCs w:val="24"/>
          <w:vertAlign w:val="superscript"/>
        </w:rPr>
        <w:t>nd</w:t>
      </w:r>
      <w:r w:rsidRPr="009E1538">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9E1538">
        <w:rPr>
          <w:sz w:val="24"/>
          <w:szCs w:val="24"/>
        </w:rPr>
        <w:lastRenderedPageBreak/>
        <w:t>1:30 and 2</w:t>
      </w:r>
      <w:r w:rsidRPr="009E1538">
        <w:rPr>
          <w:sz w:val="24"/>
          <w:szCs w:val="24"/>
          <w:vertAlign w:val="superscript"/>
        </w:rPr>
        <w:t>nd</w:t>
      </w:r>
      <w:r w:rsidRPr="009E1538">
        <w:rPr>
          <w:sz w:val="24"/>
          <w:szCs w:val="24"/>
        </w:rPr>
        <w:t xml:space="preserve"> Timothy 3:2. In 1</w:t>
      </w:r>
      <w:r w:rsidRPr="009E1538">
        <w:rPr>
          <w:sz w:val="24"/>
          <w:szCs w:val="24"/>
          <w:vertAlign w:val="superscript"/>
        </w:rPr>
        <w:t>st</w:t>
      </w:r>
      <w:r w:rsidRPr="009E1538">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4597E" w:rsidRPr="009E1538" w:rsidRDefault="0044597E" w:rsidP="0044597E">
      <w:pPr>
        <w:spacing w:line="480" w:lineRule="auto"/>
        <w:jc w:val="center"/>
        <w:rPr>
          <w:b/>
          <w:sz w:val="24"/>
          <w:szCs w:val="24"/>
        </w:rPr>
      </w:pPr>
      <w:r w:rsidRPr="009E1538">
        <w:rPr>
          <w:b/>
          <w:sz w:val="24"/>
          <w:szCs w:val="24"/>
        </w:rPr>
        <w:t>What does it mean to be Single?</w:t>
      </w:r>
    </w:p>
    <w:p w:rsidR="0044597E" w:rsidRPr="009E1538" w:rsidRDefault="0044597E" w:rsidP="0044597E">
      <w:pPr>
        <w:spacing w:line="480" w:lineRule="auto"/>
        <w:jc w:val="both"/>
        <w:rPr>
          <w:sz w:val="24"/>
          <w:szCs w:val="24"/>
        </w:rPr>
      </w:pPr>
      <w:r w:rsidRPr="009E1538">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4597E" w:rsidRPr="009E1538" w:rsidRDefault="0044597E" w:rsidP="0044597E">
      <w:pPr>
        <w:spacing w:line="480" w:lineRule="auto"/>
        <w:jc w:val="center"/>
        <w:rPr>
          <w:b/>
          <w:sz w:val="24"/>
          <w:szCs w:val="24"/>
        </w:rPr>
      </w:pPr>
      <w:r w:rsidRPr="009E1538">
        <w:rPr>
          <w:b/>
          <w:sz w:val="24"/>
          <w:szCs w:val="24"/>
        </w:rPr>
        <w:t>The Problems between the Married Parents and the Single Children listening to Marriage</w:t>
      </w:r>
    </w:p>
    <w:p w:rsidR="0044597E" w:rsidRPr="009E1538" w:rsidRDefault="0044597E" w:rsidP="0044597E">
      <w:pPr>
        <w:spacing w:line="480" w:lineRule="auto"/>
        <w:jc w:val="both"/>
        <w:rPr>
          <w:sz w:val="24"/>
          <w:szCs w:val="24"/>
        </w:rPr>
      </w:pPr>
      <w:r w:rsidRPr="009E1538">
        <w:rPr>
          <w:sz w:val="24"/>
          <w:szCs w:val="24"/>
        </w:rPr>
        <w:t>The problems arise in the single realm to “forbid marriage” in which the Lord created in creation to be received with thanksgiving &amp; not giving heed to Doctrines of Demons and Deceiving Spirits in 1</w:t>
      </w:r>
      <w:r w:rsidRPr="009E1538">
        <w:rPr>
          <w:sz w:val="24"/>
          <w:szCs w:val="24"/>
          <w:vertAlign w:val="superscript"/>
        </w:rPr>
        <w:t>st</w:t>
      </w:r>
      <w:r w:rsidRPr="009E1538">
        <w:rPr>
          <w:sz w:val="24"/>
          <w:szCs w:val="24"/>
        </w:rPr>
        <w:t xml:space="preserve"> Timothy 4:1-5. But the Single Realm can have a choice by the Lord to not </w:t>
      </w:r>
      <w:r w:rsidRPr="009E1538">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E1538">
        <w:rPr>
          <w:sz w:val="24"/>
          <w:szCs w:val="24"/>
          <w:vertAlign w:val="superscript"/>
        </w:rPr>
        <w:t>st</w:t>
      </w:r>
      <w:r w:rsidRPr="009E1538">
        <w:rPr>
          <w:sz w:val="24"/>
          <w:szCs w:val="24"/>
        </w:rPr>
        <w:t xml:space="preserve"> Peter 3:20; Matthew 24:38-39 and Luke 17:27. In this ordeal it brought up 24 levels of Evil Giants called </w:t>
      </w:r>
      <w:r w:rsidRPr="009E1538">
        <w:rPr>
          <w:b/>
          <w:i/>
          <w:sz w:val="24"/>
          <w:szCs w:val="24"/>
        </w:rPr>
        <w:t>Grigori (Watchers)</w:t>
      </w:r>
      <w:r w:rsidRPr="009E1538">
        <w:rPr>
          <w:sz w:val="24"/>
          <w:szCs w:val="24"/>
        </w:rPr>
        <w:t xml:space="preserve"> closest to Womankind/Mankind as 1/2 headed Dragons called </w:t>
      </w:r>
      <w:r w:rsidRPr="009E1538">
        <w:rPr>
          <w:b/>
          <w:i/>
          <w:sz w:val="24"/>
          <w:szCs w:val="24"/>
        </w:rPr>
        <w:t>Chalkydri</w:t>
      </w:r>
      <w:r w:rsidRPr="009E1538">
        <w:rPr>
          <w:sz w:val="24"/>
          <w:szCs w:val="24"/>
        </w:rPr>
        <w:t xml:space="preserve"> called Angels in (2</w:t>
      </w:r>
      <w:r w:rsidRPr="009E1538">
        <w:rPr>
          <w:sz w:val="24"/>
          <w:szCs w:val="24"/>
          <w:vertAlign w:val="superscript"/>
        </w:rPr>
        <w:t>nd</w:t>
      </w:r>
      <w:r w:rsidRPr="009E1538">
        <w:rPr>
          <w:sz w:val="24"/>
          <w:szCs w:val="24"/>
        </w:rPr>
        <w:t xml:space="preserve"> Enoch p. 500) which Moses &amp; Joshua destroyed most of them. 3</w:t>
      </w:r>
      <w:r w:rsidRPr="009E1538">
        <w:rPr>
          <w:sz w:val="24"/>
          <w:szCs w:val="24"/>
          <w:vertAlign w:val="superscript"/>
        </w:rPr>
        <w:t>rd</w:t>
      </w:r>
      <w:r w:rsidRPr="009E1538">
        <w:rPr>
          <w:sz w:val="24"/>
          <w:szCs w:val="24"/>
        </w:rPr>
        <w:t>/4</w:t>
      </w:r>
      <w:r w:rsidRPr="009E1538">
        <w:rPr>
          <w:sz w:val="24"/>
          <w:szCs w:val="24"/>
          <w:vertAlign w:val="superscript"/>
        </w:rPr>
        <w:t>th</w:t>
      </w:r>
      <w:r w:rsidRPr="009E1538">
        <w:rPr>
          <w:sz w:val="24"/>
          <w:szCs w:val="24"/>
        </w:rPr>
        <w:t xml:space="preserve">, is the </w:t>
      </w:r>
      <w:r w:rsidRPr="009E1538">
        <w:rPr>
          <w:b/>
          <w:i/>
          <w:sz w:val="24"/>
          <w:szCs w:val="24"/>
        </w:rPr>
        <w:t xml:space="preserve">Anak or Long Neck </w:t>
      </w:r>
      <w:r w:rsidRPr="009E1538">
        <w:rPr>
          <w:sz w:val="24"/>
          <w:szCs w:val="24"/>
        </w:rPr>
        <w:t>as the 3/4 headed Dragons called Archangels/Principalities in Genesis 6:1-5 &amp; Numbers 13:33. 5</w:t>
      </w:r>
      <w:r w:rsidRPr="009E1538">
        <w:rPr>
          <w:sz w:val="24"/>
          <w:szCs w:val="24"/>
          <w:vertAlign w:val="superscript"/>
        </w:rPr>
        <w:t>th</w:t>
      </w:r>
      <w:r w:rsidRPr="009E1538">
        <w:rPr>
          <w:sz w:val="24"/>
          <w:szCs w:val="24"/>
        </w:rPr>
        <w:t>/6</w:t>
      </w:r>
      <w:r w:rsidRPr="009E1538">
        <w:rPr>
          <w:sz w:val="24"/>
          <w:szCs w:val="24"/>
          <w:vertAlign w:val="superscript"/>
        </w:rPr>
        <w:t>th</w:t>
      </w:r>
      <w:r w:rsidRPr="009E1538">
        <w:rPr>
          <w:sz w:val="24"/>
          <w:szCs w:val="24"/>
        </w:rPr>
        <w:t xml:space="preserve">, is the </w:t>
      </w:r>
      <w:r w:rsidRPr="009E1538">
        <w:rPr>
          <w:b/>
          <w:i/>
          <w:sz w:val="24"/>
          <w:szCs w:val="24"/>
        </w:rPr>
        <w:t>Anakin or Anakim</w:t>
      </w:r>
      <w:r w:rsidRPr="009E1538">
        <w:rPr>
          <w:sz w:val="24"/>
          <w:szCs w:val="24"/>
        </w:rPr>
        <w:t xml:space="preserve"> as the 4/5 headed Dragons called Rulers/Powers in Genesis 6:1-5 &amp; Numbers 13:33. 7</w:t>
      </w:r>
      <w:r w:rsidRPr="009E1538">
        <w:rPr>
          <w:sz w:val="24"/>
          <w:szCs w:val="24"/>
          <w:vertAlign w:val="superscript"/>
        </w:rPr>
        <w:t>th</w:t>
      </w:r>
      <w:r w:rsidRPr="009E1538">
        <w:rPr>
          <w:sz w:val="24"/>
          <w:szCs w:val="24"/>
        </w:rPr>
        <w:t xml:space="preserve">, is the </w:t>
      </w:r>
      <w:r w:rsidRPr="009E1538">
        <w:rPr>
          <w:b/>
          <w:i/>
          <w:sz w:val="24"/>
          <w:szCs w:val="24"/>
        </w:rPr>
        <w:t xml:space="preserve">Nephilim </w:t>
      </w:r>
      <w:r w:rsidRPr="009E1538">
        <w:rPr>
          <w:sz w:val="24"/>
          <w:szCs w:val="24"/>
        </w:rPr>
        <w:t>as the 7 headed Dragons called Authorities in Genesis 6:1-5. 8</w:t>
      </w:r>
      <w:r w:rsidRPr="009E1538">
        <w:rPr>
          <w:sz w:val="24"/>
          <w:szCs w:val="24"/>
          <w:vertAlign w:val="superscript"/>
        </w:rPr>
        <w:t>th</w:t>
      </w:r>
      <w:r w:rsidRPr="009E1538">
        <w:rPr>
          <w:sz w:val="24"/>
          <w:szCs w:val="24"/>
        </w:rPr>
        <w:t xml:space="preserve">, is the </w:t>
      </w:r>
      <w:r w:rsidRPr="009E1538">
        <w:rPr>
          <w:b/>
          <w:i/>
          <w:sz w:val="24"/>
          <w:szCs w:val="24"/>
        </w:rPr>
        <w:t xml:space="preserve">Nefilim </w:t>
      </w:r>
      <w:r w:rsidRPr="009E1538">
        <w:rPr>
          <w:sz w:val="24"/>
          <w:szCs w:val="24"/>
        </w:rPr>
        <w:t>as the 8 headed dragons called Virtues in Genesis 6:1-5. 9</w:t>
      </w:r>
      <w:r w:rsidRPr="009E1538">
        <w:rPr>
          <w:sz w:val="24"/>
          <w:szCs w:val="24"/>
          <w:vertAlign w:val="superscript"/>
        </w:rPr>
        <w:t>th</w:t>
      </w:r>
      <w:r w:rsidRPr="009E1538">
        <w:rPr>
          <w:sz w:val="24"/>
          <w:szCs w:val="24"/>
        </w:rPr>
        <w:t>/10</w:t>
      </w:r>
      <w:r w:rsidRPr="009E1538">
        <w:rPr>
          <w:sz w:val="24"/>
          <w:szCs w:val="24"/>
          <w:vertAlign w:val="superscript"/>
        </w:rPr>
        <w:t>th</w:t>
      </w:r>
      <w:r w:rsidRPr="009E1538">
        <w:rPr>
          <w:sz w:val="24"/>
          <w:szCs w:val="24"/>
        </w:rPr>
        <w:t xml:space="preserve">, is the </w:t>
      </w:r>
      <w:r w:rsidRPr="009E1538">
        <w:rPr>
          <w:b/>
          <w:i/>
          <w:sz w:val="24"/>
          <w:szCs w:val="24"/>
        </w:rPr>
        <w:t xml:space="preserve">Zamzummim or Zumzamim (Zuzim) </w:t>
      </w:r>
      <w:r w:rsidRPr="009E1538">
        <w:rPr>
          <w:sz w:val="24"/>
          <w:szCs w:val="24"/>
        </w:rPr>
        <w:t>as the 9/10 headed Dragons called Strongholds/Dominions in Genesis 6:1-5. 11</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xml:space="preserve">, is the </w:t>
      </w:r>
      <w:r w:rsidRPr="009E1538">
        <w:rPr>
          <w:b/>
          <w:i/>
          <w:sz w:val="24"/>
          <w:szCs w:val="24"/>
        </w:rPr>
        <w:t xml:space="preserve">Gibborim or Mighty Ones </w:t>
      </w:r>
      <w:r w:rsidRPr="009E1538">
        <w:rPr>
          <w:sz w:val="24"/>
          <w:szCs w:val="24"/>
        </w:rPr>
        <w:t>as the 11/12 headed Dragons called Hashmallim/Lordships in Genesis 6:1-5. 13</w:t>
      </w:r>
      <w:r w:rsidRPr="009E1538">
        <w:rPr>
          <w:sz w:val="24"/>
          <w:szCs w:val="24"/>
          <w:vertAlign w:val="superscript"/>
        </w:rPr>
        <w:t>th</w:t>
      </w:r>
      <w:r w:rsidRPr="009E1538">
        <w:rPr>
          <w:sz w:val="24"/>
          <w:szCs w:val="24"/>
        </w:rPr>
        <w:t>-15</w:t>
      </w:r>
      <w:r w:rsidRPr="009E1538">
        <w:rPr>
          <w:sz w:val="24"/>
          <w:szCs w:val="24"/>
          <w:vertAlign w:val="superscript"/>
        </w:rPr>
        <w:t>th</w:t>
      </w:r>
      <w:r w:rsidRPr="009E1538">
        <w:rPr>
          <w:sz w:val="24"/>
          <w:szCs w:val="24"/>
        </w:rPr>
        <w:t xml:space="preserve">, is the </w:t>
      </w:r>
      <w:r w:rsidRPr="009E1538">
        <w:rPr>
          <w:b/>
          <w:i/>
          <w:sz w:val="24"/>
          <w:szCs w:val="24"/>
        </w:rPr>
        <w:t xml:space="preserve">Rephaim </w:t>
      </w:r>
      <w:r w:rsidRPr="009E1538">
        <w:rPr>
          <w:sz w:val="24"/>
          <w:szCs w:val="24"/>
        </w:rPr>
        <w:t>or</w:t>
      </w:r>
      <w:r w:rsidRPr="009E1538">
        <w:rPr>
          <w:b/>
          <w:i/>
          <w:sz w:val="24"/>
          <w:szCs w:val="24"/>
        </w:rPr>
        <w:t xml:space="preserve"> Rapahaim</w:t>
      </w:r>
      <w:r w:rsidRPr="009E1538">
        <w:rPr>
          <w:sz w:val="24"/>
          <w:szCs w:val="24"/>
        </w:rPr>
        <w:t xml:space="preserve"> or </w:t>
      </w:r>
      <w:r w:rsidRPr="009E1538">
        <w:rPr>
          <w:b/>
          <w:i/>
          <w:sz w:val="24"/>
          <w:szCs w:val="24"/>
        </w:rPr>
        <w:t>Refaim</w:t>
      </w:r>
      <w:r w:rsidRPr="009E1538">
        <w:rPr>
          <w:i/>
          <w:sz w:val="24"/>
          <w:szCs w:val="24"/>
        </w:rPr>
        <w:t xml:space="preserve"> a</w:t>
      </w:r>
      <w:r w:rsidRPr="009E1538">
        <w:rPr>
          <w:sz w:val="24"/>
          <w:szCs w:val="24"/>
        </w:rPr>
        <w:t xml:space="preserve">s the 13-15 headed Dragons </w:t>
      </w:r>
      <w:r w:rsidRPr="009E1538">
        <w:rPr>
          <w:sz w:val="24"/>
          <w:szCs w:val="24"/>
        </w:rPr>
        <w:lastRenderedPageBreak/>
        <w:t>called Thrones/Wheels/Ophanim’s in Joshua 17:15 &amp; Deuteronomy 2:11, 20; 3:11-12. 16</w:t>
      </w:r>
      <w:r w:rsidRPr="009E1538">
        <w:rPr>
          <w:sz w:val="24"/>
          <w:szCs w:val="24"/>
          <w:vertAlign w:val="superscript"/>
        </w:rPr>
        <w:t>th</w:t>
      </w:r>
      <w:r w:rsidRPr="009E1538">
        <w:rPr>
          <w:sz w:val="24"/>
          <w:szCs w:val="24"/>
        </w:rPr>
        <w:t>-19</w:t>
      </w:r>
      <w:r w:rsidRPr="009E1538">
        <w:rPr>
          <w:sz w:val="24"/>
          <w:szCs w:val="24"/>
          <w:vertAlign w:val="superscript"/>
        </w:rPr>
        <w:t>th</w:t>
      </w:r>
      <w:r w:rsidRPr="009E1538">
        <w:rPr>
          <w:sz w:val="24"/>
          <w:szCs w:val="24"/>
        </w:rPr>
        <w:t xml:space="preserve">, is the </w:t>
      </w:r>
      <w:r w:rsidRPr="009E1538">
        <w:rPr>
          <w:b/>
          <w:i/>
          <w:sz w:val="24"/>
          <w:szCs w:val="24"/>
        </w:rPr>
        <w:t>Emim</w:t>
      </w:r>
      <w:r w:rsidRPr="009E1538">
        <w:rPr>
          <w:sz w:val="24"/>
          <w:szCs w:val="24"/>
        </w:rPr>
        <w:t xml:space="preserve"> or </w:t>
      </w:r>
      <w:r w:rsidRPr="009E1538">
        <w:rPr>
          <w:b/>
          <w:i/>
          <w:sz w:val="24"/>
          <w:szCs w:val="24"/>
        </w:rPr>
        <w:t>Emma</w:t>
      </w:r>
      <w:r w:rsidRPr="009E1538">
        <w:rPr>
          <w:sz w:val="24"/>
          <w:szCs w:val="24"/>
        </w:rPr>
        <w:t xml:space="preserve"> or </w:t>
      </w:r>
      <w:r w:rsidRPr="009E1538">
        <w:rPr>
          <w:b/>
          <w:i/>
          <w:sz w:val="24"/>
          <w:szCs w:val="24"/>
        </w:rPr>
        <w:t xml:space="preserve">Ema </w:t>
      </w:r>
      <w:r w:rsidRPr="009E1538">
        <w:rPr>
          <w:sz w:val="24"/>
          <w:szCs w:val="24"/>
        </w:rPr>
        <w:t xml:space="preserve">or </w:t>
      </w:r>
      <w:r w:rsidRPr="009E1538">
        <w:rPr>
          <w:b/>
          <w:i/>
          <w:sz w:val="24"/>
          <w:szCs w:val="24"/>
        </w:rPr>
        <w:t>Emites</w:t>
      </w:r>
      <w:r w:rsidRPr="009E1538">
        <w:rPr>
          <w:sz w:val="24"/>
          <w:szCs w:val="24"/>
        </w:rPr>
        <w:t xml:space="preserve"> as the 16-19 headed Dragons called Ophde’s/Ofanim’s/Galgallin’s/Burning Ones in Joshua 17:15 &amp; Deuteronomy 2:11, 20; 3:11-12. 20</w:t>
      </w:r>
      <w:r w:rsidRPr="009E1538">
        <w:rPr>
          <w:sz w:val="24"/>
          <w:szCs w:val="24"/>
          <w:vertAlign w:val="superscript"/>
        </w:rPr>
        <w:t>th</w:t>
      </w:r>
      <w:r w:rsidRPr="009E1538">
        <w:rPr>
          <w:sz w:val="24"/>
          <w:szCs w:val="24"/>
        </w:rPr>
        <w:t xml:space="preserve">, is the </w:t>
      </w:r>
      <w:r w:rsidRPr="009E1538">
        <w:rPr>
          <w:b/>
          <w:i/>
          <w:sz w:val="24"/>
          <w:szCs w:val="24"/>
        </w:rPr>
        <w:t>Raphah</w:t>
      </w:r>
      <w:r w:rsidRPr="009E1538">
        <w:rPr>
          <w:sz w:val="24"/>
          <w:szCs w:val="24"/>
        </w:rPr>
        <w:t xml:space="preserve"> as the 20 headed Dragons called Seraphim’s in 1</w:t>
      </w:r>
      <w:r w:rsidRPr="009E1538">
        <w:rPr>
          <w:sz w:val="24"/>
          <w:szCs w:val="24"/>
          <w:vertAlign w:val="superscript"/>
        </w:rPr>
        <w:t>st</w:t>
      </w:r>
      <w:r w:rsidRPr="009E1538">
        <w:rPr>
          <w:sz w:val="24"/>
          <w:szCs w:val="24"/>
        </w:rPr>
        <w:t xml:space="preserve"> Chronicles 20:4 &amp; 2</w:t>
      </w:r>
      <w:r w:rsidRPr="009E1538">
        <w:rPr>
          <w:sz w:val="24"/>
          <w:szCs w:val="24"/>
          <w:vertAlign w:val="superscript"/>
        </w:rPr>
        <w:t>nd</w:t>
      </w:r>
      <w:r w:rsidRPr="009E1538">
        <w:rPr>
          <w:sz w:val="24"/>
          <w:szCs w:val="24"/>
        </w:rPr>
        <w:t xml:space="preserve"> Samuel 21:15-22. 21</w:t>
      </w:r>
      <w:r w:rsidRPr="009E1538">
        <w:rPr>
          <w:sz w:val="24"/>
          <w:szCs w:val="24"/>
          <w:vertAlign w:val="superscript"/>
        </w:rPr>
        <w:t>st</w:t>
      </w:r>
      <w:r w:rsidRPr="009E1538">
        <w:rPr>
          <w:sz w:val="24"/>
          <w:szCs w:val="24"/>
        </w:rPr>
        <w:t xml:space="preserve">, is the </w:t>
      </w:r>
      <w:r w:rsidRPr="009E1538">
        <w:rPr>
          <w:b/>
          <w:i/>
          <w:sz w:val="24"/>
          <w:szCs w:val="24"/>
        </w:rPr>
        <w:t xml:space="preserve">Rapha </w:t>
      </w:r>
      <w:r w:rsidRPr="009E1538">
        <w:rPr>
          <w:sz w:val="24"/>
          <w:szCs w:val="24"/>
        </w:rPr>
        <w:t>as the 21 headed Dragons called Chayot’s in 1</w:t>
      </w:r>
      <w:r w:rsidRPr="009E1538">
        <w:rPr>
          <w:sz w:val="24"/>
          <w:szCs w:val="24"/>
          <w:vertAlign w:val="superscript"/>
        </w:rPr>
        <w:t>st</w:t>
      </w:r>
      <w:r w:rsidRPr="009E1538">
        <w:rPr>
          <w:sz w:val="24"/>
          <w:szCs w:val="24"/>
        </w:rPr>
        <w:t xml:space="preserve"> Chronicles  20:4  and  Samuel  21:15-22. 22</w:t>
      </w:r>
      <w:r w:rsidRPr="009E1538">
        <w:rPr>
          <w:sz w:val="24"/>
          <w:szCs w:val="24"/>
          <w:vertAlign w:val="superscript"/>
        </w:rPr>
        <w:t>nd</w:t>
      </w:r>
      <w:r w:rsidRPr="009E1538">
        <w:rPr>
          <w:sz w:val="24"/>
          <w:szCs w:val="24"/>
        </w:rPr>
        <w:t xml:space="preserve">,  is  the  </w:t>
      </w:r>
      <w:r w:rsidRPr="009E1538">
        <w:rPr>
          <w:b/>
          <w:i/>
          <w:sz w:val="24"/>
          <w:szCs w:val="24"/>
        </w:rPr>
        <w:t xml:space="preserve">Haraphah  (Saph/Sippai) </w:t>
      </w:r>
      <w:r w:rsidRPr="009E1538">
        <w:rPr>
          <w:sz w:val="24"/>
          <w:szCs w:val="24"/>
        </w:rPr>
        <w:t>as  the  22  headed  Dragons called Living Creatures in 2</w:t>
      </w:r>
      <w:r w:rsidRPr="009E1538">
        <w:rPr>
          <w:sz w:val="24"/>
          <w:szCs w:val="24"/>
          <w:vertAlign w:val="superscript"/>
        </w:rPr>
        <w:t>nd</w:t>
      </w:r>
      <w:r w:rsidRPr="009E1538">
        <w:rPr>
          <w:sz w:val="24"/>
          <w:szCs w:val="24"/>
        </w:rPr>
        <w:t xml:space="preserve"> Samuel 21:18. 23</w:t>
      </w:r>
      <w:r w:rsidRPr="009E1538">
        <w:rPr>
          <w:sz w:val="24"/>
          <w:szCs w:val="24"/>
          <w:vertAlign w:val="superscript"/>
        </w:rPr>
        <w:t>rd</w:t>
      </w:r>
      <w:r w:rsidRPr="009E1538">
        <w:rPr>
          <w:sz w:val="24"/>
          <w:szCs w:val="24"/>
        </w:rPr>
        <w:t xml:space="preserve">, is the </w:t>
      </w:r>
      <w:r w:rsidRPr="009E1538">
        <w:rPr>
          <w:b/>
          <w:i/>
          <w:sz w:val="24"/>
          <w:szCs w:val="24"/>
        </w:rPr>
        <w:t xml:space="preserve">Gittites (Goliath, Ishbi-Benob His Son &amp; Lahmi His Brother) </w:t>
      </w:r>
      <w:r w:rsidRPr="009E1538">
        <w:rPr>
          <w:sz w:val="24"/>
          <w:szCs w:val="24"/>
        </w:rPr>
        <w:t>as the 23 headed Dragons called Chubby Ones in 2</w:t>
      </w:r>
      <w:r w:rsidRPr="009E1538">
        <w:rPr>
          <w:sz w:val="24"/>
          <w:szCs w:val="24"/>
          <w:vertAlign w:val="superscript"/>
        </w:rPr>
        <w:t xml:space="preserve">nd </w:t>
      </w:r>
      <w:r w:rsidRPr="009E1538">
        <w:rPr>
          <w:sz w:val="24"/>
          <w:szCs w:val="24"/>
        </w:rPr>
        <w:t>Samuel 21: 16, 19. 24</w:t>
      </w:r>
      <w:r w:rsidRPr="009E1538">
        <w:rPr>
          <w:sz w:val="24"/>
          <w:szCs w:val="24"/>
          <w:vertAlign w:val="superscript"/>
        </w:rPr>
        <w:t>th</w:t>
      </w:r>
      <w:r w:rsidRPr="009E1538">
        <w:rPr>
          <w:sz w:val="24"/>
          <w:szCs w:val="24"/>
        </w:rPr>
        <w:t xml:space="preserve">, is the </w:t>
      </w:r>
      <w:r w:rsidRPr="009E1538">
        <w:rPr>
          <w:b/>
          <w:i/>
          <w:sz w:val="24"/>
          <w:szCs w:val="24"/>
        </w:rPr>
        <w:t xml:space="preserve">Warrior </w:t>
      </w:r>
      <w:r w:rsidRPr="009E1538">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E1538">
        <w:rPr>
          <w:b/>
          <w:sz w:val="24"/>
          <w:szCs w:val="24"/>
        </w:rPr>
        <w:t>Eternal Forbidden Sexual Eros Love</w:t>
      </w:r>
      <w:r w:rsidRPr="009E1538">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E1538">
        <w:rPr>
          <w:b/>
          <w:sz w:val="24"/>
          <w:szCs w:val="24"/>
        </w:rPr>
        <w:t>The Giant Lords is the Lord John/Jesus as the Lords Woman/man is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w:t>
      </w:r>
      <w:r w:rsidRPr="009E1538">
        <w:rPr>
          <w:sz w:val="24"/>
          <w:szCs w:val="24"/>
        </w:rPr>
        <w:t xml:space="preserve">. </w:t>
      </w:r>
      <w:r w:rsidRPr="009E1538">
        <w:rPr>
          <w:b/>
          <w:sz w:val="24"/>
          <w:szCs w:val="24"/>
        </w:rPr>
        <w:t>The Lord James for Boys &amp; the Law of God/Stephen for Lords are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under Yah</w:t>
      </w:r>
      <w:r w:rsidRPr="009E1538">
        <w:rPr>
          <w:sz w:val="24"/>
          <w:szCs w:val="24"/>
        </w:rPr>
        <w:t>. The 3 creation processes that got out of hand is “</w:t>
      </w:r>
      <w:r w:rsidRPr="009E1538">
        <w:rPr>
          <w:b/>
          <w:i/>
          <w:sz w:val="24"/>
          <w:szCs w:val="24"/>
        </w:rPr>
        <w:t>Nathan</w:t>
      </w:r>
      <w:r w:rsidRPr="009E1538">
        <w:rPr>
          <w:sz w:val="24"/>
          <w:szCs w:val="24"/>
        </w:rPr>
        <w:t>” in Genesis 1:17 with the High Sons of God as the Chalkydri, Angels, Archangels, Principalities &amp; Rulers that was punished by eternal folly in Isaiah 24:21. The creation process called “</w:t>
      </w:r>
      <w:r w:rsidRPr="009E1538">
        <w:rPr>
          <w:b/>
          <w:i/>
          <w:sz w:val="24"/>
          <w:szCs w:val="24"/>
        </w:rPr>
        <w:t>Asah</w:t>
      </w:r>
      <w:r w:rsidRPr="009E1538">
        <w:rPr>
          <w:sz w:val="24"/>
          <w:szCs w:val="24"/>
        </w:rPr>
        <w:t>” in Genesis 1:7 with the Higher Sons of God as the Powers, Authorities, Virtues, Strongholds, Dominions, Hashmallims &amp; Lordships were punished by eternal folly in Isaiah 24:21. The creation process called “</w:t>
      </w:r>
      <w:r w:rsidRPr="009E1538">
        <w:rPr>
          <w:b/>
          <w:i/>
          <w:sz w:val="24"/>
          <w:szCs w:val="24"/>
        </w:rPr>
        <w:t>Bara</w:t>
      </w:r>
      <w:r w:rsidRPr="009E1538">
        <w:rPr>
          <w:sz w:val="24"/>
          <w:szCs w:val="24"/>
        </w:rPr>
        <w:t xml:space="preserve">” with the Highest Sons of God as </w:t>
      </w:r>
      <w:r w:rsidRPr="009E1538">
        <w:rPr>
          <w:sz w:val="24"/>
          <w:szCs w:val="24"/>
        </w:rPr>
        <w:lastRenderedPageBreak/>
        <w:t>Thrones, Wheels, Ophanim’s, Ophde’s, Ofanim’s, Galgallims, Seraphim’s, Burnings Ones &amp; Living Creatures, Chayot’s that were punished by eternal folly in Isaiah 24:21. Also the creation process of “</w:t>
      </w:r>
      <w:r w:rsidRPr="009E1538">
        <w:rPr>
          <w:b/>
          <w:i/>
          <w:sz w:val="24"/>
          <w:szCs w:val="24"/>
        </w:rPr>
        <w:t>Bara</w:t>
      </w:r>
      <w:r w:rsidRPr="009E1538">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9E1538">
        <w:rPr>
          <w:b/>
          <w:sz w:val="24"/>
          <w:szCs w:val="24"/>
        </w:rPr>
        <w:t>Sexual Eros Love Passions</w:t>
      </w:r>
      <w:r w:rsidRPr="009E1538">
        <w:rPr>
          <w:sz w:val="24"/>
          <w:szCs w:val="24"/>
        </w:rPr>
        <w:t>” but does have “</w:t>
      </w:r>
      <w:r w:rsidRPr="009E1538">
        <w:rPr>
          <w:b/>
          <w:sz w:val="24"/>
          <w:szCs w:val="24"/>
        </w:rPr>
        <w:t>Holy Divine Love Passions</w:t>
      </w:r>
      <w:r w:rsidRPr="009E1538">
        <w:rPr>
          <w:sz w:val="24"/>
          <w:szCs w:val="24"/>
        </w:rPr>
        <w:t>” by His attribute of “</w:t>
      </w:r>
      <w:r w:rsidRPr="009E1538">
        <w:rPr>
          <w:b/>
          <w:sz w:val="24"/>
          <w:szCs w:val="24"/>
        </w:rPr>
        <w:t>Impassibility</w:t>
      </w:r>
      <w:r w:rsidRPr="009E1538">
        <w:rPr>
          <w:sz w:val="24"/>
          <w:szCs w:val="24"/>
        </w:rPr>
        <w:t>” is in Isaiah 54:8; 62:5; Psalms 78:40; 103:13, 17; Ephesians 4:30 &amp; Exodus 32:10. The other Married Lord called Wisdom in Proverbs 8:22-25 (RSV) by “Qanah” meaning some “</w:t>
      </w:r>
      <w:r w:rsidRPr="009E1538">
        <w:rPr>
          <w:b/>
          <w:sz w:val="24"/>
          <w:szCs w:val="24"/>
        </w:rPr>
        <w:t>Eternal Sexual Eros Love</w:t>
      </w:r>
      <w:r w:rsidRPr="009E1538">
        <w:rPr>
          <w:sz w:val="24"/>
          <w:szCs w:val="24"/>
        </w:rPr>
        <w:t xml:space="preserve">” caused sexual Eros Love to spring up inside of Lucifer by plotting to take the throne of the </w:t>
      </w:r>
      <w:r w:rsidRPr="009E1538">
        <w:rPr>
          <w:b/>
          <w:sz w:val="24"/>
          <w:szCs w:val="24"/>
        </w:rPr>
        <w:t>Married Lord called</w:t>
      </w:r>
      <w:r w:rsidRPr="009E1538">
        <w:rPr>
          <w:sz w:val="24"/>
          <w:szCs w:val="24"/>
        </w:rPr>
        <w:t xml:space="preserve"> </w:t>
      </w:r>
      <w:r w:rsidRPr="009E1538">
        <w:rPr>
          <w:b/>
          <w:i/>
          <w:sz w:val="24"/>
          <w:szCs w:val="24"/>
        </w:rPr>
        <w:t>Wisdom</w:t>
      </w:r>
      <w:r w:rsidRPr="009E1538">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E1538">
        <w:rPr>
          <w:b/>
          <w:sz w:val="24"/>
          <w:szCs w:val="24"/>
        </w:rPr>
        <w:t>Sexual Eros Love for marriage</w:t>
      </w:r>
      <w:r w:rsidRPr="009E1538">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9E1538">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E1538">
        <w:rPr>
          <w:b/>
          <w:sz w:val="24"/>
          <w:szCs w:val="24"/>
        </w:rPr>
        <w:t>Sexual Eros Love Relationship</w:t>
      </w:r>
      <w:r w:rsidRPr="009E1538">
        <w:rPr>
          <w:sz w:val="24"/>
          <w:szCs w:val="24"/>
        </w:rPr>
        <w:t>” whatsoever in Ephesians 5:25. This means there was no way for “</w:t>
      </w:r>
      <w:r w:rsidRPr="009E1538">
        <w:rPr>
          <w:b/>
          <w:sz w:val="24"/>
          <w:szCs w:val="24"/>
        </w:rPr>
        <w:t>Sexual Eros Love Intercourse</w:t>
      </w:r>
      <w:r w:rsidRPr="009E1538">
        <w:rPr>
          <w:sz w:val="24"/>
          <w:szCs w:val="24"/>
        </w:rPr>
        <w:t>” since Jesus Christ did not share His body with Anyone in  Sexual Eros Love on the Earth, but did share His body with the Church after the cross in “</w:t>
      </w:r>
      <w:r w:rsidRPr="009E1538">
        <w:rPr>
          <w:b/>
          <w:sz w:val="24"/>
          <w:szCs w:val="24"/>
        </w:rPr>
        <w:t>Holy Divine Nature</w:t>
      </w:r>
      <w:r w:rsidRPr="009E1538">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9E1538">
        <w:rPr>
          <w:sz w:val="24"/>
          <w:szCs w:val="24"/>
        </w:rPr>
        <w:lastRenderedPageBreak/>
        <w:t>3:4, 23; 1</w:t>
      </w:r>
      <w:r w:rsidRPr="009E1538">
        <w:rPr>
          <w:sz w:val="24"/>
          <w:szCs w:val="24"/>
          <w:vertAlign w:val="superscript"/>
        </w:rPr>
        <w:t>st</w:t>
      </w:r>
      <w:r w:rsidRPr="009E1538">
        <w:rPr>
          <w:sz w:val="24"/>
          <w:szCs w:val="24"/>
        </w:rPr>
        <w:t xml:space="preserve"> Kings 8:46; 1</w:t>
      </w:r>
      <w:r w:rsidRPr="009E1538">
        <w:rPr>
          <w:sz w:val="24"/>
          <w:szCs w:val="24"/>
          <w:vertAlign w:val="superscript"/>
        </w:rPr>
        <w:t>st</w:t>
      </w:r>
      <w:r w:rsidRPr="009E1538">
        <w:rPr>
          <w:sz w:val="24"/>
          <w:szCs w:val="24"/>
        </w:rPr>
        <w:t xml:space="preserve"> John 1:8, 10 &amp; Psalms 116:11. Marriage is a life of luxury, pleasure, sex, &amp; oppression &amp; is Damned in Proverbs 19:10; Luke 7:25; James 2:1-13; 4:4; 5:5; 2</w:t>
      </w:r>
      <w:r w:rsidRPr="009E1538">
        <w:rPr>
          <w:sz w:val="24"/>
          <w:szCs w:val="24"/>
          <w:vertAlign w:val="superscript"/>
        </w:rPr>
        <w:t>nd</w:t>
      </w:r>
      <w:r w:rsidRPr="009E1538">
        <w:rPr>
          <w:sz w:val="24"/>
          <w:szCs w:val="24"/>
        </w:rPr>
        <w:t xml:space="preserve"> Samuel 1:24; Isaiah 3:13-26; 1</w:t>
      </w:r>
      <w:r w:rsidRPr="009E1538">
        <w:rPr>
          <w:sz w:val="24"/>
          <w:szCs w:val="24"/>
          <w:vertAlign w:val="superscript"/>
        </w:rPr>
        <w:t>st</w:t>
      </w:r>
      <w:r w:rsidRPr="009E1538">
        <w:rPr>
          <w:sz w:val="24"/>
          <w:szCs w:val="24"/>
        </w:rPr>
        <w:t xml:space="preserve"> Timothy 5:6; 2</w:t>
      </w:r>
      <w:r w:rsidRPr="009E1538">
        <w:rPr>
          <w:sz w:val="24"/>
          <w:szCs w:val="24"/>
          <w:vertAlign w:val="superscript"/>
        </w:rPr>
        <w:t>nd</w:t>
      </w:r>
      <w:r w:rsidRPr="009E1538">
        <w:rPr>
          <w:sz w:val="24"/>
          <w:szCs w:val="24"/>
        </w:rPr>
        <w:t xml:space="preserve"> Timothy 3:4; Titus 3:3; Hebrews 11:25; 2</w:t>
      </w:r>
      <w:r w:rsidRPr="009E1538">
        <w:rPr>
          <w:sz w:val="24"/>
          <w:szCs w:val="24"/>
          <w:vertAlign w:val="superscript"/>
        </w:rPr>
        <w:t>nd</w:t>
      </w:r>
      <w:r w:rsidRPr="009E1538">
        <w:rPr>
          <w:sz w:val="24"/>
          <w:szCs w:val="24"/>
        </w:rPr>
        <w:t xml:space="preserve"> Peter 2:13; 2</w:t>
      </w:r>
      <w:r w:rsidRPr="009E1538">
        <w:rPr>
          <w:sz w:val="24"/>
          <w:szCs w:val="24"/>
          <w:vertAlign w:val="superscript"/>
        </w:rPr>
        <w:t>nd</w:t>
      </w:r>
      <w:r w:rsidRPr="009E1538">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9E1538">
        <w:rPr>
          <w:b/>
          <w:sz w:val="24"/>
          <w:szCs w:val="24"/>
        </w:rPr>
        <w:t>Wisdom of Agur</w:t>
      </w:r>
      <w:r w:rsidRPr="009E1538">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E1538">
        <w:rPr>
          <w:b/>
          <w:sz w:val="24"/>
          <w:szCs w:val="24"/>
        </w:rPr>
        <w:t xml:space="preserve">Chalkydri </w:t>
      </w:r>
      <w:r w:rsidRPr="009E1538">
        <w:rPr>
          <w:sz w:val="24"/>
          <w:szCs w:val="24"/>
        </w:rPr>
        <w:t xml:space="preserve">called </w:t>
      </w:r>
      <w:r w:rsidRPr="009E1538">
        <w:rPr>
          <w:b/>
          <w:sz w:val="24"/>
          <w:szCs w:val="24"/>
        </w:rPr>
        <w:t>Phoenixes (Winged Dragons)</w:t>
      </w:r>
      <w:r w:rsidRPr="009E1538">
        <w:rPr>
          <w:sz w:val="24"/>
          <w:szCs w:val="24"/>
        </w:rPr>
        <w:t xml:space="preserve"> are in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Enoch pages 8-9, 485-500. These are closest to Womankind. First, the </w:t>
      </w:r>
      <w:r w:rsidRPr="009E1538">
        <w:rPr>
          <w:b/>
          <w:i/>
          <w:sz w:val="24"/>
          <w:szCs w:val="24"/>
        </w:rPr>
        <w:t>Ministry of Heavenly Soldiers</w:t>
      </w:r>
      <w:r w:rsidRPr="009E1538">
        <w:rPr>
          <w:sz w:val="24"/>
          <w:szCs w:val="24"/>
        </w:rPr>
        <w:t xml:space="preserve"> is the first of the 5 orders. The 2</w:t>
      </w:r>
      <w:r w:rsidRPr="009E1538">
        <w:rPr>
          <w:sz w:val="24"/>
          <w:szCs w:val="24"/>
          <w:vertAlign w:val="superscript"/>
        </w:rPr>
        <w:t>nd</w:t>
      </w:r>
      <w:r w:rsidRPr="009E1538">
        <w:rPr>
          <w:sz w:val="24"/>
          <w:szCs w:val="24"/>
        </w:rPr>
        <w:t xml:space="preserve"> order is called </w:t>
      </w:r>
      <w:r w:rsidRPr="009E1538">
        <w:rPr>
          <w:b/>
          <w:sz w:val="24"/>
          <w:szCs w:val="24"/>
        </w:rPr>
        <w:t>Angels</w:t>
      </w:r>
      <w:r w:rsidRPr="009E1538">
        <w:rPr>
          <w:sz w:val="24"/>
          <w:szCs w:val="24"/>
        </w:rPr>
        <w:t xml:space="preserve"> in Acts 6:8; 1</w:t>
      </w:r>
      <w:r w:rsidRPr="009E1538">
        <w:rPr>
          <w:sz w:val="24"/>
          <w:szCs w:val="24"/>
          <w:vertAlign w:val="superscript"/>
        </w:rPr>
        <w:t>st</w:t>
      </w:r>
      <w:r w:rsidRPr="009E1538">
        <w:rPr>
          <w:sz w:val="24"/>
          <w:szCs w:val="24"/>
        </w:rPr>
        <w:t xml:space="preserve"> Kings 19:2; Haggai 1:13; Malachi 2:7; 3:1; Genesis 28:12; Job 1:6; 38:7; Psalms 89:5, 7; Daniel 4:13, 17, 23 &amp; 1</w:t>
      </w:r>
      <w:r w:rsidRPr="009E1538">
        <w:rPr>
          <w:sz w:val="24"/>
          <w:szCs w:val="24"/>
          <w:vertAlign w:val="superscript"/>
        </w:rPr>
        <w:t>st</w:t>
      </w:r>
      <w:r w:rsidRPr="009E1538">
        <w:rPr>
          <w:sz w:val="24"/>
          <w:szCs w:val="24"/>
        </w:rPr>
        <w:t xml:space="preserve"> Samuel 17:45. These are the ones closest to Mankind. 3</w:t>
      </w:r>
      <w:r w:rsidRPr="009E1538">
        <w:rPr>
          <w:sz w:val="24"/>
          <w:szCs w:val="24"/>
          <w:vertAlign w:val="superscript"/>
        </w:rPr>
        <w:t>rd</w:t>
      </w:r>
      <w:r w:rsidRPr="009E1538">
        <w:rPr>
          <w:sz w:val="24"/>
          <w:szCs w:val="24"/>
        </w:rPr>
        <w:t xml:space="preserve"> order is called </w:t>
      </w:r>
      <w:r w:rsidRPr="009E1538">
        <w:rPr>
          <w:b/>
          <w:sz w:val="24"/>
          <w:szCs w:val="24"/>
        </w:rPr>
        <w:t>Archangels</w:t>
      </w:r>
      <w:r w:rsidRPr="009E1538">
        <w:rPr>
          <w:sz w:val="24"/>
          <w:szCs w:val="24"/>
        </w:rPr>
        <w:t xml:space="preserve"> in Acts 6:8; 1</w:t>
      </w:r>
      <w:r w:rsidRPr="009E1538">
        <w:rPr>
          <w:sz w:val="24"/>
          <w:szCs w:val="24"/>
          <w:vertAlign w:val="superscript"/>
        </w:rPr>
        <w:t>st</w:t>
      </w:r>
      <w:r w:rsidRPr="009E1538">
        <w:rPr>
          <w:sz w:val="24"/>
          <w:szCs w:val="24"/>
        </w:rPr>
        <w:t xml:space="preserve"> Thessalonians 4:16; Jude 1:9; 2</w:t>
      </w:r>
      <w:r w:rsidRPr="009E1538">
        <w:rPr>
          <w:sz w:val="24"/>
          <w:szCs w:val="24"/>
          <w:vertAlign w:val="superscript"/>
        </w:rPr>
        <w:t>nd</w:t>
      </w:r>
      <w:r w:rsidRPr="009E1538">
        <w:rPr>
          <w:sz w:val="24"/>
          <w:szCs w:val="24"/>
        </w:rPr>
        <w:t xml:space="preserve"> Esdras 4:36; John 5:4 &amp; Revelation 12:7-9. These are chiefs &amp; they are the highest levels on the Earth. 4</w:t>
      </w:r>
      <w:r w:rsidRPr="009E1538">
        <w:rPr>
          <w:sz w:val="24"/>
          <w:szCs w:val="24"/>
          <w:vertAlign w:val="superscript"/>
        </w:rPr>
        <w:t>th</w:t>
      </w:r>
      <w:r w:rsidRPr="009E1538">
        <w:rPr>
          <w:sz w:val="24"/>
          <w:szCs w:val="24"/>
        </w:rPr>
        <w:t>/5</w:t>
      </w:r>
      <w:r w:rsidRPr="009E1538">
        <w:rPr>
          <w:sz w:val="24"/>
          <w:szCs w:val="24"/>
          <w:vertAlign w:val="superscript"/>
        </w:rPr>
        <w:t>th</w:t>
      </w:r>
      <w:r w:rsidRPr="009E1538">
        <w:rPr>
          <w:sz w:val="24"/>
          <w:szCs w:val="24"/>
        </w:rPr>
        <w:t xml:space="preserve"> orders are called </w:t>
      </w:r>
      <w:r w:rsidRPr="009E1538">
        <w:rPr>
          <w:b/>
          <w:sz w:val="24"/>
          <w:szCs w:val="24"/>
        </w:rPr>
        <w:t>Principalities</w:t>
      </w:r>
      <w:r w:rsidRPr="009E1538">
        <w:rPr>
          <w:sz w:val="24"/>
          <w:szCs w:val="24"/>
        </w:rPr>
        <w:t xml:space="preserve"> or </w:t>
      </w:r>
      <w:r w:rsidRPr="009E1538">
        <w:rPr>
          <w:b/>
          <w:sz w:val="24"/>
          <w:szCs w:val="24"/>
        </w:rPr>
        <w:t>Rulers</w:t>
      </w:r>
      <w:r w:rsidRPr="009E1538">
        <w:rPr>
          <w:sz w:val="24"/>
          <w:szCs w:val="24"/>
        </w:rPr>
        <w:t xml:space="preserve"> </w:t>
      </w:r>
      <w:r w:rsidRPr="009E1538">
        <w:rPr>
          <w:b/>
          <w:sz w:val="24"/>
          <w:szCs w:val="24"/>
        </w:rPr>
        <w:t>(Princedoms)</w:t>
      </w:r>
      <w:r w:rsidRPr="009E1538">
        <w:rPr>
          <w:sz w:val="24"/>
          <w:szCs w:val="24"/>
        </w:rPr>
        <w:t xml:space="preserve"> in 2</w:t>
      </w:r>
      <w:r w:rsidRPr="009E1538">
        <w:rPr>
          <w:sz w:val="24"/>
          <w:szCs w:val="24"/>
          <w:vertAlign w:val="superscript"/>
        </w:rPr>
        <w:t>nd</w:t>
      </w:r>
      <w:r w:rsidRPr="009E1538">
        <w:rPr>
          <w:sz w:val="24"/>
          <w:szCs w:val="24"/>
        </w:rPr>
        <w:t xml:space="preserve"> Corinthian 4:7-15; 10:3-5 &amp; Acts 7:8. They are over the spiritual warfare in cities, there ministry breaks strongholds that are against God. Second, is the </w:t>
      </w:r>
      <w:r w:rsidRPr="009E1538">
        <w:rPr>
          <w:b/>
          <w:i/>
          <w:sz w:val="24"/>
          <w:szCs w:val="24"/>
        </w:rPr>
        <w:t>Ministry of Heavenly Governors (Presidents)</w:t>
      </w:r>
      <w:r w:rsidRPr="009E1538">
        <w:rPr>
          <w:sz w:val="24"/>
          <w:szCs w:val="24"/>
        </w:rPr>
        <w:t xml:space="preserve"> was the second of 7 orders. 6</w:t>
      </w:r>
      <w:r w:rsidRPr="009E1538">
        <w:rPr>
          <w:sz w:val="24"/>
          <w:szCs w:val="24"/>
          <w:vertAlign w:val="superscript"/>
        </w:rPr>
        <w:t>th</w:t>
      </w:r>
      <w:r w:rsidRPr="009E1538">
        <w:rPr>
          <w:sz w:val="24"/>
          <w:szCs w:val="24"/>
        </w:rPr>
        <w:t>/7</w:t>
      </w:r>
      <w:r w:rsidRPr="009E1538">
        <w:rPr>
          <w:sz w:val="24"/>
          <w:szCs w:val="24"/>
          <w:vertAlign w:val="superscript"/>
        </w:rPr>
        <w:t>th</w:t>
      </w:r>
      <w:r w:rsidRPr="009E1538">
        <w:rPr>
          <w:sz w:val="24"/>
          <w:szCs w:val="24"/>
        </w:rPr>
        <w:t xml:space="preserve"> orders are called </w:t>
      </w:r>
      <w:r w:rsidRPr="009E1538">
        <w:rPr>
          <w:b/>
          <w:sz w:val="24"/>
          <w:szCs w:val="24"/>
        </w:rPr>
        <w:t>Powers</w:t>
      </w:r>
      <w:r w:rsidRPr="009E1538">
        <w:rPr>
          <w:sz w:val="24"/>
          <w:szCs w:val="24"/>
        </w:rPr>
        <w:t xml:space="preserve"> </w:t>
      </w:r>
      <w:r w:rsidRPr="009E1538">
        <w:rPr>
          <w:b/>
          <w:sz w:val="24"/>
          <w:szCs w:val="24"/>
        </w:rPr>
        <w:t>(Potentates)</w:t>
      </w:r>
      <w:r w:rsidRPr="009E1538">
        <w:rPr>
          <w:sz w:val="24"/>
          <w:szCs w:val="24"/>
        </w:rPr>
        <w:t xml:space="preserve"> or </w:t>
      </w:r>
      <w:r w:rsidRPr="009E1538">
        <w:rPr>
          <w:b/>
          <w:sz w:val="24"/>
          <w:szCs w:val="24"/>
        </w:rPr>
        <w:t>Authorities</w:t>
      </w:r>
      <w:r w:rsidRPr="009E1538">
        <w:rPr>
          <w:sz w:val="24"/>
          <w:szCs w:val="24"/>
        </w:rPr>
        <w:t xml:space="preserve"> in Acts 7:19; Ephesians 1:21; 3:10; 6:12; Colossians 1:16; 2:15; Romans 8:38-39; 1</w:t>
      </w:r>
      <w:r w:rsidRPr="009E1538">
        <w:rPr>
          <w:sz w:val="24"/>
          <w:szCs w:val="24"/>
          <w:vertAlign w:val="superscript"/>
        </w:rPr>
        <w:t>st</w:t>
      </w:r>
      <w:r w:rsidRPr="009E1538">
        <w:rPr>
          <w:sz w:val="24"/>
          <w:szCs w:val="24"/>
        </w:rPr>
        <w:t xml:space="preserve"> Corinthians 15:24; 1</w:t>
      </w:r>
      <w:r w:rsidRPr="009E1538">
        <w:rPr>
          <w:sz w:val="24"/>
          <w:szCs w:val="24"/>
          <w:vertAlign w:val="superscript"/>
        </w:rPr>
        <w:t>st</w:t>
      </w:r>
      <w:r w:rsidRPr="009E1538">
        <w:rPr>
          <w:sz w:val="24"/>
          <w:szCs w:val="24"/>
        </w:rPr>
        <w:t xml:space="preserve"> Peter 3:22 and 2</w:t>
      </w:r>
      <w:r w:rsidRPr="009E1538">
        <w:rPr>
          <w:sz w:val="24"/>
          <w:szCs w:val="24"/>
          <w:vertAlign w:val="superscript"/>
        </w:rPr>
        <w:t>nd</w:t>
      </w:r>
      <w:r w:rsidRPr="009E1538">
        <w:rPr>
          <w:sz w:val="24"/>
          <w:szCs w:val="24"/>
        </w:rPr>
        <w:t xml:space="preserve"> Thessalonians 1:7. They fight spiritual warfare over cities, but are at a higher level of glory. 8</w:t>
      </w:r>
      <w:r w:rsidRPr="009E1538">
        <w:rPr>
          <w:sz w:val="24"/>
          <w:szCs w:val="24"/>
          <w:vertAlign w:val="superscript"/>
        </w:rPr>
        <w:t>th</w:t>
      </w:r>
      <w:r w:rsidRPr="009E1538">
        <w:rPr>
          <w:sz w:val="24"/>
          <w:szCs w:val="24"/>
        </w:rPr>
        <w:t>/9</w:t>
      </w:r>
      <w:r w:rsidRPr="009E1538">
        <w:rPr>
          <w:sz w:val="24"/>
          <w:szCs w:val="24"/>
          <w:vertAlign w:val="superscript"/>
        </w:rPr>
        <w:t>th</w:t>
      </w:r>
      <w:r w:rsidRPr="009E1538">
        <w:rPr>
          <w:sz w:val="24"/>
          <w:szCs w:val="24"/>
        </w:rPr>
        <w:t xml:space="preserve"> orders are called </w:t>
      </w:r>
      <w:r w:rsidRPr="009E1538">
        <w:rPr>
          <w:b/>
          <w:sz w:val="24"/>
          <w:szCs w:val="24"/>
        </w:rPr>
        <w:t>Virtues</w:t>
      </w:r>
      <w:r w:rsidRPr="009E1538">
        <w:rPr>
          <w:sz w:val="24"/>
          <w:szCs w:val="24"/>
        </w:rPr>
        <w:t xml:space="preserve"> or </w:t>
      </w:r>
      <w:r w:rsidRPr="009E1538">
        <w:rPr>
          <w:b/>
          <w:sz w:val="24"/>
          <w:szCs w:val="24"/>
        </w:rPr>
        <w:lastRenderedPageBreak/>
        <w:t>Strongholds</w:t>
      </w:r>
      <w:r w:rsidRPr="009E1538">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xml:space="preserve"> orders are called </w:t>
      </w:r>
      <w:r w:rsidRPr="009E1538">
        <w:rPr>
          <w:b/>
          <w:sz w:val="24"/>
          <w:szCs w:val="24"/>
        </w:rPr>
        <w:t>Dominions</w:t>
      </w:r>
      <w:r w:rsidRPr="009E1538">
        <w:rPr>
          <w:sz w:val="24"/>
          <w:szCs w:val="24"/>
        </w:rPr>
        <w:t xml:space="preserve"> </w:t>
      </w:r>
      <w:r w:rsidRPr="009E1538">
        <w:rPr>
          <w:b/>
          <w:sz w:val="24"/>
          <w:szCs w:val="24"/>
        </w:rPr>
        <w:t>(Dominations)</w:t>
      </w:r>
      <w:r w:rsidRPr="009E1538">
        <w:rPr>
          <w:sz w:val="24"/>
          <w:szCs w:val="24"/>
        </w:rPr>
        <w:t xml:space="preserve"> or </w:t>
      </w:r>
      <w:r w:rsidRPr="009E1538">
        <w:rPr>
          <w:b/>
          <w:sz w:val="24"/>
          <w:szCs w:val="24"/>
        </w:rPr>
        <w:t>Hashmallims</w:t>
      </w:r>
      <w:r w:rsidRPr="009E1538">
        <w:rPr>
          <w:sz w:val="24"/>
          <w:szCs w:val="24"/>
        </w:rPr>
        <w:t xml:space="preserve"> or </w:t>
      </w:r>
      <w:r w:rsidRPr="009E1538">
        <w:rPr>
          <w:b/>
          <w:sz w:val="24"/>
          <w:szCs w:val="24"/>
        </w:rPr>
        <w:t xml:space="preserve">Lordships </w:t>
      </w:r>
      <w:r w:rsidRPr="009E1538">
        <w:rPr>
          <w:sz w:val="24"/>
          <w:szCs w:val="24"/>
        </w:rPr>
        <w:t>in Acts 7:42; Ephesians 1:21 &amp; Colossians 1:16. They are whose spiritual wisdom to the saints has authority over negative cosmic powers who resisted the Lord and are made subject of His creations who fell from their 1</w:t>
      </w:r>
      <w:r w:rsidRPr="009E1538">
        <w:rPr>
          <w:sz w:val="24"/>
          <w:szCs w:val="24"/>
          <w:vertAlign w:val="superscript"/>
        </w:rPr>
        <w:t>st</w:t>
      </w:r>
      <w:r w:rsidRPr="009E1538">
        <w:rPr>
          <w:sz w:val="24"/>
          <w:szCs w:val="24"/>
        </w:rPr>
        <w:t xml:space="preserve"> estate. Last, the </w:t>
      </w:r>
      <w:r w:rsidRPr="009E1538">
        <w:rPr>
          <w:b/>
          <w:i/>
          <w:sz w:val="24"/>
          <w:szCs w:val="24"/>
        </w:rPr>
        <w:t>Ministry of Heavenly Guardians</w:t>
      </w:r>
      <w:r w:rsidRPr="009E1538">
        <w:rPr>
          <w:sz w:val="24"/>
          <w:szCs w:val="24"/>
        </w:rPr>
        <w:t xml:space="preserve"> is the last 10 orders. 13</w:t>
      </w:r>
      <w:r w:rsidRPr="009E1538">
        <w:rPr>
          <w:sz w:val="24"/>
          <w:szCs w:val="24"/>
          <w:vertAlign w:val="superscript"/>
        </w:rPr>
        <w:t>th</w:t>
      </w:r>
      <w:r w:rsidRPr="009E1538">
        <w:rPr>
          <w:sz w:val="24"/>
          <w:szCs w:val="24"/>
        </w:rPr>
        <w:t>-18</w:t>
      </w:r>
      <w:r w:rsidRPr="009E1538">
        <w:rPr>
          <w:sz w:val="24"/>
          <w:szCs w:val="24"/>
          <w:vertAlign w:val="superscript"/>
        </w:rPr>
        <w:t xml:space="preserve">th </w:t>
      </w:r>
      <w:r w:rsidRPr="009E1538">
        <w:rPr>
          <w:sz w:val="24"/>
          <w:szCs w:val="24"/>
        </w:rPr>
        <w:t xml:space="preserve">orders are called </w:t>
      </w:r>
      <w:r w:rsidRPr="009E1538">
        <w:rPr>
          <w:b/>
          <w:sz w:val="24"/>
          <w:szCs w:val="24"/>
        </w:rPr>
        <w:t>Thrones</w:t>
      </w:r>
      <w:r w:rsidRPr="009E1538">
        <w:rPr>
          <w:sz w:val="24"/>
          <w:szCs w:val="24"/>
        </w:rPr>
        <w:t xml:space="preserve"> </w:t>
      </w:r>
      <w:r w:rsidRPr="009E1538">
        <w:rPr>
          <w:b/>
          <w:sz w:val="24"/>
          <w:szCs w:val="24"/>
        </w:rPr>
        <w:t>(Elders)</w:t>
      </w:r>
      <w:r w:rsidRPr="009E1538">
        <w:rPr>
          <w:sz w:val="24"/>
          <w:szCs w:val="24"/>
        </w:rPr>
        <w:t xml:space="preserve"> or </w:t>
      </w:r>
      <w:r w:rsidRPr="009E1538">
        <w:rPr>
          <w:b/>
          <w:sz w:val="24"/>
          <w:szCs w:val="24"/>
        </w:rPr>
        <w:t xml:space="preserve">Wheels (Rims) </w:t>
      </w:r>
      <w:r w:rsidRPr="009E1538">
        <w:rPr>
          <w:sz w:val="24"/>
          <w:szCs w:val="24"/>
        </w:rPr>
        <w:t xml:space="preserve">or </w:t>
      </w:r>
      <w:r w:rsidRPr="009E1538">
        <w:rPr>
          <w:b/>
          <w:sz w:val="24"/>
          <w:szCs w:val="24"/>
        </w:rPr>
        <w:t xml:space="preserve">Ophanim’s or Ophde’s or Ofanim’s </w:t>
      </w:r>
      <w:r w:rsidRPr="009E1538">
        <w:rPr>
          <w:sz w:val="24"/>
          <w:szCs w:val="24"/>
        </w:rPr>
        <w:t xml:space="preserve">or </w:t>
      </w:r>
      <w:r w:rsidRPr="009E1538">
        <w:rPr>
          <w:b/>
          <w:sz w:val="24"/>
          <w:szCs w:val="24"/>
        </w:rPr>
        <w:t>Galgallim’s (Many Eyed Ones)</w:t>
      </w:r>
      <w:r w:rsidRPr="009E1538">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is called </w:t>
      </w:r>
      <w:r w:rsidRPr="009E1538">
        <w:rPr>
          <w:b/>
          <w:sz w:val="24"/>
          <w:szCs w:val="24"/>
        </w:rPr>
        <w:t xml:space="preserve">Burning Ones </w:t>
      </w:r>
      <w:r w:rsidRPr="009E1538">
        <w:rPr>
          <w:sz w:val="24"/>
          <w:szCs w:val="24"/>
        </w:rPr>
        <w:t xml:space="preserve">or </w:t>
      </w:r>
      <w:r w:rsidRPr="009E1538">
        <w:rPr>
          <w:b/>
          <w:sz w:val="24"/>
          <w:szCs w:val="24"/>
        </w:rPr>
        <w:t xml:space="preserve">Seraphim’s </w:t>
      </w:r>
      <w:r w:rsidRPr="009E1538">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E1538">
        <w:rPr>
          <w:sz w:val="24"/>
          <w:szCs w:val="24"/>
          <w:vertAlign w:val="superscript"/>
        </w:rPr>
        <w:t>st</w:t>
      </w:r>
      <w:r w:rsidRPr="009E1538">
        <w:rPr>
          <w:sz w:val="24"/>
          <w:szCs w:val="24"/>
        </w:rPr>
        <w:t>/22</w:t>
      </w:r>
      <w:r w:rsidRPr="009E1538">
        <w:rPr>
          <w:sz w:val="24"/>
          <w:szCs w:val="24"/>
          <w:vertAlign w:val="superscript"/>
        </w:rPr>
        <w:t>nd</w:t>
      </w:r>
      <w:r w:rsidRPr="009E1538">
        <w:rPr>
          <w:sz w:val="24"/>
          <w:szCs w:val="24"/>
        </w:rPr>
        <w:t xml:space="preserve">, orders are called </w:t>
      </w:r>
      <w:r w:rsidRPr="009E1538">
        <w:rPr>
          <w:b/>
          <w:sz w:val="24"/>
          <w:szCs w:val="24"/>
        </w:rPr>
        <w:t xml:space="preserve">Chayot’s </w:t>
      </w:r>
      <w:r w:rsidRPr="009E1538">
        <w:rPr>
          <w:sz w:val="24"/>
          <w:szCs w:val="24"/>
        </w:rPr>
        <w:t xml:space="preserve">or </w:t>
      </w:r>
      <w:r w:rsidRPr="009E1538">
        <w:rPr>
          <w:b/>
          <w:sz w:val="24"/>
          <w:szCs w:val="24"/>
        </w:rPr>
        <w:t xml:space="preserve">Living Creatures </w:t>
      </w:r>
      <w:r w:rsidRPr="009E1538">
        <w:rPr>
          <w:sz w:val="24"/>
          <w:szCs w:val="24"/>
        </w:rPr>
        <w:t>in Acts 7:59; Genesis 3:24 &amp; Ezekiel 1, 10. These are the Ones who give constant praise to the Lord Yah for His creative works and they cry, ‘Holy, holy, holy, Lord God Almighty’ in Revelation 4:8. The 23</w:t>
      </w:r>
      <w:r w:rsidRPr="009E1538">
        <w:rPr>
          <w:sz w:val="24"/>
          <w:szCs w:val="24"/>
          <w:vertAlign w:val="superscript"/>
        </w:rPr>
        <w:t>rd</w:t>
      </w:r>
      <w:r w:rsidRPr="009E1538">
        <w:rPr>
          <w:sz w:val="24"/>
          <w:szCs w:val="24"/>
        </w:rPr>
        <w:t>/24</w:t>
      </w:r>
      <w:r w:rsidRPr="009E1538">
        <w:rPr>
          <w:sz w:val="24"/>
          <w:szCs w:val="24"/>
          <w:vertAlign w:val="superscript"/>
        </w:rPr>
        <w:t>th</w:t>
      </w:r>
      <w:r w:rsidRPr="009E1538">
        <w:rPr>
          <w:sz w:val="24"/>
          <w:szCs w:val="24"/>
        </w:rPr>
        <w:t xml:space="preserve"> orders that is the </w:t>
      </w:r>
      <w:r w:rsidRPr="009E1538">
        <w:rPr>
          <w:b/>
          <w:i/>
          <w:sz w:val="24"/>
          <w:szCs w:val="24"/>
        </w:rPr>
        <w:t>Ministry of the Heavenly Crown</w:t>
      </w:r>
      <w:r w:rsidRPr="009E1538">
        <w:rPr>
          <w:sz w:val="24"/>
          <w:szCs w:val="24"/>
        </w:rPr>
        <w:t xml:space="preserve"> are called </w:t>
      </w:r>
      <w:r w:rsidRPr="009E1538">
        <w:rPr>
          <w:b/>
          <w:sz w:val="24"/>
          <w:szCs w:val="24"/>
        </w:rPr>
        <w:t>Chubby Ones</w:t>
      </w:r>
      <w:r w:rsidRPr="009E1538">
        <w:rPr>
          <w:sz w:val="24"/>
          <w:szCs w:val="24"/>
        </w:rPr>
        <w:t xml:space="preserve"> or </w:t>
      </w:r>
      <w:r w:rsidRPr="009E1538">
        <w:rPr>
          <w:b/>
          <w:sz w:val="24"/>
          <w:szCs w:val="24"/>
        </w:rPr>
        <w:t>Cherubim’s</w:t>
      </w:r>
      <w:r w:rsidRPr="009E1538">
        <w:rPr>
          <w:sz w:val="24"/>
          <w:szCs w:val="24"/>
        </w:rPr>
        <w:t xml:space="preserve"> in Acts 7:60; Genesis 3:24, Psalms 99:1; Revelation 4-6; 1</w:t>
      </w:r>
      <w:r w:rsidRPr="009E1538">
        <w:rPr>
          <w:sz w:val="24"/>
          <w:szCs w:val="24"/>
          <w:vertAlign w:val="superscript"/>
        </w:rPr>
        <w:t>st</w:t>
      </w:r>
      <w:r w:rsidRPr="009E1538">
        <w:rPr>
          <w:sz w:val="24"/>
          <w:szCs w:val="24"/>
        </w:rPr>
        <w:t xml:space="preserve"> Kings 6:23-28 &amp; Ezekiel </w:t>
      </w:r>
      <w:r w:rsidRPr="009E1538">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E1538">
        <w:rPr>
          <w:b/>
          <w:sz w:val="24"/>
          <w:szCs w:val="24"/>
        </w:rPr>
        <w:t>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w:t>
      </w:r>
      <w:r w:rsidRPr="009E1538">
        <w:rPr>
          <w:sz w:val="24"/>
          <w:szCs w:val="24"/>
        </w:rPr>
        <w:t xml:space="preserve"> are the </w:t>
      </w:r>
      <w:r w:rsidRPr="009E1538">
        <w:rPr>
          <w:b/>
          <w:i/>
          <w:sz w:val="24"/>
          <w:szCs w:val="24"/>
        </w:rPr>
        <w:t>Command Lordship of the Angelical Hierarchy</w:t>
      </w:r>
      <w:r w:rsidRPr="009E1538">
        <w:rPr>
          <w:sz w:val="24"/>
          <w:szCs w:val="24"/>
        </w:rPr>
        <w:t xml:space="preserve"> called “</w:t>
      </w:r>
      <w:r w:rsidRPr="009E1538">
        <w:rPr>
          <w:b/>
          <w:sz w:val="24"/>
          <w:szCs w:val="24"/>
        </w:rPr>
        <w:t>The Dragons Lords</w:t>
      </w:r>
      <w:r w:rsidRPr="009E1538">
        <w:rPr>
          <w:sz w:val="24"/>
          <w:szCs w:val="24"/>
        </w:rPr>
        <w:t xml:space="preserve">” 16 encounters as </w:t>
      </w:r>
      <w:r w:rsidRPr="009E1538">
        <w:rPr>
          <w:b/>
          <w:sz w:val="24"/>
          <w:szCs w:val="24"/>
        </w:rPr>
        <w:t>the Lord James’ 2-fold office for Boys &amp; the Law of God/Stephen for Lords over the Woman John/Man Jesus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w:t>
      </w:r>
      <w:r w:rsidRPr="009E1538">
        <w:rPr>
          <w:sz w:val="24"/>
          <w:szCs w:val="24"/>
        </w:rPr>
        <w:t>. If You have any question on the 16 Angel of the Lord encounters, You must get My book called “</w:t>
      </w:r>
      <w:r w:rsidRPr="009E1538">
        <w:rPr>
          <w:b/>
          <w:sz w:val="24"/>
          <w:szCs w:val="24"/>
        </w:rPr>
        <w:t>The Lord Yahweh and the Whole Angelical Hierarchy in the Holy Bible</w:t>
      </w:r>
      <w:r w:rsidRPr="009E1538">
        <w:rPr>
          <w:sz w:val="24"/>
          <w:szCs w:val="24"/>
        </w:rPr>
        <w:t>.”  Some scriptures are Genesis 16; 22; Exodus 3-4; 6:2; Judges 2, 6, 13; Numbers 22; 2</w:t>
      </w:r>
      <w:r w:rsidRPr="009E1538">
        <w:rPr>
          <w:sz w:val="24"/>
          <w:szCs w:val="24"/>
          <w:vertAlign w:val="superscript"/>
        </w:rPr>
        <w:t>nd</w:t>
      </w:r>
      <w:r w:rsidRPr="009E1538">
        <w:rPr>
          <w:sz w:val="24"/>
          <w:szCs w:val="24"/>
        </w:rPr>
        <w:t xml:space="preserve"> Samuel 24; 1</w:t>
      </w:r>
      <w:r w:rsidRPr="009E1538">
        <w:rPr>
          <w:sz w:val="24"/>
          <w:szCs w:val="24"/>
          <w:vertAlign w:val="superscript"/>
        </w:rPr>
        <w:t>st</w:t>
      </w:r>
      <w:r w:rsidRPr="009E1538">
        <w:rPr>
          <w:sz w:val="24"/>
          <w:szCs w:val="24"/>
        </w:rPr>
        <w:t xml:space="preserve"> Chronicles 21; 1</w:t>
      </w:r>
      <w:r w:rsidRPr="009E1538">
        <w:rPr>
          <w:sz w:val="24"/>
          <w:szCs w:val="24"/>
          <w:vertAlign w:val="superscript"/>
        </w:rPr>
        <w:t>st</w:t>
      </w:r>
      <w:r w:rsidRPr="009E1538">
        <w:rPr>
          <w:sz w:val="24"/>
          <w:szCs w:val="24"/>
        </w:rPr>
        <w:t xml:space="preserve"> Kings 19; 2</w:t>
      </w:r>
      <w:r w:rsidRPr="009E1538">
        <w:rPr>
          <w:sz w:val="24"/>
          <w:szCs w:val="24"/>
          <w:vertAlign w:val="superscript"/>
        </w:rPr>
        <w:t>nd</w:t>
      </w:r>
      <w:r w:rsidRPr="009E1538">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E1538">
        <w:rPr>
          <w:b/>
          <w:sz w:val="24"/>
          <w:szCs w:val="24"/>
        </w:rPr>
        <w:t>Intercourse</w:t>
      </w:r>
      <w:r w:rsidRPr="009E1538">
        <w:rPr>
          <w:sz w:val="24"/>
          <w:szCs w:val="24"/>
        </w:rPr>
        <w:t>” in the Holy Bible. First, is the “</w:t>
      </w:r>
      <w:r w:rsidRPr="009E1538">
        <w:rPr>
          <w:b/>
          <w:sz w:val="24"/>
          <w:szCs w:val="24"/>
        </w:rPr>
        <w:t>Popular Sexual Eros Love Intercourse</w:t>
      </w:r>
      <w:r w:rsidRPr="009E1538">
        <w:rPr>
          <w:sz w:val="24"/>
          <w:szCs w:val="24"/>
        </w:rPr>
        <w:t>” from the Tree of the Knowledge of Good and Evil that can only be committed by a Man and a Woman in a Strength 40 Year Kingdom of This World in Genesis 4:1. Second, is the “</w:t>
      </w:r>
      <w:r w:rsidRPr="009E1538">
        <w:rPr>
          <w:b/>
          <w:sz w:val="24"/>
          <w:szCs w:val="24"/>
        </w:rPr>
        <w:t>Known Holy Law Love Intercourse</w:t>
      </w:r>
      <w:r w:rsidRPr="009E1538">
        <w:rPr>
          <w:sz w:val="24"/>
          <w:szCs w:val="24"/>
        </w:rPr>
        <w:t>” in Luke 2:23 from the Midst of the Tree of Life that is done by a Man and a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Marital Fornication</w:t>
      </w:r>
      <w:r w:rsidRPr="009E1538">
        <w:rPr>
          <w:sz w:val="24"/>
          <w:szCs w:val="24"/>
        </w:rPr>
        <w:t>”  in Tobit 4:12-13 with the minority of His Foreign Wives after 80 years, but not with the majority of His Local Wives or 300 Concubines after 80 years in 1</w:t>
      </w:r>
      <w:r w:rsidRPr="009E1538">
        <w:rPr>
          <w:sz w:val="24"/>
          <w:szCs w:val="24"/>
          <w:vertAlign w:val="superscript"/>
        </w:rPr>
        <w:t>st</w:t>
      </w:r>
      <w:r w:rsidRPr="009E1538">
        <w:rPr>
          <w:sz w:val="24"/>
          <w:szCs w:val="24"/>
        </w:rPr>
        <w:t xml:space="preserve"> Kings 11:1-3 &amp; Nehemiah 13:25-27. Third, is the “</w:t>
      </w:r>
      <w:r w:rsidRPr="009E1538">
        <w:rPr>
          <w:b/>
          <w:sz w:val="24"/>
          <w:szCs w:val="24"/>
        </w:rPr>
        <w:t xml:space="preserve">Unknown </w:t>
      </w:r>
      <w:r w:rsidRPr="009E1538">
        <w:rPr>
          <w:b/>
          <w:sz w:val="24"/>
          <w:szCs w:val="24"/>
        </w:rPr>
        <w:lastRenderedPageBreak/>
        <w:t>Holy Divine Love Intercourse</w:t>
      </w:r>
      <w:r w:rsidRPr="009E1538">
        <w:rPr>
          <w:sz w:val="24"/>
          <w:szCs w:val="24"/>
        </w:rPr>
        <w:t>” from the Tree of Life that is done by a Man and a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who called the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9E1538">
        <w:rPr>
          <w:sz w:val="24"/>
          <w:szCs w:val="24"/>
        </w:rPr>
        <w:lastRenderedPageBreak/>
        <w:t>(RSV) &amp; John 1:14. Any other Reputations &amp; Eternal Beings is strictly forbidden &amp; is considered Evil Idolatry which is damned by the Father Stephen Our Lord in Romans 1:21-26.</w:t>
      </w:r>
    </w:p>
    <w:p w:rsidR="0044597E" w:rsidRPr="009E1538" w:rsidRDefault="0044597E" w:rsidP="0044597E">
      <w:pPr>
        <w:spacing w:line="480" w:lineRule="auto"/>
        <w:jc w:val="center"/>
        <w:rPr>
          <w:b/>
          <w:sz w:val="24"/>
          <w:szCs w:val="24"/>
        </w:rPr>
      </w:pPr>
      <w:r w:rsidRPr="009E1538">
        <w:rPr>
          <w:b/>
          <w:sz w:val="24"/>
          <w:szCs w:val="24"/>
        </w:rPr>
        <w:t>THE HIGHER VIRTUOUS FEMALE COMMANDER (THE LADY MICHAL THE LADY OF KINGDOMS WITH THE LORD MICHAEL) WITH THE RANK OF A 5 GOLD STAR GENERAL OR HIGHER FOR A TIME TO BE DETERMINED</w:t>
      </w:r>
    </w:p>
    <w:p w:rsidR="0044597E" w:rsidRPr="009E1538" w:rsidRDefault="0044597E" w:rsidP="0044597E">
      <w:pPr>
        <w:spacing w:line="480" w:lineRule="auto"/>
        <w:jc w:val="both"/>
        <w:rPr>
          <w:sz w:val="24"/>
          <w:szCs w:val="24"/>
        </w:rPr>
      </w:pPr>
      <w:r w:rsidRPr="009E1538">
        <w:rPr>
          <w:sz w:val="24"/>
          <w:szCs w:val="24"/>
        </w:rPr>
        <w:t>The Lady Michal the Lady of Kingdoms</w:t>
      </w:r>
    </w:p>
    <w:p w:rsidR="0044597E" w:rsidRPr="009E1538" w:rsidRDefault="0044597E" w:rsidP="0044597E">
      <w:pPr>
        <w:spacing w:line="480" w:lineRule="auto"/>
        <w:jc w:val="both"/>
        <w:rPr>
          <w:sz w:val="24"/>
          <w:szCs w:val="24"/>
        </w:rPr>
      </w:pPr>
      <w:r w:rsidRPr="009E1538">
        <w:rPr>
          <w:sz w:val="24"/>
          <w:szCs w:val="24"/>
        </w:rPr>
        <w:t>The Lady Michal’s name means “</w:t>
      </w:r>
      <w:r w:rsidRPr="009E1538">
        <w:rPr>
          <w:b/>
          <w:sz w:val="24"/>
          <w:szCs w:val="24"/>
        </w:rPr>
        <w:t>Who is Like the Lady or Female Lord</w:t>
      </w:r>
      <w:r w:rsidRPr="009E1538">
        <w:rPr>
          <w:sz w:val="24"/>
          <w:szCs w:val="24"/>
        </w:rPr>
        <w:t xml:space="preserve">.” The variation of the name is Mixal &amp; Michael, Mike, Mikey &amp; Micah.   </w:t>
      </w:r>
    </w:p>
    <w:p w:rsidR="0044597E" w:rsidRPr="009E1538" w:rsidRDefault="0044597E" w:rsidP="0044597E">
      <w:pPr>
        <w:spacing w:line="480" w:lineRule="auto"/>
        <w:jc w:val="center"/>
        <w:rPr>
          <w:b/>
          <w:sz w:val="24"/>
          <w:szCs w:val="24"/>
        </w:rPr>
      </w:pPr>
      <w:r w:rsidRPr="009E1538">
        <w:rPr>
          <w:b/>
          <w:sz w:val="24"/>
          <w:szCs w:val="24"/>
        </w:rPr>
        <w:t>Total mutual submission by Wives to their Husbands</w:t>
      </w:r>
    </w:p>
    <w:p w:rsidR="0044597E" w:rsidRPr="009E1538" w:rsidRDefault="0044597E" w:rsidP="0044597E">
      <w:pPr>
        <w:spacing w:line="480" w:lineRule="auto"/>
        <w:jc w:val="both"/>
        <w:rPr>
          <w:sz w:val="24"/>
          <w:szCs w:val="24"/>
        </w:rPr>
      </w:pPr>
      <w:r w:rsidRPr="009E153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E1538">
        <w:rPr>
          <w:b/>
          <w:i/>
          <w:sz w:val="24"/>
          <w:szCs w:val="24"/>
        </w:rPr>
        <w:t>hypotasso</w:t>
      </w:r>
      <w:r w:rsidRPr="009E1538">
        <w:rPr>
          <w:sz w:val="24"/>
          <w:szCs w:val="24"/>
        </w:rPr>
        <w:t xml:space="preserve"> which is submission to an authority. Also the submission of Jesus to the authority of His Parents Mary &amp; Joseph is in Luke 2:51. Also Demons being subject to the Disciples in Luke 10:17 means to “</w:t>
      </w:r>
      <w:r w:rsidRPr="009E1538">
        <w:rPr>
          <w:b/>
          <w:sz w:val="24"/>
          <w:szCs w:val="24"/>
        </w:rPr>
        <w:t>act in agape love and be considerate</w:t>
      </w:r>
      <w:r w:rsidRPr="009E1538">
        <w:rPr>
          <w:sz w:val="24"/>
          <w:szCs w:val="24"/>
        </w:rPr>
        <w:t>”. Citizens being subject to the Government Authorities are in Romans 13:1-10; Titus 3:1 &amp; 1</w:t>
      </w:r>
      <w:r w:rsidRPr="009E1538">
        <w:rPr>
          <w:sz w:val="24"/>
          <w:szCs w:val="24"/>
          <w:vertAlign w:val="superscript"/>
        </w:rPr>
        <w:t>st</w:t>
      </w:r>
      <w:r w:rsidRPr="009E1538">
        <w:rPr>
          <w:sz w:val="24"/>
          <w:szCs w:val="24"/>
        </w:rPr>
        <w:t xml:space="preserve"> Peter 2:13-17. The Kingdom of Men being subject to the Father Stephen is in Revelation 2;26; Psalms 110:2; Ezekiel 20:33; 2</w:t>
      </w:r>
      <w:r w:rsidRPr="009E1538">
        <w:rPr>
          <w:sz w:val="24"/>
          <w:szCs w:val="24"/>
          <w:vertAlign w:val="superscript"/>
        </w:rPr>
        <w:t>nd</w:t>
      </w:r>
      <w:r w:rsidRPr="009E1538">
        <w:rPr>
          <w:sz w:val="24"/>
          <w:szCs w:val="24"/>
        </w:rPr>
        <w:t xml:space="preserve"> Esdras 5:38 &amp; Daniel 4:32; 5:21. The Kingdom of Law being subject to the Father Stephen is in 2</w:t>
      </w:r>
      <w:r w:rsidRPr="009E1538">
        <w:rPr>
          <w:sz w:val="24"/>
          <w:szCs w:val="24"/>
          <w:vertAlign w:val="superscript"/>
        </w:rPr>
        <w:t>nd</w:t>
      </w:r>
      <w:r w:rsidRPr="009E1538">
        <w:rPr>
          <w:sz w:val="24"/>
          <w:szCs w:val="24"/>
        </w:rPr>
        <w:t xml:space="preserve"> Esdras 7:17. The Universe being subject to Christ by the </w:t>
      </w:r>
      <w:r w:rsidRPr="009E1538">
        <w:rPr>
          <w:sz w:val="24"/>
          <w:szCs w:val="24"/>
        </w:rPr>
        <w:lastRenderedPageBreak/>
        <w:t>Father Stephen is in 1</w:t>
      </w:r>
      <w:r w:rsidRPr="009E1538">
        <w:rPr>
          <w:sz w:val="24"/>
          <w:szCs w:val="24"/>
          <w:vertAlign w:val="superscript"/>
        </w:rPr>
        <w:t>st</w:t>
      </w:r>
      <w:r w:rsidRPr="009E1538">
        <w:rPr>
          <w:sz w:val="24"/>
          <w:szCs w:val="24"/>
        </w:rPr>
        <w:t xml:space="preserve"> Corinthians 15:27 &amp; Ephesians 1:22. The Apostle Lords being subject to the Saintly Lords is in Hebrews 13:24. Also to unseen powers being subject to Christ by the Father Stephen is in 1</w:t>
      </w:r>
      <w:r w:rsidRPr="009E1538">
        <w:rPr>
          <w:sz w:val="24"/>
          <w:szCs w:val="24"/>
          <w:vertAlign w:val="superscript"/>
        </w:rPr>
        <w:t>st</w:t>
      </w:r>
      <w:r w:rsidRPr="009E1538">
        <w:rPr>
          <w:sz w:val="24"/>
          <w:szCs w:val="24"/>
        </w:rPr>
        <w:t xml:space="preserve"> Peter 3:22. The Lord Jesus Christ being subject to God the Father Stephen Our Lord is in Philippians 2:9-11; Revelation 2:27; 12:5; 19:15; 1</w:t>
      </w:r>
      <w:r w:rsidRPr="009E1538">
        <w:rPr>
          <w:sz w:val="24"/>
          <w:szCs w:val="24"/>
          <w:vertAlign w:val="superscript"/>
        </w:rPr>
        <w:t>st</w:t>
      </w:r>
      <w:r w:rsidRPr="009E1538">
        <w:rPr>
          <w:sz w:val="24"/>
          <w:szCs w:val="24"/>
        </w:rPr>
        <w:t xml:space="preserve"> Corinthians 15:12-28. The Younger (All Creation in Ephesians 4:6) in the “</w:t>
      </w:r>
      <w:r w:rsidRPr="009E1538">
        <w:rPr>
          <w:b/>
          <w:sz w:val="24"/>
          <w:szCs w:val="24"/>
        </w:rPr>
        <w:t>same aeon, aione, age, universe, level, realm, kingdom or world</w:t>
      </w:r>
      <w:r w:rsidRPr="009E1538">
        <w:rPr>
          <w:sz w:val="24"/>
          <w:szCs w:val="24"/>
        </w:rPr>
        <w:t>” being submissive to their Elders (The Father Stephen Our Lord in Proverbs 8:22-25---RSV) in the “</w:t>
      </w:r>
      <w:r w:rsidRPr="009E1538">
        <w:rPr>
          <w:b/>
          <w:sz w:val="24"/>
          <w:szCs w:val="24"/>
        </w:rPr>
        <w:t>same aeon, aione, age, universe, level, realm, kingdom or world</w:t>
      </w:r>
      <w:r w:rsidRPr="009E1538">
        <w:rPr>
          <w:sz w:val="24"/>
          <w:szCs w:val="24"/>
        </w:rPr>
        <w:t>” is in 1</w:t>
      </w:r>
      <w:r w:rsidRPr="009E1538">
        <w:rPr>
          <w:sz w:val="24"/>
          <w:szCs w:val="24"/>
          <w:vertAlign w:val="superscript"/>
        </w:rPr>
        <w:t>st</w:t>
      </w:r>
      <w:r w:rsidRPr="009E1538">
        <w:rPr>
          <w:sz w:val="24"/>
          <w:szCs w:val="24"/>
        </w:rPr>
        <w:t xml:space="preserve"> Timothy 5:17; Luke 20:35-36 &amp; 1</w:t>
      </w:r>
      <w:r w:rsidRPr="009E1538">
        <w:rPr>
          <w:sz w:val="24"/>
          <w:szCs w:val="24"/>
          <w:vertAlign w:val="superscript"/>
        </w:rPr>
        <w:t>st</w:t>
      </w:r>
      <w:r w:rsidRPr="009E1538">
        <w:rPr>
          <w:sz w:val="24"/>
          <w:szCs w:val="24"/>
        </w:rPr>
        <w:t xml:space="preserve"> Peter 5:5-11. The true Church Members being subject to true Church Leaders is in 1</w:t>
      </w:r>
      <w:r w:rsidRPr="009E1538">
        <w:rPr>
          <w:sz w:val="24"/>
          <w:szCs w:val="24"/>
          <w:vertAlign w:val="superscript"/>
        </w:rPr>
        <w:t>st</w:t>
      </w:r>
      <w:r w:rsidRPr="009E1538">
        <w:rPr>
          <w:sz w:val="24"/>
          <w:szCs w:val="24"/>
        </w:rPr>
        <w:t xml:space="preserve"> Corinthians 16:15-16. Also Wives being subject to their own Husbands are in Colossians 3:18; Titus 2:5; 1</w:t>
      </w:r>
      <w:r w:rsidRPr="009E1538">
        <w:rPr>
          <w:sz w:val="24"/>
          <w:szCs w:val="24"/>
          <w:vertAlign w:val="superscript"/>
        </w:rPr>
        <w:t>st</w:t>
      </w:r>
      <w:r w:rsidRPr="009E1538">
        <w:rPr>
          <w:sz w:val="24"/>
          <w:szCs w:val="24"/>
        </w:rPr>
        <w:t xml:space="preserve"> Peter 3:5; Ephesians 5: 22, 24. The Church being subject to Christ by the Father Stephen is in Ephesians 5:24. Servants being subject to Masters are in Titus 2:9 &amp; 1</w:t>
      </w:r>
      <w:r w:rsidRPr="009E1538">
        <w:rPr>
          <w:sz w:val="24"/>
          <w:szCs w:val="24"/>
          <w:vertAlign w:val="superscript"/>
        </w:rPr>
        <w:t>st</w:t>
      </w:r>
      <w:r w:rsidRPr="009E153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4597E" w:rsidRPr="009E1538" w:rsidRDefault="0044597E" w:rsidP="0044597E">
      <w:pPr>
        <w:spacing w:line="480" w:lineRule="auto"/>
        <w:jc w:val="center"/>
        <w:rPr>
          <w:b/>
          <w:sz w:val="24"/>
          <w:szCs w:val="24"/>
        </w:rPr>
      </w:pPr>
      <w:r w:rsidRPr="009E1538">
        <w:rPr>
          <w:b/>
          <w:sz w:val="24"/>
          <w:szCs w:val="24"/>
        </w:rPr>
        <w:t>Should the Church choose Women as Officers?</w:t>
      </w:r>
    </w:p>
    <w:p w:rsidR="0044597E" w:rsidRPr="009E1538" w:rsidRDefault="0044597E" w:rsidP="0044597E">
      <w:pPr>
        <w:spacing w:line="480" w:lineRule="auto"/>
        <w:jc w:val="both"/>
        <w:rPr>
          <w:sz w:val="24"/>
          <w:szCs w:val="24"/>
        </w:rPr>
      </w:pPr>
      <w:r w:rsidRPr="009E153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E1538">
        <w:rPr>
          <w:sz w:val="24"/>
          <w:szCs w:val="24"/>
        </w:rPr>
        <w:lastRenderedPageBreak/>
        <w:t>Lady Virgin Mary, Mary Magdalene &amp; Junia. Women can hold the office as an Elder, Counselor (High Official), Teacher, Leader (Supervisor, President, Governor), Shepherdess, Preacher or Pastor in 2</w:t>
      </w:r>
      <w:r w:rsidRPr="009E1538">
        <w:rPr>
          <w:sz w:val="24"/>
          <w:szCs w:val="24"/>
          <w:vertAlign w:val="superscript"/>
        </w:rPr>
        <w:t>nd</w:t>
      </w:r>
      <w:r w:rsidRPr="009E153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E1538">
        <w:rPr>
          <w:sz w:val="24"/>
          <w:szCs w:val="24"/>
          <w:vertAlign w:val="superscript"/>
        </w:rPr>
        <w:t xml:space="preserve">st </w:t>
      </w:r>
      <w:r w:rsidRPr="009E153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E1538">
        <w:rPr>
          <w:sz w:val="24"/>
          <w:szCs w:val="24"/>
          <w:vertAlign w:val="superscript"/>
        </w:rPr>
        <w:t>st</w:t>
      </w:r>
      <w:r w:rsidRPr="009E153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E1538">
        <w:rPr>
          <w:sz w:val="24"/>
          <w:szCs w:val="24"/>
          <w:vertAlign w:val="superscript"/>
        </w:rPr>
        <w:t xml:space="preserve">st </w:t>
      </w:r>
      <w:r w:rsidRPr="009E1538">
        <w:rPr>
          <w:sz w:val="24"/>
          <w:szCs w:val="24"/>
        </w:rPr>
        <w:t>Timothy  3:1-7 &amp; Titus 1:5-16 is male Elders by the proof of “Husband of One Wife” in 1</w:t>
      </w:r>
      <w:r w:rsidRPr="009E1538">
        <w:rPr>
          <w:sz w:val="24"/>
          <w:szCs w:val="24"/>
          <w:vertAlign w:val="superscript"/>
        </w:rPr>
        <w:t>st</w:t>
      </w:r>
      <w:r w:rsidRPr="009E1538">
        <w:rPr>
          <w:sz w:val="24"/>
          <w:szCs w:val="24"/>
        </w:rPr>
        <w:t xml:space="preserve"> Timothy 3:2; Titus 1:6 must manage His household well, keeping His Children submissive &amp; respectful in 1</w:t>
      </w:r>
      <w:r w:rsidRPr="009E1538">
        <w:rPr>
          <w:sz w:val="24"/>
          <w:szCs w:val="24"/>
          <w:vertAlign w:val="superscript"/>
        </w:rPr>
        <w:t>st</w:t>
      </w:r>
      <w:r w:rsidRPr="009E1538">
        <w:rPr>
          <w:sz w:val="24"/>
          <w:szCs w:val="24"/>
        </w:rPr>
        <w:t xml:space="preserve"> Timothy 3:4. </w:t>
      </w:r>
    </w:p>
    <w:p w:rsidR="0044597E" w:rsidRPr="009E1538" w:rsidRDefault="0044597E" w:rsidP="0044597E">
      <w:pPr>
        <w:spacing w:line="480" w:lineRule="auto"/>
        <w:jc w:val="center"/>
        <w:rPr>
          <w:b/>
          <w:sz w:val="24"/>
          <w:szCs w:val="24"/>
        </w:rPr>
      </w:pPr>
      <w:r w:rsidRPr="009E1538">
        <w:rPr>
          <w:b/>
          <w:sz w:val="24"/>
          <w:szCs w:val="24"/>
        </w:rPr>
        <w:t>The Divine Qanah in Divine Love</w:t>
      </w:r>
    </w:p>
    <w:p w:rsidR="0044597E" w:rsidRPr="009E1538" w:rsidRDefault="0044597E" w:rsidP="0044597E">
      <w:pPr>
        <w:spacing w:line="480" w:lineRule="auto"/>
        <w:jc w:val="both"/>
        <w:rPr>
          <w:sz w:val="24"/>
          <w:szCs w:val="24"/>
        </w:rPr>
      </w:pPr>
      <w:r w:rsidRPr="009E153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E1538">
        <w:rPr>
          <w:sz w:val="24"/>
          <w:szCs w:val="24"/>
          <w:vertAlign w:val="superscript"/>
        </w:rPr>
        <w:t>st</w:t>
      </w:r>
      <w:r w:rsidRPr="009E1538">
        <w:rPr>
          <w:sz w:val="24"/>
          <w:szCs w:val="24"/>
        </w:rPr>
        <w:t xml:space="preserve"> Kings 10:28 &amp; 2</w:t>
      </w:r>
      <w:r w:rsidRPr="009E1538">
        <w:rPr>
          <w:sz w:val="24"/>
          <w:szCs w:val="24"/>
          <w:vertAlign w:val="superscript"/>
        </w:rPr>
        <w:t>nd</w:t>
      </w:r>
      <w:r w:rsidRPr="009E1538">
        <w:rPr>
          <w:sz w:val="24"/>
          <w:szCs w:val="24"/>
        </w:rPr>
        <w:t xml:space="preserve"> Chronicles 9:28. The Maiden’s Resolve is in Song of Solomon 1:12-14. The Suitor’s </w:t>
      </w:r>
      <w:r w:rsidRPr="009E1538">
        <w:rPr>
          <w:sz w:val="24"/>
          <w:szCs w:val="24"/>
        </w:rPr>
        <w:lastRenderedPageBreak/>
        <w:t>Charm Continued is in Song of Solomon 1:15. The Maiden’s Resolve Continued is in Song of Solomon 1:16-2:1 &amp; 1</w:t>
      </w:r>
      <w:r w:rsidRPr="009E1538">
        <w:rPr>
          <w:sz w:val="24"/>
          <w:szCs w:val="24"/>
          <w:vertAlign w:val="superscript"/>
        </w:rPr>
        <w:t>st</w:t>
      </w:r>
      <w:r w:rsidRPr="009E153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E1538">
        <w:rPr>
          <w:sz w:val="24"/>
          <w:szCs w:val="24"/>
          <w:vertAlign w:val="superscript"/>
        </w:rPr>
        <w:t>st</w:t>
      </w:r>
      <w:r w:rsidRPr="009E1538">
        <w:rPr>
          <w:sz w:val="24"/>
          <w:szCs w:val="24"/>
        </w:rPr>
        <w:t xml:space="preserve"> Samuel 27:2; 30:9; 1</w:t>
      </w:r>
      <w:r w:rsidRPr="009E1538">
        <w:rPr>
          <w:sz w:val="24"/>
          <w:szCs w:val="24"/>
          <w:vertAlign w:val="superscript"/>
        </w:rPr>
        <w:t>st</w:t>
      </w:r>
      <w:r w:rsidRPr="009E153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E1538">
        <w:rPr>
          <w:sz w:val="24"/>
          <w:szCs w:val="24"/>
          <w:vertAlign w:val="superscript"/>
        </w:rPr>
        <w:t>st</w:t>
      </w:r>
      <w:r w:rsidRPr="009E153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E1538">
        <w:rPr>
          <w:sz w:val="24"/>
          <w:szCs w:val="24"/>
        </w:rPr>
        <w:lastRenderedPageBreak/>
        <w:t xml:space="preserve">Solomon is in Song of Solomon 8:11-12. The Shulamite and the Shepherd is in Song of Solomon 2:8, 17; 8:13-14.     </w:t>
      </w:r>
    </w:p>
    <w:p w:rsidR="0044597E" w:rsidRPr="009E1538" w:rsidRDefault="0044597E" w:rsidP="0044597E">
      <w:pPr>
        <w:spacing w:line="480" w:lineRule="auto"/>
        <w:jc w:val="center"/>
        <w:rPr>
          <w:b/>
          <w:sz w:val="24"/>
          <w:szCs w:val="24"/>
        </w:rPr>
      </w:pPr>
      <w:r w:rsidRPr="009E1538">
        <w:rPr>
          <w:b/>
          <w:sz w:val="24"/>
          <w:szCs w:val="24"/>
        </w:rPr>
        <w:t>THE HIGHER VIRTUOUS FEMALE COMMANDER (THE LADY ZIPPORAH THE LADY OF KINGDOMS WITH THE LORD MOSES) WITH THE RANK OF A 4 GOLD STAR GENERAL OR HIGHER FOR A TIME TO BE DETERMINED</w:t>
      </w:r>
    </w:p>
    <w:p w:rsidR="0044597E" w:rsidRPr="009E1538" w:rsidRDefault="0044597E" w:rsidP="0044597E">
      <w:pPr>
        <w:spacing w:line="480" w:lineRule="auto"/>
        <w:jc w:val="both"/>
        <w:rPr>
          <w:sz w:val="24"/>
          <w:szCs w:val="24"/>
        </w:rPr>
      </w:pPr>
      <w:r w:rsidRPr="009E1538">
        <w:rPr>
          <w:sz w:val="24"/>
          <w:szCs w:val="24"/>
        </w:rPr>
        <w:t xml:space="preserve">The Lady Zipporah the Lady of Kingdoms </w:t>
      </w:r>
    </w:p>
    <w:p w:rsidR="0044597E" w:rsidRPr="009E1538" w:rsidRDefault="0044597E" w:rsidP="0044597E">
      <w:pPr>
        <w:spacing w:line="480" w:lineRule="auto"/>
        <w:jc w:val="both"/>
        <w:rPr>
          <w:sz w:val="24"/>
          <w:szCs w:val="24"/>
        </w:rPr>
      </w:pPr>
      <w:r w:rsidRPr="009E1538">
        <w:rPr>
          <w:sz w:val="24"/>
          <w:szCs w:val="24"/>
        </w:rPr>
        <w:t>The Lady Ziporrah means “</w:t>
      </w:r>
      <w:r w:rsidRPr="009E1538">
        <w:rPr>
          <w:b/>
          <w:sz w:val="24"/>
          <w:szCs w:val="24"/>
        </w:rPr>
        <w:t>Bird</w:t>
      </w:r>
      <w:r w:rsidRPr="009E1538">
        <w:rPr>
          <w:sz w:val="24"/>
          <w:szCs w:val="24"/>
        </w:rPr>
        <w:t xml:space="preserve">.” The variation of the name is Tzipora, Tsippora, Sippora &amp; Sepphora.  </w:t>
      </w:r>
    </w:p>
    <w:p w:rsidR="0044597E" w:rsidRPr="009E1538" w:rsidRDefault="0044597E" w:rsidP="0044597E">
      <w:pPr>
        <w:spacing w:line="480" w:lineRule="auto"/>
        <w:jc w:val="center"/>
        <w:rPr>
          <w:b/>
          <w:sz w:val="24"/>
          <w:szCs w:val="24"/>
        </w:rPr>
      </w:pPr>
      <w:r w:rsidRPr="009E1538">
        <w:rPr>
          <w:b/>
          <w:sz w:val="24"/>
          <w:szCs w:val="24"/>
        </w:rPr>
        <w:t>Total mutual submission by Wives to their Husbands</w:t>
      </w:r>
    </w:p>
    <w:p w:rsidR="0044597E" w:rsidRPr="009E1538" w:rsidRDefault="0044597E" w:rsidP="0044597E">
      <w:pPr>
        <w:spacing w:line="480" w:lineRule="auto"/>
        <w:jc w:val="both"/>
        <w:rPr>
          <w:sz w:val="24"/>
          <w:szCs w:val="24"/>
        </w:rPr>
      </w:pPr>
      <w:r w:rsidRPr="009E153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E1538">
        <w:rPr>
          <w:b/>
          <w:i/>
          <w:sz w:val="24"/>
          <w:szCs w:val="24"/>
        </w:rPr>
        <w:t>hypotasso</w:t>
      </w:r>
      <w:r w:rsidRPr="009E1538">
        <w:rPr>
          <w:sz w:val="24"/>
          <w:szCs w:val="24"/>
        </w:rPr>
        <w:t xml:space="preserve"> which is submission to an authority. Also the submission of Jesus to the authority of His Parents Mary &amp; Joseph is in Luke 2:51. Also Demons being subject to the Disciples in Luke 10:17 means to “</w:t>
      </w:r>
      <w:r w:rsidRPr="009E1538">
        <w:rPr>
          <w:b/>
          <w:sz w:val="24"/>
          <w:szCs w:val="24"/>
        </w:rPr>
        <w:t>act in agape love and be considerate</w:t>
      </w:r>
      <w:r w:rsidRPr="009E1538">
        <w:rPr>
          <w:sz w:val="24"/>
          <w:szCs w:val="24"/>
        </w:rPr>
        <w:t>”. Citizens being subject to the Government Authorities are in Romans 13:1-10; Titus 3:1 &amp; 1</w:t>
      </w:r>
      <w:r w:rsidRPr="009E1538">
        <w:rPr>
          <w:sz w:val="24"/>
          <w:szCs w:val="24"/>
          <w:vertAlign w:val="superscript"/>
        </w:rPr>
        <w:t>st</w:t>
      </w:r>
      <w:r w:rsidRPr="009E1538">
        <w:rPr>
          <w:sz w:val="24"/>
          <w:szCs w:val="24"/>
        </w:rPr>
        <w:t xml:space="preserve"> Peter 2:13-17. The Kingdom of Men being subject to the Father Stephen is in Revelation 2;26; Psalms 110:2; Ezekiel 20:33; 2</w:t>
      </w:r>
      <w:r w:rsidRPr="009E1538">
        <w:rPr>
          <w:sz w:val="24"/>
          <w:szCs w:val="24"/>
          <w:vertAlign w:val="superscript"/>
        </w:rPr>
        <w:t>nd</w:t>
      </w:r>
      <w:r w:rsidRPr="009E1538">
        <w:rPr>
          <w:sz w:val="24"/>
          <w:szCs w:val="24"/>
        </w:rPr>
        <w:t xml:space="preserve"> Esdras 5:38 &amp; Daniel 4:32; 5:21. The Kingdom of Law being subject to the Father Stephen is in 2</w:t>
      </w:r>
      <w:r w:rsidRPr="009E1538">
        <w:rPr>
          <w:sz w:val="24"/>
          <w:szCs w:val="24"/>
          <w:vertAlign w:val="superscript"/>
        </w:rPr>
        <w:t>nd</w:t>
      </w:r>
      <w:r w:rsidRPr="009E1538">
        <w:rPr>
          <w:sz w:val="24"/>
          <w:szCs w:val="24"/>
        </w:rPr>
        <w:t xml:space="preserve"> Esdras 7:17. The Universe being subject to Christ by the </w:t>
      </w:r>
      <w:r w:rsidRPr="009E1538">
        <w:rPr>
          <w:sz w:val="24"/>
          <w:szCs w:val="24"/>
        </w:rPr>
        <w:lastRenderedPageBreak/>
        <w:t>Father Stephen is in 1</w:t>
      </w:r>
      <w:r w:rsidRPr="009E1538">
        <w:rPr>
          <w:sz w:val="24"/>
          <w:szCs w:val="24"/>
          <w:vertAlign w:val="superscript"/>
        </w:rPr>
        <w:t>st</w:t>
      </w:r>
      <w:r w:rsidRPr="009E1538">
        <w:rPr>
          <w:sz w:val="24"/>
          <w:szCs w:val="24"/>
        </w:rPr>
        <w:t xml:space="preserve"> Corinthians 15:27 &amp; Ephesians 1:22. The Apostle Lords being subject to the Saintly Lords is in Hebrews 13:24. Also to unseen powers being subject to Christ by the Father Stephen is in 1</w:t>
      </w:r>
      <w:r w:rsidRPr="009E1538">
        <w:rPr>
          <w:sz w:val="24"/>
          <w:szCs w:val="24"/>
          <w:vertAlign w:val="superscript"/>
        </w:rPr>
        <w:t>st</w:t>
      </w:r>
      <w:r w:rsidRPr="009E1538">
        <w:rPr>
          <w:sz w:val="24"/>
          <w:szCs w:val="24"/>
        </w:rPr>
        <w:t xml:space="preserve"> Peter 3:22. The Lord Jesus Christ being subject to God the Father Stephen Our Lord is in Ephesians 4:6; Isaiah 64:8; John 8:58; Philippians 2:9-11; Revelation 2:27; 12:5; 19:15; 1</w:t>
      </w:r>
      <w:r w:rsidRPr="009E1538">
        <w:rPr>
          <w:sz w:val="24"/>
          <w:szCs w:val="24"/>
          <w:vertAlign w:val="superscript"/>
        </w:rPr>
        <w:t>st</w:t>
      </w:r>
      <w:r w:rsidRPr="009E1538">
        <w:rPr>
          <w:sz w:val="24"/>
          <w:szCs w:val="24"/>
        </w:rPr>
        <w:t xml:space="preserve"> Corinthians 15:12-28. The Younger (All Creation in Ephesians 4:6) in the “</w:t>
      </w:r>
      <w:r w:rsidRPr="009E1538">
        <w:rPr>
          <w:b/>
          <w:sz w:val="24"/>
          <w:szCs w:val="24"/>
        </w:rPr>
        <w:t>same aeon, aione, age, universe, level, realm, kingdom or world</w:t>
      </w:r>
      <w:r w:rsidRPr="009E1538">
        <w:rPr>
          <w:sz w:val="24"/>
          <w:szCs w:val="24"/>
        </w:rPr>
        <w:t>” being submissive to their Elders (The Father Stephen Our Lord in Proverbs 8:22-25---RSV) in the “</w:t>
      </w:r>
      <w:r w:rsidRPr="009E1538">
        <w:rPr>
          <w:b/>
          <w:sz w:val="24"/>
          <w:szCs w:val="24"/>
        </w:rPr>
        <w:t>same aeon, aione, age, universe, level, realm, kingdom or world</w:t>
      </w:r>
      <w:r w:rsidRPr="009E1538">
        <w:rPr>
          <w:sz w:val="24"/>
          <w:szCs w:val="24"/>
        </w:rPr>
        <w:t>” is in 1</w:t>
      </w:r>
      <w:r w:rsidRPr="009E1538">
        <w:rPr>
          <w:sz w:val="24"/>
          <w:szCs w:val="24"/>
          <w:vertAlign w:val="superscript"/>
        </w:rPr>
        <w:t>st</w:t>
      </w:r>
      <w:r w:rsidRPr="009E1538">
        <w:rPr>
          <w:sz w:val="24"/>
          <w:szCs w:val="24"/>
        </w:rPr>
        <w:t xml:space="preserve"> Timothy 5:17; Luke 20:35-36 &amp; 1</w:t>
      </w:r>
      <w:r w:rsidRPr="009E1538">
        <w:rPr>
          <w:sz w:val="24"/>
          <w:szCs w:val="24"/>
          <w:vertAlign w:val="superscript"/>
        </w:rPr>
        <w:t>st</w:t>
      </w:r>
      <w:r w:rsidRPr="009E1538">
        <w:rPr>
          <w:sz w:val="24"/>
          <w:szCs w:val="24"/>
        </w:rPr>
        <w:t xml:space="preserve"> Peter 5:5-11. The true Church Members being subject to true Church Leaders is in 1</w:t>
      </w:r>
      <w:r w:rsidRPr="009E1538">
        <w:rPr>
          <w:sz w:val="24"/>
          <w:szCs w:val="24"/>
          <w:vertAlign w:val="superscript"/>
        </w:rPr>
        <w:t>st</w:t>
      </w:r>
      <w:r w:rsidRPr="009E1538">
        <w:rPr>
          <w:sz w:val="24"/>
          <w:szCs w:val="24"/>
        </w:rPr>
        <w:t xml:space="preserve"> Corinthians 16:15-16. Also Wives being subject to their own Husbands are in Colossians 3:18; Titus 2:5; 1</w:t>
      </w:r>
      <w:r w:rsidRPr="009E1538">
        <w:rPr>
          <w:sz w:val="24"/>
          <w:szCs w:val="24"/>
          <w:vertAlign w:val="superscript"/>
        </w:rPr>
        <w:t>st</w:t>
      </w:r>
      <w:r w:rsidRPr="009E1538">
        <w:rPr>
          <w:sz w:val="24"/>
          <w:szCs w:val="24"/>
        </w:rPr>
        <w:t xml:space="preserve"> Peter 3:5; Ephesians 5: 22, 24. The Church being subject to Christ by the Father Stephen is in Ephesians 5:24. Servants being subject to Masters are in Titus 2:9 &amp; 1</w:t>
      </w:r>
      <w:r w:rsidRPr="009E1538">
        <w:rPr>
          <w:sz w:val="24"/>
          <w:szCs w:val="24"/>
          <w:vertAlign w:val="superscript"/>
        </w:rPr>
        <w:t>st</w:t>
      </w:r>
      <w:r w:rsidRPr="009E153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4597E" w:rsidRPr="009E1538" w:rsidRDefault="0044597E" w:rsidP="0044597E">
      <w:pPr>
        <w:spacing w:line="480" w:lineRule="auto"/>
        <w:jc w:val="center"/>
        <w:rPr>
          <w:b/>
          <w:sz w:val="24"/>
          <w:szCs w:val="24"/>
        </w:rPr>
      </w:pPr>
      <w:r w:rsidRPr="009E1538">
        <w:rPr>
          <w:b/>
          <w:sz w:val="24"/>
          <w:szCs w:val="24"/>
        </w:rPr>
        <w:t>Should the Kingdom choose Women as Officers?</w:t>
      </w:r>
    </w:p>
    <w:p w:rsidR="0044597E" w:rsidRPr="009E1538" w:rsidRDefault="0044597E" w:rsidP="0044597E">
      <w:pPr>
        <w:spacing w:line="480" w:lineRule="auto"/>
        <w:jc w:val="both"/>
        <w:rPr>
          <w:sz w:val="24"/>
          <w:szCs w:val="24"/>
        </w:rPr>
      </w:pPr>
      <w:r w:rsidRPr="009E153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E1538">
        <w:rPr>
          <w:sz w:val="24"/>
          <w:szCs w:val="24"/>
        </w:rPr>
        <w:lastRenderedPageBreak/>
        <w:t>Lady Virgin Mary, Mary Magdalene &amp; Junia. Women can hold the office as an Elder, Counselor (High Official), Teacher, Leader (Supervisor, President, Governor), Shepherdess, Preacher or Pastor in 2</w:t>
      </w:r>
      <w:r w:rsidRPr="009E1538">
        <w:rPr>
          <w:sz w:val="24"/>
          <w:szCs w:val="24"/>
          <w:vertAlign w:val="superscript"/>
        </w:rPr>
        <w:t>nd</w:t>
      </w:r>
      <w:r w:rsidRPr="009E153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E1538">
        <w:rPr>
          <w:sz w:val="24"/>
          <w:szCs w:val="24"/>
          <w:vertAlign w:val="superscript"/>
        </w:rPr>
        <w:t xml:space="preserve">st </w:t>
      </w:r>
      <w:r w:rsidRPr="009E153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E1538">
        <w:rPr>
          <w:sz w:val="24"/>
          <w:szCs w:val="24"/>
          <w:vertAlign w:val="superscript"/>
        </w:rPr>
        <w:t>st</w:t>
      </w:r>
      <w:r w:rsidRPr="009E153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E1538">
        <w:rPr>
          <w:sz w:val="24"/>
          <w:szCs w:val="24"/>
          <w:vertAlign w:val="superscript"/>
        </w:rPr>
        <w:t xml:space="preserve">st </w:t>
      </w:r>
      <w:r w:rsidRPr="009E1538">
        <w:rPr>
          <w:sz w:val="24"/>
          <w:szCs w:val="24"/>
        </w:rPr>
        <w:t>Timothy  3:1-7 &amp; Titus 1:5-16 is male Elders by the proof of “Husband of One Wife” in 1</w:t>
      </w:r>
      <w:r w:rsidRPr="009E1538">
        <w:rPr>
          <w:sz w:val="24"/>
          <w:szCs w:val="24"/>
          <w:vertAlign w:val="superscript"/>
        </w:rPr>
        <w:t>st</w:t>
      </w:r>
      <w:r w:rsidRPr="009E1538">
        <w:rPr>
          <w:sz w:val="24"/>
          <w:szCs w:val="24"/>
        </w:rPr>
        <w:t xml:space="preserve"> Timothy 3:2; Titus 1:6 must manage His household well, keeping His Children submissive &amp; respectful in 1</w:t>
      </w:r>
      <w:r w:rsidRPr="009E1538">
        <w:rPr>
          <w:sz w:val="24"/>
          <w:szCs w:val="24"/>
          <w:vertAlign w:val="superscript"/>
        </w:rPr>
        <w:t>st</w:t>
      </w:r>
      <w:r w:rsidRPr="009E1538">
        <w:rPr>
          <w:sz w:val="24"/>
          <w:szCs w:val="24"/>
        </w:rPr>
        <w:t xml:space="preserve"> Timothy 3:4. </w:t>
      </w:r>
    </w:p>
    <w:p w:rsidR="0044597E" w:rsidRPr="009E1538" w:rsidRDefault="0044597E" w:rsidP="0044597E">
      <w:pPr>
        <w:spacing w:line="480" w:lineRule="auto"/>
        <w:jc w:val="both"/>
        <w:rPr>
          <w:sz w:val="24"/>
          <w:szCs w:val="24"/>
        </w:rPr>
      </w:pPr>
      <w:r w:rsidRPr="009E1538">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4597E" w:rsidRPr="009E1538" w:rsidRDefault="0044597E" w:rsidP="0044597E">
      <w:pPr>
        <w:spacing w:line="480" w:lineRule="auto"/>
        <w:jc w:val="center"/>
        <w:rPr>
          <w:b/>
          <w:sz w:val="24"/>
          <w:szCs w:val="24"/>
        </w:rPr>
      </w:pPr>
      <w:r w:rsidRPr="009E1538">
        <w:rPr>
          <w:b/>
          <w:sz w:val="24"/>
          <w:szCs w:val="24"/>
        </w:rPr>
        <w:t>The Divine Qanah in Divine Love</w:t>
      </w:r>
    </w:p>
    <w:p w:rsidR="0044597E" w:rsidRPr="009E1538" w:rsidRDefault="0044597E" w:rsidP="0044597E">
      <w:pPr>
        <w:spacing w:line="480" w:lineRule="auto"/>
        <w:jc w:val="both"/>
        <w:rPr>
          <w:sz w:val="24"/>
          <w:szCs w:val="24"/>
        </w:rPr>
      </w:pPr>
      <w:r w:rsidRPr="009E1538">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E1538">
        <w:rPr>
          <w:sz w:val="24"/>
          <w:szCs w:val="24"/>
          <w:vertAlign w:val="superscript"/>
        </w:rPr>
        <w:t>st</w:t>
      </w:r>
      <w:r w:rsidRPr="009E1538">
        <w:rPr>
          <w:sz w:val="24"/>
          <w:szCs w:val="24"/>
        </w:rPr>
        <w:t xml:space="preserve"> Kings 10:28 &amp; 2</w:t>
      </w:r>
      <w:r w:rsidRPr="009E1538">
        <w:rPr>
          <w:sz w:val="24"/>
          <w:szCs w:val="24"/>
          <w:vertAlign w:val="superscript"/>
        </w:rPr>
        <w:t>nd</w:t>
      </w:r>
      <w:r w:rsidRPr="009E1538">
        <w:rPr>
          <w:sz w:val="24"/>
          <w:szCs w:val="24"/>
        </w:rPr>
        <w:t xml:space="preserve"> Chronicles 9:28. The Maiden’s Resolve is in Song of Solomon 1:12-14. The Suitor’s Charm Continued is in Song of Solomon 1:15. The Maiden’s Resolve Continued is in Song of Solomon 1:16-2:1 &amp; 1</w:t>
      </w:r>
      <w:r w:rsidRPr="009E1538">
        <w:rPr>
          <w:sz w:val="24"/>
          <w:szCs w:val="24"/>
          <w:vertAlign w:val="superscript"/>
        </w:rPr>
        <w:t>st</w:t>
      </w:r>
      <w:r w:rsidRPr="009E153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E1538">
        <w:rPr>
          <w:sz w:val="24"/>
          <w:szCs w:val="24"/>
          <w:vertAlign w:val="superscript"/>
        </w:rPr>
        <w:t>st</w:t>
      </w:r>
      <w:r w:rsidRPr="009E1538">
        <w:rPr>
          <w:sz w:val="24"/>
          <w:szCs w:val="24"/>
        </w:rPr>
        <w:t xml:space="preserve"> Samuel 27:2; 30:9; 1</w:t>
      </w:r>
      <w:r w:rsidRPr="009E1538">
        <w:rPr>
          <w:sz w:val="24"/>
          <w:szCs w:val="24"/>
          <w:vertAlign w:val="superscript"/>
        </w:rPr>
        <w:t>st</w:t>
      </w:r>
      <w:r w:rsidRPr="009E153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E1538">
        <w:rPr>
          <w:sz w:val="24"/>
          <w:szCs w:val="24"/>
          <w:vertAlign w:val="superscript"/>
        </w:rPr>
        <w:t>st</w:t>
      </w:r>
      <w:r w:rsidRPr="009E1538">
        <w:rPr>
          <w:sz w:val="24"/>
          <w:szCs w:val="24"/>
        </w:rPr>
        <w:t xml:space="preserve"> Kings 11:3. The Maiden’s Predicament is in Song of Solomon 6:11-13. The Father Stephen’s Praise for the </w:t>
      </w:r>
      <w:r w:rsidRPr="009E1538">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4597E" w:rsidRPr="009E1538" w:rsidRDefault="0044597E" w:rsidP="0044597E">
      <w:pPr>
        <w:spacing w:line="480" w:lineRule="auto"/>
        <w:jc w:val="center"/>
        <w:rPr>
          <w:b/>
          <w:sz w:val="24"/>
          <w:szCs w:val="24"/>
        </w:rPr>
      </w:pPr>
      <w:r w:rsidRPr="009E1538">
        <w:rPr>
          <w:b/>
          <w:sz w:val="24"/>
          <w:szCs w:val="24"/>
        </w:rPr>
        <w:t>THE HIGHER VIRTUOUS FEMALE COMMANDER (THE LORD ELIJAH’S LADY OF KINGDOMS) WITH THE RANK OF A 3 GOLD STAR GENERAL OR HIGHER FOR A TIME TO BE DETERMINED</w:t>
      </w:r>
    </w:p>
    <w:p w:rsidR="0044597E" w:rsidRPr="009E1538" w:rsidRDefault="0044597E" w:rsidP="0044597E">
      <w:pPr>
        <w:spacing w:line="480" w:lineRule="auto"/>
        <w:jc w:val="both"/>
        <w:rPr>
          <w:sz w:val="24"/>
          <w:szCs w:val="24"/>
        </w:rPr>
      </w:pPr>
      <w:r w:rsidRPr="009E1538">
        <w:rPr>
          <w:sz w:val="24"/>
          <w:szCs w:val="24"/>
        </w:rPr>
        <w:t>The Lord Elijah’s Lady of Kingdoms</w:t>
      </w:r>
    </w:p>
    <w:p w:rsidR="0044597E" w:rsidRPr="009E1538" w:rsidRDefault="0044597E" w:rsidP="0044597E">
      <w:pPr>
        <w:spacing w:line="480" w:lineRule="auto"/>
        <w:jc w:val="both"/>
        <w:rPr>
          <w:sz w:val="24"/>
          <w:szCs w:val="24"/>
        </w:rPr>
      </w:pPr>
      <w:r w:rsidRPr="009E1538">
        <w:rPr>
          <w:sz w:val="24"/>
          <w:szCs w:val="24"/>
        </w:rPr>
        <w:t xml:space="preserve">The Mystery Lady is Unknown or Top-Secret.   </w:t>
      </w:r>
    </w:p>
    <w:p w:rsidR="0044597E" w:rsidRPr="009E1538" w:rsidRDefault="0044597E" w:rsidP="0044597E">
      <w:pPr>
        <w:spacing w:line="480" w:lineRule="auto"/>
        <w:jc w:val="center"/>
        <w:rPr>
          <w:b/>
          <w:sz w:val="24"/>
          <w:szCs w:val="24"/>
        </w:rPr>
      </w:pPr>
      <w:r w:rsidRPr="009E1538">
        <w:rPr>
          <w:b/>
          <w:sz w:val="24"/>
          <w:szCs w:val="24"/>
        </w:rPr>
        <w:t>Total mutual submission by Wives to their Husbands</w:t>
      </w:r>
    </w:p>
    <w:p w:rsidR="0044597E" w:rsidRPr="009E1538" w:rsidRDefault="0044597E" w:rsidP="0044597E">
      <w:pPr>
        <w:spacing w:line="480" w:lineRule="auto"/>
        <w:jc w:val="both"/>
        <w:rPr>
          <w:sz w:val="24"/>
          <w:szCs w:val="24"/>
        </w:rPr>
      </w:pPr>
      <w:r w:rsidRPr="009E153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E1538">
        <w:rPr>
          <w:b/>
          <w:i/>
          <w:sz w:val="24"/>
          <w:szCs w:val="24"/>
        </w:rPr>
        <w:t>hypotasso</w:t>
      </w:r>
      <w:r w:rsidRPr="009E1538">
        <w:rPr>
          <w:sz w:val="24"/>
          <w:szCs w:val="24"/>
        </w:rPr>
        <w:t xml:space="preserve"> which is submission to an authority. Also the submission of Jesus to the authority of His Parents Mary &amp; Joseph is in Luke 2:51. Also Demons being subject to the Disciples in Luke 10:17 means to “</w:t>
      </w:r>
      <w:r w:rsidRPr="009E1538">
        <w:rPr>
          <w:b/>
          <w:sz w:val="24"/>
          <w:szCs w:val="24"/>
        </w:rPr>
        <w:t>act in agape love and be considerate</w:t>
      </w:r>
      <w:r w:rsidRPr="009E1538">
        <w:rPr>
          <w:sz w:val="24"/>
          <w:szCs w:val="24"/>
        </w:rPr>
        <w:t>”. Citizens being subject to the Government Authorities are in Romans 13:1-10; Titus 3:1 &amp; 1</w:t>
      </w:r>
      <w:r w:rsidRPr="009E1538">
        <w:rPr>
          <w:sz w:val="24"/>
          <w:szCs w:val="24"/>
          <w:vertAlign w:val="superscript"/>
        </w:rPr>
        <w:t>st</w:t>
      </w:r>
      <w:r w:rsidRPr="009E1538">
        <w:rPr>
          <w:sz w:val="24"/>
          <w:szCs w:val="24"/>
        </w:rPr>
        <w:t xml:space="preserve"> Peter 2:13-17. The Kingdom of Men being subject to the Father Stephen is in Revelation 2;26; </w:t>
      </w:r>
      <w:r w:rsidRPr="009E1538">
        <w:rPr>
          <w:sz w:val="24"/>
          <w:szCs w:val="24"/>
        </w:rPr>
        <w:lastRenderedPageBreak/>
        <w:t>Psalms 110:2; Ezekiel 20:33; 2</w:t>
      </w:r>
      <w:r w:rsidRPr="009E1538">
        <w:rPr>
          <w:sz w:val="24"/>
          <w:szCs w:val="24"/>
          <w:vertAlign w:val="superscript"/>
        </w:rPr>
        <w:t>nd</w:t>
      </w:r>
      <w:r w:rsidRPr="009E1538">
        <w:rPr>
          <w:sz w:val="24"/>
          <w:szCs w:val="24"/>
        </w:rPr>
        <w:t xml:space="preserve"> Esdras 5:38 &amp; Daniel 4:32; 5:21. The Kingdom of Law being subject to the Father Stephen is in 2</w:t>
      </w:r>
      <w:r w:rsidRPr="009E1538">
        <w:rPr>
          <w:sz w:val="24"/>
          <w:szCs w:val="24"/>
          <w:vertAlign w:val="superscript"/>
        </w:rPr>
        <w:t>nd</w:t>
      </w:r>
      <w:r w:rsidRPr="009E1538">
        <w:rPr>
          <w:sz w:val="24"/>
          <w:szCs w:val="24"/>
        </w:rPr>
        <w:t xml:space="preserve"> Esdras 7:17. The Universe being subject to Christ by the Father Stephen is in 1</w:t>
      </w:r>
      <w:r w:rsidRPr="009E1538">
        <w:rPr>
          <w:sz w:val="24"/>
          <w:szCs w:val="24"/>
          <w:vertAlign w:val="superscript"/>
        </w:rPr>
        <w:t>st</w:t>
      </w:r>
      <w:r w:rsidRPr="009E1538">
        <w:rPr>
          <w:sz w:val="24"/>
          <w:szCs w:val="24"/>
        </w:rPr>
        <w:t xml:space="preserve"> Corinthians 15:27 &amp; Ephesians 1:22. The Apostle Lords being subject to the Saintly Lords is in Hebrews 13:24. Also to unseen powers being subject to Christ by the Father Stephen is in 1</w:t>
      </w:r>
      <w:r w:rsidRPr="009E1538">
        <w:rPr>
          <w:sz w:val="24"/>
          <w:szCs w:val="24"/>
          <w:vertAlign w:val="superscript"/>
        </w:rPr>
        <w:t>st</w:t>
      </w:r>
      <w:r w:rsidRPr="009E1538">
        <w:rPr>
          <w:sz w:val="24"/>
          <w:szCs w:val="24"/>
        </w:rPr>
        <w:t xml:space="preserve"> Peter 3:22. The Lord Jesus Christ being subject to God the Father Stephen Our Lord is in Philippians 2:9-11; Revelation 2:27; 12:5; 19:15; 1</w:t>
      </w:r>
      <w:r w:rsidRPr="009E1538">
        <w:rPr>
          <w:sz w:val="24"/>
          <w:szCs w:val="24"/>
          <w:vertAlign w:val="superscript"/>
        </w:rPr>
        <w:t>st</w:t>
      </w:r>
      <w:r w:rsidRPr="009E1538">
        <w:rPr>
          <w:sz w:val="24"/>
          <w:szCs w:val="24"/>
        </w:rPr>
        <w:t xml:space="preserve"> Corinthians 15:12-28. The Younger (All Creation in Ephesians 4:6) in the “</w:t>
      </w:r>
      <w:r w:rsidRPr="009E1538">
        <w:rPr>
          <w:b/>
          <w:sz w:val="24"/>
          <w:szCs w:val="24"/>
        </w:rPr>
        <w:t>same aeon, aione, age, universe, level, realm, kingdom or world</w:t>
      </w:r>
      <w:r w:rsidRPr="009E1538">
        <w:rPr>
          <w:sz w:val="24"/>
          <w:szCs w:val="24"/>
        </w:rPr>
        <w:t>” being submissive to their Elders (The Father Stephen Our Lord in Proverbs 8:22-25---RSV) in the “</w:t>
      </w:r>
      <w:r w:rsidRPr="009E1538">
        <w:rPr>
          <w:b/>
          <w:sz w:val="24"/>
          <w:szCs w:val="24"/>
        </w:rPr>
        <w:t>same aeon, aione, age, universe, level, realm, kingdom or world</w:t>
      </w:r>
      <w:r w:rsidRPr="009E1538">
        <w:rPr>
          <w:sz w:val="24"/>
          <w:szCs w:val="24"/>
        </w:rPr>
        <w:t>” is in 1</w:t>
      </w:r>
      <w:r w:rsidRPr="009E1538">
        <w:rPr>
          <w:sz w:val="24"/>
          <w:szCs w:val="24"/>
          <w:vertAlign w:val="superscript"/>
        </w:rPr>
        <w:t>st</w:t>
      </w:r>
      <w:r w:rsidRPr="009E1538">
        <w:rPr>
          <w:sz w:val="24"/>
          <w:szCs w:val="24"/>
        </w:rPr>
        <w:t xml:space="preserve"> Timothy 5:17; Luke 20:35-36 &amp; 1</w:t>
      </w:r>
      <w:r w:rsidRPr="009E1538">
        <w:rPr>
          <w:sz w:val="24"/>
          <w:szCs w:val="24"/>
          <w:vertAlign w:val="superscript"/>
        </w:rPr>
        <w:t>st</w:t>
      </w:r>
      <w:r w:rsidRPr="009E1538">
        <w:rPr>
          <w:sz w:val="24"/>
          <w:szCs w:val="24"/>
        </w:rPr>
        <w:t xml:space="preserve"> Peter 5:5-11. The true Church Members being subject to true Church Leaders is in 1</w:t>
      </w:r>
      <w:r w:rsidRPr="009E1538">
        <w:rPr>
          <w:sz w:val="24"/>
          <w:szCs w:val="24"/>
          <w:vertAlign w:val="superscript"/>
        </w:rPr>
        <w:t>st</w:t>
      </w:r>
      <w:r w:rsidRPr="009E1538">
        <w:rPr>
          <w:sz w:val="24"/>
          <w:szCs w:val="24"/>
        </w:rPr>
        <w:t xml:space="preserve"> Corinthians 16:15-16. Also Wives being subject to their own Husbands are in Colossians 3:18; Titus 2:5; 1</w:t>
      </w:r>
      <w:r w:rsidRPr="009E1538">
        <w:rPr>
          <w:sz w:val="24"/>
          <w:szCs w:val="24"/>
          <w:vertAlign w:val="superscript"/>
        </w:rPr>
        <w:t>st</w:t>
      </w:r>
      <w:r w:rsidRPr="009E1538">
        <w:rPr>
          <w:sz w:val="24"/>
          <w:szCs w:val="24"/>
        </w:rPr>
        <w:t xml:space="preserve"> Peter 3:5; Ephesians 5: 22, 24. The Church being subject to Christ by the Father Stephen is in Ephesians 5:24. Servants being subject to Masters are in Titus 2:9 &amp; 1</w:t>
      </w:r>
      <w:r w:rsidRPr="009E1538">
        <w:rPr>
          <w:sz w:val="24"/>
          <w:szCs w:val="24"/>
          <w:vertAlign w:val="superscript"/>
        </w:rPr>
        <w:t>st</w:t>
      </w:r>
      <w:r w:rsidRPr="009E153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4597E" w:rsidRPr="009E1538" w:rsidRDefault="0044597E" w:rsidP="0044597E">
      <w:pPr>
        <w:spacing w:line="480" w:lineRule="auto"/>
        <w:jc w:val="center"/>
        <w:rPr>
          <w:b/>
          <w:sz w:val="24"/>
          <w:szCs w:val="24"/>
        </w:rPr>
      </w:pPr>
      <w:r w:rsidRPr="009E1538">
        <w:rPr>
          <w:b/>
          <w:sz w:val="24"/>
          <w:szCs w:val="24"/>
        </w:rPr>
        <w:t>Should the Kingdom choose Women as Officers?</w:t>
      </w:r>
    </w:p>
    <w:p w:rsidR="0044597E" w:rsidRPr="009E1538" w:rsidRDefault="0044597E" w:rsidP="0044597E">
      <w:pPr>
        <w:spacing w:line="480" w:lineRule="auto"/>
        <w:jc w:val="both"/>
        <w:rPr>
          <w:sz w:val="24"/>
          <w:szCs w:val="24"/>
        </w:rPr>
      </w:pPr>
      <w:r w:rsidRPr="009E1538">
        <w:rPr>
          <w:sz w:val="24"/>
          <w:szCs w:val="24"/>
        </w:rPr>
        <w:t xml:space="preserve">On one side of the coin God made them Male &amp; Female in equality before the fall of Man.  Women can hold the Office of Deaconess (Minister) by Tabitha in Acts 9:36-43 &amp; Phoebe held it </w:t>
      </w:r>
      <w:r w:rsidRPr="009E1538">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E1538">
        <w:rPr>
          <w:sz w:val="24"/>
          <w:szCs w:val="24"/>
          <w:vertAlign w:val="superscript"/>
        </w:rPr>
        <w:t>nd</w:t>
      </w:r>
      <w:r w:rsidRPr="009E1538">
        <w:rPr>
          <w:sz w:val="24"/>
          <w:szCs w:val="24"/>
        </w:rPr>
        <w:t xml:space="preserve"> John 1-6. Women can be a Princess, Prophetess, High Priestess (Captain and Satrap), Mistress &amp; Queen (Lawgiver Judge) by Deborah. There is scripture to discredit this claim. In 1</w:t>
      </w:r>
      <w:r w:rsidRPr="009E1538">
        <w:rPr>
          <w:sz w:val="24"/>
          <w:szCs w:val="24"/>
          <w:vertAlign w:val="superscript"/>
        </w:rPr>
        <w:t xml:space="preserve">st </w:t>
      </w:r>
      <w:r w:rsidRPr="009E153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E1538">
        <w:rPr>
          <w:sz w:val="24"/>
          <w:szCs w:val="24"/>
          <w:vertAlign w:val="superscript"/>
        </w:rPr>
        <w:t>st</w:t>
      </w:r>
      <w:r w:rsidRPr="009E153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E1538">
        <w:rPr>
          <w:sz w:val="24"/>
          <w:szCs w:val="24"/>
          <w:vertAlign w:val="superscript"/>
        </w:rPr>
        <w:t xml:space="preserve">st </w:t>
      </w:r>
      <w:r w:rsidRPr="009E1538">
        <w:rPr>
          <w:sz w:val="24"/>
          <w:szCs w:val="24"/>
        </w:rPr>
        <w:t>Timothy  3:1-7 &amp; Titus 1:5-16 is male Elders by the proof of “Husband of One Wife” in 1</w:t>
      </w:r>
      <w:r w:rsidRPr="009E1538">
        <w:rPr>
          <w:sz w:val="24"/>
          <w:szCs w:val="24"/>
          <w:vertAlign w:val="superscript"/>
        </w:rPr>
        <w:t>st</w:t>
      </w:r>
      <w:r w:rsidRPr="009E1538">
        <w:rPr>
          <w:sz w:val="24"/>
          <w:szCs w:val="24"/>
        </w:rPr>
        <w:t xml:space="preserve"> Timothy 3:2; Titus 1:6 must manage His household well, keeping His Children submissive &amp; respectful in 1</w:t>
      </w:r>
      <w:r w:rsidRPr="009E1538">
        <w:rPr>
          <w:sz w:val="24"/>
          <w:szCs w:val="24"/>
          <w:vertAlign w:val="superscript"/>
        </w:rPr>
        <w:t>st</w:t>
      </w:r>
      <w:r w:rsidRPr="009E1538">
        <w:rPr>
          <w:sz w:val="24"/>
          <w:szCs w:val="24"/>
        </w:rPr>
        <w:t xml:space="preserve"> Timothy 3:4. </w:t>
      </w:r>
    </w:p>
    <w:p w:rsidR="0044597E" w:rsidRPr="009E1538" w:rsidRDefault="0044597E" w:rsidP="0044597E">
      <w:pPr>
        <w:spacing w:line="480" w:lineRule="auto"/>
        <w:jc w:val="center"/>
        <w:rPr>
          <w:b/>
          <w:sz w:val="24"/>
          <w:szCs w:val="24"/>
        </w:rPr>
      </w:pPr>
      <w:r w:rsidRPr="009E1538">
        <w:rPr>
          <w:b/>
          <w:sz w:val="24"/>
          <w:szCs w:val="24"/>
        </w:rPr>
        <w:t>The Divine Qanah in Divine Love</w:t>
      </w:r>
    </w:p>
    <w:p w:rsidR="0044597E" w:rsidRPr="009E1538" w:rsidRDefault="0044597E" w:rsidP="0044597E">
      <w:pPr>
        <w:spacing w:line="480" w:lineRule="auto"/>
        <w:jc w:val="both"/>
        <w:rPr>
          <w:sz w:val="24"/>
          <w:szCs w:val="24"/>
        </w:rPr>
      </w:pPr>
      <w:r w:rsidRPr="009E153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E1538">
        <w:rPr>
          <w:sz w:val="24"/>
          <w:szCs w:val="24"/>
          <w:vertAlign w:val="superscript"/>
        </w:rPr>
        <w:t>st</w:t>
      </w:r>
      <w:r w:rsidRPr="009E1538">
        <w:rPr>
          <w:sz w:val="24"/>
          <w:szCs w:val="24"/>
        </w:rPr>
        <w:t xml:space="preserve"> Kings </w:t>
      </w:r>
      <w:r w:rsidRPr="009E1538">
        <w:rPr>
          <w:sz w:val="24"/>
          <w:szCs w:val="24"/>
        </w:rPr>
        <w:lastRenderedPageBreak/>
        <w:t>10:28 &amp; 2</w:t>
      </w:r>
      <w:r w:rsidRPr="009E1538">
        <w:rPr>
          <w:sz w:val="24"/>
          <w:szCs w:val="24"/>
          <w:vertAlign w:val="superscript"/>
        </w:rPr>
        <w:t>nd</w:t>
      </w:r>
      <w:r w:rsidRPr="009E1538">
        <w:rPr>
          <w:sz w:val="24"/>
          <w:szCs w:val="24"/>
        </w:rPr>
        <w:t xml:space="preserve"> Chronicles 9:28. The Maiden’s Resolve is in Song of Solomon 1:12-14. The Suitor’s Charm Continued is in Song of Solomon 1:15. The Maiden’s Resolve Continued is in Song of Solomon 1:16-2:1 &amp; 1</w:t>
      </w:r>
      <w:r w:rsidRPr="009E1538">
        <w:rPr>
          <w:sz w:val="24"/>
          <w:szCs w:val="24"/>
          <w:vertAlign w:val="superscript"/>
        </w:rPr>
        <w:t>st</w:t>
      </w:r>
      <w:r w:rsidRPr="009E153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E1538">
        <w:rPr>
          <w:sz w:val="24"/>
          <w:szCs w:val="24"/>
          <w:vertAlign w:val="superscript"/>
        </w:rPr>
        <w:t>st</w:t>
      </w:r>
      <w:r w:rsidRPr="009E1538">
        <w:rPr>
          <w:sz w:val="24"/>
          <w:szCs w:val="24"/>
        </w:rPr>
        <w:t xml:space="preserve"> Samuel 27:2; 30:9; 1</w:t>
      </w:r>
      <w:r w:rsidRPr="009E1538">
        <w:rPr>
          <w:sz w:val="24"/>
          <w:szCs w:val="24"/>
          <w:vertAlign w:val="superscript"/>
        </w:rPr>
        <w:t>st</w:t>
      </w:r>
      <w:r w:rsidRPr="009E153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E1538">
        <w:rPr>
          <w:sz w:val="24"/>
          <w:szCs w:val="24"/>
          <w:vertAlign w:val="superscript"/>
        </w:rPr>
        <w:t>st</w:t>
      </w:r>
      <w:r w:rsidRPr="009E153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E1538">
        <w:rPr>
          <w:sz w:val="24"/>
          <w:szCs w:val="24"/>
        </w:rPr>
        <w:lastRenderedPageBreak/>
        <w:t xml:space="preserve">Solomon is in Song of Solomon 8:11-12. The Shulamite and the Shepherd is in Song of Solomon 2:8, 17; 8:13-14.     </w:t>
      </w:r>
    </w:p>
    <w:p w:rsidR="0044597E" w:rsidRPr="009E1538" w:rsidRDefault="0044597E" w:rsidP="0044597E">
      <w:pPr>
        <w:spacing w:line="480" w:lineRule="auto"/>
        <w:jc w:val="center"/>
        <w:rPr>
          <w:b/>
          <w:sz w:val="24"/>
          <w:szCs w:val="24"/>
        </w:rPr>
      </w:pPr>
      <w:r w:rsidRPr="009E1538">
        <w:rPr>
          <w:b/>
          <w:sz w:val="24"/>
          <w:szCs w:val="24"/>
        </w:rPr>
        <w:t>THE HIGHER VIRTUOUS FEMALE COMMANDER (THE LADY VICTORIA THE LADY OF KINGDOMS WITH THE LORD PETER) WITH THE RANK OF A 2 GOLD STAR GENERAL OR HIGHER FOR A TIME TO BE DETERMINED</w:t>
      </w:r>
    </w:p>
    <w:p w:rsidR="0044597E" w:rsidRPr="009E1538" w:rsidRDefault="0044597E" w:rsidP="0044597E">
      <w:pPr>
        <w:spacing w:line="480" w:lineRule="auto"/>
        <w:jc w:val="both"/>
        <w:rPr>
          <w:sz w:val="24"/>
          <w:szCs w:val="24"/>
        </w:rPr>
      </w:pPr>
      <w:r w:rsidRPr="009E1538">
        <w:rPr>
          <w:sz w:val="24"/>
          <w:szCs w:val="24"/>
        </w:rPr>
        <w:t>The Lady Victoria the Lady of Kingdoms</w:t>
      </w:r>
    </w:p>
    <w:p w:rsidR="0044597E" w:rsidRPr="009E1538" w:rsidRDefault="0044597E" w:rsidP="0044597E">
      <w:pPr>
        <w:spacing w:line="480" w:lineRule="auto"/>
        <w:jc w:val="both"/>
        <w:rPr>
          <w:sz w:val="24"/>
          <w:szCs w:val="24"/>
        </w:rPr>
      </w:pPr>
      <w:r w:rsidRPr="009E1538">
        <w:rPr>
          <w:sz w:val="24"/>
          <w:szCs w:val="24"/>
        </w:rPr>
        <w:t>The Lady Victoria’s name means “</w:t>
      </w:r>
      <w:r w:rsidRPr="009E1538">
        <w:rPr>
          <w:b/>
          <w:sz w:val="24"/>
          <w:szCs w:val="24"/>
        </w:rPr>
        <w:t xml:space="preserve">Royalty, </w:t>
      </w:r>
      <w:r w:rsidR="003F6006" w:rsidRPr="009E1538">
        <w:rPr>
          <w:b/>
          <w:sz w:val="24"/>
          <w:szCs w:val="24"/>
        </w:rPr>
        <w:t>Conqueror</w:t>
      </w:r>
      <w:r w:rsidRPr="009E1538">
        <w:rPr>
          <w:b/>
          <w:sz w:val="24"/>
          <w:szCs w:val="24"/>
        </w:rPr>
        <w:t xml:space="preserve"> &amp; Victory</w:t>
      </w:r>
      <w:r w:rsidRPr="009E1538">
        <w:rPr>
          <w:sz w:val="24"/>
          <w:szCs w:val="24"/>
        </w:rPr>
        <w:t xml:space="preserve">.” The variations of the name is Vicky, Vicki, Vickie, Vikki, Tori, Vika, Vic, Victor &amp; Nike. There is over 100 male &amp; female names with the variation of the name.  </w:t>
      </w:r>
    </w:p>
    <w:p w:rsidR="0044597E" w:rsidRPr="009E1538" w:rsidRDefault="0044597E" w:rsidP="0044597E">
      <w:pPr>
        <w:spacing w:line="480" w:lineRule="auto"/>
        <w:jc w:val="center"/>
        <w:rPr>
          <w:b/>
          <w:sz w:val="24"/>
          <w:szCs w:val="24"/>
        </w:rPr>
      </w:pPr>
      <w:r w:rsidRPr="009E1538">
        <w:rPr>
          <w:b/>
          <w:sz w:val="24"/>
          <w:szCs w:val="24"/>
        </w:rPr>
        <w:t>Total mutual submission by Wives to their Husbands</w:t>
      </w:r>
    </w:p>
    <w:p w:rsidR="0044597E" w:rsidRPr="009E1538" w:rsidRDefault="0044597E" w:rsidP="0044597E">
      <w:pPr>
        <w:spacing w:line="480" w:lineRule="auto"/>
        <w:jc w:val="both"/>
        <w:rPr>
          <w:sz w:val="24"/>
          <w:szCs w:val="24"/>
        </w:rPr>
      </w:pPr>
      <w:r w:rsidRPr="009E153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E1538">
        <w:rPr>
          <w:b/>
          <w:i/>
          <w:sz w:val="24"/>
          <w:szCs w:val="24"/>
        </w:rPr>
        <w:t>hypotasso</w:t>
      </w:r>
      <w:r w:rsidRPr="009E1538">
        <w:rPr>
          <w:sz w:val="24"/>
          <w:szCs w:val="24"/>
        </w:rPr>
        <w:t xml:space="preserve"> which is submission to an authority. Also the submission of Jesus to the authority of His Parents Mary &amp; Joseph is in Luke 2:51. Also Demons being subject to the Disciples in Luke 10:17 means to “</w:t>
      </w:r>
      <w:r w:rsidRPr="009E1538">
        <w:rPr>
          <w:b/>
          <w:sz w:val="24"/>
          <w:szCs w:val="24"/>
        </w:rPr>
        <w:t>act in agape love and be considerate</w:t>
      </w:r>
      <w:r w:rsidRPr="009E1538">
        <w:rPr>
          <w:sz w:val="24"/>
          <w:szCs w:val="24"/>
        </w:rPr>
        <w:t>”. Citizens being subject to the Government Authorities are in Romans 13:1-10; Titus 3:1 &amp; 1</w:t>
      </w:r>
      <w:r w:rsidRPr="009E1538">
        <w:rPr>
          <w:sz w:val="24"/>
          <w:szCs w:val="24"/>
          <w:vertAlign w:val="superscript"/>
        </w:rPr>
        <w:t>st</w:t>
      </w:r>
      <w:r w:rsidRPr="009E1538">
        <w:rPr>
          <w:sz w:val="24"/>
          <w:szCs w:val="24"/>
        </w:rPr>
        <w:t xml:space="preserve"> Peter 2:13-17. The Kingdom of Men being subject to the Father Stephen is in Revelation 2;26; Psalms 110:2; Ezekiel 20:33; 2</w:t>
      </w:r>
      <w:r w:rsidRPr="009E1538">
        <w:rPr>
          <w:sz w:val="24"/>
          <w:szCs w:val="24"/>
          <w:vertAlign w:val="superscript"/>
        </w:rPr>
        <w:t>nd</w:t>
      </w:r>
      <w:r w:rsidRPr="009E1538">
        <w:rPr>
          <w:sz w:val="24"/>
          <w:szCs w:val="24"/>
        </w:rPr>
        <w:t xml:space="preserve"> Esdras 5:38 &amp; Daniel 4:32; 5:21. The Kingdom of Law being </w:t>
      </w:r>
      <w:r w:rsidRPr="009E1538">
        <w:rPr>
          <w:sz w:val="24"/>
          <w:szCs w:val="24"/>
        </w:rPr>
        <w:lastRenderedPageBreak/>
        <w:t>subject to the Father Stephen is in 2</w:t>
      </w:r>
      <w:r w:rsidRPr="009E1538">
        <w:rPr>
          <w:sz w:val="24"/>
          <w:szCs w:val="24"/>
          <w:vertAlign w:val="superscript"/>
        </w:rPr>
        <w:t>nd</w:t>
      </w:r>
      <w:r w:rsidRPr="009E1538">
        <w:rPr>
          <w:sz w:val="24"/>
          <w:szCs w:val="24"/>
        </w:rPr>
        <w:t xml:space="preserve"> Esdras 7:17. The Universe being subject to Christ by the Father Stephen is in 1</w:t>
      </w:r>
      <w:r w:rsidRPr="009E1538">
        <w:rPr>
          <w:sz w:val="24"/>
          <w:szCs w:val="24"/>
          <w:vertAlign w:val="superscript"/>
        </w:rPr>
        <w:t>st</w:t>
      </w:r>
      <w:r w:rsidRPr="009E1538">
        <w:rPr>
          <w:sz w:val="24"/>
          <w:szCs w:val="24"/>
        </w:rPr>
        <w:t xml:space="preserve"> Corinthians 15:27 &amp; Ephesians 1:22. The Apostle Lords being subject to the Saintly Lords is in Hebrews 13:24. Also to unseen powers being subject to Christ by the Father Stephen is in 1</w:t>
      </w:r>
      <w:r w:rsidRPr="009E1538">
        <w:rPr>
          <w:sz w:val="24"/>
          <w:szCs w:val="24"/>
          <w:vertAlign w:val="superscript"/>
        </w:rPr>
        <w:t>st</w:t>
      </w:r>
      <w:r w:rsidRPr="009E1538">
        <w:rPr>
          <w:sz w:val="24"/>
          <w:szCs w:val="24"/>
        </w:rPr>
        <w:t xml:space="preserve"> Peter 3:22. The Lord Jesus Christ being subject to God the Father Stephen Our Lord is in Philippians 2:9-11; Revelation 2:27; 12:5; 19:15; 1</w:t>
      </w:r>
      <w:r w:rsidRPr="009E1538">
        <w:rPr>
          <w:sz w:val="24"/>
          <w:szCs w:val="24"/>
          <w:vertAlign w:val="superscript"/>
        </w:rPr>
        <w:t>st</w:t>
      </w:r>
      <w:r w:rsidRPr="009E1538">
        <w:rPr>
          <w:sz w:val="24"/>
          <w:szCs w:val="24"/>
        </w:rPr>
        <w:t xml:space="preserve"> Corinthians 15:12-28. The Younger (All Creation in Ephesians 4:6) in the “</w:t>
      </w:r>
      <w:r w:rsidRPr="009E1538">
        <w:rPr>
          <w:b/>
          <w:sz w:val="24"/>
          <w:szCs w:val="24"/>
        </w:rPr>
        <w:t>same aeon, aione, age, universe, level, realm, kingdom or world</w:t>
      </w:r>
      <w:r w:rsidRPr="009E1538">
        <w:rPr>
          <w:sz w:val="24"/>
          <w:szCs w:val="24"/>
        </w:rPr>
        <w:t>” being submissive to their Elders (The Father Stephen Our Lord in Proverbs 8:22-25---RSV) in the “</w:t>
      </w:r>
      <w:r w:rsidRPr="009E1538">
        <w:rPr>
          <w:b/>
          <w:sz w:val="24"/>
          <w:szCs w:val="24"/>
        </w:rPr>
        <w:t>same aeon, aione, age, universe, level, realm, kingdom or world</w:t>
      </w:r>
      <w:r w:rsidRPr="009E1538">
        <w:rPr>
          <w:sz w:val="24"/>
          <w:szCs w:val="24"/>
        </w:rPr>
        <w:t>” is in 1</w:t>
      </w:r>
      <w:r w:rsidRPr="009E1538">
        <w:rPr>
          <w:sz w:val="24"/>
          <w:szCs w:val="24"/>
          <w:vertAlign w:val="superscript"/>
        </w:rPr>
        <w:t>st</w:t>
      </w:r>
      <w:r w:rsidRPr="009E1538">
        <w:rPr>
          <w:sz w:val="24"/>
          <w:szCs w:val="24"/>
        </w:rPr>
        <w:t xml:space="preserve"> Timothy 5:17; Luke 20:35-36 &amp; 1</w:t>
      </w:r>
      <w:r w:rsidRPr="009E1538">
        <w:rPr>
          <w:sz w:val="24"/>
          <w:szCs w:val="24"/>
          <w:vertAlign w:val="superscript"/>
        </w:rPr>
        <w:t>st</w:t>
      </w:r>
      <w:r w:rsidRPr="009E1538">
        <w:rPr>
          <w:sz w:val="24"/>
          <w:szCs w:val="24"/>
        </w:rPr>
        <w:t xml:space="preserve"> Peter 5:5-11. The true Church Members being subject to true Church Leaders is in 1</w:t>
      </w:r>
      <w:r w:rsidRPr="009E1538">
        <w:rPr>
          <w:sz w:val="24"/>
          <w:szCs w:val="24"/>
          <w:vertAlign w:val="superscript"/>
        </w:rPr>
        <w:t>st</w:t>
      </w:r>
      <w:r w:rsidRPr="009E1538">
        <w:rPr>
          <w:sz w:val="24"/>
          <w:szCs w:val="24"/>
        </w:rPr>
        <w:t xml:space="preserve"> Corinthians 16:15-16. Also Wives being subject to their own Husbands are in Colossians 3:18; Titus 2:5; 1</w:t>
      </w:r>
      <w:r w:rsidRPr="009E1538">
        <w:rPr>
          <w:sz w:val="24"/>
          <w:szCs w:val="24"/>
          <w:vertAlign w:val="superscript"/>
        </w:rPr>
        <w:t>st</w:t>
      </w:r>
      <w:r w:rsidRPr="009E1538">
        <w:rPr>
          <w:sz w:val="24"/>
          <w:szCs w:val="24"/>
        </w:rPr>
        <w:t xml:space="preserve"> Peter 3:5; Ephesians 5: 22, 24. The Church being subject to Christ by the Father Stephen is in Ephesians 5:24. Servants being subject to Masters are in Titus 2:9 &amp; 1</w:t>
      </w:r>
      <w:r w:rsidRPr="009E1538">
        <w:rPr>
          <w:sz w:val="24"/>
          <w:szCs w:val="24"/>
          <w:vertAlign w:val="superscript"/>
        </w:rPr>
        <w:t>st</w:t>
      </w:r>
      <w:r w:rsidRPr="009E153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4597E" w:rsidRPr="009E1538" w:rsidRDefault="0044597E" w:rsidP="0044597E">
      <w:pPr>
        <w:spacing w:line="480" w:lineRule="auto"/>
        <w:jc w:val="center"/>
        <w:rPr>
          <w:b/>
          <w:sz w:val="24"/>
          <w:szCs w:val="24"/>
        </w:rPr>
      </w:pPr>
      <w:r w:rsidRPr="009E1538">
        <w:rPr>
          <w:b/>
          <w:sz w:val="24"/>
          <w:szCs w:val="24"/>
        </w:rPr>
        <w:t>Should the Kingdom choose Women as Officers?</w:t>
      </w:r>
    </w:p>
    <w:p w:rsidR="0044597E" w:rsidRPr="009E1538" w:rsidRDefault="0044597E" w:rsidP="0044597E">
      <w:pPr>
        <w:spacing w:line="480" w:lineRule="auto"/>
        <w:jc w:val="both"/>
        <w:rPr>
          <w:sz w:val="24"/>
          <w:szCs w:val="24"/>
        </w:rPr>
      </w:pPr>
      <w:r w:rsidRPr="009E153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9E1538">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E1538">
        <w:rPr>
          <w:sz w:val="24"/>
          <w:szCs w:val="24"/>
          <w:vertAlign w:val="superscript"/>
        </w:rPr>
        <w:t>nd</w:t>
      </w:r>
      <w:r w:rsidRPr="009E153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E1538">
        <w:rPr>
          <w:sz w:val="24"/>
          <w:szCs w:val="24"/>
          <w:vertAlign w:val="superscript"/>
        </w:rPr>
        <w:t xml:space="preserve">st </w:t>
      </w:r>
      <w:r w:rsidRPr="009E153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E1538">
        <w:rPr>
          <w:sz w:val="24"/>
          <w:szCs w:val="24"/>
          <w:vertAlign w:val="superscript"/>
        </w:rPr>
        <w:t>st</w:t>
      </w:r>
      <w:r w:rsidRPr="009E153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E1538">
        <w:rPr>
          <w:sz w:val="24"/>
          <w:szCs w:val="24"/>
          <w:vertAlign w:val="superscript"/>
        </w:rPr>
        <w:t xml:space="preserve">st </w:t>
      </w:r>
      <w:r w:rsidRPr="009E1538">
        <w:rPr>
          <w:sz w:val="24"/>
          <w:szCs w:val="24"/>
        </w:rPr>
        <w:t>Timothy  3:1-7 &amp; Titus 1:5-16 is male Elders by the proof of “Husband of One Wife” in 1</w:t>
      </w:r>
      <w:r w:rsidRPr="009E1538">
        <w:rPr>
          <w:sz w:val="24"/>
          <w:szCs w:val="24"/>
          <w:vertAlign w:val="superscript"/>
        </w:rPr>
        <w:t>st</w:t>
      </w:r>
      <w:r w:rsidRPr="009E1538">
        <w:rPr>
          <w:sz w:val="24"/>
          <w:szCs w:val="24"/>
        </w:rPr>
        <w:t xml:space="preserve"> Timothy 3:2; Titus 1:6 must manage His household well, keeping His Children submissive &amp; respectful in 1</w:t>
      </w:r>
      <w:r w:rsidRPr="009E1538">
        <w:rPr>
          <w:sz w:val="24"/>
          <w:szCs w:val="24"/>
          <w:vertAlign w:val="superscript"/>
        </w:rPr>
        <w:t>st</w:t>
      </w:r>
      <w:r w:rsidRPr="009E1538">
        <w:rPr>
          <w:sz w:val="24"/>
          <w:szCs w:val="24"/>
        </w:rPr>
        <w:t xml:space="preserve"> Timothy 3:4. </w:t>
      </w:r>
    </w:p>
    <w:p w:rsidR="0044597E" w:rsidRPr="009E1538" w:rsidRDefault="0044597E" w:rsidP="0044597E">
      <w:pPr>
        <w:spacing w:line="480" w:lineRule="auto"/>
        <w:jc w:val="center"/>
        <w:rPr>
          <w:b/>
          <w:sz w:val="24"/>
          <w:szCs w:val="24"/>
        </w:rPr>
      </w:pPr>
      <w:r w:rsidRPr="009E1538">
        <w:rPr>
          <w:b/>
          <w:sz w:val="24"/>
          <w:szCs w:val="24"/>
        </w:rPr>
        <w:t>The Divine Qanah in Divine Love</w:t>
      </w:r>
    </w:p>
    <w:p w:rsidR="0044597E" w:rsidRPr="009E1538" w:rsidRDefault="0044597E" w:rsidP="0044597E">
      <w:pPr>
        <w:spacing w:line="480" w:lineRule="auto"/>
        <w:jc w:val="both"/>
        <w:rPr>
          <w:sz w:val="24"/>
          <w:szCs w:val="24"/>
        </w:rPr>
      </w:pPr>
      <w:r w:rsidRPr="009E153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E1538">
        <w:rPr>
          <w:sz w:val="24"/>
          <w:szCs w:val="24"/>
          <w:vertAlign w:val="superscript"/>
        </w:rPr>
        <w:t>st</w:t>
      </w:r>
      <w:r w:rsidRPr="009E1538">
        <w:rPr>
          <w:sz w:val="24"/>
          <w:szCs w:val="24"/>
        </w:rPr>
        <w:t xml:space="preserve"> Kings </w:t>
      </w:r>
      <w:r w:rsidRPr="009E1538">
        <w:rPr>
          <w:sz w:val="24"/>
          <w:szCs w:val="24"/>
        </w:rPr>
        <w:lastRenderedPageBreak/>
        <w:t>10:28 &amp; 2</w:t>
      </w:r>
      <w:r w:rsidRPr="009E1538">
        <w:rPr>
          <w:sz w:val="24"/>
          <w:szCs w:val="24"/>
          <w:vertAlign w:val="superscript"/>
        </w:rPr>
        <w:t>nd</w:t>
      </w:r>
      <w:r w:rsidRPr="009E1538">
        <w:rPr>
          <w:sz w:val="24"/>
          <w:szCs w:val="24"/>
        </w:rPr>
        <w:t xml:space="preserve"> Chronicles 9:28. The Maiden’s Resolve is in Song of Solomon 1:12-14. The Suitor’s Charm Continued is in Song of Solomon 1:15. The Maiden’s Resolve Continued is in Song of Solomon 1:16-2:1 &amp; 1</w:t>
      </w:r>
      <w:r w:rsidRPr="009E1538">
        <w:rPr>
          <w:sz w:val="24"/>
          <w:szCs w:val="24"/>
          <w:vertAlign w:val="superscript"/>
        </w:rPr>
        <w:t>st</w:t>
      </w:r>
      <w:r w:rsidRPr="009E153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E1538">
        <w:rPr>
          <w:sz w:val="24"/>
          <w:szCs w:val="24"/>
          <w:vertAlign w:val="superscript"/>
        </w:rPr>
        <w:t>st</w:t>
      </w:r>
      <w:r w:rsidRPr="009E1538">
        <w:rPr>
          <w:sz w:val="24"/>
          <w:szCs w:val="24"/>
        </w:rPr>
        <w:t xml:space="preserve"> Samuel 27:2; 30:9; 1</w:t>
      </w:r>
      <w:r w:rsidRPr="009E1538">
        <w:rPr>
          <w:sz w:val="24"/>
          <w:szCs w:val="24"/>
          <w:vertAlign w:val="superscript"/>
        </w:rPr>
        <w:t>st</w:t>
      </w:r>
      <w:r w:rsidRPr="009E153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E1538">
        <w:rPr>
          <w:sz w:val="24"/>
          <w:szCs w:val="24"/>
          <w:vertAlign w:val="superscript"/>
        </w:rPr>
        <w:t>st</w:t>
      </w:r>
      <w:r w:rsidRPr="009E153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E1538">
        <w:rPr>
          <w:sz w:val="24"/>
          <w:szCs w:val="24"/>
        </w:rPr>
        <w:lastRenderedPageBreak/>
        <w:t xml:space="preserve">Solomon is in Song of Solomon 8:11-12. The Shulamite and the Shepherd is in Song of Solomon 2:8, 17; 8:13-14.      </w:t>
      </w:r>
    </w:p>
    <w:p w:rsidR="0044597E" w:rsidRPr="009E1538" w:rsidRDefault="0044597E" w:rsidP="0044597E">
      <w:pPr>
        <w:spacing w:line="480" w:lineRule="auto"/>
        <w:jc w:val="center"/>
        <w:rPr>
          <w:b/>
          <w:sz w:val="24"/>
          <w:szCs w:val="24"/>
        </w:rPr>
      </w:pPr>
      <w:r w:rsidRPr="009E1538">
        <w:rPr>
          <w:b/>
          <w:sz w:val="24"/>
          <w:szCs w:val="24"/>
        </w:rPr>
        <w:t xml:space="preserve">THE HIGHEST VIRTUOUS FEMALE COMMANDER (THE LADY RACHEL THE LADY OF KINGDOMS WITH THE LORD ISRAEL) WITH THE RANK OF A 1 GOLD STAR GENERAL OR HIGHER FOR A TIME TO BE DETERMINED </w:t>
      </w:r>
    </w:p>
    <w:p w:rsidR="0044597E" w:rsidRPr="009E1538" w:rsidRDefault="0044597E" w:rsidP="0044597E">
      <w:pPr>
        <w:spacing w:line="480" w:lineRule="auto"/>
        <w:jc w:val="both"/>
        <w:rPr>
          <w:sz w:val="24"/>
          <w:szCs w:val="24"/>
        </w:rPr>
      </w:pPr>
      <w:r w:rsidRPr="009E1538">
        <w:rPr>
          <w:sz w:val="24"/>
          <w:szCs w:val="24"/>
        </w:rPr>
        <w:t xml:space="preserve">The Lady Rachel the Lady of Kingdoms </w:t>
      </w:r>
    </w:p>
    <w:p w:rsidR="0044597E" w:rsidRPr="009E1538" w:rsidRDefault="0044597E" w:rsidP="0044597E">
      <w:pPr>
        <w:spacing w:line="480" w:lineRule="auto"/>
        <w:jc w:val="both"/>
        <w:rPr>
          <w:sz w:val="24"/>
          <w:szCs w:val="24"/>
        </w:rPr>
      </w:pPr>
      <w:r w:rsidRPr="009E1538">
        <w:rPr>
          <w:sz w:val="24"/>
          <w:szCs w:val="24"/>
        </w:rPr>
        <w:t>The Lady Rachel’s name means “</w:t>
      </w:r>
      <w:r w:rsidRPr="009E1538">
        <w:rPr>
          <w:b/>
          <w:sz w:val="24"/>
          <w:szCs w:val="24"/>
        </w:rPr>
        <w:t>Ewe</w:t>
      </w:r>
      <w:r w:rsidRPr="009E1538">
        <w:rPr>
          <w:sz w:val="24"/>
          <w:szCs w:val="24"/>
        </w:rPr>
        <w:t xml:space="preserve">.” The variation of the name is Rakhel &amp; Ranel.   </w:t>
      </w:r>
    </w:p>
    <w:p w:rsidR="0044597E" w:rsidRPr="009E1538" w:rsidRDefault="0044597E" w:rsidP="0044597E">
      <w:pPr>
        <w:spacing w:line="480" w:lineRule="auto"/>
        <w:jc w:val="center"/>
        <w:rPr>
          <w:b/>
          <w:sz w:val="24"/>
          <w:szCs w:val="24"/>
        </w:rPr>
      </w:pPr>
      <w:r w:rsidRPr="009E1538">
        <w:rPr>
          <w:b/>
          <w:sz w:val="24"/>
          <w:szCs w:val="24"/>
        </w:rPr>
        <w:t>Total mutual submission by Wives to their Husbands</w:t>
      </w:r>
    </w:p>
    <w:p w:rsidR="0044597E" w:rsidRPr="009E1538" w:rsidRDefault="0044597E" w:rsidP="0044597E">
      <w:pPr>
        <w:spacing w:line="480" w:lineRule="auto"/>
        <w:jc w:val="both"/>
        <w:rPr>
          <w:sz w:val="24"/>
          <w:szCs w:val="24"/>
        </w:rPr>
      </w:pPr>
      <w:r w:rsidRPr="009E153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E1538">
        <w:rPr>
          <w:b/>
          <w:i/>
          <w:sz w:val="24"/>
          <w:szCs w:val="24"/>
        </w:rPr>
        <w:t>hypotasso</w:t>
      </w:r>
      <w:r w:rsidRPr="009E1538">
        <w:rPr>
          <w:sz w:val="24"/>
          <w:szCs w:val="24"/>
        </w:rPr>
        <w:t xml:space="preserve"> which is submission to an authority. Also the submission of Jesus to the authority of His Parents Mary &amp; Joseph is in Luke 2:51. Also Demons being subject to the Disciples in Luke 10:17 means to “</w:t>
      </w:r>
      <w:r w:rsidRPr="009E1538">
        <w:rPr>
          <w:b/>
          <w:sz w:val="24"/>
          <w:szCs w:val="24"/>
        </w:rPr>
        <w:t>act in agape love and be considerate</w:t>
      </w:r>
      <w:r w:rsidRPr="009E1538">
        <w:rPr>
          <w:sz w:val="24"/>
          <w:szCs w:val="24"/>
        </w:rPr>
        <w:t>”. Citizens being subject to the Government Authorities are in Romans 13:1-10; Titus 3:1 &amp; 1</w:t>
      </w:r>
      <w:r w:rsidRPr="009E1538">
        <w:rPr>
          <w:sz w:val="24"/>
          <w:szCs w:val="24"/>
          <w:vertAlign w:val="superscript"/>
        </w:rPr>
        <w:t>st</w:t>
      </w:r>
      <w:r w:rsidRPr="009E1538">
        <w:rPr>
          <w:sz w:val="24"/>
          <w:szCs w:val="24"/>
        </w:rPr>
        <w:t xml:space="preserve"> Peter 2:13-17. The Kingdom of Men being subject to the Father Stephen is in Revelation 2;26; Psalms 110:2; Ezekiel 20:33; 2</w:t>
      </w:r>
      <w:r w:rsidRPr="009E1538">
        <w:rPr>
          <w:sz w:val="24"/>
          <w:szCs w:val="24"/>
          <w:vertAlign w:val="superscript"/>
        </w:rPr>
        <w:t>nd</w:t>
      </w:r>
      <w:r w:rsidRPr="009E1538">
        <w:rPr>
          <w:sz w:val="24"/>
          <w:szCs w:val="24"/>
        </w:rPr>
        <w:t xml:space="preserve"> Esdras 5:38 &amp; Daniel 4:32; 5:21. The Kingdom of Law being subject to the Father Stephen is in 2</w:t>
      </w:r>
      <w:r w:rsidRPr="009E1538">
        <w:rPr>
          <w:sz w:val="24"/>
          <w:szCs w:val="24"/>
          <w:vertAlign w:val="superscript"/>
        </w:rPr>
        <w:t>nd</w:t>
      </w:r>
      <w:r w:rsidRPr="009E1538">
        <w:rPr>
          <w:sz w:val="24"/>
          <w:szCs w:val="24"/>
        </w:rPr>
        <w:t xml:space="preserve"> Esdras 7:17. The Universe being subject to Christ by the Father Stephen is in 1</w:t>
      </w:r>
      <w:r w:rsidRPr="009E1538">
        <w:rPr>
          <w:sz w:val="24"/>
          <w:szCs w:val="24"/>
          <w:vertAlign w:val="superscript"/>
        </w:rPr>
        <w:t>st</w:t>
      </w:r>
      <w:r w:rsidRPr="009E1538">
        <w:rPr>
          <w:sz w:val="24"/>
          <w:szCs w:val="24"/>
        </w:rPr>
        <w:t xml:space="preserve"> Corinthians 15:27 &amp; Ephesians 1:22. The Apostle Lords being subject to </w:t>
      </w:r>
      <w:r w:rsidRPr="009E1538">
        <w:rPr>
          <w:sz w:val="24"/>
          <w:szCs w:val="24"/>
        </w:rPr>
        <w:lastRenderedPageBreak/>
        <w:t>the Saintly Lords is in Hebrews 13:24. Also to unseen powers being subject to Christ by the Father Stephen is in 1</w:t>
      </w:r>
      <w:r w:rsidRPr="009E1538">
        <w:rPr>
          <w:sz w:val="24"/>
          <w:szCs w:val="24"/>
          <w:vertAlign w:val="superscript"/>
        </w:rPr>
        <w:t>st</w:t>
      </w:r>
      <w:r w:rsidRPr="009E1538">
        <w:rPr>
          <w:sz w:val="24"/>
          <w:szCs w:val="24"/>
        </w:rPr>
        <w:t xml:space="preserve"> Peter 3:22. The Lord Jesus Christ being subject to God the Father Stephen Our Lord is in Philippians 2:9-11; Revelation 2:27; 12:5; 19:15; 1</w:t>
      </w:r>
      <w:r w:rsidRPr="009E1538">
        <w:rPr>
          <w:sz w:val="24"/>
          <w:szCs w:val="24"/>
          <w:vertAlign w:val="superscript"/>
        </w:rPr>
        <w:t>st</w:t>
      </w:r>
      <w:r w:rsidRPr="009E1538">
        <w:rPr>
          <w:sz w:val="24"/>
          <w:szCs w:val="24"/>
        </w:rPr>
        <w:t xml:space="preserve"> Corinthians 15:12-28. The Younger (All Creation in Ephesians 4:6) in the “</w:t>
      </w:r>
      <w:r w:rsidRPr="009E1538">
        <w:rPr>
          <w:b/>
          <w:sz w:val="24"/>
          <w:szCs w:val="24"/>
        </w:rPr>
        <w:t>same aeon, aione, age, universe, level, realm, kingdom or world</w:t>
      </w:r>
      <w:r w:rsidRPr="009E1538">
        <w:rPr>
          <w:sz w:val="24"/>
          <w:szCs w:val="24"/>
        </w:rPr>
        <w:t>” being submissive to their Elders (The Father Stephen Our Lord in Proverbs 8:22-25---RSV) in the “</w:t>
      </w:r>
      <w:r w:rsidRPr="009E1538">
        <w:rPr>
          <w:b/>
          <w:sz w:val="24"/>
          <w:szCs w:val="24"/>
        </w:rPr>
        <w:t>same aeon, aione, age, universe, level, realm, kingdom or world</w:t>
      </w:r>
      <w:r w:rsidRPr="009E1538">
        <w:rPr>
          <w:sz w:val="24"/>
          <w:szCs w:val="24"/>
        </w:rPr>
        <w:t>” is in 1</w:t>
      </w:r>
      <w:r w:rsidRPr="009E1538">
        <w:rPr>
          <w:sz w:val="24"/>
          <w:szCs w:val="24"/>
          <w:vertAlign w:val="superscript"/>
        </w:rPr>
        <w:t>st</w:t>
      </w:r>
      <w:r w:rsidRPr="009E1538">
        <w:rPr>
          <w:sz w:val="24"/>
          <w:szCs w:val="24"/>
        </w:rPr>
        <w:t xml:space="preserve"> Timothy 5:17; Luke 20:35-36 &amp; 1</w:t>
      </w:r>
      <w:r w:rsidRPr="009E1538">
        <w:rPr>
          <w:sz w:val="24"/>
          <w:szCs w:val="24"/>
          <w:vertAlign w:val="superscript"/>
        </w:rPr>
        <w:t>st</w:t>
      </w:r>
      <w:r w:rsidRPr="009E1538">
        <w:rPr>
          <w:sz w:val="24"/>
          <w:szCs w:val="24"/>
        </w:rPr>
        <w:t xml:space="preserve"> Peter 5:5-11. The true Church Members being subject to true Church Leaders is in 1</w:t>
      </w:r>
      <w:r w:rsidRPr="009E1538">
        <w:rPr>
          <w:sz w:val="24"/>
          <w:szCs w:val="24"/>
          <w:vertAlign w:val="superscript"/>
        </w:rPr>
        <w:t>st</w:t>
      </w:r>
      <w:r w:rsidRPr="009E1538">
        <w:rPr>
          <w:sz w:val="24"/>
          <w:szCs w:val="24"/>
        </w:rPr>
        <w:t xml:space="preserve"> Corinthians 16:15-16. Also Wives being subject to their own Husbands are in Colossians 3:18; Titus 2:5; 1</w:t>
      </w:r>
      <w:r w:rsidRPr="009E1538">
        <w:rPr>
          <w:sz w:val="24"/>
          <w:szCs w:val="24"/>
          <w:vertAlign w:val="superscript"/>
        </w:rPr>
        <w:t>st</w:t>
      </w:r>
      <w:r w:rsidRPr="009E1538">
        <w:rPr>
          <w:sz w:val="24"/>
          <w:szCs w:val="24"/>
        </w:rPr>
        <w:t xml:space="preserve"> Peter 3:5; Ephesians 5: 22, 24. The Church being subject to Christ by the Father Stephen is in Ephesians 5:24. Servants being subject to Masters are in Titus 2:9 &amp; 1</w:t>
      </w:r>
      <w:r w:rsidRPr="009E1538">
        <w:rPr>
          <w:sz w:val="24"/>
          <w:szCs w:val="24"/>
          <w:vertAlign w:val="superscript"/>
        </w:rPr>
        <w:t>st</w:t>
      </w:r>
      <w:r w:rsidRPr="009E153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4597E" w:rsidRPr="009E1538" w:rsidRDefault="0044597E" w:rsidP="0044597E">
      <w:pPr>
        <w:spacing w:line="480" w:lineRule="auto"/>
        <w:jc w:val="center"/>
        <w:rPr>
          <w:b/>
          <w:sz w:val="24"/>
          <w:szCs w:val="24"/>
        </w:rPr>
      </w:pPr>
      <w:r w:rsidRPr="009E1538">
        <w:rPr>
          <w:b/>
          <w:sz w:val="24"/>
          <w:szCs w:val="24"/>
        </w:rPr>
        <w:t>Should the Kingdom choose Women as Officers?</w:t>
      </w:r>
    </w:p>
    <w:p w:rsidR="0044597E" w:rsidRPr="009E1538" w:rsidRDefault="0044597E" w:rsidP="0044597E">
      <w:pPr>
        <w:spacing w:line="480" w:lineRule="auto"/>
        <w:jc w:val="both"/>
        <w:rPr>
          <w:sz w:val="24"/>
          <w:szCs w:val="24"/>
        </w:rPr>
      </w:pPr>
      <w:r w:rsidRPr="009E153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9E1538">
        <w:rPr>
          <w:sz w:val="24"/>
          <w:szCs w:val="24"/>
        </w:rPr>
        <w:lastRenderedPageBreak/>
        <w:t>(High Official), Teacher, Leader (Supervisor, President, Governor), Shepherdess, Preacher or Pastor in 2</w:t>
      </w:r>
      <w:r w:rsidRPr="009E1538">
        <w:rPr>
          <w:sz w:val="24"/>
          <w:szCs w:val="24"/>
          <w:vertAlign w:val="superscript"/>
        </w:rPr>
        <w:t>nd</w:t>
      </w:r>
      <w:r w:rsidRPr="009E153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E1538">
        <w:rPr>
          <w:sz w:val="24"/>
          <w:szCs w:val="24"/>
          <w:vertAlign w:val="superscript"/>
        </w:rPr>
        <w:t xml:space="preserve">st </w:t>
      </w:r>
      <w:r w:rsidRPr="009E153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E1538">
        <w:rPr>
          <w:sz w:val="24"/>
          <w:szCs w:val="24"/>
          <w:vertAlign w:val="superscript"/>
        </w:rPr>
        <w:t>st</w:t>
      </w:r>
      <w:r w:rsidRPr="009E153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E1538">
        <w:rPr>
          <w:sz w:val="24"/>
          <w:szCs w:val="24"/>
          <w:vertAlign w:val="superscript"/>
        </w:rPr>
        <w:t xml:space="preserve">st </w:t>
      </w:r>
      <w:r w:rsidRPr="009E1538">
        <w:rPr>
          <w:sz w:val="24"/>
          <w:szCs w:val="24"/>
        </w:rPr>
        <w:t>Timothy  3:1-7 &amp; Titus 1:5-16 is male Elders by the proof of “Husband of One Wife” in 1</w:t>
      </w:r>
      <w:r w:rsidRPr="009E1538">
        <w:rPr>
          <w:sz w:val="24"/>
          <w:szCs w:val="24"/>
          <w:vertAlign w:val="superscript"/>
        </w:rPr>
        <w:t>st</w:t>
      </w:r>
      <w:r w:rsidRPr="009E1538">
        <w:rPr>
          <w:sz w:val="24"/>
          <w:szCs w:val="24"/>
        </w:rPr>
        <w:t xml:space="preserve"> Timothy 3:2; Titus 1:6 must manage His household well, keeping His Children submissive &amp; respectful in 1</w:t>
      </w:r>
      <w:r w:rsidRPr="009E1538">
        <w:rPr>
          <w:sz w:val="24"/>
          <w:szCs w:val="24"/>
          <w:vertAlign w:val="superscript"/>
        </w:rPr>
        <w:t>st</w:t>
      </w:r>
      <w:r w:rsidRPr="009E1538">
        <w:rPr>
          <w:sz w:val="24"/>
          <w:szCs w:val="24"/>
        </w:rPr>
        <w:t xml:space="preserve"> Timothy 3:4. </w:t>
      </w:r>
    </w:p>
    <w:p w:rsidR="0044597E" w:rsidRPr="009E1538" w:rsidRDefault="0044597E" w:rsidP="0044597E">
      <w:pPr>
        <w:spacing w:line="480" w:lineRule="auto"/>
        <w:jc w:val="center"/>
        <w:rPr>
          <w:b/>
          <w:sz w:val="24"/>
          <w:szCs w:val="24"/>
        </w:rPr>
      </w:pPr>
      <w:r w:rsidRPr="009E1538">
        <w:rPr>
          <w:b/>
          <w:sz w:val="24"/>
          <w:szCs w:val="24"/>
        </w:rPr>
        <w:t>The Divine Qanah in Divine Love</w:t>
      </w:r>
    </w:p>
    <w:p w:rsidR="0044597E" w:rsidRPr="009E1538" w:rsidRDefault="0044597E" w:rsidP="0044597E">
      <w:pPr>
        <w:spacing w:line="480" w:lineRule="auto"/>
        <w:jc w:val="both"/>
        <w:rPr>
          <w:sz w:val="24"/>
          <w:szCs w:val="24"/>
        </w:rPr>
      </w:pPr>
      <w:r w:rsidRPr="009E153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E1538">
        <w:rPr>
          <w:sz w:val="24"/>
          <w:szCs w:val="24"/>
          <w:vertAlign w:val="superscript"/>
        </w:rPr>
        <w:t>st</w:t>
      </w:r>
      <w:r w:rsidRPr="009E1538">
        <w:rPr>
          <w:sz w:val="24"/>
          <w:szCs w:val="24"/>
        </w:rPr>
        <w:t xml:space="preserve"> Kings 10:28 &amp; 2</w:t>
      </w:r>
      <w:r w:rsidRPr="009E1538">
        <w:rPr>
          <w:sz w:val="24"/>
          <w:szCs w:val="24"/>
          <w:vertAlign w:val="superscript"/>
        </w:rPr>
        <w:t>nd</w:t>
      </w:r>
      <w:r w:rsidRPr="009E1538">
        <w:rPr>
          <w:sz w:val="24"/>
          <w:szCs w:val="24"/>
        </w:rPr>
        <w:t xml:space="preserve"> Chronicles 9:28. The Maiden’s Resolve is in Song of Solomon 1:12-14. The Suitor’s Charm Continued is in Song of Solomon 1:15. The Maiden’s Resolve Continued is in Song of </w:t>
      </w:r>
      <w:r w:rsidRPr="009E1538">
        <w:rPr>
          <w:sz w:val="24"/>
          <w:szCs w:val="24"/>
        </w:rPr>
        <w:lastRenderedPageBreak/>
        <w:t>Solomon 1:16-2:1 &amp; 1</w:t>
      </w:r>
      <w:r w:rsidRPr="009E1538">
        <w:rPr>
          <w:sz w:val="24"/>
          <w:szCs w:val="24"/>
          <w:vertAlign w:val="superscript"/>
        </w:rPr>
        <w:t>st</w:t>
      </w:r>
      <w:r w:rsidRPr="009E153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E1538">
        <w:rPr>
          <w:sz w:val="24"/>
          <w:szCs w:val="24"/>
          <w:vertAlign w:val="superscript"/>
        </w:rPr>
        <w:t>st</w:t>
      </w:r>
      <w:r w:rsidRPr="009E1538">
        <w:rPr>
          <w:sz w:val="24"/>
          <w:szCs w:val="24"/>
        </w:rPr>
        <w:t xml:space="preserve"> Samuel 27:2; 30:9; 1</w:t>
      </w:r>
      <w:r w:rsidRPr="009E1538">
        <w:rPr>
          <w:sz w:val="24"/>
          <w:szCs w:val="24"/>
          <w:vertAlign w:val="superscript"/>
        </w:rPr>
        <w:t>st</w:t>
      </w:r>
      <w:r w:rsidRPr="009E153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E1538">
        <w:rPr>
          <w:sz w:val="24"/>
          <w:szCs w:val="24"/>
          <w:vertAlign w:val="superscript"/>
        </w:rPr>
        <w:t>st</w:t>
      </w:r>
      <w:r w:rsidRPr="009E153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4597E" w:rsidRPr="009E1538" w:rsidRDefault="0044597E" w:rsidP="0044597E">
      <w:pPr>
        <w:spacing w:line="480" w:lineRule="auto"/>
        <w:jc w:val="center"/>
        <w:rPr>
          <w:b/>
          <w:sz w:val="24"/>
          <w:szCs w:val="24"/>
        </w:rPr>
      </w:pPr>
      <w:r w:rsidRPr="009E1538">
        <w:rPr>
          <w:b/>
          <w:sz w:val="24"/>
          <w:szCs w:val="24"/>
        </w:rPr>
        <w:lastRenderedPageBreak/>
        <w:t>THE WOMEN IN GENESIS IN THE HALL OF FAME</w:t>
      </w:r>
    </w:p>
    <w:p w:rsidR="0044597E" w:rsidRPr="009E1538" w:rsidRDefault="0044597E" w:rsidP="0044597E">
      <w:pPr>
        <w:spacing w:line="480" w:lineRule="auto"/>
        <w:jc w:val="center"/>
        <w:rPr>
          <w:b/>
          <w:sz w:val="24"/>
          <w:szCs w:val="24"/>
        </w:rPr>
      </w:pPr>
      <w:r w:rsidRPr="009E1538">
        <w:rPr>
          <w:b/>
          <w:sz w:val="24"/>
          <w:szCs w:val="24"/>
        </w:rPr>
        <w:t>THE LADY EVE (THE LORD ADAM THE LORD OF KINGDOMS) WITH THE RANK OF GENERAL OR HIGHER FOR 40 YEARS</w:t>
      </w:r>
    </w:p>
    <w:p w:rsidR="0044597E" w:rsidRPr="009E1538" w:rsidRDefault="0044597E" w:rsidP="0044597E">
      <w:pPr>
        <w:spacing w:line="480" w:lineRule="auto"/>
        <w:jc w:val="both"/>
        <w:rPr>
          <w:sz w:val="24"/>
          <w:szCs w:val="24"/>
        </w:rPr>
      </w:pPr>
      <w:r w:rsidRPr="009E1538">
        <w:rPr>
          <w:sz w:val="24"/>
          <w:szCs w:val="24"/>
        </w:rPr>
        <w:t>The Lady Eve’s name means “</w:t>
      </w:r>
      <w:r w:rsidRPr="009E1538">
        <w:rPr>
          <w:b/>
          <w:sz w:val="24"/>
          <w:szCs w:val="24"/>
        </w:rPr>
        <w:t>Life-Giver</w:t>
      </w:r>
      <w:r w:rsidRPr="009E1538">
        <w:rPr>
          <w:sz w:val="24"/>
          <w:szCs w:val="24"/>
        </w:rPr>
        <w:t xml:space="preserve">.” The variation of the name is Adam, Hawwah, Chavah &amp; Hiywan. </w:t>
      </w:r>
    </w:p>
    <w:p w:rsidR="0044597E" w:rsidRPr="009E1538" w:rsidRDefault="0044597E" w:rsidP="0044597E">
      <w:pPr>
        <w:spacing w:line="480" w:lineRule="auto"/>
        <w:jc w:val="both"/>
        <w:rPr>
          <w:sz w:val="24"/>
          <w:szCs w:val="24"/>
        </w:rPr>
      </w:pPr>
      <w:r w:rsidRPr="009E1538">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E1538">
        <w:rPr>
          <w:sz w:val="24"/>
          <w:szCs w:val="24"/>
          <w:vertAlign w:val="superscript"/>
        </w:rPr>
        <w:t>nd</w:t>
      </w:r>
      <w:r w:rsidRPr="009E153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E1538">
        <w:rPr>
          <w:i/>
          <w:sz w:val="24"/>
          <w:szCs w:val="24"/>
        </w:rPr>
        <w:t>Banah</w:t>
      </w:r>
      <w:r w:rsidRPr="009E1538">
        <w:rPr>
          <w:sz w:val="24"/>
          <w:szCs w:val="24"/>
        </w:rPr>
        <w:t xml:space="preserve"> which means to make or build in Genesis 2:22. Second, is </w:t>
      </w:r>
      <w:r w:rsidRPr="009E1538">
        <w:rPr>
          <w:i/>
          <w:sz w:val="24"/>
          <w:szCs w:val="24"/>
        </w:rPr>
        <w:t xml:space="preserve">Qanah </w:t>
      </w:r>
      <w:r w:rsidRPr="009E1538">
        <w:rPr>
          <w:sz w:val="24"/>
          <w:szCs w:val="24"/>
        </w:rPr>
        <w:t xml:space="preserve">which means to create, possess or acquire in Genesis 4:1; 14:19.   </w:t>
      </w:r>
    </w:p>
    <w:p w:rsidR="0044597E" w:rsidRPr="009E1538" w:rsidRDefault="0044597E" w:rsidP="0044597E">
      <w:pPr>
        <w:spacing w:line="480" w:lineRule="auto"/>
        <w:jc w:val="both"/>
        <w:rPr>
          <w:sz w:val="24"/>
          <w:szCs w:val="24"/>
        </w:rPr>
      </w:pPr>
      <w:r w:rsidRPr="009E1538">
        <w:rPr>
          <w:sz w:val="24"/>
          <w:szCs w:val="24"/>
        </w:rPr>
        <w:t>Eve’s life</w:t>
      </w:r>
    </w:p>
    <w:p w:rsidR="0044597E" w:rsidRPr="009E1538" w:rsidRDefault="0044597E" w:rsidP="0044597E">
      <w:pPr>
        <w:spacing w:line="480" w:lineRule="auto"/>
        <w:jc w:val="both"/>
        <w:rPr>
          <w:sz w:val="24"/>
          <w:szCs w:val="24"/>
        </w:rPr>
      </w:pPr>
      <w:r w:rsidRPr="009E1538">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9E1538">
        <w:rPr>
          <w:sz w:val="24"/>
          <w:szCs w:val="24"/>
        </w:rPr>
        <w:lastRenderedPageBreak/>
        <w:t>and nervous system to discern feelings and situations. Eve’s Soul was used to glorify and worship God and Adam since Adam had the “</w:t>
      </w:r>
      <w:r w:rsidRPr="009E1538">
        <w:rPr>
          <w:b/>
          <w:sz w:val="24"/>
          <w:szCs w:val="24"/>
        </w:rPr>
        <w:t>image-likeness</w:t>
      </w:r>
      <w:r w:rsidRPr="009E153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4597E" w:rsidRPr="009E1538" w:rsidRDefault="0044597E" w:rsidP="0044597E">
      <w:pPr>
        <w:spacing w:line="480" w:lineRule="auto"/>
        <w:jc w:val="both"/>
        <w:rPr>
          <w:sz w:val="24"/>
          <w:szCs w:val="24"/>
        </w:rPr>
      </w:pPr>
      <w:r w:rsidRPr="009E1538">
        <w:rPr>
          <w:sz w:val="24"/>
          <w:szCs w:val="24"/>
        </w:rPr>
        <w:t>Eve’s roles</w:t>
      </w:r>
    </w:p>
    <w:p w:rsidR="0044597E" w:rsidRPr="009E1538" w:rsidRDefault="0044597E" w:rsidP="0044597E">
      <w:pPr>
        <w:spacing w:line="480" w:lineRule="auto"/>
        <w:jc w:val="both"/>
        <w:rPr>
          <w:sz w:val="24"/>
          <w:szCs w:val="24"/>
        </w:rPr>
      </w:pPr>
      <w:r w:rsidRPr="009E153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4597E" w:rsidRPr="009E1538" w:rsidRDefault="0044597E" w:rsidP="0044597E">
      <w:pPr>
        <w:spacing w:line="480" w:lineRule="auto"/>
        <w:jc w:val="both"/>
        <w:rPr>
          <w:sz w:val="24"/>
          <w:szCs w:val="24"/>
        </w:rPr>
      </w:pPr>
      <w:r w:rsidRPr="009E153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9E1538">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4597E" w:rsidRPr="009E1538" w:rsidRDefault="0044597E" w:rsidP="0044597E">
      <w:pPr>
        <w:spacing w:line="480" w:lineRule="auto"/>
        <w:jc w:val="both"/>
        <w:rPr>
          <w:sz w:val="24"/>
          <w:szCs w:val="24"/>
        </w:rPr>
      </w:pPr>
      <w:r w:rsidRPr="009E153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4597E" w:rsidRPr="009E1538" w:rsidRDefault="0044597E" w:rsidP="0044597E">
      <w:pPr>
        <w:spacing w:line="480" w:lineRule="auto"/>
        <w:jc w:val="both"/>
        <w:rPr>
          <w:sz w:val="24"/>
          <w:szCs w:val="24"/>
        </w:rPr>
      </w:pPr>
      <w:r w:rsidRPr="009E153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E1538">
        <w:rPr>
          <w:sz w:val="24"/>
          <w:szCs w:val="24"/>
          <w:vertAlign w:val="superscript"/>
        </w:rPr>
        <w:t>st</w:t>
      </w:r>
      <w:r w:rsidRPr="009E153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4597E" w:rsidRPr="009E1538" w:rsidRDefault="0044597E" w:rsidP="0044597E">
      <w:pPr>
        <w:spacing w:line="480" w:lineRule="auto"/>
        <w:jc w:val="both"/>
        <w:rPr>
          <w:sz w:val="24"/>
          <w:szCs w:val="24"/>
        </w:rPr>
      </w:pPr>
      <w:r w:rsidRPr="009E1538">
        <w:rPr>
          <w:sz w:val="24"/>
          <w:szCs w:val="24"/>
        </w:rPr>
        <w:t>Eve’s relationships</w:t>
      </w:r>
    </w:p>
    <w:p w:rsidR="0044597E" w:rsidRPr="009E1538" w:rsidRDefault="0044597E" w:rsidP="0044597E">
      <w:pPr>
        <w:spacing w:line="480" w:lineRule="auto"/>
        <w:jc w:val="both"/>
        <w:rPr>
          <w:sz w:val="24"/>
          <w:szCs w:val="24"/>
        </w:rPr>
      </w:pPr>
      <w:r w:rsidRPr="009E153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9E1538">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4597E" w:rsidRPr="009E1538" w:rsidRDefault="0044597E" w:rsidP="0044597E">
      <w:pPr>
        <w:spacing w:line="480" w:lineRule="auto"/>
        <w:jc w:val="both"/>
        <w:rPr>
          <w:sz w:val="24"/>
          <w:szCs w:val="24"/>
        </w:rPr>
      </w:pPr>
      <w:r w:rsidRPr="009E153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4597E" w:rsidRPr="009E1538" w:rsidRDefault="0044597E" w:rsidP="0044597E">
      <w:pPr>
        <w:spacing w:line="480" w:lineRule="auto"/>
        <w:jc w:val="both"/>
        <w:rPr>
          <w:sz w:val="24"/>
          <w:szCs w:val="24"/>
        </w:rPr>
      </w:pPr>
      <w:r w:rsidRPr="009E153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4597E" w:rsidRPr="009E1538" w:rsidRDefault="0044597E" w:rsidP="0044597E">
      <w:pPr>
        <w:spacing w:line="480" w:lineRule="auto"/>
        <w:jc w:val="both"/>
        <w:rPr>
          <w:sz w:val="24"/>
          <w:szCs w:val="24"/>
        </w:rPr>
      </w:pPr>
      <w:r w:rsidRPr="009E153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4597E" w:rsidRPr="009E1538" w:rsidRDefault="0044597E" w:rsidP="0044597E">
      <w:pPr>
        <w:spacing w:line="480" w:lineRule="auto"/>
        <w:jc w:val="both"/>
        <w:rPr>
          <w:sz w:val="24"/>
          <w:szCs w:val="24"/>
        </w:rPr>
      </w:pPr>
      <w:r w:rsidRPr="009E153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4597E" w:rsidRPr="009E1538" w:rsidRDefault="0044597E" w:rsidP="0044597E">
      <w:pPr>
        <w:spacing w:line="480" w:lineRule="auto"/>
        <w:jc w:val="both"/>
        <w:rPr>
          <w:sz w:val="24"/>
          <w:szCs w:val="24"/>
        </w:rPr>
      </w:pPr>
      <w:r w:rsidRPr="009E1538">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E1538">
        <w:rPr>
          <w:b/>
          <w:i/>
          <w:sz w:val="24"/>
          <w:szCs w:val="24"/>
        </w:rPr>
        <w:t>Hidden Bara secret in the Womb</w:t>
      </w:r>
      <w:r w:rsidRPr="009E1538">
        <w:rPr>
          <w:sz w:val="24"/>
          <w:szCs w:val="24"/>
        </w:rPr>
        <w:t>” in Genesis 4:1 by the Lord Yah in Luke 20:35-36.</w:t>
      </w:r>
    </w:p>
    <w:p w:rsidR="0044597E" w:rsidRPr="009E1538" w:rsidRDefault="0044597E" w:rsidP="0044597E">
      <w:pPr>
        <w:spacing w:line="480" w:lineRule="auto"/>
        <w:jc w:val="both"/>
        <w:rPr>
          <w:sz w:val="24"/>
          <w:szCs w:val="24"/>
        </w:rPr>
      </w:pPr>
      <w:r w:rsidRPr="009E1538">
        <w:rPr>
          <w:sz w:val="24"/>
          <w:szCs w:val="24"/>
        </w:rPr>
        <w:t>What was Eve’s world?</w:t>
      </w:r>
    </w:p>
    <w:p w:rsidR="0044597E" w:rsidRPr="009E1538" w:rsidRDefault="0044597E" w:rsidP="0044597E">
      <w:pPr>
        <w:spacing w:line="480" w:lineRule="auto"/>
        <w:jc w:val="both"/>
        <w:rPr>
          <w:sz w:val="24"/>
          <w:szCs w:val="24"/>
        </w:rPr>
      </w:pPr>
      <w:r w:rsidRPr="009E153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9E1538">
        <w:rPr>
          <w:sz w:val="24"/>
          <w:szCs w:val="24"/>
        </w:rPr>
        <w:lastRenderedPageBreak/>
        <w:t xml:space="preserve">substantially from a thousand years to one hundred and twenty years in Genesis 6:3. Then it went down even further to 70 years in weakness and 80 years in strength in Psalms 90:10.  </w:t>
      </w:r>
    </w:p>
    <w:p w:rsidR="0044597E" w:rsidRPr="009E1538" w:rsidRDefault="0044597E" w:rsidP="0044597E">
      <w:pPr>
        <w:spacing w:line="480" w:lineRule="auto"/>
        <w:jc w:val="both"/>
        <w:rPr>
          <w:sz w:val="24"/>
          <w:szCs w:val="24"/>
        </w:rPr>
      </w:pPr>
      <w:r w:rsidRPr="009E1538">
        <w:rPr>
          <w:sz w:val="24"/>
          <w:szCs w:val="24"/>
        </w:rPr>
        <w:t>Why did the serpent come to Eve first?</w:t>
      </w:r>
    </w:p>
    <w:p w:rsidR="0044597E" w:rsidRPr="009E1538" w:rsidRDefault="0044597E" w:rsidP="0044597E">
      <w:pPr>
        <w:spacing w:line="480" w:lineRule="auto"/>
        <w:jc w:val="both"/>
        <w:rPr>
          <w:sz w:val="24"/>
          <w:szCs w:val="24"/>
        </w:rPr>
      </w:pPr>
      <w:r w:rsidRPr="009E153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4597E" w:rsidRPr="009E1538" w:rsidRDefault="0044597E" w:rsidP="0044597E">
      <w:pPr>
        <w:spacing w:line="480" w:lineRule="auto"/>
        <w:jc w:val="both"/>
        <w:rPr>
          <w:sz w:val="24"/>
          <w:szCs w:val="24"/>
        </w:rPr>
      </w:pPr>
      <w:r w:rsidRPr="009E1538">
        <w:rPr>
          <w:sz w:val="24"/>
          <w:szCs w:val="24"/>
        </w:rPr>
        <w:t>The creation of Woman</w:t>
      </w:r>
    </w:p>
    <w:p w:rsidR="0044597E" w:rsidRPr="009E1538" w:rsidRDefault="0044597E" w:rsidP="0044597E">
      <w:pPr>
        <w:spacing w:line="480" w:lineRule="auto"/>
        <w:jc w:val="both"/>
        <w:rPr>
          <w:sz w:val="24"/>
          <w:szCs w:val="24"/>
        </w:rPr>
      </w:pPr>
      <w:r w:rsidRPr="009E1538">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9E1538">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E1538">
        <w:rPr>
          <w:b/>
          <w:sz w:val="24"/>
          <w:szCs w:val="24"/>
        </w:rPr>
        <w:t>image-likeness</w:t>
      </w:r>
      <w:r w:rsidRPr="009E153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4597E" w:rsidRPr="009E1538" w:rsidRDefault="0044597E" w:rsidP="0044597E">
      <w:pPr>
        <w:spacing w:line="480" w:lineRule="auto"/>
        <w:jc w:val="both"/>
        <w:rPr>
          <w:sz w:val="24"/>
          <w:szCs w:val="24"/>
        </w:rPr>
      </w:pPr>
      <w:r w:rsidRPr="009E1538">
        <w:rPr>
          <w:sz w:val="24"/>
          <w:szCs w:val="24"/>
        </w:rPr>
        <w:t>The nature of Woman</w:t>
      </w:r>
    </w:p>
    <w:p w:rsidR="0044597E" w:rsidRPr="009E1538" w:rsidRDefault="0044597E" w:rsidP="0044597E">
      <w:pPr>
        <w:spacing w:line="480" w:lineRule="auto"/>
        <w:jc w:val="both"/>
        <w:rPr>
          <w:sz w:val="24"/>
          <w:szCs w:val="24"/>
        </w:rPr>
      </w:pPr>
      <w:r w:rsidRPr="009E153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4597E" w:rsidRPr="009E1538" w:rsidRDefault="0044597E" w:rsidP="0044597E">
      <w:pPr>
        <w:spacing w:line="480" w:lineRule="auto"/>
        <w:jc w:val="both"/>
        <w:rPr>
          <w:sz w:val="24"/>
          <w:szCs w:val="24"/>
        </w:rPr>
      </w:pPr>
      <w:r w:rsidRPr="009E1538">
        <w:rPr>
          <w:sz w:val="24"/>
          <w:szCs w:val="24"/>
        </w:rPr>
        <w:t>Why was Eve deceived?</w:t>
      </w:r>
    </w:p>
    <w:p w:rsidR="0044597E" w:rsidRPr="009E1538" w:rsidRDefault="0044597E" w:rsidP="0044597E">
      <w:pPr>
        <w:spacing w:line="480" w:lineRule="auto"/>
        <w:jc w:val="both"/>
        <w:rPr>
          <w:sz w:val="24"/>
          <w:szCs w:val="24"/>
        </w:rPr>
      </w:pPr>
      <w:r w:rsidRPr="009E1538">
        <w:rPr>
          <w:sz w:val="24"/>
          <w:szCs w:val="24"/>
        </w:rPr>
        <w:t xml:space="preserve">Eve  was  deceived  because  She  left  herself  open  to  the  communication of  the Serpent. She wanted something stronger and to have purpose to achieve for Her husband. But She </w:t>
      </w:r>
      <w:r w:rsidRPr="009E1538">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4597E" w:rsidRPr="009E1538" w:rsidRDefault="0044597E" w:rsidP="0044597E">
      <w:pPr>
        <w:spacing w:line="480" w:lineRule="auto"/>
        <w:jc w:val="both"/>
        <w:rPr>
          <w:sz w:val="24"/>
          <w:szCs w:val="24"/>
        </w:rPr>
      </w:pPr>
      <w:r w:rsidRPr="009E1538">
        <w:rPr>
          <w:sz w:val="24"/>
          <w:szCs w:val="24"/>
        </w:rPr>
        <w:t>The charge of Eve in the garden</w:t>
      </w:r>
    </w:p>
    <w:p w:rsidR="0044597E" w:rsidRPr="009E1538" w:rsidRDefault="0044597E" w:rsidP="0044597E">
      <w:pPr>
        <w:spacing w:line="480" w:lineRule="auto"/>
        <w:jc w:val="both"/>
        <w:rPr>
          <w:sz w:val="24"/>
          <w:szCs w:val="24"/>
        </w:rPr>
      </w:pPr>
      <w:r w:rsidRPr="009E153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4597E" w:rsidRPr="009E1538" w:rsidRDefault="0044597E" w:rsidP="0044597E">
      <w:pPr>
        <w:spacing w:line="480" w:lineRule="auto"/>
        <w:jc w:val="both"/>
        <w:rPr>
          <w:sz w:val="24"/>
          <w:szCs w:val="24"/>
        </w:rPr>
      </w:pPr>
      <w:r w:rsidRPr="009E1538">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9E1538">
        <w:rPr>
          <w:sz w:val="24"/>
          <w:szCs w:val="24"/>
        </w:rPr>
        <w:lastRenderedPageBreak/>
        <w:t>vulnerable to temptation to focus on work and on achievement at the expense of commitment to the Father Stephen and the nurturing in relationships.</w:t>
      </w:r>
    </w:p>
    <w:p w:rsidR="0044597E" w:rsidRPr="009E1538" w:rsidRDefault="0044597E" w:rsidP="0044597E">
      <w:pPr>
        <w:spacing w:line="480" w:lineRule="auto"/>
        <w:jc w:val="center"/>
        <w:rPr>
          <w:b/>
          <w:sz w:val="24"/>
          <w:szCs w:val="24"/>
        </w:rPr>
      </w:pPr>
      <w:r w:rsidRPr="009E1538">
        <w:rPr>
          <w:sz w:val="24"/>
          <w:szCs w:val="24"/>
        </w:rPr>
        <w:t xml:space="preserve">      </w:t>
      </w:r>
      <w:r w:rsidRPr="009E1538">
        <w:rPr>
          <w:b/>
          <w:sz w:val="24"/>
          <w:szCs w:val="24"/>
        </w:rPr>
        <w:t>THE LORD CAIN’S LADY OF KINGDOMS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Cain’s Wife is in Genesis 1:1-18. Her Role in Scripture: Where did Cain get His Wife? Well either from the Race called the “</w:t>
      </w:r>
      <w:r w:rsidRPr="009E1538">
        <w:rPr>
          <w:b/>
          <w:sz w:val="24"/>
          <w:szCs w:val="24"/>
        </w:rPr>
        <w:t>Daughters of God</w:t>
      </w:r>
      <w:r w:rsidRPr="009E1538">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4597E" w:rsidRPr="009E1538" w:rsidRDefault="0044597E" w:rsidP="0044597E">
      <w:pPr>
        <w:spacing w:line="480" w:lineRule="auto"/>
        <w:jc w:val="both"/>
        <w:rPr>
          <w:sz w:val="24"/>
          <w:szCs w:val="24"/>
        </w:rPr>
      </w:pPr>
      <w:r w:rsidRPr="009E1538">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4597E" w:rsidRPr="009E1538" w:rsidRDefault="0044597E" w:rsidP="0044597E">
      <w:pPr>
        <w:spacing w:line="480" w:lineRule="auto"/>
        <w:jc w:val="both"/>
        <w:rPr>
          <w:sz w:val="24"/>
          <w:szCs w:val="24"/>
        </w:rPr>
      </w:pPr>
      <w:r w:rsidRPr="009E1538">
        <w:rPr>
          <w:sz w:val="24"/>
          <w:szCs w:val="24"/>
        </w:rPr>
        <w:t xml:space="preserve">Her Example for Today: She teaches Us that consequences will arise and affect the Ones closest to the Transgressor.     </w:t>
      </w:r>
    </w:p>
    <w:p w:rsidR="0044597E" w:rsidRPr="009E1538" w:rsidRDefault="0044597E" w:rsidP="0044597E">
      <w:pPr>
        <w:spacing w:line="480" w:lineRule="auto"/>
        <w:jc w:val="center"/>
        <w:rPr>
          <w:b/>
          <w:sz w:val="24"/>
          <w:szCs w:val="24"/>
        </w:rPr>
      </w:pPr>
      <w:r w:rsidRPr="009E1538">
        <w:rPr>
          <w:b/>
          <w:sz w:val="24"/>
          <w:szCs w:val="24"/>
        </w:rPr>
        <w:t>THE LORD LAMECH’S TWO LADIES OF KINGDOMS WITH THE RANK OF COLONEL OR HIGHER FOR 40 YEARS EACH</w:t>
      </w:r>
    </w:p>
    <w:p w:rsidR="0044597E" w:rsidRPr="009E1538" w:rsidRDefault="0044597E" w:rsidP="0044597E">
      <w:pPr>
        <w:spacing w:line="480" w:lineRule="auto"/>
        <w:jc w:val="both"/>
        <w:rPr>
          <w:sz w:val="24"/>
          <w:szCs w:val="24"/>
        </w:rPr>
      </w:pPr>
      <w:r w:rsidRPr="009E1538">
        <w:rPr>
          <w:sz w:val="24"/>
          <w:szCs w:val="24"/>
        </w:rPr>
        <w:t>The Lord Lamech’s Two Wives is in Genesis 4:19-24. Their Role in Scripture: The Lord Lamech is the 1</w:t>
      </w:r>
      <w:r w:rsidRPr="009E1538">
        <w:rPr>
          <w:sz w:val="24"/>
          <w:szCs w:val="24"/>
          <w:vertAlign w:val="superscript"/>
        </w:rPr>
        <w:t>st</w:t>
      </w:r>
      <w:r w:rsidRPr="009E1538">
        <w:rPr>
          <w:sz w:val="24"/>
          <w:szCs w:val="24"/>
        </w:rPr>
        <w:t xml:space="preserve"> recorded to have two Wives. This is not the Father Stephen’s desire is proven in Genesis 2:24. This is the beginning of the corruption of the Father Stephen’s Order of Marriage with </w:t>
      </w:r>
      <w:r w:rsidRPr="009E1538">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4597E" w:rsidRPr="009E1538" w:rsidRDefault="0044597E" w:rsidP="0044597E">
      <w:pPr>
        <w:spacing w:line="480" w:lineRule="auto"/>
        <w:jc w:val="both"/>
        <w:rPr>
          <w:sz w:val="24"/>
          <w:szCs w:val="24"/>
        </w:rPr>
      </w:pPr>
      <w:r w:rsidRPr="009E1538">
        <w:rPr>
          <w:sz w:val="24"/>
          <w:szCs w:val="24"/>
        </w:rPr>
        <w:t xml:space="preserve">The Exploring of their Relationships: Their Relationships with their Husband: We know they allowed themselves to live in a Polygamist situation outside the Father Stephen’s will. </w:t>
      </w:r>
    </w:p>
    <w:p w:rsidR="0044597E" w:rsidRPr="009E1538" w:rsidRDefault="0044597E" w:rsidP="0044597E">
      <w:pPr>
        <w:spacing w:line="480" w:lineRule="auto"/>
        <w:jc w:val="both"/>
        <w:rPr>
          <w:sz w:val="24"/>
          <w:szCs w:val="24"/>
        </w:rPr>
      </w:pPr>
      <w:r w:rsidRPr="009E1538">
        <w:rPr>
          <w:sz w:val="24"/>
          <w:szCs w:val="24"/>
        </w:rPr>
        <w:t xml:space="preserve">Their Example for Today: They remind Us that a Polygamist Relationship has its consequences &amp; is not the Father Stephen’s will, but sexual corruption.              </w:t>
      </w:r>
    </w:p>
    <w:p w:rsidR="0044597E" w:rsidRPr="009E1538" w:rsidRDefault="0044597E" w:rsidP="0044597E">
      <w:pPr>
        <w:spacing w:line="480" w:lineRule="auto"/>
        <w:jc w:val="center"/>
        <w:rPr>
          <w:b/>
          <w:sz w:val="24"/>
          <w:szCs w:val="24"/>
        </w:rPr>
      </w:pPr>
      <w:r w:rsidRPr="009E1538">
        <w:rPr>
          <w:b/>
          <w:sz w:val="24"/>
          <w:szCs w:val="24"/>
        </w:rPr>
        <w:t>THE LORD NOAH’S LADIES OF KINGDOMS (THE 4 LADIES OF KINGDOMS) WITH THE RANKS OF COLONEL OR HIGHER FOR 40 YEARS EACH</w:t>
      </w:r>
    </w:p>
    <w:p w:rsidR="0044597E" w:rsidRPr="009E1538" w:rsidRDefault="0044597E" w:rsidP="0044597E">
      <w:pPr>
        <w:spacing w:line="480" w:lineRule="auto"/>
        <w:jc w:val="both"/>
        <w:rPr>
          <w:sz w:val="24"/>
          <w:szCs w:val="24"/>
        </w:rPr>
      </w:pPr>
      <w:r w:rsidRPr="009E1538">
        <w:rPr>
          <w:sz w:val="24"/>
          <w:szCs w:val="24"/>
        </w:rPr>
        <w:t xml:space="preserve">The Lord Noah’s Wife &amp; His 3 Daughter’s in Law is Unknown. The Scripture references is in Genesis chapters 6-9. </w:t>
      </w:r>
    </w:p>
    <w:p w:rsidR="0044597E" w:rsidRPr="009E1538" w:rsidRDefault="0044597E" w:rsidP="0044597E">
      <w:pPr>
        <w:spacing w:line="480" w:lineRule="auto"/>
        <w:jc w:val="both"/>
        <w:rPr>
          <w:sz w:val="24"/>
          <w:szCs w:val="24"/>
        </w:rPr>
      </w:pPr>
      <w:r w:rsidRPr="009E1538">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9E1538">
        <w:rPr>
          <w:sz w:val="24"/>
          <w:szCs w:val="24"/>
        </w:rPr>
        <w:lastRenderedPageBreak/>
        <w:t xml:space="preserve">because of its size, but His family helped Him. These Women, like the Lady Eve, have claimed to be the Mothers of All, but yet We know they are not named and all of their Husbands are. </w:t>
      </w:r>
    </w:p>
    <w:p w:rsidR="0044597E" w:rsidRPr="009E1538" w:rsidRDefault="0044597E" w:rsidP="0044597E">
      <w:pPr>
        <w:spacing w:line="480" w:lineRule="auto"/>
        <w:jc w:val="both"/>
        <w:rPr>
          <w:sz w:val="24"/>
          <w:szCs w:val="24"/>
        </w:rPr>
      </w:pPr>
      <w:r w:rsidRPr="009E1538">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4597E" w:rsidRPr="009E1538" w:rsidRDefault="0044597E" w:rsidP="0044597E">
      <w:pPr>
        <w:spacing w:line="480" w:lineRule="auto"/>
        <w:jc w:val="both"/>
        <w:rPr>
          <w:sz w:val="24"/>
          <w:szCs w:val="24"/>
        </w:rPr>
      </w:pPr>
      <w:r w:rsidRPr="009E1538">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4597E" w:rsidRPr="009E1538" w:rsidRDefault="0044597E" w:rsidP="0044597E">
      <w:pPr>
        <w:spacing w:line="480" w:lineRule="auto"/>
        <w:jc w:val="center"/>
        <w:rPr>
          <w:b/>
          <w:sz w:val="24"/>
          <w:szCs w:val="24"/>
        </w:rPr>
      </w:pPr>
      <w:r w:rsidRPr="009E1538">
        <w:rPr>
          <w:b/>
          <w:sz w:val="24"/>
          <w:szCs w:val="24"/>
        </w:rPr>
        <w:t>THE WOMEN IN THE DAYS OF THE PATRIARCHS IN THE HALL OF FAME</w:t>
      </w:r>
    </w:p>
    <w:p w:rsidR="0044597E" w:rsidRPr="009E1538" w:rsidRDefault="0044597E" w:rsidP="0044597E">
      <w:pPr>
        <w:spacing w:line="480" w:lineRule="auto"/>
        <w:jc w:val="center"/>
        <w:rPr>
          <w:b/>
          <w:sz w:val="24"/>
          <w:szCs w:val="24"/>
        </w:rPr>
      </w:pPr>
      <w:r w:rsidRPr="009E1538">
        <w:rPr>
          <w:b/>
          <w:sz w:val="24"/>
          <w:szCs w:val="24"/>
        </w:rPr>
        <w:t>THE LADY SARAH (THE LORD ABRAHAM THE LORD OF KINGDOMS) WITH THE RANK OF GENERAL OR HIGHER FOR 40 YEARS</w:t>
      </w:r>
    </w:p>
    <w:p w:rsidR="0044597E" w:rsidRPr="009E1538" w:rsidRDefault="0044597E" w:rsidP="0044597E">
      <w:pPr>
        <w:spacing w:line="480" w:lineRule="auto"/>
        <w:jc w:val="both"/>
        <w:rPr>
          <w:sz w:val="24"/>
          <w:szCs w:val="24"/>
        </w:rPr>
      </w:pPr>
      <w:r w:rsidRPr="009E1538">
        <w:rPr>
          <w:sz w:val="24"/>
          <w:szCs w:val="24"/>
        </w:rPr>
        <w:t>The Lady Sarai’s name means “</w:t>
      </w:r>
      <w:r w:rsidRPr="009E1538">
        <w:rPr>
          <w:b/>
          <w:sz w:val="24"/>
          <w:szCs w:val="24"/>
        </w:rPr>
        <w:t>Yahweh is Prince</w:t>
      </w:r>
      <w:r w:rsidRPr="009E1538">
        <w:rPr>
          <w:sz w:val="24"/>
          <w:szCs w:val="24"/>
        </w:rPr>
        <w:t>.” The Scripture references of Sarah is in Genesis 11:29-31; 12:5-17; 16:1-8; 17:15-21; 18:5-15; 20:2-18; 21:1-12; 24:36, 67; 25:10-12; 49:31; Isaiah 51:2; Romans 4:19; 9:9; Galatians 4:21-31; Hebrews 11:11 &amp; 1</w:t>
      </w:r>
      <w:r w:rsidRPr="009E1538">
        <w:rPr>
          <w:sz w:val="24"/>
          <w:szCs w:val="24"/>
          <w:vertAlign w:val="superscript"/>
        </w:rPr>
        <w:t>st</w:t>
      </w:r>
      <w:r w:rsidRPr="009E1538">
        <w:rPr>
          <w:sz w:val="24"/>
          <w:szCs w:val="24"/>
        </w:rPr>
        <w:t xml:space="preserve"> Peter 3:6. The Lady Sarah’s name means “</w:t>
      </w:r>
      <w:r w:rsidRPr="009E1538">
        <w:rPr>
          <w:b/>
          <w:sz w:val="24"/>
          <w:szCs w:val="24"/>
        </w:rPr>
        <w:t>Princess</w:t>
      </w:r>
      <w:r w:rsidRPr="009E1538">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9E1538">
        <w:rPr>
          <w:sz w:val="24"/>
          <w:szCs w:val="24"/>
        </w:rPr>
        <w:lastRenderedPageBreak/>
        <w:t xml:space="preserve">the Scriptures but also the Savior, Jesus Christ. The Lady Sarah also was part of Abraham’s fathering of the Arab People. </w:t>
      </w:r>
    </w:p>
    <w:p w:rsidR="0044597E" w:rsidRPr="009E1538" w:rsidRDefault="0044597E" w:rsidP="0044597E">
      <w:pPr>
        <w:spacing w:line="480" w:lineRule="auto"/>
        <w:jc w:val="both"/>
        <w:rPr>
          <w:sz w:val="24"/>
          <w:szCs w:val="24"/>
        </w:rPr>
      </w:pPr>
      <w:r w:rsidRPr="009E153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4597E" w:rsidRPr="009E1538" w:rsidRDefault="0044597E" w:rsidP="0044597E">
      <w:pPr>
        <w:spacing w:line="480" w:lineRule="auto"/>
        <w:jc w:val="both"/>
        <w:rPr>
          <w:sz w:val="24"/>
          <w:szCs w:val="24"/>
        </w:rPr>
      </w:pPr>
      <w:r w:rsidRPr="009E153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4597E" w:rsidRPr="009E1538" w:rsidRDefault="0044597E" w:rsidP="0044597E">
      <w:pPr>
        <w:spacing w:line="480" w:lineRule="auto"/>
        <w:jc w:val="both"/>
        <w:rPr>
          <w:sz w:val="24"/>
          <w:szCs w:val="24"/>
        </w:rPr>
      </w:pPr>
      <w:r w:rsidRPr="009E153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4597E" w:rsidRPr="009E1538" w:rsidRDefault="0044597E" w:rsidP="0044597E">
      <w:pPr>
        <w:spacing w:line="480" w:lineRule="auto"/>
        <w:jc w:val="both"/>
        <w:rPr>
          <w:sz w:val="24"/>
          <w:szCs w:val="24"/>
        </w:rPr>
      </w:pPr>
      <w:r w:rsidRPr="009E153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9E1538">
        <w:rPr>
          <w:sz w:val="24"/>
          <w:szCs w:val="24"/>
        </w:rPr>
        <w:lastRenderedPageBreak/>
        <w:t xml:space="preserve">hostility of today between the Palestinians---Progeny of Ishmael and the Jews in Modern Israel---Progeny of Isaac still is stirring at corners of the World.  </w:t>
      </w:r>
    </w:p>
    <w:p w:rsidR="0044597E" w:rsidRPr="009E1538" w:rsidRDefault="0044597E" w:rsidP="0044597E">
      <w:pPr>
        <w:spacing w:line="480" w:lineRule="auto"/>
        <w:jc w:val="both"/>
        <w:rPr>
          <w:sz w:val="24"/>
          <w:szCs w:val="24"/>
        </w:rPr>
      </w:pPr>
      <w:r w:rsidRPr="009E153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4597E" w:rsidRPr="009E1538" w:rsidRDefault="0044597E" w:rsidP="0044597E">
      <w:pPr>
        <w:spacing w:line="480" w:lineRule="auto"/>
        <w:jc w:val="both"/>
        <w:rPr>
          <w:sz w:val="24"/>
          <w:szCs w:val="24"/>
        </w:rPr>
      </w:pPr>
      <w:r w:rsidRPr="009E153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E1538">
        <w:rPr>
          <w:sz w:val="24"/>
          <w:szCs w:val="24"/>
          <w:vertAlign w:val="superscript"/>
        </w:rPr>
        <w:t>st</w:t>
      </w:r>
      <w:r w:rsidRPr="009E1538">
        <w:rPr>
          <w:sz w:val="24"/>
          <w:szCs w:val="24"/>
        </w:rPr>
        <w:t xml:space="preserve"> Peter 3:5, 6 portrays Sarah as a model Wife, who trusted in the Father Stephen and was submissive to Her Husband. </w:t>
      </w:r>
    </w:p>
    <w:p w:rsidR="0044597E" w:rsidRPr="009E1538" w:rsidRDefault="0044597E" w:rsidP="0044597E">
      <w:pPr>
        <w:spacing w:line="480" w:lineRule="auto"/>
        <w:jc w:val="both"/>
        <w:rPr>
          <w:sz w:val="24"/>
          <w:szCs w:val="24"/>
        </w:rPr>
      </w:pPr>
      <w:r w:rsidRPr="009E153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4597E" w:rsidRPr="009E1538" w:rsidRDefault="0044597E" w:rsidP="0044597E">
      <w:pPr>
        <w:spacing w:line="480" w:lineRule="auto"/>
        <w:jc w:val="both"/>
        <w:rPr>
          <w:sz w:val="24"/>
          <w:szCs w:val="24"/>
        </w:rPr>
      </w:pPr>
      <w:r w:rsidRPr="009E1538">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4597E" w:rsidRPr="009E1538" w:rsidRDefault="0044597E" w:rsidP="0044597E">
      <w:pPr>
        <w:spacing w:line="480" w:lineRule="auto"/>
        <w:jc w:val="both"/>
        <w:rPr>
          <w:sz w:val="24"/>
          <w:szCs w:val="24"/>
        </w:rPr>
      </w:pPr>
      <w:r w:rsidRPr="009E153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4597E" w:rsidRPr="009E1538" w:rsidRDefault="0044597E" w:rsidP="0044597E">
      <w:pPr>
        <w:spacing w:line="480" w:lineRule="auto"/>
        <w:jc w:val="both"/>
        <w:rPr>
          <w:sz w:val="24"/>
          <w:szCs w:val="24"/>
        </w:rPr>
      </w:pPr>
      <w:r w:rsidRPr="009E1538">
        <w:rPr>
          <w:sz w:val="24"/>
          <w:szCs w:val="24"/>
        </w:rPr>
        <w:t xml:space="preserve">The Lady Sarah’s Relationship with Hagar is in Genesis 21:16. There is no record of the relationship between Sarah and Hagar before Sarah offered Her slave to Abraham. </w:t>
      </w:r>
    </w:p>
    <w:p w:rsidR="0044597E" w:rsidRPr="009E1538" w:rsidRDefault="0044597E" w:rsidP="0044597E">
      <w:pPr>
        <w:spacing w:line="480" w:lineRule="auto"/>
        <w:jc w:val="both"/>
        <w:rPr>
          <w:sz w:val="24"/>
          <w:szCs w:val="24"/>
        </w:rPr>
      </w:pPr>
      <w:r w:rsidRPr="009E1538">
        <w:rPr>
          <w:sz w:val="24"/>
          <w:szCs w:val="24"/>
        </w:rPr>
        <w:t xml:space="preserve">After Hagar conceived is in Genesis 16:1-11. Her Mistress despised Her is in Genesis 16:4. Then She was harsh with Her is in Genesis 16:6. The opposite position that Sarah held from Hagar is in Genesis 21:10. </w:t>
      </w:r>
    </w:p>
    <w:p w:rsidR="0044597E" w:rsidRPr="009E1538" w:rsidRDefault="0044597E" w:rsidP="0044597E">
      <w:pPr>
        <w:spacing w:line="480" w:lineRule="auto"/>
        <w:jc w:val="both"/>
        <w:rPr>
          <w:sz w:val="24"/>
          <w:szCs w:val="24"/>
        </w:rPr>
      </w:pPr>
      <w:r w:rsidRPr="009E1538">
        <w:rPr>
          <w:sz w:val="24"/>
          <w:szCs w:val="24"/>
        </w:rPr>
        <w:t xml:space="preserve">The final break is in Genesis 21:8-18. This teasing from Ishmael to Isaac happened during Isaac’s weaning celebration and Hagar &amp; Ishmael was cast out. The Father Stephen sanctioned this in Genesis 21:10-12. </w:t>
      </w:r>
    </w:p>
    <w:p w:rsidR="0044597E" w:rsidRPr="009E1538" w:rsidRDefault="0044597E" w:rsidP="0044597E">
      <w:pPr>
        <w:spacing w:line="480" w:lineRule="auto"/>
        <w:jc w:val="both"/>
        <w:rPr>
          <w:sz w:val="24"/>
          <w:szCs w:val="24"/>
        </w:rPr>
      </w:pPr>
      <w:r w:rsidRPr="009E153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4597E" w:rsidRPr="009E1538" w:rsidRDefault="0044597E" w:rsidP="0044597E">
      <w:pPr>
        <w:spacing w:line="480" w:lineRule="auto"/>
        <w:jc w:val="both"/>
        <w:rPr>
          <w:sz w:val="24"/>
          <w:szCs w:val="24"/>
        </w:rPr>
      </w:pPr>
      <w:r w:rsidRPr="009E1538">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4597E" w:rsidRPr="009E1538" w:rsidRDefault="0044597E" w:rsidP="0044597E">
      <w:pPr>
        <w:spacing w:line="480" w:lineRule="auto"/>
        <w:jc w:val="both"/>
        <w:rPr>
          <w:sz w:val="24"/>
          <w:szCs w:val="24"/>
        </w:rPr>
      </w:pPr>
      <w:r w:rsidRPr="009E1538">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4597E" w:rsidRPr="009E1538" w:rsidRDefault="0044597E" w:rsidP="0044597E">
      <w:pPr>
        <w:spacing w:line="480" w:lineRule="auto"/>
        <w:jc w:val="center"/>
        <w:rPr>
          <w:b/>
          <w:sz w:val="24"/>
          <w:szCs w:val="24"/>
        </w:rPr>
      </w:pPr>
      <w:r w:rsidRPr="009E1538">
        <w:rPr>
          <w:b/>
          <w:sz w:val="24"/>
          <w:szCs w:val="24"/>
        </w:rPr>
        <w:t>THE LADY LEAH &amp; THE LADY RACHEL (THE LORD JACOB THE LORD OF KINGDOMS) WITH THE RANKS OF COLONEL AND GENERAL OR HIGHER FOR 40 YEARS EACH</w:t>
      </w:r>
    </w:p>
    <w:p w:rsidR="0044597E" w:rsidRPr="009E1538" w:rsidRDefault="0044597E" w:rsidP="0044597E">
      <w:pPr>
        <w:spacing w:line="480" w:lineRule="auto"/>
        <w:jc w:val="both"/>
        <w:rPr>
          <w:sz w:val="24"/>
          <w:szCs w:val="24"/>
        </w:rPr>
      </w:pPr>
      <w:r w:rsidRPr="009E1538">
        <w:rPr>
          <w:sz w:val="24"/>
          <w:szCs w:val="24"/>
        </w:rPr>
        <w:t>The Lady Leah’s name means “</w:t>
      </w:r>
      <w:r w:rsidRPr="009E1538">
        <w:rPr>
          <w:b/>
          <w:sz w:val="24"/>
          <w:szCs w:val="24"/>
        </w:rPr>
        <w:t>Wild Cow</w:t>
      </w:r>
      <w:r w:rsidRPr="009E1538">
        <w:rPr>
          <w:sz w:val="24"/>
          <w:szCs w:val="24"/>
        </w:rPr>
        <w:t>” &amp; the Lady Rachel’s name means “</w:t>
      </w:r>
      <w:r w:rsidRPr="009E1538">
        <w:rPr>
          <w:b/>
          <w:sz w:val="24"/>
          <w:szCs w:val="24"/>
        </w:rPr>
        <w:t>Ewe</w:t>
      </w:r>
      <w:r w:rsidRPr="009E1538">
        <w:rPr>
          <w:sz w:val="24"/>
          <w:szCs w:val="24"/>
        </w:rPr>
        <w:t xml:space="preserve">.” The Scripture references is in Genesis chapters 29-33; 35:16-19; 46:15-18; Ruth 4:11; Jeremiah 31:15 &amp; Matthew 2:18. The variation of the names is Le’a, La’ya, Iittu, Raknel &amp; Rahel. </w:t>
      </w:r>
    </w:p>
    <w:p w:rsidR="0044597E" w:rsidRPr="009E1538" w:rsidRDefault="0044597E" w:rsidP="0044597E">
      <w:pPr>
        <w:spacing w:line="480" w:lineRule="auto"/>
        <w:jc w:val="both"/>
        <w:rPr>
          <w:sz w:val="24"/>
          <w:szCs w:val="24"/>
        </w:rPr>
      </w:pPr>
      <w:r w:rsidRPr="009E1538">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4597E" w:rsidRPr="009E1538" w:rsidRDefault="0044597E" w:rsidP="0044597E">
      <w:pPr>
        <w:spacing w:line="480" w:lineRule="auto"/>
        <w:jc w:val="both"/>
        <w:rPr>
          <w:sz w:val="24"/>
          <w:szCs w:val="24"/>
        </w:rPr>
      </w:pPr>
      <w:r w:rsidRPr="009E1538">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E1538">
        <w:rPr>
          <w:sz w:val="24"/>
          <w:szCs w:val="24"/>
          <w:vertAlign w:val="superscript"/>
        </w:rPr>
        <w:t>st</w:t>
      </w:r>
      <w:r w:rsidRPr="009E1538">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4597E" w:rsidRPr="009E1538" w:rsidRDefault="0044597E" w:rsidP="0044597E">
      <w:pPr>
        <w:spacing w:line="480" w:lineRule="auto"/>
        <w:jc w:val="both"/>
        <w:rPr>
          <w:sz w:val="24"/>
          <w:szCs w:val="24"/>
        </w:rPr>
      </w:pPr>
      <w:r w:rsidRPr="009E1538">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9E1538">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4597E" w:rsidRPr="009E1538" w:rsidRDefault="0044597E" w:rsidP="0044597E">
      <w:pPr>
        <w:spacing w:line="480" w:lineRule="auto"/>
        <w:jc w:val="both"/>
        <w:rPr>
          <w:sz w:val="24"/>
          <w:szCs w:val="24"/>
        </w:rPr>
      </w:pPr>
      <w:r w:rsidRPr="009E1538">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4597E" w:rsidRPr="009E1538" w:rsidRDefault="0044597E" w:rsidP="0044597E">
      <w:pPr>
        <w:spacing w:line="480" w:lineRule="auto"/>
        <w:jc w:val="both"/>
        <w:rPr>
          <w:sz w:val="24"/>
          <w:szCs w:val="24"/>
        </w:rPr>
      </w:pPr>
      <w:r w:rsidRPr="009E1538">
        <w:rPr>
          <w:sz w:val="24"/>
          <w:szCs w:val="24"/>
        </w:rPr>
        <w:t xml:space="preserve">The Lady Rachel and the Lady Leah in other Scriptures: The Scripture verses are in Ruth 4:11; Jeremiah chapter 31 &amp; Matthew 2:18. </w:t>
      </w:r>
    </w:p>
    <w:p w:rsidR="0044597E" w:rsidRPr="009E1538" w:rsidRDefault="0044597E" w:rsidP="0044597E">
      <w:pPr>
        <w:spacing w:line="480" w:lineRule="auto"/>
        <w:jc w:val="both"/>
        <w:rPr>
          <w:sz w:val="24"/>
          <w:szCs w:val="24"/>
        </w:rPr>
      </w:pPr>
      <w:r w:rsidRPr="009E1538">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4597E" w:rsidRPr="009E1538" w:rsidRDefault="0044597E" w:rsidP="0044597E">
      <w:pPr>
        <w:spacing w:line="480" w:lineRule="auto"/>
        <w:jc w:val="both"/>
        <w:rPr>
          <w:sz w:val="24"/>
          <w:szCs w:val="24"/>
        </w:rPr>
      </w:pPr>
      <w:r w:rsidRPr="009E1538">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E1538">
        <w:rPr>
          <w:sz w:val="24"/>
          <w:szCs w:val="24"/>
          <w:vertAlign w:val="superscript"/>
        </w:rPr>
        <w:t>st</w:t>
      </w:r>
      <w:r w:rsidRPr="009E1538">
        <w:rPr>
          <w:sz w:val="24"/>
          <w:szCs w:val="24"/>
        </w:rPr>
        <w:t xml:space="preserve"> given to Him. Shep probably did not know the Lord Laban’s plan, if so why did She not warn Him. Where was the Lady Rachel when everything hit </w:t>
      </w:r>
      <w:r w:rsidRPr="009E1538">
        <w:rPr>
          <w:sz w:val="24"/>
          <w:szCs w:val="24"/>
        </w:rPr>
        <w:lastRenderedPageBreak/>
        <w:t xml:space="preserve">the fan? Why would the Lady Leah go along with it? The Lord Jacob was unhappy by the Sister switch. </w:t>
      </w:r>
    </w:p>
    <w:p w:rsidR="0044597E" w:rsidRPr="009E1538" w:rsidRDefault="0044597E" w:rsidP="0044597E">
      <w:pPr>
        <w:spacing w:line="480" w:lineRule="auto"/>
        <w:jc w:val="both"/>
        <w:rPr>
          <w:sz w:val="24"/>
          <w:szCs w:val="24"/>
        </w:rPr>
      </w:pPr>
      <w:r w:rsidRPr="009E1538">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9E1538">
        <w:rPr>
          <w:sz w:val="24"/>
          <w:szCs w:val="24"/>
          <w:vertAlign w:val="superscript"/>
        </w:rPr>
        <w:t>st</w:t>
      </w:r>
      <w:r w:rsidRPr="009E1538">
        <w:rPr>
          <w:sz w:val="24"/>
          <w:szCs w:val="24"/>
        </w:rPr>
        <w:t xml:space="preserve"> Son is in Genesis 30:6. The 2</w:t>
      </w:r>
      <w:r w:rsidRPr="009E1538">
        <w:rPr>
          <w:sz w:val="24"/>
          <w:szCs w:val="24"/>
          <w:vertAlign w:val="superscript"/>
        </w:rPr>
        <w:t>nd</w:t>
      </w:r>
      <w:r w:rsidRPr="009E1538">
        <w:rPr>
          <w:sz w:val="24"/>
          <w:szCs w:val="24"/>
        </w:rPr>
        <w:t xml:space="preserve"> Son is in Genesis 30:8. </w:t>
      </w:r>
    </w:p>
    <w:p w:rsidR="0044597E" w:rsidRPr="009E1538" w:rsidRDefault="0044597E" w:rsidP="0044597E">
      <w:pPr>
        <w:spacing w:line="480" w:lineRule="auto"/>
        <w:jc w:val="both"/>
        <w:rPr>
          <w:sz w:val="24"/>
          <w:szCs w:val="24"/>
        </w:rPr>
      </w:pPr>
      <w:r w:rsidRPr="009E1538">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4597E" w:rsidRPr="009E1538" w:rsidRDefault="0044597E" w:rsidP="0044597E">
      <w:pPr>
        <w:spacing w:line="480" w:lineRule="auto"/>
        <w:jc w:val="both"/>
        <w:rPr>
          <w:sz w:val="24"/>
          <w:szCs w:val="24"/>
        </w:rPr>
      </w:pPr>
      <w:r w:rsidRPr="009E1538">
        <w:rPr>
          <w:sz w:val="24"/>
          <w:szCs w:val="24"/>
        </w:rPr>
        <w:t xml:space="preserve">The Lady Rachel’s Relationship with Her Children: The phase “another Son” tells Us of how the Lady Rachel must have felt with the Lady Bilhah. This is proven in Genesis 35:18, 19. </w:t>
      </w:r>
    </w:p>
    <w:p w:rsidR="0044597E" w:rsidRPr="009E1538" w:rsidRDefault="0044597E" w:rsidP="0044597E">
      <w:pPr>
        <w:spacing w:line="480" w:lineRule="auto"/>
        <w:jc w:val="both"/>
        <w:rPr>
          <w:sz w:val="24"/>
          <w:szCs w:val="24"/>
        </w:rPr>
      </w:pPr>
      <w:r w:rsidRPr="009E1538">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4597E" w:rsidRPr="009E1538" w:rsidRDefault="0044597E" w:rsidP="0044597E">
      <w:pPr>
        <w:spacing w:line="480" w:lineRule="auto"/>
        <w:jc w:val="both"/>
        <w:rPr>
          <w:sz w:val="24"/>
          <w:szCs w:val="24"/>
        </w:rPr>
      </w:pPr>
      <w:r w:rsidRPr="009E1538">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4597E" w:rsidRPr="009E1538" w:rsidRDefault="0044597E" w:rsidP="0044597E">
      <w:pPr>
        <w:spacing w:line="480" w:lineRule="auto"/>
        <w:jc w:val="both"/>
        <w:rPr>
          <w:sz w:val="24"/>
          <w:szCs w:val="24"/>
        </w:rPr>
      </w:pPr>
      <w:r w:rsidRPr="009E1538">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4597E" w:rsidRPr="009E1538" w:rsidRDefault="0044597E" w:rsidP="0044597E">
      <w:pPr>
        <w:spacing w:line="480" w:lineRule="auto"/>
        <w:jc w:val="both"/>
        <w:rPr>
          <w:sz w:val="24"/>
          <w:szCs w:val="24"/>
        </w:rPr>
      </w:pPr>
      <w:r w:rsidRPr="009E1538">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4597E" w:rsidRPr="009E1538" w:rsidRDefault="0044597E" w:rsidP="0044597E">
      <w:pPr>
        <w:spacing w:line="480" w:lineRule="auto"/>
        <w:jc w:val="both"/>
        <w:rPr>
          <w:sz w:val="24"/>
          <w:szCs w:val="24"/>
        </w:rPr>
      </w:pPr>
      <w:r w:rsidRPr="009E1538">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4597E" w:rsidRPr="009E1538" w:rsidRDefault="0044597E" w:rsidP="0044597E">
      <w:pPr>
        <w:spacing w:line="480" w:lineRule="auto"/>
        <w:jc w:val="center"/>
        <w:rPr>
          <w:b/>
          <w:sz w:val="24"/>
          <w:szCs w:val="24"/>
        </w:rPr>
      </w:pPr>
      <w:r w:rsidRPr="009E1538">
        <w:rPr>
          <w:b/>
          <w:sz w:val="24"/>
          <w:szCs w:val="24"/>
        </w:rPr>
        <w:t>THE LADY HAGAR WITH THE RANK OF COLONEL OR HIGHER FOR 40 YEARS</w:t>
      </w:r>
    </w:p>
    <w:p w:rsidR="0044597E" w:rsidRPr="009E1538" w:rsidRDefault="0044597E" w:rsidP="0044597E">
      <w:pPr>
        <w:spacing w:line="480" w:lineRule="auto"/>
        <w:jc w:val="both"/>
        <w:rPr>
          <w:sz w:val="24"/>
          <w:szCs w:val="24"/>
        </w:rPr>
      </w:pPr>
      <w:r w:rsidRPr="009E1538">
        <w:rPr>
          <w:sz w:val="24"/>
          <w:szCs w:val="24"/>
        </w:rPr>
        <w:lastRenderedPageBreak/>
        <w:t>The Lady Hagar’s name means “</w:t>
      </w:r>
      <w:r w:rsidRPr="009E1538">
        <w:rPr>
          <w:b/>
          <w:sz w:val="24"/>
          <w:szCs w:val="24"/>
        </w:rPr>
        <w:t>Light</w:t>
      </w:r>
      <w:r w:rsidRPr="009E1538">
        <w:rPr>
          <w:sz w:val="24"/>
          <w:szCs w:val="24"/>
        </w:rPr>
        <w:t xml:space="preserve">.” The Scripture references of the Lady Hagar is in Genesis 16:1-8, 15, 16; 21:9-17; 25:12 &amp; Galatians 4:24, 25. The variation of the name is Hajar, Hgr &amp; Agar. </w:t>
      </w:r>
    </w:p>
    <w:p w:rsidR="0044597E" w:rsidRPr="009E1538" w:rsidRDefault="0044597E" w:rsidP="0044597E">
      <w:pPr>
        <w:spacing w:line="480" w:lineRule="auto"/>
        <w:jc w:val="both"/>
        <w:rPr>
          <w:sz w:val="24"/>
          <w:szCs w:val="24"/>
        </w:rPr>
      </w:pPr>
      <w:r w:rsidRPr="009E1538">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4597E" w:rsidRPr="009E1538" w:rsidRDefault="0044597E" w:rsidP="0044597E">
      <w:pPr>
        <w:spacing w:line="480" w:lineRule="auto"/>
        <w:jc w:val="both"/>
        <w:rPr>
          <w:sz w:val="24"/>
          <w:szCs w:val="24"/>
        </w:rPr>
      </w:pPr>
      <w:r w:rsidRPr="009E1538">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4597E" w:rsidRPr="009E1538" w:rsidRDefault="0044597E" w:rsidP="0044597E">
      <w:pPr>
        <w:spacing w:line="480" w:lineRule="auto"/>
        <w:jc w:val="both"/>
        <w:rPr>
          <w:sz w:val="24"/>
          <w:szCs w:val="24"/>
        </w:rPr>
      </w:pPr>
      <w:r w:rsidRPr="009E1538">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4597E" w:rsidRPr="009E1538" w:rsidRDefault="0044597E" w:rsidP="0044597E">
      <w:pPr>
        <w:spacing w:line="480" w:lineRule="auto"/>
        <w:jc w:val="both"/>
        <w:rPr>
          <w:sz w:val="24"/>
          <w:szCs w:val="24"/>
        </w:rPr>
      </w:pPr>
      <w:r w:rsidRPr="009E1538">
        <w:rPr>
          <w:sz w:val="24"/>
          <w:szCs w:val="24"/>
        </w:rPr>
        <w:t>The Lady Hagar’s 1</w:t>
      </w:r>
      <w:r w:rsidRPr="009E1538">
        <w:rPr>
          <w:sz w:val="24"/>
          <w:szCs w:val="24"/>
          <w:vertAlign w:val="superscript"/>
        </w:rPr>
        <w:t>st</w:t>
      </w:r>
      <w:r w:rsidRPr="009E1538">
        <w:rPr>
          <w:sz w:val="24"/>
          <w:szCs w:val="24"/>
        </w:rPr>
        <w:t xml:space="preserve"> Encounter with the Father Stephen is in Genesis 16:7-15. The Lady Hagar’s 2</w:t>
      </w:r>
      <w:r w:rsidRPr="009E1538">
        <w:rPr>
          <w:sz w:val="24"/>
          <w:szCs w:val="24"/>
          <w:vertAlign w:val="superscript"/>
        </w:rPr>
        <w:t>nd</w:t>
      </w:r>
      <w:r w:rsidRPr="009E1538">
        <w:rPr>
          <w:sz w:val="24"/>
          <w:szCs w:val="24"/>
        </w:rPr>
        <w:t xml:space="preserve"> Encounter with the Father Stephen is in Genesis 21:8-21. </w:t>
      </w:r>
    </w:p>
    <w:p w:rsidR="0044597E" w:rsidRPr="009E1538" w:rsidRDefault="0044597E" w:rsidP="0044597E">
      <w:pPr>
        <w:spacing w:line="480" w:lineRule="auto"/>
        <w:jc w:val="both"/>
        <w:rPr>
          <w:sz w:val="24"/>
          <w:szCs w:val="24"/>
        </w:rPr>
      </w:pPr>
      <w:r w:rsidRPr="009E1538">
        <w:rPr>
          <w:sz w:val="24"/>
          <w:szCs w:val="24"/>
        </w:rPr>
        <w:t xml:space="preserve">The Lady Hagar in the NT is in Galatians 4:22-31. The Lady Hagar is treated as a symbol that is viewed as Judaism Law, while the Lady Sarai is viewed as Christian Law. </w:t>
      </w:r>
    </w:p>
    <w:p w:rsidR="0044597E" w:rsidRPr="009E1538" w:rsidRDefault="0044597E" w:rsidP="0044597E">
      <w:pPr>
        <w:spacing w:line="480" w:lineRule="auto"/>
        <w:jc w:val="both"/>
        <w:rPr>
          <w:sz w:val="24"/>
          <w:szCs w:val="24"/>
        </w:rPr>
      </w:pPr>
      <w:r w:rsidRPr="009E1538">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4597E" w:rsidRPr="009E1538" w:rsidRDefault="0044597E" w:rsidP="0044597E">
      <w:pPr>
        <w:spacing w:line="480" w:lineRule="auto"/>
        <w:jc w:val="both"/>
        <w:rPr>
          <w:sz w:val="24"/>
          <w:szCs w:val="24"/>
        </w:rPr>
      </w:pPr>
      <w:r w:rsidRPr="009E1538">
        <w:rPr>
          <w:sz w:val="24"/>
          <w:szCs w:val="24"/>
        </w:rPr>
        <w:t xml:space="preserve">The Lady Hagar’s Relationship with the Father Stephen: The Relationship is based on Genesis 16:9-10, 13; 21:16-20. </w:t>
      </w:r>
    </w:p>
    <w:p w:rsidR="0044597E" w:rsidRPr="009E1538" w:rsidRDefault="0044597E" w:rsidP="0044597E">
      <w:pPr>
        <w:spacing w:line="480" w:lineRule="auto"/>
        <w:jc w:val="both"/>
        <w:rPr>
          <w:sz w:val="24"/>
          <w:szCs w:val="24"/>
        </w:rPr>
      </w:pPr>
      <w:r w:rsidRPr="009E1538">
        <w:rPr>
          <w:sz w:val="24"/>
          <w:szCs w:val="24"/>
        </w:rPr>
        <w:t xml:space="preserve">The Lady Hagar’s Relationship with the Lord Abraham is in Genesis 16:6; 21:11. </w:t>
      </w:r>
    </w:p>
    <w:p w:rsidR="0044597E" w:rsidRPr="009E1538" w:rsidRDefault="0044597E" w:rsidP="0044597E">
      <w:pPr>
        <w:spacing w:line="480" w:lineRule="auto"/>
        <w:jc w:val="both"/>
        <w:rPr>
          <w:sz w:val="24"/>
          <w:szCs w:val="24"/>
        </w:rPr>
      </w:pPr>
      <w:r w:rsidRPr="009E1538">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4597E" w:rsidRPr="009E1538" w:rsidRDefault="0044597E" w:rsidP="0044597E">
      <w:pPr>
        <w:spacing w:line="480" w:lineRule="auto"/>
        <w:jc w:val="both"/>
        <w:rPr>
          <w:sz w:val="24"/>
          <w:szCs w:val="24"/>
        </w:rPr>
      </w:pPr>
      <w:r w:rsidRPr="009E1538">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4597E" w:rsidRPr="009E1538" w:rsidRDefault="0044597E" w:rsidP="0044597E">
      <w:pPr>
        <w:spacing w:line="480" w:lineRule="auto"/>
        <w:jc w:val="center"/>
        <w:rPr>
          <w:b/>
          <w:sz w:val="24"/>
          <w:szCs w:val="24"/>
        </w:rPr>
      </w:pPr>
      <w:r w:rsidRPr="009E1538">
        <w:rPr>
          <w:sz w:val="24"/>
          <w:szCs w:val="24"/>
        </w:rPr>
        <w:t xml:space="preserve">            </w:t>
      </w:r>
      <w:r w:rsidRPr="009E1538">
        <w:rPr>
          <w:b/>
          <w:sz w:val="24"/>
          <w:szCs w:val="24"/>
        </w:rPr>
        <w:t>THE LADY REBEKAH (THE LORD ISAAC THE LORD OF KINGDOMS) WITH THE RANK OF COLONEL OR HIGHER FOR 40 YEARS</w:t>
      </w:r>
    </w:p>
    <w:p w:rsidR="0044597E" w:rsidRPr="009E1538" w:rsidRDefault="0044597E" w:rsidP="0044597E">
      <w:pPr>
        <w:spacing w:line="480" w:lineRule="auto"/>
        <w:jc w:val="both"/>
        <w:rPr>
          <w:sz w:val="24"/>
          <w:szCs w:val="24"/>
        </w:rPr>
      </w:pPr>
      <w:r w:rsidRPr="009E1538">
        <w:rPr>
          <w:sz w:val="24"/>
          <w:szCs w:val="24"/>
        </w:rPr>
        <w:lastRenderedPageBreak/>
        <w:t>The Lady Rebekah’s name means “</w:t>
      </w:r>
      <w:r w:rsidRPr="009E1538">
        <w:rPr>
          <w:b/>
          <w:sz w:val="24"/>
          <w:szCs w:val="24"/>
        </w:rPr>
        <w:t>Secure Connection</w:t>
      </w:r>
      <w:r w:rsidRPr="009E1538">
        <w:rPr>
          <w:sz w:val="24"/>
          <w:szCs w:val="24"/>
        </w:rPr>
        <w:t>” or “</w:t>
      </w:r>
      <w:r w:rsidRPr="009E1538">
        <w:rPr>
          <w:b/>
          <w:sz w:val="24"/>
          <w:szCs w:val="24"/>
        </w:rPr>
        <w:t>to Join</w:t>
      </w:r>
      <w:r w:rsidRPr="009E1538">
        <w:rPr>
          <w:sz w:val="24"/>
          <w:szCs w:val="24"/>
        </w:rPr>
        <w:t xml:space="preserve">.” The Scripture references is in Genesis 22:23; 24:15-67; 26:6-11, 34; 27:1-17, 46; 28:5; 49:31. The variation of the name is Rivka, Ribqa, Ribhqeh &amp; Becky. </w:t>
      </w:r>
    </w:p>
    <w:p w:rsidR="0044597E" w:rsidRPr="009E1538" w:rsidRDefault="0044597E" w:rsidP="0044597E">
      <w:pPr>
        <w:spacing w:line="480" w:lineRule="auto"/>
        <w:jc w:val="both"/>
        <w:rPr>
          <w:sz w:val="24"/>
          <w:szCs w:val="24"/>
        </w:rPr>
      </w:pPr>
      <w:r w:rsidRPr="009E1538">
        <w:rPr>
          <w:sz w:val="24"/>
          <w:szCs w:val="24"/>
        </w:rPr>
        <w:t xml:space="preserve">The Lady Rebekah’s Role in Scripture: The Lady Rebekah’s long lasting courtship may be one of the most romantic, but as a Mother Her choices ended in a separation from Her favorite Son. </w:t>
      </w:r>
    </w:p>
    <w:p w:rsidR="0044597E" w:rsidRPr="009E1538" w:rsidRDefault="0044597E" w:rsidP="0044597E">
      <w:pPr>
        <w:spacing w:line="480" w:lineRule="auto"/>
        <w:jc w:val="both"/>
        <w:rPr>
          <w:sz w:val="24"/>
          <w:szCs w:val="24"/>
        </w:rPr>
      </w:pPr>
      <w:r w:rsidRPr="009E1538">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4597E" w:rsidRPr="009E1538" w:rsidRDefault="0044597E" w:rsidP="0044597E">
      <w:pPr>
        <w:spacing w:line="480" w:lineRule="auto"/>
        <w:jc w:val="both"/>
        <w:rPr>
          <w:sz w:val="24"/>
          <w:szCs w:val="24"/>
        </w:rPr>
      </w:pPr>
      <w:r w:rsidRPr="009E1538">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4597E" w:rsidRPr="009E1538" w:rsidRDefault="0044597E" w:rsidP="0044597E">
      <w:pPr>
        <w:spacing w:line="480" w:lineRule="auto"/>
        <w:jc w:val="both"/>
        <w:rPr>
          <w:sz w:val="24"/>
          <w:szCs w:val="24"/>
        </w:rPr>
      </w:pPr>
      <w:r w:rsidRPr="009E1538">
        <w:rPr>
          <w:sz w:val="24"/>
          <w:szCs w:val="24"/>
        </w:rPr>
        <w:t xml:space="preserve">The Lady Rebekah’s 3 Disappointments: The Years of Childlessness is in Genesis 25:19-28. The Husbandly Betrayal is in Genesis 26:1-11. The Partial Favoritism is in Genesis 25:28; 26:35; chapter 27. </w:t>
      </w:r>
    </w:p>
    <w:p w:rsidR="0044597E" w:rsidRPr="009E1538" w:rsidRDefault="0044597E" w:rsidP="0044597E">
      <w:pPr>
        <w:spacing w:line="480" w:lineRule="auto"/>
        <w:jc w:val="both"/>
        <w:rPr>
          <w:sz w:val="24"/>
          <w:szCs w:val="24"/>
        </w:rPr>
      </w:pPr>
      <w:r w:rsidRPr="009E1538">
        <w:rPr>
          <w:sz w:val="24"/>
          <w:szCs w:val="24"/>
        </w:rPr>
        <w:lastRenderedPageBreak/>
        <w:t xml:space="preserve">The Exploring of the Lady Rebekah’s Relationships: The Lady Rebekah’s Relationship with Her Brothers is proven in Genesis 24:60. </w:t>
      </w:r>
    </w:p>
    <w:p w:rsidR="0044597E" w:rsidRPr="009E1538" w:rsidRDefault="0044597E" w:rsidP="0044597E">
      <w:pPr>
        <w:spacing w:line="480" w:lineRule="auto"/>
        <w:jc w:val="both"/>
        <w:rPr>
          <w:sz w:val="24"/>
          <w:szCs w:val="24"/>
        </w:rPr>
      </w:pPr>
      <w:r w:rsidRPr="009E1538">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4597E" w:rsidRPr="009E1538" w:rsidRDefault="0044597E" w:rsidP="0044597E">
      <w:pPr>
        <w:spacing w:line="480" w:lineRule="auto"/>
        <w:jc w:val="both"/>
        <w:rPr>
          <w:sz w:val="24"/>
          <w:szCs w:val="24"/>
        </w:rPr>
      </w:pPr>
      <w:r w:rsidRPr="009E1538">
        <w:rPr>
          <w:sz w:val="24"/>
          <w:szCs w:val="24"/>
        </w:rPr>
        <w:t xml:space="preserve">The Lady Rebekah’s Relationship with the Lord Esau is in Genesis 25:28. The Lord Esau chose two Hittite Wives and both of them were a grief of mind to both of His parents is in Genesis 26:35. </w:t>
      </w:r>
    </w:p>
    <w:p w:rsidR="0044597E" w:rsidRPr="009E1538" w:rsidRDefault="0044597E" w:rsidP="0044597E">
      <w:pPr>
        <w:spacing w:line="480" w:lineRule="auto"/>
        <w:jc w:val="both"/>
        <w:rPr>
          <w:sz w:val="24"/>
          <w:szCs w:val="24"/>
        </w:rPr>
      </w:pPr>
      <w:r w:rsidRPr="009E1538">
        <w:rPr>
          <w:sz w:val="24"/>
          <w:szCs w:val="24"/>
        </w:rPr>
        <w:t xml:space="preserve">The Lady Rebekah’s Relationship with the Lord Jacob is in Genesis 27:46-28:2. The Lady Rebekah told Him to leave the city until His Brothers anger has been pacified &amp; forgotten is in Genesis 27:44-45. </w:t>
      </w:r>
    </w:p>
    <w:p w:rsidR="0044597E" w:rsidRPr="009E1538" w:rsidRDefault="0044597E" w:rsidP="0044597E">
      <w:pPr>
        <w:spacing w:line="480" w:lineRule="auto"/>
        <w:jc w:val="both"/>
        <w:rPr>
          <w:sz w:val="24"/>
          <w:szCs w:val="24"/>
        </w:rPr>
      </w:pPr>
      <w:r w:rsidRPr="009E1538">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4597E" w:rsidRPr="009E1538" w:rsidRDefault="0044597E" w:rsidP="0044597E">
      <w:pPr>
        <w:spacing w:line="480" w:lineRule="auto"/>
        <w:jc w:val="center"/>
        <w:rPr>
          <w:b/>
          <w:sz w:val="24"/>
          <w:szCs w:val="24"/>
        </w:rPr>
      </w:pPr>
      <w:r w:rsidRPr="009E1538">
        <w:rPr>
          <w:b/>
          <w:sz w:val="24"/>
          <w:szCs w:val="24"/>
        </w:rPr>
        <w:t>THE LADY BILHAH &amp; LADY ZILPAH WITH THE RANKS OF COLONEL OR HIGHER FOR 40 YEARS EACH</w:t>
      </w:r>
    </w:p>
    <w:p w:rsidR="0044597E" w:rsidRPr="009E1538" w:rsidRDefault="0044597E" w:rsidP="0044597E">
      <w:pPr>
        <w:spacing w:line="480" w:lineRule="auto"/>
        <w:jc w:val="both"/>
        <w:rPr>
          <w:sz w:val="24"/>
          <w:szCs w:val="24"/>
        </w:rPr>
      </w:pPr>
      <w:r w:rsidRPr="009E1538">
        <w:rPr>
          <w:sz w:val="24"/>
          <w:szCs w:val="24"/>
        </w:rPr>
        <w:lastRenderedPageBreak/>
        <w:t>The Lady Bilhah’s name means “</w:t>
      </w:r>
      <w:r w:rsidRPr="009E1538">
        <w:rPr>
          <w:b/>
          <w:sz w:val="24"/>
          <w:szCs w:val="24"/>
        </w:rPr>
        <w:t>Faltering &amp; Bashful</w:t>
      </w:r>
      <w:r w:rsidRPr="009E1538">
        <w:rPr>
          <w:sz w:val="24"/>
          <w:szCs w:val="24"/>
        </w:rPr>
        <w:t>.” The Lady Zilpah’s name means “</w:t>
      </w:r>
      <w:r w:rsidRPr="009E1538">
        <w:rPr>
          <w:b/>
          <w:sz w:val="24"/>
          <w:szCs w:val="24"/>
        </w:rPr>
        <w:t>Drooping</w:t>
      </w:r>
      <w:r w:rsidRPr="009E1538">
        <w:rPr>
          <w:sz w:val="24"/>
          <w:szCs w:val="24"/>
        </w:rPr>
        <w:t>.” The Scripture references of the Lady Bilhah &amp; Lady Zilpah is in Genesis chapters 29-30; 35:22-25. The variations of the names is Bilha &amp; Zilpa.</w:t>
      </w:r>
    </w:p>
    <w:p w:rsidR="0044597E" w:rsidRPr="009E1538" w:rsidRDefault="0044597E" w:rsidP="0044597E">
      <w:pPr>
        <w:spacing w:line="480" w:lineRule="auto"/>
        <w:jc w:val="both"/>
        <w:rPr>
          <w:sz w:val="24"/>
          <w:szCs w:val="24"/>
        </w:rPr>
      </w:pPr>
      <w:r w:rsidRPr="009E1538">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4597E" w:rsidRPr="009E1538" w:rsidRDefault="0044597E" w:rsidP="0044597E">
      <w:pPr>
        <w:spacing w:line="480" w:lineRule="auto"/>
        <w:jc w:val="both"/>
        <w:rPr>
          <w:sz w:val="24"/>
          <w:szCs w:val="24"/>
        </w:rPr>
      </w:pPr>
      <w:r w:rsidRPr="009E1538">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4597E" w:rsidRPr="009E1538" w:rsidRDefault="0044597E" w:rsidP="0044597E">
      <w:pPr>
        <w:spacing w:line="480" w:lineRule="auto"/>
        <w:jc w:val="both"/>
        <w:rPr>
          <w:sz w:val="24"/>
          <w:szCs w:val="24"/>
        </w:rPr>
      </w:pPr>
      <w:r w:rsidRPr="009E1538">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4597E" w:rsidRPr="009E1538" w:rsidRDefault="0044597E" w:rsidP="0044597E">
      <w:pPr>
        <w:spacing w:line="480" w:lineRule="auto"/>
        <w:jc w:val="center"/>
        <w:rPr>
          <w:b/>
          <w:sz w:val="24"/>
          <w:szCs w:val="24"/>
        </w:rPr>
      </w:pPr>
      <w:r w:rsidRPr="009E1538">
        <w:rPr>
          <w:b/>
          <w:sz w:val="24"/>
          <w:szCs w:val="24"/>
        </w:rPr>
        <w:t>THE LADY DINAH WITH THE RANK OF COLONEL OR HIGHER FOR 40 YEARS</w:t>
      </w:r>
    </w:p>
    <w:p w:rsidR="0044597E" w:rsidRPr="009E1538" w:rsidRDefault="0044597E" w:rsidP="0044597E">
      <w:pPr>
        <w:spacing w:line="480" w:lineRule="auto"/>
        <w:jc w:val="both"/>
        <w:rPr>
          <w:sz w:val="24"/>
          <w:szCs w:val="24"/>
        </w:rPr>
      </w:pPr>
      <w:r w:rsidRPr="009E1538">
        <w:rPr>
          <w:sz w:val="24"/>
          <w:szCs w:val="24"/>
        </w:rPr>
        <w:lastRenderedPageBreak/>
        <w:t>The Lady Dinah’s name means “</w:t>
      </w:r>
      <w:r w:rsidRPr="009E1538">
        <w:rPr>
          <w:b/>
          <w:sz w:val="24"/>
          <w:szCs w:val="24"/>
        </w:rPr>
        <w:t>Justice</w:t>
      </w:r>
      <w:r w:rsidRPr="009E1538">
        <w:rPr>
          <w:sz w:val="24"/>
          <w:szCs w:val="24"/>
        </w:rPr>
        <w:t xml:space="preserve">.” The Scripture references is in Genesis 30:21; chapter 34; 46:15. The variations of the name is Dina &amp; Diana.  </w:t>
      </w:r>
    </w:p>
    <w:p w:rsidR="0044597E" w:rsidRPr="009E1538" w:rsidRDefault="0044597E" w:rsidP="0044597E">
      <w:pPr>
        <w:spacing w:line="480" w:lineRule="auto"/>
        <w:jc w:val="both"/>
        <w:rPr>
          <w:sz w:val="24"/>
          <w:szCs w:val="24"/>
        </w:rPr>
      </w:pPr>
      <w:r w:rsidRPr="009E1538">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4597E" w:rsidRPr="009E1538" w:rsidRDefault="0044597E" w:rsidP="0044597E">
      <w:pPr>
        <w:spacing w:line="480" w:lineRule="auto"/>
        <w:jc w:val="both"/>
        <w:rPr>
          <w:sz w:val="24"/>
          <w:szCs w:val="24"/>
        </w:rPr>
      </w:pPr>
      <w:r w:rsidRPr="009E1538">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4597E" w:rsidRPr="009E1538" w:rsidRDefault="0044597E" w:rsidP="0044597E">
      <w:pPr>
        <w:spacing w:line="480" w:lineRule="auto"/>
        <w:jc w:val="both"/>
        <w:rPr>
          <w:sz w:val="24"/>
          <w:szCs w:val="24"/>
        </w:rPr>
      </w:pPr>
      <w:r w:rsidRPr="009E1538">
        <w:rPr>
          <w:sz w:val="24"/>
          <w:szCs w:val="24"/>
        </w:rPr>
        <w:t>The Family Reaction is in Genesis 34:5-7. The Lady Dinah’s rape caused both grief and anger. The grief is for their little Sister and the anger is the insult against the family.</w:t>
      </w:r>
    </w:p>
    <w:p w:rsidR="0044597E" w:rsidRPr="009E1538" w:rsidRDefault="0044597E" w:rsidP="0044597E">
      <w:pPr>
        <w:spacing w:line="480" w:lineRule="auto"/>
        <w:jc w:val="both"/>
        <w:rPr>
          <w:sz w:val="24"/>
          <w:szCs w:val="24"/>
        </w:rPr>
      </w:pPr>
      <w:r w:rsidRPr="009E1538">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9E1538">
        <w:rPr>
          <w:sz w:val="24"/>
          <w:szCs w:val="24"/>
        </w:rPr>
        <w:lastRenderedPageBreak/>
        <w:t xml:space="preserve">Shechem’s home, and returned Her with much booty to the Lord Jacob’s camp. The Lord Jacob then more His family to another place. </w:t>
      </w:r>
    </w:p>
    <w:p w:rsidR="0044597E" w:rsidRPr="009E1538" w:rsidRDefault="0044597E" w:rsidP="0044597E">
      <w:pPr>
        <w:spacing w:line="480" w:lineRule="auto"/>
        <w:jc w:val="both"/>
        <w:rPr>
          <w:sz w:val="24"/>
          <w:szCs w:val="24"/>
        </w:rPr>
      </w:pPr>
      <w:r w:rsidRPr="009E1538">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4597E" w:rsidRPr="009E1538" w:rsidRDefault="0044597E" w:rsidP="0044597E">
      <w:pPr>
        <w:spacing w:line="480" w:lineRule="auto"/>
        <w:jc w:val="both"/>
        <w:rPr>
          <w:sz w:val="24"/>
          <w:szCs w:val="24"/>
        </w:rPr>
      </w:pPr>
      <w:r w:rsidRPr="009E1538">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4597E" w:rsidRPr="009E1538" w:rsidRDefault="0044597E" w:rsidP="0044597E">
      <w:pPr>
        <w:spacing w:line="480" w:lineRule="auto"/>
        <w:jc w:val="center"/>
        <w:rPr>
          <w:b/>
          <w:sz w:val="24"/>
          <w:szCs w:val="24"/>
        </w:rPr>
      </w:pPr>
      <w:r w:rsidRPr="009E1538">
        <w:rPr>
          <w:b/>
          <w:sz w:val="24"/>
          <w:szCs w:val="24"/>
        </w:rPr>
        <w:t>THE LADY TAMAR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Tamar’s name means “</w:t>
      </w:r>
      <w:r w:rsidRPr="009E1538">
        <w:rPr>
          <w:b/>
          <w:sz w:val="24"/>
          <w:szCs w:val="24"/>
        </w:rPr>
        <w:t>Palm Tree</w:t>
      </w:r>
      <w:r w:rsidRPr="009E1538">
        <w:rPr>
          <w:sz w:val="24"/>
          <w:szCs w:val="24"/>
        </w:rPr>
        <w:t xml:space="preserve">.” The Scripture references of the Lady Tamar is in Genesis chapter 38. The variation of the name is Tamara, Tammy &amp; Teimar.  </w:t>
      </w:r>
    </w:p>
    <w:p w:rsidR="0044597E" w:rsidRPr="009E1538" w:rsidRDefault="0044597E" w:rsidP="0044597E">
      <w:pPr>
        <w:spacing w:line="480" w:lineRule="auto"/>
        <w:jc w:val="both"/>
        <w:rPr>
          <w:sz w:val="24"/>
          <w:szCs w:val="24"/>
        </w:rPr>
      </w:pPr>
      <w:r w:rsidRPr="009E1538">
        <w:rPr>
          <w:sz w:val="24"/>
          <w:szCs w:val="24"/>
        </w:rPr>
        <w:t>The Lady Tamar’s Role in Scripture: The Lady Tamar’s Life Story is in Genesis 38:1-11. The Lady Tamar was the Young Woman selected by the Lord Judah, for a Bride for His Oldest Son, Er. When Er died Childless, He Instructed His 2</w:t>
      </w:r>
      <w:r w:rsidRPr="009E1538">
        <w:rPr>
          <w:sz w:val="24"/>
          <w:szCs w:val="24"/>
          <w:vertAlign w:val="superscript"/>
        </w:rPr>
        <w:t>nd</w:t>
      </w:r>
      <w:r w:rsidRPr="009E1538">
        <w:rPr>
          <w:sz w:val="24"/>
          <w:szCs w:val="24"/>
        </w:rPr>
        <w:t xml:space="preserve"> Son, the Lord Onan, to marry the Lady Tamar and </w:t>
      </w:r>
      <w:r w:rsidRPr="009E1538">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4597E" w:rsidRPr="009E1538" w:rsidRDefault="0044597E" w:rsidP="0044597E">
      <w:pPr>
        <w:spacing w:line="480" w:lineRule="auto"/>
        <w:jc w:val="both"/>
        <w:rPr>
          <w:sz w:val="24"/>
          <w:szCs w:val="24"/>
        </w:rPr>
      </w:pPr>
      <w:r w:rsidRPr="009E1538">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4597E" w:rsidRPr="009E1538" w:rsidRDefault="0044597E" w:rsidP="0044597E">
      <w:pPr>
        <w:spacing w:line="480" w:lineRule="auto"/>
        <w:jc w:val="both"/>
        <w:rPr>
          <w:sz w:val="24"/>
          <w:szCs w:val="24"/>
        </w:rPr>
      </w:pPr>
      <w:r w:rsidRPr="009E1538">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4597E" w:rsidRPr="009E1538" w:rsidRDefault="0044597E" w:rsidP="0044597E">
      <w:pPr>
        <w:spacing w:line="480" w:lineRule="auto"/>
        <w:jc w:val="center"/>
        <w:rPr>
          <w:b/>
          <w:sz w:val="24"/>
          <w:szCs w:val="24"/>
        </w:rPr>
      </w:pPr>
      <w:r w:rsidRPr="009E1538">
        <w:rPr>
          <w:b/>
          <w:sz w:val="24"/>
          <w:szCs w:val="24"/>
        </w:rPr>
        <w:t>THE LORD LOT’S LADIES OF KINGDOMS (3) WITH THE RANKS OF COLONEL OR HIGHER FOR 40 YEARS EACH</w:t>
      </w:r>
    </w:p>
    <w:p w:rsidR="0044597E" w:rsidRPr="009E1538" w:rsidRDefault="0044597E" w:rsidP="0044597E">
      <w:pPr>
        <w:spacing w:line="480" w:lineRule="auto"/>
        <w:jc w:val="both"/>
        <w:rPr>
          <w:sz w:val="24"/>
          <w:szCs w:val="24"/>
        </w:rPr>
      </w:pPr>
      <w:r w:rsidRPr="009E1538">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4597E" w:rsidRPr="009E1538" w:rsidRDefault="0044597E" w:rsidP="0044597E">
      <w:pPr>
        <w:spacing w:line="480" w:lineRule="auto"/>
        <w:jc w:val="both"/>
        <w:rPr>
          <w:sz w:val="24"/>
          <w:szCs w:val="24"/>
        </w:rPr>
      </w:pPr>
      <w:r w:rsidRPr="009E1538">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4597E" w:rsidRPr="009E1538" w:rsidRDefault="0044597E" w:rsidP="0044597E">
      <w:pPr>
        <w:spacing w:line="480" w:lineRule="auto"/>
        <w:jc w:val="both"/>
        <w:rPr>
          <w:sz w:val="24"/>
          <w:szCs w:val="24"/>
        </w:rPr>
      </w:pPr>
      <w:r w:rsidRPr="009E1538">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4597E" w:rsidRPr="009E1538" w:rsidRDefault="0044597E" w:rsidP="0044597E">
      <w:pPr>
        <w:spacing w:line="480" w:lineRule="auto"/>
        <w:jc w:val="center"/>
        <w:rPr>
          <w:b/>
          <w:sz w:val="24"/>
          <w:szCs w:val="24"/>
        </w:rPr>
      </w:pPr>
      <w:r w:rsidRPr="009E1538">
        <w:rPr>
          <w:b/>
          <w:sz w:val="24"/>
          <w:szCs w:val="24"/>
        </w:rPr>
        <w:t>THE LORD POTIPHAR’S LADY OF KINGDOMS WITH THE RANK OF COLONEL OR HIGHER FOR 40 YEARS</w:t>
      </w:r>
    </w:p>
    <w:p w:rsidR="0044597E" w:rsidRPr="009E1538" w:rsidRDefault="0044597E" w:rsidP="0044597E">
      <w:pPr>
        <w:spacing w:line="480" w:lineRule="auto"/>
        <w:jc w:val="both"/>
        <w:rPr>
          <w:sz w:val="24"/>
          <w:szCs w:val="24"/>
        </w:rPr>
      </w:pPr>
      <w:r w:rsidRPr="009E1538">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4597E" w:rsidRPr="009E1538" w:rsidRDefault="0044597E" w:rsidP="0044597E">
      <w:pPr>
        <w:tabs>
          <w:tab w:val="left" w:pos="1920"/>
          <w:tab w:val="center" w:pos="4680"/>
        </w:tabs>
        <w:spacing w:line="480" w:lineRule="auto"/>
        <w:rPr>
          <w:b/>
          <w:sz w:val="24"/>
          <w:szCs w:val="24"/>
        </w:rPr>
      </w:pPr>
      <w:r w:rsidRPr="009E1538">
        <w:rPr>
          <w:b/>
          <w:sz w:val="24"/>
          <w:szCs w:val="24"/>
        </w:rPr>
        <w:lastRenderedPageBreak/>
        <w:tab/>
      </w:r>
      <w:r w:rsidRPr="009E1538">
        <w:rPr>
          <w:b/>
          <w:sz w:val="24"/>
          <w:szCs w:val="24"/>
        </w:rPr>
        <w:tab/>
        <w:t>EVERY WOMAN IN JUDGES IN THE HALL OF FAME</w:t>
      </w:r>
    </w:p>
    <w:p w:rsidR="0044597E" w:rsidRPr="009E1538" w:rsidRDefault="0044597E" w:rsidP="0044597E">
      <w:pPr>
        <w:spacing w:line="480" w:lineRule="auto"/>
        <w:jc w:val="center"/>
        <w:rPr>
          <w:b/>
          <w:sz w:val="24"/>
          <w:szCs w:val="24"/>
        </w:rPr>
      </w:pPr>
      <w:r w:rsidRPr="009E1538">
        <w:rPr>
          <w:b/>
          <w:sz w:val="24"/>
          <w:szCs w:val="24"/>
        </w:rPr>
        <w:t>THE LORD SAMSON’S LADY OF KINGDOMS WITH THE RANK OF GENERAL OR HIGHER FOR 40 YEARS</w:t>
      </w:r>
    </w:p>
    <w:p w:rsidR="0044597E" w:rsidRPr="009E1538" w:rsidRDefault="0044597E" w:rsidP="0044597E">
      <w:pPr>
        <w:spacing w:line="480" w:lineRule="auto"/>
        <w:jc w:val="both"/>
        <w:rPr>
          <w:sz w:val="24"/>
          <w:szCs w:val="24"/>
        </w:rPr>
      </w:pPr>
      <w:r w:rsidRPr="009E1538">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4597E" w:rsidRPr="009E1538" w:rsidRDefault="0044597E" w:rsidP="0044597E">
      <w:pPr>
        <w:spacing w:line="480" w:lineRule="auto"/>
        <w:jc w:val="both"/>
        <w:rPr>
          <w:sz w:val="24"/>
          <w:szCs w:val="24"/>
        </w:rPr>
      </w:pPr>
      <w:r w:rsidRPr="009E1538">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4597E" w:rsidRPr="009E1538" w:rsidRDefault="0044597E" w:rsidP="0044597E">
      <w:pPr>
        <w:spacing w:line="480" w:lineRule="auto"/>
        <w:jc w:val="both"/>
        <w:rPr>
          <w:sz w:val="24"/>
          <w:szCs w:val="24"/>
        </w:rPr>
      </w:pPr>
      <w:r w:rsidRPr="009E1538">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4597E" w:rsidRPr="009E1538" w:rsidRDefault="0044597E" w:rsidP="0044597E">
      <w:pPr>
        <w:spacing w:line="480" w:lineRule="auto"/>
        <w:jc w:val="center"/>
        <w:rPr>
          <w:b/>
          <w:sz w:val="24"/>
          <w:szCs w:val="24"/>
        </w:rPr>
      </w:pPr>
      <w:r w:rsidRPr="009E1538">
        <w:rPr>
          <w:b/>
          <w:sz w:val="24"/>
          <w:szCs w:val="24"/>
        </w:rPr>
        <w:t>THE LADY DELILAH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Delilah’s name means “</w:t>
      </w:r>
      <w:r w:rsidRPr="009E1538">
        <w:rPr>
          <w:b/>
          <w:sz w:val="24"/>
          <w:szCs w:val="24"/>
        </w:rPr>
        <w:t>Small, Dainty</w:t>
      </w:r>
      <w:r w:rsidRPr="009E1538">
        <w:rPr>
          <w:sz w:val="24"/>
          <w:szCs w:val="24"/>
        </w:rPr>
        <w:t>” or “</w:t>
      </w:r>
      <w:r w:rsidRPr="009E1538">
        <w:rPr>
          <w:b/>
          <w:sz w:val="24"/>
          <w:szCs w:val="24"/>
        </w:rPr>
        <w:t>Desire</w:t>
      </w:r>
      <w:r w:rsidRPr="009E1538">
        <w:rPr>
          <w:sz w:val="24"/>
          <w:szCs w:val="24"/>
        </w:rPr>
        <w:t xml:space="preserve">.” The Scripture references of the Lady Delilah is in Judges chapter 16. The variation of the name is Dalilah. </w:t>
      </w:r>
    </w:p>
    <w:p w:rsidR="0044597E" w:rsidRPr="009E1538" w:rsidRDefault="0044597E" w:rsidP="0044597E">
      <w:pPr>
        <w:spacing w:line="480" w:lineRule="auto"/>
        <w:jc w:val="both"/>
        <w:rPr>
          <w:sz w:val="24"/>
          <w:szCs w:val="24"/>
        </w:rPr>
      </w:pPr>
      <w:r w:rsidRPr="009E1538">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9E1538">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4597E" w:rsidRPr="009E1538" w:rsidRDefault="0044597E" w:rsidP="0044597E">
      <w:pPr>
        <w:spacing w:line="480" w:lineRule="auto"/>
        <w:jc w:val="both"/>
        <w:rPr>
          <w:sz w:val="24"/>
          <w:szCs w:val="24"/>
        </w:rPr>
      </w:pPr>
      <w:r w:rsidRPr="009E1538">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4597E" w:rsidRPr="009E1538" w:rsidRDefault="0044597E" w:rsidP="0044597E">
      <w:pPr>
        <w:spacing w:line="480" w:lineRule="auto"/>
        <w:jc w:val="center"/>
        <w:rPr>
          <w:b/>
          <w:sz w:val="24"/>
          <w:szCs w:val="24"/>
        </w:rPr>
      </w:pPr>
      <w:r w:rsidRPr="009E1538">
        <w:rPr>
          <w:b/>
          <w:sz w:val="24"/>
          <w:szCs w:val="24"/>
        </w:rPr>
        <w:t>THE LADY RUTH &amp; LADY NAOMI WITH THE RANKS OF COLONEL OR HIGHER FOR 40 YEARS</w:t>
      </w:r>
    </w:p>
    <w:p w:rsidR="0044597E" w:rsidRPr="009E1538" w:rsidRDefault="0044597E" w:rsidP="0044597E">
      <w:pPr>
        <w:spacing w:line="480" w:lineRule="auto"/>
        <w:jc w:val="both"/>
        <w:rPr>
          <w:sz w:val="24"/>
          <w:szCs w:val="24"/>
        </w:rPr>
      </w:pPr>
      <w:r w:rsidRPr="009E1538">
        <w:rPr>
          <w:sz w:val="24"/>
          <w:szCs w:val="24"/>
        </w:rPr>
        <w:t>The Lady Ruth’s name means “</w:t>
      </w:r>
      <w:r w:rsidRPr="009E1538">
        <w:rPr>
          <w:b/>
          <w:sz w:val="24"/>
          <w:szCs w:val="24"/>
        </w:rPr>
        <w:t>Friendship</w:t>
      </w:r>
      <w:r w:rsidRPr="009E1538">
        <w:rPr>
          <w:sz w:val="24"/>
          <w:szCs w:val="24"/>
        </w:rPr>
        <w:t>.” The Lady Naomi’s name means “</w:t>
      </w:r>
      <w:r w:rsidRPr="009E1538">
        <w:rPr>
          <w:b/>
          <w:sz w:val="24"/>
          <w:szCs w:val="24"/>
        </w:rPr>
        <w:t>Pleasantness</w:t>
      </w:r>
      <w:r w:rsidRPr="009E1538">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4597E" w:rsidRPr="009E1538" w:rsidRDefault="0044597E" w:rsidP="0044597E">
      <w:pPr>
        <w:spacing w:line="480" w:lineRule="auto"/>
        <w:jc w:val="both"/>
        <w:rPr>
          <w:sz w:val="24"/>
          <w:szCs w:val="24"/>
        </w:rPr>
      </w:pPr>
      <w:r w:rsidRPr="009E1538">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4597E" w:rsidRPr="009E1538" w:rsidRDefault="0044597E" w:rsidP="0044597E">
      <w:pPr>
        <w:spacing w:line="480" w:lineRule="auto"/>
        <w:jc w:val="both"/>
        <w:rPr>
          <w:sz w:val="24"/>
          <w:szCs w:val="24"/>
        </w:rPr>
      </w:pPr>
      <w:r w:rsidRPr="009E1538">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4597E" w:rsidRPr="009E1538" w:rsidRDefault="0044597E" w:rsidP="0044597E">
      <w:pPr>
        <w:spacing w:line="480" w:lineRule="auto"/>
        <w:jc w:val="both"/>
        <w:rPr>
          <w:sz w:val="24"/>
          <w:szCs w:val="24"/>
        </w:rPr>
      </w:pPr>
      <w:r w:rsidRPr="009E1538">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4597E" w:rsidRPr="009E1538" w:rsidRDefault="0044597E" w:rsidP="0044597E">
      <w:pPr>
        <w:spacing w:line="480" w:lineRule="auto"/>
        <w:jc w:val="both"/>
        <w:rPr>
          <w:sz w:val="24"/>
          <w:szCs w:val="24"/>
        </w:rPr>
      </w:pPr>
      <w:r w:rsidRPr="009E1538">
        <w:rPr>
          <w:sz w:val="24"/>
          <w:szCs w:val="24"/>
        </w:rPr>
        <w:t xml:space="preserve">The Lady Ruth’s Relationship with the Lord Boaz: The Lord Boaz met the Lady Ruth is in Ruth 2:11. The Lord Boaz took Her under His protection as His Wife is in Ruth 3:11. </w:t>
      </w:r>
    </w:p>
    <w:p w:rsidR="0044597E" w:rsidRPr="009E1538" w:rsidRDefault="0044597E" w:rsidP="0044597E">
      <w:pPr>
        <w:spacing w:line="480" w:lineRule="auto"/>
        <w:jc w:val="both"/>
        <w:rPr>
          <w:sz w:val="24"/>
          <w:szCs w:val="24"/>
        </w:rPr>
      </w:pPr>
      <w:r w:rsidRPr="009E1538">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4597E" w:rsidRPr="009E1538" w:rsidRDefault="0044597E" w:rsidP="0044597E">
      <w:pPr>
        <w:spacing w:line="480" w:lineRule="auto"/>
        <w:jc w:val="center"/>
        <w:rPr>
          <w:b/>
          <w:sz w:val="24"/>
          <w:szCs w:val="24"/>
        </w:rPr>
      </w:pPr>
      <w:r w:rsidRPr="009E1538">
        <w:rPr>
          <w:b/>
          <w:sz w:val="24"/>
          <w:szCs w:val="24"/>
        </w:rPr>
        <w:t>THE LADY HANNAH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Hannah’s name means “</w:t>
      </w:r>
      <w:r w:rsidRPr="009E1538">
        <w:rPr>
          <w:b/>
          <w:sz w:val="24"/>
          <w:szCs w:val="24"/>
        </w:rPr>
        <w:t>Grace</w:t>
      </w:r>
      <w:r w:rsidRPr="009E1538">
        <w:rPr>
          <w:sz w:val="24"/>
          <w:szCs w:val="24"/>
        </w:rPr>
        <w:t>.” The Scripture references of the Lady Hannah is in 1</w:t>
      </w:r>
      <w:r w:rsidRPr="009E1538">
        <w:rPr>
          <w:sz w:val="24"/>
          <w:szCs w:val="24"/>
          <w:vertAlign w:val="superscript"/>
        </w:rPr>
        <w:t>st</w:t>
      </w:r>
      <w:r w:rsidRPr="009E1538">
        <w:rPr>
          <w:sz w:val="24"/>
          <w:szCs w:val="24"/>
        </w:rPr>
        <w:t xml:space="preserve"> Samuel chapters 1 &amp; 2. The variation of the name is Hanna, Hana, Chana, Anna, Ana, Ann, Anne &amp; Ona. </w:t>
      </w:r>
    </w:p>
    <w:p w:rsidR="0044597E" w:rsidRPr="009E1538" w:rsidRDefault="0044597E" w:rsidP="0044597E">
      <w:pPr>
        <w:spacing w:line="480" w:lineRule="auto"/>
        <w:jc w:val="both"/>
        <w:rPr>
          <w:sz w:val="24"/>
          <w:szCs w:val="24"/>
        </w:rPr>
      </w:pPr>
      <w:r w:rsidRPr="009E1538">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9E1538">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4597E" w:rsidRPr="009E1538" w:rsidRDefault="0044597E" w:rsidP="0044597E">
      <w:pPr>
        <w:spacing w:line="480" w:lineRule="auto"/>
        <w:jc w:val="both"/>
        <w:rPr>
          <w:sz w:val="24"/>
          <w:szCs w:val="24"/>
        </w:rPr>
      </w:pPr>
      <w:r w:rsidRPr="009E1538">
        <w:rPr>
          <w:sz w:val="24"/>
          <w:szCs w:val="24"/>
        </w:rPr>
        <w:t>The Exploring of the Lady Hannah’s Relationships: The Lady Hannah’s Relationship with Her Husband Elkanah is in 1</w:t>
      </w:r>
      <w:r w:rsidRPr="009E1538">
        <w:rPr>
          <w:sz w:val="24"/>
          <w:szCs w:val="24"/>
          <w:vertAlign w:val="superscript"/>
        </w:rPr>
        <w:t>st</w:t>
      </w:r>
      <w:r w:rsidRPr="009E1538">
        <w:rPr>
          <w:sz w:val="24"/>
          <w:szCs w:val="24"/>
        </w:rPr>
        <w:t xml:space="preserve"> Samuel 1:5, chapter 8 &amp; 23. Her problems was that the Lord Elaknah did not understand His Wife’s feelings is in 1</w:t>
      </w:r>
      <w:r w:rsidRPr="009E1538">
        <w:rPr>
          <w:sz w:val="24"/>
          <w:szCs w:val="24"/>
          <w:vertAlign w:val="superscript"/>
        </w:rPr>
        <w:t>st</w:t>
      </w:r>
      <w:r w:rsidRPr="009E1538">
        <w:rPr>
          <w:sz w:val="24"/>
          <w:szCs w:val="24"/>
        </w:rPr>
        <w:t xml:space="preserve"> Samuel 1:8. The Lady Hannah explained Her vow, but the Law it could have avoided it by the Lord Elkanah is in Numbers 30:6-8. </w:t>
      </w:r>
    </w:p>
    <w:p w:rsidR="0044597E" w:rsidRPr="009E1538" w:rsidRDefault="0044597E" w:rsidP="0044597E">
      <w:pPr>
        <w:spacing w:line="480" w:lineRule="auto"/>
        <w:jc w:val="both"/>
        <w:rPr>
          <w:sz w:val="24"/>
          <w:szCs w:val="24"/>
        </w:rPr>
      </w:pPr>
      <w:r w:rsidRPr="009E1538">
        <w:rPr>
          <w:sz w:val="24"/>
          <w:szCs w:val="24"/>
        </w:rPr>
        <w:t>The Lady Hannah’s Relationship with the Lord Eli is in 1</w:t>
      </w:r>
      <w:r w:rsidRPr="009E1538">
        <w:rPr>
          <w:sz w:val="24"/>
          <w:szCs w:val="24"/>
          <w:vertAlign w:val="superscript"/>
        </w:rPr>
        <w:t>st</w:t>
      </w:r>
      <w:r w:rsidRPr="009E1538">
        <w:rPr>
          <w:sz w:val="24"/>
          <w:szCs w:val="24"/>
        </w:rPr>
        <w:t xml:space="preserve"> Samuel 1:12-17, 24-28. The blessing and petition to the Father Stephen is in 1</w:t>
      </w:r>
      <w:r w:rsidRPr="009E1538">
        <w:rPr>
          <w:sz w:val="24"/>
          <w:szCs w:val="24"/>
          <w:vertAlign w:val="superscript"/>
        </w:rPr>
        <w:t>st</w:t>
      </w:r>
      <w:r w:rsidRPr="009E1538">
        <w:rPr>
          <w:sz w:val="24"/>
          <w:szCs w:val="24"/>
        </w:rPr>
        <w:t xml:space="preserve"> Samuel 1:17, 28. </w:t>
      </w:r>
    </w:p>
    <w:p w:rsidR="0044597E" w:rsidRPr="009E1538" w:rsidRDefault="0044597E" w:rsidP="0044597E">
      <w:pPr>
        <w:spacing w:line="480" w:lineRule="auto"/>
        <w:jc w:val="both"/>
        <w:rPr>
          <w:sz w:val="24"/>
          <w:szCs w:val="24"/>
        </w:rPr>
      </w:pPr>
      <w:r w:rsidRPr="009E1538">
        <w:rPr>
          <w:sz w:val="24"/>
          <w:szCs w:val="24"/>
        </w:rPr>
        <w:t>The Lady Hannah’s Relationship with the Father Stephen is in 1</w:t>
      </w:r>
      <w:r w:rsidRPr="009E1538">
        <w:rPr>
          <w:sz w:val="24"/>
          <w:szCs w:val="24"/>
          <w:vertAlign w:val="superscript"/>
        </w:rPr>
        <w:t>st</w:t>
      </w:r>
      <w:r w:rsidRPr="009E1538">
        <w:rPr>
          <w:sz w:val="24"/>
          <w:szCs w:val="24"/>
        </w:rPr>
        <w:t xml:space="preserve"> Samuel 1:11; 2:1-10. The misunderstanding of Her vow is in 1</w:t>
      </w:r>
      <w:r w:rsidRPr="009E1538">
        <w:rPr>
          <w:sz w:val="24"/>
          <w:szCs w:val="24"/>
          <w:vertAlign w:val="superscript"/>
        </w:rPr>
        <w:t>st</w:t>
      </w:r>
      <w:r w:rsidRPr="009E1538">
        <w:rPr>
          <w:sz w:val="24"/>
          <w:szCs w:val="24"/>
        </w:rPr>
        <w:t xml:space="preserve"> Samuel 1:11. This kind of vow is identified in Leviticus 7:16; 22:21; Numbers 15:3 &amp; Deuteronomy 12:17. With Her vow She was filled with joy is in 1</w:t>
      </w:r>
      <w:r w:rsidRPr="009E1538">
        <w:rPr>
          <w:sz w:val="24"/>
          <w:szCs w:val="24"/>
          <w:vertAlign w:val="superscript"/>
        </w:rPr>
        <w:t>st</w:t>
      </w:r>
      <w:r w:rsidRPr="009E1538">
        <w:rPr>
          <w:sz w:val="24"/>
          <w:szCs w:val="24"/>
        </w:rPr>
        <w:t xml:space="preserve"> Samuel 2:3. The Father Stephen was continually gracious to Her is in 1</w:t>
      </w:r>
      <w:r w:rsidRPr="009E1538">
        <w:rPr>
          <w:sz w:val="24"/>
          <w:szCs w:val="24"/>
          <w:vertAlign w:val="superscript"/>
        </w:rPr>
        <w:t>st</w:t>
      </w:r>
      <w:r w:rsidRPr="009E1538">
        <w:rPr>
          <w:sz w:val="24"/>
          <w:szCs w:val="24"/>
        </w:rPr>
        <w:t xml:space="preserve"> Samuel 2:19, 21; 3:20. </w:t>
      </w:r>
    </w:p>
    <w:p w:rsidR="0044597E" w:rsidRPr="009E1538" w:rsidRDefault="0044597E" w:rsidP="0044597E">
      <w:pPr>
        <w:spacing w:line="480" w:lineRule="auto"/>
        <w:jc w:val="both"/>
        <w:rPr>
          <w:sz w:val="24"/>
          <w:szCs w:val="24"/>
        </w:rPr>
      </w:pPr>
      <w:r w:rsidRPr="009E1538">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4597E" w:rsidRPr="009E1538" w:rsidRDefault="0044597E" w:rsidP="0044597E">
      <w:pPr>
        <w:spacing w:line="480" w:lineRule="auto"/>
        <w:jc w:val="center"/>
        <w:rPr>
          <w:b/>
          <w:sz w:val="24"/>
          <w:szCs w:val="24"/>
        </w:rPr>
      </w:pPr>
      <w:r w:rsidRPr="009E1538">
        <w:rPr>
          <w:b/>
          <w:sz w:val="24"/>
          <w:szCs w:val="24"/>
        </w:rPr>
        <w:lastRenderedPageBreak/>
        <w:t>THE LADY DEBORAH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Deborah’s name means “</w:t>
      </w:r>
      <w:r w:rsidRPr="009E1538">
        <w:rPr>
          <w:b/>
          <w:sz w:val="24"/>
          <w:szCs w:val="24"/>
        </w:rPr>
        <w:t>Honey Bee</w:t>
      </w:r>
      <w:r w:rsidRPr="009E1538">
        <w:rPr>
          <w:sz w:val="24"/>
          <w:szCs w:val="24"/>
        </w:rPr>
        <w:t xml:space="preserve">.” The Scripture references of the Lady Deborah is in Judges chapters 4 &amp; 5. The variation of the name is Dvora, Debora, Daborah, Debra, Debbie &amp; Debby. </w:t>
      </w:r>
    </w:p>
    <w:p w:rsidR="0044597E" w:rsidRPr="009E1538" w:rsidRDefault="0044597E" w:rsidP="0044597E">
      <w:pPr>
        <w:spacing w:line="480" w:lineRule="auto"/>
        <w:jc w:val="both"/>
        <w:rPr>
          <w:sz w:val="24"/>
          <w:szCs w:val="24"/>
        </w:rPr>
      </w:pPr>
      <w:r w:rsidRPr="009E153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4597E" w:rsidRPr="009E1538" w:rsidRDefault="0044597E" w:rsidP="0044597E">
      <w:pPr>
        <w:spacing w:line="480" w:lineRule="auto"/>
        <w:jc w:val="both"/>
        <w:rPr>
          <w:sz w:val="24"/>
          <w:szCs w:val="24"/>
        </w:rPr>
      </w:pPr>
      <w:r w:rsidRPr="009E1538">
        <w:rPr>
          <w:sz w:val="24"/>
          <w:szCs w:val="24"/>
        </w:rPr>
        <w:lastRenderedPageBreak/>
        <w:t xml:space="preserve">The Exploring of the Lady Deborah’s Relationships: The Lady Deborah was “a Prophetess, the Wife of Lapidoth, [who] was judging Israel at that time” in Judges 4:4. </w:t>
      </w:r>
    </w:p>
    <w:p w:rsidR="0044597E" w:rsidRPr="009E1538" w:rsidRDefault="0044597E" w:rsidP="0044597E">
      <w:pPr>
        <w:spacing w:line="480" w:lineRule="auto"/>
        <w:jc w:val="both"/>
        <w:rPr>
          <w:sz w:val="24"/>
          <w:szCs w:val="24"/>
        </w:rPr>
      </w:pPr>
      <w:r w:rsidRPr="009E1538">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4597E" w:rsidRPr="009E1538" w:rsidRDefault="0044597E" w:rsidP="0044597E">
      <w:pPr>
        <w:spacing w:line="480" w:lineRule="auto"/>
        <w:jc w:val="both"/>
        <w:rPr>
          <w:sz w:val="24"/>
          <w:szCs w:val="24"/>
        </w:rPr>
      </w:pPr>
      <w:r w:rsidRPr="009E1538">
        <w:rPr>
          <w:sz w:val="24"/>
          <w:szCs w:val="24"/>
        </w:rPr>
        <w:t>The Lady Deborah’s Relationship with Her Husband is in Judges 4:4. This may be strange to some, that while Her Husband is identified, He played no part in the victory over the Canaanites. Even though, the Lady Deborah was as “</w:t>
      </w:r>
      <w:r w:rsidRPr="009E1538">
        <w:rPr>
          <w:b/>
          <w:sz w:val="24"/>
          <w:szCs w:val="24"/>
        </w:rPr>
        <w:t>a Woman of Valor</w:t>
      </w:r>
      <w:r w:rsidRPr="009E1538">
        <w:rPr>
          <w:sz w:val="24"/>
          <w:szCs w:val="24"/>
        </w:rPr>
        <w:t xml:space="preserve">,” She was still a Wife and member of Lepidoth’s household. In this the community respected Her Husband also. </w:t>
      </w:r>
    </w:p>
    <w:p w:rsidR="0044597E" w:rsidRPr="009E1538" w:rsidRDefault="0044597E" w:rsidP="0044597E">
      <w:pPr>
        <w:spacing w:line="480" w:lineRule="auto"/>
        <w:jc w:val="both"/>
        <w:rPr>
          <w:sz w:val="24"/>
          <w:szCs w:val="24"/>
        </w:rPr>
      </w:pPr>
      <w:r w:rsidRPr="009E153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4597E" w:rsidRPr="009E1538" w:rsidRDefault="0044597E" w:rsidP="0044597E">
      <w:pPr>
        <w:spacing w:line="480" w:lineRule="auto"/>
        <w:jc w:val="both"/>
        <w:rPr>
          <w:sz w:val="24"/>
          <w:szCs w:val="24"/>
        </w:rPr>
      </w:pPr>
      <w:r w:rsidRPr="009E1538">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9E1538">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4597E" w:rsidRPr="009E1538" w:rsidRDefault="0044597E" w:rsidP="0044597E">
      <w:pPr>
        <w:spacing w:line="480" w:lineRule="auto"/>
        <w:jc w:val="both"/>
        <w:rPr>
          <w:sz w:val="24"/>
          <w:szCs w:val="24"/>
        </w:rPr>
      </w:pPr>
      <w:r w:rsidRPr="009E153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4597E" w:rsidRPr="009E1538" w:rsidRDefault="0044597E" w:rsidP="0044597E">
      <w:pPr>
        <w:spacing w:line="480" w:lineRule="auto"/>
        <w:jc w:val="center"/>
        <w:rPr>
          <w:b/>
          <w:sz w:val="24"/>
          <w:szCs w:val="24"/>
        </w:rPr>
      </w:pPr>
      <w:r w:rsidRPr="009E1538">
        <w:rPr>
          <w:b/>
          <w:sz w:val="24"/>
          <w:szCs w:val="24"/>
        </w:rPr>
        <w:t>THE LADY JAEL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Jael’s name means “</w:t>
      </w:r>
      <w:r w:rsidRPr="009E1538">
        <w:rPr>
          <w:b/>
          <w:sz w:val="24"/>
          <w:szCs w:val="24"/>
        </w:rPr>
        <w:t>Mountain Goat</w:t>
      </w:r>
      <w:r w:rsidRPr="009E1538">
        <w:rPr>
          <w:sz w:val="24"/>
          <w:szCs w:val="24"/>
        </w:rPr>
        <w:t xml:space="preserve">.” The Scripture references of the Lady Jael is in Judges chapters 4 &amp; 5. The variation of the name is Yael, Ta’el &amp; Ibex.  </w:t>
      </w:r>
    </w:p>
    <w:p w:rsidR="0044597E" w:rsidRPr="009E1538" w:rsidRDefault="0044597E" w:rsidP="0044597E">
      <w:pPr>
        <w:spacing w:line="480" w:lineRule="auto"/>
        <w:jc w:val="both"/>
        <w:rPr>
          <w:sz w:val="24"/>
          <w:szCs w:val="24"/>
        </w:rPr>
      </w:pPr>
      <w:r w:rsidRPr="009E1538">
        <w:rPr>
          <w:sz w:val="24"/>
          <w:szCs w:val="24"/>
        </w:rPr>
        <w:t>The Lady Jael’s Role in Scripture: The Lady Jael was the Wife of the Lord Heber the Kenite. The Kenites were a seminomadic tribe whose name means “</w:t>
      </w:r>
      <w:r w:rsidRPr="009E1538">
        <w:rPr>
          <w:b/>
          <w:sz w:val="24"/>
          <w:szCs w:val="24"/>
        </w:rPr>
        <w:t>Metalsmith</w:t>
      </w:r>
      <w:r w:rsidRPr="009E1538">
        <w:rPr>
          <w:sz w:val="24"/>
          <w:szCs w:val="24"/>
        </w:rPr>
        <w:t>.” This may be the origin of Army Medals being issued, such as for acts of heroism, such as the “</w:t>
      </w:r>
      <w:r w:rsidRPr="009E1538">
        <w:rPr>
          <w:b/>
          <w:sz w:val="24"/>
          <w:szCs w:val="24"/>
        </w:rPr>
        <w:t>Congressional Medal of Honor</w:t>
      </w:r>
      <w:r w:rsidRPr="009E1538">
        <w:rPr>
          <w:sz w:val="24"/>
          <w:szCs w:val="24"/>
        </w:rPr>
        <w:t xml:space="preserve">” where it is sanctioned &amp; authorized on unquestionable extraordinary grounds. The </w:t>
      </w:r>
      <w:r w:rsidRPr="009E1538">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4597E" w:rsidRPr="009E1538" w:rsidRDefault="0044597E" w:rsidP="0044597E">
      <w:pPr>
        <w:spacing w:line="480" w:lineRule="auto"/>
        <w:jc w:val="both"/>
        <w:rPr>
          <w:sz w:val="24"/>
          <w:szCs w:val="24"/>
        </w:rPr>
      </w:pPr>
      <w:r w:rsidRPr="009E1538">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4597E" w:rsidRPr="009E1538" w:rsidRDefault="0044597E" w:rsidP="0044597E">
      <w:pPr>
        <w:spacing w:line="480" w:lineRule="auto"/>
        <w:jc w:val="both"/>
        <w:rPr>
          <w:sz w:val="24"/>
          <w:szCs w:val="24"/>
        </w:rPr>
      </w:pPr>
      <w:r w:rsidRPr="009E1538">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9E1538">
        <w:rPr>
          <w:sz w:val="24"/>
          <w:szCs w:val="24"/>
        </w:rPr>
        <w:lastRenderedPageBreak/>
        <w:t xml:space="preserve">relationship with Her Husband. He did not reverse Her actions, nor got angry at the un-favored situation.               </w:t>
      </w:r>
    </w:p>
    <w:p w:rsidR="0044597E" w:rsidRPr="009E1538" w:rsidRDefault="0044597E" w:rsidP="0044597E">
      <w:pPr>
        <w:spacing w:line="480" w:lineRule="auto"/>
        <w:jc w:val="center"/>
        <w:rPr>
          <w:b/>
          <w:sz w:val="24"/>
          <w:szCs w:val="24"/>
        </w:rPr>
      </w:pPr>
      <w:r w:rsidRPr="009E1538">
        <w:rPr>
          <w:b/>
          <w:sz w:val="24"/>
          <w:szCs w:val="24"/>
        </w:rPr>
        <w:t>THE LORD JEPHTHATH’S DAUGHTER (THE LADY OF KINGDOMS)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Jephthah’s name means “</w:t>
      </w:r>
      <w:r w:rsidRPr="009E1538">
        <w:rPr>
          <w:b/>
          <w:sz w:val="24"/>
          <w:szCs w:val="24"/>
        </w:rPr>
        <w:t>He Opens</w:t>
      </w:r>
      <w:r w:rsidRPr="009E1538">
        <w:rPr>
          <w:sz w:val="24"/>
          <w:szCs w:val="24"/>
        </w:rPr>
        <w:t xml:space="preserve">” &amp; His Daughter’s name is unknown. The Scripture references of the Lord Jephthah &amp; His Daughter is in Judges chapter 10; 11:1-12:7 &amp; Hebrews 11:32. </w:t>
      </w:r>
    </w:p>
    <w:p w:rsidR="0044597E" w:rsidRPr="009E1538" w:rsidRDefault="0044597E" w:rsidP="0044597E">
      <w:pPr>
        <w:spacing w:line="480" w:lineRule="auto"/>
        <w:jc w:val="both"/>
        <w:rPr>
          <w:sz w:val="24"/>
          <w:szCs w:val="24"/>
        </w:rPr>
      </w:pPr>
      <w:r w:rsidRPr="009E153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E1538">
        <w:rPr>
          <w:b/>
          <w:sz w:val="24"/>
          <w:szCs w:val="24"/>
        </w:rPr>
        <w:t>that I cannot break</w:t>
      </w:r>
      <w:r w:rsidRPr="009E153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E1538">
        <w:rPr>
          <w:sz w:val="24"/>
          <w:szCs w:val="24"/>
          <w:vertAlign w:val="superscript"/>
        </w:rPr>
        <w:t>st</w:t>
      </w:r>
      <w:r w:rsidRPr="009E1538">
        <w:rPr>
          <w:sz w:val="24"/>
          <w:szCs w:val="24"/>
        </w:rPr>
        <w:t xml:space="preserve"> Samuel 1:2 &amp; Luke 2:36, 37. This means the person or thing dedicate to the Father Stephen might fulfill the vow by a lifetime of service as well as by </w:t>
      </w:r>
      <w:r w:rsidRPr="009E1538">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E1538">
        <w:rPr>
          <w:b/>
          <w:sz w:val="24"/>
          <w:szCs w:val="24"/>
        </w:rPr>
        <w:t>because I will never marry</w:t>
      </w:r>
      <w:r w:rsidRPr="009E1538">
        <w:rPr>
          <w:sz w:val="24"/>
          <w:szCs w:val="24"/>
        </w:rPr>
        <w:t xml:space="preserve">” is in Luke 11:37.   </w:t>
      </w:r>
    </w:p>
    <w:p w:rsidR="0044597E" w:rsidRPr="009E1538" w:rsidRDefault="0044597E" w:rsidP="0044597E">
      <w:pPr>
        <w:spacing w:line="480" w:lineRule="auto"/>
        <w:jc w:val="both"/>
        <w:rPr>
          <w:sz w:val="24"/>
          <w:szCs w:val="24"/>
        </w:rPr>
      </w:pPr>
      <w:r w:rsidRPr="009E153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4597E" w:rsidRPr="009E1538" w:rsidRDefault="0044597E" w:rsidP="0044597E">
      <w:pPr>
        <w:spacing w:line="480" w:lineRule="auto"/>
        <w:jc w:val="both"/>
        <w:rPr>
          <w:sz w:val="24"/>
          <w:szCs w:val="24"/>
        </w:rPr>
      </w:pPr>
      <w:r w:rsidRPr="009E153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4597E" w:rsidRPr="009E1538" w:rsidRDefault="0044597E" w:rsidP="0044597E">
      <w:pPr>
        <w:spacing w:line="480" w:lineRule="auto"/>
        <w:jc w:val="center"/>
        <w:rPr>
          <w:b/>
          <w:sz w:val="24"/>
          <w:szCs w:val="24"/>
        </w:rPr>
      </w:pPr>
      <w:r w:rsidRPr="009E1538">
        <w:rPr>
          <w:b/>
          <w:sz w:val="24"/>
          <w:szCs w:val="24"/>
        </w:rPr>
        <w:t>EVERY WOMAN IN THE EXODUS &amp; CONQUEST IN THE HALL OF FAME</w:t>
      </w:r>
    </w:p>
    <w:p w:rsidR="0044597E" w:rsidRPr="009E1538" w:rsidRDefault="0044597E" w:rsidP="0044597E">
      <w:pPr>
        <w:spacing w:line="480" w:lineRule="auto"/>
        <w:jc w:val="center"/>
        <w:rPr>
          <w:b/>
          <w:sz w:val="24"/>
          <w:szCs w:val="24"/>
        </w:rPr>
      </w:pPr>
      <w:r w:rsidRPr="009E1538">
        <w:rPr>
          <w:b/>
          <w:sz w:val="24"/>
          <w:szCs w:val="24"/>
        </w:rPr>
        <w:t>THE LADY MIRIAM (MARY) (THE LORD MOSES THE LORD OF KINGDOMS) WITH THE RANK OF GENERAL OR HIGHER FOR 40 YEARS</w:t>
      </w:r>
    </w:p>
    <w:p w:rsidR="0044597E" w:rsidRPr="009E1538" w:rsidRDefault="0044597E" w:rsidP="0044597E">
      <w:pPr>
        <w:spacing w:line="480" w:lineRule="auto"/>
        <w:jc w:val="both"/>
        <w:rPr>
          <w:sz w:val="24"/>
          <w:szCs w:val="24"/>
        </w:rPr>
      </w:pPr>
      <w:r w:rsidRPr="009E1538">
        <w:rPr>
          <w:sz w:val="24"/>
          <w:szCs w:val="24"/>
        </w:rPr>
        <w:lastRenderedPageBreak/>
        <w:t>The Lady Miriam’s name means “</w:t>
      </w:r>
      <w:r w:rsidRPr="009E1538">
        <w:rPr>
          <w:b/>
          <w:sz w:val="24"/>
          <w:szCs w:val="24"/>
        </w:rPr>
        <w:t>Loved by Yahweh</w:t>
      </w:r>
      <w:r w:rsidRPr="009E1538">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4597E" w:rsidRPr="009E1538" w:rsidRDefault="0044597E" w:rsidP="0044597E">
      <w:pPr>
        <w:spacing w:line="480" w:lineRule="auto"/>
        <w:jc w:val="both"/>
        <w:rPr>
          <w:sz w:val="24"/>
          <w:szCs w:val="24"/>
        </w:rPr>
      </w:pPr>
      <w:r w:rsidRPr="009E1538">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4597E" w:rsidRPr="009E1538" w:rsidRDefault="0044597E" w:rsidP="0044597E">
      <w:pPr>
        <w:spacing w:line="480" w:lineRule="auto"/>
        <w:jc w:val="both"/>
        <w:rPr>
          <w:sz w:val="24"/>
          <w:szCs w:val="24"/>
        </w:rPr>
      </w:pPr>
      <w:r w:rsidRPr="009E1538">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4597E" w:rsidRPr="009E1538" w:rsidRDefault="0044597E" w:rsidP="0044597E">
      <w:pPr>
        <w:spacing w:line="480" w:lineRule="auto"/>
        <w:jc w:val="center"/>
        <w:rPr>
          <w:b/>
          <w:sz w:val="24"/>
          <w:szCs w:val="24"/>
        </w:rPr>
      </w:pPr>
      <w:r w:rsidRPr="009E1538">
        <w:rPr>
          <w:b/>
          <w:sz w:val="24"/>
          <w:szCs w:val="24"/>
        </w:rPr>
        <w:t>THE LORD ZELOHEHAD’S LADIES OF KINGDOMS OF THE LADY MAHLAH, LADY NOAH, LADY HOGLAH, LADY MILCAH &amp; LADY TIRZAH WITH THE RANKS OF COLONEL OR HIGHER FOR 40 YEARS EACH</w:t>
      </w:r>
    </w:p>
    <w:p w:rsidR="0044597E" w:rsidRPr="009E1538" w:rsidRDefault="0044597E" w:rsidP="0044597E">
      <w:pPr>
        <w:spacing w:line="480" w:lineRule="auto"/>
        <w:jc w:val="both"/>
        <w:rPr>
          <w:sz w:val="24"/>
          <w:szCs w:val="24"/>
        </w:rPr>
      </w:pPr>
      <w:r w:rsidRPr="009E1538">
        <w:rPr>
          <w:sz w:val="24"/>
          <w:szCs w:val="24"/>
        </w:rPr>
        <w:lastRenderedPageBreak/>
        <w:t>The Lady Mahlah’s name means “</w:t>
      </w:r>
      <w:r w:rsidRPr="009E1538">
        <w:rPr>
          <w:b/>
          <w:sz w:val="24"/>
          <w:szCs w:val="24"/>
        </w:rPr>
        <w:t>Weak”</w:t>
      </w:r>
      <w:r w:rsidRPr="009E1538">
        <w:rPr>
          <w:sz w:val="24"/>
          <w:szCs w:val="24"/>
        </w:rPr>
        <w:t xml:space="preserve"> &amp; “</w:t>
      </w:r>
      <w:r w:rsidRPr="009E1538">
        <w:rPr>
          <w:b/>
          <w:sz w:val="24"/>
          <w:szCs w:val="24"/>
        </w:rPr>
        <w:t>Sickly</w:t>
      </w:r>
      <w:r w:rsidRPr="009E1538">
        <w:rPr>
          <w:sz w:val="24"/>
          <w:szCs w:val="24"/>
        </w:rPr>
        <w:t>.” The Lady Noah’s name means “</w:t>
      </w:r>
      <w:r w:rsidRPr="009E1538">
        <w:rPr>
          <w:b/>
          <w:sz w:val="24"/>
          <w:szCs w:val="24"/>
        </w:rPr>
        <w:t>Rest</w:t>
      </w:r>
      <w:r w:rsidRPr="009E1538">
        <w:rPr>
          <w:sz w:val="24"/>
          <w:szCs w:val="24"/>
        </w:rPr>
        <w:t xml:space="preserve"> </w:t>
      </w:r>
      <w:r w:rsidRPr="009E1538">
        <w:rPr>
          <w:b/>
          <w:sz w:val="24"/>
          <w:szCs w:val="24"/>
        </w:rPr>
        <w:t>or Comfort</w:t>
      </w:r>
      <w:r w:rsidRPr="009E1538">
        <w:rPr>
          <w:sz w:val="24"/>
          <w:szCs w:val="24"/>
        </w:rPr>
        <w:t>.” The Lady Hoglah’s name means “</w:t>
      </w:r>
      <w:r w:rsidRPr="009E1538">
        <w:rPr>
          <w:b/>
          <w:sz w:val="24"/>
          <w:szCs w:val="24"/>
        </w:rPr>
        <w:t>Partridge</w:t>
      </w:r>
      <w:r w:rsidRPr="009E1538">
        <w:rPr>
          <w:sz w:val="24"/>
          <w:szCs w:val="24"/>
        </w:rPr>
        <w:t>.” The Lady Milcah’s name means “</w:t>
      </w:r>
      <w:r w:rsidRPr="009E1538">
        <w:rPr>
          <w:b/>
          <w:sz w:val="24"/>
          <w:szCs w:val="24"/>
        </w:rPr>
        <w:t>Counselor</w:t>
      </w:r>
      <w:r w:rsidRPr="009E1538">
        <w:rPr>
          <w:sz w:val="24"/>
          <w:szCs w:val="24"/>
        </w:rPr>
        <w:t>.” The Lady Tizrah’s name means “</w:t>
      </w:r>
      <w:r w:rsidRPr="009E1538">
        <w:rPr>
          <w:b/>
          <w:sz w:val="24"/>
          <w:szCs w:val="24"/>
        </w:rPr>
        <w:t>She is My Delight</w:t>
      </w:r>
      <w:r w:rsidRPr="009E1538">
        <w:rPr>
          <w:sz w:val="24"/>
          <w:szCs w:val="24"/>
        </w:rPr>
        <w:t xml:space="preserve">.” The Scripture references of these Daughters is in Numbers 27:1-11; 36:1-13 &amp; Joshua 17:3-5. The variations of the names is Mahol, Noe, Noach, Nukh, Nuh, Nwe &amp; Milkah.   </w:t>
      </w:r>
    </w:p>
    <w:p w:rsidR="0044597E" w:rsidRPr="009E1538" w:rsidRDefault="0044597E" w:rsidP="0044597E">
      <w:pPr>
        <w:spacing w:line="480" w:lineRule="auto"/>
        <w:jc w:val="both"/>
        <w:rPr>
          <w:sz w:val="24"/>
          <w:szCs w:val="24"/>
        </w:rPr>
      </w:pPr>
      <w:r w:rsidRPr="009E1538">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4597E" w:rsidRPr="009E1538" w:rsidRDefault="0044597E" w:rsidP="0044597E">
      <w:pPr>
        <w:spacing w:line="480" w:lineRule="auto"/>
        <w:jc w:val="both"/>
        <w:rPr>
          <w:sz w:val="24"/>
          <w:szCs w:val="24"/>
        </w:rPr>
      </w:pPr>
      <w:r w:rsidRPr="009E1538">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4597E" w:rsidRPr="009E1538" w:rsidRDefault="0044597E" w:rsidP="0044597E">
      <w:pPr>
        <w:spacing w:line="480" w:lineRule="auto"/>
        <w:jc w:val="both"/>
        <w:rPr>
          <w:sz w:val="24"/>
          <w:szCs w:val="24"/>
        </w:rPr>
      </w:pPr>
      <w:r w:rsidRPr="009E1538">
        <w:rPr>
          <w:sz w:val="24"/>
          <w:szCs w:val="24"/>
        </w:rPr>
        <w:t xml:space="preserve">Zelophehad’s Daughters as an Example for Today: We learned that Women should handle prejudice treatment even if it is spelled out in Laws or Bylaws. We know that they went to a </w:t>
      </w:r>
      <w:r w:rsidRPr="009E1538">
        <w:rPr>
          <w:sz w:val="24"/>
          <w:szCs w:val="24"/>
        </w:rPr>
        <w:lastRenderedPageBreak/>
        <w:t xml:space="preserve">Impartial Authority and laid out their case respectfully. We know that this is very difficult in trying to find this kind of authority.    </w:t>
      </w:r>
    </w:p>
    <w:p w:rsidR="0044597E" w:rsidRPr="009E1538" w:rsidRDefault="0044597E" w:rsidP="0044597E">
      <w:pPr>
        <w:spacing w:line="480" w:lineRule="auto"/>
        <w:rPr>
          <w:b/>
          <w:sz w:val="24"/>
          <w:szCs w:val="24"/>
        </w:rPr>
      </w:pPr>
      <w:r w:rsidRPr="009E1538">
        <w:rPr>
          <w:b/>
          <w:sz w:val="24"/>
          <w:szCs w:val="24"/>
        </w:rPr>
        <w:t>THE LADY PUAH &amp; LADY SHIPHRAH WITH THE RANKS OF COLONEL OR HIGHER FOR 40 YEARS</w:t>
      </w:r>
    </w:p>
    <w:p w:rsidR="0044597E" w:rsidRPr="009E1538" w:rsidRDefault="0044597E" w:rsidP="0044597E">
      <w:pPr>
        <w:spacing w:line="480" w:lineRule="auto"/>
        <w:jc w:val="both"/>
        <w:rPr>
          <w:sz w:val="24"/>
          <w:szCs w:val="24"/>
        </w:rPr>
      </w:pPr>
      <w:r w:rsidRPr="009E1538">
        <w:rPr>
          <w:sz w:val="24"/>
          <w:szCs w:val="24"/>
        </w:rPr>
        <w:t>The Lady Puah’s name means “</w:t>
      </w:r>
      <w:r w:rsidRPr="009E1538">
        <w:rPr>
          <w:b/>
          <w:sz w:val="24"/>
          <w:szCs w:val="24"/>
        </w:rPr>
        <w:t>Splendid</w:t>
      </w:r>
      <w:r w:rsidRPr="009E1538">
        <w:rPr>
          <w:sz w:val="24"/>
          <w:szCs w:val="24"/>
        </w:rPr>
        <w:t>.” The Lady Shiphrah’s name means “</w:t>
      </w:r>
      <w:r w:rsidRPr="009E1538">
        <w:rPr>
          <w:b/>
          <w:sz w:val="24"/>
          <w:szCs w:val="24"/>
        </w:rPr>
        <w:t>Beauty</w:t>
      </w:r>
      <w:r w:rsidRPr="009E1538">
        <w:rPr>
          <w:sz w:val="24"/>
          <w:szCs w:val="24"/>
        </w:rPr>
        <w:t xml:space="preserve">.” The Scripture references of these Women is in Exodus 1:15-21. The variation of the name is Pua &amp; Sipra. </w:t>
      </w:r>
    </w:p>
    <w:p w:rsidR="0044597E" w:rsidRPr="009E1538" w:rsidRDefault="0044597E" w:rsidP="0044597E">
      <w:pPr>
        <w:spacing w:line="480" w:lineRule="auto"/>
        <w:jc w:val="both"/>
        <w:rPr>
          <w:sz w:val="24"/>
          <w:szCs w:val="24"/>
        </w:rPr>
      </w:pPr>
      <w:r w:rsidRPr="009E1538">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4597E" w:rsidRPr="009E1538" w:rsidRDefault="0044597E" w:rsidP="0044597E">
      <w:pPr>
        <w:spacing w:line="480" w:lineRule="auto"/>
        <w:jc w:val="both"/>
        <w:rPr>
          <w:sz w:val="24"/>
          <w:szCs w:val="24"/>
        </w:rPr>
      </w:pPr>
      <w:r w:rsidRPr="009E1538">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4597E" w:rsidRPr="009E1538" w:rsidRDefault="0044597E" w:rsidP="0044597E">
      <w:pPr>
        <w:spacing w:line="480" w:lineRule="auto"/>
        <w:jc w:val="both"/>
        <w:rPr>
          <w:sz w:val="24"/>
          <w:szCs w:val="24"/>
        </w:rPr>
      </w:pPr>
      <w:r w:rsidRPr="009E1538">
        <w:rPr>
          <w:sz w:val="24"/>
          <w:szCs w:val="24"/>
        </w:rPr>
        <w:t xml:space="preserve">The Lady Puah and the Lady Shiphrah’s Relationship with the Father Stephen: These Midwives feared the Father Stephen and disobeyed the Pharaoh. They understood they were responsible </w:t>
      </w:r>
      <w:r w:rsidRPr="009E1538">
        <w:rPr>
          <w:sz w:val="24"/>
          <w:szCs w:val="24"/>
        </w:rPr>
        <w:lastRenderedPageBreak/>
        <w:t xml:space="preserve">to the Father Stephen as the Higher Authority. This proved their faith &amp; trust in the Father Stephen.      </w:t>
      </w:r>
    </w:p>
    <w:p w:rsidR="0044597E" w:rsidRPr="009E1538" w:rsidRDefault="0044597E" w:rsidP="0044597E">
      <w:pPr>
        <w:spacing w:line="480" w:lineRule="auto"/>
        <w:jc w:val="both"/>
        <w:rPr>
          <w:sz w:val="24"/>
          <w:szCs w:val="24"/>
        </w:rPr>
      </w:pPr>
      <w:r w:rsidRPr="009E1538">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4597E" w:rsidRPr="009E1538" w:rsidRDefault="0044597E" w:rsidP="0044597E">
      <w:pPr>
        <w:spacing w:line="480" w:lineRule="auto"/>
        <w:jc w:val="both"/>
        <w:rPr>
          <w:b/>
          <w:sz w:val="24"/>
          <w:szCs w:val="24"/>
        </w:rPr>
      </w:pPr>
      <w:r w:rsidRPr="009E1538">
        <w:rPr>
          <w:sz w:val="24"/>
          <w:szCs w:val="24"/>
        </w:rPr>
        <w:t xml:space="preserve">   </w:t>
      </w:r>
      <w:r w:rsidRPr="009E1538">
        <w:rPr>
          <w:sz w:val="24"/>
          <w:szCs w:val="24"/>
        </w:rPr>
        <w:tab/>
      </w:r>
      <w:r w:rsidRPr="009E1538">
        <w:rPr>
          <w:b/>
          <w:sz w:val="24"/>
          <w:szCs w:val="24"/>
        </w:rPr>
        <w:t>THE LADY JOCHEBED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Jochebed’s names means “</w:t>
      </w:r>
      <w:r w:rsidRPr="009E1538">
        <w:rPr>
          <w:b/>
          <w:sz w:val="24"/>
          <w:szCs w:val="24"/>
        </w:rPr>
        <w:t>Yahweh is Glory</w:t>
      </w:r>
      <w:r w:rsidRPr="009E1538">
        <w:rPr>
          <w:sz w:val="24"/>
          <w:szCs w:val="24"/>
        </w:rPr>
        <w:t xml:space="preserve">.” The Scripture references is in Exodus 2:1-10; 6:20 &amp; Numbers 26:59. The variation of the name is Jokibed, Yohaved &amp; Yokebed. </w:t>
      </w:r>
    </w:p>
    <w:p w:rsidR="0044597E" w:rsidRPr="009E1538" w:rsidRDefault="0044597E" w:rsidP="0044597E">
      <w:pPr>
        <w:spacing w:line="480" w:lineRule="auto"/>
        <w:jc w:val="both"/>
        <w:rPr>
          <w:sz w:val="24"/>
          <w:szCs w:val="24"/>
        </w:rPr>
      </w:pPr>
      <w:r w:rsidRPr="009E1538">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4597E" w:rsidRPr="009E1538" w:rsidRDefault="0044597E" w:rsidP="0044597E">
      <w:pPr>
        <w:spacing w:line="480" w:lineRule="auto"/>
        <w:jc w:val="both"/>
        <w:rPr>
          <w:sz w:val="24"/>
          <w:szCs w:val="24"/>
        </w:rPr>
      </w:pPr>
      <w:r w:rsidRPr="009E1538">
        <w:rPr>
          <w:sz w:val="24"/>
          <w:szCs w:val="24"/>
        </w:rPr>
        <w:t>The Exploring of the Lady Jochebed’s Relationships: The Relationship of the Lady Jochebed and Her Husband: The Lady Jochebed was of the family of Levi, the 3</w:t>
      </w:r>
      <w:r w:rsidRPr="009E1538">
        <w:rPr>
          <w:sz w:val="24"/>
          <w:szCs w:val="24"/>
          <w:vertAlign w:val="superscript"/>
        </w:rPr>
        <w:t>rd</w:t>
      </w:r>
      <w:r w:rsidRPr="009E1538">
        <w:rPr>
          <w:sz w:val="24"/>
          <w:szCs w:val="24"/>
        </w:rPr>
        <w:t xml:space="preserve"> Son of Leah and Jacob. She </w:t>
      </w:r>
      <w:r w:rsidRPr="009E1538">
        <w:rPr>
          <w:sz w:val="24"/>
          <w:szCs w:val="24"/>
        </w:rPr>
        <w:lastRenderedPageBreak/>
        <w:t xml:space="preserve">married Her Brother Kohath’s Oldest Son, the Lord Amram. They had 3 Children, the Lady Miriam, the Lord Aaron &amp; the Lord Moses whom all were the Father Stephen’s Chosen. </w:t>
      </w:r>
    </w:p>
    <w:p w:rsidR="0044597E" w:rsidRPr="009E1538" w:rsidRDefault="0044597E" w:rsidP="0044597E">
      <w:pPr>
        <w:spacing w:line="480" w:lineRule="auto"/>
        <w:jc w:val="both"/>
        <w:rPr>
          <w:sz w:val="24"/>
          <w:szCs w:val="24"/>
        </w:rPr>
      </w:pPr>
      <w:r w:rsidRPr="009E1538">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4597E" w:rsidRPr="009E1538" w:rsidRDefault="0044597E" w:rsidP="0044597E">
      <w:pPr>
        <w:spacing w:line="480" w:lineRule="auto"/>
        <w:jc w:val="both"/>
        <w:rPr>
          <w:sz w:val="24"/>
          <w:szCs w:val="24"/>
        </w:rPr>
      </w:pPr>
      <w:r w:rsidRPr="009E1538">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4597E" w:rsidRPr="009E1538" w:rsidRDefault="0044597E" w:rsidP="0044597E">
      <w:pPr>
        <w:spacing w:line="480" w:lineRule="auto"/>
        <w:jc w:val="both"/>
        <w:rPr>
          <w:sz w:val="24"/>
          <w:szCs w:val="24"/>
        </w:rPr>
      </w:pPr>
      <w:r w:rsidRPr="009E1538">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9E1538">
        <w:rPr>
          <w:sz w:val="24"/>
          <w:szCs w:val="24"/>
        </w:rPr>
        <w:lastRenderedPageBreak/>
        <w:t>only way to fully protect His life in the coming years. Moses was a Prince [Authority as a LT Colonel and Authority from a Colonel] for the 1</w:t>
      </w:r>
      <w:r w:rsidRPr="009E1538">
        <w:rPr>
          <w:sz w:val="24"/>
          <w:szCs w:val="24"/>
          <w:vertAlign w:val="superscript"/>
        </w:rPr>
        <w:t>st</w:t>
      </w:r>
      <w:r w:rsidRPr="009E1538">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4597E" w:rsidRPr="009E1538" w:rsidRDefault="0044597E" w:rsidP="0044597E">
      <w:pPr>
        <w:spacing w:line="480" w:lineRule="auto"/>
        <w:jc w:val="both"/>
        <w:rPr>
          <w:sz w:val="24"/>
          <w:szCs w:val="24"/>
        </w:rPr>
      </w:pPr>
      <w:r w:rsidRPr="009E1538">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4597E" w:rsidRPr="009E1538" w:rsidRDefault="0044597E" w:rsidP="0044597E">
      <w:pPr>
        <w:spacing w:line="480" w:lineRule="auto"/>
        <w:jc w:val="center"/>
        <w:rPr>
          <w:b/>
          <w:sz w:val="24"/>
          <w:szCs w:val="24"/>
        </w:rPr>
      </w:pPr>
      <w:r w:rsidRPr="009E1538">
        <w:rPr>
          <w:b/>
          <w:sz w:val="24"/>
          <w:szCs w:val="24"/>
        </w:rPr>
        <w:t>THE LADY SHELOMITH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Shelomith’s name means “</w:t>
      </w:r>
      <w:r w:rsidRPr="009E1538">
        <w:rPr>
          <w:b/>
          <w:sz w:val="24"/>
          <w:szCs w:val="24"/>
        </w:rPr>
        <w:t>Peaceful</w:t>
      </w:r>
      <w:r w:rsidRPr="009E1538">
        <w:rPr>
          <w:sz w:val="24"/>
          <w:szCs w:val="24"/>
        </w:rPr>
        <w:t xml:space="preserve">.” The Scripture reference is in Leviticus 24:11.  The variation of the name is Smith. </w:t>
      </w:r>
    </w:p>
    <w:p w:rsidR="0044597E" w:rsidRPr="009E1538" w:rsidRDefault="0044597E" w:rsidP="0044597E">
      <w:pPr>
        <w:spacing w:line="480" w:lineRule="auto"/>
        <w:jc w:val="both"/>
        <w:rPr>
          <w:sz w:val="24"/>
          <w:szCs w:val="24"/>
        </w:rPr>
      </w:pPr>
      <w:r w:rsidRPr="009E1538">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9E1538">
        <w:rPr>
          <w:sz w:val="24"/>
          <w:szCs w:val="24"/>
        </w:rPr>
        <w:lastRenderedPageBreak/>
        <w:t>freedom of speech] in Leviticus 24:11. This act broke the 3</w:t>
      </w:r>
      <w:r w:rsidRPr="009E1538">
        <w:rPr>
          <w:sz w:val="24"/>
          <w:szCs w:val="24"/>
          <w:vertAlign w:val="superscript"/>
        </w:rPr>
        <w:t>rd</w:t>
      </w:r>
      <w:r w:rsidRPr="009E1538">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E1538">
        <w:rPr>
          <w:sz w:val="24"/>
          <w:szCs w:val="24"/>
          <w:vertAlign w:val="superscript"/>
        </w:rPr>
        <w:t>rd</w:t>
      </w:r>
      <w:r w:rsidRPr="009E1538">
        <w:rPr>
          <w:sz w:val="24"/>
          <w:szCs w:val="24"/>
        </w:rPr>
        <w:t xml:space="preserve"> commandment which led to the execution of the Lady Shelomith’s Son and is an Unforgivable reminder to Israel that the Father Stephen is always present and real. </w:t>
      </w:r>
    </w:p>
    <w:p w:rsidR="0044597E" w:rsidRPr="009E1538" w:rsidRDefault="0044597E" w:rsidP="0044597E">
      <w:pPr>
        <w:spacing w:line="480" w:lineRule="auto"/>
        <w:jc w:val="both"/>
        <w:rPr>
          <w:sz w:val="24"/>
          <w:szCs w:val="24"/>
        </w:rPr>
      </w:pPr>
      <w:r w:rsidRPr="009E1538">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4597E" w:rsidRPr="009E1538" w:rsidRDefault="0044597E" w:rsidP="0044597E">
      <w:pPr>
        <w:spacing w:line="480" w:lineRule="auto"/>
        <w:jc w:val="center"/>
        <w:rPr>
          <w:b/>
          <w:sz w:val="24"/>
          <w:szCs w:val="24"/>
        </w:rPr>
      </w:pPr>
      <w:r w:rsidRPr="009E1538">
        <w:rPr>
          <w:b/>
          <w:sz w:val="24"/>
          <w:szCs w:val="24"/>
        </w:rPr>
        <w:t>THE LADY COZBI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Cozbi’s name means “</w:t>
      </w:r>
      <w:r w:rsidRPr="009E1538">
        <w:rPr>
          <w:b/>
          <w:sz w:val="24"/>
          <w:szCs w:val="24"/>
        </w:rPr>
        <w:t>Voluptuousness</w:t>
      </w:r>
      <w:r w:rsidRPr="009E1538">
        <w:rPr>
          <w:sz w:val="24"/>
          <w:szCs w:val="24"/>
        </w:rPr>
        <w:t xml:space="preserve">.” The Scripture references is in Numbers chapter 25; 31:15, 16. The variation of the name is Kazebi &amp; Kuzabatum. </w:t>
      </w:r>
    </w:p>
    <w:p w:rsidR="0044597E" w:rsidRPr="009E1538" w:rsidRDefault="0044597E" w:rsidP="0044597E">
      <w:pPr>
        <w:spacing w:line="480" w:lineRule="auto"/>
        <w:jc w:val="both"/>
        <w:rPr>
          <w:sz w:val="24"/>
          <w:szCs w:val="24"/>
        </w:rPr>
      </w:pPr>
      <w:r w:rsidRPr="009E1538">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9E1538">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4597E" w:rsidRPr="009E1538" w:rsidRDefault="0044597E" w:rsidP="0044597E">
      <w:pPr>
        <w:spacing w:line="480" w:lineRule="auto"/>
        <w:jc w:val="both"/>
        <w:rPr>
          <w:sz w:val="24"/>
          <w:szCs w:val="24"/>
        </w:rPr>
      </w:pPr>
      <w:r w:rsidRPr="009E1538">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4597E" w:rsidRPr="009E1538" w:rsidRDefault="0044597E" w:rsidP="0044597E">
      <w:pPr>
        <w:spacing w:line="480" w:lineRule="auto"/>
        <w:jc w:val="both"/>
        <w:rPr>
          <w:sz w:val="24"/>
          <w:szCs w:val="24"/>
        </w:rPr>
      </w:pPr>
      <w:r w:rsidRPr="009E1538">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4597E" w:rsidRPr="009E1538" w:rsidRDefault="0044597E" w:rsidP="0044597E">
      <w:pPr>
        <w:spacing w:line="480" w:lineRule="auto"/>
        <w:jc w:val="center"/>
        <w:rPr>
          <w:b/>
          <w:sz w:val="24"/>
          <w:szCs w:val="24"/>
        </w:rPr>
      </w:pPr>
      <w:r w:rsidRPr="009E1538">
        <w:rPr>
          <w:b/>
          <w:sz w:val="24"/>
          <w:szCs w:val="24"/>
        </w:rPr>
        <w:lastRenderedPageBreak/>
        <w:t>THE LADY ACHSAH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Achsah’s name means “</w:t>
      </w:r>
      <w:r w:rsidRPr="009E1538">
        <w:rPr>
          <w:b/>
          <w:sz w:val="24"/>
          <w:szCs w:val="24"/>
        </w:rPr>
        <w:t>Mankletni</w:t>
      </w:r>
      <w:r w:rsidRPr="009E1538">
        <w:rPr>
          <w:sz w:val="24"/>
          <w:szCs w:val="24"/>
        </w:rPr>
        <w:t xml:space="preserve">.” The Scripture references is in Joshua 15:13-19. The variation of the name is Anklet. </w:t>
      </w:r>
    </w:p>
    <w:p w:rsidR="0044597E" w:rsidRPr="009E1538" w:rsidRDefault="0044597E" w:rsidP="0044597E">
      <w:pPr>
        <w:spacing w:line="480" w:lineRule="auto"/>
        <w:jc w:val="both"/>
        <w:rPr>
          <w:sz w:val="24"/>
          <w:szCs w:val="24"/>
        </w:rPr>
      </w:pPr>
      <w:r w:rsidRPr="009E1538">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4597E" w:rsidRPr="009E1538" w:rsidRDefault="0044597E" w:rsidP="0044597E">
      <w:pPr>
        <w:spacing w:line="480" w:lineRule="auto"/>
        <w:jc w:val="both"/>
        <w:rPr>
          <w:sz w:val="24"/>
          <w:szCs w:val="24"/>
        </w:rPr>
      </w:pPr>
      <w:r w:rsidRPr="009E1538">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9E1538">
        <w:rPr>
          <w:sz w:val="24"/>
          <w:szCs w:val="24"/>
        </w:rPr>
        <w:lastRenderedPageBreak/>
        <w:t xml:space="preserve">be blessed with some land with springs as well. If She did not have the trust and good communication with Her Father, She would not have made these requests. </w:t>
      </w:r>
    </w:p>
    <w:p w:rsidR="0044597E" w:rsidRPr="009E1538" w:rsidRDefault="0044597E" w:rsidP="0044597E">
      <w:pPr>
        <w:spacing w:line="480" w:lineRule="auto"/>
        <w:jc w:val="both"/>
        <w:rPr>
          <w:sz w:val="24"/>
          <w:szCs w:val="24"/>
        </w:rPr>
      </w:pPr>
      <w:r w:rsidRPr="009E1538">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4597E" w:rsidRPr="009E1538" w:rsidRDefault="0044597E" w:rsidP="0044597E">
      <w:pPr>
        <w:spacing w:line="480" w:lineRule="auto"/>
        <w:jc w:val="center"/>
        <w:rPr>
          <w:b/>
          <w:sz w:val="24"/>
          <w:szCs w:val="24"/>
        </w:rPr>
      </w:pPr>
      <w:r w:rsidRPr="009E1538">
        <w:rPr>
          <w:b/>
          <w:sz w:val="24"/>
          <w:szCs w:val="24"/>
        </w:rPr>
        <w:t>THE PHARAOH’S DAUGHTER WITH THE RANK OF COLONEL OR HIGHER FOR 40 YEARS</w:t>
      </w:r>
    </w:p>
    <w:p w:rsidR="0044597E" w:rsidRPr="009E1538" w:rsidRDefault="0044597E" w:rsidP="0044597E">
      <w:pPr>
        <w:spacing w:line="480" w:lineRule="auto"/>
        <w:jc w:val="both"/>
        <w:rPr>
          <w:sz w:val="24"/>
          <w:szCs w:val="24"/>
        </w:rPr>
      </w:pPr>
      <w:r w:rsidRPr="009E1538">
        <w:rPr>
          <w:sz w:val="24"/>
          <w:szCs w:val="24"/>
        </w:rPr>
        <w:t>The Pharaoh’s Daughter’s name is Unknown, maybe Queen Hatshepsut meaning “</w:t>
      </w:r>
      <w:r w:rsidRPr="009E1538">
        <w:rPr>
          <w:b/>
          <w:sz w:val="24"/>
          <w:szCs w:val="24"/>
        </w:rPr>
        <w:t>Foremost of Noble Ladies</w:t>
      </w:r>
      <w:r w:rsidRPr="009E1538">
        <w:rPr>
          <w:sz w:val="24"/>
          <w:szCs w:val="24"/>
        </w:rPr>
        <w:t xml:space="preserve">.” The Scripture references is in Exodus 2:1-10; Hebrews 11:24 &amp; Acts 7:21, 22. The variation of the name is Hatchepsut &amp; [Female] Crown. </w:t>
      </w:r>
    </w:p>
    <w:p w:rsidR="0044597E" w:rsidRPr="009E1538" w:rsidRDefault="0044597E" w:rsidP="0044597E">
      <w:pPr>
        <w:spacing w:line="480" w:lineRule="auto"/>
        <w:jc w:val="both"/>
        <w:rPr>
          <w:sz w:val="24"/>
          <w:szCs w:val="24"/>
        </w:rPr>
      </w:pPr>
      <w:r w:rsidRPr="009E1538">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4597E" w:rsidRPr="009E1538" w:rsidRDefault="0044597E" w:rsidP="0044597E">
      <w:pPr>
        <w:spacing w:line="480" w:lineRule="auto"/>
        <w:jc w:val="both"/>
        <w:rPr>
          <w:sz w:val="24"/>
          <w:szCs w:val="24"/>
        </w:rPr>
      </w:pPr>
      <w:r w:rsidRPr="009E1538">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9E1538">
        <w:rPr>
          <w:sz w:val="24"/>
          <w:szCs w:val="24"/>
        </w:rPr>
        <w:lastRenderedPageBreak/>
        <w:t xml:space="preserve">that adoption is better than abortion, She saved this Baby, a Child slated by the Father Stephen for greatness.  </w:t>
      </w:r>
    </w:p>
    <w:p w:rsidR="0044597E" w:rsidRPr="009E1538" w:rsidRDefault="0044597E" w:rsidP="0044597E">
      <w:pPr>
        <w:spacing w:line="480" w:lineRule="auto"/>
        <w:jc w:val="center"/>
        <w:rPr>
          <w:b/>
          <w:sz w:val="24"/>
          <w:szCs w:val="24"/>
        </w:rPr>
      </w:pPr>
      <w:r w:rsidRPr="009E1538">
        <w:rPr>
          <w:b/>
          <w:sz w:val="24"/>
          <w:szCs w:val="24"/>
        </w:rPr>
        <w:t>THE LADY RAHAB (THE LORD JONATHAN THE LORD OF KINGDOMS) WITH THE RANK OF CAPTAIN OR HIGHER FOR 105 YEARS</w:t>
      </w:r>
    </w:p>
    <w:p w:rsidR="0044597E" w:rsidRPr="009E1538" w:rsidRDefault="0044597E" w:rsidP="0044597E">
      <w:pPr>
        <w:spacing w:line="480" w:lineRule="auto"/>
        <w:rPr>
          <w:sz w:val="24"/>
          <w:szCs w:val="24"/>
        </w:rPr>
      </w:pPr>
      <w:r w:rsidRPr="009E1538">
        <w:rPr>
          <w:sz w:val="24"/>
          <w:szCs w:val="24"/>
        </w:rPr>
        <w:t>The Lady Rahab’s name means “</w:t>
      </w:r>
      <w:r w:rsidRPr="009E1538">
        <w:rPr>
          <w:b/>
          <w:sz w:val="24"/>
          <w:szCs w:val="24"/>
        </w:rPr>
        <w:t>Broad</w:t>
      </w:r>
      <w:r w:rsidRPr="009E1538">
        <w:rPr>
          <w:sz w:val="24"/>
          <w:szCs w:val="24"/>
        </w:rPr>
        <w:t xml:space="preserve">.” The Scripture references of the Lady Rahab is in Joshua 2:1-24; 6:17-25; Matthew 1:5; Hebrews 11:31 &amp; James 2:25. The variation of the name is Rahav. </w:t>
      </w:r>
    </w:p>
    <w:p w:rsidR="0044597E" w:rsidRPr="009E1538" w:rsidRDefault="0044597E" w:rsidP="0044597E">
      <w:pPr>
        <w:spacing w:line="480" w:lineRule="auto"/>
        <w:jc w:val="both"/>
        <w:rPr>
          <w:sz w:val="24"/>
          <w:szCs w:val="24"/>
        </w:rPr>
      </w:pPr>
      <w:r w:rsidRPr="009E153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4597E" w:rsidRPr="009E1538" w:rsidRDefault="0044597E" w:rsidP="0044597E">
      <w:pPr>
        <w:spacing w:line="480" w:lineRule="auto"/>
        <w:jc w:val="both"/>
        <w:rPr>
          <w:sz w:val="24"/>
          <w:szCs w:val="24"/>
        </w:rPr>
      </w:pPr>
      <w:r w:rsidRPr="009E1538">
        <w:rPr>
          <w:sz w:val="24"/>
          <w:szCs w:val="24"/>
        </w:rPr>
        <w:t xml:space="preserve">The Lady Rahab’s choice is in Joshua chapter 2. When the spies appeared at Rahab’s door She was faced with the choice to turn them in or to hide them. She choose to hide them with a </w:t>
      </w:r>
      <w:r w:rsidRPr="009E1538">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4597E" w:rsidRPr="009E1538" w:rsidRDefault="0044597E" w:rsidP="0044597E">
      <w:pPr>
        <w:spacing w:line="480" w:lineRule="auto"/>
        <w:jc w:val="both"/>
        <w:rPr>
          <w:sz w:val="24"/>
          <w:szCs w:val="24"/>
        </w:rPr>
      </w:pPr>
      <w:r w:rsidRPr="009E1538">
        <w:rPr>
          <w:sz w:val="24"/>
          <w:szCs w:val="24"/>
        </w:rPr>
        <w:t xml:space="preserve">At Jericho’s fall is in Joshua chapter 6. The Father Stephen did display His authority that the Canaanites feared. Jericho’ walls fell. When they did, Rahab and Her family survived is in Joshua 6:26. </w:t>
      </w:r>
    </w:p>
    <w:p w:rsidR="0044597E" w:rsidRPr="009E1538" w:rsidRDefault="0044597E" w:rsidP="0044597E">
      <w:pPr>
        <w:spacing w:line="480" w:lineRule="auto"/>
        <w:jc w:val="both"/>
        <w:rPr>
          <w:sz w:val="24"/>
          <w:szCs w:val="24"/>
        </w:rPr>
      </w:pPr>
      <w:r w:rsidRPr="009E153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4597E" w:rsidRPr="009E1538" w:rsidRDefault="0044597E" w:rsidP="0044597E">
      <w:pPr>
        <w:spacing w:line="480" w:lineRule="auto"/>
        <w:jc w:val="both"/>
        <w:rPr>
          <w:sz w:val="24"/>
          <w:szCs w:val="24"/>
        </w:rPr>
      </w:pPr>
      <w:r w:rsidRPr="009E1538">
        <w:rPr>
          <w:sz w:val="24"/>
          <w:szCs w:val="24"/>
        </w:rPr>
        <w:t xml:space="preserve">In faith’s hall of fame is in Hebrews 11:31. It declares “By faith Rahab did not perish with those who did not believe, when She had received the spies with peace.” </w:t>
      </w:r>
    </w:p>
    <w:p w:rsidR="0044597E" w:rsidRPr="009E1538" w:rsidRDefault="0044597E" w:rsidP="0044597E">
      <w:pPr>
        <w:spacing w:line="480" w:lineRule="auto"/>
        <w:jc w:val="both"/>
        <w:rPr>
          <w:sz w:val="24"/>
          <w:szCs w:val="24"/>
        </w:rPr>
      </w:pPr>
      <w:r w:rsidRPr="009E1538">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4597E" w:rsidRPr="009E1538" w:rsidRDefault="0044597E" w:rsidP="0044597E">
      <w:pPr>
        <w:spacing w:line="480" w:lineRule="auto"/>
        <w:jc w:val="both"/>
        <w:rPr>
          <w:sz w:val="24"/>
          <w:szCs w:val="24"/>
        </w:rPr>
      </w:pPr>
      <w:r w:rsidRPr="009E1538">
        <w:rPr>
          <w:sz w:val="24"/>
          <w:szCs w:val="24"/>
        </w:rPr>
        <w:t xml:space="preserve">The Exploring of the Lady Rahab’s Relationships: The Lady Rahab’s Relationship with the Father Stephen: The Lady Rahab heard about the Father Stephen and chose to acknowledge and trust Him. </w:t>
      </w:r>
    </w:p>
    <w:p w:rsidR="0044597E" w:rsidRPr="009E1538" w:rsidRDefault="0044597E" w:rsidP="0044597E">
      <w:pPr>
        <w:spacing w:line="480" w:lineRule="auto"/>
        <w:jc w:val="both"/>
        <w:rPr>
          <w:sz w:val="24"/>
          <w:szCs w:val="24"/>
        </w:rPr>
      </w:pPr>
      <w:r w:rsidRPr="009E153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4597E" w:rsidRPr="009E1538" w:rsidRDefault="0044597E" w:rsidP="0044597E">
      <w:pPr>
        <w:spacing w:line="480" w:lineRule="auto"/>
        <w:jc w:val="both"/>
        <w:rPr>
          <w:sz w:val="24"/>
          <w:szCs w:val="24"/>
        </w:rPr>
      </w:pPr>
      <w:r w:rsidRPr="009E1538">
        <w:rPr>
          <w:sz w:val="24"/>
          <w:szCs w:val="24"/>
        </w:rPr>
        <w:t xml:space="preserve">Rahab: A Close up: On the outward appearance She would seem the least likely to be assimilated by the Father Stephen. Yet Rahab the Harlot was a Strong Woman of Courage as </w:t>
      </w:r>
      <w:r w:rsidRPr="009E1538">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4597E" w:rsidRPr="009E1538" w:rsidRDefault="0044597E" w:rsidP="0044597E">
      <w:pPr>
        <w:spacing w:line="480" w:lineRule="auto"/>
        <w:jc w:val="both"/>
        <w:rPr>
          <w:sz w:val="24"/>
          <w:szCs w:val="24"/>
        </w:rPr>
      </w:pPr>
      <w:r w:rsidRPr="009E1538">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4597E" w:rsidRPr="009E1538" w:rsidRDefault="0044597E" w:rsidP="0044597E">
      <w:pPr>
        <w:spacing w:line="480" w:lineRule="auto"/>
        <w:jc w:val="center"/>
        <w:rPr>
          <w:b/>
          <w:sz w:val="24"/>
          <w:szCs w:val="24"/>
        </w:rPr>
      </w:pPr>
      <w:r w:rsidRPr="009E1538">
        <w:rPr>
          <w:b/>
          <w:sz w:val="24"/>
          <w:szCs w:val="24"/>
        </w:rPr>
        <w:t>EVERY WOMAN IN THE AGE OF KINGS IN THE HALL OF FAME</w:t>
      </w:r>
    </w:p>
    <w:p w:rsidR="0044597E" w:rsidRPr="009E1538" w:rsidRDefault="0044597E" w:rsidP="0044597E">
      <w:pPr>
        <w:spacing w:line="480" w:lineRule="auto"/>
        <w:jc w:val="center"/>
        <w:rPr>
          <w:b/>
          <w:sz w:val="24"/>
          <w:szCs w:val="24"/>
        </w:rPr>
      </w:pPr>
      <w:r w:rsidRPr="009E1538">
        <w:rPr>
          <w:b/>
          <w:sz w:val="24"/>
          <w:szCs w:val="24"/>
        </w:rPr>
        <w:t>THE QUEEN OF SHEBA (THE LORD SOLOMON THE LORD OF KINGDOMS) WITH THE RANK OF GENERAL OR HIGHER FOR 40 YEARS</w:t>
      </w:r>
    </w:p>
    <w:p w:rsidR="0044597E" w:rsidRPr="009E1538" w:rsidRDefault="0044597E" w:rsidP="0044597E">
      <w:pPr>
        <w:spacing w:line="480" w:lineRule="auto"/>
        <w:jc w:val="both"/>
        <w:rPr>
          <w:sz w:val="24"/>
          <w:szCs w:val="24"/>
        </w:rPr>
      </w:pPr>
      <w:r w:rsidRPr="009E1538">
        <w:rPr>
          <w:sz w:val="24"/>
          <w:szCs w:val="24"/>
        </w:rPr>
        <w:t>The Queen of Sheba’s name is Unknown. The Scripture references is in 1</w:t>
      </w:r>
      <w:r w:rsidRPr="009E1538">
        <w:rPr>
          <w:sz w:val="24"/>
          <w:szCs w:val="24"/>
          <w:vertAlign w:val="superscript"/>
        </w:rPr>
        <w:t>st</w:t>
      </w:r>
      <w:r w:rsidRPr="009E1538">
        <w:rPr>
          <w:sz w:val="24"/>
          <w:szCs w:val="24"/>
        </w:rPr>
        <w:t xml:space="preserve"> Kings 10:1-10 &amp; 2</w:t>
      </w:r>
      <w:r w:rsidRPr="009E1538">
        <w:rPr>
          <w:sz w:val="24"/>
          <w:szCs w:val="24"/>
          <w:vertAlign w:val="superscript"/>
        </w:rPr>
        <w:t>nd</w:t>
      </w:r>
      <w:r w:rsidRPr="009E1538">
        <w:rPr>
          <w:sz w:val="24"/>
          <w:szCs w:val="24"/>
        </w:rPr>
        <w:t xml:space="preserve"> Chronicles 9:1-9. </w:t>
      </w:r>
    </w:p>
    <w:p w:rsidR="0044597E" w:rsidRPr="009E1538" w:rsidRDefault="0044597E" w:rsidP="0044597E">
      <w:pPr>
        <w:spacing w:line="480" w:lineRule="auto"/>
        <w:jc w:val="both"/>
        <w:rPr>
          <w:sz w:val="24"/>
          <w:szCs w:val="24"/>
        </w:rPr>
      </w:pPr>
      <w:r w:rsidRPr="009E1538">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E1538">
        <w:rPr>
          <w:sz w:val="24"/>
          <w:szCs w:val="24"/>
          <w:vertAlign w:val="superscript"/>
        </w:rPr>
        <w:t>st</w:t>
      </w:r>
      <w:r w:rsidRPr="009E1538">
        <w:rPr>
          <w:sz w:val="24"/>
          <w:szCs w:val="24"/>
        </w:rPr>
        <w:t xml:space="preserve"> Kings 10:1 proves to indicate that She had a Son by the Lord Solomon and the success of the visit executed the desired treaties.    </w:t>
      </w:r>
    </w:p>
    <w:p w:rsidR="0044597E" w:rsidRPr="009E1538" w:rsidRDefault="0044597E" w:rsidP="0044597E">
      <w:pPr>
        <w:spacing w:line="480" w:lineRule="auto"/>
        <w:jc w:val="center"/>
        <w:rPr>
          <w:b/>
          <w:sz w:val="24"/>
          <w:szCs w:val="24"/>
        </w:rPr>
      </w:pPr>
      <w:r w:rsidRPr="009E1538">
        <w:rPr>
          <w:b/>
          <w:sz w:val="24"/>
          <w:szCs w:val="24"/>
        </w:rPr>
        <w:t>THE LADY BATHSHEBA (THE LORD DAVID THE LORD OF KINGDOMS) WITH THE RANK OF GENERAL OR HIGHER FOR 40 YEARS</w:t>
      </w:r>
    </w:p>
    <w:p w:rsidR="0044597E" w:rsidRPr="009E1538" w:rsidRDefault="0044597E" w:rsidP="0044597E">
      <w:pPr>
        <w:spacing w:line="480" w:lineRule="auto"/>
        <w:jc w:val="both"/>
        <w:rPr>
          <w:sz w:val="24"/>
          <w:szCs w:val="24"/>
        </w:rPr>
      </w:pPr>
      <w:r w:rsidRPr="009E1538">
        <w:rPr>
          <w:sz w:val="24"/>
          <w:szCs w:val="24"/>
        </w:rPr>
        <w:lastRenderedPageBreak/>
        <w:t>The Lady Bathsheba’s name means “</w:t>
      </w:r>
      <w:r w:rsidRPr="009E1538">
        <w:rPr>
          <w:b/>
          <w:sz w:val="24"/>
          <w:szCs w:val="24"/>
        </w:rPr>
        <w:t>Daughter with an Oath</w:t>
      </w:r>
      <w:r w:rsidRPr="009E1538">
        <w:rPr>
          <w:sz w:val="24"/>
          <w:szCs w:val="24"/>
        </w:rPr>
        <w:t>.” The Scripture references is in 2</w:t>
      </w:r>
      <w:r w:rsidRPr="009E1538">
        <w:rPr>
          <w:sz w:val="24"/>
          <w:szCs w:val="24"/>
          <w:vertAlign w:val="superscript"/>
        </w:rPr>
        <w:t>nd</w:t>
      </w:r>
      <w:r w:rsidRPr="009E1538">
        <w:rPr>
          <w:sz w:val="24"/>
          <w:szCs w:val="24"/>
        </w:rPr>
        <w:t xml:space="preserve"> Samuel 11:1-27; 12:1-24, 28-31 &amp; 1</w:t>
      </w:r>
      <w:r w:rsidRPr="009E1538">
        <w:rPr>
          <w:sz w:val="24"/>
          <w:szCs w:val="24"/>
          <w:vertAlign w:val="superscript"/>
        </w:rPr>
        <w:t>st</w:t>
      </w:r>
      <w:r w:rsidRPr="009E1538">
        <w:rPr>
          <w:sz w:val="24"/>
          <w:szCs w:val="24"/>
        </w:rPr>
        <w:t xml:space="preserve"> Kings 1:21; 2:13-25. The variation of the name is Batshba &amp; Baeo’jiba. </w:t>
      </w:r>
    </w:p>
    <w:p w:rsidR="0044597E" w:rsidRPr="009E1538" w:rsidRDefault="0044597E" w:rsidP="0044597E">
      <w:pPr>
        <w:spacing w:line="480" w:lineRule="auto"/>
        <w:jc w:val="both"/>
        <w:rPr>
          <w:sz w:val="24"/>
          <w:szCs w:val="24"/>
        </w:rPr>
      </w:pPr>
      <w:r w:rsidRPr="009E1538">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E1538">
        <w:rPr>
          <w:sz w:val="24"/>
          <w:szCs w:val="24"/>
          <w:vertAlign w:val="superscript"/>
        </w:rPr>
        <w:t>nd</w:t>
      </w:r>
      <w:r w:rsidRPr="009E1538">
        <w:rPr>
          <w:sz w:val="24"/>
          <w:szCs w:val="24"/>
        </w:rPr>
        <w:t xml:space="preserve"> Samuel 23:39. The Lord Uriah had a house next to the palace which can mean He operated and served in the palace guard. We know that She was very beautiful which can describe two Hebrew words. One, is </w:t>
      </w:r>
      <w:r w:rsidRPr="009E1538">
        <w:rPr>
          <w:b/>
          <w:i/>
          <w:sz w:val="24"/>
          <w:szCs w:val="24"/>
        </w:rPr>
        <w:t>Yapeh</w:t>
      </w:r>
      <w:r w:rsidRPr="009E1538">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E1538">
        <w:rPr>
          <w:b/>
          <w:i/>
          <w:sz w:val="24"/>
          <w:szCs w:val="24"/>
        </w:rPr>
        <w:t>Tob</w:t>
      </w:r>
      <w:r w:rsidRPr="009E1538">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9E1538">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4597E" w:rsidRPr="009E1538" w:rsidRDefault="0044597E" w:rsidP="0044597E">
      <w:pPr>
        <w:spacing w:line="480" w:lineRule="auto"/>
        <w:jc w:val="both"/>
        <w:rPr>
          <w:sz w:val="24"/>
          <w:szCs w:val="24"/>
        </w:rPr>
      </w:pPr>
      <w:r w:rsidRPr="009E1538">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E1538">
        <w:rPr>
          <w:b/>
          <w:sz w:val="24"/>
          <w:szCs w:val="24"/>
        </w:rPr>
        <w:t>KIA</w:t>
      </w:r>
      <w:r w:rsidRPr="009E1538">
        <w:rPr>
          <w:sz w:val="24"/>
          <w:szCs w:val="24"/>
        </w:rPr>
        <w:t>, the Lord David sent for the Lady Bathsheba and married Her. The Lady Bathsheba’s Innocence is proven in 2</w:t>
      </w:r>
      <w:r w:rsidRPr="009E1538">
        <w:rPr>
          <w:sz w:val="24"/>
          <w:szCs w:val="24"/>
          <w:vertAlign w:val="superscript"/>
        </w:rPr>
        <w:t>nd</w:t>
      </w:r>
      <w:r w:rsidRPr="009E1538">
        <w:rPr>
          <w:sz w:val="24"/>
          <w:szCs w:val="24"/>
        </w:rPr>
        <w:t xml:space="preserve"> Samuel 11:1, 2, 3, 4. She was not a Seductress but was raped by the Lord David. </w:t>
      </w:r>
    </w:p>
    <w:p w:rsidR="0044597E" w:rsidRPr="009E1538" w:rsidRDefault="0044597E" w:rsidP="0044597E">
      <w:pPr>
        <w:spacing w:line="480" w:lineRule="auto"/>
        <w:jc w:val="both"/>
        <w:rPr>
          <w:sz w:val="24"/>
          <w:szCs w:val="24"/>
        </w:rPr>
      </w:pPr>
      <w:r w:rsidRPr="009E1538">
        <w:rPr>
          <w:sz w:val="24"/>
          <w:szCs w:val="24"/>
        </w:rPr>
        <w:t>The Lady Bathsheba’s Life with the Lord David: The Scripture verses is in 1</w:t>
      </w:r>
      <w:r w:rsidRPr="009E1538">
        <w:rPr>
          <w:sz w:val="24"/>
          <w:szCs w:val="24"/>
          <w:vertAlign w:val="superscript"/>
        </w:rPr>
        <w:t>st</w:t>
      </w:r>
      <w:r w:rsidRPr="009E1538">
        <w:rPr>
          <w:sz w:val="24"/>
          <w:szCs w:val="24"/>
        </w:rPr>
        <w:t xml:space="preserve"> Chronicles 3:5; 2</w:t>
      </w:r>
      <w:r w:rsidRPr="009E1538">
        <w:rPr>
          <w:sz w:val="24"/>
          <w:szCs w:val="24"/>
          <w:vertAlign w:val="superscript"/>
        </w:rPr>
        <w:t>nd</w:t>
      </w:r>
      <w:r w:rsidRPr="009E1538">
        <w:rPr>
          <w:sz w:val="24"/>
          <w:szCs w:val="24"/>
        </w:rPr>
        <w:t xml:space="preserve"> Samuel 12:24 &amp; 1</w:t>
      </w:r>
      <w:r w:rsidRPr="009E1538">
        <w:rPr>
          <w:sz w:val="24"/>
          <w:szCs w:val="24"/>
          <w:vertAlign w:val="superscript"/>
        </w:rPr>
        <w:t>st</w:t>
      </w:r>
      <w:r w:rsidRPr="009E1538">
        <w:rPr>
          <w:sz w:val="24"/>
          <w:szCs w:val="24"/>
        </w:rPr>
        <w:t xml:space="preserve"> Kings chapters 2 &amp; 3.</w:t>
      </w:r>
    </w:p>
    <w:p w:rsidR="0044597E" w:rsidRPr="009E1538" w:rsidRDefault="0044597E" w:rsidP="0044597E">
      <w:pPr>
        <w:spacing w:line="480" w:lineRule="auto"/>
        <w:jc w:val="both"/>
        <w:rPr>
          <w:sz w:val="24"/>
          <w:szCs w:val="24"/>
        </w:rPr>
      </w:pPr>
      <w:r w:rsidRPr="009E1538">
        <w:rPr>
          <w:sz w:val="24"/>
          <w:szCs w:val="24"/>
        </w:rPr>
        <w:t>The Exploring the Lady Bathsheba’s Relationships: The Lady Bathsheba’s Relationship with the Lord David: The Lady Bathsheba’s Sexual Violation is in 2</w:t>
      </w:r>
      <w:r w:rsidRPr="009E1538">
        <w:rPr>
          <w:sz w:val="24"/>
          <w:szCs w:val="24"/>
          <w:vertAlign w:val="superscript"/>
        </w:rPr>
        <w:t>nd</w:t>
      </w:r>
      <w:r w:rsidRPr="009E1538">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9E1538">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E1538">
        <w:rPr>
          <w:sz w:val="24"/>
          <w:szCs w:val="24"/>
          <w:vertAlign w:val="superscript"/>
        </w:rPr>
        <w:t>st</w:t>
      </w:r>
      <w:r w:rsidRPr="009E1538">
        <w:rPr>
          <w:sz w:val="24"/>
          <w:szCs w:val="24"/>
        </w:rPr>
        <w:t xml:space="preserve"> Kings chapter 2. The Transformation of the Relationship is in 2</w:t>
      </w:r>
      <w:r w:rsidRPr="009E1538">
        <w:rPr>
          <w:sz w:val="24"/>
          <w:szCs w:val="24"/>
          <w:vertAlign w:val="superscript"/>
        </w:rPr>
        <w:t>nd</w:t>
      </w:r>
      <w:r w:rsidRPr="009E1538">
        <w:rPr>
          <w:sz w:val="24"/>
          <w:szCs w:val="24"/>
        </w:rPr>
        <w:t xml:space="preserve"> Samuel chapter 12 &amp; Psalms chapters 32 &amp; 51. </w:t>
      </w:r>
    </w:p>
    <w:p w:rsidR="0044597E" w:rsidRPr="009E1538" w:rsidRDefault="0044597E" w:rsidP="0044597E">
      <w:pPr>
        <w:spacing w:line="480" w:lineRule="auto"/>
        <w:jc w:val="both"/>
        <w:rPr>
          <w:sz w:val="24"/>
          <w:szCs w:val="24"/>
        </w:rPr>
      </w:pPr>
      <w:r w:rsidRPr="009E1538">
        <w:rPr>
          <w:sz w:val="24"/>
          <w:szCs w:val="24"/>
        </w:rPr>
        <w:t xml:space="preserve">The Lady Bathsheba’s Relationship with the Father Stephen: The Father Stephen bestowed a special grace on the Lady Bathsheba when the Lord David was forgiven of His inappropriate actions. </w:t>
      </w:r>
    </w:p>
    <w:p w:rsidR="0044597E" w:rsidRPr="009E1538" w:rsidRDefault="0044597E" w:rsidP="0044597E">
      <w:pPr>
        <w:spacing w:line="480" w:lineRule="auto"/>
        <w:jc w:val="both"/>
        <w:rPr>
          <w:sz w:val="24"/>
          <w:szCs w:val="24"/>
        </w:rPr>
      </w:pPr>
      <w:r w:rsidRPr="009E1538">
        <w:rPr>
          <w:sz w:val="24"/>
          <w:szCs w:val="24"/>
        </w:rPr>
        <w:t>The Lady Bathsheba’s Relationship with the Lord Solomon: The Scripture verses is in 1</w:t>
      </w:r>
      <w:r w:rsidRPr="009E1538">
        <w:rPr>
          <w:sz w:val="24"/>
          <w:szCs w:val="24"/>
          <w:vertAlign w:val="superscript"/>
        </w:rPr>
        <w:t>st</w:t>
      </w:r>
      <w:r w:rsidRPr="009E1538">
        <w:rPr>
          <w:sz w:val="24"/>
          <w:szCs w:val="24"/>
        </w:rPr>
        <w:t xml:space="preserve"> Kings chapters 1 &amp; 2; Proverbs chapter 31 &amp; Song of Solomon 3:11. </w:t>
      </w:r>
    </w:p>
    <w:p w:rsidR="0044597E" w:rsidRPr="009E1538" w:rsidRDefault="0044597E" w:rsidP="0044597E">
      <w:pPr>
        <w:spacing w:line="480" w:lineRule="auto"/>
        <w:jc w:val="both"/>
        <w:rPr>
          <w:sz w:val="24"/>
          <w:szCs w:val="24"/>
        </w:rPr>
      </w:pPr>
      <w:r w:rsidRPr="009E1538">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4597E" w:rsidRPr="009E1538" w:rsidRDefault="0044597E" w:rsidP="0044597E">
      <w:pPr>
        <w:spacing w:line="480" w:lineRule="auto"/>
        <w:jc w:val="center"/>
        <w:rPr>
          <w:b/>
          <w:sz w:val="24"/>
          <w:szCs w:val="24"/>
        </w:rPr>
      </w:pPr>
      <w:r w:rsidRPr="009E1538">
        <w:rPr>
          <w:b/>
          <w:sz w:val="24"/>
          <w:szCs w:val="24"/>
        </w:rPr>
        <w:t>THE LADY AHINOAM (THE LORD SAUL THE LORD OF KINGDOMS) WITH THE RANK OF GENERAL OR HIGHER FOR 40 YEARS</w:t>
      </w:r>
    </w:p>
    <w:p w:rsidR="0044597E" w:rsidRPr="009E1538" w:rsidRDefault="0044597E" w:rsidP="0044597E">
      <w:pPr>
        <w:spacing w:line="480" w:lineRule="auto"/>
        <w:jc w:val="both"/>
        <w:rPr>
          <w:sz w:val="24"/>
          <w:szCs w:val="24"/>
        </w:rPr>
      </w:pPr>
      <w:r w:rsidRPr="009E1538">
        <w:rPr>
          <w:sz w:val="24"/>
          <w:szCs w:val="24"/>
        </w:rPr>
        <w:t>The Lady Ahinoam’s name means “</w:t>
      </w:r>
      <w:r w:rsidRPr="009E1538">
        <w:rPr>
          <w:b/>
          <w:sz w:val="24"/>
          <w:szCs w:val="24"/>
        </w:rPr>
        <w:t>Brother is Delight</w:t>
      </w:r>
      <w:r w:rsidRPr="009E1538">
        <w:rPr>
          <w:sz w:val="24"/>
          <w:szCs w:val="24"/>
        </w:rPr>
        <w:t>.” The Scripture reference is in 1</w:t>
      </w:r>
      <w:r w:rsidRPr="009E1538">
        <w:rPr>
          <w:sz w:val="24"/>
          <w:szCs w:val="24"/>
          <w:vertAlign w:val="superscript"/>
        </w:rPr>
        <w:t>st</w:t>
      </w:r>
      <w:r w:rsidRPr="009E1538">
        <w:rPr>
          <w:sz w:val="24"/>
          <w:szCs w:val="24"/>
        </w:rPr>
        <w:t xml:space="preserve"> Samuel 14:50. The variation of the name is Noah &amp; I am. </w:t>
      </w:r>
    </w:p>
    <w:p w:rsidR="0044597E" w:rsidRPr="009E1538" w:rsidRDefault="0044597E" w:rsidP="0044597E">
      <w:pPr>
        <w:spacing w:line="480" w:lineRule="auto"/>
        <w:jc w:val="both"/>
        <w:rPr>
          <w:sz w:val="24"/>
          <w:szCs w:val="24"/>
        </w:rPr>
      </w:pPr>
      <w:r w:rsidRPr="009E1538">
        <w:rPr>
          <w:sz w:val="24"/>
          <w:szCs w:val="24"/>
        </w:rPr>
        <w:t xml:space="preserve">The Lady Ahinoam’s Role in Scripture: The Lady Ahinoam was married to the Lord Saul but is only mentioned 1 time in Scripture. The Lord David had married a Woman with the same name </w:t>
      </w:r>
      <w:r w:rsidRPr="009E1538">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4597E" w:rsidRPr="009E1538" w:rsidRDefault="0044597E" w:rsidP="0044597E">
      <w:pPr>
        <w:spacing w:line="480" w:lineRule="auto"/>
        <w:jc w:val="both"/>
        <w:rPr>
          <w:sz w:val="24"/>
          <w:szCs w:val="24"/>
        </w:rPr>
      </w:pPr>
      <w:r w:rsidRPr="009E1538">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4597E" w:rsidRPr="009E1538" w:rsidRDefault="0044597E" w:rsidP="0044597E">
      <w:pPr>
        <w:spacing w:line="480" w:lineRule="auto"/>
        <w:jc w:val="center"/>
        <w:rPr>
          <w:b/>
          <w:sz w:val="24"/>
          <w:szCs w:val="24"/>
        </w:rPr>
      </w:pPr>
      <w:r w:rsidRPr="009E1538">
        <w:rPr>
          <w:b/>
          <w:sz w:val="24"/>
          <w:szCs w:val="24"/>
        </w:rPr>
        <w:t>THE LADY ABIGAIL WITH THE RANK OF COLONEL OR HIGHER FOR 40 YEARS</w:t>
      </w:r>
    </w:p>
    <w:p w:rsidR="0044597E" w:rsidRPr="009E1538" w:rsidRDefault="0044597E" w:rsidP="0044597E">
      <w:pPr>
        <w:spacing w:line="480" w:lineRule="auto"/>
        <w:jc w:val="both"/>
        <w:rPr>
          <w:sz w:val="24"/>
          <w:szCs w:val="24"/>
        </w:rPr>
      </w:pPr>
      <w:r w:rsidRPr="009E1538">
        <w:rPr>
          <w:sz w:val="24"/>
          <w:szCs w:val="24"/>
        </w:rPr>
        <w:lastRenderedPageBreak/>
        <w:t>The Lady Abigail’s name means “</w:t>
      </w:r>
      <w:r w:rsidRPr="009E1538">
        <w:rPr>
          <w:b/>
          <w:sz w:val="24"/>
          <w:szCs w:val="24"/>
        </w:rPr>
        <w:t>Father Rejoices</w:t>
      </w:r>
      <w:r w:rsidRPr="009E1538">
        <w:rPr>
          <w:sz w:val="24"/>
          <w:szCs w:val="24"/>
        </w:rPr>
        <w:t>.” The Scripture references is in 1</w:t>
      </w:r>
      <w:r w:rsidRPr="009E1538">
        <w:rPr>
          <w:sz w:val="24"/>
          <w:szCs w:val="24"/>
          <w:vertAlign w:val="superscript"/>
        </w:rPr>
        <w:t>st</w:t>
      </w:r>
      <w:r w:rsidRPr="009E1538">
        <w:rPr>
          <w:sz w:val="24"/>
          <w:szCs w:val="24"/>
        </w:rPr>
        <w:t xml:space="preserve"> Samuel 25:3-42; 27:3; 30:5; 2</w:t>
      </w:r>
      <w:r w:rsidRPr="009E1538">
        <w:rPr>
          <w:sz w:val="24"/>
          <w:szCs w:val="24"/>
          <w:vertAlign w:val="superscript"/>
        </w:rPr>
        <w:t>nd</w:t>
      </w:r>
      <w:r w:rsidRPr="009E1538">
        <w:rPr>
          <w:sz w:val="24"/>
          <w:szCs w:val="24"/>
        </w:rPr>
        <w:t xml:space="preserve"> Samuel 2:2; 3:2 &amp; 1</w:t>
      </w:r>
      <w:r w:rsidRPr="009E1538">
        <w:rPr>
          <w:sz w:val="24"/>
          <w:szCs w:val="24"/>
          <w:vertAlign w:val="superscript"/>
        </w:rPr>
        <w:t>st</w:t>
      </w:r>
      <w:r w:rsidRPr="009E1538">
        <w:rPr>
          <w:sz w:val="24"/>
          <w:szCs w:val="24"/>
        </w:rPr>
        <w:t xml:space="preserve"> Chronicles 3:1. The variation of the name is Avigayil, Abigayil, Abigal, Gal &amp; Gay [Happy]. </w:t>
      </w:r>
    </w:p>
    <w:p w:rsidR="0044597E" w:rsidRPr="009E1538" w:rsidRDefault="0044597E" w:rsidP="0044597E">
      <w:pPr>
        <w:spacing w:line="480" w:lineRule="auto"/>
        <w:jc w:val="both"/>
        <w:rPr>
          <w:sz w:val="24"/>
          <w:szCs w:val="24"/>
        </w:rPr>
      </w:pPr>
      <w:r w:rsidRPr="009E1538">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E1538">
        <w:rPr>
          <w:sz w:val="24"/>
          <w:szCs w:val="24"/>
          <w:vertAlign w:val="superscript"/>
        </w:rPr>
        <w:t>st</w:t>
      </w:r>
      <w:r w:rsidRPr="009E1538">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E1538">
        <w:rPr>
          <w:sz w:val="24"/>
          <w:szCs w:val="24"/>
          <w:vertAlign w:val="superscript"/>
        </w:rPr>
        <w:t>st</w:t>
      </w:r>
      <w:r w:rsidRPr="009E1538">
        <w:rPr>
          <w:sz w:val="24"/>
          <w:szCs w:val="24"/>
        </w:rPr>
        <w:t xml:space="preserve"> Samuel 25:25. She also counted Her failure to their request as a trespass is in 1</w:t>
      </w:r>
      <w:r w:rsidRPr="009E1538">
        <w:rPr>
          <w:sz w:val="24"/>
          <w:szCs w:val="24"/>
          <w:vertAlign w:val="superscript"/>
        </w:rPr>
        <w:t>st</w:t>
      </w:r>
      <w:r w:rsidRPr="009E1538">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E1538">
        <w:rPr>
          <w:sz w:val="24"/>
          <w:szCs w:val="24"/>
          <w:vertAlign w:val="superscript"/>
        </w:rPr>
        <w:t>st</w:t>
      </w:r>
      <w:r w:rsidRPr="009E1538">
        <w:rPr>
          <w:sz w:val="24"/>
          <w:szCs w:val="24"/>
        </w:rPr>
        <w:t xml:space="preserve"> Samuel 25:28.  The Lady Abigail appealed to the Lord David to identify with those He had intended to kill by reminding Him of the Lord Saul’s plot to kill Him in 1</w:t>
      </w:r>
      <w:r w:rsidRPr="009E1538">
        <w:rPr>
          <w:sz w:val="24"/>
          <w:szCs w:val="24"/>
          <w:vertAlign w:val="superscript"/>
        </w:rPr>
        <w:t>st</w:t>
      </w:r>
      <w:r w:rsidRPr="009E1538">
        <w:rPr>
          <w:sz w:val="24"/>
          <w:szCs w:val="24"/>
        </w:rPr>
        <w:t xml:space="preserve"> Samuel 25:29. The Lady Abigail reminded the Lord </w:t>
      </w:r>
      <w:r w:rsidRPr="009E1538">
        <w:rPr>
          <w:sz w:val="24"/>
          <w:szCs w:val="24"/>
        </w:rPr>
        <w:lastRenderedPageBreak/>
        <w:t>David of His own values by strengthening this by feeling it was unnecessary bloodshed and was wrong in doing so in 1</w:t>
      </w:r>
      <w:r w:rsidRPr="009E1538">
        <w:rPr>
          <w:sz w:val="24"/>
          <w:szCs w:val="24"/>
          <w:vertAlign w:val="superscript"/>
        </w:rPr>
        <w:t>st</w:t>
      </w:r>
      <w:r w:rsidRPr="009E1538">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E1538">
        <w:rPr>
          <w:sz w:val="24"/>
          <w:szCs w:val="24"/>
          <w:vertAlign w:val="superscript"/>
        </w:rPr>
        <w:t>st</w:t>
      </w:r>
      <w:r w:rsidRPr="009E1538">
        <w:rPr>
          <w:sz w:val="24"/>
          <w:szCs w:val="24"/>
        </w:rPr>
        <w:t xml:space="preserve"> Samuel 25:30. The Lord David’s response is in 1</w:t>
      </w:r>
      <w:r w:rsidRPr="009E1538">
        <w:rPr>
          <w:sz w:val="24"/>
          <w:szCs w:val="24"/>
          <w:vertAlign w:val="superscript"/>
        </w:rPr>
        <w:t>st</w:t>
      </w:r>
      <w:r w:rsidRPr="009E1538">
        <w:rPr>
          <w:sz w:val="24"/>
          <w:szCs w:val="24"/>
        </w:rPr>
        <w:t xml:space="preserve"> Samuel 25:32, 38, 40 &amp; 42. </w:t>
      </w:r>
    </w:p>
    <w:p w:rsidR="0044597E" w:rsidRPr="009E1538" w:rsidRDefault="0044597E" w:rsidP="0044597E">
      <w:pPr>
        <w:spacing w:line="480" w:lineRule="auto"/>
        <w:jc w:val="both"/>
        <w:rPr>
          <w:sz w:val="24"/>
          <w:szCs w:val="24"/>
        </w:rPr>
      </w:pPr>
      <w:r w:rsidRPr="009E1538">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4597E" w:rsidRPr="009E1538" w:rsidRDefault="0044597E" w:rsidP="0044597E">
      <w:pPr>
        <w:spacing w:line="480" w:lineRule="auto"/>
        <w:jc w:val="center"/>
        <w:rPr>
          <w:b/>
          <w:sz w:val="24"/>
          <w:szCs w:val="24"/>
        </w:rPr>
      </w:pPr>
      <w:r w:rsidRPr="009E1538">
        <w:rPr>
          <w:b/>
          <w:sz w:val="24"/>
          <w:szCs w:val="24"/>
        </w:rPr>
        <w:t>THE LORD JEROBOAM’S LADY OF KINGDOMS WITH THE RANK OF COLONEL OR HIGHER FOR 40 YEARS</w:t>
      </w:r>
    </w:p>
    <w:p w:rsidR="0044597E" w:rsidRPr="009E1538" w:rsidRDefault="0044597E" w:rsidP="0044597E">
      <w:pPr>
        <w:spacing w:line="480" w:lineRule="auto"/>
        <w:jc w:val="both"/>
        <w:rPr>
          <w:sz w:val="24"/>
          <w:szCs w:val="24"/>
        </w:rPr>
      </w:pPr>
      <w:r w:rsidRPr="009E1538">
        <w:rPr>
          <w:sz w:val="24"/>
          <w:szCs w:val="24"/>
        </w:rPr>
        <w:t>The Lord Jeroboam’s Wife’s name is Unknown. The Scripture references is in 1</w:t>
      </w:r>
      <w:r w:rsidRPr="009E1538">
        <w:rPr>
          <w:sz w:val="24"/>
          <w:szCs w:val="24"/>
          <w:vertAlign w:val="superscript"/>
        </w:rPr>
        <w:t>st</w:t>
      </w:r>
      <w:r w:rsidRPr="009E1538">
        <w:rPr>
          <w:sz w:val="24"/>
          <w:szCs w:val="24"/>
        </w:rPr>
        <w:t xml:space="preserve"> Kings 14:1-13. </w:t>
      </w:r>
    </w:p>
    <w:p w:rsidR="0044597E" w:rsidRPr="009E1538" w:rsidRDefault="0044597E" w:rsidP="0044597E">
      <w:pPr>
        <w:spacing w:line="480" w:lineRule="auto"/>
        <w:jc w:val="both"/>
        <w:rPr>
          <w:b/>
          <w:sz w:val="24"/>
          <w:szCs w:val="24"/>
        </w:rPr>
      </w:pPr>
      <w:r w:rsidRPr="009E1538">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9E1538">
        <w:rPr>
          <w:sz w:val="24"/>
          <w:szCs w:val="24"/>
        </w:rPr>
        <w:lastRenderedPageBreak/>
        <w:t>She was and announced that the Lord Jeroboam was doomed, His line would be cut off and that His descendants would die unburied &amp; unmourned. Also what the Prophet also said to Her is in 1</w:t>
      </w:r>
      <w:r w:rsidRPr="009E1538">
        <w:rPr>
          <w:sz w:val="24"/>
          <w:szCs w:val="24"/>
          <w:vertAlign w:val="superscript"/>
        </w:rPr>
        <w:t>st</w:t>
      </w:r>
      <w:r w:rsidRPr="009E1538">
        <w:rPr>
          <w:sz w:val="24"/>
          <w:szCs w:val="24"/>
        </w:rPr>
        <w:t xml:space="preserve"> Kings 14:12, 13. The Child died is in 1</w:t>
      </w:r>
      <w:r w:rsidRPr="009E1538">
        <w:rPr>
          <w:sz w:val="24"/>
          <w:szCs w:val="24"/>
          <w:vertAlign w:val="superscript"/>
        </w:rPr>
        <w:t>st</w:t>
      </w:r>
      <w:r w:rsidRPr="009E1538">
        <w:rPr>
          <w:sz w:val="24"/>
          <w:szCs w:val="24"/>
        </w:rPr>
        <w:t xml:space="preserve"> Kings 14:17. </w:t>
      </w:r>
      <w:r w:rsidRPr="009E1538">
        <w:rPr>
          <w:b/>
          <w:sz w:val="24"/>
          <w:szCs w:val="24"/>
        </w:rPr>
        <w:t xml:space="preserve"> </w:t>
      </w:r>
    </w:p>
    <w:p w:rsidR="0044597E" w:rsidRPr="009E1538" w:rsidRDefault="0044597E" w:rsidP="0044597E">
      <w:pPr>
        <w:spacing w:line="480" w:lineRule="auto"/>
        <w:jc w:val="both"/>
        <w:rPr>
          <w:b/>
          <w:sz w:val="24"/>
          <w:szCs w:val="24"/>
        </w:rPr>
      </w:pPr>
      <w:r w:rsidRPr="009E1538">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E1538">
        <w:rPr>
          <w:b/>
          <w:sz w:val="24"/>
          <w:szCs w:val="24"/>
        </w:rPr>
        <w:t xml:space="preserve"> </w:t>
      </w:r>
    </w:p>
    <w:p w:rsidR="0044597E" w:rsidRPr="009E1538" w:rsidRDefault="0044597E" w:rsidP="0044597E">
      <w:pPr>
        <w:spacing w:line="480" w:lineRule="auto"/>
        <w:jc w:val="center"/>
        <w:rPr>
          <w:b/>
          <w:sz w:val="24"/>
          <w:szCs w:val="24"/>
        </w:rPr>
      </w:pPr>
      <w:r w:rsidRPr="009E1538">
        <w:rPr>
          <w:b/>
          <w:sz w:val="24"/>
          <w:szCs w:val="24"/>
        </w:rPr>
        <w:t>THE LADY RIZPAH (THE LORD SAUL THE LORD OF KINGDOMS)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Rizpah’s name means “</w:t>
      </w:r>
      <w:r w:rsidRPr="009E1538">
        <w:rPr>
          <w:b/>
          <w:sz w:val="24"/>
          <w:szCs w:val="24"/>
        </w:rPr>
        <w:t>Glowing Coal</w:t>
      </w:r>
      <w:r w:rsidRPr="009E1538">
        <w:rPr>
          <w:sz w:val="24"/>
          <w:szCs w:val="24"/>
        </w:rPr>
        <w:t>” or “</w:t>
      </w:r>
      <w:r w:rsidRPr="009E1538">
        <w:rPr>
          <w:b/>
          <w:sz w:val="24"/>
          <w:szCs w:val="24"/>
        </w:rPr>
        <w:t>Hot Stone</w:t>
      </w:r>
      <w:r w:rsidRPr="009E1538">
        <w:rPr>
          <w:sz w:val="24"/>
          <w:szCs w:val="24"/>
        </w:rPr>
        <w:t>.” The Scripture references is in 2</w:t>
      </w:r>
      <w:r w:rsidRPr="009E1538">
        <w:rPr>
          <w:sz w:val="24"/>
          <w:szCs w:val="24"/>
          <w:vertAlign w:val="superscript"/>
        </w:rPr>
        <w:t>nd</w:t>
      </w:r>
      <w:r w:rsidRPr="009E1538">
        <w:rPr>
          <w:sz w:val="24"/>
          <w:szCs w:val="24"/>
        </w:rPr>
        <w:t xml:space="preserve"> Samuel 3:7; 21:1-14. The variation of the name is Rizpa. </w:t>
      </w:r>
    </w:p>
    <w:p w:rsidR="0044597E" w:rsidRPr="009E1538" w:rsidRDefault="0044597E" w:rsidP="0044597E">
      <w:pPr>
        <w:spacing w:line="480" w:lineRule="auto"/>
        <w:jc w:val="both"/>
        <w:rPr>
          <w:sz w:val="24"/>
          <w:szCs w:val="24"/>
        </w:rPr>
      </w:pPr>
      <w:r w:rsidRPr="009E1538">
        <w:rPr>
          <w:sz w:val="24"/>
          <w:szCs w:val="24"/>
        </w:rPr>
        <w:t>The Lady Rizpah’s Role in Scripture: The Lady Rizpah was a Concubine of the Lord Saul, who bore Him 2 Children. She proved to be the focus of 2 defining events. The Fall and Rise of Kingdoms is in 2</w:t>
      </w:r>
      <w:r w:rsidRPr="009E1538">
        <w:rPr>
          <w:sz w:val="24"/>
          <w:szCs w:val="24"/>
          <w:vertAlign w:val="superscript"/>
        </w:rPr>
        <w:t>nd</w:t>
      </w:r>
      <w:r w:rsidRPr="009E1538">
        <w:rPr>
          <w:sz w:val="24"/>
          <w:szCs w:val="24"/>
        </w:rPr>
        <w:t xml:space="preserve"> Samuel 3:7. A Catalyst of Reconciliation is in 2</w:t>
      </w:r>
      <w:r w:rsidRPr="009E1538">
        <w:rPr>
          <w:sz w:val="24"/>
          <w:szCs w:val="24"/>
          <w:vertAlign w:val="superscript"/>
        </w:rPr>
        <w:t>nd</w:t>
      </w:r>
      <w:r w:rsidRPr="009E1538">
        <w:rPr>
          <w:sz w:val="24"/>
          <w:szCs w:val="24"/>
        </w:rPr>
        <w:t xml:space="preserve"> Samuel 21:1-14. </w:t>
      </w:r>
    </w:p>
    <w:p w:rsidR="0044597E" w:rsidRPr="009E1538" w:rsidRDefault="0044597E" w:rsidP="0044597E">
      <w:pPr>
        <w:spacing w:line="480" w:lineRule="auto"/>
        <w:jc w:val="both"/>
        <w:rPr>
          <w:sz w:val="24"/>
          <w:szCs w:val="24"/>
        </w:rPr>
      </w:pPr>
      <w:r w:rsidRPr="009E1538">
        <w:rPr>
          <w:sz w:val="24"/>
          <w:szCs w:val="24"/>
        </w:rPr>
        <w:t xml:space="preserve">The Lady Rizpah as an Example for Today: The Lady Rizpah is an example of one way to deal with grief. The Lady Rizpah’s experience foreshadows the truth in Romans 8:28.   </w:t>
      </w:r>
    </w:p>
    <w:p w:rsidR="0044597E" w:rsidRPr="009E1538" w:rsidRDefault="0044597E" w:rsidP="0044597E">
      <w:pPr>
        <w:spacing w:line="480" w:lineRule="auto"/>
        <w:jc w:val="center"/>
        <w:rPr>
          <w:b/>
          <w:sz w:val="24"/>
          <w:szCs w:val="24"/>
        </w:rPr>
      </w:pPr>
      <w:r w:rsidRPr="009E1538">
        <w:rPr>
          <w:b/>
          <w:sz w:val="24"/>
          <w:szCs w:val="24"/>
        </w:rPr>
        <w:t>THE ZAREPHATH’S WIDOW (THE LADY OF KINGDOMS) WITH THE RANK OF COLONEL OR HIGHER FOR 40 YEARS</w:t>
      </w:r>
    </w:p>
    <w:p w:rsidR="0044597E" w:rsidRPr="009E1538" w:rsidRDefault="0044597E" w:rsidP="0044597E">
      <w:pPr>
        <w:spacing w:line="480" w:lineRule="auto"/>
        <w:rPr>
          <w:sz w:val="24"/>
          <w:szCs w:val="24"/>
        </w:rPr>
      </w:pPr>
      <w:r w:rsidRPr="009E1538">
        <w:rPr>
          <w:sz w:val="24"/>
          <w:szCs w:val="24"/>
        </w:rPr>
        <w:t>The Zarephath’s Widow’s name is Unknown. The Scripture references is in 1</w:t>
      </w:r>
      <w:r w:rsidRPr="009E1538">
        <w:rPr>
          <w:sz w:val="24"/>
          <w:szCs w:val="24"/>
          <w:vertAlign w:val="superscript"/>
        </w:rPr>
        <w:t>st</w:t>
      </w:r>
      <w:r w:rsidRPr="009E1538">
        <w:rPr>
          <w:sz w:val="24"/>
          <w:szCs w:val="24"/>
        </w:rPr>
        <w:t xml:space="preserve"> Kings chapter 17 &amp; Luke 4:26-27.</w:t>
      </w:r>
    </w:p>
    <w:p w:rsidR="0044597E" w:rsidRPr="009E1538" w:rsidRDefault="0044597E" w:rsidP="0044597E">
      <w:pPr>
        <w:spacing w:line="480" w:lineRule="auto"/>
        <w:jc w:val="both"/>
        <w:rPr>
          <w:sz w:val="24"/>
          <w:szCs w:val="24"/>
        </w:rPr>
      </w:pPr>
      <w:r w:rsidRPr="009E1538">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E1538">
        <w:rPr>
          <w:sz w:val="24"/>
          <w:szCs w:val="24"/>
          <w:vertAlign w:val="superscript"/>
        </w:rPr>
        <w:t>st</w:t>
      </w:r>
      <w:r w:rsidRPr="009E1538">
        <w:rPr>
          <w:sz w:val="24"/>
          <w:szCs w:val="24"/>
        </w:rPr>
        <w:t xml:space="preserve"> Kings 17:12. Her 1</w:t>
      </w:r>
      <w:r w:rsidRPr="009E1538">
        <w:rPr>
          <w:sz w:val="24"/>
          <w:szCs w:val="24"/>
          <w:vertAlign w:val="superscript"/>
        </w:rPr>
        <w:t>st</w:t>
      </w:r>
      <w:r w:rsidRPr="009E1538">
        <w:rPr>
          <w:sz w:val="24"/>
          <w:szCs w:val="24"/>
        </w:rPr>
        <w:t xml:space="preserve"> Test of Faith is in 1</w:t>
      </w:r>
      <w:r w:rsidRPr="009E1538">
        <w:rPr>
          <w:sz w:val="24"/>
          <w:szCs w:val="24"/>
          <w:vertAlign w:val="superscript"/>
        </w:rPr>
        <w:t>st</w:t>
      </w:r>
      <w:r w:rsidRPr="009E1538">
        <w:rPr>
          <w:sz w:val="24"/>
          <w:szCs w:val="24"/>
        </w:rPr>
        <w:t xml:space="preserve"> Kings 17:10-16. Her 2</w:t>
      </w:r>
      <w:r w:rsidRPr="009E1538">
        <w:rPr>
          <w:sz w:val="24"/>
          <w:szCs w:val="24"/>
          <w:vertAlign w:val="superscript"/>
        </w:rPr>
        <w:t>nd</w:t>
      </w:r>
      <w:r w:rsidRPr="009E1538">
        <w:rPr>
          <w:sz w:val="24"/>
          <w:szCs w:val="24"/>
        </w:rPr>
        <w:t xml:space="preserve"> Test of Faith is in 1</w:t>
      </w:r>
      <w:r w:rsidRPr="009E1538">
        <w:rPr>
          <w:sz w:val="24"/>
          <w:szCs w:val="24"/>
          <w:vertAlign w:val="superscript"/>
        </w:rPr>
        <w:t>st</w:t>
      </w:r>
      <w:r w:rsidRPr="009E1538">
        <w:rPr>
          <w:sz w:val="24"/>
          <w:szCs w:val="24"/>
        </w:rPr>
        <w:t xml:space="preserve"> Kings 17:17-24. The Widow in the NT is in Luke 4:26, 27.</w:t>
      </w:r>
    </w:p>
    <w:p w:rsidR="0044597E" w:rsidRPr="009E1538" w:rsidRDefault="0044597E" w:rsidP="0044597E">
      <w:pPr>
        <w:spacing w:line="480" w:lineRule="auto"/>
        <w:jc w:val="both"/>
        <w:rPr>
          <w:sz w:val="24"/>
          <w:szCs w:val="24"/>
        </w:rPr>
      </w:pPr>
      <w:r w:rsidRPr="009E1538">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4597E" w:rsidRPr="009E1538" w:rsidRDefault="0044597E" w:rsidP="0044597E">
      <w:pPr>
        <w:spacing w:line="480" w:lineRule="auto"/>
        <w:jc w:val="center"/>
        <w:rPr>
          <w:b/>
          <w:sz w:val="24"/>
          <w:szCs w:val="24"/>
        </w:rPr>
      </w:pPr>
      <w:r w:rsidRPr="009E1538">
        <w:rPr>
          <w:b/>
          <w:sz w:val="24"/>
          <w:szCs w:val="24"/>
        </w:rPr>
        <w:t>THE LORD NAAMAN’S WIFE’S SLAVE GIRL (THE LADIES OF KINGDOMS) WITH THE RANK OF COLONEL OR HIGHER FOR 40 YEARS</w:t>
      </w:r>
    </w:p>
    <w:p w:rsidR="0044597E" w:rsidRPr="009E1538" w:rsidRDefault="0044597E" w:rsidP="0044597E">
      <w:pPr>
        <w:spacing w:line="480" w:lineRule="auto"/>
        <w:rPr>
          <w:sz w:val="24"/>
          <w:szCs w:val="24"/>
        </w:rPr>
      </w:pPr>
      <w:r w:rsidRPr="009E1538">
        <w:rPr>
          <w:sz w:val="24"/>
          <w:szCs w:val="24"/>
        </w:rPr>
        <w:t>The Young Girl’s name is Unknown. The Scripture references is in 2</w:t>
      </w:r>
      <w:r w:rsidRPr="009E1538">
        <w:rPr>
          <w:sz w:val="24"/>
          <w:szCs w:val="24"/>
          <w:vertAlign w:val="superscript"/>
        </w:rPr>
        <w:t>nd</w:t>
      </w:r>
      <w:r w:rsidRPr="009E1538">
        <w:rPr>
          <w:sz w:val="24"/>
          <w:szCs w:val="24"/>
        </w:rPr>
        <w:t xml:space="preserve"> Kings 5:2, 3. </w:t>
      </w:r>
    </w:p>
    <w:p w:rsidR="0044597E" w:rsidRPr="009E1538" w:rsidRDefault="0044597E" w:rsidP="0044597E">
      <w:pPr>
        <w:spacing w:line="480" w:lineRule="auto"/>
        <w:jc w:val="both"/>
        <w:rPr>
          <w:sz w:val="24"/>
          <w:szCs w:val="24"/>
        </w:rPr>
      </w:pPr>
      <w:r w:rsidRPr="009E1538">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E1538">
        <w:rPr>
          <w:sz w:val="24"/>
          <w:szCs w:val="24"/>
          <w:vertAlign w:val="superscript"/>
        </w:rPr>
        <w:t>nd</w:t>
      </w:r>
      <w:r w:rsidRPr="009E1538">
        <w:rPr>
          <w:sz w:val="24"/>
          <w:szCs w:val="24"/>
        </w:rPr>
        <w:t xml:space="preserve"> Kings 5:3. Then the Lord Naaman set out for Israel. The healing of the Lord Naaman led Him to be a worshiper of the Father Stephen by the testimony of this Young Girl. </w:t>
      </w:r>
    </w:p>
    <w:p w:rsidR="0044597E" w:rsidRPr="009E1538" w:rsidRDefault="0044597E" w:rsidP="0044597E">
      <w:pPr>
        <w:spacing w:line="480" w:lineRule="auto"/>
        <w:jc w:val="both"/>
        <w:rPr>
          <w:sz w:val="24"/>
          <w:szCs w:val="24"/>
        </w:rPr>
      </w:pPr>
      <w:r w:rsidRPr="009E1538">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4597E" w:rsidRPr="009E1538" w:rsidRDefault="0044597E" w:rsidP="0044597E">
      <w:pPr>
        <w:spacing w:line="480" w:lineRule="auto"/>
        <w:jc w:val="center"/>
        <w:rPr>
          <w:b/>
          <w:sz w:val="24"/>
          <w:szCs w:val="24"/>
        </w:rPr>
      </w:pPr>
      <w:r w:rsidRPr="009E1538">
        <w:rPr>
          <w:b/>
          <w:sz w:val="24"/>
          <w:szCs w:val="24"/>
        </w:rPr>
        <w:t>THE LADY ATHALIAH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Athaliah’s name means “</w:t>
      </w:r>
      <w:r w:rsidRPr="009E1538">
        <w:rPr>
          <w:b/>
          <w:sz w:val="24"/>
          <w:szCs w:val="24"/>
        </w:rPr>
        <w:t>Yahweh is Great</w:t>
      </w:r>
      <w:r w:rsidRPr="009E1538">
        <w:rPr>
          <w:sz w:val="24"/>
          <w:szCs w:val="24"/>
        </w:rPr>
        <w:t>.” The Scripture references is in 2</w:t>
      </w:r>
      <w:r w:rsidRPr="009E1538">
        <w:rPr>
          <w:sz w:val="24"/>
          <w:szCs w:val="24"/>
          <w:vertAlign w:val="superscript"/>
        </w:rPr>
        <w:t>nd</w:t>
      </w:r>
      <w:r w:rsidRPr="009E1538">
        <w:rPr>
          <w:sz w:val="24"/>
          <w:szCs w:val="24"/>
        </w:rPr>
        <w:t xml:space="preserve"> Kings 8:26; 11:1-20 &amp; 2</w:t>
      </w:r>
      <w:r w:rsidRPr="009E1538">
        <w:rPr>
          <w:sz w:val="24"/>
          <w:szCs w:val="24"/>
          <w:vertAlign w:val="superscript"/>
        </w:rPr>
        <w:t>nd</w:t>
      </w:r>
      <w:r w:rsidRPr="009E1538">
        <w:rPr>
          <w:sz w:val="24"/>
          <w:szCs w:val="24"/>
        </w:rPr>
        <w:t xml:space="preserve"> Chronicles chapters 22 &amp; 23; 24:7. The variation of the name is Atalya, Attalia &amp; Athalia. </w:t>
      </w:r>
    </w:p>
    <w:p w:rsidR="0044597E" w:rsidRPr="009E1538" w:rsidRDefault="0044597E" w:rsidP="0044597E">
      <w:pPr>
        <w:spacing w:line="480" w:lineRule="auto"/>
        <w:jc w:val="both"/>
        <w:rPr>
          <w:sz w:val="24"/>
          <w:szCs w:val="24"/>
        </w:rPr>
      </w:pPr>
      <w:r w:rsidRPr="009E1538">
        <w:rPr>
          <w:sz w:val="24"/>
          <w:szCs w:val="24"/>
        </w:rPr>
        <w:t>The Lady Athaliah’s Role in Scripture: The Lady Athaliah was the Daughter of the Lord Ahab &amp; the Lady Jezebel. She was married to the Lord Jehoram, Judah’s King. She followed Her Parents in the sexual worship of Baal in 2</w:t>
      </w:r>
      <w:r w:rsidRPr="009E1538">
        <w:rPr>
          <w:sz w:val="24"/>
          <w:szCs w:val="24"/>
          <w:vertAlign w:val="superscript"/>
        </w:rPr>
        <w:t>nd</w:t>
      </w:r>
      <w:r w:rsidRPr="009E1538">
        <w:rPr>
          <w:sz w:val="24"/>
          <w:szCs w:val="24"/>
        </w:rPr>
        <w:t xml:space="preserve"> Kings 8:18. Her Husband only ruled for 8 years, but during this time She had given all the dedicated things in the House of the Father Stephen to the Baal’s in 2</w:t>
      </w:r>
      <w:r w:rsidRPr="009E1538">
        <w:rPr>
          <w:sz w:val="24"/>
          <w:szCs w:val="24"/>
          <w:vertAlign w:val="superscript"/>
        </w:rPr>
        <w:t>nd</w:t>
      </w:r>
      <w:r w:rsidRPr="009E1538">
        <w:rPr>
          <w:sz w:val="24"/>
          <w:szCs w:val="24"/>
        </w:rPr>
        <w:t xml:space="preserve"> Chronicles 24:7. When the Lord Jehoram died, His Son Ahaziah reigned in His stead. But was killed in the 1</w:t>
      </w:r>
      <w:r w:rsidRPr="009E1538">
        <w:rPr>
          <w:sz w:val="24"/>
          <w:szCs w:val="24"/>
          <w:vertAlign w:val="superscript"/>
        </w:rPr>
        <w:t>st</w:t>
      </w:r>
      <w:r w:rsidRPr="009E1538">
        <w:rPr>
          <w:sz w:val="24"/>
          <w:szCs w:val="24"/>
        </w:rPr>
        <w:t xml:space="preserve"> year as King. The Lady Athaliah acted quickly to destroy all the royal heirs in 2</w:t>
      </w:r>
      <w:r w:rsidRPr="009E1538">
        <w:rPr>
          <w:sz w:val="24"/>
          <w:szCs w:val="24"/>
          <w:vertAlign w:val="superscript"/>
        </w:rPr>
        <w:t>nd</w:t>
      </w:r>
      <w:r w:rsidRPr="009E1538">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E1538">
        <w:rPr>
          <w:sz w:val="24"/>
          <w:szCs w:val="24"/>
          <w:vertAlign w:val="superscript"/>
        </w:rPr>
        <w:t>nd</w:t>
      </w:r>
      <w:r w:rsidRPr="009E1538">
        <w:rPr>
          <w:sz w:val="24"/>
          <w:szCs w:val="24"/>
        </w:rPr>
        <w:t xml:space="preserve"> Kings 11:18, 20. </w:t>
      </w:r>
    </w:p>
    <w:p w:rsidR="0044597E" w:rsidRPr="009E1538" w:rsidRDefault="0044597E" w:rsidP="0044597E">
      <w:pPr>
        <w:spacing w:line="480" w:lineRule="auto"/>
        <w:jc w:val="both"/>
        <w:rPr>
          <w:sz w:val="24"/>
          <w:szCs w:val="24"/>
        </w:rPr>
      </w:pPr>
      <w:r w:rsidRPr="009E1538">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4597E" w:rsidRPr="009E1538" w:rsidRDefault="0044597E" w:rsidP="0044597E">
      <w:pPr>
        <w:spacing w:line="480" w:lineRule="auto"/>
        <w:jc w:val="both"/>
        <w:rPr>
          <w:sz w:val="24"/>
          <w:szCs w:val="24"/>
        </w:rPr>
      </w:pPr>
      <w:r w:rsidRPr="009E1538">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9E1538">
        <w:rPr>
          <w:sz w:val="24"/>
          <w:szCs w:val="24"/>
          <w:vertAlign w:val="superscript"/>
        </w:rPr>
        <w:t>st</w:t>
      </w:r>
      <w:r w:rsidRPr="009E1538">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4597E" w:rsidRPr="009E1538" w:rsidRDefault="0044597E" w:rsidP="0044597E">
      <w:pPr>
        <w:spacing w:line="480" w:lineRule="auto"/>
        <w:jc w:val="both"/>
        <w:rPr>
          <w:sz w:val="24"/>
          <w:szCs w:val="24"/>
        </w:rPr>
      </w:pPr>
      <w:r w:rsidRPr="009E1538">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E1538">
        <w:rPr>
          <w:sz w:val="24"/>
          <w:szCs w:val="24"/>
          <w:vertAlign w:val="superscript"/>
        </w:rPr>
        <w:t>st</w:t>
      </w:r>
      <w:r w:rsidRPr="009E1538">
        <w:rPr>
          <w:sz w:val="24"/>
          <w:szCs w:val="24"/>
        </w:rPr>
        <w:t xml:space="preserve"> Corinthians 6:12-20. There is no special treatment with the married or unmarried under these conditions.   </w:t>
      </w:r>
    </w:p>
    <w:p w:rsidR="0044597E" w:rsidRPr="009E1538" w:rsidRDefault="0044597E" w:rsidP="0044597E">
      <w:pPr>
        <w:spacing w:line="480" w:lineRule="auto"/>
        <w:jc w:val="both"/>
        <w:rPr>
          <w:sz w:val="24"/>
          <w:szCs w:val="24"/>
        </w:rPr>
      </w:pPr>
      <w:r w:rsidRPr="009E1538">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4597E" w:rsidRPr="009E1538" w:rsidRDefault="0044597E" w:rsidP="0044597E">
      <w:pPr>
        <w:spacing w:line="480" w:lineRule="auto"/>
        <w:jc w:val="center"/>
        <w:rPr>
          <w:b/>
          <w:sz w:val="24"/>
          <w:szCs w:val="24"/>
        </w:rPr>
      </w:pPr>
      <w:r w:rsidRPr="009E1538">
        <w:rPr>
          <w:b/>
          <w:sz w:val="24"/>
          <w:szCs w:val="24"/>
        </w:rPr>
        <w:t>THE LADY JEHOSHEBA WITH THE RANK OF COLONEL OR HIGHER FOR 40 YEARS</w:t>
      </w:r>
    </w:p>
    <w:p w:rsidR="0044597E" w:rsidRPr="009E1538" w:rsidRDefault="0044597E" w:rsidP="0044597E">
      <w:pPr>
        <w:spacing w:line="480" w:lineRule="auto"/>
        <w:jc w:val="both"/>
        <w:rPr>
          <w:sz w:val="24"/>
          <w:szCs w:val="24"/>
        </w:rPr>
      </w:pPr>
      <w:r w:rsidRPr="009E1538">
        <w:rPr>
          <w:sz w:val="24"/>
          <w:szCs w:val="24"/>
        </w:rPr>
        <w:lastRenderedPageBreak/>
        <w:t>The Lady Jehosheba’s name means “</w:t>
      </w:r>
      <w:r w:rsidRPr="009E1538">
        <w:rPr>
          <w:b/>
          <w:sz w:val="24"/>
          <w:szCs w:val="24"/>
        </w:rPr>
        <w:t>Yahweh is Abundance</w:t>
      </w:r>
      <w:r w:rsidRPr="009E1538">
        <w:rPr>
          <w:sz w:val="24"/>
          <w:szCs w:val="24"/>
        </w:rPr>
        <w:t>.”  The Scripture references is in 2</w:t>
      </w:r>
      <w:r w:rsidRPr="009E1538">
        <w:rPr>
          <w:sz w:val="24"/>
          <w:szCs w:val="24"/>
          <w:vertAlign w:val="superscript"/>
        </w:rPr>
        <w:t>nd</w:t>
      </w:r>
      <w:r w:rsidRPr="009E1538">
        <w:rPr>
          <w:sz w:val="24"/>
          <w:szCs w:val="24"/>
        </w:rPr>
        <w:t xml:space="preserve"> Kings 11:2 &amp; 2</w:t>
      </w:r>
      <w:r w:rsidRPr="009E1538">
        <w:rPr>
          <w:sz w:val="24"/>
          <w:szCs w:val="24"/>
          <w:vertAlign w:val="superscript"/>
        </w:rPr>
        <w:t>nd</w:t>
      </w:r>
      <w:r w:rsidRPr="009E1538">
        <w:rPr>
          <w:sz w:val="24"/>
          <w:szCs w:val="24"/>
        </w:rPr>
        <w:t xml:space="preserve"> Chronicles 22:11. The variation of the name is Jehoshebeath, Yehosheba &amp; Josaba. </w:t>
      </w:r>
    </w:p>
    <w:p w:rsidR="0044597E" w:rsidRPr="009E1538" w:rsidRDefault="0044597E" w:rsidP="0044597E">
      <w:pPr>
        <w:spacing w:line="480" w:lineRule="auto"/>
        <w:jc w:val="both"/>
        <w:rPr>
          <w:sz w:val="24"/>
          <w:szCs w:val="24"/>
        </w:rPr>
      </w:pPr>
      <w:r w:rsidRPr="009E1538">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E1538">
        <w:rPr>
          <w:sz w:val="24"/>
          <w:szCs w:val="24"/>
          <w:vertAlign w:val="superscript"/>
        </w:rPr>
        <w:t>nd</w:t>
      </w:r>
      <w:r w:rsidRPr="009E1538">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4597E" w:rsidRPr="009E1538" w:rsidRDefault="0044597E" w:rsidP="0044597E">
      <w:pPr>
        <w:spacing w:line="480" w:lineRule="auto"/>
        <w:jc w:val="both"/>
        <w:rPr>
          <w:sz w:val="24"/>
          <w:szCs w:val="24"/>
        </w:rPr>
      </w:pPr>
      <w:r w:rsidRPr="009E1538">
        <w:rPr>
          <w:sz w:val="24"/>
          <w:szCs w:val="24"/>
        </w:rPr>
        <w:t>The Exploring of the Lady Jehosheba’s Relationships: The Lady Jehosheba’s Relationship with the Royal Family: She was the Daughter of the King in 2</w:t>
      </w:r>
      <w:r w:rsidRPr="009E1538">
        <w:rPr>
          <w:sz w:val="24"/>
          <w:szCs w:val="24"/>
          <w:vertAlign w:val="superscript"/>
        </w:rPr>
        <w:t>nd</w:t>
      </w:r>
      <w:r w:rsidRPr="009E1538">
        <w:rPr>
          <w:sz w:val="24"/>
          <w:szCs w:val="24"/>
        </w:rPr>
        <w:t xml:space="preserve"> Chronicles 22:11. She was unlike most of Her own family that were sexually corrupt in nature. She risked Her own life in hiding the Young Infant. </w:t>
      </w:r>
    </w:p>
    <w:p w:rsidR="0044597E" w:rsidRPr="009E1538" w:rsidRDefault="0044597E" w:rsidP="0044597E">
      <w:pPr>
        <w:spacing w:line="480" w:lineRule="auto"/>
        <w:jc w:val="both"/>
        <w:rPr>
          <w:sz w:val="24"/>
          <w:szCs w:val="24"/>
        </w:rPr>
      </w:pPr>
      <w:r w:rsidRPr="009E1538">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4597E" w:rsidRPr="009E1538" w:rsidRDefault="0044597E" w:rsidP="0044597E">
      <w:pPr>
        <w:spacing w:line="480" w:lineRule="auto"/>
        <w:jc w:val="both"/>
        <w:rPr>
          <w:b/>
          <w:sz w:val="24"/>
          <w:szCs w:val="24"/>
        </w:rPr>
      </w:pPr>
      <w:r w:rsidRPr="009E1538">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E1538">
        <w:rPr>
          <w:b/>
          <w:sz w:val="24"/>
          <w:szCs w:val="24"/>
        </w:rPr>
        <w:tab/>
      </w:r>
    </w:p>
    <w:p w:rsidR="0044597E" w:rsidRPr="009E1538" w:rsidRDefault="0044597E" w:rsidP="0044597E">
      <w:pPr>
        <w:spacing w:line="480" w:lineRule="auto"/>
        <w:jc w:val="center"/>
        <w:rPr>
          <w:b/>
          <w:sz w:val="24"/>
          <w:szCs w:val="24"/>
        </w:rPr>
      </w:pPr>
      <w:r w:rsidRPr="009E1538">
        <w:rPr>
          <w:b/>
          <w:sz w:val="24"/>
          <w:szCs w:val="24"/>
        </w:rPr>
        <w:lastRenderedPageBreak/>
        <w:t>THE LADY HULDAH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Huldah’s name means “</w:t>
      </w:r>
      <w:r w:rsidRPr="009E1538">
        <w:rPr>
          <w:b/>
          <w:sz w:val="24"/>
          <w:szCs w:val="24"/>
        </w:rPr>
        <w:t>Weasel</w:t>
      </w:r>
      <w:r w:rsidRPr="009E1538">
        <w:rPr>
          <w:sz w:val="24"/>
          <w:szCs w:val="24"/>
        </w:rPr>
        <w:t>.” The Scripture references is in 2</w:t>
      </w:r>
      <w:r w:rsidRPr="009E1538">
        <w:rPr>
          <w:sz w:val="24"/>
          <w:szCs w:val="24"/>
          <w:vertAlign w:val="superscript"/>
        </w:rPr>
        <w:t>nd</w:t>
      </w:r>
      <w:r w:rsidRPr="009E1538">
        <w:rPr>
          <w:sz w:val="24"/>
          <w:szCs w:val="24"/>
        </w:rPr>
        <w:t xml:space="preserve"> Kings 22:13, 14 &amp; 2</w:t>
      </w:r>
      <w:r w:rsidRPr="009E1538">
        <w:rPr>
          <w:sz w:val="24"/>
          <w:szCs w:val="24"/>
          <w:vertAlign w:val="superscript"/>
        </w:rPr>
        <w:t>nd</w:t>
      </w:r>
      <w:r w:rsidRPr="009E1538">
        <w:rPr>
          <w:sz w:val="24"/>
          <w:szCs w:val="24"/>
        </w:rPr>
        <w:t xml:space="preserve"> Chronicles 34:22. The variation of the name is Hulda. </w:t>
      </w:r>
    </w:p>
    <w:p w:rsidR="0044597E" w:rsidRPr="009E1538" w:rsidRDefault="0044597E" w:rsidP="0044597E">
      <w:pPr>
        <w:spacing w:line="480" w:lineRule="auto"/>
        <w:jc w:val="both"/>
        <w:rPr>
          <w:sz w:val="24"/>
          <w:szCs w:val="24"/>
        </w:rPr>
      </w:pPr>
      <w:r w:rsidRPr="009E1538">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4597E" w:rsidRPr="009E1538" w:rsidRDefault="0044597E" w:rsidP="0044597E">
      <w:pPr>
        <w:spacing w:line="480" w:lineRule="auto"/>
        <w:jc w:val="both"/>
        <w:rPr>
          <w:sz w:val="24"/>
          <w:szCs w:val="24"/>
        </w:rPr>
      </w:pPr>
      <w:r w:rsidRPr="009E1538">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4597E" w:rsidRPr="009E1538" w:rsidRDefault="0044597E" w:rsidP="0044597E">
      <w:pPr>
        <w:spacing w:line="480" w:lineRule="auto"/>
        <w:jc w:val="both"/>
        <w:rPr>
          <w:sz w:val="24"/>
          <w:szCs w:val="24"/>
        </w:rPr>
      </w:pPr>
      <w:r w:rsidRPr="009E1538">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4597E" w:rsidRPr="009E1538" w:rsidRDefault="0044597E" w:rsidP="0044597E">
      <w:pPr>
        <w:spacing w:line="480" w:lineRule="auto"/>
        <w:jc w:val="center"/>
        <w:rPr>
          <w:b/>
          <w:sz w:val="24"/>
          <w:szCs w:val="24"/>
        </w:rPr>
      </w:pPr>
      <w:r w:rsidRPr="009E1538">
        <w:rPr>
          <w:b/>
          <w:sz w:val="24"/>
          <w:szCs w:val="24"/>
        </w:rPr>
        <w:t>THE LADY VASHTI WITH THE RANK OF COLONEL OR HIGHER FOR 40 YEARS</w:t>
      </w:r>
    </w:p>
    <w:p w:rsidR="0044597E" w:rsidRPr="009E1538" w:rsidRDefault="0044597E" w:rsidP="0044597E">
      <w:pPr>
        <w:spacing w:line="480" w:lineRule="auto"/>
        <w:jc w:val="both"/>
        <w:rPr>
          <w:sz w:val="24"/>
          <w:szCs w:val="24"/>
        </w:rPr>
      </w:pPr>
      <w:r w:rsidRPr="009E1538">
        <w:rPr>
          <w:sz w:val="24"/>
          <w:szCs w:val="24"/>
        </w:rPr>
        <w:lastRenderedPageBreak/>
        <w:t>The Lady Vashti’s name means “</w:t>
      </w:r>
      <w:r w:rsidRPr="009E1538">
        <w:rPr>
          <w:b/>
          <w:sz w:val="24"/>
          <w:szCs w:val="24"/>
        </w:rPr>
        <w:t>Beautiful Woman</w:t>
      </w:r>
      <w:r w:rsidRPr="009E1538">
        <w:rPr>
          <w:sz w:val="24"/>
          <w:szCs w:val="24"/>
        </w:rPr>
        <w:t xml:space="preserve">.” The Scripture references is in Esther 1:10-22. The variation of the name is Astin, Vahista, Avesta, Vashtateira, Stateira, Mashti, Waw, Yodh &amp; Vaisti. </w:t>
      </w:r>
    </w:p>
    <w:p w:rsidR="0044597E" w:rsidRPr="009E1538" w:rsidRDefault="0044597E" w:rsidP="0044597E">
      <w:pPr>
        <w:spacing w:line="480" w:lineRule="auto"/>
        <w:jc w:val="both"/>
        <w:rPr>
          <w:sz w:val="24"/>
          <w:szCs w:val="24"/>
        </w:rPr>
      </w:pPr>
      <w:r w:rsidRPr="009E1538">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4597E" w:rsidRPr="009E1538" w:rsidRDefault="0044597E" w:rsidP="0044597E">
      <w:pPr>
        <w:spacing w:line="480" w:lineRule="auto"/>
        <w:jc w:val="both"/>
        <w:rPr>
          <w:sz w:val="24"/>
          <w:szCs w:val="24"/>
        </w:rPr>
      </w:pPr>
      <w:r w:rsidRPr="009E1538">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4597E" w:rsidRPr="009E1538" w:rsidRDefault="0044597E" w:rsidP="0044597E">
      <w:pPr>
        <w:spacing w:line="480" w:lineRule="auto"/>
        <w:jc w:val="center"/>
        <w:rPr>
          <w:b/>
          <w:sz w:val="24"/>
          <w:szCs w:val="24"/>
        </w:rPr>
      </w:pPr>
      <w:r w:rsidRPr="009E1538">
        <w:rPr>
          <w:b/>
          <w:sz w:val="24"/>
          <w:szCs w:val="24"/>
        </w:rPr>
        <w:t>THE LADY ESTHER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Esther’s name means “</w:t>
      </w:r>
      <w:r w:rsidRPr="009E1538">
        <w:rPr>
          <w:b/>
          <w:sz w:val="24"/>
          <w:szCs w:val="24"/>
        </w:rPr>
        <w:t>Star</w:t>
      </w:r>
      <w:r w:rsidRPr="009E1538">
        <w:rPr>
          <w:sz w:val="24"/>
          <w:szCs w:val="24"/>
        </w:rPr>
        <w:t xml:space="preserve">.” The Scripture reference is in the Book of Esther. The variation of the name is Ester &amp; Hadassah. </w:t>
      </w:r>
    </w:p>
    <w:p w:rsidR="0044597E" w:rsidRPr="009E1538" w:rsidRDefault="0044597E" w:rsidP="0044597E">
      <w:pPr>
        <w:spacing w:line="480" w:lineRule="auto"/>
        <w:jc w:val="both"/>
        <w:rPr>
          <w:sz w:val="24"/>
          <w:szCs w:val="24"/>
        </w:rPr>
      </w:pPr>
      <w:r w:rsidRPr="009E1538">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9E1538">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4597E" w:rsidRPr="009E1538" w:rsidRDefault="0044597E" w:rsidP="0044597E">
      <w:pPr>
        <w:spacing w:line="480" w:lineRule="auto"/>
        <w:jc w:val="both"/>
        <w:rPr>
          <w:sz w:val="24"/>
          <w:szCs w:val="24"/>
        </w:rPr>
      </w:pPr>
      <w:r w:rsidRPr="009E1538">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4597E" w:rsidRPr="009E1538" w:rsidRDefault="0044597E" w:rsidP="0044597E">
      <w:pPr>
        <w:spacing w:line="480" w:lineRule="auto"/>
        <w:jc w:val="both"/>
        <w:rPr>
          <w:sz w:val="24"/>
          <w:szCs w:val="24"/>
        </w:rPr>
      </w:pPr>
      <w:r w:rsidRPr="009E1538">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4597E" w:rsidRPr="009E1538" w:rsidRDefault="0044597E" w:rsidP="0044597E">
      <w:pPr>
        <w:spacing w:line="480" w:lineRule="auto"/>
        <w:jc w:val="both"/>
        <w:rPr>
          <w:sz w:val="24"/>
          <w:szCs w:val="24"/>
        </w:rPr>
      </w:pPr>
      <w:r w:rsidRPr="009E1538">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4597E" w:rsidRPr="009E1538" w:rsidRDefault="0044597E" w:rsidP="0044597E">
      <w:pPr>
        <w:spacing w:line="480" w:lineRule="auto"/>
        <w:jc w:val="both"/>
        <w:rPr>
          <w:sz w:val="24"/>
          <w:szCs w:val="24"/>
        </w:rPr>
      </w:pPr>
      <w:r w:rsidRPr="009E1538">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4597E" w:rsidRPr="009E1538" w:rsidRDefault="0044597E" w:rsidP="0044597E">
      <w:pPr>
        <w:spacing w:line="480" w:lineRule="auto"/>
        <w:jc w:val="both"/>
        <w:rPr>
          <w:sz w:val="24"/>
          <w:szCs w:val="24"/>
        </w:rPr>
      </w:pPr>
      <w:r w:rsidRPr="009E1538">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4597E" w:rsidRPr="009E1538" w:rsidRDefault="0044597E" w:rsidP="0044597E">
      <w:pPr>
        <w:spacing w:line="480" w:lineRule="auto"/>
        <w:jc w:val="both"/>
        <w:rPr>
          <w:sz w:val="24"/>
          <w:szCs w:val="24"/>
        </w:rPr>
      </w:pPr>
      <w:r w:rsidRPr="009E1538">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4597E" w:rsidRPr="009E1538" w:rsidRDefault="0044597E" w:rsidP="0044597E">
      <w:pPr>
        <w:spacing w:line="480" w:lineRule="auto"/>
        <w:jc w:val="center"/>
        <w:rPr>
          <w:b/>
          <w:sz w:val="24"/>
          <w:szCs w:val="24"/>
        </w:rPr>
      </w:pPr>
      <w:r w:rsidRPr="009E1538">
        <w:rPr>
          <w:b/>
          <w:sz w:val="24"/>
          <w:szCs w:val="24"/>
        </w:rPr>
        <w:t>THE LADY JUDITH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Judith’s name means “</w:t>
      </w:r>
      <w:r w:rsidRPr="009E1538">
        <w:rPr>
          <w:b/>
          <w:sz w:val="24"/>
          <w:szCs w:val="24"/>
        </w:rPr>
        <w:t>Praised</w:t>
      </w:r>
      <w:r w:rsidRPr="009E1538">
        <w:rPr>
          <w:sz w:val="24"/>
          <w:szCs w:val="24"/>
        </w:rPr>
        <w:t>” or “</w:t>
      </w:r>
      <w:r w:rsidRPr="009E1538">
        <w:rPr>
          <w:b/>
          <w:sz w:val="24"/>
          <w:szCs w:val="24"/>
        </w:rPr>
        <w:t>Jewess</w:t>
      </w:r>
      <w:r w:rsidRPr="009E1538">
        <w:rPr>
          <w:sz w:val="24"/>
          <w:szCs w:val="24"/>
        </w:rPr>
        <w:t xml:space="preserve">.” The Scripture reference is in the Book of Judith. The variation of the name is Judy, Judie, Jude, Judey, Juda, Yehudit &amp; Judah. </w:t>
      </w:r>
    </w:p>
    <w:p w:rsidR="0044597E" w:rsidRPr="009E1538" w:rsidRDefault="0044597E" w:rsidP="0044597E">
      <w:pPr>
        <w:spacing w:line="480" w:lineRule="auto"/>
        <w:jc w:val="both"/>
        <w:rPr>
          <w:sz w:val="24"/>
          <w:szCs w:val="24"/>
        </w:rPr>
      </w:pPr>
      <w:r w:rsidRPr="009E1538">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9E1538">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E1538">
        <w:rPr>
          <w:sz w:val="24"/>
          <w:szCs w:val="24"/>
          <w:vertAlign w:val="superscript"/>
        </w:rPr>
        <w:t>th</w:t>
      </w:r>
      <w:r w:rsidRPr="009E1538">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4597E" w:rsidRPr="009E1538" w:rsidRDefault="0044597E" w:rsidP="0044597E">
      <w:pPr>
        <w:spacing w:line="480" w:lineRule="auto"/>
        <w:jc w:val="both"/>
        <w:rPr>
          <w:sz w:val="24"/>
          <w:szCs w:val="24"/>
        </w:rPr>
      </w:pPr>
      <w:r w:rsidRPr="009E1538">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4597E" w:rsidRPr="009E1538" w:rsidRDefault="0044597E" w:rsidP="0044597E">
      <w:pPr>
        <w:spacing w:line="480" w:lineRule="auto"/>
        <w:jc w:val="center"/>
        <w:rPr>
          <w:b/>
          <w:sz w:val="24"/>
          <w:szCs w:val="24"/>
        </w:rPr>
      </w:pPr>
      <w:r w:rsidRPr="009E1538">
        <w:rPr>
          <w:b/>
          <w:sz w:val="24"/>
          <w:szCs w:val="24"/>
        </w:rPr>
        <w:t>THE LADY SUSANNA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Susanna’s name means “</w:t>
      </w:r>
      <w:r w:rsidRPr="009E1538">
        <w:rPr>
          <w:b/>
          <w:sz w:val="24"/>
          <w:szCs w:val="24"/>
        </w:rPr>
        <w:t>Lily</w:t>
      </w:r>
      <w:r w:rsidRPr="009E1538">
        <w:rPr>
          <w:sz w:val="24"/>
          <w:szCs w:val="24"/>
        </w:rPr>
        <w:t xml:space="preserve">.” The Scripture reference is in the Book of Susanna. The variation of the name is Sousanna, Susan, Shoshannah, Suzanna, Suzannah, Suana, Suzana, Suzanne &amp; Zsuzsanna. </w:t>
      </w:r>
    </w:p>
    <w:p w:rsidR="0044597E" w:rsidRPr="009E1538" w:rsidRDefault="0044597E" w:rsidP="0044597E">
      <w:pPr>
        <w:spacing w:line="480" w:lineRule="auto"/>
        <w:jc w:val="both"/>
        <w:rPr>
          <w:sz w:val="24"/>
          <w:szCs w:val="24"/>
        </w:rPr>
      </w:pPr>
      <w:r w:rsidRPr="009E1538">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9E1538">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4597E" w:rsidRPr="009E1538" w:rsidRDefault="0044597E" w:rsidP="0044597E">
      <w:pPr>
        <w:spacing w:line="480" w:lineRule="auto"/>
        <w:jc w:val="both"/>
        <w:rPr>
          <w:sz w:val="24"/>
          <w:szCs w:val="24"/>
        </w:rPr>
      </w:pPr>
      <w:r w:rsidRPr="009E1538">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4597E" w:rsidRPr="009E1538" w:rsidRDefault="0044597E" w:rsidP="0044597E">
      <w:pPr>
        <w:spacing w:line="480" w:lineRule="auto"/>
        <w:jc w:val="center"/>
        <w:rPr>
          <w:b/>
          <w:sz w:val="24"/>
          <w:szCs w:val="24"/>
        </w:rPr>
      </w:pPr>
      <w:r w:rsidRPr="009E1538">
        <w:rPr>
          <w:b/>
          <w:sz w:val="24"/>
          <w:szCs w:val="24"/>
        </w:rPr>
        <w:t>THE LADY ANNA THE MOTHER OF MARY (THE LADY ANNA’S LORD OF KINGDOMS) WITH THE RANK OF COLONEL OR HIGHER FOR 40 YEARS</w:t>
      </w:r>
    </w:p>
    <w:p w:rsidR="0044597E" w:rsidRPr="009E1538" w:rsidRDefault="0044597E" w:rsidP="0044597E">
      <w:pPr>
        <w:spacing w:line="480" w:lineRule="auto"/>
        <w:jc w:val="both"/>
        <w:rPr>
          <w:sz w:val="24"/>
          <w:szCs w:val="24"/>
        </w:rPr>
      </w:pPr>
      <w:r w:rsidRPr="009E1538">
        <w:rPr>
          <w:sz w:val="24"/>
          <w:szCs w:val="24"/>
        </w:rPr>
        <w:lastRenderedPageBreak/>
        <w:t>The Lady Anna’s name means “</w:t>
      </w:r>
      <w:r w:rsidRPr="009E1538">
        <w:rPr>
          <w:b/>
          <w:sz w:val="24"/>
          <w:szCs w:val="24"/>
        </w:rPr>
        <w:t>Favor</w:t>
      </w:r>
      <w:r w:rsidRPr="009E1538">
        <w:rPr>
          <w:sz w:val="24"/>
          <w:szCs w:val="24"/>
        </w:rPr>
        <w:t>” or “</w:t>
      </w:r>
      <w:r w:rsidRPr="009E1538">
        <w:rPr>
          <w:b/>
          <w:sz w:val="24"/>
          <w:szCs w:val="24"/>
        </w:rPr>
        <w:t>Grace</w:t>
      </w:r>
      <w:r w:rsidRPr="009E1538">
        <w:rPr>
          <w:sz w:val="24"/>
          <w:szCs w:val="24"/>
        </w:rPr>
        <w:t xml:space="preserve">.” The Scripture reference is in the Infancy Gospel of James. The variation of the name is Hannah, Ana, Annie, Annette, Ann &amp; Anne. There is about 200 male &amp; female names with variations of the name.  </w:t>
      </w:r>
    </w:p>
    <w:p w:rsidR="0044597E" w:rsidRPr="009E1538" w:rsidRDefault="0044597E" w:rsidP="0044597E">
      <w:pPr>
        <w:spacing w:line="480" w:lineRule="auto"/>
        <w:jc w:val="both"/>
        <w:rPr>
          <w:sz w:val="24"/>
          <w:szCs w:val="24"/>
        </w:rPr>
      </w:pPr>
      <w:r w:rsidRPr="009E1538">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4597E" w:rsidRPr="009E1538" w:rsidRDefault="0044597E" w:rsidP="0044597E">
      <w:pPr>
        <w:spacing w:line="480" w:lineRule="auto"/>
        <w:jc w:val="both"/>
        <w:rPr>
          <w:sz w:val="24"/>
          <w:szCs w:val="24"/>
        </w:rPr>
      </w:pPr>
      <w:r w:rsidRPr="009E1538">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4597E" w:rsidRPr="009E1538" w:rsidRDefault="0044597E" w:rsidP="0044597E">
      <w:pPr>
        <w:spacing w:line="480" w:lineRule="auto"/>
        <w:jc w:val="center"/>
        <w:rPr>
          <w:b/>
          <w:sz w:val="24"/>
          <w:szCs w:val="24"/>
        </w:rPr>
      </w:pPr>
      <w:r w:rsidRPr="009E1538">
        <w:rPr>
          <w:b/>
          <w:sz w:val="24"/>
          <w:szCs w:val="24"/>
        </w:rPr>
        <w:t>THE LORD JOB’S LADY OF KINGDOMS WITH THE RANK OF CAPTAIN OR HIGHER FOR 40 YEARS</w:t>
      </w:r>
    </w:p>
    <w:p w:rsidR="0044597E" w:rsidRPr="009E1538" w:rsidRDefault="0044597E" w:rsidP="0044597E">
      <w:pPr>
        <w:spacing w:line="480" w:lineRule="auto"/>
        <w:rPr>
          <w:sz w:val="24"/>
          <w:szCs w:val="24"/>
        </w:rPr>
      </w:pPr>
      <w:r w:rsidRPr="009E1538">
        <w:rPr>
          <w:sz w:val="24"/>
          <w:szCs w:val="24"/>
        </w:rPr>
        <w:t xml:space="preserve">The Lord Job’s Wife’s name is Unknown. The Scripture references is in Job 2:9, 10. </w:t>
      </w:r>
    </w:p>
    <w:p w:rsidR="0044597E" w:rsidRPr="009E1538" w:rsidRDefault="0044597E" w:rsidP="0044597E">
      <w:pPr>
        <w:spacing w:line="480" w:lineRule="auto"/>
        <w:jc w:val="both"/>
        <w:rPr>
          <w:sz w:val="24"/>
          <w:szCs w:val="24"/>
        </w:rPr>
      </w:pPr>
      <w:r w:rsidRPr="009E1538">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4597E" w:rsidRPr="009E1538" w:rsidRDefault="0044597E" w:rsidP="0044597E">
      <w:pPr>
        <w:spacing w:line="480" w:lineRule="auto"/>
        <w:jc w:val="both"/>
        <w:rPr>
          <w:sz w:val="24"/>
          <w:szCs w:val="24"/>
        </w:rPr>
      </w:pPr>
      <w:r w:rsidRPr="009E1538">
        <w:rPr>
          <w:sz w:val="24"/>
          <w:szCs w:val="24"/>
        </w:rPr>
        <w:t>The Lord Job’s Wife as an Example for Today: She was merely Human based on Human suffering, but the Lord Job was godly and showed spiritual depth proven in 1</w:t>
      </w:r>
      <w:r w:rsidRPr="009E1538">
        <w:rPr>
          <w:sz w:val="24"/>
          <w:szCs w:val="24"/>
          <w:vertAlign w:val="superscript"/>
        </w:rPr>
        <w:t>st</w:t>
      </w:r>
      <w:r w:rsidRPr="009E1538">
        <w:rPr>
          <w:sz w:val="24"/>
          <w:szCs w:val="24"/>
        </w:rPr>
        <w:t xml:space="preserve"> Corinthians 2:6-16. She shows Us that She was truly moved by His suffering, but She lacked faith and did not understand why He suffered.      </w:t>
      </w:r>
    </w:p>
    <w:p w:rsidR="0044597E" w:rsidRPr="009E1538" w:rsidRDefault="0044597E" w:rsidP="0044597E">
      <w:pPr>
        <w:spacing w:line="480" w:lineRule="auto"/>
        <w:jc w:val="center"/>
        <w:rPr>
          <w:sz w:val="24"/>
          <w:szCs w:val="24"/>
        </w:rPr>
      </w:pPr>
      <w:r w:rsidRPr="009E1538">
        <w:rPr>
          <w:b/>
          <w:sz w:val="24"/>
          <w:szCs w:val="24"/>
        </w:rPr>
        <w:t>THE LADY JEZEBEL WITH THE RANK OF CAPTAIN OR HIGHER FOR 40 YEARS</w:t>
      </w:r>
    </w:p>
    <w:p w:rsidR="0044597E" w:rsidRPr="009E1538" w:rsidRDefault="0044597E" w:rsidP="0044597E">
      <w:pPr>
        <w:spacing w:line="480" w:lineRule="auto"/>
        <w:jc w:val="both"/>
        <w:rPr>
          <w:sz w:val="24"/>
          <w:szCs w:val="24"/>
        </w:rPr>
      </w:pPr>
      <w:r w:rsidRPr="009E1538">
        <w:rPr>
          <w:sz w:val="24"/>
          <w:szCs w:val="24"/>
        </w:rPr>
        <w:lastRenderedPageBreak/>
        <w:t>The Lady Jezebel’s name means “</w:t>
      </w:r>
      <w:r w:rsidRPr="009E1538">
        <w:rPr>
          <w:b/>
          <w:sz w:val="24"/>
          <w:szCs w:val="24"/>
        </w:rPr>
        <w:t>Un-Exalted</w:t>
      </w:r>
      <w:r w:rsidRPr="009E1538">
        <w:rPr>
          <w:sz w:val="24"/>
          <w:szCs w:val="24"/>
        </w:rPr>
        <w:t>” or “</w:t>
      </w:r>
      <w:r w:rsidRPr="009E1538">
        <w:rPr>
          <w:b/>
          <w:sz w:val="24"/>
          <w:szCs w:val="24"/>
        </w:rPr>
        <w:t>Abased</w:t>
      </w:r>
      <w:r w:rsidRPr="009E1538">
        <w:rPr>
          <w:sz w:val="24"/>
          <w:szCs w:val="24"/>
        </w:rPr>
        <w:t>.” The Scripture references is in 1</w:t>
      </w:r>
      <w:r w:rsidRPr="009E1538">
        <w:rPr>
          <w:sz w:val="24"/>
          <w:szCs w:val="24"/>
          <w:vertAlign w:val="superscript"/>
        </w:rPr>
        <w:t>st</w:t>
      </w:r>
      <w:r w:rsidRPr="009E1538">
        <w:rPr>
          <w:sz w:val="24"/>
          <w:szCs w:val="24"/>
        </w:rPr>
        <w:t xml:space="preserve"> Kings 16:31; 18:1-13; 19:1, 2; 21:1-25; 2</w:t>
      </w:r>
      <w:r w:rsidRPr="009E1538">
        <w:rPr>
          <w:sz w:val="24"/>
          <w:szCs w:val="24"/>
          <w:vertAlign w:val="superscript"/>
        </w:rPr>
        <w:t>nd</w:t>
      </w:r>
      <w:r w:rsidRPr="009E1538">
        <w:rPr>
          <w:sz w:val="24"/>
          <w:szCs w:val="24"/>
        </w:rPr>
        <w:t xml:space="preserve"> Kings 9:1-37 &amp; Revelation 2:20-23. The variation of the name is Izevel, Izebel &amp; Izabel. </w:t>
      </w:r>
    </w:p>
    <w:p w:rsidR="0044597E" w:rsidRPr="009E1538" w:rsidRDefault="0044597E" w:rsidP="0044597E">
      <w:pPr>
        <w:spacing w:line="480" w:lineRule="auto"/>
        <w:jc w:val="both"/>
        <w:rPr>
          <w:sz w:val="24"/>
          <w:szCs w:val="24"/>
        </w:rPr>
      </w:pPr>
      <w:r w:rsidRPr="009E1538">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E1538">
        <w:rPr>
          <w:sz w:val="24"/>
          <w:szCs w:val="24"/>
          <w:vertAlign w:val="superscript"/>
        </w:rPr>
        <w:t>st</w:t>
      </w:r>
      <w:r w:rsidRPr="009E1538">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4597E" w:rsidRPr="009E1538" w:rsidRDefault="0044597E" w:rsidP="0044597E">
      <w:pPr>
        <w:spacing w:line="480" w:lineRule="auto"/>
        <w:jc w:val="both"/>
        <w:rPr>
          <w:sz w:val="24"/>
          <w:szCs w:val="24"/>
        </w:rPr>
      </w:pPr>
      <w:r w:rsidRPr="009E1538">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9E1538">
        <w:rPr>
          <w:sz w:val="24"/>
          <w:szCs w:val="24"/>
        </w:rPr>
        <w:lastRenderedPageBreak/>
        <w:t xml:space="preserve">the situation. This may have been rooted in unbelief or the rejection of the moral standards that the Father Stephen held. </w:t>
      </w:r>
    </w:p>
    <w:p w:rsidR="0044597E" w:rsidRPr="009E1538" w:rsidRDefault="0044597E" w:rsidP="0044597E">
      <w:pPr>
        <w:spacing w:line="480" w:lineRule="auto"/>
        <w:jc w:val="both"/>
        <w:rPr>
          <w:sz w:val="24"/>
          <w:szCs w:val="24"/>
        </w:rPr>
      </w:pPr>
      <w:r w:rsidRPr="009E1538">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4597E" w:rsidRPr="009E1538" w:rsidRDefault="0044597E" w:rsidP="0044597E">
      <w:pPr>
        <w:spacing w:line="480" w:lineRule="auto"/>
        <w:jc w:val="both"/>
        <w:rPr>
          <w:sz w:val="24"/>
          <w:szCs w:val="24"/>
        </w:rPr>
      </w:pPr>
      <w:r w:rsidRPr="009E1538">
        <w:rPr>
          <w:sz w:val="24"/>
          <w:szCs w:val="24"/>
        </w:rPr>
        <w:t>The Lady Jezebel’s Relationship with the Lord Elijah: The opposition towards the Father Stephen also meant an Enemy to the Lord Elijah in 1</w:t>
      </w:r>
      <w:r w:rsidRPr="009E1538">
        <w:rPr>
          <w:sz w:val="24"/>
          <w:szCs w:val="24"/>
          <w:vertAlign w:val="superscript"/>
        </w:rPr>
        <w:t>st</w:t>
      </w:r>
      <w:r w:rsidRPr="009E1538">
        <w:rPr>
          <w:sz w:val="24"/>
          <w:szCs w:val="24"/>
        </w:rPr>
        <w:t xml:space="preserve"> Kings chapter 18; 19:3; 21:23. </w:t>
      </w:r>
    </w:p>
    <w:p w:rsidR="0044597E" w:rsidRPr="009E1538" w:rsidRDefault="0044597E" w:rsidP="0044597E">
      <w:pPr>
        <w:spacing w:line="480" w:lineRule="auto"/>
        <w:jc w:val="both"/>
        <w:rPr>
          <w:sz w:val="24"/>
          <w:szCs w:val="24"/>
        </w:rPr>
      </w:pPr>
      <w:r w:rsidRPr="009E1538">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E1538">
        <w:rPr>
          <w:sz w:val="24"/>
          <w:szCs w:val="24"/>
          <w:vertAlign w:val="superscript"/>
        </w:rPr>
        <w:t>nd</w:t>
      </w:r>
      <w:r w:rsidRPr="009E1538">
        <w:rPr>
          <w:sz w:val="24"/>
          <w:szCs w:val="24"/>
        </w:rPr>
        <w:t xml:space="preserve"> Kings 9:30. </w:t>
      </w:r>
    </w:p>
    <w:p w:rsidR="0044597E" w:rsidRPr="009E1538" w:rsidRDefault="0044597E" w:rsidP="0044597E">
      <w:pPr>
        <w:spacing w:line="480" w:lineRule="auto"/>
        <w:jc w:val="both"/>
        <w:rPr>
          <w:sz w:val="24"/>
          <w:szCs w:val="24"/>
        </w:rPr>
      </w:pPr>
      <w:r w:rsidRPr="009E1538">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4597E" w:rsidRPr="009E1538" w:rsidRDefault="0044597E" w:rsidP="0044597E">
      <w:pPr>
        <w:spacing w:line="480" w:lineRule="auto"/>
        <w:jc w:val="center"/>
        <w:rPr>
          <w:b/>
          <w:sz w:val="24"/>
          <w:szCs w:val="24"/>
        </w:rPr>
      </w:pPr>
      <w:r w:rsidRPr="009E1538">
        <w:rPr>
          <w:b/>
          <w:sz w:val="24"/>
          <w:szCs w:val="24"/>
        </w:rPr>
        <w:t>THE WITCH OF ENDOR WITH THE RANK OF CAPTAIN OR HIGHER FOR 40 YEARS</w:t>
      </w:r>
    </w:p>
    <w:p w:rsidR="0044597E" w:rsidRPr="009E1538" w:rsidRDefault="0044597E" w:rsidP="0044597E">
      <w:pPr>
        <w:spacing w:line="480" w:lineRule="auto"/>
        <w:rPr>
          <w:sz w:val="24"/>
          <w:szCs w:val="24"/>
        </w:rPr>
      </w:pPr>
      <w:r w:rsidRPr="009E1538">
        <w:rPr>
          <w:sz w:val="24"/>
          <w:szCs w:val="24"/>
        </w:rPr>
        <w:t>The Witch of Endor’s name is Unknown. The Scripture references is in 1</w:t>
      </w:r>
      <w:r w:rsidRPr="009E1538">
        <w:rPr>
          <w:sz w:val="24"/>
          <w:szCs w:val="24"/>
          <w:vertAlign w:val="superscript"/>
        </w:rPr>
        <w:t>st</w:t>
      </w:r>
      <w:r w:rsidRPr="009E1538">
        <w:rPr>
          <w:sz w:val="24"/>
          <w:szCs w:val="24"/>
        </w:rPr>
        <w:t xml:space="preserve"> Samuel 28:5-25. </w:t>
      </w:r>
    </w:p>
    <w:p w:rsidR="0044597E" w:rsidRPr="009E1538" w:rsidRDefault="0044597E" w:rsidP="0044597E">
      <w:pPr>
        <w:spacing w:line="480" w:lineRule="auto"/>
        <w:jc w:val="both"/>
        <w:rPr>
          <w:sz w:val="24"/>
          <w:szCs w:val="24"/>
        </w:rPr>
      </w:pPr>
      <w:r w:rsidRPr="009E1538">
        <w:rPr>
          <w:sz w:val="24"/>
          <w:szCs w:val="24"/>
        </w:rPr>
        <w:t xml:space="preserve">Her Role in Scripture: She was a Witch and a Medium who had contact with a Familiar Spirit &amp; had a certain sexual nature about Her [like the Lady Jezebel]. During the conquest, En Dor was a </w:t>
      </w:r>
      <w:r w:rsidRPr="009E1538">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E1538">
        <w:rPr>
          <w:sz w:val="24"/>
          <w:szCs w:val="24"/>
          <w:vertAlign w:val="superscript"/>
        </w:rPr>
        <w:t>st</w:t>
      </w:r>
      <w:r w:rsidRPr="009E1538">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4597E" w:rsidRPr="009E1538" w:rsidRDefault="0044597E" w:rsidP="0044597E">
      <w:pPr>
        <w:spacing w:line="480" w:lineRule="auto"/>
        <w:jc w:val="both"/>
        <w:rPr>
          <w:sz w:val="24"/>
          <w:szCs w:val="24"/>
        </w:rPr>
      </w:pPr>
      <w:r w:rsidRPr="009E1538">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4597E" w:rsidRPr="009E1538" w:rsidRDefault="0044597E" w:rsidP="0044597E">
      <w:pPr>
        <w:spacing w:line="480" w:lineRule="auto"/>
        <w:jc w:val="center"/>
        <w:rPr>
          <w:b/>
          <w:sz w:val="24"/>
          <w:szCs w:val="24"/>
        </w:rPr>
      </w:pPr>
      <w:r w:rsidRPr="009E1538">
        <w:rPr>
          <w:b/>
          <w:sz w:val="24"/>
          <w:szCs w:val="24"/>
        </w:rPr>
        <w:t>THE WOMEN IN THE NEW TESTAMENT (MATTHEW TO REVELATION) IN THE HALL OF FAME</w:t>
      </w:r>
    </w:p>
    <w:p w:rsidR="0044597E" w:rsidRPr="009E1538" w:rsidRDefault="0044597E" w:rsidP="0044597E">
      <w:pPr>
        <w:spacing w:line="480" w:lineRule="auto"/>
        <w:jc w:val="center"/>
        <w:rPr>
          <w:b/>
          <w:sz w:val="24"/>
          <w:szCs w:val="24"/>
        </w:rPr>
      </w:pPr>
      <w:r w:rsidRPr="009E1538">
        <w:rPr>
          <w:b/>
          <w:sz w:val="24"/>
          <w:szCs w:val="24"/>
        </w:rPr>
        <w:t>THE LADY PHOEBE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Phoebe’s name means “</w:t>
      </w:r>
      <w:r w:rsidRPr="009E1538">
        <w:rPr>
          <w:b/>
          <w:sz w:val="24"/>
          <w:szCs w:val="24"/>
        </w:rPr>
        <w:t>Radiant</w:t>
      </w:r>
      <w:r w:rsidRPr="009E1538">
        <w:rPr>
          <w:sz w:val="24"/>
          <w:szCs w:val="24"/>
        </w:rPr>
        <w:t xml:space="preserve">.” The Scripture references is in Romans 16:1, 2. The variation of the name is Phebe &amp; Phoebus. </w:t>
      </w:r>
    </w:p>
    <w:p w:rsidR="0044597E" w:rsidRPr="009E1538" w:rsidRDefault="0044597E" w:rsidP="0044597E">
      <w:pPr>
        <w:spacing w:line="480" w:lineRule="auto"/>
        <w:jc w:val="both"/>
        <w:rPr>
          <w:sz w:val="24"/>
          <w:szCs w:val="24"/>
        </w:rPr>
      </w:pPr>
      <w:r w:rsidRPr="009E1538">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4597E" w:rsidRPr="009E1538" w:rsidRDefault="0044597E" w:rsidP="0044597E">
      <w:pPr>
        <w:spacing w:line="480" w:lineRule="auto"/>
        <w:jc w:val="both"/>
        <w:rPr>
          <w:sz w:val="24"/>
          <w:szCs w:val="24"/>
        </w:rPr>
      </w:pPr>
      <w:r w:rsidRPr="009E1538">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4597E" w:rsidRPr="009E1538" w:rsidRDefault="0044597E" w:rsidP="0044597E">
      <w:pPr>
        <w:spacing w:line="480" w:lineRule="auto"/>
        <w:jc w:val="both"/>
        <w:rPr>
          <w:sz w:val="24"/>
          <w:szCs w:val="24"/>
        </w:rPr>
      </w:pPr>
      <w:r w:rsidRPr="009E1538">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4597E" w:rsidRPr="009E1538" w:rsidRDefault="0044597E" w:rsidP="0044597E">
      <w:pPr>
        <w:spacing w:line="480" w:lineRule="auto"/>
        <w:jc w:val="center"/>
        <w:rPr>
          <w:b/>
          <w:sz w:val="24"/>
          <w:szCs w:val="24"/>
        </w:rPr>
      </w:pPr>
      <w:r w:rsidRPr="009E1538">
        <w:rPr>
          <w:b/>
          <w:sz w:val="24"/>
          <w:szCs w:val="24"/>
        </w:rPr>
        <w:t>THE LADY EUODIA &amp; LADY SYNTYCHE WITH THE RANKS OF COLONEL OR HIGHER FOR 40 YEARS EACH</w:t>
      </w:r>
    </w:p>
    <w:p w:rsidR="0044597E" w:rsidRPr="009E1538" w:rsidRDefault="0044597E" w:rsidP="0044597E">
      <w:pPr>
        <w:spacing w:line="480" w:lineRule="auto"/>
        <w:jc w:val="both"/>
        <w:rPr>
          <w:sz w:val="24"/>
          <w:szCs w:val="24"/>
        </w:rPr>
      </w:pPr>
      <w:r w:rsidRPr="009E1538">
        <w:rPr>
          <w:sz w:val="24"/>
          <w:szCs w:val="24"/>
        </w:rPr>
        <w:t>The Lady Euodia’s &amp; the Lady Syntyche’s names means “</w:t>
      </w:r>
      <w:r w:rsidRPr="009E1538">
        <w:rPr>
          <w:b/>
          <w:sz w:val="24"/>
          <w:szCs w:val="24"/>
        </w:rPr>
        <w:t>Sweet Fragrance or Prosperous Journey</w:t>
      </w:r>
      <w:r w:rsidRPr="009E1538">
        <w:rPr>
          <w:sz w:val="24"/>
          <w:szCs w:val="24"/>
        </w:rPr>
        <w:t>” &amp; “</w:t>
      </w:r>
      <w:r w:rsidRPr="009E1538">
        <w:rPr>
          <w:b/>
          <w:sz w:val="24"/>
          <w:szCs w:val="24"/>
        </w:rPr>
        <w:t>Fortunate to Fate</w:t>
      </w:r>
      <w:r w:rsidRPr="009E1538">
        <w:rPr>
          <w:sz w:val="24"/>
          <w:szCs w:val="24"/>
        </w:rPr>
        <w:t xml:space="preserve">.” The Scripture reference is in Philippians 4:2. There is no variation of the names. </w:t>
      </w:r>
    </w:p>
    <w:p w:rsidR="0044597E" w:rsidRPr="009E1538" w:rsidRDefault="0044597E" w:rsidP="0044597E">
      <w:pPr>
        <w:spacing w:line="480" w:lineRule="auto"/>
        <w:jc w:val="both"/>
        <w:rPr>
          <w:sz w:val="24"/>
          <w:szCs w:val="24"/>
        </w:rPr>
      </w:pPr>
      <w:r w:rsidRPr="009E1538">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E1538">
        <w:rPr>
          <w:sz w:val="24"/>
          <w:szCs w:val="24"/>
          <w:vertAlign w:val="superscript"/>
        </w:rPr>
        <w:t>st</w:t>
      </w:r>
      <w:r w:rsidRPr="009E1538">
        <w:rPr>
          <w:sz w:val="24"/>
          <w:szCs w:val="24"/>
        </w:rPr>
        <w:t xml:space="preserve"> Corinthians 5:1 &amp; Ephesians 5:3. </w:t>
      </w:r>
    </w:p>
    <w:p w:rsidR="0044597E" w:rsidRPr="009E1538" w:rsidRDefault="0044597E" w:rsidP="0044597E">
      <w:pPr>
        <w:spacing w:line="480" w:lineRule="auto"/>
        <w:jc w:val="both"/>
        <w:rPr>
          <w:sz w:val="24"/>
          <w:szCs w:val="24"/>
        </w:rPr>
      </w:pPr>
      <w:r w:rsidRPr="009E1538">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4597E" w:rsidRPr="009E1538" w:rsidRDefault="0044597E" w:rsidP="0044597E">
      <w:pPr>
        <w:spacing w:line="480" w:lineRule="auto"/>
        <w:jc w:val="center"/>
        <w:rPr>
          <w:b/>
          <w:sz w:val="24"/>
          <w:szCs w:val="24"/>
        </w:rPr>
      </w:pPr>
      <w:r w:rsidRPr="009E1538">
        <w:rPr>
          <w:b/>
          <w:sz w:val="24"/>
          <w:szCs w:val="24"/>
        </w:rPr>
        <w:t>THE LADY LOIS &amp; LADY EUNICE WITH THE RANKS OF COLONEL OR HIGHER FOR 40 YEARS EACH</w:t>
      </w:r>
    </w:p>
    <w:p w:rsidR="0044597E" w:rsidRPr="009E1538" w:rsidRDefault="0044597E" w:rsidP="0044597E">
      <w:pPr>
        <w:spacing w:line="480" w:lineRule="auto"/>
        <w:jc w:val="both"/>
        <w:rPr>
          <w:sz w:val="24"/>
          <w:szCs w:val="24"/>
        </w:rPr>
      </w:pPr>
      <w:r w:rsidRPr="009E1538">
        <w:rPr>
          <w:sz w:val="24"/>
          <w:szCs w:val="24"/>
        </w:rPr>
        <w:t>The Lady Lois’s &amp; the Lady Eunice’s names means “</w:t>
      </w:r>
      <w:r w:rsidRPr="009E1538">
        <w:rPr>
          <w:b/>
          <w:sz w:val="24"/>
          <w:szCs w:val="24"/>
        </w:rPr>
        <w:t>Desirable or Agreeable</w:t>
      </w:r>
      <w:r w:rsidRPr="009E1538">
        <w:rPr>
          <w:sz w:val="24"/>
          <w:szCs w:val="24"/>
        </w:rPr>
        <w:t>” &amp; “</w:t>
      </w:r>
      <w:r w:rsidRPr="009E1538">
        <w:rPr>
          <w:b/>
          <w:sz w:val="24"/>
          <w:szCs w:val="24"/>
        </w:rPr>
        <w:t>Good Victory or Nike</w:t>
      </w:r>
      <w:r w:rsidRPr="009E1538">
        <w:rPr>
          <w:sz w:val="24"/>
          <w:szCs w:val="24"/>
        </w:rPr>
        <w:t>.” The Scripture reference is in 2</w:t>
      </w:r>
      <w:r w:rsidRPr="009E1538">
        <w:rPr>
          <w:sz w:val="24"/>
          <w:szCs w:val="24"/>
          <w:vertAlign w:val="superscript"/>
        </w:rPr>
        <w:t>nd</w:t>
      </w:r>
      <w:r w:rsidRPr="009E1538">
        <w:rPr>
          <w:sz w:val="24"/>
          <w:szCs w:val="24"/>
        </w:rPr>
        <w:t xml:space="preserve"> Timothy 1:5. The variation of the name is Eunike, Lewis, &amp; Nike. </w:t>
      </w:r>
    </w:p>
    <w:p w:rsidR="0044597E" w:rsidRPr="009E1538" w:rsidRDefault="0044597E" w:rsidP="0044597E">
      <w:pPr>
        <w:spacing w:line="480" w:lineRule="auto"/>
        <w:jc w:val="both"/>
        <w:rPr>
          <w:sz w:val="24"/>
          <w:szCs w:val="24"/>
        </w:rPr>
      </w:pPr>
      <w:r w:rsidRPr="009E1538">
        <w:rPr>
          <w:sz w:val="24"/>
          <w:szCs w:val="24"/>
        </w:rPr>
        <w:t>Their Role in Scripture: They are considered as Faithful Mothers in 1</w:t>
      </w:r>
      <w:r w:rsidRPr="009E1538">
        <w:rPr>
          <w:sz w:val="24"/>
          <w:szCs w:val="24"/>
          <w:vertAlign w:val="superscript"/>
        </w:rPr>
        <w:t>st</w:t>
      </w:r>
      <w:r w:rsidRPr="009E1538">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4597E" w:rsidRPr="009E1538" w:rsidRDefault="0044597E" w:rsidP="0044597E">
      <w:pPr>
        <w:spacing w:line="480" w:lineRule="auto"/>
        <w:jc w:val="both"/>
        <w:rPr>
          <w:sz w:val="24"/>
          <w:szCs w:val="24"/>
        </w:rPr>
      </w:pPr>
      <w:r w:rsidRPr="009E1538">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4597E" w:rsidRPr="009E1538" w:rsidRDefault="0044597E" w:rsidP="0044597E">
      <w:pPr>
        <w:spacing w:line="480" w:lineRule="auto"/>
        <w:jc w:val="center"/>
        <w:rPr>
          <w:b/>
          <w:sz w:val="24"/>
          <w:szCs w:val="24"/>
        </w:rPr>
      </w:pPr>
      <w:r w:rsidRPr="009E1538">
        <w:rPr>
          <w:b/>
          <w:sz w:val="24"/>
          <w:szCs w:val="24"/>
        </w:rPr>
        <w:t>THE LADY ELECTA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Electa’s name means “</w:t>
      </w:r>
      <w:r w:rsidRPr="009E1538">
        <w:rPr>
          <w:b/>
          <w:sz w:val="24"/>
          <w:szCs w:val="24"/>
        </w:rPr>
        <w:t>Hospitality</w:t>
      </w:r>
      <w:r w:rsidRPr="009E1538">
        <w:rPr>
          <w:sz w:val="24"/>
          <w:szCs w:val="24"/>
        </w:rPr>
        <w:t>.” The Scripture references is in 2</w:t>
      </w:r>
      <w:r w:rsidRPr="009E1538">
        <w:rPr>
          <w:sz w:val="24"/>
          <w:szCs w:val="24"/>
          <w:vertAlign w:val="superscript"/>
        </w:rPr>
        <w:t>nd</w:t>
      </w:r>
      <w:r w:rsidRPr="009E1538">
        <w:rPr>
          <w:sz w:val="24"/>
          <w:szCs w:val="24"/>
        </w:rPr>
        <w:t xml:space="preserve"> John 1, 13. The variation of the name is Election. </w:t>
      </w:r>
    </w:p>
    <w:p w:rsidR="0044597E" w:rsidRPr="009E1538" w:rsidRDefault="0044597E" w:rsidP="0044597E">
      <w:pPr>
        <w:spacing w:line="480" w:lineRule="auto"/>
        <w:rPr>
          <w:sz w:val="24"/>
          <w:szCs w:val="24"/>
        </w:rPr>
      </w:pPr>
      <w:r w:rsidRPr="009E1538">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4597E" w:rsidRPr="009E1538" w:rsidRDefault="0044597E" w:rsidP="0044597E">
      <w:pPr>
        <w:spacing w:line="480" w:lineRule="auto"/>
        <w:jc w:val="both"/>
        <w:rPr>
          <w:sz w:val="24"/>
          <w:szCs w:val="24"/>
        </w:rPr>
      </w:pPr>
      <w:r w:rsidRPr="009E1538">
        <w:rPr>
          <w:sz w:val="24"/>
          <w:szCs w:val="24"/>
        </w:rPr>
        <w:t xml:space="preserve">The Lady Electa as an Example for Today: We learn if You live in the truth then Your Children will also live in the truth. We learn that true Saintly Christian Ladies are known by the truth.    </w:t>
      </w:r>
    </w:p>
    <w:p w:rsidR="0044597E" w:rsidRPr="009E1538" w:rsidRDefault="0044597E" w:rsidP="0044597E">
      <w:pPr>
        <w:spacing w:line="480" w:lineRule="auto"/>
        <w:jc w:val="center"/>
        <w:rPr>
          <w:b/>
          <w:sz w:val="24"/>
          <w:szCs w:val="24"/>
        </w:rPr>
      </w:pPr>
      <w:r w:rsidRPr="009E1538">
        <w:rPr>
          <w:b/>
          <w:sz w:val="24"/>
          <w:szCs w:val="24"/>
        </w:rPr>
        <w:t>THE LORD JAIRUS’S WIFE &amp; DAUGHTER (THE LADIES OF KINGDOMS) WITH THE RANKS OF COLONEL OR HIGHER FOR 40 YEARS EACH</w:t>
      </w:r>
    </w:p>
    <w:p w:rsidR="0044597E" w:rsidRPr="009E1538" w:rsidRDefault="0044597E" w:rsidP="0044597E">
      <w:pPr>
        <w:spacing w:line="480" w:lineRule="auto"/>
        <w:jc w:val="both"/>
        <w:rPr>
          <w:sz w:val="24"/>
          <w:szCs w:val="24"/>
        </w:rPr>
      </w:pPr>
      <w:r w:rsidRPr="009E1538">
        <w:rPr>
          <w:sz w:val="24"/>
          <w:szCs w:val="24"/>
        </w:rPr>
        <w:t xml:space="preserve">The Lord Jairus’s Wife and Her Daughter’s names is Unknown. The Scripture references is in Matthew 9:18, 23-25; Mark 5:22, 23, 35-42 &amp; Luke 8:41, 42, 49-55. </w:t>
      </w:r>
    </w:p>
    <w:p w:rsidR="0044597E" w:rsidRPr="009E1538" w:rsidRDefault="0044597E" w:rsidP="0044597E">
      <w:pPr>
        <w:spacing w:line="480" w:lineRule="auto"/>
        <w:jc w:val="both"/>
        <w:rPr>
          <w:sz w:val="24"/>
          <w:szCs w:val="24"/>
        </w:rPr>
      </w:pPr>
      <w:r w:rsidRPr="009E1538">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9E1538">
        <w:rPr>
          <w:sz w:val="24"/>
          <w:szCs w:val="24"/>
        </w:rPr>
        <w:lastRenderedPageBreak/>
        <w:t xml:space="preserve">helpless and heartbroken family. Then the Lord Jesus came and raised the 12 year old Child back to life. </w:t>
      </w:r>
    </w:p>
    <w:p w:rsidR="0044597E" w:rsidRPr="009E1538" w:rsidRDefault="0044597E" w:rsidP="0044597E">
      <w:pPr>
        <w:spacing w:line="480" w:lineRule="auto"/>
        <w:jc w:val="both"/>
        <w:rPr>
          <w:sz w:val="24"/>
          <w:szCs w:val="24"/>
        </w:rPr>
      </w:pPr>
      <w:r w:rsidRPr="009E1538">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4597E" w:rsidRPr="009E1538" w:rsidRDefault="0044597E" w:rsidP="0044597E">
      <w:pPr>
        <w:spacing w:line="480" w:lineRule="auto"/>
        <w:jc w:val="center"/>
        <w:rPr>
          <w:b/>
          <w:sz w:val="24"/>
          <w:szCs w:val="24"/>
        </w:rPr>
      </w:pPr>
      <w:r w:rsidRPr="009E1538">
        <w:rPr>
          <w:b/>
          <w:sz w:val="24"/>
          <w:szCs w:val="24"/>
        </w:rPr>
        <w:t>THE LADY HERODIAS WITH THE RANK OF CAPTAIN OR HIGHER FOR 40 YEARS</w:t>
      </w:r>
    </w:p>
    <w:p w:rsidR="0044597E" w:rsidRPr="009E1538" w:rsidRDefault="0044597E" w:rsidP="0044597E">
      <w:pPr>
        <w:spacing w:line="480" w:lineRule="auto"/>
        <w:jc w:val="both"/>
        <w:rPr>
          <w:sz w:val="24"/>
          <w:szCs w:val="24"/>
        </w:rPr>
      </w:pPr>
      <w:r w:rsidRPr="009E1538">
        <w:rPr>
          <w:sz w:val="24"/>
          <w:szCs w:val="24"/>
        </w:rPr>
        <w:t>The Lady Herodias’s name means “</w:t>
      </w:r>
      <w:r w:rsidRPr="009E1538">
        <w:rPr>
          <w:b/>
          <w:sz w:val="24"/>
          <w:szCs w:val="24"/>
        </w:rPr>
        <w:t>Aigrettes</w:t>
      </w:r>
      <w:r w:rsidRPr="009E1538">
        <w:rPr>
          <w:sz w:val="24"/>
          <w:szCs w:val="24"/>
        </w:rPr>
        <w:t xml:space="preserve">.” The Scripture references is in Matthew 14:1-12 &amp; Mark 6:14-29. The variation of the name is cigarettes. </w:t>
      </w:r>
    </w:p>
    <w:p w:rsidR="0044597E" w:rsidRPr="009E1538" w:rsidRDefault="0044597E" w:rsidP="0044597E">
      <w:pPr>
        <w:spacing w:line="480" w:lineRule="auto"/>
        <w:jc w:val="both"/>
        <w:rPr>
          <w:sz w:val="24"/>
          <w:szCs w:val="24"/>
        </w:rPr>
      </w:pPr>
      <w:r w:rsidRPr="009E1538">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4597E" w:rsidRPr="009E1538" w:rsidRDefault="0044597E" w:rsidP="0044597E">
      <w:pPr>
        <w:spacing w:line="480" w:lineRule="auto"/>
        <w:jc w:val="both"/>
        <w:rPr>
          <w:sz w:val="24"/>
          <w:szCs w:val="24"/>
        </w:rPr>
      </w:pPr>
      <w:r w:rsidRPr="009E1538">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4597E" w:rsidRPr="009E1538" w:rsidRDefault="0044597E" w:rsidP="0044597E">
      <w:pPr>
        <w:spacing w:line="480" w:lineRule="auto"/>
        <w:jc w:val="center"/>
        <w:rPr>
          <w:b/>
          <w:sz w:val="24"/>
          <w:szCs w:val="24"/>
        </w:rPr>
      </w:pPr>
      <w:r w:rsidRPr="009E1538">
        <w:rPr>
          <w:b/>
          <w:sz w:val="24"/>
          <w:szCs w:val="24"/>
        </w:rPr>
        <w:t>THE LADY SALOME WITH THE RANK OF CAPTAIN OR HIGHER FOR 40 YEARS</w:t>
      </w:r>
    </w:p>
    <w:p w:rsidR="0044597E" w:rsidRPr="009E1538" w:rsidRDefault="0044597E" w:rsidP="0044597E">
      <w:pPr>
        <w:spacing w:line="480" w:lineRule="auto"/>
        <w:jc w:val="both"/>
        <w:rPr>
          <w:sz w:val="24"/>
          <w:szCs w:val="24"/>
        </w:rPr>
      </w:pPr>
      <w:r w:rsidRPr="009E1538">
        <w:rPr>
          <w:sz w:val="24"/>
          <w:szCs w:val="24"/>
        </w:rPr>
        <w:t>The Lady Salome’s name means “</w:t>
      </w:r>
      <w:r w:rsidRPr="009E1538">
        <w:rPr>
          <w:b/>
          <w:sz w:val="24"/>
          <w:szCs w:val="24"/>
        </w:rPr>
        <w:t>Peaceable</w:t>
      </w:r>
      <w:r w:rsidRPr="009E1538">
        <w:rPr>
          <w:sz w:val="24"/>
          <w:szCs w:val="24"/>
        </w:rPr>
        <w:t xml:space="preserve">.” The Scripture references is in Matthew 20:20-23; 27:56; Mark 15:40; 16:1 &amp; John 19:25. The variation of the name is Solomon. </w:t>
      </w:r>
    </w:p>
    <w:p w:rsidR="0044597E" w:rsidRPr="009E1538" w:rsidRDefault="0044597E" w:rsidP="0044597E">
      <w:pPr>
        <w:spacing w:line="480" w:lineRule="auto"/>
        <w:jc w:val="both"/>
        <w:rPr>
          <w:sz w:val="24"/>
          <w:szCs w:val="24"/>
        </w:rPr>
      </w:pPr>
      <w:r w:rsidRPr="009E1538">
        <w:rPr>
          <w:sz w:val="24"/>
          <w:szCs w:val="24"/>
        </w:rPr>
        <w:t xml:space="preserve">The Lady Salome’s Role in Scripture: The Lady Salome was married to the Lord Zebedee and was the Mother of the Lord James and the Lord John. She influenced them to follow the Father Stephen. </w:t>
      </w:r>
    </w:p>
    <w:p w:rsidR="0044597E" w:rsidRPr="009E1538" w:rsidRDefault="0044597E" w:rsidP="0044597E">
      <w:pPr>
        <w:spacing w:line="480" w:lineRule="auto"/>
        <w:jc w:val="both"/>
        <w:rPr>
          <w:sz w:val="24"/>
          <w:szCs w:val="24"/>
        </w:rPr>
      </w:pPr>
      <w:r w:rsidRPr="009E1538">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4597E" w:rsidRPr="009E1538" w:rsidRDefault="0044597E" w:rsidP="0044597E">
      <w:pPr>
        <w:spacing w:line="480" w:lineRule="auto"/>
        <w:jc w:val="both"/>
        <w:rPr>
          <w:sz w:val="24"/>
          <w:szCs w:val="24"/>
        </w:rPr>
      </w:pPr>
      <w:r w:rsidRPr="009E1538">
        <w:rPr>
          <w:sz w:val="24"/>
          <w:szCs w:val="24"/>
        </w:rPr>
        <w:t xml:space="preserve">The Lady Salome as an Example for Today: We learn that putting others before Ourselves is spiritual growth in the Father Stephen.     </w:t>
      </w:r>
    </w:p>
    <w:p w:rsidR="0044597E" w:rsidRPr="009E1538" w:rsidRDefault="0044597E" w:rsidP="0044597E">
      <w:pPr>
        <w:spacing w:line="480" w:lineRule="auto"/>
        <w:jc w:val="center"/>
        <w:rPr>
          <w:b/>
          <w:sz w:val="24"/>
          <w:szCs w:val="24"/>
        </w:rPr>
      </w:pPr>
      <w:r w:rsidRPr="009E1538">
        <w:rPr>
          <w:b/>
          <w:sz w:val="24"/>
          <w:szCs w:val="24"/>
        </w:rPr>
        <w:t>THE WOMEN IN THE HIGHER TESTAMENT (LUKE) IN THE HALL OF FAME</w:t>
      </w:r>
    </w:p>
    <w:p w:rsidR="0044597E" w:rsidRPr="009E1538" w:rsidRDefault="0044597E" w:rsidP="0044597E">
      <w:pPr>
        <w:spacing w:line="480" w:lineRule="auto"/>
        <w:jc w:val="center"/>
        <w:rPr>
          <w:b/>
          <w:sz w:val="24"/>
          <w:szCs w:val="24"/>
        </w:rPr>
      </w:pPr>
      <w:r w:rsidRPr="009E1538">
        <w:rPr>
          <w:b/>
          <w:sz w:val="24"/>
          <w:szCs w:val="24"/>
        </w:rPr>
        <w:t>THE LORD PILATE’S LADY OF KINGDOMS WITH THE RANK OF COLONEL OR HIGHER FOR 40 YEARS</w:t>
      </w:r>
    </w:p>
    <w:p w:rsidR="0044597E" w:rsidRPr="009E1538" w:rsidRDefault="0044597E" w:rsidP="0044597E">
      <w:pPr>
        <w:spacing w:line="480" w:lineRule="auto"/>
        <w:rPr>
          <w:sz w:val="24"/>
          <w:szCs w:val="24"/>
        </w:rPr>
      </w:pPr>
      <w:r w:rsidRPr="009E1538">
        <w:rPr>
          <w:sz w:val="24"/>
          <w:szCs w:val="24"/>
        </w:rPr>
        <w:lastRenderedPageBreak/>
        <w:t xml:space="preserve">The Lord Pilate’s Wife’s name is Unknown. The Scripture reference is in Matthew 27:19. </w:t>
      </w:r>
    </w:p>
    <w:p w:rsidR="0044597E" w:rsidRPr="009E1538" w:rsidRDefault="0044597E" w:rsidP="0044597E">
      <w:pPr>
        <w:spacing w:line="480" w:lineRule="auto"/>
        <w:jc w:val="both"/>
        <w:rPr>
          <w:sz w:val="24"/>
          <w:szCs w:val="24"/>
        </w:rPr>
      </w:pPr>
      <w:r w:rsidRPr="009E1538">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4597E" w:rsidRPr="009E1538" w:rsidRDefault="0044597E" w:rsidP="0044597E">
      <w:pPr>
        <w:spacing w:line="480" w:lineRule="auto"/>
        <w:jc w:val="both"/>
        <w:rPr>
          <w:sz w:val="24"/>
          <w:szCs w:val="24"/>
        </w:rPr>
      </w:pPr>
      <w:r w:rsidRPr="009E153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4597E" w:rsidRPr="009E1538" w:rsidRDefault="0044597E" w:rsidP="0044597E">
      <w:pPr>
        <w:spacing w:line="480" w:lineRule="auto"/>
        <w:jc w:val="center"/>
        <w:rPr>
          <w:b/>
          <w:sz w:val="24"/>
          <w:szCs w:val="24"/>
        </w:rPr>
      </w:pPr>
      <w:r w:rsidRPr="009E1538">
        <w:rPr>
          <w:b/>
          <w:sz w:val="24"/>
          <w:szCs w:val="24"/>
        </w:rPr>
        <w:t>THE LADY MARY, MOTHER OF THE LORD JAMES &amp; THE LORD JOSES WITH THE RANK OF GENERAL OR HIGHER FOR 40 YEARS EACH</w:t>
      </w:r>
    </w:p>
    <w:p w:rsidR="0044597E" w:rsidRPr="009E1538" w:rsidRDefault="0044597E" w:rsidP="0044597E">
      <w:pPr>
        <w:spacing w:line="480" w:lineRule="auto"/>
        <w:jc w:val="both"/>
        <w:rPr>
          <w:sz w:val="24"/>
          <w:szCs w:val="24"/>
        </w:rPr>
      </w:pPr>
      <w:r w:rsidRPr="009E1538">
        <w:rPr>
          <w:sz w:val="24"/>
          <w:szCs w:val="24"/>
        </w:rPr>
        <w:t>The Lady Mary’s name means “</w:t>
      </w:r>
      <w:r w:rsidRPr="009E1538">
        <w:rPr>
          <w:b/>
          <w:sz w:val="24"/>
          <w:szCs w:val="24"/>
        </w:rPr>
        <w:t>Agape Loved by Yahweh</w:t>
      </w:r>
      <w:r w:rsidRPr="009E1538">
        <w:rPr>
          <w:sz w:val="24"/>
          <w:szCs w:val="24"/>
        </w:rPr>
        <w:t xml:space="preserve">.” The Scripture references is in Matthew 27:56, 61; 28:1-11; Mark 15:40, 47 &amp; Luke 24:10. The variation of the name is Miriam, Mani, Manny, Mandy, Many, Mindy, Mannie, Manie &amp; Marie.  </w:t>
      </w:r>
    </w:p>
    <w:p w:rsidR="0044597E" w:rsidRPr="009E1538" w:rsidRDefault="0044597E" w:rsidP="0044597E">
      <w:pPr>
        <w:spacing w:line="480" w:lineRule="auto"/>
        <w:jc w:val="both"/>
        <w:rPr>
          <w:sz w:val="24"/>
          <w:szCs w:val="24"/>
        </w:rPr>
      </w:pPr>
      <w:r w:rsidRPr="009E1538">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4597E" w:rsidRPr="009E1538" w:rsidRDefault="0044597E" w:rsidP="0044597E">
      <w:pPr>
        <w:spacing w:line="480" w:lineRule="auto"/>
        <w:jc w:val="both"/>
        <w:rPr>
          <w:sz w:val="24"/>
          <w:szCs w:val="24"/>
        </w:rPr>
      </w:pPr>
      <w:r w:rsidRPr="009E1538">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4597E" w:rsidRPr="009E1538" w:rsidRDefault="0044597E" w:rsidP="0044597E">
      <w:pPr>
        <w:spacing w:line="480" w:lineRule="auto"/>
        <w:jc w:val="center"/>
        <w:rPr>
          <w:b/>
          <w:sz w:val="24"/>
          <w:szCs w:val="24"/>
        </w:rPr>
      </w:pPr>
      <w:r w:rsidRPr="009E1538">
        <w:rPr>
          <w:b/>
          <w:sz w:val="24"/>
          <w:szCs w:val="24"/>
        </w:rPr>
        <w:t>THE LADY MARY MAGDALENE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Mary’s name means “</w:t>
      </w:r>
      <w:r w:rsidRPr="009E1538">
        <w:rPr>
          <w:b/>
          <w:sz w:val="24"/>
          <w:szCs w:val="24"/>
        </w:rPr>
        <w:t>Agape Loved by Yahweh</w:t>
      </w:r>
      <w:r w:rsidRPr="009E1538">
        <w:rPr>
          <w:sz w:val="24"/>
          <w:szCs w:val="24"/>
        </w:rPr>
        <w:t>.” The name Magdalene means “</w:t>
      </w:r>
      <w:r w:rsidRPr="009E1538">
        <w:rPr>
          <w:b/>
          <w:sz w:val="24"/>
          <w:szCs w:val="24"/>
        </w:rPr>
        <w:t>From the Town of Magdala</w:t>
      </w:r>
      <w:r w:rsidRPr="009E1538">
        <w:rPr>
          <w:sz w:val="24"/>
          <w:szCs w:val="24"/>
        </w:rPr>
        <w:t xml:space="preserve">.” The Scripture references is in Matthew 27:56, 61; 28:1-11; Mark 15:40, 47; 16:1, 9; John 19:25; 20:1, 2, 11-18 &amp; Luke 8:2, 3; 24:1-12. The variation of the name is Miriam, Mani, Manny, Mandy, Many, Mindy, Mannie, Manie &amp; Marie. </w:t>
      </w:r>
    </w:p>
    <w:p w:rsidR="0044597E" w:rsidRPr="009E1538" w:rsidRDefault="0044597E" w:rsidP="0044597E">
      <w:pPr>
        <w:spacing w:line="480" w:lineRule="auto"/>
        <w:jc w:val="both"/>
        <w:rPr>
          <w:sz w:val="24"/>
          <w:szCs w:val="24"/>
        </w:rPr>
      </w:pPr>
      <w:r w:rsidRPr="009E1538">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4597E" w:rsidRPr="009E1538" w:rsidRDefault="0044597E" w:rsidP="0044597E">
      <w:pPr>
        <w:spacing w:line="480" w:lineRule="auto"/>
        <w:jc w:val="both"/>
        <w:rPr>
          <w:sz w:val="24"/>
          <w:szCs w:val="24"/>
        </w:rPr>
      </w:pPr>
      <w:r w:rsidRPr="009E1538">
        <w:rPr>
          <w:sz w:val="24"/>
          <w:szCs w:val="24"/>
        </w:rPr>
        <w:t xml:space="preserve">The Exploring of the Lady Mary’s Relationships: The Lady Mary’s Relationship with 7 Devils is in Luke 8:2; 11:24-26; Matthew 12:43-45. </w:t>
      </w:r>
    </w:p>
    <w:p w:rsidR="0044597E" w:rsidRPr="009E1538" w:rsidRDefault="0044597E" w:rsidP="0044597E">
      <w:pPr>
        <w:spacing w:line="480" w:lineRule="auto"/>
        <w:jc w:val="both"/>
        <w:rPr>
          <w:sz w:val="24"/>
          <w:szCs w:val="24"/>
        </w:rPr>
      </w:pPr>
      <w:r w:rsidRPr="009E1538">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4597E" w:rsidRPr="009E1538" w:rsidRDefault="0044597E" w:rsidP="0044597E">
      <w:pPr>
        <w:spacing w:line="480" w:lineRule="auto"/>
        <w:jc w:val="both"/>
        <w:rPr>
          <w:sz w:val="24"/>
          <w:szCs w:val="24"/>
        </w:rPr>
      </w:pPr>
      <w:r w:rsidRPr="009E1538">
        <w:rPr>
          <w:sz w:val="24"/>
          <w:szCs w:val="24"/>
        </w:rPr>
        <w:t>The True Contrasts in Leader Experiences: The Lord Peter and the Lady Mary</w:t>
      </w:r>
    </w:p>
    <w:p w:rsidR="0044597E" w:rsidRPr="009E1538" w:rsidRDefault="0044597E" w:rsidP="0044597E">
      <w:pPr>
        <w:spacing w:line="480" w:lineRule="auto"/>
        <w:jc w:val="both"/>
        <w:rPr>
          <w:sz w:val="24"/>
          <w:szCs w:val="24"/>
        </w:rPr>
      </w:pPr>
      <w:r w:rsidRPr="009E1538">
        <w:rPr>
          <w:sz w:val="24"/>
          <w:szCs w:val="24"/>
        </w:rPr>
        <w:t>The Lord Peter was given a new name after meeting the Father Stephen in Mark 3:16; John 1:42 &amp; Luke 6:14. The Lady Mary kept the same name after meeting the Father Stephen.</w:t>
      </w:r>
    </w:p>
    <w:p w:rsidR="0044597E" w:rsidRPr="009E1538" w:rsidRDefault="0044597E" w:rsidP="0044597E">
      <w:pPr>
        <w:spacing w:line="480" w:lineRule="auto"/>
        <w:jc w:val="both"/>
        <w:rPr>
          <w:sz w:val="24"/>
          <w:szCs w:val="24"/>
        </w:rPr>
      </w:pPr>
      <w:r w:rsidRPr="009E1538">
        <w:rPr>
          <w:sz w:val="24"/>
          <w:szCs w:val="24"/>
        </w:rPr>
        <w:t xml:space="preserve">The Lord Peter saw the Transfiguration of the Lord Jesus in Matthew 17:1-4; Mark 9:2-6 &amp; Luke 9:28-36. The Lady Mary saw the Crucifixion of the Lord Jesus in Matthew 27:56; Mark 15:40 &amp; John 19:25. </w:t>
      </w:r>
    </w:p>
    <w:p w:rsidR="0044597E" w:rsidRPr="009E1538" w:rsidRDefault="0044597E" w:rsidP="0044597E">
      <w:pPr>
        <w:spacing w:line="480" w:lineRule="auto"/>
        <w:jc w:val="both"/>
        <w:rPr>
          <w:sz w:val="24"/>
          <w:szCs w:val="24"/>
        </w:rPr>
      </w:pPr>
      <w:r w:rsidRPr="009E1538">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4597E" w:rsidRPr="009E1538" w:rsidRDefault="0044597E" w:rsidP="0044597E">
      <w:pPr>
        <w:spacing w:line="480" w:lineRule="auto"/>
        <w:jc w:val="both"/>
        <w:rPr>
          <w:sz w:val="24"/>
          <w:szCs w:val="24"/>
        </w:rPr>
      </w:pPr>
      <w:r w:rsidRPr="009E1538">
        <w:rPr>
          <w:sz w:val="24"/>
          <w:szCs w:val="24"/>
        </w:rPr>
        <w:t xml:space="preserve">The Lord Peter asked the Father Stephen if He must forgive 7 times in Matthew 18:21. The Lady Mary was delivered of 7 Devils in Luke 8:2. </w:t>
      </w:r>
    </w:p>
    <w:p w:rsidR="0044597E" w:rsidRPr="009E1538" w:rsidRDefault="0044597E" w:rsidP="0044597E">
      <w:pPr>
        <w:spacing w:line="480" w:lineRule="auto"/>
        <w:jc w:val="both"/>
        <w:rPr>
          <w:sz w:val="24"/>
          <w:szCs w:val="24"/>
        </w:rPr>
      </w:pPr>
      <w:r w:rsidRPr="009E1538">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4597E" w:rsidRPr="009E1538" w:rsidRDefault="0044597E" w:rsidP="0044597E">
      <w:pPr>
        <w:spacing w:line="480" w:lineRule="auto"/>
        <w:jc w:val="both"/>
        <w:rPr>
          <w:sz w:val="24"/>
          <w:szCs w:val="24"/>
        </w:rPr>
      </w:pPr>
      <w:r w:rsidRPr="009E1538">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4597E" w:rsidRPr="009E1538" w:rsidRDefault="0044597E" w:rsidP="0044597E">
      <w:pPr>
        <w:spacing w:line="480" w:lineRule="auto"/>
        <w:jc w:val="both"/>
        <w:rPr>
          <w:sz w:val="24"/>
          <w:szCs w:val="24"/>
        </w:rPr>
      </w:pPr>
      <w:r w:rsidRPr="009E1538">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4597E" w:rsidRPr="009E1538" w:rsidRDefault="0044597E" w:rsidP="0044597E">
      <w:pPr>
        <w:spacing w:line="480" w:lineRule="auto"/>
        <w:jc w:val="both"/>
        <w:rPr>
          <w:sz w:val="24"/>
          <w:szCs w:val="24"/>
        </w:rPr>
      </w:pPr>
      <w:r w:rsidRPr="009E1538">
        <w:rPr>
          <w:sz w:val="24"/>
          <w:szCs w:val="24"/>
        </w:rPr>
        <w:t xml:space="preserve">The Lord Peter fled from the Cross in Matthew 26:56 &amp; Mark 14:27-29. The Lady Mary remained near the Cross in Matthew 27:56; Mark 15:40 &amp; John 19:25. </w:t>
      </w:r>
    </w:p>
    <w:p w:rsidR="0044597E" w:rsidRPr="009E1538" w:rsidRDefault="0044597E" w:rsidP="0044597E">
      <w:pPr>
        <w:spacing w:line="480" w:lineRule="auto"/>
        <w:jc w:val="both"/>
        <w:rPr>
          <w:sz w:val="24"/>
          <w:szCs w:val="24"/>
        </w:rPr>
      </w:pPr>
      <w:r w:rsidRPr="009E1538">
        <w:rPr>
          <w:sz w:val="24"/>
          <w:szCs w:val="24"/>
        </w:rPr>
        <w:t xml:space="preserve">The Lord Peter was sent a message from the Father Stephen in Mark 16:7. The Lady Mary was given a message by the Father Stephen in John 20:18 &amp; Luke 24:10. </w:t>
      </w:r>
    </w:p>
    <w:p w:rsidR="0044597E" w:rsidRPr="009E1538" w:rsidRDefault="0044597E" w:rsidP="0044597E">
      <w:pPr>
        <w:spacing w:line="480" w:lineRule="auto"/>
        <w:jc w:val="both"/>
        <w:rPr>
          <w:sz w:val="24"/>
          <w:szCs w:val="24"/>
        </w:rPr>
      </w:pPr>
      <w:r w:rsidRPr="009E1538">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4597E" w:rsidRPr="009E1538" w:rsidRDefault="0044597E" w:rsidP="0044597E">
      <w:pPr>
        <w:spacing w:line="480" w:lineRule="auto"/>
        <w:jc w:val="both"/>
        <w:rPr>
          <w:sz w:val="24"/>
          <w:szCs w:val="24"/>
        </w:rPr>
      </w:pPr>
      <w:r w:rsidRPr="009E1538">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9E1538">
        <w:rPr>
          <w:sz w:val="24"/>
          <w:szCs w:val="24"/>
        </w:rPr>
        <w:lastRenderedPageBreak/>
        <w:t xml:space="preserve">19:25 &amp; Luke 23:48, 49. The Lady Mary at the Tomb is in Matthew 27:61. The Lady Mary returns to the Tomb on Easter is in Matthew 28:1. </w:t>
      </w:r>
    </w:p>
    <w:p w:rsidR="0044597E" w:rsidRPr="009E1538" w:rsidRDefault="0044597E" w:rsidP="0044597E">
      <w:pPr>
        <w:spacing w:line="480" w:lineRule="auto"/>
        <w:jc w:val="both"/>
        <w:rPr>
          <w:sz w:val="24"/>
          <w:szCs w:val="24"/>
        </w:rPr>
      </w:pPr>
      <w:r w:rsidRPr="009E1538">
        <w:rPr>
          <w:sz w:val="24"/>
          <w:szCs w:val="24"/>
        </w:rPr>
        <w:t xml:space="preserve">The Lady Mary as an Example for Today: She was saved by the Father Stephen. The Father Stephen chose Her to see Him first after the Resurrection and the first to share the good tidings.           </w:t>
      </w:r>
    </w:p>
    <w:p w:rsidR="0044597E" w:rsidRPr="009E1538" w:rsidRDefault="0044597E" w:rsidP="0044597E">
      <w:pPr>
        <w:spacing w:line="480" w:lineRule="auto"/>
        <w:jc w:val="center"/>
        <w:rPr>
          <w:b/>
          <w:sz w:val="24"/>
          <w:szCs w:val="24"/>
        </w:rPr>
      </w:pPr>
      <w:r w:rsidRPr="009E1538">
        <w:rPr>
          <w:b/>
          <w:sz w:val="24"/>
          <w:szCs w:val="24"/>
        </w:rPr>
        <w:t>THE LADY MARY &amp; LADY MARTHA OF BETHANY WITH THE RANKS OF COLONEL OR HIGHER FOR 40 YEARS EACH</w:t>
      </w:r>
    </w:p>
    <w:p w:rsidR="0044597E" w:rsidRPr="009E1538" w:rsidRDefault="0044597E" w:rsidP="0044597E">
      <w:pPr>
        <w:spacing w:line="480" w:lineRule="auto"/>
        <w:jc w:val="both"/>
        <w:rPr>
          <w:sz w:val="24"/>
          <w:szCs w:val="24"/>
        </w:rPr>
      </w:pPr>
      <w:r w:rsidRPr="009E1538">
        <w:rPr>
          <w:sz w:val="24"/>
          <w:szCs w:val="24"/>
        </w:rPr>
        <w:t>The Lady Mary’s name means “</w:t>
      </w:r>
      <w:r w:rsidRPr="009E1538">
        <w:rPr>
          <w:b/>
          <w:sz w:val="24"/>
          <w:szCs w:val="24"/>
        </w:rPr>
        <w:t>Agape Loved by Yahweh</w:t>
      </w:r>
      <w:r w:rsidRPr="009E1538">
        <w:rPr>
          <w:sz w:val="24"/>
          <w:szCs w:val="24"/>
        </w:rPr>
        <w:t>.” The Lady Martha’s name means “</w:t>
      </w:r>
      <w:r w:rsidRPr="009E1538">
        <w:rPr>
          <w:b/>
          <w:sz w:val="24"/>
          <w:szCs w:val="24"/>
        </w:rPr>
        <w:t>Lady</w:t>
      </w:r>
      <w:r w:rsidRPr="009E1538">
        <w:rPr>
          <w:sz w:val="24"/>
          <w:szCs w:val="24"/>
        </w:rPr>
        <w:t>” or “</w:t>
      </w:r>
      <w:r w:rsidRPr="009E1538">
        <w:rPr>
          <w:b/>
          <w:sz w:val="24"/>
          <w:szCs w:val="24"/>
        </w:rPr>
        <w:t>Mistress</w:t>
      </w:r>
      <w:r w:rsidRPr="009E1538">
        <w:rPr>
          <w:sz w:val="24"/>
          <w:szCs w:val="24"/>
        </w:rPr>
        <w:t xml:space="preserve">.” The Scripture references is in John 11:1-45; 12:1-8 &amp; Luke 10:38-42. The variation of the names is Miriam, Mani, Manny, Mandy, Many, Mindy, Mannie, Manie, Marie, Mapoa &amp; Marta. </w:t>
      </w:r>
    </w:p>
    <w:p w:rsidR="0044597E" w:rsidRPr="009E1538" w:rsidRDefault="0044597E" w:rsidP="0044597E">
      <w:pPr>
        <w:spacing w:line="480" w:lineRule="auto"/>
        <w:jc w:val="both"/>
        <w:rPr>
          <w:sz w:val="24"/>
          <w:szCs w:val="24"/>
        </w:rPr>
      </w:pPr>
      <w:r w:rsidRPr="009E1538">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4597E" w:rsidRPr="009E1538" w:rsidRDefault="0044597E" w:rsidP="0044597E">
      <w:pPr>
        <w:spacing w:line="480" w:lineRule="auto"/>
        <w:jc w:val="both"/>
        <w:rPr>
          <w:sz w:val="24"/>
          <w:szCs w:val="24"/>
        </w:rPr>
      </w:pPr>
      <w:r w:rsidRPr="009E1538">
        <w:rPr>
          <w:sz w:val="24"/>
          <w:szCs w:val="24"/>
        </w:rPr>
        <w:lastRenderedPageBreak/>
        <w:t xml:space="preserve">The Exploring of the Lady Martha’s Relationships: The Lady Martha’s Relationship with the Lady Mary is in Luke 10:38-42. </w:t>
      </w:r>
    </w:p>
    <w:p w:rsidR="0044597E" w:rsidRPr="009E1538" w:rsidRDefault="0044597E" w:rsidP="0044597E">
      <w:pPr>
        <w:spacing w:line="480" w:lineRule="auto"/>
        <w:jc w:val="both"/>
        <w:rPr>
          <w:sz w:val="24"/>
          <w:szCs w:val="24"/>
        </w:rPr>
      </w:pPr>
      <w:r w:rsidRPr="009E1538">
        <w:rPr>
          <w:sz w:val="24"/>
          <w:szCs w:val="24"/>
        </w:rPr>
        <w:t xml:space="preserve">The Lady Martha’s Relationship with the Father Stephen is in John chapter 11. </w:t>
      </w:r>
    </w:p>
    <w:p w:rsidR="0044597E" w:rsidRPr="009E1538" w:rsidRDefault="0044597E" w:rsidP="0044597E">
      <w:pPr>
        <w:spacing w:line="480" w:lineRule="auto"/>
        <w:jc w:val="both"/>
        <w:rPr>
          <w:sz w:val="24"/>
          <w:szCs w:val="24"/>
        </w:rPr>
      </w:pPr>
      <w:r w:rsidRPr="009E1538">
        <w:rPr>
          <w:sz w:val="24"/>
          <w:szCs w:val="24"/>
        </w:rPr>
        <w:t xml:space="preserve">The Exploring of the Lady Mary’s Relationships: The Lady Mary’s Relationship with the Lady Martha is in Luke 10:38-42. </w:t>
      </w:r>
    </w:p>
    <w:p w:rsidR="0044597E" w:rsidRPr="009E1538" w:rsidRDefault="0044597E" w:rsidP="0044597E">
      <w:pPr>
        <w:spacing w:line="480" w:lineRule="auto"/>
        <w:jc w:val="both"/>
        <w:rPr>
          <w:sz w:val="24"/>
          <w:szCs w:val="24"/>
        </w:rPr>
      </w:pPr>
      <w:r w:rsidRPr="009E1538">
        <w:rPr>
          <w:sz w:val="24"/>
          <w:szCs w:val="24"/>
        </w:rPr>
        <w:t xml:space="preserve">The Lady Mary’s Relationship with the Father Stephen is in John 11:1-45; 12:1-8 &amp; Luke 10:38-42. </w:t>
      </w:r>
    </w:p>
    <w:p w:rsidR="0044597E" w:rsidRPr="009E1538" w:rsidRDefault="0044597E" w:rsidP="0044597E">
      <w:pPr>
        <w:spacing w:line="480" w:lineRule="auto"/>
        <w:jc w:val="both"/>
        <w:rPr>
          <w:sz w:val="24"/>
          <w:szCs w:val="24"/>
        </w:rPr>
      </w:pPr>
      <w:r w:rsidRPr="009E1538">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4597E" w:rsidRPr="009E1538" w:rsidRDefault="0044597E" w:rsidP="0044597E">
      <w:pPr>
        <w:spacing w:line="480" w:lineRule="auto"/>
        <w:jc w:val="center"/>
        <w:rPr>
          <w:b/>
          <w:sz w:val="24"/>
          <w:szCs w:val="24"/>
        </w:rPr>
      </w:pPr>
      <w:r w:rsidRPr="009E1538">
        <w:rPr>
          <w:b/>
          <w:sz w:val="24"/>
          <w:szCs w:val="24"/>
        </w:rPr>
        <w:t>THE LADY MARY, MOTHER OF THE LORD JESUS THE SON ABOVE ALL &amp; THE LORD JAMES THE INERRANT LAW ABOVE ALL WITH THE RANK OF A 4 GOLD STAR GENERAL OR A 5 GOLD STAR GENERAL FOR 40 YEARS EACH</w:t>
      </w:r>
    </w:p>
    <w:p w:rsidR="0044597E" w:rsidRPr="009E1538" w:rsidRDefault="0044597E" w:rsidP="0044597E">
      <w:pPr>
        <w:spacing w:line="480" w:lineRule="auto"/>
        <w:jc w:val="both"/>
        <w:rPr>
          <w:sz w:val="24"/>
          <w:szCs w:val="24"/>
        </w:rPr>
      </w:pPr>
      <w:r w:rsidRPr="009E1538">
        <w:rPr>
          <w:sz w:val="24"/>
          <w:szCs w:val="24"/>
        </w:rPr>
        <w:t>The Lady Mary’s name means “</w:t>
      </w:r>
      <w:r w:rsidRPr="009E1538">
        <w:rPr>
          <w:b/>
          <w:sz w:val="24"/>
          <w:szCs w:val="24"/>
        </w:rPr>
        <w:t>Agape Loved by Yahweh</w:t>
      </w:r>
      <w:r w:rsidRPr="009E1538">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4597E" w:rsidRPr="009E1538" w:rsidRDefault="0044597E" w:rsidP="0044597E">
      <w:pPr>
        <w:spacing w:line="480" w:lineRule="auto"/>
        <w:jc w:val="both"/>
        <w:rPr>
          <w:sz w:val="24"/>
          <w:szCs w:val="24"/>
        </w:rPr>
      </w:pPr>
      <w:r w:rsidRPr="009E1538">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E1538">
        <w:rPr>
          <w:sz w:val="24"/>
          <w:szCs w:val="24"/>
          <w:vertAlign w:val="superscript"/>
        </w:rPr>
        <w:t>st</w:t>
      </w:r>
      <w:r w:rsidRPr="009E1538">
        <w:rPr>
          <w:sz w:val="24"/>
          <w:szCs w:val="24"/>
        </w:rPr>
        <w:t xml:space="preserve"> 30 years with the family. However, the Lady Mary is called the Mother of the Son of God concerning the Lord Jesus and the Mother of the Inerrant Law of God concerning the Lord James. </w:t>
      </w:r>
    </w:p>
    <w:p w:rsidR="0044597E" w:rsidRPr="009E1538" w:rsidRDefault="0044597E" w:rsidP="0044597E">
      <w:pPr>
        <w:spacing w:line="480" w:lineRule="auto"/>
        <w:jc w:val="both"/>
        <w:rPr>
          <w:sz w:val="24"/>
          <w:szCs w:val="24"/>
        </w:rPr>
      </w:pPr>
      <w:r w:rsidRPr="009E1538">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4597E" w:rsidRPr="009E1538" w:rsidRDefault="0044597E" w:rsidP="0044597E">
      <w:pPr>
        <w:spacing w:line="480" w:lineRule="auto"/>
        <w:jc w:val="both"/>
        <w:rPr>
          <w:sz w:val="24"/>
          <w:szCs w:val="24"/>
        </w:rPr>
      </w:pPr>
      <w:r w:rsidRPr="009E1538">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4597E" w:rsidRPr="009E1538" w:rsidRDefault="0044597E" w:rsidP="0044597E">
      <w:pPr>
        <w:spacing w:line="480" w:lineRule="auto"/>
        <w:jc w:val="center"/>
        <w:rPr>
          <w:b/>
          <w:sz w:val="24"/>
          <w:szCs w:val="24"/>
        </w:rPr>
      </w:pPr>
      <w:r w:rsidRPr="009E1538">
        <w:rPr>
          <w:b/>
          <w:sz w:val="24"/>
          <w:szCs w:val="24"/>
        </w:rPr>
        <w:t>THE LADY ELIZABETH, MOTHER OF THE LORD JOHN THE BROTHER ABOVE ALL WITH THE RANK OF A 3 GOLD STAR GENERAL OR HIGHER FOR 40 YEARS</w:t>
      </w:r>
    </w:p>
    <w:p w:rsidR="0044597E" w:rsidRPr="009E1538" w:rsidRDefault="0044597E" w:rsidP="0044597E">
      <w:pPr>
        <w:spacing w:line="480" w:lineRule="auto"/>
        <w:jc w:val="both"/>
        <w:rPr>
          <w:sz w:val="24"/>
          <w:szCs w:val="24"/>
        </w:rPr>
      </w:pPr>
      <w:r w:rsidRPr="009E1538">
        <w:rPr>
          <w:sz w:val="24"/>
          <w:szCs w:val="24"/>
        </w:rPr>
        <w:t>The Lady Elizabeth’s name means “</w:t>
      </w:r>
      <w:r w:rsidRPr="009E1538">
        <w:rPr>
          <w:b/>
          <w:sz w:val="24"/>
          <w:szCs w:val="24"/>
        </w:rPr>
        <w:t>God is My Oath</w:t>
      </w:r>
      <w:r w:rsidRPr="009E1538">
        <w:rPr>
          <w:sz w:val="24"/>
          <w:szCs w:val="24"/>
        </w:rPr>
        <w:t xml:space="preserve">.” The Scripture references is in Luke 1:5-7, 36-45, 57-61. The variation of the name is Elisavet, Elisheva, Lisa &amp; Melissa. </w:t>
      </w:r>
    </w:p>
    <w:p w:rsidR="0044597E" w:rsidRPr="009E1538" w:rsidRDefault="0044597E" w:rsidP="0044597E">
      <w:pPr>
        <w:spacing w:line="480" w:lineRule="auto"/>
        <w:jc w:val="both"/>
        <w:rPr>
          <w:sz w:val="24"/>
          <w:szCs w:val="24"/>
        </w:rPr>
      </w:pPr>
      <w:r w:rsidRPr="009E1538">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4597E" w:rsidRPr="009E1538" w:rsidRDefault="0044597E" w:rsidP="0044597E">
      <w:pPr>
        <w:spacing w:line="480" w:lineRule="auto"/>
        <w:jc w:val="both"/>
        <w:rPr>
          <w:sz w:val="24"/>
          <w:szCs w:val="24"/>
        </w:rPr>
      </w:pPr>
      <w:r w:rsidRPr="009E1538">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4597E" w:rsidRPr="009E1538" w:rsidRDefault="0044597E" w:rsidP="0044597E">
      <w:pPr>
        <w:spacing w:line="480" w:lineRule="auto"/>
        <w:jc w:val="both"/>
        <w:rPr>
          <w:sz w:val="24"/>
          <w:szCs w:val="24"/>
        </w:rPr>
      </w:pPr>
      <w:r w:rsidRPr="009E1538">
        <w:rPr>
          <w:sz w:val="24"/>
          <w:szCs w:val="24"/>
        </w:rPr>
        <w:t xml:space="preserve">The Lady Elizabeth as an Example for Today: She had a vital intimate relationship with the Father Stephen is in John 14:26; 15:26; 16:13 &amp; Luke 1:41. She was filled with the Holy Ghost </w:t>
      </w:r>
      <w:r w:rsidRPr="009E1538">
        <w:rPr>
          <w:sz w:val="24"/>
          <w:szCs w:val="24"/>
        </w:rPr>
        <w:lastRenderedPageBreak/>
        <w:t xml:space="preserve">after Her Baby [Lord John] was in the Womb, and after the pregnancy both were full of the Holy Ghost is in Luke 3:21-22.       </w:t>
      </w:r>
    </w:p>
    <w:p w:rsidR="0044597E" w:rsidRPr="009E1538" w:rsidRDefault="0044597E" w:rsidP="0044597E">
      <w:pPr>
        <w:spacing w:line="480" w:lineRule="auto"/>
        <w:jc w:val="center"/>
        <w:rPr>
          <w:b/>
          <w:sz w:val="24"/>
          <w:szCs w:val="24"/>
        </w:rPr>
      </w:pPr>
      <w:r w:rsidRPr="009E1538">
        <w:rPr>
          <w:b/>
          <w:sz w:val="24"/>
          <w:szCs w:val="24"/>
        </w:rPr>
        <w:t>THE WOMEN IN THE HIGHEST TESTAMENT (ACTS) IN THE HALL OF FAME</w:t>
      </w:r>
    </w:p>
    <w:p w:rsidR="0044597E" w:rsidRPr="009E1538" w:rsidRDefault="0044597E" w:rsidP="0044597E">
      <w:pPr>
        <w:spacing w:line="480" w:lineRule="auto"/>
        <w:jc w:val="center"/>
        <w:rPr>
          <w:b/>
          <w:sz w:val="24"/>
          <w:szCs w:val="24"/>
        </w:rPr>
      </w:pPr>
      <w:r w:rsidRPr="009E1538">
        <w:rPr>
          <w:b/>
          <w:sz w:val="24"/>
          <w:szCs w:val="24"/>
        </w:rPr>
        <w:t>THE LADY SAPPHIRA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Sapphira’s name means “</w:t>
      </w:r>
      <w:r w:rsidRPr="009E1538">
        <w:rPr>
          <w:b/>
          <w:sz w:val="24"/>
          <w:szCs w:val="24"/>
        </w:rPr>
        <w:t>Beautiful</w:t>
      </w:r>
      <w:r w:rsidRPr="009E1538">
        <w:rPr>
          <w:sz w:val="24"/>
          <w:szCs w:val="24"/>
        </w:rPr>
        <w:t xml:space="preserve">.” The Scripture references is in Acts 5:1-11. The variation of the name is Sapphirah, Paps [Breasts] &amp; Sap. </w:t>
      </w:r>
    </w:p>
    <w:p w:rsidR="0044597E" w:rsidRPr="009E1538" w:rsidRDefault="0044597E" w:rsidP="0044597E">
      <w:pPr>
        <w:spacing w:line="480" w:lineRule="auto"/>
        <w:jc w:val="both"/>
        <w:rPr>
          <w:sz w:val="24"/>
          <w:szCs w:val="24"/>
        </w:rPr>
      </w:pPr>
      <w:r w:rsidRPr="009E1538">
        <w:rPr>
          <w:sz w:val="24"/>
          <w:szCs w:val="24"/>
        </w:rPr>
        <w:t>The Lady Sapphira’s Role in Scripture: The Lady Sapphira and the Lord Ananias were among the 1</w:t>
      </w:r>
      <w:r w:rsidRPr="009E1538">
        <w:rPr>
          <w:sz w:val="24"/>
          <w:szCs w:val="24"/>
          <w:vertAlign w:val="superscript"/>
        </w:rPr>
        <w:t>st</w:t>
      </w:r>
      <w:r w:rsidRPr="009E1538">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4597E" w:rsidRPr="009E1538" w:rsidRDefault="0044597E" w:rsidP="0044597E">
      <w:pPr>
        <w:spacing w:line="480" w:lineRule="auto"/>
        <w:jc w:val="both"/>
        <w:rPr>
          <w:sz w:val="24"/>
          <w:szCs w:val="24"/>
        </w:rPr>
      </w:pPr>
      <w:r w:rsidRPr="009E1538">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9E1538">
        <w:rPr>
          <w:sz w:val="24"/>
          <w:szCs w:val="24"/>
        </w:rPr>
        <w:lastRenderedPageBreak/>
        <w:t xml:space="preserve">This shows how the whole Nation does not pay their 10% tithes to the Father Stephen, but tries to put their jobs, money and prominence over Him is in Malachi 3:8-12. </w:t>
      </w:r>
    </w:p>
    <w:p w:rsidR="0044597E" w:rsidRPr="009E1538" w:rsidRDefault="0044597E" w:rsidP="0044597E">
      <w:pPr>
        <w:spacing w:line="480" w:lineRule="auto"/>
        <w:jc w:val="both"/>
        <w:rPr>
          <w:sz w:val="24"/>
          <w:szCs w:val="24"/>
        </w:rPr>
      </w:pPr>
      <w:r w:rsidRPr="009E1538">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4597E" w:rsidRPr="009E1538" w:rsidRDefault="0044597E" w:rsidP="0044597E">
      <w:pPr>
        <w:spacing w:line="480" w:lineRule="auto"/>
        <w:jc w:val="both"/>
        <w:rPr>
          <w:sz w:val="24"/>
          <w:szCs w:val="24"/>
        </w:rPr>
      </w:pPr>
      <w:r w:rsidRPr="009E1538">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4597E" w:rsidRPr="009E1538" w:rsidRDefault="0044597E" w:rsidP="0044597E">
      <w:pPr>
        <w:spacing w:line="480" w:lineRule="auto"/>
        <w:jc w:val="both"/>
        <w:rPr>
          <w:sz w:val="24"/>
          <w:szCs w:val="24"/>
        </w:rPr>
      </w:pPr>
      <w:r w:rsidRPr="009E1538">
        <w:rPr>
          <w:sz w:val="24"/>
          <w:szCs w:val="24"/>
        </w:rPr>
        <w:t>The Lady Sapphira’s Relationship with the Lord Lucifer: The Lady Sapphira lied to the Father Stephen as did Her Husband by the motivation of the Lord Lucifer. Their sexuality got the best of them in 1</w:t>
      </w:r>
      <w:r w:rsidRPr="009E1538">
        <w:rPr>
          <w:sz w:val="24"/>
          <w:szCs w:val="24"/>
          <w:vertAlign w:val="superscript"/>
        </w:rPr>
        <w:t>st</w:t>
      </w:r>
      <w:r w:rsidRPr="009E1538">
        <w:rPr>
          <w:sz w:val="24"/>
          <w:szCs w:val="24"/>
        </w:rPr>
        <w:t xml:space="preserve"> John 5:19. They could have resisted the satanic thoughts, but they did not. Even the Lady Sapphira had a second chance to make it right, but was faithful to the Devil and not to the Father Stephen. </w:t>
      </w:r>
    </w:p>
    <w:p w:rsidR="0044597E" w:rsidRPr="009E1538" w:rsidRDefault="0044597E" w:rsidP="0044597E">
      <w:pPr>
        <w:spacing w:line="480" w:lineRule="auto"/>
        <w:jc w:val="both"/>
        <w:rPr>
          <w:sz w:val="24"/>
          <w:szCs w:val="24"/>
        </w:rPr>
      </w:pPr>
      <w:r w:rsidRPr="009E1538">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9E1538">
        <w:rPr>
          <w:sz w:val="24"/>
          <w:szCs w:val="24"/>
        </w:rPr>
        <w:lastRenderedPageBreak/>
        <w:t>gift, the Father Stephen’s Spirit revealed the fraud they intended. They both were struck down and died.</w:t>
      </w:r>
    </w:p>
    <w:p w:rsidR="0044597E" w:rsidRPr="009E1538" w:rsidRDefault="0044597E" w:rsidP="0044597E">
      <w:pPr>
        <w:spacing w:line="480" w:lineRule="auto"/>
        <w:jc w:val="both"/>
        <w:rPr>
          <w:sz w:val="24"/>
          <w:szCs w:val="24"/>
        </w:rPr>
      </w:pPr>
      <w:r w:rsidRPr="009E1538">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4597E" w:rsidRPr="009E1538" w:rsidRDefault="0044597E" w:rsidP="0044597E">
      <w:pPr>
        <w:spacing w:line="480" w:lineRule="auto"/>
        <w:jc w:val="center"/>
        <w:rPr>
          <w:b/>
          <w:sz w:val="24"/>
          <w:szCs w:val="24"/>
        </w:rPr>
      </w:pPr>
      <w:r w:rsidRPr="009E1538">
        <w:rPr>
          <w:b/>
          <w:sz w:val="24"/>
          <w:szCs w:val="24"/>
        </w:rPr>
        <w:t>THE LORD PILATE’S LADY OF KINGDOMS WITH THE RANK OF COLONEL OR HIGHER FOR 40 YEARS</w:t>
      </w:r>
    </w:p>
    <w:p w:rsidR="0044597E" w:rsidRPr="009E1538" w:rsidRDefault="0044597E" w:rsidP="0044597E">
      <w:pPr>
        <w:spacing w:line="480" w:lineRule="auto"/>
        <w:rPr>
          <w:sz w:val="24"/>
          <w:szCs w:val="24"/>
        </w:rPr>
      </w:pPr>
      <w:r w:rsidRPr="009E1538">
        <w:rPr>
          <w:sz w:val="24"/>
          <w:szCs w:val="24"/>
        </w:rPr>
        <w:t xml:space="preserve">The Lord Pilate’s Wife’s name is Unknown. The Scripture reference is in Acts 7:51-60. </w:t>
      </w:r>
    </w:p>
    <w:p w:rsidR="0044597E" w:rsidRPr="009E1538" w:rsidRDefault="0044597E" w:rsidP="0044597E">
      <w:pPr>
        <w:spacing w:line="480" w:lineRule="auto"/>
        <w:jc w:val="both"/>
        <w:rPr>
          <w:sz w:val="24"/>
          <w:szCs w:val="24"/>
        </w:rPr>
      </w:pPr>
      <w:r w:rsidRPr="009E1538">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4597E" w:rsidRPr="009E1538" w:rsidRDefault="0044597E" w:rsidP="0044597E">
      <w:pPr>
        <w:spacing w:line="480" w:lineRule="auto"/>
        <w:jc w:val="both"/>
        <w:rPr>
          <w:sz w:val="24"/>
          <w:szCs w:val="24"/>
        </w:rPr>
      </w:pPr>
      <w:r w:rsidRPr="009E153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4597E" w:rsidRPr="009E1538" w:rsidRDefault="0044597E" w:rsidP="0044597E">
      <w:pPr>
        <w:spacing w:line="480" w:lineRule="auto"/>
        <w:jc w:val="center"/>
        <w:rPr>
          <w:b/>
          <w:sz w:val="24"/>
          <w:szCs w:val="24"/>
        </w:rPr>
      </w:pPr>
      <w:r w:rsidRPr="009E1538">
        <w:rPr>
          <w:b/>
          <w:sz w:val="24"/>
          <w:szCs w:val="24"/>
        </w:rPr>
        <w:t>THE LADY DORCAS (TABITHA)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Dorcas’s name means “</w:t>
      </w:r>
      <w:r w:rsidRPr="009E1538">
        <w:rPr>
          <w:b/>
          <w:sz w:val="24"/>
          <w:szCs w:val="24"/>
        </w:rPr>
        <w:t>Gazelle</w:t>
      </w:r>
      <w:r w:rsidRPr="009E1538">
        <w:rPr>
          <w:sz w:val="24"/>
          <w:szCs w:val="24"/>
        </w:rPr>
        <w:t xml:space="preserve">.” The Scripture references is in Acts 9:36-43. The variation of the name is Tabitha, Dorkada, Dorkas &amp;Tabita. </w:t>
      </w:r>
    </w:p>
    <w:p w:rsidR="0044597E" w:rsidRPr="009E1538" w:rsidRDefault="0044597E" w:rsidP="0044597E">
      <w:pPr>
        <w:spacing w:line="480" w:lineRule="auto"/>
        <w:jc w:val="both"/>
        <w:rPr>
          <w:sz w:val="24"/>
          <w:szCs w:val="24"/>
        </w:rPr>
      </w:pPr>
      <w:r w:rsidRPr="009E1538">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4597E" w:rsidRPr="009E1538" w:rsidRDefault="0044597E" w:rsidP="0044597E">
      <w:pPr>
        <w:spacing w:line="480" w:lineRule="auto"/>
        <w:jc w:val="both"/>
        <w:rPr>
          <w:sz w:val="24"/>
          <w:szCs w:val="24"/>
        </w:rPr>
      </w:pPr>
      <w:r w:rsidRPr="009E1538">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4597E" w:rsidRPr="009E1538" w:rsidRDefault="0044597E" w:rsidP="0044597E">
      <w:pPr>
        <w:spacing w:line="480" w:lineRule="auto"/>
        <w:jc w:val="both"/>
        <w:rPr>
          <w:sz w:val="24"/>
          <w:szCs w:val="24"/>
        </w:rPr>
      </w:pPr>
      <w:r w:rsidRPr="009E1538">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4597E" w:rsidRPr="009E1538" w:rsidRDefault="0044597E" w:rsidP="0044597E">
      <w:pPr>
        <w:spacing w:line="480" w:lineRule="auto"/>
        <w:jc w:val="both"/>
        <w:rPr>
          <w:sz w:val="24"/>
          <w:szCs w:val="24"/>
        </w:rPr>
      </w:pPr>
      <w:r w:rsidRPr="009E1538">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4597E" w:rsidRPr="009E1538" w:rsidRDefault="0044597E" w:rsidP="0044597E">
      <w:pPr>
        <w:spacing w:line="480" w:lineRule="auto"/>
        <w:jc w:val="center"/>
        <w:rPr>
          <w:b/>
          <w:sz w:val="24"/>
          <w:szCs w:val="24"/>
        </w:rPr>
      </w:pPr>
      <w:r w:rsidRPr="009E1538">
        <w:rPr>
          <w:b/>
          <w:sz w:val="24"/>
          <w:szCs w:val="24"/>
        </w:rPr>
        <w:t>THE LADY RHODA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Rhoda’s name means “</w:t>
      </w:r>
      <w:r w:rsidRPr="009E1538">
        <w:rPr>
          <w:b/>
          <w:sz w:val="24"/>
          <w:szCs w:val="24"/>
        </w:rPr>
        <w:t>Rose</w:t>
      </w:r>
      <w:r w:rsidRPr="009E1538">
        <w:rPr>
          <w:sz w:val="24"/>
          <w:szCs w:val="24"/>
        </w:rPr>
        <w:t xml:space="preserve">.” The Scripture references is in Acts 12:13-16. The variation of the name is Rose &amp; Rhodes. </w:t>
      </w:r>
    </w:p>
    <w:p w:rsidR="0044597E" w:rsidRPr="009E1538" w:rsidRDefault="0044597E" w:rsidP="0044597E">
      <w:pPr>
        <w:spacing w:line="480" w:lineRule="auto"/>
        <w:jc w:val="both"/>
        <w:rPr>
          <w:sz w:val="24"/>
          <w:szCs w:val="24"/>
        </w:rPr>
      </w:pPr>
      <w:r w:rsidRPr="009E1538">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4597E" w:rsidRPr="009E1538" w:rsidRDefault="0044597E" w:rsidP="0044597E">
      <w:pPr>
        <w:spacing w:line="480" w:lineRule="auto"/>
        <w:jc w:val="both"/>
        <w:rPr>
          <w:sz w:val="24"/>
          <w:szCs w:val="24"/>
        </w:rPr>
      </w:pPr>
      <w:r w:rsidRPr="009E1538">
        <w:rPr>
          <w:sz w:val="24"/>
          <w:szCs w:val="24"/>
        </w:rPr>
        <w:t xml:space="preserve">The Lady Rhoda as an Example for Today: We learn that even Young Servant Girls can be active in prayer meetings with Leaders. We learn that She did menial tasks well.    </w:t>
      </w:r>
    </w:p>
    <w:p w:rsidR="0044597E" w:rsidRPr="009E1538" w:rsidRDefault="0044597E" w:rsidP="0044597E">
      <w:pPr>
        <w:spacing w:line="480" w:lineRule="auto"/>
        <w:jc w:val="center"/>
        <w:rPr>
          <w:b/>
          <w:sz w:val="24"/>
          <w:szCs w:val="24"/>
        </w:rPr>
      </w:pPr>
      <w:r w:rsidRPr="009E1538">
        <w:rPr>
          <w:b/>
          <w:sz w:val="24"/>
          <w:szCs w:val="24"/>
        </w:rPr>
        <w:t>THE LADY LYDIA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Lydia’s name means “</w:t>
      </w:r>
      <w:r w:rsidRPr="009E1538">
        <w:rPr>
          <w:b/>
          <w:sz w:val="24"/>
          <w:szCs w:val="24"/>
        </w:rPr>
        <w:t>Beautiful</w:t>
      </w:r>
      <w:r w:rsidRPr="009E1538">
        <w:rPr>
          <w:sz w:val="24"/>
          <w:szCs w:val="24"/>
        </w:rPr>
        <w:t>” or “</w:t>
      </w:r>
      <w:r w:rsidRPr="009E1538">
        <w:rPr>
          <w:b/>
          <w:sz w:val="24"/>
          <w:szCs w:val="24"/>
        </w:rPr>
        <w:t>Noble One</w:t>
      </w:r>
      <w:r w:rsidRPr="009E1538">
        <w:rPr>
          <w:sz w:val="24"/>
          <w:szCs w:val="24"/>
        </w:rPr>
        <w:t xml:space="preserve">.” The Scripture references is in Acts 16:13, 14, 15, 40. The variation of the name is Luddu, Audia &amp; Lidya. </w:t>
      </w:r>
    </w:p>
    <w:p w:rsidR="0044597E" w:rsidRPr="009E1538" w:rsidRDefault="0044597E" w:rsidP="0044597E">
      <w:pPr>
        <w:spacing w:line="480" w:lineRule="auto"/>
        <w:jc w:val="both"/>
        <w:rPr>
          <w:sz w:val="24"/>
          <w:szCs w:val="24"/>
        </w:rPr>
      </w:pPr>
      <w:r w:rsidRPr="009E1538">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4597E" w:rsidRPr="009E1538" w:rsidRDefault="0044597E" w:rsidP="0044597E">
      <w:pPr>
        <w:spacing w:line="480" w:lineRule="auto"/>
        <w:jc w:val="both"/>
        <w:rPr>
          <w:sz w:val="24"/>
          <w:szCs w:val="24"/>
        </w:rPr>
      </w:pPr>
      <w:r w:rsidRPr="009E1538">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E1538">
        <w:rPr>
          <w:b/>
          <w:i/>
          <w:sz w:val="24"/>
          <w:szCs w:val="24"/>
        </w:rPr>
        <w:t xml:space="preserve">oikos </w:t>
      </w:r>
      <w:r w:rsidRPr="009E1538">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4597E" w:rsidRPr="009E1538" w:rsidRDefault="0044597E" w:rsidP="0044597E">
      <w:pPr>
        <w:spacing w:line="480" w:lineRule="auto"/>
        <w:jc w:val="both"/>
        <w:rPr>
          <w:sz w:val="24"/>
          <w:szCs w:val="24"/>
        </w:rPr>
      </w:pPr>
      <w:r w:rsidRPr="009E1538">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9E1538">
        <w:rPr>
          <w:sz w:val="24"/>
          <w:szCs w:val="24"/>
          <w:vertAlign w:val="superscript"/>
        </w:rPr>
        <w:t>st</w:t>
      </w:r>
      <w:r w:rsidRPr="009E1538">
        <w:rPr>
          <w:sz w:val="24"/>
          <w:szCs w:val="24"/>
        </w:rPr>
        <w:t xml:space="preserve"> Corinthians chapter 7.     </w:t>
      </w:r>
    </w:p>
    <w:p w:rsidR="0044597E" w:rsidRPr="009E1538" w:rsidRDefault="0044597E" w:rsidP="0044597E">
      <w:pPr>
        <w:spacing w:line="480" w:lineRule="auto"/>
        <w:jc w:val="center"/>
        <w:rPr>
          <w:b/>
          <w:sz w:val="24"/>
          <w:szCs w:val="24"/>
        </w:rPr>
      </w:pPr>
      <w:r w:rsidRPr="009E1538">
        <w:rPr>
          <w:b/>
          <w:sz w:val="24"/>
          <w:szCs w:val="24"/>
        </w:rPr>
        <w:t>THE LADY PRISCILLA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Priscilla’s name means “</w:t>
      </w:r>
      <w:r w:rsidRPr="009E1538">
        <w:rPr>
          <w:b/>
          <w:sz w:val="24"/>
          <w:szCs w:val="24"/>
        </w:rPr>
        <w:t>Old</w:t>
      </w:r>
      <w:r w:rsidRPr="009E1538">
        <w:rPr>
          <w:sz w:val="24"/>
          <w:szCs w:val="24"/>
        </w:rPr>
        <w:t>” or “</w:t>
      </w:r>
      <w:r w:rsidRPr="009E1538">
        <w:rPr>
          <w:b/>
          <w:sz w:val="24"/>
          <w:szCs w:val="24"/>
        </w:rPr>
        <w:t>Venerable</w:t>
      </w:r>
      <w:r w:rsidRPr="009E1538">
        <w:rPr>
          <w:sz w:val="24"/>
          <w:szCs w:val="24"/>
        </w:rPr>
        <w:t>.” The Scripture references is in Romans 16:3; 1</w:t>
      </w:r>
      <w:r w:rsidRPr="009E1538">
        <w:rPr>
          <w:sz w:val="24"/>
          <w:szCs w:val="24"/>
          <w:vertAlign w:val="superscript"/>
        </w:rPr>
        <w:t>st</w:t>
      </w:r>
      <w:r w:rsidRPr="009E1538">
        <w:rPr>
          <w:sz w:val="24"/>
          <w:szCs w:val="24"/>
        </w:rPr>
        <w:t xml:space="preserve"> Corinthians 16:19; 2</w:t>
      </w:r>
      <w:r w:rsidRPr="009E1538">
        <w:rPr>
          <w:sz w:val="24"/>
          <w:szCs w:val="24"/>
          <w:vertAlign w:val="superscript"/>
        </w:rPr>
        <w:t>nd</w:t>
      </w:r>
      <w:r w:rsidRPr="009E1538">
        <w:rPr>
          <w:sz w:val="24"/>
          <w:szCs w:val="24"/>
        </w:rPr>
        <w:t xml:space="preserve"> Timothy 4:19 &amp; Acts 18:1-26. The variation of the name is Prisus, Lily, Cilla, Pris, Prissy, Prisk, Pru, Prue, Scilla &amp; Prisca. </w:t>
      </w:r>
    </w:p>
    <w:p w:rsidR="0044597E" w:rsidRPr="009E1538" w:rsidRDefault="0044597E" w:rsidP="0044597E">
      <w:pPr>
        <w:spacing w:line="480" w:lineRule="auto"/>
        <w:jc w:val="both"/>
        <w:rPr>
          <w:sz w:val="24"/>
          <w:szCs w:val="24"/>
        </w:rPr>
      </w:pPr>
      <w:r w:rsidRPr="009E1538">
        <w:rPr>
          <w:sz w:val="24"/>
          <w:szCs w:val="24"/>
        </w:rPr>
        <w:t xml:space="preserve">The Lady Priscilla’s Role in Scripture: The Lady Priscilla and Her Husband were Christian Jews who ran into the Lord Paul at Corinth. At this time the Emperor Claudius had expelled all Jews </w:t>
      </w:r>
      <w:r w:rsidRPr="009E1538">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9E1538">
        <w:rPr>
          <w:sz w:val="24"/>
          <w:szCs w:val="24"/>
          <w:vertAlign w:val="superscript"/>
        </w:rPr>
        <w:t>st</w:t>
      </w:r>
      <w:r w:rsidRPr="009E1538">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4597E" w:rsidRPr="009E1538" w:rsidRDefault="0044597E" w:rsidP="0044597E">
      <w:pPr>
        <w:spacing w:line="480" w:lineRule="auto"/>
        <w:jc w:val="both"/>
        <w:rPr>
          <w:sz w:val="24"/>
          <w:szCs w:val="24"/>
        </w:rPr>
      </w:pPr>
      <w:r w:rsidRPr="009E1538">
        <w:rPr>
          <w:sz w:val="24"/>
          <w:szCs w:val="24"/>
        </w:rPr>
        <w:t>The Exploring of the Lady Priscilla’s Relationships: The Lady Priscilla’s Relationship with Her Husband is in Acts 18:2, 18, 26; Romans 16:3; 1</w:t>
      </w:r>
      <w:r w:rsidRPr="009E1538">
        <w:rPr>
          <w:sz w:val="24"/>
          <w:szCs w:val="24"/>
          <w:vertAlign w:val="superscript"/>
        </w:rPr>
        <w:t>st</w:t>
      </w:r>
      <w:r w:rsidRPr="009E1538">
        <w:rPr>
          <w:sz w:val="24"/>
          <w:szCs w:val="24"/>
        </w:rPr>
        <w:t xml:space="preserve"> Corinthians 16:19 &amp; 2</w:t>
      </w:r>
      <w:r w:rsidRPr="009E1538">
        <w:rPr>
          <w:sz w:val="24"/>
          <w:szCs w:val="24"/>
          <w:vertAlign w:val="superscript"/>
        </w:rPr>
        <w:t>nd</w:t>
      </w:r>
      <w:r w:rsidRPr="009E1538">
        <w:rPr>
          <w:sz w:val="24"/>
          <w:szCs w:val="24"/>
        </w:rPr>
        <w:t xml:space="preserve"> Timothy 4:19. This proves that the couple did not dominate each other in sexuality. </w:t>
      </w:r>
    </w:p>
    <w:p w:rsidR="0044597E" w:rsidRPr="009E1538" w:rsidRDefault="0044597E" w:rsidP="0044597E">
      <w:pPr>
        <w:spacing w:line="480" w:lineRule="auto"/>
        <w:jc w:val="both"/>
        <w:rPr>
          <w:sz w:val="24"/>
          <w:szCs w:val="24"/>
        </w:rPr>
      </w:pPr>
      <w:r w:rsidRPr="009E1538">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4597E" w:rsidRPr="009E1538" w:rsidRDefault="0044597E" w:rsidP="0044597E">
      <w:pPr>
        <w:spacing w:line="480" w:lineRule="auto"/>
        <w:jc w:val="both"/>
        <w:rPr>
          <w:sz w:val="24"/>
          <w:szCs w:val="24"/>
        </w:rPr>
      </w:pPr>
      <w:r w:rsidRPr="009E1538">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4597E" w:rsidRPr="009E1538" w:rsidRDefault="0044597E" w:rsidP="0044597E">
      <w:pPr>
        <w:spacing w:line="480" w:lineRule="auto"/>
        <w:jc w:val="both"/>
        <w:rPr>
          <w:sz w:val="24"/>
          <w:szCs w:val="24"/>
        </w:rPr>
      </w:pPr>
      <w:r w:rsidRPr="009E1538">
        <w:rPr>
          <w:sz w:val="24"/>
          <w:szCs w:val="24"/>
        </w:rPr>
        <w:t>The Lady Priscilla’s Relationship with other Christians: The couple was called “</w:t>
      </w:r>
      <w:r w:rsidRPr="009E1538">
        <w:rPr>
          <w:b/>
          <w:sz w:val="24"/>
          <w:szCs w:val="24"/>
        </w:rPr>
        <w:t>My Fellow Workers in Christ</w:t>
      </w:r>
      <w:r w:rsidRPr="009E1538">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4597E" w:rsidRPr="009E1538" w:rsidRDefault="0044597E" w:rsidP="0044597E">
      <w:pPr>
        <w:spacing w:line="480" w:lineRule="auto"/>
        <w:jc w:val="both"/>
        <w:rPr>
          <w:sz w:val="24"/>
          <w:szCs w:val="24"/>
        </w:rPr>
      </w:pPr>
      <w:r w:rsidRPr="009E1538">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4597E" w:rsidRPr="009E1538" w:rsidRDefault="0044597E" w:rsidP="0044597E">
      <w:pPr>
        <w:spacing w:line="480" w:lineRule="auto"/>
        <w:jc w:val="center"/>
        <w:rPr>
          <w:b/>
          <w:sz w:val="24"/>
          <w:szCs w:val="24"/>
        </w:rPr>
      </w:pPr>
      <w:r w:rsidRPr="009E1538">
        <w:rPr>
          <w:b/>
          <w:sz w:val="24"/>
          <w:szCs w:val="24"/>
        </w:rPr>
        <w:t>THE LADY DRUSILLA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Drusilla’s name means “</w:t>
      </w:r>
      <w:r w:rsidRPr="009E1538">
        <w:rPr>
          <w:b/>
          <w:sz w:val="24"/>
          <w:szCs w:val="24"/>
        </w:rPr>
        <w:t>Fruitful</w:t>
      </w:r>
      <w:r w:rsidRPr="009E1538">
        <w:rPr>
          <w:sz w:val="24"/>
          <w:szCs w:val="24"/>
        </w:rPr>
        <w:t>” or “</w:t>
      </w:r>
      <w:r w:rsidRPr="009E1538">
        <w:rPr>
          <w:b/>
          <w:sz w:val="24"/>
          <w:szCs w:val="24"/>
        </w:rPr>
        <w:t>Dewy-Eyed</w:t>
      </w:r>
      <w:r w:rsidRPr="009E1538">
        <w:rPr>
          <w:sz w:val="24"/>
          <w:szCs w:val="24"/>
        </w:rPr>
        <w:t xml:space="preserve">.” The Scripture reference is in Acts 24:24. The variation of the name is Drusus, Drosos, Drucilla, Druscilla, Dru, Drew &amp; Cilla. </w:t>
      </w:r>
    </w:p>
    <w:p w:rsidR="0044597E" w:rsidRPr="009E1538" w:rsidRDefault="0044597E" w:rsidP="0044597E">
      <w:pPr>
        <w:spacing w:line="480" w:lineRule="auto"/>
        <w:jc w:val="both"/>
        <w:rPr>
          <w:sz w:val="24"/>
          <w:szCs w:val="24"/>
        </w:rPr>
      </w:pPr>
      <w:r w:rsidRPr="009E1538">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9E1538">
        <w:rPr>
          <w:sz w:val="24"/>
          <w:szCs w:val="24"/>
        </w:rPr>
        <w:lastRenderedPageBreak/>
        <w:t xml:space="preserve">20 years later, She was near Pompeii when Mount Vesuvius had erupted, and did not escape the catastrophe. This was the judgment that the Lord Paul had warned Her about. </w:t>
      </w:r>
    </w:p>
    <w:p w:rsidR="0044597E" w:rsidRPr="009E1538" w:rsidRDefault="0044597E" w:rsidP="0044597E">
      <w:pPr>
        <w:spacing w:line="480" w:lineRule="auto"/>
        <w:jc w:val="both"/>
        <w:rPr>
          <w:sz w:val="24"/>
          <w:szCs w:val="24"/>
        </w:rPr>
      </w:pPr>
      <w:r w:rsidRPr="009E1538">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4597E" w:rsidRPr="009E1538" w:rsidRDefault="0044597E" w:rsidP="0044597E">
      <w:pPr>
        <w:spacing w:line="480" w:lineRule="auto"/>
        <w:jc w:val="center"/>
        <w:rPr>
          <w:b/>
          <w:sz w:val="24"/>
          <w:szCs w:val="24"/>
        </w:rPr>
      </w:pPr>
      <w:r w:rsidRPr="009E1538">
        <w:rPr>
          <w:b/>
          <w:sz w:val="24"/>
          <w:szCs w:val="24"/>
        </w:rPr>
        <w:t>THE LADY BERNICE WITH THE RANK OF COLONEL OR HIGHER FOR 40 YEARS</w:t>
      </w:r>
    </w:p>
    <w:p w:rsidR="0044597E" w:rsidRPr="009E1538" w:rsidRDefault="0044597E" w:rsidP="0044597E">
      <w:pPr>
        <w:spacing w:line="480" w:lineRule="auto"/>
        <w:jc w:val="both"/>
        <w:rPr>
          <w:sz w:val="24"/>
          <w:szCs w:val="24"/>
        </w:rPr>
      </w:pPr>
      <w:r w:rsidRPr="009E1538">
        <w:rPr>
          <w:sz w:val="24"/>
          <w:szCs w:val="24"/>
        </w:rPr>
        <w:t>The Lady Bernice’s name means “</w:t>
      </w:r>
      <w:r w:rsidRPr="009E1538">
        <w:rPr>
          <w:b/>
          <w:sz w:val="24"/>
          <w:szCs w:val="24"/>
        </w:rPr>
        <w:t>Bringer of Victory</w:t>
      </w:r>
      <w:r w:rsidRPr="009E1538">
        <w:rPr>
          <w:sz w:val="24"/>
          <w:szCs w:val="24"/>
        </w:rPr>
        <w:t xml:space="preserve">.” The Scripture references is in Acts 25:13, 23; 26:30. The variation of the name is Berenice, Veronica &amp; Bernie. </w:t>
      </w:r>
    </w:p>
    <w:p w:rsidR="0044597E" w:rsidRPr="009E1538" w:rsidRDefault="0044597E" w:rsidP="0044597E">
      <w:pPr>
        <w:spacing w:line="480" w:lineRule="auto"/>
        <w:jc w:val="both"/>
        <w:rPr>
          <w:sz w:val="24"/>
          <w:szCs w:val="24"/>
        </w:rPr>
      </w:pPr>
      <w:r w:rsidRPr="009E1538">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4597E" w:rsidRPr="009E1538" w:rsidRDefault="0044597E" w:rsidP="0044597E">
      <w:pPr>
        <w:spacing w:line="480" w:lineRule="auto"/>
        <w:jc w:val="both"/>
        <w:rPr>
          <w:sz w:val="24"/>
          <w:szCs w:val="24"/>
        </w:rPr>
      </w:pPr>
      <w:r w:rsidRPr="009E1538">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4597E" w:rsidRPr="009E1538" w:rsidRDefault="0044597E" w:rsidP="0044597E">
      <w:pPr>
        <w:spacing w:line="480" w:lineRule="auto"/>
        <w:jc w:val="center"/>
        <w:rPr>
          <w:b/>
          <w:sz w:val="24"/>
          <w:szCs w:val="24"/>
        </w:rPr>
      </w:pPr>
      <w:r w:rsidRPr="009E1538">
        <w:rPr>
          <w:b/>
          <w:sz w:val="24"/>
          <w:szCs w:val="24"/>
        </w:rPr>
        <w:lastRenderedPageBreak/>
        <w:t>THE LADY MARY, MOTHER OF JOHN MARK THE LORD OF KINGDOMS WITH THE RANK OF GENERAL OR HIGHER FOR 40 YEARS</w:t>
      </w:r>
    </w:p>
    <w:p w:rsidR="0044597E" w:rsidRPr="009E1538" w:rsidRDefault="0044597E" w:rsidP="0044597E">
      <w:pPr>
        <w:spacing w:line="480" w:lineRule="auto"/>
        <w:jc w:val="both"/>
        <w:rPr>
          <w:sz w:val="24"/>
          <w:szCs w:val="24"/>
        </w:rPr>
      </w:pPr>
      <w:r w:rsidRPr="009E1538">
        <w:rPr>
          <w:sz w:val="24"/>
          <w:szCs w:val="24"/>
        </w:rPr>
        <w:t>The Lady Mary’s name means “</w:t>
      </w:r>
      <w:r w:rsidRPr="009E1538">
        <w:rPr>
          <w:b/>
          <w:sz w:val="24"/>
          <w:szCs w:val="24"/>
        </w:rPr>
        <w:t>Agape Loved by Yahweh</w:t>
      </w:r>
      <w:r w:rsidRPr="009E1538">
        <w:rPr>
          <w:sz w:val="24"/>
          <w:szCs w:val="24"/>
        </w:rPr>
        <w:t xml:space="preserve">.” The Scripture reference is in Acts 12:12. The variation of the name is Miriam, Mani, Manny, Mandy, Many, Mindy, Mannie, Manie &amp; Marie.  </w:t>
      </w:r>
    </w:p>
    <w:p w:rsidR="0044597E" w:rsidRPr="009E1538" w:rsidRDefault="0044597E" w:rsidP="0044597E">
      <w:pPr>
        <w:spacing w:line="480" w:lineRule="auto"/>
        <w:jc w:val="both"/>
        <w:rPr>
          <w:sz w:val="24"/>
          <w:szCs w:val="24"/>
        </w:rPr>
      </w:pPr>
      <w:r w:rsidRPr="009E1538">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4597E" w:rsidRPr="009E1538" w:rsidRDefault="0044597E" w:rsidP="0044597E">
      <w:pPr>
        <w:spacing w:line="480" w:lineRule="auto"/>
        <w:jc w:val="both"/>
        <w:rPr>
          <w:sz w:val="24"/>
          <w:szCs w:val="24"/>
        </w:rPr>
      </w:pPr>
      <w:r w:rsidRPr="009E1538">
        <w:rPr>
          <w:sz w:val="24"/>
          <w:szCs w:val="24"/>
        </w:rPr>
        <w:t xml:space="preserve">The Exploring of the Lady Mary’s Relationships: The Lady Mary’s Relationship with the Church Leaders: She had made Her home as a worship center for prayer. </w:t>
      </w:r>
    </w:p>
    <w:p w:rsidR="0044597E" w:rsidRPr="009E1538" w:rsidRDefault="0044597E" w:rsidP="0044597E">
      <w:pPr>
        <w:spacing w:line="480" w:lineRule="auto"/>
        <w:jc w:val="both"/>
        <w:rPr>
          <w:sz w:val="24"/>
          <w:szCs w:val="24"/>
        </w:rPr>
      </w:pPr>
      <w:r w:rsidRPr="009E1538">
        <w:rPr>
          <w:sz w:val="24"/>
          <w:szCs w:val="24"/>
        </w:rPr>
        <w:t xml:space="preserve">The Lady Mary’s Relationship with other Christians: She held at least 100 Christians at one time in Her home in Acts 12:12. She graciously opened Her home for this purpose. </w:t>
      </w:r>
    </w:p>
    <w:p w:rsidR="0044597E" w:rsidRPr="009E1538" w:rsidRDefault="0044597E" w:rsidP="0044597E">
      <w:pPr>
        <w:spacing w:line="480" w:lineRule="auto"/>
        <w:jc w:val="both"/>
        <w:rPr>
          <w:sz w:val="24"/>
          <w:szCs w:val="24"/>
        </w:rPr>
      </w:pPr>
      <w:r w:rsidRPr="009E1538">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E1538">
        <w:rPr>
          <w:sz w:val="24"/>
          <w:szCs w:val="24"/>
          <w:vertAlign w:val="superscript"/>
        </w:rPr>
        <w:t>nd</w:t>
      </w:r>
      <w:r w:rsidRPr="009E1538">
        <w:rPr>
          <w:sz w:val="24"/>
          <w:szCs w:val="24"/>
        </w:rPr>
        <w:t xml:space="preserve"> Timothy 4:11. </w:t>
      </w:r>
    </w:p>
    <w:p w:rsidR="0044597E" w:rsidRPr="009E1538" w:rsidRDefault="0044597E" w:rsidP="0044597E">
      <w:pPr>
        <w:spacing w:line="480" w:lineRule="auto"/>
        <w:jc w:val="both"/>
        <w:rPr>
          <w:sz w:val="24"/>
          <w:szCs w:val="24"/>
        </w:rPr>
      </w:pPr>
      <w:r w:rsidRPr="009E1538">
        <w:rPr>
          <w:sz w:val="24"/>
          <w:szCs w:val="24"/>
        </w:rPr>
        <w:t>The Lady Mary as an Example for Today: We learn that She did not give up on Her wayward Child, but the Lord Barnabas had given Him a 2</w:t>
      </w:r>
      <w:r w:rsidRPr="009E1538">
        <w:rPr>
          <w:sz w:val="24"/>
          <w:szCs w:val="24"/>
          <w:vertAlign w:val="superscript"/>
        </w:rPr>
        <w:t>nd</w:t>
      </w:r>
      <w:r w:rsidRPr="009E1538">
        <w:rPr>
          <w:sz w:val="24"/>
          <w:szCs w:val="24"/>
        </w:rPr>
        <w:t xml:space="preserve"> chance, as the Father Stephen does. We learn that hospitality is a spiritual gift that must be exercised.       </w:t>
      </w:r>
    </w:p>
    <w:p w:rsidR="0044597E" w:rsidRPr="009E1538" w:rsidRDefault="0044597E" w:rsidP="0044597E">
      <w:pPr>
        <w:spacing w:line="480" w:lineRule="auto"/>
        <w:jc w:val="center"/>
        <w:rPr>
          <w:b/>
          <w:sz w:val="24"/>
          <w:szCs w:val="24"/>
        </w:rPr>
      </w:pPr>
      <w:r w:rsidRPr="009E1538">
        <w:rPr>
          <w:b/>
          <w:sz w:val="24"/>
          <w:szCs w:val="24"/>
        </w:rPr>
        <w:lastRenderedPageBreak/>
        <w:t>THE LADY BARBARA, MOTHER OF THE LORD STEPHEN THE FATHER ABOVE ALL WITH THE RANK OF A 6 GOLD STAR GENERAL FOR 40 YEARS</w:t>
      </w:r>
    </w:p>
    <w:p w:rsidR="0044597E" w:rsidRPr="009E1538" w:rsidRDefault="0044597E" w:rsidP="0044597E">
      <w:pPr>
        <w:spacing w:line="480" w:lineRule="auto"/>
        <w:jc w:val="both"/>
        <w:rPr>
          <w:sz w:val="24"/>
          <w:szCs w:val="24"/>
        </w:rPr>
      </w:pPr>
      <w:r w:rsidRPr="009E1538">
        <w:rPr>
          <w:sz w:val="24"/>
          <w:szCs w:val="24"/>
        </w:rPr>
        <w:t>The Father Stephen with Divine Qanah as the Mother---possible candidates: The Lady Victoria the Female Sense of Yahweh meaning “</w:t>
      </w:r>
      <w:r w:rsidRPr="009E1538">
        <w:rPr>
          <w:b/>
          <w:sz w:val="24"/>
          <w:szCs w:val="24"/>
        </w:rPr>
        <w:t>Conqueror, Victory &amp; Royalty</w:t>
      </w:r>
      <w:r w:rsidRPr="009E1538">
        <w:rPr>
          <w:sz w:val="24"/>
          <w:szCs w:val="24"/>
        </w:rPr>
        <w:t>” or the Lady Barbara as Bara meaning “</w:t>
      </w:r>
      <w:r w:rsidRPr="009E1538">
        <w:rPr>
          <w:b/>
          <w:sz w:val="24"/>
          <w:szCs w:val="24"/>
        </w:rPr>
        <w:t>The Kingdoms of Saintly Christian Lordships [Proverbs 8:22-31] above the Kingdoms of Saintly Christian Lordships of the Inerrant Law</w:t>
      </w:r>
      <w:r w:rsidRPr="009E1538">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4597E" w:rsidRPr="009E1538" w:rsidRDefault="0044597E" w:rsidP="0044597E">
      <w:pPr>
        <w:spacing w:line="480" w:lineRule="auto"/>
        <w:jc w:val="both"/>
        <w:rPr>
          <w:sz w:val="24"/>
          <w:szCs w:val="24"/>
        </w:rPr>
      </w:pPr>
      <w:r w:rsidRPr="009E1538">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E1538">
        <w:rPr>
          <w:b/>
          <w:sz w:val="24"/>
          <w:szCs w:val="24"/>
        </w:rPr>
        <w:t>STEPHEN</w:t>
      </w:r>
      <w:r w:rsidRPr="009E1538">
        <w:rPr>
          <w:sz w:val="24"/>
          <w:szCs w:val="24"/>
        </w:rPr>
        <w:t xml:space="preserve"> (8</w:t>
      </w:r>
      <w:r w:rsidRPr="009E1538">
        <w:rPr>
          <w:sz w:val="24"/>
          <w:szCs w:val="24"/>
          <w:vertAlign w:val="superscript"/>
        </w:rPr>
        <w:t>th</w:t>
      </w:r>
      <w:r w:rsidRPr="009E1538">
        <w:rPr>
          <w:sz w:val="24"/>
          <w:szCs w:val="24"/>
        </w:rPr>
        <w:t xml:space="preserve"> Day). He shall be the Greatest &amp; will be called the Highest Son (1</w:t>
      </w:r>
      <w:r w:rsidRPr="009E1538">
        <w:rPr>
          <w:sz w:val="24"/>
          <w:szCs w:val="24"/>
          <w:vertAlign w:val="superscript"/>
        </w:rPr>
        <w:t>st</w:t>
      </w:r>
      <w:r w:rsidRPr="009E1538">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E1538">
        <w:rPr>
          <w:sz w:val="24"/>
          <w:szCs w:val="24"/>
          <w:vertAlign w:val="superscript"/>
        </w:rPr>
        <w:t>st</w:t>
      </w:r>
      <w:r w:rsidRPr="009E1538">
        <w:rPr>
          <w:sz w:val="24"/>
          <w:szCs w:val="24"/>
        </w:rPr>
        <w:t xml:space="preserve"> Corinthians 8:6; 15:24-28. The Lady Barbara or the Lady Victoria is called the Mother of the Father Stephen. </w:t>
      </w:r>
    </w:p>
    <w:p w:rsidR="00812C67" w:rsidRPr="009E1538" w:rsidRDefault="0044597E" w:rsidP="0044597E">
      <w:pPr>
        <w:spacing w:line="480" w:lineRule="auto"/>
        <w:jc w:val="both"/>
        <w:rPr>
          <w:sz w:val="24"/>
          <w:szCs w:val="24"/>
        </w:rPr>
      </w:pPr>
      <w:r w:rsidRPr="009E1538">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812C67" w:rsidRPr="009E1538">
        <w:rPr>
          <w:sz w:val="24"/>
          <w:szCs w:val="24"/>
        </w:rPr>
        <w:t xml:space="preserve"> </w:t>
      </w:r>
    </w:p>
    <w:p w:rsidR="00812C67" w:rsidRPr="009E1538" w:rsidRDefault="00812C67" w:rsidP="00812C67">
      <w:pPr>
        <w:spacing w:line="480" w:lineRule="auto"/>
        <w:jc w:val="both"/>
        <w:rPr>
          <w:sz w:val="24"/>
          <w:szCs w:val="24"/>
        </w:rPr>
      </w:pPr>
      <w:r w:rsidRPr="009E1538">
        <w:rPr>
          <w:sz w:val="24"/>
          <w:szCs w:val="24"/>
        </w:rPr>
        <w:t>In Conclusion, there are all kinds of Love in the Holy Bible for many good &amp; impressive things in life &amp; all of them operate in Holy Agape Love, except Sexual Eros Love in 2</w:t>
      </w:r>
      <w:r w:rsidRPr="009E1538">
        <w:rPr>
          <w:sz w:val="24"/>
          <w:szCs w:val="24"/>
          <w:vertAlign w:val="superscript"/>
        </w:rPr>
        <w:t>nd</w:t>
      </w:r>
      <w:r w:rsidRPr="009E1538">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9E1538">
        <w:rPr>
          <w:sz w:val="24"/>
          <w:szCs w:val="24"/>
          <w:vertAlign w:val="superscript"/>
        </w:rPr>
        <w:t>st</w:t>
      </w:r>
      <w:r w:rsidRPr="009E1538">
        <w:rPr>
          <w:sz w:val="24"/>
          <w:szCs w:val="24"/>
        </w:rPr>
        <w:t xml:space="preserve"> John 1:8, 10; 1</w:t>
      </w:r>
      <w:r w:rsidRPr="009E1538">
        <w:rPr>
          <w:sz w:val="24"/>
          <w:szCs w:val="24"/>
          <w:vertAlign w:val="superscript"/>
        </w:rPr>
        <w:t>st</w:t>
      </w:r>
      <w:r w:rsidRPr="009E1538">
        <w:rPr>
          <w:sz w:val="24"/>
          <w:szCs w:val="24"/>
        </w:rPr>
        <w:t xml:space="preserve"> Kings 8:46 &amp; Psalms 116:11. Brotherly Agape Love is true because if You cannot Agape Love Your Brother You have seen, how dwells the Agape Love of God in You? In 1</w:t>
      </w:r>
      <w:r w:rsidRPr="009E1538">
        <w:rPr>
          <w:sz w:val="24"/>
          <w:szCs w:val="24"/>
          <w:vertAlign w:val="superscript"/>
        </w:rPr>
        <w:t>st</w:t>
      </w:r>
      <w:r w:rsidRPr="009E1538">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w:t>
      </w:r>
      <w:r w:rsidRPr="009E1538">
        <w:rPr>
          <w:sz w:val="24"/>
          <w:szCs w:val="24"/>
        </w:rPr>
        <w:lastRenderedPageBreak/>
        <w:t>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n antichrist in 1</w:t>
      </w:r>
      <w:r w:rsidRPr="009E1538">
        <w:rPr>
          <w:sz w:val="24"/>
          <w:szCs w:val="24"/>
          <w:vertAlign w:val="superscript"/>
        </w:rPr>
        <w:t>st</w:t>
      </w:r>
      <w:r w:rsidRPr="009E1538">
        <w:rPr>
          <w:sz w:val="24"/>
          <w:szCs w:val="24"/>
        </w:rPr>
        <w:t xml:space="preserve"> John 2:22 and 2</w:t>
      </w:r>
      <w:r w:rsidRPr="009E1538">
        <w:rPr>
          <w:sz w:val="24"/>
          <w:szCs w:val="24"/>
          <w:vertAlign w:val="superscript"/>
        </w:rPr>
        <w:t>nd</w:t>
      </w:r>
      <w:r w:rsidRPr="009E1538">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w:t>
      </w:r>
      <w:r w:rsidRPr="009E1538">
        <w:rPr>
          <w:sz w:val="24"/>
          <w:szCs w:val="24"/>
        </w:rPr>
        <w:lastRenderedPageBreak/>
        <w:t>called Wisdom eating the best  mixture  of all  4 fruits  of the  eye concerning  Sexual  Eros Love. The standing Garden of Eden concerns eating from the “Life Tree” which involves Peter also called the 2</w:t>
      </w:r>
      <w:r w:rsidRPr="009E1538">
        <w:rPr>
          <w:sz w:val="24"/>
          <w:szCs w:val="24"/>
          <w:vertAlign w:val="superscript"/>
        </w:rPr>
        <w:t>nd</w:t>
      </w:r>
      <w:r w:rsidRPr="009E1538">
        <w:rPr>
          <w:sz w:val="24"/>
          <w:szCs w:val="24"/>
        </w:rPr>
        <w:t xml:space="preserve"> Cain eating the well pear of the eye concerning Holy Divine Love Copper, John also called the 2</w:t>
      </w:r>
      <w:r w:rsidRPr="009E1538">
        <w:rPr>
          <w:sz w:val="24"/>
          <w:szCs w:val="24"/>
          <w:vertAlign w:val="superscript"/>
        </w:rPr>
        <w:t>nd</w:t>
      </w:r>
      <w:r w:rsidRPr="009E1538">
        <w:rPr>
          <w:sz w:val="24"/>
          <w:szCs w:val="24"/>
        </w:rPr>
        <w:t xml:space="preserve"> Eve eating the evil apple of the eye concerning Holy Divine Love Silver, Jesus eating from the good pear of the eye concerning Holy Divine Love Gold, James also called the 2</w:t>
      </w:r>
      <w:r w:rsidRPr="009E1538">
        <w:rPr>
          <w:sz w:val="24"/>
          <w:szCs w:val="24"/>
          <w:vertAlign w:val="superscript"/>
        </w:rPr>
        <w:t>nd</w:t>
      </w:r>
      <w:r w:rsidRPr="009E1538">
        <w:rPr>
          <w:sz w:val="24"/>
          <w:szCs w:val="24"/>
        </w:rPr>
        <w:t xml:space="preserve"> Lucifer eating the better orange of the eye concerning the Holy Divine Love Fire and Stephen also called the 2</w:t>
      </w:r>
      <w:r w:rsidRPr="009E1538">
        <w:rPr>
          <w:sz w:val="24"/>
          <w:szCs w:val="24"/>
          <w:vertAlign w:val="superscript"/>
        </w:rPr>
        <w:t>nd</w:t>
      </w:r>
      <w:r w:rsidRPr="009E1538">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9E1538">
        <w:rPr>
          <w:sz w:val="24"/>
          <w:szCs w:val="24"/>
          <w:vertAlign w:val="superscript"/>
        </w:rPr>
        <w:t>nd</w:t>
      </w:r>
      <w:r w:rsidRPr="009E1538">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w:t>
      </w:r>
      <w:r w:rsidRPr="009E1538">
        <w:rPr>
          <w:sz w:val="24"/>
          <w:szCs w:val="24"/>
        </w:rPr>
        <w:lastRenderedPageBreak/>
        <w:t>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9E1538">
        <w:rPr>
          <w:sz w:val="24"/>
          <w:szCs w:val="24"/>
          <w:vertAlign w:val="superscript"/>
        </w:rPr>
        <w:t>nd</w:t>
      </w:r>
      <w:r w:rsidRPr="009E1538">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9E1538">
        <w:rPr>
          <w:sz w:val="24"/>
          <w:szCs w:val="24"/>
          <w:vertAlign w:val="superscript"/>
        </w:rPr>
        <w:t>nd</w:t>
      </w:r>
      <w:r w:rsidRPr="009E1538">
        <w:rPr>
          <w:sz w:val="24"/>
          <w:szCs w:val="24"/>
        </w:rPr>
        <w:t xml:space="preserve"> Peter 2:4-5. The Young Universe began in Genesis 8:20 and will end by fire in Revelation 20:15. Also some other scriptures are in Hebrews 1:2 and 2</w:t>
      </w:r>
      <w:r w:rsidRPr="009E1538">
        <w:rPr>
          <w:sz w:val="24"/>
          <w:szCs w:val="24"/>
          <w:vertAlign w:val="superscript"/>
        </w:rPr>
        <w:t>nd</w:t>
      </w:r>
      <w:r w:rsidRPr="009E1538">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9E1538">
        <w:rPr>
          <w:sz w:val="24"/>
          <w:szCs w:val="24"/>
          <w:vertAlign w:val="superscript"/>
        </w:rPr>
        <w:t>nd</w:t>
      </w:r>
      <w:r w:rsidRPr="009E1538">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9E1538">
        <w:rPr>
          <w:sz w:val="24"/>
          <w:szCs w:val="24"/>
          <w:vertAlign w:val="superscript"/>
        </w:rPr>
        <w:t>nd</w:t>
      </w:r>
      <w:r w:rsidRPr="009E1538">
        <w:rPr>
          <w:sz w:val="24"/>
          <w:szCs w:val="24"/>
        </w:rPr>
        <w:t xml:space="preserve"> Peter 3:10-13. Medical science says dinosaurs lived 65 million years ago in the Old Earth and Old Heaven. The Lord Yah planted the Wisdom </w:t>
      </w:r>
      <w:r w:rsidRPr="009E1538">
        <w:rPr>
          <w:sz w:val="24"/>
          <w:szCs w:val="24"/>
        </w:rPr>
        <w:lastRenderedPageBreak/>
        <w:t>Tree in Genesis 2:9 so that all could understand how and why this Married Lord called Wisdom eternally sinned and fell concerning the eternal sin. Also there could have been life on the planet Mercury which is the 1</w:t>
      </w:r>
      <w:r w:rsidRPr="009E1538">
        <w:rPr>
          <w:sz w:val="24"/>
          <w:szCs w:val="24"/>
          <w:vertAlign w:val="superscript"/>
        </w:rPr>
        <w:t>st</w:t>
      </w:r>
      <w:r w:rsidRPr="009E1538">
        <w:rPr>
          <w:sz w:val="24"/>
          <w:szCs w:val="24"/>
        </w:rPr>
        <w:t xml:space="preserve"> planet from the sun linked to the Married Lord called Wisdom &amp; the planet Venus which is the 2</w:t>
      </w:r>
      <w:r w:rsidRPr="009E1538">
        <w:rPr>
          <w:sz w:val="24"/>
          <w:szCs w:val="24"/>
          <w:vertAlign w:val="superscript"/>
        </w:rPr>
        <w:t>nd</w:t>
      </w:r>
      <w:r w:rsidRPr="009E1538">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9E1538">
        <w:rPr>
          <w:sz w:val="24"/>
          <w:szCs w:val="24"/>
          <w:vertAlign w:val="superscript"/>
        </w:rPr>
        <w:t>st</w:t>
      </w:r>
      <w:r w:rsidRPr="009E1538">
        <w:rPr>
          <w:sz w:val="24"/>
          <w:szCs w:val="24"/>
        </w:rPr>
        <w:t xml:space="preserve"> Corinthians 15:38, 40, 47, 55 &amp; 2</w:t>
      </w:r>
      <w:r w:rsidRPr="009E1538">
        <w:rPr>
          <w:sz w:val="24"/>
          <w:szCs w:val="24"/>
          <w:vertAlign w:val="superscript"/>
        </w:rPr>
        <w:t>nd</w:t>
      </w:r>
      <w:r w:rsidRPr="009E1538">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9E1538">
        <w:rPr>
          <w:sz w:val="24"/>
          <w:szCs w:val="24"/>
          <w:vertAlign w:val="superscript"/>
        </w:rPr>
        <w:t>nd</w:t>
      </w:r>
      <w:r w:rsidRPr="009E1538">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9E1538">
        <w:rPr>
          <w:sz w:val="24"/>
          <w:szCs w:val="24"/>
          <w:vertAlign w:val="superscript"/>
        </w:rPr>
        <w:t>nd</w:t>
      </w:r>
      <w:r w:rsidRPr="009E1538">
        <w:rPr>
          <w:sz w:val="24"/>
          <w:szCs w:val="24"/>
        </w:rPr>
        <w:t xml:space="preserve"> Universe in Genesis 2:24-6:7 &amp; Job </w:t>
      </w:r>
      <w:r w:rsidRPr="009E1538">
        <w:rPr>
          <w:sz w:val="24"/>
          <w:szCs w:val="24"/>
        </w:rPr>
        <w:lastRenderedPageBreak/>
        <w:t>1:1-37:24. In the Beginning of the 1</w:t>
      </w:r>
      <w:r w:rsidRPr="009E1538">
        <w:rPr>
          <w:sz w:val="24"/>
          <w:szCs w:val="24"/>
          <w:vertAlign w:val="superscript"/>
        </w:rPr>
        <w:t>st</w:t>
      </w:r>
      <w:r w:rsidRPr="009E1538">
        <w:rPr>
          <w:sz w:val="24"/>
          <w:szCs w:val="24"/>
        </w:rPr>
        <w:t xml:space="preserve"> Lordship over the 1</w:t>
      </w:r>
      <w:r w:rsidRPr="009E1538">
        <w:rPr>
          <w:sz w:val="24"/>
          <w:szCs w:val="24"/>
          <w:vertAlign w:val="superscript"/>
        </w:rPr>
        <w:t>st</w:t>
      </w:r>
      <w:r w:rsidRPr="009E1538">
        <w:rPr>
          <w:sz w:val="24"/>
          <w:szCs w:val="24"/>
        </w:rPr>
        <w:t xml:space="preserve"> Heaven/Earth the Married Lord called Wisdom was created from Everlasting in Proverbs 8:23. This means all the other Lords were created from Everlasting. When the Married Lord called Wisdom went into the 2</w:t>
      </w:r>
      <w:r w:rsidRPr="009E1538">
        <w:rPr>
          <w:sz w:val="24"/>
          <w:szCs w:val="24"/>
          <w:vertAlign w:val="superscript"/>
        </w:rPr>
        <w:t>nd</w:t>
      </w:r>
      <w:r w:rsidRPr="009E1538">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812C67" w:rsidRPr="009E1538" w:rsidRDefault="00812C67" w:rsidP="00812C67">
      <w:pPr>
        <w:spacing w:line="480" w:lineRule="auto"/>
        <w:jc w:val="both"/>
        <w:rPr>
          <w:sz w:val="24"/>
          <w:szCs w:val="24"/>
        </w:rPr>
      </w:pPr>
      <w:r w:rsidRPr="009E153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9E1538">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12C67" w:rsidRPr="009E1538" w:rsidRDefault="00812C67" w:rsidP="00812C67">
      <w:pPr>
        <w:spacing w:line="480" w:lineRule="auto"/>
        <w:jc w:val="both"/>
        <w:rPr>
          <w:sz w:val="24"/>
          <w:szCs w:val="24"/>
        </w:rPr>
      </w:pPr>
      <w:r w:rsidRPr="009E153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12C67" w:rsidRPr="009E1538" w:rsidRDefault="00812C67" w:rsidP="00812C67">
      <w:pPr>
        <w:spacing w:line="480" w:lineRule="auto"/>
        <w:jc w:val="both"/>
        <w:rPr>
          <w:sz w:val="24"/>
          <w:szCs w:val="24"/>
        </w:rPr>
      </w:pPr>
      <w:r w:rsidRPr="009E153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12C67" w:rsidRPr="009E1538" w:rsidRDefault="00812C67" w:rsidP="00812C67">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WHITE CHRISTIAN VIRGINS FOR THE BEAUTY PREPARATIONS OF TRUE HOLINESS</w:t>
      </w:r>
    </w:p>
    <w:p w:rsidR="00812C67" w:rsidRPr="009E1538" w:rsidRDefault="00812C67" w:rsidP="00812C67">
      <w:pPr>
        <w:spacing w:line="480" w:lineRule="auto"/>
        <w:jc w:val="both"/>
        <w:rPr>
          <w:sz w:val="24"/>
          <w:szCs w:val="24"/>
        </w:rPr>
      </w:pPr>
      <w:r w:rsidRPr="009E1538">
        <w:rPr>
          <w:sz w:val="24"/>
          <w:szCs w:val="24"/>
        </w:rPr>
        <w:t xml:space="preserve">In Esther 1:2 (NKJV) mentions “…in those days when King Ahasuerus sat on the throne of His Kingdom, which was in Shushan the Citadel…” In Esther 1:5 (NKJV) tells us “And when these </w:t>
      </w:r>
      <w:r w:rsidRPr="009E1538">
        <w:rPr>
          <w:sz w:val="24"/>
          <w:szCs w:val="24"/>
        </w:rPr>
        <w:lastRenderedPageBreak/>
        <w:t>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12C67" w:rsidRPr="009E1538" w:rsidRDefault="00812C67" w:rsidP="00812C67">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BLACK CHRISTIAN VIRGINS FOR THE BEAUTY PREPARATIONS OF TRUE HOLINESS</w:t>
      </w:r>
    </w:p>
    <w:p w:rsidR="00812C67" w:rsidRPr="009E1538" w:rsidRDefault="00812C67" w:rsidP="00812C67">
      <w:pPr>
        <w:spacing w:line="480" w:lineRule="auto"/>
        <w:jc w:val="both"/>
        <w:rPr>
          <w:sz w:val="24"/>
          <w:szCs w:val="24"/>
        </w:rPr>
      </w:pPr>
      <w:r w:rsidRPr="009E153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w:t>
      </w:r>
      <w:r w:rsidRPr="009E1538">
        <w:rPr>
          <w:sz w:val="24"/>
          <w:szCs w:val="24"/>
        </w:rPr>
        <w:lastRenderedPageBreak/>
        <w:t xml:space="preserve">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12C67" w:rsidRPr="009E1538" w:rsidRDefault="00812C67" w:rsidP="00812C67">
      <w:pPr>
        <w:spacing w:line="480" w:lineRule="auto"/>
        <w:jc w:val="both"/>
        <w:rPr>
          <w:sz w:val="24"/>
          <w:szCs w:val="24"/>
        </w:rPr>
      </w:pPr>
      <w:r w:rsidRPr="009E1538">
        <w:rPr>
          <w:sz w:val="24"/>
          <w:szCs w:val="24"/>
        </w:rPr>
        <w:t>Eunuchs as Royal Servants is in Esther 1:10-11; 2:1-3, 15; 4:4-11; 2</w:t>
      </w:r>
      <w:r w:rsidRPr="009E1538">
        <w:rPr>
          <w:sz w:val="24"/>
          <w:szCs w:val="24"/>
          <w:vertAlign w:val="superscript"/>
        </w:rPr>
        <w:t>nd</w:t>
      </w:r>
      <w:r w:rsidRPr="009E153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E1538">
        <w:rPr>
          <w:sz w:val="24"/>
          <w:szCs w:val="24"/>
          <w:vertAlign w:val="superscript"/>
        </w:rPr>
        <w:t>st</w:t>
      </w:r>
      <w:r w:rsidRPr="009E1538">
        <w:rPr>
          <w:sz w:val="24"/>
          <w:szCs w:val="24"/>
        </w:rPr>
        <w:t xml:space="preserve"> Corinthians 5:1 &amp; Acts 8:26-39. A Pagan </w:t>
      </w:r>
      <w:r w:rsidRPr="009E1538">
        <w:rPr>
          <w:sz w:val="24"/>
          <w:szCs w:val="24"/>
        </w:rPr>
        <w:lastRenderedPageBreak/>
        <w:t xml:space="preserve">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12C67" w:rsidRPr="009E1538" w:rsidRDefault="00812C67" w:rsidP="00812C67">
      <w:pPr>
        <w:spacing w:line="480" w:lineRule="auto"/>
        <w:jc w:val="both"/>
        <w:rPr>
          <w:sz w:val="24"/>
          <w:szCs w:val="24"/>
        </w:rPr>
      </w:pPr>
      <w:r w:rsidRPr="009E153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E1538">
        <w:rPr>
          <w:sz w:val="24"/>
          <w:szCs w:val="24"/>
          <w:vertAlign w:val="superscript"/>
        </w:rPr>
        <w:t>th</w:t>
      </w:r>
      <w:r w:rsidRPr="009E1538">
        <w:rPr>
          <w:sz w:val="24"/>
          <w:szCs w:val="24"/>
        </w:rPr>
        <w:t>–Born Son, but 10</w:t>
      </w:r>
      <w:r w:rsidRPr="009E1538">
        <w:rPr>
          <w:sz w:val="24"/>
          <w:szCs w:val="24"/>
          <w:vertAlign w:val="superscript"/>
        </w:rPr>
        <w:t>th</w:t>
      </w:r>
      <w:r w:rsidRPr="009E1538">
        <w:rPr>
          <w:sz w:val="24"/>
          <w:szCs w:val="24"/>
        </w:rPr>
        <w:t xml:space="preserve"> in line with Christ as the 1</w:t>
      </w:r>
      <w:r w:rsidRPr="009E1538">
        <w:rPr>
          <w:sz w:val="24"/>
          <w:szCs w:val="24"/>
          <w:vertAlign w:val="superscript"/>
        </w:rPr>
        <w:t>st</w:t>
      </w:r>
      <w:r w:rsidRPr="009E1538">
        <w:rPr>
          <w:sz w:val="24"/>
          <w:szCs w:val="24"/>
        </w:rPr>
        <w:t>-Born Son to raise up Christ to sit on His throne which makes 8 to 10 positions) were all Divine Unions done by Joseph and Mary by the Tree of Life.</w:t>
      </w:r>
    </w:p>
    <w:p w:rsidR="00812C67" w:rsidRPr="009E1538" w:rsidRDefault="00812C67" w:rsidP="00812C67">
      <w:pPr>
        <w:spacing w:line="480" w:lineRule="auto"/>
        <w:jc w:val="both"/>
        <w:rPr>
          <w:sz w:val="24"/>
          <w:szCs w:val="24"/>
        </w:rPr>
      </w:pPr>
      <w:r w:rsidRPr="009E153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E1538">
        <w:rPr>
          <w:sz w:val="24"/>
          <w:szCs w:val="24"/>
          <w:vertAlign w:val="superscript"/>
        </w:rPr>
        <w:t>nd</w:t>
      </w:r>
      <w:r w:rsidRPr="009E153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t>
      </w:r>
      <w:r w:rsidRPr="009E1538">
        <w:rPr>
          <w:sz w:val="24"/>
          <w:szCs w:val="24"/>
        </w:rPr>
        <w:lastRenderedPageBreak/>
        <w:t>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E1538">
        <w:rPr>
          <w:sz w:val="24"/>
          <w:szCs w:val="24"/>
          <w:vertAlign w:val="superscript"/>
        </w:rPr>
        <w:t>th</w:t>
      </w:r>
      <w:r w:rsidRPr="009E153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E1538">
        <w:rPr>
          <w:sz w:val="24"/>
          <w:szCs w:val="24"/>
          <w:vertAlign w:val="superscript"/>
        </w:rPr>
        <w:t>nd</w:t>
      </w:r>
      <w:r w:rsidRPr="009E1538">
        <w:rPr>
          <w:sz w:val="24"/>
          <w:szCs w:val="24"/>
        </w:rPr>
        <w:t xml:space="preserve"> Peter 3:10-13 &amp; Acts 7:60.     </w:t>
      </w:r>
    </w:p>
    <w:p w:rsidR="00812C67" w:rsidRPr="009E1538" w:rsidRDefault="00812C67" w:rsidP="00812C67">
      <w:pPr>
        <w:tabs>
          <w:tab w:val="left" w:pos="5130"/>
        </w:tabs>
        <w:spacing w:line="480" w:lineRule="auto"/>
        <w:jc w:val="both"/>
        <w:rPr>
          <w:sz w:val="24"/>
          <w:szCs w:val="24"/>
        </w:rPr>
      </w:pPr>
      <w:r w:rsidRPr="009E1538">
        <w:rPr>
          <w:sz w:val="24"/>
          <w:szCs w:val="24"/>
        </w:rPr>
        <w:t xml:space="preserve">The </w:t>
      </w:r>
      <w:r w:rsidRPr="009E1538">
        <w:rPr>
          <w:b/>
          <w:sz w:val="24"/>
          <w:szCs w:val="24"/>
        </w:rPr>
        <w:t>Mitzvot</w:t>
      </w:r>
      <w:r w:rsidRPr="009E1538">
        <w:rPr>
          <w:sz w:val="24"/>
          <w:szCs w:val="24"/>
        </w:rPr>
        <w:t xml:space="preserve"> is the 18 orders for </w:t>
      </w:r>
      <w:r w:rsidRPr="009E1538">
        <w:rPr>
          <w:b/>
          <w:sz w:val="24"/>
          <w:szCs w:val="24"/>
        </w:rPr>
        <w:t>Law</w:t>
      </w:r>
      <w:r w:rsidRPr="009E1538">
        <w:rPr>
          <w:sz w:val="24"/>
          <w:szCs w:val="24"/>
        </w:rPr>
        <w:t xml:space="preserve"> used as </w:t>
      </w:r>
      <w:r w:rsidRPr="009E1538">
        <w:rPr>
          <w:b/>
          <w:sz w:val="24"/>
          <w:szCs w:val="24"/>
        </w:rPr>
        <w:t>Ways</w:t>
      </w:r>
      <w:r w:rsidRPr="009E1538">
        <w:rPr>
          <w:sz w:val="24"/>
          <w:szCs w:val="24"/>
        </w:rPr>
        <w:t xml:space="preserve"> in 1</w:t>
      </w:r>
      <w:r w:rsidRPr="009E1538">
        <w:rPr>
          <w:sz w:val="24"/>
          <w:szCs w:val="24"/>
          <w:vertAlign w:val="superscript"/>
        </w:rPr>
        <w:t>st</w:t>
      </w:r>
      <w:r w:rsidRPr="009E1538">
        <w:rPr>
          <w:sz w:val="24"/>
          <w:szCs w:val="24"/>
        </w:rPr>
        <w:t xml:space="preserve"> Kings 2:3 &amp; Psalms 18:21. </w:t>
      </w:r>
      <w:r w:rsidRPr="009E1538">
        <w:rPr>
          <w:b/>
          <w:sz w:val="24"/>
          <w:szCs w:val="24"/>
        </w:rPr>
        <w:t xml:space="preserve">Testimonies </w:t>
      </w:r>
      <w:r w:rsidRPr="009E1538">
        <w:rPr>
          <w:sz w:val="24"/>
          <w:szCs w:val="24"/>
        </w:rPr>
        <w:t xml:space="preserve">in Deuteronomy 4:45; 6:17 (KJV).  </w:t>
      </w:r>
      <w:r w:rsidRPr="009E1538">
        <w:rPr>
          <w:b/>
          <w:sz w:val="24"/>
          <w:szCs w:val="24"/>
        </w:rPr>
        <w:t xml:space="preserve">Stipulations </w:t>
      </w:r>
      <w:r w:rsidRPr="009E1538">
        <w:rPr>
          <w:sz w:val="24"/>
          <w:szCs w:val="24"/>
        </w:rPr>
        <w:t xml:space="preserve">in Deuteronomy 6:17. </w:t>
      </w:r>
      <w:r w:rsidRPr="009E1538">
        <w:rPr>
          <w:b/>
          <w:sz w:val="24"/>
          <w:szCs w:val="24"/>
        </w:rPr>
        <w:t>Requirements</w:t>
      </w:r>
      <w:r w:rsidRPr="009E1538">
        <w:rPr>
          <w:sz w:val="24"/>
          <w:szCs w:val="24"/>
        </w:rPr>
        <w:t xml:space="preserve"> in 1</w:t>
      </w:r>
      <w:r w:rsidRPr="009E1538">
        <w:rPr>
          <w:sz w:val="24"/>
          <w:szCs w:val="24"/>
          <w:vertAlign w:val="superscript"/>
        </w:rPr>
        <w:t>st</w:t>
      </w:r>
      <w:r w:rsidRPr="009E1538">
        <w:rPr>
          <w:sz w:val="24"/>
          <w:szCs w:val="24"/>
        </w:rPr>
        <w:t xml:space="preserve"> Kings 2:3. </w:t>
      </w:r>
      <w:r w:rsidRPr="009E1538">
        <w:rPr>
          <w:b/>
          <w:sz w:val="24"/>
          <w:szCs w:val="24"/>
        </w:rPr>
        <w:t xml:space="preserve">Precepts </w:t>
      </w:r>
      <w:r w:rsidRPr="009E1538">
        <w:rPr>
          <w:sz w:val="24"/>
          <w:szCs w:val="24"/>
        </w:rPr>
        <w:t xml:space="preserve">in Psalms 119:4 (NIV). </w:t>
      </w:r>
      <w:r w:rsidRPr="009E1538">
        <w:rPr>
          <w:b/>
          <w:sz w:val="24"/>
          <w:szCs w:val="24"/>
        </w:rPr>
        <w:t>Statutes</w:t>
      </w:r>
      <w:r w:rsidRPr="009E1538">
        <w:rPr>
          <w:sz w:val="24"/>
          <w:szCs w:val="24"/>
        </w:rPr>
        <w:t xml:space="preserve"> in Leviticus 3:17; 10:11 (KJV). </w:t>
      </w:r>
      <w:r w:rsidRPr="009E1538">
        <w:rPr>
          <w:b/>
          <w:sz w:val="24"/>
          <w:szCs w:val="24"/>
        </w:rPr>
        <w:t>Decrees</w:t>
      </w:r>
      <w:r w:rsidRPr="009E1538">
        <w:rPr>
          <w:sz w:val="24"/>
          <w:szCs w:val="24"/>
        </w:rPr>
        <w:t xml:space="preserve"> in 1</w:t>
      </w:r>
      <w:r w:rsidRPr="009E1538">
        <w:rPr>
          <w:sz w:val="24"/>
          <w:szCs w:val="24"/>
          <w:vertAlign w:val="superscript"/>
        </w:rPr>
        <w:t>st</w:t>
      </w:r>
      <w:r w:rsidRPr="009E1538">
        <w:rPr>
          <w:sz w:val="24"/>
          <w:szCs w:val="24"/>
        </w:rPr>
        <w:t xml:space="preserve"> Chronicles 29:19. </w:t>
      </w:r>
      <w:r w:rsidRPr="009E1538">
        <w:rPr>
          <w:b/>
          <w:sz w:val="24"/>
          <w:szCs w:val="24"/>
        </w:rPr>
        <w:t>Ordinances</w:t>
      </w:r>
      <w:r w:rsidRPr="009E1538">
        <w:rPr>
          <w:sz w:val="24"/>
          <w:szCs w:val="24"/>
        </w:rPr>
        <w:t xml:space="preserve"> in Numbers 9:12 (KJV). </w:t>
      </w:r>
      <w:r w:rsidRPr="009E1538">
        <w:rPr>
          <w:b/>
          <w:sz w:val="24"/>
          <w:szCs w:val="24"/>
        </w:rPr>
        <w:t>Commands</w:t>
      </w:r>
      <w:r w:rsidRPr="009E1538">
        <w:rPr>
          <w:sz w:val="24"/>
          <w:szCs w:val="24"/>
        </w:rPr>
        <w:t xml:space="preserve"> in Deuteronomy  6:1-9.  </w:t>
      </w:r>
      <w:r w:rsidRPr="009E1538">
        <w:rPr>
          <w:b/>
          <w:sz w:val="24"/>
          <w:szCs w:val="24"/>
        </w:rPr>
        <w:t>Judgments</w:t>
      </w:r>
      <w:r w:rsidRPr="009E1538">
        <w:rPr>
          <w:sz w:val="24"/>
          <w:szCs w:val="24"/>
        </w:rPr>
        <w:t xml:space="preserve">  in  Exodus  24:3  (KJV).  </w:t>
      </w:r>
      <w:r w:rsidRPr="009E1538">
        <w:rPr>
          <w:b/>
          <w:sz w:val="24"/>
          <w:szCs w:val="24"/>
        </w:rPr>
        <w:t>Words</w:t>
      </w:r>
      <w:r w:rsidRPr="009E1538">
        <w:rPr>
          <w:sz w:val="24"/>
          <w:szCs w:val="24"/>
        </w:rPr>
        <w:t xml:space="preserve">  in  Deuteronomy  33:9.  </w:t>
      </w:r>
      <w:r w:rsidRPr="009E1538">
        <w:rPr>
          <w:b/>
          <w:sz w:val="24"/>
          <w:szCs w:val="24"/>
        </w:rPr>
        <w:t xml:space="preserve">Regulations </w:t>
      </w:r>
      <w:r w:rsidRPr="009E1538">
        <w:rPr>
          <w:sz w:val="24"/>
          <w:szCs w:val="24"/>
        </w:rPr>
        <w:t xml:space="preserve"> in Exodus 24:3. </w:t>
      </w:r>
      <w:r w:rsidRPr="009E1538">
        <w:rPr>
          <w:b/>
          <w:sz w:val="24"/>
          <w:szCs w:val="24"/>
        </w:rPr>
        <w:t>Teachings</w:t>
      </w:r>
      <w:r w:rsidRPr="009E1538">
        <w:rPr>
          <w:sz w:val="24"/>
          <w:szCs w:val="24"/>
        </w:rPr>
        <w:t xml:space="preserve"> in Exodus 24:3. </w:t>
      </w:r>
      <w:r w:rsidRPr="009E1538">
        <w:rPr>
          <w:b/>
          <w:sz w:val="24"/>
          <w:szCs w:val="24"/>
        </w:rPr>
        <w:t xml:space="preserve">Rules </w:t>
      </w:r>
      <w:r w:rsidRPr="009E1538">
        <w:rPr>
          <w:sz w:val="24"/>
          <w:szCs w:val="24"/>
        </w:rPr>
        <w:t>in Psalms 110:2; 2</w:t>
      </w:r>
      <w:r w:rsidRPr="009E1538">
        <w:rPr>
          <w:sz w:val="24"/>
          <w:szCs w:val="24"/>
          <w:vertAlign w:val="superscript"/>
        </w:rPr>
        <w:t>nd</w:t>
      </w:r>
      <w:r w:rsidRPr="009E1538">
        <w:rPr>
          <w:sz w:val="24"/>
          <w:szCs w:val="24"/>
        </w:rPr>
        <w:t xml:space="preserve"> Esdras 4:38; 5:23, 38; 6:11; 7:17; 12:7; </w:t>
      </w:r>
      <w:r w:rsidRPr="009E1538">
        <w:rPr>
          <w:sz w:val="24"/>
          <w:szCs w:val="24"/>
        </w:rPr>
        <w:lastRenderedPageBreak/>
        <w:t xml:space="preserve">13:51 &amp; in the Damascus Document on pages 146-150. </w:t>
      </w:r>
      <w:r w:rsidRPr="009E1538">
        <w:rPr>
          <w:b/>
          <w:sz w:val="24"/>
          <w:szCs w:val="24"/>
        </w:rPr>
        <w:t>Codes (Penal)</w:t>
      </w:r>
      <w:r w:rsidRPr="009E1538">
        <w:rPr>
          <w:sz w:val="24"/>
          <w:szCs w:val="24"/>
        </w:rPr>
        <w:t xml:space="preserve"> in Romans 2:27, 29 (NIV); Colossians 2:14 (NIV) &amp; in the Damascus Document on pages 150-153. </w:t>
      </w:r>
      <w:r w:rsidRPr="009E1538">
        <w:rPr>
          <w:b/>
          <w:sz w:val="24"/>
          <w:szCs w:val="24"/>
        </w:rPr>
        <w:t>Covenant Rituals</w:t>
      </w:r>
      <w:r w:rsidRPr="009E1538">
        <w:rPr>
          <w:sz w:val="24"/>
          <w:szCs w:val="24"/>
        </w:rPr>
        <w:t xml:space="preserve"> in Job 1:1; Genesis 1:26; 6:18; 15:18; Exodus 19:6; 2</w:t>
      </w:r>
      <w:r w:rsidRPr="009E1538">
        <w:rPr>
          <w:sz w:val="24"/>
          <w:szCs w:val="24"/>
          <w:vertAlign w:val="superscript"/>
        </w:rPr>
        <w:t>nd</w:t>
      </w:r>
      <w:r w:rsidRPr="009E1538">
        <w:rPr>
          <w:sz w:val="24"/>
          <w:szCs w:val="24"/>
        </w:rPr>
        <w:t xml:space="preserve"> Samuel 23:5; Psalms 105:10; Hebrews 8:6; Sirach 24:23; 28:7; 44:20; 45:7, 15 &amp; in the Damascus Document on pages 150-153. </w:t>
      </w:r>
      <w:r w:rsidRPr="009E1538">
        <w:rPr>
          <w:b/>
          <w:sz w:val="24"/>
          <w:szCs w:val="24"/>
        </w:rPr>
        <w:t>Manuals</w:t>
      </w:r>
      <w:r w:rsidRPr="009E1538">
        <w:rPr>
          <w:sz w:val="24"/>
          <w:szCs w:val="24"/>
        </w:rPr>
        <w:t xml:space="preserve"> in Numbers 35:18; 2</w:t>
      </w:r>
      <w:r w:rsidRPr="009E1538">
        <w:rPr>
          <w:sz w:val="24"/>
          <w:szCs w:val="24"/>
          <w:vertAlign w:val="superscript"/>
        </w:rPr>
        <w:t>nd</w:t>
      </w:r>
      <w:r w:rsidRPr="009E1538">
        <w:rPr>
          <w:sz w:val="24"/>
          <w:szCs w:val="24"/>
        </w:rPr>
        <w:t xml:space="preserve"> Samuel 1:27; Job 20:24; Ecclesiastes 9:18; Isaiah 13:5; 54:17; Jeremiah 50:25; 1</w:t>
      </w:r>
      <w:r w:rsidRPr="009E1538">
        <w:rPr>
          <w:sz w:val="24"/>
          <w:szCs w:val="24"/>
          <w:vertAlign w:val="superscript"/>
        </w:rPr>
        <w:t>st</w:t>
      </w:r>
      <w:r w:rsidRPr="009E1538">
        <w:rPr>
          <w:sz w:val="24"/>
          <w:szCs w:val="24"/>
        </w:rPr>
        <w:t xml:space="preserve"> Maccabees 10:6; 2</w:t>
      </w:r>
      <w:r w:rsidRPr="009E1538">
        <w:rPr>
          <w:sz w:val="24"/>
          <w:szCs w:val="24"/>
          <w:vertAlign w:val="superscript"/>
        </w:rPr>
        <w:t>nd</w:t>
      </w:r>
      <w:r w:rsidRPr="009E1538">
        <w:rPr>
          <w:sz w:val="24"/>
          <w:szCs w:val="24"/>
        </w:rPr>
        <w:t xml:space="preserve"> Maccabees 3:28; 8:18; 2</w:t>
      </w:r>
      <w:r w:rsidRPr="009E1538">
        <w:rPr>
          <w:sz w:val="24"/>
          <w:szCs w:val="24"/>
          <w:vertAlign w:val="superscript"/>
        </w:rPr>
        <w:t>nd</w:t>
      </w:r>
      <w:r w:rsidRPr="009E1538">
        <w:rPr>
          <w:sz w:val="24"/>
          <w:szCs w:val="24"/>
        </w:rPr>
        <w:t xml:space="preserve"> Corinthians 10:4-6 &amp; in the Manual of Discipline on pages 208-222. All these scriptures mean the same thing in Deuteronomy 4:1; 5:1; 6:1 &amp; 1</w:t>
      </w:r>
      <w:r w:rsidRPr="009E1538">
        <w:rPr>
          <w:sz w:val="24"/>
          <w:szCs w:val="24"/>
          <w:vertAlign w:val="superscript"/>
        </w:rPr>
        <w:t>st</w:t>
      </w:r>
      <w:r w:rsidRPr="009E1538">
        <w:rPr>
          <w:sz w:val="24"/>
          <w:szCs w:val="24"/>
        </w:rPr>
        <w:t xml:space="preserve"> Kings 2:3. The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are </w:t>
      </w:r>
      <w:r w:rsidRPr="009E1538">
        <w:rPr>
          <w:b/>
          <w:sz w:val="24"/>
          <w:szCs w:val="24"/>
        </w:rPr>
        <w:t xml:space="preserve">The 2 Greatest Commands of the Law </w:t>
      </w:r>
      <w:r w:rsidRPr="009E1538">
        <w:rPr>
          <w:sz w:val="24"/>
          <w:szCs w:val="24"/>
        </w:rPr>
        <w:t>is</w:t>
      </w:r>
      <w:r w:rsidRPr="009E1538">
        <w:rPr>
          <w:b/>
          <w:sz w:val="24"/>
          <w:szCs w:val="24"/>
        </w:rPr>
        <w:t xml:space="preserve"> </w:t>
      </w:r>
      <w:r w:rsidRPr="009E1538">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9E1538">
        <w:rPr>
          <w:b/>
          <w:sz w:val="24"/>
          <w:szCs w:val="24"/>
        </w:rPr>
        <w:t>21</w:t>
      </w:r>
      <w:r w:rsidRPr="009E1538">
        <w:rPr>
          <w:b/>
          <w:sz w:val="24"/>
          <w:szCs w:val="24"/>
          <w:vertAlign w:val="superscript"/>
        </w:rPr>
        <w:t>st</w:t>
      </w:r>
      <w:r w:rsidRPr="009E1538">
        <w:rPr>
          <w:b/>
          <w:sz w:val="24"/>
          <w:szCs w:val="24"/>
        </w:rPr>
        <w:t xml:space="preserve"> /22</w:t>
      </w:r>
      <w:r w:rsidRPr="009E1538">
        <w:rPr>
          <w:b/>
          <w:sz w:val="24"/>
          <w:szCs w:val="24"/>
          <w:vertAlign w:val="superscript"/>
        </w:rPr>
        <w:t>nd</w:t>
      </w:r>
      <w:r w:rsidRPr="009E1538">
        <w:rPr>
          <w:b/>
          <w:sz w:val="24"/>
          <w:szCs w:val="24"/>
        </w:rPr>
        <w:t xml:space="preserve"> orders of Aaron &amp; Moses in 2 or 3 in Jewish Law</w:t>
      </w:r>
      <w:r w:rsidRPr="009E1538">
        <w:rPr>
          <w:sz w:val="24"/>
          <w:szCs w:val="24"/>
        </w:rPr>
        <w:t xml:space="preserve">, by the </w:t>
      </w:r>
      <w:r w:rsidRPr="009E1538">
        <w:rPr>
          <w:b/>
          <w:sz w:val="24"/>
          <w:szCs w:val="24"/>
        </w:rPr>
        <w:t>23</w:t>
      </w:r>
      <w:r w:rsidRPr="009E1538">
        <w:rPr>
          <w:b/>
          <w:sz w:val="24"/>
          <w:szCs w:val="24"/>
          <w:vertAlign w:val="superscript"/>
        </w:rPr>
        <w:t>rd</w:t>
      </w:r>
      <w:r w:rsidRPr="009E1538">
        <w:rPr>
          <w:b/>
          <w:sz w:val="24"/>
          <w:szCs w:val="24"/>
        </w:rPr>
        <w:t xml:space="preserve"> order of James in 1 or 2 in Gentile Law</w:t>
      </w:r>
      <w:r w:rsidRPr="009E1538">
        <w:rPr>
          <w:sz w:val="24"/>
          <w:szCs w:val="24"/>
        </w:rPr>
        <w:t xml:space="preserve">, by the </w:t>
      </w:r>
      <w:r w:rsidRPr="009E1538">
        <w:rPr>
          <w:b/>
          <w:sz w:val="24"/>
          <w:szCs w:val="24"/>
        </w:rPr>
        <w:t>24</w:t>
      </w:r>
      <w:r w:rsidRPr="009E1538">
        <w:rPr>
          <w:b/>
          <w:sz w:val="24"/>
          <w:szCs w:val="24"/>
          <w:vertAlign w:val="superscript"/>
        </w:rPr>
        <w:t>th</w:t>
      </w:r>
      <w:r w:rsidRPr="009E1538">
        <w:rPr>
          <w:b/>
          <w:sz w:val="24"/>
          <w:szCs w:val="24"/>
        </w:rPr>
        <w:t xml:space="preserve"> order of James in alone or 1 in Christian Law</w:t>
      </w:r>
      <w:r w:rsidRPr="009E1538">
        <w:rPr>
          <w:sz w:val="24"/>
          <w:szCs w:val="24"/>
        </w:rPr>
        <w:t xml:space="preserve"> &amp; by the </w:t>
      </w:r>
      <w:r w:rsidRPr="009E1538">
        <w:rPr>
          <w:b/>
          <w:sz w:val="24"/>
          <w:szCs w:val="24"/>
        </w:rPr>
        <w:t>30</w:t>
      </w:r>
      <w:r w:rsidRPr="009E1538">
        <w:rPr>
          <w:b/>
          <w:sz w:val="24"/>
          <w:szCs w:val="24"/>
          <w:vertAlign w:val="superscript"/>
        </w:rPr>
        <w:t>th</w:t>
      </w:r>
      <w:r w:rsidRPr="009E1538">
        <w:rPr>
          <w:b/>
          <w:sz w:val="24"/>
          <w:szCs w:val="24"/>
        </w:rPr>
        <w:t xml:space="preserve"> Supreme order of Melchizedek (Giants), Elohim (Dragon Hosts, Camps &amp; Armies) &amp; El (Law) in Lordship above the Law</w:t>
      </w:r>
      <w:r w:rsidRPr="009E1538">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9E1538">
        <w:rPr>
          <w:sz w:val="24"/>
          <w:szCs w:val="24"/>
          <w:vertAlign w:val="superscript"/>
        </w:rPr>
        <w:t>st</w:t>
      </w:r>
      <w:r w:rsidRPr="009E153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E1538">
        <w:rPr>
          <w:sz w:val="24"/>
          <w:szCs w:val="24"/>
          <w:vertAlign w:val="superscript"/>
        </w:rPr>
        <w:t>nd</w:t>
      </w:r>
      <w:r w:rsidRPr="009E1538">
        <w:rPr>
          <w:sz w:val="24"/>
          <w:szCs w:val="24"/>
        </w:rPr>
        <w:t xml:space="preserve"> Corinthians 12:1-6 &amp; 1</w:t>
      </w:r>
      <w:r w:rsidRPr="009E1538">
        <w:rPr>
          <w:sz w:val="24"/>
          <w:szCs w:val="24"/>
          <w:vertAlign w:val="superscript"/>
        </w:rPr>
        <w:t>st</w:t>
      </w:r>
      <w:r w:rsidRPr="009E1538">
        <w:rPr>
          <w:sz w:val="24"/>
          <w:szCs w:val="24"/>
        </w:rPr>
        <w:t xml:space="preserve"> John 3:9. Even the Perfect Law of God concerns everything that is not </w:t>
      </w:r>
      <w:r w:rsidRPr="009E1538">
        <w:rPr>
          <w:sz w:val="24"/>
          <w:szCs w:val="24"/>
        </w:rPr>
        <w:lastRenderedPageBreak/>
        <w:t xml:space="preserve">flesh outwardly (skin on skin) is not Sexual Eros Love in Romans 7:22, 25. </w:t>
      </w:r>
      <w:r w:rsidRPr="009E1538">
        <w:rPr>
          <w:b/>
          <w:sz w:val="24"/>
          <w:szCs w:val="24"/>
        </w:rPr>
        <w:t>The Lord John/Jesus as the Lords Woman/Man is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 of the Law</w:t>
      </w:r>
      <w:r w:rsidRPr="009E1538">
        <w:rPr>
          <w:sz w:val="24"/>
          <w:szCs w:val="24"/>
        </w:rPr>
        <w:t xml:space="preserve">. </w:t>
      </w:r>
      <w:r w:rsidRPr="009E1538">
        <w:rPr>
          <w:b/>
          <w:sz w:val="24"/>
          <w:szCs w:val="24"/>
        </w:rPr>
        <w:t>The Lord James for Boys &amp; the Law/Stephen for Lords is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of the Law under the Supreme Order of the Lord Yah</w:t>
      </w:r>
      <w:r w:rsidRPr="009E1538">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E1538">
        <w:rPr>
          <w:sz w:val="24"/>
          <w:szCs w:val="24"/>
          <w:vertAlign w:val="superscript"/>
        </w:rPr>
        <w:t>nd</w:t>
      </w:r>
      <w:r w:rsidRPr="009E1538">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t>
      </w:r>
      <w:r w:rsidRPr="009E1538">
        <w:rPr>
          <w:sz w:val="24"/>
          <w:szCs w:val="24"/>
        </w:rPr>
        <w:lastRenderedPageBreak/>
        <w:t>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9E1538">
        <w:rPr>
          <w:sz w:val="24"/>
          <w:szCs w:val="24"/>
          <w:vertAlign w:val="superscript"/>
        </w:rPr>
        <w:t>st</w:t>
      </w:r>
      <w:r w:rsidRPr="009E1538">
        <w:rPr>
          <w:sz w:val="24"/>
          <w:szCs w:val="24"/>
        </w:rPr>
        <w:t xml:space="preserve"> Corinthians 15:24. For  the Whole Law is divided into 3 areas: 1</w:t>
      </w:r>
      <w:r w:rsidRPr="009E1538">
        <w:rPr>
          <w:sz w:val="24"/>
          <w:szCs w:val="24"/>
          <w:vertAlign w:val="superscript"/>
        </w:rPr>
        <w:t>st</w:t>
      </w:r>
      <w:r w:rsidRPr="009E1538">
        <w:rPr>
          <w:sz w:val="24"/>
          <w:szCs w:val="24"/>
        </w:rPr>
        <w:t>, is the Law of God (Holy Divine Agape Love) which is perfect, 2</w:t>
      </w:r>
      <w:r w:rsidRPr="009E1538">
        <w:rPr>
          <w:sz w:val="24"/>
          <w:szCs w:val="24"/>
          <w:vertAlign w:val="superscript"/>
        </w:rPr>
        <w:t>nd</w:t>
      </w:r>
      <w:r w:rsidRPr="009E1538">
        <w:rPr>
          <w:sz w:val="24"/>
          <w:szCs w:val="24"/>
        </w:rPr>
        <w:t>, is the Law of Moses (Unholy Sexual Eros Love)  which is not perfect &amp; 3</w:t>
      </w:r>
      <w:r w:rsidRPr="009E1538">
        <w:rPr>
          <w:sz w:val="24"/>
          <w:szCs w:val="24"/>
          <w:vertAlign w:val="superscript"/>
        </w:rPr>
        <w:t>rd</w:t>
      </w:r>
      <w:r w:rsidRPr="009E1538">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9E1538">
        <w:rPr>
          <w:sz w:val="24"/>
          <w:szCs w:val="24"/>
          <w:vertAlign w:val="superscript"/>
        </w:rPr>
        <w:t>nd</w:t>
      </w:r>
      <w:r w:rsidRPr="009E1538">
        <w:rPr>
          <w:sz w:val="24"/>
          <w:szCs w:val="24"/>
        </w:rPr>
        <w:t xml:space="preserve"> Peter 3:8 times </w:t>
      </w:r>
      <w:r w:rsidRPr="009E1538">
        <w:rPr>
          <w:sz w:val="24"/>
          <w:szCs w:val="24"/>
        </w:rPr>
        <w:lastRenderedPageBreak/>
        <w:t>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9E1538">
        <w:rPr>
          <w:sz w:val="24"/>
          <w:szCs w:val="24"/>
          <w:vertAlign w:val="superscript"/>
        </w:rPr>
        <w:t>rd</w:t>
      </w:r>
      <w:r w:rsidRPr="009E1538">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w:t>
      </w:r>
      <w:r w:rsidRPr="009E1538">
        <w:rPr>
          <w:sz w:val="24"/>
          <w:szCs w:val="24"/>
        </w:rPr>
        <w:lastRenderedPageBreak/>
        <w:t>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King Solomon built the House of the Father Stephen Our Lord called Zion in the Kingdom of Lordship that will never be destroyed for 7 years &amp; it took $576,000,000,000.00 billion in 100,000 gold talents &amp; $384,000,000,000.00 billion in 1 million talents of silver in tithing which is $960,000,000,000,000.00 trillion &amp; the Father Stephen’s body is 202,000,000,000,000,000,000 years old in gold in Leviticus 27:3; 1</w:t>
      </w:r>
      <w:r w:rsidRPr="009E1538">
        <w:rPr>
          <w:sz w:val="24"/>
          <w:szCs w:val="24"/>
          <w:vertAlign w:val="superscript"/>
        </w:rPr>
        <w:t>st</w:t>
      </w:r>
      <w:r w:rsidRPr="009E1538">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9E1538">
        <w:rPr>
          <w:sz w:val="24"/>
          <w:szCs w:val="24"/>
          <w:vertAlign w:val="superscript"/>
        </w:rPr>
        <w:t>nd</w:t>
      </w:r>
      <w:r w:rsidRPr="009E1538">
        <w:rPr>
          <w:sz w:val="24"/>
          <w:szCs w:val="24"/>
        </w:rPr>
        <w:t xml:space="preserve"> Corinthians 12:1-6 &amp; Psalms 90:10] that happened in 930BC which is 2,945 years ago. The Lord </w:t>
      </w:r>
      <w:r w:rsidRPr="009E1538">
        <w:rPr>
          <w:sz w:val="24"/>
          <w:szCs w:val="24"/>
        </w:rPr>
        <w:lastRenderedPageBreak/>
        <w:t xml:space="preserve">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12C67" w:rsidRPr="009E1538" w:rsidRDefault="00812C67" w:rsidP="00812C67">
      <w:pPr>
        <w:spacing w:line="480" w:lineRule="auto"/>
        <w:jc w:val="both"/>
        <w:rPr>
          <w:sz w:val="24"/>
          <w:szCs w:val="24"/>
        </w:rPr>
      </w:pPr>
      <w:r w:rsidRPr="009E1538">
        <w:rPr>
          <w:sz w:val="24"/>
          <w:szCs w:val="24"/>
        </w:rPr>
        <w:t>For the Father Stephen’s  Kingdom  of  God  is  not  in  Word  but  in  Authority  in  1</w:t>
      </w:r>
      <w:r w:rsidRPr="009E1538">
        <w:rPr>
          <w:sz w:val="24"/>
          <w:szCs w:val="24"/>
          <w:vertAlign w:val="superscript"/>
        </w:rPr>
        <w:t>st</w:t>
      </w:r>
      <w:r w:rsidRPr="009E1538">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w:t>
      </w:r>
      <w:r w:rsidRPr="009E1538">
        <w:rPr>
          <w:sz w:val="24"/>
          <w:szCs w:val="24"/>
        </w:rPr>
        <w:lastRenderedPageBreak/>
        <w:t>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9E1538">
        <w:rPr>
          <w:b/>
          <w:sz w:val="24"/>
          <w:szCs w:val="24"/>
        </w:rPr>
        <w:t>The Lord Yah &amp; the 30 Orders of the Biblical Giants, Biblical Dragons &amp; Biblical Law</w:t>
      </w:r>
      <w:r w:rsidRPr="009E153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E1538">
        <w:rPr>
          <w:sz w:val="24"/>
          <w:szCs w:val="24"/>
          <w:vertAlign w:val="superscript"/>
        </w:rPr>
        <w:t>st</w:t>
      </w:r>
      <w:r w:rsidRPr="009E1538">
        <w:rPr>
          <w:sz w:val="24"/>
          <w:szCs w:val="24"/>
        </w:rPr>
        <w:t xml:space="preserve"> John 4:18; Titus 1:15-16; Revelation 21:8 &amp; 1</w:t>
      </w:r>
      <w:r w:rsidRPr="009E1538">
        <w:rPr>
          <w:sz w:val="24"/>
          <w:szCs w:val="24"/>
          <w:vertAlign w:val="superscript"/>
        </w:rPr>
        <w:t>st</w:t>
      </w:r>
      <w:r w:rsidRPr="009E1538">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w:t>
      </w:r>
      <w:r w:rsidRPr="009E1538">
        <w:rPr>
          <w:sz w:val="24"/>
          <w:szCs w:val="24"/>
        </w:rPr>
        <w:lastRenderedPageBreak/>
        <w:t xml:space="preserve">be against This Doctrine in opposition, the Lord Stephen can look at it as two different truths. Now which one is stronger depends on the Lord Yah Himself and what He wants His own people to know and teach at the appointed time. God bless You in God’s Agape Love!   </w:t>
      </w:r>
    </w:p>
    <w:p w:rsidR="00812C67" w:rsidRPr="009E1538" w:rsidRDefault="00812C67" w:rsidP="00812C67">
      <w:pPr>
        <w:spacing w:line="480" w:lineRule="auto"/>
        <w:jc w:val="center"/>
        <w:rPr>
          <w:sz w:val="24"/>
          <w:szCs w:val="24"/>
        </w:rPr>
      </w:pPr>
      <w:r w:rsidRPr="009E1538">
        <w:rPr>
          <w:sz w:val="24"/>
          <w:szCs w:val="24"/>
        </w:rPr>
        <w:t>Bibliography</w:t>
      </w:r>
    </w:p>
    <w:p w:rsidR="00812C67" w:rsidRPr="009E1538" w:rsidRDefault="00812C67" w:rsidP="00812C67">
      <w:pPr>
        <w:spacing w:line="480" w:lineRule="auto"/>
        <w:jc w:val="both"/>
        <w:rPr>
          <w:sz w:val="24"/>
          <w:szCs w:val="24"/>
        </w:rPr>
      </w:pPr>
      <w:r w:rsidRPr="009E1538">
        <w:rPr>
          <w:sz w:val="24"/>
          <w:szCs w:val="24"/>
        </w:rPr>
        <w:t>Barnstone, Willis: The Gnostic Bible: A Nun’s Sermon: Christian Gnostic Writings on pages 782-783: Shambhala Publishers, Inc. Boston, Massachusetts, Copyright, 2003 &amp; 2009</w:t>
      </w:r>
    </w:p>
    <w:p w:rsidR="00812C67" w:rsidRPr="009E1538" w:rsidRDefault="00812C67" w:rsidP="00812C67">
      <w:pPr>
        <w:spacing w:line="480" w:lineRule="auto"/>
        <w:jc w:val="both"/>
        <w:rPr>
          <w:sz w:val="24"/>
          <w:szCs w:val="24"/>
        </w:rPr>
      </w:pPr>
      <w:r w:rsidRPr="009E1538">
        <w:rPr>
          <w:sz w:val="24"/>
          <w:szCs w:val="24"/>
        </w:rPr>
        <w:t xml:space="preserve">Barnstone, Willis: The Gnostic Bible: Kaphalaia: Manichaean Gnostic Writings on pages 618-635: Shambhala Publishers, Inc. Boston, Massachusetts, Copyright, 2003 &amp; 2009 </w:t>
      </w:r>
    </w:p>
    <w:p w:rsidR="00812C67" w:rsidRPr="009E1538" w:rsidRDefault="00812C67" w:rsidP="00812C67">
      <w:pPr>
        <w:spacing w:line="480" w:lineRule="auto"/>
        <w:jc w:val="both"/>
        <w:rPr>
          <w:sz w:val="24"/>
          <w:szCs w:val="24"/>
        </w:rPr>
      </w:pPr>
      <w:r w:rsidRPr="009E1538">
        <w:rPr>
          <w:sz w:val="24"/>
          <w:szCs w:val="24"/>
        </w:rPr>
        <w:t>Barnstone, Willis: The Gnostic Bible: On the Origin of His Body: Manichaean Gnostic Writings on pages 601-612: Shambhala Publishers, Inc. Boston, Massachusetts, Copyright, 2003 &amp; 2009</w:t>
      </w:r>
    </w:p>
    <w:p w:rsidR="00812C67" w:rsidRPr="009E1538" w:rsidRDefault="00812C67" w:rsidP="00812C67">
      <w:pPr>
        <w:spacing w:line="480" w:lineRule="auto"/>
        <w:jc w:val="both"/>
        <w:rPr>
          <w:sz w:val="24"/>
          <w:szCs w:val="24"/>
        </w:rPr>
      </w:pPr>
      <w:r w:rsidRPr="009E1538">
        <w:rPr>
          <w:sz w:val="24"/>
          <w:szCs w:val="24"/>
        </w:rPr>
        <w:t>Barnstone, Willis: The Gnostic Bible: Parthian Songs: Manichaean Gnostic Writings on pages 659-666: Shambhala Publishers, Inc. Boston, Massachusetts, Copyright, 2003 &amp; 2009</w:t>
      </w:r>
    </w:p>
    <w:p w:rsidR="00812C67" w:rsidRPr="009E1538" w:rsidRDefault="00812C67" w:rsidP="00812C67">
      <w:pPr>
        <w:spacing w:line="480" w:lineRule="auto"/>
        <w:jc w:val="both"/>
        <w:rPr>
          <w:sz w:val="24"/>
          <w:szCs w:val="24"/>
        </w:rPr>
      </w:pPr>
      <w:r w:rsidRPr="009E1538">
        <w:rPr>
          <w:sz w:val="24"/>
          <w:szCs w:val="24"/>
        </w:rPr>
        <w:t xml:space="preserve">Barnstone, Willis: The Gnostic Bible: The Book of the Two Principals: Christian Gnostic Writings on pages 771-781: Shambhala Publishers, Inc. Boston, Massachusetts, Copyright, 2003 &amp; 2009  </w:t>
      </w:r>
    </w:p>
    <w:p w:rsidR="00812C67" w:rsidRPr="009E1538" w:rsidRDefault="00812C67" w:rsidP="00812C67">
      <w:pPr>
        <w:spacing w:line="480" w:lineRule="auto"/>
        <w:jc w:val="both"/>
        <w:rPr>
          <w:sz w:val="24"/>
          <w:szCs w:val="24"/>
        </w:rPr>
      </w:pPr>
      <w:r w:rsidRPr="009E1538">
        <w:rPr>
          <w:sz w:val="24"/>
          <w:szCs w:val="24"/>
        </w:rPr>
        <w:t>Barnstone, Willis: The Gnostic Bible: The Ginza: Mandaean Gnostic Writings on pages 556-574: Shambhala Publishers, Inc. Boston, Massachusetts, Copyright, 2003 &amp; 2009</w:t>
      </w:r>
    </w:p>
    <w:p w:rsidR="00812C67" w:rsidRPr="009E1538" w:rsidRDefault="00812C67" w:rsidP="00812C67">
      <w:pPr>
        <w:spacing w:line="480" w:lineRule="auto"/>
        <w:jc w:val="both"/>
        <w:rPr>
          <w:sz w:val="24"/>
          <w:szCs w:val="24"/>
        </w:rPr>
      </w:pPr>
      <w:r w:rsidRPr="009E1538">
        <w:rPr>
          <w:sz w:val="24"/>
          <w:szCs w:val="24"/>
        </w:rPr>
        <w:t xml:space="preserve">Barnstone, Willis: The Gnostic Bible: The Great Son to Mani: Manichaean Gnostic Writings on pages 667-674: Shambhala Publishers, Inc. Boston, Massachusetts, Copyright, 2003 &amp; 2009    </w:t>
      </w:r>
    </w:p>
    <w:p w:rsidR="00812C67" w:rsidRPr="009E1538" w:rsidRDefault="00812C67" w:rsidP="00812C67">
      <w:pPr>
        <w:spacing w:line="480" w:lineRule="auto"/>
        <w:jc w:val="both"/>
        <w:rPr>
          <w:sz w:val="24"/>
          <w:szCs w:val="24"/>
        </w:rPr>
      </w:pPr>
      <w:r w:rsidRPr="009E1538">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812C67" w:rsidRPr="009E1538" w:rsidRDefault="00812C67" w:rsidP="00812C67">
      <w:pPr>
        <w:spacing w:line="480" w:lineRule="auto"/>
        <w:jc w:val="both"/>
        <w:rPr>
          <w:sz w:val="24"/>
          <w:szCs w:val="24"/>
        </w:rPr>
      </w:pPr>
      <w:r w:rsidRPr="009E1538">
        <w:rPr>
          <w:sz w:val="24"/>
          <w:szCs w:val="24"/>
        </w:rPr>
        <w:t xml:space="preserve">Barnstone, Willis: The Other Bible, Augustine’s Letters against the Manichaeans: Christian Gnostic Writings on pages 682-683: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t xml:space="preserve">Barnstone, Willis: The Other Bible, Carpocrates: Gnostic Writings on pages 646-650: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t xml:space="preserve">Barnstone, Willis: The Other Bible, Evodius, Against the Manichaeans: Christian Gnostic Writings on page 687: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t>Barnstone, Willis: The Other Bible, Faust Concerning Good &amp; Evil: Gnostic Writings on pages 680-681: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 xml:space="preserve">Barnstone, Willis: The Other Bible, From Other Letters of Augustine on the Manichaeans: Gnostic Writings on pages 684-686: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t>Barnstone, Willis: The Other Bible, Haggadah: Jewish Legend from Midrash, Pseudepigrapha, &amp; Early Kabbalah on pages 14-38: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Barnstone, Willis: The Other Bible, Ptolemaeus’ Letter to Flora: Gnostic Italian Writings on pages 621-625: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lastRenderedPageBreak/>
        <w:t>Barnstone, Willis: The Other Bible, The Acts of Andrew: Christian Apocrypha Writings on pages 459-463: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Barnstone, Willis: The Other Bible, The Acts of Paul: Christian Apocrypha Writings on pages 445-458: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 xml:space="preserve">Barnstone, Willis, The Other Bible, The Acts of Thomas: Christian Gnostic Apocrypha Writings on pages 464-481: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t xml:space="preserve">Barnstone, Willis: The Other Bible, The Apocalypse of Paul: Christian Apocrypha Writings on pages 537-550: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t>Barnstone, Willis: The Other Bible, The Apocalypse of Peter: Christian Apocrypha Writings on pages 532-536: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 xml:space="preserve">Barnstone, Willis: The Other Bible, The Apocalypse of Thomas: Christian Apocrypha Writings on pages 551-553: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t>Barnstone, Willis: The Other Bible, The Ascension of Isaiah: Christian Apocrypha Writings on pages 517-531: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Barnstone, Willis: The Other Bible, The Book of Enoch (1</w:t>
      </w:r>
      <w:r w:rsidRPr="009E1538">
        <w:rPr>
          <w:sz w:val="24"/>
          <w:szCs w:val="24"/>
          <w:vertAlign w:val="superscript"/>
        </w:rPr>
        <w:t>st</w:t>
      </w:r>
      <w:r w:rsidRPr="009E1538">
        <w:rPr>
          <w:sz w:val="24"/>
          <w:szCs w:val="24"/>
        </w:rPr>
        <w:t xml:space="preserve"> Enoch): Jewish Pseudepigrapha Writings: Harper &amp; Row Publishers, Inc. New York, NY, Copyright, 1984</w:t>
      </w:r>
    </w:p>
    <w:p w:rsidR="00812C67" w:rsidRPr="009E1538" w:rsidRDefault="00812C67" w:rsidP="00812C67">
      <w:pPr>
        <w:spacing w:line="480" w:lineRule="auto"/>
        <w:jc w:val="both"/>
        <w:rPr>
          <w:rFonts w:cstheme="minorHAnsi"/>
          <w:sz w:val="24"/>
          <w:szCs w:val="24"/>
        </w:rPr>
      </w:pPr>
      <w:r w:rsidRPr="009E1538">
        <w:rPr>
          <w:rFonts w:cstheme="minorHAnsi"/>
          <w:sz w:val="24"/>
          <w:szCs w:val="24"/>
        </w:rPr>
        <w:t xml:space="preserve">Barnstone, Willis: The Other Bible, The Book of Jubilees: Jewish Pseudepigrapha Writings on pages 10-13: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lastRenderedPageBreak/>
        <w:t>Barnstone, Willis: The Other Bible, The Book of the Secrets of Enoch (2</w:t>
      </w:r>
      <w:r w:rsidRPr="009E1538">
        <w:rPr>
          <w:sz w:val="24"/>
          <w:szCs w:val="24"/>
          <w:vertAlign w:val="superscript"/>
        </w:rPr>
        <w:t>nd</w:t>
      </w:r>
      <w:r w:rsidRPr="009E1538">
        <w:rPr>
          <w:sz w:val="24"/>
          <w:szCs w:val="24"/>
        </w:rPr>
        <w:t xml:space="preserve"> Enoch): Jewish Pseudepigrapha Writings: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 xml:space="preserve">Barnstone, Willis: The Other Bible, The Book of Thomas the Contender: Gnostic Writings on pages 582-587: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t>Barnstone, Willis: The Other Bible, The Christian Sibyllines: Christian Apocrypha Writings on pages 554-566: Harper &amp; Row Publishers, Inc. New York, NY, Copyright, 1984</w:t>
      </w:r>
    </w:p>
    <w:p w:rsidR="00812C67" w:rsidRPr="009E1538" w:rsidRDefault="00812C67" w:rsidP="00812C67">
      <w:pPr>
        <w:spacing w:line="480" w:lineRule="auto"/>
        <w:jc w:val="both"/>
        <w:rPr>
          <w:rFonts w:cstheme="minorHAnsi"/>
          <w:sz w:val="24"/>
          <w:szCs w:val="24"/>
        </w:rPr>
      </w:pPr>
      <w:r w:rsidRPr="009E1538">
        <w:rPr>
          <w:rFonts w:cstheme="minorHAnsi"/>
          <w:sz w:val="24"/>
          <w:szCs w:val="24"/>
        </w:rPr>
        <w:t>Barnstone, Willis: The Other Bible, The Damascus Document: Dead Sea Scrolls on pages 223-234: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 xml:space="preserve">Barnstone, Willis: The Other Bible, The Diverse Manichaean Documents: Gnostic Writings on pages 690-695: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t xml:space="preserve">Barnstone, Willis: The Other Bible, The Divine Throne-Chariot: Dead Sea Scrolls on pages 705-706: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t xml:space="preserve">Barnstone, Willis: The Other Bible; The Genesis Apocryphon: Dead Sea Scrolls on pages 201-207: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t>Barnstone, Willis: The Other Bible, The Gospel of Bartholomew: Christian Apocrypha Writings on pages 350-358: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Barnstone, Willis: The Other Bible, The Gospel of the Ebionites: Jewish Christian Writings on page 336-338: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lastRenderedPageBreak/>
        <w:t xml:space="preserve">Barnstone, Willis: The Other Bible, The Gospel of Nicodemus: Christian Apocrypha Writings on page 359-380: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t>Barnstone, Willis: The Other Bible, The Gospel of Philip: Gnostic Writings on page 87-100: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Barnstone, Willis: The Other Bible, The Gospel (Coptic) of Thomas: Gnostic Writings on pages 299-307: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Barnstone, Willis: The Other Bible, The Gospel of Truth &amp; the Valentinian Speculation: Italian Gnostic Writings on pages 286-298: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Barnstone, Willis: The Other Bible, The Infancy Gospel of James (The Birth of Mary): Christian Apocrypha Writings on page 383-392: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t>Barnstone, Willis: The Other Bible, The Infancy Gospel of Thomas: Christian Apocrypha Writings on pages 398-403: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Barnstone, Willis: The Other Bible, The Latin Infancy Gospel: The Birth of Jesus: Christian Apocrypha Writings on pages 404-406: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lastRenderedPageBreak/>
        <w:t>Barnstone, Willis; The Other Bible, The Mani &amp; Manichaeism: Gnostic Writings on pages 669-679: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 xml:space="preserve">Barnstone, Willis: The Other Bible, The Manual of Discipline: Christian Gnostic Writings on pages 208-222: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t>Barnstone, Willis: The Other Bible, The Marcion: Gnostic Writings on pages 642-645: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Barnstone, Willis: The Other Bible, The Odes of Solomon: Jewish Pseudepigrapha, Jewish Christian Writings on page 267-285: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Barnstone, Willis: The Other Bible, The Paraphrase of Shem: Gnostic Writings on pages 101-115: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Barnstone, Willis: The Other Bible, The Passion of Perpetua &amp; Felicity: Christian Acts of Martyrdom on pages 171-181: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Barnstone, Willis: The Other Bible, The Second Treatise of the Great Seth: Gnostic Writings on pages 116-122: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 xml:space="preserve">Barnstone, Willis: The Other Bible, The Simon Magus: Gnostic Writings on pages 603-609: Harper &amp; Row Publishers, Inc. New York, NY, Copyright, 1984  </w:t>
      </w:r>
    </w:p>
    <w:p w:rsidR="00812C67" w:rsidRPr="009E1538" w:rsidRDefault="00812C67" w:rsidP="00812C67">
      <w:pPr>
        <w:spacing w:line="480" w:lineRule="auto"/>
        <w:jc w:val="both"/>
        <w:rPr>
          <w:sz w:val="24"/>
          <w:szCs w:val="24"/>
        </w:rPr>
      </w:pPr>
      <w:r w:rsidRPr="009E1538">
        <w:rPr>
          <w:sz w:val="24"/>
          <w:szCs w:val="24"/>
        </w:rPr>
        <w:lastRenderedPageBreak/>
        <w:t>Barnstone, Willis: The Other Bible, The Valentinus &amp; the Valentinian System of Ptolemaeus: Italian Gnostic Writings on pages 610-620: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Barnstone, Willis: The Other Bible, Zohar, the Book of Radiance: Kabbalah Writings on pages 707-718: Harper &amp; Row Publishers, Inc. New York, NY, Copyright, 1984</w:t>
      </w:r>
    </w:p>
    <w:p w:rsidR="00812C67" w:rsidRPr="009E1538" w:rsidRDefault="00812C67" w:rsidP="00812C67">
      <w:pPr>
        <w:spacing w:line="480" w:lineRule="auto"/>
        <w:jc w:val="both"/>
        <w:rPr>
          <w:sz w:val="24"/>
          <w:szCs w:val="24"/>
        </w:rPr>
      </w:pPr>
      <w:r w:rsidRPr="009E1538">
        <w:rPr>
          <w:sz w:val="24"/>
          <w:szCs w:val="24"/>
        </w:rPr>
        <w:t xml:space="preserve">Ehrman, Bart: Lost Scriptures, Books that did not make it into the New Testament: Papyrus Egerton 2: The Unknown Gospel: Egyptian Writings on pages 29-30: Oxford University Press, New York, NY, Copyright, 2003  </w:t>
      </w:r>
    </w:p>
    <w:p w:rsidR="00812C67" w:rsidRPr="009E1538" w:rsidRDefault="00812C67" w:rsidP="00812C67">
      <w:pPr>
        <w:spacing w:line="480" w:lineRule="auto"/>
        <w:jc w:val="both"/>
        <w:rPr>
          <w:sz w:val="24"/>
          <w:szCs w:val="24"/>
        </w:rPr>
      </w:pPr>
      <w:r w:rsidRPr="009E1538">
        <w:rPr>
          <w:sz w:val="24"/>
          <w:szCs w:val="24"/>
        </w:rPr>
        <w:t>Ehrman, Bart: Lost Scriptures, Books that did not make it into the New Testament: Pseudo-Titus: Christian Writings on pages 239-247: Oxford University Press, New York, NY, Copyright, 2003</w:t>
      </w:r>
    </w:p>
    <w:p w:rsidR="00812C67" w:rsidRPr="009E1538" w:rsidRDefault="00812C67" w:rsidP="00812C67">
      <w:pPr>
        <w:spacing w:line="480" w:lineRule="auto"/>
        <w:jc w:val="both"/>
        <w:rPr>
          <w:sz w:val="24"/>
          <w:szCs w:val="24"/>
        </w:rPr>
      </w:pPr>
      <w:r w:rsidRPr="009E1538">
        <w:rPr>
          <w:sz w:val="24"/>
          <w:szCs w:val="24"/>
        </w:rPr>
        <w:t>Ehrman, Bart: Lost Scriptures, Books that did not make it into the New Testament: The Epistle of the Apostles: Christian Writings on pages 73-77: Oxford University Press, New York, NY, Copyright, 2003</w:t>
      </w:r>
    </w:p>
    <w:p w:rsidR="00812C67" w:rsidRPr="009E1538" w:rsidRDefault="00812C67" w:rsidP="00812C67">
      <w:pPr>
        <w:spacing w:line="480" w:lineRule="auto"/>
        <w:jc w:val="both"/>
        <w:rPr>
          <w:sz w:val="24"/>
          <w:szCs w:val="24"/>
        </w:rPr>
      </w:pPr>
      <w:r w:rsidRPr="009E1538">
        <w:rPr>
          <w:sz w:val="24"/>
          <w:szCs w:val="24"/>
        </w:rPr>
        <w:t xml:space="preserve">Ehrman, Bart: Lost Scriptures, Books that did not make it into the New Testament: The Gospel of the Egyptians: Egyptian writings on pages 17-18: Oxford University Press, New York, NY, Copyright, 2003  </w:t>
      </w:r>
    </w:p>
    <w:p w:rsidR="00812C67" w:rsidRPr="009E1538" w:rsidRDefault="00812C67" w:rsidP="00812C67">
      <w:pPr>
        <w:spacing w:line="480" w:lineRule="auto"/>
        <w:jc w:val="both"/>
        <w:rPr>
          <w:sz w:val="24"/>
          <w:szCs w:val="24"/>
        </w:rPr>
      </w:pPr>
      <w:r w:rsidRPr="009E1538">
        <w:rPr>
          <w:sz w:val="24"/>
          <w:szCs w:val="24"/>
        </w:rPr>
        <w:t>Ehrman, Bart: Lost Scriptures, Books that did not make it into the New Testament: The Gospel of Mary: Christian Writings on pages 35-37: Oxford University Press, New York, NY, Copyright, 2003</w:t>
      </w:r>
    </w:p>
    <w:p w:rsidR="00812C67" w:rsidRPr="009E1538" w:rsidRDefault="00812C67" w:rsidP="00812C67">
      <w:pPr>
        <w:spacing w:line="480" w:lineRule="auto"/>
        <w:jc w:val="both"/>
        <w:rPr>
          <w:sz w:val="24"/>
          <w:szCs w:val="24"/>
        </w:rPr>
      </w:pPr>
      <w:r w:rsidRPr="009E1538">
        <w:rPr>
          <w:sz w:val="24"/>
          <w:szCs w:val="24"/>
        </w:rPr>
        <w:lastRenderedPageBreak/>
        <w:t xml:space="preserve">Ehrman, Bart: Lost Scriptures, Books that did not make it into the New Testament: The Gospel of the Nazareans: Jewish Writings on pages 9-11: Oxford University Press, New York, NY, Copyright, 2003 </w:t>
      </w:r>
    </w:p>
    <w:p w:rsidR="00812C67" w:rsidRPr="009E1538" w:rsidRDefault="00812C67" w:rsidP="00812C67">
      <w:pPr>
        <w:spacing w:line="480" w:lineRule="auto"/>
        <w:jc w:val="both"/>
        <w:rPr>
          <w:sz w:val="24"/>
          <w:szCs w:val="24"/>
        </w:rPr>
      </w:pPr>
      <w:r w:rsidRPr="009E1538">
        <w:rPr>
          <w:sz w:val="24"/>
          <w:szCs w:val="24"/>
        </w:rPr>
        <w:t xml:space="preserve">Ehrman, Bart: Lost Scriptures, Books that did not make it into the New Testament, The Gospel of Peter: Christian Writings on pages 31-34: Oxford University Press, New York, NY, Copyright, 2003 </w:t>
      </w:r>
    </w:p>
    <w:p w:rsidR="00812C67" w:rsidRPr="009E1538" w:rsidRDefault="00812C67" w:rsidP="00812C67">
      <w:pPr>
        <w:spacing w:line="480" w:lineRule="auto"/>
        <w:jc w:val="both"/>
        <w:rPr>
          <w:sz w:val="24"/>
          <w:szCs w:val="24"/>
        </w:rPr>
      </w:pPr>
      <w:r w:rsidRPr="009E1538">
        <w:rPr>
          <w:sz w:val="24"/>
          <w:szCs w:val="24"/>
        </w:rPr>
        <w:t>Ehrman, Bart: Lost Scriptures, Books that did not make it into the New Testament: The Gospel of the Savior: Christian Writings on pages 52-56: Oxford University Press, New York, NY, Copyright, 2003</w:t>
      </w:r>
    </w:p>
    <w:p w:rsidR="00812C67" w:rsidRPr="009E1538" w:rsidRDefault="00812C67" w:rsidP="00812C67">
      <w:pPr>
        <w:spacing w:line="480" w:lineRule="auto"/>
        <w:jc w:val="both"/>
        <w:rPr>
          <w:sz w:val="24"/>
          <w:szCs w:val="24"/>
        </w:rPr>
      </w:pPr>
      <w:r w:rsidRPr="009E1538">
        <w:rPr>
          <w:sz w:val="24"/>
          <w:szCs w:val="24"/>
        </w:rPr>
        <w:t xml:space="preserve">Ehrman, Bart: Lost Scriptures, Books that did not make it into the New Testament: The Letter of Barnabas: Christian Writings on pages 219-235: Oxford University Press, New York, NY, Copyright, 2003  </w:t>
      </w:r>
    </w:p>
    <w:p w:rsidR="00812C67" w:rsidRPr="009E1538" w:rsidRDefault="00812C67" w:rsidP="00812C67">
      <w:pPr>
        <w:spacing w:line="480" w:lineRule="auto"/>
        <w:jc w:val="both"/>
        <w:rPr>
          <w:sz w:val="24"/>
          <w:szCs w:val="24"/>
        </w:rPr>
      </w:pPr>
      <w:r w:rsidRPr="009E1538">
        <w:rPr>
          <w:sz w:val="24"/>
          <w:szCs w:val="24"/>
        </w:rPr>
        <w:t>Ehrman, Bart: Lost Scriptures Books that did not make it into the New Testament: The Shepherd of Hermas: Christian Writings on pages 251-279: Oxford University Press, New York, NY, Copyright, 2003</w:t>
      </w:r>
    </w:p>
    <w:p w:rsidR="00812C67" w:rsidRPr="009E1538" w:rsidRDefault="00812C67" w:rsidP="00812C67">
      <w:pPr>
        <w:spacing w:line="480" w:lineRule="auto"/>
        <w:jc w:val="both"/>
        <w:rPr>
          <w:sz w:val="24"/>
          <w:szCs w:val="24"/>
        </w:rPr>
      </w:pPr>
      <w:r w:rsidRPr="009E1538">
        <w:rPr>
          <w:sz w:val="24"/>
          <w:szCs w:val="24"/>
        </w:rPr>
        <w:t xml:space="preserve">Ehrman, Bart: Lost Scriptures, Books that did not make it into the New Testament: The Third Letter to the Corinthians: Christian Writings on pages 157-159: Oxford University Press, New York, NY, Copyright, 2003 </w:t>
      </w:r>
    </w:p>
    <w:p w:rsidR="00812C67" w:rsidRPr="009E1538" w:rsidRDefault="00812C67" w:rsidP="00812C67">
      <w:pPr>
        <w:spacing w:line="480" w:lineRule="auto"/>
        <w:jc w:val="both"/>
        <w:rPr>
          <w:sz w:val="24"/>
          <w:szCs w:val="24"/>
        </w:rPr>
      </w:pPr>
      <w:r w:rsidRPr="009E1538">
        <w:rPr>
          <w:sz w:val="24"/>
          <w:szCs w:val="24"/>
        </w:rPr>
        <w:lastRenderedPageBreak/>
        <w:t>Ehrman, Bart: Lost Scriptures, Books that did not make it into the New Testament: The Treatise on the Resurrection: Christian Gnostic Writings on pages 207-210: Oxford University Press, New York, NY, Copyright, 2003</w:t>
      </w:r>
    </w:p>
    <w:p w:rsidR="00812C67" w:rsidRPr="009E1538" w:rsidRDefault="009E1538" w:rsidP="00812C67">
      <w:pPr>
        <w:spacing w:line="480" w:lineRule="auto"/>
        <w:jc w:val="both"/>
        <w:rPr>
          <w:sz w:val="24"/>
          <w:szCs w:val="24"/>
        </w:rPr>
      </w:pPr>
      <w:hyperlink r:id="rId5" w:history="1">
        <w:r w:rsidR="00812C67" w:rsidRPr="009E1538">
          <w:rPr>
            <w:rStyle w:val="Hyperlink"/>
            <w:sz w:val="24"/>
            <w:szCs w:val="24"/>
          </w:rPr>
          <w:t>http://en.Wikipedia.org/wiki/Names of large numbers</w:t>
        </w:r>
      </w:hyperlink>
      <w:r w:rsidR="00812C67" w:rsidRPr="009E1538">
        <w:rPr>
          <w:sz w:val="24"/>
          <w:szCs w:val="24"/>
        </w:rPr>
        <w:t xml:space="preserve"> </w:t>
      </w:r>
    </w:p>
    <w:p w:rsidR="00812C67" w:rsidRPr="009E1538" w:rsidRDefault="009E1538" w:rsidP="00812C67">
      <w:pPr>
        <w:spacing w:line="480" w:lineRule="auto"/>
        <w:jc w:val="both"/>
        <w:rPr>
          <w:sz w:val="24"/>
          <w:szCs w:val="24"/>
        </w:rPr>
      </w:pPr>
      <w:hyperlink r:id="rId6" w:anchor="1088" w:history="1">
        <w:r w:rsidR="00812C67" w:rsidRPr="009E1538">
          <w:rPr>
            <w:rStyle w:val="Hyperlink"/>
            <w:sz w:val="24"/>
            <w:szCs w:val="24"/>
          </w:rPr>
          <w:t>http://en.Wikipedia.org/wiki/Orders of magnitude (numbers)#1088</w:t>
        </w:r>
      </w:hyperlink>
      <w:r w:rsidR="00812C67" w:rsidRPr="009E1538">
        <w:rPr>
          <w:sz w:val="24"/>
          <w:szCs w:val="24"/>
        </w:rPr>
        <w:t xml:space="preserve">   </w:t>
      </w:r>
    </w:p>
    <w:p w:rsidR="00812C67" w:rsidRPr="009E1538" w:rsidRDefault="00812C67" w:rsidP="00812C67">
      <w:pPr>
        <w:spacing w:line="480" w:lineRule="auto"/>
        <w:jc w:val="both"/>
        <w:rPr>
          <w:sz w:val="24"/>
          <w:szCs w:val="24"/>
        </w:rPr>
      </w:pPr>
      <w:r w:rsidRPr="009E1538">
        <w:rPr>
          <w:sz w:val="24"/>
          <w:szCs w:val="24"/>
        </w:rPr>
        <w:t xml:space="preserve">King James Version: Thomas Nelson, Inc. Nashville, Tennessee, 1991 </w:t>
      </w:r>
    </w:p>
    <w:p w:rsidR="00812C67" w:rsidRPr="009E1538" w:rsidRDefault="00812C67" w:rsidP="00812C67">
      <w:pPr>
        <w:spacing w:line="480" w:lineRule="auto"/>
        <w:jc w:val="both"/>
        <w:rPr>
          <w:sz w:val="24"/>
          <w:szCs w:val="24"/>
        </w:rPr>
      </w:pPr>
      <w:r w:rsidRPr="009E1538">
        <w:rPr>
          <w:sz w:val="24"/>
          <w:szCs w:val="24"/>
        </w:rPr>
        <w:t>Libronix Digital Library System 3.0e with Platinum: Copyright, 2000-2010</w:t>
      </w:r>
    </w:p>
    <w:p w:rsidR="00812C67" w:rsidRPr="009E1538" w:rsidRDefault="00812C67" w:rsidP="00812C67">
      <w:pPr>
        <w:spacing w:line="480" w:lineRule="auto"/>
        <w:jc w:val="both"/>
        <w:rPr>
          <w:sz w:val="24"/>
          <w:szCs w:val="24"/>
        </w:rPr>
      </w:pPr>
      <w:r w:rsidRPr="009E1538">
        <w:rPr>
          <w:sz w:val="24"/>
          <w:szCs w:val="24"/>
        </w:rPr>
        <w:t>Libronix Digital Library System 3.0e with Platinum: KJV with the Apocrypha: Copyright, 2000-2010</w:t>
      </w:r>
    </w:p>
    <w:p w:rsidR="00812C67" w:rsidRPr="009E1538" w:rsidRDefault="00812C67" w:rsidP="00812C67">
      <w:pPr>
        <w:spacing w:line="480" w:lineRule="auto"/>
        <w:jc w:val="both"/>
        <w:rPr>
          <w:sz w:val="24"/>
          <w:szCs w:val="24"/>
        </w:rPr>
      </w:pPr>
      <w:r w:rsidRPr="009E1538">
        <w:rPr>
          <w:sz w:val="24"/>
          <w:szCs w:val="24"/>
        </w:rPr>
        <w:t xml:space="preserve">Meyer, Marvin: The Gnostic Bible: The Commentary on the Gospel of John: Christian Gnostic Writings on pages 327-345: Shambhala Publishers, Inc. Boston, Massachusetts, Copyright, 2003 &amp; 2009 </w:t>
      </w:r>
    </w:p>
    <w:p w:rsidR="00812C67" w:rsidRPr="009E1538" w:rsidRDefault="00812C67" w:rsidP="00812C67">
      <w:pPr>
        <w:spacing w:line="480" w:lineRule="auto"/>
        <w:jc w:val="both"/>
        <w:rPr>
          <w:sz w:val="24"/>
          <w:szCs w:val="24"/>
        </w:rPr>
      </w:pPr>
      <w:r w:rsidRPr="009E1538">
        <w:rPr>
          <w:sz w:val="24"/>
          <w:szCs w:val="24"/>
        </w:rPr>
        <w:t xml:space="preserve">Meyer, Marvin: The Gnostic Bible: The Prayer of the Messenger Paul: Christian Gnostic Italian Writings on pages 352-354: Shambhala Publishers, Inc. Boston, Massachusetts, Copyright, 2003 &amp; 2009  </w:t>
      </w:r>
    </w:p>
    <w:p w:rsidR="00812C67" w:rsidRPr="009E1538" w:rsidRDefault="00812C67" w:rsidP="00812C67">
      <w:pPr>
        <w:spacing w:line="480" w:lineRule="auto"/>
        <w:jc w:val="both"/>
        <w:rPr>
          <w:sz w:val="24"/>
          <w:szCs w:val="24"/>
        </w:rPr>
      </w:pPr>
      <w:r w:rsidRPr="009E1538">
        <w:rPr>
          <w:sz w:val="24"/>
          <w:szCs w:val="24"/>
        </w:rPr>
        <w:t>Meyer, Marvin: The Gnostic Bible: The Sermon of Zostrianos: Gnostic Writings on pages 235-237: Shambhala Publishers, Inc. Boston, Massachusetts, Copyright, 2003 &amp; 2009</w:t>
      </w:r>
    </w:p>
    <w:p w:rsidR="00812C67" w:rsidRPr="009E1538" w:rsidRDefault="00812C67" w:rsidP="00812C67">
      <w:pPr>
        <w:spacing w:line="480" w:lineRule="auto"/>
        <w:jc w:val="both"/>
        <w:rPr>
          <w:sz w:val="24"/>
          <w:szCs w:val="24"/>
        </w:rPr>
      </w:pPr>
      <w:r w:rsidRPr="009E1538">
        <w:rPr>
          <w:sz w:val="24"/>
          <w:szCs w:val="24"/>
        </w:rPr>
        <w:t xml:space="preserve">Meyer, Marvin: The Gnostic Bible: The Vision of the Foreigner: Gnostic Writings on pages 232-234: Shambhala Publishers, Inc. Boston, Massachusetts, Copyright, 2003 &amp; 2009 </w:t>
      </w:r>
    </w:p>
    <w:p w:rsidR="00812C67" w:rsidRPr="009E1538" w:rsidRDefault="00812C67" w:rsidP="00812C67">
      <w:pPr>
        <w:spacing w:line="480" w:lineRule="auto"/>
        <w:jc w:val="both"/>
        <w:rPr>
          <w:sz w:val="24"/>
          <w:szCs w:val="24"/>
        </w:rPr>
      </w:pPr>
      <w:r w:rsidRPr="009E1538">
        <w:rPr>
          <w:sz w:val="24"/>
          <w:szCs w:val="24"/>
        </w:rPr>
        <w:lastRenderedPageBreak/>
        <w:t>Meyer, Marvin: The Nag Hammadi Scriptures: Allogenes the Stranger: Gnostic Writings on pages 679-700: Harper Collins Publishers, New York, NY, Copyright, 2007</w:t>
      </w:r>
    </w:p>
    <w:p w:rsidR="00812C67" w:rsidRPr="009E1538" w:rsidRDefault="00812C67" w:rsidP="00812C67">
      <w:pPr>
        <w:spacing w:line="480" w:lineRule="auto"/>
        <w:jc w:val="both"/>
        <w:rPr>
          <w:sz w:val="24"/>
          <w:szCs w:val="24"/>
        </w:rPr>
      </w:pPr>
      <w:r w:rsidRPr="009E1538">
        <w:rPr>
          <w:sz w:val="24"/>
          <w:szCs w:val="24"/>
        </w:rPr>
        <w:t xml:space="preserve">Meyer, Marvin: The Nag Hammadi Scriptures: Marsanes: Gnostic Writings on pages 629-649: Harper Collins Publishers, New York, NY, Copyright, 2007 </w:t>
      </w:r>
    </w:p>
    <w:p w:rsidR="00812C67" w:rsidRPr="009E1538" w:rsidRDefault="00812C67" w:rsidP="00812C67">
      <w:pPr>
        <w:spacing w:line="480" w:lineRule="auto"/>
        <w:jc w:val="both"/>
        <w:rPr>
          <w:sz w:val="24"/>
          <w:szCs w:val="24"/>
        </w:rPr>
      </w:pPr>
      <w:r w:rsidRPr="009E1538">
        <w:rPr>
          <w:sz w:val="24"/>
          <w:szCs w:val="24"/>
        </w:rPr>
        <w:t>Meyer, Marvin: The Nag Hammadi Scriptures: The Book of Allogenes: Gnostic Writings on pages 771-775: Harper Collins Publishers, New York, NY, Copyright, 2007</w:t>
      </w:r>
    </w:p>
    <w:p w:rsidR="00812C67" w:rsidRPr="009E1538" w:rsidRDefault="00812C67" w:rsidP="00812C67">
      <w:pPr>
        <w:spacing w:line="480" w:lineRule="auto"/>
        <w:jc w:val="both"/>
        <w:rPr>
          <w:sz w:val="24"/>
          <w:szCs w:val="24"/>
        </w:rPr>
      </w:pPr>
      <w:r w:rsidRPr="009E1538">
        <w:rPr>
          <w:sz w:val="24"/>
          <w:szCs w:val="24"/>
        </w:rPr>
        <w:t>Meyer, Marvin: The Nag Hammadi Scriptures: The Dialogue of the Savior: Christian Gnostic Writings on pages 297-311: Harper Collins Publishers, New York, NY, Copyright, 2007</w:t>
      </w:r>
    </w:p>
    <w:p w:rsidR="00812C67" w:rsidRPr="009E1538" w:rsidRDefault="00812C67" w:rsidP="00812C67">
      <w:pPr>
        <w:spacing w:line="480" w:lineRule="auto"/>
        <w:jc w:val="both"/>
        <w:rPr>
          <w:sz w:val="24"/>
          <w:szCs w:val="24"/>
        </w:rPr>
      </w:pPr>
      <w:r w:rsidRPr="009E1538">
        <w:rPr>
          <w:sz w:val="24"/>
          <w:szCs w:val="24"/>
        </w:rPr>
        <w:t>Meyer, Marvin: The Nag Hammadi Scriptures: The Eugnostos the Blessed: Christian Gnostic Writings on pages 271-282: Harper Collins Publishers, New York, NY, Copyright, 2007</w:t>
      </w:r>
    </w:p>
    <w:p w:rsidR="00812C67" w:rsidRPr="009E1538" w:rsidRDefault="00812C67" w:rsidP="00812C67">
      <w:pPr>
        <w:spacing w:line="480" w:lineRule="auto"/>
        <w:jc w:val="both"/>
        <w:rPr>
          <w:sz w:val="24"/>
          <w:szCs w:val="24"/>
        </w:rPr>
      </w:pPr>
      <w:r w:rsidRPr="009E1538">
        <w:rPr>
          <w:sz w:val="24"/>
          <w:szCs w:val="24"/>
        </w:rPr>
        <w:t>Meyer, Marvin: The Nag Hammadi Scriptures: The Excerpt from the Perfect Discourse: Christian Gnostic Writings on pages 425-436: Harper Collins Publishers, New York, NY, Copyright, 2007</w:t>
      </w:r>
    </w:p>
    <w:p w:rsidR="00812C67" w:rsidRPr="009E1538" w:rsidRDefault="00812C67" w:rsidP="00812C67">
      <w:pPr>
        <w:spacing w:line="480" w:lineRule="auto"/>
        <w:jc w:val="both"/>
        <w:rPr>
          <w:sz w:val="24"/>
          <w:szCs w:val="24"/>
        </w:rPr>
      </w:pPr>
      <w:r w:rsidRPr="009E1538">
        <w:rPr>
          <w:sz w:val="24"/>
          <w:szCs w:val="24"/>
        </w:rPr>
        <w:t>Meyer, Marvin: The Nag Hammadi Scriptures: The Exegesis on the Soul: Christian Gnostic Writings on pages 223-234: Harper Collins Publishers, New York, NY, Copyright, 2007</w:t>
      </w:r>
    </w:p>
    <w:p w:rsidR="00812C67" w:rsidRPr="009E1538" w:rsidRDefault="00812C67" w:rsidP="00812C67">
      <w:pPr>
        <w:spacing w:line="480" w:lineRule="auto"/>
        <w:jc w:val="both"/>
        <w:rPr>
          <w:sz w:val="24"/>
          <w:szCs w:val="24"/>
        </w:rPr>
      </w:pPr>
      <w:r w:rsidRPr="009E1538">
        <w:rPr>
          <w:sz w:val="24"/>
          <w:szCs w:val="24"/>
        </w:rPr>
        <w:t>Meyer, Marvin: the Nag Hammadi Scriptures: The Gospel of Judas: Jewish Christian Gnostic Writings on pages 755-769: Harper Collins Publishers, New York, NY, Copyright, 2007</w:t>
      </w:r>
    </w:p>
    <w:p w:rsidR="00812C67" w:rsidRPr="009E1538" w:rsidRDefault="00812C67" w:rsidP="00812C67">
      <w:pPr>
        <w:spacing w:line="480" w:lineRule="auto"/>
        <w:jc w:val="both"/>
        <w:rPr>
          <w:sz w:val="24"/>
          <w:szCs w:val="24"/>
        </w:rPr>
      </w:pPr>
      <w:r w:rsidRPr="009E1538">
        <w:rPr>
          <w:sz w:val="24"/>
          <w:szCs w:val="24"/>
        </w:rPr>
        <w:t>Meyer, Marvin: The Nag Hammadi Scriptures: The Holy Book of the Great Invisible Spirit: Christian Gnostic Writings on pages 247-269: Harper Collins Publishers, New York, NY, Copyright, 2007</w:t>
      </w:r>
    </w:p>
    <w:p w:rsidR="00812C67" w:rsidRPr="009E1538" w:rsidRDefault="00812C67" w:rsidP="00812C67">
      <w:pPr>
        <w:spacing w:line="480" w:lineRule="auto"/>
        <w:jc w:val="both"/>
        <w:rPr>
          <w:sz w:val="24"/>
          <w:szCs w:val="24"/>
        </w:rPr>
      </w:pPr>
      <w:r w:rsidRPr="009E1538">
        <w:rPr>
          <w:sz w:val="24"/>
          <w:szCs w:val="24"/>
        </w:rPr>
        <w:lastRenderedPageBreak/>
        <w:t xml:space="preserve">Meyer, Marvin: the Nag Hammadi Scriptures: The Interpretation of Knowledge: Christian Gnostic Writings on pages 651-662: Harper Collins Publishers, New York, NY Copyright, 2007 </w:t>
      </w:r>
    </w:p>
    <w:p w:rsidR="00812C67" w:rsidRPr="009E1538" w:rsidRDefault="00812C67" w:rsidP="00812C67">
      <w:pPr>
        <w:spacing w:line="480" w:lineRule="auto"/>
        <w:jc w:val="both"/>
        <w:rPr>
          <w:sz w:val="24"/>
          <w:szCs w:val="24"/>
        </w:rPr>
      </w:pPr>
      <w:r w:rsidRPr="009E1538">
        <w:rPr>
          <w:sz w:val="24"/>
          <w:szCs w:val="24"/>
        </w:rPr>
        <w:t>Meyer, Marvin: The Nag Hammadi Scriptures: The Letter of Peter to Philip: Christian Gnostic Writings on pages 585-593: Harper Collins Publishers, New York, NY, Copyright, 2007</w:t>
      </w:r>
    </w:p>
    <w:p w:rsidR="00812C67" w:rsidRPr="009E1538" w:rsidRDefault="00812C67" w:rsidP="00812C67">
      <w:pPr>
        <w:spacing w:line="480" w:lineRule="auto"/>
        <w:jc w:val="both"/>
        <w:rPr>
          <w:sz w:val="24"/>
          <w:szCs w:val="24"/>
        </w:rPr>
      </w:pPr>
      <w:r w:rsidRPr="009E1538">
        <w:rPr>
          <w:sz w:val="24"/>
          <w:szCs w:val="24"/>
        </w:rPr>
        <w:t xml:space="preserve">Meyer, Marvin: The Nag Hammadi Scriptures: The Nature of the Rulers: Gnostic Writings on pages 187-198: Harper Collins Publishers, New York, NY, Copyright, 2007   </w:t>
      </w:r>
    </w:p>
    <w:p w:rsidR="00812C67" w:rsidRPr="009E1538" w:rsidRDefault="00812C67" w:rsidP="00812C67">
      <w:pPr>
        <w:spacing w:line="480" w:lineRule="auto"/>
        <w:jc w:val="both"/>
        <w:rPr>
          <w:sz w:val="24"/>
          <w:szCs w:val="24"/>
        </w:rPr>
      </w:pPr>
      <w:r w:rsidRPr="009E1538">
        <w:rPr>
          <w:sz w:val="24"/>
          <w:szCs w:val="24"/>
        </w:rPr>
        <w:t>Meyer, Marvin: The Nag Hammadi Scriptures: The Prayer of the Apostle Paul: Christian Gnostic Writings on pages 15-18: Harper Collins Publishers, New York, NY, Copyright, 2007</w:t>
      </w:r>
    </w:p>
    <w:p w:rsidR="00812C67" w:rsidRPr="009E1538" w:rsidRDefault="00812C67" w:rsidP="00812C67">
      <w:pPr>
        <w:spacing w:line="480" w:lineRule="auto"/>
        <w:jc w:val="both"/>
        <w:rPr>
          <w:sz w:val="24"/>
          <w:szCs w:val="24"/>
        </w:rPr>
      </w:pPr>
      <w:r w:rsidRPr="009E1538">
        <w:rPr>
          <w:sz w:val="24"/>
          <w:szCs w:val="24"/>
        </w:rPr>
        <w:t>Meyer, Marvin: The Nag Hammadi Scriptures: The Prayer of Thanksgiving: Christian Gnostic Writings on pages 419-423: Harper Collins Publishers, New York, NY, Copyright, 2007</w:t>
      </w:r>
    </w:p>
    <w:p w:rsidR="00812C67" w:rsidRPr="009E1538" w:rsidRDefault="00812C67" w:rsidP="00812C67">
      <w:pPr>
        <w:spacing w:line="480" w:lineRule="auto"/>
        <w:jc w:val="both"/>
        <w:rPr>
          <w:sz w:val="24"/>
          <w:szCs w:val="24"/>
        </w:rPr>
      </w:pPr>
      <w:r w:rsidRPr="009E1538">
        <w:rPr>
          <w:sz w:val="24"/>
          <w:szCs w:val="24"/>
        </w:rPr>
        <w:t>Meyer, Marvin: The Nag Hammadi Scriptures: The Revelation of Peter: Christian Gnostic Writings on pages 487-497: Harper Collins Publishers, New York, NY, Copyright, 2007</w:t>
      </w:r>
    </w:p>
    <w:p w:rsidR="00812C67" w:rsidRPr="009E1538" w:rsidRDefault="00812C67" w:rsidP="00812C67">
      <w:pPr>
        <w:spacing w:line="480" w:lineRule="auto"/>
        <w:jc w:val="both"/>
        <w:rPr>
          <w:sz w:val="24"/>
          <w:szCs w:val="24"/>
        </w:rPr>
      </w:pPr>
      <w:r w:rsidRPr="009E1538">
        <w:rPr>
          <w:sz w:val="24"/>
          <w:szCs w:val="24"/>
        </w:rPr>
        <w:t xml:space="preserve">Meyer, Marvin: The Nag Hammadi Scriptures: The Schools of Thought in the Nag Hammadi Scriptures:  Christian Gnostic Writings on pages 777-798: Harper Collins Publishers, New York, NY, Copyright, 2007  </w:t>
      </w:r>
    </w:p>
    <w:p w:rsidR="00812C67" w:rsidRPr="009E1538" w:rsidRDefault="00812C67" w:rsidP="00812C67">
      <w:pPr>
        <w:spacing w:line="480" w:lineRule="auto"/>
        <w:jc w:val="both"/>
        <w:rPr>
          <w:sz w:val="24"/>
          <w:szCs w:val="24"/>
        </w:rPr>
      </w:pPr>
      <w:r w:rsidRPr="009E1538">
        <w:rPr>
          <w:sz w:val="24"/>
          <w:szCs w:val="24"/>
        </w:rPr>
        <w:t>Meyer, Marvin: The Nag Hammadi Scriptures: The Secret Book of John: Gnostic Writings on pages 103-132: Harper Collins Publishers, New York, NY, Copyright, 2007</w:t>
      </w:r>
    </w:p>
    <w:p w:rsidR="00812C67" w:rsidRPr="009E1538" w:rsidRDefault="00812C67" w:rsidP="00812C67">
      <w:pPr>
        <w:spacing w:line="480" w:lineRule="auto"/>
        <w:jc w:val="both"/>
        <w:rPr>
          <w:sz w:val="24"/>
          <w:szCs w:val="24"/>
        </w:rPr>
      </w:pPr>
      <w:r w:rsidRPr="009E1538">
        <w:rPr>
          <w:sz w:val="24"/>
          <w:szCs w:val="24"/>
        </w:rPr>
        <w:t>Meyer, Marvin: The Nag Hammadi Scriptures: The Teachings of Silvanus: Jewish Christian Writings on pages 499-521: Harper Collins Publishers, New York, NY, Copyright, 2007</w:t>
      </w:r>
    </w:p>
    <w:p w:rsidR="00812C67" w:rsidRPr="009E1538" w:rsidRDefault="00812C67" w:rsidP="00812C67">
      <w:pPr>
        <w:spacing w:line="480" w:lineRule="auto"/>
        <w:jc w:val="both"/>
        <w:rPr>
          <w:sz w:val="24"/>
          <w:szCs w:val="24"/>
        </w:rPr>
      </w:pPr>
      <w:r w:rsidRPr="009E1538">
        <w:rPr>
          <w:sz w:val="24"/>
          <w:szCs w:val="24"/>
        </w:rPr>
        <w:lastRenderedPageBreak/>
        <w:t>Meyer, Marvin: The Nag Hammadi Scriptures: The Testimony of Truth: Christian Gnostic Writings on pages 613-628: Harper Collins Publishers, New York, NY, Copyright, 2007</w:t>
      </w:r>
    </w:p>
    <w:p w:rsidR="00812C67" w:rsidRPr="009E1538" w:rsidRDefault="00812C67" w:rsidP="00812C67">
      <w:pPr>
        <w:spacing w:line="480" w:lineRule="auto"/>
        <w:jc w:val="both"/>
        <w:rPr>
          <w:sz w:val="24"/>
          <w:szCs w:val="24"/>
        </w:rPr>
      </w:pPr>
      <w:r w:rsidRPr="009E1538">
        <w:rPr>
          <w:sz w:val="24"/>
          <w:szCs w:val="24"/>
        </w:rPr>
        <w:t>Meyer, Marvin: The Hag Hammadi Scriptures: The Thought of Norea: Gnostic Writings on pages 607-611: Harper Collins Publishers, New York, NY, Copyright, 2007</w:t>
      </w:r>
    </w:p>
    <w:p w:rsidR="00812C67" w:rsidRPr="009E1538" w:rsidRDefault="00812C67" w:rsidP="00812C67">
      <w:pPr>
        <w:spacing w:line="480" w:lineRule="auto"/>
        <w:jc w:val="both"/>
        <w:rPr>
          <w:sz w:val="24"/>
          <w:szCs w:val="24"/>
        </w:rPr>
      </w:pPr>
      <w:r w:rsidRPr="009E1538">
        <w:rPr>
          <w:sz w:val="24"/>
          <w:szCs w:val="24"/>
        </w:rPr>
        <w:t>Meyer, Marvin: The Nag Hammadi Scriptures: The Three Forms of First Thought: Gnostic Writings on pages 715-735: Harper Collins Publishers, New York, NY, Copyright, 2007</w:t>
      </w:r>
    </w:p>
    <w:p w:rsidR="00812C67" w:rsidRPr="009E1538" w:rsidRDefault="00812C67" w:rsidP="00812C67">
      <w:pPr>
        <w:spacing w:line="480" w:lineRule="auto"/>
        <w:jc w:val="both"/>
        <w:rPr>
          <w:sz w:val="24"/>
          <w:szCs w:val="24"/>
        </w:rPr>
      </w:pPr>
      <w:r w:rsidRPr="009E1538">
        <w:rPr>
          <w:sz w:val="24"/>
          <w:szCs w:val="24"/>
        </w:rPr>
        <w:t xml:space="preserve">Meyer, Marvin: The Hag Hammadi Scriptures: The Three Steles of Seth: Gnostic Writings on pages 523-536: Harper Collins Publishers, New York, NY, Copyright, 2007 </w:t>
      </w:r>
    </w:p>
    <w:p w:rsidR="00812C67" w:rsidRPr="009E1538" w:rsidRDefault="00812C67" w:rsidP="00812C67">
      <w:pPr>
        <w:spacing w:line="480" w:lineRule="auto"/>
        <w:jc w:val="both"/>
        <w:rPr>
          <w:sz w:val="24"/>
          <w:szCs w:val="24"/>
        </w:rPr>
      </w:pPr>
      <w:r w:rsidRPr="009E1538">
        <w:rPr>
          <w:sz w:val="24"/>
          <w:szCs w:val="24"/>
        </w:rPr>
        <w:t>Meyer Marvin: The Nag Hammadi Scriptures: The Tripartite Tractate: Christian Gnostic Writings on pages 57-101: Harper Collins Publishers, New York, NY, Copyright, 2007</w:t>
      </w:r>
    </w:p>
    <w:p w:rsidR="00812C67" w:rsidRPr="009E1538" w:rsidRDefault="00812C67" w:rsidP="00812C67">
      <w:pPr>
        <w:spacing w:line="480" w:lineRule="auto"/>
        <w:jc w:val="both"/>
        <w:rPr>
          <w:sz w:val="24"/>
          <w:szCs w:val="24"/>
        </w:rPr>
      </w:pPr>
      <w:r w:rsidRPr="009E1538">
        <w:rPr>
          <w:sz w:val="24"/>
          <w:szCs w:val="24"/>
        </w:rPr>
        <w:t>Meyer, Marvin: The Nag Hammadi Scriptures: The Wisdom of Jesus Christ: Christian Gnostic Writings on pages 283-296: Harper Collins Publishers, New York, NY, Copyright, 2007</w:t>
      </w:r>
    </w:p>
    <w:p w:rsidR="00812C67" w:rsidRPr="009E1538" w:rsidRDefault="00812C67" w:rsidP="00812C67">
      <w:pPr>
        <w:spacing w:line="480" w:lineRule="auto"/>
        <w:jc w:val="both"/>
        <w:rPr>
          <w:sz w:val="24"/>
          <w:szCs w:val="24"/>
        </w:rPr>
      </w:pPr>
      <w:r w:rsidRPr="009E1538">
        <w:rPr>
          <w:sz w:val="24"/>
          <w:szCs w:val="24"/>
        </w:rPr>
        <w:t>Meyer, Marvin: The Nag Hammadi Scriptures: Zostrianos: Gnostic Writings on pages 537-583: Harper Collins Publishers, New York, NY, Copyright, 2007</w:t>
      </w:r>
    </w:p>
    <w:p w:rsidR="00812C67" w:rsidRPr="009E1538" w:rsidRDefault="00812C67" w:rsidP="00812C67">
      <w:pPr>
        <w:spacing w:line="480" w:lineRule="auto"/>
        <w:jc w:val="both"/>
        <w:rPr>
          <w:sz w:val="24"/>
          <w:szCs w:val="24"/>
        </w:rPr>
      </w:pPr>
      <w:r w:rsidRPr="009E1538">
        <w:rPr>
          <w:sz w:val="24"/>
          <w:szCs w:val="24"/>
        </w:rPr>
        <w:t>New American Standard Bible: Copyright 1960, 1962, 1963, 1971, 1972, 1973, 1975, 1977, 1995 by the Lockman Foundation</w:t>
      </w:r>
    </w:p>
    <w:p w:rsidR="00623F1E" w:rsidRPr="009E1538" w:rsidRDefault="00623F1E" w:rsidP="00623F1E">
      <w:pPr>
        <w:spacing w:line="480" w:lineRule="auto"/>
        <w:jc w:val="both"/>
        <w:rPr>
          <w:rFonts w:cstheme="minorHAnsi"/>
          <w:sz w:val="24"/>
          <w:szCs w:val="24"/>
        </w:rPr>
      </w:pPr>
      <w:r w:rsidRPr="009E1538">
        <w:rPr>
          <w:rFonts w:cstheme="minorHAnsi"/>
          <w:sz w:val="24"/>
          <w:szCs w:val="24"/>
        </w:rPr>
        <w:t>Nyland, A. The Third Book of Enoch: 3 Enoch Merkabah Hebrew Book of Enoch: Jewish Gnostic Writings: Author Services, Smith and Stirling Publishers, Uralla, NSW, Australia, Copyright, 2010</w:t>
      </w:r>
    </w:p>
    <w:p w:rsidR="00812C67" w:rsidRPr="009E1538" w:rsidRDefault="00812C67" w:rsidP="00812C67">
      <w:pPr>
        <w:spacing w:line="480" w:lineRule="auto"/>
        <w:jc w:val="both"/>
        <w:rPr>
          <w:sz w:val="24"/>
          <w:szCs w:val="24"/>
        </w:rPr>
      </w:pPr>
      <w:r w:rsidRPr="009E1538">
        <w:rPr>
          <w:sz w:val="24"/>
          <w:szCs w:val="24"/>
        </w:rPr>
        <w:lastRenderedPageBreak/>
        <w:t xml:space="preserve">Revised Standard Version: The authorized revision of the American Standard Version: Copyright, 1901 </w:t>
      </w:r>
    </w:p>
    <w:p w:rsidR="00812C67" w:rsidRPr="009E1538" w:rsidRDefault="00812C67" w:rsidP="00812C67">
      <w:pPr>
        <w:spacing w:line="480" w:lineRule="auto"/>
        <w:jc w:val="both"/>
        <w:rPr>
          <w:sz w:val="24"/>
          <w:szCs w:val="24"/>
        </w:rPr>
      </w:pPr>
      <w:r w:rsidRPr="009E1538">
        <w:rPr>
          <w:sz w:val="24"/>
          <w:szCs w:val="24"/>
        </w:rPr>
        <w:t>Spirit Filled Life Bible: The New King James Version: Thomas Nelson, 1991</w:t>
      </w:r>
    </w:p>
    <w:p w:rsidR="00812C67" w:rsidRPr="009E1538" w:rsidRDefault="00812C67" w:rsidP="00812C67">
      <w:pPr>
        <w:spacing w:line="480" w:lineRule="auto"/>
        <w:jc w:val="both"/>
        <w:rPr>
          <w:sz w:val="24"/>
          <w:szCs w:val="24"/>
        </w:rPr>
      </w:pPr>
      <w:r w:rsidRPr="009E1538">
        <w:rPr>
          <w:sz w:val="24"/>
          <w:szCs w:val="24"/>
        </w:rPr>
        <w:t>The Apocrypha/Deuterocanonical Books of the Old Testament; Cambridge University Press, 1989</w:t>
      </w:r>
    </w:p>
    <w:p w:rsidR="00812C67" w:rsidRPr="009E1538" w:rsidRDefault="00812C67" w:rsidP="00812C67">
      <w:pPr>
        <w:spacing w:line="480" w:lineRule="auto"/>
        <w:jc w:val="both"/>
        <w:rPr>
          <w:sz w:val="24"/>
          <w:szCs w:val="24"/>
        </w:rPr>
      </w:pPr>
      <w:r w:rsidRPr="009E1538">
        <w:rPr>
          <w:sz w:val="24"/>
          <w:szCs w:val="24"/>
        </w:rPr>
        <w:t>The Holy Bible, New International Version: Copyright 1973, 1978, 1984 by the International Bible Society</w:t>
      </w:r>
    </w:p>
    <w:p w:rsidR="00812C67" w:rsidRPr="009E1538" w:rsidRDefault="00812C67" w:rsidP="00812C67">
      <w:pPr>
        <w:spacing w:line="480" w:lineRule="auto"/>
        <w:jc w:val="both"/>
        <w:rPr>
          <w:sz w:val="24"/>
          <w:szCs w:val="24"/>
        </w:rPr>
      </w:pPr>
      <w:r w:rsidRPr="009E1538">
        <w:rPr>
          <w:sz w:val="24"/>
          <w:szCs w:val="24"/>
        </w:rPr>
        <w:t>Vermes, Geza: The Complete Dead Sea Scrolls in English: A Messianic Apocalypse—4Q521, Fr. 2: Jewish Christian Writings on pages 391-392: Penguin Putnam, Inc. New York, NY, Copyright, 1997</w:t>
      </w:r>
    </w:p>
    <w:p w:rsidR="00812C67" w:rsidRPr="009E1538" w:rsidRDefault="00812C67" w:rsidP="00812C67">
      <w:pPr>
        <w:spacing w:line="480" w:lineRule="auto"/>
        <w:jc w:val="both"/>
        <w:rPr>
          <w:sz w:val="24"/>
          <w:szCs w:val="24"/>
        </w:rPr>
      </w:pPr>
      <w:r w:rsidRPr="009E1538">
        <w:rPr>
          <w:sz w:val="24"/>
          <w:szCs w:val="24"/>
        </w:rPr>
        <w:t xml:space="preserve">Vermes, Geza: The Complete Dead Sea Scrolls in English: The Blessings—1QSb=1Q28b: Jewish Christian Writings on pages 374-377: Penguin Putnam, Inc. New York, NY, Copyright, 1997  </w:t>
      </w:r>
    </w:p>
    <w:p w:rsidR="00812C67" w:rsidRPr="009E1538" w:rsidRDefault="00812C67" w:rsidP="00812C67">
      <w:pPr>
        <w:spacing w:line="480" w:lineRule="auto"/>
        <w:jc w:val="both"/>
        <w:rPr>
          <w:sz w:val="24"/>
          <w:szCs w:val="24"/>
        </w:rPr>
      </w:pPr>
      <w:r w:rsidRPr="009E1538">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12C67" w:rsidRPr="009E1538" w:rsidRDefault="00812C67" w:rsidP="00812C67">
      <w:pPr>
        <w:spacing w:line="480" w:lineRule="auto"/>
        <w:jc w:val="both"/>
        <w:rPr>
          <w:sz w:val="24"/>
          <w:szCs w:val="24"/>
        </w:rPr>
      </w:pPr>
      <w:r w:rsidRPr="009E1538">
        <w:rPr>
          <w:sz w:val="24"/>
          <w:szCs w:val="24"/>
        </w:rPr>
        <w:t xml:space="preserve">Vermes, Geza: The Complete Dead Sea Scrolls in English: The Commentaries on Hosea—4Q166; 4Q167, Fr. 2, Frs. 7-9: Jewish Christian Writings on pages 470-471: Penguin Putnam, Inc. New York, NY, Copyright, 1997  </w:t>
      </w:r>
    </w:p>
    <w:p w:rsidR="00812C67" w:rsidRPr="009E1538" w:rsidRDefault="00812C67" w:rsidP="00812C67">
      <w:pPr>
        <w:spacing w:line="480" w:lineRule="auto"/>
        <w:jc w:val="both"/>
        <w:rPr>
          <w:smallCaps/>
          <w:sz w:val="24"/>
          <w:szCs w:val="24"/>
        </w:rPr>
      </w:pPr>
      <w:r w:rsidRPr="009E1538">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812C67" w:rsidRPr="009E1538" w:rsidRDefault="00812C67" w:rsidP="00812C67">
      <w:pPr>
        <w:spacing w:line="480" w:lineRule="auto"/>
        <w:jc w:val="both"/>
        <w:rPr>
          <w:sz w:val="24"/>
          <w:szCs w:val="24"/>
        </w:rPr>
      </w:pPr>
      <w:r w:rsidRPr="009E1538">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812C67" w:rsidRPr="009E1538" w:rsidRDefault="00812C67" w:rsidP="00812C67">
      <w:pPr>
        <w:spacing w:line="480" w:lineRule="auto"/>
        <w:jc w:val="both"/>
        <w:rPr>
          <w:rFonts w:cstheme="minorHAnsi"/>
          <w:sz w:val="24"/>
          <w:szCs w:val="24"/>
        </w:rPr>
      </w:pPr>
      <w:r w:rsidRPr="009E153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12C67" w:rsidRPr="009E1538" w:rsidRDefault="00812C67" w:rsidP="00812C67">
      <w:pPr>
        <w:spacing w:line="480" w:lineRule="auto"/>
        <w:jc w:val="both"/>
        <w:rPr>
          <w:sz w:val="24"/>
          <w:szCs w:val="24"/>
        </w:rPr>
      </w:pPr>
      <w:r w:rsidRPr="009E1538">
        <w:rPr>
          <w:sz w:val="24"/>
          <w:szCs w:val="24"/>
        </w:rPr>
        <w:t>Vermes, Geza: The Complete Dead Sea scrolls in English: The Messianic Rule—1QSa=1Q28a: Jewish Christian Writings on pages 157-160: Penguin Putnam, Inc. New York, NY, Copyright, 1997</w:t>
      </w:r>
    </w:p>
    <w:p w:rsidR="00812C67" w:rsidRPr="009E1538" w:rsidRDefault="00812C67" w:rsidP="00812C67">
      <w:pPr>
        <w:spacing w:line="480" w:lineRule="auto"/>
        <w:jc w:val="both"/>
        <w:rPr>
          <w:sz w:val="24"/>
          <w:szCs w:val="24"/>
        </w:rPr>
      </w:pPr>
      <w:r w:rsidRPr="009E1538">
        <w:rPr>
          <w:sz w:val="24"/>
          <w:szCs w:val="24"/>
        </w:rPr>
        <w:t>Vermes, Geza: The Complete Dead Sea Scrolls in English: The Rule of War—4Q285, Fr. 5: Jewish Christian Writings on page 187-189: Penguin Putnam, Inc. New York, NY, Copyright, 1997</w:t>
      </w:r>
    </w:p>
    <w:p w:rsidR="00812C67" w:rsidRPr="009E1538" w:rsidRDefault="00812C67" w:rsidP="00812C67">
      <w:pPr>
        <w:spacing w:line="480" w:lineRule="auto"/>
        <w:jc w:val="both"/>
        <w:rPr>
          <w:sz w:val="24"/>
          <w:szCs w:val="24"/>
        </w:rPr>
      </w:pPr>
      <w:r w:rsidRPr="009E1538">
        <w:rPr>
          <w:sz w:val="24"/>
          <w:szCs w:val="24"/>
        </w:rPr>
        <w:lastRenderedPageBreak/>
        <w:t xml:space="preserve">Vermes, Geza: The Complete Dead Sea Scrolls in English: The Seductress—4Q184: Jewish Christian Writings on pages 395-396: Penguin Putnam, Inc. New York, NY, Copyright, 1997 </w:t>
      </w:r>
    </w:p>
    <w:p w:rsidR="00812C67" w:rsidRPr="009E1538" w:rsidRDefault="00812C67" w:rsidP="00812C67">
      <w:pPr>
        <w:spacing w:line="480" w:lineRule="auto"/>
        <w:jc w:val="both"/>
        <w:rPr>
          <w:sz w:val="24"/>
          <w:szCs w:val="24"/>
        </w:rPr>
      </w:pPr>
      <w:r w:rsidRPr="009E1538">
        <w:rPr>
          <w:sz w:val="24"/>
          <w:szCs w:val="24"/>
        </w:rPr>
        <w:t xml:space="preserve">Vermes, Geza: The Complete Dead Sea Scrolls in English: The Temple Scroll—11QT=11Q19, 20; 4Q365a: Jewish Christian Writings on page 190-219: Penguin Putnam, Inc. New York, NY, Copyright, 1997 </w:t>
      </w:r>
    </w:p>
    <w:p w:rsidR="00812C67" w:rsidRPr="009E1538" w:rsidRDefault="00812C67" w:rsidP="00812C67">
      <w:pPr>
        <w:spacing w:line="480" w:lineRule="auto"/>
        <w:jc w:val="both"/>
        <w:rPr>
          <w:sz w:val="24"/>
          <w:szCs w:val="24"/>
        </w:rPr>
      </w:pPr>
      <w:r w:rsidRPr="009E1538">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812C67" w:rsidRPr="009E1538" w:rsidRDefault="00812C67" w:rsidP="00812C67">
      <w:pPr>
        <w:jc w:val="center"/>
        <w:rPr>
          <w:b/>
          <w:sz w:val="24"/>
          <w:szCs w:val="24"/>
        </w:rPr>
      </w:pPr>
      <w:r w:rsidRPr="009E1538">
        <w:rPr>
          <w:b/>
          <w:sz w:val="24"/>
          <w:szCs w:val="24"/>
        </w:rPr>
        <w:t>JOY FROM APRIL 21</w:t>
      </w:r>
      <w:r w:rsidRPr="009E1538">
        <w:rPr>
          <w:b/>
          <w:sz w:val="24"/>
          <w:szCs w:val="24"/>
          <w:vertAlign w:val="superscript"/>
        </w:rPr>
        <w:t>ST</w:t>
      </w:r>
      <w:r w:rsidRPr="009E1538">
        <w:rPr>
          <w:b/>
          <w:sz w:val="24"/>
          <w:szCs w:val="24"/>
        </w:rPr>
        <w:t xml:space="preserve"> TO MAY 21</w:t>
      </w:r>
      <w:r w:rsidRPr="009E1538">
        <w:rPr>
          <w:b/>
          <w:sz w:val="24"/>
          <w:szCs w:val="24"/>
          <w:vertAlign w:val="superscript"/>
        </w:rPr>
        <w:t>ST</w:t>
      </w:r>
      <w:r w:rsidRPr="009E1538">
        <w:rPr>
          <w:b/>
          <w:sz w:val="24"/>
          <w:szCs w:val="24"/>
        </w:rPr>
        <w:t xml:space="preserve">  </w:t>
      </w:r>
    </w:p>
    <w:p w:rsidR="00812C67" w:rsidRPr="009E1538" w:rsidRDefault="00812C67" w:rsidP="00812C67">
      <w:pPr>
        <w:jc w:val="center"/>
        <w:rPr>
          <w:sz w:val="24"/>
          <w:szCs w:val="24"/>
        </w:rPr>
      </w:pPr>
      <w:r w:rsidRPr="009E1538">
        <w:rPr>
          <w:sz w:val="24"/>
          <w:szCs w:val="24"/>
        </w:rPr>
        <w:t>Contents</w:t>
      </w:r>
    </w:p>
    <w:p w:rsidR="00812C67" w:rsidRPr="009E1538" w:rsidRDefault="00812C67" w:rsidP="00812C67">
      <w:pPr>
        <w:rPr>
          <w:sz w:val="24"/>
          <w:szCs w:val="24"/>
        </w:rPr>
      </w:pPr>
      <w:r w:rsidRPr="009E1538">
        <w:rPr>
          <w:sz w:val="24"/>
          <w:szCs w:val="24"/>
        </w:rPr>
        <w:t>Chapter 1: What is Joy?</w:t>
      </w:r>
    </w:p>
    <w:p w:rsidR="00812C67" w:rsidRPr="009E1538" w:rsidRDefault="00812C67" w:rsidP="00812C67">
      <w:pPr>
        <w:rPr>
          <w:sz w:val="24"/>
          <w:szCs w:val="24"/>
        </w:rPr>
      </w:pPr>
      <w:r w:rsidRPr="009E1538">
        <w:rPr>
          <w:sz w:val="24"/>
          <w:szCs w:val="24"/>
        </w:rPr>
        <w:t>The Joy of the Father Stephen</w:t>
      </w:r>
    </w:p>
    <w:p w:rsidR="00812C67" w:rsidRPr="009E1538" w:rsidRDefault="00812C67" w:rsidP="00812C67">
      <w:pPr>
        <w:rPr>
          <w:sz w:val="24"/>
          <w:szCs w:val="24"/>
        </w:rPr>
      </w:pPr>
      <w:r w:rsidRPr="009E1538">
        <w:rPr>
          <w:sz w:val="24"/>
          <w:szCs w:val="24"/>
        </w:rPr>
        <w:t>The Father Stephen is the Source of Joy</w:t>
      </w:r>
    </w:p>
    <w:p w:rsidR="00812C67" w:rsidRPr="009E1538" w:rsidRDefault="00812C67" w:rsidP="00812C67">
      <w:pPr>
        <w:rPr>
          <w:sz w:val="24"/>
          <w:szCs w:val="24"/>
        </w:rPr>
      </w:pPr>
      <w:r w:rsidRPr="009E1538">
        <w:rPr>
          <w:sz w:val="24"/>
          <w:szCs w:val="24"/>
        </w:rPr>
        <w:t>The Father Stephen rejoices in the Restoration of His People</w:t>
      </w:r>
    </w:p>
    <w:p w:rsidR="00812C67" w:rsidRPr="009E1538" w:rsidRDefault="00812C67" w:rsidP="00812C67">
      <w:pPr>
        <w:rPr>
          <w:sz w:val="24"/>
          <w:szCs w:val="24"/>
        </w:rPr>
      </w:pPr>
      <w:r w:rsidRPr="009E1538">
        <w:rPr>
          <w:sz w:val="24"/>
          <w:szCs w:val="24"/>
        </w:rPr>
        <w:t>Joy can be found in the Heavenly Presence of the Father Stephen</w:t>
      </w:r>
    </w:p>
    <w:p w:rsidR="00812C67" w:rsidRPr="009E1538" w:rsidRDefault="00812C67" w:rsidP="00812C67">
      <w:pPr>
        <w:rPr>
          <w:sz w:val="24"/>
          <w:szCs w:val="24"/>
        </w:rPr>
      </w:pPr>
      <w:r w:rsidRPr="009E1538">
        <w:rPr>
          <w:sz w:val="24"/>
          <w:szCs w:val="24"/>
        </w:rPr>
        <w:t>The Causes of the Father Stephen’s Joy</w:t>
      </w:r>
    </w:p>
    <w:p w:rsidR="00812C67" w:rsidRPr="009E1538" w:rsidRDefault="00812C67" w:rsidP="00812C67">
      <w:pPr>
        <w:rPr>
          <w:sz w:val="24"/>
          <w:szCs w:val="24"/>
        </w:rPr>
      </w:pPr>
      <w:r w:rsidRPr="009E1538">
        <w:rPr>
          <w:sz w:val="24"/>
          <w:szCs w:val="24"/>
        </w:rPr>
        <w:t>The Father Stephen’s Own Works</w:t>
      </w:r>
    </w:p>
    <w:p w:rsidR="00812C67" w:rsidRPr="009E1538" w:rsidRDefault="00812C67" w:rsidP="00812C67">
      <w:pPr>
        <w:rPr>
          <w:sz w:val="24"/>
          <w:szCs w:val="24"/>
        </w:rPr>
      </w:pPr>
      <w:r w:rsidRPr="009E1538">
        <w:rPr>
          <w:sz w:val="24"/>
          <w:szCs w:val="24"/>
        </w:rPr>
        <w:t>The Father Stephen’s Chosen Servant</w:t>
      </w:r>
    </w:p>
    <w:p w:rsidR="00812C67" w:rsidRPr="009E1538" w:rsidRDefault="00812C67" w:rsidP="00812C67">
      <w:pPr>
        <w:rPr>
          <w:sz w:val="24"/>
          <w:szCs w:val="24"/>
        </w:rPr>
      </w:pPr>
      <w:r w:rsidRPr="009E1538">
        <w:rPr>
          <w:sz w:val="24"/>
          <w:szCs w:val="24"/>
        </w:rPr>
        <w:lastRenderedPageBreak/>
        <w:t>The Father Stephen’s Son Jesus Christ</w:t>
      </w:r>
    </w:p>
    <w:p w:rsidR="00812C67" w:rsidRPr="009E1538" w:rsidRDefault="00812C67" w:rsidP="00812C67">
      <w:pPr>
        <w:rPr>
          <w:sz w:val="24"/>
          <w:szCs w:val="24"/>
        </w:rPr>
      </w:pPr>
      <w:r w:rsidRPr="009E1538">
        <w:rPr>
          <w:sz w:val="24"/>
          <w:szCs w:val="24"/>
        </w:rPr>
        <w:t xml:space="preserve">The Restored Temple of the Father Stephen </w:t>
      </w:r>
    </w:p>
    <w:p w:rsidR="00812C67" w:rsidRPr="009E1538" w:rsidRDefault="00812C67" w:rsidP="00812C67">
      <w:pPr>
        <w:rPr>
          <w:sz w:val="24"/>
          <w:szCs w:val="24"/>
        </w:rPr>
      </w:pPr>
      <w:r w:rsidRPr="009E1538">
        <w:rPr>
          <w:sz w:val="24"/>
          <w:szCs w:val="24"/>
        </w:rPr>
        <w:t>The Father Stephen’s People and their Worship</w:t>
      </w:r>
    </w:p>
    <w:p w:rsidR="00812C67" w:rsidRPr="009E1538" w:rsidRDefault="00812C67" w:rsidP="00812C67">
      <w:pPr>
        <w:rPr>
          <w:sz w:val="24"/>
          <w:szCs w:val="24"/>
        </w:rPr>
      </w:pPr>
      <w:r w:rsidRPr="009E1538">
        <w:rPr>
          <w:sz w:val="24"/>
          <w:szCs w:val="24"/>
        </w:rPr>
        <w:t>The Father Stephen’s Relenting</w:t>
      </w:r>
    </w:p>
    <w:p w:rsidR="00812C67" w:rsidRPr="009E1538" w:rsidRDefault="00812C67" w:rsidP="00812C67">
      <w:pPr>
        <w:rPr>
          <w:sz w:val="24"/>
          <w:szCs w:val="24"/>
        </w:rPr>
      </w:pPr>
      <w:r w:rsidRPr="009E1538">
        <w:rPr>
          <w:sz w:val="24"/>
          <w:szCs w:val="24"/>
        </w:rPr>
        <w:t xml:space="preserve">The Obedience, Honesty and Integrity of the Father Stephen </w:t>
      </w:r>
    </w:p>
    <w:p w:rsidR="00812C67" w:rsidRPr="009E1538" w:rsidRDefault="00812C67" w:rsidP="00812C67">
      <w:pPr>
        <w:rPr>
          <w:sz w:val="24"/>
          <w:szCs w:val="24"/>
        </w:rPr>
      </w:pPr>
      <w:r w:rsidRPr="009E1538">
        <w:rPr>
          <w:sz w:val="24"/>
          <w:szCs w:val="24"/>
        </w:rPr>
        <w:t>The Father Stephen’s face shining on His People</w:t>
      </w:r>
    </w:p>
    <w:p w:rsidR="00812C67" w:rsidRPr="009E1538" w:rsidRDefault="00812C67" w:rsidP="00812C67">
      <w:pPr>
        <w:rPr>
          <w:sz w:val="24"/>
          <w:szCs w:val="24"/>
        </w:rPr>
      </w:pPr>
      <w:r w:rsidRPr="009E1538">
        <w:rPr>
          <w:sz w:val="24"/>
          <w:szCs w:val="24"/>
        </w:rPr>
        <w:t>The Joy of the Lord Jesus Christ</w:t>
      </w:r>
    </w:p>
    <w:p w:rsidR="00812C67" w:rsidRPr="009E1538" w:rsidRDefault="00812C67" w:rsidP="00812C67">
      <w:pPr>
        <w:rPr>
          <w:sz w:val="24"/>
          <w:szCs w:val="24"/>
        </w:rPr>
      </w:pPr>
      <w:r w:rsidRPr="009E1538">
        <w:rPr>
          <w:sz w:val="24"/>
          <w:szCs w:val="24"/>
        </w:rPr>
        <w:t>The Lord Jesus Christ’s Joy originates in the Father Stephen</w:t>
      </w:r>
    </w:p>
    <w:p w:rsidR="00812C67" w:rsidRPr="009E1538" w:rsidRDefault="00812C67" w:rsidP="00812C67">
      <w:pPr>
        <w:rPr>
          <w:sz w:val="24"/>
          <w:szCs w:val="24"/>
        </w:rPr>
      </w:pPr>
      <w:r w:rsidRPr="009E1538">
        <w:rPr>
          <w:sz w:val="24"/>
          <w:szCs w:val="24"/>
        </w:rPr>
        <w:t xml:space="preserve">From the Son Jesus’ intimate relationship with His Father Stephen and John the Holy Ghost </w:t>
      </w:r>
    </w:p>
    <w:p w:rsidR="00812C67" w:rsidRPr="009E1538" w:rsidRDefault="00812C67" w:rsidP="00812C67">
      <w:pPr>
        <w:rPr>
          <w:sz w:val="24"/>
          <w:szCs w:val="24"/>
        </w:rPr>
      </w:pPr>
      <w:r w:rsidRPr="009E1538">
        <w:rPr>
          <w:sz w:val="24"/>
          <w:szCs w:val="24"/>
        </w:rPr>
        <w:t>From the Son Jesus’ awareness of the Father Stephen’s Purposes</w:t>
      </w:r>
    </w:p>
    <w:p w:rsidR="00812C67" w:rsidRPr="009E1538" w:rsidRDefault="00812C67" w:rsidP="00812C67">
      <w:pPr>
        <w:rPr>
          <w:sz w:val="24"/>
          <w:szCs w:val="24"/>
        </w:rPr>
      </w:pPr>
      <w:r w:rsidRPr="009E1538">
        <w:rPr>
          <w:sz w:val="24"/>
          <w:szCs w:val="24"/>
        </w:rPr>
        <w:t>The Lord Jesus Christ’s coming brings Joy</w:t>
      </w:r>
    </w:p>
    <w:p w:rsidR="00812C67" w:rsidRPr="009E1538" w:rsidRDefault="00812C67" w:rsidP="00812C67">
      <w:pPr>
        <w:rPr>
          <w:sz w:val="24"/>
          <w:szCs w:val="24"/>
        </w:rPr>
      </w:pPr>
      <w:r w:rsidRPr="009E1538">
        <w:rPr>
          <w:sz w:val="24"/>
          <w:szCs w:val="24"/>
        </w:rPr>
        <w:t>His Birth</w:t>
      </w:r>
    </w:p>
    <w:p w:rsidR="00812C67" w:rsidRPr="009E1538" w:rsidRDefault="00812C67" w:rsidP="00812C67">
      <w:pPr>
        <w:rPr>
          <w:sz w:val="24"/>
          <w:szCs w:val="24"/>
        </w:rPr>
      </w:pPr>
      <w:r w:rsidRPr="009E1538">
        <w:rPr>
          <w:sz w:val="24"/>
          <w:szCs w:val="24"/>
        </w:rPr>
        <w:t>His Resurrection and Ascension</w:t>
      </w:r>
    </w:p>
    <w:p w:rsidR="00812C67" w:rsidRPr="009E1538" w:rsidRDefault="00812C67" w:rsidP="00812C67">
      <w:pPr>
        <w:rPr>
          <w:sz w:val="24"/>
          <w:szCs w:val="24"/>
        </w:rPr>
      </w:pPr>
      <w:r w:rsidRPr="009E1538">
        <w:rPr>
          <w:sz w:val="24"/>
          <w:szCs w:val="24"/>
        </w:rPr>
        <w:t>The Lord Jesus Christ gives Joy to His people</w:t>
      </w:r>
    </w:p>
    <w:p w:rsidR="00812C67" w:rsidRPr="009E1538" w:rsidRDefault="00812C67" w:rsidP="00812C67">
      <w:pPr>
        <w:rPr>
          <w:sz w:val="24"/>
          <w:szCs w:val="24"/>
        </w:rPr>
      </w:pPr>
      <w:r w:rsidRPr="009E1538">
        <w:rPr>
          <w:sz w:val="24"/>
          <w:szCs w:val="24"/>
        </w:rPr>
        <w:t>He brings Joy to His Disciples</w:t>
      </w:r>
    </w:p>
    <w:p w:rsidR="00812C67" w:rsidRPr="009E1538" w:rsidRDefault="00812C67" w:rsidP="00812C67">
      <w:pPr>
        <w:rPr>
          <w:sz w:val="24"/>
          <w:szCs w:val="24"/>
        </w:rPr>
      </w:pPr>
      <w:r w:rsidRPr="009E1538">
        <w:rPr>
          <w:sz w:val="24"/>
          <w:szCs w:val="24"/>
        </w:rPr>
        <w:t xml:space="preserve">Being in His presence is likened to the Joy of a Wedding </w:t>
      </w:r>
    </w:p>
    <w:p w:rsidR="00812C67" w:rsidRPr="009E1538" w:rsidRDefault="00812C67" w:rsidP="00812C67">
      <w:pPr>
        <w:rPr>
          <w:sz w:val="24"/>
          <w:szCs w:val="24"/>
        </w:rPr>
      </w:pPr>
      <w:r w:rsidRPr="009E1538">
        <w:rPr>
          <w:sz w:val="24"/>
          <w:szCs w:val="24"/>
        </w:rPr>
        <w:t>The Know the Lord Jesus Christ brings great Joy to Others</w:t>
      </w:r>
    </w:p>
    <w:p w:rsidR="00812C67" w:rsidRPr="009E1538" w:rsidRDefault="00812C67" w:rsidP="00812C67">
      <w:pPr>
        <w:rPr>
          <w:sz w:val="24"/>
          <w:szCs w:val="24"/>
        </w:rPr>
      </w:pPr>
      <w:r w:rsidRPr="009E1538">
        <w:rPr>
          <w:sz w:val="24"/>
          <w:szCs w:val="24"/>
        </w:rPr>
        <w:t>The Human Experience of Joy</w:t>
      </w:r>
    </w:p>
    <w:p w:rsidR="00812C67" w:rsidRPr="009E1538" w:rsidRDefault="00812C67" w:rsidP="00812C67">
      <w:pPr>
        <w:rPr>
          <w:sz w:val="24"/>
          <w:szCs w:val="24"/>
        </w:rPr>
      </w:pPr>
      <w:r w:rsidRPr="009E1538">
        <w:rPr>
          <w:sz w:val="24"/>
          <w:szCs w:val="24"/>
        </w:rPr>
        <w:t xml:space="preserve">The Poetic Images of Joy in Creation </w:t>
      </w:r>
    </w:p>
    <w:p w:rsidR="00812C67" w:rsidRPr="009E1538" w:rsidRDefault="00812C67" w:rsidP="00812C67">
      <w:pPr>
        <w:rPr>
          <w:sz w:val="24"/>
          <w:szCs w:val="24"/>
        </w:rPr>
      </w:pPr>
      <w:r w:rsidRPr="009E1538">
        <w:rPr>
          <w:sz w:val="24"/>
          <w:szCs w:val="24"/>
        </w:rPr>
        <w:t>Joy arising from specific circumstances</w:t>
      </w:r>
    </w:p>
    <w:p w:rsidR="00812C67" w:rsidRPr="009E1538" w:rsidRDefault="00812C67" w:rsidP="00812C67">
      <w:pPr>
        <w:rPr>
          <w:sz w:val="24"/>
          <w:szCs w:val="24"/>
        </w:rPr>
      </w:pPr>
      <w:r w:rsidRPr="009E1538">
        <w:rPr>
          <w:sz w:val="24"/>
          <w:szCs w:val="24"/>
        </w:rPr>
        <w:t xml:space="preserve">Joy because of the Birth of Children </w:t>
      </w:r>
    </w:p>
    <w:p w:rsidR="00812C67" w:rsidRPr="009E1538" w:rsidRDefault="00812C67" w:rsidP="00812C67">
      <w:pPr>
        <w:rPr>
          <w:sz w:val="24"/>
          <w:szCs w:val="24"/>
        </w:rPr>
      </w:pPr>
      <w:r w:rsidRPr="009E1538">
        <w:rPr>
          <w:sz w:val="24"/>
          <w:szCs w:val="24"/>
        </w:rPr>
        <w:t>Joy because of Victory and Deliverance</w:t>
      </w:r>
    </w:p>
    <w:p w:rsidR="00812C67" w:rsidRPr="009E1538" w:rsidRDefault="00812C67" w:rsidP="00812C67">
      <w:pPr>
        <w:rPr>
          <w:sz w:val="24"/>
          <w:szCs w:val="24"/>
        </w:rPr>
      </w:pPr>
      <w:r w:rsidRPr="009E1538">
        <w:rPr>
          <w:sz w:val="24"/>
          <w:szCs w:val="24"/>
        </w:rPr>
        <w:t>Joy because of the Behavior of Others</w:t>
      </w:r>
    </w:p>
    <w:p w:rsidR="00812C67" w:rsidRPr="009E1538" w:rsidRDefault="00812C67" w:rsidP="00812C67">
      <w:pPr>
        <w:rPr>
          <w:sz w:val="24"/>
          <w:szCs w:val="24"/>
        </w:rPr>
      </w:pPr>
      <w:r w:rsidRPr="009E1538">
        <w:rPr>
          <w:sz w:val="24"/>
          <w:szCs w:val="24"/>
        </w:rPr>
        <w:t>Joy because of the Father Stephen’s Blessings in everyday life</w:t>
      </w:r>
    </w:p>
    <w:p w:rsidR="00812C67" w:rsidRPr="009E1538" w:rsidRDefault="00812C67" w:rsidP="00812C67">
      <w:pPr>
        <w:rPr>
          <w:sz w:val="24"/>
          <w:szCs w:val="24"/>
        </w:rPr>
      </w:pPr>
      <w:r w:rsidRPr="009E1538">
        <w:rPr>
          <w:sz w:val="24"/>
          <w:szCs w:val="24"/>
        </w:rPr>
        <w:lastRenderedPageBreak/>
        <w:t>Joy arising from Relationships</w:t>
      </w:r>
    </w:p>
    <w:p w:rsidR="00812C67" w:rsidRPr="009E1538" w:rsidRDefault="00812C67" w:rsidP="00812C67">
      <w:pPr>
        <w:rPr>
          <w:sz w:val="24"/>
          <w:szCs w:val="24"/>
        </w:rPr>
      </w:pPr>
      <w:r w:rsidRPr="009E1538">
        <w:rPr>
          <w:sz w:val="24"/>
          <w:szCs w:val="24"/>
        </w:rPr>
        <w:t>The Father Stephen’s People find their Joy in Him</w:t>
      </w:r>
    </w:p>
    <w:p w:rsidR="00812C67" w:rsidRPr="009E1538" w:rsidRDefault="00812C67" w:rsidP="00812C67">
      <w:pPr>
        <w:rPr>
          <w:sz w:val="24"/>
          <w:szCs w:val="24"/>
        </w:rPr>
      </w:pPr>
      <w:r w:rsidRPr="009E1538">
        <w:rPr>
          <w:sz w:val="24"/>
          <w:szCs w:val="24"/>
        </w:rPr>
        <w:t>The Father Stephen gives Joy to His People</w:t>
      </w:r>
    </w:p>
    <w:p w:rsidR="00812C67" w:rsidRPr="009E1538" w:rsidRDefault="00812C67" w:rsidP="00812C67">
      <w:pPr>
        <w:rPr>
          <w:sz w:val="24"/>
          <w:szCs w:val="24"/>
        </w:rPr>
      </w:pPr>
      <w:r w:rsidRPr="009E1538">
        <w:rPr>
          <w:sz w:val="24"/>
          <w:szCs w:val="24"/>
        </w:rPr>
        <w:t>The Good Reasons for the Father Stephen’s People to know Joy</w:t>
      </w:r>
    </w:p>
    <w:p w:rsidR="00812C67" w:rsidRPr="009E1538" w:rsidRDefault="00812C67" w:rsidP="00812C67">
      <w:pPr>
        <w:rPr>
          <w:sz w:val="24"/>
          <w:szCs w:val="24"/>
        </w:rPr>
      </w:pPr>
      <w:r w:rsidRPr="009E1538">
        <w:rPr>
          <w:sz w:val="24"/>
          <w:szCs w:val="24"/>
        </w:rPr>
        <w:t>The Joy of Israel</w:t>
      </w:r>
    </w:p>
    <w:p w:rsidR="00812C67" w:rsidRPr="009E1538" w:rsidRDefault="00812C67" w:rsidP="00812C67">
      <w:pPr>
        <w:rPr>
          <w:sz w:val="24"/>
          <w:szCs w:val="24"/>
        </w:rPr>
      </w:pPr>
      <w:r w:rsidRPr="009E1538">
        <w:rPr>
          <w:sz w:val="24"/>
          <w:szCs w:val="24"/>
        </w:rPr>
        <w:t>Joy expressed in and through Israel’s Life of Worship</w:t>
      </w:r>
    </w:p>
    <w:p w:rsidR="00812C67" w:rsidRPr="009E1538" w:rsidRDefault="00812C67" w:rsidP="00812C67">
      <w:pPr>
        <w:rPr>
          <w:sz w:val="24"/>
          <w:szCs w:val="24"/>
        </w:rPr>
      </w:pPr>
      <w:r w:rsidRPr="009E1538">
        <w:rPr>
          <w:sz w:val="24"/>
          <w:szCs w:val="24"/>
        </w:rPr>
        <w:t>Joy expressed by the Individual as a Result of Faith</w:t>
      </w:r>
    </w:p>
    <w:p w:rsidR="00812C67" w:rsidRPr="009E1538" w:rsidRDefault="00812C67" w:rsidP="00812C67">
      <w:pPr>
        <w:rPr>
          <w:sz w:val="24"/>
          <w:szCs w:val="24"/>
        </w:rPr>
      </w:pPr>
      <w:r w:rsidRPr="009E1538">
        <w:rPr>
          <w:sz w:val="24"/>
          <w:szCs w:val="24"/>
        </w:rPr>
        <w:t>Joy experienced by the Nation as the People of the Father Stephen</w:t>
      </w:r>
    </w:p>
    <w:p w:rsidR="00812C67" w:rsidRPr="009E1538" w:rsidRDefault="00812C67" w:rsidP="00812C67">
      <w:pPr>
        <w:rPr>
          <w:sz w:val="24"/>
          <w:szCs w:val="24"/>
        </w:rPr>
      </w:pPr>
      <w:r w:rsidRPr="009E1538">
        <w:rPr>
          <w:sz w:val="24"/>
          <w:szCs w:val="24"/>
        </w:rPr>
        <w:t>Joy predicted in Prophetic Assurances of Restoration and Blessing</w:t>
      </w:r>
    </w:p>
    <w:p w:rsidR="00812C67" w:rsidRPr="009E1538" w:rsidRDefault="00812C67" w:rsidP="00812C67">
      <w:pPr>
        <w:rPr>
          <w:sz w:val="24"/>
          <w:szCs w:val="24"/>
        </w:rPr>
      </w:pPr>
      <w:r w:rsidRPr="009E1538">
        <w:rPr>
          <w:sz w:val="24"/>
          <w:szCs w:val="24"/>
        </w:rPr>
        <w:t>Joy at times of National Celebration</w:t>
      </w:r>
    </w:p>
    <w:p w:rsidR="00812C67" w:rsidRPr="009E1538" w:rsidRDefault="00812C67" w:rsidP="00812C67">
      <w:pPr>
        <w:rPr>
          <w:sz w:val="24"/>
          <w:szCs w:val="24"/>
        </w:rPr>
      </w:pPr>
      <w:r w:rsidRPr="009E1538">
        <w:rPr>
          <w:sz w:val="24"/>
          <w:szCs w:val="24"/>
        </w:rPr>
        <w:t>The Anointing of Kings</w:t>
      </w:r>
    </w:p>
    <w:p w:rsidR="00812C67" w:rsidRPr="009E1538" w:rsidRDefault="00812C67" w:rsidP="00812C67">
      <w:pPr>
        <w:rPr>
          <w:sz w:val="24"/>
          <w:szCs w:val="24"/>
        </w:rPr>
      </w:pPr>
      <w:r w:rsidRPr="009E1538">
        <w:rPr>
          <w:sz w:val="24"/>
          <w:szCs w:val="24"/>
        </w:rPr>
        <w:t>The Consecration of the Temple</w:t>
      </w:r>
    </w:p>
    <w:p w:rsidR="00812C67" w:rsidRPr="009E1538" w:rsidRDefault="00812C67" w:rsidP="00812C67">
      <w:pPr>
        <w:rPr>
          <w:sz w:val="24"/>
          <w:szCs w:val="24"/>
        </w:rPr>
      </w:pPr>
      <w:r w:rsidRPr="009E1538">
        <w:rPr>
          <w:sz w:val="24"/>
          <w:szCs w:val="24"/>
        </w:rPr>
        <w:t>The Consecration of the Temple in the Reign of King Hezekiah</w:t>
      </w:r>
    </w:p>
    <w:p w:rsidR="00812C67" w:rsidRPr="009E1538" w:rsidRDefault="00812C67" w:rsidP="00812C67">
      <w:pPr>
        <w:rPr>
          <w:sz w:val="24"/>
          <w:szCs w:val="24"/>
        </w:rPr>
      </w:pPr>
      <w:r w:rsidRPr="009E1538">
        <w:rPr>
          <w:sz w:val="24"/>
          <w:szCs w:val="24"/>
        </w:rPr>
        <w:t>The Deliverance of the Jews through Queen Esther</w:t>
      </w:r>
    </w:p>
    <w:p w:rsidR="00812C67" w:rsidRPr="009E1538" w:rsidRDefault="00812C67" w:rsidP="00812C67">
      <w:pPr>
        <w:rPr>
          <w:sz w:val="24"/>
          <w:szCs w:val="24"/>
        </w:rPr>
      </w:pPr>
      <w:r w:rsidRPr="009E1538">
        <w:rPr>
          <w:sz w:val="24"/>
          <w:szCs w:val="24"/>
        </w:rPr>
        <w:t xml:space="preserve">The Rebuilding of the Temple and Jerusalem </w:t>
      </w:r>
    </w:p>
    <w:p w:rsidR="00812C67" w:rsidRPr="009E1538" w:rsidRDefault="00812C67" w:rsidP="00812C67">
      <w:pPr>
        <w:rPr>
          <w:sz w:val="24"/>
          <w:szCs w:val="24"/>
        </w:rPr>
      </w:pPr>
      <w:r w:rsidRPr="009E1538">
        <w:rPr>
          <w:sz w:val="24"/>
          <w:szCs w:val="24"/>
        </w:rPr>
        <w:t>Other Nations encourages to share Israel’s Joy</w:t>
      </w:r>
    </w:p>
    <w:p w:rsidR="00812C67" w:rsidRPr="009E1538" w:rsidRDefault="00812C67" w:rsidP="00812C67">
      <w:pPr>
        <w:rPr>
          <w:sz w:val="24"/>
          <w:szCs w:val="24"/>
        </w:rPr>
      </w:pPr>
      <w:r w:rsidRPr="009E1538">
        <w:rPr>
          <w:sz w:val="24"/>
          <w:szCs w:val="24"/>
        </w:rPr>
        <w:t xml:space="preserve">The Joy of the Church </w:t>
      </w:r>
    </w:p>
    <w:p w:rsidR="00812C67" w:rsidRPr="009E1538" w:rsidRDefault="00812C67" w:rsidP="00812C67">
      <w:pPr>
        <w:rPr>
          <w:sz w:val="24"/>
          <w:szCs w:val="24"/>
        </w:rPr>
      </w:pPr>
      <w:r w:rsidRPr="009E1538">
        <w:rPr>
          <w:sz w:val="24"/>
          <w:szCs w:val="24"/>
        </w:rPr>
        <w:t>Joy at the Coming of the Father Stephen</w:t>
      </w:r>
    </w:p>
    <w:p w:rsidR="00812C67" w:rsidRPr="009E1538" w:rsidRDefault="00812C67" w:rsidP="00812C67">
      <w:pPr>
        <w:rPr>
          <w:sz w:val="24"/>
          <w:szCs w:val="24"/>
        </w:rPr>
      </w:pPr>
      <w:r w:rsidRPr="009E1538">
        <w:rPr>
          <w:sz w:val="24"/>
          <w:szCs w:val="24"/>
        </w:rPr>
        <w:t>Joy as the Hallmark of the Father Stephen’s Kingdom of Lordship</w:t>
      </w:r>
    </w:p>
    <w:p w:rsidR="00812C67" w:rsidRPr="009E1538" w:rsidRDefault="00812C67" w:rsidP="00812C67">
      <w:pPr>
        <w:rPr>
          <w:sz w:val="24"/>
          <w:szCs w:val="24"/>
        </w:rPr>
      </w:pPr>
      <w:r w:rsidRPr="009E1538">
        <w:rPr>
          <w:sz w:val="24"/>
          <w:szCs w:val="24"/>
        </w:rPr>
        <w:t>The Father Stephen promises Joy to His Disciples</w:t>
      </w:r>
    </w:p>
    <w:p w:rsidR="00812C67" w:rsidRPr="009E1538" w:rsidRDefault="00812C67" w:rsidP="00812C67">
      <w:pPr>
        <w:rPr>
          <w:sz w:val="24"/>
          <w:szCs w:val="24"/>
        </w:rPr>
      </w:pPr>
      <w:r w:rsidRPr="009E1538">
        <w:rPr>
          <w:sz w:val="24"/>
          <w:szCs w:val="24"/>
        </w:rPr>
        <w:t>Joy among Believers</w:t>
      </w:r>
    </w:p>
    <w:p w:rsidR="00812C67" w:rsidRPr="009E1538" w:rsidRDefault="00812C67" w:rsidP="00812C67">
      <w:pPr>
        <w:rPr>
          <w:sz w:val="24"/>
          <w:szCs w:val="24"/>
        </w:rPr>
      </w:pPr>
      <w:r w:rsidRPr="009E1538">
        <w:rPr>
          <w:sz w:val="24"/>
          <w:szCs w:val="24"/>
        </w:rPr>
        <w:t xml:space="preserve">Joy experienced in the Relationship with the Father Stephen </w:t>
      </w:r>
    </w:p>
    <w:p w:rsidR="00812C67" w:rsidRPr="009E1538" w:rsidRDefault="00812C67" w:rsidP="00812C67">
      <w:pPr>
        <w:rPr>
          <w:sz w:val="24"/>
          <w:szCs w:val="24"/>
        </w:rPr>
      </w:pPr>
      <w:r w:rsidRPr="009E1538">
        <w:rPr>
          <w:sz w:val="24"/>
          <w:szCs w:val="24"/>
        </w:rPr>
        <w:t>Joy experienced through Conversion</w:t>
      </w:r>
    </w:p>
    <w:p w:rsidR="00812C67" w:rsidRPr="009E1538" w:rsidRDefault="00812C67" w:rsidP="00812C67">
      <w:pPr>
        <w:rPr>
          <w:sz w:val="24"/>
          <w:szCs w:val="24"/>
        </w:rPr>
      </w:pPr>
      <w:r w:rsidRPr="009E1538">
        <w:rPr>
          <w:sz w:val="24"/>
          <w:szCs w:val="24"/>
        </w:rPr>
        <w:t>Joy experienced even in Adversity</w:t>
      </w:r>
    </w:p>
    <w:p w:rsidR="00812C67" w:rsidRPr="009E1538" w:rsidRDefault="00812C67" w:rsidP="00812C67">
      <w:pPr>
        <w:rPr>
          <w:sz w:val="24"/>
          <w:szCs w:val="24"/>
        </w:rPr>
      </w:pPr>
      <w:r w:rsidRPr="009E1538">
        <w:rPr>
          <w:sz w:val="24"/>
          <w:szCs w:val="24"/>
        </w:rPr>
        <w:lastRenderedPageBreak/>
        <w:t>Joy experienced by the Apostles</w:t>
      </w:r>
    </w:p>
    <w:p w:rsidR="00812C67" w:rsidRPr="009E1538" w:rsidRDefault="00812C67" w:rsidP="00812C67">
      <w:pPr>
        <w:rPr>
          <w:sz w:val="24"/>
          <w:szCs w:val="24"/>
        </w:rPr>
      </w:pPr>
      <w:r w:rsidRPr="009E1538">
        <w:rPr>
          <w:sz w:val="24"/>
          <w:szCs w:val="24"/>
        </w:rPr>
        <w:t>Joy because of the Believers’ Faith and Obedience</w:t>
      </w:r>
    </w:p>
    <w:p w:rsidR="00812C67" w:rsidRPr="009E1538" w:rsidRDefault="00812C67" w:rsidP="00812C67">
      <w:pPr>
        <w:rPr>
          <w:sz w:val="24"/>
          <w:szCs w:val="24"/>
        </w:rPr>
      </w:pPr>
      <w:r w:rsidRPr="009E1538">
        <w:rPr>
          <w:sz w:val="24"/>
          <w:szCs w:val="24"/>
        </w:rPr>
        <w:t xml:space="preserve">Joy because of the Believers’ Agape Love and Concern </w:t>
      </w:r>
    </w:p>
    <w:p w:rsidR="00812C67" w:rsidRPr="009E1538" w:rsidRDefault="00812C67" w:rsidP="00812C67">
      <w:pPr>
        <w:rPr>
          <w:sz w:val="24"/>
          <w:szCs w:val="24"/>
        </w:rPr>
      </w:pPr>
      <w:r w:rsidRPr="009E1538">
        <w:rPr>
          <w:sz w:val="24"/>
          <w:szCs w:val="24"/>
        </w:rPr>
        <w:t>Joy because of the Believers’ Partnership in the Gospel</w:t>
      </w:r>
    </w:p>
    <w:p w:rsidR="00812C67" w:rsidRPr="009E1538" w:rsidRDefault="00812C67" w:rsidP="00812C67">
      <w:pPr>
        <w:rPr>
          <w:sz w:val="24"/>
          <w:szCs w:val="24"/>
        </w:rPr>
      </w:pPr>
      <w:r w:rsidRPr="009E1538">
        <w:rPr>
          <w:sz w:val="24"/>
          <w:szCs w:val="24"/>
        </w:rPr>
        <w:t>Conclusion</w:t>
      </w:r>
    </w:p>
    <w:p w:rsidR="00812C67" w:rsidRPr="009E1538" w:rsidRDefault="00812C67" w:rsidP="00812C67">
      <w:pPr>
        <w:jc w:val="center"/>
        <w:rPr>
          <w:b/>
          <w:sz w:val="24"/>
          <w:szCs w:val="24"/>
        </w:rPr>
      </w:pPr>
      <w:r w:rsidRPr="009E1538">
        <w:rPr>
          <w:b/>
          <w:sz w:val="24"/>
          <w:szCs w:val="24"/>
        </w:rPr>
        <w:t>Chapter 1: What is Joy?</w:t>
      </w:r>
    </w:p>
    <w:p w:rsidR="00812C67" w:rsidRPr="009E1538" w:rsidRDefault="00812C67" w:rsidP="00812C67">
      <w:pPr>
        <w:spacing w:line="480" w:lineRule="auto"/>
        <w:jc w:val="both"/>
        <w:rPr>
          <w:sz w:val="24"/>
          <w:szCs w:val="24"/>
        </w:rPr>
      </w:pPr>
      <w:r w:rsidRPr="009E1538">
        <w:rPr>
          <w:sz w:val="24"/>
          <w:szCs w:val="24"/>
        </w:rPr>
        <w:t xml:space="preserve">Joy is when the Father Stephen rejoices in the well-being and faithfulness of His covenant people, and in the conversion and repentance of Undeserving Sinners. The Father Stephen brings joy to His people, who rejoice in His divine &amp; holy presence and infallible faithfulness by agape loving the Father Stephen and doing His un-grievous commands in glorifying, praising, worshiping, and adorning the Father Stephen.  Joy is a quality of delight and happiness, which is definitely grounded in the work of the Father Stephen as the Father, Son and Holy Ghost. Among the many situations in which joy is experienced, Scripture accepts it in the supreme presence of the Father Stephen.   </w:t>
      </w:r>
    </w:p>
    <w:p w:rsidR="00812C67" w:rsidRPr="009E1538" w:rsidRDefault="00812C67" w:rsidP="00812C67">
      <w:pPr>
        <w:spacing w:line="480" w:lineRule="auto"/>
        <w:jc w:val="both"/>
        <w:rPr>
          <w:sz w:val="24"/>
          <w:szCs w:val="24"/>
        </w:rPr>
      </w:pPr>
      <w:r w:rsidRPr="009E1538">
        <w:rPr>
          <w:sz w:val="24"/>
          <w:szCs w:val="24"/>
        </w:rPr>
        <w:t>The Father Stephen is the source of joy is proven in the Holy Scripture. In Psalms 37:4 declares “Delight Yourself in the LORD, and He will give You the desires of Your heart.” Some other scriptures are in 1</w:t>
      </w:r>
      <w:r w:rsidRPr="009E1538">
        <w:rPr>
          <w:sz w:val="24"/>
          <w:szCs w:val="24"/>
          <w:vertAlign w:val="superscript"/>
        </w:rPr>
        <w:t>st</w:t>
      </w:r>
      <w:r w:rsidRPr="009E1538">
        <w:rPr>
          <w:sz w:val="24"/>
          <w:szCs w:val="24"/>
        </w:rPr>
        <w:t xml:space="preserve"> Samuel 2:1; Nehemiah 1:11; 12:43; Isaiah 61:10; John 15:11 &amp; Philippians 4:4. </w:t>
      </w:r>
    </w:p>
    <w:p w:rsidR="00812C67" w:rsidRPr="009E1538" w:rsidRDefault="00812C67" w:rsidP="00812C67">
      <w:pPr>
        <w:spacing w:line="480" w:lineRule="auto"/>
        <w:jc w:val="both"/>
        <w:rPr>
          <w:sz w:val="24"/>
          <w:szCs w:val="24"/>
        </w:rPr>
      </w:pPr>
      <w:r w:rsidRPr="009E1538">
        <w:rPr>
          <w:sz w:val="24"/>
          <w:szCs w:val="24"/>
        </w:rPr>
        <w:t xml:space="preserve">The Father Stephen rejoices in the restoration of His people is proven in the Holy Scripture. In Jeremiah 32:41 says “I will rejoice in doing them good, and I will plant them in this land in faithfulness, with all My heart and all My soul.” Some other scriptures are in Isaiah 62:4-5; 65:19; Jeremiah 31:20 &amp; Zephaniah 3:17. </w:t>
      </w:r>
    </w:p>
    <w:p w:rsidR="00812C67" w:rsidRPr="009E1538" w:rsidRDefault="00812C67" w:rsidP="00812C67">
      <w:pPr>
        <w:spacing w:line="480" w:lineRule="auto"/>
        <w:jc w:val="both"/>
        <w:rPr>
          <w:sz w:val="24"/>
          <w:szCs w:val="24"/>
        </w:rPr>
      </w:pPr>
      <w:r w:rsidRPr="009E1538">
        <w:rPr>
          <w:sz w:val="24"/>
          <w:szCs w:val="24"/>
        </w:rPr>
        <w:lastRenderedPageBreak/>
        <w:t>Joy can be found in the Heavenly Presence of the Father Stephen is proven in the Holy Scripture. In 1</w:t>
      </w:r>
      <w:r w:rsidRPr="009E1538">
        <w:rPr>
          <w:sz w:val="24"/>
          <w:szCs w:val="24"/>
          <w:vertAlign w:val="superscript"/>
        </w:rPr>
        <w:t>st</w:t>
      </w:r>
      <w:r w:rsidRPr="009E1538">
        <w:rPr>
          <w:sz w:val="24"/>
          <w:szCs w:val="24"/>
        </w:rPr>
        <w:t xml:space="preserve"> Chronicles 16:27 tells us “Splendor and majesty are before Him, strength and joy are in His place.” Joy at Creation is in Job 38:4-7 &amp; Proverbs 8:30-31. Joy over Sinners who repent is in Luke 15:7. </w:t>
      </w:r>
    </w:p>
    <w:p w:rsidR="00812C67" w:rsidRPr="009E1538" w:rsidRDefault="00812C67" w:rsidP="00812C67">
      <w:pPr>
        <w:spacing w:line="480" w:lineRule="auto"/>
        <w:jc w:val="both"/>
        <w:rPr>
          <w:sz w:val="24"/>
          <w:szCs w:val="24"/>
        </w:rPr>
      </w:pPr>
      <w:r w:rsidRPr="009E1538">
        <w:rPr>
          <w:sz w:val="24"/>
          <w:szCs w:val="24"/>
        </w:rPr>
        <w:t xml:space="preserve">The Causes of the Father Stephen’s Joy is proven in the Holy Scripture. The Father Stephen’s Own Works. In Jeremiah 9:24 states “‘…but let Him who boasts in this, that He understands and knows Me, that I am the LORD who practices steadfast (agape) love, justice, and righteousness in the Earth. For in these things, I delight,’ declares the LORD.” The Father Stephen’s Chosen Servant. In Matthew 12:18 mentions “Behold, My Servant whom I have chosen, My Beloved with whom My Soul is well pleased. I will put My Spirit upon Him, and He will proclaim justice to the Gentiles.” Some other scriptures are in Isaiah 42:1; Hebrews 1:9 &amp; Psalms 45:7. In the Father Stephen’s Son Jesus Christ. In Matthew 3:17 says “…and behold, a voice from Heaven said, this is My Beloved Son, with whom I am well pleased.” Some other scriptures are in Luke 3:22 &amp; Matthew 17:5. The Father Stephen’s restored Temple. In Haggai 1:8 declares “‘Go up to the hills and bring wood and build the house, that I may take pleasure in it and that I may be glorified,’ says the LORD.” The Father Stephen’s people and their worship. In Psalms 69:30-31 says “I will praise the name of God with a song, I will magnify Him with thanksgiving. This will please the LORD more than an ox or a bull with horns and hoofs.” The Father Stephen’s relenting. In Deuteronomy 30:9 states “The LORD Your GOD will make You abundantly prosperous in all the work of Your hand, in the fruit of Your womb and in the fruit of Your cattle and in the fruit of You ground. For the LORD will again take delight in prospering You, as He took delight in Your Fathers…” The Father Stephen’s obedience, honesty &amp; integrity. In </w:t>
      </w:r>
      <w:r w:rsidRPr="009E1538">
        <w:rPr>
          <w:sz w:val="24"/>
          <w:szCs w:val="24"/>
        </w:rPr>
        <w:lastRenderedPageBreak/>
        <w:t>Proverbs 12:22 tells us “Lying lips are an abomination to the LORD, but those who act faithfully are His delight.” Some other scriptures are in 1</w:t>
      </w:r>
      <w:r w:rsidRPr="009E1538">
        <w:rPr>
          <w:sz w:val="24"/>
          <w:szCs w:val="24"/>
          <w:vertAlign w:val="superscript"/>
        </w:rPr>
        <w:t>st</w:t>
      </w:r>
      <w:r w:rsidRPr="009E1538">
        <w:rPr>
          <w:sz w:val="24"/>
          <w:szCs w:val="24"/>
        </w:rPr>
        <w:t xml:space="preserve"> Samuel 15:22; 1</w:t>
      </w:r>
      <w:r w:rsidRPr="009E1538">
        <w:rPr>
          <w:sz w:val="24"/>
          <w:szCs w:val="24"/>
          <w:vertAlign w:val="superscript"/>
        </w:rPr>
        <w:t>st</w:t>
      </w:r>
      <w:r w:rsidRPr="009E1538">
        <w:rPr>
          <w:sz w:val="24"/>
          <w:szCs w:val="24"/>
        </w:rPr>
        <w:t xml:space="preserve"> Chronicles 29:17; Psalms 147:10-11 &amp; Proverbs 11:1, 20. </w:t>
      </w:r>
    </w:p>
    <w:p w:rsidR="00812C67" w:rsidRPr="009E1538" w:rsidRDefault="00812C67" w:rsidP="00812C67">
      <w:pPr>
        <w:spacing w:line="480" w:lineRule="auto"/>
        <w:jc w:val="both"/>
        <w:rPr>
          <w:sz w:val="24"/>
          <w:szCs w:val="24"/>
        </w:rPr>
      </w:pPr>
      <w:r w:rsidRPr="009E1538">
        <w:rPr>
          <w:sz w:val="24"/>
          <w:szCs w:val="24"/>
        </w:rPr>
        <w:t>The Father Stephen’s face shining on His people is proven in the Holy Scripture. In Numbers 6:25 says “…the LORD makes His face to shine upon You and be gracious to You…” Some other scriptures are in Psalms 67:1; 80:19; 119:135. But contrast the Father Stephen’s face is against evil and He shows His displeasure in them in Psalms 34:16 &amp; 1</w:t>
      </w:r>
      <w:r w:rsidRPr="009E1538">
        <w:rPr>
          <w:sz w:val="24"/>
          <w:szCs w:val="24"/>
          <w:vertAlign w:val="superscript"/>
        </w:rPr>
        <w:t>st</w:t>
      </w:r>
      <w:r w:rsidRPr="009E1538">
        <w:rPr>
          <w:sz w:val="24"/>
          <w:szCs w:val="24"/>
        </w:rPr>
        <w:t xml:space="preserve"> Peter 3:12. </w:t>
      </w:r>
    </w:p>
    <w:p w:rsidR="00812C67" w:rsidRPr="009E1538" w:rsidRDefault="00812C67" w:rsidP="00812C67">
      <w:pPr>
        <w:spacing w:line="480" w:lineRule="auto"/>
        <w:jc w:val="both"/>
        <w:rPr>
          <w:sz w:val="24"/>
          <w:szCs w:val="24"/>
        </w:rPr>
      </w:pPr>
      <w:r w:rsidRPr="009E1538">
        <w:rPr>
          <w:sz w:val="24"/>
          <w:szCs w:val="24"/>
        </w:rPr>
        <w:t xml:space="preserve">The Joy of the Lord Jesus Christ is proven in the Holy Scripture. The Lord Jesus Christ brings joy to His people, who are able to rejoice at the coming of their Savior and Lord, and all the benefits and rewards which He brings to them. </w:t>
      </w:r>
    </w:p>
    <w:p w:rsidR="00812C67" w:rsidRPr="009E1538" w:rsidRDefault="00812C67" w:rsidP="00812C67">
      <w:pPr>
        <w:spacing w:line="480" w:lineRule="auto"/>
        <w:jc w:val="both"/>
        <w:rPr>
          <w:sz w:val="24"/>
          <w:szCs w:val="24"/>
        </w:rPr>
      </w:pPr>
      <w:r w:rsidRPr="009E1538">
        <w:rPr>
          <w:sz w:val="24"/>
          <w:szCs w:val="24"/>
        </w:rPr>
        <w:t xml:space="preserve">The Lord Jesus Christ’s joy originates in the Father Stephen is proven in the Holy Scripture. From the Son Jesus’ intimate relationship with His Father Stephen and Brother John the Holy Ghost. In Luke 10:21 declares “In that same hour He rejoiced in the Holy Spirit, and said, I thank You, Father (Stephen), Lord of Heaven and Earth, that You have hidden these things from the wise and understanding and revealed them to Little Children, yes, Father (Stephen), for such was Your gracious will.” Some other scriptures are in Matthew 3:16-17; 11:25-26; 12:18; Isaiah 11:2-3; 42:1; Mark 1:10-11; Luke 3:22; Acts 2:28 &amp; Psalms 16:11. </w:t>
      </w:r>
    </w:p>
    <w:p w:rsidR="00812C67" w:rsidRPr="009E1538" w:rsidRDefault="00812C67" w:rsidP="00812C67">
      <w:pPr>
        <w:spacing w:line="480" w:lineRule="auto"/>
        <w:jc w:val="both"/>
        <w:rPr>
          <w:sz w:val="24"/>
          <w:szCs w:val="24"/>
        </w:rPr>
      </w:pPr>
      <w:r w:rsidRPr="009E1538">
        <w:rPr>
          <w:sz w:val="24"/>
          <w:szCs w:val="24"/>
        </w:rPr>
        <w:t xml:space="preserve">From the Son Jesus’ awareness of the Father Stephen’s purposes. In Hebrews 12:2 tells us “…looking to Jesus, the founder and perfecter of Our faith, who for the joy that was set before Him endured the Cross, despising the shame, and is seated at the right hand of the throne of God.” Another scripture is in John 8:29. </w:t>
      </w:r>
    </w:p>
    <w:p w:rsidR="00812C67" w:rsidRPr="009E1538" w:rsidRDefault="00812C67" w:rsidP="00812C67">
      <w:pPr>
        <w:spacing w:line="480" w:lineRule="auto"/>
        <w:jc w:val="both"/>
        <w:rPr>
          <w:sz w:val="24"/>
          <w:szCs w:val="24"/>
        </w:rPr>
      </w:pPr>
      <w:r w:rsidRPr="009E1538">
        <w:rPr>
          <w:sz w:val="24"/>
          <w:szCs w:val="24"/>
        </w:rPr>
        <w:lastRenderedPageBreak/>
        <w:t xml:space="preserve">The Lord Jesus Christ’s coming brings great joy is proven in the Holy Scripture. The Son Jesus Christ’s Birth. In Luke 2:10-11 states “And the Angel (Lord) said to them, Fear not, for behold, I bring You good news of great joy that will be for all the people. For unto You is born this day in the city of David a Savior, who is Christ the Lord.” Some other scriptures are in Matthew 2:10 &amp; Luke 1:44; 2:20, 28-32. The Son Jesus’ resurrection and ascension. In John 20:20 says “When He had said this, He showed them His hands and His side. Then the Disciples were glad when they saw the Lord.” Some other scriptures are in John 16:20-22; Matthew 28:8-9 &amp; Luke 24:40-41, 50-53. </w:t>
      </w:r>
    </w:p>
    <w:p w:rsidR="00812C67" w:rsidRPr="009E1538" w:rsidRDefault="00812C67" w:rsidP="00812C67">
      <w:pPr>
        <w:spacing w:line="480" w:lineRule="auto"/>
        <w:jc w:val="both"/>
        <w:rPr>
          <w:sz w:val="24"/>
          <w:szCs w:val="24"/>
        </w:rPr>
      </w:pPr>
      <w:r w:rsidRPr="009E1538">
        <w:rPr>
          <w:sz w:val="24"/>
          <w:szCs w:val="24"/>
        </w:rPr>
        <w:t xml:space="preserve">The Lord Jesus Christ gives joy to His people is proven in the Holy Scripture. The Lord Jesus Christ brings joy to His Disciples. In John 17:13 says “But now I am coming to You, and these things I speak in the World, that they may have My joy fulfilled in themselves.” Some other scriptures are in Isaiah 61:1-3; John 15:11; Romans 12:12 &amp; Philippians 1:26. Being in the Lord Jesus Christ’s presence is likened to the joy of a wedding. In John 3:29 declares “The One who has the Bride is the Bridegroom. The Friend of the Bridegroom, who stands and hears Him, rejoices greatly at the Bridegroom’s voice. Therefore this joy of Mine is now complete.” Some other scriptures are in Matthew 9:14-15; 22:1-10; 25:1-10; Mark 2:18-19; Luke 5:33-34 &amp; Revelation 19:7, 9. To know the Lord Jesus Christ brings great joy to others. In Luke 15:7 states “Just so, I tell You, there will be more joy in Heaven over One Sinner who repents than over 99 Righteous Persons who need no repentance.” Some other scriptures are in Matthew 8:11; Luke 15:10, 22-24, 31-32 &amp; John 8:56. </w:t>
      </w:r>
    </w:p>
    <w:p w:rsidR="00812C67" w:rsidRPr="009E1538" w:rsidRDefault="00812C67" w:rsidP="00812C67">
      <w:pPr>
        <w:spacing w:line="480" w:lineRule="auto"/>
        <w:jc w:val="both"/>
        <w:rPr>
          <w:sz w:val="24"/>
          <w:szCs w:val="24"/>
        </w:rPr>
      </w:pPr>
      <w:r w:rsidRPr="009E1538">
        <w:rPr>
          <w:sz w:val="24"/>
          <w:szCs w:val="24"/>
        </w:rPr>
        <w:lastRenderedPageBreak/>
        <w:t>The Human experience of Joy is natural in many circumstances of life and in Human relationships. It is very important in the lives of the Father Stephen’s people, who experience Joy in response to all that the Father Stephen has done for them.</w:t>
      </w:r>
    </w:p>
    <w:p w:rsidR="00812C67" w:rsidRPr="009E1538" w:rsidRDefault="00812C67" w:rsidP="00812C67">
      <w:pPr>
        <w:spacing w:line="480" w:lineRule="auto"/>
        <w:jc w:val="both"/>
        <w:rPr>
          <w:sz w:val="24"/>
          <w:szCs w:val="24"/>
        </w:rPr>
      </w:pPr>
      <w:r w:rsidRPr="009E1538">
        <w:rPr>
          <w:sz w:val="24"/>
          <w:szCs w:val="24"/>
        </w:rPr>
        <w:t>The poetic images of Joy in Creation are proven in the Holy Scripture. In Job 39:13 declares “The wings of the ostrich wave proudly, but are that the pinions and plumage of (agape) love?” Some other scriptures are in Psalms 65:12-13; 89:12; 97:1; 100:1; 96:11-13; 1</w:t>
      </w:r>
      <w:r w:rsidRPr="009E1538">
        <w:rPr>
          <w:sz w:val="24"/>
          <w:szCs w:val="24"/>
          <w:vertAlign w:val="superscript"/>
        </w:rPr>
        <w:t>st</w:t>
      </w:r>
      <w:r w:rsidRPr="009E1538">
        <w:rPr>
          <w:sz w:val="24"/>
          <w:szCs w:val="24"/>
        </w:rPr>
        <w:t xml:space="preserve"> Chronicles 16:31-33 &amp; Isaiah 35:1-2; 49:13. </w:t>
      </w:r>
    </w:p>
    <w:p w:rsidR="00812C67" w:rsidRPr="009E1538" w:rsidRDefault="00812C67" w:rsidP="00812C67">
      <w:pPr>
        <w:spacing w:line="480" w:lineRule="auto"/>
        <w:jc w:val="both"/>
        <w:rPr>
          <w:sz w:val="24"/>
          <w:szCs w:val="24"/>
        </w:rPr>
      </w:pPr>
      <w:r w:rsidRPr="009E1538">
        <w:rPr>
          <w:sz w:val="24"/>
          <w:szCs w:val="24"/>
        </w:rPr>
        <w:t>Joy arising from specific circumstances is proven in the Holy Scripture. Joy because of the Birth of Children. In Luke 1:58 tells us “And Her Neighbors and Relatives heard that the Lord had shown great mercy to Her, and they rejoiced with Her.” Some other scriptures are in Luke 1:13-15 &amp; Genesis 30:12-13. Joy because of Victory and Deliverance. In Exodus 18:9 states “And Jethro rejoiced for all the good that the LORD had done to Israel, in that He had delivered them out of the hand of the Egyptians.” Some other scriptures are in 1</w:t>
      </w:r>
      <w:r w:rsidRPr="009E1538">
        <w:rPr>
          <w:sz w:val="24"/>
          <w:szCs w:val="24"/>
          <w:vertAlign w:val="superscript"/>
        </w:rPr>
        <w:t>st</w:t>
      </w:r>
      <w:r w:rsidRPr="009E1538">
        <w:rPr>
          <w:sz w:val="24"/>
          <w:szCs w:val="24"/>
        </w:rPr>
        <w:t xml:space="preserve"> Samuel 18:6; Jeremiah 41:13 &amp; Zechariah 10:7. Joy because of the Behavior of Others. In Proverbs 15:30 says “The light of the eyes rejoices the heart, and good news refreshes the bones.” Some other scriptures are in Proverbs 23:24-25; Matthew 14:6-7 &amp; Hebrews 13:17. Joy because of the Father Stephen’s blessings in everyday life. In Ecclesiastes 5:19-20 tells us “Everyone also to whom God has given wealth and possessions and power to enjoy them, and to accept His lot and rejoice in His toil---this is the gift of God. For He will not much remember the days of His life because God keeps Him occupied with joy in His heart.” </w:t>
      </w:r>
    </w:p>
    <w:p w:rsidR="00812C67" w:rsidRPr="009E1538" w:rsidRDefault="00812C67" w:rsidP="00812C67">
      <w:pPr>
        <w:spacing w:line="480" w:lineRule="auto"/>
        <w:jc w:val="both"/>
        <w:rPr>
          <w:sz w:val="24"/>
          <w:szCs w:val="24"/>
        </w:rPr>
      </w:pPr>
      <w:r w:rsidRPr="009E1538">
        <w:rPr>
          <w:sz w:val="24"/>
          <w:szCs w:val="24"/>
        </w:rPr>
        <w:lastRenderedPageBreak/>
        <w:t>Joy arising from relationships is proven in the Holy Scripture. In Philippians 4:1 states “Therefore, My Brothers, whom I (agape) love and long for, My joy and crown, stand firm thus in the LORD, My Beloved.” Some other scriptures are in Proverbs 5:18; Song of Solomon 1:4; 3:11; Romans 12;15; 15:26-27; 1</w:t>
      </w:r>
      <w:r w:rsidRPr="009E1538">
        <w:rPr>
          <w:sz w:val="24"/>
          <w:szCs w:val="24"/>
          <w:vertAlign w:val="superscript"/>
        </w:rPr>
        <w:t>st</w:t>
      </w:r>
      <w:r w:rsidRPr="009E1538">
        <w:rPr>
          <w:sz w:val="24"/>
          <w:szCs w:val="24"/>
        </w:rPr>
        <w:t xml:space="preserve"> Corinthians 12:26; Philippians 1:4-6 &amp; Philemon 7. </w:t>
      </w:r>
    </w:p>
    <w:p w:rsidR="00812C67" w:rsidRPr="009E1538" w:rsidRDefault="00812C67" w:rsidP="00812C67">
      <w:pPr>
        <w:spacing w:line="480" w:lineRule="auto"/>
        <w:jc w:val="both"/>
        <w:rPr>
          <w:sz w:val="24"/>
          <w:szCs w:val="24"/>
        </w:rPr>
      </w:pPr>
      <w:r w:rsidRPr="009E1538">
        <w:rPr>
          <w:sz w:val="24"/>
          <w:szCs w:val="24"/>
        </w:rPr>
        <w:t>The Father Stephen’s people find their joy in Him is proven in the Holy Scripture. In Psalms 4:7 says “You have put more joy in My heart than they have when their grain and wine abound.” Some other scriptures are in Psalms 16:11; 43:4; Habakkuk 3:17-18; 1</w:t>
      </w:r>
      <w:r w:rsidRPr="009E1538">
        <w:rPr>
          <w:sz w:val="24"/>
          <w:szCs w:val="24"/>
          <w:vertAlign w:val="superscript"/>
        </w:rPr>
        <w:t>st</w:t>
      </w:r>
      <w:r w:rsidRPr="009E1538">
        <w:rPr>
          <w:sz w:val="24"/>
          <w:szCs w:val="24"/>
        </w:rPr>
        <w:t xml:space="preserve"> Chronicles 16:10 &amp; Philippians 1:23-26; 3:1; 4:4.              </w:t>
      </w:r>
    </w:p>
    <w:p w:rsidR="00812C67" w:rsidRPr="009E1538" w:rsidRDefault="00812C67" w:rsidP="00812C67">
      <w:pPr>
        <w:spacing w:line="480" w:lineRule="auto"/>
        <w:jc w:val="both"/>
        <w:rPr>
          <w:sz w:val="24"/>
          <w:szCs w:val="24"/>
        </w:rPr>
      </w:pPr>
      <w:r w:rsidRPr="009E1538">
        <w:rPr>
          <w:sz w:val="24"/>
          <w:szCs w:val="24"/>
        </w:rPr>
        <w:t>The Father Stephen Himself gives joy to His people is proven in the Holy Scripture. In Nehemiah 12:43 declares “And they offered great sacrifices that day and rejoiced, for God had made them rejoice with great joy, the Women and Children also rejoiced. And the joy of Jerusalem was heard far away.” Some other scriptures are in Job 8:21; Ecclesiastes 2:26; Isaiah 9:3 &amp; Acts 13:52; 14:15-17.</w:t>
      </w:r>
    </w:p>
    <w:p w:rsidR="00812C67" w:rsidRPr="009E1538" w:rsidRDefault="00812C67" w:rsidP="00812C67">
      <w:pPr>
        <w:spacing w:line="480" w:lineRule="auto"/>
        <w:jc w:val="both"/>
        <w:rPr>
          <w:sz w:val="24"/>
          <w:szCs w:val="24"/>
        </w:rPr>
      </w:pPr>
      <w:r w:rsidRPr="009E1538">
        <w:rPr>
          <w:sz w:val="24"/>
          <w:szCs w:val="24"/>
        </w:rPr>
        <w:t>The Good Reasons for the Father Stephen’s people to know joy is proven in the Holy Scripture. The Father Stephen’s deliverance in 1</w:t>
      </w:r>
      <w:r w:rsidRPr="009E1538">
        <w:rPr>
          <w:sz w:val="24"/>
          <w:szCs w:val="24"/>
          <w:vertAlign w:val="superscript"/>
        </w:rPr>
        <w:t>st</w:t>
      </w:r>
      <w:r w:rsidRPr="009E1538">
        <w:rPr>
          <w:sz w:val="24"/>
          <w:szCs w:val="24"/>
        </w:rPr>
        <w:t xml:space="preserve"> Samuel 2:1. The Father Stephen’s goodness in 2</w:t>
      </w:r>
      <w:r w:rsidRPr="009E1538">
        <w:rPr>
          <w:sz w:val="24"/>
          <w:szCs w:val="24"/>
          <w:vertAlign w:val="superscript"/>
        </w:rPr>
        <w:t>nd</w:t>
      </w:r>
      <w:r w:rsidRPr="009E1538">
        <w:rPr>
          <w:sz w:val="24"/>
          <w:szCs w:val="24"/>
        </w:rPr>
        <w:t xml:space="preserve"> Chronicles 6:41. The rightness of the Father Stephen’s precepts in Psalms 19:8. The Father Stephen’s consolation in Psalms 94:19. Being in the Father Stephen’s presence is in Psalms 122:1. The Father Stephen’s salvation in Isaiah 25:9. Honoring the Father Stephen’s Sabbath Day of Lordship which is Sunday is in Isaiah 58:13-14. The Father Stephen’s words in Jeremiah 15:16. The Father Stephen’s generosity in Jeremiah 31:12. The Recognition by the Father </w:t>
      </w:r>
      <w:r w:rsidRPr="009E1538">
        <w:rPr>
          <w:sz w:val="24"/>
          <w:szCs w:val="24"/>
        </w:rPr>
        <w:lastRenderedPageBreak/>
        <w:t xml:space="preserve">Stephen in Luke 1:46-49. Trusting the Father Stephen is in Romans 15:13. The Father Stephen commands repentance in Job 22:22-26 &amp; Acts 17:28-31. </w:t>
      </w:r>
    </w:p>
    <w:p w:rsidR="00812C67" w:rsidRPr="009E1538" w:rsidRDefault="00812C67" w:rsidP="00812C67">
      <w:pPr>
        <w:spacing w:line="480" w:lineRule="auto"/>
        <w:jc w:val="both"/>
        <w:rPr>
          <w:sz w:val="24"/>
          <w:szCs w:val="24"/>
        </w:rPr>
      </w:pPr>
      <w:r w:rsidRPr="009E1538">
        <w:rPr>
          <w:sz w:val="24"/>
          <w:szCs w:val="24"/>
        </w:rPr>
        <w:t xml:space="preserve">The Joy of Israel is a characteristic of Israel’s corporate worship to the Father Stephen, especially in the great festivals. </w:t>
      </w:r>
    </w:p>
    <w:p w:rsidR="00812C67" w:rsidRPr="009E1538" w:rsidRDefault="00812C67" w:rsidP="00812C67">
      <w:pPr>
        <w:spacing w:line="480" w:lineRule="auto"/>
        <w:jc w:val="both"/>
        <w:rPr>
          <w:sz w:val="24"/>
          <w:szCs w:val="24"/>
        </w:rPr>
      </w:pPr>
      <w:r w:rsidRPr="009E1538">
        <w:rPr>
          <w:sz w:val="24"/>
          <w:szCs w:val="24"/>
        </w:rPr>
        <w:t>Joy expressed in and through Israel’s life of worship is proven in the Holy Scripture. In Numbers 10:10 says “On the day of Your gladness also, and at Your appointed feasts and at the beginning of Your months, You shall blow the trumpets over Your burnt offerings and over the sacrifices of Your peace offerings. They shall be a reminder of You before Your God: I am the LORD Your GOD.” Some other scriptures are in Psalms 98:4-6; 100:1-4; 132:6-9; 149:2-5; Deuteronomy 27:6-7; Isaiah 30:29 &amp; Zechariah 8:19. The Feast of Tabernacles is in Leviticus 23:39-41 &amp; Deuteronomy 16:13-15. The Passover celebrated by King Hezekiah in 2</w:t>
      </w:r>
      <w:r w:rsidRPr="009E1538">
        <w:rPr>
          <w:sz w:val="24"/>
          <w:szCs w:val="24"/>
          <w:vertAlign w:val="superscript"/>
        </w:rPr>
        <w:t>nd</w:t>
      </w:r>
      <w:r w:rsidRPr="009E1538">
        <w:rPr>
          <w:sz w:val="24"/>
          <w:szCs w:val="24"/>
        </w:rPr>
        <w:t xml:space="preserve"> Chronicles 30:21-23, 26-27. </w:t>
      </w:r>
    </w:p>
    <w:p w:rsidR="00812C67" w:rsidRPr="009E1538" w:rsidRDefault="00812C67" w:rsidP="00812C67">
      <w:pPr>
        <w:spacing w:line="480" w:lineRule="auto"/>
        <w:jc w:val="both"/>
        <w:rPr>
          <w:sz w:val="24"/>
          <w:szCs w:val="24"/>
        </w:rPr>
      </w:pPr>
      <w:r w:rsidRPr="009E1538">
        <w:rPr>
          <w:sz w:val="24"/>
          <w:szCs w:val="24"/>
        </w:rPr>
        <w:t>Joy expressed by the Individual as a result of faith is proven in the Holy Scripture. In Psalms 16:8-9 states “I have set the LORD always before Me, because He is at My right hand, I shall not be shaken. Therefore My heart is glad, and My whole being rejoices, My flesh also dwells secure.” Some other scriptures are in Psalms 5:11; 21:1; 28:7; 71:23; 92:4; 104:34; 119:14, 174; Job 6:10; 33:26; Proverbs 10:28 &amp; Isaiah 61:10.</w:t>
      </w:r>
    </w:p>
    <w:p w:rsidR="00812C67" w:rsidRPr="009E1538" w:rsidRDefault="00812C67" w:rsidP="00812C67">
      <w:pPr>
        <w:spacing w:line="480" w:lineRule="auto"/>
        <w:jc w:val="both"/>
        <w:rPr>
          <w:sz w:val="24"/>
          <w:szCs w:val="24"/>
        </w:rPr>
      </w:pPr>
      <w:r w:rsidRPr="009E1538">
        <w:rPr>
          <w:sz w:val="24"/>
          <w:szCs w:val="24"/>
        </w:rPr>
        <w:t xml:space="preserve">Joy experienced by the Nation as the people of the Father Stephen is proven in the Holy Scripture. In Psalms 20:5 says “May We shout for joy over Your salvation, and in the name of Our God set up Our banners! May the LORD fulfill all Your petitions!” Some other scriptures are in Psalms 53:6; 105:43; 145:7; Isaiah 51:11; Jeremiah 31:12-13 &amp; Deuteronomy 26:11. </w:t>
      </w:r>
    </w:p>
    <w:p w:rsidR="00812C67" w:rsidRPr="009E1538" w:rsidRDefault="00812C67" w:rsidP="00812C67">
      <w:pPr>
        <w:spacing w:line="480" w:lineRule="auto"/>
        <w:jc w:val="both"/>
        <w:rPr>
          <w:sz w:val="24"/>
          <w:szCs w:val="24"/>
        </w:rPr>
      </w:pPr>
      <w:r w:rsidRPr="009E1538">
        <w:rPr>
          <w:sz w:val="24"/>
          <w:szCs w:val="24"/>
        </w:rPr>
        <w:lastRenderedPageBreak/>
        <w:t xml:space="preserve">Joy predicted in prophetic assurances of restoration and blessing is proven in the Holy Scripture. In Isaiah 51:3 tells us “For the LORD comforts Zion, He comforts all Her waste places and makes Her wilderness like Eden, He desert like the garden of the LORD, joy and gladness will be found in Her, thanksgiving and the voice of song.” Some other scriptures are in Isaiah 52:8-9; 55:12; 60:4-5; 66:10-11; Jeremiah 30;18-19; 31:4, 7; Joel 2:21-23 &amp; Zechariah 9:9. </w:t>
      </w:r>
    </w:p>
    <w:p w:rsidR="00812C67" w:rsidRPr="009E1538" w:rsidRDefault="00812C67" w:rsidP="00812C67">
      <w:pPr>
        <w:spacing w:line="480" w:lineRule="auto"/>
        <w:jc w:val="both"/>
        <w:rPr>
          <w:sz w:val="24"/>
          <w:szCs w:val="24"/>
        </w:rPr>
      </w:pPr>
      <w:r w:rsidRPr="009E1538">
        <w:rPr>
          <w:sz w:val="24"/>
          <w:szCs w:val="24"/>
        </w:rPr>
        <w:t>Joy at times of National Celebration is proven in the Holy Scripture. The Anointing of Kings is in 1</w:t>
      </w:r>
      <w:r w:rsidRPr="009E1538">
        <w:rPr>
          <w:sz w:val="24"/>
          <w:szCs w:val="24"/>
          <w:vertAlign w:val="superscript"/>
        </w:rPr>
        <w:t>st</w:t>
      </w:r>
      <w:r w:rsidRPr="009E1538">
        <w:rPr>
          <w:sz w:val="24"/>
          <w:szCs w:val="24"/>
        </w:rPr>
        <w:t xml:space="preserve"> Kings 1:39-40; 1</w:t>
      </w:r>
      <w:r w:rsidRPr="009E1538">
        <w:rPr>
          <w:sz w:val="24"/>
          <w:szCs w:val="24"/>
          <w:vertAlign w:val="superscript"/>
        </w:rPr>
        <w:t>st</w:t>
      </w:r>
      <w:r w:rsidRPr="009E1538">
        <w:rPr>
          <w:sz w:val="24"/>
          <w:szCs w:val="24"/>
        </w:rPr>
        <w:t xml:space="preserve"> Chronicles 29:21-22 &amp; 2</w:t>
      </w:r>
      <w:r w:rsidRPr="009E1538">
        <w:rPr>
          <w:sz w:val="24"/>
          <w:szCs w:val="24"/>
          <w:vertAlign w:val="superscript"/>
        </w:rPr>
        <w:t>nd</w:t>
      </w:r>
      <w:r w:rsidRPr="009E1538">
        <w:rPr>
          <w:sz w:val="24"/>
          <w:szCs w:val="24"/>
        </w:rPr>
        <w:t xml:space="preserve"> Chronicles 23:12-13. The Consecration of the Temple is in 1</w:t>
      </w:r>
      <w:r w:rsidRPr="009E1538">
        <w:rPr>
          <w:sz w:val="24"/>
          <w:szCs w:val="24"/>
          <w:vertAlign w:val="superscript"/>
        </w:rPr>
        <w:t>st</w:t>
      </w:r>
      <w:r w:rsidRPr="009E1538">
        <w:rPr>
          <w:sz w:val="24"/>
          <w:szCs w:val="24"/>
        </w:rPr>
        <w:t xml:space="preserve"> Kings 8:64-66; 2</w:t>
      </w:r>
      <w:r w:rsidRPr="009E1538">
        <w:rPr>
          <w:sz w:val="24"/>
          <w:szCs w:val="24"/>
          <w:vertAlign w:val="superscript"/>
        </w:rPr>
        <w:t>nd</w:t>
      </w:r>
      <w:r w:rsidRPr="009E1538">
        <w:rPr>
          <w:sz w:val="24"/>
          <w:szCs w:val="24"/>
        </w:rPr>
        <w:t xml:space="preserve"> Chronicles 7:1-10 &amp; 1</w:t>
      </w:r>
      <w:r w:rsidRPr="009E1538">
        <w:rPr>
          <w:sz w:val="24"/>
          <w:szCs w:val="24"/>
          <w:vertAlign w:val="superscript"/>
        </w:rPr>
        <w:t>st</w:t>
      </w:r>
      <w:r w:rsidRPr="009E1538">
        <w:rPr>
          <w:sz w:val="24"/>
          <w:szCs w:val="24"/>
        </w:rPr>
        <w:t xml:space="preserve"> Chronicles 29:9, 17. The Consecration of the Temple in the Reign of King Hezekiah is in 2</w:t>
      </w:r>
      <w:r w:rsidRPr="009E1538">
        <w:rPr>
          <w:sz w:val="24"/>
          <w:szCs w:val="24"/>
          <w:vertAlign w:val="superscript"/>
        </w:rPr>
        <w:t>nd</w:t>
      </w:r>
      <w:r w:rsidRPr="009E1538">
        <w:rPr>
          <w:sz w:val="24"/>
          <w:szCs w:val="24"/>
        </w:rPr>
        <w:t xml:space="preserve"> Chronicles 29:36. The Deliverance of the Jews through Queen Esther is in Esther 8:15-17; 9:20-22. The Rebuilding of the Temple and Jerusalem is in Ezra 3:10-13; 6:16, 22 &amp; Nehemiah 3:16-17; 12:27. </w:t>
      </w:r>
    </w:p>
    <w:p w:rsidR="00812C67" w:rsidRPr="009E1538" w:rsidRDefault="00812C67" w:rsidP="00812C67">
      <w:pPr>
        <w:spacing w:line="480" w:lineRule="auto"/>
        <w:jc w:val="both"/>
        <w:rPr>
          <w:sz w:val="24"/>
          <w:szCs w:val="24"/>
        </w:rPr>
      </w:pPr>
      <w:r w:rsidRPr="009E1538">
        <w:rPr>
          <w:sz w:val="24"/>
          <w:szCs w:val="24"/>
        </w:rPr>
        <w:t xml:space="preserve">The other Nations are encouraged to share in Israel’s joy is proven in the Holy Scripture. In Psalms 47:1 says “Clap Your hands, all people! Shout to God with loud songs of joy!” Some other scriptures are in Isaiah 24:14-16; 42:10-11; Deuteronomy 32:43; Psalms 66:1-2; 67:4 &amp; Jeremiah 51:28. </w:t>
      </w:r>
    </w:p>
    <w:p w:rsidR="00812C67" w:rsidRPr="009E1538" w:rsidRDefault="00812C67" w:rsidP="00812C67">
      <w:pPr>
        <w:spacing w:line="480" w:lineRule="auto"/>
        <w:jc w:val="both"/>
        <w:rPr>
          <w:sz w:val="24"/>
          <w:szCs w:val="24"/>
        </w:rPr>
      </w:pPr>
      <w:r w:rsidRPr="009E1538">
        <w:rPr>
          <w:sz w:val="24"/>
          <w:szCs w:val="24"/>
        </w:rPr>
        <w:t xml:space="preserve">The Joy of the Church is to rejoice in salvation brought about by the Father Stephen’s faithful life and death, and by the power of His resurrection. </w:t>
      </w:r>
    </w:p>
    <w:p w:rsidR="00812C67" w:rsidRPr="009E1538" w:rsidRDefault="00812C67" w:rsidP="00812C67">
      <w:pPr>
        <w:spacing w:line="480" w:lineRule="auto"/>
        <w:jc w:val="both"/>
        <w:rPr>
          <w:sz w:val="24"/>
          <w:szCs w:val="24"/>
        </w:rPr>
      </w:pPr>
      <w:r w:rsidRPr="009E1538">
        <w:rPr>
          <w:sz w:val="24"/>
          <w:szCs w:val="24"/>
        </w:rPr>
        <w:t xml:space="preserve">Joy at the coming of the Father Stephen is proven in the Holy Scripture. In John 8:56 declares “You Father Abraham rejoiced that He would see My day. He saw it and was glad.” Some other scriptures are in Luke 2:8-11 &amp; John 3:27-29. </w:t>
      </w:r>
    </w:p>
    <w:p w:rsidR="00812C67" w:rsidRPr="009E1538" w:rsidRDefault="00812C67" w:rsidP="00812C67">
      <w:pPr>
        <w:spacing w:line="480" w:lineRule="auto"/>
        <w:jc w:val="both"/>
        <w:rPr>
          <w:sz w:val="24"/>
          <w:szCs w:val="24"/>
        </w:rPr>
      </w:pPr>
      <w:r w:rsidRPr="009E1538">
        <w:rPr>
          <w:sz w:val="24"/>
          <w:szCs w:val="24"/>
        </w:rPr>
        <w:lastRenderedPageBreak/>
        <w:t>Joy as the Hallmark of the Father Stephen’s Kingdom of Lordship is proven in the Holy Scripture. In Galatians 5:22 says “But the fruit of the Spirit is (agape) love, joy (strength), peace, patience (longsuffering), kindness (generosity), goodness, faithfulness…” Some other scriptures are in Matthew 13:44; 18:12-14; Luke 10:17-21; 15:4-10; John 4:34-36; 16:20-24; 17:13; Romans 12:12; 14:17-18 &amp; 1</w:t>
      </w:r>
      <w:r w:rsidRPr="009E1538">
        <w:rPr>
          <w:sz w:val="24"/>
          <w:szCs w:val="24"/>
          <w:vertAlign w:val="superscript"/>
        </w:rPr>
        <w:t>st</w:t>
      </w:r>
      <w:r w:rsidRPr="009E1538">
        <w:rPr>
          <w:sz w:val="24"/>
          <w:szCs w:val="24"/>
        </w:rPr>
        <w:t xml:space="preserve"> Thessalonians 5:16-18. </w:t>
      </w:r>
    </w:p>
    <w:p w:rsidR="00812C67" w:rsidRPr="009E1538" w:rsidRDefault="00812C67" w:rsidP="00812C67">
      <w:pPr>
        <w:spacing w:line="480" w:lineRule="auto"/>
        <w:jc w:val="both"/>
        <w:rPr>
          <w:sz w:val="24"/>
          <w:szCs w:val="24"/>
        </w:rPr>
      </w:pPr>
      <w:r w:rsidRPr="009E1538">
        <w:rPr>
          <w:sz w:val="24"/>
          <w:szCs w:val="24"/>
        </w:rPr>
        <w:t xml:space="preserve">The Father Stephen promises joy to His Disciples is proven in the Holy Scripture. In John 17:13 mentions “But now I am coming to You, and these things I speak in the World, that they may have My joy fulfilled in themselves.” Some other scriptures are in John 15:9-11; 16:20-24; Matthew 5:11-12 &amp; Luke 6:22-23. </w:t>
      </w:r>
    </w:p>
    <w:p w:rsidR="00812C67" w:rsidRPr="009E1538" w:rsidRDefault="00812C67" w:rsidP="00812C67">
      <w:pPr>
        <w:spacing w:line="480" w:lineRule="auto"/>
        <w:jc w:val="both"/>
        <w:rPr>
          <w:sz w:val="24"/>
          <w:szCs w:val="24"/>
        </w:rPr>
      </w:pPr>
      <w:r w:rsidRPr="009E1538">
        <w:rPr>
          <w:sz w:val="24"/>
          <w:szCs w:val="24"/>
        </w:rPr>
        <w:t>Joy among Believers is proven in the Holy Scripture. In 2</w:t>
      </w:r>
      <w:r w:rsidRPr="009E1538">
        <w:rPr>
          <w:sz w:val="24"/>
          <w:szCs w:val="24"/>
          <w:vertAlign w:val="superscript"/>
        </w:rPr>
        <w:t>nd</w:t>
      </w:r>
      <w:r w:rsidRPr="009E1538">
        <w:rPr>
          <w:sz w:val="24"/>
          <w:szCs w:val="24"/>
        </w:rPr>
        <w:t xml:space="preserve"> Corinthians 2:3 says “And I wrote as I did, so that when I came I might not suffer pain from those who should have made Me rejoice, for I felt sure of all of You, that My joy would be the joy of You all.” Some other scriptures are in Acts 2:46-47; 15:1-3; Romans 15:31-32 &amp; Philippians 2:17-18. </w:t>
      </w:r>
    </w:p>
    <w:p w:rsidR="00812C67" w:rsidRPr="009E1538" w:rsidRDefault="00812C67" w:rsidP="00812C67">
      <w:pPr>
        <w:spacing w:line="480" w:lineRule="auto"/>
        <w:jc w:val="both"/>
        <w:rPr>
          <w:sz w:val="24"/>
          <w:szCs w:val="24"/>
        </w:rPr>
      </w:pPr>
      <w:r w:rsidRPr="009E1538">
        <w:rPr>
          <w:sz w:val="24"/>
          <w:szCs w:val="24"/>
        </w:rPr>
        <w:t>Joy experienced in the relationship with the Father Stephen is proven in the Holy Scripture. In Revelation 19:7 tells us “Let Us rejoice and exult and give Him the glory, for the marriage of the Lamb has come, and His Bride has made Herself ready.” Some other scriptures are in 1</w:t>
      </w:r>
      <w:r w:rsidRPr="009E1538">
        <w:rPr>
          <w:sz w:val="24"/>
          <w:szCs w:val="24"/>
          <w:vertAlign w:val="superscript"/>
        </w:rPr>
        <w:t>st</w:t>
      </w:r>
      <w:r w:rsidRPr="009E1538">
        <w:rPr>
          <w:sz w:val="24"/>
          <w:szCs w:val="24"/>
        </w:rPr>
        <w:t xml:space="preserve"> peter 1:8-9; John 15:7-11 &amp; Hebrews 12:22-24. </w:t>
      </w:r>
    </w:p>
    <w:p w:rsidR="00812C67" w:rsidRPr="009E1538" w:rsidRDefault="00812C67" w:rsidP="00812C67">
      <w:pPr>
        <w:spacing w:line="480" w:lineRule="auto"/>
        <w:jc w:val="both"/>
        <w:rPr>
          <w:sz w:val="24"/>
          <w:szCs w:val="24"/>
        </w:rPr>
      </w:pPr>
      <w:r w:rsidRPr="009E1538">
        <w:rPr>
          <w:sz w:val="24"/>
          <w:szCs w:val="24"/>
        </w:rPr>
        <w:t xml:space="preserve">Joy experienced through Conversion is proven in the Holy Scripture. In Romans 5:11 states “More than that, We also rejoice in God through Our Lord Jesus Christ, through whom We have now received reconciliation.” Some other scriptures are in Acts 8:38-39; 16:33-34. </w:t>
      </w:r>
    </w:p>
    <w:p w:rsidR="00812C67" w:rsidRPr="009E1538" w:rsidRDefault="00812C67" w:rsidP="00812C67">
      <w:pPr>
        <w:spacing w:line="480" w:lineRule="auto"/>
        <w:jc w:val="both"/>
        <w:rPr>
          <w:sz w:val="24"/>
          <w:szCs w:val="24"/>
        </w:rPr>
      </w:pPr>
      <w:r w:rsidRPr="009E1538">
        <w:rPr>
          <w:sz w:val="24"/>
          <w:szCs w:val="24"/>
        </w:rPr>
        <w:lastRenderedPageBreak/>
        <w:t>Joy experienced even in adversity is proven in the Holy Scripture. In Acts 5:41 says “Then they left the presence of the council, rejoicing that they were counted worthy to suffer dishonor for the name (godly shame is glory, favor and grace in Sirach 4:21).” Some other scriptures are in 1</w:t>
      </w:r>
      <w:r w:rsidRPr="009E1538">
        <w:rPr>
          <w:sz w:val="24"/>
          <w:szCs w:val="24"/>
          <w:vertAlign w:val="superscript"/>
        </w:rPr>
        <w:t>st</w:t>
      </w:r>
      <w:r w:rsidRPr="009E1538">
        <w:rPr>
          <w:sz w:val="24"/>
          <w:szCs w:val="24"/>
        </w:rPr>
        <w:t xml:space="preserve"> Peter 1:3-6; 4:12-13; Matthew 5:11-12; Luke 6:22-23; 2</w:t>
      </w:r>
      <w:r w:rsidRPr="009E1538">
        <w:rPr>
          <w:sz w:val="24"/>
          <w:szCs w:val="24"/>
          <w:vertAlign w:val="superscript"/>
        </w:rPr>
        <w:t>nd</w:t>
      </w:r>
      <w:r w:rsidRPr="009E1538">
        <w:rPr>
          <w:sz w:val="24"/>
          <w:szCs w:val="24"/>
        </w:rPr>
        <w:t xml:space="preserve"> Corinthians 7:4; 8:1-2; 12:7-10; 13:9; Philippians 2:17-18; Colossians 1:24; 1</w:t>
      </w:r>
      <w:r w:rsidRPr="009E1538">
        <w:rPr>
          <w:sz w:val="24"/>
          <w:szCs w:val="24"/>
          <w:vertAlign w:val="superscript"/>
        </w:rPr>
        <w:t>st</w:t>
      </w:r>
      <w:r w:rsidRPr="009E1538">
        <w:rPr>
          <w:sz w:val="24"/>
          <w:szCs w:val="24"/>
        </w:rPr>
        <w:t xml:space="preserve"> Thessalonians 1:6; Hebrews 10:34 &amp; James 1:2-3. </w:t>
      </w:r>
    </w:p>
    <w:p w:rsidR="00812C67" w:rsidRPr="009E1538" w:rsidRDefault="00812C67" w:rsidP="00812C67">
      <w:pPr>
        <w:spacing w:line="480" w:lineRule="auto"/>
        <w:jc w:val="both"/>
        <w:rPr>
          <w:sz w:val="24"/>
          <w:szCs w:val="24"/>
        </w:rPr>
      </w:pPr>
      <w:r w:rsidRPr="009E1538">
        <w:rPr>
          <w:sz w:val="24"/>
          <w:szCs w:val="24"/>
        </w:rPr>
        <w:t>Joy experienced by the 17 Apostles is proven in the Holy Scripture. Joy because of the Believers’ faith and obedience. In 2</w:t>
      </w:r>
      <w:r w:rsidRPr="009E1538">
        <w:rPr>
          <w:sz w:val="24"/>
          <w:szCs w:val="24"/>
          <w:vertAlign w:val="superscript"/>
        </w:rPr>
        <w:t>nd</w:t>
      </w:r>
      <w:r w:rsidRPr="009E1538">
        <w:rPr>
          <w:sz w:val="24"/>
          <w:szCs w:val="24"/>
        </w:rPr>
        <w:t xml:space="preserve"> Corinthians 7:4 says “I am acting with great boldness toward You, I have great pride in You, I am filled with comfort. In all Our affliction, I am overflowing with joy.” Some other scriptures are in Romans 16:19; 3</w:t>
      </w:r>
      <w:r w:rsidRPr="009E1538">
        <w:rPr>
          <w:sz w:val="24"/>
          <w:szCs w:val="24"/>
          <w:vertAlign w:val="superscript"/>
        </w:rPr>
        <w:t>rd</w:t>
      </w:r>
      <w:r w:rsidRPr="009E1538">
        <w:rPr>
          <w:sz w:val="24"/>
          <w:szCs w:val="24"/>
        </w:rPr>
        <w:t xml:space="preserve"> John 3-4; Philippians 1:23-26; 4:1; Colossians 2:5 &amp; 1</w:t>
      </w:r>
      <w:r w:rsidRPr="009E1538">
        <w:rPr>
          <w:sz w:val="24"/>
          <w:szCs w:val="24"/>
          <w:vertAlign w:val="superscript"/>
        </w:rPr>
        <w:t>st</w:t>
      </w:r>
      <w:r w:rsidRPr="009E1538">
        <w:rPr>
          <w:sz w:val="24"/>
          <w:szCs w:val="24"/>
        </w:rPr>
        <w:t xml:space="preserve"> Thessalonians 2:19-20; 3:9. </w:t>
      </w:r>
    </w:p>
    <w:p w:rsidR="00812C67" w:rsidRPr="009E1538" w:rsidRDefault="00812C67" w:rsidP="00812C67">
      <w:pPr>
        <w:spacing w:line="480" w:lineRule="auto"/>
        <w:jc w:val="both"/>
        <w:rPr>
          <w:sz w:val="24"/>
          <w:szCs w:val="24"/>
        </w:rPr>
      </w:pPr>
      <w:r w:rsidRPr="009E1538">
        <w:rPr>
          <w:sz w:val="24"/>
          <w:szCs w:val="24"/>
        </w:rPr>
        <w:t>Joy because of the Believers’ agape love and concern is proven in the Holy Scripture. In 2</w:t>
      </w:r>
      <w:r w:rsidRPr="009E1538">
        <w:rPr>
          <w:sz w:val="24"/>
          <w:szCs w:val="24"/>
          <w:vertAlign w:val="superscript"/>
        </w:rPr>
        <w:t>nd</w:t>
      </w:r>
      <w:r w:rsidRPr="009E1538">
        <w:rPr>
          <w:sz w:val="24"/>
          <w:szCs w:val="24"/>
        </w:rPr>
        <w:t xml:space="preserve"> Corinthians 7:7 tells us “…and not only by His coming but also by the comfort with which He was comforted by You, as He told Us of Your longing, Your mourning, Your zeal for Me, so that I rejoiced still more.” Some other scriptures are in 2</w:t>
      </w:r>
      <w:r w:rsidRPr="009E1538">
        <w:rPr>
          <w:sz w:val="24"/>
          <w:szCs w:val="24"/>
          <w:vertAlign w:val="superscript"/>
        </w:rPr>
        <w:t>nd</w:t>
      </w:r>
      <w:r w:rsidRPr="009E1538">
        <w:rPr>
          <w:sz w:val="24"/>
          <w:szCs w:val="24"/>
        </w:rPr>
        <w:t xml:space="preserve"> Corinthians 7:12-13; Philippians 2:1-2 &amp; Philemon 7. </w:t>
      </w:r>
    </w:p>
    <w:p w:rsidR="00812C67" w:rsidRPr="009E1538" w:rsidRDefault="00812C67" w:rsidP="00812C67">
      <w:pPr>
        <w:spacing w:line="480" w:lineRule="auto"/>
        <w:jc w:val="both"/>
        <w:rPr>
          <w:sz w:val="24"/>
          <w:szCs w:val="24"/>
        </w:rPr>
      </w:pPr>
      <w:r w:rsidRPr="009E1538">
        <w:rPr>
          <w:sz w:val="24"/>
          <w:szCs w:val="24"/>
        </w:rPr>
        <w:t>Joy because of the Believer’s partnership in the Gospel is proven in the Holy Scripture. In Philippians 1:4-6 declares “…always in every prayer of Mine for You all making My prayer with joy, because of Your partnership in the Gospel from the first day until now. And I am sure of this, that He who began a good work in You will bring it to completion at the day of Jesus Christ.”</w:t>
      </w:r>
    </w:p>
    <w:p w:rsidR="00812C67" w:rsidRPr="009E1538" w:rsidRDefault="00812C67" w:rsidP="00812C67">
      <w:pPr>
        <w:spacing w:line="480" w:lineRule="auto"/>
        <w:jc w:val="both"/>
        <w:rPr>
          <w:sz w:val="24"/>
          <w:szCs w:val="24"/>
        </w:rPr>
      </w:pPr>
      <w:r w:rsidRPr="009E1538">
        <w:rPr>
          <w:sz w:val="24"/>
          <w:szCs w:val="24"/>
        </w:rPr>
        <w:lastRenderedPageBreak/>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E1538">
        <w:rPr>
          <w:sz w:val="24"/>
          <w:szCs w:val="24"/>
          <w:vertAlign w:val="superscript"/>
        </w:rPr>
        <w:t>st</w:t>
      </w:r>
      <w:r w:rsidRPr="009E1538">
        <w:rPr>
          <w:sz w:val="24"/>
          <w:szCs w:val="24"/>
        </w:rPr>
        <w:t xml:space="preserve"> John 4:18; Titus 1:15-16 &amp; 1</w:t>
      </w:r>
      <w:r w:rsidRPr="009E1538">
        <w:rPr>
          <w:sz w:val="24"/>
          <w:szCs w:val="24"/>
          <w:vertAlign w:val="superscript"/>
        </w:rPr>
        <w:t>st</w:t>
      </w:r>
      <w:r w:rsidRPr="009E1538">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Joy!!! </w:t>
      </w:r>
    </w:p>
    <w:p w:rsidR="00812C67" w:rsidRPr="009E1538" w:rsidRDefault="00812C67" w:rsidP="00812C67">
      <w:pPr>
        <w:spacing w:line="480" w:lineRule="auto"/>
        <w:jc w:val="center"/>
        <w:rPr>
          <w:sz w:val="24"/>
          <w:szCs w:val="24"/>
        </w:rPr>
      </w:pPr>
      <w:r w:rsidRPr="009E1538">
        <w:rPr>
          <w:sz w:val="24"/>
          <w:szCs w:val="24"/>
        </w:rPr>
        <w:t>Bibliography</w:t>
      </w:r>
    </w:p>
    <w:p w:rsidR="00812C67" w:rsidRPr="009E1538" w:rsidRDefault="00812C67" w:rsidP="00812C67">
      <w:pPr>
        <w:spacing w:line="480" w:lineRule="auto"/>
        <w:jc w:val="both"/>
        <w:rPr>
          <w:sz w:val="24"/>
          <w:szCs w:val="24"/>
        </w:rPr>
      </w:pPr>
      <w:r w:rsidRPr="009E1538">
        <w:rPr>
          <w:sz w:val="24"/>
          <w:szCs w:val="24"/>
        </w:rPr>
        <w:lastRenderedPageBreak/>
        <w:t xml:space="preserve">King James Version: Thomas Nelson, Inc. Nashville, Tennessee, 1991  </w:t>
      </w:r>
    </w:p>
    <w:p w:rsidR="00812C67" w:rsidRPr="009E1538" w:rsidRDefault="00812C67" w:rsidP="00812C67">
      <w:pPr>
        <w:spacing w:line="480" w:lineRule="auto"/>
        <w:jc w:val="both"/>
        <w:rPr>
          <w:sz w:val="24"/>
          <w:szCs w:val="24"/>
        </w:rPr>
      </w:pPr>
      <w:r w:rsidRPr="009E1538">
        <w:rPr>
          <w:sz w:val="24"/>
          <w:szCs w:val="24"/>
        </w:rPr>
        <w:t>Libronix Digital Library System 3.0e with Platinum: Copyright, 2000-2010</w:t>
      </w:r>
    </w:p>
    <w:p w:rsidR="00812C67" w:rsidRPr="009E1538" w:rsidRDefault="00812C67" w:rsidP="00812C67">
      <w:pPr>
        <w:spacing w:line="480" w:lineRule="auto"/>
        <w:jc w:val="both"/>
        <w:rPr>
          <w:sz w:val="24"/>
          <w:szCs w:val="24"/>
        </w:rPr>
      </w:pPr>
      <w:r w:rsidRPr="009E1538">
        <w:rPr>
          <w:sz w:val="24"/>
          <w:szCs w:val="24"/>
        </w:rPr>
        <w:t>Libronix Digital Library System 3.0e with Platinum: English Standard Version: Copyright, 2000-2010</w:t>
      </w:r>
    </w:p>
    <w:p w:rsidR="00812C67" w:rsidRPr="009E1538" w:rsidRDefault="00812C67" w:rsidP="00812C67">
      <w:pPr>
        <w:spacing w:line="480" w:lineRule="auto"/>
        <w:jc w:val="both"/>
        <w:rPr>
          <w:sz w:val="24"/>
          <w:szCs w:val="24"/>
        </w:rPr>
      </w:pPr>
      <w:r w:rsidRPr="009E1538">
        <w:rPr>
          <w:sz w:val="24"/>
          <w:szCs w:val="24"/>
        </w:rPr>
        <w:t xml:space="preserve">Spirit Filled Life Bible: The New King James Version: Thomas Nelson, 1991              </w:t>
      </w:r>
    </w:p>
    <w:p w:rsidR="00812C67" w:rsidRPr="009E1538" w:rsidRDefault="00812C67" w:rsidP="00812C67">
      <w:pPr>
        <w:spacing w:line="480" w:lineRule="auto"/>
        <w:jc w:val="center"/>
        <w:rPr>
          <w:b/>
          <w:sz w:val="24"/>
          <w:szCs w:val="24"/>
        </w:rPr>
      </w:pPr>
      <w:r w:rsidRPr="009E1538">
        <w:rPr>
          <w:b/>
          <w:sz w:val="24"/>
          <w:szCs w:val="24"/>
        </w:rPr>
        <w:t>PEACE FROM MAY 21</w:t>
      </w:r>
      <w:r w:rsidRPr="009E1538">
        <w:rPr>
          <w:b/>
          <w:sz w:val="24"/>
          <w:szCs w:val="24"/>
          <w:vertAlign w:val="superscript"/>
        </w:rPr>
        <w:t>ST</w:t>
      </w:r>
      <w:r w:rsidRPr="009E1538">
        <w:rPr>
          <w:b/>
          <w:sz w:val="24"/>
          <w:szCs w:val="24"/>
        </w:rPr>
        <w:t xml:space="preserve"> TO JUNE 21</w:t>
      </w:r>
      <w:r w:rsidRPr="009E1538">
        <w:rPr>
          <w:b/>
          <w:sz w:val="24"/>
          <w:szCs w:val="24"/>
          <w:vertAlign w:val="superscript"/>
        </w:rPr>
        <w:t>ST</w:t>
      </w:r>
      <w:r w:rsidRPr="009E1538">
        <w:rPr>
          <w:b/>
          <w:sz w:val="24"/>
          <w:szCs w:val="24"/>
        </w:rPr>
        <w:t xml:space="preserve"> </w:t>
      </w:r>
    </w:p>
    <w:p w:rsidR="00812C67" w:rsidRPr="009E1538" w:rsidRDefault="00812C67" w:rsidP="00812C67">
      <w:pPr>
        <w:jc w:val="center"/>
        <w:rPr>
          <w:sz w:val="24"/>
          <w:szCs w:val="24"/>
        </w:rPr>
      </w:pPr>
      <w:r w:rsidRPr="009E1538">
        <w:rPr>
          <w:sz w:val="24"/>
          <w:szCs w:val="24"/>
        </w:rPr>
        <w:t>Content</w:t>
      </w:r>
    </w:p>
    <w:p w:rsidR="00812C67" w:rsidRPr="009E1538" w:rsidRDefault="00812C67" w:rsidP="00812C67">
      <w:pPr>
        <w:spacing w:line="240" w:lineRule="auto"/>
        <w:rPr>
          <w:sz w:val="24"/>
          <w:szCs w:val="24"/>
        </w:rPr>
      </w:pPr>
      <w:r w:rsidRPr="009E1538">
        <w:rPr>
          <w:sz w:val="24"/>
          <w:szCs w:val="24"/>
        </w:rPr>
        <w:t>Chapter 1: What is Peace?</w:t>
      </w:r>
    </w:p>
    <w:p w:rsidR="00812C67" w:rsidRPr="009E1538" w:rsidRDefault="00812C67" w:rsidP="00812C67">
      <w:pPr>
        <w:spacing w:line="240" w:lineRule="auto"/>
        <w:jc w:val="both"/>
        <w:rPr>
          <w:sz w:val="24"/>
          <w:szCs w:val="24"/>
        </w:rPr>
      </w:pPr>
      <w:r w:rsidRPr="009E1538">
        <w:rPr>
          <w:sz w:val="24"/>
          <w:szCs w:val="24"/>
        </w:rPr>
        <w:t xml:space="preserve">The Holy Spirit and Peace </w:t>
      </w:r>
    </w:p>
    <w:p w:rsidR="00812C67" w:rsidRPr="009E1538" w:rsidRDefault="00812C67" w:rsidP="00812C67">
      <w:pPr>
        <w:spacing w:line="240" w:lineRule="auto"/>
        <w:jc w:val="both"/>
        <w:rPr>
          <w:sz w:val="24"/>
          <w:szCs w:val="24"/>
        </w:rPr>
      </w:pPr>
      <w:r w:rsidRPr="009E1538">
        <w:rPr>
          <w:sz w:val="24"/>
          <w:szCs w:val="24"/>
        </w:rPr>
        <w:t>Peace is part of the Divine Nature of the Holy Spirit</w:t>
      </w:r>
    </w:p>
    <w:p w:rsidR="00812C67" w:rsidRPr="009E1538" w:rsidRDefault="00812C67" w:rsidP="00812C67">
      <w:pPr>
        <w:spacing w:line="240" w:lineRule="auto"/>
        <w:jc w:val="both"/>
        <w:rPr>
          <w:sz w:val="24"/>
          <w:szCs w:val="24"/>
        </w:rPr>
      </w:pPr>
      <w:r w:rsidRPr="009E1538">
        <w:rPr>
          <w:sz w:val="24"/>
          <w:szCs w:val="24"/>
        </w:rPr>
        <w:t>The Spirit is likened to a Dove, the Symbol of Peace</w:t>
      </w:r>
    </w:p>
    <w:p w:rsidR="00812C67" w:rsidRPr="009E1538" w:rsidRDefault="00812C67" w:rsidP="00812C67">
      <w:pPr>
        <w:spacing w:line="240" w:lineRule="auto"/>
        <w:jc w:val="both"/>
        <w:rPr>
          <w:sz w:val="24"/>
          <w:szCs w:val="24"/>
        </w:rPr>
      </w:pPr>
      <w:r w:rsidRPr="009E1538">
        <w:rPr>
          <w:sz w:val="24"/>
          <w:szCs w:val="24"/>
        </w:rPr>
        <w:t>As part of the Godhead the Spirit is the God of Peace</w:t>
      </w:r>
    </w:p>
    <w:p w:rsidR="00812C67" w:rsidRPr="009E1538" w:rsidRDefault="00812C67" w:rsidP="00812C67">
      <w:pPr>
        <w:spacing w:line="240" w:lineRule="auto"/>
        <w:jc w:val="both"/>
        <w:rPr>
          <w:sz w:val="24"/>
          <w:szCs w:val="24"/>
        </w:rPr>
      </w:pPr>
      <w:r w:rsidRPr="009E1538">
        <w:rPr>
          <w:sz w:val="24"/>
          <w:szCs w:val="24"/>
        </w:rPr>
        <w:t>Peace is a Resource that the Holy Spirit gives to Believer’s</w:t>
      </w:r>
    </w:p>
    <w:p w:rsidR="00812C67" w:rsidRPr="009E1538" w:rsidRDefault="00812C67" w:rsidP="00812C67">
      <w:pPr>
        <w:spacing w:line="240" w:lineRule="auto"/>
        <w:jc w:val="both"/>
        <w:rPr>
          <w:sz w:val="24"/>
          <w:szCs w:val="24"/>
        </w:rPr>
      </w:pPr>
      <w:r w:rsidRPr="009E1538">
        <w:rPr>
          <w:sz w:val="24"/>
          <w:szCs w:val="24"/>
        </w:rPr>
        <w:t>The Fruit of the Spirit includes Peace</w:t>
      </w:r>
    </w:p>
    <w:p w:rsidR="00812C67" w:rsidRPr="009E1538" w:rsidRDefault="00812C67" w:rsidP="00812C67">
      <w:pPr>
        <w:spacing w:line="240" w:lineRule="auto"/>
        <w:jc w:val="both"/>
        <w:rPr>
          <w:sz w:val="24"/>
          <w:szCs w:val="24"/>
        </w:rPr>
      </w:pPr>
      <w:r w:rsidRPr="009E1538">
        <w:rPr>
          <w:sz w:val="24"/>
          <w:szCs w:val="24"/>
        </w:rPr>
        <w:t>The Holy Spirit brings Peace to the Father Stephen’s people in their unique circumstances</w:t>
      </w:r>
    </w:p>
    <w:p w:rsidR="00812C67" w:rsidRPr="009E1538" w:rsidRDefault="00812C67" w:rsidP="00812C67">
      <w:pPr>
        <w:spacing w:line="240" w:lineRule="auto"/>
        <w:jc w:val="both"/>
        <w:rPr>
          <w:sz w:val="24"/>
          <w:szCs w:val="24"/>
        </w:rPr>
      </w:pPr>
      <w:r w:rsidRPr="009E1538">
        <w:rPr>
          <w:sz w:val="24"/>
          <w:szCs w:val="24"/>
        </w:rPr>
        <w:t>He changes situations to bring Peace</w:t>
      </w:r>
    </w:p>
    <w:p w:rsidR="00812C67" w:rsidRPr="009E1538" w:rsidRDefault="00812C67" w:rsidP="00812C67">
      <w:pPr>
        <w:spacing w:line="240" w:lineRule="auto"/>
        <w:jc w:val="both"/>
        <w:rPr>
          <w:sz w:val="24"/>
          <w:szCs w:val="24"/>
        </w:rPr>
      </w:pPr>
      <w:r w:rsidRPr="009E1538">
        <w:rPr>
          <w:sz w:val="24"/>
          <w:szCs w:val="24"/>
        </w:rPr>
        <w:t>He brings Peace of Mind to those facing difficult situations</w:t>
      </w:r>
    </w:p>
    <w:p w:rsidR="00812C67" w:rsidRPr="009E1538" w:rsidRDefault="00812C67" w:rsidP="00812C67">
      <w:pPr>
        <w:spacing w:line="240" w:lineRule="auto"/>
        <w:jc w:val="both"/>
        <w:rPr>
          <w:sz w:val="24"/>
          <w:szCs w:val="24"/>
        </w:rPr>
      </w:pPr>
      <w:r w:rsidRPr="009E1538">
        <w:rPr>
          <w:sz w:val="24"/>
          <w:szCs w:val="24"/>
        </w:rPr>
        <w:t>The Holy Spirit brings Peaceful Relationships</w:t>
      </w:r>
    </w:p>
    <w:p w:rsidR="00812C67" w:rsidRPr="009E1538" w:rsidRDefault="00812C67" w:rsidP="00812C67">
      <w:pPr>
        <w:spacing w:line="240" w:lineRule="auto"/>
        <w:jc w:val="both"/>
        <w:rPr>
          <w:sz w:val="24"/>
          <w:szCs w:val="24"/>
        </w:rPr>
      </w:pPr>
      <w:r w:rsidRPr="009E1538">
        <w:rPr>
          <w:sz w:val="24"/>
          <w:szCs w:val="24"/>
        </w:rPr>
        <w:t>Between Believer’s</w:t>
      </w:r>
    </w:p>
    <w:p w:rsidR="00812C67" w:rsidRPr="009E1538" w:rsidRDefault="00812C67" w:rsidP="00812C67">
      <w:pPr>
        <w:spacing w:line="240" w:lineRule="auto"/>
        <w:jc w:val="both"/>
        <w:rPr>
          <w:sz w:val="24"/>
          <w:szCs w:val="24"/>
        </w:rPr>
      </w:pPr>
      <w:r w:rsidRPr="009E1538">
        <w:rPr>
          <w:sz w:val="24"/>
          <w:szCs w:val="24"/>
        </w:rPr>
        <w:t>Between Believer’s and God the Father Stephen</w:t>
      </w:r>
    </w:p>
    <w:p w:rsidR="00812C67" w:rsidRPr="009E1538" w:rsidRDefault="00812C67" w:rsidP="00812C67">
      <w:pPr>
        <w:spacing w:line="240" w:lineRule="auto"/>
        <w:jc w:val="both"/>
        <w:rPr>
          <w:sz w:val="24"/>
          <w:szCs w:val="24"/>
        </w:rPr>
      </w:pPr>
      <w:r w:rsidRPr="009E1538">
        <w:rPr>
          <w:sz w:val="24"/>
          <w:szCs w:val="24"/>
        </w:rPr>
        <w:t>Human search for Peace</w:t>
      </w:r>
    </w:p>
    <w:p w:rsidR="00812C67" w:rsidRPr="009E1538" w:rsidRDefault="00812C67" w:rsidP="00812C67">
      <w:pPr>
        <w:spacing w:line="240" w:lineRule="auto"/>
        <w:jc w:val="both"/>
        <w:rPr>
          <w:sz w:val="24"/>
          <w:szCs w:val="24"/>
        </w:rPr>
      </w:pPr>
      <w:r w:rsidRPr="009E1538">
        <w:rPr>
          <w:sz w:val="24"/>
          <w:szCs w:val="24"/>
        </w:rPr>
        <w:t>The places where people search for Peace</w:t>
      </w:r>
    </w:p>
    <w:p w:rsidR="00812C67" w:rsidRPr="009E1538" w:rsidRDefault="00812C67" w:rsidP="00812C67">
      <w:pPr>
        <w:spacing w:line="240" w:lineRule="auto"/>
        <w:jc w:val="both"/>
        <w:rPr>
          <w:sz w:val="24"/>
          <w:szCs w:val="24"/>
        </w:rPr>
      </w:pPr>
      <w:r w:rsidRPr="009E1538">
        <w:rPr>
          <w:sz w:val="24"/>
          <w:szCs w:val="24"/>
        </w:rPr>
        <w:t>People search for Peace in Others</w:t>
      </w:r>
    </w:p>
    <w:p w:rsidR="00812C67" w:rsidRPr="009E1538" w:rsidRDefault="00812C67" w:rsidP="00812C67">
      <w:pPr>
        <w:spacing w:line="240" w:lineRule="auto"/>
        <w:jc w:val="both"/>
        <w:rPr>
          <w:sz w:val="24"/>
          <w:szCs w:val="24"/>
        </w:rPr>
      </w:pPr>
      <w:r w:rsidRPr="009E1538">
        <w:rPr>
          <w:sz w:val="24"/>
          <w:szCs w:val="24"/>
        </w:rPr>
        <w:lastRenderedPageBreak/>
        <w:t>People search for Peace in Material Possessions</w:t>
      </w:r>
    </w:p>
    <w:p w:rsidR="00812C67" w:rsidRPr="009E1538" w:rsidRDefault="00812C67" w:rsidP="00812C67">
      <w:pPr>
        <w:spacing w:line="240" w:lineRule="auto"/>
        <w:jc w:val="both"/>
        <w:rPr>
          <w:sz w:val="24"/>
          <w:szCs w:val="24"/>
        </w:rPr>
      </w:pPr>
      <w:r w:rsidRPr="009E1538">
        <w:rPr>
          <w:sz w:val="24"/>
          <w:szCs w:val="24"/>
        </w:rPr>
        <w:t>People search for Peace in the Father Stephen</w:t>
      </w:r>
    </w:p>
    <w:p w:rsidR="00812C67" w:rsidRPr="009E1538" w:rsidRDefault="00812C67" w:rsidP="00812C67">
      <w:pPr>
        <w:spacing w:line="240" w:lineRule="auto"/>
        <w:jc w:val="both"/>
        <w:rPr>
          <w:sz w:val="24"/>
          <w:szCs w:val="24"/>
        </w:rPr>
      </w:pPr>
      <w:r w:rsidRPr="009E1538">
        <w:rPr>
          <w:sz w:val="24"/>
          <w:szCs w:val="24"/>
        </w:rPr>
        <w:t>The Dangers in searching for Peace</w:t>
      </w:r>
    </w:p>
    <w:p w:rsidR="00812C67" w:rsidRPr="009E1538" w:rsidRDefault="00812C67" w:rsidP="00812C67">
      <w:pPr>
        <w:spacing w:line="240" w:lineRule="auto"/>
        <w:jc w:val="both"/>
        <w:rPr>
          <w:sz w:val="24"/>
          <w:szCs w:val="24"/>
        </w:rPr>
      </w:pPr>
      <w:r w:rsidRPr="009E1538">
        <w:rPr>
          <w:sz w:val="24"/>
          <w:szCs w:val="24"/>
        </w:rPr>
        <w:t>It can lead to Greed</w:t>
      </w:r>
    </w:p>
    <w:p w:rsidR="00812C67" w:rsidRPr="009E1538" w:rsidRDefault="00812C67" w:rsidP="00812C67">
      <w:pPr>
        <w:spacing w:line="240" w:lineRule="auto"/>
        <w:jc w:val="both"/>
        <w:rPr>
          <w:sz w:val="24"/>
          <w:szCs w:val="24"/>
        </w:rPr>
      </w:pPr>
      <w:r w:rsidRPr="009E1538">
        <w:rPr>
          <w:sz w:val="24"/>
          <w:szCs w:val="24"/>
        </w:rPr>
        <w:t>It can lead to Suffering &amp; Bondage</w:t>
      </w:r>
    </w:p>
    <w:p w:rsidR="00812C67" w:rsidRPr="009E1538" w:rsidRDefault="00812C67" w:rsidP="00812C67">
      <w:pPr>
        <w:spacing w:line="240" w:lineRule="auto"/>
        <w:jc w:val="both"/>
        <w:rPr>
          <w:sz w:val="24"/>
          <w:szCs w:val="24"/>
        </w:rPr>
      </w:pPr>
      <w:r w:rsidRPr="009E1538">
        <w:rPr>
          <w:sz w:val="24"/>
          <w:szCs w:val="24"/>
        </w:rPr>
        <w:t>It can lead to Destruction</w:t>
      </w:r>
    </w:p>
    <w:p w:rsidR="00812C67" w:rsidRPr="009E1538" w:rsidRDefault="00812C67" w:rsidP="00812C67">
      <w:pPr>
        <w:spacing w:line="240" w:lineRule="auto"/>
        <w:jc w:val="both"/>
        <w:rPr>
          <w:sz w:val="24"/>
          <w:szCs w:val="24"/>
        </w:rPr>
      </w:pPr>
      <w:r w:rsidRPr="009E1538">
        <w:rPr>
          <w:sz w:val="24"/>
          <w:szCs w:val="24"/>
        </w:rPr>
        <w:t>People’s search for Peace varies according to their unique circumstances</w:t>
      </w:r>
    </w:p>
    <w:p w:rsidR="00812C67" w:rsidRPr="009E1538" w:rsidRDefault="00812C67" w:rsidP="00812C67">
      <w:pPr>
        <w:spacing w:line="240" w:lineRule="auto"/>
        <w:jc w:val="both"/>
        <w:rPr>
          <w:sz w:val="24"/>
          <w:szCs w:val="24"/>
        </w:rPr>
      </w:pPr>
      <w:r w:rsidRPr="009E1538">
        <w:rPr>
          <w:sz w:val="24"/>
          <w:szCs w:val="24"/>
        </w:rPr>
        <w:t>The Desire can increase in times of Suffering and Difficulties</w:t>
      </w:r>
    </w:p>
    <w:p w:rsidR="00812C67" w:rsidRPr="009E1538" w:rsidRDefault="00812C67" w:rsidP="00812C67">
      <w:pPr>
        <w:spacing w:line="240" w:lineRule="auto"/>
        <w:jc w:val="both"/>
        <w:rPr>
          <w:sz w:val="24"/>
          <w:szCs w:val="24"/>
        </w:rPr>
      </w:pPr>
      <w:r w:rsidRPr="009E1538">
        <w:rPr>
          <w:sz w:val="24"/>
          <w:szCs w:val="24"/>
        </w:rPr>
        <w:t>The Desire can decrease in times of Comfort</w:t>
      </w:r>
    </w:p>
    <w:p w:rsidR="00812C67" w:rsidRPr="009E1538" w:rsidRDefault="00812C67" w:rsidP="00812C67">
      <w:pPr>
        <w:spacing w:line="240" w:lineRule="auto"/>
        <w:jc w:val="both"/>
        <w:rPr>
          <w:sz w:val="24"/>
          <w:szCs w:val="24"/>
        </w:rPr>
      </w:pPr>
      <w:r w:rsidRPr="009E1538">
        <w:rPr>
          <w:sz w:val="24"/>
          <w:szCs w:val="24"/>
        </w:rPr>
        <w:t>The Human destruction of Peace</w:t>
      </w:r>
    </w:p>
    <w:p w:rsidR="00812C67" w:rsidRPr="009E1538" w:rsidRDefault="00812C67" w:rsidP="00812C67">
      <w:pPr>
        <w:spacing w:line="240" w:lineRule="auto"/>
        <w:jc w:val="both"/>
        <w:rPr>
          <w:sz w:val="24"/>
          <w:szCs w:val="24"/>
        </w:rPr>
      </w:pPr>
      <w:r w:rsidRPr="009E1538">
        <w:rPr>
          <w:sz w:val="24"/>
          <w:szCs w:val="24"/>
        </w:rPr>
        <w:t>The causes of the destruction of Peace</w:t>
      </w:r>
    </w:p>
    <w:p w:rsidR="00812C67" w:rsidRPr="009E1538" w:rsidRDefault="00812C67" w:rsidP="00812C67">
      <w:pPr>
        <w:spacing w:line="240" w:lineRule="auto"/>
        <w:jc w:val="both"/>
        <w:rPr>
          <w:sz w:val="24"/>
          <w:szCs w:val="24"/>
        </w:rPr>
      </w:pPr>
      <w:r w:rsidRPr="009E1538">
        <w:rPr>
          <w:sz w:val="24"/>
          <w:szCs w:val="24"/>
        </w:rPr>
        <w:t>Sin and Self-centredness</w:t>
      </w:r>
    </w:p>
    <w:p w:rsidR="00812C67" w:rsidRPr="009E1538" w:rsidRDefault="00812C67" w:rsidP="00812C67">
      <w:pPr>
        <w:spacing w:line="240" w:lineRule="auto"/>
        <w:jc w:val="both"/>
        <w:rPr>
          <w:sz w:val="24"/>
          <w:szCs w:val="24"/>
        </w:rPr>
      </w:pPr>
      <w:r w:rsidRPr="009E1538">
        <w:rPr>
          <w:sz w:val="24"/>
          <w:szCs w:val="24"/>
        </w:rPr>
        <w:t>Idolatry</w:t>
      </w:r>
    </w:p>
    <w:p w:rsidR="00812C67" w:rsidRPr="009E1538" w:rsidRDefault="00812C67" w:rsidP="00812C67">
      <w:pPr>
        <w:spacing w:line="240" w:lineRule="auto"/>
        <w:jc w:val="both"/>
        <w:rPr>
          <w:sz w:val="24"/>
          <w:szCs w:val="24"/>
        </w:rPr>
      </w:pPr>
      <w:r w:rsidRPr="009E1538">
        <w:rPr>
          <w:sz w:val="24"/>
          <w:szCs w:val="24"/>
        </w:rPr>
        <w:t>Fear and Anxiety</w:t>
      </w:r>
    </w:p>
    <w:p w:rsidR="00812C67" w:rsidRPr="009E1538" w:rsidRDefault="00812C67" w:rsidP="00812C67">
      <w:pPr>
        <w:spacing w:line="240" w:lineRule="auto"/>
        <w:jc w:val="both"/>
        <w:rPr>
          <w:sz w:val="24"/>
          <w:szCs w:val="24"/>
        </w:rPr>
      </w:pPr>
      <w:r w:rsidRPr="009E1538">
        <w:rPr>
          <w:sz w:val="24"/>
          <w:szCs w:val="24"/>
        </w:rPr>
        <w:t>The Sins of Ancestors</w:t>
      </w:r>
    </w:p>
    <w:p w:rsidR="00812C67" w:rsidRPr="009E1538" w:rsidRDefault="00812C67" w:rsidP="00812C67">
      <w:pPr>
        <w:spacing w:line="240" w:lineRule="auto"/>
        <w:jc w:val="both"/>
        <w:rPr>
          <w:sz w:val="24"/>
          <w:szCs w:val="24"/>
        </w:rPr>
      </w:pPr>
      <w:r w:rsidRPr="009E1538">
        <w:rPr>
          <w:sz w:val="24"/>
          <w:szCs w:val="24"/>
        </w:rPr>
        <w:t>The wrong kind of Friends</w:t>
      </w:r>
    </w:p>
    <w:p w:rsidR="00812C67" w:rsidRPr="009E1538" w:rsidRDefault="00812C67" w:rsidP="00812C67">
      <w:pPr>
        <w:spacing w:line="240" w:lineRule="auto"/>
        <w:jc w:val="both"/>
        <w:rPr>
          <w:sz w:val="24"/>
          <w:szCs w:val="24"/>
        </w:rPr>
      </w:pPr>
      <w:r w:rsidRPr="009E1538">
        <w:rPr>
          <w:sz w:val="24"/>
          <w:szCs w:val="24"/>
        </w:rPr>
        <w:t xml:space="preserve">Enemies </w:t>
      </w:r>
    </w:p>
    <w:p w:rsidR="00812C67" w:rsidRPr="009E1538" w:rsidRDefault="00812C67" w:rsidP="00812C67">
      <w:pPr>
        <w:spacing w:line="240" w:lineRule="auto"/>
        <w:jc w:val="both"/>
        <w:rPr>
          <w:sz w:val="24"/>
          <w:szCs w:val="24"/>
        </w:rPr>
      </w:pPr>
      <w:r w:rsidRPr="009E1538">
        <w:rPr>
          <w:sz w:val="24"/>
          <w:szCs w:val="24"/>
        </w:rPr>
        <w:t>The Consequences of the Human destruction of Peace</w:t>
      </w:r>
    </w:p>
    <w:p w:rsidR="00812C67" w:rsidRPr="009E1538" w:rsidRDefault="00812C67" w:rsidP="00812C67">
      <w:pPr>
        <w:spacing w:line="240" w:lineRule="auto"/>
        <w:jc w:val="both"/>
        <w:rPr>
          <w:sz w:val="24"/>
          <w:szCs w:val="24"/>
        </w:rPr>
      </w:pPr>
      <w:r w:rsidRPr="009E1538">
        <w:rPr>
          <w:sz w:val="24"/>
          <w:szCs w:val="24"/>
        </w:rPr>
        <w:t>Humanity suffers</w:t>
      </w:r>
    </w:p>
    <w:p w:rsidR="00812C67" w:rsidRPr="009E1538" w:rsidRDefault="00812C67" w:rsidP="00812C67">
      <w:pPr>
        <w:spacing w:line="240" w:lineRule="auto"/>
        <w:jc w:val="both"/>
        <w:rPr>
          <w:sz w:val="24"/>
          <w:szCs w:val="24"/>
        </w:rPr>
      </w:pPr>
      <w:r w:rsidRPr="009E1538">
        <w:rPr>
          <w:sz w:val="24"/>
          <w:szCs w:val="24"/>
        </w:rPr>
        <w:t>Nations suffers</w:t>
      </w:r>
    </w:p>
    <w:p w:rsidR="00812C67" w:rsidRPr="009E1538" w:rsidRDefault="00812C67" w:rsidP="00812C67">
      <w:pPr>
        <w:spacing w:line="240" w:lineRule="auto"/>
        <w:jc w:val="both"/>
        <w:rPr>
          <w:sz w:val="24"/>
          <w:szCs w:val="24"/>
        </w:rPr>
      </w:pPr>
      <w:r w:rsidRPr="009E1538">
        <w:rPr>
          <w:sz w:val="24"/>
          <w:szCs w:val="24"/>
        </w:rPr>
        <w:t>The Land suffers</w:t>
      </w:r>
    </w:p>
    <w:p w:rsidR="00812C67" w:rsidRPr="009E1538" w:rsidRDefault="00812C67" w:rsidP="00812C67">
      <w:pPr>
        <w:spacing w:line="240" w:lineRule="auto"/>
        <w:jc w:val="both"/>
        <w:rPr>
          <w:sz w:val="24"/>
          <w:szCs w:val="24"/>
        </w:rPr>
      </w:pPr>
      <w:r w:rsidRPr="009E1538">
        <w:rPr>
          <w:sz w:val="24"/>
          <w:szCs w:val="24"/>
        </w:rPr>
        <w:t>The Whole Creation suffers</w:t>
      </w:r>
    </w:p>
    <w:p w:rsidR="00812C67" w:rsidRPr="009E1538" w:rsidRDefault="00812C67" w:rsidP="00812C67">
      <w:pPr>
        <w:spacing w:line="240" w:lineRule="auto"/>
        <w:jc w:val="both"/>
        <w:rPr>
          <w:sz w:val="24"/>
          <w:szCs w:val="24"/>
        </w:rPr>
      </w:pPr>
      <w:r w:rsidRPr="009E1538">
        <w:rPr>
          <w:sz w:val="24"/>
          <w:szCs w:val="24"/>
        </w:rPr>
        <w:t>Divine Peace in the OT</w:t>
      </w:r>
    </w:p>
    <w:p w:rsidR="00812C67" w:rsidRPr="009E1538" w:rsidRDefault="00812C67" w:rsidP="00812C67">
      <w:pPr>
        <w:spacing w:line="240" w:lineRule="auto"/>
        <w:jc w:val="both"/>
        <w:rPr>
          <w:sz w:val="24"/>
          <w:szCs w:val="24"/>
        </w:rPr>
      </w:pPr>
      <w:r w:rsidRPr="009E1538">
        <w:rPr>
          <w:sz w:val="24"/>
          <w:szCs w:val="24"/>
        </w:rPr>
        <w:t>Peace provided for the Father Stephen’s people</w:t>
      </w:r>
    </w:p>
    <w:p w:rsidR="00812C67" w:rsidRPr="009E1538" w:rsidRDefault="00812C67" w:rsidP="00812C67">
      <w:pPr>
        <w:spacing w:line="240" w:lineRule="auto"/>
        <w:jc w:val="both"/>
        <w:rPr>
          <w:sz w:val="24"/>
          <w:szCs w:val="24"/>
        </w:rPr>
      </w:pPr>
      <w:r w:rsidRPr="009E1538">
        <w:rPr>
          <w:sz w:val="24"/>
          <w:szCs w:val="24"/>
        </w:rPr>
        <w:t>Through obedience to the Father Stephen’s spoken word</w:t>
      </w:r>
    </w:p>
    <w:p w:rsidR="00812C67" w:rsidRPr="009E1538" w:rsidRDefault="00812C67" w:rsidP="00812C67">
      <w:pPr>
        <w:spacing w:line="240" w:lineRule="auto"/>
        <w:jc w:val="both"/>
        <w:rPr>
          <w:sz w:val="24"/>
          <w:szCs w:val="24"/>
        </w:rPr>
      </w:pPr>
      <w:r w:rsidRPr="009E1538">
        <w:rPr>
          <w:sz w:val="24"/>
          <w:szCs w:val="24"/>
        </w:rPr>
        <w:t>Through obedience to the Father Stephen’s 10 Covenants</w:t>
      </w:r>
    </w:p>
    <w:p w:rsidR="00812C67" w:rsidRPr="009E1538" w:rsidRDefault="00812C67" w:rsidP="00812C67">
      <w:pPr>
        <w:spacing w:line="240" w:lineRule="auto"/>
        <w:jc w:val="both"/>
        <w:rPr>
          <w:sz w:val="24"/>
          <w:szCs w:val="24"/>
        </w:rPr>
      </w:pPr>
      <w:r w:rsidRPr="009E1538">
        <w:rPr>
          <w:sz w:val="24"/>
          <w:szCs w:val="24"/>
        </w:rPr>
        <w:lastRenderedPageBreak/>
        <w:t>Through obedience to the Father Stephen’s Laws</w:t>
      </w:r>
    </w:p>
    <w:p w:rsidR="00812C67" w:rsidRPr="009E1538" w:rsidRDefault="00812C67" w:rsidP="00812C67">
      <w:pPr>
        <w:spacing w:line="240" w:lineRule="auto"/>
        <w:jc w:val="both"/>
        <w:rPr>
          <w:sz w:val="24"/>
          <w:szCs w:val="24"/>
        </w:rPr>
      </w:pPr>
      <w:r w:rsidRPr="009E1538">
        <w:rPr>
          <w:sz w:val="24"/>
          <w:szCs w:val="24"/>
        </w:rPr>
        <w:t>Peace expressed in Signs</w:t>
      </w:r>
    </w:p>
    <w:p w:rsidR="00812C67" w:rsidRPr="009E1538" w:rsidRDefault="00812C67" w:rsidP="00812C67">
      <w:pPr>
        <w:spacing w:line="240" w:lineRule="auto"/>
        <w:jc w:val="both"/>
        <w:rPr>
          <w:sz w:val="24"/>
          <w:szCs w:val="24"/>
        </w:rPr>
      </w:pPr>
      <w:r w:rsidRPr="009E1538">
        <w:rPr>
          <w:sz w:val="24"/>
          <w:szCs w:val="24"/>
        </w:rPr>
        <w:t>Peace provided for the Father Stephen’s Nation</w:t>
      </w:r>
    </w:p>
    <w:p w:rsidR="00812C67" w:rsidRPr="009E1538" w:rsidRDefault="00812C67" w:rsidP="00812C67">
      <w:pPr>
        <w:spacing w:line="240" w:lineRule="auto"/>
        <w:jc w:val="both"/>
        <w:rPr>
          <w:sz w:val="24"/>
          <w:szCs w:val="24"/>
        </w:rPr>
      </w:pPr>
      <w:r w:rsidRPr="009E1538">
        <w:rPr>
          <w:sz w:val="24"/>
          <w:szCs w:val="24"/>
        </w:rPr>
        <w:t>Through provision of the Land</w:t>
      </w:r>
    </w:p>
    <w:p w:rsidR="00812C67" w:rsidRPr="009E1538" w:rsidRDefault="00812C67" w:rsidP="00812C67">
      <w:pPr>
        <w:spacing w:line="240" w:lineRule="auto"/>
        <w:jc w:val="both"/>
        <w:rPr>
          <w:sz w:val="24"/>
          <w:szCs w:val="24"/>
        </w:rPr>
      </w:pPr>
      <w:r w:rsidRPr="009E1538">
        <w:rPr>
          <w:sz w:val="24"/>
          <w:szCs w:val="24"/>
        </w:rPr>
        <w:t>Through provision of a Holy City</w:t>
      </w:r>
    </w:p>
    <w:p w:rsidR="00812C67" w:rsidRPr="009E1538" w:rsidRDefault="00812C67" w:rsidP="00812C67">
      <w:pPr>
        <w:spacing w:line="240" w:lineRule="auto"/>
        <w:jc w:val="both"/>
        <w:rPr>
          <w:sz w:val="24"/>
          <w:szCs w:val="24"/>
        </w:rPr>
      </w:pPr>
      <w:r w:rsidRPr="009E1538">
        <w:rPr>
          <w:sz w:val="24"/>
          <w:szCs w:val="24"/>
        </w:rPr>
        <w:t>Through provision of a House of the Father Stephen</w:t>
      </w:r>
    </w:p>
    <w:p w:rsidR="00812C67" w:rsidRPr="009E1538" w:rsidRDefault="00812C67" w:rsidP="00812C67">
      <w:pPr>
        <w:spacing w:line="240" w:lineRule="auto"/>
        <w:jc w:val="both"/>
        <w:rPr>
          <w:sz w:val="24"/>
          <w:szCs w:val="24"/>
        </w:rPr>
      </w:pPr>
      <w:r w:rsidRPr="009E1538">
        <w:rPr>
          <w:sz w:val="24"/>
          <w:szCs w:val="24"/>
        </w:rPr>
        <w:t>Through provision of the Law</w:t>
      </w:r>
    </w:p>
    <w:p w:rsidR="00812C67" w:rsidRPr="009E1538" w:rsidRDefault="00812C67" w:rsidP="00812C67">
      <w:pPr>
        <w:spacing w:line="240" w:lineRule="auto"/>
        <w:jc w:val="both"/>
        <w:rPr>
          <w:sz w:val="24"/>
          <w:szCs w:val="24"/>
        </w:rPr>
      </w:pPr>
      <w:r w:rsidRPr="009E1538">
        <w:rPr>
          <w:sz w:val="24"/>
          <w:szCs w:val="24"/>
        </w:rPr>
        <w:t>The Benefits of Peace</w:t>
      </w:r>
    </w:p>
    <w:p w:rsidR="00812C67" w:rsidRPr="009E1538" w:rsidRDefault="00812C67" w:rsidP="00812C67">
      <w:pPr>
        <w:spacing w:line="240" w:lineRule="auto"/>
        <w:jc w:val="both"/>
        <w:rPr>
          <w:sz w:val="24"/>
          <w:szCs w:val="24"/>
        </w:rPr>
      </w:pPr>
      <w:r w:rsidRPr="009E1538">
        <w:rPr>
          <w:sz w:val="24"/>
          <w:szCs w:val="24"/>
        </w:rPr>
        <w:t>Peace and the Father Stephen’s Presence</w:t>
      </w:r>
    </w:p>
    <w:p w:rsidR="00812C67" w:rsidRPr="009E1538" w:rsidRDefault="00812C67" w:rsidP="00812C67">
      <w:pPr>
        <w:spacing w:line="240" w:lineRule="auto"/>
        <w:jc w:val="both"/>
        <w:rPr>
          <w:sz w:val="24"/>
          <w:szCs w:val="24"/>
        </w:rPr>
      </w:pPr>
      <w:r w:rsidRPr="009E1538">
        <w:rPr>
          <w:sz w:val="24"/>
          <w:szCs w:val="24"/>
        </w:rPr>
        <w:t>Peace in Captivity</w:t>
      </w:r>
    </w:p>
    <w:p w:rsidR="00812C67" w:rsidRPr="009E1538" w:rsidRDefault="00812C67" w:rsidP="00812C67">
      <w:pPr>
        <w:spacing w:line="240" w:lineRule="auto"/>
        <w:jc w:val="both"/>
        <w:rPr>
          <w:sz w:val="24"/>
          <w:szCs w:val="24"/>
        </w:rPr>
      </w:pPr>
      <w:r w:rsidRPr="009E1538">
        <w:rPr>
          <w:sz w:val="24"/>
          <w:szCs w:val="24"/>
        </w:rPr>
        <w:t>Peace in Suffering</w:t>
      </w:r>
    </w:p>
    <w:p w:rsidR="00812C67" w:rsidRPr="009E1538" w:rsidRDefault="00812C67" w:rsidP="00812C67">
      <w:pPr>
        <w:spacing w:line="240" w:lineRule="auto"/>
        <w:jc w:val="both"/>
        <w:rPr>
          <w:sz w:val="24"/>
          <w:szCs w:val="24"/>
        </w:rPr>
      </w:pPr>
      <w:r w:rsidRPr="009E1538">
        <w:rPr>
          <w:sz w:val="24"/>
          <w:szCs w:val="24"/>
        </w:rPr>
        <w:t>Peace in Poverty</w:t>
      </w:r>
    </w:p>
    <w:p w:rsidR="00812C67" w:rsidRPr="009E1538" w:rsidRDefault="00812C67" w:rsidP="00812C67">
      <w:pPr>
        <w:spacing w:line="240" w:lineRule="auto"/>
        <w:jc w:val="both"/>
        <w:rPr>
          <w:sz w:val="24"/>
          <w:szCs w:val="24"/>
        </w:rPr>
      </w:pPr>
      <w:r w:rsidRPr="009E1538">
        <w:rPr>
          <w:sz w:val="24"/>
          <w:szCs w:val="24"/>
        </w:rPr>
        <w:t>Peace with Enemies</w:t>
      </w:r>
    </w:p>
    <w:p w:rsidR="00812C67" w:rsidRPr="009E1538" w:rsidRDefault="00812C67" w:rsidP="00812C67">
      <w:pPr>
        <w:spacing w:line="240" w:lineRule="auto"/>
        <w:jc w:val="both"/>
        <w:rPr>
          <w:sz w:val="24"/>
          <w:szCs w:val="24"/>
        </w:rPr>
      </w:pPr>
      <w:r w:rsidRPr="009E1538">
        <w:rPr>
          <w:sz w:val="24"/>
          <w:szCs w:val="24"/>
        </w:rPr>
        <w:t>Divine peace in the NT</w:t>
      </w:r>
    </w:p>
    <w:p w:rsidR="00812C67" w:rsidRPr="009E1538" w:rsidRDefault="00812C67" w:rsidP="00812C67">
      <w:pPr>
        <w:spacing w:line="240" w:lineRule="auto"/>
        <w:jc w:val="both"/>
        <w:rPr>
          <w:sz w:val="24"/>
          <w:szCs w:val="24"/>
        </w:rPr>
      </w:pPr>
      <w:r w:rsidRPr="009E1538">
        <w:rPr>
          <w:sz w:val="24"/>
          <w:szCs w:val="24"/>
        </w:rPr>
        <w:t>Provision of Peace through the Father Stephen</w:t>
      </w:r>
    </w:p>
    <w:p w:rsidR="00812C67" w:rsidRPr="009E1538" w:rsidRDefault="00812C67" w:rsidP="00812C67">
      <w:pPr>
        <w:spacing w:line="240" w:lineRule="auto"/>
        <w:jc w:val="both"/>
        <w:rPr>
          <w:sz w:val="24"/>
          <w:szCs w:val="24"/>
        </w:rPr>
      </w:pPr>
      <w:r w:rsidRPr="009E1538">
        <w:rPr>
          <w:sz w:val="24"/>
          <w:szCs w:val="24"/>
        </w:rPr>
        <w:t>Peace in a Believer’s relationship with the Father Stephen</w:t>
      </w:r>
    </w:p>
    <w:p w:rsidR="00812C67" w:rsidRPr="009E1538" w:rsidRDefault="00812C67" w:rsidP="00812C67">
      <w:pPr>
        <w:spacing w:line="240" w:lineRule="auto"/>
        <w:jc w:val="both"/>
        <w:rPr>
          <w:sz w:val="24"/>
          <w:szCs w:val="24"/>
        </w:rPr>
      </w:pPr>
      <w:r w:rsidRPr="009E1538">
        <w:rPr>
          <w:sz w:val="24"/>
          <w:szCs w:val="24"/>
        </w:rPr>
        <w:t>Peace through the Father Stephen’s Provision for the Believer</w:t>
      </w:r>
    </w:p>
    <w:p w:rsidR="00812C67" w:rsidRPr="009E1538" w:rsidRDefault="00812C67" w:rsidP="00812C67">
      <w:pPr>
        <w:spacing w:line="240" w:lineRule="auto"/>
        <w:jc w:val="both"/>
        <w:rPr>
          <w:sz w:val="24"/>
          <w:szCs w:val="24"/>
        </w:rPr>
      </w:pPr>
      <w:r w:rsidRPr="009E1538">
        <w:rPr>
          <w:sz w:val="24"/>
          <w:szCs w:val="24"/>
        </w:rPr>
        <w:t>Provision of peace through His Son Jesus Christ</w:t>
      </w:r>
    </w:p>
    <w:p w:rsidR="00812C67" w:rsidRPr="009E1538" w:rsidRDefault="00812C67" w:rsidP="00812C67">
      <w:pPr>
        <w:spacing w:line="240" w:lineRule="auto"/>
        <w:jc w:val="both"/>
        <w:rPr>
          <w:sz w:val="24"/>
          <w:szCs w:val="24"/>
        </w:rPr>
      </w:pPr>
      <w:r w:rsidRPr="009E1538">
        <w:rPr>
          <w:sz w:val="24"/>
          <w:szCs w:val="24"/>
        </w:rPr>
        <w:t>Through the Lord Jesus Christ’s Coming</w:t>
      </w:r>
    </w:p>
    <w:p w:rsidR="00812C67" w:rsidRPr="009E1538" w:rsidRDefault="00812C67" w:rsidP="00812C67">
      <w:pPr>
        <w:spacing w:line="240" w:lineRule="auto"/>
        <w:jc w:val="both"/>
        <w:rPr>
          <w:sz w:val="24"/>
          <w:szCs w:val="24"/>
        </w:rPr>
      </w:pPr>
      <w:r w:rsidRPr="009E1538">
        <w:rPr>
          <w:sz w:val="24"/>
          <w:szCs w:val="24"/>
        </w:rPr>
        <w:t>Through the Lord Jesus Christ’s Teaching</w:t>
      </w:r>
    </w:p>
    <w:p w:rsidR="00812C67" w:rsidRPr="009E1538" w:rsidRDefault="00812C67" w:rsidP="00812C67">
      <w:pPr>
        <w:spacing w:line="240" w:lineRule="auto"/>
        <w:jc w:val="both"/>
        <w:rPr>
          <w:sz w:val="24"/>
          <w:szCs w:val="24"/>
        </w:rPr>
      </w:pPr>
      <w:r w:rsidRPr="009E1538">
        <w:rPr>
          <w:sz w:val="24"/>
          <w:szCs w:val="24"/>
        </w:rPr>
        <w:t>Through the Lord Jesus Christ’s Ministry</w:t>
      </w:r>
    </w:p>
    <w:p w:rsidR="00812C67" w:rsidRPr="009E1538" w:rsidRDefault="00812C67" w:rsidP="00812C67">
      <w:pPr>
        <w:spacing w:line="240" w:lineRule="auto"/>
        <w:jc w:val="both"/>
        <w:rPr>
          <w:sz w:val="24"/>
          <w:szCs w:val="24"/>
        </w:rPr>
      </w:pPr>
      <w:r w:rsidRPr="009E1538">
        <w:rPr>
          <w:sz w:val="24"/>
          <w:szCs w:val="24"/>
        </w:rPr>
        <w:t>Through the Lord Jesus Christ’s Death</w:t>
      </w:r>
    </w:p>
    <w:p w:rsidR="00812C67" w:rsidRPr="009E1538" w:rsidRDefault="00812C67" w:rsidP="00812C67">
      <w:pPr>
        <w:spacing w:line="240" w:lineRule="auto"/>
        <w:jc w:val="both"/>
        <w:rPr>
          <w:sz w:val="24"/>
          <w:szCs w:val="24"/>
        </w:rPr>
      </w:pPr>
      <w:r w:rsidRPr="009E1538">
        <w:rPr>
          <w:sz w:val="24"/>
          <w:szCs w:val="24"/>
        </w:rPr>
        <w:t>Through the Lord Jesus Christ’s Resurrection</w:t>
      </w:r>
    </w:p>
    <w:p w:rsidR="00812C67" w:rsidRPr="009E1538" w:rsidRDefault="00812C67" w:rsidP="00812C67">
      <w:pPr>
        <w:spacing w:line="240" w:lineRule="auto"/>
        <w:jc w:val="both"/>
        <w:rPr>
          <w:sz w:val="24"/>
          <w:szCs w:val="24"/>
        </w:rPr>
      </w:pPr>
      <w:r w:rsidRPr="009E1538">
        <w:rPr>
          <w:sz w:val="24"/>
          <w:szCs w:val="24"/>
        </w:rPr>
        <w:t>Through the Lord Jesus Christ’s Ascension</w:t>
      </w:r>
    </w:p>
    <w:p w:rsidR="00812C67" w:rsidRPr="009E1538" w:rsidRDefault="00812C67" w:rsidP="00812C67">
      <w:pPr>
        <w:spacing w:line="240" w:lineRule="auto"/>
        <w:jc w:val="both"/>
        <w:rPr>
          <w:sz w:val="24"/>
          <w:szCs w:val="24"/>
        </w:rPr>
      </w:pPr>
      <w:r w:rsidRPr="009E1538">
        <w:rPr>
          <w:sz w:val="24"/>
          <w:szCs w:val="24"/>
        </w:rPr>
        <w:t>Provision of Peace through the Brother John the Holy Ghost</w:t>
      </w:r>
    </w:p>
    <w:p w:rsidR="00812C67" w:rsidRPr="009E1538" w:rsidRDefault="00812C67" w:rsidP="00812C67">
      <w:pPr>
        <w:spacing w:line="240" w:lineRule="auto"/>
        <w:jc w:val="both"/>
        <w:rPr>
          <w:sz w:val="24"/>
          <w:szCs w:val="24"/>
        </w:rPr>
      </w:pPr>
      <w:r w:rsidRPr="009E1538">
        <w:rPr>
          <w:sz w:val="24"/>
          <w:szCs w:val="24"/>
        </w:rPr>
        <w:t>Through the Holy Ghost’s Inner Witness</w:t>
      </w:r>
    </w:p>
    <w:p w:rsidR="00812C67" w:rsidRPr="009E1538" w:rsidRDefault="00812C67" w:rsidP="00812C67">
      <w:pPr>
        <w:spacing w:line="240" w:lineRule="auto"/>
        <w:jc w:val="both"/>
        <w:rPr>
          <w:sz w:val="24"/>
          <w:szCs w:val="24"/>
        </w:rPr>
      </w:pPr>
      <w:r w:rsidRPr="009E1538">
        <w:rPr>
          <w:sz w:val="24"/>
          <w:szCs w:val="24"/>
        </w:rPr>
        <w:lastRenderedPageBreak/>
        <w:t>Through the Holy Ghost’s Presence</w:t>
      </w:r>
    </w:p>
    <w:p w:rsidR="00812C67" w:rsidRPr="009E1538" w:rsidRDefault="00812C67" w:rsidP="00812C67">
      <w:pPr>
        <w:spacing w:line="240" w:lineRule="auto"/>
        <w:jc w:val="both"/>
        <w:rPr>
          <w:sz w:val="24"/>
          <w:szCs w:val="24"/>
        </w:rPr>
      </w:pPr>
      <w:r w:rsidRPr="009E1538">
        <w:rPr>
          <w:sz w:val="24"/>
          <w:szCs w:val="24"/>
        </w:rPr>
        <w:t>Peace as the Holy Ghost’s Fruit and Gift</w:t>
      </w:r>
    </w:p>
    <w:p w:rsidR="00812C67" w:rsidRPr="009E1538" w:rsidRDefault="00812C67" w:rsidP="00812C67">
      <w:pPr>
        <w:spacing w:line="240" w:lineRule="auto"/>
        <w:jc w:val="both"/>
        <w:rPr>
          <w:sz w:val="24"/>
          <w:szCs w:val="24"/>
        </w:rPr>
      </w:pPr>
      <w:r w:rsidRPr="009E1538">
        <w:rPr>
          <w:sz w:val="24"/>
          <w:szCs w:val="24"/>
        </w:rPr>
        <w:t xml:space="preserve">The Believer’s Experience of Peace </w:t>
      </w:r>
    </w:p>
    <w:p w:rsidR="00812C67" w:rsidRPr="009E1538" w:rsidRDefault="00812C67" w:rsidP="00812C67">
      <w:pPr>
        <w:spacing w:line="240" w:lineRule="auto"/>
        <w:jc w:val="both"/>
        <w:rPr>
          <w:sz w:val="24"/>
          <w:szCs w:val="24"/>
        </w:rPr>
      </w:pPr>
      <w:r w:rsidRPr="009E1538">
        <w:rPr>
          <w:sz w:val="24"/>
          <w:szCs w:val="24"/>
        </w:rPr>
        <w:t>Peace for Believer’s in Difficult Situations</w:t>
      </w:r>
    </w:p>
    <w:p w:rsidR="00812C67" w:rsidRPr="009E1538" w:rsidRDefault="00812C67" w:rsidP="00812C67">
      <w:pPr>
        <w:spacing w:line="240" w:lineRule="auto"/>
        <w:jc w:val="both"/>
        <w:rPr>
          <w:sz w:val="24"/>
          <w:szCs w:val="24"/>
        </w:rPr>
      </w:pPr>
      <w:r w:rsidRPr="009E1538">
        <w:rPr>
          <w:sz w:val="24"/>
          <w:szCs w:val="24"/>
        </w:rPr>
        <w:t>In Times of Sickness, Pressure and Hardships</w:t>
      </w:r>
    </w:p>
    <w:p w:rsidR="00812C67" w:rsidRPr="009E1538" w:rsidRDefault="00812C67" w:rsidP="00812C67">
      <w:pPr>
        <w:spacing w:line="240" w:lineRule="auto"/>
        <w:jc w:val="both"/>
        <w:rPr>
          <w:sz w:val="24"/>
          <w:szCs w:val="24"/>
        </w:rPr>
      </w:pPr>
      <w:r w:rsidRPr="009E1538">
        <w:rPr>
          <w:sz w:val="24"/>
          <w:szCs w:val="24"/>
        </w:rPr>
        <w:t xml:space="preserve">In Times of Death and Grief </w:t>
      </w:r>
    </w:p>
    <w:p w:rsidR="00812C67" w:rsidRPr="009E1538" w:rsidRDefault="00812C67" w:rsidP="00812C67">
      <w:pPr>
        <w:spacing w:line="240" w:lineRule="auto"/>
        <w:jc w:val="both"/>
        <w:rPr>
          <w:sz w:val="24"/>
          <w:szCs w:val="24"/>
        </w:rPr>
      </w:pPr>
      <w:r w:rsidRPr="009E1538">
        <w:rPr>
          <w:sz w:val="24"/>
          <w:szCs w:val="24"/>
        </w:rPr>
        <w:t xml:space="preserve">The Effects of Peace for All Believer’s </w:t>
      </w:r>
    </w:p>
    <w:p w:rsidR="00812C67" w:rsidRPr="009E1538" w:rsidRDefault="00812C67" w:rsidP="00812C67">
      <w:pPr>
        <w:spacing w:line="240" w:lineRule="auto"/>
        <w:jc w:val="both"/>
        <w:rPr>
          <w:sz w:val="24"/>
          <w:szCs w:val="24"/>
        </w:rPr>
      </w:pPr>
      <w:r w:rsidRPr="009E1538">
        <w:rPr>
          <w:sz w:val="24"/>
          <w:szCs w:val="24"/>
        </w:rPr>
        <w:t>Forgiveness</w:t>
      </w:r>
    </w:p>
    <w:p w:rsidR="00812C67" w:rsidRPr="009E1538" w:rsidRDefault="00812C67" w:rsidP="00812C67">
      <w:pPr>
        <w:spacing w:line="240" w:lineRule="auto"/>
        <w:jc w:val="both"/>
        <w:rPr>
          <w:sz w:val="24"/>
          <w:szCs w:val="24"/>
        </w:rPr>
      </w:pPr>
      <w:r w:rsidRPr="009E1538">
        <w:rPr>
          <w:sz w:val="24"/>
          <w:szCs w:val="24"/>
        </w:rPr>
        <w:t>Encouragement</w:t>
      </w:r>
    </w:p>
    <w:p w:rsidR="00812C67" w:rsidRPr="009E1538" w:rsidRDefault="00812C67" w:rsidP="00812C67">
      <w:pPr>
        <w:spacing w:line="240" w:lineRule="auto"/>
        <w:jc w:val="both"/>
        <w:rPr>
          <w:sz w:val="24"/>
          <w:szCs w:val="24"/>
        </w:rPr>
      </w:pPr>
      <w:r w:rsidRPr="009E1538">
        <w:rPr>
          <w:sz w:val="24"/>
          <w:szCs w:val="24"/>
        </w:rPr>
        <w:t>Health and Healing</w:t>
      </w:r>
    </w:p>
    <w:p w:rsidR="00812C67" w:rsidRPr="009E1538" w:rsidRDefault="00812C67" w:rsidP="00812C67">
      <w:pPr>
        <w:spacing w:line="240" w:lineRule="auto"/>
        <w:jc w:val="both"/>
        <w:rPr>
          <w:sz w:val="24"/>
          <w:szCs w:val="24"/>
        </w:rPr>
      </w:pPr>
      <w:r w:rsidRPr="009E1538">
        <w:rPr>
          <w:sz w:val="24"/>
          <w:szCs w:val="24"/>
        </w:rPr>
        <w:t>Security</w:t>
      </w:r>
    </w:p>
    <w:p w:rsidR="00812C67" w:rsidRPr="009E1538" w:rsidRDefault="00812C67" w:rsidP="00812C67">
      <w:pPr>
        <w:spacing w:line="240" w:lineRule="auto"/>
        <w:jc w:val="both"/>
        <w:rPr>
          <w:sz w:val="24"/>
          <w:szCs w:val="24"/>
        </w:rPr>
      </w:pPr>
      <w:r w:rsidRPr="009E1538">
        <w:rPr>
          <w:sz w:val="24"/>
          <w:szCs w:val="24"/>
        </w:rPr>
        <w:t>Hope</w:t>
      </w:r>
    </w:p>
    <w:p w:rsidR="00812C67" w:rsidRPr="009E1538" w:rsidRDefault="00812C67" w:rsidP="00812C67">
      <w:pPr>
        <w:spacing w:line="240" w:lineRule="auto"/>
        <w:jc w:val="both"/>
        <w:rPr>
          <w:sz w:val="24"/>
          <w:szCs w:val="24"/>
        </w:rPr>
      </w:pPr>
      <w:r w:rsidRPr="009E1538">
        <w:rPr>
          <w:sz w:val="24"/>
          <w:szCs w:val="24"/>
        </w:rPr>
        <w:t>How Believer’s maintain Peace</w:t>
      </w:r>
    </w:p>
    <w:p w:rsidR="00812C67" w:rsidRPr="009E1538" w:rsidRDefault="00812C67" w:rsidP="00812C67">
      <w:pPr>
        <w:spacing w:line="240" w:lineRule="auto"/>
        <w:jc w:val="both"/>
        <w:rPr>
          <w:sz w:val="24"/>
          <w:szCs w:val="24"/>
        </w:rPr>
      </w:pPr>
      <w:r w:rsidRPr="009E1538">
        <w:rPr>
          <w:sz w:val="24"/>
          <w:szCs w:val="24"/>
        </w:rPr>
        <w:t>Through remaining in the Father Stephen and the Son Jesus Christ</w:t>
      </w:r>
    </w:p>
    <w:p w:rsidR="00812C67" w:rsidRPr="009E1538" w:rsidRDefault="00812C67" w:rsidP="00812C67">
      <w:pPr>
        <w:spacing w:line="240" w:lineRule="auto"/>
        <w:jc w:val="both"/>
        <w:rPr>
          <w:sz w:val="24"/>
          <w:szCs w:val="24"/>
        </w:rPr>
      </w:pPr>
      <w:r w:rsidRPr="009E1538">
        <w:rPr>
          <w:sz w:val="24"/>
          <w:szCs w:val="24"/>
        </w:rPr>
        <w:t>Through living by the Brother John the Holy Ghost</w:t>
      </w:r>
    </w:p>
    <w:p w:rsidR="00812C67" w:rsidRPr="009E1538" w:rsidRDefault="00812C67" w:rsidP="00812C67">
      <w:pPr>
        <w:spacing w:line="240" w:lineRule="auto"/>
        <w:jc w:val="both"/>
        <w:rPr>
          <w:sz w:val="24"/>
          <w:szCs w:val="24"/>
        </w:rPr>
      </w:pPr>
      <w:r w:rsidRPr="009E1538">
        <w:rPr>
          <w:sz w:val="24"/>
          <w:szCs w:val="24"/>
        </w:rPr>
        <w:t>Through Obedience to the Father Stephen’s Word</w:t>
      </w:r>
    </w:p>
    <w:p w:rsidR="00812C67" w:rsidRPr="009E1538" w:rsidRDefault="00812C67" w:rsidP="00812C67">
      <w:pPr>
        <w:spacing w:line="240" w:lineRule="auto"/>
        <w:jc w:val="both"/>
        <w:rPr>
          <w:sz w:val="24"/>
          <w:szCs w:val="24"/>
        </w:rPr>
      </w:pPr>
      <w:r w:rsidRPr="009E1538">
        <w:rPr>
          <w:sz w:val="24"/>
          <w:szCs w:val="24"/>
        </w:rPr>
        <w:t>Through Prayer and Meditation</w:t>
      </w:r>
    </w:p>
    <w:p w:rsidR="00812C67" w:rsidRPr="009E1538" w:rsidRDefault="00812C67" w:rsidP="00812C67">
      <w:pPr>
        <w:spacing w:line="240" w:lineRule="auto"/>
        <w:jc w:val="both"/>
        <w:rPr>
          <w:sz w:val="24"/>
          <w:szCs w:val="24"/>
        </w:rPr>
      </w:pPr>
      <w:r w:rsidRPr="009E1538">
        <w:rPr>
          <w:sz w:val="24"/>
          <w:szCs w:val="24"/>
        </w:rPr>
        <w:t xml:space="preserve">The Final Peace in Death for all Believers </w:t>
      </w:r>
    </w:p>
    <w:p w:rsidR="00812C67" w:rsidRPr="009E1538" w:rsidRDefault="00812C67" w:rsidP="00812C67">
      <w:pPr>
        <w:spacing w:line="240" w:lineRule="auto"/>
        <w:jc w:val="both"/>
        <w:rPr>
          <w:sz w:val="24"/>
          <w:szCs w:val="24"/>
        </w:rPr>
      </w:pPr>
      <w:r w:rsidRPr="009E1538">
        <w:rPr>
          <w:sz w:val="24"/>
          <w:szCs w:val="24"/>
        </w:rPr>
        <w:t xml:space="preserve">The Hope of Future Peace for all Believers </w:t>
      </w:r>
    </w:p>
    <w:p w:rsidR="00812C67" w:rsidRPr="009E1538" w:rsidRDefault="00812C67" w:rsidP="00812C67">
      <w:pPr>
        <w:spacing w:line="240" w:lineRule="auto"/>
        <w:jc w:val="both"/>
        <w:rPr>
          <w:sz w:val="24"/>
          <w:szCs w:val="24"/>
        </w:rPr>
      </w:pPr>
      <w:r w:rsidRPr="009E1538">
        <w:rPr>
          <w:sz w:val="24"/>
          <w:szCs w:val="24"/>
        </w:rPr>
        <w:t>Peace in Heaven</w:t>
      </w:r>
    </w:p>
    <w:p w:rsidR="00812C67" w:rsidRPr="009E1538" w:rsidRDefault="00812C67" w:rsidP="00812C67">
      <w:pPr>
        <w:spacing w:line="240" w:lineRule="auto"/>
        <w:jc w:val="both"/>
        <w:rPr>
          <w:sz w:val="24"/>
          <w:szCs w:val="24"/>
        </w:rPr>
      </w:pPr>
      <w:r w:rsidRPr="009E1538">
        <w:rPr>
          <w:sz w:val="24"/>
          <w:szCs w:val="24"/>
        </w:rPr>
        <w:t>Peace in the Father Stephen’s New Creation</w:t>
      </w:r>
    </w:p>
    <w:p w:rsidR="00812C67" w:rsidRPr="009E1538" w:rsidRDefault="00812C67" w:rsidP="00812C67">
      <w:pPr>
        <w:spacing w:line="240" w:lineRule="auto"/>
        <w:jc w:val="both"/>
        <w:rPr>
          <w:sz w:val="24"/>
          <w:szCs w:val="24"/>
        </w:rPr>
      </w:pPr>
      <w:r w:rsidRPr="009E1538">
        <w:rPr>
          <w:sz w:val="24"/>
          <w:szCs w:val="24"/>
        </w:rPr>
        <w:t xml:space="preserve">Conclusion </w:t>
      </w:r>
    </w:p>
    <w:p w:rsidR="00812C67" w:rsidRPr="009E1538" w:rsidRDefault="00812C67" w:rsidP="00812C67">
      <w:pPr>
        <w:spacing w:line="480" w:lineRule="auto"/>
        <w:jc w:val="center"/>
        <w:rPr>
          <w:b/>
          <w:sz w:val="24"/>
          <w:szCs w:val="24"/>
        </w:rPr>
      </w:pPr>
      <w:r w:rsidRPr="009E1538">
        <w:rPr>
          <w:b/>
          <w:sz w:val="24"/>
          <w:szCs w:val="24"/>
        </w:rPr>
        <w:t>Chapter 1: What is Peace?</w:t>
      </w:r>
    </w:p>
    <w:p w:rsidR="00812C67" w:rsidRPr="009E1538" w:rsidRDefault="00812C67" w:rsidP="00812C67">
      <w:pPr>
        <w:spacing w:line="480" w:lineRule="auto"/>
        <w:jc w:val="both"/>
        <w:rPr>
          <w:sz w:val="24"/>
          <w:szCs w:val="24"/>
        </w:rPr>
      </w:pPr>
      <w:r w:rsidRPr="009E1538">
        <w:rPr>
          <w:sz w:val="24"/>
          <w:szCs w:val="24"/>
        </w:rPr>
        <w:t xml:space="preserve">The right kind of peace which is godly peace is total well-being, security and prosperity in connection with the Father Stephen’s presence among all Creation. In the Old Testament with </w:t>
      </w:r>
      <w:r w:rsidRPr="009E1538">
        <w:rPr>
          <w:sz w:val="24"/>
          <w:szCs w:val="24"/>
        </w:rPr>
        <w:lastRenderedPageBreak/>
        <w:t>the sure 7 Covenants, the presence of peace was conditional, solely based on Israel’s obedience to the Father Stephen. In holy prophesy, true peace is part of the end-time trust of the Father Stephen’s salvation for His people. In the New Testament with the sure 3 Covenants, true peace is understood in solely having come to His Son Jesus Christ and is experienced by His Believers in the Father Stephen.</w:t>
      </w:r>
    </w:p>
    <w:p w:rsidR="00812C67" w:rsidRPr="009E1538" w:rsidRDefault="00812C67" w:rsidP="00812C67">
      <w:pPr>
        <w:spacing w:line="480" w:lineRule="auto"/>
        <w:jc w:val="both"/>
        <w:rPr>
          <w:sz w:val="24"/>
          <w:szCs w:val="24"/>
        </w:rPr>
      </w:pPr>
      <w:r w:rsidRPr="009E1538">
        <w:rPr>
          <w:sz w:val="24"/>
          <w:szCs w:val="24"/>
        </w:rPr>
        <w:t>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9E1538">
        <w:rPr>
          <w:sz w:val="24"/>
          <w:szCs w:val="24"/>
          <w:vertAlign w:val="superscript"/>
        </w:rPr>
        <w:t>st</w:t>
      </w:r>
      <w:r w:rsidRPr="009E1538">
        <w:rPr>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14:15-19 says “If You (agape) love Me, You will keep My commandments. And I will ask the Father (Stephen), and He will give You Another Helper, to be with You forever, even the Spirit </w:t>
      </w:r>
      <w:r w:rsidRPr="009E1538">
        <w:rPr>
          <w:sz w:val="24"/>
          <w:szCs w:val="24"/>
        </w:rPr>
        <w:lastRenderedPageBreak/>
        <w:t xml:space="preserve">of Truth, whom the World cannot receive, because it neither sees Him nor knows Him. You know Him, for He dwells with You and will be in You. I will not leave You as Orphans, I will come to You. Yet a little while and the World will see Me no more, but You will see Me. Because I live, 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Fear not.” Jesus leaves and then sends the Comforter in John 16:5-21. In John 20:21-22 tells us “Jesus said to them again, Peace be with You. As the Father (Stephen) has sent Me, even so I </w:t>
      </w:r>
      <w:r w:rsidRPr="009E1538">
        <w:rPr>
          <w:sz w:val="24"/>
          <w:szCs w:val="24"/>
        </w:rPr>
        <w:lastRenderedPageBreak/>
        <w:t xml:space="preserve">am sending You. Ad when He has said this, He breathed on them and said to them, Receive the Holy Spirit.” The Holy Spirit brings peaceful relationships. Between Believers. In Ephesians 4:3 declares “…eager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812C67" w:rsidRPr="009E1538" w:rsidRDefault="00812C67" w:rsidP="00812C67">
      <w:pPr>
        <w:spacing w:line="480" w:lineRule="auto"/>
        <w:jc w:val="both"/>
        <w:rPr>
          <w:sz w:val="24"/>
          <w:szCs w:val="24"/>
        </w:rPr>
      </w:pPr>
      <w:r w:rsidRPr="009E1538">
        <w:rPr>
          <w:sz w:val="24"/>
          <w:szCs w:val="24"/>
        </w:rPr>
        <w:t xml:space="preserve">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Young Man is in Matthew 19:16-22. The Rich Man is in Luke 12:16-19. People search for peace in the Father Stephen. In Psalms 4:8 says “In peace I will both lie down and sleep, for You alone, </w:t>
      </w:r>
      <w:r w:rsidRPr="009E1538">
        <w:rPr>
          <w:sz w:val="24"/>
          <w:szCs w:val="24"/>
        </w:rPr>
        <w:lastRenderedPageBreak/>
        <w:t>O LORD, make Me dwell in safety.” In Job 22:21 states “Agree with God, and be at peace, thereby good will come to You.” In Proverbs 19:23 tells us “The fear of the LORD leads to life, 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says “And there was a Woman who had had a discharge of blood for 12 years, and who had suffered much under many Physicians, and had spent all that She had, and was no better but rather grew worse.” Peace can lead to Destruction. In 1</w:t>
      </w:r>
      <w:r w:rsidRPr="009E1538">
        <w:rPr>
          <w:sz w:val="24"/>
          <w:szCs w:val="24"/>
          <w:vertAlign w:val="superscript"/>
        </w:rPr>
        <w:t>st</w:t>
      </w:r>
      <w:r w:rsidRPr="009E1538">
        <w:rPr>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9E1538">
        <w:rPr>
          <w:sz w:val="24"/>
          <w:szCs w:val="24"/>
          <w:vertAlign w:val="superscript"/>
        </w:rPr>
        <w:t>nd</w:t>
      </w:r>
      <w:r w:rsidRPr="009E1538">
        <w:rPr>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utterly rejected Judah? Does Your Soul loathe Zion? Why have You struck Us down so that there is no healing for Us? We looked for peace, but no good came, for a time of healing, but behold, </w:t>
      </w:r>
      <w:r w:rsidRPr="009E1538">
        <w:rPr>
          <w:sz w:val="24"/>
          <w:szCs w:val="24"/>
        </w:rPr>
        <w:lastRenderedPageBreak/>
        <w:t xml:space="preserve">terror.” The Day of the LORD is in Jeremiah 47:2-6. The LORD with His people is in Lamentations 3:7-24. The bloody city is in Ezekiel 7:23-27. The Woman with the issue of blood is in Mark 5:24-34. Also it is in Matthew 9:18-22 &amp; Luke 8:42-48. The desire can decrease in time of comfort. 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812C67" w:rsidRPr="009E1538" w:rsidRDefault="00812C67" w:rsidP="00812C67">
      <w:pPr>
        <w:spacing w:line="480" w:lineRule="auto"/>
        <w:jc w:val="both"/>
        <w:rPr>
          <w:sz w:val="24"/>
          <w:szCs w:val="24"/>
        </w:rPr>
      </w:pPr>
      <w:r w:rsidRPr="009E1538">
        <w:rPr>
          <w:sz w:val="24"/>
          <w:szCs w:val="24"/>
        </w:rPr>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9E1538">
        <w:rPr>
          <w:sz w:val="24"/>
          <w:szCs w:val="24"/>
          <w:vertAlign w:val="superscript"/>
        </w:rPr>
        <w:t>st</w:t>
      </w:r>
      <w:r w:rsidRPr="009E1538">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evils. It is through this craving that some have wandered away from the faith and pierced themselves with many pangs.” The Fear and Anxiety. In John 20:19 declares “On the evening of </w:t>
      </w:r>
      <w:r w:rsidRPr="009E1538">
        <w:rPr>
          <w:sz w:val="24"/>
          <w:szCs w:val="24"/>
        </w:rPr>
        <w:lastRenderedPageBreak/>
        <w:t>that day, the first of the week, the doors being locked where the disciples were for fear of the Jews, Jesus came and stood among them and said to them, Peace be with You.” In Joshua 7:3-5 mentions “And they returned to Joshua and said to Him, Do not have all the people go up, but 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9E1538">
        <w:rPr>
          <w:sz w:val="24"/>
          <w:szCs w:val="24"/>
          <w:vertAlign w:val="superscript"/>
        </w:rPr>
        <w:t>nd</w:t>
      </w:r>
      <w:r w:rsidRPr="009E1538">
        <w:rPr>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Jerusalem, and the house of which I said, My name shall be there.’” In Jeremiah 31:29 says “In those days they shall no longer say: The Fathers shall eat sour grapes, and the Children’s teeth </w:t>
      </w:r>
      <w:r w:rsidRPr="009E1538">
        <w:rPr>
          <w:sz w:val="24"/>
          <w:szCs w:val="24"/>
        </w:rPr>
        <w:lastRenderedPageBreak/>
        <w:t>are set on edge.” In Ezekiel 18:2 tells us “What do You mean by repeating this proverb concerning the land of Israel, The Fathers have eaten sour grapes, and the Children’s teeth are set on edge?” The wrong kind of Friends. In Jeremiah 20:10 states “‘For I hear many whispering. 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hate Me without cause. For they do not speak peace, but against those who are quiet in the land they devise words of deceit.” Jehu assassinates Joram and Ahaziah is in 2</w:t>
      </w:r>
      <w:r w:rsidRPr="009E1538">
        <w:rPr>
          <w:sz w:val="24"/>
          <w:szCs w:val="24"/>
          <w:vertAlign w:val="superscript"/>
        </w:rPr>
        <w:t>nd</w:t>
      </w:r>
      <w:r w:rsidRPr="009E1538">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9E1538">
        <w:rPr>
          <w:sz w:val="24"/>
          <w:szCs w:val="24"/>
          <w:vertAlign w:val="superscript"/>
        </w:rPr>
        <w:t>st</w:t>
      </w:r>
      <w:r w:rsidRPr="009E1538">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9E1538">
        <w:rPr>
          <w:sz w:val="24"/>
          <w:szCs w:val="24"/>
          <w:vertAlign w:val="superscript"/>
        </w:rPr>
        <w:t>nd</w:t>
      </w:r>
      <w:r w:rsidRPr="009E1538">
        <w:rPr>
          <w:sz w:val="24"/>
          <w:szCs w:val="24"/>
        </w:rPr>
        <w:t xml:space="preserve"> Kings 6:24-29. In 2</w:t>
      </w:r>
      <w:r w:rsidRPr="009E1538">
        <w:rPr>
          <w:sz w:val="24"/>
          <w:szCs w:val="24"/>
          <w:vertAlign w:val="superscript"/>
        </w:rPr>
        <w:t>nd</w:t>
      </w:r>
      <w:r w:rsidRPr="009E1538">
        <w:rPr>
          <w:sz w:val="24"/>
          <w:szCs w:val="24"/>
        </w:rPr>
        <w:t xml:space="preserve"> Kings 25:2-3 declares “So the city was besieged till the 11</w:t>
      </w:r>
      <w:r w:rsidRPr="009E1538">
        <w:rPr>
          <w:sz w:val="24"/>
          <w:szCs w:val="24"/>
          <w:vertAlign w:val="superscript"/>
        </w:rPr>
        <w:t>th</w:t>
      </w:r>
      <w:r w:rsidRPr="009E1538">
        <w:rPr>
          <w:sz w:val="24"/>
          <w:szCs w:val="24"/>
        </w:rPr>
        <w:t xml:space="preserve"> year of King Zedekiah. On the 9</w:t>
      </w:r>
      <w:r w:rsidRPr="009E1538">
        <w:rPr>
          <w:sz w:val="24"/>
          <w:szCs w:val="24"/>
          <w:vertAlign w:val="superscript"/>
        </w:rPr>
        <w:t>th</w:t>
      </w:r>
      <w:r w:rsidRPr="009E1538">
        <w:rPr>
          <w:sz w:val="24"/>
          <w:szCs w:val="24"/>
        </w:rPr>
        <w:t xml:space="preserve"> day of the fourth month the famine was so severe in the city that there was no food for the </w:t>
      </w:r>
      <w:r w:rsidRPr="009E1538">
        <w:rPr>
          <w:sz w:val="24"/>
          <w:szCs w:val="24"/>
        </w:rPr>
        <w:lastRenderedPageBreak/>
        <w:t xml:space="preserve">people of the land.” They say peace when there is no peace is in Ezekiel 13:10-16. The four horsemen are in Revelation 6:1-8. The suffering of a Nations. In Jeremiah 49:31-32 tells us “‘Rise up. Advance against a Nation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says “For We know that the Whole Creation has been groaning together in the pains of Childbirth until now.” The first 3 trumpets are in Revelation 8:7-13. </w:t>
      </w:r>
    </w:p>
    <w:p w:rsidR="00812C67" w:rsidRPr="009E1538" w:rsidRDefault="00812C67" w:rsidP="00812C67">
      <w:pPr>
        <w:spacing w:line="480" w:lineRule="auto"/>
        <w:jc w:val="both"/>
        <w:rPr>
          <w:sz w:val="24"/>
          <w:szCs w:val="24"/>
        </w:rPr>
      </w:pPr>
      <w:r w:rsidRPr="009E1538">
        <w:rPr>
          <w:sz w:val="24"/>
          <w:szCs w:val="24"/>
        </w:rPr>
        <w:lastRenderedPageBreak/>
        <w:t>The Divine Peace in the Old Testament is a characteristic of the Father Stephen that provides peace for the Lord Yahweh’s Creation. Old Testament peace came by solely obeying the Father Stephen’s will as expressed in His Covenants, Divine Words and Laws. Peace provided for the Father Stephen’s people. Through total obedience to the Father Stephen’s spoken word. In 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9E1538">
        <w:rPr>
          <w:sz w:val="24"/>
          <w:szCs w:val="24"/>
          <w:vertAlign w:val="superscript"/>
        </w:rPr>
        <w:t>nd</w:t>
      </w:r>
      <w:r w:rsidRPr="009E1538">
        <w:rPr>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9E1538">
        <w:rPr>
          <w:sz w:val="24"/>
          <w:szCs w:val="24"/>
          <w:vertAlign w:val="superscript"/>
        </w:rPr>
        <w:t>nd</w:t>
      </w:r>
      <w:r w:rsidRPr="009E1538">
        <w:rPr>
          <w:sz w:val="24"/>
          <w:szCs w:val="24"/>
        </w:rPr>
        <w:t xml:space="preserve"> Chronicles 14:2-7. Wait for the LORD and keep His way is in Psalms 37:34-38. The blessed is the One who finds wisdom is in Proverbs 3:13-17. In Isaiah 48:18 states “Oh that You had paid attention to My commandments! Then Your peace would have been like </w:t>
      </w:r>
      <w:r w:rsidRPr="009E1538">
        <w:rPr>
          <w:sz w:val="24"/>
          <w:szCs w:val="24"/>
        </w:rPr>
        <w:lastRenderedPageBreak/>
        <w:t>a river, and Your righteousness like the waves of the sea…” Peace can be expressed in signs. The sign of the covenant is in Genesis 9:13-16. In Exodus 13:21-22 declares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9E1538">
        <w:rPr>
          <w:sz w:val="24"/>
          <w:szCs w:val="24"/>
          <w:vertAlign w:val="superscript"/>
        </w:rPr>
        <w:t>st</w:t>
      </w:r>
      <w:r w:rsidRPr="009E1538">
        <w:rPr>
          <w:sz w:val="24"/>
          <w:szCs w:val="24"/>
        </w:rPr>
        <w:t xml:space="preserve"> Samuel 7:13-14. In 1</w:t>
      </w:r>
      <w:r w:rsidRPr="009E1538">
        <w:rPr>
          <w:sz w:val="24"/>
          <w:szCs w:val="24"/>
          <w:vertAlign w:val="superscript"/>
        </w:rPr>
        <w:t>st</w:t>
      </w:r>
      <w:r w:rsidRPr="009E1538">
        <w:rPr>
          <w:sz w:val="24"/>
          <w:szCs w:val="24"/>
        </w:rPr>
        <w:t xml:space="preserve"> Chronicles 4:40 says “…where they found rich, good pasture, and the land was very broad, quiet, and peaceful, for the former 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9E1538">
        <w:rPr>
          <w:sz w:val="24"/>
          <w:szCs w:val="24"/>
          <w:vertAlign w:val="superscript"/>
        </w:rPr>
        <w:t>st</w:t>
      </w:r>
      <w:r w:rsidRPr="009E1538">
        <w:rPr>
          <w:sz w:val="24"/>
          <w:szCs w:val="24"/>
        </w:rPr>
        <w:t xml:space="preserve"> Chronicles 22:6-10. David is in Ezekiel 37:24-28. Through provision of the Law. In Isaiah 48:18 tells us “Oh that You had paid attention to My commandments! Then Your peace would have been like a river, and Your righteousness like the waves of the sea…” The Greatest Commandment is in </w:t>
      </w:r>
      <w:r w:rsidRPr="009E1538">
        <w:rPr>
          <w:sz w:val="24"/>
          <w:szCs w:val="24"/>
        </w:rPr>
        <w:lastRenderedPageBreak/>
        <w:t>Deuteronomy 6:1-3. To obey the Commandments of the LORD is in Deuteronomy 30:15-16. The benefits of peace. Peace and the Father Stephen’s Presence. In Isaiah 41:10 declares “…fear not, for I am with You, be not dismayed, for I am Your God, I will strengthen You, I will help You, 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9E1538">
        <w:rPr>
          <w:sz w:val="24"/>
          <w:szCs w:val="24"/>
          <w:vertAlign w:val="superscript"/>
        </w:rPr>
        <w:t>st</w:t>
      </w:r>
      <w:r w:rsidRPr="009E1538">
        <w:rPr>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with Him.” Solomon shall build the house is in 1</w:t>
      </w:r>
      <w:r w:rsidRPr="009E1538">
        <w:rPr>
          <w:sz w:val="24"/>
          <w:szCs w:val="24"/>
          <w:vertAlign w:val="superscript"/>
        </w:rPr>
        <w:t>st</w:t>
      </w:r>
      <w:r w:rsidRPr="009E1538">
        <w:rPr>
          <w:sz w:val="24"/>
          <w:szCs w:val="24"/>
        </w:rPr>
        <w:t xml:space="preserve"> Chronicles 22:7-9. The exiles in Jerusalem to Babylon are in Jeremiah 29:4-7. </w:t>
      </w:r>
    </w:p>
    <w:p w:rsidR="00812C67" w:rsidRPr="009E1538" w:rsidRDefault="00812C67" w:rsidP="00812C67">
      <w:pPr>
        <w:spacing w:line="480" w:lineRule="auto"/>
        <w:jc w:val="both"/>
        <w:rPr>
          <w:sz w:val="24"/>
          <w:szCs w:val="24"/>
        </w:rPr>
      </w:pPr>
      <w:r w:rsidRPr="009E1538">
        <w:rPr>
          <w:sz w:val="24"/>
          <w:szCs w:val="24"/>
        </w:rPr>
        <w:lastRenderedPageBreak/>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9E1538">
        <w:rPr>
          <w:sz w:val="24"/>
          <w:szCs w:val="24"/>
          <w:vertAlign w:val="superscript"/>
        </w:rPr>
        <w:t>nd</w:t>
      </w:r>
      <w:r w:rsidRPr="009E1538">
        <w:rPr>
          <w:sz w:val="24"/>
          <w:szCs w:val="24"/>
        </w:rPr>
        <w:t xml:space="preserve"> Corinthians chapters 12-13. The provision of peace through the Father Stephen. Peace in a 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9E1538">
        <w:rPr>
          <w:sz w:val="24"/>
          <w:szCs w:val="24"/>
          <w:vertAlign w:val="superscript"/>
        </w:rPr>
        <w:t>st</w:t>
      </w:r>
      <w:r w:rsidRPr="009E1538">
        <w:rPr>
          <w:sz w:val="24"/>
          <w:szCs w:val="24"/>
        </w:rPr>
        <w:t xml:space="preserve"> Corinthians 1:2-3 tells us “To the Church of God that is in Corinth, to those sanctified in Christ Jesus, called to be Saints together with all those who in every place call upon the name of Our Lord Jesus Christ, both their Lord and Ours: Grace to You and peace from God Our Father (Stephen) and the Lord Jesus Christ.” Peace through the Father Stephen’s provision from the Believer. In 1</w:t>
      </w:r>
      <w:r w:rsidRPr="009E1538">
        <w:rPr>
          <w:sz w:val="24"/>
          <w:szCs w:val="24"/>
          <w:vertAlign w:val="superscript"/>
        </w:rPr>
        <w:t>st</w:t>
      </w:r>
      <w:r w:rsidRPr="009E1538">
        <w:rPr>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and preached peace to You who were far off and peace to those who were near. Through the Lord Jesus Christ’s teaching. In John 16:33 says “I have said these things to You, that in Me You </w:t>
      </w:r>
      <w:r w:rsidRPr="009E1538">
        <w:rPr>
          <w:sz w:val="24"/>
          <w:szCs w:val="24"/>
        </w:rPr>
        <w:lastRenderedPageBreak/>
        <w:t>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through Jesus Christ (He is Lord of all)…” Jesus calms a storm is in Mark 4:35-41. Also it is in 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9E1538">
        <w:rPr>
          <w:sz w:val="24"/>
          <w:szCs w:val="24"/>
          <w:vertAlign w:val="superscript"/>
        </w:rPr>
        <w:t>nd</w:t>
      </w:r>
      <w:r w:rsidRPr="009E1538">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condemn? Christ Jesus is the One who died---more than that, who was raised---who is at the right hand of God, who indeed is interceding for Us.” In Luke 24:51-53 says “While He blessed </w:t>
      </w:r>
      <w:r w:rsidRPr="009E1538">
        <w:rPr>
          <w:sz w:val="24"/>
          <w:szCs w:val="24"/>
        </w:rPr>
        <w:lastRenderedPageBreak/>
        <w:t>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9E1538">
        <w:rPr>
          <w:sz w:val="24"/>
          <w:szCs w:val="24"/>
          <w:vertAlign w:val="superscript"/>
        </w:rPr>
        <w:t>nd</w:t>
      </w:r>
      <w:r w:rsidRPr="009E1538">
        <w:rPr>
          <w:sz w:val="24"/>
          <w:szCs w:val="24"/>
        </w:rPr>
        <w:t xml:space="preserve"> Corinthians 1:21-22 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812C67" w:rsidRPr="009E1538" w:rsidRDefault="00812C67" w:rsidP="00812C67">
      <w:pPr>
        <w:spacing w:line="480" w:lineRule="auto"/>
        <w:jc w:val="both"/>
        <w:rPr>
          <w:sz w:val="24"/>
          <w:szCs w:val="24"/>
        </w:rPr>
      </w:pPr>
      <w:r w:rsidRPr="009E1538">
        <w:rPr>
          <w:sz w:val="24"/>
          <w:szCs w:val="24"/>
        </w:rPr>
        <w:t xml:space="preserve">The Believer’s experience of peace is the Birthright of all believers in all situations. It is only found in the Father Stephen and is maintained through having a close intimate relationship </w:t>
      </w:r>
      <w:r w:rsidRPr="009E1538">
        <w:rPr>
          <w:sz w:val="24"/>
          <w:szCs w:val="24"/>
        </w:rPr>
        <w:lastRenderedPageBreak/>
        <w:t>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Him up to the will of His Enemies. The LORD sustains Him on His sickbed, in His illness You 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9E1538">
        <w:rPr>
          <w:sz w:val="24"/>
          <w:szCs w:val="24"/>
          <w:vertAlign w:val="superscript"/>
        </w:rPr>
        <w:t>nd</w:t>
      </w:r>
      <w:r w:rsidRPr="009E1538">
        <w:rPr>
          <w:sz w:val="24"/>
          <w:szCs w:val="24"/>
        </w:rPr>
        <w:t xml:space="preserve"> Corinthians 12:7-10. Being deserted is in 2</w:t>
      </w:r>
      <w:r w:rsidRPr="009E1538">
        <w:rPr>
          <w:sz w:val="24"/>
          <w:szCs w:val="24"/>
          <w:vertAlign w:val="superscript"/>
        </w:rPr>
        <w:t>nd</w:t>
      </w:r>
      <w:r w:rsidRPr="009E1538">
        <w:rPr>
          <w:sz w:val="24"/>
          <w:szCs w:val="24"/>
        </w:rPr>
        <w:t xml:space="preserve"> Timothy 4:16-18. In times of death and grief. I Am the Way and the Truth and the Life is in John 14:1-3. In Job 19:25-26 says “For I know that My Redeemer lives, and at the last He will stand upon the Earth. And after My skin has been thus destroyed, yet in My flesh I shall see God…” The King of Judah inquired of the LORD is in 2</w:t>
      </w:r>
      <w:r w:rsidRPr="009E1538">
        <w:rPr>
          <w:sz w:val="24"/>
          <w:szCs w:val="24"/>
          <w:vertAlign w:val="superscript"/>
        </w:rPr>
        <w:t>nd</w:t>
      </w:r>
      <w:r w:rsidRPr="009E1538">
        <w:rPr>
          <w:sz w:val="24"/>
          <w:szCs w:val="24"/>
        </w:rPr>
        <w:t xml:space="preserve"> Kings 22:18-20. Israel’s futile idolatry is in Isaiah 57:1-2. The coming of the LORD is in 1</w:t>
      </w:r>
      <w:r w:rsidRPr="009E1538">
        <w:rPr>
          <w:sz w:val="24"/>
          <w:szCs w:val="24"/>
          <w:vertAlign w:val="superscript"/>
        </w:rPr>
        <w:t>st</w:t>
      </w:r>
      <w:r w:rsidRPr="009E1538">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9E1538">
        <w:rPr>
          <w:sz w:val="24"/>
          <w:szCs w:val="24"/>
          <w:vertAlign w:val="superscript"/>
        </w:rPr>
        <w:t>nd</w:t>
      </w:r>
      <w:r w:rsidRPr="009E1538">
        <w:rPr>
          <w:sz w:val="24"/>
          <w:szCs w:val="24"/>
        </w:rPr>
        <w:t xml:space="preserve"> Corinthians 1:3-6. In Philippians 4:11-13 says “Not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 Health and Healing. </w:t>
      </w:r>
      <w:r w:rsidRPr="009E1538">
        <w:rPr>
          <w:sz w:val="24"/>
          <w:szCs w:val="24"/>
        </w:rPr>
        <w:lastRenderedPageBreak/>
        <w:t xml:space="preserve">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Joshua 1:8-9. In Psalms 119:165-167 tells us “Great peace have those who (agape) love Your Law, nothing can make them stumble. I hope for Your salvation, O LORD, and I do Your </w:t>
      </w:r>
      <w:r w:rsidRPr="009E1538">
        <w:rPr>
          <w:sz w:val="24"/>
          <w:szCs w:val="24"/>
        </w:rPr>
        <w:lastRenderedPageBreak/>
        <w:t>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9E1538">
        <w:rPr>
          <w:sz w:val="24"/>
          <w:szCs w:val="24"/>
          <w:vertAlign w:val="superscript"/>
        </w:rPr>
        <w:t>st</w:t>
      </w:r>
      <w:r w:rsidRPr="009E1538">
        <w:rPr>
          <w:sz w:val="24"/>
          <w:szCs w:val="24"/>
        </w:rPr>
        <w:t xml:space="preserve"> Timothy 2:1-2. The final peace in death is for all Believers. In Isaiah 57:2 says “…He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9E1538">
        <w:rPr>
          <w:sz w:val="24"/>
          <w:szCs w:val="24"/>
          <w:vertAlign w:val="superscript"/>
        </w:rPr>
        <w:t>nd</w:t>
      </w:r>
      <w:r w:rsidRPr="009E1538">
        <w:rPr>
          <w:sz w:val="24"/>
          <w:szCs w:val="24"/>
        </w:rPr>
        <w:t xml:space="preserve"> Kings 22:19-20. In Luke 2:29 says “Lord, now You are letting Your Servant depart in peace, according to Your word.” The hope of future peace for all Believers. Peace in Heaven. In 1</w:t>
      </w:r>
      <w:r w:rsidRPr="009E1538">
        <w:rPr>
          <w:sz w:val="24"/>
          <w:szCs w:val="24"/>
          <w:vertAlign w:val="superscript"/>
        </w:rPr>
        <w:t>st</w:t>
      </w:r>
      <w:r w:rsidRPr="009E1538">
        <w:rPr>
          <w:sz w:val="24"/>
          <w:szCs w:val="24"/>
        </w:rPr>
        <w:t xml:space="preserve"> Peter 1:4 tells us “…to an inheritance that is imperishable, undefiled and infading, kept in Heaven for You…” I Am the Way, and the Truth, and the Life is in John 14:1-3. The Coming of the Lord is in 1</w:t>
      </w:r>
      <w:r w:rsidRPr="009E1538">
        <w:rPr>
          <w:sz w:val="24"/>
          <w:szCs w:val="24"/>
          <w:vertAlign w:val="superscript"/>
        </w:rPr>
        <w:t>st</w:t>
      </w:r>
      <w:r w:rsidRPr="009E1538">
        <w:rPr>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812C67" w:rsidRPr="009E1538" w:rsidRDefault="00812C67" w:rsidP="00812C67">
      <w:pPr>
        <w:spacing w:line="480" w:lineRule="auto"/>
        <w:jc w:val="both"/>
        <w:rPr>
          <w:sz w:val="24"/>
          <w:szCs w:val="24"/>
        </w:rPr>
      </w:pPr>
      <w:r w:rsidRPr="009E1538">
        <w:rPr>
          <w:sz w:val="24"/>
          <w:szCs w:val="24"/>
        </w:rPr>
        <w:t xml:space="preserve">In conclusion, just a thought, if Anyone does not receive This Doctrine, it does not concern Me (The Author), but the LORD, “…lest You be found fighting against God (Lord Yahweh the Creator </w:t>
      </w:r>
      <w:r w:rsidRPr="009E1538">
        <w:rPr>
          <w:sz w:val="24"/>
          <w:szCs w:val="24"/>
        </w:rPr>
        <w:lastRenderedPageBreak/>
        <w:t>of the Father Stephen)” in Acts 5:39. Also one main qualifications of Agape Love also called Omni-Benevolence which is totally the Holy God Jehovah and not Sexual Eros Love says “believes all things (only in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E1538">
        <w:rPr>
          <w:sz w:val="24"/>
          <w:szCs w:val="24"/>
          <w:vertAlign w:val="superscript"/>
        </w:rPr>
        <w:t>st</w:t>
      </w:r>
      <w:r w:rsidRPr="009E1538">
        <w:rPr>
          <w:sz w:val="24"/>
          <w:szCs w:val="24"/>
        </w:rPr>
        <w:t xml:space="preserve"> John 4:18; Titus 1:15-16 &amp; 1</w:t>
      </w:r>
      <w:r w:rsidRPr="009E1538">
        <w:rPr>
          <w:sz w:val="24"/>
          <w:szCs w:val="24"/>
          <w:vertAlign w:val="superscript"/>
        </w:rPr>
        <w:t>st</w:t>
      </w:r>
      <w:r w:rsidRPr="009E1538">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812C67" w:rsidRPr="009E1538" w:rsidRDefault="00812C67" w:rsidP="00812C67">
      <w:pPr>
        <w:spacing w:line="480" w:lineRule="auto"/>
        <w:jc w:val="center"/>
        <w:rPr>
          <w:sz w:val="24"/>
          <w:szCs w:val="24"/>
        </w:rPr>
      </w:pPr>
      <w:r w:rsidRPr="009E1538">
        <w:rPr>
          <w:sz w:val="24"/>
          <w:szCs w:val="24"/>
        </w:rPr>
        <w:t>Bibliography</w:t>
      </w:r>
    </w:p>
    <w:p w:rsidR="00812C67" w:rsidRPr="009E1538" w:rsidRDefault="00812C67" w:rsidP="00812C67">
      <w:pPr>
        <w:spacing w:line="480" w:lineRule="auto"/>
        <w:jc w:val="both"/>
        <w:rPr>
          <w:sz w:val="24"/>
          <w:szCs w:val="24"/>
        </w:rPr>
      </w:pPr>
      <w:r w:rsidRPr="009E1538">
        <w:rPr>
          <w:sz w:val="24"/>
          <w:szCs w:val="24"/>
        </w:rPr>
        <w:t>King James Version: Thomas Nelson, Inc. Nashville, Tennessee, 1991</w:t>
      </w:r>
    </w:p>
    <w:p w:rsidR="00812C67" w:rsidRPr="009E1538" w:rsidRDefault="00812C67" w:rsidP="00812C67">
      <w:pPr>
        <w:spacing w:line="480" w:lineRule="auto"/>
        <w:jc w:val="both"/>
        <w:rPr>
          <w:sz w:val="24"/>
          <w:szCs w:val="24"/>
        </w:rPr>
      </w:pPr>
      <w:r w:rsidRPr="009E1538">
        <w:rPr>
          <w:sz w:val="24"/>
          <w:szCs w:val="24"/>
        </w:rPr>
        <w:lastRenderedPageBreak/>
        <w:t>Libronix Digital Library System 3.0e with Platinum: Copyright, 2000-2010</w:t>
      </w:r>
    </w:p>
    <w:p w:rsidR="00812C67" w:rsidRPr="009E1538" w:rsidRDefault="00812C67" w:rsidP="00812C67">
      <w:pPr>
        <w:spacing w:line="480" w:lineRule="auto"/>
        <w:jc w:val="both"/>
        <w:rPr>
          <w:sz w:val="24"/>
          <w:szCs w:val="24"/>
        </w:rPr>
      </w:pPr>
      <w:r w:rsidRPr="009E1538">
        <w:rPr>
          <w:sz w:val="24"/>
          <w:szCs w:val="24"/>
        </w:rPr>
        <w:t>Libronix Digital Library System 3.0e with Platinum: English Standard Version: Copyright, 2000-2010</w:t>
      </w:r>
    </w:p>
    <w:p w:rsidR="00812C67" w:rsidRPr="009E1538" w:rsidRDefault="00812C67" w:rsidP="00812C67">
      <w:pPr>
        <w:spacing w:line="480" w:lineRule="auto"/>
        <w:jc w:val="both"/>
        <w:rPr>
          <w:sz w:val="24"/>
          <w:szCs w:val="24"/>
        </w:rPr>
      </w:pPr>
      <w:r w:rsidRPr="009E1538">
        <w:rPr>
          <w:sz w:val="24"/>
          <w:szCs w:val="24"/>
        </w:rPr>
        <w:t>Spirit Filled Life Bible: The New King James Version: Thomas Nelson, 1991</w:t>
      </w:r>
    </w:p>
    <w:p w:rsidR="00812C67" w:rsidRPr="009E1538" w:rsidRDefault="00812C67" w:rsidP="00812C67">
      <w:pPr>
        <w:spacing w:line="240" w:lineRule="auto"/>
        <w:jc w:val="center"/>
        <w:rPr>
          <w:b/>
          <w:sz w:val="24"/>
          <w:szCs w:val="24"/>
        </w:rPr>
      </w:pPr>
      <w:r w:rsidRPr="009E1538">
        <w:rPr>
          <w:b/>
          <w:sz w:val="24"/>
          <w:szCs w:val="24"/>
        </w:rPr>
        <w:t>PATIENCE ALSO CALLED LONGSUFFERING FROM JUNE 21</w:t>
      </w:r>
      <w:r w:rsidRPr="009E1538">
        <w:rPr>
          <w:b/>
          <w:sz w:val="24"/>
          <w:szCs w:val="24"/>
          <w:vertAlign w:val="superscript"/>
        </w:rPr>
        <w:t>ST</w:t>
      </w:r>
      <w:r w:rsidRPr="009E1538">
        <w:rPr>
          <w:b/>
          <w:sz w:val="24"/>
          <w:szCs w:val="24"/>
        </w:rPr>
        <w:t xml:space="preserve"> TO AUGUST 21</w:t>
      </w:r>
      <w:r w:rsidRPr="009E1538">
        <w:rPr>
          <w:b/>
          <w:sz w:val="24"/>
          <w:szCs w:val="24"/>
          <w:vertAlign w:val="superscript"/>
        </w:rPr>
        <w:t>ST</w:t>
      </w:r>
    </w:p>
    <w:p w:rsidR="00812C67" w:rsidRPr="009E1538" w:rsidRDefault="00812C67" w:rsidP="00812C67">
      <w:pPr>
        <w:jc w:val="center"/>
        <w:rPr>
          <w:sz w:val="24"/>
          <w:szCs w:val="24"/>
        </w:rPr>
      </w:pPr>
      <w:r w:rsidRPr="009E1538">
        <w:rPr>
          <w:sz w:val="24"/>
          <w:szCs w:val="24"/>
        </w:rPr>
        <w:t>Contents</w:t>
      </w:r>
    </w:p>
    <w:p w:rsidR="00812C67" w:rsidRPr="009E1538" w:rsidRDefault="00812C67" w:rsidP="00812C67">
      <w:pPr>
        <w:rPr>
          <w:sz w:val="24"/>
          <w:szCs w:val="24"/>
        </w:rPr>
      </w:pPr>
      <w:r w:rsidRPr="009E1538">
        <w:rPr>
          <w:sz w:val="24"/>
          <w:szCs w:val="24"/>
        </w:rPr>
        <w:t>Chapter 1: What is Patience?</w:t>
      </w:r>
    </w:p>
    <w:p w:rsidR="00812C67" w:rsidRPr="009E1538" w:rsidRDefault="00812C67" w:rsidP="00812C67">
      <w:pPr>
        <w:rPr>
          <w:sz w:val="24"/>
          <w:szCs w:val="24"/>
        </w:rPr>
      </w:pPr>
      <w:r w:rsidRPr="009E1538">
        <w:rPr>
          <w:sz w:val="24"/>
          <w:szCs w:val="24"/>
        </w:rPr>
        <w:t>The Patience of the Father Stephen</w:t>
      </w:r>
    </w:p>
    <w:p w:rsidR="00812C67" w:rsidRPr="009E1538" w:rsidRDefault="00812C67" w:rsidP="00812C67">
      <w:pPr>
        <w:rPr>
          <w:sz w:val="24"/>
          <w:szCs w:val="24"/>
        </w:rPr>
      </w:pPr>
      <w:r w:rsidRPr="009E1538">
        <w:rPr>
          <w:sz w:val="24"/>
          <w:szCs w:val="24"/>
        </w:rPr>
        <w:t>The Father Stephen’s Patient Character</w:t>
      </w:r>
    </w:p>
    <w:p w:rsidR="00812C67" w:rsidRPr="009E1538" w:rsidRDefault="00812C67" w:rsidP="00812C67">
      <w:pPr>
        <w:rPr>
          <w:sz w:val="24"/>
          <w:szCs w:val="24"/>
        </w:rPr>
      </w:pPr>
      <w:r w:rsidRPr="009E1538">
        <w:rPr>
          <w:sz w:val="24"/>
          <w:szCs w:val="24"/>
        </w:rPr>
        <w:t>The Father Stephen is slow to anger</w:t>
      </w:r>
    </w:p>
    <w:p w:rsidR="00812C67" w:rsidRPr="009E1538" w:rsidRDefault="00812C67" w:rsidP="00812C67">
      <w:pPr>
        <w:rPr>
          <w:sz w:val="24"/>
          <w:szCs w:val="24"/>
        </w:rPr>
      </w:pPr>
      <w:r w:rsidRPr="009E1538">
        <w:rPr>
          <w:sz w:val="24"/>
          <w:szCs w:val="24"/>
        </w:rPr>
        <w:t>The Father Stephen imparts Patience</w:t>
      </w:r>
    </w:p>
    <w:p w:rsidR="00812C67" w:rsidRPr="009E1538" w:rsidRDefault="00812C67" w:rsidP="00812C67">
      <w:pPr>
        <w:rPr>
          <w:sz w:val="24"/>
          <w:szCs w:val="24"/>
        </w:rPr>
      </w:pPr>
      <w:r w:rsidRPr="009E1538">
        <w:rPr>
          <w:sz w:val="24"/>
          <w:szCs w:val="24"/>
        </w:rPr>
        <w:t>The Father Stephen’s Patience with Sinful Creations</w:t>
      </w:r>
    </w:p>
    <w:p w:rsidR="00812C67" w:rsidRPr="009E1538" w:rsidRDefault="00812C67" w:rsidP="00812C67">
      <w:pPr>
        <w:rPr>
          <w:sz w:val="24"/>
          <w:szCs w:val="24"/>
        </w:rPr>
      </w:pPr>
      <w:r w:rsidRPr="009E1538">
        <w:rPr>
          <w:sz w:val="24"/>
          <w:szCs w:val="24"/>
        </w:rPr>
        <w:t>The Father Stephen’s Patience last a long time, for 40 years maximum</w:t>
      </w:r>
    </w:p>
    <w:p w:rsidR="00812C67" w:rsidRPr="009E1538" w:rsidRDefault="00812C67" w:rsidP="00812C67">
      <w:pPr>
        <w:rPr>
          <w:sz w:val="24"/>
          <w:szCs w:val="24"/>
        </w:rPr>
      </w:pPr>
      <w:r w:rsidRPr="009E1538">
        <w:rPr>
          <w:sz w:val="24"/>
          <w:szCs w:val="24"/>
        </w:rPr>
        <w:t>The Father Stephen is Patient in delaying punishment</w:t>
      </w:r>
    </w:p>
    <w:p w:rsidR="00812C67" w:rsidRPr="009E1538" w:rsidRDefault="00812C67" w:rsidP="00812C67">
      <w:pPr>
        <w:rPr>
          <w:sz w:val="24"/>
          <w:szCs w:val="24"/>
        </w:rPr>
      </w:pPr>
      <w:r w:rsidRPr="009E1538">
        <w:rPr>
          <w:sz w:val="24"/>
          <w:szCs w:val="24"/>
        </w:rPr>
        <w:t>Sinful Creations try the Father Stephen’s Patience</w:t>
      </w:r>
    </w:p>
    <w:p w:rsidR="00812C67" w:rsidRPr="009E1538" w:rsidRDefault="00812C67" w:rsidP="00812C67">
      <w:pPr>
        <w:rPr>
          <w:sz w:val="24"/>
          <w:szCs w:val="24"/>
        </w:rPr>
      </w:pPr>
      <w:r w:rsidRPr="009E1538">
        <w:rPr>
          <w:sz w:val="24"/>
          <w:szCs w:val="24"/>
        </w:rPr>
        <w:t xml:space="preserve">The Examples of the Father Stephen’s Patience </w:t>
      </w:r>
    </w:p>
    <w:p w:rsidR="00812C67" w:rsidRPr="009E1538" w:rsidRDefault="00812C67" w:rsidP="00812C67">
      <w:pPr>
        <w:rPr>
          <w:sz w:val="24"/>
          <w:szCs w:val="24"/>
        </w:rPr>
      </w:pPr>
      <w:r w:rsidRPr="009E1538">
        <w:rPr>
          <w:sz w:val="24"/>
          <w:szCs w:val="24"/>
        </w:rPr>
        <w:t>The Purpose of the Father Stephen’s Patience</w:t>
      </w:r>
    </w:p>
    <w:p w:rsidR="00812C67" w:rsidRPr="009E1538" w:rsidRDefault="00812C67" w:rsidP="00812C67">
      <w:pPr>
        <w:rPr>
          <w:sz w:val="24"/>
          <w:szCs w:val="24"/>
        </w:rPr>
      </w:pPr>
      <w:r w:rsidRPr="009E1538">
        <w:rPr>
          <w:sz w:val="24"/>
          <w:szCs w:val="24"/>
        </w:rPr>
        <w:t>Repentance</w:t>
      </w:r>
    </w:p>
    <w:p w:rsidR="00812C67" w:rsidRPr="009E1538" w:rsidRDefault="00812C67" w:rsidP="00812C67">
      <w:pPr>
        <w:rPr>
          <w:sz w:val="24"/>
          <w:szCs w:val="24"/>
        </w:rPr>
      </w:pPr>
      <w:r w:rsidRPr="009E1538">
        <w:rPr>
          <w:sz w:val="24"/>
          <w:szCs w:val="24"/>
        </w:rPr>
        <w:t>Salvation</w:t>
      </w:r>
    </w:p>
    <w:p w:rsidR="00812C67" w:rsidRPr="009E1538" w:rsidRDefault="00812C67" w:rsidP="00812C67">
      <w:pPr>
        <w:rPr>
          <w:sz w:val="24"/>
          <w:szCs w:val="24"/>
        </w:rPr>
      </w:pPr>
      <w:r w:rsidRPr="009E1538">
        <w:rPr>
          <w:sz w:val="24"/>
          <w:szCs w:val="24"/>
        </w:rPr>
        <w:t>The Patience of His Son Jesus</w:t>
      </w:r>
    </w:p>
    <w:p w:rsidR="00812C67" w:rsidRPr="009E1538" w:rsidRDefault="00812C67" w:rsidP="00812C67">
      <w:pPr>
        <w:rPr>
          <w:sz w:val="24"/>
          <w:szCs w:val="24"/>
        </w:rPr>
      </w:pPr>
      <w:r w:rsidRPr="009E1538">
        <w:rPr>
          <w:sz w:val="24"/>
          <w:szCs w:val="24"/>
        </w:rPr>
        <w:t>The Patience of the Lord Jesus Christ in His Earthly Ministry for 3 years</w:t>
      </w:r>
    </w:p>
    <w:p w:rsidR="00812C67" w:rsidRPr="009E1538" w:rsidRDefault="00812C67" w:rsidP="00812C67">
      <w:pPr>
        <w:rPr>
          <w:sz w:val="24"/>
          <w:szCs w:val="24"/>
        </w:rPr>
      </w:pPr>
      <w:r w:rsidRPr="009E1538">
        <w:rPr>
          <w:sz w:val="24"/>
          <w:szCs w:val="24"/>
        </w:rPr>
        <w:t xml:space="preserve">His Patience with People </w:t>
      </w:r>
    </w:p>
    <w:p w:rsidR="00812C67" w:rsidRPr="009E1538" w:rsidRDefault="00812C67" w:rsidP="00812C67">
      <w:pPr>
        <w:rPr>
          <w:sz w:val="24"/>
          <w:szCs w:val="24"/>
        </w:rPr>
      </w:pPr>
      <w:r w:rsidRPr="009E1538">
        <w:rPr>
          <w:sz w:val="24"/>
          <w:szCs w:val="24"/>
        </w:rPr>
        <w:t>His Patience with the Father Stephen’s timing of events</w:t>
      </w:r>
    </w:p>
    <w:p w:rsidR="00812C67" w:rsidRPr="009E1538" w:rsidRDefault="00812C67" w:rsidP="00812C67">
      <w:pPr>
        <w:rPr>
          <w:sz w:val="24"/>
          <w:szCs w:val="24"/>
        </w:rPr>
      </w:pPr>
      <w:r w:rsidRPr="009E1538">
        <w:rPr>
          <w:sz w:val="24"/>
          <w:szCs w:val="24"/>
        </w:rPr>
        <w:lastRenderedPageBreak/>
        <w:t>His Patience in Suffering</w:t>
      </w:r>
    </w:p>
    <w:p w:rsidR="00812C67" w:rsidRPr="009E1538" w:rsidRDefault="00812C67" w:rsidP="00812C67">
      <w:pPr>
        <w:rPr>
          <w:sz w:val="24"/>
          <w:szCs w:val="24"/>
        </w:rPr>
      </w:pPr>
      <w:r w:rsidRPr="009E1538">
        <w:rPr>
          <w:sz w:val="24"/>
          <w:szCs w:val="24"/>
        </w:rPr>
        <w:t>The Lord Jesus Christ reflects the Father Stephen’s Own Patient Character</w:t>
      </w:r>
    </w:p>
    <w:p w:rsidR="00812C67" w:rsidRPr="009E1538" w:rsidRDefault="00812C67" w:rsidP="00812C67">
      <w:pPr>
        <w:rPr>
          <w:sz w:val="24"/>
          <w:szCs w:val="24"/>
        </w:rPr>
      </w:pPr>
      <w:r w:rsidRPr="009E1538">
        <w:rPr>
          <w:sz w:val="24"/>
          <w:szCs w:val="24"/>
        </w:rPr>
        <w:t>The Lord Jesus Christ’s Patience brings about the Father Stephen’s Salvation</w:t>
      </w:r>
    </w:p>
    <w:p w:rsidR="00812C67" w:rsidRPr="009E1538" w:rsidRDefault="00812C67" w:rsidP="00812C67">
      <w:pPr>
        <w:rPr>
          <w:sz w:val="24"/>
          <w:szCs w:val="24"/>
        </w:rPr>
      </w:pPr>
      <w:r w:rsidRPr="009E1538">
        <w:rPr>
          <w:sz w:val="24"/>
          <w:szCs w:val="24"/>
        </w:rPr>
        <w:t>The Lord Jesus Christ’s Patience must be appropriated by His Followers</w:t>
      </w:r>
    </w:p>
    <w:p w:rsidR="00812C67" w:rsidRPr="009E1538" w:rsidRDefault="00812C67" w:rsidP="00812C67">
      <w:pPr>
        <w:rPr>
          <w:sz w:val="24"/>
          <w:szCs w:val="24"/>
        </w:rPr>
      </w:pPr>
      <w:r w:rsidRPr="009E1538">
        <w:rPr>
          <w:sz w:val="24"/>
          <w:szCs w:val="24"/>
        </w:rPr>
        <w:t xml:space="preserve">In Relation to People </w:t>
      </w:r>
    </w:p>
    <w:p w:rsidR="00812C67" w:rsidRPr="009E1538" w:rsidRDefault="00812C67" w:rsidP="00812C67">
      <w:pPr>
        <w:rPr>
          <w:sz w:val="24"/>
          <w:szCs w:val="24"/>
        </w:rPr>
      </w:pPr>
      <w:r w:rsidRPr="009E1538">
        <w:rPr>
          <w:sz w:val="24"/>
          <w:szCs w:val="24"/>
        </w:rPr>
        <w:t>In Enduring Life’s Circumstances and Sufferings</w:t>
      </w:r>
    </w:p>
    <w:p w:rsidR="00812C67" w:rsidRPr="009E1538" w:rsidRDefault="00812C67" w:rsidP="00812C67">
      <w:pPr>
        <w:rPr>
          <w:sz w:val="24"/>
          <w:szCs w:val="24"/>
        </w:rPr>
      </w:pPr>
      <w:r w:rsidRPr="009E1538">
        <w:rPr>
          <w:sz w:val="24"/>
          <w:szCs w:val="24"/>
        </w:rPr>
        <w:t>In Communicating the Gospel of the Father Stephen</w:t>
      </w:r>
    </w:p>
    <w:p w:rsidR="00812C67" w:rsidRPr="009E1538" w:rsidRDefault="00812C67" w:rsidP="00812C67">
      <w:pPr>
        <w:rPr>
          <w:sz w:val="24"/>
          <w:szCs w:val="24"/>
        </w:rPr>
      </w:pPr>
      <w:r w:rsidRPr="009E1538">
        <w:rPr>
          <w:sz w:val="24"/>
          <w:szCs w:val="24"/>
        </w:rPr>
        <w:t>In Living and Waiting for the Father Stephen’s coming</w:t>
      </w:r>
    </w:p>
    <w:p w:rsidR="00812C67" w:rsidRPr="009E1538" w:rsidRDefault="00812C67" w:rsidP="00812C67">
      <w:pPr>
        <w:rPr>
          <w:sz w:val="24"/>
          <w:szCs w:val="24"/>
        </w:rPr>
      </w:pPr>
      <w:r w:rsidRPr="009E1538">
        <w:rPr>
          <w:sz w:val="24"/>
          <w:szCs w:val="24"/>
        </w:rPr>
        <w:t>The Examples of the Lord Jesus Christ’s Patience found in His Followers</w:t>
      </w:r>
    </w:p>
    <w:p w:rsidR="00812C67" w:rsidRPr="009E1538" w:rsidRDefault="00812C67" w:rsidP="00812C67">
      <w:pPr>
        <w:rPr>
          <w:sz w:val="24"/>
          <w:szCs w:val="24"/>
        </w:rPr>
      </w:pPr>
      <w:r w:rsidRPr="009E1538">
        <w:rPr>
          <w:sz w:val="24"/>
          <w:szCs w:val="24"/>
        </w:rPr>
        <w:t>Patience</w:t>
      </w:r>
    </w:p>
    <w:p w:rsidR="00812C67" w:rsidRPr="009E1538" w:rsidRDefault="00812C67" w:rsidP="00812C67">
      <w:pPr>
        <w:rPr>
          <w:sz w:val="24"/>
          <w:szCs w:val="24"/>
        </w:rPr>
      </w:pPr>
      <w:r w:rsidRPr="009E1538">
        <w:rPr>
          <w:sz w:val="24"/>
          <w:szCs w:val="24"/>
        </w:rPr>
        <w:t>The Father Stephen’s Patience</w:t>
      </w:r>
    </w:p>
    <w:p w:rsidR="00812C67" w:rsidRPr="009E1538" w:rsidRDefault="00812C67" w:rsidP="00812C67">
      <w:pPr>
        <w:rPr>
          <w:sz w:val="24"/>
          <w:szCs w:val="24"/>
        </w:rPr>
      </w:pPr>
      <w:r w:rsidRPr="009E1538">
        <w:rPr>
          <w:sz w:val="24"/>
          <w:szCs w:val="24"/>
        </w:rPr>
        <w:t>The Patience of the Lord Jesus Christ</w:t>
      </w:r>
    </w:p>
    <w:p w:rsidR="00812C67" w:rsidRPr="009E1538" w:rsidRDefault="00812C67" w:rsidP="00812C67">
      <w:pPr>
        <w:rPr>
          <w:sz w:val="24"/>
          <w:szCs w:val="24"/>
        </w:rPr>
      </w:pPr>
      <w:r w:rsidRPr="009E1538">
        <w:rPr>
          <w:sz w:val="24"/>
          <w:szCs w:val="24"/>
        </w:rPr>
        <w:t>Other Examples of Patience</w:t>
      </w:r>
    </w:p>
    <w:p w:rsidR="00812C67" w:rsidRPr="009E1538" w:rsidRDefault="00812C67" w:rsidP="00812C67">
      <w:pPr>
        <w:rPr>
          <w:sz w:val="24"/>
          <w:szCs w:val="24"/>
        </w:rPr>
      </w:pPr>
      <w:r w:rsidRPr="009E1538">
        <w:rPr>
          <w:sz w:val="24"/>
          <w:szCs w:val="24"/>
        </w:rPr>
        <w:t>Patience is a part of the Fruit of the Spirit</w:t>
      </w:r>
    </w:p>
    <w:p w:rsidR="00812C67" w:rsidRPr="009E1538" w:rsidRDefault="00812C67" w:rsidP="00812C67">
      <w:pPr>
        <w:rPr>
          <w:sz w:val="24"/>
          <w:szCs w:val="24"/>
        </w:rPr>
      </w:pPr>
      <w:r w:rsidRPr="009E1538">
        <w:rPr>
          <w:sz w:val="24"/>
          <w:szCs w:val="24"/>
        </w:rPr>
        <w:t>The Father Stephen’s People should exercise Patience</w:t>
      </w:r>
    </w:p>
    <w:p w:rsidR="00812C67" w:rsidRPr="009E1538" w:rsidRDefault="00812C67" w:rsidP="00812C67">
      <w:pPr>
        <w:rPr>
          <w:sz w:val="24"/>
          <w:szCs w:val="24"/>
        </w:rPr>
      </w:pPr>
      <w:r w:rsidRPr="009E1538">
        <w:rPr>
          <w:sz w:val="24"/>
          <w:szCs w:val="24"/>
        </w:rPr>
        <w:t>People who need Particular Patience</w:t>
      </w:r>
    </w:p>
    <w:p w:rsidR="00812C67" w:rsidRPr="009E1538" w:rsidRDefault="00812C67" w:rsidP="00812C67">
      <w:pPr>
        <w:rPr>
          <w:sz w:val="24"/>
          <w:szCs w:val="24"/>
        </w:rPr>
      </w:pPr>
      <w:r w:rsidRPr="009E1538">
        <w:rPr>
          <w:sz w:val="24"/>
          <w:szCs w:val="24"/>
        </w:rPr>
        <w:t>Christian Leaders</w:t>
      </w:r>
    </w:p>
    <w:p w:rsidR="00812C67" w:rsidRPr="009E1538" w:rsidRDefault="00812C67" w:rsidP="00812C67">
      <w:pPr>
        <w:rPr>
          <w:sz w:val="24"/>
          <w:szCs w:val="24"/>
        </w:rPr>
      </w:pPr>
      <w:r w:rsidRPr="009E1538">
        <w:rPr>
          <w:sz w:val="24"/>
          <w:szCs w:val="24"/>
        </w:rPr>
        <w:t>Christian Masters</w:t>
      </w:r>
    </w:p>
    <w:p w:rsidR="00812C67" w:rsidRPr="009E1538" w:rsidRDefault="00812C67" w:rsidP="00812C67">
      <w:pPr>
        <w:rPr>
          <w:sz w:val="24"/>
          <w:szCs w:val="24"/>
        </w:rPr>
      </w:pPr>
      <w:r w:rsidRPr="009E1538">
        <w:rPr>
          <w:sz w:val="24"/>
          <w:szCs w:val="24"/>
        </w:rPr>
        <w:t>Patience is necessary in Church Life</w:t>
      </w:r>
    </w:p>
    <w:p w:rsidR="00812C67" w:rsidRPr="009E1538" w:rsidRDefault="00812C67" w:rsidP="00812C67">
      <w:pPr>
        <w:rPr>
          <w:sz w:val="24"/>
          <w:szCs w:val="24"/>
        </w:rPr>
      </w:pPr>
      <w:r w:rsidRPr="009E1538">
        <w:rPr>
          <w:sz w:val="24"/>
          <w:szCs w:val="24"/>
        </w:rPr>
        <w:t>The Father Stephen’s Word is to the received with Patience</w:t>
      </w:r>
    </w:p>
    <w:p w:rsidR="00812C67" w:rsidRPr="009E1538" w:rsidRDefault="00812C67" w:rsidP="00812C67">
      <w:pPr>
        <w:rPr>
          <w:sz w:val="24"/>
          <w:szCs w:val="24"/>
        </w:rPr>
      </w:pPr>
      <w:r w:rsidRPr="009E1538">
        <w:rPr>
          <w:sz w:val="24"/>
          <w:szCs w:val="24"/>
        </w:rPr>
        <w:t>Patience is the Characteristic of Agape Love</w:t>
      </w:r>
    </w:p>
    <w:p w:rsidR="00812C67" w:rsidRPr="009E1538" w:rsidRDefault="00812C67" w:rsidP="00812C67">
      <w:pPr>
        <w:rPr>
          <w:sz w:val="24"/>
          <w:szCs w:val="24"/>
        </w:rPr>
      </w:pPr>
      <w:r w:rsidRPr="009E1538">
        <w:rPr>
          <w:sz w:val="24"/>
          <w:szCs w:val="24"/>
        </w:rPr>
        <w:t xml:space="preserve">Patience is an Aspect of Faith and Hope </w:t>
      </w:r>
    </w:p>
    <w:p w:rsidR="00812C67" w:rsidRPr="009E1538" w:rsidRDefault="00812C67" w:rsidP="00812C67">
      <w:pPr>
        <w:rPr>
          <w:sz w:val="24"/>
          <w:szCs w:val="24"/>
        </w:rPr>
      </w:pPr>
      <w:r w:rsidRPr="009E1538">
        <w:rPr>
          <w:sz w:val="24"/>
          <w:szCs w:val="24"/>
        </w:rPr>
        <w:t>Endurance</w:t>
      </w:r>
    </w:p>
    <w:p w:rsidR="00812C67" w:rsidRPr="009E1538" w:rsidRDefault="00812C67" w:rsidP="00812C67">
      <w:pPr>
        <w:rPr>
          <w:sz w:val="24"/>
          <w:szCs w:val="24"/>
        </w:rPr>
      </w:pPr>
      <w:r w:rsidRPr="009E1538">
        <w:rPr>
          <w:sz w:val="24"/>
          <w:szCs w:val="24"/>
        </w:rPr>
        <w:t>Endurance commended as a Virtue for the Father Stephen’s People</w:t>
      </w:r>
    </w:p>
    <w:p w:rsidR="00812C67" w:rsidRPr="009E1538" w:rsidRDefault="00812C67" w:rsidP="00812C67">
      <w:pPr>
        <w:rPr>
          <w:sz w:val="24"/>
          <w:szCs w:val="24"/>
        </w:rPr>
      </w:pPr>
      <w:r w:rsidRPr="009E1538">
        <w:rPr>
          <w:sz w:val="24"/>
          <w:szCs w:val="24"/>
        </w:rPr>
        <w:lastRenderedPageBreak/>
        <w:t>Endurance is a Hallmark of the True Christian Profession</w:t>
      </w:r>
    </w:p>
    <w:p w:rsidR="00812C67" w:rsidRPr="009E1538" w:rsidRDefault="00812C67" w:rsidP="00812C67">
      <w:pPr>
        <w:rPr>
          <w:sz w:val="24"/>
          <w:szCs w:val="24"/>
        </w:rPr>
      </w:pPr>
      <w:r w:rsidRPr="009E1538">
        <w:rPr>
          <w:sz w:val="24"/>
          <w:szCs w:val="24"/>
        </w:rPr>
        <w:t>Christian Endurance originates with the Father Stephen</w:t>
      </w:r>
    </w:p>
    <w:p w:rsidR="00812C67" w:rsidRPr="009E1538" w:rsidRDefault="00812C67" w:rsidP="00812C67">
      <w:pPr>
        <w:rPr>
          <w:sz w:val="24"/>
          <w:szCs w:val="24"/>
        </w:rPr>
      </w:pPr>
      <w:r w:rsidRPr="009E1538">
        <w:rPr>
          <w:sz w:val="24"/>
          <w:szCs w:val="24"/>
        </w:rPr>
        <w:t>Christian Endurance involves Standing Firm</w:t>
      </w:r>
    </w:p>
    <w:p w:rsidR="00812C67" w:rsidRPr="009E1538" w:rsidRDefault="00812C67" w:rsidP="00812C67">
      <w:pPr>
        <w:rPr>
          <w:sz w:val="24"/>
          <w:szCs w:val="24"/>
        </w:rPr>
      </w:pPr>
      <w:r w:rsidRPr="009E1538">
        <w:rPr>
          <w:sz w:val="24"/>
          <w:szCs w:val="24"/>
        </w:rPr>
        <w:t>The Results of Enduring</w:t>
      </w:r>
    </w:p>
    <w:p w:rsidR="00812C67" w:rsidRPr="009E1538" w:rsidRDefault="00812C67" w:rsidP="00812C67">
      <w:pPr>
        <w:rPr>
          <w:sz w:val="24"/>
          <w:szCs w:val="24"/>
        </w:rPr>
      </w:pPr>
      <w:r w:rsidRPr="009E1538">
        <w:rPr>
          <w:sz w:val="24"/>
          <w:szCs w:val="24"/>
        </w:rPr>
        <w:t>Salvation</w:t>
      </w:r>
    </w:p>
    <w:p w:rsidR="00812C67" w:rsidRPr="009E1538" w:rsidRDefault="00812C67" w:rsidP="00812C67">
      <w:pPr>
        <w:rPr>
          <w:sz w:val="24"/>
          <w:szCs w:val="24"/>
        </w:rPr>
      </w:pPr>
      <w:r w:rsidRPr="009E1538">
        <w:rPr>
          <w:sz w:val="24"/>
          <w:szCs w:val="24"/>
        </w:rPr>
        <w:t>Protection</w:t>
      </w:r>
    </w:p>
    <w:p w:rsidR="00812C67" w:rsidRPr="009E1538" w:rsidRDefault="00812C67" w:rsidP="00812C67">
      <w:pPr>
        <w:rPr>
          <w:sz w:val="24"/>
          <w:szCs w:val="24"/>
        </w:rPr>
      </w:pPr>
      <w:r w:rsidRPr="009E1538">
        <w:rPr>
          <w:sz w:val="24"/>
          <w:szCs w:val="24"/>
        </w:rPr>
        <w:t>Spiritual Fruit</w:t>
      </w:r>
    </w:p>
    <w:p w:rsidR="00812C67" w:rsidRPr="009E1538" w:rsidRDefault="00812C67" w:rsidP="00812C67">
      <w:pPr>
        <w:rPr>
          <w:sz w:val="24"/>
          <w:szCs w:val="24"/>
        </w:rPr>
      </w:pPr>
      <w:r w:rsidRPr="009E1538">
        <w:rPr>
          <w:sz w:val="24"/>
          <w:szCs w:val="24"/>
        </w:rPr>
        <w:t>Encouragement of Others</w:t>
      </w:r>
    </w:p>
    <w:p w:rsidR="00812C67" w:rsidRPr="009E1538" w:rsidRDefault="00812C67" w:rsidP="00812C67">
      <w:pPr>
        <w:rPr>
          <w:sz w:val="24"/>
          <w:szCs w:val="24"/>
        </w:rPr>
      </w:pPr>
      <w:r w:rsidRPr="009E1538">
        <w:rPr>
          <w:sz w:val="24"/>
          <w:szCs w:val="24"/>
        </w:rPr>
        <w:t>The Examples of Endurance</w:t>
      </w:r>
    </w:p>
    <w:p w:rsidR="00812C67" w:rsidRPr="009E1538" w:rsidRDefault="00812C67" w:rsidP="00812C67">
      <w:pPr>
        <w:rPr>
          <w:sz w:val="24"/>
          <w:szCs w:val="24"/>
        </w:rPr>
      </w:pPr>
      <w:r w:rsidRPr="009E1538">
        <w:rPr>
          <w:sz w:val="24"/>
          <w:szCs w:val="24"/>
        </w:rPr>
        <w:t xml:space="preserve">Conclusion </w:t>
      </w:r>
    </w:p>
    <w:p w:rsidR="00812C67" w:rsidRPr="009E1538" w:rsidRDefault="00812C67" w:rsidP="00812C67">
      <w:pPr>
        <w:jc w:val="center"/>
        <w:rPr>
          <w:b/>
          <w:sz w:val="24"/>
          <w:szCs w:val="24"/>
        </w:rPr>
      </w:pPr>
      <w:r w:rsidRPr="009E1538">
        <w:rPr>
          <w:b/>
          <w:sz w:val="24"/>
          <w:szCs w:val="24"/>
        </w:rPr>
        <w:t>Chapter 1: What is Patience?</w:t>
      </w:r>
    </w:p>
    <w:p w:rsidR="00812C67" w:rsidRPr="009E1538" w:rsidRDefault="00812C67" w:rsidP="00812C67">
      <w:pPr>
        <w:spacing w:line="480" w:lineRule="auto"/>
        <w:jc w:val="both"/>
        <w:rPr>
          <w:sz w:val="24"/>
          <w:szCs w:val="24"/>
        </w:rPr>
      </w:pPr>
      <w:r w:rsidRPr="009E1538">
        <w:rPr>
          <w:sz w:val="24"/>
          <w:szCs w:val="24"/>
        </w:rPr>
        <w:t xml:space="preserve">Patience is when the Father Stephen shows forbearance in His decisions, actions and character. Above all, the Father Stephen waits patiently with His people to turn to Him for His purposes. </w:t>
      </w:r>
    </w:p>
    <w:p w:rsidR="00812C67" w:rsidRPr="009E1538" w:rsidRDefault="00812C67" w:rsidP="00812C67">
      <w:pPr>
        <w:spacing w:line="480" w:lineRule="auto"/>
        <w:jc w:val="both"/>
        <w:rPr>
          <w:sz w:val="24"/>
          <w:szCs w:val="24"/>
        </w:rPr>
      </w:pPr>
      <w:r w:rsidRPr="009E1538">
        <w:rPr>
          <w:sz w:val="24"/>
          <w:szCs w:val="24"/>
        </w:rPr>
        <w:t xml:space="preserve">The Father Stephen’s patient character is proven in the Holy Scripture. The Father Stephen is slow to anger by the Lord John, slow to wrath by the Lord Jesus, slow to rage by the Lord James, slow to fury by Himself, which is an Old Testament expression of the Father Stephen’s patient character. In Numbers 14:18 says “The LORD is slow to anger and abounding in steadfast (agape) love, forgiving iniquity and transgression, but He will by no means clear the guilty, visiting the iniquity of the Fathers on the Children, to the third and the fourth generation.” In Exodus 34:6 states “The LORD passed before Him and proclaimed, The LORD, the LORD, a God merciful and gracious, slow to anger, and abounding in steadfast (agape) love and faithfulness…” In Nehemiah 9:16-17 tells us “But they and Our Fathers acted presumptuously and stiffened their neck and did not obey Your commandments. They refused to obey and were </w:t>
      </w:r>
      <w:r w:rsidRPr="009E1538">
        <w:rPr>
          <w:sz w:val="24"/>
          <w:szCs w:val="24"/>
        </w:rPr>
        <w:lastRenderedPageBreak/>
        <w:t xml:space="preserve">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86:15 mentions “But You, O LORD, are a God merciful and gracious, slow to anger and abounding in steadfast (agape) love and faithfulness.” In Psalms 103:8 says “The LORD is merciful and gracious, slow to anger and abounding in steadfast (agape) love.” In Psalms 145:8 declares “The LORD is gracious and merciful, slow to anger and abounding in steadfast (agape) love.” In Joel 2:13 tells us “…and rend Your hearts and not Your garments. Return to the LORD Your GOD, for He is gracious and merciful, slow to anger, and abounding in steadfast (agape) love, and He relents over disaster.” In Jonah 2:13 states “And He prayed to the LORD and said, O LORD, is not this what I said when I was yet in My country? That is why I made haste to flee to Tarshish, for I knew that You are a Gracious God and Merciful, slow to anger and abounding in steadfast (agape) love, and relenting from disaster.” In Nahum 1:3 tells us “The LORD is slow to anger and great in power, and the LORD will be no means clear the guilty. His way is in whirlwind and storm, and the clouds are the dust of His feet.” </w:t>
      </w:r>
    </w:p>
    <w:p w:rsidR="00812C67" w:rsidRPr="009E1538" w:rsidRDefault="00812C67" w:rsidP="00812C67">
      <w:pPr>
        <w:spacing w:line="480" w:lineRule="auto"/>
        <w:jc w:val="both"/>
        <w:rPr>
          <w:sz w:val="24"/>
          <w:szCs w:val="24"/>
        </w:rPr>
      </w:pPr>
      <w:r w:rsidRPr="009E1538">
        <w:rPr>
          <w:sz w:val="24"/>
          <w:szCs w:val="24"/>
        </w:rPr>
        <w:t>The Father Stephen imparts patience is proven in the Holy Scripture. In Romans 15:5 says “May the God of Endurance (Patience) and Encouragement grant You to live in such harmony with One Another, in accord with Christ Jesus…” In Jeremiah 15:15 states “O LORD, You know, remember Me and visit Me, and take vengeance for Me on My Persecutors. In Your forbearance take Me not away, know that for Your sake I bear reproach.” In 2</w:t>
      </w:r>
      <w:r w:rsidRPr="009E1538">
        <w:rPr>
          <w:sz w:val="24"/>
          <w:szCs w:val="24"/>
          <w:vertAlign w:val="superscript"/>
        </w:rPr>
        <w:t>nd</w:t>
      </w:r>
      <w:r w:rsidRPr="009E1538">
        <w:rPr>
          <w:sz w:val="24"/>
          <w:szCs w:val="24"/>
        </w:rPr>
        <w:t xml:space="preserve"> Thessalonians 3:5 mentions “May the LORD direct Your hearts to the (agape) love of God and to the steadfastness of Christ.” In 1</w:t>
      </w:r>
      <w:r w:rsidRPr="009E1538">
        <w:rPr>
          <w:sz w:val="24"/>
          <w:szCs w:val="24"/>
          <w:vertAlign w:val="superscript"/>
        </w:rPr>
        <w:t>st</w:t>
      </w:r>
      <w:r w:rsidRPr="009E1538">
        <w:rPr>
          <w:sz w:val="24"/>
          <w:szCs w:val="24"/>
        </w:rPr>
        <w:t xml:space="preserve"> Peter 3:20 declares “…because they formerly did not obey, when </w:t>
      </w:r>
      <w:r w:rsidRPr="009E1538">
        <w:rPr>
          <w:sz w:val="24"/>
          <w:szCs w:val="24"/>
        </w:rPr>
        <w:lastRenderedPageBreak/>
        <w:t xml:space="preserve">God’s patience waited in the days of Noah, while the ark was being prepared, in which a few, that is, eight Persons, were brought safely through water.” </w:t>
      </w:r>
    </w:p>
    <w:p w:rsidR="00812C67" w:rsidRPr="009E1538" w:rsidRDefault="00812C67" w:rsidP="00812C67">
      <w:pPr>
        <w:spacing w:line="480" w:lineRule="auto"/>
        <w:jc w:val="both"/>
        <w:rPr>
          <w:sz w:val="24"/>
          <w:szCs w:val="24"/>
        </w:rPr>
      </w:pPr>
      <w:r w:rsidRPr="009E1538">
        <w:rPr>
          <w:sz w:val="24"/>
          <w:szCs w:val="24"/>
        </w:rPr>
        <w:t xml:space="preserve">The Father Stephen’s patience with Sinful Creations for 40 years maximum is proven in the Holy Scripture. The Father Stephen’s patience last a long time. In Acts 13:18 says “And for about 40 years He put up with them in the wilderness.” In Deuteronomy 8:2 states “And You shall remember the whole way that the LORD Your GOD has led You these 40 years in the wilderness, that He might humble You, testing You to know what was in Your heart, whether You would keep His commandments or not.” In Nehemiah 9:30 tells us “Many years You bore with them and warned then by Your Spirit through Your Prophets. Yet they would not give ear. Therefore You gave them into the hand of the peoples of the lands.” In Psalms 78:38 declares “Yet He, being compassionate, atoned for their iniquity and did not destroy them, He restrained His anger often and did not stir up all His wrath.” </w:t>
      </w:r>
    </w:p>
    <w:p w:rsidR="00812C67" w:rsidRPr="009E1538" w:rsidRDefault="00812C67" w:rsidP="00812C67">
      <w:pPr>
        <w:spacing w:line="480" w:lineRule="auto"/>
        <w:jc w:val="both"/>
        <w:rPr>
          <w:sz w:val="24"/>
          <w:szCs w:val="24"/>
        </w:rPr>
      </w:pPr>
      <w:r w:rsidRPr="009E1538">
        <w:rPr>
          <w:sz w:val="24"/>
          <w:szCs w:val="24"/>
        </w:rPr>
        <w:t xml:space="preserve">The Father Stephen is patient in delaying universal punishment is proven in the Holy Scripture. In Isaiah 42:14 mentions “For a long time I have held My peace, I have kept still and restrained Myself, now I will cry out like a Woman in labor, I will gasp and pant.” In Nehemiah 9:30-31 states “Many years You bore with them and warned then by Your Spirit through Your Prophets. Yet they would not give ear. Therefore You gave them into the hand of the peoples of the lands. Nevertheless, in Your great mercies You did not make an end of them or forsake them, for You are a Gracious and Merciful God.” In Psalms 50:20-21 declares “You sit and speak against Your Brother, You slander Your own Mother’s Son. These things You have done, and I have been silent, You thought that I was One like Yourself. But now I rebuke You and lay the charge before </w:t>
      </w:r>
      <w:r w:rsidRPr="009E1538">
        <w:rPr>
          <w:sz w:val="24"/>
          <w:szCs w:val="24"/>
        </w:rPr>
        <w:lastRenderedPageBreak/>
        <w:t xml:space="preserve">You.” In Psalms 78:38 tells us “Yet He, being compassionate, atoned for their iniquity and did not destroy them, He restrained His anger often and did not stir up all His wrath.” In Isaiah 48:9 says “For My name’s sake I defer My anger, for the sake of My praise I restrain it for You, that I may not cut You off.” In Habakkuk 2:3 declares “For still the vision awaits its appointed time, it hastens to the end---it will not lie. If it seems slow, wait for it, it will surely come, it will not delay.” </w:t>
      </w:r>
    </w:p>
    <w:p w:rsidR="00812C67" w:rsidRPr="009E1538" w:rsidRDefault="00812C67" w:rsidP="00812C67">
      <w:pPr>
        <w:spacing w:line="480" w:lineRule="auto"/>
        <w:jc w:val="both"/>
        <w:rPr>
          <w:sz w:val="24"/>
          <w:szCs w:val="24"/>
        </w:rPr>
      </w:pPr>
      <w:r w:rsidRPr="009E1538">
        <w:rPr>
          <w:sz w:val="24"/>
          <w:szCs w:val="24"/>
        </w:rPr>
        <w:t xml:space="preserve">Sinful Creations try the Father Stephen’s patience is proven in the Holy Scripture. In Malachi 2:17 states “You have wearied the LORD with Your words. But You say, How have We wearied Him? By saying, Everyone who does evil is good in the sight of the LORD, and He delights in them. Or by asking, Where is the God of Justice?” In The LORD judges Sodom &amp; Gomorrah is in Genesis 18:16-33. In Numbers 14:27 says “How long shall this wicked congregation grumble against Me? I have heard the grumblings of the people of Israel, which they grumble against Me.” In Psalms 78:41 tells us “They tested God again and again and provoked the Holy One of Israel.” In Psalms 78:56 mentions “Yet they tested and rebelled against the Most High God and did not keep His testimonies…” In Isaiah 1:14 declares “Your new moons and Your appointed feasts My Soul hates, they have become a burden to Me, I am weary of bearing them.” In Isaiah 7:13 says “And He said, hear then, O house of David! Is it too little for You to weary Men, that You weary My God also?” In Isaiah 43:24 states “You have not bought Me sweet cane (in translation can mean calamus or cannabis the hemp plant) with money, or satisfied Me with the fat of Your sacrifices. But You have burdened Me with Your sins, You have wearied Me with Your iniquities.” </w:t>
      </w:r>
    </w:p>
    <w:p w:rsidR="00812C67" w:rsidRPr="009E1538" w:rsidRDefault="00812C67" w:rsidP="00812C67">
      <w:pPr>
        <w:spacing w:line="480" w:lineRule="auto"/>
        <w:jc w:val="both"/>
        <w:rPr>
          <w:sz w:val="24"/>
          <w:szCs w:val="24"/>
        </w:rPr>
      </w:pPr>
      <w:r w:rsidRPr="009E1538">
        <w:rPr>
          <w:sz w:val="24"/>
          <w:szCs w:val="24"/>
        </w:rPr>
        <w:lastRenderedPageBreak/>
        <w:t>The Examples of the Father Stephen’s patience is proven in the Holy Scripture. Creation is in Genesis 8:22. The city of Sodom is in Genesis 18:32. Samuel with His people is in 1</w:t>
      </w:r>
      <w:r w:rsidRPr="009E1538">
        <w:rPr>
          <w:sz w:val="24"/>
          <w:szCs w:val="24"/>
          <w:vertAlign w:val="superscript"/>
        </w:rPr>
        <w:t>st</w:t>
      </w:r>
      <w:r w:rsidRPr="009E1538">
        <w:rPr>
          <w:sz w:val="24"/>
          <w:szCs w:val="24"/>
        </w:rPr>
        <w:t xml:space="preserve"> Samuel 3:10; Ezekiel 20:17 &amp; Micah 7:19. Jonah is in Jonah 3:1. </w:t>
      </w:r>
    </w:p>
    <w:p w:rsidR="00812C67" w:rsidRPr="009E1538" w:rsidRDefault="00812C67" w:rsidP="00812C67">
      <w:pPr>
        <w:spacing w:line="480" w:lineRule="auto"/>
        <w:jc w:val="both"/>
        <w:rPr>
          <w:sz w:val="24"/>
          <w:szCs w:val="24"/>
        </w:rPr>
      </w:pPr>
      <w:r w:rsidRPr="009E1538">
        <w:rPr>
          <w:sz w:val="24"/>
          <w:szCs w:val="24"/>
        </w:rPr>
        <w:t>The purpose of the Father Stephen’s patience is proven in the Holy Scripture. Repentance in Romans 2:4; 2</w:t>
      </w:r>
      <w:r w:rsidRPr="009E1538">
        <w:rPr>
          <w:sz w:val="24"/>
          <w:szCs w:val="24"/>
          <w:vertAlign w:val="superscript"/>
        </w:rPr>
        <w:t>nd</w:t>
      </w:r>
      <w:r w:rsidRPr="009E1538">
        <w:rPr>
          <w:sz w:val="24"/>
          <w:szCs w:val="24"/>
        </w:rPr>
        <w:t xml:space="preserve"> Peter 3:9 &amp; Acts 17:28-30. Salvation is in 2</w:t>
      </w:r>
      <w:r w:rsidRPr="009E1538">
        <w:rPr>
          <w:sz w:val="24"/>
          <w:szCs w:val="24"/>
          <w:vertAlign w:val="superscript"/>
        </w:rPr>
        <w:t>nd</w:t>
      </w:r>
      <w:r w:rsidRPr="009E1538">
        <w:rPr>
          <w:sz w:val="24"/>
          <w:szCs w:val="24"/>
        </w:rPr>
        <w:t xml:space="preserve"> Peter 3:15 &amp; Romans 9:22-24. </w:t>
      </w:r>
    </w:p>
    <w:p w:rsidR="00812C67" w:rsidRPr="009E1538" w:rsidRDefault="00812C67" w:rsidP="00812C67">
      <w:pPr>
        <w:spacing w:line="480" w:lineRule="auto"/>
        <w:jc w:val="both"/>
        <w:rPr>
          <w:sz w:val="24"/>
          <w:szCs w:val="24"/>
        </w:rPr>
      </w:pPr>
      <w:r w:rsidRPr="009E1538">
        <w:rPr>
          <w:sz w:val="24"/>
          <w:szCs w:val="24"/>
        </w:rPr>
        <w:t xml:space="preserve">The Patience of His Son Jesus is proven in the Holy Scripture. The Lord Jesus Christ supremely displays the Father Stephen’s patient character in His work of salvation for 36 years. The patience of the Lord Jesus Christ is seen in His perseverance through trial and in His relationships with people and suffering to death on the cross. Followers of the Father Stephen are to imitate what the Lord Jesus Christ has demonstrated and established in all their relationships and circumstances. </w:t>
      </w:r>
    </w:p>
    <w:p w:rsidR="00812C67" w:rsidRPr="009E1538" w:rsidRDefault="00812C67" w:rsidP="00812C67">
      <w:pPr>
        <w:spacing w:line="480" w:lineRule="auto"/>
        <w:jc w:val="both"/>
        <w:rPr>
          <w:sz w:val="24"/>
          <w:szCs w:val="24"/>
        </w:rPr>
      </w:pPr>
      <w:r w:rsidRPr="009E1538">
        <w:rPr>
          <w:sz w:val="24"/>
          <w:szCs w:val="24"/>
        </w:rPr>
        <w:t xml:space="preserve">The Patience of the Lord Jesus Christ in His Earthly Ministry for 3 years is proven in the Holy Scripture. His patience with people is demonstrated in Luke 22:32-34, 55-62; 23:33-34; Matthew 20:20-28; 26:69-75; Mark 4:13-20; 10:35-45; 14:66-72 &amp; John 21:15-19. </w:t>
      </w:r>
    </w:p>
    <w:p w:rsidR="00812C67" w:rsidRPr="009E1538" w:rsidRDefault="00812C67" w:rsidP="00812C67">
      <w:pPr>
        <w:spacing w:line="480" w:lineRule="auto"/>
        <w:jc w:val="both"/>
        <w:rPr>
          <w:sz w:val="24"/>
          <w:szCs w:val="24"/>
        </w:rPr>
      </w:pPr>
      <w:r w:rsidRPr="009E1538">
        <w:rPr>
          <w:sz w:val="24"/>
          <w:szCs w:val="24"/>
        </w:rPr>
        <w:t xml:space="preserve">His patience with the Father Stephen’s timing of events is proven in Holy Scripture. The Lord Jesus Christ’s life was lived under the shadow of the Cross and He was concerned that people should gain wisdom of His ministry and therefore He exercised great patience, being commanded by the Father Stephen in the priorities and timing of His outstanding ministry. In John 12:27 says “Now is My Soul troubled. And what shall I say? Father (Stephen), save Me from this hour? But for this purpose I have come to this hour.” In Mark 1:34 declares “And He healed many who were sick with various diseases, and cast out many Demons. And He would </w:t>
      </w:r>
      <w:r w:rsidRPr="009E1538">
        <w:rPr>
          <w:sz w:val="24"/>
          <w:szCs w:val="24"/>
        </w:rPr>
        <w:lastRenderedPageBreak/>
        <w:t xml:space="preserve">not permit the Demons to speak, because they knew Him.” Also it is in Luke 4:41. In Mark 7:36 mentions “And Jesus charged them to tell no One. But the more He charged them, the more zealously they proclaimed it.” In Mark 8:30 tells us “And He strictly charged them to tell no One about Him.” In Mark 9:9 says “And as they were coming down the mountain, He charged them to tell no One what they had seen, until the Son of Man had risen from the dead.” In John 2:4 states “And Jesus said to Her, Woman, what does this have to do with Me? My hour has not yet come.” Also similar scriptures are in John 7:6, 30; 12:23; 13:1; 16:32; 17:1. </w:t>
      </w:r>
    </w:p>
    <w:p w:rsidR="00812C67" w:rsidRPr="009E1538" w:rsidRDefault="00812C67" w:rsidP="00812C67">
      <w:pPr>
        <w:spacing w:line="480" w:lineRule="auto"/>
        <w:jc w:val="both"/>
        <w:rPr>
          <w:sz w:val="24"/>
          <w:szCs w:val="24"/>
        </w:rPr>
      </w:pPr>
      <w:r w:rsidRPr="009E1538">
        <w:rPr>
          <w:sz w:val="24"/>
          <w:szCs w:val="24"/>
        </w:rPr>
        <w:t>His patience in His suffering is proven in the Holy Scripture. His total suffering is demonstrated in Matthew 26:39-42, 59-68; 27:28-50; Mark 14:35-36; 2</w:t>
      </w:r>
      <w:r w:rsidRPr="009E1538">
        <w:rPr>
          <w:sz w:val="24"/>
          <w:szCs w:val="24"/>
          <w:vertAlign w:val="superscript"/>
        </w:rPr>
        <w:t>nd</w:t>
      </w:r>
      <w:r w:rsidRPr="009E1538">
        <w:rPr>
          <w:sz w:val="24"/>
          <w:szCs w:val="24"/>
        </w:rPr>
        <w:t xml:space="preserve"> Thessalonians 3:5; Hebrews 5:7-9; 12;2-3; 1</w:t>
      </w:r>
      <w:r w:rsidRPr="009E1538">
        <w:rPr>
          <w:sz w:val="24"/>
          <w:szCs w:val="24"/>
          <w:vertAlign w:val="superscript"/>
        </w:rPr>
        <w:t>st</w:t>
      </w:r>
      <w:r w:rsidRPr="009E1538">
        <w:rPr>
          <w:sz w:val="24"/>
          <w:szCs w:val="24"/>
        </w:rPr>
        <w:t xml:space="preserve"> Peter 2:21-25 &amp; Luke 22:42.  </w:t>
      </w:r>
    </w:p>
    <w:p w:rsidR="00812C67" w:rsidRPr="009E1538" w:rsidRDefault="00812C67" w:rsidP="00812C67">
      <w:pPr>
        <w:spacing w:line="480" w:lineRule="auto"/>
        <w:jc w:val="both"/>
        <w:rPr>
          <w:sz w:val="24"/>
          <w:szCs w:val="24"/>
        </w:rPr>
      </w:pPr>
      <w:r w:rsidRPr="009E1538">
        <w:rPr>
          <w:sz w:val="24"/>
          <w:szCs w:val="24"/>
        </w:rPr>
        <w:t>The Lord Jesus Christ reflects the Father Stephen’s own patient character is proven in the Holy Scripture. This is demonstrated in Exodus 34:6-7; Numbers 14:18-20; Matthew 18:26-27; Romans 10:21; 1</w:t>
      </w:r>
      <w:r w:rsidRPr="009E1538">
        <w:rPr>
          <w:sz w:val="24"/>
          <w:szCs w:val="24"/>
          <w:vertAlign w:val="superscript"/>
        </w:rPr>
        <w:t>st</w:t>
      </w:r>
      <w:r w:rsidRPr="009E1538">
        <w:rPr>
          <w:sz w:val="24"/>
          <w:szCs w:val="24"/>
        </w:rPr>
        <w:t xml:space="preserve"> Peter 3:20 &amp; 2</w:t>
      </w:r>
      <w:r w:rsidRPr="009E1538">
        <w:rPr>
          <w:sz w:val="24"/>
          <w:szCs w:val="24"/>
          <w:vertAlign w:val="superscript"/>
        </w:rPr>
        <w:t>nd</w:t>
      </w:r>
      <w:r w:rsidRPr="009E1538">
        <w:rPr>
          <w:sz w:val="24"/>
          <w:szCs w:val="24"/>
        </w:rPr>
        <w:t xml:space="preserve"> Peter 3:8. </w:t>
      </w:r>
    </w:p>
    <w:p w:rsidR="00812C67" w:rsidRPr="009E1538" w:rsidRDefault="00812C67" w:rsidP="00812C67">
      <w:pPr>
        <w:spacing w:line="480" w:lineRule="auto"/>
        <w:jc w:val="both"/>
        <w:rPr>
          <w:sz w:val="24"/>
          <w:szCs w:val="24"/>
        </w:rPr>
      </w:pPr>
      <w:r w:rsidRPr="009E1538">
        <w:rPr>
          <w:sz w:val="24"/>
          <w:szCs w:val="24"/>
        </w:rPr>
        <w:t>The Lord Jesus Christ’s patience brings about the Father Stephen’s salvation is proven in the Holy Scripture. In 1</w:t>
      </w:r>
      <w:r w:rsidRPr="009E1538">
        <w:rPr>
          <w:sz w:val="24"/>
          <w:szCs w:val="24"/>
          <w:vertAlign w:val="superscript"/>
        </w:rPr>
        <w:t>st</w:t>
      </w:r>
      <w:r w:rsidRPr="009E1538">
        <w:rPr>
          <w:sz w:val="24"/>
          <w:szCs w:val="24"/>
        </w:rPr>
        <w:t xml:space="preserve"> Timothy 1:16 says “But I received mercy for this reason, that in Me, as the foremost, Jesus Christ might display His perfect patience as an example to those who were to believe in Him for eternal life.” In Romans 2:4 declares “Or do You presume on the riches of His kindness and forbearance and patience, not knowing that God’s kindness is meant to lead You to repentance?” In 2</w:t>
      </w:r>
      <w:r w:rsidRPr="009E1538">
        <w:rPr>
          <w:sz w:val="24"/>
          <w:szCs w:val="24"/>
          <w:vertAlign w:val="superscript"/>
        </w:rPr>
        <w:t>nd</w:t>
      </w:r>
      <w:r w:rsidRPr="009E1538">
        <w:rPr>
          <w:sz w:val="24"/>
          <w:szCs w:val="24"/>
        </w:rPr>
        <w:t xml:space="preserve"> Peter 3:15 tells us “And count the patience of Our Lord as salvation, just as Our Beloved Brother Paul also wrote to You according to the wisdom given Him…” </w:t>
      </w:r>
    </w:p>
    <w:p w:rsidR="00812C67" w:rsidRPr="009E1538" w:rsidRDefault="00812C67" w:rsidP="00812C67">
      <w:pPr>
        <w:spacing w:line="480" w:lineRule="auto"/>
        <w:jc w:val="both"/>
        <w:rPr>
          <w:sz w:val="24"/>
          <w:szCs w:val="24"/>
        </w:rPr>
      </w:pPr>
      <w:r w:rsidRPr="009E1538">
        <w:rPr>
          <w:sz w:val="24"/>
          <w:szCs w:val="24"/>
        </w:rPr>
        <w:lastRenderedPageBreak/>
        <w:t>The Lord Jesus Christ’s patience must be appropriated by His Followers is proven in the Holy Scripture. In relation to people. In Ephesians 4:2 says “…with all humility and gentleness, with patience, bearing with One Another in (agape) love…” The parable of the Master to the Servant is in Matthew 18:26-35. In 1</w:t>
      </w:r>
      <w:r w:rsidRPr="009E1538">
        <w:rPr>
          <w:sz w:val="24"/>
          <w:szCs w:val="24"/>
          <w:vertAlign w:val="superscript"/>
        </w:rPr>
        <w:t>st</w:t>
      </w:r>
      <w:r w:rsidRPr="009E1538">
        <w:rPr>
          <w:sz w:val="24"/>
          <w:szCs w:val="24"/>
        </w:rPr>
        <w:t xml:space="preserve"> Corinthians 13:4 states “(Agape) Love is patient and kind, agape love does not envy or boast it is not arrogant.” In Galatians 5:22 tells us “But the fruit of the Spirit is…patience…” In Colossians May You be strengthened with all power, according to His glorious might, for all endurance and patience with joy…” In Colossians 3:12 declares “Put on then, as God’s Chosen Ones, holy and beloved, compassionate hearts, kindness, humility, meekness, and patience…” In 1</w:t>
      </w:r>
      <w:r w:rsidRPr="009E1538">
        <w:rPr>
          <w:sz w:val="24"/>
          <w:szCs w:val="24"/>
          <w:vertAlign w:val="superscript"/>
        </w:rPr>
        <w:t>st</w:t>
      </w:r>
      <w:r w:rsidRPr="009E1538">
        <w:rPr>
          <w:sz w:val="24"/>
          <w:szCs w:val="24"/>
        </w:rPr>
        <w:t xml:space="preserve"> Thessalonians 5:14 mentions “And We urge You, Brothers, admonish the idle, encourage the fainthearted, help the weak, be patient with them all.” In 2</w:t>
      </w:r>
      <w:r w:rsidRPr="009E1538">
        <w:rPr>
          <w:sz w:val="24"/>
          <w:szCs w:val="24"/>
          <w:vertAlign w:val="superscript"/>
        </w:rPr>
        <w:t>nd</w:t>
      </w:r>
      <w:r w:rsidRPr="009E1538">
        <w:rPr>
          <w:sz w:val="24"/>
          <w:szCs w:val="24"/>
        </w:rPr>
        <w:t xml:space="preserve"> Timothy 4:2 tells us “…preach the word, be ready in season and out of season, reprove, rebuke, and exhort, with complete patience and teaching.” Patience in suffering is in James 5:7-8. In enduring life’s circumstances and sufferings. What credit is it to endure is in 1</w:t>
      </w:r>
      <w:r w:rsidRPr="009E1538">
        <w:rPr>
          <w:sz w:val="24"/>
          <w:szCs w:val="24"/>
          <w:vertAlign w:val="superscript"/>
        </w:rPr>
        <w:t>st</w:t>
      </w:r>
      <w:r w:rsidRPr="009E1538">
        <w:rPr>
          <w:sz w:val="24"/>
          <w:szCs w:val="24"/>
        </w:rPr>
        <w:t xml:space="preserve"> Peter 2:20-23. In Luke 8:15 says “As for that in the good soil, they are those who, hearing the word, hold it fast in an honest and good heart, and bear fruit with patience.” In Luke 21:19 states “By Your endurance You will gain Your lives.” In Romans 5:3-4 declares “Not only that, but We rejoice in Our sufferings, knowing that suffering produces endurance, and endurance produces character, and character produces hope…” In Romans 8:25 mentions “But if We hope for what We do not see, wait for it with patience.” In Romans 12:12 says “Rejoice in hope, be patient in tribulation, be constant in prayer.”  In Colossians 1:11 states “May You be strengthened with all power, according to His glorious might, for all endurance and patience with joy…” 1</w:t>
      </w:r>
      <w:r w:rsidRPr="009E1538">
        <w:rPr>
          <w:sz w:val="24"/>
          <w:szCs w:val="24"/>
          <w:vertAlign w:val="superscript"/>
        </w:rPr>
        <w:t>st</w:t>
      </w:r>
      <w:r w:rsidRPr="009E1538">
        <w:rPr>
          <w:sz w:val="24"/>
          <w:szCs w:val="24"/>
        </w:rPr>
        <w:t xml:space="preserve"> Thessalonians 1:3 tells us “…remembering before Our God and Father (Stephen) Your work of faith and labor of </w:t>
      </w:r>
      <w:r w:rsidRPr="009E1538">
        <w:rPr>
          <w:sz w:val="24"/>
          <w:szCs w:val="24"/>
        </w:rPr>
        <w:lastRenderedPageBreak/>
        <w:t>(agape) love and steadfastness of hope in Our Lord Jesus Christ.” In Titus 2:2 says “Older Men are to be sober-minded, dignified, self-controlled, sound in faith, in (agape) love, and steadfastness.” The Father Stephen the Founder and Perfector of Our faith is in Hebrews 12:1-3. Testing of Your faith is in James 1:2-4. In James 5:8 declares “You also, be patient. Establish Your hearts, for the coming of the LORD is at hand.” Resist the Lord Satan is in 1</w:t>
      </w:r>
      <w:r w:rsidRPr="009E1538">
        <w:rPr>
          <w:sz w:val="24"/>
          <w:szCs w:val="24"/>
          <w:vertAlign w:val="superscript"/>
        </w:rPr>
        <w:t>st</w:t>
      </w:r>
      <w:r w:rsidRPr="009E1538">
        <w:rPr>
          <w:sz w:val="24"/>
          <w:szCs w:val="24"/>
        </w:rPr>
        <w:t xml:space="preserve"> Peter 5:8-10. The Vision of the Son of Man is in Revelation 1:9. In Revelation 13:10 says “If Anyone is to be taken captive, to the captivity His goes, if Anyone is to be slain with the sword, with the sword must He be slain. Here is a call for the endurance and faith of the Saints (Lords).” In Revelation 14:12 says “Here is a call for the endurance of the Saints (Lords), those who keep the commandments of God and their faith in Jesus.” In Divinely Communicating the Father Stephen’s Gospel. In 2</w:t>
      </w:r>
      <w:r w:rsidRPr="009E1538">
        <w:rPr>
          <w:sz w:val="24"/>
          <w:szCs w:val="24"/>
          <w:vertAlign w:val="superscript"/>
        </w:rPr>
        <w:t>nd</w:t>
      </w:r>
      <w:r w:rsidRPr="009E1538">
        <w:rPr>
          <w:sz w:val="24"/>
          <w:szCs w:val="24"/>
        </w:rPr>
        <w:t xml:space="preserve"> Timothy 4:2 tells us “…preach the word, be ready in season and out of season, reprove, rebuke, and exhort, with complete patience and teaching.” In Titus 2:2 declares “Older Men are to be sober-minded, dignified, self-controlled, sound in faith, in (agape) love, and in steadfastness.” In living and waiting for the Father Stephen’s coming. Patience in suffering is in James 5:7-8. In Romans 8:25 says “But if We hope for what We do not see, We wait for it with patience.” In 1</w:t>
      </w:r>
      <w:r w:rsidRPr="009E1538">
        <w:rPr>
          <w:sz w:val="24"/>
          <w:szCs w:val="24"/>
          <w:vertAlign w:val="superscript"/>
        </w:rPr>
        <w:t>st</w:t>
      </w:r>
      <w:r w:rsidRPr="009E1538">
        <w:rPr>
          <w:sz w:val="24"/>
          <w:szCs w:val="24"/>
        </w:rPr>
        <w:t xml:space="preserve"> Thessalonians 1:3 states “…remembering before Our God and Father (Stephen) Your work of faith and labor of (agape) love and steadfastness of hope in Our Lord Jesus Christ.” </w:t>
      </w:r>
    </w:p>
    <w:p w:rsidR="00812C67" w:rsidRPr="009E1538" w:rsidRDefault="00812C67" w:rsidP="00812C67">
      <w:pPr>
        <w:spacing w:line="480" w:lineRule="auto"/>
        <w:jc w:val="both"/>
        <w:rPr>
          <w:sz w:val="24"/>
          <w:szCs w:val="24"/>
        </w:rPr>
      </w:pPr>
      <w:r w:rsidRPr="009E1538">
        <w:rPr>
          <w:sz w:val="24"/>
          <w:szCs w:val="24"/>
        </w:rPr>
        <w:t>The Examples of the Lord Jesus Christ’s patience in His Followers is proven in the Holy Scripture. Comfort with Christ is in 2</w:t>
      </w:r>
      <w:r w:rsidRPr="009E1538">
        <w:rPr>
          <w:sz w:val="24"/>
          <w:szCs w:val="24"/>
          <w:vertAlign w:val="superscript"/>
        </w:rPr>
        <w:t>nd</w:t>
      </w:r>
      <w:r w:rsidRPr="009E1538">
        <w:rPr>
          <w:sz w:val="24"/>
          <w:szCs w:val="24"/>
        </w:rPr>
        <w:t xml:space="preserve"> Corinthians 1:5-6. Servant of the Father Stephen commend themselves is in 2</w:t>
      </w:r>
      <w:r w:rsidRPr="009E1538">
        <w:rPr>
          <w:sz w:val="24"/>
          <w:szCs w:val="24"/>
          <w:vertAlign w:val="superscript"/>
        </w:rPr>
        <w:t>nd</w:t>
      </w:r>
      <w:r w:rsidRPr="009E1538">
        <w:rPr>
          <w:sz w:val="24"/>
          <w:szCs w:val="24"/>
        </w:rPr>
        <w:t xml:space="preserve"> Corinthians 6:4-6. All Scripture is Breathed out by the Father Stephen is in 2</w:t>
      </w:r>
      <w:r w:rsidRPr="009E1538">
        <w:rPr>
          <w:sz w:val="24"/>
          <w:szCs w:val="24"/>
          <w:vertAlign w:val="superscript"/>
        </w:rPr>
        <w:t>nd</w:t>
      </w:r>
      <w:r w:rsidRPr="009E1538">
        <w:rPr>
          <w:sz w:val="24"/>
          <w:szCs w:val="24"/>
        </w:rPr>
        <w:t xml:space="preserve"> Timothy 3:10-11. The Vision of the Son of Man is in Revelation 1:9. In Revelation 3:10 says </w:t>
      </w:r>
      <w:r w:rsidRPr="009E1538">
        <w:rPr>
          <w:sz w:val="24"/>
          <w:szCs w:val="24"/>
        </w:rPr>
        <w:lastRenderedPageBreak/>
        <w:t xml:space="preserve">“because You have kept My word about patient endurance, I will keep You from the hour of trial that is coming on the whole World, to try those who dwell on the Earth.” </w:t>
      </w:r>
    </w:p>
    <w:p w:rsidR="00812C67" w:rsidRPr="009E1538" w:rsidRDefault="00812C67" w:rsidP="00812C67">
      <w:pPr>
        <w:spacing w:line="480" w:lineRule="auto"/>
        <w:jc w:val="both"/>
        <w:rPr>
          <w:sz w:val="24"/>
          <w:szCs w:val="24"/>
        </w:rPr>
      </w:pPr>
      <w:r w:rsidRPr="009E1538">
        <w:rPr>
          <w:sz w:val="24"/>
          <w:szCs w:val="24"/>
        </w:rPr>
        <w:t xml:space="preserve">Patience is proven in the Holy Scripture. Patience is the quality of forbearance and self-control which shows itself in the willingness to wait upon the Father Stephen and His divine will. Christians are called to be patient in their expectations of the Father Stephen’s thoughts, deeds &amp; actions and their relationship with One Another. </w:t>
      </w:r>
    </w:p>
    <w:p w:rsidR="00812C67" w:rsidRPr="009E1538" w:rsidRDefault="00812C67" w:rsidP="00812C67">
      <w:pPr>
        <w:spacing w:line="480" w:lineRule="auto"/>
        <w:jc w:val="both"/>
        <w:rPr>
          <w:sz w:val="24"/>
          <w:szCs w:val="24"/>
        </w:rPr>
      </w:pPr>
      <w:r w:rsidRPr="009E1538">
        <w:rPr>
          <w:sz w:val="24"/>
          <w:szCs w:val="24"/>
        </w:rPr>
        <w:t>The Father Stephen’s patience is proven in the Holy Scripture. In Acts 17:30 says “The times of ignorance God overlooked (winked at), but now He commands all people everywhere to repent…” In Romans 3:25 declares “…whom God put forward as a propitiation by His blood, to be received by faith. This was to show God’s righteousness, because in His divine forbearance He had passed over former sins.” In Romans 9:22 tells us “What if God, desiring to show His wrath and to make known His power, has endured with much patience vessels of wrath prepared for destruction…” In 2</w:t>
      </w:r>
      <w:r w:rsidRPr="009E1538">
        <w:rPr>
          <w:sz w:val="24"/>
          <w:szCs w:val="24"/>
          <w:vertAlign w:val="superscript"/>
        </w:rPr>
        <w:t>nd</w:t>
      </w:r>
      <w:r w:rsidRPr="009E1538">
        <w:rPr>
          <w:sz w:val="24"/>
          <w:szCs w:val="24"/>
        </w:rPr>
        <w:t xml:space="preserve"> Peter 3:9 says “The LORD is not slow to fulfill His promise as some count slowness, but is patient toward You, not wishing that any should perish, but that all should reach repentance.” </w:t>
      </w:r>
    </w:p>
    <w:p w:rsidR="00812C67" w:rsidRPr="009E1538" w:rsidRDefault="00812C67" w:rsidP="00812C67">
      <w:pPr>
        <w:spacing w:line="480" w:lineRule="auto"/>
        <w:jc w:val="both"/>
        <w:rPr>
          <w:sz w:val="24"/>
          <w:szCs w:val="24"/>
        </w:rPr>
      </w:pPr>
      <w:r w:rsidRPr="009E1538">
        <w:rPr>
          <w:sz w:val="24"/>
          <w:szCs w:val="24"/>
        </w:rPr>
        <w:t xml:space="preserve">The patience of the Lord Jesus Christ is proven in the Holy Scripture. In Matthew 17:17 says “And Jesus answered, O faithless and twisted generation, how long am I to be with You? How long am I to bear with You? Bring Him here to Me.” Also it is in Mark 9:19 &amp; Luke 9:41. In John 14:9 declares “Jesus said to Him, have I been with You so long, and You still do not know Me, Philip? Whoever has seen Me has seen the Father (Stephen). How can You say, Show Us the </w:t>
      </w:r>
      <w:r w:rsidRPr="009E1538">
        <w:rPr>
          <w:sz w:val="24"/>
          <w:szCs w:val="24"/>
        </w:rPr>
        <w:lastRenderedPageBreak/>
        <w:t xml:space="preserve">Father (Stephen)?” In Revelation 2:21 tell us “I gave Her time to repent, but She refuses to repent of Her sexual immorality.” </w:t>
      </w:r>
    </w:p>
    <w:p w:rsidR="00812C67" w:rsidRPr="009E1538" w:rsidRDefault="00812C67" w:rsidP="00812C67">
      <w:pPr>
        <w:spacing w:line="480" w:lineRule="auto"/>
        <w:jc w:val="both"/>
        <w:rPr>
          <w:sz w:val="24"/>
          <w:szCs w:val="24"/>
        </w:rPr>
      </w:pPr>
      <w:r w:rsidRPr="009E1538">
        <w:rPr>
          <w:sz w:val="24"/>
          <w:szCs w:val="24"/>
        </w:rPr>
        <w:t>The other examples of patience are proven in the Holy Scripture. The Thessalonians Believers is in 2</w:t>
      </w:r>
      <w:r w:rsidRPr="009E1538">
        <w:rPr>
          <w:sz w:val="24"/>
          <w:szCs w:val="24"/>
          <w:vertAlign w:val="superscript"/>
        </w:rPr>
        <w:t>nd</w:t>
      </w:r>
      <w:r w:rsidRPr="009E1538">
        <w:rPr>
          <w:sz w:val="24"/>
          <w:szCs w:val="24"/>
        </w:rPr>
        <w:t xml:space="preserve"> Thessalonians 1:4. Abraham is in Hebrews 6:15. Job is in James 5:11. The Churches of Asia Minor is in Revelation 1:9; 2:2. </w:t>
      </w:r>
    </w:p>
    <w:p w:rsidR="00812C67" w:rsidRPr="009E1538" w:rsidRDefault="00812C67" w:rsidP="00812C67">
      <w:pPr>
        <w:spacing w:line="480" w:lineRule="auto"/>
        <w:jc w:val="both"/>
        <w:rPr>
          <w:sz w:val="24"/>
          <w:szCs w:val="24"/>
        </w:rPr>
      </w:pPr>
      <w:r w:rsidRPr="009E1538">
        <w:rPr>
          <w:sz w:val="24"/>
          <w:szCs w:val="24"/>
        </w:rPr>
        <w:t xml:space="preserve">Patience is a part of the fruit of the Sprit is proven in the Holy Scripture. This is proven in Galatians 5:22. In Colossians 1:10-11 says “…so as to walk in a manner worthy of the LORD, fully pleasing to Him, bearing fruit in every good work and increasing in the knowledge of God. May You be strengthened with all power, according to His glorious might, for all endurance and patience with joy…” </w:t>
      </w:r>
    </w:p>
    <w:p w:rsidR="00812C67" w:rsidRPr="009E1538" w:rsidRDefault="00812C67" w:rsidP="00812C67">
      <w:pPr>
        <w:spacing w:line="480" w:lineRule="auto"/>
        <w:jc w:val="both"/>
        <w:rPr>
          <w:sz w:val="24"/>
          <w:szCs w:val="24"/>
        </w:rPr>
      </w:pPr>
      <w:r w:rsidRPr="009E1538">
        <w:rPr>
          <w:sz w:val="24"/>
          <w:szCs w:val="24"/>
        </w:rPr>
        <w:t xml:space="preserve">The Father Stephen’s people should exercise patience is proven in the Holy Scripture. In Proverbs 19:11 says “Good sense makes One slow to anger, and its glory overlook an offense.” In Colossians 3:12 declares “Put on then, as God’s Chosen Ones, holy and beloved, compassionate hearts, kindness, humility, meekness, and patience…” In Proverbs 14:29 states “Whoever is slow to anger has great understanding, but He who has a hasty temper exalts Folly (Sexual Eros Love).”  In Proverbs 16:32 tells us “Whoever is slow to anger is better than the mighty, and He who rules His Spirit than He who takes a city.” In Proverbs 25:15 mentions “With patience a Ruler may be persuaded, and a soft tongue will break a bone.” In Matthew 6:14-15 says “For if You forgive others their trespasses, Your Heavenly Father (Stephen) will also forgive You, but if You do not forgive others their trespasses, neither will Your Father (Stephen) </w:t>
      </w:r>
      <w:r w:rsidRPr="009E1538">
        <w:rPr>
          <w:sz w:val="24"/>
          <w:szCs w:val="24"/>
        </w:rPr>
        <w:lastRenderedPageBreak/>
        <w:t xml:space="preserve">forgive Your trespasses.” In Matthew 18:35 tells us “So also My Heavenly Father (Stephen) will do to every One of You, if You do not forgive Your Brother from Your heart.” </w:t>
      </w:r>
    </w:p>
    <w:p w:rsidR="00812C67" w:rsidRPr="009E1538" w:rsidRDefault="00812C67" w:rsidP="00812C67">
      <w:pPr>
        <w:spacing w:line="480" w:lineRule="auto"/>
        <w:jc w:val="both"/>
        <w:rPr>
          <w:sz w:val="24"/>
          <w:szCs w:val="24"/>
        </w:rPr>
      </w:pPr>
      <w:r w:rsidRPr="009E1538">
        <w:rPr>
          <w:sz w:val="24"/>
          <w:szCs w:val="24"/>
        </w:rPr>
        <w:t>The People who need particular patience are proven in the Holy Scripture. The Christian Leaders. In 2</w:t>
      </w:r>
      <w:r w:rsidRPr="009E1538">
        <w:rPr>
          <w:sz w:val="24"/>
          <w:szCs w:val="24"/>
          <w:vertAlign w:val="superscript"/>
        </w:rPr>
        <w:t>nd</w:t>
      </w:r>
      <w:r w:rsidRPr="009E1538">
        <w:rPr>
          <w:sz w:val="24"/>
          <w:szCs w:val="24"/>
        </w:rPr>
        <w:t xml:space="preserve"> Timothy 4:2 says “…preach the word, be ready in season and out of season, reprove, rebuke, and exhort, with complete patience and teaching.” All Scripture is Breathed out by the Father Stephen is in 2</w:t>
      </w:r>
      <w:r w:rsidRPr="009E1538">
        <w:rPr>
          <w:sz w:val="24"/>
          <w:szCs w:val="24"/>
          <w:vertAlign w:val="superscript"/>
        </w:rPr>
        <w:t>nd</w:t>
      </w:r>
      <w:r w:rsidRPr="009E1538">
        <w:rPr>
          <w:sz w:val="24"/>
          <w:szCs w:val="24"/>
        </w:rPr>
        <w:t xml:space="preserve"> Timothy 3:10. The Christian Masters. In Ephesians 6:9 says “Masters, do the same to them, and stop Your Threatening, knowing that He who is both their Master (Stephen) and Yours is in Heaven, and that there is no partiality with Him.” </w:t>
      </w:r>
    </w:p>
    <w:p w:rsidR="00812C67" w:rsidRPr="009E1538" w:rsidRDefault="00812C67" w:rsidP="00812C67">
      <w:pPr>
        <w:spacing w:line="480" w:lineRule="auto"/>
        <w:jc w:val="both"/>
        <w:rPr>
          <w:sz w:val="24"/>
          <w:szCs w:val="24"/>
        </w:rPr>
      </w:pPr>
      <w:r w:rsidRPr="009E1538">
        <w:rPr>
          <w:sz w:val="24"/>
          <w:szCs w:val="24"/>
        </w:rPr>
        <w:t>Patience is necessary in Church Life is proven in the Holy Scripture. In Ephesians 4:2 states “…with all humility and gentleness, with patience, bearing with One Another in (agape) love…” The example of Christ is in Romans 15:1. In Colossians 3:13 declares “…bearing with One Another and, if One has a complaint against Another, forgiving each other, as the LORD has forgiven You, so You also must forgive.” In 1</w:t>
      </w:r>
      <w:r w:rsidRPr="009E1538">
        <w:rPr>
          <w:sz w:val="24"/>
          <w:szCs w:val="24"/>
          <w:vertAlign w:val="superscript"/>
        </w:rPr>
        <w:t>st</w:t>
      </w:r>
      <w:r w:rsidRPr="009E1538">
        <w:rPr>
          <w:sz w:val="24"/>
          <w:szCs w:val="24"/>
        </w:rPr>
        <w:t xml:space="preserve"> Thessalonians 5:14 mentions “And We urge You, Brothers, admonish the idle, encourage the fainthearted, help the weak, be patient with them all.” </w:t>
      </w:r>
    </w:p>
    <w:p w:rsidR="00812C67" w:rsidRPr="009E1538" w:rsidRDefault="00812C67" w:rsidP="00812C67">
      <w:pPr>
        <w:spacing w:line="480" w:lineRule="auto"/>
        <w:jc w:val="both"/>
        <w:rPr>
          <w:sz w:val="24"/>
          <w:szCs w:val="24"/>
        </w:rPr>
      </w:pPr>
      <w:r w:rsidRPr="009E1538">
        <w:rPr>
          <w:sz w:val="24"/>
          <w:szCs w:val="24"/>
        </w:rPr>
        <w:t>The Father Stephen’s word is to be received with patience is proven in the Holy Scripture. In Hebrews 13:22 declares “I appeal to You, Brothers, bear with My word of exhortation, for I have to You briefly.” The value of wisdom is in Proverbs 2:1-5. In 2</w:t>
      </w:r>
      <w:r w:rsidRPr="009E1538">
        <w:rPr>
          <w:sz w:val="24"/>
          <w:szCs w:val="24"/>
          <w:vertAlign w:val="superscript"/>
        </w:rPr>
        <w:t>nd</w:t>
      </w:r>
      <w:r w:rsidRPr="009E1538">
        <w:rPr>
          <w:sz w:val="24"/>
          <w:szCs w:val="24"/>
        </w:rPr>
        <w:t xml:space="preserve"> Timothy 4:3 says “For the time is coming when people will not endure sound teaching, but having itching ears they will accumulate for themselves teachers to suit their own passions (sexualities)…” </w:t>
      </w:r>
    </w:p>
    <w:p w:rsidR="00812C67" w:rsidRPr="009E1538" w:rsidRDefault="00812C67" w:rsidP="00812C67">
      <w:pPr>
        <w:spacing w:line="480" w:lineRule="auto"/>
        <w:jc w:val="both"/>
        <w:rPr>
          <w:sz w:val="24"/>
          <w:szCs w:val="24"/>
        </w:rPr>
      </w:pPr>
      <w:r w:rsidRPr="009E1538">
        <w:rPr>
          <w:sz w:val="24"/>
          <w:szCs w:val="24"/>
        </w:rPr>
        <w:lastRenderedPageBreak/>
        <w:t>Patience is a characteristic of agape love is proven in the Holy Scripture. In 1</w:t>
      </w:r>
      <w:r w:rsidRPr="009E1538">
        <w:rPr>
          <w:sz w:val="24"/>
          <w:szCs w:val="24"/>
          <w:vertAlign w:val="superscript"/>
        </w:rPr>
        <w:t>st</w:t>
      </w:r>
      <w:r w:rsidRPr="009E1538">
        <w:rPr>
          <w:sz w:val="24"/>
          <w:szCs w:val="24"/>
        </w:rPr>
        <w:t xml:space="preserve"> Corinthians 13:4 mentions “(Agape) Love is patient and kind, (agape) love does not envy or boast, it is not arrogant.” </w:t>
      </w:r>
    </w:p>
    <w:p w:rsidR="00812C67" w:rsidRPr="009E1538" w:rsidRDefault="00812C67" w:rsidP="00812C67">
      <w:pPr>
        <w:spacing w:line="480" w:lineRule="auto"/>
        <w:jc w:val="both"/>
        <w:rPr>
          <w:sz w:val="24"/>
          <w:szCs w:val="24"/>
        </w:rPr>
      </w:pPr>
      <w:r w:rsidRPr="009E1538">
        <w:rPr>
          <w:sz w:val="24"/>
          <w:szCs w:val="24"/>
        </w:rPr>
        <w:t>Patience is an aspect of faith and hope is proven in the Holy Scripture. In Psalms 33:20 says “Our Soul waits for the LORD, He is Our help and Our shield.” Patience in suffering is in James 5:7-8. King David waits for the Father Stephen to act on His behalf is in Psalms 5:2; 27:14; 37:7, 34; 38:15; 119:166; 130:5-6; Proverbs 20:22; Isaiah 8:17; 30:18; Lamentations 3:24, 26; Micah 7:7; Zephaniah 3:8. The Lord Jesus Christ’s instructions to the Apostles to wait for the Father Stephen’s Holy Ghost is in Acts 1:7; Romans 8:25; 12:12; Titus 2:13. The example of Abraham is in Hebrews 6:12, 15; James 5:10 &amp; Revelation 6:11.</w:t>
      </w:r>
    </w:p>
    <w:p w:rsidR="00812C67" w:rsidRPr="009E1538" w:rsidRDefault="00812C67" w:rsidP="00812C67">
      <w:pPr>
        <w:spacing w:line="480" w:lineRule="auto"/>
        <w:jc w:val="both"/>
        <w:rPr>
          <w:sz w:val="24"/>
          <w:szCs w:val="24"/>
        </w:rPr>
      </w:pPr>
      <w:r w:rsidRPr="009E1538">
        <w:rPr>
          <w:sz w:val="24"/>
          <w:szCs w:val="24"/>
        </w:rPr>
        <w:t xml:space="preserve">Endurance is the ability to persevere in a calling or a task that is commanded by the Father Stephen. The Christian is called to endure in the face of hardship, trial or opposition, and His endurance brings mental &amp; spiritual rewards. </w:t>
      </w:r>
    </w:p>
    <w:p w:rsidR="00812C67" w:rsidRPr="009E1538" w:rsidRDefault="00812C67" w:rsidP="00812C67">
      <w:pPr>
        <w:spacing w:line="480" w:lineRule="auto"/>
        <w:jc w:val="both"/>
        <w:rPr>
          <w:sz w:val="24"/>
          <w:szCs w:val="24"/>
        </w:rPr>
      </w:pPr>
      <w:r w:rsidRPr="009E1538">
        <w:rPr>
          <w:sz w:val="24"/>
          <w:szCs w:val="24"/>
        </w:rPr>
        <w:t xml:space="preserve">Endurance commended as a virtue for the Father Stephen’s people is proven in the Holy Scripture. Be strong and very courageous is in Joshua 1:7. In Galatians 6:9 says “And let Us not grow weary of doing good, for in due season We will reap, if We do not give up.” Be careful to do the commandment of the Father Stephen is in Deuteronomy 5:32. In Joshua 23:8 states “…but You shall cling to the LORD Your GOD just as You have done to this day.” In Job 17:9 tells us “Yet the Righteous holds to His way, and He who has clean hands grows stronger &amp; stronger.” The grace of the Father Stephen is in Acts 11:23. Also a similar scripture is in Acts 13:43. In Acts 14:22 says “…strengthening the Souls of the Disciples, encouraging them to </w:t>
      </w:r>
      <w:r w:rsidRPr="009E1538">
        <w:rPr>
          <w:sz w:val="24"/>
          <w:szCs w:val="24"/>
        </w:rPr>
        <w:lastRenderedPageBreak/>
        <w:t>continue in the faith, and saying that through many tribulations We must enter the Kingdom of God (Lordship).” Every wind doctrine is in Ephesians 4:14. Fight the good fight of faith is in 1</w:t>
      </w:r>
      <w:r w:rsidRPr="009E1538">
        <w:rPr>
          <w:sz w:val="24"/>
          <w:szCs w:val="24"/>
          <w:vertAlign w:val="superscript"/>
        </w:rPr>
        <w:t>st</w:t>
      </w:r>
      <w:r w:rsidRPr="009E1538">
        <w:rPr>
          <w:sz w:val="24"/>
          <w:szCs w:val="24"/>
        </w:rPr>
        <w:t xml:space="preserve"> Timothy 6:11. In 2</w:t>
      </w:r>
      <w:r w:rsidRPr="009E1538">
        <w:rPr>
          <w:sz w:val="24"/>
          <w:szCs w:val="24"/>
          <w:vertAlign w:val="superscript"/>
        </w:rPr>
        <w:t>nd</w:t>
      </w:r>
      <w:r w:rsidRPr="009E1538">
        <w:rPr>
          <w:sz w:val="24"/>
          <w:szCs w:val="24"/>
        </w:rPr>
        <w:t xml:space="preserve"> Timothy 2:3 mentions “Share in suffering as a good Soldier of Christ Jesus.” What credit is it to endure is in 1</w:t>
      </w:r>
      <w:r w:rsidRPr="009E1538">
        <w:rPr>
          <w:sz w:val="24"/>
          <w:szCs w:val="24"/>
          <w:vertAlign w:val="superscript"/>
        </w:rPr>
        <w:t>st</w:t>
      </w:r>
      <w:r w:rsidRPr="009E1538">
        <w:rPr>
          <w:sz w:val="24"/>
          <w:szCs w:val="24"/>
        </w:rPr>
        <w:t xml:space="preserve"> Peter 2:20. The call for the endurance and faith of the Saintly Lords is in Revelation 13:10. </w:t>
      </w:r>
    </w:p>
    <w:p w:rsidR="00812C67" w:rsidRPr="009E1538" w:rsidRDefault="00812C67" w:rsidP="00812C67">
      <w:pPr>
        <w:spacing w:line="480" w:lineRule="auto"/>
        <w:jc w:val="both"/>
        <w:rPr>
          <w:sz w:val="24"/>
          <w:szCs w:val="24"/>
        </w:rPr>
      </w:pPr>
      <w:r w:rsidRPr="009E1538">
        <w:rPr>
          <w:sz w:val="24"/>
          <w:szCs w:val="24"/>
        </w:rPr>
        <w:t>Endurance is a hallmark of a true Christian profession is proven in the Holy Scripture. In Matthew 10:22 declares “…and You will be hated by all for My name’s sake. But the One who endures to the end will be saved.” Also it is in Mark 13:13. In Luke 9:62 tells us “Jesus said to Him, No One who puts His hand to the plow and looks back is fit for the Kingdom of God (Lordship).” In Acts 20:24 states “But I do not account My life of any value nor as precious to Myself, if only I may finish My course and the ministry that I received from the Lord Jesus, to testify to the Gospel of the grace of God.” In 2</w:t>
      </w:r>
      <w:r w:rsidRPr="009E1538">
        <w:rPr>
          <w:sz w:val="24"/>
          <w:szCs w:val="24"/>
          <w:vertAlign w:val="superscript"/>
        </w:rPr>
        <w:t>nd</w:t>
      </w:r>
      <w:r w:rsidRPr="009E1538">
        <w:rPr>
          <w:sz w:val="24"/>
          <w:szCs w:val="24"/>
        </w:rPr>
        <w:t xml:space="preserve"> Timothy 2:12 mentions “If We endure, We will also reign with Him, if We deny Him, He also will deny Us.” </w:t>
      </w:r>
    </w:p>
    <w:p w:rsidR="00812C67" w:rsidRPr="009E1538" w:rsidRDefault="00812C67" w:rsidP="00812C67">
      <w:pPr>
        <w:spacing w:line="480" w:lineRule="auto"/>
        <w:jc w:val="both"/>
        <w:rPr>
          <w:sz w:val="24"/>
          <w:szCs w:val="24"/>
        </w:rPr>
      </w:pPr>
      <w:r w:rsidRPr="009E1538">
        <w:rPr>
          <w:sz w:val="24"/>
          <w:szCs w:val="24"/>
        </w:rPr>
        <w:t>Christian endurance originates with the Father Stephen is proven in the Holy Scripture. In Romans 15:5 says “May the God of Endurance and Encouragement grant You to live in such harmony with One Another, in accord with Christ Jesus…” The affliction in Asia is in 2</w:t>
      </w:r>
      <w:r w:rsidRPr="009E1538">
        <w:rPr>
          <w:sz w:val="24"/>
          <w:szCs w:val="24"/>
          <w:vertAlign w:val="superscript"/>
        </w:rPr>
        <w:t>nd</w:t>
      </w:r>
      <w:r w:rsidRPr="009E1538">
        <w:rPr>
          <w:sz w:val="24"/>
          <w:szCs w:val="24"/>
        </w:rPr>
        <w:t xml:space="preserve"> Corinthians 1:8-9. To be strengthened with all authority is in Colossians 1:10-11. In 2</w:t>
      </w:r>
      <w:r w:rsidRPr="009E1538">
        <w:rPr>
          <w:sz w:val="24"/>
          <w:szCs w:val="24"/>
          <w:vertAlign w:val="superscript"/>
        </w:rPr>
        <w:t>nd</w:t>
      </w:r>
      <w:r w:rsidRPr="009E1538">
        <w:rPr>
          <w:sz w:val="24"/>
          <w:szCs w:val="24"/>
        </w:rPr>
        <w:t xml:space="preserve"> Thessalonians 3:5 tells us “May the LORD direct Your hearts to the (agape) love of God and to the steadfastness of Christ.” </w:t>
      </w:r>
    </w:p>
    <w:p w:rsidR="00812C67" w:rsidRPr="009E1538" w:rsidRDefault="00812C67" w:rsidP="00812C67">
      <w:pPr>
        <w:spacing w:line="480" w:lineRule="auto"/>
        <w:jc w:val="both"/>
        <w:rPr>
          <w:sz w:val="24"/>
          <w:szCs w:val="24"/>
        </w:rPr>
      </w:pPr>
      <w:r w:rsidRPr="009E1538">
        <w:rPr>
          <w:sz w:val="24"/>
          <w:szCs w:val="24"/>
        </w:rPr>
        <w:t>Christian endurance involves standing firm is proven in the Holy Scripture. In 1</w:t>
      </w:r>
      <w:r w:rsidRPr="009E1538">
        <w:rPr>
          <w:sz w:val="24"/>
          <w:szCs w:val="24"/>
          <w:vertAlign w:val="superscript"/>
        </w:rPr>
        <w:t>st</w:t>
      </w:r>
      <w:r w:rsidRPr="009E1538">
        <w:rPr>
          <w:sz w:val="24"/>
          <w:szCs w:val="24"/>
        </w:rPr>
        <w:t xml:space="preserve"> Corinthians 15:58 states “Therefore, My Beloved Brothers, be steadfast, immovable, always abounding in </w:t>
      </w:r>
      <w:r w:rsidRPr="009E1538">
        <w:rPr>
          <w:sz w:val="24"/>
          <w:szCs w:val="24"/>
        </w:rPr>
        <w:lastRenderedPageBreak/>
        <w:t>the work of the LORD, knowing that in the LORD Your labor is not in vain.” In Philippians 1:27 declares “Only let Your manner of life be worthy of the Gospel of Christ, so that whether I come and see You or am absent, I may hear of You that You are standing firm in One Spirit, with One Mind striving side by side for the faith of the Gospel…” Christ has set Us free is in Galatians 5:1. In Philippians 4:1 says “Therefore, My Brothers, whom I (agape) love and long for, My joy and crown, stand firm thus in the LORD, My Beloved.” In 2</w:t>
      </w:r>
      <w:r w:rsidRPr="009E1538">
        <w:rPr>
          <w:sz w:val="24"/>
          <w:szCs w:val="24"/>
          <w:vertAlign w:val="superscript"/>
        </w:rPr>
        <w:t>nd</w:t>
      </w:r>
      <w:r w:rsidRPr="009E1538">
        <w:rPr>
          <w:sz w:val="24"/>
          <w:szCs w:val="24"/>
        </w:rPr>
        <w:t xml:space="preserve"> Thessalonians 2:15 mentions “So then, Brothers, stand firm and hold to the traditions that You were taught by Us, either by Our spoken word or by Our letter.” In 2</w:t>
      </w:r>
      <w:r w:rsidRPr="009E1538">
        <w:rPr>
          <w:sz w:val="24"/>
          <w:szCs w:val="24"/>
          <w:vertAlign w:val="superscript"/>
        </w:rPr>
        <w:t>nd</w:t>
      </w:r>
      <w:r w:rsidRPr="009E1538">
        <w:rPr>
          <w:sz w:val="24"/>
          <w:szCs w:val="24"/>
        </w:rPr>
        <w:t xml:space="preserve"> Timothy 3:14 states “But as for You, continue in what You have learned and have firmly believed, knowing from whom You learned it.” In 2</w:t>
      </w:r>
      <w:r w:rsidRPr="009E1538">
        <w:rPr>
          <w:sz w:val="24"/>
          <w:szCs w:val="24"/>
          <w:vertAlign w:val="superscript"/>
        </w:rPr>
        <w:t>nd</w:t>
      </w:r>
      <w:r w:rsidRPr="009E1538">
        <w:rPr>
          <w:sz w:val="24"/>
          <w:szCs w:val="24"/>
        </w:rPr>
        <w:t xml:space="preserve"> Timothy 4:5 declares “As for You, always be sober-minded, endure suffering, do the work of an Evangelist, fulfill Your ministry.” </w:t>
      </w:r>
    </w:p>
    <w:p w:rsidR="00812C67" w:rsidRPr="009E1538" w:rsidRDefault="00812C67" w:rsidP="00812C67">
      <w:pPr>
        <w:spacing w:line="480" w:lineRule="auto"/>
        <w:jc w:val="both"/>
        <w:rPr>
          <w:sz w:val="24"/>
          <w:szCs w:val="24"/>
        </w:rPr>
      </w:pPr>
      <w:r w:rsidRPr="009E1538">
        <w:rPr>
          <w:sz w:val="24"/>
          <w:szCs w:val="24"/>
        </w:rPr>
        <w:t>The results of enduring are proven in the Holy Scripture. Salvation: In Hebrews 10:36 says “For You have need of endurance, so that when You have done the will of God You may receive what is promised.” In James 1:12 declares “Blessed is the Man who remains steadfast under trial, for when He has stood the test He will receive the crown of life, which God has promised to those who (agape) love Him.” In Romans 2:7 states “…to those who by patience in well-doing seek for glory and honor and immortality, He will give eternal life…” In Romans 15:4 tells us “For whatever was written in former days was written for Our instruction, that through endurance and through the encouragement of the Scripture We might have hope.” In 1</w:t>
      </w:r>
      <w:r w:rsidRPr="009E1538">
        <w:rPr>
          <w:sz w:val="24"/>
          <w:szCs w:val="24"/>
          <w:vertAlign w:val="superscript"/>
        </w:rPr>
        <w:t>st</w:t>
      </w:r>
      <w:r w:rsidRPr="009E1538">
        <w:rPr>
          <w:sz w:val="24"/>
          <w:szCs w:val="24"/>
        </w:rPr>
        <w:t xml:space="preserve"> Timothy 4:16 mentions “Keep a close watch on Yourself and on the teaching. Persist in this, for by so doing You will save both Yourself and Your hearers.” In 2</w:t>
      </w:r>
      <w:r w:rsidRPr="009E1538">
        <w:rPr>
          <w:sz w:val="24"/>
          <w:szCs w:val="24"/>
          <w:vertAlign w:val="superscript"/>
        </w:rPr>
        <w:t>nd</w:t>
      </w:r>
      <w:r w:rsidRPr="009E1538">
        <w:rPr>
          <w:sz w:val="24"/>
          <w:szCs w:val="24"/>
        </w:rPr>
        <w:t xml:space="preserve"> Timothy 2:10 says “Therefore I endure everything for the sake of the Elect, that they also may obtain the salvation that is in </w:t>
      </w:r>
      <w:r w:rsidRPr="009E1538">
        <w:rPr>
          <w:sz w:val="24"/>
          <w:szCs w:val="24"/>
        </w:rPr>
        <w:lastRenderedPageBreak/>
        <w:t>Christ Jesus with eternal glory.” It is discipline to endure is in Hebrews 12:7-9. Protection. In Revelation 3:10 states “Because You have kept My word about patient endurance, I will keep You from the hour of trial that is coming on the Whole World, to try those who dwell on the Earth.” In 2</w:t>
      </w:r>
      <w:r w:rsidRPr="009E1538">
        <w:rPr>
          <w:sz w:val="24"/>
          <w:szCs w:val="24"/>
          <w:vertAlign w:val="superscript"/>
        </w:rPr>
        <w:t>nd</w:t>
      </w:r>
      <w:r w:rsidRPr="009E1538">
        <w:rPr>
          <w:sz w:val="24"/>
          <w:szCs w:val="24"/>
        </w:rPr>
        <w:t xml:space="preserve"> Thessalonians 3:3-4 says “But the LORD is faithful. He will establish You and guard You against the Evil One. And We have confidence in the LORD about You, that You are doing and will do the things that We command.” Spiritual Fruit. In James 1:4 declares “And let steadfastness have its full effect, that You may be perfect and complete, lacking in nothing.” In Luke 8:15 says “As for that in the good soil, they are those who, hearing the word, hold it fast in an honest and good heart, and bear fruit with patience.” Suffering produces endurance is in Romans 5:3-5. Encouragement for others. In 2</w:t>
      </w:r>
      <w:r w:rsidRPr="009E1538">
        <w:rPr>
          <w:sz w:val="24"/>
          <w:szCs w:val="24"/>
          <w:vertAlign w:val="superscript"/>
        </w:rPr>
        <w:t>nd</w:t>
      </w:r>
      <w:r w:rsidRPr="009E1538">
        <w:rPr>
          <w:sz w:val="24"/>
          <w:szCs w:val="24"/>
        </w:rPr>
        <w:t xml:space="preserve"> Corinthians 1:6 says “If We are afflicted, it is for Your comfort and salvation, and if We are comforted, it is for Your comfort, which You experience when You patiently endure the same sufferings that We suffer.” In 1</w:t>
      </w:r>
      <w:r w:rsidRPr="009E1538">
        <w:rPr>
          <w:sz w:val="24"/>
          <w:szCs w:val="24"/>
          <w:vertAlign w:val="superscript"/>
        </w:rPr>
        <w:t>st</w:t>
      </w:r>
      <w:r w:rsidRPr="009E1538">
        <w:rPr>
          <w:sz w:val="24"/>
          <w:szCs w:val="24"/>
        </w:rPr>
        <w:t xml:space="preserve"> Peter 5:9 declares “Resist Him, firm in Your faith, knowing that the same kinds of suffering are being experienced by Your Brotherhood throughout the World.” The Father Stephen, the Founder and Perfector of Our faith is in Hebrews 12:1-3. The Vision of the Son of Man is in Revelation 1:9. </w:t>
      </w:r>
    </w:p>
    <w:p w:rsidR="00812C67" w:rsidRPr="009E1538" w:rsidRDefault="00812C67" w:rsidP="00812C67">
      <w:pPr>
        <w:spacing w:line="480" w:lineRule="auto"/>
        <w:jc w:val="both"/>
        <w:rPr>
          <w:sz w:val="24"/>
          <w:szCs w:val="24"/>
        </w:rPr>
      </w:pPr>
      <w:r w:rsidRPr="009E1538">
        <w:rPr>
          <w:sz w:val="24"/>
          <w:szCs w:val="24"/>
        </w:rPr>
        <w:t>The Examples of Endurance are proven in the Holy Scripture. For the LORD to have mercy on You is in Psalms 123:3-4. In 1</w:t>
      </w:r>
      <w:r w:rsidRPr="009E1538">
        <w:rPr>
          <w:sz w:val="24"/>
          <w:szCs w:val="24"/>
          <w:vertAlign w:val="superscript"/>
        </w:rPr>
        <w:t>st</w:t>
      </w:r>
      <w:r w:rsidRPr="009E1538">
        <w:rPr>
          <w:sz w:val="24"/>
          <w:szCs w:val="24"/>
        </w:rPr>
        <w:t xml:space="preserve"> Corinthians 4:12 states “…and We labor, working with Our own hands. When reviled, We bless, when persecuted, We endure…” In 1</w:t>
      </w:r>
      <w:r w:rsidRPr="009E1538">
        <w:rPr>
          <w:sz w:val="24"/>
          <w:szCs w:val="24"/>
          <w:vertAlign w:val="superscript"/>
        </w:rPr>
        <w:t>st</w:t>
      </w:r>
      <w:r w:rsidRPr="009E1538">
        <w:rPr>
          <w:sz w:val="24"/>
          <w:szCs w:val="24"/>
        </w:rPr>
        <w:t xml:space="preserve"> Thessalonians 1:3 mentions “…remembering before Our God and Father (Stephen) Your work of faith and labor of (agape) love and steadfastness of hope in Our Lord Jesus Christ.” In 2</w:t>
      </w:r>
      <w:r w:rsidRPr="009E1538">
        <w:rPr>
          <w:sz w:val="24"/>
          <w:szCs w:val="24"/>
          <w:vertAlign w:val="superscript"/>
        </w:rPr>
        <w:t>nd</w:t>
      </w:r>
      <w:r w:rsidRPr="009E1538">
        <w:rPr>
          <w:sz w:val="24"/>
          <w:szCs w:val="24"/>
        </w:rPr>
        <w:t xml:space="preserve"> Thessalonians 1:4 says “Therefore We Ourselves boast about You in the Churches of God for Your steadfastness and </w:t>
      </w:r>
      <w:r w:rsidRPr="009E1538">
        <w:rPr>
          <w:sz w:val="24"/>
          <w:szCs w:val="24"/>
        </w:rPr>
        <w:lastRenderedPageBreak/>
        <w:t>faith in all Your persecutions and in the afflictions that You are enduring.” All Scripture is Breathed out by the Father Stephen is in 2</w:t>
      </w:r>
      <w:r w:rsidRPr="009E1538">
        <w:rPr>
          <w:sz w:val="24"/>
          <w:szCs w:val="24"/>
          <w:vertAlign w:val="superscript"/>
        </w:rPr>
        <w:t>nd</w:t>
      </w:r>
      <w:r w:rsidRPr="009E1538">
        <w:rPr>
          <w:sz w:val="24"/>
          <w:szCs w:val="24"/>
        </w:rPr>
        <w:t xml:space="preserve"> Timothy 3:10-11. In James 5:11 states “Behold, We consider those blessed who remained steadfast. You have heard of the steadfastness of Job, and You have seen the purpose of the LORD, how the LORD is compassionate and merciful.”  In Revelation 2:3 tells us “I know You are enduring patiently and bearing up for My name’s sake, and You have not grown weary.” </w:t>
      </w:r>
    </w:p>
    <w:p w:rsidR="00812C67" w:rsidRPr="009E1538" w:rsidRDefault="00812C67" w:rsidP="00812C67">
      <w:pPr>
        <w:spacing w:line="480" w:lineRule="auto"/>
        <w:jc w:val="both"/>
        <w:rPr>
          <w:sz w:val="24"/>
          <w:szCs w:val="24"/>
        </w:rPr>
      </w:pPr>
      <w:r w:rsidRPr="009E1538">
        <w:rPr>
          <w:sz w:val="24"/>
          <w:szCs w:val="24"/>
        </w:rPr>
        <w:t>In Conclusion, just a thought, if Anyone does not receive This Doctrine, it does not concern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E1538">
        <w:rPr>
          <w:sz w:val="24"/>
          <w:szCs w:val="24"/>
          <w:vertAlign w:val="superscript"/>
        </w:rPr>
        <w:t>st</w:t>
      </w:r>
      <w:r w:rsidRPr="009E1538">
        <w:rPr>
          <w:sz w:val="24"/>
          <w:szCs w:val="24"/>
        </w:rPr>
        <w:t xml:space="preserve"> John 4:18; Titus 1:15-16 &amp; 1</w:t>
      </w:r>
      <w:r w:rsidRPr="009E1538">
        <w:rPr>
          <w:sz w:val="24"/>
          <w:szCs w:val="24"/>
          <w:vertAlign w:val="superscript"/>
        </w:rPr>
        <w:t>st</w:t>
      </w:r>
      <w:r w:rsidRPr="009E1538">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t>
      </w:r>
      <w:r w:rsidRPr="009E1538">
        <w:rPr>
          <w:sz w:val="24"/>
          <w:szCs w:val="24"/>
        </w:rPr>
        <w:lastRenderedPageBreak/>
        <w:t xml:space="preserve">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and teach at the appointed time. God bless You in the Lord’s patience!!!  </w:t>
      </w:r>
    </w:p>
    <w:p w:rsidR="00812C67" w:rsidRPr="009E1538" w:rsidRDefault="00812C67" w:rsidP="00812C67">
      <w:pPr>
        <w:spacing w:line="480" w:lineRule="auto"/>
        <w:jc w:val="center"/>
        <w:rPr>
          <w:sz w:val="24"/>
          <w:szCs w:val="24"/>
        </w:rPr>
      </w:pPr>
      <w:r w:rsidRPr="009E1538">
        <w:rPr>
          <w:sz w:val="24"/>
          <w:szCs w:val="24"/>
        </w:rPr>
        <w:t>Bibliography</w:t>
      </w:r>
    </w:p>
    <w:p w:rsidR="00812C67" w:rsidRPr="009E1538" w:rsidRDefault="00812C67" w:rsidP="00812C67">
      <w:pPr>
        <w:spacing w:line="480" w:lineRule="auto"/>
        <w:jc w:val="both"/>
        <w:rPr>
          <w:sz w:val="24"/>
          <w:szCs w:val="24"/>
        </w:rPr>
      </w:pPr>
      <w:r w:rsidRPr="009E1538">
        <w:rPr>
          <w:sz w:val="24"/>
          <w:szCs w:val="24"/>
        </w:rPr>
        <w:t>King James Version: Thomas Nelson, Inc. Nashville, Tennessee, 1991</w:t>
      </w:r>
    </w:p>
    <w:p w:rsidR="00812C67" w:rsidRPr="009E1538" w:rsidRDefault="00812C67" w:rsidP="00812C67">
      <w:pPr>
        <w:spacing w:line="480" w:lineRule="auto"/>
        <w:jc w:val="both"/>
        <w:rPr>
          <w:sz w:val="24"/>
          <w:szCs w:val="24"/>
        </w:rPr>
      </w:pPr>
      <w:r w:rsidRPr="009E1538">
        <w:rPr>
          <w:sz w:val="24"/>
          <w:szCs w:val="24"/>
        </w:rPr>
        <w:t>Libronix Digital Library System 3.0e with Platinum: Copyright, 2000-2010</w:t>
      </w:r>
    </w:p>
    <w:p w:rsidR="00812C67" w:rsidRPr="009E1538" w:rsidRDefault="00812C67" w:rsidP="00812C67">
      <w:pPr>
        <w:spacing w:line="480" w:lineRule="auto"/>
        <w:jc w:val="both"/>
        <w:rPr>
          <w:sz w:val="24"/>
          <w:szCs w:val="24"/>
        </w:rPr>
      </w:pPr>
      <w:r w:rsidRPr="009E1538">
        <w:rPr>
          <w:sz w:val="24"/>
          <w:szCs w:val="24"/>
        </w:rPr>
        <w:t>Libronix Digital Library System 3.0e with Platinum: English Standard Version: Copyright, 2000-2010</w:t>
      </w:r>
    </w:p>
    <w:p w:rsidR="00812C67" w:rsidRPr="009E1538" w:rsidRDefault="00812C67" w:rsidP="00812C67">
      <w:pPr>
        <w:spacing w:line="480" w:lineRule="auto"/>
        <w:jc w:val="both"/>
        <w:rPr>
          <w:sz w:val="24"/>
          <w:szCs w:val="24"/>
        </w:rPr>
      </w:pPr>
      <w:r w:rsidRPr="009E1538">
        <w:rPr>
          <w:sz w:val="24"/>
          <w:szCs w:val="24"/>
        </w:rPr>
        <w:t xml:space="preserve">Spirit Filled Life Bible: The New King James Version: Thomas Nelson, 1991    </w:t>
      </w:r>
    </w:p>
    <w:p w:rsidR="00812C67" w:rsidRPr="009E1538" w:rsidRDefault="00812C67" w:rsidP="00812C67">
      <w:pPr>
        <w:spacing w:line="240" w:lineRule="auto"/>
        <w:jc w:val="center"/>
        <w:rPr>
          <w:b/>
          <w:sz w:val="24"/>
          <w:szCs w:val="24"/>
        </w:rPr>
      </w:pPr>
      <w:r w:rsidRPr="009E1538">
        <w:rPr>
          <w:b/>
          <w:sz w:val="24"/>
          <w:szCs w:val="24"/>
        </w:rPr>
        <w:t>KINDNESS ALSO CALLED GENEROSITY FROM AUGUST 21</w:t>
      </w:r>
      <w:r w:rsidRPr="009E1538">
        <w:rPr>
          <w:b/>
          <w:sz w:val="24"/>
          <w:szCs w:val="24"/>
          <w:vertAlign w:val="superscript"/>
        </w:rPr>
        <w:t>ST</w:t>
      </w:r>
      <w:r w:rsidRPr="009E1538">
        <w:rPr>
          <w:b/>
          <w:sz w:val="24"/>
          <w:szCs w:val="24"/>
        </w:rPr>
        <w:t xml:space="preserve"> TO SEPTEMBER 21</w:t>
      </w:r>
      <w:r w:rsidRPr="009E1538">
        <w:rPr>
          <w:b/>
          <w:sz w:val="24"/>
          <w:szCs w:val="24"/>
          <w:vertAlign w:val="superscript"/>
        </w:rPr>
        <w:t>ST</w:t>
      </w:r>
      <w:r w:rsidRPr="009E1538">
        <w:rPr>
          <w:b/>
          <w:sz w:val="24"/>
          <w:szCs w:val="24"/>
        </w:rPr>
        <w:t xml:space="preserve">  </w:t>
      </w:r>
    </w:p>
    <w:p w:rsidR="00812C67" w:rsidRPr="009E1538" w:rsidRDefault="00812C67" w:rsidP="00812C67">
      <w:pPr>
        <w:jc w:val="center"/>
        <w:rPr>
          <w:sz w:val="24"/>
          <w:szCs w:val="24"/>
        </w:rPr>
      </w:pPr>
      <w:r w:rsidRPr="009E1538">
        <w:rPr>
          <w:sz w:val="24"/>
          <w:szCs w:val="24"/>
        </w:rPr>
        <w:t>Contents</w:t>
      </w:r>
    </w:p>
    <w:p w:rsidR="00812C67" w:rsidRPr="009E1538" w:rsidRDefault="00812C67" w:rsidP="00812C67">
      <w:pPr>
        <w:rPr>
          <w:sz w:val="24"/>
          <w:szCs w:val="24"/>
        </w:rPr>
      </w:pPr>
      <w:r w:rsidRPr="009E1538">
        <w:rPr>
          <w:sz w:val="24"/>
          <w:szCs w:val="24"/>
        </w:rPr>
        <w:t>Chapter 1: What is Kindness?</w:t>
      </w:r>
    </w:p>
    <w:p w:rsidR="00812C67" w:rsidRPr="009E1538" w:rsidRDefault="00812C67" w:rsidP="00812C67">
      <w:pPr>
        <w:rPr>
          <w:sz w:val="24"/>
          <w:szCs w:val="24"/>
        </w:rPr>
      </w:pPr>
      <w:r w:rsidRPr="009E1538">
        <w:rPr>
          <w:sz w:val="24"/>
          <w:szCs w:val="24"/>
        </w:rPr>
        <w:t>The Kindness of the Father Stephen</w:t>
      </w:r>
    </w:p>
    <w:p w:rsidR="00812C67" w:rsidRPr="009E1538" w:rsidRDefault="00812C67" w:rsidP="00812C67">
      <w:pPr>
        <w:rPr>
          <w:sz w:val="24"/>
          <w:szCs w:val="24"/>
        </w:rPr>
      </w:pPr>
      <w:r w:rsidRPr="009E1538">
        <w:rPr>
          <w:sz w:val="24"/>
          <w:szCs w:val="24"/>
        </w:rPr>
        <w:t>To All Creation</w:t>
      </w:r>
    </w:p>
    <w:p w:rsidR="00812C67" w:rsidRPr="009E1538" w:rsidRDefault="00812C67" w:rsidP="00812C67">
      <w:pPr>
        <w:rPr>
          <w:sz w:val="24"/>
          <w:szCs w:val="24"/>
        </w:rPr>
      </w:pPr>
      <w:r w:rsidRPr="009E1538">
        <w:rPr>
          <w:sz w:val="24"/>
          <w:szCs w:val="24"/>
        </w:rPr>
        <w:t>To His People</w:t>
      </w:r>
    </w:p>
    <w:p w:rsidR="00812C67" w:rsidRPr="009E1538" w:rsidRDefault="00812C67" w:rsidP="00812C67">
      <w:pPr>
        <w:rPr>
          <w:sz w:val="24"/>
          <w:szCs w:val="24"/>
        </w:rPr>
      </w:pPr>
      <w:r w:rsidRPr="009E1538">
        <w:rPr>
          <w:sz w:val="24"/>
          <w:szCs w:val="24"/>
        </w:rPr>
        <w:t>To the King</w:t>
      </w:r>
    </w:p>
    <w:p w:rsidR="00812C67" w:rsidRPr="009E1538" w:rsidRDefault="00812C67" w:rsidP="00812C67">
      <w:pPr>
        <w:rPr>
          <w:sz w:val="24"/>
          <w:szCs w:val="24"/>
        </w:rPr>
      </w:pPr>
      <w:r w:rsidRPr="009E1538">
        <w:rPr>
          <w:sz w:val="24"/>
          <w:szCs w:val="24"/>
        </w:rPr>
        <w:t>To Special Individuals</w:t>
      </w:r>
    </w:p>
    <w:p w:rsidR="00812C67" w:rsidRPr="009E1538" w:rsidRDefault="00812C67" w:rsidP="00812C67">
      <w:pPr>
        <w:rPr>
          <w:sz w:val="24"/>
          <w:szCs w:val="24"/>
        </w:rPr>
      </w:pPr>
      <w:r w:rsidRPr="009E1538">
        <w:rPr>
          <w:sz w:val="24"/>
          <w:szCs w:val="24"/>
        </w:rPr>
        <w:t>The Kindness of the Lord Jesus Christ</w:t>
      </w:r>
    </w:p>
    <w:p w:rsidR="00812C67" w:rsidRPr="009E1538" w:rsidRDefault="00812C67" w:rsidP="00812C67">
      <w:pPr>
        <w:rPr>
          <w:sz w:val="24"/>
          <w:szCs w:val="24"/>
        </w:rPr>
      </w:pPr>
      <w:r w:rsidRPr="009E1538">
        <w:rPr>
          <w:sz w:val="24"/>
          <w:szCs w:val="24"/>
        </w:rPr>
        <w:t>Its Demonstration in the Gospel</w:t>
      </w:r>
    </w:p>
    <w:p w:rsidR="00812C67" w:rsidRPr="009E1538" w:rsidRDefault="00812C67" w:rsidP="00812C67">
      <w:pPr>
        <w:rPr>
          <w:sz w:val="24"/>
          <w:szCs w:val="24"/>
        </w:rPr>
      </w:pPr>
      <w:r w:rsidRPr="009E1538">
        <w:rPr>
          <w:sz w:val="24"/>
          <w:szCs w:val="24"/>
        </w:rPr>
        <w:t>The Failure to Acknowledge the Father Stephen’s Kindness is a Sin</w:t>
      </w:r>
    </w:p>
    <w:p w:rsidR="00812C67" w:rsidRPr="009E1538" w:rsidRDefault="00812C67" w:rsidP="00812C67">
      <w:pPr>
        <w:rPr>
          <w:sz w:val="24"/>
          <w:szCs w:val="24"/>
        </w:rPr>
      </w:pPr>
      <w:r w:rsidRPr="009E1538">
        <w:rPr>
          <w:sz w:val="24"/>
          <w:szCs w:val="24"/>
        </w:rPr>
        <w:lastRenderedPageBreak/>
        <w:t>Kindness encouraged in People</w:t>
      </w:r>
    </w:p>
    <w:p w:rsidR="00812C67" w:rsidRPr="009E1538" w:rsidRDefault="00812C67" w:rsidP="00812C67">
      <w:pPr>
        <w:rPr>
          <w:sz w:val="24"/>
          <w:szCs w:val="24"/>
        </w:rPr>
      </w:pPr>
      <w:r w:rsidRPr="009E1538">
        <w:rPr>
          <w:sz w:val="24"/>
          <w:szCs w:val="24"/>
        </w:rPr>
        <w:t>In the OT</w:t>
      </w:r>
    </w:p>
    <w:p w:rsidR="00812C67" w:rsidRPr="009E1538" w:rsidRDefault="00812C67" w:rsidP="00812C67">
      <w:pPr>
        <w:rPr>
          <w:sz w:val="24"/>
          <w:szCs w:val="24"/>
        </w:rPr>
      </w:pPr>
      <w:r w:rsidRPr="009E1538">
        <w:rPr>
          <w:sz w:val="24"/>
          <w:szCs w:val="24"/>
        </w:rPr>
        <w:t>In the NT</w:t>
      </w:r>
    </w:p>
    <w:p w:rsidR="00812C67" w:rsidRPr="009E1538" w:rsidRDefault="00812C67" w:rsidP="00812C67">
      <w:pPr>
        <w:rPr>
          <w:sz w:val="24"/>
          <w:szCs w:val="24"/>
        </w:rPr>
      </w:pPr>
      <w:r w:rsidRPr="009E1538">
        <w:rPr>
          <w:sz w:val="24"/>
          <w:szCs w:val="24"/>
        </w:rPr>
        <w:t>The Examples of Human Kindness</w:t>
      </w:r>
    </w:p>
    <w:p w:rsidR="00812C67" w:rsidRPr="009E1538" w:rsidRDefault="00812C67" w:rsidP="00812C67">
      <w:pPr>
        <w:rPr>
          <w:sz w:val="24"/>
          <w:szCs w:val="24"/>
        </w:rPr>
      </w:pPr>
      <w:r w:rsidRPr="009E1538">
        <w:rPr>
          <w:sz w:val="24"/>
          <w:szCs w:val="24"/>
        </w:rPr>
        <w:t>By Unbelievers</w:t>
      </w:r>
    </w:p>
    <w:p w:rsidR="00812C67" w:rsidRPr="009E1538" w:rsidRDefault="00812C67" w:rsidP="00812C67">
      <w:pPr>
        <w:rPr>
          <w:sz w:val="24"/>
          <w:szCs w:val="24"/>
        </w:rPr>
      </w:pPr>
      <w:r w:rsidRPr="009E1538">
        <w:rPr>
          <w:sz w:val="24"/>
          <w:szCs w:val="24"/>
        </w:rPr>
        <w:t>By the Father Stephen’s People</w:t>
      </w:r>
    </w:p>
    <w:p w:rsidR="00812C67" w:rsidRPr="009E1538" w:rsidRDefault="00812C67" w:rsidP="00812C67">
      <w:pPr>
        <w:rPr>
          <w:sz w:val="24"/>
          <w:szCs w:val="24"/>
        </w:rPr>
      </w:pPr>
      <w:r w:rsidRPr="009E1538">
        <w:rPr>
          <w:sz w:val="24"/>
          <w:szCs w:val="24"/>
        </w:rPr>
        <w:t>When does Kindness Fail?</w:t>
      </w:r>
    </w:p>
    <w:p w:rsidR="00812C67" w:rsidRPr="009E1538" w:rsidRDefault="00812C67" w:rsidP="00812C67">
      <w:pPr>
        <w:rPr>
          <w:sz w:val="24"/>
          <w:szCs w:val="24"/>
        </w:rPr>
      </w:pPr>
      <w:r w:rsidRPr="009E1538">
        <w:rPr>
          <w:sz w:val="24"/>
          <w:szCs w:val="24"/>
        </w:rPr>
        <w:t>The Failure to Show Kindness</w:t>
      </w:r>
    </w:p>
    <w:p w:rsidR="00812C67" w:rsidRPr="009E1538" w:rsidRDefault="00812C67" w:rsidP="00812C67">
      <w:pPr>
        <w:rPr>
          <w:sz w:val="24"/>
          <w:szCs w:val="24"/>
        </w:rPr>
      </w:pPr>
      <w:r w:rsidRPr="009E1538">
        <w:rPr>
          <w:sz w:val="24"/>
          <w:szCs w:val="24"/>
        </w:rPr>
        <w:t>The Failure to Respond to Kindness</w:t>
      </w:r>
    </w:p>
    <w:p w:rsidR="00812C67" w:rsidRPr="009E1538" w:rsidRDefault="00812C67" w:rsidP="00812C67">
      <w:pPr>
        <w:rPr>
          <w:sz w:val="24"/>
          <w:szCs w:val="24"/>
        </w:rPr>
      </w:pPr>
      <w:r w:rsidRPr="009E1538">
        <w:rPr>
          <w:sz w:val="24"/>
          <w:szCs w:val="24"/>
        </w:rPr>
        <w:t>The Failure to Remember Kindness</w:t>
      </w:r>
    </w:p>
    <w:p w:rsidR="00812C67" w:rsidRPr="009E1538" w:rsidRDefault="00812C67" w:rsidP="00812C67">
      <w:pPr>
        <w:rPr>
          <w:sz w:val="24"/>
          <w:szCs w:val="24"/>
        </w:rPr>
      </w:pPr>
      <w:r w:rsidRPr="009E1538">
        <w:rPr>
          <w:sz w:val="24"/>
          <w:szCs w:val="24"/>
        </w:rPr>
        <w:t>Generosity</w:t>
      </w:r>
    </w:p>
    <w:p w:rsidR="00812C67" w:rsidRPr="009E1538" w:rsidRDefault="00812C67" w:rsidP="00812C67">
      <w:pPr>
        <w:rPr>
          <w:sz w:val="24"/>
          <w:szCs w:val="24"/>
        </w:rPr>
      </w:pPr>
      <w:r w:rsidRPr="009E1538">
        <w:rPr>
          <w:sz w:val="24"/>
          <w:szCs w:val="24"/>
        </w:rPr>
        <w:t>The Father Stephen’s Generosity</w:t>
      </w:r>
    </w:p>
    <w:p w:rsidR="00812C67" w:rsidRPr="009E1538" w:rsidRDefault="00812C67" w:rsidP="00812C67">
      <w:pPr>
        <w:rPr>
          <w:sz w:val="24"/>
          <w:szCs w:val="24"/>
        </w:rPr>
      </w:pPr>
      <w:r w:rsidRPr="009E1538">
        <w:rPr>
          <w:sz w:val="24"/>
          <w:szCs w:val="24"/>
        </w:rPr>
        <w:t>The Father Stephen’s Generous Heart</w:t>
      </w:r>
    </w:p>
    <w:p w:rsidR="00812C67" w:rsidRPr="009E1538" w:rsidRDefault="00812C67" w:rsidP="00812C67">
      <w:pPr>
        <w:rPr>
          <w:sz w:val="24"/>
          <w:szCs w:val="24"/>
        </w:rPr>
      </w:pPr>
      <w:r w:rsidRPr="009E1538">
        <w:rPr>
          <w:sz w:val="24"/>
          <w:szCs w:val="24"/>
        </w:rPr>
        <w:t>The Father Stephen’s Generosity is evident in Creation</w:t>
      </w:r>
    </w:p>
    <w:p w:rsidR="00812C67" w:rsidRPr="009E1538" w:rsidRDefault="00812C67" w:rsidP="00812C67">
      <w:pPr>
        <w:rPr>
          <w:sz w:val="24"/>
          <w:szCs w:val="24"/>
        </w:rPr>
      </w:pPr>
      <w:r w:rsidRPr="009E1538">
        <w:rPr>
          <w:sz w:val="24"/>
          <w:szCs w:val="24"/>
        </w:rPr>
        <w:t>The Father Stephen’s Generosity is evident in Providence</w:t>
      </w:r>
    </w:p>
    <w:p w:rsidR="00812C67" w:rsidRPr="009E1538" w:rsidRDefault="00812C67" w:rsidP="00812C67">
      <w:pPr>
        <w:rPr>
          <w:sz w:val="24"/>
          <w:szCs w:val="24"/>
        </w:rPr>
      </w:pPr>
      <w:r w:rsidRPr="009E1538">
        <w:rPr>
          <w:sz w:val="24"/>
          <w:szCs w:val="24"/>
        </w:rPr>
        <w:t>The Father Stephen’s Generosity experienced in Salvation</w:t>
      </w:r>
    </w:p>
    <w:p w:rsidR="00812C67" w:rsidRPr="009E1538" w:rsidRDefault="00812C67" w:rsidP="00812C67">
      <w:pPr>
        <w:rPr>
          <w:sz w:val="24"/>
          <w:szCs w:val="24"/>
        </w:rPr>
      </w:pPr>
      <w:r w:rsidRPr="009E1538">
        <w:rPr>
          <w:sz w:val="24"/>
          <w:szCs w:val="24"/>
        </w:rPr>
        <w:t xml:space="preserve">His Agape Love and Mercifulness is directed towards Sinners </w:t>
      </w:r>
    </w:p>
    <w:p w:rsidR="00812C67" w:rsidRPr="009E1538" w:rsidRDefault="00812C67" w:rsidP="00812C67">
      <w:pPr>
        <w:rPr>
          <w:sz w:val="24"/>
          <w:szCs w:val="24"/>
        </w:rPr>
      </w:pPr>
      <w:r w:rsidRPr="009E1538">
        <w:rPr>
          <w:sz w:val="24"/>
          <w:szCs w:val="24"/>
        </w:rPr>
        <w:t>His Redemption through the Death of His Son Jesus Christ</w:t>
      </w:r>
    </w:p>
    <w:p w:rsidR="00812C67" w:rsidRPr="009E1538" w:rsidRDefault="00812C67" w:rsidP="00812C67">
      <w:pPr>
        <w:rPr>
          <w:sz w:val="24"/>
          <w:szCs w:val="24"/>
        </w:rPr>
      </w:pPr>
      <w:r w:rsidRPr="009E1538">
        <w:rPr>
          <w:sz w:val="24"/>
          <w:szCs w:val="24"/>
        </w:rPr>
        <w:t>His Gift of Eternal Life</w:t>
      </w:r>
    </w:p>
    <w:p w:rsidR="00812C67" w:rsidRPr="009E1538" w:rsidRDefault="00812C67" w:rsidP="00812C67">
      <w:pPr>
        <w:rPr>
          <w:sz w:val="24"/>
          <w:szCs w:val="24"/>
        </w:rPr>
      </w:pPr>
      <w:r w:rsidRPr="009E1538">
        <w:rPr>
          <w:sz w:val="24"/>
          <w:szCs w:val="24"/>
        </w:rPr>
        <w:t>The Father Stephen’s Generosity experienced in Sanctification</w:t>
      </w:r>
    </w:p>
    <w:p w:rsidR="00812C67" w:rsidRPr="009E1538" w:rsidRDefault="00812C67" w:rsidP="00812C67">
      <w:pPr>
        <w:rPr>
          <w:sz w:val="24"/>
          <w:szCs w:val="24"/>
        </w:rPr>
      </w:pPr>
      <w:r w:rsidRPr="009E1538">
        <w:rPr>
          <w:sz w:val="24"/>
          <w:szCs w:val="24"/>
        </w:rPr>
        <w:t>The Gift of the Holy Spirit</w:t>
      </w:r>
    </w:p>
    <w:p w:rsidR="00812C67" w:rsidRPr="009E1538" w:rsidRDefault="00812C67" w:rsidP="00812C67">
      <w:pPr>
        <w:rPr>
          <w:sz w:val="24"/>
          <w:szCs w:val="24"/>
        </w:rPr>
      </w:pPr>
      <w:r w:rsidRPr="009E1538">
        <w:rPr>
          <w:sz w:val="24"/>
          <w:szCs w:val="24"/>
        </w:rPr>
        <w:t>The Wisdom of the Father Stephen</w:t>
      </w:r>
    </w:p>
    <w:p w:rsidR="00812C67" w:rsidRPr="009E1538" w:rsidRDefault="00812C67" w:rsidP="00812C67">
      <w:pPr>
        <w:rPr>
          <w:sz w:val="24"/>
          <w:szCs w:val="24"/>
        </w:rPr>
      </w:pPr>
      <w:r w:rsidRPr="009E1538">
        <w:rPr>
          <w:sz w:val="24"/>
          <w:szCs w:val="24"/>
        </w:rPr>
        <w:t xml:space="preserve">The Strength, Comfort and Encouragement of the Father Stephen </w:t>
      </w:r>
    </w:p>
    <w:p w:rsidR="00812C67" w:rsidRPr="009E1538" w:rsidRDefault="00812C67" w:rsidP="00812C67">
      <w:pPr>
        <w:rPr>
          <w:sz w:val="24"/>
          <w:szCs w:val="24"/>
        </w:rPr>
      </w:pPr>
      <w:r w:rsidRPr="009E1538">
        <w:rPr>
          <w:sz w:val="24"/>
          <w:szCs w:val="24"/>
        </w:rPr>
        <w:t>The Father Stephen’s Generosity in Heaven</w:t>
      </w:r>
    </w:p>
    <w:p w:rsidR="00812C67" w:rsidRPr="009E1538" w:rsidRDefault="00812C67" w:rsidP="00812C67">
      <w:pPr>
        <w:rPr>
          <w:sz w:val="24"/>
          <w:szCs w:val="24"/>
        </w:rPr>
      </w:pPr>
      <w:r w:rsidRPr="009E1538">
        <w:rPr>
          <w:sz w:val="24"/>
          <w:szCs w:val="24"/>
        </w:rPr>
        <w:lastRenderedPageBreak/>
        <w:t>The Inheritance</w:t>
      </w:r>
    </w:p>
    <w:p w:rsidR="00812C67" w:rsidRPr="009E1538" w:rsidRDefault="00812C67" w:rsidP="00812C67">
      <w:pPr>
        <w:rPr>
          <w:sz w:val="24"/>
          <w:szCs w:val="24"/>
        </w:rPr>
      </w:pPr>
      <w:r w:rsidRPr="009E1538">
        <w:rPr>
          <w:sz w:val="24"/>
          <w:szCs w:val="24"/>
        </w:rPr>
        <w:t>The Reward</w:t>
      </w:r>
    </w:p>
    <w:p w:rsidR="00812C67" w:rsidRPr="009E1538" w:rsidRDefault="00812C67" w:rsidP="00812C67">
      <w:pPr>
        <w:rPr>
          <w:sz w:val="24"/>
          <w:szCs w:val="24"/>
        </w:rPr>
      </w:pPr>
      <w:r w:rsidRPr="009E1538">
        <w:rPr>
          <w:sz w:val="24"/>
          <w:szCs w:val="24"/>
        </w:rPr>
        <w:t>Human Generosity</w:t>
      </w:r>
    </w:p>
    <w:p w:rsidR="00812C67" w:rsidRPr="009E1538" w:rsidRDefault="00812C67" w:rsidP="00812C67">
      <w:pPr>
        <w:rPr>
          <w:sz w:val="24"/>
          <w:szCs w:val="24"/>
        </w:rPr>
      </w:pPr>
      <w:r w:rsidRPr="009E1538">
        <w:rPr>
          <w:sz w:val="24"/>
          <w:szCs w:val="24"/>
        </w:rPr>
        <w:t>The Motivations for Generosity</w:t>
      </w:r>
    </w:p>
    <w:p w:rsidR="00812C67" w:rsidRPr="009E1538" w:rsidRDefault="00812C67" w:rsidP="00812C67">
      <w:pPr>
        <w:rPr>
          <w:sz w:val="24"/>
          <w:szCs w:val="24"/>
        </w:rPr>
      </w:pPr>
      <w:r w:rsidRPr="009E1538">
        <w:rPr>
          <w:sz w:val="24"/>
          <w:szCs w:val="24"/>
        </w:rPr>
        <w:t>The Father Stephen’s Example</w:t>
      </w:r>
    </w:p>
    <w:p w:rsidR="00812C67" w:rsidRPr="009E1538" w:rsidRDefault="00812C67" w:rsidP="00812C67">
      <w:pPr>
        <w:rPr>
          <w:sz w:val="24"/>
          <w:szCs w:val="24"/>
        </w:rPr>
      </w:pPr>
      <w:r w:rsidRPr="009E1538">
        <w:rPr>
          <w:sz w:val="24"/>
          <w:szCs w:val="24"/>
        </w:rPr>
        <w:t>The Father Stephen’s Dealings with His Christian Believers</w:t>
      </w:r>
    </w:p>
    <w:p w:rsidR="00812C67" w:rsidRPr="009E1538" w:rsidRDefault="00812C67" w:rsidP="00812C67">
      <w:pPr>
        <w:rPr>
          <w:sz w:val="24"/>
          <w:szCs w:val="24"/>
        </w:rPr>
      </w:pPr>
      <w:r w:rsidRPr="009E1538">
        <w:rPr>
          <w:sz w:val="24"/>
          <w:szCs w:val="24"/>
        </w:rPr>
        <w:t>The Demonstrations of Generosity</w:t>
      </w:r>
    </w:p>
    <w:p w:rsidR="00812C67" w:rsidRPr="009E1538" w:rsidRDefault="00812C67" w:rsidP="00812C67">
      <w:pPr>
        <w:rPr>
          <w:sz w:val="24"/>
          <w:szCs w:val="24"/>
        </w:rPr>
      </w:pPr>
      <w:r w:rsidRPr="009E1538">
        <w:rPr>
          <w:sz w:val="24"/>
          <w:szCs w:val="24"/>
        </w:rPr>
        <w:t>In Material Giving</w:t>
      </w:r>
    </w:p>
    <w:p w:rsidR="00812C67" w:rsidRPr="009E1538" w:rsidRDefault="00812C67" w:rsidP="00812C67">
      <w:pPr>
        <w:rPr>
          <w:sz w:val="24"/>
          <w:szCs w:val="24"/>
        </w:rPr>
      </w:pPr>
      <w:r w:rsidRPr="009E1538">
        <w:rPr>
          <w:sz w:val="24"/>
          <w:szCs w:val="24"/>
        </w:rPr>
        <w:t>In Support of the Father Stephen’s Work</w:t>
      </w:r>
    </w:p>
    <w:p w:rsidR="00812C67" w:rsidRPr="009E1538" w:rsidRDefault="00812C67" w:rsidP="00812C67">
      <w:pPr>
        <w:rPr>
          <w:sz w:val="24"/>
          <w:szCs w:val="24"/>
        </w:rPr>
      </w:pPr>
      <w:r w:rsidRPr="009E1538">
        <w:rPr>
          <w:sz w:val="24"/>
          <w:szCs w:val="24"/>
        </w:rPr>
        <w:t>In Worship</w:t>
      </w:r>
    </w:p>
    <w:p w:rsidR="00812C67" w:rsidRPr="009E1538" w:rsidRDefault="00812C67" w:rsidP="00812C67">
      <w:pPr>
        <w:rPr>
          <w:sz w:val="24"/>
          <w:szCs w:val="24"/>
        </w:rPr>
      </w:pPr>
      <w:r w:rsidRPr="009E1538">
        <w:rPr>
          <w:sz w:val="24"/>
          <w:szCs w:val="24"/>
        </w:rPr>
        <w:t>In Acts of Mercy</w:t>
      </w:r>
    </w:p>
    <w:p w:rsidR="00812C67" w:rsidRPr="009E1538" w:rsidRDefault="00812C67" w:rsidP="00812C67">
      <w:pPr>
        <w:rPr>
          <w:sz w:val="24"/>
          <w:szCs w:val="24"/>
        </w:rPr>
      </w:pPr>
      <w:r w:rsidRPr="009E1538">
        <w:rPr>
          <w:sz w:val="24"/>
          <w:szCs w:val="24"/>
        </w:rPr>
        <w:t>In Giving Presents</w:t>
      </w:r>
    </w:p>
    <w:p w:rsidR="00812C67" w:rsidRPr="009E1538" w:rsidRDefault="00812C67" w:rsidP="00812C67">
      <w:pPr>
        <w:rPr>
          <w:sz w:val="24"/>
          <w:szCs w:val="24"/>
        </w:rPr>
      </w:pPr>
      <w:r w:rsidRPr="009E1538">
        <w:rPr>
          <w:sz w:val="24"/>
          <w:szCs w:val="24"/>
        </w:rPr>
        <w:t>Meanness and Covetousness are the opposites of Generosity</w:t>
      </w:r>
    </w:p>
    <w:p w:rsidR="00812C67" w:rsidRPr="009E1538" w:rsidRDefault="00812C67" w:rsidP="00812C67">
      <w:pPr>
        <w:rPr>
          <w:sz w:val="24"/>
          <w:szCs w:val="24"/>
        </w:rPr>
      </w:pPr>
      <w:r w:rsidRPr="009E1538">
        <w:rPr>
          <w:sz w:val="24"/>
          <w:szCs w:val="24"/>
        </w:rPr>
        <w:t>Generosity Rewarded</w:t>
      </w:r>
    </w:p>
    <w:p w:rsidR="00812C67" w:rsidRPr="009E1538" w:rsidRDefault="00812C67" w:rsidP="00812C67">
      <w:pPr>
        <w:rPr>
          <w:sz w:val="24"/>
          <w:szCs w:val="24"/>
        </w:rPr>
      </w:pPr>
      <w:r w:rsidRPr="009E1538">
        <w:rPr>
          <w:sz w:val="24"/>
          <w:szCs w:val="24"/>
        </w:rPr>
        <w:t>Unselfishness</w:t>
      </w:r>
    </w:p>
    <w:p w:rsidR="00812C67" w:rsidRPr="009E1538" w:rsidRDefault="00812C67" w:rsidP="00812C67">
      <w:pPr>
        <w:rPr>
          <w:sz w:val="24"/>
          <w:szCs w:val="24"/>
        </w:rPr>
      </w:pPr>
      <w:r w:rsidRPr="009E1538">
        <w:rPr>
          <w:sz w:val="24"/>
          <w:szCs w:val="24"/>
        </w:rPr>
        <w:t>The Supreme Example of Selflessness is that of the Father Stephen Himself</w:t>
      </w:r>
    </w:p>
    <w:p w:rsidR="00812C67" w:rsidRPr="009E1538" w:rsidRDefault="00812C67" w:rsidP="00812C67">
      <w:pPr>
        <w:rPr>
          <w:sz w:val="24"/>
          <w:szCs w:val="24"/>
        </w:rPr>
      </w:pPr>
      <w:r w:rsidRPr="009E1538">
        <w:rPr>
          <w:sz w:val="24"/>
          <w:szCs w:val="24"/>
        </w:rPr>
        <w:t>In His Life and Work</w:t>
      </w:r>
    </w:p>
    <w:p w:rsidR="00812C67" w:rsidRPr="009E1538" w:rsidRDefault="00812C67" w:rsidP="00812C67">
      <w:pPr>
        <w:rPr>
          <w:sz w:val="24"/>
          <w:szCs w:val="24"/>
        </w:rPr>
      </w:pPr>
      <w:r w:rsidRPr="009E1538">
        <w:rPr>
          <w:sz w:val="24"/>
          <w:szCs w:val="24"/>
        </w:rPr>
        <w:t>In His Dying for others</w:t>
      </w:r>
    </w:p>
    <w:p w:rsidR="00812C67" w:rsidRPr="009E1538" w:rsidRDefault="00812C67" w:rsidP="00812C67">
      <w:pPr>
        <w:rPr>
          <w:sz w:val="24"/>
          <w:szCs w:val="24"/>
        </w:rPr>
      </w:pPr>
      <w:r w:rsidRPr="009E1538">
        <w:rPr>
          <w:sz w:val="24"/>
          <w:szCs w:val="24"/>
        </w:rPr>
        <w:t>Unselfishness is a Result of a Relationship with the Father Stephen</w:t>
      </w:r>
    </w:p>
    <w:p w:rsidR="00812C67" w:rsidRPr="009E1538" w:rsidRDefault="00812C67" w:rsidP="00812C67">
      <w:pPr>
        <w:rPr>
          <w:sz w:val="24"/>
          <w:szCs w:val="24"/>
        </w:rPr>
      </w:pPr>
      <w:r w:rsidRPr="009E1538">
        <w:rPr>
          <w:sz w:val="24"/>
          <w:szCs w:val="24"/>
        </w:rPr>
        <w:t>Christian Discipleship begins with a Denial of Self-Interest</w:t>
      </w:r>
    </w:p>
    <w:p w:rsidR="00812C67" w:rsidRPr="009E1538" w:rsidRDefault="00812C67" w:rsidP="00812C67">
      <w:pPr>
        <w:rPr>
          <w:sz w:val="24"/>
          <w:szCs w:val="24"/>
        </w:rPr>
      </w:pPr>
      <w:r w:rsidRPr="009E1538">
        <w:rPr>
          <w:sz w:val="24"/>
          <w:szCs w:val="24"/>
        </w:rPr>
        <w:t>It Springs from an Experience of Life with the Father Stephen</w:t>
      </w:r>
    </w:p>
    <w:p w:rsidR="00812C67" w:rsidRPr="009E1538" w:rsidRDefault="00812C67" w:rsidP="00812C67">
      <w:pPr>
        <w:rPr>
          <w:sz w:val="24"/>
          <w:szCs w:val="24"/>
        </w:rPr>
      </w:pPr>
      <w:r w:rsidRPr="009E1538">
        <w:rPr>
          <w:sz w:val="24"/>
          <w:szCs w:val="24"/>
        </w:rPr>
        <w:t>It is Inspired by the Example of the Father Stephen</w:t>
      </w:r>
    </w:p>
    <w:p w:rsidR="00812C67" w:rsidRPr="009E1538" w:rsidRDefault="00812C67" w:rsidP="00812C67">
      <w:pPr>
        <w:rPr>
          <w:sz w:val="24"/>
          <w:szCs w:val="24"/>
        </w:rPr>
      </w:pPr>
      <w:r w:rsidRPr="009E1538">
        <w:rPr>
          <w:sz w:val="24"/>
          <w:szCs w:val="24"/>
        </w:rPr>
        <w:t>It is the Result of the Holy Spirit’s Work in the Christian</w:t>
      </w:r>
    </w:p>
    <w:p w:rsidR="00812C67" w:rsidRPr="009E1538" w:rsidRDefault="00812C67" w:rsidP="00812C67">
      <w:pPr>
        <w:rPr>
          <w:sz w:val="24"/>
          <w:szCs w:val="24"/>
        </w:rPr>
      </w:pPr>
      <w:r w:rsidRPr="009E1538">
        <w:rPr>
          <w:sz w:val="24"/>
          <w:szCs w:val="24"/>
        </w:rPr>
        <w:t xml:space="preserve">Putting Others first is Fundamental in Christian Behavior </w:t>
      </w:r>
    </w:p>
    <w:p w:rsidR="00812C67" w:rsidRPr="009E1538" w:rsidRDefault="00812C67" w:rsidP="00812C67">
      <w:pPr>
        <w:rPr>
          <w:sz w:val="24"/>
          <w:szCs w:val="24"/>
        </w:rPr>
      </w:pPr>
      <w:r w:rsidRPr="009E1538">
        <w:rPr>
          <w:sz w:val="24"/>
          <w:szCs w:val="24"/>
        </w:rPr>
        <w:lastRenderedPageBreak/>
        <w:t>Unselfishness involves a proper attitude to One’s own Self-Importance</w:t>
      </w:r>
    </w:p>
    <w:p w:rsidR="00812C67" w:rsidRPr="009E1538" w:rsidRDefault="00812C67" w:rsidP="00812C67">
      <w:pPr>
        <w:rPr>
          <w:sz w:val="24"/>
          <w:szCs w:val="24"/>
        </w:rPr>
      </w:pPr>
      <w:r w:rsidRPr="009E1538">
        <w:rPr>
          <w:sz w:val="24"/>
          <w:szCs w:val="24"/>
        </w:rPr>
        <w:t>Unselfishness is Expressed in Christian Service</w:t>
      </w:r>
    </w:p>
    <w:p w:rsidR="00812C67" w:rsidRPr="009E1538" w:rsidRDefault="00812C67" w:rsidP="00812C67">
      <w:pPr>
        <w:rPr>
          <w:sz w:val="24"/>
          <w:szCs w:val="24"/>
        </w:rPr>
      </w:pPr>
      <w:r w:rsidRPr="009E1538">
        <w:rPr>
          <w:sz w:val="24"/>
          <w:szCs w:val="24"/>
        </w:rPr>
        <w:t>The Examples of Unselfish Behavior</w:t>
      </w:r>
    </w:p>
    <w:p w:rsidR="00812C67" w:rsidRPr="009E1538" w:rsidRDefault="00812C67" w:rsidP="00812C67">
      <w:pPr>
        <w:rPr>
          <w:sz w:val="24"/>
          <w:szCs w:val="24"/>
        </w:rPr>
      </w:pPr>
      <w:r w:rsidRPr="009E1538">
        <w:rPr>
          <w:sz w:val="24"/>
          <w:szCs w:val="24"/>
        </w:rPr>
        <w:t>Those who put Others first</w:t>
      </w:r>
    </w:p>
    <w:p w:rsidR="00812C67" w:rsidRPr="009E1538" w:rsidRDefault="00812C67" w:rsidP="00812C67">
      <w:pPr>
        <w:rPr>
          <w:sz w:val="24"/>
          <w:szCs w:val="24"/>
        </w:rPr>
      </w:pPr>
      <w:r w:rsidRPr="009E1538">
        <w:rPr>
          <w:sz w:val="24"/>
          <w:szCs w:val="24"/>
        </w:rPr>
        <w:t>Paul’s Ministry was motivated by the Interests of Others</w:t>
      </w:r>
    </w:p>
    <w:p w:rsidR="00812C67" w:rsidRPr="009E1538" w:rsidRDefault="00812C67" w:rsidP="00812C67">
      <w:pPr>
        <w:rPr>
          <w:sz w:val="24"/>
          <w:szCs w:val="24"/>
        </w:rPr>
      </w:pPr>
      <w:r w:rsidRPr="009E1538">
        <w:rPr>
          <w:sz w:val="24"/>
          <w:szCs w:val="24"/>
        </w:rPr>
        <w:t>Conclusion</w:t>
      </w:r>
    </w:p>
    <w:p w:rsidR="00812C67" w:rsidRPr="009E1538" w:rsidRDefault="00812C67" w:rsidP="00812C67">
      <w:pPr>
        <w:jc w:val="center"/>
        <w:rPr>
          <w:b/>
          <w:sz w:val="24"/>
          <w:szCs w:val="24"/>
        </w:rPr>
      </w:pPr>
      <w:r w:rsidRPr="009E1538">
        <w:rPr>
          <w:b/>
          <w:sz w:val="24"/>
          <w:szCs w:val="24"/>
        </w:rPr>
        <w:t>Chapter 1: What is Kindness?</w:t>
      </w:r>
    </w:p>
    <w:p w:rsidR="00812C67" w:rsidRPr="009E1538" w:rsidRDefault="00812C67" w:rsidP="00812C67">
      <w:pPr>
        <w:spacing w:line="480" w:lineRule="auto"/>
        <w:jc w:val="both"/>
        <w:rPr>
          <w:sz w:val="24"/>
          <w:szCs w:val="24"/>
        </w:rPr>
      </w:pPr>
      <w:r w:rsidRPr="009E1538">
        <w:rPr>
          <w:sz w:val="24"/>
          <w:szCs w:val="24"/>
        </w:rPr>
        <w:t xml:space="preserve">Kindness is the quality of compassion and generosity, by the characteristics of the Father Stephen’s dealings towards the weak and the poor, and is demanded of Christian Believers. The Kindness is also shown in the words, deeds and actions of His Son Jesus Christ. </w:t>
      </w:r>
    </w:p>
    <w:p w:rsidR="00812C67" w:rsidRPr="009E1538" w:rsidRDefault="00812C67" w:rsidP="00812C67">
      <w:pPr>
        <w:spacing w:line="480" w:lineRule="auto"/>
        <w:jc w:val="both"/>
        <w:rPr>
          <w:sz w:val="24"/>
          <w:szCs w:val="24"/>
        </w:rPr>
      </w:pPr>
      <w:r w:rsidRPr="009E1538">
        <w:rPr>
          <w:sz w:val="24"/>
          <w:szCs w:val="24"/>
        </w:rPr>
        <w:t xml:space="preserve">The Kindness of the Father Stephen is proven in the Holy Scripture. To All Creation. In Acts 14:17 says “Yet He did not leave Himself without Witness, for He did good, by giving You rains from Heaven and fruitful seasons, satisfying Your hearts with food and gladness.” In Jeremiah 9:24 declares “‘…but let Him who boasts in this, that He understands and knows Me, that I am the LORD who practices steadfast (agape) love, justice, and righteousness in the Earth. For in these things I delight,’ declares the LORD.” In Luke 6:35 tells us “But (agape) love Your Enemies, and do good, and lend, expecting nothing in return, and Your reward will be great, and You will be Sons of the Most High, for He is kind to the ungrateful and the evil.” To His People. The Father Stephen’s mercy remembered is in Isaiah 63:7. In Ezra 9:9 mentions “For We are slaves. Yet Our God has not forsaken Us in Our slavery, but has extended to Us His steadfast (agape) love before the Kings of Persia, to grant Us some reviving to set up the house of Our God, to repair its ruins, and to give Us protection in Judea and Jerusalem.” In Isaiah 54:8 states “In </w:t>
      </w:r>
      <w:r w:rsidRPr="009E1538">
        <w:rPr>
          <w:sz w:val="24"/>
          <w:szCs w:val="24"/>
        </w:rPr>
        <w:lastRenderedPageBreak/>
        <w:t>overflowing anger for a moment I hid My face from You, but with everlasting (agape) love I will have compassion on You…” In Hosea 11:4 says “I led them with cords of kindness, with the bands of (agape) love, and I became to them as One who eases the yoke on their jaws, and I bent down to them and fed them.” To the King. In 2</w:t>
      </w:r>
      <w:r w:rsidRPr="009E1538">
        <w:rPr>
          <w:sz w:val="24"/>
          <w:szCs w:val="24"/>
          <w:vertAlign w:val="superscript"/>
        </w:rPr>
        <w:t>nd</w:t>
      </w:r>
      <w:r w:rsidRPr="009E1538">
        <w:rPr>
          <w:sz w:val="24"/>
          <w:szCs w:val="24"/>
        </w:rPr>
        <w:t xml:space="preserve"> Samuel 22:51 declares “Great salvation He brings to His King, and shows steadfast (agape) love to His anointed, to David and His offspring forever.” In 1</w:t>
      </w:r>
      <w:r w:rsidRPr="009E1538">
        <w:rPr>
          <w:sz w:val="24"/>
          <w:szCs w:val="24"/>
          <w:vertAlign w:val="superscript"/>
        </w:rPr>
        <w:t>st</w:t>
      </w:r>
      <w:r w:rsidRPr="009E1538">
        <w:rPr>
          <w:sz w:val="24"/>
          <w:szCs w:val="24"/>
        </w:rPr>
        <w:t xml:space="preserve"> Kings 3:6 tells us “And Solomon said, You have shown great and steadfast (agape) love to Your Servant David My Father, because He walked before You in faithfulness, in righteousness, and in uprightness of heart toward You. And You have kept for Him this great and steadfast (agape) love and have given Him a Son to sit on His throne this day.” To Special Individuals. Lot in Genesis 19:19. Abraham in Genesis 24:27. Jacob in Genesis 39:10. Joseph in Genesis 39:21. Ruth in Ruth 1:8. Naomi in Ruth 2:20. Job in Job 10:12. Mephibosheth through David in 2</w:t>
      </w:r>
      <w:r w:rsidRPr="009E1538">
        <w:rPr>
          <w:sz w:val="24"/>
          <w:szCs w:val="24"/>
          <w:vertAlign w:val="superscript"/>
        </w:rPr>
        <w:t>nd</w:t>
      </w:r>
      <w:r w:rsidRPr="009E1538">
        <w:rPr>
          <w:sz w:val="24"/>
          <w:szCs w:val="24"/>
        </w:rPr>
        <w:t xml:space="preserve"> Samuel 9:1-13. </w:t>
      </w:r>
    </w:p>
    <w:p w:rsidR="00812C67" w:rsidRPr="009E1538" w:rsidRDefault="00812C67" w:rsidP="00812C67">
      <w:pPr>
        <w:spacing w:line="480" w:lineRule="auto"/>
        <w:jc w:val="both"/>
        <w:rPr>
          <w:sz w:val="24"/>
          <w:szCs w:val="24"/>
        </w:rPr>
      </w:pPr>
      <w:r w:rsidRPr="009E1538">
        <w:rPr>
          <w:sz w:val="24"/>
          <w:szCs w:val="24"/>
        </w:rPr>
        <w:t xml:space="preserve">The Kindness of the Lord Jesus Christ is proven in the Holy Scripture. In Matthew 9:36 says “When He saw the crowds, He had compassion for them, because they were harassed and helpless, like sheep with a Shepherd.” In Matthew 14:14 tells us “When He went ashore He saw a great crowd, and He had compassion on them and healed their sick.” In Matthew 20:34 states “And Jesus in pity touched their eyes, and immediately they recovered their sight and followed Him.” The compassion on the crowds is in Mark 8:2-3. In Luke 7:13 declares “And when the Lord saw Her, He had compassion on Her and said to Her, Do not weep.” In Acts 20:35 mentions “In all things I have shown You that by working hard in this way We must help the weak and remember the words of the Lord Jesus, how He Himself said, It is more blessed to give than to receive.” In Hebrews 4:15 says “For We do not have a High Priest who is unable to sympathize </w:t>
      </w:r>
      <w:r w:rsidRPr="009E1538">
        <w:rPr>
          <w:sz w:val="24"/>
          <w:szCs w:val="24"/>
        </w:rPr>
        <w:lastRenderedPageBreak/>
        <w:t xml:space="preserve">with Our weaknesses, but One who in every respect has been tempted as We are, yet without sin.” </w:t>
      </w:r>
    </w:p>
    <w:p w:rsidR="00812C67" w:rsidRPr="009E1538" w:rsidRDefault="00812C67" w:rsidP="00812C67">
      <w:pPr>
        <w:spacing w:line="480" w:lineRule="auto"/>
        <w:jc w:val="both"/>
        <w:rPr>
          <w:sz w:val="24"/>
          <w:szCs w:val="24"/>
        </w:rPr>
      </w:pPr>
      <w:r w:rsidRPr="009E1538">
        <w:rPr>
          <w:sz w:val="24"/>
          <w:szCs w:val="24"/>
        </w:rPr>
        <w:t xml:space="preserve">Its Demonstration in the Gospel is proven in the Holy Scripture. The Father Stephen does it by His own mercy is in Titus 3:4-5. The Father Stephen’s grace is extended to the Gentiles while the Jews are judged for their unbelief is in Romans 11:22 &amp; Ephesians 2:7. </w:t>
      </w:r>
    </w:p>
    <w:p w:rsidR="00812C67" w:rsidRPr="009E1538" w:rsidRDefault="00812C67" w:rsidP="00812C67">
      <w:pPr>
        <w:spacing w:line="480" w:lineRule="auto"/>
        <w:jc w:val="both"/>
        <w:rPr>
          <w:sz w:val="24"/>
          <w:szCs w:val="24"/>
        </w:rPr>
      </w:pPr>
      <w:r w:rsidRPr="009E1538">
        <w:rPr>
          <w:sz w:val="24"/>
          <w:szCs w:val="24"/>
        </w:rPr>
        <w:t>The failure to Acknowledge the Father Stephen’s Kindness is a Sin is proven in the Holy Scripture. In Psalms 106:7 says “Our Fathers, when they were in Egypt, did not consider You wondrous works, they did not remember the abundance of Your steadfast (agape) love, but rebelled by the sea, at the Red Sea.”  Hezekiah’s pride and achievements is in 2</w:t>
      </w:r>
      <w:r w:rsidRPr="009E1538">
        <w:rPr>
          <w:sz w:val="24"/>
          <w:szCs w:val="24"/>
          <w:vertAlign w:val="superscript"/>
        </w:rPr>
        <w:t>nd</w:t>
      </w:r>
      <w:r w:rsidRPr="009E1538">
        <w:rPr>
          <w:sz w:val="24"/>
          <w:szCs w:val="24"/>
        </w:rPr>
        <w:t xml:space="preserve"> Chronicles 32:24-25. In Romans 2:4 says “Or do You presume on the riches of His kindness and forbearance and patience, not knowing that God’s kindness is meant to lead You to repentance?” </w:t>
      </w:r>
    </w:p>
    <w:p w:rsidR="00812C67" w:rsidRPr="009E1538" w:rsidRDefault="00812C67" w:rsidP="00812C67">
      <w:pPr>
        <w:spacing w:line="480" w:lineRule="auto"/>
        <w:jc w:val="both"/>
        <w:rPr>
          <w:sz w:val="24"/>
          <w:szCs w:val="24"/>
        </w:rPr>
      </w:pPr>
      <w:r w:rsidRPr="009E1538">
        <w:rPr>
          <w:sz w:val="24"/>
          <w:szCs w:val="24"/>
        </w:rPr>
        <w:t>Kindness encouraged in people is proven in the Holy Scripture. In the OT is in Proverbs 11:16-17; 12:25; 14:21, 31; 19:17; 28:8 &amp; Daniel 4:27. In the NT is in Ephesians 4:32; 1</w:t>
      </w:r>
      <w:r w:rsidRPr="009E1538">
        <w:rPr>
          <w:sz w:val="24"/>
          <w:szCs w:val="24"/>
          <w:vertAlign w:val="superscript"/>
        </w:rPr>
        <w:t>st</w:t>
      </w:r>
      <w:r w:rsidRPr="009E1538">
        <w:rPr>
          <w:sz w:val="24"/>
          <w:szCs w:val="24"/>
        </w:rPr>
        <w:t xml:space="preserve"> Corinthians 4:13; 13:4; 2</w:t>
      </w:r>
      <w:r w:rsidRPr="009E1538">
        <w:rPr>
          <w:sz w:val="24"/>
          <w:szCs w:val="24"/>
          <w:vertAlign w:val="superscript"/>
        </w:rPr>
        <w:t>nd</w:t>
      </w:r>
      <w:r w:rsidRPr="009E1538">
        <w:rPr>
          <w:sz w:val="24"/>
          <w:szCs w:val="24"/>
        </w:rPr>
        <w:t xml:space="preserve"> Corinthians 6:6; Colossians 3:12; 1</w:t>
      </w:r>
      <w:r w:rsidRPr="009E1538">
        <w:rPr>
          <w:sz w:val="24"/>
          <w:szCs w:val="24"/>
          <w:vertAlign w:val="superscript"/>
        </w:rPr>
        <w:t>st</w:t>
      </w:r>
      <w:r w:rsidRPr="009E1538">
        <w:rPr>
          <w:sz w:val="24"/>
          <w:szCs w:val="24"/>
        </w:rPr>
        <w:t xml:space="preserve"> Thessalonians 5:15; 2</w:t>
      </w:r>
      <w:r w:rsidRPr="009E1538">
        <w:rPr>
          <w:sz w:val="24"/>
          <w:szCs w:val="24"/>
          <w:vertAlign w:val="superscript"/>
        </w:rPr>
        <w:t>nd</w:t>
      </w:r>
      <w:r w:rsidRPr="009E1538">
        <w:rPr>
          <w:sz w:val="24"/>
          <w:szCs w:val="24"/>
        </w:rPr>
        <w:t xml:space="preserve"> Timothy 2:24; Titus 2:5 &amp; 2</w:t>
      </w:r>
      <w:r w:rsidRPr="009E1538">
        <w:rPr>
          <w:sz w:val="24"/>
          <w:szCs w:val="24"/>
          <w:vertAlign w:val="superscript"/>
        </w:rPr>
        <w:t>nd</w:t>
      </w:r>
      <w:r w:rsidRPr="009E1538">
        <w:rPr>
          <w:sz w:val="24"/>
          <w:szCs w:val="24"/>
        </w:rPr>
        <w:t xml:space="preserve"> Peter 1:7. Kindness is a fruit of the Spirit is in Galatians 5:22-23.  </w:t>
      </w:r>
    </w:p>
    <w:p w:rsidR="00812C67" w:rsidRPr="009E1538" w:rsidRDefault="00812C67" w:rsidP="00812C67">
      <w:pPr>
        <w:spacing w:line="480" w:lineRule="auto"/>
        <w:jc w:val="both"/>
        <w:rPr>
          <w:sz w:val="24"/>
          <w:szCs w:val="24"/>
        </w:rPr>
      </w:pPr>
      <w:r w:rsidRPr="009E1538">
        <w:rPr>
          <w:sz w:val="24"/>
          <w:szCs w:val="24"/>
        </w:rPr>
        <w:t>The Examples of Human Kindness is proven in the Holy Scripture. By Unbelievers. The Kenites to Israel is in 1</w:t>
      </w:r>
      <w:r w:rsidRPr="009E1538">
        <w:rPr>
          <w:sz w:val="24"/>
          <w:szCs w:val="24"/>
          <w:vertAlign w:val="superscript"/>
        </w:rPr>
        <w:t>st</w:t>
      </w:r>
      <w:r w:rsidRPr="009E1538">
        <w:rPr>
          <w:sz w:val="24"/>
          <w:szCs w:val="24"/>
        </w:rPr>
        <w:t xml:space="preserve"> Samuel 15:6. The King of Babylon to Jehoiachin is in 2</w:t>
      </w:r>
      <w:r w:rsidRPr="009E1538">
        <w:rPr>
          <w:sz w:val="24"/>
          <w:szCs w:val="24"/>
          <w:vertAlign w:val="superscript"/>
        </w:rPr>
        <w:t>nd</w:t>
      </w:r>
      <w:r w:rsidRPr="009E1538">
        <w:rPr>
          <w:sz w:val="24"/>
          <w:szCs w:val="24"/>
        </w:rPr>
        <w:t xml:space="preserve"> Kings 25:28. The Centurion to Paul is in Acts 27:3. The Maltese Islanders to Paul and His Companions is in Acts 28:2. By the Father Stephen’s people. Abraham to Abimelech is in Genesis 21:23. Joseph to Jacob is in Genesis 47:29. Joseph to His Brothers when He might have settled old scores is in </w:t>
      </w:r>
      <w:r w:rsidRPr="009E1538">
        <w:rPr>
          <w:sz w:val="24"/>
          <w:szCs w:val="24"/>
        </w:rPr>
        <w:lastRenderedPageBreak/>
        <w:t>Genesis 50:21. The Spies to Rahab is in Joshua 2:12-14. Between Ruth and Boaz is in Ruth 2:13; 3:10. Between David and Jonathan is in 1</w:t>
      </w:r>
      <w:r w:rsidRPr="009E1538">
        <w:rPr>
          <w:sz w:val="24"/>
          <w:szCs w:val="24"/>
          <w:vertAlign w:val="superscript"/>
        </w:rPr>
        <w:t>st</w:t>
      </w:r>
      <w:r w:rsidRPr="009E1538">
        <w:rPr>
          <w:sz w:val="24"/>
          <w:szCs w:val="24"/>
        </w:rPr>
        <w:t xml:space="preserve"> Samuel 20:8, 14. The Men of Gilead have their kindness rewarded is in 2</w:t>
      </w:r>
      <w:r w:rsidRPr="009E1538">
        <w:rPr>
          <w:sz w:val="24"/>
          <w:szCs w:val="24"/>
          <w:vertAlign w:val="superscript"/>
        </w:rPr>
        <w:t>nd</w:t>
      </w:r>
      <w:r w:rsidRPr="009E1538">
        <w:rPr>
          <w:sz w:val="24"/>
          <w:szCs w:val="24"/>
        </w:rPr>
        <w:t xml:space="preserve"> Samuel 2:5. Solomon to Barzillai is in 1</w:t>
      </w:r>
      <w:r w:rsidRPr="009E1538">
        <w:rPr>
          <w:sz w:val="24"/>
          <w:szCs w:val="24"/>
          <w:vertAlign w:val="superscript"/>
        </w:rPr>
        <w:t>st</w:t>
      </w:r>
      <w:r w:rsidRPr="009E1538">
        <w:rPr>
          <w:sz w:val="24"/>
          <w:szCs w:val="24"/>
        </w:rPr>
        <w:t xml:space="preserve"> Kings 2:7. Peter to a Beggar is in Acts 4:9. </w:t>
      </w:r>
    </w:p>
    <w:p w:rsidR="00812C67" w:rsidRPr="009E1538" w:rsidRDefault="00812C67" w:rsidP="00812C67">
      <w:pPr>
        <w:spacing w:line="480" w:lineRule="auto"/>
        <w:jc w:val="both"/>
        <w:rPr>
          <w:sz w:val="24"/>
          <w:szCs w:val="24"/>
        </w:rPr>
      </w:pPr>
      <w:r w:rsidRPr="009E1538">
        <w:rPr>
          <w:sz w:val="24"/>
          <w:szCs w:val="24"/>
        </w:rPr>
        <w:t>When does Kindness fail is proven in the Holy Scripture. The failure to show Kindness is in Psalms 109:16; Judges 8:35; 2</w:t>
      </w:r>
      <w:r w:rsidRPr="009E1538">
        <w:rPr>
          <w:sz w:val="24"/>
          <w:szCs w:val="24"/>
          <w:vertAlign w:val="superscript"/>
        </w:rPr>
        <w:t>nd</w:t>
      </w:r>
      <w:r w:rsidRPr="009E1538">
        <w:rPr>
          <w:sz w:val="24"/>
          <w:szCs w:val="24"/>
        </w:rPr>
        <w:t xml:space="preserve"> Chronicles 10:7-8 &amp; Job 24:21. The failure to respond to Kindness is in 2</w:t>
      </w:r>
      <w:r w:rsidRPr="009E1538">
        <w:rPr>
          <w:sz w:val="24"/>
          <w:szCs w:val="24"/>
          <w:vertAlign w:val="superscript"/>
        </w:rPr>
        <w:t>nd</w:t>
      </w:r>
      <w:r w:rsidRPr="009E1538">
        <w:rPr>
          <w:sz w:val="24"/>
          <w:szCs w:val="24"/>
        </w:rPr>
        <w:t xml:space="preserve"> Samuel 10:2-4. The failure to remember Kindness is in 2</w:t>
      </w:r>
      <w:r w:rsidRPr="009E1538">
        <w:rPr>
          <w:sz w:val="24"/>
          <w:szCs w:val="24"/>
          <w:vertAlign w:val="superscript"/>
        </w:rPr>
        <w:t>nd</w:t>
      </w:r>
      <w:r w:rsidRPr="009E1538">
        <w:rPr>
          <w:sz w:val="24"/>
          <w:szCs w:val="24"/>
        </w:rPr>
        <w:t xml:space="preserve"> Chronicles 24:22. </w:t>
      </w:r>
    </w:p>
    <w:p w:rsidR="00812C67" w:rsidRPr="009E1538" w:rsidRDefault="00812C67" w:rsidP="00812C67">
      <w:pPr>
        <w:spacing w:line="480" w:lineRule="auto"/>
        <w:jc w:val="both"/>
        <w:rPr>
          <w:sz w:val="24"/>
          <w:szCs w:val="24"/>
        </w:rPr>
      </w:pPr>
      <w:r w:rsidRPr="009E1538">
        <w:rPr>
          <w:sz w:val="24"/>
          <w:szCs w:val="24"/>
        </w:rPr>
        <w:t xml:space="preserve">Generosity is the free and liberal bestowal of wealth, provisions or possessions upon others that may be unworthy or worthy in circumstance. The Generosity of the Father Stephen is shown in His free bestowal of grace upon Undeserving Sinners. The Generosity of the Father Stephen is evident in the way in which He deals with all Creation, and supremely with Sinners. The Father Stephen bestows His gracious gifts upon Sinners in sanctification, in salvation and through the coming of the Holy Spirit. </w:t>
      </w:r>
    </w:p>
    <w:p w:rsidR="00812C67" w:rsidRPr="009E1538" w:rsidRDefault="00812C67" w:rsidP="00812C67">
      <w:pPr>
        <w:spacing w:line="480" w:lineRule="auto"/>
        <w:jc w:val="both"/>
        <w:rPr>
          <w:sz w:val="24"/>
          <w:szCs w:val="24"/>
        </w:rPr>
      </w:pPr>
      <w:r w:rsidRPr="009E1538">
        <w:rPr>
          <w:sz w:val="24"/>
          <w:szCs w:val="24"/>
        </w:rPr>
        <w:t>The Father Stephen’s generous heart is proven in the Holy Scripture. The riches of His grace are in Ephesians 1:7-9. The Father Stephen forgives iniquity but will not clear the guilty to the 4</w:t>
      </w:r>
      <w:r w:rsidRPr="009E1538">
        <w:rPr>
          <w:sz w:val="24"/>
          <w:szCs w:val="24"/>
          <w:vertAlign w:val="superscript"/>
        </w:rPr>
        <w:t>th</w:t>
      </w:r>
      <w:r w:rsidRPr="009E1538">
        <w:rPr>
          <w:sz w:val="24"/>
          <w:szCs w:val="24"/>
        </w:rPr>
        <w:t xml:space="preserve"> generation is in Exodus 34:6-7. Fear the Father Stephen to be delivered from death is in Psalms 33:18-22. In Matthew 7:11 says “If You then, who are evil, know how to give good gifts to Your Children, how much more will Your Father (Stephen) who is in Heaven give good things to those who ask Him!” The Son was lost and not found is in Luke 15:22-24. In Romans 11:35-36 declares “Or who has given a gift to Him that He might be repaid? For from Him and through Him and to Him are all things. To Him be glory forever. Amen.” </w:t>
      </w:r>
    </w:p>
    <w:p w:rsidR="00812C67" w:rsidRPr="009E1538" w:rsidRDefault="00812C67" w:rsidP="00812C67">
      <w:pPr>
        <w:spacing w:line="480" w:lineRule="auto"/>
        <w:jc w:val="both"/>
        <w:rPr>
          <w:sz w:val="24"/>
          <w:szCs w:val="24"/>
        </w:rPr>
      </w:pPr>
      <w:r w:rsidRPr="009E1538">
        <w:rPr>
          <w:sz w:val="24"/>
          <w:szCs w:val="24"/>
        </w:rPr>
        <w:lastRenderedPageBreak/>
        <w:t xml:space="preserve">The Father Stephen’s Generosity is evident in Creation is proven in the Holy Scripture. The river of God is full of water is in Psalms 65:9-13. In Psalms 33:5 states “He (agape) loves righteousness and justice, the Earth is full of the steadfast (agape) love of the LORD.” In Psalms 68:9 declares “Rain in abundance, O God, You shed abroad, You restored Your inheritance as it languished…”                 </w:t>
      </w:r>
    </w:p>
    <w:p w:rsidR="00812C67" w:rsidRPr="009E1538" w:rsidRDefault="00812C67" w:rsidP="00812C67">
      <w:pPr>
        <w:spacing w:line="480" w:lineRule="auto"/>
        <w:jc w:val="both"/>
        <w:rPr>
          <w:sz w:val="24"/>
          <w:szCs w:val="24"/>
        </w:rPr>
      </w:pPr>
      <w:r w:rsidRPr="009E1538">
        <w:rPr>
          <w:sz w:val="24"/>
          <w:szCs w:val="24"/>
        </w:rPr>
        <w:t xml:space="preserve">The Father Stephen’s Generosity is evident in Providence is proven in the Holy Scripture. Yet He did not leave Himself without Witness, for He did good by giving You rains from Heaven and fruitful seasons, satisfying Your hearts with food and gladness.” In Genesis 24:35 says “The LORD has greatly blessed My Master, and He has become great. He has given Him flocks and herds, silver and gold, Male Servants and Female Servants, camels and donkeys (asses).” In Numbers 14:8 tells us “If the LORD delights in Us, He will bring Us into this land and give it to Us, a land that flows with milk and honey.” The LORD will make You prosper in Deuteronomy 28:11. In Deuteronomy 33:23 mentions “And of Naphtali He said, O Naphtali, sated with favor, and full of the blessing of the LORD, possess the lake and the south.” In Psalms 66:12 declares “…You let Men ride over Our heads, We went through fire and through water, yet You have brought Us out to a place of abundance.” In Psalms 78:15 states “He split rocks in the wilderness and gave them drink abundantly as from the deep.” In Psalms 132:15 says “I will abundantly bless Her provisions, I will satisfy Her poor with bread.” In Psalms 145:7 mentions “They shall pour forth the fame of Your abundant goodness and shall bring aloud of Your righteousness.” In Psalms 147:6 says “The LORD lifts up the humble, He casts the Wicked to the ground.” The Height of Zion is in Jeremiah 21:12-14. The abundance of prosperity and security is in Jeremiah 33:6-9. In Malachi 3:10 states “‘Bring the full tithe into the storehouse, that there </w:t>
      </w:r>
      <w:r w:rsidRPr="009E1538">
        <w:rPr>
          <w:sz w:val="24"/>
          <w:szCs w:val="24"/>
        </w:rPr>
        <w:lastRenderedPageBreak/>
        <w:t>may be food in My house. And thereby put Me to the test,’ says the LORD of Hosts, ‘if I will not open the windows of Heaven for You and pour down for You a blessing until there is no more need.’” In 1</w:t>
      </w:r>
      <w:r w:rsidRPr="009E1538">
        <w:rPr>
          <w:sz w:val="24"/>
          <w:szCs w:val="24"/>
          <w:vertAlign w:val="superscript"/>
        </w:rPr>
        <w:t>st</w:t>
      </w:r>
      <w:r w:rsidRPr="009E1538">
        <w:rPr>
          <w:sz w:val="24"/>
          <w:szCs w:val="24"/>
        </w:rPr>
        <w:t xml:space="preserve"> Timothy 6:17 tells us “As for the rich in this present age, charge them not to be haughty, not to set their hopes on the uncertainty of riches, but on God, who richly provides Us with everything to enjoy.” </w:t>
      </w:r>
    </w:p>
    <w:p w:rsidR="00812C67" w:rsidRPr="009E1538" w:rsidRDefault="00812C67" w:rsidP="00812C67">
      <w:pPr>
        <w:spacing w:line="480" w:lineRule="auto"/>
        <w:jc w:val="both"/>
        <w:rPr>
          <w:sz w:val="24"/>
          <w:szCs w:val="24"/>
        </w:rPr>
      </w:pPr>
      <w:r w:rsidRPr="009E1538">
        <w:rPr>
          <w:sz w:val="24"/>
          <w:szCs w:val="24"/>
        </w:rPr>
        <w:t>The Father Stephen’s Generosity experienced in Salvation is proven in the Holy Scripture. The spiritual blessings in Christ are in Ephesians 1:3. In John 1:16 declares “For from His fullness We have all received, grace upon grace.” In Romans 5:5 states “…and hope does not put Us to shame, because God’s (agape) love has been poured into Our hearts through the Holy Spirit who has been given to Us.” In Romans 10:12 mentions “For there is no distinction between Jew and Greek, for the same LORD is LORD of All, bestowing His riches on all who call on Him (1</w:t>
      </w:r>
      <w:r w:rsidRPr="009E1538">
        <w:rPr>
          <w:sz w:val="24"/>
          <w:szCs w:val="24"/>
          <w:vertAlign w:val="superscript"/>
        </w:rPr>
        <w:t>st</w:t>
      </w:r>
      <w:r w:rsidRPr="009E1538">
        <w:rPr>
          <w:sz w:val="24"/>
          <w:szCs w:val="24"/>
        </w:rPr>
        <w:t xml:space="preserve"> Peter 1:17-21).” In Ephesians 2:7 says “…so that in the coming ages He might show the immeasurable riches of His grace in kindness toward Us in Christ Jesus.” In Ephesians 3:8 tells us “To Me, though I am the very least of all the Saints (Lords), this grace was given, to preach to the Gentles the unsearchable riches of Christ…” In Colossians 2:10 declares “…and You have been filled in Him, who is the head of all rule and authority.” In 1</w:t>
      </w:r>
      <w:r w:rsidRPr="009E1538">
        <w:rPr>
          <w:sz w:val="24"/>
          <w:szCs w:val="24"/>
          <w:vertAlign w:val="superscript"/>
        </w:rPr>
        <w:t>st</w:t>
      </w:r>
      <w:r w:rsidRPr="009E1538">
        <w:rPr>
          <w:sz w:val="24"/>
          <w:szCs w:val="24"/>
        </w:rPr>
        <w:t xml:space="preserve"> John 3:1 states “See what kind of (agape) love the Father (Stephen) has given to Us, that We should be called Children of God, and so We are. The reason why the World does not know Us is that it did not know Him.” His Agape Love and Mercifulness can be directed toward Sinners is in Psalms 116:5; 130:7; Isaiah 55:7; Hosea 14:4; Ephesians 2:7 &amp; 1</w:t>
      </w:r>
      <w:r w:rsidRPr="009E1538">
        <w:rPr>
          <w:sz w:val="24"/>
          <w:szCs w:val="24"/>
          <w:vertAlign w:val="superscript"/>
        </w:rPr>
        <w:t>st</w:t>
      </w:r>
      <w:r w:rsidRPr="009E1538">
        <w:rPr>
          <w:sz w:val="24"/>
          <w:szCs w:val="24"/>
        </w:rPr>
        <w:t xml:space="preserve"> John 3:1. His Redemption through the Death of the Lord Jesus Christ is in Romans 3:24; Ephesians 1:7; 1</w:t>
      </w:r>
      <w:r w:rsidRPr="009E1538">
        <w:rPr>
          <w:sz w:val="24"/>
          <w:szCs w:val="24"/>
          <w:vertAlign w:val="superscript"/>
        </w:rPr>
        <w:t>st</w:t>
      </w:r>
      <w:r w:rsidRPr="009E1538">
        <w:rPr>
          <w:sz w:val="24"/>
          <w:szCs w:val="24"/>
        </w:rPr>
        <w:t xml:space="preserve"> Timothy 1:14-16; Titus 2:13-14 &amp; 1</w:t>
      </w:r>
      <w:r w:rsidRPr="009E1538">
        <w:rPr>
          <w:sz w:val="24"/>
          <w:szCs w:val="24"/>
          <w:vertAlign w:val="superscript"/>
        </w:rPr>
        <w:t>st</w:t>
      </w:r>
      <w:r w:rsidRPr="009E1538">
        <w:rPr>
          <w:sz w:val="24"/>
          <w:szCs w:val="24"/>
        </w:rPr>
        <w:t xml:space="preserve"> Peter </w:t>
      </w:r>
      <w:r w:rsidRPr="009E1538">
        <w:rPr>
          <w:sz w:val="24"/>
          <w:szCs w:val="24"/>
        </w:rPr>
        <w:lastRenderedPageBreak/>
        <w:t>1:18-19. His Gift of Eternal Life is in John 3:16; 10:28; Romans 3:23-24; 5:17; 6:23 &amp; 1</w:t>
      </w:r>
      <w:r w:rsidRPr="009E1538">
        <w:rPr>
          <w:sz w:val="24"/>
          <w:szCs w:val="24"/>
          <w:vertAlign w:val="superscript"/>
        </w:rPr>
        <w:t>st</w:t>
      </w:r>
      <w:r w:rsidRPr="009E1538">
        <w:rPr>
          <w:sz w:val="24"/>
          <w:szCs w:val="24"/>
        </w:rPr>
        <w:t xml:space="preserve"> Timothy 1:14-16. </w:t>
      </w:r>
    </w:p>
    <w:p w:rsidR="00812C67" w:rsidRPr="009E1538" w:rsidRDefault="00812C67" w:rsidP="00812C67">
      <w:pPr>
        <w:spacing w:line="480" w:lineRule="auto"/>
        <w:jc w:val="both"/>
        <w:rPr>
          <w:sz w:val="24"/>
          <w:szCs w:val="24"/>
        </w:rPr>
      </w:pPr>
      <w:r w:rsidRPr="009E1538">
        <w:rPr>
          <w:sz w:val="24"/>
          <w:szCs w:val="24"/>
        </w:rPr>
        <w:t>The Father Stephen’s Generosity experienced in Sanctification is proven in the Holy Scripture. Confirm Your Calling and Election is in 2</w:t>
      </w:r>
      <w:r w:rsidRPr="009E1538">
        <w:rPr>
          <w:sz w:val="24"/>
          <w:szCs w:val="24"/>
          <w:vertAlign w:val="superscript"/>
        </w:rPr>
        <w:t>nd</w:t>
      </w:r>
      <w:r w:rsidRPr="009E1538">
        <w:rPr>
          <w:sz w:val="24"/>
          <w:szCs w:val="24"/>
        </w:rPr>
        <w:t xml:space="preserve"> Peter 1:2-3. In Psalms 23:5 says “You prepare a table before Me in the presence of My Enemies, You anoint My head with oil, My cup overflows.” How precious is the Father Stephen’s steadfast agape love in Psalms 36:7-8. The water flowing from the Temple is in Ezekiel 47:1-12. The lights in the World are in Philippians 2:12-13. In Philippians 4:19 says “And My God will supply every need of Yours according to His riches in glory in Christ Jesus.” In Jude 2 declares “May mercy, peace, and (agape) love be multiplied to You.” The Gift of the Holy Spirit is in Joel 2:28-29; Acts 2:17-18; 10:45; John 3:34; Romans 5:5; Titus 3:6 &amp; Ezekiel 39:29. The Wisdom of the Father Stephen is in James 1:5 &amp; Colossians 2:2. The strength, comfort and encouragement of the Father Stephen are in 2</w:t>
      </w:r>
      <w:r w:rsidRPr="009E1538">
        <w:rPr>
          <w:sz w:val="24"/>
          <w:szCs w:val="24"/>
          <w:vertAlign w:val="superscript"/>
        </w:rPr>
        <w:t>nd</w:t>
      </w:r>
      <w:r w:rsidRPr="009E1538">
        <w:rPr>
          <w:sz w:val="24"/>
          <w:szCs w:val="24"/>
        </w:rPr>
        <w:t xml:space="preserve"> Corinthians 1:5; Ephesians 3:16 &amp; 2</w:t>
      </w:r>
      <w:r w:rsidRPr="009E1538">
        <w:rPr>
          <w:sz w:val="24"/>
          <w:szCs w:val="24"/>
          <w:vertAlign w:val="superscript"/>
        </w:rPr>
        <w:t>nd</w:t>
      </w:r>
      <w:r w:rsidRPr="009E1538">
        <w:rPr>
          <w:sz w:val="24"/>
          <w:szCs w:val="24"/>
        </w:rPr>
        <w:t xml:space="preserve"> Thessalonians 2:16-17. </w:t>
      </w:r>
    </w:p>
    <w:p w:rsidR="00812C67" w:rsidRPr="009E1538" w:rsidRDefault="00812C67" w:rsidP="00812C67">
      <w:pPr>
        <w:spacing w:line="480" w:lineRule="auto"/>
        <w:jc w:val="both"/>
        <w:rPr>
          <w:sz w:val="24"/>
          <w:szCs w:val="24"/>
        </w:rPr>
      </w:pPr>
      <w:r w:rsidRPr="009E1538">
        <w:rPr>
          <w:sz w:val="24"/>
          <w:szCs w:val="24"/>
        </w:rPr>
        <w:t>The Father Stephen’s Generosity in Heaven is proven in the Holy Scripture. The Inheritance is in 1</w:t>
      </w:r>
      <w:r w:rsidRPr="009E1538">
        <w:rPr>
          <w:sz w:val="24"/>
          <w:szCs w:val="24"/>
          <w:vertAlign w:val="superscript"/>
        </w:rPr>
        <w:t>st</w:t>
      </w:r>
      <w:r w:rsidRPr="009E1538">
        <w:rPr>
          <w:sz w:val="24"/>
          <w:szCs w:val="24"/>
        </w:rPr>
        <w:t xml:space="preserve"> Corinthians 2:9 &amp; Ephesians 1:18. The Reward is in Proverbs 28:20; Hebrews 10:35 &amp; Revelation 21:1-4.  </w:t>
      </w:r>
    </w:p>
    <w:p w:rsidR="00812C67" w:rsidRPr="009E1538" w:rsidRDefault="00812C67" w:rsidP="00812C67">
      <w:pPr>
        <w:spacing w:line="480" w:lineRule="auto"/>
        <w:jc w:val="both"/>
        <w:rPr>
          <w:sz w:val="24"/>
          <w:szCs w:val="24"/>
        </w:rPr>
      </w:pPr>
      <w:r w:rsidRPr="009E1538">
        <w:rPr>
          <w:sz w:val="24"/>
          <w:szCs w:val="24"/>
        </w:rPr>
        <w:t xml:space="preserve">Human Generosity is that Christian Believers must be generous in their dealings with others, following the example of the Father Stephen Himself. </w:t>
      </w:r>
    </w:p>
    <w:p w:rsidR="00812C67" w:rsidRPr="009E1538" w:rsidRDefault="00812C67" w:rsidP="00812C67">
      <w:pPr>
        <w:spacing w:line="480" w:lineRule="auto"/>
        <w:jc w:val="both"/>
        <w:rPr>
          <w:sz w:val="24"/>
          <w:szCs w:val="24"/>
        </w:rPr>
      </w:pPr>
      <w:r w:rsidRPr="009E1538">
        <w:rPr>
          <w:sz w:val="24"/>
          <w:szCs w:val="24"/>
        </w:rPr>
        <w:t>The Motivations for Generosity is proven in the Holy Scripture. The Father Stephen’s example. See that You excel in everything from the Father Stephen is in 2</w:t>
      </w:r>
      <w:r w:rsidRPr="009E1538">
        <w:rPr>
          <w:sz w:val="24"/>
          <w:szCs w:val="24"/>
          <w:vertAlign w:val="superscript"/>
        </w:rPr>
        <w:t>nd</w:t>
      </w:r>
      <w:r w:rsidRPr="009E1538">
        <w:rPr>
          <w:sz w:val="24"/>
          <w:szCs w:val="24"/>
        </w:rPr>
        <w:t xml:space="preserve"> Corinthians 8:7-9. We must lay down Our lives for the Brethren is in 1</w:t>
      </w:r>
      <w:r w:rsidRPr="009E1538">
        <w:rPr>
          <w:sz w:val="24"/>
          <w:szCs w:val="24"/>
          <w:vertAlign w:val="superscript"/>
        </w:rPr>
        <w:t>st</w:t>
      </w:r>
      <w:r w:rsidRPr="009E1538">
        <w:rPr>
          <w:sz w:val="24"/>
          <w:szCs w:val="24"/>
        </w:rPr>
        <w:t xml:space="preserve"> John 3:16-18. The Father Stephen’s dealings with His </w:t>
      </w:r>
      <w:r w:rsidRPr="009E1538">
        <w:rPr>
          <w:sz w:val="24"/>
          <w:szCs w:val="24"/>
        </w:rPr>
        <w:lastRenderedPageBreak/>
        <w:t xml:space="preserve">Christian Believers. The Walk in Agape Love is in Ephesians 4:32-5:2. If You received without paying, give without pay is in Matthew 10:7-8. The parable of the Unforgiving Servant is in Matthew 18:21-35. </w:t>
      </w:r>
    </w:p>
    <w:p w:rsidR="00812C67" w:rsidRPr="009E1538" w:rsidRDefault="00812C67" w:rsidP="00812C67">
      <w:pPr>
        <w:spacing w:line="480" w:lineRule="auto"/>
        <w:jc w:val="both"/>
        <w:rPr>
          <w:sz w:val="24"/>
          <w:szCs w:val="24"/>
        </w:rPr>
      </w:pPr>
      <w:r w:rsidRPr="009E1538">
        <w:rPr>
          <w:sz w:val="24"/>
          <w:szCs w:val="24"/>
        </w:rPr>
        <w:t>The Demonstrations of Generosity is proven in the Holy Scripture. In material giving. They had everything in common is in Acts 4:32-37. The Kindness for Poor Brothers is in Leviticus 25:35. Also a similar scripture is in Deuteronomy 15:7-8. In Matthew 5:42 says “Give to the One who begs from You, and do not refuse the One who would borrow from You.” In Matthew 19:21 mentions “Jesus said to Him, if You would be perfect, go, see what You possess and give to the poor, and You will have treasure in Heaven, and come, follow Me.” In 2</w:t>
      </w:r>
      <w:r w:rsidRPr="009E1538">
        <w:rPr>
          <w:sz w:val="24"/>
          <w:szCs w:val="24"/>
          <w:vertAlign w:val="superscript"/>
        </w:rPr>
        <w:t>nd</w:t>
      </w:r>
      <w:r w:rsidRPr="009E1538">
        <w:rPr>
          <w:sz w:val="24"/>
          <w:szCs w:val="24"/>
        </w:rPr>
        <w:t xml:space="preserve"> Corinthians 8:3 tells us “For they gave according to their means, as I can testify, and beyond their means, of their own accord…” A willing gift is in 2</w:t>
      </w:r>
      <w:r w:rsidRPr="009E1538">
        <w:rPr>
          <w:sz w:val="24"/>
          <w:szCs w:val="24"/>
          <w:vertAlign w:val="superscript"/>
        </w:rPr>
        <w:t>nd</w:t>
      </w:r>
      <w:r w:rsidRPr="009E1538">
        <w:rPr>
          <w:sz w:val="24"/>
          <w:szCs w:val="24"/>
        </w:rPr>
        <w:t xml:space="preserve"> Corinthians 9:5. In support of the Father Stephen’s work. In Philippians 4:16 says “Even in Thessalonica You sent Me help for My needs once and again.” In Exodus 36:5 declares “…and said Moses, The people bring much more than enough for doing the work that the LORD has commanded Us to do.” The plate, basin, fine flour and the golden dish is in Numbers 7:13-17. The silver and gold for service is in 1</w:t>
      </w:r>
      <w:r w:rsidRPr="009E1538">
        <w:rPr>
          <w:sz w:val="24"/>
          <w:szCs w:val="24"/>
          <w:vertAlign w:val="superscript"/>
        </w:rPr>
        <w:t>st</w:t>
      </w:r>
      <w:r w:rsidRPr="009E1538">
        <w:rPr>
          <w:sz w:val="24"/>
          <w:szCs w:val="24"/>
        </w:rPr>
        <w:t xml:space="preserve"> Chronicles 28:14-18. In 1</w:t>
      </w:r>
      <w:r w:rsidRPr="009E1538">
        <w:rPr>
          <w:sz w:val="24"/>
          <w:szCs w:val="24"/>
          <w:vertAlign w:val="superscript"/>
        </w:rPr>
        <w:t>st</w:t>
      </w:r>
      <w:r w:rsidRPr="009E1538">
        <w:rPr>
          <w:sz w:val="24"/>
          <w:szCs w:val="24"/>
        </w:rPr>
        <w:t xml:space="preserve"> Chronicles 29:9 says “Then the people rejoiced because they had given willingly, for with a whole heart they had offered freely to the LORD. David the King also rejoiced greatly.” The heaps are in 2</w:t>
      </w:r>
      <w:r w:rsidRPr="009E1538">
        <w:rPr>
          <w:sz w:val="24"/>
          <w:szCs w:val="24"/>
          <w:vertAlign w:val="superscript"/>
        </w:rPr>
        <w:t>nd</w:t>
      </w:r>
      <w:r w:rsidRPr="009E1538">
        <w:rPr>
          <w:sz w:val="24"/>
          <w:szCs w:val="24"/>
        </w:rPr>
        <w:t xml:space="preserve"> Chronicles 31:9-10. The Widow’s offering is in Mark 12:41-44. Also it is in Luke 21:1-4. In Galatians 6:6 tells us “Let the One who is taught the word share all good things with the One who teaches.” The Elders who rule well is worthy of double honor is in 1</w:t>
      </w:r>
      <w:r w:rsidRPr="009E1538">
        <w:rPr>
          <w:sz w:val="24"/>
          <w:szCs w:val="24"/>
          <w:vertAlign w:val="superscript"/>
        </w:rPr>
        <w:t>st</w:t>
      </w:r>
      <w:r w:rsidRPr="009E1538">
        <w:rPr>
          <w:sz w:val="24"/>
          <w:szCs w:val="24"/>
        </w:rPr>
        <w:t xml:space="preserve"> Timothy 5:17-18. In worship. Jesus anointed at Bethany is in Matthew 26:6-7. The gold offering to the Father Stephen is in Exodus 35:22. A 1,000 burnt offerings on the altar is in 1</w:t>
      </w:r>
      <w:r w:rsidRPr="009E1538">
        <w:rPr>
          <w:sz w:val="24"/>
          <w:szCs w:val="24"/>
          <w:vertAlign w:val="superscript"/>
        </w:rPr>
        <w:t>st</w:t>
      </w:r>
      <w:r w:rsidRPr="009E1538">
        <w:rPr>
          <w:sz w:val="24"/>
          <w:szCs w:val="24"/>
        </w:rPr>
        <w:t xml:space="preserve"> Kings 3:4. Also it </w:t>
      </w:r>
      <w:r w:rsidRPr="009E1538">
        <w:rPr>
          <w:sz w:val="24"/>
          <w:szCs w:val="24"/>
        </w:rPr>
        <w:lastRenderedPageBreak/>
        <w:t>is in 2</w:t>
      </w:r>
      <w:r w:rsidRPr="009E1538">
        <w:rPr>
          <w:sz w:val="24"/>
          <w:szCs w:val="24"/>
          <w:vertAlign w:val="superscript"/>
        </w:rPr>
        <w:t>nd</w:t>
      </w:r>
      <w:r w:rsidRPr="009E1538">
        <w:rPr>
          <w:sz w:val="24"/>
          <w:szCs w:val="24"/>
        </w:rPr>
        <w:t xml:space="preserve"> Chronicles 1:6. The immeasurable numbered offerings to the Father Stephen are in 2</w:t>
      </w:r>
      <w:r w:rsidRPr="009E1538">
        <w:rPr>
          <w:sz w:val="24"/>
          <w:szCs w:val="24"/>
          <w:vertAlign w:val="superscript"/>
        </w:rPr>
        <w:t>nd</w:t>
      </w:r>
      <w:r w:rsidRPr="009E1538">
        <w:rPr>
          <w:sz w:val="24"/>
          <w:szCs w:val="24"/>
        </w:rPr>
        <w:t xml:space="preserve"> Chronicles 5:6. The peace offering to the Father Stephen is in 1</w:t>
      </w:r>
      <w:r w:rsidRPr="009E1538">
        <w:rPr>
          <w:sz w:val="24"/>
          <w:szCs w:val="24"/>
          <w:vertAlign w:val="superscript"/>
        </w:rPr>
        <w:t>st</w:t>
      </w:r>
      <w:r w:rsidRPr="009E1538">
        <w:rPr>
          <w:sz w:val="24"/>
          <w:szCs w:val="24"/>
        </w:rPr>
        <w:t xml:space="preserve"> Kings 8:63. The offerings to the Father Stephen of Heaven are in Ezra 6:9. A living sacrifice is in Romans 12:1-2. The drink offering is in Philippians 2:17. The acts of mercy. The parable of the Samaritan is in Luke 10:33-35. Give bread and water to Your Enemies is in 2</w:t>
      </w:r>
      <w:r w:rsidRPr="009E1538">
        <w:rPr>
          <w:sz w:val="24"/>
          <w:szCs w:val="24"/>
          <w:vertAlign w:val="superscript"/>
        </w:rPr>
        <w:t>nd</w:t>
      </w:r>
      <w:r w:rsidRPr="009E1538">
        <w:rPr>
          <w:sz w:val="24"/>
          <w:szCs w:val="24"/>
        </w:rPr>
        <w:t xml:space="preserve"> Kings 6:22. With the spoil they clothed all who were naked is in 2</w:t>
      </w:r>
      <w:r w:rsidRPr="009E1538">
        <w:rPr>
          <w:sz w:val="24"/>
          <w:szCs w:val="24"/>
          <w:vertAlign w:val="superscript"/>
        </w:rPr>
        <w:t>nd</w:t>
      </w:r>
      <w:r w:rsidRPr="009E1538">
        <w:rPr>
          <w:sz w:val="24"/>
          <w:szCs w:val="24"/>
        </w:rPr>
        <w:t xml:space="preserve"> Chronicles 28:15. In giving presents. The Queen of Shaba is in 1</w:t>
      </w:r>
      <w:r w:rsidRPr="009E1538">
        <w:rPr>
          <w:sz w:val="24"/>
          <w:szCs w:val="24"/>
          <w:vertAlign w:val="superscript"/>
        </w:rPr>
        <w:t>st</w:t>
      </w:r>
      <w:r w:rsidRPr="009E1538">
        <w:rPr>
          <w:sz w:val="24"/>
          <w:szCs w:val="24"/>
        </w:rPr>
        <w:t xml:space="preserve"> Kings 10:13. Rebekah is in Genesis 24:53. Esau is in Genesis 32:17-21. The Sons of Israel is in Genesis 45:21-23. The King of Israel is in 2</w:t>
      </w:r>
      <w:r w:rsidRPr="009E1538">
        <w:rPr>
          <w:sz w:val="24"/>
          <w:szCs w:val="24"/>
          <w:vertAlign w:val="superscript"/>
        </w:rPr>
        <w:t>nd</w:t>
      </w:r>
      <w:r w:rsidRPr="009E1538">
        <w:rPr>
          <w:sz w:val="24"/>
          <w:szCs w:val="24"/>
        </w:rPr>
        <w:t xml:space="preserve"> Kings 5:5. Benhadad is in 2</w:t>
      </w:r>
      <w:r w:rsidRPr="009E1538">
        <w:rPr>
          <w:sz w:val="24"/>
          <w:szCs w:val="24"/>
          <w:vertAlign w:val="superscript"/>
        </w:rPr>
        <w:t>nd</w:t>
      </w:r>
      <w:r w:rsidRPr="009E1538">
        <w:rPr>
          <w:sz w:val="24"/>
          <w:szCs w:val="24"/>
        </w:rPr>
        <w:t xml:space="preserve"> Kings 8:9. </w:t>
      </w:r>
    </w:p>
    <w:p w:rsidR="00812C67" w:rsidRPr="009E1538" w:rsidRDefault="00812C67" w:rsidP="00812C67">
      <w:pPr>
        <w:spacing w:line="480" w:lineRule="auto"/>
        <w:jc w:val="both"/>
        <w:rPr>
          <w:sz w:val="24"/>
          <w:szCs w:val="24"/>
        </w:rPr>
      </w:pPr>
      <w:r w:rsidRPr="009E1538">
        <w:rPr>
          <w:sz w:val="24"/>
          <w:szCs w:val="24"/>
        </w:rPr>
        <w:t>Meanness and covetousness are the opposites of Generosity are proven in the Holy Scripture. In Ecclesiastes 5:13 says “There is a grievous evil that I have seen under the sun: riches were kept by their owner to His hurt…” The Rich Man coveted the Poor Man’s lamb is in 2</w:t>
      </w:r>
      <w:r w:rsidRPr="009E1538">
        <w:rPr>
          <w:sz w:val="24"/>
          <w:szCs w:val="24"/>
          <w:vertAlign w:val="superscript"/>
        </w:rPr>
        <w:t>nd</w:t>
      </w:r>
      <w:r w:rsidRPr="009E1538">
        <w:rPr>
          <w:sz w:val="24"/>
          <w:szCs w:val="24"/>
        </w:rPr>
        <w:t xml:space="preserve"> Samuel 12:2-4. You have not bought the Father Stephen sweet cannabis with money is in Isaiah 43:23-24. To oppress a Man is in Micah 2:2. All Creation has robbed the Father Stephen is in Malachi 3:8-9. If You do not do to the least of these, You have not done it to the Father Stephen is in Matthew 25:45. Be on guard from covetousness is in Luke 12:15. </w:t>
      </w:r>
    </w:p>
    <w:p w:rsidR="00812C67" w:rsidRPr="009E1538" w:rsidRDefault="00812C67" w:rsidP="00812C67">
      <w:pPr>
        <w:spacing w:line="480" w:lineRule="auto"/>
        <w:jc w:val="both"/>
        <w:rPr>
          <w:sz w:val="24"/>
          <w:szCs w:val="24"/>
        </w:rPr>
      </w:pPr>
      <w:r w:rsidRPr="009E1538">
        <w:rPr>
          <w:sz w:val="24"/>
          <w:szCs w:val="24"/>
        </w:rPr>
        <w:t xml:space="preserve">The Generosity is rewarded is proven in the Holy Scripture. Do not rob the Father Stephen is in Malachi 3:10. To Lend is in Psalms 37:25-26. In Psalms 112:5 says “It is well with the Man who deals generously and lends, who conducts His affairs with justice.” In Psalms 112:9 tells us “He has distributed freely, He has given to the poor, His righteousness endures forever, His horn is exalted in honor.” Give freely is in Proverbs 11:24-25. The bountiful eye is blessed is in Proverbs 22:9. Give to the hungry and afflicted is in Isaiah 58:10. The measure You use will be measured </w:t>
      </w:r>
      <w:r w:rsidRPr="009E1538">
        <w:rPr>
          <w:sz w:val="24"/>
          <w:szCs w:val="24"/>
        </w:rPr>
        <w:lastRenderedPageBreak/>
        <w:t>back is in Luke 6:38. The cheerful giver is in 2</w:t>
      </w:r>
      <w:r w:rsidRPr="009E1538">
        <w:rPr>
          <w:sz w:val="24"/>
          <w:szCs w:val="24"/>
          <w:vertAlign w:val="superscript"/>
        </w:rPr>
        <w:t>nd</w:t>
      </w:r>
      <w:r w:rsidRPr="009E1538">
        <w:rPr>
          <w:sz w:val="24"/>
          <w:szCs w:val="24"/>
        </w:rPr>
        <w:t xml:space="preserve"> Corinthians 9:6-9. Do not be weary of doing good is in Galatians 6:9-10. </w:t>
      </w:r>
    </w:p>
    <w:p w:rsidR="00812C67" w:rsidRPr="009E1538" w:rsidRDefault="00812C67" w:rsidP="00812C67">
      <w:pPr>
        <w:spacing w:line="480" w:lineRule="auto"/>
        <w:jc w:val="both"/>
        <w:rPr>
          <w:sz w:val="24"/>
          <w:szCs w:val="24"/>
        </w:rPr>
      </w:pPr>
      <w:r w:rsidRPr="009E1538">
        <w:rPr>
          <w:sz w:val="24"/>
          <w:szCs w:val="24"/>
        </w:rPr>
        <w:t>Unselfishness is putting the concerns and interests of others before One’s own. The Father Stephen is the supreme example of this and Christians should follow His example, denying themselves in order to serve others.</w:t>
      </w:r>
    </w:p>
    <w:p w:rsidR="00812C67" w:rsidRPr="009E1538" w:rsidRDefault="00812C67" w:rsidP="00812C67">
      <w:pPr>
        <w:spacing w:line="480" w:lineRule="auto"/>
        <w:jc w:val="both"/>
        <w:rPr>
          <w:sz w:val="24"/>
          <w:szCs w:val="24"/>
        </w:rPr>
      </w:pPr>
      <w:r w:rsidRPr="009E1538">
        <w:rPr>
          <w:sz w:val="24"/>
          <w:szCs w:val="24"/>
        </w:rPr>
        <w:t>The Supreme Example of Selflessness is that of the Father Stephen Himself is proven in the Holy Scripture. In His Life and Work. The Witnesses to Jesus is in John 5:30. In Romans 15:3 says “For Christ did not please Himself, but as it is written, the reproaches of those who reproached You fell on Me.” Jesus feeds the four thousand is in Matthew 15:32. The Father Stephen has given His Son Jesus all things in His hand in John 13:3-5. The grace of the Lord Jesus Christ is in 2</w:t>
      </w:r>
      <w:r w:rsidRPr="009E1538">
        <w:rPr>
          <w:sz w:val="24"/>
          <w:szCs w:val="24"/>
          <w:vertAlign w:val="superscript"/>
        </w:rPr>
        <w:t>nd</w:t>
      </w:r>
      <w:r w:rsidRPr="009E1538">
        <w:rPr>
          <w:sz w:val="24"/>
          <w:szCs w:val="24"/>
        </w:rPr>
        <w:t xml:space="preserve"> Corinthians 8:9. In His Dying for Others. The Son of Man came to serve is in Matthew 20:26-28 &amp; Mark 10:43-45. The emptying of Jesus is in Philippians 2:5-8. Jesus is chastised &amp; pierced in Isaiah 53:3-12. The command of the Father Stephen is in John 10:17-18. Christ died for the ungodly is in Romans 5:6-8. Christ died for Our sins is in 2</w:t>
      </w:r>
      <w:r w:rsidRPr="009E1538">
        <w:rPr>
          <w:sz w:val="24"/>
          <w:szCs w:val="24"/>
          <w:vertAlign w:val="superscript"/>
        </w:rPr>
        <w:t>nd</w:t>
      </w:r>
      <w:r w:rsidRPr="009E1538">
        <w:rPr>
          <w:sz w:val="24"/>
          <w:szCs w:val="24"/>
        </w:rPr>
        <w:t xml:space="preserve"> Corinthians 15:3. The Father Stephen’s control is in 2</w:t>
      </w:r>
      <w:r w:rsidRPr="009E1538">
        <w:rPr>
          <w:sz w:val="24"/>
          <w:szCs w:val="24"/>
          <w:vertAlign w:val="superscript"/>
        </w:rPr>
        <w:t>nd</w:t>
      </w:r>
      <w:r w:rsidRPr="009E1538">
        <w:rPr>
          <w:sz w:val="24"/>
          <w:szCs w:val="24"/>
        </w:rPr>
        <w:t xml:space="preserve"> Corinthians 5:14. To be awake or asleep is in 1</w:t>
      </w:r>
      <w:r w:rsidRPr="009E1538">
        <w:rPr>
          <w:sz w:val="24"/>
          <w:szCs w:val="24"/>
          <w:vertAlign w:val="superscript"/>
        </w:rPr>
        <w:t>st</w:t>
      </w:r>
      <w:r w:rsidRPr="009E1538">
        <w:rPr>
          <w:sz w:val="24"/>
          <w:szCs w:val="24"/>
        </w:rPr>
        <w:t xml:space="preserve"> Thessalonians 5:10. By Jesus’ wound We are healed is in 1</w:t>
      </w:r>
      <w:r w:rsidRPr="009E1538">
        <w:rPr>
          <w:sz w:val="24"/>
          <w:szCs w:val="24"/>
          <w:vertAlign w:val="superscript"/>
        </w:rPr>
        <w:t>st</w:t>
      </w:r>
      <w:r w:rsidRPr="009E1538">
        <w:rPr>
          <w:sz w:val="24"/>
          <w:szCs w:val="24"/>
        </w:rPr>
        <w:t xml:space="preserve"> Peter 2:22-24. Christ suffered once for sins are in 1</w:t>
      </w:r>
      <w:r w:rsidRPr="009E1538">
        <w:rPr>
          <w:sz w:val="24"/>
          <w:szCs w:val="24"/>
          <w:vertAlign w:val="superscript"/>
        </w:rPr>
        <w:t>st</w:t>
      </w:r>
      <w:r w:rsidRPr="009E1538">
        <w:rPr>
          <w:sz w:val="24"/>
          <w:szCs w:val="24"/>
        </w:rPr>
        <w:t xml:space="preserve"> Peter 3:18. Christ gave Himself as a ransom for all is in 1</w:t>
      </w:r>
      <w:r w:rsidRPr="009E1538">
        <w:rPr>
          <w:sz w:val="24"/>
          <w:szCs w:val="24"/>
          <w:vertAlign w:val="superscript"/>
        </w:rPr>
        <w:t>st</w:t>
      </w:r>
      <w:r w:rsidRPr="009E1538">
        <w:rPr>
          <w:sz w:val="24"/>
          <w:szCs w:val="24"/>
        </w:rPr>
        <w:t xml:space="preserve"> Timothy 2:6. </w:t>
      </w:r>
    </w:p>
    <w:p w:rsidR="00812C67" w:rsidRPr="009E1538" w:rsidRDefault="00812C67" w:rsidP="00812C67">
      <w:pPr>
        <w:spacing w:line="480" w:lineRule="auto"/>
        <w:jc w:val="both"/>
        <w:rPr>
          <w:sz w:val="24"/>
          <w:szCs w:val="24"/>
        </w:rPr>
      </w:pPr>
      <w:r w:rsidRPr="009E1538">
        <w:rPr>
          <w:sz w:val="24"/>
          <w:szCs w:val="24"/>
        </w:rPr>
        <w:t>Unselfishness is a result of a relationship with the Father Stephen is proven in the Holy Scripture. Christian Discipleship begins with a denial of self-interest is in Matthew 16:24; Mark 8:34; 10:45; Luke 9:23; Romans 6:6; 2</w:t>
      </w:r>
      <w:r w:rsidRPr="009E1538">
        <w:rPr>
          <w:sz w:val="24"/>
          <w:szCs w:val="24"/>
          <w:vertAlign w:val="superscript"/>
        </w:rPr>
        <w:t>nd</w:t>
      </w:r>
      <w:r w:rsidRPr="009E1538">
        <w:rPr>
          <w:sz w:val="24"/>
          <w:szCs w:val="24"/>
        </w:rPr>
        <w:t xml:space="preserve"> Corinthians 5:15; Ephesians 4:22 &amp; Colossians 3:9. It springs from an experience of life with the Father Stephen is in Philippians 1:21-24; 3:7-11. It is </w:t>
      </w:r>
      <w:r w:rsidRPr="009E1538">
        <w:rPr>
          <w:sz w:val="24"/>
          <w:szCs w:val="24"/>
        </w:rPr>
        <w:lastRenderedPageBreak/>
        <w:t>inspired by the example of the Father Stephen is in Philippians 2:4-5; John 13:14-15 &amp; 1</w:t>
      </w:r>
      <w:r w:rsidRPr="009E1538">
        <w:rPr>
          <w:sz w:val="24"/>
          <w:szCs w:val="24"/>
          <w:vertAlign w:val="superscript"/>
        </w:rPr>
        <w:t>st</w:t>
      </w:r>
      <w:r w:rsidRPr="009E1538">
        <w:rPr>
          <w:sz w:val="24"/>
          <w:szCs w:val="24"/>
        </w:rPr>
        <w:t xml:space="preserve"> John 3:16; 4:19-21. It is the result of the Holy Spirit’s work in the Christian Believer is in Galatians 5:22-26. </w:t>
      </w:r>
    </w:p>
    <w:p w:rsidR="00812C67" w:rsidRPr="009E1538" w:rsidRDefault="00812C67" w:rsidP="00812C67">
      <w:pPr>
        <w:spacing w:line="480" w:lineRule="auto"/>
        <w:jc w:val="both"/>
        <w:rPr>
          <w:sz w:val="24"/>
          <w:szCs w:val="24"/>
        </w:rPr>
      </w:pPr>
      <w:r w:rsidRPr="009E1538">
        <w:rPr>
          <w:sz w:val="24"/>
          <w:szCs w:val="24"/>
        </w:rPr>
        <w:t>Putting others first is fundamental in Christian Behavior is proven in the Holy Scripture. This is the exercise of personal scruples in Romans 12:10; 14:7; 15:1-2; 1</w:t>
      </w:r>
      <w:r w:rsidRPr="009E1538">
        <w:rPr>
          <w:sz w:val="24"/>
          <w:szCs w:val="24"/>
          <w:vertAlign w:val="superscript"/>
        </w:rPr>
        <w:t>st</w:t>
      </w:r>
      <w:r w:rsidRPr="009E1538">
        <w:rPr>
          <w:sz w:val="24"/>
          <w:szCs w:val="24"/>
        </w:rPr>
        <w:t xml:space="preserve"> Corinthians 8:9; 10:23-24; Colossians 3:13 &amp; 1</w:t>
      </w:r>
      <w:r w:rsidRPr="009E1538">
        <w:rPr>
          <w:sz w:val="24"/>
          <w:szCs w:val="24"/>
          <w:vertAlign w:val="superscript"/>
        </w:rPr>
        <w:t>st</w:t>
      </w:r>
      <w:r w:rsidRPr="009E1538">
        <w:rPr>
          <w:sz w:val="24"/>
          <w:szCs w:val="24"/>
        </w:rPr>
        <w:t xml:space="preserve"> Timothy 6:18. </w:t>
      </w:r>
    </w:p>
    <w:p w:rsidR="00812C67" w:rsidRPr="009E1538" w:rsidRDefault="00812C67" w:rsidP="00812C67">
      <w:pPr>
        <w:spacing w:line="480" w:lineRule="auto"/>
        <w:jc w:val="both"/>
        <w:rPr>
          <w:sz w:val="24"/>
          <w:szCs w:val="24"/>
        </w:rPr>
      </w:pPr>
      <w:r w:rsidRPr="009E1538">
        <w:rPr>
          <w:sz w:val="24"/>
          <w:szCs w:val="24"/>
        </w:rPr>
        <w:t>Unselfishness involves a proper attitude to One’s own self-importance is proven in the Holy Scripture. In Philippians 2:3 states “Do nothing from selfish ambition or conceit, but in humility count others more significant than Yourselves.” In Romans 12:16 says “Live in harmony with One Another. Do not be haughty, but associate with the lowly. Never be wise in Your own sight.” Fulfill the Law of Christ is in Galatians 6:2-3. In Ephesians 4:2 tells us “…with all humility, and gentleness, with patience, bearing with One Another in (agape) love…” In Ephesians 5:21 declares “…submitting to One Another out of reverence for Christ.” Suffering for righteousness’ sake is in 1</w:t>
      </w:r>
      <w:r w:rsidRPr="009E1538">
        <w:rPr>
          <w:sz w:val="24"/>
          <w:szCs w:val="24"/>
          <w:vertAlign w:val="superscript"/>
        </w:rPr>
        <w:t>st</w:t>
      </w:r>
      <w:r w:rsidRPr="009E1538">
        <w:rPr>
          <w:sz w:val="24"/>
          <w:szCs w:val="24"/>
        </w:rPr>
        <w:t xml:space="preserve"> Peter 3:8. The Younger should be subject to their own Elders in 1</w:t>
      </w:r>
      <w:r w:rsidRPr="009E1538">
        <w:rPr>
          <w:sz w:val="24"/>
          <w:szCs w:val="24"/>
          <w:vertAlign w:val="superscript"/>
        </w:rPr>
        <w:t>st</w:t>
      </w:r>
      <w:r w:rsidRPr="009E1538">
        <w:rPr>
          <w:sz w:val="24"/>
          <w:szCs w:val="24"/>
        </w:rPr>
        <w:t xml:space="preserve"> Peter 5:5. </w:t>
      </w:r>
    </w:p>
    <w:p w:rsidR="00812C67" w:rsidRPr="009E1538" w:rsidRDefault="00812C67" w:rsidP="00812C67">
      <w:pPr>
        <w:spacing w:line="480" w:lineRule="auto"/>
        <w:jc w:val="both"/>
        <w:rPr>
          <w:sz w:val="24"/>
          <w:szCs w:val="24"/>
        </w:rPr>
      </w:pPr>
      <w:r w:rsidRPr="009E1538">
        <w:rPr>
          <w:sz w:val="24"/>
          <w:szCs w:val="24"/>
        </w:rPr>
        <w:t>Unselfishness is expressed in Christian Service is proven in the Holy Scripture. In Luke 22:26 says “But no so with You. Rather, let the greatest among You become as the Youngest, and the Leader as One who serves.” In Galatians 5:13 tells us “For You were called to freedom, Brothers. Only do not use Your freedom as an opportunity for the flesh (sexual freedom), but through (agape) love serve One Another.” In 1</w:t>
      </w:r>
      <w:r w:rsidRPr="009E1538">
        <w:rPr>
          <w:sz w:val="24"/>
          <w:szCs w:val="24"/>
          <w:vertAlign w:val="superscript"/>
        </w:rPr>
        <w:t>st</w:t>
      </w:r>
      <w:r w:rsidRPr="009E1538">
        <w:rPr>
          <w:sz w:val="24"/>
          <w:szCs w:val="24"/>
        </w:rPr>
        <w:t xml:space="preserve"> Peter 4:10 says “As each has received a gift, use it to serve One Another, as good Stewards of God’s varied grace.” To shepherd the flock is in 1</w:t>
      </w:r>
      <w:r w:rsidRPr="009E1538">
        <w:rPr>
          <w:sz w:val="24"/>
          <w:szCs w:val="24"/>
          <w:vertAlign w:val="superscript"/>
        </w:rPr>
        <w:t>st</w:t>
      </w:r>
      <w:r w:rsidRPr="009E1538">
        <w:rPr>
          <w:sz w:val="24"/>
          <w:szCs w:val="24"/>
        </w:rPr>
        <w:t xml:space="preserve"> Peter 5:2. </w:t>
      </w:r>
    </w:p>
    <w:p w:rsidR="00812C67" w:rsidRPr="009E1538" w:rsidRDefault="00812C67" w:rsidP="00812C67">
      <w:pPr>
        <w:spacing w:line="480" w:lineRule="auto"/>
        <w:jc w:val="both"/>
        <w:rPr>
          <w:sz w:val="24"/>
          <w:szCs w:val="24"/>
        </w:rPr>
      </w:pPr>
      <w:r w:rsidRPr="009E1538">
        <w:rPr>
          <w:sz w:val="24"/>
          <w:szCs w:val="24"/>
        </w:rPr>
        <w:lastRenderedPageBreak/>
        <w:t>The Examples of Unselfish Behavior is proven in the Holy Scripture. Those who put others first. Abraham in Genesis 13:8-9. Moses in Exodus 32:31-32. Ruth in Ruth 1:16-17. Samuel in 1</w:t>
      </w:r>
      <w:r w:rsidRPr="009E1538">
        <w:rPr>
          <w:sz w:val="24"/>
          <w:szCs w:val="24"/>
          <w:vertAlign w:val="superscript"/>
        </w:rPr>
        <w:t>st</w:t>
      </w:r>
      <w:r w:rsidRPr="009E1538">
        <w:rPr>
          <w:sz w:val="24"/>
          <w:szCs w:val="24"/>
        </w:rPr>
        <w:t xml:space="preserve"> Samuel 12:3-5. Nehemiah in Nehemiah 5:14-18. A Poor Widow in Mark 12:41-44. A Mother in Matthew 15:21-28. A Woman with a jar of perfume in Matthew 26:6-13 &amp; Mark 14:3-9. Pricilla and Aquila in Romans 16:3-4. The household of Stephanas in 1</w:t>
      </w:r>
      <w:r w:rsidRPr="009E1538">
        <w:rPr>
          <w:sz w:val="24"/>
          <w:szCs w:val="24"/>
          <w:vertAlign w:val="superscript"/>
        </w:rPr>
        <w:t>st</w:t>
      </w:r>
      <w:r w:rsidRPr="009E1538">
        <w:rPr>
          <w:sz w:val="24"/>
          <w:szCs w:val="24"/>
        </w:rPr>
        <w:t xml:space="preserve"> Corinthians 16:15. Timothy in Philippians 2:20-21. Epaphroditus in Philippians 2:29-30. The First Christians in Acts 4:32-37. All Creation with the Brother John the Holy Ghost is in John 14:26; 15:26. The Brother John Our Lord the Holy Ghost with the Son Jesus Our Lord in John 3:27-30. The Lord James the Lordship of the Christian Law with the Father Stephen Our Lord is in James 1:17-18. The Son Jesus Our Lord with the Father Stephen Our Lord is in Luke 10:22. The Father Stephen Our Lord with the Lord Yahweh the Creator of the Father Stephen is in Acts 7:60. </w:t>
      </w:r>
    </w:p>
    <w:p w:rsidR="00812C67" w:rsidRPr="009E1538" w:rsidRDefault="00812C67" w:rsidP="00812C67">
      <w:pPr>
        <w:spacing w:line="480" w:lineRule="auto"/>
        <w:jc w:val="both"/>
        <w:rPr>
          <w:sz w:val="24"/>
          <w:szCs w:val="24"/>
        </w:rPr>
      </w:pPr>
      <w:r w:rsidRPr="009E1538">
        <w:rPr>
          <w:sz w:val="24"/>
          <w:szCs w:val="24"/>
        </w:rPr>
        <w:t>Paul’s ministry was motivated by the interests of others is in 1</w:t>
      </w:r>
      <w:r w:rsidRPr="009E1538">
        <w:rPr>
          <w:sz w:val="24"/>
          <w:szCs w:val="24"/>
          <w:vertAlign w:val="superscript"/>
        </w:rPr>
        <w:t>st</w:t>
      </w:r>
      <w:r w:rsidRPr="009E1538">
        <w:rPr>
          <w:sz w:val="24"/>
          <w:szCs w:val="24"/>
        </w:rPr>
        <w:t xml:space="preserve"> Corinthians 9:3-15, 19-23; 10:32-33; 11:1; Acts 20:33-35; 2</w:t>
      </w:r>
      <w:r w:rsidRPr="009E1538">
        <w:rPr>
          <w:sz w:val="24"/>
          <w:szCs w:val="24"/>
          <w:vertAlign w:val="superscript"/>
        </w:rPr>
        <w:t>nd</w:t>
      </w:r>
      <w:r w:rsidRPr="009E1538">
        <w:rPr>
          <w:sz w:val="24"/>
          <w:szCs w:val="24"/>
        </w:rPr>
        <w:t xml:space="preserve"> Corinthians 11:23-29; 13:4; Philippians 2:17 &amp; 1</w:t>
      </w:r>
      <w:r w:rsidRPr="009E1538">
        <w:rPr>
          <w:sz w:val="24"/>
          <w:szCs w:val="24"/>
          <w:vertAlign w:val="superscript"/>
        </w:rPr>
        <w:t>st</w:t>
      </w:r>
      <w:r w:rsidRPr="009E1538">
        <w:rPr>
          <w:sz w:val="24"/>
          <w:szCs w:val="24"/>
        </w:rPr>
        <w:t xml:space="preserve"> Thessalonians 2:8-9, 19-20. </w:t>
      </w:r>
    </w:p>
    <w:p w:rsidR="00812C67" w:rsidRPr="009E1538" w:rsidRDefault="00812C67" w:rsidP="00812C67">
      <w:pPr>
        <w:spacing w:line="480" w:lineRule="auto"/>
        <w:jc w:val="both"/>
        <w:rPr>
          <w:sz w:val="24"/>
          <w:szCs w:val="24"/>
        </w:rPr>
      </w:pPr>
      <w:r w:rsidRPr="009E153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w:t>
      </w:r>
      <w:r w:rsidRPr="009E1538">
        <w:rPr>
          <w:sz w:val="24"/>
          <w:szCs w:val="24"/>
        </w:rPr>
        <w:lastRenderedPageBreak/>
        <w:t>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E1538">
        <w:rPr>
          <w:sz w:val="24"/>
          <w:szCs w:val="24"/>
          <w:vertAlign w:val="superscript"/>
        </w:rPr>
        <w:t>st</w:t>
      </w:r>
      <w:r w:rsidRPr="009E1538">
        <w:rPr>
          <w:sz w:val="24"/>
          <w:szCs w:val="24"/>
        </w:rPr>
        <w:t xml:space="preserve"> John 4:18; Titus 1:15-16 &amp; 1</w:t>
      </w:r>
      <w:r w:rsidRPr="009E1538">
        <w:rPr>
          <w:sz w:val="24"/>
          <w:szCs w:val="24"/>
          <w:vertAlign w:val="superscript"/>
        </w:rPr>
        <w:t>st</w:t>
      </w:r>
      <w:r w:rsidRPr="009E1538">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Kindness!!!</w:t>
      </w:r>
    </w:p>
    <w:p w:rsidR="00812C67" w:rsidRPr="009E1538" w:rsidRDefault="00812C67" w:rsidP="00812C67">
      <w:pPr>
        <w:spacing w:line="480" w:lineRule="auto"/>
        <w:jc w:val="center"/>
        <w:rPr>
          <w:sz w:val="24"/>
          <w:szCs w:val="24"/>
        </w:rPr>
      </w:pPr>
      <w:r w:rsidRPr="009E1538">
        <w:rPr>
          <w:sz w:val="24"/>
          <w:szCs w:val="24"/>
        </w:rPr>
        <w:t>Bibliography</w:t>
      </w:r>
    </w:p>
    <w:p w:rsidR="00812C67" w:rsidRPr="009E1538" w:rsidRDefault="00812C67" w:rsidP="00812C67">
      <w:pPr>
        <w:spacing w:line="480" w:lineRule="auto"/>
        <w:jc w:val="both"/>
        <w:rPr>
          <w:sz w:val="24"/>
          <w:szCs w:val="24"/>
        </w:rPr>
      </w:pPr>
      <w:r w:rsidRPr="009E1538">
        <w:rPr>
          <w:sz w:val="24"/>
          <w:szCs w:val="24"/>
        </w:rPr>
        <w:t>King James Version: Thomas Nelson, Inc. Nashville, Tennessee, 1991</w:t>
      </w:r>
    </w:p>
    <w:p w:rsidR="00812C67" w:rsidRPr="009E1538" w:rsidRDefault="00812C67" w:rsidP="00812C67">
      <w:pPr>
        <w:spacing w:line="480" w:lineRule="auto"/>
        <w:jc w:val="both"/>
        <w:rPr>
          <w:sz w:val="24"/>
          <w:szCs w:val="24"/>
        </w:rPr>
      </w:pPr>
      <w:r w:rsidRPr="009E1538">
        <w:rPr>
          <w:sz w:val="24"/>
          <w:szCs w:val="24"/>
        </w:rPr>
        <w:t>Libronix Digital Library System 3.0e with Platinum: Copyright, 2000-2010</w:t>
      </w:r>
    </w:p>
    <w:p w:rsidR="00812C67" w:rsidRPr="009E1538" w:rsidRDefault="00812C67" w:rsidP="00812C67">
      <w:pPr>
        <w:spacing w:line="480" w:lineRule="auto"/>
        <w:jc w:val="both"/>
        <w:rPr>
          <w:sz w:val="24"/>
          <w:szCs w:val="24"/>
        </w:rPr>
      </w:pPr>
      <w:r w:rsidRPr="009E1538">
        <w:rPr>
          <w:sz w:val="24"/>
          <w:szCs w:val="24"/>
        </w:rPr>
        <w:t>Libronix Digital Library System 3.0e with Platinum: English Standard Version: Copyright, 2000-2010</w:t>
      </w:r>
    </w:p>
    <w:p w:rsidR="00812C67" w:rsidRPr="009E1538" w:rsidRDefault="00812C67" w:rsidP="00812C67">
      <w:pPr>
        <w:spacing w:line="480" w:lineRule="auto"/>
        <w:jc w:val="both"/>
        <w:rPr>
          <w:sz w:val="24"/>
          <w:szCs w:val="24"/>
        </w:rPr>
      </w:pPr>
      <w:r w:rsidRPr="009E1538">
        <w:rPr>
          <w:sz w:val="24"/>
          <w:szCs w:val="24"/>
        </w:rPr>
        <w:t>Spirit Filled Life Bible: The New King James Version: Thomas Nelson, 1991</w:t>
      </w:r>
    </w:p>
    <w:p w:rsidR="00812C67" w:rsidRPr="009E1538" w:rsidRDefault="00812C67" w:rsidP="00812C67">
      <w:pPr>
        <w:spacing w:line="240" w:lineRule="auto"/>
        <w:jc w:val="center"/>
        <w:rPr>
          <w:b/>
          <w:sz w:val="24"/>
          <w:szCs w:val="24"/>
        </w:rPr>
      </w:pPr>
      <w:r w:rsidRPr="009E1538">
        <w:rPr>
          <w:b/>
          <w:sz w:val="24"/>
          <w:szCs w:val="24"/>
        </w:rPr>
        <w:lastRenderedPageBreak/>
        <w:t>GOOD ALSO CALLED GOODNESS FROM SEPTEMBER 21</w:t>
      </w:r>
      <w:r w:rsidRPr="009E1538">
        <w:rPr>
          <w:b/>
          <w:sz w:val="24"/>
          <w:szCs w:val="24"/>
          <w:vertAlign w:val="superscript"/>
        </w:rPr>
        <w:t>ST</w:t>
      </w:r>
      <w:r w:rsidRPr="009E1538">
        <w:rPr>
          <w:b/>
          <w:sz w:val="24"/>
          <w:szCs w:val="24"/>
        </w:rPr>
        <w:t xml:space="preserve"> TO OCTOBER 21</w:t>
      </w:r>
      <w:r w:rsidRPr="009E1538">
        <w:rPr>
          <w:b/>
          <w:sz w:val="24"/>
          <w:szCs w:val="24"/>
          <w:vertAlign w:val="superscript"/>
        </w:rPr>
        <w:t>ST</w:t>
      </w:r>
      <w:r w:rsidRPr="009E1538">
        <w:rPr>
          <w:b/>
          <w:sz w:val="24"/>
          <w:szCs w:val="24"/>
        </w:rPr>
        <w:t xml:space="preserve">   </w:t>
      </w:r>
    </w:p>
    <w:p w:rsidR="00812C67" w:rsidRPr="009E1538" w:rsidRDefault="00812C67" w:rsidP="00812C67">
      <w:pPr>
        <w:jc w:val="center"/>
        <w:rPr>
          <w:sz w:val="24"/>
          <w:szCs w:val="24"/>
        </w:rPr>
      </w:pPr>
      <w:r w:rsidRPr="009E1538">
        <w:rPr>
          <w:sz w:val="24"/>
          <w:szCs w:val="24"/>
        </w:rPr>
        <w:t>Contents</w:t>
      </w:r>
    </w:p>
    <w:p w:rsidR="00812C67" w:rsidRPr="009E1538" w:rsidRDefault="00812C67" w:rsidP="00812C67">
      <w:pPr>
        <w:rPr>
          <w:sz w:val="24"/>
          <w:szCs w:val="24"/>
        </w:rPr>
      </w:pPr>
      <w:r w:rsidRPr="009E1538">
        <w:rPr>
          <w:sz w:val="24"/>
          <w:szCs w:val="24"/>
        </w:rPr>
        <w:t>Chapter 1: What is Good?</w:t>
      </w:r>
    </w:p>
    <w:p w:rsidR="00812C67" w:rsidRPr="009E1538" w:rsidRDefault="00812C67" w:rsidP="00812C67">
      <w:pPr>
        <w:rPr>
          <w:sz w:val="24"/>
          <w:szCs w:val="24"/>
        </w:rPr>
      </w:pPr>
      <w:r w:rsidRPr="009E1538">
        <w:rPr>
          <w:sz w:val="24"/>
          <w:szCs w:val="24"/>
        </w:rPr>
        <w:t>The Lord Yahweh is Good</w:t>
      </w:r>
    </w:p>
    <w:p w:rsidR="00812C67" w:rsidRPr="009E1538" w:rsidRDefault="00812C67" w:rsidP="00812C67">
      <w:pPr>
        <w:rPr>
          <w:sz w:val="24"/>
          <w:szCs w:val="24"/>
        </w:rPr>
      </w:pPr>
      <w:r w:rsidRPr="009E1538">
        <w:rPr>
          <w:sz w:val="24"/>
          <w:szCs w:val="24"/>
        </w:rPr>
        <w:t>The Works of the Lord Yahweh is Good</w:t>
      </w:r>
    </w:p>
    <w:p w:rsidR="00812C67" w:rsidRPr="009E1538" w:rsidRDefault="00812C67" w:rsidP="00812C67">
      <w:pPr>
        <w:rPr>
          <w:sz w:val="24"/>
          <w:szCs w:val="24"/>
        </w:rPr>
      </w:pPr>
      <w:r w:rsidRPr="009E1538">
        <w:rPr>
          <w:sz w:val="24"/>
          <w:szCs w:val="24"/>
        </w:rPr>
        <w:t>The Gifts of the Lord Yahweh is Good</w:t>
      </w:r>
    </w:p>
    <w:p w:rsidR="00812C67" w:rsidRPr="009E1538" w:rsidRDefault="00812C67" w:rsidP="00812C67">
      <w:pPr>
        <w:rPr>
          <w:sz w:val="24"/>
          <w:szCs w:val="24"/>
        </w:rPr>
      </w:pPr>
      <w:r w:rsidRPr="009E1538">
        <w:rPr>
          <w:sz w:val="24"/>
          <w:szCs w:val="24"/>
        </w:rPr>
        <w:t>The Commands of the Lord Yahweh is Good</w:t>
      </w:r>
    </w:p>
    <w:p w:rsidR="00812C67" w:rsidRPr="009E1538" w:rsidRDefault="00812C67" w:rsidP="00812C67">
      <w:pPr>
        <w:rPr>
          <w:sz w:val="24"/>
          <w:szCs w:val="24"/>
        </w:rPr>
      </w:pPr>
      <w:r w:rsidRPr="009E1538">
        <w:rPr>
          <w:sz w:val="24"/>
          <w:szCs w:val="24"/>
        </w:rPr>
        <w:t xml:space="preserve">The Obedience to the Lord Yahweh’s Command is Good </w:t>
      </w:r>
    </w:p>
    <w:p w:rsidR="00812C67" w:rsidRPr="009E1538" w:rsidRDefault="00812C67" w:rsidP="00812C67">
      <w:pPr>
        <w:rPr>
          <w:sz w:val="24"/>
          <w:szCs w:val="24"/>
        </w:rPr>
      </w:pPr>
      <w:r w:rsidRPr="009E1538">
        <w:rPr>
          <w:sz w:val="24"/>
          <w:szCs w:val="24"/>
        </w:rPr>
        <w:t>Chapter 2: What is Evil?</w:t>
      </w:r>
    </w:p>
    <w:p w:rsidR="00812C67" w:rsidRPr="009E1538" w:rsidRDefault="00812C67" w:rsidP="00812C67">
      <w:pPr>
        <w:rPr>
          <w:sz w:val="24"/>
          <w:szCs w:val="24"/>
        </w:rPr>
      </w:pPr>
      <w:r w:rsidRPr="009E1538">
        <w:rPr>
          <w:sz w:val="24"/>
          <w:szCs w:val="24"/>
        </w:rPr>
        <w:t>The Origins of Evil</w:t>
      </w:r>
    </w:p>
    <w:p w:rsidR="00812C67" w:rsidRPr="009E1538" w:rsidRDefault="00812C67" w:rsidP="00812C67">
      <w:pPr>
        <w:rPr>
          <w:sz w:val="24"/>
          <w:szCs w:val="24"/>
        </w:rPr>
      </w:pPr>
      <w:r w:rsidRPr="009E1538">
        <w:rPr>
          <w:sz w:val="24"/>
          <w:szCs w:val="24"/>
        </w:rPr>
        <w:t>The Lord Satan as a Source of Evil</w:t>
      </w:r>
    </w:p>
    <w:p w:rsidR="00812C67" w:rsidRPr="009E1538" w:rsidRDefault="00812C67" w:rsidP="00812C67">
      <w:pPr>
        <w:rPr>
          <w:sz w:val="24"/>
          <w:szCs w:val="24"/>
        </w:rPr>
      </w:pPr>
      <w:r w:rsidRPr="009E1538">
        <w:rPr>
          <w:sz w:val="24"/>
          <w:szCs w:val="24"/>
        </w:rPr>
        <w:t>Other Evil Authorities</w:t>
      </w:r>
    </w:p>
    <w:p w:rsidR="00812C67" w:rsidRPr="009E1538" w:rsidRDefault="00812C67" w:rsidP="00812C67">
      <w:pPr>
        <w:rPr>
          <w:sz w:val="24"/>
          <w:szCs w:val="24"/>
        </w:rPr>
      </w:pPr>
      <w:r w:rsidRPr="009E1538">
        <w:rPr>
          <w:sz w:val="24"/>
          <w:szCs w:val="24"/>
        </w:rPr>
        <w:t>The Fallen Human Nature as a Source of Evil</w:t>
      </w:r>
    </w:p>
    <w:p w:rsidR="00812C67" w:rsidRPr="009E1538" w:rsidRDefault="00812C67" w:rsidP="00812C67">
      <w:pPr>
        <w:rPr>
          <w:sz w:val="24"/>
          <w:szCs w:val="24"/>
        </w:rPr>
      </w:pPr>
      <w:r w:rsidRPr="009E1538">
        <w:rPr>
          <w:sz w:val="24"/>
          <w:szCs w:val="24"/>
        </w:rPr>
        <w:t>The Physical Evil is a Consequence of Moral Evil</w:t>
      </w:r>
    </w:p>
    <w:p w:rsidR="00812C67" w:rsidRPr="009E1538" w:rsidRDefault="00812C67" w:rsidP="00812C67">
      <w:pPr>
        <w:rPr>
          <w:sz w:val="24"/>
          <w:szCs w:val="24"/>
        </w:rPr>
      </w:pPr>
      <w:r w:rsidRPr="009E1538">
        <w:rPr>
          <w:sz w:val="24"/>
          <w:szCs w:val="24"/>
        </w:rPr>
        <w:t>The Warnings against Evil</w:t>
      </w:r>
    </w:p>
    <w:p w:rsidR="00812C67" w:rsidRPr="009E1538" w:rsidRDefault="00812C67" w:rsidP="00812C67">
      <w:pPr>
        <w:rPr>
          <w:sz w:val="24"/>
          <w:szCs w:val="24"/>
        </w:rPr>
      </w:pPr>
      <w:r w:rsidRPr="009E1538">
        <w:rPr>
          <w:sz w:val="24"/>
          <w:szCs w:val="24"/>
        </w:rPr>
        <w:t>The Father Stephen opposes Evil</w:t>
      </w:r>
    </w:p>
    <w:p w:rsidR="00812C67" w:rsidRPr="009E1538" w:rsidRDefault="00812C67" w:rsidP="00812C67">
      <w:pPr>
        <w:rPr>
          <w:sz w:val="24"/>
          <w:szCs w:val="24"/>
        </w:rPr>
      </w:pPr>
      <w:r w:rsidRPr="009E1538">
        <w:rPr>
          <w:sz w:val="24"/>
          <w:szCs w:val="24"/>
        </w:rPr>
        <w:t>The Warnings against Specific Dangers</w:t>
      </w:r>
    </w:p>
    <w:p w:rsidR="00812C67" w:rsidRPr="009E1538" w:rsidRDefault="00812C67" w:rsidP="00812C67">
      <w:pPr>
        <w:rPr>
          <w:sz w:val="24"/>
          <w:szCs w:val="24"/>
        </w:rPr>
      </w:pPr>
      <w:r w:rsidRPr="009E1538">
        <w:rPr>
          <w:sz w:val="24"/>
          <w:szCs w:val="24"/>
        </w:rPr>
        <w:t>The Father Stephen’s Law is given to counter Evil</w:t>
      </w:r>
    </w:p>
    <w:p w:rsidR="00812C67" w:rsidRPr="009E1538" w:rsidRDefault="00812C67" w:rsidP="00812C67">
      <w:pPr>
        <w:rPr>
          <w:sz w:val="24"/>
          <w:szCs w:val="24"/>
        </w:rPr>
      </w:pPr>
      <w:r w:rsidRPr="009E1538">
        <w:rPr>
          <w:sz w:val="24"/>
          <w:szCs w:val="24"/>
        </w:rPr>
        <w:t>By Exposing Evil</w:t>
      </w:r>
    </w:p>
    <w:p w:rsidR="00812C67" w:rsidRPr="009E1538" w:rsidRDefault="00812C67" w:rsidP="00812C67">
      <w:pPr>
        <w:rPr>
          <w:sz w:val="24"/>
          <w:szCs w:val="24"/>
        </w:rPr>
      </w:pPr>
      <w:r w:rsidRPr="009E1538">
        <w:rPr>
          <w:sz w:val="24"/>
          <w:szCs w:val="24"/>
        </w:rPr>
        <w:t>By Leading Believers away from Evil</w:t>
      </w:r>
    </w:p>
    <w:p w:rsidR="00812C67" w:rsidRPr="009E1538" w:rsidRDefault="00812C67" w:rsidP="00812C67">
      <w:pPr>
        <w:rPr>
          <w:sz w:val="24"/>
          <w:szCs w:val="24"/>
        </w:rPr>
      </w:pPr>
      <w:r w:rsidRPr="009E1538">
        <w:rPr>
          <w:sz w:val="24"/>
          <w:szCs w:val="24"/>
        </w:rPr>
        <w:t>The State and Government is ordained to restrain Evil</w:t>
      </w:r>
    </w:p>
    <w:p w:rsidR="00812C67" w:rsidRPr="009E1538" w:rsidRDefault="00812C67" w:rsidP="00812C67">
      <w:pPr>
        <w:rPr>
          <w:sz w:val="24"/>
          <w:szCs w:val="24"/>
        </w:rPr>
      </w:pPr>
      <w:r w:rsidRPr="009E1538">
        <w:rPr>
          <w:sz w:val="24"/>
          <w:szCs w:val="24"/>
        </w:rPr>
        <w:t>The Evil rebounds on Evildoers</w:t>
      </w:r>
    </w:p>
    <w:p w:rsidR="00812C67" w:rsidRPr="009E1538" w:rsidRDefault="00812C67" w:rsidP="00812C67">
      <w:pPr>
        <w:rPr>
          <w:sz w:val="24"/>
          <w:szCs w:val="24"/>
        </w:rPr>
      </w:pPr>
      <w:r w:rsidRPr="009E1538">
        <w:rPr>
          <w:sz w:val="24"/>
          <w:szCs w:val="24"/>
        </w:rPr>
        <w:t>The Evil ends in Judgment</w:t>
      </w:r>
    </w:p>
    <w:p w:rsidR="00812C67" w:rsidRPr="009E1538" w:rsidRDefault="00812C67" w:rsidP="00812C67">
      <w:pPr>
        <w:rPr>
          <w:sz w:val="24"/>
          <w:szCs w:val="24"/>
        </w:rPr>
      </w:pPr>
      <w:r w:rsidRPr="009E1538">
        <w:rPr>
          <w:sz w:val="24"/>
          <w:szCs w:val="24"/>
        </w:rPr>
        <w:t>The Believers’ Responses to Evil</w:t>
      </w:r>
    </w:p>
    <w:p w:rsidR="00812C67" w:rsidRPr="009E1538" w:rsidRDefault="00812C67" w:rsidP="00812C67">
      <w:pPr>
        <w:rPr>
          <w:sz w:val="24"/>
          <w:szCs w:val="24"/>
        </w:rPr>
      </w:pPr>
      <w:r w:rsidRPr="009E1538">
        <w:rPr>
          <w:sz w:val="24"/>
          <w:szCs w:val="24"/>
        </w:rPr>
        <w:lastRenderedPageBreak/>
        <w:t>The Evil is to be Avoided</w:t>
      </w:r>
    </w:p>
    <w:p w:rsidR="00812C67" w:rsidRPr="009E1538" w:rsidRDefault="00812C67" w:rsidP="00812C67">
      <w:pPr>
        <w:rPr>
          <w:sz w:val="24"/>
          <w:szCs w:val="24"/>
        </w:rPr>
      </w:pPr>
      <w:r w:rsidRPr="009E1538">
        <w:rPr>
          <w:sz w:val="24"/>
          <w:szCs w:val="24"/>
        </w:rPr>
        <w:t>The Evil is to be Hated</w:t>
      </w:r>
    </w:p>
    <w:p w:rsidR="00812C67" w:rsidRPr="009E1538" w:rsidRDefault="00812C67" w:rsidP="00812C67">
      <w:pPr>
        <w:rPr>
          <w:sz w:val="24"/>
          <w:szCs w:val="24"/>
        </w:rPr>
      </w:pPr>
      <w:r w:rsidRPr="009E1538">
        <w:rPr>
          <w:sz w:val="24"/>
          <w:szCs w:val="24"/>
        </w:rPr>
        <w:t>The Evil is to be Rebuked</w:t>
      </w:r>
    </w:p>
    <w:p w:rsidR="00812C67" w:rsidRPr="009E1538" w:rsidRDefault="00812C67" w:rsidP="00812C67">
      <w:pPr>
        <w:rPr>
          <w:sz w:val="24"/>
          <w:szCs w:val="24"/>
        </w:rPr>
      </w:pPr>
      <w:r w:rsidRPr="009E1538">
        <w:rPr>
          <w:sz w:val="24"/>
          <w:szCs w:val="24"/>
        </w:rPr>
        <w:t>The Evil is to be Resisted</w:t>
      </w:r>
    </w:p>
    <w:p w:rsidR="00812C67" w:rsidRPr="009E1538" w:rsidRDefault="00812C67" w:rsidP="00812C67">
      <w:pPr>
        <w:rPr>
          <w:sz w:val="24"/>
          <w:szCs w:val="24"/>
        </w:rPr>
      </w:pPr>
      <w:r w:rsidRPr="009E1538">
        <w:rPr>
          <w:sz w:val="24"/>
          <w:szCs w:val="24"/>
        </w:rPr>
        <w:t>The Evil is to be Repaid with Good</w:t>
      </w:r>
    </w:p>
    <w:p w:rsidR="00812C67" w:rsidRPr="009E1538" w:rsidRDefault="00812C67" w:rsidP="00812C67">
      <w:pPr>
        <w:rPr>
          <w:sz w:val="24"/>
          <w:szCs w:val="24"/>
        </w:rPr>
      </w:pPr>
      <w:r w:rsidRPr="009E1538">
        <w:rPr>
          <w:sz w:val="24"/>
          <w:szCs w:val="24"/>
        </w:rPr>
        <w:t>The Believers should Pray in Response to Evil</w:t>
      </w:r>
    </w:p>
    <w:p w:rsidR="00812C67" w:rsidRPr="009E1538" w:rsidRDefault="00812C67" w:rsidP="00812C67">
      <w:pPr>
        <w:rPr>
          <w:sz w:val="24"/>
          <w:szCs w:val="24"/>
        </w:rPr>
      </w:pPr>
      <w:r w:rsidRPr="009E1538">
        <w:rPr>
          <w:sz w:val="24"/>
          <w:szCs w:val="24"/>
        </w:rPr>
        <w:t>The Believers should trust the Father Stephen in the Face of Evil</w:t>
      </w:r>
    </w:p>
    <w:p w:rsidR="00812C67" w:rsidRPr="009E1538" w:rsidRDefault="00812C67" w:rsidP="00812C67">
      <w:pPr>
        <w:rPr>
          <w:sz w:val="24"/>
          <w:szCs w:val="24"/>
        </w:rPr>
      </w:pPr>
      <w:r w:rsidRPr="009E1538">
        <w:rPr>
          <w:sz w:val="24"/>
          <w:szCs w:val="24"/>
        </w:rPr>
        <w:t>The Victory over Evil</w:t>
      </w:r>
    </w:p>
    <w:p w:rsidR="00812C67" w:rsidRPr="009E1538" w:rsidRDefault="00812C67" w:rsidP="00812C67">
      <w:pPr>
        <w:rPr>
          <w:sz w:val="24"/>
          <w:szCs w:val="24"/>
        </w:rPr>
      </w:pPr>
      <w:r w:rsidRPr="009E1538">
        <w:rPr>
          <w:sz w:val="24"/>
          <w:szCs w:val="24"/>
        </w:rPr>
        <w:t>The Lord Satan’s Authority is limited by the Father Stephen Our Lord</w:t>
      </w:r>
    </w:p>
    <w:p w:rsidR="00812C67" w:rsidRPr="009E1538" w:rsidRDefault="00812C67" w:rsidP="00812C67">
      <w:pPr>
        <w:rPr>
          <w:sz w:val="24"/>
          <w:szCs w:val="24"/>
        </w:rPr>
      </w:pPr>
      <w:r w:rsidRPr="009E1538">
        <w:rPr>
          <w:sz w:val="24"/>
          <w:szCs w:val="24"/>
        </w:rPr>
        <w:t>The Evil Spirits are subject to the Father Stephen’s Control</w:t>
      </w:r>
    </w:p>
    <w:p w:rsidR="00812C67" w:rsidRPr="009E1538" w:rsidRDefault="00812C67" w:rsidP="00812C67">
      <w:pPr>
        <w:rPr>
          <w:sz w:val="24"/>
          <w:szCs w:val="24"/>
        </w:rPr>
      </w:pPr>
      <w:r w:rsidRPr="009E1538">
        <w:rPr>
          <w:sz w:val="24"/>
          <w:szCs w:val="24"/>
        </w:rPr>
        <w:t>The Father Stephen’s Triumph over Evil Authorities</w:t>
      </w:r>
    </w:p>
    <w:p w:rsidR="00812C67" w:rsidRPr="009E1538" w:rsidRDefault="00812C67" w:rsidP="00812C67">
      <w:pPr>
        <w:rPr>
          <w:sz w:val="24"/>
          <w:szCs w:val="24"/>
        </w:rPr>
      </w:pPr>
      <w:r w:rsidRPr="009E1538">
        <w:rPr>
          <w:sz w:val="24"/>
          <w:szCs w:val="24"/>
        </w:rPr>
        <w:t>The Father Stephen’s Transforming Authority reverses the effects of Evil in Human Lives</w:t>
      </w:r>
    </w:p>
    <w:p w:rsidR="00812C67" w:rsidRPr="009E1538" w:rsidRDefault="00812C67" w:rsidP="00812C67">
      <w:pPr>
        <w:rPr>
          <w:sz w:val="24"/>
          <w:szCs w:val="24"/>
        </w:rPr>
      </w:pPr>
      <w:r w:rsidRPr="009E1538">
        <w:rPr>
          <w:sz w:val="24"/>
          <w:szCs w:val="24"/>
        </w:rPr>
        <w:t>The Father Stephen brings Good out of Evil</w:t>
      </w:r>
    </w:p>
    <w:p w:rsidR="00812C67" w:rsidRPr="009E1538" w:rsidRDefault="00812C67" w:rsidP="00812C67">
      <w:pPr>
        <w:rPr>
          <w:sz w:val="24"/>
          <w:szCs w:val="24"/>
        </w:rPr>
      </w:pPr>
      <w:r w:rsidRPr="009E1538">
        <w:rPr>
          <w:sz w:val="24"/>
          <w:szCs w:val="24"/>
        </w:rPr>
        <w:t xml:space="preserve">The Removal of the Curse on Creation </w:t>
      </w:r>
    </w:p>
    <w:p w:rsidR="00812C67" w:rsidRPr="009E1538" w:rsidRDefault="00812C67" w:rsidP="00812C67">
      <w:pPr>
        <w:rPr>
          <w:sz w:val="24"/>
          <w:szCs w:val="24"/>
        </w:rPr>
      </w:pPr>
      <w:r w:rsidRPr="009E1538">
        <w:rPr>
          <w:sz w:val="24"/>
          <w:szCs w:val="24"/>
        </w:rPr>
        <w:t xml:space="preserve">The Father Stephen’s Victory over Evil in His 1,000 year reign, during the Lord Satan’s Prison </w:t>
      </w:r>
    </w:p>
    <w:p w:rsidR="00812C67" w:rsidRPr="009E1538" w:rsidRDefault="00812C67" w:rsidP="00812C67">
      <w:pPr>
        <w:rPr>
          <w:sz w:val="24"/>
          <w:szCs w:val="24"/>
        </w:rPr>
      </w:pPr>
      <w:r w:rsidRPr="009E1538">
        <w:rPr>
          <w:sz w:val="24"/>
          <w:szCs w:val="24"/>
        </w:rPr>
        <w:t>The Final Defeat of all Evil Authorities</w:t>
      </w:r>
    </w:p>
    <w:p w:rsidR="00812C67" w:rsidRPr="009E1538" w:rsidRDefault="00812C67" w:rsidP="00812C67">
      <w:pPr>
        <w:rPr>
          <w:sz w:val="24"/>
          <w:szCs w:val="24"/>
        </w:rPr>
      </w:pPr>
      <w:r w:rsidRPr="009E1538">
        <w:rPr>
          <w:sz w:val="24"/>
          <w:szCs w:val="24"/>
        </w:rPr>
        <w:t xml:space="preserve">The Evil will be excluded from the New Heaven and New Earth  </w:t>
      </w:r>
    </w:p>
    <w:p w:rsidR="00812C67" w:rsidRPr="009E1538" w:rsidRDefault="00812C67" w:rsidP="00812C67">
      <w:pPr>
        <w:rPr>
          <w:sz w:val="24"/>
          <w:szCs w:val="24"/>
        </w:rPr>
      </w:pPr>
      <w:r w:rsidRPr="009E1538">
        <w:rPr>
          <w:sz w:val="24"/>
          <w:szCs w:val="24"/>
        </w:rPr>
        <w:t>The Examples of Evil</w:t>
      </w:r>
    </w:p>
    <w:p w:rsidR="00812C67" w:rsidRPr="009E1538" w:rsidRDefault="00812C67" w:rsidP="00812C67">
      <w:pPr>
        <w:rPr>
          <w:sz w:val="24"/>
          <w:szCs w:val="24"/>
        </w:rPr>
      </w:pPr>
      <w:r w:rsidRPr="009E1538">
        <w:rPr>
          <w:sz w:val="24"/>
          <w:szCs w:val="24"/>
        </w:rPr>
        <w:t>The Evil Disasters sent by the Father Stephen in Judgment</w:t>
      </w:r>
    </w:p>
    <w:p w:rsidR="00812C67" w:rsidRPr="009E1538" w:rsidRDefault="00812C67" w:rsidP="00812C67">
      <w:pPr>
        <w:rPr>
          <w:sz w:val="24"/>
          <w:szCs w:val="24"/>
        </w:rPr>
      </w:pPr>
      <w:r w:rsidRPr="009E1538">
        <w:rPr>
          <w:sz w:val="24"/>
          <w:szCs w:val="24"/>
        </w:rPr>
        <w:t>Other Disasters</w:t>
      </w:r>
    </w:p>
    <w:p w:rsidR="00812C67" w:rsidRPr="009E1538" w:rsidRDefault="00812C67" w:rsidP="00812C67">
      <w:pPr>
        <w:rPr>
          <w:sz w:val="24"/>
          <w:szCs w:val="24"/>
        </w:rPr>
      </w:pPr>
      <w:r w:rsidRPr="009E1538">
        <w:rPr>
          <w:sz w:val="24"/>
          <w:szCs w:val="24"/>
        </w:rPr>
        <w:t>The National Evil</w:t>
      </w:r>
    </w:p>
    <w:p w:rsidR="00812C67" w:rsidRPr="009E1538" w:rsidRDefault="00812C67" w:rsidP="00812C67">
      <w:pPr>
        <w:rPr>
          <w:sz w:val="24"/>
          <w:szCs w:val="24"/>
        </w:rPr>
      </w:pPr>
      <w:r w:rsidRPr="009E1538">
        <w:rPr>
          <w:sz w:val="24"/>
          <w:szCs w:val="24"/>
        </w:rPr>
        <w:t>Israel guilty of Evil</w:t>
      </w:r>
    </w:p>
    <w:p w:rsidR="00812C67" w:rsidRPr="009E1538" w:rsidRDefault="00812C67" w:rsidP="00812C67">
      <w:pPr>
        <w:rPr>
          <w:sz w:val="24"/>
          <w:szCs w:val="24"/>
        </w:rPr>
      </w:pPr>
      <w:r w:rsidRPr="009E1538">
        <w:rPr>
          <w:sz w:val="24"/>
          <w:szCs w:val="24"/>
        </w:rPr>
        <w:t xml:space="preserve">The Threats to Israel from other Nations </w:t>
      </w:r>
    </w:p>
    <w:p w:rsidR="00812C67" w:rsidRPr="009E1538" w:rsidRDefault="00812C67" w:rsidP="00812C67">
      <w:pPr>
        <w:rPr>
          <w:sz w:val="24"/>
          <w:szCs w:val="24"/>
        </w:rPr>
      </w:pPr>
      <w:r w:rsidRPr="009E1538">
        <w:rPr>
          <w:sz w:val="24"/>
          <w:szCs w:val="24"/>
        </w:rPr>
        <w:t>Judgment on other Nations</w:t>
      </w:r>
    </w:p>
    <w:p w:rsidR="00812C67" w:rsidRPr="009E1538" w:rsidRDefault="00812C67" w:rsidP="00812C67">
      <w:pPr>
        <w:rPr>
          <w:sz w:val="24"/>
          <w:szCs w:val="24"/>
        </w:rPr>
      </w:pPr>
      <w:r w:rsidRPr="009E1538">
        <w:rPr>
          <w:sz w:val="24"/>
          <w:szCs w:val="24"/>
        </w:rPr>
        <w:lastRenderedPageBreak/>
        <w:t>Evil Rulers</w:t>
      </w:r>
    </w:p>
    <w:p w:rsidR="00812C67" w:rsidRPr="009E1538" w:rsidRDefault="00812C67" w:rsidP="00812C67">
      <w:pPr>
        <w:rPr>
          <w:sz w:val="24"/>
          <w:szCs w:val="24"/>
        </w:rPr>
      </w:pPr>
      <w:r w:rsidRPr="009E1538">
        <w:rPr>
          <w:sz w:val="24"/>
          <w:szCs w:val="24"/>
        </w:rPr>
        <w:t>Of Israel</w:t>
      </w:r>
    </w:p>
    <w:p w:rsidR="00812C67" w:rsidRPr="009E1538" w:rsidRDefault="00812C67" w:rsidP="00812C67">
      <w:pPr>
        <w:rPr>
          <w:sz w:val="24"/>
          <w:szCs w:val="24"/>
        </w:rPr>
      </w:pPr>
      <w:r w:rsidRPr="009E1538">
        <w:rPr>
          <w:sz w:val="24"/>
          <w:szCs w:val="24"/>
        </w:rPr>
        <w:t>Of Judah</w:t>
      </w:r>
    </w:p>
    <w:p w:rsidR="00812C67" w:rsidRPr="009E1538" w:rsidRDefault="00812C67" w:rsidP="00812C67">
      <w:pPr>
        <w:rPr>
          <w:sz w:val="24"/>
          <w:szCs w:val="24"/>
        </w:rPr>
      </w:pPr>
      <w:r w:rsidRPr="009E1538">
        <w:rPr>
          <w:sz w:val="24"/>
          <w:szCs w:val="24"/>
        </w:rPr>
        <w:t>Of other Nations</w:t>
      </w:r>
    </w:p>
    <w:p w:rsidR="00812C67" w:rsidRPr="009E1538" w:rsidRDefault="00812C67" w:rsidP="00812C67">
      <w:pPr>
        <w:rPr>
          <w:sz w:val="24"/>
          <w:szCs w:val="24"/>
        </w:rPr>
      </w:pPr>
      <w:r w:rsidRPr="009E1538">
        <w:rPr>
          <w:sz w:val="24"/>
          <w:szCs w:val="24"/>
        </w:rPr>
        <w:t>The Evil Religious Leaders</w:t>
      </w:r>
    </w:p>
    <w:p w:rsidR="00812C67" w:rsidRPr="009E1538" w:rsidRDefault="00812C67" w:rsidP="00812C67">
      <w:pPr>
        <w:rPr>
          <w:sz w:val="24"/>
          <w:szCs w:val="24"/>
        </w:rPr>
      </w:pPr>
      <w:r w:rsidRPr="009E1538">
        <w:rPr>
          <w:sz w:val="24"/>
          <w:szCs w:val="24"/>
        </w:rPr>
        <w:t>The Opponents of the Son Jesus</w:t>
      </w:r>
    </w:p>
    <w:p w:rsidR="00812C67" w:rsidRPr="009E1538" w:rsidRDefault="00812C67" w:rsidP="00812C67">
      <w:pPr>
        <w:rPr>
          <w:sz w:val="24"/>
          <w:szCs w:val="24"/>
        </w:rPr>
      </w:pPr>
      <w:r w:rsidRPr="009E1538">
        <w:rPr>
          <w:sz w:val="24"/>
          <w:szCs w:val="24"/>
        </w:rPr>
        <w:t>The Opponents of the Church of God the Brother John the Holy Ghost</w:t>
      </w:r>
    </w:p>
    <w:p w:rsidR="00812C67" w:rsidRPr="009E1538" w:rsidRDefault="00812C67" w:rsidP="00812C67">
      <w:pPr>
        <w:rPr>
          <w:sz w:val="24"/>
          <w:szCs w:val="24"/>
        </w:rPr>
      </w:pPr>
      <w:r w:rsidRPr="009E1538">
        <w:rPr>
          <w:sz w:val="24"/>
          <w:szCs w:val="24"/>
        </w:rPr>
        <w:t>The Opponents of the Father Stephen</w:t>
      </w:r>
    </w:p>
    <w:p w:rsidR="00812C67" w:rsidRPr="009E1538" w:rsidRDefault="00812C67" w:rsidP="00812C67">
      <w:pPr>
        <w:rPr>
          <w:sz w:val="24"/>
          <w:szCs w:val="24"/>
        </w:rPr>
      </w:pPr>
      <w:r w:rsidRPr="009E1538">
        <w:rPr>
          <w:sz w:val="24"/>
          <w:szCs w:val="24"/>
        </w:rPr>
        <w:t xml:space="preserve">The Evil Influences </w:t>
      </w:r>
    </w:p>
    <w:p w:rsidR="00812C67" w:rsidRPr="009E1538" w:rsidRDefault="00812C67" w:rsidP="00812C67">
      <w:pPr>
        <w:rPr>
          <w:sz w:val="24"/>
          <w:szCs w:val="24"/>
        </w:rPr>
      </w:pPr>
      <w:r w:rsidRPr="009E1538">
        <w:rPr>
          <w:sz w:val="24"/>
          <w:szCs w:val="24"/>
        </w:rPr>
        <w:t>Conclusion</w:t>
      </w:r>
    </w:p>
    <w:p w:rsidR="00812C67" w:rsidRPr="009E1538" w:rsidRDefault="00812C67" w:rsidP="00812C67">
      <w:pPr>
        <w:jc w:val="center"/>
        <w:rPr>
          <w:b/>
          <w:sz w:val="24"/>
          <w:szCs w:val="24"/>
        </w:rPr>
      </w:pPr>
      <w:r w:rsidRPr="009E1538">
        <w:rPr>
          <w:b/>
          <w:sz w:val="24"/>
          <w:szCs w:val="24"/>
        </w:rPr>
        <w:t>Chapter 1: What is Good?</w:t>
      </w:r>
    </w:p>
    <w:p w:rsidR="00812C67" w:rsidRPr="009E1538" w:rsidRDefault="00812C67" w:rsidP="00812C67">
      <w:pPr>
        <w:spacing w:line="480" w:lineRule="auto"/>
        <w:jc w:val="both"/>
        <w:rPr>
          <w:sz w:val="24"/>
          <w:szCs w:val="24"/>
        </w:rPr>
      </w:pPr>
      <w:r w:rsidRPr="009E1538">
        <w:rPr>
          <w:sz w:val="24"/>
          <w:szCs w:val="24"/>
        </w:rPr>
        <w:t xml:space="preserve">The Hebrew word is </w:t>
      </w:r>
      <w:r w:rsidRPr="009E1538">
        <w:rPr>
          <w:i/>
          <w:sz w:val="24"/>
          <w:szCs w:val="24"/>
        </w:rPr>
        <w:t xml:space="preserve">tob </w:t>
      </w:r>
      <w:r w:rsidRPr="009E1538">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9E1538">
        <w:rPr>
          <w:i/>
          <w:sz w:val="24"/>
          <w:szCs w:val="24"/>
        </w:rPr>
        <w:t>tob</w:t>
      </w:r>
      <w:r w:rsidRPr="009E1538">
        <w:rPr>
          <w:sz w:val="24"/>
          <w:szCs w:val="24"/>
        </w:rPr>
        <w:t xml:space="preserve"> by </w:t>
      </w:r>
      <w:r w:rsidRPr="009E1538">
        <w:rPr>
          <w:i/>
          <w:sz w:val="24"/>
          <w:szCs w:val="24"/>
        </w:rPr>
        <w:t xml:space="preserve">agathos </w:t>
      </w:r>
      <w:r w:rsidRPr="009E1538">
        <w:rPr>
          <w:sz w:val="24"/>
          <w:szCs w:val="24"/>
        </w:rPr>
        <w:t xml:space="preserve">the traditional Greek word for good is moral or physical quality, and sometimes by </w:t>
      </w:r>
      <w:r w:rsidRPr="009E1538">
        <w:rPr>
          <w:i/>
          <w:sz w:val="24"/>
          <w:szCs w:val="24"/>
        </w:rPr>
        <w:t>kalos</w:t>
      </w:r>
      <w:r w:rsidRPr="009E1538">
        <w:rPr>
          <w:sz w:val="24"/>
          <w:szCs w:val="24"/>
        </w:rPr>
        <w:t xml:space="preserve"> meaning beautiful and in the biblical Greek meaning noble, admirable, worthy or honorable. In the NT reproduces this usage, which employs two adjectives interchangeably in Romans 7:12-21. The Apostle Paul, coming after the LXX, uses the noun </w:t>
      </w:r>
      <w:r w:rsidRPr="009E1538">
        <w:rPr>
          <w:i/>
          <w:sz w:val="24"/>
          <w:szCs w:val="24"/>
        </w:rPr>
        <w:t>agathosyne</w:t>
      </w:r>
      <w:r w:rsidRPr="009E1538">
        <w:rPr>
          <w:sz w:val="24"/>
          <w:szCs w:val="24"/>
        </w:rPr>
        <w:t xml:space="preserve"> for the Christian’s goodness, with the accent solely on His beneficence in translation in Galatians 5:22; 2</w:t>
      </w:r>
      <w:r w:rsidRPr="009E1538">
        <w:rPr>
          <w:sz w:val="24"/>
          <w:szCs w:val="24"/>
          <w:vertAlign w:val="superscript"/>
        </w:rPr>
        <w:t>nd</w:t>
      </w:r>
      <w:r w:rsidRPr="009E1538">
        <w:rPr>
          <w:sz w:val="24"/>
          <w:szCs w:val="24"/>
        </w:rPr>
        <w:t xml:space="preserve"> Thessalonians 1:11; Ephesians 5:9 and Romans 15:14. Paul also uses </w:t>
      </w:r>
      <w:r w:rsidRPr="009E1538">
        <w:rPr>
          <w:i/>
          <w:sz w:val="24"/>
          <w:szCs w:val="24"/>
        </w:rPr>
        <w:t>chrestotes</w:t>
      </w:r>
      <w:r w:rsidRPr="009E1538">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w:t>
      </w:r>
      <w:r w:rsidRPr="009E1538">
        <w:rPr>
          <w:sz w:val="24"/>
          <w:szCs w:val="24"/>
        </w:rPr>
        <w:lastRenderedPageBreak/>
        <w:t xml:space="preserve">Bible speaks of things as good, such useful as salt in Matthew 5:13 and Luke 14:34, of high quality as gold in Genesis 2:12, cattle in Genesis 41:26, productive as trees in Matthew 7:17, ground in Luke 8:8. The biblical concept of spiritual and moral good is totally theological and stands in sharp contrast with the Greek anthropocentric view of goodness developed by in the Greek tradition. </w:t>
      </w:r>
    </w:p>
    <w:p w:rsidR="00812C67" w:rsidRPr="009E1538" w:rsidRDefault="00812C67" w:rsidP="00812C67">
      <w:pPr>
        <w:spacing w:line="480" w:lineRule="auto"/>
        <w:jc w:val="both"/>
        <w:rPr>
          <w:sz w:val="24"/>
          <w:szCs w:val="24"/>
        </w:rPr>
      </w:pPr>
      <w:r w:rsidRPr="009E1538">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812C67" w:rsidRPr="009E1538" w:rsidRDefault="00812C67" w:rsidP="00812C67">
      <w:pPr>
        <w:spacing w:line="480" w:lineRule="auto"/>
        <w:jc w:val="both"/>
        <w:rPr>
          <w:sz w:val="24"/>
          <w:szCs w:val="24"/>
        </w:rPr>
      </w:pPr>
      <w:r w:rsidRPr="009E1538">
        <w:rPr>
          <w:sz w:val="24"/>
          <w:szCs w:val="24"/>
        </w:rPr>
        <w:t>In the OT the goodness is of the Lord Yahweh is frequently invoked as an argument in prayer and a theme of praise in 2</w:t>
      </w:r>
      <w:r w:rsidRPr="009E1538">
        <w:rPr>
          <w:sz w:val="24"/>
          <w:szCs w:val="24"/>
          <w:vertAlign w:val="superscript"/>
        </w:rPr>
        <w:t>nd</w:t>
      </w:r>
      <w:r w:rsidRPr="009E1538">
        <w:rPr>
          <w:sz w:val="24"/>
          <w:szCs w:val="24"/>
        </w:rPr>
        <w:t xml:space="preserve"> Chronicles 30:18 &amp; Psalms 86:5. The good that the Lord Yahweh 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w:t>
      </w:r>
      <w:r w:rsidRPr="009E1538">
        <w:rPr>
          <w:sz w:val="24"/>
          <w:szCs w:val="24"/>
        </w:rPr>
        <w:lastRenderedPageBreak/>
        <w:t>Psalms 100:4; 106:1; 107:1; 118:1; 136:1; 1</w:t>
      </w:r>
      <w:r w:rsidRPr="009E1538">
        <w:rPr>
          <w:sz w:val="24"/>
          <w:szCs w:val="24"/>
          <w:vertAlign w:val="superscript"/>
        </w:rPr>
        <w:t>st</w:t>
      </w:r>
      <w:r w:rsidRPr="009E1538">
        <w:rPr>
          <w:sz w:val="24"/>
          <w:szCs w:val="24"/>
        </w:rPr>
        <w:t xml:space="preserve"> Chronicles 16:34 &amp; 2</w:t>
      </w:r>
      <w:r w:rsidRPr="009E1538">
        <w:rPr>
          <w:sz w:val="24"/>
          <w:szCs w:val="24"/>
          <w:vertAlign w:val="superscript"/>
        </w:rPr>
        <w:t>nd</w:t>
      </w:r>
      <w:r w:rsidRPr="009E1538">
        <w:rPr>
          <w:sz w:val="24"/>
          <w:szCs w:val="24"/>
        </w:rPr>
        <w:t xml:space="preserve"> Chronicles 5:13; 7:3. This is Israel’s worship in Jeremiah 33:11.  </w:t>
      </w:r>
    </w:p>
    <w:p w:rsidR="00812C67" w:rsidRPr="009E1538" w:rsidRDefault="00812C67" w:rsidP="00812C67">
      <w:pPr>
        <w:spacing w:line="480" w:lineRule="auto"/>
        <w:jc w:val="both"/>
        <w:rPr>
          <w:sz w:val="24"/>
          <w:szCs w:val="24"/>
        </w:rPr>
      </w:pPr>
      <w:r w:rsidRPr="009E1538">
        <w:rPr>
          <w:sz w:val="24"/>
          <w:szCs w:val="24"/>
        </w:rPr>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9E1538">
        <w:rPr>
          <w:sz w:val="24"/>
          <w:szCs w:val="24"/>
          <w:vertAlign w:val="superscript"/>
        </w:rPr>
        <w:t>st</w:t>
      </w:r>
      <w:r w:rsidRPr="009E1538">
        <w:rPr>
          <w:sz w:val="24"/>
          <w:szCs w:val="24"/>
        </w:rPr>
        <w:t xml:space="preserve"> Timothy 4:4. </w:t>
      </w:r>
    </w:p>
    <w:p w:rsidR="00812C67" w:rsidRPr="009E1538" w:rsidRDefault="00812C67" w:rsidP="00812C67">
      <w:pPr>
        <w:spacing w:line="480" w:lineRule="auto"/>
        <w:jc w:val="both"/>
        <w:rPr>
          <w:sz w:val="24"/>
          <w:szCs w:val="24"/>
        </w:rPr>
      </w:pPr>
      <w:r w:rsidRPr="009E1538">
        <w:rPr>
          <w:sz w:val="24"/>
          <w:szCs w:val="24"/>
        </w:rPr>
        <w:t xml:space="preserve">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w:t>
      </w:r>
      <w:r w:rsidRPr="009E1538">
        <w:rPr>
          <w:sz w:val="24"/>
          <w:szCs w:val="24"/>
        </w:rPr>
        <w:lastRenderedPageBreak/>
        <w:t>Father Stephen’s authorization of His faithful Creations to rest assure that in the Father Stephen’s good time everything that is truly good for them will be made their inheritance in Psalms 84:11; 34:10; 85:12; Romans 8:32 &amp; Ephesians 1:3. 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9E1538">
        <w:rPr>
          <w:sz w:val="24"/>
          <w:szCs w:val="24"/>
          <w:vertAlign w:val="superscript"/>
        </w:rPr>
        <w:t>st</w:t>
      </w:r>
      <w:r w:rsidRPr="009E1538">
        <w:rPr>
          <w:sz w:val="24"/>
          <w:szCs w:val="24"/>
        </w:rPr>
        <w:t xml:space="preserve"> Peter 3:10; Jeremiah 6:16; 29:10; Hebrews 6:5; Ezra 7:9; 8:18; Philippians 1:6; 1</w:t>
      </w:r>
      <w:r w:rsidRPr="009E1538">
        <w:rPr>
          <w:sz w:val="24"/>
          <w:szCs w:val="24"/>
          <w:vertAlign w:val="superscript"/>
        </w:rPr>
        <w:t>st</w:t>
      </w:r>
      <w:r w:rsidRPr="009E1538">
        <w:rPr>
          <w:sz w:val="24"/>
          <w:szCs w:val="24"/>
        </w:rPr>
        <w:t xml:space="preserve"> Kings 8:36, 56 &amp; Isaiah 39:8. Even when the Father Stephen withdraws the good of outward prosperity from His Creations and brings upon them “</w:t>
      </w:r>
      <w:r w:rsidRPr="009E1538">
        <w:rPr>
          <w:b/>
          <w:sz w:val="24"/>
          <w:szCs w:val="24"/>
        </w:rPr>
        <w:t>so-called evil</w:t>
      </w:r>
      <w:r w:rsidRPr="009E1538">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9E1538">
        <w:rPr>
          <w:sz w:val="24"/>
          <w:szCs w:val="24"/>
          <w:vertAlign w:val="superscript"/>
        </w:rPr>
        <w:t>nd</w:t>
      </w:r>
      <w:r w:rsidRPr="009E1538">
        <w:rPr>
          <w:sz w:val="24"/>
          <w:szCs w:val="24"/>
        </w:rPr>
        <w:t xml:space="preserve"> Corinthians 4:17. The Father Stephen Our Lord can make all things, such as temptation, sin, death and evil itself, into good in His own sovereignty for those who are called by Him and those who agape love Him in Romans 8:28. </w:t>
      </w:r>
    </w:p>
    <w:p w:rsidR="00812C67" w:rsidRPr="009E1538" w:rsidRDefault="00812C67" w:rsidP="00812C67">
      <w:pPr>
        <w:spacing w:line="480" w:lineRule="auto"/>
        <w:jc w:val="both"/>
        <w:rPr>
          <w:sz w:val="24"/>
          <w:szCs w:val="24"/>
        </w:rPr>
      </w:pPr>
      <w:r w:rsidRPr="009E1538">
        <w:rPr>
          <w:sz w:val="24"/>
          <w:szCs w:val="24"/>
        </w:rPr>
        <w:t xml:space="preserve">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w:t>
      </w:r>
      <w:r w:rsidRPr="009E1538">
        <w:rPr>
          <w:sz w:val="24"/>
          <w:szCs w:val="24"/>
        </w:rPr>
        <w:lastRenderedPageBreak/>
        <w:t>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Pr="009E1538">
        <w:rPr>
          <w:sz w:val="24"/>
          <w:szCs w:val="24"/>
          <w:vertAlign w:val="superscript"/>
        </w:rPr>
        <w:t>st</w:t>
      </w:r>
      <w:r w:rsidRPr="009E1538">
        <w:rPr>
          <w:sz w:val="24"/>
          <w:szCs w:val="24"/>
        </w:rPr>
        <w:t xml:space="preserve"> Thessalonians 5:15, 21. </w:t>
      </w:r>
    </w:p>
    <w:p w:rsidR="00812C67" w:rsidRPr="009E1538" w:rsidRDefault="00812C67" w:rsidP="00812C67">
      <w:pPr>
        <w:spacing w:line="480" w:lineRule="auto"/>
        <w:jc w:val="both"/>
        <w:rPr>
          <w:sz w:val="24"/>
          <w:szCs w:val="24"/>
        </w:rPr>
      </w:pPr>
      <w:r w:rsidRPr="009E1538">
        <w:rPr>
          <w:sz w:val="24"/>
          <w:szCs w:val="24"/>
        </w:rPr>
        <w:t>The obedience to the Father Stephen’s commands is good for the Father approves and accepts it is in 1</w:t>
      </w:r>
      <w:r w:rsidRPr="009E1538">
        <w:rPr>
          <w:sz w:val="24"/>
          <w:szCs w:val="24"/>
          <w:vertAlign w:val="superscript"/>
        </w:rPr>
        <w:t>st</w:t>
      </w:r>
      <w:r w:rsidRPr="009E1538">
        <w:rPr>
          <w:sz w:val="24"/>
          <w:szCs w:val="24"/>
        </w:rPr>
        <w:t xml:space="preserve"> Timothy 2:3. Also those who yield it by profit are in 1</w:t>
      </w:r>
      <w:r w:rsidRPr="009E1538">
        <w:rPr>
          <w:sz w:val="24"/>
          <w:szCs w:val="24"/>
          <w:vertAlign w:val="superscript"/>
        </w:rPr>
        <w:t>st</w:t>
      </w:r>
      <w:r w:rsidRPr="009E1538">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9E1538">
        <w:rPr>
          <w:sz w:val="24"/>
          <w:szCs w:val="24"/>
          <w:vertAlign w:val="superscript"/>
        </w:rPr>
        <w:t>nd</w:t>
      </w:r>
      <w:r w:rsidRPr="009E1538">
        <w:rPr>
          <w:sz w:val="24"/>
          <w:szCs w:val="24"/>
        </w:rPr>
        <w:t xml:space="preserve"> Corinthians 9:8; Matthew 5:14-16 &amp; Titus 2:14. The Christian Man is to be ready for every good work in 2</w:t>
      </w:r>
      <w:r w:rsidRPr="009E1538">
        <w:rPr>
          <w:sz w:val="24"/>
          <w:szCs w:val="24"/>
          <w:vertAlign w:val="superscript"/>
        </w:rPr>
        <w:t>nd</w:t>
      </w:r>
      <w:r w:rsidRPr="009E1538">
        <w:rPr>
          <w:sz w:val="24"/>
          <w:szCs w:val="24"/>
        </w:rPr>
        <w:t xml:space="preserve"> Timothy 2:21 &amp; Titus 3:1. For it is a damning effect for a Christian Man’s profession when He is unfit for any good deed in Titus 1:16 &amp; James 2:14-16. Good works are the Christian Man’s adornment in 1</w:t>
      </w:r>
      <w:r w:rsidRPr="009E1538">
        <w:rPr>
          <w:sz w:val="24"/>
          <w:szCs w:val="24"/>
          <w:vertAlign w:val="superscript"/>
        </w:rPr>
        <w:t>st</w:t>
      </w:r>
      <w:r w:rsidRPr="009E1538">
        <w:rPr>
          <w:sz w:val="24"/>
          <w:szCs w:val="24"/>
        </w:rPr>
        <w:t xml:space="preserve"> Timothy 2:10. The Father Stephen takes pleasure in them and will reward them in Ephesians 6:8. </w:t>
      </w:r>
    </w:p>
    <w:p w:rsidR="00812C67" w:rsidRPr="009E1538" w:rsidRDefault="00812C67" w:rsidP="00812C67">
      <w:pPr>
        <w:spacing w:line="480" w:lineRule="auto"/>
        <w:jc w:val="both"/>
        <w:rPr>
          <w:sz w:val="24"/>
          <w:szCs w:val="24"/>
        </w:rPr>
      </w:pPr>
      <w:r w:rsidRPr="009E1538">
        <w:rPr>
          <w:sz w:val="24"/>
          <w:szCs w:val="24"/>
        </w:rPr>
        <w:t>There are three standpoints of good works that are good: First, they are in accordance with a right standard with the Biblical Law in 2</w:t>
      </w:r>
      <w:r w:rsidRPr="009E1538">
        <w:rPr>
          <w:sz w:val="24"/>
          <w:szCs w:val="24"/>
          <w:vertAlign w:val="superscript"/>
        </w:rPr>
        <w:t>nd</w:t>
      </w:r>
      <w:r w:rsidRPr="009E1538">
        <w:rPr>
          <w:sz w:val="24"/>
          <w:szCs w:val="24"/>
        </w:rPr>
        <w:t xml:space="preserve"> Timothy 3:16. Second, they must be done in right motive with agape love and gratitude for redemption in 1</w:t>
      </w:r>
      <w:r w:rsidRPr="009E1538">
        <w:rPr>
          <w:sz w:val="24"/>
          <w:szCs w:val="24"/>
          <w:vertAlign w:val="superscript"/>
        </w:rPr>
        <w:t>st</w:t>
      </w:r>
      <w:r w:rsidRPr="009E1538">
        <w:rPr>
          <w:sz w:val="24"/>
          <w:szCs w:val="24"/>
        </w:rPr>
        <w:t xml:space="preserve"> Thessalonians 1:3; Hebrews 6:10 &amp; Romans 12:1. Third, they must have a right aim for the Father Stephen’s glory in 1</w:t>
      </w:r>
      <w:r w:rsidRPr="009E1538">
        <w:rPr>
          <w:sz w:val="24"/>
          <w:szCs w:val="24"/>
          <w:vertAlign w:val="superscript"/>
        </w:rPr>
        <w:t>st</w:t>
      </w:r>
      <w:r w:rsidRPr="009E1538">
        <w:rPr>
          <w:sz w:val="24"/>
          <w:szCs w:val="24"/>
        </w:rPr>
        <w:t xml:space="preserve"> Corinthians </w:t>
      </w:r>
      <w:r w:rsidRPr="009E1538">
        <w:rPr>
          <w:sz w:val="24"/>
          <w:szCs w:val="24"/>
        </w:rPr>
        <w:lastRenderedPageBreak/>
        <w:t>6:20; 10:31; 1</w:t>
      </w:r>
      <w:r w:rsidRPr="009E1538">
        <w:rPr>
          <w:sz w:val="24"/>
          <w:szCs w:val="24"/>
          <w:vertAlign w:val="superscript"/>
        </w:rPr>
        <w:t>st</w:t>
      </w:r>
      <w:r w:rsidRPr="009E1538">
        <w:rPr>
          <w:sz w:val="24"/>
          <w:szCs w:val="24"/>
        </w:rPr>
        <w:t xml:space="preserve"> Peter 2:12 &amp; Matthew 5:16. These take on the works of agape love, since agape love is the fulfilling of the Law for all Creation in Romans 13:8-10 &amp; Matthew 22:36-40.  The truly Good Man is no less than a truly Righteous Man for they both observe the Spirit as well as the letter of the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9E1538">
        <w:rPr>
          <w:sz w:val="24"/>
          <w:szCs w:val="24"/>
          <w:vertAlign w:val="superscript"/>
        </w:rPr>
        <w:t>nd</w:t>
      </w:r>
      <w:r w:rsidRPr="009E1538">
        <w:rPr>
          <w:sz w:val="24"/>
          <w:szCs w:val="24"/>
        </w:rPr>
        <w:t xml:space="preserve"> Corinthians chapters 7-9. This kind of generosity of kindness among ordinary secular meanings of good towards Persons is in 1</w:t>
      </w:r>
      <w:r w:rsidRPr="009E1538">
        <w:rPr>
          <w:sz w:val="24"/>
          <w:szCs w:val="24"/>
          <w:vertAlign w:val="superscript"/>
        </w:rPr>
        <w:t>st</w:t>
      </w:r>
      <w:r w:rsidRPr="009E1538">
        <w:rPr>
          <w:sz w:val="24"/>
          <w:szCs w:val="24"/>
        </w:rPr>
        <w:t xml:space="preserve"> Samuel 25:15 &amp; 1</w:t>
      </w:r>
      <w:r w:rsidRPr="009E1538">
        <w:rPr>
          <w:sz w:val="24"/>
          <w:szCs w:val="24"/>
          <w:vertAlign w:val="superscript"/>
        </w:rPr>
        <w:t>st</w:t>
      </w:r>
      <w:r w:rsidRPr="009E1538">
        <w:rPr>
          <w:sz w:val="24"/>
          <w:szCs w:val="24"/>
        </w:rPr>
        <w:t xml:space="preserve"> Peter 2:18. The kindness and generosity is required of Christians by the model and standard of the Father Stephen in Ephesians 5:1 &amp; John 13:14, 34. All who seek to fulfill the Law has a good conscience in Acts 23:1; 1</w:t>
      </w:r>
      <w:r w:rsidRPr="009E1538">
        <w:rPr>
          <w:sz w:val="24"/>
          <w:szCs w:val="24"/>
          <w:vertAlign w:val="superscript"/>
        </w:rPr>
        <w:t>st</w:t>
      </w:r>
      <w:r w:rsidRPr="009E1538">
        <w:rPr>
          <w:sz w:val="24"/>
          <w:szCs w:val="24"/>
        </w:rPr>
        <w:t xml:space="preserve"> Timothy 1:5, 19; Hebrews 13:18 &amp; 1</w:t>
      </w:r>
      <w:r w:rsidRPr="009E1538">
        <w:rPr>
          <w:sz w:val="24"/>
          <w:szCs w:val="24"/>
          <w:vertAlign w:val="superscript"/>
        </w:rPr>
        <w:t>st</w:t>
      </w:r>
      <w:r w:rsidRPr="009E1538">
        <w:rPr>
          <w:sz w:val="24"/>
          <w:szCs w:val="24"/>
        </w:rPr>
        <w:t xml:space="preserve"> Peter 3:16, 21. This is because the Christian’s relationship with the Father Stephen is right and that Christian’s do have flaws, being founded on true faith and repentance. Such a Christian will appear to His Fellows as a Good Man, such as Barnabas in Acts 11:24. </w:t>
      </w:r>
    </w:p>
    <w:p w:rsidR="00812C67" w:rsidRPr="009E1538" w:rsidRDefault="00812C67" w:rsidP="00812C67">
      <w:pPr>
        <w:spacing w:line="480" w:lineRule="auto"/>
        <w:jc w:val="center"/>
        <w:rPr>
          <w:b/>
          <w:sz w:val="24"/>
          <w:szCs w:val="24"/>
        </w:rPr>
      </w:pPr>
      <w:r w:rsidRPr="009E1538">
        <w:rPr>
          <w:b/>
          <w:sz w:val="24"/>
          <w:szCs w:val="24"/>
        </w:rPr>
        <w:t>Chapter 2: What is Evil?</w:t>
      </w:r>
    </w:p>
    <w:p w:rsidR="00812C67" w:rsidRPr="009E1538" w:rsidRDefault="00812C67" w:rsidP="00812C67">
      <w:pPr>
        <w:spacing w:line="480" w:lineRule="auto"/>
        <w:jc w:val="both"/>
        <w:rPr>
          <w:sz w:val="24"/>
          <w:szCs w:val="24"/>
        </w:rPr>
      </w:pPr>
      <w:r w:rsidRPr="009E1538">
        <w:rPr>
          <w:sz w:val="24"/>
          <w:szCs w:val="24"/>
        </w:rPr>
        <w:t xml:space="preserve">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w:t>
      </w:r>
      <w:r w:rsidRPr="009E1538">
        <w:rPr>
          <w:sz w:val="24"/>
          <w:szCs w:val="24"/>
        </w:rPr>
        <w:lastRenderedPageBreak/>
        <w:t xml:space="preserve">and describes its origins and the manner in which the Father Stephen deals with its continuing power and presence in His World.  </w:t>
      </w:r>
    </w:p>
    <w:p w:rsidR="00812C67" w:rsidRPr="009E1538" w:rsidRDefault="00812C67" w:rsidP="00812C67">
      <w:pPr>
        <w:spacing w:line="480" w:lineRule="auto"/>
        <w:jc w:val="both"/>
        <w:rPr>
          <w:sz w:val="24"/>
          <w:szCs w:val="24"/>
        </w:rPr>
      </w:pPr>
      <w:r w:rsidRPr="009E1538">
        <w:rPr>
          <w:sz w:val="24"/>
          <w:szCs w:val="24"/>
        </w:rPr>
        <w:t>The origins of evil can be proven to a certain extent in the Holy Scriptures. The Lord Lucifer (Satan) as a source of evil in Isaiah 14:12-21 &amp; Ezekiel 28:11-19. The Serpent identified with the Lord Satan later on the scripture is in Genesis 3:1; Matthew 4:1; Mark 1:13; Luke 4:2; John 8:44 &amp; Revelation 12:9. The Lord Satan incites King David to take a census of Israel is in 1</w:t>
      </w:r>
      <w:r w:rsidRPr="009E1538">
        <w:rPr>
          <w:sz w:val="24"/>
          <w:szCs w:val="24"/>
          <w:vertAlign w:val="superscript"/>
        </w:rPr>
        <w:t>st</w:t>
      </w:r>
      <w:r w:rsidRPr="009E1538">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9E1538">
        <w:rPr>
          <w:sz w:val="24"/>
          <w:szCs w:val="24"/>
          <w:vertAlign w:val="superscript"/>
        </w:rPr>
        <w:t>nd</w:t>
      </w:r>
      <w:r w:rsidRPr="009E1538">
        <w:rPr>
          <w:sz w:val="24"/>
          <w:szCs w:val="24"/>
        </w:rPr>
        <w:t xml:space="preserve"> Corinthians 12:7. The Leader of Evil in This World is in 2</w:t>
      </w:r>
      <w:r w:rsidRPr="009E1538">
        <w:rPr>
          <w:sz w:val="24"/>
          <w:szCs w:val="24"/>
          <w:vertAlign w:val="superscript"/>
        </w:rPr>
        <w:t>nd</w:t>
      </w:r>
      <w:r w:rsidRPr="009E1538">
        <w:rPr>
          <w:sz w:val="24"/>
          <w:szCs w:val="24"/>
        </w:rPr>
        <w:t xml:space="preserve"> Corinthians 4:4. The Lord Satan the Prince of the Air is in Ephesians 2:2. The total protection from evil is in Ephesians 6:11. The Lord Satan hinders Paul is in 1</w:t>
      </w:r>
      <w:r w:rsidRPr="009E1538">
        <w:rPr>
          <w:sz w:val="24"/>
          <w:szCs w:val="24"/>
          <w:vertAlign w:val="superscript"/>
        </w:rPr>
        <w:t>st</w:t>
      </w:r>
      <w:r w:rsidRPr="009E1538">
        <w:rPr>
          <w:sz w:val="24"/>
          <w:szCs w:val="24"/>
        </w:rPr>
        <w:t xml:space="preserve"> Thessalonians 2:18. The Lord Satan as an Adversary is in 1</w:t>
      </w:r>
      <w:r w:rsidRPr="009E1538">
        <w:rPr>
          <w:sz w:val="24"/>
          <w:szCs w:val="24"/>
          <w:vertAlign w:val="superscript"/>
        </w:rPr>
        <w:t>st</w:t>
      </w:r>
      <w:r w:rsidRPr="009E1538">
        <w:rPr>
          <w:sz w:val="24"/>
          <w:szCs w:val="24"/>
        </w:rPr>
        <w:t xml:space="preserve"> Peter 5:8. The Lord Satan causes murder is in 1</w:t>
      </w:r>
      <w:r w:rsidRPr="009E1538">
        <w:rPr>
          <w:sz w:val="24"/>
          <w:szCs w:val="24"/>
          <w:vertAlign w:val="superscript"/>
        </w:rPr>
        <w:t>st</w:t>
      </w:r>
      <w:r w:rsidRPr="009E1538">
        <w:rPr>
          <w:sz w:val="24"/>
          <w:szCs w:val="24"/>
        </w:rPr>
        <w:t xml:space="preserve"> John 3:12. The whole World lies under the power of the Lord Satan are in 1</w:t>
      </w:r>
      <w:r w:rsidRPr="009E1538">
        <w:rPr>
          <w:sz w:val="24"/>
          <w:szCs w:val="24"/>
          <w:vertAlign w:val="superscript"/>
        </w:rPr>
        <w:t>st</w:t>
      </w:r>
      <w:r w:rsidRPr="009E1538">
        <w:rPr>
          <w:sz w:val="24"/>
          <w:szCs w:val="24"/>
        </w:rPr>
        <w:t xml:space="preserve"> John 5:19. Tribulation comes from the Lord Satan is in Revelation 2:10. The Lord Satan is locked up in His prison in Revelation 20:1-3. </w:t>
      </w:r>
    </w:p>
    <w:p w:rsidR="00812C67" w:rsidRPr="009E1538" w:rsidRDefault="00812C67" w:rsidP="00812C67">
      <w:pPr>
        <w:spacing w:line="480" w:lineRule="auto"/>
        <w:jc w:val="both"/>
        <w:rPr>
          <w:sz w:val="24"/>
          <w:szCs w:val="24"/>
        </w:rPr>
      </w:pPr>
      <w:r w:rsidRPr="009E1538">
        <w:rPr>
          <w:sz w:val="24"/>
          <w:szCs w:val="24"/>
        </w:rPr>
        <w:t>Other evil powers are proven in the Holy Scripture. A Demonic Spirit seizes a Boy is in Luke 9:39. Also it is in Mark 9:17-18. The Rulers of This World is in Ephesians 6:12. Deceitful Spirits is in 1</w:t>
      </w:r>
      <w:r w:rsidRPr="009E1538">
        <w:rPr>
          <w:sz w:val="24"/>
          <w:szCs w:val="24"/>
          <w:vertAlign w:val="superscript"/>
        </w:rPr>
        <w:t>st</w:t>
      </w:r>
      <w:r w:rsidRPr="009E1538">
        <w:rPr>
          <w:sz w:val="24"/>
          <w:szCs w:val="24"/>
        </w:rPr>
        <w:t xml:space="preserve"> Timothy 4:1. The Father Stephen sent an Evil Spirit is in Judges 9:23. A Harmful Spirit is in 1</w:t>
      </w:r>
      <w:r w:rsidRPr="009E1538">
        <w:rPr>
          <w:sz w:val="24"/>
          <w:szCs w:val="24"/>
          <w:vertAlign w:val="superscript"/>
        </w:rPr>
        <w:t>st</w:t>
      </w:r>
      <w:r w:rsidRPr="009E1538">
        <w:rPr>
          <w:sz w:val="24"/>
          <w:szCs w:val="24"/>
        </w:rPr>
        <w:t xml:space="preserve"> </w:t>
      </w:r>
      <w:r w:rsidRPr="009E1538">
        <w:rPr>
          <w:sz w:val="24"/>
          <w:szCs w:val="24"/>
        </w:rPr>
        <w:lastRenderedPageBreak/>
        <w:t>Samuel 16:14. Also similar scriptures are in 1</w:t>
      </w:r>
      <w:r w:rsidRPr="009E1538">
        <w:rPr>
          <w:sz w:val="24"/>
          <w:szCs w:val="24"/>
          <w:vertAlign w:val="superscript"/>
        </w:rPr>
        <w:t>st</w:t>
      </w:r>
      <w:r w:rsidRPr="009E1538">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812C67" w:rsidRPr="009E1538" w:rsidRDefault="00812C67" w:rsidP="00812C67">
      <w:pPr>
        <w:spacing w:line="480" w:lineRule="auto"/>
        <w:jc w:val="both"/>
        <w:rPr>
          <w:sz w:val="24"/>
          <w:szCs w:val="24"/>
        </w:rPr>
      </w:pPr>
      <w:r w:rsidRPr="009E1538">
        <w:rPr>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9E1538">
        <w:rPr>
          <w:sz w:val="24"/>
          <w:szCs w:val="24"/>
          <w:vertAlign w:val="superscript"/>
        </w:rPr>
        <w:t>st</w:t>
      </w:r>
      <w:r w:rsidRPr="009E1538">
        <w:rPr>
          <w:sz w:val="24"/>
          <w:szCs w:val="24"/>
        </w:rPr>
        <w:t xml:space="preserve"> Timothy 6:10. The tongue is a source of evil is in James 3:6. The sexual passions that war in Your members is in James 4:1. </w:t>
      </w:r>
    </w:p>
    <w:p w:rsidR="00812C67" w:rsidRPr="009E1538" w:rsidRDefault="00812C67" w:rsidP="00812C67">
      <w:pPr>
        <w:spacing w:line="480" w:lineRule="auto"/>
        <w:jc w:val="both"/>
        <w:rPr>
          <w:sz w:val="24"/>
          <w:szCs w:val="24"/>
        </w:rPr>
      </w:pPr>
      <w:r w:rsidRPr="009E1538">
        <w:rPr>
          <w:sz w:val="24"/>
          <w:szCs w:val="24"/>
        </w:rPr>
        <w:t xml:space="preserve">The physical evil is a consequence of moral evil is proven in the Holy Scripture. The sin of Adan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w:t>
      </w:r>
      <w:r w:rsidRPr="009E1538">
        <w:rPr>
          <w:sz w:val="24"/>
          <w:szCs w:val="24"/>
        </w:rPr>
        <w:lastRenderedPageBreak/>
        <w:t xml:space="preserve">Romans 8:19-21. The Father Stephen pours out His wrath is in Revelation 16:1. Also it is in Revelation 16:5-6. </w:t>
      </w:r>
    </w:p>
    <w:p w:rsidR="00812C67" w:rsidRPr="009E1538" w:rsidRDefault="00812C67" w:rsidP="00812C67">
      <w:pPr>
        <w:spacing w:line="480" w:lineRule="auto"/>
        <w:jc w:val="both"/>
        <w:rPr>
          <w:sz w:val="24"/>
          <w:szCs w:val="24"/>
        </w:rPr>
      </w:pPr>
      <w:r w:rsidRPr="009E1538">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812C67" w:rsidRPr="009E1538" w:rsidRDefault="00812C67" w:rsidP="00812C67">
      <w:pPr>
        <w:spacing w:line="480" w:lineRule="auto"/>
        <w:jc w:val="both"/>
        <w:rPr>
          <w:sz w:val="24"/>
          <w:szCs w:val="24"/>
        </w:rPr>
      </w:pPr>
      <w:r w:rsidRPr="009E1538">
        <w:rPr>
          <w:sz w:val="24"/>
          <w:szCs w:val="24"/>
        </w:rPr>
        <w:t>The warnings against specific dangers are proven in the Holy Scripture. The customs of the Nations is in Leviticus 20:23. The Temple of the Living Father Stephen is in 2</w:t>
      </w:r>
      <w:r w:rsidRPr="009E1538">
        <w:rPr>
          <w:sz w:val="24"/>
          <w:szCs w:val="24"/>
          <w:vertAlign w:val="superscript"/>
        </w:rPr>
        <w:t>nd</w:t>
      </w:r>
      <w:r w:rsidRPr="009E1538">
        <w:rPr>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9E1538">
        <w:rPr>
          <w:sz w:val="24"/>
          <w:szCs w:val="24"/>
          <w:vertAlign w:val="superscript"/>
        </w:rPr>
        <w:t>st</w:t>
      </w:r>
      <w:r w:rsidRPr="009E1538">
        <w:rPr>
          <w:sz w:val="24"/>
          <w:szCs w:val="24"/>
        </w:rPr>
        <w:t xml:space="preserve"> Corinthians 10:21. The error of Lawlessness is in 2</w:t>
      </w:r>
      <w:r w:rsidRPr="009E1538">
        <w:rPr>
          <w:sz w:val="24"/>
          <w:szCs w:val="24"/>
          <w:vertAlign w:val="superscript"/>
        </w:rPr>
        <w:t>nd</w:t>
      </w:r>
      <w:r w:rsidRPr="009E1538">
        <w:rPr>
          <w:sz w:val="24"/>
          <w:szCs w:val="24"/>
        </w:rPr>
        <w:t xml:space="preserve"> Peter 3:17. </w:t>
      </w:r>
    </w:p>
    <w:p w:rsidR="00812C67" w:rsidRPr="009E1538" w:rsidRDefault="00812C67" w:rsidP="00812C67">
      <w:pPr>
        <w:spacing w:line="480" w:lineRule="auto"/>
        <w:jc w:val="both"/>
        <w:rPr>
          <w:sz w:val="24"/>
          <w:szCs w:val="24"/>
        </w:rPr>
      </w:pPr>
      <w:r w:rsidRPr="009E1538">
        <w:rPr>
          <w:sz w:val="24"/>
          <w:szCs w:val="24"/>
        </w:rPr>
        <w:t xml:space="preserve">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w:t>
      </w:r>
      <w:r w:rsidRPr="009E1538">
        <w:rPr>
          <w:sz w:val="24"/>
          <w:szCs w:val="24"/>
        </w:rPr>
        <w:lastRenderedPageBreak/>
        <w:t>does not obey the (High) Priest or the Judge is in Deuteronomy 17:12-13. The Men of the city shall stone them with stones is in Deuteronomy 21:21. The supreme Kings and those in high positions are in 1</w:t>
      </w:r>
      <w:r w:rsidRPr="009E1538">
        <w:rPr>
          <w:sz w:val="24"/>
          <w:szCs w:val="24"/>
          <w:vertAlign w:val="superscript"/>
        </w:rPr>
        <w:t>st</w:t>
      </w:r>
      <w:r w:rsidRPr="009E1538">
        <w:rPr>
          <w:sz w:val="24"/>
          <w:szCs w:val="24"/>
        </w:rPr>
        <w:t xml:space="preserve"> Timothy 2:1-2. The submission to authority by being subject to the Father Stephen is in 1</w:t>
      </w:r>
      <w:r w:rsidRPr="009E1538">
        <w:rPr>
          <w:sz w:val="24"/>
          <w:szCs w:val="24"/>
          <w:vertAlign w:val="superscript"/>
        </w:rPr>
        <w:t>st</w:t>
      </w:r>
      <w:r w:rsidRPr="009E1538">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rsidR="00812C67" w:rsidRPr="009E1538" w:rsidRDefault="00812C67" w:rsidP="00812C67">
      <w:pPr>
        <w:spacing w:line="480" w:lineRule="auto"/>
        <w:jc w:val="both"/>
        <w:rPr>
          <w:sz w:val="24"/>
          <w:szCs w:val="24"/>
        </w:rPr>
      </w:pPr>
      <w:r w:rsidRPr="009E1538">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9E1538">
        <w:rPr>
          <w:sz w:val="24"/>
          <w:szCs w:val="24"/>
          <w:vertAlign w:val="superscript"/>
        </w:rPr>
        <w:t>st</w:t>
      </w:r>
      <w:r w:rsidRPr="009E1538">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w:t>
      </w:r>
      <w:r w:rsidRPr="009E1538">
        <w:rPr>
          <w:sz w:val="24"/>
          <w:szCs w:val="24"/>
        </w:rPr>
        <w:lastRenderedPageBreak/>
        <w:t>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9E1538">
        <w:rPr>
          <w:sz w:val="24"/>
          <w:szCs w:val="24"/>
          <w:vertAlign w:val="superscript"/>
        </w:rPr>
        <w:t>st</w:t>
      </w:r>
      <w:r w:rsidRPr="009E1538">
        <w:rPr>
          <w:sz w:val="24"/>
          <w:szCs w:val="24"/>
        </w:rPr>
        <w:t xml:space="preserve"> Corinthians 5:6-7.  Also a similar scripture are in Galatians 5:9.  The Temple of the Living Father Stephen is in 2</w:t>
      </w:r>
      <w:r w:rsidRPr="009E1538">
        <w:rPr>
          <w:sz w:val="24"/>
          <w:szCs w:val="24"/>
          <w:vertAlign w:val="superscript"/>
        </w:rPr>
        <w:t>nd</w:t>
      </w:r>
      <w:r w:rsidRPr="009E1538">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9E1538">
        <w:rPr>
          <w:sz w:val="24"/>
          <w:szCs w:val="24"/>
          <w:vertAlign w:val="superscript"/>
        </w:rPr>
        <w:t>nd</w:t>
      </w:r>
      <w:r w:rsidRPr="009E1538">
        <w:rPr>
          <w:sz w:val="24"/>
          <w:szCs w:val="24"/>
        </w:rPr>
        <w:t xml:space="preserve"> Thessalonians 3:6. Turn away from evil and do good is in 1</w:t>
      </w:r>
      <w:r w:rsidRPr="009E1538">
        <w:rPr>
          <w:sz w:val="24"/>
          <w:szCs w:val="24"/>
          <w:vertAlign w:val="superscript"/>
        </w:rPr>
        <w:t>st</w:t>
      </w:r>
      <w:r w:rsidRPr="009E1538">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rsidR="00812C67" w:rsidRPr="009E1538" w:rsidRDefault="00812C67" w:rsidP="00812C67">
      <w:pPr>
        <w:spacing w:line="480" w:lineRule="auto"/>
        <w:jc w:val="both"/>
        <w:rPr>
          <w:sz w:val="24"/>
          <w:szCs w:val="24"/>
        </w:rPr>
      </w:pPr>
      <w:r w:rsidRPr="009E1538">
        <w:rPr>
          <w:sz w:val="24"/>
          <w:szCs w:val="24"/>
        </w:rPr>
        <w:t>Evil is to be rebuked is proven in the Holy Scripture. To rebuke the Lord Satan is in Matthew 16:23. Also it is in Mark 8:33. Preach the word is in 2</w:t>
      </w:r>
      <w:r w:rsidRPr="009E1538">
        <w:rPr>
          <w:sz w:val="24"/>
          <w:szCs w:val="24"/>
          <w:vertAlign w:val="superscript"/>
        </w:rPr>
        <w:t>nd</w:t>
      </w:r>
      <w:r w:rsidRPr="009E1538">
        <w:rPr>
          <w:sz w:val="24"/>
          <w:szCs w:val="24"/>
        </w:rPr>
        <w:t xml:space="preserve"> Timothy 4:2. Honoring any Creation more than the Father Stephen is sin in 1</w:t>
      </w:r>
      <w:r w:rsidRPr="009E1538">
        <w:rPr>
          <w:sz w:val="24"/>
          <w:szCs w:val="24"/>
          <w:vertAlign w:val="superscript"/>
        </w:rPr>
        <w:t>st</w:t>
      </w:r>
      <w:r w:rsidRPr="009E1538">
        <w:rPr>
          <w:sz w:val="24"/>
          <w:szCs w:val="24"/>
        </w:rPr>
        <w:t xml:space="preserve"> Samuel 2:29. To keep the Father Stephen’s commands totally without question will establish Your Kingdom forever in 1</w:t>
      </w:r>
      <w:r w:rsidRPr="009E1538">
        <w:rPr>
          <w:sz w:val="24"/>
          <w:szCs w:val="24"/>
          <w:vertAlign w:val="superscript"/>
        </w:rPr>
        <w:t>st</w:t>
      </w:r>
      <w:r w:rsidRPr="009E1538">
        <w:rPr>
          <w:sz w:val="24"/>
          <w:szCs w:val="24"/>
        </w:rPr>
        <w:t xml:space="preserve"> Samuel 13:13. To obey the Father Stephen is better than sacrifice in 1</w:t>
      </w:r>
      <w:r w:rsidRPr="009E1538">
        <w:rPr>
          <w:sz w:val="24"/>
          <w:szCs w:val="24"/>
          <w:vertAlign w:val="superscript"/>
        </w:rPr>
        <w:t>st</w:t>
      </w:r>
      <w:r w:rsidRPr="009E1538">
        <w:rPr>
          <w:sz w:val="24"/>
          <w:szCs w:val="24"/>
        </w:rPr>
        <w:t xml:space="preserve"> Samuel 15:22. Nathan rebukes David in 2</w:t>
      </w:r>
      <w:r w:rsidRPr="009E1538">
        <w:rPr>
          <w:sz w:val="24"/>
          <w:szCs w:val="24"/>
          <w:vertAlign w:val="superscript"/>
        </w:rPr>
        <w:t>nd</w:t>
      </w:r>
      <w:r w:rsidRPr="009E1538">
        <w:rPr>
          <w:sz w:val="24"/>
          <w:szCs w:val="24"/>
        </w:rPr>
        <w:t xml:space="preserve"> Samuel 12:9. Elijah rebukes Ahab in 1</w:t>
      </w:r>
      <w:r w:rsidRPr="009E1538">
        <w:rPr>
          <w:sz w:val="24"/>
          <w:szCs w:val="24"/>
          <w:vertAlign w:val="superscript"/>
        </w:rPr>
        <w:t>st</w:t>
      </w:r>
      <w:r w:rsidRPr="009E1538">
        <w:rPr>
          <w:sz w:val="24"/>
          <w:szCs w:val="24"/>
        </w:rPr>
        <w:t xml:space="preserve"> Kings 18:18. Foolishness in the heart will have wars in 2</w:t>
      </w:r>
      <w:r w:rsidRPr="009E1538">
        <w:rPr>
          <w:sz w:val="24"/>
          <w:szCs w:val="24"/>
          <w:vertAlign w:val="superscript"/>
        </w:rPr>
        <w:t>nd</w:t>
      </w:r>
      <w:r w:rsidRPr="009E1538">
        <w:rPr>
          <w:sz w:val="24"/>
          <w:szCs w:val="24"/>
        </w:rPr>
        <w:t xml:space="preserve"> Chronicles 16:9. Joash’s treachery is in 2</w:t>
      </w:r>
      <w:r w:rsidRPr="009E1538">
        <w:rPr>
          <w:sz w:val="24"/>
          <w:szCs w:val="24"/>
          <w:vertAlign w:val="superscript"/>
        </w:rPr>
        <w:t>nd</w:t>
      </w:r>
      <w:r w:rsidRPr="009E1538">
        <w:rPr>
          <w:sz w:val="24"/>
          <w:szCs w:val="24"/>
        </w:rPr>
        <w:t xml:space="preserve"> Chronicles 24:20. Only authorized subjects are to burn incense to the Father Stephen in 2</w:t>
      </w:r>
      <w:r w:rsidRPr="009E1538">
        <w:rPr>
          <w:sz w:val="24"/>
          <w:szCs w:val="24"/>
          <w:vertAlign w:val="superscript"/>
        </w:rPr>
        <w:t>nd</w:t>
      </w:r>
      <w:r w:rsidRPr="009E1538">
        <w:rPr>
          <w:sz w:val="24"/>
          <w:szCs w:val="24"/>
        </w:rPr>
        <w:t xml:space="preserve"> Chronicles 26:18. To marry One unequally yoked, </w:t>
      </w:r>
      <w:r w:rsidRPr="009E1538">
        <w:rPr>
          <w:sz w:val="24"/>
          <w:szCs w:val="24"/>
        </w:rPr>
        <w:lastRenderedPageBreak/>
        <w:t>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9E1538">
        <w:rPr>
          <w:sz w:val="24"/>
          <w:szCs w:val="24"/>
          <w:vertAlign w:val="superscript"/>
        </w:rPr>
        <w:t>st</w:t>
      </w:r>
      <w:r w:rsidRPr="009E1538">
        <w:rPr>
          <w:sz w:val="24"/>
          <w:szCs w:val="24"/>
        </w:rPr>
        <w:t xml:space="preserve"> Timothy 1:3. Rebuke those who persist in sin in 1</w:t>
      </w:r>
      <w:r w:rsidRPr="009E1538">
        <w:rPr>
          <w:sz w:val="24"/>
          <w:szCs w:val="24"/>
          <w:vertAlign w:val="superscript"/>
        </w:rPr>
        <w:t>st</w:t>
      </w:r>
      <w:r w:rsidRPr="009E1538">
        <w:rPr>
          <w:sz w:val="24"/>
          <w:szCs w:val="24"/>
        </w:rPr>
        <w:t xml:space="preserve"> Timothy 5:20. Truth rebukes them sharply to be sound in the faith in Titus 1:13. Rebuke with all authority is in Titus 2:15. </w:t>
      </w:r>
    </w:p>
    <w:p w:rsidR="00812C67" w:rsidRPr="009E1538" w:rsidRDefault="00812C67" w:rsidP="00812C67">
      <w:pPr>
        <w:spacing w:line="480" w:lineRule="auto"/>
        <w:jc w:val="both"/>
        <w:rPr>
          <w:sz w:val="24"/>
          <w:szCs w:val="24"/>
        </w:rPr>
      </w:pPr>
      <w:r w:rsidRPr="009E1538">
        <w:rPr>
          <w:sz w:val="24"/>
          <w:szCs w:val="24"/>
        </w:rPr>
        <w:t>Evil is to be resisted is proven in the Holy Scripture. Do not consent with sinners enticing You is in Proverbs 1:10. Paul opposes Peter in Galatians 2:11. Put on the whole armor of the Father Stephen is in Ephesians 6:11. Submit Yourselves to the Father Stephen and resist the Lord Satan in James 4:7. The Father Stephen judges those who are outside in 1</w:t>
      </w:r>
      <w:r w:rsidRPr="009E1538">
        <w:rPr>
          <w:sz w:val="24"/>
          <w:szCs w:val="24"/>
          <w:vertAlign w:val="superscript"/>
        </w:rPr>
        <w:t>st</w:t>
      </w:r>
      <w:r w:rsidRPr="009E1538">
        <w:rPr>
          <w:sz w:val="24"/>
          <w:szCs w:val="24"/>
        </w:rPr>
        <w:t xml:space="preserve"> Corinthians 5:13. Expose the unfruitful works of darkness in Ephesians 5:11. The Father Stephen, the Founder and Perfecter of Our faith is in Hebrews 12:1. A Living Stone and a Holy People is in 1</w:t>
      </w:r>
      <w:r w:rsidRPr="009E1538">
        <w:rPr>
          <w:sz w:val="24"/>
          <w:szCs w:val="24"/>
          <w:vertAlign w:val="superscript"/>
        </w:rPr>
        <w:t>st</w:t>
      </w:r>
      <w:r w:rsidRPr="009E1538">
        <w:rPr>
          <w:sz w:val="24"/>
          <w:szCs w:val="24"/>
        </w:rPr>
        <w:t xml:space="preserve"> Peter 2:1. Resist Him by being firm in Your faith in 1</w:t>
      </w:r>
      <w:r w:rsidRPr="009E1538">
        <w:rPr>
          <w:sz w:val="24"/>
          <w:szCs w:val="24"/>
          <w:vertAlign w:val="superscript"/>
        </w:rPr>
        <w:t>st</w:t>
      </w:r>
      <w:r w:rsidRPr="009E1538">
        <w:rPr>
          <w:sz w:val="24"/>
          <w:szCs w:val="24"/>
        </w:rPr>
        <w:t xml:space="preserve"> Peter 5:9. </w:t>
      </w:r>
    </w:p>
    <w:p w:rsidR="00812C67" w:rsidRPr="009E1538" w:rsidRDefault="00812C67" w:rsidP="00812C67">
      <w:pPr>
        <w:spacing w:line="480" w:lineRule="auto"/>
        <w:jc w:val="both"/>
        <w:rPr>
          <w:sz w:val="24"/>
          <w:szCs w:val="24"/>
        </w:rPr>
      </w:pPr>
      <w:r w:rsidRPr="009E1538">
        <w:rPr>
          <w:sz w:val="24"/>
          <w:szCs w:val="24"/>
        </w:rPr>
        <w:t>Evil is to be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9E1538">
        <w:rPr>
          <w:sz w:val="24"/>
          <w:szCs w:val="24"/>
          <w:vertAlign w:val="superscript"/>
        </w:rPr>
        <w:t>st</w:t>
      </w:r>
      <w:r w:rsidRPr="009E1538">
        <w:rPr>
          <w:sz w:val="24"/>
          <w:szCs w:val="24"/>
        </w:rPr>
        <w:t xml:space="preserve"> Thessalonians 5:15. Repay evil with blessing all the time is in 1</w:t>
      </w:r>
      <w:r w:rsidRPr="009E1538">
        <w:rPr>
          <w:sz w:val="24"/>
          <w:szCs w:val="24"/>
          <w:vertAlign w:val="superscript"/>
        </w:rPr>
        <w:t>st</w:t>
      </w:r>
      <w:r w:rsidRPr="009E1538">
        <w:rPr>
          <w:sz w:val="24"/>
          <w:szCs w:val="24"/>
        </w:rPr>
        <w:t xml:space="preserve"> Peter 3:9. </w:t>
      </w:r>
    </w:p>
    <w:p w:rsidR="00812C67" w:rsidRPr="009E1538" w:rsidRDefault="00812C67" w:rsidP="00812C67">
      <w:pPr>
        <w:spacing w:line="480" w:lineRule="auto"/>
        <w:jc w:val="both"/>
        <w:rPr>
          <w:sz w:val="24"/>
          <w:szCs w:val="24"/>
        </w:rPr>
      </w:pPr>
      <w:r w:rsidRPr="009E1538">
        <w:rPr>
          <w:sz w:val="24"/>
          <w:szCs w:val="24"/>
        </w:rPr>
        <w:lastRenderedPageBreak/>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9E1538">
        <w:rPr>
          <w:sz w:val="24"/>
          <w:szCs w:val="24"/>
          <w:vertAlign w:val="superscript"/>
        </w:rPr>
        <w:t>st</w:t>
      </w:r>
      <w:r w:rsidRPr="009E1538">
        <w:rPr>
          <w:sz w:val="24"/>
          <w:szCs w:val="24"/>
        </w:rPr>
        <w:t xml:space="preserve"> Kings 18:36. The Father Stephen saves is in 2</w:t>
      </w:r>
      <w:r w:rsidRPr="009E1538">
        <w:rPr>
          <w:sz w:val="24"/>
          <w:szCs w:val="24"/>
          <w:vertAlign w:val="superscript"/>
        </w:rPr>
        <w:t>nd</w:t>
      </w:r>
      <w:r w:rsidRPr="009E1538">
        <w:rPr>
          <w:sz w:val="24"/>
          <w:szCs w:val="24"/>
        </w:rPr>
        <w:t xml:space="preserve"> Kings 19:19. The Father Stephen executes judgment is in 2</w:t>
      </w:r>
      <w:r w:rsidRPr="009E1538">
        <w:rPr>
          <w:sz w:val="24"/>
          <w:szCs w:val="24"/>
          <w:vertAlign w:val="superscript"/>
        </w:rPr>
        <w:t>nd</w:t>
      </w:r>
      <w:r w:rsidRPr="009E1538">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812C67" w:rsidRPr="009E1538" w:rsidRDefault="00812C67" w:rsidP="00812C67">
      <w:pPr>
        <w:spacing w:line="480" w:lineRule="auto"/>
        <w:jc w:val="both"/>
        <w:rPr>
          <w:sz w:val="24"/>
          <w:szCs w:val="24"/>
        </w:rPr>
      </w:pPr>
      <w:r w:rsidRPr="009E1538">
        <w:rPr>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9E1538">
        <w:rPr>
          <w:sz w:val="24"/>
          <w:szCs w:val="24"/>
          <w:vertAlign w:val="superscript"/>
        </w:rPr>
        <w:t>nd</w:t>
      </w:r>
      <w:r w:rsidRPr="009E1538">
        <w:rPr>
          <w:sz w:val="24"/>
          <w:szCs w:val="24"/>
        </w:rPr>
        <w:t xml:space="preserve"> Timothy 1:12. The Father Stephen is My Helper is in Hebrews 13:6. The Father Stephen is on My side as My Helper is in Psalms 118:6-7. </w:t>
      </w:r>
    </w:p>
    <w:p w:rsidR="00812C67" w:rsidRPr="009E1538" w:rsidRDefault="00812C67" w:rsidP="00812C67">
      <w:pPr>
        <w:spacing w:line="480" w:lineRule="auto"/>
        <w:jc w:val="both"/>
        <w:rPr>
          <w:sz w:val="24"/>
          <w:szCs w:val="24"/>
        </w:rPr>
      </w:pPr>
      <w:r w:rsidRPr="009E1538">
        <w:rPr>
          <w:sz w:val="24"/>
          <w:szCs w:val="24"/>
        </w:rPr>
        <w:t>The victory over evil is proven in the Holy Scripture. Although evil is rampant in the World today, the Holy Scripture assuredly given confirmation that the Father Stephen will finally triumph over evil in all its forms in 1</w:t>
      </w:r>
      <w:r w:rsidRPr="009E1538">
        <w:rPr>
          <w:sz w:val="24"/>
          <w:szCs w:val="24"/>
          <w:vertAlign w:val="superscript"/>
        </w:rPr>
        <w:t>st</w:t>
      </w:r>
      <w:r w:rsidRPr="009E1538">
        <w:rPr>
          <w:sz w:val="24"/>
          <w:szCs w:val="24"/>
        </w:rPr>
        <w:t xml:space="preserve"> Corinthians 15:24-28. The Lord Satan’s authority is already limited by the Father Stephen. The Lord Satan has to have special permission to do anything from the Father Stephen in Job 1:12. The Father Stephen curses the Lord Satan in </w:t>
      </w:r>
      <w:r w:rsidRPr="009E1538">
        <w:rPr>
          <w:sz w:val="24"/>
          <w:szCs w:val="24"/>
        </w:rPr>
        <w:lastRenderedPageBreak/>
        <w:t xml:space="preserve">Genesis 3:14-15. The Lord Satan cannot touch You unless the Father Stephen commands it in Job 2:6. The Father Stephen rebukes the Lord Satan in Zechariah 3:2. The Father Stephen cuts the Lord Satan down to the ground in Revelation 12:9. </w:t>
      </w:r>
    </w:p>
    <w:p w:rsidR="00812C67" w:rsidRPr="009E1538" w:rsidRDefault="00812C67" w:rsidP="00812C67">
      <w:pPr>
        <w:spacing w:line="480" w:lineRule="auto"/>
        <w:jc w:val="both"/>
        <w:rPr>
          <w:sz w:val="24"/>
          <w:szCs w:val="24"/>
        </w:rPr>
      </w:pPr>
      <w:r w:rsidRPr="009E1538">
        <w:rPr>
          <w:sz w:val="24"/>
          <w:szCs w:val="24"/>
        </w:rPr>
        <w:t>Evil Spirits are subject to the Father Stephen’s control is proven in the Holy Scripture. David in Saul’s service is in 1</w:t>
      </w:r>
      <w:r w:rsidRPr="009E1538">
        <w:rPr>
          <w:sz w:val="24"/>
          <w:szCs w:val="24"/>
          <w:vertAlign w:val="superscript"/>
        </w:rPr>
        <w:t>st</w:t>
      </w:r>
      <w:r w:rsidRPr="009E1538">
        <w:rPr>
          <w:sz w:val="24"/>
          <w:szCs w:val="24"/>
        </w:rPr>
        <w:t xml:space="preserve"> Samuel 16:14. The Father Stephen can send an Evil Spirit to torment in Judges 9:23. The Father Stephen can send a Harmful Spirit on them in 1</w:t>
      </w:r>
      <w:r w:rsidRPr="009E1538">
        <w:rPr>
          <w:sz w:val="24"/>
          <w:szCs w:val="24"/>
          <w:vertAlign w:val="superscript"/>
        </w:rPr>
        <w:t>st</w:t>
      </w:r>
      <w:r w:rsidRPr="009E1538">
        <w:rPr>
          <w:sz w:val="24"/>
          <w:szCs w:val="24"/>
        </w:rPr>
        <w:t xml:space="preserve"> Samuel 18:10. Also it is in 1</w:t>
      </w:r>
      <w:r w:rsidRPr="009E1538">
        <w:rPr>
          <w:sz w:val="24"/>
          <w:szCs w:val="24"/>
          <w:vertAlign w:val="superscript"/>
        </w:rPr>
        <w:t>st</w:t>
      </w:r>
      <w:r w:rsidRPr="009E1538">
        <w:rPr>
          <w:sz w:val="24"/>
          <w:szCs w:val="24"/>
        </w:rPr>
        <w:t xml:space="preserve"> Samuel 19:9. The Father Stephen can put a Lying Spirit in the mouths of these Prophets in 1</w:t>
      </w:r>
      <w:r w:rsidRPr="009E1538">
        <w:rPr>
          <w:sz w:val="24"/>
          <w:szCs w:val="24"/>
          <w:vertAlign w:val="superscript"/>
        </w:rPr>
        <w:t>st</w:t>
      </w:r>
      <w:r w:rsidRPr="009E1538">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812C67" w:rsidRPr="009E1538" w:rsidRDefault="00812C67" w:rsidP="00812C67">
      <w:pPr>
        <w:spacing w:line="480" w:lineRule="auto"/>
        <w:jc w:val="both"/>
        <w:rPr>
          <w:sz w:val="24"/>
          <w:szCs w:val="24"/>
        </w:rPr>
      </w:pPr>
      <w:r w:rsidRPr="009E1538">
        <w:rPr>
          <w:sz w:val="24"/>
          <w:szCs w:val="24"/>
        </w:rPr>
        <w:t>The Father Stephen triumphs over evil authorities are proven in the Holy Scripture. The Father Stephen destroys the works of the Lord Satan in 1</w:t>
      </w:r>
      <w:r w:rsidRPr="009E1538">
        <w:rPr>
          <w:sz w:val="24"/>
          <w:szCs w:val="24"/>
          <w:vertAlign w:val="superscript"/>
        </w:rPr>
        <w:t>st</w:t>
      </w:r>
      <w:r w:rsidRPr="009E1538">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w:t>
      </w:r>
      <w:r w:rsidRPr="009E1538">
        <w:rPr>
          <w:sz w:val="24"/>
          <w:szCs w:val="24"/>
        </w:rPr>
        <w:lastRenderedPageBreak/>
        <w:t>greater than the Lord Satan in 1</w:t>
      </w:r>
      <w:r w:rsidRPr="009E1538">
        <w:rPr>
          <w:sz w:val="24"/>
          <w:szCs w:val="24"/>
          <w:vertAlign w:val="superscript"/>
        </w:rPr>
        <w:t>st</w:t>
      </w:r>
      <w:r w:rsidRPr="009E1538">
        <w:rPr>
          <w:sz w:val="24"/>
          <w:szCs w:val="24"/>
        </w:rPr>
        <w:t xml:space="preserve"> John 4:4. The Father Stephen allows the Lord Jesus Christ to sit on His throne by conquering evil in Revelation 3:21. </w:t>
      </w:r>
    </w:p>
    <w:p w:rsidR="00812C67" w:rsidRPr="009E1538" w:rsidRDefault="00812C67" w:rsidP="00812C67">
      <w:pPr>
        <w:spacing w:line="480" w:lineRule="auto"/>
        <w:jc w:val="both"/>
        <w:rPr>
          <w:sz w:val="24"/>
          <w:szCs w:val="24"/>
        </w:rPr>
      </w:pPr>
      <w:r w:rsidRPr="009E1538">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9E1538">
        <w:rPr>
          <w:sz w:val="24"/>
          <w:szCs w:val="24"/>
          <w:vertAlign w:val="superscript"/>
        </w:rPr>
        <w:t>nd</w:t>
      </w:r>
      <w:r w:rsidRPr="009E1538">
        <w:rPr>
          <w:sz w:val="24"/>
          <w:szCs w:val="24"/>
        </w:rPr>
        <w:t xml:space="preserve"> Corinthians 3:18. When the Father Stephen appears We will be like His Son Jesus in 1</w:t>
      </w:r>
      <w:r w:rsidRPr="009E1538">
        <w:rPr>
          <w:sz w:val="24"/>
          <w:szCs w:val="24"/>
          <w:vertAlign w:val="superscript"/>
        </w:rPr>
        <w:t>st</w:t>
      </w:r>
      <w:r w:rsidRPr="009E1538">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9E1538">
        <w:rPr>
          <w:sz w:val="24"/>
          <w:szCs w:val="24"/>
          <w:vertAlign w:val="superscript"/>
        </w:rPr>
        <w:t>ST</w:t>
      </w:r>
      <w:r w:rsidRPr="009E1538">
        <w:rPr>
          <w:sz w:val="24"/>
          <w:szCs w:val="24"/>
        </w:rPr>
        <w:t xml:space="preserve"> Corinthians 15:10. The Father Stephen’s grace is sufficient, for His authority is made perfect in weakness in 2</w:t>
      </w:r>
      <w:r w:rsidRPr="009E1538">
        <w:rPr>
          <w:sz w:val="24"/>
          <w:szCs w:val="24"/>
          <w:vertAlign w:val="superscript"/>
        </w:rPr>
        <w:t>nd</w:t>
      </w:r>
      <w:r w:rsidRPr="009E1538">
        <w:rPr>
          <w:sz w:val="24"/>
          <w:szCs w:val="24"/>
        </w:rPr>
        <w:t xml:space="preserve"> Corinthians 12:9. The Father Stephen’s new self has put on the image of the Lord Yahweh the Creator of the Father Stephen in Colossians 3:10. </w:t>
      </w:r>
    </w:p>
    <w:p w:rsidR="00812C67" w:rsidRPr="009E1538" w:rsidRDefault="00812C67" w:rsidP="00812C67">
      <w:pPr>
        <w:spacing w:line="480" w:lineRule="auto"/>
        <w:jc w:val="both"/>
        <w:rPr>
          <w:sz w:val="24"/>
          <w:szCs w:val="24"/>
        </w:rPr>
      </w:pPr>
      <w:r w:rsidRPr="009E1538">
        <w:rPr>
          <w:sz w:val="24"/>
          <w:szCs w:val="24"/>
        </w:rPr>
        <w:t xml:space="preserve">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w:t>
      </w:r>
      <w:r w:rsidRPr="009E1538">
        <w:rPr>
          <w:sz w:val="24"/>
          <w:szCs w:val="24"/>
        </w:rPr>
        <w:lastRenderedPageBreak/>
        <w:t>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9E1538">
        <w:rPr>
          <w:sz w:val="24"/>
          <w:szCs w:val="24"/>
          <w:vertAlign w:val="superscript"/>
        </w:rPr>
        <w:t>st</w:t>
      </w:r>
      <w:r w:rsidRPr="009E1538">
        <w:rPr>
          <w:sz w:val="24"/>
          <w:szCs w:val="24"/>
        </w:rPr>
        <w:t xml:space="preserve"> Peter 1:6-7. </w:t>
      </w:r>
    </w:p>
    <w:p w:rsidR="00812C67" w:rsidRPr="009E1538" w:rsidRDefault="00812C67" w:rsidP="00812C67">
      <w:pPr>
        <w:spacing w:line="480" w:lineRule="auto"/>
        <w:jc w:val="both"/>
        <w:rPr>
          <w:sz w:val="24"/>
          <w:szCs w:val="24"/>
        </w:rPr>
      </w:pPr>
      <w:r w:rsidRPr="009E1538">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812C67" w:rsidRPr="009E1538" w:rsidRDefault="00812C67" w:rsidP="00812C67">
      <w:pPr>
        <w:spacing w:line="480" w:lineRule="auto"/>
        <w:jc w:val="both"/>
        <w:rPr>
          <w:sz w:val="24"/>
          <w:szCs w:val="24"/>
        </w:rPr>
      </w:pPr>
      <w:r w:rsidRPr="009E1538">
        <w:rPr>
          <w:sz w:val="24"/>
          <w:szCs w:val="24"/>
        </w:rPr>
        <w:t xml:space="preserve">The Father Stephen’s victory over evil is expressed in His 1,000 year reign with Saintly Christians Lords, during which the Lord Satan is bound is proven in the Holy Scripture. The authority to judge is committed to those seating on their thrones in Revelation 20:4. The Lord Satan is seized and bound a 1,000 years in Revelation 20:2. </w:t>
      </w:r>
    </w:p>
    <w:p w:rsidR="00812C67" w:rsidRPr="009E1538" w:rsidRDefault="00812C67" w:rsidP="00812C67">
      <w:pPr>
        <w:spacing w:line="480" w:lineRule="auto"/>
        <w:jc w:val="both"/>
        <w:rPr>
          <w:sz w:val="24"/>
          <w:szCs w:val="24"/>
        </w:rPr>
      </w:pPr>
      <w:r w:rsidRPr="009E1538">
        <w:rPr>
          <w:sz w:val="24"/>
          <w:szCs w:val="24"/>
        </w:rPr>
        <w:t xml:space="preserve">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from the Lord Satan and His Angels (Lords) to be cast into </w:t>
      </w:r>
      <w:r w:rsidRPr="009E1538">
        <w:rPr>
          <w:sz w:val="24"/>
          <w:szCs w:val="24"/>
        </w:rPr>
        <w:lastRenderedPageBreak/>
        <w:t>eternal fire in Matthew 25:41. The Father Stephen puts all Enemies under the feet of His Son Jesus in 1</w:t>
      </w:r>
      <w:r w:rsidRPr="009E1538">
        <w:rPr>
          <w:sz w:val="24"/>
          <w:szCs w:val="24"/>
          <w:vertAlign w:val="superscript"/>
        </w:rPr>
        <w:t>st</w:t>
      </w:r>
      <w:r w:rsidRPr="009E1538">
        <w:rPr>
          <w:sz w:val="24"/>
          <w:szCs w:val="24"/>
        </w:rPr>
        <w:t xml:space="preserve"> Corinthians 15:25. The Father Stephens mouth and His coming will kill the Lawless One when revealed in 2</w:t>
      </w:r>
      <w:r w:rsidRPr="009E1538">
        <w:rPr>
          <w:sz w:val="24"/>
          <w:szCs w:val="24"/>
          <w:vertAlign w:val="superscript"/>
        </w:rPr>
        <w:t>nd</w:t>
      </w:r>
      <w:r w:rsidRPr="009E1538">
        <w:rPr>
          <w:sz w:val="24"/>
          <w:szCs w:val="24"/>
        </w:rPr>
        <w:t xml:space="preserve"> Thessalonians 2:8. The Father Stephen arrested the Beast and the False Prophet in Revelation 19:20. The second death is authorized by the Father Stephen in Revelation 21:8. </w:t>
      </w:r>
    </w:p>
    <w:p w:rsidR="00812C67" w:rsidRPr="009E1538" w:rsidRDefault="00812C67" w:rsidP="00812C67">
      <w:pPr>
        <w:spacing w:line="480" w:lineRule="auto"/>
        <w:jc w:val="both"/>
        <w:rPr>
          <w:sz w:val="24"/>
          <w:szCs w:val="24"/>
        </w:rPr>
      </w:pPr>
      <w:r w:rsidRPr="009E1538">
        <w:rPr>
          <w:sz w:val="24"/>
          <w:szCs w:val="24"/>
        </w:rPr>
        <w:t>Evil will be excluded from the New Heaven and New Earth is proven in the Holy Scripture. The Father Stephen’s promise is in 2</w:t>
      </w:r>
      <w:r w:rsidRPr="009E1538">
        <w:rPr>
          <w:sz w:val="24"/>
          <w:szCs w:val="24"/>
          <w:vertAlign w:val="superscript"/>
        </w:rPr>
        <w:t>nd</w:t>
      </w:r>
      <w:r w:rsidRPr="009E1538">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812C67" w:rsidRPr="009E1538" w:rsidRDefault="00812C67" w:rsidP="00812C67">
      <w:pPr>
        <w:spacing w:line="480" w:lineRule="auto"/>
        <w:jc w:val="both"/>
        <w:rPr>
          <w:sz w:val="24"/>
          <w:szCs w:val="24"/>
        </w:rPr>
      </w:pPr>
      <w:r w:rsidRPr="009E1538">
        <w:rPr>
          <w:sz w:val="24"/>
          <w:szCs w:val="24"/>
        </w:rPr>
        <w:t>The Examples of Evil is proven in the Holy Scripture. Messianic Evil disasters sent by the Father Stephen in judgment. The global flood in Genesis 7:20. Sodom and Gomorrah in Genesis 19:24. The ten plagues of Egypt: 1</w:t>
      </w:r>
      <w:r w:rsidRPr="009E1538">
        <w:rPr>
          <w:sz w:val="24"/>
          <w:szCs w:val="24"/>
          <w:vertAlign w:val="superscript"/>
        </w:rPr>
        <w:t>st</w:t>
      </w:r>
      <w:r w:rsidRPr="009E1538">
        <w:rPr>
          <w:sz w:val="24"/>
          <w:szCs w:val="24"/>
        </w:rPr>
        <w:t xml:space="preserve"> plague is waters into blood leads to the door of the Kingdom of Lordship are in Exodus 7:20. 2</w:t>
      </w:r>
      <w:r w:rsidRPr="009E1538">
        <w:rPr>
          <w:sz w:val="24"/>
          <w:szCs w:val="24"/>
          <w:vertAlign w:val="superscript"/>
        </w:rPr>
        <w:t>nd</w:t>
      </w:r>
      <w:r w:rsidRPr="009E1538">
        <w:rPr>
          <w:sz w:val="24"/>
          <w:szCs w:val="24"/>
        </w:rPr>
        <w:t xml:space="preserve"> plague is frogs which is the doorway of the Kingdom of Lordship in Exodus 8:6. 3</w:t>
      </w:r>
      <w:r w:rsidRPr="009E1538">
        <w:rPr>
          <w:sz w:val="24"/>
          <w:szCs w:val="24"/>
          <w:vertAlign w:val="superscript"/>
        </w:rPr>
        <w:t>rd</w:t>
      </w:r>
      <w:r w:rsidRPr="009E1538">
        <w:rPr>
          <w:sz w:val="24"/>
          <w:szCs w:val="24"/>
        </w:rPr>
        <w:t xml:space="preserve"> plague is lice which is the Finger of the Father Stephen &amp; the Kingdom of Lordship in Exodus 8:17. 4</w:t>
      </w:r>
      <w:r w:rsidRPr="009E1538">
        <w:rPr>
          <w:sz w:val="24"/>
          <w:szCs w:val="24"/>
          <w:vertAlign w:val="superscript"/>
        </w:rPr>
        <w:t>th</w:t>
      </w:r>
      <w:r w:rsidRPr="009E1538">
        <w:rPr>
          <w:sz w:val="24"/>
          <w:szCs w:val="24"/>
        </w:rPr>
        <w:t xml:space="preserve"> plague is flies are the 2</w:t>
      </w:r>
      <w:r w:rsidRPr="009E1538">
        <w:rPr>
          <w:sz w:val="24"/>
          <w:szCs w:val="24"/>
          <w:vertAlign w:val="superscript"/>
        </w:rPr>
        <w:t>nd</w:t>
      </w:r>
      <w:r w:rsidRPr="009E1538">
        <w:rPr>
          <w:sz w:val="24"/>
          <w:szCs w:val="24"/>
        </w:rPr>
        <w:t xml:space="preserve"> Finger of the Father Stephen in Exodus 8:24. 5</w:t>
      </w:r>
      <w:r w:rsidRPr="009E1538">
        <w:rPr>
          <w:sz w:val="24"/>
          <w:szCs w:val="24"/>
          <w:vertAlign w:val="superscript"/>
        </w:rPr>
        <w:t>th</w:t>
      </w:r>
      <w:r w:rsidRPr="009E1538">
        <w:rPr>
          <w:sz w:val="24"/>
          <w:szCs w:val="24"/>
        </w:rPr>
        <w:t xml:space="preserve"> plague is livestock diseased is the 3</w:t>
      </w:r>
      <w:r w:rsidRPr="009E1538">
        <w:rPr>
          <w:sz w:val="24"/>
          <w:szCs w:val="24"/>
          <w:vertAlign w:val="superscript"/>
        </w:rPr>
        <w:t>rd</w:t>
      </w:r>
      <w:r w:rsidRPr="009E1538">
        <w:rPr>
          <w:sz w:val="24"/>
          <w:szCs w:val="24"/>
        </w:rPr>
        <w:t xml:space="preserve"> Finger in Exodus 9:6. 6</w:t>
      </w:r>
      <w:r w:rsidRPr="009E1538">
        <w:rPr>
          <w:sz w:val="24"/>
          <w:szCs w:val="24"/>
          <w:vertAlign w:val="superscript"/>
        </w:rPr>
        <w:t>th</w:t>
      </w:r>
      <w:r w:rsidRPr="009E1538">
        <w:rPr>
          <w:sz w:val="24"/>
          <w:szCs w:val="24"/>
        </w:rPr>
        <w:t xml:space="preserve"> plague is boils is the 4</w:t>
      </w:r>
      <w:r w:rsidRPr="009E1538">
        <w:rPr>
          <w:sz w:val="24"/>
          <w:szCs w:val="24"/>
          <w:vertAlign w:val="superscript"/>
        </w:rPr>
        <w:t>th</w:t>
      </w:r>
      <w:r w:rsidRPr="009E1538">
        <w:rPr>
          <w:sz w:val="24"/>
          <w:szCs w:val="24"/>
        </w:rPr>
        <w:t xml:space="preserve"> Finger in Exodus 9:10. 7</w:t>
      </w:r>
      <w:r w:rsidRPr="009E1538">
        <w:rPr>
          <w:sz w:val="24"/>
          <w:szCs w:val="24"/>
          <w:vertAlign w:val="superscript"/>
        </w:rPr>
        <w:t>th</w:t>
      </w:r>
      <w:r w:rsidRPr="009E1538">
        <w:rPr>
          <w:sz w:val="24"/>
          <w:szCs w:val="24"/>
        </w:rPr>
        <w:t xml:space="preserve"> plague is fire and hail is the other 1</w:t>
      </w:r>
      <w:r w:rsidRPr="009E1538">
        <w:rPr>
          <w:sz w:val="24"/>
          <w:szCs w:val="24"/>
          <w:vertAlign w:val="superscript"/>
        </w:rPr>
        <w:t>st</w:t>
      </w:r>
      <w:r w:rsidRPr="009E1538">
        <w:rPr>
          <w:sz w:val="24"/>
          <w:szCs w:val="24"/>
        </w:rPr>
        <w:t xml:space="preserve"> Finger in Exodus 9:23. 8</w:t>
      </w:r>
      <w:r w:rsidRPr="009E1538">
        <w:rPr>
          <w:sz w:val="24"/>
          <w:szCs w:val="24"/>
          <w:vertAlign w:val="superscript"/>
        </w:rPr>
        <w:t>th</w:t>
      </w:r>
      <w:r w:rsidRPr="009E1538">
        <w:rPr>
          <w:sz w:val="24"/>
          <w:szCs w:val="24"/>
        </w:rPr>
        <w:t xml:space="preserve"> plague is locusts are the other 2</w:t>
      </w:r>
      <w:r w:rsidRPr="009E1538">
        <w:rPr>
          <w:sz w:val="24"/>
          <w:szCs w:val="24"/>
          <w:vertAlign w:val="superscript"/>
        </w:rPr>
        <w:t>nd</w:t>
      </w:r>
      <w:r w:rsidRPr="009E1538">
        <w:rPr>
          <w:sz w:val="24"/>
          <w:szCs w:val="24"/>
        </w:rPr>
        <w:t xml:space="preserve"> Finger in Exodus 10:13. 9</w:t>
      </w:r>
      <w:r w:rsidRPr="009E1538">
        <w:rPr>
          <w:sz w:val="24"/>
          <w:szCs w:val="24"/>
          <w:vertAlign w:val="superscript"/>
        </w:rPr>
        <w:t>th</w:t>
      </w:r>
      <w:r w:rsidRPr="009E1538">
        <w:rPr>
          <w:sz w:val="24"/>
          <w:szCs w:val="24"/>
        </w:rPr>
        <w:t xml:space="preserve"> plague is darkness is the other 3</w:t>
      </w:r>
      <w:r w:rsidRPr="009E1538">
        <w:rPr>
          <w:sz w:val="24"/>
          <w:szCs w:val="24"/>
          <w:vertAlign w:val="superscript"/>
        </w:rPr>
        <w:t>rd</w:t>
      </w:r>
      <w:r w:rsidRPr="009E1538">
        <w:rPr>
          <w:sz w:val="24"/>
          <w:szCs w:val="24"/>
        </w:rPr>
        <w:t xml:space="preserve"> Finger in Exodus 10:22. 10</w:t>
      </w:r>
      <w:r w:rsidRPr="009E1538">
        <w:rPr>
          <w:sz w:val="24"/>
          <w:szCs w:val="24"/>
          <w:vertAlign w:val="superscript"/>
        </w:rPr>
        <w:t>th</w:t>
      </w:r>
      <w:r w:rsidRPr="009E1538">
        <w:rPr>
          <w:sz w:val="24"/>
          <w:szCs w:val="24"/>
        </w:rPr>
        <w:t xml:space="preserve"> plague is the death of the firstborn is the other 4</w:t>
      </w:r>
      <w:r w:rsidRPr="009E1538">
        <w:rPr>
          <w:sz w:val="24"/>
          <w:szCs w:val="24"/>
          <w:vertAlign w:val="superscript"/>
        </w:rPr>
        <w:t>th</w:t>
      </w:r>
      <w:r w:rsidRPr="009E1538">
        <w:rPr>
          <w:sz w:val="24"/>
          <w:szCs w:val="24"/>
        </w:rPr>
        <w:t xml:space="preserve"> Finger in Exodus 12:29. The Father Stephen consumes them in Numbers 16:21-22. The Father Stephen </w:t>
      </w:r>
      <w:r w:rsidRPr="009E1538">
        <w:rPr>
          <w:sz w:val="24"/>
          <w:szCs w:val="24"/>
        </w:rPr>
        <w:lastRenderedPageBreak/>
        <w:t>sent tumors on them in 1</w:t>
      </w:r>
      <w:r w:rsidRPr="009E1538">
        <w:rPr>
          <w:sz w:val="24"/>
          <w:szCs w:val="24"/>
          <w:vertAlign w:val="superscript"/>
        </w:rPr>
        <w:t>st</w:t>
      </w:r>
      <w:r w:rsidRPr="009E1538">
        <w:rPr>
          <w:sz w:val="24"/>
          <w:szCs w:val="24"/>
        </w:rPr>
        <w:t xml:space="preserve"> Samuel 5:6. The Father Stephen sent a pestilence in 2</w:t>
      </w:r>
      <w:r w:rsidRPr="009E1538">
        <w:rPr>
          <w:sz w:val="24"/>
          <w:szCs w:val="24"/>
          <w:vertAlign w:val="superscript"/>
        </w:rPr>
        <w:t>nd</w:t>
      </w:r>
      <w:r w:rsidRPr="009E1538">
        <w:rPr>
          <w:sz w:val="24"/>
          <w:szCs w:val="24"/>
        </w:rPr>
        <w:t xml:space="preserve"> Samuel 24:15. The Father Stephen causes a drought in 1</w:t>
      </w:r>
      <w:r w:rsidRPr="009E1538">
        <w:rPr>
          <w:sz w:val="24"/>
          <w:szCs w:val="24"/>
          <w:vertAlign w:val="superscript"/>
        </w:rPr>
        <w:t>st</w:t>
      </w:r>
      <w:r w:rsidRPr="009E1538">
        <w:rPr>
          <w:sz w:val="24"/>
          <w:szCs w:val="24"/>
        </w:rPr>
        <w:t xml:space="preserve"> Kings 17:1. </w:t>
      </w:r>
    </w:p>
    <w:p w:rsidR="00812C67" w:rsidRPr="009E1538" w:rsidRDefault="00812C67" w:rsidP="00812C67">
      <w:pPr>
        <w:spacing w:line="480" w:lineRule="auto"/>
        <w:jc w:val="both"/>
        <w:rPr>
          <w:sz w:val="24"/>
          <w:szCs w:val="24"/>
        </w:rPr>
      </w:pPr>
      <w:r w:rsidRPr="009E1538">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812C67" w:rsidRPr="009E1538" w:rsidRDefault="00812C67" w:rsidP="00812C67">
      <w:pPr>
        <w:spacing w:line="480" w:lineRule="auto"/>
        <w:jc w:val="both"/>
        <w:rPr>
          <w:sz w:val="24"/>
          <w:szCs w:val="24"/>
        </w:rPr>
      </w:pPr>
      <w:r w:rsidRPr="009E1538">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812C67" w:rsidRPr="009E1538" w:rsidRDefault="00812C67" w:rsidP="00812C67">
      <w:pPr>
        <w:spacing w:line="480" w:lineRule="auto"/>
        <w:jc w:val="both"/>
        <w:rPr>
          <w:sz w:val="24"/>
          <w:szCs w:val="24"/>
        </w:rPr>
      </w:pPr>
      <w:r w:rsidRPr="009E1538">
        <w:rPr>
          <w:sz w:val="24"/>
          <w:szCs w:val="24"/>
        </w:rPr>
        <w:t>The threats to Israel from other Nations are proven in the Holy Scripture. Midian oppresses Israel is in Judges 6:1. Philistines fought against Israel are in 1</w:t>
      </w:r>
      <w:r w:rsidRPr="009E1538">
        <w:rPr>
          <w:sz w:val="24"/>
          <w:szCs w:val="24"/>
          <w:vertAlign w:val="superscript"/>
        </w:rPr>
        <w:t>st</w:t>
      </w:r>
      <w:r w:rsidRPr="009E1538">
        <w:rPr>
          <w:sz w:val="24"/>
          <w:szCs w:val="24"/>
        </w:rPr>
        <w:t xml:space="preserve"> Samuel 7:7. Ammon, Moab and Mount Seir would not let Israel invade the land in 2</w:t>
      </w:r>
      <w:r w:rsidRPr="009E1538">
        <w:rPr>
          <w:sz w:val="24"/>
          <w:szCs w:val="24"/>
          <w:vertAlign w:val="superscript"/>
        </w:rPr>
        <w:t>nd</w:t>
      </w:r>
      <w:r w:rsidRPr="009E1538">
        <w:rPr>
          <w:sz w:val="24"/>
          <w:szCs w:val="24"/>
        </w:rPr>
        <w:t xml:space="preserve"> Chronicles 20:10-11. </w:t>
      </w:r>
    </w:p>
    <w:p w:rsidR="00812C67" w:rsidRPr="009E1538" w:rsidRDefault="00812C67" w:rsidP="00812C67">
      <w:pPr>
        <w:spacing w:line="480" w:lineRule="auto"/>
        <w:jc w:val="both"/>
        <w:rPr>
          <w:sz w:val="24"/>
          <w:szCs w:val="24"/>
        </w:rPr>
      </w:pPr>
      <w:r w:rsidRPr="009E1538">
        <w:rPr>
          <w:sz w:val="24"/>
          <w:szCs w:val="24"/>
        </w:rPr>
        <w:t>The Judgment on other Nations is proven in the Holy Scripture. Amalek is in 1</w:t>
      </w:r>
      <w:r w:rsidRPr="009E1538">
        <w:rPr>
          <w:sz w:val="24"/>
          <w:szCs w:val="24"/>
          <w:vertAlign w:val="superscript"/>
        </w:rPr>
        <w:t>st</w:t>
      </w:r>
      <w:r w:rsidRPr="009E1538">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rsidR="00812C67" w:rsidRPr="009E1538" w:rsidRDefault="00812C67" w:rsidP="00812C67">
      <w:pPr>
        <w:spacing w:line="480" w:lineRule="auto"/>
        <w:jc w:val="both"/>
        <w:rPr>
          <w:sz w:val="24"/>
          <w:szCs w:val="24"/>
        </w:rPr>
      </w:pPr>
      <w:r w:rsidRPr="009E1538">
        <w:rPr>
          <w:sz w:val="24"/>
          <w:szCs w:val="24"/>
        </w:rPr>
        <w:lastRenderedPageBreak/>
        <w:t>Evil Rulers is proven in the Holy Scripture. Of Israel is in 1</w:t>
      </w:r>
      <w:r w:rsidRPr="009E1538">
        <w:rPr>
          <w:sz w:val="24"/>
          <w:szCs w:val="24"/>
          <w:vertAlign w:val="superscript"/>
        </w:rPr>
        <w:t>st</w:t>
      </w:r>
      <w:r w:rsidRPr="009E1538">
        <w:rPr>
          <w:sz w:val="24"/>
          <w:szCs w:val="24"/>
        </w:rPr>
        <w:t xml:space="preserve"> Kings 12:31; 15:25-26, 33-34; 16:12-13, 18-19, 30; 21:25, 22:51-52 &amp; 2</w:t>
      </w:r>
      <w:r w:rsidRPr="009E1538">
        <w:rPr>
          <w:sz w:val="24"/>
          <w:szCs w:val="24"/>
          <w:vertAlign w:val="superscript"/>
        </w:rPr>
        <w:t>nd</w:t>
      </w:r>
      <w:r w:rsidRPr="009E1538">
        <w:rPr>
          <w:sz w:val="24"/>
          <w:szCs w:val="24"/>
        </w:rPr>
        <w:t xml:space="preserve"> Kings 10:31; 13:1-2, 10-11; 14:23-24; 15:8-9, 17-18, 24, 27-28; 17:1-2. Of Judah is in 2</w:t>
      </w:r>
      <w:r w:rsidRPr="009E1538">
        <w:rPr>
          <w:sz w:val="24"/>
          <w:szCs w:val="24"/>
          <w:vertAlign w:val="superscript"/>
        </w:rPr>
        <w:t>nd</w:t>
      </w:r>
      <w:r w:rsidRPr="009E1538">
        <w:rPr>
          <w:sz w:val="24"/>
          <w:szCs w:val="24"/>
        </w:rPr>
        <w:t xml:space="preserve"> Chronicles 12:13-14; 1</w:t>
      </w:r>
      <w:r w:rsidRPr="009E1538">
        <w:rPr>
          <w:sz w:val="24"/>
          <w:szCs w:val="24"/>
          <w:vertAlign w:val="superscript"/>
        </w:rPr>
        <w:t>st</w:t>
      </w:r>
      <w:r w:rsidRPr="009E1538">
        <w:rPr>
          <w:sz w:val="24"/>
          <w:szCs w:val="24"/>
        </w:rPr>
        <w:t xml:space="preserve"> Kings 11:4; 15:1-3 &amp; 2</w:t>
      </w:r>
      <w:r w:rsidRPr="009E1538">
        <w:rPr>
          <w:sz w:val="24"/>
          <w:szCs w:val="24"/>
          <w:vertAlign w:val="superscript"/>
        </w:rPr>
        <w:t>nd</w:t>
      </w:r>
      <w:r w:rsidRPr="009E1538">
        <w:rPr>
          <w:sz w:val="24"/>
          <w:szCs w:val="24"/>
        </w:rPr>
        <w:t xml:space="preserve"> Kings 8:16-18, 26-27; 11:1; 16:2; 21:1-2, 9, 19-20; 23:31-32, 36-37; 24:8-9, 18-19. Of other Nations is in Exodus 5:2; 2</w:t>
      </w:r>
      <w:r w:rsidRPr="009E1538">
        <w:rPr>
          <w:sz w:val="24"/>
          <w:szCs w:val="24"/>
          <w:vertAlign w:val="superscript"/>
        </w:rPr>
        <w:t>nd</w:t>
      </w:r>
      <w:r w:rsidRPr="009E1538">
        <w:rPr>
          <w:sz w:val="24"/>
          <w:szCs w:val="24"/>
        </w:rPr>
        <w:t xml:space="preserve"> Kings 18:13; Daniel 4:31; 5:22; Isaiah 14:3-6, 13-14; Numbers 21:23 &amp; Judges 4:1-3. </w:t>
      </w:r>
    </w:p>
    <w:p w:rsidR="00812C67" w:rsidRPr="009E1538" w:rsidRDefault="00812C67" w:rsidP="00812C67">
      <w:pPr>
        <w:spacing w:line="480" w:lineRule="auto"/>
        <w:jc w:val="both"/>
        <w:rPr>
          <w:sz w:val="24"/>
          <w:szCs w:val="24"/>
        </w:rPr>
      </w:pPr>
      <w:r w:rsidRPr="009E1538">
        <w:rPr>
          <w:sz w:val="24"/>
          <w:szCs w:val="24"/>
        </w:rPr>
        <w:t>Evil Religious Leaders is proven in the Holy Scripture. Eli’s worthless Sons are in 1</w:t>
      </w:r>
      <w:r w:rsidRPr="009E1538">
        <w:rPr>
          <w:sz w:val="24"/>
          <w:szCs w:val="24"/>
          <w:vertAlign w:val="superscript"/>
        </w:rPr>
        <w:t>st</w:t>
      </w:r>
      <w:r w:rsidRPr="009E1538">
        <w:rPr>
          <w:sz w:val="24"/>
          <w:szCs w:val="24"/>
        </w:rPr>
        <w:t xml:space="preserve"> Samuel 2:12. The 450 Prophets of Baal and the 400 Prophets of Asherah is in 1</w:t>
      </w:r>
      <w:r w:rsidRPr="009E1538">
        <w:rPr>
          <w:sz w:val="24"/>
          <w:szCs w:val="24"/>
          <w:vertAlign w:val="superscript"/>
        </w:rPr>
        <w:t>st</w:t>
      </w:r>
      <w:r w:rsidRPr="009E1538">
        <w:rPr>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rsidR="00812C67" w:rsidRPr="009E1538" w:rsidRDefault="00812C67" w:rsidP="00812C67">
      <w:pPr>
        <w:spacing w:line="480" w:lineRule="auto"/>
        <w:jc w:val="both"/>
        <w:rPr>
          <w:sz w:val="24"/>
          <w:szCs w:val="24"/>
        </w:rPr>
      </w:pPr>
      <w:r w:rsidRPr="009E1538">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812C67" w:rsidRPr="009E1538" w:rsidRDefault="00812C67" w:rsidP="00812C67">
      <w:pPr>
        <w:spacing w:line="480" w:lineRule="auto"/>
        <w:jc w:val="both"/>
        <w:rPr>
          <w:sz w:val="24"/>
          <w:szCs w:val="24"/>
        </w:rPr>
      </w:pPr>
      <w:r w:rsidRPr="009E1538">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rsidR="00812C67" w:rsidRPr="009E1538" w:rsidRDefault="00812C67" w:rsidP="00812C67">
      <w:pPr>
        <w:spacing w:line="480" w:lineRule="auto"/>
        <w:jc w:val="both"/>
        <w:rPr>
          <w:sz w:val="24"/>
          <w:szCs w:val="24"/>
        </w:rPr>
      </w:pPr>
      <w:r w:rsidRPr="009E1538">
        <w:rPr>
          <w:sz w:val="24"/>
          <w:szCs w:val="24"/>
        </w:rPr>
        <w:lastRenderedPageBreak/>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812C67" w:rsidRPr="009E1538" w:rsidRDefault="00812C67" w:rsidP="00812C67">
      <w:pPr>
        <w:spacing w:line="480" w:lineRule="auto"/>
        <w:jc w:val="both"/>
        <w:rPr>
          <w:sz w:val="24"/>
          <w:szCs w:val="24"/>
        </w:rPr>
      </w:pPr>
      <w:r w:rsidRPr="009E1538">
        <w:rPr>
          <w:sz w:val="24"/>
          <w:szCs w:val="24"/>
        </w:rPr>
        <w:t>Evil influences are proven in the Holy Scripture. Baal worship at Peor is in Numbers 25:1. Balaam is in Numbers 31:16. Sexual Abominable Practices is in Deuteronomy 18:9. Strangers are in Hosea 7:9. Wrong Boasting is in 1</w:t>
      </w:r>
      <w:r w:rsidRPr="009E1538">
        <w:rPr>
          <w:sz w:val="24"/>
          <w:szCs w:val="24"/>
          <w:vertAlign w:val="superscript"/>
        </w:rPr>
        <w:t>st</w:t>
      </w:r>
      <w:r w:rsidRPr="009E1538">
        <w:rPr>
          <w:sz w:val="24"/>
          <w:szCs w:val="24"/>
        </w:rPr>
        <w:t xml:space="preserve"> Corinthians 5:6. Idols are in 1</w:t>
      </w:r>
      <w:r w:rsidRPr="009E1538">
        <w:rPr>
          <w:sz w:val="24"/>
          <w:szCs w:val="24"/>
          <w:vertAlign w:val="superscript"/>
        </w:rPr>
        <w:t>st</w:t>
      </w:r>
      <w:r w:rsidRPr="009E1538">
        <w:rPr>
          <w:sz w:val="24"/>
          <w:szCs w:val="24"/>
        </w:rPr>
        <w:t xml:space="preserve"> Corinthians 8:10. Deceitful Spirits &amp; Teachings (Doctrines) of Demons or Devils is in 1</w:t>
      </w:r>
      <w:r w:rsidRPr="009E1538">
        <w:rPr>
          <w:sz w:val="24"/>
          <w:szCs w:val="24"/>
          <w:vertAlign w:val="superscript"/>
        </w:rPr>
        <w:t>st</w:t>
      </w:r>
      <w:r w:rsidRPr="009E1538">
        <w:rPr>
          <w:sz w:val="24"/>
          <w:szCs w:val="24"/>
        </w:rPr>
        <w:t xml:space="preserve"> Timothy 4:1. Sexual Eros Love or all Sexuality, even in Marriage is in 2</w:t>
      </w:r>
      <w:r w:rsidRPr="009E1538">
        <w:rPr>
          <w:sz w:val="24"/>
          <w:szCs w:val="24"/>
          <w:vertAlign w:val="superscript"/>
        </w:rPr>
        <w:t>nd</w:t>
      </w:r>
      <w:r w:rsidRPr="009E1538">
        <w:rPr>
          <w:sz w:val="24"/>
          <w:szCs w:val="24"/>
        </w:rPr>
        <w:t xml:space="preserve"> Peter 2:18. Deceivers are in 1</w:t>
      </w:r>
      <w:r w:rsidRPr="009E1538">
        <w:rPr>
          <w:sz w:val="24"/>
          <w:szCs w:val="24"/>
          <w:vertAlign w:val="superscript"/>
        </w:rPr>
        <w:t>st</w:t>
      </w:r>
      <w:r w:rsidRPr="009E1538">
        <w:rPr>
          <w:sz w:val="24"/>
          <w:szCs w:val="24"/>
        </w:rPr>
        <w:t xml:space="preserve"> John 2:26.                       </w:t>
      </w:r>
    </w:p>
    <w:p w:rsidR="00812C67" w:rsidRPr="009E1538" w:rsidRDefault="00812C67" w:rsidP="00812C67">
      <w:pPr>
        <w:spacing w:line="480" w:lineRule="auto"/>
        <w:jc w:val="both"/>
        <w:rPr>
          <w:sz w:val="24"/>
          <w:szCs w:val="24"/>
        </w:rPr>
      </w:pPr>
      <w:r w:rsidRPr="009E153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E1538">
        <w:rPr>
          <w:sz w:val="24"/>
          <w:szCs w:val="24"/>
          <w:vertAlign w:val="superscript"/>
        </w:rPr>
        <w:t>st</w:t>
      </w:r>
      <w:r w:rsidRPr="009E1538">
        <w:rPr>
          <w:sz w:val="24"/>
          <w:szCs w:val="24"/>
        </w:rPr>
        <w:t xml:space="preserve"> John 4:18; Titus 1:15-16 &amp; 1</w:t>
      </w:r>
      <w:r w:rsidRPr="009E1538">
        <w:rPr>
          <w:sz w:val="24"/>
          <w:szCs w:val="24"/>
          <w:vertAlign w:val="superscript"/>
        </w:rPr>
        <w:t>st</w:t>
      </w:r>
      <w:r w:rsidRPr="009E1538">
        <w:rPr>
          <w:sz w:val="24"/>
          <w:szCs w:val="24"/>
        </w:rPr>
        <w:t xml:space="preserve"> </w:t>
      </w:r>
      <w:r w:rsidRPr="009E1538">
        <w:rPr>
          <w:sz w:val="24"/>
          <w:szCs w:val="24"/>
        </w:rPr>
        <w:lastRenderedPageBreak/>
        <w:t>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812C67" w:rsidRPr="009E1538" w:rsidRDefault="00812C67" w:rsidP="00812C67">
      <w:pPr>
        <w:spacing w:line="480" w:lineRule="auto"/>
        <w:jc w:val="center"/>
        <w:rPr>
          <w:sz w:val="24"/>
          <w:szCs w:val="24"/>
        </w:rPr>
      </w:pPr>
      <w:r w:rsidRPr="009E1538">
        <w:rPr>
          <w:sz w:val="24"/>
          <w:szCs w:val="24"/>
        </w:rPr>
        <w:t>Bibliography</w:t>
      </w:r>
    </w:p>
    <w:p w:rsidR="00812C67" w:rsidRPr="009E1538" w:rsidRDefault="00812C67" w:rsidP="00812C67">
      <w:pPr>
        <w:spacing w:line="480" w:lineRule="auto"/>
        <w:jc w:val="both"/>
        <w:rPr>
          <w:sz w:val="24"/>
          <w:szCs w:val="24"/>
        </w:rPr>
      </w:pPr>
      <w:r w:rsidRPr="009E1538">
        <w:rPr>
          <w:sz w:val="24"/>
          <w:szCs w:val="24"/>
        </w:rPr>
        <w:t>King James Version: Thomas Nelson, Inc. Nashville, Tennessee, 1991</w:t>
      </w:r>
    </w:p>
    <w:p w:rsidR="00812C67" w:rsidRPr="009E1538" w:rsidRDefault="00812C67" w:rsidP="00812C67">
      <w:pPr>
        <w:spacing w:line="480" w:lineRule="auto"/>
        <w:jc w:val="both"/>
        <w:rPr>
          <w:sz w:val="24"/>
          <w:szCs w:val="24"/>
        </w:rPr>
      </w:pPr>
      <w:r w:rsidRPr="009E1538">
        <w:rPr>
          <w:sz w:val="24"/>
          <w:szCs w:val="24"/>
        </w:rPr>
        <w:t>Libronix Digital Library System 3.0e with Platinum: Copyright, 2000-2010</w:t>
      </w:r>
    </w:p>
    <w:p w:rsidR="00812C67" w:rsidRPr="009E1538" w:rsidRDefault="00812C67" w:rsidP="00812C67">
      <w:pPr>
        <w:spacing w:line="480" w:lineRule="auto"/>
        <w:jc w:val="both"/>
        <w:rPr>
          <w:sz w:val="24"/>
          <w:szCs w:val="24"/>
        </w:rPr>
      </w:pPr>
      <w:r w:rsidRPr="009E1538">
        <w:rPr>
          <w:sz w:val="24"/>
          <w:szCs w:val="24"/>
        </w:rPr>
        <w:t>Libronix Digital Library System 3.0e with Platinum: English Standard Version: Copyright, 2000-2010</w:t>
      </w:r>
    </w:p>
    <w:p w:rsidR="00812C67" w:rsidRPr="009E1538" w:rsidRDefault="00812C67" w:rsidP="00812C67">
      <w:pPr>
        <w:spacing w:line="480" w:lineRule="auto"/>
        <w:jc w:val="both"/>
        <w:rPr>
          <w:sz w:val="24"/>
          <w:szCs w:val="24"/>
        </w:rPr>
      </w:pPr>
      <w:r w:rsidRPr="009E1538">
        <w:rPr>
          <w:sz w:val="24"/>
          <w:szCs w:val="24"/>
        </w:rPr>
        <w:t>Spirit Filled Life Bible: The New King James Version: Thomas Nelson, 1991</w:t>
      </w:r>
    </w:p>
    <w:p w:rsidR="00812C67" w:rsidRPr="009E1538" w:rsidRDefault="00812C67" w:rsidP="00812C67">
      <w:pPr>
        <w:spacing w:line="240" w:lineRule="auto"/>
        <w:jc w:val="center"/>
        <w:rPr>
          <w:b/>
          <w:sz w:val="24"/>
          <w:szCs w:val="24"/>
        </w:rPr>
      </w:pPr>
      <w:r w:rsidRPr="009E1538">
        <w:rPr>
          <w:b/>
          <w:sz w:val="24"/>
          <w:szCs w:val="24"/>
        </w:rPr>
        <w:t>FAITH ALSO CALLED FAITHFULNESS FROM OCTOBER 21</w:t>
      </w:r>
      <w:r w:rsidRPr="009E1538">
        <w:rPr>
          <w:b/>
          <w:sz w:val="24"/>
          <w:szCs w:val="24"/>
          <w:vertAlign w:val="superscript"/>
        </w:rPr>
        <w:t>ST</w:t>
      </w:r>
      <w:r w:rsidRPr="009E1538">
        <w:rPr>
          <w:b/>
          <w:sz w:val="24"/>
          <w:szCs w:val="24"/>
        </w:rPr>
        <w:t xml:space="preserve"> TO NOVEMBER 21</w:t>
      </w:r>
      <w:r w:rsidRPr="009E1538">
        <w:rPr>
          <w:b/>
          <w:sz w:val="24"/>
          <w:szCs w:val="24"/>
          <w:vertAlign w:val="superscript"/>
        </w:rPr>
        <w:t>ST</w:t>
      </w:r>
      <w:r w:rsidRPr="009E1538">
        <w:rPr>
          <w:b/>
          <w:sz w:val="24"/>
          <w:szCs w:val="24"/>
        </w:rPr>
        <w:t xml:space="preserve"> </w:t>
      </w:r>
    </w:p>
    <w:p w:rsidR="00812C67" w:rsidRPr="009E1538" w:rsidRDefault="00812C67" w:rsidP="00812C67">
      <w:pPr>
        <w:jc w:val="center"/>
        <w:rPr>
          <w:sz w:val="24"/>
          <w:szCs w:val="24"/>
        </w:rPr>
      </w:pPr>
      <w:r w:rsidRPr="009E1538">
        <w:rPr>
          <w:sz w:val="24"/>
          <w:szCs w:val="24"/>
        </w:rPr>
        <w:t>Contents</w:t>
      </w:r>
    </w:p>
    <w:p w:rsidR="00812C67" w:rsidRPr="009E1538" w:rsidRDefault="00812C67" w:rsidP="00812C67">
      <w:pPr>
        <w:rPr>
          <w:sz w:val="24"/>
          <w:szCs w:val="24"/>
        </w:rPr>
      </w:pPr>
      <w:r w:rsidRPr="009E1538">
        <w:rPr>
          <w:sz w:val="24"/>
          <w:szCs w:val="24"/>
        </w:rPr>
        <w:t>Chapter 1: What is Faith?</w:t>
      </w:r>
    </w:p>
    <w:p w:rsidR="00812C67" w:rsidRPr="009E1538" w:rsidRDefault="00812C67" w:rsidP="00812C67">
      <w:pPr>
        <w:rPr>
          <w:sz w:val="24"/>
          <w:szCs w:val="24"/>
        </w:rPr>
      </w:pPr>
      <w:r w:rsidRPr="009E1538">
        <w:rPr>
          <w:sz w:val="24"/>
          <w:szCs w:val="24"/>
        </w:rPr>
        <w:t>A. Nature of Faith</w:t>
      </w:r>
    </w:p>
    <w:p w:rsidR="00812C67" w:rsidRPr="009E1538" w:rsidRDefault="00812C67" w:rsidP="00812C67">
      <w:pPr>
        <w:rPr>
          <w:sz w:val="24"/>
          <w:szCs w:val="24"/>
        </w:rPr>
      </w:pPr>
      <w:r w:rsidRPr="009E1538">
        <w:rPr>
          <w:sz w:val="24"/>
          <w:szCs w:val="24"/>
        </w:rPr>
        <w:t>The Object of Faith</w:t>
      </w:r>
    </w:p>
    <w:p w:rsidR="00812C67" w:rsidRPr="009E1538" w:rsidRDefault="00812C67" w:rsidP="00812C67">
      <w:pPr>
        <w:rPr>
          <w:sz w:val="24"/>
          <w:szCs w:val="24"/>
        </w:rPr>
      </w:pPr>
      <w:r w:rsidRPr="009E1538">
        <w:rPr>
          <w:sz w:val="24"/>
          <w:szCs w:val="24"/>
        </w:rPr>
        <w:t>The Father Stephen as the object of Faith</w:t>
      </w:r>
    </w:p>
    <w:p w:rsidR="00812C67" w:rsidRPr="009E1538" w:rsidRDefault="00812C67" w:rsidP="00812C67">
      <w:pPr>
        <w:rPr>
          <w:sz w:val="24"/>
          <w:szCs w:val="24"/>
        </w:rPr>
      </w:pPr>
      <w:r w:rsidRPr="009E1538">
        <w:rPr>
          <w:sz w:val="24"/>
          <w:szCs w:val="24"/>
        </w:rPr>
        <w:lastRenderedPageBreak/>
        <w:t>The Lord Jesus Christ as the object of Faith</w:t>
      </w:r>
    </w:p>
    <w:p w:rsidR="00812C67" w:rsidRPr="009E1538" w:rsidRDefault="00812C67" w:rsidP="00812C67">
      <w:pPr>
        <w:rPr>
          <w:sz w:val="24"/>
          <w:szCs w:val="24"/>
        </w:rPr>
      </w:pPr>
      <w:r w:rsidRPr="009E1538">
        <w:rPr>
          <w:sz w:val="24"/>
          <w:szCs w:val="24"/>
        </w:rPr>
        <w:t>False Objects of Faith</w:t>
      </w:r>
    </w:p>
    <w:p w:rsidR="00812C67" w:rsidRPr="009E1538" w:rsidRDefault="00812C67" w:rsidP="00812C67">
      <w:pPr>
        <w:rPr>
          <w:sz w:val="24"/>
          <w:szCs w:val="24"/>
        </w:rPr>
      </w:pPr>
      <w:r w:rsidRPr="009E1538">
        <w:rPr>
          <w:sz w:val="24"/>
          <w:szCs w:val="24"/>
        </w:rPr>
        <w:t>Human Incentives</w:t>
      </w:r>
    </w:p>
    <w:p w:rsidR="00812C67" w:rsidRPr="009E1538" w:rsidRDefault="00812C67" w:rsidP="00812C67">
      <w:pPr>
        <w:rPr>
          <w:sz w:val="24"/>
          <w:szCs w:val="24"/>
        </w:rPr>
      </w:pPr>
      <w:r w:rsidRPr="009E1538">
        <w:rPr>
          <w:sz w:val="24"/>
          <w:szCs w:val="24"/>
        </w:rPr>
        <w:t>Other people as false objects of Faith</w:t>
      </w:r>
    </w:p>
    <w:p w:rsidR="00812C67" w:rsidRPr="009E1538" w:rsidRDefault="00812C67" w:rsidP="00812C67">
      <w:pPr>
        <w:rPr>
          <w:sz w:val="24"/>
          <w:szCs w:val="24"/>
        </w:rPr>
      </w:pPr>
      <w:r w:rsidRPr="009E1538">
        <w:rPr>
          <w:sz w:val="24"/>
          <w:szCs w:val="24"/>
        </w:rPr>
        <w:t>Objects of Faith with Self</w:t>
      </w:r>
    </w:p>
    <w:p w:rsidR="00812C67" w:rsidRPr="009E1538" w:rsidRDefault="00812C67" w:rsidP="00812C67">
      <w:pPr>
        <w:rPr>
          <w:sz w:val="24"/>
          <w:szCs w:val="24"/>
        </w:rPr>
      </w:pPr>
      <w:r w:rsidRPr="009E1538">
        <w:rPr>
          <w:sz w:val="24"/>
          <w:szCs w:val="24"/>
        </w:rPr>
        <w:t>Objects of False Faith with Idols</w:t>
      </w:r>
    </w:p>
    <w:p w:rsidR="00812C67" w:rsidRPr="009E1538" w:rsidRDefault="00812C67" w:rsidP="00812C67">
      <w:pPr>
        <w:rPr>
          <w:sz w:val="24"/>
          <w:szCs w:val="24"/>
        </w:rPr>
      </w:pPr>
      <w:r w:rsidRPr="009E1538">
        <w:rPr>
          <w:sz w:val="24"/>
          <w:szCs w:val="24"/>
        </w:rPr>
        <w:t>Faith is the personal trust in the Father Stephen</w:t>
      </w:r>
    </w:p>
    <w:p w:rsidR="00812C67" w:rsidRPr="009E1538" w:rsidRDefault="00812C67" w:rsidP="00812C67">
      <w:pPr>
        <w:rPr>
          <w:sz w:val="24"/>
          <w:szCs w:val="24"/>
        </w:rPr>
      </w:pPr>
      <w:r w:rsidRPr="009E1538">
        <w:rPr>
          <w:sz w:val="24"/>
          <w:szCs w:val="24"/>
        </w:rPr>
        <w:t>True Faith cannot be second-hand</w:t>
      </w:r>
    </w:p>
    <w:p w:rsidR="00812C67" w:rsidRPr="009E1538" w:rsidRDefault="00812C67" w:rsidP="00812C67">
      <w:pPr>
        <w:rPr>
          <w:sz w:val="24"/>
          <w:szCs w:val="24"/>
        </w:rPr>
      </w:pPr>
      <w:r w:rsidRPr="009E1538">
        <w:rPr>
          <w:sz w:val="24"/>
          <w:szCs w:val="24"/>
        </w:rPr>
        <w:t>Faith and Assurance in the Father Stephen</w:t>
      </w:r>
    </w:p>
    <w:p w:rsidR="00812C67" w:rsidRPr="009E1538" w:rsidRDefault="00812C67" w:rsidP="00812C67">
      <w:pPr>
        <w:rPr>
          <w:sz w:val="24"/>
          <w:szCs w:val="24"/>
        </w:rPr>
      </w:pPr>
      <w:r w:rsidRPr="009E1538">
        <w:rPr>
          <w:sz w:val="24"/>
          <w:szCs w:val="24"/>
        </w:rPr>
        <w:t>Assurance accompanies Faith</w:t>
      </w:r>
    </w:p>
    <w:p w:rsidR="00812C67" w:rsidRPr="009E1538" w:rsidRDefault="00812C67" w:rsidP="00812C67">
      <w:pPr>
        <w:rPr>
          <w:sz w:val="24"/>
          <w:szCs w:val="24"/>
        </w:rPr>
      </w:pPr>
      <w:r w:rsidRPr="009E1538">
        <w:rPr>
          <w:sz w:val="24"/>
          <w:szCs w:val="24"/>
        </w:rPr>
        <w:t>Faith may be mixed with doubt</w:t>
      </w:r>
    </w:p>
    <w:p w:rsidR="00812C67" w:rsidRPr="009E1538" w:rsidRDefault="00812C67" w:rsidP="00812C67">
      <w:pPr>
        <w:rPr>
          <w:sz w:val="24"/>
          <w:szCs w:val="24"/>
        </w:rPr>
      </w:pPr>
      <w:r w:rsidRPr="009E1538">
        <w:rPr>
          <w:sz w:val="24"/>
          <w:szCs w:val="24"/>
        </w:rPr>
        <w:t>Faith and Sight in the Father Stephen</w:t>
      </w:r>
    </w:p>
    <w:p w:rsidR="00812C67" w:rsidRPr="009E1538" w:rsidRDefault="00812C67" w:rsidP="00812C67">
      <w:pPr>
        <w:rPr>
          <w:sz w:val="24"/>
          <w:szCs w:val="24"/>
        </w:rPr>
      </w:pPr>
      <w:r w:rsidRPr="009E1538">
        <w:rPr>
          <w:sz w:val="24"/>
          <w:szCs w:val="24"/>
        </w:rPr>
        <w:t>Faith as trust in what is unseen</w:t>
      </w:r>
    </w:p>
    <w:p w:rsidR="00812C67" w:rsidRPr="009E1538" w:rsidRDefault="00812C67" w:rsidP="00812C67">
      <w:pPr>
        <w:rPr>
          <w:sz w:val="24"/>
          <w:szCs w:val="24"/>
        </w:rPr>
      </w:pPr>
      <w:r w:rsidRPr="009E1538">
        <w:rPr>
          <w:sz w:val="24"/>
          <w:szCs w:val="24"/>
        </w:rPr>
        <w:t>Faith looks toward an unseen future</w:t>
      </w:r>
    </w:p>
    <w:p w:rsidR="00812C67" w:rsidRPr="009E1538" w:rsidRDefault="00812C67" w:rsidP="00812C67">
      <w:pPr>
        <w:rPr>
          <w:sz w:val="24"/>
          <w:szCs w:val="24"/>
        </w:rPr>
      </w:pPr>
      <w:r w:rsidRPr="009E1538">
        <w:rPr>
          <w:sz w:val="24"/>
          <w:szCs w:val="24"/>
        </w:rPr>
        <w:t>Faith and Obedience in the Father Stephen</w:t>
      </w:r>
    </w:p>
    <w:p w:rsidR="00812C67" w:rsidRPr="009E1538" w:rsidRDefault="00812C67" w:rsidP="00812C67">
      <w:pPr>
        <w:rPr>
          <w:sz w:val="24"/>
          <w:szCs w:val="24"/>
        </w:rPr>
      </w:pPr>
      <w:r w:rsidRPr="009E1538">
        <w:rPr>
          <w:sz w:val="24"/>
          <w:szCs w:val="24"/>
        </w:rPr>
        <w:t>True Faith is demonstrated in obedience</w:t>
      </w:r>
    </w:p>
    <w:p w:rsidR="00812C67" w:rsidRPr="009E1538" w:rsidRDefault="00812C67" w:rsidP="00812C67">
      <w:pPr>
        <w:rPr>
          <w:sz w:val="24"/>
          <w:szCs w:val="24"/>
        </w:rPr>
      </w:pPr>
      <w:r w:rsidRPr="009E1538">
        <w:rPr>
          <w:sz w:val="24"/>
          <w:szCs w:val="24"/>
        </w:rPr>
        <w:t>The Examples of Obedient Faith</w:t>
      </w:r>
    </w:p>
    <w:p w:rsidR="00812C67" w:rsidRPr="009E1538" w:rsidRDefault="00812C67" w:rsidP="00812C67">
      <w:pPr>
        <w:rPr>
          <w:sz w:val="24"/>
          <w:szCs w:val="24"/>
        </w:rPr>
      </w:pPr>
      <w:r w:rsidRPr="009E1538">
        <w:rPr>
          <w:sz w:val="24"/>
          <w:szCs w:val="24"/>
        </w:rPr>
        <w:t>Faith and Works in the Father Stephen</w:t>
      </w:r>
    </w:p>
    <w:p w:rsidR="00812C67" w:rsidRPr="009E1538" w:rsidRDefault="00812C67" w:rsidP="00812C67">
      <w:pPr>
        <w:rPr>
          <w:sz w:val="24"/>
          <w:szCs w:val="24"/>
        </w:rPr>
      </w:pPr>
      <w:r w:rsidRPr="009E1538">
        <w:rPr>
          <w:sz w:val="24"/>
          <w:szCs w:val="24"/>
        </w:rPr>
        <w:t>True Faith is demonstrated in good deeds</w:t>
      </w:r>
    </w:p>
    <w:p w:rsidR="00812C67" w:rsidRPr="009E1538" w:rsidRDefault="00812C67" w:rsidP="00812C67">
      <w:pPr>
        <w:rPr>
          <w:sz w:val="24"/>
          <w:szCs w:val="24"/>
        </w:rPr>
      </w:pPr>
      <w:r w:rsidRPr="009E1538">
        <w:rPr>
          <w:sz w:val="24"/>
          <w:szCs w:val="24"/>
        </w:rPr>
        <w:t xml:space="preserve">True Faith always issues in Agape Love </w:t>
      </w:r>
    </w:p>
    <w:p w:rsidR="00812C67" w:rsidRPr="009E1538" w:rsidRDefault="00812C67" w:rsidP="00812C67">
      <w:pPr>
        <w:rPr>
          <w:sz w:val="24"/>
          <w:szCs w:val="24"/>
        </w:rPr>
      </w:pPr>
      <w:r w:rsidRPr="009E1538">
        <w:rPr>
          <w:sz w:val="24"/>
          <w:szCs w:val="24"/>
        </w:rPr>
        <w:t>B. Faith as a Basis of Salvation</w:t>
      </w:r>
    </w:p>
    <w:p w:rsidR="00812C67" w:rsidRPr="009E1538" w:rsidRDefault="00812C67" w:rsidP="00812C67">
      <w:pPr>
        <w:rPr>
          <w:sz w:val="24"/>
          <w:szCs w:val="24"/>
        </w:rPr>
      </w:pPr>
      <w:r w:rsidRPr="009E1538">
        <w:rPr>
          <w:sz w:val="24"/>
          <w:szCs w:val="24"/>
        </w:rPr>
        <w:t>Salvation by Faith in the OT</w:t>
      </w:r>
    </w:p>
    <w:p w:rsidR="00812C67" w:rsidRPr="009E1538" w:rsidRDefault="00812C67" w:rsidP="00812C67">
      <w:pPr>
        <w:rPr>
          <w:sz w:val="24"/>
          <w:szCs w:val="24"/>
        </w:rPr>
      </w:pPr>
      <w:r w:rsidRPr="009E1538">
        <w:rPr>
          <w:sz w:val="24"/>
          <w:szCs w:val="24"/>
        </w:rPr>
        <w:t>The Faith of Abraham and other Individuals</w:t>
      </w:r>
    </w:p>
    <w:p w:rsidR="00812C67" w:rsidRPr="009E1538" w:rsidRDefault="00812C67" w:rsidP="00812C67">
      <w:pPr>
        <w:rPr>
          <w:sz w:val="24"/>
          <w:szCs w:val="24"/>
        </w:rPr>
      </w:pPr>
      <w:r w:rsidRPr="009E1538">
        <w:rPr>
          <w:sz w:val="24"/>
          <w:szCs w:val="24"/>
        </w:rPr>
        <w:t>Salvation by Faith in the NT</w:t>
      </w:r>
    </w:p>
    <w:p w:rsidR="00812C67" w:rsidRPr="009E1538" w:rsidRDefault="00812C67" w:rsidP="00812C67">
      <w:pPr>
        <w:rPr>
          <w:sz w:val="24"/>
          <w:szCs w:val="24"/>
        </w:rPr>
      </w:pPr>
      <w:r w:rsidRPr="009E1538">
        <w:rPr>
          <w:sz w:val="24"/>
          <w:szCs w:val="24"/>
        </w:rPr>
        <w:lastRenderedPageBreak/>
        <w:t>Salvation through Faith alone</w:t>
      </w:r>
    </w:p>
    <w:p w:rsidR="00812C67" w:rsidRPr="009E1538" w:rsidRDefault="00812C67" w:rsidP="00812C67">
      <w:pPr>
        <w:rPr>
          <w:sz w:val="24"/>
          <w:szCs w:val="24"/>
        </w:rPr>
      </w:pPr>
      <w:r w:rsidRPr="009E1538">
        <w:rPr>
          <w:sz w:val="24"/>
          <w:szCs w:val="24"/>
        </w:rPr>
        <w:t>Salvation is by Faith in the Father Stephen</w:t>
      </w:r>
    </w:p>
    <w:p w:rsidR="00812C67" w:rsidRPr="009E1538" w:rsidRDefault="00812C67" w:rsidP="00812C67">
      <w:pPr>
        <w:rPr>
          <w:sz w:val="24"/>
          <w:szCs w:val="24"/>
        </w:rPr>
      </w:pPr>
      <w:r w:rsidRPr="009E1538">
        <w:rPr>
          <w:sz w:val="24"/>
          <w:szCs w:val="24"/>
        </w:rPr>
        <w:t>Salvation is for all Believers</w:t>
      </w:r>
    </w:p>
    <w:p w:rsidR="00812C67" w:rsidRPr="009E1538" w:rsidRDefault="00812C67" w:rsidP="00812C67">
      <w:pPr>
        <w:rPr>
          <w:sz w:val="24"/>
          <w:szCs w:val="24"/>
        </w:rPr>
      </w:pPr>
      <w:r w:rsidRPr="009E1538">
        <w:rPr>
          <w:sz w:val="24"/>
          <w:szCs w:val="24"/>
        </w:rPr>
        <w:t>Salvation is for those who persevere in their Faith</w:t>
      </w:r>
    </w:p>
    <w:p w:rsidR="00812C67" w:rsidRPr="009E1538" w:rsidRDefault="00812C67" w:rsidP="00812C67">
      <w:pPr>
        <w:rPr>
          <w:sz w:val="24"/>
          <w:szCs w:val="24"/>
        </w:rPr>
      </w:pPr>
      <w:r w:rsidRPr="009E1538">
        <w:rPr>
          <w:sz w:val="24"/>
          <w:szCs w:val="24"/>
        </w:rPr>
        <w:t>Saving Faith always shows action</w:t>
      </w:r>
    </w:p>
    <w:p w:rsidR="00812C67" w:rsidRPr="009E1538" w:rsidRDefault="00812C67" w:rsidP="00812C67">
      <w:pPr>
        <w:rPr>
          <w:sz w:val="24"/>
          <w:szCs w:val="24"/>
        </w:rPr>
      </w:pPr>
      <w:r w:rsidRPr="009E1538">
        <w:rPr>
          <w:sz w:val="24"/>
          <w:szCs w:val="24"/>
        </w:rPr>
        <w:t>Blessings of Salvation received through Faith</w:t>
      </w:r>
    </w:p>
    <w:p w:rsidR="00812C67" w:rsidRPr="009E1538" w:rsidRDefault="00812C67" w:rsidP="00812C67">
      <w:pPr>
        <w:rPr>
          <w:sz w:val="24"/>
          <w:szCs w:val="24"/>
        </w:rPr>
      </w:pPr>
      <w:r w:rsidRPr="009E1538">
        <w:rPr>
          <w:sz w:val="24"/>
          <w:szCs w:val="24"/>
        </w:rPr>
        <w:t>The Peace and Justification with the Father Stephen</w:t>
      </w:r>
    </w:p>
    <w:p w:rsidR="00812C67" w:rsidRPr="009E1538" w:rsidRDefault="00812C67" w:rsidP="00812C67">
      <w:pPr>
        <w:rPr>
          <w:sz w:val="24"/>
          <w:szCs w:val="24"/>
        </w:rPr>
      </w:pPr>
      <w:r w:rsidRPr="009E1538">
        <w:rPr>
          <w:sz w:val="24"/>
          <w:szCs w:val="24"/>
        </w:rPr>
        <w:t>Forgiveness</w:t>
      </w:r>
    </w:p>
    <w:p w:rsidR="00812C67" w:rsidRPr="009E1538" w:rsidRDefault="00812C67" w:rsidP="00812C67">
      <w:pPr>
        <w:rPr>
          <w:sz w:val="24"/>
          <w:szCs w:val="24"/>
        </w:rPr>
      </w:pPr>
      <w:r w:rsidRPr="009E1538">
        <w:rPr>
          <w:sz w:val="24"/>
          <w:szCs w:val="24"/>
        </w:rPr>
        <w:t>Adoption into the Father Stephen’s family</w:t>
      </w:r>
    </w:p>
    <w:p w:rsidR="00812C67" w:rsidRPr="009E1538" w:rsidRDefault="00812C67" w:rsidP="00812C67">
      <w:pPr>
        <w:rPr>
          <w:sz w:val="24"/>
          <w:szCs w:val="24"/>
        </w:rPr>
      </w:pPr>
      <w:r w:rsidRPr="009E1538">
        <w:rPr>
          <w:sz w:val="24"/>
          <w:szCs w:val="24"/>
        </w:rPr>
        <w:t>The Gift of the Holy Spirit</w:t>
      </w:r>
    </w:p>
    <w:p w:rsidR="00812C67" w:rsidRPr="009E1538" w:rsidRDefault="00812C67" w:rsidP="00812C67">
      <w:pPr>
        <w:rPr>
          <w:sz w:val="24"/>
          <w:szCs w:val="24"/>
        </w:rPr>
      </w:pPr>
      <w:r w:rsidRPr="009E1538">
        <w:rPr>
          <w:sz w:val="24"/>
          <w:szCs w:val="24"/>
        </w:rPr>
        <w:t>The Father Stephen in the Heart</w:t>
      </w:r>
    </w:p>
    <w:p w:rsidR="00812C67" w:rsidRPr="009E1538" w:rsidRDefault="00812C67" w:rsidP="00812C67">
      <w:pPr>
        <w:rPr>
          <w:sz w:val="24"/>
          <w:szCs w:val="24"/>
        </w:rPr>
      </w:pPr>
      <w:r w:rsidRPr="009E1538">
        <w:rPr>
          <w:sz w:val="24"/>
          <w:szCs w:val="24"/>
        </w:rPr>
        <w:t>Protection through the Father Stephen’s power</w:t>
      </w:r>
    </w:p>
    <w:p w:rsidR="00812C67" w:rsidRPr="009E1538" w:rsidRDefault="00812C67" w:rsidP="00812C67">
      <w:pPr>
        <w:rPr>
          <w:sz w:val="24"/>
          <w:szCs w:val="24"/>
        </w:rPr>
      </w:pPr>
      <w:r w:rsidRPr="009E1538">
        <w:rPr>
          <w:sz w:val="24"/>
          <w:szCs w:val="24"/>
        </w:rPr>
        <w:t>Only Access to the Father Stephen</w:t>
      </w:r>
    </w:p>
    <w:p w:rsidR="00812C67" w:rsidRPr="009E1538" w:rsidRDefault="00812C67" w:rsidP="00812C67">
      <w:pPr>
        <w:rPr>
          <w:sz w:val="24"/>
          <w:szCs w:val="24"/>
        </w:rPr>
      </w:pPr>
      <w:r w:rsidRPr="009E1538">
        <w:rPr>
          <w:sz w:val="24"/>
          <w:szCs w:val="24"/>
        </w:rPr>
        <w:t>Sanctification</w:t>
      </w:r>
    </w:p>
    <w:p w:rsidR="00812C67" w:rsidRPr="009E1538" w:rsidRDefault="00812C67" w:rsidP="00812C67">
      <w:pPr>
        <w:rPr>
          <w:sz w:val="24"/>
          <w:szCs w:val="24"/>
        </w:rPr>
      </w:pPr>
      <w:r w:rsidRPr="009E1538">
        <w:rPr>
          <w:sz w:val="24"/>
          <w:szCs w:val="24"/>
        </w:rPr>
        <w:t>The New Life</w:t>
      </w:r>
    </w:p>
    <w:p w:rsidR="00812C67" w:rsidRPr="009E1538" w:rsidRDefault="00812C67" w:rsidP="00812C67">
      <w:pPr>
        <w:rPr>
          <w:sz w:val="24"/>
          <w:szCs w:val="24"/>
        </w:rPr>
      </w:pPr>
      <w:r w:rsidRPr="009E1538">
        <w:rPr>
          <w:sz w:val="24"/>
          <w:szCs w:val="24"/>
        </w:rPr>
        <w:t>Eternal Life</w:t>
      </w:r>
    </w:p>
    <w:p w:rsidR="00812C67" w:rsidRPr="009E1538" w:rsidRDefault="00812C67" w:rsidP="00812C67">
      <w:pPr>
        <w:rPr>
          <w:sz w:val="24"/>
          <w:szCs w:val="24"/>
        </w:rPr>
      </w:pPr>
      <w:r w:rsidRPr="009E1538">
        <w:rPr>
          <w:sz w:val="24"/>
          <w:szCs w:val="24"/>
        </w:rPr>
        <w:t>The Victory over Death</w:t>
      </w:r>
    </w:p>
    <w:p w:rsidR="00812C67" w:rsidRPr="009E1538" w:rsidRDefault="00812C67" w:rsidP="00812C67">
      <w:pPr>
        <w:rPr>
          <w:sz w:val="24"/>
          <w:szCs w:val="24"/>
        </w:rPr>
      </w:pPr>
      <w:r w:rsidRPr="009E1538">
        <w:rPr>
          <w:sz w:val="24"/>
          <w:szCs w:val="24"/>
        </w:rPr>
        <w:t>C. The Necessity of Faith</w:t>
      </w:r>
    </w:p>
    <w:p w:rsidR="00812C67" w:rsidRPr="009E1538" w:rsidRDefault="00812C67" w:rsidP="00812C67">
      <w:pPr>
        <w:rPr>
          <w:sz w:val="24"/>
          <w:szCs w:val="24"/>
        </w:rPr>
      </w:pPr>
      <w:r w:rsidRPr="009E1538">
        <w:rPr>
          <w:sz w:val="24"/>
          <w:szCs w:val="24"/>
        </w:rPr>
        <w:t>The Call to Faith</w:t>
      </w:r>
    </w:p>
    <w:p w:rsidR="00812C67" w:rsidRPr="009E1538" w:rsidRDefault="00812C67" w:rsidP="00812C67">
      <w:pPr>
        <w:rPr>
          <w:sz w:val="24"/>
          <w:szCs w:val="24"/>
        </w:rPr>
      </w:pPr>
      <w:r w:rsidRPr="009E1538">
        <w:rPr>
          <w:sz w:val="24"/>
          <w:szCs w:val="24"/>
        </w:rPr>
        <w:t>In the OT</w:t>
      </w:r>
    </w:p>
    <w:p w:rsidR="00812C67" w:rsidRPr="009E1538" w:rsidRDefault="00812C67" w:rsidP="00812C67">
      <w:pPr>
        <w:rPr>
          <w:sz w:val="24"/>
          <w:szCs w:val="24"/>
        </w:rPr>
      </w:pPr>
      <w:r w:rsidRPr="009E1538">
        <w:rPr>
          <w:sz w:val="24"/>
          <w:szCs w:val="24"/>
        </w:rPr>
        <w:t>In the NT</w:t>
      </w:r>
    </w:p>
    <w:p w:rsidR="00812C67" w:rsidRPr="009E1538" w:rsidRDefault="00812C67" w:rsidP="00812C67">
      <w:pPr>
        <w:rPr>
          <w:sz w:val="24"/>
          <w:szCs w:val="24"/>
        </w:rPr>
      </w:pPr>
      <w:r w:rsidRPr="009E1538">
        <w:rPr>
          <w:sz w:val="24"/>
          <w:szCs w:val="24"/>
        </w:rPr>
        <w:t>The Father Stephen’s self-revelation has no excuse for unbelief</w:t>
      </w:r>
    </w:p>
    <w:p w:rsidR="00812C67" w:rsidRPr="009E1538" w:rsidRDefault="00812C67" w:rsidP="00812C67">
      <w:pPr>
        <w:rPr>
          <w:sz w:val="24"/>
          <w:szCs w:val="24"/>
        </w:rPr>
      </w:pPr>
      <w:r w:rsidRPr="009E1538">
        <w:rPr>
          <w:sz w:val="24"/>
          <w:szCs w:val="24"/>
        </w:rPr>
        <w:t>The need for Faith in the Father Stephen</w:t>
      </w:r>
    </w:p>
    <w:p w:rsidR="00812C67" w:rsidRPr="009E1538" w:rsidRDefault="00812C67" w:rsidP="00812C67">
      <w:pPr>
        <w:rPr>
          <w:sz w:val="24"/>
          <w:szCs w:val="24"/>
        </w:rPr>
      </w:pPr>
      <w:r w:rsidRPr="009E1538">
        <w:rPr>
          <w:sz w:val="24"/>
          <w:szCs w:val="24"/>
        </w:rPr>
        <w:t>The LORD YAH is the Only True God Alone</w:t>
      </w:r>
    </w:p>
    <w:p w:rsidR="00812C67" w:rsidRPr="009E1538" w:rsidRDefault="00812C67" w:rsidP="00812C67">
      <w:pPr>
        <w:rPr>
          <w:sz w:val="24"/>
          <w:szCs w:val="24"/>
        </w:rPr>
      </w:pPr>
      <w:r w:rsidRPr="009E1538">
        <w:rPr>
          <w:sz w:val="24"/>
          <w:szCs w:val="24"/>
        </w:rPr>
        <w:lastRenderedPageBreak/>
        <w:t>The Father Stephen is the One True God</w:t>
      </w:r>
    </w:p>
    <w:p w:rsidR="00812C67" w:rsidRPr="009E1538" w:rsidRDefault="00812C67" w:rsidP="00812C67">
      <w:pPr>
        <w:rPr>
          <w:sz w:val="24"/>
          <w:szCs w:val="24"/>
        </w:rPr>
      </w:pPr>
      <w:r w:rsidRPr="009E1538">
        <w:rPr>
          <w:sz w:val="24"/>
          <w:szCs w:val="24"/>
        </w:rPr>
        <w:t>The Father Stephen alone can be trusted absolutely</w:t>
      </w:r>
    </w:p>
    <w:p w:rsidR="00812C67" w:rsidRPr="009E1538" w:rsidRDefault="00812C67" w:rsidP="00812C67">
      <w:pPr>
        <w:rPr>
          <w:sz w:val="24"/>
          <w:szCs w:val="24"/>
        </w:rPr>
      </w:pPr>
      <w:r w:rsidRPr="009E1538">
        <w:rPr>
          <w:sz w:val="24"/>
          <w:szCs w:val="24"/>
        </w:rPr>
        <w:t>Faith in the Father Stephen is the basis for all Peace</w:t>
      </w:r>
    </w:p>
    <w:p w:rsidR="00812C67" w:rsidRPr="009E1538" w:rsidRDefault="00812C67" w:rsidP="00812C67">
      <w:pPr>
        <w:rPr>
          <w:sz w:val="24"/>
          <w:szCs w:val="24"/>
        </w:rPr>
      </w:pPr>
      <w:r w:rsidRPr="009E1538">
        <w:rPr>
          <w:sz w:val="24"/>
          <w:szCs w:val="24"/>
        </w:rPr>
        <w:t>Faith is necessary to receive the Father Stephen’s blessings</w:t>
      </w:r>
    </w:p>
    <w:p w:rsidR="00812C67" w:rsidRPr="009E1538" w:rsidRDefault="00812C67" w:rsidP="00812C67">
      <w:pPr>
        <w:rPr>
          <w:sz w:val="24"/>
          <w:szCs w:val="24"/>
        </w:rPr>
      </w:pPr>
      <w:r w:rsidRPr="009E1538">
        <w:rPr>
          <w:sz w:val="24"/>
          <w:szCs w:val="24"/>
        </w:rPr>
        <w:t>Faith is necessary to avoid the Father Stephen’s judgment</w:t>
      </w:r>
    </w:p>
    <w:p w:rsidR="00812C67" w:rsidRPr="009E1538" w:rsidRDefault="00812C67" w:rsidP="00812C67">
      <w:pPr>
        <w:rPr>
          <w:sz w:val="24"/>
          <w:szCs w:val="24"/>
        </w:rPr>
      </w:pPr>
      <w:r w:rsidRPr="009E1538">
        <w:rPr>
          <w:sz w:val="24"/>
          <w:szCs w:val="24"/>
        </w:rPr>
        <w:t>Actions not springing up from Faith are sinful</w:t>
      </w:r>
    </w:p>
    <w:p w:rsidR="00812C67" w:rsidRPr="009E1538" w:rsidRDefault="00812C67" w:rsidP="00812C67">
      <w:pPr>
        <w:rPr>
          <w:sz w:val="24"/>
          <w:szCs w:val="24"/>
        </w:rPr>
      </w:pPr>
      <w:r w:rsidRPr="009E1538">
        <w:rPr>
          <w:sz w:val="24"/>
          <w:szCs w:val="24"/>
        </w:rPr>
        <w:t>Unbelief is Challenged</w:t>
      </w:r>
    </w:p>
    <w:p w:rsidR="00812C67" w:rsidRPr="009E1538" w:rsidRDefault="00812C67" w:rsidP="00812C67">
      <w:pPr>
        <w:rPr>
          <w:sz w:val="24"/>
          <w:szCs w:val="24"/>
        </w:rPr>
      </w:pPr>
      <w:r w:rsidRPr="009E1538">
        <w:rPr>
          <w:sz w:val="24"/>
          <w:szCs w:val="24"/>
        </w:rPr>
        <w:t>D. The Faith and the Blessings of the Father Stephen</w:t>
      </w:r>
    </w:p>
    <w:p w:rsidR="00812C67" w:rsidRPr="009E1538" w:rsidRDefault="00812C67" w:rsidP="00812C67">
      <w:pPr>
        <w:rPr>
          <w:sz w:val="24"/>
          <w:szCs w:val="24"/>
        </w:rPr>
      </w:pPr>
      <w:r w:rsidRPr="009E1538">
        <w:rPr>
          <w:sz w:val="24"/>
          <w:szCs w:val="24"/>
        </w:rPr>
        <w:t>The Father Stephen’s power is released through Faith</w:t>
      </w:r>
    </w:p>
    <w:p w:rsidR="00812C67" w:rsidRPr="009E1538" w:rsidRDefault="00812C67" w:rsidP="00812C67">
      <w:pPr>
        <w:rPr>
          <w:sz w:val="24"/>
          <w:szCs w:val="24"/>
        </w:rPr>
      </w:pPr>
      <w:r w:rsidRPr="009E1538">
        <w:rPr>
          <w:sz w:val="24"/>
          <w:szCs w:val="24"/>
        </w:rPr>
        <w:t>Praying in Faith</w:t>
      </w:r>
    </w:p>
    <w:p w:rsidR="00812C67" w:rsidRPr="009E1538" w:rsidRDefault="00812C67" w:rsidP="00812C67">
      <w:pPr>
        <w:rPr>
          <w:sz w:val="24"/>
          <w:szCs w:val="24"/>
        </w:rPr>
      </w:pPr>
      <w:r w:rsidRPr="009E1538">
        <w:rPr>
          <w:sz w:val="24"/>
          <w:szCs w:val="24"/>
        </w:rPr>
        <w:t>Praying in the Father Stephen’s name</w:t>
      </w:r>
    </w:p>
    <w:p w:rsidR="00812C67" w:rsidRPr="009E1538" w:rsidRDefault="00812C67" w:rsidP="00812C67">
      <w:pPr>
        <w:rPr>
          <w:sz w:val="24"/>
          <w:szCs w:val="24"/>
        </w:rPr>
      </w:pPr>
      <w:r w:rsidRPr="009E1538">
        <w:rPr>
          <w:sz w:val="24"/>
          <w:szCs w:val="24"/>
        </w:rPr>
        <w:t>Faith in the Father Stephen’s power in the OT</w:t>
      </w:r>
    </w:p>
    <w:p w:rsidR="00812C67" w:rsidRPr="009E1538" w:rsidRDefault="00812C67" w:rsidP="00812C67">
      <w:pPr>
        <w:rPr>
          <w:sz w:val="24"/>
          <w:szCs w:val="24"/>
        </w:rPr>
      </w:pPr>
      <w:r w:rsidRPr="009E1538">
        <w:rPr>
          <w:sz w:val="24"/>
          <w:szCs w:val="24"/>
        </w:rPr>
        <w:t xml:space="preserve">The Healing Response to Faith in the NT </w:t>
      </w:r>
    </w:p>
    <w:p w:rsidR="00812C67" w:rsidRPr="009E1538" w:rsidRDefault="00812C67" w:rsidP="00812C67">
      <w:pPr>
        <w:rPr>
          <w:sz w:val="24"/>
          <w:szCs w:val="24"/>
        </w:rPr>
      </w:pPr>
      <w:r w:rsidRPr="009E1538">
        <w:rPr>
          <w:sz w:val="24"/>
          <w:szCs w:val="24"/>
        </w:rPr>
        <w:t>The Powerful Ministries marked by Faith</w:t>
      </w:r>
    </w:p>
    <w:p w:rsidR="00812C67" w:rsidRPr="009E1538" w:rsidRDefault="00812C67" w:rsidP="00812C67">
      <w:pPr>
        <w:rPr>
          <w:sz w:val="24"/>
          <w:szCs w:val="24"/>
        </w:rPr>
      </w:pPr>
      <w:r w:rsidRPr="009E1538">
        <w:rPr>
          <w:sz w:val="24"/>
          <w:szCs w:val="24"/>
        </w:rPr>
        <w:t>Faith and Spiritual Warfare</w:t>
      </w:r>
    </w:p>
    <w:p w:rsidR="00812C67" w:rsidRPr="009E1538" w:rsidRDefault="00812C67" w:rsidP="00812C67">
      <w:pPr>
        <w:rPr>
          <w:sz w:val="24"/>
          <w:szCs w:val="24"/>
        </w:rPr>
      </w:pPr>
      <w:r w:rsidRPr="009E1538">
        <w:rPr>
          <w:sz w:val="24"/>
          <w:szCs w:val="24"/>
        </w:rPr>
        <w:t>The Importance of Agape Love that accompanies Faith</w:t>
      </w:r>
    </w:p>
    <w:p w:rsidR="00812C67" w:rsidRPr="009E1538" w:rsidRDefault="00812C67" w:rsidP="00812C67">
      <w:pPr>
        <w:rPr>
          <w:sz w:val="24"/>
          <w:szCs w:val="24"/>
        </w:rPr>
      </w:pPr>
      <w:r w:rsidRPr="009E1538">
        <w:rPr>
          <w:sz w:val="24"/>
          <w:szCs w:val="24"/>
        </w:rPr>
        <w:t>E. The Origins of Faith</w:t>
      </w:r>
    </w:p>
    <w:p w:rsidR="00812C67" w:rsidRPr="009E1538" w:rsidRDefault="00812C67" w:rsidP="00812C67">
      <w:pPr>
        <w:rPr>
          <w:sz w:val="24"/>
          <w:szCs w:val="24"/>
        </w:rPr>
      </w:pPr>
      <w:r w:rsidRPr="009E1538">
        <w:rPr>
          <w:sz w:val="24"/>
          <w:szCs w:val="24"/>
        </w:rPr>
        <w:t>Faith is a Gift from the Father Stephen</w:t>
      </w:r>
    </w:p>
    <w:p w:rsidR="00812C67" w:rsidRPr="009E1538" w:rsidRDefault="00812C67" w:rsidP="00812C67">
      <w:pPr>
        <w:rPr>
          <w:sz w:val="24"/>
          <w:szCs w:val="24"/>
        </w:rPr>
      </w:pPr>
      <w:r w:rsidRPr="009E1538">
        <w:rPr>
          <w:sz w:val="24"/>
          <w:szCs w:val="24"/>
        </w:rPr>
        <w:t>Faith comes through the Father Stephen’s word</w:t>
      </w:r>
    </w:p>
    <w:p w:rsidR="00812C67" w:rsidRPr="009E1538" w:rsidRDefault="00812C67" w:rsidP="00812C67">
      <w:pPr>
        <w:rPr>
          <w:sz w:val="24"/>
          <w:szCs w:val="24"/>
        </w:rPr>
      </w:pPr>
      <w:r w:rsidRPr="009E1538">
        <w:rPr>
          <w:sz w:val="24"/>
          <w:szCs w:val="24"/>
        </w:rPr>
        <w:t xml:space="preserve">Faith following a direct word from the Father Stephen </w:t>
      </w:r>
    </w:p>
    <w:p w:rsidR="00812C67" w:rsidRPr="009E1538" w:rsidRDefault="00812C67" w:rsidP="00812C67">
      <w:pPr>
        <w:rPr>
          <w:sz w:val="24"/>
          <w:szCs w:val="24"/>
        </w:rPr>
      </w:pPr>
      <w:r w:rsidRPr="009E1538">
        <w:rPr>
          <w:sz w:val="24"/>
          <w:szCs w:val="24"/>
        </w:rPr>
        <w:t>Faith through the Holy Scriptures</w:t>
      </w:r>
    </w:p>
    <w:p w:rsidR="00812C67" w:rsidRPr="009E1538" w:rsidRDefault="00812C67" w:rsidP="00812C67">
      <w:pPr>
        <w:rPr>
          <w:sz w:val="24"/>
          <w:szCs w:val="24"/>
        </w:rPr>
      </w:pPr>
      <w:r w:rsidRPr="009E1538">
        <w:rPr>
          <w:sz w:val="24"/>
          <w:szCs w:val="24"/>
        </w:rPr>
        <w:t xml:space="preserve">Faith comes through hearing the Father Stephen’s word being taught &amp; preached </w:t>
      </w:r>
    </w:p>
    <w:p w:rsidR="00812C67" w:rsidRPr="009E1538" w:rsidRDefault="00812C67" w:rsidP="00812C67">
      <w:pPr>
        <w:rPr>
          <w:sz w:val="24"/>
          <w:szCs w:val="24"/>
        </w:rPr>
      </w:pPr>
      <w:r w:rsidRPr="009E1538">
        <w:rPr>
          <w:sz w:val="24"/>
          <w:szCs w:val="24"/>
        </w:rPr>
        <w:t xml:space="preserve">Faith comes through a personal encounter with the Father Stephen </w:t>
      </w:r>
    </w:p>
    <w:p w:rsidR="00812C67" w:rsidRPr="009E1538" w:rsidRDefault="00812C67" w:rsidP="00812C67">
      <w:pPr>
        <w:rPr>
          <w:sz w:val="24"/>
          <w:szCs w:val="24"/>
        </w:rPr>
      </w:pPr>
      <w:r w:rsidRPr="009E1538">
        <w:rPr>
          <w:sz w:val="24"/>
          <w:szCs w:val="24"/>
        </w:rPr>
        <w:t>Faith comes through the Witnessing of True Miracles</w:t>
      </w:r>
    </w:p>
    <w:p w:rsidR="00812C67" w:rsidRPr="009E1538" w:rsidRDefault="00812C67" w:rsidP="00812C67">
      <w:pPr>
        <w:rPr>
          <w:sz w:val="24"/>
          <w:szCs w:val="24"/>
        </w:rPr>
      </w:pPr>
      <w:r w:rsidRPr="009E1538">
        <w:rPr>
          <w:sz w:val="24"/>
          <w:szCs w:val="24"/>
        </w:rPr>
        <w:lastRenderedPageBreak/>
        <w:t>Faith based on the Knowledge of the Father Stephen</w:t>
      </w:r>
    </w:p>
    <w:p w:rsidR="00812C67" w:rsidRPr="009E1538" w:rsidRDefault="00812C67" w:rsidP="00812C67">
      <w:pPr>
        <w:rPr>
          <w:sz w:val="24"/>
          <w:szCs w:val="24"/>
        </w:rPr>
      </w:pPr>
      <w:r w:rsidRPr="009E1538">
        <w:rPr>
          <w:sz w:val="24"/>
          <w:szCs w:val="24"/>
        </w:rPr>
        <w:t xml:space="preserve">Knowledge of the Father Stephen’s faithfulness leads to Faith </w:t>
      </w:r>
    </w:p>
    <w:p w:rsidR="00812C67" w:rsidRPr="009E1538" w:rsidRDefault="00812C67" w:rsidP="00812C67">
      <w:pPr>
        <w:rPr>
          <w:sz w:val="24"/>
          <w:szCs w:val="24"/>
        </w:rPr>
      </w:pPr>
      <w:r w:rsidRPr="009E1538">
        <w:rPr>
          <w:sz w:val="24"/>
          <w:szCs w:val="24"/>
        </w:rPr>
        <w:t>Knowledge of the Father Stephen’s victories leads to Faith</w:t>
      </w:r>
    </w:p>
    <w:p w:rsidR="00812C67" w:rsidRPr="009E1538" w:rsidRDefault="00812C67" w:rsidP="00812C67">
      <w:pPr>
        <w:rPr>
          <w:sz w:val="24"/>
          <w:szCs w:val="24"/>
        </w:rPr>
      </w:pPr>
      <w:r w:rsidRPr="009E1538">
        <w:rPr>
          <w:sz w:val="24"/>
          <w:szCs w:val="24"/>
        </w:rPr>
        <w:t>F. The Growth in Faith</w:t>
      </w:r>
    </w:p>
    <w:p w:rsidR="00812C67" w:rsidRPr="009E1538" w:rsidRDefault="00812C67" w:rsidP="00812C67">
      <w:pPr>
        <w:rPr>
          <w:sz w:val="24"/>
          <w:szCs w:val="24"/>
        </w:rPr>
      </w:pPr>
      <w:r w:rsidRPr="009E1538">
        <w:rPr>
          <w:sz w:val="24"/>
          <w:szCs w:val="24"/>
        </w:rPr>
        <w:t>The Examples of Growing Faith</w:t>
      </w:r>
    </w:p>
    <w:p w:rsidR="00812C67" w:rsidRPr="009E1538" w:rsidRDefault="00812C67" w:rsidP="00812C67">
      <w:pPr>
        <w:rPr>
          <w:sz w:val="24"/>
          <w:szCs w:val="24"/>
        </w:rPr>
      </w:pPr>
      <w:r w:rsidRPr="009E1538">
        <w:rPr>
          <w:sz w:val="24"/>
          <w:szCs w:val="24"/>
        </w:rPr>
        <w:t>The Weak Faith</w:t>
      </w:r>
    </w:p>
    <w:p w:rsidR="00812C67" w:rsidRPr="009E1538" w:rsidRDefault="00812C67" w:rsidP="00812C67">
      <w:pPr>
        <w:rPr>
          <w:sz w:val="24"/>
          <w:szCs w:val="24"/>
        </w:rPr>
      </w:pPr>
      <w:r w:rsidRPr="009E1538">
        <w:rPr>
          <w:sz w:val="24"/>
          <w:szCs w:val="24"/>
        </w:rPr>
        <w:t>Weak Faith Rebuked</w:t>
      </w:r>
    </w:p>
    <w:p w:rsidR="00812C67" w:rsidRPr="009E1538" w:rsidRDefault="00812C67" w:rsidP="00812C67">
      <w:pPr>
        <w:rPr>
          <w:sz w:val="24"/>
          <w:szCs w:val="24"/>
        </w:rPr>
      </w:pPr>
      <w:r w:rsidRPr="009E1538">
        <w:rPr>
          <w:sz w:val="24"/>
          <w:szCs w:val="24"/>
        </w:rPr>
        <w:t>The other Examples of Weak Faith</w:t>
      </w:r>
    </w:p>
    <w:p w:rsidR="00812C67" w:rsidRPr="009E1538" w:rsidRDefault="00812C67" w:rsidP="00812C67">
      <w:pPr>
        <w:rPr>
          <w:sz w:val="24"/>
          <w:szCs w:val="24"/>
        </w:rPr>
      </w:pPr>
      <w:r w:rsidRPr="009E1538">
        <w:rPr>
          <w:sz w:val="24"/>
          <w:szCs w:val="24"/>
        </w:rPr>
        <w:t>The Strong Faith</w:t>
      </w:r>
    </w:p>
    <w:p w:rsidR="00812C67" w:rsidRPr="009E1538" w:rsidRDefault="00812C67" w:rsidP="00812C67">
      <w:pPr>
        <w:rPr>
          <w:sz w:val="24"/>
          <w:szCs w:val="24"/>
        </w:rPr>
      </w:pPr>
      <w:r w:rsidRPr="009E1538">
        <w:rPr>
          <w:sz w:val="24"/>
          <w:szCs w:val="24"/>
        </w:rPr>
        <w:t>Strong Faith encouraged and Commended</w:t>
      </w:r>
    </w:p>
    <w:p w:rsidR="00812C67" w:rsidRPr="009E1538" w:rsidRDefault="00812C67" w:rsidP="00812C67">
      <w:pPr>
        <w:rPr>
          <w:sz w:val="24"/>
          <w:szCs w:val="24"/>
        </w:rPr>
      </w:pPr>
      <w:r w:rsidRPr="009E1538">
        <w:rPr>
          <w:sz w:val="24"/>
          <w:szCs w:val="24"/>
        </w:rPr>
        <w:t>The Faith of OT Leaders</w:t>
      </w:r>
    </w:p>
    <w:p w:rsidR="00812C67" w:rsidRPr="009E1538" w:rsidRDefault="00812C67" w:rsidP="00812C67">
      <w:pPr>
        <w:rPr>
          <w:sz w:val="24"/>
          <w:szCs w:val="24"/>
        </w:rPr>
      </w:pPr>
      <w:r w:rsidRPr="009E1538">
        <w:rPr>
          <w:sz w:val="24"/>
          <w:szCs w:val="24"/>
        </w:rPr>
        <w:t>The Faith of Christian Leaders</w:t>
      </w:r>
    </w:p>
    <w:p w:rsidR="00812C67" w:rsidRPr="009E1538" w:rsidRDefault="00812C67" w:rsidP="00812C67">
      <w:pPr>
        <w:rPr>
          <w:sz w:val="24"/>
          <w:szCs w:val="24"/>
        </w:rPr>
      </w:pPr>
      <w:r w:rsidRPr="009E1538">
        <w:rPr>
          <w:sz w:val="24"/>
          <w:szCs w:val="24"/>
        </w:rPr>
        <w:t>The other Examples of Strong Faith</w:t>
      </w:r>
    </w:p>
    <w:p w:rsidR="00812C67" w:rsidRPr="009E1538" w:rsidRDefault="00812C67" w:rsidP="00812C67">
      <w:pPr>
        <w:rPr>
          <w:sz w:val="24"/>
          <w:szCs w:val="24"/>
        </w:rPr>
      </w:pPr>
      <w:r w:rsidRPr="009E1538">
        <w:rPr>
          <w:sz w:val="24"/>
          <w:szCs w:val="24"/>
        </w:rPr>
        <w:t>The Growth of Faith</w:t>
      </w:r>
    </w:p>
    <w:p w:rsidR="00812C67" w:rsidRPr="009E1538" w:rsidRDefault="00812C67" w:rsidP="00812C67">
      <w:pPr>
        <w:rPr>
          <w:sz w:val="24"/>
          <w:szCs w:val="24"/>
        </w:rPr>
      </w:pPr>
      <w:r w:rsidRPr="009E1538">
        <w:rPr>
          <w:sz w:val="24"/>
          <w:szCs w:val="24"/>
        </w:rPr>
        <w:t>Praying for more Faith</w:t>
      </w:r>
    </w:p>
    <w:p w:rsidR="00812C67" w:rsidRPr="009E1538" w:rsidRDefault="00812C67" w:rsidP="00812C67">
      <w:pPr>
        <w:rPr>
          <w:sz w:val="24"/>
          <w:szCs w:val="24"/>
        </w:rPr>
      </w:pPr>
      <w:r w:rsidRPr="009E1538">
        <w:rPr>
          <w:sz w:val="24"/>
          <w:szCs w:val="24"/>
        </w:rPr>
        <w:t>The Encouragement of others</w:t>
      </w:r>
    </w:p>
    <w:p w:rsidR="00812C67" w:rsidRPr="009E1538" w:rsidRDefault="00812C67" w:rsidP="00812C67">
      <w:pPr>
        <w:rPr>
          <w:sz w:val="24"/>
          <w:szCs w:val="24"/>
        </w:rPr>
      </w:pPr>
      <w:r w:rsidRPr="009E1538">
        <w:rPr>
          <w:sz w:val="24"/>
          <w:szCs w:val="24"/>
        </w:rPr>
        <w:t>Faith strengthened through Testing</w:t>
      </w:r>
    </w:p>
    <w:p w:rsidR="00812C67" w:rsidRPr="009E1538" w:rsidRDefault="00812C67" w:rsidP="00812C67">
      <w:pPr>
        <w:rPr>
          <w:sz w:val="24"/>
          <w:szCs w:val="24"/>
        </w:rPr>
      </w:pPr>
      <w:r w:rsidRPr="009E1538">
        <w:rPr>
          <w:sz w:val="24"/>
          <w:szCs w:val="24"/>
        </w:rPr>
        <w:t>G. The Testing of Faith</w:t>
      </w:r>
    </w:p>
    <w:p w:rsidR="00812C67" w:rsidRPr="009E1538" w:rsidRDefault="00812C67" w:rsidP="00812C67">
      <w:pPr>
        <w:rPr>
          <w:sz w:val="24"/>
          <w:szCs w:val="24"/>
        </w:rPr>
      </w:pPr>
      <w:r w:rsidRPr="009E1538">
        <w:rPr>
          <w:sz w:val="24"/>
          <w:szCs w:val="24"/>
        </w:rPr>
        <w:t xml:space="preserve">The Father Stephen allows Faith to be Tested </w:t>
      </w:r>
    </w:p>
    <w:p w:rsidR="00812C67" w:rsidRPr="009E1538" w:rsidRDefault="00812C67" w:rsidP="00812C67">
      <w:pPr>
        <w:rPr>
          <w:sz w:val="24"/>
          <w:szCs w:val="24"/>
        </w:rPr>
      </w:pPr>
      <w:r w:rsidRPr="009E1538">
        <w:rPr>
          <w:sz w:val="24"/>
          <w:szCs w:val="24"/>
        </w:rPr>
        <w:t>Testing proves the Genuineness of Faith</w:t>
      </w:r>
    </w:p>
    <w:p w:rsidR="00812C67" w:rsidRPr="009E1538" w:rsidRDefault="00812C67" w:rsidP="00812C67">
      <w:pPr>
        <w:rPr>
          <w:sz w:val="24"/>
          <w:szCs w:val="24"/>
        </w:rPr>
      </w:pPr>
      <w:r w:rsidRPr="009E1538">
        <w:rPr>
          <w:sz w:val="24"/>
          <w:szCs w:val="24"/>
        </w:rPr>
        <w:t>Testing develops the Christian Character</w:t>
      </w:r>
    </w:p>
    <w:p w:rsidR="00812C67" w:rsidRPr="009E1538" w:rsidRDefault="00812C67" w:rsidP="00812C67">
      <w:pPr>
        <w:rPr>
          <w:sz w:val="24"/>
          <w:szCs w:val="24"/>
        </w:rPr>
      </w:pPr>
      <w:r w:rsidRPr="009E1538">
        <w:rPr>
          <w:sz w:val="24"/>
          <w:szCs w:val="24"/>
        </w:rPr>
        <w:t>Testing purifies the Father Stephen’s people</w:t>
      </w:r>
    </w:p>
    <w:p w:rsidR="00812C67" w:rsidRPr="009E1538" w:rsidRDefault="00812C67" w:rsidP="00812C67">
      <w:pPr>
        <w:rPr>
          <w:sz w:val="24"/>
          <w:szCs w:val="24"/>
        </w:rPr>
      </w:pPr>
      <w:r w:rsidRPr="009E1538">
        <w:rPr>
          <w:sz w:val="24"/>
          <w:szCs w:val="24"/>
        </w:rPr>
        <w:t>The Examples of the Father Stephen testing Faith</w:t>
      </w:r>
    </w:p>
    <w:p w:rsidR="00812C67" w:rsidRPr="009E1538" w:rsidRDefault="00812C67" w:rsidP="00812C67">
      <w:pPr>
        <w:rPr>
          <w:sz w:val="24"/>
          <w:szCs w:val="24"/>
        </w:rPr>
      </w:pPr>
      <w:r w:rsidRPr="009E1538">
        <w:rPr>
          <w:sz w:val="24"/>
          <w:szCs w:val="24"/>
        </w:rPr>
        <w:t xml:space="preserve">The means by which Faith is Tested </w:t>
      </w:r>
    </w:p>
    <w:p w:rsidR="00812C67" w:rsidRPr="009E1538" w:rsidRDefault="00812C67" w:rsidP="00812C67">
      <w:pPr>
        <w:rPr>
          <w:sz w:val="24"/>
          <w:szCs w:val="24"/>
        </w:rPr>
      </w:pPr>
      <w:r w:rsidRPr="009E1538">
        <w:rPr>
          <w:sz w:val="24"/>
          <w:szCs w:val="24"/>
        </w:rPr>
        <w:lastRenderedPageBreak/>
        <w:t>The Father Stephen allows Satan to test Faith</w:t>
      </w:r>
    </w:p>
    <w:p w:rsidR="00812C67" w:rsidRPr="009E1538" w:rsidRDefault="00812C67" w:rsidP="00812C67">
      <w:pPr>
        <w:rPr>
          <w:sz w:val="24"/>
          <w:szCs w:val="24"/>
        </w:rPr>
      </w:pPr>
      <w:r w:rsidRPr="009E1538">
        <w:rPr>
          <w:sz w:val="24"/>
          <w:szCs w:val="24"/>
        </w:rPr>
        <w:t>Difficult circumstances test Faith</w:t>
      </w:r>
    </w:p>
    <w:p w:rsidR="00812C67" w:rsidRPr="009E1538" w:rsidRDefault="00812C67" w:rsidP="00812C67">
      <w:pPr>
        <w:rPr>
          <w:sz w:val="24"/>
          <w:szCs w:val="24"/>
        </w:rPr>
      </w:pPr>
      <w:r w:rsidRPr="009E1538">
        <w:rPr>
          <w:sz w:val="24"/>
          <w:szCs w:val="24"/>
        </w:rPr>
        <w:t>Persecution tests Faith</w:t>
      </w:r>
    </w:p>
    <w:p w:rsidR="00812C67" w:rsidRPr="009E1538" w:rsidRDefault="00812C67" w:rsidP="00812C67">
      <w:pPr>
        <w:rPr>
          <w:sz w:val="24"/>
          <w:szCs w:val="24"/>
        </w:rPr>
      </w:pPr>
      <w:r w:rsidRPr="009E1538">
        <w:rPr>
          <w:sz w:val="24"/>
          <w:szCs w:val="24"/>
        </w:rPr>
        <w:t>Discouraging people test Faith</w:t>
      </w:r>
    </w:p>
    <w:p w:rsidR="00812C67" w:rsidRPr="009E1538" w:rsidRDefault="00812C67" w:rsidP="00812C67">
      <w:pPr>
        <w:rPr>
          <w:sz w:val="24"/>
          <w:szCs w:val="24"/>
        </w:rPr>
      </w:pPr>
      <w:r w:rsidRPr="009E1538">
        <w:rPr>
          <w:sz w:val="24"/>
          <w:szCs w:val="24"/>
        </w:rPr>
        <w:t>The Father Stephen’s promise of help during Testing</w:t>
      </w:r>
    </w:p>
    <w:p w:rsidR="00812C67" w:rsidRPr="009E1538" w:rsidRDefault="00812C67" w:rsidP="00812C67">
      <w:pPr>
        <w:rPr>
          <w:sz w:val="24"/>
          <w:szCs w:val="24"/>
        </w:rPr>
      </w:pPr>
      <w:r w:rsidRPr="009E1538">
        <w:rPr>
          <w:sz w:val="24"/>
          <w:szCs w:val="24"/>
        </w:rPr>
        <w:t>The Father Stephen’s help through the encouragement of others</w:t>
      </w:r>
    </w:p>
    <w:p w:rsidR="00812C67" w:rsidRPr="009E1538" w:rsidRDefault="00812C67" w:rsidP="00812C67">
      <w:pPr>
        <w:rPr>
          <w:sz w:val="24"/>
          <w:szCs w:val="24"/>
        </w:rPr>
      </w:pPr>
      <w:r w:rsidRPr="009E1538">
        <w:rPr>
          <w:sz w:val="24"/>
          <w:szCs w:val="24"/>
        </w:rPr>
        <w:t>The Response to Trials</w:t>
      </w:r>
    </w:p>
    <w:p w:rsidR="00812C67" w:rsidRPr="009E1538" w:rsidRDefault="00812C67" w:rsidP="00812C67">
      <w:pPr>
        <w:rPr>
          <w:sz w:val="24"/>
          <w:szCs w:val="24"/>
        </w:rPr>
      </w:pPr>
      <w:r w:rsidRPr="009E1538">
        <w:rPr>
          <w:sz w:val="24"/>
          <w:szCs w:val="24"/>
        </w:rPr>
        <w:t>Rejoicing at sharing the Lord Jesus Christ’s sufferings</w:t>
      </w:r>
    </w:p>
    <w:p w:rsidR="00812C67" w:rsidRPr="009E1538" w:rsidRDefault="00812C67" w:rsidP="00812C67">
      <w:pPr>
        <w:rPr>
          <w:sz w:val="24"/>
          <w:szCs w:val="24"/>
        </w:rPr>
      </w:pPr>
      <w:r w:rsidRPr="009E1538">
        <w:rPr>
          <w:sz w:val="24"/>
          <w:szCs w:val="24"/>
        </w:rPr>
        <w:t>Praying for the Father Stephen’s help</w:t>
      </w:r>
    </w:p>
    <w:p w:rsidR="00812C67" w:rsidRPr="009E1538" w:rsidRDefault="00812C67" w:rsidP="00812C67">
      <w:pPr>
        <w:rPr>
          <w:sz w:val="24"/>
          <w:szCs w:val="24"/>
        </w:rPr>
      </w:pPr>
      <w:r w:rsidRPr="009E1538">
        <w:rPr>
          <w:sz w:val="24"/>
          <w:szCs w:val="24"/>
        </w:rPr>
        <w:t>Persevering</w:t>
      </w:r>
    </w:p>
    <w:p w:rsidR="00812C67" w:rsidRPr="009E1538" w:rsidRDefault="00812C67" w:rsidP="00812C67">
      <w:pPr>
        <w:rPr>
          <w:sz w:val="24"/>
          <w:szCs w:val="24"/>
        </w:rPr>
      </w:pPr>
      <w:r w:rsidRPr="009E1538">
        <w:rPr>
          <w:sz w:val="24"/>
          <w:szCs w:val="24"/>
        </w:rPr>
        <w:t>The Examples of Faith victorious through Testing</w:t>
      </w:r>
    </w:p>
    <w:p w:rsidR="00812C67" w:rsidRPr="009E1538" w:rsidRDefault="00812C67" w:rsidP="00812C67">
      <w:pPr>
        <w:rPr>
          <w:sz w:val="24"/>
          <w:szCs w:val="24"/>
        </w:rPr>
      </w:pPr>
      <w:r w:rsidRPr="009E1538">
        <w:rPr>
          <w:sz w:val="24"/>
          <w:szCs w:val="24"/>
        </w:rPr>
        <w:t>H. The Faith as a Body of Beliefs</w:t>
      </w:r>
    </w:p>
    <w:p w:rsidR="00812C67" w:rsidRPr="009E1538" w:rsidRDefault="00812C67" w:rsidP="00812C67">
      <w:pPr>
        <w:rPr>
          <w:sz w:val="24"/>
          <w:szCs w:val="24"/>
        </w:rPr>
      </w:pPr>
      <w:r w:rsidRPr="009E1538">
        <w:rPr>
          <w:sz w:val="24"/>
          <w:szCs w:val="24"/>
        </w:rPr>
        <w:t>Faith as the Truth that Christians believe</w:t>
      </w:r>
    </w:p>
    <w:p w:rsidR="00812C67" w:rsidRPr="009E1538" w:rsidRDefault="00812C67" w:rsidP="00812C67">
      <w:pPr>
        <w:rPr>
          <w:sz w:val="24"/>
          <w:szCs w:val="24"/>
        </w:rPr>
      </w:pPr>
      <w:r w:rsidRPr="009E1538">
        <w:rPr>
          <w:sz w:val="24"/>
          <w:szCs w:val="24"/>
        </w:rPr>
        <w:t>Terms equivalent to “the Faith”</w:t>
      </w:r>
    </w:p>
    <w:p w:rsidR="00812C67" w:rsidRPr="009E1538" w:rsidRDefault="00812C67" w:rsidP="00812C67">
      <w:pPr>
        <w:rPr>
          <w:sz w:val="24"/>
          <w:szCs w:val="24"/>
        </w:rPr>
      </w:pPr>
      <w:r w:rsidRPr="009E1538">
        <w:rPr>
          <w:sz w:val="24"/>
          <w:szCs w:val="24"/>
        </w:rPr>
        <w:t xml:space="preserve">The summary of the Aspects of “the Faith” </w:t>
      </w:r>
    </w:p>
    <w:p w:rsidR="00812C67" w:rsidRPr="009E1538" w:rsidRDefault="00812C67" w:rsidP="00812C67">
      <w:pPr>
        <w:rPr>
          <w:sz w:val="24"/>
          <w:szCs w:val="24"/>
        </w:rPr>
      </w:pPr>
      <w:r w:rsidRPr="009E1538">
        <w:rPr>
          <w:sz w:val="24"/>
          <w:szCs w:val="24"/>
        </w:rPr>
        <w:t>The Transmission &amp; Essence of the Faith</w:t>
      </w:r>
    </w:p>
    <w:p w:rsidR="00812C67" w:rsidRPr="009E1538" w:rsidRDefault="00812C67" w:rsidP="00812C67">
      <w:pPr>
        <w:rPr>
          <w:sz w:val="24"/>
          <w:szCs w:val="24"/>
        </w:rPr>
      </w:pPr>
      <w:r w:rsidRPr="009E1538">
        <w:rPr>
          <w:sz w:val="24"/>
          <w:szCs w:val="24"/>
        </w:rPr>
        <w:t>The Faith has been given by the Father Stephen</w:t>
      </w:r>
    </w:p>
    <w:p w:rsidR="00812C67" w:rsidRPr="009E1538" w:rsidRDefault="00812C67" w:rsidP="00812C67">
      <w:pPr>
        <w:rPr>
          <w:sz w:val="24"/>
          <w:szCs w:val="24"/>
        </w:rPr>
      </w:pPr>
      <w:r w:rsidRPr="009E1538">
        <w:rPr>
          <w:sz w:val="24"/>
          <w:szCs w:val="24"/>
        </w:rPr>
        <w:t>The Faith is passed on by the True Apostles &amp; True Teachers</w:t>
      </w:r>
    </w:p>
    <w:p w:rsidR="00812C67" w:rsidRPr="009E1538" w:rsidRDefault="00812C67" w:rsidP="00812C67">
      <w:pPr>
        <w:rPr>
          <w:sz w:val="24"/>
          <w:szCs w:val="24"/>
        </w:rPr>
      </w:pPr>
      <w:r w:rsidRPr="009E1538">
        <w:rPr>
          <w:sz w:val="24"/>
          <w:szCs w:val="24"/>
        </w:rPr>
        <w:t>The Christians must remain true to the Faith</w:t>
      </w:r>
    </w:p>
    <w:p w:rsidR="00812C67" w:rsidRPr="009E1538" w:rsidRDefault="00812C67" w:rsidP="00812C67">
      <w:pPr>
        <w:rPr>
          <w:sz w:val="24"/>
          <w:szCs w:val="24"/>
        </w:rPr>
      </w:pPr>
      <w:r w:rsidRPr="009E1538">
        <w:rPr>
          <w:sz w:val="24"/>
          <w:szCs w:val="24"/>
        </w:rPr>
        <w:t>Being strengthened in the Faith</w:t>
      </w:r>
    </w:p>
    <w:p w:rsidR="00812C67" w:rsidRPr="009E1538" w:rsidRDefault="00812C67" w:rsidP="00812C67">
      <w:pPr>
        <w:rPr>
          <w:sz w:val="24"/>
          <w:szCs w:val="24"/>
        </w:rPr>
      </w:pPr>
      <w:r w:rsidRPr="009E1538">
        <w:rPr>
          <w:sz w:val="24"/>
          <w:szCs w:val="24"/>
        </w:rPr>
        <w:t>The Danger of turning from the Faith</w:t>
      </w:r>
    </w:p>
    <w:p w:rsidR="00812C67" w:rsidRPr="009E1538" w:rsidRDefault="00812C67" w:rsidP="00812C67">
      <w:pPr>
        <w:rPr>
          <w:sz w:val="24"/>
          <w:szCs w:val="24"/>
        </w:rPr>
      </w:pPr>
      <w:r w:rsidRPr="009E1538">
        <w:rPr>
          <w:sz w:val="24"/>
          <w:szCs w:val="24"/>
        </w:rPr>
        <w:t>The Christians must contend for the Faith</w:t>
      </w:r>
    </w:p>
    <w:p w:rsidR="00812C67" w:rsidRPr="009E1538" w:rsidRDefault="00812C67" w:rsidP="00812C67">
      <w:pPr>
        <w:rPr>
          <w:sz w:val="24"/>
          <w:szCs w:val="24"/>
        </w:rPr>
      </w:pPr>
      <w:r w:rsidRPr="009E1538">
        <w:rPr>
          <w:sz w:val="24"/>
          <w:szCs w:val="24"/>
        </w:rPr>
        <w:t>Refuting False Teachers</w:t>
      </w:r>
    </w:p>
    <w:p w:rsidR="00812C67" w:rsidRPr="009E1538" w:rsidRDefault="00812C67" w:rsidP="00812C67">
      <w:pPr>
        <w:rPr>
          <w:sz w:val="24"/>
          <w:szCs w:val="24"/>
        </w:rPr>
      </w:pPr>
      <w:r w:rsidRPr="009E1538">
        <w:rPr>
          <w:sz w:val="24"/>
          <w:szCs w:val="24"/>
        </w:rPr>
        <w:t>Witnessing to the Truth</w:t>
      </w:r>
    </w:p>
    <w:p w:rsidR="00812C67" w:rsidRPr="009E1538" w:rsidRDefault="00812C67" w:rsidP="00812C67">
      <w:pPr>
        <w:rPr>
          <w:sz w:val="24"/>
          <w:szCs w:val="24"/>
        </w:rPr>
      </w:pPr>
      <w:r w:rsidRPr="009E1538">
        <w:rPr>
          <w:sz w:val="24"/>
          <w:szCs w:val="24"/>
        </w:rPr>
        <w:lastRenderedPageBreak/>
        <w:t>Contending for the Faith is a true Responsibility of Leaders</w:t>
      </w:r>
    </w:p>
    <w:p w:rsidR="00812C67" w:rsidRPr="009E1538" w:rsidRDefault="00812C67" w:rsidP="00812C67">
      <w:pPr>
        <w:rPr>
          <w:sz w:val="24"/>
          <w:szCs w:val="24"/>
        </w:rPr>
      </w:pPr>
      <w:r w:rsidRPr="009E1538">
        <w:rPr>
          <w:sz w:val="24"/>
          <w:szCs w:val="24"/>
        </w:rPr>
        <w:t xml:space="preserve">Conclusion   </w:t>
      </w:r>
    </w:p>
    <w:p w:rsidR="00812C67" w:rsidRPr="009E1538" w:rsidRDefault="00812C67" w:rsidP="00812C67">
      <w:pPr>
        <w:spacing w:line="480" w:lineRule="auto"/>
        <w:jc w:val="center"/>
        <w:rPr>
          <w:b/>
          <w:sz w:val="24"/>
          <w:szCs w:val="24"/>
        </w:rPr>
      </w:pPr>
      <w:r w:rsidRPr="009E1538">
        <w:rPr>
          <w:b/>
          <w:sz w:val="24"/>
          <w:szCs w:val="24"/>
        </w:rPr>
        <w:t>Chapter 1: What is Faith?</w:t>
      </w:r>
    </w:p>
    <w:p w:rsidR="00812C67" w:rsidRPr="009E1538" w:rsidRDefault="00812C67" w:rsidP="00812C67">
      <w:pPr>
        <w:spacing w:line="480" w:lineRule="auto"/>
        <w:jc w:val="both"/>
        <w:rPr>
          <w:sz w:val="24"/>
          <w:szCs w:val="24"/>
        </w:rPr>
      </w:pPr>
      <w:r w:rsidRPr="009E1538">
        <w:rPr>
          <w:sz w:val="24"/>
          <w:szCs w:val="24"/>
        </w:rPr>
        <w:t xml:space="preserve">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 </w:t>
      </w:r>
    </w:p>
    <w:p w:rsidR="00812C67" w:rsidRPr="009E1538" w:rsidRDefault="00812C67" w:rsidP="00812C67">
      <w:pPr>
        <w:spacing w:line="480" w:lineRule="auto"/>
        <w:jc w:val="both"/>
        <w:rPr>
          <w:sz w:val="24"/>
          <w:szCs w:val="24"/>
        </w:rPr>
      </w:pPr>
      <w:r w:rsidRPr="009E1538">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9E1538">
        <w:rPr>
          <w:sz w:val="24"/>
          <w:szCs w:val="24"/>
          <w:vertAlign w:val="superscript"/>
        </w:rPr>
        <w:t>st</w:t>
      </w:r>
      <w:r w:rsidRPr="009E1538">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w:t>
      </w:r>
      <w:r w:rsidRPr="009E1538">
        <w:rPr>
          <w:sz w:val="24"/>
          <w:szCs w:val="24"/>
        </w:rPr>
        <w:lastRenderedPageBreak/>
        <w:t>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9E1538">
        <w:rPr>
          <w:sz w:val="24"/>
          <w:szCs w:val="24"/>
          <w:vertAlign w:val="superscript"/>
        </w:rPr>
        <w:t>nd</w:t>
      </w:r>
      <w:r w:rsidRPr="009E1538">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9E1538">
        <w:rPr>
          <w:sz w:val="24"/>
          <w:szCs w:val="24"/>
          <w:vertAlign w:val="superscript"/>
        </w:rPr>
        <w:t>st</w:t>
      </w:r>
      <w:r w:rsidRPr="009E1538">
        <w:rPr>
          <w:sz w:val="24"/>
          <w:szCs w:val="24"/>
        </w:rPr>
        <w:t xml:space="preserve"> Peter 2:23 declares “When He was reviled, He did not </w:t>
      </w:r>
      <w:r w:rsidRPr="009E1538">
        <w:rPr>
          <w:sz w:val="24"/>
          <w:szCs w:val="24"/>
        </w:rPr>
        <w:lastRenderedPageBreak/>
        <w:t>revile in return, when He suffered, He did not threaten, but continued entrusting Himself to Him who judges justly.” True faith is not second-hand. In 2</w:t>
      </w:r>
      <w:r w:rsidRPr="009E1538">
        <w:rPr>
          <w:sz w:val="24"/>
          <w:szCs w:val="24"/>
          <w:vertAlign w:val="superscript"/>
        </w:rPr>
        <w:t>nd</w:t>
      </w:r>
      <w:r w:rsidRPr="009E1538">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9E1538">
        <w:rPr>
          <w:sz w:val="24"/>
          <w:szCs w:val="24"/>
          <w:vertAlign w:val="superscript"/>
        </w:rPr>
        <w:t>st</w:t>
      </w:r>
      <w:r w:rsidRPr="009E1538">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w:t>
      </w:r>
      <w:r w:rsidRPr="009E1538">
        <w:rPr>
          <w:sz w:val="24"/>
          <w:szCs w:val="24"/>
        </w:rPr>
        <w:lastRenderedPageBreak/>
        <w:t>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9E1538">
        <w:rPr>
          <w:sz w:val="24"/>
          <w:szCs w:val="24"/>
          <w:vertAlign w:val="superscript"/>
        </w:rPr>
        <w:t>nd</w:t>
      </w:r>
      <w:r w:rsidRPr="009E1538">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9E1538">
        <w:rPr>
          <w:sz w:val="24"/>
          <w:szCs w:val="24"/>
          <w:vertAlign w:val="superscript"/>
        </w:rPr>
        <w:t>nd</w:t>
      </w:r>
      <w:r w:rsidRPr="009E1538">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t>
      </w:r>
      <w:r w:rsidRPr="009E1538">
        <w:rPr>
          <w:sz w:val="24"/>
          <w:szCs w:val="24"/>
        </w:rPr>
        <w:lastRenderedPageBreak/>
        <w:t>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9E1538">
        <w:rPr>
          <w:sz w:val="24"/>
          <w:szCs w:val="24"/>
          <w:vertAlign w:val="superscript"/>
        </w:rPr>
        <w:t>nd</w:t>
      </w:r>
      <w:r w:rsidRPr="009E1538">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9E1538">
        <w:rPr>
          <w:sz w:val="24"/>
          <w:szCs w:val="24"/>
          <w:vertAlign w:val="superscript"/>
        </w:rPr>
        <w:t>st</w:t>
      </w:r>
      <w:r w:rsidRPr="009E1538">
        <w:rPr>
          <w:sz w:val="24"/>
          <w:szCs w:val="24"/>
        </w:rPr>
        <w:t xml:space="preserve"> Peter 1:2 says “…according to the foreknowledge of God the Father (Stephen), in </w:t>
      </w:r>
      <w:r w:rsidRPr="009E1538">
        <w:rPr>
          <w:sz w:val="24"/>
          <w:szCs w:val="24"/>
        </w:rPr>
        <w:lastRenderedPageBreak/>
        <w:t xml:space="preserve">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w:t>
      </w:r>
      <w:r w:rsidRPr="009E1538">
        <w:rPr>
          <w:sz w:val="24"/>
          <w:szCs w:val="24"/>
        </w:rPr>
        <w:lastRenderedPageBreak/>
        <w:t>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9E1538">
        <w:rPr>
          <w:sz w:val="24"/>
          <w:szCs w:val="24"/>
          <w:vertAlign w:val="superscript"/>
        </w:rPr>
        <w:t>st</w:t>
      </w:r>
      <w:r w:rsidRPr="009E1538">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9E1538">
        <w:rPr>
          <w:sz w:val="24"/>
          <w:szCs w:val="24"/>
          <w:vertAlign w:val="superscript"/>
        </w:rPr>
        <w:t>nd</w:t>
      </w:r>
      <w:r w:rsidRPr="009E1538">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9E1538">
        <w:rPr>
          <w:sz w:val="24"/>
          <w:szCs w:val="24"/>
          <w:vertAlign w:val="superscript"/>
        </w:rPr>
        <w:t>st</w:t>
      </w:r>
      <w:r w:rsidRPr="009E1538">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9E1538">
        <w:rPr>
          <w:sz w:val="24"/>
          <w:szCs w:val="24"/>
          <w:vertAlign w:val="superscript"/>
        </w:rPr>
        <w:t>st</w:t>
      </w:r>
      <w:r w:rsidRPr="009E1538">
        <w:rPr>
          <w:sz w:val="24"/>
          <w:szCs w:val="24"/>
        </w:rPr>
        <w:t xml:space="preserve"> Thessalonians 5:8 mentions “But since </w:t>
      </w:r>
      <w:r w:rsidRPr="009E1538">
        <w:rPr>
          <w:sz w:val="24"/>
          <w:szCs w:val="24"/>
        </w:rPr>
        <w:lastRenderedPageBreak/>
        <w:t>We belong to the day, let Us be sober, having put on the breastplate of faith and (agape) love, and for a helmet the hope of salvation.” In 1</w:t>
      </w:r>
      <w:r w:rsidRPr="009E1538">
        <w:rPr>
          <w:sz w:val="24"/>
          <w:szCs w:val="24"/>
          <w:vertAlign w:val="superscript"/>
        </w:rPr>
        <w:t>st</w:t>
      </w:r>
      <w:r w:rsidRPr="009E1538">
        <w:rPr>
          <w:sz w:val="24"/>
          <w:szCs w:val="24"/>
        </w:rPr>
        <w:t xml:space="preserve"> Timothy 1:5 says “The aim of Our charge is (agape) love that issues from a pure heart and good conscience and a sincere faith.” In 1</w:t>
      </w:r>
      <w:r w:rsidRPr="009E1538">
        <w:rPr>
          <w:sz w:val="24"/>
          <w:szCs w:val="24"/>
          <w:vertAlign w:val="superscript"/>
        </w:rPr>
        <w:t>st</w:t>
      </w:r>
      <w:r w:rsidRPr="009E1538">
        <w:rPr>
          <w:sz w:val="24"/>
          <w:szCs w:val="24"/>
        </w:rPr>
        <w:t xml:space="preserve"> Timothy 1:14 tells us “…and the grace of Our Lord overflowed for Me with the faith and (agape) love that are in Christ Jesus.” In 1</w:t>
      </w:r>
      <w:r w:rsidRPr="009E1538">
        <w:rPr>
          <w:sz w:val="24"/>
          <w:szCs w:val="24"/>
          <w:vertAlign w:val="superscript"/>
        </w:rPr>
        <w:t>st</w:t>
      </w:r>
      <w:r w:rsidRPr="009E1538">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812C67" w:rsidRPr="009E1538" w:rsidRDefault="00812C67" w:rsidP="00812C67">
      <w:pPr>
        <w:spacing w:line="480" w:lineRule="auto"/>
        <w:jc w:val="both"/>
        <w:rPr>
          <w:sz w:val="24"/>
          <w:szCs w:val="24"/>
        </w:rPr>
      </w:pPr>
      <w:r w:rsidRPr="009E1538">
        <w:rPr>
          <w:sz w:val="24"/>
          <w:szCs w:val="24"/>
        </w:rPr>
        <w:t xml:space="preserve">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w:t>
      </w:r>
      <w:r w:rsidRPr="009E1538">
        <w:rPr>
          <w:sz w:val="24"/>
          <w:szCs w:val="24"/>
        </w:rPr>
        <w:lastRenderedPageBreak/>
        <w:t>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9E1538">
        <w:rPr>
          <w:sz w:val="24"/>
          <w:szCs w:val="24"/>
          <w:vertAlign w:val="superscript"/>
        </w:rPr>
        <w:t>st</w:t>
      </w:r>
      <w:r w:rsidRPr="009E1538">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w:t>
      </w:r>
      <w:r w:rsidRPr="009E1538">
        <w:rPr>
          <w:sz w:val="24"/>
          <w:szCs w:val="24"/>
        </w:rPr>
        <w:lastRenderedPageBreak/>
        <w:t xml:space="preserve">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w:t>
      </w:r>
      <w:r w:rsidRPr="009E1538">
        <w:rPr>
          <w:sz w:val="24"/>
          <w:szCs w:val="24"/>
        </w:rPr>
        <w:lastRenderedPageBreak/>
        <w:t>Righteousness of God through faith is in Romans 3:21-26. In Romans 4:24 says “…but for Ours also. It will be counted to Us who believe in Him who raised from the dead Jesus Our Lord…” In 2</w:t>
      </w:r>
      <w:r w:rsidRPr="009E1538">
        <w:rPr>
          <w:sz w:val="24"/>
          <w:szCs w:val="24"/>
          <w:vertAlign w:val="superscript"/>
        </w:rPr>
        <w:t>nd</w:t>
      </w:r>
      <w:r w:rsidRPr="009E1538">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w:t>
      </w:r>
      <w:r w:rsidRPr="009E1538">
        <w:rPr>
          <w:sz w:val="24"/>
          <w:szCs w:val="24"/>
        </w:rPr>
        <w:lastRenderedPageBreak/>
        <w:t xml:space="preserve">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w:t>
      </w:r>
      <w:r w:rsidRPr="009E1538">
        <w:rPr>
          <w:sz w:val="24"/>
          <w:szCs w:val="24"/>
        </w:rPr>
        <w:lastRenderedPageBreak/>
        <w:t>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9E1538">
        <w:rPr>
          <w:sz w:val="24"/>
          <w:szCs w:val="24"/>
          <w:vertAlign w:val="superscript"/>
        </w:rPr>
        <w:t>st</w:t>
      </w:r>
      <w:r w:rsidRPr="009E1538">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w:t>
      </w:r>
      <w:r w:rsidRPr="009E1538">
        <w:rPr>
          <w:sz w:val="24"/>
          <w:szCs w:val="24"/>
        </w:rPr>
        <w:lastRenderedPageBreak/>
        <w:t xml:space="preserve">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812C67" w:rsidRPr="009E1538" w:rsidRDefault="00812C67" w:rsidP="00812C67">
      <w:pPr>
        <w:spacing w:line="480" w:lineRule="auto"/>
        <w:jc w:val="both"/>
        <w:rPr>
          <w:sz w:val="24"/>
          <w:szCs w:val="24"/>
        </w:rPr>
      </w:pPr>
      <w:r w:rsidRPr="009E1538">
        <w:rPr>
          <w:sz w:val="24"/>
          <w:szCs w:val="24"/>
        </w:rPr>
        <w:t xml:space="preserve">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w:t>
      </w:r>
      <w:r w:rsidRPr="009E1538">
        <w:rPr>
          <w:sz w:val="24"/>
          <w:szCs w:val="24"/>
        </w:rPr>
        <w:lastRenderedPageBreak/>
        <w:t>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9E1538">
        <w:rPr>
          <w:sz w:val="24"/>
          <w:szCs w:val="24"/>
          <w:vertAlign w:val="superscript"/>
        </w:rPr>
        <w:t>st</w:t>
      </w:r>
      <w:r w:rsidRPr="009E1538">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w:t>
      </w:r>
      <w:r w:rsidRPr="009E1538">
        <w:rPr>
          <w:sz w:val="24"/>
          <w:szCs w:val="24"/>
        </w:rPr>
        <w:lastRenderedPageBreak/>
        <w:t xml:space="preserve">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9E1538">
        <w:rPr>
          <w:b/>
          <w:sz w:val="24"/>
          <w:szCs w:val="24"/>
        </w:rPr>
        <w:t>LORD YAHWEH</w:t>
      </w:r>
      <w:r w:rsidRPr="009E1538">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w:t>
      </w:r>
      <w:r w:rsidRPr="009E1538">
        <w:rPr>
          <w:sz w:val="24"/>
          <w:szCs w:val="24"/>
        </w:rPr>
        <w:lastRenderedPageBreak/>
        <w:t>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9E1538">
        <w:rPr>
          <w:sz w:val="24"/>
          <w:szCs w:val="24"/>
          <w:vertAlign w:val="superscript"/>
        </w:rPr>
        <w:t>nd</w:t>
      </w:r>
      <w:r w:rsidRPr="009E1538">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w:t>
      </w:r>
      <w:r w:rsidRPr="009E1538">
        <w:rPr>
          <w:sz w:val="24"/>
          <w:szCs w:val="24"/>
        </w:rPr>
        <w:lastRenderedPageBreak/>
        <w:t>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9E1538">
        <w:rPr>
          <w:sz w:val="24"/>
          <w:szCs w:val="24"/>
          <w:vertAlign w:val="superscript"/>
        </w:rPr>
        <w:t>nd</w:t>
      </w:r>
      <w:r w:rsidRPr="009E1538">
        <w:rPr>
          <w:sz w:val="24"/>
          <w:szCs w:val="24"/>
        </w:rPr>
        <w:t xml:space="preserve"> Thessalonians 2:12 says “…in order that all may be condemned who did not believe the truth but had pleasure in unrighteousness.” In 1</w:t>
      </w:r>
      <w:r w:rsidRPr="009E1538">
        <w:rPr>
          <w:sz w:val="24"/>
          <w:szCs w:val="24"/>
          <w:vertAlign w:val="superscript"/>
        </w:rPr>
        <w:t>st</w:t>
      </w:r>
      <w:r w:rsidRPr="009E1538">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w:t>
      </w:r>
      <w:r w:rsidRPr="009E1538">
        <w:rPr>
          <w:sz w:val="24"/>
          <w:szCs w:val="24"/>
        </w:rPr>
        <w:lastRenderedPageBreak/>
        <w:t xml:space="preserve">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w:t>
      </w:r>
      <w:r w:rsidRPr="009E1538">
        <w:rPr>
          <w:sz w:val="24"/>
          <w:szCs w:val="24"/>
        </w:rPr>
        <w:lastRenderedPageBreak/>
        <w:t xml:space="preserve">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812C67" w:rsidRPr="009E1538" w:rsidRDefault="00812C67" w:rsidP="00812C67">
      <w:pPr>
        <w:spacing w:line="480" w:lineRule="auto"/>
        <w:jc w:val="both"/>
        <w:rPr>
          <w:sz w:val="24"/>
          <w:szCs w:val="24"/>
        </w:rPr>
      </w:pPr>
      <w:r w:rsidRPr="009E1538">
        <w:rPr>
          <w:sz w:val="24"/>
          <w:szCs w:val="24"/>
        </w:rPr>
        <w:t xml:space="preserve">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w:t>
      </w:r>
      <w:r w:rsidRPr="009E1538">
        <w:rPr>
          <w:sz w:val="24"/>
          <w:szCs w:val="24"/>
        </w:rPr>
        <w:lastRenderedPageBreak/>
        <w:t>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9E1538">
        <w:rPr>
          <w:sz w:val="24"/>
          <w:szCs w:val="24"/>
          <w:vertAlign w:val="superscript"/>
        </w:rPr>
        <w:t>st</w:t>
      </w:r>
      <w:r w:rsidRPr="009E1538">
        <w:rPr>
          <w:sz w:val="24"/>
          <w:szCs w:val="24"/>
        </w:rPr>
        <w:t xml:space="preserve"> Samuel 14:6. David’s confidence in the Father Stephen‘s power to conquer Goliath is in 1</w:t>
      </w:r>
      <w:r w:rsidRPr="009E1538">
        <w:rPr>
          <w:sz w:val="24"/>
          <w:szCs w:val="24"/>
          <w:vertAlign w:val="superscript"/>
        </w:rPr>
        <w:t>st</w:t>
      </w:r>
      <w:r w:rsidRPr="009E1538">
        <w:rPr>
          <w:sz w:val="24"/>
          <w:szCs w:val="24"/>
        </w:rPr>
        <w:t xml:space="preserve"> Samuel 17:32-47. Jehoshaphat’s faith in the Father Stephen’s power to give success against Moab and Ammon is in 2</w:t>
      </w:r>
      <w:r w:rsidRPr="009E1538">
        <w:rPr>
          <w:sz w:val="24"/>
          <w:szCs w:val="24"/>
          <w:vertAlign w:val="superscript"/>
        </w:rPr>
        <w:t>nd</w:t>
      </w:r>
      <w:r w:rsidRPr="009E1538">
        <w:rPr>
          <w:sz w:val="24"/>
          <w:szCs w:val="24"/>
        </w:rPr>
        <w:t xml:space="preserve"> Chronicles 20:20. Hezekiah’s faith in the Father Stephen when threatened by Sennacherib is in 2</w:t>
      </w:r>
      <w:r w:rsidRPr="009E1538">
        <w:rPr>
          <w:sz w:val="24"/>
          <w:szCs w:val="24"/>
          <w:vertAlign w:val="superscript"/>
        </w:rPr>
        <w:t>nd</w:t>
      </w:r>
      <w:r w:rsidRPr="009E1538">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w:t>
      </w:r>
      <w:r w:rsidRPr="009E1538">
        <w:rPr>
          <w:sz w:val="24"/>
          <w:szCs w:val="24"/>
        </w:rPr>
        <w:lastRenderedPageBreak/>
        <w:t>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9E1538">
        <w:rPr>
          <w:sz w:val="24"/>
          <w:szCs w:val="24"/>
          <w:vertAlign w:val="superscript"/>
        </w:rPr>
        <w:t>st</w:t>
      </w:r>
      <w:r w:rsidRPr="009E1538">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9E1538">
        <w:rPr>
          <w:sz w:val="24"/>
          <w:szCs w:val="24"/>
          <w:vertAlign w:val="superscript"/>
        </w:rPr>
        <w:t>st</w:t>
      </w:r>
      <w:r w:rsidRPr="009E1538">
        <w:rPr>
          <w:sz w:val="24"/>
          <w:szCs w:val="24"/>
        </w:rPr>
        <w:t xml:space="preserve"> Thessalonians 5:8 mentions “But since We belong to the day, let Us be sober, having put on the breastplate of faith and (agape) love, and for a helmet the hope of salvation.” In 1</w:t>
      </w:r>
      <w:r w:rsidRPr="009E1538">
        <w:rPr>
          <w:sz w:val="24"/>
          <w:szCs w:val="24"/>
          <w:vertAlign w:val="superscript"/>
        </w:rPr>
        <w:t>st</w:t>
      </w:r>
      <w:r w:rsidRPr="009E1538">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9E1538">
        <w:rPr>
          <w:sz w:val="24"/>
          <w:szCs w:val="24"/>
          <w:vertAlign w:val="superscript"/>
        </w:rPr>
        <w:t>st</w:t>
      </w:r>
      <w:r w:rsidRPr="009E1538">
        <w:rPr>
          <w:sz w:val="24"/>
          <w:szCs w:val="24"/>
        </w:rPr>
        <w:t xml:space="preserve"> Corinthians 13:2 says “And if I have prophetic powers, and understand all mysteries and all knowledge, and if I have all faith, so as to remove mountains, but have not (agape) love, I am nothing.”   </w:t>
      </w:r>
    </w:p>
    <w:p w:rsidR="00812C67" w:rsidRPr="009E1538" w:rsidRDefault="00812C67" w:rsidP="00812C67">
      <w:pPr>
        <w:spacing w:line="480" w:lineRule="auto"/>
        <w:jc w:val="both"/>
        <w:rPr>
          <w:sz w:val="24"/>
          <w:szCs w:val="24"/>
        </w:rPr>
      </w:pPr>
      <w:r w:rsidRPr="009E1538">
        <w:rPr>
          <w:sz w:val="24"/>
          <w:szCs w:val="24"/>
        </w:rPr>
        <w:t xml:space="preserve">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t>
      </w:r>
      <w:r w:rsidRPr="009E1538">
        <w:rPr>
          <w:sz w:val="24"/>
          <w:szCs w:val="24"/>
        </w:rPr>
        <w:lastRenderedPageBreak/>
        <w:t>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9E1538">
        <w:rPr>
          <w:sz w:val="24"/>
          <w:szCs w:val="24"/>
          <w:vertAlign w:val="superscript"/>
        </w:rPr>
        <w:t>st</w:t>
      </w:r>
      <w:r w:rsidRPr="009E1538">
        <w:rPr>
          <w:sz w:val="24"/>
          <w:szCs w:val="24"/>
        </w:rPr>
        <w:t xml:space="preserve"> Corinthians 4:7 says “For who sees anything different in You? What do You have that You did not receive? If then You received it, why do You boast as if You did not receive it?” In 1</w:t>
      </w:r>
      <w:r w:rsidRPr="009E1538">
        <w:rPr>
          <w:sz w:val="24"/>
          <w:szCs w:val="24"/>
          <w:vertAlign w:val="superscript"/>
        </w:rPr>
        <w:t>st</w:t>
      </w:r>
      <w:r w:rsidRPr="009E1538">
        <w:rPr>
          <w:sz w:val="24"/>
          <w:szCs w:val="24"/>
        </w:rPr>
        <w:t xml:space="preserve"> Corinthians 12:9 states “…to Another faith by the same Spirit…” In Philippians 1:29 declares “For it has been granted to You that for the sake of Christ You should not only believe in Him but also suffer for His sake…” In </w:t>
      </w:r>
      <w:r w:rsidRPr="009E1538">
        <w:rPr>
          <w:sz w:val="24"/>
          <w:szCs w:val="24"/>
        </w:rPr>
        <w:lastRenderedPageBreak/>
        <w:t>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9E1538">
        <w:rPr>
          <w:sz w:val="24"/>
          <w:szCs w:val="24"/>
          <w:vertAlign w:val="superscript"/>
        </w:rPr>
        <w:t>nd</w:t>
      </w:r>
      <w:r w:rsidRPr="009E1538">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w:t>
      </w:r>
      <w:r w:rsidRPr="009E1538">
        <w:rPr>
          <w:sz w:val="24"/>
          <w:szCs w:val="24"/>
        </w:rPr>
        <w:lastRenderedPageBreak/>
        <w:t>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9E1538">
        <w:rPr>
          <w:sz w:val="24"/>
          <w:szCs w:val="24"/>
          <w:vertAlign w:val="superscript"/>
        </w:rPr>
        <w:t>st</w:t>
      </w:r>
      <w:r w:rsidRPr="009E1538">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w:t>
      </w:r>
      <w:r w:rsidRPr="009E1538">
        <w:rPr>
          <w:sz w:val="24"/>
          <w:szCs w:val="24"/>
        </w:rPr>
        <w:lastRenderedPageBreak/>
        <w:t xml:space="preserve">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w:t>
      </w:r>
      <w:r w:rsidRPr="009E1538">
        <w:rPr>
          <w:sz w:val="24"/>
          <w:szCs w:val="24"/>
        </w:rPr>
        <w:lastRenderedPageBreak/>
        <w:t>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9E1538">
        <w:rPr>
          <w:sz w:val="24"/>
          <w:szCs w:val="24"/>
          <w:vertAlign w:val="superscript"/>
        </w:rPr>
        <w:t>st</w:t>
      </w:r>
      <w:r w:rsidRPr="009E1538">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812C67" w:rsidRPr="009E1538" w:rsidRDefault="00812C67" w:rsidP="00812C67">
      <w:pPr>
        <w:spacing w:line="480" w:lineRule="auto"/>
        <w:jc w:val="both"/>
        <w:rPr>
          <w:sz w:val="24"/>
          <w:szCs w:val="24"/>
        </w:rPr>
      </w:pPr>
      <w:r w:rsidRPr="009E1538">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9E1538">
        <w:rPr>
          <w:sz w:val="24"/>
          <w:szCs w:val="24"/>
          <w:vertAlign w:val="superscript"/>
        </w:rPr>
        <w:t>nd</w:t>
      </w:r>
      <w:r w:rsidRPr="009E1538">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9E1538">
        <w:rPr>
          <w:sz w:val="24"/>
          <w:szCs w:val="24"/>
          <w:vertAlign w:val="superscript"/>
        </w:rPr>
        <w:t>nd</w:t>
      </w:r>
      <w:r w:rsidRPr="009E1538">
        <w:rPr>
          <w:sz w:val="24"/>
          <w:szCs w:val="24"/>
        </w:rPr>
        <w:t xml:space="preserve"> Corinthians 10:15 tells us “We do not boast beyond limit in the labors of others. But Our hope is that as Your faith increases, Our area of influence among You may be greatly enlarged…” In </w:t>
      </w:r>
      <w:r w:rsidRPr="009E1538">
        <w:rPr>
          <w:sz w:val="24"/>
          <w:szCs w:val="24"/>
        </w:rPr>
        <w:lastRenderedPageBreak/>
        <w:t xml:space="preserve">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t>
      </w:r>
      <w:r w:rsidRPr="009E1538">
        <w:rPr>
          <w:sz w:val="24"/>
          <w:szCs w:val="24"/>
        </w:rPr>
        <w:lastRenderedPageBreak/>
        <w:t>while the weak person eats only vegetables.” The food offered to idols is in 1</w:t>
      </w:r>
      <w:r w:rsidRPr="009E1538">
        <w:rPr>
          <w:sz w:val="24"/>
          <w:szCs w:val="24"/>
          <w:vertAlign w:val="superscript"/>
        </w:rPr>
        <w:t>st</w:t>
      </w:r>
      <w:r w:rsidRPr="009E1538">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9E1538">
        <w:rPr>
          <w:sz w:val="24"/>
          <w:szCs w:val="24"/>
          <w:vertAlign w:val="superscript"/>
        </w:rPr>
        <w:t>st</w:t>
      </w:r>
      <w:r w:rsidRPr="009E1538">
        <w:rPr>
          <w:sz w:val="24"/>
          <w:szCs w:val="24"/>
        </w:rPr>
        <w:t xml:space="preserve"> Kings 18:3 declares “And Ahab called Obadiah, who was over the household. (Now Obadiah feared the LORD greatly…” In 2</w:t>
      </w:r>
      <w:r w:rsidRPr="009E1538">
        <w:rPr>
          <w:sz w:val="24"/>
          <w:szCs w:val="24"/>
          <w:vertAlign w:val="superscript"/>
        </w:rPr>
        <w:t>nd</w:t>
      </w:r>
      <w:r w:rsidRPr="009E1538">
        <w:rPr>
          <w:sz w:val="24"/>
          <w:szCs w:val="24"/>
        </w:rPr>
        <w:t xml:space="preserve"> Kings 18:5 says “He trusted in the LORD, the God of Israel, so that there was none like Him among all the Kings of Judah after Him, nor among those who were before Him.” Also it is in 2</w:t>
      </w:r>
      <w:r w:rsidRPr="009E1538">
        <w:rPr>
          <w:sz w:val="24"/>
          <w:szCs w:val="24"/>
          <w:vertAlign w:val="superscript"/>
        </w:rPr>
        <w:t>nd</w:t>
      </w:r>
      <w:r w:rsidRPr="009E1538">
        <w:rPr>
          <w:sz w:val="24"/>
          <w:szCs w:val="24"/>
        </w:rPr>
        <w:t xml:space="preserve"> Chronicles 31:20. The faith of Christian leaders. In 1</w:t>
      </w:r>
      <w:r w:rsidRPr="009E1538">
        <w:rPr>
          <w:sz w:val="24"/>
          <w:szCs w:val="24"/>
          <w:vertAlign w:val="superscript"/>
        </w:rPr>
        <w:t>st</w:t>
      </w:r>
      <w:r w:rsidRPr="009E1538">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w:t>
      </w:r>
      <w:r w:rsidRPr="009E1538">
        <w:rPr>
          <w:sz w:val="24"/>
          <w:szCs w:val="24"/>
        </w:rPr>
        <w:lastRenderedPageBreak/>
        <w:t>the Holy Spirit and of faith. And a great many people were added to the Lord.” The Lord Paul. In 2</w:t>
      </w:r>
      <w:r w:rsidRPr="009E1538">
        <w:rPr>
          <w:sz w:val="24"/>
          <w:szCs w:val="24"/>
          <w:vertAlign w:val="superscript"/>
        </w:rPr>
        <w:t>nd</w:t>
      </w:r>
      <w:r w:rsidRPr="009E1538">
        <w:rPr>
          <w:sz w:val="24"/>
          <w:szCs w:val="24"/>
        </w:rPr>
        <w:t xml:space="preserve"> Timothy 3:10 tells us “You, however, have followed My teaching, My conduct, My aim in life, My faith, My patience, My (agape) love, My steadfastness…” Paul’s encouragement to Timothy. In 1</w:t>
      </w:r>
      <w:r w:rsidRPr="009E1538">
        <w:rPr>
          <w:sz w:val="24"/>
          <w:szCs w:val="24"/>
          <w:vertAlign w:val="superscript"/>
        </w:rPr>
        <w:t>st</w:t>
      </w:r>
      <w:r w:rsidRPr="009E1538">
        <w:rPr>
          <w:sz w:val="24"/>
          <w:szCs w:val="24"/>
        </w:rPr>
        <w:t xml:space="preserve"> Timothy 6:11 says “But as for You, O Man of God, flee these things. Pursue righteousness, godliness, faith, (agape) love, steadfastness, gentleness.” In 2</w:t>
      </w:r>
      <w:r w:rsidRPr="009E1538">
        <w:rPr>
          <w:sz w:val="24"/>
          <w:szCs w:val="24"/>
          <w:vertAlign w:val="superscript"/>
        </w:rPr>
        <w:t>nd</w:t>
      </w:r>
      <w:r w:rsidRPr="009E1538">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9E1538">
        <w:rPr>
          <w:sz w:val="24"/>
          <w:szCs w:val="24"/>
          <w:vertAlign w:val="superscript"/>
        </w:rPr>
        <w:t>nd</w:t>
      </w:r>
      <w:r w:rsidRPr="009E1538">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w:t>
      </w:r>
      <w:r w:rsidRPr="009E1538">
        <w:rPr>
          <w:sz w:val="24"/>
          <w:szCs w:val="24"/>
        </w:rPr>
        <w:lastRenderedPageBreak/>
        <w:t>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9E1538">
        <w:rPr>
          <w:sz w:val="24"/>
          <w:szCs w:val="24"/>
          <w:vertAlign w:val="superscript"/>
        </w:rPr>
        <w:t>nd</w:t>
      </w:r>
      <w:r w:rsidRPr="009E153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9E1538">
        <w:rPr>
          <w:sz w:val="24"/>
          <w:szCs w:val="24"/>
          <w:vertAlign w:val="superscript"/>
        </w:rPr>
        <w:t>st</w:t>
      </w:r>
      <w:r w:rsidRPr="009E1538">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9E1538">
        <w:rPr>
          <w:sz w:val="24"/>
          <w:szCs w:val="24"/>
          <w:vertAlign w:val="superscript"/>
        </w:rPr>
        <w:t>st</w:t>
      </w:r>
      <w:r w:rsidRPr="009E1538">
        <w:rPr>
          <w:sz w:val="24"/>
          <w:szCs w:val="24"/>
        </w:rPr>
        <w:t xml:space="preserve"> Thessalonians 3:2-3 says “…and We sent Timothy, Our Brother </w:t>
      </w:r>
      <w:r w:rsidRPr="009E1538">
        <w:rPr>
          <w:sz w:val="24"/>
          <w:szCs w:val="24"/>
        </w:rPr>
        <w:lastRenderedPageBreak/>
        <w:t>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9E1538">
        <w:rPr>
          <w:sz w:val="24"/>
          <w:szCs w:val="24"/>
          <w:vertAlign w:val="superscript"/>
        </w:rPr>
        <w:t>st</w:t>
      </w:r>
      <w:r w:rsidRPr="009E1538">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812C67" w:rsidRPr="009E1538" w:rsidRDefault="00812C67" w:rsidP="00812C67">
      <w:pPr>
        <w:spacing w:line="480" w:lineRule="auto"/>
        <w:jc w:val="both"/>
        <w:rPr>
          <w:sz w:val="24"/>
          <w:szCs w:val="24"/>
        </w:rPr>
      </w:pPr>
      <w:r w:rsidRPr="009E1538">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9E1538">
        <w:rPr>
          <w:sz w:val="24"/>
          <w:szCs w:val="24"/>
          <w:vertAlign w:val="superscript"/>
        </w:rPr>
        <w:t>st</w:t>
      </w:r>
      <w:r w:rsidRPr="009E1538">
        <w:rPr>
          <w:sz w:val="24"/>
          <w:szCs w:val="24"/>
        </w:rPr>
        <w:t xml:space="preserve"> Peter 1:6-7 says “In this You rejoice, though now for a little while, if necessary, You </w:t>
      </w:r>
      <w:r w:rsidRPr="009E1538">
        <w:rPr>
          <w:sz w:val="24"/>
          <w:szCs w:val="24"/>
        </w:rPr>
        <w:lastRenderedPageBreak/>
        <w:t xml:space="preserve">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w:t>
      </w:r>
      <w:r w:rsidRPr="009E1538">
        <w:rPr>
          <w:sz w:val="24"/>
          <w:szCs w:val="24"/>
        </w:rPr>
        <w:lastRenderedPageBreak/>
        <w:t>fire and like fullers’ soap. He will sit as a refiner and purifier of silver, and He will purify the Sons of Levi and refine them like gold and silver, and they will bring offerings in righteousness to the LORD.” In 1</w:t>
      </w:r>
      <w:r w:rsidRPr="009E1538">
        <w:rPr>
          <w:sz w:val="24"/>
          <w:szCs w:val="24"/>
          <w:vertAlign w:val="superscript"/>
        </w:rPr>
        <w:t>st</w:t>
      </w:r>
      <w:r w:rsidRPr="009E1538">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9E1538">
        <w:rPr>
          <w:sz w:val="24"/>
          <w:szCs w:val="24"/>
          <w:vertAlign w:val="superscript"/>
        </w:rPr>
        <w:t>st</w:t>
      </w:r>
      <w:r w:rsidRPr="009E1538">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w:t>
      </w:r>
      <w:r w:rsidRPr="009E1538">
        <w:rPr>
          <w:sz w:val="24"/>
          <w:szCs w:val="24"/>
        </w:rPr>
        <w:lastRenderedPageBreak/>
        <w:t>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9E1538">
        <w:rPr>
          <w:sz w:val="24"/>
          <w:szCs w:val="24"/>
          <w:vertAlign w:val="superscript"/>
        </w:rPr>
        <w:t>st</w:t>
      </w:r>
      <w:r w:rsidRPr="009E1538">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9E1538">
        <w:rPr>
          <w:sz w:val="24"/>
          <w:szCs w:val="24"/>
          <w:vertAlign w:val="superscript"/>
        </w:rPr>
        <w:t>nd</w:t>
      </w:r>
      <w:r w:rsidRPr="009E1538">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9E1538">
        <w:rPr>
          <w:sz w:val="24"/>
          <w:szCs w:val="24"/>
          <w:vertAlign w:val="superscript"/>
        </w:rPr>
        <w:t>nd</w:t>
      </w:r>
      <w:r w:rsidRPr="009E1538">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9E1538">
        <w:rPr>
          <w:sz w:val="24"/>
          <w:szCs w:val="24"/>
          <w:vertAlign w:val="superscript"/>
        </w:rPr>
        <w:t>nd</w:t>
      </w:r>
      <w:r w:rsidRPr="009E1538">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w:t>
      </w:r>
      <w:r w:rsidRPr="009E1538">
        <w:rPr>
          <w:sz w:val="24"/>
          <w:szCs w:val="24"/>
        </w:rPr>
        <w:lastRenderedPageBreak/>
        <w:t>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9E1538">
        <w:rPr>
          <w:sz w:val="24"/>
          <w:szCs w:val="24"/>
          <w:vertAlign w:val="superscript"/>
        </w:rPr>
        <w:t>nd</w:t>
      </w:r>
      <w:r w:rsidRPr="009E1538">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w:t>
      </w:r>
      <w:r w:rsidRPr="009E1538">
        <w:rPr>
          <w:sz w:val="24"/>
          <w:szCs w:val="24"/>
        </w:rPr>
        <w:lastRenderedPageBreak/>
        <w:t>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9E1538">
        <w:rPr>
          <w:sz w:val="24"/>
          <w:szCs w:val="24"/>
          <w:vertAlign w:val="superscript"/>
        </w:rPr>
        <w:t>nd</w:t>
      </w:r>
      <w:r w:rsidRPr="009E1538">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9E1538">
        <w:rPr>
          <w:sz w:val="24"/>
          <w:szCs w:val="24"/>
          <w:vertAlign w:val="superscript"/>
        </w:rPr>
        <w:t>st</w:t>
      </w:r>
      <w:r w:rsidRPr="009E1538">
        <w:rPr>
          <w:sz w:val="24"/>
          <w:szCs w:val="24"/>
        </w:rPr>
        <w:t xml:space="preserve"> Corinthians 10:13 tells us “No temptation has overtaken You that is not common to Man. God is faithful, and He </w:t>
      </w:r>
      <w:r w:rsidRPr="009E1538">
        <w:rPr>
          <w:sz w:val="24"/>
          <w:szCs w:val="24"/>
        </w:rPr>
        <w:lastRenderedPageBreak/>
        <w:t>will not let You be tempted beyond Your ability, but with the temptation He will also provide the way of escape, that You may be able to endure it.” In 2</w:t>
      </w:r>
      <w:r w:rsidRPr="009E1538">
        <w:rPr>
          <w:sz w:val="24"/>
          <w:szCs w:val="24"/>
          <w:vertAlign w:val="superscript"/>
        </w:rPr>
        <w:t>nd</w:t>
      </w:r>
      <w:r w:rsidRPr="009E1538">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9E1538">
        <w:rPr>
          <w:sz w:val="24"/>
          <w:szCs w:val="24"/>
          <w:vertAlign w:val="superscript"/>
        </w:rPr>
        <w:t>st</w:t>
      </w:r>
      <w:r w:rsidRPr="009E1538">
        <w:rPr>
          <w:sz w:val="24"/>
          <w:szCs w:val="24"/>
        </w:rPr>
        <w:t xml:space="preserve"> Peter 5:10 declares “And after You have suffered a little while, the God of all grace, who has called You to His eternal glory in Christ, will Himself restore, confirm, strengthen, and establish You.” In 2</w:t>
      </w:r>
      <w:r w:rsidRPr="009E1538">
        <w:rPr>
          <w:sz w:val="24"/>
          <w:szCs w:val="24"/>
          <w:vertAlign w:val="superscript"/>
        </w:rPr>
        <w:t>nd</w:t>
      </w:r>
      <w:r w:rsidRPr="009E1538">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9E1538">
        <w:rPr>
          <w:sz w:val="24"/>
          <w:szCs w:val="24"/>
          <w:vertAlign w:val="superscript"/>
        </w:rPr>
        <w:t>st</w:t>
      </w:r>
      <w:r w:rsidRPr="009E1538">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9E1538">
        <w:rPr>
          <w:sz w:val="24"/>
          <w:szCs w:val="24"/>
          <w:vertAlign w:val="superscript"/>
        </w:rPr>
        <w:t>nd</w:t>
      </w:r>
      <w:r w:rsidRPr="009E1538">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9E1538">
        <w:rPr>
          <w:sz w:val="24"/>
          <w:szCs w:val="24"/>
          <w:vertAlign w:val="superscript"/>
        </w:rPr>
        <w:t>st</w:t>
      </w:r>
      <w:r w:rsidRPr="009E1538">
        <w:rPr>
          <w:sz w:val="24"/>
          <w:szCs w:val="24"/>
        </w:rPr>
        <w:t xml:space="preserve"> Peter 4:12-13 says “Beloved, do not be surprised at the fiery trial when it comes upon You to test You, as though something strange were happening to You. But rejoice </w:t>
      </w:r>
      <w:r w:rsidRPr="009E1538">
        <w:rPr>
          <w:sz w:val="24"/>
          <w:szCs w:val="24"/>
        </w:rPr>
        <w:lastRenderedPageBreak/>
        <w:t>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9E1538">
        <w:rPr>
          <w:sz w:val="24"/>
          <w:szCs w:val="24"/>
          <w:vertAlign w:val="superscript"/>
        </w:rPr>
        <w:t>st</w:t>
      </w:r>
      <w:r w:rsidRPr="009E1538">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9E1538">
        <w:rPr>
          <w:sz w:val="24"/>
          <w:szCs w:val="24"/>
          <w:vertAlign w:val="superscript"/>
        </w:rPr>
        <w:t>nd</w:t>
      </w:r>
      <w:r w:rsidRPr="009E1538">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w:t>
      </w:r>
      <w:r w:rsidRPr="009E1538">
        <w:rPr>
          <w:sz w:val="24"/>
          <w:szCs w:val="24"/>
        </w:rPr>
        <w:lastRenderedPageBreak/>
        <w:t>Revelation 2:19 mentions “I know Your works, Your (agape) love and faith and service and patient endurance, and that Your latter works exceed the first.” The Examples of faith that is victorious through testing. Abraham in Genesis 22:9-12. Elisha’s Servant in 2</w:t>
      </w:r>
      <w:r w:rsidRPr="009E1538">
        <w:rPr>
          <w:sz w:val="24"/>
          <w:szCs w:val="24"/>
          <w:vertAlign w:val="superscript"/>
        </w:rPr>
        <w:t>nd</w:t>
      </w:r>
      <w:r w:rsidRPr="009E1538">
        <w:rPr>
          <w:sz w:val="24"/>
          <w:szCs w:val="24"/>
        </w:rPr>
        <w:t xml:space="preserve"> Kings 6:15-17. Job in Job 1:22. Shadrach, Meshach and Abednego in Daniel 3:16-27. The Apostles in Acts 5:27-29. Paul in 2</w:t>
      </w:r>
      <w:r w:rsidRPr="009E1538">
        <w:rPr>
          <w:sz w:val="24"/>
          <w:szCs w:val="24"/>
          <w:vertAlign w:val="superscript"/>
        </w:rPr>
        <w:t>nd</w:t>
      </w:r>
      <w:r w:rsidRPr="009E1538">
        <w:rPr>
          <w:sz w:val="24"/>
          <w:szCs w:val="24"/>
        </w:rPr>
        <w:t xml:space="preserve"> Corinthians 4:7-9. The Father Stephen in Acts 7:59-60. </w:t>
      </w:r>
    </w:p>
    <w:p w:rsidR="00812C67" w:rsidRPr="009E1538" w:rsidRDefault="00812C67" w:rsidP="00812C67">
      <w:pPr>
        <w:spacing w:line="480" w:lineRule="auto"/>
        <w:jc w:val="both"/>
        <w:rPr>
          <w:sz w:val="24"/>
          <w:szCs w:val="24"/>
        </w:rPr>
      </w:pPr>
      <w:r w:rsidRPr="009E1538">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9E1538">
        <w:rPr>
          <w:sz w:val="24"/>
          <w:szCs w:val="24"/>
          <w:vertAlign w:val="superscript"/>
        </w:rPr>
        <w:t>st</w:t>
      </w:r>
      <w:r w:rsidRPr="009E1538">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9E1538">
        <w:rPr>
          <w:sz w:val="24"/>
          <w:szCs w:val="24"/>
          <w:vertAlign w:val="superscript"/>
        </w:rPr>
        <w:t>st</w:t>
      </w:r>
      <w:r w:rsidRPr="009E1538">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9E1538">
        <w:rPr>
          <w:sz w:val="24"/>
          <w:szCs w:val="24"/>
          <w:vertAlign w:val="superscript"/>
        </w:rPr>
        <w:t>st</w:t>
      </w:r>
      <w:r w:rsidRPr="009E1538">
        <w:rPr>
          <w:sz w:val="24"/>
          <w:szCs w:val="24"/>
        </w:rPr>
        <w:t xml:space="preserve"> Timothy 3:15 &amp; 3</w:t>
      </w:r>
      <w:r w:rsidRPr="009E1538">
        <w:rPr>
          <w:sz w:val="24"/>
          <w:szCs w:val="24"/>
          <w:vertAlign w:val="superscript"/>
        </w:rPr>
        <w:t>rd</w:t>
      </w:r>
      <w:r w:rsidRPr="009E1538">
        <w:rPr>
          <w:sz w:val="24"/>
          <w:szCs w:val="24"/>
        </w:rPr>
        <w:t xml:space="preserve"> John 3. The Apostles’ teaching in Acts 2:42. The Gospel in Galatians 1:6-9 &amp; Philippians 1:7. The Good Deposit in 2</w:t>
      </w:r>
      <w:r w:rsidRPr="009E1538">
        <w:rPr>
          <w:sz w:val="24"/>
          <w:szCs w:val="24"/>
          <w:vertAlign w:val="superscript"/>
        </w:rPr>
        <w:t>nd</w:t>
      </w:r>
      <w:r w:rsidRPr="009E1538">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w:t>
      </w:r>
      <w:r w:rsidRPr="009E1538">
        <w:rPr>
          <w:sz w:val="24"/>
          <w:szCs w:val="24"/>
        </w:rPr>
        <w:lastRenderedPageBreak/>
        <w:t>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9E1538">
        <w:rPr>
          <w:sz w:val="24"/>
          <w:szCs w:val="24"/>
          <w:vertAlign w:val="superscript"/>
        </w:rPr>
        <w:t>st</w:t>
      </w:r>
      <w:r w:rsidRPr="009E1538">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w:t>
      </w:r>
      <w:r w:rsidRPr="009E1538">
        <w:rPr>
          <w:sz w:val="24"/>
          <w:szCs w:val="24"/>
        </w:rPr>
        <w:lastRenderedPageBreak/>
        <w:t>the dead, that in everything He might be preeminent. For in Him all the fullness of God was pleased to dwell, and through Him to reconcile to Himself all things, whether on Earth or in Heaven, making peace by the blood of His Cross.” In 1</w:t>
      </w:r>
      <w:r w:rsidRPr="009E1538">
        <w:rPr>
          <w:sz w:val="24"/>
          <w:szCs w:val="24"/>
          <w:vertAlign w:val="superscript"/>
        </w:rPr>
        <w:t>st</w:t>
      </w:r>
      <w:r w:rsidRPr="009E1538">
        <w:rPr>
          <w:sz w:val="24"/>
          <w:szCs w:val="24"/>
        </w:rPr>
        <w:t xml:space="preserve"> Timothy 1:15 says “The saying is trustworthy and deserving of full acceptance, that Christ Jesus came into the World to save Sinners, of whom I am the foremost.” In 1</w:t>
      </w:r>
      <w:r w:rsidRPr="009E1538">
        <w:rPr>
          <w:sz w:val="24"/>
          <w:szCs w:val="24"/>
          <w:vertAlign w:val="superscript"/>
        </w:rPr>
        <w:t>st</w:t>
      </w:r>
      <w:r w:rsidRPr="009E1538">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9E1538">
        <w:rPr>
          <w:sz w:val="24"/>
          <w:szCs w:val="24"/>
          <w:vertAlign w:val="superscript"/>
        </w:rPr>
        <w:t>nd</w:t>
      </w:r>
      <w:r w:rsidRPr="009E1538">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9E1538">
        <w:rPr>
          <w:sz w:val="24"/>
          <w:szCs w:val="24"/>
          <w:vertAlign w:val="superscript"/>
        </w:rPr>
        <w:t>st</w:t>
      </w:r>
      <w:r w:rsidRPr="009E1538">
        <w:rPr>
          <w:sz w:val="24"/>
          <w:szCs w:val="24"/>
        </w:rPr>
        <w:t xml:space="preserve"> Corinthians 11:23 mentions “For I received from the Lord what I also delivered to You, that the Lord Jesus on the night when He was betrayed took bread…” In 2</w:t>
      </w:r>
      <w:r w:rsidRPr="009E1538">
        <w:rPr>
          <w:sz w:val="24"/>
          <w:szCs w:val="24"/>
          <w:vertAlign w:val="superscript"/>
        </w:rPr>
        <w:t>nd</w:t>
      </w:r>
      <w:r w:rsidRPr="009E1538">
        <w:rPr>
          <w:sz w:val="24"/>
          <w:szCs w:val="24"/>
        </w:rPr>
        <w:t xml:space="preserve"> Timothy 3:16 says “All Scripture is breathed out by God and profitable for teaching, for reproof, for </w:t>
      </w:r>
      <w:r w:rsidRPr="009E1538">
        <w:rPr>
          <w:sz w:val="24"/>
          <w:szCs w:val="24"/>
        </w:rPr>
        <w:lastRenderedPageBreak/>
        <w:t>correction, and for training in righteousness…” In 2</w:t>
      </w:r>
      <w:r w:rsidRPr="009E1538">
        <w:rPr>
          <w:sz w:val="24"/>
          <w:szCs w:val="24"/>
          <w:vertAlign w:val="superscript"/>
        </w:rPr>
        <w:t>nd</w:t>
      </w:r>
      <w:r w:rsidRPr="009E1538">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9E1538">
        <w:rPr>
          <w:sz w:val="24"/>
          <w:szCs w:val="24"/>
          <w:vertAlign w:val="superscript"/>
        </w:rPr>
        <w:t>nd</w:t>
      </w:r>
      <w:r w:rsidRPr="009E1538">
        <w:rPr>
          <w:sz w:val="24"/>
          <w:szCs w:val="24"/>
        </w:rPr>
        <w:t xml:space="preserve"> Timothy 2:2 states “…and what You have heard from Me in the presence of many Witnesses entrust to faithful Men who will be able to teach others also.” In 2</w:t>
      </w:r>
      <w:r w:rsidRPr="009E1538">
        <w:rPr>
          <w:sz w:val="24"/>
          <w:szCs w:val="24"/>
          <w:vertAlign w:val="superscript"/>
        </w:rPr>
        <w:t>nd</w:t>
      </w:r>
      <w:r w:rsidRPr="009E1538">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9E1538">
        <w:rPr>
          <w:sz w:val="24"/>
          <w:szCs w:val="24"/>
          <w:vertAlign w:val="superscript"/>
        </w:rPr>
        <w:t>st</w:t>
      </w:r>
      <w:r w:rsidRPr="009E1538">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w:t>
      </w:r>
      <w:r w:rsidRPr="009E1538">
        <w:rPr>
          <w:sz w:val="24"/>
          <w:szCs w:val="24"/>
        </w:rPr>
        <w:lastRenderedPageBreak/>
        <w:t>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9E1538">
        <w:rPr>
          <w:sz w:val="24"/>
          <w:szCs w:val="24"/>
          <w:vertAlign w:val="superscript"/>
        </w:rPr>
        <w:t>nd</w:t>
      </w:r>
      <w:r w:rsidRPr="009E1538">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9E1538">
        <w:rPr>
          <w:sz w:val="24"/>
          <w:szCs w:val="24"/>
          <w:vertAlign w:val="superscript"/>
        </w:rPr>
        <w:t>st</w:t>
      </w:r>
      <w:r w:rsidRPr="009E1538">
        <w:rPr>
          <w:sz w:val="24"/>
          <w:szCs w:val="24"/>
        </w:rPr>
        <w:t xml:space="preserve"> Timothy 5:8 declares “But if Anyone does not provide for His relatives, and especially for members of His household, He has denied the faith and is worse than an Unbeliever.” In 1</w:t>
      </w:r>
      <w:r w:rsidRPr="009E1538">
        <w:rPr>
          <w:sz w:val="24"/>
          <w:szCs w:val="24"/>
          <w:vertAlign w:val="superscript"/>
        </w:rPr>
        <w:t>st</w:t>
      </w:r>
      <w:r w:rsidRPr="009E1538">
        <w:rPr>
          <w:sz w:val="24"/>
          <w:szCs w:val="24"/>
        </w:rPr>
        <w:t xml:space="preserve"> Timothy 6:10 says “For the (Eros) Love of Money is a root of all kinds of evils. It is through this craving that some have wandered away from the faith and pierced themselves with many pangs.” In 1</w:t>
      </w:r>
      <w:r w:rsidRPr="009E1538">
        <w:rPr>
          <w:sz w:val="24"/>
          <w:szCs w:val="24"/>
          <w:vertAlign w:val="superscript"/>
        </w:rPr>
        <w:t>st</w:t>
      </w:r>
      <w:r w:rsidRPr="009E1538">
        <w:rPr>
          <w:sz w:val="24"/>
          <w:szCs w:val="24"/>
        </w:rPr>
        <w:t xml:space="preserve"> Timothy 6:20-21 tells us “O Timothy, guard the deposit entrusted to You. Avoid </w:t>
      </w:r>
      <w:r w:rsidRPr="009E1538">
        <w:rPr>
          <w:sz w:val="24"/>
          <w:szCs w:val="24"/>
        </w:rPr>
        <w:lastRenderedPageBreak/>
        <w:t>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9E1538">
        <w:rPr>
          <w:sz w:val="24"/>
          <w:szCs w:val="24"/>
          <w:vertAlign w:val="superscript"/>
        </w:rPr>
        <w:t>st</w:t>
      </w:r>
      <w:r w:rsidRPr="009E1538">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9E1538">
        <w:rPr>
          <w:sz w:val="24"/>
          <w:szCs w:val="24"/>
          <w:vertAlign w:val="superscript"/>
        </w:rPr>
        <w:t>nd</w:t>
      </w:r>
      <w:r w:rsidRPr="009E1538">
        <w:rPr>
          <w:sz w:val="24"/>
          <w:szCs w:val="24"/>
        </w:rPr>
        <w:t xml:space="preserve"> Timothy 3:6-8 tells us “For among </w:t>
      </w:r>
      <w:r w:rsidRPr="009E1538">
        <w:rPr>
          <w:sz w:val="24"/>
          <w:szCs w:val="24"/>
        </w:rPr>
        <w:lastRenderedPageBreak/>
        <w:t>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9E1538">
        <w:rPr>
          <w:sz w:val="24"/>
          <w:szCs w:val="24"/>
          <w:vertAlign w:val="superscript"/>
        </w:rPr>
        <w:t>nd</w:t>
      </w:r>
      <w:r w:rsidRPr="009E1538">
        <w:rPr>
          <w:sz w:val="24"/>
          <w:szCs w:val="24"/>
        </w:rPr>
        <w:t xml:space="preserve"> John 7 mentions “For many deceivers have gone out into the World, those who do not confess the coming of Jesus Christ in the flesh. Such a One is the Deceiver and the Antichrist.” Witnessing to the truth. in 1</w:t>
      </w:r>
      <w:r w:rsidRPr="009E1538">
        <w:rPr>
          <w:sz w:val="24"/>
          <w:szCs w:val="24"/>
          <w:vertAlign w:val="superscript"/>
        </w:rPr>
        <w:t>st</w:t>
      </w:r>
      <w:r w:rsidRPr="009E1538">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9E1538">
        <w:rPr>
          <w:sz w:val="24"/>
          <w:szCs w:val="24"/>
          <w:vertAlign w:val="superscript"/>
        </w:rPr>
        <w:t>nd</w:t>
      </w:r>
      <w:r w:rsidRPr="009E1538">
        <w:rPr>
          <w:sz w:val="24"/>
          <w:szCs w:val="24"/>
        </w:rPr>
        <w:t xml:space="preserve"> Timothy 4:7. Overseers able to teach in 1</w:t>
      </w:r>
      <w:r w:rsidRPr="009E1538">
        <w:rPr>
          <w:sz w:val="24"/>
          <w:szCs w:val="24"/>
          <w:vertAlign w:val="superscript"/>
        </w:rPr>
        <w:t>st</w:t>
      </w:r>
      <w:r w:rsidRPr="009E1538">
        <w:rPr>
          <w:sz w:val="24"/>
          <w:szCs w:val="24"/>
        </w:rPr>
        <w:t xml:space="preserve"> Timothy 3:2. Deacons in 1</w:t>
      </w:r>
      <w:r w:rsidRPr="009E1538">
        <w:rPr>
          <w:sz w:val="24"/>
          <w:szCs w:val="24"/>
          <w:vertAlign w:val="superscript"/>
        </w:rPr>
        <w:t>st</w:t>
      </w:r>
      <w:r w:rsidRPr="009E1538">
        <w:rPr>
          <w:sz w:val="24"/>
          <w:szCs w:val="24"/>
        </w:rPr>
        <w:t xml:space="preserve"> Timothy 3:9. Timothy with the Ephesus Church in 1</w:t>
      </w:r>
      <w:r w:rsidRPr="009E1538">
        <w:rPr>
          <w:sz w:val="24"/>
          <w:szCs w:val="24"/>
          <w:vertAlign w:val="superscript"/>
        </w:rPr>
        <w:t>st</w:t>
      </w:r>
      <w:r w:rsidRPr="009E1538">
        <w:rPr>
          <w:sz w:val="24"/>
          <w:szCs w:val="24"/>
        </w:rPr>
        <w:t xml:space="preserve"> Timothy 6:12.        </w:t>
      </w:r>
    </w:p>
    <w:p w:rsidR="00812C67" w:rsidRPr="009E1538" w:rsidRDefault="00812C67" w:rsidP="00812C67">
      <w:pPr>
        <w:spacing w:line="480" w:lineRule="auto"/>
        <w:jc w:val="both"/>
        <w:rPr>
          <w:sz w:val="24"/>
          <w:szCs w:val="24"/>
        </w:rPr>
      </w:pPr>
      <w:r w:rsidRPr="009E1538">
        <w:rPr>
          <w:sz w:val="24"/>
          <w:szCs w:val="24"/>
        </w:rPr>
        <w:t>In Conclusion, truth is the strongest defense and above all things and governs all victory in 1</w:t>
      </w:r>
      <w:r w:rsidRPr="009E1538">
        <w:rPr>
          <w:sz w:val="24"/>
          <w:szCs w:val="24"/>
          <w:vertAlign w:val="superscript"/>
        </w:rPr>
        <w:t>st</w:t>
      </w:r>
      <w:r w:rsidRPr="009E1538">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E1538">
        <w:rPr>
          <w:sz w:val="24"/>
          <w:szCs w:val="24"/>
          <w:vertAlign w:val="superscript"/>
        </w:rPr>
        <w:t>st</w:t>
      </w:r>
      <w:r w:rsidRPr="009E1538">
        <w:rPr>
          <w:sz w:val="24"/>
          <w:szCs w:val="24"/>
        </w:rPr>
        <w:t xml:space="preserve"> Corinthians 2:6-16 &amp; John 14:26; 15:26; 16:7-</w:t>
      </w:r>
      <w:r w:rsidRPr="009E1538">
        <w:rPr>
          <w:sz w:val="24"/>
          <w:szCs w:val="24"/>
        </w:rPr>
        <w:lastRenderedPageBreak/>
        <w:t>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E1538">
        <w:rPr>
          <w:sz w:val="24"/>
          <w:szCs w:val="24"/>
          <w:vertAlign w:val="superscript"/>
        </w:rPr>
        <w:t>st</w:t>
      </w:r>
      <w:r w:rsidRPr="009E1538">
        <w:rPr>
          <w:sz w:val="24"/>
          <w:szCs w:val="24"/>
        </w:rPr>
        <w:t xml:space="preserve"> John 4:18; Titus 1:15-16 &amp; 1</w:t>
      </w:r>
      <w:r w:rsidRPr="009E1538">
        <w:rPr>
          <w:sz w:val="24"/>
          <w:szCs w:val="24"/>
          <w:vertAlign w:val="superscript"/>
        </w:rPr>
        <w:t>st</w:t>
      </w:r>
      <w:r w:rsidRPr="009E1538">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812C67" w:rsidRPr="009E1538" w:rsidRDefault="00812C67" w:rsidP="00812C67">
      <w:pPr>
        <w:spacing w:line="480" w:lineRule="auto"/>
        <w:jc w:val="center"/>
        <w:rPr>
          <w:sz w:val="24"/>
          <w:szCs w:val="24"/>
        </w:rPr>
      </w:pPr>
      <w:r w:rsidRPr="009E1538">
        <w:rPr>
          <w:sz w:val="24"/>
          <w:szCs w:val="24"/>
        </w:rPr>
        <w:t>Bibliography</w:t>
      </w:r>
    </w:p>
    <w:p w:rsidR="00812C67" w:rsidRPr="009E1538" w:rsidRDefault="00812C67" w:rsidP="00812C67">
      <w:pPr>
        <w:spacing w:line="480" w:lineRule="auto"/>
        <w:rPr>
          <w:sz w:val="24"/>
          <w:szCs w:val="24"/>
        </w:rPr>
      </w:pPr>
      <w:r w:rsidRPr="009E1538">
        <w:rPr>
          <w:sz w:val="24"/>
          <w:szCs w:val="24"/>
        </w:rPr>
        <w:t>King James Version: Thomas Nelson, Inc. Nashville, Tennessee, 1991</w:t>
      </w:r>
    </w:p>
    <w:p w:rsidR="00812C67" w:rsidRPr="009E1538" w:rsidRDefault="00812C67" w:rsidP="00812C67">
      <w:pPr>
        <w:spacing w:line="480" w:lineRule="auto"/>
        <w:rPr>
          <w:sz w:val="24"/>
          <w:szCs w:val="24"/>
        </w:rPr>
      </w:pPr>
      <w:r w:rsidRPr="009E1538">
        <w:rPr>
          <w:sz w:val="24"/>
          <w:szCs w:val="24"/>
        </w:rPr>
        <w:t>Libronix Digital Library System 3.0e with Platinum: Copyright, 2000-2010</w:t>
      </w:r>
    </w:p>
    <w:p w:rsidR="00812C67" w:rsidRPr="009E1538" w:rsidRDefault="00812C67" w:rsidP="00812C67">
      <w:pPr>
        <w:spacing w:line="480" w:lineRule="auto"/>
        <w:rPr>
          <w:sz w:val="24"/>
          <w:szCs w:val="24"/>
        </w:rPr>
      </w:pPr>
      <w:r w:rsidRPr="009E1538">
        <w:rPr>
          <w:sz w:val="24"/>
          <w:szCs w:val="24"/>
        </w:rPr>
        <w:t>Libronix Digital Library System 3.0e with Platinum: English Standard Version: Copyright, 2000-2010</w:t>
      </w:r>
    </w:p>
    <w:p w:rsidR="00812C67" w:rsidRPr="009E1538" w:rsidRDefault="00812C67" w:rsidP="00812C67">
      <w:pPr>
        <w:spacing w:line="480" w:lineRule="auto"/>
        <w:rPr>
          <w:sz w:val="24"/>
          <w:szCs w:val="24"/>
        </w:rPr>
      </w:pPr>
      <w:r w:rsidRPr="009E1538">
        <w:rPr>
          <w:sz w:val="24"/>
          <w:szCs w:val="24"/>
        </w:rPr>
        <w:lastRenderedPageBreak/>
        <w:t xml:space="preserve">Spirit Filled Life Bible: The New King James Version: Thomas Nelson, 1991 </w:t>
      </w:r>
    </w:p>
    <w:p w:rsidR="00812C67" w:rsidRPr="009E1538" w:rsidRDefault="00812C67" w:rsidP="00812C67">
      <w:pPr>
        <w:jc w:val="center"/>
        <w:rPr>
          <w:b/>
          <w:sz w:val="24"/>
          <w:szCs w:val="24"/>
        </w:rPr>
      </w:pPr>
      <w:r w:rsidRPr="009E1538">
        <w:rPr>
          <w:b/>
          <w:sz w:val="24"/>
          <w:szCs w:val="24"/>
        </w:rPr>
        <w:t>GENTLENESS ALSO CALLED MEEKNESS FROM NOVEMBER 21</w:t>
      </w:r>
      <w:r w:rsidRPr="009E1538">
        <w:rPr>
          <w:b/>
          <w:sz w:val="24"/>
          <w:szCs w:val="24"/>
          <w:vertAlign w:val="superscript"/>
        </w:rPr>
        <w:t>ST</w:t>
      </w:r>
      <w:r w:rsidRPr="009E1538">
        <w:rPr>
          <w:b/>
          <w:sz w:val="24"/>
          <w:szCs w:val="24"/>
        </w:rPr>
        <w:t xml:space="preserve"> TO JANUARY 21</w:t>
      </w:r>
      <w:r w:rsidRPr="009E1538">
        <w:rPr>
          <w:b/>
          <w:sz w:val="24"/>
          <w:szCs w:val="24"/>
          <w:vertAlign w:val="superscript"/>
        </w:rPr>
        <w:t>ST</w:t>
      </w:r>
      <w:r w:rsidRPr="009E1538">
        <w:rPr>
          <w:b/>
          <w:sz w:val="24"/>
          <w:szCs w:val="24"/>
        </w:rPr>
        <w:t xml:space="preserve"> </w:t>
      </w:r>
    </w:p>
    <w:p w:rsidR="00812C67" w:rsidRPr="009E1538" w:rsidRDefault="00812C67" w:rsidP="00812C67">
      <w:pPr>
        <w:jc w:val="center"/>
        <w:rPr>
          <w:sz w:val="24"/>
          <w:szCs w:val="24"/>
        </w:rPr>
      </w:pPr>
    </w:p>
    <w:p w:rsidR="00812C67" w:rsidRPr="009E1538" w:rsidRDefault="00812C67" w:rsidP="00812C67">
      <w:pPr>
        <w:jc w:val="center"/>
        <w:rPr>
          <w:sz w:val="24"/>
          <w:szCs w:val="24"/>
        </w:rPr>
      </w:pPr>
      <w:r w:rsidRPr="009E1538">
        <w:rPr>
          <w:sz w:val="24"/>
          <w:szCs w:val="24"/>
        </w:rPr>
        <w:t>Contents</w:t>
      </w:r>
    </w:p>
    <w:p w:rsidR="00812C67" w:rsidRPr="009E1538" w:rsidRDefault="00812C67" w:rsidP="00812C67">
      <w:pPr>
        <w:rPr>
          <w:sz w:val="24"/>
          <w:szCs w:val="24"/>
        </w:rPr>
      </w:pPr>
      <w:r w:rsidRPr="009E1538">
        <w:rPr>
          <w:sz w:val="24"/>
          <w:szCs w:val="24"/>
        </w:rPr>
        <w:t>Chapter 1: What is Meekness?</w:t>
      </w:r>
    </w:p>
    <w:p w:rsidR="00812C67" w:rsidRPr="009E1538" w:rsidRDefault="00812C67" w:rsidP="00812C67">
      <w:pPr>
        <w:rPr>
          <w:sz w:val="24"/>
          <w:szCs w:val="24"/>
        </w:rPr>
      </w:pPr>
      <w:r w:rsidRPr="009E1538">
        <w:rPr>
          <w:sz w:val="24"/>
          <w:szCs w:val="24"/>
        </w:rPr>
        <w:t>Meekness is required by the Father Stephen</w:t>
      </w:r>
    </w:p>
    <w:p w:rsidR="00812C67" w:rsidRPr="009E1538" w:rsidRDefault="00812C67" w:rsidP="00812C67">
      <w:pPr>
        <w:rPr>
          <w:sz w:val="24"/>
          <w:szCs w:val="24"/>
        </w:rPr>
      </w:pPr>
      <w:r w:rsidRPr="009E1538">
        <w:rPr>
          <w:sz w:val="24"/>
          <w:szCs w:val="24"/>
        </w:rPr>
        <w:t>The Father Stephen’s promises to the Meek</w:t>
      </w:r>
    </w:p>
    <w:p w:rsidR="00812C67" w:rsidRPr="009E1538" w:rsidRDefault="00812C67" w:rsidP="00812C67">
      <w:pPr>
        <w:rPr>
          <w:sz w:val="24"/>
          <w:szCs w:val="24"/>
        </w:rPr>
      </w:pPr>
      <w:r w:rsidRPr="009E1538">
        <w:rPr>
          <w:sz w:val="24"/>
          <w:szCs w:val="24"/>
        </w:rPr>
        <w:t>The Father Stephen acts to save the Meek</w:t>
      </w:r>
    </w:p>
    <w:p w:rsidR="00812C67" w:rsidRPr="009E1538" w:rsidRDefault="00812C67" w:rsidP="00812C67">
      <w:pPr>
        <w:rPr>
          <w:sz w:val="24"/>
          <w:szCs w:val="24"/>
        </w:rPr>
      </w:pPr>
      <w:r w:rsidRPr="009E1538">
        <w:rPr>
          <w:sz w:val="24"/>
          <w:szCs w:val="24"/>
        </w:rPr>
        <w:t>Meekness is a Correct Attitude in Prayer</w:t>
      </w:r>
    </w:p>
    <w:p w:rsidR="00812C67" w:rsidRPr="009E1538" w:rsidRDefault="00812C67" w:rsidP="00812C67">
      <w:pPr>
        <w:rPr>
          <w:sz w:val="24"/>
          <w:szCs w:val="24"/>
        </w:rPr>
      </w:pPr>
      <w:r w:rsidRPr="009E1538">
        <w:rPr>
          <w:sz w:val="24"/>
          <w:szCs w:val="24"/>
        </w:rPr>
        <w:t>Godly Wisdom produces Meekness</w:t>
      </w:r>
    </w:p>
    <w:p w:rsidR="00812C67" w:rsidRPr="009E1538" w:rsidRDefault="00812C67" w:rsidP="00812C67">
      <w:pPr>
        <w:rPr>
          <w:sz w:val="24"/>
          <w:szCs w:val="24"/>
        </w:rPr>
      </w:pPr>
      <w:r w:rsidRPr="009E1538">
        <w:rPr>
          <w:sz w:val="24"/>
          <w:szCs w:val="24"/>
        </w:rPr>
        <w:t>The Examples of Meekness</w:t>
      </w:r>
    </w:p>
    <w:p w:rsidR="00812C67" w:rsidRPr="009E1538" w:rsidRDefault="00812C67" w:rsidP="00812C67">
      <w:pPr>
        <w:rPr>
          <w:sz w:val="24"/>
          <w:szCs w:val="24"/>
        </w:rPr>
      </w:pPr>
      <w:r w:rsidRPr="009E1538">
        <w:rPr>
          <w:sz w:val="24"/>
          <w:szCs w:val="24"/>
        </w:rPr>
        <w:t>King David</w:t>
      </w:r>
    </w:p>
    <w:p w:rsidR="00812C67" w:rsidRPr="009E1538" w:rsidRDefault="00812C67" w:rsidP="00812C67">
      <w:pPr>
        <w:rPr>
          <w:sz w:val="24"/>
          <w:szCs w:val="24"/>
        </w:rPr>
      </w:pPr>
      <w:r w:rsidRPr="009E1538">
        <w:rPr>
          <w:sz w:val="24"/>
          <w:szCs w:val="24"/>
        </w:rPr>
        <w:t>Ahab</w:t>
      </w:r>
    </w:p>
    <w:p w:rsidR="00812C67" w:rsidRPr="009E1538" w:rsidRDefault="00812C67" w:rsidP="00812C67">
      <w:pPr>
        <w:rPr>
          <w:sz w:val="24"/>
          <w:szCs w:val="24"/>
        </w:rPr>
      </w:pPr>
      <w:r w:rsidRPr="009E1538">
        <w:rPr>
          <w:sz w:val="24"/>
          <w:szCs w:val="24"/>
        </w:rPr>
        <w:t>Job</w:t>
      </w:r>
    </w:p>
    <w:p w:rsidR="00812C67" w:rsidRPr="009E1538" w:rsidRDefault="00812C67" w:rsidP="00812C67">
      <w:pPr>
        <w:rPr>
          <w:sz w:val="24"/>
          <w:szCs w:val="24"/>
        </w:rPr>
      </w:pPr>
      <w:r w:rsidRPr="009E1538">
        <w:rPr>
          <w:sz w:val="24"/>
          <w:szCs w:val="24"/>
        </w:rPr>
        <w:t>Jeremiah</w:t>
      </w:r>
    </w:p>
    <w:p w:rsidR="00812C67" w:rsidRPr="009E1538" w:rsidRDefault="00812C67" w:rsidP="00812C67">
      <w:pPr>
        <w:rPr>
          <w:sz w:val="24"/>
          <w:szCs w:val="24"/>
        </w:rPr>
      </w:pPr>
      <w:r w:rsidRPr="009E1538">
        <w:rPr>
          <w:sz w:val="24"/>
          <w:szCs w:val="24"/>
        </w:rPr>
        <w:t>Mary, the Mother of the Lord Jesus Christ</w:t>
      </w:r>
    </w:p>
    <w:p w:rsidR="00812C67" w:rsidRPr="009E1538" w:rsidRDefault="00812C67" w:rsidP="00812C67">
      <w:pPr>
        <w:rPr>
          <w:sz w:val="24"/>
          <w:szCs w:val="24"/>
        </w:rPr>
      </w:pPr>
      <w:r w:rsidRPr="009E1538">
        <w:rPr>
          <w:sz w:val="24"/>
          <w:szCs w:val="24"/>
        </w:rPr>
        <w:t>The Father Stephen</w:t>
      </w:r>
    </w:p>
    <w:p w:rsidR="00812C67" w:rsidRPr="009E1538" w:rsidRDefault="00812C67" w:rsidP="00812C67">
      <w:pPr>
        <w:rPr>
          <w:sz w:val="24"/>
          <w:szCs w:val="24"/>
        </w:rPr>
      </w:pPr>
      <w:r w:rsidRPr="009E1538">
        <w:rPr>
          <w:sz w:val="24"/>
          <w:szCs w:val="24"/>
        </w:rPr>
        <w:t>Paul</w:t>
      </w:r>
    </w:p>
    <w:p w:rsidR="00812C67" w:rsidRPr="009E1538" w:rsidRDefault="00812C67" w:rsidP="00812C67">
      <w:pPr>
        <w:rPr>
          <w:sz w:val="24"/>
          <w:szCs w:val="24"/>
        </w:rPr>
      </w:pPr>
      <w:r w:rsidRPr="009E1538">
        <w:rPr>
          <w:sz w:val="24"/>
          <w:szCs w:val="24"/>
        </w:rPr>
        <w:t>Meekness in the Life of the Lord Jesus Christ</w:t>
      </w:r>
    </w:p>
    <w:p w:rsidR="00812C67" w:rsidRPr="009E1538" w:rsidRDefault="00812C67" w:rsidP="00812C67">
      <w:pPr>
        <w:rPr>
          <w:sz w:val="24"/>
          <w:szCs w:val="24"/>
        </w:rPr>
      </w:pPr>
      <w:r w:rsidRPr="009E1538">
        <w:rPr>
          <w:sz w:val="24"/>
          <w:szCs w:val="24"/>
        </w:rPr>
        <w:t>Meekness is expected in the Life of the Christian</w:t>
      </w:r>
    </w:p>
    <w:p w:rsidR="00812C67" w:rsidRPr="009E1538" w:rsidRDefault="00812C67" w:rsidP="00812C67">
      <w:pPr>
        <w:rPr>
          <w:sz w:val="24"/>
          <w:szCs w:val="24"/>
        </w:rPr>
      </w:pPr>
      <w:r w:rsidRPr="009E1538">
        <w:rPr>
          <w:sz w:val="24"/>
          <w:szCs w:val="24"/>
        </w:rPr>
        <w:t>A necessary characteristic</w:t>
      </w:r>
    </w:p>
    <w:p w:rsidR="00812C67" w:rsidRPr="009E1538" w:rsidRDefault="00812C67" w:rsidP="00812C67">
      <w:pPr>
        <w:rPr>
          <w:sz w:val="24"/>
          <w:szCs w:val="24"/>
        </w:rPr>
      </w:pPr>
      <w:r w:rsidRPr="009E1538">
        <w:rPr>
          <w:sz w:val="24"/>
          <w:szCs w:val="24"/>
        </w:rPr>
        <w:t>Towards Your Enemies</w:t>
      </w:r>
    </w:p>
    <w:p w:rsidR="00812C67" w:rsidRPr="009E1538" w:rsidRDefault="00812C67" w:rsidP="00812C67">
      <w:pPr>
        <w:rPr>
          <w:sz w:val="24"/>
          <w:szCs w:val="24"/>
        </w:rPr>
      </w:pPr>
      <w:r w:rsidRPr="009E1538">
        <w:rPr>
          <w:sz w:val="24"/>
          <w:szCs w:val="24"/>
        </w:rPr>
        <w:t>In Your Leadership</w:t>
      </w:r>
    </w:p>
    <w:p w:rsidR="00812C67" w:rsidRPr="009E1538" w:rsidRDefault="00812C67" w:rsidP="00812C67">
      <w:pPr>
        <w:rPr>
          <w:sz w:val="24"/>
          <w:szCs w:val="24"/>
        </w:rPr>
      </w:pPr>
      <w:r w:rsidRPr="009E1538">
        <w:rPr>
          <w:sz w:val="24"/>
          <w:szCs w:val="24"/>
        </w:rPr>
        <w:t>In Your Witness</w:t>
      </w:r>
    </w:p>
    <w:p w:rsidR="00812C67" w:rsidRPr="009E1538" w:rsidRDefault="00812C67" w:rsidP="00812C67">
      <w:pPr>
        <w:rPr>
          <w:sz w:val="24"/>
          <w:szCs w:val="24"/>
        </w:rPr>
      </w:pPr>
      <w:r w:rsidRPr="009E1538">
        <w:rPr>
          <w:sz w:val="24"/>
          <w:szCs w:val="24"/>
        </w:rPr>
        <w:lastRenderedPageBreak/>
        <w:t>In Your Discipline</w:t>
      </w:r>
    </w:p>
    <w:p w:rsidR="00812C67" w:rsidRPr="009E1538" w:rsidRDefault="00812C67" w:rsidP="00812C67">
      <w:pPr>
        <w:rPr>
          <w:sz w:val="24"/>
          <w:szCs w:val="24"/>
        </w:rPr>
      </w:pPr>
      <w:r w:rsidRPr="009E1538">
        <w:rPr>
          <w:sz w:val="24"/>
          <w:szCs w:val="24"/>
        </w:rPr>
        <w:t>In Your Family</w:t>
      </w:r>
    </w:p>
    <w:p w:rsidR="00812C67" w:rsidRPr="009E1538" w:rsidRDefault="00812C67" w:rsidP="00812C67">
      <w:pPr>
        <w:rPr>
          <w:sz w:val="24"/>
          <w:szCs w:val="24"/>
        </w:rPr>
      </w:pPr>
      <w:r w:rsidRPr="009E1538">
        <w:rPr>
          <w:sz w:val="24"/>
          <w:szCs w:val="24"/>
        </w:rPr>
        <w:t>In Your Society</w:t>
      </w:r>
    </w:p>
    <w:p w:rsidR="00812C67" w:rsidRPr="009E1538" w:rsidRDefault="00812C67" w:rsidP="00812C67">
      <w:pPr>
        <w:rPr>
          <w:sz w:val="24"/>
          <w:szCs w:val="24"/>
        </w:rPr>
      </w:pPr>
      <w:r w:rsidRPr="009E1538">
        <w:rPr>
          <w:sz w:val="24"/>
          <w:szCs w:val="24"/>
        </w:rPr>
        <w:t>Humiliation</w:t>
      </w:r>
    </w:p>
    <w:p w:rsidR="00812C67" w:rsidRPr="009E1538" w:rsidRDefault="00812C67" w:rsidP="00812C67">
      <w:pPr>
        <w:rPr>
          <w:sz w:val="24"/>
          <w:szCs w:val="24"/>
        </w:rPr>
      </w:pPr>
      <w:r w:rsidRPr="009E1538">
        <w:rPr>
          <w:sz w:val="24"/>
          <w:szCs w:val="24"/>
        </w:rPr>
        <w:t>The Examples of Humiliation</w:t>
      </w:r>
    </w:p>
    <w:p w:rsidR="00812C67" w:rsidRPr="009E1538" w:rsidRDefault="00812C67" w:rsidP="00812C67">
      <w:pPr>
        <w:rPr>
          <w:sz w:val="24"/>
          <w:szCs w:val="24"/>
        </w:rPr>
      </w:pPr>
      <w:r w:rsidRPr="009E1538">
        <w:rPr>
          <w:sz w:val="24"/>
          <w:szCs w:val="24"/>
        </w:rPr>
        <w:t>David’s Men at the hands of Hanun</w:t>
      </w:r>
    </w:p>
    <w:p w:rsidR="00812C67" w:rsidRPr="009E1538" w:rsidRDefault="00812C67" w:rsidP="00812C67">
      <w:pPr>
        <w:rPr>
          <w:sz w:val="24"/>
          <w:szCs w:val="24"/>
        </w:rPr>
      </w:pPr>
      <w:r w:rsidRPr="009E1538">
        <w:rPr>
          <w:sz w:val="24"/>
          <w:szCs w:val="24"/>
        </w:rPr>
        <w:t>Michal, by David’s dancing</w:t>
      </w:r>
    </w:p>
    <w:p w:rsidR="00812C67" w:rsidRPr="009E1538" w:rsidRDefault="00812C67" w:rsidP="00812C67">
      <w:pPr>
        <w:rPr>
          <w:sz w:val="24"/>
          <w:szCs w:val="24"/>
        </w:rPr>
      </w:pPr>
      <w:r w:rsidRPr="009E1538">
        <w:rPr>
          <w:sz w:val="24"/>
          <w:szCs w:val="24"/>
        </w:rPr>
        <w:t>Joab and His Men, by David’s seemingly inappropriate mourning</w:t>
      </w:r>
    </w:p>
    <w:p w:rsidR="00812C67" w:rsidRPr="009E1538" w:rsidRDefault="00812C67" w:rsidP="00812C67">
      <w:pPr>
        <w:rPr>
          <w:sz w:val="24"/>
          <w:szCs w:val="24"/>
        </w:rPr>
      </w:pPr>
      <w:r w:rsidRPr="009E1538">
        <w:rPr>
          <w:sz w:val="24"/>
          <w:szCs w:val="24"/>
        </w:rPr>
        <w:t>Haman, by His death on the gallows prepared for Mordecai</w:t>
      </w:r>
    </w:p>
    <w:p w:rsidR="00812C67" w:rsidRPr="009E1538" w:rsidRDefault="00812C67" w:rsidP="00812C67">
      <w:pPr>
        <w:rPr>
          <w:sz w:val="24"/>
          <w:szCs w:val="24"/>
        </w:rPr>
      </w:pPr>
      <w:r w:rsidRPr="009E1538">
        <w:rPr>
          <w:sz w:val="24"/>
          <w:szCs w:val="24"/>
        </w:rPr>
        <w:t>Job</w:t>
      </w:r>
    </w:p>
    <w:p w:rsidR="00812C67" w:rsidRPr="009E1538" w:rsidRDefault="00812C67" w:rsidP="00812C67">
      <w:pPr>
        <w:rPr>
          <w:sz w:val="24"/>
          <w:szCs w:val="24"/>
        </w:rPr>
      </w:pPr>
      <w:r w:rsidRPr="009E1538">
        <w:rPr>
          <w:sz w:val="24"/>
          <w:szCs w:val="24"/>
        </w:rPr>
        <w:t>Peter, by His denial of the Lord Jesus Christ</w:t>
      </w:r>
    </w:p>
    <w:p w:rsidR="00812C67" w:rsidRPr="009E1538" w:rsidRDefault="00812C67" w:rsidP="00812C67">
      <w:pPr>
        <w:rPr>
          <w:sz w:val="24"/>
          <w:szCs w:val="24"/>
        </w:rPr>
      </w:pPr>
      <w:r w:rsidRPr="009E1538">
        <w:rPr>
          <w:sz w:val="24"/>
          <w:szCs w:val="24"/>
        </w:rPr>
        <w:t>The Warnings against Presumption</w:t>
      </w:r>
    </w:p>
    <w:p w:rsidR="00812C67" w:rsidRPr="009E1538" w:rsidRDefault="00812C67" w:rsidP="00812C67">
      <w:pPr>
        <w:rPr>
          <w:sz w:val="24"/>
          <w:szCs w:val="24"/>
        </w:rPr>
      </w:pPr>
      <w:r w:rsidRPr="009E1538">
        <w:rPr>
          <w:sz w:val="24"/>
          <w:szCs w:val="24"/>
        </w:rPr>
        <w:t>People are often humiliated as a punishment for sin</w:t>
      </w:r>
    </w:p>
    <w:p w:rsidR="00812C67" w:rsidRPr="009E1538" w:rsidRDefault="00812C67" w:rsidP="00812C67">
      <w:pPr>
        <w:rPr>
          <w:sz w:val="24"/>
          <w:szCs w:val="24"/>
        </w:rPr>
      </w:pPr>
      <w:r w:rsidRPr="009E1538">
        <w:rPr>
          <w:sz w:val="24"/>
          <w:szCs w:val="24"/>
        </w:rPr>
        <w:t>The Lord Jesus Christ suffered Humiliation</w:t>
      </w:r>
    </w:p>
    <w:p w:rsidR="00812C67" w:rsidRPr="009E1538" w:rsidRDefault="00812C67" w:rsidP="00812C67">
      <w:pPr>
        <w:rPr>
          <w:sz w:val="24"/>
          <w:szCs w:val="24"/>
        </w:rPr>
      </w:pPr>
      <w:r w:rsidRPr="009E1538">
        <w:rPr>
          <w:sz w:val="24"/>
          <w:szCs w:val="24"/>
        </w:rPr>
        <w:t>The Lord Jesus Christ’s Humiliation prophesied in the OT</w:t>
      </w:r>
    </w:p>
    <w:p w:rsidR="00812C67" w:rsidRPr="009E1538" w:rsidRDefault="00812C67" w:rsidP="00812C67">
      <w:pPr>
        <w:rPr>
          <w:sz w:val="24"/>
          <w:szCs w:val="24"/>
        </w:rPr>
      </w:pPr>
      <w:r w:rsidRPr="009E1538">
        <w:rPr>
          <w:sz w:val="24"/>
          <w:szCs w:val="24"/>
        </w:rPr>
        <w:t>The Lord Jesus Christ’s Humiliation in His Incarnation</w:t>
      </w:r>
    </w:p>
    <w:p w:rsidR="00812C67" w:rsidRPr="009E1538" w:rsidRDefault="00812C67" w:rsidP="00812C67">
      <w:pPr>
        <w:rPr>
          <w:sz w:val="24"/>
          <w:szCs w:val="24"/>
        </w:rPr>
      </w:pPr>
      <w:r w:rsidRPr="009E1538">
        <w:rPr>
          <w:sz w:val="24"/>
          <w:szCs w:val="24"/>
        </w:rPr>
        <w:t>The Lord Jesus Christ’s Humiliation in His Humble Birth</w:t>
      </w:r>
    </w:p>
    <w:p w:rsidR="00812C67" w:rsidRPr="009E1538" w:rsidRDefault="00812C67" w:rsidP="00812C67">
      <w:pPr>
        <w:rPr>
          <w:sz w:val="24"/>
          <w:szCs w:val="24"/>
        </w:rPr>
      </w:pPr>
      <w:r w:rsidRPr="009E1538">
        <w:rPr>
          <w:sz w:val="24"/>
          <w:szCs w:val="24"/>
        </w:rPr>
        <w:t xml:space="preserve">The Lord Jesus Christ’s Humiliation through the Words of Others </w:t>
      </w:r>
    </w:p>
    <w:p w:rsidR="00812C67" w:rsidRPr="009E1538" w:rsidRDefault="00812C67" w:rsidP="00812C67">
      <w:pPr>
        <w:rPr>
          <w:sz w:val="24"/>
          <w:szCs w:val="24"/>
        </w:rPr>
      </w:pPr>
      <w:r w:rsidRPr="009E1538">
        <w:rPr>
          <w:sz w:val="24"/>
          <w:szCs w:val="24"/>
        </w:rPr>
        <w:t>The Lord Jesus Christ’s Humiliation through the Actions of Others</w:t>
      </w:r>
    </w:p>
    <w:p w:rsidR="00812C67" w:rsidRPr="009E1538" w:rsidRDefault="00812C67" w:rsidP="00812C67">
      <w:pPr>
        <w:rPr>
          <w:sz w:val="24"/>
          <w:szCs w:val="24"/>
        </w:rPr>
      </w:pPr>
      <w:r w:rsidRPr="009E1538">
        <w:rPr>
          <w:sz w:val="24"/>
          <w:szCs w:val="24"/>
        </w:rPr>
        <w:t>The Lord Jesus Christ’s Humiliation at His Trials</w:t>
      </w:r>
    </w:p>
    <w:p w:rsidR="00812C67" w:rsidRPr="009E1538" w:rsidRDefault="00812C67" w:rsidP="00812C67">
      <w:pPr>
        <w:rPr>
          <w:sz w:val="24"/>
          <w:szCs w:val="24"/>
        </w:rPr>
      </w:pPr>
      <w:r w:rsidRPr="009E1538">
        <w:rPr>
          <w:sz w:val="24"/>
          <w:szCs w:val="24"/>
        </w:rPr>
        <w:t>The Lord Jesus Christ’s Humiliation at His Crucifixion</w:t>
      </w:r>
    </w:p>
    <w:p w:rsidR="00812C67" w:rsidRPr="009E1538" w:rsidRDefault="00812C67" w:rsidP="00812C67">
      <w:pPr>
        <w:rPr>
          <w:sz w:val="24"/>
          <w:szCs w:val="24"/>
        </w:rPr>
      </w:pPr>
      <w:r w:rsidRPr="009E1538">
        <w:rPr>
          <w:sz w:val="24"/>
          <w:szCs w:val="24"/>
        </w:rPr>
        <w:t>Believers should be prepared to suffer Humiliation from Unbelievers</w:t>
      </w:r>
    </w:p>
    <w:p w:rsidR="00812C67" w:rsidRPr="009E1538" w:rsidRDefault="00812C67" w:rsidP="00812C67">
      <w:pPr>
        <w:rPr>
          <w:sz w:val="24"/>
          <w:szCs w:val="24"/>
        </w:rPr>
      </w:pPr>
      <w:r w:rsidRPr="009E1538">
        <w:rPr>
          <w:sz w:val="24"/>
          <w:szCs w:val="24"/>
        </w:rPr>
        <w:t>Believers are not to Humiliate Others</w:t>
      </w:r>
    </w:p>
    <w:p w:rsidR="00812C67" w:rsidRPr="009E1538" w:rsidRDefault="00812C67" w:rsidP="00812C67">
      <w:pPr>
        <w:rPr>
          <w:sz w:val="24"/>
          <w:szCs w:val="24"/>
        </w:rPr>
      </w:pPr>
      <w:r w:rsidRPr="009E1538">
        <w:rPr>
          <w:sz w:val="24"/>
          <w:szCs w:val="24"/>
        </w:rPr>
        <w:t>Humility</w:t>
      </w:r>
    </w:p>
    <w:p w:rsidR="00812C67" w:rsidRPr="009E1538" w:rsidRDefault="00812C67" w:rsidP="00812C67">
      <w:pPr>
        <w:rPr>
          <w:sz w:val="24"/>
          <w:szCs w:val="24"/>
        </w:rPr>
      </w:pPr>
      <w:r w:rsidRPr="009E1538">
        <w:rPr>
          <w:sz w:val="24"/>
          <w:szCs w:val="24"/>
        </w:rPr>
        <w:lastRenderedPageBreak/>
        <w:t xml:space="preserve">The Father Stephen commands Humility </w:t>
      </w:r>
    </w:p>
    <w:p w:rsidR="00812C67" w:rsidRPr="009E1538" w:rsidRDefault="00812C67" w:rsidP="00812C67">
      <w:pPr>
        <w:rPr>
          <w:sz w:val="24"/>
          <w:szCs w:val="24"/>
        </w:rPr>
      </w:pPr>
      <w:r w:rsidRPr="009E1538">
        <w:rPr>
          <w:sz w:val="24"/>
          <w:szCs w:val="24"/>
        </w:rPr>
        <w:t>The Father Stephen exalts the Humble</w:t>
      </w:r>
    </w:p>
    <w:p w:rsidR="00812C67" w:rsidRPr="009E1538" w:rsidRDefault="00812C67" w:rsidP="00812C67">
      <w:pPr>
        <w:rPr>
          <w:sz w:val="24"/>
          <w:szCs w:val="24"/>
        </w:rPr>
      </w:pPr>
      <w:r w:rsidRPr="009E1538">
        <w:rPr>
          <w:sz w:val="24"/>
          <w:szCs w:val="24"/>
        </w:rPr>
        <w:t>Believers should humble themselves before the Father Stephen</w:t>
      </w:r>
    </w:p>
    <w:p w:rsidR="00812C67" w:rsidRPr="009E1538" w:rsidRDefault="00812C67" w:rsidP="00812C67">
      <w:pPr>
        <w:rPr>
          <w:sz w:val="24"/>
          <w:szCs w:val="24"/>
        </w:rPr>
      </w:pPr>
      <w:r w:rsidRPr="009E1538">
        <w:rPr>
          <w:sz w:val="24"/>
          <w:szCs w:val="24"/>
        </w:rPr>
        <w:t xml:space="preserve">The Father Stephen humbles His people to Renew and Restore them  </w:t>
      </w:r>
    </w:p>
    <w:p w:rsidR="00812C67" w:rsidRPr="009E1538" w:rsidRDefault="00812C67" w:rsidP="00812C67">
      <w:pPr>
        <w:rPr>
          <w:sz w:val="24"/>
          <w:szCs w:val="24"/>
        </w:rPr>
      </w:pPr>
      <w:r w:rsidRPr="009E1538">
        <w:rPr>
          <w:sz w:val="24"/>
          <w:szCs w:val="24"/>
        </w:rPr>
        <w:t>The Father Stephen humbles the Proud</w:t>
      </w:r>
    </w:p>
    <w:p w:rsidR="00812C67" w:rsidRPr="009E1538" w:rsidRDefault="00812C67" w:rsidP="00812C67">
      <w:pPr>
        <w:rPr>
          <w:sz w:val="24"/>
          <w:szCs w:val="24"/>
        </w:rPr>
      </w:pPr>
      <w:r w:rsidRPr="009E1538">
        <w:rPr>
          <w:sz w:val="24"/>
          <w:szCs w:val="24"/>
        </w:rPr>
        <w:t>The Examples of Humble People</w:t>
      </w:r>
    </w:p>
    <w:p w:rsidR="00812C67" w:rsidRPr="009E1538" w:rsidRDefault="00812C67" w:rsidP="00812C67">
      <w:pPr>
        <w:rPr>
          <w:sz w:val="24"/>
          <w:szCs w:val="24"/>
        </w:rPr>
      </w:pPr>
      <w:r w:rsidRPr="009E1538">
        <w:rPr>
          <w:sz w:val="24"/>
          <w:szCs w:val="24"/>
        </w:rPr>
        <w:t>Outstanding Individuals</w:t>
      </w:r>
    </w:p>
    <w:p w:rsidR="00812C67" w:rsidRPr="009E1538" w:rsidRDefault="00812C67" w:rsidP="00812C67">
      <w:pPr>
        <w:rPr>
          <w:sz w:val="24"/>
          <w:szCs w:val="24"/>
        </w:rPr>
      </w:pPr>
      <w:r w:rsidRPr="009E1538">
        <w:rPr>
          <w:sz w:val="24"/>
          <w:szCs w:val="24"/>
        </w:rPr>
        <w:t>Jacob</w:t>
      </w:r>
    </w:p>
    <w:p w:rsidR="00812C67" w:rsidRPr="009E1538" w:rsidRDefault="00812C67" w:rsidP="00812C67">
      <w:pPr>
        <w:rPr>
          <w:sz w:val="24"/>
          <w:szCs w:val="24"/>
        </w:rPr>
      </w:pPr>
      <w:r w:rsidRPr="009E1538">
        <w:rPr>
          <w:sz w:val="24"/>
          <w:szCs w:val="24"/>
        </w:rPr>
        <w:t>Joseph</w:t>
      </w:r>
    </w:p>
    <w:p w:rsidR="00812C67" w:rsidRPr="009E1538" w:rsidRDefault="00812C67" w:rsidP="00812C67">
      <w:pPr>
        <w:rPr>
          <w:sz w:val="24"/>
          <w:szCs w:val="24"/>
        </w:rPr>
      </w:pPr>
      <w:r w:rsidRPr="009E1538">
        <w:rPr>
          <w:sz w:val="24"/>
          <w:szCs w:val="24"/>
        </w:rPr>
        <w:t>Moses</w:t>
      </w:r>
    </w:p>
    <w:p w:rsidR="00812C67" w:rsidRPr="009E1538" w:rsidRDefault="00812C67" w:rsidP="00812C67">
      <w:pPr>
        <w:rPr>
          <w:sz w:val="24"/>
          <w:szCs w:val="24"/>
        </w:rPr>
      </w:pPr>
      <w:r w:rsidRPr="009E1538">
        <w:rPr>
          <w:sz w:val="24"/>
          <w:szCs w:val="24"/>
        </w:rPr>
        <w:t>King Saul</w:t>
      </w:r>
    </w:p>
    <w:p w:rsidR="00812C67" w:rsidRPr="009E1538" w:rsidRDefault="00812C67" w:rsidP="00812C67">
      <w:pPr>
        <w:rPr>
          <w:sz w:val="24"/>
          <w:szCs w:val="24"/>
        </w:rPr>
      </w:pPr>
      <w:r w:rsidRPr="009E1538">
        <w:rPr>
          <w:sz w:val="24"/>
          <w:szCs w:val="24"/>
        </w:rPr>
        <w:t>King David</w:t>
      </w:r>
    </w:p>
    <w:p w:rsidR="00812C67" w:rsidRPr="009E1538" w:rsidRDefault="00812C67" w:rsidP="00812C67">
      <w:pPr>
        <w:rPr>
          <w:sz w:val="24"/>
          <w:szCs w:val="24"/>
        </w:rPr>
      </w:pPr>
      <w:r w:rsidRPr="009E1538">
        <w:rPr>
          <w:sz w:val="24"/>
          <w:szCs w:val="24"/>
        </w:rPr>
        <w:t>King Solomon</w:t>
      </w:r>
    </w:p>
    <w:p w:rsidR="00812C67" w:rsidRPr="009E1538" w:rsidRDefault="00812C67" w:rsidP="00812C67">
      <w:pPr>
        <w:rPr>
          <w:sz w:val="24"/>
          <w:szCs w:val="24"/>
        </w:rPr>
      </w:pPr>
      <w:r w:rsidRPr="009E1538">
        <w:rPr>
          <w:sz w:val="24"/>
          <w:szCs w:val="24"/>
        </w:rPr>
        <w:t>Daniel</w:t>
      </w:r>
    </w:p>
    <w:p w:rsidR="00812C67" w:rsidRPr="009E1538" w:rsidRDefault="00812C67" w:rsidP="00812C67">
      <w:pPr>
        <w:rPr>
          <w:sz w:val="24"/>
          <w:szCs w:val="24"/>
        </w:rPr>
      </w:pPr>
      <w:r w:rsidRPr="009E1538">
        <w:rPr>
          <w:sz w:val="24"/>
          <w:szCs w:val="24"/>
        </w:rPr>
        <w:t>The Lord John the Holy Ghost</w:t>
      </w:r>
    </w:p>
    <w:p w:rsidR="00812C67" w:rsidRPr="009E1538" w:rsidRDefault="00812C67" w:rsidP="00812C67">
      <w:pPr>
        <w:rPr>
          <w:sz w:val="24"/>
          <w:szCs w:val="24"/>
        </w:rPr>
      </w:pPr>
      <w:r w:rsidRPr="009E1538">
        <w:rPr>
          <w:sz w:val="24"/>
          <w:szCs w:val="24"/>
        </w:rPr>
        <w:t>Elizabeth, the Mother of John</w:t>
      </w:r>
    </w:p>
    <w:p w:rsidR="00812C67" w:rsidRPr="009E1538" w:rsidRDefault="00812C67" w:rsidP="00812C67">
      <w:pPr>
        <w:rPr>
          <w:sz w:val="24"/>
          <w:szCs w:val="24"/>
        </w:rPr>
      </w:pPr>
      <w:r w:rsidRPr="009E1538">
        <w:rPr>
          <w:sz w:val="24"/>
          <w:szCs w:val="24"/>
        </w:rPr>
        <w:t>The Lord Jesus the Son</w:t>
      </w:r>
    </w:p>
    <w:p w:rsidR="00812C67" w:rsidRPr="009E1538" w:rsidRDefault="00812C67" w:rsidP="00812C67">
      <w:pPr>
        <w:rPr>
          <w:sz w:val="24"/>
          <w:szCs w:val="24"/>
        </w:rPr>
      </w:pPr>
      <w:r w:rsidRPr="009E1538">
        <w:rPr>
          <w:sz w:val="24"/>
          <w:szCs w:val="24"/>
        </w:rPr>
        <w:t>Mary, the Mother of Jesus</w:t>
      </w:r>
    </w:p>
    <w:p w:rsidR="00812C67" w:rsidRPr="009E1538" w:rsidRDefault="00812C67" w:rsidP="00812C67">
      <w:pPr>
        <w:rPr>
          <w:sz w:val="24"/>
          <w:szCs w:val="24"/>
        </w:rPr>
      </w:pPr>
      <w:r w:rsidRPr="009E1538">
        <w:rPr>
          <w:sz w:val="24"/>
          <w:szCs w:val="24"/>
        </w:rPr>
        <w:t>The Father Stephen</w:t>
      </w:r>
    </w:p>
    <w:p w:rsidR="00812C67" w:rsidRPr="009E1538" w:rsidRDefault="00812C67" w:rsidP="00812C67">
      <w:pPr>
        <w:rPr>
          <w:sz w:val="24"/>
          <w:szCs w:val="24"/>
        </w:rPr>
      </w:pPr>
      <w:r w:rsidRPr="009E1538">
        <w:rPr>
          <w:sz w:val="24"/>
          <w:szCs w:val="24"/>
        </w:rPr>
        <w:t>Barbara, the Mother of Stephen</w:t>
      </w:r>
    </w:p>
    <w:p w:rsidR="00812C67" w:rsidRPr="009E1538" w:rsidRDefault="00812C67" w:rsidP="00812C67">
      <w:pPr>
        <w:rPr>
          <w:sz w:val="24"/>
          <w:szCs w:val="24"/>
        </w:rPr>
      </w:pPr>
      <w:r w:rsidRPr="009E1538">
        <w:rPr>
          <w:sz w:val="24"/>
          <w:szCs w:val="24"/>
        </w:rPr>
        <w:t>Paul</w:t>
      </w:r>
    </w:p>
    <w:p w:rsidR="00812C67" w:rsidRPr="009E1538" w:rsidRDefault="00812C67" w:rsidP="00812C67">
      <w:pPr>
        <w:rPr>
          <w:sz w:val="24"/>
          <w:szCs w:val="24"/>
        </w:rPr>
      </w:pPr>
      <w:r w:rsidRPr="009E1538">
        <w:rPr>
          <w:sz w:val="24"/>
          <w:szCs w:val="24"/>
        </w:rPr>
        <w:t>Other Examples of Humility</w:t>
      </w:r>
    </w:p>
    <w:p w:rsidR="00812C67" w:rsidRPr="009E1538" w:rsidRDefault="00812C67" w:rsidP="00812C67">
      <w:pPr>
        <w:rPr>
          <w:sz w:val="24"/>
          <w:szCs w:val="24"/>
        </w:rPr>
      </w:pPr>
      <w:r w:rsidRPr="009E1538">
        <w:rPr>
          <w:sz w:val="24"/>
          <w:szCs w:val="24"/>
        </w:rPr>
        <w:t>The Example of the Lord Jesus Christ</w:t>
      </w:r>
    </w:p>
    <w:p w:rsidR="00812C67" w:rsidRPr="009E1538" w:rsidRDefault="00812C67" w:rsidP="00812C67">
      <w:pPr>
        <w:rPr>
          <w:sz w:val="24"/>
          <w:szCs w:val="24"/>
        </w:rPr>
      </w:pPr>
      <w:r w:rsidRPr="009E1538">
        <w:rPr>
          <w:sz w:val="24"/>
          <w:szCs w:val="24"/>
        </w:rPr>
        <w:t>Embarrassment</w:t>
      </w:r>
    </w:p>
    <w:p w:rsidR="00812C67" w:rsidRPr="009E1538" w:rsidRDefault="00812C67" w:rsidP="00812C67">
      <w:pPr>
        <w:rPr>
          <w:sz w:val="24"/>
          <w:szCs w:val="24"/>
        </w:rPr>
      </w:pPr>
      <w:r w:rsidRPr="009E1538">
        <w:rPr>
          <w:sz w:val="24"/>
          <w:szCs w:val="24"/>
        </w:rPr>
        <w:lastRenderedPageBreak/>
        <w:t>Embarrassment may be a sign of misunderstanding or mistrust</w:t>
      </w:r>
    </w:p>
    <w:p w:rsidR="00812C67" w:rsidRPr="009E1538" w:rsidRDefault="00812C67" w:rsidP="00812C67">
      <w:pPr>
        <w:rPr>
          <w:sz w:val="24"/>
          <w:szCs w:val="24"/>
        </w:rPr>
      </w:pPr>
      <w:r w:rsidRPr="009E1538">
        <w:rPr>
          <w:sz w:val="24"/>
          <w:szCs w:val="24"/>
        </w:rPr>
        <w:t xml:space="preserve">Divine Love or Agape Love includes not causing unnecessary Embarrassment </w:t>
      </w:r>
    </w:p>
    <w:p w:rsidR="00812C67" w:rsidRPr="009E1538" w:rsidRDefault="00812C67" w:rsidP="00812C67">
      <w:pPr>
        <w:rPr>
          <w:sz w:val="24"/>
          <w:szCs w:val="24"/>
        </w:rPr>
      </w:pPr>
      <w:r w:rsidRPr="009E1538">
        <w:rPr>
          <w:sz w:val="24"/>
          <w:szCs w:val="24"/>
        </w:rPr>
        <w:t xml:space="preserve">Embarrassment caused by another Person </w:t>
      </w:r>
    </w:p>
    <w:p w:rsidR="00812C67" w:rsidRPr="009E1538" w:rsidRDefault="00812C67" w:rsidP="00812C67">
      <w:pPr>
        <w:rPr>
          <w:sz w:val="24"/>
          <w:szCs w:val="24"/>
        </w:rPr>
      </w:pPr>
      <w:r w:rsidRPr="009E1538">
        <w:rPr>
          <w:sz w:val="24"/>
          <w:szCs w:val="24"/>
        </w:rPr>
        <w:t xml:space="preserve">Embarrassment may motivate Actions </w:t>
      </w:r>
    </w:p>
    <w:p w:rsidR="00812C67" w:rsidRPr="009E1538" w:rsidRDefault="00812C67" w:rsidP="00812C67">
      <w:pPr>
        <w:rPr>
          <w:sz w:val="24"/>
          <w:szCs w:val="24"/>
        </w:rPr>
      </w:pPr>
      <w:r w:rsidRPr="009E1538">
        <w:rPr>
          <w:sz w:val="24"/>
          <w:szCs w:val="24"/>
        </w:rPr>
        <w:t xml:space="preserve">Doing right may be Embarrassing </w:t>
      </w:r>
    </w:p>
    <w:p w:rsidR="00812C67" w:rsidRPr="009E1538" w:rsidRDefault="00812C67" w:rsidP="00812C67">
      <w:pPr>
        <w:rPr>
          <w:sz w:val="24"/>
          <w:szCs w:val="24"/>
        </w:rPr>
      </w:pPr>
      <w:r w:rsidRPr="009E1538">
        <w:rPr>
          <w:sz w:val="24"/>
          <w:szCs w:val="24"/>
        </w:rPr>
        <w:t>Embarrassment may motivate wrong behavior</w:t>
      </w:r>
    </w:p>
    <w:p w:rsidR="00812C67" w:rsidRPr="009E1538" w:rsidRDefault="00812C67" w:rsidP="00812C67">
      <w:pPr>
        <w:rPr>
          <w:sz w:val="24"/>
          <w:szCs w:val="24"/>
        </w:rPr>
      </w:pPr>
      <w:r w:rsidRPr="009E1538">
        <w:rPr>
          <w:sz w:val="24"/>
          <w:szCs w:val="24"/>
        </w:rPr>
        <w:t>Gentleness</w:t>
      </w:r>
    </w:p>
    <w:p w:rsidR="00812C67" w:rsidRPr="009E1538" w:rsidRDefault="00812C67" w:rsidP="00812C67">
      <w:pPr>
        <w:rPr>
          <w:sz w:val="24"/>
          <w:szCs w:val="24"/>
        </w:rPr>
      </w:pPr>
      <w:r w:rsidRPr="009E1538">
        <w:rPr>
          <w:sz w:val="24"/>
          <w:szCs w:val="24"/>
        </w:rPr>
        <w:t>The Gentleness of the Father Stephen</w:t>
      </w:r>
    </w:p>
    <w:p w:rsidR="00812C67" w:rsidRPr="009E1538" w:rsidRDefault="00812C67" w:rsidP="00812C67">
      <w:pPr>
        <w:rPr>
          <w:sz w:val="24"/>
          <w:szCs w:val="24"/>
        </w:rPr>
      </w:pPr>
      <w:r w:rsidRPr="009E1538">
        <w:rPr>
          <w:sz w:val="24"/>
          <w:szCs w:val="24"/>
        </w:rPr>
        <w:t>In Dealing with the Wayward</w:t>
      </w:r>
    </w:p>
    <w:p w:rsidR="00812C67" w:rsidRPr="009E1538" w:rsidRDefault="00812C67" w:rsidP="00812C67">
      <w:pPr>
        <w:rPr>
          <w:sz w:val="24"/>
          <w:szCs w:val="24"/>
        </w:rPr>
      </w:pPr>
      <w:r w:rsidRPr="009E1538">
        <w:rPr>
          <w:sz w:val="24"/>
          <w:szCs w:val="24"/>
        </w:rPr>
        <w:t>In Caring for the Weak</w:t>
      </w:r>
    </w:p>
    <w:p w:rsidR="00812C67" w:rsidRPr="009E1538" w:rsidRDefault="00812C67" w:rsidP="00812C67">
      <w:pPr>
        <w:rPr>
          <w:sz w:val="24"/>
          <w:szCs w:val="24"/>
        </w:rPr>
      </w:pPr>
      <w:r w:rsidRPr="009E1538">
        <w:rPr>
          <w:sz w:val="24"/>
          <w:szCs w:val="24"/>
        </w:rPr>
        <w:t>The Gentleness of the Lord Jesus Christ</w:t>
      </w:r>
    </w:p>
    <w:p w:rsidR="00812C67" w:rsidRPr="009E1538" w:rsidRDefault="00812C67" w:rsidP="00812C67">
      <w:pPr>
        <w:rPr>
          <w:sz w:val="24"/>
          <w:szCs w:val="24"/>
        </w:rPr>
      </w:pPr>
      <w:r w:rsidRPr="009E1538">
        <w:rPr>
          <w:sz w:val="24"/>
          <w:szCs w:val="24"/>
        </w:rPr>
        <w:t>The Examples of the Lord Jesus Christ’s Gentleness</w:t>
      </w:r>
    </w:p>
    <w:p w:rsidR="00812C67" w:rsidRPr="009E1538" w:rsidRDefault="00812C67" w:rsidP="00812C67">
      <w:pPr>
        <w:rPr>
          <w:sz w:val="24"/>
          <w:szCs w:val="24"/>
        </w:rPr>
      </w:pPr>
      <w:r w:rsidRPr="009E1538">
        <w:rPr>
          <w:sz w:val="24"/>
          <w:szCs w:val="24"/>
        </w:rPr>
        <w:t>Gentleness as strength esteemed, respected, revered, reverenced by the Father Stephen</w:t>
      </w:r>
    </w:p>
    <w:p w:rsidR="00812C67" w:rsidRPr="009E1538" w:rsidRDefault="00812C67" w:rsidP="00812C67">
      <w:pPr>
        <w:rPr>
          <w:sz w:val="24"/>
          <w:szCs w:val="24"/>
        </w:rPr>
      </w:pPr>
      <w:r w:rsidRPr="009E1538">
        <w:rPr>
          <w:sz w:val="24"/>
          <w:szCs w:val="24"/>
        </w:rPr>
        <w:t>Gentleness as a Mark of Christian Character</w:t>
      </w:r>
    </w:p>
    <w:p w:rsidR="00812C67" w:rsidRPr="009E1538" w:rsidRDefault="00812C67" w:rsidP="00812C67">
      <w:pPr>
        <w:rPr>
          <w:sz w:val="24"/>
          <w:szCs w:val="24"/>
        </w:rPr>
      </w:pPr>
      <w:r w:rsidRPr="009E1538">
        <w:rPr>
          <w:sz w:val="24"/>
          <w:szCs w:val="24"/>
        </w:rPr>
        <w:t>Believers are to reflect the Father Stephen’s Gentleness in their dealings with people</w:t>
      </w:r>
    </w:p>
    <w:p w:rsidR="00812C67" w:rsidRPr="009E1538" w:rsidRDefault="00812C67" w:rsidP="00812C67">
      <w:pPr>
        <w:rPr>
          <w:sz w:val="24"/>
          <w:szCs w:val="24"/>
        </w:rPr>
      </w:pPr>
      <w:r w:rsidRPr="009E1538">
        <w:rPr>
          <w:sz w:val="24"/>
          <w:szCs w:val="24"/>
        </w:rPr>
        <w:t>In Correcting the Wayward</w:t>
      </w:r>
    </w:p>
    <w:p w:rsidR="00812C67" w:rsidRPr="009E1538" w:rsidRDefault="00812C67" w:rsidP="00812C67">
      <w:pPr>
        <w:rPr>
          <w:sz w:val="24"/>
          <w:szCs w:val="24"/>
        </w:rPr>
      </w:pPr>
      <w:r w:rsidRPr="009E1538">
        <w:rPr>
          <w:sz w:val="24"/>
          <w:szCs w:val="24"/>
        </w:rPr>
        <w:t>In Reasoning with Unbelievers</w:t>
      </w:r>
    </w:p>
    <w:p w:rsidR="00812C67" w:rsidRPr="009E1538" w:rsidRDefault="00812C67" w:rsidP="00812C67">
      <w:pPr>
        <w:rPr>
          <w:sz w:val="24"/>
          <w:szCs w:val="24"/>
        </w:rPr>
      </w:pPr>
      <w:r w:rsidRPr="009E1538">
        <w:rPr>
          <w:sz w:val="24"/>
          <w:szCs w:val="24"/>
        </w:rPr>
        <w:t>In Nurturing New Believers</w:t>
      </w:r>
    </w:p>
    <w:p w:rsidR="00812C67" w:rsidRPr="009E1538" w:rsidRDefault="00812C67" w:rsidP="00812C67">
      <w:pPr>
        <w:rPr>
          <w:sz w:val="24"/>
          <w:szCs w:val="24"/>
        </w:rPr>
      </w:pPr>
      <w:r w:rsidRPr="009E1538">
        <w:rPr>
          <w:sz w:val="24"/>
          <w:szCs w:val="24"/>
        </w:rPr>
        <w:t>In Showing Consideration to all</w:t>
      </w:r>
    </w:p>
    <w:p w:rsidR="00812C67" w:rsidRPr="009E1538" w:rsidRDefault="00812C67" w:rsidP="00812C67">
      <w:pPr>
        <w:rPr>
          <w:sz w:val="24"/>
          <w:szCs w:val="24"/>
        </w:rPr>
      </w:pPr>
      <w:r w:rsidRPr="009E1538">
        <w:rPr>
          <w:sz w:val="24"/>
          <w:szCs w:val="24"/>
        </w:rPr>
        <w:t xml:space="preserve">Conclusion </w:t>
      </w:r>
    </w:p>
    <w:p w:rsidR="00812C67" w:rsidRPr="009E1538" w:rsidRDefault="00812C67" w:rsidP="00812C67">
      <w:pPr>
        <w:jc w:val="center"/>
        <w:rPr>
          <w:b/>
          <w:sz w:val="24"/>
          <w:szCs w:val="24"/>
        </w:rPr>
      </w:pPr>
      <w:r w:rsidRPr="009E1538">
        <w:rPr>
          <w:b/>
          <w:sz w:val="24"/>
          <w:szCs w:val="24"/>
        </w:rPr>
        <w:t>Chapter 1: What is Meekness?</w:t>
      </w:r>
    </w:p>
    <w:p w:rsidR="00812C67" w:rsidRPr="009E1538" w:rsidRDefault="00812C67" w:rsidP="00812C67">
      <w:pPr>
        <w:spacing w:line="480" w:lineRule="auto"/>
        <w:jc w:val="both"/>
        <w:rPr>
          <w:sz w:val="24"/>
          <w:szCs w:val="24"/>
        </w:rPr>
      </w:pPr>
      <w:r w:rsidRPr="009E1538">
        <w:rPr>
          <w:sz w:val="24"/>
          <w:szCs w:val="24"/>
        </w:rPr>
        <w:t xml:space="preserve">Meekness is an attitude of humble and expectant trust in the Father Stephen, and an agape loving, gentle and patient attitude toward others. </w:t>
      </w:r>
    </w:p>
    <w:p w:rsidR="00812C67" w:rsidRPr="009E1538" w:rsidRDefault="00812C67" w:rsidP="00812C67">
      <w:pPr>
        <w:spacing w:line="480" w:lineRule="auto"/>
        <w:jc w:val="both"/>
        <w:rPr>
          <w:sz w:val="24"/>
          <w:szCs w:val="24"/>
        </w:rPr>
      </w:pPr>
      <w:r w:rsidRPr="009E1538">
        <w:rPr>
          <w:sz w:val="24"/>
          <w:szCs w:val="24"/>
        </w:rPr>
        <w:lastRenderedPageBreak/>
        <w:t>Meekness is required by the Father Stephen is proven in the Holy Scripture. In Zephaniah 2:3 says “Seek the LORD, all You humble of the land, who do His just commands, seek righteousness, seek humility, perhaps You may be hidden on the day of the anger of the LORD.” In Proverbs 16:19 declares “It is better to be of lowly Spirit with the poor than to divide the spoil with the proud.” In 1</w:t>
      </w:r>
      <w:r w:rsidRPr="009E1538">
        <w:rPr>
          <w:sz w:val="24"/>
          <w:szCs w:val="24"/>
          <w:vertAlign w:val="superscript"/>
        </w:rPr>
        <w:t>st</w:t>
      </w:r>
      <w:r w:rsidRPr="009E1538">
        <w:rPr>
          <w:sz w:val="24"/>
          <w:szCs w:val="24"/>
        </w:rPr>
        <w:t xml:space="preserve"> Peter 3:4 tell us “…but let Your adorning be the hidden Person of the heart with the imperishable beauty of a gentle and quiet Spirit, which in God’s sight is very precious.” </w:t>
      </w:r>
    </w:p>
    <w:p w:rsidR="00812C67" w:rsidRPr="009E1538" w:rsidRDefault="00812C67" w:rsidP="00812C67">
      <w:pPr>
        <w:spacing w:line="480" w:lineRule="auto"/>
        <w:jc w:val="both"/>
        <w:rPr>
          <w:sz w:val="24"/>
          <w:szCs w:val="24"/>
        </w:rPr>
      </w:pPr>
      <w:r w:rsidRPr="009E1538">
        <w:rPr>
          <w:sz w:val="24"/>
          <w:szCs w:val="24"/>
        </w:rPr>
        <w:t>The Father Stephen’s promises to the Meek are proven in the Holy Scripture. In Psalms 37:11 mentions “But the Meek shall inherit the land and delight themselves in abundant peace.” In Matthew 5:5 states “Blessed are the Meek, for they shall inherit the Earth.” In 1</w:t>
      </w:r>
      <w:r w:rsidRPr="009E1538">
        <w:rPr>
          <w:sz w:val="24"/>
          <w:szCs w:val="24"/>
          <w:vertAlign w:val="superscript"/>
        </w:rPr>
        <w:t>st</w:t>
      </w:r>
      <w:r w:rsidRPr="009E1538">
        <w:rPr>
          <w:sz w:val="24"/>
          <w:szCs w:val="24"/>
        </w:rPr>
        <w:t xml:space="preserve"> Peter 5:5 declares “Likewise, You who are Younger, be subject to the Elders. Clothe Yourselves, all of You, with humility toward One Another, for God opposes the proud but gives grace to the humble.” In Psalms 25:9 tells us “He leads the humble in what is right, and teaches the humble His way.” In Psalms 69:32 says “When the humble see it they will be glad, You who seek God, let Your hearts revive.” In Psalms 147:6 states “The LORD lifts up the humble, He casts the Wicked to the ground.” In Isaiah 29:19 mentions “The Meek shall obtain fresh joy in the LORD, and the poor among Mankind shall exult in the Holy One of Israel.” In Isaiah 66:2 states “‘All these things My hand has made, and so all these things came to be,’ declares the LORD. “But this is the One to whom I will look: He who is humble and contrite in Spirit and trembles at My word.’” The LORD will remove the Proud Exultant Ones is in Zephaniah 3:11-12. In James 4:6 says “But He gives more grace. Therefore it says, God opposes the proud, but gives grace to the humble.” </w:t>
      </w:r>
    </w:p>
    <w:p w:rsidR="00812C67" w:rsidRPr="009E1538" w:rsidRDefault="00812C67" w:rsidP="00812C67">
      <w:pPr>
        <w:spacing w:line="480" w:lineRule="auto"/>
        <w:jc w:val="both"/>
        <w:rPr>
          <w:sz w:val="24"/>
          <w:szCs w:val="24"/>
        </w:rPr>
      </w:pPr>
      <w:r w:rsidRPr="009E1538">
        <w:rPr>
          <w:sz w:val="24"/>
          <w:szCs w:val="24"/>
        </w:rPr>
        <w:lastRenderedPageBreak/>
        <w:t>The Father Stephen acts to save the Meek is proven in the Holy Scripture. In Psalms 34:5-6 declares “Those who look to Him are radiant, and their faces shall never be ashamed. This Poor Man cried, and the LORD heard Him and saved Him out of all His troubles.” In 2</w:t>
      </w:r>
      <w:r w:rsidRPr="009E1538">
        <w:rPr>
          <w:sz w:val="24"/>
          <w:szCs w:val="24"/>
          <w:vertAlign w:val="superscript"/>
        </w:rPr>
        <w:t>nd</w:t>
      </w:r>
      <w:r w:rsidRPr="009E1538">
        <w:rPr>
          <w:sz w:val="24"/>
          <w:szCs w:val="24"/>
        </w:rPr>
        <w:t xml:space="preserve"> Samuel 22:28 states “You save a humble people, but Your eyes are on the haughty to bring them down.” In Psalms 10:12 mentions “Arise, O LORD, O GOD, lift up Your hand, forget not the afflicted.” In Psalms 10:17 says “O LORD, You hear the desire of the afflicted, You will strengthen their heart, You will incline Your ear.” In Psalms 18:27 tells us “For You save a humble people, but the haughty eyes You bring down.” In Psalms 45:4 declares “In Your majesty find out victoriously for the cause of truth and meekness and righteousness, let Your right hand teach You awesome deeds!” In Psalms 76:9 it mentions “…when God arose to establish judgment, to save all the humble of the Earth. Selah.” In Psalms 149:4 says “For the LORD takes pleasure in His people, He adorns the humble with salvation.” In Proverbs 3:34 says “Toward the scorners He is scornful, but to the humble He gives favor.” </w:t>
      </w:r>
    </w:p>
    <w:p w:rsidR="00812C67" w:rsidRPr="009E1538" w:rsidRDefault="00812C67" w:rsidP="00812C67">
      <w:pPr>
        <w:spacing w:line="480" w:lineRule="auto"/>
        <w:jc w:val="both"/>
        <w:rPr>
          <w:sz w:val="24"/>
          <w:szCs w:val="24"/>
        </w:rPr>
      </w:pPr>
      <w:r w:rsidRPr="009E1538">
        <w:rPr>
          <w:sz w:val="24"/>
          <w:szCs w:val="24"/>
        </w:rPr>
        <w:t xml:space="preserve">Meekness is a correct attitude in prayer to the Father Stephen is proven in the Holy Scripture. In Psalms 40:17 states “As for Me, I am poor and needy, but the LORD takes thought for Me. You are My help and My deliverer, do not delay, O My God!” In Psalms 70:5 says “But I am poor and needy, hasten to Me, O God! You are My help and My deliverer, O LORD, do not delay!” </w:t>
      </w:r>
    </w:p>
    <w:p w:rsidR="00812C67" w:rsidRPr="009E1538" w:rsidRDefault="00812C67" w:rsidP="00812C67">
      <w:pPr>
        <w:spacing w:line="480" w:lineRule="auto"/>
        <w:jc w:val="both"/>
        <w:rPr>
          <w:sz w:val="24"/>
          <w:szCs w:val="24"/>
        </w:rPr>
      </w:pPr>
      <w:r w:rsidRPr="009E1538">
        <w:rPr>
          <w:sz w:val="24"/>
          <w:szCs w:val="24"/>
        </w:rPr>
        <w:t xml:space="preserve">Godly wisdom produces Meekness is proven in the Holy Scripture. In James 3:13 declares “Who is wise and understanding among You? By His good conduct let Him show His works in the Meekness of wisdom.” </w:t>
      </w:r>
    </w:p>
    <w:p w:rsidR="00812C67" w:rsidRPr="009E1538" w:rsidRDefault="00812C67" w:rsidP="00812C67">
      <w:pPr>
        <w:spacing w:line="480" w:lineRule="auto"/>
        <w:jc w:val="both"/>
        <w:rPr>
          <w:sz w:val="24"/>
          <w:szCs w:val="24"/>
        </w:rPr>
      </w:pPr>
      <w:r w:rsidRPr="009E1538">
        <w:rPr>
          <w:sz w:val="24"/>
          <w:szCs w:val="24"/>
        </w:rPr>
        <w:lastRenderedPageBreak/>
        <w:t>The Examples of Meekness is proven in the Holy Scripture. Moses in Numbers 12:3. David in 2</w:t>
      </w:r>
      <w:r w:rsidRPr="009E1538">
        <w:rPr>
          <w:sz w:val="24"/>
          <w:szCs w:val="24"/>
          <w:vertAlign w:val="superscript"/>
        </w:rPr>
        <w:t>nd</w:t>
      </w:r>
      <w:r w:rsidRPr="009E1538">
        <w:rPr>
          <w:sz w:val="24"/>
          <w:szCs w:val="24"/>
        </w:rPr>
        <w:t xml:space="preserve"> Samuel 16:11-12. Ahab in 1</w:t>
      </w:r>
      <w:r w:rsidRPr="009E1538">
        <w:rPr>
          <w:sz w:val="24"/>
          <w:szCs w:val="24"/>
          <w:vertAlign w:val="superscript"/>
        </w:rPr>
        <w:t>st</w:t>
      </w:r>
      <w:r w:rsidRPr="009E1538">
        <w:rPr>
          <w:sz w:val="24"/>
          <w:szCs w:val="24"/>
        </w:rPr>
        <w:t xml:space="preserve"> Kings 21:27. Job in Job 1:21. Jeremiah in Jeremiah 11:19; 26:14. Mary, the Mother of Jesus Christ in Luke 1:38. The Father Stephen in Acts 7:60. Paul in 2</w:t>
      </w:r>
      <w:r w:rsidRPr="009E1538">
        <w:rPr>
          <w:sz w:val="24"/>
          <w:szCs w:val="24"/>
          <w:vertAlign w:val="superscript"/>
        </w:rPr>
        <w:t>nd</w:t>
      </w:r>
      <w:r w:rsidRPr="009E1538">
        <w:rPr>
          <w:sz w:val="24"/>
          <w:szCs w:val="24"/>
        </w:rPr>
        <w:t xml:space="preserve"> Timothy 4:16. </w:t>
      </w:r>
    </w:p>
    <w:p w:rsidR="00812C67" w:rsidRPr="009E1538" w:rsidRDefault="00812C67" w:rsidP="00812C67">
      <w:pPr>
        <w:spacing w:line="480" w:lineRule="auto"/>
        <w:jc w:val="both"/>
        <w:rPr>
          <w:sz w:val="24"/>
          <w:szCs w:val="24"/>
        </w:rPr>
      </w:pPr>
      <w:r w:rsidRPr="009E1538">
        <w:rPr>
          <w:sz w:val="24"/>
          <w:szCs w:val="24"/>
        </w:rPr>
        <w:t>Meekness in the Life of Jesus Christ is proven in the Holy Scripture. In Matthew 11:29 says “Take My yoke upon You, and learn from Me, for I am gentle and lowly in heart, and You will find rest for Your Souls.” Paul defends His ministry in 2</w:t>
      </w:r>
      <w:r w:rsidRPr="009E1538">
        <w:rPr>
          <w:sz w:val="24"/>
          <w:szCs w:val="24"/>
          <w:vertAlign w:val="superscript"/>
        </w:rPr>
        <w:t>nd</w:t>
      </w:r>
      <w:r w:rsidRPr="009E1538">
        <w:rPr>
          <w:sz w:val="24"/>
          <w:szCs w:val="24"/>
        </w:rPr>
        <w:t xml:space="preserve"> Corinthians 10:1. In Isaiah 53:7 says “He was oppressed, and He was afflicted, yet He opened not His mouth, like a lamb that is led to the slaughter, and like a sheep that before its shearers is silent, so He opened not His mouth.” In Matthew 21:5 tells us “Say to the Daughter of Zion, Behold, Your King is coming to You, humble, and mounted on a donkey (ass), on a colt, the foal of a beast (ass) of burden.” In Mark 14:61 says “But He remained silent and made no answer.  Again the High Priest asked Him, Are You the Christ, the Son of the Blessed?” In Luke 23:34 states “And Jesus said, Father (Stephen), forgive them, for they know not what they do. And they cast lots to divide His garments.” In 1</w:t>
      </w:r>
      <w:r w:rsidRPr="009E1538">
        <w:rPr>
          <w:sz w:val="24"/>
          <w:szCs w:val="24"/>
          <w:vertAlign w:val="superscript"/>
        </w:rPr>
        <w:t>st</w:t>
      </w:r>
      <w:r w:rsidRPr="009E1538">
        <w:rPr>
          <w:sz w:val="24"/>
          <w:szCs w:val="24"/>
        </w:rPr>
        <w:t xml:space="preserve"> Peter 2:23 mentions “When He was reviled, He did not revile in return, when He suffered, He did not threaten, but continued entrusting Himself to Him who judges justly.” </w:t>
      </w:r>
    </w:p>
    <w:p w:rsidR="00812C67" w:rsidRPr="009E1538" w:rsidRDefault="00812C67" w:rsidP="00812C67">
      <w:pPr>
        <w:spacing w:line="480" w:lineRule="auto"/>
        <w:jc w:val="both"/>
        <w:rPr>
          <w:sz w:val="24"/>
          <w:szCs w:val="24"/>
        </w:rPr>
      </w:pPr>
      <w:r w:rsidRPr="009E1538">
        <w:rPr>
          <w:sz w:val="24"/>
          <w:szCs w:val="24"/>
        </w:rPr>
        <w:t xml:space="preserve">Meekness is expected in the Life of the Christian is proven in the Holy Scripture. A necessary characteristic. In Ephesians 4:2 declares “…with all humility and gentleness, with patience, bearing with One Another in (agape) love…” Meekness is a fruit of the Spirit in Galatians 5:22-23. In Philippians 2:3 tells us “Do nothing from selfish ambition or conceit, but in humility count others more significant than Yourselves.” In Philippians 4:5 mentions “Let Your reasonableness </w:t>
      </w:r>
      <w:r w:rsidRPr="009E1538">
        <w:rPr>
          <w:sz w:val="24"/>
          <w:szCs w:val="24"/>
        </w:rPr>
        <w:lastRenderedPageBreak/>
        <w:t>be known to Everyone. The LORD is at hand…” In Colossians 3:12 says “Put on then, as God’s Chosen Ones, holy and beloved, compassionate hearts, kindness, humility, meekness, and patience…” In Titus 3:2 it states “…to speak evil of no One, to avoid quarreling, to be gentle, and to show perfect courtesy toward all people.” The suffering for righteousness’ sake is in 1</w:t>
      </w:r>
      <w:r w:rsidRPr="009E1538">
        <w:rPr>
          <w:sz w:val="24"/>
          <w:szCs w:val="24"/>
          <w:vertAlign w:val="superscript"/>
        </w:rPr>
        <w:t>st</w:t>
      </w:r>
      <w:r w:rsidRPr="009E1538">
        <w:rPr>
          <w:sz w:val="24"/>
          <w:szCs w:val="24"/>
        </w:rPr>
        <w:t xml:space="preserve"> Peter 3:8. Toward Your Enemies. In Matthew 5:39-41 declares “But I say to You, Do not resist the One who is evil. But if Anyone slaps You on the right cheek, turn to Him the other also. And if Anyone would sue You and take Your tunic, let Him have Your cloak as well. And if Anyone forces You to go one mile, go with Him two miles.” Do not repay evil for evil is in Romans 12:17-20. In Your Leadership. Fight the Good Fight of Faith is in 1</w:t>
      </w:r>
      <w:r w:rsidRPr="009E1538">
        <w:rPr>
          <w:sz w:val="24"/>
          <w:szCs w:val="24"/>
          <w:vertAlign w:val="superscript"/>
        </w:rPr>
        <w:t>st</w:t>
      </w:r>
      <w:r w:rsidRPr="009E1538">
        <w:rPr>
          <w:sz w:val="24"/>
          <w:szCs w:val="24"/>
        </w:rPr>
        <w:t xml:space="preserve"> Timothy 6:11. In Your Witness. In 1</w:t>
      </w:r>
      <w:r w:rsidRPr="009E1538">
        <w:rPr>
          <w:sz w:val="24"/>
          <w:szCs w:val="24"/>
          <w:vertAlign w:val="superscript"/>
        </w:rPr>
        <w:t>st</w:t>
      </w:r>
      <w:r w:rsidRPr="009E1538">
        <w:rPr>
          <w:sz w:val="24"/>
          <w:szCs w:val="24"/>
        </w:rPr>
        <w:t xml:space="preserve"> Peter 3:15 states “…but in Your hearts honor Christ the Lord as holy, always being prepared to make a defense to Anyone who asks You for a reason for the hope that is in You, yet do it with gentleness and respect…” In Your Discipline. To bear One Another’s burdens is in Galatians 6:1. In 1</w:t>
      </w:r>
      <w:r w:rsidRPr="009E1538">
        <w:rPr>
          <w:sz w:val="24"/>
          <w:szCs w:val="24"/>
          <w:vertAlign w:val="superscript"/>
        </w:rPr>
        <w:t>st</w:t>
      </w:r>
      <w:r w:rsidRPr="009E1538">
        <w:rPr>
          <w:sz w:val="24"/>
          <w:szCs w:val="24"/>
        </w:rPr>
        <w:t xml:space="preserve"> Corinthians 4:21 mentions “What do You wish? Shall I come to You with a rod, or with (agape) love in a Spirit of Gentleness?” In 2</w:t>
      </w:r>
      <w:r w:rsidRPr="009E1538">
        <w:rPr>
          <w:sz w:val="24"/>
          <w:szCs w:val="24"/>
          <w:vertAlign w:val="superscript"/>
        </w:rPr>
        <w:t>nd</w:t>
      </w:r>
      <w:r w:rsidRPr="009E1538">
        <w:rPr>
          <w:sz w:val="24"/>
          <w:szCs w:val="24"/>
        </w:rPr>
        <w:t xml:space="preserve"> Timothy 2:25 tells us “…correcting His opponents with gentleness. God may perhaps grant them repentance leading to knowledge of the truth…” In Hebrews 5:2 declares “He can deal gently with the ignorant and wayward, since He Himself is beset with weakness.” In Your Immediate Family. Wives and Husbands are in Ephesians 5:22. Also a similar scripture is in Ephesians 5:24. Children and Parents are in Ephesians 6:1. The rules for Christian households are in Colossians 3:18-20. In Your Society. The submission to Local Authorities by the Father Stephen Our Lord is in Romans 13:1-10 &amp; 1</w:t>
      </w:r>
      <w:r w:rsidRPr="009E1538">
        <w:rPr>
          <w:sz w:val="24"/>
          <w:szCs w:val="24"/>
          <w:vertAlign w:val="superscript"/>
        </w:rPr>
        <w:t>st</w:t>
      </w:r>
      <w:r w:rsidRPr="009E1538">
        <w:rPr>
          <w:sz w:val="24"/>
          <w:szCs w:val="24"/>
        </w:rPr>
        <w:t xml:space="preserve"> Timothy 2:1-2. </w:t>
      </w:r>
    </w:p>
    <w:p w:rsidR="00812C67" w:rsidRPr="009E1538" w:rsidRDefault="00812C67" w:rsidP="00812C67">
      <w:pPr>
        <w:spacing w:line="480" w:lineRule="auto"/>
        <w:jc w:val="both"/>
        <w:rPr>
          <w:sz w:val="24"/>
          <w:szCs w:val="24"/>
        </w:rPr>
      </w:pPr>
      <w:r w:rsidRPr="009E1538">
        <w:rPr>
          <w:sz w:val="24"/>
          <w:szCs w:val="24"/>
        </w:rPr>
        <w:t xml:space="preserve">Humiliation is the act of being put to shame, often in a public manner. The Lord Jesus Christ was humiliated through His suffering, execution and degradation. Believers should show the </w:t>
      </w:r>
      <w:r w:rsidRPr="009E1538">
        <w:rPr>
          <w:sz w:val="24"/>
          <w:szCs w:val="24"/>
        </w:rPr>
        <w:lastRenderedPageBreak/>
        <w:t xml:space="preserve">same kind of humiliation as Christ has shown. The godly shame for Christ’s sake is in Sirach 4:21. </w:t>
      </w:r>
    </w:p>
    <w:p w:rsidR="00812C67" w:rsidRPr="009E1538" w:rsidRDefault="00812C67" w:rsidP="00812C67">
      <w:pPr>
        <w:spacing w:line="480" w:lineRule="auto"/>
        <w:jc w:val="both"/>
        <w:rPr>
          <w:sz w:val="24"/>
          <w:szCs w:val="24"/>
        </w:rPr>
      </w:pPr>
      <w:r w:rsidRPr="009E1538">
        <w:rPr>
          <w:sz w:val="24"/>
          <w:szCs w:val="24"/>
        </w:rPr>
        <w:t>The Examples of Humiliation is proven in the Holy Scripture. David’s Men at the hands of Hanun is in 2</w:t>
      </w:r>
      <w:r w:rsidRPr="009E1538">
        <w:rPr>
          <w:sz w:val="24"/>
          <w:szCs w:val="24"/>
          <w:vertAlign w:val="superscript"/>
        </w:rPr>
        <w:t>nd</w:t>
      </w:r>
      <w:r w:rsidRPr="009E1538">
        <w:rPr>
          <w:sz w:val="24"/>
          <w:szCs w:val="24"/>
        </w:rPr>
        <w:t xml:space="preserve"> Samuel 10:4-5 &amp; 1</w:t>
      </w:r>
      <w:r w:rsidRPr="009E1538">
        <w:rPr>
          <w:sz w:val="24"/>
          <w:szCs w:val="24"/>
          <w:vertAlign w:val="superscript"/>
        </w:rPr>
        <w:t>st</w:t>
      </w:r>
      <w:r w:rsidRPr="009E1538">
        <w:rPr>
          <w:sz w:val="24"/>
          <w:szCs w:val="24"/>
        </w:rPr>
        <w:t xml:space="preserve"> Chronicles 19:4-5. Michal, by David’s dancing is in 2</w:t>
      </w:r>
      <w:r w:rsidRPr="009E1538">
        <w:rPr>
          <w:sz w:val="24"/>
          <w:szCs w:val="24"/>
          <w:vertAlign w:val="superscript"/>
        </w:rPr>
        <w:t>nd</w:t>
      </w:r>
      <w:r w:rsidRPr="009E1538">
        <w:rPr>
          <w:sz w:val="24"/>
          <w:szCs w:val="24"/>
        </w:rPr>
        <w:t xml:space="preserve"> Samuel 4:14, 20-22. Joab and His Men, by David’s seemingly inappropriate mourning is in 2</w:t>
      </w:r>
      <w:r w:rsidRPr="009E1538">
        <w:rPr>
          <w:sz w:val="24"/>
          <w:szCs w:val="24"/>
          <w:vertAlign w:val="superscript"/>
        </w:rPr>
        <w:t>nd</w:t>
      </w:r>
      <w:r w:rsidRPr="009E1538">
        <w:rPr>
          <w:sz w:val="24"/>
          <w:szCs w:val="24"/>
        </w:rPr>
        <w:t xml:space="preserve"> Samuel 19:5-6. Haman, by His death on the gallows prepared for Mordechai is in Esther 6:11-12; 7:10. Job is in Job 19:5. Peter, by His denial of Jesus Christ is in Matthew 26:69-75; Mark 14:66-72; Luke 22:55-62; John 18:16-18, 25-27. The Warnings against presumption is in Proverbs 25:7; Luke 14:7-11 &amp; 1</w:t>
      </w:r>
      <w:r w:rsidRPr="009E1538">
        <w:rPr>
          <w:sz w:val="24"/>
          <w:szCs w:val="24"/>
          <w:vertAlign w:val="superscript"/>
        </w:rPr>
        <w:t>st</w:t>
      </w:r>
      <w:r w:rsidRPr="009E1538">
        <w:rPr>
          <w:sz w:val="24"/>
          <w:szCs w:val="24"/>
        </w:rPr>
        <w:t xml:space="preserve"> Corinthians 10:12. </w:t>
      </w:r>
    </w:p>
    <w:p w:rsidR="00812C67" w:rsidRPr="009E1538" w:rsidRDefault="00812C67" w:rsidP="00812C67">
      <w:pPr>
        <w:spacing w:line="480" w:lineRule="auto"/>
        <w:jc w:val="both"/>
        <w:rPr>
          <w:sz w:val="24"/>
          <w:szCs w:val="24"/>
        </w:rPr>
      </w:pPr>
      <w:r w:rsidRPr="009E1538">
        <w:rPr>
          <w:sz w:val="24"/>
          <w:szCs w:val="24"/>
        </w:rPr>
        <w:t>People are often humiliated as a punishment for sin is proven in the Holy Scripture. The Father Stephen’s violence against Edom is in Obadiah 8-9. In 2</w:t>
      </w:r>
      <w:r w:rsidRPr="009E1538">
        <w:rPr>
          <w:sz w:val="24"/>
          <w:szCs w:val="24"/>
          <w:vertAlign w:val="superscript"/>
        </w:rPr>
        <w:t>nd</w:t>
      </w:r>
      <w:r w:rsidRPr="009E1538">
        <w:rPr>
          <w:sz w:val="24"/>
          <w:szCs w:val="24"/>
        </w:rPr>
        <w:t xml:space="preserve"> Kings 19:28 says “Because You have raged against Me and Your complacency has come into My ears, I will put My hook in Your nose and My bit on Your mouth, and I will turn You back on the way by which Your came.” In Ezra 9:7 declares “From the days of Our Fathers to this day We have been in great guilt. And for Our iniquities We, Our Kings, and Our Priests have been given into the hands of the Kings of the lands, to the sword, to captivity, to plundering, and to utter shame, as it is today.” In Psalms 35:26 states “Let them be put to shame and disappointed altogether who rejoice at My calamity! Let them be clothed with shame and dishonor who magnify themselves against Me!” In Isaiah 13:11 says “I will punish the World for its evil, and the Wicked for their impurity, I will put an end to the pomp of the arrogant, and lay low the pompous pride of the ruthless.” In Isaiah 22:19 tells us “I will thrust You from Your office, and You will be pulled down from Your </w:t>
      </w:r>
      <w:r w:rsidRPr="009E1538">
        <w:rPr>
          <w:sz w:val="24"/>
          <w:szCs w:val="24"/>
        </w:rPr>
        <w:lastRenderedPageBreak/>
        <w:t xml:space="preserve">station.” In Isaiah 25:11 mentions “And He will spread out His hands in the midst of it as a swimmer spreads His hands out to swim, but the LORD will lay low His pompous pride together with the skill of His hands.” In Isaiah 26:5 states “For He has humbled the inhabitants of the height, the lofty city. He lays it low, lays it low to the ground, casts it to the dust.” The Woman who has bored seven had fainted is in Jeremiah 15:9. In Jeremiah 23:40 says “And I will bring upon You everlasting reproach and perpetual shame, which shall not be forgotten.” In Jeremiah 31:19 declares “For after I had turned away, I relented, and after I was instructed, I struck My thigh, I was ashamed, and I was confounded, because I bore the disgrace of My Youth.” The horror You inspire has deceived You is in Jeremiah 49:16. In Ezekiel 28:8 tells us “They shall thrust You down into the pit, and You shall die the death of the slain in the heart of the seas.” In Malachi 2:9 says “…and so I make You despised and abased before all the people, inasmuch as You do not keep My ways but show partiality in Your instruction.” </w:t>
      </w:r>
    </w:p>
    <w:p w:rsidR="00812C67" w:rsidRPr="009E1538" w:rsidRDefault="00812C67" w:rsidP="00812C67">
      <w:pPr>
        <w:spacing w:line="480" w:lineRule="auto"/>
        <w:jc w:val="both"/>
        <w:rPr>
          <w:sz w:val="24"/>
          <w:szCs w:val="24"/>
        </w:rPr>
      </w:pPr>
      <w:r w:rsidRPr="009E1538">
        <w:rPr>
          <w:sz w:val="24"/>
          <w:szCs w:val="24"/>
        </w:rPr>
        <w:t>The Lord Jesus Christ suffered Humiliation is proven in the Holy Scripture. The Lord Jesus Christ’s Humiliation prophesied in the OT is in Isaiah 50:6; 52:14; 53:2-4, 7-9, 12 &amp; Acts 8:32-33. The Lord Jesus Christ’s Humiliation in His Incarnation is in Philippians 2:6-8 &amp; 2</w:t>
      </w:r>
      <w:r w:rsidRPr="009E1538">
        <w:rPr>
          <w:sz w:val="24"/>
          <w:szCs w:val="24"/>
          <w:vertAlign w:val="superscript"/>
        </w:rPr>
        <w:t>nd</w:t>
      </w:r>
      <w:r w:rsidRPr="009E1538">
        <w:rPr>
          <w:sz w:val="24"/>
          <w:szCs w:val="24"/>
        </w:rPr>
        <w:t xml:space="preserve"> Corinthians 8:9. The Lord Jesus Christ’s Humiliation in His humble Birth is in Luke 2:7. The Lord Jesus Christ’s Humiliation through the Words of Others is in Matthew 9:34; 11:19; Luke 7:34; Mark 3:21 &amp; John 7:20; 9:16. The Lord Jesus Christ’s Humiliation through the Actions of Others is in Luke 4:28-29; 7:44-46. The Lord Jesus Christ’s Humiliation at His Trials is in Mark 14:55-65; 15:20; Matthew 26:59-68; 27:27-31; John 18:19-24; 19:1-3 &amp; Luke 23:9-11, 25. The Lord Jesus Christ’s Humiliation at His Crucifixion is in Luke 23:33-43; Galatians 3:13; Deuteronomy 21:23; Isaiah 53:12; Matthew 27:33-44; Mark 15:22-32 &amp; John 19:17-24. </w:t>
      </w:r>
    </w:p>
    <w:p w:rsidR="00812C67" w:rsidRPr="009E1538" w:rsidRDefault="00812C67" w:rsidP="00812C67">
      <w:pPr>
        <w:spacing w:line="480" w:lineRule="auto"/>
        <w:jc w:val="both"/>
        <w:rPr>
          <w:sz w:val="24"/>
          <w:szCs w:val="24"/>
        </w:rPr>
      </w:pPr>
      <w:r w:rsidRPr="009E1538">
        <w:rPr>
          <w:sz w:val="24"/>
          <w:szCs w:val="24"/>
        </w:rPr>
        <w:lastRenderedPageBreak/>
        <w:t>The Believers should be prepared to suffer humiliation from Unbelievers is proven in the Holy Scripture. In 2</w:t>
      </w:r>
      <w:r w:rsidRPr="009E1538">
        <w:rPr>
          <w:sz w:val="24"/>
          <w:szCs w:val="24"/>
          <w:vertAlign w:val="superscript"/>
        </w:rPr>
        <w:t>nd</w:t>
      </w:r>
      <w:r w:rsidRPr="009E1538">
        <w:rPr>
          <w:sz w:val="24"/>
          <w:szCs w:val="24"/>
        </w:rPr>
        <w:t xml:space="preserve"> Timothy 3:12 says “Indeed, all who desires to live a godly life in Christ Jesus will be persecuted…” In Matthew 5:11 says “Blessed are You when others revile You and persecute You and utter all kinds of evil against You falsely on My account.” Beware of Men is in Matthew 10:17-18. A Servant is not greater than His Master is in John 15:20. In John 16:2 states “They will put You out of the synagogues. Indeed, the hour is coming when whoever kills You will think He is offering service to God.” Do not be frightened by Your opponents is in Philippians 1:28-30. In 1</w:t>
      </w:r>
      <w:r w:rsidRPr="009E1538">
        <w:rPr>
          <w:sz w:val="24"/>
          <w:szCs w:val="24"/>
          <w:vertAlign w:val="superscript"/>
        </w:rPr>
        <w:t>st</w:t>
      </w:r>
      <w:r w:rsidRPr="009E1538">
        <w:rPr>
          <w:sz w:val="24"/>
          <w:szCs w:val="24"/>
        </w:rPr>
        <w:t xml:space="preserve"> Thessalonians 1:6 tells us “And You became imitators of Us and of the Lord, for You received the word in much affliction, with the joy of the Holy Spirit…” To be publicly exposed to reproach and affliction is in Hebrews 10:33-34. To endure sorrows is in 1</w:t>
      </w:r>
      <w:r w:rsidRPr="009E1538">
        <w:rPr>
          <w:sz w:val="24"/>
          <w:szCs w:val="24"/>
          <w:vertAlign w:val="superscript"/>
        </w:rPr>
        <w:t>st</w:t>
      </w:r>
      <w:r w:rsidRPr="009E1538">
        <w:rPr>
          <w:sz w:val="24"/>
          <w:szCs w:val="24"/>
        </w:rPr>
        <w:t xml:space="preserve"> Peter 2:19-21. The Lord Satan will throw some of You in Prison is in Revelation 2:10. </w:t>
      </w:r>
    </w:p>
    <w:p w:rsidR="00812C67" w:rsidRPr="009E1538" w:rsidRDefault="00812C67" w:rsidP="00812C67">
      <w:pPr>
        <w:spacing w:line="480" w:lineRule="auto"/>
        <w:jc w:val="both"/>
        <w:rPr>
          <w:sz w:val="24"/>
          <w:szCs w:val="24"/>
        </w:rPr>
      </w:pPr>
      <w:r w:rsidRPr="009E1538">
        <w:rPr>
          <w:sz w:val="24"/>
          <w:szCs w:val="24"/>
        </w:rPr>
        <w:t>Believers are not to humiliate others is proven in the Holy Scripture. Do not have partial favoritism is in James 2:2-4. In Matthew 5:22 says “But I say to you that Everyone who is angry with His Brother will be liable to Judgment, whoever insults His Brother will be liable to the Council, and whoever say, You fool! Will be liable to the Hell of Fire.” Take the log out of Your own eye to take the speck out of Your Brother’s eye is in Matthew 7:4-5. Eat in the comfort of Your own home is in 1</w:t>
      </w:r>
      <w:r w:rsidRPr="009E1538">
        <w:rPr>
          <w:sz w:val="24"/>
          <w:szCs w:val="24"/>
          <w:vertAlign w:val="superscript"/>
        </w:rPr>
        <w:t>st</w:t>
      </w:r>
      <w:r w:rsidRPr="009E1538">
        <w:rPr>
          <w:sz w:val="24"/>
          <w:szCs w:val="24"/>
        </w:rPr>
        <w:t xml:space="preserve"> Corinthians 11:20-22. </w:t>
      </w:r>
    </w:p>
    <w:p w:rsidR="00812C67" w:rsidRPr="009E1538" w:rsidRDefault="00812C67" w:rsidP="00812C67">
      <w:pPr>
        <w:spacing w:line="480" w:lineRule="auto"/>
        <w:jc w:val="both"/>
        <w:rPr>
          <w:sz w:val="24"/>
          <w:szCs w:val="24"/>
        </w:rPr>
      </w:pPr>
      <w:r w:rsidRPr="009E1538">
        <w:rPr>
          <w:sz w:val="24"/>
          <w:szCs w:val="24"/>
        </w:rPr>
        <w:t xml:space="preserve">Humility is an act of lowliness and obedience, grounded in the recognition of One’s status before the Father Stephen as His Creatures. </w:t>
      </w:r>
    </w:p>
    <w:p w:rsidR="00812C67" w:rsidRPr="009E1538" w:rsidRDefault="00812C67" w:rsidP="00812C67">
      <w:pPr>
        <w:spacing w:line="480" w:lineRule="auto"/>
        <w:jc w:val="both"/>
        <w:rPr>
          <w:sz w:val="24"/>
          <w:szCs w:val="24"/>
        </w:rPr>
      </w:pPr>
      <w:r w:rsidRPr="009E1538">
        <w:rPr>
          <w:sz w:val="24"/>
          <w:szCs w:val="24"/>
        </w:rPr>
        <w:t xml:space="preserve">The Father Stephen commands Humility is proven in the Holy Scripture. In Micah 6:8 says “He has told You, O Man, what is good, and what does the LORD require of You but to do justice, </w:t>
      </w:r>
      <w:r w:rsidRPr="009E1538">
        <w:rPr>
          <w:sz w:val="24"/>
          <w:szCs w:val="24"/>
        </w:rPr>
        <w:lastRenderedPageBreak/>
        <w:t>and to (agape) love kindness, and to walk humbly with Your God?” In James 4:10 mentions “Humble Yourselves before the LORD, and He will exalt You.” Suffering for righteousness’ sake is in 1</w:t>
      </w:r>
      <w:r w:rsidRPr="009E1538">
        <w:rPr>
          <w:sz w:val="24"/>
          <w:szCs w:val="24"/>
          <w:vertAlign w:val="superscript"/>
        </w:rPr>
        <w:t>st</w:t>
      </w:r>
      <w:r w:rsidRPr="009E1538">
        <w:rPr>
          <w:sz w:val="24"/>
          <w:szCs w:val="24"/>
        </w:rPr>
        <w:t xml:space="preserve"> Peter 3:8. Let My people go is in Exodus 10:3. In Proverbs 16:19 states “It is better to be of a lowly Spirit with the poor than to divide the spoil with the proud.” The one who is high and lifted up is in Isaiah 57:15. Is fasting humbleness is in Isaiah 58:5. Seek the LORD is in Zephaniah 2:3. Sit in the lowest seat is in Luke 14:9-11. The Gifts of Grace is in Romans 12:3. In 1</w:t>
      </w:r>
      <w:r w:rsidRPr="009E1538">
        <w:rPr>
          <w:sz w:val="24"/>
          <w:szCs w:val="24"/>
          <w:vertAlign w:val="superscript"/>
        </w:rPr>
        <w:t>st</w:t>
      </w:r>
      <w:r w:rsidRPr="009E1538">
        <w:rPr>
          <w:sz w:val="24"/>
          <w:szCs w:val="24"/>
        </w:rPr>
        <w:t xml:space="preserve"> Corinthians 1:28 says “God chose what is low and despised in the World, even things that are not, to bring to nothing things that are…” In Ephesians 4:2 declares “…with all humility and gentleness, with patience, bearing with One Another in (agape) love…” God’s Chosen Ones is in Colossians 3:12. In Titus 3:2 tells us “…to speak evil of no One, to avoid quarreling, to be gentle, and to show perfect courtesy toward all people.” Wisdom from above is in James 3:13. Clothe in humility is in 1</w:t>
      </w:r>
      <w:r w:rsidRPr="009E1538">
        <w:rPr>
          <w:sz w:val="24"/>
          <w:szCs w:val="24"/>
          <w:vertAlign w:val="superscript"/>
        </w:rPr>
        <w:t>st</w:t>
      </w:r>
      <w:r w:rsidRPr="009E1538">
        <w:rPr>
          <w:sz w:val="24"/>
          <w:szCs w:val="24"/>
        </w:rPr>
        <w:t xml:space="preserve"> Peter 5:5. </w:t>
      </w:r>
    </w:p>
    <w:p w:rsidR="00812C67" w:rsidRPr="009E1538" w:rsidRDefault="00812C67" w:rsidP="00812C67">
      <w:pPr>
        <w:spacing w:line="480" w:lineRule="auto"/>
        <w:jc w:val="both"/>
        <w:rPr>
          <w:sz w:val="24"/>
          <w:szCs w:val="24"/>
        </w:rPr>
      </w:pPr>
      <w:r w:rsidRPr="009E1538">
        <w:rPr>
          <w:sz w:val="24"/>
          <w:szCs w:val="24"/>
        </w:rPr>
        <w:t>The Father Stephen exalts the Humble is proven in the Holy Scripture. In Luke 1:52 mentions “…He has brought down the Mighty Men from their thrones and exalted those of humble estate…” David is Prince is in 2</w:t>
      </w:r>
      <w:r w:rsidRPr="009E1538">
        <w:rPr>
          <w:sz w:val="24"/>
          <w:szCs w:val="24"/>
          <w:vertAlign w:val="superscript"/>
        </w:rPr>
        <w:t>nd</w:t>
      </w:r>
      <w:r w:rsidRPr="009E1538">
        <w:rPr>
          <w:sz w:val="24"/>
          <w:szCs w:val="24"/>
        </w:rPr>
        <w:t xml:space="preserve"> Samuel 7:8. In 1</w:t>
      </w:r>
      <w:r w:rsidRPr="009E1538">
        <w:rPr>
          <w:sz w:val="24"/>
          <w:szCs w:val="24"/>
          <w:vertAlign w:val="superscript"/>
        </w:rPr>
        <w:t>st</w:t>
      </w:r>
      <w:r w:rsidRPr="009E1538">
        <w:rPr>
          <w:sz w:val="24"/>
          <w:szCs w:val="24"/>
        </w:rPr>
        <w:t xml:space="preserve"> Kings 14:7 declares “Go, tell Jeroboam, Thus says the LORD, the God of Israel: Because I exalted You from among the people and made You Leader over My people Israel.” </w:t>
      </w:r>
    </w:p>
    <w:p w:rsidR="00812C67" w:rsidRPr="009E1538" w:rsidRDefault="00812C67" w:rsidP="00812C67">
      <w:pPr>
        <w:spacing w:line="480" w:lineRule="auto"/>
        <w:jc w:val="both"/>
        <w:rPr>
          <w:sz w:val="24"/>
          <w:szCs w:val="24"/>
        </w:rPr>
      </w:pPr>
      <w:r w:rsidRPr="009E1538">
        <w:rPr>
          <w:sz w:val="24"/>
          <w:szCs w:val="24"/>
        </w:rPr>
        <w:t>Believers should humble themselves before the Father Stephen is proven in the Holy Scripture. Humility linked with repentance to the Father Stephen is in 2</w:t>
      </w:r>
      <w:r w:rsidRPr="009E1538">
        <w:rPr>
          <w:sz w:val="24"/>
          <w:szCs w:val="24"/>
          <w:vertAlign w:val="superscript"/>
        </w:rPr>
        <w:t>nd</w:t>
      </w:r>
      <w:r w:rsidRPr="009E1538">
        <w:rPr>
          <w:sz w:val="24"/>
          <w:szCs w:val="24"/>
        </w:rPr>
        <w:t xml:space="preserve"> Chronicles 7:14; 12:6-7, 12; 20:11; 33:12, 19; 34:27; 1</w:t>
      </w:r>
      <w:r w:rsidRPr="009E1538">
        <w:rPr>
          <w:sz w:val="24"/>
          <w:szCs w:val="24"/>
          <w:vertAlign w:val="superscript"/>
        </w:rPr>
        <w:t>st</w:t>
      </w:r>
      <w:r w:rsidRPr="009E1538">
        <w:rPr>
          <w:sz w:val="24"/>
          <w:szCs w:val="24"/>
        </w:rPr>
        <w:t xml:space="preserve"> Kings 21:29 &amp; 2</w:t>
      </w:r>
      <w:r w:rsidRPr="009E1538">
        <w:rPr>
          <w:sz w:val="24"/>
          <w:szCs w:val="24"/>
          <w:vertAlign w:val="superscript"/>
        </w:rPr>
        <w:t>nd</w:t>
      </w:r>
      <w:r w:rsidRPr="009E1538">
        <w:rPr>
          <w:sz w:val="24"/>
          <w:szCs w:val="24"/>
        </w:rPr>
        <w:t xml:space="preserve"> Kings 22:19. Humility linked to the Father Stephen’s favor is in Psalms 18:27; 25:9; 138:6; 147:6; 149:4; Proverbs 3:34; 15:33; 18:12; 22:4; </w:t>
      </w:r>
      <w:r w:rsidRPr="009E1538">
        <w:rPr>
          <w:sz w:val="24"/>
          <w:szCs w:val="24"/>
        </w:rPr>
        <w:lastRenderedPageBreak/>
        <w:t>James 4:6; Isaiah 29:19; 38:15; 57:15. The Lack of Humility linked to disobedience to the Father Stephen is in Psalms 35:13; Jeremiah 44:10; 1</w:t>
      </w:r>
      <w:r w:rsidRPr="009E1538">
        <w:rPr>
          <w:sz w:val="24"/>
          <w:szCs w:val="24"/>
          <w:vertAlign w:val="superscript"/>
        </w:rPr>
        <w:t>st</w:t>
      </w:r>
      <w:r w:rsidRPr="009E1538">
        <w:rPr>
          <w:sz w:val="24"/>
          <w:szCs w:val="24"/>
        </w:rPr>
        <w:t xml:space="preserve"> Peter 5:6 &amp; 2</w:t>
      </w:r>
      <w:r w:rsidRPr="009E1538">
        <w:rPr>
          <w:sz w:val="24"/>
          <w:szCs w:val="24"/>
          <w:vertAlign w:val="superscript"/>
        </w:rPr>
        <w:t>nd</w:t>
      </w:r>
      <w:r w:rsidRPr="009E1538">
        <w:rPr>
          <w:sz w:val="24"/>
          <w:szCs w:val="24"/>
        </w:rPr>
        <w:t xml:space="preserve"> Samuel 22:28.  </w:t>
      </w:r>
    </w:p>
    <w:p w:rsidR="00812C67" w:rsidRPr="009E1538" w:rsidRDefault="00812C67" w:rsidP="00812C67">
      <w:pPr>
        <w:spacing w:line="480" w:lineRule="auto"/>
        <w:jc w:val="both"/>
        <w:rPr>
          <w:sz w:val="24"/>
          <w:szCs w:val="24"/>
        </w:rPr>
      </w:pPr>
      <w:r w:rsidRPr="009E1538">
        <w:rPr>
          <w:sz w:val="24"/>
          <w:szCs w:val="24"/>
        </w:rPr>
        <w:t>The Father Stephen humbles His people to renew and restore them is proven in the Holy Scripture. In Psalms 44:9 says “But You have rejected Us and disgraced Us and have not gone out with Our Armies.” In Leviticus 26:41 says “…so that I walked contrary to them and brought them into the land of their Enemies---if then their uncircumcised heart is humbled and they make amends for their iniquity.” In Deuteronomy 8:2 declares “And You shall remember the whole way that the LORD Your GOD has led You these 40 years in the wilderness, that He might humble You, testing You to know what was in Your heart, whether You would keep His commandments or not.” In Deuteronomy 8:16 states “…who fed You in the wilderness with manna that Your Fathers did not know, that He might humble You and test You, to do You good in the end.” In 1</w:t>
      </w:r>
      <w:r w:rsidRPr="009E1538">
        <w:rPr>
          <w:sz w:val="24"/>
          <w:szCs w:val="24"/>
          <w:vertAlign w:val="superscript"/>
        </w:rPr>
        <w:t>st</w:t>
      </w:r>
      <w:r w:rsidRPr="009E1538">
        <w:rPr>
          <w:sz w:val="24"/>
          <w:szCs w:val="24"/>
        </w:rPr>
        <w:t xml:space="preserve"> Kings 11:39 tells us “And I will afflict the offspring of David because of this, but not forever.” In 2</w:t>
      </w:r>
      <w:r w:rsidRPr="009E1538">
        <w:rPr>
          <w:sz w:val="24"/>
          <w:szCs w:val="24"/>
          <w:vertAlign w:val="superscript"/>
        </w:rPr>
        <w:t>nd</w:t>
      </w:r>
      <w:r w:rsidRPr="009E1538">
        <w:rPr>
          <w:sz w:val="24"/>
          <w:szCs w:val="24"/>
        </w:rPr>
        <w:t xml:space="preserve"> Chronicles 28:19 mentions “For the LORD humbled Judah because of Ahaz King of Israel, for He had made Judah act sinfully and had been very unfaithful to the LORD.” In Psalms 107:39 says “When they are diminished and brought low through oppression, evil, and sorrow…” For to Us a Child is Born is in Isaiah 9:1. In 2</w:t>
      </w:r>
      <w:r w:rsidRPr="009E1538">
        <w:rPr>
          <w:sz w:val="24"/>
          <w:szCs w:val="24"/>
          <w:vertAlign w:val="superscript"/>
        </w:rPr>
        <w:t>nd</w:t>
      </w:r>
      <w:r w:rsidRPr="009E1538">
        <w:rPr>
          <w:sz w:val="24"/>
          <w:szCs w:val="24"/>
        </w:rPr>
        <w:t xml:space="preserve"> Corinthians 12:21 declares “I fear that when I come again My God may humble Me before You, and I may have to mourn over many of those who sinned earlier and have not repented of the impurity, sexual immorality, and sensuality (Sexual Eros Love) that they have practiced.” </w:t>
      </w:r>
    </w:p>
    <w:p w:rsidR="00812C67" w:rsidRPr="009E1538" w:rsidRDefault="00812C67" w:rsidP="00812C67">
      <w:pPr>
        <w:spacing w:line="480" w:lineRule="auto"/>
        <w:jc w:val="both"/>
        <w:rPr>
          <w:sz w:val="24"/>
          <w:szCs w:val="24"/>
        </w:rPr>
      </w:pPr>
      <w:r w:rsidRPr="009E1538">
        <w:rPr>
          <w:sz w:val="24"/>
          <w:szCs w:val="24"/>
        </w:rPr>
        <w:t xml:space="preserve">The Father Stephen humbles the Proud is proven in the Holy Scripture. In Luke 18:14 says “I tell You, this Man went down to His house justified, rather than the other. For Everyone who exalts </w:t>
      </w:r>
      <w:r w:rsidRPr="009E1538">
        <w:rPr>
          <w:sz w:val="24"/>
          <w:szCs w:val="24"/>
        </w:rPr>
        <w:lastRenderedPageBreak/>
        <w:t>Himself will be humbled, but the One who humbles Himself will be exalted.” In 1</w:t>
      </w:r>
      <w:r w:rsidRPr="009E1538">
        <w:rPr>
          <w:sz w:val="24"/>
          <w:szCs w:val="24"/>
          <w:vertAlign w:val="superscript"/>
        </w:rPr>
        <w:t>st</w:t>
      </w:r>
      <w:r w:rsidRPr="009E1538">
        <w:rPr>
          <w:sz w:val="24"/>
          <w:szCs w:val="24"/>
        </w:rPr>
        <w:t xml:space="preserve"> Samuel 2:7 states “The LORD makes poor and makes rich, He brings low and He exalts.” In Isaiah 2:11 declares “The haughty looks of Man shall be brought low, and the lofty pride of Men shall be humbled, and the LORD alone will be exalted in that day.” Also it is in Isaiah 2:17. In Isaiah 5:15 tells us “Man is humbled, and each One is brought low, and the eyes of the haughty are brought low.” In Isaiah 13:11 states “I will punish the World for its evil, and the Wicked for their iniquity, I will put an end to the pomp of the arrogant, and lay low the pompous pride of the ruthless.” In Isaiah 23:9 says “The LORD of Hosts has purposed it, to defile the pompous pride of all glory, to dishonor all the honored of the Earth.” In Isaiah 25:11 declares “And He will spread out His hands in the midst of it as a swimmer spreads His hands out to swim, but the LORD will lay low His pompous pride together with the skill of His hands.” In Isaiah 26:5 tells us “For He has humbled the inhabitants of the height, the lofty city. He lays it low, lays it low to the ground, casts it to the dust.” In Daniel 4:37 mentions “Now I, Nebuchadnezzar, praise and extol and honor the King of Heaven, for all His works are right and His ways are just, and those who walk in pride He is able to humble.” </w:t>
      </w:r>
    </w:p>
    <w:p w:rsidR="00812C67" w:rsidRPr="009E1538" w:rsidRDefault="00812C67" w:rsidP="00812C67">
      <w:pPr>
        <w:spacing w:line="480" w:lineRule="auto"/>
        <w:jc w:val="both"/>
        <w:rPr>
          <w:sz w:val="24"/>
          <w:szCs w:val="24"/>
        </w:rPr>
      </w:pPr>
      <w:r w:rsidRPr="009E1538">
        <w:rPr>
          <w:sz w:val="24"/>
          <w:szCs w:val="24"/>
        </w:rPr>
        <w:t>The Examples of Humble People is proven in the Holy Scripture. The Outstanding Individuals. Jacob in Genesis 32:10. Joseph in Genesis 41:16. Moses in Numbers 12:3. King Saul in 1</w:t>
      </w:r>
      <w:r w:rsidRPr="009E1538">
        <w:rPr>
          <w:sz w:val="24"/>
          <w:szCs w:val="24"/>
          <w:vertAlign w:val="superscript"/>
        </w:rPr>
        <w:t>st</w:t>
      </w:r>
      <w:r w:rsidRPr="009E1538">
        <w:rPr>
          <w:sz w:val="24"/>
          <w:szCs w:val="24"/>
        </w:rPr>
        <w:t xml:space="preserve"> Samuel 9:21. King David is in 1</w:t>
      </w:r>
      <w:r w:rsidRPr="009E1538">
        <w:rPr>
          <w:sz w:val="24"/>
          <w:szCs w:val="24"/>
          <w:vertAlign w:val="superscript"/>
        </w:rPr>
        <w:t>st</w:t>
      </w:r>
      <w:r w:rsidRPr="009E1538">
        <w:rPr>
          <w:sz w:val="24"/>
          <w:szCs w:val="24"/>
        </w:rPr>
        <w:t xml:space="preserve"> Samuel 18:18 &amp; 2</w:t>
      </w:r>
      <w:r w:rsidRPr="009E1538">
        <w:rPr>
          <w:sz w:val="24"/>
          <w:szCs w:val="24"/>
          <w:vertAlign w:val="superscript"/>
        </w:rPr>
        <w:t>nd</w:t>
      </w:r>
      <w:r w:rsidRPr="009E1538">
        <w:rPr>
          <w:sz w:val="24"/>
          <w:szCs w:val="24"/>
        </w:rPr>
        <w:t xml:space="preserve"> Samuel 7:18. King Solomon in 1</w:t>
      </w:r>
      <w:r w:rsidRPr="009E1538">
        <w:rPr>
          <w:sz w:val="24"/>
          <w:szCs w:val="24"/>
          <w:vertAlign w:val="superscript"/>
        </w:rPr>
        <w:t>st</w:t>
      </w:r>
      <w:r w:rsidRPr="009E1538">
        <w:rPr>
          <w:sz w:val="24"/>
          <w:szCs w:val="24"/>
        </w:rPr>
        <w:t xml:space="preserve"> Kings 3:7. Daniel in Daniel 2:30. The Brother John the Holy Ghost in Matthew 3:14. Elizabeth, the Mother of the Brother John in Luke 1:43. Mary, the Mother of the Son Jesus in Luke 1:48. The Father Stephen in Proverbs 8:22-25 (RSV) is the Most Highest Creation process called “Qanah directed to the Father Stephen” meaning “The Father [Son] Stephen of the Lord Yahweh in the Kingdom of the </w:t>
      </w:r>
      <w:r w:rsidRPr="009E1538">
        <w:rPr>
          <w:sz w:val="24"/>
          <w:szCs w:val="24"/>
        </w:rPr>
        <w:lastRenderedPageBreak/>
        <w:t>Entire Saintly Christian Lordships” &amp; Acts 6:1-15. Barbara, the Mother of the Father Stephen in Genesis 1:1 concerning the Highest Creation process called Bara meaning the “Son Stephen of Lord Jehovah in the Kingdom of Entire Earth/Lord Victor in the Kingdom of the Entire Heavens.” Paul in 1</w:t>
      </w:r>
      <w:r w:rsidRPr="009E1538">
        <w:rPr>
          <w:sz w:val="24"/>
          <w:szCs w:val="24"/>
          <w:vertAlign w:val="superscript"/>
        </w:rPr>
        <w:t>st</w:t>
      </w:r>
      <w:r w:rsidRPr="009E1538">
        <w:rPr>
          <w:sz w:val="24"/>
          <w:szCs w:val="24"/>
        </w:rPr>
        <w:t xml:space="preserve"> Timothy 1:15 &amp; Acts 20:19. </w:t>
      </w:r>
    </w:p>
    <w:p w:rsidR="00812C67" w:rsidRPr="009E1538" w:rsidRDefault="00812C67" w:rsidP="00812C67">
      <w:pPr>
        <w:spacing w:line="480" w:lineRule="auto"/>
        <w:jc w:val="both"/>
        <w:rPr>
          <w:sz w:val="24"/>
          <w:szCs w:val="24"/>
        </w:rPr>
      </w:pPr>
      <w:r w:rsidRPr="009E1538">
        <w:rPr>
          <w:sz w:val="24"/>
          <w:szCs w:val="24"/>
        </w:rPr>
        <w:t>The Other Examples of Humility is proven in the Holy Scripture. Ziba in 2</w:t>
      </w:r>
      <w:r w:rsidRPr="009E1538">
        <w:rPr>
          <w:sz w:val="24"/>
          <w:szCs w:val="24"/>
          <w:vertAlign w:val="superscript"/>
        </w:rPr>
        <w:t>nd</w:t>
      </w:r>
      <w:r w:rsidRPr="009E1538">
        <w:rPr>
          <w:sz w:val="24"/>
          <w:szCs w:val="24"/>
        </w:rPr>
        <w:t xml:space="preserve"> Samuel 16:4. In Proverbs 6:3 says “…then do this, My Son, and save Yourself, for You have come into the hand of Your Neighbor: go, hasten, and plead urgently with Your Neighbor.” In Proverbs 11:2 states “When pride comes, then comes disgrace, but with the humble is wisdom.” In Proverbs 16:19 declares “It is better to be of a lowly Spirit with the poor than to divide the spoil with the proud.” In Proverbs 29:23 tells us “One’s pride will bring Him low, but He who is lowly in Spirit will obtain favor.” In Daniel 5:22 mentions “And You His Son, Belshazzar, have not humbled Your heart, though You knew all this…” The Centurion is in Matthew 8:8. The Woman with Her Dogs is in Matthew 15:27. In Matthew 18:4 says “Whoever humbles Himself like this Child is the greatest in the Kingdom of Heaven.” </w:t>
      </w:r>
    </w:p>
    <w:p w:rsidR="00812C67" w:rsidRPr="009E1538" w:rsidRDefault="00812C67" w:rsidP="00812C67">
      <w:pPr>
        <w:spacing w:line="480" w:lineRule="auto"/>
        <w:jc w:val="both"/>
        <w:rPr>
          <w:sz w:val="24"/>
          <w:szCs w:val="24"/>
        </w:rPr>
      </w:pPr>
      <w:r w:rsidRPr="009E1538">
        <w:rPr>
          <w:sz w:val="24"/>
          <w:szCs w:val="24"/>
        </w:rPr>
        <w:t>The Example of the Lord Jesus Christ is proven in the Holy Scripture. The Lord Jesus Christ is in Philippians 2:5-8. The Humility of Jesus Christ foretold is in Isaiah 53:3-5, 7-8; Zechariah 9:9; Matthew 11:29; 20:28; 21:5; John 12:15; 13:4; Luke 22:26-27 &amp; 2</w:t>
      </w:r>
      <w:r w:rsidRPr="009E1538">
        <w:rPr>
          <w:sz w:val="24"/>
          <w:szCs w:val="24"/>
          <w:vertAlign w:val="superscript"/>
        </w:rPr>
        <w:t>nd</w:t>
      </w:r>
      <w:r w:rsidRPr="009E1538">
        <w:rPr>
          <w:sz w:val="24"/>
          <w:szCs w:val="24"/>
        </w:rPr>
        <w:t xml:space="preserve"> Corinthians 8:9.              </w:t>
      </w:r>
    </w:p>
    <w:p w:rsidR="00812C67" w:rsidRPr="009E1538" w:rsidRDefault="00812C67" w:rsidP="00812C67">
      <w:pPr>
        <w:spacing w:line="480" w:lineRule="auto"/>
        <w:jc w:val="both"/>
        <w:rPr>
          <w:sz w:val="24"/>
          <w:szCs w:val="24"/>
        </w:rPr>
      </w:pPr>
      <w:r w:rsidRPr="009E1538">
        <w:rPr>
          <w:sz w:val="24"/>
          <w:szCs w:val="24"/>
        </w:rPr>
        <w:t xml:space="preserve">Embarrassment is a state of shame and discomfort, caused by a sense of quilt over something that has been said or done that is judged by the Father Stephen. </w:t>
      </w:r>
    </w:p>
    <w:p w:rsidR="00812C67" w:rsidRPr="009E1538" w:rsidRDefault="00812C67" w:rsidP="00812C67">
      <w:pPr>
        <w:spacing w:line="480" w:lineRule="auto"/>
        <w:jc w:val="both"/>
        <w:rPr>
          <w:sz w:val="24"/>
          <w:szCs w:val="24"/>
        </w:rPr>
      </w:pPr>
      <w:r w:rsidRPr="009E1538">
        <w:rPr>
          <w:sz w:val="24"/>
          <w:szCs w:val="24"/>
        </w:rPr>
        <w:t xml:space="preserve">Embarrassment may be a sign of misunderstanding or mistrust is proven in the Holy Scripture. Jesus Christ with Peter is in John 13:6-8. The Lord Jesus Christ’s Enemies approached the </w:t>
      </w:r>
      <w:r w:rsidRPr="009E1538">
        <w:rPr>
          <w:sz w:val="24"/>
          <w:szCs w:val="24"/>
        </w:rPr>
        <w:lastRenderedPageBreak/>
        <w:t xml:space="preserve">Disciples knowing they would be embarrassed by the Company He was keeping in Mark 2:16-17. The Family of the Lord Jesus Christ were embarrassed by what they were hearing about Him in Mark 3:21. </w:t>
      </w:r>
    </w:p>
    <w:p w:rsidR="00812C67" w:rsidRPr="009E1538" w:rsidRDefault="00812C67" w:rsidP="00812C67">
      <w:pPr>
        <w:spacing w:line="480" w:lineRule="auto"/>
        <w:jc w:val="both"/>
        <w:rPr>
          <w:sz w:val="24"/>
          <w:szCs w:val="24"/>
        </w:rPr>
      </w:pPr>
      <w:r w:rsidRPr="009E1538">
        <w:rPr>
          <w:sz w:val="24"/>
          <w:szCs w:val="24"/>
        </w:rPr>
        <w:t xml:space="preserve">Godly Love which is Divine Love or Agape Love includes not causing unnecessary Embarrassment is proven in the Holy Scripture. In Deuteronomy 24:10-11 says “When You make Your Neighbor a loan of any sort, You shall not go into His house to collect His pledge. You shall stand outside, and the Man to whom You make the loan shall bring the pledge out to You.” </w:t>
      </w:r>
    </w:p>
    <w:p w:rsidR="00812C67" w:rsidRPr="009E1538" w:rsidRDefault="00812C67" w:rsidP="00812C67">
      <w:pPr>
        <w:spacing w:line="480" w:lineRule="auto"/>
        <w:jc w:val="both"/>
        <w:rPr>
          <w:sz w:val="24"/>
          <w:szCs w:val="24"/>
        </w:rPr>
      </w:pPr>
      <w:r w:rsidRPr="009E1538">
        <w:rPr>
          <w:sz w:val="24"/>
          <w:szCs w:val="24"/>
        </w:rPr>
        <w:t>Embarrassment caused by Another Person is proven in the Holy Scripture. Elisha’s fixed gaze embarrassed Hazael who, may have already had a guilty conscience is in 2</w:t>
      </w:r>
      <w:r w:rsidRPr="009E1538">
        <w:rPr>
          <w:sz w:val="24"/>
          <w:szCs w:val="24"/>
          <w:vertAlign w:val="superscript"/>
        </w:rPr>
        <w:t>nd</w:t>
      </w:r>
      <w:r w:rsidRPr="009E1538">
        <w:rPr>
          <w:sz w:val="24"/>
          <w:szCs w:val="24"/>
        </w:rPr>
        <w:t xml:space="preserve"> Kings 8:11. </w:t>
      </w:r>
    </w:p>
    <w:p w:rsidR="00812C67" w:rsidRPr="009E1538" w:rsidRDefault="00812C67" w:rsidP="00812C67">
      <w:pPr>
        <w:spacing w:line="480" w:lineRule="auto"/>
        <w:jc w:val="both"/>
        <w:rPr>
          <w:sz w:val="24"/>
          <w:szCs w:val="24"/>
        </w:rPr>
      </w:pPr>
      <w:r w:rsidRPr="009E1538">
        <w:rPr>
          <w:sz w:val="24"/>
          <w:szCs w:val="24"/>
        </w:rPr>
        <w:t>Embarrassment may motivate actions in proven in the Holy Scripture. Ehud is in Judges 3:23-26. In 2</w:t>
      </w:r>
      <w:r w:rsidRPr="009E1538">
        <w:rPr>
          <w:sz w:val="24"/>
          <w:szCs w:val="24"/>
          <w:vertAlign w:val="superscript"/>
        </w:rPr>
        <w:t>nd</w:t>
      </w:r>
      <w:r w:rsidRPr="009E1538">
        <w:rPr>
          <w:sz w:val="24"/>
          <w:szCs w:val="24"/>
        </w:rPr>
        <w:t xml:space="preserve"> Kings 2:17 says “But when they urged Him till He was ashamed, He said, “Send.” They sent therefore 50 Men. And for three days they sought Him but did not find Him.”  </w:t>
      </w:r>
    </w:p>
    <w:p w:rsidR="00812C67" w:rsidRPr="009E1538" w:rsidRDefault="00812C67" w:rsidP="00812C67">
      <w:pPr>
        <w:spacing w:line="480" w:lineRule="auto"/>
        <w:jc w:val="both"/>
        <w:rPr>
          <w:sz w:val="24"/>
          <w:szCs w:val="24"/>
        </w:rPr>
      </w:pPr>
      <w:r w:rsidRPr="009E1538">
        <w:rPr>
          <w:sz w:val="24"/>
          <w:szCs w:val="24"/>
        </w:rPr>
        <w:t xml:space="preserve">Doing right may be Embarrassing is proven in the Holy Scripture. In Acts 10:28-29 declares “And He said to them, You Yourselves know how unlawful it is for a Jew to associate with or to visit Anyone of another Nation, but God has shown Me that I should not call any Person common or unclean. So when I was sent for, I came without objection. I ask then why You sent for Me.” </w:t>
      </w:r>
    </w:p>
    <w:p w:rsidR="00812C67" w:rsidRPr="009E1538" w:rsidRDefault="00812C67" w:rsidP="00812C67">
      <w:pPr>
        <w:spacing w:line="480" w:lineRule="auto"/>
        <w:jc w:val="both"/>
        <w:rPr>
          <w:sz w:val="24"/>
          <w:szCs w:val="24"/>
        </w:rPr>
      </w:pPr>
      <w:r w:rsidRPr="009E1538">
        <w:rPr>
          <w:sz w:val="24"/>
          <w:szCs w:val="24"/>
        </w:rPr>
        <w:t xml:space="preserve">Embarrassment may motivate wrong behavior is proven in the Holy Scripture. In Mark 6:26-27 tells us “And the King was exceedingly sorry, but because of His oaths and His Guests He did not </w:t>
      </w:r>
      <w:r w:rsidRPr="009E1538">
        <w:rPr>
          <w:sz w:val="24"/>
          <w:szCs w:val="24"/>
        </w:rPr>
        <w:lastRenderedPageBreak/>
        <w:t xml:space="preserve">want to break His word to Her. And immediately the King sent an Executioner with orders to bring John’s head. He went and beheaded Him in the prison.” </w:t>
      </w:r>
    </w:p>
    <w:p w:rsidR="00812C67" w:rsidRPr="009E1538" w:rsidRDefault="00812C67" w:rsidP="00812C67">
      <w:pPr>
        <w:spacing w:line="480" w:lineRule="auto"/>
        <w:jc w:val="both"/>
        <w:rPr>
          <w:sz w:val="24"/>
          <w:szCs w:val="24"/>
        </w:rPr>
      </w:pPr>
      <w:r w:rsidRPr="009E1538">
        <w:rPr>
          <w:sz w:val="24"/>
          <w:szCs w:val="24"/>
        </w:rPr>
        <w:t xml:space="preserve">Gentleness is an expression of compassion, seen in the Father Stephen’s dealings with the frail and weak, and is expected of Christian Believers in their dealings with others. </w:t>
      </w:r>
    </w:p>
    <w:p w:rsidR="00812C67" w:rsidRPr="009E1538" w:rsidRDefault="00812C67" w:rsidP="00812C67">
      <w:pPr>
        <w:spacing w:line="480" w:lineRule="auto"/>
        <w:jc w:val="both"/>
        <w:rPr>
          <w:sz w:val="24"/>
          <w:szCs w:val="24"/>
        </w:rPr>
      </w:pPr>
      <w:r w:rsidRPr="009E1538">
        <w:rPr>
          <w:sz w:val="24"/>
          <w:szCs w:val="24"/>
        </w:rPr>
        <w:t>The Gentleness of the Father Stephen is proven in the Holy Scripture. In dealing with the Wayward is in Isaiah 40:1-2; Luke 1:76-79. The Father Stephen’s Gentleness is not always evident is in Isaiah 30:18-19; 54:8; 63:15. The Father Stephen’s Gentle dealings are not always appreciated is in Hosea 2:13-15 &amp; Romans 2:4. In caring for the Weak is in Isaiah 40:11 &amp; 1</w:t>
      </w:r>
      <w:r w:rsidRPr="009E1538">
        <w:rPr>
          <w:sz w:val="24"/>
          <w:szCs w:val="24"/>
          <w:vertAlign w:val="superscript"/>
        </w:rPr>
        <w:t>st</w:t>
      </w:r>
      <w:r w:rsidRPr="009E1538">
        <w:rPr>
          <w:sz w:val="24"/>
          <w:szCs w:val="24"/>
        </w:rPr>
        <w:t xml:space="preserve"> Kings 19:12. </w:t>
      </w:r>
    </w:p>
    <w:p w:rsidR="00812C67" w:rsidRPr="009E1538" w:rsidRDefault="00812C67" w:rsidP="00812C67">
      <w:pPr>
        <w:spacing w:line="480" w:lineRule="auto"/>
        <w:jc w:val="both"/>
        <w:rPr>
          <w:sz w:val="24"/>
          <w:szCs w:val="24"/>
        </w:rPr>
      </w:pPr>
      <w:r w:rsidRPr="009E1538">
        <w:rPr>
          <w:sz w:val="24"/>
          <w:szCs w:val="24"/>
        </w:rPr>
        <w:t>The Gentleness of the Lord Jesus Christ is proven in the Holy Scripture. In Matthew 11:29 says “Take My yoke upon You, and learn from Me, for I am gentle and lowly in heart, and You will find rest for Your Souls.” The coming King of Zion is in Zechariah 9:9. In Matthew 21:5 declares “Say to the Daughter of Zion, behold, Your King is coming to You, humble, and mounted on a donkey (ass), on a colt, the foal of a beast (ass) of burden.” To proclaim justice to the Gentiles is in Matthew 12:18-21. The LORD’s Chosen Servant is in Isaiah 42:1-3. Paul defends His ministry is in 2</w:t>
      </w:r>
      <w:r w:rsidRPr="009E1538">
        <w:rPr>
          <w:sz w:val="24"/>
          <w:szCs w:val="24"/>
          <w:vertAlign w:val="superscript"/>
        </w:rPr>
        <w:t>nd</w:t>
      </w:r>
      <w:r w:rsidRPr="009E1538">
        <w:rPr>
          <w:sz w:val="24"/>
          <w:szCs w:val="24"/>
        </w:rPr>
        <w:t xml:space="preserve"> Corinthians 10:1. Christ’s example of humility is in Philippians 2:1. In Hebrews 5:2 says “He can deal gently with the ignorant and wayward, since He Himself is beset with weakness.” </w:t>
      </w:r>
    </w:p>
    <w:p w:rsidR="00812C67" w:rsidRPr="009E1538" w:rsidRDefault="00812C67" w:rsidP="00812C67">
      <w:pPr>
        <w:spacing w:line="480" w:lineRule="auto"/>
        <w:jc w:val="both"/>
        <w:rPr>
          <w:sz w:val="24"/>
          <w:szCs w:val="24"/>
        </w:rPr>
      </w:pPr>
      <w:r w:rsidRPr="009E1538">
        <w:rPr>
          <w:sz w:val="24"/>
          <w:szCs w:val="24"/>
        </w:rPr>
        <w:t xml:space="preserve">The Examples of the Lord Jesus Christ’s Gentleness is proven in the Holy Scripture. The Lord Jesus Christ cleanses a Leper is in Mark 1:40-42. The Woman with a discharge of blood is in Mark 5:25-34. Let the Children come to Me is in Mark 10:13-16. The Woman caught in adultery is in John 8:3-11. </w:t>
      </w:r>
    </w:p>
    <w:p w:rsidR="00812C67" w:rsidRPr="009E1538" w:rsidRDefault="00812C67" w:rsidP="00812C67">
      <w:pPr>
        <w:spacing w:line="480" w:lineRule="auto"/>
        <w:jc w:val="both"/>
        <w:rPr>
          <w:sz w:val="24"/>
          <w:szCs w:val="24"/>
        </w:rPr>
      </w:pPr>
      <w:r w:rsidRPr="009E1538">
        <w:rPr>
          <w:sz w:val="24"/>
          <w:szCs w:val="24"/>
        </w:rPr>
        <w:lastRenderedPageBreak/>
        <w:t>Gentleness as strength esteemed, respected, revered, and reverenced by the Father Stephen is proven in the Holy Scripture. In Proverbs 15:1 states “A soft answer turns away wrath, but a harsh word stirs up anger.” In James 3:17 says “But the wisdom from above is first pure, then peaceable, gentle, open to reason, full of mercy and good fruits, impartial and sincere.” In Proverbs 25:15 tells us “With patience a Ruler may be persuaded, and a soft tongue will break a bone.” In Matthew 5:5 mentions “Blessed are the meek, for they shall inherit the Earth.” Wives and Husbands are in 1</w:t>
      </w:r>
      <w:r w:rsidRPr="009E1538">
        <w:rPr>
          <w:sz w:val="24"/>
          <w:szCs w:val="24"/>
          <w:vertAlign w:val="superscript"/>
        </w:rPr>
        <w:t>st</w:t>
      </w:r>
      <w:r w:rsidRPr="009E1538">
        <w:rPr>
          <w:sz w:val="24"/>
          <w:szCs w:val="24"/>
        </w:rPr>
        <w:t xml:space="preserve"> Peter 3:1-4. </w:t>
      </w:r>
    </w:p>
    <w:p w:rsidR="00812C67" w:rsidRPr="009E1538" w:rsidRDefault="00812C67" w:rsidP="00812C67">
      <w:pPr>
        <w:spacing w:line="480" w:lineRule="auto"/>
        <w:jc w:val="both"/>
        <w:rPr>
          <w:sz w:val="24"/>
          <w:szCs w:val="24"/>
        </w:rPr>
      </w:pPr>
      <w:r w:rsidRPr="009E1538">
        <w:rPr>
          <w:sz w:val="24"/>
          <w:szCs w:val="24"/>
        </w:rPr>
        <w:t>Gentleness as a Mark of Christian Character is proven in the Holy Scripture. In Colossians 3:12 says “Put on then, as God’s Chosen ones, holy and beloved, compassionate hearts, kindness, humility, meekness, and patience…” Gentleness is a fruit of the Spirit in Galatians 5:22-23. Unity in the Body of Christ is in Ephesians 4:1-2. Fight the Good Fight of Faith is in 1</w:t>
      </w:r>
      <w:r w:rsidRPr="009E1538">
        <w:rPr>
          <w:sz w:val="24"/>
          <w:szCs w:val="24"/>
          <w:vertAlign w:val="superscript"/>
        </w:rPr>
        <w:t>st</w:t>
      </w:r>
      <w:r w:rsidRPr="009E1538">
        <w:rPr>
          <w:sz w:val="24"/>
          <w:szCs w:val="24"/>
        </w:rPr>
        <w:t xml:space="preserve"> Timothy 6:11.  </w:t>
      </w:r>
    </w:p>
    <w:p w:rsidR="00812C67" w:rsidRPr="009E1538" w:rsidRDefault="00812C67" w:rsidP="00812C67">
      <w:pPr>
        <w:spacing w:line="480" w:lineRule="auto"/>
        <w:jc w:val="both"/>
        <w:rPr>
          <w:sz w:val="24"/>
          <w:szCs w:val="24"/>
        </w:rPr>
      </w:pPr>
      <w:r w:rsidRPr="009E1538">
        <w:rPr>
          <w:sz w:val="24"/>
          <w:szCs w:val="24"/>
        </w:rPr>
        <w:t>Believers are to reflect the Father Stephen’s Gentleness in the dealings with people is proven in the Holy Scripture. In correcting the Wayward is in Galatians 6:1 &amp; 2</w:t>
      </w:r>
      <w:r w:rsidRPr="009E1538">
        <w:rPr>
          <w:sz w:val="24"/>
          <w:szCs w:val="24"/>
          <w:vertAlign w:val="superscript"/>
        </w:rPr>
        <w:t>nd</w:t>
      </w:r>
      <w:r w:rsidRPr="009E1538">
        <w:rPr>
          <w:sz w:val="24"/>
          <w:szCs w:val="24"/>
        </w:rPr>
        <w:t xml:space="preserve"> Timothy 2:24-25. In reasoning with Unbelievers is in 1</w:t>
      </w:r>
      <w:r w:rsidRPr="009E1538">
        <w:rPr>
          <w:sz w:val="24"/>
          <w:szCs w:val="24"/>
          <w:vertAlign w:val="superscript"/>
        </w:rPr>
        <w:t>st</w:t>
      </w:r>
      <w:r w:rsidRPr="009E1538">
        <w:rPr>
          <w:sz w:val="24"/>
          <w:szCs w:val="24"/>
        </w:rPr>
        <w:t xml:space="preserve"> Peter 3:15-16. In nurturing New Believers is in 1</w:t>
      </w:r>
      <w:r w:rsidRPr="009E1538">
        <w:rPr>
          <w:sz w:val="24"/>
          <w:szCs w:val="24"/>
          <w:vertAlign w:val="superscript"/>
        </w:rPr>
        <w:t>st</w:t>
      </w:r>
      <w:r w:rsidRPr="009E1538">
        <w:rPr>
          <w:sz w:val="24"/>
          <w:szCs w:val="24"/>
        </w:rPr>
        <w:t xml:space="preserve"> Thessalonians 2:7. In showing consideration to all is in Titus 3:1-2; Ephesians 4:32 &amp; Philippians 4:5.    </w:t>
      </w:r>
    </w:p>
    <w:p w:rsidR="00812C67" w:rsidRPr="009E1538" w:rsidRDefault="00812C67" w:rsidP="00812C67">
      <w:pPr>
        <w:spacing w:line="480" w:lineRule="auto"/>
        <w:jc w:val="both"/>
        <w:rPr>
          <w:sz w:val="24"/>
          <w:szCs w:val="24"/>
        </w:rPr>
      </w:pPr>
      <w:r w:rsidRPr="009E153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w:t>
      </w:r>
      <w:r w:rsidRPr="009E1538">
        <w:rPr>
          <w:sz w:val="24"/>
          <w:szCs w:val="24"/>
        </w:rPr>
        <w:lastRenderedPageBreak/>
        <w:t>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E1538">
        <w:rPr>
          <w:sz w:val="24"/>
          <w:szCs w:val="24"/>
          <w:vertAlign w:val="superscript"/>
        </w:rPr>
        <w:t>st</w:t>
      </w:r>
      <w:r w:rsidRPr="009E1538">
        <w:rPr>
          <w:sz w:val="24"/>
          <w:szCs w:val="24"/>
        </w:rPr>
        <w:t xml:space="preserve"> John 4:18; Titus 1:15-16 &amp; 1</w:t>
      </w:r>
      <w:r w:rsidRPr="009E1538">
        <w:rPr>
          <w:sz w:val="24"/>
          <w:szCs w:val="24"/>
          <w:vertAlign w:val="superscript"/>
        </w:rPr>
        <w:t>st</w:t>
      </w:r>
      <w:r w:rsidRPr="009E1538">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Meekness!!! </w:t>
      </w:r>
    </w:p>
    <w:p w:rsidR="00812C67" w:rsidRPr="009E1538" w:rsidRDefault="00812C67" w:rsidP="00812C67">
      <w:pPr>
        <w:spacing w:line="480" w:lineRule="auto"/>
        <w:jc w:val="center"/>
        <w:rPr>
          <w:sz w:val="24"/>
          <w:szCs w:val="24"/>
        </w:rPr>
      </w:pPr>
      <w:r w:rsidRPr="009E1538">
        <w:rPr>
          <w:sz w:val="24"/>
          <w:szCs w:val="24"/>
        </w:rPr>
        <w:t>Bibliography</w:t>
      </w:r>
    </w:p>
    <w:p w:rsidR="00812C67" w:rsidRPr="009E1538" w:rsidRDefault="00812C67" w:rsidP="00812C67">
      <w:pPr>
        <w:spacing w:line="480" w:lineRule="auto"/>
        <w:jc w:val="both"/>
        <w:rPr>
          <w:sz w:val="24"/>
          <w:szCs w:val="24"/>
        </w:rPr>
      </w:pPr>
      <w:r w:rsidRPr="009E1538">
        <w:rPr>
          <w:sz w:val="24"/>
          <w:szCs w:val="24"/>
        </w:rPr>
        <w:t>King James Version: Thomas Nelson, Inc. Nashville, Tennessee, 1991</w:t>
      </w:r>
    </w:p>
    <w:p w:rsidR="00812C67" w:rsidRPr="009E1538" w:rsidRDefault="00812C67" w:rsidP="00812C67">
      <w:pPr>
        <w:spacing w:line="480" w:lineRule="auto"/>
        <w:jc w:val="both"/>
        <w:rPr>
          <w:sz w:val="24"/>
          <w:szCs w:val="24"/>
        </w:rPr>
      </w:pPr>
      <w:r w:rsidRPr="009E1538">
        <w:rPr>
          <w:sz w:val="24"/>
          <w:szCs w:val="24"/>
        </w:rPr>
        <w:t>Libronix Digital Library System 3.0e with Platinum: Copyright, 2000-2010</w:t>
      </w:r>
    </w:p>
    <w:p w:rsidR="00812C67" w:rsidRPr="009E1538" w:rsidRDefault="00812C67" w:rsidP="00812C67">
      <w:pPr>
        <w:spacing w:line="480" w:lineRule="auto"/>
        <w:jc w:val="both"/>
        <w:rPr>
          <w:sz w:val="24"/>
          <w:szCs w:val="24"/>
        </w:rPr>
      </w:pPr>
      <w:r w:rsidRPr="009E1538">
        <w:rPr>
          <w:sz w:val="24"/>
          <w:szCs w:val="24"/>
        </w:rPr>
        <w:t>Libronix Digital Library System 3.0e with Platinum: English Standard Version: Copyright, 2000-2010</w:t>
      </w:r>
    </w:p>
    <w:p w:rsidR="00812C67" w:rsidRPr="009E1538" w:rsidRDefault="00812C67" w:rsidP="00812C67">
      <w:pPr>
        <w:spacing w:line="480" w:lineRule="auto"/>
        <w:jc w:val="both"/>
        <w:rPr>
          <w:sz w:val="24"/>
          <w:szCs w:val="24"/>
        </w:rPr>
      </w:pPr>
      <w:r w:rsidRPr="009E1538">
        <w:rPr>
          <w:sz w:val="24"/>
          <w:szCs w:val="24"/>
        </w:rPr>
        <w:lastRenderedPageBreak/>
        <w:t>Revised Standard Version: The authorized revision of the American Standard Version: Copyright, 1901</w:t>
      </w:r>
    </w:p>
    <w:p w:rsidR="00812C67" w:rsidRPr="009E1538" w:rsidRDefault="00812C67" w:rsidP="00812C67">
      <w:pPr>
        <w:spacing w:line="480" w:lineRule="auto"/>
        <w:jc w:val="both"/>
        <w:rPr>
          <w:sz w:val="24"/>
          <w:szCs w:val="24"/>
        </w:rPr>
      </w:pPr>
      <w:r w:rsidRPr="009E1538">
        <w:rPr>
          <w:sz w:val="24"/>
          <w:szCs w:val="24"/>
        </w:rPr>
        <w:t>Spirit Filled Life Bible: The New King James Version: Thomas Nelson, 1991</w:t>
      </w:r>
    </w:p>
    <w:p w:rsidR="00812C67" w:rsidRPr="009E1538" w:rsidRDefault="00812C67" w:rsidP="00812C67">
      <w:pPr>
        <w:spacing w:line="240" w:lineRule="auto"/>
        <w:jc w:val="center"/>
        <w:rPr>
          <w:b/>
          <w:sz w:val="24"/>
          <w:szCs w:val="24"/>
        </w:rPr>
      </w:pPr>
      <w:r w:rsidRPr="009E1538">
        <w:rPr>
          <w:b/>
          <w:sz w:val="24"/>
          <w:szCs w:val="24"/>
        </w:rPr>
        <w:t>TEMPERANCE ALSO CALLED SELF-CONTROL FROM JANUARY 21</w:t>
      </w:r>
      <w:r w:rsidRPr="009E1538">
        <w:rPr>
          <w:b/>
          <w:sz w:val="24"/>
          <w:szCs w:val="24"/>
          <w:vertAlign w:val="superscript"/>
        </w:rPr>
        <w:t>ST</w:t>
      </w:r>
      <w:r w:rsidRPr="009E1538">
        <w:rPr>
          <w:b/>
          <w:sz w:val="24"/>
          <w:szCs w:val="24"/>
        </w:rPr>
        <w:t xml:space="preserve"> TO MARCH 21</w:t>
      </w:r>
      <w:r w:rsidRPr="009E1538">
        <w:rPr>
          <w:b/>
          <w:sz w:val="24"/>
          <w:szCs w:val="24"/>
          <w:vertAlign w:val="superscript"/>
        </w:rPr>
        <w:t>ST</w:t>
      </w:r>
      <w:r w:rsidRPr="009E1538">
        <w:rPr>
          <w:b/>
          <w:sz w:val="24"/>
          <w:szCs w:val="24"/>
        </w:rPr>
        <w:t xml:space="preserve"> </w:t>
      </w:r>
    </w:p>
    <w:p w:rsidR="00812C67" w:rsidRPr="009E1538" w:rsidRDefault="00812C67" w:rsidP="00812C67">
      <w:pPr>
        <w:jc w:val="center"/>
        <w:rPr>
          <w:sz w:val="24"/>
          <w:szCs w:val="24"/>
        </w:rPr>
      </w:pPr>
      <w:r w:rsidRPr="009E1538">
        <w:rPr>
          <w:sz w:val="24"/>
          <w:szCs w:val="24"/>
        </w:rPr>
        <w:t xml:space="preserve">Contents </w:t>
      </w:r>
    </w:p>
    <w:p w:rsidR="00812C67" w:rsidRPr="009E1538" w:rsidRDefault="00812C67" w:rsidP="00812C67">
      <w:pPr>
        <w:rPr>
          <w:sz w:val="24"/>
          <w:szCs w:val="24"/>
        </w:rPr>
      </w:pPr>
      <w:r w:rsidRPr="009E1538">
        <w:rPr>
          <w:sz w:val="24"/>
          <w:szCs w:val="24"/>
        </w:rPr>
        <w:t>Chapter 1: What is Self-Control?</w:t>
      </w:r>
    </w:p>
    <w:p w:rsidR="00812C67" w:rsidRPr="009E1538" w:rsidRDefault="00812C67" w:rsidP="00812C67">
      <w:pPr>
        <w:rPr>
          <w:sz w:val="24"/>
          <w:szCs w:val="24"/>
        </w:rPr>
      </w:pPr>
      <w:r w:rsidRPr="009E1538">
        <w:rPr>
          <w:sz w:val="24"/>
          <w:szCs w:val="24"/>
        </w:rPr>
        <w:t>Self-Control is the Mark of a Wise Person</w:t>
      </w:r>
    </w:p>
    <w:p w:rsidR="00812C67" w:rsidRPr="009E1538" w:rsidRDefault="00812C67" w:rsidP="00812C67">
      <w:pPr>
        <w:rPr>
          <w:sz w:val="24"/>
          <w:szCs w:val="24"/>
        </w:rPr>
      </w:pPr>
      <w:r w:rsidRPr="009E1538">
        <w:rPr>
          <w:sz w:val="24"/>
          <w:szCs w:val="24"/>
        </w:rPr>
        <w:t>Self-Control is an Aspect of Christian Character</w:t>
      </w:r>
    </w:p>
    <w:p w:rsidR="00812C67" w:rsidRPr="009E1538" w:rsidRDefault="00812C67" w:rsidP="00812C67">
      <w:pPr>
        <w:rPr>
          <w:sz w:val="24"/>
          <w:szCs w:val="24"/>
        </w:rPr>
      </w:pPr>
      <w:r w:rsidRPr="009E1538">
        <w:rPr>
          <w:sz w:val="24"/>
          <w:szCs w:val="24"/>
        </w:rPr>
        <w:t>Self-Control affects the Whole Person</w:t>
      </w:r>
    </w:p>
    <w:p w:rsidR="00812C67" w:rsidRPr="009E1538" w:rsidRDefault="00812C67" w:rsidP="00812C67">
      <w:pPr>
        <w:rPr>
          <w:sz w:val="24"/>
          <w:szCs w:val="24"/>
        </w:rPr>
      </w:pPr>
      <w:r w:rsidRPr="009E1538">
        <w:rPr>
          <w:sz w:val="24"/>
          <w:szCs w:val="24"/>
        </w:rPr>
        <w:t>The Physical Self-Control</w:t>
      </w:r>
    </w:p>
    <w:p w:rsidR="00812C67" w:rsidRPr="009E1538" w:rsidRDefault="00812C67" w:rsidP="00812C67">
      <w:pPr>
        <w:rPr>
          <w:sz w:val="24"/>
          <w:szCs w:val="24"/>
        </w:rPr>
      </w:pPr>
      <w:r w:rsidRPr="009E1538">
        <w:rPr>
          <w:sz w:val="24"/>
          <w:szCs w:val="24"/>
        </w:rPr>
        <w:t>A Mental Discipline</w:t>
      </w:r>
    </w:p>
    <w:p w:rsidR="00812C67" w:rsidRPr="009E1538" w:rsidRDefault="00812C67" w:rsidP="00812C67">
      <w:pPr>
        <w:rPr>
          <w:sz w:val="24"/>
          <w:szCs w:val="24"/>
        </w:rPr>
      </w:pPr>
      <w:r w:rsidRPr="009E1538">
        <w:rPr>
          <w:sz w:val="24"/>
          <w:szCs w:val="24"/>
        </w:rPr>
        <w:t>The Controlled Speech</w:t>
      </w:r>
    </w:p>
    <w:p w:rsidR="00812C67" w:rsidRPr="009E1538" w:rsidRDefault="00812C67" w:rsidP="00812C67">
      <w:pPr>
        <w:rPr>
          <w:sz w:val="24"/>
          <w:szCs w:val="24"/>
        </w:rPr>
      </w:pPr>
      <w:r w:rsidRPr="009E1538">
        <w:rPr>
          <w:sz w:val="24"/>
          <w:szCs w:val="24"/>
        </w:rPr>
        <w:t>Self-Control in Response to Persecution</w:t>
      </w:r>
    </w:p>
    <w:p w:rsidR="00812C67" w:rsidRPr="009E1538" w:rsidRDefault="00812C67" w:rsidP="00812C67">
      <w:pPr>
        <w:rPr>
          <w:sz w:val="24"/>
          <w:szCs w:val="24"/>
        </w:rPr>
      </w:pPr>
      <w:r w:rsidRPr="009E1538">
        <w:rPr>
          <w:sz w:val="24"/>
          <w:szCs w:val="24"/>
        </w:rPr>
        <w:t>The Examples of Self-Control</w:t>
      </w:r>
    </w:p>
    <w:p w:rsidR="00812C67" w:rsidRPr="009E1538" w:rsidRDefault="00812C67" w:rsidP="00812C67">
      <w:pPr>
        <w:rPr>
          <w:sz w:val="24"/>
          <w:szCs w:val="24"/>
        </w:rPr>
      </w:pPr>
      <w:r w:rsidRPr="009E1538">
        <w:rPr>
          <w:sz w:val="24"/>
          <w:szCs w:val="24"/>
        </w:rPr>
        <w:t>The Dangers of a Loss of Self-Control</w:t>
      </w:r>
    </w:p>
    <w:p w:rsidR="00812C67" w:rsidRPr="009E1538" w:rsidRDefault="00812C67" w:rsidP="00812C67">
      <w:pPr>
        <w:rPr>
          <w:sz w:val="24"/>
          <w:szCs w:val="24"/>
        </w:rPr>
      </w:pPr>
      <w:r w:rsidRPr="009E1538">
        <w:rPr>
          <w:sz w:val="24"/>
          <w:szCs w:val="24"/>
        </w:rPr>
        <w:t>The Father Stephen’s Self-Sovereignty</w:t>
      </w:r>
    </w:p>
    <w:p w:rsidR="00812C67" w:rsidRPr="009E1538" w:rsidRDefault="00812C67" w:rsidP="00812C67">
      <w:pPr>
        <w:rPr>
          <w:sz w:val="24"/>
          <w:szCs w:val="24"/>
        </w:rPr>
      </w:pPr>
      <w:r w:rsidRPr="009E1538">
        <w:rPr>
          <w:sz w:val="24"/>
          <w:szCs w:val="24"/>
        </w:rPr>
        <w:t>The Father Stephen is free to do all His will</w:t>
      </w:r>
    </w:p>
    <w:p w:rsidR="00812C67" w:rsidRPr="009E1538" w:rsidRDefault="00812C67" w:rsidP="00812C67">
      <w:pPr>
        <w:rPr>
          <w:sz w:val="24"/>
          <w:szCs w:val="24"/>
        </w:rPr>
      </w:pPr>
      <w:r w:rsidRPr="009E1538">
        <w:rPr>
          <w:sz w:val="24"/>
          <w:szCs w:val="24"/>
        </w:rPr>
        <w:t>The Father Stephen is able to do whatever He wills</w:t>
      </w:r>
    </w:p>
    <w:p w:rsidR="00812C67" w:rsidRPr="009E1538" w:rsidRDefault="00812C67" w:rsidP="00812C67">
      <w:pPr>
        <w:rPr>
          <w:sz w:val="24"/>
          <w:szCs w:val="24"/>
        </w:rPr>
      </w:pPr>
      <w:r w:rsidRPr="009E1538">
        <w:rPr>
          <w:sz w:val="24"/>
          <w:szCs w:val="24"/>
        </w:rPr>
        <w:t>The Father Stephen cannot be successfully opposed</w:t>
      </w:r>
    </w:p>
    <w:p w:rsidR="00812C67" w:rsidRPr="009E1538" w:rsidRDefault="00812C67" w:rsidP="00812C67">
      <w:pPr>
        <w:rPr>
          <w:sz w:val="24"/>
          <w:szCs w:val="24"/>
        </w:rPr>
      </w:pPr>
      <w:r w:rsidRPr="009E1538">
        <w:rPr>
          <w:sz w:val="24"/>
          <w:szCs w:val="24"/>
        </w:rPr>
        <w:t>The Father Stephen’s Rule and Reign</w:t>
      </w:r>
    </w:p>
    <w:p w:rsidR="00812C67" w:rsidRPr="009E1538" w:rsidRDefault="00812C67" w:rsidP="00812C67">
      <w:pPr>
        <w:rPr>
          <w:sz w:val="24"/>
          <w:szCs w:val="24"/>
        </w:rPr>
      </w:pPr>
      <w:r w:rsidRPr="009E1538">
        <w:rPr>
          <w:sz w:val="24"/>
          <w:szCs w:val="24"/>
        </w:rPr>
        <w:t>The Father Stephen is King of Kings</w:t>
      </w:r>
    </w:p>
    <w:p w:rsidR="00812C67" w:rsidRPr="009E1538" w:rsidRDefault="00812C67" w:rsidP="00812C67">
      <w:pPr>
        <w:rPr>
          <w:sz w:val="24"/>
          <w:szCs w:val="24"/>
        </w:rPr>
      </w:pPr>
      <w:r w:rsidRPr="009E1538">
        <w:rPr>
          <w:sz w:val="24"/>
          <w:szCs w:val="24"/>
        </w:rPr>
        <w:t xml:space="preserve">The Father Stephen is Lord of the Heavens and the Earth </w:t>
      </w:r>
    </w:p>
    <w:p w:rsidR="00812C67" w:rsidRPr="009E1538" w:rsidRDefault="00812C67" w:rsidP="00812C67">
      <w:pPr>
        <w:rPr>
          <w:sz w:val="24"/>
          <w:szCs w:val="24"/>
        </w:rPr>
      </w:pPr>
      <w:r w:rsidRPr="009E1538">
        <w:rPr>
          <w:sz w:val="24"/>
          <w:szCs w:val="24"/>
        </w:rPr>
        <w:t>The Father Stephen’s Throne is a Symbol of His Sovereignty</w:t>
      </w:r>
    </w:p>
    <w:p w:rsidR="00812C67" w:rsidRPr="009E1538" w:rsidRDefault="00812C67" w:rsidP="00812C67">
      <w:pPr>
        <w:rPr>
          <w:sz w:val="24"/>
          <w:szCs w:val="24"/>
        </w:rPr>
      </w:pPr>
      <w:r w:rsidRPr="009E1538">
        <w:rPr>
          <w:sz w:val="24"/>
          <w:szCs w:val="24"/>
        </w:rPr>
        <w:lastRenderedPageBreak/>
        <w:t>The Father Stephen’s Sovereignty extends over all things</w:t>
      </w:r>
    </w:p>
    <w:p w:rsidR="00812C67" w:rsidRPr="009E1538" w:rsidRDefault="00812C67" w:rsidP="00812C67">
      <w:pPr>
        <w:rPr>
          <w:sz w:val="24"/>
          <w:szCs w:val="24"/>
        </w:rPr>
      </w:pPr>
      <w:r w:rsidRPr="009E1538">
        <w:rPr>
          <w:sz w:val="24"/>
          <w:szCs w:val="24"/>
        </w:rPr>
        <w:t>The Father Stephen is Lord of Lords</w:t>
      </w:r>
    </w:p>
    <w:p w:rsidR="00812C67" w:rsidRPr="009E1538" w:rsidRDefault="00812C67" w:rsidP="00812C67">
      <w:pPr>
        <w:rPr>
          <w:sz w:val="24"/>
          <w:szCs w:val="24"/>
        </w:rPr>
      </w:pPr>
      <w:r w:rsidRPr="009E1538">
        <w:rPr>
          <w:sz w:val="24"/>
          <w:szCs w:val="24"/>
        </w:rPr>
        <w:t>The Father Stephen is Minister (Governor and President) of Ministers</w:t>
      </w:r>
    </w:p>
    <w:p w:rsidR="00812C67" w:rsidRPr="009E1538" w:rsidRDefault="00812C67" w:rsidP="00812C67">
      <w:pPr>
        <w:rPr>
          <w:sz w:val="24"/>
          <w:szCs w:val="24"/>
        </w:rPr>
      </w:pPr>
      <w:r w:rsidRPr="009E1538">
        <w:rPr>
          <w:sz w:val="24"/>
          <w:szCs w:val="24"/>
        </w:rPr>
        <w:t>The Father Stephen is High Priest (Ruler, Judge, Emperor---Caesar) of High Priests</w:t>
      </w:r>
    </w:p>
    <w:p w:rsidR="00812C67" w:rsidRPr="009E1538" w:rsidRDefault="00812C67" w:rsidP="00812C67">
      <w:pPr>
        <w:rPr>
          <w:sz w:val="24"/>
          <w:szCs w:val="24"/>
        </w:rPr>
      </w:pPr>
      <w:r w:rsidRPr="009E1538">
        <w:rPr>
          <w:sz w:val="24"/>
          <w:szCs w:val="24"/>
        </w:rPr>
        <w:t>The Father Stephen is Master of Masters</w:t>
      </w:r>
    </w:p>
    <w:p w:rsidR="00812C67" w:rsidRPr="009E1538" w:rsidRDefault="00812C67" w:rsidP="00812C67">
      <w:pPr>
        <w:rPr>
          <w:sz w:val="24"/>
          <w:szCs w:val="24"/>
        </w:rPr>
      </w:pPr>
      <w:r w:rsidRPr="009E1538">
        <w:rPr>
          <w:sz w:val="24"/>
          <w:szCs w:val="24"/>
        </w:rPr>
        <w:t>The Father Stephen is Father of Fathers</w:t>
      </w:r>
    </w:p>
    <w:p w:rsidR="00812C67" w:rsidRPr="009E1538" w:rsidRDefault="00812C67" w:rsidP="00812C67">
      <w:pPr>
        <w:rPr>
          <w:sz w:val="24"/>
          <w:szCs w:val="24"/>
        </w:rPr>
      </w:pPr>
      <w:r w:rsidRPr="009E1538">
        <w:rPr>
          <w:sz w:val="24"/>
          <w:szCs w:val="24"/>
        </w:rPr>
        <w:t xml:space="preserve">The Father Stephen is God of Gods </w:t>
      </w:r>
    </w:p>
    <w:p w:rsidR="00812C67" w:rsidRPr="009E1538" w:rsidRDefault="00812C67" w:rsidP="00812C67">
      <w:pPr>
        <w:rPr>
          <w:sz w:val="24"/>
          <w:szCs w:val="24"/>
        </w:rPr>
      </w:pPr>
      <w:r w:rsidRPr="009E1538">
        <w:rPr>
          <w:sz w:val="24"/>
          <w:szCs w:val="24"/>
        </w:rPr>
        <w:t>The Father Stephen’s Sovereignty extends over all things</w:t>
      </w:r>
    </w:p>
    <w:p w:rsidR="00812C67" w:rsidRPr="009E1538" w:rsidRDefault="00812C67" w:rsidP="00812C67">
      <w:pPr>
        <w:rPr>
          <w:sz w:val="24"/>
          <w:szCs w:val="24"/>
        </w:rPr>
      </w:pPr>
      <w:r w:rsidRPr="009E1538">
        <w:rPr>
          <w:sz w:val="24"/>
          <w:szCs w:val="24"/>
        </w:rPr>
        <w:t>The Father Stephen is Sovereign over All Creation</w:t>
      </w:r>
    </w:p>
    <w:p w:rsidR="00812C67" w:rsidRPr="009E1538" w:rsidRDefault="00812C67" w:rsidP="00812C67">
      <w:pPr>
        <w:rPr>
          <w:sz w:val="24"/>
          <w:szCs w:val="24"/>
        </w:rPr>
      </w:pPr>
      <w:r w:rsidRPr="009E1538">
        <w:rPr>
          <w:sz w:val="24"/>
          <w:szCs w:val="24"/>
        </w:rPr>
        <w:t>The Father Stephen is Sovereign over All Human Life</w:t>
      </w:r>
    </w:p>
    <w:p w:rsidR="00812C67" w:rsidRPr="009E1538" w:rsidRDefault="00812C67" w:rsidP="00812C67">
      <w:pPr>
        <w:rPr>
          <w:sz w:val="24"/>
          <w:szCs w:val="24"/>
        </w:rPr>
      </w:pPr>
      <w:r w:rsidRPr="009E1538">
        <w:rPr>
          <w:sz w:val="24"/>
          <w:szCs w:val="24"/>
        </w:rPr>
        <w:t>The Father Stephen is Sovereign over the minutest details of life</w:t>
      </w:r>
    </w:p>
    <w:p w:rsidR="00812C67" w:rsidRPr="009E1538" w:rsidRDefault="00812C67" w:rsidP="00812C67">
      <w:pPr>
        <w:rPr>
          <w:sz w:val="24"/>
          <w:szCs w:val="24"/>
        </w:rPr>
      </w:pPr>
      <w:r w:rsidRPr="009E1538">
        <w:rPr>
          <w:sz w:val="24"/>
          <w:szCs w:val="24"/>
        </w:rPr>
        <w:t>The Father Stephen is Sovereign in electing His people</w:t>
      </w:r>
    </w:p>
    <w:p w:rsidR="00812C67" w:rsidRPr="009E1538" w:rsidRDefault="00812C67" w:rsidP="00812C67">
      <w:pPr>
        <w:rPr>
          <w:sz w:val="24"/>
          <w:szCs w:val="24"/>
        </w:rPr>
      </w:pPr>
      <w:r w:rsidRPr="009E1538">
        <w:rPr>
          <w:sz w:val="24"/>
          <w:szCs w:val="24"/>
        </w:rPr>
        <w:t xml:space="preserve">The Father Stephen is Sovereign in the Life and Salvation of His people </w:t>
      </w:r>
    </w:p>
    <w:p w:rsidR="00812C67" w:rsidRPr="009E1538" w:rsidRDefault="00812C67" w:rsidP="00812C67">
      <w:pPr>
        <w:rPr>
          <w:sz w:val="24"/>
          <w:szCs w:val="24"/>
        </w:rPr>
      </w:pPr>
      <w:r w:rsidRPr="009E1538">
        <w:rPr>
          <w:sz w:val="24"/>
          <w:szCs w:val="24"/>
        </w:rPr>
        <w:t>The Father Stephen is Sovereign over the Sufferings of Christian Believers</w:t>
      </w:r>
    </w:p>
    <w:p w:rsidR="00812C67" w:rsidRPr="009E1538" w:rsidRDefault="00812C67" w:rsidP="00812C67">
      <w:pPr>
        <w:rPr>
          <w:sz w:val="24"/>
          <w:szCs w:val="24"/>
        </w:rPr>
      </w:pPr>
      <w:r w:rsidRPr="009E1538">
        <w:rPr>
          <w:sz w:val="24"/>
          <w:szCs w:val="24"/>
        </w:rPr>
        <w:t>The Father Stephen is Sovereign over the World History</w:t>
      </w:r>
    </w:p>
    <w:p w:rsidR="00812C67" w:rsidRPr="009E1538" w:rsidRDefault="00812C67" w:rsidP="00812C67">
      <w:pPr>
        <w:rPr>
          <w:sz w:val="24"/>
          <w:szCs w:val="24"/>
        </w:rPr>
      </w:pPr>
      <w:r w:rsidRPr="009E1538">
        <w:rPr>
          <w:sz w:val="24"/>
          <w:szCs w:val="24"/>
        </w:rPr>
        <w:t>The Father Stephen is Sovereign over all the Gods and over all the Demonic Forces</w:t>
      </w:r>
    </w:p>
    <w:p w:rsidR="00812C67" w:rsidRPr="009E1538" w:rsidRDefault="00812C67" w:rsidP="00812C67">
      <w:pPr>
        <w:rPr>
          <w:sz w:val="24"/>
          <w:szCs w:val="24"/>
        </w:rPr>
      </w:pPr>
      <w:r w:rsidRPr="009E1538">
        <w:rPr>
          <w:sz w:val="24"/>
          <w:szCs w:val="24"/>
        </w:rPr>
        <w:t>The Father Stephen is Supreme over all Gods</w:t>
      </w:r>
    </w:p>
    <w:p w:rsidR="00812C67" w:rsidRPr="009E1538" w:rsidRDefault="00812C67" w:rsidP="00812C67">
      <w:pPr>
        <w:rPr>
          <w:sz w:val="24"/>
          <w:szCs w:val="24"/>
        </w:rPr>
      </w:pPr>
      <w:r w:rsidRPr="009E1538">
        <w:rPr>
          <w:sz w:val="24"/>
          <w:szCs w:val="24"/>
        </w:rPr>
        <w:t>The Lord Lucifer is defeated through the Father Stephen’s sovereign purposes at work in Jesus</w:t>
      </w:r>
    </w:p>
    <w:p w:rsidR="00812C67" w:rsidRPr="009E1538" w:rsidRDefault="00812C67" w:rsidP="00812C67">
      <w:pPr>
        <w:rPr>
          <w:sz w:val="24"/>
          <w:szCs w:val="24"/>
        </w:rPr>
      </w:pPr>
      <w:r w:rsidRPr="009E1538">
        <w:rPr>
          <w:sz w:val="24"/>
          <w:szCs w:val="24"/>
        </w:rPr>
        <w:t>The Father Stephen’s Self-Providence</w:t>
      </w:r>
    </w:p>
    <w:p w:rsidR="00812C67" w:rsidRPr="009E1538" w:rsidRDefault="00812C67" w:rsidP="00812C67">
      <w:pPr>
        <w:rPr>
          <w:sz w:val="24"/>
          <w:szCs w:val="24"/>
        </w:rPr>
      </w:pPr>
      <w:r w:rsidRPr="009E1538">
        <w:rPr>
          <w:sz w:val="24"/>
          <w:szCs w:val="24"/>
        </w:rPr>
        <w:t>The Father Stephen’s General Providence</w:t>
      </w:r>
    </w:p>
    <w:p w:rsidR="00812C67" w:rsidRPr="009E1538" w:rsidRDefault="00812C67" w:rsidP="00812C67">
      <w:pPr>
        <w:rPr>
          <w:sz w:val="24"/>
          <w:szCs w:val="24"/>
        </w:rPr>
      </w:pPr>
      <w:r w:rsidRPr="009E1538">
        <w:rPr>
          <w:sz w:val="24"/>
          <w:szCs w:val="24"/>
        </w:rPr>
        <w:t>The Father Stephen sustains the Created Order</w:t>
      </w:r>
    </w:p>
    <w:p w:rsidR="00812C67" w:rsidRPr="009E1538" w:rsidRDefault="00812C67" w:rsidP="00812C67">
      <w:pPr>
        <w:rPr>
          <w:sz w:val="24"/>
          <w:szCs w:val="24"/>
        </w:rPr>
      </w:pPr>
      <w:r w:rsidRPr="009E1538">
        <w:rPr>
          <w:sz w:val="24"/>
          <w:szCs w:val="24"/>
        </w:rPr>
        <w:t xml:space="preserve">All Life is dependent on the Father Stephen    </w:t>
      </w:r>
    </w:p>
    <w:p w:rsidR="00812C67" w:rsidRPr="009E1538" w:rsidRDefault="00812C67" w:rsidP="00812C67">
      <w:pPr>
        <w:rPr>
          <w:sz w:val="24"/>
          <w:szCs w:val="24"/>
        </w:rPr>
      </w:pPr>
      <w:r w:rsidRPr="009E1538">
        <w:rPr>
          <w:sz w:val="24"/>
          <w:szCs w:val="24"/>
        </w:rPr>
        <w:t>The Father Stephen controls the Elements---Fire, Water, Earth &amp; Wind</w:t>
      </w:r>
    </w:p>
    <w:p w:rsidR="00812C67" w:rsidRPr="009E1538" w:rsidRDefault="00812C67" w:rsidP="00812C67">
      <w:pPr>
        <w:rPr>
          <w:sz w:val="24"/>
          <w:szCs w:val="24"/>
        </w:rPr>
      </w:pPr>
      <w:r w:rsidRPr="009E1538">
        <w:rPr>
          <w:sz w:val="24"/>
          <w:szCs w:val="24"/>
        </w:rPr>
        <w:t>The Father Stephen provides for the Created World</w:t>
      </w:r>
    </w:p>
    <w:p w:rsidR="00812C67" w:rsidRPr="009E1538" w:rsidRDefault="00812C67" w:rsidP="00812C67">
      <w:pPr>
        <w:rPr>
          <w:sz w:val="24"/>
          <w:szCs w:val="24"/>
        </w:rPr>
      </w:pPr>
      <w:r w:rsidRPr="009E1538">
        <w:rPr>
          <w:sz w:val="24"/>
          <w:szCs w:val="24"/>
        </w:rPr>
        <w:lastRenderedPageBreak/>
        <w:t xml:space="preserve">The Father Stephen’s Providence through Miraculous Means </w:t>
      </w:r>
    </w:p>
    <w:p w:rsidR="00812C67" w:rsidRPr="009E1538" w:rsidRDefault="00812C67" w:rsidP="00812C67">
      <w:pPr>
        <w:rPr>
          <w:sz w:val="24"/>
          <w:szCs w:val="24"/>
        </w:rPr>
      </w:pPr>
      <w:r w:rsidRPr="009E1538">
        <w:rPr>
          <w:sz w:val="24"/>
          <w:szCs w:val="24"/>
        </w:rPr>
        <w:t xml:space="preserve">The Father Stephen’s Providence in Human History   </w:t>
      </w:r>
    </w:p>
    <w:p w:rsidR="00812C67" w:rsidRPr="009E1538" w:rsidRDefault="00812C67" w:rsidP="00812C67">
      <w:pPr>
        <w:rPr>
          <w:sz w:val="24"/>
          <w:szCs w:val="24"/>
        </w:rPr>
      </w:pPr>
      <w:r w:rsidRPr="009E1538">
        <w:rPr>
          <w:sz w:val="24"/>
          <w:szCs w:val="24"/>
        </w:rPr>
        <w:t>The Father Stephen’s Control of Human Intentions</w:t>
      </w:r>
    </w:p>
    <w:p w:rsidR="00812C67" w:rsidRPr="009E1538" w:rsidRDefault="00812C67" w:rsidP="00812C67">
      <w:pPr>
        <w:rPr>
          <w:sz w:val="24"/>
          <w:szCs w:val="24"/>
        </w:rPr>
      </w:pPr>
      <w:r w:rsidRPr="009E1538">
        <w:rPr>
          <w:sz w:val="24"/>
          <w:szCs w:val="24"/>
        </w:rPr>
        <w:t>The Father Stephen’s Providential Actions on behalf of Special Individuals</w:t>
      </w:r>
    </w:p>
    <w:p w:rsidR="00812C67" w:rsidRPr="009E1538" w:rsidRDefault="00812C67" w:rsidP="00812C67">
      <w:pPr>
        <w:rPr>
          <w:sz w:val="24"/>
          <w:szCs w:val="24"/>
        </w:rPr>
      </w:pPr>
      <w:r w:rsidRPr="009E1538">
        <w:rPr>
          <w:sz w:val="24"/>
          <w:szCs w:val="24"/>
        </w:rPr>
        <w:t>The Father Stephen’s Saving Purposes fulfilled through His Providence</w:t>
      </w:r>
    </w:p>
    <w:p w:rsidR="00812C67" w:rsidRPr="009E1538" w:rsidRDefault="00812C67" w:rsidP="00812C67">
      <w:pPr>
        <w:rPr>
          <w:sz w:val="24"/>
          <w:szCs w:val="24"/>
        </w:rPr>
      </w:pPr>
      <w:r w:rsidRPr="009E1538">
        <w:rPr>
          <w:sz w:val="24"/>
          <w:szCs w:val="24"/>
        </w:rPr>
        <w:t>The Father Stephen’s Providence prepares for the completion of His ultimate purpose</w:t>
      </w:r>
    </w:p>
    <w:p w:rsidR="00812C67" w:rsidRPr="009E1538" w:rsidRDefault="00812C67" w:rsidP="00812C67">
      <w:pPr>
        <w:rPr>
          <w:sz w:val="24"/>
          <w:szCs w:val="24"/>
        </w:rPr>
      </w:pPr>
      <w:r w:rsidRPr="009E1538">
        <w:rPr>
          <w:sz w:val="24"/>
          <w:szCs w:val="24"/>
        </w:rPr>
        <w:t>The Father Stephen is forming a people for Himself</w:t>
      </w:r>
    </w:p>
    <w:p w:rsidR="00812C67" w:rsidRPr="009E1538" w:rsidRDefault="00812C67" w:rsidP="00812C67">
      <w:pPr>
        <w:rPr>
          <w:sz w:val="24"/>
          <w:szCs w:val="24"/>
        </w:rPr>
      </w:pPr>
      <w:r w:rsidRPr="009E1538">
        <w:rPr>
          <w:sz w:val="24"/>
          <w:szCs w:val="24"/>
        </w:rPr>
        <w:t>The Father Stephen will bring all things under the Lord Jesus Christ’s Authority</w:t>
      </w:r>
    </w:p>
    <w:p w:rsidR="00812C67" w:rsidRPr="009E1538" w:rsidRDefault="00812C67" w:rsidP="00812C67">
      <w:pPr>
        <w:rPr>
          <w:sz w:val="24"/>
          <w:szCs w:val="24"/>
        </w:rPr>
      </w:pPr>
      <w:r w:rsidRPr="009E1538">
        <w:rPr>
          <w:sz w:val="24"/>
          <w:szCs w:val="24"/>
        </w:rPr>
        <w:t>The Father Stephen will complete His purpose for All Creation</w:t>
      </w:r>
    </w:p>
    <w:p w:rsidR="00812C67" w:rsidRPr="009E1538" w:rsidRDefault="00812C67" w:rsidP="00812C67">
      <w:pPr>
        <w:rPr>
          <w:sz w:val="24"/>
          <w:szCs w:val="24"/>
        </w:rPr>
      </w:pPr>
      <w:r w:rsidRPr="009E1538">
        <w:rPr>
          <w:sz w:val="24"/>
          <w:szCs w:val="24"/>
        </w:rPr>
        <w:t>The Father Stephen directs all things for His glory</w:t>
      </w:r>
    </w:p>
    <w:p w:rsidR="00812C67" w:rsidRPr="009E1538" w:rsidRDefault="00812C67" w:rsidP="00812C67">
      <w:pPr>
        <w:rPr>
          <w:sz w:val="24"/>
          <w:szCs w:val="24"/>
        </w:rPr>
      </w:pPr>
      <w:r w:rsidRPr="009E1538">
        <w:rPr>
          <w:sz w:val="24"/>
          <w:szCs w:val="24"/>
        </w:rPr>
        <w:t>The Father Stephen’s Providence also called His Universal Self-Preservation</w:t>
      </w:r>
    </w:p>
    <w:p w:rsidR="00812C67" w:rsidRPr="009E1538" w:rsidRDefault="00812C67" w:rsidP="00812C67">
      <w:pPr>
        <w:rPr>
          <w:sz w:val="24"/>
          <w:szCs w:val="24"/>
        </w:rPr>
      </w:pPr>
      <w:r w:rsidRPr="009E1538">
        <w:rPr>
          <w:sz w:val="24"/>
          <w:szCs w:val="24"/>
        </w:rPr>
        <w:t>The Father Stephen’s Providence also called His Universal Self-Concurrence</w:t>
      </w:r>
    </w:p>
    <w:p w:rsidR="00812C67" w:rsidRPr="009E1538" w:rsidRDefault="00812C67" w:rsidP="00812C67">
      <w:pPr>
        <w:rPr>
          <w:sz w:val="24"/>
          <w:szCs w:val="24"/>
        </w:rPr>
      </w:pPr>
      <w:r w:rsidRPr="009E1538">
        <w:rPr>
          <w:sz w:val="24"/>
          <w:szCs w:val="24"/>
        </w:rPr>
        <w:t>The Father Stephen’s Providence also called His Universal Self-Government</w:t>
      </w:r>
    </w:p>
    <w:p w:rsidR="00812C67" w:rsidRPr="009E1538" w:rsidRDefault="00812C67" w:rsidP="00812C67">
      <w:pPr>
        <w:rPr>
          <w:sz w:val="24"/>
          <w:szCs w:val="24"/>
        </w:rPr>
      </w:pPr>
      <w:r w:rsidRPr="009E1538">
        <w:rPr>
          <w:sz w:val="24"/>
          <w:szCs w:val="24"/>
        </w:rPr>
        <w:t>The Father Stephen’s Government</w:t>
      </w:r>
    </w:p>
    <w:p w:rsidR="00812C67" w:rsidRPr="009E1538" w:rsidRDefault="00812C67" w:rsidP="00812C67">
      <w:pPr>
        <w:rPr>
          <w:sz w:val="24"/>
          <w:szCs w:val="24"/>
        </w:rPr>
      </w:pPr>
      <w:r w:rsidRPr="009E1538">
        <w:rPr>
          <w:sz w:val="24"/>
          <w:szCs w:val="24"/>
        </w:rPr>
        <w:t>The Father Stephen governs all the Nations</w:t>
      </w:r>
    </w:p>
    <w:p w:rsidR="00812C67" w:rsidRPr="009E1538" w:rsidRDefault="00812C67" w:rsidP="00812C67">
      <w:pPr>
        <w:rPr>
          <w:sz w:val="24"/>
          <w:szCs w:val="24"/>
        </w:rPr>
      </w:pPr>
      <w:r w:rsidRPr="009E1538">
        <w:rPr>
          <w:sz w:val="24"/>
          <w:szCs w:val="24"/>
        </w:rPr>
        <w:t xml:space="preserve">The Lord Jesus Christ also governs the Nations by the Father Stephen’s Command </w:t>
      </w:r>
    </w:p>
    <w:p w:rsidR="00812C67" w:rsidRPr="009E1538" w:rsidRDefault="00812C67" w:rsidP="00812C67">
      <w:pPr>
        <w:rPr>
          <w:sz w:val="24"/>
          <w:szCs w:val="24"/>
        </w:rPr>
      </w:pPr>
      <w:r w:rsidRPr="009E1538">
        <w:rPr>
          <w:sz w:val="24"/>
          <w:szCs w:val="24"/>
        </w:rPr>
        <w:t>The Manner of the Father Stephen’s Government of Israel was unique</w:t>
      </w:r>
    </w:p>
    <w:p w:rsidR="00812C67" w:rsidRPr="009E1538" w:rsidRDefault="00812C67" w:rsidP="00812C67">
      <w:pPr>
        <w:rPr>
          <w:sz w:val="24"/>
          <w:szCs w:val="24"/>
        </w:rPr>
      </w:pPr>
      <w:r w:rsidRPr="009E1538">
        <w:rPr>
          <w:sz w:val="24"/>
          <w:szCs w:val="24"/>
        </w:rPr>
        <w:t>The Father Stephen governs all Individuals</w:t>
      </w:r>
    </w:p>
    <w:p w:rsidR="00812C67" w:rsidRPr="009E1538" w:rsidRDefault="00812C67" w:rsidP="00812C67">
      <w:pPr>
        <w:rPr>
          <w:sz w:val="24"/>
          <w:szCs w:val="24"/>
        </w:rPr>
      </w:pPr>
      <w:r w:rsidRPr="009E1538">
        <w:rPr>
          <w:sz w:val="24"/>
          <w:szCs w:val="24"/>
        </w:rPr>
        <w:t>The Father Stephen has established all Human Agencies for the Government of Creation</w:t>
      </w:r>
    </w:p>
    <w:p w:rsidR="00812C67" w:rsidRPr="009E1538" w:rsidRDefault="00812C67" w:rsidP="00812C67">
      <w:pPr>
        <w:rPr>
          <w:sz w:val="24"/>
          <w:szCs w:val="24"/>
        </w:rPr>
      </w:pPr>
      <w:r w:rsidRPr="009E1538">
        <w:rPr>
          <w:sz w:val="24"/>
          <w:szCs w:val="24"/>
        </w:rPr>
        <w:t>The Father Stephen’s Government is for the Highest Good of Society</w:t>
      </w:r>
    </w:p>
    <w:p w:rsidR="00812C67" w:rsidRPr="009E1538" w:rsidRDefault="00812C67" w:rsidP="00812C67">
      <w:pPr>
        <w:rPr>
          <w:sz w:val="24"/>
          <w:szCs w:val="24"/>
        </w:rPr>
      </w:pPr>
      <w:r w:rsidRPr="009E1538">
        <w:rPr>
          <w:sz w:val="24"/>
          <w:szCs w:val="24"/>
        </w:rPr>
        <w:t>The Father Stephen’s Government is established to prevent Anarchy</w:t>
      </w:r>
    </w:p>
    <w:p w:rsidR="00812C67" w:rsidRPr="009E1538" w:rsidRDefault="00812C67" w:rsidP="00812C67">
      <w:pPr>
        <w:rPr>
          <w:sz w:val="24"/>
          <w:szCs w:val="24"/>
        </w:rPr>
      </w:pPr>
      <w:r w:rsidRPr="009E1538">
        <w:rPr>
          <w:sz w:val="24"/>
          <w:szCs w:val="24"/>
        </w:rPr>
        <w:t>Conclusion</w:t>
      </w:r>
    </w:p>
    <w:p w:rsidR="00812C67" w:rsidRPr="009E1538" w:rsidRDefault="00812C67" w:rsidP="00812C67">
      <w:pPr>
        <w:jc w:val="center"/>
        <w:rPr>
          <w:b/>
          <w:sz w:val="24"/>
          <w:szCs w:val="24"/>
        </w:rPr>
      </w:pPr>
      <w:r w:rsidRPr="009E1538">
        <w:rPr>
          <w:b/>
          <w:sz w:val="24"/>
          <w:szCs w:val="24"/>
        </w:rPr>
        <w:t>Chapter 1: What is Self-Control?</w:t>
      </w:r>
    </w:p>
    <w:p w:rsidR="00812C67" w:rsidRPr="009E1538" w:rsidRDefault="00812C67" w:rsidP="00812C67">
      <w:pPr>
        <w:spacing w:line="480" w:lineRule="auto"/>
        <w:jc w:val="both"/>
        <w:rPr>
          <w:sz w:val="24"/>
          <w:szCs w:val="24"/>
        </w:rPr>
      </w:pPr>
      <w:r w:rsidRPr="009E1538">
        <w:rPr>
          <w:sz w:val="24"/>
          <w:szCs w:val="24"/>
        </w:rPr>
        <w:lastRenderedPageBreak/>
        <w:t xml:space="preserve">Self-Control is the physical and emotional Self-Mastery, particularly in the situations of intense provocation, testing, trial or temptation. </w:t>
      </w:r>
    </w:p>
    <w:p w:rsidR="00812C67" w:rsidRPr="009E1538" w:rsidRDefault="00812C67" w:rsidP="00812C67">
      <w:pPr>
        <w:spacing w:line="480" w:lineRule="auto"/>
        <w:jc w:val="both"/>
        <w:rPr>
          <w:sz w:val="24"/>
          <w:szCs w:val="24"/>
        </w:rPr>
      </w:pPr>
      <w:r w:rsidRPr="009E1538">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812C67" w:rsidRPr="009E1538" w:rsidRDefault="00812C67" w:rsidP="00812C67">
      <w:pPr>
        <w:spacing w:line="480" w:lineRule="auto"/>
        <w:jc w:val="both"/>
        <w:rPr>
          <w:sz w:val="24"/>
          <w:szCs w:val="24"/>
        </w:rPr>
      </w:pPr>
      <w:r w:rsidRPr="009E1538">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9E1538">
        <w:rPr>
          <w:sz w:val="24"/>
          <w:szCs w:val="24"/>
          <w:vertAlign w:val="superscript"/>
        </w:rPr>
        <w:t>st</w:t>
      </w:r>
      <w:r w:rsidRPr="009E1538">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9E1538">
        <w:rPr>
          <w:sz w:val="24"/>
          <w:szCs w:val="24"/>
          <w:vertAlign w:val="superscript"/>
        </w:rPr>
        <w:t>nd</w:t>
      </w:r>
      <w:r w:rsidRPr="009E1538">
        <w:rPr>
          <w:sz w:val="24"/>
          <w:szCs w:val="24"/>
        </w:rPr>
        <w:t xml:space="preserve"> Peter 1:5-9. </w:t>
      </w:r>
    </w:p>
    <w:p w:rsidR="00812C67" w:rsidRPr="009E1538" w:rsidRDefault="00812C67" w:rsidP="00812C67">
      <w:pPr>
        <w:spacing w:line="480" w:lineRule="auto"/>
        <w:jc w:val="both"/>
        <w:rPr>
          <w:sz w:val="24"/>
          <w:szCs w:val="24"/>
        </w:rPr>
      </w:pPr>
      <w:r w:rsidRPr="009E1538">
        <w:rPr>
          <w:sz w:val="24"/>
          <w:szCs w:val="24"/>
        </w:rPr>
        <w:t>Self-Control affects the Whole person is proven in the Holy Scripture. The Physical Self-Control. In 1</w:t>
      </w:r>
      <w:r w:rsidRPr="009E1538">
        <w:rPr>
          <w:sz w:val="24"/>
          <w:szCs w:val="24"/>
          <w:vertAlign w:val="superscript"/>
        </w:rPr>
        <w:t>st</w:t>
      </w:r>
      <w:r w:rsidRPr="009E1538">
        <w:rPr>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9E1538">
        <w:rPr>
          <w:sz w:val="24"/>
          <w:szCs w:val="24"/>
          <w:vertAlign w:val="superscript"/>
        </w:rPr>
        <w:t>st</w:t>
      </w:r>
      <w:r w:rsidRPr="009E1538">
        <w:rPr>
          <w:sz w:val="24"/>
          <w:szCs w:val="24"/>
        </w:rPr>
        <w:t xml:space="preserve"> Corinthians 7:36-38. To </w:t>
      </w:r>
      <w:r w:rsidRPr="009E1538">
        <w:rPr>
          <w:sz w:val="24"/>
          <w:szCs w:val="24"/>
        </w:rPr>
        <w:lastRenderedPageBreak/>
        <w:t>abstain from sexual passions in holiness, honor and purity for Your sanctification is in 1</w:t>
      </w:r>
      <w:r w:rsidRPr="009E1538">
        <w:rPr>
          <w:sz w:val="24"/>
          <w:szCs w:val="24"/>
          <w:vertAlign w:val="superscript"/>
        </w:rPr>
        <w:t>st</w:t>
      </w:r>
      <w:r w:rsidRPr="009E1538">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9E1538">
        <w:rPr>
          <w:sz w:val="24"/>
          <w:szCs w:val="24"/>
          <w:vertAlign w:val="superscript"/>
        </w:rPr>
        <w:t>nd</w:t>
      </w:r>
      <w:r w:rsidRPr="009E1538">
        <w:rPr>
          <w:sz w:val="24"/>
          <w:szCs w:val="24"/>
        </w:rPr>
        <w:t xml:space="preserve"> Corinthians 6:11-18; Tobit 4:12-13; Leviticus 21:14 (except in the special command of the Father Stephen because of harlotry in the land in Hosea chapters 1-2); 1</w:t>
      </w:r>
      <w:r w:rsidRPr="009E1538">
        <w:rPr>
          <w:sz w:val="24"/>
          <w:szCs w:val="24"/>
          <w:vertAlign w:val="superscript"/>
        </w:rPr>
        <w:t>st</w:t>
      </w:r>
      <w:r w:rsidRPr="009E1538">
        <w:rPr>
          <w:sz w:val="24"/>
          <w:szCs w:val="24"/>
        </w:rPr>
        <w:t xml:space="preserve"> Esdras 8:91-9:36 &amp; Ezra 9:1-10:44. To abstain from sexual passions as becoming Saintly Christian Lords is in Ephesians 5:3. To abstain from sexual passions as becoming Believing Gentiles is in 1</w:t>
      </w:r>
      <w:r w:rsidRPr="009E1538">
        <w:rPr>
          <w:sz w:val="24"/>
          <w:szCs w:val="24"/>
          <w:vertAlign w:val="superscript"/>
        </w:rPr>
        <w:t>st</w:t>
      </w:r>
      <w:r w:rsidRPr="009E1538">
        <w:rPr>
          <w:sz w:val="24"/>
          <w:szCs w:val="24"/>
        </w:rPr>
        <w:t xml:space="preserve"> Corinthians 5:1.  A Mental Discipline. Called to be holy is in 1</w:t>
      </w:r>
      <w:r w:rsidRPr="009E1538">
        <w:rPr>
          <w:sz w:val="24"/>
          <w:szCs w:val="24"/>
          <w:vertAlign w:val="superscript"/>
        </w:rPr>
        <w:t>st</w:t>
      </w:r>
      <w:r w:rsidRPr="009E1538">
        <w:rPr>
          <w:sz w:val="24"/>
          <w:szCs w:val="24"/>
        </w:rPr>
        <w:t xml:space="preserve"> Peter 1:13. In 1</w:t>
      </w:r>
      <w:r w:rsidRPr="009E1538">
        <w:rPr>
          <w:sz w:val="24"/>
          <w:szCs w:val="24"/>
          <w:vertAlign w:val="superscript"/>
        </w:rPr>
        <w:t>st</w:t>
      </w:r>
      <w:r w:rsidRPr="009E1538">
        <w:rPr>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9E1538">
        <w:rPr>
          <w:sz w:val="24"/>
          <w:szCs w:val="24"/>
          <w:vertAlign w:val="superscript"/>
        </w:rPr>
        <w:t>st</w:t>
      </w:r>
      <w:r w:rsidRPr="009E1538">
        <w:rPr>
          <w:sz w:val="24"/>
          <w:szCs w:val="24"/>
        </w:rPr>
        <w:t xml:space="preserve"> Peter 4:7 states “The end of all things is at hand, therefore be self-controlled and sober-minded for the sake of Your prayers.” In 1</w:t>
      </w:r>
      <w:r w:rsidRPr="009E1538">
        <w:rPr>
          <w:sz w:val="24"/>
          <w:szCs w:val="24"/>
          <w:vertAlign w:val="superscript"/>
        </w:rPr>
        <w:t>st</w:t>
      </w:r>
      <w:r w:rsidRPr="009E1538">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w:t>
      </w:r>
      <w:r w:rsidRPr="009E1538">
        <w:rPr>
          <w:sz w:val="24"/>
          <w:szCs w:val="24"/>
        </w:rPr>
        <w:lastRenderedPageBreak/>
        <w:t xml:space="preserve">tongue keeps Himself out of trouble.” In Ecclesiastes 5:2 states “Be not rash with Your mouth, nor let Your heart be hasty to utter a word before God, for God is in Heaven and You are on Earth. Therefore let Your words be few.” Taming the tongue is in James 3:1-12. </w:t>
      </w:r>
    </w:p>
    <w:p w:rsidR="00812C67" w:rsidRPr="009E1538" w:rsidRDefault="00812C67" w:rsidP="00812C67">
      <w:pPr>
        <w:spacing w:line="480" w:lineRule="auto"/>
        <w:jc w:val="both"/>
        <w:rPr>
          <w:sz w:val="24"/>
          <w:szCs w:val="24"/>
        </w:rPr>
      </w:pPr>
      <w:r w:rsidRPr="009E1538">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9E1538">
        <w:rPr>
          <w:sz w:val="24"/>
          <w:szCs w:val="24"/>
          <w:vertAlign w:val="superscript"/>
        </w:rPr>
        <w:t>st</w:t>
      </w:r>
      <w:r w:rsidRPr="009E1538">
        <w:rPr>
          <w:sz w:val="24"/>
          <w:szCs w:val="24"/>
        </w:rPr>
        <w:t xml:space="preserve"> Peter 2:18-23. </w:t>
      </w:r>
    </w:p>
    <w:p w:rsidR="00812C67" w:rsidRPr="009E1538" w:rsidRDefault="00812C67" w:rsidP="00812C67">
      <w:pPr>
        <w:spacing w:line="480" w:lineRule="auto"/>
        <w:jc w:val="both"/>
        <w:rPr>
          <w:sz w:val="24"/>
          <w:szCs w:val="24"/>
        </w:rPr>
      </w:pPr>
      <w:r w:rsidRPr="009E1538">
        <w:rPr>
          <w:sz w:val="24"/>
          <w:szCs w:val="24"/>
        </w:rPr>
        <w:t>The Examples of Self-Control is proven in the Holy Scripture. Joseph in Genesis 39:7-12. David in 1</w:t>
      </w:r>
      <w:r w:rsidRPr="009E1538">
        <w:rPr>
          <w:sz w:val="24"/>
          <w:szCs w:val="24"/>
          <w:vertAlign w:val="superscript"/>
        </w:rPr>
        <w:t>st</w:t>
      </w:r>
      <w:r w:rsidRPr="009E1538">
        <w:rPr>
          <w:sz w:val="24"/>
          <w:szCs w:val="24"/>
        </w:rPr>
        <w:t xml:space="preserve"> Samuel 24:1-7; 26:7-12 &amp; 2</w:t>
      </w:r>
      <w:r w:rsidRPr="009E1538">
        <w:rPr>
          <w:sz w:val="24"/>
          <w:szCs w:val="24"/>
          <w:vertAlign w:val="superscript"/>
        </w:rPr>
        <w:t>nd</w:t>
      </w:r>
      <w:r w:rsidRPr="009E1538">
        <w:rPr>
          <w:sz w:val="24"/>
          <w:szCs w:val="24"/>
        </w:rPr>
        <w:t xml:space="preserve"> Samuel 16:9-10. Job is in Job 31:1, 30. Paul in 1</w:t>
      </w:r>
      <w:r w:rsidRPr="009E1538">
        <w:rPr>
          <w:sz w:val="24"/>
          <w:szCs w:val="24"/>
          <w:vertAlign w:val="superscript"/>
        </w:rPr>
        <w:t>st</w:t>
      </w:r>
      <w:r w:rsidRPr="009E1538">
        <w:rPr>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812C67" w:rsidRPr="009E1538" w:rsidRDefault="00812C67" w:rsidP="00812C67">
      <w:pPr>
        <w:spacing w:line="480" w:lineRule="auto"/>
        <w:jc w:val="both"/>
        <w:rPr>
          <w:sz w:val="24"/>
          <w:szCs w:val="24"/>
        </w:rPr>
      </w:pPr>
      <w:r w:rsidRPr="009E1538">
        <w:rPr>
          <w:sz w:val="24"/>
          <w:szCs w:val="24"/>
        </w:rPr>
        <w:t>The Dangers of a loss of Self-Control is proven in the Holy Scripture. A Fool in Proverbs 18:7. A Wanderer in Jeremiah 14:10; King Saul in 1</w:t>
      </w:r>
      <w:r w:rsidRPr="009E1538">
        <w:rPr>
          <w:sz w:val="24"/>
          <w:szCs w:val="24"/>
          <w:vertAlign w:val="superscript"/>
        </w:rPr>
        <w:t>st</w:t>
      </w:r>
      <w:r w:rsidRPr="009E1538">
        <w:rPr>
          <w:sz w:val="24"/>
          <w:szCs w:val="24"/>
        </w:rPr>
        <w:t xml:space="preserve"> Samuel 18:10-11. Amnon in 2</w:t>
      </w:r>
      <w:r w:rsidRPr="009E1538">
        <w:rPr>
          <w:sz w:val="24"/>
          <w:szCs w:val="24"/>
          <w:vertAlign w:val="superscript"/>
        </w:rPr>
        <w:t>nd</w:t>
      </w:r>
      <w:r w:rsidRPr="009E1538">
        <w:rPr>
          <w:sz w:val="24"/>
          <w:szCs w:val="24"/>
        </w:rPr>
        <w:t xml:space="preserve"> Samuel 13:7-14. Moses in Psalms 106:32-33. A Son in Proverbs 6:1-3. A False Prophet in Proverbs 29:18. Felix in Acts 24:25. An Exalted Creature in Romans 1:24-31. Sexual relations in marriage in 1</w:t>
      </w:r>
      <w:r w:rsidRPr="009E1538">
        <w:rPr>
          <w:sz w:val="24"/>
          <w:szCs w:val="24"/>
          <w:vertAlign w:val="superscript"/>
        </w:rPr>
        <w:t>st</w:t>
      </w:r>
      <w:r w:rsidRPr="009E1538">
        <w:rPr>
          <w:sz w:val="24"/>
          <w:szCs w:val="24"/>
        </w:rPr>
        <w:t xml:space="preserve"> Corinthians 7:5. The Unmarried in 1</w:t>
      </w:r>
      <w:r w:rsidRPr="009E1538">
        <w:rPr>
          <w:sz w:val="24"/>
          <w:szCs w:val="24"/>
          <w:vertAlign w:val="superscript"/>
        </w:rPr>
        <w:t>st</w:t>
      </w:r>
      <w:r w:rsidRPr="009E1538">
        <w:rPr>
          <w:sz w:val="24"/>
          <w:szCs w:val="24"/>
        </w:rPr>
        <w:t xml:space="preserve"> Corinthians 7:9. Sexual Indulgence in Colossians 2:23. The Ignorant in 2</w:t>
      </w:r>
      <w:r w:rsidRPr="009E1538">
        <w:rPr>
          <w:sz w:val="24"/>
          <w:szCs w:val="24"/>
          <w:vertAlign w:val="superscript"/>
        </w:rPr>
        <w:t>nd</w:t>
      </w:r>
      <w:r w:rsidRPr="009E1538">
        <w:rPr>
          <w:sz w:val="24"/>
          <w:szCs w:val="24"/>
        </w:rPr>
        <w:t xml:space="preserve"> Peter 2:12-14. Sexual Passions in 2</w:t>
      </w:r>
      <w:r w:rsidRPr="009E1538">
        <w:rPr>
          <w:sz w:val="24"/>
          <w:szCs w:val="24"/>
          <w:vertAlign w:val="superscript"/>
        </w:rPr>
        <w:t>nd</w:t>
      </w:r>
      <w:r w:rsidRPr="009E1538">
        <w:rPr>
          <w:sz w:val="24"/>
          <w:szCs w:val="24"/>
        </w:rPr>
        <w:t xml:space="preserve"> Peter 2:18-19. Sexual Sensuality is in Jude 4. </w:t>
      </w:r>
    </w:p>
    <w:p w:rsidR="00812C67" w:rsidRPr="009E1538" w:rsidRDefault="00812C67" w:rsidP="00812C67">
      <w:pPr>
        <w:spacing w:line="480" w:lineRule="auto"/>
        <w:jc w:val="both"/>
        <w:rPr>
          <w:sz w:val="24"/>
          <w:szCs w:val="24"/>
        </w:rPr>
      </w:pPr>
      <w:r w:rsidRPr="009E1538">
        <w:rPr>
          <w:sz w:val="24"/>
          <w:szCs w:val="24"/>
        </w:rPr>
        <w:t xml:space="preserve">Self-Sovereignty is the fact that the Father Stephen is free to do all that He wills, that He reigns over all Creation and that His will is the final cause of all things. </w:t>
      </w:r>
    </w:p>
    <w:p w:rsidR="00812C67" w:rsidRPr="009E1538" w:rsidRDefault="00812C67" w:rsidP="00812C67">
      <w:pPr>
        <w:spacing w:line="480" w:lineRule="auto"/>
        <w:jc w:val="both"/>
        <w:rPr>
          <w:sz w:val="24"/>
          <w:szCs w:val="24"/>
        </w:rPr>
      </w:pPr>
      <w:r w:rsidRPr="009E1538">
        <w:rPr>
          <w:sz w:val="24"/>
          <w:szCs w:val="24"/>
        </w:rPr>
        <w:lastRenderedPageBreak/>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812C67" w:rsidRPr="009E1538" w:rsidRDefault="00812C67" w:rsidP="00812C67">
      <w:pPr>
        <w:spacing w:line="480" w:lineRule="auto"/>
        <w:jc w:val="both"/>
        <w:rPr>
          <w:sz w:val="24"/>
          <w:szCs w:val="24"/>
        </w:rPr>
      </w:pPr>
      <w:r w:rsidRPr="009E1538">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Ephesians 3:20 mentions “Now to Him who is able to do far more abundantly than all that We ask or think, according to the power at work within Us…” </w:t>
      </w:r>
    </w:p>
    <w:p w:rsidR="00812C67" w:rsidRPr="009E1538" w:rsidRDefault="00812C67" w:rsidP="00812C67">
      <w:pPr>
        <w:spacing w:line="480" w:lineRule="auto"/>
        <w:jc w:val="both"/>
        <w:rPr>
          <w:sz w:val="24"/>
          <w:szCs w:val="24"/>
        </w:rPr>
      </w:pPr>
      <w:r w:rsidRPr="009E1538">
        <w:rPr>
          <w:sz w:val="24"/>
          <w:szCs w:val="24"/>
        </w:rPr>
        <w:t>The Father Stephen cannot be successfully opposed is proven in the Holy Scripture. In Job 42:2 declares “I know that You can do all things, and that no purpose of Yours can be thwarted.” In 1</w:t>
      </w:r>
      <w:r w:rsidRPr="009E1538">
        <w:rPr>
          <w:sz w:val="24"/>
          <w:szCs w:val="24"/>
          <w:vertAlign w:val="superscript"/>
        </w:rPr>
        <w:t>st</w:t>
      </w:r>
      <w:r w:rsidRPr="009E1538">
        <w:rPr>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9E1538">
        <w:rPr>
          <w:sz w:val="24"/>
          <w:szCs w:val="24"/>
          <w:vertAlign w:val="superscript"/>
        </w:rPr>
        <w:t>nd</w:t>
      </w:r>
      <w:r w:rsidRPr="009E1538">
        <w:rPr>
          <w:sz w:val="24"/>
          <w:szCs w:val="24"/>
        </w:rPr>
        <w:t xml:space="preserve"> Chronicles 20:6 states “…and said, O LORD, God of Our Fathers, are You not God in Heaven? You rule over all the Kingdoms of the Nations. In Your hand are power and might, so that none is able to withstand You.” In Job 9:12 says </w:t>
      </w:r>
      <w:r w:rsidRPr="009E1538">
        <w:rPr>
          <w:sz w:val="24"/>
          <w:szCs w:val="24"/>
        </w:rPr>
        <w:lastRenderedPageBreak/>
        <w:t xml:space="preserve">“Behold,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812C67" w:rsidRPr="009E1538" w:rsidRDefault="00812C67" w:rsidP="00812C67">
      <w:pPr>
        <w:spacing w:line="480" w:lineRule="auto"/>
        <w:jc w:val="both"/>
        <w:rPr>
          <w:sz w:val="24"/>
          <w:szCs w:val="24"/>
        </w:rPr>
      </w:pPr>
      <w:r w:rsidRPr="009E1538">
        <w:rPr>
          <w:sz w:val="24"/>
          <w:szCs w:val="24"/>
        </w:rPr>
        <w:t>The Father Stephen Rules and Reigns are proven in the Holy Scripture. The Father Stephen Our Lord acts as the Lord Yahweh the Creator of the Father Stephen in John 8:58. The Father Stephen is the Sovereign King over all other Sovereign Kings and is called the Sovereign Potentate in Psalms 29:10; 47:2; 1</w:t>
      </w:r>
      <w:r w:rsidRPr="009E1538">
        <w:rPr>
          <w:sz w:val="24"/>
          <w:szCs w:val="24"/>
          <w:vertAlign w:val="superscript"/>
        </w:rPr>
        <w:t>st</w:t>
      </w:r>
      <w:r w:rsidRPr="009E1538">
        <w:rPr>
          <w:sz w:val="24"/>
          <w:szCs w:val="24"/>
        </w:rPr>
        <w:t xml:space="preserve"> Chronicles 16:31; Isaiah 6:5; 43:15; Jeremiah 10:7, 10; Zechariah 14:9; 1</w:t>
      </w:r>
      <w:r w:rsidRPr="009E1538">
        <w:rPr>
          <w:sz w:val="24"/>
          <w:szCs w:val="24"/>
          <w:vertAlign w:val="superscript"/>
        </w:rPr>
        <w:t>st</w:t>
      </w:r>
      <w:r w:rsidRPr="009E1538">
        <w:rPr>
          <w:sz w:val="24"/>
          <w:szCs w:val="24"/>
        </w:rPr>
        <w:t xml:space="preserve"> Timothy 1:17; 6:15; Revelation 15:3; 19:6. In Revelation 19:16 mentions “And He hath on His vesture and on His thigh a name written, KING of KINGS…” In 1</w:t>
      </w:r>
      <w:r w:rsidRPr="009E1538">
        <w:rPr>
          <w:sz w:val="24"/>
          <w:szCs w:val="24"/>
          <w:vertAlign w:val="superscript"/>
        </w:rPr>
        <w:t>st</w:t>
      </w:r>
      <w:r w:rsidRPr="009E1538">
        <w:rPr>
          <w:sz w:val="24"/>
          <w:szCs w:val="24"/>
        </w:rPr>
        <w:t xml:space="preserve"> Timothy 6:15 tells us “Which in His time He shall show, who is the blessed,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9E1538">
        <w:rPr>
          <w:sz w:val="24"/>
          <w:szCs w:val="24"/>
          <w:vertAlign w:val="superscript"/>
        </w:rPr>
        <w:t>st</w:t>
      </w:r>
      <w:r w:rsidRPr="009E1538">
        <w:rPr>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812C67" w:rsidRPr="009E1538" w:rsidRDefault="00812C67" w:rsidP="00812C67">
      <w:pPr>
        <w:spacing w:line="480" w:lineRule="auto"/>
        <w:jc w:val="both"/>
        <w:rPr>
          <w:sz w:val="24"/>
          <w:szCs w:val="24"/>
        </w:rPr>
      </w:pPr>
      <w:r w:rsidRPr="009E1538">
        <w:rPr>
          <w:sz w:val="24"/>
          <w:szCs w:val="24"/>
        </w:rPr>
        <w:lastRenderedPageBreak/>
        <w:t>The Father Stephen is the Sovereign Lord over all other Sovereign Lords and is called the Sovereign Potentate is proven in the Holy Scripture. In Revelation 19:16 says “And He hath on His vesture and on His thigh a name written…LORD of LORDS…” In 1</w:t>
      </w:r>
      <w:r w:rsidRPr="009E1538">
        <w:rPr>
          <w:sz w:val="24"/>
          <w:szCs w:val="24"/>
          <w:vertAlign w:val="superscript"/>
        </w:rPr>
        <w:t>st</w:t>
      </w:r>
      <w:r w:rsidRPr="009E1538">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812C67" w:rsidRPr="009E1538" w:rsidRDefault="00812C67" w:rsidP="00812C67">
      <w:pPr>
        <w:spacing w:line="480" w:lineRule="auto"/>
        <w:jc w:val="both"/>
        <w:rPr>
          <w:sz w:val="24"/>
          <w:szCs w:val="24"/>
        </w:rPr>
      </w:pPr>
      <w:r w:rsidRPr="009E1538">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812C67" w:rsidRPr="009E1538" w:rsidRDefault="00812C67" w:rsidP="00812C67">
      <w:pPr>
        <w:spacing w:line="480" w:lineRule="auto"/>
        <w:jc w:val="both"/>
        <w:rPr>
          <w:sz w:val="24"/>
          <w:szCs w:val="24"/>
        </w:rPr>
      </w:pPr>
      <w:r w:rsidRPr="009E1538">
        <w:rPr>
          <w:sz w:val="24"/>
          <w:szCs w:val="24"/>
        </w:rPr>
        <w:t xml:space="preserve">The Father Stephen is the Sovereign High Priest (Sovereign Ruler, Sovereign Judge, Sovereign Emperor---Caesar) over all other Sovereign High Priests is proven in the Holy Scripture. This is because King Solomon built the house of the Lord Stephen and raised the Father Stephen to sit on His throne in Hebrews 10:21 &amp; Acts 7:47-49. </w:t>
      </w:r>
    </w:p>
    <w:p w:rsidR="00812C67" w:rsidRPr="009E1538" w:rsidRDefault="00812C67" w:rsidP="00812C67">
      <w:pPr>
        <w:spacing w:line="480" w:lineRule="auto"/>
        <w:jc w:val="both"/>
        <w:rPr>
          <w:sz w:val="24"/>
          <w:szCs w:val="24"/>
        </w:rPr>
      </w:pPr>
      <w:r w:rsidRPr="009E1538">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812C67" w:rsidRPr="009E1538" w:rsidRDefault="00812C67" w:rsidP="00812C67">
      <w:pPr>
        <w:spacing w:line="480" w:lineRule="auto"/>
        <w:jc w:val="both"/>
        <w:rPr>
          <w:sz w:val="24"/>
          <w:szCs w:val="24"/>
        </w:rPr>
      </w:pPr>
      <w:r w:rsidRPr="009E1538">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812C67" w:rsidRPr="009E1538" w:rsidRDefault="00812C67" w:rsidP="00812C67">
      <w:pPr>
        <w:spacing w:line="480" w:lineRule="auto"/>
        <w:jc w:val="both"/>
        <w:rPr>
          <w:sz w:val="24"/>
          <w:szCs w:val="24"/>
        </w:rPr>
      </w:pPr>
      <w:r w:rsidRPr="009E1538">
        <w:rPr>
          <w:sz w:val="24"/>
          <w:szCs w:val="24"/>
        </w:rPr>
        <w:lastRenderedPageBreak/>
        <w:t>The Father Stephen is the Sovereign God over all other Sovereign Gods and is called the Sovereign Potentate is proven in the Holy Scripture. In Revelation 19:16 declares “And He hath on His vesture and on His thigh a name written…GOD of GODS…” In 1</w:t>
      </w:r>
      <w:r w:rsidRPr="009E1538">
        <w:rPr>
          <w:sz w:val="24"/>
          <w:szCs w:val="24"/>
          <w:vertAlign w:val="superscript"/>
        </w:rPr>
        <w:t>st</w:t>
      </w:r>
      <w:r w:rsidRPr="009E1538">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812C67" w:rsidRPr="009E1538" w:rsidRDefault="00812C67" w:rsidP="00812C67">
      <w:pPr>
        <w:spacing w:line="480" w:lineRule="auto"/>
        <w:jc w:val="both"/>
        <w:rPr>
          <w:sz w:val="24"/>
          <w:szCs w:val="24"/>
        </w:rPr>
      </w:pPr>
      <w:r w:rsidRPr="009E1538">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To open the rivers and fountains is in Isaiah 41:18-19. </w:t>
      </w:r>
    </w:p>
    <w:p w:rsidR="00812C67" w:rsidRPr="009E1538" w:rsidRDefault="00812C67" w:rsidP="00812C67">
      <w:pPr>
        <w:spacing w:line="480" w:lineRule="auto"/>
        <w:jc w:val="both"/>
        <w:rPr>
          <w:sz w:val="24"/>
          <w:szCs w:val="24"/>
        </w:rPr>
      </w:pPr>
      <w:r w:rsidRPr="009E1538">
        <w:rPr>
          <w:sz w:val="24"/>
          <w:szCs w:val="24"/>
        </w:rPr>
        <w:t>The Father Stephen is Sovereign over all Human Life is proven in the Holy Scripture. In 1</w:t>
      </w:r>
      <w:r w:rsidRPr="009E1538">
        <w:rPr>
          <w:sz w:val="24"/>
          <w:szCs w:val="24"/>
          <w:vertAlign w:val="superscript"/>
        </w:rPr>
        <w:t>st</w:t>
      </w:r>
      <w:r w:rsidRPr="009E1538">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9E1538">
        <w:rPr>
          <w:sz w:val="24"/>
          <w:szCs w:val="24"/>
          <w:vertAlign w:val="superscript"/>
        </w:rPr>
        <w:t>nd</w:t>
      </w:r>
      <w:r w:rsidRPr="009E1538">
        <w:rPr>
          <w:sz w:val="24"/>
          <w:szCs w:val="24"/>
        </w:rPr>
        <w:t xml:space="preserve"> Chronicles 25:8; Luke 1:51-53; Acts 18:21 &amp; James 4:15.      </w:t>
      </w:r>
    </w:p>
    <w:p w:rsidR="00812C67" w:rsidRPr="009E1538" w:rsidRDefault="00812C67" w:rsidP="00812C67">
      <w:pPr>
        <w:spacing w:line="480" w:lineRule="auto"/>
        <w:jc w:val="both"/>
        <w:rPr>
          <w:sz w:val="24"/>
          <w:szCs w:val="24"/>
        </w:rPr>
      </w:pPr>
      <w:r w:rsidRPr="009E1538">
        <w:rPr>
          <w:sz w:val="24"/>
          <w:szCs w:val="24"/>
        </w:rPr>
        <w:t xml:space="preserve">The Father Stephen is Sovereign over the minutest detail of life is proven in the Holy Scripture. In Matthew 10:29-30 says “Are not two sparrows sold for a penny? And not one of them will fall </w:t>
      </w:r>
      <w:r w:rsidRPr="009E1538">
        <w:rPr>
          <w:sz w:val="24"/>
          <w:szCs w:val="24"/>
        </w:rPr>
        <w:lastRenderedPageBreak/>
        <w:t xml:space="preserve">to the ground apart from Your Father (Stephen). But even the hairs of Your head are all numbered.” Also it is in Luke 12:6-7. </w:t>
      </w:r>
    </w:p>
    <w:p w:rsidR="00812C67" w:rsidRPr="009E1538" w:rsidRDefault="00812C67" w:rsidP="00812C67">
      <w:pPr>
        <w:spacing w:line="480" w:lineRule="auto"/>
        <w:jc w:val="both"/>
        <w:rPr>
          <w:sz w:val="24"/>
          <w:szCs w:val="24"/>
        </w:rPr>
      </w:pPr>
      <w:r w:rsidRPr="009E1538">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812C67" w:rsidRPr="009E1538" w:rsidRDefault="00812C67" w:rsidP="00812C67">
      <w:pPr>
        <w:spacing w:line="480" w:lineRule="auto"/>
        <w:jc w:val="both"/>
        <w:rPr>
          <w:sz w:val="24"/>
          <w:szCs w:val="24"/>
        </w:rPr>
      </w:pPr>
      <w:r w:rsidRPr="009E1538">
        <w:rPr>
          <w:sz w:val="24"/>
          <w:szCs w:val="24"/>
        </w:rPr>
        <w:t>The Father Stephen is Sovereign in the life and salvation of His people is proven in the Holy Scripture. In 1</w:t>
      </w:r>
      <w:r w:rsidRPr="009E1538">
        <w:rPr>
          <w:sz w:val="24"/>
          <w:szCs w:val="24"/>
          <w:vertAlign w:val="superscript"/>
        </w:rPr>
        <w:t>st</w:t>
      </w:r>
      <w:r w:rsidRPr="009E1538">
        <w:rPr>
          <w:sz w:val="24"/>
          <w:szCs w:val="24"/>
        </w:rPr>
        <w:t xml:space="preserve"> Corinthians 1:30 states “And because of Him You are in Christ Jesus, who became to Us wisdom from God, righteousness and sanctification and redemption…” Some other scriptures are in Jeremiah 18:6; 1</w:t>
      </w:r>
      <w:r w:rsidRPr="009E1538">
        <w:rPr>
          <w:sz w:val="24"/>
          <w:szCs w:val="24"/>
          <w:vertAlign w:val="superscript"/>
        </w:rPr>
        <w:t>st</w:t>
      </w:r>
      <w:r w:rsidRPr="009E1538">
        <w:rPr>
          <w:sz w:val="24"/>
          <w:szCs w:val="24"/>
        </w:rPr>
        <w:t xml:space="preserve"> Corinthians 12:11; Philippians 2:13 &amp; James 1:18. </w:t>
      </w:r>
    </w:p>
    <w:p w:rsidR="00812C67" w:rsidRPr="009E1538" w:rsidRDefault="00812C67" w:rsidP="00812C67">
      <w:pPr>
        <w:spacing w:line="480" w:lineRule="auto"/>
        <w:jc w:val="both"/>
        <w:rPr>
          <w:sz w:val="24"/>
          <w:szCs w:val="24"/>
        </w:rPr>
      </w:pPr>
      <w:r w:rsidRPr="009E1538">
        <w:rPr>
          <w:sz w:val="24"/>
          <w:szCs w:val="24"/>
        </w:rPr>
        <w:t>The Father Stephen is Sovereign over the Sufferings of Christian Believers is proven in the Holy Scripture. In Philippians 1:29 declares “For it has been granted to You that for the sake of Christ You should not only believe in Him but also suffer for His sake…” Another scripture is in 1</w:t>
      </w:r>
      <w:r w:rsidRPr="009E1538">
        <w:rPr>
          <w:sz w:val="24"/>
          <w:szCs w:val="24"/>
          <w:vertAlign w:val="superscript"/>
        </w:rPr>
        <w:t>st</w:t>
      </w:r>
      <w:r w:rsidRPr="009E1538">
        <w:rPr>
          <w:sz w:val="24"/>
          <w:szCs w:val="24"/>
        </w:rPr>
        <w:t xml:space="preserve"> Peter 3:17.</w:t>
      </w:r>
    </w:p>
    <w:p w:rsidR="00812C67" w:rsidRPr="009E1538" w:rsidRDefault="00812C67" w:rsidP="00812C67">
      <w:pPr>
        <w:spacing w:line="480" w:lineRule="auto"/>
        <w:jc w:val="both"/>
        <w:rPr>
          <w:sz w:val="24"/>
          <w:szCs w:val="24"/>
        </w:rPr>
      </w:pPr>
      <w:r w:rsidRPr="009E1538">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812C67" w:rsidRPr="009E1538" w:rsidRDefault="00812C67" w:rsidP="00812C67">
      <w:pPr>
        <w:spacing w:line="480" w:lineRule="auto"/>
        <w:jc w:val="both"/>
        <w:rPr>
          <w:sz w:val="24"/>
          <w:szCs w:val="24"/>
        </w:rPr>
      </w:pPr>
      <w:r w:rsidRPr="009E1538">
        <w:rPr>
          <w:sz w:val="24"/>
          <w:szCs w:val="24"/>
        </w:rPr>
        <w:t xml:space="preserve">The Father Stephen is Sovereign over all other Gods and over all Demonic Forces is proven in the Holy Scripture. The Father Stephen is Supreme over all other Gods in John 10:34-36; Psalms </w:t>
      </w:r>
      <w:r w:rsidRPr="009E1538">
        <w:rPr>
          <w:sz w:val="24"/>
          <w:szCs w:val="24"/>
        </w:rPr>
        <w:lastRenderedPageBreak/>
        <w:t>95:3; 96:5; Exodus 18:11; Deuteronomy 10:17; 1</w:t>
      </w:r>
      <w:r w:rsidRPr="009E1538">
        <w:rPr>
          <w:sz w:val="24"/>
          <w:szCs w:val="24"/>
          <w:vertAlign w:val="superscript"/>
        </w:rPr>
        <w:t>st</w:t>
      </w:r>
      <w:r w:rsidRPr="009E1538">
        <w:rPr>
          <w:sz w:val="24"/>
          <w:szCs w:val="24"/>
        </w:rPr>
        <w:t xml:space="preserve"> Chronicles 16:26; Daniel 2:47 &amp; Colossians 1:16. </w:t>
      </w:r>
    </w:p>
    <w:p w:rsidR="00812C67" w:rsidRPr="009E1538" w:rsidRDefault="00812C67" w:rsidP="00812C67">
      <w:pPr>
        <w:spacing w:line="480" w:lineRule="auto"/>
        <w:jc w:val="both"/>
        <w:rPr>
          <w:sz w:val="24"/>
          <w:szCs w:val="24"/>
        </w:rPr>
      </w:pPr>
      <w:r w:rsidRPr="009E1538">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9E1538">
        <w:rPr>
          <w:sz w:val="24"/>
          <w:szCs w:val="24"/>
          <w:vertAlign w:val="superscript"/>
        </w:rPr>
        <w:t>st</w:t>
      </w:r>
      <w:r w:rsidRPr="009E1538">
        <w:rPr>
          <w:sz w:val="24"/>
          <w:szCs w:val="24"/>
        </w:rPr>
        <w:t xml:space="preserve"> Corinthians 15:24-28. Some other scriptures are in John 12:31; Romans 16:20; 2</w:t>
      </w:r>
      <w:r w:rsidRPr="009E1538">
        <w:rPr>
          <w:sz w:val="24"/>
          <w:szCs w:val="24"/>
          <w:vertAlign w:val="superscript"/>
        </w:rPr>
        <w:t>nd</w:t>
      </w:r>
      <w:r w:rsidRPr="009E1538">
        <w:rPr>
          <w:sz w:val="24"/>
          <w:szCs w:val="24"/>
        </w:rPr>
        <w:t xml:space="preserve"> Thessalonians 2:8; Hebrews 2:14; 2</w:t>
      </w:r>
      <w:r w:rsidRPr="009E1538">
        <w:rPr>
          <w:sz w:val="24"/>
          <w:szCs w:val="24"/>
          <w:vertAlign w:val="superscript"/>
        </w:rPr>
        <w:t>nd</w:t>
      </w:r>
      <w:r w:rsidRPr="009E1538">
        <w:rPr>
          <w:sz w:val="24"/>
          <w:szCs w:val="24"/>
        </w:rPr>
        <w:t xml:space="preserve"> Peter 2:4; 1</w:t>
      </w:r>
      <w:r w:rsidRPr="009E1538">
        <w:rPr>
          <w:sz w:val="24"/>
          <w:szCs w:val="24"/>
          <w:vertAlign w:val="superscript"/>
        </w:rPr>
        <w:t>st</w:t>
      </w:r>
      <w:r w:rsidRPr="009E1538">
        <w:rPr>
          <w:sz w:val="24"/>
          <w:szCs w:val="24"/>
        </w:rPr>
        <w:t xml:space="preserve"> John 3:8; Jude 6 &amp; Revelation 12:7-10. </w:t>
      </w:r>
    </w:p>
    <w:p w:rsidR="00812C67" w:rsidRPr="009E1538" w:rsidRDefault="00812C67" w:rsidP="00812C67">
      <w:pPr>
        <w:spacing w:line="480" w:lineRule="auto"/>
        <w:jc w:val="both"/>
        <w:rPr>
          <w:sz w:val="24"/>
          <w:szCs w:val="24"/>
        </w:rPr>
      </w:pPr>
      <w:r w:rsidRPr="009E1538">
        <w:rPr>
          <w:sz w:val="24"/>
          <w:szCs w:val="24"/>
        </w:rPr>
        <w:t>Self-Providence is the continuing and often unseen activity of the Father Stephen in sustaining His Universe and providing for the needs of every Creature, and preparing for the completion of His eternal purposes.</w:t>
      </w:r>
    </w:p>
    <w:p w:rsidR="00812C67" w:rsidRPr="009E1538" w:rsidRDefault="00812C67" w:rsidP="00812C67">
      <w:pPr>
        <w:spacing w:line="480" w:lineRule="auto"/>
        <w:jc w:val="both"/>
        <w:rPr>
          <w:sz w:val="24"/>
          <w:szCs w:val="24"/>
        </w:rPr>
      </w:pPr>
      <w:r w:rsidRPr="009E1538">
        <w:rPr>
          <w:sz w:val="24"/>
          <w:szCs w:val="24"/>
        </w:rPr>
        <w:t>The Father Stephen’s General Providence is proven in the Holy Scripture. The Father Stephen sustains the Created Order.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812C67" w:rsidRPr="009E1538" w:rsidRDefault="00812C67" w:rsidP="00812C67">
      <w:pPr>
        <w:spacing w:line="480" w:lineRule="auto"/>
        <w:jc w:val="both"/>
        <w:rPr>
          <w:sz w:val="24"/>
          <w:szCs w:val="24"/>
        </w:rPr>
      </w:pPr>
      <w:r w:rsidRPr="009E1538">
        <w:rPr>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9E1538">
        <w:rPr>
          <w:sz w:val="24"/>
          <w:szCs w:val="24"/>
          <w:vertAlign w:val="superscript"/>
        </w:rPr>
        <w:t>st</w:t>
      </w:r>
      <w:r w:rsidRPr="009E1538">
        <w:rPr>
          <w:sz w:val="24"/>
          <w:szCs w:val="24"/>
        </w:rPr>
        <w:t xml:space="preserve"> Timothy 6:13; 1</w:t>
      </w:r>
      <w:r w:rsidRPr="009E1538">
        <w:rPr>
          <w:sz w:val="24"/>
          <w:szCs w:val="24"/>
          <w:vertAlign w:val="superscript"/>
        </w:rPr>
        <w:t>st</w:t>
      </w:r>
      <w:r w:rsidRPr="009E1538">
        <w:rPr>
          <w:sz w:val="24"/>
          <w:szCs w:val="24"/>
        </w:rPr>
        <w:t xml:space="preserve"> Samuel 1:27; Job 1:21; Psalms 127:3; Ecclesiastes 3:2; 9:9; Daniel 5:26 &amp; Matthew 4:4; 10:29.</w:t>
      </w:r>
    </w:p>
    <w:p w:rsidR="00812C67" w:rsidRPr="009E1538" w:rsidRDefault="00812C67" w:rsidP="00812C67">
      <w:pPr>
        <w:spacing w:line="480" w:lineRule="auto"/>
        <w:jc w:val="both"/>
        <w:rPr>
          <w:sz w:val="24"/>
          <w:szCs w:val="24"/>
        </w:rPr>
      </w:pPr>
      <w:r w:rsidRPr="009E1538">
        <w:rPr>
          <w:sz w:val="24"/>
          <w:szCs w:val="24"/>
        </w:rPr>
        <w:lastRenderedPageBreak/>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812C67" w:rsidRPr="009E1538" w:rsidRDefault="00812C67" w:rsidP="00812C67">
      <w:pPr>
        <w:spacing w:line="480" w:lineRule="auto"/>
        <w:jc w:val="both"/>
        <w:rPr>
          <w:sz w:val="24"/>
          <w:szCs w:val="24"/>
        </w:rPr>
      </w:pPr>
      <w:r w:rsidRPr="009E1538">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9E1538">
        <w:rPr>
          <w:sz w:val="24"/>
          <w:szCs w:val="24"/>
          <w:vertAlign w:val="superscript"/>
        </w:rPr>
        <w:t>st</w:t>
      </w:r>
      <w:r w:rsidRPr="009E1538">
        <w:rPr>
          <w:sz w:val="24"/>
          <w:szCs w:val="24"/>
        </w:rPr>
        <w:t xml:space="preserve"> Timothy 6:17 &amp; Acts 14:17. </w:t>
      </w:r>
    </w:p>
    <w:p w:rsidR="00812C67" w:rsidRPr="009E1538" w:rsidRDefault="00812C67" w:rsidP="00812C67">
      <w:pPr>
        <w:spacing w:line="480" w:lineRule="auto"/>
        <w:jc w:val="both"/>
        <w:rPr>
          <w:sz w:val="24"/>
          <w:szCs w:val="24"/>
        </w:rPr>
      </w:pPr>
      <w:r w:rsidRPr="009E1538">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9E1538">
        <w:rPr>
          <w:sz w:val="24"/>
          <w:szCs w:val="24"/>
          <w:vertAlign w:val="superscript"/>
        </w:rPr>
        <w:t>st</w:t>
      </w:r>
      <w:r w:rsidRPr="009E1538">
        <w:rPr>
          <w:sz w:val="24"/>
          <w:szCs w:val="24"/>
        </w:rPr>
        <w:t xml:space="preserve"> Kings 17:5-6 &amp; 2</w:t>
      </w:r>
      <w:r w:rsidRPr="009E1538">
        <w:rPr>
          <w:sz w:val="24"/>
          <w:szCs w:val="24"/>
          <w:vertAlign w:val="superscript"/>
        </w:rPr>
        <w:t>nd</w:t>
      </w:r>
      <w:r w:rsidRPr="009E1538">
        <w:rPr>
          <w:sz w:val="24"/>
          <w:szCs w:val="24"/>
        </w:rPr>
        <w:t xml:space="preserve"> Kings 4:42-44. </w:t>
      </w:r>
    </w:p>
    <w:p w:rsidR="00812C67" w:rsidRPr="009E1538" w:rsidRDefault="00812C67" w:rsidP="00812C67">
      <w:pPr>
        <w:spacing w:line="480" w:lineRule="auto"/>
        <w:jc w:val="both"/>
        <w:rPr>
          <w:sz w:val="24"/>
          <w:szCs w:val="24"/>
        </w:rPr>
      </w:pPr>
      <w:r w:rsidRPr="009E1538">
        <w:rPr>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9E1538">
        <w:rPr>
          <w:sz w:val="24"/>
          <w:szCs w:val="24"/>
          <w:vertAlign w:val="superscript"/>
        </w:rPr>
        <w:t>st</w:t>
      </w:r>
      <w:r w:rsidRPr="009E1538">
        <w:rPr>
          <w:sz w:val="24"/>
          <w:szCs w:val="24"/>
        </w:rPr>
        <w:t xml:space="preserve"> Kings 22:19-20; 2</w:t>
      </w:r>
      <w:r w:rsidRPr="009E1538">
        <w:rPr>
          <w:sz w:val="24"/>
          <w:szCs w:val="24"/>
          <w:vertAlign w:val="superscript"/>
        </w:rPr>
        <w:t>nd</w:t>
      </w:r>
      <w:r w:rsidRPr="009E1538">
        <w:rPr>
          <w:sz w:val="24"/>
          <w:szCs w:val="24"/>
        </w:rPr>
        <w:t xml:space="preserve"> Kings 19:27-28; Isaiah 10:15; 37:28-29 &amp; Habakkuk 1:6. </w:t>
      </w:r>
    </w:p>
    <w:p w:rsidR="00812C67" w:rsidRPr="009E1538" w:rsidRDefault="00812C67" w:rsidP="00812C67">
      <w:pPr>
        <w:spacing w:line="480" w:lineRule="auto"/>
        <w:jc w:val="both"/>
        <w:rPr>
          <w:sz w:val="24"/>
          <w:szCs w:val="24"/>
        </w:rPr>
      </w:pPr>
      <w:r w:rsidRPr="009E1538">
        <w:rPr>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812C67" w:rsidRPr="009E1538" w:rsidRDefault="00812C67" w:rsidP="00812C67">
      <w:pPr>
        <w:spacing w:line="480" w:lineRule="auto"/>
        <w:jc w:val="both"/>
        <w:rPr>
          <w:sz w:val="24"/>
          <w:szCs w:val="24"/>
        </w:rPr>
      </w:pPr>
      <w:r w:rsidRPr="009E1538">
        <w:rPr>
          <w:sz w:val="24"/>
          <w:szCs w:val="24"/>
        </w:rPr>
        <w:lastRenderedPageBreak/>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9E1538">
        <w:rPr>
          <w:sz w:val="24"/>
          <w:szCs w:val="24"/>
          <w:vertAlign w:val="superscript"/>
        </w:rPr>
        <w:t>nd</w:t>
      </w:r>
      <w:r w:rsidRPr="009E1538">
        <w:rPr>
          <w:sz w:val="24"/>
          <w:szCs w:val="24"/>
        </w:rPr>
        <w:t xml:space="preserve"> Chronicles 36:22-23; Ezra 1:1-3; 6:14; Isaiah 44:28-45:1; Acts 2:23; 4:27-28 &amp; Galatians 4:4-5. </w:t>
      </w:r>
    </w:p>
    <w:p w:rsidR="00812C67" w:rsidRPr="009E1538" w:rsidRDefault="00812C67" w:rsidP="00812C67">
      <w:pPr>
        <w:spacing w:line="480" w:lineRule="auto"/>
        <w:jc w:val="both"/>
        <w:rPr>
          <w:sz w:val="24"/>
          <w:szCs w:val="24"/>
        </w:rPr>
      </w:pPr>
      <w:r w:rsidRPr="009E1538">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9E1538">
        <w:rPr>
          <w:sz w:val="24"/>
          <w:szCs w:val="24"/>
          <w:vertAlign w:val="superscript"/>
        </w:rPr>
        <w:t>nd</w:t>
      </w:r>
      <w:r w:rsidRPr="009E1538">
        <w:rPr>
          <w:sz w:val="24"/>
          <w:szCs w:val="24"/>
        </w:rPr>
        <w:t xml:space="preserve"> Corinthians 6:16; Ephesians 2:14-16; 1</w:t>
      </w:r>
      <w:r w:rsidRPr="009E1538">
        <w:rPr>
          <w:sz w:val="24"/>
          <w:szCs w:val="24"/>
          <w:vertAlign w:val="superscript"/>
        </w:rPr>
        <w:t>st</w:t>
      </w:r>
      <w:r w:rsidRPr="009E1538">
        <w:rPr>
          <w:sz w:val="24"/>
          <w:szCs w:val="24"/>
        </w:rPr>
        <w:t xml:space="preserve"> Peter 1:3-5 &amp; Revelation 7:9. </w:t>
      </w:r>
    </w:p>
    <w:p w:rsidR="00812C67" w:rsidRPr="009E1538" w:rsidRDefault="00812C67" w:rsidP="00812C67">
      <w:pPr>
        <w:spacing w:line="480" w:lineRule="auto"/>
        <w:jc w:val="both"/>
        <w:rPr>
          <w:sz w:val="24"/>
          <w:szCs w:val="24"/>
        </w:rPr>
      </w:pPr>
      <w:r w:rsidRPr="009E1538">
        <w:rPr>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9E1538">
        <w:rPr>
          <w:sz w:val="24"/>
          <w:szCs w:val="24"/>
          <w:vertAlign w:val="superscript"/>
        </w:rPr>
        <w:t>st</w:t>
      </w:r>
      <w:r w:rsidRPr="009E1538">
        <w:rPr>
          <w:sz w:val="24"/>
          <w:szCs w:val="24"/>
        </w:rPr>
        <w:t xml:space="preserve"> Corinthians 15:24-28. Philippians 2:10-11; Colossians 1:20 &amp; Revelation 11:15.</w:t>
      </w:r>
    </w:p>
    <w:p w:rsidR="00812C67" w:rsidRPr="009E1538" w:rsidRDefault="00812C67" w:rsidP="00812C67">
      <w:pPr>
        <w:spacing w:line="480" w:lineRule="auto"/>
        <w:jc w:val="both"/>
        <w:rPr>
          <w:sz w:val="24"/>
          <w:szCs w:val="24"/>
        </w:rPr>
      </w:pPr>
      <w:r w:rsidRPr="009E1538">
        <w:rPr>
          <w:sz w:val="24"/>
          <w:szCs w:val="24"/>
        </w:rPr>
        <w:t xml:space="preserve">The Father Stephen will complete His purpose for Creation is proven in the Holy Scripture. In Romans 8:20-21 says “For the Creation was subjected to futility, not willingly, but because of Him who subjected it, in hope that the Creation itself will be set free from its bondage to </w:t>
      </w:r>
      <w:r w:rsidRPr="009E1538">
        <w:rPr>
          <w:sz w:val="24"/>
          <w:szCs w:val="24"/>
        </w:rPr>
        <w:lastRenderedPageBreak/>
        <w:t>corruption and obtain the freedom of the glory of the Children of God.” Some other scriptures are in Isaiah 65:17; 66:22; 2</w:t>
      </w:r>
      <w:r w:rsidRPr="009E1538">
        <w:rPr>
          <w:sz w:val="24"/>
          <w:szCs w:val="24"/>
          <w:vertAlign w:val="superscript"/>
        </w:rPr>
        <w:t>nd</w:t>
      </w:r>
      <w:r w:rsidRPr="009E1538">
        <w:rPr>
          <w:sz w:val="24"/>
          <w:szCs w:val="24"/>
        </w:rPr>
        <w:t xml:space="preserve"> Peter 3:13 &amp; Revelation 21:1. </w:t>
      </w:r>
    </w:p>
    <w:p w:rsidR="00812C67" w:rsidRPr="009E1538" w:rsidRDefault="00812C67" w:rsidP="00812C67">
      <w:pPr>
        <w:spacing w:line="480" w:lineRule="auto"/>
        <w:jc w:val="both"/>
        <w:rPr>
          <w:sz w:val="24"/>
          <w:szCs w:val="24"/>
        </w:rPr>
      </w:pPr>
      <w:r w:rsidRPr="009E1538">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812C67" w:rsidRPr="009E1538" w:rsidRDefault="00812C67" w:rsidP="00812C67">
      <w:pPr>
        <w:spacing w:line="480" w:lineRule="auto"/>
        <w:jc w:val="both"/>
        <w:rPr>
          <w:sz w:val="24"/>
          <w:szCs w:val="24"/>
        </w:rPr>
      </w:pPr>
      <w:r w:rsidRPr="009E1538">
        <w:rPr>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9E1538">
        <w:rPr>
          <w:sz w:val="24"/>
          <w:szCs w:val="24"/>
          <w:vertAlign w:val="superscript"/>
        </w:rPr>
        <w:t>nd</w:t>
      </w:r>
      <w:r w:rsidRPr="009E1538">
        <w:rPr>
          <w:sz w:val="24"/>
          <w:szCs w:val="24"/>
        </w:rPr>
        <w:t xml:space="preserve"> Timothy 4:13; John 2:8. Some other scriptures of the Father Stephen’s Preservation are in Colossians 1:17; Acts17:25, 28; 2</w:t>
      </w:r>
      <w:r w:rsidRPr="009E1538">
        <w:rPr>
          <w:sz w:val="24"/>
          <w:szCs w:val="24"/>
          <w:vertAlign w:val="superscript"/>
        </w:rPr>
        <w:t>nd</w:t>
      </w:r>
      <w:r w:rsidRPr="009E1538">
        <w:rPr>
          <w:sz w:val="24"/>
          <w:szCs w:val="24"/>
        </w:rPr>
        <w:t xml:space="preserve"> Peter 3:7 &amp; Job 34:14-15. </w:t>
      </w:r>
    </w:p>
    <w:p w:rsidR="00812C67" w:rsidRPr="009E1538" w:rsidRDefault="00812C67" w:rsidP="00812C67">
      <w:pPr>
        <w:spacing w:line="480" w:lineRule="auto"/>
        <w:jc w:val="both"/>
        <w:rPr>
          <w:sz w:val="24"/>
          <w:szCs w:val="24"/>
        </w:rPr>
      </w:pPr>
      <w:r w:rsidRPr="009E1538">
        <w:rPr>
          <w:sz w:val="24"/>
          <w:szCs w:val="24"/>
        </w:rPr>
        <w:t xml:space="preserve">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w:t>
      </w:r>
      <w:r w:rsidRPr="009E1538">
        <w:rPr>
          <w:sz w:val="24"/>
          <w:szCs w:val="24"/>
        </w:rPr>
        <w:lastRenderedPageBreak/>
        <w:t>139:16; Job 14:5; Galatians 1:15; Acts 17:28; Jeremiah 1:5; 10:23; Luke 1:52; Proverbs 16:9; 20:24; 21:1; 1</w:t>
      </w:r>
      <w:r w:rsidRPr="009E1538">
        <w:rPr>
          <w:sz w:val="24"/>
          <w:szCs w:val="24"/>
          <w:vertAlign w:val="superscript"/>
        </w:rPr>
        <w:t>st</w:t>
      </w:r>
      <w:r w:rsidRPr="009E1538">
        <w:rPr>
          <w:sz w:val="24"/>
          <w:szCs w:val="24"/>
        </w:rPr>
        <w:t xml:space="preserve"> Corinthians 4:7 &amp; Ezra 1:1; 6:22.</w:t>
      </w:r>
    </w:p>
    <w:p w:rsidR="00812C67" w:rsidRPr="009E1538" w:rsidRDefault="00812C67" w:rsidP="00812C67">
      <w:pPr>
        <w:spacing w:line="480" w:lineRule="auto"/>
        <w:jc w:val="both"/>
        <w:rPr>
          <w:sz w:val="24"/>
          <w:szCs w:val="24"/>
        </w:rPr>
      </w:pPr>
      <w:r w:rsidRPr="009E1538">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9E1538">
        <w:rPr>
          <w:sz w:val="24"/>
          <w:szCs w:val="24"/>
          <w:vertAlign w:val="superscript"/>
        </w:rPr>
        <w:t>st</w:t>
      </w:r>
      <w:r w:rsidRPr="009E1538">
        <w:rPr>
          <w:sz w:val="24"/>
          <w:szCs w:val="24"/>
        </w:rPr>
        <w:t xml:space="preserve"> Corinthians 15:27; Ephesians 1:11 &amp; Romans 8:28. </w:t>
      </w:r>
    </w:p>
    <w:p w:rsidR="00812C67" w:rsidRPr="009E1538" w:rsidRDefault="00812C67" w:rsidP="00812C67">
      <w:pPr>
        <w:spacing w:line="480" w:lineRule="auto"/>
        <w:jc w:val="both"/>
        <w:rPr>
          <w:sz w:val="24"/>
          <w:szCs w:val="24"/>
        </w:rPr>
      </w:pPr>
      <w:r w:rsidRPr="009E1538">
        <w:rPr>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9E1538">
        <w:rPr>
          <w:sz w:val="24"/>
          <w:szCs w:val="24"/>
          <w:vertAlign w:val="superscript"/>
        </w:rPr>
        <w:t>st</w:t>
      </w:r>
      <w:r w:rsidRPr="009E1538">
        <w:rPr>
          <w:sz w:val="24"/>
          <w:szCs w:val="24"/>
        </w:rPr>
        <w:t xml:space="preserve"> Samuel 16:14. When King David sinned the Father Stephen raised up evil in His house in 2</w:t>
      </w:r>
      <w:r w:rsidRPr="009E1538">
        <w:rPr>
          <w:sz w:val="24"/>
          <w:szCs w:val="24"/>
          <w:vertAlign w:val="superscript"/>
        </w:rPr>
        <w:t>nd</w:t>
      </w:r>
      <w:r w:rsidRPr="009E1538">
        <w:rPr>
          <w:sz w:val="24"/>
          <w:szCs w:val="24"/>
        </w:rPr>
        <w:t xml:space="preserve"> Samuel 12:11-12, 15-18; 16:22. This kind of evil is a messianic evil and not the evil in the World. Some other scriptures are in 2</w:t>
      </w:r>
      <w:r w:rsidRPr="009E1538">
        <w:rPr>
          <w:sz w:val="24"/>
          <w:szCs w:val="24"/>
          <w:vertAlign w:val="superscript"/>
        </w:rPr>
        <w:t>nd</w:t>
      </w:r>
      <w:r w:rsidRPr="009E1538">
        <w:rPr>
          <w:sz w:val="24"/>
          <w:szCs w:val="24"/>
        </w:rPr>
        <w:t xml:space="preserve"> Samuel 16:5-8, 11; 24:1, 10; 12-17. Some other people &amp; natural disasters that the Father Stephen used in messianic evil is in 1</w:t>
      </w:r>
      <w:r w:rsidRPr="009E1538">
        <w:rPr>
          <w:sz w:val="24"/>
          <w:szCs w:val="24"/>
          <w:vertAlign w:val="superscript"/>
        </w:rPr>
        <w:t>st</w:t>
      </w:r>
      <w:r w:rsidRPr="009E1538">
        <w:rPr>
          <w:sz w:val="24"/>
          <w:szCs w:val="24"/>
        </w:rPr>
        <w:t xml:space="preserve"> Kings 11:14, 23; Job 1:1-2:13; 1</w:t>
      </w:r>
      <w:r w:rsidRPr="009E1538">
        <w:rPr>
          <w:sz w:val="24"/>
          <w:szCs w:val="24"/>
          <w:vertAlign w:val="superscript"/>
        </w:rPr>
        <w:t>st</w:t>
      </w:r>
      <w:r w:rsidRPr="009E1538">
        <w:rPr>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w:t>
      </w:r>
      <w:r w:rsidRPr="009E1538">
        <w:rPr>
          <w:sz w:val="24"/>
          <w:szCs w:val="24"/>
        </w:rPr>
        <w:lastRenderedPageBreak/>
        <w:t>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9E1538">
        <w:rPr>
          <w:sz w:val="24"/>
          <w:szCs w:val="24"/>
          <w:vertAlign w:val="superscript"/>
        </w:rPr>
        <w:t>st</w:t>
      </w:r>
      <w:r w:rsidRPr="009E1538">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812C67" w:rsidRPr="009E1538" w:rsidRDefault="00812C67" w:rsidP="00812C67">
      <w:pPr>
        <w:spacing w:line="480" w:lineRule="auto"/>
        <w:jc w:val="both"/>
        <w:rPr>
          <w:sz w:val="24"/>
          <w:szCs w:val="24"/>
        </w:rPr>
      </w:pPr>
      <w:r w:rsidRPr="009E1538">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812C67" w:rsidRPr="009E1538" w:rsidRDefault="00812C67" w:rsidP="00812C67">
      <w:pPr>
        <w:spacing w:line="480" w:lineRule="auto"/>
        <w:jc w:val="both"/>
        <w:rPr>
          <w:sz w:val="24"/>
          <w:szCs w:val="24"/>
        </w:rPr>
      </w:pPr>
      <w:r w:rsidRPr="009E1538">
        <w:rPr>
          <w:sz w:val="24"/>
          <w:szCs w:val="24"/>
        </w:rPr>
        <w:t>The Father Stephen governs all the Nations are proven in the Holy Scripture. In Psalms 22:28 says “For Kingship belongs to the LORD, and He rules over the Nations.” Some other scriptures are in 1</w:t>
      </w:r>
      <w:r w:rsidRPr="009E1538">
        <w:rPr>
          <w:sz w:val="24"/>
          <w:szCs w:val="24"/>
          <w:vertAlign w:val="superscript"/>
        </w:rPr>
        <w:t>st</w:t>
      </w:r>
      <w:r w:rsidRPr="009E1538">
        <w:rPr>
          <w:sz w:val="24"/>
          <w:szCs w:val="24"/>
        </w:rPr>
        <w:t xml:space="preserve"> Chronicles 29:12; 2</w:t>
      </w:r>
      <w:r w:rsidRPr="009E1538">
        <w:rPr>
          <w:sz w:val="24"/>
          <w:szCs w:val="24"/>
          <w:vertAlign w:val="superscript"/>
        </w:rPr>
        <w:t>nd</w:t>
      </w:r>
      <w:r w:rsidRPr="009E1538">
        <w:rPr>
          <w:sz w:val="24"/>
          <w:szCs w:val="24"/>
        </w:rPr>
        <w:t xml:space="preserve"> Chronicles 20:6; Psalms 9;7-8; 47:7-8; 66:7; 67:4; 103:19; Daniel 4:32, 35 &amp; 1</w:t>
      </w:r>
      <w:r w:rsidRPr="009E1538">
        <w:rPr>
          <w:sz w:val="24"/>
          <w:szCs w:val="24"/>
          <w:vertAlign w:val="superscript"/>
        </w:rPr>
        <w:t>st</w:t>
      </w:r>
      <w:r w:rsidRPr="009E1538">
        <w:rPr>
          <w:sz w:val="24"/>
          <w:szCs w:val="24"/>
        </w:rPr>
        <w:t xml:space="preserve"> Timothy 6:15.</w:t>
      </w:r>
    </w:p>
    <w:p w:rsidR="00812C67" w:rsidRPr="009E1538" w:rsidRDefault="00812C67" w:rsidP="00812C67">
      <w:pPr>
        <w:spacing w:line="480" w:lineRule="auto"/>
        <w:jc w:val="both"/>
        <w:rPr>
          <w:sz w:val="24"/>
          <w:szCs w:val="24"/>
        </w:rPr>
      </w:pPr>
      <w:r w:rsidRPr="009E1538">
        <w:rPr>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w:t>
      </w:r>
      <w:r w:rsidRPr="009E1538">
        <w:rPr>
          <w:sz w:val="24"/>
          <w:szCs w:val="24"/>
        </w:rPr>
        <w:lastRenderedPageBreak/>
        <w:t xml:space="preserve">Peace (Lord Jesus).” Some other scriptures are in Psalms 2:9; 72:8-11; 110:2; Zechariah 6:13; 9:10 &amp; Revelation 2:27; 12:5; 19:15.     </w:t>
      </w:r>
    </w:p>
    <w:p w:rsidR="00812C67" w:rsidRPr="009E1538" w:rsidRDefault="00812C67" w:rsidP="00812C67">
      <w:pPr>
        <w:spacing w:line="480" w:lineRule="auto"/>
        <w:jc w:val="both"/>
        <w:rPr>
          <w:sz w:val="24"/>
          <w:szCs w:val="24"/>
        </w:rPr>
      </w:pPr>
      <w:r w:rsidRPr="009E1538">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9E1538">
        <w:rPr>
          <w:sz w:val="24"/>
          <w:szCs w:val="24"/>
          <w:vertAlign w:val="superscript"/>
        </w:rPr>
        <w:t>st</w:t>
      </w:r>
      <w:r w:rsidRPr="009E1538">
        <w:rPr>
          <w:sz w:val="24"/>
          <w:szCs w:val="24"/>
        </w:rPr>
        <w:t xml:space="preserve"> Samuel 8:7; 12:12. </w:t>
      </w:r>
    </w:p>
    <w:p w:rsidR="00812C67" w:rsidRPr="009E1538" w:rsidRDefault="00812C67" w:rsidP="00812C67">
      <w:pPr>
        <w:spacing w:line="480" w:lineRule="auto"/>
        <w:jc w:val="both"/>
        <w:rPr>
          <w:sz w:val="24"/>
          <w:szCs w:val="24"/>
        </w:rPr>
      </w:pPr>
      <w:r w:rsidRPr="009E1538">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812C67" w:rsidRPr="009E1538" w:rsidRDefault="00812C67" w:rsidP="00812C67">
      <w:pPr>
        <w:spacing w:line="480" w:lineRule="auto"/>
        <w:jc w:val="both"/>
        <w:rPr>
          <w:sz w:val="24"/>
          <w:szCs w:val="24"/>
        </w:rPr>
      </w:pPr>
      <w:r w:rsidRPr="009E1538">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9E1538">
        <w:rPr>
          <w:sz w:val="24"/>
          <w:szCs w:val="24"/>
          <w:vertAlign w:val="superscript"/>
        </w:rPr>
        <w:t>st</w:t>
      </w:r>
      <w:r w:rsidRPr="009E1538">
        <w:rPr>
          <w:sz w:val="24"/>
          <w:szCs w:val="24"/>
        </w:rPr>
        <w:t xml:space="preserve"> Timothy 2:2-3 &amp; 1</w:t>
      </w:r>
      <w:r w:rsidRPr="009E1538">
        <w:rPr>
          <w:sz w:val="24"/>
          <w:szCs w:val="24"/>
          <w:vertAlign w:val="superscript"/>
        </w:rPr>
        <w:t>st</w:t>
      </w:r>
      <w:r w:rsidRPr="009E1538">
        <w:rPr>
          <w:sz w:val="24"/>
          <w:szCs w:val="24"/>
        </w:rPr>
        <w:t xml:space="preserve"> Peter 2:13. </w:t>
      </w:r>
    </w:p>
    <w:p w:rsidR="00812C67" w:rsidRPr="009E1538" w:rsidRDefault="00812C67" w:rsidP="00812C67">
      <w:pPr>
        <w:spacing w:line="480" w:lineRule="auto"/>
        <w:jc w:val="both"/>
        <w:rPr>
          <w:sz w:val="24"/>
          <w:szCs w:val="24"/>
        </w:rPr>
      </w:pPr>
      <w:r w:rsidRPr="009E1538">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812C67" w:rsidRPr="009E1538" w:rsidRDefault="00812C67" w:rsidP="00812C67">
      <w:pPr>
        <w:spacing w:line="480" w:lineRule="auto"/>
        <w:jc w:val="both"/>
        <w:rPr>
          <w:sz w:val="24"/>
          <w:szCs w:val="24"/>
        </w:rPr>
      </w:pPr>
      <w:r w:rsidRPr="009E1538">
        <w:rPr>
          <w:sz w:val="24"/>
          <w:szCs w:val="24"/>
        </w:rPr>
        <w:lastRenderedPageBreak/>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9E1538">
        <w:rPr>
          <w:sz w:val="24"/>
          <w:szCs w:val="24"/>
          <w:vertAlign w:val="superscript"/>
        </w:rPr>
        <w:t>st</w:t>
      </w:r>
      <w:r w:rsidRPr="009E1538">
        <w:rPr>
          <w:sz w:val="24"/>
          <w:szCs w:val="24"/>
        </w:rPr>
        <w:t xml:space="preserve"> Peter 2:14. </w:t>
      </w:r>
    </w:p>
    <w:p w:rsidR="00812C67" w:rsidRPr="009E1538" w:rsidRDefault="00812C67" w:rsidP="00812C67">
      <w:pPr>
        <w:spacing w:line="480" w:lineRule="auto"/>
        <w:jc w:val="both"/>
        <w:rPr>
          <w:sz w:val="24"/>
          <w:szCs w:val="24"/>
        </w:rPr>
      </w:pPr>
      <w:r w:rsidRPr="009E153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E1538">
        <w:rPr>
          <w:sz w:val="24"/>
          <w:szCs w:val="24"/>
          <w:vertAlign w:val="superscript"/>
        </w:rPr>
        <w:t>st</w:t>
      </w:r>
      <w:r w:rsidRPr="009E1538">
        <w:rPr>
          <w:sz w:val="24"/>
          <w:szCs w:val="24"/>
        </w:rPr>
        <w:t xml:space="preserve"> Corinthians 2:6-16 &amp; John 14:26; 15:26 &amp;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E1538">
        <w:rPr>
          <w:sz w:val="24"/>
          <w:szCs w:val="24"/>
          <w:vertAlign w:val="superscript"/>
        </w:rPr>
        <w:t>st</w:t>
      </w:r>
      <w:r w:rsidRPr="009E1538">
        <w:rPr>
          <w:sz w:val="24"/>
          <w:szCs w:val="24"/>
        </w:rPr>
        <w:t xml:space="preserve"> John 4:18; Titus 1:15-16 &amp; 1</w:t>
      </w:r>
      <w:r w:rsidRPr="009E1538">
        <w:rPr>
          <w:sz w:val="24"/>
          <w:szCs w:val="24"/>
          <w:vertAlign w:val="superscript"/>
        </w:rPr>
        <w:t>st</w:t>
      </w:r>
      <w:r w:rsidRPr="009E1538">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w:t>
      </w:r>
      <w:r w:rsidRPr="009E1538">
        <w:rPr>
          <w:sz w:val="24"/>
          <w:szCs w:val="24"/>
        </w:rPr>
        <w:lastRenderedPageBreak/>
        <w:t xml:space="preserve">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812C67" w:rsidRPr="009E1538" w:rsidRDefault="00812C67" w:rsidP="00812C67">
      <w:pPr>
        <w:spacing w:line="480" w:lineRule="auto"/>
        <w:jc w:val="center"/>
        <w:rPr>
          <w:sz w:val="24"/>
          <w:szCs w:val="24"/>
        </w:rPr>
      </w:pPr>
      <w:r w:rsidRPr="009E1538">
        <w:rPr>
          <w:sz w:val="24"/>
          <w:szCs w:val="24"/>
        </w:rPr>
        <w:t>Bibliography</w:t>
      </w:r>
    </w:p>
    <w:p w:rsidR="00812C67" w:rsidRPr="009E1538" w:rsidRDefault="00812C67" w:rsidP="00812C67">
      <w:pPr>
        <w:spacing w:line="480" w:lineRule="auto"/>
        <w:jc w:val="both"/>
        <w:rPr>
          <w:sz w:val="24"/>
          <w:szCs w:val="24"/>
        </w:rPr>
      </w:pPr>
      <w:r w:rsidRPr="009E1538">
        <w:rPr>
          <w:sz w:val="24"/>
          <w:szCs w:val="24"/>
        </w:rPr>
        <w:t>King James Version: Thomas Nelson, Inc. Nashville, Tennessee, 1991</w:t>
      </w:r>
    </w:p>
    <w:p w:rsidR="00812C67" w:rsidRPr="009E1538" w:rsidRDefault="00812C67" w:rsidP="00812C67">
      <w:pPr>
        <w:spacing w:line="480" w:lineRule="auto"/>
        <w:jc w:val="both"/>
        <w:rPr>
          <w:sz w:val="24"/>
          <w:szCs w:val="24"/>
        </w:rPr>
      </w:pPr>
      <w:r w:rsidRPr="009E1538">
        <w:rPr>
          <w:sz w:val="24"/>
          <w:szCs w:val="24"/>
        </w:rPr>
        <w:t>Libronix Digital Library System 3.0e with Platinum: Copyright, 2000-2010</w:t>
      </w:r>
    </w:p>
    <w:p w:rsidR="00812C67" w:rsidRPr="009E1538" w:rsidRDefault="00812C67" w:rsidP="00812C67">
      <w:pPr>
        <w:spacing w:line="480" w:lineRule="auto"/>
        <w:jc w:val="both"/>
        <w:rPr>
          <w:sz w:val="24"/>
          <w:szCs w:val="24"/>
        </w:rPr>
      </w:pPr>
      <w:r w:rsidRPr="009E1538">
        <w:rPr>
          <w:sz w:val="24"/>
          <w:szCs w:val="24"/>
        </w:rPr>
        <w:t xml:space="preserve">Libronix Digital Library System 3.0e with Platinum: English Standard Version: Copyright, 2000-2010   </w:t>
      </w:r>
    </w:p>
    <w:p w:rsidR="00812C67" w:rsidRPr="009E1538" w:rsidRDefault="00812C67" w:rsidP="00812C67">
      <w:pPr>
        <w:spacing w:line="480" w:lineRule="auto"/>
        <w:jc w:val="both"/>
        <w:rPr>
          <w:sz w:val="24"/>
          <w:szCs w:val="24"/>
        </w:rPr>
      </w:pPr>
      <w:r w:rsidRPr="009E1538">
        <w:rPr>
          <w:sz w:val="24"/>
          <w:szCs w:val="24"/>
        </w:rPr>
        <w:t xml:space="preserve">Libronix Digital Library System 3.0e with Platinum: KJV with the Apocrypha: Copyright, 2000-2010 </w:t>
      </w:r>
    </w:p>
    <w:p w:rsidR="00812C67" w:rsidRPr="009E1538" w:rsidRDefault="00812C67" w:rsidP="00812C67">
      <w:pPr>
        <w:spacing w:line="480" w:lineRule="auto"/>
        <w:jc w:val="both"/>
        <w:rPr>
          <w:sz w:val="24"/>
          <w:szCs w:val="24"/>
        </w:rPr>
      </w:pPr>
      <w:r w:rsidRPr="009E1538">
        <w:rPr>
          <w:sz w:val="24"/>
          <w:szCs w:val="24"/>
        </w:rPr>
        <w:t>Spirit Filled Life Bible: The New King James Version: Thomas Nelson, 1991</w:t>
      </w:r>
    </w:p>
    <w:p w:rsidR="00812C67" w:rsidRPr="009E1538" w:rsidRDefault="00812C67" w:rsidP="00812C67">
      <w:pPr>
        <w:spacing w:line="480" w:lineRule="auto"/>
        <w:jc w:val="both"/>
        <w:rPr>
          <w:sz w:val="24"/>
          <w:szCs w:val="24"/>
        </w:rPr>
      </w:pPr>
      <w:r w:rsidRPr="009E1538">
        <w:rPr>
          <w:sz w:val="24"/>
          <w:szCs w:val="24"/>
        </w:rPr>
        <w:t>The Apocrypha/Deuterocanonical Books of the Old Testament: Cambridge University Press, 1989</w:t>
      </w:r>
    </w:p>
    <w:p w:rsidR="009544E2" w:rsidRPr="009E1538" w:rsidRDefault="009544E2" w:rsidP="009544E2">
      <w:pPr>
        <w:jc w:val="center"/>
        <w:rPr>
          <w:b/>
          <w:sz w:val="24"/>
          <w:szCs w:val="24"/>
        </w:rPr>
      </w:pPr>
      <w:r w:rsidRPr="009E1538">
        <w:rPr>
          <w:b/>
          <w:sz w:val="24"/>
          <w:szCs w:val="24"/>
        </w:rPr>
        <w:t>THE LORD YAHWEH AND HIS IMMORTALITY IN THE HOLY BIBLE</w:t>
      </w:r>
    </w:p>
    <w:p w:rsidR="009544E2" w:rsidRPr="009E1538" w:rsidRDefault="009544E2" w:rsidP="009544E2">
      <w:pPr>
        <w:jc w:val="center"/>
        <w:rPr>
          <w:b/>
          <w:sz w:val="24"/>
          <w:szCs w:val="24"/>
        </w:rPr>
      </w:pPr>
      <w:r w:rsidRPr="009E1538">
        <w:rPr>
          <w:b/>
          <w:sz w:val="24"/>
          <w:szCs w:val="24"/>
        </w:rPr>
        <w:t>THE FATHER STEPHEN’S 2</w:t>
      </w:r>
      <w:r w:rsidRPr="009E1538">
        <w:rPr>
          <w:b/>
          <w:sz w:val="24"/>
          <w:szCs w:val="24"/>
          <w:vertAlign w:val="superscript"/>
        </w:rPr>
        <w:t>ND</w:t>
      </w:r>
      <w:r w:rsidRPr="009E1538">
        <w:rPr>
          <w:b/>
          <w:sz w:val="24"/>
          <w:szCs w:val="24"/>
        </w:rPr>
        <w:t xml:space="preserve"> OTHER TONGUE THING</w:t>
      </w:r>
    </w:p>
    <w:p w:rsidR="009544E2" w:rsidRPr="009E1538" w:rsidRDefault="009544E2" w:rsidP="009544E2">
      <w:pPr>
        <w:jc w:val="center"/>
        <w:rPr>
          <w:sz w:val="24"/>
          <w:szCs w:val="24"/>
        </w:rPr>
      </w:pPr>
      <w:r w:rsidRPr="009E1538">
        <w:rPr>
          <w:sz w:val="24"/>
          <w:szCs w:val="24"/>
        </w:rPr>
        <w:t xml:space="preserve">Contents </w:t>
      </w:r>
    </w:p>
    <w:p w:rsidR="009544E2" w:rsidRPr="009E1538" w:rsidRDefault="009544E2" w:rsidP="009544E2">
      <w:pPr>
        <w:rPr>
          <w:sz w:val="24"/>
          <w:szCs w:val="24"/>
        </w:rPr>
      </w:pPr>
      <w:r w:rsidRPr="009E1538">
        <w:rPr>
          <w:sz w:val="24"/>
          <w:szCs w:val="24"/>
        </w:rPr>
        <w:t xml:space="preserve">Chapter 1: What is Immortality?  </w:t>
      </w:r>
    </w:p>
    <w:p w:rsidR="009544E2" w:rsidRPr="009E1538" w:rsidRDefault="009544E2" w:rsidP="009544E2">
      <w:pPr>
        <w:rPr>
          <w:sz w:val="24"/>
          <w:szCs w:val="24"/>
        </w:rPr>
      </w:pPr>
      <w:r w:rsidRPr="009E1538">
        <w:rPr>
          <w:sz w:val="24"/>
          <w:szCs w:val="24"/>
        </w:rPr>
        <w:t>Who has the Gift of Immortality with a Beginning in Creation?</w:t>
      </w:r>
    </w:p>
    <w:p w:rsidR="009544E2" w:rsidRPr="009E1538" w:rsidRDefault="009544E2" w:rsidP="009544E2">
      <w:pPr>
        <w:rPr>
          <w:sz w:val="24"/>
          <w:szCs w:val="24"/>
        </w:rPr>
      </w:pPr>
      <w:r w:rsidRPr="009E1538">
        <w:rPr>
          <w:sz w:val="24"/>
          <w:szCs w:val="24"/>
        </w:rPr>
        <w:lastRenderedPageBreak/>
        <w:t xml:space="preserve">Chapter 2: Other terms that support Immortality </w:t>
      </w:r>
    </w:p>
    <w:p w:rsidR="009544E2" w:rsidRPr="009E1538" w:rsidRDefault="009544E2" w:rsidP="009544E2">
      <w:pPr>
        <w:rPr>
          <w:sz w:val="24"/>
          <w:szCs w:val="24"/>
        </w:rPr>
      </w:pPr>
      <w:r w:rsidRPr="009E1538">
        <w:rPr>
          <w:sz w:val="24"/>
          <w:szCs w:val="24"/>
        </w:rPr>
        <w:t>1.   Tree of Life with the Lord</w:t>
      </w:r>
    </w:p>
    <w:p w:rsidR="009544E2" w:rsidRPr="009E1538" w:rsidRDefault="009544E2" w:rsidP="009544E2">
      <w:pPr>
        <w:rPr>
          <w:sz w:val="24"/>
          <w:szCs w:val="24"/>
        </w:rPr>
      </w:pPr>
      <w:r w:rsidRPr="009E1538">
        <w:rPr>
          <w:sz w:val="24"/>
          <w:szCs w:val="24"/>
        </w:rPr>
        <w:t>2.   Divine Seed called the Word of God or the Holy Scriptures</w:t>
      </w:r>
    </w:p>
    <w:p w:rsidR="009544E2" w:rsidRPr="009E1538" w:rsidRDefault="009544E2" w:rsidP="009544E2">
      <w:pPr>
        <w:rPr>
          <w:sz w:val="24"/>
          <w:szCs w:val="24"/>
        </w:rPr>
      </w:pPr>
      <w:r w:rsidRPr="009E1538">
        <w:rPr>
          <w:sz w:val="24"/>
          <w:szCs w:val="24"/>
        </w:rPr>
        <w:t>3.   Incarnation as the Divine Creation of the Lord (God becoming flesh in 3 Persons)</w:t>
      </w:r>
    </w:p>
    <w:p w:rsidR="009544E2" w:rsidRPr="009E1538" w:rsidRDefault="009544E2" w:rsidP="009544E2">
      <w:pPr>
        <w:rPr>
          <w:sz w:val="24"/>
          <w:szCs w:val="24"/>
        </w:rPr>
      </w:pPr>
      <w:r w:rsidRPr="009E1538">
        <w:rPr>
          <w:sz w:val="24"/>
          <w:szCs w:val="24"/>
        </w:rPr>
        <w:t>4.   Deity called the God Head Bodily and Divine Nature</w:t>
      </w:r>
    </w:p>
    <w:p w:rsidR="009544E2" w:rsidRPr="009E1538" w:rsidRDefault="009544E2" w:rsidP="009544E2">
      <w:pPr>
        <w:rPr>
          <w:sz w:val="24"/>
          <w:szCs w:val="24"/>
        </w:rPr>
      </w:pPr>
      <w:r w:rsidRPr="009E1538">
        <w:rPr>
          <w:sz w:val="24"/>
          <w:szCs w:val="24"/>
        </w:rPr>
        <w:t>5.   Burning Bush with the Lord</w:t>
      </w:r>
    </w:p>
    <w:p w:rsidR="009544E2" w:rsidRPr="009E1538" w:rsidRDefault="009544E2" w:rsidP="009544E2">
      <w:pPr>
        <w:rPr>
          <w:sz w:val="24"/>
          <w:szCs w:val="24"/>
        </w:rPr>
      </w:pPr>
      <w:r w:rsidRPr="009E1538">
        <w:rPr>
          <w:sz w:val="24"/>
          <w:szCs w:val="24"/>
        </w:rPr>
        <w:t>6.   Invincibility called Impregnability and Invulnerability</w:t>
      </w:r>
    </w:p>
    <w:p w:rsidR="009544E2" w:rsidRPr="009E1538" w:rsidRDefault="009544E2" w:rsidP="009544E2">
      <w:pPr>
        <w:rPr>
          <w:sz w:val="24"/>
          <w:szCs w:val="24"/>
        </w:rPr>
      </w:pPr>
      <w:r w:rsidRPr="009E1538">
        <w:rPr>
          <w:sz w:val="24"/>
          <w:szCs w:val="24"/>
        </w:rPr>
        <w:t>7.   Born of God inside the Kingdom of God</w:t>
      </w:r>
    </w:p>
    <w:p w:rsidR="009544E2" w:rsidRPr="009E1538" w:rsidRDefault="009544E2" w:rsidP="009544E2">
      <w:pPr>
        <w:rPr>
          <w:sz w:val="24"/>
          <w:szCs w:val="24"/>
        </w:rPr>
      </w:pPr>
      <w:r w:rsidRPr="009E1538">
        <w:rPr>
          <w:sz w:val="24"/>
          <w:szCs w:val="24"/>
        </w:rPr>
        <w:t>8.   Divine Flesh of the Lord</w:t>
      </w:r>
    </w:p>
    <w:p w:rsidR="009544E2" w:rsidRPr="009E1538" w:rsidRDefault="009544E2" w:rsidP="009544E2">
      <w:pPr>
        <w:rPr>
          <w:sz w:val="24"/>
          <w:szCs w:val="24"/>
        </w:rPr>
      </w:pPr>
      <w:r w:rsidRPr="009E1538">
        <w:rPr>
          <w:sz w:val="24"/>
          <w:szCs w:val="24"/>
        </w:rPr>
        <w:t>9.   Immutability (Unchangeableness)</w:t>
      </w:r>
    </w:p>
    <w:p w:rsidR="009544E2" w:rsidRPr="009E1538" w:rsidRDefault="009544E2" w:rsidP="009544E2">
      <w:pPr>
        <w:rPr>
          <w:sz w:val="24"/>
          <w:szCs w:val="24"/>
        </w:rPr>
      </w:pPr>
      <w:r w:rsidRPr="009E1538">
        <w:rPr>
          <w:sz w:val="24"/>
          <w:szCs w:val="24"/>
        </w:rPr>
        <w:t>10. Infallibility &amp; Inerrancy (without mistakes or errors)</w:t>
      </w:r>
    </w:p>
    <w:p w:rsidR="009544E2" w:rsidRPr="009E1538" w:rsidRDefault="009544E2" w:rsidP="009544E2">
      <w:pPr>
        <w:rPr>
          <w:sz w:val="24"/>
          <w:szCs w:val="24"/>
        </w:rPr>
      </w:pPr>
      <w:r w:rsidRPr="009E1538">
        <w:rPr>
          <w:sz w:val="24"/>
          <w:szCs w:val="24"/>
        </w:rPr>
        <w:t>11. Eternal Life called Life Eternal</w:t>
      </w:r>
    </w:p>
    <w:p w:rsidR="009544E2" w:rsidRPr="009E1538" w:rsidRDefault="009544E2" w:rsidP="009544E2">
      <w:pPr>
        <w:rPr>
          <w:sz w:val="24"/>
          <w:szCs w:val="24"/>
        </w:rPr>
      </w:pPr>
      <w:r w:rsidRPr="009E1538">
        <w:rPr>
          <w:sz w:val="24"/>
          <w:szCs w:val="24"/>
        </w:rPr>
        <w:t>12. Everlasting Life called Life Everlasting</w:t>
      </w:r>
    </w:p>
    <w:p w:rsidR="009544E2" w:rsidRPr="009E1538" w:rsidRDefault="009544E2" w:rsidP="009544E2">
      <w:pPr>
        <w:rPr>
          <w:sz w:val="24"/>
          <w:szCs w:val="24"/>
        </w:rPr>
      </w:pPr>
      <w:r w:rsidRPr="009E1538">
        <w:rPr>
          <w:sz w:val="24"/>
          <w:szCs w:val="24"/>
        </w:rPr>
        <w:t xml:space="preserve">13. Forevermore </w:t>
      </w:r>
    </w:p>
    <w:p w:rsidR="009544E2" w:rsidRPr="009E1538" w:rsidRDefault="009544E2" w:rsidP="009544E2">
      <w:pPr>
        <w:rPr>
          <w:sz w:val="24"/>
          <w:szCs w:val="24"/>
        </w:rPr>
      </w:pPr>
      <w:r w:rsidRPr="009E1538">
        <w:rPr>
          <w:sz w:val="24"/>
          <w:szCs w:val="24"/>
        </w:rPr>
        <w:t>14. Eternity or eternal</w:t>
      </w:r>
    </w:p>
    <w:p w:rsidR="009544E2" w:rsidRPr="009E1538" w:rsidRDefault="009544E2" w:rsidP="009544E2">
      <w:pPr>
        <w:rPr>
          <w:sz w:val="24"/>
          <w:szCs w:val="24"/>
        </w:rPr>
      </w:pPr>
      <w:r w:rsidRPr="009E1538">
        <w:rPr>
          <w:sz w:val="24"/>
          <w:szCs w:val="24"/>
        </w:rPr>
        <w:t>15. Everlasting</w:t>
      </w:r>
    </w:p>
    <w:p w:rsidR="009544E2" w:rsidRPr="009E1538" w:rsidRDefault="009544E2" w:rsidP="009544E2">
      <w:pPr>
        <w:rPr>
          <w:sz w:val="24"/>
          <w:szCs w:val="24"/>
        </w:rPr>
      </w:pPr>
      <w:r w:rsidRPr="009E1538">
        <w:rPr>
          <w:sz w:val="24"/>
          <w:szCs w:val="24"/>
        </w:rPr>
        <w:t>16. Endless Life of the Lord</w:t>
      </w:r>
    </w:p>
    <w:p w:rsidR="009544E2" w:rsidRPr="009E1538" w:rsidRDefault="009544E2" w:rsidP="009544E2">
      <w:pPr>
        <w:rPr>
          <w:sz w:val="24"/>
          <w:szCs w:val="24"/>
        </w:rPr>
      </w:pPr>
      <w:r w:rsidRPr="009E1538">
        <w:rPr>
          <w:sz w:val="24"/>
          <w:szCs w:val="24"/>
        </w:rPr>
        <w:t>17. Invisibility called Faith</w:t>
      </w:r>
    </w:p>
    <w:p w:rsidR="009544E2" w:rsidRPr="009E1538" w:rsidRDefault="009544E2" w:rsidP="009544E2">
      <w:pPr>
        <w:rPr>
          <w:sz w:val="24"/>
          <w:szCs w:val="24"/>
        </w:rPr>
      </w:pPr>
      <w:r w:rsidRPr="009E1538">
        <w:rPr>
          <w:sz w:val="24"/>
          <w:szCs w:val="24"/>
        </w:rPr>
        <w:t>18. Agape Love is the Lord</w:t>
      </w:r>
    </w:p>
    <w:p w:rsidR="009544E2" w:rsidRPr="009E1538" w:rsidRDefault="009544E2" w:rsidP="009544E2">
      <w:pPr>
        <w:rPr>
          <w:sz w:val="24"/>
          <w:szCs w:val="24"/>
        </w:rPr>
      </w:pPr>
      <w:r w:rsidRPr="009E1538">
        <w:rPr>
          <w:sz w:val="24"/>
          <w:szCs w:val="24"/>
        </w:rPr>
        <w:t>19. Unsearchable Things of the Lord</w:t>
      </w:r>
    </w:p>
    <w:p w:rsidR="009544E2" w:rsidRPr="009E1538" w:rsidRDefault="009544E2" w:rsidP="009544E2">
      <w:pPr>
        <w:rPr>
          <w:sz w:val="24"/>
          <w:szCs w:val="24"/>
        </w:rPr>
      </w:pPr>
      <w:r w:rsidRPr="009E1538">
        <w:rPr>
          <w:sz w:val="24"/>
          <w:szCs w:val="24"/>
        </w:rPr>
        <w:t>20. Unapproachable Light with the Lord</w:t>
      </w:r>
    </w:p>
    <w:p w:rsidR="009544E2" w:rsidRPr="009E1538" w:rsidRDefault="009544E2" w:rsidP="009544E2">
      <w:pPr>
        <w:rPr>
          <w:sz w:val="24"/>
          <w:szCs w:val="24"/>
        </w:rPr>
      </w:pPr>
      <w:r w:rsidRPr="009E1538">
        <w:rPr>
          <w:sz w:val="24"/>
          <w:szCs w:val="24"/>
        </w:rPr>
        <w:t>21. Incorruptible called Imperishable</w:t>
      </w:r>
    </w:p>
    <w:p w:rsidR="009544E2" w:rsidRPr="009E1538" w:rsidRDefault="009544E2" w:rsidP="009544E2">
      <w:pPr>
        <w:rPr>
          <w:sz w:val="24"/>
          <w:szCs w:val="24"/>
        </w:rPr>
      </w:pPr>
      <w:r w:rsidRPr="009E1538">
        <w:rPr>
          <w:sz w:val="24"/>
          <w:szCs w:val="24"/>
        </w:rPr>
        <w:t>22. Eternal Kingdom of God</w:t>
      </w:r>
    </w:p>
    <w:p w:rsidR="009544E2" w:rsidRPr="009E1538" w:rsidRDefault="009544E2" w:rsidP="009544E2">
      <w:pPr>
        <w:rPr>
          <w:sz w:val="24"/>
          <w:szCs w:val="24"/>
        </w:rPr>
      </w:pPr>
      <w:r w:rsidRPr="009E1538">
        <w:rPr>
          <w:sz w:val="24"/>
          <w:szCs w:val="24"/>
        </w:rPr>
        <w:t xml:space="preserve">23. The Resurrection of Christ and His Resurrected Body </w:t>
      </w:r>
    </w:p>
    <w:p w:rsidR="009544E2" w:rsidRPr="009E1538" w:rsidRDefault="009544E2" w:rsidP="009544E2">
      <w:pPr>
        <w:rPr>
          <w:sz w:val="24"/>
          <w:szCs w:val="24"/>
        </w:rPr>
      </w:pPr>
      <w:r w:rsidRPr="009E1538">
        <w:rPr>
          <w:sz w:val="24"/>
          <w:szCs w:val="24"/>
        </w:rPr>
        <w:lastRenderedPageBreak/>
        <w:t xml:space="preserve">       1. The Resurrection of the Lord Jesus Christ with the Lord John and Lord Stephen</w:t>
      </w:r>
    </w:p>
    <w:p w:rsidR="009544E2" w:rsidRPr="009E1538" w:rsidRDefault="009544E2" w:rsidP="009544E2">
      <w:pPr>
        <w:rPr>
          <w:sz w:val="24"/>
          <w:szCs w:val="24"/>
        </w:rPr>
      </w:pPr>
      <w:r w:rsidRPr="009E1538">
        <w:rPr>
          <w:sz w:val="24"/>
          <w:szCs w:val="24"/>
        </w:rPr>
        <w:t xml:space="preserve">       2. The Father Stephen, Brother John with the Son Jesus participated in the Resurrection </w:t>
      </w:r>
    </w:p>
    <w:p w:rsidR="009544E2" w:rsidRPr="009E1538" w:rsidRDefault="009544E2" w:rsidP="009544E2">
      <w:pPr>
        <w:rPr>
          <w:sz w:val="24"/>
          <w:szCs w:val="24"/>
        </w:rPr>
      </w:pPr>
      <w:r w:rsidRPr="009E1538">
        <w:rPr>
          <w:sz w:val="24"/>
          <w:szCs w:val="24"/>
        </w:rPr>
        <w:t xml:space="preserve">       3. The Whole Resurrection ensures Our Perfect Resurrected Bodies </w:t>
      </w:r>
    </w:p>
    <w:p w:rsidR="009544E2" w:rsidRPr="009E1538" w:rsidRDefault="009544E2" w:rsidP="009544E2">
      <w:pPr>
        <w:rPr>
          <w:sz w:val="24"/>
          <w:szCs w:val="24"/>
        </w:rPr>
      </w:pPr>
      <w:r w:rsidRPr="009E1538">
        <w:rPr>
          <w:sz w:val="24"/>
          <w:szCs w:val="24"/>
        </w:rPr>
        <w:t xml:space="preserve">       4. The Whole Resurrection ensures Our Justification for </w:t>
      </w:r>
    </w:p>
    <w:p w:rsidR="009544E2" w:rsidRPr="009E1538" w:rsidRDefault="009544E2" w:rsidP="009544E2">
      <w:pPr>
        <w:rPr>
          <w:sz w:val="24"/>
          <w:szCs w:val="24"/>
        </w:rPr>
      </w:pPr>
      <w:r w:rsidRPr="009E1538">
        <w:rPr>
          <w:sz w:val="24"/>
          <w:szCs w:val="24"/>
        </w:rPr>
        <w:t xml:space="preserve">       5. The Whole Resurrection ensures Our Regeneration for  </w:t>
      </w:r>
    </w:p>
    <w:p w:rsidR="009544E2" w:rsidRPr="009E1538" w:rsidRDefault="009544E2" w:rsidP="009544E2">
      <w:pPr>
        <w:rPr>
          <w:sz w:val="24"/>
          <w:szCs w:val="24"/>
        </w:rPr>
      </w:pPr>
      <w:r w:rsidRPr="009E1538">
        <w:rPr>
          <w:sz w:val="24"/>
          <w:szCs w:val="24"/>
        </w:rPr>
        <w:t xml:space="preserve">       6. The Ascension of Christ with the Lord John and Lord Stephen</w:t>
      </w:r>
    </w:p>
    <w:p w:rsidR="009544E2" w:rsidRPr="009E1538" w:rsidRDefault="009544E2" w:rsidP="009544E2">
      <w:pPr>
        <w:rPr>
          <w:sz w:val="24"/>
          <w:szCs w:val="24"/>
        </w:rPr>
      </w:pPr>
      <w:r w:rsidRPr="009E1538">
        <w:rPr>
          <w:sz w:val="24"/>
          <w:szCs w:val="24"/>
        </w:rPr>
        <w:t xml:space="preserve">            A. The place where Christ resides with the Trinity and the Law</w:t>
      </w:r>
    </w:p>
    <w:p w:rsidR="009544E2" w:rsidRPr="009E1538" w:rsidRDefault="009544E2" w:rsidP="009544E2">
      <w:pPr>
        <w:rPr>
          <w:sz w:val="24"/>
          <w:szCs w:val="24"/>
        </w:rPr>
      </w:pPr>
      <w:r w:rsidRPr="009E1538">
        <w:rPr>
          <w:sz w:val="24"/>
          <w:szCs w:val="24"/>
        </w:rPr>
        <w:t xml:space="preserve">            B. Christ received glory and honor that was not given to Him as the God Man.  </w:t>
      </w:r>
    </w:p>
    <w:p w:rsidR="009544E2" w:rsidRPr="009E1538" w:rsidRDefault="009544E2" w:rsidP="009544E2">
      <w:pPr>
        <w:rPr>
          <w:sz w:val="24"/>
          <w:szCs w:val="24"/>
        </w:rPr>
      </w:pPr>
      <w:r w:rsidRPr="009E1538">
        <w:rPr>
          <w:sz w:val="24"/>
          <w:szCs w:val="24"/>
        </w:rPr>
        <w:t xml:space="preserve">            C. Christ is seated at the Father Stephen’s Right Hand with the Lord John </w:t>
      </w:r>
    </w:p>
    <w:p w:rsidR="009544E2" w:rsidRPr="009E1538" w:rsidRDefault="009544E2" w:rsidP="009544E2">
      <w:pPr>
        <w:rPr>
          <w:sz w:val="24"/>
          <w:szCs w:val="24"/>
        </w:rPr>
      </w:pPr>
      <w:r w:rsidRPr="009E1538">
        <w:rPr>
          <w:sz w:val="24"/>
          <w:szCs w:val="24"/>
        </w:rPr>
        <w:t xml:space="preserve">            D. Significant Importance of the Ascension of Christ to Our lives          </w:t>
      </w:r>
    </w:p>
    <w:p w:rsidR="009544E2" w:rsidRPr="009E1538" w:rsidRDefault="009544E2" w:rsidP="009544E2">
      <w:pPr>
        <w:rPr>
          <w:sz w:val="24"/>
          <w:szCs w:val="24"/>
        </w:rPr>
      </w:pPr>
      <w:r w:rsidRPr="009E1538">
        <w:rPr>
          <w:sz w:val="24"/>
          <w:szCs w:val="24"/>
        </w:rPr>
        <w:t xml:space="preserve">Conclusion </w:t>
      </w:r>
    </w:p>
    <w:p w:rsidR="009544E2" w:rsidRPr="009E1538" w:rsidRDefault="009544E2" w:rsidP="009544E2">
      <w:pPr>
        <w:jc w:val="center"/>
        <w:rPr>
          <w:b/>
          <w:sz w:val="24"/>
          <w:szCs w:val="24"/>
        </w:rPr>
      </w:pPr>
      <w:r w:rsidRPr="009E1538">
        <w:rPr>
          <w:b/>
          <w:sz w:val="24"/>
          <w:szCs w:val="24"/>
        </w:rPr>
        <w:t>Chapter 1: What is Immortality?</w:t>
      </w:r>
    </w:p>
    <w:p w:rsidR="009544E2" w:rsidRPr="009E1538" w:rsidRDefault="009544E2" w:rsidP="009544E2">
      <w:pPr>
        <w:spacing w:line="480" w:lineRule="auto"/>
        <w:jc w:val="center"/>
        <w:rPr>
          <w:b/>
          <w:sz w:val="24"/>
          <w:szCs w:val="24"/>
        </w:rPr>
      </w:pPr>
      <w:r w:rsidRPr="009E1538">
        <w:rPr>
          <w:b/>
          <w:sz w:val="24"/>
          <w:szCs w:val="24"/>
        </w:rPr>
        <w:t>The Supreme Command of the Father Stephen Our Lord</w:t>
      </w:r>
    </w:p>
    <w:p w:rsidR="009544E2" w:rsidRPr="009E1538" w:rsidRDefault="009544E2" w:rsidP="009544E2">
      <w:pPr>
        <w:spacing w:line="480" w:lineRule="auto"/>
        <w:jc w:val="both"/>
        <w:rPr>
          <w:sz w:val="24"/>
          <w:szCs w:val="24"/>
        </w:rPr>
      </w:pPr>
      <w:r w:rsidRPr="009E1538">
        <w:rPr>
          <w:sz w:val="24"/>
          <w:szCs w:val="24"/>
        </w:rPr>
        <w:t>The Definition of the Father Stephen’s Infallibility is that it is always without mistakes because He is the only divine source &amp; supreme authority of all the Holy Scriptures in John 1:1-3; Hebrews 1:1-3 &amp; Romans 13:1-2. In 2</w:t>
      </w:r>
      <w:r w:rsidRPr="009E1538">
        <w:rPr>
          <w:sz w:val="24"/>
          <w:szCs w:val="24"/>
          <w:vertAlign w:val="superscript"/>
        </w:rPr>
        <w:t>nd</w:t>
      </w:r>
      <w:r w:rsidRPr="009E153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544E2" w:rsidRPr="009E1538" w:rsidRDefault="009544E2" w:rsidP="009544E2">
      <w:pPr>
        <w:spacing w:line="480" w:lineRule="auto"/>
        <w:jc w:val="both"/>
        <w:rPr>
          <w:sz w:val="24"/>
          <w:szCs w:val="24"/>
        </w:rPr>
      </w:pPr>
      <w:r w:rsidRPr="009E1538">
        <w:rPr>
          <w:sz w:val="24"/>
          <w:szCs w:val="24"/>
        </w:rPr>
        <w:t xml:space="preserve">Yet the Infallibility of the copies of the Holy Bible does not mean the biblical inspiration or the prophetic style extends beyond the biblical writers to the translators of the copyists of the </w:t>
      </w:r>
      <w:r w:rsidRPr="009E1538">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44E2" w:rsidRPr="009E1538" w:rsidRDefault="009544E2" w:rsidP="009544E2">
      <w:pPr>
        <w:spacing w:line="480" w:lineRule="auto"/>
        <w:jc w:val="both"/>
        <w:rPr>
          <w:sz w:val="24"/>
          <w:szCs w:val="24"/>
        </w:rPr>
      </w:pPr>
      <w:r w:rsidRPr="009E153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44E2" w:rsidRPr="009E1538" w:rsidRDefault="009544E2" w:rsidP="009544E2">
      <w:pPr>
        <w:spacing w:line="480" w:lineRule="auto"/>
        <w:jc w:val="both"/>
        <w:rPr>
          <w:sz w:val="24"/>
          <w:szCs w:val="24"/>
        </w:rPr>
      </w:pPr>
      <w:r w:rsidRPr="009E153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44E2" w:rsidRPr="009E1538" w:rsidRDefault="009544E2" w:rsidP="009544E2">
      <w:pPr>
        <w:spacing w:line="480" w:lineRule="auto"/>
        <w:jc w:val="both"/>
        <w:rPr>
          <w:sz w:val="24"/>
          <w:szCs w:val="24"/>
        </w:rPr>
      </w:pPr>
      <w:r w:rsidRPr="009E1538">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44E2" w:rsidRPr="009E1538" w:rsidRDefault="009544E2" w:rsidP="009544E2">
      <w:pPr>
        <w:spacing w:line="480" w:lineRule="auto"/>
        <w:jc w:val="both"/>
        <w:rPr>
          <w:sz w:val="24"/>
          <w:szCs w:val="24"/>
        </w:rPr>
      </w:pPr>
      <w:r w:rsidRPr="009E153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544E2" w:rsidRPr="009E1538" w:rsidRDefault="009544E2" w:rsidP="009544E2">
      <w:pPr>
        <w:spacing w:line="480" w:lineRule="auto"/>
        <w:jc w:val="both"/>
        <w:rPr>
          <w:sz w:val="24"/>
          <w:szCs w:val="24"/>
        </w:rPr>
      </w:pPr>
      <w:r w:rsidRPr="009E153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E1538">
        <w:rPr>
          <w:b/>
          <w:i/>
          <w:sz w:val="24"/>
          <w:szCs w:val="24"/>
        </w:rPr>
        <w:t>Plenus</w:t>
      </w:r>
      <w:r w:rsidRPr="009E153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544E2" w:rsidRPr="009E1538" w:rsidRDefault="009544E2" w:rsidP="009544E2">
      <w:pPr>
        <w:spacing w:line="480" w:lineRule="auto"/>
        <w:jc w:val="both"/>
        <w:rPr>
          <w:sz w:val="24"/>
          <w:szCs w:val="24"/>
        </w:rPr>
      </w:pPr>
      <w:r w:rsidRPr="009E1538">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E1538">
        <w:rPr>
          <w:b/>
          <w:i/>
          <w:sz w:val="24"/>
          <w:szCs w:val="24"/>
        </w:rPr>
        <w:t>Kanon</w:t>
      </w:r>
      <w:r w:rsidRPr="009E1538">
        <w:rPr>
          <w:sz w:val="24"/>
          <w:szCs w:val="24"/>
        </w:rPr>
        <w:t xml:space="preserve"> and from the Hebrew word </w:t>
      </w:r>
      <w:r w:rsidRPr="009E1538">
        <w:rPr>
          <w:b/>
          <w:i/>
          <w:sz w:val="24"/>
          <w:szCs w:val="24"/>
        </w:rPr>
        <w:t xml:space="preserve">Qaneh </w:t>
      </w:r>
      <w:r w:rsidRPr="009E1538">
        <w:rPr>
          <w:sz w:val="24"/>
          <w:szCs w:val="24"/>
        </w:rPr>
        <w:t>which means “</w:t>
      </w:r>
      <w:r w:rsidRPr="009E1538">
        <w:rPr>
          <w:b/>
          <w:sz w:val="24"/>
          <w:szCs w:val="24"/>
        </w:rPr>
        <w:t>measuring rod</w:t>
      </w:r>
      <w:r w:rsidRPr="009E153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544E2" w:rsidRPr="009E1538" w:rsidRDefault="009544E2" w:rsidP="009544E2">
      <w:pPr>
        <w:spacing w:line="480" w:lineRule="auto"/>
        <w:jc w:val="center"/>
        <w:rPr>
          <w:sz w:val="24"/>
          <w:szCs w:val="24"/>
        </w:rPr>
      </w:pPr>
      <w:r w:rsidRPr="009E1538">
        <w:rPr>
          <w:sz w:val="24"/>
          <w:szCs w:val="24"/>
        </w:rPr>
        <w:t>What is Truth?</w:t>
      </w:r>
    </w:p>
    <w:p w:rsidR="009544E2" w:rsidRPr="009E1538" w:rsidRDefault="009544E2" w:rsidP="009544E2">
      <w:pPr>
        <w:spacing w:line="480" w:lineRule="auto"/>
        <w:jc w:val="both"/>
        <w:rPr>
          <w:sz w:val="24"/>
          <w:szCs w:val="24"/>
        </w:rPr>
      </w:pPr>
      <w:r w:rsidRPr="009E153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44E2" w:rsidRPr="009E1538" w:rsidRDefault="009544E2" w:rsidP="009544E2">
      <w:pPr>
        <w:spacing w:line="480" w:lineRule="auto"/>
        <w:jc w:val="both"/>
        <w:rPr>
          <w:sz w:val="24"/>
          <w:szCs w:val="24"/>
        </w:rPr>
      </w:pPr>
      <w:r w:rsidRPr="009E153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E1538">
        <w:rPr>
          <w:sz w:val="24"/>
          <w:szCs w:val="24"/>
          <w:vertAlign w:val="superscript"/>
        </w:rPr>
        <w:t>st</w:t>
      </w:r>
      <w:r w:rsidRPr="009E153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E1538">
        <w:rPr>
          <w:sz w:val="24"/>
          <w:szCs w:val="24"/>
          <w:vertAlign w:val="superscript"/>
        </w:rPr>
        <w:t>st</w:t>
      </w:r>
      <w:r w:rsidRPr="009E1538">
        <w:rPr>
          <w:sz w:val="24"/>
          <w:szCs w:val="24"/>
        </w:rPr>
        <w:t xml:space="preserve"> Kings 17:22-</w:t>
      </w:r>
      <w:r w:rsidRPr="009E1538">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E1538">
        <w:rPr>
          <w:sz w:val="24"/>
          <w:szCs w:val="24"/>
          <w:vertAlign w:val="superscript"/>
        </w:rPr>
        <w:t>st</w:t>
      </w:r>
      <w:r w:rsidRPr="009E1538">
        <w:rPr>
          <w:sz w:val="24"/>
          <w:szCs w:val="24"/>
        </w:rPr>
        <w:t xml:space="preserve"> Kings 17:24; 22:16; 2</w:t>
      </w:r>
      <w:r w:rsidRPr="009E1538">
        <w:rPr>
          <w:sz w:val="24"/>
          <w:szCs w:val="24"/>
          <w:vertAlign w:val="superscript"/>
        </w:rPr>
        <w:t>nd</w:t>
      </w:r>
      <w:r w:rsidRPr="009E1538">
        <w:rPr>
          <w:sz w:val="24"/>
          <w:szCs w:val="24"/>
        </w:rPr>
        <w:t xml:space="preserve"> Chronicles 18:15; Nehemiah 6:6; Proverbs 8:7; 12:17; Isaiah 45:19 &amp; Zechariah 8:16. Truth is subject to infallible proof is in Genesis 42:14-16; Deuteronomy 13:12-15; 17:2-5; 19:16-19; 22:20-21; 1</w:t>
      </w:r>
      <w:r w:rsidRPr="009E1538">
        <w:rPr>
          <w:sz w:val="24"/>
          <w:szCs w:val="24"/>
          <w:vertAlign w:val="superscript"/>
        </w:rPr>
        <w:t>st</w:t>
      </w:r>
      <w:r w:rsidRPr="009E1538">
        <w:rPr>
          <w:sz w:val="24"/>
          <w:szCs w:val="24"/>
        </w:rPr>
        <w:t xml:space="preserve"> Kings 10:6-7; 2</w:t>
      </w:r>
      <w:r w:rsidRPr="009E1538">
        <w:rPr>
          <w:sz w:val="24"/>
          <w:szCs w:val="24"/>
          <w:vertAlign w:val="superscript"/>
        </w:rPr>
        <w:t>nd</w:t>
      </w:r>
      <w:r w:rsidRPr="009E153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E1538">
        <w:rPr>
          <w:sz w:val="24"/>
          <w:szCs w:val="24"/>
          <w:vertAlign w:val="superscript"/>
        </w:rPr>
        <w:t>nd</w:t>
      </w:r>
      <w:r w:rsidRPr="009E153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E1538">
        <w:rPr>
          <w:sz w:val="24"/>
          <w:szCs w:val="24"/>
          <w:vertAlign w:val="superscript"/>
        </w:rPr>
        <w:t>st</w:t>
      </w:r>
      <w:r w:rsidRPr="009E1538">
        <w:rPr>
          <w:sz w:val="24"/>
          <w:szCs w:val="24"/>
        </w:rPr>
        <w:t xml:space="preserve"> Chronicles 16:36; Nehemiah 8:6 &amp; Psalms 41:13; 72:19; 89:52; 106:48. In general use is in Jeremiah 28:6 &amp; 1</w:t>
      </w:r>
      <w:r w:rsidRPr="009E1538">
        <w:rPr>
          <w:sz w:val="24"/>
          <w:szCs w:val="24"/>
          <w:vertAlign w:val="superscript"/>
        </w:rPr>
        <w:t>st</w:t>
      </w:r>
      <w:r w:rsidRPr="009E1538">
        <w:rPr>
          <w:sz w:val="24"/>
          <w:szCs w:val="24"/>
        </w:rPr>
        <w:t xml:space="preserve"> Kings 1:32-37. In the NT is in Romans 1:25; 9:5; 11:36; Matthew 6:13; 1</w:t>
      </w:r>
      <w:r w:rsidRPr="009E1538">
        <w:rPr>
          <w:sz w:val="24"/>
          <w:szCs w:val="24"/>
          <w:vertAlign w:val="superscript"/>
        </w:rPr>
        <w:t>st</w:t>
      </w:r>
      <w:r w:rsidRPr="009E1538">
        <w:rPr>
          <w:sz w:val="24"/>
          <w:szCs w:val="24"/>
        </w:rPr>
        <w:t xml:space="preserve"> Corinthians 14:16; 2</w:t>
      </w:r>
      <w:r w:rsidRPr="009E1538">
        <w:rPr>
          <w:sz w:val="24"/>
          <w:szCs w:val="24"/>
          <w:vertAlign w:val="superscript"/>
        </w:rPr>
        <w:t>nd</w:t>
      </w:r>
      <w:r w:rsidRPr="009E1538">
        <w:rPr>
          <w:sz w:val="24"/>
          <w:szCs w:val="24"/>
        </w:rPr>
        <w:t xml:space="preserve"> Corinthians 1:20; Galatians 6:18; Philippians 4:20; 1</w:t>
      </w:r>
      <w:r w:rsidRPr="009E1538">
        <w:rPr>
          <w:sz w:val="24"/>
          <w:szCs w:val="24"/>
          <w:vertAlign w:val="superscript"/>
        </w:rPr>
        <w:t>st</w:t>
      </w:r>
      <w:r w:rsidRPr="009E1538">
        <w:rPr>
          <w:sz w:val="24"/>
          <w:szCs w:val="24"/>
        </w:rPr>
        <w:t xml:space="preserve"> Timothy 1:17; Hebrews 13:20-21; 2</w:t>
      </w:r>
      <w:r w:rsidRPr="009E1538">
        <w:rPr>
          <w:sz w:val="24"/>
          <w:szCs w:val="24"/>
          <w:vertAlign w:val="superscript"/>
        </w:rPr>
        <w:t>nd</w:t>
      </w:r>
      <w:r w:rsidRPr="009E1538">
        <w:rPr>
          <w:sz w:val="24"/>
          <w:szCs w:val="24"/>
        </w:rPr>
        <w:t xml:space="preserve"> Peter 3:18; Jude 25 &amp; Revelation 1:6-7; 7:12; 22:20. </w:t>
      </w:r>
    </w:p>
    <w:p w:rsidR="009544E2" w:rsidRPr="009E1538" w:rsidRDefault="009544E2" w:rsidP="009544E2">
      <w:pPr>
        <w:spacing w:line="480" w:lineRule="auto"/>
        <w:jc w:val="both"/>
        <w:rPr>
          <w:sz w:val="24"/>
          <w:szCs w:val="24"/>
        </w:rPr>
      </w:pPr>
      <w:r w:rsidRPr="009E1538">
        <w:rPr>
          <w:sz w:val="24"/>
          <w:szCs w:val="24"/>
        </w:rPr>
        <w:t>Truth as opposed to falsehoods and downright lies is in Ephesians 4:25; John 3:33; 4:37; 18:23; Romans 1:18; 9:1; 1</w:t>
      </w:r>
      <w:r w:rsidRPr="009E1538">
        <w:rPr>
          <w:sz w:val="24"/>
          <w:szCs w:val="24"/>
          <w:vertAlign w:val="superscript"/>
        </w:rPr>
        <w:t>st</w:t>
      </w:r>
      <w:r w:rsidRPr="009E1538">
        <w:rPr>
          <w:sz w:val="24"/>
          <w:szCs w:val="24"/>
        </w:rPr>
        <w:t xml:space="preserve"> Corinthians 15:54; 2</w:t>
      </w:r>
      <w:r w:rsidRPr="009E1538">
        <w:rPr>
          <w:sz w:val="24"/>
          <w:szCs w:val="24"/>
          <w:vertAlign w:val="superscript"/>
        </w:rPr>
        <w:t>nd</w:t>
      </w:r>
      <w:r w:rsidRPr="009E1538">
        <w:rPr>
          <w:sz w:val="24"/>
          <w:szCs w:val="24"/>
        </w:rPr>
        <w:t xml:space="preserve"> Corinthians 7:14; Galatians 4:16; Titus 1:13; 2</w:t>
      </w:r>
      <w:r w:rsidRPr="009E1538">
        <w:rPr>
          <w:sz w:val="24"/>
          <w:szCs w:val="24"/>
          <w:vertAlign w:val="superscript"/>
        </w:rPr>
        <w:t>nd</w:t>
      </w:r>
      <w:r w:rsidRPr="009E1538">
        <w:rPr>
          <w:sz w:val="24"/>
          <w:szCs w:val="24"/>
        </w:rPr>
        <w:t xml:space="preserve"> Peter 2:22; 1</w:t>
      </w:r>
      <w:r w:rsidRPr="009E1538">
        <w:rPr>
          <w:sz w:val="24"/>
          <w:szCs w:val="24"/>
          <w:vertAlign w:val="superscript"/>
        </w:rPr>
        <w:t>st</w:t>
      </w:r>
      <w:r w:rsidRPr="009E1538">
        <w:rPr>
          <w:sz w:val="24"/>
          <w:szCs w:val="24"/>
        </w:rPr>
        <w:t xml:space="preserve"> John 2:4; 2</w:t>
      </w:r>
      <w:r w:rsidRPr="009E1538">
        <w:rPr>
          <w:sz w:val="24"/>
          <w:szCs w:val="24"/>
          <w:vertAlign w:val="superscript"/>
        </w:rPr>
        <w:t>nd</w:t>
      </w:r>
      <w:r w:rsidRPr="009E1538">
        <w:rPr>
          <w:sz w:val="24"/>
          <w:szCs w:val="24"/>
        </w:rPr>
        <w:t xml:space="preserve"> John 1-2 &amp; Acts 6:8-10; 7:1-53, 55-56, 59-60; 21:24; 24:8; 26:25. Truth as reality is in Hebrews 9:24; John 1:9; 4:23; 17:3; Ephesians 4:24; 1</w:t>
      </w:r>
      <w:r w:rsidRPr="009E1538">
        <w:rPr>
          <w:sz w:val="24"/>
          <w:szCs w:val="24"/>
          <w:vertAlign w:val="superscript"/>
        </w:rPr>
        <w:t>st</w:t>
      </w:r>
      <w:r w:rsidRPr="009E1538">
        <w:rPr>
          <w:sz w:val="24"/>
          <w:szCs w:val="24"/>
        </w:rPr>
        <w:t xml:space="preserve"> Thessalonians 1:9; </w:t>
      </w:r>
      <w:r w:rsidRPr="009E1538">
        <w:rPr>
          <w:sz w:val="24"/>
          <w:szCs w:val="24"/>
        </w:rPr>
        <w:lastRenderedPageBreak/>
        <w:t>1</w:t>
      </w:r>
      <w:r w:rsidRPr="009E1538">
        <w:rPr>
          <w:sz w:val="24"/>
          <w:szCs w:val="24"/>
          <w:vertAlign w:val="superscript"/>
        </w:rPr>
        <w:t>st</w:t>
      </w:r>
      <w:r w:rsidRPr="009E1538">
        <w:rPr>
          <w:sz w:val="24"/>
          <w:szCs w:val="24"/>
        </w:rPr>
        <w:t xml:space="preserve"> Timothy 1:2; 3:2; Hebrews 8:2; 12:8; 1</w:t>
      </w:r>
      <w:r w:rsidRPr="009E1538">
        <w:rPr>
          <w:sz w:val="24"/>
          <w:szCs w:val="24"/>
          <w:vertAlign w:val="superscript"/>
        </w:rPr>
        <w:t>st</w:t>
      </w:r>
      <w:r w:rsidRPr="009E1538">
        <w:rPr>
          <w:sz w:val="24"/>
          <w:szCs w:val="24"/>
        </w:rPr>
        <w:t xml:space="preserve"> Peter 5:12; 1</w:t>
      </w:r>
      <w:r w:rsidRPr="009E1538">
        <w:rPr>
          <w:sz w:val="24"/>
          <w:szCs w:val="24"/>
          <w:vertAlign w:val="superscript"/>
        </w:rPr>
        <w:t>st</w:t>
      </w:r>
      <w:r w:rsidRPr="009E1538">
        <w:rPr>
          <w:sz w:val="24"/>
          <w:szCs w:val="24"/>
        </w:rPr>
        <w:t xml:space="preserve"> John 2:5, 8; 5:20 &amp; Revelation 19:9. Truth as trustworthy affirmations is in John 6:47; Matthew 6:2; 10:23; 16:28; 19:23; 23:36; 26:13; Mark 9:41; 11:23; John 1:51; 5:24-25; 8:34; 10:7; 16:7; Philippians 1:15; 1</w:t>
      </w:r>
      <w:r w:rsidRPr="009E1538">
        <w:rPr>
          <w:sz w:val="24"/>
          <w:szCs w:val="24"/>
          <w:vertAlign w:val="superscript"/>
        </w:rPr>
        <w:t>st</w:t>
      </w:r>
      <w:r w:rsidRPr="009E1538">
        <w:rPr>
          <w:sz w:val="24"/>
          <w:szCs w:val="24"/>
        </w:rPr>
        <w:t xml:space="preserve"> Timothy 3:9 &amp; Luke 12:44; 21:3. Truth as faithfulness and reliability: The quality of truth is in Philippians 4:8; John 1:17; 3:21; 4:24; 17:17; Romans 2:20; 1</w:t>
      </w:r>
      <w:r w:rsidRPr="009E1538">
        <w:rPr>
          <w:sz w:val="24"/>
          <w:szCs w:val="24"/>
          <w:vertAlign w:val="superscript"/>
        </w:rPr>
        <w:t>st</w:t>
      </w:r>
      <w:r w:rsidRPr="009E1538">
        <w:rPr>
          <w:sz w:val="24"/>
          <w:szCs w:val="24"/>
        </w:rPr>
        <w:t xml:space="preserve"> Corinthians 5:8; 13:6; 2</w:t>
      </w:r>
      <w:r w:rsidRPr="009E1538">
        <w:rPr>
          <w:sz w:val="24"/>
          <w:szCs w:val="24"/>
          <w:vertAlign w:val="superscript"/>
        </w:rPr>
        <w:t>nd</w:t>
      </w:r>
      <w:r w:rsidRPr="009E1538">
        <w:rPr>
          <w:sz w:val="24"/>
          <w:szCs w:val="24"/>
        </w:rPr>
        <w:t xml:space="preserve"> Corinthians 13:8; Ephesians 5:9; 6:14 &amp; 3</w:t>
      </w:r>
      <w:r w:rsidRPr="009E1538">
        <w:rPr>
          <w:sz w:val="24"/>
          <w:szCs w:val="24"/>
          <w:vertAlign w:val="superscript"/>
        </w:rPr>
        <w:t>rd</w:t>
      </w:r>
      <w:r w:rsidRPr="009E1538">
        <w:rPr>
          <w:sz w:val="24"/>
          <w:szCs w:val="24"/>
        </w:rPr>
        <w:t xml:space="preserve"> John 12. The Whole Truth as an aspect of the Divine Character of the Father Stephen is in Romans 3:3-4, 7; 15:8; Psalms 51:4; 1</w:t>
      </w:r>
      <w:r w:rsidRPr="009E1538">
        <w:rPr>
          <w:sz w:val="24"/>
          <w:szCs w:val="24"/>
          <w:vertAlign w:val="superscript"/>
        </w:rPr>
        <w:t>st</w:t>
      </w:r>
      <w:r w:rsidRPr="009E1538">
        <w:rPr>
          <w:sz w:val="24"/>
          <w:szCs w:val="24"/>
        </w:rPr>
        <w:t xml:space="preserve"> John 5:20 &amp; Revelation 3:7, 14; 6:10; 15:3; 16:7; 19:2, 11. Truth as a Human Quality is in 1</w:t>
      </w:r>
      <w:r w:rsidRPr="009E1538">
        <w:rPr>
          <w:sz w:val="24"/>
          <w:szCs w:val="24"/>
          <w:vertAlign w:val="superscript"/>
        </w:rPr>
        <w:t>st</w:t>
      </w:r>
      <w:r w:rsidRPr="009E1538">
        <w:rPr>
          <w:sz w:val="24"/>
          <w:szCs w:val="24"/>
        </w:rPr>
        <w:t xml:space="preserve"> John 1:8; John 3:21; 7:18; Ephesians 4:15; Philippians 1:18; Revelation 2:13 &amp; Acts 11:23; 14:22. The Son Jesus as truth is in John 1:14; 14:6; 15:1; 18:37-38 &amp; 1</w:t>
      </w:r>
      <w:r w:rsidRPr="009E1538">
        <w:rPr>
          <w:sz w:val="24"/>
          <w:szCs w:val="24"/>
          <w:vertAlign w:val="superscript"/>
        </w:rPr>
        <w:t>st</w:t>
      </w:r>
      <w:r w:rsidRPr="009E1538">
        <w:rPr>
          <w:sz w:val="24"/>
          <w:szCs w:val="24"/>
        </w:rPr>
        <w:t xml:space="preserve"> John 5:20. The Brother John the Holy Ghost as truth is in John 14:16-17; 15:26; 16:13 &amp; 1</w:t>
      </w:r>
      <w:r w:rsidRPr="009E1538">
        <w:rPr>
          <w:sz w:val="24"/>
          <w:szCs w:val="24"/>
          <w:vertAlign w:val="superscript"/>
        </w:rPr>
        <w:t>st</w:t>
      </w:r>
      <w:r w:rsidRPr="009E1538">
        <w:rPr>
          <w:sz w:val="24"/>
          <w:szCs w:val="24"/>
        </w:rPr>
        <w:t xml:space="preserve"> John 4:6; 5:6. The Gospel Kingdom and the Saintly Christian Faith as truth is in Ephesians 1:13; John 8:31-32; 2</w:t>
      </w:r>
      <w:r w:rsidRPr="009E1538">
        <w:rPr>
          <w:sz w:val="24"/>
          <w:szCs w:val="24"/>
          <w:vertAlign w:val="superscript"/>
        </w:rPr>
        <w:t>nd</w:t>
      </w:r>
      <w:r w:rsidRPr="009E1538">
        <w:rPr>
          <w:sz w:val="24"/>
          <w:szCs w:val="24"/>
        </w:rPr>
        <w:t xml:space="preserve"> Corinthians 4:2; Galatians 2:5; Colossians 1:5; 1</w:t>
      </w:r>
      <w:r w:rsidRPr="009E1538">
        <w:rPr>
          <w:sz w:val="24"/>
          <w:szCs w:val="24"/>
          <w:vertAlign w:val="superscript"/>
        </w:rPr>
        <w:t>st</w:t>
      </w:r>
      <w:r w:rsidRPr="009E1538">
        <w:rPr>
          <w:sz w:val="24"/>
          <w:szCs w:val="24"/>
        </w:rPr>
        <w:t xml:space="preserve"> Timothy 2:3-4; 4:6; 2</w:t>
      </w:r>
      <w:r w:rsidRPr="009E1538">
        <w:rPr>
          <w:sz w:val="24"/>
          <w:szCs w:val="24"/>
          <w:vertAlign w:val="superscript"/>
        </w:rPr>
        <w:t>nd</w:t>
      </w:r>
      <w:r w:rsidRPr="009E1538">
        <w:rPr>
          <w:sz w:val="24"/>
          <w:szCs w:val="24"/>
        </w:rPr>
        <w:t xml:space="preserve"> Timothy 2:18; 4:4; Titus 1:1; James 5:19; 2</w:t>
      </w:r>
      <w:r w:rsidRPr="009E1538">
        <w:rPr>
          <w:sz w:val="24"/>
          <w:szCs w:val="24"/>
          <w:vertAlign w:val="superscript"/>
        </w:rPr>
        <w:t>nd</w:t>
      </w:r>
      <w:r w:rsidRPr="009E1538">
        <w:rPr>
          <w:sz w:val="24"/>
          <w:szCs w:val="24"/>
        </w:rPr>
        <w:t xml:space="preserve"> Peter 2:2; 1</w:t>
      </w:r>
      <w:r w:rsidRPr="009E1538">
        <w:rPr>
          <w:sz w:val="24"/>
          <w:szCs w:val="24"/>
          <w:vertAlign w:val="superscript"/>
        </w:rPr>
        <w:t>st</w:t>
      </w:r>
      <w:r w:rsidRPr="009E1538">
        <w:rPr>
          <w:sz w:val="24"/>
          <w:szCs w:val="24"/>
        </w:rPr>
        <w:t xml:space="preserve"> John 3:19 &amp; Acts 20:30. </w:t>
      </w:r>
    </w:p>
    <w:p w:rsidR="009544E2" w:rsidRPr="009E1538" w:rsidRDefault="009544E2" w:rsidP="009544E2">
      <w:pPr>
        <w:spacing w:before="240" w:line="480" w:lineRule="auto"/>
        <w:jc w:val="both"/>
        <w:rPr>
          <w:sz w:val="24"/>
          <w:szCs w:val="24"/>
        </w:rPr>
      </w:pPr>
      <w:r w:rsidRPr="009E1538">
        <w:rPr>
          <w:sz w:val="24"/>
          <w:szCs w:val="24"/>
        </w:rPr>
        <w:t>The Father Stephen is the Only One True God: He alone is God is in Jeremiah 10:10; Deuteronomy 4:39; 2</w:t>
      </w:r>
      <w:r w:rsidRPr="009E1538">
        <w:rPr>
          <w:sz w:val="24"/>
          <w:szCs w:val="24"/>
          <w:vertAlign w:val="superscript"/>
        </w:rPr>
        <w:t>nd</w:t>
      </w:r>
      <w:r w:rsidRPr="009E1538">
        <w:rPr>
          <w:sz w:val="24"/>
          <w:szCs w:val="24"/>
        </w:rPr>
        <w:t xml:space="preserve"> Chronicles 15:3; Isaiah 43:10-11; 45:5-6, 14, 21; Zechariah 14:9; John 1:18; 17:3 &amp; Revelation 6:10. The contrast with other Gods is in Romans 1:25; Exodus 15:11; Deuteronomy 4:35; 32:39; Psalms 86:8; Isaiah 43:3 &amp; 1</w:t>
      </w:r>
      <w:r w:rsidRPr="009E1538">
        <w:rPr>
          <w:sz w:val="24"/>
          <w:szCs w:val="24"/>
          <w:vertAlign w:val="superscript"/>
        </w:rPr>
        <w:t>st</w:t>
      </w:r>
      <w:r w:rsidRPr="009E1538">
        <w:rPr>
          <w:sz w:val="24"/>
          <w:szCs w:val="24"/>
        </w:rPr>
        <w:t xml:space="preserve"> Thessalonians 1:9. The contrast with Earthly Rulers is in Jeremiah 10:6-8. The Father Stephen is characterized by truth is in Psalms 31:5; 40:10; 43:3; Isaiah 65:16; John 3:33; 7:28; 8:26; 1</w:t>
      </w:r>
      <w:r w:rsidRPr="009E1538">
        <w:rPr>
          <w:sz w:val="24"/>
          <w:szCs w:val="24"/>
          <w:vertAlign w:val="superscript"/>
        </w:rPr>
        <w:t>st</w:t>
      </w:r>
      <w:r w:rsidRPr="009E1538">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9E1538">
        <w:rPr>
          <w:sz w:val="24"/>
          <w:szCs w:val="24"/>
        </w:rPr>
        <w:lastRenderedPageBreak/>
        <w:t>James 1:17 &amp; Acts 6:3, 5, 10; 7:1-53, 55-56, 69-60. The Son Jesus is truth is in John 14:6 &amp; 1</w:t>
      </w:r>
      <w:r w:rsidRPr="009E1538">
        <w:rPr>
          <w:sz w:val="24"/>
          <w:szCs w:val="24"/>
          <w:vertAlign w:val="superscript"/>
        </w:rPr>
        <w:t>st</w:t>
      </w:r>
      <w:r w:rsidRPr="009E153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E1538">
        <w:rPr>
          <w:sz w:val="24"/>
          <w:szCs w:val="24"/>
          <w:vertAlign w:val="superscript"/>
        </w:rPr>
        <w:t>st</w:t>
      </w:r>
      <w:r w:rsidRPr="009E1538">
        <w:rPr>
          <w:sz w:val="24"/>
          <w:szCs w:val="24"/>
        </w:rPr>
        <w:t xml:space="preserve"> Samuel 15:29; Psalms 12:6; 33:4; 119:151, 160; Romans 3:4; Titus 1:2; Hebrews 6:18 &amp; James 1:17. His words of promise are totally true and trustworthy is in Psalms 132:11; Psalms 110:4; 2</w:t>
      </w:r>
      <w:r w:rsidRPr="009E1538">
        <w:rPr>
          <w:sz w:val="24"/>
          <w:szCs w:val="24"/>
          <w:vertAlign w:val="superscript"/>
        </w:rPr>
        <w:t>nd</w:t>
      </w:r>
      <w:r w:rsidRPr="009E153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E1538">
        <w:rPr>
          <w:sz w:val="24"/>
          <w:szCs w:val="24"/>
          <w:vertAlign w:val="superscript"/>
        </w:rPr>
        <w:t>st</w:t>
      </w:r>
      <w:r w:rsidRPr="009E1538">
        <w:rPr>
          <w:sz w:val="24"/>
          <w:szCs w:val="24"/>
        </w:rPr>
        <w:t xml:space="preserve"> Peter 1:17-21. They are the Royal Agape Love Court Room that is predominately the White Nation only which is done by the Supreme Lordship of the Father Stephen Our Lord which concerns the 1</w:t>
      </w:r>
      <w:r w:rsidRPr="009E1538">
        <w:rPr>
          <w:sz w:val="24"/>
          <w:szCs w:val="24"/>
          <w:vertAlign w:val="superscript"/>
        </w:rPr>
        <w:t>st</w:t>
      </w:r>
      <w:r w:rsidRPr="009E1538">
        <w:rPr>
          <w:sz w:val="24"/>
          <w:szCs w:val="24"/>
        </w:rPr>
        <w:t xml:space="preserve"> Death which is Israel only in Acts chapters 1-7, the Royal Omni-Benevolent Court Room that is of the Black Nation (the 1</w:t>
      </w:r>
      <w:r w:rsidRPr="009E1538">
        <w:rPr>
          <w:sz w:val="24"/>
          <w:szCs w:val="24"/>
          <w:vertAlign w:val="superscript"/>
        </w:rPr>
        <w:t>st</w:t>
      </w:r>
      <w:r w:rsidRPr="009E1538">
        <w:rPr>
          <w:sz w:val="24"/>
          <w:szCs w:val="24"/>
        </w:rPr>
        <w:t xml:space="preserve"> Death &amp; 2</w:t>
      </w:r>
      <w:r w:rsidRPr="009E1538">
        <w:rPr>
          <w:sz w:val="24"/>
          <w:szCs w:val="24"/>
          <w:vertAlign w:val="superscript"/>
        </w:rPr>
        <w:t>nd</w:t>
      </w:r>
      <w:r w:rsidRPr="009E153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E1538">
        <w:rPr>
          <w:sz w:val="24"/>
          <w:szCs w:val="24"/>
          <w:vertAlign w:val="superscript"/>
        </w:rPr>
        <w:t>nd</w:t>
      </w:r>
      <w:r w:rsidRPr="009E1538">
        <w:rPr>
          <w:sz w:val="24"/>
          <w:szCs w:val="24"/>
        </w:rPr>
        <w:t xml:space="preserve"> Death which is </w:t>
      </w:r>
      <w:r w:rsidRPr="009E1538">
        <w:rPr>
          <w:sz w:val="24"/>
          <w:szCs w:val="24"/>
        </w:rPr>
        <w:lastRenderedPageBreak/>
        <w:t>Egypt which is also called Sodom, Babylon, Babel, Confusion, Chaos, Shinar, Shishak &amp; sometimes Rome is in Acts chapters 22-28.</w:t>
      </w:r>
    </w:p>
    <w:p w:rsidR="009544E2" w:rsidRPr="009E1538" w:rsidRDefault="009544E2" w:rsidP="009544E2">
      <w:pPr>
        <w:spacing w:line="480" w:lineRule="auto"/>
        <w:jc w:val="both"/>
        <w:rPr>
          <w:sz w:val="24"/>
          <w:szCs w:val="24"/>
        </w:rPr>
      </w:pPr>
      <w:r w:rsidRPr="009E1538">
        <w:rPr>
          <w:sz w:val="24"/>
          <w:szCs w:val="24"/>
        </w:rPr>
        <w:t>The Truthfulness of the Father Stephen: The Titles reflecting the Father Stephen’s Truthfulness: The True God as the Father Stephen is in 2</w:t>
      </w:r>
      <w:r w:rsidRPr="009E1538">
        <w:rPr>
          <w:sz w:val="24"/>
          <w:szCs w:val="24"/>
          <w:vertAlign w:val="superscript"/>
        </w:rPr>
        <w:t>nd</w:t>
      </w:r>
      <w:r w:rsidRPr="009E1538">
        <w:rPr>
          <w:sz w:val="24"/>
          <w:szCs w:val="24"/>
        </w:rPr>
        <w:t xml:space="preserve"> Chronicles 15:3; Jeremiah 10:10 &amp; 1</w:t>
      </w:r>
      <w:r w:rsidRPr="009E1538">
        <w:rPr>
          <w:sz w:val="24"/>
          <w:szCs w:val="24"/>
          <w:vertAlign w:val="superscript"/>
        </w:rPr>
        <w:t>st</w:t>
      </w:r>
      <w:r w:rsidRPr="009E1538">
        <w:rPr>
          <w:sz w:val="24"/>
          <w:szCs w:val="24"/>
        </w:rPr>
        <w:t xml:space="preserve"> Thessalonians 1:9. The God of Truth as the Father Stephen is in Psalms 31:5 &amp; Isaiah 65:16. The Son Jesus Christ is the Truth is in John 1:14, 17; 6:32; 14:6; 1</w:t>
      </w:r>
      <w:r w:rsidRPr="009E1538">
        <w:rPr>
          <w:sz w:val="24"/>
          <w:szCs w:val="24"/>
          <w:vertAlign w:val="superscript"/>
        </w:rPr>
        <w:t>st</w:t>
      </w:r>
      <w:r w:rsidRPr="009E1538">
        <w:rPr>
          <w:sz w:val="24"/>
          <w:szCs w:val="24"/>
        </w:rPr>
        <w:t xml:space="preserve"> John 5:20 &amp; Revelation 3:7, 14. The Brother John the Holy Ghost is the Truth is in John 14:17; 15:26; 16:13 &amp; 1</w:t>
      </w:r>
      <w:r w:rsidRPr="009E1538">
        <w:rPr>
          <w:sz w:val="24"/>
          <w:szCs w:val="24"/>
          <w:vertAlign w:val="superscript"/>
        </w:rPr>
        <w:t>st</w:t>
      </w:r>
      <w:r w:rsidRPr="009E1538">
        <w:rPr>
          <w:sz w:val="24"/>
          <w:szCs w:val="24"/>
        </w:rPr>
        <w:t xml:space="preserve"> John 4:6; 5:6. The Father Stephen is true to His divine character and His inerrant word: He speaks the truth is in Isaiah 45:19; 2</w:t>
      </w:r>
      <w:r w:rsidRPr="009E1538">
        <w:rPr>
          <w:sz w:val="24"/>
          <w:szCs w:val="24"/>
          <w:vertAlign w:val="superscript"/>
        </w:rPr>
        <w:t>nd</w:t>
      </w:r>
      <w:r w:rsidRPr="009E1538">
        <w:rPr>
          <w:sz w:val="24"/>
          <w:szCs w:val="24"/>
        </w:rPr>
        <w:t xml:space="preserve"> Samuel 7:28; Psalms 33:4; 119:160; John 17:17 &amp; Revelation 21:5; 22:6. He does not lie is in Numbers 23:19; Romans 3:4; 2</w:t>
      </w:r>
      <w:r w:rsidRPr="009E1538">
        <w:rPr>
          <w:sz w:val="24"/>
          <w:szCs w:val="24"/>
          <w:vertAlign w:val="superscript"/>
        </w:rPr>
        <w:t>nd</w:t>
      </w:r>
      <w:r w:rsidRPr="009E1538">
        <w:rPr>
          <w:sz w:val="24"/>
          <w:szCs w:val="24"/>
        </w:rPr>
        <w:t xml:space="preserve"> Timothy 2:13; Titus 1:2 &amp; Hebrews 6:18. He is true to Himself and His divine promises is in Deuteronomy 32:4; Psalms 25:10; 33:4; 145:13; 146:6; Lamentations 3:23; 2</w:t>
      </w:r>
      <w:r w:rsidRPr="009E1538">
        <w:rPr>
          <w:sz w:val="24"/>
          <w:szCs w:val="24"/>
          <w:vertAlign w:val="superscript"/>
        </w:rPr>
        <w:t>nd</w:t>
      </w:r>
      <w:r w:rsidRPr="009E153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E1538">
        <w:rPr>
          <w:sz w:val="24"/>
          <w:szCs w:val="24"/>
          <w:vertAlign w:val="superscript"/>
        </w:rPr>
        <w:t>nd</w:t>
      </w:r>
      <w:r w:rsidRPr="009E1538">
        <w:rPr>
          <w:sz w:val="24"/>
          <w:szCs w:val="24"/>
        </w:rPr>
        <w:t xml:space="preserve"> Timothy 2:13. If You have any questions on the 10 covenants, You must get My book called “</w:t>
      </w:r>
      <w:r w:rsidRPr="009E1538">
        <w:rPr>
          <w:b/>
          <w:sz w:val="24"/>
          <w:szCs w:val="24"/>
        </w:rPr>
        <w:t>The Garden of Eden that the Lord God Created</w:t>
      </w:r>
      <w:r w:rsidRPr="009E153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E1538">
        <w:rPr>
          <w:sz w:val="24"/>
          <w:szCs w:val="24"/>
          <w:vertAlign w:val="superscript"/>
        </w:rPr>
        <w:t>st</w:t>
      </w:r>
      <w:r w:rsidRPr="009E1538">
        <w:rPr>
          <w:sz w:val="24"/>
          <w:szCs w:val="24"/>
        </w:rPr>
        <w:t xml:space="preserve"> Kings 8:20; Psalms 105:42; Romans </w:t>
      </w:r>
      <w:r w:rsidRPr="009E1538">
        <w:rPr>
          <w:sz w:val="24"/>
          <w:szCs w:val="24"/>
        </w:rPr>
        <w:lastRenderedPageBreak/>
        <w:t>4:20-21 &amp; Acts 1:4-8; 2:31-33; 7:59. The Truthfulness of the Father Stephen undergirds and governs His Impartial Judgment &amp; His Impartial Justice is in Psalms 96:13; 98:9; Isaiah 11:3-5; Romans 2:2 &amp; 1</w:t>
      </w:r>
      <w:r w:rsidRPr="009E1538">
        <w:rPr>
          <w:sz w:val="24"/>
          <w:szCs w:val="24"/>
          <w:vertAlign w:val="superscript"/>
        </w:rPr>
        <w:t>st</w:t>
      </w:r>
      <w:r w:rsidRPr="009E153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44E2" w:rsidRPr="009E1538" w:rsidRDefault="009544E2" w:rsidP="009544E2">
      <w:pPr>
        <w:spacing w:line="480" w:lineRule="auto"/>
        <w:jc w:val="both"/>
        <w:rPr>
          <w:sz w:val="24"/>
          <w:szCs w:val="24"/>
        </w:rPr>
      </w:pPr>
      <w:r w:rsidRPr="009E1538">
        <w:rPr>
          <w:sz w:val="24"/>
          <w:szCs w:val="24"/>
        </w:rPr>
        <w:t>The Uniqueness of the Father Stephen: There is no God except the Father Stephen acting as the Lord Yahweh in John 8:58; Isaiah 43:10-11; 44:6-8; 45:5-6, 18; Deuteronomy 4:35; 6:4; 32:3; 1</w:t>
      </w:r>
      <w:r w:rsidRPr="009E1538">
        <w:rPr>
          <w:sz w:val="24"/>
          <w:szCs w:val="24"/>
          <w:vertAlign w:val="superscript"/>
        </w:rPr>
        <w:t>st</w:t>
      </w:r>
      <w:r w:rsidRPr="009E1538">
        <w:rPr>
          <w:sz w:val="24"/>
          <w:szCs w:val="24"/>
        </w:rPr>
        <w:t xml:space="preserve"> Kings 8:60; Psalms 83:18; 86:10; 1</w:t>
      </w:r>
      <w:r w:rsidRPr="009E1538">
        <w:rPr>
          <w:sz w:val="24"/>
          <w:szCs w:val="24"/>
          <w:vertAlign w:val="superscript"/>
        </w:rPr>
        <w:t>st</w:t>
      </w:r>
      <w:r w:rsidRPr="009E1538">
        <w:rPr>
          <w:sz w:val="24"/>
          <w:szCs w:val="24"/>
        </w:rPr>
        <w:t xml:space="preserve"> Corinthians 8:4-6; Ephesians 4:6 &amp; 1</w:t>
      </w:r>
      <w:r w:rsidRPr="009E1538">
        <w:rPr>
          <w:sz w:val="24"/>
          <w:szCs w:val="24"/>
          <w:vertAlign w:val="superscript"/>
        </w:rPr>
        <w:t>st</w:t>
      </w:r>
      <w:r w:rsidRPr="009E153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E1538">
        <w:rPr>
          <w:sz w:val="24"/>
          <w:szCs w:val="24"/>
          <w:vertAlign w:val="superscript"/>
        </w:rPr>
        <w:t>nd</w:t>
      </w:r>
      <w:r w:rsidRPr="009E1538">
        <w:rPr>
          <w:sz w:val="24"/>
          <w:szCs w:val="24"/>
        </w:rPr>
        <w:t xml:space="preserve"> Samuel 7:22 &amp; 1</w:t>
      </w:r>
      <w:r w:rsidRPr="009E1538">
        <w:rPr>
          <w:sz w:val="24"/>
          <w:szCs w:val="24"/>
          <w:vertAlign w:val="superscript"/>
        </w:rPr>
        <w:t>st</w:t>
      </w:r>
      <w:r w:rsidRPr="009E1538">
        <w:rPr>
          <w:sz w:val="24"/>
          <w:szCs w:val="24"/>
        </w:rPr>
        <w:t xml:space="preserve"> Chronicles 29:11. In His Ability to Save is in Deuteronomy 33:26; Isaiah 45:20-22 &amp; Jeremiah 10:5-6. In His Covenant of Omni-Benevolence is in 1</w:t>
      </w:r>
      <w:r w:rsidRPr="009E1538">
        <w:rPr>
          <w:sz w:val="24"/>
          <w:szCs w:val="24"/>
          <w:vertAlign w:val="superscript"/>
        </w:rPr>
        <w:t>st</w:t>
      </w:r>
      <w:r w:rsidRPr="009E1538">
        <w:rPr>
          <w:sz w:val="24"/>
          <w:szCs w:val="24"/>
        </w:rPr>
        <w:t xml:space="preserve"> Kings 8:23; 2</w:t>
      </w:r>
      <w:r w:rsidRPr="009E1538">
        <w:rPr>
          <w:sz w:val="24"/>
          <w:szCs w:val="24"/>
          <w:vertAlign w:val="superscript"/>
        </w:rPr>
        <w:t>nd</w:t>
      </w:r>
      <w:r w:rsidRPr="009E1538">
        <w:rPr>
          <w:sz w:val="24"/>
          <w:szCs w:val="24"/>
        </w:rPr>
        <w:t xml:space="preserve"> Samuel 7:22-23 &amp; 1</w:t>
      </w:r>
      <w:r w:rsidRPr="009E1538">
        <w:rPr>
          <w:sz w:val="24"/>
          <w:szCs w:val="24"/>
          <w:vertAlign w:val="superscript"/>
        </w:rPr>
        <w:t>st</w:t>
      </w:r>
      <w:r w:rsidRPr="009E1538">
        <w:rPr>
          <w:sz w:val="24"/>
          <w:szCs w:val="24"/>
        </w:rPr>
        <w:t xml:space="preserve"> Chronicles 17:20-21. In His Sovereignty is in Zechariah 14:9; Deuteronomy 4:39; 1</w:t>
      </w:r>
      <w:r w:rsidRPr="009E1538">
        <w:rPr>
          <w:sz w:val="24"/>
          <w:szCs w:val="24"/>
          <w:vertAlign w:val="superscript"/>
        </w:rPr>
        <w:t>st</w:t>
      </w:r>
      <w:r w:rsidRPr="009E153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E1538">
        <w:rPr>
          <w:sz w:val="24"/>
          <w:szCs w:val="24"/>
          <w:vertAlign w:val="superscript"/>
        </w:rPr>
        <w:t>nd</w:t>
      </w:r>
      <w:r w:rsidRPr="009E153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9E1538">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544E2" w:rsidRPr="009E1538" w:rsidRDefault="009544E2" w:rsidP="009544E2">
      <w:pPr>
        <w:jc w:val="center"/>
        <w:rPr>
          <w:sz w:val="24"/>
          <w:szCs w:val="24"/>
        </w:rPr>
      </w:pPr>
      <w:r w:rsidRPr="009E1538">
        <w:rPr>
          <w:sz w:val="24"/>
          <w:szCs w:val="24"/>
        </w:rPr>
        <w:t>The Father Stephen’s Supreme Glory &amp; Supreme Majesty</w:t>
      </w:r>
    </w:p>
    <w:p w:rsidR="009544E2" w:rsidRPr="009E1538" w:rsidRDefault="009544E2" w:rsidP="009544E2">
      <w:pPr>
        <w:spacing w:line="480" w:lineRule="auto"/>
        <w:jc w:val="both"/>
        <w:rPr>
          <w:sz w:val="24"/>
          <w:szCs w:val="24"/>
        </w:rPr>
      </w:pPr>
      <w:r w:rsidRPr="009E153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E1538">
        <w:rPr>
          <w:sz w:val="24"/>
          <w:szCs w:val="24"/>
          <w:vertAlign w:val="superscript"/>
        </w:rPr>
        <w:t>nd</w:t>
      </w:r>
      <w:r w:rsidRPr="009E153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E1538">
        <w:rPr>
          <w:sz w:val="24"/>
          <w:szCs w:val="24"/>
          <w:vertAlign w:val="superscript"/>
        </w:rPr>
        <w:t>nd</w:t>
      </w:r>
      <w:r w:rsidRPr="009E1538">
        <w:rPr>
          <w:sz w:val="24"/>
          <w:szCs w:val="24"/>
        </w:rPr>
        <w:t xml:space="preserve"> Chronicles 5:13-14; 7:1-3; Ezekiel 8:4; 9:3; 10:19; 43:1-5; 1</w:t>
      </w:r>
      <w:r w:rsidRPr="009E1538">
        <w:rPr>
          <w:sz w:val="24"/>
          <w:szCs w:val="24"/>
          <w:vertAlign w:val="superscript"/>
        </w:rPr>
        <w:t>st</w:t>
      </w:r>
      <w:r w:rsidRPr="009E1538">
        <w:rPr>
          <w:sz w:val="24"/>
          <w:szCs w:val="24"/>
        </w:rPr>
        <w:t xml:space="preserve"> Kings 8:10-11; Exodus 40:34-35 &amp; Revelation 15:8. The Father Stephen’s Glory that is revealed: In His Son Jesus Christ is in Hebrews 1:3; Isaiah 49:3; John 1:14; 13:31-32; 17:5; 2</w:t>
      </w:r>
      <w:r w:rsidRPr="009E1538">
        <w:rPr>
          <w:sz w:val="24"/>
          <w:szCs w:val="24"/>
          <w:vertAlign w:val="superscript"/>
        </w:rPr>
        <w:t>nd</w:t>
      </w:r>
      <w:r w:rsidRPr="009E1538">
        <w:rPr>
          <w:sz w:val="24"/>
          <w:szCs w:val="24"/>
        </w:rPr>
        <w:t xml:space="preserve"> Corinthians 4:6 &amp; 2</w:t>
      </w:r>
      <w:r w:rsidRPr="009E1538">
        <w:rPr>
          <w:sz w:val="24"/>
          <w:szCs w:val="24"/>
          <w:vertAlign w:val="superscript"/>
        </w:rPr>
        <w:t>nd</w:t>
      </w:r>
      <w:r w:rsidRPr="009E1538">
        <w:rPr>
          <w:sz w:val="24"/>
          <w:szCs w:val="24"/>
        </w:rPr>
        <w:t xml:space="preserve"> Peter 1:17. In His People is in Colossians 1:27; Isaiah 60:19-21; 62:3; 2</w:t>
      </w:r>
      <w:r w:rsidRPr="009E1538">
        <w:rPr>
          <w:sz w:val="24"/>
          <w:szCs w:val="24"/>
          <w:vertAlign w:val="superscript"/>
        </w:rPr>
        <w:t>nd</w:t>
      </w:r>
      <w:r w:rsidRPr="009E153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E1538">
        <w:rPr>
          <w:sz w:val="24"/>
          <w:szCs w:val="24"/>
          <w:vertAlign w:val="superscript"/>
        </w:rPr>
        <w:t>st</w:t>
      </w:r>
      <w:r w:rsidRPr="009E1538">
        <w:rPr>
          <w:sz w:val="24"/>
          <w:szCs w:val="24"/>
        </w:rPr>
        <w:t xml:space="preserve"> Peter 5:10. In His Divine Name is in Nehemiah 9:5; Deuteronomy 28:58; 1</w:t>
      </w:r>
      <w:r w:rsidRPr="009E1538">
        <w:rPr>
          <w:sz w:val="24"/>
          <w:szCs w:val="24"/>
          <w:vertAlign w:val="superscript"/>
        </w:rPr>
        <w:t>st</w:t>
      </w:r>
      <w:r w:rsidRPr="009E1538">
        <w:rPr>
          <w:sz w:val="24"/>
          <w:szCs w:val="24"/>
        </w:rPr>
        <w:t xml:space="preserve"> Chronicles 29:13 &amp; Psalms 8:1; 79:9. In His Divine Works is in Psalms </w:t>
      </w:r>
      <w:r w:rsidRPr="009E1538">
        <w:rPr>
          <w:sz w:val="24"/>
          <w:szCs w:val="24"/>
        </w:rPr>
        <w:lastRenderedPageBreak/>
        <w:t>19:1; 111:3; Isaiah 12:5; 35:2 &amp; John 11:40-44; 17:4. In His Supreme Kingdom of Lordship is in Psalms 145:11-12; 1</w:t>
      </w:r>
      <w:r w:rsidRPr="009E1538">
        <w:rPr>
          <w:sz w:val="24"/>
          <w:szCs w:val="24"/>
          <w:vertAlign w:val="superscript"/>
        </w:rPr>
        <w:t>st</w:t>
      </w:r>
      <w:r w:rsidRPr="009E1538">
        <w:rPr>
          <w:sz w:val="24"/>
          <w:szCs w:val="24"/>
        </w:rPr>
        <w:t xml:space="preserve"> Chronicles 29:11; Matthew 6:13 &amp; 1</w:t>
      </w:r>
      <w:r w:rsidRPr="009E1538">
        <w:rPr>
          <w:sz w:val="24"/>
          <w:szCs w:val="24"/>
          <w:vertAlign w:val="superscript"/>
        </w:rPr>
        <w:t>st</w:t>
      </w:r>
      <w:r w:rsidRPr="009E1538">
        <w:rPr>
          <w:sz w:val="24"/>
          <w:szCs w:val="24"/>
        </w:rPr>
        <w:t xml:space="preserve"> Thessalonians 2:12. The Father Stephen’s Glory cannot be fully seen by any of His Creations is in 1</w:t>
      </w:r>
      <w:r w:rsidRPr="009E1538">
        <w:rPr>
          <w:sz w:val="24"/>
          <w:szCs w:val="24"/>
          <w:vertAlign w:val="superscript"/>
        </w:rPr>
        <w:t>st</w:t>
      </w:r>
      <w:r w:rsidRPr="009E153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544E2" w:rsidRPr="009E1538" w:rsidRDefault="009544E2" w:rsidP="009544E2">
      <w:pPr>
        <w:spacing w:line="480" w:lineRule="auto"/>
        <w:jc w:val="both"/>
        <w:rPr>
          <w:sz w:val="24"/>
          <w:szCs w:val="24"/>
        </w:rPr>
      </w:pPr>
      <w:r w:rsidRPr="009E153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E1538">
        <w:rPr>
          <w:sz w:val="24"/>
          <w:szCs w:val="24"/>
          <w:vertAlign w:val="superscript"/>
        </w:rPr>
        <w:t>st</w:t>
      </w:r>
      <w:r w:rsidRPr="009E153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E1538">
        <w:rPr>
          <w:sz w:val="24"/>
          <w:szCs w:val="24"/>
          <w:vertAlign w:val="superscript"/>
        </w:rPr>
        <w:t>st</w:t>
      </w:r>
      <w:r w:rsidRPr="009E1538">
        <w:rPr>
          <w:sz w:val="24"/>
          <w:szCs w:val="24"/>
        </w:rPr>
        <w:t xml:space="preserve"> Peter 1:24-25; Isaiah 49:10-11, 16-17, 103:15 &amp; 2</w:t>
      </w:r>
      <w:r w:rsidRPr="009E1538">
        <w:rPr>
          <w:sz w:val="24"/>
          <w:szCs w:val="24"/>
          <w:vertAlign w:val="superscript"/>
        </w:rPr>
        <w:t>nd</w:t>
      </w:r>
      <w:r w:rsidRPr="009E1538">
        <w:rPr>
          <w:sz w:val="24"/>
          <w:szCs w:val="24"/>
        </w:rPr>
        <w:t xml:space="preserve"> Corinthians 3:7-8, 10, 13. Human Glory is given and taken by the Father Stephen is in Psalms 82:6-7; Exodus 9:16; 1</w:t>
      </w:r>
      <w:r w:rsidRPr="009E1538">
        <w:rPr>
          <w:sz w:val="24"/>
          <w:szCs w:val="24"/>
          <w:vertAlign w:val="superscript"/>
        </w:rPr>
        <w:t>st</w:t>
      </w:r>
      <w:r w:rsidRPr="009E1538">
        <w:rPr>
          <w:sz w:val="24"/>
          <w:szCs w:val="24"/>
        </w:rPr>
        <w:t xml:space="preserve"> Kings 3:13; 2</w:t>
      </w:r>
      <w:r w:rsidRPr="009E1538">
        <w:rPr>
          <w:sz w:val="24"/>
          <w:szCs w:val="24"/>
          <w:vertAlign w:val="superscript"/>
        </w:rPr>
        <w:t>nd</w:t>
      </w:r>
      <w:r w:rsidRPr="009E153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E1538">
        <w:rPr>
          <w:sz w:val="24"/>
          <w:szCs w:val="24"/>
          <w:vertAlign w:val="superscript"/>
        </w:rPr>
        <w:t>nd</w:t>
      </w:r>
      <w:r w:rsidRPr="009E1538">
        <w:rPr>
          <w:sz w:val="24"/>
          <w:szCs w:val="24"/>
        </w:rPr>
        <w:t xml:space="preserve"> Timothy 4:10; 1</w:t>
      </w:r>
      <w:r w:rsidRPr="009E1538">
        <w:rPr>
          <w:sz w:val="24"/>
          <w:szCs w:val="24"/>
          <w:vertAlign w:val="superscript"/>
        </w:rPr>
        <w:t>st</w:t>
      </w:r>
      <w:r w:rsidRPr="009E1538">
        <w:rPr>
          <w:sz w:val="24"/>
          <w:szCs w:val="24"/>
        </w:rPr>
        <w:t xml:space="preserve"> John 2:15 &amp; Luke 4:5-7. </w:t>
      </w:r>
    </w:p>
    <w:p w:rsidR="009544E2" w:rsidRPr="009E1538" w:rsidRDefault="009544E2" w:rsidP="009544E2">
      <w:pPr>
        <w:spacing w:line="480" w:lineRule="auto"/>
        <w:jc w:val="both"/>
        <w:rPr>
          <w:sz w:val="24"/>
          <w:szCs w:val="24"/>
        </w:rPr>
      </w:pPr>
      <w:r w:rsidRPr="009E1538">
        <w:rPr>
          <w:sz w:val="24"/>
          <w:szCs w:val="24"/>
        </w:rPr>
        <w:lastRenderedPageBreak/>
        <w:t>The Uniqueness of the Father Stephen’s Glory is in Job 40:9-10; Exodus 15:11; 1</w:t>
      </w:r>
      <w:r w:rsidRPr="009E1538">
        <w:rPr>
          <w:sz w:val="24"/>
          <w:szCs w:val="24"/>
          <w:vertAlign w:val="superscript"/>
        </w:rPr>
        <w:t>st</w:t>
      </w:r>
      <w:r w:rsidRPr="009E153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E1538">
        <w:rPr>
          <w:sz w:val="24"/>
          <w:szCs w:val="24"/>
          <w:vertAlign w:val="superscript"/>
        </w:rPr>
        <w:t>st</w:t>
      </w:r>
      <w:r w:rsidRPr="009E153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E1538">
        <w:rPr>
          <w:sz w:val="24"/>
          <w:szCs w:val="24"/>
          <w:vertAlign w:val="superscript"/>
        </w:rPr>
        <w:t>st</w:t>
      </w:r>
      <w:r w:rsidRPr="009E1538">
        <w:rPr>
          <w:sz w:val="24"/>
          <w:szCs w:val="24"/>
        </w:rPr>
        <w:t xml:space="preserve"> Corinthians 15:47-49 &amp; Colossians 3:10. The Spiritual Glory is divinely given by the Father Stephen is in John 17:22; Psalms 84:11 &amp; 2</w:t>
      </w:r>
      <w:r w:rsidRPr="009E1538">
        <w:rPr>
          <w:sz w:val="24"/>
          <w:szCs w:val="24"/>
          <w:vertAlign w:val="superscript"/>
        </w:rPr>
        <w:t>nd</w:t>
      </w:r>
      <w:r w:rsidRPr="009E1538">
        <w:rPr>
          <w:sz w:val="24"/>
          <w:szCs w:val="24"/>
        </w:rPr>
        <w:t xml:space="preserve"> Corinthians 3:18. The Glorification when His Son Jesus Christ returns is in Colossians 3:4; Romans 8:18; Philippians 3:21; 1</w:t>
      </w:r>
      <w:r w:rsidRPr="009E1538">
        <w:rPr>
          <w:sz w:val="24"/>
          <w:szCs w:val="24"/>
          <w:vertAlign w:val="superscript"/>
        </w:rPr>
        <w:t>st</w:t>
      </w:r>
      <w:r w:rsidRPr="009E1538">
        <w:rPr>
          <w:sz w:val="24"/>
          <w:szCs w:val="24"/>
        </w:rPr>
        <w:t xml:space="preserve"> Thessalonians 2:20 &amp; 1</w:t>
      </w:r>
      <w:r w:rsidRPr="009E1538">
        <w:rPr>
          <w:sz w:val="24"/>
          <w:szCs w:val="24"/>
          <w:vertAlign w:val="superscript"/>
        </w:rPr>
        <w:t>st</w:t>
      </w:r>
      <w:r w:rsidRPr="009E1538">
        <w:rPr>
          <w:sz w:val="24"/>
          <w:szCs w:val="24"/>
        </w:rPr>
        <w:t xml:space="preserve"> John 3:2.    </w:t>
      </w:r>
    </w:p>
    <w:p w:rsidR="009544E2" w:rsidRPr="009E1538" w:rsidRDefault="009544E2" w:rsidP="009544E2">
      <w:pPr>
        <w:spacing w:line="480" w:lineRule="auto"/>
        <w:jc w:val="both"/>
        <w:rPr>
          <w:sz w:val="24"/>
          <w:szCs w:val="24"/>
        </w:rPr>
      </w:pPr>
      <w:r w:rsidRPr="009E153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E1538">
        <w:rPr>
          <w:sz w:val="24"/>
          <w:szCs w:val="24"/>
          <w:vertAlign w:val="superscript"/>
        </w:rPr>
        <w:t>nd</w:t>
      </w:r>
      <w:r w:rsidRPr="009E153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E1538">
        <w:rPr>
          <w:sz w:val="24"/>
          <w:szCs w:val="24"/>
          <w:vertAlign w:val="superscript"/>
        </w:rPr>
        <w:t>nd</w:t>
      </w:r>
      <w:r w:rsidRPr="009E1538">
        <w:rPr>
          <w:sz w:val="24"/>
          <w:szCs w:val="24"/>
        </w:rPr>
        <w:t xml:space="preserve"> Peter 1:17; Luke 9:28-32 &amp; Acts 9:3; 22:6; 26:13. In His Death &amp; His Resurrection is in John 7:39; 12:16, 23; 1</w:t>
      </w:r>
      <w:r w:rsidRPr="009E1538">
        <w:rPr>
          <w:sz w:val="24"/>
          <w:szCs w:val="24"/>
          <w:vertAlign w:val="superscript"/>
        </w:rPr>
        <w:t>st</w:t>
      </w:r>
      <w:r w:rsidRPr="009E1538">
        <w:rPr>
          <w:sz w:val="24"/>
          <w:szCs w:val="24"/>
        </w:rPr>
        <w:t xml:space="preserve"> Peter 1:21; Hebrews 2:9 &amp; Acts 3:13-15. The Divine Glory of the Exalted Christ: His appearance </w:t>
      </w:r>
      <w:r w:rsidRPr="009E1538">
        <w:rPr>
          <w:sz w:val="24"/>
          <w:szCs w:val="24"/>
        </w:rPr>
        <w:lastRenderedPageBreak/>
        <w:t>is in Revelation 1:13-16; 2:18; 19:11-16 &amp; Acts 7:55-56. He receives Glory from all Creation is in Revelation 5:13; Hebrews 13:21; 2</w:t>
      </w:r>
      <w:r w:rsidRPr="009E1538">
        <w:rPr>
          <w:sz w:val="24"/>
          <w:szCs w:val="24"/>
          <w:vertAlign w:val="superscript"/>
        </w:rPr>
        <w:t>nd</w:t>
      </w:r>
      <w:r w:rsidRPr="009E1538">
        <w:rPr>
          <w:sz w:val="24"/>
          <w:szCs w:val="24"/>
        </w:rPr>
        <w:t xml:space="preserve"> Peter 3:18 &amp; Revelation 1:6; 5:11-12; 7:9-12. The Lord Jesus Christ’s Glory is shared by all Believers: As they become like Him is in 2</w:t>
      </w:r>
      <w:r w:rsidRPr="009E1538">
        <w:rPr>
          <w:sz w:val="24"/>
          <w:szCs w:val="24"/>
          <w:vertAlign w:val="superscript"/>
        </w:rPr>
        <w:t>nd</w:t>
      </w:r>
      <w:r w:rsidRPr="009E1538">
        <w:rPr>
          <w:sz w:val="24"/>
          <w:szCs w:val="24"/>
        </w:rPr>
        <w:t xml:space="preserve"> Corinthians 3:18; John 17:22 &amp; Colossians 1:27. At the end time is in 1</w:t>
      </w:r>
      <w:r w:rsidRPr="009E1538">
        <w:rPr>
          <w:sz w:val="24"/>
          <w:szCs w:val="24"/>
          <w:vertAlign w:val="superscript"/>
        </w:rPr>
        <w:t>st</w:t>
      </w:r>
      <w:r w:rsidRPr="009E1538">
        <w:rPr>
          <w:sz w:val="24"/>
          <w:szCs w:val="24"/>
        </w:rPr>
        <w:t xml:space="preserve"> Corinthians 15:49; Romans 8:17-18; Philippians 3:21 &amp; Colossians 3:4.  </w:t>
      </w:r>
    </w:p>
    <w:p w:rsidR="009544E2" w:rsidRPr="009E1538" w:rsidRDefault="009544E2" w:rsidP="009544E2">
      <w:pPr>
        <w:spacing w:line="480" w:lineRule="auto"/>
        <w:jc w:val="both"/>
        <w:rPr>
          <w:sz w:val="24"/>
          <w:szCs w:val="24"/>
        </w:rPr>
      </w:pPr>
      <w:r w:rsidRPr="009E153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E1538">
        <w:rPr>
          <w:sz w:val="24"/>
          <w:szCs w:val="24"/>
          <w:vertAlign w:val="superscript"/>
        </w:rPr>
        <w:t>st</w:t>
      </w:r>
      <w:r w:rsidRPr="009E1538">
        <w:rPr>
          <w:sz w:val="24"/>
          <w:szCs w:val="24"/>
        </w:rPr>
        <w:t xml:space="preserve"> Samuel 15:29 &amp; Psalms 24:10. The Majesty belongs to the Father Stephen is in 1</w:t>
      </w:r>
      <w:r w:rsidRPr="009E1538">
        <w:rPr>
          <w:sz w:val="24"/>
          <w:szCs w:val="24"/>
          <w:vertAlign w:val="superscript"/>
        </w:rPr>
        <w:t>st</w:t>
      </w:r>
      <w:r w:rsidRPr="009E153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E1538">
        <w:rPr>
          <w:sz w:val="24"/>
          <w:szCs w:val="24"/>
          <w:vertAlign w:val="superscript"/>
        </w:rPr>
        <w:t>nd</w:t>
      </w:r>
      <w:r w:rsidRPr="009E153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E1538">
        <w:rPr>
          <w:sz w:val="24"/>
          <w:szCs w:val="24"/>
          <w:vertAlign w:val="superscript"/>
        </w:rPr>
        <w:t>st</w:t>
      </w:r>
      <w:r w:rsidRPr="009E1538">
        <w:rPr>
          <w:sz w:val="24"/>
          <w:szCs w:val="24"/>
        </w:rPr>
        <w:t xml:space="preserve"> Chronicles 16:27; Psalms 96:6; 2</w:t>
      </w:r>
      <w:r w:rsidRPr="009E1538">
        <w:rPr>
          <w:sz w:val="24"/>
          <w:szCs w:val="24"/>
          <w:vertAlign w:val="superscript"/>
        </w:rPr>
        <w:t>nd</w:t>
      </w:r>
      <w:r w:rsidRPr="009E1538">
        <w:rPr>
          <w:sz w:val="24"/>
          <w:szCs w:val="24"/>
        </w:rPr>
        <w:t xml:space="preserve"> Thessalonians 1:9 &amp; 2</w:t>
      </w:r>
      <w:r w:rsidRPr="009E1538">
        <w:rPr>
          <w:sz w:val="24"/>
          <w:szCs w:val="24"/>
          <w:vertAlign w:val="superscript"/>
        </w:rPr>
        <w:t>nd</w:t>
      </w:r>
      <w:r w:rsidRPr="009E1538">
        <w:rPr>
          <w:sz w:val="24"/>
          <w:szCs w:val="24"/>
        </w:rPr>
        <w:t xml:space="preserve"> Peter 1:17. The Risen Christ shares in the Father Stephen’s Majesty are in 2</w:t>
      </w:r>
      <w:r w:rsidRPr="009E1538">
        <w:rPr>
          <w:sz w:val="24"/>
          <w:szCs w:val="24"/>
          <w:vertAlign w:val="superscript"/>
        </w:rPr>
        <w:t>nd</w:t>
      </w:r>
      <w:r w:rsidRPr="009E153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E1538">
        <w:rPr>
          <w:sz w:val="24"/>
          <w:szCs w:val="24"/>
        </w:rPr>
        <w:lastRenderedPageBreak/>
        <w:t>awareness of insignificance is in Isaiah 40:15. The Worship, Praise and Adoration is to the Father Stephen is in 1</w:t>
      </w:r>
      <w:r w:rsidRPr="009E1538">
        <w:rPr>
          <w:sz w:val="24"/>
          <w:szCs w:val="24"/>
          <w:vertAlign w:val="superscript"/>
        </w:rPr>
        <w:t>st</w:t>
      </w:r>
      <w:r w:rsidRPr="009E1538">
        <w:rPr>
          <w:sz w:val="24"/>
          <w:szCs w:val="24"/>
        </w:rPr>
        <w:t xml:space="preserve"> Chronicles 16:29; Psalms 92:1-8; 93:1; 95:3-6 &amp; Luke 1:46.      </w:t>
      </w:r>
    </w:p>
    <w:p w:rsidR="009544E2" w:rsidRPr="009E1538" w:rsidRDefault="009544E2" w:rsidP="009544E2">
      <w:pPr>
        <w:spacing w:line="480" w:lineRule="auto"/>
        <w:jc w:val="both"/>
        <w:rPr>
          <w:sz w:val="24"/>
          <w:szCs w:val="24"/>
        </w:rPr>
      </w:pPr>
      <w:r w:rsidRPr="009E153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E1538">
        <w:rPr>
          <w:sz w:val="24"/>
          <w:szCs w:val="24"/>
          <w:vertAlign w:val="superscript"/>
        </w:rPr>
        <w:t>nd</w:t>
      </w:r>
      <w:r w:rsidRPr="009E1538">
        <w:rPr>
          <w:sz w:val="24"/>
          <w:szCs w:val="24"/>
        </w:rPr>
        <w:t xml:space="preserve"> Corinthians 8:9. The Lord Jesus Christ’s Majesty is seen in His Earthly Ministry: At the transfiguration is in 2</w:t>
      </w:r>
      <w:r w:rsidRPr="009E1538">
        <w:rPr>
          <w:sz w:val="24"/>
          <w:szCs w:val="24"/>
          <w:vertAlign w:val="superscript"/>
        </w:rPr>
        <w:t>nd</w:t>
      </w:r>
      <w:r w:rsidRPr="009E153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E1538">
        <w:rPr>
          <w:sz w:val="24"/>
          <w:szCs w:val="24"/>
          <w:vertAlign w:val="superscript"/>
        </w:rPr>
        <w:t>st</w:t>
      </w:r>
      <w:r w:rsidRPr="009E1538">
        <w:rPr>
          <w:sz w:val="24"/>
          <w:szCs w:val="24"/>
        </w:rPr>
        <w:t xml:space="preserve"> Peter 3:22 &amp; Acts 5:31. A Vision of the Glorified Christ in His Majesty is in Revelation 1:13-16; 5:6-8; 14:14. The Lord Jesus Christ is Majestic in His absolute Pre-eminence is in Colossians 1:18; Daniel 7:13-14; 1</w:t>
      </w:r>
      <w:r w:rsidRPr="009E1538">
        <w:rPr>
          <w:sz w:val="24"/>
          <w:szCs w:val="24"/>
          <w:vertAlign w:val="superscript"/>
        </w:rPr>
        <w:t>st</w:t>
      </w:r>
      <w:r w:rsidRPr="009E1538">
        <w:rPr>
          <w:sz w:val="24"/>
          <w:szCs w:val="24"/>
        </w:rPr>
        <w:t xml:space="preserve"> Corinthians 15:24-28; Philippians 2:10-11; Revelation 19:16 &amp; Acts 2:36. The Lord Jesus Christ’s Majesty is shown by His authority as Judge of all Men is in Matthew 25:31; 2</w:t>
      </w:r>
      <w:r w:rsidRPr="009E1538">
        <w:rPr>
          <w:sz w:val="24"/>
          <w:szCs w:val="24"/>
          <w:vertAlign w:val="superscript"/>
        </w:rPr>
        <w:t>nd</w:t>
      </w:r>
      <w:r w:rsidRPr="009E1538">
        <w:rPr>
          <w:sz w:val="24"/>
          <w:szCs w:val="24"/>
        </w:rPr>
        <w:t xml:space="preserve"> Timothy 4:1 &amp; Acts 17:31. All Humanity will see the Lord Jesus Christ’s Majesty is in Matthew 24:30; 26:64; Mark 13:26; 14:62; 2</w:t>
      </w:r>
      <w:r w:rsidRPr="009E1538">
        <w:rPr>
          <w:sz w:val="24"/>
          <w:szCs w:val="24"/>
          <w:vertAlign w:val="superscript"/>
        </w:rPr>
        <w:t>nd</w:t>
      </w:r>
      <w:r w:rsidRPr="009E1538">
        <w:rPr>
          <w:sz w:val="24"/>
          <w:szCs w:val="24"/>
        </w:rPr>
        <w:t xml:space="preserve"> Thessalonians 1:7-10; Revelation 1:7; 5:13; 6:15-17; 7:8-10 &amp; Luke 21:27.  </w:t>
      </w:r>
    </w:p>
    <w:p w:rsidR="009544E2" w:rsidRPr="009E1538" w:rsidRDefault="009544E2" w:rsidP="009544E2">
      <w:pPr>
        <w:spacing w:line="480" w:lineRule="auto"/>
        <w:jc w:val="both"/>
        <w:rPr>
          <w:sz w:val="24"/>
          <w:szCs w:val="24"/>
        </w:rPr>
      </w:pPr>
      <w:r w:rsidRPr="009E1538">
        <w:rPr>
          <w:sz w:val="24"/>
          <w:szCs w:val="24"/>
        </w:rPr>
        <w:t xml:space="preserve">First, there is only One Alone True God as the True Creator of the Universe, but technically concerning the Lord Yahweh, is the True Creator of the Father Stephen Our Lord as the One </w:t>
      </w:r>
      <w:r w:rsidRPr="009E1538">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E1538">
        <w:rPr>
          <w:sz w:val="24"/>
          <w:szCs w:val="24"/>
          <w:vertAlign w:val="superscript"/>
        </w:rPr>
        <w:t>nd</w:t>
      </w:r>
      <w:r w:rsidRPr="009E153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9E1538">
        <w:rPr>
          <w:sz w:val="24"/>
          <w:szCs w:val="24"/>
        </w:rPr>
        <w:lastRenderedPageBreak/>
        <w:t>all Your soul and with all Your strength.” Some other scriptures are Deuteronomy 4:35; Mark 12:29-31; John 17:3; 1</w:t>
      </w:r>
      <w:r w:rsidRPr="009E1538">
        <w:rPr>
          <w:sz w:val="24"/>
          <w:szCs w:val="24"/>
          <w:vertAlign w:val="superscript"/>
        </w:rPr>
        <w:t>st</w:t>
      </w:r>
      <w:r w:rsidRPr="009E1538">
        <w:rPr>
          <w:sz w:val="24"/>
          <w:szCs w:val="24"/>
        </w:rPr>
        <w:t xml:space="preserve"> Corinthians 8:4; 2</w:t>
      </w:r>
      <w:r w:rsidRPr="009E1538">
        <w:rPr>
          <w:sz w:val="24"/>
          <w:szCs w:val="24"/>
          <w:vertAlign w:val="superscript"/>
        </w:rPr>
        <w:t>nd</w:t>
      </w:r>
      <w:r w:rsidRPr="009E1538">
        <w:rPr>
          <w:sz w:val="24"/>
          <w:szCs w:val="24"/>
        </w:rPr>
        <w:t xml:space="preserve"> Kings 19:15; 23:25; Matthew 27:37-39; Luke 10:27 and Psalms 97:10. In 1</w:t>
      </w:r>
      <w:r w:rsidRPr="009E1538">
        <w:rPr>
          <w:sz w:val="24"/>
          <w:szCs w:val="24"/>
          <w:vertAlign w:val="superscript"/>
        </w:rPr>
        <w:t>st</w:t>
      </w:r>
      <w:r w:rsidRPr="009E153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E1538">
        <w:rPr>
          <w:sz w:val="24"/>
          <w:szCs w:val="24"/>
          <w:vertAlign w:val="superscript"/>
        </w:rPr>
        <w:t>st</w:t>
      </w:r>
      <w:r w:rsidRPr="009E1538">
        <w:rPr>
          <w:sz w:val="24"/>
          <w:szCs w:val="24"/>
        </w:rPr>
        <w:t xml:space="preserve"> Timothy 2:5 declares “For there is One God (Father Stephen), and there is One Mediator between God and Men, the Man Christ Jesus.” In Romans 3:30 says “God is One.” In 1</w:t>
      </w:r>
      <w:r w:rsidRPr="009E1538">
        <w:rPr>
          <w:sz w:val="24"/>
          <w:szCs w:val="24"/>
          <w:vertAlign w:val="superscript"/>
        </w:rPr>
        <w:t>st</w:t>
      </w:r>
      <w:r w:rsidRPr="009E153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544E2" w:rsidRPr="009E1538" w:rsidRDefault="009544E2" w:rsidP="009544E2">
      <w:pPr>
        <w:spacing w:line="480" w:lineRule="auto"/>
        <w:jc w:val="both"/>
        <w:rPr>
          <w:sz w:val="24"/>
          <w:szCs w:val="24"/>
        </w:rPr>
      </w:pPr>
      <w:r w:rsidRPr="009E153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9E1538">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evil (Good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(Untempting God).” In 2</w:t>
      </w:r>
      <w:r w:rsidRPr="009E1538">
        <w:rPr>
          <w:sz w:val="24"/>
          <w:szCs w:val="24"/>
          <w:vertAlign w:val="superscript"/>
        </w:rPr>
        <w:t>nd</w:t>
      </w:r>
      <w:r w:rsidRPr="009E153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44E2" w:rsidRPr="009E1538" w:rsidRDefault="009544E2" w:rsidP="009544E2">
      <w:pPr>
        <w:spacing w:line="480" w:lineRule="auto"/>
        <w:jc w:val="center"/>
        <w:rPr>
          <w:b/>
          <w:sz w:val="24"/>
          <w:szCs w:val="24"/>
        </w:rPr>
      </w:pPr>
      <w:r w:rsidRPr="009E1538">
        <w:rPr>
          <w:b/>
          <w:sz w:val="24"/>
          <w:szCs w:val="24"/>
        </w:rPr>
        <w:t>THE LORD YAHWEH THE SUPREME CREATOR OF THE FATHER STEPHEN OUR LORD</w:t>
      </w:r>
    </w:p>
    <w:p w:rsidR="009544E2" w:rsidRPr="009E1538" w:rsidRDefault="009544E2" w:rsidP="009544E2">
      <w:pPr>
        <w:spacing w:line="480" w:lineRule="auto"/>
        <w:jc w:val="both"/>
        <w:rPr>
          <w:sz w:val="24"/>
          <w:szCs w:val="24"/>
        </w:rPr>
      </w:pPr>
      <w:r w:rsidRPr="009E1538">
        <w:rPr>
          <w:sz w:val="24"/>
          <w:szCs w:val="24"/>
        </w:rPr>
        <w:t xml:space="preserve">The Lord Yahweh the Supreme Creator of the Father Stephen Our Lord is proven in Holy Scripture. The Supreme Alone Origin of Supreme Potter Creatorship above &amp; beyond the Entire </w:t>
      </w:r>
      <w:r w:rsidRPr="009E1538">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44E2" w:rsidRPr="009E1538" w:rsidRDefault="009544E2" w:rsidP="009544E2">
      <w:pPr>
        <w:spacing w:line="480" w:lineRule="auto"/>
        <w:jc w:val="center"/>
        <w:rPr>
          <w:b/>
          <w:sz w:val="24"/>
          <w:szCs w:val="24"/>
        </w:rPr>
      </w:pPr>
      <w:r w:rsidRPr="009E1538">
        <w:rPr>
          <w:b/>
          <w:sz w:val="24"/>
          <w:szCs w:val="24"/>
        </w:rPr>
        <w:t>THE FATHER STEPHEN OUR LORD THE AUTHORIZED GOOD POTTER CREATOR UNDER HIS LORD YAHWEH</w:t>
      </w:r>
    </w:p>
    <w:p w:rsidR="009544E2" w:rsidRPr="009E1538" w:rsidRDefault="009544E2" w:rsidP="009544E2">
      <w:pPr>
        <w:spacing w:line="480" w:lineRule="auto"/>
        <w:jc w:val="both"/>
        <w:rPr>
          <w:sz w:val="24"/>
          <w:szCs w:val="24"/>
        </w:rPr>
      </w:pPr>
      <w:r w:rsidRPr="009E1538">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9E1538">
        <w:rPr>
          <w:sz w:val="24"/>
          <w:szCs w:val="24"/>
        </w:rPr>
        <w:lastRenderedPageBreak/>
        <w:t>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E1538">
        <w:rPr>
          <w:sz w:val="24"/>
          <w:szCs w:val="24"/>
          <w:vertAlign w:val="superscript"/>
        </w:rPr>
        <w:t>st</w:t>
      </w:r>
      <w:r w:rsidRPr="009E153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9544E2" w:rsidRPr="009E1538" w:rsidRDefault="009544E2" w:rsidP="009544E2">
      <w:pPr>
        <w:spacing w:line="480" w:lineRule="auto"/>
        <w:jc w:val="center"/>
        <w:rPr>
          <w:b/>
          <w:sz w:val="24"/>
          <w:szCs w:val="24"/>
        </w:rPr>
      </w:pPr>
      <w:r w:rsidRPr="009E1538">
        <w:rPr>
          <w:b/>
          <w:sz w:val="24"/>
          <w:szCs w:val="24"/>
        </w:rPr>
        <w:lastRenderedPageBreak/>
        <w:t>THE LORD JESUS CHRIST THE AUTHORIZED CREATOR AGENT UNDER HIS FATHER STEPHEN OUR LORD</w:t>
      </w:r>
    </w:p>
    <w:p w:rsidR="009544E2" w:rsidRPr="009E1538" w:rsidRDefault="009544E2" w:rsidP="009544E2">
      <w:pPr>
        <w:spacing w:line="480" w:lineRule="auto"/>
        <w:jc w:val="both"/>
        <w:rPr>
          <w:sz w:val="24"/>
          <w:szCs w:val="24"/>
        </w:rPr>
      </w:pPr>
      <w:r w:rsidRPr="009E153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Does the Son Jesus Our Lord fully know His Father 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E1538">
        <w:rPr>
          <w:sz w:val="24"/>
          <w:szCs w:val="24"/>
          <w:vertAlign w:val="superscript"/>
        </w:rPr>
        <w:t>nd</w:t>
      </w:r>
      <w:r w:rsidRPr="009E1538">
        <w:rPr>
          <w:sz w:val="24"/>
          <w:szCs w:val="24"/>
        </w:rPr>
        <w:t xml:space="preserve"> Peter 3:13; Isaiah 65:17; 66:22 &amp; Revelation 21:1, 4-5.    </w:t>
      </w:r>
    </w:p>
    <w:p w:rsidR="009544E2" w:rsidRPr="009E1538" w:rsidRDefault="009544E2" w:rsidP="009544E2">
      <w:pPr>
        <w:spacing w:line="480" w:lineRule="auto"/>
        <w:jc w:val="center"/>
        <w:rPr>
          <w:b/>
          <w:sz w:val="24"/>
          <w:szCs w:val="24"/>
        </w:rPr>
      </w:pPr>
      <w:r w:rsidRPr="009E1538">
        <w:rPr>
          <w:b/>
          <w:sz w:val="24"/>
          <w:szCs w:val="24"/>
        </w:rPr>
        <w:t>The Father Stephen the Single Lord called Lordship in 120 years in the Lord Yah</w:t>
      </w:r>
    </w:p>
    <w:p w:rsidR="009544E2" w:rsidRPr="009E1538" w:rsidRDefault="009544E2" w:rsidP="009544E2">
      <w:pPr>
        <w:spacing w:line="480" w:lineRule="auto"/>
        <w:jc w:val="both"/>
        <w:rPr>
          <w:sz w:val="24"/>
          <w:szCs w:val="24"/>
        </w:rPr>
      </w:pPr>
      <w:r w:rsidRPr="009E1538">
        <w:rPr>
          <w:sz w:val="24"/>
          <w:szCs w:val="24"/>
        </w:rPr>
        <w:t xml:space="preserve">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xml:space="preserve">” in Luke 20:35-36 &amp; Genesis 1:1) at the Beginning of His work, the first acts of Old. Ages ago, I was set up, at the </w:t>
      </w:r>
      <w:r w:rsidRPr="009E1538">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44E2" w:rsidRPr="009E1538" w:rsidRDefault="009544E2" w:rsidP="009544E2">
      <w:pPr>
        <w:spacing w:line="480" w:lineRule="auto"/>
        <w:jc w:val="center"/>
        <w:rPr>
          <w:b/>
          <w:sz w:val="24"/>
          <w:szCs w:val="24"/>
        </w:rPr>
      </w:pPr>
      <w:r w:rsidRPr="009E1538">
        <w:rPr>
          <w:b/>
          <w:sz w:val="24"/>
          <w:szCs w:val="24"/>
        </w:rPr>
        <w:t>The Father Stephen the Single Lord called Wisdom in 80 years in the Lord Yah</w:t>
      </w:r>
    </w:p>
    <w:p w:rsidR="009544E2" w:rsidRPr="009E1538" w:rsidRDefault="009544E2" w:rsidP="009544E2">
      <w:pPr>
        <w:spacing w:line="480" w:lineRule="auto"/>
        <w:jc w:val="both"/>
        <w:rPr>
          <w:sz w:val="24"/>
          <w:szCs w:val="24"/>
        </w:rPr>
      </w:pPr>
      <w:r w:rsidRPr="009E1538">
        <w:rPr>
          <w:sz w:val="24"/>
          <w:szCs w:val="24"/>
        </w:rPr>
        <w:t>In Proverbs 8:23 refers to Wisdom existing before the Father Stephen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44E2" w:rsidRPr="009E1538" w:rsidRDefault="009544E2" w:rsidP="009544E2">
      <w:pPr>
        <w:spacing w:line="480" w:lineRule="auto"/>
        <w:jc w:val="center"/>
        <w:rPr>
          <w:b/>
          <w:sz w:val="24"/>
          <w:szCs w:val="24"/>
        </w:rPr>
      </w:pPr>
      <w:r w:rsidRPr="009E1538">
        <w:rPr>
          <w:b/>
          <w:sz w:val="24"/>
          <w:szCs w:val="24"/>
        </w:rPr>
        <w:t>The Father Stephen the Single Lord called Strength in 40 years in the Lord Yah</w:t>
      </w:r>
    </w:p>
    <w:p w:rsidR="009544E2" w:rsidRPr="009E1538" w:rsidRDefault="009544E2" w:rsidP="009544E2">
      <w:pPr>
        <w:spacing w:line="480" w:lineRule="auto"/>
        <w:jc w:val="both"/>
        <w:rPr>
          <w:sz w:val="24"/>
          <w:szCs w:val="24"/>
        </w:rPr>
      </w:pPr>
      <w:r w:rsidRPr="009E1538">
        <w:rPr>
          <w:sz w:val="24"/>
          <w:szCs w:val="24"/>
        </w:rPr>
        <w:t>In Proverbs 8:30-31 (NIV) tells us that the Lord Lucifer this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Yahweh the True Creator of the Father Stephen Our Lord.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 xml:space="preserve">Creator of This Eternal Sin the Lordly </w:t>
      </w:r>
      <w:r w:rsidRPr="009E1538">
        <w:rPr>
          <w:b/>
          <w:sz w:val="24"/>
          <w:szCs w:val="24"/>
        </w:rPr>
        <w:lastRenderedPageBreak/>
        <w:t>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w:t>
      </w:r>
      <w:r w:rsidRPr="009E1538">
        <w:rPr>
          <w:b/>
          <w:sz w:val="24"/>
          <w:szCs w:val="24"/>
        </w:rPr>
        <w:t>hovering over the face of the Earth</w:t>
      </w:r>
      <w:r w:rsidRPr="009E1538">
        <w:rPr>
          <w:sz w:val="24"/>
          <w:szCs w:val="24"/>
        </w:rPr>
        <w:t xml:space="preserve">” in Genesis 1:2.         </w:t>
      </w:r>
    </w:p>
    <w:p w:rsidR="009544E2" w:rsidRPr="009E1538" w:rsidRDefault="009544E2" w:rsidP="009544E2">
      <w:pPr>
        <w:spacing w:line="480" w:lineRule="auto"/>
        <w:jc w:val="both"/>
        <w:rPr>
          <w:sz w:val="24"/>
          <w:szCs w:val="24"/>
        </w:rPr>
      </w:pPr>
      <w:r w:rsidRPr="009E1538">
        <w:rPr>
          <w:sz w:val="24"/>
          <w:szCs w:val="24"/>
        </w:rPr>
        <w:t>The Father Stephen’s top secret clearance</w:t>
      </w:r>
    </w:p>
    <w:p w:rsidR="009544E2" w:rsidRPr="009E1538" w:rsidRDefault="009544E2" w:rsidP="009544E2">
      <w:pPr>
        <w:spacing w:line="480" w:lineRule="auto"/>
        <w:jc w:val="both"/>
        <w:rPr>
          <w:sz w:val="24"/>
          <w:szCs w:val="24"/>
        </w:rPr>
      </w:pPr>
      <w:r w:rsidRPr="009E153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E1538">
        <w:rPr>
          <w:sz w:val="24"/>
          <w:szCs w:val="24"/>
          <w:vertAlign w:val="superscript"/>
        </w:rPr>
        <w:t>st</w:t>
      </w:r>
      <w:r w:rsidRPr="009E1538">
        <w:rPr>
          <w:sz w:val="24"/>
          <w:szCs w:val="24"/>
        </w:rPr>
        <w:t xml:space="preserve"> Thessalonians 5:2; 1</w:t>
      </w:r>
      <w:r w:rsidRPr="009E1538">
        <w:rPr>
          <w:sz w:val="24"/>
          <w:szCs w:val="24"/>
          <w:vertAlign w:val="superscript"/>
        </w:rPr>
        <w:t>st</w:t>
      </w:r>
      <w:r w:rsidRPr="009E1538">
        <w:rPr>
          <w:sz w:val="24"/>
          <w:szCs w:val="24"/>
        </w:rPr>
        <w:t xml:space="preserve"> Peter 3:10; 2</w:t>
      </w:r>
      <w:r w:rsidRPr="009E1538">
        <w:rPr>
          <w:sz w:val="24"/>
          <w:szCs w:val="24"/>
          <w:vertAlign w:val="superscript"/>
        </w:rPr>
        <w:t>nd</w:t>
      </w:r>
      <w:r w:rsidRPr="009E153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E1538">
        <w:rPr>
          <w:sz w:val="24"/>
          <w:szCs w:val="24"/>
        </w:rPr>
        <w:lastRenderedPageBreak/>
        <w:t>of Mankind does not know the Father Stephen because of the lust of the eyes, the lust of the flesh and the pride of life in 1</w:t>
      </w:r>
      <w:r w:rsidRPr="009E1538">
        <w:rPr>
          <w:sz w:val="24"/>
          <w:szCs w:val="24"/>
          <w:vertAlign w:val="superscript"/>
        </w:rPr>
        <w:t>st</w:t>
      </w:r>
      <w:r w:rsidRPr="009E153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E1538">
        <w:rPr>
          <w:sz w:val="24"/>
          <w:szCs w:val="24"/>
          <w:vertAlign w:val="superscript"/>
        </w:rPr>
        <w:t>st</w:t>
      </w:r>
      <w:r w:rsidRPr="009E153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E1538">
        <w:rPr>
          <w:sz w:val="24"/>
          <w:szCs w:val="24"/>
          <w:vertAlign w:val="superscript"/>
        </w:rPr>
        <w:t>nd</w:t>
      </w:r>
      <w:r w:rsidRPr="009E153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E1538">
        <w:rPr>
          <w:sz w:val="24"/>
          <w:szCs w:val="24"/>
        </w:rPr>
        <w:lastRenderedPageBreak/>
        <w:t>dangerous for Anyone to obtain this power for evil incentives. The Five Lords who does the Seven Thunders in the End Time is the Lord Peter for Male Child Kind &amp; Female Child Kind is the 1</w:t>
      </w:r>
      <w:r w:rsidRPr="009E1538">
        <w:rPr>
          <w:sz w:val="24"/>
          <w:szCs w:val="24"/>
          <w:vertAlign w:val="superscript"/>
        </w:rPr>
        <w:t>st</w:t>
      </w:r>
      <w:r w:rsidRPr="009E1538">
        <w:rPr>
          <w:sz w:val="24"/>
          <w:szCs w:val="24"/>
        </w:rPr>
        <w:t xml:space="preserve"> Thunder, the Lord John for Womankind &amp; Mankind is the 2</w:t>
      </w:r>
      <w:r w:rsidRPr="009E1538">
        <w:rPr>
          <w:sz w:val="24"/>
          <w:szCs w:val="24"/>
          <w:vertAlign w:val="superscript"/>
        </w:rPr>
        <w:t>nd</w:t>
      </w:r>
      <w:r w:rsidRPr="009E1538">
        <w:rPr>
          <w:sz w:val="24"/>
          <w:szCs w:val="24"/>
        </w:rPr>
        <w:t xml:space="preserve"> Thunder, the Lord Jesus for Mankind &amp; Womankind is the 3</w:t>
      </w:r>
      <w:r w:rsidRPr="009E1538">
        <w:rPr>
          <w:sz w:val="24"/>
          <w:szCs w:val="24"/>
          <w:vertAlign w:val="superscript"/>
        </w:rPr>
        <w:t>rd</w:t>
      </w:r>
      <w:r w:rsidRPr="009E1538">
        <w:rPr>
          <w:sz w:val="24"/>
          <w:szCs w:val="24"/>
        </w:rPr>
        <w:t xml:space="preserve"> Thunder, the Lord James for Boy Kind/Girl Kind is the 4</w:t>
      </w:r>
      <w:r w:rsidRPr="009E1538">
        <w:rPr>
          <w:sz w:val="24"/>
          <w:szCs w:val="24"/>
          <w:vertAlign w:val="superscript"/>
        </w:rPr>
        <w:t>th</w:t>
      </w:r>
      <w:r w:rsidRPr="009E1538">
        <w:rPr>
          <w:sz w:val="24"/>
          <w:szCs w:val="24"/>
        </w:rPr>
        <w:t xml:space="preserve"> Thunder &amp; Male Angel Kind &amp; Female Angel Kind (Spirits, Phantoms &amp; Shadows) is the 5</w:t>
      </w:r>
      <w:r w:rsidRPr="009E1538">
        <w:rPr>
          <w:sz w:val="24"/>
          <w:szCs w:val="24"/>
          <w:vertAlign w:val="superscript"/>
        </w:rPr>
        <w:t>th</w:t>
      </w:r>
      <w:r w:rsidRPr="009E1538">
        <w:rPr>
          <w:sz w:val="24"/>
          <w:szCs w:val="24"/>
        </w:rPr>
        <w:t xml:space="preserve"> Thunder &amp; the Law is the 6</w:t>
      </w:r>
      <w:r w:rsidRPr="009E1538">
        <w:rPr>
          <w:sz w:val="24"/>
          <w:szCs w:val="24"/>
          <w:vertAlign w:val="superscript"/>
        </w:rPr>
        <w:t>th</w:t>
      </w:r>
      <w:r w:rsidRPr="009E1538">
        <w:rPr>
          <w:sz w:val="24"/>
          <w:szCs w:val="24"/>
        </w:rPr>
        <w:t xml:space="preserve"> Thunder and the Lord Stephen for Lord Kind/Lady Kind is the 7</w:t>
      </w:r>
      <w:r w:rsidRPr="009E1538">
        <w:rPr>
          <w:sz w:val="24"/>
          <w:szCs w:val="24"/>
          <w:vertAlign w:val="superscript"/>
        </w:rPr>
        <w:t>th</w:t>
      </w:r>
      <w:r w:rsidRPr="009E1538">
        <w:rPr>
          <w:sz w:val="24"/>
          <w:szCs w:val="24"/>
        </w:rPr>
        <w:t xml:space="preserve"> Thunder. Also was the Shadow that went forward or back ten degrees, was it in a different dimension or in time travel in 2</w:t>
      </w:r>
      <w:r w:rsidRPr="009E1538">
        <w:rPr>
          <w:sz w:val="24"/>
          <w:szCs w:val="24"/>
          <w:vertAlign w:val="superscript"/>
        </w:rPr>
        <w:t>nd</w:t>
      </w:r>
      <w:r w:rsidRPr="009E153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E1538">
        <w:rPr>
          <w:sz w:val="24"/>
          <w:szCs w:val="24"/>
          <w:vertAlign w:val="superscript"/>
        </w:rPr>
        <w:t>nd</w:t>
      </w:r>
      <w:r w:rsidRPr="009E153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If You call the Father Stephen a Man in Acts 6:5, 11, 13, then You are deceived &amp; have become liars. If the Lord Stephen is a Saint as the Roman Catholic’s believe, then He would be the 1</w:t>
      </w:r>
      <w:r w:rsidRPr="009E1538">
        <w:rPr>
          <w:sz w:val="24"/>
          <w:szCs w:val="24"/>
          <w:vertAlign w:val="superscript"/>
        </w:rPr>
        <w:t>st</w:t>
      </w:r>
      <w:r w:rsidRPr="009E1538">
        <w:rPr>
          <w:sz w:val="24"/>
          <w:szCs w:val="24"/>
        </w:rPr>
        <w:t xml:space="preserve"> Lord &amp; the Father of Sainthood and </w:t>
      </w:r>
      <w:r w:rsidRPr="009E1538">
        <w:rPr>
          <w:sz w:val="24"/>
          <w:szCs w:val="24"/>
        </w:rPr>
        <w:lastRenderedPageBreak/>
        <w:t>Christianity and the Judge to the Lordships of the Angelical Hierarchy &amp; Humanity in the Law in Jude 14-15 and 1</w:t>
      </w:r>
      <w:r w:rsidRPr="009E1538">
        <w:rPr>
          <w:sz w:val="24"/>
          <w:szCs w:val="24"/>
          <w:vertAlign w:val="superscript"/>
        </w:rPr>
        <w:t>st</w:t>
      </w:r>
      <w:r w:rsidRPr="009E153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and His Own Truth in John 4:21-24 &amp; 1</w:t>
      </w:r>
      <w:r w:rsidRPr="009E1538">
        <w:rPr>
          <w:sz w:val="24"/>
          <w:szCs w:val="24"/>
          <w:vertAlign w:val="superscript"/>
        </w:rPr>
        <w:t>st</w:t>
      </w:r>
      <w:r w:rsidRPr="009E1538">
        <w:rPr>
          <w:sz w:val="24"/>
          <w:szCs w:val="24"/>
        </w:rPr>
        <w:t xml:space="preserve"> Peter 1:17-21. The Father Stephen cannot be possessed by the Lord Lucifer in the Eternal Sin because He is the 1</w:t>
      </w:r>
      <w:r w:rsidRPr="009E1538">
        <w:rPr>
          <w:sz w:val="24"/>
          <w:szCs w:val="24"/>
          <w:vertAlign w:val="superscript"/>
        </w:rPr>
        <w:t>st</w:t>
      </w:r>
      <w:r w:rsidRPr="009E1538">
        <w:rPr>
          <w:sz w:val="24"/>
          <w:szCs w:val="24"/>
        </w:rPr>
        <w:t xml:space="preserve"> Christian Lord in Romans 8:1, &amp; He died for it vicariously &amp; made eternal atonement for “This Sin” committed on Earth killed in Battle (1 or 2 positions) in Act 7:60; 1</w:t>
      </w:r>
      <w:r w:rsidRPr="009E1538">
        <w:rPr>
          <w:sz w:val="24"/>
          <w:szCs w:val="24"/>
          <w:vertAlign w:val="superscript"/>
        </w:rPr>
        <w:t>st</w:t>
      </w:r>
      <w:r w:rsidRPr="009E1538">
        <w:rPr>
          <w:sz w:val="24"/>
          <w:szCs w:val="24"/>
        </w:rPr>
        <w:t xml:space="preserve"> John 4:4 &amp; 2</w:t>
      </w:r>
      <w:r w:rsidRPr="009E1538">
        <w:rPr>
          <w:sz w:val="24"/>
          <w:szCs w:val="24"/>
          <w:vertAlign w:val="superscript"/>
        </w:rPr>
        <w:t>nd</w:t>
      </w:r>
      <w:r w:rsidRPr="009E1538">
        <w:rPr>
          <w:sz w:val="24"/>
          <w:szCs w:val="24"/>
        </w:rPr>
        <w:t xml:space="preserve"> Maccabees 12:38-45. The Father Stephen is the Most Highest Witness to the Lord Yah in 1</w:t>
      </w:r>
      <w:r w:rsidRPr="009E1538">
        <w:rPr>
          <w:sz w:val="24"/>
          <w:szCs w:val="24"/>
          <w:vertAlign w:val="superscript"/>
        </w:rPr>
        <w:t>st</w:t>
      </w:r>
      <w:r w:rsidRPr="009E153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44E2" w:rsidRPr="009E1538" w:rsidRDefault="009544E2" w:rsidP="009544E2">
      <w:pPr>
        <w:spacing w:line="480" w:lineRule="auto"/>
        <w:jc w:val="both"/>
        <w:rPr>
          <w:sz w:val="24"/>
          <w:szCs w:val="24"/>
        </w:rPr>
      </w:pPr>
      <w:r w:rsidRPr="009E1538">
        <w:rPr>
          <w:sz w:val="24"/>
          <w:szCs w:val="24"/>
        </w:rPr>
        <w:t xml:space="preserve">The Father Stephen died as the Father concerning Egypt spiritually and Babylon mentally [not the Father in the stoning concerning Israel physically in Acts 7:60] in Acts 26:10. The Lord James </w:t>
      </w:r>
      <w:r w:rsidRPr="009E1538">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544E2" w:rsidRPr="009E1538" w:rsidRDefault="009544E2" w:rsidP="009544E2">
      <w:pPr>
        <w:spacing w:line="480" w:lineRule="auto"/>
        <w:jc w:val="both"/>
        <w:rPr>
          <w:sz w:val="24"/>
          <w:szCs w:val="24"/>
        </w:rPr>
      </w:pPr>
      <w:r w:rsidRPr="009E1538">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9E1538">
        <w:rPr>
          <w:sz w:val="24"/>
          <w:szCs w:val="24"/>
          <w:vertAlign w:val="superscript"/>
        </w:rPr>
        <w:t>st</w:t>
      </w:r>
      <w:r w:rsidRPr="009E1538">
        <w:rPr>
          <w:sz w:val="24"/>
          <w:szCs w:val="24"/>
        </w:rPr>
        <w:t xml:space="preserve"> Adam was also authorized for at least 1,000 years. But the main reason for forsakenness was the ignorance on the part of His Son Jesus as a Man, where Man was not authorized to know in 1</w:t>
      </w:r>
      <w:r w:rsidRPr="009E1538">
        <w:rPr>
          <w:sz w:val="24"/>
          <w:szCs w:val="24"/>
          <w:vertAlign w:val="superscript"/>
        </w:rPr>
        <w:t>st</w:t>
      </w:r>
      <w:r w:rsidRPr="009E153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w:t>
      </w:r>
      <w:r w:rsidRPr="009E1538">
        <w:rPr>
          <w:sz w:val="24"/>
          <w:szCs w:val="24"/>
        </w:rPr>
        <w:lastRenderedPageBreak/>
        <w:t>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w:t>
      </w:r>
    </w:p>
    <w:p w:rsidR="009544E2" w:rsidRPr="009E1538" w:rsidRDefault="009544E2" w:rsidP="009544E2">
      <w:pPr>
        <w:spacing w:line="480" w:lineRule="auto"/>
        <w:jc w:val="both"/>
        <w:rPr>
          <w:sz w:val="24"/>
          <w:szCs w:val="24"/>
        </w:rPr>
      </w:pPr>
      <w:r w:rsidRPr="009E153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w:t>
      </w:r>
      <w:r w:rsidRPr="009E1538">
        <w:rPr>
          <w:sz w:val="24"/>
          <w:szCs w:val="24"/>
        </w:rPr>
        <w:lastRenderedPageBreak/>
        <w:t>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E1538">
        <w:rPr>
          <w:sz w:val="24"/>
          <w:szCs w:val="24"/>
          <w:vertAlign w:val="superscript"/>
        </w:rPr>
        <w:t>st</w:t>
      </w:r>
      <w:r w:rsidRPr="009E153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E1538">
        <w:rPr>
          <w:sz w:val="24"/>
          <w:szCs w:val="24"/>
          <w:vertAlign w:val="superscript"/>
        </w:rPr>
        <w:t>st</w:t>
      </w:r>
      <w:r w:rsidRPr="009E153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w:t>
      </w:r>
      <w:r w:rsidRPr="009E1538">
        <w:rPr>
          <w:sz w:val="24"/>
          <w:szCs w:val="24"/>
        </w:rPr>
        <w:lastRenderedPageBreak/>
        <w:t>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E1538">
        <w:rPr>
          <w:sz w:val="24"/>
          <w:szCs w:val="24"/>
          <w:vertAlign w:val="superscript"/>
        </w:rPr>
        <w:t>th</w:t>
      </w:r>
      <w:r w:rsidRPr="009E1538">
        <w:rPr>
          <w:sz w:val="24"/>
          <w:szCs w:val="24"/>
        </w:rPr>
        <w:t xml:space="preserve"> from the Lord Adam in Jude 14. This means 366 years times 8 from Solomon’s Kingdom in 930BC is completed with a fruitful call [16 years in 2</w:t>
      </w:r>
      <w:r w:rsidRPr="009E1538">
        <w:rPr>
          <w:sz w:val="24"/>
          <w:szCs w:val="24"/>
          <w:vertAlign w:val="superscript"/>
        </w:rPr>
        <w:t>nd</w:t>
      </w:r>
      <w:r w:rsidRPr="009E1538">
        <w:rPr>
          <w:sz w:val="24"/>
          <w:szCs w:val="24"/>
        </w:rPr>
        <w:t xml:space="preserve"> Corinthians 12:1-6] in June 21</w:t>
      </w:r>
      <w:r w:rsidRPr="009E1538">
        <w:rPr>
          <w:sz w:val="24"/>
          <w:szCs w:val="24"/>
          <w:vertAlign w:val="superscript"/>
        </w:rPr>
        <w:t>st</w:t>
      </w:r>
      <w:r w:rsidRPr="009E1538">
        <w:rPr>
          <w:sz w:val="24"/>
          <w:szCs w:val="24"/>
        </w:rPr>
        <w:t xml:space="preserve"> 2015 for 2,945 years. The Father Stephen is 7</w:t>
      </w:r>
      <w:r w:rsidRPr="009E1538">
        <w:rPr>
          <w:sz w:val="24"/>
          <w:szCs w:val="24"/>
          <w:vertAlign w:val="superscript"/>
        </w:rPr>
        <w:t>th</w:t>
      </w:r>
      <w:r w:rsidRPr="009E153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E1538">
        <w:rPr>
          <w:sz w:val="24"/>
          <w:szCs w:val="24"/>
          <w:vertAlign w:val="superscript"/>
        </w:rPr>
        <w:t>st</w:t>
      </w:r>
      <w:r w:rsidRPr="009E1538">
        <w:rPr>
          <w:sz w:val="24"/>
          <w:szCs w:val="24"/>
        </w:rPr>
        <w:t xml:space="preserve"> 2015AD goes back to June 21</w:t>
      </w:r>
      <w:r w:rsidRPr="009E1538">
        <w:rPr>
          <w:sz w:val="24"/>
          <w:szCs w:val="24"/>
          <w:vertAlign w:val="superscript"/>
        </w:rPr>
        <w:t>st</w:t>
      </w:r>
      <w:r w:rsidRPr="009E1538">
        <w:rPr>
          <w:sz w:val="24"/>
          <w:szCs w:val="24"/>
        </w:rPr>
        <w:t xml:space="preserve"> 95AD at the end of the Holy Scripture to complete this &amp; 63 years concerning the Lord James in the Lordship of the Law would be 33AD.      </w:t>
      </w:r>
    </w:p>
    <w:p w:rsidR="009544E2" w:rsidRPr="009E1538" w:rsidRDefault="009544E2" w:rsidP="009544E2">
      <w:pPr>
        <w:spacing w:line="480" w:lineRule="auto"/>
        <w:jc w:val="center"/>
        <w:rPr>
          <w:b/>
          <w:sz w:val="24"/>
          <w:szCs w:val="24"/>
        </w:rPr>
      </w:pPr>
      <w:r w:rsidRPr="009E1538">
        <w:rPr>
          <w:b/>
          <w:sz w:val="24"/>
          <w:szCs w:val="24"/>
        </w:rPr>
        <w:t>THE FATHER STEPHEN’S INTELLIGENCE TO THE AUTHORITATIVE FIGURES FOR 1 MINUTE</w:t>
      </w:r>
    </w:p>
    <w:p w:rsidR="009544E2" w:rsidRPr="009E1538" w:rsidRDefault="009544E2" w:rsidP="009544E2">
      <w:pPr>
        <w:spacing w:line="480" w:lineRule="auto"/>
        <w:jc w:val="both"/>
        <w:rPr>
          <w:sz w:val="24"/>
          <w:szCs w:val="24"/>
        </w:rPr>
      </w:pPr>
      <w:r w:rsidRPr="009E153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9E1538">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E1538">
        <w:rPr>
          <w:b/>
          <w:sz w:val="24"/>
          <w:szCs w:val="24"/>
        </w:rPr>
        <w:t>What are the Father Stephen’s Significant Numbers from 0 to 120 in the Holy Bible</w:t>
      </w:r>
      <w:r w:rsidRPr="009E153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9E1538">
        <w:rPr>
          <w:sz w:val="24"/>
          <w:szCs w:val="24"/>
        </w:rPr>
        <w:lastRenderedPageBreak/>
        <w:t>Stoning because there is a joining in Divine Intercourse in Lordship based on the Stoning Laws in Acts 7:59-60; 17:28-29.</w:t>
      </w:r>
    </w:p>
    <w:p w:rsidR="009544E2" w:rsidRPr="009E1538" w:rsidRDefault="009544E2" w:rsidP="009544E2">
      <w:pPr>
        <w:spacing w:line="480" w:lineRule="auto"/>
        <w:jc w:val="both"/>
        <w:rPr>
          <w:sz w:val="24"/>
          <w:szCs w:val="24"/>
        </w:rPr>
      </w:pPr>
      <w:r w:rsidRPr="009E153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E1538">
        <w:rPr>
          <w:sz w:val="24"/>
          <w:szCs w:val="24"/>
          <w:vertAlign w:val="superscript"/>
        </w:rPr>
        <w:t>nd</w:t>
      </w:r>
      <w:r w:rsidRPr="009E1538">
        <w:rPr>
          <w:sz w:val="24"/>
          <w:szCs w:val="24"/>
        </w:rPr>
        <w:t xml:space="preserve"> Single Lord called Wisdom) never dies because the Holy Biblical Law declares that but the Lord Steve (1</w:t>
      </w:r>
      <w:r w:rsidRPr="009E1538">
        <w:rPr>
          <w:sz w:val="24"/>
          <w:szCs w:val="24"/>
          <w:vertAlign w:val="superscript"/>
        </w:rPr>
        <w:t>st</w:t>
      </w:r>
      <w:r w:rsidRPr="009E153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544E2" w:rsidRPr="009E1538" w:rsidRDefault="009544E2" w:rsidP="009544E2">
      <w:pPr>
        <w:spacing w:line="480" w:lineRule="auto"/>
        <w:jc w:val="both"/>
        <w:rPr>
          <w:sz w:val="24"/>
          <w:szCs w:val="24"/>
        </w:rPr>
      </w:pPr>
      <w:r w:rsidRPr="009E153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E1538">
        <w:rPr>
          <w:sz w:val="24"/>
          <w:szCs w:val="24"/>
          <w:vertAlign w:val="superscript"/>
        </w:rPr>
        <w:t>nd</w:t>
      </w:r>
      <w:r w:rsidRPr="009E1538">
        <w:rPr>
          <w:sz w:val="24"/>
          <w:szCs w:val="24"/>
        </w:rPr>
        <w:t xml:space="preserve"> Single Serpent Lucifer) never dies because the Holy Biblical Law declares that but the Lord Barabbas (1</w:t>
      </w:r>
      <w:r w:rsidRPr="009E1538">
        <w:rPr>
          <w:sz w:val="24"/>
          <w:szCs w:val="24"/>
          <w:vertAlign w:val="superscript"/>
        </w:rPr>
        <w:t>st</w:t>
      </w:r>
      <w:r w:rsidRPr="009E1538">
        <w:rPr>
          <w:sz w:val="24"/>
          <w:szCs w:val="24"/>
        </w:rPr>
        <w:t xml:space="preserve"> Married Serpent Lucifer) did in the end of Acts. The Mystery on the change of Eternal Creatures is evident, James becomes Barabbas and dies in the Eternal Stoning in the Lordship of the Law and Barabbas </w:t>
      </w:r>
      <w:r w:rsidRPr="009E1538">
        <w:rPr>
          <w:sz w:val="24"/>
          <w:szCs w:val="24"/>
        </w:rPr>
        <w:lastRenderedPageBreak/>
        <w:t xml:space="preserve">becomes James and receives a release &amp; expungement concerning the Eternal Sexual Sin in the Lordship of the Law in the end of Acts.  </w:t>
      </w:r>
    </w:p>
    <w:p w:rsidR="009544E2" w:rsidRPr="009E1538" w:rsidRDefault="009544E2" w:rsidP="009544E2">
      <w:pPr>
        <w:spacing w:line="480" w:lineRule="auto"/>
        <w:jc w:val="both"/>
        <w:rPr>
          <w:sz w:val="24"/>
          <w:szCs w:val="24"/>
        </w:rPr>
      </w:pPr>
      <w:r w:rsidRPr="009E153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E1538">
        <w:rPr>
          <w:sz w:val="24"/>
          <w:szCs w:val="24"/>
          <w:vertAlign w:val="superscript"/>
        </w:rPr>
        <w:t>nd</w:t>
      </w:r>
      <w:r w:rsidRPr="009E1538">
        <w:rPr>
          <w:sz w:val="24"/>
          <w:szCs w:val="24"/>
        </w:rPr>
        <w:t xml:space="preserve"> Single Man Adam) never dies because the Holy Biblical Law declares that in Hebrews 13:8 but the Lord Barabbas (1</w:t>
      </w:r>
      <w:r w:rsidRPr="009E1538">
        <w:rPr>
          <w:sz w:val="24"/>
          <w:szCs w:val="24"/>
          <w:vertAlign w:val="superscript"/>
        </w:rPr>
        <w:t>st</w:t>
      </w:r>
      <w:r w:rsidRPr="009E153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544E2" w:rsidRPr="009E1538" w:rsidRDefault="009544E2" w:rsidP="009544E2">
      <w:pPr>
        <w:spacing w:line="480" w:lineRule="auto"/>
        <w:jc w:val="both"/>
        <w:rPr>
          <w:sz w:val="24"/>
          <w:szCs w:val="24"/>
        </w:rPr>
      </w:pPr>
      <w:r w:rsidRPr="009E153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E1538">
        <w:rPr>
          <w:sz w:val="24"/>
          <w:szCs w:val="24"/>
          <w:vertAlign w:val="superscript"/>
        </w:rPr>
        <w:t>nd</w:t>
      </w:r>
      <w:r w:rsidRPr="009E1538">
        <w:rPr>
          <w:sz w:val="24"/>
          <w:szCs w:val="24"/>
        </w:rPr>
        <w:t xml:space="preserve"> Single Woman Eve) never dies because the Holy Biblical Law declares that but the Lord Barabbas (1</w:t>
      </w:r>
      <w:r w:rsidRPr="009E1538">
        <w:rPr>
          <w:sz w:val="24"/>
          <w:szCs w:val="24"/>
          <w:vertAlign w:val="superscript"/>
        </w:rPr>
        <w:t>st</w:t>
      </w:r>
      <w:r w:rsidRPr="009E1538">
        <w:rPr>
          <w:sz w:val="24"/>
          <w:szCs w:val="24"/>
        </w:rPr>
        <w:t xml:space="preserve"> Married Woman Eve) did in the beginning of Luke chapter 9. The Mystery on the change of Eternal Creatures is evident, </w:t>
      </w:r>
      <w:r w:rsidRPr="009E1538">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9544E2" w:rsidRPr="009E1538" w:rsidRDefault="009544E2" w:rsidP="009544E2">
      <w:pPr>
        <w:spacing w:line="480" w:lineRule="auto"/>
        <w:jc w:val="both"/>
        <w:rPr>
          <w:sz w:val="24"/>
          <w:szCs w:val="24"/>
        </w:rPr>
      </w:pPr>
      <w:r w:rsidRPr="009E153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E1538">
        <w:rPr>
          <w:sz w:val="24"/>
          <w:szCs w:val="24"/>
          <w:vertAlign w:val="superscript"/>
        </w:rPr>
        <w:t>nd</w:t>
      </w:r>
      <w:r w:rsidRPr="009E1538">
        <w:rPr>
          <w:sz w:val="24"/>
          <w:szCs w:val="24"/>
        </w:rPr>
        <w:t xml:space="preserve"> Single Child Cain) never dies because the Holy Biblical Law declares that but the Lord Barabbas (1</w:t>
      </w:r>
      <w:r w:rsidRPr="009E1538">
        <w:rPr>
          <w:sz w:val="24"/>
          <w:szCs w:val="24"/>
          <w:vertAlign w:val="superscript"/>
        </w:rPr>
        <w:t>st</w:t>
      </w:r>
      <w:r w:rsidRPr="009E153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544E2" w:rsidRPr="009E1538" w:rsidRDefault="009544E2" w:rsidP="009544E2">
      <w:pPr>
        <w:spacing w:line="480" w:lineRule="auto"/>
        <w:jc w:val="both"/>
        <w:rPr>
          <w:sz w:val="24"/>
          <w:szCs w:val="24"/>
        </w:rPr>
      </w:pPr>
      <w:r w:rsidRPr="009E153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E1538">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E1538">
        <w:rPr>
          <w:vanish/>
          <w:sz w:val="24"/>
          <w:szCs w:val="24"/>
        </w:rPr>
        <w:t>is</w:t>
      </w:r>
      <w:r w:rsidRPr="009E153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E1538">
        <w:rPr>
          <w:sz w:val="24"/>
          <w:szCs w:val="24"/>
          <w:vertAlign w:val="superscript"/>
        </w:rPr>
        <w:t>st</w:t>
      </w:r>
      <w:r w:rsidRPr="009E1538">
        <w:rPr>
          <w:sz w:val="24"/>
          <w:szCs w:val="24"/>
        </w:rPr>
        <w:t xml:space="preserve"> chance (refers to Genesis 3:1-5:32) of the White Christian Law Authorities done by the Father Stephen Our Lord in Acts 6:11-8:3. The “</w:t>
      </w:r>
      <w:r w:rsidRPr="009E1538">
        <w:rPr>
          <w:b/>
          <w:sz w:val="24"/>
          <w:szCs w:val="24"/>
        </w:rPr>
        <w:t>True Holy Division</w:t>
      </w:r>
      <w:r w:rsidRPr="009E1538">
        <w:rPr>
          <w:sz w:val="24"/>
          <w:szCs w:val="24"/>
        </w:rPr>
        <w:t>” concerns the Black Christian Law Authorities (1</w:t>
      </w:r>
      <w:r w:rsidRPr="009E1538">
        <w:rPr>
          <w:sz w:val="24"/>
          <w:szCs w:val="24"/>
          <w:vertAlign w:val="superscript"/>
        </w:rPr>
        <w:t>st</w:t>
      </w:r>
      <w:r w:rsidRPr="009E1538">
        <w:rPr>
          <w:sz w:val="24"/>
          <w:szCs w:val="24"/>
        </w:rPr>
        <w:t xml:space="preserve"> chance of the Black Christian Law City Authorities of the Samaritans &amp; the 2</w:t>
      </w:r>
      <w:r w:rsidRPr="009E1538">
        <w:rPr>
          <w:sz w:val="24"/>
          <w:szCs w:val="24"/>
          <w:vertAlign w:val="superscript"/>
        </w:rPr>
        <w:t>nd</w:t>
      </w:r>
      <w:r w:rsidRPr="009E153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E1538">
        <w:rPr>
          <w:sz w:val="24"/>
          <w:szCs w:val="24"/>
          <w:vertAlign w:val="superscript"/>
        </w:rPr>
        <w:t>nd</w:t>
      </w:r>
      <w:r w:rsidRPr="009E1538">
        <w:rPr>
          <w:sz w:val="24"/>
          <w:szCs w:val="24"/>
        </w:rPr>
        <w:t xml:space="preserve"> </w:t>
      </w:r>
      <w:r w:rsidRPr="009E1538">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E1538">
        <w:rPr>
          <w:sz w:val="24"/>
          <w:szCs w:val="24"/>
          <w:vertAlign w:val="superscript"/>
        </w:rPr>
        <w:t>nd</w:t>
      </w:r>
      <w:r w:rsidRPr="009E1538">
        <w:rPr>
          <w:sz w:val="24"/>
          <w:szCs w:val="24"/>
        </w:rPr>
        <w:t xml:space="preserve"> chance of the White Christian Law Authorities is damned and put down by the Father Stephen Our Lord in Acts 9:3-9. The reason the 2</w:t>
      </w:r>
      <w:r w:rsidRPr="009E1538">
        <w:rPr>
          <w:sz w:val="24"/>
          <w:szCs w:val="24"/>
          <w:vertAlign w:val="superscript"/>
        </w:rPr>
        <w:t>nd</w:t>
      </w:r>
      <w:r w:rsidRPr="009E153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44E2" w:rsidRPr="009E1538" w:rsidRDefault="009544E2" w:rsidP="009544E2">
      <w:pPr>
        <w:spacing w:line="480" w:lineRule="auto"/>
        <w:jc w:val="both"/>
        <w:rPr>
          <w:sz w:val="24"/>
          <w:szCs w:val="24"/>
        </w:rPr>
      </w:pPr>
      <w:r w:rsidRPr="009E153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44E2" w:rsidRPr="009E1538" w:rsidRDefault="009544E2" w:rsidP="009544E2">
      <w:pPr>
        <w:spacing w:line="480" w:lineRule="auto"/>
        <w:jc w:val="both"/>
        <w:rPr>
          <w:sz w:val="24"/>
          <w:szCs w:val="24"/>
        </w:rPr>
      </w:pPr>
      <w:r w:rsidRPr="009E1538">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44E2" w:rsidRPr="009E1538" w:rsidRDefault="009544E2" w:rsidP="009544E2">
      <w:pPr>
        <w:spacing w:line="480" w:lineRule="auto"/>
        <w:jc w:val="both"/>
        <w:rPr>
          <w:sz w:val="24"/>
          <w:szCs w:val="24"/>
        </w:rPr>
      </w:pPr>
      <w:r w:rsidRPr="009E153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44E2" w:rsidRPr="009E1538" w:rsidRDefault="009544E2" w:rsidP="009544E2">
      <w:pPr>
        <w:spacing w:line="480" w:lineRule="auto"/>
        <w:jc w:val="both"/>
        <w:rPr>
          <w:sz w:val="24"/>
          <w:szCs w:val="24"/>
        </w:rPr>
      </w:pPr>
      <w:r w:rsidRPr="009E1538">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544E2" w:rsidRPr="009E1538" w:rsidRDefault="009544E2" w:rsidP="009544E2">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WHITE CHRISTIAN VIRGINS FOR THE BEAUTY PREPARATIONS OF TRUE HOLINESS</w:t>
      </w:r>
    </w:p>
    <w:p w:rsidR="009544E2" w:rsidRPr="009E1538" w:rsidRDefault="009544E2" w:rsidP="009544E2">
      <w:pPr>
        <w:spacing w:line="480" w:lineRule="auto"/>
        <w:jc w:val="both"/>
        <w:rPr>
          <w:sz w:val="24"/>
          <w:szCs w:val="24"/>
        </w:rPr>
      </w:pPr>
      <w:r w:rsidRPr="009E153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44E2" w:rsidRPr="009E1538" w:rsidRDefault="009544E2" w:rsidP="009544E2">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BLACK CHRISTIAN VIRGINS FOR THE BEAUTY PREPARATIONS OF TRUE HOLINESS</w:t>
      </w:r>
    </w:p>
    <w:p w:rsidR="009544E2" w:rsidRPr="009E1538" w:rsidRDefault="009544E2" w:rsidP="009544E2">
      <w:pPr>
        <w:spacing w:line="480" w:lineRule="auto"/>
        <w:jc w:val="both"/>
        <w:rPr>
          <w:sz w:val="24"/>
          <w:szCs w:val="24"/>
        </w:rPr>
      </w:pPr>
      <w:r w:rsidRPr="009E1538">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9E1538">
        <w:rPr>
          <w:sz w:val="24"/>
          <w:szCs w:val="24"/>
        </w:rPr>
        <w:lastRenderedPageBreak/>
        <w:t xml:space="preserve">Him no more, and He went on His way rejoicing. But Philip was found at Azotus (Ashdod). And passing through, He preached in all the cities till He came to Caesarea.”     </w:t>
      </w:r>
    </w:p>
    <w:p w:rsidR="009544E2" w:rsidRPr="009E1538" w:rsidRDefault="009544E2" w:rsidP="009544E2">
      <w:pPr>
        <w:spacing w:line="480" w:lineRule="auto"/>
        <w:jc w:val="both"/>
        <w:rPr>
          <w:sz w:val="24"/>
          <w:szCs w:val="24"/>
        </w:rPr>
      </w:pPr>
      <w:r w:rsidRPr="009E1538">
        <w:rPr>
          <w:sz w:val="24"/>
          <w:szCs w:val="24"/>
        </w:rPr>
        <w:t>Eunuchs as Royal Servants is in Esther 1:10-11; 2:1-3, 15; 4:4-11; 2</w:t>
      </w:r>
      <w:r w:rsidRPr="009E1538">
        <w:rPr>
          <w:sz w:val="24"/>
          <w:szCs w:val="24"/>
          <w:vertAlign w:val="superscript"/>
        </w:rPr>
        <w:t>nd</w:t>
      </w:r>
      <w:r w:rsidRPr="009E153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E1538">
        <w:rPr>
          <w:sz w:val="24"/>
          <w:szCs w:val="24"/>
          <w:vertAlign w:val="superscript"/>
        </w:rPr>
        <w:t>st</w:t>
      </w:r>
      <w:r w:rsidRPr="009E153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44E2" w:rsidRPr="009E1538" w:rsidRDefault="009544E2" w:rsidP="009544E2">
      <w:pPr>
        <w:spacing w:line="480" w:lineRule="auto"/>
        <w:jc w:val="both"/>
        <w:rPr>
          <w:sz w:val="24"/>
          <w:szCs w:val="24"/>
        </w:rPr>
      </w:pPr>
      <w:r w:rsidRPr="009E153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E1538">
        <w:rPr>
          <w:sz w:val="24"/>
          <w:szCs w:val="24"/>
          <w:vertAlign w:val="superscript"/>
        </w:rPr>
        <w:t>th</w:t>
      </w:r>
      <w:r w:rsidRPr="009E1538">
        <w:rPr>
          <w:sz w:val="24"/>
          <w:szCs w:val="24"/>
        </w:rPr>
        <w:t>–Born Son, but 10</w:t>
      </w:r>
      <w:r w:rsidRPr="009E1538">
        <w:rPr>
          <w:sz w:val="24"/>
          <w:szCs w:val="24"/>
          <w:vertAlign w:val="superscript"/>
        </w:rPr>
        <w:t>th</w:t>
      </w:r>
      <w:r w:rsidRPr="009E1538">
        <w:rPr>
          <w:sz w:val="24"/>
          <w:szCs w:val="24"/>
        </w:rPr>
        <w:t xml:space="preserve"> in line with Christ as the 1</w:t>
      </w:r>
      <w:r w:rsidRPr="009E1538">
        <w:rPr>
          <w:sz w:val="24"/>
          <w:szCs w:val="24"/>
          <w:vertAlign w:val="superscript"/>
        </w:rPr>
        <w:t>st</w:t>
      </w:r>
      <w:r w:rsidRPr="009E1538">
        <w:rPr>
          <w:sz w:val="24"/>
          <w:szCs w:val="24"/>
        </w:rPr>
        <w:t>-Born Son to raise up Christ to sit on His throne which makes 8 to 10 positions) were all Divine Unions done by Joseph and Mary by the Tree of Life.</w:t>
      </w:r>
    </w:p>
    <w:p w:rsidR="009544E2" w:rsidRPr="009E1538" w:rsidRDefault="009544E2" w:rsidP="009544E2">
      <w:pPr>
        <w:spacing w:line="480" w:lineRule="auto"/>
        <w:jc w:val="both"/>
        <w:rPr>
          <w:sz w:val="24"/>
          <w:szCs w:val="24"/>
        </w:rPr>
      </w:pPr>
      <w:r w:rsidRPr="009E1538">
        <w:rPr>
          <w:sz w:val="24"/>
          <w:szCs w:val="24"/>
        </w:rPr>
        <w:t xml:space="preserve">Adam &amp; Eve’s relationship was a Divine Union until Adam disobeyed the Father Stephen’s Command &amp; Eve was deceived, which elevated them in a Sexual Union bringing forth their </w:t>
      </w:r>
      <w:r w:rsidRPr="009E1538">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E1538">
        <w:rPr>
          <w:sz w:val="24"/>
          <w:szCs w:val="24"/>
          <w:vertAlign w:val="superscript"/>
        </w:rPr>
        <w:t>nd</w:t>
      </w:r>
      <w:r w:rsidRPr="009E153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E1538">
        <w:rPr>
          <w:sz w:val="24"/>
          <w:szCs w:val="24"/>
          <w:vertAlign w:val="superscript"/>
        </w:rPr>
        <w:t>th</w:t>
      </w:r>
      <w:r w:rsidRPr="009E153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w:t>
      </w:r>
      <w:r w:rsidRPr="009E1538">
        <w:rPr>
          <w:sz w:val="24"/>
          <w:szCs w:val="24"/>
        </w:rPr>
        <w:lastRenderedPageBreak/>
        <w:t>end in fire where only 3 can be saved or the end of this Whole World will end in agape love where only 1 can be saved in 2</w:t>
      </w:r>
      <w:r w:rsidRPr="009E1538">
        <w:rPr>
          <w:sz w:val="24"/>
          <w:szCs w:val="24"/>
          <w:vertAlign w:val="superscript"/>
        </w:rPr>
        <w:t>nd</w:t>
      </w:r>
      <w:r w:rsidRPr="009E1538">
        <w:rPr>
          <w:sz w:val="24"/>
          <w:szCs w:val="24"/>
        </w:rPr>
        <w:t xml:space="preserve"> Peter 3:10-13 &amp; Acts 7:60.     </w:t>
      </w:r>
    </w:p>
    <w:p w:rsidR="009544E2" w:rsidRPr="009E1538" w:rsidRDefault="009544E2" w:rsidP="009544E2">
      <w:pPr>
        <w:spacing w:line="480" w:lineRule="auto"/>
        <w:jc w:val="both"/>
        <w:rPr>
          <w:sz w:val="24"/>
          <w:szCs w:val="24"/>
        </w:rPr>
      </w:pPr>
      <w:r w:rsidRPr="009E1538">
        <w:rPr>
          <w:sz w:val="24"/>
          <w:szCs w:val="24"/>
        </w:rPr>
        <w:t>There are three kinds of “</w:t>
      </w:r>
      <w:r w:rsidRPr="009E1538">
        <w:rPr>
          <w:b/>
          <w:sz w:val="24"/>
          <w:szCs w:val="24"/>
        </w:rPr>
        <w:t>Intercourse</w:t>
      </w:r>
      <w:r w:rsidRPr="009E1538">
        <w:rPr>
          <w:sz w:val="24"/>
          <w:szCs w:val="24"/>
        </w:rPr>
        <w:t>” in the Holy Bible. First, is the “</w:t>
      </w:r>
      <w:r w:rsidRPr="009E1538">
        <w:rPr>
          <w:b/>
          <w:sz w:val="24"/>
          <w:szCs w:val="24"/>
        </w:rPr>
        <w:t>Popular Sexual Eros Love Intercourse</w:t>
      </w:r>
      <w:r w:rsidRPr="009E1538">
        <w:rPr>
          <w:sz w:val="24"/>
          <w:szCs w:val="24"/>
        </w:rPr>
        <w:t>” committed only by a Man and a Woman from the Tree of the Knowledge of Good and Evil in a Strength 40 Year Kingdom of This World in Genesis 4:1. Second, is the “</w:t>
      </w:r>
      <w:r w:rsidRPr="009E1538">
        <w:rPr>
          <w:b/>
          <w:sz w:val="24"/>
          <w:szCs w:val="24"/>
        </w:rPr>
        <w:t>Known Holy Law Love Intercourse</w:t>
      </w:r>
      <w:r w:rsidRPr="009E1538">
        <w:rPr>
          <w:sz w:val="24"/>
          <w:szCs w:val="24"/>
        </w:rPr>
        <w:t>” in Luke 2:23 from the Midst of the Tree of Life done by a Man and a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Marital Fornication</w:t>
      </w:r>
      <w:r w:rsidRPr="009E1538">
        <w:rPr>
          <w:sz w:val="24"/>
          <w:szCs w:val="24"/>
        </w:rPr>
        <w:t>” with the minority of His Foreign Wives after 80 years, but not with the majority of His Local Wives or 300 Concubines after 80 years in Tobit 4:12-13; 1</w:t>
      </w:r>
      <w:r w:rsidRPr="009E1538">
        <w:rPr>
          <w:sz w:val="24"/>
          <w:szCs w:val="24"/>
          <w:vertAlign w:val="superscript"/>
        </w:rPr>
        <w:t>st</w:t>
      </w:r>
      <w:r w:rsidRPr="009E1538">
        <w:rPr>
          <w:sz w:val="24"/>
          <w:szCs w:val="24"/>
        </w:rPr>
        <w:t xml:space="preserve"> Kings 11:1-13 &amp; Nehemiah 13:25-27. Third, is the “</w:t>
      </w:r>
      <w:r w:rsidRPr="009E1538">
        <w:rPr>
          <w:b/>
          <w:sz w:val="24"/>
          <w:szCs w:val="24"/>
        </w:rPr>
        <w:t>Unknown Holy Divine Love Intercourse</w:t>
      </w:r>
      <w:r w:rsidRPr="009E1538">
        <w:rPr>
          <w:sz w:val="24"/>
          <w:szCs w:val="24"/>
        </w:rPr>
        <w:t>” from the Tree of Life that is done by a Man and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w:t>
      </w:r>
      <w:r w:rsidRPr="009E1538">
        <w:rPr>
          <w:sz w:val="24"/>
          <w:szCs w:val="24"/>
        </w:rPr>
        <w:lastRenderedPageBreak/>
        <w:t>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those who calls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w:t>
      </w:r>
    </w:p>
    <w:p w:rsidR="009544E2" w:rsidRPr="009E1538" w:rsidRDefault="009544E2" w:rsidP="009544E2">
      <w:pPr>
        <w:tabs>
          <w:tab w:val="left" w:pos="5130"/>
        </w:tabs>
        <w:spacing w:line="480" w:lineRule="auto"/>
        <w:jc w:val="both"/>
        <w:rPr>
          <w:sz w:val="24"/>
          <w:szCs w:val="24"/>
        </w:rPr>
      </w:pPr>
      <w:r w:rsidRPr="009E153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E1538">
        <w:rPr>
          <w:sz w:val="24"/>
          <w:szCs w:val="24"/>
          <w:vertAlign w:val="superscript"/>
        </w:rPr>
        <w:t>st</w:t>
      </w:r>
      <w:r w:rsidRPr="009E153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E1538">
        <w:rPr>
          <w:sz w:val="24"/>
          <w:szCs w:val="24"/>
          <w:vertAlign w:val="superscript"/>
        </w:rPr>
        <w:t>st</w:t>
      </w:r>
      <w:r w:rsidRPr="009E153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E1538">
        <w:rPr>
          <w:sz w:val="24"/>
          <w:szCs w:val="24"/>
          <w:vertAlign w:val="superscript"/>
        </w:rPr>
        <w:t>nd</w:t>
      </w:r>
      <w:r w:rsidRPr="009E153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9E1538">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44E2" w:rsidRPr="009E1538" w:rsidRDefault="009544E2" w:rsidP="009544E2">
      <w:pPr>
        <w:spacing w:line="480" w:lineRule="auto"/>
        <w:jc w:val="center"/>
        <w:rPr>
          <w:b/>
          <w:sz w:val="24"/>
          <w:szCs w:val="24"/>
        </w:rPr>
      </w:pPr>
      <w:r w:rsidRPr="009E1538">
        <w:rPr>
          <w:b/>
          <w:sz w:val="24"/>
          <w:szCs w:val="24"/>
        </w:rPr>
        <w:t>The Father Stephen’s Zion [Sion] Tabernacle</w:t>
      </w:r>
    </w:p>
    <w:p w:rsidR="009544E2" w:rsidRPr="009E1538" w:rsidRDefault="009544E2" w:rsidP="009544E2">
      <w:pPr>
        <w:spacing w:line="480" w:lineRule="auto"/>
        <w:jc w:val="both"/>
        <w:rPr>
          <w:sz w:val="24"/>
          <w:szCs w:val="24"/>
        </w:rPr>
      </w:pPr>
      <w:r w:rsidRPr="009E153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9E1538">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E1538">
        <w:rPr>
          <w:sz w:val="24"/>
          <w:szCs w:val="24"/>
          <w:vertAlign w:val="superscript"/>
        </w:rPr>
        <w:t>st</w:t>
      </w:r>
      <w:r w:rsidRPr="009E1538">
        <w:rPr>
          <w:sz w:val="24"/>
          <w:szCs w:val="24"/>
        </w:rPr>
        <w:t xml:space="preserve"> Samuel 1:3; 21:1; 1</w:t>
      </w:r>
      <w:r w:rsidRPr="009E1538">
        <w:rPr>
          <w:sz w:val="24"/>
          <w:szCs w:val="24"/>
          <w:vertAlign w:val="superscript"/>
        </w:rPr>
        <w:t>st</w:t>
      </w:r>
      <w:r w:rsidRPr="009E1538">
        <w:rPr>
          <w:sz w:val="24"/>
          <w:szCs w:val="24"/>
        </w:rPr>
        <w:t xml:space="preserve"> Chronicles 16:39; 2</w:t>
      </w:r>
      <w:r w:rsidRPr="009E1538">
        <w:rPr>
          <w:sz w:val="24"/>
          <w:szCs w:val="24"/>
          <w:vertAlign w:val="superscript"/>
        </w:rPr>
        <w:t>nd</w:t>
      </w:r>
      <w:r w:rsidRPr="009E1538">
        <w:rPr>
          <w:sz w:val="24"/>
          <w:szCs w:val="24"/>
        </w:rPr>
        <w:t xml:space="preserve"> Chronicles 5:2-6 &amp; Psalms 78:60.   </w:t>
      </w:r>
    </w:p>
    <w:p w:rsidR="009544E2" w:rsidRPr="009E1538" w:rsidRDefault="009544E2" w:rsidP="009544E2">
      <w:pPr>
        <w:spacing w:line="480" w:lineRule="auto"/>
        <w:jc w:val="both"/>
        <w:rPr>
          <w:sz w:val="24"/>
          <w:szCs w:val="24"/>
        </w:rPr>
      </w:pPr>
      <w:r w:rsidRPr="009E153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44E2" w:rsidRPr="009E1538" w:rsidRDefault="009544E2" w:rsidP="009544E2">
      <w:pPr>
        <w:jc w:val="center"/>
        <w:rPr>
          <w:b/>
          <w:sz w:val="24"/>
          <w:szCs w:val="24"/>
        </w:rPr>
      </w:pPr>
      <w:r w:rsidRPr="009E1538">
        <w:rPr>
          <w:b/>
          <w:sz w:val="24"/>
          <w:szCs w:val="24"/>
        </w:rPr>
        <w:t xml:space="preserve">The Father Stephen’s Zion [Sion] Temple </w:t>
      </w:r>
    </w:p>
    <w:p w:rsidR="009544E2" w:rsidRPr="009E1538" w:rsidRDefault="009544E2" w:rsidP="009544E2">
      <w:pPr>
        <w:spacing w:line="480" w:lineRule="auto"/>
        <w:jc w:val="both"/>
        <w:rPr>
          <w:sz w:val="24"/>
          <w:szCs w:val="24"/>
        </w:rPr>
      </w:pPr>
      <w:r w:rsidRPr="009E1538">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9E1538">
        <w:rPr>
          <w:sz w:val="24"/>
          <w:szCs w:val="24"/>
          <w:vertAlign w:val="superscript"/>
        </w:rPr>
        <w:t>st</w:t>
      </w:r>
      <w:r w:rsidRPr="009E1538">
        <w:rPr>
          <w:sz w:val="24"/>
          <w:szCs w:val="24"/>
        </w:rPr>
        <w:t xml:space="preserve"> Samuel 7:2. David’s Preparations for the Building and Worship in the First Temple: The Plan for its Construction is in 2</w:t>
      </w:r>
      <w:r w:rsidRPr="009E1538">
        <w:rPr>
          <w:sz w:val="24"/>
          <w:szCs w:val="24"/>
          <w:vertAlign w:val="superscript"/>
        </w:rPr>
        <w:t>nd</w:t>
      </w:r>
      <w:r w:rsidRPr="009E1538">
        <w:rPr>
          <w:sz w:val="24"/>
          <w:szCs w:val="24"/>
        </w:rPr>
        <w:t xml:space="preserve"> Samuel 7:1, 12-13; 1</w:t>
      </w:r>
      <w:r w:rsidRPr="009E1538">
        <w:rPr>
          <w:sz w:val="24"/>
          <w:szCs w:val="24"/>
          <w:vertAlign w:val="superscript"/>
        </w:rPr>
        <w:t>st</w:t>
      </w:r>
      <w:r w:rsidRPr="009E1538">
        <w:rPr>
          <w:sz w:val="24"/>
          <w:szCs w:val="24"/>
        </w:rPr>
        <w:t xml:space="preserve"> Chronicles 17:1; 28:11-12, 19. The Gifts for its Construction is in 1</w:t>
      </w:r>
      <w:r w:rsidRPr="009E1538">
        <w:rPr>
          <w:sz w:val="24"/>
          <w:szCs w:val="24"/>
          <w:vertAlign w:val="superscript"/>
        </w:rPr>
        <w:t>st</w:t>
      </w:r>
      <w:r w:rsidRPr="009E1538">
        <w:rPr>
          <w:sz w:val="24"/>
          <w:szCs w:val="24"/>
        </w:rPr>
        <w:t xml:space="preserve"> Chronicles 29:2-3, 6. The Arrangements for the Temple Worship is in 1</w:t>
      </w:r>
      <w:r w:rsidRPr="009E1538">
        <w:rPr>
          <w:sz w:val="24"/>
          <w:szCs w:val="24"/>
          <w:vertAlign w:val="superscript"/>
        </w:rPr>
        <w:t>st</w:t>
      </w:r>
      <w:r w:rsidRPr="009E1538">
        <w:rPr>
          <w:sz w:val="24"/>
          <w:szCs w:val="24"/>
        </w:rPr>
        <w:t xml:space="preserve"> Chronicles 23:3-5. Solomon’s Construction of the Temple is in 1</w:t>
      </w:r>
      <w:r w:rsidRPr="009E1538">
        <w:rPr>
          <w:sz w:val="24"/>
          <w:szCs w:val="24"/>
          <w:vertAlign w:val="superscript"/>
        </w:rPr>
        <w:t>st</w:t>
      </w:r>
      <w:r w:rsidRPr="009E1538">
        <w:rPr>
          <w:sz w:val="24"/>
          <w:szCs w:val="24"/>
        </w:rPr>
        <w:t xml:space="preserve"> Kings 5:1-13 &amp; 2</w:t>
      </w:r>
      <w:r w:rsidRPr="009E1538">
        <w:rPr>
          <w:sz w:val="24"/>
          <w:szCs w:val="24"/>
          <w:vertAlign w:val="superscript"/>
        </w:rPr>
        <w:t>nd</w:t>
      </w:r>
      <w:r w:rsidRPr="009E1538">
        <w:rPr>
          <w:sz w:val="24"/>
          <w:szCs w:val="24"/>
        </w:rPr>
        <w:t xml:space="preserve"> Chronicles 2:7-18. The Completion of the Temple and its Furnishings is in 2</w:t>
      </w:r>
      <w:r w:rsidRPr="009E1538">
        <w:rPr>
          <w:sz w:val="24"/>
          <w:szCs w:val="24"/>
          <w:vertAlign w:val="superscript"/>
        </w:rPr>
        <w:t>nd</w:t>
      </w:r>
      <w:r w:rsidRPr="009E1538">
        <w:rPr>
          <w:sz w:val="24"/>
          <w:szCs w:val="24"/>
        </w:rPr>
        <w:t xml:space="preserve"> Chronicles 2:5; 3:4-9, 11-12; 4:2, 5 &amp; 1</w:t>
      </w:r>
      <w:r w:rsidRPr="009E1538">
        <w:rPr>
          <w:sz w:val="24"/>
          <w:szCs w:val="24"/>
          <w:vertAlign w:val="superscript"/>
        </w:rPr>
        <w:t>st</w:t>
      </w:r>
      <w:r w:rsidRPr="009E1538">
        <w:rPr>
          <w:sz w:val="24"/>
          <w:szCs w:val="24"/>
        </w:rPr>
        <w:t xml:space="preserve"> Kings 6:20-22, 27, 38; 7:23, 26-27, 30. The Dedication of the Temple: At the Feats of Tabernacles is in 1</w:t>
      </w:r>
      <w:r w:rsidRPr="009E1538">
        <w:rPr>
          <w:sz w:val="24"/>
          <w:szCs w:val="24"/>
          <w:vertAlign w:val="superscript"/>
        </w:rPr>
        <w:t>st</w:t>
      </w:r>
      <w:r w:rsidRPr="009E1538">
        <w:rPr>
          <w:sz w:val="24"/>
          <w:szCs w:val="24"/>
        </w:rPr>
        <w:t xml:space="preserve"> Kings 8:2 &amp; 2</w:t>
      </w:r>
      <w:r w:rsidRPr="009E1538">
        <w:rPr>
          <w:sz w:val="24"/>
          <w:szCs w:val="24"/>
          <w:vertAlign w:val="superscript"/>
        </w:rPr>
        <w:t>nd</w:t>
      </w:r>
      <w:r w:rsidRPr="009E1538">
        <w:rPr>
          <w:sz w:val="24"/>
          <w:szCs w:val="24"/>
        </w:rPr>
        <w:t xml:space="preserve"> Chronicles 5:3. The Glory of the Father Stephen filled the Temple is in 1</w:t>
      </w:r>
      <w:r w:rsidRPr="009E1538">
        <w:rPr>
          <w:sz w:val="24"/>
          <w:szCs w:val="24"/>
          <w:vertAlign w:val="superscript"/>
        </w:rPr>
        <w:t>st</w:t>
      </w:r>
      <w:r w:rsidRPr="009E1538">
        <w:rPr>
          <w:sz w:val="24"/>
          <w:szCs w:val="24"/>
        </w:rPr>
        <w:t xml:space="preserve"> Kings 8:6, 10-11 &amp; 2</w:t>
      </w:r>
      <w:r w:rsidRPr="009E1538">
        <w:rPr>
          <w:sz w:val="24"/>
          <w:szCs w:val="24"/>
          <w:vertAlign w:val="superscript"/>
        </w:rPr>
        <w:t>nd</w:t>
      </w:r>
      <w:r w:rsidRPr="009E1538">
        <w:rPr>
          <w:sz w:val="24"/>
          <w:szCs w:val="24"/>
        </w:rPr>
        <w:t xml:space="preserve"> Chronicles 5:7, 11, 13-14. The Offering of Sacrifices is in 1</w:t>
      </w:r>
      <w:r w:rsidRPr="009E1538">
        <w:rPr>
          <w:sz w:val="24"/>
          <w:szCs w:val="24"/>
          <w:vertAlign w:val="superscript"/>
        </w:rPr>
        <w:t>st</w:t>
      </w:r>
      <w:r w:rsidRPr="009E1538">
        <w:rPr>
          <w:sz w:val="24"/>
          <w:szCs w:val="24"/>
        </w:rPr>
        <w:t xml:space="preserve"> Kings 8:62-63 &amp; 2</w:t>
      </w:r>
      <w:r w:rsidRPr="009E1538">
        <w:rPr>
          <w:sz w:val="24"/>
          <w:szCs w:val="24"/>
          <w:vertAlign w:val="superscript"/>
        </w:rPr>
        <w:t>nd</w:t>
      </w:r>
      <w:r w:rsidRPr="009E1538">
        <w:rPr>
          <w:sz w:val="24"/>
          <w:szCs w:val="24"/>
        </w:rPr>
        <w:t xml:space="preserve"> Chronicles 7:5. Solomon’s Prayer is in 1</w:t>
      </w:r>
      <w:r w:rsidRPr="009E1538">
        <w:rPr>
          <w:sz w:val="24"/>
          <w:szCs w:val="24"/>
          <w:vertAlign w:val="superscript"/>
        </w:rPr>
        <w:t>st</w:t>
      </w:r>
      <w:r w:rsidRPr="009E1538">
        <w:rPr>
          <w:sz w:val="24"/>
          <w:szCs w:val="24"/>
        </w:rPr>
        <w:t xml:space="preserve"> Kings 12:26-30 &amp; 2</w:t>
      </w:r>
      <w:r w:rsidRPr="009E1538">
        <w:rPr>
          <w:sz w:val="24"/>
          <w:szCs w:val="24"/>
          <w:vertAlign w:val="superscript"/>
        </w:rPr>
        <w:t>nd</w:t>
      </w:r>
      <w:r w:rsidRPr="009E1538">
        <w:rPr>
          <w:sz w:val="24"/>
          <w:szCs w:val="24"/>
        </w:rPr>
        <w:t xml:space="preserve"> Chronicles 13:4-12. Later the Kings of Judah used the Temple Treasures for Political Purposes is in 1</w:t>
      </w:r>
      <w:r w:rsidRPr="009E1538">
        <w:rPr>
          <w:sz w:val="24"/>
          <w:szCs w:val="24"/>
          <w:vertAlign w:val="superscript"/>
        </w:rPr>
        <w:t>st</w:t>
      </w:r>
      <w:r w:rsidRPr="009E1538">
        <w:rPr>
          <w:sz w:val="24"/>
          <w:szCs w:val="24"/>
        </w:rPr>
        <w:t xml:space="preserve"> Kings 15:18-19; 2</w:t>
      </w:r>
      <w:r w:rsidRPr="009E1538">
        <w:rPr>
          <w:sz w:val="24"/>
          <w:szCs w:val="24"/>
          <w:vertAlign w:val="superscript"/>
        </w:rPr>
        <w:t>nd</w:t>
      </w:r>
      <w:r w:rsidRPr="009E1538">
        <w:rPr>
          <w:sz w:val="24"/>
          <w:szCs w:val="24"/>
        </w:rPr>
        <w:t xml:space="preserve"> Kings 12:17-18; 16:7-8; 18:14-15 &amp; 2</w:t>
      </w:r>
      <w:r w:rsidRPr="009E1538">
        <w:rPr>
          <w:sz w:val="24"/>
          <w:szCs w:val="24"/>
          <w:vertAlign w:val="superscript"/>
        </w:rPr>
        <w:t>nd</w:t>
      </w:r>
      <w:r w:rsidRPr="009E1538">
        <w:rPr>
          <w:sz w:val="24"/>
          <w:szCs w:val="24"/>
        </w:rPr>
        <w:t xml:space="preserve"> Chronicles 16:2-3; 28:21. The Only Foreign Kings that Pillaged, Plundered, Booteed, Spoiled the Temple: Shiskak King of Egypt in 1</w:t>
      </w:r>
      <w:r w:rsidRPr="009E1538">
        <w:rPr>
          <w:sz w:val="24"/>
          <w:szCs w:val="24"/>
          <w:vertAlign w:val="superscript"/>
        </w:rPr>
        <w:t>st</w:t>
      </w:r>
      <w:r w:rsidRPr="009E1538">
        <w:rPr>
          <w:sz w:val="24"/>
          <w:szCs w:val="24"/>
        </w:rPr>
        <w:t xml:space="preserve"> Kings 14:25-26 &amp; 2</w:t>
      </w:r>
      <w:r w:rsidRPr="009E1538">
        <w:rPr>
          <w:sz w:val="24"/>
          <w:szCs w:val="24"/>
          <w:vertAlign w:val="superscript"/>
        </w:rPr>
        <w:t>nd</w:t>
      </w:r>
      <w:r w:rsidRPr="009E1538">
        <w:rPr>
          <w:sz w:val="24"/>
          <w:szCs w:val="24"/>
        </w:rPr>
        <w:t xml:space="preserve"> Chronicles 12:9. Nebuchadnezzar King of Babylon is in 2</w:t>
      </w:r>
      <w:r w:rsidRPr="009E1538">
        <w:rPr>
          <w:sz w:val="24"/>
          <w:szCs w:val="24"/>
          <w:vertAlign w:val="superscript"/>
        </w:rPr>
        <w:t>nd</w:t>
      </w:r>
      <w:r w:rsidRPr="009E1538">
        <w:rPr>
          <w:sz w:val="24"/>
          <w:szCs w:val="24"/>
        </w:rPr>
        <w:t xml:space="preserve"> Kings 24:13 &amp; 2</w:t>
      </w:r>
      <w:r w:rsidRPr="009E1538">
        <w:rPr>
          <w:sz w:val="24"/>
          <w:szCs w:val="24"/>
          <w:vertAlign w:val="superscript"/>
        </w:rPr>
        <w:t>nd</w:t>
      </w:r>
      <w:r w:rsidRPr="009E1538">
        <w:rPr>
          <w:sz w:val="24"/>
          <w:szCs w:val="24"/>
        </w:rPr>
        <w:t xml:space="preserve"> Chronicles 36:18. Under Certain Kings the Temple was Cleansed and Repaired: King Joash in 2</w:t>
      </w:r>
      <w:r w:rsidRPr="009E1538">
        <w:rPr>
          <w:sz w:val="24"/>
          <w:szCs w:val="24"/>
          <w:vertAlign w:val="superscript"/>
        </w:rPr>
        <w:t>nd</w:t>
      </w:r>
      <w:r w:rsidRPr="009E1538">
        <w:rPr>
          <w:sz w:val="24"/>
          <w:szCs w:val="24"/>
        </w:rPr>
        <w:t xml:space="preserve"> Kings 12:4-5 &amp; 2</w:t>
      </w:r>
      <w:r w:rsidRPr="009E1538">
        <w:rPr>
          <w:sz w:val="24"/>
          <w:szCs w:val="24"/>
          <w:vertAlign w:val="superscript"/>
        </w:rPr>
        <w:t>nd</w:t>
      </w:r>
      <w:r w:rsidRPr="009E1538">
        <w:rPr>
          <w:sz w:val="24"/>
          <w:szCs w:val="24"/>
        </w:rPr>
        <w:t xml:space="preserve"> Chronicles 24:5, 13-14. King Jotham is in 2</w:t>
      </w:r>
      <w:r w:rsidRPr="009E1538">
        <w:rPr>
          <w:sz w:val="24"/>
          <w:szCs w:val="24"/>
          <w:vertAlign w:val="superscript"/>
        </w:rPr>
        <w:t>nd</w:t>
      </w:r>
      <w:r w:rsidRPr="009E1538">
        <w:rPr>
          <w:sz w:val="24"/>
          <w:szCs w:val="24"/>
        </w:rPr>
        <w:t xml:space="preserve"> Kings 15:35 &amp; 2</w:t>
      </w:r>
      <w:r w:rsidRPr="009E1538">
        <w:rPr>
          <w:sz w:val="24"/>
          <w:szCs w:val="24"/>
          <w:vertAlign w:val="superscript"/>
        </w:rPr>
        <w:t>nd</w:t>
      </w:r>
      <w:r w:rsidRPr="009E1538">
        <w:rPr>
          <w:sz w:val="24"/>
          <w:szCs w:val="24"/>
        </w:rPr>
        <w:t xml:space="preserve"> Chronicles 27:3. King Hezekiah is in 2</w:t>
      </w:r>
      <w:r w:rsidRPr="009E1538">
        <w:rPr>
          <w:sz w:val="24"/>
          <w:szCs w:val="24"/>
          <w:vertAlign w:val="superscript"/>
        </w:rPr>
        <w:t>nd</w:t>
      </w:r>
      <w:r w:rsidRPr="009E1538">
        <w:rPr>
          <w:sz w:val="24"/>
          <w:szCs w:val="24"/>
        </w:rPr>
        <w:t xml:space="preserve"> Chronicles 29:3-5, 15-16, 18-19, 25. King Josiah is in 2</w:t>
      </w:r>
      <w:r w:rsidRPr="009E1538">
        <w:rPr>
          <w:sz w:val="24"/>
          <w:szCs w:val="24"/>
          <w:vertAlign w:val="superscript"/>
        </w:rPr>
        <w:t>nd</w:t>
      </w:r>
      <w:r w:rsidRPr="009E1538">
        <w:rPr>
          <w:sz w:val="24"/>
          <w:szCs w:val="24"/>
        </w:rPr>
        <w:t xml:space="preserve"> Kings 22:3-7 &amp; 2</w:t>
      </w:r>
      <w:r w:rsidRPr="009E1538">
        <w:rPr>
          <w:sz w:val="24"/>
          <w:szCs w:val="24"/>
          <w:vertAlign w:val="superscript"/>
        </w:rPr>
        <w:t>nd</w:t>
      </w:r>
      <w:r w:rsidRPr="009E1538">
        <w:rPr>
          <w:sz w:val="24"/>
          <w:szCs w:val="24"/>
        </w:rPr>
        <w:t xml:space="preserve"> Chronicles 34:8-11. The Destruction of the Temple by the Babylonians is in 2</w:t>
      </w:r>
      <w:r w:rsidRPr="009E1538">
        <w:rPr>
          <w:sz w:val="24"/>
          <w:szCs w:val="24"/>
          <w:vertAlign w:val="superscript"/>
        </w:rPr>
        <w:t>nd</w:t>
      </w:r>
      <w:r w:rsidRPr="009E1538">
        <w:rPr>
          <w:sz w:val="24"/>
          <w:szCs w:val="24"/>
        </w:rPr>
        <w:t xml:space="preserve"> Kings 25:13-15; Jeremiah 52:17-19 &amp; 2</w:t>
      </w:r>
      <w:r w:rsidRPr="009E1538">
        <w:rPr>
          <w:sz w:val="24"/>
          <w:szCs w:val="24"/>
          <w:vertAlign w:val="superscript"/>
        </w:rPr>
        <w:t>nd</w:t>
      </w:r>
      <w:r w:rsidRPr="009E1538">
        <w:rPr>
          <w:sz w:val="24"/>
          <w:szCs w:val="24"/>
        </w:rPr>
        <w:t xml:space="preserve"> Chronicles 36:18. The Temple and the Ministry of the Prophets: Isaiah Received His Call in the Temple which lasted for 40 years total is in Isaiah 6:1-8. </w:t>
      </w:r>
      <w:r w:rsidRPr="009E1538">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E1538">
        <w:rPr>
          <w:sz w:val="24"/>
          <w:szCs w:val="24"/>
          <w:vertAlign w:val="superscript"/>
        </w:rPr>
        <w:t>st</w:t>
      </w:r>
      <w:r w:rsidRPr="009E1538">
        <w:rPr>
          <w:sz w:val="24"/>
          <w:szCs w:val="24"/>
        </w:rPr>
        <w:t xml:space="preserve"> 1944 and the Eternal Guiltiness Damnation will end in June 21</w:t>
      </w:r>
      <w:r w:rsidRPr="009E1538">
        <w:rPr>
          <w:sz w:val="24"/>
          <w:szCs w:val="24"/>
          <w:vertAlign w:val="superscript"/>
        </w:rPr>
        <w:t>st</w:t>
      </w:r>
      <w:r w:rsidRPr="009E153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9E1538">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44E2" w:rsidRPr="009E1538" w:rsidRDefault="009544E2" w:rsidP="009544E2">
      <w:pPr>
        <w:spacing w:line="480" w:lineRule="auto"/>
        <w:jc w:val="both"/>
        <w:rPr>
          <w:sz w:val="24"/>
          <w:szCs w:val="24"/>
        </w:rPr>
      </w:pPr>
      <w:r w:rsidRPr="009E153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E1538">
        <w:rPr>
          <w:sz w:val="24"/>
          <w:szCs w:val="24"/>
          <w:vertAlign w:val="superscript"/>
        </w:rPr>
        <w:t>st</w:t>
      </w:r>
      <w:r w:rsidRPr="009E1538">
        <w:rPr>
          <w:sz w:val="24"/>
          <w:szCs w:val="24"/>
        </w:rPr>
        <w:t>, 2036AD with the 2,000 year reign being fulfilled from June 21</w:t>
      </w:r>
      <w:r w:rsidRPr="009E1538">
        <w:rPr>
          <w:sz w:val="24"/>
          <w:szCs w:val="24"/>
          <w:vertAlign w:val="superscript"/>
        </w:rPr>
        <w:t>st</w:t>
      </w:r>
      <w:r w:rsidRPr="009E1538">
        <w:rPr>
          <w:sz w:val="24"/>
          <w:szCs w:val="24"/>
        </w:rPr>
        <w:t>, 32AD to June 21</w:t>
      </w:r>
      <w:r w:rsidRPr="009E1538">
        <w:rPr>
          <w:sz w:val="24"/>
          <w:szCs w:val="24"/>
          <w:vertAlign w:val="superscript"/>
        </w:rPr>
        <w:t>st</w:t>
      </w:r>
      <w:r w:rsidRPr="009E1538">
        <w:rPr>
          <w:sz w:val="24"/>
          <w:szCs w:val="24"/>
        </w:rPr>
        <w:t>, 2032AD by the Father Stephen’s Eternal Death in Acts 7:60 &amp; the end is June 21</w:t>
      </w:r>
      <w:r w:rsidRPr="009E1538">
        <w:rPr>
          <w:sz w:val="24"/>
          <w:szCs w:val="24"/>
          <w:vertAlign w:val="superscript"/>
        </w:rPr>
        <w:t>st</w:t>
      </w:r>
      <w:r w:rsidRPr="009E153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E1538">
        <w:rPr>
          <w:sz w:val="24"/>
          <w:szCs w:val="24"/>
          <w:vertAlign w:val="superscript"/>
        </w:rPr>
        <w:t>st</w:t>
      </w:r>
      <w:r w:rsidRPr="009E1538">
        <w:rPr>
          <w:sz w:val="24"/>
          <w:szCs w:val="24"/>
        </w:rPr>
        <w:t>, 1776AD to June 21</w:t>
      </w:r>
      <w:r w:rsidRPr="009E1538">
        <w:rPr>
          <w:sz w:val="24"/>
          <w:szCs w:val="24"/>
          <w:vertAlign w:val="superscript"/>
        </w:rPr>
        <w:t>st</w:t>
      </w:r>
      <w:r w:rsidRPr="009E1538">
        <w:rPr>
          <w:sz w:val="24"/>
          <w:szCs w:val="24"/>
        </w:rPr>
        <w:t>, 2036AD to 280 years in the strength of ignorance which is June 21</w:t>
      </w:r>
      <w:r w:rsidRPr="009E1538">
        <w:rPr>
          <w:sz w:val="24"/>
          <w:szCs w:val="24"/>
          <w:vertAlign w:val="superscript"/>
        </w:rPr>
        <w:t>st</w:t>
      </w:r>
      <w:r w:rsidRPr="009E1538">
        <w:rPr>
          <w:sz w:val="24"/>
          <w:szCs w:val="24"/>
        </w:rPr>
        <w:t>, 1776AD to June 21</w:t>
      </w:r>
      <w:r w:rsidRPr="009E1538">
        <w:rPr>
          <w:sz w:val="24"/>
          <w:szCs w:val="24"/>
          <w:vertAlign w:val="superscript"/>
        </w:rPr>
        <w:t>st</w:t>
      </w:r>
      <w:r w:rsidRPr="009E153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E1538">
        <w:rPr>
          <w:sz w:val="24"/>
          <w:szCs w:val="24"/>
          <w:vertAlign w:val="superscript"/>
        </w:rPr>
        <w:t>st</w:t>
      </w:r>
      <w:r w:rsidRPr="009E1538">
        <w:rPr>
          <w:sz w:val="24"/>
          <w:szCs w:val="24"/>
        </w:rPr>
        <w:t>, 2025AD concerning the 10 years in strength of each which is 20 years &amp; Globally together, all sexuality from ADAM will be locked up in June 21</w:t>
      </w:r>
      <w:r w:rsidRPr="009E1538">
        <w:rPr>
          <w:sz w:val="24"/>
          <w:szCs w:val="24"/>
          <w:vertAlign w:val="superscript"/>
        </w:rPr>
        <w:t>st</w:t>
      </w:r>
      <w:r w:rsidRPr="009E1538">
        <w:rPr>
          <w:sz w:val="24"/>
          <w:szCs w:val="24"/>
        </w:rPr>
        <w:t>, 2035AD at the end of the 2,000 year reign concerning the 20 years from June 21</w:t>
      </w:r>
      <w:r w:rsidRPr="009E1538">
        <w:rPr>
          <w:sz w:val="24"/>
          <w:szCs w:val="24"/>
          <w:vertAlign w:val="superscript"/>
        </w:rPr>
        <w:t>st</w:t>
      </w:r>
      <w:r w:rsidRPr="009E1538">
        <w:rPr>
          <w:sz w:val="24"/>
          <w:szCs w:val="24"/>
        </w:rPr>
        <w:t>, 2015AD to June 21</w:t>
      </w:r>
      <w:r w:rsidRPr="009E1538">
        <w:rPr>
          <w:sz w:val="24"/>
          <w:szCs w:val="24"/>
          <w:vertAlign w:val="superscript"/>
        </w:rPr>
        <w:t>st</w:t>
      </w:r>
      <w:r w:rsidRPr="009E1538">
        <w:rPr>
          <w:sz w:val="24"/>
          <w:szCs w:val="24"/>
        </w:rPr>
        <w:t xml:space="preserve">, 2035AD.  This </w:t>
      </w:r>
      <w:r w:rsidRPr="009E1538">
        <w:rPr>
          <w:sz w:val="24"/>
          <w:szCs w:val="24"/>
        </w:rPr>
        <w:lastRenderedPageBreak/>
        <w:t>Ultimately means all ignorance from JOB is locked up separately between the two mega continents (Euphoria Mega Continent &amp; South America and North America Mega Continent) by June 21</w:t>
      </w:r>
      <w:r w:rsidRPr="009E1538">
        <w:rPr>
          <w:sz w:val="24"/>
          <w:szCs w:val="24"/>
          <w:vertAlign w:val="superscript"/>
        </w:rPr>
        <w:t>st</w:t>
      </w:r>
      <w:r w:rsidRPr="009E1538">
        <w:rPr>
          <w:sz w:val="24"/>
          <w:szCs w:val="24"/>
        </w:rPr>
        <w:t>, 2045AD concerning the 10 years in strength of each which is 20 years &amp; Globally together, all ignorance from JOB will be locked up in June 21</w:t>
      </w:r>
      <w:r w:rsidRPr="009E1538">
        <w:rPr>
          <w:sz w:val="24"/>
          <w:szCs w:val="24"/>
          <w:vertAlign w:val="superscript"/>
        </w:rPr>
        <w:t>st</w:t>
      </w:r>
      <w:r w:rsidRPr="009E1538">
        <w:rPr>
          <w:sz w:val="24"/>
          <w:szCs w:val="24"/>
        </w:rPr>
        <w:t>, 2055AD at the end of the 2,000 year reign concerning the 20 years from June 21</w:t>
      </w:r>
      <w:r w:rsidRPr="009E1538">
        <w:rPr>
          <w:sz w:val="24"/>
          <w:szCs w:val="24"/>
          <w:vertAlign w:val="superscript"/>
        </w:rPr>
        <w:t>st</w:t>
      </w:r>
      <w:r w:rsidRPr="009E1538">
        <w:rPr>
          <w:sz w:val="24"/>
          <w:szCs w:val="24"/>
        </w:rPr>
        <w:t>, 2035AD to June 21</w:t>
      </w:r>
      <w:r w:rsidRPr="009E1538">
        <w:rPr>
          <w:sz w:val="24"/>
          <w:szCs w:val="24"/>
          <w:vertAlign w:val="superscript"/>
        </w:rPr>
        <w:t>st</w:t>
      </w:r>
      <w:r w:rsidRPr="009E1538">
        <w:rPr>
          <w:sz w:val="24"/>
          <w:szCs w:val="24"/>
        </w:rPr>
        <w:t xml:space="preserve">, 2055AD.  </w:t>
      </w:r>
    </w:p>
    <w:p w:rsidR="009544E2" w:rsidRPr="009E1538" w:rsidRDefault="009544E2" w:rsidP="009544E2">
      <w:pPr>
        <w:spacing w:line="480" w:lineRule="auto"/>
        <w:jc w:val="both"/>
        <w:rPr>
          <w:sz w:val="24"/>
          <w:szCs w:val="24"/>
        </w:rPr>
      </w:pPr>
      <w:r w:rsidRPr="009E153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E1538">
        <w:rPr>
          <w:b/>
          <w:sz w:val="24"/>
          <w:szCs w:val="24"/>
        </w:rPr>
        <w:t>Rebels</w:t>
      </w:r>
      <w:r w:rsidRPr="009E153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E1538">
        <w:rPr>
          <w:b/>
          <w:sz w:val="24"/>
          <w:szCs w:val="24"/>
        </w:rPr>
        <w:t>Mutiny</w:t>
      </w:r>
      <w:r w:rsidRPr="009E1538">
        <w:rPr>
          <w:sz w:val="24"/>
          <w:szCs w:val="24"/>
        </w:rPr>
        <w:t>” is the military security forces against their commanders. Second, is called a “</w:t>
      </w:r>
      <w:r w:rsidRPr="009E1538">
        <w:rPr>
          <w:b/>
          <w:sz w:val="24"/>
          <w:szCs w:val="24"/>
        </w:rPr>
        <w:t>Resistance Force Movement</w:t>
      </w:r>
      <w:r w:rsidRPr="009E1538">
        <w:rPr>
          <w:sz w:val="24"/>
          <w:szCs w:val="24"/>
        </w:rPr>
        <w:t>” is the freedom fighters who are against a foreign power. Third, is called nonviolent “</w:t>
      </w:r>
      <w:r w:rsidRPr="009E1538">
        <w:rPr>
          <w:b/>
          <w:sz w:val="24"/>
          <w:szCs w:val="24"/>
        </w:rPr>
        <w:t>Resistance or Civil Disobedience</w:t>
      </w:r>
      <w:r w:rsidRPr="009E1538">
        <w:rPr>
          <w:sz w:val="24"/>
          <w:szCs w:val="24"/>
        </w:rPr>
        <w:t>” which does not involve violence or military forces. Fourth, is called a “</w:t>
      </w:r>
      <w:r w:rsidRPr="009E1538">
        <w:rPr>
          <w:b/>
          <w:sz w:val="24"/>
          <w:szCs w:val="24"/>
        </w:rPr>
        <w:t>Revolution</w:t>
      </w:r>
      <w:r w:rsidRPr="009E1538">
        <w:rPr>
          <w:sz w:val="24"/>
          <w:szCs w:val="24"/>
        </w:rPr>
        <w:t>” which is done by radicals to overthrow a government. Fifth, is called a “</w:t>
      </w:r>
      <w:r w:rsidRPr="009E1538">
        <w:rPr>
          <w:b/>
          <w:sz w:val="24"/>
          <w:szCs w:val="24"/>
        </w:rPr>
        <w:t>Revolt</w:t>
      </w:r>
      <w:r w:rsidRPr="009E1538">
        <w:rPr>
          <w:sz w:val="24"/>
          <w:szCs w:val="24"/>
        </w:rPr>
        <w:t>” which means a localized rebellion force. Sixth, is called “</w:t>
      </w:r>
      <w:r w:rsidRPr="009E1538">
        <w:rPr>
          <w:b/>
          <w:sz w:val="24"/>
          <w:szCs w:val="24"/>
        </w:rPr>
        <w:t>Terrorism</w:t>
      </w:r>
      <w:r w:rsidRPr="009E1538">
        <w:rPr>
          <w:sz w:val="24"/>
          <w:szCs w:val="24"/>
        </w:rPr>
        <w:t>” which is the religious and political militant extremists. Seventh, is called a “</w:t>
      </w:r>
      <w:r w:rsidRPr="009E1538">
        <w:rPr>
          <w:b/>
          <w:sz w:val="24"/>
          <w:szCs w:val="24"/>
        </w:rPr>
        <w:t>Subversion</w:t>
      </w:r>
      <w:r w:rsidRPr="009E153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E1538">
        <w:rPr>
          <w:sz w:val="24"/>
          <w:szCs w:val="24"/>
          <w:vertAlign w:val="superscript"/>
        </w:rPr>
        <w:t>nd</w:t>
      </w:r>
      <w:r w:rsidRPr="009E1538">
        <w:rPr>
          <w:sz w:val="24"/>
          <w:szCs w:val="24"/>
        </w:rPr>
        <w:t xml:space="preserve"> </w:t>
      </w:r>
      <w:r w:rsidRPr="009E1538">
        <w:rPr>
          <w:sz w:val="24"/>
          <w:szCs w:val="24"/>
        </w:rPr>
        <w:lastRenderedPageBreak/>
        <w:t>Thessalonians 2:1-12; Jude 5-15; 2</w:t>
      </w:r>
      <w:r w:rsidRPr="009E1538">
        <w:rPr>
          <w:sz w:val="24"/>
          <w:szCs w:val="24"/>
          <w:vertAlign w:val="superscript"/>
        </w:rPr>
        <w:t>nd</w:t>
      </w:r>
      <w:r w:rsidRPr="009E1538">
        <w:rPr>
          <w:sz w:val="24"/>
          <w:szCs w:val="24"/>
        </w:rPr>
        <w:t xml:space="preserve"> John 7-11 and 1</w:t>
      </w:r>
      <w:r w:rsidRPr="009E1538">
        <w:rPr>
          <w:sz w:val="24"/>
          <w:szCs w:val="24"/>
          <w:vertAlign w:val="superscript"/>
        </w:rPr>
        <w:t>st</w:t>
      </w:r>
      <w:r w:rsidRPr="009E1538">
        <w:rPr>
          <w:sz w:val="24"/>
          <w:szCs w:val="24"/>
        </w:rPr>
        <w:t xml:space="preserve"> John 4:1-6; Isaiah 14:12-21; Ezekiel 28:15-19; Ezra 4:18-19; Luke 10:18-20; 1</w:t>
      </w:r>
      <w:r w:rsidRPr="009E1538">
        <w:rPr>
          <w:sz w:val="24"/>
          <w:szCs w:val="24"/>
          <w:vertAlign w:val="superscript"/>
        </w:rPr>
        <w:t>st</w:t>
      </w:r>
      <w:r w:rsidRPr="009E1538">
        <w:rPr>
          <w:sz w:val="24"/>
          <w:szCs w:val="24"/>
        </w:rPr>
        <w:t xml:space="preserve"> Samuel 15:23; Acts 21:38 (NKJV) &amp; Deuteronomy 13:1-18. The Examples of Wrong Rebellion against God is in Psalms 2:2; 66:7; Numbers 20:24; 27:14 &amp; 1</w:t>
      </w:r>
      <w:r w:rsidRPr="009E1538">
        <w:rPr>
          <w:sz w:val="24"/>
          <w:szCs w:val="24"/>
          <w:vertAlign w:val="superscript"/>
        </w:rPr>
        <w:t>st</w:t>
      </w:r>
      <w:r w:rsidRPr="009E1538">
        <w:rPr>
          <w:sz w:val="24"/>
          <w:szCs w:val="24"/>
        </w:rPr>
        <w:t xml:space="preserve"> Samuel 15:22-23. The Divine Warnings not to Rebel is in 1</w:t>
      </w:r>
      <w:r w:rsidRPr="009E1538">
        <w:rPr>
          <w:sz w:val="24"/>
          <w:szCs w:val="24"/>
          <w:vertAlign w:val="superscript"/>
        </w:rPr>
        <w:t>st</w:t>
      </w:r>
      <w:r w:rsidRPr="009E153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E1538">
        <w:rPr>
          <w:sz w:val="24"/>
          <w:szCs w:val="24"/>
          <w:vertAlign w:val="superscript"/>
        </w:rPr>
        <w:t>nd</w:t>
      </w:r>
      <w:r w:rsidRPr="009E1538">
        <w:rPr>
          <w:sz w:val="24"/>
          <w:szCs w:val="24"/>
        </w:rPr>
        <w:t xml:space="preserve"> Thessalonians 2:3 &amp; 1</w:t>
      </w:r>
      <w:r w:rsidRPr="009E1538">
        <w:rPr>
          <w:sz w:val="24"/>
          <w:szCs w:val="24"/>
          <w:vertAlign w:val="superscript"/>
        </w:rPr>
        <w:t>st</w:t>
      </w:r>
      <w:r w:rsidRPr="009E153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E1538">
        <w:rPr>
          <w:sz w:val="24"/>
          <w:szCs w:val="24"/>
          <w:vertAlign w:val="superscript"/>
        </w:rPr>
        <w:t>st</w:t>
      </w:r>
      <w:r w:rsidRPr="009E1538">
        <w:rPr>
          <w:sz w:val="24"/>
          <w:szCs w:val="24"/>
        </w:rPr>
        <w:t xml:space="preserve"> Corinthians 10:1-12; Hebrews 3:7-4:2; Psalms 95:7-11 &amp; Jude 5, 7. The Rebellion against Human Authority: The Examples of Rebellion against Human Leaders is in Genesis 14:3-4; 2</w:t>
      </w:r>
      <w:r w:rsidRPr="009E1538">
        <w:rPr>
          <w:sz w:val="24"/>
          <w:szCs w:val="24"/>
          <w:vertAlign w:val="superscript"/>
        </w:rPr>
        <w:t>nd</w:t>
      </w:r>
      <w:r w:rsidRPr="009E1538">
        <w:rPr>
          <w:sz w:val="24"/>
          <w:szCs w:val="24"/>
        </w:rPr>
        <w:t xml:space="preserve"> Kings 18:7; 24:1, 20; 2</w:t>
      </w:r>
      <w:r w:rsidRPr="009E1538">
        <w:rPr>
          <w:sz w:val="24"/>
          <w:szCs w:val="24"/>
          <w:vertAlign w:val="superscript"/>
        </w:rPr>
        <w:t>nd</w:t>
      </w:r>
      <w:r w:rsidRPr="009E1538">
        <w:rPr>
          <w:sz w:val="24"/>
          <w:szCs w:val="24"/>
        </w:rPr>
        <w:t xml:space="preserve"> Chronicles 13:6; 36:13; </w:t>
      </w:r>
      <w:r w:rsidRPr="009E1538">
        <w:rPr>
          <w:sz w:val="24"/>
          <w:szCs w:val="24"/>
        </w:rPr>
        <w:lastRenderedPageBreak/>
        <w:t>Jeremiah 52:3 &amp; Mark 15:7. The Rebellion against Parents is in Deuteronomy 21:18-21. The Rebellion of Nations is in 1</w:t>
      </w:r>
      <w:r w:rsidRPr="009E1538">
        <w:rPr>
          <w:sz w:val="24"/>
          <w:szCs w:val="24"/>
          <w:vertAlign w:val="superscript"/>
        </w:rPr>
        <w:t>st</w:t>
      </w:r>
      <w:r w:rsidRPr="009E1538">
        <w:rPr>
          <w:sz w:val="24"/>
          <w:szCs w:val="24"/>
        </w:rPr>
        <w:t xml:space="preserve"> Kings 12:19; 2</w:t>
      </w:r>
      <w:r w:rsidRPr="009E1538">
        <w:rPr>
          <w:sz w:val="24"/>
          <w:szCs w:val="24"/>
          <w:vertAlign w:val="superscript"/>
        </w:rPr>
        <w:t>nd</w:t>
      </w:r>
      <w:r w:rsidRPr="009E1538">
        <w:rPr>
          <w:sz w:val="24"/>
          <w:szCs w:val="24"/>
        </w:rPr>
        <w:t xml:space="preserve"> Chronicles 10:19 &amp; 2</w:t>
      </w:r>
      <w:r w:rsidRPr="009E1538">
        <w:rPr>
          <w:sz w:val="24"/>
          <w:szCs w:val="24"/>
          <w:vertAlign w:val="superscript"/>
        </w:rPr>
        <w:t>nd</w:t>
      </w:r>
      <w:r w:rsidRPr="009E1538">
        <w:rPr>
          <w:sz w:val="24"/>
          <w:szCs w:val="24"/>
        </w:rPr>
        <w:t xml:space="preserve"> Kings 1:1. The Accusations of Rebellion is in Nehemiah 2:19; 6:5-8. The Rebellion against God’s Chosen Leaders is in Exodus 23:21; Numbers 16:1-3; 20:2-5; Joshua 1:18 &amp; 2</w:t>
      </w:r>
      <w:r w:rsidRPr="009E1538">
        <w:rPr>
          <w:sz w:val="24"/>
          <w:szCs w:val="24"/>
          <w:vertAlign w:val="superscript"/>
        </w:rPr>
        <w:t>nd</w:t>
      </w:r>
      <w:r w:rsidRPr="009E1538">
        <w:rPr>
          <w:sz w:val="24"/>
          <w:szCs w:val="24"/>
        </w:rPr>
        <w:t xml:space="preserve"> Samuel 15:10. The Rebellion against Incorruptible Authority is Damned is in Romans 13:2 &amp; 1</w:t>
      </w:r>
      <w:r w:rsidRPr="009E1538">
        <w:rPr>
          <w:sz w:val="24"/>
          <w:szCs w:val="24"/>
          <w:vertAlign w:val="superscript"/>
        </w:rPr>
        <w:t>st</w:t>
      </w:r>
      <w:r w:rsidRPr="009E1538">
        <w:rPr>
          <w:sz w:val="24"/>
          <w:szCs w:val="24"/>
        </w:rPr>
        <w:t xml:space="preserve"> Peter 2:13.    </w:t>
      </w:r>
    </w:p>
    <w:p w:rsidR="009544E2" w:rsidRPr="009E1538" w:rsidRDefault="009544E2" w:rsidP="009544E2">
      <w:pPr>
        <w:spacing w:line="480" w:lineRule="auto"/>
        <w:jc w:val="both"/>
        <w:rPr>
          <w:sz w:val="24"/>
          <w:szCs w:val="24"/>
        </w:rPr>
      </w:pPr>
      <w:r w:rsidRPr="009E1538">
        <w:rPr>
          <w:sz w:val="24"/>
          <w:szCs w:val="24"/>
        </w:rPr>
        <w:t>The Rebuilding of the Temple: Preparations for Rebuilding the Temple is in Ezra 1:1-4, 7 &amp; 2</w:t>
      </w:r>
      <w:r w:rsidRPr="009E1538">
        <w:rPr>
          <w:sz w:val="24"/>
          <w:szCs w:val="24"/>
          <w:vertAlign w:val="superscript"/>
        </w:rPr>
        <w:t>nd</w:t>
      </w:r>
      <w:r w:rsidRPr="009E153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44E2" w:rsidRPr="009E1538" w:rsidRDefault="009544E2" w:rsidP="009544E2">
      <w:pPr>
        <w:spacing w:line="480" w:lineRule="auto"/>
        <w:jc w:val="both"/>
        <w:rPr>
          <w:sz w:val="24"/>
          <w:szCs w:val="24"/>
        </w:rPr>
      </w:pPr>
      <w:r w:rsidRPr="009E153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E153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44E2" w:rsidRPr="009E1538" w:rsidRDefault="009544E2" w:rsidP="009544E2">
      <w:pPr>
        <w:spacing w:line="480" w:lineRule="auto"/>
        <w:jc w:val="both"/>
        <w:rPr>
          <w:sz w:val="24"/>
          <w:szCs w:val="24"/>
        </w:rPr>
      </w:pPr>
      <w:r w:rsidRPr="009E153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E1538">
        <w:rPr>
          <w:sz w:val="24"/>
          <w:szCs w:val="24"/>
          <w:vertAlign w:val="superscript"/>
        </w:rPr>
        <w:t>nd</w:t>
      </w:r>
      <w:r w:rsidRPr="009E153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E1538">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E1538">
        <w:rPr>
          <w:sz w:val="24"/>
          <w:szCs w:val="24"/>
          <w:vertAlign w:val="superscript"/>
        </w:rPr>
        <w:t>st</w:t>
      </w:r>
      <w:r w:rsidRPr="009E1538">
        <w:rPr>
          <w:sz w:val="24"/>
          <w:szCs w:val="24"/>
        </w:rPr>
        <w:t xml:space="preserve"> Corinthians 6:19. The Individual Christian as the Temple of the Holy Ghost in the Kingdom of Lordship is in Acts 6:5; 7:55-56. The Local Church as the Father Stephen’s Temple is in 1</w:t>
      </w:r>
      <w:r w:rsidRPr="009E1538">
        <w:rPr>
          <w:sz w:val="24"/>
          <w:szCs w:val="24"/>
          <w:vertAlign w:val="superscript"/>
        </w:rPr>
        <w:t>st</w:t>
      </w:r>
      <w:r w:rsidRPr="009E1538">
        <w:rPr>
          <w:sz w:val="24"/>
          <w:szCs w:val="24"/>
        </w:rPr>
        <w:t xml:space="preserve"> Corinthians 3:16-17. The Universal Church as the Father Stephen’s Temple is in Ephesians 2:21-22; 2</w:t>
      </w:r>
      <w:r w:rsidRPr="009E1538">
        <w:rPr>
          <w:sz w:val="24"/>
          <w:szCs w:val="24"/>
          <w:vertAlign w:val="superscript"/>
        </w:rPr>
        <w:t>nd</w:t>
      </w:r>
      <w:r w:rsidRPr="009E1538">
        <w:rPr>
          <w:sz w:val="24"/>
          <w:szCs w:val="24"/>
        </w:rPr>
        <w:t xml:space="preserve"> Corinthians 6:16 &amp; 1</w:t>
      </w:r>
      <w:r w:rsidRPr="009E1538">
        <w:rPr>
          <w:sz w:val="24"/>
          <w:szCs w:val="24"/>
          <w:vertAlign w:val="superscript"/>
        </w:rPr>
        <w:t>st</w:t>
      </w:r>
      <w:r w:rsidRPr="009E1538">
        <w:rPr>
          <w:sz w:val="24"/>
          <w:szCs w:val="24"/>
        </w:rPr>
        <w:t xml:space="preserve"> Peter 2:5. </w:t>
      </w:r>
    </w:p>
    <w:p w:rsidR="009544E2" w:rsidRPr="009E1538" w:rsidRDefault="009544E2" w:rsidP="009544E2">
      <w:pPr>
        <w:spacing w:line="480" w:lineRule="auto"/>
        <w:jc w:val="both"/>
        <w:rPr>
          <w:sz w:val="24"/>
          <w:szCs w:val="24"/>
        </w:rPr>
      </w:pPr>
      <w:r w:rsidRPr="009E1538">
        <w:rPr>
          <w:sz w:val="24"/>
          <w:szCs w:val="24"/>
        </w:rPr>
        <w:t>The Sexual Heathen Temples is 100% Idolatrous: Heathen Temples is in Judges 16:28-30; 1</w:t>
      </w:r>
      <w:r w:rsidRPr="009E1538">
        <w:rPr>
          <w:sz w:val="24"/>
          <w:szCs w:val="24"/>
          <w:vertAlign w:val="superscript"/>
        </w:rPr>
        <w:t>st</w:t>
      </w:r>
      <w:r w:rsidRPr="009E1538">
        <w:rPr>
          <w:sz w:val="24"/>
          <w:szCs w:val="24"/>
        </w:rPr>
        <w:t xml:space="preserve"> Samuel 5:2-4; 31:8-10; 2</w:t>
      </w:r>
      <w:r w:rsidRPr="009E1538">
        <w:rPr>
          <w:sz w:val="24"/>
          <w:szCs w:val="24"/>
          <w:vertAlign w:val="superscript"/>
        </w:rPr>
        <w:t>nd</w:t>
      </w:r>
      <w:r w:rsidRPr="009E1538">
        <w:rPr>
          <w:sz w:val="24"/>
          <w:szCs w:val="24"/>
        </w:rPr>
        <w:t xml:space="preserve"> Kings 5:18 &amp; Nahum 1:14. The Idolatrous Temples in Israel and Judah is in 1</w:t>
      </w:r>
      <w:r w:rsidRPr="009E1538">
        <w:rPr>
          <w:sz w:val="24"/>
          <w:szCs w:val="24"/>
          <w:vertAlign w:val="superscript"/>
        </w:rPr>
        <w:t>st</w:t>
      </w:r>
      <w:r w:rsidRPr="009E1538">
        <w:rPr>
          <w:sz w:val="24"/>
          <w:szCs w:val="24"/>
        </w:rPr>
        <w:t xml:space="preserve"> Kings 12:26-30; 16:32; 2</w:t>
      </w:r>
      <w:r w:rsidRPr="009E1538">
        <w:rPr>
          <w:sz w:val="24"/>
          <w:szCs w:val="24"/>
          <w:vertAlign w:val="superscript"/>
        </w:rPr>
        <w:t>nd</w:t>
      </w:r>
      <w:r w:rsidRPr="009E1538">
        <w:rPr>
          <w:sz w:val="24"/>
          <w:szCs w:val="24"/>
        </w:rPr>
        <w:t xml:space="preserve"> Kings 10:21, 23-27 &amp; 2</w:t>
      </w:r>
      <w:r w:rsidRPr="009E1538">
        <w:rPr>
          <w:sz w:val="24"/>
          <w:szCs w:val="24"/>
          <w:vertAlign w:val="superscript"/>
        </w:rPr>
        <w:t>nd</w:t>
      </w:r>
      <w:r w:rsidRPr="009E153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E1538">
        <w:rPr>
          <w:sz w:val="24"/>
          <w:szCs w:val="24"/>
          <w:vertAlign w:val="superscript"/>
        </w:rPr>
        <w:t>nd</w:t>
      </w:r>
      <w:r w:rsidRPr="009E1538">
        <w:rPr>
          <w:sz w:val="24"/>
          <w:szCs w:val="24"/>
        </w:rPr>
        <w:t xml:space="preserve"> Kings 16:10-13; 21:4-5; 2</w:t>
      </w:r>
      <w:r w:rsidRPr="009E1538">
        <w:rPr>
          <w:sz w:val="24"/>
          <w:szCs w:val="24"/>
          <w:vertAlign w:val="superscript"/>
        </w:rPr>
        <w:t>nd</w:t>
      </w:r>
      <w:r w:rsidRPr="009E1538">
        <w:rPr>
          <w:sz w:val="24"/>
          <w:szCs w:val="24"/>
        </w:rPr>
        <w:t xml:space="preserve"> Chronicles 24:7; 26:16-20; 28:23; 33:5, 7 &amp; Ezra 8:12-16. The NT Heathen Idolatrous Temples is in Romans 1:21-25, 32. </w:t>
      </w:r>
    </w:p>
    <w:p w:rsidR="009544E2" w:rsidRPr="009E1538" w:rsidRDefault="009544E2" w:rsidP="009544E2">
      <w:pPr>
        <w:spacing w:line="480" w:lineRule="auto"/>
        <w:jc w:val="center"/>
        <w:rPr>
          <w:b/>
          <w:sz w:val="24"/>
          <w:szCs w:val="24"/>
        </w:rPr>
      </w:pPr>
      <w:r w:rsidRPr="009E1538">
        <w:rPr>
          <w:b/>
          <w:sz w:val="24"/>
          <w:szCs w:val="24"/>
        </w:rPr>
        <w:t>The Father Stephen’s Zion [Sion] Tent of Meeting</w:t>
      </w:r>
    </w:p>
    <w:p w:rsidR="009544E2" w:rsidRPr="009E1538" w:rsidRDefault="009544E2" w:rsidP="009544E2">
      <w:pPr>
        <w:spacing w:line="480" w:lineRule="auto"/>
        <w:jc w:val="both"/>
        <w:rPr>
          <w:sz w:val="24"/>
          <w:szCs w:val="24"/>
        </w:rPr>
      </w:pPr>
      <w:r w:rsidRPr="009E153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E1538">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E1538">
        <w:rPr>
          <w:sz w:val="24"/>
          <w:szCs w:val="24"/>
          <w:vertAlign w:val="superscript"/>
        </w:rPr>
        <w:t>st</w:t>
      </w:r>
      <w:r w:rsidRPr="009E1538">
        <w:rPr>
          <w:sz w:val="24"/>
          <w:szCs w:val="24"/>
        </w:rPr>
        <w:t xml:space="preserve"> Samuel 2:22; 1</w:t>
      </w:r>
      <w:r w:rsidRPr="009E1538">
        <w:rPr>
          <w:sz w:val="24"/>
          <w:szCs w:val="24"/>
          <w:vertAlign w:val="superscript"/>
        </w:rPr>
        <w:t>st</w:t>
      </w:r>
      <w:r w:rsidRPr="009E1538">
        <w:rPr>
          <w:sz w:val="24"/>
          <w:szCs w:val="24"/>
        </w:rPr>
        <w:t xml:space="preserve"> Kings 8:4; 2</w:t>
      </w:r>
      <w:r w:rsidRPr="009E1538">
        <w:rPr>
          <w:sz w:val="24"/>
          <w:szCs w:val="24"/>
          <w:vertAlign w:val="superscript"/>
        </w:rPr>
        <w:t>nd</w:t>
      </w:r>
      <w:r w:rsidRPr="009E1538">
        <w:rPr>
          <w:sz w:val="24"/>
          <w:szCs w:val="24"/>
        </w:rPr>
        <w:t xml:space="preserve"> Chronicles 1:3; 5:5 &amp; 1</w:t>
      </w:r>
      <w:r w:rsidRPr="009E1538">
        <w:rPr>
          <w:sz w:val="24"/>
          <w:szCs w:val="24"/>
          <w:vertAlign w:val="superscript"/>
        </w:rPr>
        <w:t>st</w:t>
      </w:r>
      <w:r w:rsidRPr="009E1538">
        <w:rPr>
          <w:sz w:val="24"/>
          <w:szCs w:val="24"/>
        </w:rPr>
        <w:t xml:space="preserve"> Chronicles 6:32; 9:21.      </w:t>
      </w:r>
    </w:p>
    <w:p w:rsidR="009544E2" w:rsidRPr="009E1538" w:rsidRDefault="009544E2" w:rsidP="009544E2">
      <w:pPr>
        <w:spacing w:line="480" w:lineRule="auto"/>
        <w:jc w:val="both"/>
        <w:rPr>
          <w:sz w:val="24"/>
          <w:szCs w:val="24"/>
        </w:rPr>
      </w:pPr>
      <w:r w:rsidRPr="009E1538">
        <w:rPr>
          <w:sz w:val="24"/>
          <w:szCs w:val="24"/>
        </w:rPr>
        <w:t>What is the Meaning of Immortality?</w:t>
      </w:r>
    </w:p>
    <w:p w:rsidR="009544E2" w:rsidRPr="009E1538" w:rsidRDefault="009544E2" w:rsidP="009544E2">
      <w:pPr>
        <w:spacing w:line="480" w:lineRule="auto"/>
        <w:jc w:val="both"/>
        <w:rPr>
          <w:sz w:val="24"/>
          <w:szCs w:val="24"/>
        </w:rPr>
      </w:pPr>
      <w:r w:rsidRPr="009E1538">
        <w:rPr>
          <w:sz w:val="24"/>
          <w:szCs w:val="24"/>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9E1538">
        <w:rPr>
          <w:sz w:val="24"/>
          <w:szCs w:val="24"/>
          <w:vertAlign w:val="superscript"/>
        </w:rPr>
        <w:t>nd</w:t>
      </w:r>
      <w:r w:rsidRPr="009E1538">
        <w:rPr>
          <w:sz w:val="24"/>
          <w:szCs w:val="24"/>
        </w:rPr>
        <w:t xml:space="preserve"> Kings 2:1.   </w:t>
      </w:r>
    </w:p>
    <w:p w:rsidR="009544E2" w:rsidRPr="009E1538" w:rsidRDefault="009544E2" w:rsidP="009544E2">
      <w:pPr>
        <w:spacing w:line="480" w:lineRule="auto"/>
        <w:jc w:val="both"/>
        <w:rPr>
          <w:sz w:val="24"/>
          <w:szCs w:val="24"/>
        </w:rPr>
      </w:pPr>
      <w:r w:rsidRPr="009E1538">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9E1538">
        <w:rPr>
          <w:sz w:val="24"/>
          <w:szCs w:val="24"/>
          <w:vertAlign w:val="superscript"/>
        </w:rPr>
        <w:t>st</w:t>
      </w:r>
      <w:r w:rsidRPr="009E1538">
        <w:rPr>
          <w:sz w:val="24"/>
          <w:szCs w:val="24"/>
        </w:rPr>
        <w:t xml:space="preserve"> Corinthians 8:6; 15:24-28; John 5:19-38; 10:17-18; 1</w:t>
      </w:r>
      <w:r w:rsidRPr="009E1538">
        <w:rPr>
          <w:sz w:val="24"/>
          <w:szCs w:val="24"/>
          <w:vertAlign w:val="superscript"/>
        </w:rPr>
        <w:t>st</w:t>
      </w:r>
      <w:r w:rsidRPr="009E1538">
        <w:rPr>
          <w:sz w:val="24"/>
          <w:szCs w:val="24"/>
        </w:rPr>
        <w:t xml:space="preserve"> Timothy 6:13-16; Luke 20:35-36; and Acts 8:1-3. It is proven with the Son Jesus Our Lord in John 2:19, 21-22; 5:19-38; 10:17-18 and 1</w:t>
      </w:r>
      <w:r w:rsidRPr="009E1538">
        <w:rPr>
          <w:sz w:val="24"/>
          <w:szCs w:val="24"/>
          <w:vertAlign w:val="superscript"/>
        </w:rPr>
        <w:t>st</w:t>
      </w:r>
      <w:r w:rsidRPr="009E1538">
        <w:rPr>
          <w:sz w:val="24"/>
          <w:szCs w:val="24"/>
        </w:rPr>
        <w:t xml:space="preserve"> Timothy 6:13-16. It is proven with Brother John Our Lord in Matthew 14:2; Mark 6:14, 16; Luke 9:8; John 5:19-38; 10:17-18 and 1</w:t>
      </w:r>
      <w:r w:rsidRPr="009E1538">
        <w:rPr>
          <w:sz w:val="24"/>
          <w:szCs w:val="24"/>
          <w:vertAlign w:val="superscript"/>
        </w:rPr>
        <w:t>st</w:t>
      </w:r>
      <w:r w:rsidRPr="009E1538">
        <w:rPr>
          <w:sz w:val="24"/>
          <w:szCs w:val="24"/>
        </w:rPr>
        <w:t xml:space="preserve"> Timothy 6:13-16. Also the Lord James the Eternal Law of God has the gift of immortality since He is the only One who brought the Eternal Law in the Eternal Kingdom of God in Acts 15:13-29; 21:18-25; Acts 7:53; Romans 13:1-2; Revelation 22:2 </w:t>
      </w:r>
      <w:r w:rsidRPr="009E1538">
        <w:rPr>
          <w:sz w:val="24"/>
          <w:szCs w:val="24"/>
        </w:rPr>
        <w:lastRenderedPageBreak/>
        <w:t>and James 2:8-13. Also the Trinity was raised by the Kings of Israel. First, the Brother John was raised by Saul’s white skin colored flesh in 1</w:t>
      </w:r>
      <w:r w:rsidRPr="009E1538">
        <w:rPr>
          <w:sz w:val="24"/>
          <w:szCs w:val="24"/>
          <w:vertAlign w:val="superscript"/>
        </w:rPr>
        <w:t>st</w:t>
      </w:r>
      <w:r w:rsidRPr="009E1538">
        <w:rPr>
          <w:sz w:val="24"/>
          <w:szCs w:val="24"/>
        </w:rPr>
        <w:t xml:space="preserve"> Samuel 9:1-15:35; Acts 2:34; 13:21, 24-25. Second, the Son Jesus Christ was raised by David’s white skin colored flesh in 1</w:t>
      </w:r>
      <w:r w:rsidRPr="009E1538">
        <w:rPr>
          <w:sz w:val="24"/>
          <w:szCs w:val="24"/>
          <w:vertAlign w:val="superscript"/>
        </w:rPr>
        <w:t>st</w:t>
      </w:r>
      <w:r w:rsidRPr="009E1538">
        <w:rPr>
          <w:sz w:val="24"/>
          <w:szCs w:val="24"/>
        </w:rPr>
        <w:t xml:space="preserve"> Samuel 16:1-1</w:t>
      </w:r>
      <w:r w:rsidRPr="009E1538">
        <w:rPr>
          <w:sz w:val="24"/>
          <w:szCs w:val="24"/>
          <w:vertAlign w:val="superscript"/>
        </w:rPr>
        <w:t>st</w:t>
      </w:r>
      <w:r w:rsidRPr="009E1538">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9E1538">
        <w:rPr>
          <w:sz w:val="24"/>
          <w:szCs w:val="24"/>
          <w:vertAlign w:val="superscript"/>
        </w:rPr>
        <w:t>st</w:t>
      </w:r>
      <w:r w:rsidRPr="009E1538">
        <w:rPr>
          <w:sz w:val="24"/>
          <w:szCs w:val="24"/>
        </w:rPr>
        <w:t xml:space="preserve"> Kings 2:12-11:43 &amp; Acts 2:34. Also the Lord James the Law was raised by Rehoboam’s white skin colored flesh in His death at the End of Acts and 1</w:t>
      </w:r>
      <w:r w:rsidRPr="009E1538">
        <w:rPr>
          <w:sz w:val="24"/>
          <w:szCs w:val="24"/>
          <w:vertAlign w:val="superscript"/>
        </w:rPr>
        <w:t>st</w:t>
      </w:r>
      <w:r w:rsidRPr="009E1538">
        <w:rPr>
          <w:sz w:val="24"/>
          <w:szCs w:val="24"/>
        </w:rPr>
        <w:t xml:space="preserve"> Kings 12:1-33. The Kingdom of the Trinity is established forever and is everlasting in 2</w:t>
      </w:r>
      <w:r w:rsidRPr="009E1538">
        <w:rPr>
          <w:sz w:val="24"/>
          <w:szCs w:val="24"/>
          <w:vertAlign w:val="superscript"/>
        </w:rPr>
        <w:t>nd</w:t>
      </w:r>
      <w:r w:rsidRPr="009E1538">
        <w:rPr>
          <w:sz w:val="24"/>
          <w:szCs w:val="24"/>
        </w:rPr>
        <w:t xml:space="preserve"> Samuel 7:13, 16; 1</w:t>
      </w:r>
      <w:r w:rsidRPr="009E1538">
        <w:rPr>
          <w:sz w:val="24"/>
          <w:szCs w:val="24"/>
          <w:vertAlign w:val="superscript"/>
        </w:rPr>
        <w:t>st</w:t>
      </w:r>
      <w:r w:rsidRPr="009E1538">
        <w:rPr>
          <w:sz w:val="24"/>
          <w:szCs w:val="24"/>
        </w:rPr>
        <w:t xml:space="preserve"> Kings 2:46; Daniel 7:18, 22, 27; Song of the Three Jews 13:33; 1</w:t>
      </w:r>
      <w:r w:rsidRPr="009E1538">
        <w:rPr>
          <w:sz w:val="24"/>
          <w:szCs w:val="24"/>
          <w:vertAlign w:val="superscript"/>
        </w:rPr>
        <w:t>st</w:t>
      </w:r>
      <w:r w:rsidRPr="009E1538">
        <w:rPr>
          <w:sz w:val="24"/>
          <w:szCs w:val="24"/>
        </w:rPr>
        <w:t xml:space="preserve"> Maccabees 2:57 and Acts 7:47-50. If You have any questions on the Trinity’s white skin color and the Law’s white skin color, You must get My book called “</w:t>
      </w:r>
      <w:r w:rsidRPr="009E1538">
        <w:rPr>
          <w:b/>
          <w:sz w:val="24"/>
          <w:szCs w:val="24"/>
        </w:rPr>
        <w:t>The Lord Yah and the Different Kinds of Flesh in the Holy Bible</w:t>
      </w:r>
      <w:r w:rsidRPr="009E1538">
        <w:rPr>
          <w:sz w:val="24"/>
          <w:szCs w:val="24"/>
        </w:rPr>
        <w:t xml:space="preserve">.”  </w:t>
      </w:r>
    </w:p>
    <w:p w:rsidR="009544E2" w:rsidRPr="009E1538" w:rsidRDefault="009544E2" w:rsidP="009544E2">
      <w:pPr>
        <w:jc w:val="center"/>
        <w:rPr>
          <w:b/>
          <w:sz w:val="24"/>
          <w:szCs w:val="24"/>
        </w:rPr>
      </w:pPr>
      <w:r w:rsidRPr="009E1538">
        <w:rPr>
          <w:b/>
          <w:sz w:val="24"/>
          <w:szCs w:val="24"/>
        </w:rPr>
        <w:t>Chapter 2: Other Terms that Support Immortality</w:t>
      </w:r>
    </w:p>
    <w:p w:rsidR="009544E2" w:rsidRPr="009E1538" w:rsidRDefault="009544E2" w:rsidP="009544E2">
      <w:pPr>
        <w:spacing w:line="480" w:lineRule="auto"/>
        <w:jc w:val="both"/>
        <w:rPr>
          <w:sz w:val="24"/>
          <w:szCs w:val="24"/>
        </w:rPr>
      </w:pPr>
      <w:r w:rsidRPr="009E1538">
        <w:rPr>
          <w:sz w:val="24"/>
          <w:szCs w:val="24"/>
        </w:rPr>
        <w:t>Tree of Life with the Lord</w:t>
      </w:r>
    </w:p>
    <w:p w:rsidR="009544E2" w:rsidRPr="009E1538" w:rsidRDefault="009544E2" w:rsidP="009544E2">
      <w:pPr>
        <w:tabs>
          <w:tab w:val="left" w:pos="6210"/>
        </w:tabs>
        <w:spacing w:line="480" w:lineRule="auto"/>
        <w:jc w:val="both"/>
        <w:rPr>
          <w:sz w:val="24"/>
          <w:szCs w:val="24"/>
        </w:rPr>
      </w:pPr>
      <w:r w:rsidRPr="009E1538">
        <w:rPr>
          <w:sz w:val="24"/>
          <w:szCs w:val="24"/>
        </w:rPr>
        <w:t xml:space="preserve">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Her: and happy is Everyone that retains Her.” In Proverbs 11:30 says “The fruit of the righteous </w:t>
      </w:r>
      <w:r w:rsidRPr="009E1538">
        <w:rPr>
          <w:sz w:val="24"/>
          <w:szCs w:val="24"/>
        </w:rPr>
        <w:lastRenderedPageBreak/>
        <w:t>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9E1538">
        <w:rPr>
          <w:sz w:val="24"/>
          <w:szCs w:val="24"/>
          <w:vertAlign w:val="superscript"/>
        </w:rPr>
        <w:t>nd</w:t>
      </w:r>
      <w:r w:rsidRPr="009E1538">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9E1538">
        <w:rPr>
          <w:sz w:val="24"/>
          <w:szCs w:val="24"/>
          <w:vertAlign w:val="superscript"/>
        </w:rPr>
        <w:t>st</w:t>
      </w:r>
      <w:r w:rsidRPr="009E1538">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9E1538">
        <w:rPr>
          <w:sz w:val="24"/>
          <w:szCs w:val="24"/>
          <w:vertAlign w:val="superscript"/>
        </w:rPr>
        <w:t>st</w:t>
      </w:r>
      <w:r w:rsidRPr="009E1538">
        <w:rPr>
          <w:sz w:val="24"/>
          <w:szCs w:val="24"/>
        </w:rPr>
        <w:t xml:space="preserve"> John 5:8) says, there is no Eternal Law against it or any sin or any temptation in Galatians 5:23.  </w:t>
      </w:r>
    </w:p>
    <w:p w:rsidR="009544E2" w:rsidRPr="009E1538" w:rsidRDefault="009544E2" w:rsidP="009544E2">
      <w:pPr>
        <w:tabs>
          <w:tab w:val="left" w:pos="6210"/>
        </w:tabs>
        <w:spacing w:line="480" w:lineRule="auto"/>
        <w:jc w:val="both"/>
        <w:rPr>
          <w:sz w:val="24"/>
          <w:szCs w:val="24"/>
        </w:rPr>
      </w:pPr>
      <w:r w:rsidRPr="009E1538">
        <w:rPr>
          <w:sz w:val="24"/>
          <w:szCs w:val="24"/>
        </w:rPr>
        <w:t>Divine Seed called the Word of God and the Holy Scriptures</w:t>
      </w:r>
    </w:p>
    <w:p w:rsidR="009544E2" w:rsidRPr="009E1538" w:rsidRDefault="009544E2" w:rsidP="009544E2">
      <w:pPr>
        <w:tabs>
          <w:tab w:val="left" w:pos="6210"/>
        </w:tabs>
        <w:spacing w:line="480" w:lineRule="auto"/>
        <w:jc w:val="both"/>
        <w:rPr>
          <w:sz w:val="24"/>
          <w:szCs w:val="24"/>
        </w:rPr>
      </w:pPr>
      <w:r w:rsidRPr="009E1538">
        <w:rPr>
          <w:sz w:val="24"/>
          <w:szCs w:val="24"/>
        </w:rPr>
        <w:t xml:space="preserve">In Genesis 17:7 says “And I will establish My covenant between Me and thee and thy Seed after their generations for an Everlasting Covenant, to be a God unto thee, and to thy Seed after </w:t>
      </w:r>
      <w:r w:rsidRPr="009E1538">
        <w:rPr>
          <w:sz w:val="24"/>
          <w:szCs w:val="24"/>
        </w:rPr>
        <w:lastRenderedPageBreak/>
        <w:t>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9E1538">
        <w:rPr>
          <w:sz w:val="24"/>
          <w:szCs w:val="24"/>
          <w:vertAlign w:val="superscript"/>
        </w:rPr>
        <w:t>st</w:t>
      </w:r>
      <w:r w:rsidRPr="009E1538">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9E1538">
        <w:rPr>
          <w:sz w:val="24"/>
          <w:szCs w:val="24"/>
          <w:vertAlign w:val="superscript"/>
        </w:rPr>
        <w:t>st</w:t>
      </w:r>
      <w:r w:rsidRPr="009E1538">
        <w:rPr>
          <w:sz w:val="24"/>
          <w:szCs w:val="24"/>
        </w:rPr>
        <w:t xml:space="preserve"> Samuel 22:31 says “As for God, His way is perfect, the Word (Seed) of the LORD is tried: He is a buckler to all them that trusts in Him.” In 2</w:t>
      </w:r>
      <w:r w:rsidRPr="009E1538">
        <w:rPr>
          <w:sz w:val="24"/>
          <w:szCs w:val="24"/>
          <w:vertAlign w:val="superscript"/>
        </w:rPr>
        <w:t>nd</w:t>
      </w:r>
      <w:r w:rsidRPr="009E1538">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of God is pure: He is a shield unto them that put their trust in Him.” In Jeremiah 2:21 mentions “Yet I had planted You a noble vine, a Seed of Highest Quality…” In Sirach 43:26 tells us “By Him </w:t>
      </w:r>
      <w:r w:rsidRPr="009E1538">
        <w:rPr>
          <w:sz w:val="24"/>
          <w:szCs w:val="24"/>
        </w:rPr>
        <w:lastRenderedPageBreak/>
        <w:t>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9E1538">
        <w:rPr>
          <w:sz w:val="24"/>
          <w:szCs w:val="24"/>
          <w:vertAlign w:val="superscript"/>
        </w:rPr>
        <w:t>st</w:t>
      </w:r>
      <w:r w:rsidRPr="009E1538">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9E1538">
        <w:rPr>
          <w:sz w:val="24"/>
          <w:szCs w:val="24"/>
          <w:vertAlign w:val="superscript"/>
        </w:rPr>
        <w:t>st</w:t>
      </w:r>
      <w:r w:rsidRPr="009E1538">
        <w:rPr>
          <w:sz w:val="24"/>
          <w:szCs w:val="24"/>
        </w:rPr>
        <w:t xml:space="preserve"> Peter 1:23 states “Being born again, not of Corruptible Seed, but of Incorruptible, by the Word (Seed) of God, which lives &amp; abides forever.”  In 1</w:t>
      </w:r>
      <w:r w:rsidRPr="009E1538">
        <w:rPr>
          <w:sz w:val="24"/>
          <w:szCs w:val="24"/>
          <w:vertAlign w:val="superscript"/>
        </w:rPr>
        <w:t>st</w:t>
      </w:r>
      <w:r w:rsidRPr="009E1538">
        <w:rPr>
          <w:sz w:val="24"/>
          <w:szCs w:val="24"/>
        </w:rPr>
        <w:t xml:space="preserve"> John 5:7 says “For there are three that bear Record </w:t>
      </w:r>
      <w:r w:rsidRPr="009E1538">
        <w:rPr>
          <w:sz w:val="24"/>
          <w:szCs w:val="24"/>
        </w:rPr>
        <w:lastRenderedPageBreak/>
        <w:t>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9544E2" w:rsidRPr="009E1538" w:rsidRDefault="009544E2" w:rsidP="009544E2">
      <w:pPr>
        <w:tabs>
          <w:tab w:val="left" w:pos="6210"/>
        </w:tabs>
        <w:spacing w:line="480" w:lineRule="auto"/>
        <w:jc w:val="both"/>
        <w:rPr>
          <w:sz w:val="24"/>
          <w:szCs w:val="24"/>
        </w:rPr>
      </w:pPr>
      <w:r w:rsidRPr="009E1538">
        <w:rPr>
          <w:sz w:val="24"/>
          <w:szCs w:val="24"/>
        </w:rPr>
        <w:t>Incarnation as the Divine Creation of the Lord (God becoming Flesh in 3 Persons)</w:t>
      </w:r>
    </w:p>
    <w:p w:rsidR="009544E2" w:rsidRPr="009E1538" w:rsidRDefault="009544E2" w:rsidP="009544E2">
      <w:pPr>
        <w:tabs>
          <w:tab w:val="left" w:pos="6210"/>
        </w:tabs>
        <w:spacing w:line="480" w:lineRule="auto"/>
        <w:jc w:val="both"/>
        <w:rPr>
          <w:sz w:val="24"/>
          <w:szCs w:val="24"/>
        </w:rPr>
      </w:pPr>
      <w:r w:rsidRPr="009E1538">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touched. This is because if Anyone sees the Lord without being cloaked they would be killed in Exodus 33:22.     </w:t>
      </w:r>
    </w:p>
    <w:p w:rsidR="009544E2" w:rsidRPr="009E1538" w:rsidRDefault="009544E2" w:rsidP="009544E2">
      <w:pPr>
        <w:tabs>
          <w:tab w:val="left" w:pos="6210"/>
        </w:tabs>
        <w:spacing w:line="480" w:lineRule="auto"/>
        <w:jc w:val="both"/>
        <w:rPr>
          <w:sz w:val="24"/>
          <w:szCs w:val="24"/>
        </w:rPr>
      </w:pPr>
      <w:r w:rsidRPr="009E1538">
        <w:rPr>
          <w:sz w:val="24"/>
          <w:szCs w:val="24"/>
        </w:rPr>
        <w:lastRenderedPageBreak/>
        <w:t>Deity called the Godhead Bodily and Divine Nature</w:t>
      </w:r>
    </w:p>
    <w:p w:rsidR="009544E2" w:rsidRPr="009E1538" w:rsidRDefault="009544E2" w:rsidP="009544E2">
      <w:pPr>
        <w:tabs>
          <w:tab w:val="left" w:pos="6210"/>
        </w:tabs>
        <w:spacing w:line="480" w:lineRule="auto"/>
        <w:jc w:val="both"/>
        <w:rPr>
          <w:sz w:val="24"/>
          <w:szCs w:val="24"/>
        </w:rPr>
      </w:pPr>
      <w:r w:rsidRPr="009E1538">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9E1538">
        <w:rPr>
          <w:sz w:val="24"/>
          <w:szCs w:val="24"/>
          <w:vertAlign w:val="superscript"/>
        </w:rPr>
        <w:t>st</w:t>
      </w:r>
      <w:r w:rsidRPr="009E1538">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Judge the World in Righteousness by that Man (Lord James, Lord Jesus or Lord John) who He has ordained, whereof He (Father Stephen Our Lord) has given assurance to all Men, in that He (Father Stephen Our Lord in Galatians 1:1) has raised Him (Son Jesus Christ Our Lord) from the </w:t>
      </w:r>
      <w:r w:rsidRPr="009E1538">
        <w:rPr>
          <w:sz w:val="24"/>
          <w:szCs w:val="24"/>
        </w:rPr>
        <w:lastRenderedPageBreak/>
        <w:t xml:space="preserve">dead.” The Divine Nature is the root of Immortality because it has always been a part of the Lord’s Person and shall never end or begin.   </w:t>
      </w:r>
    </w:p>
    <w:p w:rsidR="009544E2" w:rsidRPr="009E1538" w:rsidRDefault="009544E2" w:rsidP="009544E2">
      <w:pPr>
        <w:tabs>
          <w:tab w:val="left" w:pos="6210"/>
        </w:tabs>
        <w:spacing w:line="480" w:lineRule="auto"/>
        <w:jc w:val="both"/>
        <w:rPr>
          <w:sz w:val="24"/>
          <w:szCs w:val="24"/>
        </w:rPr>
      </w:pPr>
      <w:r w:rsidRPr="009E1538">
        <w:rPr>
          <w:sz w:val="24"/>
          <w:szCs w:val="24"/>
        </w:rPr>
        <w:t>Burning Bush with the Lord</w:t>
      </w:r>
    </w:p>
    <w:p w:rsidR="009544E2" w:rsidRPr="009E1538" w:rsidRDefault="009544E2" w:rsidP="009544E2">
      <w:pPr>
        <w:tabs>
          <w:tab w:val="left" w:pos="6210"/>
        </w:tabs>
        <w:spacing w:line="480" w:lineRule="auto"/>
        <w:jc w:val="both"/>
        <w:rPr>
          <w:sz w:val="24"/>
          <w:szCs w:val="24"/>
        </w:rPr>
      </w:pPr>
      <w:r w:rsidRPr="009E1538">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9544E2" w:rsidRPr="009E1538" w:rsidRDefault="009544E2" w:rsidP="009544E2">
      <w:pPr>
        <w:tabs>
          <w:tab w:val="left" w:pos="6210"/>
        </w:tabs>
        <w:spacing w:line="480" w:lineRule="auto"/>
        <w:jc w:val="both"/>
        <w:rPr>
          <w:sz w:val="24"/>
          <w:szCs w:val="24"/>
        </w:rPr>
      </w:pPr>
      <w:r w:rsidRPr="009E1538">
        <w:rPr>
          <w:sz w:val="24"/>
          <w:szCs w:val="24"/>
        </w:rPr>
        <w:t>Invincibility called Impregnability and Invulnerability</w:t>
      </w:r>
    </w:p>
    <w:p w:rsidR="009544E2" w:rsidRPr="009E1538" w:rsidRDefault="009544E2" w:rsidP="009544E2">
      <w:pPr>
        <w:tabs>
          <w:tab w:val="left" w:pos="6210"/>
        </w:tabs>
        <w:spacing w:line="480" w:lineRule="auto"/>
        <w:jc w:val="both"/>
        <w:rPr>
          <w:sz w:val="24"/>
          <w:szCs w:val="24"/>
        </w:rPr>
      </w:pPr>
      <w:r w:rsidRPr="009E1538">
        <w:rPr>
          <w:sz w:val="24"/>
          <w:szCs w:val="24"/>
        </w:rPr>
        <w:t xml:space="preserve">In Judith 16:13 says “I will sing unto the Lord a new song: O Lord, thou art great and glorious, wonderful in strength, and invincible.” In Wisdom of Solomon 5:19 says “He shall take holiness </w:t>
      </w:r>
      <w:r w:rsidRPr="009E1538">
        <w:rPr>
          <w:sz w:val="24"/>
          <w:szCs w:val="24"/>
        </w:rPr>
        <w:lastRenderedPageBreak/>
        <w:t>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 Also invincible garments are in Paraphrase of Shem pages 111, 113.</w:t>
      </w:r>
    </w:p>
    <w:p w:rsidR="009544E2" w:rsidRPr="009E1538" w:rsidRDefault="009544E2" w:rsidP="009544E2">
      <w:pPr>
        <w:tabs>
          <w:tab w:val="left" w:pos="6210"/>
        </w:tabs>
        <w:spacing w:line="480" w:lineRule="auto"/>
        <w:jc w:val="both"/>
        <w:rPr>
          <w:sz w:val="24"/>
          <w:szCs w:val="24"/>
        </w:rPr>
      </w:pPr>
      <w:r w:rsidRPr="009E1538">
        <w:rPr>
          <w:sz w:val="24"/>
          <w:szCs w:val="24"/>
        </w:rPr>
        <w:t>Born of God inside the Kingdom of God</w:t>
      </w:r>
    </w:p>
    <w:p w:rsidR="009544E2" w:rsidRPr="009E1538" w:rsidRDefault="009544E2" w:rsidP="009544E2">
      <w:pPr>
        <w:tabs>
          <w:tab w:val="left" w:pos="6210"/>
        </w:tabs>
        <w:spacing w:line="480" w:lineRule="auto"/>
        <w:jc w:val="both"/>
        <w:rPr>
          <w:sz w:val="24"/>
          <w:szCs w:val="24"/>
        </w:rPr>
      </w:pPr>
      <w:r w:rsidRPr="009E1538">
        <w:rPr>
          <w:sz w:val="24"/>
          <w:szCs w:val="24"/>
        </w:rPr>
        <w:t>In John 2:5-8 mentions “Verily, verily, I say unto thee, ‘Except a Man be born of Water and of the Spirit (Father Stephen in John 4:24; Acts 2:17-7:59 &amp; 1</w:t>
      </w:r>
      <w:r w:rsidRPr="009E1538">
        <w:rPr>
          <w:sz w:val="24"/>
          <w:szCs w:val="24"/>
          <w:vertAlign w:val="superscript"/>
        </w:rPr>
        <w:t>st</w:t>
      </w:r>
      <w:r w:rsidRPr="009E1538">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9E1538">
        <w:rPr>
          <w:sz w:val="24"/>
          <w:szCs w:val="24"/>
          <w:vertAlign w:val="superscript"/>
        </w:rPr>
        <w:t>st</w:t>
      </w:r>
      <w:r w:rsidRPr="009E1538">
        <w:rPr>
          <w:sz w:val="24"/>
          <w:szCs w:val="24"/>
        </w:rPr>
        <w:t xml:space="preserve"> John 2:29 says “If Ye know that He is Righteous, Ye know that Everyone that does righteousness is Born of Him.” In 1</w:t>
      </w:r>
      <w:r w:rsidRPr="009E1538">
        <w:rPr>
          <w:sz w:val="24"/>
          <w:szCs w:val="24"/>
          <w:vertAlign w:val="superscript"/>
        </w:rPr>
        <w:t>st</w:t>
      </w:r>
      <w:r w:rsidRPr="009E1538">
        <w:rPr>
          <w:sz w:val="24"/>
          <w:szCs w:val="24"/>
        </w:rPr>
        <w:t xml:space="preserve"> John 3:9 declares “Whosoever is Born of God does not commit sin, for His seed remains in Him: and He cannot sin, because He is Born of God.” In 1</w:t>
      </w:r>
      <w:r w:rsidRPr="009E1538">
        <w:rPr>
          <w:sz w:val="24"/>
          <w:szCs w:val="24"/>
          <w:vertAlign w:val="superscript"/>
        </w:rPr>
        <w:t>st</w:t>
      </w:r>
      <w:r w:rsidRPr="009E1538">
        <w:rPr>
          <w:sz w:val="24"/>
          <w:szCs w:val="24"/>
        </w:rPr>
        <w:t xml:space="preserve"> John 4:7 mentions “Beloved, let Us (agape) love One Another: for (agape) love is of God, every One that (agape) loves is Born of God, and knows God.” In 1</w:t>
      </w:r>
      <w:r w:rsidRPr="009E1538">
        <w:rPr>
          <w:sz w:val="24"/>
          <w:szCs w:val="24"/>
          <w:vertAlign w:val="superscript"/>
        </w:rPr>
        <w:t>st</w:t>
      </w:r>
      <w:r w:rsidRPr="009E1538">
        <w:rPr>
          <w:sz w:val="24"/>
          <w:szCs w:val="24"/>
        </w:rPr>
        <w:t xml:space="preserve"> John 5:1 says “Whosoever believes the Jesus is the Christ is Born of God: and Everyone that (agape) loves Him that begat (agape) loves Him also that is begotten of Him.” In 1</w:t>
      </w:r>
      <w:r w:rsidRPr="009E1538">
        <w:rPr>
          <w:sz w:val="24"/>
          <w:szCs w:val="24"/>
          <w:vertAlign w:val="superscript"/>
        </w:rPr>
        <w:t>st</w:t>
      </w:r>
      <w:r w:rsidRPr="009E1538">
        <w:rPr>
          <w:sz w:val="24"/>
          <w:szCs w:val="24"/>
        </w:rPr>
        <w:t xml:space="preserve"> John 5:4 tells us “For whatsoever is Born of God overcomes the World: and this is the Victory that overcomes the World, even Our </w:t>
      </w:r>
      <w:r w:rsidRPr="009E1538">
        <w:rPr>
          <w:sz w:val="24"/>
          <w:szCs w:val="24"/>
        </w:rPr>
        <w:lastRenderedPageBreak/>
        <w:t>Faith.” In 1</w:t>
      </w:r>
      <w:r w:rsidRPr="009E1538">
        <w:rPr>
          <w:sz w:val="24"/>
          <w:szCs w:val="24"/>
          <w:vertAlign w:val="superscript"/>
        </w:rPr>
        <w:t>st</w:t>
      </w:r>
      <w:r w:rsidRPr="009E1538">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9E1538">
        <w:rPr>
          <w:sz w:val="24"/>
          <w:szCs w:val="24"/>
          <w:vertAlign w:val="superscript"/>
        </w:rPr>
        <w:t>nd</w:t>
      </w:r>
      <w:r w:rsidRPr="009E1538">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in force in the NT from Matthew to Revelations. The Lord James became the Eternal Sin in the Law and died vicariously as the Law/Boy (2-fold position) in Romans 5:7 in the stoning in the Fall of 63AD for the Military Law (Romans 14:8 for the Lordships of the Angels) in the One </w:t>
      </w:r>
      <w:r w:rsidRPr="009E1538">
        <w:rPr>
          <w:sz w:val="24"/>
          <w:szCs w:val="24"/>
        </w:rPr>
        <w:lastRenderedPageBreak/>
        <w:t xml:space="preserve">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9544E2" w:rsidRPr="009E1538" w:rsidRDefault="009544E2" w:rsidP="009544E2">
      <w:pPr>
        <w:tabs>
          <w:tab w:val="left" w:pos="6210"/>
        </w:tabs>
        <w:spacing w:line="480" w:lineRule="auto"/>
        <w:jc w:val="both"/>
        <w:rPr>
          <w:sz w:val="24"/>
          <w:szCs w:val="24"/>
        </w:rPr>
      </w:pPr>
      <w:r w:rsidRPr="009E1538">
        <w:rPr>
          <w:sz w:val="24"/>
          <w:szCs w:val="24"/>
        </w:rPr>
        <w:t>Divine Flesh of the Lord</w:t>
      </w:r>
    </w:p>
    <w:p w:rsidR="009544E2" w:rsidRPr="009E1538" w:rsidRDefault="009544E2" w:rsidP="009544E2">
      <w:pPr>
        <w:tabs>
          <w:tab w:val="left" w:pos="6210"/>
        </w:tabs>
        <w:spacing w:line="480" w:lineRule="auto"/>
        <w:jc w:val="both"/>
        <w:rPr>
          <w:sz w:val="24"/>
          <w:szCs w:val="24"/>
        </w:rPr>
      </w:pPr>
      <w:r w:rsidRPr="009E1538">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9544E2" w:rsidRPr="009E1538" w:rsidRDefault="009544E2" w:rsidP="009544E2">
      <w:pPr>
        <w:tabs>
          <w:tab w:val="left" w:pos="6210"/>
        </w:tabs>
        <w:spacing w:line="480" w:lineRule="auto"/>
        <w:jc w:val="both"/>
        <w:rPr>
          <w:sz w:val="24"/>
          <w:szCs w:val="24"/>
        </w:rPr>
      </w:pPr>
      <w:r w:rsidRPr="009E1538">
        <w:rPr>
          <w:sz w:val="24"/>
          <w:szCs w:val="24"/>
        </w:rPr>
        <w:t>Immutability (Unchangeableness)</w:t>
      </w:r>
    </w:p>
    <w:p w:rsidR="009544E2" w:rsidRPr="009E1538" w:rsidRDefault="009544E2" w:rsidP="009544E2">
      <w:pPr>
        <w:tabs>
          <w:tab w:val="left" w:pos="6210"/>
        </w:tabs>
        <w:spacing w:line="480" w:lineRule="auto"/>
        <w:jc w:val="both"/>
        <w:rPr>
          <w:sz w:val="24"/>
          <w:szCs w:val="24"/>
        </w:rPr>
      </w:pPr>
      <w:r w:rsidRPr="009E1538">
        <w:rPr>
          <w:sz w:val="24"/>
          <w:szCs w:val="24"/>
        </w:rPr>
        <w:t xml:space="preserve">The Trinity of God as being eternal is the same yesterday, today and forever in Hebrews 13:8. In Psalms 33:11 says “The Counsel of the LORD stands forever, the plans of His heart to all </w:t>
      </w:r>
      <w:r w:rsidRPr="009E1538">
        <w:rPr>
          <w:sz w:val="24"/>
          <w:szCs w:val="24"/>
        </w:rPr>
        <w:lastRenderedPageBreak/>
        <w:t>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9E1538">
        <w:rPr>
          <w:sz w:val="24"/>
          <w:szCs w:val="24"/>
          <w:vertAlign w:val="superscript"/>
        </w:rPr>
        <w:t>nd</w:t>
      </w:r>
      <w:r w:rsidRPr="009E1538">
        <w:rPr>
          <w:sz w:val="24"/>
          <w:szCs w:val="24"/>
        </w:rPr>
        <w:t xml:space="preserve"> Timothy 2:19 says “the solid foundation of God stands, having this seal: “The Lord knows who are His,” and “Let Everyone who names the name of Christ depart from iniquity.” In 1</w:t>
      </w:r>
      <w:r w:rsidRPr="009E1538">
        <w:rPr>
          <w:sz w:val="24"/>
          <w:szCs w:val="24"/>
          <w:vertAlign w:val="superscript"/>
        </w:rPr>
        <w:t>st</w:t>
      </w:r>
      <w:r w:rsidRPr="009E1538">
        <w:rPr>
          <w:sz w:val="24"/>
          <w:szCs w:val="24"/>
        </w:rPr>
        <w:t xml:space="preserve"> Peter 1:20-21 mentions “He indeed was foreordained before the Foundation of the World, but was manifest in these last times for You, who through Him believe in God, who raised Him from the dead &amp; gave Him glory, so that </w:t>
      </w:r>
      <w:r w:rsidRPr="009E1538">
        <w:rPr>
          <w:sz w:val="24"/>
          <w:szCs w:val="24"/>
        </w:rPr>
        <w:lastRenderedPageBreak/>
        <w:t>Your faith and hope are in God.” In Revelation0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9E1538">
        <w:rPr>
          <w:sz w:val="24"/>
          <w:szCs w:val="24"/>
          <w:vertAlign w:val="superscript"/>
        </w:rPr>
        <w:t>st</w:t>
      </w:r>
      <w:r w:rsidRPr="009E1538">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9E1538">
        <w:rPr>
          <w:sz w:val="24"/>
          <w:szCs w:val="24"/>
          <w:vertAlign w:val="superscript"/>
        </w:rPr>
        <w:t>nd</w:t>
      </w:r>
      <w:r w:rsidRPr="009E1538">
        <w:rPr>
          <w:sz w:val="24"/>
          <w:szCs w:val="24"/>
        </w:rPr>
        <w:t xml:space="preserve"> single  Lord called Wisdom in the Lordship for Lord kind in Proverbs 8:22-31 (RSV); 1</w:t>
      </w:r>
      <w:r w:rsidRPr="009E1538">
        <w:rPr>
          <w:sz w:val="24"/>
          <w:szCs w:val="24"/>
          <w:vertAlign w:val="superscript"/>
        </w:rPr>
        <w:t>st</w:t>
      </w:r>
      <w:r w:rsidRPr="009E1538">
        <w:rPr>
          <w:sz w:val="24"/>
          <w:szCs w:val="24"/>
        </w:rPr>
        <w:t xml:space="preserve"> Corinthians 15:38, 42 concerning the Resurrected Lord,  Son Jesus Christ as the 2</w:t>
      </w:r>
      <w:r w:rsidRPr="009E1538">
        <w:rPr>
          <w:sz w:val="24"/>
          <w:szCs w:val="24"/>
          <w:vertAlign w:val="superscript"/>
        </w:rPr>
        <w:t>nd</w:t>
      </w:r>
      <w:r w:rsidRPr="009E1538">
        <w:rPr>
          <w:sz w:val="24"/>
          <w:szCs w:val="24"/>
        </w:rPr>
        <w:t xml:space="preserve"> Man Adam in the New World for Mankind in 1</w:t>
      </w:r>
      <w:r w:rsidRPr="009E1538">
        <w:rPr>
          <w:sz w:val="24"/>
          <w:szCs w:val="24"/>
          <w:vertAlign w:val="superscript"/>
        </w:rPr>
        <w:t>st</w:t>
      </w:r>
      <w:r w:rsidRPr="009E1538">
        <w:rPr>
          <w:sz w:val="24"/>
          <w:szCs w:val="24"/>
        </w:rPr>
        <w:t xml:space="preserve"> Corinthians 15:45-49 and Brother John as the 2</w:t>
      </w:r>
      <w:r w:rsidRPr="009E1538">
        <w:rPr>
          <w:sz w:val="24"/>
          <w:szCs w:val="24"/>
          <w:vertAlign w:val="superscript"/>
        </w:rPr>
        <w:t>nd</w:t>
      </w:r>
      <w:r w:rsidRPr="009E1538">
        <w:rPr>
          <w:sz w:val="24"/>
          <w:szCs w:val="24"/>
        </w:rPr>
        <w:t xml:space="preserve"> Woman Eve in the Old World for Womankind in 1</w:t>
      </w:r>
      <w:r w:rsidRPr="009E1538">
        <w:rPr>
          <w:sz w:val="24"/>
          <w:szCs w:val="24"/>
          <w:vertAlign w:val="superscript"/>
        </w:rPr>
        <w:t>st</w:t>
      </w:r>
      <w:r w:rsidRPr="009E1538">
        <w:rPr>
          <w:sz w:val="24"/>
          <w:szCs w:val="24"/>
        </w:rPr>
        <w:t xml:space="preserve"> Corinthians 15:45-49 by these three immutable things) confirmed it by an Oath: That by two immutable things (Lord Peter as the 2</w:t>
      </w:r>
      <w:r w:rsidRPr="009E1538">
        <w:rPr>
          <w:sz w:val="24"/>
          <w:szCs w:val="24"/>
          <w:vertAlign w:val="superscript"/>
        </w:rPr>
        <w:t>nd</w:t>
      </w:r>
      <w:r w:rsidRPr="009E1538">
        <w:rPr>
          <w:sz w:val="24"/>
          <w:szCs w:val="24"/>
        </w:rPr>
        <w:t xml:space="preserve"> Child Cain in 1</w:t>
      </w:r>
      <w:r w:rsidRPr="009E1538">
        <w:rPr>
          <w:sz w:val="24"/>
          <w:szCs w:val="24"/>
          <w:vertAlign w:val="superscript"/>
        </w:rPr>
        <w:t>st</w:t>
      </w:r>
      <w:r w:rsidRPr="009E1538">
        <w:rPr>
          <w:sz w:val="24"/>
          <w:szCs w:val="24"/>
        </w:rPr>
        <w:t xml:space="preserve"> Corinthians 15:37-38 concerning the seed in the New Beginning for Child Kind and Lord James as the 2</w:t>
      </w:r>
      <w:r w:rsidRPr="009E1538">
        <w:rPr>
          <w:sz w:val="24"/>
          <w:szCs w:val="24"/>
          <w:vertAlign w:val="superscript"/>
        </w:rPr>
        <w:t>nd</w:t>
      </w:r>
      <w:r w:rsidRPr="009E1538">
        <w:rPr>
          <w:sz w:val="24"/>
          <w:szCs w:val="24"/>
        </w:rPr>
        <w:t xml:space="preserve"> Serpent Lucifer in the Whole Law for Boy kind and Angel kind in 1</w:t>
      </w:r>
      <w:r w:rsidRPr="009E1538">
        <w:rPr>
          <w:sz w:val="24"/>
          <w:szCs w:val="24"/>
          <w:vertAlign w:val="superscript"/>
        </w:rPr>
        <w:t>st</w:t>
      </w:r>
      <w:r w:rsidRPr="009E1538">
        <w:rPr>
          <w:sz w:val="24"/>
          <w:szCs w:val="24"/>
        </w:rPr>
        <w:t xml:space="preserve"> Corinthians 15:40-41), in which it was impossible for God (Lord Yah) to lie, We might have a strong consolation, who have fled for refuge to lay hold upon the hope set before Us: Which hope We have as an Anchor of the Soul, both sure and steadfast, and which enters into that within the </w:t>
      </w:r>
      <w:r w:rsidRPr="009E1538">
        <w:rPr>
          <w:sz w:val="24"/>
          <w:szCs w:val="24"/>
        </w:rPr>
        <w:lastRenderedPageBreak/>
        <w:t xml:space="preserve">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9544E2" w:rsidRPr="009E1538" w:rsidRDefault="009544E2" w:rsidP="009544E2">
      <w:pPr>
        <w:tabs>
          <w:tab w:val="left" w:pos="6210"/>
        </w:tabs>
        <w:spacing w:line="480" w:lineRule="auto"/>
        <w:jc w:val="both"/>
        <w:rPr>
          <w:sz w:val="24"/>
          <w:szCs w:val="24"/>
        </w:rPr>
      </w:pPr>
      <w:r w:rsidRPr="009E1538">
        <w:rPr>
          <w:sz w:val="24"/>
          <w:szCs w:val="24"/>
        </w:rPr>
        <w:t>Infallibility &amp; Inerrancy (without mistakes or errors)</w:t>
      </w:r>
    </w:p>
    <w:p w:rsidR="009544E2" w:rsidRPr="009E1538" w:rsidRDefault="009544E2" w:rsidP="009544E2">
      <w:pPr>
        <w:tabs>
          <w:tab w:val="left" w:pos="6210"/>
        </w:tabs>
        <w:spacing w:line="480" w:lineRule="auto"/>
        <w:jc w:val="both"/>
        <w:rPr>
          <w:sz w:val="24"/>
          <w:szCs w:val="24"/>
        </w:rPr>
      </w:pPr>
      <w:r w:rsidRPr="009E1538">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9544E2" w:rsidRPr="009E1538" w:rsidRDefault="009544E2" w:rsidP="009544E2">
      <w:pPr>
        <w:spacing w:line="480" w:lineRule="auto"/>
        <w:jc w:val="both"/>
        <w:rPr>
          <w:sz w:val="24"/>
          <w:szCs w:val="24"/>
        </w:rPr>
      </w:pPr>
      <w:r w:rsidRPr="009E1538">
        <w:rPr>
          <w:sz w:val="24"/>
          <w:szCs w:val="24"/>
        </w:rPr>
        <w:t>The Definition of the Father Stephen’s Infallibility  is that it is always without mistakes because He is the only divine source &amp; supreme authority of all the Holy Scriptures in John 1:1-3; Hebrews 1:1-3 &amp; Romans 13:1-2. In 2</w:t>
      </w:r>
      <w:r w:rsidRPr="009E1538">
        <w:rPr>
          <w:sz w:val="24"/>
          <w:szCs w:val="24"/>
          <w:vertAlign w:val="superscript"/>
        </w:rPr>
        <w:t>nd</w:t>
      </w:r>
      <w:r w:rsidRPr="009E1538">
        <w:rPr>
          <w:sz w:val="24"/>
          <w:szCs w:val="24"/>
        </w:rPr>
        <w:t xml:space="preserve"> Timothy 3:16 declares “All Scripture is given by </w:t>
      </w:r>
      <w:r w:rsidRPr="009E1538">
        <w:rPr>
          <w:sz w:val="24"/>
          <w:szCs w:val="24"/>
        </w:rPr>
        <w:lastRenderedPageBreak/>
        <w:t xml:space="preserve">inspiration of God, and is profitable for doctrine, for reproof, for correction, for instruction in righteousness…” </w:t>
      </w:r>
    </w:p>
    <w:p w:rsidR="009544E2" w:rsidRPr="009E1538" w:rsidRDefault="009544E2" w:rsidP="009544E2">
      <w:pPr>
        <w:spacing w:line="480" w:lineRule="auto"/>
        <w:jc w:val="both"/>
        <w:rPr>
          <w:sz w:val="24"/>
          <w:szCs w:val="24"/>
        </w:rPr>
      </w:pPr>
      <w:r w:rsidRPr="009E153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44E2" w:rsidRPr="009E1538" w:rsidRDefault="009544E2" w:rsidP="009544E2">
      <w:pPr>
        <w:spacing w:line="480" w:lineRule="auto"/>
        <w:jc w:val="both"/>
        <w:rPr>
          <w:sz w:val="24"/>
          <w:szCs w:val="24"/>
        </w:rPr>
      </w:pPr>
      <w:r w:rsidRPr="009E153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44E2" w:rsidRPr="009E1538" w:rsidRDefault="009544E2" w:rsidP="009544E2">
      <w:pPr>
        <w:spacing w:line="480" w:lineRule="auto"/>
        <w:jc w:val="both"/>
        <w:rPr>
          <w:sz w:val="24"/>
          <w:szCs w:val="24"/>
        </w:rPr>
      </w:pPr>
      <w:r w:rsidRPr="009E1538">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44E2" w:rsidRPr="009E1538" w:rsidRDefault="009544E2" w:rsidP="009544E2">
      <w:pPr>
        <w:spacing w:line="480" w:lineRule="auto"/>
        <w:jc w:val="both"/>
        <w:rPr>
          <w:sz w:val="24"/>
          <w:szCs w:val="24"/>
        </w:rPr>
      </w:pPr>
      <w:r w:rsidRPr="009E153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44E2" w:rsidRPr="009E1538" w:rsidRDefault="009544E2" w:rsidP="009544E2">
      <w:pPr>
        <w:spacing w:line="480" w:lineRule="auto"/>
        <w:jc w:val="both"/>
        <w:rPr>
          <w:sz w:val="24"/>
          <w:szCs w:val="24"/>
        </w:rPr>
      </w:pPr>
      <w:r w:rsidRPr="009E153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544E2" w:rsidRPr="009E1538" w:rsidRDefault="009544E2" w:rsidP="009544E2">
      <w:pPr>
        <w:spacing w:line="480" w:lineRule="auto"/>
        <w:jc w:val="both"/>
        <w:rPr>
          <w:sz w:val="24"/>
          <w:szCs w:val="24"/>
        </w:rPr>
      </w:pPr>
      <w:r w:rsidRPr="009E153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E1538">
        <w:rPr>
          <w:b/>
          <w:i/>
          <w:sz w:val="24"/>
          <w:szCs w:val="24"/>
        </w:rPr>
        <w:t>Plenus</w:t>
      </w:r>
      <w:r w:rsidRPr="009E153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9E1538">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544E2" w:rsidRPr="009E1538" w:rsidRDefault="009544E2" w:rsidP="009544E2">
      <w:pPr>
        <w:spacing w:line="480" w:lineRule="auto"/>
        <w:jc w:val="both"/>
        <w:rPr>
          <w:sz w:val="24"/>
          <w:szCs w:val="24"/>
        </w:rPr>
      </w:pPr>
      <w:r w:rsidRPr="009E153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E1538">
        <w:rPr>
          <w:b/>
          <w:i/>
          <w:sz w:val="24"/>
          <w:szCs w:val="24"/>
        </w:rPr>
        <w:t>Kanon</w:t>
      </w:r>
      <w:r w:rsidRPr="009E1538">
        <w:rPr>
          <w:sz w:val="24"/>
          <w:szCs w:val="24"/>
        </w:rPr>
        <w:t xml:space="preserve"> and from the Hebrew word </w:t>
      </w:r>
      <w:r w:rsidRPr="009E1538">
        <w:rPr>
          <w:b/>
          <w:i/>
          <w:sz w:val="24"/>
          <w:szCs w:val="24"/>
        </w:rPr>
        <w:t xml:space="preserve">Qaneh </w:t>
      </w:r>
      <w:r w:rsidRPr="009E1538">
        <w:rPr>
          <w:sz w:val="24"/>
          <w:szCs w:val="24"/>
        </w:rPr>
        <w:t>which means “</w:t>
      </w:r>
      <w:r w:rsidRPr="009E1538">
        <w:rPr>
          <w:b/>
          <w:sz w:val="24"/>
          <w:szCs w:val="24"/>
        </w:rPr>
        <w:t>measuring rod</w:t>
      </w:r>
      <w:r w:rsidRPr="009E153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544E2" w:rsidRPr="009E1538" w:rsidRDefault="009544E2" w:rsidP="009544E2">
      <w:pPr>
        <w:spacing w:line="480" w:lineRule="auto"/>
        <w:jc w:val="center"/>
        <w:rPr>
          <w:b/>
          <w:sz w:val="24"/>
          <w:szCs w:val="24"/>
        </w:rPr>
      </w:pPr>
      <w:r w:rsidRPr="009E1538">
        <w:rPr>
          <w:b/>
          <w:sz w:val="24"/>
          <w:szCs w:val="24"/>
        </w:rPr>
        <w:t>What is Truth?</w:t>
      </w:r>
    </w:p>
    <w:p w:rsidR="009544E2" w:rsidRPr="009E1538" w:rsidRDefault="009544E2" w:rsidP="009544E2">
      <w:pPr>
        <w:spacing w:line="480" w:lineRule="auto"/>
        <w:jc w:val="both"/>
        <w:rPr>
          <w:sz w:val="24"/>
          <w:szCs w:val="24"/>
        </w:rPr>
      </w:pPr>
      <w:r w:rsidRPr="009E153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44E2" w:rsidRPr="009E1538" w:rsidRDefault="009544E2" w:rsidP="009544E2">
      <w:pPr>
        <w:spacing w:line="480" w:lineRule="auto"/>
        <w:jc w:val="both"/>
        <w:rPr>
          <w:sz w:val="24"/>
          <w:szCs w:val="24"/>
        </w:rPr>
      </w:pPr>
      <w:r w:rsidRPr="009E1538">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9E1538">
        <w:rPr>
          <w:sz w:val="24"/>
          <w:szCs w:val="24"/>
          <w:vertAlign w:val="superscript"/>
        </w:rPr>
        <w:t>st</w:t>
      </w:r>
      <w:r w:rsidRPr="009E153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E1538">
        <w:rPr>
          <w:sz w:val="24"/>
          <w:szCs w:val="24"/>
          <w:vertAlign w:val="superscript"/>
        </w:rPr>
        <w:t>st</w:t>
      </w:r>
      <w:r w:rsidRPr="009E153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E1538">
        <w:rPr>
          <w:sz w:val="24"/>
          <w:szCs w:val="24"/>
          <w:vertAlign w:val="superscript"/>
        </w:rPr>
        <w:t>st</w:t>
      </w:r>
      <w:r w:rsidRPr="009E1538">
        <w:rPr>
          <w:sz w:val="24"/>
          <w:szCs w:val="24"/>
        </w:rPr>
        <w:t xml:space="preserve"> Kings 17:24; 22:16; 2</w:t>
      </w:r>
      <w:r w:rsidRPr="009E1538">
        <w:rPr>
          <w:sz w:val="24"/>
          <w:szCs w:val="24"/>
          <w:vertAlign w:val="superscript"/>
        </w:rPr>
        <w:t>nd</w:t>
      </w:r>
      <w:r w:rsidRPr="009E1538">
        <w:rPr>
          <w:sz w:val="24"/>
          <w:szCs w:val="24"/>
        </w:rPr>
        <w:t xml:space="preserve"> Chronicles 18:15; Nehemiah 6:6; Proverbs 8:7; 12:17; Isaiah 45:19 &amp; Zechariah 8:16. Truth is subject to infallible proof is in Genesis 42:14-16; Deuteronomy 13:12-15; 17:2-5; 19:16-19; 22:20-21; 1</w:t>
      </w:r>
      <w:r w:rsidRPr="009E1538">
        <w:rPr>
          <w:sz w:val="24"/>
          <w:szCs w:val="24"/>
          <w:vertAlign w:val="superscript"/>
        </w:rPr>
        <w:t>st</w:t>
      </w:r>
      <w:r w:rsidRPr="009E1538">
        <w:rPr>
          <w:sz w:val="24"/>
          <w:szCs w:val="24"/>
        </w:rPr>
        <w:t xml:space="preserve"> Kings 10:6-7; 2</w:t>
      </w:r>
      <w:r w:rsidRPr="009E1538">
        <w:rPr>
          <w:sz w:val="24"/>
          <w:szCs w:val="24"/>
          <w:vertAlign w:val="superscript"/>
        </w:rPr>
        <w:t>nd</w:t>
      </w:r>
      <w:r w:rsidRPr="009E153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E1538">
        <w:rPr>
          <w:sz w:val="24"/>
          <w:szCs w:val="24"/>
          <w:vertAlign w:val="superscript"/>
        </w:rPr>
        <w:t>nd</w:t>
      </w:r>
      <w:r w:rsidRPr="009E153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E1538">
        <w:rPr>
          <w:sz w:val="24"/>
          <w:szCs w:val="24"/>
          <w:vertAlign w:val="superscript"/>
        </w:rPr>
        <w:t>st</w:t>
      </w:r>
      <w:r w:rsidRPr="009E1538">
        <w:rPr>
          <w:sz w:val="24"/>
          <w:szCs w:val="24"/>
        </w:rPr>
        <w:t xml:space="preserve"> Chronicles 16:36; Nehemiah 8:6 &amp; Psalms 41:13; 72:19; 89:52; 106:48. In general use is in Jeremiah 28:6 &amp; 1</w:t>
      </w:r>
      <w:r w:rsidRPr="009E1538">
        <w:rPr>
          <w:sz w:val="24"/>
          <w:szCs w:val="24"/>
          <w:vertAlign w:val="superscript"/>
        </w:rPr>
        <w:t>st</w:t>
      </w:r>
      <w:r w:rsidRPr="009E1538">
        <w:rPr>
          <w:sz w:val="24"/>
          <w:szCs w:val="24"/>
        </w:rPr>
        <w:t xml:space="preserve"> Kings 1:32-37. In the NT is in Romans 1:25; 9:5; 11:36; Matthew 6:13; 1</w:t>
      </w:r>
      <w:r w:rsidRPr="009E1538">
        <w:rPr>
          <w:sz w:val="24"/>
          <w:szCs w:val="24"/>
          <w:vertAlign w:val="superscript"/>
        </w:rPr>
        <w:t>st</w:t>
      </w:r>
      <w:r w:rsidRPr="009E1538">
        <w:rPr>
          <w:sz w:val="24"/>
          <w:szCs w:val="24"/>
        </w:rPr>
        <w:t xml:space="preserve"> Corinthians 14:16; </w:t>
      </w:r>
      <w:r w:rsidRPr="009E1538">
        <w:rPr>
          <w:sz w:val="24"/>
          <w:szCs w:val="24"/>
        </w:rPr>
        <w:lastRenderedPageBreak/>
        <w:t>2</w:t>
      </w:r>
      <w:r w:rsidRPr="009E1538">
        <w:rPr>
          <w:sz w:val="24"/>
          <w:szCs w:val="24"/>
          <w:vertAlign w:val="superscript"/>
        </w:rPr>
        <w:t>nd</w:t>
      </w:r>
      <w:r w:rsidRPr="009E1538">
        <w:rPr>
          <w:sz w:val="24"/>
          <w:szCs w:val="24"/>
        </w:rPr>
        <w:t xml:space="preserve"> Corinthians 1:20; Galatians 6:18; Philippians 4:20; 1</w:t>
      </w:r>
      <w:r w:rsidRPr="009E1538">
        <w:rPr>
          <w:sz w:val="24"/>
          <w:szCs w:val="24"/>
          <w:vertAlign w:val="superscript"/>
        </w:rPr>
        <w:t>st</w:t>
      </w:r>
      <w:r w:rsidRPr="009E1538">
        <w:rPr>
          <w:sz w:val="24"/>
          <w:szCs w:val="24"/>
        </w:rPr>
        <w:t xml:space="preserve"> Timothy 1:17; Hebrews 13:20-21; 2</w:t>
      </w:r>
      <w:r w:rsidRPr="009E1538">
        <w:rPr>
          <w:sz w:val="24"/>
          <w:szCs w:val="24"/>
          <w:vertAlign w:val="superscript"/>
        </w:rPr>
        <w:t>nd</w:t>
      </w:r>
      <w:r w:rsidRPr="009E1538">
        <w:rPr>
          <w:sz w:val="24"/>
          <w:szCs w:val="24"/>
        </w:rPr>
        <w:t xml:space="preserve"> Peter 3:18; Jude 25 &amp; Revelation 1:6-7; 7:12; 22:20. </w:t>
      </w:r>
    </w:p>
    <w:p w:rsidR="009544E2" w:rsidRPr="009E1538" w:rsidRDefault="009544E2" w:rsidP="009544E2">
      <w:pPr>
        <w:spacing w:line="480" w:lineRule="auto"/>
        <w:jc w:val="both"/>
        <w:rPr>
          <w:sz w:val="24"/>
          <w:szCs w:val="24"/>
        </w:rPr>
      </w:pPr>
      <w:r w:rsidRPr="009E1538">
        <w:rPr>
          <w:sz w:val="24"/>
          <w:szCs w:val="24"/>
        </w:rPr>
        <w:t>Truth as opposed to falsehoods and downright lies is in Ephesians 4:25; John 3:33; 4:37; 18:23; Romans 1:18; 9:1; 1</w:t>
      </w:r>
      <w:r w:rsidRPr="009E1538">
        <w:rPr>
          <w:sz w:val="24"/>
          <w:szCs w:val="24"/>
          <w:vertAlign w:val="superscript"/>
        </w:rPr>
        <w:t>st</w:t>
      </w:r>
      <w:r w:rsidRPr="009E1538">
        <w:rPr>
          <w:sz w:val="24"/>
          <w:szCs w:val="24"/>
        </w:rPr>
        <w:t xml:space="preserve"> Corinthians 15:54; 2</w:t>
      </w:r>
      <w:r w:rsidRPr="009E1538">
        <w:rPr>
          <w:sz w:val="24"/>
          <w:szCs w:val="24"/>
          <w:vertAlign w:val="superscript"/>
        </w:rPr>
        <w:t>nd</w:t>
      </w:r>
      <w:r w:rsidRPr="009E1538">
        <w:rPr>
          <w:sz w:val="24"/>
          <w:szCs w:val="24"/>
        </w:rPr>
        <w:t xml:space="preserve"> Corinthians 7:14; Galatians 4:16; Titus 1:13; 2</w:t>
      </w:r>
      <w:r w:rsidRPr="009E1538">
        <w:rPr>
          <w:sz w:val="24"/>
          <w:szCs w:val="24"/>
          <w:vertAlign w:val="superscript"/>
        </w:rPr>
        <w:t>nd</w:t>
      </w:r>
      <w:r w:rsidRPr="009E1538">
        <w:rPr>
          <w:sz w:val="24"/>
          <w:szCs w:val="24"/>
        </w:rPr>
        <w:t xml:space="preserve"> Peter 2:22; 1</w:t>
      </w:r>
      <w:r w:rsidRPr="009E1538">
        <w:rPr>
          <w:sz w:val="24"/>
          <w:szCs w:val="24"/>
          <w:vertAlign w:val="superscript"/>
        </w:rPr>
        <w:t>st</w:t>
      </w:r>
      <w:r w:rsidRPr="009E1538">
        <w:rPr>
          <w:sz w:val="24"/>
          <w:szCs w:val="24"/>
        </w:rPr>
        <w:t xml:space="preserve"> John 2:4; 2</w:t>
      </w:r>
      <w:r w:rsidRPr="009E1538">
        <w:rPr>
          <w:sz w:val="24"/>
          <w:szCs w:val="24"/>
          <w:vertAlign w:val="superscript"/>
        </w:rPr>
        <w:t>nd</w:t>
      </w:r>
      <w:r w:rsidRPr="009E1538">
        <w:rPr>
          <w:sz w:val="24"/>
          <w:szCs w:val="24"/>
        </w:rPr>
        <w:t xml:space="preserve"> John 1-2 &amp; Acts 6:8-10; 7:1-53, 55-56, 59-60; 21:24; 24:8; 26:25. Truth as reality is in Hebrews 9:24; John 1:9; 4:23; 17:3; Ephesians 4:24; 1</w:t>
      </w:r>
      <w:r w:rsidRPr="009E1538">
        <w:rPr>
          <w:sz w:val="24"/>
          <w:szCs w:val="24"/>
          <w:vertAlign w:val="superscript"/>
        </w:rPr>
        <w:t>st</w:t>
      </w:r>
      <w:r w:rsidRPr="009E1538">
        <w:rPr>
          <w:sz w:val="24"/>
          <w:szCs w:val="24"/>
        </w:rPr>
        <w:t xml:space="preserve"> Thessalonians 1:9; 1</w:t>
      </w:r>
      <w:r w:rsidRPr="009E1538">
        <w:rPr>
          <w:sz w:val="24"/>
          <w:szCs w:val="24"/>
          <w:vertAlign w:val="superscript"/>
        </w:rPr>
        <w:t>st</w:t>
      </w:r>
      <w:r w:rsidRPr="009E1538">
        <w:rPr>
          <w:sz w:val="24"/>
          <w:szCs w:val="24"/>
        </w:rPr>
        <w:t xml:space="preserve"> Timothy 1:2; 3:2; Hebrews 8:2; 12:8; 1</w:t>
      </w:r>
      <w:r w:rsidRPr="009E1538">
        <w:rPr>
          <w:sz w:val="24"/>
          <w:szCs w:val="24"/>
          <w:vertAlign w:val="superscript"/>
        </w:rPr>
        <w:t>st</w:t>
      </w:r>
      <w:r w:rsidRPr="009E1538">
        <w:rPr>
          <w:sz w:val="24"/>
          <w:szCs w:val="24"/>
        </w:rPr>
        <w:t xml:space="preserve"> Peter 5:12; 1</w:t>
      </w:r>
      <w:r w:rsidRPr="009E1538">
        <w:rPr>
          <w:sz w:val="24"/>
          <w:szCs w:val="24"/>
          <w:vertAlign w:val="superscript"/>
        </w:rPr>
        <w:t>st</w:t>
      </w:r>
      <w:r w:rsidRPr="009E1538">
        <w:rPr>
          <w:sz w:val="24"/>
          <w:szCs w:val="24"/>
        </w:rPr>
        <w:t xml:space="preserve"> John 2:5, 8; 5:20 &amp; Revelation 19:9. Truth as trustworthy affirmations is in John 6:47; Matthew 6:2; 10:23; 16:28; 19:23; 23:36; 26:13; Mark 9:41; 11:23; John 1:51; 5:24-25; 8:34; 10:7; 16:7; Philippians 1:15; 1</w:t>
      </w:r>
      <w:r w:rsidRPr="009E1538">
        <w:rPr>
          <w:sz w:val="24"/>
          <w:szCs w:val="24"/>
          <w:vertAlign w:val="superscript"/>
        </w:rPr>
        <w:t>st</w:t>
      </w:r>
      <w:r w:rsidRPr="009E1538">
        <w:rPr>
          <w:sz w:val="24"/>
          <w:szCs w:val="24"/>
        </w:rPr>
        <w:t xml:space="preserve"> Timothy 3:9 &amp; Luke 12:44; 21:3. Truth as faithfulness and reliability: The quality of truth is in Philippians 4:8; John 1:17; 3:21; 4:24; 17:17; Romans 2:20; 1</w:t>
      </w:r>
      <w:r w:rsidRPr="009E1538">
        <w:rPr>
          <w:sz w:val="24"/>
          <w:szCs w:val="24"/>
          <w:vertAlign w:val="superscript"/>
        </w:rPr>
        <w:t>st</w:t>
      </w:r>
      <w:r w:rsidRPr="009E1538">
        <w:rPr>
          <w:sz w:val="24"/>
          <w:szCs w:val="24"/>
        </w:rPr>
        <w:t xml:space="preserve"> Corinthians 5:8; 13:6; 2</w:t>
      </w:r>
      <w:r w:rsidRPr="009E1538">
        <w:rPr>
          <w:sz w:val="24"/>
          <w:szCs w:val="24"/>
          <w:vertAlign w:val="superscript"/>
        </w:rPr>
        <w:t>nd</w:t>
      </w:r>
      <w:r w:rsidRPr="009E1538">
        <w:rPr>
          <w:sz w:val="24"/>
          <w:szCs w:val="24"/>
        </w:rPr>
        <w:t xml:space="preserve"> Corinthians 13:8; Ephesians 5:9; 6:14 &amp; 3</w:t>
      </w:r>
      <w:r w:rsidRPr="009E1538">
        <w:rPr>
          <w:sz w:val="24"/>
          <w:szCs w:val="24"/>
          <w:vertAlign w:val="superscript"/>
        </w:rPr>
        <w:t>rd</w:t>
      </w:r>
      <w:r w:rsidRPr="009E1538">
        <w:rPr>
          <w:sz w:val="24"/>
          <w:szCs w:val="24"/>
        </w:rPr>
        <w:t xml:space="preserve"> John 12. The Whole Truth as an aspect of the Divine Character of the Father Stephen is in Romans 3:3-4, 7; 15:8; Psalms 51:4; 1</w:t>
      </w:r>
      <w:r w:rsidRPr="009E1538">
        <w:rPr>
          <w:sz w:val="24"/>
          <w:szCs w:val="24"/>
          <w:vertAlign w:val="superscript"/>
        </w:rPr>
        <w:t>st</w:t>
      </w:r>
      <w:r w:rsidRPr="009E1538">
        <w:rPr>
          <w:sz w:val="24"/>
          <w:szCs w:val="24"/>
        </w:rPr>
        <w:t xml:space="preserve"> John 5:20 &amp; Revelation 3:7, 14; 6:10; 15:3; 16:7; 19:2, 11. Truth as a Human Quality is in 1</w:t>
      </w:r>
      <w:r w:rsidRPr="009E1538">
        <w:rPr>
          <w:sz w:val="24"/>
          <w:szCs w:val="24"/>
          <w:vertAlign w:val="superscript"/>
        </w:rPr>
        <w:t>st</w:t>
      </w:r>
      <w:r w:rsidRPr="009E1538">
        <w:rPr>
          <w:sz w:val="24"/>
          <w:szCs w:val="24"/>
        </w:rPr>
        <w:t xml:space="preserve"> John 1:8; John 3:21; 7:18; Ephesians 4:15; Philippians 1:18; Revelation 2:13 &amp; Acts 11:23; 14:22. The Son Jesus as truth is in John 1:14; 14:6; 15:1; 18:37-38 &amp; 1</w:t>
      </w:r>
      <w:r w:rsidRPr="009E1538">
        <w:rPr>
          <w:sz w:val="24"/>
          <w:szCs w:val="24"/>
          <w:vertAlign w:val="superscript"/>
        </w:rPr>
        <w:t>st</w:t>
      </w:r>
      <w:r w:rsidRPr="009E1538">
        <w:rPr>
          <w:sz w:val="24"/>
          <w:szCs w:val="24"/>
        </w:rPr>
        <w:t xml:space="preserve"> John 5:20. The Brother John the Holy Ghost as truth is in John 14:16-17; 15:26; 16:13 &amp; 1</w:t>
      </w:r>
      <w:r w:rsidRPr="009E1538">
        <w:rPr>
          <w:sz w:val="24"/>
          <w:szCs w:val="24"/>
          <w:vertAlign w:val="superscript"/>
        </w:rPr>
        <w:t>st</w:t>
      </w:r>
      <w:r w:rsidRPr="009E1538">
        <w:rPr>
          <w:sz w:val="24"/>
          <w:szCs w:val="24"/>
        </w:rPr>
        <w:t xml:space="preserve"> John 4:6; 5:6. The Gospel Kingdom and the Saintly Christian Faith as truth is in Ephesians 1:13; John 8:31-32; 2</w:t>
      </w:r>
      <w:r w:rsidRPr="009E1538">
        <w:rPr>
          <w:sz w:val="24"/>
          <w:szCs w:val="24"/>
          <w:vertAlign w:val="superscript"/>
        </w:rPr>
        <w:t>nd</w:t>
      </w:r>
      <w:r w:rsidRPr="009E1538">
        <w:rPr>
          <w:sz w:val="24"/>
          <w:szCs w:val="24"/>
        </w:rPr>
        <w:t xml:space="preserve"> Corinthians 4:2; Galatians 2:5; Colossians 1:5; 1</w:t>
      </w:r>
      <w:r w:rsidRPr="009E1538">
        <w:rPr>
          <w:sz w:val="24"/>
          <w:szCs w:val="24"/>
          <w:vertAlign w:val="superscript"/>
        </w:rPr>
        <w:t>st</w:t>
      </w:r>
      <w:r w:rsidRPr="009E1538">
        <w:rPr>
          <w:sz w:val="24"/>
          <w:szCs w:val="24"/>
        </w:rPr>
        <w:t xml:space="preserve"> Timothy 2:3-4; 4:6; 2</w:t>
      </w:r>
      <w:r w:rsidRPr="009E1538">
        <w:rPr>
          <w:sz w:val="24"/>
          <w:szCs w:val="24"/>
          <w:vertAlign w:val="superscript"/>
        </w:rPr>
        <w:t>nd</w:t>
      </w:r>
      <w:r w:rsidRPr="009E1538">
        <w:rPr>
          <w:sz w:val="24"/>
          <w:szCs w:val="24"/>
        </w:rPr>
        <w:t xml:space="preserve"> Timothy 2:18; 4:4; Titus 1:1; James 5:19; 2</w:t>
      </w:r>
      <w:r w:rsidRPr="009E1538">
        <w:rPr>
          <w:sz w:val="24"/>
          <w:szCs w:val="24"/>
          <w:vertAlign w:val="superscript"/>
        </w:rPr>
        <w:t>nd</w:t>
      </w:r>
      <w:r w:rsidRPr="009E1538">
        <w:rPr>
          <w:sz w:val="24"/>
          <w:szCs w:val="24"/>
        </w:rPr>
        <w:t xml:space="preserve"> Peter 2:2; 1</w:t>
      </w:r>
      <w:r w:rsidRPr="009E1538">
        <w:rPr>
          <w:sz w:val="24"/>
          <w:szCs w:val="24"/>
          <w:vertAlign w:val="superscript"/>
        </w:rPr>
        <w:t>st</w:t>
      </w:r>
      <w:r w:rsidRPr="009E1538">
        <w:rPr>
          <w:sz w:val="24"/>
          <w:szCs w:val="24"/>
        </w:rPr>
        <w:t xml:space="preserve"> John 3:19 &amp; Acts 20:30. </w:t>
      </w:r>
    </w:p>
    <w:p w:rsidR="009544E2" w:rsidRPr="009E1538" w:rsidRDefault="009544E2" w:rsidP="009544E2">
      <w:pPr>
        <w:spacing w:line="480" w:lineRule="auto"/>
        <w:jc w:val="both"/>
        <w:rPr>
          <w:sz w:val="24"/>
          <w:szCs w:val="24"/>
        </w:rPr>
      </w:pPr>
      <w:r w:rsidRPr="009E1538">
        <w:rPr>
          <w:sz w:val="24"/>
          <w:szCs w:val="24"/>
        </w:rPr>
        <w:lastRenderedPageBreak/>
        <w:t>The Father Stephen is the Only One True God: He alone is God is in Jeremiah 10:10; Deuteronomy 4:39; 2</w:t>
      </w:r>
      <w:r w:rsidRPr="009E1538">
        <w:rPr>
          <w:sz w:val="24"/>
          <w:szCs w:val="24"/>
          <w:vertAlign w:val="superscript"/>
        </w:rPr>
        <w:t>nd</w:t>
      </w:r>
      <w:r w:rsidRPr="009E1538">
        <w:rPr>
          <w:sz w:val="24"/>
          <w:szCs w:val="24"/>
        </w:rPr>
        <w:t xml:space="preserve"> Chronicles 15:3; Isaiah 43:10-11; 45:5-6, 14, 21; Zechariah 14:9; John 1:18; 17:3 &amp; Revelation 6:10. The contrast with other Gods is in Romans 1:25; Exodus 15:11; Deuteronomy 4:35; 32:39; Psalms 86:8; Isaiah 43:3 &amp; 1</w:t>
      </w:r>
      <w:r w:rsidRPr="009E1538">
        <w:rPr>
          <w:sz w:val="24"/>
          <w:szCs w:val="24"/>
          <w:vertAlign w:val="superscript"/>
        </w:rPr>
        <w:t>st</w:t>
      </w:r>
      <w:r w:rsidRPr="009E1538">
        <w:rPr>
          <w:sz w:val="24"/>
          <w:szCs w:val="24"/>
        </w:rPr>
        <w:t xml:space="preserve"> Thessalonians 1:9. The contrast with Earthly Rulers is in Jeremiah 10:6-8. The Father Stephen is characterized by truth is in Psalms 31:5; 40:10; 43:3; Isaiah 65:16; John 3:33; 7:28; 8:26; 1</w:t>
      </w:r>
      <w:r w:rsidRPr="009E1538">
        <w:rPr>
          <w:sz w:val="24"/>
          <w:szCs w:val="24"/>
          <w:vertAlign w:val="superscript"/>
        </w:rPr>
        <w:t>st</w:t>
      </w:r>
      <w:r w:rsidRPr="009E153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E1538">
        <w:rPr>
          <w:sz w:val="24"/>
          <w:szCs w:val="24"/>
          <w:vertAlign w:val="superscript"/>
        </w:rPr>
        <w:t>st</w:t>
      </w:r>
      <w:r w:rsidRPr="009E153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E1538">
        <w:rPr>
          <w:sz w:val="24"/>
          <w:szCs w:val="24"/>
          <w:vertAlign w:val="superscript"/>
        </w:rPr>
        <w:t>st</w:t>
      </w:r>
      <w:r w:rsidRPr="009E1538">
        <w:rPr>
          <w:sz w:val="24"/>
          <w:szCs w:val="24"/>
        </w:rPr>
        <w:t xml:space="preserve"> Samuel 15:29; Psalms 12:6; 33:4; 119:151, 160; Romans 3:4; Titus 1:2; Hebrews 6:18 &amp; James 1:17. His words of promise are totally true and trustworthy is in Psalms 132:11; Psalms 110:4; 2</w:t>
      </w:r>
      <w:r w:rsidRPr="009E1538">
        <w:rPr>
          <w:sz w:val="24"/>
          <w:szCs w:val="24"/>
          <w:vertAlign w:val="superscript"/>
        </w:rPr>
        <w:t>nd</w:t>
      </w:r>
      <w:r w:rsidRPr="009E153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9544E2" w:rsidRPr="009E1538" w:rsidRDefault="009544E2" w:rsidP="009544E2">
      <w:pPr>
        <w:spacing w:line="480" w:lineRule="auto"/>
        <w:jc w:val="both"/>
        <w:rPr>
          <w:sz w:val="24"/>
          <w:szCs w:val="24"/>
        </w:rPr>
      </w:pPr>
      <w:r w:rsidRPr="009E1538">
        <w:rPr>
          <w:sz w:val="24"/>
          <w:szCs w:val="24"/>
        </w:rPr>
        <w:t>The Truthfulness of the Father Stephen: The Titles reflecting the Father Stephen’s Truthfulness: The True God as the Father Stephen is in 2</w:t>
      </w:r>
      <w:r w:rsidRPr="009E1538">
        <w:rPr>
          <w:sz w:val="24"/>
          <w:szCs w:val="24"/>
          <w:vertAlign w:val="superscript"/>
        </w:rPr>
        <w:t>nd</w:t>
      </w:r>
      <w:r w:rsidRPr="009E1538">
        <w:rPr>
          <w:sz w:val="24"/>
          <w:szCs w:val="24"/>
        </w:rPr>
        <w:t xml:space="preserve"> Chronicles 15:3; Jeremiah 10:10 &amp; 1</w:t>
      </w:r>
      <w:r w:rsidRPr="009E1538">
        <w:rPr>
          <w:sz w:val="24"/>
          <w:szCs w:val="24"/>
          <w:vertAlign w:val="superscript"/>
        </w:rPr>
        <w:t>st</w:t>
      </w:r>
      <w:r w:rsidRPr="009E1538">
        <w:rPr>
          <w:sz w:val="24"/>
          <w:szCs w:val="24"/>
        </w:rPr>
        <w:t xml:space="preserve"> Thessalonians 1:9. The God of Truth as the Father Stephen is in Psalms 31:5 &amp; Isaiah 65:16. The </w:t>
      </w:r>
      <w:r w:rsidRPr="009E1538">
        <w:rPr>
          <w:sz w:val="24"/>
          <w:szCs w:val="24"/>
        </w:rPr>
        <w:lastRenderedPageBreak/>
        <w:t>Son Jesus Christ is the Truth is in John 1:14, 17; 6:32; 14:6; 1</w:t>
      </w:r>
      <w:r w:rsidRPr="009E1538">
        <w:rPr>
          <w:sz w:val="24"/>
          <w:szCs w:val="24"/>
          <w:vertAlign w:val="superscript"/>
        </w:rPr>
        <w:t>st</w:t>
      </w:r>
      <w:r w:rsidRPr="009E1538">
        <w:rPr>
          <w:sz w:val="24"/>
          <w:szCs w:val="24"/>
        </w:rPr>
        <w:t xml:space="preserve"> John 5:20 &amp; Revelation 3:7, 14. The Brother John the Holy Ghost is the Truth is in John 14:17; 15:26; 16:13 &amp; 1</w:t>
      </w:r>
      <w:r w:rsidRPr="009E1538">
        <w:rPr>
          <w:sz w:val="24"/>
          <w:szCs w:val="24"/>
          <w:vertAlign w:val="superscript"/>
        </w:rPr>
        <w:t>st</w:t>
      </w:r>
      <w:r w:rsidRPr="009E1538">
        <w:rPr>
          <w:sz w:val="24"/>
          <w:szCs w:val="24"/>
        </w:rPr>
        <w:t xml:space="preserve"> John 4:6; 5:6. The Father Stephen is true to His divine character and His inerrant word: He speaks the truth is in Isaiah 45:19; 2</w:t>
      </w:r>
      <w:r w:rsidRPr="009E1538">
        <w:rPr>
          <w:sz w:val="24"/>
          <w:szCs w:val="24"/>
          <w:vertAlign w:val="superscript"/>
        </w:rPr>
        <w:t>nd</w:t>
      </w:r>
      <w:r w:rsidRPr="009E1538">
        <w:rPr>
          <w:sz w:val="24"/>
          <w:szCs w:val="24"/>
        </w:rPr>
        <w:t xml:space="preserve"> Samuel 7:28; Psalms 33:4; 119:160; John 17:17 &amp; Revelation 21:5; 22:6. He does not lie is in Numbers 23:19; Romans 3:4; 2</w:t>
      </w:r>
      <w:r w:rsidRPr="009E1538">
        <w:rPr>
          <w:sz w:val="24"/>
          <w:szCs w:val="24"/>
          <w:vertAlign w:val="superscript"/>
        </w:rPr>
        <w:t>nd</w:t>
      </w:r>
      <w:r w:rsidRPr="009E1538">
        <w:rPr>
          <w:sz w:val="24"/>
          <w:szCs w:val="24"/>
        </w:rPr>
        <w:t xml:space="preserve"> Timothy 2:13; Titus 1:2 &amp; Hebrews 6:18. He is true to Himself and His divine promises is in Deuteronomy 32:4; Psalms 25:10; 33:4; 145:13; 146:6; Lamentations 3:23; 2</w:t>
      </w:r>
      <w:r w:rsidRPr="009E1538">
        <w:rPr>
          <w:sz w:val="24"/>
          <w:szCs w:val="24"/>
          <w:vertAlign w:val="superscript"/>
        </w:rPr>
        <w:t>nd</w:t>
      </w:r>
      <w:r w:rsidRPr="009E153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E1538">
        <w:rPr>
          <w:sz w:val="24"/>
          <w:szCs w:val="24"/>
          <w:vertAlign w:val="superscript"/>
        </w:rPr>
        <w:t>nd</w:t>
      </w:r>
      <w:r w:rsidRPr="009E1538">
        <w:rPr>
          <w:sz w:val="24"/>
          <w:szCs w:val="24"/>
        </w:rPr>
        <w:t xml:space="preserve"> Timothy 2:13. If You have any questions on the 10 covenants, You must get My book called “</w:t>
      </w:r>
      <w:r w:rsidRPr="009E1538">
        <w:rPr>
          <w:b/>
          <w:sz w:val="24"/>
          <w:szCs w:val="24"/>
        </w:rPr>
        <w:t>The Garden of Eden that the Lord God Created</w:t>
      </w:r>
      <w:r w:rsidRPr="009E153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E1538">
        <w:rPr>
          <w:sz w:val="24"/>
          <w:szCs w:val="24"/>
          <w:vertAlign w:val="superscript"/>
        </w:rPr>
        <w:t>st</w:t>
      </w:r>
      <w:r w:rsidRPr="009E153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E1538">
        <w:rPr>
          <w:sz w:val="24"/>
          <w:szCs w:val="24"/>
          <w:vertAlign w:val="superscript"/>
        </w:rPr>
        <w:t>st</w:t>
      </w:r>
      <w:r w:rsidRPr="009E1538">
        <w:rPr>
          <w:sz w:val="24"/>
          <w:szCs w:val="24"/>
        </w:rPr>
        <w:t xml:space="preserve"> Peter 1:17-21. The Truthfulness of the Father Stephen undergirds and governs His Teachings is in John 1:17; Matthew 5:18; 22:16; Mark 3:28; 12:14; John 1:51; 8:31-32; 18:37 </w:t>
      </w:r>
      <w:r w:rsidRPr="009E1538">
        <w:rPr>
          <w:sz w:val="24"/>
          <w:szCs w:val="24"/>
        </w:rPr>
        <w:lastRenderedPageBreak/>
        <w:t xml:space="preserve">&amp; Luke 4:24; 20:21. The Father Stephen undergirds and governs by His sovereignty &amp; total control in Romans 13:1-2 &amp; Luke 10:22.      </w:t>
      </w:r>
    </w:p>
    <w:p w:rsidR="009544E2" w:rsidRPr="009E1538" w:rsidRDefault="009544E2" w:rsidP="009544E2">
      <w:pPr>
        <w:spacing w:line="480" w:lineRule="auto"/>
        <w:jc w:val="both"/>
        <w:rPr>
          <w:sz w:val="24"/>
          <w:szCs w:val="24"/>
        </w:rPr>
      </w:pPr>
      <w:r w:rsidRPr="009E1538">
        <w:rPr>
          <w:sz w:val="24"/>
          <w:szCs w:val="24"/>
        </w:rPr>
        <w:t>The Uniqueness of the Father Stephen: There is no God except the Father Stephen acting as the Lord Yahweh in John 8:58; Isaiah 43:10-11; 44:6-8; 45:5-6, 18; Deuteronomy 4:35; 6:4; 32:3; 1</w:t>
      </w:r>
      <w:r w:rsidRPr="009E1538">
        <w:rPr>
          <w:sz w:val="24"/>
          <w:szCs w:val="24"/>
          <w:vertAlign w:val="superscript"/>
        </w:rPr>
        <w:t>st</w:t>
      </w:r>
      <w:r w:rsidRPr="009E1538">
        <w:rPr>
          <w:sz w:val="24"/>
          <w:szCs w:val="24"/>
        </w:rPr>
        <w:t xml:space="preserve"> Kings 8:60; Psalms 83:18; 86:10; 1</w:t>
      </w:r>
      <w:r w:rsidRPr="009E1538">
        <w:rPr>
          <w:sz w:val="24"/>
          <w:szCs w:val="24"/>
          <w:vertAlign w:val="superscript"/>
        </w:rPr>
        <w:t>st</w:t>
      </w:r>
      <w:r w:rsidRPr="009E1538">
        <w:rPr>
          <w:sz w:val="24"/>
          <w:szCs w:val="24"/>
        </w:rPr>
        <w:t xml:space="preserve"> Corinthians 8:4-6; Ephesians 4:6 &amp; 1</w:t>
      </w:r>
      <w:r w:rsidRPr="009E1538">
        <w:rPr>
          <w:sz w:val="24"/>
          <w:szCs w:val="24"/>
          <w:vertAlign w:val="superscript"/>
        </w:rPr>
        <w:t>st</w:t>
      </w:r>
      <w:r w:rsidRPr="009E153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E1538">
        <w:rPr>
          <w:sz w:val="24"/>
          <w:szCs w:val="24"/>
          <w:vertAlign w:val="superscript"/>
        </w:rPr>
        <w:t>nd</w:t>
      </w:r>
      <w:r w:rsidRPr="009E1538">
        <w:rPr>
          <w:sz w:val="24"/>
          <w:szCs w:val="24"/>
        </w:rPr>
        <w:t xml:space="preserve"> Samuel 7:22 &amp; 1</w:t>
      </w:r>
      <w:r w:rsidRPr="009E1538">
        <w:rPr>
          <w:sz w:val="24"/>
          <w:szCs w:val="24"/>
          <w:vertAlign w:val="superscript"/>
        </w:rPr>
        <w:t>st</w:t>
      </w:r>
      <w:r w:rsidRPr="009E1538">
        <w:rPr>
          <w:sz w:val="24"/>
          <w:szCs w:val="24"/>
        </w:rPr>
        <w:t xml:space="preserve"> Chronicles 29:11. In His Ability to Save is in Deuteronomy 33:26; Isaiah 45:20-22 &amp; Jeremiah 10:5-6. In His Covenant of Omni-Benevolence is in 1</w:t>
      </w:r>
      <w:r w:rsidRPr="009E1538">
        <w:rPr>
          <w:sz w:val="24"/>
          <w:szCs w:val="24"/>
          <w:vertAlign w:val="superscript"/>
        </w:rPr>
        <w:t>st</w:t>
      </w:r>
      <w:r w:rsidRPr="009E1538">
        <w:rPr>
          <w:sz w:val="24"/>
          <w:szCs w:val="24"/>
        </w:rPr>
        <w:t xml:space="preserve"> Kings 8:23; 2</w:t>
      </w:r>
      <w:r w:rsidRPr="009E1538">
        <w:rPr>
          <w:sz w:val="24"/>
          <w:szCs w:val="24"/>
          <w:vertAlign w:val="superscript"/>
        </w:rPr>
        <w:t>nd</w:t>
      </w:r>
      <w:r w:rsidRPr="009E1538">
        <w:rPr>
          <w:sz w:val="24"/>
          <w:szCs w:val="24"/>
        </w:rPr>
        <w:t xml:space="preserve"> Samuel 7:22-23 &amp; 1</w:t>
      </w:r>
      <w:r w:rsidRPr="009E1538">
        <w:rPr>
          <w:sz w:val="24"/>
          <w:szCs w:val="24"/>
          <w:vertAlign w:val="superscript"/>
        </w:rPr>
        <w:t>st</w:t>
      </w:r>
      <w:r w:rsidRPr="009E1538">
        <w:rPr>
          <w:sz w:val="24"/>
          <w:szCs w:val="24"/>
        </w:rPr>
        <w:t xml:space="preserve"> Chronicles 17:20-21. In His Sovereignty is in Zechariah 14:9; Deuteronomy 4:39; 1</w:t>
      </w:r>
      <w:r w:rsidRPr="009E1538">
        <w:rPr>
          <w:sz w:val="24"/>
          <w:szCs w:val="24"/>
          <w:vertAlign w:val="superscript"/>
        </w:rPr>
        <w:t>st</w:t>
      </w:r>
      <w:r w:rsidRPr="009E153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E1538">
        <w:rPr>
          <w:sz w:val="24"/>
          <w:szCs w:val="24"/>
          <w:vertAlign w:val="superscript"/>
        </w:rPr>
        <w:t>nd</w:t>
      </w:r>
      <w:r w:rsidRPr="009E153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9E1538">
        <w:rPr>
          <w:sz w:val="24"/>
          <w:szCs w:val="24"/>
        </w:rPr>
        <w:lastRenderedPageBreak/>
        <w:t xml:space="preserve">All Sexual Idolatry is empty and worthless and will be damned in the Day of Judgment is in Jonah 2:8; Deuteronomy 4:28; Isaiah 44:18-20; 45:20; Habakkuk 2:18 &amp; Romans 1:21-25. </w:t>
      </w:r>
    </w:p>
    <w:p w:rsidR="009544E2" w:rsidRPr="009E1538" w:rsidRDefault="009544E2" w:rsidP="009544E2">
      <w:pPr>
        <w:tabs>
          <w:tab w:val="left" w:pos="6210"/>
        </w:tabs>
        <w:spacing w:line="480" w:lineRule="auto"/>
        <w:jc w:val="both"/>
        <w:rPr>
          <w:sz w:val="24"/>
          <w:szCs w:val="24"/>
        </w:rPr>
      </w:pPr>
      <w:r w:rsidRPr="009E1538">
        <w:rPr>
          <w:sz w:val="24"/>
          <w:szCs w:val="24"/>
        </w:rPr>
        <w:t>Eternal Life called Life Eternal</w:t>
      </w:r>
    </w:p>
    <w:p w:rsidR="009544E2" w:rsidRPr="009E1538" w:rsidRDefault="009544E2" w:rsidP="009544E2">
      <w:pPr>
        <w:tabs>
          <w:tab w:val="left" w:pos="6210"/>
        </w:tabs>
        <w:spacing w:line="480" w:lineRule="auto"/>
        <w:jc w:val="both"/>
        <w:rPr>
          <w:sz w:val="24"/>
          <w:szCs w:val="24"/>
        </w:rPr>
      </w:pPr>
      <w:r w:rsidRPr="009E1538">
        <w:rPr>
          <w:sz w:val="24"/>
          <w:szCs w:val="24"/>
        </w:rPr>
        <w:t xml:space="preserve">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as thou have given Him.” In John 17:3 mentions “And this is Life Eternal, that they might know thee the only true God (Trinity), &amp; Jesus Christ, whom thou has sent.” In Romans 2:7 states “To </w:t>
      </w:r>
      <w:r w:rsidRPr="009E1538">
        <w:rPr>
          <w:sz w:val="24"/>
          <w:szCs w:val="24"/>
        </w:rPr>
        <w:lastRenderedPageBreak/>
        <w:t>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9E1538">
        <w:rPr>
          <w:sz w:val="24"/>
          <w:szCs w:val="24"/>
          <w:vertAlign w:val="superscript"/>
        </w:rPr>
        <w:t>st</w:t>
      </w:r>
      <w:r w:rsidRPr="009E1538">
        <w:rPr>
          <w:sz w:val="24"/>
          <w:szCs w:val="24"/>
        </w:rPr>
        <w:t xml:space="preserve"> Timothy 6:12 says “Fight the Good Fight (alone position) of Faith, lay hold on Eternal Life, whereunto thou art also called, and has professed a good profession before many Witnesses.” In 1</w:t>
      </w:r>
      <w:r w:rsidRPr="009E1538">
        <w:rPr>
          <w:sz w:val="24"/>
          <w:szCs w:val="24"/>
          <w:vertAlign w:val="superscript"/>
        </w:rPr>
        <w:t>st</w:t>
      </w:r>
      <w:r w:rsidRPr="009E1538">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9E1538">
        <w:rPr>
          <w:sz w:val="24"/>
          <w:szCs w:val="24"/>
          <w:vertAlign w:val="superscript"/>
        </w:rPr>
        <w:t>st</w:t>
      </w:r>
      <w:r w:rsidRPr="009E1538">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9E1538">
        <w:rPr>
          <w:sz w:val="24"/>
          <w:szCs w:val="24"/>
          <w:vertAlign w:val="superscript"/>
        </w:rPr>
        <w:t>st</w:t>
      </w:r>
      <w:r w:rsidRPr="009E1538">
        <w:rPr>
          <w:sz w:val="24"/>
          <w:szCs w:val="24"/>
        </w:rPr>
        <w:t xml:space="preserve"> John 3:15 tells us “Whosoever hates His Brother is a murderer: and Ye know that no murderer has Eternal Life abiding in Him.” In 1</w:t>
      </w:r>
      <w:r w:rsidRPr="009E1538">
        <w:rPr>
          <w:sz w:val="24"/>
          <w:szCs w:val="24"/>
          <w:vertAlign w:val="superscript"/>
        </w:rPr>
        <w:t>st</w:t>
      </w:r>
      <w:r w:rsidRPr="009E1538">
        <w:rPr>
          <w:sz w:val="24"/>
          <w:szCs w:val="24"/>
        </w:rPr>
        <w:t xml:space="preserve"> John 5:11 declares “And this is the Record (Witness in 1</w:t>
      </w:r>
      <w:r w:rsidRPr="009E1538">
        <w:rPr>
          <w:sz w:val="24"/>
          <w:szCs w:val="24"/>
          <w:vertAlign w:val="superscript"/>
        </w:rPr>
        <w:t>st</w:t>
      </w:r>
      <w:r w:rsidRPr="009E1538">
        <w:rPr>
          <w:sz w:val="24"/>
          <w:szCs w:val="24"/>
        </w:rPr>
        <w:t xml:space="preserve"> John 5:6-13) that God has given to Us Eternal Life, and This Life (This Age in Luke 20:34, 37-38) is in His Son.” In 1</w:t>
      </w:r>
      <w:r w:rsidRPr="009E1538">
        <w:rPr>
          <w:sz w:val="24"/>
          <w:szCs w:val="24"/>
          <w:vertAlign w:val="superscript"/>
        </w:rPr>
        <w:t>st</w:t>
      </w:r>
      <w:r w:rsidRPr="009E1538">
        <w:rPr>
          <w:sz w:val="24"/>
          <w:szCs w:val="24"/>
        </w:rPr>
        <w:t xml:space="preserve"> John 5:13 says “These things have I written unto You that believe on the name of the Son of God, that Ye may know that Ye have Eternal Life, and they Ye may believe on the name of the Son of God.” In 1</w:t>
      </w:r>
      <w:r w:rsidRPr="009E1538">
        <w:rPr>
          <w:sz w:val="24"/>
          <w:szCs w:val="24"/>
          <w:vertAlign w:val="superscript"/>
        </w:rPr>
        <w:t>st</w:t>
      </w:r>
      <w:r w:rsidRPr="009E1538">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Yourselves in the (agape) love of God, looking for the Mercy of Our Lord Jesus Christ unto Eternal Life.” In Acts 13:48 says “And when the Gentiles heard this, they were glad, and glorified </w:t>
      </w:r>
      <w:r w:rsidRPr="009E1538">
        <w:rPr>
          <w:sz w:val="24"/>
          <w:szCs w:val="24"/>
        </w:rPr>
        <w:lastRenderedPageBreak/>
        <w:t xml:space="preserve">the Word of the Lord: and as many as were ordained to Eternal Life believed.” Eternal Life is given to the Righteous and is a Gift from God.               </w:t>
      </w:r>
    </w:p>
    <w:p w:rsidR="009544E2" w:rsidRPr="009E1538" w:rsidRDefault="009544E2" w:rsidP="009544E2">
      <w:pPr>
        <w:tabs>
          <w:tab w:val="left" w:pos="6210"/>
        </w:tabs>
        <w:spacing w:line="480" w:lineRule="auto"/>
        <w:jc w:val="both"/>
        <w:rPr>
          <w:sz w:val="24"/>
          <w:szCs w:val="24"/>
        </w:rPr>
      </w:pPr>
      <w:r w:rsidRPr="009E1538">
        <w:rPr>
          <w:sz w:val="24"/>
          <w:szCs w:val="24"/>
        </w:rPr>
        <w:t>Everlasting Life and Life Everlasting</w:t>
      </w:r>
    </w:p>
    <w:p w:rsidR="009544E2" w:rsidRPr="009E1538" w:rsidRDefault="009544E2" w:rsidP="009544E2">
      <w:pPr>
        <w:tabs>
          <w:tab w:val="left" w:pos="6210"/>
        </w:tabs>
        <w:spacing w:line="480" w:lineRule="auto"/>
        <w:jc w:val="both"/>
        <w:rPr>
          <w:sz w:val="24"/>
          <w:szCs w:val="24"/>
        </w:rPr>
      </w:pPr>
      <w:r w:rsidRPr="009E1538">
        <w:rPr>
          <w:sz w:val="24"/>
          <w:szCs w:val="24"/>
        </w:rPr>
        <w:t>In 2</w:t>
      </w:r>
      <w:r w:rsidRPr="009E1538">
        <w:rPr>
          <w:sz w:val="24"/>
          <w:szCs w:val="24"/>
          <w:vertAlign w:val="superscript"/>
        </w:rPr>
        <w:t>nd</w:t>
      </w:r>
      <w:r w:rsidRPr="009E1538">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9E1538">
        <w:rPr>
          <w:sz w:val="24"/>
          <w:szCs w:val="24"/>
          <w:vertAlign w:val="superscript"/>
        </w:rPr>
        <w:t>nd</w:t>
      </w:r>
      <w:r w:rsidRPr="009E1538">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death unto life.” In John 6:40 says “And this is the Will (Mothers, Sister and Brothers) of Him that sent Me, that Everyone which sees the Son, and believes on Him, may have Everlasting </w:t>
      </w:r>
      <w:r w:rsidRPr="009E1538">
        <w:rPr>
          <w:sz w:val="24"/>
          <w:szCs w:val="24"/>
        </w:rPr>
        <w:lastRenderedPageBreak/>
        <w:t>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sidRPr="009E1538">
        <w:rPr>
          <w:sz w:val="24"/>
          <w:szCs w:val="24"/>
          <w:vertAlign w:val="superscript"/>
        </w:rPr>
        <w:t>st</w:t>
      </w:r>
      <w:r w:rsidRPr="009E1538">
        <w:rPr>
          <w:sz w:val="24"/>
          <w:szCs w:val="24"/>
        </w:rPr>
        <w:t xml:space="preserve"> John 5:6-13) shall of the Spirit reap Life Everlasting.” In 1</w:t>
      </w:r>
      <w:r w:rsidRPr="009E1538">
        <w:rPr>
          <w:sz w:val="24"/>
          <w:szCs w:val="24"/>
          <w:vertAlign w:val="superscript"/>
        </w:rPr>
        <w:t>st</w:t>
      </w:r>
      <w:r w:rsidRPr="009E1538">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9544E2" w:rsidRPr="009E1538" w:rsidRDefault="009544E2" w:rsidP="009544E2">
      <w:pPr>
        <w:tabs>
          <w:tab w:val="left" w:pos="6210"/>
        </w:tabs>
        <w:spacing w:line="480" w:lineRule="auto"/>
        <w:jc w:val="both"/>
        <w:rPr>
          <w:sz w:val="24"/>
          <w:szCs w:val="24"/>
        </w:rPr>
      </w:pPr>
      <w:r w:rsidRPr="009E1538">
        <w:rPr>
          <w:sz w:val="24"/>
          <w:szCs w:val="24"/>
        </w:rPr>
        <w:t>Forevermore</w:t>
      </w:r>
    </w:p>
    <w:p w:rsidR="009544E2" w:rsidRPr="009E1538" w:rsidRDefault="009544E2" w:rsidP="009544E2">
      <w:pPr>
        <w:spacing w:line="480" w:lineRule="auto"/>
        <w:jc w:val="both"/>
        <w:rPr>
          <w:sz w:val="24"/>
          <w:szCs w:val="24"/>
        </w:rPr>
      </w:pPr>
      <w:r w:rsidRPr="009E1538">
        <w:rPr>
          <w:sz w:val="24"/>
          <w:szCs w:val="24"/>
        </w:rPr>
        <w:t>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alone witnesses (zero) is in Hebrews 10:30-31 and Acts 1:4-8:3. In Exodus 15:18 says “The Lord shall reign forever and ever.” In 1</w:t>
      </w:r>
      <w:r w:rsidRPr="009E1538">
        <w:rPr>
          <w:sz w:val="24"/>
          <w:szCs w:val="24"/>
          <w:vertAlign w:val="superscript"/>
        </w:rPr>
        <w:t>st</w:t>
      </w:r>
      <w:r w:rsidRPr="009E1538">
        <w:rPr>
          <w:sz w:val="24"/>
          <w:szCs w:val="24"/>
        </w:rPr>
        <w:t xml:space="preserve"> Chronicles 16:15 mentions “Remember His covenant </w:t>
      </w:r>
      <w:r w:rsidRPr="009E1538">
        <w:rPr>
          <w:sz w:val="24"/>
          <w:szCs w:val="24"/>
        </w:rPr>
        <w:lastRenderedPageBreak/>
        <w:t xml:space="preserve">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God will establish it Forever. Selah.” In Psalms 48:14 mentions “For this is God, Our God Forever and ever, He will be Our guide even to death.”  In Psalms 49:11 says “Their inner thought is that </w:t>
      </w:r>
      <w:r w:rsidRPr="009E1538">
        <w:rPr>
          <w:sz w:val="24"/>
          <w:szCs w:val="24"/>
        </w:rPr>
        <w:lastRenderedPageBreak/>
        <w:t xml:space="preserve">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Him.” In Psalms 89:29 says “His seed also I will make to endure Forever and His throne as the days of Heaven.” In Psalms 89:36 states “His seed shall endure Forever, and His throne as the </w:t>
      </w:r>
      <w:r w:rsidRPr="009E1538">
        <w:rPr>
          <w:sz w:val="24"/>
          <w:szCs w:val="24"/>
        </w:rPr>
        <w:lastRenderedPageBreak/>
        <w:t>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9E1538">
        <w:rPr>
          <w:sz w:val="24"/>
          <w:szCs w:val="24"/>
          <w:vertAlign w:val="superscript"/>
        </w:rPr>
        <w:t>st</w:t>
      </w:r>
      <w:r w:rsidRPr="009E1538">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the Lord are like Mount Zion, which cannot be moved, but abides Forever.” In Psalms 125:2 says “As the mountains surround Jerusalem, so the Lord surrounds His people from this time </w:t>
      </w:r>
      <w:r w:rsidRPr="009E1538">
        <w:rPr>
          <w:sz w:val="24"/>
          <w:szCs w:val="24"/>
        </w:rPr>
        <w:lastRenderedPageBreak/>
        <w:t xml:space="preserve">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Child Kind which means He was not at the age of accountability and not responsible. This is why the Jewish Law today does not believe that the Lord John is the Christ and Messiah of the Old </w:t>
      </w:r>
      <w:r w:rsidRPr="009E1538">
        <w:rPr>
          <w:sz w:val="24"/>
          <w:szCs w:val="24"/>
        </w:rPr>
        <w:lastRenderedPageBreak/>
        <w:t>World (from Genesis-4 Maccabees) because he did in fact die once as the Woman concerning the wisdom and understanding of the Lord at 32.5 years of age (around October 7</w:t>
      </w:r>
      <w:r w:rsidRPr="009E1538">
        <w:rPr>
          <w:sz w:val="24"/>
          <w:szCs w:val="24"/>
          <w:vertAlign w:val="superscript"/>
        </w:rPr>
        <w:t>th</w:t>
      </w:r>
      <w:r w:rsidRPr="009E1538">
        <w:rPr>
          <w:sz w:val="24"/>
          <w:szCs w:val="24"/>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sidRPr="009E1538">
        <w:rPr>
          <w:sz w:val="24"/>
          <w:szCs w:val="24"/>
          <w:vertAlign w:val="superscript"/>
        </w:rPr>
        <w:t>th</w:t>
      </w:r>
      <w:r w:rsidRPr="009E1538">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9E1538">
        <w:rPr>
          <w:sz w:val="24"/>
          <w:szCs w:val="24"/>
          <w:vertAlign w:val="superscript"/>
        </w:rPr>
        <w:t>th</w:t>
      </w:r>
      <w:r w:rsidRPr="009E1538">
        <w:rPr>
          <w:sz w:val="24"/>
          <w:szCs w:val="24"/>
        </w:rPr>
        <w:t xml:space="preserve"> on Friday in 62AD) in 2 hours for the Higher Testament (Book of Luke) in Romans 2:12; 8:2; 1</w:t>
      </w:r>
      <w:r w:rsidRPr="009E1538">
        <w:rPr>
          <w:sz w:val="24"/>
          <w:szCs w:val="24"/>
          <w:vertAlign w:val="superscript"/>
        </w:rPr>
        <w:t>st</w:t>
      </w:r>
      <w:r w:rsidRPr="009E1538">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9E1538">
        <w:rPr>
          <w:sz w:val="24"/>
          <w:szCs w:val="24"/>
          <w:vertAlign w:val="superscript"/>
        </w:rPr>
        <w:t>th</w:t>
      </w:r>
      <w:r w:rsidRPr="009E1538">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9E1538">
        <w:rPr>
          <w:sz w:val="24"/>
          <w:szCs w:val="24"/>
          <w:vertAlign w:val="superscript"/>
        </w:rPr>
        <w:t>nd</w:t>
      </w:r>
      <w:r w:rsidRPr="009E1538">
        <w:rPr>
          <w:sz w:val="24"/>
          <w:szCs w:val="24"/>
        </w:rPr>
        <w:t xml:space="preserve"> Kings 2:1 &amp; An Elisha Apocryphon on page 554. Enoch never dies but has endured for trillions of years in Hebrews 11:5. The Lord Stephen will come back in the Spirit &amp; Power of Enoch for multi-trillions of years in the Old Universe and the Lord James will come back in the Spirit and Power of Michael the Lordship of the Law (Michael dies which is </w:t>
      </w:r>
      <w:r w:rsidRPr="009E1538">
        <w:rPr>
          <w:sz w:val="24"/>
          <w:szCs w:val="24"/>
        </w:rPr>
        <w:lastRenderedPageBreak/>
        <w:t xml:space="preserve">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coming of the Trinity in 4BC-33AD.  Also the Angels (1/3 of the Angel (Lords) that brought the Law down to Man that sinned are Judged in Genesis 6:1-5; Isaiah 14:12-21; Ezekiel 28:15-19; </w:t>
      </w:r>
      <w:r w:rsidRPr="009E1538">
        <w:rPr>
          <w:sz w:val="24"/>
          <w:szCs w:val="24"/>
        </w:rPr>
        <w:lastRenderedPageBreak/>
        <w:t>Luke 10:18-20; 1</w:t>
      </w:r>
      <w:r w:rsidRPr="009E1538">
        <w:rPr>
          <w:sz w:val="24"/>
          <w:szCs w:val="24"/>
          <w:vertAlign w:val="superscript"/>
        </w:rPr>
        <w:t>st</w:t>
      </w:r>
      <w:r w:rsidRPr="009E1538">
        <w:rPr>
          <w:sz w:val="24"/>
          <w:szCs w:val="24"/>
        </w:rPr>
        <w:t xml:space="preserve"> Corinthians 6:3; Galatians 1:8; 2</w:t>
      </w:r>
      <w:r w:rsidRPr="009E1538">
        <w:rPr>
          <w:sz w:val="24"/>
          <w:szCs w:val="24"/>
          <w:vertAlign w:val="superscript"/>
        </w:rPr>
        <w:t>nd</w:t>
      </w:r>
      <w:r w:rsidRPr="009E1538">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sidRPr="009E1538">
        <w:rPr>
          <w:sz w:val="24"/>
          <w:szCs w:val="24"/>
          <w:vertAlign w:val="superscript"/>
        </w:rPr>
        <w:t>nd</w:t>
      </w:r>
      <w:r w:rsidRPr="009E1538">
        <w:rPr>
          <w:sz w:val="24"/>
          <w:szCs w:val="24"/>
        </w:rPr>
        <w:t xml:space="preserve"> Corinthians 9:9 says “…He has dispersed abroad, He has given to the poor, His righteousness endures Forever.” In 2</w:t>
      </w:r>
      <w:r w:rsidRPr="009E1538">
        <w:rPr>
          <w:sz w:val="24"/>
          <w:szCs w:val="24"/>
          <w:vertAlign w:val="superscript"/>
        </w:rPr>
        <w:t>nd</w:t>
      </w:r>
      <w:r w:rsidRPr="009E1538">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9E1538">
        <w:rPr>
          <w:sz w:val="24"/>
          <w:szCs w:val="24"/>
          <w:vertAlign w:val="superscript"/>
        </w:rPr>
        <w:t>st</w:t>
      </w:r>
      <w:r w:rsidRPr="009E1538">
        <w:rPr>
          <w:sz w:val="24"/>
          <w:szCs w:val="24"/>
        </w:rPr>
        <w:t xml:space="preserve"> Timothy 1:17 says “Now to the King Eternal, immortal, invisible, to God (Lord Yah) who alone is wise, be honor and glory Forever and ever. Amen.” In 1</w:t>
      </w:r>
      <w:r w:rsidRPr="009E1538">
        <w:rPr>
          <w:sz w:val="24"/>
          <w:szCs w:val="24"/>
          <w:vertAlign w:val="superscript"/>
        </w:rPr>
        <w:t>st</w:t>
      </w:r>
      <w:r w:rsidRPr="009E1538">
        <w:rPr>
          <w:sz w:val="24"/>
          <w:szCs w:val="24"/>
        </w:rPr>
        <w:t xml:space="preserve"> Peter 1:23 declares “having been born again, not of corruptible seed but incorruptible, through the Word of God which lives and abides Forever.” In 1</w:t>
      </w:r>
      <w:r w:rsidRPr="009E1538">
        <w:rPr>
          <w:sz w:val="24"/>
          <w:szCs w:val="24"/>
          <w:vertAlign w:val="superscript"/>
        </w:rPr>
        <w:t>st</w:t>
      </w:r>
      <w:r w:rsidRPr="009E1538">
        <w:rPr>
          <w:sz w:val="24"/>
          <w:szCs w:val="24"/>
        </w:rPr>
        <w:t xml:space="preserve"> Peter 1:25 says “But the Word of the Lord endures Forever…” In 1</w:t>
      </w:r>
      <w:r w:rsidRPr="009E1538">
        <w:rPr>
          <w:sz w:val="24"/>
          <w:szCs w:val="24"/>
          <w:vertAlign w:val="superscript"/>
        </w:rPr>
        <w:t>st</w:t>
      </w:r>
      <w:r w:rsidRPr="009E1538">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9E1538">
        <w:rPr>
          <w:sz w:val="24"/>
          <w:szCs w:val="24"/>
          <w:vertAlign w:val="superscript"/>
        </w:rPr>
        <w:t>st</w:t>
      </w:r>
      <w:r w:rsidRPr="009E1538">
        <w:rPr>
          <w:sz w:val="24"/>
          <w:szCs w:val="24"/>
        </w:rPr>
        <w:t xml:space="preserve"> Peter 5:11; 2</w:t>
      </w:r>
      <w:r w:rsidRPr="009E1538">
        <w:rPr>
          <w:sz w:val="24"/>
          <w:szCs w:val="24"/>
          <w:vertAlign w:val="superscript"/>
        </w:rPr>
        <w:t>nd</w:t>
      </w:r>
      <w:r w:rsidRPr="009E1538">
        <w:rPr>
          <w:sz w:val="24"/>
          <w:szCs w:val="24"/>
        </w:rPr>
        <w:t xml:space="preserve"> Peter 3:18 and Jude 25. In 1</w:t>
      </w:r>
      <w:r w:rsidRPr="009E1538">
        <w:rPr>
          <w:sz w:val="24"/>
          <w:szCs w:val="24"/>
          <w:vertAlign w:val="superscript"/>
        </w:rPr>
        <w:t>st</w:t>
      </w:r>
      <w:r w:rsidRPr="009E1538">
        <w:rPr>
          <w:sz w:val="24"/>
          <w:szCs w:val="24"/>
        </w:rPr>
        <w:t xml:space="preserve"> John 2:17 says “…but He who does the Will (Mothers, Sisters and Brothers) of God (Father Stephen) abides Forever.” In Revelation 1:6 declares “…and has made Us Kings and Priests to His God (Lord Yah) &amp; Father (Stephen), to Him be glory and dominion Forever and ever. Amen.” Also the similar scriptures in reference to the </w:t>
      </w:r>
      <w:r w:rsidRPr="009E1538">
        <w:rPr>
          <w:sz w:val="24"/>
          <w:szCs w:val="24"/>
        </w:rPr>
        <w:lastRenderedPageBreak/>
        <w:t xml:space="preserve">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9544E2" w:rsidRPr="009E1538" w:rsidRDefault="009544E2" w:rsidP="009544E2">
      <w:pPr>
        <w:tabs>
          <w:tab w:val="left" w:pos="6210"/>
        </w:tabs>
        <w:spacing w:line="480" w:lineRule="auto"/>
        <w:jc w:val="both"/>
        <w:rPr>
          <w:sz w:val="24"/>
          <w:szCs w:val="24"/>
        </w:rPr>
      </w:pPr>
      <w:r w:rsidRPr="009E1538">
        <w:rPr>
          <w:sz w:val="24"/>
          <w:szCs w:val="24"/>
        </w:rPr>
        <w:t xml:space="preserve">Eternity or Eternal Things </w:t>
      </w:r>
    </w:p>
    <w:p w:rsidR="009544E2" w:rsidRPr="009E1538" w:rsidRDefault="009544E2" w:rsidP="009544E2">
      <w:pPr>
        <w:tabs>
          <w:tab w:val="left" w:pos="6210"/>
        </w:tabs>
        <w:spacing w:line="480" w:lineRule="auto"/>
        <w:jc w:val="both"/>
        <w:rPr>
          <w:sz w:val="24"/>
          <w:szCs w:val="24"/>
        </w:rPr>
      </w:pPr>
      <w:r w:rsidRPr="009E1538">
        <w:rPr>
          <w:sz w:val="24"/>
          <w:szCs w:val="24"/>
        </w:rPr>
        <w:t xml:space="preserve">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sand, so are a thousand years to the days of Eternity.” In Sirach 24:18 says “I am the Mother of fair (agape) love, and fear, and knowledge, and holy hope: I therefore, being Eternal, am given </w:t>
      </w:r>
      <w:r w:rsidRPr="009E1538">
        <w:rPr>
          <w:sz w:val="24"/>
          <w:szCs w:val="24"/>
        </w:rPr>
        <w:lastRenderedPageBreak/>
        <w:t>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sidRPr="009E1538">
        <w:rPr>
          <w:sz w:val="24"/>
          <w:szCs w:val="24"/>
          <w:vertAlign w:val="superscript"/>
        </w:rPr>
        <w:t>nd</w:t>
      </w:r>
      <w:r w:rsidRPr="009E1538">
        <w:rPr>
          <w:sz w:val="24"/>
          <w:szCs w:val="24"/>
        </w:rPr>
        <w:t xml:space="preserve"> Corinthians 4:17 says “For our light affliction, which is but for a moment, works for Us a far more exceeding and Eternal Weight of Glory…” In 2</w:t>
      </w:r>
      <w:r w:rsidRPr="009E1538">
        <w:rPr>
          <w:sz w:val="24"/>
          <w:szCs w:val="24"/>
          <w:vertAlign w:val="superscript"/>
        </w:rPr>
        <w:t>nd</w:t>
      </w:r>
      <w:r w:rsidRPr="009E1538">
        <w:rPr>
          <w:sz w:val="24"/>
          <w:szCs w:val="24"/>
        </w:rPr>
        <w:t xml:space="preserve"> Corinthians 4:18 states “While We look not at the things which are seen, but at the things which are not seen: for the things which are seen are temporal, but the things…not seen are Eternal.” In 2</w:t>
      </w:r>
      <w:r w:rsidRPr="009E1538">
        <w:rPr>
          <w:sz w:val="24"/>
          <w:szCs w:val="24"/>
          <w:vertAlign w:val="superscript"/>
        </w:rPr>
        <w:t xml:space="preserve">nd </w:t>
      </w:r>
      <w:r w:rsidRPr="009E1538">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9E1538">
        <w:rPr>
          <w:sz w:val="24"/>
          <w:szCs w:val="24"/>
          <w:vertAlign w:val="superscript"/>
        </w:rPr>
        <w:t>st</w:t>
      </w:r>
      <w:r w:rsidRPr="009E1538">
        <w:rPr>
          <w:sz w:val="24"/>
          <w:szCs w:val="24"/>
        </w:rPr>
        <w:t xml:space="preserve"> Timothy 1:17 declares “Now unto the King Eternal, immortal, invisible, the only wise God, be honor and glory forever and ever. Amen.” In 2</w:t>
      </w:r>
      <w:r w:rsidRPr="009E1538">
        <w:rPr>
          <w:sz w:val="24"/>
          <w:szCs w:val="24"/>
          <w:vertAlign w:val="superscript"/>
        </w:rPr>
        <w:t>nd</w:t>
      </w:r>
      <w:r w:rsidRPr="009E1538">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Pr="009E1538">
        <w:rPr>
          <w:b/>
          <w:sz w:val="24"/>
          <w:szCs w:val="24"/>
        </w:rPr>
        <w:t>What are the Father Stephen’s Ten Baptisms in the Christian Era</w:t>
      </w:r>
      <w:r w:rsidRPr="009E1538">
        <w:rPr>
          <w:sz w:val="24"/>
          <w:szCs w:val="24"/>
        </w:rPr>
        <w:t xml:space="preserve">.” In Hebrews 9:12 mentions “Neither be the blood of goats and calves, but by His own blood He entered in once into the holy place, having obtained Eternal Redemption for Us.” In Hebrews 9:14 states “How much more shall the </w:t>
      </w:r>
      <w:r w:rsidRPr="009E1538">
        <w:rPr>
          <w:sz w:val="24"/>
          <w:szCs w:val="24"/>
        </w:rPr>
        <w:lastRenderedPageBreak/>
        <w:t>blood of Christ, who through the Eternal Spirit (Father Stephen in John 4:24; Acts 2:17-7:59 &amp; 1</w:t>
      </w:r>
      <w:r w:rsidRPr="009E1538">
        <w:rPr>
          <w:sz w:val="24"/>
          <w:szCs w:val="24"/>
          <w:vertAlign w:val="superscript"/>
        </w:rPr>
        <w:t>st</w:t>
      </w:r>
      <w:r w:rsidRPr="009E1538">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sidRPr="009E1538">
        <w:rPr>
          <w:sz w:val="24"/>
          <w:szCs w:val="24"/>
          <w:vertAlign w:val="superscript"/>
        </w:rPr>
        <w:t>st</w:t>
      </w:r>
      <w:r w:rsidRPr="009E1538">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9544E2" w:rsidRPr="009E1538" w:rsidRDefault="009544E2" w:rsidP="009544E2">
      <w:pPr>
        <w:tabs>
          <w:tab w:val="left" w:pos="6210"/>
        </w:tabs>
        <w:spacing w:line="480" w:lineRule="auto"/>
        <w:jc w:val="both"/>
        <w:rPr>
          <w:sz w:val="24"/>
          <w:szCs w:val="24"/>
        </w:rPr>
      </w:pPr>
      <w:r w:rsidRPr="009E1538">
        <w:rPr>
          <w:sz w:val="24"/>
          <w:szCs w:val="24"/>
        </w:rPr>
        <w:t>Everlasting Things</w:t>
      </w:r>
    </w:p>
    <w:p w:rsidR="009544E2" w:rsidRPr="009E1538" w:rsidRDefault="009544E2" w:rsidP="009544E2">
      <w:pPr>
        <w:tabs>
          <w:tab w:val="left" w:pos="6210"/>
        </w:tabs>
        <w:spacing w:line="480" w:lineRule="auto"/>
        <w:jc w:val="both"/>
        <w:rPr>
          <w:sz w:val="24"/>
          <w:szCs w:val="24"/>
        </w:rPr>
      </w:pPr>
      <w:r w:rsidRPr="009E1538">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9E1538">
        <w:rPr>
          <w:sz w:val="24"/>
          <w:szCs w:val="24"/>
          <w:vertAlign w:val="superscript"/>
        </w:rPr>
        <w:t>nd</w:t>
      </w:r>
      <w:r w:rsidRPr="009E1538">
        <w:rPr>
          <w:sz w:val="24"/>
          <w:szCs w:val="24"/>
        </w:rPr>
        <w:t xml:space="preserve"> Samuel 23:5; 1</w:t>
      </w:r>
      <w:r w:rsidRPr="009E1538">
        <w:rPr>
          <w:sz w:val="24"/>
          <w:szCs w:val="24"/>
          <w:vertAlign w:val="superscript"/>
        </w:rPr>
        <w:t>st</w:t>
      </w:r>
      <w:r w:rsidRPr="009E1538">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the blessings of My Progenitors unto the utmost bound of the Everlasting Hills: they shall be on the head of Joseph, and on the Crown of Him that was separate from His brethren.” In Exodus </w:t>
      </w:r>
      <w:r w:rsidRPr="009E1538">
        <w:rPr>
          <w:sz w:val="24"/>
          <w:szCs w:val="24"/>
        </w:rPr>
        <w:lastRenderedPageBreak/>
        <w:t xml:space="preserve">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Everlasting.” In Proverbs 8:23 mentions “I was set up from Everlasting, from the Beginning, or ever the Earth was.” In Proverbs 10:25 says “As the whirlwind passes, so is the Wicked no more: </w:t>
      </w:r>
      <w:r w:rsidRPr="009E1538">
        <w:rPr>
          <w:sz w:val="24"/>
          <w:szCs w:val="24"/>
        </w:rPr>
        <w:lastRenderedPageBreak/>
        <w:t xml:space="preserve">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9E1538">
        <w:rPr>
          <w:b/>
          <w:sz w:val="24"/>
          <w:szCs w:val="24"/>
        </w:rPr>
        <w:t>LORD JEHOVAH</w:t>
      </w:r>
      <w:r w:rsidRPr="009E1538">
        <w:rPr>
          <w:sz w:val="24"/>
          <w:szCs w:val="24"/>
        </w:rPr>
        <w:t xml:space="preserve">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they shall possess the double: Everlasting Joy shall be unto them.” In Isaiah 63:12 mentions “That led them by the right hand of Moses with His glorious arm, dividing the water before </w:t>
      </w:r>
      <w:r w:rsidRPr="009E1538">
        <w:rPr>
          <w:sz w:val="24"/>
          <w:szCs w:val="24"/>
        </w:rPr>
        <w:lastRenderedPageBreak/>
        <w:t xml:space="preserve">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are Everlasting.” In Tobit 1:6 says “But I alone went often to Jerusalem at the feasts, as it was ordained unto all the people of Israel by an Everlasting Decree, having the first fruits and tenths </w:t>
      </w:r>
      <w:r w:rsidRPr="009E1538">
        <w:rPr>
          <w:sz w:val="24"/>
          <w:szCs w:val="24"/>
        </w:rPr>
        <w:lastRenderedPageBreak/>
        <w:t>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2:35 and 2</w:t>
      </w:r>
      <w:r w:rsidRPr="009E1538">
        <w:rPr>
          <w:sz w:val="24"/>
          <w:szCs w:val="24"/>
          <w:vertAlign w:val="superscript"/>
        </w:rPr>
        <w:t>nd</w:t>
      </w:r>
      <w:r w:rsidRPr="009E1538">
        <w:rPr>
          <w:sz w:val="24"/>
          <w:szCs w:val="24"/>
        </w:rPr>
        <w:t xml:space="preserve"> Esdras 3:15. In Sirach 39:20 mentions “He sees from Everlasting to Everlasting, and there is nothing wonderful before Him.” in Sirach 42:21 tells us “He has garnished the excellent </w:t>
      </w:r>
      <w:r w:rsidRPr="009E1538">
        <w:rPr>
          <w:sz w:val="24"/>
          <w:szCs w:val="24"/>
        </w:rPr>
        <w:lastRenderedPageBreak/>
        <w:t>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9E1538">
        <w:rPr>
          <w:sz w:val="24"/>
          <w:szCs w:val="24"/>
          <w:vertAlign w:val="superscript"/>
        </w:rPr>
        <w:t>st</w:t>
      </w:r>
      <w:r w:rsidRPr="009E1538">
        <w:rPr>
          <w:sz w:val="24"/>
          <w:szCs w:val="24"/>
        </w:rPr>
        <w:t xml:space="preserve"> Maccabees 2:51 declares “Call to remembrance what acts Our Fathers did in their time, so shall Ye receive great honor and an Everlasting Name.” In 1</w:t>
      </w:r>
      <w:r w:rsidRPr="009E1538">
        <w:rPr>
          <w:sz w:val="24"/>
          <w:szCs w:val="24"/>
          <w:vertAlign w:val="superscript"/>
        </w:rPr>
        <w:t>st</w:t>
      </w:r>
      <w:r w:rsidRPr="009E1538">
        <w:rPr>
          <w:sz w:val="24"/>
          <w:szCs w:val="24"/>
        </w:rPr>
        <w:t xml:space="preserve"> Maccabees 2:54 says “Phinees Our Father in being zealous and fervent obtained the Covenant of an Everlasting Priesthood.” In 2</w:t>
      </w:r>
      <w:r w:rsidRPr="009E1538">
        <w:rPr>
          <w:sz w:val="24"/>
          <w:szCs w:val="24"/>
          <w:vertAlign w:val="superscript"/>
        </w:rPr>
        <w:t>nd</w:t>
      </w:r>
      <w:r w:rsidRPr="009E1538">
        <w:rPr>
          <w:sz w:val="24"/>
          <w:szCs w:val="24"/>
        </w:rPr>
        <w:t xml:space="preserve"> </w:t>
      </w:r>
      <w:r w:rsidRPr="009E1538">
        <w:rPr>
          <w:sz w:val="24"/>
          <w:szCs w:val="24"/>
        </w:rPr>
        <w:lastRenderedPageBreak/>
        <w:t>Maccabees 1:25 states “The only giver of all things, the only Just, Almighty, and Everlasting, thou that delivers Israel from all trouble, and did choose the Fathers, and sanctify them.” In 2</w:t>
      </w:r>
      <w:r w:rsidRPr="009E1538">
        <w:rPr>
          <w:sz w:val="24"/>
          <w:szCs w:val="24"/>
          <w:vertAlign w:val="superscript"/>
        </w:rPr>
        <w:t>nd</w:t>
      </w:r>
      <w:r w:rsidRPr="009E1538">
        <w:rPr>
          <w:sz w:val="24"/>
          <w:szCs w:val="24"/>
        </w:rPr>
        <w:t xml:space="preserve"> Esdras 2:11 declares “Their glory also will I take unto Me, and give these the Everlasting Tabernacles, which I had prepared for them.” In 2</w:t>
      </w:r>
      <w:r w:rsidRPr="009E1538">
        <w:rPr>
          <w:sz w:val="24"/>
          <w:szCs w:val="24"/>
          <w:vertAlign w:val="superscript"/>
        </w:rPr>
        <w:t>nd</w:t>
      </w:r>
      <w:r w:rsidRPr="009E1538">
        <w:rPr>
          <w:sz w:val="24"/>
          <w:szCs w:val="24"/>
        </w:rPr>
        <w:t xml:space="preserve"> Esdras 2:34 says “And therefore I say unto You, ‘O Ye Heathen, that hear and understand, look for Your Shepherd, He shall give You Everlasting Rest, for He is nigh at hand, that shall come in the End of the World.’” In 2</w:t>
      </w:r>
      <w:r w:rsidRPr="009E1538">
        <w:rPr>
          <w:sz w:val="24"/>
          <w:szCs w:val="24"/>
          <w:vertAlign w:val="superscript"/>
        </w:rPr>
        <w:t>nd</w:t>
      </w:r>
      <w:r w:rsidRPr="009E1538">
        <w:rPr>
          <w:sz w:val="24"/>
          <w:szCs w:val="24"/>
        </w:rPr>
        <w:t xml:space="preserve"> Esdras 2:35 mentions “Be ready to the Reward of the Kingdom, for the Everlasting Light shall shine upon You forevermore.” In 2</w:t>
      </w:r>
      <w:r w:rsidRPr="009E1538">
        <w:rPr>
          <w:sz w:val="24"/>
          <w:szCs w:val="24"/>
          <w:vertAlign w:val="superscript"/>
        </w:rPr>
        <w:t>nd</w:t>
      </w:r>
      <w:r w:rsidRPr="009E1538">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9E1538">
        <w:rPr>
          <w:sz w:val="24"/>
          <w:szCs w:val="24"/>
          <w:vertAlign w:val="superscript"/>
        </w:rPr>
        <w:t>nd</w:t>
      </w:r>
      <w:r w:rsidRPr="009E1538">
        <w:rPr>
          <w:sz w:val="24"/>
          <w:szCs w:val="24"/>
        </w:rPr>
        <w:t xml:space="preserve"> Thessalonians 2:16 declares “Now Our Lord Jesus Christ Himself, and God (Yah), even Our Father (Stephen), which has (agape) loved Us, and has given Us Everlasting Consolation and good hope through grace…” In 1</w:t>
      </w:r>
      <w:r w:rsidRPr="009E1538">
        <w:rPr>
          <w:sz w:val="24"/>
          <w:szCs w:val="24"/>
          <w:vertAlign w:val="superscript"/>
        </w:rPr>
        <w:t>st</w:t>
      </w:r>
      <w:r w:rsidRPr="009E1538">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and People…” In Luke 16:9 says “And I say unto You, ‘Make Yourselves Friends of the Mammon of Unrighteousness, that, when Ye fail, they may receive You into Everlasting Habitations.’” We </w:t>
      </w:r>
      <w:r w:rsidRPr="009E1538">
        <w:rPr>
          <w:sz w:val="24"/>
          <w:szCs w:val="24"/>
        </w:rPr>
        <w:lastRenderedPageBreak/>
        <w:t xml:space="preserve">must understand how We can obtain Everlasting Things from the Lord and know that it is for all of God’s Creations.  </w:t>
      </w:r>
    </w:p>
    <w:p w:rsidR="009544E2" w:rsidRPr="009E1538" w:rsidRDefault="009544E2" w:rsidP="009544E2">
      <w:pPr>
        <w:tabs>
          <w:tab w:val="left" w:pos="6210"/>
        </w:tabs>
        <w:spacing w:line="480" w:lineRule="auto"/>
        <w:jc w:val="both"/>
        <w:rPr>
          <w:sz w:val="24"/>
          <w:szCs w:val="24"/>
        </w:rPr>
      </w:pPr>
      <w:r w:rsidRPr="009E1538">
        <w:rPr>
          <w:sz w:val="24"/>
          <w:szCs w:val="24"/>
        </w:rPr>
        <w:t>Endless Life of the Lord</w:t>
      </w:r>
    </w:p>
    <w:p w:rsidR="009544E2" w:rsidRPr="009E1538" w:rsidRDefault="009544E2" w:rsidP="009544E2">
      <w:pPr>
        <w:tabs>
          <w:tab w:val="left" w:pos="6210"/>
        </w:tabs>
        <w:spacing w:line="480" w:lineRule="auto"/>
        <w:jc w:val="both"/>
        <w:rPr>
          <w:sz w:val="24"/>
          <w:szCs w:val="24"/>
        </w:rPr>
      </w:pPr>
      <w:r w:rsidRPr="009E1538">
        <w:rPr>
          <w:sz w:val="24"/>
          <w:szCs w:val="24"/>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Judah. Fourth-fifth, the Lord James our Lord is the 2-fold office for the Angels (Lords), Spirits, Ghosts, Phantoms, Shadows, Single People (Boy and Girls) and the Law from the Nations (Laws) </w:t>
      </w:r>
      <w:r w:rsidRPr="009E1538">
        <w:rPr>
          <w:sz w:val="24"/>
          <w:szCs w:val="24"/>
        </w:rPr>
        <w:lastRenderedPageBreak/>
        <w:t xml:space="preserve">and Host of Judah. Sixth, and the Father Stephen Our Lord is for Lord kind and Lady kind from the Lordship of Judah. Seventh, is for all Creation as the Creator of Judah. The 7 Orders are proven in Psalms 110:4; Hebrews 5:6, 10; 6:20; 7:11, 17, 21. </w:t>
      </w:r>
    </w:p>
    <w:p w:rsidR="009544E2" w:rsidRPr="009E1538" w:rsidRDefault="009544E2" w:rsidP="009544E2">
      <w:pPr>
        <w:tabs>
          <w:tab w:val="left" w:pos="6210"/>
        </w:tabs>
        <w:spacing w:line="480" w:lineRule="auto"/>
        <w:jc w:val="both"/>
        <w:rPr>
          <w:sz w:val="24"/>
          <w:szCs w:val="24"/>
        </w:rPr>
      </w:pPr>
      <w:r w:rsidRPr="009E1538">
        <w:rPr>
          <w:sz w:val="24"/>
          <w:szCs w:val="24"/>
        </w:rPr>
        <w:t>Invisibility called Faith</w:t>
      </w:r>
    </w:p>
    <w:p w:rsidR="009544E2" w:rsidRPr="009E1538" w:rsidRDefault="009544E2" w:rsidP="009544E2">
      <w:pPr>
        <w:tabs>
          <w:tab w:val="left" w:pos="6210"/>
        </w:tabs>
        <w:spacing w:line="480" w:lineRule="auto"/>
        <w:jc w:val="both"/>
        <w:rPr>
          <w:sz w:val="24"/>
          <w:szCs w:val="24"/>
        </w:rPr>
      </w:pPr>
      <w:r w:rsidRPr="009E1538">
        <w:rPr>
          <w:sz w:val="24"/>
          <w:szCs w:val="24"/>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9E1538">
        <w:rPr>
          <w:sz w:val="24"/>
          <w:szCs w:val="24"/>
          <w:vertAlign w:val="superscript"/>
        </w:rPr>
        <w:t>nd</w:t>
      </w:r>
      <w:r w:rsidRPr="009E1538">
        <w:rPr>
          <w:sz w:val="24"/>
          <w:szCs w:val="24"/>
        </w:rPr>
        <w:t xml:space="preserve"> Esdras 6:28 says “As for faith, it shall flourish, corruption shall be overcome, and the truth, which has been so long without fruit, shall be declared.” In 1</w:t>
      </w:r>
      <w:r w:rsidRPr="009E1538">
        <w:rPr>
          <w:sz w:val="24"/>
          <w:szCs w:val="24"/>
          <w:vertAlign w:val="superscript"/>
        </w:rPr>
        <w:t>st</w:t>
      </w:r>
      <w:r w:rsidRPr="009E1538">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that are made, even His eternal power and Godhead, so that they are without excuse.” In Romans 10:17 tells us “So then faith comes by hearing, and hearing by the Word of God.” In 2</w:t>
      </w:r>
      <w:r w:rsidRPr="009E1538">
        <w:rPr>
          <w:sz w:val="24"/>
          <w:szCs w:val="24"/>
          <w:vertAlign w:val="superscript"/>
        </w:rPr>
        <w:t>nd</w:t>
      </w:r>
      <w:r w:rsidRPr="009E1538">
        <w:rPr>
          <w:sz w:val="24"/>
          <w:szCs w:val="24"/>
        </w:rPr>
        <w:t xml:space="preserve"> </w:t>
      </w:r>
      <w:r w:rsidRPr="009E1538">
        <w:rPr>
          <w:sz w:val="24"/>
          <w:szCs w:val="24"/>
        </w:rPr>
        <w:lastRenderedPageBreak/>
        <w:t>Corinthians 4:18 it states “…while We do not look at the things which are seen, but at the things which are not seen. For the things which are seen are temporary, but the things which are not seen (invisible) are eternal.” In 2</w:t>
      </w:r>
      <w:r w:rsidRPr="009E1538">
        <w:rPr>
          <w:sz w:val="24"/>
          <w:szCs w:val="24"/>
          <w:vertAlign w:val="superscript"/>
        </w:rPr>
        <w:t>nd</w:t>
      </w:r>
      <w:r w:rsidRPr="009E1538">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sidRPr="009E1538">
        <w:rPr>
          <w:sz w:val="24"/>
          <w:szCs w:val="24"/>
          <w:vertAlign w:val="superscript"/>
        </w:rPr>
        <w:t>st</w:t>
      </w:r>
      <w:r w:rsidRPr="009E1538">
        <w:rPr>
          <w:sz w:val="24"/>
          <w:szCs w:val="24"/>
        </w:rPr>
        <w:t xml:space="preserve"> Timothy 1:17 tells us “Now unto the King eternal, immortal, invisible, the only Wise God, be honor and glory forever and ever. Amen.” In 1</w:t>
      </w:r>
      <w:r w:rsidRPr="009E1538">
        <w:rPr>
          <w:sz w:val="24"/>
          <w:szCs w:val="24"/>
          <w:vertAlign w:val="superscript"/>
        </w:rPr>
        <w:t>st</w:t>
      </w:r>
      <w:r w:rsidRPr="009E1538">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9E1538">
        <w:rPr>
          <w:sz w:val="24"/>
          <w:szCs w:val="24"/>
          <w:vertAlign w:val="superscript"/>
        </w:rPr>
        <w:t>st</w:t>
      </w:r>
      <w:r w:rsidRPr="009E1538">
        <w:rPr>
          <w:sz w:val="24"/>
          <w:szCs w:val="24"/>
        </w:rPr>
        <w:t xml:space="preserve"> John 4:12 declares “No One has seen God (Lord Yah) at any time. If We (agape) love One Another, God abides in Us, and His (agape) love has been perfected in Us.” In 3</w:t>
      </w:r>
      <w:r w:rsidRPr="009E1538">
        <w:rPr>
          <w:sz w:val="24"/>
          <w:szCs w:val="24"/>
          <w:vertAlign w:val="superscript"/>
        </w:rPr>
        <w:t>rd</w:t>
      </w:r>
      <w:r w:rsidRPr="009E1538">
        <w:rPr>
          <w:sz w:val="24"/>
          <w:szCs w:val="24"/>
        </w:rPr>
        <w:t xml:space="preserve"> John 11 says “Beloved, do not imitate what is evil, but what is good. He who does good is of God, but He who does evil has not seen God.” In Acts 6:8 declares “And (Father) Stephen, full of faith and power (omnipotence), did great signs (miracles) and wonders (healings) among the people.”  </w:t>
      </w:r>
    </w:p>
    <w:p w:rsidR="009544E2" w:rsidRPr="009E1538" w:rsidRDefault="009544E2" w:rsidP="009544E2">
      <w:pPr>
        <w:tabs>
          <w:tab w:val="left" w:pos="6210"/>
        </w:tabs>
        <w:spacing w:line="480" w:lineRule="auto"/>
        <w:jc w:val="both"/>
        <w:rPr>
          <w:sz w:val="24"/>
          <w:szCs w:val="24"/>
        </w:rPr>
      </w:pPr>
      <w:r w:rsidRPr="009E1538">
        <w:rPr>
          <w:sz w:val="24"/>
          <w:szCs w:val="24"/>
        </w:rPr>
        <w:lastRenderedPageBreak/>
        <w:t xml:space="preserve">Agape Love is the Lord                                               </w:t>
      </w:r>
    </w:p>
    <w:p w:rsidR="009544E2" w:rsidRPr="009E1538" w:rsidRDefault="009544E2" w:rsidP="009544E2">
      <w:pPr>
        <w:tabs>
          <w:tab w:val="left" w:pos="6210"/>
        </w:tabs>
        <w:spacing w:line="480" w:lineRule="auto"/>
        <w:jc w:val="both"/>
        <w:rPr>
          <w:sz w:val="24"/>
          <w:szCs w:val="24"/>
        </w:rPr>
      </w:pPr>
      <w:r w:rsidRPr="009E1538">
        <w:rPr>
          <w:sz w:val="24"/>
          <w:szCs w:val="24"/>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sidRPr="009E1538">
        <w:rPr>
          <w:sz w:val="24"/>
          <w:szCs w:val="24"/>
          <w:vertAlign w:val="superscript"/>
        </w:rPr>
        <w:t>st</w:t>
      </w:r>
      <w:r w:rsidRPr="009E1538">
        <w:rPr>
          <w:sz w:val="24"/>
          <w:szCs w:val="24"/>
        </w:rPr>
        <w:t xml:space="preserve"> Corinthians 13:8 says “(Agape) Love never fails…” In 1</w:t>
      </w:r>
      <w:r w:rsidRPr="009E1538">
        <w:rPr>
          <w:sz w:val="24"/>
          <w:szCs w:val="24"/>
          <w:vertAlign w:val="superscript"/>
        </w:rPr>
        <w:t>st</w:t>
      </w:r>
      <w:r w:rsidRPr="009E1538">
        <w:rPr>
          <w:sz w:val="24"/>
          <w:szCs w:val="24"/>
        </w:rPr>
        <w:t xml:space="preserve"> John 4:7 tells us “beloved, let us (agape) love One Another, for (agape) love is of God, and Everyone that agape) loves is Born of God, and knows God.” In 1</w:t>
      </w:r>
      <w:r w:rsidRPr="009E1538">
        <w:rPr>
          <w:sz w:val="24"/>
          <w:szCs w:val="24"/>
          <w:vertAlign w:val="superscript"/>
        </w:rPr>
        <w:t>st</w:t>
      </w:r>
      <w:r w:rsidRPr="009E1538">
        <w:rPr>
          <w:sz w:val="24"/>
          <w:szCs w:val="24"/>
        </w:rPr>
        <w:t xml:space="preserve"> John 4:8 says “He that (agape) loves not knows not God, for God is (agape) love.” In 1</w:t>
      </w:r>
      <w:r w:rsidRPr="009E1538">
        <w:rPr>
          <w:sz w:val="24"/>
          <w:szCs w:val="24"/>
          <w:vertAlign w:val="superscript"/>
        </w:rPr>
        <w:t>st</w:t>
      </w:r>
      <w:r w:rsidRPr="009E1538">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9E1538">
        <w:rPr>
          <w:b/>
          <w:sz w:val="24"/>
          <w:szCs w:val="24"/>
        </w:rPr>
        <w:t>God is Love and the Love in the Holy Bible</w:t>
      </w:r>
      <w:r w:rsidRPr="009E1538">
        <w:rPr>
          <w:sz w:val="24"/>
          <w:szCs w:val="24"/>
        </w:rPr>
        <w:t xml:space="preserve">.”    </w:t>
      </w:r>
    </w:p>
    <w:p w:rsidR="009544E2" w:rsidRPr="009E1538" w:rsidRDefault="009544E2" w:rsidP="009544E2">
      <w:pPr>
        <w:tabs>
          <w:tab w:val="left" w:pos="6210"/>
        </w:tabs>
        <w:spacing w:line="480" w:lineRule="auto"/>
        <w:jc w:val="both"/>
        <w:rPr>
          <w:sz w:val="24"/>
          <w:szCs w:val="24"/>
        </w:rPr>
      </w:pPr>
      <w:r w:rsidRPr="009E1538">
        <w:rPr>
          <w:sz w:val="24"/>
          <w:szCs w:val="24"/>
        </w:rPr>
        <w:t>The 10 Unsearchable Things of the Lord</w:t>
      </w:r>
    </w:p>
    <w:p w:rsidR="009544E2" w:rsidRPr="009E1538" w:rsidRDefault="009544E2" w:rsidP="009544E2">
      <w:pPr>
        <w:tabs>
          <w:tab w:val="left" w:pos="6210"/>
        </w:tabs>
        <w:spacing w:line="480" w:lineRule="auto"/>
        <w:jc w:val="both"/>
        <w:rPr>
          <w:sz w:val="24"/>
          <w:szCs w:val="24"/>
        </w:rPr>
      </w:pPr>
      <w:r w:rsidRPr="009E1538">
        <w:rPr>
          <w:sz w:val="24"/>
          <w:szCs w:val="24"/>
        </w:rPr>
        <w:t xml:space="preserve">In Job 5:9 says “Which does great things and Unsearchable, marvelous thing without number.” In Psalms 145:3 states “Great is the LORD, and greatly to be praised, and His Greatness is Unsearchable.” In Proverbs 25:3 mentions “The Heaven for height, and the Earth for depth, and the Hearts of Kings is Unsearchable.” In Isaiah 40:28 (NKJV) says “have you not known? Have </w:t>
      </w:r>
      <w:r w:rsidRPr="009E1538">
        <w:rPr>
          <w:sz w:val="24"/>
          <w:szCs w:val="24"/>
        </w:rPr>
        <w:lastRenderedPageBreak/>
        <w:t>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9E1538">
        <w:rPr>
          <w:sz w:val="24"/>
          <w:szCs w:val="24"/>
          <w:vertAlign w:val="superscript"/>
        </w:rPr>
        <w:t>nd</w:t>
      </w:r>
      <w:r w:rsidRPr="009E1538">
        <w:rPr>
          <w:sz w:val="24"/>
          <w:szCs w:val="24"/>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9544E2" w:rsidRPr="009E1538" w:rsidRDefault="009544E2" w:rsidP="009544E2">
      <w:pPr>
        <w:tabs>
          <w:tab w:val="left" w:pos="6210"/>
        </w:tabs>
        <w:spacing w:line="480" w:lineRule="auto"/>
        <w:jc w:val="both"/>
        <w:rPr>
          <w:sz w:val="24"/>
          <w:szCs w:val="24"/>
        </w:rPr>
      </w:pPr>
      <w:r w:rsidRPr="009E1538">
        <w:rPr>
          <w:sz w:val="24"/>
          <w:szCs w:val="24"/>
        </w:rPr>
        <w:t xml:space="preserve">Unapproachable Light of the Lord </w:t>
      </w:r>
    </w:p>
    <w:p w:rsidR="009544E2" w:rsidRPr="009E1538" w:rsidRDefault="009544E2" w:rsidP="009544E2">
      <w:pPr>
        <w:tabs>
          <w:tab w:val="left" w:pos="6210"/>
        </w:tabs>
        <w:spacing w:line="480" w:lineRule="auto"/>
        <w:jc w:val="both"/>
        <w:rPr>
          <w:sz w:val="24"/>
          <w:szCs w:val="24"/>
        </w:rPr>
      </w:pPr>
      <w:r w:rsidRPr="009E1538">
        <w:rPr>
          <w:sz w:val="24"/>
          <w:szCs w:val="24"/>
        </w:rPr>
        <w:t>In 1</w:t>
      </w:r>
      <w:r w:rsidRPr="009E1538">
        <w:rPr>
          <w:sz w:val="24"/>
          <w:szCs w:val="24"/>
          <w:vertAlign w:val="superscript"/>
        </w:rPr>
        <w:t>st</w:t>
      </w:r>
      <w:r w:rsidRPr="009E1538">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Stephen is not known by Man and has not been seen by any, except by Jesus Christ the Son of God only in Matthew 11:27; 24:36; Mark 13:32; 14:36; John 1:14, 18; 3:35; 4:21; , 23; 5:17-23, </w:t>
      </w:r>
      <w:r w:rsidRPr="009E1538">
        <w:rPr>
          <w:sz w:val="24"/>
          <w:szCs w:val="24"/>
        </w:rPr>
        <w:lastRenderedPageBreak/>
        <w:t>26, 30, 36-37, 43, 45; 6:27, 37, 39, 44-46, 57, 65; 8:16, 18-19, 27-29; 38, 42; 10:15, 17-18, 25, 29-30, 32, 36-38; 11:41; 12:26-28, 49-50; 13:1, 3; 14:2, 6-13, 16, 20-21, 23-24, 26, 28, 31; 15:8-10, 26; 16:3, 10, 15-17, 23, 25-28, 32; 17:1, 5, 21, 24; 1</w:t>
      </w:r>
      <w:r w:rsidRPr="009E1538">
        <w:rPr>
          <w:sz w:val="24"/>
          <w:szCs w:val="24"/>
          <w:vertAlign w:val="superscript"/>
        </w:rPr>
        <w:t>st</w:t>
      </w:r>
      <w:r w:rsidRPr="009E1538">
        <w:rPr>
          <w:sz w:val="24"/>
          <w:szCs w:val="24"/>
        </w:rPr>
        <w:t xml:space="preserve"> Corinthians 8:6; 15:24; Ephesians 2:18; 3:14; 4:6; Philippians 4:20; 2</w:t>
      </w:r>
      <w:r w:rsidRPr="009E1538">
        <w:rPr>
          <w:sz w:val="24"/>
          <w:szCs w:val="24"/>
          <w:vertAlign w:val="superscript"/>
        </w:rPr>
        <w:t>nd</w:t>
      </w:r>
      <w:r w:rsidRPr="009E1538">
        <w:rPr>
          <w:sz w:val="24"/>
          <w:szCs w:val="24"/>
        </w:rPr>
        <w:t xml:space="preserve"> Thessalonians 2:16; Hebrews 1:5; James 3:9; 1</w:t>
      </w:r>
      <w:r w:rsidRPr="009E1538">
        <w:rPr>
          <w:sz w:val="24"/>
          <w:szCs w:val="24"/>
          <w:vertAlign w:val="superscript"/>
        </w:rPr>
        <w:t>st</w:t>
      </w:r>
      <w:r w:rsidRPr="009E1538">
        <w:rPr>
          <w:sz w:val="24"/>
          <w:szCs w:val="24"/>
        </w:rPr>
        <w:t xml:space="preserve"> Peter 1:17; 1</w:t>
      </w:r>
      <w:r w:rsidRPr="009E1538">
        <w:rPr>
          <w:sz w:val="24"/>
          <w:szCs w:val="24"/>
          <w:vertAlign w:val="superscript"/>
        </w:rPr>
        <w:t>st</w:t>
      </w:r>
      <w:r w:rsidRPr="009E1538">
        <w:rPr>
          <w:sz w:val="24"/>
          <w:szCs w:val="24"/>
        </w:rPr>
        <w:t xml:space="preserve"> John 2:1, 15-16, 22-24; 3:1; 4:14; 5:7; 2</w:t>
      </w:r>
      <w:r w:rsidRPr="009E1538">
        <w:rPr>
          <w:sz w:val="24"/>
          <w:szCs w:val="24"/>
          <w:vertAlign w:val="superscript"/>
        </w:rPr>
        <w:t>nd</w:t>
      </w:r>
      <w:r w:rsidRPr="009E1538">
        <w:rPr>
          <w:sz w:val="24"/>
          <w:szCs w:val="24"/>
        </w:rPr>
        <w:t xml:space="preserve"> John 9; Jude 1; Revelation 1:6; 2:27; 3:5, 21; 14:1 and Luke 10:21, 22.     </w:t>
      </w:r>
    </w:p>
    <w:p w:rsidR="009544E2" w:rsidRPr="009E1538" w:rsidRDefault="009544E2" w:rsidP="009544E2">
      <w:pPr>
        <w:tabs>
          <w:tab w:val="left" w:pos="6210"/>
        </w:tabs>
        <w:spacing w:line="480" w:lineRule="auto"/>
        <w:jc w:val="both"/>
        <w:rPr>
          <w:sz w:val="24"/>
          <w:szCs w:val="24"/>
        </w:rPr>
      </w:pPr>
      <w:r w:rsidRPr="009E1538">
        <w:rPr>
          <w:sz w:val="24"/>
          <w:szCs w:val="24"/>
        </w:rPr>
        <w:t xml:space="preserve">Incorruptibility called Imperishable    </w:t>
      </w:r>
    </w:p>
    <w:p w:rsidR="009544E2" w:rsidRPr="009E1538" w:rsidRDefault="009544E2" w:rsidP="009544E2">
      <w:pPr>
        <w:tabs>
          <w:tab w:val="left" w:pos="6210"/>
        </w:tabs>
        <w:spacing w:line="480" w:lineRule="auto"/>
        <w:jc w:val="both"/>
        <w:rPr>
          <w:sz w:val="24"/>
          <w:szCs w:val="24"/>
        </w:rPr>
      </w:pPr>
      <w:r w:rsidRPr="009E1538">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9E1538">
        <w:rPr>
          <w:sz w:val="24"/>
          <w:szCs w:val="24"/>
          <w:vertAlign w:val="superscript"/>
        </w:rPr>
        <w:t>st</w:t>
      </w:r>
      <w:r w:rsidRPr="009E1538">
        <w:rPr>
          <w:sz w:val="24"/>
          <w:szCs w:val="24"/>
        </w:rPr>
        <w:t xml:space="preserve"> John 5:6-13) is in all things.”  In 1</w:t>
      </w:r>
      <w:r w:rsidRPr="009E1538">
        <w:rPr>
          <w:sz w:val="24"/>
          <w:szCs w:val="24"/>
          <w:vertAlign w:val="superscript"/>
        </w:rPr>
        <w:t>st</w:t>
      </w:r>
      <w:r w:rsidRPr="009E1538">
        <w:rPr>
          <w:sz w:val="24"/>
          <w:szCs w:val="24"/>
        </w:rPr>
        <w:t xml:space="preserve"> Corinthians 9:25 says “And every Man that strives for the Mastery is temperate in all things. Now they do it to obtain a Corruptible Crown, but We Incorruptible (Crown). In 1</w:t>
      </w:r>
      <w:r w:rsidRPr="009E1538">
        <w:rPr>
          <w:sz w:val="24"/>
          <w:szCs w:val="24"/>
          <w:vertAlign w:val="superscript"/>
        </w:rPr>
        <w:t>st</w:t>
      </w:r>
      <w:r w:rsidRPr="009E1538">
        <w:rPr>
          <w:sz w:val="24"/>
          <w:szCs w:val="24"/>
        </w:rPr>
        <w:t xml:space="preserve"> Corinthians 15:42 declares “So also is the Resurrection of the dead. It is sown in corruption, it is raised in incorruption.” In 1</w:t>
      </w:r>
      <w:r w:rsidRPr="009E1538">
        <w:rPr>
          <w:sz w:val="24"/>
          <w:szCs w:val="24"/>
          <w:vertAlign w:val="superscript"/>
        </w:rPr>
        <w:t>st</w:t>
      </w:r>
      <w:r w:rsidRPr="009E1538">
        <w:rPr>
          <w:sz w:val="24"/>
          <w:szCs w:val="24"/>
        </w:rPr>
        <w:t xml:space="preserve"> Corinthians 15:50 tells us “Now this I say, Brethren, that flesh and blood cannot inherit the Kingdom of God, neither does corruption inherit incorruption.” In 1</w:t>
      </w:r>
      <w:r w:rsidRPr="009E1538">
        <w:rPr>
          <w:sz w:val="24"/>
          <w:szCs w:val="24"/>
          <w:vertAlign w:val="superscript"/>
        </w:rPr>
        <w:t>st</w:t>
      </w:r>
      <w:r w:rsidRPr="009E1538">
        <w:rPr>
          <w:sz w:val="24"/>
          <w:szCs w:val="24"/>
        </w:rPr>
        <w:t xml:space="preserve"> Corinthians 15:52 states “In a moment, in the twinkling of an eye, at the last trump: for the trumpet shall sound, and the dead shall be raised incorruptible, and We shall be changed.” In 1</w:t>
      </w:r>
      <w:r w:rsidRPr="009E1538">
        <w:rPr>
          <w:sz w:val="24"/>
          <w:szCs w:val="24"/>
          <w:vertAlign w:val="superscript"/>
        </w:rPr>
        <w:t>st</w:t>
      </w:r>
      <w:r w:rsidRPr="009E1538">
        <w:rPr>
          <w:sz w:val="24"/>
          <w:szCs w:val="24"/>
        </w:rPr>
        <w:t xml:space="preserve"> Corinthians 15:53 says “For this corruptible must put on incorruption, and this mortal must put on immortality.” In 1</w:t>
      </w:r>
      <w:r w:rsidRPr="009E1538">
        <w:rPr>
          <w:sz w:val="24"/>
          <w:szCs w:val="24"/>
          <w:vertAlign w:val="superscript"/>
        </w:rPr>
        <w:t>st</w:t>
      </w:r>
      <w:r w:rsidRPr="009E1538">
        <w:rPr>
          <w:sz w:val="24"/>
          <w:szCs w:val="24"/>
        </w:rPr>
        <w:t xml:space="preserve"> Corinthians 15:54 declares “So when this corruptible shall have put on incorruption, &amp; this mortal shall have put on immortality, and then shall be brought to pass </w:t>
      </w:r>
      <w:r w:rsidRPr="009E1538">
        <w:rPr>
          <w:sz w:val="24"/>
          <w:szCs w:val="24"/>
        </w:rPr>
        <w:lastRenderedPageBreak/>
        <w:t>the saying that is written, ‘Death is swallowed up in Victory.’” In 1</w:t>
      </w:r>
      <w:r w:rsidRPr="009E1538">
        <w:rPr>
          <w:sz w:val="24"/>
          <w:szCs w:val="24"/>
          <w:vertAlign w:val="superscript"/>
        </w:rPr>
        <w:t>st</w:t>
      </w:r>
      <w:r w:rsidRPr="009E1538">
        <w:rPr>
          <w:sz w:val="24"/>
          <w:szCs w:val="24"/>
        </w:rPr>
        <w:t xml:space="preserve"> Peter 1:4 says “To an inheritance incorruptible &amp; undefiled, &amp; that fades not away, reserved in Heaven for You.” In 1</w:t>
      </w:r>
      <w:r w:rsidRPr="009E1538">
        <w:rPr>
          <w:sz w:val="24"/>
          <w:szCs w:val="24"/>
          <w:vertAlign w:val="superscript"/>
        </w:rPr>
        <w:t>st</w:t>
      </w:r>
      <w:r w:rsidRPr="009E1538">
        <w:rPr>
          <w:sz w:val="24"/>
          <w:szCs w:val="24"/>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9544E2" w:rsidRPr="009E1538" w:rsidRDefault="009544E2" w:rsidP="009544E2">
      <w:pPr>
        <w:tabs>
          <w:tab w:val="left" w:pos="6210"/>
        </w:tabs>
        <w:spacing w:line="480" w:lineRule="auto"/>
        <w:jc w:val="both"/>
        <w:rPr>
          <w:sz w:val="24"/>
          <w:szCs w:val="24"/>
        </w:rPr>
      </w:pPr>
      <w:r w:rsidRPr="009E1538">
        <w:rPr>
          <w:sz w:val="24"/>
          <w:szCs w:val="24"/>
        </w:rPr>
        <w:t xml:space="preserve">The Eternal Kingdom of God </w:t>
      </w:r>
    </w:p>
    <w:p w:rsidR="009544E2" w:rsidRPr="009E1538" w:rsidRDefault="009544E2" w:rsidP="009544E2">
      <w:pPr>
        <w:tabs>
          <w:tab w:val="left" w:pos="6210"/>
        </w:tabs>
        <w:spacing w:line="480" w:lineRule="auto"/>
        <w:jc w:val="both"/>
        <w:rPr>
          <w:sz w:val="24"/>
          <w:szCs w:val="24"/>
        </w:rPr>
      </w:pPr>
      <w:r w:rsidRPr="009E1538">
        <w:rPr>
          <w:sz w:val="24"/>
          <w:szCs w:val="24"/>
        </w:rPr>
        <w:t>In 2</w:t>
      </w:r>
      <w:r w:rsidRPr="009E1538">
        <w:rPr>
          <w:sz w:val="24"/>
          <w:szCs w:val="24"/>
          <w:vertAlign w:val="superscript"/>
        </w:rPr>
        <w:t>nd</w:t>
      </w:r>
      <w:r w:rsidRPr="009E1538">
        <w:rPr>
          <w:sz w:val="24"/>
          <w:szCs w:val="24"/>
        </w:rPr>
        <w:t xml:space="preserve"> Samuel 7:13 declares “He (Solomon raise up the Lord Stephen) shall build and house for My name, and I will establish the Throne of His Kingdom forever.” Also similar scriptures are in 2</w:t>
      </w:r>
      <w:r w:rsidRPr="009E1538">
        <w:rPr>
          <w:sz w:val="24"/>
          <w:szCs w:val="24"/>
          <w:vertAlign w:val="superscript"/>
        </w:rPr>
        <w:t>nd</w:t>
      </w:r>
      <w:r w:rsidRPr="009E1538">
        <w:rPr>
          <w:sz w:val="24"/>
          <w:szCs w:val="24"/>
        </w:rPr>
        <w:t xml:space="preserve"> Samuel 7:16 and 1</w:t>
      </w:r>
      <w:r w:rsidRPr="009E1538">
        <w:rPr>
          <w:sz w:val="24"/>
          <w:szCs w:val="24"/>
          <w:vertAlign w:val="superscript"/>
        </w:rPr>
        <w:t>st</w:t>
      </w:r>
      <w:r w:rsidRPr="009E1538">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Also the scripture is in Daniel 7:14. In Daniel 7:18 says “But the Saints (Lords) of the Most High shall take the Kingdom, and possess the Kingdom forever, even forever and ever.” Also similar </w:t>
      </w:r>
      <w:r w:rsidRPr="009E1538">
        <w:rPr>
          <w:sz w:val="24"/>
          <w:szCs w:val="24"/>
        </w:rPr>
        <w:lastRenderedPageBreak/>
        <w:t>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9E1538">
        <w:rPr>
          <w:sz w:val="24"/>
          <w:szCs w:val="24"/>
          <w:vertAlign w:val="superscript"/>
        </w:rPr>
        <w:t>st</w:t>
      </w:r>
      <w:r w:rsidRPr="009E1538">
        <w:rPr>
          <w:sz w:val="24"/>
          <w:szCs w:val="24"/>
        </w:rPr>
        <w:t xml:space="preserve"> Maccabees 2:57 declares “David for being merciful possessed the throne of an Everlasting Kingdom.” In Matthew 13:43 says “Then shall the righteous shine forth as the sun in the Kingdom of their Father (Stephen)…” Also a scripture is in Matthew 25:34. In 1</w:t>
      </w:r>
      <w:r w:rsidRPr="009E1538">
        <w:rPr>
          <w:sz w:val="24"/>
          <w:szCs w:val="24"/>
          <w:vertAlign w:val="superscript"/>
        </w:rPr>
        <w:t>st</w:t>
      </w:r>
      <w:r w:rsidRPr="009E1538">
        <w:rPr>
          <w:sz w:val="24"/>
          <w:szCs w:val="24"/>
        </w:rPr>
        <w:t xml:space="preserve"> Corinthians 4:20 says “For the Kingdom of God (Father Stephen) is not in Word (Omniscience), but in Power (Authority).” In 1</w:t>
      </w:r>
      <w:r w:rsidRPr="009E1538">
        <w:rPr>
          <w:sz w:val="24"/>
          <w:szCs w:val="24"/>
          <w:vertAlign w:val="superscript"/>
        </w:rPr>
        <w:t xml:space="preserve">st </w:t>
      </w:r>
      <w:r w:rsidRPr="009E1538">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9E1538">
        <w:rPr>
          <w:sz w:val="24"/>
          <w:szCs w:val="24"/>
          <w:vertAlign w:val="superscript"/>
        </w:rPr>
        <w:t>nd</w:t>
      </w:r>
      <w:r w:rsidRPr="009E1538">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9E1538">
        <w:rPr>
          <w:sz w:val="24"/>
          <w:szCs w:val="24"/>
          <w:vertAlign w:val="superscript"/>
        </w:rPr>
        <w:t>st</w:t>
      </w:r>
      <w:r w:rsidRPr="009E1538">
        <w:rPr>
          <w:sz w:val="24"/>
          <w:szCs w:val="24"/>
        </w:rPr>
        <w:t xml:space="preserve"> Corinthians 15:24, &amp; only subject to the Lord Yah, the Creator of the Father Stephen.   </w:t>
      </w:r>
    </w:p>
    <w:p w:rsidR="009544E2" w:rsidRPr="009E1538" w:rsidRDefault="009544E2" w:rsidP="009544E2">
      <w:pPr>
        <w:tabs>
          <w:tab w:val="left" w:pos="6210"/>
        </w:tabs>
        <w:spacing w:line="480" w:lineRule="auto"/>
        <w:jc w:val="both"/>
        <w:rPr>
          <w:sz w:val="24"/>
          <w:szCs w:val="24"/>
        </w:rPr>
      </w:pPr>
      <w:r w:rsidRPr="009E1538">
        <w:rPr>
          <w:sz w:val="24"/>
          <w:szCs w:val="24"/>
        </w:rPr>
        <w:t xml:space="preserve">The Resurrection of Christ and His Resurrected Body </w:t>
      </w:r>
    </w:p>
    <w:p w:rsidR="009544E2" w:rsidRPr="009E1538" w:rsidRDefault="009544E2" w:rsidP="009544E2">
      <w:pPr>
        <w:tabs>
          <w:tab w:val="left" w:pos="6210"/>
        </w:tabs>
        <w:spacing w:line="480" w:lineRule="auto"/>
        <w:jc w:val="both"/>
        <w:rPr>
          <w:sz w:val="24"/>
          <w:szCs w:val="24"/>
        </w:rPr>
      </w:pPr>
      <w:r w:rsidRPr="009E1538">
        <w:rPr>
          <w:sz w:val="24"/>
          <w:szCs w:val="24"/>
        </w:rPr>
        <w:t xml:space="preserve">The New Testament Evidence of the Resurrection of Christ is proven in Matthew 28:1-20; Mark 16:1-8; John 20:1-21:25 and Luke 24:1-53. The Nature of Christ’s resurrection was not subject to weakness like all other Resurrections from the Dead, except the Father Stephen’s Resurrection. For example, In John 11:1-44 concerned Lazarus’ Resurrection with would involve </w:t>
      </w:r>
      <w:r w:rsidRPr="009E1538">
        <w:rPr>
          <w:sz w:val="24"/>
          <w:szCs w:val="24"/>
        </w:rPr>
        <w:lastRenderedPageBreak/>
        <w:t>weakness. But Jesus Christ rose from the dead as the first fruits of a new kind of Man’s life, a life that was indeed perfect, and no longer subject to aging, weakness, or death, but an to live eternally in 1</w:t>
      </w:r>
      <w:r w:rsidRPr="009E1538">
        <w:rPr>
          <w:sz w:val="24"/>
          <w:szCs w:val="24"/>
          <w:vertAlign w:val="superscript"/>
        </w:rPr>
        <w:t>st</w:t>
      </w:r>
      <w:r w:rsidRPr="009E1538">
        <w:rPr>
          <w:sz w:val="24"/>
          <w:szCs w:val="24"/>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did not recognize Him until He showed them His hands and His side in John 20:20. Jesus Christ also allowed Thomas to touch His hands and His side in John 20:27. Jesus Christ’s Resurrected </w:t>
      </w:r>
      <w:r w:rsidRPr="009E1538">
        <w:rPr>
          <w:sz w:val="24"/>
          <w:szCs w:val="24"/>
        </w:rPr>
        <w:lastRenderedPageBreak/>
        <w:t>Body was in perfect health as in His Youth while it was raised and transformed as a Resurrected body, never to die anymore, or be weak any longer, but has “put on immortality” in 1</w:t>
      </w:r>
      <w:r w:rsidRPr="009E1538">
        <w:rPr>
          <w:sz w:val="24"/>
          <w:szCs w:val="24"/>
          <w:vertAlign w:val="superscript"/>
        </w:rPr>
        <w:t>st</w:t>
      </w:r>
      <w:r w:rsidRPr="009E1538">
        <w:rPr>
          <w:sz w:val="24"/>
          <w:szCs w:val="24"/>
        </w:rPr>
        <w:t xml:space="preserve"> Corinthians 15:53. Jesus Christ’s Physical Body was raised imperishable…in glory…in power…a Spiritual Body in 1</w:t>
      </w:r>
      <w:r w:rsidRPr="009E1538">
        <w:rPr>
          <w:sz w:val="24"/>
          <w:szCs w:val="24"/>
          <w:vertAlign w:val="superscript"/>
        </w:rPr>
        <w:t>st</w:t>
      </w:r>
      <w:r w:rsidRPr="009E1538">
        <w:rPr>
          <w:sz w:val="24"/>
          <w:szCs w:val="24"/>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9E1538">
        <w:rPr>
          <w:sz w:val="24"/>
          <w:szCs w:val="24"/>
          <w:vertAlign w:val="superscript"/>
        </w:rPr>
        <w:t>nd</w:t>
      </w:r>
      <w:r w:rsidRPr="009E1538">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9E1538">
        <w:rPr>
          <w:sz w:val="24"/>
          <w:szCs w:val="24"/>
          <w:vertAlign w:val="superscript"/>
        </w:rPr>
        <w:t>nd</w:t>
      </w:r>
      <w:r w:rsidRPr="009E1538">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Counsel in Hebrews 6:13-20) is the fullness of the Godhead Bodily (Deity and Divine Nature) and the Whole Person of the Lord Yahweh the Creator of the Father Stephen becoming Divine </w:t>
      </w:r>
      <w:r w:rsidRPr="009E1538">
        <w:rPr>
          <w:sz w:val="24"/>
          <w:szCs w:val="24"/>
        </w:rPr>
        <w:lastRenderedPageBreak/>
        <w:t>Flesh in the Incarnation in John 1:1-18. These scriptures specifically prove that the Father Stephen Our Lord raised the Lord Jesus Christ the Son of God from the dead is in Ephesians 1:20; 1</w:t>
      </w:r>
      <w:r w:rsidRPr="009E1538">
        <w:rPr>
          <w:sz w:val="24"/>
          <w:szCs w:val="24"/>
          <w:vertAlign w:val="superscript"/>
        </w:rPr>
        <w:t>st</w:t>
      </w:r>
      <w:r w:rsidRPr="009E1538">
        <w:rPr>
          <w:sz w:val="24"/>
          <w:szCs w:val="24"/>
        </w:rPr>
        <w:t xml:space="preserve"> Corinthians 6:14; 15:15, 42-44; 2</w:t>
      </w:r>
      <w:r w:rsidRPr="009E1538">
        <w:rPr>
          <w:sz w:val="24"/>
          <w:szCs w:val="24"/>
          <w:vertAlign w:val="superscript"/>
        </w:rPr>
        <w:t>nd</w:t>
      </w:r>
      <w:r w:rsidRPr="009E1538">
        <w:rPr>
          <w:sz w:val="24"/>
          <w:szCs w:val="24"/>
        </w:rPr>
        <w:t xml:space="preserve"> Corinthians 4:14; Galatians 1:1; Colossians 2:12; 1</w:t>
      </w:r>
      <w:r w:rsidRPr="009E1538">
        <w:rPr>
          <w:sz w:val="24"/>
          <w:szCs w:val="24"/>
          <w:vertAlign w:val="superscript"/>
        </w:rPr>
        <w:t>st</w:t>
      </w:r>
      <w:r w:rsidRPr="009E1538">
        <w:rPr>
          <w:sz w:val="24"/>
          <w:szCs w:val="24"/>
        </w:rPr>
        <w:t xml:space="preserve"> Thessalonians 1:10; 2</w:t>
      </w:r>
      <w:r w:rsidRPr="009E1538">
        <w:rPr>
          <w:sz w:val="24"/>
          <w:szCs w:val="24"/>
          <w:vertAlign w:val="superscript"/>
        </w:rPr>
        <w:t>nd</w:t>
      </w:r>
      <w:r w:rsidRPr="009E1538">
        <w:rPr>
          <w:sz w:val="24"/>
          <w:szCs w:val="24"/>
        </w:rPr>
        <w:t xml:space="preserve"> Timothy 2:8; Hebrews 11:19 Romans 4:24-25; 6:4, 9; 7:4; 8:11; 10:9; 1</w:t>
      </w:r>
      <w:r w:rsidRPr="009E1538">
        <w:rPr>
          <w:sz w:val="24"/>
          <w:szCs w:val="24"/>
          <w:vertAlign w:val="superscript"/>
        </w:rPr>
        <w:t>st</w:t>
      </w:r>
      <w:r w:rsidRPr="009E1538">
        <w:rPr>
          <w:sz w:val="24"/>
          <w:szCs w:val="24"/>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changed in Spirit &amp; Body. The Resurrection of the Father Stephen Our Lord in Omniscience/Omnipotence completed 100% in Acts 1:4-8:3. This is because the way Stephen </w:t>
      </w:r>
      <w:r w:rsidRPr="009E1538">
        <w:rPr>
          <w:sz w:val="24"/>
          <w:szCs w:val="24"/>
        </w:rPr>
        <w:lastRenderedPageBreak/>
        <w:t xml:space="preserve">was created &amp; changed in His Own Spirit &amp; Body. There are no doctrinal proofs that say any Lords being raised from the dead in the OT or MT. It is only proven in the NT (Matthew to Revelation), Higher Testament in Luke and the Highest Testament in Acts.  </w:t>
      </w:r>
    </w:p>
    <w:p w:rsidR="009544E2" w:rsidRPr="009E1538" w:rsidRDefault="009544E2" w:rsidP="009544E2">
      <w:pPr>
        <w:tabs>
          <w:tab w:val="left" w:pos="6210"/>
        </w:tabs>
        <w:spacing w:line="480" w:lineRule="auto"/>
        <w:jc w:val="both"/>
        <w:rPr>
          <w:sz w:val="24"/>
          <w:szCs w:val="24"/>
        </w:rPr>
      </w:pPr>
      <w:r w:rsidRPr="009E1538">
        <w:rPr>
          <w:sz w:val="24"/>
          <w:szCs w:val="24"/>
        </w:rPr>
        <w:t xml:space="preserve">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Philippians 2:8-11 tells us “And being found in appearance as a Man, He humbled Himself and became obedient to the point of death, even the death of the cross. Therefore God (Father </w:t>
      </w:r>
      <w:r w:rsidRPr="009E1538">
        <w:rPr>
          <w:sz w:val="24"/>
          <w:szCs w:val="24"/>
        </w:rPr>
        <w:lastRenderedPageBreak/>
        <w:t>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w:t>
      </w:r>
      <w:r w:rsidRPr="009E1538">
        <w:rPr>
          <w:b/>
          <w:sz w:val="24"/>
          <w:szCs w:val="24"/>
        </w:rPr>
        <w:t>Does the Son Jesus Our Lord fully know His Father Stephen Our Lord</w:t>
      </w:r>
      <w:r w:rsidRPr="009E1538">
        <w:rPr>
          <w:sz w:val="24"/>
          <w:szCs w:val="24"/>
        </w:rPr>
        <w:t xml:space="preserve">.”   </w:t>
      </w:r>
    </w:p>
    <w:p w:rsidR="009544E2" w:rsidRPr="009E1538" w:rsidRDefault="009544E2" w:rsidP="009544E2">
      <w:pPr>
        <w:tabs>
          <w:tab w:val="left" w:pos="6210"/>
        </w:tabs>
        <w:spacing w:line="480" w:lineRule="auto"/>
        <w:jc w:val="both"/>
        <w:rPr>
          <w:sz w:val="24"/>
          <w:szCs w:val="24"/>
        </w:rPr>
      </w:pPr>
      <w:r w:rsidRPr="009E1538">
        <w:rPr>
          <w:sz w:val="24"/>
          <w:szCs w:val="24"/>
        </w:rPr>
        <w:t>Lord Jesus Christ’s Resurrection with the Lord John and Lord Stephen insures Our 100% Perfect Resurrected Bodies is proven in scripture. In 1</w:t>
      </w:r>
      <w:r w:rsidRPr="009E1538">
        <w:rPr>
          <w:sz w:val="24"/>
          <w:szCs w:val="24"/>
          <w:vertAlign w:val="superscript"/>
        </w:rPr>
        <w:t>st</w:t>
      </w:r>
      <w:r w:rsidRPr="009E1538">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are Christ’s as His coming. Then comes the end, when He delivers the Kingdom to God the Father (Stephen), when He puts an End to all Rule and all Authority and (all) Power, for He must </w:t>
      </w:r>
      <w:r w:rsidRPr="009E1538">
        <w:rPr>
          <w:sz w:val="24"/>
          <w:szCs w:val="24"/>
        </w:rPr>
        <w:lastRenderedPageBreak/>
        <w:t xml:space="preserve">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another Glory of the Moon, and another Glory of the Stars, for one Star differs from another Star in glory. So also is the Resurrection of the Dead. The body is sown in corruption, it is raised </w:t>
      </w:r>
      <w:r w:rsidRPr="009E1538">
        <w:rPr>
          <w:sz w:val="24"/>
          <w:szCs w:val="24"/>
        </w:rPr>
        <w:lastRenderedPageBreak/>
        <w:t>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9E1538">
        <w:rPr>
          <w:sz w:val="24"/>
          <w:szCs w:val="24"/>
          <w:vertAlign w:val="superscript"/>
        </w:rPr>
        <w:t>st</w:t>
      </w:r>
      <w:r w:rsidRPr="009E1538">
        <w:rPr>
          <w:sz w:val="24"/>
          <w:szCs w:val="24"/>
        </w:rPr>
        <w:t xml:space="preserve"> Corinthians 6:14 mentions “And God both raised up the Lord and will also raise Us up by His Power (Authority).” In 2</w:t>
      </w:r>
      <w:r w:rsidRPr="009E1538">
        <w:rPr>
          <w:sz w:val="24"/>
          <w:szCs w:val="24"/>
          <w:vertAlign w:val="superscript"/>
        </w:rPr>
        <w:t>nd</w:t>
      </w:r>
      <w:r w:rsidRPr="009E1538">
        <w:rPr>
          <w:sz w:val="24"/>
          <w:szCs w:val="24"/>
        </w:rPr>
        <w:t xml:space="preserve"> Corinthians 4:13-14 says “And since We have the same Spirit (Father Stephen in John 4:24; Acts 2:17-7:59 &amp; 1</w:t>
      </w:r>
      <w:r w:rsidRPr="009E1538">
        <w:rPr>
          <w:sz w:val="24"/>
          <w:szCs w:val="24"/>
          <w:vertAlign w:val="superscript"/>
        </w:rPr>
        <w:t>st</w:t>
      </w:r>
      <w:r w:rsidRPr="009E1538">
        <w:rPr>
          <w:sz w:val="24"/>
          <w:szCs w:val="24"/>
        </w:rPr>
        <w:t xml:space="preserve"> John 5:6-13) of faith, according to what is written, ‘I believed &amp; there I spoke, We also believe &amp; therefore speak, knowing that He who raised up the Lord Jesus will raise us up with Jesus, &amp; will </w:t>
      </w:r>
      <w:r w:rsidRPr="009E1538">
        <w:rPr>
          <w:sz w:val="24"/>
          <w:szCs w:val="24"/>
        </w:rPr>
        <w:lastRenderedPageBreak/>
        <w:t xml:space="preserve">present Us with You. For all things are for Your sakes, that grace, having spread through many, may cause thanksgiving to abound to the glory of God.” </w:t>
      </w:r>
    </w:p>
    <w:p w:rsidR="009544E2" w:rsidRPr="009E1538" w:rsidRDefault="009544E2" w:rsidP="009544E2">
      <w:pPr>
        <w:tabs>
          <w:tab w:val="left" w:pos="6210"/>
        </w:tabs>
        <w:spacing w:line="480" w:lineRule="auto"/>
        <w:jc w:val="both"/>
        <w:rPr>
          <w:sz w:val="24"/>
          <w:szCs w:val="24"/>
        </w:rPr>
      </w:pPr>
      <w:r w:rsidRPr="009E1538">
        <w:rPr>
          <w:sz w:val="24"/>
          <w:szCs w:val="24"/>
        </w:rPr>
        <w:t>Lord Jesus Christ’s Resurrection with the Lord John and Lord Stephen insures Our 100% Regeneration is proven in scripture. In 1</w:t>
      </w:r>
      <w:r w:rsidRPr="009E1538">
        <w:rPr>
          <w:sz w:val="24"/>
          <w:szCs w:val="24"/>
          <w:vertAlign w:val="superscript"/>
        </w:rPr>
        <w:t>st</w:t>
      </w:r>
      <w:r w:rsidRPr="009E1538">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9E1538">
        <w:rPr>
          <w:sz w:val="24"/>
          <w:szCs w:val="24"/>
          <w:vertAlign w:val="superscript"/>
        </w:rPr>
        <w:t>st</w:t>
      </w:r>
      <w:r w:rsidRPr="009E1538">
        <w:rPr>
          <w:sz w:val="24"/>
          <w:szCs w:val="24"/>
        </w:rPr>
        <w:t xml:space="preserve"> Corinthians 15:17 says “And if Christ is not risen, Your faith is futile, You are still in Your sins.” In Matthew 19:28 tells us “And Jesus said unto them, ‘verily, verily I say into You, that Ye which </w:t>
      </w:r>
      <w:r w:rsidRPr="009E1538">
        <w:rPr>
          <w:sz w:val="24"/>
          <w:szCs w:val="24"/>
        </w:rPr>
        <w:lastRenderedPageBreak/>
        <w:t xml:space="preserve">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9544E2" w:rsidRPr="009E1538" w:rsidRDefault="009544E2" w:rsidP="009544E2">
      <w:pPr>
        <w:tabs>
          <w:tab w:val="left" w:pos="6210"/>
        </w:tabs>
        <w:spacing w:line="480" w:lineRule="auto"/>
        <w:jc w:val="both"/>
        <w:rPr>
          <w:sz w:val="24"/>
          <w:szCs w:val="24"/>
        </w:rPr>
      </w:pPr>
      <w:r w:rsidRPr="009E1538">
        <w:rPr>
          <w:sz w:val="24"/>
          <w:szCs w:val="24"/>
        </w:rPr>
        <w:t>The Significance of the Resurrection with the Trinity is proven in the Ascension of Isaiah pages 524-531. In 1</w:t>
      </w:r>
      <w:r w:rsidRPr="009E1538">
        <w:rPr>
          <w:sz w:val="24"/>
          <w:szCs w:val="24"/>
          <w:vertAlign w:val="superscript"/>
        </w:rPr>
        <w:t>st</w:t>
      </w:r>
      <w:r w:rsidRPr="009E1538">
        <w:rPr>
          <w:sz w:val="24"/>
          <w:szCs w:val="24"/>
        </w:rPr>
        <w:t xml:space="preserve"> Corinthians 15:58 says “Therefore, My Beloved Brethren, be steadfast, immovable, always abounding in the work of the Lord, knowing that in the Lord Your labor is not in vain.” In 1</w:t>
      </w:r>
      <w:r w:rsidRPr="009E1538">
        <w:rPr>
          <w:sz w:val="24"/>
          <w:szCs w:val="24"/>
          <w:vertAlign w:val="superscript"/>
        </w:rPr>
        <w:t>st</w:t>
      </w:r>
      <w:r w:rsidRPr="009E1538">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present Yourselves to God (Father Stephen) as being alive from the dead, &amp;…members as instruments of righteousness to God.” </w:t>
      </w:r>
    </w:p>
    <w:p w:rsidR="009544E2" w:rsidRPr="009E1538" w:rsidRDefault="009544E2" w:rsidP="009544E2">
      <w:pPr>
        <w:tabs>
          <w:tab w:val="left" w:pos="6210"/>
        </w:tabs>
        <w:spacing w:line="480" w:lineRule="auto"/>
        <w:jc w:val="both"/>
        <w:rPr>
          <w:sz w:val="24"/>
          <w:szCs w:val="24"/>
        </w:rPr>
      </w:pPr>
      <w:r w:rsidRPr="009E1538">
        <w:rPr>
          <w:sz w:val="24"/>
          <w:szCs w:val="24"/>
        </w:rPr>
        <w:lastRenderedPageBreak/>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9E1538">
        <w:rPr>
          <w:sz w:val="24"/>
          <w:szCs w:val="24"/>
          <w:vertAlign w:val="superscript"/>
        </w:rPr>
        <w:t xml:space="preserve">th </w:t>
      </w:r>
      <w:r w:rsidRPr="009E1538">
        <w:rPr>
          <w:sz w:val="24"/>
          <w:szCs w:val="24"/>
        </w:rPr>
        <w:t>in 3 BC at around 3:00PM and His Death was around April 6</w:t>
      </w:r>
      <w:r w:rsidRPr="009E1538">
        <w:rPr>
          <w:sz w:val="24"/>
          <w:szCs w:val="24"/>
          <w:vertAlign w:val="superscript"/>
        </w:rPr>
        <w:t xml:space="preserve">th </w:t>
      </w:r>
      <w:r w:rsidRPr="009E1538">
        <w:rPr>
          <w:sz w:val="24"/>
          <w:szCs w:val="24"/>
        </w:rPr>
        <w:t>on a Friday in 30AD at 9:00AM-3:00PM. His Ascension was 40 days and nights after His Death which would place His Ascension from April 8</w:t>
      </w:r>
      <w:r w:rsidRPr="009E1538">
        <w:rPr>
          <w:sz w:val="24"/>
          <w:szCs w:val="24"/>
          <w:vertAlign w:val="superscript"/>
        </w:rPr>
        <w:t>th</w:t>
      </w:r>
      <w:r w:rsidRPr="009E1538">
        <w:rPr>
          <w:sz w:val="24"/>
          <w:szCs w:val="24"/>
        </w:rPr>
        <w:t xml:space="preserve"> on a Sunday in 30 AD at 6:00AM-May 16</w:t>
      </w:r>
      <w:r w:rsidRPr="009E1538">
        <w:rPr>
          <w:sz w:val="24"/>
          <w:szCs w:val="24"/>
          <w:vertAlign w:val="superscript"/>
        </w:rPr>
        <w:t>th</w:t>
      </w:r>
      <w:r w:rsidRPr="009E1538">
        <w:rPr>
          <w:sz w:val="24"/>
          <w:szCs w:val="24"/>
        </w:rPr>
        <w:t xml:space="preserve"> on a Wednesday in 30 AD at 6:00AM. This also means that the Brother John’s Birthday would be in September (this is because John was born 6 months prior the Jesus), maybe around September 7</w:t>
      </w:r>
      <w:r w:rsidRPr="009E1538">
        <w:rPr>
          <w:sz w:val="24"/>
          <w:szCs w:val="24"/>
          <w:vertAlign w:val="superscript"/>
        </w:rPr>
        <w:t>th</w:t>
      </w:r>
      <w:r w:rsidRPr="009E1538">
        <w:rPr>
          <w:sz w:val="24"/>
          <w:szCs w:val="24"/>
        </w:rPr>
        <w:t xml:space="preserve"> in 4BC and His Death was around October 7</w:t>
      </w:r>
      <w:r w:rsidRPr="009E1538">
        <w:rPr>
          <w:sz w:val="24"/>
          <w:szCs w:val="24"/>
          <w:vertAlign w:val="superscript"/>
        </w:rPr>
        <w:t>th</w:t>
      </w:r>
      <w:r w:rsidRPr="009E1538">
        <w:rPr>
          <w:sz w:val="24"/>
          <w:szCs w:val="24"/>
        </w:rPr>
        <w:t xml:space="preserve"> on a Sunday in 29 AD at 3:00PM. His Ascension was 20 days and nights after His Death which would place His Ascension from October 9</w:t>
      </w:r>
      <w:r w:rsidRPr="009E1538">
        <w:rPr>
          <w:sz w:val="24"/>
          <w:szCs w:val="24"/>
          <w:vertAlign w:val="superscript"/>
        </w:rPr>
        <w:t>th</w:t>
      </w:r>
      <w:r w:rsidRPr="009E1538">
        <w:rPr>
          <w:sz w:val="24"/>
          <w:szCs w:val="24"/>
        </w:rPr>
        <w:t xml:space="preserve"> on a Tuesday at 6:00AM-October 28</w:t>
      </w:r>
      <w:r w:rsidRPr="009E1538">
        <w:rPr>
          <w:sz w:val="24"/>
          <w:szCs w:val="24"/>
          <w:vertAlign w:val="superscript"/>
        </w:rPr>
        <w:t>th</w:t>
      </w:r>
      <w:r w:rsidRPr="009E1538">
        <w:rPr>
          <w:sz w:val="24"/>
          <w:szCs w:val="24"/>
        </w:rPr>
        <w:t xml:space="preserve"> on a Sunday in 29AD at 6:00AM. This means that the Father Stephen’s Birthday would be in March, maybe around March 7</w:t>
      </w:r>
      <w:r w:rsidRPr="009E1538">
        <w:rPr>
          <w:sz w:val="24"/>
          <w:szCs w:val="24"/>
          <w:vertAlign w:val="superscript"/>
        </w:rPr>
        <w:t>th</w:t>
      </w:r>
      <w:r w:rsidRPr="009E1538">
        <w:rPr>
          <w:sz w:val="24"/>
          <w:szCs w:val="24"/>
        </w:rPr>
        <w:t xml:space="preserve"> in 12 AD around 2:00PM and His Death was around April 6</w:t>
      </w:r>
      <w:r w:rsidRPr="009E1538">
        <w:rPr>
          <w:sz w:val="24"/>
          <w:szCs w:val="24"/>
          <w:vertAlign w:val="superscript"/>
        </w:rPr>
        <w:t>th</w:t>
      </w:r>
      <w:r w:rsidRPr="009E1538">
        <w:rPr>
          <w:sz w:val="24"/>
          <w:szCs w:val="24"/>
        </w:rPr>
        <w:t xml:space="preserve"> on a Friday in 33AD at 2:00PM-3:00PM. His Ascension was 120 days and nights (this is because the Father is greater than the Brother, Son &amp; the Law) after His Death which would place His Ascension from April 8</w:t>
      </w:r>
      <w:r w:rsidRPr="009E1538">
        <w:rPr>
          <w:sz w:val="24"/>
          <w:szCs w:val="24"/>
          <w:vertAlign w:val="superscript"/>
        </w:rPr>
        <w:t>th</w:t>
      </w:r>
      <w:r w:rsidRPr="009E1538">
        <w:rPr>
          <w:sz w:val="24"/>
          <w:szCs w:val="24"/>
        </w:rPr>
        <w:t xml:space="preserve"> on a Sunday in 33AD at 6:00AM-August 4</w:t>
      </w:r>
      <w:r w:rsidRPr="009E1538">
        <w:rPr>
          <w:sz w:val="24"/>
          <w:szCs w:val="24"/>
          <w:vertAlign w:val="superscript"/>
        </w:rPr>
        <w:t>th</w:t>
      </w:r>
      <w:r w:rsidRPr="009E1538">
        <w:rPr>
          <w:sz w:val="24"/>
          <w:szCs w:val="24"/>
        </w:rPr>
        <w:t xml:space="preserve"> on a Sunday in 33AD at 6:00AM. Also the Lord James’ Birthday concerning the Law would be 6 months after Stephen’s Death, which would be in October, maybe October 12</w:t>
      </w:r>
      <w:r w:rsidRPr="009E1538">
        <w:rPr>
          <w:sz w:val="24"/>
          <w:szCs w:val="24"/>
          <w:vertAlign w:val="superscript"/>
        </w:rPr>
        <w:t>th</w:t>
      </w:r>
      <w:r w:rsidRPr="009E1538">
        <w:rPr>
          <w:sz w:val="24"/>
          <w:szCs w:val="24"/>
        </w:rPr>
        <w:t xml:space="preserve"> on a Friday in 2 BC and His Death was around November 9</w:t>
      </w:r>
      <w:r w:rsidRPr="009E1538">
        <w:rPr>
          <w:sz w:val="24"/>
          <w:szCs w:val="24"/>
          <w:vertAlign w:val="superscript"/>
        </w:rPr>
        <w:t>th</w:t>
      </w:r>
      <w:r w:rsidRPr="009E1538">
        <w:rPr>
          <w:sz w:val="24"/>
          <w:szCs w:val="24"/>
        </w:rPr>
        <w:t xml:space="preserve"> on a Friday in 62AD at 1:00PM-3:00PM. His Ascension was 60 days and nights (also the Whole Law at that time was stronger than John’s Ascension &amp; Jesus’ Ascension) from November 11</w:t>
      </w:r>
      <w:r w:rsidRPr="009E1538">
        <w:rPr>
          <w:sz w:val="24"/>
          <w:szCs w:val="24"/>
          <w:vertAlign w:val="superscript"/>
        </w:rPr>
        <w:t>th</w:t>
      </w:r>
      <w:r w:rsidRPr="009E1538">
        <w:rPr>
          <w:sz w:val="24"/>
          <w:szCs w:val="24"/>
        </w:rPr>
        <w:t xml:space="preserve"> on a Sunday in 62AD at 6:00AM-January 11</w:t>
      </w:r>
      <w:r w:rsidRPr="009E1538">
        <w:rPr>
          <w:sz w:val="24"/>
          <w:szCs w:val="24"/>
          <w:vertAlign w:val="superscript"/>
        </w:rPr>
        <w:t>th</w:t>
      </w:r>
      <w:r w:rsidRPr="009E1538">
        <w:rPr>
          <w:sz w:val="24"/>
          <w:szCs w:val="24"/>
        </w:rPr>
        <w:t xml:space="preserve"> on a Friday in 63AD at 6:00 AM. Remember these dates are based on the more </w:t>
      </w:r>
      <w:r w:rsidRPr="009E1538">
        <w:rPr>
          <w:sz w:val="24"/>
          <w:szCs w:val="24"/>
        </w:rPr>
        <w:lastRenderedPageBreak/>
        <w:t>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9E1538">
        <w:rPr>
          <w:sz w:val="24"/>
          <w:szCs w:val="24"/>
          <w:vertAlign w:val="superscript"/>
        </w:rPr>
        <w:t>st</w:t>
      </w:r>
      <w:r w:rsidRPr="009E1538">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9544E2" w:rsidRPr="009E1538" w:rsidRDefault="009544E2" w:rsidP="009544E2">
      <w:pPr>
        <w:tabs>
          <w:tab w:val="left" w:pos="6210"/>
        </w:tabs>
        <w:spacing w:line="480" w:lineRule="auto"/>
        <w:jc w:val="both"/>
        <w:rPr>
          <w:sz w:val="24"/>
          <w:szCs w:val="24"/>
        </w:rPr>
      </w:pPr>
      <w:r w:rsidRPr="009E1538">
        <w:rPr>
          <w:sz w:val="24"/>
          <w:szCs w:val="24"/>
        </w:rPr>
        <w:t>Christ received glory and honor by the Father Stephen Our Lord that He did not have while He was the God Man or commonly called Mortal God. In John 17:5 says “And now, O Father (Stephen), glorify Me together with Yourself, with the glory which I had with You before the world was.” In 1</w:t>
      </w:r>
      <w:r w:rsidRPr="009E1538">
        <w:rPr>
          <w:sz w:val="24"/>
          <w:szCs w:val="24"/>
          <w:vertAlign w:val="superscript"/>
        </w:rPr>
        <w:t>st</w:t>
      </w:r>
      <w:r w:rsidRPr="009E1538">
        <w:rPr>
          <w:sz w:val="24"/>
          <w:szCs w:val="24"/>
        </w:rPr>
        <w:t xml:space="preserve"> Timothy 3:16 tells us “And without controversy great is the Mystery of </w:t>
      </w:r>
      <w:r w:rsidRPr="009E1538">
        <w:rPr>
          <w:sz w:val="24"/>
          <w:szCs w:val="24"/>
        </w:rPr>
        <w:lastRenderedPageBreak/>
        <w:t xml:space="preserve">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9544E2" w:rsidRPr="009E1538" w:rsidRDefault="009544E2" w:rsidP="009544E2">
      <w:pPr>
        <w:tabs>
          <w:tab w:val="left" w:pos="6210"/>
        </w:tabs>
        <w:spacing w:line="480" w:lineRule="auto"/>
        <w:jc w:val="both"/>
        <w:rPr>
          <w:sz w:val="24"/>
          <w:szCs w:val="24"/>
        </w:rPr>
      </w:pPr>
      <w:r w:rsidRPr="009E1538">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9E1538">
        <w:rPr>
          <w:sz w:val="24"/>
          <w:szCs w:val="24"/>
          <w:vertAlign w:val="superscript"/>
        </w:rPr>
        <w:t>st</w:t>
      </w:r>
      <w:r w:rsidRPr="009E1538">
        <w:rPr>
          <w:sz w:val="24"/>
          <w:szCs w:val="24"/>
        </w:rPr>
        <w:t xml:space="preserve"> Corinthians 15:25, 28 says “For He must reign till He has put all Enemies under His feet…now…all things are made subject to Him, then the Son Himself will  also  be  subject  the  Him  (Father Stephen)  who  put  all  things  under Him, that God (Yah) may be all in all.” In 1</w:t>
      </w:r>
      <w:r w:rsidRPr="009E1538">
        <w:rPr>
          <w:sz w:val="24"/>
          <w:szCs w:val="24"/>
          <w:vertAlign w:val="superscript"/>
        </w:rPr>
        <w:t>st</w:t>
      </w:r>
      <w:r w:rsidRPr="009E1538">
        <w:rPr>
          <w:sz w:val="24"/>
          <w:szCs w:val="24"/>
        </w:rPr>
        <w:t xml:space="preserve"> Peter 3:22 mentions “…who has </w:t>
      </w:r>
      <w:r w:rsidRPr="009E1538">
        <w:rPr>
          <w:sz w:val="24"/>
          <w:szCs w:val="24"/>
        </w:rPr>
        <w:lastRenderedPageBreak/>
        <w:t xml:space="preserve">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9544E2" w:rsidRPr="009E1538" w:rsidRDefault="009544E2" w:rsidP="009544E2">
      <w:pPr>
        <w:tabs>
          <w:tab w:val="left" w:pos="6210"/>
        </w:tabs>
        <w:spacing w:line="480" w:lineRule="auto"/>
        <w:jc w:val="both"/>
        <w:rPr>
          <w:sz w:val="24"/>
          <w:szCs w:val="24"/>
        </w:rPr>
      </w:pPr>
      <w:r w:rsidRPr="009E1538">
        <w:rPr>
          <w:sz w:val="24"/>
          <w:szCs w:val="24"/>
        </w:rPr>
        <w:t>The Significant Importance of the Ascension of Christ to Our lives is proven in scripture. In 1</w:t>
      </w:r>
      <w:r w:rsidRPr="009E1538">
        <w:rPr>
          <w:sz w:val="24"/>
          <w:szCs w:val="24"/>
          <w:vertAlign w:val="superscript"/>
        </w:rPr>
        <w:t>st</w:t>
      </w:r>
      <w:r w:rsidRPr="009E1538">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9E1538">
        <w:rPr>
          <w:b/>
          <w:sz w:val="24"/>
          <w:szCs w:val="24"/>
        </w:rPr>
        <w:t>Protection Salvation Armor</w:t>
      </w:r>
      <w:r w:rsidRPr="009E1538">
        <w:rPr>
          <w:sz w:val="24"/>
          <w:szCs w:val="24"/>
        </w:rPr>
        <w:t xml:space="preserve"> of the Father Stephen: “Finally, My Brethren, be Strong in the Lord and in the Power of His might. Put on the Whole Armor of God that You may be able to stand against the Wiles (Schemes) of the Devil, for We do not wrestle against flesh and blood, but against principalities, against powers, against the Rulers of the Darkness of This Age, against Spiritual Hosts of Wickedness in the Heavenly Places. Therefore </w:t>
      </w:r>
      <w:r w:rsidRPr="009E1538">
        <w:rPr>
          <w:sz w:val="24"/>
          <w:szCs w:val="24"/>
        </w:rPr>
        <w:lastRenderedPageBreak/>
        <w:t xml:space="preserve">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9E1538">
        <w:rPr>
          <w:b/>
          <w:sz w:val="24"/>
          <w:szCs w:val="24"/>
        </w:rPr>
        <w:t>HELMET OF SALVATION</w:t>
      </w:r>
      <w:r w:rsidRPr="009E1538">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9E1538">
        <w:rPr>
          <w:b/>
          <w:sz w:val="24"/>
          <w:szCs w:val="24"/>
        </w:rPr>
        <w:t>Jealous Law Justice Zeal Armor</w:t>
      </w:r>
      <w:r w:rsidRPr="009E1538">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9E1538">
        <w:rPr>
          <w:b/>
          <w:sz w:val="24"/>
          <w:szCs w:val="24"/>
        </w:rPr>
        <w:t>IMPARTIAL (LAW) JUSTICE AS A HELMET</w:t>
      </w:r>
      <w:r w:rsidRPr="009E1538">
        <w:rPr>
          <w:sz w:val="24"/>
          <w:szCs w:val="24"/>
        </w:rPr>
        <w:t>.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“…and raised Us up together, and made Us sit together in the Heavenly Places in Christ Jesus…” In 2</w:t>
      </w:r>
      <w:r w:rsidRPr="009E1538">
        <w:rPr>
          <w:sz w:val="24"/>
          <w:szCs w:val="24"/>
          <w:vertAlign w:val="superscript"/>
        </w:rPr>
        <w:t>nd</w:t>
      </w:r>
      <w:r w:rsidRPr="009E1538">
        <w:rPr>
          <w:sz w:val="24"/>
          <w:szCs w:val="24"/>
        </w:rPr>
        <w:t xml:space="preserve"> Corinthians 10:4 tells us “For the Weapons of Our Warfare are not carnal but mighty in </w:t>
      </w:r>
      <w:r w:rsidRPr="009E1538">
        <w:rPr>
          <w:sz w:val="24"/>
          <w:szCs w:val="24"/>
        </w:rPr>
        <w:lastRenderedPageBreak/>
        <w:t>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9E1538">
        <w:rPr>
          <w:sz w:val="24"/>
          <w:szCs w:val="24"/>
          <w:vertAlign w:val="superscript"/>
        </w:rPr>
        <w:t>st</w:t>
      </w:r>
      <w:r w:rsidRPr="009E1538">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(Stephen).” In Revelation 3:21 says “…who overcomes…grant to sit with Me on My throne, as…sat down with My Father on His throne.”   </w:t>
      </w:r>
    </w:p>
    <w:p w:rsidR="009544E2" w:rsidRPr="009E1538" w:rsidRDefault="009544E2" w:rsidP="009544E2">
      <w:pPr>
        <w:tabs>
          <w:tab w:val="left" w:pos="6210"/>
        </w:tabs>
        <w:spacing w:line="480" w:lineRule="auto"/>
        <w:jc w:val="both"/>
        <w:rPr>
          <w:sz w:val="24"/>
          <w:szCs w:val="24"/>
        </w:rPr>
      </w:pPr>
      <w:r w:rsidRPr="009E1538">
        <w:rPr>
          <w:sz w:val="24"/>
          <w:szCs w:val="24"/>
        </w:rPr>
        <w:lastRenderedPageBreak/>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9E1538">
        <w:rPr>
          <w:b/>
          <w:sz w:val="24"/>
          <w:szCs w:val="24"/>
        </w:rPr>
        <w:t>The Lord Yah and His Book on Hell in the Holy Bible</w:t>
      </w:r>
      <w:r w:rsidRPr="009E1538">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9E1538">
        <w:rPr>
          <w:sz w:val="24"/>
          <w:szCs w:val="24"/>
          <w:vertAlign w:val="superscript"/>
        </w:rPr>
        <w:t>st</w:t>
      </w:r>
      <w:r w:rsidRPr="009E1538">
        <w:rPr>
          <w:sz w:val="24"/>
          <w:szCs w:val="24"/>
        </w:rPr>
        <w:t xml:space="preserve"> Esdras 3:12. If You have any questions on the 60 Lord’s, then get My book called “</w:t>
      </w:r>
      <w:r w:rsidRPr="009E1538">
        <w:rPr>
          <w:b/>
          <w:sz w:val="24"/>
          <w:szCs w:val="24"/>
        </w:rPr>
        <w:t>The Lord Yahweh and the 360 other Lord’s that He created</w:t>
      </w:r>
      <w:r w:rsidRPr="009E1538">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9E1538">
        <w:rPr>
          <w:sz w:val="24"/>
          <w:szCs w:val="24"/>
          <w:vertAlign w:val="superscript"/>
        </w:rPr>
        <w:t>th</w:t>
      </w:r>
      <w:r w:rsidRPr="009E1538">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Revelation 21-22. Without the Father Stephen our Lord the Lord Jesus Christ cannot be named and would not be Lord in Ephesians 3:14-21. Just a thought, if Anyone does not receive This </w:t>
      </w:r>
      <w:r w:rsidRPr="009E1538">
        <w:rPr>
          <w:sz w:val="24"/>
          <w:szCs w:val="24"/>
        </w:rPr>
        <w:lastRenderedPageBreak/>
        <w:t>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E1538">
        <w:rPr>
          <w:sz w:val="24"/>
          <w:szCs w:val="24"/>
          <w:vertAlign w:val="superscript"/>
        </w:rPr>
        <w:t>st</w:t>
      </w:r>
      <w:r w:rsidRPr="009E1538">
        <w:rPr>
          <w:sz w:val="24"/>
          <w:szCs w:val="24"/>
        </w:rPr>
        <w:t xml:space="preserve"> John 4:18; Titus 1:15-16; Revelation 21:8 &amp; 1</w:t>
      </w:r>
      <w:r w:rsidRPr="009E1538">
        <w:rPr>
          <w:sz w:val="24"/>
          <w:szCs w:val="24"/>
          <w:vertAlign w:val="superscript"/>
        </w:rPr>
        <w:t>st</w:t>
      </w:r>
      <w:r w:rsidRPr="009E153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9544E2" w:rsidRPr="009E1538" w:rsidRDefault="009544E2" w:rsidP="009544E2">
      <w:pPr>
        <w:tabs>
          <w:tab w:val="left" w:pos="6210"/>
        </w:tabs>
        <w:spacing w:line="480" w:lineRule="auto"/>
        <w:jc w:val="center"/>
        <w:rPr>
          <w:sz w:val="24"/>
          <w:szCs w:val="24"/>
        </w:rPr>
      </w:pPr>
      <w:r w:rsidRPr="009E1538">
        <w:rPr>
          <w:sz w:val="24"/>
          <w:szCs w:val="24"/>
        </w:rPr>
        <w:t>Bibliography</w:t>
      </w:r>
    </w:p>
    <w:p w:rsidR="009544E2" w:rsidRPr="009E1538" w:rsidRDefault="009544E2" w:rsidP="009544E2">
      <w:pPr>
        <w:tabs>
          <w:tab w:val="left" w:pos="6210"/>
        </w:tabs>
        <w:spacing w:line="480" w:lineRule="auto"/>
        <w:jc w:val="both"/>
        <w:rPr>
          <w:sz w:val="24"/>
          <w:szCs w:val="24"/>
        </w:rPr>
      </w:pPr>
      <w:r w:rsidRPr="009E1538">
        <w:rPr>
          <w:sz w:val="24"/>
          <w:szCs w:val="24"/>
        </w:rPr>
        <w:t xml:space="preserve">Barnstone, Willis: The Gnostic Bible: A Nun’s Sermon: Christian Gnostic Writings on pages 782-783: Shambhala Publishers, Inc. Boston, Massachusetts, Copyright, 2003 &amp; 2009  </w:t>
      </w:r>
    </w:p>
    <w:p w:rsidR="009544E2" w:rsidRPr="009E1538" w:rsidRDefault="009544E2" w:rsidP="009544E2">
      <w:pPr>
        <w:spacing w:line="480" w:lineRule="auto"/>
        <w:jc w:val="both"/>
        <w:rPr>
          <w:sz w:val="24"/>
          <w:szCs w:val="24"/>
        </w:rPr>
      </w:pPr>
      <w:r w:rsidRPr="009E1538">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Barnstone, Willis: The Other Bible, Haggadah: Jewish Legend from Midrash, Pseudepigrapha, and early Kabbalah on pages 14-38: Harper &amp; Row Publishers, Inc. New York, NY, Copyright, 1984</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Barnstone, Willis: The Other Bible, The Acts of Paul: Christian Apocrypha Writings on pages 445-459: Harper &amp; Row Publishers, Inc. New York, NY, Copyright, 1984</w:t>
      </w:r>
    </w:p>
    <w:p w:rsidR="009544E2" w:rsidRPr="009E1538" w:rsidRDefault="009544E2" w:rsidP="009544E2">
      <w:pPr>
        <w:spacing w:line="480" w:lineRule="auto"/>
        <w:jc w:val="both"/>
        <w:rPr>
          <w:smallCaps/>
          <w:sz w:val="24"/>
          <w:szCs w:val="24"/>
        </w:rPr>
      </w:pPr>
      <w:r w:rsidRPr="009E1538">
        <w:rPr>
          <w:smallCaps/>
          <w:sz w:val="24"/>
          <w:szCs w:val="24"/>
        </w:rPr>
        <w:t>Barnstone, Willis: The Other Bible, The Acts of Thomas: Christian Gnostic Apocrypha Writings on pages 464-481: Harper &amp; Row Publishers, Inc. New York, NY, Copyright, 1984</w:t>
      </w:r>
    </w:p>
    <w:p w:rsidR="009544E2" w:rsidRPr="009E1538" w:rsidRDefault="009544E2" w:rsidP="009544E2">
      <w:pPr>
        <w:tabs>
          <w:tab w:val="left" w:pos="6210"/>
        </w:tabs>
        <w:spacing w:line="480" w:lineRule="auto"/>
        <w:jc w:val="both"/>
        <w:rPr>
          <w:sz w:val="24"/>
          <w:szCs w:val="24"/>
        </w:rPr>
      </w:pPr>
      <w:r w:rsidRPr="009E1538">
        <w:rPr>
          <w:sz w:val="24"/>
          <w:szCs w:val="24"/>
        </w:rPr>
        <w:t>Barnstone, Willis: The Other Bible, The Apocalypse of Ezra (4</w:t>
      </w:r>
      <w:r w:rsidRPr="009E1538">
        <w:rPr>
          <w:sz w:val="24"/>
          <w:szCs w:val="24"/>
          <w:vertAlign w:val="superscript"/>
        </w:rPr>
        <w:t>th</w:t>
      </w:r>
      <w:r w:rsidRPr="009E1538">
        <w:rPr>
          <w:sz w:val="24"/>
          <w:szCs w:val="24"/>
        </w:rPr>
        <w:t xml:space="preserve"> Ezra): Jewish Pseudepigrapha Writings on pages 512-516: Harper &amp; Row Publishers, Inc. New York, NY, Copyright, 1984 </w:t>
      </w:r>
    </w:p>
    <w:p w:rsidR="009544E2" w:rsidRPr="009E1538" w:rsidRDefault="009544E2" w:rsidP="009544E2">
      <w:pPr>
        <w:tabs>
          <w:tab w:val="left" w:pos="6210"/>
        </w:tabs>
        <w:spacing w:line="480" w:lineRule="auto"/>
        <w:jc w:val="both"/>
        <w:rPr>
          <w:sz w:val="24"/>
          <w:szCs w:val="24"/>
        </w:rPr>
      </w:pPr>
      <w:r w:rsidRPr="009E1538">
        <w:rPr>
          <w:sz w:val="24"/>
          <w:szCs w:val="24"/>
        </w:rPr>
        <w:t>Barnstone, Willis: The Other Bible, The Apocalypse of Paul: Christian Apocrypha Writings on pages 537-550: Harper &amp; Row Publishers, Inc. New York, NY, Copyright, 1984</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 xml:space="preserve">Barnstone, Willis: The Other Bible, The Apocalypse of Peter: Christian Apocrypha Writings on pages 532-536: Harper &amp; Row Publishers, Inc. New York, NY, Copyright, 1984   </w:t>
      </w:r>
    </w:p>
    <w:p w:rsidR="009544E2" w:rsidRPr="009E1538" w:rsidRDefault="009544E2" w:rsidP="009544E2">
      <w:pPr>
        <w:tabs>
          <w:tab w:val="left" w:pos="6210"/>
        </w:tabs>
        <w:spacing w:line="480" w:lineRule="auto"/>
        <w:jc w:val="both"/>
        <w:rPr>
          <w:sz w:val="24"/>
          <w:szCs w:val="24"/>
        </w:rPr>
      </w:pPr>
      <w:r w:rsidRPr="009E1538">
        <w:rPr>
          <w:sz w:val="24"/>
          <w:szCs w:val="24"/>
        </w:rPr>
        <w:t xml:space="preserve">Barnstone, Willis: The Other Bible, The Ascension of Isaiah: Christian Apocrypha Writings on pages 517-531: Harper &amp; Row Publishers, Inc. New York, NY, Copyright, 1984        </w:t>
      </w:r>
    </w:p>
    <w:p w:rsidR="009544E2" w:rsidRPr="009E1538" w:rsidRDefault="009544E2" w:rsidP="009544E2">
      <w:pPr>
        <w:spacing w:line="480" w:lineRule="auto"/>
        <w:jc w:val="both"/>
        <w:rPr>
          <w:rFonts w:cstheme="minorHAnsi"/>
          <w:sz w:val="24"/>
          <w:szCs w:val="24"/>
        </w:rPr>
      </w:pPr>
      <w:r w:rsidRPr="009E1538">
        <w:rPr>
          <w:rFonts w:cstheme="minorHAnsi"/>
          <w:sz w:val="24"/>
          <w:szCs w:val="24"/>
        </w:rPr>
        <w:lastRenderedPageBreak/>
        <w:t>Barnstone, Willis: The Other Bible, The Book of Enoch (1</w:t>
      </w:r>
      <w:r w:rsidRPr="009E1538">
        <w:rPr>
          <w:rFonts w:cstheme="minorHAnsi"/>
          <w:sz w:val="24"/>
          <w:szCs w:val="24"/>
          <w:vertAlign w:val="superscript"/>
        </w:rPr>
        <w:t>st</w:t>
      </w:r>
      <w:r w:rsidRPr="009E1538">
        <w:rPr>
          <w:rFonts w:cstheme="minorHAnsi"/>
          <w:sz w:val="24"/>
          <w:szCs w:val="24"/>
        </w:rPr>
        <w:t xml:space="preserve"> Enoch): Jewish Pseudepigrapha Writings on pages 485-494: Harper &amp; Row Publishers, Inc. New York, NY, Copyright, 1984</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 xml:space="preserve">Barnstone, Willis: The Other Bible, The Book of Jubilees: Jewish Pseudepigrapha Writings on pages 10-13: Harper &amp; Row Publishers, Inc. New York, NY, Copyright, 1984     </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Barnstone, Willis: The Other Bible, The Book of the Secrets of Enoch (2</w:t>
      </w:r>
      <w:r w:rsidRPr="009E1538">
        <w:rPr>
          <w:rFonts w:cstheme="minorHAnsi"/>
          <w:sz w:val="24"/>
          <w:szCs w:val="24"/>
          <w:vertAlign w:val="superscript"/>
        </w:rPr>
        <w:t>nd</w:t>
      </w:r>
      <w:r w:rsidRPr="009E1538">
        <w:rPr>
          <w:rFonts w:cstheme="minorHAnsi"/>
          <w:sz w:val="24"/>
          <w:szCs w:val="24"/>
        </w:rPr>
        <w:t xml:space="preserve"> Enoch): Jewish Pseudepigrapha Writings on ages 3-9, 495-500: Harper &amp; Row Publishers, Inc. New York, NY, Copyright, 1984</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Barnstone, Willis: The Other Bible, The Damascus Document: Dead Sea Scrolls on pages 223-234: Harper &amp; Row Publishers, Inc. New York, NY, Copyright, 1984</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Barnstone, Willis: The Other Bible, The Gospel of Bartholomew: Christian Apocrypha Writings on pages 350-358: Harper &amp; Row Publishers, Inc. New York, NY, Copyright, 1984</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Barnstone, Willis: The Other Bible, The Gospel of Philip: Christian Gnostic Writings on pages 87-100: Harper &amp; Row Publishers, Inc. New York, NY, Copyright, 1984</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Barnstone, Willis: The Other Bible, The Infancy Gospel of James (The Birth of Mary): Christian Apocrypha Writings on pages 383-392: Harper &amp; Row Publishers, Inc. New York, NY, Copyright, 1984</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544E2" w:rsidRPr="009E1538" w:rsidRDefault="009544E2" w:rsidP="009544E2">
      <w:pPr>
        <w:spacing w:line="480" w:lineRule="auto"/>
        <w:jc w:val="both"/>
        <w:rPr>
          <w:rFonts w:cstheme="minorHAnsi"/>
          <w:sz w:val="24"/>
          <w:szCs w:val="24"/>
        </w:rPr>
      </w:pPr>
      <w:r w:rsidRPr="009E1538">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Barnstone, Willis: The Other Bible, The Latin Infancy Gospel: The Birth of Jesus: Christian Apocrypha Writings on pages 404-406: Harper &amp; Row Publishers, Inc. New York, NY, Copyright, 1984</w:t>
      </w:r>
    </w:p>
    <w:p w:rsidR="009544E2" w:rsidRPr="009E1538" w:rsidRDefault="009544E2" w:rsidP="009544E2">
      <w:pPr>
        <w:spacing w:line="480" w:lineRule="auto"/>
        <w:jc w:val="both"/>
        <w:rPr>
          <w:smallCaps/>
          <w:sz w:val="24"/>
          <w:szCs w:val="24"/>
        </w:rPr>
      </w:pPr>
      <w:r w:rsidRPr="009E1538">
        <w:rPr>
          <w:smallCaps/>
          <w:sz w:val="24"/>
          <w:szCs w:val="24"/>
        </w:rPr>
        <w:t>Barnstone, Willis: The Other Bible, The Manuel of Discipline: Dead Sea Scrolls on pages 208-222: Harper &amp; Row Publishers, Inc. New York, NY, Copyright, 1984</w:t>
      </w:r>
    </w:p>
    <w:p w:rsidR="009544E2" w:rsidRPr="009E1538" w:rsidRDefault="009544E2" w:rsidP="009544E2">
      <w:pPr>
        <w:tabs>
          <w:tab w:val="left" w:pos="6210"/>
        </w:tabs>
        <w:spacing w:line="480" w:lineRule="auto"/>
        <w:jc w:val="both"/>
        <w:rPr>
          <w:sz w:val="24"/>
          <w:szCs w:val="24"/>
        </w:rPr>
      </w:pPr>
      <w:r w:rsidRPr="009E1538">
        <w:rPr>
          <w:sz w:val="24"/>
          <w:szCs w:val="24"/>
        </w:rPr>
        <w:t xml:space="preserve">Barnstone, Willis: The Other Bible, The Odes of Solomon: Jewish Pseudepigrapha, Jewish Christian Writings on pages 267-285: Harper &amp; Row Publishers, Inc. New York, NY, Copyright, 1984 </w:t>
      </w:r>
    </w:p>
    <w:p w:rsidR="009544E2" w:rsidRPr="009E1538" w:rsidRDefault="009544E2" w:rsidP="009544E2">
      <w:pPr>
        <w:tabs>
          <w:tab w:val="left" w:pos="6210"/>
        </w:tabs>
        <w:spacing w:line="480" w:lineRule="auto"/>
        <w:jc w:val="both"/>
        <w:rPr>
          <w:sz w:val="24"/>
          <w:szCs w:val="24"/>
        </w:rPr>
      </w:pPr>
      <w:r w:rsidRPr="009E1538">
        <w:rPr>
          <w:sz w:val="24"/>
          <w:szCs w:val="24"/>
        </w:rPr>
        <w:t>Barnstone, Willis: The Other Bible, The Paraphrase of Shem: Gnostic Writings on pages 101-115: Harper &amp; Row Publishers, Inc. New York, NY, Copyright, 1984</w:t>
      </w:r>
    </w:p>
    <w:p w:rsidR="009544E2" w:rsidRPr="009E1538" w:rsidRDefault="009544E2" w:rsidP="009544E2">
      <w:pPr>
        <w:tabs>
          <w:tab w:val="left" w:pos="6210"/>
        </w:tabs>
        <w:spacing w:line="480" w:lineRule="auto"/>
        <w:jc w:val="both"/>
        <w:rPr>
          <w:sz w:val="24"/>
          <w:szCs w:val="24"/>
        </w:rPr>
      </w:pPr>
      <w:r w:rsidRPr="009E1538">
        <w:rPr>
          <w:sz w:val="24"/>
          <w:szCs w:val="24"/>
        </w:rPr>
        <w:t>Barnstone, Willis: The Other Bible, The Second Treatise of the Great Seth: Gnostic Writings on pages 116-122: Harper &amp; Row Publishers, Inc. New York, NY, Copyright, 1984</w:t>
      </w:r>
    </w:p>
    <w:p w:rsidR="009544E2" w:rsidRPr="009E1538" w:rsidRDefault="009544E2" w:rsidP="009544E2">
      <w:pPr>
        <w:tabs>
          <w:tab w:val="left" w:pos="6210"/>
        </w:tabs>
        <w:spacing w:line="480" w:lineRule="auto"/>
        <w:jc w:val="both"/>
        <w:rPr>
          <w:sz w:val="24"/>
          <w:szCs w:val="24"/>
        </w:rPr>
      </w:pPr>
      <w:r w:rsidRPr="009E1538">
        <w:rPr>
          <w:sz w:val="24"/>
          <w:szCs w:val="24"/>
        </w:rPr>
        <w:t xml:space="preserve">Barnstone, Willis: The Other Bible, The Thanksgiving Psalms: Dead Sea Scrolls on pages 255-266: Harper &amp; Row Publishers, Inc. New York, NY, Copyright, 1984     </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Barnstone, Willis: The Other Bible, Zohar, The Book of Radiance: Kabbalah on pages 707-718: Harper &amp; Row Publishers, Inc. New York, NY, Copyright, 1984</w:t>
      </w:r>
    </w:p>
    <w:p w:rsidR="009544E2" w:rsidRPr="009E1538" w:rsidRDefault="009544E2" w:rsidP="009544E2">
      <w:pPr>
        <w:spacing w:line="480" w:lineRule="auto"/>
        <w:jc w:val="both"/>
        <w:rPr>
          <w:rFonts w:cstheme="minorHAnsi"/>
          <w:sz w:val="24"/>
          <w:szCs w:val="24"/>
        </w:rPr>
      </w:pPr>
      <w:r w:rsidRPr="009E1538">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9544E2" w:rsidRPr="009E1538" w:rsidRDefault="009544E2" w:rsidP="009544E2">
      <w:pPr>
        <w:tabs>
          <w:tab w:val="left" w:pos="6210"/>
        </w:tabs>
        <w:spacing w:line="480" w:lineRule="auto"/>
        <w:jc w:val="both"/>
        <w:rPr>
          <w:sz w:val="24"/>
          <w:szCs w:val="24"/>
        </w:rPr>
      </w:pPr>
      <w:r w:rsidRPr="009E1538">
        <w:rPr>
          <w:sz w:val="24"/>
          <w:szCs w:val="24"/>
        </w:rPr>
        <w:t>King James Version: Thomas Nelson, Inc. Nashville, Tennessee, 1991</w:t>
      </w:r>
    </w:p>
    <w:p w:rsidR="009544E2" w:rsidRPr="009E1538" w:rsidRDefault="009544E2" w:rsidP="009544E2">
      <w:pPr>
        <w:tabs>
          <w:tab w:val="left" w:pos="6210"/>
        </w:tabs>
        <w:spacing w:line="480" w:lineRule="auto"/>
        <w:jc w:val="both"/>
        <w:rPr>
          <w:sz w:val="24"/>
          <w:szCs w:val="24"/>
        </w:rPr>
      </w:pPr>
      <w:r w:rsidRPr="009E1538">
        <w:rPr>
          <w:sz w:val="24"/>
          <w:szCs w:val="24"/>
        </w:rPr>
        <w:t>Libronix Digital Library System 3.0e with Platinum: Copyright, 2000-2010</w:t>
      </w:r>
    </w:p>
    <w:p w:rsidR="009544E2" w:rsidRPr="009E1538" w:rsidRDefault="009544E2" w:rsidP="009544E2">
      <w:pPr>
        <w:tabs>
          <w:tab w:val="left" w:pos="6210"/>
        </w:tabs>
        <w:spacing w:line="480" w:lineRule="auto"/>
        <w:jc w:val="both"/>
        <w:rPr>
          <w:sz w:val="24"/>
          <w:szCs w:val="24"/>
        </w:rPr>
      </w:pPr>
      <w:r w:rsidRPr="009E1538">
        <w:rPr>
          <w:sz w:val="24"/>
          <w:szCs w:val="24"/>
        </w:rPr>
        <w:t xml:space="preserve">Libronix Digital library system 3.0e with Platinum: KJV with the Apocrypha: Copyright, 2000-2010 </w:t>
      </w:r>
    </w:p>
    <w:p w:rsidR="009544E2" w:rsidRPr="009E1538" w:rsidRDefault="009544E2" w:rsidP="009544E2">
      <w:pPr>
        <w:spacing w:line="480" w:lineRule="auto"/>
        <w:jc w:val="both"/>
        <w:rPr>
          <w:smallCaps/>
          <w:sz w:val="24"/>
          <w:szCs w:val="24"/>
        </w:rPr>
      </w:pPr>
      <w:r w:rsidRPr="009E1538">
        <w:rPr>
          <w:smallCaps/>
          <w:sz w:val="24"/>
          <w:szCs w:val="24"/>
        </w:rPr>
        <w:t>Meyer, Marvin: The Nag Hammadi Scriptures: The Prayer of the Apostle Paul: Christian Gnostic Writings on pages 15-18: Harper Collins Publishers, New York, NY, Copyright, 2007</w:t>
      </w:r>
    </w:p>
    <w:p w:rsidR="009544E2" w:rsidRPr="009E1538" w:rsidRDefault="009544E2" w:rsidP="009544E2">
      <w:pPr>
        <w:spacing w:line="480" w:lineRule="auto"/>
        <w:jc w:val="both"/>
        <w:rPr>
          <w:sz w:val="24"/>
          <w:szCs w:val="24"/>
        </w:rPr>
      </w:pPr>
      <w:r w:rsidRPr="009E1538">
        <w:rPr>
          <w:sz w:val="24"/>
          <w:szCs w:val="24"/>
        </w:rPr>
        <w:t>Meyer, Marvin: The Nag Hammadi Scriptures: The Prayer of Thanksgiving: Christian Gnostic Writings on pages 419-423: Harper Collins Publishers, New York, NY, Copyright, 2007</w:t>
      </w:r>
    </w:p>
    <w:p w:rsidR="009544E2" w:rsidRPr="009E1538" w:rsidRDefault="009544E2" w:rsidP="009544E2">
      <w:pPr>
        <w:tabs>
          <w:tab w:val="left" w:pos="6210"/>
        </w:tabs>
        <w:spacing w:line="480" w:lineRule="auto"/>
        <w:jc w:val="both"/>
        <w:rPr>
          <w:sz w:val="24"/>
          <w:szCs w:val="24"/>
        </w:rPr>
      </w:pPr>
      <w:r w:rsidRPr="009E1538">
        <w:rPr>
          <w:sz w:val="24"/>
          <w:szCs w:val="24"/>
        </w:rPr>
        <w:t xml:space="preserve">Meyer Marvin: The Nag Hammadi Scriptures: The Revelation of Peter: Christian Gnostic Writings on pages 487-497: Harper Collins Publishers, New York, NY, Copyright, 2007  </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 xml:space="preserve">Meyer, Marvin: The Nag Hammadi Scriptures: The Thought of Norea: Gnostic Writings on pages 607-609: Harper Collins Publishers, New York, NY, Copyright, 2007 </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Nyland, A. The Third Book of Enoch (3 Enoch Merkabah Hebrew Book of Enoch: Jewish Gnostic Writings on pages 11-109: Author Services, Smith and Stirling Publishers, Uralla, NSW, Australia, Copyright, 2010</w:t>
      </w:r>
    </w:p>
    <w:p w:rsidR="009544E2" w:rsidRPr="009E1538" w:rsidRDefault="009544E2" w:rsidP="009544E2">
      <w:pPr>
        <w:tabs>
          <w:tab w:val="left" w:pos="6210"/>
        </w:tabs>
        <w:spacing w:line="480" w:lineRule="auto"/>
        <w:jc w:val="both"/>
        <w:rPr>
          <w:sz w:val="24"/>
          <w:szCs w:val="24"/>
        </w:rPr>
      </w:pPr>
      <w:r w:rsidRPr="009E1538">
        <w:rPr>
          <w:sz w:val="24"/>
          <w:szCs w:val="24"/>
        </w:rPr>
        <w:lastRenderedPageBreak/>
        <w:t>Revised Standard Version: The authorized revision of the American Standard Version: Copyright, 1901</w:t>
      </w:r>
    </w:p>
    <w:p w:rsidR="009544E2" w:rsidRPr="009E1538" w:rsidRDefault="009544E2" w:rsidP="009544E2">
      <w:pPr>
        <w:tabs>
          <w:tab w:val="left" w:pos="6210"/>
        </w:tabs>
        <w:spacing w:line="480" w:lineRule="auto"/>
        <w:jc w:val="both"/>
        <w:rPr>
          <w:sz w:val="24"/>
          <w:szCs w:val="24"/>
        </w:rPr>
      </w:pPr>
      <w:r w:rsidRPr="009E1538">
        <w:rPr>
          <w:sz w:val="24"/>
          <w:szCs w:val="24"/>
        </w:rPr>
        <w:t>Spirit Filled Life Bible: The New King James Version: Thomas Nelson, 1991</w:t>
      </w:r>
    </w:p>
    <w:p w:rsidR="009544E2" w:rsidRPr="009E1538" w:rsidRDefault="009544E2" w:rsidP="009544E2">
      <w:pPr>
        <w:tabs>
          <w:tab w:val="left" w:pos="6210"/>
        </w:tabs>
        <w:spacing w:line="480" w:lineRule="auto"/>
        <w:jc w:val="both"/>
        <w:rPr>
          <w:sz w:val="24"/>
          <w:szCs w:val="24"/>
        </w:rPr>
      </w:pPr>
      <w:r w:rsidRPr="009E1538">
        <w:rPr>
          <w:sz w:val="24"/>
          <w:szCs w:val="24"/>
        </w:rPr>
        <w:t xml:space="preserve">The Apocrypha/Deuterocanonical Books of the Old Testament: Cambridge University Press, 1989 </w:t>
      </w:r>
    </w:p>
    <w:p w:rsidR="009544E2" w:rsidRPr="009E1538" w:rsidRDefault="009544E2" w:rsidP="009544E2">
      <w:pPr>
        <w:tabs>
          <w:tab w:val="left" w:pos="6210"/>
        </w:tabs>
        <w:spacing w:line="480" w:lineRule="auto"/>
        <w:jc w:val="both"/>
        <w:rPr>
          <w:sz w:val="24"/>
          <w:szCs w:val="24"/>
        </w:rPr>
      </w:pPr>
      <w:r w:rsidRPr="009E1538">
        <w:rPr>
          <w:sz w:val="24"/>
          <w:szCs w:val="24"/>
        </w:rPr>
        <w:t xml:space="preserve">Vermes, Geza: The Complete Dead Sea Scrolls in English: An Elisha Apocryphon—4Q481A, Fr. 2: Jewish Christian Writings on pages 554: Penguin Putnam, Inc. New York, NY, Copyright, 1997 </w:t>
      </w:r>
    </w:p>
    <w:p w:rsidR="009544E2" w:rsidRPr="009E1538" w:rsidRDefault="009544E2" w:rsidP="009544E2">
      <w:pPr>
        <w:spacing w:line="480" w:lineRule="auto"/>
        <w:jc w:val="both"/>
        <w:rPr>
          <w:sz w:val="24"/>
          <w:szCs w:val="24"/>
        </w:rPr>
      </w:pPr>
      <w:r w:rsidRPr="009E1538">
        <w:rPr>
          <w:sz w:val="24"/>
          <w:szCs w:val="24"/>
        </w:rPr>
        <w:t xml:space="preserve">Vermes, Geza: The Complete Dead Sea Scrolls in English: The Blessings—1QSb=1Q28b: Jewish Christian Writings on pages 374-377: Penguin Putnam, Inc. New York, NY, Copyright, 1997  </w:t>
      </w:r>
    </w:p>
    <w:p w:rsidR="009544E2" w:rsidRPr="009E1538" w:rsidRDefault="009544E2" w:rsidP="009544E2">
      <w:pPr>
        <w:spacing w:line="480" w:lineRule="auto"/>
        <w:jc w:val="both"/>
        <w:rPr>
          <w:smallCaps/>
          <w:sz w:val="24"/>
          <w:szCs w:val="24"/>
        </w:rPr>
      </w:pPr>
      <w:r w:rsidRPr="009E153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544E2" w:rsidRPr="009E1538" w:rsidRDefault="009544E2" w:rsidP="009544E2">
      <w:pPr>
        <w:spacing w:line="480" w:lineRule="auto"/>
        <w:jc w:val="both"/>
        <w:rPr>
          <w:rFonts w:cstheme="minorHAnsi"/>
          <w:sz w:val="24"/>
          <w:szCs w:val="24"/>
        </w:rPr>
      </w:pPr>
      <w:r w:rsidRPr="009E153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A3F1B" w:rsidRPr="009E1538" w:rsidRDefault="003A3F1B" w:rsidP="003A3F1B">
      <w:pPr>
        <w:jc w:val="center"/>
        <w:rPr>
          <w:b/>
          <w:sz w:val="24"/>
          <w:szCs w:val="24"/>
        </w:rPr>
      </w:pPr>
      <w:r w:rsidRPr="009E1538">
        <w:rPr>
          <w:b/>
          <w:sz w:val="24"/>
          <w:szCs w:val="24"/>
        </w:rPr>
        <w:t>DOES THE SON JESUS OUR LORD FULLY KNOW HIS FATHER STEPHEN OUR LORD</w:t>
      </w:r>
    </w:p>
    <w:p w:rsidR="009544E2" w:rsidRPr="009E1538" w:rsidRDefault="009544E2" w:rsidP="003A3F1B">
      <w:pPr>
        <w:jc w:val="center"/>
        <w:rPr>
          <w:b/>
          <w:sz w:val="24"/>
          <w:szCs w:val="24"/>
        </w:rPr>
      </w:pPr>
      <w:r w:rsidRPr="009E1538">
        <w:rPr>
          <w:b/>
          <w:sz w:val="24"/>
          <w:szCs w:val="24"/>
        </w:rPr>
        <w:t>THE FATHER STEPHEN’S 3</w:t>
      </w:r>
      <w:r w:rsidRPr="009E1538">
        <w:rPr>
          <w:b/>
          <w:sz w:val="24"/>
          <w:szCs w:val="24"/>
          <w:vertAlign w:val="superscript"/>
        </w:rPr>
        <w:t>RD</w:t>
      </w:r>
      <w:r w:rsidRPr="009E1538">
        <w:rPr>
          <w:b/>
          <w:sz w:val="24"/>
          <w:szCs w:val="24"/>
        </w:rPr>
        <w:t xml:space="preserve"> OTHER TONGUE THING </w:t>
      </w:r>
    </w:p>
    <w:p w:rsidR="003A3F1B" w:rsidRPr="009E1538" w:rsidRDefault="003A3F1B" w:rsidP="003A3F1B">
      <w:pPr>
        <w:jc w:val="center"/>
        <w:rPr>
          <w:sz w:val="24"/>
          <w:szCs w:val="24"/>
        </w:rPr>
      </w:pPr>
      <w:r w:rsidRPr="009E1538">
        <w:rPr>
          <w:sz w:val="24"/>
          <w:szCs w:val="24"/>
        </w:rPr>
        <w:t>Contents</w:t>
      </w:r>
    </w:p>
    <w:p w:rsidR="003A3F1B" w:rsidRPr="009E1538" w:rsidRDefault="003A3F1B" w:rsidP="003A3F1B">
      <w:pPr>
        <w:rPr>
          <w:sz w:val="24"/>
          <w:szCs w:val="24"/>
        </w:rPr>
      </w:pPr>
      <w:r w:rsidRPr="009E1538">
        <w:rPr>
          <w:sz w:val="24"/>
          <w:szCs w:val="24"/>
        </w:rPr>
        <w:t xml:space="preserve">Chapter 1: Who are the Son Jesus and the Father Stephen? </w:t>
      </w:r>
    </w:p>
    <w:p w:rsidR="003A3F1B" w:rsidRPr="009E1538" w:rsidRDefault="003A3F1B" w:rsidP="003A3F1B">
      <w:pPr>
        <w:rPr>
          <w:sz w:val="24"/>
          <w:szCs w:val="24"/>
        </w:rPr>
      </w:pPr>
      <w:r w:rsidRPr="009E1538">
        <w:rPr>
          <w:sz w:val="24"/>
          <w:szCs w:val="24"/>
        </w:rPr>
        <w:t>The proof of who the Son Jesus is.</w:t>
      </w:r>
    </w:p>
    <w:p w:rsidR="003A3F1B" w:rsidRPr="009E1538" w:rsidRDefault="003A3F1B" w:rsidP="003A3F1B">
      <w:pPr>
        <w:rPr>
          <w:sz w:val="24"/>
          <w:szCs w:val="24"/>
        </w:rPr>
      </w:pPr>
      <w:r w:rsidRPr="009E1538">
        <w:rPr>
          <w:sz w:val="24"/>
          <w:szCs w:val="24"/>
        </w:rPr>
        <w:lastRenderedPageBreak/>
        <w:t xml:space="preserve">     1. The Birth of Christ</w:t>
      </w:r>
    </w:p>
    <w:p w:rsidR="003A3F1B" w:rsidRPr="009E1538" w:rsidRDefault="003A3F1B" w:rsidP="003A3F1B">
      <w:pPr>
        <w:rPr>
          <w:sz w:val="24"/>
          <w:szCs w:val="24"/>
        </w:rPr>
      </w:pPr>
      <w:r w:rsidRPr="009E1538">
        <w:rPr>
          <w:sz w:val="24"/>
          <w:szCs w:val="24"/>
        </w:rPr>
        <w:t xml:space="preserve">     2. The Life of Christ</w:t>
      </w:r>
    </w:p>
    <w:p w:rsidR="003A3F1B" w:rsidRPr="009E1538" w:rsidRDefault="003A3F1B" w:rsidP="003A3F1B">
      <w:pPr>
        <w:rPr>
          <w:sz w:val="24"/>
          <w:szCs w:val="24"/>
        </w:rPr>
      </w:pPr>
      <w:r w:rsidRPr="009E1538">
        <w:rPr>
          <w:sz w:val="24"/>
          <w:szCs w:val="24"/>
        </w:rPr>
        <w:t xml:space="preserve">     3. The Deity of Christ</w:t>
      </w:r>
    </w:p>
    <w:p w:rsidR="003A3F1B" w:rsidRPr="009E1538" w:rsidRDefault="003A3F1B" w:rsidP="003A3F1B">
      <w:pPr>
        <w:rPr>
          <w:sz w:val="24"/>
          <w:szCs w:val="24"/>
        </w:rPr>
      </w:pPr>
      <w:r w:rsidRPr="009E1538">
        <w:rPr>
          <w:sz w:val="24"/>
          <w:szCs w:val="24"/>
        </w:rPr>
        <w:t>The proof of who the Son Jesus is not?</w:t>
      </w:r>
    </w:p>
    <w:p w:rsidR="003A3F1B" w:rsidRPr="009E1538" w:rsidRDefault="003A3F1B" w:rsidP="003A3F1B">
      <w:pPr>
        <w:rPr>
          <w:sz w:val="24"/>
          <w:szCs w:val="24"/>
        </w:rPr>
      </w:pPr>
      <w:r w:rsidRPr="009E1538">
        <w:rPr>
          <w:sz w:val="24"/>
          <w:szCs w:val="24"/>
        </w:rPr>
        <w:t>The proof of who the Father Stephen is.</w:t>
      </w:r>
    </w:p>
    <w:p w:rsidR="003A3F1B" w:rsidRPr="009E1538" w:rsidRDefault="003A3F1B" w:rsidP="003A3F1B">
      <w:pPr>
        <w:rPr>
          <w:sz w:val="24"/>
          <w:szCs w:val="24"/>
        </w:rPr>
      </w:pPr>
      <w:r w:rsidRPr="009E1538">
        <w:rPr>
          <w:sz w:val="24"/>
          <w:szCs w:val="24"/>
        </w:rPr>
        <w:t xml:space="preserve">      1. The Birth of Stephen</w:t>
      </w:r>
    </w:p>
    <w:p w:rsidR="003A3F1B" w:rsidRPr="009E1538" w:rsidRDefault="003A3F1B" w:rsidP="003A3F1B">
      <w:pPr>
        <w:rPr>
          <w:sz w:val="24"/>
          <w:szCs w:val="24"/>
        </w:rPr>
      </w:pPr>
      <w:r w:rsidRPr="009E1538">
        <w:rPr>
          <w:sz w:val="24"/>
          <w:szCs w:val="24"/>
        </w:rPr>
        <w:t xml:space="preserve">      2. The Life of Stephen</w:t>
      </w:r>
    </w:p>
    <w:p w:rsidR="003A3F1B" w:rsidRPr="009E1538" w:rsidRDefault="003A3F1B" w:rsidP="003A3F1B">
      <w:pPr>
        <w:rPr>
          <w:sz w:val="24"/>
          <w:szCs w:val="24"/>
        </w:rPr>
      </w:pPr>
      <w:r w:rsidRPr="009E1538">
        <w:rPr>
          <w:sz w:val="24"/>
          <w:szCs w:val="24"/>
        </w:rPr>
        <w:t xml:space="preserve">      3. The Deity of Stephen</w:t>
      </w:r>
    </w:p>
    <w:p w:rsidR="003A3F1B" w:rsidRPr="009E1538" w:rsidRDefault="003A3F1B" w:rsidP="003A3F1B">
      <w:pPr>
        <w:rPr>
          <w:sz w:val="24"/>
          <w:szCs w:val="24"/>
        </w:rPr>
      </w:pPr>
      <w:r w:rsidRPr="009E1538">
        <w:rPr>
          <w:sz w:val="24"/>
          <w:szCs w:val="24"/>
        </w:rPr>
        <w:t>The proof of who the Father Stephen is not?</w:t>
      </w:r>
    </w:p>
    <w:p w:rsidR="003A3F1B" w:rsidRPr="009E1538" w:rsidRDefault="003A3F1B" w:rsidP="003A3F1B">
      <w:pPr>
        <w:rPr>
          <w:sz w:val="24"/>
          <w:szCs w:val="24"/>
        </w:rPr>
      </w:pPr>
      <w:r w:rsidRPr="009E1538">
        <w:rPr>
          <w:sz w:val="24"/>
          <w:szCs w:val="24"/>
        </w:rPr>
        <w:t>Chapter 2: The Limited Knowledge of the Son Jesus to His Father Stephen</w:t>
      </w:r>
    </w:p>
    <w:p w:rsidR="003A3F1B" w:rsidRPr="009E1538" w:rsidRDefault="003A3F1B" w:rsidP="003A3F1B">
      <w:pPr>
        <w:rPr>
          <w:sz w:val="24"/>
          <w:szCs w:val="24"/>
        </w:rPr>
      </w:pPr>
      <w:r w:rsidRPr="009E1538">
        <w:rPr>
          <w:sz w:val="24"/>
          <w:szCs w:val="24"/>
        </w:rPr>
        <w:t>The proof of Limited Knowledge that the Son Jesus received from the Father Stephen</w:t>
      </w:r>
    </w:p>
    <w:p w:rsidR="003A3F1B" w:rsidRPr="009E1538" w:rsidRDefault="003A3F1B" w:rsidP="003A3F1B">
      <w:pPr>
        <w:rPr>
          <w:sz w:val="24"/>
          <w:szCs w:val="24"/>
        </w:rPr>
      </w:pPr>
      <w:r w:rsidRPr="009E1538">
        <w:rPr>
          <w:sz w:val="24"/>
          <w:szCs w:val="24"/>
        </w:rPr>
        <w:t>The proof of Limited Knowledge of His Son Jesus from the Father Stephen to Mankind</w:t>
      </w:r>
    </w:p>
    <w:p w:rsidR="003A3F1B" w:rsidRPr="009E1538" w:rsidRDefault="003A3F1B" w:rsidP="003A3F1B">
      <w:pPr>
        <w:rPr>
          <w:sz w:val="24"/>
          <w:szCs w:val="24"/>
        </w:rPr>
      </w:pPr>
      <w:r w:rsidRPr="009E1538">
        <w:rPr>
          <w:sz w:val="24"/>
          <w:szCs w:val="24"/>
        </w:rPr>
        <w:t xml:space="preserve">The proof that the Son Jesus was Limited in Knowledge to His Father Stephen for 40 years </w:t>
      </w:r>
    </w:p>
    <w:p w:rsidR="003A3F1B" w:rsidRPr="009E1538" w:rsidRDefault="003A3F1B" w:rsidP="003A3F1B">
      <w:pPr>
        <w:rPr>
          <w:sz w:val="24"/>
          <w:szCs w:val="24"/>
        </w:rPr>
      </w:pPr>
      <w:r w:rsidRPr="009E1538">
        <w:rPr>
          <w:sz w:val="24"/>
          <w:szCs w:val="24"/>
        </w:rPr>
        <w:t xml:space="preserve">      1. The Father Stephen’s Top Secret Clearance in His 40 Year Kingdom</w:t>
      </w:r>
    </w:p>
    <w:p w:rsidR="003A3F1B" w:rsidRPr="009E1538" w:rsidRDefault="003A3F1B" w:rsidP="003A3F1B">
      <w:pPr>
        <w:rPr>
          <w:sz w:val="24"/>
          <w:szCs w:val="24"/>
        </w:rPr>
      </w:pPr>
      <w:r w:rsidRPr="009E1538">
        <w:rPr>
          <w:sz w:val="24"/>
          <w:szCs w:val="24"/>
        </w:rPr>
        <w:t xml:space="preserve">      2. Those who have the Spirit of God only has Knowledge that the Father Stephen allows</w:t>
      </w:r>
    </w:p>
    <w:p w:rsidR="003A3F1B" w:rsidRPr="009E1538" w:rsidRDefault="003A3F1B" w:rsidP="003A3F1B">
      <w:pPr>
        <w:rPr>
          <w:sz w:val="24"/>
          <w:szCs w:val="24"/>
        </w:rPr>
      </w:pPr>
      <w:r w:rsidRPr="009E1538">
        <w:rPr>
          <w:sz w:val="24"/>
          <w:szCs w:val="24"/>
        </w:rPr>
        <w:t xml:space="preserve">           A. Full of the Spirit of God</w:t>
      </w:r>
    </w:p>
    <w:p w:rsidR="003A3F1B" w:rsidRPr="009E1538" w:rsidRDefault="003A3F1B" w:rsidP="003A3F1B">
      <w:pPr>
        <w:rPr>
          <w:sz w:val="24"/>
          <w:szCs w:val="24"/>
        </w:rPr>
      </w:pPr>
      <w:r w:rsidRPr="009E1538">
        <w:rPr>
          <w:sz w:val="24"/>
          <w:szCs w:val="24"/>
        </w:rPr>
        <w:t xml:space="preserve">           B. Filled of the Spirit of God   </w:t>
      </w:r>
    </w:p>
    <w:p w:rsidR="003A3F1B" w:rsidRPr="009E1538" w:rsidRDefault="003A3F1B" w:rsidP="003A3F1B">
      <w:pPr>
        <w:rPr>
          <w:sz w:val="24"/>
          <w:szCs w:val="24"/>
        </w:rPr>
      </w:pPr>
      <w:r w:rsidRPr="009E1538">
        <w:rPr>
          <w:sz w:val="24"/>
          <w:szCs w:val="24"/>
        </w:rPr>
        <w:t xml:space="preserve">The proof of the Alienation &amp; Wall of Separation between the Son Jesus and Father Stephen </w:t>
      </w:r>
    </w:p>
    <w:p w:rsidR="003A3F1B" w:rsidRPr="009E1538" w:rsidRDefault="003A3F1B" w:rsidP="003A3F1B">
      <w:pPr>
        <w:rPr>
          <w:sz w:val="24"/>
          <w:szCs w:val="24"/>
        </w:rPr>
      </w:pPr>
      <w:r w:rsidRPr="009E1538">
        <w:rPr>
          <w:sz w:val="24"/>
          <w:szCs w:val="24"/>
        </w:rPr>
        <w:t xml:space="preserve">      1. The Single Realm of That Age of the Father Stephen</w:t>
      </w:r>
    </w:p>
    <w:p w:rsidR="003A3F1B" w:rsidRPr="009E1538" w:rsidRDefault="003A3F1B" w:rsidP="003A3F1B">
      <w:pPr>
        <w:rPr>
          <w:sz w:val="24"/>
          <w:szCs w:val="24"/>
        </w:rPr>
      </w:pPr>
      <w:r w:rsidRPr="009E1538">
        <w:rPr>
          <w:sz w:val="24"/>
          <w:szCs w:val="24"/>
        </w:rPr>
        <w:t xml:space="preserve">           A. The Doctrine of 3 Persons in One Lord</w:t>
      </w:r>
    </w:p>
    <w:p w:rsidR="003A3F1B" w:rsidRPr="009E1538" w:rsidRDefault="003A3F1B" w:rsidP="003A3F1B">
      <w:pPr>
        <w:rPr>
          <w:sz w:val="24"/>
          <w:szCs w:val="24"/>
        </w:rPr>
      </w:pPr>
      <w:r w:rsidRPr="009E1538">
        <w:rPr>
          <w:sz w:val="24"/>
          <w:szCs w:val="24"/>
        </w:rPr>
        <w:t xml:space="preserve">      2. The Married Realm of This Age of the Son Jesus</w:t>
      </w:r>
    </w:p>
    <w:p w:rsidR="003A3F1B" w:rsidRPr="009E1538" w:rsidRDefault="003A3F1B" w:rsidP="003A3F1B">
      <w:pPr>
        <w:rPr>
          <w:sz w:val="24"/>
          <w:szCs w:val="24"/>
        </w:rPr>
      </w:pPr>
      <w:r w:rsidRPr="009E1538">
        <w:rPr>
          <w:sz w:val="24"/>
          <w:szCs w:val="24"/>
        </w:rPr>
        <w:t xml:space="preserve">           B. The Doctrine of 2 Persons in One Lord</w:t>
      </w:r>
    </w:p>
    <w:p w:rsidR="003A3F1B" w:rsidRPr="009E1538" w:rsidRDefault="003A3F1B" w:rsidP="003A3F1B">
      <w:pPr>
        <w:rPr>
          <w:sz w:val="24"/>
          <w:szCs w:val="24"/>
        </w:rPr>
      </w:pPr>
      <w:r w:rsidRPr="009E1538">
        <w:rPr>
          <w:sz w:val="24"/>
          <w:szCs w:val="24"/>
        </w:rPr>
        <w:t>The proof that the Son Jesus is Limited in Knowledge by His Father Stephen after the 40 years</w:t>
      </w:r>
    </w:p>
    <w:p w:rsidR="003A3F1B" w:rsidRPr="009E1538" w:rsidRDefault="003A3F1B" w:rsidP="003A3F1B">
      <w:pPr>
        <w:rPr>
          <w:sz w:val="24"/>
          <w:szCs w:val="24"/>
        </w:rPr>
      </w:pPr>
      <w:r w:rsidRPr="009E1538">
        <w:rPr>
          <w:sz w:val="24"/>
          <w:szCs w:val="24"/>
        </w:rPr>
        <w:t xml:space="preserve">     1. The only Access to the Father Stephen</w:t>
      </w:r>
    </w:p>
    <w:p w:rsidR="003A3F1B" w:rsidRPr="009E1538" w:rsidRDefault="003A3F1B" w:rsidP="003A3F1B">
      <w:pPr>
        <w:rPr>
          <w:sz w:val="24"/>
          <w:szCs w:val="24"/>
        </w:rPr>
      </w:pPr>
      <w:r w:rsidRPr="009E1538">
        <w:rPr>
          <w:sz w:val="24"/>
          <w:szCs w:val="24"/>
        </w:rPr>
        <w:lastRenderedPageBreak/>
        <w:t xml:space="preserve">     2. The 4 other Accesses of the Lords under &amp; by the Father Stephen</w:t>
      </w:r>
    </w:p>
    <w:p w:rsidR="003A3F1B" w:rsidRPr="009E1538" w:rsidRDefault="003A3F1B" w:rsidP="003A3F1B">
      <w:pPr>
        <w:rPr>
          <w:sz w:val="24"/>
          <w:szCs w:val="24"/>
        </w:rPr>
      </w:pPr>
      <w:r w:rsidRPr="009E1538">
        <w:rPr>
          <w:sz w:val="24"/>
          <w:szCs w:val="24"/>
        </w:rPr>
        <w:t xml:space="preserve">The proof that no one in all Creation can fully know the Father Stephen our Lord </w:t>
      </w:r>
    </w:p>
    <w:p w:rsidR="003A3F1B" w:rsidRPr="009E1538" w:rsidRDefault="003A3F1B" w:rsidP="003A3F1B">
      <w:pPr>
        <w:rPr>
          <w:sz w:val="24"/>
          <w:szCs w:val="24"/>
        </w:rPr>
      </w:pPr>
      <w:r w:rsidRPr="009E1538">
        <w:rPr>
          <w:sz w:val="24"/>
          <w:szCs w:val="24"/>
        </w:rPr>
        <w:t xml:space="preserve">     1. The proof that Child kind cannot know the Father Stephen</w:t>
      </w:r>
    </w:p>
    <w:p w:rsidR="003A3F1B" w:rsidRPr="009E1538" w:rsidRDefault="003A3F1B" w:rsidP="003A3F1B">
      <w:pPr>
        <w:rPr>
          <w:sz w:val="24"/>
          <w:szCs w:val="24"/>
        </w:rPr>
      </w:pPr>
      <w:r w:rsidRPr="009E1538">
        <w:rPr>
          <w:sz w:val="24"/>
          <w:szCs w:val="24"/>
        </w:rPr>
        <w:t xml:space="preserve">         A. What can Child kind know about the Father Stephen?</w:t>
      </w:r>
    </w:p>
    <w:p w:rsidR="003A3F1B" w:rsidRPr="009E1538" w:rsidRDefault="003A3F1B" w:rsidP="003A3F1B">
      <w:pPr>
        <w:rPr>
          <w:sz w:val="24"/>
          <w:szCs w:val="24"/>
        </w:rPr>
      </w:pPr>
      <w:r w:rsidRPr="009E1538">
        <w:rPr>
          <w:sz w:val="24"/>
          <w:szCs w:val="24"/>
        </w:rPr>
        <w:t xml:space="preserve">              1. The Secrets of the Weakness and Strength of Male &amp; Female Child kind</w:t>
      </w:r>
    </w:p>
    <w:p w:rsidR="003A3F1B" w:rsidRPr="009E1538" w:rsidRDefault="003A3F1B" w:rsidP="003A3F1B">
      <w:pPr>
        <w:rPr>
          <w:sz w:val="24"/>
          <w:szCs w:val="24"/>
        </w:rPr>
      </w:pPr>
      <w:r w:rsidRPr="009E1538">
        <w:rPr>
          <w:sz w:val="24"/>
          <w:szCs w:val="24"/>
        </w:rPr>
        <w:t xml:space="preserve">     2. The proof that Womankind cannot know the Father Stephen</w:t>
      </w:r>
    </w:p>
    <w:p w:rsidR="003A3F1B" w:rsidRPr="009E1538" w:rsidRDefault="003A3F1B" w:rsidP="003A3F1B">
      <w:pPr>
        <w:rPr>
          <w:sz w:val="24"/>
          <w:szCs w:val="24"/>
        </w:rPr>
      </w:pPr>
      <w:r w:rsidRPr="009E1538">
        <w:rPr>
          <w:sz w:val="24"/>
          <w:szCs w:val="24"/>
        </w:rPr>
        <w:t xml:space="preserve">         A. What can Womankind know about the Father Stephen? </w:t>
      </w:r>
    </w:p>
    <w:p w:rsidR="003A3F1B" w:rsidRPr="009E1538" w:rsidRDefault="003A3F1B" w:rsidP="003A3F1B">
      <w:pPr>
        <w:rPr>
          <w:sz w:val="24"/>
          <w:szCs w:val="24"/>
        </w:rPr>
      </w:pPr>
      <w:r w:rsidRPr="009E1538">
        <w:rPr>
          <w:sz w:val="24"/>
          <w:szCs w:val="24"/>
        </w:rPr>
        <w:t xml:space="preserve">              1. The Secrets of the Weakness and Strength of Womankind &amp; Mankind</w:t>
      </w:r>
    </w:p>
    <w:p w:rsidR="003A3F1B" w:rsidRPr="009E1538" w:rsidRDefault="003A3F1B" w:rsidP="003A3F1B">
      <w:pPr>
        <w:rPr>
          <w:sz w:val="24"/>
          <w:szCs w:val="24"/>
        </w:rPr>
      </w:pPr>
      <w:r w:rsidRPr="009E1538">
        <w:rPr>
          <w:sz w:val="24"/>
          <w:szCs w:val="24"/>
        </w:rPr>
        <w:t xml:space="preserve">     3. The proof that Mankind cannot know the Father Stephen </w:t>
      </w:r>
    </w:p>
    <w:p w:rsidR="003A3F1B" w:rsidRPr="009E1538" w:rsidRDefault="003A3F1B" w:rsidP="003A3F1B">
      <w:pPr>
        <w:rPr>
          <w:sz w:val="24"/>
          <w:szCs w:val="24"/>
        </w:rPr>
      </w:pPr>
      <w:r w:rsidRPr="009E1538">
        <w:rPr>
          <w:sz w:val="24"/>
          <w:szCs w:val="24"/>
        </w:rPr>
        <w:t xml:space="preserve">         A. What can Mankind know about the Father Stephen?</w:t>
      </w:r>
    </w:p>
    <w:p w:rsidR="003A3F1B" w:rsidRPr="009E1538" w:rsidRDefault="003A3F1B" w:rsidP="003A3F1B">
      <w:pPr>
        <w:rPr>
          <w:sz w:val="24"/>
          <w:szCs w:val="24"/>
        </w:rPr>
      </w:pPr>
      <w:r w:rsidRPr="009E1538">
        <w:rPr>
          <w:sz w:val="24"/>
          <w:szCs w:val="24"/>
        </w:rPr>
        <w:t xml:space="preserve">              1. The Secrets of the Weakness and Strength of Mankind &amp; Womankind</w:t>
      </w:r>
    </w:p>
    <w:p w:rsidR="003A3F1B" w:rsidRPr="009E1538" w:rsidRDefault="003A3F1B" w:rsidP="003A3F1B">
      <w:pPr>
        <w:rPr>
          <w:sz w:val="24"/>
          <w:szCs w:val="24"/>
        </w:rPr>
      </w:pPr>
      <w:r w:rsidRPr="009E1538">
        <w:rPr>
          <w:sz w:val="24"/>
          <w:szCs w:val="24"/>
        </w:rPr>
        <w:t xml:space="preserve">     4. The proof that the Law (Angels &amp; Spirits) &amp; Boys/Girls cannot know the Father Stephen</w:t>
      </w:r>
    </w:p>
    <w:p w:rsidR="003A3F1B" w:rsidRPr="009E1538" w:rsidRDefault="003A3F1B" w:rsidP="003A3F1B">
      <w:pPr>
        <w:rPr>
          <w:sz w:val="24"/>
          <w:szCs w:val="24"/>
        </w:rPr>
      </w:pPr>
      <w:r w:rsidRPr="009E1538">
        <w:rPr>
          <w:sz w:val="24"/>
          <w:szCs w:val="24"/>
        </w:rPr>
        <w:t xml:space="preserve">         A. What can the Law (Angels &amp; Spirits) &amp; Boys/Girls know about the Father Stephen? </w:t>
      </w:r>
    </w:p>
    <w:p w:rsidR="003A3F1B" w:rsidRPr="009E1538" w:rsidRDefault="003A3F1B" w:rsidP="003A3F1B">
      <w:pPr>
        <w:rPr>
          <w:sz w:val="24"/>
          <w:szCs w:val="24"/>
        </w:rPr>
      </w:pPr>
      <w:r w:rsidRPr="009E1538">
        <w:rPr>
          <w:sz w:val="24"/>
          <w:szCs w:val="24"/>
        </w:rPr>
        <w:t xml:space="preserve">              1. The Secrets of the Weakness &amp; Strength of the Male/Female Law &amp; Boys/Girls</w:t>
      </w:r>
    </w:p>
    <w:p w:rsidR="003A3F1B" w:rsidRPr="009E1538" w:rsidRDefault="003A3F1B" w:rsidP="003A3F1B">
      <w:pPr>
        <w:rPr>
          <w:sz w:val="24"/>
          <w:szCs w:val="24"/>
        </w:rPr>
      </w:pPr>
      <w:r w:rsidRPr="009E1538">
        <w:rPr>
          <w:sz w:val="24"/>
          <w:szCs w:val="24"/>
        </w:rPr>
        <w:t xml:space="preserve">     5. The proof that the other Lords and other Ladies cannot know the Father Stephen</w:t>
      </w:r>
    </w:p>
    <w:p w:rsidR="003A3F1B" w:rsidRPr="009E1538" w:rsidRDefault="003A3F1B" w:rsidP="003A3F1B">
      <w:pPr>
        <w:rPr>
          <w:sz w:val="24"/>
          <w:szCs w:val="24"/>
        </w:rPr>
      </w:pPr>
      <w:r w:rsidRPr="009E1538">
        <w:rPr>
          <w:sz w:val="24"/>
          <w:szCs w:val="24"/>
        </w:rPr>
        <w:t xml:space="preserve">         A. What can the other Lords and other Ladies know about the Father Stephen? </w:t>
      </w:r>
    </w:p>
    <w:p w:rsidR="003A3F1B" w:rsidRPr="009E1538" w:rsidRDefault="003A3F1B" w:rsidP="003A3F1B">
      <w:pPr>
        <w:rPr>
          <w:sz w:val="24"/>
          <w:szCs w:val="24"/>
        </w:rPr>
      </w:pPr>
      <w:r w:rsidRPr="009E1538">
        <w:rPr>
          <w:sz w:val="24"/>
          <w:szCs w:val="24"/>
        </w:rPr>
        <w:t xml:space="preserve">              1. The Secrets of the Weakness and Strength of Lord kind &amp; Lady kind</w:t>
      </w:r>
    </w:p>
    <w:p w:rsidR="003A3F1B" w:rsidRPr="009E1538" w:rsidRDefault="003A3F1B" w:rsidP="003A3F1B">
      <w:pPr>
        <w:rPr>
          <w:sz w:val="24"/>
          <w:szCs w:val="24"/>
        </w:rPr>
      </w:pPr>
      <w:r w:rsidRPr="009E1538">
        <w:rPr>
          <w:sz w:val="24"/>
          <w:szCs w:val="24"/>
        </w:rPr>
        <w:t xml:space="preserve">Chapter 3: The Relationship of the Son Jesus with His Father Stephen </w:t>
      </w:r>
    </w:p>
    <w:p w:rsidR="003A3F1B" w:rsidRPr="009E1538" w:rsidRDefault="003A3F1B" w:rsidP="003A3F1B">
      <w:pPr>
        <w:rPr>
          <w:sz w:val="24"/>
          <w:szCs w:val="24"/>
        </w:rPr>
      </w:pPr>
      <w:r w:rsidRPr="009E1538">
        <w:rPr>
          <w:sz w:val="24"/>
          <w:szCs w:val="24"/>
        </w:rPr>
        <w:t xml:space="preserve">The proof of the Providence, Control, Order &amp; Sovereignty of the Son Jesus &amp; Father Stephen </w:t>
      </w:r>
    </w:p>
    <w:p w:rsidR="003A3F1B" w:rsidRPr="009E1538" w:rsidRDefault="003A3F1B" w:rsidP="003A3F1B">
      <w:pPr>
        <w:rPr>
          <w:sz w:val="24"/>
          <w:szCs w:val="24"/>
        </w:rPr>
      </w:pPr>
      <w:r w:rsidRPr="009E1538">
        <w:rPr>
          <w:sz w:val="24"/>
          <w:szCs w:val="24"/>
        </w:rPr>
        <w:t xml:space="preserve">         A. The Father Stephen’s Sovereignty of His Preservation </w:t>
      </w:r>
    </w:p>
    <w:p w:rsidR="003A3F1B" w:rsidRPr="009E1538" w:rsidRDefault="003A3F1B" w:rsidP="003A3F1B">
      <w:pPr>
        <w:rPr>
          <w:sz w:val="24"/>
          <w:szCs w:val="24"/>
        </w:rPr>
      </w:pPr>
      <w:r w:rsidRPr="009E1538">
        <w:rPr>
          <w:sz w:val="24"/>
          <w:szCs w:val="24"/>
        </w:rPr>
        <w:t xml:space="preserve">         B. The Father Stephen’s Sovereignty of His Concurrence</w:t>
      </w:r>
    </w:p>
    <w:p w:rsidR="003A3F1B" w:rsidRPr="009E1538" w:rsidRDefault="003A3F1B" w:rsidP="003A3F1B">
      <w:pPr>
        <w:rPr>
          <w:sz w:val="24"/>
          <w:szCs w:val="24"/>
        </w:rPr>
      </w:pPr>
      <w:r w:rsidRPr="009E1538">
        <w:rPr>
          <w:sz w:val="24"/>
          <w:szCs w:val="24"/>
        </w:rPr>
        <w:t xml:space="preserve">         C. The Father Stephen’s Sovereignty of His Government </w:t>
      </w:r>
    </w:p>
    <w:p w:rsidR="003A3F1B" w:rsidRPr="009E1538" w:rsidRDefault="003A3F1B" w:rsidP="003A3F1B">
      <w:pPr>
        <w:rPr>
          <w:sz w:val="24"/>
          <w:szCs w:val="24"/>
        </w:rPr>
      </w:pPr>
      <w:r w:rsidRPr="009E1538">
        <w:rPr>
          <w:sz w:val="24"/>
          <w:szCs w:val="24"/>
        </w:rPr>
        <w:t>The Son Jesus’ permission by His Father Stephen’s Command in the Universe</w:t>
      </w:r>
    </w:p>
    <w:p w:rsidR="003A3F1B" w:rsidRPr="009E1538" w:rsidRDefault="003A3F1B" w:rsidP="003A3F1B">
      <w:pPr>
        <w:rPr>
          <w:sz w:val="24"/>
          <w:szCs w:val="24"/>
        </w:rPr>
      </w:pPr>
      <w:r w:rsidRPr="009E1538">
        <w:rPr>
          <w:sz w:val="24"/>
          <w:szCs w:val="24"/>
        </w:rPr>
        <w:t xml:space="preserve">      1. The Father Stephen’s Command of Eternal Death as Strong as Eternal Omni-Benevolence </w:t>
      </w:r>
    </w:p>
    <w:p w:rsidR="003A3F1B" w:rsidRPr="009E1538" w:rsidRDefault="003A3F1B" w:rsidP="003A3F1B">
      <w:pPr>
        <w:rPr>
          <w:sz w:val="24"/>
          <w:szCs w:val="24"/>
        </w:rPr>
      </w:pPr>
      <w:r w:rsidRPr="009E1538">
        <w:rPr>
          <w:sz w:val="24"/>
          <w:szCs w:val="24"/>
        </w:rPr>
        <w:lastRenderedPageBreak/>
        <w:t>The Father Stephen Lordship is totally above &amp; beyond the Lordship of His Son Jesus</w:t>
      </w:r>
    </w:p>
    <w:p w:rsidR="003A3F1B" w:rsidRPr="009E1538" w:rsidRDefault="003A3F1B" w:rsidP="003A3F1B">
      <w:pPr>
        <w:rPr>
          <w:sz w:val="24"/>
          <w:szCs w:val="24"/>
        </w:rPr>
      </w:pPr>
      <w:r w:rsidRPr="009E1538">
        <w:rPr>
          <w:sz w:val="24"/>
          <w:szCs w:val="24"/>
        </w:rPr>
        <w:t xml:space="preserve">      1. The Apostasy Conspiracy of Jesus’ followers to believe that He is over the Father Stephen</w:t>
      </w:r>
    </w:p>
    <w:p w:rsidR="003A3F1B" w:rsidRPr="009E1538" w:rsidRDefault="003A3F1B" w:rsidP="003A3F1B">
      <w:pPr>
        <w:rPr>
          <w:sz w:val="24"/>
          <w:szCs w:val="24"/>
        </w:rPr>
      </w:pPr>
      <w:r w:rsidRPr="009E1538">
        <w:rPr>
          <w:sz w:val="24"/>
          <w:szCs w:val="24"/>
        </w:rPr>
        <w:t xml:space="preserve">           A. The Whole Greatest Sexual Eros Love Apostasy</w:t>
      </w:r>
    </w:p>
    <w:p w:rsidR="003A3F1B" w:rsidRPr="009E1538" w:rsidRDefault="003A3F1B" w:rsidP="003A3F1B">
      <w:pPr>
        <w:rPr>
          <w:sz w:val="24"/>
          <w:szCs w:val="24"/>
        </w:rPr>
      </w:pPr>
      <w:r w:rsidRPr="009E1538">
        <w:rPr>
          <w:sz w:val="24"/>
          <w:szCs w:val="24"/>
        </w:rPr>
        <w:t xml:space="preserve">                1. The Father Stephen’s Innumerable Great White Throne Room Judgment</w:t>
      </w:r>
    </w:p>
    <w:p w:rsidR="003A3F1B" w:rsidRPr="009E1538" w:rsidRDefault="003A3F1B" w:rsidP="003A3F1B">
      <w:pPr>
        <w:rPr>
          <w:sz w:val="24"/>
          <w:szCs w:val="24"/>
        </w:rPr>
      </w:pPr>
      <w:r w:rsidRPr="009E1538">
        <w:rPr>
          <w:sz w:val="24"/>
          <w:szCs w:val="24"/>
        </w:rPr>
        <w:t xml:space="preserve">                2. The Father Stephen’s Ancient of Days Throne Room Judgment </w:t>
      </w:r>
    </w:p>
    <w:p w:rsidR="003A3F1B" w:rsidRPr="009E1538" w:rsidRDefault="003A3F1B" w:rsidP="003A3F1B">
      <w:pPr>
        <w:rPr>
          <w:sz w:val="24"/>
          <w:szCs w:val="24"/>
        </w:rPr>
      </w:pPr>
      <w:r w:rsidRPr="009E1538">
        <w:rPr>
          <w:sz w:val="24"/>
          <w:szCs w:val="24"/>
        </w:rPr>
        <w:t xml:space="preserve">      2. The Strong Delusion of Jesus’ Followers to twist &amp; exaggerate the Son Jesus Our Lord</w:t>
      </w:r>
    </w:p>
    <w:p w:rsidR="003A3F1B" w:rsidRPr="009E1538" w:rsidRDefault="003A3F1B" w:rsidP="003A3F1B">
      <w:pPr>
        <w:rPr>
          <w:sz w:val="24"/>
          <w:szCs w:val="24"/>
        </w:rPr>
      </w:pPr>
      <w:r w:rsidRPr="009E1538">
        <w:rPr>
          <w:sz w:val="24"/>
          <w:szCs w:val="24"/>
        </w:rPr>
        <w:t xml:space="preserve">          A. The Misuse of Holy Scriptures by Jesus’ Followers in Preaching &amp; Teaching</w:t>
      </w:r>
    </w:p>
    <w:p w:rsidR="003A3F1B" w:rsidRPr="009E1538" w:rsidRDefault="003A3F1B" w:rsidP="003A3F1B">
      <w:pPr>
        <w:rPr>
          <w:sz w:val="24"/>
          <w:szCs w:val="24"/>
        </w:rPr>
      </w:pPr>
      <w:r w:rsidRPr="009E1538">
        <w:rPr>
          <w:sz w:val="24"/>
          <w:szCs w:val="24"/>
        </w:rPr>
        <w:t xml:space="preserve">      3. The Unbelief about knowing the Father Stephen by Jesus’ Followers </w:t>
      </w:r>
    </w:p>
    <w:p w:rsidR="003A3F1B" w:rsidRPr="009E1538" w:rsidRDefault="003A3F1B" w:rsidP="003A3F1B">
      <w:pPr>
        <w:rPr>
          <w:sz w:val="24"/>
          <w:szCs w:val="24"/>
        </w:rPr>
      </w:pPr>
      <w:r w:rsidRPr="009E1538">
        <w:rPr>
          <w:sz w:val="24"/>
          <w:szCs w:val="24"/>
        </w:rPr>
        <w:t>Chapter 4: What is the Difference of the Father Stephen &amp; the Lord Yahweh the Creator of Him?</w:t>
      </w:r>
    </w:p>
    <w:p w:rsidR="003A3F1B" w:rsidRPr="009E1538" w:rsidRDefault="003A3F1B" w:rsidP="003A3F1B">
      <w:pPr>
        <w:rPr>
          <w:sz w:val="24"/>
          <w:szCs w:val="24"/>
        </w:rPr>
      </w:pPr>
      <w:r w:rsidRPr="009E1538">
        <w:rPr>
          <w:sz w:val="24"/>
          <w:szCs w:val="24"/>
        </w:rPr>
        <w:t>Who is the Lord Yahweh also called the Lord Jehovah?</w:t>
      </w:r>
    </w:p>
    <w:p w:rsidR="003A3F1B" w:rsidRPr="009E1538" w:rsidRDefault="003A3F1B" w:rsidP="003A3F1B">
      <w:pPr>
        <w:rPr>
          <w:sz w:val="24"/>
          <w:szCs w:val="24"/>
        </w:rPr>
      </w:pPr>
      <w:r w:rsidRPr="009E1538">
        <w:rPr>
          <w:sz w:val="24"/>
          <w:szCs w:val="24"/>
        </w:rPr>
        <w:t xml:space="preserve">Why is the Father Stephen not the Lord Yahweh as the Creator of the Father Stephen Our Lord? </w:t>
      </w:r>
    </w:p>
    <w:p w:rsidR="003A3F1B" w:rsidRPr="009E1538" w:rsidRDefault="003A3F1B" w:rsidP="003A3F1B">
      <w:pPr>
        <w:rPr>
          <w:sz w:val="24"/>
          <w:szCs w:val="24"/>
        </w:rPr>
      </w:pPr>
      <w:r w:rsidRPr="009E1538">
        <w:rPr>
          <w:sz w:val="24"/>
          <w:szCs w:val="24"/>
        </w:rPr>
        <w:t>What should we do for the Father Stephen our Lord to act?</w:t>
      </w:r>
    </w:p>
    <w:p w:rsidR="003A3F1B" w:rsidRPr="009E1538" w:rsidRDefault="003A3F1B" w:rsidP="003A3F1B">
      <w:pPr>
        <w:rPr>
          <w:sz w:val="24"/>
          <w:szCs w:val="24"/>
        </w:rPr>
      </w:pPr>
      <w:r w:rsidRPr="009E1538">
        <w:rPr>
          <w:sz w:val="24"/>
          <w:szCs w:val="24"/>
        </w:rPr>
        <w:t xml:space="preserve">     1. Prayer in Secret</w:t>
      </w:r>
    </w:p>
    <w:p w:rsidR="003A3F1B" w:rsidRPr="009E1538" w:rsidRDefault="003A3F1B" w:rsidP="003A3F1B">
      <w:pPr>
        <w:rPr>
          <w:sz w:val="24"/>
          <w:szCs w:val="24"/>
        </w:rPr>
      </w:pPr>
      <w:r w:rsidRPr="009E1538">
        <w:rPr>
          <w:sz w:val="24"/>
          <w:szCs w:val="24"/>
        </w:rPr>
        <w:t xml:space="preserve">     2. Pay 10% of all Tithes, Offerings and Sacrifices</w:t>
      </w:r>
    </w:p>
    <w:p w:rsidR="003A3F1B" w:rsidRPr="009E1538" w:rsidRDefault="003A3F1B" w:rsidP="003A3F1B">
      <w:pPr>
        <w:rPr>
          <w:sz w:val="24"/>
          <w:szCs w:val="24"/>
        </w:rPr>
      </w:pPr>
      <w:r w:rsidRPr="009E1538">
        <w:rPr>
          <w:sz w:val="24"/>
          <w:szCs w:val="24"/>
        </w:rPr>
        <w:t xml:space="preserve">     3. Charitable Alms in Secret</w:t>
      </w:r>
    </w:p>
    <w:p w:rsidR="003A3F1B" w:rsidRPr="009E1538" w:rsidRDefault="003A3F1B" w:rsidP="003A3F1B">
      <w:pPr>
        <w:rPr>
          <w:sz w:val="24"/>
          <w:szCs w:val="24"/>
        </w:rPr>
      </w:pPr>
      <w:r w:rsidRPr="009E1538">
        <w:rPr>
          <w:sz w:val="24"/>
          <w:szCs w:val="24"/>
        </w:rPr>
        <w:t xml:space="preserve">     4. Fasting in Secret       </w:t>
      </w:r>
    </w:p>
    <w:p w:rsidR="003A3F1B" w:rsidRPr="009E1538" w:rsidRDefault="003A3F1B" w:rsidP="003A3F1B">
      <w:pPr>
        <w:rPr>
          <w:sz w:val="24"/>
          <w:szCs w:val="24"/>
        </w:rPr>
      </w:pPr>
      <w:r w:rsidRPr="009E1538">
        <w:rPr>
          <w:sz w:val="24"/>
          <w:szCs w:val="24"/>
        </w:rPr>
        <w:t>The True Identity of the Father Stephen</w:t>
      </w:r>
    </w:p>
    <w:p w:rsidR="003A3F1B" w:rsidRPr="009E1538" w:rsidRDefault="003A3F1B" w:rsidP="003A3F1B">
      <w:pPr>
        <w:rPr>
          <w:sz w:val="24"/>
          <w:szCs w:val="24"/>
        </w:rPr>
      </w:pPr>
      <w:r w:rsidRPr="009E1538">
        <w:rPr>
          <w:sz w:val="24"/>
          <w:szCs w:val="24"/>
        </w:rPr>
        <w:t xml:space="preserve">     1. The True Witness of the Father Stephen</w:t>
      </w:r>
    </w:p>
    <w:p w:rsidR="003A3F1B" w:rsidRPr="009E1538" w:rsidRDefault="003A3F1B" w:rsidP="003A3F1B">
      <w:pPr>
        <w:rPr>
          <w:sz w:val="24"/>
          <w:szCs w:val="24"/>
        </w:rPr>
      </w:pPr>
      <w:r w:rsidRPr="009E1538">
        <w:rPr>
          <w:sz w:val="24"/>
          <w:szCs w:val="24"/>
        </w:rPr>
        <w:t xml:space="preserve">     2. The True Spirit of the Father Stephen given to His Son Jesus</w:t>
      </w:r>
    </w:p>
    <w:p w:rsidR="003A3F1B" w:rsidRPr="009E1538" w:rsidRDefault="003A3F1B" w:rsidP="003A3F1B">
      <w:pPr>
        <w:rPr>
          <w:sz w:val="24"/>
          <w:szCs w:val="24"/>
        </w:rPr>
      </w:pPr>
      <w:r w:rsidRPr="009E1538">
        <w:rPr>
          <w:sz w:val="24"/>
          <w:szCs w:val="24"/>
        </w:rPr>
        <w:t xml:space="preserve">     3. The Worthiness &amp; Fruits of the Father Stephen</w:t>
      </w:r>
    </w:p>
    <w:p w:rsidR="003A3F1B" w:rsidRPr="009E1538" w:rsidRDefault="003A3F1B" w:rsidP="003A3F1B">
      <w:pPr>
        <w:rPr>
          <w:sz w:val="24"/>
          <w:szCs w:val="24"/>
        </w:rPr>
      </w:pPr>
      <w:r w:rsidRPr="009E1538">
        <w:rPr>
          <w:sz w:val="24"/>
          <w:szCs w:val="24"/>
        </w:rPr>
        <w:t xml:space="preserve">          1.    The Whole Eternal Price of the Eternal Stoning of the Father Stephen </w:t>
      </w:r>
    </w:p>
    <w:p w:rsidR="003A3F1B" w:rsidRPr="009E1538" w:rsidRDefault="003A3F1B" w:rsidP="003A3F1B">
      <w:pPr>
        <w:rPr>
          <w:sz w:val="24"/>
          <w:szCs w:val="24"/>
        </w:rPr>
      </w:pPr>
      <w:r w:rsidRPr="009E1538">
        <w:rPr>
          <w:sz w:val="24"/>
          <w:szCs w:val="24"/>
        </w:rPr>
        <w:t xml:space="preserve">          2.    The Denial of the Father Stephen</w:t>
      </w:r>
    </w:p>
    <w:p w:rsidR="003A3F1B" w:rsidRPr="009E1538" w:rsidRDefault="003A3F1B" w:rsidP="003A3F1B">
      <w:pPr>
        <w:rPr>
          <w:sz w:val="24"/>
          <w:szCs w:val="24"/>
        </w:rPr>
      </w:pPr>
      <w:r w:rsidRPr="009E1538">
        <w:rPr>
          <w:sz w:val="24"/>
          <w:szCs w:val="24"/>
        </w:rPr>
        <w:t xml:space="preserve">          3.    The Eternal Charge against the Father Stephen</w:t>
      </w:r>
    </w:p>
    <w:p w:rsidR="003A3F1B" w:rsidRPr="009E1538" w:rsidRDefault="003A3F1B" w:rsidP="003A3F1B">
      <w:pPr>
        <w:rPr>
          <w:sz w:val="24"/>
          <w:szCs w:val="24"/>
        </w:rPr>
      </w:pPr>
      <w:r w:rsidRPr="009E1538">
        <w:rPr>
          <w:sz w:val="24"/>
          <w:szCs w:val="24"/>
        </w:rPr>
        <w:t xml:space="preserve">          5.    The Identity of the Eternal Charge against the Father Stephen </w:t>
      </w:r>
    </w:p>
    <w:p w:rsidR="003A3F1B" w:rsidRPr="009E1538" w:rsidRDefault="003A3F1B" w:rsidP="003A3F1B">
      <w:pPr>
        <w:rPr>
          <w:sz w:val="24"/>
          <w:szCs w:val="24"/>
        </w:rPr>
      </w:pPr>
      <w:r w:rsidRPr="009E1538">
        <w:rPr>
          <w:sz w:val="24"/>
          <w:szCs w:val="24"/>
        </w:rPr>
        <w:lastRenderedPageBreak/>
        <w:t xml:space="preserve">          6.    The Eternal Martyrdom of the Father Stephen our Lord</w:t>
      </w:r>
    </w:p>
    <w:p w:rsidR="003A3F1B" w:rsidRPr="009E1538" w:rsidRDefault="003A3F1B" w:rsidP="003A3F1B">
      <w:pPr>
        <w:rPr>
          <w:sz w:val="24"/>
          <w:szCs w:val="24"/>
        </w:rPr>
      </w:pPr>
      <w:r w:rsidRPr="009E1538">
        <w:rPr>
          <w:sz w:val="24"/>
          <w:szCs w:val="24"/>
        </w:rPr>
        <w:t xml:space="preserve">               A.  The Father Stephen the Single Lord called Lordship for 120 years in the Lord Yah</w:t>
      </w:r>
    </w:p>
    <w:p w:rsidR="003A3F1B" w:rsidRPr="009E1538" w:rsidRDefault="003A3F1B" w:rsidP="003A3F1B">
      <w:pPr>
        <w:rPr>
          <w:sz w:val="24"/>
          <w:szCs w:val="24"/>
        </w:rPr>
      </w:pPr>
      <w:r w:rsidRPr="009E1538">
        <w:rPr>
          <w:sz w:val="24"/>
          <w:szCs w:val="24"/>
        </w:rPr>
        <w:t xml:space="preserve">               B.  The Father Stephen the Single Lord called Wisdom for 80 years in the Lord Yah</w:t>
      </w:r>
    </w:p>
    <w:p w:rsidR="003A3F1B" w:rsidRPr="009E1538" w:rsidRDefault="003A3F1B" w:rsidP="003A3F1B">
      <w:pPr>
        <w:rPr>
          <w:sz w:val="24"/>
          <w:szCs w:val="24"/>
        </w:rPr>
      </w:pPr>
      <w:r w:rsidRPr="009E1538">
        <w:rPr>
          <w:sz w:val="24"/>
          <w:szCs w:val="24"/>
        </w:rPr>
        <w:t xml:space="preserve">               C.  The Father Stephen the Single Lord called Strength for 40 years in the Lord Yah        </w:t>
      </w:r>
    </w:p>
    <w:p w:rsidR="003A3F1B" w:rsidRPr="009E1538" w:rsidRDefault="003A3F1B" w:rsidP="003A3F1B">
      <w:pPr>
        <w:rPr>
          <w:sz w:val="24"/>
          <w:szCs w:val="24"/>
        </w:rPr>
      </w:pPr>
      <w:r w:rsidRPr="009E1538">
        <w:rPr>
          <w:sz w:val="24"/>
          <w:szCs w:val="24"/>
        </w:rPr>
        <w:t xml:space="preserve">          7.    What did the Blood of the Father Stephen accomplish?</w:t>
      </w:r>
    </w:p>
    <w:p w:rsidR="003A3F1B" w:rsidRPr="009E1538" w:rsidRDefault="003A3F1B" w:rsidP="003A3F1B">
      <w:pPr>
        <w:rPr>
          <w:sz w:val="24"/>
          <w:szCs w:val="24"/>
        </w:rPr>
      </w:pPr>
      <w:r w:rsidRPr="009E1538">
        <w:rPr>
          <w:sz w:val="24"/>
          <w:szCs w:val="24"/>
        </w:rPr>
        <w:t xml:space="preserve">          8.    The Father Stephen as the Christian Messiah</w:t>
      </w:r>
    </w:p>
    <w:p w:rsidR="003A3F1B" w:rsidRPr="009E1538" w:rsidRDefault="003A3F1B" w:rsidP="003A3F1B">
      <w:pPr>
        <w:rPr>
          <w:sz w:val="24"/>
          <w:szCs w:val="24"/>
        </w:rPr>
      </w:pPr>
      <w:r w:rsidRPr="009E1538">
        <w:rPr>
          <w:sz w:val="24"/>
          <w:szCs w:val="24"/>
        </w:rPr>
        <w:t xml:space="preserve">          9.    The Father Stephen’s Defense   </w:t>
      </w:r>
    </w:p>
    <w:p w:rsidR="003A3F1B" w:rsidRPr="009E1538" w:rsidRDefault="003A3F1B" w:rsidP="003A3F1B">
      <w:pPr>
        <w:rPr>
          <w:sz w:val="24"/>
          <w:szCs w:val="24"/>
        </w:rPr>
      </w:pPr>
      <w:r w:rsidRPr="009E1538">
        <w:rPr>
          <w:sz w:val="24"/>
          <w:szCs w:val="24"/>
        </w:rPr>
        <w:t xml:space="preserve">          10.  The Resurrection, Throne and Ascension of the Father Stephen                                    </w:t>
      </w:r>
    </w:p>
    <w:p w:rsidR="003A3F1B" w:rsidRPr="009E1538" w:rsidRDefault="003A3F1B" w:rsidP="003A3F1B">
      <w:pPr>
        <w:rPr>
          <w:sz w:val="24"/>
          <w:szCs w:val="24"/>
        </w:rPr>
      </w:pPr>
      <w:r w:rsidRPr="009E1538">
        <w:rPr>
          <w:sz w:val="24"/>
          <w:szCs w:val="24"/>
        </w:rPr>
        <w:t xml:space="preserve">     4. The Father Stephen is Lord and not a Man like His Son Jesus or any other Lord</w:t>
      </w:r>
    </w:p>
    <w:p w:rsidR="003A3F1B" w:rsidRPr="009E1538" w:rsidRDefault="003A3F1B" w:rsidP="003A3F1B">
      <w:pPr>
        <w:rPr>
          <w:sz w:val="24"/>
          <w:szCs w:val="24"/>
        </w:rPr>
      </w:pPr>
      <w:r w:rsidRPr="009E1538">
        <w:rPr>
          <w:sz w:val="24"/>
          <w:szCs w:val="24"/>
        </w:rPr>
        <w:t>The Limited Knowledge of the Father Stephen in fully knowing the Lord Yahweh</w:t>
      </w:r>
    </w:p>
    <w:p w:rsidR="003A3F1B" w:rsidRPr="009E1538" w:rsidRDefault="003A3F1B" w:rsidP="003A3F1B">
      <w:pPr>
        <w:rPr>
          <w:sz w:val="24"/>
          <w:szCs w:val="24"/>
        </w:rPr>
      </w:pPr>
      <w:r w:rsidRPr="009E1538">
        <w:rPr>
          <w:sz w:val="24"/>
          <w:szCs w:val="24"/>
        </w:rPr>
        <w:t xml:space="preserve">     A. The Incurable Eternal Invisible Mental Disease of the Father Stephen our Lord</w:t>
      </w:r>
    </w:p>
    <w:p w:rsidR="003A3F1B" w:rsidRPr="009E1538" w:rsidRDefault="003A3F1B" w:rsidP="003A3F1B">
      <w:pPr>
        <w:rPr>
          <w:sz w:val="24"/>
          <w:szCs w:val="24"/>
        </w:rPr>
      </w:pPr>
      <w:r w:rsidRPr="009E1538">
        <w:rPr>
          <w:sz w:val="24"/>
          <w:szCs w:val="24"/>
        </w:rPr>
        <w:t xml:space="preserve">          1. What are the 10 Incurable Diseases that the Lord Yahweh says He will never Heal?</w:t>
      </w:r>
    </w:p>
    <w:p w:rsidR="003A3F1B" w:rsidRPr="009E1538" w:rsidRDefault="003A3F1B" w:rsidP="003A3F1B">
      <w:pPr>
        <w:rPr>
          <w:sz w:val="24"/>
          <w:szCs w:val="24"/>
        </w:rPr>
      </w:pPr>
      <w:r w:rsidRPr="009E1538">
        <w:rPr>
          <w:sz w:val="24"/>
          <w:szCs w:val="24"/>
        </w:rPr>
        <w:t xml:space="preserve">          2. The Release of the 10 Incurable Diseases for all the Lower Lords by the Father Stephen </w:t>
      </w:r>
    </w:p>
    <w:p w:rsidR="003A3F1B" w:rsidRPr="009E1538" w:rsidRDefault="003A3F1B" w:rsidP="003A3F1B">
      <w:pPr>
        <w:rPr>
          <w:sz w:val="24"/>
          <w:szCs w:val="24"/>
        </w:rPr>
      </w:pPr>
      <w:r w:rsidRPr="009E1538">
        <w:rPr>
          <w:sz w:val="24"/>
          <w:szCs w:val="24"/>
        </w:rPr>
        <w:t xml:space="preserve">          3. The Reason for the 10 Incurable Diseases with the 10 Keys in 10 Prison Levels of Hell    </w:t>
      </w:r>
    </w:p>
    <w:p w:rsidR="003A3F1B" w:rsidRPr="009E1538" w:rsidRDefault="003A3F1B" w:rsidP="003A3F1B">
      <w:pPr>
        <w:rPr>
          <w:sz w:val="24"/>
          <w:szCs w:val="24"/>
        </w:rPr>
      </w:pPr>
      <w:r w:rsidRPr="009E1538">
        <w:rPr>
          <w:sz w:val="24"/>
          <w:szCs w:val="24"/>
        </w:rPr>
        <w:t xml:space="preserve">               1. The Married Lord called Wisdom’s Party that will burn in Hell forever and ever </w:t>
      </w:r>
    </w:p>
    <w:p w:rsidR="003A3F1B" w:rsidRPr="009E1538" w:rsidRDefault="003A3F1B" w:rsidP="003A3F1B">
      <w:pPr>
        <w:rPr>
          <w:sz w:val="24"/>
          <w:szCs w:val="24"/>
        </w:rPr>
      </w:pPr>
      <w:r w:rsidRPr="009E1538">
        <w:rPr>
          <w:sz w:val="24"/>
          <w:szCs w:val="24"/>
        </w:rPr>
        <w:t xml:space="preserve">     B. What are the Father Stephen’s Relationships with His 60 Other Lords/60 Other Ladies?</w:t>
      </w:r>
    </w:p>
    <w:p w:rsidR="003A3F1B" w:rsidRPr="009E1538" w:rsidRDefault="003A3F1B" w:rsidP="003A3F1B">
      <w:pPr>
        <w:rPr>
          <w:sz w:val="24"/>
          <w:szCs w:val="24"/>
        </w:rPr>
      </w:pPr>
      <w:r w:rsidRPr="009E1538">
        <w:rPr>
          <w:sz w:val="24"/>
          <w:szCs w:val="24"/>
        </w:rPr>
        <w:t xml:space="preserve">     C. What does the Father Stephen know about the End Times of the Universe?</w:t>
      </w:r>
    </w:p>
    <w:p w:rsidR="003A3F1B" w:rsidRPr="009E1538" w:rsidRDefault="003A3F1B" w:rsidP="003A3F1B">
      <w:pPr>
        <w:rPr>
          <w:sz w:val="24"/>
          <w:szCs w:val="24"/>
        </w:rPr>
      </w:pPr>
      <w:r w:rsidRPr="009E1538">
        <w:rPr>
          <w:sz w:val="24"/>
          <w:szCs w:val="24"/>
        </w:rPr>
        <w:t xml:space="preserve">          1. The Universe destroyed by Holy Water or Holy Flood</w:t>
      </w:r>
    </w:p>
    <w:p w:rsidR="003A3F1B" w:rsidRPr="009E1538" w:rsidRDefault="003A3F1B" w:rsidP="003A3F1B">
      <w:pPr>
        <w:rPr>
          <w:sz w:val="24"/>
          <w:szCs w:val="24"/>
        </w:rPr>
      </w:pPr>
      <w:r w:rsidRPr="009E1538">
        <w:rPr>
          <w:sz w:val="24"/>
          <w:szCs w:val="24"/>
        </w:rPr>
        <w:t xml:space="preserve">          2. The Universe destroyed by Holy Fire</w:t>
      </w:r>
    </w:p>
    <w:p w:rsidR="003A3F1B" w:rsidRPr="009E1538" w:rsidRDefault="003A3F1B" w:rsidP="003A3F1B">
      <w:pPr>
        <w:rPr>
          <w:sz w:val="24"/>
          <w:szCs w:val="24"/>
        </w:rPr>
      </w:pPr>
      <w:r w:rsidRPr="009E1538">
        <w:rPr>
          <w:sz w:val="24"/>
          <w:szCs w:val="24"/>
        </w:rPr>
        <w:t xml:space="preserve">          3. The Universe destroyed by Holy Agape Love or Holy Omni-Benevolence  </w:t>
      </w:r>
    </w:p>
    <w:p w:rsidR="003A3F1B" w:rsidRPr="009E1538" w:rsidRDefault="003A3F1B" w:rsidP="003A3F1B">
      <w:pPr>
        <w:rPr>
          <w:sz w:val="24"/>
          <w:szCs w:val="24"/>
        </w:rPr>
      </w:pPr>
      <w:r w:rsidRPr="009E1538">
        <w:rPr>
          <w:sz w:val="24"/>
          <w:szCs w:val="24"/>
        </w:rPr>
        <w:t xml:space="preserve">               1. Signs of the Times and End of the Age of the Father Stephen</w:t>
      </w:r>
    </w:p>
    <w:p w:rsidR="003A3F1B" w:rsidRPr="009E1538" w:rsidRDefault="003A3F1B" w:rsidP="003A3F1B">
      <w:pPr>
        <w:rPr>
          <w:sz w:val="24"/>
          <w:szCs w:val="24"/>
        </w:rPr>
      </w:pPr>
      <w:r w:rsidRPr="009E1538">
        <w:rPr>
          <w:sz w:val="24"/>
          <w:szCs w:val="24"/>
        </w:rPr>
        <w:t xml:space="preserve">               2. The Son of Man will Judge the Nations by the Father Stephen</w:t>
      </w:r>
    </w:p>
    <w:p w:rsidR="003A3F1B" w:rsidRPr="009E1538" w:rsidRDefault="003A3F1B" w:rsidP="003A3F1B">
      <w:pPr>
        <w:rPr>
          <w:sz w:val="24"/>
          <w:szCs w:val="24"/>
        </w:rPr>
      </w:pPr>
      <w:r w:rsidRPr="009E1538">
        <w:rPr>
          <w:sz w:val="24"/>
          <w:szCs w:val="24"/>
        </w:rPr>
        <w:t xml:space="preserve">               3. No One knows the Day or the Hour of the Father Stephen   </w:t>
      </w:r>
    </w:p>
    <w:p w:rsidR="003A3F1B" w:rsidRPr="009E1538" w:rsidRDefault="003A3F1B" w:rsidP="003A3F1B">
      <w:pPr>
        <w:rPr>
          <w:sz w:val="24"/>
          <w:szCs w:val="24"/>
        </w:rPr>
      </w:pPr>
      <w:r w:rsidRPr="009E1538">
        <w:rPr>
          <w:sz w:val="24"/>
          <w:szCs w:val="24"/>
        </w:rPr>
        <w:t xml:space="preserve">               4. The Day of the Father Stephen has already passed in the Young Universe </w:t>
      </w:r>
    </w:p>
    <w:p w:rsidR="003A3F1B" w:rsidRPr="009E1538" w:rsidRDefault="003A3F1B" w:rsidP="003A3F1B">
      <w:pPr>
        <w:rPr>
          <w:sz w:val="24"/>
          <w:szCs w:val="24"/>
        </w:rPr>
      </w:pPr>
      <w:r w:rsidRPr="009E1538">
        <w:rPr>
          <w:sz w:val="24"/>
          <w:szCs w:val="24"/>
        </w:rPr>
        <w:lastRenderedPageBreak/>
        <w:t>Conclusion</w:t>
      </w:r>
    </w:p>
    <w:p w:rsidR="003A3F1B" w:rsidRPr="009E1538" w:rsidRDefault="003A3F1B" w:rsidP="003A3F1B">
      <w:pPr>
        <w:jc w:val="center"/>
        <w:rPr>
          <w:b/>
          <w:sz w:val="24"/>
          <w:szCs w:val="24"/>
        </w:rPr>
      </w:pPr>
      <w:r w:rsidRPr="009E1538">
        <w:rPr>
          <w:b/>
          <w:sz w:val="24"/>
          <w:szCs w:val="24"/>
        </w:rPr>
        <w:t>Chapter 1: Who are the Son Jesus and Father Stephen?</w:t>
      </w:r>
    </w:p>
    <w:p w:rsidR="003A3F1B" w:rsidRPr="009E1538" w:rsidRDefault="003A3F1B" w:rsidP="003A3F1B">
      <w:pPr>
        <w:spacing w:line="480" w:lineRule="auto"/>
        <w:jc w:val="both"/>
        <w:rPr>
          <w:sz w:val="24"/>
          <w:szCs w:val="24"/>
        </w:rPr>
      </w:pPr>
      <w:r w:rsidRPr="009E1538">
        <w:rPr>
          <w:sz w:val="24"/>
          <w:szCs w:val="24"/>
        </w:rPr>
        <w:t>The Definition of the Father Stephen’s Infallibility is that it is always without mistakes because He is the only divine source &amp; supreme authority of all the Holy Scriptures in John 1:1-3; Hebrews 1:1-3 &amp; Romans 13:1-2. In 2</w:t>
      </w:r>
      <w:r w:rsidRPr="009E1538">
        <w:rPr>
          <w:sz w:val="24"/>
          <w:szCs w:val="24"/>
          <w:vertAlign w:val="superscript"/>
        </w:rPr>
        <w:t>nd</w:t>
      </w:r>
      <w:r w:rsidRPr="009E153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A3F1B" w:rsidRPr="009E1538" w:rsidRDefault="003A3F1B" w:rsidP="003A3F1B">
      <w:pPr>
        <w:spacing w:line="480" w:lineRule="auto"/>
        <w:jc w:val="both"/>
        <w:rPr>
          <w:sz w:val="24"/>
          <w:szCs w:val="24"/>
        </w:rPr>
      </w:pPr>
      <w:r w:rsidRPr="009E153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A3F1B" w:rsidRPr="009E1538" w:rsidRDefault="003A3F1B" w:rsidP="003A3F1B">
      <w:pPr>
        <w:spacing w:line="480" w:lineRule="auto"/>
        <w:jc w:val="both"/>
        <w:rPr>
          <w:sz w:val="24"/>
          <w:szCs w:val="24"/>
        </w:rPr>
      </w:pPr>
      <w:r w:rsidRPr="009E153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9E1538">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A3F1B" w:rsidRPr="009E1538" w:rsidRDefault="003A3F1B" w:rsidP="003A3F1B">
      <w:pPr>
        <w:spacing w:line="480" w:lineRule="auto"/>
        <w:jc w:val="both"/>
        <w:rPr>
          <w:sz w:val="24"/>
          <w:szCs w:val="24"/>
        </w:rPr>
      </w:pPr>
      <w:r w:rsidRPr="009E153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A3F1B" w:rsidRPr="009E1538" w:rsidRDefault="003A3F1B" w:rsidP="003A3F1B">
      <w:pPr>
        <w:spacing w:line="480" w:lineRule="auto"/>
        <w:jc w:val="both"/>
        <w:rPr>
          <w:sz w:val="24"/>
          <w:szCs w:val="24"/>
        </w:rPr>
      </w:pPr>
      <w:r w:rsidRPr="009E153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A3F1B" w:rsidRPr="009E1538" w:rsidRDefault="003A3F1B" w:rsidP="003A3F1B">
      <w:pPr>
        <w:spacing w:line="480" w:lineRule="auto"/>
        <w:jc w:val="both"/>
        <w:rPr>
          <w:sz w:val="24"/>
          <w:szCs w:val="24"/>
        </w:rPr>
      </w:pPr>
      <w:r w:rsidRPr="009E153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A3F1B" w:rsidRPr="009E1538" w:rsidRDefault="003A3F1B" w:rsidP="003A3F1B">
      <w:pPr>
        <w:spacing w:line="480" w:lineRule="auto"/>
        <w:jc w:val="both"/>
        <w:rPr>
          <w:sz w:val="24"/>
          <w:szCs w:val="24"/>
        </w:rPr>
      </w:pPr>
      <w:r w:rsidRPr="009E153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9E1538">
        <w:rPr>
          <w:sz w:val="24"/>
          <w:szCs w:val="24"/>
        </w:rPr>
        <w:lastRenderedPageBreak/>
        <w:t xml:space="preserve">of the Father Stephen’s own Holy Ghost. The full inspiration is known as </w:t>
      </w:r>
      <w:r w:rsidRPr="009E1538">
        <w:rPr>
          <w:b/>
          <w:i/>
          <w:sz w:val="24"/>
          <w:szCs w:val="24"/>
        </w:rPr>
        <w:t>Plenus</w:t>
      </w:r>
      <w:r w:rsidRPr="009E153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A3F1B" w:rsidRPr="009E1538" w:rsidRDefault="003A3F1B" w:rsidP="003A3F1B">
      <w:pPr>
        <w:spacing w:line="480" w:lineRule="auto"/>
        <w:jc w:val="both"/>
        <w:rPr>
          <w:sz w:val="24"/>
          <w:szCs w:val="24"/>
        </w:rPr>
      </w:pPr>
      <w:r w:rsidRPr="009E153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E1538">
        <w:rPr>
          <w:b/>
          <w:i/>
          <w:sz w:val="24"/>
          <w:szCs w:val="24"/>
        </w:rPr>
        <w:t>Kanon</w:t>
      </w:r>
      <w:r w:rsidRPr="009E1538">
        <w:rPr>
          <w:sz w:val="24"/>
          <w:szCs w:val="24"/>
        </w:rPr>
        <w:t xml:space="preserve"> and from the Hebrew word </w:t>
      </w:r>
      <w:r w:rsidRPr="009E1538">
        <w:rPr>
          <w:b/>
          <w:i/>
          <w:sz w:val="24"/>
          <w:szCs w:val="24"/>
        </w:rPr>
        <w:t xml:space="preserve">Qaneh </w:t>
      </w:r>
      <w:r w:rsidRPr="009E1538">
        <w:rPr>
          <w:sz w:val="24"/>
          <w:szCs w:val="24"/>
        </w:rPr>
        <w:t>which means “</w:t>
      </w:r>
      <w:r w:rsidRPr="009E1538">
        <w:rPr>
          <w:b/>
          <w:sz w:val="24"/>
          <w:szCs w:val="24"/>
        </w:rPr>
        <w:t>measuring rod</w:t>
      </w:r>
      <w:r w:rsidRPr="009E153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A3F1B" w:rsidRPr="009E1538" w:rsidRDefault="003A3F1B" w:rsidP="003A3F1B">
      <w:pPr>
        <w:spacing w:line="480" w:lineRule="auto"/>
        <w:jc w:val="center"/>
        <w:rPr>
          <w:sz w:val="24"/>
          <w:szCs w:val="24"/>
        </w:rPr>
      </w:pPr>
      <w:r w:rsidRPr="009E1538">
        <w:rPr>
          <w:sz w:val="24"/>
          <w:szCs w:val="24"/>
        </w:rPr>
        <w:lastRenderedPageBreak/>
        <w:t>The Father Stephen’s Hope of His Trust</w:t>
      </w:r>
    </w:p>
    <w:p w:rsidR="003A3F1B" w:rsidRPr="009E1538" w:rsidRDefault="003A3F1B" w:rsidP="003A3F1B">
      <w:pPr>
        <w:spacing w:line="480" w:lineRule="auto"/>
        <w:jc w:val="both"/>
        <w:rPr>
          <w:sz w:val="24"/>
          <w:szCs w:val="24"/>
        </w:rPr>
      </w:pPr>
      <w:r w:rsidRPr="009E1538">
        <w:rPr>
          <w:sz w:val="24"/>
          <w:szCs w:val="24"/>
        </w:rPr>
        <w:t>The Divine Nature of Hope: Hope that an Event will take place is in 1</w:t>
      </w:r>
      <w:r w:rsidRPr="009E1538">
        <w:rPr>
          <w:sz w:val="24"/>
          <w:szCs w:val="24"/>
          <w:vertAlign w:val="superscript"/>
        </w:rPr>
        <w:t>st</w:t>
      </w:r>
      <w:r w:rsidRPr="009E1538">
        <w:rPr>
          <w:sz w:val="24"/>
          <w:szCs w:val="24"/>
        </w:rPr>
        <w:t xml:space="preserve"> Corinthians 9:10, 15; 16:7; 2</w:t>
      </w:r>
      <w:r w:rsidRPr="009E1538">
        <w:rPr>
          <w:sz w:val="24"/>
          <w:szCs w:val="24"/>
          <w:vertAlign w:val="superscript"/>
        </w:rPr>
        <w:t>nd</w:t>
      </w:r>
      <w:r w:rsidRPr="009E1538">
        <w:rPr>
          <w:sz w:val="24"/>
          <w:szCs w:val="24"/>
        </w:rPr>
        <w:t xml:space="preserve"> Corinthians 1:13-14; 5:11; 11:1; 1</w:t>
      </w:r>
      <w:r w:rsidRPr="009E1538">
        <w:rPr>
          <w:sz w:val="24"/>
          <w:szCs w:val="24"/>
          <w:vertAlign w:val="superscript"/>
        </w:rPr>
        <w:t>st</w:t>
      </w:r>
      <w:r w:rsidRPr="009E1538">
        <w:rPr>
          <w:sz w:val="24"/>
          <w:szCs w:val="24"/>
        </w:rPr>
        <w:t xml:space="preserve"> Timothy 3:14; Esther 9:1; Philippians 2:19, 23; Philemon 22; 2</w:t>
      </w:r>
      <w:r w:rsidRPr="009E1538">
        <w:rPr>
          <w:sz w:val="24"/>
          <w:szCs w:val="24"/>
          <w:vertAlign w:val="superscript"/>
        </w:rPr>
        <w:t>nd</w:t>
      </w:r>
      <w:r w:rsidRPr="009E1538">
        <w:rPr>
          <w:sz w:val="24"/>
          <w:szCs w:val="24"/>
        </w:rPr>
        <w:t xml:space="preserve"> John 12; 3</w:t>
      </w:r>
      <w:r w:rsidRPr="009E1538">
        <w:rPr>
          <w:sz w:val="24"/>
          <w:szCs w:val="24"/>
          <w:vertAlign w:val="superscript"/>
        </w:rPr>
        <w:t>rd</w:t>
      </w:r>
      <w:r w:rsidRPr="009E1538">
        <w:rPr>
          <w:sz w:val="24"/>
          <w:szCs w:val="24"/>
        </w:rPr>
        <w:t xml:space="preserve"> John 14; Romans 15:24; Luke 6:34 &amp; Acts 24:26. Hope for a Positive Outcome is in Ecclesiastes 9:4; Ruth 1:12; 2</w:t>
      </w:r>
      <w:r w:rsidRPr="009E1538">
        <w:rPr>
          <w:sz w:val="24"/>
          <w:szCs w:val="24"/>
          <w:vertAlign w:val="superscript"/>
        </w:rPr>
        <w:t>nd</w:t>
      </w:r>
      <w:r w:rsidRPr="009E1538">
        <w:rPr>
          <w:sz w:val="24"/>
          <w:szCs w:val="24"/>
        </w:rPr>
        <w:t xml:space="preserve"> Kings 4:28; Proverbs 19:18 &amp; Romans 11:14. The Misplaced Hope or Vain Hope is in Psalms 33:17; Jeremiah 23:16; 50:7; Job 8:13-14; 11:20; Proverbs 26:12; 29:20 &amp; 1</w:t>
      </w:r>
      <w:r w:rsidRPr="009E1538">
        <w:rPr>
          <w:sz w:val="24"/>
          <w:szCs w:val="24"/>
          <w:vertAlign w:val="superscript"/>
        </w:rPr>
        <w:t>st</w:t>
      </w:r>
      <w:r w:rsidRPr="009E153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A3F1B" w:rsidRPr="009E1538" w:rsidRDefault="003A3F1B" w:rsidP="003A3F1B">
      <w:pPr>
        <w:spacing w:line="480" w:lineRule="auto"/>
        <w:jc w:val="both"/>
        <w:rPr>
          <w:sz w:val="24"/>
          <w:szCs w:val="24"/>
        </w:rPr>
      </w:pPr>
      <w:r w:rsidRPr="009E1538">
        <w:rPr>
          <w:sz w:val="24"/>
          <w:szCs w:val="24"/>
        </w:rPr>
        <w:t>The Hope in the Father Stephen: Hope in the Father Stephen is Commanded is in Psalms 31:24; 130:7; 131:3; 1</w:t>
      </w:r>
      <w:r w:rsidRPr="009E1538">
        <w:rPr>
          <w:sz w:val="24"/>
          <w:szCs w:val="24"/>
          <w:vertAlign w:val="superscript"/>
        </w:rPr>
        <w:t>st</w:t>
      </w:r>
      <w:r w:rsidRPr="009E153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E1538">
        <w:rPr>
          <w:sz w:val="24"/>
          <w:szCs w:val="24"/>
          <w:vertAlign w:val="superscript"/>
        </w:rPr>
        <w:t>nd</w:t>
      </w:r>
      <w:r w:rsidRPr="009E1538">
        <w:rPr>
          <w:sz w:val="24"/>
          <w:szCs w:val="24"/>
        </w:rPr>
        <w:t xml:space="preserve"> Corinthians 1:10; Ezra 10:2; Job 5:16; 13:15 &amp; 1</w:t>
      </w:r>
      <w:r w:rsidRPr="009E1538">
        <w:rPr>
          <w:sz w:val="24"/>
          <w:szCs w:val="24"/>
          <w:vertAlign w:val="superscript"/>
        </w:rPr>
        <w:t>st</w:t>
      </w:r>
      <w:r w:rsidRPr="009E153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E1538">
        <w:rPr>
          <w:sz w:val="24"/>
          <w:szCs w:val="24"/>
          <w:vertAlign w:val="superscript"/>
        </w:rPr>
        <w:t>st</w:t>
      </w:r>
      <w:r w:rsidRPr="009E1538">
        <w:rPr>
          <w:sz w:val="24"/>
          <w:szCs w:val="24"/>
        </w:rPr>
        <w:t xml:space="preserve"> Timothy 4:10 &amp; Acts 24:15. It leads to Specific Results is in Psalms 33:22; 37:9; 62:5; 71:14; Proverbs 24:14-16; Isaiah 40:31; 51:5; Jeremiah 29:11; Lamentations 3:25; </w:t>
      </w:r>
      <w:r w:rsidRPr="009E1538">
        <w:rPr>
          <w:sz w:val="24"/>
          <w:szCs w:val="24"/>
        </w:rPr>
        <w:lastRenderedPageBreak/>
        <w:t>Micah 7:7; Zechariah 9:12; Romans 4:18; 5:2, 5; 15:13; 2</w:t>
      </w:r>
      <w:r w:rsidRPr="009E1538">
        <w:rPr>
          <w:sz w:val="24"/>
          <w:szCs w:val="24"/>
          <w:vertAlign w:val="superscript"/>
        </w:rPr>
        <w:t>nd</w:t>
      </w:r>
      <w:r w:rsidRPr="009E1538">
        <w:rPr>
          <w:sz w:val="24"/>
          <w:szCs w:val="24"/>
        </w:rPr>
        <w:t xml:space="preserve"> Corinthians 1:7; 10:15; 1</w:t>
      </w:r>
      <w:r w:rsidRPr="009E1538">
        <w:rPr>
          <w:sz w:val="24"/>
          <w:szCs w:val="24"/>
          <w:vertAlign w:val="superscript"/>
        </w:rPr>
        <w:t>st</w:t>
      </w:r>
      <w:r w:rsidRPr="009E1538">
        <w:rPr>
          <w:sz w:val="24"/>
          <w:szCs w:val="24"/>
        </w:rPr>
        <w:t xml:space="preserve"> Thessalonians 1:3; 2</w:t>
      </w:r>
      <w:r w:rsidRPr="009E1538">
        <w:rPr>
          <w:sz w:val="24"/>
          <w:szCs w:val="24"/>
          <w:vertAlign w:val="superscript"/>
        </w:rPr>
        <w:t>nd</w:t>
      </w:r>
      <w:r w:rsidRPr="009E1538">
        <w:rPr>
          <w:sz w:val="24"/>
          <w:szCs w:val="24"/>
        </w:rPr>
        <w:t xml:space="preserve"> Timothy 2:25; Titus 1:2; 1</w:t>
      </w:r>
      <w:r w:rsidRPr="009E1538">
        <w:rPr>
          <w:sz w:val="24"/>
          <w:szCs w:val="24"/>
          <w:vertAlign w:val="superscript"/>
        </w:rPr>
        <w:t>st</w:t>
      </w:r>
      <w:r w:rsidRPr="009E1538">
        <w:rPr>
          <w:sz w:val="24"/>
          <w:szCs w:val="24"/>
        </w:rPr>
        <w:t xml:space="preserve"> Peter 3:5 &amp; 1</w:t>
      </w:r>
      <w:r w:rsidRPr="009E1538">
        <w:rPr>
          <w:sz w:val="24"/>
          <w:szCs w:val="24"/>
          <w:vertAlign w:val="superscript"/>
        </w:rPr>
        <w:t>st</w:t>
      </w:r>
      <w:r w:rsidRPr="009E1538">
        <w:rPr>
          <w:sz w:val="24"/>
          <w:szCs w:val="24"/>
        </w:rPr>
        <w:t xml:space="preserve"> John 3:3. </w:t>
      </w:r>
    </w:p>
    <w:p w:rsidR="003A3F1B" w:rsidRPr="009E1538" w:rsidRDefault="003A3F1B" w:rsidP="003A3F1B">
      <w:pPr>
        <w:spacing w:line="480" w:lineRule="auto"/>
        <w:jc w:val="both"/>
        <w:rPr>
          <w:sz w:val="24"/>
          <w:szCs w:val="24"/>
        </w:rPr>
      </w:pPr>
      <w:r w:rsidRPr="009E1538">
        <w:rPr>
          <w:sz w:val="24"/>
          <w:szCs w:val="24"/>
        </w:rPr>
        <w:t>The Hope as Confidence in the Father Stephen: The Father Stephen is the Hope of all Saintly Christian Lords &amp; all Saintly Christian Ladies is in Psalms 71:5; Jeremiah 14:8; 17:13; Isaiah 11:10; 42:4; Matthew 12:21; Romans 15:12-13; 1</w:t>
      </w:r>
      <w:r w:rsidRPr="009E1538">
        <w:rPr>
          <w:sz w:val="24"/>
          <w:szCs w:val="24"/>
          <w:vertAlign w:val="superscript"/>
        </w:rPr>
        <w:t>st</w:t>
      </w:r>
      <w:r w:rsidRPr="009E1538">
        <w:rPr>
          <w:sz w:val="24"/>
          <w:szCs w:val="24"/>
        </w:rPr>
        <w:t xml:space="preserve"> Timothy 1:1; 4:10; 1</w:t>
      </w:r>
      <w:r w:rsidRPr="009E1538">
        <w:rPr>
          <w:sz w:val="24"/>
          <w:szCs w:val="24"/>
          <w:vertAlign w:val="superscript"/>
        </w:rPr>
        <w:t>st</w:t>
      </w:r>
      <w:r w:rsidRPr="009E1538">
        <w:rPr>
          <w:sz w:val="24"/>
          <w:szCs w:val="24"/>
        </w:rPr>
        <w:t xml:space="preserve"> Peter 1:13-21 &amp; Acts 28:20. The Hope of the Resurrection and Eternal Life is in Titus 1:2; 3:7; Psalms 16:9; Romans 8:24; 1</w:t>
      </w:r>
      <w:r w:rsidRPr="009E1538">
        <w:rPr>
          <w:sz w:val="24"/>
          <w:szCs w:val="24"/>
          <w:vertAlign w:val="superscript"/>
        </w:rPr>
        <w:t>st</w:t>
      </w:r>
      <w:r w:rsidRPr="009E1538">
        <w:rPr>
          <w:sz w:val="24"/>
          <w:szCs w:val="24"/>
        </w:rPr>
        <w:t xml:space="preserve"> Corinthians 15:19; Hebrews 6:11; 7:19; 1</w:t>
      </w:r>
      <w:r w:rsidRPr="009E1538">
        <w:rPr>
          <w:sz w:val="24"/>
          <w:szCs w:val="24"/>
          <w:vertAlign w:val="superscript"/>
        </w:rPr>
        <w:t>st</w:t>
      </w:r>
      <w:r w:rsidRPr="009E1538">
        <w:rPr>
          <w:sz w:val="24"/>
          <w:szCs w:val="24"/>
        </w:rPr>
        <w:t xml:space="preserve"> Peter 1:3 &amp; Acts 2:25-33; 23:6; 24:15. The Hope of the Future Glory is in Romans 5:2; 8:18-21; 2</w:t>
      </w:r>
      <w:r w:rsidRPr="009E1538">
        <w:rPr>
          <w:sz w:val="24"/>
          <w:szCs w:val="24"/>
          <w:vertAlign w:val="superscript"/>
        </w:rPr>
        <w:t>nd</w:t>
      </w:r>
      <w:r w:rsidRPr="009E1538">
        <w:rPr>
          <w:sz w:val="24"/>
          <w:szCs w:val="24"/>
        </w:rPr>
        <w:t xml:space="preserve"> Corinthians 3:10-12; Galatians 5:5; Ephesians 1:12, 18; 1</w:t>
      </w:r>
      <w:r w:rsidRPr="009E1538">
        <w:rPr>
          <w:sz w:val="24"/>
          <w:szCs w:val="24"/>
          <w:vertAlign w:val="superscript"/>
        </w:rPr>
        <w:t>st</w:t>
      </w:r>
      <w:r w:rsidRPr="009E1538">
        <w:rPr>
          <w:sz w:val="24"/>
          <w:szCs w:val="24"/>
        </w:rPr>
        <w:t xml:space="preserve"> Thessalonians 2:19; 5:8; Colossians 1:27; Titus 2:13 &amp; 2</w:t>
      </w:r>
      <w:r w:rsidRPr="009E1538">
        <w:rPr>
          <w:sz w:val="24"/>
          <w:szCs w:val="24"/>
          <w:vertAlign w:val="superscript"/>
        </w:rPr>
        <w:t>nd</w:t>
      </w:r>
      <w:r w:rsidRPr="009E1538">
        <w:rPr>
          <w:sz w:val="24"/>
          <w:szCs w:val="24"/>
        </w:rPr>
        <w:t xml:space="preserve"> Timothy 4:8. True Hope is a Saintly Christian Lord’s Virtue is in Romans 5:3-4; 12:12; 15:13; 1</w:t>
      </w:r>
      <w:r w:rsidRPr="009E1538">
        <w:rPr>
          <w:sz w:val="24"/>
          <w:szCs w:val="24"/>
          <w:vertAlign w:val="superscript"/>
        </w:rPr>
        <w:t>st</w:t>
      </w:r>
      <w:r w:rsidRPr="009E1538">
        <w:rPr>
          <w:sz w:val="24"/>
          <w:szCs w:val="24"/>
        </w:rPr>
        <w:t xml:space="preserve"> Corinthians 13:7, 13; Ephesians 4:4; Colossians 1:23; Hebrews 3:6 &amp; 1</w:t>
      </w:r>
      <w:r w:rsidRPr="009E1538">
        <w:rPr>
          <w:sz w:val="24"/>
          <w:szCs w:val="24"/>
          <w:vertAlign w:val="superscript"/>
        </w:rPr>
        <w:t>st</w:t>
      </w:r>
      <w:r w:rsidRPr="009E1538">
        <w:rPr>
          <w:sz w:val="24"/>
          <w:szCs w:val="24"/>
        </w:rPr>
        <w:t xml:space="preserve"> Peter 3:15. The Effect of the Future Hope on the Living now is in Colossians 1:4-5; Romans 8:22-23; 1</w:t>
      </w:r>
      <w:r w:rsidRPr="009E1538">
        <w:rPr>
          <w:sz w:val="24"/>
          <w:szCs w:val="24"/>
          <w:vertAlign w:val="superscript"/>
        </w:rPr>
        <w:t>st</w:t>
      </w:r>
      <w:r w:rsidRPr="009E1538">
        <w:rPr>
          <w:sz w:val="24"/>
          <w:szCs w:val="24"/>
        </w:rPr>
        <w:t xml:space="preserve"> Thessalonians 1:3; 5:8; Hebrews 6:19; 1</w:t>
      </w:r>
      <w:r w:rsidRPr="009E1538">
        <w:rPr>
          <w:sz w:val="24"/>
          <w:szCs w:val="24"/>
          <w:vertAlign w:val="superscript"/>
        </w:rPr>
        <w:t>st</w:t>
      </w:r>
      <w:r w:rsidRPr="009E1538">
        <w:rPr>
          <w:sz w:val="24"/>
          <w:szCs w:val="24"/>
        </w:rPr>
        <w:t xml:space="preserve"> Peter 1:13 &amp; 1</w:t>
      </w:r>
      <w:r w:rsidRPr="009E1538">
        <w:rPr>
          <w:sz w:val="24"/>
          <w:szCs w:val="24"/>
          <w:vertAlign w:val="superscript"/>
        </w:rPr>
        <w:t>st</w:t>
      </w:r>
      <w:r w:rsidRPr="009E1538">
        <w:rPr>
          <w:sz w:val="24"/>
          <w:szCs w:val="24"/>
        </w:rPr>
        <w:t xml:space="preserve"> John 3:1-3. </w:t>
      </w:r>
    </w:p>
    <w:p w:rsidR="003A3F1B" w:rsidRPr="009E1538" w:rsidRDefault="003A3F1B" w:rsidP="003A3F1B">
      <w:pPr>
        <w:spacing w:line="480" w:lineRule="auto"/>
        <w:jc w:val="both"/>
        <w:rPr>
          <w:sz w:val="24"/>
          <w:szCs w:val="24"/>
        </w:rPr>
      </w:pPr>
      <w:r w:rsidRPr="009E1538">
        <w:rPr>
          <w:sz w:val="24"/>
          <w:szCs w:val="24"/>
        </w:rPr>
        <w:t>The Results of Hope’s Absence: Feeling’s produced by a Lack of Hope: Despair is in Job 6:11; 7:6; 17:13-15; Psalms 88:15-18; Proverbs 13:12; 1</w:t>
      </w:r>
      <w:r w:rsidRPr="009E1538">
        <w:rPr>
          <w:sz w:val="24"/>
          <w:szCs w:val="24"/>
          <w:vertAlign w:val="superscript"/>
        </w:rPr>
        <w:t>st</w:t>
      </w:r>
      <w:r w:rsidRPr="009E1538">
        <w:rPr>
          <w:sz w:val="24"/>
          <w:szCs w:val="24"/>
        </w:rPr>
        <w:t xml:space="preserve"> Chronicles 29:15; Ecclesiastes 2:17; Isaiah 19:9; 38:18 &amp; 2</w:t>
      </w:r>
      <w:r w:rsidRPr="009E1538">
        <w:rPr>
          <w:sz w:val="24"/>
          <w:szCs w:val="24"/>
          <w:vertAlign w:val="superscript"/>
        </w:rPr>
        <w:t>nd</w:t>
      </w:r>
      <w:r w:rsidRPr="009E1538">
        <w:rPr>
          <w:sz w:val="24"/>
          <w:szCs w:val="24"/>
        </w:rPr>
        <w:t xml:space="preserve"> Corinthians 1:8. A Sense of being Abandoned by the Father Stephen is in Psalms 22:1-2; Lamentations 3:18 &amp; Ezekiel 37:11. A Deep longing for Life to End is in 1</w:t>
      </w:r>
      <w:r w:rsidRPr="009E1538">
        <w:rPr>
          <w:sz w:val="24"/>
          <w:szCs w:val="24"/>
          <w:vertAlign w:val="superscript"/>
        </w:rPr>
        <w:t>st</w:t>
      </w:r>
      <w:r w:rsidRPr="009E153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E1538">
        <w:rPr>
          <w:sz w:val="24"/>
          <w:szCs w:val="24"/>
          <w:vertAlign w:val="superscript"/>
        </w:rPr>
        <w:t>st</w:t>
      </w:r>
      <w:r w:rsidRPr="009E1538">
        <w:rPr>
          <w:sz w:val="24"/>
          <w:szCs w:val="24"/>
        </w:rPr>
        <w:t xml:space="preserve"> Samuel 31:4; 2</w:t>
      </w:r>
      <w:r w:rsidRPr="009E1538">
        <w:rPr>
          <w:sz w:val="24"/>
          <w:szCs w:val="24"/>
          <w:vertAlign w:val="superscript"/>
        </w:rPr>
        <w:t>nd</w:t>
      </w:r>
      <w:r w:rsidRPr="009E1538">
        <w:rPr>
          <w:sz w:val="24"/>
          <w:szCs w:val="24"/>
        </w:rPr>
        <w:t xml:space="preserve"> Samuel 17:23 &amp; 1</w:t>
      </w:r>
      <w:r w:rsidRPr="009E1538">
        <w:rPr>
          <w:sz w:val="24"/>
          <w:szCs w:val="24"/>
          <w:vertAlign w:val="superscript"/>
        </w:rPr>
        <w:t>st</w:t>
      </w:r>
      <w:r w:rsidRPr="009E1538">
        <w:rPr>
          <w:sz w:val="24"/>
          <w:szCs w:val="24"/>
        </w:rPr>
        <w:t xml:space="preserve"> Kings 16:18. </w:t>
      </w:r>
    </w:p>
    <w:p w:rsidR="003A3F1B" w:rsidRPr="009E1538" w:rsidRDefault="003A3F1B" w:rsidP="003A3F1B">
      <w:pPr>
        <w:spacing w:line="480" w:lineRule="auto"/>
        <w:jc w:val="both"/>
        <w:rPr>
          <w:sz w:val="24"/>
          <w:szCs w:val="24"/>
        </w:rPr>
      </w:pPr>
      <w:r w:rsidRPr="009E1538">
        <w:rPr>
          <w:sz w:val="24"/>
          <w:szCs w:val="24"/>
        </w:rPr>
        <w:lastRenderedPageBreak/>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E1538">
        <w:rPr>
          <w:sz w:val="24"/>
          <w:szCs w:val="24"/>
          <w:vertAlign w:val="superscript"/>
        </w:rPr>
        <w:t>nd</w:t>
      </w:r>
      <w:r w:rsidRPr="009E1538">
        <w:rPr>
          <w:sz w:val="24"/>
          <w:szCs w:val="24"/>
        </w:rPr>
        <w:t xml:space="preserve"> Corinthians 3:12. Hope encourages Christians to Evangelize is in 1</w:t>
      </w:r>
      <w:r w:rsidRPr="009E1538">
        <w:rPr>
          <w:sz w:val="24"/>
          <w:szCs w:val="24"/>
          <w:vertAlign w:val="superscript"/>
        </w:rPr>
        <w:t>st</w:t>
      </w:r>
      <w:r w:rsidRPr="009E1538">
        <w:rPr>
          <w:sz w:val="24"/>
          <w:szCs w:val="24"/>
        </w:rPr>
        <w:t xml:space="preserve"> Peter 3:15. Hope leads to Godly Living is in Psalms 25:21; Hebrews 6:10-12 &amp; 1</w:t>
      </w:r>
      <w:r w:rsidRPr="009E1538">
        <w:rPr>
          <w:sz w:val="24"/>
          <w:szCs w:val="24"/>
          <w:vertAlign w:val="superscript"/>
        </w:rPr>
        <w:t>st</w:t>
      </w:r>
      <w:r w:rsidRPr="009E1538">
        <w:rPr>
          <w:sz w:val="24"/>
          <w:szCs w:val="24"/>
        </w:rPr>
        <w:t xml:space="preserve"> John 3:2. Hope equips Christians for all Spiritual Warfare is in 1</w:t>
      </w:r>
      <w:r w:rsidRPr="009E1538">
        <w:rPr>
          <w:sz w:val="24"/>
          <w:szCs w:val="24"/>
          <w:vertAlign w:val="superscript"/>
        </w:rPr>
        <w:t>st</w:t>
      </w:r>
      <w:r w:rsidRPr="009E153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E1538">
        <w:rPr>
          <w:sz w:val="24"/>
          <w:szCs w:val="24"/>
          <w:vertAlign w:val="superscript"/>
        </w:rPr>
        <w:t>st</w:t>
      </w:r>
      <w:r w:rsidRPr="009E1538">
        <w:rPr>
          <w:sz w:val="24"/>
          <w:szCs w:val="24"/>
        </w:rPr>
        <w:t xml:space="preserve"> Corinthians 15:19. Hope enables Christians to Face Death with Confidence is in Psalms 16:9-10; 33:18; Job 19:25-27; 1</w:t>
      </w:r>
      <w:r w:rsidRPr="009E1538">
        <w:rPr>
          <w:sz w:val="24"/>
          <w:szCs w:val="24"/>
          <w:vertAlign w:val="superscript"/>
        </w:rPr>
        <w:t>st</w:t>
      </w:r>
      <w:r w:rsidRPr="009E1538">
        <w:rPr>
          <w:sz w:val="24"/>
          <w:szCs w:val="24"/>
        </w:rPr>
        <w:t xml:space="preserve"> Corinthians 6:14; 2</w:t>
      </w:r>
      <w:r w:rsidRPr="009E1538">
        <w:rPr>
          <w:sz w:val="24"/>
          <w:szCs w:val="24"/>
          <w:vertAlign w:val="superscript"/>
        </w:rPr>
        <w:t>nd</w:t>
      </w:r>
      <w:r w:rsidRPr="009E1538">
        <w:rPr>
          <w:sz w:val="24"/>
          <w:szCs w:val="24"/>
        </w:rPr>
        <w:t xml:space="preserve"> Corinthians 4:10-14; Philippians 1:3-6 &amp; Revelation 1:17-18. Hope assures Christians of their Eternal Life is in Romans 8:23-25; Titus 1:1-2; 3:7; 1</w:t>
      </w:r>
      <w:r w:rsidRPr="009E1538">
        <w:rPr>
          <w:sz w:val="24"/>
          <w:szCs w:val="24"/>
          <w:vertAlign w:val="superscript"/>
        </w:rPr>
        <w:t>st</w:t>
      </w:r>
      <w:r w:rsidRPr="009E1538">
        <w:rPr>
          <w:sz w:val="24"/>
          <w:szCs w:val="24"/>
        </w:rPr>
        <w:t xml:space="preserve"> Peter 1:3 &amp; Acts 2:26-27. Hope enables Christians to Face the sure Coming Aggravation, Anger, Wrath, Rage and Fury with Confidence is in 1</w:t>
      </w:r>
      <w:r w:rsidRPr="009E1538">
        <w:rPr>
          <w:sz w:val="24"/>
          <w:szCs w:val="24"/>
          <w:vertAlign w:val="superscript"/>
        </w:rPr>
        <w:t>st</w:t>
      </w:r>
      <w:r w:rsidRPr="009E1538">
        <w:rPr>
          <w:sz w:val="24"/>
          <w:szCs w:val="24"/>
        </w:rPr>
        <w:t xml:space="preserve"> Thessalonians 1:10. Hope assures Saintly Christian Lords (Ladies) of their Godly Inheritance in the Kingdom of Lordship is in 1</w:t>
      </w:r>
      <w:r w:rsidRPr="009E1538">
        <w:rPr>
          <w:sz w:val="24"/>
          <w:szCs w:val="24"/>
          <w:vertAlign w:val="superscript"/>
        </w:rPr>
        <w:t>st</w:t>
      </w:r>
      <w:r w:rsidRPr="009E1538">
        <w:rPr>
          <w:sz w:val="24"/>
          <w:szCs w:val="24"/>
        </w:rPr>
        <w:t xml:space="preserve"> Peter 1:3-5; Ephesians 1:18 &amp; Daniel 7:18.     </w:t>
      </w:r>
    </w:p>
    <w:p w:rsidR="003A3F1B" w:rsidRPr="009E1538" w:rsidRDefault="003A3F1B" w:rsidP="003A3F1B">
      <w:pPr>
        <w:spacing w:line="480" w:lineRule="auto"/>
        <w:jc w:val="center"/>
        <w:rPr>
          <w:sz w:val="24"/>
          <w:szCs w:val="24"/>
        </w:rPr>
      </w:pPr>
      <w:r w:rsidRPr="009E1538">
        <w:rPr>
          <w:sz w:val="24"/>
          <w:szCs w:val="24"/>
        </w:rPr>
        <w:t>The Trusting in the Father Stephen</w:t>
      </w:r>
    </w:p>
    <w:p w:rsidR="003A3F1B" w:rsidRPr="009E1538" w:rsidRDefault="003A3F1B" w:rsidP="003A3F1B">
      <w:pPr>
        <w:spacing w:line="480" w:lineRule="auto"/>
        <w:jc w:val="both"/>
        <w:rPr>
          <w:sz w:val="24"/>
          <w:szCs w:val="24"/>
        </w:rPr>
      </w:pPr>
      <w:r w:rsidRPr="009E1538">
        <w:rPr>
          <w:sz w:val="24"/>
          <w:szCs w:val="24"/>
        </w:rPr>
        <w:lastRenderedPageBreak/>
        <w:t>The Importance of Trusting in the Father Stephen: Trust in the Father Stephen’s Authority, Almightiness, Power, Wisdom &amp; Strength is in Exodus 14:31; 2</w:t>
      </w:r>
      <w:r w:rsidRPr="009E1538">
        <w:rPr>
          <w:sz w:val="24"/>
          <w:szCs w:val="24"/>
          <w:vertAlign w:val="superscript"/>
        </w:rPr>
        <w:t>nd</w:t>
      </w:r>
      <w:r w:rsidRPr="009E1538">
        <w:rPr>
          <w:sz w:val="24"/>
          <w:szCs w:val="24"/>
        </w:rPr>
        <w:t xml:space="preserve"> Timothy 1:12; 2</w:t>
      </w:r>
      <w:r w:rsidRPr="009E1538">
        <w:rPr>
          <w:sz w:val="24"/>
          <w:szCs w:val="24"/>
          <w:vertAlign w:val="superscript"/>
        </w:rPr>
        <w:t>nd</w:t>
      </w:r>
      <w:r w:rsidRPr="009E153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E1538">
        <w:rPr>
          <w:sz w:val="24"/>
          <w:szCs w:val="24"/>
          <w:vertAlign w:val="superscript"/>
        </w:rPr>
        <w:t>st</w:t>
      </w:r>
      <w:r w:rsidRPr="009E153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E1538">
        <w:rPr>
          <w:sz w:val="24"/>
          <w:szCs w:val="24"/>
          <w:vertAlign w:val="superscript"/>
        </w:rPr>
        <w:t>nd</w:t>
      </w:r>
      <w:r w:rsidRPr="009E1538">
        <w:rPr>
          <w:sz w:val="24"/>
          <w:szCs w:val="24"/>
        </w:rPr>
        <w:t xml:space="preserve"> Thessalonians 1:4; Hebrews 10:35-36; 12:2-3 &amp; James 1:12; 5:11. Holding on to the Father Stephen’s Promise is in 1</w:t>
      </w:r>
      <w:r w:rsidRPr="009E1538">
        <w:rPr>
          <w:sz w:val="24"/>
          <w:szCs w:val="24"/>
          <w:vertAlign w:val="superscript"/>
        </w:rPr>
        <w:t>st</w:t>
      </w:r>
      <w:r w:rsidRPr="009E153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E1538">
        <w:rPr>
          <w:sz w:val="24"/>
          <w:szCs w:val="24"/>
          <w:vertAlign w:val="superscript"/>
        </w:rPr>
        <w:t>nd</w:t>
      </w:r>
      <w:r w:rsidRPr="009E1538">
        <w:rPr>
          <w:sz w:val="24"/>
          <w:szCs w:val="24"/>
        </w:rPr>
        <w:t xml:space="preserve"> Kings 18:5-7, 30; 19:14-19; 2</w:t>
      </w:r>
      <w:r w:rsidRPr="009E1538">
        <w:rPr>
          <w:sz w:val="24"/>
          <w:szCs w:val="24"/>
          <w:vertAlign w:val="superscript"/>
        </w:rPr>
        <w:t>nd</w:t>
      </w:r>
      <w:r w:rsidRPr="009E1538">
        <w:rPr>
          <w:sz w:val="24"/>
          <w:szCs w:val="24"/>
        </w:rPr>
        <w:t xml:space="preserve"> Chronicles 31:20-21; 32:20 &amp; Isaiah 36:15; 37:14-20. The Further Examples of Trust in the Father Stephen is in Ruth 2:12; 1</w:t>
      </w:r>
      <w:r w:rsidRPr="009E1538">
        <w:rPr>
          <w:sz w:val="24"/>
          <w:szCs w:val="24"/>
          <w:vertAlign w:val="superscript"/>
        </w:rPr>
        <w:t>st</w:t>
      </w:r>
      <w:r w:rsidRPr="009E153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E1538">
        <w:rPr>
          <w:sz w:val="24"/>
          <w:szCs w:val="24"/>
          <w:vertAlign w:val="superscript"/>
        </w:rPr>
        <w:t>st</w:t>
      </w:r>
      <w:r w:rsidRPr="009E1538">
        <w:rPr>
          <w:sz w:val="24"/>
          <w:szCs w:val="24"/>
        </w:rPr>
        <w:t xml:space="preserve"> Corinthians 4:1-2; 1</w:t>
      </w:r>
      <w:r w:rsidRPr="009E1538">
        <w:rPr>
          <w:sz w:val="24"/>
          <w:szCs w:val="24"/>
          <w:vertAlign w:val="superscript"/>
        </w:rPr>
        <w:t>st</w:t>
      </w:r>
      <w:r w:rsidRPr="009E1538">
        <w:rPr>
          <w:sz w:val="24"/>
          <w:szCs w:val="24"/>
        </w:rPr>
        <w:t xml:space="preserve"> </w:t>
      </w:r>
      <w:r w:rsidRPr="009E1538">
        <w:rPr>
          <w:sz w:val="24"/>
          <w:szCs w:val="24"/>
        </w:rPr>
        <w:lastRenderedPageBreak/>
        <w:t>Thessalonians 2:4; 2</w:t>
      </w:r>
      <w:r w:rsidRPr="009E1538">
        <w:rPr>
          <w:sz w:val="24"/>
          <w:szCs w:val="24"/>
          <w:vertAlign w:val="superscript"/>
        </w:rPr>
        <w:t>nd</w:t>
      </w:r>
      <w:r w:rsidRPr="009E1538">
        <w:rPr>
          <w:sz w:val="24"/>
          <w:szCs w:val="24"/>
        </w:rPr>
        <w:t xml:space="preserve"> Timothy 1:14; Luke 16:1-2 &amp; Acts 7:1-53. Trust at Home and Work is in Proverbs 31:10-11 &amp; Titus 2:10. The Examples of trusting others is in Genesis 39:4; 41:39-40; Exodus 19:9; 1</w:t>
      </w:r>
      <w:r w:rsidRPr="009E1538">
        <w:rPr>
          <w:sz w:val="24"/>
          <w:szCs w:val="24"/>
          <w:vertAlign w:val="superscript"/>
        </w:rPr>
        <w:t>st</w:t>
      </w:r>
      <w:r w:rsidRPr="009E1538">
        <w:rPr>
          <w:sz w:val="24"/>
          <w:szCs w:val="24"/>
        </w:rPr>
        <w:t xml:space="preserve"> Chronicles 9:22; Nehemiah 2:6; Daniel 5:29-6:2; Philippians 2:25 &amp; 2</w:t>
      </w:r>
      <w:r w:rsidRPr="009E1538">
        <w:rPr>
          <w:sz w:val="24"/>
          <w:szCs w:val="24"/>
          <w:vertAlign w:val="superscript"/>
        </w:rPr>
        <w:t>nd</w:t>
      </w:r>
      <w:r w:rsidRPr="009E1538">
        <w:rPr>
          <w:sz w:val="24"/>
          <w:szCs w:val="24"/>
        </w:rPr>
        <w:t xml:space="preserve"> Timothy 2:2. The continued trust in those who fail is in Jonah 3:1-2; John 21:15 &amp; Acts 15:37-39. </w:t>
      </w:r>
    </w:p>
    <w:p w:rsidR="003A3F1B" w:rsidRPr="009E1538" w:rsidRDefault="003A3F1B" w:rsidP="003A3F1B">
      <w:pPr>
        <w:spacing w:line="480" w:lineRule="auto"/>
        <w:jc w:val="both"/>
        <w:rPr>
          <w:sz w:val="24"/>
          <w:szCs w:val="24"/>
        </w:rPr>
      </w:pPr>
      <w:r w:rsidRPr="009E153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E1538">
        <w:rPr>
          <w:sz w:val="24"/>
          <w:szCs w:val="24"/>
          <w:vertAlign w:val="superscript"/>
        </w:rPr>
        <w:t>st</w:t>
      </w:r>
      <w:r w:rsidRPr="009E1538">
        <w:rPr>
          <w:sz w:val="24"/>
          <w:szCs w:val="24"/>
        </w:rPr>
        <w:t xml:space="preserve"> Kings 11:4; 2</w:t>
      </w:r>
      <w:r w:rsidRPr="009E1538">
        <w:rPr>
          <w:sz w:val="24"/>
          <w:szCs w:val="24"/>
          <w:vertAlign w:val="superscript"/>
        </w:rPr>
        <w:t>nd</w:t>
      </w:r>
      <w:r w:rsidRPr="009E153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E1538">
        <w:rPr>
          <w:sz w:val="24"/>
          <w:szCs w:val="24"/>
          <w:vertAlign w:val="superscript"/>
        </w:rPr>
        <w:t>st</w:t>
      </w:r>
      <w:r w:rsidRPr="009E153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E1538">
        <w:rPr>
          <w:sz w:val="24"/>
          <w:szCs w:val="24"/>
          <w:vertAlign w:val="superscript"/>
        </w:rPr>
        <w:t>nd</w:t>
      </w:r>
      <w:r w:rsidRPr="009E1538">
        <w:rPr>
          <w:sz w:val="24"/>
          <w:szCs w:val="24"/>
        </w:rPr>
        <w:t xml:space="preserve"> Timothy 4:14-15 &amp; Acts 6:3-9; 15:37-38.                         </w:t>
      </w:r>
    </w:p>
    <w:p w:rsidR="003A3F1B" w:rsidRPr="009E1538" w:rsidRDefault="003A3F1B" w:rsidP="003A3F1B">
      <w:pPr>
        <w:spacing w:line="480" w:lineRule="auto"/>
        <w:jc w:val="center"/>
        <w:rPr>
          <w:sz w:val="24"/>
          <w:szCs w:val="24"/>
        </w:rPr>
      </w:pPr>
      <w:r w:rsidRPr="009E1538">
        <w:rPr>
          <w:sz w:val="24"/>
          <w:szCs w:val="24"/>
        </w:rPr>
        <w:lastRenderedPageBreak/>
        <w:t>What is Truth?</w:t>
      </w:r>
    </w:p>
    <w:p w:rsidR="003A3F1B" w:rsidRPr="009E1538" w:rsidRDefault="003A3F1B" w:rsidP="003A3F1B">
      <w:pPr>
        <w:spacing w:line="480" w:lineRule="auto"/>
        <w:jc w:val="both"/>
        <w:rPr>
          <w:sz w:val="24"/>
          <w:szCs w:val="24"/>
        </w:rPr>
      </w:pPr>
      <w:r w:rsidRPr="009E153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A3F1B" w:rsidRPr="009E1538" w:rsidRDefault="003A3F1B" w:rsidP="003A3F1B">
      <w:pPr>
        <w:spacing w:line="480" w:lineRule="auto"/>
        <w:jc w:val="both"/>
        <w:rPr>
          <w:sz w:val="24"/>
          <w:szCs w:val="24"/>
        </w:rPr>
      </w:pPr>
      <w:r w:rsidRPr="009E153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E1538">
        <w:rPr>
          <w:sz w:val="24"/>
          <w:szCs w:val="24"/>
          <w:vertAlign w:val="superscript"/>
        </w:rPr>
        <w:t>st</w:t>
      </w:r>
      <w:r w:rsidRPr="009E153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E1538">
        <w:rPr>
          <w:sz w:val="24"/>
          <w:szCs w:val="24"/>
          <w:vertAlign w:val="superscript"/>
        </w:rPr>
        <w:t>st</w:t>
      </w:r>
      <w:r w:rsidRPr="009E153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E1538">
        <w:rPr>
          <w:sz w:val="24"/>
          <w:szCs w:val="24"/>
          <w:vertAlign w:val="superscript"/>
        </w:rPr>
        <w:t>st</w:t>
      </w:r>
      <w:r w:rsidRPr="009E1538">
        <w:rPr>
          <w:sz w:val="24"/>
          <w:szCs w:val="24"/>
        </w:rPr>
        <w:t xml:space="preserve"> Kings 17:24; 22:16; 2</w:t>
      </w:r>
      <w:r w:rsidRPr="009E1538">
        <w:rPr>
          <w:sz w:val="24"/>
          <w:szCs w:val="24"/>
          <w:vertAlign w:val="superscript"/>
        </w:rPr>
        <w:t>nd</w:t>
      </w:r>
      <w:r w:rsidRPr="009E1538">
        <w:rPr>
          <w:sz w:val="24"/>
          <w:szCs w:val="24"/>
        </w:rPr>
        <w:t xml:space="preserve"> Chronicles 18:15; Nehemiah 6:6; Proverbs 8:7; 12:17; Isaiah 45:19 &amp; Zechariah 8:16. Truth is subject to infallible proof is in Genesis 42:14-16; Deuteronomy 13:12-15; 17:2-5; 19:16-19; 22:20-21; 1</w:t>
      </w:r>
      <w:r w:rsidRPr="009E1538">
        <w:rPr>
          <w:sz w:val="24"/>
          <w:szCs w:val="24"/>
          <w:vertAlign w:val="superscript"/>
        </w:rPr>
        <w:t>st</w:t>
      </w:r>
      <w:r w:rsidRPr="009E1538">
        <w:rPr>
          <w:sz w:val="24"/>
          <w:szCs w:val="24"/>
        </w:rPr>
        <w:t xml:space="preserve"> Kings 10:6-7; 2</w:t>
      </w:r>
      <w:r w:rsidRPr="009E1538">
        <w:rPr>
          <w:sz w:val="24"/>
          <w:szCs w:val="24"/>
          <w:vertAlign w:val="superscript"/>
        </w:rPr>
        <w:t>nd</w:t>
      </w:r>
      <w:r w:rsidRPr="009E153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E1538">
        <w:rPr>
          <w:sz w:val="24"/>
          <w:szCs w:val="24"/>
          <w:vertAlign w:val="superscript"/>
        </w:rPr>
        <w:t>nd</w:t>
      </w:r>
      <w:r w:rsidRPr="009E1538">
        <w:rPr>
          <w:sz w:val="24"/>
          <w:szCs w:val="24"/>
        </w:rPr>
        <w:t xml:space="preserve"> Kings 19:17; Jeremiah </w:t>
      </w:r>
      <w:r w:rsidRPr="009E1538">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E1538">
        <w:rPr>
          <w:sz w:val="24"/>
          <w:szCs w:val="24"/>
          <w:vertAlign w:val="superscript"/>
        </w:rPr>
        <w:t>st</w:t>
      </w:r>
      <w:r w:rsidRPr="009E1538">
        <w:rPr>
          <w:sz w:val="24"/>
          <w:szCs w:val="24"/>
        </w:rPr>
        <w:t xml:space="preserve"> Chronicles 16:36; Nehemiah 8:6 &amp; Psalms 41:13; 72:19; 89:52; 106:48. In general use is in Jeremiah 28:6 &amp; 1</w:t>
      </w:r>
      <w:r w:rsidRPr="009E1538">
        <w:rPr>
          <w:sz w:val="24"/>
          <w:szCs w:val="24"/>
          <w:vertAlign w:val="superscript"/>
        </w:rPr>
        <w:t>st</w:t>
      </w:r>
      <w:r w:rsidRPr="009E1538">
        <w:rPr>
          <w:sz w:val="24"/>
          <w:szCs w:val="24"/>
        </w:rPr>
        <w:t xml:space="preserve"> Kings 1:32-37. In the NT is in Romans 1:25; 9:5; 11:36; Matthew 6:13; 1</w:t>
      </w:r>
      <w:r w:rsidRPr="009E1538">
        <w:rPr>
          <w:sz w:val="24"/>
          <w:szCs w:val="24"/>
          <w:vertAlign w:val="superscript"/>
        </w:rPr>
        <w:t>st</w:t>
      </w:r>
      <w:r w:rsidRPr="009E1538">
        <w:rPr>
          <w:sz w:val="24"/>
          <w:szCs w:val="24"/>
        </w:rPr>
        <w:t xml:space="preserve"> Corinthians 14:16; 2</w:t>
      </w:r>
      <w:r w:rsidRPr="009E1538">
        <w:rPr>
          <w:sz w:val="24"/>
          <w:szCs w:val="24"/>
          <w:vertAlign w:val="superscript"/>
        </w:rPr>
        <w:t>nd</w:t>
      </w:r>
      <w:r w:rsidRPr="009E1538">
        <w:rPr>
          <w:sz w:val="24"/>
          <w:szCs w:val="24"/>
        </w:rPr>
        <w:t xml:space="preserve"> Corinthians 1:20; Galatians 6:18; Philippians 4:20; 1</w:t>
      </w:r>
      <w:r w:rsidRPr="009E1538">
        <w:rPr>
          <w:sz w:val="24"/>
          <w:szCs w:val="24"/>
          <w:vertAlign w:val="superscript"/>
        </w:rPr>
        <w:t>st</w:t>
      </w:r>
      <w:r w:rsidRPr="009E1538">
        <w:rPr>
          <w:sz w:val="24"/>
          <w:szCs w:val="24"/>
        </w:rPr>
        <w:t xml:space="preserve"> Timothy 1:17; Hebrews 13:20-21; 2</w:t>
      </w:r>
      <w:r w:rsidRPr="009E1538">
        <w:rPr>
          <w:sz w:val="24"/>
          <w:szCs w:val="24"/>
          <w:vertAlign w:val="superscript"/>
        </w:rPr>
        <w:t>nd</w:t>
      </w:r>
      <w:r w:rsidRPr="009E1538">
        <w:rPr>
          <w:sz w:val="24"/>
          <w:szCs w:val="24"/>
        </w:rPr>
        <w:t xml:space="preserve"> Peter 3:18; Jude 25 &amp; Revelation 1:6-7; 7:12; 22:20. </w:t>
      </w:r>
    </w:p>
    <w:p w:rsidR="003A3F1B" w:rsidRPr="009E1538" w:rsidRDefault="003A3F1B" w:rsidP="003A3F1B">
      <w:pPr>
        <w:spacing w:line="480" w:lineRule="auto"/>
        <w:jc w:val="both"/>
        <w:rPr>
          <w:sz w:val="24"/>
          <w:szCs w:val="24"/>
        </w:rPr>
      </w:pPr>
      <w:r w:rsidRPr="009E1538">
        <w:rPr>
          <w:sz w:val="24"/>
          <w:szCs w:val="24"/>
        </w:rPr>
        <w:t>Truth as opposed to falsehoods and downright lies is in Ephesians 4:25; John 3:33; 4:37; 18:23; Romans 1:18; 9:1; 1</w:t>
      </w:r>
      <w:r w:rsidRPr="009E1538">
        <w:rPr>
          <w:sz w:val="24"/>
          <w:szCs w:val="24"/>
          <w:vertAlign w:val="superscript"/>
        </w:rPr>
        <w:t>st</w:t>
      </w:r>
      <w:r w:rsidRPr="009E1538">
        <w:rPr>
          <w:sz w:val="24"/>
          <w:szCs w:val="24"/>
        </w:rPr>
        <w:t xml:space="preserve"> Corinthians 15:54; 2</w:t>
      </w:r>
      <w:r w:rsidRPr="009E1538">
        <w:rPr>
          <w:sz w:val="24"/>
          <w:szCs w:val="24"/>
          <w:vertAlign w:val="superscript"/>
        </w:rPr>
        <w:t>nd</w:t>
      </w:r>
      <w:r w:rsidRPr="009E1538">
        <w:rPr>
          <w:sz w:val="24"/>
          <w:szCs w:val="24"/>
        </w:rPr>
        <w:t xml:space="preserve"> Corinthians 7:14; Galatians 4:16; Titus 1:13; 2</w:t>
      </w:r>
      <w:r w:rsidRPr="009E1538">
        <w:rPr>
          <w:sz w:val="24"/>
          <w:szCs w:val="24"/>
          <w:vertAlign w:val="superscript"/>
        </w:rPr>
        <w:t>nd</w:t>
      </w:r>
      <w:r w:rsidRPr="009E1538">
        <w:rPr>
          <w:sz w:val="24"/>
          <w:szCs w:val="24"/>
        </w:rPr>
        <w:t xml:space="preserve"> Peter 2:22; 1</w:t>
      </w:r>
      <w:r w:rsidRPr="009E1538">
        <w:rPr>
          <w:sz w:val="24"/>
          <w:szCs w:val="24"/>
          <w:vertAlign w:val="superscript"/>
        </w:rPr>
        <w:t>st</w:t>
      </w:r>
      <w:r w:rsidRPr="009E1538">
        <w:rPr>
          <w:sz w:val="24"/>
          <w:szCs w:val="24"/>
        </w:rPr>
        <w:t xml:space="preserve"> John 2:4; 2</w:t>
      </w:r>
      <w:r w:rsidRPr="009E1538">
        <w:rPr>
          <w:sz w:val="24"/>
          <w:szCs w:val="24"/>
          <w:vertAlign w:val="superscript"/>
        </w:rPr>
        <w:t>nd</w:t>
      </w:r>
      <w:r w:rsidRPr="009E1538">
        <w:rPr>
          <w:sz w:val="24"/>
          <w:szCs w:val="24"/>
        </w:rPr>
        <w:t xml:space="preserve"> John 1-2 &amp; Acts 6:8-10; 7:1-53, 55-56, 59-60; 21:24; 24:8; 26:25. Truth as reality is in Hebrews 9:24; John 1:9; 4:23; 17:3; Ephesians 4:24; 1</w:t>
      </w:r>
      <w:r w:rsidRPr="009E1538">
        <w:rPr>
          <w:sz w:val="24"/>
          <w:szCs w:val="24"/>
          <w:vertAlign w:val="superscript"/>
        </w:rPr>
        <w:t>st</w:t>
      </w:r>
      <w:r w:rsidRPr="009E1538">
        <w:rPr>
          <w:sz w:val="24"/>
          <w:szCs w:val="24"/>
        </w:rPr>
        <w:t xml:space="preserve"> Thessalonians 1:9; 1</w:t>
      </w:r>
      <w:r w:rsidRPr="009E1538">
        <w:rPr>
          <w:sz w:val="24"/>
          <w:szCs w:val="24"/>
          <w:vertAlign w:val="superscript"/>
        </w:rPr>
        <w:t>st</w:t>
      </w:r>
      <w:r w:rsidRPr="009E1538">
        <w:rPr>
          <w:sz w:val="24"/>
          <w:szCs w:val="24"/>
        </w:rPr>
        <w:t xml:space="preserve"> Timothy 1:2; 3:2; Hebrews 8:2; 12:8; 1</w:t>
      </w:r>
      <w:r w:rsidRPr="009E1538">
        <w:rPr>
          <w:sz w:val="24"/>
          <w:szCs w:val="24"/>
          <w:vertAlign w:val="superscript"/>
        </w:rPr>
        <w:t>st</w:t>
      </w:r>
      <w:r w:rsidRPr="009E1538">
        <w:rPr>
          <w:sz w:val="24"/>
          <w:szCs w:val="24"/>
        </w:rPr>
        <w:t xml:space="preserve"> Peter 5:12; 1</w:t>
      </w:r>
      <w:r w:rsidRPr="009E1538">
        <w:rPr>
          <w:sz w:val="24"/>
          <w:szCs w:val="24"/>
          <w:vertAlign w:val="superscript"/>
        </w:rPr>
        <w:t>st</w:t>
      </w:r>
      <w:r w:rsidRPr="009E1538">
        <w:rPr>
          <w:sz w:val="24"/>
          <w:szCs w:val="24"/>
        </w:rPr>
        <w:t xml:space="preserve"> John 2:5, 8; 5:20 &amp; Revelation 19:9. Truth as trustworthy affirmations is in John 6:47; Matthew 6:2; 10:23; 16:28; 19:23; 23:36; 26:13; Mark 9:41; 11:23; John 1:51; 5:24-25; 8:34; 10:7; 16:7; Philippians 1:15; 1</w:t>
      </w:r>
      <w:r w:rsidRPr="009E1538">
        <w:rPr>
          <w:sz w:val="24"/>
          <w:szCs w:val="24"/>
          <w:vertAlign w:val="superscript"/>
        </w:rPr>
        <w:t>st</w:t>
      </w:r>
      <w:r w:rsidRPr="009E1538">
        <w:rPr>
          <w:sz w:val="24"/>
          <w:szCs w:val="24"/>
        </w:rPr>
        <w:t xml:space="preserve"> Timothy 3:9 &amp; Luke 12:44; 21:3. Truth as faithfulness and reliability: The quality of truth is in Philippians 4:8; John 1:17; 3:21; 4:24; 17:17; Romans 2:20; 1</w:t>
      </w:r>
      <w:r w:rsidRPr="009E1538">
        <w:rPr>
          <w:sz w:val="24"/>
          <w:szCs w:val="24"/>
          <w:vertAlign w:val="superscript"/>
        </w:rPr>
        <w:t>st</w:t>
      </w:r>
      <w:r w:rsidRPr="009E1538">
        <w:rPr>
          <w:sz w:val="24"/>
          <w:szCs w:val="24"/>
        </w:rPr>
        <w:t xml:space="preserve"> Corinthians 5:8; 13:6; 2</w:t>
      </w:r>
      <w:r w:rsidRPr="009E1538">
        <w:rPr>
          <w:sz w:val="24"/>
          <w:szCs w:val="24"/>
          <w:vertAlign w:val="superscript"/>
        </w:rPr>
        <w:t>nd</w:t>
      </w:r>
      <w:r w:rsidRPr="009E1538">
        <w:rPr>
          <w:sz w:val="24"/>
          <w:szCs w:val="24"/>
        </w:rPr>
        <w:t xml:space="preserve"> Corinthians 13:8; Ephesians 5:9; 6:14 &amp; 3</w:t>
      </w:r>
      <w:r w:rsidRPr="009E1538">
        <w:rPr>
          <w:sz w:val="24"/>
          <w:szCs w:val="24"/>
          <w:vertAlign w:val="superscript"/>
        </w:rPr>
        <w:t>rd</w:t>
      </w:r>
      <w:r w:rsidRPr="009E1538">
        <w:rPr>
          <w:sz w:val="24"/>
          <w:szCs w:val="24"/>
        </w:rPr>
        <w:t xml:space="preserve"> John 12. The Whole Truth as an aspect of the Divine Character of the Father Stephen is in Romans 3:3-4, 7; 15:8; Psalms 51:4; 1</w:t>
      </w:r>
      <w:r w:rsidRPr="009E1538">
        <w:rPr>
          <w:sz w:val="24"/>
          <w:szCs w:val="24"/>
          <w:vertAlign w:val="superscript"/>
        </w:rPr>
        <w:t>st</w:t>
      </w:r>
      <w:r w:rsidRPr="009E1538">
        <w:rPr>
          <w:sz w:val="24"/>
          <w:szCs w:val="24"/>
        </w:rPr>
        <w:t xml:space="preserve"> John 5:20 &amp; Revelation 3:7, 14; 6:10; 15:3; 16:7; 19:2, 11. Truth as a Human Quality is in 1</w:t>
      </w:r>
      <w:r w:rsidRPr="009E1538">
        <w:rPr>
          <w:sz w:val="24"/>
          <w:szCs w:val="24"/>
          <w:vertAlign w:val="superscript"/>
        </w:rPr>
        <w:t>st</w:t>
      </w:r>
      <w:r w:rsidRPr="009E1538">
        <w:rPr>
          <w:sz w:val="24"/>
          <w:szCs w:val="24"/>
        </w:rPr>
        <w:t xml:space="preserve"> John 1:8; John 3:21; 7:18; Ephesians 4:15; Philippians 1:18; Revelation 2:13 &amp; Acts 11:23; 14:22. The Son Jesus as truth is in John 1:14; 14:6; 15:1; 18:37-38 &amp; 1</w:t>
      </w:r>
      <w:r w:rsidRPr="009E1538">
        <w:rPr>
          <w:sz w:val="24"/>
          <w:szCs w:val="24"/>
          <w:vertAlign w:val="superscript"/>
        </w:rPr>
        <w:t>st</w:t>
      </w:r>
      <w:r w:rsidRPr="009E1538">
        <w:rPr>
          <w:sz w:val="24"/>
          <w:szCs w:val="24"/>
        </w:rPr>
        <w:t xml:space="preserve"> John 5:20. The Brother John the Holy Ghost as truth is in John 14:16-17; 15:26; 16:13 &amp; 1</w:t>
      </w:r>
      <w:r w:rsidRPr="009E1538">
        <w:rPr>
          <w:sz w:val="24"/>
          <w:szCs w:val="24"/>
          <w:vertAlign w:val="superscript"/>
        </w:rPr>
        <w:t>st</w:t>
      </w:r>
      <w:r w:rsidRPr="009E1538">
        <w:rPr>
          <w:sz w:val="24"/>
          <w:szCs w:val="24"/>
        </w:rPr>
        <w:t xml:space="preserve"> John 4:6; 5:6. The Gospel Kingdom and the Saintly Christian Faith </w:t>
      </w:r>
      <w:r w:rsidRPr="009E1538">
        <w:rPr>
          <w:sz w:val="24"/>
          <w:szCs w:val="24"/>
        </w:rPr>
        <w:lastRenderedPageBreak/>
        <w:t>as truth is in Ephesians 1:13; John 8:31-32; 2</w:t>
      </w:r>
      <w:r w:rsidRPr="009E1538">
        <w:rPr>
          <w:sz w:val="24"/>
          <w:szCs w:val="24"/>
          <w:vertAlign w:val="superscript"/>
        </w:rPr>
        <w:t>nd</w:t>
      </w:r>
      <w:r w:rsidRPr="009E1538">
        <w:rPr>
          <w:sz w:val="24"/>
          <w:szCs w:val="24"/>
        </w:rPr>
        <w:t xml:space="preserve"> Corinthians 4:2; Galatians 2:5; Colossians 1:5; 1</w:t>
      </w:r>
      <w:r w:rsidRPr="009E1538">
        <w:rPr>
          <w:sz w:val="24"/>
          <w:szCs w:val="24"/>
          <w:vertAlign w:val="superscript"/>
        </w:rPr>
        <w:t>st</w:t>
      </w:r>
      <w:r w:rsidRPr="009E1538">
        <w:rPr>
          <w:sz w:val="24"/>
          <w:szCs w:val="24"/>
        </w:rPr>
        <w:t xml:space="preserve"> Timothy 2:3-4; 4:6; 2</w:t>
      </w:r>
      <w:r w:rsidRPr="009E1538">
        <w:rPr>
          <w:sz w:val="24"/>
          <w:szCs w:val="24"/>
          <w:vertAlign w:val="superscript"/>
        </w:rPr>
        <w:t>nd</w:t>
      </w:r>
      <w:r w:rsidRPr="009E1538">
        <w:rPr>
          <w:sz w:val="24"/>
          <w:szCs w:val="24"/>
        </w:rPr>
        <w:t xml:space="preserve"> Timothy 2:18; 4:4; Titus 1:1; James 5:19; 2</w:t>
      </w:r>
      <w:r w:rsidRPr="009E1538">
        <w:rPr>
          <w:sz w:val="24"/>
          <w:szCs w:val="24"/>
          <w:vertAlign w:val="superscript"/>
        </w:rPr>
        <w:t>nd</w:t>
      </w:r>
      <w:r w:rsidRPr="009E1538">
        <w:rPr>
          <w:sz w:val="24"/>
          <w:szCs w:val="24"/>
        </w:rPr>
        <w:t xml:space="preserve"> Peter 2:2; 1</w:t>
      </w:r>
      <w:r w:rsidRPr="009E1538">
        <w:rPr>
          <w:sz w:val="24"/>
          <w:szCs w:val="24"/>
          <w:vertAlign w:val="superscript"/>
        </w:rPr>
        <w:t>st</w:t>
      </w:r>
      <w:r w:rsidRPr="009E1538">
        <w:rPr>
          <w:sz w:val="24"/>
          <w:szCs w:val="24"/>
        </w:rPr>
        <w:t xml:space="preserve"> John 3:19 &amp; Acts 20:30. </w:t>
      </w:r>
    </w:p>
    <w:p w:rsidR="003A3F1B" w:rsidRPr="009E1538" w:rsidRDefault="003A3F1B" w:rsidP="003A3F1B">
      <w:pPr>
        <w:spacing w:before="240" w:line="480" w:lineRule="auto"/>
        <w:jc w:val="both"/>
        <w:rPr>
          <w:sz w:val="24"/>
          <w:szCs w:val="24"/>
        </w:rPr>
      </w:pPr>
      <w:r w:rsidRPr="009E1538">
        <w:rPr>
          <w:sz w:val="24"/>
          <w:szCs w:val="24"/>
        </w:rPr>
        <w:t>The Father Stephen is the Only One True God: He alone is God is in Jeremiah 10:10; Deuteronomy 4:39; 2</w:t>
      </w:r>
      <w:r w:rsidRPr="009E1538">
        <w:rPr>
          <w:sz w:val="24"/>
          <w:szCs w:val="24"/>
          <w:vertAlign w:val="superscript"/>
        </w:rPr>
        <w:t>nd</w:t>
      </w:r>
      <w:r w:rsidRPr="009E1538">
        <w:rPr>
          <w:sz w:val="24"/>
          <w:szCs w:val="24"/>
        </w:rPr>
        <w:t xml:space="preserve"> Chronicles 15:3; Isaiah 43:10-11; 45:5-6, 14, 21; Zechariah 14:9; John 1:18; 17:3 &amp; Revelation 6:10. The contrast with other Gods is in Romans 1:25; Exodus 15:11; Deuteronomy 4:35; 32:39; Psalms 86:8; Isaiah 43:3 &amp; 1</w:t>
      </w:r>
      <w:r w:rsidRPr="009E1538">
        <w:rPr>
          <w:sz w:val="24"/>
          <w:szCs w:val="24"/>
          <w:vertAlign w:val="superscript"/>
        </w:rPr>
        <w:t>st</w:t>
      </w:r>
      <w:r w:rsidRPr="009E1538">
        <w:rPr>
          <w:sz w:val="24"/>
          <w:szCs w:val="24"/>
        </w:rPr>
        <w:t xml:space="preserve"> Thessalonians 1:9. The contrast with Earthly Rulers is in Jeremiah 10:6-8. The Father Stephen is characterized by truth is in Psalms 31:5; 40:10; 43:3; Isaiah 65:16; John 3:33; 7:28; 8:26; 1</w:t>
      </w:r>
      <w:r w:rsidRPr="009E1538">
        <w:rPr>
          <w:sz w:val="24"/>
          <w:szCs w:val="24"/>
          <w:vertAlign w:val="superscript"/>
        </w:rPr>
        <w:t>st</w:t>
      </w:r>
      <w:r w:rsidRPr="009E153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E1538">
        <w:rPr>
          <w:sz w:val="24"/>
          <w:szCs w:val="24"/>
          <w:vertAlign w:val="superscript"/>
        </w:rPr>
        <w:t>st</w:t>
      </w:r>
      <w:r w:rsidRPr="009E153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E1538">
        <w:rPr>
          <w:sz w:val="24"/>
          <w:szCs w:val="24"/>
          <w:vertAlign w:val="superscript"/>
        </w:rPr>
        <w:t>st</w:t>
      </w:r>
      <w:r w:rsidRPr="009E1538">
        <w:rPr>
          <w:sz w:val="24"/>
          <w:szCs w:val="24"/>
        </w:rPr>
        <w:t xml:space="preserve"> Samuel 15:29; Psalms 12:6; 33:4; 119:151, 160; Romans 3:4; Titus 1:2; Hebrews 6:18 &amp; James 1:17. His words of promise are totally true and trustworthy is in Psalms 132:11; Psalms 110:4; 2</w:t>
      </w:r>
      <w:r w:rsidRPr="009E1538">
        <w:rPr>
          <w:sz w:val="24"/>
          <w:szCs w:val="24"/>
          <w:vertAlign w:val="superscript"/>
        </w:rPr>
        <w:t>nd</w:t>
      </w:r>
      <w:r w:rsidRPr="009E153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E1538">
        <w:rPr>
          <w:sz w:val="24"/>
          <w:szCs w:val="24"/>
        </w:rPr>
        <w:lastRenderedPageBreak/>
        <w:t>Father Stephen Our Lord Impartially Judges with Impartial Justice in 1</w:t>
      </w:r>
      <w:r w:rsidRPr="009E1538">
        <w:rPr>
          <w:sz w:val="24"/>
          <w:szCs w:val="24"/>
          <w:vertAlign w:val="superscript"/>
        </w:rPr>
        <w:t>st</w:t>
      </w:r>
      <w:r w:rsidRPr="009E1538">
        <w:rPr>
          <w:sz w:val="24"/>
          <w:szCs w:val="24"/>
        </w:rPr>
        <w:t xml:space="preserve"> Peter 1:17-21. They are the Royal Agape Love Court Room that is predominately the White Nation only which is done by the Supreme Lordship of the Father Stephen Our Lord which concerns the 1</w:t>
      </w:r>
      <w:r w:rsidRPr="009E1538">
        <w:rPr>
          <w:sz w:val="24"/>
          <w:szCs w:val="24"/>
          <w:vertAlign w:val="superscript"/>
        </w:rPr>
        <w:t>st</w:t>
      </w:r>
      <w:r w:rsidRPr="009E1538">
        <w:rPr>
          <w:sz w:val="24"/>
          <w:szCs w:val="24"/>
        </w:rPr>
        <w:t xml:space="preserve"> Death which is Israel only in Acts chapters 1-7, the Royal Omni-Benevolent Court Room that is of the Black Nation (the 1</w:t>
      </w:r>
      <w:r w:rsidRPr="009E1538">
        <w:rPr>
          <w:sz w:val="24"/>
          <w:szCs w:val="24"/>
          <w:vertAlign w:val="superscript"/>
        </w:rPr>
        <w:t>st</w:t>
      </w:r>
      <w:r w:rsidRPr="009E1538">
        <w:rPr>
          <w:sz w:val="24"/>
          <w:szCs w:val="24"/>
        </w:rPr>
        <w:t xml:space="preserve"> Death &amp; 2</w:t>
      </w:r>
      <w:r w:rsidRPr="009E1538">
        <w:rPr>
          <w:sz w:val="24"/>
          <w:szCs w:val="24"/>
          <w:vertAlign w:val="superscript"/>
        </w:rPr>
        <w:t>nd</w:t>
      </w:r>
      <w:r w:rsidRPr="009E153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E1538">
        <w:rPr>
          <w:sz w:val="24"/>
          <w:szCs w:val="24"/>
          <w:vertAlign w:val="superscript"/>
        </w:rPr>
        <w:t>nd</w:t>
      </w:r>
      <w:r w:rsidRPr="009E1538">
        <w:rPr>
          <w:sz w:val="24"/>
          <w:szCs w:val="24"/>
        </w:rPr>
        <w:t xml:space="preserve"> Death which is Egypt which is also called Sodom, Babylon, Babel, Confusion, Chaos, Shinar, Shishak &amp; sometimes Rome is in Acts chapters 22-28.</w:t>
      </w:r>
    </w:p>
    <w:p w:rsidR="003A3F1B" w:rsidRPr="009E1538" w:rsidRDefault="003A3F1B" w:rsidP="003A3F1B">
      <w:pPr>
        <w:spacing w:line="480" w:lineRule="auto"/>
        <w:jc w:val="both"/>
        <w:rPr>
          <w:sz w:val="24"/>
          <w:szCs w:val="24"/>
        </w:rPr>
      </w:pPr>
      <w:r w:rsidRPr="009E1538">
        <w:rPr>
          <w:sz w:val="24"/>
          <w:szCs w:val="24"/>
        </w:rPr>
        <w:t>The Truthfulness of the Father Stephen: The Titles reflecting the Father Stephen’s Truthfulness: The True God as the Father Stephen is in 2</w:t>
      </w:r>
      <w:r w:rsidRPr="009E1538">
        <w:rPr>
          <w:sz w:val="24"/>
          <w:szCs w:val="24"/>
          <w:vertAlign w:val="superscript"/>
        </w:rPr>
        <w:t>nd</w:t>
      </w:r>
      <w:r w:rsidRPr="009E1538">
        <w:rPr>
          <w:sz w:val="24"/>
          <w:szCs w:val="24"/>
        </w:rPr>
        <w:t xml:space="preserve"> Chronicles 15:3; Jeremiah 10:10 &amp; 1</w:t>
      </w:r>
      <w:r w:rsidRPr="009E1538">
        <w:rPr>
          <w:sz w:val="24"/>
          <w:szCs w:val="24"/>
          <w:vertAlign w:val="superscript"/>
        </w:rPr>
        <w:t>st</w:t>
      </w:r>
      <w:r w:rsidRPr="009E1538">
        <w:rPr>
          <w:sz w:val="24"/>
          <w:szCs w:val="24"/>
        </w:rPr>
        <w:t xml:space="preserve"> Thessalonians 1:9. The God of Truth as the Father Stephen is in Psalms 31:5 &amp; Isaiah 65:16. The Son Jesus Christ is the Truth is in John 1:14, 17; 6:32; 14:6; 1</w:t>
      </w:r>
      <w:r w:rsidRPr="009E1538">
        <w:rPr>
          <w:sz w:val="24"/>
          <w:szCs w:val="24"/>
          <w:vertAlign w:val="superscript"/>
        </w:rPr>
        <w:t>st</w:t>
      </w:r>
      <w:r w:rsidRPr="009E1538">
        <w:rPr>
          <w:sz w:val="24"/>
          <w:szCs w:val="24"/>
        </w:rPr>
        <w:t xml:space="preserve"> John 5:20 &amp; Revelation 3:7, 14. The Brother John the Holy Ghost is the Truth is in John 14:17; 15:26; 16:13 &amp; 1</w:t>
      </w:r>
      <w:r w:rsidRPr="009E1538">
        <w:rPr>
          <w:sz w:val="24"/>
          <w:szCs w:val="24"/>
          <w:vertAlign w:val="superscript"/>
        </w:rPr>
        <w:t>st</w:t>
      </w:r>
      <w:r w:rsidRPr="009E1538">
        <w:rPr>
          <w:sz w:val="24"/>
          <w:szCs w:val="24"/>
        </w:rPr>
        <w:t xml:space="preserve"> John 4:6; 5:6. The Father Stephen is true to His divine character and His inerrant word: He speaks the truth is in Isaiah 45:19; 2</w:t>
      </w:r>
      <w:r w:rsidRPr="009E1538">
        <w:rPr>
          <w:sz w:val="24"/>
          <w:szCs w:val="24"/>
          <w:vertAlign w:val="superscript"/>
        </w:rPr>
        <w:t>nd</w:t>
      </w:r>
      <w:r w:rsidRPr="009E1538">
        <w:rPr>
          <w:sz w:val="24"/>
          <w:szCs w:val="24"/>
        </w:rPr>
        <w:t xml:space="preserve"> Samuel 7:28; Psalms 33:4; 119:160; John 17:17 &amp; Revelation 21:5; 22:6. He does not lie is in Numbers 23:19; Romans 3:4; 2</w:t>
      </w:r>
      <w:r w:rsidRPr="009E1538">
        <w:rPr>
          <w:sz w:val="24"/>
          <w:szCs w:val="24"/>
          <w:vertAlign w:val="superscript"/>
        </w:rPr>
        <w:t>nd</w:t>
      </w:r>
      <w:r w:rsidRPr="009E1538">
        <w:rPr>
          <w:sz w:val="24"/>
          <w:szCs w:val="24"/>
        </w:rPr>
        <w:t xml:space="preserve"> Timothy 2:13; Titus 1:2 &amp; Hebrews 6:18. He is true to Himself and His divine promises is in Deuteronomy 32:4; Psalms 25:10; 33:4; 145:13; 146:6; Lamentations 3:23; 2</w:t>
      </w:r>
      <w:r w:rsidRPr="009E1538">
        <w:rPr>
          <w:sz w:val="24"/>
          <w:szCs w:val="24"/>
          <w:vertAlign w:val="superscript"/>
        </w:rPr>
        <w:t>nd</w:t>
      </w:r>
      <w:r w:rsidRPr="009E1538">
        <w:rPr>
          <w:sz w:val="24"/>
          <w:szCs w:val="24"/>
        </w:rPr>
        <w:t xml:space="preserve"> Timothy 2:13. The Father Stephen’s True Promises: The Holy </w:t>
      </w:r>
      <w:r w:rsidRPr="009E1538">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E1538">
        <w:rPr>
          <w:sz w:val="24"/>
          <w:szCs w:val="24"/>
          <w:vertAlign w:val="superscript"/>
        </w:rPr>
        <w:t>nd</w:t>
      </w:r>
      <w:r w:rsidRPr="009E1538">
        <w:rPr>
          <w:sz w:val="24"/>
          <w:szCs w:val="24"/>
        </w:rPr>
        <w:t xml:space="preserve"> Timothy 2:13. If You have any questions on the 10 covenants, You must get My book called “</w:t>
      </w:r>
      <w:r w:rsidRPr="009E1538">
        <w:rPr>
          <w:b/>
          <w:sz w:val="24"/>
          <w:szCs w:val="24"/>
        </w:rPr>
        <w:t>The Garden of Eden that the Lord God Created</w:t>
      </w:r>
      <w:r w:rsidRPr="009E153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E1538">
        <w:rPr>
          <w:sz w:val="24"/>
          <w:szCs w:val="24"/>
          <w:vertAlign w:val="superscript"/>
        </w:rPr>
        <w:t>st</w:t>
      </w:r>
      <w:r w:rsidRPr="009E153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E1538">
        <w:rPr>
          <w:sz w:val="24"/>
          <w:szCs w:val="24"/>
          <w:vertAlign w:val="superscript"/>
        </w:rPr>
        <w:t>st</w:t>
      </w:r>
      <w:r w:rsidRPr="009E153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A3F1B" w:rsidRPr="009E1538" w:rsidRDefault="003A3F1B" w:rsidP="003A3F1B">
      <w:pPr>
        <w:spacing w:line="480" w:lineRule="auto"/>
        <w:jc w:val="both"/>
        <w:rPr>
          <w:sz w:val="24"/>
          <w:szCs w:val="24"/>
        </w:rPr>
      </w:pPr>
      <w:r w:rsidRPr="009E1538">
        <w:rPr>
          <w:sz w:val="24"/>
          <w:szCs w:val="24"/>
        </w:rPr>
        <w:t>The Uniqueness of the Father Stephen: There is no God except the Father Stephen acting as the Lord Yahweh in John 8:58; Isaiah 43:10-11; 44:6-8; 45:5-6, 18; Deuteronomy 4:35; 6:4; 32:3; 1</w:t>
      </w:r>
      <w:r w:rsidRPr="009E1538">
        <w:rPr>
          <w:sz w:val="24"/>
          <w:szCs w:val="24"/>
          <w:vertAlign w:val="superscript"/>
        </w:rPr>
        <w:t>st</w:t>
      </w:r>
      <w:r w:rsidRPr="009E1538">
        <w:rPr>
          <w:sz w:val="24"/>
          <w:szCs w:val="24"/>
        </w:rPr>
        <w:t xml:space="preserve"> Kings 8:60; Psalms 83:18; 86:10; 1</w:t>
      </w:r>
      <w:r w:rsidRPr="009E1538">
        <w:rPr>
          <w:sz w:val="24"/>
          <w:szCs w:val="24"/>
          <w:vertAlign w:val="superscript"/>
        </w:rPr>
        <w:t>st</w:t>
      </w:r>
      <w:r w:rsidRPr="009E1538">
        <w:rPr>
          <w:sz w:val="24"/>
          <w:szCs w:val="24"/>
        </w:rPr>
        <w:t xml:space="preserve"> Corinthians 8:4-6; Ephesians 4:6 &amp; 1</w:t>
      </w:r>
      <w:r w:rsidRPr="009E1538">
        <w:rPr>
          <w:sz w:val="24"/>
          <w:szCs w:val="24"/>
          <w:vertAlign w:val="superscript"/>
        </w:rPr>
        <w:t>st</w:t>
      </w:r>
      <w:r w:rsidRPr="009E153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E1538">
        <w:rPr>
          <w:sz w:val="24"/>
          <w:szCs w:val="24"/>
        </w:rPr>
        <w:lastRenderedPageBreak/>
        <w:t>Colossians 1:16; Revelation 4:11 &amp; Acts 14:15. In His Mighty Acts is in Psalms 86:10; 135:5-6. In His Divine Character, Glory &amp; Majesty is in Exodus 15:11; 2</w:t>
      </w:r>
      <w:r w:rsidRPr="009E1538">
        <w:rPr>
          <w:sz w:val="24"/>
          <w:szCs w:val="24"/>
          <w:vertAlign w:val="superscript"/>
        </w:rPr>
        <w:t>nd</w:t>
      </w:r>
      <w:r w:rsidRPr="009E1538">
        <w:rPr>
          <w:sz w:val="24"/>
          <w:szCs w:val="24"/>
        </w:rPr>
        <w:t xml:space="preserve"> Samuel 7:22 &amp; 1</w:t>
      </w:r>
      <w:r w:rsidRPr="009E1538">
        <w:rPr>
          <w:sz w:val="24"/>
          <w:szCs w:val="24"/>
          <w:vertAlign w:val="superscript"/>
        </w:rPr>
        <w:t>st</w:t>
      </w:r>
      <w:r w:rsidRPr="009E1538">
        <w:rPr>
          <w:sz w:val="24"/>
          <w:szCs w:val="24"/>
        </w:rPr>
        <w:t xml:space="preserve"> Chronicles 29:11. In His Ability to Save is in Deuteronomy 33:26; Isaiah 45:20-22 &amp; Jeremiah 10:5-6. In His Covenant of Omni-Benevolence is in 1</w:t>
      </w:r>
      <w:r w:rsidRPr="009E1538">
        <w:rPr>
          <w:sz w:val="24"/>
          <w:szCs w:val="24"/>
          <w:vertAlign w:val="superscript"/>
        </w:rPr>
        <w:t>st</w:t>
      </w:r>
      <w:r w:rsidRPr="009E1538">
        <w:rPr>
          <w:sz w:val="24"/>
          <w:szCs w:val="24"/>
        </w:rPr>
        <w:t xml:space="preserve"> Kings 8:23; 2</w:t>
      </w:r>
      <w:r w:rsidRPr="009E1538">
        <w:rPr>
          <w:sz w:val="24"/>
          <w:szCs w:val="24"/>
          <w:vertAlign w:val="superscript"/>
        </w:rPr>
        <w:t>nd</w:t>
      </w:r>
      <w:r w:rsidRPr="009E1538">
        <w:rPr>
          <w:sz w:val="24"/>
          <w:szCs w:val="24"/>
        </w:rPr>
        <w:t xml:space="preserve"> Samuel 7:22-23 &amp; 1</w:t>
      </w:r>
      <w:r w:rsidRPr="009E1538">
        <w:rPr>
          <w:sz w:val="24"/>
          <w:szCs w:val="24"/>
          <w:vertAlign w:val="superscript"/>
        </w:rPr>
        <w:t>st</w:t>
      </w:r>
      <w:r w:rsidRPr="009E1538">
        <w:rPr>
          <w:sz w:val="24"/>
          <w:szCs w:val="24"/>
        </w:rPr>
        <w:t xml:space="preserve"> Chronicles 17:20-21. In His Sovereignty is in Zechariah 14:9; Deuteronomy 4:39; 1</w:t>
      </w:r>
      <w:r w:rsidRPr="009E1538">
        <w:rPr>
          <w:sz w:val="24"/>
          <w:szCs w:val="24"/>
          <w:vertAlign w:val="superscript"/>
        </w:rPr>
        <w:t>st</w:t>
      </w:r>
      <w:r w:rsidRPr="009E153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E1538">
        <w:rPr>
          <w:sz w:val="24"/>
          <w:szCs w:val="24"/>
          <w:vertAlign w:val="superscript"/>
        </w:rPr>
        <w:t>nd</w:t>
      </w:r>
      <w:r w:rsidRPr="009E153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A3F1B" w:rsidRPr="009E1538" w:rsidRDefault="003A3F1B" w:rsidP="003A3F1B">
      <w:pPr>
        <w:jc w:val="center"/>
        <w:rPr>
          <w:sz w:val="24"/>
          <w:szCs w:val="24"/>
        </w:rPr>
      </w:pPr>
      <w:r w:rsidRPr="009E1538">
        <w:rPr>
          <w:sz w:val="24"/>
          <w:szCs w:val="24"/>
        </w:rPr>
        <w:t>The Father Stephen’s Supreme Glory &amp; Supreme Majesty</w:t>
      </w:r>
    </w:p>
    <w:p w:rsidR="003A3F1B" w:rsidRPr="009E1538" w:rsidRDefault="003A3F1B" w:rsidP="003A3F1B">
      <w:pPr>
        <w:spacing w:line="480" w:lineRule="auto"/>
        <w:jc w:val="both"/>
        <w:rPr>
          <w:sz w:val="24"/>
          <w:szCs w:val="24"/>
        </w:rPr>
      </w:pPr>
      <w:r w:rsidRPr="009E153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E1538">
        <w:rPr>
          <w:sz w:val="24"/>
          <w:szCs w:val="24"/>
          <w:vertAlign w:val="superscript"/>
        </w:rPr>
        <w:t>nd</w:t>
      </w:r>
      <w:r w:rsidRPr="009E1538">
        <w:rPr>
          <w:sz w:val="24"/>
          <w:szCs w:val="24"/>
        </w:rPr>
        <w:t xml:space="preserve"> Samuel 22:8-16; Psalms 18:7-15; </w:t>
      </w:r>
      <w:r w:rsidRPr="009E1538">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E1538">
        <w:rPr>
          <w:sz w:val="24"/>
          <w:szCs w:val="24"/>
          <w:vertAlign w:val="superscript"/>
        </w:rPr>
        <w:t>nd</w:t>
      </w:r>
      <w:r w:rsidRPr="009E1538">
        <w:rPr>
          <w:sz w:val="24"/>
          <w:szCs w:val="24"/>
        </w:rPr>
        <w:t xml:space="preserve"> Chronicles 5:13-14; 7:1-3; Ezekiel 8:4; 9:3; 10:19; 43:1-5; 1</w:t>
      </w:r>
      <w:r w:rsidRPr="009E1538">
        <w:rPr>
          <w:sz w:val="24"/>
          <w:szCs w:val="24"/>
          <w:vertAlign w:val="superscript"/>
        </w:rPr>
        <w:t>st</w:t>
      </w:r>
      <w:r w:rsidRPr="009E1538">
        <w:rPr>
          <w:sz w:val="24"/>
          <w:szCs w:val="24"/>
        </w:rPr>
        <w:t xml:space="preserve"> Kings 8:10-11; Exodus 40:34-35 &amp; Revelation 15:8. The Father Stephen’s Glory that is revealed: In His Son Jesus Christ is in Hebrews 1:3; Isaiah 49:3; John 1:14; 13:31-32; 17:5; 2</w:t>
      </w:r>
      <w:r w:rsidRPr="009E1538">
        <w:rPr>
          <w:sz w:val="24"/>
          <w:szCs w:val="24"/>
          <w:vertAlign w:val="superscript"/>
        </w:rPr>
        <w:t>nd</w:t>
      </w:r>
      <w:r w:rsidRPr="009E1538">
        <w:rPr>
          <w:sz w:val="24"/>
          <w:szCs w:val="24"/>
        </w:rPr>
        <w:t xml:space="preserve"> Corinthians 4:6 &amp; 2</w:t>
      </w:r>
      <w:r w:rsidRPr="009E1538">
        <w:rPr>
          <w:sz w:val="24"/>
          <w:szCs w:val="24"/>
          <w:vertAlign w:val="superscript"/>
        </w:rPr>
        <w:t>nd</w:t>
      </w:r>
      <w:r w:rsidRPr="009E1538">
        <w:rPr>
          <w:sz w:val="24"/>
          <w:szCs w:val="24"/>
        </w:rPr>
        <w:t xml:space="preserve"> Peter 1:17. In His People is in Colossians 1:27; Isaiah 60:19-21; 62:3; 2</w:t>
      </w:r>
      <w:r w:rsidRPr="009E1538">
        <w:rPr>
          <w:sz w:val="24"/>
          <w:szCs w:val="24"/>
          <w:vertAlign w:val="superscript"/>
        </w:rPr>
        <w:t>nd</w:t>
      </w:r>
      <w:r w:rsidRPr="009E153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E1538">
        <w:rPr>
          <w:sz w:val="24"/>
          <w:szCs w:val="24"/>
          <w:vertAlign w:val="superscript"/>
        </w:rPr>
        <w:t>st</w:t>
      </w:r>
      <w:r w:rsidRPr="009E1538">
        <w:rPr>
          <w:sz w:val="24"/>
          <w:szCs w:val="24"/>
        </w:rPr>
        <w:t xml:space="preserve"> Peter 5:10. In His Divine Name is in Nehemiah 9:5; Deuteronomy 28:58; 1</w:t>
      </w:r>
      <w:r w:rsidRPr="009E1538">
        <w:rPr>
          <w:sz w:val="24"/>
          <w:szCs w:val="24"/>
          <w:vertAlign w:val="superscript"/>
        </w:rPr>
        <w:t>st</w:t>
      </w:r>
      <w:r w:rsidRPr="009E1538">
        <w:rPr>
          <w:sz w:val="24"/>
          <w:szCs w:val="24"/>
        </w:rPr>
        <w:t xml:space="preserve"> Chronicles 29:13 &amp; Psalms 8:1; 79:9. In His Divine Works is in Psalms 19:1; 111:3; Isaiah 12:5; 35:2 &amp; John 11:40-44; 17:4. In His Supreme Kingdom of Lordship is in Psalms 145:11-12; 1</w:t>
      </w:r>
      <w:r w:rsidRPr="009E1538">
        <w:rPr>
          <w:sz w:val="24"/>
          <w:szCs w:val="24"/>
          <w:vertAlign w:val="superscript"/>
        </w:rPr>
        <w:t>st</w:t>
      </w:r>
      <w:r w:rsidRPr="009E1538">
        <w:rPr>
          <w:sz w:val="24"/>
          <w:szCs w:val="24"/>
        </w:rPr>
        <w:t xml:space="preserve"> Chronicles 29:11; Matthew 6:13 &amp; 1</w:t>
      </w:r>
      <w:r w:rsidRPr="009E1538">
        <w:rPr>
          <w:sz w:val="24"/>
          <w:szCs w:val="24"/>
          <w:vertAlign w:val="superscript"/>
        </w:rPr>
        <w:t>st</w:t>
      </w:r>
      <w:r w:rsidRPr="009E1538">
        <w:rPr>
          <w:sz w:val="24"/>
          <w:szCs w:val="24"/>
        </w:rPr>
        <w:t xml:space="preserve"> Thessalonians 2:12. The Father Stephen’s Glory cannot be fully seen by any of His Creations is in 1</w:t>
      </w:r>
      <w:r w:rsidRPr="009E1538">
        <w:rPr>
          <w:sz w:val="24"/>
          <w:szCs w:val="24"/>
          <w:vertAlign w:val="superscript"/>
        </w:rPr>
        <w:t>st</w:t>
      </w:r>
      <w:r w:rsidRPr="009E153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A3F1B" w:rsidRPr="009E1538" w:rsidRDefault="003A3F1B" w:rsidP="003A3F1B">
      <w:pPr>
        <w:spacing w:line="480" w:lineRule="auto"/>
        <w:jc w:val="both"/>
        <w:rPr>
          <w:sz w:val="24"/>
          <w:szCs w:val="24"/>
        </w:rPr>
      </w:pPr>
      <w:r w:rsidRPr="009E153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E1538">
        <w:rPr>
          <w:sz w:val="24"/>
          <w:szCs w:val="24"/>
          <w:vertAlign w:val="superscript"/>
        </w:rPr>
        <w:t>st</w:t>
      </w:r>
      <w:r w:rsidRPr="009E1538">
        <w:rPr>
          <w:sz w:val="24"/>
          <w:szCs w:val="24"/>
        </w:rPr>
        <w:t xml:space="preserve"> </w:t>
      </w:r>
      <w:r w:rsidRPr="009E1538">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E1538">
        <w:rPr>
          <w:sz w:val="24"/>
          <w:szCs w:val="24"/>
          <w:vertAlign w:val="superscript"/>
        </w:rPr>
        <w:t>st</w:t>
      </w:r>
      <w:r w:rsidRPr="009E1538">
        <w:rPr>
          <w:sz w:val="24"/>
          <w:szCs w:val="24"/>
        </w:rPr>
        <w:t xml:space="preserve"> Peter 1:24-25; Isaiah 49:10-11, 16-17, 103:15 &amp; 2</w:t>
      </w:r>
      <w:r w:rsidRPr="009E1538">
        <w:rPr>
          <w:sz w:val="24"/>
          <w:szCs w:val="24"/>
          <w:vertAlign w:val="superscript"/>
        </w:rPr>
        <w:t>nd</w:t>
      </w:r>
      <w:r w:rsidRPr="009E1538">
        <w:rPr>
          <w:sz w:val="24"/>
          <w:szCs w:val="24"/>
        </w:rPr>
        <w:t xml:space="preserve"> Corinthians 3:7-8, 10, 13. Human Glory is given and taken by the Father Stephen is in Psalms 82:6-7; Exodus 9:16; 1</w:t>
      </w:r>
      <w:r w:rsidRPr="009E1538">
        <w:rPr>
          <w:sz w:val="24"/>
          <w:szCs w:val="24"/>
          <w:vertAlign w:val="superscript"/>
        </w:rPr>
        <w:t>st</w:t>
      </w:r>
      <w:r w:rsidRPr="009E1538">
        <w:rPr>
          <w:sz w:val="24"/>
          <w:szCs w:val="24"/>
        </w:rPr>
        <w:t xml:space="preserve"> Kings 3:13; 2</w:t>
      </w:r>
      <w:r w:rsidRPr="009E1538">
        <w:rPr>
          <w:sz w:val="24"/>
          <w:szCs w:val="24"/>
          <w:vertAlign w:val="superscript"/>
        </w:rPr>
        <w:t>nd</w:t>
      </w:r>
      <w:r w:rsidRPr="009E153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E1538">
        <w:rPr>
          <w:sz w:val="24"/>
          <w:szCs w:val="24"/>
          <w:vertAlign w:val="superscript"/>
        </w:rPr>
        <w:t>nd</w:t>
      </w:r>
      <w:r w:rsidRPr="009E1538">
        <w:rPr>
          <w:sz w:val="24"/>
          <w:szCs w:val="24"/>
        </w:rPr>
        <w:t xml:space="preserve"> Timothy 4:10; 1</w:t>
      </w:r>
      <w:r w:rsidRPr="009E1538">
        <w:rPr>
          <w:sz w:val="24"/>
          <w:szCs w:val="24"/>
          <w:vertAlign w:val="superscript"/>
        </w:rPr>
        <w:t>st</w:t>
      </w:r>
      <w:r w:rsidRPr="009E1538">
        <w:rPr>
          <w:sz w:val="24"/>
          <w:szCs w:val="24"/>
        </w:rPr>
        <w:t xml:space="preserve"> John 2:15 &amp; Luke 4:5-7. </w:t>
      </w:r>
    </w:p>
    <w:p w:rsidR="003A3F1B" w:rsidRPr="009E1538" w:rsidRDefault="003A3F1B" w:rsidP="003A3F1B">
      <w:pPr>
        <w:spacing w:line="480" w:lineRule="auto"/>
        <w:jc w:val="both"/>
        <w:rPr>
          <w:sz w:val="24"/>
          <w:szCs w:val="24"/>
        </w:rPr>
      </w:pPr>
      <w:r w:rsidRPr="009E1538">
        <w:rPr>
          <w:sz w:val="24"/>
          <w:szCs w:val="24"/>
        </w:rPr>
        <w:t>The Uniqueness of the Father Stephen’s Glory is in Job 40:9-10; Exodus 15:11; 1</w:t>
      </w:r>
      <w:r w:rsidRPr="009E1538">
        <w:rPr>
          <w:sz w:val="24"/>
          <w:szCs w:val="24"/>
          <w:vertAlign w:val="superscript"/>
        </w:rPr>
        <w:t>st</w:t>
      </w:r>
      <w:r w:rsidRPr="009E153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E1538">
        <w:rPr>
          <w:sz w:val="24"/>
          <w:szCs w:val="24"/>
          <w:vertAlign w:val="superscript"/>
        </w:rPr>
        <w:t>st</w:t>
      </w:r>
      <w:r w:rsidRPr="009E153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E1538">
        <w:rPr>
          <w:sz w:val="24"/>
          <w:szCs w:val="24"/>
          <w:vertAlign w:val="superscript"/>
        </w:rPr>
        <w:t>st</w:t>
      </w:r>
      <w:r w:rsidRPr="009E1538">
        <w:rPr>
          <w:sz w:val="24"/>
          <w:szCs w:val="24"/>
        </w:rPr>
        <w:t xml:space="preserve"> Corinthians 15:47-49 &amp; Colossians 3:10. The Spiritual Glory is divinely given by the Father Stephen is in John 17:22; Psalms 84:11 &amp; 2</w:t>
      </w:r>
      <w:r w:rsidRPr="009E1538">
        <w:rPr>
          <w:sz w:val="24"/>
          <w:szCs w:val="24"/>
          <w:vertAlign w:val="superscript"/>
        </w:rPr>
        <w:t>nd</w:t>
      </w:r>
      <w:r w:rsidRPr="009E1538">
        <w:rPr>
          <w:sz w:val="24"/>
          <w:szCs w:val="24"/>
        </w:rPr>
        <w:t xml:space="preserve"> Corinthians 3:18. The Glorification when His Son Jesus Christ returns is in Colossians 3:4; Romans 8:18; Philippians 3:21; 1</w:t>
      </w:r>
      <w:r w:rsidRPr="009E1538">
        <w:rPr>
          <w:sz w:val="24"/>
          <w:szCs w:val="24"/>
          <w:vertAlign w:val="superscript"/>
        </w:rPr>
        <w:t>st</w:t>
      </w:r>
      <w:r w:rsidRPr="009E1538">
        <w:rPr>
          <w:sz w:val="24"/>
          <w:szCs w:val="24"/>
        </w:rPr>
        <w:t xml:space="preserve"> Thessalonians 2:20 &amp; 1</w:t>
      </w:r>
      <w:r w:rsidRPr="009E1538">
        <w:rPr>
          <w:sz w:val="24"/>
          <w:szCs w:val="24"/>
          <w:vertAlign w:val="superscript"/>
        </w:rPr>
        <w:t>st</w:t>
      </w:r>
      <w:r w:rsidRPr="009E1538">
        <w:rPr>
          <w:sz w:val="24"/>
          <w:szCs w:val="24"/>
        </w:rPr>
        <w:t xml:space="preserve"> John 3:2.    </w:t>
      </w:r>
    </w:p>
    <w:p w:rsidR="003A3F1B" w:rsidRPr="009E1538" w:rsidRDefault="003A3F1B" w:rsidP="003A3F1B">
      <w:pPr>
        <w:spacing w:line="480" w:lineRule="auto"/>
        <w:jc w:val="both"/>
        <w:rPr>
          <w:sz w:val="24"/>
          <w:szCs w:val="24"/>
        </w:rPr>
      </w:pPr>
      <w:r w:rsidRPr="009E153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E1538">
        <w:rPr>
          <w:sz w:val="24"/>
          <w:szCs w:val="24"/>
          <w:vertAlign w:val="superscript"/>
        </w:rPr>
        <w:t>nd</w:t>
      </w:r>
      <w:r w:rsidRPr="009E153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E1538">
        <w:rPr>
          <w:sz w:val="24"/>
          <w:szCs w:val="24"/>
          <w:vertAlign w:val="superscript"/>
        </w:rPr>
        <w:t>nd</w:t>
      </w:r>
      <w:r w:rsidRPr="009E1538">
        <w:rPr>
          <w:sz w:val="24"/>
          <w:szCs w:val="24"/>
        </w:rPr>
        <w:t xml:space="preserve"> Peter 1:17; Luke 9:28-32 &amp; Acts 9:3; 22:6; 26:13. In His Death &amp; His Resurrection is in John 7:39; 12:16, 23; 1</w:t>
      </w:r>
      <w:r w:rsidRPr="009E1538">
        <w:rPr>
          <w:sz w:val="24"/>
          <w:szCs w:val="24"/>
          <w:vertAlign w:val="superscript"/>
        </w:rPr>
        <w:t>st</w:t>
      </w:r>
      <w:r w:rsidRPr="009E153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E1538">
        <w:rPr>
          <w:sz w:val="24"/>
          <w:szCs w:val="24"/>
          <w:vertAlign w:val="superscript"/>
        </w:rPr>
        <w:t>nd</w:t>
      </w:r>
      <w:r w:rsidRPr="009E1538">
        <w:rPr>
          <w:sz w:val="24"/>
          <w:szCs w:val="24"/>
        </w:rPr>
        <w:t xml:space="preserve"> Peter 3:18 &amp; Revelation 1:6; 5:11-12; 7:9-12. The Lord Jesus Christ’s Glory is shared by all Believers: As they become like Him is in 2</w:t>
      </w:r>
      <w:r w:rsidRPr="009E1538">
        <w:rPr>
          <w:sz w:val="24"/>
          <w:szCs w:val="24"/>
          <w:vertAlign w:val="superscript"/>
        </w:rPr>
        <w:t>nd</w:t>
      </w:r>
      <w:r w:rsidRPr="009E1538">
        <w:rPr>
          <w:sz w:val="24"/>
          <w:szCs w:val="24"/>
        </w:rPr>
        <w:t xml:space="preserve"> Corinthians 3:18; John 17:22 &amp; Colossians 1:27. At the end time is in 1</w:t>
      </w:r>
      <w:r w:rsidRPr="009E1538">
        <w:rPr>
          <w:sz w:val="24"/>
          <w:szCs w:val="24"/>
          <w:vertAlign w:val="superscript"/>
        </w:rPr>
        <w:t>st</w:t>
      </w:r>
      <w:r w:rsidRPr="009E1538">
        <w:rPr>
          <w:sz w:val="24"/>
          <w:szCs w:val="24"/>
        </w:rPr>
        <w:t xml:space="preserve"> Corinthians 15:49; Romans 8:17-18; Philippians 3:21 &amp; Colossians 3:4.  </w:t>
      </w:r>
    </w:p>
    <w:p w:rsidR="003A3F1B" w:rsidRPr="009E1538" w:rsidRDefault="003A3F1B" w:rsidP="003A3F1B">
      <w:pPr>
        <w:spacing w:line="480" w:lineRule="auto"/>
        <w:jc w:val="both"/>
        <w:rPr>
          <w:sz w:val="24"/>
          <w:szCs w:val="24"/>
        </w:rPr>
      </w:pPr>
      <w:r w:rsidRPr="009E153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E1538">
        <w:rPr>
          <w:sz w:val="24"/>
          <w:szCs w:val="24"/>
          <w:vertAlign w:val="superscript"/>
        </w:rPr>
        <w:t>st</w:t>
      </w:r>
      <w:r w:rsidRPr="009E1538">
        <w:rPr>
          <w:sz w:val="24"/>
          <w:szCs w:val="24"/>
        </w:rPr>
        <w:t xml:space="preserve"> Samuel 15:29 &amp; Psalms 24:10. The Majesty belongs to the Father Stephen is in 1</w:t>
      </w:r>
      <w:r w:rsidRPr="009E1538">
        <w:rPr>
          <w:sz w:val="24"/>
          <w:szCs w:val="24"/>
          <w:vertAlign w:val="superscript"/>
        </w:rPr>
        <w:t>st</w:t>
      </w:r>
      <w:r w:rsidRPr="009E1538">
        <w:rPr>
          <w:sz w:val="24"/>
          <w:szCs w:val="24"/>
        </w:rPr>
        <w:t xml:space="preserve"> Chronicles 29:11; Psalms 145:12 &amp; Jude 25. The Father Stephen’s Majesty is Awesome is in Job 37:22 &amp; Isaiah 2:10, 19, 21. The Father Stephen’s Character is Majestic is in Psalms 93:1; 104:1; 145:5; </w:t>
      </w:r>
      <w:r w:rsidRPr="009E1538">
        <w:rPr>
          <w:sz w:val="24"/>
          <w:szCs w:val="24"/>
        </w:rPr>
        <w:lastRenderedPageBreak/>
        <w:t>Exodus 15:11 &amp; Isaiah 24:14; 26:10. The Father Stephen’s Activity is Majestic is in Exodus 15:6-7; Deuteronomy 9:26; 11:2-3; 2</w:t>
      </w:r>
      <w:r w:rsidRPr="009E1538">
        <w:rPr>
          <w:sz w:val="24"/>
          <w:szCs w:val="24"/>
          <w:vertAlign w:val="superscript"/>
        </w:rPr>
        <w:t>nd</w:t>
      </w:r>
      <w:r w:rsidRPr="009E153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E1538">
        <w:rPr>
          <w:sz w:val="24"/>
          <w:szCs w:val="24"/>
          <w:vertAlign w:val="superscript"/>
        </w:rPr>
        <w:t>st</w:t>
      </w:r>
      <w:r w:rsidRPr="009E1538">
        <w:rPr>
          <w:sz w:val="24"/>
          <w:szCs w:val="24"/>
        </w:rPr>
        <w:t xml:space="preserve"> Chronicles 16:27; Psalms 96:6; 2</w:t>
      </w:r>
      <w:r w:rsidRPr="009E1538">
        <w:rPr>
          <w:sz w:val="24"/>
          <w:szCs w:val="24"/>
          <w:vertAlign w:val="superscript"/>
        </w:rPr>
        <w:t>nd</w:t>
      </w:r>
      <w:r w:rsidRPr="009E1538">
        <w:rPr>
          <w:sz w:val="24"/>
          <w:szCs w:val="24"/>
        </w:rPr>
        <w:t xml:space="preserve"> Thessalonians 1:9 &amp; 2</w:t>
      </w:r>
      <w:r w:rsidRPr="009E1538">
        <w:rPr>
          <w:sz w:val="24"/>
          <w:szCs w:val="24"/>
          <w:vertAlign w:val="superscript"/>
        </w:rPr>
        <w:t>nd</w:t>
      </w:r>
      <w:r w:rsidRPr="009E1538">
        <w:rPr>
          <w:sz w:val="24"/>
          <w:szCs w:val="24"/>
        </w:rPr>
        <w:t xml:space="preserve"> Peter 1:17. The Risen Christ shares in the Father Stephen’s Majesty are in 2</w:t>
      </w:r>
      <w:r w:rsidRPr="009E1538">
        <w:rPr>
          <w:sz w:val="24"/>
          <w:szCs w:val="24"/>
          <w:vertAlign w:val="superscript"/>
        </w:rPr>
        <w:t>nd</w:t>
      </w:r>
      <w:r w:rsidRPr="009E153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E1538">
        <w:rPr>
          <w:sz w:val="24"/>
          <w:szCs w:val="24"/>
          <w:vertAlign w:val="superscript"/>
        </w:rPr>
        <w:t>st</w:t>
      </w:r>
      <w:r w:rsidRPr="009E1538">
        <w:rPr>
          <w:sz w:val="24"/>
          <w:szCs w:val="24"/>
        </w:rPr>
        <w:t xml:space="preserve"> Chronicles 16:29; Psalms 92:1-8; 93:1; 95:3-6 &amp; Luke 1:46.      </w:t>
      </w:r>
    </w:p>
    <w:p w:rsidR="003A3F1B" w:rsidRPr="009E1538" w:rsidRDefault="003A3F1B" w:rsidP="003A3F1B">
      <w:pPr>
        <w:spacing w:line="480" w:lineRule="auto"/>
        <w:jc w:val="both"/>
        <w:rPr>
          <w:sz w:val="24"/>
          <w:szCs w:val="24"/>
        </w:rPr>
      </w:pPr>
      <w:r w:rsidRPr="009E153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E1538">
        <w:rPr>
          <w:sz w:val="24"/>
          <w:szCs w:val="24"/>
          <w:vertAlign w:val="superscript"/>
        </w:rPr>
        <w:t>nd</w:t>
      </w:r>
      <w:r w:rsidRPr="009E1538">
        <w:rPr>
          <w:sz w:val="24"/>
          <w:szCs w:val="24"/>
        </w:rPr>
        <w:t xml:space="preserve"> Corinthians 8:9. The Lord Jesus Christ’s Majesty is seen in His Earthly Ministry: At the transfiguration is in 2</w:t>
      </w:r>
      <w:r w:rsidRPr="009E1538">
        <w:rPr>
          <w:sz w:val="24"/>
          <w:szCs w:val="24"/>
          <w:vertAlign w:val="superscript"/>
        </w:rPr>
        <w:t>nd</w:t>
      </w:r>
      <w:r w:rsidRPr="009E1538">
        <w:rPr>
          <w:sz w:val="24"/>
          <w:szCs w:val="24"/>
        </w:rPr>
        <w:t xml:space="preserve"> Peter 1:16; Matthew 17:2; Mark 9:2-3 &amp; Luke 9:29. At the entry into Jerusalem is in Zechariah 9:9; Matthew 21:5, 9-10; Mark 11:9-10; John 12:13, 15 &amp; Luke 19:37-38. The Lord Jesus Christ’s Majesty is reaffirmed through His </w:t>
      </w:r>
      <w:r w:rsidRPr="009E1538">
        <w:rPr>
          <w:sz w:val="24"/>
          <w:szCs w:val="24"/>
        </w:rPr>
        <w:lastRenderedPageBreak/>
        <w:t>exaltation: The Lord Jesus Christ is exalted to the Majestic Throne of the Father Stephen’s Majesty is in Hebrews 1:3; 8:1; 1</w:t>
      </w:r>
      <w:r w:rsidRPr="009E1538">
        <w:rPr>
          <w:sz w:val="24"/>
          <w:szCs w:val="24"/>
          <w:vertAlign w:val="superscript"/>
        </w:rPr>
        <w:t>st</w:t>
      </w:r>
      <w:r w:rsidRPr="009E1538">
        <w:rPr>
          <w:sz w:val="24"/>
          <w:szCs w:val="24"/>
        </w:rPr>
        <w:t xml:space="preserve"> Peter 3:22 &amp; Acts 5:31. A Vision of the Glorified Christ in His Majesty is in Revelation 1:13-16; 5:6-8; 14:14. The Lord Jesus Christ is Majestic in His absolute Pre-eminence is in Colossians 1:18; Daniel 7:13-14; 1</w:t>
      </w:r>
      <w:r w:rsidRPr="009E1538">
        <w:rPr>
          <w:sz w:val="24"/>
          <w:szCs w:val="24"/>
          <w:vertAlign w:val="superscript"/>
        </w:rPr>
        <w:t>st</w:t>
      </w:r>
      <w:r w:rsidRPr="009E1538">
        <w:rPr>
          <w:sz w:val="24"/>
          <w:szCs w:val="24"/>
        </w:rPr>
        <w:t xml:space="preserve"> Corinthians 15:24-28; Philippians 2:10-11; Revelation 19:16 &amp; Acts 2:36. The Lord Jesus Christ’s Majesty is shown by His authority as Judge of all Men is in Matthew 25:31; 2</w:t>
      </w:r>
      <w:r w:rsidRPr="009E1538">
        <w:rPr>
          <w:sz w:val="24"/>
          <w:szCs w:val="24"/>
          <w:vertAlign w:val="superscript"/>
        </w:rPr>
        <w:t>nd</w:t>
      </w:r>
      <w:r w:rsidRPr="009E1538">
        <w:rPr>
          <w:sz w:val="24"/>
          <w:szCs w:val="24"/>
        </w:rPr>
        <w:t xml:space="preserve"> Timothy 4:1 &amp; Acts 17:31. All Humanity will see the Lord Jesus Christ’s Majesty is in Matthew 24:30; 26:64; Mark 13:26; 14:62; 2</w:t>
      </w:r>
      <w:r w:rsidRPr="009E1538">
        <w:rPr>
          <w:sz w:val="24"/>
          <w:szCs w:val="24"/>
          <w:vertAlign w:val="superscript"/>
        </w:rPr>
        <w:t>nd</w:t>
      </w:r>
      <w:r w:rsidRPr="009E1538">
        <w:rPr>
          <w:sz w:val="24"/>
          <w:szCs w:val="24"/>
        </w:rPr>
        <w:t xml:space="preserve"> Thessalonians 1:7-10; Revelation 1:7; 5:13; 6:15-17; 7:8-10 &amp; Luke 21:27.  </w:t>
      </w:r>
    </w:p>
    <w:p w:rsidR="003A3F1B" w:rsidRPr="009E1538" w:rsidRDefault="003A3F1B" w:rsidP="003A3F1B">
      <w:pPr>
        <w:jc w:val="center"/>
        <w:rPr>
          <w:b/>
          <w:sz w:val="24"/>
          <w:szCs w:val="24"/>
        </w:rPr>
      </w:pPr>
      <w:r w:rsidRPr="009E1538">
        <w:rPr>
          <w:b/>
          <w:sz w:val="24"/>
          <w:szCs w:val="24"/>
        </w:rPr>
        <w:t>Who is the Son Jesus?</w:t>
      </w:r>
    </w:p>
    <w:p w:rsidR="003A3F1B" w:rsidRPr="009E1538" w:rsidRDefault="003A3F1B" w:rsidP="003A3F1B">
      <w:pPr>
        <w:spacing w:line="480" w:lineRule="auto"/>
        <w:jc w:val="both"/>
        <w:rPr>
          <w:sz w:val="24"/>
          <w:szCs w:val="24"/>
        </w:rPr>
      </w:pPr>
      <w:r w:rsidRPr="009E1538">
        <w:rPr>
          <w:sz w:val="24"/>
          <w:szCs w:val="24"/>
        </w:rPr>
        <w:t>The Birth of Christ is done by the Father Stephen our Lord. In Luke 1:26-35 says “Now in the 6</w:t>
      </w:r>
      <w:r w:rsidRPr="009E1538">
        <w:rPr>
          <w:sz w:val="24"/>
          <w:szCs w:val="24"/>
          <w:vertAlign w:val="superscript"/>
        </w:rPr>
        <w:t>th</w:t>
      </w:r>
      <w:r w:rsidRPr="009E1538">
        <w:rPr>
          <w:sz w:val="24"/>
          <w:szCs w:val="24"/>
        </w:rPr>
        <w:t xml:space="preserve"> month (September) the Angel Gabriel was sent by God (Father Stephen) to a city of Galilee named Nazareth, to a virgin betrothed to a Man whose name was Joseph, of the House of David. The virgin’s name was Mary. And having come in, the Angel said to Her, ‘Rejoice, highly favored one, the Lord (Father Stephen) is with You, blessed are You among Women!’ But when She saw Him She was troubled at His saying, and considered what manner of greeting this was. Then the Angel said to Her, ‘Do not be afraid, Mary, for You have found favor with God (Father Stephen). And behold, You will conceive in Your womb, and bring forth a Son (1</w:t>
      </w:r>
      <w:r w:rsidRPr="009E1538">
        <w:rPr>
          <w:sz w:val="24"/>
          <w:szCs w:val="24"/>
          <w:vertAlign w:val="superscript"/>
        </w:rPr>
        <w:t>st</w:t>
      </w:r>
      <w:r w:rsidRPr="009E1538">
        <w:rPr>
          <w:sz w:val="24"/>
          <w:szCs w:val="24"/>
        </w:rPr>
        <w:t xml:space="preserve"> Day of His Birth in March He is called the Son &amp; the Lord Christ in Luke 2:11), and shall call His name </w:t>
      </w:r>
      <w:r w:rsidRPr="009E1538">
        <w:rPr>
          <w:b/>
          <w:sz w:val="24"/>
          <w:szCs w:val="24"/>
        </w:rPr>
        <w:t>JESUS</w:t>
      </w:r>
      <w:r w:rsidRPr="009E1538">
        <w:rPr>
          <w:sz w:val="24"/>
          <w:szCs w:val="24"/>
        </w:rPr>
        <w:t xml:space="preserve"> (8</w:t>
      </w:r>
      <w:r w:rsidRPr="009E1538">
        <w:rPr>
          <w:sz w:val="24"/>
          <w:szCs w:val="24"/>
          <w:vertAlign w:val="superscript"/>
        </w:rPr>
        <w:t>th</w:t>
      </w:r>
      <w:r w:rsidRPr="009E1538">
        <w:rPr>
          <w:sz w:val="24"/>
          <w:szCs w:val="24"/>
        </w:rPr>
        <w:t xml:space="preserve"> day). He will be great, and will be called the Son of the Highest (Father Stephen), and the Lord God (Father Stephen) will give Him the throne of His father David. And He will reign over the House of Jacob forever, and of His Kingdom there will be no end.’ Then Mary said to the Angel, ‘How can this be, since I do not know a Man?’ And the Angel answered and said to Her, </w:t>
      </w:r>
      <w:r w:rsidRPr="009E1538">
        <w:rPr>
          <w:sz w:val="24"/>
          <w:szCs w:val="24"/>
        </w:rPr>
        <w:lastRenderedPageBreak/>
        <w:t xml:space="preserve">‘The Holy Spirit (Father Stephen) will come upon You, and the Power of the Highest (Father Stephen) will overshadow You, therefore, also, that Holy One who is born will be called the Son of God (Father Stephen).’” In Luke 2:1-20 mentions “And it came to pass in those days that a decree went out from Caesar Augustus that all the World should be registered. This census first took place while Quirinius was governing Syria. So all went to be registered, everyone to His own city. Joseph also went up from Galilee, out of the city of Nazareth, into Judea, to the city of David, which is called Bethlehem, because He was of the House and Lineage of David, to be registered with Mary, His betrothed wife, who was with Child. So it was, that while they were there, the days were completed for Her to be delivered (June to March). And She brought forth Her Firstborn Son, and wrapped Him in swaddling clothes, and laid Him in a Manger (Feed Trough), because there was no room for them in the Inn. Now there were in the same country Shepherds living out in the fields, keeping watch over their flocks by night. And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a multitude of the Heavenly Hosts praising God (Father Stephen) and saying: ‘Glory to God (Yah) in the Highest (Father Stephen), And on Earth peace, goodwill toward Men!’ So it was, when the Angels had gone away from them into Heaven that the Shepherds said to one another, ‘Let us now go to Bethlehem and see this thing that has come to pass, which the Lord (Father Stephen) had made known to us.’ And they came with haste and found Mary and Joseph, and the babe lying in a manger. Now when they had seen Him, they made widely known that saying which was told them concerning this Child. And all those who heard it marveled at those things </w:t>
      </w:r>
      <w:r w:rsidRPr="009E1538">
        <w:rPr>
          <w:sz w:val="24"/>
          <w:szCs w:val="24"/>
        </w:rPr>
        <w:lastRenderedPageBreak/>
        <w:t xml:space="preserve">which were told them by the Shepherds. But Mary kept all these things and pondered them in Her heart. Then the Shepherds returned, glorifying and praising God (Father Stephen) for all the things that they had heard and seen, as it was told them.”          </w:t>
      </w:r>
    </w:p>
    <w:p w:rsidR="003A3F1B" w:rsidRPr="009E1538" w:rsidRDefault="003A3F1B" w:rsidP="003A3F1B">
      <w:pPr>
        <w:spacing w:line="480" w:lineRule="auto"/>
        <w:jc w:val="center"/>
        <w:rPr>
          <w:b/>
          <w:sz w:val="24"/>
          <w:szCs w:val="24"/>
        </w:rPr>
      </w:pPr>
      <w:r w:rsidRPr="009E1538">
        <w:rPr>
          <w:b/>
          <w:sz w:val="24"/>
          <w:szCs w:val="24"/>
        </w:rPr>
        <w:t>The Life of Christ</w:t>
      </w:r>
    </w:p>
    <w:p w:rsidR="003A3F1B" w:rsidRPr="009E1538" w:rsidRDefault="003A3F1B" w:rsidP="003A3F1B">
      <w:pPr>
        <w:spacing w:line="480" w:lineRule="auto"/>
        <w:jc w:val="both"/>
        <w:rPr>
          <w:sz w:val="24"/>
          <w:szCs w:val="24"/>
        </w:rPr>
      </w:pPr>
      <w:r w:rsidRPr="009E1538">
        <w:rPr>
          <w:sz w:val="24"/>
          <w:szCs w:val="24"/>
        </w:rPr>
        <w:t>The Life of Christ is for Man only and was made manifest in His authority of the power of His touch and His speech He displayed in Matthew 9:18 &amp; Mark 1:27, 41-42; 5:27-29. Christ is the Author of Life for Man only in Acts 3:15. Christ shows Man how to enter into life in Mark 8:35-37; 9:43-47 &amp; Matthew 7:14-25:46. Christ’s own resurrection made Him as a “Life-Giving Spirit” in 1</w:t>
      </w:r>
      <w:r w:rsidRPr="009E1538">
        <w:rPr>
          <w:sz w:val="24"/>
          <w:szCs w:val="24"/>
          <w:vertAlign w:val="superscript"/>
        </w:rPr>
        <w:t>st</w:t>
      </w:r>
      <w:r w:rsidRPr="009E1538">
        <w:rPr>
          <w:sz w:val="24"/>
          <w:szCs w:val="24"/>
        </w:rPr>
        <w:t xml:space="preserve"> Corinthians 15:45; Hebrews 7:16 &amp; Romans 8:2. Also He extends Man’s life in 1</w:t>
      </w:r>
      <w:r w:rsidRPr="009E1538">
        <w:rPr>
          <w:sz w:val="24"/>
          <w:szCs w:val="24"/>
          <w:vertAlign w:val="superscript"/>
        </w:rPr>
        <w:t>st</w:t>
      </w:r>
      <w:r w:rsidRPr="009E1538">
        <w:rPr>
          <w:sz w:val="24"/>
          <w:szCs w:val="24"/>
        </w:rPr>
        <w:t xml:space="preserve"> Peter 1:3-5. Jesus is Man’s life in Colossians 3:4. Christ is Man’s newness of life &amp; they are newly created in Romans 6:4 &amp; 2</w:t>
      </w:r>
      <w:r w:rsidRPr="009E1538">
        <w:rPr>
          <w:sz w:val="24"/>
          <w:szCs w:val="24"/>
          <w:vertAlign w:val="superscript"/>
        </w:rPr>
        <w:t>nd</w:t>
      </w:r>
      <w:r w:rsidRPr="009E1538">
        <w:rPr>
          <w:sz w:val="24"/>
          <w:szCs w:val="24"/>
        </w:rPr>
        <w:t xml:space="preserve"> Corinthians 5:15, 17. Life is abundant in John 10:10. Life is enlightened in John 8:12. Life is free &amp; satisfied in John 10:9. Life is victorious in Romans 6:6-14. Life is joy &amp; peace in Romans 5:1-11. Life is refreshed in John 4:13-14; 7:37-38. Life is immortal in John 5:24; 1</w:t>
      </w:r>
      <w:r w:rsidRPr="009E1538">
        <w:rPr>
          <w:sz w:val="24"/>
          <w:szCs w:val="24"/>
          <w:vertAlign w:val="superscript"/>
        </w:rPr>
        <w:t>st</w:t>
      </w:r>
      <w:r w:rsidRPr="009E1538">
        <w:rPr>
          <w:sz w:val="24"/>
          <w:szCs w:val="24"/>
        </w:rPr>
        <w:t xml:space="preserve"> Corinthians 15:51-57. Life is offered in Christ in 1</w:t>
      </w:r>
      <w:r w:rsidRPr="009E1538">
        <w:rPr>
          <w:sz w:val="24"/>
          <w:szCs w:val="24"/>
          <w:vertAlign w:val="superscript"/>
        </w:rPr>
        <w:t>st</w:t>
      </w:r>
      <w:r w:rsidRPr="009E1538">
        <w:rPr>
          <w:sz w:val="24"/>
          <w:szCs w:val="24"/>
        </w:rPr>
        <w:t xml:space="preserve"> Timothy 6:19. Man only truly lives by the Father Stephen’s Word in Matthew 4:4. Christ is the resurrection and life for Man in John 11:25; 14:6.  </w:t>
      </w:r>
    </w:p>
    <w:p w:rsidR="003A3F1B" w:rsidRPr="009E1538" w:rsidRDefault="003A3F1B" w:rsidP="003A3F1B">
      <w:pPr>
        <w:spacing w:line="480" w:lineRule="auto"/>
        <w:jc w:val="center"/>
        <w:rPr>
          <w:b/>
          <w:sz w:val="24"/>
          <w:szCs w:val="24"/>
        </w:rPr>
      </w:pPr>
      <w:r w:rsidRPr="009E1538">
        <w:rPr>
          <w:b/>
          <w:sz w:val="24"/>
          <w:szCs w:val="24"/>
        </w:rPr>
        <w:t>The Deity of Jesus</w:t>
      </w:r>
    </w:p>
    <w:p w:rsidR="003A3F1B" w:rsidRPr="009E1538" w:rsidRDefault="003A3F1B" w:rsidP="003A3F1B">
      <w:pPr>
        <w:spacing w:line="480" w:lineRule="auto"/>
        <w:jc w:val="both"/>
        <w:rPr>
          <w:sz w:val="24"/>
          <w:szCs w:val="24"/>
        </w:rPr>
      </w:pPr>
      <w:r w:rsidRPr="009E1538">
        <w:rPr>
          <w:sz w:val="24"/>
          <w:szCs w:val="24"/>
        </w:rPr>
        <w:t>The Deity of Christ is proven in the Holy Scriptures. Most of the time God or “</w:t>
      </w:r>
      <w:r w:rsidRPr="009E1538">
        <w:rPr>
          <w:b/>
          <w:sz w:val="24"/>
          <w:szCs w:val="24"/>
        </w:rPr>
        <w:t>Theos</w:t>
      </w:r>
      <w:r w:rsidRPr="009E1538">
        <w:rPr>
          <w:sz w:val="24"/>
          <w:szCs w:val="24"/>
        </w:rPr>
        <w:t>” is referred to God the Father Stephen 99.99%, but some scriptures refer to Jesus Christ. There are 5,240 occurrences for God &amp; 8,796 occurrences for Lord in the Whole Holy Bible. These scriptures include 2</w:t>
      </w:r>
      <w:r w:rsidRPr="009E1538">
        <w:rPr>
          <w:sz w:val="24"/>
          <w:szCs w:val="24"/>
          <w:vertAlign w:val="superscript"/>
        </w:rPr>
        <w:t>nd</w:t>
      </w:r>
      <w:r w:rsidRPr="009E1538">
        <w:rPr>
          <w:sz w:val="24"/>
          <w:szCs w:val="24"/>
        </w:rPr>
        <w:t xml:space="preserve"> Peter 1:1; Isaiah 9:6; Romans 9:5; Psalms 45:6; Titus 2:13; John 1:1, 18; 20:28 &amp; </w:t>
      </w:r>
      <w:r w:rsidRPr="009E1538">
        <w:rPr>
          <w:sz w:val="24"/>
          <w:szCs w:val="24"/>
        </w:rPr>
        <w:lastRenderedPageBreak/>
        <w:t xml:space="preserve">Hebrews 1:8. There are only 9 scriptures that refer to </w:t>
      </w:r>
      <w:r w:rsidRPr="009E1538">
        <w:rPr>
          <w:b/>
          <w:sz w:val="24"/>
          <w:szCs w:val="24"/>
        </w:rPr>
        <w:t>JEHOVAH</w:t>
      </w:r>
      <w:r w:rsidRPr="009E1538">
        <w:rPr>
          <w:sz w:val="24"/>
          <w:szCs w:val="24"/>
        </w:rPr>
        <w:t xml:space="preserve">, </w:t>
      </w:r>
      <w:r w:rsidRPr="009E1538">
        <w:rPr>
          <w:b/>
          <w:sz w:val="24"/>
          <w:szCs w:val="24"/>
        </w:rPr>
        <w:t xml:space="preserve">YAHWEH </w:t>
      </w:r>
      <w:r w:rsidRPr="009E1538">
        <w:rPr>
          <w:sz w:val="24"/>
          <w:szCs w:val="24"/>
        </w:rPr>
        <w:t xml:space="preserve">or </w:t>
      </w:r>
      <w:r w:rsidRPr="009E1538">
        <w:rPr>
          <w:b/>
          <w:sz w:val="24"/>
          <w:szCs w:val="24"/>
        </w:rPr>
        <w:t>VICTOR</w:t>
      </w:r>
      <w:r w:rsidRPr="009E153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E1538">
        <w:rPr>
          <w:b/>
          <w:sz w:val="24"/>
          <w:szCs w:val="24"/>
        </w:rPr>
        <w:t>Kyrios</w:t>
      </w:r>
      <w:r w:rsidRPr="009E1538">
        <w:rPr>
          <w:sz w:val="24"/>
          <w:szCs w:val="24"/>
        </w:rPr>
        <w:t>” is also used for Christ. Kyrios can mean Sir or Master. Some scriptures used for Sir are John 4:11 &amp; Matthew 13:27; 21:30; 27:63. Master is used in Matthew 6:24; 21:40. Lord is used as Christ in Luke 1:43; 2:11, 18; Matthew 3:3; 22:44; Psalms 110:1; 1</w:t>
      </w:r>
      <w:r w:rsidRPr="009E1538">
        <w:rPr>
          <w:sz w:val="24"/>
          <w:szCs w:val="24"/>
          <w:vertAlign w:val="superscript"/>
        </w:rPr>
        <w:t>st</w:t>
      </w:r>
      <w:r w:rsidRPr="009E1538">
        <w:rPr>
          <w:sz w:val="24"/>
          <w:szCs w:val="24"/>
        </w:rPr>
        <w:t xml:space="preserve"> Corinthians 8:6; 12:3 &amp; Hebrews 1:10-12. Another strong proof of Jesus’ Deity is that Jesus is the Son of Man. In Acts 7:56 Stephen refers Christ as Deity. Some scriptures are Daniel 7:13-14 &amp; Matthew 26:64-66. John refers Jesus as God or “Logos” in John 1:1, 14 &amp;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14:22-23; Mark 6:48-52 &amp; John 6:15-21. Second, omniscience is to know thoughts in Mark 2:8; John 2:25; 6:64; 16:30. Jesus’ omniscience is hearing voices &amp; knowing what is in Man. Third, omnipresence is in Matthew 18:20; 28:20. Jesus Christ has sovereignty in Mark 2:5-7 &amp; Matthew 5:22, 28, 32, 34, 39, 44; 11:25-27. Jesus’ immortality is in John 2:19, 21-22; 10:17-18 &amp; 1</w:t>
      </w:r>
      <w:r w:rsidRPr="009E1538">
        <w:rPr>
          <w:sz w:val="24"/>
          <w:szCs w:val="24"/>
          <w:vertAlign w:val="superscript"/>
        </w:rPr>
        <w:t>st</w:t>
      </w:r>
      <w:r w:rsidRPr="009E1538">
        <w:rPr>
          <w:sz w:val="24"/>
          <w:szCs w:val="24"/>
        </w:rPr>
        <w:t xml:space="preserve"> Timothy 6:16. Jesus is worshipped worthy in Revelation 5:12-13; 19:10; Philippians 2:9-11 &amp; Hebrews 1:6. The “</w:t>
      </w:r>
      <w:r w:rsidRPr="009E1538">
        <w:rPr>
          <w:b/>
          <w:sz w:val="24"/>
          <w:szCs w:val="24"/>
        </w:rPr>
        <w:t>Kenotic Theology</w:t>
      </w:r>
      <w:r w:rsidRPr="009E1538">
        <w:rPr>
          <w:sz w:val="24"/>
          <w:szCs w:val="24"/>
        </w:rPr>
        <w:t>” says Jesus as fully Man was divested of certain attributes while on Earth. In Philippians 2:5-7 says Jesus “</w:t>
      </w:r>
      <w:r w:rsidRPr="009E1538">
        <w:rPr>
          <w:b/>
          <w:sz w:val="24"/>
          <w:szCs w:val="24"/>
        </w:rPr>
        <w:t>Emptied Himself</w:t>
      </w:r>
      <w:r w:rsidRPr="009E1538">
        <w:rPr>
          <w:sz w:val="24"/>
          <w:szCs w:val="24"/>
        </w:rPr>
        <w:t xml:space="preserve">” of omniscience (knowing all thoughts of Man), the omnipotence (all power for Man) and omnipresence (all present to Man), in which He finished His work of salvation &amp; plan of </w:t>
      </w:r>
      <w:r w:rsidRPr="009E1538">
        <w:rPr>
          <w:sz w:val="24"/>
          <w:szCs w:val="24"/>
        </w:rPr>
        <w:lastRenderedPageBreak/>
        <w:t>redemption for Mankind at the cross through the stoning. But this approach to Jesus is uncertain because there is no real proof of this in scripture. Jesus is fully divine which is proven in Matthew 1:23, when He is called “</w:t>
      </w:r>
      <w:r w:rsidRPr="009E1538">
        <w:rPr>
          <w:b/>
          <w:sz w:val="24"/>
          <w:szCs w:val="24"/>
        </w:rPr>
        <w:t>Emmanuel</w:t>
      </w:r>
      <w:r w:rsidRPr="009E1538">
        <w:rPr>
          <w:sz w:val="24"/>
          <w:szCs w:val="24"/>
        </w:rPr>
        <w:t>” which means “</w:t>
      </w:r>
      <w:r w:rsidRPr="009E1538">
        <w:rPr>
          <w:b/>
          <w:sz w:val="24"/>
          <w:szCs w:val="24"/>
        </w:rPr>
        <w:t>God with us</w:t>
      </w:r>
      <w:r w:rsidRPr="009E1538">
        <w:rPr>
          <w:sz w:val="24"/>
          <w:szCs w:val="24"/>
        </w:rPr>
        <w:t>.” In Colossians 1:19 tells us about the fullness of God as the Son that Jesus possessed. Jesus’ Incarnation or Deity was very necessary for Man. Jesus was fully Man, but fully God to show His position as mediator between God &amp; Man in 1</w:t>
      </w:r>
      <w:r w:rsidRPr="009E1538">
        <w:rPr>
          <w:sz w:val="24"/>
          <w:szCs w:val="24"/>
          <w:vertAlign w:val="superscript"/>
        </w:rPr>
        <w:t>st</w:t>
      </w:r>
      <w:r w:rsidRPr="009E1538">
        <w:rPr>
          <w:sz w:val="24"/>
          <w:szCs w:val="24"/>
        </w:rPr>
        <w:t xml:space="preserve"> Timothy 2:5. Also salvation belongs to the Lord in Jonah 2:9. So Jesus is fully God for the plan of salvation &amp; then Christianity for Man afterwards. Also We must lean on the Doctrine of Christ (to know both the Father Stephen &amp; the Son Jesus) to understand what He has done for Mankind in 2</w:t>
      </w:r>
      <w:r w:rsidRPr="009E1538">
        <w:rPr>
          <w:sz w:val="24"/>
          <w:szCs w:val="24"/>
          <w:vertAlign w:val="superscript"/>
        </w:rPr>
        <w:t>nd</w:t>
      </w:r>
      <w:r w:rsidRPr="009E1538">
        <w:rPr>
          <w:sz w:val="24"/>
          <w:szCs w:val="24"/>
        </w:rPr>
        <w:t xml:space="preserve"> John 9. Anyone that denies the Son Jesus denies the Father Stephen also in 1</w:t>
      </w:r>
      <w:r w:rsidRPr="009E1538">
        <w:rPr>
          <w:sz w:val="24"/>
          <w:szCs w:val="24"/>
          <w:vertAlign w:val="superscript"/>
        </w:rPr>
        <w:t>st</w:t>
      </w:r>
      <w:r w:rsidRPr="009E1538">
        <w:rPr>
          <w:sz w:val="24"/>
          <w:szCs w:val="24"/>
        </w:rPr>
        <w:t xml:space="preserve"> John 2:23. The Law blasphemed because He says I AM the Son of God in John 10:36.       </w:t>
      </w:r>
    </w:p>
    <w:p w:rsidR="003A3F1B" w:rsidRPr="009E1538" w:rsidRDefault="003A3F1B" w:rsidP="003A3F1B">
      <w:pPr>
        <w:jc w:val="center"/>
        <w:rPr>
          <w:b/>
          <w:sz w:val="24"/>
          <w:szCs w:val="24"/>
        </w:rPr>
      </w:pPr>
      <w:r w:rsidRPr="009E1538">
        <w:rPr>
          <w:b/>
          <w:sz w:val="24"/>
          <w:szCs w:val="24"/>
        </w:rPr>
        <w:t>Who the Son Jesus is not is proven in Holy Scripture.</w:t>
      </w:r>
    </w:p>
    <w:p w:rsidR="003A3F1B" w:rsidRPr="009E1538" w:rsidRDefault="003A3F1B" w:rsidP="003A3F1B">
      <w:pPr>
        <w:spacing w:line="480" w:lineRule="auto"/>
        <w:jc w:val="both"/>
        <w:rPr>
          <w:sz w:val="24"/>
          <w:szCs w:val="24"/>
        </w:rPr>
      </w:pPr>
      <w:r w:rsidRPr="009E1538">
        <w:rPr>
          <w:sz w:val="24"/>
          <w:szCs w:val="24"/>
        </w:rPr>
        <w:t xml:space="preserve">All through Holy Scripture, especially in the New Testament, Jesus Christ is named the Son of God in John 10:36 &amp; Acts 8:37; 9:20, 22. There is nowhere in the Holy Scriptures about Jesus that technically calls Him the Father Stephen, the Brother John (Holy Ghost) or the Lord Yahweh the Creator of the Father Stephen. No, Jesus has the fullness of God as the Son and nothing more. </w:t>
      </w:r>
    </w:p>
    <w:p w:rsidR="003A3F1B" w:rsidRPr="009E1538" w:rsidRDefault="003A3F1B" w:rsidP="003A3F1B">
      <w:pPr>
        <w:jc w:val="center"/>
        <w:rPr>
          <w:b/>
          <w:sz w:val="24"/>
          <w:szCs w:val="24"/>
        </w:rPr>
      </w:pPr>
      <w:r w:rsidRPr="009E1538">
        <w:rPr>
          <w:b/>
          <w:sz w:val="24"/>
          <w:szCs w:val="24"/>
        </w:rPr>
        <w:t>Who is the Father Stephen?</w:t>
      </w:r>
    </w:p>
    <w:p w:rsidR="003A3F1B" w:rsidRPr="009E1538" w:rsidRDefault="003A3F1B" w:rsidP="003A3F1B">
      <w:pPr>
        <w:spacing w:line="480" w:lineRule="auto"/>
        <w:jc w:val="both"/>
        <w:rPr>
          <w:sz w:val="24"/>
          <w:szCs w:val="24"/>
        </w:rPr>
      </w:pPr>
      <w:r w:rsidRPr="009E1538">
        <w:rPr>
          <w:sz w:val="24"/>
          <w:szCs w:val="24"/>
        </w:rPr>
        <w:t xml:space="preserve">The Birth of the Father Stephen is done by the Lord Yahweh. The Father Stephen’s place of birth is Jerusalem because Solomon was born there &amp; proven in Proverbs 8:22-29 (RSV). The Father Stephen’s parents are the Mother Barbara linked to Bara in Genesis 1:1 &amp; maybe His Father is named Stephen also or maybe the Lord James by Judgment or Justice (Officer Saul) to Victory or </w:t>
      </w:r>
      <w:r w:rsidRPr="009E1538">
        <w:rPr>
          <w:sz w:val="24"/>
          <w:szCs w:val="24"/>
        </w:rPr>
        <w:lastRenderedPageBreak/>
        <w:t xml:space="preserve">Truth (Officer James) in Isaiah 42:3 &amp; Matthew 12:20) linked to Yahweh. She conceived in Her womb, brought forth a Son &amp; shall call His name </w:t>
      </w:r>
      <w:r w:rsidRPr="009E1538">
        <w:rPr>
          <w:b/>
          <w:sz w:val="24"/>
          <w:szCs w:val="24"/>
        </w:rPr>
        <w:t>STEPHEN</w:t>
      </w:r>
      <w:r w:rsidRPr="009E1538">
        <w:rPr>
          <w:sz w:val="24"/>
          <w:szCs w:val="24"/>
        </w:rPr>
        <w:t xml:space="preserve"> (8</w:t>
      </w:r>
      <w:r w:rsidRPr="009E1538">
        <w:rPr>
          <w:sz w:val="24"/>
          <w:szCs w:val="24"/>
          <w:vertAlign w:val="superscript"/>
        </w:rPr>
        <w:t>th</w:t>
      </w:r>
      <w:r w:rsidRPr="009E1538">
        <w:rPr>
          <w:sz w:val="24"/>
          <w:szCs w:val="24"/>
        </w:rPr>
        <w:t xml:space="preserve"> Day). The 1</w:t>
      </w:r>
      <w:r w:rsidRPr="009E1538">
        <w:rPr>
          <w:sz w:val="24"/>
          <w:szCs w:val="24"/>
          <w:vertAlign w:val="superscript"/>
        </w:rPr>
        <w:t>st</w:t>
      </w:r>
      <w:r w:rsidRPr="009E1538">
        <w:rPr>
          <w:sz w:val="24"/>
          <w:szCs w:val="24"/>
        </w:rPr>
        <w:t xml:space="preserve"> Day of His Birth He is called the Father &amp; the Lord. He shall be the greatest &amp; will be called the Highest Son, &amp; the Lord Yah will give Him the throne of His Father Solomon in Acts 7:49 &amp; shall reign over the House of Abraham in Acts 7:1 &amp; His Kingdom will last forever. The Scripture says “Let the other 60 Lords of God worship Him” in Ephesians 4:6 &amp; 1</w:t>
      </w:r>
      <w:r w:rsidRPr="009E1538">
        <w:rPr>
          <w:sz w:val="24"/>
          <w:szCs w:val="24"/>
          <w:vertAlign w:val="superscript"/>
        </w:rPr>
        <w:t>st</w:t>
      </w:r>
      <w:r w:rsidRPr="009E1538">
        <w:rPr>
          <w:sz w:val="24"/>
          <w:szCs w:val="24"/>
        </w:rPr>
        <w:t xml:space="preserve"> Corinthians 8:6; 15:24-28. The Father Stephen Our Lord’s Birthday is in March. The Father Stephen is called the Supreme Potter Creator of the Entire Universe as the Lord Yahweh’s Son Stephen with the Lord Yahweh the Supreme Creator of the Father Stephen in relationship to the Lord Yahweh only in Proverbs 8:22-29 (RSV); Deuteronomy 32:6; Isaiah 64:8 &amp; Acts 1:4-7.   </w:t>
      </w:r>
    </w:p>
    <w:p w:rsidR="003A3F1B" w:rsidRPr="009E1538" w:rsidRDefault="003A3F1B" w:rsidP="003A3F1B">
      <w:pPr>
        <w:spacing w:line="480" w:lineRule="auto"/>
        <w:jc w:val="center"/>
        <w:rPr>
          <w:b/>
          <w:sz w:val="24"/>
          <w:szCs w:val="24"/>
        </w:rPr>
      </w:pPr>
      <w:r w:rsidRPr="009E1538">
        <w:rPr>
          <w:b/>
          <w:sz w:val="24"/>
          <w:szCs w:val="24"/>
        </w:rPr>
        <w:t>The Life of the Father Stephen</w:t>
      </w:r>
    </w:p>
    <w:p w:rsidR="003A3F1B" w:rsidRPr="009E1538" w:rsidRDefault="003A3F1B" w:rsidP="003A3F1B">
      <w:pPr>
        <w:tabs>
          <w:tab w:val="left" w:pos="5130"/>
        </w:tabs>
        <w:spacing w:line="480" w:lineRule="auto"/>
        <w:jc w:val="both"/>
        <w:rPr>
          <w:sz w:val="24"/>
          <w:szCs w:val="24"/>
        </w:rPr>
      </w:pPr>
      <w:r w:rsidRPr="009E1538">
        <w:rPr>
          <w:sz w:val="24"/>
          <w:szCs w:val="24"/>
        </w:rPr>
        <w:t>The Life of Stephen in Biblical Scripture says that all life flows from the living Father Stephen Our Lord by the Lord Yahweh the Creator of the Father Stephen &amp; through the Son Jesus Our Lord which is His Agent in creation of redemption in John 6:57. The Living Father Stephen as the God of Israel and the God of Christianity is above and before all other creations in Proverbs 8:22-29 (RSV); Ephesians 4:6; 1</w:t>
      </w:r>
      <w:r w:rsidRPr="009E1538">
        <w:rPr>
          <w:sz w:val="24"/>
          <w:szCs w:val="24"/>
          <w:vertAlign w:val="superscript"/>
        </w:rPr>
        <w:t>st</w:t>
      </w:r>
      <w:r w:rsidRPr="009E1538">
        <w:rPr>
          <w:sz w:val="24"/>
          <w:szCs w:val="24"/>
        </w:rPr>
        <w:t xml:space="preserve"> Corinthians 6:8; John 5:26 &amp; Jeremiah 10:10. Men and the Father Stephen swore “as the Lord Yah lives” with a supreme unquestionable certainty in Numbers 14:21 &amp; 1</w:t>
      </w:r>
      <w:r w:rsidRPr="009E1538">
        <w:rPr>
          <w:sz w:val="24"/>
          <w:szCs w:val="24"/>
          <w:vertAlign w:val="superscript"/>
        </w:rPr>
        <w:t>st</w:t>
      </w:r>
      <w:r w:rsidRPr="009E1538">
        <w:rPr>
          <w:sz w:val="24"/>
          <w:szCs w:val="24"/>
        </w:rPr>
        <w:t xml:space="preserve"> Samuel 14:39. The Father Stephen alone gives life in Exodus 20:14 &amp; Genesis 17:16. The Father Stephen alone takes it away in Psalms 104:29; Genesis 3:22-24 &amp; Luke 12:20. The Lord Yahweh is the only source of all life in 1</w:t>
      </w:r>
      <w:r w:rsidRPr="009E1538">
        <w:rPr>
          <w:sz w:val="24"/>
          <w:szCs w:val="24"/>
          <w:vertAlign w:val="superscript"/>
        </w:rPr>
        <w:t>st</w:t>
      </w:r>
      <w:r w:rsidRPr="009E1538">
        <w:rPr>
          <w:sz w:val="24"/>
          <w:szCs w:val="24"/>
        </w:rPr>
        <w:t xml:space="preserve"> Timothy 6:13. God sustains life in Job 34:14-15. The action of the nature of life or animated bodies is in Matthew 27:50 &amp; Luke </w:t>
      </w:r>
      <w:r w:rsidRPr="009E1538">
        <w:rPr>
          <w:sz w:val="24"/>
          <w:szCs w:val="24"/>
        </w:rPr>
        <w:lastRenderedPageBreak/>
        <w:t>1:24; 6:16. Animals are also animated by the Father Stephen in Genesis 1:24; 6:16. This means all nature has life and is only derived from the Father Stephen in Acts 17:24-28. Life is sacred because the Father Stephen does the works. Life is in the blood in Genesis 9:1-4 &amp; Leviticus 17:14. Respect for the life belonging to the Father Stephen has insecurity because of the weakness of the flesh. Human life is as dew, shadow, clouds &amp; grass in 1</w:t>
      </w:r>
      <w:r w:rsidRPr="009E1538">
        <w:rPr>
          <w:sz w:val="24"/>
          <w:szCs w:val="24"/>
          <w:vertAlign w:val="superscript"/>
        </w:rPr>
        <w:t>st</w:t>
      </w:r>
      <w:r w:rsidRPr="009E1538">
        <w:rPr>
          <w:sz w:val="24"/>
          <w:szCs w:val="24"/>
        </w:rPr>
        <w:t xml:space="preserve"> Peter 1:24; James 4:13-16 &amp; 1</w:t>
      </w:r>
      <w:r w:rsidRPr="009E1538">
        <w:rPr>
          <w:sz w:val="24"/>
          <w:szCs w:val="24"/>
          <w:vertAlign w:val="superscript"/>
        </w:rPr>
        <w:t>st</w:t>
      </w:r>
      <w:r w:rsidRPr="009E1538">
        <w:rPr>
          <w:sz w:val="24"/>
          <w:szCs w:val="24"/>
        </w:rPr>
        <w:t xml:space="preserve"> Chronicles 29:15. Long life given by the Father Stephen is normally desired in Genesis 35:29. All life is of infinite value to the Father Stephen in Ecclesiastes 9:4-6 &amp; Matthew 6:25; 16:26. Life can be enhanced if we serve and love the Father Stephen in Deuteronomy 30:15-20 &amp; 1</w:t>
      </w:r>
      <w:r w:rsidRPr="009E1538">
        <w:rPr>
          <w:sz w:val="24"/>
          <w:szCs w:val="24"/>
          <w:vertAlign w:val="superscript"/>
        </w:rPr>
        <w:t>st</w:t>
      </w:r>
      <w:r w:rsidRPr="009E1538">
        <w:rPr>
          <w:sz w:val="24"/>
          <w:szCs w:val="24"/>
        </w:rPr>
        <w:t xml:space="preserve"> Peter 3:8-12. This is done by the Father Stephen’s divine blessing in Matthew 5:3-12 &amp; His deliverance touch in Isaiah 38:16. To the Christian, the flesh and merely aspect of human life is subordinate to the Spirit in Romans 8:1-13. The Father Stephen’s life flows into the world through His Son Jesus and both have life in their lives in John 5:26. In Sirach 23:1 says the Father Stephen is the President or Governor over all life. King Solomon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E1538">
        <w:rPr>
          <w:sz w:val="24"/>
          <w:szCs w:val="24"/>
          <w:vertAlign w:val="superscript"/>
        </w:rPr>
        <w:t>st</w:t>
      </w:r>
      <w:r w:rsidRPr="009E1538">
        <w:rPr>
          <w:sz w:val="24"/>
          <w:szCs w:val="24"/>
        </w:rPr>
        <w:t xml:space="preserve"> Chronicles 22:14 &amp; Acts 7:47-50. Which with precious stones and other materials the tithe would concern 1 quadrillion dollars [15 zero’s behind it] for 115 years with a fruitful call [15 years + 10 years in 2</w:t>
      </w:r>
      <w:r w:rsidRPr="009E1538">
        <w:rPr>
          <w:sz w:val="24"/>
          <w:szCs w:val="24"/>
          <w:vertAlign w:val="superscript"/>
        </w:rPr>
        <w:t>nd</w:t>
      </w:r>
      <w:r w:rsidRPr="009E153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w:t>
      </w:r>
      <w:r w:rsidRPr="009E1538">
        <w:rPr>
          <w:sz w:val="24"/>
          <w:szCs w:val="24"/>
        </w:rPr>
        <w:lastRenderedPageBreak/>
        <w:t xml:space="preserve">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A3F1B" w:rsidRPr="009E1538" w:rsidRDefault="003A3F1B" w:rsidP="003A3F1B">
      <w:pPr>
        <w:spacing w:line="480" w:lineRule="auto"/>
        <w:jc w:val="both"/>
        <w:rPr>
          <w:sz w:val="24"/>
          <w:szCs w:val="24"/>
        </w:rPr>
      </w:pPr>
      <w:r w:rsidRPr="009E153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E1538">
        <w:rPr>
          <w:sz w:val="24"/>
          <w:szCs w:val="24"/>
          <w:vertAlign w:val="superscript"/>
        </w:rPr>
        <w:t>st</w:t>
      </w:r>
      <w:r w:rsidRPr="009E1538">
        <w:rPr>
          <w:sz w:val="24"/>
          <w:szCs w:val="24"/>
        </w:rPr>
        <w:t xml:space="preserve"> Chronicles 17:23. Both houses equal to the Lord Stephen’s life for 21 years in Acts 1:4-7:60. </w:t>
      </w:r>
    </w:p>
    <w:p w:rsidR="003A3F1B" w:rsidRPr="009E1538" w:rsidRDefault="003A3F1B" w:rsidP="003A3F1B">
      <w:pPr>
        <w:spacing w:line="480" w:lineRule="auto"/>
        <w:jc w:val="center"/>
        <w:rPr>
          <w:b/>
          <w:sz w:val="24"/>
          <w:szCs w:val="24"/>
        </w:rPr>
      </w:pPr>
      <w:r w:rsidRPr="009E1538">
        <w:rPr>
          <w:b/>
          <w:sz w:val="24"/>
          <w:szCs w:val="24"/>
        </w:rPr>
        <w:t>The Father Stephen’s House Address verses the Lord Lucifer’s House Address from an Hour to a Minute</w:t>
      </w:r>
    </w:p>
    <w:p w:rsidR="003A3F1B" w:rsidRPr="009E1538" w:rsidRDefault="003A3F1B" w:rsidP="003A3F1B">
      <w:pPr>
        <w:spacing w:line="480" w:lineRule="auto"/>
        <w:jc w:val="both"/>
        <w:rPr>
          <w:sz w:val="24"/>
          <w:szCs w:val="24"/>
        </w:rPr>
      </w:pPr>
      <w:r w:rsidRPr="009E153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w:t>
      </w:r>
      <w:r w:rsidRPr="009E1538">
        <w:rPr>
          <w:sz w:val="24"/>
          <w:szCs w:val="24"/>
        </w:rPr>
        <w:lastRenderedPageBreak/>
        <w:t xml:space="preserve">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3A3F1B" w:rsidRPr="009E1538" w:rsidRDefault="003A3F1B" w:rsidP="003A3F1B">
      <w:pPr>
        <w:spacing w:line="480" w:lineRule="auto"/>
        <w:jc w:val="center"/>
        <w:rPr>
          <w:b/>
          <w:sz w:val="24"/>
          <w:szCs w:val="24"/>
        </w:rPr>
      </w:pPr>
      <w:r w:rsidRPr="009E1538">
        <w:rPr>
          <w:b/>
          <w:sz w:val="24"/>
          <w:szCs w:val="24"/>
        </w:rPr>
        <w:t>The Father Stephen’s Business Address verses the Lord Lucifer’s Business Address from a Minute to a Second</w:t>
      </w:r>
    </w:p>
    <w:p w:rsidR="003A3F1B" w:rsidRPr="009E1538" w:rsidRDefault="003A3F1B" w:rsidP="003A3F1B">
      <w:pPr>
        <w:spacing w:line="480" w:lineRule="auto"/>
        <w:jc w:val="both"/>
        <w:rPr>
          <w:sz w:val="24"/>
          <w:szCs w:val="24"/>
        </w:rPr>
      </w:pPr>
      <w:r w:rsidRPr="009E153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3A3F1B" w:rsidRPr="009E1538" w:rsidRDefault="003A3F1B" w:rsidP="003A3F1B">
      <w:pPr>
        <w:spacing w:line="480" w:lineRule="auto"/>
        <w:jc w:val="center"/>
        <w:rPr>
          <w:b/>
          <w:sz w:val="24"/>
          <w:szCs w:val="24"/>
        </w:rPr>
      </w:pPr>
      <w:r w:rsidRPr="009E1538">
        <w:rPr>
          <w:b/>
          <w:sz w:val="24"/>
          <w:szCs w:val="24"/>
        </w:rPr>
        <w:t>The Father Stephen’s Church Address verses the Lord Lucifer’s Church Address from a Second to Godspeed</w:t>
      </w:r>
    </w:p>
    <w:p w:rsidR="003A3F1B" w:rsidRPr="009E1538" w:rsidRDefault="003A3F1B" w:rsidP="003A3F1B">
      <w:pPr>
        <w:spacing w:line="480" w:lineRule="auto"/>
        <w:jc w:val="both"/>
        <w:rPr>
          <w:sz w:val="24"/>
          <w:szCs w:val="24"/>
        </w:rPr>
      </w:pPr>
      <w:r w:rsidRPr="009E1538">
        <w:rPr>
          <w:sz w:val="24"/>
          <w:szCs w:val="24"/>
        </w:rPr>
        <w:lastRenderedPageBreak/>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3A3F1B" w:rsidRPr="009E1538" w:rsidRDefault="003A3F1B" w:rsidP="003A3F1B">
      <w:pPr>
        <w:spacing w:line="480" w:lineRule="auto"/>
        <w:jc w:val="center"/>
        <w:rPr>
          <w:b/>
          <w:sz w:val="24"/>
          <w:szCs w:val="24"/>
        </w:rPr>
      </w:pPr>
      <w:r w:rsidRPr="009E1538">
        <w:rPr>
          <w:b/>
          <w:sz w:val="24"/>
          <w:szCs w:val="24"/>
        </w:rPr>
        <w:t>The Father Stephen’s Zion [Sion] Tabernacle</w:t>
      </w:r>
    </w:p>
    <w:p w:rsidR="003A3F1B" w:rsidRPr="009E1538" w:rsidRDefault="003A3F1B" w:rsidP="003A3F1B">
      <w:pPr>
        <w:spacing w:line="480" w:lineRule="auto"/>
        <w:jc w:val="both"/>
        <w:rPr>
          <w:sz w:val="24"/>
          <w:szCs w:val="24"/>
        </w:rPr>
      </w:pPr>
      <w:r w:rsidRPr="009E153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w:t>
      </w:r>
      <w:r w:rsidRPr="009E1538">
        <w:rPr>
          <w:sz w:val="24"/>
          <w:szCs w:val="24"/>
        </w:rPr>
        <w:lastRenderedPageBreak/>
        <w:t>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E1538">
        <w:rPr>
          <w:sz w:val="24"/>
          <w:szCs w:val="24"/>
          <w:vertAlign w:val="superscript"/>
        </w:rPr>
        <w:t>st</w:t>
      </w:r>
      <w:r w:rsidRPr="009E1538">
        <w:rPr>
          <w:sz w:val="24"/>
          <w:szCs w:val="24"/>
        </w:rPr>
        <w:t xml:space="preserve"> Samuel 1:3; 21:1; 1</w:t>
      </w:r>
      <w:r w:rsidRPr="009E1538">
        <w:rPr>
          <w:sz w:val="24"/>
          <w:szCs w:val="24"/>
          <w:vertAlign w:val="superscript"/>
        </w:rPr>
        <w:t>st</w:t>
      </w:r>
      <w:r w:rsidRPr="009E1538">
        <w:rPr>
          <w:sz w:val="24"/>
          <w:szCs w:val="24"/>
        </w:rPr>
        <w:t xml:space="preserve"> Chronicles 16:39; 2</w:t>
      </w:r>
      <w:r w:rsidRPr="009E1538">
        <w:rPr>
          <w:sz w:val="24"/>
          <w:szCs w:val="24"/>
          <w:vertAlign w:val="superscript"/>
        </w:rPr>
        <w:t>nd</w:t>
      </w:r>
      <w:r w:rsidRPr="009E1538">
        <w:rPr>
          <w:sz w:val="24"/>
          <w:szCs w:val="24"/>
        </w:rPr>
        <w:t xml:space="preserve"> Chronicles 5:2-6 &amp; Psalms 78:60.   </w:t>
      </w:r>
    </w:p>
    <w:p w:rsidR="003A3F1B" w:rsidRPr="009E1538" w:rsidRDefault="003A3F1B" w:rsidP="003A3F1B">
      <w:pPr>
        <w:spacing w:line="480" w:lineRule="auto"/>
        <w:jc w:val="both"/>
        <w:rPr>
          <w:sz w:val="24"/>
          <w:szCs w:val="24"/>
        </w:rPr>
      </w:pPr>
      <w:r w:rsidRPr="009E153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w:t>
      </w:r>
      <w:r w:rsidRPr="009E1538">
        <w:rPr>
          <w:sz w:val="24"/>
          <w:szCs w:val="24"/>
        </w:rPr>
        <w:lastRenderedPageBreak/>
        <w:t xml:space="preserve">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3F1B" w:rsidRPr="009E1538" w:rsidRDefault="003A3F1B" w:rsidP="003A3F1B">
      <w:pPr>
        <w:jc w:val="center"/>
        <w:rPr>
          <w:b/>
          <w:sz w:val="24"/>
          <w:szCs w:val="24"/>
        </w:rPr>
      </w:pPr>
      <w:r w:rsidRPr="009E1538">
        <w:rPr>
          <w:b/>
          <w:sz w:val="24"/>
          <w:szCs w:val="24"/>
        </w:rPr>
        <w:t xml:space="preserve">The Father Stephen’s Zion [Sion] Temple </w:t>
      </w:r>
    </w:p>
    <w:p w:rsidR="003A3F1B" w:rsidRPr="009E1538" w:rsidRDefault="003A3F1B" w:rsidP="003A3F1B">
      <w:pPr>
        <w:spacing w:line="480" w:lineRule="auto"/>
        <w:jc w:val="both"/>
        <w:rPr>
          <w:sz w:val="24"/>
          <w:szCs w:val="24"/>
        </w:rPr>
      </w:pPr>
      <w:r w:rsidRPr="009E153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E1538">
        <w:rPr>
          <w:sz w:val="24"/>
          <w:szCs w:val="24"/>
          <w:vertAlign w:val="superscript"/>
        </w:rPr>
        <w:t>st</w:t>
      </w:r>
      <w:r w:rsidRPr="009E1538">
        <w:rPr>
          <w:sz w:val="24"/>
          <w:szCs w:val="24"/>
        </w:rPr>
        <w:t xml:space="preserve"> Samuel 7:2. David’s Preparations for the Building and Worship in the First Temple: The Plan for its Construction is in 2</w:t>
      </w:r>
      <w:r w:rsidRPr="009E1538">
        <w:rPr>
          <w:sz w:val="24"/>
          <w:szCs w:val="24"/>
          <w:vertAlign w:val="superscript"/>
        </w:rPr>
        <w:t>nd</w:t>
      </w:r>
      <w:r w:rsidRPr="009E1538">
        <w:rPr>
          <w:sz w:val="24"/>
          <w:szCs w:val="24"/>
        </w:rPr>
        <w:t xml:space="preserve"> Samuel 7:1, 12-13; 1</w:t>
      </w:r>
      <w:r w:rsidRPr="009E1538">
        <w:rPr>
          <w:sz w:val="24"/>
          <w:szCs w:val="24"/>
          <w:vertAlign w:val="superscript"/>
        </w:rPr>
        <w:t>st</w:t>
      </w:r>
      <w:r w:rsidRPr="009E1538">
        <w:rPr>
          <w:sz w:val="24"/>
          <w:szCs w:val="24"/>
        </w:rPr>
        <w:t xml:space="preserve"> Chronicles 17:1; 28:11-12, 19. The Gifts for its Construction is in 1</w:t>
      </w:r>
      <w:r w:rsidRPr="009E1538">
        <w:rPr>
          <w:sz w:val="24"/>
          <w:szCs w:val="24"/>
          <w:vertAlign w:val="superscript"/>
        </w:rPr>
        <w:t>st</w:t>
      </w:r>
      <w:r w:rsidRPr="009E1538">
        <w:rPr>
          <w:sz w:val="24"/>
          <w:szCs w:val="24"/>
        </w:rPr>
        <w:t xml:space="preserve"> Chronicles 29:2-3, 6. The Arrangements for the Temple Worship is in 1</w:t>
      </w:r>
      <w:r w:rsidRPr="009E1538">
        <w:rPr>
          <w:sz w:val="24"/>
          <w:szCs w:val="24"/>
          <w:vertAlign w:val="superscript"/>
        </w:rPr>
        <w:t>st</w:t>
      </w:r>
      <w:r w:rsidRPr="009E1538">
        <w:rPr>
          <w:sz w:val="24"/>
          <w:szCs w:val="24"/>
        </w:rPr>
        <w:t xml:space="preserve"> Chronicles 23:3-5. Solomon’s Construction of the Temple is in 1</w:t>
      </w:r>
      <w:r w:rsidRPr="009E1538">
        <w:rPr>
          <w:sz w:val="24"/>
          <w:szCs w:val="24"/>
          <w:vertAlign w:val="superscript"/>
        </w:rPr>
        <w:t>st</w:t>
      </w:r>
      <w:r w:rsidRPr="009E1538">
        <w:rPr>
          <w:sz w:val="24"/>
          <w:szCs w:val="24"/>
        </w:rPr>
        <w:t xml:space="preserve"> Kings 5:1-13 &amp; 2</w:t>
      </w:r>
      <w:r w:rsidRPr="009E1538">
        <w:rPr>
          <w:sz w:val="24"/>
          <w:szCs w:val="24"/>
          <w:vertAlign w:val="superscript"/>
        </w:rPr>
        <w:t>nd</w:t>
      </w:r>
      <w:r w:rsidRPr="009E1538">
        <w:rPr>
          <w:sz w:val="24"/>
          <w:szCs w:val="24"/>
        </w:rPr>
        <w:t xml:space="preserve"> Chronicles 2:7-18. The Completion of the Temple and its Furnishings is in 2</w:t>
      </w:r>
      <w:r w:rsidRPr="009E1538">
        <w:rPr>
          <w:sz w:val="24"/>
          <w:szCs w:val="24"/>
          <w:vertAlign w:val="superscript"/>
        </w:rPr>
        <w:t>nd</w:t>
      </w:r>
      <w:r w:rsidRPr="009E1538">
        <w:rPr>
          <w:sz w:val="24"/>
          <w:szCs w:val="24"/>
        </w:rPr>
        <w:t xml:space="preserve"> Chronicles 2:5; 3:4-9, 11-12; 4:2, 5 &amp; 1</w:t>
      </w:r>
      <w:r w:rsidRPr="009E1538">
        <w:rPr>
          <w:sz w:val="24"/>
          <w:szCs w:val="24"/>
          <w:vertAlign w:val="superscript"/>
        </w:rPr>
        <w:t>st</w:t>
      </w:r>
      <w:r w:rsidRPr="009E1538">
        <w:rPr>
          <w:sz w:val="24"/>
          <w:szCs w:val="24"/>
        </w:rPr>
        <w:t xml:space="preserve"> Kings 6:20-22, 27, 38; 7:23, 26-27, 30. The Dedication of the Temple: At the Feats of Tabernacles is in 1</w:t>
      </w:r>
      <w:r w:rsidRPr="009E1538">
        <w:rPr>
          <w:sz w:val="24"/>
          <w:szCs w:val="24"/>
          <w:vertAlign w:val="superscript"/>
        </w:rPr>
        <w:t>st</w:t>
      </w:r>
      <w:r w:rsidRPr="009E1538">
        <w:rPr>
          <w:sz w:val="24"/>
          <w:szCs w:val="24"/>
        </w:rPr>
        <w:t xml:space="preserve"> Kings 8:2 &amp; 2</w:t>
      </w:r>
      <w:r w:rsidRPr="009E1538">
        <w:rPr>
          <w:sz w:val="24"/>
          <w:szCs w:val="24"/>
          <w:vertAlign w:val="superscript"/>
        </w:rPr>
        <w:t>nd</w:t>
      </w:r>
      <w:r w:rsidRPr="009E1538">
        <w:rPr>
          <w:sz w:val="24"/>
          <w:szCs w:val="24"/>
        </w:rPr>
        <w:t xml:space="preserve"> Chronicles 5:3. The Glory of the Father Stephen filled the Temple is in 1</w:t>
      </w:r>
      <w:r w:rsidRPr="009E1538">
        <w:rPr>
          <w:sz w:val="24"/>
          <w:szCs w:val="24"/>
          <w:vertAlign w:val="superscript"/>
        </w:rPr>
        <w:t>st</w:t>
      </w:r>
      <w:r w:rsidRPr="009E1538">
        <w:rPr>
          <w:sz w:val="24"/>
          <w:szCs w:val="24"/>
        </w:rPr>
        <w:t xml:space="preserve"> Kings 8:6, 10-11 &amp; 2</w:t>
      </w:r>
      <w:r w:rsidRPr="009E1538">
        <w:rPr>
          <w:sz w:val="24"/>
          <w:szCs w:val="24"/>
          <w:vertAlign w:val="superscript"/>
        </w:rPr>
        <w:t>nd</w:t>
      </w:r>
      <w:r w:rsidRPr="009E1538">
        <w:rPr>
          <w:sz w:val="24"/>
          <w:szCs w:val="24"/>
        </w:rPr>
        <w:t xml:space="preserve"> Chronicles 5:7, 11, 13-14. The Offering of Sacrifices is in 1</w:t>
      </w:r>
      <w:r w:rsidRPr="009E1538">
        <w:rPr>
          <w:sz w:val="24"/>
          <w:szCs w:val="24"/>
          <w:vertAlign w:val="superscript"/>
        </w:rPr>
        <w:t>st</w:t>
      </w:r>
      <w:r w:rsidRPr="009E1538">
        <w:rPr>
          <w:sz w:val="24"/>
          <w:szCs w:val="24"/>
        </w:rPr>
        <w:t xml:space="preserve"> Kings 8:62-63 &amp; 2</w:t>
      </w:r>
      <w:r w:rsidRPr="009E1538">
        <w:rPr>
          <w:sz w:val="24"/>
          <w:szCs w:val="24"/>
          <w:vertAlign w:val="superscript"/>
        </w:rPr>
        <w:t>nd</w:t>
      </w:r>
      <w:r w:rsidRPr="009E1538">
        <w:rPr>
          <w:sz w:val="24"/>
          <w:szCs w:val="24"/>
        </w:rPr>
        <w:t xml:space="preserve"> Chronicles 7:5. Solomon’s Prayer is in 1</w:t>
      </w:r>
      <w:r w:rsidRPr="009E1538">
        <w:rPr>
          <w:sz w:val="24"/>
          <w:szCs w:val="24"/>
          <w:vertAlign w:val="superscript"/>
        </w:rPr>
        <w:t>st</w:t>
      </w:r>
      <w:r w:rsidRPr="009E1538">
        <w:rPr>
          <w:sz w:val="24"/>
          <w:szCs w:val="24"/>
        </w:rPr>
        <w:t xml:space="preserve"> Kings 12:26-30 &amp; 2</w:t>
      </w:r>
      <w:r w:rsidRPr="009E1538">
        <w:rPr>
          <w:sz w:val="24"/>
          <w:szCs w:val="24"/>
          <w:vertAlign w:val="superscript"/>
        </w:rPr>
        <w:t>nd</w:t>
      </w:r>
      <w:r w:rsidRPr="009E1538">
        <w:rPr>
          <w:sz w:val="24"/>
          <w:szCs w:val="24"/>
        </w:rPr>
        <w:t xml:space="preserve"> Chronicles 13:4-12. Later the Kings of Judah used the Temple Treasures for Political Purposes is in 1</w:t>
      </w:r>
      <w:r w:rsidRPr="009E1538">
        <w:rPr>
          <w:sz w:val="24"/>
          <w:szCs w:val="24"/>
          <w:vertAlign w:val="superscript"/>
        </w:rPr>
        <w:t>st</w:t>
      </w:r>
      <w:r w:rsidRPr="009E1538">
        <w:rPr>
          <w:sz w:val="24"/>
          <w:szCs w:val="24"/>
        </w:rPr>
        <w:t xml:space="preserve"> Kings 15:18-19; 2</w:t>
      </w:r>
      <w:r w:rsidRPr="009E1538">
        <w:rPr>
          <w:sz w:val="24"/>
          <w:szCs w:val="24"/>
          <w:vertAlign w:val="superscript"/>
        </w:rPr>
        <w:t>nd</w:t>
      </w:r>
      <w:r w:rsidRPr="009E1538">
        <w:rPr>
          <w:sz w:val="24"/>
          <w:szCs w:val="24"/>
        </w:rPr>
        <w:t xml:space="preserve"> Kings 12:17-18; 16:7-8; 18:14-15 &amp; 2</w:t>
      </w:r>
      <w:r w:rsidRPr="009E1538">
        <w:rPr>
          <w:sz w:val="24"/>
          <w:szCs w:val="24"/>
          <w:vertAlign w:val="superscript"/>
        </w:rPr>
        <w:t>nd</w:t>
      </w:r>
      <w:r w:rsidRPr="009E1538">
        <w:rPr>
          <w:sz w:val="24"/>
          <w:szCs w:val="24"/>
        </w:rPr>
        <w:t xml:space="preserve"> Chronicles 16:2-3; 28:21. The Only Foreign Kings that Pillaged, Plundered, Booteed, Spoiled the Temple: Shiskak King of Egypt in 1</w:t>
      </w:r>
      <w:r w:rsidRPr="009E1538">
        <w:rPr>
          <w:sz w:val="24"/>
          <w:szCs w:val="24"/>
          <w:vertAlign w:val="superscript"/>
        </w:rPr>
        <w:t>st</w:t>
      </w:r>
      <w:r w:rsidRPr="009E1538">
        <w:rPr>
          <w:sz w:val="24"/>
          <w:szCs w:val="24"/>
        </w:rPr>
        <w:t xml:space="preserve"> Kings 14:25-26 &amp; 2</w:t>
      </w:r>
      <w:r w:rsidRPr="009E1538">
        <w:rPr>
          <w:sz w:val="24"/>
          <w:szCs w:val="24"/>
          <w:vertAlign w:val="superscript"/>
        </w:rPr>
        <w:t>nd</w:t>
      </w:r>
      <w:r w:rsidRPr="009E1538">
        <w:rPr>
          <w:sz w:val="24"/>
          <w:szCs w:val="24"/>
        </w:rPr>
        <w:t xml:space="preserve"> Chronicles 12:9. Nebuchadnezzar King of Babylon is in 2</w:t>
      </w:r>
      <w:r w:rsidRPr="009E1538">
        <w:rPr>
          <w:sz w:val="24"/>
          <w:szCs w:val="24"/>
          <w:vertAlign w:val="superscript"/>
        </w:rPr>
        <w:t>nd</w:t>
      </w:r>
      <w:r w:rsidRPr="009E1538">
        <w:rPr>
          <w:sz w:val="24"/>
          <w:szCs w:val="24"/>
        </w:rPr>
        <w:t xml:space="preserve"> Kings 24:13 &amp; 2</w:t>
      </w:r>
      <w:r w:rsidRPr="009E1538">
        <w:rPr>
          <w:sz w:val="24"/>
          <w:szCs w:val="24"/>
          <w:vertAlign w:val="superscript"/>
        </w:rPr>
        <w:t>nd</w:t>
      </w:r>
      <w:r w:rsidRPr="009E1538">
        <w:rPr>
          <w:sz w:val="24"/>
          <w:szCs w:val="24"/>
        </w:rPr>
        <w:t xml:space="preserve"> </w:t>
      </w:r>
      <w:r w:rsidRPr="009E1538">
        <w:rPr>
          <w:sz w:val="24"/>
          <w:szCs w:val="24"/>
        </w:rPr>
        <w:lastRenderedPageBreak/>
        <w:t>Chronicles 36:18. Under Certain Kings the Temple was Cleansed and Repaired: King Joash in 2</w:t>
      </w:r>
      <w:r w:rsidRPr="009E1538">
        <w:rPr>
          <w:sz w:val="24"/>
          <w:szCs w:val="24"/>
          <w:vertAlign w:val="superscript"/>
        </w:rPr>
        <w:t>nd</w:t>
      </w:r>
      <w:r w:rsidRPr="009E1538">
        <w:rPr>
          <w:sz w:val="24"/>
          <w:szCs w:val="24"/>
        </w:rPr>
        <w:t xml:space="preserve"> Kings 12:4-5 &amp; 2</w:t>
      </w:r>
      <w:r w:rsidRPr="009E1538">
        <w:rPr>
          <w:sz w:val="24"/>
          <w:szCs w:val="24"/>
          <w:vertAlign w:val="superscript"/>
        </w:rPr>
        <w:t>nd</w:t>
      </w:r>
      <w:r w:rsidRPr="009E1538">
        <w:rPr>
          <w:sz w:val="24"/>
          <w:szCs w:val="24"/>
        </w:rPr>
        <w:t xml:space="preserve"> Chronicles 24:5, 13-14. King Jotham is in 2</w:t>
      </w:r>
      <w:r w:rsidRPr="009E1538">
        <w:rPr>
          <w:sz w:val="24"/>
          <w:szCs w:val="24"/>
          <w:vertAlign w:val="superscript"/>
        </w:rPr>
        <w:t>nd</w:t>
      </w:r>
      <w:r w:rsidRPr="009E1538">
        <w:rPr>
          <w:sz w:val="24"/>
          <w:szCs w:val="24"/>
        </w:rPr>
        <w:t xml:space="preserve"> Kings 15:35 &amp; 2</w:t>
      </w:r>
      <w:r w:rsidRPr="009E1538">
        <w:rPr>
          <w:sz w:val="24"/>
          <w:szCs w:val="24"/>
          <w:vertAlign w:val="superscript"/>
        </w:rPr>
        <w:t>nd</w:t>
      </w:r>
      <w:r w:rsidRPr="009E1538">
        <w:rPr>
          <w:sz w:val="24"/>
          <w:szCs w:val="24"/>
        </w:rPr>
        <w:t xml:space="preserve"> Chronicles 27:3. King Hezekiah is in 2</w:t>
      </w:r>
      <w:r w:rsidRPr="009E1538">
        <w:rPr>
          <w:sz w:val="24"/>
          <w:szCs w:val="24"/>
          <w:vertAlign w:val="superscript"/>
        </w:rPr>
        <w:t>nd</w:t>
      </w:r>
      <w:r w:rsidRPr="009E1538">
        <w:rPr>
          <w:sz w:val="24"/>
          <w:szCs w:val="24"/>
        </w:rPr>
        <w:t xml:space="preserve"> Chronicles 29:3-5, 15-16, 18-19, 25. King Josiah is in 2</w:t>
      </w:r>
      <w:r w:rsidRPr="009E1538">
        <w:rPr>
          <w:sz w:val="24"/>
          <w:szCs w:val="24"/>
          <w:vertAlign w:val="superscript"/>
        </w:rPr>
        <w:t>nd</w:t>
      </w:r>
      <w:r w:rsidRPr="009E1538">
        <w:rPr>
          <w:sz w:val="24"/>
          <w:szCs w:val="24"/>
        </w:rPr>
        <w:t xml:space="preserve"> Kings 22:3-7 &amp; 2</w:t>
      </w:r>
      <w:r w:rsidRPr="009E1538">
        <w:rPr>
          <w:sz w:val="24"/>
          <w:szCs w:val="24"/>
          <w:vertAlign w:val="superscript"/>
        </w:rPr>
        <w:t>nd</w:t>
      </w:r>
      <w:r w:rsidRPr="009E1538">
        <w:rPr>
          <w:sz w:val="24"/>
          <w:szCs w:val="24"/>
        </w:rPr>
        <w:t xml:space="preserve"> Chronicles 34:8-11. The Destruction of the Temple by the Babylonians is in 2</w:t>
      </w:r>
      <w:r w:rsidRPr="009E1538">
        <w:rPr>
          <w:sz w:val="24"/>
          <w:szCs w:val="24"/>
          <w:vertAlign w:val="superscript"/>
        </w:rPr>
        <w:t>nd</w:t>
      </w:r>
      <w:r w:rsidRPr="009E1538">
        <w:rPr>
          <w:sz w:val="24"/>
          <w:szCs w:val="24"/>
        </w:rPr>
        <w:t xml:space="preserve"> Kings 25:13-15; Jeremiah 52:17-19 &amp; 2</w:t>
      </w:r>
      <w:r w:rsidRPr="009E1538">
        <w:rPr>
          <w:sz w:val="24"/>
          <w:szCs w:val="24"/>
          <w:vertAlign w:val="superscript"/>
        </w:rPr>
        <w:t>nd</w:t>
      </w:r>
      <w:r w:rsidRPr="009E153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E1538">
        <w:rPr>
          <w:sz w:val="24"/>
          <w:szCs w:val="24"/>
          <w:vertAlign w:val="superscript"/>
        </w:rPr>
        <w:t>st</w:t>
      </w:r>
      <w:r w:rsidRPr="009E1538">
        <w:rPr>
          <w:sz w:val="24"/>
          <w:szCs w:val="24"/>
        </w:rPr>
        <w:t xml:space="preserve"> 1944 and the Eternal Guiltiness Damnation will end in June 21</w:t>
      </w:r>
      <w:r w:rsidRPr="009E1538">
        <w:rPr>
          <w:sz w:val="24"/>
          <w:szCs w:val="24"/>
          <w:vertAlign w:val="superscript"/>
        </w:rPr>
        <w:t>st</w:t>
      </w:r>
      <w:r w:rsidRPr="009E153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w:t>
      </w:r>
      <w:r w:rsidRPr="009E1538">
        <w:rPr>
          <w:sz w:val="24"/>
          <w:szCs w:val="24"/>
        </w:rPr>
        <w:lastRenderedPageBreak/>
        <w:t xml:space="preserve">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A3F1B" w:rsidRPr="009E1538" w:rsidRDefault="003A3F1B" w:rsidP="003A3F1B">
      <w:pPr>
        <w:spacing w:line="480" w:lineRule="auto"/>
        <w:jc w:val="both"/>
        <w:rPr>
          <w:sz w:val="24"/>
          <w:szCs w:val="24"/>
        </w:rPr>
      </w:pPr>
      <w:r w:rsidRPr="009E153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E1538">
        <w:rPr>
          <w:sz w:val="24"/>
          <w:szCs w:val="24"/>
          <w:vertAlign w:val="superscript"/>
        </w:rPr>
        <w:t>st</w:t>
      </w:r>
      <w:r w:rsidRPr="009E1538">
        <w:rPr>
          <w:sz w:val="24"/>
          <w:szCs w:val="24"/>
        </w:rPr>
        <w:t>, 2036AD with the 2,000 year reign being fulfilled from June 21</w:t>
      </w:r>
      <w:r w:rsidRPr="009E1538">
        <w:rPr>
          <w:sz w:val="24"/>
          <w:szCs w:val="24"/>
          <w:vertAlign w:val="superscript"/>
        </w:rPr>
        <w:t>st</w:t>
      </w:r>
      <w:r w:rsidRPr="009E1538">
        <w:rPr>
          <w:sz w:val="24"/>
          <w:szCs w:val="24"/>
        </w:rPr>
        <w:t>, 32AD to June 21</w:t>
      </w:r>
      <w:r w:rsidRPr="009E1538">
        <w:rPr>
          <w:sz w:val="24"/>
          <w:szCs w:val="24"/>
          <w:vertAlign w:val="superscript"/>
        </w:rPr>
        <w:t>st</w:t>
      </w:r>
      <w:r w:rsidRPr="009E1538">
        <w:rPr>
          <w:sz w:val="24"/>
          <w:szCs w:val="24"/>
        </w:rPr>
        <w:t>, 2032AD by the Father Stephen’s Eternal Death in Acts 7:60 &amp; the end is June 21</w:t>
      </w:r>
      <w:r w:rsidRPr="009E1538">
        <w:rPr>
          <w:sz w:val="24"/>
          <w:szCs w:val="24"/>
          <w:vertAlign w:val="superscript"/>
        </w:rPr>
        <w:t>st</w:t>
      </w:r>
      <w:r w:rsidRPr="009E153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E1538">
        <w:rPr>
          <w:sz w:val="24"/>
          <w:szCs w:val="24"/>
          <w:vertAlign w:val="superscript"/>
        </w:rPr>
        <w:t>st</w:t>
      </w:r>
      <w:r w:rsidRPr="009E1538">
        <w:rPr>
          <w:sz w:val="24"/>
          <w:szCs w:val="24"/>
        </w:rPr>
        <w:t>, 1776AD to June 21</w:t>
      </w:r>
      <w:r w:rsidRPr="009E1538">
        <w:rPr>
          <w:sz w:val="24"/>
          <w:szCs w:val="24"/>
          <w:vertAlign w:val="superscript"/>
        </w:rPr>
        <w:t>st</w:t>
      </w:r>
      <w:r w:rsidRPr="009E1538">
        <w:rPr>
          <w:sz w:val="24"/>
          <w:szCs w:val="24"/>
        </w:rPr>
        <w:t xml:space="preserve">, 2036AD to 280 years in the strength of ignorance which is June </w:t>
      </w:r>
      <w:r w:rsidRPr="009E1538">
        <w:rPr>
          <w:sz w:val="24"/>
          <w:szCs w:val="24"/>
        </w:rPr>
        <w:lastRenderedPageBreak/>
        <w:t>21</w:t>
      </w:r>
      <w:r w:rsidRPr="009E1538">
        <w:rPr>
          <w:sz w:val="24"/>
          <w:szCs w:val="24"/>
          <w:vertAlign w:val="superscript"/>
        </w:rPr>
        <w:t>st</w:t>
      </w:r>
      <w:r w:rsidRPr="009E1538">
        <w:rPr>
          <w:sz w:val="24"/>
          <w:szCs w:val="24"/>
        </w:rPr>
        <w:t>, 1776AD to June 21</w:t>
      </w:r>
      <w:r w:rsidRPr="009E1538">
        <w:rPr>
          <w:sz w:val="24"/>
          <w:szCs w:val="24"/>
          <w:vertAlign w:val="superscript"/>
        </w:rPr>
        <w:t>st</w:t>
      </w:r>
      <w:r w:rsidRPr="009E153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E1538">
        <w:rPr>
          <w:sz w:val="24"/>
          <w:szCs w:val="24"/>
          <w:vertAlign w:val="superscript"/>
        </w:rPr>
        <w:t>st</w:t>
      </w:r>
      <w:r w:rsidRPr="009E1538">
        <w:rPr>
          <w:sz w:val="24"/>
          <w:szCs w:val="24"/>
        </w:rPr>
        <w:t>, 2025AD concerning the 10 years in strength of each which is 20 years &amp; Globally together, all sexuality from ADAM will be locked up in June 21</w:t>
      </w:r>
      <w:r w:rsidRPr="009E1538">
        <w:rPr>
          <w:sz w:val="24"/>
          <w:szCs w:val="24"/>
          <w:vertAlign w:val="superscript"/>
        </w:rPr>
        <w:t>st</w:t>
      </w:r>
      <w:r w:rsidRPr="009E1538">
        <w:rPr>
          <w:sz w:val="24"/>
          <w:szCs w:val="24"/>
        </w:rPr>
        <w:t>, 2035AD at the end of the 2,000 year reign concerning the 20 years from June 21</w:t>
      </w:r>
      <w:r w:rsidRPr="009E1538">
        <w:rPr>
          <w:sz w:val="24"/>
          <w:szCs w:val="24"/>
          <w:vertAlign w:val="superscript"/>
        </w:rPr>
        <w:t>st</w:t>
      </w:r>
      <w:r w:rsidRPr="009E1538">
        <w:rPr>
          <w:sz w:val="24"/>
          <w:szCs w:val="24"/>
        </w:rPr>
        <w:t>, 2015AD to June 21</w:t>
      </w:r>
      <w:r w:rsidRPr="009E1538">
        <w:rPr>
          <w:sz w:val="24"/>
          <w:szCs w:val="24"/>
          <w:vertAlign w:val="superscript"/>
        </w:rPr>
        <w:t>st</w:t>
      </w:r>
      <w:r w:rsidRPr="009E1538">
        <w:rPr>
          <w:sz w:val="24"/>
          <w:szCs w:val="24"/>
        </w:rPr>
        <w:t>, 2035AD.  This Ultimately means all ignorance from JOB is locked up separately between the two mega continents (Euphoria Mega Continent &amp; South America and North America Mega Continent) by June 21</w:t>
      </w:r>
      <w:r w:rsidRPr="009E1538">
        <w:rPr>
          <w:sz w:val="24"/>
          <w:szCs w:val="24"/>
          <w:vertAlign w:val="superscript"/>
        </w:rPr>
        <w:t>st</w:t>
      </w:r>
      <w:r w:rsidRPr="009E1538">
        <w:rPr>
          <w:sz w:val="24"/>
          <w:szCs w:val="24"/>
        </w:rPr>
        <w:t>, 2045AD concerning the 10 years in strength of each which is 20 years &amp; Globally together, all ignorance from JOB will be locked up in June 21</w:t>
      </w:r>
      <w:r w:rsidRPr="009E1538">
        <w:rPr>
          <w:sz w:val="24"/>
          <w:szCs w:val="24"/>
          <w:vertAlign w:val="superscript"/>
        </w:rPr>
        <w:t>st</w:t>
      </w:r>
      <w:r w:rsidRPr="009E1538">
        <w:rPr>
          <w:sz w:val="24"/>
          <w:szCs w:val="24"/>
        </w:rPr>
        <w:t>, 2055AD at the end of the 2,000 year reign concerning the 20 years from June 21</w:t>
      </w:r>
      <w:r w:rsidRPr="009E1538">
        <w:rPr>
          <w:sz w:val="24"/>
          <w:szCs w:val="24"/>
          <w:vertAlign w:val="superscript"/>
        </w:rPr>
        <w:t>st</w:t>
      </w:r>
      <w:r w:rsidRPr="009E1538">
        <w:rPr>
          <w:sz w:val="24"/>
          <w:szCs w:val="24"/>
        </w:rPr>
        <w:t>, 2035AD to June 21</w:t>
      </w:r>
      <w:r w:rsidRPr="009E1538">
        <w:rPr>
          <w:sz w:val="24"/>
          <w:szCs w:val="24"/>
          <w:vertAlign w:val="superscript"/>
        </w:rPr>
        <w:t>st</w:t>
      </w:r>
      <w:r w:rsidRPr="009E1538">
        <w:rPr>
          <w:sz w:val="24"/>
          <w:szCs w:val="24"/>
        </w:rPr>
        <w:t xml:space="preserve">, 2055AD.  </w:t>
      </w:r>
    </w:p>
    <w:p w:rsidR="003A3F1B" w:rsidRPr="009E1538" w:rsidRDefault="003A3F1B" w:rsidP="003A3F1B">
      <w:pPr>
        <w:spacing w:line="480" w:lineRule="auto"/>
        <w:jc w:val="both"/>
        <w:rPr>
          <w:sz w:val="24"/>
          <w:szCs w:val="24"/>
        </w:rPr>
      </w:pPr>
      <w:r w:rsidRPr="009E153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E1538">
        <w:rPr>
          <w:b/>
          <w:sz w:val="24"/>
          <w:szCs w:val="24"/>
        </w:rPr>
        <w:t>Rebels</w:t>
      </w:r>
      <w:r w:rsidRPr="009E153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E1538">
        <w:rPr>
          <w:b/>
          <w:sz w:val="24"/>
          <w:szCs w:val="24"/>
        </w:rPr>
        <w:t>Mutiny</w:t>
      </w:r>
      <w:r w:rsidRPr="009E1538">
        <w:rPr>
          <w:sz w:val="24"/>
          <w:szCs w:val="24"/>
        </w:rPr>
        <w:t>” is the military security forces against their commanders. Second, is called a “</w:t>
      </w:r>
      <w:r w:rsidRPr="009E1538">
        <w:rPr>
          <w:b/>
          <w:sz w:val="24"/>
          <w:szCs w:val="24"/>
        </w:rPr>
        <w:t>Resistance Force Movement</w:t>
      </w:r>
      <w:r w:rsidRPr="009E1538">
        <w:rPr>
          <w:sz w:val="24"/>
          <w:szCs w:val="24"/>
        </w:rPr>
        <w:t>” is the freedom fighters who are against a foreign power. Third, is called nonviolent “</w:t>
      </w:r>
      <w:r w:rsidRPr="009E1538">
        <w:rPr>
          <w:b/>
          <w:sz w:val="24"/>
          <w:szCs w:val="24"/>
        </w:rPr>
        <w:t>Resistance or Civil Disobedience</w:t>
      </w:r>
      <w:r w:rsidRPr="009E1538">
        <w:rPr>
          <w:sz w:val="24"/>
          <w:szCs w:val="24"/>
        </w:rPr>
        <w:t>” which does not involve violence or military forces. Fourth, is called a “</w:t>
      </w:r>
      <w:r w:rsidRPr="009E1538">
        <w:rPr>
          <w:b/>
          <w:sz w:val="24"/>
          <w:szCs w:val="24"/>
        </w:rPr>
        <w:t>Revolution</w:t>
      </w:r>
      <w:r w:rsidRPr="009E1538">
        <w:rPr>
          <w:sz w:val="24"/>
          <w:szCs w:val="24"/>
        </w:rPr>
        <w:t>” which is done by radicals to overthrow a government. Fifth, is called a “</w:t>
      </w:r>
      <w:r w:rsidRPr="009E1538">
        <w:rPr>
          <w:b/>
          <w:sz w:val="24"/>
          <w:szCs w:val="24"/>
        </w:rPr>
        <w:t>Revolt</w:t>
      </w:r>
      <w:r w:rsidRPr="009E1538">
        <w:rPr>
          <w:sz w:val="24"/>
          <w:szCs w:val="24"/>
        </w:rPr>
        <w:t xml:space="preserve">” which means a localized rebellion force. Sixth, is called </w:t>
      </w:r>
      <w:r w:rsidRPr="009E1538">
        <w:rPr>
          <w:sz w:val="24"/>
          <w:szCs w:val="24"/>
        </w:rPr>
        <w:lastRenderedPageBreak/>
        <w:t>“</w:t>
      </w:r>
      <w:r w:rsidRPr="009E1538">
        <w:rPr>
          <w:b/>
          <w:sz w:val="24"/>
          <w:szCs w:val="24"/>
        </w:rPr>
        <w:t>Terrorism</w:t>
      </w:r>
      <w:r w:rsidRPr="009E1538">
        <w:rPr>
          <w:sz w:val="24"/>
          <w:szCs w:val="24"/>
        </w:rPr>
        <w:t>” which is the religious and political militant extremists. Seventh, is called a “</w:t>
      </w:r>
      <w:r w:rsidRPr="009E1538">
        <w:rPr>
          <w:b/>
          <w:sz w:val="24"/>
          <w:szCs w:val="24"/>
        </w:rPr>
        <w:t>Subversion</w:t>
      </w:r>
      <w:r w:rsidRPr="009E153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E1538">
        <w:rPr>
          <w:sz w:val="24"/>
          <w:szCs w:val="24"/>
          <w:vertAlign w:val="superscript"/>
        </w:rPr>
        <w:t>nd</w:t>
      </w:r>
      <w:r w:rsidRPr="009E1538">
        <w:rPr>
          <w:sz w:val="24"/>
          <w:szCs w:val="24"/>
        </w:rPr>
        <w:t xml:space="preserve"> Thessalonians 2:1-12; Jude 5-15; 2</w:t>
      </w:r>
      <w:r w:rsidRPr="009E1538">
        <w:rPr>
          <w:sz w:val="24"/>
          <w:szCs w:val="24"/>
          <w:vertAlign w:val="superscript"/>
        </w:rPr>
        <w:t>nd</w:t>
      </w:r>
      <w:r w:rsidRPr="009E1538">
        <w:rPr>
          <w:sz w:val="24"/>
          <w:szCs w:val="24"/>
        </w:rPr>
        <w:t xml:space="preserve"> John 7-11 and 1</w:t>
      </w:r>
      <w:r w:rsidRPr="009E1538">
        <w:rPr>
          <w:sz w:val="24"/>
          <w:szCs w:val="24"/>
          <w:vertAlign w:val="superscript"/>
        </w:rPr>
        <w:t>st</w:t>
      </w:r>
      <w:r w:rsidRPr="009E1538">
        <w:rPr>
          <w:sz w:val="24"/>
          <w:szCs w:val="24"/>
        </w:rPr>
        <w:t xml:space="preserve"> John 4:1-6; Isaiah 14:12-21; Ezekiel 28:15-19; Ezra 4:18-19; Luke 10:18-20; 1</w:t>
      </w:r>
      <w:r w:rsidRPr="009E1538">
        <w:rPr>
          <w:sz w:val="24"/>
          <w:szCs w:val="24"/>
          <w:vertAlign w:val="superscript"/>
        </w:rPr>
        <w:t>st</w:t>
      </w:r>
      <w:r w:rsidRPr="009E1538">
        <w:rPr>
          <w:sz w:val="24"/>
          <w:szCs w:val="24"/>
        </w:rPr>
        <w:t xml:space="preserve"> Samuel 15:23; Acts 21:38 (NKJV) &amp; Deuteronomy 13:1-18. The Examples of Wrong Rebellion against God is in Psalms 2:2; 66:7; Numbers 20:24; 27:14 &amp; 1</w:t>
      </w:r>
      <w:r w:rsidRPr="009E1538">
        <w:rPr>
          <w:sz w:val="24"/>
          <w:szCs w:val="24"/>
          <w:vertAlign w:val="superscript"/>
        </w:rPr>
        <w:t>st</w:t>
      </w:r>
      <w:r w:rsidRPr="009E1538">
        <w:rPr>
          <w:sz w:val="24"/>
          <w:szCs w:val="24"/>
        </w:rPr>
        <w:t xml:space="preserve"> Samuel 15:22-23. The Divine Warnings not to Rebel is in 1</w:t>
      </w:r>
      <w:r w:rsidRPr="009E1538">
        <w:rPr>
          <w:sz w:val="24"/>
          <w:szCs w:val="24"/>
          <w:vertAlign w:val="superscript"/>
        </w:rPr>
        <w:t>st</w:t>
      </w:r>
      <w:r w:rsidRPr="009E153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E1538">
        <w:rPr>
          <w:sz w:val="24"/>
          <w:szCs w:val="24"/>
          <w:vertAlign w:val="superscript"/>
        </w:rPr>
        <w:t>nd</w:t>
      </w:r>
      <w:r w:rsidRPr="009E1538">
        <w:rPr>
          <w:sz w:val="24"/>
          <w:szCs w:val="24"/>
        </w:rPr>
        <w:t xml:space="preserve"> Thessalonians 2:3 &amp; 1</w:t>
      </w:r>
      <w:r w:rsidRPr="009E1538">
        <w:rPr>
          <w:sz w:val="24"/>
          <w:szCs w:val="24"/>
          <w:vertAlign w:val="superscript"/>
        </w:rPr>
        <w:t>st</w:t>
      </w:r>
      <w:r w:rsidRPr="009E153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9E1538">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E1538">
        <w:rPr>
          <w:sz w:val="24"/>
          <w:szCs w:val="24"/>
          <w:vertAlign w:val="superscript"/>
        </w:rPr>
        <w:t>st</w:t>
      </w:r>
      <w:r w:rsidRPr="009E1538">
        <w:rPr>
          <w:sz w:val="24"/>
          <w:szCs w:val="24"/>
        </w:rPr>
        <w:t xml:space="preserve"> Corinthians 10:1-12; Hebrews 3:7-4:2; Psalms 95:7-11 &amp; Jude 5, 7. The Rebellion against Human Authority: The Examples of Rebellion against Human Leaders is in Genesis 14:3-4; 2</w:t>
      </w:r>
      <w:r w:rsidRPr="009E1538">
        <w:rPr>
          <w:sz w:val="24"/>
          <w:szCs w:val="24"/>
          <w:vertAlign w:val="superscript"/>
        </w:rPr>
        <w:t>nd</w:t>
      </w:r>
      <w:r w:rsidRPr="009E1538">
        <w:rPr>
          <w:sz w:val="24"/>
          <w:szCs w:val="24"/>
        </w:rPr>
        <w:t xml:space="preserve"> Kings 18:7; 24:1, 20; 2</w:t>
      </w:r>
      <w:r w:rsidRPr="009E1538">
        <w:rPr>
          <w:sz w:val="24"/>
          <w:szCs w:val="24"/>
          <w:vertAlign w:val="superscript"/>
        </w:rPr>
        <w:t>nd</w:t>
      </w:r>
      <w:r w:rsidRPr="009E1538">
        <w:rPr>
          <w:sz w:val="24"/>
          <w:szCs w:val="24"/>
        </w:rPr>
        <w:t xml:space="preserve"> Chronicles 13:6; 36:13; Jeremiah 52:3 &amp; Mark 15:7. The Rebellion against Parents is in Deuteronomy 21:18-21. The Rebellion of Nations is in 1</w:t>
      </w:r>
      <w:r w:rsidRPr="009E1538">
        <w:rPr>
          <w:sz w:val="24"/>
          <w:szCs w:val="24"/>
          <w:vertAlign w:val="superscript"/>
        </w:rPr>
        <w:t>st</w:t>
      </w:r>
      <w:r w:rsidRPr="009E1538">
        <w:rPr>
          <w:sz w:val="24"/>
          <w:szCs w:val="24"/>
        </w:rPr>
        <w:t xml:space="preserve"> Kings 12:19; 2</w:t>
      </w:r>
      <w:r w:rsidRPr="009E1538">
        <w:rPr>
          <w:sz w:val="24"/>
          <w:szCs w:val="24"/>
          <w:vertAlign w:val="superscript"/>
        </w:rPr>
        <w:t>nd</w:t>
      </w:r>
      <w:r w:rsidRPr="009E1538">
        <w:rPr>
          <w:sz w:val="24"/>
          <w:szCs w:val="24"/>
        </w:rPr>
        <w:t xml:space="preserve"> Chronicles 10:19 &amp; 2</w:t>
      </w:r>
      <w:r w:rsidRPr="009E1538">
        <w:rPr>
          <w:sz w:val="24"/>
          <w:szCs w:val="24"/>
          <w:vertAlign w:val="superscript"/>
        </w:rPr>
        <w:t>nd</w:t>
      </w:r>
      <w:r w:rsidRPr="009E1538">
        <w:rPr>
          <w:sz w:val="24"/>
          <w:szCs w:val="24"/>
        </w:rPr>
        <w:t xml:space="preserve"> Kings 1:1. The Accusations of Rebellion is in Nehemiah 2:19; 6:5-8. The Rebellion against God’s Chosen Leaders is in Exodus 23:21; Numbers 16:1-3; 20:2-5; Joshua 1:18 &amp; 2</w:t>
      </w:r>
      <w:r w:rsidRPr="009E1538">
        <w:rPr>
          <w:sz w:val="24"/>
          <w:szCs w:val="24"/>
          <w:vertAlign w:val="superscript"/>
        </w:rPr>
        <w:t>nd</w:t>
      </w:r>
      <w:r w:rsidRPr="009E1538">
        <w:rPr>
          <w:sz w:val="24"/>
          <w:szCs w:val="24"/>
        </w:rPr>
        <w:t xml:space="preserve"> Samuel 15:10. The Rebellion against Incorruptible Authority is Damned is in Romans 13:2 &amp; 1</w:t>
      </w:r>
      <w:r w:rsidRPr="009E1538">
        <w:rPr>
          <w:sz w:val="24"/>
          <w:szCs w:val="24"/>
          <w:vertAlign w:val="superscript"/>
        </w:rPr>
        <w:t>st</w:t>
      </w:r>
      <w:r w:rsidRPr="009E1538">
        <w:rPr>
          <w:sz w:val="24"/>
          <w:szCs w:val="24"/>
        </w:rPr>
        <w:t xml:space="preserve"> Peter 2:13.    </w:t>
      </w:r>
    </w:p>
    <w:p w:rsidR="003A3F1B" w:rsidRPr="009E1538" w:rsidRDefault="003A3F1B" w:rsidP="003A3F1B">
      <w:pPr>
        <w:spacing w:line="480" w:lineRule="auto"/>
        <w:jc w:val="both"/>
        <w:rPr>
          <w:sz w:val="24"/>
          <w:szCs w:val="24"/>
        </w:rPr>
      </w:pPr>
      <w:r w:rsidRPr="009E1538">
        <w:rPr>
          <w:sz w:val="24"/>
          <w:szCs w:val="24"/>
        </w:rPr>
        <w:t>The Rebuilding of the Temple: Preparations for Rebuilding the Temple is in Ezra 1:1-4, 7 &amp; 2</w:t>
      </w:r>
      <w:r w:rsidRPr="009E1538">
        <w:rPr>
          <w:sz w:val="24"/>
          <w:szCs w:val="24"/>
          <w:vertAlign w:val="superscript"/>
        </w:rPr>
        <w:t>nd</w:t>
      </w:r>
      <w:r w:rsidRPr="009E153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3F1B" w:rsidRPr="009E1538" w:rsidRDefault="003A3F1B" w:rsidP="003A3F1B">
      <w:pPr>
        <w:spacing w:line="480" w:lineRule="auto"/>
        <w:jc w:val="both"/>
        <w:rPr>
          <w:sz w:val="24"/>
          <w:szCs w:val="24"/>
        </w:rPr>
      </w:pPr>
      <w:r w:rsidRPr="009E1538">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3F1B" w:rsidRPr="009E1538" w:rsidRDefault="003A3F1B" w:rsidP="003A3F1B">
      <w:pPr>
        <w:spacing w:line="480" w:lineRule="auto"/>
        <w:jc w:val="both"/>
        <w:rPr>
          <w:sz w:val="24"/>
          <w:szCs w:val="24"/>
        </w:rPr>
      </w:pPr>
      <w:r w:rsidRPr="009E153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E1538">
        <w:rPr>
          <w:sz w:val="24"/>
          <w:szCs w:val="24"/>
          <w:vertAlign w:val="superscript"/>
        </w:rPr>
        <w:t>nd</w:t>
      </w:r>
      <w:r w:rsidRPr="009E1538">
        <w:rPr>
          <w:sz w:val="24"/>
          <w:szCs w:val="24"/>
        </w:rPr>
        <w:t xml:space="preserve"> Kings 19:32-</w:t>
      </w:r>
      <w:r w:rsidRPr="009E1538">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E1538">
        <w:rPr>
          <w:sz w:val="24"/>
          <w:szCs w:val="24"/>
          <w:vertAlign w:val="superscript"/>
        </w:rPr>
        <w:t>st</w:t>
      </w:r>
      <w:r w:rsidRPr="009E1538">
        <w:rPr>
          <w:sz w:val="24"/>
          <w:szCs w:val="24"/>
        </w:rPr>
        <w:t xml:space="preserve"> Corinthians 6:19. The Individual Christian as the Temple of the Holy Ghost in the Kingdom of Lordship is in Acts 6:5; 7:55-56. The Local Church as the Father Stephen’s Temple is in 1</w:t>
      </w:r>
      <w:r w:rsidRPr="009E1538">
        <w:rPr>
          <w:sz w:val="24"/>
          <w:szCs w:val="24"/>
          <w:vertAlign w:val="superscript"/>
        </w:rPr>
        <w:t>st</w:t>
      </w:r>
      <w:r w:rsidRPr="009E1538">
        <w:rPr>
          <w:sz w:val="24"/>
          <w:szCs w:val="24"/>
        </w:rPr>
        <w:t xml:space="preserve"> Corinthians 3:16-17. The Universal Church as the Father Stephen’s Temple is in Ephesians 2:21-22; 2</w:t>
      </w:r>
      <w:r w:rsidRPr="009E1538">
        <w:rPr>
          <w:sz w:val="24"/>
          <w:szCs w:val="24"/>
          <w:vertAlign w:val="superscript"/>
        </w:rPr>
        <w:t>nd</w:t>
      </w:r>
      <w:r w:rsidRPr="009E1538">
        <w:rPr>
          <w:sz w:val="24"/>
          <w:szCs w:val="24"/>
        </w:rPr>
        <w:t xml:space="preserve"> Corinthians 6:16 &amp; 1</w:t>
      </w:r>
      <w:r w:rsidRPr="009E1538">
        <w:rPr>
          <w:sz w:val="24"/>
          <w:szCs w:val="24"/>
          <w:vertAlign w:val="superscript"/>
        </w:rPr>
        <w:t>st</w:t>
      </w:r>
      <w:r w:rsidRPr="009E1538">
        <w:rPr>
          <w:sz w:val="24"/>
          <w:szCs w:val="24"/>
        </w:rPr>
        <w:t xml:space="preserve"> Peter 2:5. </w:t>
      </w:r>
    </w:p>
    <w:p w:rsidR="003A3F1B" w:rsidRPr="009E1538" w:rsidRDefault="003A3F1B" w:rsidP="003A3F1B">
      <w:pPr>
        <w:spacing w:line="480" w:lineRule="auto"/>
        <w:jc w:val="both"/>
        <w:rPr>
          <w:sz w:val="24"/>
          <w:szCs w:val="24"/>
        </w:rPr>
      </w:pPr>
      <w:r w:rsidRPr="009E1538">
        <w:rPr>
          <w:sz w:val="24"/>
          <w:szCs w:val="24"/>
        </w:rPr>
        <w:t>The Sexual Heathen Temples is 100% Idolatrous: Heathen Temples is in Judges 16:28-30; 1</w:t>
      </w:r>
      <w:r w:rsidRPr="009E1538">
        <w:rPr>
          <w:sz w:val="24"/>
          <w:szCs w:val="24"/>
          <w:vertAlign w:val="superscript"/>
        </w:rPr>
        <w:t>st</w:t>
      </w:r>
      <w:r w:rsidRPr="009E1538">
        <w:rPr>
          <w:sz w:val="24"/>
          <w:szCs w:val="24"/>
        </w:rPr>
        <w:t xml:space="preserve"> Samuel 5:2-4; 31:8-10; 2</w:t>
      </w:r>
      <w:r w:rsidRPr="009E1538">
        <w:rPr>
          <w:sz w:val="24"/>
          <w:szCs w:val="24"/>
          <w:vertAlign w:val="superscript"/>
        </w:rPr>
        <w:t>nd</w:t>
      </w:r>
      <w:r w:rsidRPr="009E1538">
        <w:rPr>
          <w:sz w:val="24"/>
          <w:szCs w:val="24"/>
        </w:rPr>
        <w:t xml:space="preserve"> Kings 5:18 &amp; Nahum 1:14. The Idolatrous Temples in Israel and Judah is in 1</w:t>
      </w:r>
      <w:r w:rsidRPr="009E1538">
        <w:rPr>
          <w:sz w:val="24"/>
          <w:szCs w:val="24"/>
          <w:vertAlign w:val="superscript"/>
        </w:rPr>
        <w:t>st</w:t>
      </w:r>
      <w:r w:rsidRPr="009E1538">
        <w:rPr>
          <w:sz w:val="24"/>
          <w:szCs w:val="24"/>
        </w:rPr>
        <w:t xml:space="preserve"> Kings 12:26-30; 16:32; 2</w:t>
      </w:r>
      <w:r w:rsidRPr="009E1538">
        <w:rPr>
          <w:sz w:val="24"/>
          <w:szCs w:val="24"/>
          <w:vertAlign w:val="superscript"/>
        </w:rPr>
        <w:t>nd</w:t>
      </w:r>
      <w:r w:rsidRPr="009E1538">
        <w:rPr>
          <w:sz w:val="24"/>
          <w:szCs w:val="24"/>
        </w:rPr>
        <w:t xml:space="preserve"> Kings 10:21, 23-27 &amp; 2</w:t>
      </w:r>
      <w:r w:rsidRPr="009E1538">
        <w:rPr>
          <w:sz w:val="24"/>
          <w:szCs w:val="24"/>
          <w:vertAlign w:val="superscript"/>
        </w:rPr>
        <w:t>nd</w:t>
      </w:r>
      <w:r w:rsidRPr="009E153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E1538">
        <w:rPr>
          <w:sz w:val="24"/>
          <w:szCs w:val="24"/>
          <w:vertAlign w:val="superscript"/>
        </w:rPr>
        <w:t>nd</w:t>
      </w:r>
      <w:r w:rsidRPr="009E1538">
        <w:rPr>
          <w:sz w:val="24"/>
          <w:szCs w:val="24"/>
        </w:rPr>
        <w:t xml:space="preserve"> Kings 16:10-13; 21:4-5; 2</w:t>
      </w:r>
      <w:r w:rsidRPr="009E1538">
        <w:rPr>
          <w:sz w:val="24"/>
          <w:szCs w:val="24"/>
          <w:vertAlign w:val="superscript"/>
        </w:rPr>
        <w:t>nd</w:t>
      </w:r>
      <w:r w:rsidRPr="009E1538">
        <w:rPr>
          <w:sz w:val="24"/>
          <w:szCs w:val="24"/>
        </w:rPr>
        <w:t xml:space="preserve"> Chronicles 24:7; 26:16-20; 28:23; 33:5, 7 &amp; Ezra 8:12-16. The NT Heathen Idolatrous Temples is in Romans 1:21-25, 32. </w:t>
      </w:r>
    </w:p>
    <w:p w:rsidR="003A3F1B" w:rsidRPr="009E1538" w:rsidRDefault="003A3F1B" w:rsidP="003A3F1B">
      <w:pPr>
        <w:spacing w:line="480" w:lineRule="auto"/>
        <w:jc w:val="center"/>
        <w:rPr>
          <w:b/>
          <w:sz w:val="24"/>
          <w:szCs w:val="24"/>
        </w:rPr>
      </w:pPr>
      <w:r w:rsidRPr="009E1538">
        <w:rPr>
          <w:b/>
          <w:sz w:val="24"/>
          <w:szCs w:val="24"/>
        </w:rPr>
        <w:t>The Father Stephen’s Zion [Sion] Tent of Meeting</w:t>
      </w:r>
    </w:p>
    <w:p w:rsidR="003A3F1B" w:rsidRPr="009E1538" w:rsidRDefault="003A3F1B" w:rsidP="003A3F1B">
      <w:pPr>
        <w:spacing w:line="480" w:lineRule="auto"/>
        <w:jc w:val="both"/>
        <w:rPr>
          <w:sz w:val="24"/>
          <w:szCs w:val="24"/>
        </w:rPr>
      </w:pPr>
      <w:r w:rsidRPr="009E1538">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E1538">
        <w:rPr>
          <w:sz w:val="24"/>
          <w:szCs w:val="24"/>
          <w:vertAlign w:val="superscript"/>
        </w:rPr>
        <w:t>st</w:t>
      </w:r>
      <w:r w:rsidRPr="009E1538">
        <w:rPr>
          <w:sz w:val="24"/>
          <w:szCs w:val="24"/>
        </w:rPr>
        <w:t xml:space="preserve"> Samuel 2:22; 1</w:t>
      </w:r>
      <w:r w:rsidRPr="009E1538">
        <w:rPr>
          <w:sz w:val="24"/>
          <w:szCs w:val="24"/>
          <w:vertAlign w:val="superscript"/>
        </w:rPr>
        <w:t>st</w:t>
      </w:r>
      <w:r w:rsidRPr="009E1538">
        <w:rPr>
          <w:sz w:val="24"/>
          <w:szCs w:val="24"/>
        </w:rPr>
        <w:t xml:space="preserve"> Kings 8:4; 2</w:t>
      </w:r>
      <w:r w:rsidRPr="009E1538">
        <w:rPr>
          <w:sz w:val="24"/>
          <w:szCs w:val="24"/>
          <w:vertAlign w:val="superscript"/>
        </w:rPr>
        <w:t>nd</w:t>
      </w:r>
      <w:r w:rsidRPr="009E1538">
        <w:rPr>
          <w:sz w:val="24"/>
          <w:szCs w:val="24"/>
        </w:rPr>
        <w:t xml:space="preserve"> Chronicles 1:3; 5:5 &amp; 1</w:t>
      </w:r>
      <w:r w:rsidRPr="009E1538">
        <w:rPr>
          <w:sz w:val="24"/>
          <w:szCs w:val="24"/>
          <w:vertAlign w:val="superscript"/>
        </w:rPr>
        <w:t>st</w:t>
      </w:r>
      <w:r w:rsidRPr="009E1538">
        <w:rPr>
          <w:sz w:val="24"/>
          <w:szCs w:val="24"/>
        </w:rPr>
        <w:t xml:space="preserve"> Chronicles 6:32; 9:21.      </w:t>
      </w:r>
    </w:p>
    <w:p w:rsidR="003A3F1B" w:rsidRPr="009E1538" w:rsidRDefault="003A3F1B" w:rsidP="003A3F1B">
      <w:pPr>
        <w:spacing w:line="480" w:lineRule="auto"/>
        <w:jc w:val="both"/>
        <w:rPr>
          <w:sz w:val="24"/>
          <w:szCs w:val="24"/>
        </w:rPr>
      </w:pPr>
      <w:r w:rsidRPr="009E153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E1538">
        <w:rPr>
          <w:sz w:val="24"/>
          <w:szCs w:val="24"/>
          <w:vertAlign w:val="superscript"/>
        </w:rPr>
        <w:t>st</w:t>
      </w:r>
      <w:r w:rsidRPr="009E1538">
        <w:rPr>
          <w:sz w:val="24"/>
          <w:szCs w:val="24"/>
        </w:rPr>
        <w:t xml:space="preserve"> John 5:7-8), the seventh is the Highest Testament in the Acts of the Apostles which concerns the Spirit of God or the Holy Spirit (1</w:t>
      </w:r>
      <w:r w:rsidRPr="009E1538">
        <w:rPr>
          <w:sz w:val="24"/>
          <w:szCs w:val="24"/>
          <w:vertAlign w:val="superscript"/>
        </w:rPr>
        <w:t>st</w:t>
      </w:r>
      <w:r w:rsidRPr="009E1538">
        <w:rPr>
          <w:sz w:val="24"/>
          <w:szCs w:val="24"/>
        </w:rPr>
        <w:t xml:space="preserve"> John 5:7-8) &amp; the eighth is the Most Highest Testament in Acts of the Holy Ghost (1</w:t>
      </w:r>
      <w:r w:rsidRPr="009E1538">
        <w:rPr>
          <w:sz w:val="24"/>
          <w:szCs w:val="24"/>
          <w:vertAlign w:val="superscript"/>
        </w:rPr>
        <w:t>st</w:t>
      </w:r>
      <w:r w:rsidRPr="009E1538">
        <w:rPr>
          <w:sz w:val="24"/>
          <w:szCs w:val="24"/>
        </w:rPr>
        <w:t xml:space="preserve"> John 5:9-13) which concerns the Father Stephen Our Lord.     </w:t>
      </w:r>
    </w:p>
    <w:p w:rsidR="003A3F1B" w:rsidRPr="009E1538" w:rsidRDefault="003A3F1B" w:rsidP="003A3F1B">
      <w:pPr>
        <w:spacing w:line="480" w:lineRule="auto"/>
        <w:jc w:val="center"/>
        <w:rPr>
          <w:b/>
          <w:sz w:val="24"/>
          <w:szCs w:val="24"/>
        </w:rPr>
      </w:pPr>
      <w:r w:rsidRPr="009E1538">
        <w:rPr>
          <w:b/>
          <w:sz w:val="24"/>
          <w:szCs w:val="24"/>
        </w:rPr>
        <w:lastRenderedPageBreak/>
        <w:t>The Deity of Stephen</w:t>
      </w:r>
    </w:p>
    <w:p w:rsidR="003A3F1B" w:rsidRPr="009E1538" w:rsidRDefault="003A3F1B" w:rsidP="003A3F1B">
      <w:pPr>
        <w:spacing w:line="480" w:lineRule="auto"/>
        <w:jc w:val="both"/>
        <w:rPr>
          <w:sz w:val="24"/>
          <w:szCs w:val="24"/>
        </w:rPr>
      </w:pPr>
      <w:r w:rsidRPr="009E1538">
        <w:rPr>
          <w:sz w:val="24"/>
          <w:szCs w:val="24"/>
        </w:rPr>
        <w:t>The Deity of Stephen is proven in the Holy Scriptures. In Romans 1:20 says the Godhead and eternal omniscience and eternal omnipotence (authority) is equal in Deity and Divine Nature which means the Father Stephen &amp; the Son Jesus are equal in the Holy Scriptures concerning the Lord Yah’s Deity. First, is the Stephen is full of the Holy Ghost in Acts 6:5, 10; 7:55. This means there was not apart about Stephen which was not linked to God. Second, He is the Christian Father in the Lords presence in Matthew 23:9; Acts 6:15 &amp; Hebrews 1:1-14. Third, Stephen’s name means “The Highest Lord as the Father” in Luke 1:32, 35; 2:14; 24:19 &amp; Mark 11:10. The Lord Yah is Elyon &amp; Heleyon as the “Only Highest Creator.” Fourth, Stephen could not have done these signs, wonders, miracles, healings, revelations, visions and dreams unless the Lord Yah was with Him in Acts 6:8. Fifth, Stephen calls Jesus Deity in Acts 7:56 &amp; in Acts 7:59, He says, “Lord Jesus, receive My Spirit.” This mean Stephen was linked to the Lord Yah &amp; Stephen as the Christian Father over the Lord Jesus in Acts 7:59 while calling on God. Sixth, Stephen was born into God’s Kingdom as the Most Highest Lord &amp; is the first Christian Lord in the eternal kingdom showing His divine nature in Acts 7:30-32; 17:24-32; 2</w:t>
      </w:r>
      <w:r w:rsidRPr="009E1538">
        <w:rPr>
          <w:sz w:val="24"/>
          <w:szCs w:val="24"/>
          <w:vertAlign w:val="superscript"/>
        </w:rPr>
        <w:t>nd</w:t>
      </w:r>
      <w:r w:rsidRPr="009E1538">
        <w:rPr>
          <w:sz w:val="24"/>
          <w:szCs w:val="24"/>
        </w:rPr>
        <w:t xml:space="preserve"> Peter 1:4; Romans 1:20 &amp; Colossians 2:9. Stephen was first in the Eternal Kingdom and was separate from the World of lust &amp; the cross in Matthew 27:46 &amp; Mark 15:34. Seventh, Stephen is born of God which means “He does not sin, for His seed remains in Him, and He cannot sin, because He is born of God” &amp; cannot lie in 1</w:t>
      </w:r>
      <w:r w:rsidRPr="009E1538">
        <w:rPr>
          <w:sz w:val="24"/>
          <w:szCs w:val="24"/>
          <w:vertAlign w:val="superscript"/>
        </w:rPr>
        <w:t>st</w:t>
      </w:r>
      <w:r w:rsidRPr="009E1538">
        <w:rPr>
          <w:sz w:val="24"/>
          <w:szCs w:val="24"/>
        </w:rPr>
        <w:t xml:space="preserve"> John 1:3; 3:3, 9, 11; 4:7; Titus 1:1-3; Hebrews 6:18 &amp; Romans 3:4. Eighth, He would be the Christian Father &amp; the Christian Christ in the eternal sin concerning the Plan of Wisdom/Power in Sceva since in Acts 19:11-20 says that Sceva would know Stephen whom Saul preached in Acts 22:1-29 because Saul was a blasphemer. Ninth, Stephen called </w:t>
      </w:r>
      <w:r w:rsidRPr="009E1538">
        <w:rPr>
          <w:sz w:val="24"/>
          <w:szCs w:val="24"/>
        </w:rPr>
        <w:lastRenderedPageBreak/>
        <w:t>Jesus Deity as God’s glory in Acts 7:55-56. The Lord Jesus calls Stephen Deity after the stoning. Tenth, Stephen’s Deity is above Jesus’ Deity in signs, wonders, miracles and healings in Acts 6:8, in the Hand of God with the 10 plagues of Egypt concerning the Kingdom of God. Eleventh, Stephen could read thoughts &amp; know what was in the Lords since he had the attribute of omniscience in Acts 7:51-53 when He said, “…You always resist the Holy Ghost…” Twelfth, Stephen had the attribute of omnipotence in Acts 6:8 which would mean he was part of the Godhead and Deity. Thirteenth, Stephen had the attribute of omnipresence (not while on earth from 12AD-33AD, but afterwards), when Christianity grew throughout the world in Acts 1:1-28:31. Fourteenth, the Law blasphemes Stephen when He said He is the Father in Acts 7:59. Fifteenth, Stephen’s anointing breaks every yoke and uplifts every problem in Acts 6:1-8:3. Sixteenth, Stephen has immortality because of the omniscience and omnipotence in Acts 6:8, 10. Seventeenth, In Philippians 2:11 the Christian Father Stephen says that He “</w:t>
      </w:r>
      <w:r w:rsidRPr="009E1538">
        <w:rPr>
          <w:b/>
          <w:sz w:val="24"/>
          <w:szCs w:val="24"/>
        </w:rPr>
        <w:t>Emptied Himself</w:t>
      </w:r>
      <w:r w:rsidRPr="009E1538">
        <w:rPr>
          <w:sz w:val="24"/>
          <w:szCs w:val="24"/>
        </w:rPr>
        <w:t>” of omnipresence (all present to Lords), when He finished His work of Wisdom/Power in the Plan of Release for the Angel Kind and Lord Kind at the stoning through the persecution in Acts 6:1-9:30. Eighteenth, Stephen is the fullness of God in Colossians 1:19 as the Christian Father. Nineteenth, Stephen was fully Angel and fully God in respect to the Angel of the Lord in Acts 6:3, 8; 7:30-32. Twentieth, Stephen also has to be fully God for the Plan of Wisdom/Power for Christianity in Acts 1:7. Twenty-first, Stephen has Divine Sovereignty since He has omnipotence and omniscience in Acts 6:8, 10. Twenty-second, Stephen’s immortality for angels is in Luke 20:36. Twenty-third, Stephen’s sovereignty is in Matthew 11:25-27 &amp; Acts 7:51-53. Twenty-four, Stephen is faithful unto eternal death &amp; cannot deny Himself in 2</w:t>
      </w:r>
      <w:r w:rsidRPr="009E1538">
        <w:rPr>
          <w:sz w:val="24"/>
          <w:szCs w:val="24"/>
          <w:vertAlign w:val="superscript"/>
        </w:rPr>
        <w:t>nd</w:t>
      </w:r>
      <w:r w:rsidRPr="009E1538">
        <w:rPr>
          <w:sz w:val="24"/>
          <w:szCs w:val="24"/>
        </w:rPr>
        <w:t xml:space="preserve"> Timothy 2:13. </w:t>
      </w:r>
      <w:r w:rsidRPr="009E1538">
        <w:rPr>
          <w:sz w:val="24"/>
          <w:szCs w:val="24"/>
        </w:rPr>
        <w:lastRenderedPageBreak/>
        <w:t>Twenty-five, Stephen thinks no evil in 1</w:t>
      </w:r>
      <w:r w:rsidRPr="009E1538">
        <w:rPr>
          <w:sz w:val="24"/>
          <w:szCs w:val="24"/>
          <w:vertAlign w:val="superscript"/>
        </w:rPr>
        <w:t>st</w:t>
      </w:r>
      <w:r w:rsidRPr="009E1538">
        <w:rPr>
          <w:sz w:val="24"/>
          <w:szCs w:val="24"/>
        </w:rPr>
        <w:t xml:space="preserve"> Corinthians 13:5. Twenty-six, Stephen tempts no One and cannot be tempted by anything in James 1:13.  </w:t>
      </w:r>
    </w:p>
    <w:p w:rsidR="003A3F1B" w:rsidRPr="009E1538" w:rsidRDefault="003A3F1B" w:rsidP="003A3F1B">
      <w:pPr>
        <w:jc w:val="center"/>
        <w:rPr>
          <w:b/>
          <w:sz w:val="24"/>
          <w:szCs w:val="24"/>
        </w:rPr>
      </w:pPr>
      <w:r w:rsidRPr="009E1538">
        <w:rPr>
          <w:b/>
          <w:sz w:val="24"/>
          <w:szCs w:val="24"/>
        </w:rPr>
        <w:t>Who the Father Stephen is not is proven in Holy Scripture.</w:t>
      </w:r>
    </w:p>
    <w:p w:rsidR="003A3F1B" w:rsidRPr="009E1538" w:rsidRDefault="003A3F1B" w:rsidP="003A3F1B">
      <w:pPr>
        <w:spacing w:line="480" w:lineRule="auto"/>
        <w:jc w:val="both"/>
        <w:rPr>
          <w:sz w:val="24"/>
          <w:szCs w:val="24"/>
        </w:rPr>
      </w:pPr>
      <w:r w:rsidRPr="009E1538">
        <w:rPr>
          <w:sz w:val="24"/>
          <w:szCs w:val="24"/>
        </w:rPr>
        <w:t xml:space="preserve">The Father is Stephen by His Son Jesus giving His Spirit to His Father Stephen and the Father Stephen giving His Spirit to His Son Jesus in Luke 23:46 &amp; Acts 7:59. This means the Son Jesus and Father Stephen were inseparable in their birth, life, death, hell, grave, prison, resurrection, ascension, throne, Lordship and finally eternal life. Even though the Son Jesus &amp; Brother John proceeded from the Father Stephen in John 8:42; 16:27-28, there was alienation between them both as John representing Woman &amp; Jesus representing Man for 40 years because of Man’s disobedience to the Father Stephen in Colossians 2:11-15. Also the Father Stephen is not the Lord Yahweh (Jehovah &amp; Victor) the Creator of the Father Stephen in Psalms 83:18. This is because like all who proceeded from the Father Stephen, they and the Father Stephen have a beginning and an end in creation. But the Lord Yahweh is preexistent and does not have a beginning and an end, but has always been &amp; is immutable (unchangeable) in Genesis 1:1.  </w:t>
      </w:r>
    </w:p>
    <w:p w:rsidR="003A3F1B" w:rsidRPr="009E1538" w:rsidRDefault="003A3F1B" w:rsidP="003A3F1B">
      <w:pPr>
        <w:jc w:val="center"/>
        <w:rPr>
          <w:b/>
          <w:sz w:val="24"/>
          <w:szCs w:val="24"/>
        </w:rPr>
      </w:pPr>
      <w:r w:rsidRPr="009E1538">
        <w:rPr>
          <w:b/>
          <w:sz w:val="24"/>
          <w:szCs w:val="24"/>
        </w:rPr>
        <w:t xml:space="preserve"> Chapter 2: The Limited Knowledge of the Son Jesus to His Father Stephen</w:t>
      </w:r>
    </w:p>
    <w:p w:rsidR="003A3F1B" w:rsidRPr="009E1538" w:rsidRDefault="003A3F1B" w:rsidP="003A3F1B">
      <w:pPr>
        <w:spacing w:line="480" w:lineRule="auto"/>
        <w:jc w:val="center"/>
        <w:rPr>
          <w:b/>
          <w:sz w:val="24"/>
          <w:szCs w:val="24"/>
        </w:rPr>
      </w:pPr>
      <w:r w:rsidRPr="009E1538">
        <w:rPr>
          <w:b/>
          <w:sz w:val="24"/>
          <w:szCs w:val="24"/>
        </w:rPr>
        <w:t>Limited Knowledge to His Son Jesus</w:t>
      </w:r>
    </w:p>
    <w:p w:rsidR="003A3F1B" w:rsidRPr="009E1538" w:rsidRDefault="003A3F1B" w:rsidP="003A3F1B">
      <w:pPr>
        <w:spacing w:line="480" w:lineRule="auto"/>
        <w:jc w:val="both"/>
        <w:rPr>
          <w:sz w:val="24"/>
          <w:szCs w:val="24"/>
        </w:rPr>
      </w:pPr>
      <w:r w:rsidRPr="009E1538">
        <w:rPr>
          <w:sz w:val="24"/>
          <w:szCs w:val="24"/>
        </w:rPr>
        <w:t xml:space="preserve">The proof of Limited Knowledge that the Son Jesus received from His Father Stephen is proven in the Holy Scriptures. In Matthew 24:36 says “But of that day and hour knows no Man, no, not the Angels (Lords) of heaven, but My Father (Stephen) only.” This means the Son Jesus is limited in knowledge until the appointed time. In Matthew 26:29 tells us “But I say unto you, I will not drink henceforth of this fruit of the vine, until that day I drink it new with You in My </w:t>
      </w:r>
      <w:r w:rsidRPr="009E1538">
        <w:rPr>
          <w:sz w:val="24"/>
          <w:szCs w:val="24"/>
        </w:rPr>
        <w:lastRenderedPageBreak/>
        <w:t xml:space="preserve">Father’s (Stephen’s) Kingdom.” This means the Son Jesus was limited by the Father Stephen until He entered the Kingdom of God. In Mark 13:32 mentions “But of that day and that hour knows no Man, no, not the Angels (Lords) which are in heaven, neither the Son (Jesus), but the Father (Stephen).” This means the supreme knowledge that the Father Stephen has is above His Son Jesus. In Mark 14:36 declares “And He said, Abba (Daddy or Papa), Father (Stephen), all things are possible unto thee, take away this cup from Me: nevertheless not what I will, but what thou wilt.” This means the Son Jesus totally trusted in His Father Stephen. In John 3:35 says “The Father (Stephen) (agape) loves the Son (Jesus), and has given all things into His hand.” This means the Father Stephen is in full control of the Son Jesus’ Universe. In John 5:19 mentions “Then answered Jesus and said unto them, Verily, verily, I say unto you, The Son (Jesus) can do nothing of Himself, but what He sees the Father (Stephen) do, for what things whatsoever He does, these also does the Son (Jesus) likewise.” This means the Son Jesus was taught by the Father Stephen. In John 5:20 states “For the Father (Stephen) loves the Son (Jesus), and shows Him all things that Himself does, and He will show Him greater works than these, that Ye may marvel.” This means what the Father Stephen showed His Son Jesus were all things the Father Stephen wanted to show Him. In John 5:26 tells us “For as the Father (Stephen) has life in Himself, so has He given the Son (Jesus) to have life in Himself.” This means that the Son Jesus did not have life from Himself but from His Father Stephen. In John 5:30 declares “I (Son Jesus) can of Mine own self do nothing: as I hear I judge: and My judgment is just, because I seek not Mine own will, but the will of the Father (Stephen) which has sent Me.”  This means the Son Jesus’ Judgment has to be authorized by the Father Stephen. In John 5:36 says “…for the works which the Father (Stephen) has given Me to finish, the same works that I </w:t>
      </w:r>
      <w:r w:rsidRPr="009E1538">
        <w:rPr>
          <w:sz w:val="24"/>
          <w:szCs w:val="24"/>
        </w:rPr>
        <w:lastRenderedPageBreak/>
        <w:t xml:space="preserve">do, bear witness of Me, that the Father (Stephen) has sent Me.” This means the Son Jesus could only do what He did by the Father Stephen. In John 5:37 states “And the Father (Stephen) Himself, which has sent Me, has borne witness of Me. Ye have neither heard His voice at any time, nor seen His shape (only the God &amp; the Son Jesus can see &amp; hear the Father Stephen in John 1:18; 6:46; 11:41).” This means the Father Stephen has a Top-Secret Clearance to all Creation, and no Creation is authorized to know Him except in the Kingdom of Lordship. In John 6:37 declares “All that the Father (Stephen) gives Me shall come to Me, and Him that comes to Me I will no-wise cast out.” This means the Father Stephen is in full control of the situation. In John 6:39 says “And this is the Father’s (Stephen’s) will which has sent Me, that of all which He has given Me I should lose nothing, but should raise it up again at the last day.” This means without the Father Stephen, the Son Jesus would have failed. In John 6:44 mentions “No Man can come to Me, except the Father (Stephen) which has sent Me draw Him: and I will raise Him up at the last day.” This means the Father Stephen protects His Son Jesus. In John 6:45 tells us “…And they shall all be taught of God (Father Stephen). Every Man therefore that has heard, and has learned of the Father (Stephen), comes unto Me.” This means the Father Stephen is the Highest Teacher as God. In John 6:57 mentions “As the Living Father (Stephen) has sent Me, and l live by the Father (Stephen): so He that eats Me, even He shall live by Me.”  This means the Son Jesus lives by the Father Stephen. In John 6:65 states “And He said, Therefore said I unto you, that no Man can come unto Me, except it were given unto Him of My Father (Stephen).” This means added protection by the Father Stephen to His Son Jesus. In John 8:16 mentions “And yet if I judge, My judgment is true: for I am not alone, but I and the Father Stephen) that sent Me.” This means the Son Jesus cannot truly judge without the Father </w:t>
      </w:r>
      <w:r w:rsidRPr="009E1538">
        <w:rPr>
          <w:sz w:val="24"/>
          <w:szCs w:val="24"/>
        </w:rPr>
        <w:lastRenderedPageBreak/>
        <w:t xml:space="preserve">Stephen. In John 8:18 says “I am One that bears Witness of Myself, and the Father (Stephen) that sent Me bears Witness of Me.” This means the Son Jesus does not have a Witness alone, but with the Father Stephen. In John 8:28 tells us “Then said Jesus unto them, When You have lifted up the Son of Man, then shall Ye know that I am He, and that I do nothing of Myself, but as My Father (Stephen) has taught Me, I speak these things.” This means the Son Jesus could not talk unless it was commanded by the Father Stephen. In John 8:29 mentions “And He that sent Me is with Me: the Father (Stephen) has not left Me alone, for I do always those things that please Him.” The Son Jesus pleases His Father Stephen. In John 8:38 states “I speak that which I have seen with My Father (Stephen)…” This means the Son Jesus could only speak what He knew from the Father Stephen. In John 8:42 declares “…for I proceeded forth and came from God (Father Stephen), neither came I Myself, but He sent Me.” This means the Son Jesus came from the Father Stephen, and not from Himself. In John 8:54 mentions “Jesus answered, if I honor Myself, My honor is nothing: It is the Father (Stephen) that honors Me…” This means the Son Jesus did not have honor by Himself, but through the Father Stephen. In John 10:15 states “As the Father (Stephen) knows Me, even so know I the Father (Stephen): and I lay down My life for the sheep.” This means the Son Jesus could not protect His sheep unless it was done by the Father Stephen. In John 10:18 mentions “No Man take it from Me, but I lay it down of Myself. I have power to lay it down, and I have power to take it again. This commandment have I received of My Father (Stephen).” This means the life of the Son Jesus is in the Father Stephen’s hands. In John 10:25 tells us “Jesus answered them, I told You, and Ye believed not: the works that I do in My Father’s name (Stephen), they bear witness of Me.” This means the works of the Son Jesus was done by the Father Stephen. In John 10:29 says “My Father </w:t>
      </w:r>
      <w:r w:rsidRPr="009E1538">
        <w:rPr>
          <w:sz w:val="24"/>
          <w:szCs w:val="24"/>
        </w:rPr>
        <w:lastRenderedPageBreak/>
        <w:t xml:space="preserve">(Stephen), which gave them to Me, is greater than all (except the Lord Yah the Creator of the Father Stephen), and no Man is able to pluck them out of My Father’s (Stephen’s) Hand.” This means the Father Stephen is greater than the Son Jesus. In John 10:30 states “I and My Father (Stephen) are one.” This means the Son Jesus and the Father Stephen are inseparable. In John 10:32 mentions “Jesus answered them, many good works have I showed You from My Father (Stephen), for which of those works do Ye stone Me?” This means the Son Jesus did good works from the Father Stephen and was protected. In John 10:37 tells us “If I do not the works of My Father (Stephen), believe Me not.” This means the Son Jesus would not be Lord unless the Father Stephen authorizes it. In John 10:38 mentions “But if I do, though Ye believe not Me, believe the works: that Ye may know, and believe, that the Father (Stephen) is in Me, and I in Him.” This means to believe in the Father Stephen’s works and not His Son Jesus. In John 12:49 mentions “For I have not spoken of Myself, but the Father (Stephen) which sent Me, He gave Me a commandment, what I should say, and what I should speak.” This means it is not about the Son Jesus, but the Father Stephen. In John 12:50 tells us “And I know that His commandment is life everlasting: whatsoever I speak therefore, even as the Father (Stephen) said unto Me, so I speak.” This means totally obedience to the Father Stephen from His Son Jesus. In John 13:3 mentions “Jesus knowing that the Father (Stephen) had given all things into His hands, and that He was come from God, and went to God (Acts 7:55-56).” This means the Father Stephen allowed the Son Jesus to come to Him and without His approval He could not.  In John 14:9 states “Jesus said unto Him, Have I been so long time with You, and yet have thou not known Me, Philip (has to act as God to see the Father Stephen)? He that has seen Me has seen the Father (Stephen), and how thou then, show us the Father (Stephen)?” This means the </w:t>
      </w:r>
      <w:r w:rsidRPr="009E1538">
        <w:rPr>
          <w:sz w:val="24"/>
          <w:szCs w:val="24"/>
        </w:rPr>
        <w:lastRenderedPageBreak/>
        <w:t xml:space="preserve">appearance of the Son Jesus was the Father Stephen. In John 14:10 mentions “Believe thou not that I am in the Father (Stephen), and the Father (Stephen) in Me? The words that I speak unto you I speak not of Myself: but the Father (Stephen) that dwells in Me, He does the works.” This means that the Father Stephen does the works and not the Son Jesus. In John 10:11 says “Believe Me that I am in the Father (Stephen), and the Father (Stephen) in Me: or else believe Me for the very works’ sake.” This means they both operate together. In John 14:28 tells us “Ye have heard how I said unto You, I go away, and come again unto You. If Ye loved Me, Ye would rejoice, because I said, I go unto the Father (Stephen): for My Father (Stephen) is greater than I.” This means the Father Stephen I greater than His Son Jesus. In John 17:1 mentions “These words spoke Jesus, and lifted up His eyes to heaven, and said, Father (Stephen), the Hour is come, glorify thy Son (Jesus), that thy Son (Jesus) also may glorify thee.” This means all glory belongs to the Father Stephen. In John 17:5 says “And now, O Father (Stephen), glorify thou Me with Thine own Self with the glory which I had with thee before the World was.” This means the Son Jesus had to ask to be glorified by His Father Stephen. In John 17:11 states “And now I am no more in the World, but these are in the World, and I come to thee. Holy Father (Stephen), keep through Thine own name those whom thou has given Me, that they may be one, as we are.” This means all holiness belongs to the Father Stephen. In John 17:21 declares “That they all may be one, as thou, Father (Stephen), art in Me, and I in thee, that they also may be one in Us: that the World may believe that thou has sent Me.” This means all belief should be in the Father Stephen. In John 17:24 states “Father (Stephen), I will that they also, whom thou have given Me, be with Me where I am, that they may behold My glory, which thou has given Me: for thou (agape) loved Me before the foundation of the World.” This mean the Father Stephen has </w:t>
      </w:r>
      <w:r w:rsidRPr="009E1538">
        <w:rPr>
          <w:sz w:val="24"/>
          <w:szCs w:val="24"/>
        </w:rPr>
        <w:lastRenderedPageBreak/>
        <w:t xml:space="preserve">total control of who has glory or not. In John 17:25 declares “O Righteous Father (Stephen), the World has not known thee: but I have known thee, and these have known that thou has sent Me.” This means all righteousness belongs to the Father Stephen.  </w:t>
      </w:r>
    </w:p>
    <w:p w:rsidR="003A3F1B" w:rsidRPr="009E1538" w:rsidRDefault="003A3F1B" w:rsidP="003A3F1B">
      <w:pPr>
        <w:spacing w:line="480" w:lineRule="auto"/>
        <w:jc w:val="center"/>
        <w:rPr>
          <w:b/>
          <w:sz w:val="24"/>
          <w:szCs w:val="24"/>
        </w:rPr>
      </w:pPr>
      <w:r w:rsidRPr="009E1538">
        <w:rPr>
          <w:b/>
          <w:sz w:val="24"/>
          <w:szCs w:val="24"/>
        </w:rPr>
        <w:t>Limited Knowledge to Mankind</w:t>
      </w:r>
    </w:p>
    <w:p w:rsidR="003A3F1B" w:rsidRPr="009E1538" w:rsidRDefault="003A3F1B" w:rsidP="003A3F1B">
      <w:pPr>
        <w:spacing w:line="480" w:lineRule="auto"/>
        <w:jc w:val="both"/>
        <w:rPr>
          <w:sz w:val="24"/>
          <w:szCs w:val="24"/>
        </w:rPr>
      </w:pPr>
      <w:r w:rsidRPr="009E1538">
        <w:rPr>
          <w:sz w:val="24"/>
          <w:szCs w:val="24"/>
        </w:rPr>
        <w:t xml:space="preserve">The proof of Limited Knowledge that the Son Jesus received from His Father Stephen concerning Mankind is proven in the Holy Scriptures. In Matthew 5:16 mentions “Let Your light shine before Men, that they may see Your good works, and glorify Your Father (Stephen) which is in heaven.” This means that Men should glorify the Father Stephen. In Matthew 5:45 tells us “That Ye may be the children of Your Father (Stephen) which is in heaven, for He makes His sun to rise on the evil and on the good, and sends rain on the just and on the unjust.” This means the Father Stephen is in full control of good and evil, the just and unjust. In Matthew 5:48 says “Be Ye therefore perfect, even as Your Father (Stephen) which is in Heaven is perfect.” This means that perfection comes from the Father Stephen. In Matthew 6:8 mentions “Be not Ye therefore like unto them: for Your Father (Stephen) knows what things Ye have need of, before Ye ask Him.” This means the Father Stephen knows all things before Creation knows. In Matthew 6:14 states “For if Ye forgive Men their trespasses, Your Heavenly Father (Stephen) will also forgive You.” This means forgiveness comes from the Father Stephen.  In Matthew 6:15 mentions “But if Ye forgive not Men their trespasses, neither will Your Father (Stephen) forgive Your trespasses.” This means unforgiveness comes from the Father Stephen. In Matthew 6:26 tells us “Behold the fowls of the air: for they sow not, neither do they reap, nor gather into barns, yet Your Father (Stephen) feeds them. Are Ye not much better than they?” This means </w:t>
      </w:r>
      <w:r w:rsidRPr="009E1538">
        <w:rPr>
          <w:sz w:val="24"/>
          <w:szCs w:val="24"/>
        </w:rPr>
        <w:lastRenderedPageBreak/>
        <w:t xml:space="preserve">that the Father Stephen feeds the Animal Kingdom &amp; You. In Matthew 6:32 declares “(For after all these things do the Gentiles seek) for Your Heavenly Father (Stephen) knows that Ye have need of all these things.” This means the Father Stephen knows what You seek and need. In Matthew 7:11 says “If Ye then, being evil, know how to give good gifts unto Your children, how much more shall Your Father (Stephen) which is in heaven give good things to them that ask Him?” This means You can only ask the Father Stephen anything, and not command, to get anything from Him. In Matthew 7:21 mentions “Not everyone that says unto Me, Lord (Jesus), Lord (Jesus), shall enter into the Kingdom of Heaven, but He that does the will of My Father (Stephen) which is in heaven.” This means the Father Stephen is in full control of who enters and does not enter the Kingdom of Heaven. In Matthew 10:20 says “For it is not Ye that speak, but the Spirit of Your Father (Stephen) which speaks in You.” This means the Father Stephen is in full control of Your mouth. In Matthew 10:29 states “Are not two sparrows for a farthing? And one of them shall not fall on the ground without Your Father (Stephen).” This means all nature is protected by the Father Stephen. In Matthew 10:32 declares “Whosoever therefore shall confesses Me before Men, Him will I also confess also before My Father (Stephen) which is in Heaven.” This means good communication can only come from the Father Stephen. In Matthew 10:33 says “But whosoever shall deny Me before Men, Him will I also deny before My Father (Stephen) which is in Heaven.” This means evil communication denies Men from the Father Stephen. In Matthew 12:50 states “For whosoever shall do the will of My Father (Stephen) which is in Heaven the same is My Brother, and Sister, and Mother.” This means all in the immediate family does the will of the Father Stephen, except the Daddy. In Matthew 13:43 tells us “Then shall the righteous shine forth as the sun in the Kingdom of their Father </w:t>
      </w:r>
      <w:r w:rsidRPr="009E1538">
        <w:rPr>
          <w:sz w:val="24"/>
          <w:szCs w:val="24"/>
        </w:rPr>
        <w:lastRenderedPageBreak/>
        <w:t xml:space="preserve">(Stephen)…” This means the Father Stephen has a Righteous Kingdom strong as the sun. In Matthew 15:13 mentions “But He answered and said unto Him, Every plant, which My Heavenly Father (Stephen) has not planted, shall be rooted up.” This means the Father Stephen controls the Plant Kingdom. In Matthew 16:17 says “And Jesus answered and said unto Him, blessed art thou, Simon Bar-Jonah: for flesh and blood has not revealed it unto thee, but My Father (Stephen) which is in Heaven.” This means the Father Stephen’s blessing is revealed from the Kingdom of God by inheritance.  In Matthew 16:27 declares “For the Son of Man shall come in the glory of His Father (Stephen) with His Angels (Lords), and then He shall reward every Man according to His works.” This means the Father Stephen rewards Man for His doings. In Matthew 18:19 says “Again I say unto You, that if two of You agree on earth as touching anything that they shall ask, it shall be done for them of Your Father (Stephen) which is in Heaven.” This means the Father Stephen will give You what He wills, if it be Hell or Heaven. In Matthew 18:35 declares “So likewise shall My Father (Stephen) do also unto You, if Ye from Your hearts forgive not Everyone His brother their trespasses.” This means the Father Stephen will recompense the measure back to You. In Matthew 20:23 states “And He says unto them, Ye shall drink indeed My cup, and be baptized with the baptism that I am baptized with: but to sit on My right hand, and on My left, is not Mine to give, but it shall be given to them for whom it is prepared of My Father (Stephen).” This means the Father Stephen is in full control of the throne and who sits on it. In Matthew 25:34 states “Then shall the King say unto them on His right hand, come, Ye blessed of My Father (Stephen), inherit the Kingdom prepared for You from the foundation of the World.” This means the Father Stephen is in full control of the inheritance of God to His people. In Mark 11:25 says “And when Ye stand praying, forgive, if Ye </w:t>
      </w:r>
      <w:r w:rsidRPr="009E1538">
        <w:rPr>
          <w:sz w:val="24"/>
          <w:szCs w:val="24"/>
        </w:rPr>
        <w:lastRenderedPageBreak/>
        <w:t xml:space="preserve">have ought against any: that Your Father (Stephen) also which is in Heaven may forgive You Your trespasses.” This means You should make amends with the Father Stephen. In Mark 11:26 mentions “But if Ye do not forgive, neither will Your Father (Stephen) which is in Heaven forgive Your trespasses.” This means the Father Stephen is in full control of Your forgiveness. In Luke 6:36 says “Be Ye therefore merciful, as Your Father (Stephen) also is merciful.” This means mercy belongs to the Father Stephen. In Luke 9:26 tells us “For whosoever shall be ashamed of Me and of My words, of Him shall the Son of Man be ashamed, when He shall come in His own glory, and in His Father’s (Stephen’s), and of the Holy Angels (Lords).” This means if You are ashamed of the Father Stephen’s words, then the Father Stephen is ashamed of You. In Luke 11:13 says “If Ye then, being evil, know how to give good gifts unto Your children: how much more shall Your Heavenly Father (Stephen) give the Holy Spirit to them that ask Him?” This means the Father Stephen gives the promise of the Spirit to whom He will. In Luke 12:32 mentions “Fear not, little flock, for it is Your Father’s (Stephen’s) good pleasure to give You the Kingdom.” This means the Father Stephen is in full control of the Kingdom. In Luke 22:29 says “And I appoint unto You a Kingdom, as My Father (Stephen) has appointed unto Me.” This means the Father Stephen is in full control of the appointment of the Kingdom. In John 1:18 mentions “No Man has seen God at any time, the only begotten Son (Jesus), which is in the bosom of the Father (Stephen), He has declared Him.” This means the Father Stephen is Top-Secret to Man. In John 12:26 declares “If any Man serve Me, let Him follow Me, and where I am, there shall also My servant be: if any Man serve Me, Him will My Father (Stephen) honor.” This means ultimately You must serve the Father Stephen. In John 13:1 says “Now before the Feast of the Passover, when Jesus knew that His Hour was come that He should depart out of </w:t>
      </w:r>
      <w:r w:rsidRPr="009E1538">
        <w:rPr>
          <w:sz w:val="24"/>
          <w:szCs w:val="24"/>
        </w:rPr>
        <w:lastRenderedPageBreak/>
        <w:t>this World unto the Father (Stephen), having (agape) loved His own which were in the World, He (agape) loved them unto the end.” This means the agape love of the Father Stephen lasts to the end of the World. In John 14:6 declares “Jesus said unto them, I am the way, the truth, and the life: no Man comes unto the Father (Stephen), but by Me.” This means no Man can come to the Father Stephen except by His way, truth &amp; life. In John 14:12 mentions “Verily, verily, I say unto You, He that believes on Me, the works that I do shall He do also, and greater works than these shall He do, because I go unto My Father (Stephen).” This means Man can do greater works by the Father Stephen. In John 14:13 tells us “And whatsoever Ye shall ask in My name, that will I do, that the Father (Stephen) may be glorified in the Son (Jesus).” This means the reputation of the Father Stephen shall be done to glorify Him. In John 14:16 declares “And I will pray the Father (Stephen), and He shall give You another Comforter (Counselor &amp; Helper), that He (The Brother John) may abide with You forever.” This means all prayer is to the Father Stephen, except two prayers concerning one Lord Yah in the Apocrypha in Judith 9:12 to the Lord Jehovah the Creator over all the Earth &amp; 2</w:t>
      </w:r>
      <w:r w:rsidRPr="009E1538">
        <w:rPr>
          <w:sz w:val="24"/>
          <w:szCs w:val="24"/>
          <w:vertAlign w:val="superscript"/>
        </w:rPr>
        <w:t>nd</w:t>
      </w:r>
      <w:r w:rsidRPr="009E1538">
        <w:rPr>
          <w:sz w:val="24"/>
          <w:szCs w:val="24"/>
        </w:rPr>
        <w:t xml:space="preserve"> Maccabees 1:24 to the Lord Yahweh the Creator of the Father Stephen. In John 14:21 says “He that has My commandments, and keeps them, He it is that (agape) loves Me: and He that (agape) loves Me shall be (agape) loved of My Father (Stephen), and I will (agape) love Him, and will manifest Myself to Him.” This means to agape love the Father Stephen is to do His commandments and to keep them without question. In John 14:23 mentions “Jesus answered and said unto Him, if a Man love Me, He will keep My words: and My Father (Stephen) will (agape) love Him, and We will come unto Him, and make our Abode (Home) with Him.” This means You must keep the Father Stephen’s words so that He can make His home with You. In John 14:24 states “He that loves Me not keeps not My sayings: </w:t>
      </w:r>
      <w:r w:rsidRPr="009E1538">
        <w:rPr>
          <w:sz w:val="24"/>
          <w:szCs w:val="24"/>
        </w:rPr>
        <w:lastRenderedPageBreak/>
        <w:t xml:space="preserve">and the word which Ye hear is not Mine, but the Father’s (Stephen’s) which sent Me.” This means You do not agape love the Father Stephen by not keeping His words. In John 14:26 declares “But the Comforter, which is the Holy Ghost (Brother John), whom the Father (Stephen) will send in My name, He shall teach You all things, and bring all things to Your remembrance, whatsoever I have said unto You.” This means the Father Stephen will send the Comforter to You by His command. In John 14:31 says “But that the World may know that I (agape) love the Father (Stephen), and as the Father (Stephen) gave Me commandment, even so I do. Arise, let Us go hence.” This mean the World may know the agape love of the Father Stephen and Son Jesus. In John 15:1 states “I am the true vine, and My Father (Stephen) is the Husbandman (Vinedresser &amp; Husbandry).” This means the Father Stephen is in full control of the Husbandry. In John 15:8 says “Herein is My Father (Stephen) glorified, that Ye bear much fruit, so shall Ye be My disciples.” This means the Father Stephen oversees the fruit that You bear. In John 15:9 declares “As the Father (Stephen) has (agape) loved Me, so have I (agape) loved You: continue Ye in My love.” This means You must continue in the Father Stephen’s agape love. In John 15:10 mentions “If Ye keep My commandments, Ye shall abide in My (agape) love, even as I have kept My Father’s (Stephen’s) commandments, and abide in His (agape) love.” This means if You keep the Father Stephen’s commands then You will mature in His agape love. In John 15:15 tells us “Henceforth I call You not Servants, for the Servant knows not what His Lord does: but I have called You Friends, for all things that I have heard of My Father (Stephen) I have made known unto You.” This means the Father Stephen will call You His friend to those who know the truth of God. In John 15:16 says “Ye have not chosen Me, but I have chosen You, and ordained You, that Ye should go and bring forth fruit, and that Your fruit </w:t>
      </w:r>
      <w:r w:rsidRPr="009E1538">
        <w:rPr>
          <w:sz w:val="24"/>
          <w:szCs w:val="24"/>
        </w:rPr>
        <w:lastRenderedPageBreak/>
        <w:t xml:space="preserve">should remain: that whatsoever Ye shall ask of the Father (Stephen) in My name, He may give it You.” This means the Father Stephen is in full control of His chosen bearing fruit that remains forever. In John 15:26 mentions “But when the Comforter (Helper) is come, whom I will send unto You from the Father (Stephen), even the Spirit of Truth, which proceeds from the Father (Stephen), He shall testify of Me.” This means the Father Stephen will send the Spirit of Truth to You. In John 16:15 states “All things that the Father (Stephen) has are Mine: therefore I said, that He shall take of Mine, and shall show it unto You.” This means that the Father Stephen is shown to His own people. In John 16:23 says “And in that day Ye shall ask Me nothing. Verily, verily, I say unto You, Whatsoever Ye shall ask the Father (Stephen) in My name, He will give it You.” This means You have to ask the Father Stephen in His name to receive anything from Him. In John 16:25 declares “These things have I spoken unto You in Proverbs: but the time comes, when I shall no more speak unto You in Proverbs, but I shall show You plainly of the Father (Stephen).” This means the Father Stephen is a revealer of secrets about Himself. In John 16:26 mentions “At that day Ye shall ask in My name: and I say not unto You, that I will pray the Father (Stephen) for You.” This means You must ask in the Father Stephen’s name. In John 16:27 states “For the Father (Stephen) Himself (agape) loves You, because Ye have (agape) loved Me, and have believed that I came forth out from God.” This means the Father Stephen agape loves You if You know that His Son Jesus come from Him. In John 16:28 says “I came forth from the Father (Stephen), and am come into the World: again, I leave the World, and go to the Father (Stephen).” This means We have a road map from the Father Stephen. In John 16:32 mentions “Behold, the Hour comes, Yes, in now come, that Ye shall be scattered, every Man to His own, and shall leave Me alone: and yet I am not alone, because the Father (Stephen) is with </w:t>
      </w:r>
      <w:r w:rsidRPr="009E1538">
        <w:rPr>
          <w:sz w:val="24"/>
          <w:szCs w:val="24"/>
        </w:rPr>
        <w:lastRenderedPageBreak/>
        <w:t xml:space="preserve">Me.” This means the Father Stephen leaves Man alone, but not His Son Jesus, except in the cross.   </w:t>
      </w:r>
    </w:p>
    <w:p w:rsidR="003A3F1B" w:rsidRPr="009E1538" w:rsidRDefault="003A3F1B" w:rsidP="003A3F1B">
      <w:pPr>
        <w:spacing w:line="480" w:lineRule="auto"/>
        <w:jc w:val="center"/>
        <w:rPr>
          <w:b/>
          <w:sz w:val="24"/>
          <w:szCs w:val="24"/>
        </w:rPr>
      </w:pPr>
      <w:r w:rsidRPr="009E1538">
        <w:rPr>
          <w:b/>
          <w:sz w:val="24"/>
          <w:szCs w:val="24"/>
        </w:rPr>
        <w:t>Limited Knowledge in the 40 Year Kingdom</w:t>
      </w:r>
    </w:p>
    <w:p w:rsidR="003A3F1B" w:rsidRPr="009E1538" w:rsidRDefault="003A3F1B" w:rsidP="003A3F1B">
      <w:pPr>
        <w:spacing w:line="480" w:lineRule="auto"/>
        <w:jc w:val="both"/>
        <w:rPr>
          <w:sz w:val="24"/>
          <w:szCs w:val="24"/>
        </w:rPr>
      </w:pPr>
      <w:r w:rsidRPr="009E1538">
        <w:rPr>
          <w:sz w:val="24"/>
          <w:szCs w:val="24"/>
        </w:rPr>
        <w:t>The Son Jesus was Limited in Knowledge from knowing His Father Stephen for 40 years is proven in scripture. In 1</w:t>
      </w:r>
      <w:r w:rsidRPr="009E1538">
        <w:rPr>
          <w:sz w:val="24"/>
          <w:szCs w:val="24"/>
          <w:vertAlign w:val="superscript"/>
        </w:rPr>
        <w:t>st</w:t>
      </w:r>
      <w:r w:rsidRPr="009E1538">
        <w:rPr>
          <w:sz w:val="24"/>
          <w:szCs w:val="24"/>
        </w:rPr>
        <w:t xml:space="preserve"> Corinthians 2:6-16 says “However We speak wisdom among those who are mature, yet not the wisdom of this age, nor of the rulers (chiefs of police) of this age, who are coming to nothing. But We speak the wisdom of God in a mystery, the hidden wisdom which God ordained before the ages of Our glory. But as it is written: ‘Eye has not seen, nor ear heard, nor have entered into the heart of Man the things which God has prepared for those who (agape) love Him.’ But God has revealed them to Us through His Spirit. For the Spirit searches all things, Yes, the deep things of God, for what Man knows the things of Man except the Spirit of the Man which is in Him?  Even so no One knows the things of God except the Spirit of God. Now We have received not the Spirit of the World, but the Spirit who is from God, that We might know the things that have been freely given to Us by God. These things We also speak, not in words which Man’s wisdom teaches, but which the Holy Spirit teaches, comparing spiritual things with spiritual. But the Natural Man does not receive the things of the Spirit of God, for they are foolishness to Him, nor can He know them, because they are spiritually discerned. But He who is spiritual judges all things, yet He Himself is rightly judged by no One. For who has known the Mind of the LORD that He may instruct Him? But We have the Mind of Christ.” This means that Man is ignorant concerning who the Father Stephen is and the Lord Jesus was limited in knowledge as the God Man because His whole creation had to be changed </w:t>
      </w:r>
      <w:r w:rsidRPr="009E1538">
        <w:rPr>
          <w:sz w:val="24"/>
          <w:szCs w:val="24"/>
        </w:rPr>
        <w:lastRenderedPageBreak/>
        <w:t>by the Father Stephen for Him to be worthy to enter the Father Stephen’s Kingdom after the 40 Year Kingdom of Man. In 2</w:t>
      </w:r>
      <w:r w:rsidRPr="009E1538">
        <w:rPr>
          <w:sz w:val="24"/>
          <w:szCs w:val="24"/>
          <w:vertAlign w:val="superscript"/>
        </w:rPr>
        <w:t>nd</w:t>
      </w:r>
      <w:r w:rsidRPr="009E1538">
        <w:rPr>
          <w:sz w:val="24"/>
          <w:szCs w:val="24"/>
        </w:rPr>
        <w:t xml:space="preserve"> Corinthians 12:1-6 declares “It is doubtless not profitable for Me to boast, I will come to Visions and Revelations of the LORD (STEPHEN): I know a Man in Christ who fourteen years ago---whether in the body I do not know, or whether out of the body I do not know, God (Father Stephen) knows---such a one was caught up to the third Heaven. And I know such a Man---whether in the body, or out of the body I do not know, God (Father Stephen) knows---how He was caught up into Paradise and heard inexpressible words, which it is not lawful for a Man to utter. Of such a one I will boast, yet of Myself I will not boast, except in My infirmities, for though I might desire to boast, I will not be a fool, for I will speak the truth. But I refrain, lest Anyone should think of Me above what He sees Me to be or hears from Me.” Also the position of 2 or 3 that the Son Jesus at 33 years of age operated in is in 2</w:t>
      </w:r>
      <w:r w:rsidRPr="009E1538">
        <w:rPr>
          <w:sz w:val="24"/>
          <w:szCs w:val="24"/>
          <w:vertAlign w:val="superscript"/>
        </w:rPr>
        <w:t>nd</w:t>
      </w:r>
      <w:r w:rsidRPr="009E1538">
        <w:rPr>
          <w:sz w:val="24"/>
          <w:szCs w:val="24"/>
        </w:rPr>
        <w:t xml:space="preserve"> Corinthians 13:1-6. This means the Lord Jesus the Man of God went into the third heaven from 33 to 40 years of age to complete the 7 year great tribulation period before the closing of the 40 Year Kingdom. This is because in Acts 1:11 it tells us that the Lord Jesus will come back as the Heavenly Man of God to judge the World in Acts 17:30-31.  In 1</w:t>
      </w:r>
      <w:r w:rsidRPr="009E1538">
        <w:rPr>
          <w:sz w:val="24"/>
          <w:szCs w:val="24"/>
          <w:vertAlign w:val="superscript"/>
        </w:rPr>
        <w:t>st</w:t>
      </w:r>
      <w:r w:rsidRPr="009E1538">
        <w:rPr>
          <w:sz w:val="24"/>
          <w:szCs w:val="24"/>
        </w:rPr>
        <w:t xml:space="preserve"> Corinthians 15:42-49 says “So also is the Resurrection from the Dead. The body is sown in corruption, it is raised in incorruption. It is sown in dishonor, it is raised in glory. It is sown in weakness, it is raised in power. It is sown a natural body, it is raised a spiritual body. And so it I written, ‘The first Man Adam became a Living Being.’ The Last Man Adam became a Life-Giving Spirit. However, the Spiritual is not first, but the Natural, and afterward the Spiritual. The first Man was of the Earth, made of Dust, the second Man is the Lord from Heaven. As was the Man of dust, so also are those who are made of dust, and as is the Heavenly Man, so also are those who are Heavenly. </w:t>
      </w:r>
      <w:r w:rsidRPr="009E1538">
        <w:rPr>
          <w:sz w:val="24"/>
          <w:szCs w:val="24"/>
        </w:rPr>
        <w:lastRenderedPageBreak/>
        <w:t>And as We have borne the image of the Man of Dust, We shall also bear the image of the Heavenly Man.” This tells us of the process that the Lord Jesus the Man of God bore while He was completing the Plan for Mankind before the 40 years were finished &amp; the Kingdom was then given back to the Father Stephen our Lord with or without Anybody’s consent in 1</w:t>
      </w:r>
      <w:r w:rsidRPr="009E1538">
        <w:rPr>
          <w:sz w:val="24"/>
          <w:szCs w:val="24"/>
          <w:vertAlign w:val="superscript"/>
        </w:rPr>
        <w:t>st</w:t>
      </w:r>
      <w:r w:rsidRPr="009E1538">
        <w:rPr>
          <w:sz w:val="24"/>
          <w:szCs w:val="24"/>
        </w:rPr>
        <w:t xml:space="preserve"> Corinthians 15:24-28.   </w:t>
      </w:r>
    </w:p>
    <w:p w:rsidR="003A3F1B" w:rsidRPr="009E1538" w:rsidRDefault="003A3F1B" w:rsidP="003A3F1B">
      <w:pPr>
        <w:spacing w:line="480" w:lineRule="auto"/>
        <w:jc w:val="both"/>
        <w:rPr>
          <w:sz w:val="24"/>
          <w:szCs w:val="24"/>
        </w:rPr>
      </w:pPr>
      <w:r w:rsidRPr="009E1538">
        <w:rPr>
          <w:sz w:val="24"/>
          <w:szCs w:val="24"/>
        </w:rPr>
        <w:t>The Father Stephen’s Divine Knowledge of Humanity: The Father Stephen Knows All Creatures is in 1</w:t>
      </w:r>
      <w:r w:rsidRPr="009E1538">
        <w:rPr>
          <w:sz w:val="24"/>
          <w:szCs w:val="24"/>
          <w:vertAlign w:val="superscript"/>
        </w:rPr>
        <w:t>st</w:t>
      </w:r>
      <w:r w:rsidRPr="009E1538">
        <w:rPr>
          <w:sz w:val="24"/>
          <w:szCs w:val="24"/>
        </w:rPr>
        <w:t xml:space="preserve"> Kings 8:39; 2</w:t>
      </w:r>
      <w:r w:rsidRPr="009E1538">
        <w:rPr>
          <w:sz w:val="24"/>
          <w:szCs w:val="24"/>
          <w:vertAlign w:val="superscript"/>
        </w:rPr>
        <w:t>nd</w:t>
      </w:r>
      <w:r w:rsidRPr="009E1538">
        <w:rPr>
          <w:sz w:val="24"/>
          <w:szCs w:val="24"/>
        </w:rPr>
        <w:t xml:space="preserve"> Chronicles 6:30; Job 34:21; Psalms 7:9; Jeremiah 17:10; 23:24; 32:19 &amp; Acts 1:24. The Father Stephen Knows His Own Creatures is in 2</w:t>
      </w:r>
      <w:r w:rsidRPr="009E1538">
        <w:rPr>
          <w:sz w:val="24"/>
          <w:szCs w:val="24"/>
          <w:vertAlign w:val="superscript"/>
        </w:rPr>
        <w:t>nd</w:t>
      </w:r>
      <w:r w:rsidRPr="009E1538">
        <w:rPr>
          <w:sz w:val="24"/>
          <w:szCs w:val="24"/>
        </w:rPr>
        <w:t xml:space="preserve"> Timothy 2:19; 1</w:t>
      </w:r>
      <w:r w:rsidRPr="009E1538">
        <w:rPr>
          <w:sz w:val="24"/>
          <w:szCs w:val="24"/>
          <w:vertAlign w:val="superscript"/>
        </w:rPr>
        <w:t>st</w:t>
      </w:r>
      <w:r w:rsidRPr="009E153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E1538">
        <w:rPr>
          <w:sz w:val="24"/>
          <w:szCs w:val="24"/>
          <w:vertAlign w:val="superscript"/>
        </w:rPr>
        <w:t>st</w:t>
      </w:r>
      <w:r w:rsidRPr="009E153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3F1B" w:rsidRPr="009E1538" w:rsidRDefault="003A3F1B" w:rsidP="003A3F1B">
      <w:pPr>
        <w:spacing w:line="480" w:lineRule="auto"/>
        <w:jc w:val="both"/>
        <w:rPr>
          <w:sz w:val="24"/>
          <w:szCs w:val="24"/>
        </w:rPr>
      </w:pPr>
      <w:r w:rsidRPr="009E153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E1538">
        <w:rPr>
          <w:sz w:val="24"/>
          <w:szCs w:val="24"/>
          <w:vertAlign w:val="superscript"/>
        </w:rPr>
        <w:t>st</w:t>
      </w:r>
      <w:r w:rsidRPr="009E1538">
        <w:rPr>
          <w:sz w:val="24"/>
          <w:szCs w:val="24"/>
        </w:rPr>
        <w:t xml:space="preserve"> Corinthians 2:6-16; 8:1. </w:t>
      </w:r>
      <w:r w:rsidRPr="009E1538">
        <w:rPr>
          <w:sz w:val="24"/>
          <w:szCs w:val="24"/>
        </w:rPr>
        <w:lastRenderedPageBreak/>
        <w:t>The Pursuit of Knowledge that Proceeds from the Father Stephen Merits Divine Approval is in Proverbs 2:3-5; 3:13-18; 4:5; 15:14 &amp; 2</w:t>
      </w:r>
      <w:r w:rsidRPr="009E1538">
        <w:rPr>
          <w:sz w:val="24"/>
          <w:szCs w:val="24"/>
          <w:vertAlign w:val="superscript"/>
        </w:rPr>
        <w:t>nd</w:t>
      </w:r>
      <w:r w:rsidRPr="009E1538">
        <w:rPr>
          <w:sz w:val="24"/>
          <w:szCs w:val="24"/>
        </w:rPr>
        <w:t xml:space="preserve"> Peter 1:5. The Father Stephen Bestows Special Knowledge on Certain Individuals is in Daniel 1:17; Exodus 31:1-5; 35:30-36:1; 1</w:t>
      </w:r>
      <w:r w:rsidRPr="009E1538">
        <w:rPr>
          <w:sz w:val="24"/>
          <w:szCs w:val="24"/>
          <w:vertAlign w:val="superscript"/>
        </w:rPr>
        <w:t>st</w:t>
      </w:r>
      <w:r w:rsidRPr="009E1538">
        <w:rPr>
          <w:sz w:val="24"/>
          <w:szCs w:val="24"/>
        </w:rPr>
        <w:t xml:space="preserve"> Kings 3:10-12; 2</w:t>
      </w:r>
      <w:r w:rsidRPr="009E1538">
        <w:rPr>
          <w:sz w:val="24"/>
          <w:szCs w:val="24"/>
          <w:vertAlign w:val="superscript"/>
        </w:rPr>
        <w:t>nd</w:t>
      </w:r>
      <w:r w:rsidRPr="009E1538">
        <w:rPr>
          <w:sz w:val="24"/>
          <w:szCs w:val="24"/>
        </w:rPr>
        <w:t xml:space="preserve"> Chronicles 1:10-12 &amp; 1</w:t>
      </w:r>
      <w:r w:rsidRPr="009E1538">
        <w:rPr>
          <w:sz w:val="24"/>
          <w:szCs w:val="24"/>
          <w:vertAlign w:val="superscript"/>
        </w:rPr>
        <w:t>st</w:t>
      </w:r>
      <w:r w:rsidRPr="009E1538">
        <w:rPr>
          <w:sz w:val="24"/>
          <w:szCs w:val="24"/>
        </w:rPr>
        <w:t xml:space="preserve"> Corinthians 12:8. </w:t>
      </w:r>
    </w:p>
    <w:p w:rsidR="003A3F1B" w:rsidRPr="009E1538" w:rsidRDefault="003A3F1B" w:rsidP="003A3F1B">
      <w:pPr>
        <w:spacing w:line="480" w:lineRule="auto"/>
        <w:jc w:val="both"/>
        <w:rPr>
          <w:sz w:val="24"/>
          <w:szCs w:val="24"/>
        </w:rPr>
      </w:pPr>
      <w:r w:rsidRPr="009E153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E1538">
        <w:rPr>
          <w:sz w:val="24"/>
          <w:szCs w:val="24"/>
          <w:vertAlign w:val="superscript"/>
        </w:rPr>
        <w:t>st</w:t>
      </w:r>
      <w:r w:rsidRPr="009E1538">
        <w:rPr>
          <w:sz w:val="24"/>
          <w:szCs w:val="24"/>
        </w:rPr>
        <w:t xml:space="preserve"> Samuel 17:46-47. The Father Stephen’s People Know Him through His Dealings with Them: The Father Stephen Delivers His Creatures is in Exodus 6:6-7; 10:2; 16:6; Deuteronomy 4:32-35; Joshua 3:10; 4:23-24 &amp; 1</w:t>
      </w:r>
      <w:r w:rsidRPr="009E1538">
        <w:rPr>
          <w:sz w:val="24"/>
          <w:szCs w:val="24"/>
          <w:vertAlign w:val="superscript"/>
        </w:rPr>
        <w:t>st</w:t>
      </w:r>
      <w:r w:rsidRPr="009E1538">
        <w:rPr>
          <w:sz w:val="24"/>
          <w:szCs w:val="24"/>
        </w:rPr>
        <w:t xml:space="preserve"> Kings 20:13, 28. The Father Stephen Provides and Cares for His Creatures is in Exodus 16:8; 1</w:t>
      </w:r>
      <w:r w:rsidRPr="009E1538">
        <w:rPr>
          <w:sz w:val="24"/>
          <w:szCs w:val="24"/>
          <w:vertAlign w:val="superscript"/>
        </w:rPr>
        <w:t>st</w:t>
      </w:r>
      <w:r w:rsidRPr="009E153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3F1B" w:rsidRPr="009E1538" w:rsidRDefault="003A3F1B" w:rsidP="003A3F1B">
      <w:pPr>
        <w:spacing w:line="480" w:lineRule="auto"/>
        <w:jc w:val="both"/>
        <w:rPr>
          <w:sz w:val="24"/>
          <w:szCs w:val="24"/>
        </w:rPr>
      </w:pPr>
      <w:r w:rsidRPr="009E153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9E1538">
        <w:rPr>
          <w:sz w:val="24"/>
          <w:szCs w:val="24"/>
        </w:rPr>
        <w:lastRenderedPageBreak/>
        <w:t>26. The Divine Knowledge of Jesus Christ Acquired through the Divine Work of the Brother John the Holy Ghost is in John 15:26; 1</w:t>
      </w:r>
      <w:r w:rsidRPr="009E1538">
        <w:rPr>
          <w:sz w:val="24"/>
          <w:szCs w:val="24"/>
          <w:vertAlign w:val="superscript"/>
        </w:rPr>
        <w:t>st</w:t>
      </w:r>
      <w:r w:rsidRPr="009E1538">
        <w:rPr>
          <w:sz w:val="24"/>
          <w:szCs w:val="24"/>
        </w:rPr>
        <w:t xml:space="preserve"> Corinthians 12:3 &amp; 1</w:t>
      </w:r>
      <w:r w:rsidRPr="009E1538">
        <w:rPr>
          <w:sz w:val="24"/>
          <w:szCs w:val="24"/>
          <w:vertAlign w:val="superscript"/>
        </w:rPr>
        <w:t>st</w:t>
      </w:r>
      <w:r w:rsidRPr="009E153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E1538">
        <w:rPr>
          <w:sz w:val="24"/>
          <w:szCs w:val="24"/>
          <w:vertAlign w:val="superscript"/>
        </w:rPr>
        <w:t>nd</w:t>
      </w:r>
      <w:r w:rsidRPr="009E1538">
        <w:rPr>
          <w:sz w:val="24"/>
          <w:szCs w:val="24"/>
        </w:rPr>
        <w:t xml:space="preserve"> Peter 3:18 &amp; 2</w:t>
      </w:r>
      <w:r w:rsidRPr="009E1538">
        <w:rPr>
          <w:sz w:val="24"/>
          <w:szCs w:val="24"/>
          <w:vertAlign w:val="superscript"/>
        </w:rPr>
        <w:t>nd</w:t>
      </w:r>
      <w:r w:rsidRPr="009E1538">
        <w:rPr>
          <w:sz w:val="24"/>
          <w:szCs w:val="24"/>
        </w:rPr>
        <w:t xml:space="preserve"> Peter 1:5-8. The Divine Consequences of Knowing His Son Jesus Christ by the Father Stephen: Reconciliation with the Father Stephen is in 2</w:t>
      </w:r>
      <w:r w:rsidRPr="009E1538">
        <w:rPr>
          <w:sz w:val="24"/>
          <w:szCs w:val="24"/>
          <w:vertAlign w:val="superscript"/>
        </w:rPr>
        <w:t>nd</w:t>
      </w:r>
      <w:r w:rsidRPr="009E1538">
        <w:rPr>
          <w:sz w:val="24"/>
          <w:szCs w:val="24"/>
        </w:rPr>
        <w:t xml:space="preserve"> Corinthians 5:19-20 &amp; Ephesians 2:16. The Accesses to get to the Father Stephen: The Access to His Lord Peter the Beginning of the Infallible Law is in 2</w:t>
      </w:r>
      <w:r w:rsidRPr="009E1538">
        <w:rPr>
          <w:sz w:val="24"/>
          <w:szCs w:val="24"/>
          <w:vertAlign w:val="superscript"/>
        </w:rPr>
        <w:t>nd</w:t>
      </w:r>
      <w:r w:rsidRPr="009E153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E1538">
        <w:rPr>
          <w:sz w:val="24"/>
          <w:szCs w:val="24"/>
          <w:vertAlign w:val="superscript"/>
        </w:rPr>
        <w:t>st</w:t>
      </w:r>
      <w:r w:rsidRPr="009E153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E1538">
        <w:rPr>
          <w:sz w:val="24"/>
          <w:szCs w:val="24"/>
          <w:vertAlign w:val="superscript"/>
        </w:rPr>
        <w:t>st</w:t>
      </w:r>
      <w:r w:rsidRPr="009E1538">
        <w:rPr>
          <w:sz w:val="24"/>
          <w:szCs w:val="24"/>
        </w:rPr>
        <w:t xml:space="preserve"> John 2:3-6; Matthew 7:21-23; 25:31-46 &amp; John 14:15, 21, 23; 15:4-5. </w:t>
      </w:r>
    </w:p>
    <w:p w:rsidR="003A3F1B" w:rsidRPr="009E1538" w:rsidRDefault="003A3F1B" w:rsidP="003A3F1B">
      <w:pPr>
        <w:spacing w:line="480" w:lineRule="auto"/>
        <w:jc w:val="both"/>
        <w:rPr>
          <w:sz w:val="24"/>
          <w:szCs w:val="24"/>
        </w:rPr>
      </w:pPr>
      <w:r w:rsidRPr="009E1538">
        <w:rPr>
          <w:sz w:val="24"/>
          <w:szCs w:val="24"/>
        </w:rPr>
        <w:t>The Sexual Knowledge of Sin: Knowledge of Sin as a Result of the Fall is in Genesis 2:16-17; 3:1-13, 22. The Sexual Knowledge of Sin through Conscience is in Romans 2:14-15; 1</w:t>
      </w:r>
      <w:r w:rsidRPr="009E1538">
        <w:rPr>
          <w:sz w:val="24"/>
          <w:szCs w:val="24"/>
          <w:vertAlign w:val="superscript"/>
        </w:rPr>
        <w:t>st</w:t>
      </w:r>
      <w:r w:rsidRPr="009E1538">
        <w:rPr>
          <w:sz w:val="24"/>
          <w:szCs w:val="24"/>
        </w:rPr>
        <w:t xml:space="preserve"> Samuel 24:5-6; 2</w:t>
      </w:r>
      <w:r w:rsidRPr="009E1538">
        <w:rPr>
          <w:sz w:val="24"/>
          <w:szCs w:val="24"/>
          <w:vertAlign w:val="superscript"/>
        </w:rPr>
        <w:t>nd</w:t>
      </w:r>
      <w:r w:rsidRPr="009E1538">
        <w:rPr>
          <w:sz w:val="24"/>
          <w:szCs w:val="24"/>
        </w:rPr>
        <w:t xml:space="preserve"> Samuel 24:10 &amp; Hebrews 10:22. The Sexual Knowledge of Sin through the Biblical Law is in Romans 3:20; 5:13; 7:7. The Biblical Law was taught to All in Israel is in Leviticus 10:11 &amp; </w:t>
      </w:r>
      <w:r w:rsidRPr="009E1538">
        <w:rPr>
          <w:sz w:val="24"/>
          <w:szCs w:val="24"/>
        </w:rPr>
        <w:lastRenderedPageBreak/>
        <w:t>Deuteronomy 4:1; 5:31; 6:6-9. The Sexual Knowledge of Sin through the Convicting Authority of the Holy Ghost is in John 16:7-11 &amp; 1</w:t>
      </w:r>
      <w:r w:rsidRPr="009E1538">
        <w:rPr>
          <w:sz w:val="24"/>
          <w:szCs w:val="24"/>
          <w:vertAlign w:val="superscript"/>
        </w:rPr>
        <w:t>st</w:t>
      </w:r>
      <w:r w:rsidRPr="009E1538">
        <w:rPr>
          <w:sz w:val="24"/>
          <w:szCs w:val="24"/>
        </w:rPr>
        <w:t xml:space="preserve"> Thessalonians 1:5. </w:t>
      </w:r>
    </w:p>
    <w:p w:rsidR="003A3F1B" w:rsidRPr="009E1538" w:rsidRDefault="003A3F1B" w:rsidP="003A3F1B">
      <w:pPr>
        <w:spacing w:line="480" w:lineRule="auto"/>
        <w:jc w:val="both"/>
        <w:rPr>
          <w:sz w:val="24"/>
          <w:szCs w:val="24"/>
        </w:rPr>
      </w:pPr>
      <w:r w:rsidRPr="009E1538">
        <w:rPr>
          <w:sz w:val="24"/>
          <w:szCs w:val="24"/>
        </w:rPr>
        <w:t>The Sexual Knowledge of Good and Evil: The Human Quest from the Sexual Knowledge of Good and Evil is in Genesis 2:9; 3:5-6, 22; 2</w:t>
      </w:r>
      <w:r w:rsidRPr="009E1538">
        <w:rPr>
          <w:sz w:val="24"/>
          <w:szCs w:val="24"/>
          <w:vertAlign w:val="superscript"/>
        </w:rPr>
        <w:t>nd</w:t>
      </w:r>
      <w:r w:rsidRPr="009E153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E1538">
        <w:rPr>
          <w:sz w:val="24"/>
          <w:szCs w:val="24"/>
          <w:vertAlign w:val="superscript"/>
        </w:rPr>
        <w:t>nd</w:t>
      </w:r>
      <w:r w:rsidRPr="009E1538">
        <w:rPr>
          <w:sz w:val="24"/>
          <w:szCs w:val="24"/>
        </w:rPr>
        <w:t xml:space="preserve"> Corinthians 1:12; 1</w:t>
      </w:r>
      <w:r w:rsidRPr="009E1538">
        <w:rPr>
          <w:sz w:val="24"/>
          <w:szCs w:val="24"/>
          <w:vertAlign w:val="superscript"/>
        </w:rPr>
        <w:t>st</w:t>
      </w:r>
      <w:r w:rsidRPr="009E1538">
        <w:rPr>
          <w:sz w:val="24"/>
          <w:szCs w:val="24"/>
        </w:rPr>
        <w:t xml:space="preserve"> Timothy 1:5, 18-19; 1</w:t>
      </w:r>
      <w:r w:rsidRPr="009E1538">
        <w:rPr>
          <w:sz w:val="24"/>
          <w:szCs w:val="24"/>
          <w:vertAlign w:val="superscript"/>
        </w:rPr>
        <w:t>st</w:t>
      </w:r>
      <w:r w:rsidRPr="009E1538">
        <w:rPr>
          <w:sz w:val="24"/>
          <w:szCs w:val="24"/>
        </w:rPr>
        <w:t xml:space="preserve"> Peter 3:15-16 &amp; Acts 24:16. Conscience and Moral Decisions is in 1</w:t>
      </w:r>
      <w:r w:rsidRPr="009E1538">
        <w:rPr>
          <w:sz w:val="24"/>
          <w:szCs w:val="24"/>
          <w:vertAlign w:val="superscript"/>
        </w:rPr>
        <w:t>st</w:t>
      </w:r>
      <w:r w:rsidRPr="009E1538">
        <w:rPr>
          <w:sz w:val="24"/>
          <w:szCs w:val="24"/>
        </w:rPr>
        <w:t xml:space="preserve"> Samuel 25:30-34; 1</w:t>
      </w:r>
      <w:r w:rsidRPr="009E1538">
        <w:rPr>
          <w:sz w:val="24"/>
          <w:szCs w:val="24"/>
          <w:vertAlign w:val="superscript"/>
        </w:rPr>
        <w:t>st</w:t>
      </w:r>
      <w:r w:rsidRPr="009E153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3F1B" w:rsidRPr="009E1538" w:rsidRDefault="003A3F1B" w:rsidP="003A3F1B">
      <w:pPr>
        <w:jc w:val="center"/>
        <w:rPr>
          <w:b/>
          <w:sz w:val="24"/>
          <w:szCs w:val="24"/>
        </w:rPr>
      </w:pPr>
      <w:r w:rsidRPr="009E1538">
        <w:rPr>
          <w:b/>
          <w:sz w:val="24"/>
          <w:szCs w:val="24"/>
        </w:rPr>
        <w:t>The Top-Secret Clearance of the Father Stephen in His 40 Year Kingdom</w:t>
      </w:r>
    </w:p>
    <w:p w:rsidR="003A3F1B" w:rsidRPr="009E1538" w:rsidRDefault="003A3F1B" w:rsidP="003A3F1B">
      <w:pPr>
        <w:spacing w:line="480" w:lineRule="auto"/>
        <w:jc w:val="both"/>
        <w:rPr>
          <w:sz w:val="24"/>
          <w:szCs w:val="24"/>
        </w:rPr>
      </w:pPr>
      <w:r w:rsidRPr="009E1538">
        <w:rPr>
          <w:sz w:val="24"/>
          <w:szCs w:val="24"/>
        </w:rPr>
        <w:t>There are some things that nobody in Creation can know about the Father Stephen. The Father Stephen’s Top-Secret Clearance is done by the Lord Yah which involves Godspeed (Success) to Decades where the Angels (Lords) in Heaven and Jesus the Son of God with the other 60 Lord’s cannot know certain things about the Father Stephen in riches in money and other things concerning the Kingdom where the Father Stephen resides in Lordship in Matthew 24:36; Mark 13:32 &amp; Luke 18:24-25. The Father Stephen’s Day (24,000 years equal to 24 hours of the day and night based on Matthew 20:12) and the Father Stephen’s hour (2,000 years equal to 1 hour of the day &amp; 1 hour of the night in 2</w:t>
      </w:r>
      <w:r w:rsidRPr="009E1538">
        <w:rPr>
          <w:sz w:val="24"/>
          <w:szCs w:val="24"/>
          <w:vertAlign w:val="superscript"/>
        </w:rPr>
        <w:t>nd</w:t>
      </w:r>
      <w:r w:rsidRPr="009E1538">
        <w:rPr>
          <w:sz w:val="24"/>
          <w:szCs w:val="24"/>
        </w:rPr>
        <w:t xml:space="preserve"> Peter 3:8 with Matthew 20:12). The Father Stephen’s </w:t>
      </w:r>
      <w:r w:rsidRPr="009E1538">
        <w:rPr>
          <w:sz w:val="24"/>
          <w:szCs w:val="24"/>
        </w:rPr>
        <w:lastRenderedPageBreak/>
        <w:t>own Supreme Omni-Benevolence (Lordship), Own Supreme Authority Ending Law, Own Supreme Omnipotence (Power), Own Supreme Omniscience (Wisdom) &amp; Own Supreme Commission Beginning Law in the times (weekends which is 7,320 weekends in 40 years or weeks which is 2,091.42 weeks in 40 years) and seasons (3 months each which is 160 seasons in 40 years) in Acts 1:7; 1</w:t>
      </w:r>
      <w:r w:rsidRPr="009E1538">
        <w:rPr>
          <w:sz w:val="24"/>
          <w:szCs w:val="24"/>
          <w:vertAlign w:val="superscript"/>
        </w:rPr>
        <w:t>st</w:t>
      </w:r>
      <w:r w:rsidRPr="009E1538">
        <w:rPr>
          <w:sz w:val="24"/>
          <w:szCs w:val="24"/>
        </w:rPr>
        <w:t xml:space="preserve"> Thessalonians 5:2; 2</w:t>
      </w:r>
      <w:r w:rsidRPr="009E1538">
        <w:rPr>
          <w:sz w:val="24"/>
          <w:szCs w:val="24"/>
          <w:vertAlign w:val="superscript"/>
        </w:rPr>
        <w:t>nd</w:t>
      </w:r>
      <w:r w:rsidRPr="009E1538">
        <w:rPr>
          <w:sz w:val="24"/>
          <w:szCs w:val="24"/>
        </w:rPr>
        <w:t xml:space="preserve"> Peter 3:10 &amp; Zechariah 14:7. The Father Stephen’s Universe in the years to decades that the Father Stephen created in Hebrews 1:10-13. Also Man and not even Jesus the Man of the Lord can know the Father Stephen in Matthew 11:27; Mark 11:31-33 &amp; Luke 10:22. The whole world of Mankind Humanity does not know the Father Stephen because of the lust of the eyes, the lust of the flesh and the pride of life in John 5:22; 10:20 &amp; 1</w:t>
      </w:r>
      <w:r w:rsidRPr="009E1538">
        <w:rPr>
          <w:sz w:val="24"/>
          <w:szCs w:val="24"/>
          <w:vertAlign w:val="superscript"/>
        </w:rPr>
        <w:t>st</w:t>
      </w:r>
      <w:r w:rsidRPr="009E1538">
        <w:rPr>
          <w:sz w:val="24"/>
          <w:szCs w:val="24"/>
        </w:rPr>
        <w:t xml:space="preserve"> John 2:16. The single realm as Single Men by the Single Law that is equal to the Angels (Lords) in Heaven cannot know the Father Stephen in Luke 20:35-36 &amp; Genesis 1:26-2:22 &amp; the Man Adam was over the Angels (Lords) in the image and likeness of the Lord Stephen &amp; the Holy Angels (Lords) only behold the presence (face) of the Father Stephen, but do not know Him in Matthew 18:10. Also those who are babes, the Father Stephen is revealed but hidden from the wise and prudent in Matthew 11:25-30; 21:16 &amp; Luke 10:21-24. The Father Stephen can only be called Father truly in Matthew 23:9. Only the Son Jesus can know certain things about the Father Stephen and no other Son can know the Father Stephen in Luke 10:22. No one can fully see the Father Stephen except the Lord Yah in John 6:46. All who deny Jesus as the Son and Stephen as the Father is an antichrist in unbelief in 1</w:t>
      </w:r>
      <w:r w:rsidRPr="009E1538">
        <w:rPr>
          <w:sz w:val="24"/>
          <w:szCs w:val="24"/>
          <w:vertAlign w:val="superscript"/>
        </w:rPr>
        <w:t>st</w:t>
      </w:r>
      <w:r w:rsidRPr="009E1538">
        <w:rPr>
          <w:sz w:val="24"/>
          <w:szCs w:val="24"/>
        </w:rPr>
        <w:t xml:space="preserve"> John 2:22. Those who say they know the Father Stephen and work lawlessness (violence and iniquity) does not know Him in Luke 13:27 &amp; Matthew 7:21-23. In Acts 10:38 says “How God (Father Stephen) anointed Jesus of Nazareth with the Holy Ghost and with omnipotence (by omniscience) who went about doing </w:t>
      </w:r>
      <w:r w:rsidRPr="009E1538">
        <w:rPr>
          <w:sz w:val="24"/>
          <w:szCs w:val="24"/>
        </w:rPr>
        <w:lastRenderedPageBreak/>
        <w:t>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9E1538">
        <w:rPr>
          <w:sz w:val="24"/>
          <w:szCs w:val="24"/>
          <w:vertAlign w:val="superscript"/>
        </w:rPr>
        <w:t>st</w:t>
      </w:r>
      <w:r w:rsidRPr="009E1538">
        <w:rPr>
          <w:sz w:val="24"/>
          <w:szCs w:val="24"/>
        </w:rPr>
        <w:t xml:space="preserve"> Timothy 6:16. The Father Stephen cannot be investigated, interrogated, questioned or judged rightfully in 1</w:t>
      </w:r>
      <w:r w:rsidRPr="009E1538">
        <w:rPr>
          <w:sz w:val="24"/>
          <w:szCs w:val="24"/>
          <w:vertAlign w:val="superscript"/>
        </w:rPr>
        <w:t>st</w:t>
      </w:r>
      <w:r w:rsidRPr="009E1538">
        <w:rPr>
          <w:sz w:val="24"/>
          <w:szCs w:val="24"/>
        </w:rPr>
        <w:t xml:space="preserve"> Corinthians 2:15; Judith 8:13; Wisdom of Solomon 6:3; Psalms 78:18, 56; 95:9; 106:14; Hebrews 3:9 &amp; Acts 5:39; 15:10. The Father Stephen’s unsearchable things is the 7 thunders in Revelations 10:3 which are His marvelous works without number, divine judgments, divine understanding, divine greatness, divine riches, divine mercy and divine Law which is proven in Isaiah 40:28; Job 5:9; Psalms 145:3; Romans 11:33; Ephesians 3:8; Baruch 3:18; Pr of Man 1:6 and 2</w:t>
      </w:r>
      <w:r w:rsidRPr="009E1538">
        <w:rPr>
          <w:sz w:val="24"/>
          <w:szCs w:val="24"/>
          <w:vertAlign w:val="superscript"/>
        </w:rPr>
        <w:t>nd</w:t>
      </w:r>
      <w:r w:rsidRPr="009E1538">
        <w:rPr>
          <w:sz w:val="24"/>
          <w:szCs w:val="24"/>
        </w:rPr>
        <w:t xml:space="preserve"> Esdras 9:19. The Father Stephen Our Lord is above All as the Highest Witness to the Lord Yahweh the Creator of the Father Stephen in John 8:58; 1</w:t>
      </w:r>
      <w:r w:rsidRPr="009E1538">
        <w:rPr>
          <w:sz w:val="24"/>
          <w:szCs w:val="24"/>
          <w:vertAlign w:val="superscript"/>
        </w:rPr>
        <w:t>st</w:t>
      </w:r>
      <w:r w:rsidRPr="009E1538">
        <w:rPr>
          <w:sz w:val="24"/>
          <w:szCs w:val="24"/>
        </w:rPr>
        <w:t xml:space="preserve"> John 5:6-13; 1</w:t>
      </w:r>
      <w:r w:rsidRPr="009E1538">
        <w:rPr>
          <w:sz w:val="24"/>
          <w:szCs w:val="24"/>
          <w:vertAlign w:val="superscript"/>
        </w:rPr>
        <w:t>st</w:t>
      </w:r>
      <w:r w:rsidRPr="009E1538">
        <w:rPr>
          <w:sz w:val="24"/>
          <w:szCs w:val="24"/>
        </w:rPr>
        <w:t xml:space="preserve"> Corinthians 8:6; 15:24-28 &amp; Ephesians 4:6.     </w:t>
      </w:r>
    </w:p>
    <w:p w:rsidR="003A3F1B" w:rsidRPr="009E1538" w:rsidRDefault="003A3F1B" w:rsidP="003A3F1B">
      <w:pPr>
        <w:spacing w:line="480" w:lineRule="auto"/>
        <w:jc w:val="center"/>
        <w:rPr>
          <w:b/>
          <w:sz w:val="24"/>
          <w:szCs w:val="24"/>
        </w:rPr>
      </w:pPr>
      <w:r w:rsidRPr="009E1538">
        <w:rPr>
          <w:b/>
          <w:sz w:val="24"/>
          <w:szCs w:val="24"/>
        </w:rPr>
        <w:t>Those who have the Spirit of God only have Limited Knowledge that the Father Stephen allows them to have.</w:t>
      </w:r>
    </w:p>
    <w:p w:rsidR="003A3F1B" w:rsidRPr="009E1538" w:rsidRDefault="003A3F1B" w:rsidP="003A3F1B">
      <w:pPr>
        <w:spacing w:line="480" w:lineRule="auto"/>
        <w:jc w:val="both"/>
        <w:rPr>
          <w:sz w:val="24"/>
          <w:szCs w:val="24"/>
        </w:rPr>
      </w:pPr>
      <w:r w:rsidRPr="009E1538">
        <w:rPr>
          <w:sz w:val="24"/>
          <w:szCs w:val="24"/>
        </w:rPr>
        <w:t xml:space="preserve">The proof of Limited Knowledge of having the Spirit of God is proven in the Holy Scriptures, such as the Top-Secret Clearance of the Father Stephen.  In Matthew 10:20 says “For it is not You who speak, but the Spirit of Your Father (Stephen) who speaks in You.” This means You may not know what You are speaking and be able to understand the Father Stephen’s speech which is proven in Matthew 11:25, 27; 13:43; Mark 14:36; John 4:21; 23; 14:7, 16, 26, 15:15, 26; 16:25 &amp; Luke 10:21; 11:13; 12:30.     </w:t>
      </w:r>
    </w:p>
    <w:p w:rsidR="003A3F1B" w:rsidRPr="009E1538" w:rsidRDefault="003A3F1B" w:rsidP="003A3F1B">
      <w:pPr>
        <w:spacing w:line="480" w:lineRule="auto"/>
        <w:jc w:val="center"/>
        <w:rPr>
          <w:b/>
          <w:sz w:val="24"/>
          <w:szCs w:val="24"/>
        </w:rPr>
      </w:pPr>
      <w:r w:rsidRPr="009E1538">
        <w:rPr>
          <w:b/>
          <w:sz w:val="24"/>
          <w:szCs w:val="24"/>
        </w:rPr>
        <w:t>The Fullness of the Spirit of God</w:t>
      </w:r>
    </w:p>
    <w:p w:rsidR="003A3F1B" w:rsidRPr="009E1538" w:rsidRDefault="003A3F1B" w:rsidP="003A3F1B">
      <w:pPr>
        <w:spacing w:line="480" w:lineRule="auto"/>
        <w:jc w:val="both"/>
        <w:rPr>
          <w:sz w:val="24"/>
          <w:szCs w:val="24"/>
        </w:rPr>
      </w:pPr>
      <w:r w:rsidRPr="009E1538">
        <w:rPr>
          <w:sz w:val="24"/>
          <w:szCs w:val="24"/>
        </w:rPr>
        <w:lastRenderedPageBreak/>
        <w:t xml:space="preserve">The make-up of the Fullness of the Spirit of the Father Stephen is the 7 Spirits at 7 Levels of Creation which is proven in Revelation 4:5. First, in John 10:30 says “I and My Father (Stephen) are one.” This means there are 7 positions concerning the Father Stephen. Second, In Matthew 18:20 mentions “For where two or three are gathered together in My name, I am there in the midst of them.” This means there are three positions or four positions connected with the Father Stephen which means there are 7 positions. The 7 positions of Creation are first, the Universal Church of Males and the Universal Church of Females in Matthew 16:18. Second, is the Lord Peter &amp; Lady Victoria for Child kind, Third, is the Lord John &amp; Lady Elizabeth for Womankind &amp; Mankind. Fourth, is the Lord Jesus &amp; Lady Mary for Mankind &amp; Womankind. Fifth, is the Lord James &amp; Lady Mary for Boy kind &amp; Girl kind. Sixth, is the Lord James &amp; Lady Mary for Male Law Kind and Female Law Kind. Seventh, is the Lord Stephen &amp; Lady Barbara (derived from Bara in Genesis 1:1) for Lord kind &amp; Lady kind. This means if You are full of the Spirit of God You can act on every level with the Knowledge that the Father Stephen has granted You to know, but You are not omniscient and do not know all things. This is the way the Father Stephen is in control and His throne is not threatened or overthrown in Acts 5:39. The 11 Ministers acting as Lord’s who are full of the Spirit of the Father Stephen which are commissioned, ordained and appointed by &amp; under the Father Stephen Our Lord are as follows: First, Barnabas in Acts 11:24. Second, is Thomas Judas Didymus the “Twin” in the Ancient Manuscript in the Gospel of Thomas on pages 299-307. Third, is Nicolas in Acts 6:5. Fourth, is Parmenas in Acts 6:5. Fifth, is Timon in Acts 6:5. Sixth, is Nicanor in Acts 6:5. Seventh, is Prochorus in Acts 6:5. Eighth, is in Philip in Acts 6:5. Ninth, is John the Brother &amp; Holy Ghost of God in Luke 3:21-22. Tenth, is Jesus the Son of God in John 1:14. Eleventh, is James the Lordship </w:t>
      </w:r>
      <w:r w:rsidRPr="009E1538">
        <w:rPr>
          <w:sz w:val="24"/>
          <w:szCs w:val="24"/>
        </w:rPr>
        <w:lastRenderedPageBreak/>
        <w:t xml:space="preserve">of the Law of God in James 2:8-13. Twelfth, is the Father Stephen above All in Acts 6:5 &amp; Ephesians 4:6. If there are any others named full of the Spirit, it is not noted in Holy Scriptures. This means that the Father Stephen looked at their past life and there was absolutely no sin committed and no problems hindering them from being full of the Spirit by the Father Stephen.  </w:t>
      </w:r>
    </w:p>
    <w:p w:rsidR="003A3F1B" w:rsidRPr="009E1538" w:rsidRDefault="003A3F1B" w:rsidP="003A3F1B">
      <w:pPr>
        <w:spacing w:line="480" w:lineRule="auto"/>
        <w:jc w:val="center"/>
        <w:rPr>
          <w:b/>
          <w:sz w:val="24"/>
          <w:szCs w:val="24"/>
        </w:rPr>
      </w:pPr>
      <w:r w:rsidRPr="009E1538">
        <w:rPr>
          <w:b/>
          <w:sz w:val="24"/>
          <w:szCs w:val="24"/>
        </w:rPr>
        <w:t>The Qualifications of Being Full of the Spirit</w:t>
      </w:r>
    </w:p>
    <w:p w:rsidR="003A3F1B" w:rsidRPr="009E1538" w:rsidRDefault="003A3F1B" w:rsidP="003A3F1B">
      <w:pPr>
        <w:spacing w:line="480" w:lineRule="auto"/>
        <w:jc w:val="both"/>
        <w:rPr>
          <w:sz w:val="24"/>
          <w:szCs w:val="24"/>
        </w:rPr>
      </w:pPr>
      <w:r w:rsidRPr="009E1538">
        <w:rPr>
          <w:sz w:val="24"/>
          <w:szCs w:val="24"/>
        </w:rPr>
        <w:t xml:space="preserve">The qualifications of being full of the Spirit simply means One must have an effective calling by the Father Stephen to be sensitive to His Spirit. The Christian must be born of God of the Spirit and Fire in Acts 2:1-4 to enter the Father Stephen’s Kingdom. The Christian must be born of God of the Spirit and (agape) love to operate in the Father Stephen’s Kingdom in Acts 1:7. The Christian must be faithful, chosen or called by God to be equipped in the ministry God has placed in their lives. The Christians must know the Plan of God that God has set forth for every Christian to attain the Holy Scriptures and the Omnipotence of God in Victory (Lord Peter), Grace (Lord John), Salvation (Lord Jesus), Mercy (Lord James) &amp; Wisdom/Power (Lord Stephen). The Christian must be trustworthy to the Father Stephen, to learn His respect and agape love that will keep You totally secure in the LORD and in the purposes of Your life with the Father Stephen to know His Son Jesus as Lord of all in respects to Man in Philippians 2:9-11 &amp; not to be contrary with any of His doctrines, His parables and His teachings.  </w:t>
      </w:r>
    </w:p>
    <w:p w:rsidR="003A3F1B" w:rsidRPr="009E1538" w:rsidRDefault="003A3F1B" w:rsidP="003A3F1B">
      <w:pPr>
        <w:spacing w:line="480" w:lineRule="auto"/>
        <w:jc w:val="center"/>
        <w:rPr>
          <w:b/>
          <w:sz w:val="24"/>
          <w:szCs w:val="24"/>
        </w:rPr>
      </w:pPr>
      <w:r w:rsidRPr="009E1538">
        <w:rPr>
          <w:b/>
          <w:sz w:val="24"/>
          <w:szCs w:val="24"/>
        </w:rPr>
        <w:t>The Disqualifications of being Full of the Spirit</w:t>
      </w:r>
    </w:p>
    <w:p w:rsidR="003A3F1B" w:rsidRPr="009E1538" w:rsidRDefault="003A3F1B" w:rsidP="003A3F1B">
      <w:pPr>
        <w:spacing w:line="480" w:lineRule="auto"/>
        <w:jc w:val="both"/>
        <w:rPr>
          <w:sz w:val="24"/>
          <w:szCs w:val="24"/>
        </w:rPr>
      </w:pPr>
      <w:r w:rsidRPr="009E1538">
        <w:rPr>
          <w:sz w:val="24"/>
          <w:szCs w:val="24"/>
        </w:rPr>
        <w:t>There are some who err from the faith that is in God, who fall from grace of Our Lord Jesus Christ. Who forbid to marry and to not eat things in which God says is good with thanksgiving, giving heed to deceiving spirits and doctrine of devils in 1</w:t>
      </w:r>
      <w:r w:rsidRPr="009E1538">
        <w:rPr>
          <w:sz w:val="24"/>
          <w:szCs w:val="24"/>
          <w:vertAlign w:val="superscript"/>
        </w:rPr>
        <w:t>st</w:t>
      </w:r>
      <w:r w:rsidRPr="009E1538">
        <w:rPr>
          <w:sz w:val="24"/>
          <w:szCs w:val="24"/>
        </w:rPr>
        <w:t xml:space="preserve"> Timothy 4:1-3. For marriage is </w:t>
      </w:r>
      <w:r w:rsidRPr="009E1538">
        <w:rPr>
          <w:sz w:val="24"/>
          <w:szCs w:val="24"/>
        </w:rPr>
        <w:lastRenderedPageBreak/>
        <w:t>honorable to all, in this life and no One should forbid the gift of God in any way. Also those who are under the Law by the works of the flesh in which those who do these things (marital sex) cannot inherit the true Kingdom of God in 1</w:t>
      </w:r>
      <w:r w:rsidRPr="009E1538">
        <w:rPr>
          <w:sz w:val="24"/>
          <w:szCs w:val="24"/>
          <w:vertAlign w:val="superscript"/>
        </w:rPr>
        <w:t>st</w:t>
      </w:r>
      <w:r w:rsidRPr="009E1538">
        <w:rPr>
          <w:sz w:val="24"/>
          <w:szCs w:val="24"/>
        </w:rPr>
        <w:t xml:space="preserve"> Corinthian 6:16; Galatians 5:19-21 &amp; Romans 1:21-32. In 2</w:t>
      </w:r>
      <w:r w:rsidRPr="009E1538">
        <w:rPr>
          <w:sz w:val="24"/>
          <w:szCs w:val="24"/>
          <w:vertAlign w:val="superscript"/>
        </w:rPr>
        <w:t>nd</w:t>
      </w:r>
      <w:r w:rsidRPr="009E1538">
        <w:rPr>
          <w:sz w:val="24"/>
          <w:szCs w:val="24"/>
        </w:rPr>
        <w:t xml:space="preserve"> Corinthians 13:5 says “Examine Yourselves as to whether You are in the faith. Test Yourselves. Do You not know Yourselves, that Jesus Christ is in You?---unless You are disqualified.” For the LORD knows who are His in the faith. Some will say, Lord have We not cast out demons in Your name, done wonderful works in Your name and prophesied in Your name? And the Lord would say, I do not know You, depart from Me, who works lawlessness in Matthew 7:22-23. For the World does not know the Father Stephen and how can they be full of the Holy Ghost if they do not come to the realization of who God truly is in John 8:42-47 &amp; Romans 1:20. No, they resist the Holy Ghost in their works and beliefs.        </w:t>
      </w:r>
    </w:p>
    <w:p w:rsidR="003A3F1B" w:rsidRPr="009E1538" w:rsidRDefault="003A3F1B" w:rsidP="003A3F1B">
      <w:pPr>
        <w:spacing w:line="480" w:lineRule="auto"/>
        <w:jc w:val="center"/>
        <w:rPr>
          <w:b/>
          <w:sz w:val="24"/>
          <w:szCs w:val="24"/>
        </w:rPr>
      </w:pPr>
      <w:r w:rsidRPr="009E1538">
        <w:rPr>
          <w:b/>
          <w:sz w:val="24"/>
          <w:szCs w:val="24"/>
        </w:rPr>
        <w:t>What is the Difference of being Filled or Full? The Filled of the Spirit of God</w:t>
      </w:r>
    </w:p>
    <w:p w:rsidR="003A3F1B" w:rsidRPr="009E1538" w:rsidRDefault="003A3F1B" w:rsidP="003A3F1B">
      <w:pPr>
        <w:spacing w:line="480" w:lineRule="auto"/>
        <w:jc w:val="both"/>
        <w:rPr>
          <w:sz w:val="24"/>
          <w:szCs w:val="24"/>
        </w:rPr>
      </w:pPr>
      <w:r w:rsidRPr="009E1538">
        <w:rPr>
          <w:sz w:val="24"/>
          <w:szCs w:val="24"/>
        </w:rPr>
        <w:t xml:space="preserve">In order to be filled with God’s fullness, a Christian must indeed know the agape love that is in Jesus Christ and to have a solid foundation of God which is in agape love in Ephesians 3:19. Even John was filled with the Spirit, even from John’s mother’ s womb, for the Angel Gabriel told His Father that He shall become great if He only obeys the commandment of the Lord in not drinking wine or stronger drink in Luke 1:13-15. The main reason the John was filled with the Spirit in the womb was because Zacharias His Father did not believe in the Angel which disqualified Him. It is very necessary for Saul also called Paul to be filled with the Spirit since He did indeed failed in the Law by killing Christians, Disciples, Saints and Brethren of the Lord in Acts 9:2, 13, 21; 22:4-5, 20; 26:10-11. Also all the Disciples at Iconium were filled with the Holy </w:t>
      </w:r>
      <w:r w:rsidRPr="009E1538">
        <w:rPr>
          <w:sz w:val="24"/>
          <w:szCs w:val="24"/>
        </w:rPr>
        <w:lastRenderedPageBreak/>
        <w:t xml:space="preserve">Ghost in Acts 13:52. Peter was filled with the Spirit because He denied the Lord three times. All the Apostles were filled with the Spirit except James the Just &amp; Barnabas. This is because there were faults in their past lives which was mostly unbelief that kept them from being full of the Spirit by the Father Stephen. </w:t>
      </w:r>
    </w:p>
    <w:p w:rsidR="003A3F1B" w:rsidRPr="009E1538" w:rsidRDefault="003A3F1B" w:rsidP="003A3F1B">
      <w:pPr>
        <w:spacing w:line="240" w:lineRule="auto"/>
        <w:jc w:val="center"/>
        <w:rPr>
          <w:b/>
          <w:sz w:val="24"/>
          <w:szCs w:val="24"/>
        </w:rPr>
      </w:pPr>
      <w:r w:rsidRPr="009E1538">
        <w:rPr>
          <w:b/>
          <w:sz w:val="24"/>
          <w:szCs w:val="24"/>
        </w:rPr>
        <w:t>The Alienation &amp; Separation Wall between the Son Jesus and His Father Stephen</w:t>
      </w:r>
    </w:p>
    <w:p w:rsidR="003A3F1B" w:rsidRPr="009E1538" w:rsidRDefault="003A3F1B" w:rsidP="003A3F1B">
      <w:pPr>
        <w:spacing w:line="240" w:lineRule="auto"/>
        <w:jc w:val="center"/>
        <w:rPr>
          <w:b/>
          <w:sz w:val="24"/>
          <w:szCs w:val="24"/>
        </w:rPr>
      </w:pPr>
      <w:r w:rsidRPr="009E1538">
        <w:rPr>
          <w:b/>
          <w:sz w:val="24"/>
          <w:szCs w:val="24"/>
        </w:rPr>
        <w:t>The Alienation caused by the Father Stephen with all Creation in “This Age” concerning Man</w:t>
      </w:r>
    </w:p>
    <w:p w:rsidR="003A3F1B" w:rsidRPr="009E1538" w:rsidRDefault="003A3F1B" w:rsidP="003A3F1B">
      <w:pPr>
        <w:spacing w:line="480" w:lineRule="auto"/>
        <w:jc w:val="both"/>
        <w:rPr>
          <w:sz w:val="24"/>
          <w:szCs w:val="24"/>
        </w:rPr>
      </w:pPr>
      <w:r w:rsidRPr="009E1538">
        <w:rPr>
          <w:sz w:val="24"/>
          <w:szCs w:val="24"/>
        </w:rPr>
        <w:t>The extreme physical pain of the crucifixion and the pain of taking on Himself the absolute evil in Man’s sins were aggravated by Jesus facing this pain alone without the Father Stephen. Jesus ask the Father Stephen “My God, My God, why have You forsaken Me (In Hebrew, Eli, Eli, lama sabachthani)?” in Matthew 27:46 &amp; Mark 15:34. This is because the Father Stephen refused to look upon the Temptations of the World, the Sins of the World, the Eternal Sin of the Law &amp; the Eternal Sin of Lordship (except once the Father Stephen paid for the Eternal Sin in Lordship in the 40 Year kingdom of God from 21 to 36 years of age in Acts 7:60-28:31) and there had to be an alienation concerning all other subordinate Lord’s to do so because the Father Stephen is a Holy Father that thinks no evil in 1</w:t>
      </w:r>
      <w:r w:rsidRPr="009E1538">
        <w:rPr>
          <w:sz w:val="24"/>
          <w:szCs w:val="24"/>
          <w:vertAlign w:val="superscript"/>
        </w:rPr>
        <w:t>st</w:t>
      </w:r>
      <w:r w:rsidRPr="009E1538">
        <w:rPr>
          <w:sz w:val="24"/>
          <w:szCs w:val="24"/>
        </w:rPr>
        <w:t xml:space="preserve"> Corinthians 13:5, not tempted by Anyone in forbidden good or forbidden evil and does not tempt Anyone in James 1:13, does not look upon any sin in Matthew 27:46 &amp; Mark 15:34, does not lie in Titus 1:2; Romans 3:4 &amp; Hebrews 6:18, and He cannot deny Himself but He remains faithful in 2</w:t>
      </w:r>
      <w:r w:rsidRPr="009E1538">
        <w:rPr>
          <w:sz w:val="24"/>
          <w:szCs w:val="24"/>
          <w:vertAlign w:val="superscript"/>
        </w:rPr>
        <w:t>nd</w:t>
      </w:r>
      <w:r w:rsidRPr="009E1538">
        <w:rPr>
          <w:sz w:val="24"/>
          <w:szCs w:val="24"/>
        </w:rPr>
        <w:t xml:space="preserve"> Timothy 2:13.  </w:t>
      </w:r>
    </w:p>
    <w:p w:rsidR="003A3F1B" w:rsidRPr="009E1538" w:rsidRDefault="003A3F1B" w:rsidP="003A3F1B">
      <w:pPr>
        <w:spacing w:line="240" w:lineRule="auto"/>
        <w:jc w:val="center"/>
        <w:rPr>
          <w:b/>
          <w:sz w:val="24"/>
          <w:szCs w:val="24"/>
        </w:rPr>
      </w:pPr>
      <w:r w:rsidRPr="009E1538">
        <w:rPr>
          <w:b/>
          <w:sz w:val="24"/>
          <w:szCs w:val="24"/>
        </w:rPr>
        <w:t xml:space="preserve">The Wall of Separation caused by the Father Stephen in all Creation in “This Age” </w:t>
      </w:r>
    </w:p>
    <w:p w:rsidR="003A3F1B" w:rsidRPr="009E1538" w:rsidRDefault="003A3F1B" w:rsidP="003A3F1B">
      <w:pPr>
        <w:spacing w:line="240" w:lineRule="auto"/>
        <w:jc w:val="center"/>
        <w:rPr>
          <w:b/>
          <w:sz w:val="24"/>
          <w:szCs w:val="24"/>
        </w:rPr>
      </w:pPr>
      <w:r w:rsidRPr="009E1538">
        <w:rPr>
          <w:b/>
          <w:sz w:val="24"/>
          <w:szCs w:val="24"/>
        </w:rPr>
        <w:t>concerning Man</w:t>
      </w:r>
    </w:p>
    <w:p w:rsidR="003A3F1B" w:rsidRPr="009E1538" w:rsidRDefault="003A3F1B" w:rsidP="003A3F1B">
      <w:pPr>
        <w:spacing w:line="480" w:lineRule="auto"/>
        <w:jc w:val="both"/>
        <w:rPr>
          <w:sz w:val="24"/>
          <w:szCs w:val="24"/>
        </w:rPr>
      </w:pPr>
      <w:r w:rsidRPr="009E1538">
        <w:rPr>
          <w:sz w:val="24"/>
          <w:szCs w:val="24"/>
        </w:rPr>
        <w:t xml:space="preserve">To overcome the total separation from the Father Stephen, Man needed Someone to provide reconciliation and thereby bring back into fellowship with the Father Stephen. No One can have </w:t>
      </w:r>
      <w:r w:rsidRPr="009E1538">
        <w:rPr>
          <w:sz w:val="24"/>
          <w:szCs w:val="24"/>
        </w:rPr>
        <w:lastRenderedPageBreak/>
        <w:t>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9E1538">
        <w:rPr>
          <w:sz w:val="24"/>
          <w:szCs w:val="24"/>
          <w:vertAlign w:val="superscript"/>
        </w:rPr>
        <w:t>nd</w:t>
      </w:r>
      <w:r w:rsidRPr="009E1538">
        <w:rPr>
          <w:sz w:val="24"/>
          <w:szCs w:val="24"/>
        </w:rPr>
        <w:t xml:space="preserve"> Esdras 4:37; 8:35; Tobit 1:5; Wisdom of Solomon 5:6; Sirach 4:25; 1</w:t>
      </w:r>
      <w:r w:rsidRPr="009E1538">
        <w:rPr>
          <w:sz w:val="24"/>
          <w:szCs w:val="24"/>
          <w:vertAlign w:val="superscript"/>
        </w:rPr>
        <w:t>st</w:t>
      </w:r>
      <w:r w:rsidRPr="009E1538">
        <w:rPr>
          <w:sz w:val="24"/>
          <w:szCs w:val="24"/>
        </w:rPr>
        <w:t xml:space="preserve"> Maccabees 7:18; Psalms 54:5; Isaiah 38:18; 59:4, 14-15; Jeremiah 7:28; 9:3, 5; Daniel 8:12; Hosea 4:1; John 8:44-46; Romans 1:21-25; 2:8-9; 3:1-23; Galatians 3:1; 5:7; 2</w:t>
      </w:r>
      <w:r w:rsidRPr="009E1538">
        <w:rPr>
          <w:sz w:val="24"/>
          <w:szCs w:val="24"/>
          <w:vertAlign w:val="superscript"/>
        </w:rPr>
        <w:t>nd</w:t>
      </w:r>
      <w:r w:rsidRPr="009E1538">
        <w:rPr>
          <w:sz w:val="24"/>
          <w:szCs w:val="24"/>
        </w:rPr>
        <w:t xml:space="preserve"> Thessalonians 2:1-12; 1</w:t>
      </w:r>
      <w:r w:rsidRPr="009E1538">
        <w:rPr>
          <w:sz w:val="24"/>
          <w:szCs w:val="24"/>
          <w:vertAlign w:val="superscript"/>
        </w:rPr>
        <w:t>st</w:t>
      </w:r>
      <w:r w:rsidRPr="009E1538">
        <w:rPr>
          <w:sz w:val="24"/>
          <w:szCs w:val="24"/>
        </w:rPr>
        <w:t xml:space="preserve"> Timothy 6:3-5; 2</w:t>
      </w:r>
      <w:r w:rsidRPr="009E1538">
        <w:rPr>
          <w:sz w:val="24"/>
          <w:szCs w:val="24"/>
          <w:vertAlign w:val="superscript"/>
        </w:rPr>
        <w:t>nd</w:t>
      </w:r>
      <w:r w:rsidRPr="009E1538">
        <w:rPr>
          <w:sz w:val="24"/>
          <w:szCs w:val="24"/>
        </w:rPr>
        <w:t xml:space="preserve"> Timothy 2:17-18; 3:7-8; 4:4; Hebrews 10:26-31; 2</w:t>
      </w:r>
      <w:r w:rsidRPr="009E1538">
        <w:rPr>
          <w:sz w:val="24"/>
          <w:szCs w:val="24"/>
          <w:vertAlign w:val="superscript"/>
        </w:rPr>
        <w:t>nd</w:t>
      </w:r>
      <w:r w:rsidRPr="009E1538">
        <w:rPr>
          <w:sz w:val="24"/>
          <w:szCs w:val="24"/>
        </w:rPr>
        <w:t xml:space="preserve"> Peter 2:2; 1</w:t>
      </w:r>
      <w:r w:rsidRPr="009E1538">
        <w:rPr>
          <w:sz w:val="24"/>
          <w:szCs w:val="24"/>
          <w:vertAlign w:val="superscript"/>
        </w:rPr>
        <w:t>st</w:t>
      </w:r>
      <w:r w:rsidRPr="009E1538">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9E1538">
        <w:rPr>
          <w:sz w:val="24"/>
          <w:szCs w:val="24"/>
          <w:vertAlign w:val="superscript"/>
        </w:rPr>
        <w:t>nd</w:t>
      </w:r>
      <w:r w:rsidRPr="009E1538">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w:t>
      </w:r>
      <w:r w:rsidRPr="009E1538">
        <w:rPr>
          <w:sz w:val="24"/>
          <w:szCs w:val="24"/>
        </w:rPr>
        <w:lastRenderedPageBreak/>
        <w:t>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9E1538">
        <w:rPr>
          <w:sz w:val="24"/>
          <w:szCs w:val="24"/>
          <w:vertAlign w:val="superscript"/>
        </w:rPr>
        <w:t>st</w:t>
      </w:r>
      <w:r w:rsidRPr="009E1538">
        <w:rPr>
          <w:sz w:val="24"/>
          <w:szCs w:val="24"/>
        </w:rPr>
        <w:t xml:space="preserve"> Corinthians 6:16; Galatians 5:19-21; Romans 1:21-32; 13:14 &amp; 1</w:t>
      </w:r>
      <w:r w:rsidRPr="009E1538">
        <w:rPr>
          <w:sz w:val="24"/>
          <w:szCs w:val="24"/>
          <w:vertAlign w:val="superscript"/>
        </w:rPr>
        <w:t>st</w:t>
      </w:r>
      <w:r w:rsidRPr="009E1538">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9E1538">
        <w:rPr>
          <w:sz w:val="24"/>
          <w:szCs w:val="24"/>
          <w:vertAlign w:val="superscript"/>
        </w:rPr>
        <w:t>st</w:t>
      </w:r>
      <w:r w:rsidRPr="009E1538">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9E1538">
        <w:rPr>
          <w:sz w:val="24"/>
          <w:szCs w:val="24"/>
          <w:vertAlign w:val="superscript"/>
        </w:rPr>
        <w:t>st</w:t>
      </w:r>
      <w:r w:rsidRPr="009E1538">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9E1538">
        <w:rPr>
          <w:sz w:val="24"/>
          <w:szCs w:val="24"/>
          <w:vertAlign w:val="superscript"/>
        </w:rPr>
        <w:t>st</w:t>
      </w:r>
      <w:r w:rsidRPr="009E1538">
        <w:rPr>
          <w:sz w:val="24"/>
          <w:szCs w:val="24"/>
        </w:rPr>
        <w:t xml:space="preserve"> </w:t>
      </w:r>
      <w:r w:rsidRPr="009E1538">
        <w:rPr>
          <w:sz w:val="24"/>
          <w:szCs w:val="24"/>
        </w:rPr>
        <w:lastRenderedPageBreak/>
        <w:t>Corinthians 14:36. Some scriptures between the Father Stephen as the True Teacher and True Author of Our Faith and liars that claim to be Biblical Authors but are false are in Baruch 3:23; 2</w:t>
      </w:r>
      <w:r w:rsidRPr="009E1538">
        <w:rPr>
          <w:sz w:val="24"/>
          <w:szCs w:val="24"/>
          <w:vertAlign w:val="superscript"/>
        </w:rPr>
        <w:t>nd</w:t>
      </w:r>
      <w:r w:rsidRPr="009E1538">
        <w:rPr>
          <w:sz w:val="24"/>
          <w:szCs w:val="24"/>
        </w:rPr>
        <w:t xml:space="preserve"> Maccabees  2:28; 7:31; John 6:45; 8:28; Romans 3:4-23; 15:18; 16:18; 1</w:t>
      </w:r>
      <w:r w:rsidRPr="009E1538">
        <w:rPr>
          <w:sz w:val="24"/>
          <w:szCs w:val="24"/>
          <w:vertAlign w:val="superscript"/>
        </w:rPr>
        <w:t>st</w:t>
      </w:r>
      <w:r w:rsidRPr="009E1538">
        <w:rPr>
          <w:sz w:val="24"/>
          <w:szCs w:val="24"/>
        </w:rPr>
        <w:t xml:space="preserve"> Corinthians 2:4, 13; 14:33, 36; 2</w:t>
      </w:r>
      <w:r w:rsidRPr="009E1538">
        <w:rPr>
          <w:sz w:val="24"/>
          <w:szCs w:val="24"/>
          <w:vertAlign w:val="superscript"/>
        </w:rPr>
        <w:t>nd</w:t>
      </w:r>
      <w:r w:rsidRPr="009E1538">
        <w:rPr>
          <w:sz w:val="24"/>
          <w:szCs w:val="24"/>
        </w:rPr>
        <w:t xml:space="preserve"> Corinthians 2:17; 4:2; Ephesians 4:21; 5:6; Colossians 2:4, 7; 1</w:t>
      </w:r>
      <w:r w:rsidRPr="009E1538">
        <w:rPr>
          <w:sz w:val="24"/>
          <w:szCs w:val="24"/>
          <w:vertAlign w:val="superscript"/>
        </w:rPr>
        <w:t>st</w:t>
      </w:r>
      <w:r w:rsidRPr="009E1538">
        <w:rPr>
          <w:sz w:val="24"/>
          <w:szCs w:val="24"/>
        </w:rPr>
        <w:t xml:space="preserve"> Thessalonians 2:13; 4:9; 2</w:t>
      </w:r>
      <w:r w:rsidRPr="009E1538">
        <w:rPr>
          <w:sz w:val="24"/>
          <w:szCs w:val="24"/>
          <w:vertAlign w:val="superscript"/>
        </w:rPr>
        <w:t>nd</w:t>
      </w:r>
      <w:r w:rsidRPr="009E1538">
        <w:rPr>
          <w:sz w:val="24"/>
          <w:szCs w:val="24"/>
        </w:rPr>
        <w:t xml:space="preserve"> Thessalonians 2:1-12, 15; 3:1; 1</w:t>
      </w:r>
      <w:r w:rsidRPr="009E1538">
        <w:rPr>
          <w:sz w:val="24"/>
          <w:szCs w:val="24"/>
          <w:vertAlign w:val="superscript"/>
        </w:rPr>
        <w:t>st</w:t>
      </w:r>
      <w:r w:rsidRPr="009E1538">
        <w:rPr>
          <w:sz w:val="24"/>
          <w:szCs w:val="24"/>
        </w:rPr>
        <w:t xml:space="preserve"> Timothy 6:3-5; 2</w:t>
      </w:r>
      <w:r w:rsidRPr="009E1538">
        <w:rPr>
          <w:sz w:val="24"/>
          <w:szCs w:val="24"/>
          <w:vertAlign w:val="superscript"/>
        </w:rPr>
        <w:t>nd</w:t>
      </w:r>
      <w:r w:rsidRPr="009E1538">
        <w:rPr>
          <w:sz w:val="24"/>
          <w:szCs w:val="24"/>
        </w:rPr>
        <w:t xml:space="preserve"> Timothy 1:13; 2:9, 14-15; Titus 1:9; Hebrews 1:3, 2:2; 4:2, 12-13; 5:9; 12:2; 13:7; 1</w:t>
      </w:r>
      <w:r w:rsidRPr="009E1538">
        <w:rPr>
          <w:sz w:val="24"/>
          <w:szCs w:val="24"/>
          <w:vertAlign w:val="superscript"/>
        </w:rPr>
        <w:t>st</w:t>
      </w:r>
      <w:r w:rsidRPr="009E1538">
        <w:rPr>
          <w:sz w:val="24"/>
          <w:szCs w:val="24"/>
        </w:rPr>
        <w:t xml:space="preserve"> Peter 1:23, 25; 2:7-8; 2</w:t>
      </w:r>
      <w:r w:rsidRPr="009E1538">
        <w:rPr>
          <w:sz w:val="24"/>
          <w:szCs w:val="24"/>
          <w:vertAlign w:val="superscript"/>
        </w:rPr>
        <w:t>nd</w:t>
      </w:r>
      <w:r w:rsidRPr="009E1538">
        <w:rPr>
          <w:sz w:val="24"/>
          <w:szCs w:val="24"/>
        </w:rPr>
        <w:t xml:space="preserve"> Peter 2:3, 18; 1</w:t>
      </w:r>
      <w:r w:rsidRPr="009E1538">
        <w:rPr>
          <w:sz w:val="24"/>
          <w:szCs w:val="24"/>
          <w:vertAlign w:val="superscript"/>
        </w:rPr>
        <w:t>st</w:t>
      </w:r>
      <w:r w:rsidRPr="009E1538">
        <w:rPr>
          <w:sz w:val="24"/>
          <w:szCs w:val="24"/>
        </w:rPr>
        <w:t xml:space="preserve"> John 1:3-10; 2:27; 3:24-4:6; 5:18-21; 2</w:t>
      </w:r>
      <w:r w:rsidRPr="009E1538">
        <w:rPr>
          <w:sz w:val="24"/>
          <w:szCs w:val="24"/>
          <w:vertAlign w:val="superscript"/>
        </w:rPr>
        <w:t>nd</w:t>
      </w:r>
      <w:r w:rsidRPr="009E1538">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9E1538">
        <w:rPr>
          <w:sz w:val="24"/>
          <w:szCs w:val="24"/>
          <w:vertAlign w:val="superscript"/>
        </w:rPr>
        <w:t>st</w:t>
      </w:r>
      <w:r w:rsidRPr="009E1538">
        <w:rPr>
          <w:sz w:val="24"/>
          <w:szCs w:val="24"/>
        </w:rPr>
        <w:t xml:space="preserve"> Corinthians 1:29; 2</w:t>
      </w:r>
      <w:r w:rsidRPr="009E1538">
        <w:rPr>
          <w:sz w:val="24"/>
          <w:szCs w:val="24"/>
          <w:vertAlign w:val="superscript"/>
        </w:rPr>
        <w:t>nd</w:t>
      </w:r>
      <w:r w:rsidRPr="009E1538">
        <w:rPr>
          <w:sz w:val="24"/>
          <w:szCs w:val="24"/>
        </w:rPr>
        <w:t xml:space="preserve"> Corinthians 5:16; Galatians 2:16; Ephesians 2:3; Colossians 2:18, 23; James 5:3; 2</w:t>
      </w:r>
      <w:r w:rsidRPr="009E1538">
        <w:rPr>
          <w:sz w:val="24"/>
          <w:szCs w:val="24"/>
          <w:vertAlign w:val="superscript"/>
        </w:rPr>
        <w:t>nd</w:t>
      </w:r>
      <w:r w:rsidRPr="009E1538">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9E1538">
        <w:rPr>
          <w:sz w:val="24"/>
          <w:szCs w:val="24"/>
          <w:vertAlign w:val="superscript"/>
        </w:rPr>
        <w:t>st</w:t>
      </w:r>
      <w:r w:rsidRPr="009E1538">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t>
      </w:r>
      <w:r w:rsidRPr="009E1538">
        <w:rPr>
          <w:sz w:val="24"/>
          <w:szCs w:val="24"/>
        </w:rPr>
        <w:lastRenderedPageBreak/>
        <w:t>which is not popular in any culture for trillions of years in 1</w:t>
      </w:r>
      <w:r w:rsidRPr="009E1538">
        <w:rPr>
          <w:sz w:val="24"/>
          <w:szCs w:val="24"/>
          <w:vertAlign w:val="superscript"/>
        </w:rPr>
        <w:t>st</w:t>
      </w:r>
      <w:r w:rsidRPr="009E1538">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9E1538">
        <w:rPr>
          <w:sz w:val="24"/>
          <w:szCs w:val="24"/>
          <w:vertAlign w:val="superscript"/>
        </w:rPr>
        <w:t>st</w:t>
      </w:r>
      <w:r w:rsidRPr="009E1538">
        <w:rPr>
          <w:sz w:val="24"/>
          <w:szCs w:val="24"/>
        </w:rPr>
        <w:t xml:space="preserve"> Corinthians 6:17 &amp; Ephesians 5:31. For the solid foundation is built on His Son Jesus Christ by His Father Stephen our Lord in 1</w:t>
      </w:r>
      <w:r w:rsidRPr="009E1538">
        <w:rPr>
          <w:sz w:val="24"/>
          <w:szCs w:val="24"/>
          <w:vertAlign w:val="superscript"/>
        </w:rPr>
        <w:t>st</w:t>
      </w:r>
      <w:r w:rsidRPr="009E1538">
        <w:rPr>
          <w:sz w:val="24"/>
          <w:szCs w:val="24"/>
        </w:rPr>
        <w:t xml:space="preserve"> Corinthians 3:10-17; 2</w:t>
      </w:r>
      <w:r w:rsidRPr="009E1538">
        <w:rPr>
          <w:sz w:val="24"/>
          <w:szCs w:val="24"/>
          <w:vertAlign w:val="superscript"/>
        </w:rPr>
        <w:t>nd</w:t>
      </w:r>
      <w:r w:rsidRPr="009E1538">
        <w:rPr>
          <w:sz w:val="24"/>
          <w:szCs w:val="24"/>
        </w:rPr>
        <w:t xml:space="preserve"> Timothy 2:19 &amp; Hebrews 11:10. In 2</w:t>
      </w:r>
      <w:r w:rsidRPr="009E1538">
        <w:rPr>
          <w:sz w:val="24"/>
          <w:szCs w:val="24"/>
          <w:vertAlign w:val="superscript"/>
        </w:rPr>
        <w:t>nd</w:t>
      </w:r>
      <w:r w:rsidRPr="009E1538">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9E1538">
        <w:rPr>
          <w:b/>
          <w:sz w:val="24"/>
          <w:szCs w:val="24"/>
        </w:rPr>
        <w:t>God is Love and the Love in the Holy Bible</w:t>
      </w:r>
      <w:r w:rsidRPr="009E1538">
        <w:rPr>
          <w:sz w:val="24"/>
          <w:szCs w:val="24"/>
        </w:rPr>
        <w:t xml:space="preserve">.” </w:t>
      </w:r>
    </w:p>
    <w:p w:rsidR="003A3F1B" w:rsidRPr="009E1538" w:rsidRDefault="003A3F1B" w:rsidP="003A3F1B">
      <w:pPr>
        <w:spacing w:line="480" w:lineRule="auto"/>
        <w:jc w:val="both"/>
        <w:rPr>
          <w:sz w:val="24"/>
          <w:szCs w:val="24"/>
        </w:rPr>
      </w:pPr>
      <w:r w:rsidRPr="009E1538">
        <w:rPr>
          <w:sz w:val="24"/>
          <w:szCs w:val="24"/>
        </w:rPr>
        <w:t>The Nature of Authority: The Ultimate Authority belongs to the Father Stephen Our Lord, who does as He pleases is in Psalms 115:3; 135:6; 2</w:t>
      </w:r>
      <w:r w:rsidRPr="009E1538">
        <w:rPr>
          <w:sz w:val="24"/>
          <w:szCs w:val="24"/>
          <w:vertAlign w:val="superscript"/>
        </w:rPr>
        <w:t>nd</w:t>
      </w:r>
      <w:r w:rsidRPr="009E1538">
        <w:rPr>
          <w:sz w:val="24"/>
          <w:szCs w:val="24"/>
        </w:rPr>
        <w:t xml:space="preserve"> Chronicles 20:6; Job 9:12; 23:13; 42:2; Isaiah 14:27; 43:13; 45:9; 46:10; Daniel 4:35; Romans 9:19-21 &amp; Ephesians 1:11. The Human Holy </w:t>
      </w:r>
      <w:r w:rsidRPr="009E1538">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9E1538">
        <w:rPr>
          <w:sz w:val="24"/>
          <w:szCs w:val="24"/>
          <w:vertAlign w:val="superscript"/>
        </w:rPr>
        <w:t>st</w:t>
      </w:r>
      <w:r w:rsidRPr="009E153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E1538">
        <w:rPr>
          <w:sz w:val="24"/>
          <w:szCs w:val="24"/>
          <w:vertAlign w:val="superscript"/>
        </w:rPr>
        <w:t>st</w:t>
      </w:r>
      <w:r w:rsidRPr="009E153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E1538">
        <w:rPr>
          <w:sz w:val="24"/>
          <w:szCs w:val="24"/>
          <w:vertAlign w:val="superscript"/>
        </w:rPr>
        <w:t>nd</w:t>
      </w:r>
      <w:r w:rsidRPr="009E1538">
        <w:rPr>
          <w:sz w:val="24"/>
          <w:szCs w:val="24"/>
        </w:rPr>
        <w:t xml:space="preserve"> Corinthians 10:8; 13:10 &amp; Romans 13:1-10. It is sometimes necessary to Withhold exercising Holy Authority for Other’s Good is in 1</w:t>
      </w:r>
      <w:r w:rsidRPr="009E1538">
        <w:rPr>
          <w:sz w:val="24"/>
          <w:szCs w:val="24"/>
          <w:vertAlign w:val="superscript"/>
        </w:rPr>
        <w:t>st</w:t>
      </w:r>
      <w:r w:rsidRPr="009E1538">
        <w:rPr>
          <w:sz w:val="24"/>
          <w:szCs w:val="24"/>
        </w:rPr>
        <w:t xml:space="preserve"> Corinthians 6:1-7; 8:8-13; 9:4-18; 10:23-24. The Examples of the Holy Authority of Believers: Holy Authority over Possessions is in Acts 5:4. Holy Authority over the Will is in 1</w:t>
      </w:r>
      <w:r w:rsidRPr="009E1538">
        <w:rPr>
          <w:sz w:val="24"/>
          <w:szCs w:val="24"/>
          <w:vertAlign w:val="superscript"/>
        </w:rPr>
        <w:t>st</w:t>
      </w:r>
      <w:r w:rsidRPr="009E153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E1538">
        <w:rPr>
          <w:sz w:val="24"/>
          <w:szCs w:val="24"/>
          <w:vertAlign w:val="superscript"/>
        </w:rPr>
        <w:t>st</w:t>
      </w:r>
      <w:r w:rsidRPr="009E1538">
        <w:rPr>
          <w:sz w:val="24"/>
          <w:szCs w:val="24"/>
        </w:rPr>
        <w:t xml:space="preserve"> Timothy 3:2; 5:17; Titus 2:1-10; 1</w:t>
      </w:r>
      <w:r w:rsidRPr="009E1538">
        <w:rPr>
          <w:sz w:val="24"/>
          <w:szCs w:val="24"/>
          <w:vertAlign w:val="superscript"/>
        </w:rPr>
        <w:t>st</w:t>
      </w:r>
      <w:r w:rsidRPr="009E1538">
        <w:rPr>
          <w:sz w:val="24"/>
          <w:szCs w:val="24"/>
        </w:rPr>
        <w:t xml:space="preserve"> Peter </w:t>
      </w:r>
      <w:r w:rsidRPr="009E1538">
        <w:rPr>
          <w:sz w:val="24"/>
          <w:szCs w:val="24"/>
        </w:rPr>
        <w:lastRenderedPageBreak/>
        <w:t>5:2 &amp; Acts 20:28. As Overseers or Bishops Ruling the Church is in Romans 12:8; 1</w:t>
      </w:r>
      <w:r w:rsidRPr="009E1538">
        <w:rPr>
          <w:sz w:val="24"/>
          <w:szCs w:val="24"/>
          <w:vertAlign w:val="superscript"/>
        </w:rPr>
        <w:t>st</w:t>
      </w:r>
      <w:r w:rsidRPr="009E1538">
        <w:rPr>
          <w:sz w:val="24"/>
          <w:szCs w:val="24"/>
        </w:rPr>
        <w:t xml:space="preserve"> Thessalonians 5:12; 1</w:t>
      </w:r>
      <w:r w:rsidRPr="009E1538">
        <w:rPr>
          <w:sz w:val="24"/>
          <w:szCs w:val="24"/>
          <w:vertAlign w:val="superscript"/>
        </w:rPr>
        <w:t>st</w:t>
      </w:r>
      <w:r w:rsidRPr="009E1538">
        <w:rPr>
          <w:sz w:val="24"/>
          <w:szCs w:val="24"/>
        </w:rPr>
        <w:t xml:space="preserve"> Timothy 5:17 &amp; Acts 20:28. The Response of the Church to the Holy Authority of the Elders: Elders are to be Obeyed is in Hebrews 13:17. Elders are to be Honored and Respected is in 1</w:t>
      </w:r>
      <w:r w:rsidRPr="009E1538">
        <w:rPr>
          <w:sz w:val="24"/>
          <w:szCs w:val="24"/>
          <w:vertAlign w:val="superscript"/>
        </w:rPr>
        <w:t>st</w:t>
      </w:r>
      <w:r w:rsidRPr="009E1538">
        <w:rPr>
          <w:sz w:val="24"/>
          <w:szCs w:val="24"/>
        </w:rPr>
        <w:t xml:space="preserve"> Thessalonians 5:12-13 &amp; 1</w:t>
      </w:r>
      <w:r w:rsidRPr="009E1538">
        <w:rPr>
          <w:sz w:val="24"/>
          <w:szCs w:val="24"/>
          <w:vertAlign w:val="superscript"/>
        </w:rPr>
        <w:t>st</w:t>
      </w:r>
      <w:r w:rsidRPr="009E1538">
        <w:rPr>
          <w:sz w:val="24"/>
          <w:szCs w:val="24"/>
        </w:rPr>
        <w:t xml:space="preserve"> Timothy 5:17. Paul’s Limits the Holy Authority of Women in the Church is in 1</w:t>
      </w:r>
      <w:r w:rsidRPr="009E1538">
        <w:rPr>
          <w:sz w:val="24"/>
          <w:szCs w:val="24"/>
          <w:vertAlign w:val="superscript"/>
        </w:rPr>
        <w:t>st</w:t>
      </w:r>
      <w:r w:rsidRPr="009E1538">
        <w:rPr>
          <w:sz w:val="24"/>
          <w:szCs w:val="24"/>
        </w:rPr>
        <w:t xml:space="preserve"> Timothy 2:12 &amp; 1</w:t>
      </w:r>
      <w:r w:rsidRPr="009E1538">
        <w:rPr>
          <w:sz w:val="24"/>
          <w:szCs w:val="24"/>
          <w:vertAlign w:val="superscript"/>
        </w:rPr>
        <w:t>st</w:t>
      </w:r>
      <w:r w:rsidRPr="009E1538">
        <w:rPr>
          <w:sz w:val="24"/>
          <w:szCs w:val="24"/>
        </w:rPr>
        <w:t xml:space="preserve"> Corinthians 11:5-6, 10; 14:33-37. The Reason for this prohibition derives from God’s order of Creation is in 1</w:t>
      </w:r>
      <w:r w:rsidRPr="009E1538">
        <w:rPr>
          <w:sz w:val="24"/>
          <w:szCs w:val="24"/>
          <w:vertAlign w:val="superscript"/>
        </w:rPr>
        <w:t>st</w:t>
      </w:r>
      <w:r w:rsidRPr="009E1538">
        <w:rPr>
          <w:sz w:val="24"/>
          <w:szCs w:val="24"/>
        </w:rPr>
        <w:t xml:space="preserve"> Timothy 2:13-14 &amp; 1</w:t>
      </w:r>
      <w:r w:rsidRPr="009E1538">
        <w:rPr>
          <w:sz w:val="24"/>
          <w:szCs w:val="24"/>
          <w:vertAlign w:val="superscript"/>
        </w:rPr>
        <w:t>st</w:t>
      </w:r>
      <w:r w:rsidRPr="009E1538">
        <w:rPr>
          <w:sz w:val="24"/>
          <w:szCs w:val="24"/>
        </w:rPr>
        <w:t xml:space="preserve"> Corinthians 11:3, 7-10.  The Kinds of Holy Authority within the Church: Holy Authority to preach the Gospel is in Matthew 28:18-19 &amp; Mark 16:15. The Holy Authority to Excommunicate is in Matthew 18:15-18 &amp; 1</w:t>
      </w:r>
      <w:r w:rsidRPr="009E1538">
        <w:rPr>
          <w:sz w:val="24"/>
          <w:szCs w:val="24"/>
          <w:vertAlign w:val="superscript"/>
        </w:rPr>
        <w:t>st</w:t>
      </w:r>
      <w:r w:rsidRPr="009E153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E1538">
        <w:rPr>
          <w:sz w:val="24"/>
          <w:szCs w:val="24"/>
          <w:vertAlign w:val="superscript"/>
        </w:rPr>
        <w:t>st</w:t>
      </w:r>
      <w:r w:rsidRPr="009E1538">
        <w:rPr>
          <w:sz w:val="24"/>
          <w:szCs w:val="24"/>
        </w:rPr>
        <w:t xml:space="preserve"> Corinthians 11:3. Jesus Christ’s Headship over the Church is in Ephesians 5:23, 25. God’s Order of Creation is in 1</w:t>
      </w:r>
      <w:r w:rsidRPr="009E1538">
        <w:rPr>
          <w:sz w:val="24"/>
          <w:szCs w:val="24"/>
          <w:vertAlign w:val="superscript"/>
        </w:rPr>
        <w:t>st</w:t>
      </w:r>
      <w:r w:rsidRPr="009E153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E1538">
        <w:rPr>
          <w:sz w:val="24"/>
          <w:szCs w:val="24"/>
          <w:vertAlign w:val="superscript"/>
        </w:rPr>
        <w:t>st</w:t>
      </w:r>
      <w:r w:rsidRPr="009E1538">
        <w:rPr>
          <w:sz w:val="24"/>
          <w:szCs w:val="24"/>
        </w:rPr>
        <w:t xml:space="preserve"> Peter 3:7. As Jesus Christ Rules as Head of the Church is in Ephesians 5:25-29. Regarding His Wife as Part of Himself is in Ephesians 5:28-29 &amp; 1</w:t>
      </w:r>
      <w:r w:rsidRPr="009E1538">
        <w:rPr>
          <w:sz w:val="24"/>
          <w:szCs w:val="24"/>
          <w:vertAlign w:val="superscript"/>
        </w:rPr>
        <w:t>st</w:t>
      </w:r>
      <w:r w:rsidRPr="009E153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E1538">
        <w:rPr>
          <w:sz w:val="24"/>
          <w:szCs w:val="24"/>
          <w:vertAlign w:val="superscript"/>
        </w:rPr>
        <w:t>st</w:t>
      </w:r>
      <w:r w:rsidRPr="009E1538">
        <w:rPr>
          <w:sz w:val="24"/>
          <w:szCs w:val="24"/>
        </w:rPr>
        <w:t xml:space="preserve"> </w:t>
      </w:r>
      <w:r w:rsidRPr="009E1538">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E1538">
        <w:rPr>
          <w:sz w:val="24"/>
          <w:szCs w:val="24"/>
          <w:vertAlign w:val="superscript"/>
        </w:rPr>
        <w:t>st</w:t>
      </w:r>
      <w:r w:rsidRPr="009E1538">
        <w:rPr>
          <w:sz w:val="24"/>
          <w:szCs w:val="24"/>
        </w:rPr>
        <w:t xml:space="preserve"> Peter 2:13. All Holy Rulers are Appointed as the Father Stephen’s Servants to do Good or Messianic Evil to Restrain Evil is in Romans 13:4, 6; Isaiah 45:1; Jeremiah 25:9; 27:6; 43:10; 1</w:t>
      </w:r>
      <w:r w:rsidRPr="009E1538">
        <w:rPr>
          <w:sz w:val="24"/>
          <w:szCs w:val="24"/>
          <w:vertAlign w:val="superscript"/>
        </w:rPr>
        <w:t>st</w:t>
      </w:r>
      <w:r w:rsidRPr="009E1538">
        <w:rPr>
          <w:sz w:val="24"/>
          <w:szCs w:val="24"/>
        </w:rPr>
        <w:t xml:space="preserve"> Timothy 2:2 &amp; 1</w:t>
      </w:r>
      <w:r w:rsidRPr="009E1538">
        <w:rPr>
          <w:sz w:val="24"/>
          <w:szCs w:val="24"/>
          <w:vertAlign w:val="superscript"/>
        </w:rPr>
        <w:t>st</w:t>
      </w:r>
      <w:r w:rsidRPr="009E153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E1538">
        <w:rPr>
          <w:sz w:val="24"/>
          <w:szCs w:val="24"/>
          <w:vertAlign w:val="superscript"/>
        </w:rPr>
        <w:t>st</w:t>
      </w:r>
      <w:r w:rsidRPr="009E1538">
        <w:rPr>
          <w:sz w:val="24"/>
          <w:szCs w:val="24"/>
        </w:rPr>
        <w:t xml:space="preserve"> Peter 2:13-14. They are to be Highly Honored and Highly Respected is in Proverbs 24:21; Romans 13:7 &amp; 1</w:t>
      </w:r>
      <w:r w:rsidRPr="009E1538">
        <w:rPr>
          <w:sz w:val="24"/>
          <w:szCs w:val="24"/>
          <w:vertAlign w:val="superscript"/>
        </w:rPr>
        <w:t>st</w:t>
      </w:r>
      <w:r w:rsidRPr="009E1538">
        <w:rPr>
          <w:sz w:val="24"/>
          <w:szCs w:val="24"/>
        </w:rPr>
        <w:t xml:space="preserve"> Peter 2:17. They are not to be Obeyed if their Demands conflict with the Holy Biblical Law of the Father Stephen is in Exodus 1:17; 1</w:t>
      </w:r>
      <w:r w:rsidRPr="009E1538">
        <w:rPr>
          <w:sz w:val="24"/>
          <w:szCs w:val="24"/>
          <w:vertAlign w:val="superscript"/>
        </w:rPr>
        <w:t>st</w:t>
      </w:r>
      <w:r w:rsidRPr="009E1538">
        <w:rPr>
          <w:sz w:val="24"/>
          <w:szCs w:val="24"/>
        </w:rPr>
        <w:t xml:space="preserve"> Kings 21:3; Daniel 3:18; 6:12; Matthew 22:21; Mark 12:17; Hebrews 11:23; Luke 20:25 &amp; Acts 4:19; 6:11-7:60. They are to be Prayed for is in 1</w:t>
      </w:r>
      <w:r w:rsidRPr="009E1538">
        <w:rPr>
          <w:sz w:val="24"/>
          <w:szCs w:val="24"/>
          <w:vertAlign w:val="superscript"/>
        </w:rPr>
        <w:t>st</w:t>
      </w:r>
      <w:r w:rsidRPr="009E1538">
        <w:rPr>
          <w:sz w:val="24"/>
          <w:szCs w:val="24"/>
        </w:rPr>
        <w:t xml:space="preserve"> Timothy 2:1-2; Jeremiah 29:7 &amp; Acts 7:59-60. Saintly Christian Lords are to Use Rights Granted by the Father Stephen’s Holy Authorities is in Acts 1:4-7; 5:38-39; 6:10; 7:1-</w:t>
      </w:r>
      <w:r w:rsidRPr="009E1538">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E1538">
        <w:rPr>
          <w:sz w:val="24"/>
          <w:szCs w:val="24"/>
          <w:vertAlign w:val="superscript"/>
        </w:rPr>
        <w:t>st</w:t>
      </w:r>
      <w:r w:rsidRPr="009E153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E1538">
        <w:rPr>
          <w:sz w:val="24"/>
          <w:szCs w:val="24"/>
          <w:vertAlign w:val="superscript"/>
        </w:rPr>
        <w:t>st</w:t>
      </w:r>
      <w:r w:rsidRPr="009E1538">
        <w:rPr>
          <w:sz w:val="24"/>
          <w:szCs w:val="24"/>
        </w:rPr>
        <w:t xml:space="preserve"> Kings 12:14 &amp; James 2:6. The Civil Authorities: Civil Authorities are Divinely Appointed in John 19:11; Romans 13:1; 1</w:t>
      </w:r>
      <w:r w:rsidRPr="009E1538">
        <w:rPr>
          <w:sz w:val="24"/>
          <w:szCs w:val="24"/>
          <w:vertAlign w:val="superscript"/>
        </w:rPr>
        <w:t>st</w:t>
      </w:r>
      <w:r w:rsidRPr="009E153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E1538">
        <w:rPr>
          <w:sz w:val="24"/>
          <w:szCs w:val="24"/>
          <w:vertAlign w:val="superscript"/>
        </w:rPr>
        <w:t>st</w:t>
      </w:r>
      <w:r w:rsidRPr="009E1538">
        <w:rPr>
          <w:sz w:val="24"/>
          <w:szCs w:val="24"/>
        </w:rPr>
        <w:t xml:space="preserve"> Peter 2:13-14; Genesis 9:6; Ezra 7:26; Psalms 72:12-14; 78:72; Romans 13:3-4; 1</w:t>
      </w:r>
      <w:r w:rsidRPr="009E1538">
        <w:rPr>
          <w:sz w:val="24"/>
          <w:szCs w:val="24"/>
          <w:vertAlign w:val="superscript"/>
        </w:rPr>
        <w:t>st</w:t>
      </w:r>
      <w:r w:rsidRPr="009E1538">
        <w:rPr>
          <w:sz w:val="24"/>
          <w:szCs w:val="24"/>
        </w:rPr>
        <w:t xml:space="preserve"> Timothy 2:2 &amp; Acts 25:11. Everyone must Submit to Civil Authorities is in Proverbs 24:21-22; Titus 3:1; Ecclesiastes 8:2-5; Matthew 17:24-27; 22:15-21; Mark 12:13-17; Luke 20:20-25; Romans 13:1, 5-7 &amp; 1</w:t>
      </w:r>
      <w:r w:rsidRPr="009E1538">
        <w:rPr>
          <w:sz w:val="24"/>
          <w:szCs w:val="24"/>
          <w:vertAlign w:val="superscript"/>
        </w:rPr>
        <w:t>st</w:t>
      </w:r>
      <w:r w:rsidRPr="009E1538">
        <w:rPr>
          <w:sz w:val="24"/>
          <w:szCs w:val="24"/>
        </w:rPr>
        <w:t xml:space="preserve"> Peter 2:13-14, 17. Civil Authorities are only to be Obeyed in what is Lawful according to Holy Scripture is in Exodus 1:17; 1</w:t>
      </w:r>
      <w:r w:rsidRPr="009E1538">
        <w:rPr>
          <w:sz w:val="24"/>
          <w:szCs w:val="24"/>
          <w:vertAlign w:val="superscript"/>
        </w:rPr>
        <w:t>st</w:t>
      </w:r>
      <w:r w:rsidRPr="009E1538">
        <w:rPr>
          <w:sz w:val="24"/>
          <w:szCs w:val="24"/>
        </w:rPr>
        <w:t xml:space="preserve"> Kings 21:2-3; Daniel 1:8; 3:28; 6:7-10; Matthew 22:21; Mark 12:17; Hebrews 11:23; Luke 20:25 &amp; Acts 4:19; 5:29. </w:t>
      </w:r>
    </w:p>
    <w:p w:rsidR="003A3F1B" w:rsidRPr="009E1538" w:rsidRDefault="003A3F1B" w:rsidP="003A3F1B">
      <w:pPr>
        <w:spacing w:line="480" w:lineRule="auto"/>
        <w:jc w:val="both"/>
        <w:rPr>
          <w:sz w:val="24"/>
          <w:szCs w:val="24"/>
        </w:rPr>
      </w:pPr>
      <w:r w:rsidRPr="009E1538">
        <w:rPr>
          <w:sz w:val="24"/>
          <w:szCs w:val="24"/>
        </w:rPr>
        <w:t>The Supreme Power of the Father Stephen. The Father Stephen’s Saving Power: The Father Stephen’s Power to Save is in Psalms 20:6; 2</w:t>
      </w:r>
      <w:r w:rsidRPr="009E1538">
        <w:rPr>
          <w:sz w:val="24"/>
          <w:szCs w:val="24"/>
          <w:vertAlign w:val="superscript"/>
        </w:rPr>
        <w:t>nd</w:t>
      </w:r>
      <w:r w:rsidRPr="009E1538">
        <w:rPr>
          <w:sz w:val="24"/>
          <w:szCs w:val="24"/>
        </w:rPr>
        <w:t xml:space="preserve"> Chronicles 20:12, 15; Isaiah 40:9-10 &amp; 2</w:t>
      </w:r>
      <w:r w:rsidRPr="009E1538">
        <w:rPr>
          <w:sz w:val="24"/>
          <w:szCs w:val="24"/>
          <w:vertAlign w:val="superscript"/>
        </w:rPr>
        <w:t>nd</w:t>
      </w:r>
      <w:r w:rsidRPr="009E1538">
        <w:rPr>
          <w:sz w:val="24"/>
          <w:szCs w:val="24"/>
        </w:rPr>
        <w:t xml:space="preserve"> Peter </w:t>
      </w:r>
      <w:r w:rsidRPr="009E1538">
        <w:rPr>
          <w:sz w:val="24"/>
          <w:szCs w:val="24"/>
        </w:rPr>
        <w:lastRenderedPageBreak/>
        <w:t>1:3-4. The Father Stephen’s Power to Perform Miracles is in Luke 4:36; 5:17; 6:19; 8:46; Matthew 5:30; 13:54; 14:2; Mark 6:14 &amp; Acts 10:38. The Father Stephen’s Power to Protect is in 1</w:t>
      </w:r>
      <w:r w:rsidRPr="009E1538">
        <w:rPr>
          <w:sz w:val="24"/>
          <w:szCs w:val="24"/>
          <w:vertAlign w:val="superscript"/>
        </w:rPr>
        <w:t>st</w:t>
      </w:r>
      <w:r w:rsidRPr="009E1538">
        <w:rPr>
          <w:sz w:val="24"/>
          <w:szCs w:val="24"/>
        </w:rPr>
        <w:t xml:space="preserve"> Peter 1:3-5; Daniel 6:26-27; John 17:11 &amp; Romans 8:38-39. The Father Stephen’s Creatures Pray for the Father Stephen to Act in Power is in 2</w:t>
      </w:r>
      <w:r w:rsidRPr="009E1538">
        <w:rPr>
          <w:sz w:val="24"/>
          <w:szCs w:val="24"/>
          <w:vertAlign w:val="superscript"/>
        </w:rPr>
        <w:t>nd</w:t>
      </w:r>
      <w:r w:rsidRPr="009E1538">
        <w:rPr>
          <w:sz w:val="24"/>
          <w:szCs w:val="24"/>
        </w:rPr>
        <w:t xml:space="preserve"> Chronicles 14:11; 2</w:t>
      </w:r>
      <w:r w:rsidRPr="009E1538">
        <w:rPr>
          <w:sz w:val="24"/>
          <w:szCs w:val="24"/>
          <w:vertAlign w:val="superscript"/>
        </w:rPr>
        <w:t>nd</w:t>
      </w:r>
      <w:r w:rsidRPr="009E1538">
        <w:rPr>
          <w:sz w:val="24"/>
          <w:szCs w:val="24"/>
        </w:rPr>
        <w:t xml:space="preserve"> Chronicles 20:12; Psalms 68:1-2, 28; Jeremiah 14:9; 2</w:t>
      </w:r>
      <w:r w:rsidRPr="009E1538">
        <w:rPr>
          <w:sz w:val="24"/>
          <w:szCs w:val="24"/>
          <w:vertAlign w:val="superscript"/>
        </w:rPr>
        <w:t>nd</w:t>
      </w:r>
      <w:r w:rsidRPr="009E1538">
        <w:rPr>
          <w:sz w:val="24"/>
          <w:szCs w:val="24"/>
        </w:rPr>
        <w:t xml:space="preserve"> Corinthians 10:4 &amp; Acts 4:23-31. The Power of the Gospel is in Romans 1:16; 4:21; 5:6; 8:3 &amp; 1</w:t>
      </w:r>
      <w:r w:rsidRPr="009E1538">
        <w:rPr>
          <w:sz w:val="24"/>
          <w:szCs w:val="24"/>
          <w:vertAlign w:val="superscript"/>
        </w:rPr>
        <w:t>st</w:t>
      </w:r>
      <w:r w:rsidRPr="009E1538">
        <w:rPr>
          <w:sz w:val="24"/>
          <w:szCs w:val="24"/>
        </w:rPr>
        <w:t xml:space="preserve"> Corinthians 1:18. The Power of the Father Stephen’s Kingdom is in Matthew 6:13; Mark 9:1 &amp; 1</w:t>
      </w:r>
      <w:r w:rsidRPr="009E1538">
        <w:rPr>
          <w:sz w:val="24"/>
          <w:szCs w:val="24"/>
          <w:vertAlign w:val="superscript"/>
        </w:rPr>
        <w:t>st</w:t>
      </w:r>
      <w:r w:rsidRPr="009E1538">
        <w:rPr>
          <w:sz w:val="24"/>
          <w:szCs w:val="24"/>
        </w:rPr>
        <w:t xml:space="preserve"> Corinthians 4:19-20. The Preaching &amp; Power is in 1</w:t>
      </w:r>
      <w:r w:rsidRPr="009E1538">
        <w:rPr>
          <w:sz w:val="24"/>
          <w:szCs w:val="24"/>
          <w:vertAlign w:val="superscript"/>
        </w:rPr>
        <w:t>st</w:t>
      </w:r>
      <w:r w:rsidRPr="009E1538">
        <w:rPr>
          <w:sz w:val="24"/>
          <w:szCs w:val="24"/>
        </w:rPr>
        <w:t xml:space="preserve"> Corinthians 1:17-18; 2:4-5; Romans 15:18-19; Ephesians 3:7; 1</w:t>
      </w:r>
      <w:r w:rsidRPr="009E1538">
        <w:rPr>
          <w:sz w:val="24"/>
          <w:szCs w:val="24"/>
          <w:vertAlign w:val="superscript"/>
        </w:rPr>
        <w:t>st</w:t>
      </w:r>
      <w:r w:rsidRPr="009E1538">
        <w:rPr>
          <w:sz w:val="24"/>
          <w:szCs w:val="24"/>
        </w:rPr>
        <w:t xml:space="preserve"> Thessalonians 1:5; 2</w:t>
      </w:r>
      <w:r w:rsidRPr="009E1538">
        <w:rPr>
          <w:sz w:val="24"/>
          <w:szCs w:val="24"/>
          <w:vertAlign w:val="superscript"/>
        </w:rPr>
        <w:t>nd</w:t>
      </w:r>
      <w:r w:rsidRPr="009E1538">
        <w:rPr>
          <w:sz w:val="24"/>
          <w:szCs w:val="24"/>
        </w:rPr>
        <w:t xml:space="preserve"> Timothy 1:7-8 &amp; Acts 4:33; 9:22. The Powers that Oppose the Father Stephen will be Defeated is in 1</w:t>
      </w:r>
      <w:r w:rsidRPr="009E1538">
        <w:rPr>
          <w:sz w:val="24"/>
          <w:szCs w:val="24"/>
          <w:vertAlign w:val="superscript"/>
        </w:rPr>
        <w:t>st</w:t>
      </w:r>
      <w:r w:rsidRPr="009E153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E1538">
        <w:rPr>
          <w:sz w:val="24"/>
          <w:szCs w:val="24"/>
          <w:vertAlign w:val="superscript"/>
        </w:rPr>
        <w:t>st</w:t>
      </w:r>
      <w:r w:rsidRPr="009E1538">
        <w:rPr>
          <w:sz w:val="24"/>
          <w:szCs w:val="24"/>
        </w:rPr>
        <w:t xml:space="preserve"> Corinthians 6:14; 15:26, 42-44, 54-57 &amp; Hebrews 2:14-15. </w:t>
      </w:r>
    </w:p>
    <w:p w:rsidR="003A3F1B" w:rsidRPr="009E1538" w:rsidRDefault="003A3F1B" w:rsidP="003A3F1B">
      <w:pPr>
        <w:spacing w:line="480" w:lineRule="auto"/>
        <w:jc w:val="both"/>
        <w:rPr>
          <w:sz w:val="24"/>
          <w:szCs w:val="24"/>
        </w:rPr>
      </w:pPr>
      <w:r w:rsidRPr="009E1538">
        <w:rPr>
          <w:sz w:val="24"/>
          <w:szCs w:val="24"/>
        </w:rPr>
        <w:t>The Supreme Power of the Father Stephen: His Father Stephen’s Power is from the Lord Yahweh is in Acts 10:38. The Lord Yahweh’s Creative Power is exercised through His Father Stephen is in John 1:3; 1</w:t>
      </w:r>
      <w:r w:rsidRPr="009E1538">
        <w:rPr>
          <w:sz w:val="24"/>
          <w:szCs w:val="24"/>
          <w:vertAlign w:val="superscript"/>
        </w:rPr>
        <w:t>st</w:t>
      </w:r>
      <w:r w:rsidRPr="009E153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9E1538">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E1538">
        <w:rPr>
          <w:sz w:val="24"/>
          <w:szCs w:val="24"/>
          <w:vertAlign w:val="superscript"/>
        </w:rPr>
        <w:t>st</w:t>
      </w:r>
      <w:r w:rsidRPr="009E1538">
        <w:rPr>
          <w:sz w:val="24"/>
          <w:szCs w:val="24"/>
        </w:rPr>
        <w:t xml:space="preserve"> Corinthians 15:3; Titus 2:14; Hebrews 9:28; 1</w:t>
      </w:r>
      <w:r w:rsidRPr="009E1538">
        <w:rPr>
          <w:sz w:val="24"/>
          <w:szCs w:val="24"/>
          <w:vertAlign w:val="superscript"/>
        </w:rPr>
        <w:t>st</w:t>
      </w:r>
      <w:r w:rsidRPr="009E153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E1538">
        <w:rPr>
          <w:sz w:val="24"/>
          <w:szCs w:val="24"/>
          <w:vertAlign w:val="superscript"/>
        </w:rPr>
        <w:t>st</w:t>
      </w:r>
      <w:r w:rsidRPr="009E1538">
        <w:rPr>
          <w:sz w:val="24"/>
          <w:szCs w:val="24"/>
        </w:rPr>
        <w:t xml:space="preserve"> Corinthians 15:22 &amp; 1</w:t>
      </w:r>
      <w:r w:rsidRPr="009E1538">
        <w:rPr>
          <w:sz w:val="24"/>
          <w:szCs w:val="24"/>
          <w:vertAlign w:val="superscript"/>
        </w:rPr>
        <w:t>st</w:t>
      </w:r>
      <w:r w:rsidRPr="009E153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E1538">
        <w:rPr>
          <w:sz w:val="24"/>
          <w:szCs w:val="24"/>
          <w:vertAlign w:val="superscript"/>
        </w:rPr>
        <w:t>st</w:t>
      </w:r>
      <w:r w:rsidRPr="009E1538">
        <w:rPr>
          <w:sz w:val="24"/>
          <w:szCs w:val="24"/>
        </w:rPr>
        <w:t xml:space="preserve"> Corinthians 12:4-6; John 16:14; Luke 9:1; 24:49 &amp; Acts 1:8. </w:t>
      </w:r>
    </w:p>
    <w:p w:rsidR="003A3F1B" w:rsidRPr="009E1538" w:rsidRDefault="003A3F1B" w:rsidP="003A3F1B">
      <w:pPr>
        <w:spacing w:line="480" w:lineRule="auto"/>
        <w:jc w:val="both"/>
        <w:rPr>
          <w:sz w:val="24"/>
          <w:szCs w:val="24"/>
        </w:rPr>
      </w:pPr>
      <w:r w:rsidRPr="009E153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E1538">
        <w:rPr>
          <w:sz w:val="24"/>
          <w:szCs w:val="24"/>
          <w:vertAlign w:val="superscript"/>
        </w:rPr>
        <w:t>st</w:t>
      </w:r>
      <w:r w:rsidRPr="009E1538">
        <w:rPr>
          <w:sz w:val="24"/>
          <w:szCs w:val="24"/>
        </w:rPr>
        <w:t xml:space="preserve"> Samuel 10:1; 16:13; Isaiah 63:11-12; Ezekiel 3:14; 37:1. The Holy Ghost’s Power is demonstrated in the OT: In Creation is in Genesis 1:2; Job 33:4 &amp; Psalms 104:30. In acts of </w:t>
      </w:r>
      <w:r w:rsidRPr="009E1538">
        <w:rPr>
          <w:sz w:val="24"/>
          <w:szCs w:val="24"/>
        </w:rPr>
        <w:lastRenderedPageBreak/>
        <w:t>judgment and war is in Judges 3:10; 6:34; 11:29; 14:6, 19; 15:14; 1</w:t>
      </w:r>
      <w:r w:rsidRPr="009E1538">
        <w:rPr>
          <w:sz w:val="24"/>
          <w:szCs w:val="24"/>
          <w:vertAlign w:val="superscript"/>
        </w:rPr>
        <w:t>st</w:t>
      </w:r>
      <w:r w:rsidRPr="009E1538">
        <w:rPr>
          <w:sz w:val="24"/>
          <w:szCs w:val="24"/>
        </w:rPr>
        <w:t xml:space="preserve"> Samuel 11:6; 16:13. In the lives of His Servants is in Micah 3:8; Numbers 11:17 &amp; 1</w:t>
      </w:r>
      <w:r w:rsidRPr="009E1538">
        <w:rPr>
          <w:sz w:val="24"/>
          <w:szCs w:val="24"/>
          <w:vertAlign w:val="superscript"/>
        </w:rPr>
        <w:t>st</w:t>
      </w:r>
      <w:r w:rsidRPr="009E153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E1538">
        <w:rPr>
          <w:sz w:val="24"/>
          <w:szCs w:val="24"/>
          <w:vertAlign w:val="superscript"/>
        </w:rPr>
        <w:t>st</w:t>
      </w:r>
      <w:r w:rsidRPr="009E1538">
        <w:rPr>
          <w:sz w:val="24"/>
          <w:szCs w:val="24"/>
        </w:rPr>
        <w:t xml:space="preserve"> Timothy 3:16 &amp; 1</w:t>
      </w:r>
      <w:r w:rsidRPr="009E1538">
        <w:rPr>
          <w:sz w:val="24"/>
          <w:szCs w:val="24"/>
          <w:vertAlign w:val="superscript"/>
        </w:rPr>
        <w:t>st</w:t>
      </w:r>
      <w:r w:rsidRPr="009E1538">
        <w:rPr>
          <w:sz w:val="24"/>
          <w:szCs w:val="24"/>
        </w:rPr>
        <w:t xml:space="preserve"> Peter 3:18. The Holy Ghost’s Power is seen in the Church’s Mission: In the Churches Witness and Preaching is in 1</w:t>
      </w:r>
      <w:r w:rsidRPr="009E1538">
        <w:rPr>
          <w:sz w:val="24"/>
          <w:szCs w:val="24"/>
          <w:vertAlign w:val="superscript"/>
        </w:rPr>
        <w:t>st</w:t>
      </w:r>
      <w:r w:rsidRPr="009E1538">
        <w:rPr>
          <w:sz w:val="24"/>
          <w:szCs w:val="24"/>
        </w:rPr>
        <w:t xml:space="preserve"> Corinthians 2:4; 1</w:t>
      </w:r>
      <w:r w:rsidRPr="009E1538">
        <w:rPr>
          <w:sz w:val="24"/>
          <w:szCs w:val="24"/>
          <w:vertAlign w:val="superscript"/>
        </w:rPr>
        <w:t>st</w:t>
      </w:r>
      <w:r w:rsidRPr="009E1538">
        <w:rPr>
          <w:sz w:val="24"/>
          <w:szCs w:val="24"/>
        </w:rPr>
        <w:t xml:space="preserve"> Thessalonians 1:5; Luke 24:49 &amp; Acts 1:8; 6:10; 16:7. In the Apostolic Ministry of Signs and Wonders is in Romans 15:18-19 &amp; Hebrews 2:4. In the Miraculous Works in the Church is in Galatians 3:5 &amp; 1</w:t>
      </w:r>
      <w:r w:rsidRPr="009E1538">
        <w:rPr>
          <w:sz w:val="24"/>
          <w:szCs w:val="24"/>
          <w:vertAlign w:val="superscript"/>
        </w:rPr>
        <w:t>st</w:t>
      </w:r>
      <w:r w:rsidRPr="009E1538">
        <w:rPr>
          <w:sz w:val="24"/>
          <w:szCs w:val="24"/>
        </w:rPr>
        <w:t xml:space="preserve"> Corinthians 12:28. The Holy Ghost’s Power builds Christian Character is in Romans 15:13 &amp; 2</w:t>
      </w:r>
      <w:r w:rsidRPr="009E1538">
        <w:rPr>
          <w:sz w:val="24"/>
          <w:szCs w:val="24"/>
          <w:vertAlign w:val="superscript"/>
        </w:rPr>
        <w:t>nd</w:t>
      </w:r>
      <w:r w:rsidRPr="009E1538">
        <w:rPr>
          <w:sz w:val="24"/>
          <w:szCs w:val="24"/>
        </w:rPr>
        <w:t xml:space="preserve"> Timothy 1:7. The Holy Ghost’s Power strengthens the Church is in Ephesians 3:16; Romans 1:11 &amp; 1</w:t>
      </w:r>
      <w:r w:rsidRPr="009E1538">
        <w:rPr>
          <w:sz w:val="24"/>
          <w:szCs w:val="24"/>
          <w:vertAlign w:val="superscript"/>
        </w:rPr>
        <w:t>st</w:t>
      </w:r>
      <w:r w:rsidRPr="009E1538">
        <w:rPr>
          <w:sz w:val="24"/>
          <w:szCs w:val="24"/>
        </w:rPr>
        <w:t xml:space="preserve"> Corinthians 1:7-8. </w:t>
      </w:r>
    </w:p>
    <w:p w:rsidR="003A3F1B" w:rsidRPr="009E1538" w:rsidRDefault="003A3F1B" w:rsidP="003A3F1B">
      <w:pPr>
        <w:spacing w:line="480" w:lineRule="auto"/>
        <w:jc w:val="both"/>
        <w:rPr>
          <w:sz w:val="24"/>
          <w:szCs w:val="24"/>
        </w:rPr>
      </w:pPr>
      <w:r w:rsidRPr="009E1538">
        <w:rPr>
          <w:sz w:val="24"/>
          <w:szCs w:val="24"/>
        </w:rPr>
        <w:t>Human Power all comes from the Father Stephen is in Deuteronomy 8:17-18; Romans 13:1; Judges 3:12; 2</w:t>
      </w:r>
      <w:r w:rsidRPr="009E1538">
        <w:rPr>
          <w:sz w:val="24"/>
          <w:szCs w:val="24"/>
          <w:vertAlign w:val="superscript"/>
        </w:rPr>
        <w:t>nd</w:t>
      </w:r>
      <w:r w:rsidRPr="009E1538">
        <w:rPr>
          <w:sz w:val="24"/>
          <w:szCs w:val="24"/>
        </w:rPr>
        <w:t xml:space="preserve"> Kings 13:3, 5; 2</w:t>
      </w:r>
      <w:r w:rsidRPr="009E1538">
        <w:rPr>
          <w:sz w:val="24"/>
          <w:szCs w:val="24"/>
          <w:vertAlign w:val="superscript"/>
        </w:rPr>
        <w:t>nd</w:t>
      </w:r>
      <w:r w:rsidRPr="009E1538">
        <w:rPr>
          <w:sz w:val="24"/>
          <w:szCs w:val="24"/>
        </w:rPr>
        <w:t xml:space="preserve"> Chronicles 25:8; Daniel 2:37; 4:29-32; John 19:10-11; Colossians 1:16; 1</w:t>
      </w:r>
      <w:r w:rsidRPr="009E1538">
        <w:rPr>
          <w:sz w:val="24"/>
          <w:szCs w:val="24"/>
          <w:vertAlign w:val="superscript"/>
        </w:rPr>
        <w:t>st</w:t>
      </w:r>
      <w:r w:rsidRPr="009E1538">
        <w:rPr>
          <w:sz w:val="24"/>
          <w:szCs w:val="24"/>
        </w:rPr>
        <w:t xml:space="preserve"> Peter 2:13-14 &amp; Acts 4:28. The Father Stephen gives Power to His Creatures is in the Father Stephen’s Power is at work in Believers is in Psalms 68:35; Isaiah 40:29-31; 2</w:t>
      </w:r>
      <w:r w:rsidRPr="009E1538">
        <w:rPr>
          <w:sz w:val="24"/>
          <w:szCs w:val="24"/>
          <w:vertAlign w:val="superscript"/>
        </w:rPr>
        <w:t>nd</w:t>
      </w:r>
      <w:r w:rsidRPr="009E1538">
        <w:rPr>
          <w:sz w:val="24"/>
          <w:szCs w:val="24"/>
        </w:rPr>
        <w:t xml:space="preserve"> Corinthians 4:7; 10:4; 12:9; Ephesians 3:20; 6:10; Colossians 1:11 &amp; 2</w:t>
      </w:r>
      <w:r w:rsidRPr="009E1538">
        <w:rPr>
          <w:sz w:val="24"/>
          <w:szCs w:val="24"/>
          <w:vertAlign w:val="superscript"/>
        </w:rPr>
        <w:t>nd</w:t>
      </w:r>
      <w:r w:rsidRPr="009E1538">
        <w:rPr>
          <w:sz w:val="24"/>
          <w:szCs w:val="24"/>
        </w:rPr>
        <w:t xml:space="preserve"> Thessalonians 1:11. The Examples of the Father Stephen giving power to Believers is in Exodus 4:21; Deuteronomy 34:12; Acts 4:7, 10; 6:8; 7:22; 2</w:t>
      </w:r>
      <w:r w:rsidRPr="009E1538">
        <w:rPr>
          <w:sz w:val="24"/>
          <w:szCs w:val="24"/>
          <w:vertAlign w:val="superscript"/>
        </w:rPr>
        <w:t>nd</w:t>
      </w:r>
      <w:r w:rsidRPr="009E1538">
        <w:rPr>
          <w:sz w:val="24"/>
          <w:szCs w:val="24"/>
        </w:rPr>
        <w:t xml:space="preserve"> Samuel 5:10; 1</w:t>
      </w:r>
      <w:r w:rsidRPr="009E1538">
        <w:rPr>
          <w:sz w:val="24"/>
          <w:szCs w:val="24"/>
          <w:vertAlign w:val="superscript"/>
        </w:rPr>
        <w:t>st</w:t>
      </w:r>
      <w:r w:rsidRPr="009E1538">
        <w:rPr>
          <w:sz w:val="24"/>
          <w:szCs w:val="24"/>
        </w:rPr>
        <w:t xml:space="preserve"> Chronicles 11:9; 27:6; 1</w:t>
      </w:r>
      <w:r w:rsidRPr="009E1538">
        <w:rPr>
          <w:sz w:val="24"/>
          <w:szCs w:val="24"/>
          <w:vertAlign w:val="superscript"/>
        </w:rPr>
        <w:t>st</w:t>
      </w:r>
      <w:r w:rsidRPr="009E1538">
        <w:rPr>
          <w:sz w:val="24"/>
          <w:szCs w:val="24"/>
        </w:rPr>
        <w:t xml:space="preserve"> Kings 18:46; Daniel 2:23; Luke 1:17; 9:1; Matthew 10:1, 19; Mark 6:7 &amp; 1</w:t>
      </w:r>
      <w:r w:rsidRPr="009E1538">
        <w:rPr>
          <w:sz w:val="24"/>
          <w:szCs w:val="24"/>
          <w:vertAlign w:val="superscript"/>
        </w:rPr>
        <w:t>st</w:t>
      </w:r>
      <w:r w:rsidRPr="009E1538">
        <w:rPr>
          <w:sz w:val="24"/>
          <w:szCs w:val="24"/>
        </w:rPr>
        <w:t xml:space="preserve"> Corinthians 12:10. The Father Stephen gives resurrection power to Believers is in Ephesians 1:19-20; 2</w:t>
      </w:r>
      <w:r w:rsidRPr="009E1538">
        <w:rPr>
          <w:sz w:val="24"/>
          <w:szCs w:val="24"/>
          <w:vertAlign w:val="superscript"/>
        </w:rPr>
        <w:t>nd</w:t>
      </w:r>
      <w:r w:rsidRPr="009E1538">
        <w:rPr>
          <w:sz w:val="24"/>
          <w:szCs w:val="24"/>
        </w:rPr>
        <w:t xml:space="preserve"> Corinthians 13:4; Philippians 3:10 &amp; Colossians 1:29; 2:12. The Father Stephen equips Individuals for special tasks is in Judges 3:10; 14:6, 19; 15:14; 1</w:t>
      </w:r>
      <w:r w:rsidRPr="009E1538">
        <w:rPr>
          <w:sz w:val="24"/>
          <w:szCs w:val="24"/>
          <w:vertAlign w:val="superscript"/>
        </w:rPr>
        <w:t>st</w:t>
      </w:r>
      <w:r w:rsidRPr="009E1538">
        <w:rPr>
          <w:sz w:val="24"/>
          <w:szCs w:val="24"/>
        </w:rPr>
        <w:t xml:space="preserve"> Samuel 10:6, 10; 11:6; 16:13; 61:1; Micah 3:8 &amp; Luke 1:35; 4:14, 18. </w:t>
      </w:r>
      <w:r w:rsidRPr="009E1538">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E1538">
        <w:rPr>
          <w:sz w:val="24"/>
          <w:szCs w:val="24"/>
          <w:vertAlign w:val="superscript"/>
        </w:rPr>
        <w:t>nd</w:t>
      </w:r>
      <w:r w:rsidRPr="009E1538">
        <w:rPr>
          <w:sz w:val="24"/>
          <w:szCs w:val="24"/>
        </w:rPr>
        <w:t xml:space="preserve"> Chronicles 14:11; Nehemiah 5:5; Job 5:15-16; 6:11-13. The Power of the Wicked is Temporary is in Psalms 37:16-17, 32-33; Esther 9:1; Proverbs 11:7 &amp; Ezekiel 13:20-21.             </w:t>
      </w:r>
    </w:p>
    <w:p w:rsidR="003A3F1B" w:rsidRPr="009E1538" w:rsidRDefault="003A3F1B" w:rsidP="003A3F1B">
      <w:pPr>
        <w:tabs>
          <w:tab w:val="left" w:pos="360"/>
        </w:tabs>
        <w:spacing w:line="480" w:lineRule="auto"/>
        <w:jc w:val="both"/>
        <w:rPr>
          <w:sz w:val="24"/>
          <w:szCs w:val="24"/>
        </w:rPr>
      </w:pPr>
      <w:r w:rsidRPr="009E1538">
        <w:rPr>
          <w:sz w:val="24"/>
          <w:szCs w:val="24"/>
        </w:rPr>
        <w:t>The Father Stephen’s Pre-Eminence: The Scope of the Father Stephen’s Pre-Eminence: Over all Creatures is in John 17:2; Matthew 25:31-32 &amp; Romans 10:12. Over all Enemies is in 1</w:t>
      </w:r>
      <w:r w:rsidRPr="009E1538">
        <w:rPr>
          <w:sz w:val="24"/>
          <w:szCs w:val="24"/>
          <w:vertAlign w:val="superscript"/>
        </w:rPr>
        <w:t>st</w:t>
      </w:r>
      <w:r w:rsidRPr="009E153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E1538">
        <w:rPr>
          <w:sz w:val="24"/>
          <w:szCs w:val="24"/>
          <w:vertAlign w:val="superscript"/>
        </w:rPr>
        <w:t>st</w:t>
      </w:r>
      <w:r w:rsidRPr="009E153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E1538">
        <w:rPr>
          <w:sz w:val="24"/>
          <w:szCs w:val="24"/>
          <w:vertAlign w:val="superscript"/>
        </w:rPr>
        <w:t>st</w:t>
      </w:r>
      <w:r w:rsidRPr="009E1538">
        <w:rPr>
          <w:sz w:val="24"/>
          <w:szCs w:val="24"/>
        </w:rPr>
        <w:t xml:space="preserve"> Peter 3:22 &amp; Hebrews 1:4-14. To other Lords and Kings is in 1</w:t>
      </w:r>
      <w:r w:rsidRPr="009E1538">
        <w:rPr>
          <w:sz w:val="24"/>
          <w:szCs w:val="24"/>
          <w:vertAlign w:val="superscript"/>
        </w:rPr>
        <w:t>st</w:t>
      </w:r>
      <w:r w:rsidRPr="009E153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E1538">
        <w:rPr>
          <w:sz w:val="24"/>
          <w:szCs w:val="24"/>
          <w:vertAlign w:val="superscript"/>
        </w:rPr>
        <w:t>st</w:t>
      </w:r>
      <w:r w:rsidRPr="009E1538">
        <w:rPr>
          <w:sz w:val="24"/>
          <w:szCs w:val="24"/>
        </w:rPr>
        <w:t xml:space="preserve"> Peter 2:7; Matthew 21:42; Mark 12:10-11; Luke 20:17 &amp; Acts 4:11. He is the Chief Shepherd is in John 10:11; Hebrews 13:20 &amp; 1</w:t>
      </w:r>
      <w:r w:rsidRPr="009E1538">
        <w:rPr>
          <w:sz w:val="24"/>
          <w:szCs w:val="24"/>
          <w:vertAlign w:val="superscript"/>
        </w:rPr>
        <w:t>st</w:t>
      </w:r>
      <w:r w:rsidRPr="009E1538">
        <w:rPr>
          <w:sz w:val="24"/>
          <w:szCs w:val="24"/>
        </w:rPr>
        <w:t xml:space="preserve"> Peter 5:4. The Reasons for the Father Stephen’s Pre-Eminence: His Divine </w:t>
      </w:r>
      <w:r w:rsidRPr="009E1538">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E1538">
        <w:rPr>
          <w:sz w:val="24"/>
          <w:szCs w:val="24"/>
          <w:vertAlign w:val="superscript"/>
        </w:rPr>
        <w:t>st</w:t>
      </w:r>
      <w:r w:rsidRPr="009E1538">
        <w:rPr>
          <w:sz w:val="24"/>
          <w:szCs w:val="24"/>
        </w:rPr>
        <w:t xml:space="preserve"> Corinthians 15:21-23 &amp; Revelation 1:5. His exaltation to the Lord Yahweh’s Right Hand is in Ephesians 1:20-21; 4:8-10; Philippians 2:9-11; Colossians 3:1; Hebrew 8:1; 10:12; 1</w:t>
      </w:r>
      <w:r w:rsidRPr="009E1538">
        <w:rPr>
          <w:sz w:val="24"/>
          <w:szCs w:val="24"/>
          <w:vertAlign w:val="superscript"/>
        </w:rPr>
        <w:t>st</w:t>
      </w:r>
      <w:r w:rsidRPr="009E1538">
        <w:rPr>
          <w:sz w:val="24"/>
          <w:szCs w:val="24"/>
        </w:rPr>
        <w:t xml:space="preserve"> Peter 3:22; Revelation 3:21 &amp; Acts 2:33; 5:31; 7:55.                            </w:t>
      </w:r>
    </w:p>
    <w:p w:rsidR="003A3F1B" w:rsidRPr="009E1538" w:rsidRDefault="003A3F1B" w:rsidP="003A3F1B">
      <w:pPr>
        <w:spacing w:line="480" w:lineRule="auto"/>
        <w:jc w:val="both"/>
        <w:rPr>
          <w:sz w:val="24"/>
          <w:szCs w:val="24"/>
        </w:rPr>
      </w:pPr>
      <w:r w:rsidRPr="009E1538">
        <w:rPr>
          <w:sz w:val="24"/>
          <w:szCs w:val="24"/>
        </w:rPr>
        <w:t>The Zeal for the Father Stephen is in 1</w:t>
      </w:r>
      <w:r w:rsidRPr="009E1538">
        <w:rPr>
          <w:sz w:val="24"/>
          <w:szCs w:val="24"/>
          <w:vertAlign w:val="superscript"/>
        </w:rPr>
        <w:t>st</w:t>
      </w:r>
      <w:r w:rsidRPr="009E153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E1538">
        <w:rPr>
          <w:sz w:val="24"/>
          <w:szCs w:val="24"/>
          <w:vertAlign w:val="superscript"/>
        </w:rPr>
        <w:t>nd</w:t>
      </w:r>
      <w:r w:rsidRPr="009E1538">
        <w:rPr>
          <w:sz w:val="24"/>
          <w:szCs w:val="24"/>
        </w:rPr>
        <w:t xml:space="preserve"> Corinthians 8:16-22. The Zeal for the Father Stephen’s Inerrant Law is in Psalms 119:137-144 &amp; Acts 21:20. The Zeal for the Father Stephen’s Nation is in 2</w:t>
      </w:r>
      <w:r w:rsidRPr="009E1538">
        <w:rPr>
          <w:sz w:val="24"/>
          <w:szCs w:val="24"/>
          <w:vertAlign w:val="superscript"/>
        </w:rPr>
        <w:t>nd</w:t>
      </w:r>
      <w:r w:rsidRPr="009E153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E1538">
        <w:rPr>
          <w:sz w:val="24"/>
          <w:szCs w:val="24"/>
          <w:vertAlign w:val="superscript"/>
        </w:rPr>
        <w:t>nd</w:t>
      </w:r>
      <w:r w:rsidRPr="009E1538">
        <w:rPr>
          <w:sz w:val="24"/>
          <w:szCs w:val="24"/>
        </w:rPr>
        <w:t xml:space="preserve"> Kings 19:29-31 &amp; Ezekiel 39:25. The Misdirected Zeal from the Lordship of the Law is in Proverbs 19:2; Romans 10:1-4; 1</w:t>
      </w:r>
      <w:r w:rsidRPr="009E1538">
        <w:rPr>
          <w:sz w:val="24"/>
          <w:szCs w:val="24"/>
          <w:vertAlign w:val="superscript"/>
        </w:rPr>
        <w:t>st</w:t>
      </w:r>
      <w:r w:rsidRPr="009E1538">
        <w:rPr>
          <w:sz w:val="24"/>
          <w:szCs w:val="24"/>
        </w:rPr>
        <w:t xml:space="preserve"> Corinthians 13:3; Galatians 1:13-14; 4:17-18; Philippians 3:6 &amp; Acts 21:40-22:5. The Zeal for National Identity: The Zealots is in Matthew 10:2-4; Mark 3:16-19; Luke 6:14-16 &amp; Acts 1:13.        </w:t>
      </w:r>
    </w:p>
    <w:p w:rsidR="003A3F1B" w:rsidRPr="009E1538" w:rsidRDefault="003A3F1B" w:rsidP="003A3F1B">
      <w:pPr>
        <w:spacing w:line="480" w:lineRule="auto"/>
        <w:jc w:val="both"/>
        <w:rPr>
          <w:sz w:val="24"/>
          <w:szCs w:val="24"/>
        </w:rPr>
      </w:pPr>
      <w:r w:rsidRPr="009E1538">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E1538">
        <w:rPr>
          <w:sz w:val="24"/>
          <w:szCs w:val="24"/>
          <w:vertAlign w:val="superscript"/>
        </w:rPr>
        <w:t>st</w:t>
      </w:r>
      <w:r w:rsidRPr="009E1538">
        <w:rPr>
          <w:sz w:val="24"/>
          <w:szCs w:val="24"/>
        </w:rPr>
        <w:t xml:space="preserve"> Corinthians 3:20 &amp; Acts 17:21. Human Intelligence does not bring the Father Stephen’s Knowledge is in 1</w:t>
      </w:r>
      <w:r w:rsidRPr="009E1538">
        <w:rPr>
          <w:sz w:val="24"/>
          <w:szCs w:val="24"/>
          <w:vertAlign w:val="superscript"/>
        </w:rPr>
        <w:t>st</w:t>
      </w:r>
      <w:r w:rsidRPr="009E1538">
        <w:rPr>
          <w:sz w:val="24"/>
          <w:szCs w:val="24"/>
        </w:rPr>
        <w:t xml:space="preserve"> Corinthians 1:20-21; John 5:39-40; Romans 1:22-23 &amp; Colossians 2:8. Human Intelligence cannot promote Godliness is in Colossians 2:23; 1</w:t>
      </w:r>
      <w:r w:rsidRPr="009E1538">
        <w:rPr>
          <w:sz w:val="24"/>
          <w:szCs w:val="24"/>
          <w:vertAlign w:val="superscript"/>
        </w:rPr>
        <w:t>st</w:t>
      </w:r>
      <w:r w:rsidRPr="009E1538">
        <w:rPr>
          <w:sz w:val="24"/>
          <w:szCs w:val="24"/>
        </w:rPr>
        <w:t xml:space="preserve"> Corinthians 8:1-2 &amp; James 3:14-16. Reliance on Human Intelligence brings the Father Stephen’s  Impartial Judgment is in Isaiah 29:14; Job 5:13; Isaiah 44:25; 1</w:t>
      </w:r>
      <w:r w:rsidRPr="009E1538">
        <w:rPr>
          <w:sz w:val="24"/>
          <w:szCs w:val="24"/>
          <w:vertAlign w:val="superscript"/>
        </w:rPr>
        <w:t>st</w:t>
      </w:r>
      <w:r w:rsidRPr="009E1538">
        <w:rPr>
          <w:sz w:val="24"/>
          <w:szCs w:val="24"/>
        </w:rPr>
        <w:t xml:space="preserve"> Corinthians 1:19 &amp; 1</w:t>
      </w:r>
      <w:r w:rsidRPr="009E1538">
        <w:rPr>
          <w:sz w:val="24"/>
          <w:szCs w:val="24"/>
          <w:vertAlign w:val="superscript"/>
        </w:rPr>
        <w:t>st</w:t>
      </w:r>
      <w:r w:rsidRPr="009E1538">
        <w:rPr>
          <w:sz w:val="24"/>
          <w:szCs w:val="24"/>
        </w:rPr>
        <w:t xml:space="preserve"> Peter 1:17-21. Many of the first Christians were not Intelligent is in 1</w:t>
      </w:r>
      <w:r w:rsidRPr="009E1538">
        <w:rPr>
          <w:sz w:val="24"/>
          <w:szCs w:val="24"/>
          <w:vertAlign w:val="superscript"/>
        </w:rPr>
        <w:t>st</w:t>
      </w:r>
      <w:r w:rsidRPr="009E1538">
        <w:rPr>
          <w:sz w:val="24"/>
          <w:szCs w:val="24"/>
        </w:rPr>
        <w:t xml:space="preserve"> Corinthians 1:26-31 &amp; Acts 4:13. Believers are too use their Minds: The Mind to be used in serving the Father Stephen is in Mark 12:30; Matthew 22:37; Luke 10:27 &amp; 1</w:t>
      </w:r>
      <w:r w:rsidRPr="009E1538">
        <w:rPr>
          <w:sz w:val="24"/>
          <w:szCs w:val="24"/>
          <w:vertAlign w:val="superscript"/>
        </w:rPr>
        <w:t>st</w:t>
      </w:r>
      <w:r w:rsidRPr="009E153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E1538">
        <w:rPr>
          <w:sz w:val="24"/>
          <w:szCs w:val="24"/>
          <w:vertAlign w:val="superscript"/>
        </w:rPr>
        <w:t>st</w:t>
      </w:r>
      <w:r w:rsidRPr="009E1538">
        <w:rPr>
          <w:sz w:val="24"/>
          <w:szCs w:val="24"/>
        </w:rPr>
        <w:t xml:space="preserve"> Samuel 25:3; 2</w:t>
      </w:r>
      <w:r w:rsidRPr="009E1538">
        <w:rPr>
          <w:sz w:val="24"/>
          <w:szCs w:val="24"/>
          <w:vertAlign w:val="superscript"/>
        </w:rPr>
        <w:t>nd</w:t>
      </w:r>
      <w:r w:rsidRPr="009E1538">
        <w:rPr>
          <w:sz w:val="24"/>
          <w:szCs w:val="24"/>
        </w:rPr>
        <w:t xml:space="preserve"> Chronicles 2:12; Daniel 1:4, 17; Acts 5:34; 6:10; 7:22; 13:6-7 &amp; Acts 26:24. The Examples of Creatures using their Minds is in Ecclesiastes 7:25; 8:9; Ezra 7:10; Daniel 10:12; 2</w:t>
      </w:r>
      <w:r w:rsidRPr="009E1538">
        <w:rPr>
          <w:sz w:val="24"/>
          <w:szCs w:val="24"/>
          <w:vertAlign w:val="superscript"/>
        </w:rPr>
        <w:t>nd</w:t>
      </w:r>
      <w:r w:rsidRPr="009E1538">
        <w:rPr>
          <w:sz w:val="24"/>
          <w:szCs w:val="24"/>
        </w:rPr>
        <w:t xml:space="preserve"> Timothy 2:15 &amp; Acts 7:1-53; 17:11. The Father Stephen uses Intelligence dedicated to Him only is in Genesis 41:45-49; Exodus 31:2-6; 35:30-35; 1</w:t>
      </w:r>
      <w:r w:rsidRPr="009E1538">
        <w:rPr>
          <w:sz w:val="24"/>
          <w:szCs w:val="24"/>
          <w:vertAlign w:val="superscript"/>
        </w:rPr>
        <w:t>st</w:t>
      </w:r>
      <w:r w:rsidRPr="009E1538">
        <w:rPr>
          <w:sz w:val="24"/>
          <w:szCs w:val="24"/>
        </w:rPr>
        <w:t xml:space="preserve"> Kings 7:13-14; 2</w:t>
      </w:r>
      <w:r w:rsidRPr="009E1538">
        <w:rPr>
          <w:sz w:val="24"/>
          <w:szCs w:val="24"/>
          <w:vertAlign w:val="superscript"/>
        </w:rPr>
        <w:t>nd</w:t>
      </w:r>
      <w:r w:rsidRPr="009E1538">
        <w:rPr>
          <w:sz w:val="24"/>
          <w:szCs w:val="24"/>
        </w:rPr>
        <w:t xml:space="preserve"> Chronicles 2:13-14; 26:15; Daniel 5:13-14; Luke 1:3-4 &amp; Acts 1:4-8:3.           </w:t>
      </w:r>
    </w:p>
    <w:p w:rsidR="003A3F1B" w:rsidRPr="009E1538" w:rsidRDefault="003A3F1B" w:rsidP="003A3F1B">
      <w:pPr>
        <w:spacing w:line="480" w:lineRule="auto"/>
        <w:jc w:val="both"/>
        <w:rPr>
          <w:sz w:val="24"/>
          <w:szCs w:val="24"/>
        </w:rPr>
      </w:pPr>
      <w:r w:rsidRPr="009E1538">
        <w:rPr>
          <w:sz w:val="24"/>
          <w:szCs w:val="24"/>
        </w:rPr>
        <w:t>The Facts of the Father Stephen’s Omniscience is in Job 11:7-8; 37:16; Isaiah 40:28; Psalms 147:5; 1</w:t>
      </w:r>
      <w:r w:rsidRPr="009E1538">
        <w:rPr>
          <w:sz w:val="24"/>
          <w:szCs w:val="24"/>
          <w:vertAlign w:val="superscript"/>
        </w:rPr>
        <w:t>st</w:t>
      </w:r>
      <w:r w:rsidRPr="009E1538">
        <w:rPr>
          <w:sz w:val="24"/>
          <w:szCs w:val="24"/>
        </w:rPr>
        <w:t xml:space="preserve"> John 3:20 &amp; Romans 11:33.  The Father Stephen’s Knowledge is absolutely Comprehensive is in Proverbs 5:21; 15:3. The Father Stephen has Perfect Knowledge of All that </w:t>
      </w:r>
      <w:r w:rsidRPr="009E1538">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E1538">
        <w:rPr>
          <w:sz w:val="24"/>
          <w:szCs w:val="24"/>
          <w:vertAlign w:val="superscript"/>
        </w:rPr>
        <w:t>st</w:t>
      </w:r>
      <w:r w:rsidRPr="009E1538">
        <w:rPr>
          <w:sz w:val="24"/>
          <w:szCs w:val="24"/>
        </w:rPr>
        <w:t xml:space="preserve"> Corinthians 2:6-16 &amp; Romans 11:33.</w:t>
      </w:r>
    </w:p>
    <w:p w:rsidR="003A3F1B" w:rsidRPr="009E1538" w:rsidRDefault="003A3F1B" w:rsidP="003A3F1B">
      <w:pPr>
        <w:spacing w:line="480" w:lineRule="auto"/>
        <w:jc w:val="both"/>
        <w:rPr>
          <w:sz w:val="24"/>
          <w:szCs w:val="24"/>
        </w:rPr>
      </w:pPr>
      <w:r w:rsidRPr="009E153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A3F1B" w:rsidRPr="009E1538" w:rsidRDefault="003A3F1B" w:rsidP="003A3F1B">
      <w:pPr>
        <w:spacing w:line="480" w:lineRule="auto"/>
        <w:jc w:val="both"/>
        <w:rPr>
          <w:sz w:val="24"/>
          <w:szCs w:val="24"/>
        </w:rPr>
      </w:pPr>
      <w:r w:rsidRPr="009E1538">
        <w:rPr>
          <w:sz w:val="24"/>
          <w:szCs w:val="24"/>
        </w:rPr>
        <w:t>The Father Stephen’s Omniscience and Omnipotence is governed by His Omnipresence is in Jeremiah 23:23, 24; Psalms 10:1-14; 139:1-6, 7-12, 13-19; Job 22:12-14; 26:2; Jonah 2:2; 1</w:t>
      </w:r>
      <w:r w:rsidRPr="009E1538">
        <w:rPr>
          <w:sz w:val="24"/>
          <w:szCs w:val="24"/>
          <w:vertAlign w:val="superscript"/>
        </w:rPr>
        <w:t>st</w:t>
      </w:r>
      <w:r w:rsidRPr="009E1538">
        <w:rPr>
          <w:sz w:val="24"/>
          <w:szCs w:val="24"/>
        </w:rPr>
        <w:t xml:space="preserve"> Kings 8:30; Ephesians 1:20; 4:6; Isaiah 66:1; Revelation 21:2 &amp; Acts 17:24-28. The Father Stephen’s Omnipresence can cause some interferences with this Doctrine is in Psalms chapter 139 &amp; Matthew 28:20.  </w:t>
      </w:r>
    </w:p>
    <w:p w:rsidR="003A3F1B" w:rsidRPr="009E1538" w:rsidRDefault="003A3F1B" w:rsidP="003A3F1B">
      <w:pPr>
        <w:spacing w:line="480" w:lineRule="auto"/>
        <w:jc w:val="both"/>
        <w:rPr>
          <w:sz w:val="24"/>
          <w:szCs w:val="24"/>
        </w:rPr>
      </w:pPr>
      <w:r w:rsidRPr="009E1538">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E1538">
        <w:rPr>
          <w:sz w:val="24"/>
          <w:szCs w:val="24"/>
          <w:vertAlign w:val="superscript"/>
        </w:rPr>
        <w:t>st</w:t>
      </w:r>
      <w:r w:rsidRPr="009E153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9E1538">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E1538">
        <w:rPr>
          <w:sz w:val="24"/>
          <w:szCs w:val="24"/>
          <w:vertAlign w:val="superscript"/>
        </w:rPr>
        <w:t>st</w:t>
      </w:r>
      <w:r w:rsidRPr="009E153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E1538">
        <w:rPr>
          <w:sz w:val="24"/>
          <w:szCs w:val="24"/>
          <w:vertAlign w:val="superscript"/>
        </w:rPr>
        <w:t>st</w:t>
      </w:r>
      <w:r w:rsidRPr="009E1538">
        <w:rPr>
          <w:sz w:val="24"/>
          <w:szCs w:val="24"/>
        </w:rPr>
        <w:t xml:space="preserve"> John 2:15-17. The Wrong Deception of the Sexual is in Proverbs 5:1-6. The Father Stephen’s Dangers of Sexuality is in Proverbs 4:1; 5:7-14; Deuteronomy 22:22 &amp; 1</w:t>
      </w:r>
      <w:r w:rsidRPr="009E1538">
        <w:rPr>
          <w:sz w:val="24"/>
          <w:szCs w:val="24"/>
          <w:vertAlign w:val="superscript"/>
        </w:rPr>
        <w:t>st</w:t>
      </w:r>
      <w:r w:rsidRPr="009E1538">
        <w:rPr>
          <w:sz w:val="24"/>
          <w:szCs w:val="24"/>
        </w:rPr>
        <w:t xml:space="preserve"> Corinthians 6:18. The Father Stephen’s Delights of a Divine Union in Marriage is in Proverbs 5:15-19; 1</w:t>
      </w:r>
      <w:r w:rsidRPr="009E1538">
        <w:rPr>
          <w:sz w:val="24"/>
          <w:szCs w:val="24"/>
          <w:vertAlign w:val="superscript"/>
        </w:rPr>
        <w:t>st</w:t>
      </w:r>
      <w:r w:rsidRPr="009E1538">
        <w:rPr>
          <w:sz w:val="24"/>
          <w:szCs w:val="24"/>
        </w:rPr>
        <w:t xml:space="preserve"> Corinthians 7:9 &amp; Song of Solomon 4:15. The Father Stephen’s Disastrous Authority that is against all Sexuality is in Proverbs 5:20-23; 1</w:t>
      </w:r>
      <w:r w:rsidRPr="009E1538">
        <w:rPr>
          <w:sz w:val="24"/>
          <w:szCs w:val="24"/>
          <w:vertAlign w:val="superscript"/>
        </w:rPr>
        <w:t>st</w:t>
      </w:r>
      <w:r w:rsidRPr="009E1538">
        <w:rPr>
          <w:sz w:val="24"/>
          <w:szCs w:val="24"/>
        </w:rPr>
        <w:t xml:space="preserve"> Corinthians 6:9 &amp; Hebrews 13:4. The Wrong Threats to Marital Happiness is in Proverbs 6:1-19. The Father Stephen’s Warning against Reckless Pledges or Unserious Vows is in Proverbs 6:1-5. The Father </w:t>
      </w:r>
      <w:r w:rsidRPr="009E1538">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E1538">
        <w:rPr>
          <w:sz w:val="24"/>
          <w:szCs w:val="24"/>
          <w:vertAlign w:val="superscript"/>
        </w:rPr>
        <w:t>st</w:t>
      </w:r>
      <w:r w:rsidRPr="009E1538">
        <w:rPr>
          <w:sz w:val="24"/>
          <w:szCs w:val="24"/>
        </w:rPr>
        <w:t xml:space="preserve"> Kings 3:9 &amp; Isaiah 11:2. What She Divinely Loves is those that Divinely Love Her is in Proverbs 8:17-18 &amp; Matthew 7:7. What She Offers is a Wisdom Tree of Life which is better than fine gold </w:t>
      </w:r>
      <w:r w:rsidRPr="009E1538">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E1538">
        <w:rPr>
          <w:b/>
          <w:sz w:val="24"/>
          <w:szCs w:val="24"/>
        </w:rPr>
        <w:t>Lady of Kingdoms</w:t>
      </w:r>
      <w:r w:rsidRPr="009E153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3A3F1B" w:rsidRPr="009E1538" w:rsidRDefault="003A3F1B" w:rsidP="003A3F1B">
      <w:pPr>
        <w:spacing w:line="480" w:lineRule="auto"/>
        <w:jc w:val="both"/>
        <w:rPr>
          <w:sz w:val="24"/>
          <w:szCs w:val="24"/>
        </w:rPr>
      </w:pPr>
      <w:r w:rsidRPr="009E153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A3F1B" w:rsidRPr="009E1538" w:rsidRDefault="003A3F1B" w:rsidP="003A3F1B">
      <w:pPr>
        <w:spacing w:line="480" w:lineRule="auto"/>
        <w:jc w:val="both"/>
        <w:rPr>
          <w:sz w:val="24"/>
          <w:szCs w:val="24"/>
        </w:rPr>
      </w:pPr>
      <w:r w:rsidRPr="009E153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A3F1B" w:rsidRPr="009E1538" w:rsidRDefault="003A3F1B" w:rsidP="003A3F1B">
      <w:pPr>
        <w:spacing w:line="480" w:lineRule="auto"/>
        <w:jc w:val="both"/>
        <w:rPr>
          <w:sz w:val="24"/>
          <w:szCs w:val="24"/>
        </w:rPr>
      </w:pPr>
      <w:r w:rsidRPr="009E1538">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9E1538">
        <w:rPr>
          <w:sz w:val="24"/>
          <w:szCs w:val="24"/>
        </w:rPr>
        <w:lastRenderedPageBreak/>
        <w:t>Proverbs 10:6, 11; Psalms 36:9 &amp; Jeremiah 2:13. Quarrelsomeness verses Amiability is in Proverbs 10:10, 12 &amp; 1</w:t>
      </w:r>
      <w:r w:rsidRPr="009E1538">
        <w:rPr>
          <w:sz w:val="24"/>
          <w:szCs w:val="24"/>
          <w:vertAlign w:val="superscript"/>
        </w:rPr>
        <w:t>st</w:t>
      </w:r>
      <w:r w:rsidRPr="009E153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A3F1B" w:rsidRPr="009E1538" w:rsidRDefault="003A3F1B" w:rsidP="003A3F1B">
      <w:pPr>
        <w:spacing w:line="480" w:lineRule="auto"/>
        <w:jc w:val="center"/>
        <w:rPr>
          <w:b/>
          <w:sz w:val="24"/>
          <w:szCs w:val="24"/>
        </w:rPr>
      </w:pPr>
      <w:r w:rsidRPr="009E1538">
        <w:rPr>
          <w:b/>
          <w:sz w:val="24"/>
          <w:szCs w:val="24"/>
        </w:rPr>
        <w:t>The Divine Qanah verses the Sexual Qanah</w:t>
      </w:r>
    </w:p>
    <w:p w:rsidR="003A3F1B" w:rsidRPr="009E1538" w:rsidRDefault="003A3F1B" w:rsidP="003A3F1B">
      <w:pPr>
        <w:spacing w:line="480" w:lineRule="auto"/>
        <w:jc w:val="both"/>
        <w:rPr>
          <w:sz w:val="24"/>
          <w:szCs w:val="24"/>
        </w:rPr>
      </w:pPr>
      <w:r w:rsidRPr="009E153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E1538">
        <w:rPr>
          <w:sz w:val="24"/>
          <w:szCs w:val="24"/>
          <w:vertAlign w:val="superscript"/>
        </w:rPr>
        <w:t>st</w:t>
      </w:r>
      <w:r w:rsidRPr="009E1538">
        <w:rPr>
          <w:sz w:val="24"/>
          <w:szCs w:val="24"/>
        </w:rPr>
        <w:t xml:space="preserve"> Kings 21:13. In Respect to Destinies is in Proverbs 10:25; 12:7. The Examples of the Sexual and the Righteous: The Prudent Person is in Proverbs 12:8 &amp; 1</w:t>
      </w:r>
      <w:r w:rsidRPr="009E1538">
        <w:rPr>
          <w:sz w:val="24"/>
          <w:szCs w:val="24"/>
          <w:vertAlign w:val="superscript"/>
        </w:rPr>
        <w:t>st</w:t>
      </w:r>
      <w:r w:rsidRPr="009E153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9E1538">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E1538">
        <w:rPr>
          <w:sz w:val="24"/>
          <w:szCs w:val="24"/>
          <w:vertAlign w:val="superscript"/>
        </w:rPr>
        <w:t>st</w:t>
      </w:r>
      <w:r w:rsidRPr="009E153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A3F1B" w:rsidRPr="009E1538" w:rsidRDefault="003A3F1B" w:rsidP="003A3F1B">
      <w:pPr>
        <w:spacing w:line="480" w:lineRule="auto"/>
        <w:jc w:val="both"/>
        <w:rPr>
          <w:sz w:val="24"/>
          <w:szCs w:val="24"/>
        </w:rPr>
      </w:pPr>
      <w:r w:rsidRPr="009E1538">
        <w:rPr>
          <w:sz w:val="24"/>
          <w:szCs w:val="24"/>
        </w:rPr>
        <w:t>The Father Stephen’s Impartial Judgment of the Treacherous and the Blameless: Honesty verses Dishonesty is in Proverbs 11:1; Leviticus 19:35 &amp; Deuteronomy 25:13. Humble Humility verses Pride is in Proverbs 11:2; Luke 14:11; 1</w:t>
      </w:r>
      <w:r w:rsidRPr="009E1538">
        <w:rPr>
          <w:sz w:val="24"/>
          <w:szCs w:val="24"/>
          <w:vertAlign w:val="superscript"/>
        </w:rPr>
        <w:t>st</w:t>
      </w:r>
      <w:r w:rsidRPr="009E153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A3F1B" w:rsidRPr="009E1538" w:rsidRDefault="003A3F1B" w:rsidP="003A3F1B">
      <w:pPr>
        <w:spacing w:line="480" w:lineRule="auto"/>
        <w:jc w:val="both"/>
        <w:rPr>
          <w:sz w:val="24"/>
          <w:szCs w:val="24"/>
        </w:rPr>
      </w:pPr>
      <w:r w:rsidRPr="009E1538">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E1538">
        <w:rPr>
          <w:sz w:val="24"/>
          <w:szCs w:val="24"/>
          <w:vertAlign w:val="superscript"/>
        </w:rPr>
        <w:t>st</w:t>
      </w:r>
      <w:r w:rsidRPr="009E153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A3F1B" w:rsidRPr="009E1538" w:rsidRDefault="003A3F1B" w:rsidP="003A3F1B">
      <w:pPr>
        <w:spacing w:line="480" w:lineRule="auto"/>
        <w:jc w:val="both"/>
        <w:rPr>
          <w:sz w:val="24"/>
          <w:szCs w:val="24"/>
        </w:rPr>
      </w:pPr>
      <w:r w:rsidRPr="009E153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A3F1B" w:rsidRPr="009E1538" w:rsidRDefault="003A3F1B" w:rsidP="003A3F1B">
      <w:pPr>
        <w:spacing w:line="480" w:lineRule="auto"/>
        <w:jc w:val="both"/>
        <w:rPr>
          <w:sz w:val="24"/>
          <w:szCs w:val="24"/>
        </w:rPr>
      </w:pPr>
      <w:r w:rsidRPr="009E1538">
        <w:rPr>
          <w:sz w:val="24"/>
          <w:szCs w:val="24"/>
        </w:rPr>
        <w:t xml:space="preserve">The Father Stephen’s Impartial Judgment on Unbecoming Attributes: Indiscretion in a Woman is in Proverbs 11:22; Genesis 24:22 &amp; Isaiah 3:21. A Sexual Desire in Wicked Man is in Proverbs </w:t>
      </w:r>
      <w:r w:rsidRPr="009E1538">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9E1538">
        <w:rPr>
          <w:sz w:val="24"/>
          <w:szCs w:val="24"/>
          <w:vertAlign w:val="superscript"/>
        </w:rPr>
        <w:t>nd</w:t>
      </w:r>
      <w:r w:rsidRPr="009E1538">
        <w:rPr>
          <w:sz w:val="24"/>
          <w:szCs w:val="24"/>
        </w:rPr>
        <w:t xml:space="preserve"> Timothy 3:2 &amp; 1</w:t>
      </w:r>
      <w:r w:rsidRPr="009E1538">
        <w:rPr>
          <w:sz w:val="24"/>
          <w:szCs w:val="24"/>
          <w:vertAlign w:val="superscript"/>
        </w:rPr>
        <w:t>st</w:t>
      </w:r>
      <w:r w:rsidRPr="009E1538">
        <w:rPr>
          <w:sz w:val="24"/>
          <w:szCs w:val="24"/>
        </w:rPr>
        <w:t xml:space="preserve"> Timothy 6:10, 17. A Trust in Riches in oppressive greed is in Proverbs 11:29. </w:t>
      </w:r>
    </w:p>
    <w:p w:rsidR="003A3F1B" w:rsidRPr="009E1538" w:rsidRDefault="003A3F1B" w:rsidP="003A3F1B">
      <w:pPr>
        <w:spacing w:line="480" w:lineRule="auto"/>
        <w:jc w:val="both"/>
        <w:rPr>
          <w:sz w:val="24"/>
          <w:szCs w:val="24"/>
        </w:rPr>
      </w:pPr>
      <w:r w:rsidRPr="009E1538">
        <w:rPr>
          <w:sz w:val="24"/>
          <w:szCs w:val="24"/>
        </w:rPr>
        <w:t>The Father Stephen’s Teaching on Accepting Discipline: The Teaching of a Father is in Proverbs 1:22; 13:1-13 &amp; 1</w:t>
      </w:r>
      <w:r w:rsidRPr="009E1538">
        <w:rPr>
          <w:sz w:val="24"/>
          <w:szCs w:val="24"/>
          <w:vertAlign w:val="superscript"/>
        </w:rPr>
        <w:t>st</w:t>
      </w:r>
      <w:r w:rsidRPr="009E153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A3F1B" w:rsidRPr="009E1538" w:rsidRDefault="003A3F1B" w:rsidP="003A3F1B">
      <w:pPr>
        <w:spacing w:line="480" w:lineRule="auto"/>
        <w:jc w:val="both"/>
        <w:rPr>
          <w:sz w:val="24"/>
          <w:szCs w:val="24"/>
        </w:rPr>
      </w:pPr>
      <w:r w:rsidRPr="009E153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9E1538">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A3F1B" w:rsidRPr="009E1538" w:rsidRDefault="003A3F1B" w:rsidP="003A3F1B">
      <w:pPr>
        <w:spacing w:line="480" w:lineRule="auto"/>
        <w:jc w:val="both"/>
        <w:rPr>
          <w:sz w:val="24"/>
          <w:szCs w:val="24"/>
        </w:rPr>
      </w:pPr>
      <w:r w:rsidRPr="009E153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A3F1B" w:rsidRPr="009E1538" w:rsidRDefault="003A3F1B" w:rsidP="003A3F1B">
      <w:pPr>
        <w:spacing w:line="480" w:lineRule="auto"/>
        <w:jc w:val="both"/>
        <w:rPr>
          <w:sz w:val="24"/>
          <w:szCs w:val="24"/>
        </w:rPr>
      </w:pPr>
      <w:r w:rsidRPr="009E1538">
        <w:rPr>
          <w:sz w:val="24"/>
          <w:szCs w:val="24"/>
        </w:rPr>
        <w:t>The Father Stephen’s Divine Qanah named the Lady Victoria as His Mother to Her Royal Son is in Proverbs 31:1-9. Pursue Chastity which is Sexual Abstinence in Marriage, before Marriage or After Marriage is in Proverbs 31:2-3 &amp; 1</w:t>
      </w:r>
      <w:r w:rsidRPr="009E1538">
        <w:rPr>
          <w:sz w:val="24"/>
          <w:szCs w:val="24"/>
          <w:vertAlign w:val="superscript"/>
        </w:rPr>
        <w:t>st</w:t>
      </w:r>
      <w:r w:rsidRPr="009E153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E1538">
        <w:rPr>
          <w:b/>
          <w:sz w:val="24"/>
          <w:szCs w:val="24"/>
        </w:rPr>
        <w:t>Ladies of Kingdoms</w:t>
      </w:r>
      <w:r w:rsidRPr="009E1538">
        <w:rPr>
          <w:sz w:val="24"/>
          <w:szCs w:val="24"/>
        </w:rPr>
        <w:t xml:space="preserve">” in the Kingdom of Female Lordships is in Isaiah 47:5; Revelation chapter 12; 21:1-22:21; Acts 1:4-7 &amp; Proverbs 31:10-31.      </w:t>
      </w:r>
    </w:p>
    <w:p w:rsidR="003A3F1B" w:rsidRPr="009E1538" w:rsidRDefault="003A3F1B" w:rsidP="003A3F1B">
      <w:pPr>
        <w:spacing w:line="480" w:lineRule="auto"/>
        <w:jc w:val="both"/>
        <w:rPr>
          <w:sz w:val="24"/>
          <w:szCs w:val="24"/>
        </w:rPr>
      </w:pPr>
      <w:r w:rsidRPr="009E1538">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A3F1B" w:rsidRPr="009E1538" w:rsidRDefault="003A3F1B" w:rsidP="003A3F1B">
      <w:pPr>
        <w:spacing w:line="480" w:lineRule="auto"/>
        <w:jc w:val="both"/>
        <w:rPr>
          <w:sz w:val="24"/>
          <w:szCs w:val="24"/>
        </w:rPr>
      </w:pPr>
      <w:r w:rsidRPr="009E153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A3F1B" w:rsidRPr="009E1538" w:rsidRDefault="003A3F1B" w:rsidP="003A3F1B">
      <w:pPr>
        <w:spacing w:line="480" w:lineRule="auto"/>
        <w:jc w:val="center"/>
        <w:rPr>
          <w:b/>
          <w:sz w:val="24"/>
          <w:szCs w:val="24"/>
        </w:rPr>
      </w:pPr>
      <w:r w:rsidRPr="009E1538">
        <w:rPr>
          <w:b/>
          <w:sz w:val="24"/>
          <w:szCs w:val="24"/>
        </w:rPr>
        <w:t>The Divine Qanah in the Rulers</w:t>
      </w:r>
    </w:p>
    <w:p w:rsidR="003A3F1B" w:rsidRPr="009E1538" w:rsidRDefault="003A3F1B" w:rsidP="003A3F1B">
      <w:pPr>
        <w:spacing w:line="480" w:lineRule="auto"/>
        <w:jc w:val="both"/>
        <w:rPr>
          <w:sz w:val="24"/>
          <w:szCs w:val="24"/>
        </w:rPr>
      </w:pPr>
      <w:r w:rsidRPr="009E153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E1538">
        <w:rPr>
          <w:sz w:val="24"/>
          <w:szCs w:val="24"/>
          <w:vertAlign w:val="superscript"/>
        </w:rPr>
        <w:t>st</w:t>
      </w:r>
      <w:r w:rsidRPr="009E1538">
        <w:rPr>
          <w:sz w:val="24"/>
          <w:szCs w:val="24"/>
        </w:rPr>
        <w:t xml:space="preserve"> Samuel 25:24.  </w:t>
      </w:r>
    </w:p>
    <w:p w:rsidR="003A3F1B" w:rsidRPr="009E1538" w:rsidRDefault="003A3F1B" w:rsidP="003A3F1B">
      <w:pPr>
        <w:spacing w:line="480" w:lineRule="auto"/>
        <w:jc w:val="center"/>
        <w:rPr>
          <w:b/>
          <w:sz w:val="24"/>
          <w:szCs w:val="24"/>
        </w:rPr>
      </w:pPr>
      <w:r w:rsidRPr="009E1538">
        <w:rPr>
          <w:b/>
          <w:sz w:val="24"/>
          <w:szCs w:val="24"/>
        </w:rPr>
        <w:t>The Divine Qanah in the King</w:t>
      </w:r>
    </w:p>
    <w:p w:rsidR="003A3F1B" w:rsidRPr="009E1538" w:rsidRDefault="003A3F1B" w:rsidP="003A3F1B">
      <w:pPr>
        <w:spacing w:line="480" w:lineRule="auto"/>
        <w:jc w:val="both"/>
        <w:rPr>
          <w:sz w:val="24"/>
          <w:szCs w:val="24"/>
        </w:rPr>
      </w:pPr>
      <w:r w:rsidRPr="009E1538">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E1538">
        <w:rPr>
          <w:sz w:val="24"/>
          <w:szCs w:val="24"/>
          <w:vertAlign w:val="superscript"/>
        </w:rPr>
        <w:t>st</w:t>
      </w:r>
      <w:r w:rsidRPr="009E1538">
        <w:rPr>
          <w:sz w:val="24"/>
          <w:szCs w:val="24"/>
        </w:rPr>
        <w:t xml:space="preserve"> Timothy 2:4; John 3:17; Hebrews 4:12 &amp; Acts 6:10. The Father Stephen acknowledges Humble Humility is in Proverbs 11:20; 16:5-6; James 4:1-10 &amp; 1</w:t>
      </w:r>
      <w:r w:rsidRPr="009E1538">
        <w:rPr>
          <w:sz w:val="24"/>
          <w:szCs w:val="24"/>
          <w:vertAlign w:val="superscript"/>
        </w:rPr>
        <w:t>st</w:t>
      </w:r>
      <w:r w:rsidRPr="009E153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E1538">
        <w:rPr>
          <w:sz w:val="24"/>
          <w:szCs w:val="24"/>
          <w:vertAlign w:val="superscript"/>
        </w:rPr>
        <w:t>st</w:t>
      </w:r>
      <w:r w:rsidRPr="009E153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A3F1B" w:rsidRPr="009E1538" w:rsidRDefault="003A3F1B" w:rsidP="003A3F1B">
      <w:pPr>
        <w:spacing w:line="480" w:lineRule="auto"/>
        <w:jc w:val="both"/>
        <w:rPr>
          <w:sz w:val="24"/>
          <w:szCs w:val="24"/>
        </w:rPr>
      </w:pPr>
      <w:r w:rsidRPr="009E1538">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E1538">
        <w:rPr>
          <w:sz w:val="24"/>
          <w:szCs w:val="24"/>
          <w:vertAlign w:val="superscript"/>
        </w:rPr>
        <w:t>nd</w:t>
      </w:r>
      <w:r w:rsidRPr="009E153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3A3F1B" w:rsidRPr="009E1538" w:rsidRDefault="003A3F1B" w:rsidP="003A3F1B">
      <w:pPr>
        <w:spacing w:line="480" w:lineRule="auto"/>
        <w:jc w:val="both"/>
        <w:rPr>
          <w:sz w:val="24"/>
          <w:szCs w:val="24"/>
        </w:rPr>
      </w:pPr>
      <w:r w:rsidRPr="009E1538">
        <w:rPr>
          <w:sz w:val="24"/>
          <w:szCs w:val="24"/>
        </w:rPr>
        <w:t>The Father Stephen’s Impartial Judgment on the Ambiguity of all Human Actions is in Proverbs 17:1-28. Domestic Tranquility is in Proverbs 15:16; 17:1-3; Ruth 2:14; Ecclesiastes 10:7; Genesis 24:2; 2</w:t>
      </w:r>
      <w:r w:rsidRPr="009E1538">
        <w:rPr>
          <w:sz w:val="24"/>
          <w:szCs w:val="24"/>
          <w:vertAlign w:val="superscript"/>
        </w:rPr>
        <w:t>nd</w:t>
      </w:r>
      <w:r w:rsidRPr="009E1538">
        <w:rPr>
          <w:sz w:val="24"/>
          <w:szCs w:val="24"/>
        </w:rPr>
        <w:t xml:space="preserve"> Samuel 16:4; 1</w:t>
      </w:r>
      <w:r w:rsidRPr="009E1538">
        <w:rPr>
          <w:sz w:val="24"/>
          <w:szCs w:val="24"/>
          <w:vertAlign w:val="superscript"/>
        </w:rPr>
        <w:t>st</w:t>
      </w:r>
      <w:r w:rsidRPr="009E1538">
        <w:rPr>
          <w:sz w:val="24"/>
          <w:szCs w:val="24"/>
        </w:rPr>
        <w:t xml:space="preserve"> Peter 1:7 &amp; Revelation 3:18. Community Tranquility is in Proverbs 17:4-5; Job 31:29 &amp; 1</w:t>
      </w:r>
      <w:r w:rsidRPr="009E1538">
        <w:rPr>
          <w:sz w:val="24"/>
          <w:szCs w:val="24"/>
          <w:vertAlign w:val="superscript"/>
        </w:rPr>
        <w:t>st</w:t>
      </w:r>
      <w:r w:rsidRPr="009E153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E1538">
        <w:rPr>
          <w:sz w:val="24"/>
          <w:szCs w:val="24"/>
          <w:vertAlign w:val="superscript"/>
        </w:rPr>
        <w:t>nd</w:t>
      </w:r>
      <w:r w:rsidRPr="009E1538">
        <w:rPr>
          <w:sz w:val="24"/>
          <w:szCs w:val="24"/>
        </w:rPr>
        <w:t xml:space="preserve"> Samuel 17:8; Hosea 13:8; Matthew 2:16 &amp; 1</w:t>
      </w:r>
      <w:r w:rsidRPr="009E1538">
        <w:rPr>
          <w:sz w:val="24"/>
          <w:szCs w:val="24"/>
          <w:vertAlign w:val="superscript"/>
        </w:rPr>
        <w:t>st</w:t>
      </w:r>
      <w:r w:rsidRPr="009E1538">
        <w:rPr>
          <w:sz w:val="24"/>
          <w:szCs w:val="24"/>
        </w:rPr>
        <w:t xml:space="preserve"> Samuel 20:30. The Ingrate is in Proverbs 17:13; 1</w:t>
      </w:r>
      <w:r w:rsidRPr="009E1538">
        <w:rPr>
          <w:sz w:val="24"/>
          <w:szCs w:val="24"/>
          <w:vertAlign w:val="superscript"/>
        </w:rPr>
        <w:t>st</w:t>
      </w:r>
      <w:r w:rsidRPr="009E153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9E1538">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9E1538">
        <w:rPr>
          <w:sz w:val="24"/>
          <w:szCs w:val="24"/>
          <w:vertAlign w:val="superscript"/>
        </w:rPr>
        <w:t>st</w:t>
      </w:r>
      <w:r w:rsidRPr="009E153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E1538">
        <w:rPr>
          <w:sz w:val="24"/>
          <w:szCs w:val="24"/>
          <w:vertAlign w:val="superscript"/>
        </w:rPr>
        <w:t>nd</w:t>
      </w:r>
      <w:r w:rsidRPr="009E153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E1538">
        <w:rPr>
          <w:sz w:val="24"/>
          <w:szCs w:val="24"/>
          <w:vertAlign w:val="superscript"/>
        </w:rPr>
        <w:t>st</w:t>
      </w:r>
      <w:r w:rsidRPr="009E1538">
        <w:rPr>
          <w:sz w:val="24"/>
          <w:szCs w:val="24"/>
        </w:rPr>
        <w:t xml:space="preserve"> John 1:9. Godly Fear verses the Hardness is in Proverbs 28:14; 1</w:t>
      </w:r>
      <w:r w:rsidRPr="009E1538">
        <w:rPr>
          <w:sz w:val="24"/>
          <w:szCs w:val="24"/>
          <w:vertAlign w:val="superscript"/>
        </w:rPr>
        <w:t>st</w:t>
      </w:r>
      <w:r w:rsidRPr="009E153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9E1538">
        <w:rPr>
          <w:sz w:val="24"/>
          <w:szCs w:val="24"/>
        </w:rPr>
        <w:lastRenderedPageBreak/>
        <w:t xml:space="preserve">Exodus 23:3 &amp; Leviticus 19:15. Wisdom and Self-Centeredness is in Proverbs 19:17; 28:23-27; Deuteronomy 15:9 &amp; James 4:1-10.     </w:t>
      </w:r>
    </w:p>
    <w:p w:rsidR="003A3F1B" w:rsidRPr="009E1538" w:rsidRDefault="003A3F1B" w:rsidP="003A3F1B">
      <w:pPr>
        <w:spacing w:line="480" w:lineRule="auto"/>
        <w:jc w:val="both"/>
        <w:rPr>
          <w:sz w:val="24"/>
          <w:szCs w:val="24"/>
        </w:rPr>
      </w:pPr>
      <w:r w:rsidRPr="009E153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3A3F1B" w:rsidRPr="009E1538" w:rsidRDefault="003A3F1B" w:rsidP="003A3F1B">
      <w:pPr>
        <w:spacing w:line="480" w:lineRule="auto"/>
        <w:jc w:val="both"/>
        <w:rPr>
          <w:sz w:val="24"/>
          <w:szCs w:val="24"/>
        </w:rPr>
      </w:pPr>
      <w:r w:rsidRPr="009E153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9E1538">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E1538">
        <w:rPr>
          <w:sz w:val="24"/>
          <w:szCs w:val="24"/>
          <w:vertAlign w:val="superscript"/>
        </w:rPr>
        <w:t>nd</w:t>
      </w:r>
      <w:r w:rsidRPr="009E1538">
        <w:rPr>
          <w:sz w:val="24"/>
          <w:szCs w:val="24"/>
        </w:rPr>
        <w:t xml:space="preserve"> Corinthians 10:18. The Values of Friendship is in Proverbs 27:5-10 &amp; Ephesians 4:15. Family Instruction is in Proverbs 19:13; 20:16; 22:3; 27:11-22; 1</w:t>
      </w:r>
      <w:r w:rsidRPr="009E1538">
        <w:rPr>
          <w:sz w:val="24"/>
          <w:szCs w:val="24"/>
          <w:vertAlign w:val="superscript"/>
        </w:rPr>
        <w:t>st</w:t>
      </w:r>
      <w:r w:rsidRPr="009E1538">
        <w:rPr>
          <w:sz w:val="24"/>
          <w:szCs w:val="24"/>
        </w:rPr>
        <w:t xml:space="preserve"> John 2:16 &amp; Matthew 25:21. The Commendation of Diligence is in Proverbs 27:23-27.   </w:t>
      </w:r>
    </w:p>
    <w:p w:rsidR="003A3F1B" w:rsidRPr="009E1538" w:rsidRDefault="003A3F1B" w:rsidP="003A3F1B">
      <w:pPr>
        <w:spacing w:line="480" w:lineRule="auto"/>
        <w:jc w:val="both"/>
        <w:rPr>
          <w:sz w:val="24"/>
          <w:szCs w:val="24"/>
        </w:rPr>
      </w:pPr>
      <w:r w:rsidRPr="009E153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E1538">
        <w:rPr>
          <w:sz w:val="24"/>
          <w:szCs w:val="24"/>
          <w:vertAlign w:val="superscript"/>
        </w:rPr>
        <w:t>st</w:t>
      </w:r>
      <w:r w:rsidRPr="009E1538">
        <w:rPr>
          <w:sz w:val="24"/>
          <w:szCs w:val="24"/>
        </w:rPr>
        <w:t xml:space="preserve"> </w:t>
      </w:r>
      <w:r w:rsidRPr="009E1538">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A3F1B" w:rsidRPr="009E1538" w:rsidRDefault="003A3F1B" w:rsidP="003A3F1B">
      <w:pPr>
        <w:spacing w:line="480" w:lineRule="auto"/>
        <w:jc w:val="both"/>
        <w:rPr>
          <w:sz w:val="24"/>
          <w:szCs w:val="24"/>
        </w:rPr>
      </w:pPr>
      <w:r w:rsidRPr="009E1538">
        <w:rPr>
          <w:sz w:val="24"/>
          <w:szCs w:val="24"/>
        </w:rPr>
        <w:t>The Father Stephen’s Discipline of the Tongue is in Proverbs 15:5-19. The Introduction of the Tongue is in Proverbs 15:5-7, 16. The Wisdom and Godly Fear is in Proverbs 15:8-11. Pleasing the Father Stephen is in Proverbs 15:8-9; 1</w:t>
      </w:r>
      <w:r w:rsidRPr="009E1538">
        <w:rPr>
          <w:sz w:val="24"/>
          <w:szCs w:val="24"/>
          <w:vertAlign w:val="superscript"/>
        </w:rPr>
        <w:t>st</w:t>
      </w:r>
      <w:r w:rsidRPr="009E153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A3F1B" w:rsidRPr="009E1538" w:rsidRDefault="003A3F1B" w:rsidP="003A3F1B">
      <w:pPr>
        <w:spacing w:line="480" w:lineRule="auto"/>
        <w:jc w:val="both"/>
        <w:rPr>
          <w:sz w:val="24"/>
          <w:szCs w:val="24"/>
        </w:rPr>
      </w:pPr>
      <w:r w:rsidRPr="009E153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A3F1B" w:rsidRPr="009E1538" w:rsidRDefault="003A3F1B" w:rsidP="003A3F1B">
      <w:pPr>
        <w:spacing w:line="480" w:lineRule="auto"/>
        <w:jc w:val="both"/>
        <w:rPr>
          <w:sz w:val="24"/>
          <w:szCs w:val="24"/>
        </w:rPr>
      </w:pPr>
      <w:r w:rsidRPr="009E153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A3F1B" w:rsidRPr="009E1538" w:rsidRDefault="003A3F1B" w:rsidP="003A3F1B">
      <w:pPr>
        <w:spacing w:line="480" w:lineRule="auto"/>
        <w:jc w:val="both"/>
        <w:rPr>
          <w:sz w:val="24"/>
          <w:szCs w:val="24"/>
        </w:rPr>
      </w:pPr>
      <w:r w:rsidRPr="009E1538">
        <w:rPr>
          <w:sz w:val="24"/>
          <w:szCs w:val="24"/>
        </w:rPr>
        <w:t xml:space="preserve">The Father Stephen’s Just Judgments is in Proverbs 21:27-31. Divine Judgment on Religious Acts is in Proverbs 15:8; 21:27. Divine Judgment on Judicial Acts is in Proverbs 21:28 &amp; Deuteronomy </w:t>
      </w:r>
      <w:r w:rsidRPr="009E1538">
        <w:rPr>
          <w:sz w:val="24"/>
          <w:szCs w:val="24"/>
        </w:rPr>
        <w:lastRenderedPageBreak/>
        <w:t>19:19. Divine Judgment on Impudent Acts is in Proverbs 21:29. Divine Judgment on Futile Acts is in Proverbs 21:30-31 &amp; 1</w:t>
      </w:r>
      <w:r w:rsidRPr="009E1538">
        <w:rPr>
          <w:sz w:val="24"/>
          <w:szCs w:val="24"/>
          <w:vertAlign w:val="superscript"/>
        </w:rPr>
        <w:t>st</w:t>
      </w:r>
      <w:r w:rsidRPr="009E1538">
        <w:rPr>
          <w:sz w:val="24"/>
          <w:szCs w:val="24"/>
        </w:rPr>
        <w:t xml:space="preserve"> Corinthians 15:57. </w:t>
      </w:r>
    </w:p>
    <w:p w:rsidR="003A3F1B" w:rsidRPr="009E1538" w:rsidRDefault="003A3F1B" w:rsidP="003A3F1B">
      <w:pPr>
        <w:spacing w:line="480" w:lineRule="auto"/>
        <w:jc w:val="both"/>
        <w:rPr>
          <w:sz w:val="24"/>
          <w:szCs w:val="24"/>
        </w:rPr>
      </w:pPr>
      <w:r w:rsidRPr="009E153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E1538">
        <w:rPr>
          <w:sz w:val="24"/>
          <w:szCs w:val="24"/>
          <w:vertAlign w:val="superscript"/>
        </w:rPr>
        <w:t>nd</w:t>
      </w:r>
      <w:r w:rsidRPr="009E153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A3F1B" w:rsidRPr="009E1538" w:rsidRDefault="003A3F1B" w:rsidP="003A3F1B">
      <w:pPr>
        <w:spacing w:line="480" w:lineRule="auto"/>
        <w:jc w:val="both"/>
        <w:rPr>
          <w:sz w:val="24"/>
          <w:szCs w:val="24"/>
        </w:rPr>
      </w:pPr>
      <w:r w:rsidRPr="009E153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9E1538">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A3F1B" w:rsidRPr="009E1538" w:rsidRDefault="003A3F1B" w:rsidP="003A3F1B">
      <w:pPr>
        <w:spacing w:line="480" w:lineRule="auto"/>
        <w:jc w:val="both"/>
        <w:rPr>
          <w:sz w:val="24"/>
          <w:szCs w:val="24"/>
        </w:rPr>
      </w:pPr>
      <w:r w:rsidRPr="009E153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A3F1B" w:rsidRPr="009E1538" w:rsidRDefault="003A3F1B" w:rsidP="003A3F1B">
      <w:pPr>
        <w:spacing w:line="480" w:lineRule="auto"/>
        <w:jc w:val="both"/>
        <w:rPr>
          <w:sz w:val="24"/>
          <w:szCs w:val="24"/>
        </w:rPr>
      </w:pPr>
      <w:r w:rsidRPr="009E153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9E1538">
        <w:rPr>
          <w:sz w:val="24"/>
          <w:szCs w:val="24"/>
        </w:rPr>
        <w:lastRenderedPageBreak/>
        <w:t xml:space="preserve">Proverbs 1:28-30. They will suffer in their actions in Proverbs 1:31 and will result in death in Proverbs 1:32. </w:t>
      </w:r>
    </w:p>
    <w:p w:rsidR="003A3F1B" w:rsidRPr="009E1538" w:rsidRDefault="003A3F1B" w:rsidP="003A3F1B">
      <w:pPr>
        <w:spacing w:line="480" w:lineRule="auto"/>
        <w:jc w:val="both"/>
        <w:rPr>
          <w:sz w:val="24"/>
          <w:szCs w:val="24"/>
        </w:rPr>
      </w:pPr>
      <w:r w:rsidRPr="009E153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3A3F1B" w:rsidRPr="009E1538" w:rsidRDefault="003A3F1B" w:rsidP="003A3F1B">
      <w:pPr>
        <w:spacing w:line="480" w:lineRule="auto"/>
        <w:jc w:val="both"/>
        <w:rPr>
          <w:sz w:val="24"/>
          <w:szCs w:val="24"/>
        </w:rPr>
      </w:pPr>
      <w:r w:rsidRPr="009E153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A3F1B" w:rsidRPr="009E1538" w:rsidRDefault="003A3F1B" w:rsidP="003A3F1B">
      <w:pPr>
        <w:spacing w:line="480" w:lineRule="auto"/>
        <w:jc w:val="both"/>
        <w:rPr>
          <w:sz w:val="24"/>
          <w:szCs w:val="24"/>
        </w:rPr>
      </w:pPr>
      <w:r w:rsidRPr="009E153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A3F1B" w:rsidRPr="009E1538" w:rsidRDefault="003A3F1B" w:rsidP="003A3F1B">
      <w:pPr>
        <w:spacing w:line="480" w:lineRule="auto"/>
        <w:jc w:val="center"/>
        <w:rPr>
          <w:b/>
          <w:sz w:val="24"/>
          <w:szCs w:val="24"/>
        </w:rPr>
      </w:pPr>
      <w:r w:rsidRPr="009E1538">
        <w:rPr>
          <w:b/>
          <w:sz w:val="24"/>
          <w:szCs w:val="24"/>
        </w:rPr>
        <w:t>The Divine Qanah in the Koheleth</w:t>
      </w:r>
    </w:p>
    <w:p w:rsidR="003A3F1B" w:rsidRPr="009E1538" w:rsidRDefault="003A3F1B" w:rsidP="003A3F1B">
      <w:pPr>
        <w:spacing w:line="480" w:lineRule="auto"/>
        <w:jc w:val="both"/>
        <w:rPr>
          <w:sz w:val="24"/>
          <w:szCs w:val="24"/>
        </w:rPr>
      </w:pPr>
      <w:r w:rsidRPr="009E1538">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E1538">
        <w:rPr>
          <w:sz w:val="24"/>
          <w:szCs w:val="24"/>
          <w:vertAlign w:val="superscript"/>
        </w:rPr>
        <w:t>st</w:t>
      </w:r>
      <w:r w:rsidRPr="009E153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E1538">
        <w:rPr>
          <w:sz w:val="24"/>
          <w:szCs w:val="24"/>
          <w:vertAlign w:val="superscript"/>
        </w:rPr>
        <w:t>st</w:t>
      </w:r>
      <w:r w:rsidRPr="009E1538">
        <w:rPr>
          <w:sz w:val="24"/>
          <w:szCs w:val="24"/>
        </w:rPr>
        <w:t xml:space="preserve"> Kings chapters 7 &amp; 9; 2</w:t>
      </w:r>
      <w:r w:rsidRPr="009E1538">
        <w:rPr>
          <w:sz w:val="24"/>
          <w:szCs w:val="24"/>
          <w:vertAlign w:val="superscript"/>
        </w:rPr>
        <w:t>nd</w:t>
      </w:r>
      <w:r w:rsidRPr="009E1538">
        <w:rPr>
          <w:sz w:val="24"/>
          <w:szCs w:val="24"/>
        </w:rPr>
        <w:t xml:space="preserve"> Chronicles chapter 8; 1</w:t>
      </w:r>
      <w:r w:rsidRPr="009E1538">
        <w:rPr>
          <w:sz w:val="24"/>
          <w:szCs w:val="24"/>
          <w:vertAlign w:val="superscript"/>
        </w:rPr>
        <w:t>st</w:t>
      </w:r>
      <w:r w:rsidRPr="009E1538">
        <w:rPr>
          <w:sz w:val="24"/>
          <w:szCs w:val="24"/>
        </w:rPr>
        <w:t xml:space="preserve"> Chronicles 27:27; Song of Solomon 4:13; 8:11; 2</w:t>
      </w:r>
      <w:r w:rsidRPr="009E1538">
        <w:rPr>
          <w:sz w:val="24"/>
          <w:szCs w:val="24"/>
          <w:vertAlign w:val="superscript"/>
        </w:rPr>
        <w:t>nd</w:t>
      </w:r>
      <w:r w:rsidRPr="009E1538">
        <w:rPr>
          <w:sz w:val="24"/>
          <w:szCs w:val="24"/>
        </w:rPr>
        <w:t xml:space="preserve"> Kings 25:4 &amp; Nehemiah 2:14. Wealth is in Ecclesiastes 1:16; 2:7-8 &amp; 1</w:t>
      </w:r>
      <w:r w:rsidRPr="009E1538">
        <w:rPr>
          <w:sz w:val="24"/>
          <w:szCs w:val="24"/>
          <w:vertAlign w:val="superscript"/>
        </w:rPr>
        <w:t>st</w:t>
      </w:r>
      <w:r w:rsidRPr="009E1538">
        <w:rPr>
          <w:sz w:val="24"/>
          <w:szCs w:val="24"/>
        </w:rPr>
        <w:t xml:space="preserve"> Kings 4:22; 8:63; 9:28; 10:5, 14-27 &amp; 2</w:t>
      </w:r>
      <w:r w:rsidRPr="009E1538">
        <w:rPr>
          <w:sz w:val="24"/>
          <w:szCs w:val="24"/>
          <w:vertAlign w:val="superscript"/>
        </w:rPr>
        <w:t>nd</w:t>
      </w:r>
      <w:r w:rsidRPr="009E1538">
        <w:rPr>
          <w:sz w:val="24"/>
          <w:szCs w:val="24"/>
        </w:rPr>
        <w:t xml:space="preserve"> Chronicles 1:15; 9:20-27. Women is in Ecclesiastes 2:8 &amp; 1</w:t>
      </w:r>
      <w:r w:rsidRPr="009E1538">
        <w:rPr>
          <w:sz w:val="24"/>
          <w:szCs w:val="24"/>
          <w:vertAlign w:val="superscript"/>
        </w:rPr>
        <w:t>st</w:t>
      </w:r>
      <w:r w:rsidRPr="009E1538">
        <w:rPr>
          <w:sz w:val="24"/>
          <w:szCs w:val="24"/>
        </w:rPr>
        <w:t xml:space="preserve"> Kings 11:3. The Father Stephen’s Summary and Conclusion is in Ecclesiastes 1:16; 2:7, 9-11 &amp; 1</w:t>
      </w:r>
      <w:r w:rsidRPr="009E1538">
        <w:rPr>
          <w:sz w:val="24"/>
          <w:szCs w:val="24"/>
          <w:vertAlign w:val="superscript"/>
        </w:rPr>
        <w:t>st</w:t>
      </w:r>
      <w:r w:rsidRPr="009E153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E1538">
        <w:rPr>
          <w:sz w:val="24"/>
          <w:szCs w:val="24"/>
          <w:vertAlign w:val="superscript"/>
        </w:rPr>
        <w:t>st</w:t>
      </w:r>
      <w:r w:rsidRPr="009E1538">
        <w:rPr>
          <w:sz w:val="24"/>
          <w:szCs w:val="24"/>
        </w:rPr>
        <w:t xml:space="preserve"> Complaint about Labor is in Ecclesiastes 2:18-20. The Father Stephen’s 2</w:t>
      </w:r>
      <w:r w:rsidRPr="009E1538">
        <w:rPr>
          <w:sz w:val="24"/>
          <w:szCs w:val="24"/>
          <w:vertAlign w:val="superscript"/>
        </w:rPr>
        <w:t>nd</w:t>
      </w:r>
      <w:r w:rsidRPr="009E1538">
        <w:rPr>
          <w:sz w:val="24"/>
          <w:szCs w:val="24"/>
        </w:rPr>
        <w:t xml:space="preserve"> Complaint about Labor is in Ecclesiastes 2:21-23. The Father Stephen’s Gift: The Father Stephen’s Assertion is in Ecclesiastes 2:24. The Father </w:t>
      </w:r>
      <w:r w:rsidRPr="009E1538">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9E1538">
        <w:rPr>
          <w:sz w:val="24"/>
          <w:szCs w:val="24"/>
          <w:vertAlign w:val="superscript"/>
        </w:rPr>
        <w:t>nd</w:t>
      </w:r>
      <w:r w:rsidRPr="009E1538">
        <w:rPr>
          <w:sz w:val="24"/>
          <w:szCs w:val="24"/>
        </w:rPr>
        <w:t xml:space="preserve"> Kings 3:19; Job 2:13; 32:4; Proverbs 15:23; 17:28; 25:11; 2</w:t>
      </w:r>
      <w:r w:rsidRPr="009E1538">
        <w:rPr>
          <w:sz w:val="24"/>
          <w:szCs w:val="24"/>
          <w:vertAlign w:val="superscript"/>
        </w:rPr>
        <w:t>nd</w:t>
      </w:r>
      <w:r w:rsidRPr="009E153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E1538">
        <w:rPr>
          <w:sz w:val="24"/>
          <w:szCs w:val="24"/>
          <w:vertAlign w:val="superscript"/>
        </w:rPr>
        <w:t>st</w:t>
      </w:r>
      <w:r w:rsidRPr="009E153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E1538">
        <w:rPr>
          <w:sz w:val="24"/>
          <w:szCs w:val="24"/>
          <w:vertAlign w:val="superscript"/>
        </w:rPr>
        <w:t>st</w:t>
      </w:r>
      <w:r w:rsidRPr="009E1538">
        <w:rPr>
          <w:sz w:val="24"/>
          <w:szCs w:val="24"/>
        </w:rPr>
        <w:t xml:space="preserve"> Samuel 15:22. The Father Stephen’s Admonition regarding Prayer is in Ecclesiastes 5:2-3. The </w:t>
      </w:r>
      <w:r w:rsidRPr="009E1538">
        <w:rPr>
          <w:sz w:val="24"/>
          <w:szCs w:val="24"/>
        </w:rPr>
        <w:lastRenderedPageBreak/>
        <w:t>Father Stephen’s Admonition regarding Vows is in Ecclesiastes 5:4-7; Deuteronomy 23:21-23; Malachi 2:7 &amp; Genesis 28:20. The Father Stephen’s Admonition regarding Faith is in Ecclesiastes 5:8-9 &amp; 1</w:t>
      </w:r>
      <w:r w:rsidRPr="009E1538">
        <w:rPr>
          <w:sz w:val="24"/>
          <w:szCs w:val="24"/>
          <w:vertAlign w:val="superscript"/>
        </w:rPr>
        <w:t>st</w:t>
      </w:r>
      <w:r w:rsidRPr="009E1538">
        <w:rPr>
          <w:sz w:val="24"/>
          <w:szCs w:val="24"/>
        </w:rPr>
        <w:t xml:space="preserve"> Samuel 19:11. The Vanity &amp; Futility of Worldly Wealth: Riches cannot Satisfy is in Ecclesiastes 5:10-12. Riches can be Harmful is in Ecclesiastes 5:13-17; Job 1:21 &amp; 1</w:t>
      </w:r>
      <w:r w:rsidRPr="009E1538">
        <w:rPr>
          <w:sz w:val="24"/>
          <w:szCs w:val="24"/>
          <w:vertAlign w:val="superscript"/>
        </w:rPr>
        <w:t>st</w:t>
      </w:r>
      <w:r w:rsidRPr="009E1538">
        <w:rPr>
          <w:sz w:val="24"/>
          <w:szCs w:val="24"/>
        </w:rPr>
        <w:t xml:space="preserve"> Timothy 6:7, 9. Riches can be Enjoyed is in Ecclesiastes 5:18-20; Matthew 6:34 &amp; 1</w:t>
      </w:r>
      <w:r w:rsidRPr="009E1538">
        <w:rPr>
          <w:sz w:val="24"/>
          <w:szCs w:val="24"/>
          <w:vertAlign w:val="superscript"/>
        </w:rPr>
        <w:t>st</w:t>
      </w:r>
      <w:r w:rsidRPr="009E153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E1538">
        <w:rPr>
          <w:sz w:val="24"/>
          <w:szCs w:val="24"/>
          <w:vertAlign w:val="superscript"/>
        </w:rPr>
        <w:t>st</w:t>
      </w:r>
      <w:r w:rsidRPr="009E153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E1538">
        <w:rPr>
          <w:sz w:val="24"/>
          <w:szCs w:val="24"/>
          <w:vertAlign w:val="superscript"/>
        </w:rPr>
        <w:t>nd</w:t>
      </w:r>
      <w:r w:rsidRPr="009E153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E1538">
        <w:rPr>
          <w:sz w:val="24"/>
          <w:szCs w:val="24"/>
          <w:vertAlign w:val="superscript"/>
        </w:rPr>
        <w:t>st</w:t>
      </w:r>
      <w:r w:rsidRPr="009E1538">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9E1538">
        <w:rPr>
          <w:sz w:val="24"/>
          <w:szCs w:val="24"/>
        </w:rPr>
        <w:lastRenderedPageBreak/>
        <w:t>Stephen’s Value of Self-Restraint: Restraint regarding Sexual Sin is in Ecclesiastes 7:19-20; Job 19:3 &amp; 1</w:t>
      </w:r>
      <w:r w:rsidRPr="009E1538">
        <w:rPr>
          <w:sz w:val="24"/>
          <w:szCs w:val="24"/>
          <w:vertAlign w:val="superscript"/>
        </w:rPr>
        <w:t>st</w:t>
      </w:r>
      <w:r w:rsidRPr="009E153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E1538">
        <w:rPr>
          <w:sz w:val="24"/>
          <w:szCs w:val="24"/>
          <w:vertAlign w:val="superscript"/>
        </w:rPr>
        <w:t>nd</w:t>
      </w:r>
      <w:r w:rsidRPr="009E1538">
        <w:rPr>
          <w:sz w:val="24"/>
          <w:szCs w:val="24"/>
        </w:rPr>
        <w:t xml:space="preserve"> Kings 11:17; 2</w:t>
      </w:r>
      <w:r w:rsidRPr="009E1538">
        <w:rPr>
          <w:sz w:val="24"/>
          <w:szCs w:val="24"/>
          <w:vertAlign w:val="superscript"/>
        </w:rPr>
        <w:t>nd</w:t>
      </w:r>
      <w:r w:rsidRPr="009E1538">
        <w:rPr>
          <w:sz w:val="24"/>
          <w:szCs w:val="24"/>
        </w:rPr>
        <w:t xml:space="preserve"> Chronicles 36:13 &amp; Nehemiah 10:29. Submission Defended is in Ecclesiastes 8:6-8 &amp; 1</w:t>
      </w:r>
      <w:r w:rsidRPr="009E1538">
        <w:rPr>
          <w:sz w:val="24"/>
          <w:szCs w:val="24"/>
          <w:vertAlign w:val="superscript"/>
        </w:rPr>
        <w:t>st</w:t>
      </w:r>
      <w:r w:rsidRPr="009E153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E1538">
        <w:rPr>
          <w:sz w:val="24"/>
          <w:szCs w:val="24"/>
          <w:vertAlign w:val="superscript"/>
        </w:rPr>
        <w:t>st</w:t>
      </w:r>
      <w:r w:rsidRPr="009E153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E1538">
        <w:rPr>
          <w:sz w:val="24"/>
          <w:szCs w:val="24"/>
          <w:vertAlign w:val="superscript"/>
        </w:rPr>
        <w:t>st</w:t>
      </w:r>
      <w:r w:rsidRPr="009E1538">
        <w:rPr>
          <w:sz w:val="24"/>
          <w:szCs w:val="24"/>
        </w:rPr>
        <w:t xml:space="preserve"> Samuel 17:43; 2</w:t>
      </w:r>
      <w:r w:rsidRPr="009E1538">
        <w:rPr>
          <w:sz w:val="24"/>
          <w:szCs w:val="24"/>
          <w:vertAlign w:val="superscript"/>
        </w:rPr>
        <w:t>nd</w:t>
      </w:r>
      <w:r w:rsidRPr="009E1538">
        <w:rPr>
          <w:sz w:val="24"/>
          <w:szCs w:val="24"/>
        </w:rPr>
        <w:t xml:space="preserve"> Samuel 3:8. What the Dead know is in Ecclesiastes 9:5-6; 12:7 &amp; 2</w:t>
      </w:r>
      <w:r w:rsidRPr="009E1538">
        <w:rPr>
          <w:sz w:val="24"/>
          <w:szCs w:val="24"/>
          <w:vertAlign w:val="superscript"/>
        </w:rPr>
        <w:t>nd</w:t>
      </w:r>
      <w:r w:rsidRPr="009E1538">
        <w:rPr>
          <w:sz w:val="24"/>
          <w:szCs w:val="24"/>
        </w:rPr>
        <w:t xml:space="preserve"> Timothy 1:10. Coping with the Problem of Providence: Be Festive in the Holy Ghost is in Ecclesiastes 2:24; 3:12; 9:7-8; Genesis 27:28; 1</w:t>
      </w:r>
      <w:r w:rsidRPr="009E1538">
        <w:rPr>
          <w:sz w:val="24"/>
          <w:szCs w:val="24"/>
          <w:vertAlign w:val="superscript"/>
        </w:rPr>
        <w:t>st</w:t>
      </w:r>
      <w:r w:rsidRPr="009E153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E1538">
        <w:rPr>
          <w:sz w:val="24"/>
          <w:szCs w:val="24"/>
          <w:vertAlign w:val="superscript"/>
        </w:rPr>
        <w:t>st</w:t>
      </w:r>
      <w:r w:rsidRPr="009E1538">
        <w:rPr>
          <w:sz w:val="24"/>
          <w:szCs w:val="24"/>
        </w:rPr>
        <w:t xml:space="preserve"> Kings 5:4. Man does not know what will be: Wisdom is </w:t>
      </w:r>
      <w:r w:rsidRPr="009E1538">
        <w:rPr>
          <w:sz w:val="24"/>
          <w:szCs w:val="24"/>
        </w:rPr>
        <w:lastRenderedPageBreak/>
        <w:t>Vulnerable is in Ecclesiastes 7:19; 9:13-10:1; 2</w:t>
      </w:r>
      <w:r w:rsidRPr="009E1538">
        <w:rPr>
          <w:sz w:val="24"/>
          <w:szCs w:val="24"/>
          <w:vertAlign w:val="superscript"/>
        </w:rPr>
        <w:t>nd</w:t>
      </w:r>
      <w:r w:rsidRPr="009E1538">
        <w:rPr>
          <w:sz w:val="24"/>
          <w:szCs w:val="24"/>
        </w:rPr>
        <w:t xml:space="preserve"> Samuel 20:15-22. The Impediments to Wisdom is in Ecclesiastes 10:2-7. The Expecting of the Unexpected is in Ecclesiastes 10:8-11; 1</w:t>
      </w:r>
      <w:r w:rsidRPr="009E1538">
        <w:rPr>
          <w:sz w:val="24"/>
          <w:szCs w:val="24"/>
          <w:vertAlign w:val="superscript"/>
        </w:rPr>
        <w:t>st</w:t>
      </w:r>
      <w:r w:rsidRPr="009E1538">
        <w:rPr>
          <w:sz w:val="24"/>
          <w:szCs w:val="24"/>
        </w:rPr>
        <w:t xml:space="preserve"> Kings 5:17; Exodus 7:11 &amp; Proverbs 26:27. The Futility of Words is in Ecclesiastes 10:4, 12-15 &amp; Luke 4:22. Man does not know what Sexual Evil will come: Sexual Evil in High Places is in Ecclesiastes 10:16-17; 1</w:t>
      </w:r>
      <w:r w:rsidRPr="009E1538">
        <w:rPr>
          <w:sz w:val="24"/>
          <w:szCs w:val="24"/>
          <w:vertAlign w:val="superscript"/>
        </w:rPr>
        <w:t>st</w:t>
      </w:r>
      <w:r w:rsidRPr="009E153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E1538">
        <w:rPr>
          <w:sz w:val="24"/>
          <w:szCs w:val="24"/>
          <w:vertAlign w:val="superscript"/>
        </w:rPr>
        <w:t>nd</w:t>
      </w:r>
      <w:r w:rsidRPr="009E1538">
        <w:rPr>
          <w:sz w:val="24"/>
          <w:szCs w:val="24"/>
        </w:rPr>
        <w:t xml:space="preserve"> Corinthians 5:1 &amp; 2</w:t>
      </w:r>
      <w:r w:rsidRPr="009E1538">
        <w:rPr>
          <w:sz w:val="24"/>
          <w:szCs w:val="24"/>
          <w:vertAlign w:val="superscript"/>
        </w:rPr>
        <w:t>nd</w:t>
      </w:r>
      <w:r w:rsidRPr="009E153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A3F1B" w:rsidRPr="009E1538" w:rsidRDefault="003A3F1B" w:rsidP="003A3F1B">
      <w:pPr>
        <w:spacing w:line="480" w:lineRule="auto"/>
        <w:jc w:val="center"/>
        <w:rPr>
          <w:b/>
          <w:sz w:val="24"/>
          <w:szCs w:val="24"/>
        </w:rPr>
      </w:pPr>
      <w:r w:rsidRPr="009E1538">
        <w:rPr>
          <w:b/>
          <w:sz w:val="24"/>
          <w:szCs w:val="24"/>
        </w:rPr>
        <w:lastRenderedPageBreak/>
        <w:t>The Divine Qanah in Divine Love</w:t>
      </w:r>
    </w:p>
    <w:p w:rsidR="003A3F1B" w:rsidRPr="009E1538" w:rsidRDefault="003A3F1B" w:rsidP="003A3F1B">
      <w:pPr>
        <w:spacing w:line="480" w:lineRule="auto"/>
        <w:jc w:val="both"/>
        <w:rPr>
          <w:sz w:val="24"/>
          <w:szCs w:val="24"/>
        </w:rPr>
      </w:pPr>
      <w:r w:rsidRPr="009E153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E1538">
        <w:rPr>
          <w:sz w:val="24"/>
          <w:szCs w:val="24"/>
          <w:vertAlign w:val="superscript"/>
        </w:rPr>
        <w:t>st</w:t>
      </w:r>
      <w:r w:rsidRPr="009E1538">
        <w:rPr>
          <w:sz w:val="24"/>
          <w:szCs w:val="24"/>
        </w:rPr>
        <w:t xml:space="preserve"> Kings 10:28 &amp; 2</w:t>
      </w:r>
      <w:r w:rsidRPr="009E1538">
        <w:rPr>
          <w:sz w:val="24"/>
          <w:szCs w:val="24"/>
          <w:vertAlign w:val="superscript"/>
        </w:rPr>
        <w:t>nd</w:t>
      </w:r>
      <w:r w:rsidRPr="009E1538">
        <w:rPr>
          <w:sz w:val="24"/>
          <w:szCs w:val="24"/>
        </w:rPr>
        <w:t xml:space="preserve"> Chronicles 9:28. The Maiden’s Resolve is in Song of Solomon 1:12-14. The Suitor’s Charm Continued is in Song of Solomon 1:15. The Maiden’s Resolve Continued is in Song of Solomon 1:16-2:1 &amp; 1</w:t>
      </w:r>
      <w:r w:rsidRPr="009E1538">
        <w:rPr>
          <w:sz w:val="24"/>
          <w:szCs w:val="24"/>
          <w:vertAlign w:val="superscript"/>
        </w:rPr>
        <w:t>st</w:t>
      </w:r>
      <w:r w:rsidRPr="009E153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E1538">
        <w:rPr>
          <w:sz w:val="24"/>
          <w:szCs w:val="24"/>
          <w:vertAlign w:val="superscript"/>
        </w:rPr>
        <w:t>st</w:t>
      </w:r>
      <w:r w:rsidRPr="009E1538">
        <w:rPr>
          <w:sz w:val="24"/>
          <w:szCs w:val="24"/>
        </w:rPr>
        <w:t xml:space="preserve"> Samuel 27:2; 30:9; 1</w:t>
      </w:r>
      <w:r w:rsidRPr="009E1538">
        <w:rPr>
          <w:sz w:val="24"/>
          <w:szCs w:val="24"/>
          <w:vertAlign w:val="superscript"/>
        </w:rPr>
        <w:t>st</w:t>
      </w:r>
      <w:r w:rsidRPr="009E153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E1538">
        <w:rPr>
          <w:sz w:val="24"/>
          <w:szCs w:val="24"/>
          <w:vertAlign w:val="superscript"/>
        </w:rPr>
        <w:t>st</w:t>
      </w:r>
      <w:r w:rsidRPr="009E1538">
        <w:rPr>
          <w:sz w:val="24"/>
          <w:szCs w:val="24"/>
        </w:rPr>
        <w:t xml:space="preserve"> Kings 11:3. </w:t>
      </w:r>
      <w:r w:rsidRPr="009E1538">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A3F1B" w:rsidRPr="009E1538" w:rsidRDefault="003A3F1B" w:rsidP="003A3F1B">
      <w:pPr>
        <w:spacing w:line="480" w:lineRule="auto"/>
        <w:jc w:val="both"/>
        <w:rPr>
          <w:sz w:val="24"/>
          <w:szCs w:val="24"/>
        </w:rPr>
      </w:pPr>
      <w:r w:rsidRPr="009E1538">
        <w:rPr>
          <w:sz w:val="24"/>
          <w:szCs w:val="24"/>
        </w:rPr>
        <w:t>The Father Stephen’s Wisdom of Solomon: The 1</w:t>
      </w:r>
      <w:r w:rsidRPr="009E1538">
        <w:rPr>
          <w:sz w:val="24"/>
          <w:szCs w:val="24"/>
          <w:vertAlign w:val="superscript"/>
        </w:rPr>
        <w:t>st</w:t>
      </w:r>
      <w:r w:rsidRPr="009E1538">
        <w:rPr>
          <w:sz w:val="24"/>
          <w:szCs w:val="24"/>
        </w:rPr>
        <w:t xml:space="preserve"> Part is the Destinies of the Righteous and the Sexual in Wisdom of Solomon 1:1-6:8. The primary life of the Sexual is pleasure and the primary life of the Righteous is a blessed immortality. The 2</w:t>
      </w:r>
      <w:r w:rsidRPr="009E1538">
        <w:rPr>
          <w:sz w:val="24"/>
          <w:szCs w:val="24"/>
          <w:vertAlign w:val="superscript"/>
        </w:rPr>
        <w:t>nd</w:t>
      </w:r>
      <w:r w:rsidRPr="009E153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A3F1B" w:rsidRPr="009E1538" w:rsidRDefault="003A3F1B" w:rsidP="003A3F1B">
      <w:pPr>
        <w:spacing w:line="480" w:lineRule="auto"/>
        <w:jc w:val="both"/>
        <w:rPr>
          <w:sz w:val="24"/>
          <w:szCs w:val="24"/>
        </w:rPr>
      </w:pPr>
      <w:r w:rsidRPr="009E1538">
        <w:rPr>
          <w:sz w:val="24"/>
          <w:szCs w:val="24"/>
        </w:rPr>
        <w:t>The Wisdom of the Father Stephen: The Father Stephen’s Wisdom is Described in Isaiah 28:29; 1</w:t>
      </w:r>
      <w:r w:rsidRPr="009E1538">
        <w:rPr>
          <w:sz w:val="24"/>
          <w:szCs w:val="24"/>
          <w:vertAlign w:val="superscript"/>
        </w:rPr>
        <w:t>st</w:t>
      </w:r>
      <w:r w:rsidRPr="009E153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9E1538">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E1538">
        <w:rPr>
          <w:sz w:val="24"/>
          <w:szCs w:val="24"/>
          <w:vertAlign w:val="superscript"/>
        </w:rPr>
        <w:t>st</w:t>
      </w:r>
      <w:r w:rsidRPr="009E1538">
        <w:rPr>
          <w:sz w:val="24"/>
          <w:szCs w:val="24"/>
        </w:rPr>
        <w:t xml:space="preserve"> Chronicles 28:9 &amp; Psalms 139:2, 4, 6. The Son Jesus Christ the Father Stephen’s Wisdom is in 1</w:t>
      </w:r>
      <w:r w:rsidRPr="009E1538">
        <w:rPr>
          <w:sz w:val="24"/>
          <w:szCs w:val="24"/>
          <w:vertAlign w:val="superscript"/>
        </w:rPr>
        <w:t>st</w:t>
      </w:r>
      <w:r w:rsidRPr="009E1538">
        <w:rPr>
          <w:sz w:val="24"/>
          <w:szCs w:val="24"/>
        </w:rPr>
        <w:t xml:space="preserve"> Corinthians 1:24, 30; Isaiah 9:6; 11:2 &amp; Colossians 2:2-3. The Father Stephen’s Wisdom in the Gospel Kingdom is in 1</w:t>
      </w:r>
      <w:r w:rsidRPr="009E1538">
        <w:rPr>
          <w:sz w:val="24"/>
          <w:szCs w:val="24"/>
          <w:vertAlign w:val="superscript"/>
        </w:rPr>
        <w:t>st</w:t>
      </w:r>
      <w:r w:rsidRPr="009E1538">
        <w:rPr>
          <w:sz w:val="24"/>
          <w:szCs w:val="24"/>
        </w:rPr>
        <w:t xml:space="preserve"> Corinthians 1:18-21, 25 &amp; Ephesians 3:10. The Father Stephen gives His Wisdom to Human Beings is in Ephesians 1:17; 2</w:t>
      </w:r>
      <w:r w:rsidRPr="009E1538">
        <w:rPr>
          <w:sz w:val="24"/>
          <w:szCs w:val="24"/>
          <w:vertAlign w:val="superscript"/>
        </w:rPr>
        <w:t>nd</w:t>
      </w:r>
      <w:r w:rsidRPr="009E1538">
        <w:rPr>
          <w:sz w:val="24"/>
          <w:szCs w:val="24"/>
        </w:rPr>
        <w:t xml:space="preserve"> Chronicles 1:11-12; Ezra 7:25; Proverbs 2:6; Ecclesiastes 12:11; Daniel 2:23; 1</w:t>
      </w:r>
      <w:r w:rsidRPr="009E1538">
        <w:rPr>
          <w:sz w:val="24"/>
          <w:szCs w:val="24"/>
          <w:vertAlign w:val="superscript"/>
        </w:rPr>
        <w:t>st</w:t>
      </w:r>
      <w:r w:rsidRPr="009E1538">
        <w:rPr>
          <w:sz w:val="24"/>
          <w:szCs w:val="24"/>
        </w:rPr>
        <w:t xml:space="preserve"> Corinthians 2:6-16 &amp; James 1:5. The Examples of the Father Stephen’s Wisdom is in 1</w:t>
      </w:r>
      <w:r w:rsidRPr="009E1538">
        <w:rPr>
          <w:sz w:val="24"/>
          <w:szCs w:val="24"/>
          <w:vertAlign w:val="superscript"/>
        </w:rPr>
        <w:t>st</w:t>
      </w:r>
      <w:r w:rsidRPr="009E1538">
        <w:rPr>
          <w:sz w:val="24"/>
          <w:szCs w:val="24"/>
        </w:rPr>
        <w:t xml:space="preserve"> Samuel 16:7; 1</w:t>
      </w:r>
      <w:r w:rsidRPr="009E1538">
        <w:rPr>
          <w:sz w:val="24"/>
          <w:szCs w:val="24"/>
          <w:vertAlign w:val="superscript"/>
        </w:rPr>
        <w:t>st</w:t>
      </w:r>
      <w:r w:rsidRPr="009E1538">
        <w:rPr>
          <w:sz w:val="24"/>
          <w:szCs w:val="24"/>
        </w:rPr>
        <w:t xml:space="preserve"> Kings 3:28; Isaiah 28:24-29 &amp; Luke 11:49. </w:t>
      </w:r>
    </w:p>
    <w:p w:rsidR="003A3F1B" w:rsidRPr="009E1538" w:rsidRDefault="003A3F1B" w:rsidP="003A3F1B">
      <w:pPr>
        <w:spacing w:line="480" w:lineRule="auto"/>
        <w:jc w:val="both"/>
        <w:rPr>
          <w:sz w:val="24"/>
          <w:szCs w:val="24"/>
        </w:rPr>
      </w:pPr>
      <w:r w:rsidRPr="009E1538">
        <w:rPr>
          <w:sz w:val="24"/>
          <w:szCs w:val="24"/>
        </w:rPr>
        <w:t>The Wisdom of His Son Jesus Christ from the Father Stephen: The Wisdom of the Messiah was foretold and recognized in His Son Jesus Christ is in Isaiah 11:2; 52:13; Proverbs 8:22-23; John 1:1; 4:29; 1</w:t>
      </w:r>
      <w:r w:rsidRPr="009E1538">
        <w:rPr>
          <w:sz w:val="24"/>
          <w:szCs w:val="24"/>
          <w:vertAlign w:val="superscript"/>
        </w:rPr>
        <w:t>st</w:t>
      </w:r>
      <w:r w:rsidRPr="009E153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9E1538">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A3F1B" w:rsidRPr="009E1538" w:rsidRDefault="003A3F1B" w:rsidP="003A3F1B">
      <w:pPr>
        <w:spacing w:line="480" w:lineRule="auto"/>
        <w:jc w:val="both"/>
        <w:rPr>
          <w:sz w:val="24"/>
          <w:szCs w:val="24"/>
        </w:rPr>
      </w:pPr>
      <w:r w:rsidRPr="009E153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E1538">
        <w:rPr>
          <w:sz w:val="24"/>
          <w:szCs w:val="24"/>
          <w:vertAlign w:val="superscript"/>
        </w:rPr>
        <w:t>st</w:t>
      </w:r>
      <w:r w:rsidRPr="009E1538">
        <w:rPr>
          <w:sz w:val="24"/>
          <w:szCs w:val="24"/>
        </w:rPr>
        <w:t xml:space="preserve"> Corinthians 2:11, 12-14; 12:8; 1</w:t>
      </w:r>
      <w:r w:rsidRPr="009E1538">
        <w:rPr>
          <w:sz w:val="24"/>
          <w:szCs w:val="24"/>
          <w:vertAlign w:val="superscript"/>
        </w:rPr>
        <w:t>st</w:t>
      </w:r>
      <w:r w:rsidRPr="009E1538">
        <w:rPr>
          <w:sz w:val="24"/>
          <w:szCs w:val="24"/>
        </w:rPr>
        <w:t xml:space="preserve"> Samuel 10:10; 1</w:t>
      </w:r>
      <w:r w:rsidRPr="009E1538">
        <w:rPr>
          <w:sz w:val="24"/>
          <w:szCs w:val="24"/>
          <w:vertAlign w:val="superscript"/>
        </w:rPr>
        <w:t>st</w:t>
      </w:r>
      <w:r w:rsidRPr="009E1538">
        <w:rPr>
          <w:sz w:val="24"/>
          <w:szCs w:val="24"/>
        </w:rPr>
        <w:t xml:space="preserve"> Kings 3:8-9, 12; 4:29-34; 10:1, 23-24; Proverbs 2:6; Daniel 5:10-16; Colossians 1:9 &amp; Acts 6:3, 9-10; 15:28. The Holy Ghost as the Supreme Teacher is in John 14:26; Nehemiah 9:20; Matthew 10:19-20; Mark 13:11; 1</w:t>
      </w:r>
      <w:r w:rsidRPr="009E1538">
        <w:rPr>
          <w:sz w:val="24"/>
          <w:szCs w:val="24"/>
          <w:vertAlign w:val="superscript"/>
        </w:rPr>
        <w:t>st</w:t>
      </w:r>
      <w:r w:rsidRPr="009E1538">
        <w:rPr>
          <w:sz w:val="24"/>
          <w:szCs w:val="24"/>
        </w:rPr>
        <w:t xml:space="preserve"> John 2:27 &amp; Luke 12:12. </w:t>
      </w:r>
    </w:p>
    <w:p w:rsidR="003A3F1B" w:rsidRPr="009E1538" w:rsidRDefault="003A3F1B" w:rsidP="003A3F1B">
      <w:pPr>
        <w:spacing w:line="480" w:lineRule="auto"/>
        <w:jc w:val="both"/>
        <w:rPr>
          <w:sz w:val="24"/>
          <w:szCs w:val="24"/>
        </w:rPr>
      </w:pPr>
      <w:r w:rsidRPr="009E1538">
        <w:rPr>
          <w:sz w:val="24"/>
          <w:szCs w:val="24"/>
        </w:rPr>
        <w:t>The Nature of Human Wisdom: The Wisdom as Human Skill: For the Divine Work on the Father Stephen’s Tabernacle is in Exodus 28:3; 31:2-6; 35:25-26, 30-35; 36:1, 8. For the Divine Work on the Father Stephen’s Temple is in 1</w:t>
      </w:r>
      <w:r w:rsidRPr="009E1538">
        <w:rPr>
          <w:sz w:val="24"/>
          <w:szCs w:val="24"/>
          <w:vertAlign w:val="superscript"/>
        </w:rPr>
        <w:t>st</w:t>
      </w:r>
      <w:r w:rsidRPr="009E1538">
        <w:rPr>
          <w:sz w:val="24"/>
          <w:szCs w:val="24"/>
        </w:rPr>
        <w:t xml:space="preserve"> Chronicles 22:15; 28:21; 2</w:t>
      </w:r>
      <w:r w:rsidRPr="009E1538">
        <w:rPr>
          <w:sz w:val="24"/>
          <w:szCs w:val="24"/>
          <w:vertAlign w:val="superscript"/>
        </w:rPr>
        <w:t>nd</w:t>
      </w:r>
      <w:r w:rsidRPr="009E1538">
        <w:rPr>
          <w:sz w:val="24"/>
          <w:szCs w:val="24"/>
        </w:rPr>
        <w:t xml:space="preserve"> Chronicles 2:7, 13-14 &amp; 1</w:t>
      </w:r>
      <w:r w:rsidRPr="009E1538">
        <w:rPr>
          <w:sz w:val="24"/>
          <w:szCs w:val="24"/>
          <w:vertAlign w:val="superscript"/>
        </w:rPr>
        <w:t>st</w:t>
      </w:r>
      <w:r w:rsidRPr="009E153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E1538">
        <w:rPr>
          <w:sz w:val="24"/>
          <w:szCs w:val="24"/>
          <w:vertAlign w:val="superscript"/>
        </w:rPr>
        <w:t>st</w:t>
      </w:r>
      <w:r w:rsidRPr="009E1538">
        <w:rPr>
          <w:sz w:val="24"/>
          <w:szCs w:val="24"/>
        </w:rPr>
        <w:t xml:space="preserve"> Chronicles 26:14; 27:32-33. Wisdom in Government is in </w:t>
      </w:r>
      <w:r w:rsidRPr="009E1538">
        <w:rPr>
          <w:sz w:val="24"/>
          <w:szCs w:val="24"/>
        </w:rPr>
        <w:lastRenderedPageBreak/>
        <w:t>Genesis 41:33-36; 2</w:t>
      </w:r>
      <w:r w:rsidRPr="009E1538">
        <w:rPr>
          <w:sz w:val="24"/>
          <w:szCs w:val="24"/>
          <w:vertAlign w:val="superscript"/>
        </w:rPr>
        <w:t>nd</w:t>
      </w:r>
      <w:r w:rsidRPr="009E1538">
        <w:rPr>
          <w:sz w:val="24"/>
          <w:szCs w:val="24"/>
        </w:rPr>
        <w:t xml:space="preserve"> Samuel 14:20; 1</w:t>
      </w:r>
      <w:r w:rsidRPr="009E1538">
        <w:rPr>
          <w:sz w:val="24"/>
          <w:szCs w:val="24"/>
          <w:vertAlign w:val="superscript"/>
        </w:rPr>
        <w:t>st</w:t>
      </w:r>
      <w:r w:rsidRPr="009E153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E1538">
        <w:rPr>
          <w:sz w:val="24"/>
          <w:szCs w:val="24"/>
          <w:vertAlign w:val="superscript"/>
        </w:rPr>
        <w:t>st</w:t>
      </w:r>
      <w:r w:rsidRPr="009E1538">
        <w:rPr>
          <w:sz w:val="24"/>
          <w:szCs w:val="24"/>
        </w:rPr>
        <w:t xml:space="preserve"> Corinthians 1:18-25; 4:10. </w:t>
      </w:r>
    </w:p>
    <w:p w:rsidR="003A3F1B" w:rsidRPr="009E1538" w:rsidRDefault="003A3F1B" w:rsidP="003A3F1B">
      <w:pPr>
        <w:spacing w:line="480" w:lineRule="auto"/>
        <w:jc w:val="both"/>
        <w:rPr>
          <w:sz w:val="24"/>
          <w:szCs w:val="24"/>
        </w:rPr>
      </w:pPr>
      <w:r w:rsidRPr="009E153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E1538">
        <w:rPr>
          <w:sz w:val="24"/>
          <w:szCs w:val="24"/>
          <w:vertAlign w:val="superscript"/>
        </w:rPr>
        <w:t>nd</w:t>
      </w:r>
      <w:r w:rsidRPr="009E153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E1538">
        <w:rPr>
          <w:sz w:val="24"/>
          <w:szCs w:val="24"/>
          <w:vertAlign w:val="superscript"/>
        </w:rPr>
        <w:t>st</w:t>
      </w:r>
      <w:r w:rsidRPr="009E1538">
        <w:rPr>
          <w:sz w:val="24"/>
          <w:szCs w:val="24"/>
        </w:rPr>
        <w:t xml:space="preserve"> Corinthians 12:8 &amp; Acts 6:3, 10. It is given in response to prayer to the Father Stephen is in James 1:5; 1</w:t>
      </w:r>
      <w:r w:rsidRPr="009E1538">
        <w:rPr>
          <w:sz w:val="24"/>
          <w:szCs w:val="24"/>
          <w:vertAlign w:val="superscript"/>
        </w:rPr>
        <w:t>st</w:t>
      </w:r>
      <w:r w:rsidRPr="009E1538">
        <w:rPr>
          <w:sz w:val="24"/>
          <w:szCs w:val="24"/>
        </w:rPr>
        <w:t xml:space="preserve"> Kings 3:9; 2</w:t>
      </w:r>
      <w:r w:rsidRPr="009E1538">
        <w:rPr>
          <w:sz w:val="24"/>
          <w:szCs w:val="24"/>
          <w:vertAlign w:val="superscript"/>
        </w:rPr>
        <w:t>nd</w:t>
      </w:r>
      <w:r w:rsidRPr="009E1538">
        <w:rPr>
          <w:sz w:val="24"/>
          <w:szCs w:val="24"/>
        </w:rPr>
        <w:t xml:space="preserve"> Chronicles 1:10; Proverbs 2:3-6; Daniel 10:12 &amp; Colossians 1:9. The Emptiness of Worldly Wisdom: Worldly Wisdom is the Foolishness, </w:t>
      </w:r>
      <w:r w:rsidRPr="009E1538">
        <w:rPr>
          <w:sz w:val="24"/>
          <w:szCs w:val="24"/>
        </w:rPr>
        <w:lastRenderedPageBreak/>
        <w:t>Insanity &amp; Stupidity to the Father Stephen is in 1</w:t>
      </w:r>
      <w:r w:rsidRPr="009E1538">
        <w:rPr>
          <w:sz w:val="24"/>
          <w:szCs w:val="24"/>
          <w:vertAlign w:val="superscript"/>
        </w:rPr>
        <w:t>st</w:t>
      </w:r>
      <w:r w:rsidRPr="009E1538">
        <w:rPr>
          <w:sz w:val="24"/>
          <w:szCs w:val="24"/>
        </w:rPr>
        <w:t xml:space="preserve"> Corinthians 3:19-20; Job 5:13; Psalms 94:11 &amp; Romans 1:21-25. The Father Stephen cannot be known by Worldly Wisdom is in 1</w:t>
      </w:r>
      <w:r w:rsidRPr="009E1538">
        <w:rPr>
          <w:sz w:val="24"/>
          <w:szCs w:val="24"/>
          <w:vertAlign w:val="superscript"/>
        </w:rPr>
        <w:t>st</w:t>
      </w:r>
      <w:r w:rsidRPr="009E1538">
        <w:rPr>
          <w:sz w:val="24"/>
          <w:szCs w:val="24"/>
        </w:rPr>
        <w:t xml:space="preserve"> Corinthians 1:17, 21; 2:4-5, 11-13; Ecclesiastes 8:16-17; Isaiah 55:9 &amp; Romans 11:33-34. The Worldly Wisdom builds up Pride and False Hope is in Isaiah 5:21; 47:10; Proverbs 3:7; 26:12; 28:11; Jeremiah 9:23; 1</w:t>
      </w:r>
      <w:r w:rsidRPr="009E1538">
        <w:rPr>
          <w:sz w:val="24"/>
          <w:szCs w:val="24"/>
          <w:vertAlign w:val="superscript"/>
        </w:rPr>
        <w:t>st</w:t>
      </w:r>
      <w:r w:rsidRPr="009E1538">
        <w:rPr>
          <w:sz w:val="24"/>
          <w:szCs w:val="24"/>
        </w:rPr>
        <w:t xml:space="preserve"> Corinthians 4:10; 2</w:t>
      </w:r>
      <w:r w:rsidRPr="009E1538">
        <w:rPr>
          <w:sz w:val="24"/>
          <w:szCs w:val="24"/>
          <w:vertAlign w:val="superscript"/>
        </w:rPr>
        <w:t>nd</w:t>
      </w:r>
      <w:r w:rsidRPr="009E1538">
        <w:rPr>
          <w:sz w:val="24"/>
          <w:szCs w:val="24"/>
        </w:rPr>
        <w:t xml:space="preserve"> Corinthians 11:18-19 &amp; Colossians 2:23. The Worldly Wisdom will be Confounded &amp; Overturned by Gainsaying is in Isaiah 19:11; 29:14; 44:25; 1</w:t>
      </w:r>
      <w:r w:rsidRPr="009E1538">
        <w:rPr>
          <w:sz w:val="24"/>
          <w:szCs w:val="24"/>
          <w:vertAlign w:val="superscript"/>
        </w:rPr>
        <w:t>st</w:t>
      </w:r>
      <w:r w:rsidRPr="009E1538">
        <w:rPr>
          <w:sz w:val="24"/>
          <w:szCs w:val="24"/>
        </w:rPr>
        <w:t xml:space="preserve"> Corinthians 1:19-20; Job 5:12-13; Proverbs 21:30; Jeremiah 51:57; Ezekiel 28:6-7, 17 &amp; 1</w:t>
      </w:r>
      <w:r w:rsidRPr="009E1538">
        <w:rPr>
          <w:sz w:val="24"/>
          <w:szCs w:val="24"/>
          <w:vertAlign w:val="superscript"/>
        </w:rPr>
        <w:t>st</w:t>
      </w:r>
      <w:r w:rsidRPr="009E1538">
        <w:rPr>
          <w:sz w:val="24"/>
          <w:szCs w:val="24"/>
        </w:rPr>
        <w:t xml:space="preserve"> Corinthians 1:25. The Divine Revelation of Divine Wisdom: It is Revealed in His Son Jesus Christ is in 1</w:t>
      </w:r>
      <w:r w:rsidRPr="009E1538">
        <w:rPr>
          <w:sz w:val="24"/>
          <w:szCs w:val="24"/>
          <w:vertAlign w:val="superscript"/>
        </w:rPr>
        <w:t>st</w:t>
      </w:r>
      <w:r w:rsidRPr="009E1538">
        <w:rPr>
          <w:sz w:val="24"/>
          <w:szCs w:val="24"/>
        </w:rPr>
        <w:t xml:space="preserve"> Corinthians 1:23-24, 30; 2:6-8 &amp; Colossians 1:15-17. It is Rejected by the Worldly-Wise is in 1</w:t>
      </w:r>
      <w:r w:rsidRPr="009E1538">
        <w:rPr>
          <w:sz w:val="24"/>
          <w:szCs w:val="24"/>
          <w:vertAlign w:val="superscript"/>
        </w:rPr>
        <w:t>st</w:t>
      </w:r>
      <w:r w:rsidRPr="009E1538">
        <w:rPr>
          <w:sz w:val="24"/>
          <w:szCs w:val="24"/>
        </w:rPr>
        <w:t xml:space="preserve"> Corinthians 1:18, 22-23; 2:14. It is Revealed to the Unlearned as a Child is in Matthew 11:25; 1</w:t>
      </w:r>
      <w:r w:rsidRPr="009E1538">
        <w:rPr>
          <w:sz w:val="24"/>
          <w:szCs w:val="24"/>
          <w:vertAlign w:val="superscript"/>
        </w:rPr>
        <w:t>st</w:t>
      </w:r>
      <w:r w:rsidRPr="009E153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E1538">
        <w:rPr>
          <w:sz w:val="24"/>
          <w:szCs w:val="24"/>
          <w:vertAlign w:val="superscript"/>
        </w:rPr>
        <w:t>st</w:t>
      </w:r>
      <w:r w:rsidRPr="009E1538">
        <w:rPr>
          <w:sz w:val="24"/>
          <w:szCs w:val="24"/>
        </w:rPr>
        <w:t xml:space="preserve"> Kings 4:30; Daniel 1:20; 5:7 &amp; Acts 6:10. </w:t>
      </w:r>
    </w:p>
    <w:p w:rsidR="003A3F1B" w:rsidRPr="009E1538" w:rsidRDefault="003A3F1B" w:rsidP="003A3F1B">
      <w:pPr>
        <w:spacing w:line="480" w:lineRule="auto"/>
        <w:jc w:val="both"/>
        <w:rPr>
          <w:sz w:val="24"/>
          <w:szCs w:val="24"/>
        </w:rPr>
      </w:pPr>
      <w:r w:rsidRPr="009E153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E1538">
        <w:rPr>
          <w:sz w:val="24"/>
          <w:szCs w:val="24"/>
          <w:vertAlign w:val="superscript"/>
        </w:rPr>
        <w:t>st</w:t>
      </w:r>
      <w:r w:rsidRPr="009E153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9E1538">
        <w:rPr>
          <w:sz w:val="24"/>
          <w:szCs w:val="24"/>
        </w:rPr>
        <w:lastRenderedPageBreak/>
        <w:t>in Matthew 25:1-10 &amp; Proverbs 14:8; 22:3; 27:12. Wisdom is Necessary for Leaders: Wisdom to Govern is in Proverbs 8:15-16; 28:2; Deuteronomy 1:13; 1</w:t>
      </w:r>
      <w:r w:rsidRPr="009E1538">
        <w:rPr>
          <w:sz w:val="24"/>
          <w:szCs w:val="24"/>
          <w:vertAlign w:val="superscript"/>
        </w:rPr>
        <w:t>st</w:t>
      </w:r>
      <w:r w:rsidRPr="009E1538">
        <w:rPr>
          <w:sz w:val="24"/>
          <w:szCs w:val="24"/>
        </w:rPr>
        <w:t xml:space="preserve"> Kings 5:7; 1</w:t>
      </w:r>
      <w:r w:rsidRPr="009E1538">
        <w:rPr>
          <w:sz w:val="24"/>
          <w:szCs w:val="24"/>
          <w:vertAlign w:val="superscript"/>
        </w:rPr>
        <w:t>st</w:t>
      </w:r>
      <w:r w:rsidRPr="009E1538">
        <w:rPr>
          <w:sz w:val="24"/>
          <w:szCs w:val="24"/>
        </w:rPr>
        <w:t xml:space="preserve"> Chronicles 22:12; Psalms 2:10; 105:22; Ecclesiastes 1:16; Isaiah 56:11; Jeremiah 3:15 &amp; Acts 6:3, 10. Wisdom to administer Justice is in 1</w:t>
      </w:r>
      <w:r w:rsidRPr="009E1538">
        <w:rPr>
          <w:sz w:val="24"/>
          <w:szCs w:val="24"/>
          <w:vertAlign w:val="superscript"/>
        </w:rPr>
        <w:t>st</w:t>
      </w:r>
      <w:r w:rsidRPr="009E1538">
        <w:rPr>
          <w:sz w:val="24"/>
          <w:szCs w:val="24"/>
        </w:rPr>
        <w:t xml:space="preserve"> Kings 3:9, 28; 2</w:t>
      </w:r>
      <w:r w:rsidRPr="009E1538">
        <w:rPr>
          <w:sz w:val="24"/>
          <w:szCs w:val="24"/>
          <w:vertAlign w:val="superscript"/>
        </w:rPr>
        <w:t>nd</w:t>
      </w:r>
      <w:r w:rsidRPr="009E1538">
        <w:rPr>
          <w:sz w:val="24"/>
          <w:szCs w:val="24"/>
        </w:rPr>
        <w:t xml:space="preserve"> Chronicles 1:10; Psalms 37:30; Proverbs 20:26; 24:23; Matthew 24:45; 1</w:t>
      </w:r>
      <w:r w:rsidRPr="009E1538">
        <w:rPr>
          <w:sz w:val="24"/>
          <w:szCs w:val="24"/>
          <w:vertAlign w:val="superscript"/>
        </w:rPr>
        <w:t>st</w:t>
      </w:r>
      <w:r w:rsidRPr="009E1538">
        <w:rPr>
          <w:sz w:val="24"/>
          <w:szCs w:val="24"/>
        </w:rPr>
        <w:t xml:space="preserve"> Corinthians 6:5 &amp; Luke 12:42. The Teaching of Wisdom: The Wise give Instruction is in Ecclesiastes 12:9; Psalms 37:30; 49:3; Proverbs 1:20-21; 5:1; 8:1; 16:21; 31:26; Daniel 11:33; 1</w:t>
      </w:r>
      <w:r w:rsidRPr="009E1538">
        <w:rPr>
          <w:sz w:val="24"/>
          <w:szCs w:val="24"/>
          <w:vertAlign w:val="superscript"/>
        </w:rPr>
        <w:t>st</w:t>
      </w:r>
      <w:r w:rsidRPr="009E153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E1538">
        <w:rPr>
          <w:sz w:val="24"/>
          <w:szCs w:val="24"/>
          <w:vertAlign w:val="superscript"/>
        </w:rPr>
        <w:t>nd</w:t>
      </w:r>
      <w:r w:rsidRPr="009E1538">
        <w:rPr>
          <w:sz w:val="24"/>
          <w:szCs w:val="24"/>
        </w:rPr>
        <w:t xml:space="preserve"> Samuel 14:20 &amp; Psalms 78:72. Solomon in 1</w:t>
      </w:r>
      <w:r w:rsidRPr="009E1538">
        <w:rPr>
          <w:sz w:val="24"/>
          <w:szCs w:val="24"/>
          <w:vertAlign w:val="superscript"/>
        </w:rPr>
        <w:t>st</w:t>
      </w:r>
      <w:r w:rsidRPr="009E1538">
        <w:rPr>
          <w:sz w:val="24"/>
          <w:szCs w:val="24"/>
        </w:rPr>
        <w:t xml:space="preserve"> Kings 3:16-28; 4:29-34; 10:4-8; 2</w:t>
      </w:r>
      <w:r w:rsidRPr="009E1538">
        <w:rPr>
          <w:sz w:val="24"/>
          <w:szCs w:val="24"/>
          <w:vertAlign w:val="superscript"/>
        </w:rPr>
        <w:t>nd</w:t>
      </w:r>
      <w:r w:rsidRPr="009E1538">
        <w:rPr>
          <w:sz w:val="24"/>
          <w:szCs w:val="24"/>
        </w:rPr>
        <w:t xml:space="preserve"> Chronicles 9:3-7; 1</w:t>
      </w:r>
      <w:r w:rsidRPr="009E1538">
        <w:rPr>
          <w:sz w:val="24"/>
          <w:szCs w:val="24"/>
          <w:vertAlign w:val="superscript"/>
        </w:rPr>
        <w:t>st</w:t>
      </w:r>
      <w:r w:rsidRPr="009E1538">
        <w:rPr>
          <w:sz w:val="24"/>
          <w:szCs w:val="24"/>
        </w:rPr>
        <w:t xml:space="preserve"> Chronicles 22:12-13; Matthew 12:42 &amp; Luke 11:31. Ezra in Ezra 7:25. The Messiah in Isaiah 11:2. Daniel and His 3 Friends in Daniel 1:17. Daniel in Daniel 2:19-23, 27-28; 5:11-12. Paul in 2</w:t>
      </w:r>
      <w:r w:rsidRPr="009E1538">
        <w:rPr>
          <w:sz w:val="24"/>
          <w:szCs w:val="24"/>
          <w:vertAlign w:val="superscript"/>
        </w:rPr>
        <w:t>nd</w:t>
      </w:r>
      <w:r w:rsidRPr="009E1538">
        <w:rPr>
          <w:sz w:val="24"/>
          <w:szCs w:val="24"/>
        </w:rPr>
        <w:t xml:space="preserve"> Peter 3:15. </w:t>
      </w:r>
    </w:p>
    <w:p w:rsidR="003A3F1B" w:rsidRPr="009E1538" w:rsidRDefault="003A3F1B" w:rsidP="003A3F1B">
      <w:pPr>
        <w:spacing w:line="480" w:lineRule="auto"/>
        <w:jc w:val="both"/>
        <w:rPr>
          <w:sz w:val="24"/>
          <w:szCs w:val="24"/>
        </w:rPr>
      </w:pPr>
      <w:r w:rsidRPr="009E153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E1538">
        <w:rPr>
          <w:sz w:val="24"/>
          <w:szCs w:val="24"/>
          <w:vertAlign w:val="superscript"/>
        </w:rPr>
        <w:t>st</w:t>
      </w:r>
      <w:r w:rsidRPr="009E1538">
        <w:rPr>
          <w:sz w:val="24"/>
          <w:szCs w:val="24"/>
        </w:rPr>
        <w:t xml:space="preserve"> Kings 4:29; Job 38:36; Daniel 1:17; 2:21, 30; 9:22 &amp; Romans 15:21. Understanding Spiritual Truth: Understanding the Truth about the Father Stephen is in 1</w:t>
      </w:r>
      <w:r w:rsidRPr="009E1538">
        <w:rPr>
          <w:sz w:val="24"/>
          <w:szCs w:val="24"/>
          <w:vertAlign w:val="superscript"/>
        </w:rPr>
        <w:t>st</w:t>
      </w:r>
      <w:r w:rsidRPr="009E1538">
        <w:rPr>
          <w:sz w:val="24"/>
          <w:szCs w:val="24"/>
        </w:rPr>
        <w:t xml:space="preserve"> John 5:20; Proverbs 2:5; 9:10; Isaiah 40:21, 28; 43:10; Jeremiah 9:24; John 10:38 &amp; Romans 1:20. Understanding the Father Stephen’s Divine Purposes is in Deuteronomy 9:6; 1</w:t>
      </w:r>
      <w:r w:rsidRPr="009E1538">
        <w:rPr>
          <w:sz w:val="24"/>
          <w:szCs w:val="24"/>
          <w:vertAlign w:val="superscript"/>
        </w:rPr>
        <w:t>st</w:t>
      </w:r>
      <w:r w:rsidRPr="009E1538">
        <w:rPr>
          <w:sz w:val="24"/>
          <w:szCs w:val="24"/>
        </w:rPr>
        <w:t xml:space="preserve"> Chronicles 28:19; Job 34:10-11; Psalms 73:16-17; Isaiah 57:1-2; Jeremiah 9:12-13; 23:20; 30:24; Daniel 8:15-16; Ephesians 5:17 &amp; Colossians 1:9. Understanding the Father Stephen’s Inerrant Word is </w:t>
      </w:r>
      <w:r w:rsidRPr="009E1538">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E1538">
        <w:rPr>
          <w:sz w:val="24"/>
          <w:szCs w:val="24"/>
          <w:vertAlign w:val="superscript"/>
        </w:rPr>
        <w:t>st</w:t>
      </w:r>
      <w:r w:rsidRPr="009E1538">
        <w:rPr>
          <w:sz w:val="24"/>
          <w:szCs w:val="24"/>
        </w:rPr>
        <w:t xml:space="preserve"> Corinthians 13:12. Gaining Understanding: Through the Father Stephen’s Faith is in Hebrews 11:3; Matthew 16:8-9 &amp; Acts 6:8. Through the Father Stephen’s Holy Ghost is in 1</w:t>
      </w:r>
      <w:r w:rsidRPr="009E1538">
        <w:rPr>
          <w:sz w:val="24"/>
          <w:szCs w:val="24"/>
          <w:vertAlign w:val="superscript"/>
        </w:rPr>
        <w:t>st</w:t>
      </w:r>
      <w:r w:rsidRPr="009E1538">
        <w:rPr>
          <w:sz w:val="24"/>
          <w:szCs w:val="24"/>
        </w:rPr>
        <w:t xml:space="preserve"> Corinthians 2:12, 14; 1</w:t>
      </w:r>
      <w:r w:rsidRPr="009E1538">
        <w:rPr>
          <w:sz w:val="24"/>
          <w:szCs w:val="24"/>
          <w:vertAlign w:val="superscript"/>
        </w:rPr>
        <w:t>st</w:t>
      </w:r>
      <w:r w:rsidRPr="009E153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E1538">
        <w:rPr>
          <w:sz w:val="24"/>
          <w:szCs w:val="24"/>
          <w:vertAlign w:val="superscript"/>
        </w:rPr>
        <w:t>st</w:t>
      </w:r>
      <w:r w:rsidRPr="009E153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E1538">
        <w:rPr>
          <w:sz w:val="24"/>
          <w:szCs w:val="24"/>
          <w:vertAlign w:val="superscript"/>
        </w:rPr>
        <w:t>st</w:t>
      </w:r>
      <w:r w:rsidRPr="009E1538">
        <w:rPr>
          <w:sz w:val="24"/>
          <w:szCs w:val="24"/>
        </w:rPr>
        <w:t xml:space="preserve"> Chronicles 12:32; Esther 1:13; Job 13:1; Proverbs 20:5 &amp; John 7:24. Understanding Languages is in Genesis 11:7; Deuteronomy 28:49; Psalms 81:5; Isaiah 36:11; 1</w:t>
      </w:r>
      <w:r w:rsidRPr="009E1538">
        <w:rPr>
          <w:sz w:val="24"/>
          <w:szCs w:val="24"/>
          <w:vertAlign w:val="superscript"/>
        </w:rPr>
        <w:t>st</w:t>
      </w:r>
      <w:r w:rsidRPr="009E1538">
        <w:rPr>
          <w:sz w:val="24"/>
          <w:szCs w:val="24"/>
        </w:rPr>
        <w:t xml:space="preserve"> Corinthians 14:2 &amp; Acts 2:6. Those who have Understanding: The Wise is in Deuteronomy </w:t>
      </w:r>
      <w:r w:rsidRPr="009E1538">
        <w:rPr>
          <w:sz w:val="24"/>
          <w:szCs w:val="24"/>
        </w:rPr>
        <w:lastRenderedPageBreak/>
        <w:t>32:29; 1</w:t>
      </w:r>
      <w:r w:rsidRPr="009E1538">
        <w:rPr>
          <w:sz w:val="24"/>
          <w:szCs w:val="24"/>
          <w:vertAlign w:val="superscript"/>
        </w:rPr>
        <w:t>st</w:t>
      </w:r>
      <w:r w:rsidRPr="009E1538">
        <w:rPr>
          <w:sz w:val="24"/>
          <w:szCs w:val="24"/>
        </w:rPr>
        <w:t xml:space="preserve"> Kings 4:29; Proverbs 8:14 &amp; Hosea 14:9. The Good Leaders is in Jeremiah 3:15; Deuteronomy 1:13; 1</w:t>
      </w:r>
      <w:r w:rsidRPr="009E1538">
        <w:rPr>
          <w:sz w:val="24"/>
          <w:szCs w:val="24"/>
          <w:vertAlign w:val="superscript"/>
        </w:rPr>
        <w:t>st</w:t>
      </w:r>
      <w:r w:rsidRPr="009E1538">
        <w:rPr>
          <w:sz w:val="24"/>
          <w:szCs w:val="24"/>
        </w:rPr>
        <w:t xml:space="preserve"> Chronicles 22:12; 2</w:t>
      </w:r>
      <w:r w:rsidRPr="009E1538">
        <w:rPr>
          <w:sz w:val="24"/>
          <w:szCs w:val="24"/>
          <w:vertAlign w:val="superscript"/>
        </w:rPr>
        <w:t>nd</w:t>
      </w:r>
      <w:r w:rsidRPr="009E153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A3F1B" w:rsidRPr="009E1538" w:rsidRDefault="003A3F1B" w:rsidP="003A3F1B">
      <w:pPr>
        <w:spacing w:line="480" w:lineRule="auto"/>
        <w:jc w:val="both"/>
        <w:rPr>
          <w:sz w:val="24"/>
          <w:szCs w:val="24"/>
        </w:rPr>
      </w:pPr>
      <w:r w:rsidRPr="009E1538">
        <w:rPr>
          <w:sz w:val="24"/>
          <w:szCs w:val="24"/>
        </w:rPr>
        <w:t>The Father Stephen’s Divine Knowledge of Humanity: The Father Stephen Knows All Creatures is in 1</w:t>
      </w:r>
      <w:r w:rsidRPr="009E1538">
        <w:rPr>
          <w:sz w:val="24"/>
          <w:szCs w:val="24"/>
          <w:vertAlign w:val="superscript"/>
        </w:rPr>
        <w:t>st</w:t>
      </w:r>
      <w:r w:rsidRPr="009E1538">
        <w:rPr>
          <w:sz w:val="24"/>
          <w:szCs w:val="24"/>
        </w:rPr>
        <w:t xml:space="preserve"> Kings 8:39; 2</w:t>
      </w:r>
      <w:r w:rsidRPr="009E1538">
        <w:rPr>
          <w:sz w:val="24"/>
          <w:szCs w:val="24"/>
          <w:vertAlign w:val="superscript"/>
        </w:rPr>
        <w:t>nd</w:t>
      </w:r>
      <w:r w:rsidRPr="009E1538">
        <w:rPr>
          <w:sz w:val="24"/>
          <w:szCs w:val="24"/>
        </w:rPr>
        <w:t xml:space="preserve"> Chronicles 6:30; Job 34:21; Psalms 7:9; Jeremiah 17:10; 23:24; 32:19 &amp; Acts 1:24. The Father Stephen Knows His Own Creatures is in 2</w:t>
      </w:r>
      <w:r w:rsidRPr="009E1538">
        <w:rPr>
          <w:sz w:val="24"/>
          <w:szCs w:val="24"/>
          <w:vertAlign w:val="superscript"/>
        </w:rPr>
        <w:t>nd</w:t>
      </w:r>
      <w:r w:rsidRPr="009E1538">
        <w:rPr>
          <w:sz w:val="24"/>
          <w:szCs w:val="24"/>
        </w:rPr>
        <w:t xml:space="preserve"> Timothy 2:19; 1</w:t>
      </w:r>
      <w:r w:rsidRPr="009E1538">
        <w:rPr>
          <w:sz w:val="24"/>
          <w:szCs w:val="24"/>
          <w:vertAlign w:val="superscript"/>
        </w:rPr>
        <w:t>st</w:t>
      </w:r>
      <w:r w:rsidRPr="009E153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E1538">
        <w:rPr>
          <w:sz w:val="24"/>
          <w:szCs w:val="24"/>
          <w:vertAlign w:val="superscript"/>
        </w:rPr>
        <w:t>st</w:t>
      </w:r>
      <w:r w:rsidRPr="009E153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9E1538">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3F1B" w:rsidRPr="009E1538" w:rsidRDefault="003A3F1B" w:rsidP="003A3F1B">
      <w:pPr>
        <w:spacing w:line="480" w:lineRule="auto"/>
        <w:jc w:val="both"/>
        <w:rPr>
          <w:sz w:val="24"/>
          <w:szCs w:val="24"/>
        </w:rPr>
      </w:pPr>
      <w:r w:rsidRPr="009E153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E1538">
        <w:rPr>
          <w:sz w:val="24"/>
          <w:szCs w:val="24"/>
          <w:vertAlign w:val="superscript"/>
        </w:rPr>
        <w:t>st</w:t>
      </w:r>
      <w:r w:rsidRPr="009E1538">
        <w:rPr>
          <w:sz w:val="24"/>
          <w:szCs w:val="24"/>
        </w:rPr>
        <w:t xml:space="preserve"> Corinthians 2:6-16; 8:1. The Pursuit of Knowledge that Proceeds from the Father Stephen Merits Divine Approval is in Proverbs 2:3-5; 3:13-18; 4:5; 15:14 &amp; 2</w:t>
      </w:r>
      <w:r w:rsidRPr="009E1538">
        <w:rPr>
          <w:sz w:val="24"/>
          <w:szCs w:val="24"/>
          <w:vertAlign w:val="superscript"/>
        </w:rPr>
        <w:t>nd</w:t>
      </w:r>
      <w:r w:rsidRPr="009E1538">
        <w:rPr>
          <w:sz w:val="24"/>
          <w:szCs w:val="24"/>
        </w:rPr>
        <w:t xml:space="preserve"> Peter 1:5. The Father Stephen Bestows Special Knowledge on Certain Individuals is in Daniel 1:17; Exodus 31:1-5; 35:30-36:1; 1</w:t>
      </w:r>
      <w:r w:rsidRPr="009E1538">
        <w:rPr>
          <w:sz w:val="24"/>
          <w:szCs w:val="24"/>
          <w:vertAlign w:val="superscript"/>
        </w:rPr>
        <w:t>st</w:t>
      </w:r>
      <w:r w:rsidRPr="009E1538">
        <w:rPr>
          <w:sz w:val="24"/>
          <w:szCs w:val="24"/>
        </w:rPr>
        <w:t xml:space="preserve"> Kings 3:10-12; 2</w:t>
      </w:r>
      <w:r w:rsidRPr="009E1538">
        <w:rPr>
          <w:sz w:val="24"/>
          <w:szCs w:val="24"/>
          <w:vertAlign w:val="superscript"/>
        </w:rPr>
        <w:t>nd</w:t>
      </w:r>
      <w:r w:rsidRPr="009E1538">
        <w:rPr>
          <w:sz w:val="24"/>
          <w:szCs w:val="24"/>
        </w:rPr>
        <w:t xml:space="preserve"> Chronicles 1:10-12 &amp; 1</w:t>
      </w:r>
      <w:r w:rsidRPr="009E1538">
        <w:rPr>
          <w:sz w:val="24"/>
          <w:szCs w:val="24"/>
          <w:vertAlign w:val="superscript"/>
        </w:rPr>
        <w:t>st</w:t>
      </w:r>
      <w:r w:rsidRPr="009E1538">
        <w:rPr>
          <w:sz w:val="24"/>
          <w:szCs w:val="24"/>
        </w:rPr>
        <w:t xml:space="preserve"> Corinthians 12:8. </w:t>
      </w:r>
    </w:p>
    <w:p w:rsidR="003A3F1B" w:rsidRPr="009E1538" w:rsidRDefault="003A3F1B" w:rsidP="003A3F1B">
      <w:pPr>
        <w:spacing w:line="480" w:lineRule="auto"/>
        <w:jc w:val="both"/>
        <w:rPr>
          <w:sz w:val="24"/>
          <w:szCs w:val="24"/>
        </w:rPr>
      </w:pPr>
      <w:r w:rsidRPr="009E153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E1538">
        <w:rPr>
          <w:sz w:val="24"/>
          <w:szCs w:val="24"/>
          <w:vertAlign w:val="superscript"/>
        </w:rPr>
        <w:t>st</w:t>
      </w:r>
      <w:r w:rsidRPr="009E1538">
        <w:rPr>
          <w:sz w:val="24"/>
          <w:szCs w:val="24"/>
        </w:rPr>
        <w:t xml:space="preserve"> Samuel 17:46-47. The Father Stephen’s People Know Him through His Dealings with Them: The Father Stephen Delivers His Creatures is in Exodus 6:6-7; 10:2; 16:6; Deuteronomy 4:32-35; Joshua 3:10; 4:23-24 &amp; 1</w:t>
      </w:r>
      <w:r w:rsidRPr="009E1538">
        <w:rPr>
          <w:sz w:val="24"/>
          <w:szCs w:val="24"/>
          <w:vertAlign w:val="superscript"/>
        </w:rPr>
        <w:t>st</w:t>
      </w:r>
      <w:r w:rsidRPr="009E1538">
        <w:rPr>
          <w:sz w:val="24"/>
          <w:szCs w:val="24"/>
        </w:rPr>
        <w:t xml:space="preserve"> Kings 20:13, 28. The Father Stephen Provides and Cares for His Creatures is in Exodus 16:8; 1</w:t>
      </w:r>
      <w:r w:rsidRPr="009E1538">
        <w:rPr>
          <w:sz w:val="24"/>
          <w:szCs w:val="24"/>
          <w:vertAlign w:val="superscript"/>
        </w:rPr>
        <w:t>st</w:t>
      </w:r>
      <w:r w:rsidRPr="009E1538">
        <w:rPr>
          <w:sz w:val="24"/>
          <w:szCs w:val="24"/>
        </w:rPr>
        <w:t xml:space="preserve"> Kings 8:56-60; Isaiah 41:17-20; 45:4-6 &amp; Ezekiel 37:26-28. In Giving Them His Infallible Law is in Exodus 31:13 &amp; Ezekiel 20:11-12, 19-20. The </w:t>
      </w:r>
      <w:r w:rsidRPr="009E1538">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3F1B" w:rsidRPr="009E1538" w:rsidRDefault="003A3F1B" w:rsidP="003A3F1B">
      <w:pPr>
        <w:spacing w:line="480" w:lineRule="auto"/>
        <w:jc w:val="both"/>
        <w:rPr>
          <w:sz w:val="24"/>
          <w:szCs w:val="24"/>
        </w:rPr>
      </w:pPr>
      <w:r w:rsidRPr="009E153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E1538">
        <w:rPr>
          <w:sz w:val="24"/>
          <w:szCs w:val="24"/>
          <w:vertAlign w:val="superscript"/>
        </w:rPr>
        <w:t>st</w:t>
      </w:r>
      <w:r w:rsidRPr="009E1538">
        <w:rPr>
          <w:sz w:val="24"/>
          <w:szCs w:val="24"/>
        </w:rPr>
        <w:t xml:space="preserve"> Corinthians 12:3 &amp; 1</w:t>
      </w:r>
      <w:r w:rsidRPr="009E1538">
        <w:rPr>
          <w:sz w:val="24"/>
          <w:szCs w:val="24"/>
          <w:vertAlign w:val="superscript"/>
        </w:rPr>
        <w:t>st</w:t>
      </w:r>
      <w:r w:rsidRPr="009E153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E1538">
        <w:rPr>
          <w:sz w:val="24"/>
          <w:szCs w:val="24"/>
          <w:vertAlign w:val="superscript"/>
        </w:rPr>
        <w:t>nd</w:t>
      </w:r>
      <w:r w:rsidRPr="009E1538">
        <w:rPr>
          <w:sz w:val="24"/>
          <w:szCs w:val="24"/>
        </w:rPr>
        <w:t xml:space="preserve"> Peter 3:18 &amp; 2</w:t>
      </w:r>
      <w:r w:rsidRPr="009E1538">
        <w:rPr>
          <w:sz w:val="24"/>
          <w:szCs w:val="24"/>
          <w:vertAlign w:val="superscript"/>
        </w:rPr>
        <w:t>nd</w:t>
      </w:r>
      <w:r w:rsidRPr="009E1538">
        <w:rPr>
          <w:sz w:val="24"/>
          <w:szCs w:val="24"/>
        </w:rPr>
        <w:t xml:space="preserve"> Peter 1:5-8. The Divine Consequences of Knowing His Son Jesus Christ by the Father Stephen: Reconciliation with the Father Stephen is in 2</w:t>
      </w:r>
      <w:r w:rsidRPr="009E1538">
        <w:rPr>
          <w:sz w:val="24"/>
          <w:szCs w:val="24"/>
          <w:vertAlign w:val="superscript"/>
        </w:rPr>
        <w:t>nd</w:t>
      </w:r>
      <w:r w:rsidRPr="009E1538">
        <w:rPr>
          <w:sz w:val="24"/>
          <w:szCs w:val="24"/>
        </w:rPr>
        <w:t xml:space="preserve"> Corinthians 5:19-20 &amp; Ephesians 2:16. The Accesses to get to the Father Stephen: The Access to His Lord Peter the Beginning of the Infallible Law is in 2</w:t>
      </w:r>
      <w:r w:rsidRPr="009E1538">
        <w:rPr>
          <w:sz w:val="24"/>
          <w:szCs w:val="24"/>
          <w:vertAlign w:val="superscript"/>
        </w:rPr>
        <w:t>nd</w:t>
      </w:r>
      <w:r w:rsidRPr="009E153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E1538">
        <w:rPr>
          <w:sz w:val="24"/>
          <w:szCs w:val="24"/>
          <w:vertAlign w:val="superscript"/>
        </w:rPr>
        <w:t>st</w:t>
      </w:r>
      <w:r w:rsidRPr="009E1538">
        <w:rPr>
          <w:sz w:val="24"/>
          <w:szCs w:val="24"/>
        </w:rPr>
        <w:t xml:space="preserve"> John 5:13, 20. Renewal is in Ephesians 4:19-22. Unity among Believers is in John 17:21. Rejection by </w:t>
      </w:r>
      <w:r w:rsidRPr="009E1538">
        <w:rPr>
          <w:sz w:val="24"/>
          <w:szCs w:val="24"/>
        </w:rPr>
        <w:lastRenderedPageBreak/>
        <w:t>the World is in John 15:18-21; 16:2-3; 17:14. The Knowledge of Jesus Christ is to Manifest itself in Obedience to the Father Stephen is in 1</w:t>
      </w:r>
      <w:r w:rsidRPr="009E1538">
        <w:rPr>
          <w:sz w:val="24"/>
          <w:szCs w:val="24"/>
          <w:vertAlign w:val="superscript"/>
        </w:rPr>
        <w:t>st</w:t>
      </w:r>
      <w:r w:rsidRPr="009E1538">
        <w:rPr>
          <w:sz w:val="24"/>
          <w:szCs w:val="24"/>
        </w:rPr>
        <w:t xml:space="preserve"> John 2:3-6; Matthew 7:21-23; 25:31-46 &amp; John 14:15, 21, 23; 15:4-5. </w:t>
      </w:r>
    </w:p>
    <w:p w:rsidR="003A3F1B" w:rsidRPr="009E1538" w:rsidRDefault="003A3F1B" w:rsidP="003A3F1B">
      <w:pPr>
        <w:spacing w:line="480" w:lineRule="auto"/>
        <w:jc w:val="both"/>
        <w:rPr>
          <w:sz w:val="24"/>
          <w:szCs w:val="24"/>
        </w:rPr>
      </w:pPr>
      <w:r w:rsidRPr="009E1538">
        <w:rPr>
          <w:sz w:val="24"/>
          <w:szCs w:val="24"/>
        </w:rPr>
        <w:t>The Sexual Knowledge of Sin: Knowledge of Sin as a Result of the Fall is in Genesis 2:16-17; 3:1-13, 22. The Sexual Knowledge of Sin through Conscience is in Romans 2:14-15; 1</w:t>
      </w:r>
      <w:r w:rsidRPr="009E1538">
        <w:rPr>
          <w:sz w:val="24"/>
          <w:szCs w:val="24"/>
          <w:vertAlign w:val="superscript"/>
        </w:rPr>
        <w:t>st</w:t>
      </w:r>
      <w:r w:rsidRPr="009E1538">
        <w:rPr>
          <w:sz w:val="24"/>
          <w:szCs w:val="24"/>
        </w:rPr>
        <w:t xml:space="preserve"> Samuel 24:5-6; 2</w:t>
      </w:r>
      <w:r w:rsidRPr="009E1538">
        <w:rPr>
          <w:sz w:val="24"/>
          <w:szCs w:val="24"/>
          <w:vertAlign w:val="superscript"/>
        </w:rPr>
        <w:t>nd</w:t>
      </w:r>
      <w:r w:rsidRPr="009E153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E1538">
        <w:rPr>
          <w:sz w:val="24"/>
          <w:szCs w:val="24"/>
          <w:vertAlign w:val="superscript"/>
        </w:rPr>
        <w:t>st</w:t>
      </w:r>
      <w:r w:rsidRPr="009E1538">
        <w:rPr>
          <w:sz w:val="24"/>
          <w:szCs w:val="24"/>
        </w:rPr>
        <w:t xml:space="preserve"> Thessalonians 1:5. </w:t>
      </w:r>
    </w:p>
    <w:p w:rsidR="003A3F1B" w:rsidRPr="009E1538" w:rsidRDefault="003A3F1B" w:rsidP="003A3F1B">
      <w:pPr>
        <w:spacing w:line="480" w:lineRule="auto"/>
        <w:jc w:val="both"/>
        <w:rPr>
          <w:sz w:val="24"/>
          <w:szCs w:val="24"/>
        </w:rPr>
      </w:pPr>
      <w:r w:rsidRPr="009E1538">
        <w:rPr>
          <w:sz w:val="24"/>
          <w:szCs w:val="24"/>
        </w:rPr>
        <w:t>The Sexual Knowledge of Good and Evil: The Human Quest from the Sexual Knowledge of Good and Evil is in Genesis 2:9; 3:5-6, 22; 2</w:t>
      </w:r>
      <w:r w:rsidRPr="009E1538">
        <w:rPr>
          <w:sz w:val="24"/>
          <w:szCs w:val="24"/>
          <w:vertAlign w:val="superscript"/>
        </w:rPr>
        <w:t>nd</w:t>
      </w:r>
      <w:r w:rsidRPr="009E153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E1538">
        <w:rPr>
          <w:sz w:val="24"/>
          <w:szCs w:val="24"/>
          <w:vertAlign w:val="superscript"/>
        </w:rPr>
        <w:t>nd</w:t>
      </w:r>
      <w:r w:rsidRPr="009E1538">
        <w:rPr>
          <w:sz w:val="24"/>
          <w:szCs w:val="24"/>
        </w:rPr>
        <w:t xml:space="preserve"> Corinthians 1:12; 1</w:t>
      </w:r>
      <w:r w:rsidRPr="009E1538">
        <w:rPr>
          <w:sz w:val="24"/>
          <w:szCs w:val="24"/>
          <w:vertAlign w:val="superscript"/>
        </w:rPr>
        <w:t>st</w:t>
      </w:r>
      <w:r w:rsidRPr="009E1538">
        <w:rPr>
          <w:sz w:val="24"/>
          <w:szCs w:val="24"/>
        </w:rPr>
        <w:t xml:space="preserve"> Timothy 1:5, 18-19; 1</w:t>
      </w:r>
      <w:r w:rsidRPr="009E1538">
        <w:rPr>
          <w:sz w:val="24"/>
          <w:szCs w:val="24"/>
          <w:vertAlign w:val="superscript"/>
        </w:rPr>
        <w:t>st</w:t>
      </w:r>
      <w:r w:rsidRPr="009E1538">
        <w:rPr>
          <w:sz w:val="24"/>
          <w:szCs w:val="24"/>
        </w:rPr>
        <w:t xml:space="preserve"> Peter 3:15-16 &amp; Acts 24:16. Conscience and Moral Decisions is in 1</w:t>
      </w:r>
      <w:r w:rsidRPr="009E1538">
        <w:rPr>
          <w:sz w:val="24"/>
          <w:szCs w:val="24"/>
          <w:vertAlign w:val="superscript"/>
        </w:rPr>
        <w:t>st</w:t>
      </w:r>
      <w:r w:rsidRPr="009E1538">
        <w:rPr>
          <w:sz w:val="24"/>
          <w:szCs w:val="24"/>
        </w:rPr>
        <w:t xml:space="preserve"> Samuel 25:30-34; 1</w:t>
      </w:r>
      <w:r w:rsidRPr="009E1538">
        <w:rPr>
          <w:sz w:val="24"/>
          <w:szCs w:val="24"/>
          <w:vertAlign w:val="superscript"/>
        </w:rPr>
        <w:t>st</w:t>
      </w:r>
      <w:r w:rsidRPr="009E153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3F1B" w:rsidRPr="009E1538" w:rsidRDefault="003A3F1B" w:rsidP="003A3F1B">
      <w:pPr>
        <w:spacing w:line="480" w:lineRule="auto"/>
        <w:jc w:val="both"/>
        <w:rPr>
          <w:sz w:val="24"/>
          <w:szCs w:val="24"/>
        </w:rPr>
      </w:pPr>
      <w:r w:rsidRPr="009E1538">
        <w:rPr>
          <w:sz w:val="24"/>
          <w:szCs w:val="24"/>
        </w:rPr>
        <w:lastRenderedPageBreak/>
        <w:t>Enquiring of the Father Stephen for Divine Knowledge is in Genesis 25:22-23; Judges 13:17; 18:5-6 &amp; 1</w:t>
      </w:r>
      <w:r w:rsidRPr="009E1538">
        <w:rPr>
          <w:sz w:val="24"/>
          <w:szCs w:val="24"/>
          <w:vertAlign w:val="superscript"/>
        </w:rPr>
        <w:t>st</w:t>
      </w:r>
      <w:r w:rsidRPr="009E1538">
        <w:rPr>
          <w:sz w:val="24"/>
          <w:szCs w:val="24"/>
        </w:rPr>
        <w:t xml:space="preserve"> Samuel 10:22. Enquiring of the Father Stephen for Divine Guidance is in 2</w:t>
      </w:r>
      <w:r w:rsidRPr="009E1538">
        <w:rPr>
          <w:sz w:val="24"/>
          <w:szCs w:val="24"/>
          <w:vertAlign w:val="superscript"/>
        </w:rPr>
        <w:t>nd</w:t>
      </w:r>
      <w:r w:rsidRPr="009E1538">
        <w:rPr>
          <w:sz w:val="24"/>
          <w:szCs w:val="24"/>
        </w:rPr>
        <w:t xml:space="preserve"> Samuel 2:1; Judges 20:18, 23, 27-28; 1</w:t>
      </w:r>
      <w:r w:rsidRPr="009E1538">
        <w:rPr>
          <w:sz w:val="24"/>
          <w:szCs w:val="24"/>
          <w:vertAlign w:val="superscript"/>
        </w:rPr>
        <w:t>st</w:t>
      </w:r>
      <w:r w:rsidRPr="009E1538">
        <w:rPr>
          <w:sz w:val="24"/>
          <w:szCs w:val="24"/>
        </w:rPr>
        <w:t xml:space="preserve"> Samuel 23:2, 4; 30:8; 2</w:t>
      </w:r>
      <w:r w:rsidRPr="009E1538">
        <w:rPr>
          <w:sz w:val="24"/>
          <w:szCs w:val="24"/>
          <w:vertAlign w:val="superscript"/>
        </w:rPr>
        <w:t>nd</w:t>
      </w:r>
      <w:r w:rsidRPr="009E1538">
        <w:rPr>
          <w:sz w:val="24"/>
          <w:szCs w:val="24"/>
        </w:rPr>
        <w:t xml:space="preserve"> Samuel 5:19, 23 &amp; 1</w:t>
      </w:r>
      <w:r w:rsidRPr="009E1538">
        <w:rPr>
          <w:sz w:val="24"/>
          <w:szCs w:val="24"/>
          <w:vertAlign w:val="superscript"/>
        </w:rPr>
        <w:t>st</w:t>
      </w:r>
      <w:r w:rsidRPr="009E1538">
        <w:rPr>
          <w:sz w:val="24"/>
          <w:szCs w:val="24"/>
        </w:rPr>
        <w:t xml:space="preserve"> Chronicles 14:10, 14. Enquiring of the Father Stephen through Intermediaries: Priest (Sergeants), Chief Priests (Lieutenants) &amp; High Priests (Captains) is in Judges 18:5-6; Numbers 27:18-21 &amp; 1</w:t>
      </w:r>
      <w:r w:rsidRPr="009E1538">
        <w:rPr>
          <w:sz w:val="24"/>
          <w:szCs w:val="24"/>
          <w:vertAlign w:val="superscript"/>
        </w:rPr>
        <w:t>st</w:t>
      </w:r>
      <w:r w:rsidRPr="009E1538">
        <w:rPr>
          <w:sz w:val="24"/>
          <w:szCs w:val="24"/>
        </w:rPr>
        <w:t xml:space="preserve"> Samuel 22:10, 13-15. Prophets is in 1</w:t>
      </w:r>
      <w:r w:rsidRPr="009E1538">
        <w:rPr>
          <w:sz w:val="24"/>
          <w:szCs w:val="24"/>
          <w:vertAlign w:val="superscript"/>
        </w:rPr>
        <w:t>st</w:t>
      </w:r>
      <w:r w:rsidRPr="009E1538">
        <w:rPr>
          <w:sz w:val="24"/>
          <w:szCs w:val="24"/>
        </w:rPr>
        <w:t xml:space="preserve"> Kings 22:6-9; 2</w:t>
      </w:r>
      <w:r w:rsidRPr="009E1538">
        <w:rPr>
          <w:sz w:val="24"/>
          <w:szCs w:val="24"/>
          <w:vertAlign w:val="superscript"/>
        </w:rPr>
        <w:t>nd</w:t>
      </w:r>
      <w:r w:rsidRPr="009E1538">
        <w:rPr>
          <w:sz w:val="24"/>
          <w:szCs w:val="24"/>
        </w:rPr>
        <w:t xml:space="preserve"> Chronicles 18:5-8; 34:19-28; 1</w:t>
      </w:r>
      <w:r w:rsidRPr="009E1538">
        <w:rPr>
          <w:sz w:val="24"/>
          <w:szCs w:val="24"/>
          <w:vertAlign w:val="superscript"/>
        </w:rPr>
        <w:t>st</w:t>
      </w:r>
      <w:r w:rsidRPr="009E1538">
        <w:rPr>
          <w:sz w:val="24"/>
          <w:szCs w:val="24"/>
        </w:rPr>
        <w:t xml:space="preserve"> Samuel 9:6-10; 2</w:t>
      </w:r>
      <w:r w:rsidRPr="009E1538">
        <w:rPr>
          <w:sz w:val="24"/>
          <w:szCs w:val="24"/>
          <w:vertAlign w:val="superscript"/>
        </w:rPr>
        <w:t>nd</w:t>
      </w:r>
      <w:r w:rsidRPr="009E1538">
        <w:rPr>
          <w:sz w:val="24"/>
          <w:szCs w:val="24"/>
        </w:rPr>
        <w:t xml:space="preserve"> Kings 3:11; 22:11-20; Jeremiah 21:1-7 &amp; Ezekiel 14:7. Enquiring of the Father Stephen by Casting Lots is in Numbers 27:21; 1</w:t>
      </w:r>
      <w:r w:rsidRPr="009E1538">
        <w:rPr>
          <w:sz w:val="24"/>
          <w:szCs w:val="24"/>
          <w:vertAlign w:val="superscript"/>
        </w:rPr>
        <w:t>st</w:t>
      </w:r>
      <w:r w:rsidRPr="009E1538">
        <w:rPr>
          <w:sz w:val="24"/>
          <w:szCs w:val="24"/>
        </w:rPr>
        <w:t xml:space="preserve"> Samuel 10:20-22; 14:36-42 &amp; Acts 1:24-26. Enquiring of the Father Stephen in Prayer is in 2</w:t>
      </w:r>
      <w:r w:rsidRPr="009E1538">
        <w:rPr>
          <w:sz w:val="24"/>
          <w:szCs w:val="24"/>
          <w:vertAlign w:val="superscript"/>
        </w:rPr>
        <w:t>nd</w:t>
      </w:r>
      <w:r w:rsidRPr="009E1538">
        <w:rPr>
          <w:sz w:val="24"/>
          <w:szCs w:val="24"/>
        </w:rPr>
        <w:t xml:space="preserve"> Chronicles 20:1-17. Enquiring of the Father Stephen at the Tabernacle is in Exodus 33:7; Judges 20:26-28; 1</w:t>
      </w:r>
      <w:r w:rsidRPr="009E1538">
        <w:rPr>
          <w:sz w:val="24"/>
          <w:szCs w:val="24"/>
          <w:vertAlign w:val="superscript"/>
        </w:rPr>
        <w:t>st</w:t>
      </w:r>
      <w:r w:rsidRPr="009E1538">
        <w:rPr>
          <w:sz w:val="24"/>
          <w:szCs w:val="24"/>
        </w:rPr>
        <w:t xml:space="preserve"> Chronicles 13:3 &amp; 2</w:t>
      </w:r>
      <w:r w:rsidRPr="009E1538">
        <w:rPr>
          <w:sz w:val="24"/>
          <w:szCs w:val="24"/>
          <w:vertAlign w:val="superscript"/>
        </w:rPr>
        <w:t>nd</w:t>
      </w:r>
      <w:r w:rsidRPr="009E153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E1538">
        <w:rPr>
          <w:sz w:val="24"/>
          <w:szCs w:val="24"/>
          <w:vertAlign w:val="superscript"/>
        </w:rPr>
        <w:t>st</w:t>
      </w:r>
      <w:r w:rsidRPr="009E1538">
        <w:rPr>
          <w:sz w:val="24"/>
          <w:szCs w:val="24"/>
        </w:rPr>
        <w:t xml:space="preserve"> Chronicles 10:13-14; 15:13; Jeremiah 10:21 &amp; Zephaniah 1:4-6. The Brother John the Holy Ghost and Enquiring of the Father Stephen is in John 16:13-15, 23-24.  </w:t>
      </w:r>
    </w:p>
    <w:p w:rsidR="003A3F1B" w:rsidRPr="009E1538" w:rsidRDefault="003A3F1B" w:rsidP="003A3F1B">
      <w:pPr>
        <w:spacing w:line="480" w:lineRule="auto"/>
        <w:jc w:val="both"/>
        <w:rPr>
          <w:sz w:val="24"/>
          <w:szCs w:val="24"/>
        </w:rPr>
      </w:pPr>
      <w:r w:rsidRPr="009E153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E1538">
        <w:rPr>
          <w:sz w:val="24"/>
          <w:szCs w:val="24"/>
          <w:vertAlign w:val="superscript"/>
        </w:rPr>
        <w:t>st</w:t>
      </w:r>
      <w:r w:rsidRPr="009E1538">
        <w:rPr>
          <w:sz w:val="24"/>
          <w:szCs w:val="24"/>
        </w:rPr>
        <w:t xml:space="preserve"> Corinthians 1:20-21; Hebrews 8:10-11; Jeremiah 31:33-34 &amp; Acts 10:36. The Father </w:t>
      </w:r>
      <w:r w:rsidRPr="009E1538">
        <w:rPr>
          <w:sz w:val="24"/>
          <w:szCs w:val="24"/>
        </w:rPr>
        <w:lastRenderedPageBreak/>
        <w:t>Stephen gives Knowledge of Himself through His Son Jesus Christ is in Matthew 11:27; John 3:2; 8:19; 10:32; 14:7; 16:30; 17:3; Colossians 2:2; 2</w:t>
      </w:r>
      <w:r w:rsidRPr="009E1538">
        <w:rPr>
          <w:sz w:val="24"/>
          <w:szCs w:val="24"/>
          <w:vertAlign w:val="superscript"/>
        </w:rPr>
        <w:t>nd</w:t>
      </w:r>
      <w:r w:rsidRPr="009E1538">
        <w:rPr>
          <w:sz w:val="24"/>
          <w:szCs w:val="24"/>
        </w:rPr>
        <w:t xml:space="preserve"> Timothy 1:9-10; 1</w:t>
      </w:r>
      <w:r w:rsidRPr="009E1538">
        <w:rPr>
          <w:sz w:val="24"/>
          <w:szCs w:val="24"/>
          <w:vertAlign w:val="superscript"/>
        </w:rPr>
        <w:t>st</w:t>
      </w:r>
      <w:r w:rsidRPr="009E1538">
        <w:rPr>
          <w:sz w:val="24"/>
          <w:szCs w:val="24"/>
        </w:rPr>
        <w:t xml:space="preserve"> Peter 1:20-21 &amp; Luke 10:22. The Father Stephen gives Knowledge of Himself and His ways through His Holy Ghost is in Ephesians 1:17; Isaiah 11:2; John 14:16-17; 15:26; 16:12-15; 1</w:t>
      </w:r>
      <w:r w:rsidRPr="009E1538">
        <w:rPr>
          <w:sz w:val="24"/>
          <w:szCs w:val="24"/>
          <w:vertAlign w:val="superscript"/>
        </w:rPr>
        <w:t>st</w:t>
      </w:r>
      <w:r w:rsidRPr="009E1538">
        <w:rPr>
          <w:sz w:val="24"/>
          <w:szCs w:val="24"/>
        </w:rPr>
        <w:t xml:space="preserve"> Corinthians 2:9-11; 12:8; Ephesians 3:16-19; 1</w:t>
      </w:r>
      <w:r w:rsidRPr="009E1538">
        <w:rPr>
          <w:sz w:val="24"/>
          <w:szCs w:val="24"/>
          <w:vertAlign w:val="superscript"/>
        </w:rPr>
        <w:t>st</w:t>
      </w:r>
      <w:r w:rsidRPr="009E153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E1538">
        <w:rPr>
          <w:sz w:val="24"/>
          <w:szCs w:val="24"/>
          <w:vertAlign w:val="superscript"/>
        </w:rPr>
        <w:t>st</w:t>
      </w:r>
      <w:r w:rsidRPr="009E1538">
        <w:rPr>
          <w:sz w:val="24"/>
          <w:szCs w:val="24"/>
        </w:rPr>
        <w:t xml:space="preserve"> Thessalonians 4:3-5 &amp; 1</w:t>
      </w:r>
      <w:r w:rsidRPr="009E1538">
        <w:rPr>
          <w:sz w:val="24"/>
          <w:szCs w:val="24"/>
          <w:vertAlign w:val="superscript"/>
        </w:rPr>
        <w:t>st</w:t>
      </w:r>
      <w:r w:rsidRPr="009E1538">
        <w:rPr>
          <w:sz w:val="24"/>
          <w:szCs w:val="24"/>
        </w:rPr>
        <w:t xml:space="preserve"> John 4:8, 16. Knowing His inerrant words and divine works is in Amos 3:7; Genesis 41:25; Exodus 6:6-7; 7:5, 17; 18:11; Deuteronomy 29:29; 1</w:t>
      </w:r>
      <w:r w:rsidRPr="009E1538">
        <w:rPr>
          <w:sz w:val="24"/>
          <w:szCs w:val="24"/>
          <w:vertAlign w:val="superscript"/>
        </w:rPr>
        <w:t>st</w:t>
      </w:r>
      <w:r w:rsidRPr="009E1538">
        <w:rPr>
          <w:sz w:val="24"/>
          <w:szCs w:val="24"/>
        </w:rPr>
        <w:t xml:space="preserve"> Samuel 3:7, 21; 17:46; 2</w:t>
      </w:r>
      <w:r w:rsidRPr="009E1538">
        <w:rPr>
          <w:sz w:val="24"/>
          <w:szCs w:val="24"/>
          <w:vertAlign w:val="superscript"/>
        </w:rPr>
        <w:t>nd</w:t>
      </w:r>
      <w:r w:rsidRPr="009E1538">
        <w:rPr>
          <w:sz w:val="24"/>
          <w:szCs w:val="24"/>
        </w:rPr>
        <w:t xml:space="preserve"> Samuel 7:21, 27; 1</w:t>
      </w:r>
      <w:r w:rsidRPr="009E1538">
        <w:rPr>
          <w:sz w:val="24"/>
          <w:szCs w:val="24"/>
          <w:vertAlign w:val="superscript"/>
        </w:rPr>
        <w:t>st</w:t>
      </w:r>
      <w:r w:rsidRPr="009E1538">
        <w:rPr>
          <w:sz w:val="24"/>
          <w:szCs w:val="24"/>
        </w:rPr>
        <w:t xml:space="preserve"> Chronicles 17:19, 25; 2</w:t>
      </w:r>
      <w:r w:rsidRPr="009E1538">
        <w:rPr>
          <w:sz w:val="24"/>
          <w:szCs w:val="24"/>
          <w:vertAlign w:val="superscript"/>
        </w:rPr>
        <w:t>nd</w:t>
      </w:r>
      <w:r w:rsidRPr="009E153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E1538">
        <w:rPr>
          <w:sz w:val="24"/>
          <w:szCs w:val="24"/>
          <w:vertAlign w:val="superscript"/>
        </w:rPr>
        <w:t>st</w:t>
      </w:r>
      <w:r w:rsidRPr="009E1538">
        <w:rPr>
          <w:sz w:val="24"/>
          <w:szCs w:val="24"/>
        </w:rPr>
        <w:t xml:space="preserve"> John 5:20. To know the Father Stephen is to experience His salvation is in John 17:3; Psalms 17:6-7; Isaiah 25:9; 43:12; 52:10; 56:1 &amp; 1</w:t>
      </w:r>
      <w:r w:rsidRPr="009E1538">
        <w:rPr>
          <w:sz w:val="24"/>
          <w:szCs w:val="24"/>
          <w:vertAlign w:val="superscript"/>
        </w:rPr>
        <w:t>st</w:t>
      </w:r>
      <w:r w:rsidRPr="009E1538">
        <w:rPr>
          <w:sz w:val="24"/>
          <w:szCs w:val="24"/>
        </w:rPr>
        <w:t xml:space="preserve"> John 5:13, 20. </w:t>
      </w:r>
    </w:p>
    <w:p w:rsidR="003A3F1B" w:rsidRPr="009E1538" w:rsidRDefault="003A3F1B" w:rsidP="003A3F1B">
      <w:pPr>
        <w:spacing w:line="480" w:lineRule="auto"/>
        <w:jc w:val="both"/>
        <w:rPr>
          <w:sz w:val="24"/>
          <w:szCs w:val="24"/>
        </w:rPr>
      </w:pPr>
      <w:r w:rsidRPr="009E153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E1538">
        <w:rPr>
          <w:sz w:val="24"/>
          <w:szCs w:val="24"/>
          <w:vertAlign w:val="superscript"/>
        </w:rPr>
        <w:t>nd</w:t>
      </w:r>
      <w:r w:rsidRPr="009E1538">
        <w:rPr>
          <w:sz w:val="24"/>
          <w:szCs w:val="24"/>
        </w:rPr>
        <w:t xml:space="preserve"> Corinthians 10:5; 1</w:t>
      </w:r>
      <w:r w:rsidRPr="009E1538">
        <w:rPr>
          <w:sz w:val="24"/>
          <w:szCs w:val="24"/>
          <w:vertAlign w:val="superscript"/>
        </w:rPr>
        <w:t>st</w:t>
      </w:r>
      <w:r w:rsidRPr="009E1538">
        <w:rPr>
          <w:sz w:val="24"/>
          <w:szCs w:val="24"/>
        </w:rPr>
        <w:t xml:space="preserve"> Thessalonians 4:3-5; Romans 16:26; Ephesians 4:17-24; Philippians 1:9-11; Colossians 1:10 &amp; 1</w:t>
      </w:r>
      <w:r w:rsidRPr="009E1538">
        <w:rPr>
          <w:sz w:val="24"/>
          <w:szCs w:val="24"/>
          <w:vertAlign w:val="superscript"/>
        </w:rPr>
        <w:t>st</w:t>
      </w:r>
      <w:r w:rsidRPr="009E1538">
        <w:rPr>
          <w:sz w:val="24"/>
          <w:szCs w:val="24"/>
        </w:rPr>
        <w:t xml:space="preserve"> John 3:10; 4:8. Boldness of Action for the Father Stephen is in Jeremiah 32:38-39; Daniel 11:32; Psalms 138:3; Proverbs 28:1; 2</w:t>
      </w:r>
      <w:r w:rsidRPr="009E1538">
        <w:rPr>
          <w:sz w:val="24"/>
          <w:szCs w:val="24"/>
          <w:vertAlign w:val="superscript"/>
        </w:rPr>
        <w:t>nd</w:t>
      </w:r>
      <w:r w:rsidRPr="009E1538">
        <w:rPr>
          <w:sz w:val="24"/>
          <w:szCs w:val="24"/>
        </w:rPr>
        <w:t xml:space="preserve"> Corinthians 3:12; 1</w:t>
      </w:r>
      <w:r w:rsidRPr="009E1538">
        <w:rPr>
          <w:sz w:val="24"/>
          <w:szCs w:val="24"/>
          <w:vertAlign w:val="superscript"/>
        </w:rPr>
        <w:t>st</w:t>
      </w:r>
      <w:r w:rsidRPr="009E1538">
        <w:rPr>
          <w:sz w:val="24"/>
          <w:szCs w:val="24"/>
        </w:rPr>
        <w:t xml:space="preserve"> Peter 1:13 &amp; Acts 6:8-10. The Biblical </w:t>
      </w:r>
      <w:r w:rsidRPr="009E1538">
        <w:rPr>
          <w:sz w:val="24"/>
          <w:szCs w:val="24"/>
        </w:rPr>
        <w:lastRenderedPageBreak/>
        <w:t>Images of Knowing the Father Stephen: Like Parent and Child is in 2</w:t>
      </w:r>
      <w:r w:rsidRPr="009E1538">
        <w:rPr>
          <w:sz w:val="24"/>
          <w:szCs w:val="24"/>
          <w:vertAlign w:val="superscript"/>
        </w:rPr>
        <w:t>nd</w:t>
      </w:r>
      <w:r w:rsidRPr="009E1538">
        <w:rPr>
          <w:sz w:val="24"/>
          <w:szCs w:val="24"/>
        </w:rPr>
        <w:t xml:space="preserve"> Samuel 7:14; 1</w:t>
      </w:r>
      <w:r w:rsidRPr="009E1538">
        <w:rPr>
          <w:sz w:val="24"/>
          <w:szCs w:val="24"/>
          <w:vertAlign w:val="superscript"/>
        </w:rPr>
        <w:t>st</w:t>
      </w:r>
      <w:r w:rsidRPr="009E1538">
        <w:rPr>
          <w:sz w:val="24"/>
          <w:szCs w:val="24"/>
        </w:rPr>
        <w:t xml:space="preserve"> Chronicles 17:13; 1</w:t>
      </w:r>
      <w:r w:rsidRPr="009E1538">
        <w:rPr>
          <w:sz w:val="24"/>
          <w:szCs w:val="24"/>
          <w:vertAlign w:val="superscript"/>
        </w:rPr>
        <w:t>st</w:t>
      </w:r>
      <w:r w:rsidRPr="009E1538">
        <w:rPr>
          <w:sz w:val="24"/>
          <w:szCs w:val="24"/>
        </w:rPr>
        <w:t xml:space="preserve"> John 3:1; Hebrews 12:6; Proverbs 3:12; Deuteronomy 8:5; Psalms 2:7; 27:10; 68:5; 89:26; 103:13; Isaiah 49:15; 66:12-13; Hosea 11:1; Matthew 5:45, 48; 6:6-9, 18, 32; John 14:21; 1</w:t>
      </w:r>
      <w:r w:rsidRPr="009E1538">
        <w:rPr>
          <w:sz w:val="24"/>
          <w:szCs w:val="24"/>
          <w:vertAlign w:val="superscript"/>
        </w:rPr>
        <w:t>st</w:t>
      </w:r>
      <w:r w:rsidRPr="009E153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E1538">
        <w:rPr>
          <w:sz w:val="24"/>
          <w:szCs w:val="24"/>
          <w:vertAlign w:val="superscript"/>
        </w:rPr>
        <w:t>st</w:t>
      </w:r>
      <w:r w:rsidRPr="009E1538">
        <w:rPr>
          <w:sz w:val="24"/>
          <w:szCs w:val="24"/>
        </w:rPr>
        <w:t xml:space="preserve"> Samuel 8:7; Matthew 6:33; 1</w:t>
      </w:r>
      <w:r w:rsidRPr="009E1538">
        <w:rPr>
          <w:sz w:val="24"/>
          <w:szCs w:val="24"/>
          <w:vertAlign w:val="superscript"/>
        </w:rPr>
        <w:t>st</w:t>
      </w:r>
      <w:r w:rsidRPr="009E153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E1538">
        <w:rPr>
          <w:sz w:val="24"/>
          <w:szCs w:val="24"/>
          <w:vertAlign w:val="superscript"/>
        </w:rPr>
        <w:t>st</w:t>
      </w:r>
      <w:r w:rsidRPr="009E1538">
        <w:rPr>
          <w:sz w:val="24"/>
          <w:szCs w:val="24"/>
        </w:rPr>
        <w:t xml:space="preserve"> Thessalonians 4:3-5. Eternal Damnation in the Future is in Matthew 7:22-23; Romans 1:18-19; 2:5 &amp; 2</w:t>
      </w:r>
      <w:r w:rsidRPr="009E1538">
        <w:rPr>
          <w:sz w:val="24"/>
          <w:szCs w:val="24"/>
          <w:vertAlign w:val="superscript"/>
        </w:rPr>
        <w:t>nd</w:t>
      </w:r>
      <w:r w:rsidRPr="009E1538">
        <w:rPr>
          <w:sz w:val="24"/>
          <w:szCs w:val="24"/>
        </w:rPr>
        <w:t xml:space="preserve"> Thessalonians 1:8.            </w:t>
      </w:r>
    </w:p>
    <w:p w:rsidR="003A3F1B" w:rsidRPr="009E1538" w:rsidRDefault="003A3F1B" w:rsidP="003A3F1B">
      <w:pPr>
        <w:tabs>
          <w:tab w:val="left" w:pos="360"/>
        </w:tabs>
        <w:spacing w:line="480" w:lineRule="auto"/>
        <w:jc w:val="both"/>
        <w:rPr>
          <w:sz w:val="24"/>
          <w:szCs w:val="24"/>
        </w:rPr>
      </w:pPr>
      <w:r w:rsidRPr="009E1538">
        <w:rPr>
          <w:sz w:val="24"/>
          <w:szCs w:val="24"/>
        </w:rPr>
        <w:t>The Love Feast is a celebration of the Father Stephen’s Supper called the “Agape” or the “Love Feast.” OT antecedents of the Love Feast: The Passover Meal is in Exodus 12:3-11, 15-16; Matthew 26:17-18; Mark 14:12-15; 1</w:t>
      </w:r>
      <w:r w:rsidRPr="009E1538">
        <w:rPr>
          <w:sz w:val="24"/>
          <w:szCs w:val="24"/>
          <w:vertAlign w:val="superscript"/>
        </w:rPr>
        <w:t>st</w:t>
      </w:r>
      <w:r w:rsidRPr="009E1538">
        <w:rPr>
          <w:sz w:val="24"/>
          <w:szCs w:val="24"/>
        </w:rPr>
        <w:t xml:space="preserve"> Corinthians 11:23-25 &amp; Luke 22:7-12. Other Festive Occasions is in Deuteronomy 12:7 &amp; Nehemiah 8:10. The NT practice of the Love Feast: It was linked with the Lord Stephen’s Supper is in 1</w:t>
      </w:r>
      <w:r w:rsidRPr="009E1538">
        <w:rPr>
          <w:sz w:val="24"/>
          <w:szCs w:val="24"/>
          <w:vertAlign w:val="superscript"/>
        </w:rPr>
        <w:t>st</w:t>
      </w:r>
      <w:r w:rsidRPr="009E1538">
        <w:rPr>
          <w:sz w:val="24"/>
          <w:szCs w:val="24"/>
        </w:rPr>
        <w:t xml:space="preserve"> Corinthians 11:17-34 &amp; Acts 2:46; 20:7. The Name “Love Feasts” is in Jude 12; 2</w:t>
      </w:r>
      <w:r w:rsidRPr="009E1538">
        <w:rPr>
          <w:sz w:val="24"/>
          <w:szCs w:val="24"/>
          <w:vertAlign w:val="superscript"/>
        </w:rPr>
        <w:t>nd</w:t>
      </w:r>
      <w:r w:rsidRPr="009E1538">
        <w:rPr>
          <w:sz w:val="24"/>
          <w:szCs w:val="24"/>
        </w:rPr>
        <w:t xml:space="preserve"> Peter 2:13 &amp; John 13:2, 34. The Charitable Distribution of Food is in Acts 6:1. The Abuses of the Love Feast: Selfishness, Indulgence and Ostentation is in 1</w:t>
      </w:r>
      <w:r w:rsidRPr="009E1538">
        <w:rPr>
          <w:sz w:val="24"/>
          <w:szCs w:val="24"/>
          <w:vertAlign w:val="superscript"/>
        </w:rPr>
        <w:t>st</w:t>
      </w:r>
      <w:r w:rsidRPr="009E1538">
        <w:rPr>
          <w:sz w:val="24"/>
          <w:szCs w:val="24"/>
        </w:rPr>
        <w:t xml:space="preserve"> Corinthians 11:20-22, 33-34. Licentiousness is in 2</w:t>
      </w:r>
      <w:r w:rsidRPr="009E1538">
        <w:rPr>
          <w:sz w:val="24"/>
          <w:szCs w:val="24"/>
          <w:vertAlign w:val="superscript"/>
        </w:rPr>
        <w:t>nd</w:t>
      </w:r>
      <w:r w:rsidRPr="009E1538">
        <w:rPr>
          <w:sz w:val="24"/>
          <w:szCs w:val="24"/>
        </w:rPr>
        <w:t xml:space="preserve"> Peter 2:13. Ungodly Participants, especially False Teachers is in Jude 4, 12 &amp; 2</w:t>
      </w:r>
      <w:r w:rsidRPr="009E1538">
        <w:rPr>
          <w:sz w:val="24"/>
          <w:szCs w:val="24"/>
          <w:vertAlign w:val="superscript"/>
        </w:rPr>
        <w:t>nd</w:t>
      </w:r>
      <w:r w:rsidRPr="009E1538">
        <w:rPr>
          <w:sz w:val="24"/>
          <w:szCs w:val="24"/>
        </w:rPr>
        <w:t xml:space="preserve"> Peter 2:1, 13. The Heavenly Love Feast: Foretold </w:t>
      </w:r>
      <w:r w:rsidRPr="009E1538">
        <w:rPr>
          <w:sz w:val="24"/>
          <w:szCs w:val="24"/>
        </w:rPr>
        <w:lastRenderedPageBreak/>
        <w:t xml:space="preserve">by the Father Stephen is in Matthew 26:29 &amp; Mark 14:25. The Marriage Supper of the Lamb is in Revelation 19:9; Isaiah 25:6 &amp; Matthew 22:2-14. </w:t>
      </w:r>
    </w:p>
    <w:p w:rsidR="003A3F1B" w:rsidRPr="009E1538" w:rsidRDefault="003A3F1B" w:rsidP="003A3F1B">
      <w:pPr>
        <w:tabs>
          <w:tab w:val="left" w:pos="360"/>
        </w:tabs>
        <w:spacing w:line="480" w:lineRule="auto"/>
        <w:jc w:val="both"/>
        <w:rPr>
          <w:sz w:val="24"/>
          <w:szCs w:val="24"/>
        </w:rPr>
      </w:pPr>
      <w:r w:rsidRPr="009E1538">
        <w:rPr>
          <w:sz w:val="24"/>
          <w:szCs w:val="24"/>
        </w:rPr>
        <w:t>The Agape Love of the Father Stephen: The Father Stephen’s Divine Nature is Agape Love is in 1</w:t>
      </w:r>
      <w:r w:rsidRPr="009E1538">
        <w:rPr>
          <w:sz w:val="24"/>
          <w:szCs w:val="24"/>
          <w:vertAlign w:val="superscript"/>
        </w:rPr>
        <w:t>st</w:t>
      </w:r>
      <w:r w:rsidRPr="009E153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E1538">
        <w:rPr>
          <w:sz w:val="24"/>
          <w:szCs w:val="24"/>
          <w:vertAlign w:val="superscript"/>
        </w:rPr>
        <w:t>st</w:t>
      </w:r>
      <w:r w:rsidRPr="009E1538">
        <w:rPr>
          <w:sz w:val="24"/>
          <w:szCs w:val="24"/>
        </w:rPr>
        <w:t xml:space="preserve"> Kings 8:23; 2</w:t>
      </w:r>
      <w:r w:rsidRPr="009E1538">
        <w:rPr>
          <w:sz w:val="24"/>
          <w:szCs w:val="24"/>
          <w:vertAlign w:val="superscript"/>
        </w:rPr>
        <w:t>nd</w:t>
      </w:r>
      <w:r w:rsidRPr="009E1538">
        <w:rPr>
          <w:sz w:val="24"/>
          <w:szCs w:val="24"/>
        </w:rPr>
        <w:t xml:space="preserve"> Chronicles 6:14; Psalms 105:45 &amp; Daniel 9:4. It is Lavished is in Exodus 34:6-7; Nehemiah 9:17; Psalms 103:8; Joel 2:13; Jonah 4:2 &amp; 1</w:t>
      </w:r>
      <w:r w:rsidRPr="009E1538">
        <w:rPr>
          <w:sz w:val="24"/>
          <w:szCs w:val="24"/>
          <w:vertAlign w:val="superscript"/>
        </w:rPr>
        <w:t>st</w:t>
      </w:r>
      <w:r w:rsidRPr="009E153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E1538">
        <w:rPr>
          <w:sz w:val="24"/>
          <w:szCs w:val="24"/>
          <w:vertAlign w:val="superscript"/>
        </w:rPr>
        <w:t>st</w:t>
      </w:r>
      <w:r w:rsidRPr="009E153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E1538">
        <w:rPr>
          <w:sz w:val="24"/>
          <w:szCs w:val="24"/>
          <w:vertAlign w:val="superscript"/>
        </w:rPr>
        <w:t>nd</w:t>
      </w:r>
      <w:r w:rsidRPr="009E1538">
        <w:rPr>
          <w:sz w:val="24"/>
          <w:szCs w:val="24"/>
        </w:rPr>
        <w:t xml:space="preserve"> Corinthians 13:14 &amp; 2</w:t>
      </w:r>
      <w:r w:rsidRPr="009E1538">
        <w:rPr>
          <w:sz w:val="24"/>
          <w:szCs w:val="24"/>
          <w:vertAlign w:val="superscript"/>
        </w:rPr>
        <w:t>nd</w:t>
      </w:r>
      <w:r w:rsidRPr="009E1538">
        <w:rPr>
          <w:sz w:val="24"/>
          <w:szCs w:val="24"/>
        </w:rPr>
        <w:t xml:space="preserve"> John 3. The Father Stephen’s Agape Love for His Creatures: The New Israel called Zion is in Isaiah 43:4; Deuteronomy 10:15; 2</w:t>
      </w:r>
      <w:r w:rsidRPr="009E1538">
        <w:rPr>
          <w:sz w:val="24"/>
          <w:szCs w:val="24"/>
          <w:vertAlign w:val="superscript"/>
        </w:rPr>
        <w:t>nd</w:t>
      </w:r>
      <w:r w:rsidRPr="009E153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w:t>
      </w:r>
      <w:r w:rsidRPr="009E1538">
        <w:rPr>
          <w:sz w:val="24"/>
          <w:szCs w:val="24"/>
        </w:rPr>
        <w:lastRenderedPageBreak/>
        <w:t>Individuals is in 2</w:t>
      </w:r>
      <w:r w:rsidRPr="009E1538">
        <w:rPr>
          <w:sz w:val="24"/>
          <w:szCs w:val="24"/>
          <w:vertAlign w:val="superscript"/>
        </w:rPr>
        <w:t>nd</w:t>
      </w:r>
      <w:r w:rsidRPr="009E1538">
        <w:rPr>
          <w:sz w:val="24"/>
          <w:szCs w:val="24"/>
        </w:rPr>
        <w:t xml:space="preserve"> Samuel 7:15; 12:24-25; Deuteronomy 33:12; 1</w:t>
      </w:r>
      <w:r w:rsidRPr="009E1538">
        <w:rPr>
          <w:sz w:val="24"/>
          <w:szCs w:val="24"/>
          <w:vertAlign w:val="superscript"/>
        </w:rPr>
        <w:t>st</w:t>
      </w:r>
      <w:r w:rsidRPr="009E1538">
        <w:rPr>
          <w:sz w:val="24"/>
          <w:szCs w:val="24"/>
        </w:rPr>
        <w:t xml:space="preserve"> Chronicles 17:13; Isaiah 55:3; Ezra 7:28 &amp; Nehemiah 13:26. The Father Stephen’s Agape Love transforms Human Agape Love: Human Agape Love must respond to the Father Stephen’s Agape Love is in 1</w:t>
      </w:r>
      <w:r w:rsidRPr="009E1538">
        <w:rPr>
          <w:sz w:val="24"/>
          <w:szCs w:val="24"/>
          <w:vertAlign w:val="superscript"/>
        </w:rPr>
        <w:t>st</w:t>
      </w:r>
      <w:r w:rsidRPr="009E1538">
        <w:rPr>
          <w:sz w:val="24"/>
          <w:szCs w:val="24"/>
        </w:rPr>
        <w:t xml:space="preserve"> John 4:19; Deuteronomy 6:5; 30:6; Ephesians 5:1 &amp; Colossians 3:12-14. Human Agape Love must be modelled on the Father Stephen’s Agape Love is in Matthew 5:44-45; Hosea 3:1; 1</w:t>
      </w:r>
      <w:r w:rsidRPr="009E1538">
        <w:rPr>
          <w:sz w:val="24"/>
          <w:szCs w:val="24"/>
          <w:vertAlign w:val="superscript"/>
        </w:rPr>
        <w:t>st</w:t>
      </w:r>
      <w:r w:rsidRPr="009E1538">
        <w:rPr>
          <w:sz w:val="24"/>
          <w:szCs w:val="24"/>
        </w:rPr>
        <w:t xml:space="preserve"> John 2:15; 4:7-8, 11-12. The Father Stephen’s Divine Love transforms Human Divine Love: Human Divine Love must respond to the Father Stephen’s Divine Love is in 2</w:t>
      </w:r>
      <w:r w:rsidRPr="009E1538">
        <w:rPr>
          <w:sz w:val="24"/>
          <w:szCs w:val="24"/>
          <w:vertAlign w:val="superscript"/>
        </w:rPr>
        <w:t>nd</w:t>
      </w:r>
      <w:r w:rsidRPr="009E1538">
        <w:rPr>
          <w:sz w:val="24"/>
          <w:szCs w:val="24"/>
        </w:rPr>
        <w:t xml:space="preserve"> Peter 1:4 to Acts 17:28-29. Human Divine Love must be modelled on the Father Stephen’s Divine Love is in 2</w:t>
      </w:r>
      <w:r w:rsidRPr="009E1538">
        <w:rPr>
          <w:sz w:val="24"/>
          <w:szCs w:val="24"/>
          <w:vertAlign w:val="superscript"/>
        </w:rPr>
        <w:t>nd</w:t>
      </w:r>
      <w:r w:rsidRPr="009E153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3A3F1B" w:rsidRPr="009E1538" w:rsidRDefault="003A3F1B" w:rsidP="003A3F1B">
      <w:pPr>
        <w:tabs>
          <w:tab w:val="left" w:pos="360"/>
        </w:tabs>
        <w:spacing w:line="480" w:lineRule="auto"/>
        <w:jc w:val="both"/>
        <w:rPr>
          <w:sz w:val="24"/>
          <w:szCs w:val="24"/>
        </w:rPr>
      </w:pPr>
      <w:r w:rsidRPr="009E1538">
        <w:rPr>
          <w:sz w:val="24"/>
          <w:szCs w:val="24"/>
        </w:rPr>
        <w:t>The Agape Love of His Son Jesus Christ: The Supreme Quality of His Son Jesus Christ’s Agape Love is in Ephesians 3:17-19 &amp; Romans 8:35, 38-39. It caused Him to leave His eternal glory is in 2</w:t>
      </w:r>
      <w:r w:rsidRPr="009E1538">
        <w:rPr>
          <w:sz w:val="24"/>
          <w:szCs w:val="24"/>
          <w:vertAlign w:val="superscript"/>
        </w:rPr>
        <w:t>nd</w:t>
      </w:r>
      <w:r w:rsidRPr="009E1538">
        <w:rPr>
          <w:sz w:val="24"/>
          <w:szCs w:val="24"/>
        </w:rPr>
        <w:t xml:space="preserve"> Corinthians 8:9 &amp; Philippians 2:6-8. It moved Him to give His life for others is in 1</w:t>
      </w:r>
      <w:r w:rsidRPr="009E1538">
        <w:rPr>
          <w:sz w:val="24"/>
          <w:szCs w:val="24"/>
          <w:vertAlign w:val="superscript"/>
        </w:rPr>
        <w:t>st</w:t>
      </w:r>
      <w:r w:rsidRPr="009E1538">
        <w:rPr>
          <w:sz w:val="24"/>
          <w:szCs w:val="24"/>
        </w:rPr>
        <w:t xml:space="preserve"> John 3:16; John 10:11, 14-15; 15:13; Ephesians 5:2 &amp; Revelation 1:5. He Agape Loves Sinners is in Matthew 23:37 &amp; Luke 13:34; 23:34, 43. He Agape Loves all Believers is in 2</w:t>
      </w:r>
      <w:r w:rsidRPr="009E1538">
        <w:rPr>
          <w:sz w:val="24"/>
          <w:szCs w:val="24"/>
          <w:vertAlign w:val="superscript"/>
        </w:rPr>
        <w:t>nd</w:t>
      </w:r>
      <w:r w:rsidRPr="009E153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w:t>
      </w:r>
      <w:r w:rsidRPr="009E1538">
        <w:rPr>
          <w:sz w:val="24"/>
          <w:szCs w:val="24"/>
        </w:rPr>
        <w:lastRenderedPageBreak/>
        <w:t>Mark 1:11; 9:7; John 5:20; 14:31 &amp; Luke 3:22; 9:35. His Agape Love reveals the Father Stephen’s Agape Love is in Romans 5:8; John 3:16; Ephesians 2:4-5 &amp; 1</w:t>
      </w:r>
      <w:r w:rsidRPr="009E1538">
        <w:rPr>
          <w:sz w:val="24"/>
          <w:szCs w:val="24"/>
          <w:vertAlign w:val="superscript"/>
        </w:rPr>
        <w:t>st</w:t>
      </w:r>
      <w:r w:rsidRPr="009E1538">
        <w:rPr>
          <w:sz w:val="24"/>
          <w:szCs w:val="24"/>
        </w:rPr>
        <w:t xml:space="preserve"> John 4:9-10. The Son Jesus Christ’s Agape Love motivates the Church: His Agape Love indwells Believers is in John 15:9-10; 17:26; Galatians 2:20; 1</w:t>
      </w:r>
      <w:r w:rsidRPr="009E1538">
        <w:rPr>
          <w:sz w:val="24"/>
          <w:szCs w:val="24"/>
          <w:vertAlign w:val="superscript"/>
        </w:rPr>
        <w:t>st</w:t>
      </w:r>
      <w:r w:rsidRPr="009E1538">
        <w:rPr>
          <w:sz w:val="24"/>
          <w:szCs w:val="24"/>
        </w:rPr>
        <w:t xml:space="preserve"> Timothy 1:14 &amp; 1</w:t>
      </w:r>
      <w:r w:rsidRPr="009E1538">
        <w:rPr>
          <w:sz w:val="24"/>
          <w:szCs w:val="24"/>
          <w:vertAlign w:val="superscript"/>
        </w:rPr>
        <w:t>st</w:t>
      </w:r>
      <w:r w:rsidRPr="009E153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E1538">
        <w:rPr>
          <w:sz w:val="24"/>
          <w:szCs w:val="24"/>
          <w:vertAlign w:val="superscript"/>
        </w:rPr>
        <w:t>st</w:t>
      </w:r>
      <w:r w:rsidRPr="009E1538">
        <w:rPr>
          <w:sz w:val="24"/>
          <w:szCs w:val="24"/>
        </w:rPr>
        <w:t xml:space="preserve"> John 3:10 &amp; Luke 6:27; 10:25-27. His Agape Love inspires Christian Marriage is in Ephesians 5:25, 28-30. His Agape love inspires a desire for Spiritual Gifts is in 1</w:t>
      </w:r>
      <w:r w:rsidRPr="009E1538">
        <w:rPr>
          <w:sz w:val="24"/>
          <w:szCs w:val="24"/>
          <w:vertAlign w:val="superscript"/>
        </w:rPr>
        <w:t>st</w:t>
      </w:r>
      <w:r w:rsidRPr="009E1538">
        <w:rPr>
          <w:sz w:val="24"/>
          <w:szCs w:val="24"/>
        </w:rPr>
        <w:t xml:space="preserve"> Corinthians 14:1. His Agape Love motivates Christians to live for the Father Stephen is in 2</w:t>
      </w:r>
      <w:r w:rsidRPr="009E1538">
        <w:rPr>
          <w:sz w:val="24"/>
          <w:szCs w:val="24"/>
          <w:vertAlign w:val="superscript"/>
        </w:rPr>
        <w:t>nd</w:t>
      </w:r>
      <w:r w:rsidRPr="009E1538">
        <w:rPr>
          <w:sz w:val="24"/>
          <w:szCs w:val="24"/>
        </w:rPr>
        <w:t xml:space="preserve"> Corinthians 5:14-15; Romans 8:37; 1</w:t>
      </w:r>
      <w:r w:rsidRPr="009E1538">
        <w:rPr>
          <w:sz w:val="24"/>
          <w:szCs w:val="24"/>
          <w:vertAlign w:val="superscript"/>
        </w:rPr>
        <w:t>st</w:t>
      </w:r>
      <w:r w:rsidRPr="009E1538">
        <w:rPr>
          <w:sz w:val="24"/>
          <w:szCs w:val="24"/>
        </w:rPr>
        <w:t xml:space="preserve"> Corinthians 16:14; Colossians 2:2; 1</w:t>
      </w:r>
      <w:r w:rsidRPr="009E1538">
        <w:rPr>
          <w:sz w:val="24"/>
          <w:szCs w:val="24"/>
          <w:vertAlign w:val="superscript"/>
        </w:rPr>
        <w:t>st</w:t>
      </w:r>
      <w:r w:rsidRPr="009E1538">
        <w:rPr>
          <w:sz w:val="24"/>
          <w:szCs w:val="24"/>
        </w:rPr>
        <w:t xml:space="preserve"> Thessalonians 1:3 &amp; Hebrews 10:24. </w:t>
      </w:r>
    </w:p>
    <w:p w:rsidR="003A3F1B" w:rsidRPr="009E1538" w:rsidRDefault="003A3F1B" w:rsidP="003A3F1B">
      <w:pPr>
        <w:tabs>
          <w:tab w:val="left" w:pos="360"/>
        </w:tabs>
        <w:spacing w:line="480" w:lineRule="auto"/>
        <w:jc w:val="both"/>
        <w:rPr>
          <w:sz w:val="24"/>
          <w:szCs w:val="24"/>
        </w:rPr>
      </w:pPr>
      <w:r w:rsidRPr="009E1538">
        <w:rPr>
          <w:sz w:val="24"/>
          <w:szCs w:val="24"/>
        </w:rPr>
        <w:t>The Agape Love of His Brother John the Holy Ghost: The Holy Ghost’s Work and Fruit includes the Characteristic of Agape Love is in Galatians 5:22; Romans 15:30; Colossians 1:8; 1</w:t>
      </w:r>
      <w:r w:rsidRPr="009E1538">
        <w:rPr>
          <w:sz w:val="24"/>
          <w:szCs w:val="24"/>
          <w:vertAlign w:val="superscript"/>
        </w:rPr>
        <w:t>st</w:t>
      </w:r>
      <w:r w:rsidRPr="009E153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E1538">
        <w:rPr>
          <w:sz w:val="24"/>
          <w:szCs w:val="24"/>
          <w:vertAlign w:val="superscript"/>
        </w:rPr>
        <w:t>nd</w:t>
      </w:r>
      <w:r w:rsidRPr="009E153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E1538">
        <w:rPr>
          <w:sz w:val="24"/>
          <w:szCs w:val="24"/>
          <w:vertAlign w:val="superscript"/>
        </w:rPr>
        <w:t>st</w:t>
      </w:r>
      <w:r w:rsidRPr="009E1538">
        <w:rPr>
          <w:sz w:val="24"/>
          <w:szCs w:val="24"/>
        </w:rPr>
        <w:t xml:space="preserve"> Corinthians 13:1-13; 14:1, 12, 26. </w:t>
      </w:r>
    </w:p>
    <w:p w:rsidR="003A3F1B" w:rsidRPr="009E1538" w:rsidRDefault="003A3F1B" w:rsidP="003A3F1B">
      <w:pPr>
        <w:tabs>
          <w:tab w:val="left" w:pos="360"/>
        </w:tabs>
        <w:spacing w:line="480" w:lineRule="auto"/>
        <w:jc w:val="both"/>
        <w:rPr>
          <w:sz w:val="24"/>
          <w:szCs w:val="24"/>
        </w:rPr>
      </w:pPr>
      <w:r w:rsidRPr="009E1538">
        <w:rPr>
          <w:sz w:val="24"/>
          <w:szCs w:val="24"/>
        </w:rPr>
        <w:t>The Divine Nature of Agape Love: The Father Stephen is the Supreme Source of all Holy Divine Love &amp; all Holy Agape Love: His very Character is Agape Love is in 1</w:t>
      </w:r>
      <w:r w:rsidRPr="009E1538">
        <w:rPr>
          <w:sz w:val="24"/>
          <w:szCs w:val="24"/>
          <w:vertAlign w:val="superscript"/>
        </w:rPr>
        <w:t>st</w:t>
      </w:r>
      <w:r w:rsidRPr="009E1538">
        <w:rPr>
          <w:sz w:val="24"/>
          <w:szCs w:val="24"/>
        </w:rPr>
        <w:t xml:space="preserve"> John 4:7-8; 1</w:t>
      </w:r>
      <w:r w:rsidRPr="009E1538">
        <w:rPr>
          <w:sz w:val="24"/>
          <w:szCs w:val="24"/>
          <w:vertAlign w:val="superscript"/>
        </w:rPr>
        <w:t>st</w:t>
      </w:r>
      <w:r w:rsidRPr="009E1538">
        <w:rPr>
          <w:sz w:val="24"/>
          <w:szCs w:val="24"/>
        </w:rPr>
        <w:t xml:space="preserve"> </w:t>
      </w:r>
      <w:r w:rsidRPr="009E1538">
        <w:rPr>
          <w:sz w:val="24"/>
          <w:szCs w:val="24"/>
        </w:rPr>
        <w:lastRenderedPageBreak/>
        <w:t>Thessalonians 3:12; 2</w:t>
      </w:r>
      <w:r w:rsidRPr="009E1538">
        <w:rPr>
          <w:sz w:val="24"/>
          <w:szCs w:val="24"/>
          <w:vertAlign w:val="superscript"/>
        </w:rPr>
        <w:t>nd</w:t>
      </w:r>
      <w:r w:rsidRPr="009E1538">
        <w:rPr>
          <w:sz w:val="24"/>
          <w:szCs w:val="24"/>
        </w:rPr>
        <w:t xml:space="preserve"> Timothy 1:7 &amp; 1</w:t>
      </w:r>
      <w:r w:rsidRPr="009E1538">
        <w:rPr>
          <w:sz w:val="24"/>
          <w:szCs w:val="24"/>
          <w:vertAlign w:val="superscript"/>
        </w:rPr>
        <w:t>st</w:t>
      </w:r>
      <w:r w:rsidRPr="009E1538">
        <w:rPr>
          <w:sz w:val="24"/>
          <w:szCs w:val="24"/>
        </w:rPr>
        <w:t xml:space="preserve"> John 4:16, 19. The Father Stephen’s Agape Love is revealed in the Cross of His Son Jesus Christ is in 1</w:t>
      </w:r>
      <w:r w:rsidRPr="009E1538">
        <w:rPr>
          <w:sz w:val="24"/>
          <w:szCs w:val="24"/>
          <w:vertAlign w:val="superscript"/>
        </w:rPr>
        <w:t>st</w:t>
      </w:r>
      <w:r w:rsidRPr="009E153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E1538">
        <w:rPr>
          <w:sz w:val="24"/>
          <w:szCs w:val="24"/>
          <w:vertAlign w:val="superscript"/>
        </w:rPr>
        <w:t>nd</w:t>
      </w:r>
      <w:r w:rsidRPr="009E153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E1538">
        <w:rPr>
          <w:sz w:val="24"/>
          <w:szCs w:val="24"/>
          <w:vertAlign w:val="superscript"/>
        </w:rPr>
        <w:t>nd</w:t>
      </w:r>
      <w:r w:rsidRPr="009E1538">
        <w:rPr>
          <w:sz w:val="24"/>
          <w:szCs w:val="24"/>
        </w:rPr>
        <w:t xml:space="preserve"> Corinthians 13:14; Ephesians 2:4; Hebrews 12:6 &amp; 1</w:t>
      </w:r>
      <w:r w:rsidRPr="009E1538">
        <w:rPr>
          <w:sz w:val="24"/>
          <w:szCs w:val="24"/>
          <w:vertAlign w:val="superscript"/>
        </w:rPr>
        <w:t>st</w:t>
      </w:r>
      <w:r w:rsidRPr="009E1538">
        <w:rPr>
          <w:sz w:val="24"/>
          <w:szCs w:val="24"/>
        </w:rPr>
        <w:t xml:space="preserve"> John 3:1. To describe Holy Agape Love for the Father Stephen is in John 14:21; 21:15; Romans 8:28; 1</w:t>
      </w:r>
      <w:r w:rsidRPr="009E1538">
        <w:rPr>
          <w:sz w:val="24"/>
          <w:szCs w:val="24"/>
          <w:vertAlign w:val="superscript"/>
        </w:rPr>
        <w:t>st</w:t>
      </w:r>
      <w:r w:rsidRPr="009E1538">
        <w:rPr>
          <w:sz w:val="24"/>
          <w:szCs w:val="24"/>
        </w:rPr>
        <w:t xml:space="preserve"> Thessalonians 1:3; James 1:12; 1</w:t>
      </w:r>
      <w:r w:rsidRPr="009E1538">
        <w:rPr>
          <w:sz w:val="24"/>
          <w:szCs w:val="24"/>
          <w:vertAlign w:val="superscript"/>
        </w:rPr>
        <w:t>st</w:t>
      </w:r>
      <w:r w:rsidRPr="009E1538">
        <w:rPr>
          <w:sz w:val="24"/>
          <w:szCs w:val="24"/>
        </w:rPr>
        <w:t xml:space="preserve"> Peter 1:8; 1</w:t>
      </w:r>
      <w:r w:rsidRPr="009E1538">
        <w:rPr>
          <w:sz w:val="24"/>
          <w:szCs w:val="24"/>
          <w:vertAlign w:val="superscript"/>
        </w:rPr>
        <w:t>st</w:t>
      </w:r>
      <w:r w:rsidRPr="009E1538">
        <w:rPr>
          <w:sz w:val="24"/>
          <w:szCs w:val="24"/>
        </w:rPr>
        <w:t xml:space="preserve"> John 5:3 &amp; Luke 10:27. To describe Holy Brotherly Agape Love is in John 13:35; Romans 13:8; 1</w:t>
      </w:r>
      <w:r w:rsidRPr="009E1538">
        <w:rPr>
          <w:sz w:val="24"/>
          <w:szCs w:val="24"/>
          <w:vertAlign w:val="superscript"/>
        </w:rPr>
        <w:t>st</w:t>
      </w:r>
      <w:r w:rsidRPr="009E1538">
        <w:rPr>
          <w:sz w:val="24"/>
          <w:szCs w:val="24"/>
        </w:rPr>
        <w:t xml:space="preserve"> Corinthians 16:24; 2</w:t>
      </w:r>
      <w:r w:rsidRPr="009E1538">
        <w:rPr>
          <w:sz w:val="24"/>
          <w:szCs w:val="24"/>
          <w:vertAlign w:val="superscript"/>
        </w:rPr>
        <w:t>nd</w:t>
      </w:r>
      <w:r w:rsidRPr="009E1538">
        <w:rPr>
          <w:sz w:val="24"/>
          <w:szCs w:val="24"/>
        </w:rPr>
        <w:t xml:space="preserve"> Corinthians 8:8; Galatians 5:13; Ephesians 4:2; Philippians 1:9; Colossians 2:2 &amp; Philemon 5. To describe Holy Agape Love expressed by eating together is in 2</w:t>
      </w:r>
      <w:r w:rsidRPr="009E1538">
        <w:rPr>
          <w:sz w:val="24"/>
          <w:szCs w:val="24"/>
          <w:vertAlign w:val="superscript"/>
        </w:rPr>
        <w:t>nd</w:t>
      </w:r>
      <w:r w:rsidRPr="009E1538">
        <w:rPr>
          <w:sz w:val="24"/>
          <w:szCs w:val="24"/>
        </w:rPr>
        <w:t xml:space="preserve"> Peter 2:13 &amp; Jude 12. To describe Holy Divine Love in a negative wrong sense as a Sexual Eros Love is in Acts 17:28-30; John 3:19; 12:43; 2</w:t>
      </w:r>
      <w:r w:rsidRPr="009E1538">
        <w:rPr>
          <w:sz w:val="24"/>
          <w:szCs w:val="24"/>
          <w:vertAlign w:val="superscript"/>
        </w:rPr>
        <w:t>nd</w:t>
      </w:r>
      <w:r w:rsidRPr="009E1538">
        <w:rPr>
          <w:sz w:val="24"/>
          <w:szCs w:val="24"/>
        </w:rPr>
        <w:t xml:space="preserve"> Timothy 4:10; 2</w:t>
      </w:r>
      <w:r w:rsidRPr="009E1538">
        <w:rPr>
          <w:sz w:val="24"/>
          <w:szCs w:val="24"/>
          <w:vertAlign w:val="superscript"/>
        </w:rPr>
        <w:t>nd</w:t>
      </w:r>
      <w:r w:rsidRPr="009E1538">
        <w:rPr>
          <w:sz w:val="24"/>
          <w:szCs w:val="24"/>
        </w:rPr>
        <w:t xml:space="preserve"> Peter 2:15; 1</w:t>
      </w:r>
      <w:r w:rsidRPr="009E1538">
        <w:rPr>
          <w:sz w:val="24"/>
          <w:szCs w:val="24"/>
          <w:vertAlign w:val="superscript"/>
        </w:rPr>
        <w:t>st</w:t>
      </w:r>
      <w:r w:rsidRPr="009E1538">
        <w:rPr>
          <w:sz w:val="24"/>
          <w:szCs w:val="24"/>
        </w:rPr>
        <w:t xml:space="preserve"> John 2:15 &amp; Luke 11:43. This does not refer to Holy Agape Love as God because it is Immutable. The Characteristic of Agape Love is in 1</w:t>
      </w:r>
      <w:r w:rsidRPr="009E1538">
        <w:rPr>
          <w:sz w:val="24"/>
          <w:szCs w:val="24"/>
          <w:vertAlign w:val="superscript"/>
        </w:rPr>
        <w:t>st</w:t>
      </w:r>
      <w:r w:rsidRPr="009E1538">
        <w:rPr>
          <w:sz w:val="24"/>
          <w:szCs w:val="24"/>
        </w:rPr>
        <w:t xml:space="preserve"> Corinthians 13:4-8; Romans 12:9; 1</w:t>
      </w:r>
      <w:r w:rsidRPr="009E1538">
        <w:rPr>
          <w:sz w:val="24"/>
          <w:szCs w:val="24"/>
          <w:vertAlign w:val="superscript"/>
        </w:rPr>
        <w:t>st</w:t>
      </w:r>
      <w:r w:rsidRPr="009E1538">
        <w:rPr>
          <w:sz w:val="24"/>
          <w:szCs w:val="24"/>
        </w:rPr>
        <w:t xml:space="preserve"> Timothy 1:5; 1</w:t>
      </w:r>
      <w:r w:rsidRPr="009E1538">
        <w:rPr>
          <w:sz w:val="24"/>
          <w:szCs w:val="24"/>
          <w:vertAlign w:val="superscript"/>
        </w:rPr>
        <w:t>st</w:t>
      </w:r>
      <w:r w:rsidRPr="009E1538">
        <w:rPr>
          <w:sz w:val="24"/>
          <w:szCs w:val="24"/>
        </w:rPr>
        <w:t xml:space="preserve"> Peter 1:22 &amp; 1</w:t>
      </w:r>
      <w:r w:rsidRPr="009E1538">
        <w:rPr>
          <w:sz w:val="24"/>
          <w:szCs w:val="24"/>
          <w:vertAlign w:val="superscript"/>
        </w:rPr>
        <w:t>st</w:t>
      </w:r>
      <w:r w:rsidRPr="009E1538">
        <w:rPr>
          <w:sz w:val="24"/>
          <w:szCs w:val="24"/>
        </w:rPr>
        <w:t xml:space="preserve"> John 4:18. The Agape Love is shown by Good Deeds is in 1</w:t>
      </w:r>
      <w:r w:rsidRPr="009E1538">
        <w:rPr>
          <w:sz w:val="24"/>
          <w:szCs w:val="24"/>
          <w:vertAlign w:val="superscript"/>
        </w:rPr>
        <w:t>st</w:t>
      </w:r>
      <w:r w:rsidRPr="009E1538">
        <w:rPr>
          <w:sz w:val="24"/>
          <w:szCs w:val="24"/>
        </w:rPr>
        <w:t xml:space="preserve"> John 3:17-18; 4:9; 5:2-3; 2</w:t>
      </w:r>
      <w:r w:rsidRPr="009E1538">
        <w:rPr>
          <w:sz w:val="24"/>
          <w:szCs w:val="24"/>
          <w:vertAlign w:val="superscript"/>
        </w:rPr>
        <w:t>nd</w:t>
      </w:r>
      <w:r w:rsidRPr="009E1538">
        <w:rPr>
          <w:sz w:val="24"/>
          <w:szCs w:val="24"/>
        </w:rPr>
        <w:t xml:space="preserve"> John 6; 3</w:t>
      </w:r>
      <w:r w:rsidRPr="009E1538">
        <w:rPr>
          <w:sz w:val="24"/>
          <w:szCs w:val="24"/>
          <w:vertAlign w:val="superscript"/>
        </w:rPr>
        <w:t>rd</w:t>
      </w:r>
      <w:r w:rsidRPr="009E1538">
        <w:rPr>
          <w:sz w:val="24"/>
          <w:szCs w:val="24"/>
        </w:rPr>
        <w:t xml:space="preserve"> John 5-6; John 14:15, 23; Romans 5:8; 14:15 &amp; Galatians 2:20. The Pre-Eminence of Agape Love is in 1</w:t>
      </w:r>
      <w:r w:rsidRPr="009E1538">
        <w:rPr>
          <w:sz w:val="24"/>
          <w:szCs w:val="24"/>
          <w:vertAlign w:val="superscript"/>
        </w:rPr>
        <w:t>st</w:t>
      </w:r>
      <w:r w:rsidRPr="009E1538">
        <w:rPr>
          <w:sz w:val="24"/>
          <w:szCs w:val="24"/>
        </w:rPr>
        <w:t xml:space="preserve"> Corinthians 12:31-13:3, 13; Matthew 22:37-39; Mark 12:29-31; Romans 13:9-10; Galatians 5:6; Ephesians 3:17-19; Colossians 3:14; 2</w:t>
      </w:r>
      <w:r w:rsidRPr="009E1538">
        <w:rPr>
          <w:sz w:val="24"/>
          <w:szCs w:val="24"/>
          <w:vertAlign w:val="superscript"/>
        </w:rPr>
        <w:t>nd</w:t>
      </w:r>
      <w:r w:rsidRPr="009E1538">
        <w:rPr>
          <w:sz w:val="24"/>
          <w:szCs w:val="24"/>
        </w:rPr>
        <w:t xml:space="preserve"> Peter 1:7 &amp; 1</w:t>
      </w:r>
      <w:r w:rsidRPr="009E1538">
        <w:rPr>
          <w:sz w:val="24"/>
          <w:szCs w:val="24"/>
          <w:vertAlign w:val="superscript"/>
        </w:rPr>
        <w:t>st</w:t>
      </w:r>
      <w:r w:rsidRPr="009E1538">
        <w:rPr>
          <w:sz w:val="24"/>
          <w:szCs w:val="24"/>
        </w:rPr>
        <w:t xml:space="preserve"> John 2:10. </w:t>
      </w:r>
    </w:p>
    <w:p w:rsidR="003A3F1B" w:rsidRPr="009E1538" w:rsidRDefault="003A3F1B" w:rsidP="003A3F1B">
      <w:pPr>
        <w:tabs>
          <w:tab w:val="left" w:pos="360"/>
        </w:tabs>
        <w:spacing w:line="480" w:lineRule="auto"/>
        <w:jc w:val="both"/>
        <w:rPr>
          <w:sz w:val="24"/>
          <w:szCs w:val="24"/>
        </w:rPr>
      </w:pPr>
      <w:r w:rsidRPr="009E1538">
        <w:rPr>
          <w:sz w:val="24"/>
          <w:szCs w:val="24"/>
        </w:rPr>
        <w:lastRenderedPageBreak/>
        <w:t>The Agape Love for the Father Stephen: Believers’ response to the Father Stephen’s Agape Love is in 1</w:t>
      </w:r>
      <w:r w:rsidRPr="009E1538">
        <w:rPr>
          <w:sz w:val="24"/>
          <w:szCs w:val="24"/>
          <w:vertAlign w:val="superscript"/>
        </w:rPr>
        <w:t>st</w:t>
      </w:r>
      <w:r w:rsidRPr="009E153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E1538">
        <w:rPr>
          <w:sz w:val="24"/>
          <w:szCs w:val="24"/>
          <w:vertAlign w:val="superscript"/>
        </w:rPr>
        <w:t>st</w:t>
      </w:r>
      <w:r w:rsidRPr="009E1538">
        <w:rPr>
          <w:sz w:val="24"/>
          <w:szCs w:val="24"/>
        </w:rPr>
        <w:t xml:space="preserve"> Chronicles 29:3, 6, 9; Exodus 25:2; 35:5 &amp; 2</w:t>
      </w:r>
      <w:r w:rsidRPr="009E1538">
        <w:rPr>
          <w:sz w:val="24"/>
          <w:szCs w:val="24"/>
          <w:vertAlign w:val="superscript"/>
        </w:rPr>
        <w:t>nd</w:t>
      </w:r>
      <w:r w:rsidRPr="009E1538">
        <w:rPr>
          <w:sz w:val="24"/>
          <w:szCs w:val="24"/>
        </w:rPr>
        <w:t xml:space="preserve"> Corinthians 8:4-5, 8; 9:7. Obeying the Father Stephen is in Acts 6:6-7; 7:1-53; 1</w:t>
      </w:r>
      <w:r w:rsidRPr="009E1538">
        <w:rPr>
          <w:sz w:val="24"/>
          <w:szCs w:val="24"/>
          <w:vertAlign w:val="superscript"/>
        </w:rPr>
        <w:t>st</w:t>
      </w:r>
      <w:r w:rsidRPr="009E1538">
        <w:rPr>
          <w:sz w:val="24"/>
          <w:szCs w:val="24"/>
        </w:rPr>
        <w:t xml:space="preserve"> John 5:3; Psalms 40:8; John 14:15, 23; 15:14 &amp; 2</w:t>
      </w:r>
      <w:r w:rsidRPr="009E1538">
        <w:rPr>
          <w:sz w:val="24"/>
          <w:szCs w:val="24"/>
          <w:vertAlign w:val="superscript"/>
        </w:rPr>
        <w:t>nd</w:t>
      </w:r>
      <w:r w:rsidRPr="009E1538">
        <w:rPr>
          <w:sz w:val="24"/>
          <w:szCs w:val="24"/>
        </w:rPr>
        <w:t xml:space="preserve"> John 6. Agape Loving others is in 1</w:t>
      </w:r>
      <w:r w:rsidRPr="009E1538">
        <w:rPr>
          <w:sz w:val="24"/>
          <w:szCs w:val="24"/>
          <w:vertAlign w:val="superscript"/>
        </w:rPr>
        <w:t>st</w:t>
      </w:r>
      <w:r w:rsidRPr="009E1538">
        <w:rPr>
          <w:sz w:val="24"/>
          <w:szCs w:val="24"/>
        </w:rPr>
        <w:t xml:space="preserve"> John 4:11, 21 &amp; John 13:35; 15:12. The Divine Love for the Father Stephen is in Acts 17:28-30. The Divine Love for Man only is in 2</w:t>
      </w:r>
      <w:r w:rsidRPr="009E1538">
        <w:rPr>
          <w:sz w:val="24"/>
          <w:szCs w:val="24"/>
          <w:vertAlign w:val="superscript"/>
        </w:rPr>
        <w:t>nd</w:t>
      </w:r>
      <w:r w:rsidRPr="009E1538">
        <w:rPr>
          <w:sz w:val="24"/>
          <w:szCs w:val="24"/>
        </w:rPr>
        <w:t xml:space="preserve"> Peter 1:4. The Sexual Love for Man only is in Genesis 4:1. The Blessings of Agape Loving the Father Stephen is in John 14:15-16, 23; 16:27 &amp; 1</w:t>
      </w:r>
      <w:r w:rsidRPr="009E1538">
        <w:rPr>
          <w:sz w:val="24"/>
          <w:szCs w:val="24"/>
          <w:vertAlign w:val="superscript"/>
        </w:rPr>
        <w:t>st</w:t>
      </w:r>
      <w:r w:rsidRPr="009E1538">
        <w:rPr>
          <w:sz w:val="24"/>
          <w:szCs w:val="24"/>
        </w:rPr>
        <w:t xml:space="preserve"> Peter 1:8. The Examples of Agape Love for the Father Stephen and His Son Jesus Christ is in Psalms 18:1; 73:25; Matthew 26:7; Mark 14:3; John 11:16; 12:3; 21:16; Hebrews 6:10; Luke 2:37; 7:47; 24:53 &amp; Acts 21:13. </w:t>
      </w:r>
    </w:p>
    <w:p w:rsidR="003A3F1B" w:rsidRPr="009E1538" w:rsidRDefault="003A3F1B" w:rsidP="003A3F1B">
      <w:pPr>
        <w:tabs>
          <w:tab w:val="left" w:pos="360"/>
        </w:tabs>
        <w:spacing w:line="480" w:lineRule="auto"/>
        <w:jc w:val="both"/>
        <w:rPr>
          <w:sz w:val="24"/>
          <w:szCs w:val="24"/>
        </w:rPr>
      </w:pPr>
      <w:r w:rsidRPr="009E1538">
        <w:rPr>
          <w:sz w:val="24"/>
          <w:szCs w:val="24"/>
        </w:rPr>
        <w:t>Agape Love for One Another: The True Reasons for Agape Loving One Another: The Father Stephen commands it is in Galatians 5:14; Leviticus 19:18, 34; Deuteronomy 10:19; Matthew 22:39; Mark 12:31; John 15:12; Romans 13:10; 1</w:t>
      </w:r>
      <w:r w:rsidRPr="009E1538">
        <w:rPr>
          <w:sz w:val="24"/>
          <w:szCs w:val="24"/>
          <w:vertAlign w:val="superscript"/>
        </w:rPr>
        <w:t>st</w:t>
      </w:r>
      <w:r w:rsidRPr="009E1538">
        <w:rPr>
          <w:sz w:val="24"/>
          <w:szCs w:val="24"/>
        </w:rPr>
        <w:t xml:space="preserve"> Thessalonians 4:9; Hebrews 13:1; James 2:8; 1</w:t>
      </w:r>
      <w:r w:rsidRPr="009E1538">
        <w:rPr>
          <w:sz w:val="24"/>
          <w:szCs w:val="24"/>
          <w:vertAlign w:val="superscript"/>
        </w:rPr>
        <w:t>st</w:t>
      </w:r>
      <w:r w:rsidRPr="009E1538">
        <w:rPr>
          <w:sz w:val="24"/>
          <w:szCs w:val="24"/>
        </w:rPr>
        <w:t xml:space="preserve"> Peter 1:22; 2:17; 1</w:t>
      </w:r>
      <w:r w:rsidRPr="009E1538">
        <w:rPr>
          <w:sz w:val="24"/>
          <w:szCs w:val="24"/>
          <w:vertAlign w:val="superscript"/>
        </w:rPr>
        <w:t>st</w:t>
      </w:r>
      <w:r w:rsidRPr="009E1538">
        <w:rPr>
          <w:sz w:val="24"/>
          <w:szCs w:val="24"/>
        </w:rPr>
        <w:t xml:space="preserve"> John 3:23; 4:21 &amp; 2</w:t>
      </w:r>
      <w:r w:rsidRPr="009E1538">
        <w:rPr>
          <w:sz w:val="24"/>
          <w:szCs w:val="24"/>
          <w:vertAlign w:val="superscript"/>
        </w:rPr>
        <w:t>nd</w:t>
      </w:r>
      <w:r w:rsidRPr="009E1538">
        <w:rPr>
          <w:sz w:val="24"/>
          <w:szCs w:val="24"/>
        </w:rPr>
        <w:t xml:space="preserve"> John 5. The Father Stephen has taken the initiative in showing Agape Love is in 1</w:t>
      </w:r>
      <w:r w:rsidRPr="009E1538">
        <w:rPr>
          <w:sz w:val="24"/>
          <w:szCs w:val="24"/>
          <w:vertAlign w:val="superscript"/>
        </w:rPr>
        <w:t>st</w:t>
      </w:r>
      <w:r w:rsidRPr="009E1538">
        <w:rPr>
          <w:sz w:val="24"/>
          <w:szCs w:val="24"/>
        </w:rPr>
        <w:t xml:space="preserve"> John 3:16; 4:11; Malachi 2:10 &amp; 1</w:t>
      </w:r>
      <w:r w:rsidRPr="009E1538">
        <w:rPr>
          <w:sz w:val="24"/>
          <w:szCs w:val="24"/>
          <w:vertAlign w:val="superscript"/>
        </w:rPr>
        <w:t>st</w:t>
      </w:r>
      <w:r w:rsidRPr="009E1538">
        <w:rPr>
          <w:sz w:val="24"/>
          <w:szCs w:val="24"/>
        </w:rPr>
        <w:t xml:space="preserve"> Corinthians 8:11-13. The </w:t>
      </w:r>
      <w:r w:rsidRPr="009E1538">
        <w:rPr>
          <w:sz w:val="24"/>
          <w:szCs w:val="24"/>
        </w:rPr>
        <w:lastRenderedPageBreak/>
        <w:t>Father Stephen’s Creatures are known by their Agape Love is in John 13:35 &amp; 1</w:t>
      </w:r>
      <w:r w:rsidRPr="009E1538">
        <w:rPr>
          <w:sz w:val="24"/>
          <w:szCs w:val="24"/>
          <w:vertAlign w:val="superscript"/>
        </w:rPr>
        <w:t>st</w:t>
      </w:r>
      <w:r w:rsidRPr="009E1538">
        <w:rPr>
          <w:sz w:val="24"/>
          <w:szCs w:val="24"/>
        </w:rPr>
        <w:t xml:space="preserve"> John 2:10; 3:14; 4:7, 16, 20. Agape Love maintains True Fellowship is in 1</w:t>
      </w:r>
      <w:r w:rsidRPr="009E1538">
        <w:rPr>
          <w:sz w:val="24"/>
          <w:szCs w:val="24"/>
          <w:vertAlign w:val="superscript"/>
        </w:rPr>
        <w:t>st</w:t>
      </w:r>
      <w:r w:rsidRPr="009E1538">
        <w:rPr>
          <w:sz w:val="24"/>
          <w:szCs w:val="24"/>
        </w:rPr>
        <w:t xml:space="preserve"> Peter 4:8; Proverbs 10:12; 17:9 &amp; Ephesians 4:2. Agape Love promotes Sacrificial Service is in 1</w:t>
      </w:r>
      <w:r w:rsidRPr="009E1538">
        <w:rPr>
          <w:sz w:val="24"/>
          <w:szCs w:val="24"/>
          <w:vertAlign w:val="superscript"/>
        </w:rPr>
        <w:t>st</w:t>
      </w:r>
      <w:r w:rsidRPr="009E1538">
        <w:rPr>
          <w:sz w:val="24"/>
          <w:szCs w:val="24"/>
        </w:rPr>
        <w:t xml:space="preserve"> Thessalonians 1:3; 2:8; Proverbs 17:17; 2</w:t>
      </w:r>
      <w:r w:rsidRPr="009E1538">
        <w:rPr>
          <w:sz w:val="24"/>
          <w:szCs w:val="24"/>
          <w:vertAlign w:val="superscript"/>
        </w:rPr>
        <w:t>nd</w:t>
      </w:r>
      <w:r w:rsidRPr="009E153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E1538">
        <w:rPr>
          <w:sz w:val="24"/>
          <w:szCs w:val="24"/>
          <w:vertAlign w:val="superscript"/>
        </w:rPr>
        <w:t>st</w:t>
      </w:r>
      <w:r w:rsidRPr="009E1538">
        <w:rPr>
          <w:sz w:val="24"/>
          <w:szCs w:val="24"/>
        </w:rPr>
        <w:t xml:space="preserve"> John 3:17. In affectionate greetings is in 2</w:t>
      </w:r>
      <w:r w:rsidRPr="009E1538">
        <w:rPr>
          <w:sz w:val="24"/>
          <w:szCs w:val="24"/>
          <w:vertAlign w:val="superscript"/>
        </w:rPr>
        <w:t>nd</w:t>
      </w:r>
      <w:r w:rsidRPr="009E1538">
        <w:rPr>
          <w:sz w:val="24"/>
          <w:szCs w:val="24"/>
        </w:rPr>
        <w:t xml:space="preserve"> Corinthians 13:12; Genesis 33:4; 45:14-15; Romans 16:16; 1</w:t>
      </w:r>
      <w:r w:rsidRPr="009E1538">
        <w:rPr>
          <w:sz w:val="24"/>
          <w:szCs w:val="24"/>
          <w:vertAlign w:val="superscript"/>
        </w:rPr>
        <w:t>st</w:t>
      </w:r>
      <w:r w:rsidRPr="009E1538">
        <w:rPr>
          <w:sz w:val="24"/>
          <w:szCs w:val="24"/>
        </w:rPr>
        <w:t xml:space="preserve"> Corinthians 16:20; 1</w:t>
      </w:r>
      <w:r w:rsidRPr="009E1538">
        <w:rPr>
          <w:sz w:val="24"/>
          <w:szCs w:val="24"/>
          <w:vertAlign w:val="superscript"/>
        </w:rPr>
        <w:t>st</w:t>
      </w:r>
      <w:r w:rsidRPr="009E1538">
        <w:rPr>
          <w:sz w:val="24"/>
          <w:szCs w:val="24"/>
        </w:rPr>
        <w:t xml:space="preserve"> Peter 5:14 &amp; Acts 20:37. The Examples of the demonstration of Divine Love for One Another is in Genesis 14:14-16; Exodus 32:31-32; 1</w:t>
      </w:r>
      <w:r w:rsidRPr="009E1538">
        <w:rPr>
          <w:sz w:val="24"/>
          <w:szCs w:val="24"/>
          <w:vertAlign w:val="superscript"/>
        </w:rPr>
        <w:t>st</w:t>
      </w:r>
      <w:r w:rsidRPr="009E1538">
        <w:rPr>
          <w:sz w:val="24"/>
          <w:szCs w:val="24"/>
        </w:rPr>
        <w:t xml:space="preserve"> Samuel 18:3; Romans 16:4; 2</w:t>
      </w:r>
      <w:r w:rsidRPr="009E1538">
        <w:rPr>
          <w:sz w:val="24"/>
          <w:szCs w:val="24"/>
          <w:vertAlign w:val="superscript"/>
        </w:rPr>
        <w:t>nd</w:t>
      </w:r>
      <w:r w:rsidRPr="009E1538">
        <w:rPr>
          <w:sz w:val="24"/>
          <w:szCs w:val="24"/>
        </w:rPr>
        <w:t xml:space="preserve"> Corinthians 2:4; Ephesians 1:15; Philippians 1:8; 4:1; 2</w:t>
      </w:r>
      <w:r w:rsidRPr="009E1538">
        <w:rPr>
          <w:sz w:val="24"/>
          <w:szCs w:val="24"/>
          <w:vertAlign w:val="superscript"/>
        </w:rPr>
        <w:t>nd</w:t>
      </w:r>
      <w:r w:rsidRPr="009E1538">
        <w:rPr>
          <w:sz w:val="24"/>
          <w:szCs w:val="24"/>
        </w:rPr>
        <w:t xml:space="preserve"> Timothy 1:16-17; Philemon 12; 3</w:t>
      </w:r>
      <w:r w:rsidRPr="009E1538">
        <w:rPr>
          <w:sz w:val="24"/>
          <w:szCs w:val="24"/>
          <w:vertAlign w:val="superscript"/>
        </w:rPr>
        <w:t>rd</w:t>
      </w:r>
      <w:r w:rsidRPr="009E1538">
        <w:rPr>
          <w:sz w:val="24"/>
          <w:szCs w:val="24"/>
        </w:rPr>
        <w:t xml:space="preserve"> John 6; Luke 7:2-6; 10:29-37 &amp; Acts 4:32; 16:33; 20:38. Paul’s Agape Love for His churches is in 2</w:t>
      </w:r>
      <w:r w:rsidRPr="009E1538">
        <w:rPr>
          <w:sz w:val="24"/>
          <w:szCs w:val="24"/>
          <w:vertAlign w:val="superscript"/>
        </w:rPr>
        <w:t>nd</w:t>
      </w:r>
      <w:r w:rsidRPr="009E1538">
        <w:rPr>
          <w:sz w:val="24"/>
          <w:szCs w:val="24"/>
        </w:rPr>
        <w:t xml:space="preserve"> Corinthians 1:3-6; 2:4; Galatians 4:19; Philippians 1:3, 7; 4:1 &amp; 1</w:t>
      </w:r>
      <w:r w:rsidRPr="009E1538">
        <w:rPr>
          <w:sz w:val="24"/>
          <w:szCs w:val="24"/>
          <w:vertAlign w:val="superscript"/>
        </w:rPr>
        <w:t>st</w:t>
      </w:r>
      <w:r w:rsidRPr="009E1538">
        <w:rPr>
          <w:sz w:val="24"/>
          <w:szCs w:val="24"/>
        </w:rPr>
        <w:t xml:space="preserve"> Thessalonians 2:7-8; 3:7-10, 12. </w:t>
      </w:r>
    </w:p>
    <w:p w:rsidR="003A3F1B" w:rsidRPr="009E1538" w:rsidRDefault="003A3F1B" w:rsidP="003A3F1B">
      <w:pPr>
        <w:tabs>
          <w:tab w:val="left" w:pos="360"/>
        </w:tabs>
        <w:spacing w:line="480" w:lineRule="auto"/>
        <w:jc w:val="both"/>
        <w:rPr>
          <w:sz w:val="24"/>
          <w:szCs w:val="24"/>
        </w:rPr>
      </w:pPr>
      <w:r w:rsidRPr="009E1538">
        <w:rPr>
          <w:sz w:val="24"/>
          <w:szCs w:val="24"/>
        </w:rPr>
        <w:t>The Divine Love in Relationships: The Divine Love between Husband and Wife: Conjugal Love is commanded is in Colossians 3:18-19; Genesis 2:24; Deuteronomy 24:5; Proverbs 5:18-20; Ecclesiastes 9:9; Ephesians 5:22, 28, 33 &amp; 1</w:t>
      </w:r>
      <w:r w:rsidRPr="009E1538">
        <w:rPr>
          <w:sz w:val="24"/>
          <w:szCs w:val="24"/>
          <w:vertAlign w:val="superscript"/>
        </w:rPr>
        <w:t>st</w:t>
      </w:r>
      <w:r w:rsidRPr="009E1538">
        <w:rPr>
          <w:sz w:val="24"/>
          <w:szCs w:val="24"/>
        </w:rPr>
        <w:t xml:space="preserve"> Peter 3:7. It is patterned on the Father Stephen’s Divine Love for His Creatures is in Isaiah 54:5; 62:5; Ephesians 5:25-27; Jeremiah 3:14; Ezekiel 16:8; Hosea 2:19; 2</w:t>
      </w:r>
      <w:r w:rsidRPr="009E1538">
        <w:rPr>
          <w:sz w:val="24"/>
          <w:szCs w:val="24"/>
          <w:vertAlign w:val="superscript"/>
        </w:rPr>
        <w:t>nd</w:t>
      </w:r>
      <w:r w:rsidRPr="009E153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E1538">
        <w:rPr>
          <w:sz w:val="24"/>
          <w:szCs w:val="24"/>
          <w:vertAlign w:val="superscript"/>
        </w:rPr>
        <w:t>st</w:t>
      </w:r>
      <w:r w:rsidRPr="009E1538">
        <w:rPr>
          <w:sz w:val="24"/>
          <w:szCs w:val="24"/>
        </w:rPr>
        <w:t xml:space="preserve"> Samuel 1:5; Esther 2:17; Song of Solomon 1:2; 4:10; Hosea 3:1 &amp; Matthew 1:19. Safeguards on Human Divine Love: Sex is damned as every level is in Genesis 4:1; 6:1-7; Tobit 4:12-13; 1</w:t>
      </w:r>
      <w:r w:rsidRPr="009E1538">
        <w:rPr>
          <w:sz w:val="24"/>
          <w:szCs w:val="24"/>
          <w:vertAlign w:val="superscript"/>
        </w:rPr>
        <w:t>st</w:t>
      </w:r>
      <w:r w:rsidRPr="009E1538">
        <w:rPr>
          <w:sz w:val="24"/>
          <w:szCs w:val="24"/>
        </w:rPr>
        <w:t xml:space="preserve"> Corinthians </w:t>
      </w:r>
      <w:r w:rsidRPr="009E1538">
        <w:rPr>
          <w:sz w:val="24"/>
          <w:szCs w:val="24"/>
        </w:rPr>
        <w:lastRenderedPageBreak/>
        <w:t>5:1; 6:9, 16, 18; 7:2; 10:8; Ephesians 5:3; Colossians 3:5; 1</w:t>
      </w:r>
      <w:r w:rsidRPr="009E1538">
        <w:rPr>
          <w:sz w:val="24"/>
          <w:szCs w:val="24"/>
          <w:vertAlign w:val="superscript"/>
        </w:rPr>
        <w:t>st</w:t>
      </w:r>
      <w:r w:rsidRPr="009E1538">
        <w:rPr>
          <w:sz w:val="24"/>
          <w:szCs w:val="24"/>
        </w:rPr>
        <w:t xml:space="preserve"> Thessalonians 4:3; Leviticus 18:22; 19:29; Deuteronomy 23:17-18; Matthew 5:32 &amp; Romans 1:21-27. Adultery is damned is in Exodus 20:14; Leviticus 20:10; Deuteronomy 5:18; Proverbs 6:24; 1</w:t>
      </w:r>
      <w:r w:rsidRPr="009E1538">
        <w:rPr>
          <w:sz w:val="24"/>
          <w:szCs w:val="24"/>
          <w:vertAlign w:val="superscript"/>
        </w:rPr>
        <w:t>st</w:t>
      </w:r>
      <w:r w:rsidRPr="009E1538">
        <w:rPr>
          <w:sz w:val="24"/>
          <w:szCs w:val="24"/>
        </w:rPr>
        <w:t xml:space="preserve"> Corinthians 6:9 &amp; Hebrews 13:4. Restrictions on divorce is in Matthew 5:32; 19:9; Malachi 2:16; Mark 10:11-12; 1</w:t>
      </w:r>
      <w:r w:rsidRPr="009E1538">
        <w:rPr>
          <w:sz w:val="24"/>
          <w:szCs w:val="24"/>
          <w:vertAlign w:val="superscript"/>
        </w:rPr>
        <w:t>st</w:t>
      </w:r>
      <w:r w:rsidRPr="009E1538">
        <w:rPr>
          <w:sz w:val="24"/>
          <w:szCs w:val="24"/>
        </w:rPr>
        <w:t xml:space="preserve"> Corinthians 7:10-11 &amp; Luke 16:18. Unbridled Lust, Pleasure &amp; Wine is damned is in Matthew 5:28; Job 31:1; Proverbs 6:25; 1</w:t>
      </w:r>
      <w:r w:rsidRPr="009E1538">
        <w:rPr>
          <w:sz w:val="24"/>
          <w:szCs w:val="24"/>
          <w:vertAlign w:val="superscript"/>
        </w:rPr>
        <w:t>st</w:t>
      </w:r>
      <w:r w:rsidRPr="009E1538">
        <w:rPr>
          <w:sz w:val="24"/>
          <w:szCs w:val="24"/>
        </w:rPr>
        <w:t xml:space="preserve"> Corinthians 7:9; Ephesians 4:19 &amp; 1</w:t>
      </w:r>
      <w:r w:rsidRPr="009E1538">
        <w:rPr>
          <w:sz w:val="24"/>
          <w:szCs w:val="24"/>
          <w:vertAlign w:val="superscript"/>
        </w:rPr>
        <w:t>st</w:t>
      </w:r>
      <w:r w:rsidRPr="009E1538">
        <w:rPr>
          <w:sz w:val="24"/>
          <w:szCs w:val="24"/>
        </w:rPr>
        <w:t xml:space="preserve"> Thessalonians 4:5. Polygamy is Forbidden is in 1</w:t>
      </w:r>
      <w:r w:rsidRPr="009E1538">
        <w:rPr>
          <w:sz w:val="24"/>
          <w:szCs w:val="24"/>
          <w:vertAlign w:val="superscript"/>
        </w:rPr>
        <w:t>st</w:t>
      </w:r>
      <w:r w:rsidRPr="009E1538">
        <w:rPr>
          <w:sz w:val="24"/>
          <w:szCs w:val="24"/>
        </w:rPr>
        <w:t xml:space="preserve"> Timothy 3:2, 12; Deuteronomy 17:17; Malachi 2:15 &amp; Titus 1:6. </w:t>
      </w:r>
    </w:p>
    <w:p w:rsidR="003A3F1B" w:rsidRPr="009E1538" w:rsidRDefault="003A3F1B" w:rsidP="003A3F1B">
      <w:pPr>
        <w:tabs>
          <w:tab w:val="left" w:pos="360"/>
        </w:tabs>
        <w:spacing w:line="480" w:lineRule="auto"/>
        <w:jc w:val="both"/>
        <w:rPr>
          <w:sz w:val="24"/>
          <w:szCs w:val="24"/>
        </w:rPr>
      </w:pPr>
      <w:r w:rsidRPr="009E1538">
        <w:rPr>
          <w:sz w:val="24"/>
          <w:szCs w:val="24"/>
        </w:rPr>
        <w:t>The Different Kinds of Love in the Family: Parental Love: The Aspects of Parental Love is in Proverbs 13:24; Ephesians 6:4; Deuteronomy 6:7; 2</w:t>
      </w:r>
      <w:r w:rsidRPr="009E1538">
        <w:rPr>
          <w:sz w:val="24"/>
          <w:szCs w:val="24"/>
          <w:vertAlign w:val="superscript"/>
        </w:rPr>
        <w:t>nd</w:t>
      </w:r>
      <w:r w:rsidRPr="009E1538">
        <w:rPr>
          <w:sz w:val="24"/>
          <w:szCs w:val="24"/>
        </w:rPr>
        <w:t xml:space="preserve"> Corinthians 12:14; Colossians 3:21; 1</w:t>
      </w:r>
      <w:r w:rsidRPr="009E1538">
        <w:rPr>
          <w:sz w:val="24"/>
          <w:szCs w:val="24"/>
          <w:vertAlign w:val="superscript"/>
        </w:rPr>
        <w:t>st</w:t>
      </w:r>
      <w:r w:rsidRPr="009E1538">
        <w:rPr>
          <w:sz w:val="24"/>
          <w:szCs w:val="24"/>
        </w:rPr>
        <w:t xml:space="preserve"> Timothy 3:4 &amp; 2</w:t>
      </w:r>
      <w:r w:rsidRPr="009E1538">
        <w:rPr>
          <w:sz w:val="24"/>
          <w:szCs w:val="24"/>
          <w:vertAlign w:val="superscript"/>
        </w:rPr>
        <w:t>nd</w:t>
      </w:r>
      <w:r w:rsidRPr="009E1538">
        <w:rPr>
          <w:sz w:val="24"/>
          <w:szCs w:val="24"/>
        </w:rPr>
        <w:t xml:space="preserve"> Timothy 3:15. The Examples of Maternal Love is in Genesis 21:16; Exodus 2:3; Judges 5:28; 1</w:t>
      </w:r>
      <w:r w:rsidRPr="009E1538">
        <w:rPr>
          <w:sz w:val="24"/>
          <w:szCs w:val="24"/>
          <w:vertAlign w:val="superscript"/>
        </w:rPr>
        <w:t>st</w:t>
      </w:r>
      <w:r w:rsidRPr="009E1538">
        <w:rPr>
          <w:sz w:val="24"/>
          <w:szCs w:val="24"/>
        </w:rPr>
        <w:t xml:space="preserve"> Samuel 2:19; 2</w:t>
      </w:r>
      <w:r w:rsidRPr="009E1538">
        <w:rPr>
          <w:sz w:val="24"/>
          <w:szCs w:val="24"/>
          <w:vertAlign w:val="superscript"/>
        </w:rPr>
        <w:t>nd</w:t>
      </w:r>
      <w:r w:rsidRPr="009E1538">
        <w:rPr>
          <w:sz w:val="24"/>
          <w:szCs w:val="24"/>
        </w:rPr>
        <w:t xml:space="preserve"> Samuel 21:10; 1</w:t>
      </w:r>
      <w:r w:rsidRPr="009E1538">
        <w:rPr>
          <w:sz w:val="24"/>
          <w:szCs w:val="24"/>
          <w:vertAlign w:val="superscript"/>
        </w:rPr>
        <w:t>st</w:t>
      </w:r>
      <w:r w:rsidRPr="009E1538">
        <w:rPr>
          <w:sz w:val="24"/>
          <w:szCs w:val="24"/>
        </w:rPr>
        <w:t xml:space="preserve"> Kings 3:26; 17:18; 2</w:t>
      </w:r>
      <w:r w:rsidRPr="009E1538">
        <w:rPr>
          <w:sz w:val="24"/>
          <w:szCs w:val="24"/>
          <w:vertAlign w:val="superscript"/>
        </w:rPr>
        <w:t>nd</w:t>
      </w:r>
      <w:r w:rsidRPr="009E1538">
        <w:rPr>
          <w:sz w:val="24"/>
          <w:szCs w:val="24"/>
        </w:rPr>
        <w:t xml:space="preserve"> Kings 4:20, 27; Matthew 15:22; Mark 7:26; John 19:25 &amp; Luke 2:48; 7:12-13. The Examples of Paternal Love is in Genesis 22:2; 31:28; 37:35; 42:38; 2</w:t>
      </w:r>
      <w:r w:rsidRPr="009E1538">
        <w:rPr>
          <w:sz w:val="24"/>
          <w:szCs w:val="24"/>
          <w:vertAlign w:val="superscript"/>
        </w:rPr>
        <w:t>nd</w:t>
      </w:r>
      <w:r w:rsidRPr="009E1538">
        <w:rPr>
          <w:sz w:val="24"/>
          <w:szCs w:val="24"/>
        </w:rPr>
        <w:t xml:space="preserve"> Samuel 12:16; 13:39; Mark 5:23 &amp; Luke 8:41-42. Agape Love for Parents is in Exodus 20:12; 1</w:t>
      </w:r>
      <w:r w:rsidRPr="009E1538">
        <w:rPr>
          <w:sz w:val="24"/>
          <w:szCs w:val="24"/>
          <w:vertAlign w:val="superscript"/>
        </w:rPr>
        <w:t>st</w:t>
      </w:r>
      <w:r w:rsidRPr="009E1538">
        <w:rPr>
          <w:sz w:val="24"/>
          <w:szCs w:val="24"/>
        </w:rPr>
        <w:t xml:space="preserve"> Timothy 5:4; Genesis 46:29; Leviticus 19:3; Judges 11:36; 1</w:t>
      </w:r>
      <w:r w:rsidRPr="009E1538">
        <w:rPr>
          <w:sz w:val="24"/>
          <w:szCs w:val="24"/>
          <w:vertAlign w:val="superscript"/>
        </w:rPr>
        <w:t>st</w:t>
      </w:r>
      <w:r w:rsidRPr="009E1538">
        <w:rPr>
          <w:sz w:val="24"/>
          <w:szCs w:val="24"/>
        </w:rPr>
        <w:t xml:space="preserve"> Samuel 22:3; 1</w:t>
      </w:r>
      <w:r w:rsidRPr="009E1538">
        <w:rPr>
          <w:sz w:val="24"/>
          <w:szCs w:val="24"/>
          <w:vertAlign w:val="superscript"/>
        </w:rPr>
        <w:t>st</w:t>
      </w:r>
      <w:r w:rsidRPr="009E1538">
        <w:rPr>
          <w:sz w:val="24"/>
          <w:szCs w:val="24"/>
        </w:rPr>
        <w:t xml:space="preserve"> Kings 19:20; Jeremiah 35:8; Matthew 15:4; Mark 7:10; John 19:26-27; Ephesians 6:1; Colossians 3:20 &amp; Luke 2:51. The other instances of Family Love is in Genesis 34:7; 45:14-15; Ruth 1:16-17; 2</w:t>
      </w:r>
      <w:r w:rsidRPr="009E1538">
        <w:rPr>
          <w:sz w:val="24"/>
          <w:szCs w:val="24"/>
          <w:vertAlign w:val="superscript"/>
        </w:rPr>
        <w:t>nd</w:t>
      </w:r>
      <w:r w:rsidRPr="009E1538">
        <w:rPr>
          <w:sz w:val="24"/>
          <w:szCs w:val="24"/>
        </w:rPr>
        <w:t xml:space="preserve"> Samuel 13:22 &amp; Esther 2:7, 11. The Agape Love of Home and Country: The Examples of Agape Love of Home is in Genesis 31:30; 49:29; 50:25; Numbers 10:30; Ruth 1:6; 2</w:t>
      </w:r>
      <w:r w:rsidRPr="009E1538">
        <w:rPr>
          <w:sz w:val="24"/>
          <w:szCs w:val="24"/>
          <w:vertAlign w:val="superscript"/>
        </w:rPr>
        <w:t>nd</w:t>
      </w:r>
      <w:r w:rsidRPr="009E1538">
        <w:rPr>
          <w:sz w:val="24"/>
          <w:szCs w:val="24"/>
        </w:rPr>
        <w:t xml:space="preserve"> Samuel 10:12; 19:37; 23:15 &amp; Nehemiah 4:14. The Exhortations to Patriotism is in Psalms 122:6; 137:5-6; 2</w:t>
      </w:r>
      <w:r w:rsidRPr="009E1538">
        <w:rPr>
          <w:sz w:val="24"/>
          <w:szCs w:val="24"/>
          <w:vertAlign w:val="superscript"/>
        </w:rPr>
        <w:t>nd</w:t>
      </w:r>
      <w:r w:rsidRPr="009E1538">
        <w:rPr>
          <w:sz w:val="24"/>
          <w:szCs w:val="24"/>
        </w:rPr>
        <w:t xml:space="preserve"> Samuel 1:20; Esther 4:8 &amp; Jeremiah 51:50. The Examples of Patriotism is in 1</w:t>
      </w:r>
      <w:r w:rsidRPr="009E1538">
        <w:rPr>
          <w:sz w:val="24"/>
          <w:szCs w:val="24"/>
          <w:vertAlign w:val="superscript"/>
        </w:rPr>
        <w:t>st</w:t>
      </w:r>
      <w:r w:rsidRPr="009E1538">
        <w:rPr>
          <w:sz w:val="24"/>
          <w:szCs w:val="24"/>
        </w:rPr>
        <w:t xml:space="preserve"> Samuel 17:26; 27:8-10; Nehemiah 1:3-4; 2:5; Esther 8:6; Psalms 137:1; Jeremiah 51:51 &amp; Romans 9:3.                         </w:t>
      </w:r>
    </w:p>
    <w:p w:rsidR="003A3F1B" w:rsidRPr="009E1538" w:rsidRDefault="003A3F1B" w:rsidP="003A3F1B">
      <w:pPr>
        <w:spacing w:line="480" w:lineRule="auto"/>
        <w:jc w:val="center"/>
        <w:rPr>
          <w:b/>
          <w:sz w:val="24"/>
          <w:szCs w:val="24"/>
        </w:rPr>
      </w:pPr>
      <w:r w:rsidRPr="009E1538">
        <w:rPr>
          <w:b/>
          <w:sz w:val="24"/>
          <w:szCs w:val="24"/>
        </w:rPr>
        <w:lastRenderedPageBreak/>
        <w:t>The Single Realms of “That Age” of the Father Stephen which is the More Precise Doctrine of Three Persons in One Lord with the Father Stephen’s Law</w:t>
      </w:r>
    </w:p>
    <w:p w:rsidR="003A3F1B" w:rsidRPr="009E1538" w:rsidRDefault="003A3F1B" w:rsidP="003A3F1B">
      <w:pPr>
        <w:spacing w:line="480" w:lineRule="auto"/>
        <w:jc w:val="both"/>
        <w:rPr>
          <w:sz w:val="24"/>
          <w:szCs w:val="24"/>
        </w:rPr>
      </w:pPr>
      <w:r w:rsidRPr="009E1538">
        <w:rPr>
          <w:sz w:val="24"/>
          <w:szCs w:val="24"/>
        </w:rPr>
        <w:t>The “</w:t>
      </w:r>
      <w:r w:rsidRPr="009E1538">
        <w:rPr>
          <w:b/>
          <w:sz w:val="24"/>
          <w:szCs w:val="24"/>
        </w:rPr>
        <w:t>True Holy Division</w:t>
      </w:r>
      <w:r w:rsidRPr="009E1538">
        <w:rPr>
          <w:sz w:val="24"/>
          <w:szCs w:val="24"/>
        </w:rPr>
        <w:t>” of the Father Stephen does not lie in Numbers 23:19; 1</w:t>
      </w:r>
      <w:r w:rsidRPr="009E1538">
        <w:rPr>
          <w:sz w:val="24"/>
          <w:szCs w:val="24"/>
          <w:vertAlign w:val="superscript"/>
        </w:rPr>
        <w:t>st</w:t>
      </w:r>
      <w:r w:rsidRPr="009E1538">
        <w:rPr>
          <w:sz w:val="24"/>
          <w:szCs w:val="24"/>
        </w:rPr>
        <w:t xml:space="preserve"> Samuel 15:29; Romans 3:4; Hebrews 6:18 &amp; Titus 1:1-3 in That Age in the Old Testament in Genesis 1:1-2:21 &amp; in the Higher/Highest Testaments in Luke 24:1-Acts 28:31 as a Boy living as a Non-Apostle &amp; a Non-Pharisee not as a Man, but as the Father from the Sharing Divine Nature to Eternity Qualified in 100% Single Ministerial Lordship as Single Lords, and Stephen is not Given in 100% Single Military Lordship as Single Angels in Single Lords &amp; Stephen is not in 100% Single Law Lordship as Single Laws in Single Lords that He cannot be commanded being above the whole Pharisaic Marriage Law being Born of God &amp; no Man or any Man can see or come to or it is not possible to come near to the Father Stephen Our Lord &amp; He reigns after the 40 Year Kingdom of His Son Jesus only &amp; not the Man Jesus from 0 to 40 years of age in 1</w:t>
      </w:r>
      <w:r w:rsidRPr="009E1538">
        <w:rPr>
          <w:sz w:val="24"/>
          <w:szCs w:val="24"/>
          <w:vertAlign w:val="superscript"/>
        </w:rPr>
        <w:t>st</w:t>
      </w:r>
      <w:r w:rsidRPr="009E1538">
        <w:rPr>
          <w:sz w:val="24"/>
          <w:szCs w:val="24"/>
        </w:rPr>
        <w:t xml:space="preserve"> Corinthians 2:6-16; 15:24-28; Luke 10:22; 1</w:t>
      </w:r>
      <w:r w:rsidRPr="009E1538">
        <w:rPr>
          <w:sz w:val="24"/>
          <w:szCs w:val="24"/>
          <w:vertAlign w:val="superscript"/>
        </w:rPr>
        <w:t>st</w:t>
      </w:r>
      <w:r w:rsidRPr="009E1538">
        <w:rPr>
          <w:sz w:val="24"/>
          <w:szCs w:val="24"/>
        </w:rPr>
        <w:t xml:space="preserve"> Timothy 6:16; John 1:18; 4:21; 5:19, 22-23, 37, 43, 45; 6:46; 8:19, 27-28, 38, 42, 44; 10:18; 12:49-50; 13:7; 14:28; 15:24; 16:17, 28 &amp; 1</w:t>
      </w:r>
      <w:r w:rsidRPr="009E1538">
        <w:rPr>
          <w:sz w:val="24"/>
          <w:szCs w:val="24"/>
          <w:vertAlign w:val="superscript"/>
        </w:rPr>
        <w:t>st</w:t>
      </w:r>
      <w:r w:rsidRPr="009E1538">
        <w:rPr>
          <w:sz w:val="24"/>
          <w:szCs w:val="24"/>
        </w:rPr>
        <w:t xml:space="preserve"> John 3:9; 4:7; 5:1, 4, 18. </w:t>
      </w:r>
    </w:p>
    <w:p w:rsidR="003A3F1B" w:rsidRPr="009E1538" w:rsidRDefault="003A3F1B" w:rsidP="003A3F1B">
      <w:pPr>
        <w:spacing w:line="480" w:lineRule="auto"/>
        <w:jc w:val="center"/>
        <w:rPr>
          <w:b/>
          <w:sz w:val="24"/>
          <w:szCs w:val="24"/>
        </w:rPr>
      </w:pPr>
      <w:r w:rsidRPr="009E1538">
        <w:rPr>
          <w:b/>
          <w:sz w:val="24"/>
          <w:szCs w:val="24"/>
        </w:rPr>
        <w:t>The 4-Fold Witness of the Universe</w:t>
      </w:r>
    </w:p>
    <w:p w:rsidR="003A3F1B" w:rsidRPr="009E1538" w:rsidRDefault="003A3F1B" w:rsidP="003A3F1B">
      <w:pPr>
        <w:spacing w:line="480" w:lineRule="auto"/>
        <w:jc w:val="both"/>
        <w:rPr>
          <w:sz w:val="24"/>
          <w:szCs w:val="24"/>
        </w:rPr>
      </w:pPr>
      <w:r w:rsidRPr="009E1538">
        <w:rPr>
          <w:sz w:val="24"/>
          <w:szCs w:val="24"/>
        </w:rPr>
        <w:t>His 4-fold Witness in the Universe is proven in the Holy Scriptures. In 1</w:t>
      </w:r>
      <w:r w:rsidRPr="009E1538">
        <w:rPr>
          <w:sz w:val="24"/>
          <w:szCs w:val="24"/>
          <w:vertAlign w:val="superscript"/>
        </w:rPr>
        <w:t>st</w:t>
      </w:r>
      <w:r w:rsidRPr="009E1538">
        <w:rPr>
          <w:sz w:val="24"/>
          <w:szCs w:val="24"/>
        </w:rPr>
        <w:t xml:space="preserve"> John 5:6-13 says the 4-fold Witness on the Earth is the Spirit (Father Stephen), Blood (Son Jesus) and Water (Brother John) on the Earth (Lord Jehovah). The 4-fold Witness in Heaven is the Father (Stephen), the Word or Logos (Son Jesus) and the Holy Spirit (Brother John) in Heaven (Lord Victor). The 4-fold Witness in the Lord is the Father Stephen, the Son Jesus and the Brother John the Holy Ghost in </w:t>
      </w:r>
      <w:r w:rsidRPr="009E1538">
        <w:rPr>
          <w:sz w:val="24"/>
          <w:szCs w:val="24"/>
        </w:rPr>
        <w:lastRenderedPageBreak/>
        <w:t xml:space="preserve">the Lord Yahweh. The 4-fold Witness in Hell is the Eternal Damnation (The Lord Stephen handles it with eternal wisdom/power), the Eternal Charge (The Lord James handles it with eternal mercy), the Eternal Judgment (The Lord Jesus handled it with eternal salvation) and Eternal Condemnation (The Lord John handled it with eternal grace) in Hell (Lord Yahweh). Also the 4-fold witness of the Father Stephen is in John 5:31-47.  </w:t>
      </w:r>
    </w:p>
    <w:p w:rsidR="003A3F1B" w:rsidRPr="009E1538" w:rsidRDefault="003A3F1B" w:rsidP="003A3F1B">
      <w:pPr>
        <w:spacing w:line="480" w:lineRule="auto"/>
        <w:jc w:val="center"/>
        <w:rPr>
          <w:b/>
          <w:sz w:val="24"/>
          <w:szCs w:val="24"/>
        </w:rPr>
      </w:pPr>
      <w:r w:rsidRPr="009E1538">
        <w:rPr>
          <w:b/>
          <w:sz w:val="24"/>
          <w:szCs w:val="24"/>
        </w:rPr>
        <w:t>The 4-fold Witness of the Universal Law</w:t>
      </w:r>
    </w:p>
    <w:p w:rsidR="003A3F1B" w:rsidRPr="009E1538" w:rsidRDefault="003A3F1B" w:rsidP="003A3F1B">
      <w:pPr>
        <w:spacing w:line="480" w:lineRule="auto"/>
        <w:jc w:val="both"/>
        <w:rPr>
          <w:sz w:val="24"/>
          <w:szCs w:val="24"/>
        </w:rPr>
      </w:pPr>
      <w:r w:rsidRPr="009E1538">
        <w:rPr>
          <w:sz w:val="24"/>
          <w:szCs w:val="24"/>
        </w:rPr>
        <w:t xml:space="preserve">The Law has a 4-fold Witness as the Lord James in the Lordship of the Law of God (The Crown as the High Priest) Chief of Police in James 1:12; 2:8-13 with eternal charge for the Christian Law (1 or no witnesses) in Acts 15:13-29; 21:18-25; the Angel Saul (Young Man in Acts 7:58) with eternal judgment for the Gentile Law (1 or 2 witnesses) in Acts 7:59; chapter 9, 22, 26 &amp; the Man Malchus (Man in John 18:10) with eternal prosecution for the Jewish Law (2 or 3 witnesses) in Luke 23:26-46 in Moses’ Law in Hebrews 10:28.   </w:t>
      </w:r>
    </w:p>
    <w:p w:rsidR="003A3F1B" w:rsidRPr="009E1538" w:rsidRDefault="003A3F1B" w:rsidP="003A3F1B">
      <w:pPr>
        <w:spacing w:line="480" w:lineRule="auto"/>
        <w:jc w:val="center"/>
        <w:rPr>
          <w:b/>
          <w:sz w:val="24"/>
          <w:szCs w:val="24"/>
        </w:rPr>
      </w:pPr>
      <w:r w:rsidRPr="009E1538">
        <w:rPr>
          <w:b/>
          <w:sz w:val="24"/>
          <w:szCs w:val="24"/>
        </w:rPr>
        <w:t>The Doctrine of the Trinity</w:t>
      </w:r>
    </w:p>
    <w:p w:rsidR="003A3F1B" w:rsidRPr="009E1538" w:rsidRDefault="003A3F1B" w:rsidP="003A3F1B">
      <w:pPr>
        <w:spacing w:line="480" w:lineRule="auto"/>
        <w:jc w:val="both"/>
        <w:rPr>
          <w:sz w:val="24"/>
          <w:szCs w:val="24"/>
        </w:rPr>
      </w:pPr>
      <w:r w:rsidRPr="009E1538">
        <w:rPr>
          <w:sz w:val="24"/>
          <w:szCs w:val="24"/>
        </w:rPr>
        <w:t xml:space="preserve">The Doctrine of the Trinity is proven in the Holy Scriptures. God eternally exists as three Persons, and they are fully God as the </w:t>
      </w:r>
      <w:r w:rsidRPr="009E1538">
        <w:rPr>
          <w:b/>
          <w:sz w:val="24"/>
          <w:szCs w:val="24"/>
        </w:rPr>
        <w:t>One Father Stephen Christ as the 1</w:t>
      </w:r>
      <w:r w:rsidRPr="009E1538">
        <w:rPr>
          <w:b/>
          <w:sz w:val="24"/>
          <w:szCs w:val="24"/>
          <w:vertAlign w:val="superscript"/>
        </w:rPr>
        <w:t>st</w:t>
      </w:r>
      <w:r w:rsidRPr="009E1538">
        <w:rPr>
          <w:b/>
          <w:sz w:val="24"/>
          <w:szCs w:val="24"/>
        </w:rPr>
        <w:t xml:space="preserve"> Person of the Trinity</w:t>
      </w:r>
      <w:r w:rsidRPr="009E1538">
        <w:rPr>
          <w:sz w:val="24"/>
          <w:szCs w:val="24"/>
        </w:rPr>
        <w:t xml:space="preserve"> in 1</w:t>
      </w:r>
      <w:r w:rsidRPr="009E1538">
        <w:rPr>
          <w:sz w:val="24"/>
          <w:szCs w:val="24"/>
          <w:vertAlign w:val="superscript"/>
        </w:rPr>
        <w:t>st</w:t>
      </w:r>
      <w:r w:rsidRPr="009E1538">
        <w:rPr>
          <w:sz w:val="24"/>
          <w:szCs w:val="24"/>
        </w:rPr>
        <w:t xml:space="preserve"> Corinthians 8:4, 6; Galatians 3:20; Ephesians 2:18; 4:5-6; James 4:12; 1</w:t>
      </w:r>
      <w:r w:rsidRPr="009E1538">
        <w:rPr>
          <w:sz w:val="24"/>
          <w:szCs w:val="24"/>
          <w:vertAlign w:val="superscript"/>
        </w:rPr>
        <w:t>st</w:t>
      </w:r>
      <w:r w:rsidRPr="009E1538">
        <w:rPr>
          <w:sz w:val="24"/>
          <w:szCs w:val="24"/>
        </w:rPr>
        <w:t xml:space="preserve"> John 5:7-8; Revelation 4:2; 16:5 &amp; Romans 3:30, </w:t>
      </w:r>
      <w:r w:rsidRPr="009E1538">
        <w:rPr>
          <w:b/>
          <w:sz w:val="24"/>
          <w:szCs w:val="24"/>
        </w:rPr>
        <w:t>One Son Jesus Christ as the 2</w:t>
      </w:r>
      <w:r w:rsidRPr="009E1538">
        <w:rPr>
          <w:b/>
          <w:sz w:val="24"/>
          <w:szCs w:val="24"/>
          <w:vertAlign w:val="superscript"/>
        </w:rPr>
        <w:t>nd</w:t>
      </w:r>
      <w:r w:rsidRPr="009E1538">
        <w:rPr>
          <w:b/>
          <w:sz w:val="24"/>
          <w:szCs w:val="24"/>
        </w:rPr>
        <w:t xml:space="preserve"> Person of the Trinity</w:t>
      </w:r>
      <w:r w:rsidRPr="009E1538">
        <w:rPr>
          <w:sz w:val="24"/>
          <w:szCs w:val="24"/>
        </w:rPr>
        <w:t xml:space="preserve"> in 1</w:t>
      </w:r>
      <w:r w:rsidRPr="009E1538">
        <w:rPr>
          <w:sz w:val="24"/>
          <w:szCs w:val="24"/>
          <w:vertAlign w:val="superscript"/>
        </w:rPr>
        <w:t>st</w:t>
      </w:r>
      <w:r w:rsidRPr="009E1538">
        <w:rPr>
          <w:sz w:val="24"/>
          <w:szCs w:val="24"/>
        </w:rPr>
        <w:t xml:space="preserve"> Corinthians 8:6; Revelation 1:13; 14:14 &amp; Romans 5:17, </w:t>
      </w:r>
      <w:r w:rsidRPr="009E1538">
        <w:rPr>
          <w:b/>
          <w:sz w:val="24"/>
          <w:szCs w:val="24"/>
        </w:rPr>
        <w:t>One Brother John Christ the Holy Ghost as the 3</w:t>
      </w:r>
      <w:r w:rsidRPr="009E1538">
        <w:rPr>
          <w:b/>
          <w:sz w:val="24"/>
          <w:szCs w:val="24"/>
          <w:vertAlign w:val="superscript"/>
        </w:rPr>
        <w:t>rd</w:t>
      </w:r>
      <w:r w:rsidRPr="009E1538">
        <w:rPr>
          <w:b/>
          <w:sz w:val="24"/>
          <w:szCs w:val="24"/>
        </w:rPr>
        <w:t xml:space="preserve"> Person of the Trinity </w:t>
      </w:r>
      <w:r w:rsidRPr="009E1538">
        <w:rPr>
          <w:sz w:val="24"/>
          <w:szCs w:val="24"/>
        </w:rPr>
        <w:t>in 1</w:t>
      </w:r>
      <w:r w:rsidRPr="009E1538">
        <w:rPr>
          <w:sz w:val="24"/>
          <w:szCs w:val="24"/>
          <w:vertAlign w:val="superscript"/>
        </w:rPr>
        <w:t>st</w:t>
      </w:r>
      <w:r w:rsidRPr="009E1538">
        <w:rPr>
          <w:sz w:val="24"/>
          <w:szCs w:val="24"/>
        </w:rPr>
        <w:t xml:space="preserve"> Corinthians 6:17; 12:11, 13 &amp; Ephesians 2:18; 4:4 and </w:t>
      </w:r>
      <w:r w:rsidRPr="009E1538">
        <w:rPr>
          <w:b/>
          <w:sz w:val="24"/>
          <w:szCs w:val="24"/>
        </w:rPr>
        <w:t xml:space="preserve">the One Lord Yahweh (Jehovah &amp; Victor) Christ as the only Creator of the Father Stephen </w:t>
      </w:r>
      <w:r w:rsidRPr="009E1538">
        <w:rPr>
          <w:sz w:val="24"/>
          <w:szCs w:val="24"/>
        </w:rPr>
        <w:t xml:space="preserve"> in Genesis 1:1, Isaiah 38:11 &amp; Psalms 83:18. Who is the Male Physical Trinity that came to the </w:t>
      </w:r>
      <w:r w:rsidRPr="009E1538">
        <w:rPr>
          <w:sz w:val="24"/>
          <w:szCs w:val="24"/>
        </w:rPr>
        <w:lastRenderedPageBreak/>
        <w:t>Earth about 2,000 years ago? First, the Lord John in doing the Plan of Grace and Truth for Womankind in Luke 3:1-22; 9:7-9 &amp; clearing the way of the Lord Jesus in John 3:4-6. Second, is the Lord Jesus in doing the Plan of Salvation &amp; Truth for Mankind in Luke 22:1-23:56 &amp; Acts 8:37; 9:20 &amp; clearing the way of the Lord Stephen in John 8:58; 10:31-39. Third, is the Lord Stephen doing the plan of Omniscience/Omnipotence &amp; Truth for the 60 other Lords in Acts 6:1-8:3. The Plan of Mercy &amp; Truth for the Law, Single People of the Church of Boys, Angels, Spirits, Ghosts and Shadows is done by the Lord James the Lordship of the Christian Law of the Father Stephen is in Luke 20:35-36; Acts 15:13-29; 21:18-25 &amp; James 2:8-13. Who is the Female Physical Trinity that came to earth 2,000 years ago? First, is the Lady Elizabeth in doing the Pregnancy of the Lord John for Mankind in Luke 1:5-25, 57-58. Second, is the Lady Mary in doing the Pregnancy of the Lord Jesus for Womankind in Luke 1:26-55; 2:1-20. Third, is the Lady Barbara (derived from Bara in Genesis 1:1) in doing the Pregnancy of the Lord Stephen for the 60 other Ladies in Proverbs 8:22-29 (RSV) &amp; Acts 1:4-8. There is some proof of the Trinity. Some scriptures are Matthew 28:19; 1</w:t>
      </w:r>
      <w:r w:rsidRPr="009E1538">
        <w:rPr>
          <w:sz w:val="24"/>
          <w:szCs w:val="24"/>
          <w:vertAlign w:val="superscript"/>
        </w:rPr>
        <w:t>st</w:t>
      </w:r>
      <w:r w:rsidRPr="009E1538">
        <w:rPr>
          <w:sz w:val="24"/>
          <w:szCs w:val="24"/>
        </w:rPr>
        <w:t xml:space="preserve"> Corinthians 12:4-6; 2</w:t>
      </w:r>
      <w:r w:rsidRPr="009E1538">
        <w:rPr>
          <w:sz w:val="24"/>
          <w:szCs w:val="24"/>
          <w:vertAlign w:val="superscript"/>
        </w:rPr>
        <w:t>nd</w:t>
      </w:r>
      <w:r w:rsidRPr="009E1538">
        <w:rPr>
          <w:sz w:val="24"/>
          <w:szCs w:val="24"/>
        </w:rPr>
        <w:t xml:space="preserve"> Corinthians 13:14; 1</w:t>
      </w:r>
      <w:r w:rsidRPr="009E1538">
        <w:rPr>
          <w:sz w:val="24"/>
          <w:szCs w:val="24"/>
          <w:vertAlign w:val="superscript"/>
        </w:rPr>
        <w:t>st</w:t>
      </w:r>
      <w:r w:rsidRPr="009E1538">
        <w:rPr>
          <w:sz w:val="24"/>
          <w:szCs w:val="24"/>
        </w:rPr>
        <w:t xml:space="preserve"> John 5:7 &amp; Ephesians 4:4-6. The Lady Mary in doing the Pregnancy of the Lord James for the Lordship of the Law and Girls is in Luke 20:35-36, &amp; Angels in Christian Law in Revelation 12:1-2, 5-6 &amp; Zechariah 5:9. If You have any questions on the other 60 Lords, You must get My book called “</w:t>
      </w:r>
      <w:r w:rsidRPr="009E1538">
        <w:rPr>
          <w:b/>
          <w:sz w:val="24"/>
          <w:szCs w:val="24"/>
        </w:rPr>
        <w:t>The Lord Yahweh and the 360 Other Lords that He Created</w:t>
      </w:r>
      <w:r w:rsidRPr="009E1538">
        <w:rPr>
          <w:sz w:val="24"/>
          <w:szCs w:val="24"/>
        </w:rPr>
        <w:t xml:space="preserve">.”                    </w:t>
      </w:r>
    </w:p>
    <w:p w:rsidR="003A3F1B" w:rsidRPr="009E1538" w:rsidRDefault="003A3F1B" w:rsidP="003A3F1B">
      <w:pPr>
        <w:spacing w:line="480" w:lineRule="auto"/>
        <w:jc w:val="center"/>
        <w:rPr>
          <w:b/>
          <w:sz w:val="24"/>
          <w:szCs w:val="24"/>
        </w:rPr>
      </w:pPr>
      <w:r w:rsidRPr="009E1538">
        <w:rPr>
          <w:b/>
          <w:sz w:val="24"/>
          <w:szCs w:val="24"/>
        </w:rPr>
        <w:t>The Doctrine of Three Persons in One God</w:t>
      </w:r>
    </w:p>
    <w:p w:rsidR="003A3F1B" w:rsidRPr="009E1538" w:rsidRDefault="003A3F1B" w:rsidP="003A3F1B">
      <w:pPr>
        <w:spacing w:line="480" w:lineRule="auto"/>
        <w:jc w:val="both"/>
        <w:rPr>
          <w:sz w:val="24"/>
          <w:szCs w:val="24"/>
        </w:rPr>
      </w:pPr>
      <w:r w:rsidRPr="009E1538">
        <w:rPr>
          <w:sz w:val="24"/>
          <w:szCs w:val="24"/>
        </w:rPr>
        <w:t xml:space="preserve">The Trinity as Three Persons in One God is proven in Holy Scriptures. In John 1:1-2 says “In the Beginning was the Word (Father Stephen), and the Word was with God (Son Jesus), and the </w:t>
      </w:r>
      <w:r w:rsidRPr="009E1538">
        <w:rPr>
          <w:sz w:val="24"/>
          <w:szCs w:val="24"/>
        </w:rPr>
        <w:lastRenderedPageBreak/>
        <w:t>Word was God (Brother John). He (Father Stephen) was in the Beginning (Proverbs 22:25---RSV) with God (Lord Yahweh).” In Acts 10:38 declares “That God (Father Stephen) anointed Jesus (Christ) of Nazareth with the Holy Ghost (Brother John) and with power, who went about doing good and healing all that were oppressed by the Devil (Lord Lucifer), for God (Father Stephen) was with Him.” Some scriptures are in Romans 15:13; 1</w:t>
      </w:r>
      <w:r w:rsidRPr="009E1538">
        <w:rPr>
          <w:sz w:val="24"/>
          <w:szCs w:val="24"/>
          <w:vertAlign w:val="superscript"/>
        </w:rPr>
        <w:t>st</w:t>
      </w:r>
      <w:r w:rsidRPr="009E1538">
        <w:rPr>
          <w:sz w:val="24"/>
          <w:szCs w:val="24"/>
        </w:rPr>
        <w:t xml:space="preserve"> Corinthians 2:4 &amp; Luke 4:14. In John 14:26 mentions “But the Counselor (Helper &amp; Comforter called Parakletos), the Holy Spirit (Brother John), whom the Father (Stephen) will send in My name (Son Jesus), He will teach You all things, and bring to Your remembrance all that I have said unto You.” In 1</w:t>
      </w:r>
      <w:r w:rsidRPr="009E1538">
        <w:rPr>
          <w:sz w:val="24"/>
          <w:szCs w:val="24"/>
          <w:vertAlign w:val="superscript"/>
        </w:rPr>
        <w:t>st</w:t>
      </w:r>
      <w:r w:rsidRPr="009E1538">
        <w:rPr>
          <w:sz w:val="24"/>
          <w:szCs w:val="24"/>
        </w:rPr>
        <w:t xml:space="preserve"> John 2:1 tells us “If Anyone does sin, We have an Advocate (Brother John) with the Father (Stephen), Jesus Christ (Son) the Righteous.” In Hebrews 7:25 declares “Christ (Son Jesus) who is able for all time to save (protect) those who draw near to God (Father Stephen) through Him (Brother John), since He always lives to make intercession for them.” If You have any questions on the Trinity, You must get My book called “</w:t>
      </w:r>
      <w:r w:rsidRPr="009E1538">
        <w:rPr>
          <w:b/>
          <w:sz w:val="24"/>
          <w:szCs w:val="24"/>
        </w:rPr>
        <w:t>The Lord Jehovah the Physical Trinity &amp; the Church of God</w:t>
      </w:r>
      <w:r w:rsidRPr="009E1538">
        <w:rPr>
          <w:sz w:val="24"/>
          <w:szCs w:val="24"/>
        </w:rPr>
        <w:t xml:space="preserve">.” </w:t>
      </w:r>
    </w:p>
    <w:p w:rsidR="003A3F1B" w:rsidRPr="009E1538" w:rsidRDefault="003A3F1B" w:rsidP="003A3F1B">
      <w:pPr>
        <w:spacing w:line="480" w:lineRule="auto"/>
        <w:jc w:val="center"/>
        <w:rPr>
          <w:b/>
          <w:sz w:val="24"/>
          <w:szCs w:val="24"/>
        </w:rPr>
      </w:pPr>
      <w:r w:rsidRPr="009E1538">
        <w:rPr>
          <w:b/>
          <w:sz w:val="24"/>
          <w:szCs w:val="24"/>
        </w:rPr>
        <w:t>The Fullness of Three Persons as God</w:t>
      </w:r>
    </w:p>
    <w:p w:rsidR="003A3F1B" w:rsidRPr="009E1538" w:rsidRDefault="003A3F1B" w:rsidP="003A3F1B">
      <w:pPr>
        <w:spacing w:line="480" w:lineRule="auto"/>
        <w:jc w:val="both"/>
        <w:rPr>
          <w:sz w:val="24"/>
          <w:szCs w:val="24"/>
        </w:rPr>
      </w:pPr>
      <w:r w:rsidRPr="009E1538">
        <w:rPr>
          <w:sz w:val="24"/>
          <w:szCs w:val="24"/>
        </w:rPr>
        <w:t>Each Person of the Trinity is fully God which is proven in the Holy Scriptures. In Genesis 1:1 says that the Father Stephen is fully God in the omniscience/omnipotence of the Deity of Stephen in John 1:1-4; 1</w:t>
      </w:r>
      <w:r w:rsidRPr="009E1538">
        <w:rPr>
          <w:sz w:val="24"/>
          <w:szCs w:val="24"/>
          <w:vertAlign w:val="superscript"/>
        </w:rPr>
        <w:t>st</w:t>
      </w:r>
      <w:r w:rsidRPr="009E1538">
        <w:rPr>
          <w:sz w:val="24"/>
          <w:szCs w:val="24"/>
        </w:rPr>
        <w:t xml:space="preserve"> John 2:22; 2</w:t>
      </w:r>
      <w:r w:rsidRPr="009E1538">
        <w:rPr>
          <w:sz w:val="24"/>
          <w:szCs w:val="24"/>
          <w:vertAlign w:val="superscript"/>
        </w:rPr>
        <w:t>nd</w:t>
      </w:r>
      <w:r w:rsidRPr="009E1538">
        <w:rPr>
          <w:sz w:val="24"/>
          <w:szCs w:val="24"/>
        </w:rPr>
        <w:t xml:space="preserve"> John 9 &amp; Acts 1:7; 6:3, 5, 8, 10; 7:59. In John 1:1-4 states that the Son Jesus is also fully God in salvation with the Deity of Christ. Some scriptures are in John 10:36-38; Hebrews 1:10; Psalms 102:25; Titus 2:13 &amp; 2</w:t>
      </w:r>
      <w:r w:rsidRPr="009E1538">
        <w:rPr>
          <w:sz w:val="24"/>
          <w:szCs w:val="24"/>
          <w:vertAlign w:val="superscript"/>
        </w:rPr>
        <w:t>nd</w:t>
      </w:r>
      <w:r w:rsidRPr="009E1538">
        <w:rPr>
          <w:sz w:val="24"/>
          <w:szCs w:val="24"/>
        </w:rPr>
        <w:t xml:space="preserve"> Peter 1:1. In John 1:1-4 mentions that the Brother John the Holy Ghost of God is fully God in grace with the Deity of John. Some scriptures are in Luke 3:21-22; John 3:5-7; 14:26 &amp; Psalms 139:7-8. In Isaiah 9:6 declares that </w:t>
      </w:r>
      <w:r w:rsidRPr="009E1538">
        <w:rPr>
          <w:sz w:val="24"/>
          <w:szCs w:val="24"/>
        </w:rPr>
        <w:lastRenderedPageBreak/>
        <w:t>the Trinity with the Law is fully God proven in John 10:34-38. It says “For to Us a Child (Lord Peter in the Beginning Law of God) is born, to Us a Son is given and the Government will be upon His shoulder and His name will be called Wonderful (Lord Peter) Counselor (Brother John), Mighty God (Lord James in the Ending Law of God), Prince of Peace (Son Jesus) and Everlasting Father (Stephen).” In Colossians 2:9 states “In Him (Trinity) the whole fullness of Deity dwells bodily.” Some scriptures that prove the Deity of the Trinity is in Matthew 28:19; Acts 5:3-5 &amp; 1</w:t>
      </w:r>
      <w:r w:rsidRPr="009E1538">
        <w:rPr>
          <w:sz w:val="24"/>
          <w:szCs w:val="24"/>
          <w:vertAlign w:val="superscript"/>
        </w:rPr>
        <w:t>st</w:t>
      </w:r>
      <w:r w:rsidRPr="009E1538">
        <w:rPr>
          <w:sz w:val="24"/>
          <w:szCs w:val="24"/>
        </w:rPr>
        <w:t xml:space="preserve"> Corinthians 2:10-11. </w:t>
      </w:r>
    </w:p>
    <w:p w:rsidR="003A3F1B" w:rsidRPr="009E1538" w:rsidRDefault="003A3F1B" w:rsidP="003A3F1B">
      <w:pPr>
        <w:spacing w:line="480" w:lineRule="auto"/>
        <w:jc w:val="center"/>
        <w:rPr>
          <w:b/>
          <w:sz w:val="24"/>
          <w:szCs w:val="24"/>
        </w:rPr>
      </w:pPr>
      <w:r w:rsidRPr="009E1538">
        <w:rPr>
          <w:b/>
          <w:sz w:val="24"/>
          <w:szCs w:val="24"/>
        </w:rPr>
        <w:t>The Important Jobs of the Trinity with the Law</w:t>
      </w:r>
    </w:p>
    <w:p w:rsidR="003A3F1B" w:rsidRPr="009E1538" w:rsidRDefault="003A3F1B" w:rsidP="003A3F1B">
      <w:pPr>
        <w:spacing w:line="480" w:lineRule="auto"/>
        <w:jc w:val="both"/>
        <w:rPr>
          <w:sz w:val="24"/>
          <w:szCs w:val="24"/>
        </w:rPr>
      </w:pPr>
      <w:r w:rsidRPr="009E1538">
        <w:rPr>
          <w:sz w:val="24"/>
          <w:szCs w:val="24"/>
        </w:rPr>
        <w:t>The Importance of God existing as the Trinity is proven in the Holy Scriptures. Some scriptures that governs this thought are John 1:1-3; 17:5; Hebrews 1:1-3; Colossians 1:16; 1</w:t>
      </w:r>
      <w:r w:rsidRPr="009E1538">
        <w:rPr>
          <w:sz w:val="24"/>
          <w:szCs w:val="24"/>
          <w:vertAlign w:val="superscript"/>
        </w:rPr>
        <w:t>st</w:t>
      </w:r>
      <w:r w:rsidRPr="009E1538">
        <w:rPr>
          <w:sz w:val="24"/>
          <w:szCs w:val="24"/>
        </w:rPr>
        <w:t xml:space="preserve"> Corinthians 8:6; Ephesians 4:6 &amp; Genesis 1:1-2. The Important Jobs of the Trinity are declared in Revelation 5:12-14 &amp; Philippians 2:9-11. For the Lord John was considered as the Lamb of God concerning dying vicariously for the repenting temptations in Luke 9:7-9. The Lord Jesus was considered as the Lamb of God dying vicariously for the forgivable sins in Luke 23:26-56. The Lord Stephen was considered as the Lamb dying vicariously for the Eternal Sin in Lordship above the Law (The Lord James died vicariously for the Eternal Sin in the Lordship of the Law) in Acts 6:11-8:3. Some scriptures that prove the different jobs of the Father Stephen and Son Jesus are in John 1:3; Colossians 1:16; Psalms 33:6, 9; 1</w:t>
      </w:r>
      <w:r w:rsidRPr="009E1538">
        <w:rPr>
          <w:sz w:val="24"/>
          <w:szCs w:val="24"/>
          <w:vertAlign w:val="superscript"/>
        </w:rPr>
        <w:t>st</w:t>
      </w:r>
      <w:r w:rsidRPr="009E1538">
        <w:rPr>
          <w:sz w:val="24"/>
          <w:szCs w:val="24"/>
        </w:rPr>
        <w:t xml:space="preserve"> Corinthians 8:6; 15:24; Genesis 1:1 &amp; Hebrews 1:1-2. Some scriptures that prove the job of the Brother John the Holy Ghost is in Genesis 1:2; John 14:16-18, 26; 16:5-15 &amp; Psalms 33:6; 139:7. In which the Father Stephen raised the Brother John &amp; Son Jesus of the Trinity &amp; the Lord James of the Lordship of the Law through the Father Stephen </w:t>
      </w:r>
      <w:r w:rsidRPr="009E1538">
        <w:rPr>
          <w:sz w:val="24"/>
          <w:szCs w:val="24"/>
        </w:rPr>
        <w:lastRenderedPageBreak/>
        <w:t>by exalting them on high in Philippians 2:9-11 &amp; John 10:17-18; 34-35. The Lord Yah raised the Father Stephen and exalted Him on high proven in Acts 7:59-8:3; 1</w:t>
      </w:r>
      <w:r w:rsidRPr="009E1538">
        <w:rPr>
          <w:sz w:val="24"/>
          <w:szCs w:val="24"/>
          <w:vertAlign w:val="superscript"/>
        </w:rPr>
        <w:t>st</w:t>
      </w:r>
      <w:r w:rsidRPr="009E1538">
        <w:rPr>
          <w:sz w:val="24"/>
          <w:szCs w:val="24"/>
        </w:rPr>
        <w:t xml:space="preserve"> Corinthians 8:6; 15:24-28; Ephesians 4:6 &amp; John 5:24-30; 6:22-59. This means there is only one Father Stephen as the Highest by which are all things and We in Him in 1</w:t>
      </w:r>
      <w:r w:rsidRPr="009E1538">
        <w:rPr>
          <w:sz w:val="24"/>
          <w:szCs w:val="24"/>
          <w:vertAlign w:val="superscript"/>
        </w:rPr>
        <w:t>st</w:t>
      </w:r>
      <w:r w:rsidRPr="009E1538">
        <w:rPr>
          <w:sz w:val="24"/>
          <w:szCs w:val="24"/>
        </w:rPr>
        <w:t xml:space="preserve"> Corinthians 8:6. Since the Father Stephen making the Lord James, the Son Jesus and the Brother John subject to the Father Stephen as the Last of the Trinity Law in 1</w:t>
      </w:r>
      <w:r w:rsidRPr="009E1538">
        <w:rPr>
          <w:sz w:val="24"/>
          <w:szCs w:val="24"/>
          <w:vertAlign w:val="superscript"/>
        </w:rPr>
        <w:t>st</w:t>
      </w:r>
      <w:r w:rsidRPr="009E1538">
        <w:rPr>
          <w:sz w:val="24"/>
          <w:szCs w:val="24"/>
        </w:rPr>
        <w:t xml:space="preserve"> Corinthians 15:28. The Father Stephen would be equal and act as the Lord Yahweh the Creator of the Father Stephen proven in John 8:58; 1</w:t>
      </w:r>
      <w:r w:rsidRPr="009E1538">
        <w:rPr>
          <w:sz w:val="24"/>
          <w:szCs w:val="24"/>
          <w:vertAlign w:val="superscript"/>
        </w:rPr>
        <w:t>st</w:t>
      </w:r>
      <w:r w:rsidRPr="009E1538">
        <w:rPr>
          <w:sz w:val="24"/>
          <w:szCs w:val="24"/>
        </w:rPr>
        <w:t xml:space="preserve"> Corinthians 8:6; 15:24-28 &amp; Ephesians 4:6. This means there is one God being Yahweh and one Father being Stephen who is above all, through all and in You all. </w:t>
      </w:r>
    </w:p>
    <w:p w:rsidR="003A3F1B" w:rsidRPr="009E1538" w:rsidRDefault="003A3F1B" w:rsidP="003A3F1B">
      <w:pPr>
        <w:spacing w:line="480" w:lineRule="auto"/>
        <w:jc w:val="center"/>
        <w:rPr>
          <w:b/>
          <w:sz w:val="24"/>
          <w:szCs w:val="24"/>
        </w:rPr>
      </w:pPr>
      <w:r w:rsidRPr="009E1538">
        <w:rPr>
          <w:b/>
          <w:sz w:val="24"/>
          <w:szCs w:val="24"/>
        </w:rPr>
        <w:t>The Trinity’s Redemptive Works</w:t>
      </w:r>
    </w:p>
    <w:p w:rsidR="003A3F1B" w:rsidRPr="009E1538" w:rsidRDefault="003A3F1B" w:rsidP="003A3F1B">
      <w:pPr>
        <w:spacing w:line="480" w:lineRule="auto"/>
        <w:jc w:val="both"/>
        <w:rPr>
          <w:sz w:val="24"/>
          <w:szCs w:val="24"/>
        </w:rPr>
      </w:pPr>
      <w:r w:rsidRPr="009E1538">
        <w:rPr>
          <w:sz w:val="24"/>
          <w:szCs w:val="24"/>
        </w:rPr>
        <w:t>The Redemption of the Trinity is proven in the Holy Scriptures. In Redemption there are three distinct functions. The Father Stephen planned redemption and then sent His Son Jesus into the World under the Lord James the Lordship of the Law of God in John 3:16; Galatians 4:4 &amp; Ephesians 1:9-10 for 40 years in Philippians 2:5-11; 1</w:t>
      </w:r>
      <w:r w:rsidRPr="009E1538">
        <w:rPr>
          <w:sz w:val="24"/>
          <w:szCs w:val="24"/>
          <w:vertAlign w:val="superscript"/>
        </w:rPr>
        <w:t>st</w:t>
      </w:r>
      <w:r w:rsidRPr="009E1538">
        <w:rPr>
          <w:sz w:val="24"/>
          <w:szCs w:val="24"/>
        </w:rPr>
        <w:t xml:space="preserve"> Corinthians 15:24-28 &amp; Hebrews 2:5-18. Then the Lord Jesus rises over the Lord James the Lordship of the Law of God in Hebrews 1:5-14. The Son Jesus obeyed the Father Stephen and completed redemption for Us in John 6:38 &amp; Hebrews 10:5-7. The Father Stephen sent His Holy Ghost (Brother John) to Us in John 14:26; 15:26; 16:13. The Holy Ghost (Brother John) give Us a new life and regeneration in John 3:5-8; Romans 8:13; 15:16; 1</w:t>
      </w:r>
      <w:r w:rsidRPr="009E1538">
        <w:rPr>
          <w:sz w:val="24"/>
          <w:szCs w:val="24"/>
          <w:vertAlign w:val="superscript"/>
        </w:rPr>
        <w:t>st</w:t>
      </w:r>
      <w:r w:rsidRPr="009E1538">
        <w:rPr>
          <w:sz w:val="24"/>
          <w:szCs w:val="24"/>
        </w:rPr>
        <w:t xml:space="preserve"> Peter 1:2; Acts 1:8 &amp; 1</w:t>
      </w:r>
      <w:r w:rsidRPr="009E1538">
        <w:rPr>
          <w:sz w:val="24"/>
          <w:szCs w:val="24"/>
          <w:vertAlign w:val="superscript"/>
        </w:rPr>
        <w:t>st</w:t>
      </w:r>
      <w:r w:rsidRPr="009E1538">
        <w:rPr>
          <w:sz w:val="24"/>
          <w:szCs w:val="24"/>
        </w:rPr>
        <w:t xml:space="preserve"> Corinthians 12:7-11. The Son Jesus and Holy Ghost (Brother John) are equal in Deity to the Father Stephen in the Eternal Kingdom, but are in subordinate jobs in 1</w:t>
      </w:r>
      <w:r w:rsidRPr="009E1538">
        <w:rPr>
          <w:sz w:val="24"/>
          <w:szCs w:val="24"/>
          <w:vertAlign w:val="superscript"/>
        </w:rPr>
        <w:t>st</w:t>
      </w:r>
      <w:r w:rsidRPr="009E1538">
        <w:rPr>
          <w:sz w:val="24"/>
          <w:szCs w:val="24"/>
        </w:rPr>
        <w:t xml:space="preserve"> Corinthians 15:24-28.  </w:t>
      </w:r>
    </w:p>
    <w:p w:rsidR="003A3F1B" w:rsidRPr="009E1538" w:rsidRDefault="003A3F1B" w:rsidP="003A3F1B">
      <w:pPr>
        <w:spacing w:line="480" w:lineRule="auto"/>
        <w:jc w:val="center"/>
        <w:rPr>
          <w:b/>
          <w:sz w:val="24"/>
          <w:szCs w:val="24"/>
        </w:rPr>
      </w:pPr>
      <w:r w:rsidRPr="009E1538">
        <w:rPr>
          <w:b/>
          <w:sz w:val="24"/>
          <w:szCs w:val="24"/>
        </w:rPr>
        <w:lastRenderedPageBreak/>
        <w:t>The Trinity’s Law</w:t>
      </w:r>
    </w:p>
    <w:p w:rsidR="003A3F1B" w:rsidRPr="009E1538" w:rsidRDefault="003A3F1B" w:rsidP="003A3F1B">
      <w:pPr>
        <w:spacing w:line="480" w:lineRule="auto"/>
        <w:jc w:val="both"/>
        <w:rPr>
          <w:sz w:val="24"/>
          <w:szCs w:val="24"/>
        </w:rPr>
      </w:pPr>
      <w:r w:rsidRPr="009E1538">
        <w:rPr>
          <w:sz w:val="24"/>
          <w:szCs w:val="24"/>
        </w:rPr>
        <w:t xml:space="preserve">The Trinity’s Law is proven in the Holy Scriptures. The Entire Law is the act of obedience, the commandments and the instruction from the Lord Stephen for people to live a holy life in Matthew 5:1-7:29. The Lord’s Law causes Us to agape love Him in John 1:17. God wants total obedience to Him in Galatians 2:11-21. God’s Law directs Us in Romans 7:12. Some scriptures are in Genesis 1:27-30; 2:17; 4:1-15; 6:1-13; 9:18-27; 10:6-20; 12:2-3 15:6; 17:4-7, 10; 18:19; Exodus 19:5-6 &amp; Deuteronomy 26:18-19; 34:6-7. The </w:t>
      </w:r>
      <w:r w:rsidRPr="009E1538">
        <w:rPr>
          <w:b/>
          <w:sz w:val="24"/>
          <w:szCs w:val="24"/>
        </w:rPr>
        <w:t>Mitzvot</w:t>
      </w:r>
      <w:r w:rsidRPr="009E1538">
        <w:rPr>
          <w:sz w:val="24"/>
          <w:szCs w:val="24"/>
        </w:rPr>
        <w:t xml:space="preserve"> is the 18 orders of the </w:t>
      </w:r>
      <w:r w:rsidRPr="009E1538">
        <w:rPr>
          <w:b/>
          <w:i/>
          <w:sz w:val="24"/>
          <w:szCs w:val="24"/>
        </w:rPr>
        <w:t>Law</w:t>
      </w:r>
      <w:r w:rsidRPr="009E1538">
        <w:rPr>
          <w:sz w:val="24"/>
          <w:szCs w:val="24"/>
        </w:rPr>
        <w:t xml:space="preserve"> used as </w:t>
      </w:r>
      <w:r w:rsidRPr="009E1538">
        <w:rPr>
          <w:b/>
          <w:i/>
          <w:sz w:val="24"/>
          <w:szCs w:val="24"/>
        </w:rPr>
        <w:t xml:space="preserve">Ways </w:t>
      </w:r>
      <w:r w:rsidRPr="009E1538">
        <w:rPr>
          <w:sz w:val="24"/>
          <w:szCs w:val="24"/>
        </w:rPr>
        <w:t>in 1</w:t>
      </w:r>
      <w:r w:rsidRPr="009E1538">
        <w:rPr>
          <w:sz w:val="24"/>
          <w:szCs w:val="24"/>
          <w:vertAlign w:val="superscript"/>
        </w:rPr>
        <w:t>st</w:t>
      </w:r>
      <w:r w:rsidRPr="009E1538">
        <w:rPr>
          <w:sz w:val="24"/>
          <w:szCs w:val="24"/>
        </w:rPr>
        <w:t xml:space="preserve"> Kings 2:3 &amp; Psalms 18:21. </w:t>
      </w:r>
      <w:r w:rsidRPr="009E1538">
        <w:rPr>
          <w:b/>
          <w:i/>
          <w:sz w:val="24"/>
          <w:szCs w:val="24"/>
        </w:rPr>
        <w:t xml:space="preserve">Testimonies </w:t>
      </w:r>
      <w:r w:rsidRPr="009E1538">
        <w:rPr>
          <w:sz w:val="24"/>
          <w:szCs w:val="24"/>
        </w:rPr>
        <w:t xml:space="preserve">in Deuteronomy 4:45; 6:17 (KJV). </w:t>
      </w:r>
      <w:r w:rsidRPr="009E1538">
        <w:rPr>
          <w:b/>
          <w:i/>
          <w:sz w:val="24"/>
          <w:szCs w:val="24"/>
        </w:rPr>
        <w:t>Statutes</w:t>
      </w:r>
      <w:r w:rsidRPr="009E1538">
        <w:rPr>
          <w:sz w:val="24"/>
          <w:szCs w:val="24"/>
        </w:rPr>
        <w:t xml:space="preserve"> in Leviticus 3:17; 10:11 (OKJV). </w:t>
      </w:r>
      <w:r w:rsidRPr="009E1538">
        <w:rPr>
          <w:b/>
          <w:i/>
          <w:sz w:val="24"/>
          <w:szCs w:val="24"/>
        </w:rPr>
        <w:t>Decrees</w:t>
      </w:r>
      <w:r w:rsidRPr="009E1538">
        <w:rPr>
          <w:sz w:val="24"/>
          <w:szCs w:val="24"/>
        </w:rPr>
        <w:t xml:space="preserve"> in 1</w:t>
      </w:r>
      <w:r w:rsidRPr="009E1538">
        <w:rPr>
          <w:sz w:val="24"/>
          <w:szCs w:val="24"/>
          <w:vertAlign w:val="superscript"/>
        </w:rPr>
        <w:t>st</w:t>
      </w:r>
      <w:r w:rsidRPr="009E1538">
        <w:rPr>
          <w:sz w:val="24"/>
          <w:szCs w:val="24"/>
        </w:rPr>
        <w:t xml:space="preserve"> Chronicles 29:19. </w:t>
      </w:r>
      <w:r w:rsidRPr="009E1538">
        <w:rPr>
          <w:b/>
          <w:i/>
          <w:sz w:val="24"/>
          <w:szCs w:val="24"/>
        </w:rPr>
        <w:t xml:space="preserve">Ordinances </w:t>
      </w:r>
      <w:r w:rsidRPr="009E1538">
        <w:rPr>
          <w:sz w:val="24"/>
          <w:szCs w:val="24"/>
        </w:rPr>
        <w:t xml:space="preserve">in Numbers 9:12 (OKJV). </w:t>
      </w:r>
      <w:r w:rsidRPr="009E1538">
        <w:rPr>
          <w:b/>
          <w:i/>
          <w:sz w:val="24"/>
          <w:szCs w:val="24"/>
        </w:rPr>
        <w:t xml:space="preserve">Requirements </w:t>
      </w:r>
      <w:r w:rsidRPr="009E1538">
        <w:rPr>
          <w:sz w:val="24"/>
          <w:szCs w:val="24"/>
        </w:rPr>
        <w:t>in 1</w:t>
      </w:r>
      <w:r w:rsidRPr="009E1538">
        <w:rPr>
          <w:sz w:val="24"/>
          <w:szCs w:val="24"/>
          <w:vertAlign w:val="superscript"/>
        </w:rPr>
        <w:t>st</w:t>
      </w:r>
      <w:r w:rsidRPr="009E1538">
        <w:rPr>
          <w:sz w:val="24"/>
          <w:szCs w:val="24"/>
        </w:rPr>
        <w:t xml:space="preserve"> Kings 2:3. </w:t>
      </w:r>
      <w:r w:rsidRPr="009E1538">
        <w:rPr>
          <w:b/>
          <w:i/>
          <w:sz w:val="24"/>
          <w:szCs w:val="24"/>
        </w:rPr>
        <w:t xml:space="preserve">Precepts </w:t>
      </w:r>
      <w:r w:rsidRPr="009E1538">
        <w:rPr>
          <w:sz w:val="24"/>
          <w:szCs w:val="24"/>
        </w:rPr>
        <w:t xml:space="preserve">in Psalms 119:4 (NIV). </w:t>
      </w:r>
      <w:r w:rsidRPr="009E1538">
        <w:rPr>
          <w:b/>
          <w:i/>
          <w:sz w:val="24"/>
          <w:szCs w:val="24"/>
        </w:rPr>
        <w:t>Stipulations</w:t>
      </w:r>
      <w:r w:rsidRPr="009E1538">
        <w:rPr>
          <w:sz w:val="24"/>
          <w:szCs w:val="24"/>
        </w:rPr>
        <w:t xml:space="preserve"> in Deuteronomy 6:17 (NIV). </w:t>
      </w:r>
      <w:r w:rsidRPr="009E1538">
        <w:rPr>
          <w:b/>
          <w:i/>
          <w:sz w:val="24"/>
          <w:szCs w:val="24"/>
        </w:rPr>
        <w:t>Commands</w:t>
      </w:r>
      <w:r w:rsidRPr="009E1538">
        <w:rPr>
          <w:sz w:val="24"/>
          <w:szCs w:val="24"/>
        </w:rPr>
        <w:t xml:space="preserve"> in Deuteronomy 9:1-9. </w:t>
      </w:r>
      <w:r w:rsidRPr="009E1538">
        <w:rPr>
          <w:b/>
          <w:i/>
          <w:sz w:val="24"/>
          <w:szCs w:val="24"/>
        </w:rPr>
        <w:t>Judgments</w:t>
      </w:r>
      <w:r w:rsidRPr="009E1538">
        <w:rPr>
          <w:sz w:val="24"/>
          <w:szCs w:val="24"/>
        </w:rPr>
        <w:t xml:space="preserve"> in Exodus 24:3 (KJV). </w:t>
      </w:r>
      <w:r w:rsidRPr="009E1538">
        <w:rPr>
          <w:b/>
          <w:i/>
          <w:sz w:val="24"/>
          <w:szCs w:val="24"/>
        </w:rPr>
        <w:t xml:space="preserve">Words </w:t>
      </w:r>
      <w:r w:rsidRPr="009E1538">
        <w:rPr>
          <w:sz w:val="24"/>
          <w:szCs w:val="24"/>
        </w:rPr>
        <w:t xml:space="preserve">in Deuteronomy 33:9. </w:t>
      </w:r>
      <w:r w:rsidRPr="009E1538">
        <w:rPr>
          <w:b/>
          <w:i/>
          <w:sz w:val="24"/>
          <w:szCs w:val="24"/>
        </w:rPr>
        <w:t xml:space="preserve">Regulations </w:t>
      </w:r>
      <w:r w:rsidRPr="009E1538">
        <w:rPr>
          <w:sz w:val="24"/>
          <w:szCs w:val="24"/>
        </w:rPr>
        <w:t xml:space="preserve">in Exodus 24:3. </w:t>
      </w:r>
      <w:r w:rsidRPr="009E1538">
        <w:rPr>
          <w:b/>
          <w:i/>
          <w:sz w:val="24"/>
          <w:szCs w:val="24"/>
        </w:rPr>
        <w:t>Teachings</w:t>
      </w:r>
      <w:r w:rsidRPr="009E1538">
        <w:rPr>
          <w:sz w:val="24"/>
          <w:szCs w:val="24"/>
        </w:rPr>
        <w:t xml:space="preserve"> in Exodus 24:3. </w:t>
      </w:r>
      <w:r w:rsidRPr="009E1538">
        <w:rPr>
          <w:b/>
          <w:i/>
          <w:sz w:val="24"/>
          <w:szCs w:val="24"/>
        </w:rPr>
        <w:t xml:space="preserve">Rules </w:t>
      </w:r>
      <w:r w:rsidRPr="009E1538">
        <w:rPr>
          <w:sz w:val="24"/>
          <w:szCs w:val="24"/>
        </w:rPr>
        <w:t>in Psalms 110:2; 2</w:t>
      </w:r>
      <w:r w:rsidRPr="009E1538">
        <w:rPr>
          <w:sz w:val="24"/>
          <w:szCs w:val="24"/>
          <w:vertAlign w:val="superscript"/>
        </w:rPr>
        <w:t>nd</w:t>
      </w:r>
      <w:r w:rsidRPr="009E1538">
        <w:rPr>
          <w:sz w:val="24"/>
          <w:szCs w:val="24"/>
        </w:rPr>
        <w:t xml:space="preserve"> Esdras 4:38; 5:23, 38; 6:11; 7:17; 12:7; 13:51 &amp; in the Damascus Document on pages 146-150. </w:t>
      </w:r>
      <w:r w:rsidRPr="009E1538">
        <w:rPr>
          <w:b/>
          <w:i/>
          <w:sz w:val="24"/>
          <w:szCs w:val="24"/>
        </w:rPr>
        <w:t>Codes (Penal)</w:t>
      </w:r>
      <w:r w:rsidRPr="009E1538">
        <w:rPr>
          <w:sz w:val="24"/>
          <w:szCs w:val="24"/>
        </w:rPr>
        <w:t xml:space="preserve"> in Romans 2:27, 29 (NIV); Colossians 2:14 (NIV) &amp; in the Damascus Document on pages 150-1563. </w:t>
      </w:r>
      <w:r w:rsidRPr="009E1538">
        <w:rPr>
          <w:b/>
          <w:i/>
          <w:sz w:val="24"/>
          <w:szCs w:val="24"/>
        </w:rPr>
        <w:t>Covenant Rituals</w:t>
      </w:r>
      <w:r w:rsidRPr="009E1538">
        <w:rPr>
          <w:sz w:val="24"/>
          <w:szCs w:val="24"/>
        </w:rPr>
        <w:t xml:space="preserve"> in Job 1:1; Genesis 1:26; 6:18; 15:18; Exodus 19:6; 2</w:t>
      </w:r>
      <w:r w:rsidRPr="009E1538">
        <w:rPr>
          <w:sz w:val="24"/>
          <w:szCs w:val="24"/>
          <w:vertAlign w:val="superscript"/>
        </w:rPr>
        <w:t>nd</w:t>
      </w:r>
      <w:r w:rsidRPr="009E1538">
        <w:rPr>
          <w:sz w:val="24"/>
          <w:szCs w:val="24"/>
        </w:rPr>
        <w:t xml:space="preserve"> Samuel 23:5; Psalms 105:10; Hebrews 8:6; Sirach 24:23; 28:7; 44:20; 45:7, 15 &amp; in the Damascus Document on pages 150-153. </w:t>
      </w:r>
      <w:r w:rsidRPr="009E1538">
        <w:rPr>
          <w:b/>
          <w:i/>
          <w:sz w:val="24"/>
          <w:szCs w:val="24"/>
        </w:rPr>
        <w:t>Manuals</w:t>
      </w:r>
      <w:r w:rsidRPr="009E1538">
        <w:rPr>
          <w:sz w:val="24"/>
          <w:szCs w:val="24"/>
        </w:rPr>
        <w:t xml:space="preserve"> in Numbers 35:18; 2</w:t>
      </w:r>
      <w:r w:rsidRPr="009E1538">
        <w:rPr>
          <w:sz w:val="24"/>
          <w:szCs w:val="24"/>
          <w:vertAlign w:val="superscript"/>
        </w:rPr>
        <w:t>nd</w:t>
      </w:r>
      <w:r w:rsidRPr="009E1538">
        <w:rPr>
          <w:sz w:val="24"/>
          <w:szCs w:val="24"/>
        </w:rPr>
        <w:t xml:space="preserve"> Samuel 1:27; Job 20:24; Ecclesiastes 9:18; Isaiah 13:5; 54:17; Jeremiah 50:25; 1</w:t>
      </w:r>
      <w:r w:rsidRPr="009E1538">
        <w:rPr>
          <w:sz w:val="24"/>
          <w:szCs w:val="24"/>
          <w:vertAlign w:val="superscript"/>
        </w:rPr>
        <w:t>st</w:t>
      </w:r>
      <w:r w:rsidRPr="009E1538">
        <w:rPr>
          <w:sz w:val="24"/>
          <w:szCs w:val="24"/>
        </w:rPr>
        <w:t xml:space="preserve"> Maccabees 10:6; 2</w:t>
      </w:r>
      <w:r w:rsidRPr="009E1538">
        <w:rPr>
          <w:sz w:val="24"/>
          <w:szCs w:val="24"/>
          <w:vertAlign w:val="superscript"/>
        </w:rPr>
        <w:t>nd</w:t>
      </w:r>
      <w:r w:rsidRPr="009E1538">
        <w:rPr>
          <w:sz w:val="24"/>
          <w:szCs w:val="24"/>
        </w:rPr>
        <w:t xml:space="preserve"> Maccabees 3:28; 8:18; 2</w:t>
      </w:r>
      <w:r w:rsidRPr="009E1538">
        <w:rPr>
          <w:sz w:val="24"/>
          <w:szCs w:val="24"/>
          <w:vertAlign w:val="superscript"/>
        </w:rPr>
        <w:t>nd</w:t>
      </w:r>
      <w:r w:rsidRPr="009E1538">
        <w:rPr>
          <w:sz w:val="24"/>
          <w:szCs w:val="24"/>
        </w:rPr>
        <w:t xml:space="preserve"> Corinthians 10:4-6 &amp; in the Manual of Discipline on pages 208-222. All these words in scripture mean the same thing in Deuteronomy 4:1; 5:1; 6:1 &amp; 1</w:t>
      </w:r>
      <w:r w:rsidRPr="009E1538">
        <w:rPr>
          <w:sz w:val="24"/>
          <w:szCs w:val="24"/>
          <w:vertAlign w:val="superscript"/>
        </w:rPr>
        <w:t>st</w:t>
      </w:r>
      <w:r w:rsidRPr="009E1538">
        <w:rPr>
          <w:sz w:val="24"/>
          <w:szCs w:val="24"/>
        </w:rPr>
        <w:t xml:space="preserve"> Kings 2:3. Israelite Law and the ancient near East were established in Deuteronomy 4:5-8. The Ten Commandments appear throughout the Holy Bible in Exodus 20:1-17; 34:14, 17, 21; 40:20; </w:t>
      </w:r>
      <w:r w:rsidRPr="009E1538">
        <w:rPr>
          <w:sz w:val="24"/>
          <w:szCs w:val="24"/>
        </w:rPr>
        <w:lastRenderedPageBreak/>
        <w:t>Deuteronomy 5:6-21; 27:15-16; Leviticus 19:1-8; Matthew 5:17-48; 12:1-14; 22:37-40; 23:23-24; Mark 12:28-34; Luke 10:27; Romans 8:1-17; 13:1-10; Galatians 5:13-6:10; 1</w:t>
      </w:r>
      <w:r w:rsidRPr="009E1538">
        <w:rPr>
          <w:sz w:val="24"/>
          <w:szCs w:val="24"/>
          <w:vertAlign w:val="superscript"/>
        </w:rPr>
        <w:t>st</w:t>
      </w:r>
      <w:r w:rsidRPr="009E1538">
        <w:rPr>
          <w:sz w:val="24"/>
          <w:szCs w:val="24"/>
        </w:rPr>
        <w:t xml:space="preserve"> Corinthians 2:6-16 &amp; Titus 3:1-11. There are a total of 613 commandments Jewish Laws (</w:t>
      </w:r>
      <w:r w:rsidRPr="009E1538">
        <w:rPr>
          <w:b/>
          <w:i/>
          <w:sz w:val="24"/>
          <w:szCs w:val="24"/>
        </w:rPr>
        <w:t>Mitzvot</w:t>
      </w:r>
      <w:r w:rsidRPr="009E1538">
        <w:rPr>
          <w:sz w:val="24"/>
          <w:szCs w:val="24"/>
        </w:rPr>
        <w:t>) as Jewish Gods into Gentile Gods into Christian Gods in John 10:35. The Covenant Books for Law in Exodus 20:23-23:19. The Priestly Law is established in Exodus 25-31; Leviticus 1-27; Numbers 4-10, 28-29; 15:32-36 &amp; Deuteronomy 17:8-13; 31:9-13. There are 4 Gentile Laws to abstain from things strangled, from blood (not to eat, drink or shed innocent blood), from flesh (Sexual Eros Love) &amp; from idols (idolatry). The 10 commandments is the 1</w:t>
      </w:r>
      <w:r w:rsidRPr="009E1538">
        <w:rPr>
          <w:sz w:val="24"/>
          <w:szCs w:val="24"/>
          <w:vertAlign w:val="superscript"/>
        </w:rPr>
        <w:t>st</w:t>
      </w:r>
      <w:r w:rsidRPr="009E1538">
        <w:rPr>
          <w:sz w:val="24"/>
          <w:szCs w:val="24"/>
        </w:rPr>
        <w:t xml:space="preserve"> Time when Moses went up to &amp; down the mountain in Gentile/Christian Law &amp; the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of the </w:t>
      </w:r>
      <w:r w:rsidRPr="009E1538">
        <w:rPr>
          <w:b/>
          <w:sz w:val="24"/>
          <w:szCs w:val="24"/>
        </w:rPr>
        <w:t xml:space="preserve">2 Greatest Commands of the Law </w:t>
      </w:r>
      <w:r w:rsidRPr="009E1538">
        <w:rPr>
          <w:sz w:val="24"/>
          <w:szCs w:val="24"/>
        </w:rPr>
        <w:t>are in James 2:8-13; Romans 13:1-10 &amp; Luke 10:27. The Whole Law in the 21</w:t>
      </w:r>
      <w:r w:rsidRPr="009E1538">
        <w:rPr>
          <w:sz w:val="24"/>
          <w:szCs w:val="24"/>
          <w:vertAlign w:val="superscript"/>
        </w:rPr>
        <w:t>st</w:t>
      </w:r>
      <w:r w:rsidRPr="009E1538">
        <w:rPr>
          <w:sz w:val="24"/>
          <w:szCs w:val="24"/>
        </w:rPr>
        <w:t>/22</w:t>
      </w:r>
      <w:r w:rsidRPr="009E1538">
        <w:rPr>
          <w:sz w:val="24"/>
          <w:szCs w:val="24"/>
          <w:vertAlign w:val="superscript"/>
        </w:rPr>
        <w:t>nd</w:t>
      </w:r>
      <w:r w:rsidRPr="009E1538">
        <w:rPr>
          <w:sz w:val="24"/>
          <w:szCs w:val="24"/>
        </w:rPr>
        <w:t xml:space="preserve"> orders of </w:t>
      </w:r>
      <w:r w:rsidRPr="009E1538">
        <w:rPr>
          <w:b/>
          <w:sz w:val="24"/>
          <w:szCs w:val="24"/>
        </w:rPr>
        <w:t>Aaron &amp; Moses in 2 or 3 for Jewish Laws</w:t>
      </w:r>
      <w:r w:rsidRPr="009E1538">
        <w:rPr>
          <w:sz w:val="24"/>
          <w:szCs w:val="24"/>
        </w:rPr>
        <w:t xml:space="preserve"> is stronger in the 23</w:t>
      </w:r>
      <w:r w:rsidRPr="009E1538">
        <w:rPr>
          <w:sz w:val="24"/>
          <w:szCs w:val="24"/>
          <w:vertAlign w:val="superscript"/>
        </w:rPr>
        <w:t>rd</w:t>
      </w:r>
      <w:r w:rsidRPr="009E1538">
        <w:rPr>
          <w:sz w:val="24"/>
          <w:szCs w:val="24"/>
        </w:rPr>
        <w:t xml:space="preserve"> order of </w:t>
      </w:r>
      <w:r w:rsidRPr="009E1538">
        <w:rPr>
          <w:b/>
          <w:sz w:val="24"/>
          <w:szCs w:val="24"/>
        </w:rPr>
        <w:t>James in 1 or 2 for Gentile Law</w:t>
      </w:r>
      <w:r w:rsidRPr="009E1538">
        <w:rPr>
          <w:sz w:val="24"/>
          <w:szCs w:val="24"/>
        </w:rPr>
        <w:t>, the 24</w:t>
      </w:r>
      <w:r w:rsidRPr="009E1538">
        <w:rPr>
          <w:sz w:val="24"/>
          <w:szCs w:val="24"/>
          <w:vertAlign w:val="superscript"/>
        </w:rPr>
        <w:t>th</w:t>
      </w:r>
      <w:r w:rsidRPr="009E1538">
        <w:rPr>
          <w:sz w:val="24"/>
          <w:szCs w:val="24"/>
        </w:rPr>
        <w:t xml:space="preserve"> order of </w:t>
      </w:r>
      <w:r w:rsidRPr="009E1538">
        <w:rPr>
          <w:b/>
          <w:sz w:val="24"/>
          <w:szCs w:val="24"/>
        </w:rPr>
        <w:t>James in 1 or alone for Christian Law</w:t>
      </w:r>
      <w:r w:rsidRPr="009E1538">
        <w:rPr>
          <w:sz w:val="24"/>
          <w:szCs w:val="24"/>
        </w:rPr>
        <w:t xml:space="preserve"> &amp; the </w:t>
      </w:r>
      <w:r w:rsidRPr="009E1538">
        <w:rPr>
          <w:b/>
          <w:sz w:val="24"/>
          <w:szCs w:val="24"/>
        </w:rPr>
        <w:t>Supreme order of Melchizedek (Giants), Elohim (Dragon Hosts, Camps &amp; Armies) &amp; El (Law) in Lordship above the Law</w:t>
      </w:r>
      <w:r w:rsidRPr="009E1538">
        <w:rPr>
          <w:sz w:val="24"/>
          <w:szCs w:val="24"/>
        </w:rPr>
        <w:t xml:space="preserve"> in Romans 2:14-15; 13:1-10; Hebrews 7:11, 21; 10:28-30 &amp; James 2:8-13. If You have any questions on the 30 orders of the Law, You must get My book called “</w:t>
      </w:r>
      <w:r w:rsidRPr="009E1538">
        <w:rPr>
          <w:b/>
          <w:sz w:val="24"/>
          <w:szCs w:val="24"/>
        </w:rPr>
        <w:t>The Lord Yah and the 30 orders of the Biblical Giants, Biblical Dragons and Biblical Law</w:t>
      </w:r>
      <w:r w:rsidRPr="009E1538">
        <w:rPr>
          <w:sz w:val="24"/>
          <w:szCs w:val="24"/>
        </w:rPr>
        <w:t>.” The Jewish Laws were changed into Gentile Laws: The Jewish Laws in sex to abstain from Your wife is in Acts 15:20, 29; 21:25 &amp; Ephesians 5:25. The 25</w:t>
      </w:r>
      <w:r w:rsidRPr="009E1538">
        <w:rPr>
          <w:sz w:val="24"/>
          <w:szCs w:val="24"/>
          <w:vertAlign w:val="superscript"/>
        </w:rPr>
        <w:t>th</w:t>
      </w:r>
      <w:r w:rsidRPr="009E1538">
        <w:rPr>
          <w:sz w:val="24"/>
          <w:szCs w:val="24"/>
        </w:rPr>
        <w:t>-26</w:t>
      </w:r>
      <w:r w:rsidRPr="009E1538">
        <w:rPr>
          <w:sz w:val="24"/>
          <w:szCs w:val="24"/>
          <w:vertAlign w:val="superscript"/>
        </w:rPr>
        <w:t>th</w:t>
      </w:r>
      <w:r w:rsidRPr="009E1538">
        <w:rPr>
          <w:sz w:val="24"/>
          <w:szCs w:val="24"/>
        </w:rPr>
        <w:t xml:space="preserve"> orders are </w:t>
      </w:r>
      <w:r w:rsidRPr="009E1538">
        <w:rPr>
          <w:b/>
          <w:sz w:val="24"/>
          <w:szCs w:val="24"/>
        </w:rPr>
        <w:t>the Lord John as Woman/Lord Jesus as Man</w:t>
      </w:r>
      <w:r w:rsidRPr="009E1538">
        <w:rPr>
          <w:sz w:val="24"/>
          <w:szCs w:val="24"/>
        </w:rPr>
        <w:t>. The 27</w:t>
      </w:r>
      <w:r w:rsidRPr="009E1538">
        <w:rPr>
          <w:sz w:val="24"/>
          <w:szCs w:val="24"/>
          <w:vertAlign w:val="superscript"/>
        </w:rPr>
        <w:t>th</w:t>
      </w:r>
      <w:r w:rsidRPr="009E1538">
        <w:rPr>
          <w:sz w:val="24"/>
          <w:szCs w:val="24"/>
        </w:rPr>
        <w:t>-29</w:t>
      </w:r>
      <w:r w:rsidRPr="009E1538">
        <w:rPr>
          <w:sz w:val="24"/>
          <w:szCs w:val="24"/>
          <w:vertAlign w:val="superscript"/>
        </w:rPr>
        <w:t>th</w:t>
      </w:r>
      <w:r w:rsidRPr="009E1538">
        <w:rPr>
          <w:sz w:val="24"/>
          <w:szCs w:val="24"/>
        </w:rPr>
        <w:t xml:space="preserve"> order as </w:t>
      </w:r>
      <w:r w:rsidRPr="009E1538">
        <w:rPr>
          <w:b/>
          <w:sz w:val="24"/>
          <w:szCs w:val="24"/>
        </w:rPr>
        <w:t>the Lord James for Boys &amp; the Law of God &amp; the Lord Stephen for the Lord’s under El</w:t>
      </w:r>
      <w:r w:rsidRPr="009E1538">
        <w:rPr>
          <w:sz w:val="24"/>
          <w:szCs w:val="24"/>
        </w:rPr>
        <w:t xml:space="preserve">. </w:t>
      </w:r>
    </w:p>
    <w:p w:rsidR="003A3F1B" w:rsidRPr="009E1538" w:rsidRDefault="003A3F1B" w:rsidP="003A3F1B">
      <w:pPr>
        <w:spacing w:line="480" w:lineRule="auto"/>
        <w:jc w:val="center"/>
        <w:rPr>
          <w:b/>
          <w:sz w:val="24"/>
          <w:szCs w:val="24"/>
        </w:rPr>
      </w:pPr>
      <w:r w:rsidRPr="009E1538">
        <w:rPr>
          <w:b/>
          <w:sz w:val="24"/>
          <w:szCs w:val="24"/>
        </w:rPr>
        <w:t>The Trinity’s existence</w:t>
      </w:r>
    </w:p>
    <w:p w:rsidR="003A3F1B" w:rsidRPr="009E1538" w:rsidRDefault="003A3F1B" w:rsidP="003A3F1B">
      <w:pPr>
        <w:spacing w:line="480" w:lineRule="auto"/>
        <w:jc w:val="both"/>
        <w:rPr>
          <w:sz w:val="24"/>
          <w:szCs w:val="24"/>
        </w:rPr>
      </w:pPr>
      <w:r w:rsidRPr="009E1538">
        <w:rPr>
          <w:sz w:val="24"/>
          <w:szCs w:val="24"/>
        </w:rPr>
        <w:lastRenderedPageBreak/>
        <w:t>The Trinity’s existence is proven in the Holy Scriptures. The three Persons exist as the Father Stephen, Son Jesus &amp; Holy Ghost (Brother John). Some scriptures that prove this are in Ephesians 1:3-4; 3:14-15; John 1:1-4, 14, 18; 1</w:t>
      </w:r>
      <w:r w:rsidRPr="009E1538">
        <w:rPr>
          <w:sz w:val="24"/>
          <w:szCs w:val="24"/>
          <w:vertAlign w:val="superscript"/>
        </w:rPr>
        <w:t>st</w:t>
      </w:r>
      <w:r w:rsidRPr="009E1538">
        <w:rPr>
          <w:sz w:val="24"/>
          <w:szCs w:val="24"/>
        </w:rPr>
        <w:t xml:space="preserve"> Corinthians 8:6; Hebrews 1:1-14 &amp; Proverbs 8:22-25 (RSV, Wisdom directed to the Father Stephen in Qanah). The Lord Yah eternally and necessarily exists as the Trinity. The Lord Yah allowed God the Father Stephen to speak His omnipotence creative words that brought nothing into being. God the Son Jesus carried out these words by His Divine Agent proven in Hebrews 1:1-4; Colossians 1:16; 1</w:t>
      </w:r>
      <w:r w:rsidRPr="009E1538">
        <w:rPr>
          <w:sz w:val="24"/>
          <w:szCs w:val="24"/>
          <w:vertAlign w:val="superscript"/>
        </w:rPr>
        <w:t>st</w:t>
      </w:r>
      <w:r w:rsidRPr="009E1538">
        <w:rPr>
          <w:sz w:val="24"/>
          <w:szCs w:val="24"/>
        </w:rPr>
        <w:t xml:space="preserve"> Corinthians 8:6 &amp; John 1:1-3. God the Holy Ghost (Brother John) was active in “</w:t>
      </w:r>
      <w:r w:rsidRPr="009E1538">
        <w:rPr>
          <w:b/>
          <w:sz w:val="24"/>
          <w:szCs w:val="24"/>
        </w:rPr>
        <w:t>moving over the face of the earth</w:t>
      </w:r>
      <w:r w:rsidRPr="009E1538">
        <w:rPr>
          <w:sz w:val="24"/>
          <w:szCs w:val="24"/>
        </w:rPr>
        <w:t>” or hovering over in Genesis 1:2. Some scriptures are in John 17:5, 24. In Colossians 2:1-3 declares “For I want You to know what a great conflict I have for You and those in Laodicea, and for as many as have not seen My face in the flesh, that their hearts may be encouraged, being knit together in (agape) love, and attaining to all riches of the full assurance of understanding, to the knowledge of the Mystery of God (Lord Yahweh), both of the Father (Stephen) and of Christ (Son Jesus), in whom are hidden all the treasures of wisdom and knowledge.” Also God is immutable which means “</w:t>
      </w:r>
      <w:r w:rsidRPr="009E1538">
        <w:rPr>
          <w:b/>
          <w:sz w:val="24"/>
          <w:szCs w:val="24"/>
        </w:rPr>
        <w:t>The Unchanging God</w:t>
      </w:r>
      <w:r w:rsidRPr="009E1538">
        <w:rPr>
          <w:sz w:val="24"/>
          <w:szCs w:val="24"/>
        </w:rPr>
        <w:t>” and God never changes in anything in His works and plans in Acts 5:38-39. He is the “</w:t>
      </w:r>
      <w:r w:rsidRPr="009E1538">
        <w:rPr>
          <w:b/>
          <w:sz w:val="24"/>
          <w:szCs w:val="24"/>
        </w:rPr>
        <w:t>I AM THAT I AM</w:t>
      </w:r>
      <w:r w:rsidRPr="009E1538">
        <w:rPr>
          <w:sz w:val="24"/>
          <w:szCs w:val="24"/>
        </w:rPr>
        <w:t xml:space="preserve"> and the </w:t>
      </w:r>
      <w:r w:rsidRPr="009E1538">
        <w:rPr>
          <w:b/>
          <w:sz w:val="24"/>
          <w:szCs w:val="24"/>
        </w:rPr>
        <w:t>LORD JEHOVAH</w:t>
      </w:r>
      <w:r w:rsidRPr="009E1538">
        <w:rPr>
          <w:sz w:val="24"/>
          <w:szCs w:val="24"/>
        </w:rPr>
        <w:t xml:space="preserve">.”  </w:t>
      </w:r>
    </w:p>
    <w:p w:rsidR="003A3F1B" w:rsidRPr="009E1538" w:rsidRDefault="003A3F1B" w:rsidP="003A3F1B">
      <w:pPr>
        <w:spacing w:line="480" w:lineRule="auto"/>
        <w:jc w:val="center"/>
        <w:rPr>
          <w:b/>
          <w:sz w:val="24"/>
          <w:szCs w:val="24"/>
        </w:rPr>
      </w:pPr>
      <w:r w:rsidRPr="009E1538">
        <w:rPr>
          <w:b/>
          <w:sz w:val="24"/>
          <w:szCs w:val="24"/>
        </w:rPr>
        <w:t>The Only Lord Yahweh (Jehovah &amp; Victor) as the Creator of the Father Stephen</w:t>
      </w:r>
    </w:p>
    <w:p w:rsidR="003A3F1B" w:rsidRPr="009E1538" w:rsidRDefault="003A3F1B" w:rsidP="003A3F1B">
      <w:pPr>
        <w:spacing w:line="480" w:lineRule="auto"/>
        <w:jc w:val="both"/>
        <w:rPr>
          <w:sz w:val="24"/>
          <w:szCs w:val="24"/>
        </w:rPr>
      </w:pPr>
      <w:r w:rsidRPr="009E1538">
        <w:rPr>
          <w:sz w:val="24"/>
          <w:szCs w:val="24"/>
        </w:rPr>
        <w:t xml:space="preserve">There is only one Creator of the Father Stephen. Finally, there is only one God. His name is Jehovah the Highest over the entire Earth in Psalms 83:18. The Lord Victor the Highest over the entire Heavens in Isaiah 38:11. Also this Lord Jehovah or Lord Victor is called as the same Lord Yahweh over the Father Stephen in Proverbs 8:22-29 (RSV). The short name for Jehovah is Jah, </w:t>
      </w:r>
      <w:r w:rsidRPr="009E1538">
        <w:rPr>
          <w:sz w:val="24"/>
          <w:szCs w:val="24"/>
        </w:rPr>
        <w:lastRenderedPageBreak/>
        <w:t xml:space="preserve">the short name for Victor is Vic and the short name of Yahweh is Yah. In Exodus 15:11 states “Who is like You, O LORD, among the Gods? Who is like You. Majestic in holiness, terrible in glorious deeds, doing wonders?” In Isaiah 45:21-22 mentions “There is no other God besides Me, a </w:t>
      </w:r>
      <w:r w:rsidRPr="009E1538">
        <w:rPr>
          <w:b/>
          <w:sz w:val="24"/>
          <w:szCs w:val="24"/>
        </w:rPr>
        <w:t>RIGHTEOUS GOD (YAH)</w:t>
      </w:r>
      <w:r w:rsidRPr="009E1538">
        <w:rPr>
          <w:sz w:val="24"/>
          <w:szCs w:val="24"/>
        </w:rPr>
        <w:t xml:space="preserve"> &amp; a </w:t>
      </w:r>
      <w:r w:rsidRPr="009E1538">
        <w:rPr>
          <w:b/>
          <w:sz w:val="24"/>
          <w:szCs w:val="24"/>
        </w:rPr>
        <w:t>SAVIOR (PROTECTOR)</w:t>
      </w:r>
      <w:r w:rsidRPr="009E1538">
        <w:rPr>
          <w:sz w:val="24"/>
          <w:szCs w:val="24"/>
        </w:rPr>
        <w:t xml:space="preserve">, there is none besides Me…look to Me, and be saved, and You ends of the Earth! For I am </w:t>
      </w:r>
      <w:r w:rsidRPr="009E1538">
        <w:rPr>
          <w:b/>
          <w:sz w:val="24"/>
          <w:szCs w:val="24"/>
        </w:rPr>
        <w:t>GOD (YAH)</w:t>
      </w:r>
      <w:r w:rsidRPr="009E1538">
        <w:rPr>
          <w:sz w:val="24"/>
          <w:szCs w:val="24"/>
        </w:rPr>
        <w:t>, and there is no other.” In Isaiah 44:6-8 declares “I am the First and the Last, besides Me there is no God…You are My Witnesses (Trinity), is there a God besides Me? Indeed, there is no Rock, I know not One.” In 1</w:t>
      </w:r>
      <w:r w:rsidRPr="009E1538">
        <w:rPr>
          <w:sz w:val="24"/>
          <w:szCs w:val="24"/>
          <w:vertAlign w:val="superscript"/>
        </w:rPr>
        <w:t>st</w:t>
      </w:r>
      <w:r w:rsidRPr="009E1538">
        <w:rPr>
          <w:sz w:val="24"/>
          <w:szCs w:val="24"/>
        </w:rPr>
        <w:t xml:space="preserve"> Kings 8:60 tells us “That all the peoples of the Earth may know that the </w:t>
      </w:r>
      <w:r w:rsidRPr="009E1538">
        <w:rPr>
          <w:b/>
          <w:sz w:val="24"/>
          <w:szCs w:val="24"/>
        </w:rPr>
        <w:t>LORD (YAH)</w:t>
      </w:r>
      <w:r w:rsidRPr="009E1538">
        <w:rPr>
          <w:sz w:val="24"/>
          <w:szCs w:val="24"/>
        </w:rPr>
        <w:t xml:space="preserve"> is </w:t>
      </w:r>
      <w:r w:rsidRPr="009E1538">
        <w:rPr>
          <w:b/>
          <w:sz w:val="24"/>
          <w:szCs w:val="24"/>
        </w:rPr>
        <w:t>GOD</w:t>
      </w:r>
      <w:r w:rsidRPr="009E1538">
        <w:rPr>
          <w:sz w:val="24"/>
          <w:szCs w:val="24"/>
        </w:rPr>
        <w:t xml:space="preserve">, there is no other.” In Isaiah 45:5-6 mentions “I am the </w:t>
      </w:r>
      <w:r w:rsidRPr="009E1538">
        <w:rPr>
          <w:b/>
          <w:sz w:val="24"/>
          <w:szCs w:val="24"/>
        </w:rPr>
        <w:t>LORD (YAH)</w:t>
      </w:r>
      <w:r w:rsidRPr="009E1538">
        <w:rPr>
          <w:sz w:val="24"/>
          <w:szCs w:val="24"/>
        </w:rPr>
        <w:t xml:space="preserve">, an there is no other, besides Me there is no God, I gird You, though You do not know Me, that Men may know, from the rising of the sun and from the west, that there is none besides Me, I am the </w:t>
      </w:r>
      <w:r w:rsidRPr="009E1538">
        <w:rPr>
          <w:b/>
          <w:sz w:val="24"/>
          <w:szCs w:val="24"/>
        </w:rPr>
        <w:t>LORD (YAH)</w:t>
      </w:r>
      <w:r w:rsidRPr="009E1538">
        <w:rPr>
          <w:sz w:val="24"/>
          <w:szCs w:val="24"/>
        </w:rPr>
        <w:t xml:space="preserve">, and there is no other.” In Deuteronomy 6:4-5 states “hear, O Israel, the </w:t>
      </w:r>
      <w:r w:rsidRPr="009E1538">
        <w:rPr>
          <w:b/>
          <w:sz w:val="24"/>
          <w:szCs w:val="24"/>
        </w:rPr>
        <w:t>LORD Our GOD</w:t>
      </w:r>
      <w:r w:rsidRPr="009E1538">
        <w:rPr>
          <w:sz w:val="24"/>
          <w:szCs w:val="24"/>
        </w:rPr>
        <w:t xml:space="preserve">, the </w:t>
      </w:r>
      <w:r w:rsidRPr="009E1538">
        <w:rPr>
          <w:b/>
          <w:sz w:val="24"/>
          <w:szCs w:val="24"/>
        </w:rPr>
        <w:t>LORD</w:t>
      </w:r>
      <w:r w:rsidRPr="009E1538">
        <w:rPr>
          <w:sz w:val="24"/>
          <w:szCs w:val="24"/>
        </w:rPr>
        <w:t xml:space="preserve"> is One. You shall (agape) love the </w:t>
      </w:r>
      <w:r w:rsidRPr="009E1538">
        <w:rPr>
          <w:b/>
          <w:sz w:val="24"/>
          <w:szCs w:val="24"/>
        </w:rPr>
        <w:t>LORD Your GOD</w:t>
      </w:r>
      <w:r w:rsidRPr="009E1538">
        <w:rPr>
          <w:sz w:val="24"/>
          <w:szCs w:val="24"/>
        </w:rPr>
        <w:t xml:space="preserve"> with all Your heart, with all Your soul and with all Your strength.” Also similar scriptures are in Matthew 22:37; Mark 12:29-30; Luke 10:27; 2</w:t>
      </w:r>
      <w:r w:rsidRPr="009E1538">
        <w:rPr>
          <w:sz w:val="24"/>
          <w:szCs w:val="24"/>
          <w:vertAlign w:val="superscript"/>
        </w:rPr>
        <w:t>nd</w:t>
      </w:r>
      <w:r w:rsidRPr="009E1538">
        <w:rPr>
          <w:sz w:val="24"/>
          <w:szCs w:val="24"/>
        </w:rPr>
        <w:t xml:space="preserve"> Kings 23:25; James 2:8-13 &amp; Romans 3:30. In 1</w:t>
      </w:r>
      <w:r w:rsidRPr="009E1538">
        <w:rPr>
          <w:sz w:val="24"/>
          <w:szCs w:val="24"/>
          <w:vertAlign w:val="superscript"/>
        </w:rPr>
        <w:t>st</w:t>
      </w:r>
      <w:r w:rsidRPr="009E1538">
        <w:rPr>
          <w:sz w:val="24"/>
          <w:szCs w:val="24"/>
        </w:rPr>
        <w:t xml:space="preserve"> Timothy 2:5 says “For there is one God (Yah), and one mediator between God (Father Stephen) and Men, the Man Christ Jesus…” In James 2:19 tells us “You believe the God is One, You do well. Even the Demons (Devils) believe---and shudder (tremble).” If You have any questions on the Lord Yahweh who is in Infallible Scripture as the Creator of the Father Stephen, You must get My book called “</w:t>
      </w:r>
      <w:r w:rsidRPr="009E1538">
        <w:rPr>
          <w:b/>
          <w:sz w:val="24"/>
          <w:szCs w:val="24"/>
        </w:rPr>
        <w:t>The Lord Yahweh the Creator of the Universe</w:t>
      </w:r>
      <w:r w:rsidRPr="009E1538">
        <w:rPr>
          <w:sz w:val="24"/>
          <w:szCs w:val="24"/>
        </w:rPr>
        <w:t xml:space="preserve">.” The Father Stephen Our Lord acts as the Lord Yahweh the Creator of the Father Stephen in John 8:58.                     </w:t>
      </w:r>
    </w:p>
    <w:p w:rsidR="003A3F1B" w:rsidRPr="009E1538" w:rsidRDefault="003A3F1B" w:rsidP="003A3F1B">
      <w:pPr>
        <w:spacing w:line="240" w:lineRule="auto"/>
        <w:jc w:val="center"/>
        <w:rPr>
          <w:b/>
          <w:sz w:val="24"/>
          <w:szCs w:val="24"/>
        </w:rPr>
      </w:pPr>
      <w:r w:rsidRPr="009E1538">
        <w:rPr>
          <w:b/>
          <w:sz w:val="24"/>
          <w:szCs w:val="24"/>
        </w:rPr>
        <w:t xml:space="preserve">The Married Realms &amp; Unmarried Realms of “This Age” of the Son Jesus </w:t>
      </w:r>
    </w:p>
    <w:p w:rsidR="003A3F1B" w:rsidRPr="009E1538" w:rsidRDefault="003A3F1B" w:rsidP="003A3F1B">
      <w:pPr>
        <w:spacing w:line="240" w:lineRule="auto"/>
        <w:jc w:val="center"/>
        <w:rPr>
          <w:b/>
          <w:sz w:val="24"/>
          <w:szCs w:val="24"/>
        </w:rPr>
      </w:pPr>
      <w:r w:rsidRPr="009E1538">
        <w:rPr>
          <w:b/>
          <w:sz w:val="24"/>
          <w:szCs w:val="24"/>
        </w:rPr>
        <w:lastRenderedPageBreak/>
        <w:t>The Doctrine of Two Persons in One Lord</w:t>
      </w:r>
    </w:p>
    <w:p w:rsidR="003A3F1B" w:rsidRPr="009E1538" w:rsidRDefault="003A3F1B" w:rsidP="003A3F1B">
      <w:pPr>
        <w:spacing w:line="480" w:lineRule="auto"/>
        <w:jc w:val="both"/>
        <w:rPr>
          <w:sz w:val="24"/>
          <w:szCs w:val="24"/>
        </w:rPr>
      </w:pPr>
      <w:r w:rsidRPr="009E1538">
        <w:rPr>
          <w:sz w:val="24"/>
          <w:szCs w:val="24"/>
        </w:rPr>
        <w:t>The Father Stephen Our Lord is totally separated from the Lord Jesus His Son in This Age in the Old Testament, Middle Testament, New Testament and Higher Testament (Luke) in Genesis 2:22-Luke 23:56 being Qualified in 100% Marriage Ministerial Lordship as Married Lords, and Jesus is not Given in 100% Marriage Military Lordship as Married Angels &amp; Jesus is not in 100% Married Law Lordship as Married Men, that lives as a Boy as a Pharisee and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to give the Kingdom back to the Father Stephen Our Lord from His Son Jesus Our Lord in the 3</w:t>
      </w:r>
      <w:r w:rsidRPr="009E1538">
        <w:rPr>
          <w:sz w:val="24"/>
          <w:szCs w:val="24"/>
          <w:vertAlign w:val="superscript"/>
        </w:rPr>
        <w:t>rd</w:t>
      </w:r>
      <w:r w:rsidRPr="009E1538">
        <w:rPr>
          <w:sz w:val="24"/>
          <w:szCs w:val="24"/>
        </w:rPr>
        <w:t xml:space="preserve"> Heaven in 1</w:t>
      </w:r>
      <w:r w:rsidRPr="009E1538">
        <w:rPr>
          <w:sz w:val="24"/>
          <w:szCs w:val="24"/>
          <w:vertAlign w:val="superscript"/>
        </w:rPr>
        <w:t>st</w:t>
      </w:r>
      <w:r w:rsidRPr="009E1538">
        <w:rPr>
          <w:sz w:val="24"/>
          <w:szCs w:val="24"/>
        </w:rPr>
        <w:t xml:space="preserve"> Corinthians 7:25; 15:24-28; 2</w:t>
      </w:r>
      <w:r w:rsidRPr="009E1538">
        <w:rPr>
          <w:sz w:val="24"/>
          <w:szCs w:val="24"/>
          <w:vertAlign w:val="superscript"/>
        </w:rPr>
        <w:t>nd</w:t>
      </w:r>
      <w:r w:rsidRPr="009E1538">
        <w:rPr>
          <w:sz w:val="24"/>
          <w:szCs w:val="24"/>
        </w:rPr>
        <w:t xml:space="preserve"> Corinthians 12:1-6; Philippians 3:5; Galatians 4:4; Luke 20:34-38; Acts 6:5-15; Chapter 26 &amp; 1</w:t>
      </w:r>
      <w:r w:rsidRPr="009E1538">
        <w:rPr>
          <w:sz w:val="24"/>
          <w:szCs w:val="24"/>
          <w:vertAlign w:val="superscript"/>
        </w:rPr>
        <w:t>st</w:t>
      </w:r>
      <w:r w:rsidRPr="009E1538">
        <w:rPr>
          <w:sz w:val="24"/>
          <w:szCs w:val="24"/>
        </w:rPr>
        <w:t xml:space="preserve"> Peter 1:23.     </w:t>
      </w:r>
    </w:p>
    <w:p w:rsidR="003A3F1B" w:rsidRPr="009E1538" w:rsidRDefault="003A3F1B" w:rsidP="003A3F1B">
      <w:pPr>
        <w:spacing w:line="480" w:lineRule="auto"/>
        <w:jc w:val="center"/>
        <w:rPr>
          <w:b/>
          <w:sz w:val="24"/>
          <w:szCs w:val="24"/>
        </w:rPr>
      </w:pPr>
      <w:r w:rsidRPr="009E1538">
        <w:rPr>
          <w:b/>
          <w:sz w:val="24"/>
          <w:szCs w:val="24"/>
        </w:rPr>
        <w:t>The Doctrine of Two Persons in One God</w:t>
      </w:r>
    </w:p>
    <w:p w:rsidR="003A3F1B" w:rsidRPr="009E1538" w:rsidRDefault="003A3F1B" w:rsidP="003A3F1B">
      <w:pPr>
        <w:spacing w:line="480" w:lineRule="auto"/>
        <w:jc w:val="both"/>
        <w:rPr>
          <w:sz w:val="24"/>
          <w:szCs w:val="24"/>
        </w:rPr>
      </w:pPr>
      <w:r w:rsidRPr="009E1538">
        <w:rPr>
          <w:sz w:val="24"/>
          <w:szCs w:val="24"/>
        </w:rPr>
        <w:t xml:space="preserve">In Genesis 2:21-24 declares “And the Lord God caused a deep sleep to fall on Adam, and He slept, and He took one of His ribs, and closed up the flesh in its place. And Adam said: “This is not bone of My bones and flesh of My flesh: She shall be called Woman, because She was taken out of Man. Therefore a Man shall leave His Father and Mother and be joined to His Wife, and they shall become one flesh.” In Matthew 19:4-6 mentions “Have You not read the He who made them at the beginning, male and female, and said, For this reason a Man shall leave His Father and Mother and be joined to His wife, and the two shall become one flesh? So then, they are no longer two but one flesh. Therefore what God has joined together, let not Man separate.” In Mark 10:6-9 states “But from the Beginning of Creation, God made them male and </w:t>
      </w:r>
      <w:r w:rsidRPr="009E1538">
        <w:rPr>
          <w:sz w:val="24"/>
          <w:szCs w:val="24"/>
        </w:rPr>
        <w:lastRenderedPageBreak/>
        <w:t>female. For this reason a Man shall leave His Father and Mother and be joined to His wife, and the two shall become one flesh. So then they are no longer two, but one flesh. Therefore what God has joined together, let not Man separate.” In Ephesians 5:31-32 says “For this reason a Man shall leave His Father and Mother and be joined to His wife, and the two shall become one flesh. This is a great mystery, but I speak concerning Christ and the Church.” The Married Realm thinks that the Wife is God the Holy Ghost, the Husband is God the Son and the Lord Jehovah is God the Father. The doctrine is not even enough to prove the full witness on the Earth, in Heaven or in the Lord in 1</w:t>
      </w:r>
      <w:r w:rsidRPr="009E1538">
        <w:rPr>
          <w:sz w:val="24"/>
          <w:szCs w:val="24"/>
          <w:vertAlign w:val="superscript"/>
        </w:rPr>
        <w:t>st</w:t>
      </w:r>
      <w:r w:rsidRPr="009E1538">
        <w:rPr>
          <w:sz w:val="24"/>
          <w:szCs w:val="24"/>
        </w:rPr>
        <w:t xml:space="preserve"> John 5:6-13. But this doctrine can operate in a certain realm but not over the Physical Trinity as Three Persons in One God. Some proof points at 1</w:t>
      </w:r>
      <w:r w:rsidRPr="009E1538">
        <w:rPr>
          <w:sz w:val="24"/>
          <w:szCs w:val="24"/>
          <w:vertAlign w:val="superscript"/>
        </w:rPr>
        <w:t>st</w:t>
      </w:r>
      <w:r w:rsidRPr="009E1538">
        <w:rPr>
          <w:sz w:val="24"/>
          <w:szCs w:val="24"/>
        </w:rPr>
        <w:t xml:space="preserve"> Corinthians 11:3 which declares “But I want You to know that the head of every Man is Christ (God the Son), the head of Woman is Man (God the Holy Ghost), and the head of Christ is God (God the Jehovah).” Also for the Woman in 1</w:t>
      </w:r>
      <w:r w:rsidRPr="009E1538">
        <w:rPr>
          <w:sz w:val="24"/>
          <w:szCs w:val="24"/>
          <w:vertAlign w:val="superscript"/>
        </w:rPr>
        <w:t>st</w:t>
      </w:r>
      <w:r w:rsidRPr="009E1538">
        <w:rPr>
          <w:sz w:val="24"/>
          <w:szCs w:val="24"/>
        </w:rPr>
        <w:t xml:space="preserve"> Corinthians 11:10 mentions “For this reason the Woman ought to have a symbol of authority on Her head, because of the Angels (The Lords of the Law).” In Ephesians 5:23 states “For the Husband is head of the Wife, as also Christ is head of the Church, and He is the Savior of the body.” The weakness of this doctrine is in 1</w:t>
      </w:r>
      <w:r w:rsidRPr="009E1538">
        <w:rPr>
          <w:sz w:val="24"/>
          <w:szCs w:val="24"/>
          <w:vertAlign w:val="superscript"/>
        </w:rPr>
        <w:t>st</w:t>
      </w:r>
      <w:r w:rsidRPr="009E1538">
        <w:rPr>
          <w:sz w:val="24"/>
          <w:szCs w:val="24"/>
        </w:rPr>
        <w:t xml:space="preserve"> Corinthians 6:16-17 which declares “Do You not know that your bodies are members of Christ? Shall I then take the members of Christ and make them members of a harlot? Certainly not! Or do You not know that He who is joined to a harlot is one body with Her? For the two, He says, ‘shall become one flesh.’ But He who is joined to the Lord is One Spirit with Him.” Some believe that Jesus slept with Mary Magdalene which is preposterous and an outrage to count Jesus having sex with Anyone. No, this is a deceiving lie from Hell that the World believes and the Lord Jesus Christ </w:t>
      </w:r>
      <w:r w:rsidRPr="009E1538">
        <w:rPr>
          <w:sz w:val="24"/>
          <w:szCs w:val="24"/>
        </w:rPr>
        <w:lastRenderedPageBreak/>
        <w:t xml:space="preserve">did not share His body with Anyone because He is a Holy God by the command of the Father Stephen in John 10:17-18.            </w:t>
      </w:r>
    </w:p>
    <w:p w:rsidR="003A3F1B" w:rsidRPr="009E1538" w:rsidRDefault="003A3F1B" w:rsidP="003A3F1B">
      <w:pPr>
        <w:spacing w:line="480" w:lineRule="auto"/>
        <w:jc w:val="center"/>
        <w:rPr>
          <w:b/>
          <w:sz w:val="24"/>
          <w:szCs w:val="24"/>
        </w:rPr>
      </w:pPr>
      <w:r w:rsidRPr="009E1538">
        <w:rPr>
          <w:b/>
          <w:sz w:val="24"/>
          <w:szCs w:val="24"/>
        </w:rPr>
        <w:t>The proof that His Son Jesus is limited in Knowledge by the Father Stephen after the 40 Year Kingdom</w:t>
      </w:r>
    </w:p>
    <w:p w:rsidR="003A3F1B" w:rsidRPr="009E1538" w:rsidRDefault="003A3F1B" w:rsidP="003A3F1B">
      <w:pPr>
        <w:spacing w:line="480" w:lineRule="auto"/>
        <w:jc w:val="center"/>
        <w:rPr>
          <w:b/>
          <w:sz w:val="24"/>
          <w:szCs w:val="24"/>
        </w:rPr>
      </w:pPr>
      <w:r w:rsidRPr="009E1538">
        <w:rPr>
          <w:b/>
          <w:sz w:val="24"/>
          <w:szCs w:val="24"/>
        </w:rPr>
        <w:t>The only Access to the Father Stephen Our Lord</w:t>
      </w:r>
    </w:p>
    <w:p w:rsidR="003A3F1B" w:rsidRPr="009E1538" w:rsidRDefault="003A3F1B" w:rsidP="003A3F1B">
      <w:pPr>
        <w:spacing w:line="480" w:lineRule="auto"/>
        <w:jc w:val="both"/>
        <w:rPr>
          <w:sz w:val="24"/>
          <w:szCs w:val="24"/>
        </w:rPr>
      </w:pPr>
      <w:r w:rsidRPr="009E1538">
        <w:rPr>
          <w:sz w:val="24"/>
          <w:szCs w:val="24"/>
        </w:rPr>
        <w:t>In Ephesians 2:18 declares “For through Him (Lord Yahweh the Creator of the Father Stephen) We both have access by One Spirit to the Father (Stephen).” This means that it can only be done by the Command of the Father Stephen with His own Spirit and none other Spirit in John 4:23-24; Ephesians 4:6 &amp; 1</w:t>
      </w:r>
      <w:r w:rsidRPr="009E1538">
        <w:rPr>
          <w:sz w:val="24"/>
          <w:szCs w:val="24"/>
          <w:vertAlign w:val="superscript"/>
        </w:rPr>
        <w:t>st</w:t>
      </w:r>
      <w:r w:rsidRPr="009E1538">
        <w:rPr>
          <w:sz w:val="24"/>
          <w:szCs w:val="24"/>
        </w:rPr>
        <w:t xml:space="preserve"> Peter 1:17-21. This was fulfilled by giving His Son Jesus Christ access to His Spirit or His Holy Spirit to handle the Persecution in Acts 9:1-30. Afterwards there is no access in the Lordship of the Law &amp; the only access is by His Holy Ghost in the Kingdom of Lordship for His Saintly Christian Lords &amp; His Saintly Christian Ladies in Acts 9:31-28:31. In John 14:6 says that You can approach the Father Stephen only by His Son Jesus Christ, but have no access to Him. This means that there was never any access to the Father Stephen’s Eternal Being and His Holy Ghost only concerns the Doorway to the Kingdom of Lordship in Acts 1:4-7. The Father Stephen has a Stronger Full Access above the Lordship of the Whole Entire Law of God under the Lord Yahweh (Jehovah) the Creator of the Father Stephen in 1</w:t>
      </w:r>
      <w:r w:rsidRPr="009E1538">
        <w:rPr>
          <w:sz w:val="24"/>
          <w:szCs w:val="24"/>
          <w:vertAlign w:val="superscript"/>
        </w:rPr>
        <w:t>st</w:t>
      </w:r>
      <w:r w:rsidRPr="009E1538">
        <w:rPr>
          <w:sz w:val="24"/>
          <w:szCs w:val="24"/>
        </w:rPr>
        <w:t xml:space="preserve"> Corinthians 1:25. The Father Stephen Our Lord does not have Stronger Full Access to the Lord Yahweh (Jehovah) the Creator of the Father Stephen in Full Omnipresence concerning All things in the Entire Universe, but has Stronger Full Access to All other Invisible Attributes and Visible Attributes under the Lord Yahweh (Jehovah) the Creator of the Father Stephen in Romans 1:20. Also there </w:t>
      </w:r>
      <w:r w:rsidRPr="009E1538">
        <w:rPr>
          <w:sz w:val="24"/>
          <w:szCs w:val="24"/>
        </w:rPr>
        <w:lastRenderedPageBreak/>
        <w:t xml:space="preserve">is not one scripture in all the Holy Scriptures that says Anyone has complete access or any access to the Lord Yahweh (Jehovah)—Lady Victoria the Female Sense of the Creator---the Creator of the Father Stephen. This is because if He is not cloaked, all Creation will be destroyed by whom He truly is in Himself. The Mother Barbara Our Lady has the same Full Access under the Father Stephen Our Lord in Bara in Genesis 1:1.   </w:t>
      </w:r>
    </w:p>
    <w:p w:rsidR="003A3F1B" w:rsidRPr="009E1538" w:rsidRDefault="003A3F1B" w:rsidP="003A3F1B">
      <w:pPr>
        <w:spacing w:line="480" w:lineRule="auto"/>
        <w:jc w:val="center"/>
        <w:rPr>
          <w:b/>
          <w:sz w:val="24"/>
          <w:szCs w:val="24"/>
        </w:rPr>
      </w:pPr>
      <w:r w:rsidRPr="009E1538">
        <w:rPr>
          <w:b/>
          <w:sz w:val="24"/>
          <w:szCs w:val="24"/>
        </w:rPr>
        <w:t>The 4 other Accesses under &amp; by the Father Stephen Our Lord</w:t>
      </w:r>
    </w:p>
    <w:p w:rsidR="003A3F1B" w:rsidRPr="009E1538" w:rsidRDefault="003A3F1B" w:rsidP="003A3F1B">
      <w:pPr>
        <w:spacing w:line="480" w:lineRule="auto"/>
        <w:jc w:val="center"/>
        <w:rPr>
          <w:b/>
          <w:sz w:val="24"/>
          <w:szCs w:val="24"/>
        </w:rPr>
      </w:pPr>
      <w:r w:rsidRPr="009E1538">
        <w:rPr>
          <w:b/>
          <w:sz w:val="24"/>
          <w:szCs w:val="24"/>
        </w:rPr>
        <w:t>The Lord Peter’s Access by the Father Stephen Our Lord</w:t>
      </w:r>
    </w:p>
    <w:p w:rsidR="003A3F1B" w:rsidRPr="009E1538" w:rsidRDefault="003A3F1B" w:rsidP="003A3F1B">
      <w:pPr>
        <w:spacing w:line="480" w:lineRule="auto"/>
        <w:jc w:val="both"/>
        <w:rPr>
          <w:sz w:val="24"/>
          <w:szCs w:val="24"/>
        </w:rPr>
      </w:pPr>
      <w:r w:rsidRPr="009E1538">
        <w:rPr>
          <w:sz w:val="24"/>
          <w:szCs w:val="24"/>
        </w:rPr>
        <w:t>In 2</w:t>
      </w:r>
      <w:r w:rsidRPr="009E1538">
        <w:rPr>
          <w:sz w:val="24"/>
          <w:szCs w:val="24"/>
          <w:vertAlign w:val="superscript"/>
        </w:rPr>
        <w:t>nd</w:t>
      </w:r>
      <w:r w:rsidRPr="009E1538">
        <w:rPr>
          <w:sz w:val="24"/>
          <w:szCs w:val="24"/>
        </w:rPr>
        <w:t xml:space="preserve"> Maccabees 14:3 tells us “Now one Alcimus, who has been High Priest (Chief of Police), and had defiled Himself willfully in the times of their mingling with the Gentiles, seeing that by no means He could save Himself, nor have any more access to the Holy Altar.” This means that the Lord Peter the Supreme Commission of the Father Stephen for Child kind has a Stronger Full Access than the all the Chiefs of Police’s Beginning in the Lordship of the Jewish Law. The Lady Victoria has the same Full Access under the Lord Peter. </w:t>
      </w:r>
    </w:p>
    <w:p w:rsidR="003A3F1B" w:rsidRPr="009E1538" w:rsidRDefault="003A3F1B" w:rsidP="003A3F1B">
      <w:pPr>
        <w:spacing w:line="480" w:lineRule="auto"/>
        <w:jc w:val="center"/>
        <w:rPr>
          <w:b/>
          <w:sz w:val="24"/>
          <w:szCs w:val="24"/>
        </w:rPr>
      </w:pPr>
      <w:r w:rsidRPr="009E1538">
        <w:rPr>
          <w:b/>
          <w:sz w:val="24"/>
          <w:szCs w:val="24"/>
        </w:rPr>
        <w:t>The Lord John’s Access by the Father Stephen Our Lord</w:t>
      </w:r>
    </w:p>
    <w:p w:rsidR="003A3F1B" w:rsidRPr="009E1538" w:rsidRDefault="003A3F1B" w:rsidP="003A3F1B">
      <w:pPr>
        <w:spacing w:line="480" w:lineRule="auto"/>
        <w:jc w:val="both"/>
        <w:rPr>
          <w:sz w:val="24"/>
          <w:szCs w:val="24"/>
        </w:rPr>
      </w:pPr>
      <w:r w:rsidRPr="009E1538">
        <w:rPr>
          <w:sz w:val="24"/>
          <w:szCs w:val="24"/>
        </w:rPr>
        <w:t xml:space="preserve">In Romans 5:2 says “Therefore having been justified by faith, We have peace with God (Father Stephen) through Our Lord Jesus Christ, through whom also We have access by faith into this Grace (Brother John the Holy Ghost) in which We stand, and rejoice in hope of the glory of God (Father Stephen).” This means the Lord John the Supreme Omniscience (Wisdom) of the Father Stephen for Womankind has a Stronger Full Access than the Lord Peter for Child kind to the </w:t>
      </w:r>
      <w:r w:rsidRPr="009E1538">
        <w:rPr>
          <w:sz w:val="24"/>
          <w:szCs w:val="24"/>
        </w:rPr>
        <w:lastRenderedPageBreak/>
        <w:t>Chiefs of Police in the Lordship of the Gentile Law. The Lady Elizabeth has the same Full Access under the Lord John.</w:t>
      </w:r>
    </w:p>
    <w:p w:rsidR="003A3F1B" w:rsidRPr="009E1538" w:rsidRDefault="003A3F1B" w:rsidP="003A3F1B">
      <w:pPr>
        <w:spacing w:line="480" w:lineRule="auto"/>
        <w:jc w:val="center"/>
        <w:rPr>
          <w:b/>
          <w:sz w:val="24"/>
          <w:szCs w:val="24"/>
        </w:rPr>
      </w:pPr>
      <w:r w:rsidRPr="009E1538">
        <w:rPr>
          <w:b/>
          <w:sz w:val="24"/>
          <w:szCs w:val="24"/>
        </w:rPr>
        <w:t>The Lord Jesus’s Access by the Father Stephen Our Lord</w:t>
      </w:r>
    </w:p>
    <w:p w:rsidR="003A3F1B" w:rsidRPr="009E1538" w:rsidRDefault="003A3F1B" w:rsidP="003A3F1B">
      <w:pPr>
        <w:spacing w:line="480" w:lineRule="auto"/>
        <w:jc w:val="both"/>
        <w:rPr>
          <w:sz w:val="24"/>
          <w:szCs w:val="24"/>
        </w:rPr>
      </w:pPr>
      <w:r w:rsidRPr="009E1538">
        <w:rPr>
          <w:sz w:val="24"/>
          <w:szCs w:val="24"/>
        </w:rPr>
        <w:t xml:space="preserve">In Ephesians 3:11-12 mentions “…according to the eternal purpose which He (Father Stephen) accomplished in Christ Jesus Our Lord, in who We have boldness and access with confidence through faith in Him (Son Jesus).” This means that the Lord Jesus the Supreme Omnipotence (Power) of the Father Stephen for Mankind has a Stronger Full Access than the Lord Peter for Child kind and the Lord John for Womankind to the Chiefs of Police in the Lordship of the Christian Law. The Lady Mary has the same Full Access under the Lord Jesus. </w:t>
      </w:r>
    </w:p>
    <w:p w:rsidR="003A3F1B" w:rsidRPr="009E1538" w:rsidRDefault="003A3F1B" w:rsidP="003A3F1B">
      <w:pPr>
        <w:spacing w:line="480" w:lineRule="auto"/>
        <w:jc w:val="center"/>
        <w:rPr>
          <w:b/>
          <w:sz w:val="24"/>
          <w:szCs w:val="24"/>
        </w:rPr>
      </w:pPr>
      <w:r w:rsidRPr="009E1538">
        <w:rPr>
          <w:b/>
          <w:sz w:val="24"/>
          <w:szCs w:val="24"/>
        </w:rPr>
        <w:t>The Lord James’ Access by the Father Stephen Our Lord</w:t>
      </w:r>
    </w:p>
    <w:p w:rsidR="003A3F1B" w:rsidRPr="009E1538" w:rsidRDefault="003A3F1B" w:rsidP="003A3F1B">
      <w:pPr>
        <w:spacing w:before="240" w:line="480" w:lineRule="auto"/>
        <w:jc w:val="both"/>
        <w:rPr>
          <w:sz w:val="24"/>
          <w:szCs w:val="24"/>
        </w:rPr>
      </w:pPr>
      <w:r w:rsidRPr="009E1538">
        <w:rPr>
          <w:sz w:val="24"/>
          <w:szCs w:val="24"/>
        </w:rPr>
        <w:t xml:space="preserve">In Esther 1:13-14 mentions “Then the King (Lord James the Lordship of the Law of God) said to the Wise Men who understood the times (for this was the King’s Law and Justice (Father Stephen’s Law and Justice), those closest to Him being Carshena, Shethar, Admatha, Tarshish, Meres, Marsena and Memucan, the Seven Princes of Persia and Media, who had access to the King’s presence (Lord James the Glorious Lordship of the Law of God), and who Ranked Highest in the Kingdom.” This means that the Lord James the Supreme Authority of the Father Stephen for the Law has a Stronger Full Access over the Lordship of Angels, Spirits, Ghosts, Phantoms and Shadows that has a Stronger Full Access over Boys &amp; Girls that has a Stronger Full Access than the Lord Jesus for Mankind, Lord John for Womankind and Lord Peter for Child kind to the </w:t>
      </w:r>
    </w:p>
    <w:p w:rsidR="003A3F1B" w:rsidRPr="009E1538" w:rsidRDefault="003A3F1B" w:rsidP="003A3F1B">
      <w:pPr>
        <w:spacing w:before="240" w:line="480" w:lineRule="auto"/>
        <w:jc w:val="both"/>
        <w:rPr>
          <w:sz w:val="24"/>
          <w:szCs w:val="24"/>
        </w:rPr>
      </w:pPr>
      <w:r w:rsidRPr="009E1538">
        <w:rPr>
          <w:sz w:val="24"/>
          <w:szCs w:val="24"/>
        </w:rPr>
        <w:lastRenderedPageBreak/>
        <w:t xml:space="preserve">Chiefs of Police Ending Lordship of the Law of God. The Lady Mary has the same Full Access under the Lord James. </w:t>
      </w:r>
    </w:p>
    <w:p w:rsidR="003A3F1B" w:rsidRPr="009E1538" w:rsidRDefault="003A3F1B" w:rsidP="003A3F1B">
      <w:pPr>
        <w:spacing w:before="240" w:line="240" w:lineRule="auto"/>
        <w:jc w:val="center"/>
        <w:rPr>
          <w:b/>
          <w:sz w:val="24"/>
          <w:szCs w:val="24"/>
        </w:rPr>
      </w:pPr>
      <w:r w:rsidRPr="009E1538">
        <w:rPr>
          <w:b/>
          <w:sz w:val="24"/>
          <w:szCs w:val="24"/>
        </w:rPr>
        <w:t>The proof that no One in All Creation can fully know the Father Stephen Our Lord</w:t>
      </w:r>
    </w:p>
    <w:p w:rsidR="003A3F1B" w:rsidRPr="009E1538" w:rsidRDefault="003A3F1B" w:rsidP="003A3F1B">
      <w:pPr>
        <w:spacing w:before="240" w:line="240" w:lineRule="auto"/>
        <w:jc w:val="center"/>
        <w:rPr>
          <w:b/>
          <w:sz w:val="24"/>
          <w:szCs w:val="24"/>
        </w:rPr>
      </w:pPr>
      <w:r w:rsidRPr="009E1538">
        <w:rPr>
          <w:b/>
          <w:sz w:val="24"/>
          <w:szCs w:val="24"/>
        </w:rPr>
        <w:t>The proof that Child Kind cannot fully know the Father Stephen</w:t>
      </w:r>
    </w:p>
    <w:p w:rsidR="003A3F1B" w:rsidRPr="009E1538" w:rsidRDefault="003A3F1B" w:rsidP="003A3F1B">
      <w:pPr>
        <w:spacing w:before="240" w:line="480" w:lineRule="auto"/>
        <w:jc w:val="both"/>
        <w:rPr>
          <w:sz w:val="24"/>
          <w:szCs w:val="24"/>
        </w:rPr>
      </w:pPr>
      <w:r w:rsidRPr="009E1538">
        <w:rPr>
          <w:sz w:val="24"/>
          <w:szCs w:val="24"/>
        </w:rPr>
        <w:t xml:space="preserve">In Romans 1:20 says “For since the Creation of the World His invisible attributes are clearly seen, being understood by the things that are made, even His eternal power (omnipotence) and Godhead (Trinity), so that they are without excuse, because although they knew God (Father Stephen), they did not glorify Him as God (Father Stephen), nor were thankful, but became futile in their thoughts, and their foolish hearts were darkened. Professing to be wise they became fools, and changed the glory of the Incorruptible God (Father Stephen) into an image made like Corruptible Man (Lord Lucifer)---and birds and four-footed animals and creepy things. Therefore God (Father Stephen) also gave them up to uncleanness in the lust of their hearts, to dishonor their bodies among themselves, who exchanged the Truth of God (Father Stephen) for a lie, and worshipped and served the Creature (all Creation except the Physical Trinity because the Trinity is the Lord Yahweh) rather than the Creator (Lord Yahweh), who is blessed forever. Amen.” In Romans 8:18-22 mentions “For I consider that the sufferings of this present time are not worthy to be compared with the glory which shall be revealed in Us. For the earnest expectation of the Creation eagerly waits for the revealing of the Sons of God. For the Creation itself was subjected to futility, not willingly, but because of Him (Father Stephen) who subjected it in hope, because the Creation itself also will be delivered from the bondage of corruption into the glorious liberty of the Children of God (Father Stephen), for We know that the Whole Creation groans and labors with birth pangs together until now.” In Proverbs 22:15 mentions </w:t>
      </w:r>
      <w:r w:rsidRPr="009E1538">
        <w:rPr>
          <w:sz w:val="24"/>
          <w:szCs w:val="24"/>
        </w:rPr>
        <w:lastRenderedPageBreak/>
        <w:t xml:space="preserve">“Foolishness is bound in the heart of a Child, but the Rod of Correction shall drive it far from Him.”   </w:t>
      </w:r>
    </w:p>
    <w:p w:rsidR="003A3F1B" w:rsidRPr="009E1538" w:rsidRDefault="003A3F1B" w:rsidP="003A3F1B">
      <w:pPr>
        <w:spacing w:before="240" w:line="480" w:lineRule="auto"/>
        <w:jc w:val="center"/>
        <w:rPr>
          <w:b/>
          <w:sz w:val="24"/>
          <w:szCs w:val="24"/>
        </w:rPr>
      </w:pPr>
      <w:r w:rsidRPr="009E1538">
        <w:rPr>
          <w:b/>
          <w:sz w:val="24"/>
          <w:szCs w:val="24"/>
        </w:rPr>
        <w:t>What can Child Kind know about the Father Stephen?</w:t>
      </w:r>
    </w:p>
    <w:p w:rsidR="003A3F1B" w:rsidRPr="009E1538" w:rsidRDefault="003A3F1B" w:rsidP="003A3F1B">
      <w:pPr>
        <w:spacing w:before="240" w:line="480" w:lineRule="auto"/>
        <w:jc w:val="both"/>
        <w:rPr>
          <w:sz w:val="24"/>
          <w:szCs w:val="24"/>
        </w:rPr>
      </w:pPr>
      <w:r w:rsidRPr="009E1538">
        <w:rPr>
          <w:sz w:val="24"/>
          <w:szCs w:val="24"/>
        </w:rPr>
        <w:t>In Proverbs 22:6 states “Train up a Child in the way He should go: And when He is old, He will not depart from it.” In Ecclesiastes 4:13 tells us “Better is a Poor and Wise Child than an old and Foolish King, who will no more be admonished (taught or receive wise instruction).” In Isaiah 7:16 says “For before the Child shall know to refuse the evil, and choose the good…” In 2</w:t>
      </w:r>
      <w:r w:rsidRPr="009E1538">
        <w:rPr>
          <w:sz w:val="24"/>
          <w:szCs w:val="24"/>
          <w:vertAlign w:val="superscript"/>
        </w:rPr>
        <w:t>nd</w:t>
      </w:r>
      <w:r w:rsidRPr="009E1538">
        <w:rPr>
          <w:sz w:val="24"/>
          <w:szCs w:val="24"/>
        </w:rPr>
        <w:t xml:space="preserve"> Timothy 3:15 tells us “And that from a Child thou hast known the Holy Scriptures, which are able to make thee wise unto salvation through faith which is in Christ Jesus.” In Revelation 12:5 declares “And She brought for a Man Child, who was to rule all Nations with a Rod of Iron: and Her Child was caught up unto God (Father Stephen), and to His throne.” In Luke 18:17 says “Assuredly, I say to you, whoever does not receive the Kingdom of God (Father Stephen Our Lord) as a Little Child will by no means enter it.” </w:t>
      </w:r>
    </w:p>
    <w:p w:rsidR="003A3F1B" w:rsidRPr="009E1538" w:rsidRDefault="003A3F1B" w:rsidP="003A3F1B">
      <w:pPr>
        <w:spacing w:before="240" w:line="240" w:lineRule="auto"/>
        <w:jc w:val="center"/>
        <w:rPr>
          <w:sz w:val="24"/>
          <w:szCs w:val="24"/>
        </w:rPr>
      </w:pPr>
      <w:r w:rsidRPr="009E1538">
        <w:rPr>
          <w:b/>
          <w:sz w:val="24"/>
          <w:szCs w:val="24"/>
        </w:rPr>
        <w:t>Child kinds Secret of Weakness &amp; Strength</w:t>
      </w:r>
    </w:p>
    <w:p w:rsidR="003A3F1B" w:rsidRPr="009E1538" w:rsidRDefault="003A3F1B" w:rsidP="003A3F1B">
      <w:pPr>
        <w:spacing w:before="240" w:line="240" w:lineRule="auto"/>
        <w:jc w:val="center"/>
        <w:rPr>
          <w:b/>
          <w:sz w:val="24"/>
          <w:szCs w:val="24"/>
        </w:rPr>
      </w:pPr>
      <w:r w:rsidRPr="009E1538">
        <w:rPr>
          <w:b/>
          <w:sz w:val="24"/>
          <w:szCs w:val="24"/>
        </w:rPr>
        <w:t>Child Kinds Weakness</w:t>
      </w:r>
    </w:p>
    <w:p w:rsidR="003A3F1B" w:rsidRPr="009E1538" w:rsidRDefault="003A3F1B" w:rsidP="003A3F1B">
      <w:pPr>
        <w:spacing w:before="240" w:line="480" w:lineRule="auto"/>
        <w:jc w:val="both"/>
        <w:rPr>
          <w:sz w:val="24"/>
          <w:szCs w:val="24"/>
        </w:rPr>
      </w:pPr>
      <w:r w:rsidRPr="009E1538">
        <w:rPr>
          <w:sz w:val="24"/>
          <w:szCs w:val="24"/>
        </w:rPr>
        <w:t xml:space="preserve">Child kind’s Secret of Weakness concerns evil desire that brings forth pleasure linked to Unholy Sexual Intercourse with the domineering effect in Child Kind from 0 to 12 year of age in Genesis 4:5-15. When this happens the Father Stephen Our Lord will throw the Whole Kingdom or throw the Holy Book on all of Child Kind at the Child in Child’s Relationship to totally transform them from Slaves of Unrighteousness in Sexual Flesh concerning the Sexual Eros Love Apostasy to Slaves of Righteousness in Holy Flesh in the Spirit of Holiness &amp; Holy Soul concerning the </w:t>
      </w:r>
      <w:r w:rsidRPr="009E1538">
        <w:rPr>
          <w:sz w:val="24"/>
          <w:szCs w:val="24"/>
        </w:rPr>
        <w:lastRenderedPageBreak/>
        <w:t>Holy Agape Love Omni-Benevolence in John 7:18; Luke 12:32; 2</w:t>
      </w:r>
      <w:r w:rsidRPr="009E1538">
        <w:rPr>
          <w:sz w:val="24"/>
          <w:szCs w:val="24"/>
          <w:vertAlign w:val="superscript"/>
        </w:rPr>
        <w:t>nd</w:t>
      </w:r>
      <w:r w:rsidRPr="009E1538">
        <w:rPr>
          <w:sz w:val="24"/>
          <w:szCs w:val="24"/>
        </w:rPr>
        <w:t xml:space="preserve"> Corinthians 12:9 &amp; Romans 6:12-23. This weakness involves all of Male Child Kind &amp; Female Child Kind. This is because the Lord Peter as the 2</w:t>
      </w:r>
      <w:r w:rsidRPr="009E1538">
        <w:rPr>
          <w:sz w:val="24"/>
          <w:szCs w:val="24"/>
          <w:vertAlign w:val="superscript"/>
        </w:rPr>
        <w:t>nd</w:t>
      </w:r>
      <w:r w:rsidRPr="009E1538">
        <w:rPr>
          <w:sz w:val="24"/>
          <w:szCs w:val="24"/>
        </w:rPr>
        <w:t xml:space="preserve"> Child Cain vicariously dies for Child Kind concerning ignorance on the upside down cross being charged with the Eternal Damnation wrongfully. This is because of the 1</w:t>
      </w:r>
      <w:r w:rsidRPr="009E1538">
        <w:rPr>
          <w:sz w:val="24"/>
          <w:szCs w:val="24"/>
          <w:vertAlign w:val="superscript"/>
        </w:rPr>
        <w:t>st</w:t>
      </w:r>
      <w:r w:rsidRPr="009E1538">
        <w:rPr>
          <w:sz w:val="24"/>
          <w:szCs w:val="24"/>
        </w:rPr>
        <w:t xml:space="preserve"> Married Child Cain murdering His brother Abel in Genesis 4:2-15.</w:t>
      </w:r>
    </w:p>
    <w:p w:rsidR="003A3F1B" w:rsidRPr="009E1538" w:rsidRDefault="003A3F1B" w:rsidP="003A3F1B">
      <w:pPr>
        <w:spacing w:before="240" w:line="480" w:lineRule="auto"/>
        <w:jc w:val="center"/>
        <w:rPr>
          <w:b/>
          <w:sz w:val="24"/>
          <w:szCs w:val="24"/>
        </w:rPr>
      </w:pPr>
      <w:r w:rsidRPr="009E1538">
        <w:rPr>
          <w:b/>
          <w:sz w:val="24"/>
          <w:szCs w:val="24"/>
        </w:rPr>
        <w:t>Child kinds Strength</w:t>
      </w:r>
    </w:p>
    <w:p w:rsidR="003A3F1B" w:rsidRPr="009E1538" w:rsidRDefault="003A3F1B" w:rsidP="003A3F1B">
      <w:pPr>
        <w:spacing w:before="240" w:line="480" w:lineRule="auto"/>
        <w:jc w:val="both"/>
        <w:rPr>
          <w:sz w:val="24"/>
          <w:szCs w:val="24"/>
        </w:rPr>
      </w:pPr>
      <w:r w:rsidRPr="009E1538">
        <w:rPr>
          <w:sz w:val="24"/>
          <w:szCs w:val="24"/>
        </w:rPr>
        <w:t>Child kind’s Secret of Strength concerns the Supreme Commission (Beginning Grace, Mercy and Strength) linked to Holy Drinking in life which brings forth good lusts, good desires and good pleasures that if You drink any Holy Deadly Drink it will not hurt You with the trust of the Father Stephen Our Lord in Mark 16:18. This strength involves Male Child Kind and Female Child Kind. This is because the Lord Peter was resurrected from the dead by the Father Stephen Our Lord. This is because of the Lord Peter called the 2</w:t>
      </w:r>
      <w:r w:rsidRPr="009E1538">
        <w:rPr>
          <w:sz w:val="24"/>
          <w:szCs w:val="24"/>
          <w:vertAlign w:val="superscript"/>
        </w:rPr>
        <w:t>nd</w:t>
      </w:r>
      <w:r w:rsidRPr="009E1538">
        <w:rPr>
          <w:sz w:val="24"/>
          <w:szCs w:val="24"/>
        </w:rPr>
        <w:t xml:space="preserve"> Single Child Cain restoring the 1</w:t>
      </w:r>
      <w:r w:rsidRPr="009E1538">
        <w:rPr>
          <w:sz w:val="24"/>
          <w:szCs w:val="24"/>
          <w:vertAlign w:val="superscript"/>
        </w:rPr>
        <w:t>st</w:t>
      </w:r>
      <w:r w:rsidRPr="009E1538">
        <w:rPr>
          <w:sz w:val="24"/>
          <w:szCs w:val="24"/>
        </w:rPr>
        <w:t xml:space="preserve"> Child Cain.</w:t>
      </w:r>
    </w:p>
    <w:p w:rsidR="003A3F1B" w:rsidRPr="009E1538" w:rsidRDefault="003A3F1B" w:rsidP="003A3F1B">
      <w:pPr>
        <w:spacing w:before="240" w:line="480" w:lineRule="auto"/>
        <w:jc w:val="center"/>
        <w:rPr>
          <w:b/>
          <w:sz w:val="24"/>
          <w:szCs w:val="24"/>
        </w:rPr>
      </w:pPr>
      <w:r w:rsidRPr="009E1538">
        <w:rPr>
          <w:b/>
          <w:sz w:val="24"/>
          <w:szCs w:val="24"/>
        </w:rPr>
        <w:t>The proof that Womankind cannot fully know the Father Stephen</w:t>
      </w:r>
    </w:p>
    <w:p w:rsidR="003A3F1B" w:rsidRPr="009E1538" w:rsidRDefault="003A3F1B" w:rsidP="003A3F1B">
      <w:pPr>
        <w:spacing w:before="240" w:line="480" w:lineRule="auto"/>
        <w:jc w:val="both"/>
        <w:rPr>
          <w:sz w:val="24"/>
          <w:szCs w:val="24"/>
        </w:rPr>
      </w:pPr>
      <w:r w:rsidRPr="009E1538">
        <w:rPr>
          <w:sz w:val="24"/>
          <w:szCs w:val="24"/>
        </w:rPr>
        <w:t>In Proverbs 9:13 says “A Foolish Woman is clamorous, She is simple, and knows nothing.”  In 2</w:t>
      </w:r>
      <w:r w:rsidRPr="009E1538">
        <w:rPr>
          <w:sz w:val="24"/>
          <w:szCs w:val="24"/>
          <w:vertAlign w:val="superscript"/>
        </w:rPr>
        <w:t>nd</w:t>
      </w:r>
      <w:r w:rsidRPr="009E1538">
        <w:rPr>
          <w:sz w:val="24"/>
          <w:szCs w:val="24"/>
        </w:rPr>
        <w:t xml:space="preserve"> Corinthians 11:3 tells us “But I fear, as the Serpent deceived Eve by his craftiness, so Your minds may be corrupted from the simplicity that is in Christ.” Also the other Holy Scriptures about this situation is in Genesis 3:1-6. In 1</w:t>
      </w:r>
      <w:r w:rsidRPr="009E1538">
        <w:rPr>
          <w:sz w:val="24"/>
          <w:szCs w:val="24"/>
          <w:vertAlign w:val="superscript"/>
        </w:rPr>
        <w:t>st</w:t>
      </w:r>
      <w:r w:rsidRPr="009E1538">
        <w:rPr>
          <w:sz w:val="24"/>
          <w:szCs w:val="24"/>
        </w:rPr>
        <w:t xml:space="preserve"> Timothy 2:14 mentions “And Adam was not deceived, but the Woman being deceived (not knowing the Holy Scriptures or the Omnipotence (Supreme Authority) of the Father Stephen in Matthew 22:29-32 &amp; Mark 12:24-27), fell into transgression.”  </w:t>
      </w:r>
    </w:p>
    <w:p w:rsidR="003A3F1B" w:rsidRPr="009E1538" w:rsidRDefault="003A3F1B" w:rsidP="003A3F1B">
      <w:pPr>
        <w:spacing w:before="240" w:line="480" w:lineRule="auto"/>
        <w:jc w:val="center"/>
        <w:rPr>
          <w:b/>
          <w:sz w:val="24"/>
          <w:szCs w:val="24"/>
        </w:rPr>
      </w:pPr>
      <w:r w:rsidRPr="009E1538">
        <w:rPr>
          <w:b/>
          <w:sz w:val="24"/>
          <w:szCs w:val="24"/>
        </w:rPr>
        <w:lastRenderedPageBreak/>
        <w:t>What can Womankind know about the Father Stephen?</w:t>
      </w:r>
    </w:p>
    <w:p w:rsidR="003A3F1B" w:rsidRPr="009E1538" w:rsidRDefault="003A3F1B" w:rsidP="003A3F1B">
      <w:pPr>
        <w:spacing w:before="240" w:line="480" w:lineRule="auto"/>
        <w:rPr>
          <w:sz w:val="24"/>
          <w:szCs w:val="24"/>
        </w:rPr>
      </w:pPr>
      <w:r w:rsidRPr="009E1538">
        <w:rPr>
          <w:sz w:val="24"/>
          <w:szCs w:val="24"/>
        </w:rPr>
        <w:t>In Proverbs 14:1 mentions “The Wise Woman builds Her house…” In 1</w:t>
      </w:r>
      <w:r w:rsidRPr="009E1538">
        <w:rPr>
          <w:sz w:val="24"/>
          <w:szCs w:val="24"/>
          <w:vertAlign w:val="superscript"/>
        </w:rPr>
        <w:t>st</w:t>
      </w:r>
      <w:r w:rsidRPr="009E1538">
        <w:rPr>
          <w:sz w:val="24"/>
          <w:szCs w:val="24"/>
        </w:rPr>
        <w:t xml:space="preserve"> Corinthians 7:34 states “The Unmarried Woman cares about the things of the Lord (Father Stephen), that She may be holy both in Body and in Spirit…”   </w:t>
      </w:r>
    </w:p>
    <w:p w:rsidR="003A3F1B" w:rsidRPr="009E1538" w:rsidRDefault="003A3F1B" w:rsidP="003A3F1B">
      <w:pPr>
        <w:spacing w:before="240" w:line="240" w:lineRule="auto"/>
        <w:jc w:val="center"/>
        <w:rPr>
          <w:b/>
          <w:sz w:val="24"/>
          <w:szCs w:val="24"/>
        </w:rPr>
      </w:pPr>
      <w:r w:rsidRPr="009E1538">
        <w:rPr>
          <w:b/>
          <w:sz w:val="24"/>
          <w:szCs w:val="24"/>
        </w:rPr>
        <w:t>Womankind’s Secret of Weakness &amp; Strength</w:t>
      </w:r>
    </w:p>
    <w:p w:rsidR="003A3F1B" w:rsidRPr="009E1538" w:rsidRDefault="003A3F1B" w:rsidP="003A3F1B">
      <w:pPr>
        <w:spacing w:before="240" w:line="240" w:lineRule="auto"/>
        <w:jc w:val="center"/>
        <w:rPr>
          <w:b/>
          <w:sz w:val="24"/>
          <w:szCs w:val="24"/>
        </w:rPr>
      </w:pPr>
      <w:r w:rsidRPr="009E1538">
        <w:rPr>
          <w:b/>
          <w:sz w:val="24"/>
          <w:szCs w:val="24"/>
        </w:rPr>
        <w:t>The Secret of Weakness</w:t>
      </w:r>
    </w:p>
    <w:p w:rsidR="003A3F1B" w:rsidRPr="009E1538" w:rsidRDefault="003A3F1B" w:rsidP="003A3F1B">
      <w:pPr>
        <w:spacing w:before="240" w:line="480" w:lineRule="auto"/>
        <w:jc w:val="both"/>
        <w:rPr>
          <w:sz w:val="24"/>
          <w:szCs w:val="24"/>
        </w:rPr>
      </w:pPr>
      <w:r w:rsidRPr="009E1538">
        <w:rPr>
          <w:sz w:val="24"/>
          <w:szCs w:val="24"/>
        </w:rPr>
        <w:t>Womankind’s Secret of Weakness concerns evil desire that brings forth pleasure linked to Unholy Sexual Intercourse from Womankind from 30 to 40 years of age in Genesis 4:1. When this happens the Father Stephen Our Lord throws the Whole Kingdom or to throw the Holy Book on all of Womankind at Woman in Woman’s relationship to totally transform them from Slaves of Unrighteousness concerning Sexual Flesh concerning Sexual Eros Love Apostasy to Slaves of Righteousness in the Holy Flesh in the Spirit of Holiness &amp; Holy Soul concerning Holy Agape Love Omni-Benevolence in John 7:18; Luke 12:32; 2</w:t>
      </w:r>
      <w:r w:rsidRPr="009E1538">
        <w:rPr>
          <w:sz w:val="24"/>
          <w:szCs w:val="24"/>
          <w:vertAlign w:val="superscript"/>
        </w:rPr>
        <w:t>nd</w:t>
      </w:r>
      <w:r w:rsidRPr="009E1538">
        <w:rPr>
          <w:sz w:val="24"/>
          <w:szCs w:val="24"/>
        </w:rPr>
        <w:t xml:space="preserve"> Corinthians 12:9 &amp; Romans 6:12-23. This is because the Lord John as the 2</w:t>
      </w:r>
      <w:r w:rsidRPr="009E1538">
        <w:rPr>
          <w:sz w:val="24"/>
          <w:szCs w:val="24"/>
          <w:vertAlign w:val="superscript"/>
        </w:rPr>
        <w:t>nd</w:t>
      </w:r>
      <w:r w:rsidRPr="009E1538">
        <w:rPr>
          <w:sz w:val="24"/>
          <w:szCs w:val="24"/>
        </w:rPr>
        <w:t xml:space="preserve"> Woman Eve vicariously dies in the beheading for Womankind concerning repenting temptations being charged with the Eternal Condemnation wrongfully in Luke 9:9. This is because of the 1</w:t>
      </w:r>
      <w:r w:rsidRPr="009E1538">
        <w:rPr>
          <w:sz w:val="24"/>
          <w:szCs w:val="24"/>
          <w:vertAlign w:val="superscript"/>
        </w:rPr>
        <w:t>st</w:t>
      </w:r>
      <w:r w:rsidRPr="009E1538">
        <w:rPr>
          <w:sz w:val="24"/>
          <w:szCs w:val="24"/>
        </w:rPr>
        <w:t xml:space="preserve"> Married Woman Eve being deceived in wanting to be like the Married Lord called Wisdom in Genesis 3:1-6. </w:t>
      </w:r>
    </w:p>
    <w:p w:rsidR="003A3F1B" w:rsidRPr="009E1538" w:rsidRDefault="003A3F1B" w:rsidP="003A3F1B">
      <w:pPr>
        <w:spacing w:before="240" w:line="480" w:lineRule="auto"/>
        <w:jc w:val="center"/>
        <w:rPr>
          <w:b/>
          <w:sz w:val="24"/>
          <w:szCs w:val="24"/>
        </w:rPr>
      </w:pPr>
      <w:r w:rsidRPr="009E1538">
        <w:rPr>
          <w:b/>
          <w:sz w:val="24"/>
          <w:szCs w:val="24"/>
        </w:rPr>
        <w:t>The Secret of Strength</w:t>
      </w:r>
    </w:p>
    <w:p w:rsidR="003A3F1B" w:rsidRPr="009E1538" w:rsidRDefault="003A3F1B" w:rsidP="003A3F1B">
      <w:pPr>
        <w:spacing w:before="240" w:line="480" w:lineRule="auto"/>
        <w:jc w:val="both"/>
        <w:rPr>
          <w:sz w:val="24"/>
          <w:szCs w:val="24"/>
        </w:rPr>
      </w:pPr>
      <w:r w:rsidRPr="009E1538">
        <w:rPr>
          <w:sz w:val="24"/>
          <w:szCs w:val="24"/>
        </w:rPr>
        <w:t xml:space="preserve">Womankind’s Secret of Strength concerns the Supreme Omniscience (Wisdom) linked to the Holy Knowledge of Food in life which brings forth good lusts, good desires and good pleasures that it will not hurt You with the trust of the Father Stephen Our Lord in Luke 6:4. This is </w:t>
      </w:r>
      <w:r w:rsidRPr="009E1538">
        <w:rPr>
          <w:sz w:val="24"/>
          <w:szCs w:val="24"/>
        </w:rPr>
        <w:lastRenderedPageBreak/>
        <w:t>because the Lord John was raised from the dead by the Father Stephen in Luke 9:7-8. This is because of the Lord John as the 2</w:t>
      </w:r>
      <w:r w:rsidRPr="009E1538">
        <w:rPr>
          <w:sz w:val="24"/>
          <w:szCs w:val="24"/>
          <w:vertAlign w:val="superscript"/>
        </w:rPr>
        <w:t>nd</w:t>
      </w:r>
      <w:r w:rsidRPr="009E1538">
        <w:rPr>
          <w:sz w:val="24"/>
          <w:szCs w:val="24"/>
        </w:rPr>
        <w:t xml:space="preserve"> Single Woman Eve restoring the 1</w:t>
      </w:r>
      <w:r w:rsidRPr="009E1538">
        <w:rPr>
          <w:sz w:val="24"/>
          <w:szCs w:val="24"/>
          <w:vertAlign w:val="superscript"/>
        </w:rPr>
        <w:t>st</w:t>
      </w:r>
      <w:r w:rsidRPr="009E1538">
        <w:rPr>
          <w:sz w:val="24"/>
          <w:szCs w:val="24"/>
        </w:rPr>
        <w:t xml:space="preserve"> Woman Eve in Luke 9:9. </w:t>
      </w:r>
    </w:p>
    <w:p w:rsidR="003A3F1B" w:rsidRPr="009E1538" w:rsidRDefault="003A3F1B" w:rsidP="003A3F1B">
      <w:pPr>
        <w:spacing w:before="240" w:line="480" w:lineRule="auto"/>
        <w:jc w:val="center"/>
        <w:rPr>
          <w:b/>
          <w:sz w:val="24"/>
          <w:szCs w:val="24"/>
        </w:rPr>
      </w:pPr>
      <w:r w:rsidRPr="009E1538">
        <w:rPr>
          <w:b/>
          <w:sz w:val="24"/>
          <w:szCs w:val="24"/>
        </w:rPr>
        <w:t>The proof that Mankind cannot fully know the Father Stephen</w:t>
      </w:r>
    </w:p>
    <w:p w:rsidR="003A3F1B" w:rsidRPr="009E1538" w:rsidRDefault="003A3F1B" w:rsidP="003A3F1B">
      <w:pPr>
        <w:spacing w:before="240" w:line="480" w:lineRule="auto"/>
        <w:jc w:val="both"/>
        <w:rPr>
          <w:sz w:val="24"/>
          <w:szCs w:val="24"/>
        </w:rPr>
      </w:pPr>
      <w:r w:rsidRPr="009E1538">
        <w:rPr>
          <w:sz w:val="24"/>
          <w:szCs w:val="24"/>
        </w:rPr>
        <w:t>In Psalms 52:7 declares “Here is the Man who did not make God (Father Stephen) His strength, but trusted in the abundance of His riches, and strengthened Himself in His wickedness.” In Psalms 94:11 says “The Lord (Father Stephen) knows the thoughts of Man, that they are futile.” In Proverbs 21:16 tells us “A Man who wanders from the way of understanding will rest in the assembly of the dead.” In Ecclesiastes 10:14 declares “A fool also multiplies words. No Man knows what is to be, who can tell Him what will be after Him?” In Romans 3:4 says “Certainly not! Let God (Father Stephen) be true, but every Man a liar. As it is written: ‘Thus You may be justified in Your words, and may overcome when You are judged.’” Also all of Mankind at some point has failed to know the Father Stephen in Romans 3:4-23. In 1</w:t>
      </w:r>
      <w:r w:rsidRPr="009E1538">
        <w:rPr>
          <w:sz w:val="24"/>
          <w:szCs w:val="24"/>
          <w:vertAlign w:val="superscript"/>
        </w:rPr>
        <w:t>st</w:t>
      </w:r>
      <w:r w:rsidRPr="009E1538">
        <w:rPr>
          <w:sz w:val="24"/>
          <w:szCs w:val="24"/>
        </w:rPr>
        <w:t xml:space="preserve"> Corinthians 2:11 says “For what Man knows the things of a Man except the Spirit of the Man which is in Him? Even so no One knows the things of God (Father Stephen) except the Spirit of God (Father Stephen).”  </w:t>
      </w:r>
    </w:p>
    <w:p w:rsidR="003A3F1B" w:rsidRPr="009E1538" w:rsidRDefault="003A3F1B" w:rsidP="003A3F1B">
      <w:pPr>
        <w:spacing w:before="240" w:line="480" w:lineRule="auto"/>
        <w:jc w:val="center"/>
        <w:rPr>
          <w:b/>
          <w:sz w:val="24"/>
          <w:szCs w:val="24"/>
        </w:rPr>
      </w:pPr>
      <w:r w:rsidRPr="009E1538">
        <w:rPr>
          <w:b/>
          <w:sz w:val="24"/>
          <w:szCs w:val="24"/>
        </w:rPr>
        <w:t>What can Mankind know about the Father Stephen?</w:t>
      </w:r>
    </w:p>
    <w:p w:rsidR="003A3F1B" w:rsidRPr="009E1538" w:rsidRDefault="003A3F1B" w:rsidP="003A3F1B">
      <w:pPr>
        <w:spacing w:before="240" w:line="480" w:lineRule="auto"/>
        <w:jc w:val="both"/>
        <w:rPr>
          <w:sz w:val="24"/>
          <w:szCs w:val="24"/>
        </w:rPr>
      </w:pPr>
      <w:r w:rsidRPr="009E1538">
        <w:rPr>
          <w:sz w:val="24"/>
          <w:szCs w:val="24"/>
        </w:rPr>
        <w:t xml:space="preserve">In Job 1:8 says “Have You considered My servant Job, that there is none like Him on the Earth, a blameless and upright Man, one who fears God (Father Stephen) and shuns evil? Also the scriptures are in Job 1:1; 2:3. In Job 32:8 states “But there is a Spirit of Man, and the Breath of the Almighty gives Him understanding.” In Psalms 25:12 mentions “Who is the Man that fears the Lord (Father Stephen)? Him shall He teach in the way He chooses.” Also similar scriptures </w:t>
      </w:r>
      <w:r w:rsidRPr="009E1538">
        <w:rPr>
          <w:sz w:val="24"/>
          <w:szCs w:val="24"/>
        </w:rPr>
        <w:lastRenderedPageBreak/>
        <w:t>are in Psalms 94:10; 112:1.  In Proverbs 1:5 states “A Wise Man will hear and increase learning, and a Man of understanding will attain wise counsel.” Also a similar scripture is in Proverbs 9:9. In Proverbs 13:16 mentions “Every Prudent Man acts with knowledge...” In Proverbs 24:5 says “A Wise Man is strong, Yes, a Man of knowledge increases strength.” In Ecclesiastes 2:14 mentions “The Wise Man’s eyes are in His head…” in Daniel 5:11 declares “There is a Man in Your Kingdom in whom is the Spirit of the Holy God (Father Stephen). And in the days of Your Father, light and understanding and wisdom, like the wisdom of the Gods (God---Father Stephen), were found in Him…” in John 16:25 mentions “There things I have spoken to You in figurative language, but the time is coming when I will no longer speak to You in figurative language, but I will tell You plainly about the Father (Stephen).” In 1</w:t>
      </w:r>
      <w:r w:rsidRPr="009E1538">
        <w:rPr>
          <w:sz w:val="24"/>
          <w:szCs w:val="24"/>
          <w:vertAlign w:val="superscript"/>
        </w:rPr>
        <w:t>st</w:t>
      </w:r>
      <w:r w:rsidRPr="009E1538">
        <w:rPr>
          <w:sz w:val="24"/>
          <w:szCs w:val="24"/>
        </w:rPr>
        <w:t xml:space="preserve"> Corinthians 15:47 mentions “…the second Man is the Lord from heaven.” In 2</w:t>
      </w:r>
      <w:r w:rsidRPr="009E1538">
        <w:rPr>
          <w:sz w:val="24"/>
          <w:szCs w:val="24"/>
          <w:vertAlign w:val="superscript"/>
        </w:rPr>
        <w:t>nd</w:t>
      </w:r>
      <w:r w:rsidRPr="009E1538">
        <w:rPr>
          <w:sz w:val="24"/>
          <w:szCs w:val="24"/>
        </w:rPr>
        <w:t xml:space="preserve"> Corinthians 4:2 states “But We have renounced the hidden things of shame, not walking in craftiness nor handling the Word of God (Father Stephen) deceitfully, but by the manifestation of the truth commending Ourselves to every Man’s conscience in the sight of God (Father Stephen).” In Ephesians 4:13 mentions “…till We all come to the unity of the faith and of the knowledge of the Son of God (Son Jesus by the Command of the Father Stephen), to a perfect Man, to the measure of the stature of the fullness of Christ.” Also similar scriptures are in Colossians 1:28; 2</w:t>
      </w:r>
      <w:r w:rsidRPr="009E1538">
        <w:rPr>
          <w:sz w:val="24"/>
          <w:szCs w:val="24"/>
          <w:vertAlign w:val="superscript"/>
        </w:rPr>
        <w:t>nd</w:t>
      </w:r>
      <w:r w:rsidRPr="009E1538">
        <w:rPr>
          <w:sz w:val="24"/>
          <w:szCs w:val="24"/>
        </w:rPr>
        <w:t xml:space="preserve"> Timothy 3:16-17 &amp; James 3:2. In James 1:12 mentions “Blessed is the Man who endures temptation, for when He has been approved, He will receive the Crown of Life which the Lord (Father Stephen) has promised to those who (agape) love Him.”     </w:t>
      </w:r>
    </w:p>
    <w:p w:rsidR="003A3F1B" w:rsidRPr="009E1538" w:rsidRDefault="003A3F1B" w:rsidP="003A3F1B">
      <w:pPr>
        <w:spacing w:before="240" w:line="480" w:lineRule="auto"/>
        <w:jc w:val="center"/>
        <w:rPr>
          <w:b/>
          <w:sz w:val="24"/>
          <w:szCs w:val="24"/>
        </w:rPr>
      </w:pPr>
      <w:r w:rsidRPr="009E1538">
        <w:rPr>
          <w:b/>
          <w:sz w:val="24"/>
          <w:szCs w:val="24"/>
        </w:rPr>
        <w:t>Mankind’s Secret of Weakness &amp; Strength</w:t>
      </w:r>
    </w:p>
    <w:p w:rsidR="003A3F1B" w:rsidRPr="009E1538" w:rsidRDefault="003A3F1B" w:rsidP="003A3F1B">
      <w:pPr>
        <w:spacing w:before="240" w:line="480" w:lineRule="auto"/>
        <w:jc w:val="center"/>
        <w:rPr>
          <w:b/>
          <w:sz w:val="24"/>
          <w:szCs w:val="24"/>
        </w:rPr>
      </w:pPr>
      <w:r w:rsidRPr="009E1538">
        <w:rPr>
          <w:b/>
          <w:sz w:val="24"/>
          <w:szCs w:val="24"/>
        </w:rPr>
        <w:lastRenderedPageBreak/>
        <w:t>The Secret of Weakness</w:t>
      </w:r>
    </w:p>
    <w:p w:rsidR="003A3F1B" w:rsidRPr="009E1538" w:rsidRDefault="003A3F1B" w:rsidP="003A3F1B">
      <w:pPr>
        <w:spacing w:before="240" w:line="480" w:lineRule="auto"/>
        <w:jc w:val="both"/>
        <w:rPr>
          <w:sz w:val="24"/>
          <w:szCs w:val="24"/>
        </w:rPr>
      </w:pPr>
      <w:r w:rsidRPr="009E1538">
        <w:rPr>
          <w:sz w:val="24"/>
          <w:szCs w:val="24"/>
        </w:rPr>
        <w:t>The Secret of Weakness concerns evil desire that brings forth pleasure linked to Unholy Sexual Intercourse from Man from 30 to 40 years of age in Genesis 4:1. This means when this happens the Father Stephen Our Lord throws the Whole Kingdom or thrown the Holy Book on all of Mankind at the Man on Man’s relationship that will totally transform them into Slaves of Righteousness concerning the Holy Flesh in the Spirit of Holiness &amp; the Holy Soul to do Holy Agape Love Omni-Benevolence and overcomes them as Slaves of Unrighteousness concerning the Sexual Flesh in their Sexual Eros Love Apostasy in John 7:18; Luke 12:32; 2</w:t>
      </w:r>
      <w:r w:rsidRPr="009E1538">
        <w:rPr>
          <w:sz w:val="24"/>
          <w:szCs w:val="24"/>
          <w:vertAlign w:val="superscript"/>
        </w:rPr>
        <w:t>nd</w:t>
      </w:r>
      <w:r w:rsidRPr="009E1538">
        <w:rPr>
          <w:sz w:val="24"/>
          <w:szCs w:val="24"/>
        </w:rPr>
        <w:t xml:space="preserve"> Corinthians 12:9 &amp; Romans 6:12-23. This is because Lord Jesus the 2</w:t>
      </w:r>
      <w:r w:rsidRPr="009E1538">
        <w:rPr>
          <w:sz w:val="24"/>
          <w:szCs w:val="24"/>
          <w:vertAlign w:val="superscript"/>
        </w:rPr>
        <w:t>nd</w:t>
      </w:r>
      <w:r w:rsidRPr="009E1538">
        <w:rPr>
          <w:sz w:val="24"/>
          <w:szCs w:val="24"/>
        </w:rPr>
        <w:t xml:space="preserve"> Man Adam vicariously dies for Mankind on the cross concerning forgivable sins being charged with the Eternal Judgment wrongfully in Luke 23:26-56. This is because of the 1</w:t>
      </w:r>
      <w:r w:rsidRPr="009E1538">
        <w:rPr>
          <w:sz w:val="24"/>
          <w:szCs w:val="24"/>
          <w:vertAlign w:val="superscript"/>
        </w:rPr>
        <w:t>st</w:t>
      </w:r>
      <w:r w:rsidRPr="009E1538">
        <w:rPr>
          <w:sz w:val="24"/>
          <w:szCs w:val="24"/>
        </w:rPr>
        <w:t xml:space="preserve"> Married Man Adam being disobedient to the Father Stephen in Genesis 3:6. </w:t>
      </w:r>
    </w:p>
    <w:p w:rsidR="003A3F1B" w:rsidRPr="009E1538" w:rsidRDefault="003A3F1B" w:rsidP="003A3F1B">
      <w:pPr>
        <w:spacing w:before="240" w:line="480" w:lineRule="auto"/>
        <w:jc w:val="center"/>
        <w:rPr>
          <w:b/>
          <w:sz w:val="24"/>
          <w:szCs w:val="24"/>
        </w:rPr>
      </w:pPr>
      <w:r w:rsidRPr="009E1538">
        <w:rPr>
          <w:b/>
          <w:sz w:val="24"/>
          <w:szCs w:val="24"/>
        </w:rPr>
        <w:t>The Secret of Strength</w:t>
      </w:r>
    </w:p>
    <w:p w:rsidR="003A3F1B" w:rsidRPr="009E1538" w:rsidRDefault="003A3F1B" w:rsidP="003A3F1B">
      <w:pPr>
        <w:spacing w:before="240" w:line="480" w:lineRule="auto"/>
        <w:jc w:val="both"/>
        <w:rPr>
          <w:sz w:val="24"/>
          <w:szCs w:val="24"/>
        </w:rPr>
      </w:pPr>
      <w:r w:rsidRPr="009E1538">
        <w:rPr>
          <w:sz w:val="24"/>
          <w:szCs w:val="24"/>
        </w:rPr>
        <w:t>The Secret of Strength concerns the Supreme Omnipotence (Power) linked to Holy Eating in life which brings forth good lusts, good desires and good pleasures that if You do any Holy Deadly Eating it will not hurt You with the trust of the Father Stephen in Luke 6:4. This is because the Lord Jesus was raised from the dead by the Father Stephen. This is because the Lord Jesus as the 2</w:t>
      </w:r>
      <w:r w:rsidRPr="009E1538">
        <w:rPr>
          <w:sz w:val="24"/>
          <w:szCs w:val="24"/>
          <w:vertAlign w:val="superscript"/>
        </w:rPr>
        <w:t>nd</w:t>
      </w:r>
      <w:r w:rsidRPr="009E1538">
        <w:rPr>
          <w:sz w:val="24"/>
          <w:szCs w:val="24"/>
        </w:rPr>
        <w:t xml:space="preserve"> Single Man Adam restored the 1</w:t>
      </w:r>
      <w:r w:rsidRPr="009E1538">
        <w:rPr>
          <w:sz w:val="24"/>
          <w:szCs w:val="24"/>
          <w:vertAlign w:val="superscript"/>
        </w:rPr>
        <w:t>st</w:t>
      </w:r>
      <w:r w:rsidRPr="009E1538">
        <w:rPr>
          <w:sz w:val="24"/>
          <w:szCs w:val="24"/>
        </w:rPr>
        <w:t xml:space="preserve"> Man Adam in Romans 5:12-21 &amp; Luke 23:26-56. </w:t>
      </w:r>
    </w:p>
    <w:p w:rsidR="003A3F1B" w:rsidRPr="009E1538" w:rsidRDefault="003A3F1B" w:rsidP="003A3F1B">
      <w:pPr>
        <w:spacing w:before="240" w:line="480" w:lineRule="auto"/>
        <w:jc w:val="center"/>
        <w:rPr>
          <w:b/>
          <w:sz w:val="24"/>
          <w:szCs w:val="24"/>
        </w:rPr>
      </w:pPr>
      <w:r w:rsidRPr="009E1538">
        <w:rPr>
          <w:b/>
          <w:sz w:val="24"/>
          <w:szCs w:val="24"/>
        </w:rPr>
        <w:t>The proof that Law Kind cannot fully know the Father Stephen</w:t>
      </w:r>
    </w:p>
    <w:p w:rsidR="003A3F1B" w:rsidRPr="009E1538" w:rsidRDefault="003A3F1B" w:rsidP="003A3F1B">
      <w:pPr>
        <w:spacing w:before="240" w:line="480" w:lineRule="auto"/>
        <w:jc w:val="both"/>
        <w:rPr>
          <w:sz w:val="24"/>
          <w:szCs w:val="24"/>
        </w:rPr>
      </w:pPr>
      <w:r w:rsidRPr="009E1538">
        <w:rPr>
          <w:sz w:val="24"/>
          <w:szCs w:val="24"/>
        </w:rPr>
        <w:lastRenderedPageBreak/>
        <w:t xml:space="preserve">In Acts 6:11-8:3 declares that the Father Stephen was accused by the Superior Ruler (Chief of Police Joseph Ben Caiaphas operating as the Crown of the Married Lord called Wisdom (Proverbs 8:22-25 (RSV) that killed both the Son Jesus our Lord in 30AD and Father Stephen Our Lord in 33AD which means added desire, added peter (hard rock) and added depression that brings forth enormous pleasure in the 18AD-36AD reign of Caiaphas in the Lordship of the Law of God and gave the death sentence of blasphemy which means they lacked knowledge in knowing the truth about the Father Stephen, because He was accused wrongfully by false witnesses in Acts 6;11, 13. In Hosea 4:6 says “My people are destroyed for lack of knowledge, because You have rejected knowledge, I will also reject to from being (High) Priest of Me (Father Stephen), because You have forsaken the Law of Your God, I will also forget Your children.” This means if the Superiors (Chiefs of Police) did not know how to treat &amp; operate with the Father Stephen, no One does in Creation.      </w:t>
      </w:r>
    </w:p>
    <w:p w:rsidR="003A3F1B" w:rsidRPr="009E1538" w:rsidRDefault="003A3F1B" w:rsidP="003A3F1B">
      <w:pPr>
        <w:spacing w:before="240" w:line="480" w:lineRule="auto"/>
        <w:jc w:val="center"/>
        <w:rPr>
          <w:b/>
          <w:sz w:val="24"/>
          <w:szCs w:val="24"/>
        </w:rPr>
      </w:pPr>
      <w:r w:rsidRPr="009E1538">
        <w:rPr>
          <w:b/>
          <w:sz w:val="24"/>
          <w:szCs w:val="24"/>
        </w:rPr>
        <w:t>What can Law Kind know about the Father Stephen?</w:t>
      </w:r>
    </w:p>
    <w:p w:rsidR="003A3F1B" w:rsidRPr="009E1538" w:rsidRDefault="003A3F1B" w:rsidP="003A3F1B">
      <w:pPr>
        <w:spacing w:before="240" w:line="480" w:lineRule="auto"/>
        <w:jc w:val="both"/>
        <w:rPr>
          <w:sz w:val="24"/>
          <w:szCs w:val="24"/>
        </w:rPr>
      </w:pPr>
      <w:r w:rsidRPr="009E1538">
        <w:rPr>
          <w:sz w:val="24"/>
          <w:szCs w:val="24"/>
        </w:rPr>
        <w:t>In Sirach 9:15 says “Let thy talk be with the wise, and all thy communication in the Law of the Most High (Father Stephen in Ephesians 4:6).” In Sirach 11:15 mentions “Wisdom, knowledge and understanding of the Law, are of the Lord (Father Stephen), and the way of good works, are from Him.”  In Sirach 19:20 states “The fear of the Lord (Father Stephen) is all wisdom, and in all wisdom is the performance of the Law, and the knowledge of His omnipotency.” Also a similar scripture is in Sirach 21:11. In Baruch 4:1 mentions “This is the book of the commandments of God (Father Stephen), and the Law that endures forever: all they that keep it shall come to life, but such as leave it shall die.” In 2</w:t>
      </w:r>
      <w:r w:rsidRPr="009E1538">
        <w:rPr>
          <w:sz w:val="24"/>
          <w:szCs w:val="24"/>
          <w:vertAlign w:val="superscript"/>
        </w:rPr>
        <w:t>nd</w:t>
      </w:r>
      <w:r w:rsidRPr="009E1538">
        <w:rPr>
          <w:sz w:val="24"/>
          <w:szCs w:val="24"/>
        </w:rPr>
        <w:t xml:space="preserve"> Maccabees 7:9 says “…Thou like a fury take Us out of this </w:t>
      </w:r>
      <w:r w:rsidRPr="009E1538">
        <w:rPr>
          <w:sz w:val="24"/>
          <w:szCs w:val="24"/>
        </w:rPr>
        <w:lastRenderedPageBreak/>
        <w:t>present life, but the King (Father Stephen) of the World (That Age) shall raise us up, who have died for His Laws, unto everlasting life.” In Psalms 19:7 states “The Law of the Lord (Father Stephen) is perfect, converting the soul: The Testimony of the Lord (Father Stephen) is sure, making wise the simple.” In Psalms 94:12 mentions “Blessed is the Man whom thou chasten, O Lord (Father Stephen), and teaches Him out of thy Law.” If You have any questions on the Law of the Angelical Hierarchy, You must get My book called “</w:t>
      </w:r>
      <w:r w:rsidRPr="009E1538">
        <w:rPr>
          <w:b/>
          <w:sz w:val="24"/>
          <w:szCs w:val="24"/>
        </w:rPr>
        <w:t>The Lord Yahweh and the Whole Angelical Hierarchy in the Holy Bible</w:t>
      </w:r>
      <w:r w:rsidRPr="009E1538">
        <w:rPr>
          <w:sz w:val="24"/>
          <w:szCs w:val="24"/>
        </w:rPr>
        <w:t xml:space="preserve">.”    </w:t>
      </w:r>
    </w:p>
    <w:p w:rsidR="003A3F1B" w:rsidRPr="009E1538" w:rsidRDefault="003A3F1B" w:rsidP="003A3F1B">
      <w:pPr>
        <w:spacing w:before="240" w:line="240" w:lineRule="auto"/>
        <w:jc w:val="center"/>
        <w:rPr>
          <w:b/>
          <w:sz w:val="24"/>
          <w:szCs w:val="24"/>
        </w:rPr>
      </w:pPr>
      <w:r w:rsidRPr="009E1538">
        <w:rPr>
          <w:b/>
          <w:sz w:val="24"/>
          <w:szCs w:val="24"/>
        </w:rPr>
        <w:t>Law Kind’s Secret of Weakness and Strength</w:t>
      </w:r>
    </w:p>
    <w:p w:rsidR="003A3F1B" w:rsidRPr="009E1538" w:rsidRDefault="003A3F1B" w:rsidP="003A3F1B">
      <w:pPr>
        <w:spacing w:before="240" w:line="240" w:lineRule="auto"/>
        <w:jc w:val="center"/>
        <w:rPr>
          <w:b/>
          <w:sz w:val="24"/>
          <w:szCs w:val="24"/>
        </w:rPr>
      </w:pPr>
      <w:r w:rsidRPr="009E1538">
        <w:rPr>
          <w:b/>
          <w:sz w:val="24"/>
          <w:szCs w:val="24"/>
        </w:rPr>
        <w:t>The Secret of Weakness</w:t>
      </w:r>
    </w:p>
    <w:p w:rsidR="003A3F1B" w:rsidRPr="009E1538" w:rsidRDefault="003A3F1B" w:rsidP="003A3F1B">
      <w:pPr>
        <w:spacing w:line="480" w:lineRule="auto"/>
        <w:jc w:val="both"/>
        <w:rPr>
          <w:sz w:val="24"/>
          <w:szCs w:val="24"/>
        </w:rPr>
      </w:pPr>
      <w:r w:rsidRPr="009E1538">
        <w:rPr>
          <w:sz w:val="24"/>
          <w:szCs w:val="24"/>
        </w:rPr>
        <w:t>The Secret of Weakness concerns evil desire that brings forth pleasure linked to Unholy Sexual Intercourse from the Law from 30 to 40 years of age in Genesis 6:1-5. When this happens the Father Stephen Our Lord will throw the Whole Kingdom or throw the Holy Book on all of Law Kind at the Law which will totally transform them in the Law’s Relationship from Slaves of Unrighteousness in Sexual Flesh concerning the Sexual Eros Love Apostasy to Slaves of Righteousness in Holy Flesh in the Holy Soul &amp; the Spirit of Holiness concerning Holy Agape Love Omni-Benevolence in John 7:18; Luke 12:32; 2</w:t>
      </w:r>
      <w:r w:rsidRPr="009E1538">
        <w:rPr>
          <w:sz w:val="24"/>
          <w:szCs w:val="24"/>
          <w:vertAlign w:val="superscript"/>
        </w:rPr>
        <w:t>nd</w:t>
      </w:r>
      <w:r w:rsidRPr="009E1538">
        <w:rPr>
          <w:sz w:val="24"/>
          <w:szCs w:val="24"/>
        </w:rPr>
        <w:t xml:space="preserve"> Corinthians 12:9 &amp; Romans 2:11-16. This can concern the Lordship of the Law (Angels, Spirits, Ghosts, Shadows, Phantoms) &amp; with Boys and Girls they do not have the same weakness because they are not considered in the fall. This is because the Lord James the 2</w:t>
      </w:r>
      <w:r w:rsidRPr="009E1538">
        <w:rPr>
          <w:sz w:val="24"/>
          <w:szCs w:val="24"/>
          <w:vertAlign w:val="superscript"/>
        </w:rPr>
        <w:t>nd</w:t>
      </w:r>
      <w:r w:rsidRPr="009E1538">
        <w:rPr>
          <w:sz w:val="24"/>
          <w:szCs w:val="24"/>
        </w:rPr>
        <w:t xml:space="preserve"> Serpent Lucifer vicariously dies for the Eternal Law concerning the Eternal Sin in the Lordship of the Eternal Law of the Eternal Stoning being charged with the Eternal Charge wrongfully in the end of Acts at 63 AD. This is because of the Married Lucifer that committed the Eternal Sin in the Lordship of the Law in Isaiah 14:12-21; </w:t>
      </w:r>
      <w:r w:rsidRPr="009E1538">
        <w:rPr>
          <w:sz w:val="24"/>
          <w:szCs w:val="24"/>
        </w:rPr>
        <w:lastRenderedPageBreak/>
        <w:t>Revelation 12:7-9 &amp; Ezekiel 28:15-19. This is because the 1</w:t>
      </w:r>
      <w:r w:rsidRPr="009E1538">
        <w:rPr>
          <w:sz w:val="24"/>
          <w:szCs w:val="24"/>
          <w:vertAlign w:val="superscript"/>
        </w:rPr>
        <w:t>st</w:t>
      </w:r>
      <w:r w:rsidRPr="009E1538">
        <w:rPr>
          <w:sz w:val="24"/>
          <w:szCs w:val="24"/>
        </w:rPr>
        <w:t xml:space="preserve"> Married Serpent Lucifer committed the Eternal Sin in the Lordship of the Eternal Law and sinned in Heaven in Isaiah 14:12-21 &amp; sinned on Earth in the Garden of God (Father Stephen) in Ezekiel 28:15.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A3F1B" w:rsidRPr="009E1538" w:rsidRDefault="003A3F1B" w:rsidP="003A3F1B">
      <w:pPr>
        <w:spacing w:before="240" w:line="480" w:lineRule="auto"/>
        <w:jc w:val="center"/>
        <w:rPr>
          <w:b/>
          <w:sz w:val="24"/>
          <w:szCs w:val="24"/>
        </w:rPr>
      </w:pPr>
      <w:r w:rsidRPr="009E1538">
        <w:rPr>
          <w:b/>
          <w:sz w:val="24"/>
          <w:szCs w:val="24"/>
        </w:rPr>
        <w:t>The Secret of Strength</w:t>
      </w:r>
    </w:p>
    <w:p w:rsidR="003A3F1B" w:rsidRPr="009E1538" w:rsidRDefault="003A3F1B" w:rsidP="003A3F1B">
      <w:pPr>
        <w:spacing w:before="240" w:line="480" w:lineRule="auto"/>
        <w:jc w:val="both"/>
        <w:rPr>
          <w:sz w:val="24"/>
          <w:szCs w:val="24"/>
        </w:rPr>
      </w:pPr>
      <w:r w:rsidRPr="009E1538">
        <w:rPr>
          <w:sz w:val="24"/>
          <w:szCs w:val="24"/>
        </w:rPr>
        <w:t>The Secret of Strength concerns the Supreme Authority (Almightiness) linked to Holy Divine Intercourse in life which brings forth good lusts, good desires and good pleasures that if You do any Holy Deadly Divine Intercourse it will not hurt You with the trust of the Father Stephen in Genesis 2:22-25. This is because the Lord James was raised from the dead by the Father Stephen. This is because the Lord James as the 2</w:t>
      </w:r>
      <w:r w:rsidRPr="009E1538">
        <w:rPr>
          <w:sz w:val="24"/>
          <w:szCs w:val="24"/>
          <w:vertAlign w:val="superscript"/>
        </w:rPr>
        <w:t>nd</w:t>
      </w:r>
      <w:r w:rsidRPr="009E1538">
        <w:rPr>
          <w:sz w:val="24"/>
          <w:szCs w:val="24"/>
        </w:rPr>
        <w:t xml:space="preserve"> Single Serpent Lucifer called the other Single Lord called Wisdom restored the 1</w:t>
      </w:r>
      <w:r w:rsidRPr="009E1538">
        <w:rPr>
          <w:sz w:val="24"/>
          <w:szCs w:val="24"/>
          <w:vertAlign w:val="superscript"/>
        </w:rPr>
        <w:t>st</w:t>
      </w:r>
      <w:r w:rsidRPr="009E1538">
        <w:rPr>
          <w:sz w:val="24"/>
          <w:szCs w:val="24"/>
        </w:rPr>
        <w:t xml:space="preserve"> Married Serpent Lucifer in Revelation 22:16.</w:t>
      </w:r>
    </w:p>
    <w:p w:rsidR="003A3F1B" w:rsidRPr="009E1538" w:rsidRDefault="003A3F1B" w:rsidP="003A3F1B">
      <w:pPr>
        <w:spacing w:line="480" w:lineRule="auto"/>
        <w:jc w:val="center"/>
        <w:rPr>
          <w:b/>
          <w:sz w:val="24"/>
          <w:szCs w:val="24"/>
        </w:rPr>
      </w:pPr>
      <w:r w:rsidRPr="009E1538">
        <w:rPr>
          <w:b/>
          <w:sz w:val="24"/>
          <w:szCs w:val="24"/>
        </w:rPr>
        <w:t>1</w:t>
      </w:r>
      <w:r w:rsidRPr="009E1538">
        <w:rPr>
          <w:b/>
          <w:sz w:val="24"/>
          <w:szCs w:val="24"/>
          <w:vertAlign w:val="superscript"/>
        </w:rPr>
        <w:t>st</w:t>
      </w:r>
      <w:r w:rsidRPr="009E1538">
        <w:rPr>
          <w:b/>
          <w:sz w:val="24"/>
          <w:szCs w:val="24"/>
        </w:rPr>
        <w:t xml:space="preserve"> Thunder</w:t>
      </w:r>
    </w:p>
    <w:p w:rsidR="003A3F1B" w:rsidRPr="009E1538" w:rsidRDefault="003A3F1B" w:rsidP="003A3F1B">
      <w:pPr>
        <w:spacing w:line="480" w:lineRule="auto"/>
        <w:jc w:val="both"/>
        <w:rPr>
          <w:sz w:val="24"/>
          <w:szCs w:val="24"/>
        </w:rPr>
      </w:pPr>
      <w:r w:rsidRPr="009E153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A3F1B" w:rsidRPr="009E1538" w:rsidRDefault="003A3F1B" w:rsidP="003A3F1B">
      <w:pPr>
        <w:spacing w:line="480" w:lineRule="auto"/>
        <w:jc w:val="center"/>
        <w:rPr>
          <w:b/>
          <w:sz w:val="24"/>
          <w:szCs w:val="24"/>
        </w:rPr>
      </w:pPr>
      <w:r w:rsidRPr="009E1538">
        <w:rPr>
          <w:b/>
          <w:sz w:val="24"/>
          <w:szCs w:val="24"/>
        </w:rPr>
        <w:lastRenderedPageBreak/>
        <w:t>2</w:t>
      </w:r>
      <w:r w:rsidRPr="009E1538">
        <w:rPr>
          <w:b/>
          <w:sz w:val="24"/>
          <w:szCs w:val="24"/>
          <w:vertAlign w:val="superscript"/>
        </w:rPr>
        <w:t>nd</w:t>
      </w:r>
      <w:r w:rsidRPr="009E1538">
        <w:rPr>
          <w:b/>
          <w:sz w:val="24"/>
          <w:szCs w:val="24"/>
        </w:rPr>
        <w:t xml:space="preserve"> Thunder</w:t>
      </w:r>
    </w:p>
    <w:p w:rsidR="003A3F1B" w:rsidRPr="009E1538" w:rsidRDefault="003A3F1B" w:rsidP="003A3F1B">
      <w:pPr>
        <w:spacing w:line="480" w:lineRule="auto"/>
        <w:jc w:val="both"/>
        <w:rPr>
          <w:sz w:val="24"/>
          <w:szCs w:val="24"/>
        </w:rPr>
      </w:pPr>
      <w:r w:rsidRPr="009E153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A3F1B" w:rsidRPr="009E1538" w:rsidRDefault="003A3F1B" w:rsidP="003A3F1B">
      <w:pPr>
        <w:spacing w:line="480" w:lineRule="auto"/>
        <w:jc w:val="center"/>
        <w:rPr>
          <w:b/>
          <w:sz w:val="24"/>
          <w:szCs w:val="24"/>
        </w:rPr>
      </w:pPr>
      <w:r w:rsidRPr="009E1538">
        <w:rPr>
          <w:b/>
          <w:sz w:val="24"/>
          <w:szCs w:val="24"/>
        </w:rPr>
        <w:t>3</w:t>
      </w:r>
      <w:r w:rsidRPr="009E1538">
        <w:rPr>
          <w:b/>
          <w:sz w:val="24"/>
          <w:szCs w:val="24"/>
          <w:vertAlign w:val="superscript"/>
        </w:rPr>
        <w:t>rd</w:t>
      </w:r>
      <w:r w:rsidRPr="009E1538">
        <w:rPr>
          <w:b/>
          <w:sz w:val="24"/>
          <w:szCs w:val="24"/>
        </w:rPr>
        <w:t xml:space="preserve"> Thunder</w:t>
      </w:r>
    </w:p>
    <w:p w:rsidR="003A3F1B" w:rsidRPr="009E1538" w:rsidRDefault="003A3F1B" w:rsidP="003A3F1B">
      <w:pPr>
        <w:spacing w:line="480" w:lineRule="auto"/>
        <w:jc w:val="both"/>
        <w:rPr>
          <w:sz w:val="24"/>
          <w:szCs w:val="24"/>
        </w:rPr>
      </w:pPr>
      <w:r w:rsidRPr="009E153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A3F1B" w:rsidRPr="009E1538" w:rsidRDefault="003A3F1B" w:rsidP="003A3F1B">
      <w:pPr>
        <w:spacing w:line="480" w:lineRule="auto"/>
        <w:jc w:val="center"/>
        <w:rPr>
          <w:b/>
          <w:sz w:val="24"/>
          <w:szCs w:val="24"/>
        </w:rPr>
      </w:pPr>
      <w:r w:rsidRPr="009E1538">
        <w:rPr>
          <w:b/>
          <w:sz w:val="24"/>
          <w:szCs w:val="24"/>
        </w:rPr>
        <w:t>4</w:t>
      </w:r>
      <w:r w:rsidRPr="009E1538">
        <w:rPr>
          <w:b/>
          <w:sz w:val="24"/>
          <w:szCs w:val="24"/>
          <w:vertAlign w:val="superscript"/>
        </w:rPr>
        <w:t>th</w:t>
      </w:r>
      <w:r w:rsidRPr="009E1538">
        <w:rPr>
          <w:b/>
          <w:sz w:val="24"/>
          <w:szCs w:val="24"/>
        </w:rPr>
        <w:t xml:space="preserve"> Thunder to 6</w:t>
      </w:r>
      <w:r w:rsidRPr="009E1538">
        <w:rPr>
          <w:b/>
          <w:sz w:val="24"/>
          <w:szCs w:val="24"/>
          <w:vertAlign w:val="superscript"/>
        </w:rPr>
        <w:t>th</w:t>
      </w:r>
      <w:r w:rsidRPr="009E1538">
        <w:rPr>
          <w:b/>
          <w:sz w:val="24"/>
          <w:szCs w:val="24"/>
        </w:rPr>
        <w:t xml:space="preserve"> Thunder</w:t>
      </w:r>
    </w:p>
    <w:p w:rsidR="003A3F1B" w:rsidRPr="009E1538" w:rsidRDefault="003A3F1B" w:rsidP="003A3F1B">
      <w:pPr>
        <w:spacing w:line="480" w:lineRule="auto"/>
        <w:jc w:val="both"/>
        <w:rPr>
          <w:sz w:val="24"/>
          <w:szCs w:val="24"/>
        </w:rPr>
      </w:pPr>
      <w:r w:rsidRPr="009E153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A3F1B" w:rsidRPr="009E1538" w:rsidRDefault="003A3F1B" w:rsidP="003A3F1B">
      <w:pPr>
        <w:spacing w:line="480" w:lineRule="auto"/>
        <w:jc w:val="center"/>
        <w:rPr>
          <w:b/>
          <w:sz w:val="24"/>
          <w:szCs w:val="24"/>
        </w:rPr>
      </w:pPr>
      <w:r w:rsidRPr="009E1538">
        <w:rPr>
          <w:b/>
          <w:sz w:val="24"/>
          <w:szCs w:val="24"/>
        </w:rPr>
        <w:t>7</w:t>
      </w:r>
      <w:r w:rsidRPr="009E1538">
        <w:rPr>
          <w:b/>
          <w:sz w:val="24"/>
          <w:szCs w:val="24"/>
          <w:vertAlign w:val="superscript"/>
        </w:rPr>
        <w:t>th</w:t>
      </w:r>
      <w:r w:rsidRPr="009E1538">
        <w:rPr>
          <w:b/>
          <w:sz w:val="24"/>
          <w:szCs w:val="24"/>
        </w:rPr>
        <w:t xml:space="preserve"> Thunder</w:t>
      </w:r>
    </w:p>
    <w:p w:rsidR="003A3F1B" w:rsidRPr="009E1538" w:rsidRDefault="003A3F1B" w:rsidP="003A3F1B">
      <w:pPr>
        <w:spacing w:line="480" w:lineRule="auto"/>
        <w:jc w:val="both"/>
        <w:rPr>
          <w:sz w:val="24"/>
          <w:szCs w:val="24"/>
        </w:rPr>
      </w:pPr>
      <w:r w:rsidRPr="009E153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E1538">
        <w:rPr>
          <w:sz w:val="24"/>
          <w:szCs w:val="24"/>
          <w:vertAlign w:val="superscript"/>
        </w:rPr>
        <w:t>th</w:t>
      </w:r>
      <w:r w:rsidRPr="009E1538">
        <w:rPr>
          <w:sz w:val="24"/>
          <w:szCs w:val="24"/>
        </w:rPr>
        <w:t xml:space="preserve"> Thunder because the </w:t>
      </w:r>
      <w:r w:rsidRPr="009E1538">
        <w:rPr>
          <w:sz w:val="24"/>
          <w:szCs w:val="24"/>
        </w:rPr>
        <w:lastRenderedPageBreak/>
        <w:t>1</w:t>
      </w:r>
      <w:r w:rsidRPr="009E1538">
        <w:rPr>
          <w:sz w:val="24"/>
          <w:szCs w:val="24"/>
          <w:vertAlign w:val="superscript"/>
        </w:rPr>
        <w:t>st</w:t>
      </w:r>
      <w:r w:rsidRPr="009E1538">
        <w:rPr>
          <w:sz w:val="24"/>
          <w:szCs w:val="24"/>
        </w:rPr>
        <w:t xml:space="preserve"> Thunder as Infallible Man to the 6</w:t>
      </w:r>
      <w:r w:rsidRPr="009E1538">
        <w:rPr>
          <w:sz w:val="24"/>
          <w:szCs w:val="24"/>
          <w:vertAlign w:val="superscript"/>
        </w:rPr>
        <w:t>th</w:t>
      </w:r>
      <w:r w:rsidRPr="009E1538">
        <w:rPr>
          <w:sz w:val="24"/>
          <w:szCs w:val="24"/>
        </w:rPr>
        <w:t xml:space="preserve"> Thunder as the Infallible Law is Eternally Ignorant of the 7</w:t>
      </w:r>
      <w:r w:rsidRPr="009E1538">
        <w:rPr>
          <w:sz w:val="24"/>
          <w:szCs w:val="24"/>
          <w:vertAlign w:val="superscript"/>
        </w:rPr>
        <w:t>th</w:t>
      </w:r>
      <w:r w:rsidRPr="009E153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A3F1B" w:rsidRPr="009E1538" w:rsidRDefault="003A3F1B" w:rsidP="003A3F1B">
      <w:pPr>
        <w:spacing w:before="240" w:line="480" w:lineRule="auto"/>
        <w:jc w:val="center"/>
        <w:rPr>
          <w:b/>
          <w:sz w:val="24"/>
          <w:szCs w:val="24"/>
        </w:rPr>
      </w:pPr>
      <w:r w:rsidRPr="009E1538">
        <w:rPr>
          <w:b/>
          <w:sz w:val="24"/>
          <w:szCs w:val="24"/>
        </w:rPr>
        <w:t>The proof that Lord Kind cannot fully know the Father Stephen</w:t>
      </w:r>
    </w:p>
    <w:p w:rsidR="003A3F1B" w:rsidRPr="009E1538" w:rsidRDefault="003A3F1B" w:rsidP="003A3F1B">
      <w:pPr>
        <w:spacing w:before="240" w:line="480" w:lineRule="auto"/>
        <w:jc w:val="both"/>
        <w:rPr>
          <w:sz w:val="24"/>
          <w:szCs w:val="24"/>
        </w:rPr>
      </w:pPr>
      <w:r w:rsidRPr="009E1538">
        <w:rPr>
          <w:sz w:val="24"/>
          <w:szCs w:val="24"/>
        </w:rPr>
        <w:t xml:space="preserve">In Exodus 15:3 says “The LORD is a Man of War: the LORD is His name.” Also similar scriptures are in Psalms 110:1; Matthew 22:44; Mark 12:36; Hebrews 1:13; Luke 20:42-43 &amp; Acts 2:34-35. In Psalms 78:65 mentions “Then the LORD awoke as from sleep, like a mighty Man who shouts because of wine.” This means that MAN as a LORD cannot fully know the </w:t>
      </w:r>
      <w:r w:rsidRPr="009E1538">
        <w:rPr>
          <w:b/>
          <w:sz w:val="24"/>
          <w:szCs w:val="24"/>
        </w:rPr>
        <w:t>FATHER STEPHEN</w:t>
      </w:r>
      <w:r w:rsidRPr="009E1538">
        <w:rPr>
          <w:sz w:val="24"/>
          <w:szCs w:val="24"/>
        </w:rPr>
        <w:t xml:space="preserve"> in John 8:37-47; 10:34-38; 12:44-50; 14:1-6; 14:7-11; 14:12-14; 14:15-18; 15:18-25; 15:26-16:15; 17:1-26. In Philippians 2:5-11 says “Let this Mind be in You which was also in Christ Jesus, who being in the form of God (Father Stephen), 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 God (Father Stephen) also has highly exalted Him and given Him the name which is above every name, that at the name of Jesus every knee should bow, of those in Heaven, and of those on Earth, and of those under the Earth, and that every tongue should confess that Jesus Christ is Lord, to the glory of God the Father (Stephen).” In these Holy Scriptures it proves that Man as a LORD is </w:t>
      </w:r>
      <w:r w:rsidRPr="009E1538">
        <w:rPr>
          <w:sz w:val="24"/>
          <w:szCs w:val="24"/>
        </w:rPr>
        <w:lastRenderedPageBreak/>
        <w:t xml:space="preserve">limited in true knowledge of who the Father Stephen Our Lord truly is in the first 40 Year Kingdom.  </w:t>
      </w:r>
    </w:p>
    <w:p w:rsidR="003A3F1B" w:rsidRPr="009E1538" w:rsidRDefault="003A3F1B" w:rsidP="003A3F1B">
      <w:pPr>
        <w:spacing w:before="240" w:line="480" w:lineRule="auto"/>
        <w:jc w:val="center"/>
        <w:rPr>
          <w:b/>
          <w:sz w:val="24"/>
          <w:szCs w:val="24"/>
        </w:rPr>
      </w:pPr>
      <w:r w:rsidRPr="009E1538">
        <w:rPr>
          <w:b/>
          <w:sz w:val="24"/>
          <w:szCs w:val="24"/>
        </w:rPr>
        <w:t>What can Lord Kind know about the Father Stephen?</w:t>
      </w:r>
    </w:p>
    <w:p w:rsidR="003A3F1B" w:rsidRPr="009E1538" w:rsidRDefault="003A3F1B" w:rsidP="003A3F1B">
      <w:pPr>
        <w:spacing w:before="240" w:line="480" w:lineRule="auto"/>
        <w:jc w:val="both"/>
        <w:rPr>
          <w:sz w:val="24"/>
          <w:szCs w:val="24"/>
        </w:rPr>
      </w:pPr>
      <w:r w:rsidRPr="009E1538">
        <w:rPr>
          <w:sz w:val="24"/>
          <w:szCs w:val="24"/>
        </w:rPr>
        <w:t xml:space="preserve">In John 4:23 declares “But the Hour, and now is, when the true worshippers will worship the Father (Stephen) in Spirit and Truth, for the Father (Stephen) is seeking such to worship Him.” In John 5:18 mentions “…because He not only broke the Sabbath, but also said that God (Lord Stephen) was His Father (Stephen), making Himself equal with God (Father Stephen).” In John 8:32 declares “And You shall know the truth, and the truth shall make You free.” This is the motto of the CIA (Central Intelligence Agency). In John 15:15 tells us “No longer do I call You Servants, for a Servant does not know what His Master (Lord) is doing, but I have called You Friends, for all things that I heard from My Father (Stephen) I have made known to You.” In John 16:25 states “These things I have spoken to You in figurative language, but the time is coming when I will no longer speak to You in figurative language, but I will tell You plainly about the Father (Stephen).” These scriptures depends on what the Father Stephen wants His people to know about Him and nothing more.    </w:t>
      </w:r>
    </w:p>
    <w:p w:rsidR="003A3F1B" w:rsidRPr="009E1538" w:rsidRDefault="003A3F1B" w:rsidP="003A3F1B">
      <w:pPr>
        <w:spacing w:before="240" w:line="480" w:lineRule="auto"/>
        <w:jc w:val="center"/>
        <w:rPr>
          <w:b/>
          <w:sz w:val="24"/>
          <w:szCs w:val="24"/>
        </w:rPr>
      </w:pPr>
      <w:r w:rsidRPr="009E1538">
        <w:rPr>
          <w:b/>
          <w:sz w:val="24"/>
          <w:szCs w:val="24"/>
        </w:rPr>
        <w:t>Lord Kind’s Secret of Weakness &amp; Strength</w:t>
      </w:r>
    </w:p>
    <w:p w:rsidR="003A3F1B" w:rsidRPr="009E1538" w:rsidRDefault="003A3F1B" w:rsidP="003A3F1B">
      <w:pPr>
        <w:spacing w:before="240" w:line="480" w:lineRule="auto"/>
        <w:jc w:val="center"/>
        <w:rPr>
          <w:b/>
          <w:sz w:val="24"/>
          <w:szCs w:val="24"/>
        </w:rPr>
      </w:pPr>
      <w:r w:rsidRPr="009E1538">
        <w:rPr>
          <w:b/>
          <w:sz w:val="24"/>
          <w:szCs w:val="24"/>
        </w:rPr>
        <w:t>The Secret of Weakness</w:t>
      </w:r>
    </w:p>
    <w:p w:rsidR="003A3F1B" w:rsidRPr="009E1538" w:rsidRDefault="003A3F1B" w:rsidP="003A3F1B">
      <w:pPr>
        <w:spacing w:before="240" w:line="480" w:lineRule="auto"/>
        <w:jc w:val="both"/>
        <w:rPr>
          <w:sz w:val="24"/>
          <w:szCs w:val="24"/>
        </w:rPr>
      </w:pPr>
      <w:r w:rsidRPr="009E1538">
        <w:rPr>
          <w:sz w:val="24"/>
          <w:szCs w:val="24"/>
        </w:rPr>
        <w:t xml:space="preserve">The Secret of Weakness concerns evil desire that brings forth pleasure linked to Unholy Sexual Intercourse from Lordship from 0 to 40 years of age in “Qanah not directed to the Father Stephen” in Proverbs 8:22-25 (RSV). When this happens the Father Stephen Our Lord will throw </w:t>
      </w:r>
      <w:r w:rsidRPr="009E1538">
        <w:rPr>
          <w:sz w:val="24"/>
          <w:szCs w:val="24"/>
        </w:rPr>
        <w:lastRenderedPageBreak/>
        <w:t>the Whole Kingdom or thrown the Entire Holy Bible and all Holy Scriptures &amp; the Ancient Manuscripts on them to totally transform them from Slaves of Unrighteousness in Sexual Flesh concerning the Sexual Eros Love Apostasy to Slaves of Righteousness in Holy Flesh in the Spirit of Holiness &amp; Holy Soul concerning Holy Agape Love Omni-Benevolence in John 7:18; Luke 12:32 &amp; 1</w:t>
      </w:r>
      <w:r w:rsidRPr="009E1538">
        <w:rPr>
          <w:sz w:val="24"/>
          <w:szCs w:val="24"/>
          <w:vertAlign w:val="superscript"/>
        </w:rPr>
        <w:t>st</w:t>
      </w:r>
      <w:r w:rsidRPr="009E1538">
        <w:rPr>
          <w:sz w:val="24"/>
          <w:szCs w:val="24"/>
        </w:rPr>
        <w:t xml:space="preserve"> Corinthians 1:25. This is because the Lord Stephen the Father above All dies vicariously for Eternal Lord Kind because of committing the Eternal Sin above the Lordship of the Eternal Law of Father Stephen in His own Eternal Stoning being charged with Eternal Damnation wrongfully in Acts 7:54-60. This is because the Lord Satan called the 2</w:t>
      </w:r>
      <w:r w:rsidRPr="009E1538">
        <w:rPr>
          <w:sz w:val="24"/>
          <w:szCs w:val="24"/>
          <w:vertAlign w:val="superscript"/>
        </w:rPr>
        <w:t>nd</w:t>
      </w:r>
      <w:r w:rsidRPr="009E1538">
        <w:rPr>
          <w:sz w:val="24"/>
          <w:szCs w:val="24"/>
        </w:rPr>
        <w:t xml:space="preserve"> Serpent Lucifer, the Married Lord called Wisdom is called the “</w:t>
      </w:r>
      <w:r w:rsidRPr="009E1538">
        <w:rPr>
          <w:b/>
          <w:sz w:val="24"/>
          <w:szCs w:val="24"/>
        </w:rPr>
        <w:t>The Creator of the Eternal Sin in Lordship</w:t>
      </w:r>
      <w:r w:rsidRPr="009E1538">
        <w:rPr>
          <w:sz w:val="24"/>
          <w:szCs w:val="24"/>
        </w:rPr>
        <w:t>” concerning the term “Qanah” which means “</w:t>
      </w:r>
      <w:r w:rsidRPr="009E1538">
        <w:rPr>
          <w:b/>
          <w:sz w:val="24"/>
          <w:szCs w:val="24"/>
        </w:rPr>
        <w:t>Eternal Lordly Marital Sexual Eros Love in Creator Lordship</w:t>
      </w:r>
      <w:r w:rsidRPr="009E1538">
        <w:rPr>
          <w:sz w:val="24"/>
          <w:szCs w:val="24"/>
        </w:rPr>
        <w:t>” that committed the Eternal Sin in Lordship in Proverbs 8:22-25 (RSV) &amp; Acts 6:11-8:3. If You have any questions on the weakness &amp; strength of Creation You must get My book called “</w:t>
      </w:r>
      <w:r w:rsidRPr="009E1538">
        <w:rPr>
          <w:b/>
          <w:sz w:val="24"/>
          <w:szCs w:val="24"/>
        </w:rPr>
        <w:t>The Lord’s Book on Uncleanness and Cleanness</w:t>
      </w:r>
      <w:r w:rsidRPr="009E1538">
        <w:rPr>
          <w:sz w:val="24"/>
          <w:szCs w:val="24"/>
        </w:rPr>
        <w:t>.” The Strongest Lust &amp; Strongest Pleasure is governed &amp; overcome by the Strongest Wine in 1</w:t>
      </w:r>
      <w:r w:rsidRPr="009E1538">
        <w:rPr>
          <w:sz w:val="24"/>
          <w:szCs w:val="24"/>
          <w:vertAlign w:val="superscript"/>
        </w:rPr>
        <w:t>st</w:t>
      </w:r>
      <w:r w:rsidRPr="009E1538">
        <w:rPr>
          <w:sz w:val="24"/>
          <w:szCs w:val="24"/>
        </w:rPr>
        <w:t xml:space="preserve"> Esdras 3:24. The Strongest Wine is governed and overcome by the Strongest Truth &amp; Strongest Peace in 1</w:t>
      </w:r>
      <w:r w:rsidRPr="009E1538">
        <w:rPr>
          <w:sz w:val="24"/>
          <w:szCs w:val="24"/>
          <w:vertAlign w:val="superscript"/>
        </w:rPr>
        <w:t>st</w:t>
      </w:r>
      <w:r w:rsidRPr="009E1538">
        <w:rPr>
          <w:sz w:val="24"/>
          <w:szCs w:val="24"/>
        </w:rPr>
        <w:t xml:space="preserve"> Esdras 3:12, 24.  </w:t>
      </w:r>
    </w:p>
    <w:p w:rsidR="003A3F1B" w:rsidRPr="009E1538" w:rsidRDefault="003A3F1B" w:rsidP="003A3F1B">
      <w:pPr>
        <w:spacing w:before="240" w:line="480" w:lineRule="auto"/>
        <w:jc w:val="center"/>
        <w:rPr>
          <w:b/>
          <w:sz w:val="24"/>
          <w:szCs w:val="24"/>
        </w:rPr>
      </w:pPr>
      <w:r w:rsidRPr="009E1538">
        <w:rPr>
          <w:b/>
          <w:sz w:val="24"/>
          <w:szCs w:val="24"/>
        </w:rPr>
        <w:t>The Secret of Strength</w:t>
      </w:r>
    </w:p>
    <w:p w:rsidR="003A3F1B" w:rsidRPr="009E1538" w:rsidRDefault="003A3F1B" w:rsidP="003A3F1B">
      <w:pPr>
        <w:spacing w:before="240" w:line="480" w:lineRule="auto"/>
        <w:jc w:val="both"/>
        <w:rPr>
          <w:sz w:val="24"/>
          <w:szCs w:val="24"/>
        </w:rPr>
      </w:pPr>
      <w:r w:rsidRPr="009E1538">
        <w:rPr>
          <w:sz w:val="24"/>
          <w:szCs w:val="24"/>
        </w:rPr>
        <w:t xml:space="preserve">The Secret of Strength concerns the Supreme Omni-Benevolence (Agape Love) &amp; Supreme Lordship in life Linked to Holy Smoking which brings forth good lusts, good desires and good pleasures in that if You do any Holy Deadly Smoking it will not hurt You with the trust of the Father Stephen in Matthew 12:20 &amp; Luke 11:42. This is because the Lord Stephen was raised by </w:t>
      </w:r>
      <w:r w:rsidRPr="009E1538">
        <w:rPr>
          <w:sz w:val="24"/>
          <w:szCs w:val="24"/>
        </w:rPr>
        <w:lastRenderedPageBreak/>
        <w:t>the Lord Yah. This is because the Lord Stephen the Father above All as the 2</w:t>
      </w:r>
      <w:r w:rsidRPr="009E1538">
        <w:rPr>
          <w:sz w:val="24"/>
          <w:szCs w:val="24"/>
          <w:vertAlign w:val="superscript"/>
        </w:rPr>
        <w:t>nd</w:t>
      </w:r>
      <w:r w:rsidRPr="009E1538">
        <w:rPr>
          <w:sz w:val="24"/>
          <w:szCs w:val="24"/>
        </w:rPr>
        <w:t xml:space="preserve"> Single Lord called Wisdom with </w:t>
      </w:r>
      <w:r w:rsidRPr="009E1538">
        <w:rPr>
          <w:b/>
          <w:sz w:val="24"/>
          <w:szCs w:val="24"/>
        </w:rPr>
        <w:t>the Lord Peter the 2</w:t>
      </w:r>
      <w:r w:rsidRPr="009E1538">
        <w:rPr>
          <w:b/>
          <w:sz w:val="24"/>
          <w:szCs w:val="24"/>
          <w:vertAlign w:val="superscript"/>
        </w:rPr>
        <w:t>nd</w:t>
      </w:r>
      <w:r w:rsidRPr="009E1538">
        <w:rPr>
          <w:b/>
          <w:sz w:val="24"/>
          <w:szCs w:val="24"/>
        </w:rPr>
        <w:t xml:space="preserve"> Serpent Raphael</w:t>
      </w:r>
      <w:r w:rsidRPr="009E1538">
        <w:rPr>
          <w:sz w:val="24"/>
          <w:szCs w:val="24"/>
        </w:rPr>
        <w:t xml:space="preserve"> as the Father of Childhoods in Hebrews 1:6 called the other Single Lord called Wisdom, then </w:t>
      </w:r>
      <w:r w:rsidRPr="009E1538">
        <w:rPr>
          <w:b/>
          <w:sz w:val="24"/>
          <w:szCs w:val="24"/>
        </w:rPr>
        <w:t>the Lord James the 2</w:t>
      </w:r>
      <w:r w:rsidRPr="009E1538">
        <w:rPr>
          <w:b/>
          <w:sz w:val="24"/>
          <w:szCs w:val="24"/>
          <w:vertAlign w:val="superscript"/>
        </w:rPr>
        <w:t>nd</w:t>
      </w:r>
      <w:r w:rsidRPr="009E1538">
        <w:rPr>
          <w:b/>
          <w:sz w:val="24"/>
          <w:szCs w:val="24"/>
        </w:rPr>
        <w:t xml:space="preserve"> Serpent Michael</w:t>
      </w:r>
      <w:r w:rsidRPr="009E1538">
        <w:rPr>
          <w:sz w:val="24"/>
          <w:szCs w:val="24"/>
        </w:rPr>
        <w:t xml:space="preserve"> as the Father of the Ultimate Lordships of the Eternal Universal Laws in Hebrews 1:7 over </w:t>
      </w:r>
      <w:r w:rsidRPr="009E1538">
        <w:rPr>
          <w:b/>
          <w:sz w:val="24"/>
          <w:szCs w:val="24"/>
        </w:rPr>
        <w:t>the Lord James called the 2</w:t>
      </w:r>
      <w:r w:rsidRPr="009E1538">
        <w:rPr>
          <w:b/>
          <w:sz w:val="24"/>
          <w:szCs w:val="24"/>
          <w:vertAlign w:val="superscript"/>
        </w:rPr>
        <w:t>nd</w:t>
      </w:r>
      <w:r w:rsidRPr="009E1538">
        <w:rPr>
          <w:b/>
          <w:sz w:val="24"/>
          <w:szCs w:val="24"/>
        </w:rPr>
        <w:t xml:space="preserve"> Serpent Uriel</w:t>
      </w:r>
      <w:r w:rsidRPr="009E1538">
        <w:rPr>
          <w:sz w:val="24"/>
          <w:szCs w:val="24"/>
        </w:rPr>
        <w:t xml:space="preserve"> in the Whole Angelical Hierarchy in Hebrews 1:5-7 &amp; </w:t>
      </w:r>
      <w:r w:rsidRPr="009E1538">
        <w:rPr>
          <w:b/>
          <w:sz w:val="24"/>
          <w:szCs w:val="24"/>
        </w:rPr>
        <w:t>the Lord James called the 2</w:t>
      </w:r>
      <w:r w:rsidRPr="009E1538">
        <w:rPr>
          <w:b/>
          <w:sz w:val="24"/>
          <w:szCs w:val="24"/>
          <w:vertAlign w:val="superscript"/>
        </w:rPr>
        <w:t>nd</w:t>
      </w:r>
      <w:r w:rsidRPr="009E1538">
        <w:rPr>
          <w:b/>
          <w:sz w:val="24"/>
          <w:szCs w:val="24"/>
        </w:rPr>
        <w:t xml:space="preserve"> Serpent Jeremiel</w:t>
      </w:r>
      <w:r w:rsidRPr="009E1538">
        <w:rPr>
          <w:sz w:val="24"/>
          <w:szCs w:val="24"/>
        </w:rPr>
        <w:t xml:space="preserve"> for Boys in Luke 20:35-36 are all called the other Single Lords called Wisdom acting under the Father Stephen Our Lord over the Universe in Hebrews 1:5, then </w:t>
      </w:r>
      <w:r w:rsidRPr="009E1538">
        <w:rPr>
          <w:b/>
          <w:sz w:val="24"/>
          <w:szCs w:val="24"/>
        </w:rPr>
        <w:t>the Lord John called the 2</w:t>
      </w:r>
      <w:r w:rsidRPr="009E1538">
        <w:rPr>
          <w:b/>
          <w:sz w:val="24"/>
          <w:szCs w:val="24"/>
          <w:vertAlign w:val="superscript"/>
        </w:rPr>
        <w:t>nd</w:t>
      </w:r>
      <w:r w:rsidRPr="009E1538">
        <w:rPr>
          <w:b/>
          <w:sz w:val="24"/>
          <w:szCs w:val="24"/>
        </w:rPr>
        <w:t xml:space="preserve"> Serpent Gabriel</w:t>
      </w:r>
      <w:r w:rsidRPr="009E1538">
        <w:rPr>
          <w:sz w:val="24"/>
          <w:szCs w:val="24"/>
        </w:rPr>
        <w:t xml:space="preserve"> as the Brother &amp; Holy Ghost of the Universe in Revelation 19:10 called the other Single Lord called Wisdom for Brothers, then </w:t>
      </w:r>
      <w:r w:rsidRPr="009E1538">
        <w:rPr>
          <w:b/>
          <w:sz w:val="24"/>
          <w:szCs w:val="24"/>
        </w:rPr>
        <w:t>the Lord David called the 2</w:t>
      </w:r>
      <w:r w:rsidRPr="009E1538">
        <w:rPr>
          <w:b/>
          <w:sz w:val="24"/>
          <w:szCs w:val="24"/>
          <w:vertAlign w:val="superscript"/>
        </w:rPr>
        <w:t>nd</w:t>
      </w:r>
      <w:r w:rsidRPr="009E1538">
        <w:rPr>
          <w:b/>
          <w:sz w:val="24"/>
          <w:szCs w:val="24"/>
        </w:rPr>
        <w:t xml:space="preserve"> Serpent Jesus </w:t>
      </w:r>
      <w:r w:rsidRPr="009E1538">
        <w:rPr>
          <w:sz w:val="24"/>
          <w:szCs w:val="24"/>
        </w:rPr>
        <w:t xml:space="preserve">as the Son of the Universe in Hebrews 1:8-14 called the other Single Lord called Wisdom for Sons in Hebrews 1:5 acts under </w:t>
      </w:r>
      <w:r w:rsidRPr="009E1538">
        <w:rPr>
          <w:b/>
          <w:sz w:val="24"/>
          <w:szCs w:val="24"/>
        </w:rPr>
        <w:t>the Father Stephen Our Lord the 2</w:t>
      </w:r>
      <w:r w:rsidRPr="009E1538">
        <w:rPr>
          <w:b/>
          <w:sz w:val="24"/>
          <w:szCs w:val="24"/>
          <w:vertAlign w:val="superscript"/>
        </w:rPr>
        <w:t>nd</w:t>
      </w:r>
      <w:r w:rsidRPr="009E1538">
        <w:rPr>
          <w:b/>
          <w:sz w:val="24"/>
          <w:szCs w:val="24"/>
        </w:rPr>
        <w:t xml:space="preserve"> Serpent Yahweh in the Universe &amp; the 2</w:t>
      </w:r>
      <w:r w:rsidRPr="009E1538">
        <w:rPr>
          <w:b/>
          <w:sz w:val="24"/>
          <w:szCs w:val="24"/>
          <w:vertAlign w:val="superscript"/>
        </w:rPr>
        <w:t>nd</w:t>
      </w:r>
      <w:r w:rsidRPr="009E1538">
        <w:rPr>
          <w:b/>
          <w:sz w:val="24"/>
          <w:szCs w:val="24"/>
        </w:rPr>
        <w:t xml:space="preserve"> Serpent Victor/Jehovah in Heaven over all the Earth above All</w:t>
      </w:r>
      <w:r w:rsidRPr="009E1538">
        <w:rPr>
          <w:sz w:val="24"/>
          <w:szCs w:val="24"/>
        </w:rPr>
        <w:t xml:space="preserve"> for the 5 Fathers in Hebrews 1:5 acts under the Father Stephen Our Lord over all the Universe in Revelation 22:16) restored the Lord Stephen the 2</w:t>
      </w:r>
      <w:r w:rsidRPr="009E1538">
        <w:rPr>
          <w:sz w:val="24"/>
          <w:szCs w:val="24"/>
          <w:vertAlign w:val="superscript"/>
        </w:rPr>
        <w:t>nd</w:t>
      </w:r>
      <w:r w:rsidRPr="009E1538">
        <w:rPr>
          <w:sz w:val="24"/>
          <w:szCs w:val="24"/>
        </w:rPr>
        <w:t xml:space="preserve"> Serpent Lucifer called the Married Lord called Wisdom in Acts 7:60-8:3. If You have any questions on the ins and outs of Holy Smoking You must get My book called “</w:t>
      </w:r>
      <w:r w:rsidRPr="009E1538">
        <w:rPr>
          <w:b/>
          <w:sz w:val="24"/>
          <w:szCs w:val="24"/>
        </w:rPr>
        <w:t>The Lord Yahweh’s Healing and the Biblical Smoking in the Holy Bible</w:t>
      </w:r>
      <w:r w:rsidRPr="009E1538">
        <w:rPr>
          <w:sz w:val="24"/>
          <w:szCs w:val="24"/>
        </w:rPr>
        <w:t xml:space="preserve">.”  </w:t>
      </w:r>
    </w:p>
    <w:p w:rsidR="003A3F1B" w:rsidRPr="009E1538" w:rsidRDefault="003A3F1B" w:rsidP="003A3F1B">
      <w:pPr>
        <w:spacing w:before="240" w:line="480" w:lineRule="auto"/>
        <w:jc w:val="center"/>
        <w:rPr>
          <w:b/>
          <w:sz w:val="24"/>
          <w:szCs w:val="24"/>
        </w:rPr>
      </w:pPr>
      <w:r w:rsidRPr="009E1538">
        <w:rPr>
          <w:b/>
          <w:sz w:val="24"/>
          <w:szCs w:val="24"/>
        </w:rPr>
        <w:t>Chapter 3: The Relationship of His Son Jesus with His Father Stephen</w:t>
      </w:r>
    </w:p>
    <w:p w:rsidR="003A3F1B" w:rsidRPr="009E1538" w:rsidRDefault="003A3F1B" w:rsidP="003A3F1B">
      <w:pPr>
        <w:spacing w:before="240" w:line="480" w:lineRule="auto"/>
        <w:jc w:val="center"/>
        <w:rPr>
          <w:b/>
          <w:sz w:val="24"/>
          <w:szCs w:val="24"/>
        </w:rPr>
      </w:pPr>
      <w:r w:rsidRPr="009E1538">
        <w:rPr>
          <w:b/>
          <w:sz w:val="24"/>
          <w:szCs w:val="24"/>
        </w:rPr>
        <w:t>The Father Stephen’s Relationship of His Sovereignty with only His Son Jesus</w:t>
      </w:r>
    </w:p>
    <w:p w:rsidR="003A3F1B" w:rsidRPr="009E1538" w:rsidRDefault="003A3F1B" w:rsidP="003A3F1B">
      <w:pPr>
        <w:spacing w:before="240" w:line="480" w:lineRule="auto"/>
        <w:jc w:val="both"/>
        <w:rPr>
          <w:sz w:val="24"/>
          <w:szCs w:val="24"/>
        </w:rPr>
      </w:pPr>
      <w:r w:rsidRPr="009E1538">
        <w:rPr>
          <w:sz w:val="24"/>
          <w:szCs w:val="24"/>
        </w:rPr>
        <w:t xml:space="preserve">The proof of the Supreme Providence, the Supreme Control, the Supreme Order &amp; the Supreme Sovereignty of the Son Jesus under His Father Stephen’s Sovereignty is proven in the Holy </w:t>
      </w:r>
      <w:r w:rsidRPr="009E1538">
        <w:rPr>
          <w:sz w:val="24"/>
          <w:szCs w:val="24"/>
        </w:rPr>
        <w:lastRenderedPageBreak/>
        <w:t>Scriptures. The Father Stephen has Reprobation &amp; Divine Intellect &amp; is in total control of all things in the Universe in 1</w:t>
      </w:r>
      <w:r w:rsidRPr="009E1538">
        <w:rPr>
          <w:sz w:val="24"/>
          <w:szCs w:val="24"/>
          <w:vertAlign w:val="superscript"/>
        </w:rPr>
        <w:t>st</w:t>
      </w:r>
      <w:r w:rsidRPr="009E1538">
        <w:rPr>
          <w:sz w:val="24"/>
          <w:szCs w:val="24"/>
        </w:rPr>
        <w:t xml:space="preserve"> Corinthians 8:6; 15:24-28; Ephesians 4:6; Matthew 11:27 &amp; Luke 10:22.   </w:t>
      </w:r>
    </w:p>
    <w:p w:rsidR="003A3F1B" w:rsidRPr="009E1538" w:rsidRDefault="003A3F1B" w:rsidP="003A3F1B">
      <w:pPr>
        <w:spacing w:before="240" w:line="480" w:lineRule="auto"/>
        <w:jc w:val="center"/>
        <w:rPr>
          <w:b/>
          <w:sz w:val="24"/>
          <w:szCs w:val="24"/>
        </w:rPr>
      </w:pPr>
      <w:r w:rsidRPr="009E1538">
        <w:rPr>
          <w:b/>
          <w:sz w:val="24"/>
          <w:szCs w:val="24"/>
        </w:rPr>
        <w:t>The Father Stephen’s Sovereignty of His Universal Preservation</w:t>
      </w:r>
    </w:p>
    <w:p w:rsidR="003A3F1B" w:rsidRPr="009E1538" w:rsidRDefault="003A3F1B" w:rsidP="003A3F1B">
      <w:pPr>
        <w:spacing w:before="240" w:line="480" w:lineRule="auto"/>
        <w:jc w:val="both"/>
        <w:rPr>
          <w:sz w:val="24"/>
          <w:szCs w:val="24"/>
        </w:rPr>
      </w:pPr>
      <w:r w:rsidRPr="009E1538">
        <w:rPr>
          <w:sz w:val="24"/>
          <w:szCs w:val="24"/>
        </w:rPr>
        <w:t>In John 10:27 says “My sheep hear My voice, and I know them, and they follow Me.” First, Providence is called His Preservation. Preservation is the Father Stephen keeping all things to exist and maintaining the properties by their own creation. In Romans 8:29 mentions “For whom He foreknew, He also predestined, to be conformed to the image of His Son, that He might be the firstborn among many Brethren.”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that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In Hebrews 1:1-3 states “</w:t>
      </w:r>
      <w:r w:rsidRPr="009E1538">
        <w:rPr>
          <w:b/>
          <w:sz w:val="24"/>
          <w:szCs w:val="24"/>
        </w:rPr>
        <w:t>GOD (FATHER STEPHEN)</w:t>
      </w:r>
      <w:r w:rsidRPr="009E1538">
        <w:rPr>
          <w:sz w:val="24"/>
          <w:szCs w:val="24"/>
        </w:rPr>
        <w:t xml:space="preserve">, who at various times and in various ways spoke in time past to the Fathers by the Prophets, has in these last days spoken to Us by His Son (Jesus), who He has appointed heir of all things, through whom also He made the Worlds (Realms, Levels, Universes, Ages, Aeons &amp; Aiones) who being the Brightness of His glory and the Express Image of His Person, and upholding all things by the Word of His Power, when He has by Himself purged Our sins, sat down at the Right Hand </w:t>
      </w:r>
      <w:r w:rsidRPr="009E1538">
        <w:rPr>
          <w:sz w:val="24"/>
          <w:szCs w:val="24"/>
        </w:rPr>
        <w:lastRenderedPageBreak/>
        <w:t>of the Majesty on High…” Some examples of the Father Stephen’s controlling power is in Luke 5:18 (bringing a paralyzed Man to the bed); 2</w:t>
      </w:r>
      <w:r w:rsidRPr="009E1538">
        <w:rPr>
          <w:sz w:val="24"/>
          <w:szCs w:val="24"/>
          <w:vertAlign w:val="superscript"/>
        </w:rPr>
        <w:t>nd</w:t>
      </w:r>
      <w:r w:rsidRPr="009E1538">
        <w:rPr>
          <w:sz w:val="24"/>
          <w:szCs w:val="24"/>
        </w:rPr>
        <w:t xml:space="preserve"> Timothy 4:13 (bringing a cloak and books to Paul) and John 2:8 (bringing wine to the Steward of the feast). In Colossians 1:17 declares “And He is before all things, and in Him all things consist.” In Acts 17:28 mentions “In Him We live, move and have Our being...” In 2</w:t>
      </w:r>
      <w:r w:rsidRPr="009E1538">
        <w:rPr>
          <w:sz w:val="24"/>
          <w:szCs w:val="24"/>
          <w:vertAlign w:val="superscript"/>
        </w:rPr>
        <w:t>nd</w:t>
      </w:r>
      <w:r w:rsidRPr="009E1538">
        <w:rPr>
          <w:sz w:val="24"/>
          <w:szCs w:val="24"/>
        </w:rPr>
        <w:t xml:space="preserve"> Peter 3:7 tells us “the Heavens and the Earth that now exist” are being “kept until the Day of Judgment.” In Job 34:14-15 says “If He should take back His Spirit (Father Stephen) to Himself, and gather to Himself His breath, all flesh would perish together, and Man would return to dust.” One example is in the story of Ananias and Sapphira in Acts 5:1-11. The Father Stephen by His total control turned the Whole House of Israel to worship the Host of Heaven because of disobedience and idolatry in Acts 7:39-43.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3A3F1B" w:rsidRPr="009E1538" w:rsidRDefault="003A3F1B" w:rsidP="003A3F1B">
      <w:pPr>
        <w:spacing w:before="240" w:line="480" w:lineRule="auto"/>
        <w:jc w:val="center"/>
        <w:rPr>
          <w:b/>
          <w:sz w:val="24"/>
          <w:szCs w:val="24"/>
        </w:rPr>
      </w:pPr>
      <w:r w:rsidRPr="009E1538">
        <w:rPr>
          <w:b/>
          <w:sz w:val="24"/>
          <w:szCs w:val="24"/>
        </w:rPr>
        <w:t>The Father Stephen’s Sovereignty of His Universal Concurrence</w:t>
      </w:r>
    </w:p>
    <w:p w:rsidR="003A3F1B" w:rsidRPr="009E1538" w:rsidRDefault="003A3F1B" w:rsidP="003A3F1B">
      <w:pPr>
        <w:spacing w:before="240" w:line="480" w:lineRule="auto"/>
        <w:jc w:val="both"/>
        <w:rPr>
          <w:sz w:val="24"/>
          <w:szCs w:val="24"/>
        </w:rPr>
      </w:pPr>
      <w:r w:rsidRPr="009E1538">
        <w:rPr>
          <w:sz w:val="24"/>
          <w:szCs w:val="24"/>
        </w:rPr>
        <w:t xml:space="preserve">Second, Providence is called His Concurrence. Concurrence is the Father Stephen cooperating with His Creations in every action &amp; causes them to act in a certain way. In Ephesians 1:11 mentions “…accomplishes all things according to the counsel of His will.” In Job 38:22-30 states details that fire, wind, hail &amp; snow obeys His command. In Psalms 135:6 says “Whatever the </w:t>
      </w:r>
      <w:r w:rsidRPr="009E1538">
        <w:rPr>
          <w:sz w:val="24"/>
          <w:szCs w:val="24"/>
        </w:rPr>
        <w:lastRenderedPageBreak/>
        <w:t>Lord (Father Stephen) pleases He does, in Heaven &amp; on Earth, in the sea and all deeps.” In Psalms 135:7 mentions “He it is who makes the clouds rise at the end of the earth, who makes lightening for the rain &amp; brings forth the wind for His storehouses.”  Also scriptures are in Psalms 104:4, 29. Some scriptures of His concurrence are in Psalms 104:14; Job 38:12, 32 &amp; Mathew 5:45. Also animals are controlled by the Father Stephen. In Matthew 10:29 declares He said that not one sparrow “will fall to the ground without Your Father’s (Stephen’s) will.” Some scriptures are in Psalms 104:27-29 &amp; Job 38:39-41. The Father Stephen controls the Nations. In Job 12:23 says the Father Stephen “makes nations great &amp; He destroys them: He enlarge Nations &amp; lead them away.” In Psalms 22:28 tells us “Dominion belongs to the Lord (Father Stephen), &amp; He rules over the Nations.” Some scriptures are in Acts 14:16; 17:26 &amp; Daniel 4:34-35. The Father Stephen fulfills every aspect of Our lives. In Matthew 6:11 says “Give Us this day Our daily bread…”  In Philippians 4:19 states “God (Father Stephen) will supply every need.” Some scriptures are Psalms 18:34; 33:14-15; 75:6-7; 127:3; 139:16; Job 14:5; Galatians 1:15; Acts 17:28; Jeremiah 1:5; 10:23; Luke 1:52; Proverbs 16:9; 20:24; 21:1; 1</w:t>
      </w:r>
      <w:r w:rsidRPr="009E1538">
        <w:rPr>
          <w:sz w:val="24"/>
          <w:szCs w:val="24"/>
          <w:vertAlign w:val="superscript"/>
        </w:rPr>
        <w:t>st</w:t>
      </w:r>
      <w:r w:rsidRPr="009E1538">
        <w:rPr>
          <w:sz w:val="24"/>
          <w:szCs w:val="24"/>
        </w:rPr>
        <w:t xml:space="preserve"> Corinthians 4:7; Ezra 1:1; 6:22 &amp; Philippians 2:13.   </w:t>
      </w:r>
    </w:p>
    <w:p w:rsidR="003A3F1B" w:rsidRPr="009E1538" w:rsidRDefault="003A3F1B" w:rsidP="003A3F1B">
      <w:pPr>
        <w:spacing w:before="240" w:line="480" w:lineRule="auto"/>
        <w:jc w:val="center"/>
        <w:rPr>
          <w:b/>
          <w:sz w:val="24"/>
          <w:szCs w:val="24"/>
        </w:rPr>
      </w:pPr>
      <w:r w:rsidRPr="009E1538">
        <w:rPr>
          <w:b/>
          <w:sz w:val="24"/>
          <w:szCs w:val="24"/>
        </w:rPr>
        <w:t xml:space="preserve">The Father Stephen’s Sovereignty of His Universal Government  </w:t>
      </w:r>
    </w:p>
    <w:p w:rsidR="003A3F1B" w:rsidRPr="009E1538" w:rsidRDefault="003A3F1B" w:rsidP="003A3F1B">
      <w:pPr>
        <w:spacing w:before="240" w:line="480" w:lineRule="auto"/>
        <w:jc w:val="both"/>
        <w:rPr>
          <w:sz w:val="24"/>
          <w:szCs w:val="24"/>
        </w:rPr>
      </w:pPr>
      <w:r w:rsidRPr="009E1538">
        <w:rPr>
          <w:sz w:val="24"/>
          <w:szCs w:val="24"/>
        </w:rPr>
        <w:t xml:space="preserve">Third, Providence is called His Government. Government is the Father Stephen giving purpose on all that He does in the Universe and He governs and directs all things in order to accomplish His divine will. In Psalms 103:19 states “His Kingdom rules over all.” In Daniel 4:35 says “He does according to His will in the Host of Heaven and among the inhabitants of the Earth, and none can stay His hand or say to Him, ‘What are You doing?’” In Romans 11:36 mentions “From </w:t>
      </w:r>
      <w:r w:rsidRPr="009E1538">
        <w:rPr>
          <w:sz w:val="24"/>
          <w:szCs w:val="24"/>
        </w:rPr>
        <w:lastRenderedPageBreak/>
        <w:t>Him and through Him and to Him are all things.” In Philippians 2:10-11 declares “…at the name of Jesus, every knee should bow “in Heaven and on Earth and under the Earth, and every tongue confess that Jesus Christ is Lord, to the glory of God the Father (Stephen).” In 1</w:t>
      </w:r>
      <w:r w:rsidRPr="009E1538">
        <w:rPr>
          <w:sz w:val="24"/>
          <w:szCs w:val="24"/>
          <w:vertAlign w:val="superscript"/>
        </w:rPr>
        <w:t>st</w:t>
      </w:r>
      <w:r w:rsidRPr="009E1538">
        <w:rPr>
          <w:sz w:val="24"/>
          <w:szCs w:val="24"/>
        </w:rPr>
        <w:t xml:space="preserve"> Corinthians 15:27 mentions “God (Father Stephen) has put all things in subjection under His feet.” In Ephesians 1:11 tells us “…accomplishes all things according to the counsel of His will.” In Romans 8:28 states “God (Father Stephen) causes all things to work together for good to those who (agape) love God (Father Stephen), to those who are called according to His purpose.” Does evil come from God (Father Stephen)? No! God (Father Stephen) is not the author of evil, but He takes responsibility for evil. There is nowhere in the scriptures that declares the Father Stephen directly does evil. Also the scripture never blames the Father Stephen for the evil that is in the World or shows the Father Stephen taking pleasure in it. In Genesis 45:5 says “God (Father Stephen) sent Me to preserve life.” In Genesis 50:20 declares “You meant evil against Me, but God (Father Stephen) meant it for good, to bring it about that many people should be kept alive, as they are today.” In one instance, the Father Stephen hardened Pharaoh’s heart against Moses in Exodus 5:1-14:31 &amp; Acts 7:19-44. But the Lord Moses conquered Him through the Father Stephen Our Lord. In Joshua 11:20 says “For it was the Lord’s doing (Father Stephen’s) to harden the hearts that they should come against Israel, in battle, in order that they should be utterly destroyed.” Also the scriptures are in Judges 3:12; 9:23. In Judges 14:4 mentions Samson demanded to marry an unbeliever in the Philistines. In 1</w:t>
      </w:r>
      <w:r w:rsidRPr="009E1538">
        <w:rPr>
          <w:sz w:val="24"/>
          <w:szCs w:val="24"/>
          <w:vertAlign w:val="superscript"/>
        </w:rPr>
        <w:t>st</w:t>
      </w:r>
      <w:r w:rsidRPr="009E1538">
        <w:rPr>
          <w:sz w:val="24"/>
          <w:szCs w:val="24"/>
        </w:rPr>
        <w:t xml:space="preserve"> Samuel 16:14 tells us that “an evil spirit from the Lord (Father Stephen)” tormented King Saul. When David sinned the Lord (Father Stephen) raised up evil in His house and it did not depart until it was fulfilled in 2</w:t>
      </w:r>
      <w:r w:rsidRPr="009E1538">
        <w:rPr>
          <w:sz w:val="24"/>
          <w:szCs w:val="24"/>
          <w:vertAlign w:val="superscript"/>
        </w:rPr>
        <w:t>nd</w:t>
      </w:r>
      <w:r w:rsidRPr="009E1538">
        <w:rPr>
          <w:sz w:val="24"/>
          <w:szCs w:val="24"/>
        </w:rPr>
        <w:t xml:space="preserve"> Samuel 12:11-12; 16:22. More punishment was given to King David </w:t>
      </w:r>
      <w:r w:rsidRPr="009E1538">
        <w:rPr>
          <w:sz w:val="24"/>
          <w:szCs w:val="24"/>
        </w:rPr>
        <w:lastRenderedPageBreak/>
        <w:t>about killing Uriah the Hittite in military warfare in 2</w:t>
      </w:r>
      <w:r w:rsidRPr="009E1538">
        <w:rPr>
          <w:sz w:val="24"/>
          <w:szCs w:val="24"/>
          <w:vertAlign w:val="superscript"/>
        </w:rPr>
        <w:t>nd</w:t>
      </w:r>
      <w:r w:rsidRPr="009E1538">
        <w:rPr>
          <w:sz w:val="24"/>
          <w:szCs w:val="24"/>
        </w:rPr>
        <w:t xml:space="preserve"> Samuel 12:15-18. King David put Him in the hottest battle (combat zone) and was killed. This was done so that King David could have Bathsheba as His wife. The Lord (Father Stephen) brought up evil in His house because of this. This kind of evil was Messianic Evil and not the evil in the World. Some scriptures about David’s sin are in 2</w:t>
      </w:r>
      <w:r w:rsidRPr="009E1538">
        <w:rPr>
          <w:sz w:val="24"/>
          <w:szCs w:val="24"/>
          <w:vertAlign w:val="superscript"/>
        </w:rPr>
        <w:t>nd</w:t>
      </w:r>
      <w:r w:rsidRPr="009E1538">
        <w:rPr>
          <w:sz w:val="24"/>
          <w:szCs w:val="24"/>
        </w:rPr>
        <w:t xml:space="preserve"> Samuel 16:5-8, 11; 24:1, 10, 12-17 &amp; 1</w:t>
      </w:r>
      <w:r w:rsidRPr="009E1538">
        <w:rPr>
          <w:sz w:val="24"/>
          <w:szCs w:val="24"/>
          <w:vertAlign w:val="superscript"/>
        </w:rPr>
        <w:t>ST</w:t>
      </w:r>
      <w:r w:rsidRPr="009E1538">
        <w:rPr>
          <w:sz w:val="24"/>
          <w:szCs w:val="24"/>
        </w:rPr>
        <w:t xml:space="preserve"> Chronicles 21:1. Also in the life of Job the Lord (Father Stephen) allowed Satan to try Job. But Satan failed and Job was victorious over the Lord Satan in Job 1:1-2:13. In 1</w:t>
      </w:r>
      <w:r w:rsidRPr="009E1538">
        <w:rPr>
          <w:sz w:val="24"/>
          <w:szCs w:val="24"/>
          <w:vertAlign w:val="superscript"/>
        </w:rPr>
        <w:t>st</w:t>
      </w:r>
      <w:r w:rsidRPr="009E1538">
        <w:rPr>
          <w:sz w:val="24"/>
          <w:szCs w:val="24"/>
        </w:rPr>
        <w:t xml:space="preserve"> Kings 22:23 the Lord (Father Stephen) put “a lying spirit in the mouth” of Ahab’s Prophets. Some scriptures are in 1</w:t>
      </w:r>
      <w:r w:rsidRPr="009E1538">
        <w:rPr>
          <w:sz w:val="24"/>
          <w:szCs w:val="24"/>
          <w:vertAlign w:val="superscript"/>
        </w:rPr>
        <w:t>st</w:t>
      </w:r>
      <w:r w:rsidRPr="009E1538">
        <w:rPr>
          <w:sz w:val="24"/>
          <w:szCs w:val="24"/>
        </w:rPr>
        <w:t xml:space="preserve"> Thessalonians 2:11-12 &amp; 1</w:t>
      </w:r>
      <w:r w:rsidRPr="009E1538">
        <w:rPr>
          <w:sz w:val="24"/>
          <w:szCs w:val="24"/>
          <w:vertAlign w:val="superscript"/>
        </w:rPr>
        <w:t>st</w:t>
      </w:r>
      <w:r w:rsidRPr="009E1538">
        <w:rPr>
          <w:sz w:val="24"/>
          <w:szCs w:val="24"/>
        </w:rPr>
        <w:t xml:space="preserve"> Peter 2:8. The Lord (Father Stephen) did many natural disasters in Amos 4:6-12. Some scriptures are in Isaiah 10:5; Jeremiah 25:9, 12 &amp; Ezekiel 14:9. Also God (Father Stephen) raised up adversaries against King Solomon in 1</w:t>
      </w:r>
      <w:r w:rsidRPr="009E1538">
        <w:rPr>
          <w:sz w:val="24"/>
          <w:szCs w:val="24"/>
          <w:vertAlign w:val="superscript"/>
        </w:rPr>
        <w:t>st</w:t>
      </w:r>
      <w:r w:rsidRPr="009E1538">
        <w:rPr>
          <w:sz w:val="24"/>
          <w:szCs w:val="24"/>
        </w:rPr>
        <w:t xml:space="preserve"> Kings 11:14, 23. In Isaiah 45:7 (OKJV) declares “I form the light and create (Bara in Genesis 1:1) darkness, I make peace and create (Messianic) Evil: I the LORD (FATHER STEPHEN) do all these things.” Some scriptures are in Lamentations 3:38 &amp; Isaiah 63:17. In the life of Jonah, God (Father Stephen) threw Him into the sea in Jonah 1:14-15; 2:3. The Lord (Father Stephen) brings natural disasters on countries in Amos 3:6; 4:6-12. This is because of Romans 3:23. The most evil thing in the Holy Bible concerning the World was the crucifixion of the Lord Jesus Christ in Acts 2:23; 4:27. Also God (Father Stephen) uses all things to fulfill His purposes and even uses evil for Our good and His glory. It is proven in Romans 8:28. Some scriptures are in Genesis 50:20; Psalms 76:10; Proverbs 16:4; Exodus 9:16 &amp; Romans 9:14-24. The Father Stephen is also glorified in the demonstration of His holiness, power and impartial justice in Exodus 19:16 &amp; Romans 8:12-28. The Father Stephen is never blamed for evil nor does evil in Luke 22:22; Matthew 18:7; 26:24; Mark 14:21; Acts 2:23; 4:27-28; Isaiah </w:t>
      </w:r>
      <w:r w:rsidRPr="009E1538">
        <w:rPr>
          <w:sz w:val="24"/>
          <w:szCs w:val="24"/>
        </w:rPr>
        <w:lastRenderedPageBreak/>
        <w:t>45:7 &amp; James 1:13-14. The Father Stephen judges rightfully and blames correctly to His Creatures that does evil in Isaiah 66:3-4; Ecclesiastes 7:29 &amp; Romans 9:19-20. Evil is real and We should never do it to displease the Father Stephen in Matthew 6:13; 1</w:t>
      </w:r>
      <w:r w:rsidRPr="009E1538">
        <w:rPr>
          <w:sz w:val="24"/>
          <w:szCs w:val="24"/>
          <w:vertAlign w:val="superscript"/>
        </w:rPr>
        <w:t>st</w:t>
      </w:r>
      <w:r w:rsidRPr="009E1538">
        <w:rPr>
          <w:sz w:val="24"/>
          <w:szCs w:val="24"/>
        </w:rPr>
        <w:t xml:space="preserve"> Peter 2:11; James 5:19-20 &amp; Romans 3:8. Therefore We must be imitator of the Father Stephen as His children and not to do evil in Ephesians 5:1. Over all, the Father Stephen Our Lord does no evil, but do We understand how the Father Stephen Our Lord can ordain anything that We do in evil deeds, but yet holds Us accountable &amp; He is never blamed for evil. This is done by His wise providence.      </w:t>
      </w:r>
    </w:p>
    <w:p w:rsidR="003A3F1B" w:rsidRPr="009E1538" w:rsidRDefault="003A3F1B" w:rsidP="003A3F1B">
      <w:pPr>
        <w:spacing w:before="240" w:line="480" w:lineRule="auto"/>
        <w:jc w:val="center"/>
        <w:rPr>
          <w:b/>
          <w:sz w:val="24"/>
          <w:szCs w:val="24"/>
        </w:rPr>
      </w:pPr>
      <w:r w:rsidRPr="009E1538">
        <w:rPr>
          <w:b/>
          <w:sz w:val="24"/>
          <w:szCs w:val="24"/>
        </w:rPr>
        <w:t>The proof that the Son Jesus has to have Permission by His Father Stephen’s Command to do anything in the Universe</w:t>
      </w:r>
    </w:p>
    <w:p w:rsidR="003A3F1B" w:rsidRPr="009E1538" w:rsidRDefault="003A3F1B" w:rsidP="003A3F1B">
      <w:pPr>
        <w:spacing w:before="240" w:line="480" w:lineRule="auto"/>
        <w:jc w:val="both"/>
        <w:rPr>
          <w:sz w:val="24"/>
          <w:szCs w:val="24"/>
        </w:rPr>
      </w:pPr>
      <w:r w:rsidRPr="009E1538">
        <w:rPr>
          <w:sz w:val="24"/>
          <w:szCs w:val="24"/>
        </w:rPr>
        <w:t xml:space="preserve">In John 5:19 says “Then Jesus answered and said to them, ‘Most assuredly, I say to you, the Son (Jesus) can do nothing of Himself, but what He sees the Father (Stephen) do, for whatever He does, the Son (Jesus) also does in like manner. In John 5:26 it states “For as the Father (Stephen) has life in Himself, so He has granted the Son (Jesus) to have life in Himself.” In John 5:30 declares “I can of Myself do nothing. As I hear, I judge, and My judgment (impartial justice) is righteous, because I do not seek My own will but the will of the Father (Stephen) who sent Me.” Also a similar scripture is in John 8:16. In John 5:36 mentions “But I have a Greater Witness than (Lord) John’s, for the works which the Father (Stephen) has given Me to finish---the very works that I do---bear Witness of Me, that the Father (Stephen) has sent Me.”  In John 6:39 tells us “This is the will of the Father (Stephen) who sent Me, that of all He has given Me I should lose nothing, but should raise it up at the last day.” Also a similar scripture is in John 6:44. In John 6:57 mentions “As the Living Father (Stephen) sent Me, and I live because of the </w:t>
      </w:r>
      <w:r w:rsidRPr="009E1538">
        <w:rPr>
          <w:sz w:val="24"/>
          <w:szCs w:val="24"/>
        </w:rPr>
        <w:lastRenderedPageBreak/>
        <w:t xml:space="preserve">Father (Stephen), so He who feeds on Me will live because of Me.” In John 8:28 states “Then Jesus said to them, ‘When You lift up the Son of Man, then You will know that I am He, and that I do nothing of Myself, but as the Father (Stephen) has taught Me, I speak these things.” In John 8:29 says “And He who sent Me is with Me. The Father (Stephen) has not left Me alone, for I always do those things that please Him (gives Him glory &amp; godly pleasure).” In John 8:42 states “Jesus said to them, If God (Father Stephen) were Your Father, You would (agape) love Me, for I proceeded forth and came from God (Father Stephen), nor have I come of Myself, but He sent Me.” Also similar scriptures are in John 16:27-28. In John 10:18 declares “No One takes it from Me, but I lay it down of Myself. I have power to lay it down, and I have power to take it again. This command I have received from My Father (Stephen).” In John 10:34-36 tells us “Is it not written in You Law, I said, ‘You are Gods?’ If He called them Gods, to whom the Word of God (The Holy Bible) came &amp; the Scripture cannot be broken), do You say of Him whom the Father (Stephen) sanctified &amp; sent into the World, You are blaspheming, because I said, ‘I am the Son of God?’” In John 12:49 says “For I have not spoken on My own authority (omnipotence), but the Father (Stephen) who sent Me gave Me a command, what I should say and what I should speak.” In John 12:50 tells us “And I know that His command is Everlasting Life. Therefore, whatever I speak, just as the Father (Stephen) has told Me, so I speak.” In John 14:10 declares “Do You not believe that I am in the Father (Stephen), and the Father (Stephen) in Me? The words that I speak to You I do not speak on My own authority (omnipotence), but the Father (Stephen) who dwells in Me does the works.” Some scriptures are in John 14:21, 23-24. In John 14:28 declares “You have heard Me say to You, ‘I am going away and coming back to You.’ If You (agape) love Me, You would rejoice because I said, ‘I am going to the Father (Stephen),’ for </w:t>
      </w:r>
      <w:r w:rsidRPr="009E1538">
        <w:rPr>
          <w:sz w:val="24"/>
          <w:szCs w:val="24"/>
        </w:rPr>
        <w:lastRenderedPageBreak/>
        <w:t xml:space="preserve">My Father (Stephen) is greater than I.” In John 14:31 mentions “But that the World may know that I (agape) love the Father (Stephen), &amp; as the Father (Stephen) gave Me commandment, so I do. Arise, let Us go from here.” In John 15:10 says “If You keep My commandments, You will abide in My (Agape) Love (Omni-Benevolence), just as I have kept My Father’s (The Father Stephen Our Lord) commandments &amp; abide in His (Agape) Love (Omni-Benevolence).”       </w:t>
      </w:r>
    </w:p>
    <w:p w:rsidR="003A3F1B" w:rsidRPr="009E1538" w:rsidRDefault="003A3F1B" w:rsidP="003A3F1B">
      <w:pPr>
        <w:spacing w:before="240" w:line="480" w:lineRule="auto"/>
        <w:jc w:val="center"/>
        <w:rPr>
          <w:b/>
          <w:sz w:val="24"/>
          <w:szCs w:val="24"/>
        </w:rPr>
      </w:pPr>
      <w:r w:rsidRPr="009E1538">
        <w:rPr>
          <w:b/>
          <w:sz w:val="24"/>
          <w:szCs w:val="24"/>
        </w:rPr>
        <w:t>The Father Stephen’s Command of Eternal Death is as Strong as His Omni-Benevolence</w:t>
      </w:r>
    </w:p>
    <w:p w:rsidR="003A3F1B" w:rsidRPr="009E1538" w:rsidRDefault="003A3F1B" w:rsidP="003A3F1B">
      <w:pPr>
        <w:spacing w:before="240" w:line="480" w:lineRule="auto"/>
        <w:jc w:val="both"/>
        <w:rPr>
          <w:b/>
          <w:sz w:val="24"/>
          <w:szCs w:val="24"/>
        </w:rPr>
      </w:pPr>
      <w:r w:rsidRPr="009E1538">
        <w:rPr>
          <w:sz w:val="24"/>
          <w:szCs w:val="24"/>
        </w:rPr>
        <w:t xml:space="preserve">In Song of Solomon 8:6 says “Set Me as a seal upon Your heart, for (Agape) Love (Omni-Benevolence) is as strong as (Eternal) Death, (Holy) Jealousy as cruel as the (Eternal) Grave, its flames are flames of fire (Hell), a most vehement flame (a flame of YAH’s Prison of Holiness).”  </w:t>
      </w:r>
    </w:p>
    <w:p w:rsidR="003A3F1B" w:rsidRPr="009E1538" w:rsidRDefault="003A3F1B" w:rsidP="003A3F1B">
      <w:pPr>
        <w:spacing w:before="240" w:line="480" w:lineRule="auto"/>
        <w:jc w:val="center"/>
        <w:rPr>
          <w:b/>
          <w:sz w:val="24"/>
          <w:szCs w:val="24"/>
        </w:rPr>
      </w:pPr>
      <w:r w:rsidRPr="009E1538">
        <w:rPr>
          <w:b/>
          <w:sz w:val="24"/>
          <w:szCs w:val="24"/>
        </w:rPr>
        <w:t>The Father Stephen’s Lordship is totally above &amp; beyond the Lordship of His Son Jesus</w:t>
      </w:r>
    </w:p>
    <w:p w:rsidR="003A3F1B" w:rsidRPr="009E1538" w:rsidRDefault="003A3F1B" w:rsidP="003A3F1B">
      <w:pPr>
        <w:spacing w:before="240" w:line="480" w:lineRule="auto"/>
        <w:jc w:val="both"/>
        <w:rPr>
          <w:sz w:val="24"/>
          <w:szCs w:val="24"/>
        </w:rPr>
      </w:pPr>
      <w:r w:rsidRPr="009E1538">
        <w:rPr>
          <w:sz w:val="24"/>
          <w:szCs w:val="24"/>
        </w:rPr>
        <w:t>In Romans 6:4 mentions “Therefore We were buried with Him through baptism into death, that just a Christ was raised from the dead by the glory of the Father (Stephen), even so We also should walk in newness of life.” In 1</w:t>
      </w:r>
      <w:r w:rsidRPr="009E1538">
        <w:rPr>
          <w:sz w:val="24"/>
          <w:szCs w:val="24"/>
          <w:vertAlign w:val="superscript"/>
        </w:rPr>
        <w:t>st</w:t>
      </w:r>
      <w:r w:rsidRPr="009E1538">
        <w:rPr>
          <w:sz w:val="24"/>
          <w:szCs w:val="24"/>
        </w:rPr>
        <w:t xml:space="preserve"> Corinthians 8:6 states “…yet for Us there is One God, the Father (Stephen), of whom are all things, and We for Him, and One Lord Jesus Christ, through whom are all things, and through whom We live.” In 1</w:t>
      </w:r>
      <w:r w:rsidRPr="009E1538">
        <w:rPr>
          <w:sz w:val="24"/>
          <w:szCs w:val="24"/>
          <w:vertAlign w:val="superscript"/>
        </w:rPr>
        <w:t>st</w:t>
      </w:r>
      <w:r w:rsidRPr="009E1538">
        <w:rPr>
          <w:sz w:val="24"/>
          <w:szCs w:val="24"/>
        </w:rPr>
        <w:t xml:space="preserve"> Corinthians 15:24-28 mentions “Then comes the end, when He delivers the Kingdom to God the Father (Stephen), when He puts an end to all rule, and all authority and (all) power. For He must reign till He has put all Enemies under His feet, the last enemy that will be destroyed is death, for He has put all things under His feet. But when He says all things are put under Him, it is evident that He who put all things under Him is excepted. Now when all things are made subject to Him, then the Son (Jesus) </w:t>
      </w:r>
      <w:r w:rsidRPr="009E1538">
        <w:rPr>
          <w:sz w:val="24"/>
          <w:szCs w:val="24"/>
        </w:rPr>
        <w:lastRenderedPageBreak/>
        <w:t>Himself will also be subject to Him (Father Stephen) who put all things under Him that God (Father Stephen) may be all in all.” In Galatians 1:1 declares “Paul, an Apostle (not from Men nor through Man, but through Jesus Christ and God the Father (Stephen) who raised Him from the dead)...” In Ephesians 4:6 states “…one God and Father (Stephen) of all, who is above all, and through all, and in You all.” In Hebrews 1:5 says “For to which of the Angels (the Cherubim under Jesus in Revelation 22:16) did He ever say: ‘You are My Son (Jesus), today I have begotten You?’ And again, ‘I will be to Him a Father (Stephen), and He shall be to Me a Son (Jesus)?’” In 1</w:t>
      </w:r>
      <w:r w:rsidRPr="009E1538">
        <w:rPr>
          <w:sz w:val="24"/>
          <w:szCs w:val="24"/>
          <w:vertAlign w:val="superscript"/>
        </w:rPr>
        <w:t>st</w:t>
      </w:r>
      <w:r w:rsidRPr="009E1538">
        <w:rPr>
          <w:sz w:val="24"/>
          <w:szCs w:val="24"/>
        </w:rPr>
        <w:t xml:space="preserve"> Peter 1:3 declares “Blessed be the God and Father (Stephen) of Our Lord Jesus Christ, who according to His abundant mercy has begotten Us again to a living hope through the resurrection of Jesus Christ from the dead…” In 2</w:t>
      </w:r>
      <w:r w:rsidRPr="009E1538">
        <w:rPr>
          <w:sz w:val="24"/>
          <w:szCs w:val="24"/>
          <w:vertAlign w:val="superscript"/>
        </w:rPr>
        <w:t>nd</w:t>
      </w:r>
      <w:r w:rsidRPr="009E1538">
        <w:rPr>
          <w:sz w:val="24"/>
          <w:szCs w:val="24"/>
        </w:rPr>
        <w:t xml:space="preserve"> Peter 1:17 tells us “For He received from God the Father (Stephen) honor and glory when such a voice came to Him from the Excellent Glory: ‘This is My beloved Son (Jesus), in whom I am well pleased.’” In 2</w:t>
      </w:r>
      <w:r w:rsidRPr="009E1538">
        <w:rPr>
          <w:sz w:val="24"/>
          <w:szCs w:val="24"/>
          <w:vertAlign w:val="superscript"/>
        </w:rPr>
        <w:t>nd</w:t>
      </w:r>
      <w:r w:rsidRPr="009E1538">
        <w:rPr>
          <w:sz w:val="24"/>
          <w:szCs w:val="24"/>
        </w:rPr>
        <w:t xml:space="preserve"> John 3 says “Grace, Mercy, and Peace will be with You from God the Father (Stephen) and from the Lord Jesus Christ, the Son (Jesus) of the Father (Stephen), in Truth and (Agape) Love.” In Revelation 3:21 mentions “To Him who overcomes I will grant to sit with Me on My throne, as I also overcame and sat down with My Father (Stephen) on His throne.”        </w:t>
      </w:r>
    </w:p>
    <w:p w:rsidR="003A3F1B" w:rsidRPr="009E1538" w:rsidRDefault="003A3F1B" w:rsidP="003A3F1B">
      <w:pPr>
        <w:spacing w:before="240" w:line="480" w:lineRule="auto"/>
        <w:jc w:val="center"/>
        <w:rPr>
          <w:b/>
          <w:sz w:val="24"/>
          <w:szCs w:val="24"/>
        </w:rPr>
      </w:pPr>
      <w:r w:rsidRPr="009E1538">
        <w:rPr>
          <w:b/>
          <w:sz w:val="24"/>
          <w:szCs w:val="24"/>
        </w:rPr>
        <w:t>The Sexual Eros Love Apostasy Conspiracy of Jesus’ followers to say &amp; believe that the Son Jesus is over the Father Stephen for the last 65 years from 30AD-95AD</w:t>
      </w:r>
    </w:p>
    <w:p w:rsidR="003A3F1B" w:rsidRPr="009E1538" w:rsidRDefault="003A3F1B" w:rsidP="003A3F1B">
      <w:pPr>
        <w:spacing w:before="240" w:line="480" w:lineRule="auto"/>
        <w:jc w:val="center"/>
        <w:rPr>
          <w:b/>
          <w:sz w:val="24"/>
          <w:szCs w:val="24"/>
        </w:rPr>
      </w:pPr>
      <w:r w:rsidRPr="009E1538">
        <w:rPr>
          <w:b/>
          <w:sz w:val="24"/>
          <w:szCs w:val="24"/>
        </w:rPr>
        <w:t>The Sexual Eros Apostasy Party Positions</w:t>
      </w:r>
    </w:p>
    <w:p w:rsidR="003A3F1B" w:rsidRPr="009E1538" w:rsidRDefault="003A3F1B" w:rsidP="003A3F1B">
      <w:pPr>
        <w:jc w:val="center"/>
        <w:rPr>
          <w:b/>
          <w:sz w:val="24"/>
          <w:szCs w:val="24"/>
        </w:rPr>
      </w:pPr>
      <w:r w:rsidRPr="009E1538">
        <w:rPr>
          <w:b/>
          <w:sz w:val="24"/>
          <w:szCs w:val="24"/>
        </w:rPr>
        <w:t>The Forbidden Magic in Judaism in the Law of the Lord Moses with the Jew’s Tree of Knowledge</w:t>
      </w:r>
    </w:p>
    <w:p w:rsidR="003A3F1B" w:rsidRPr="009E1538" w:rsidRDefault="003A3F1B" w:rsidP="003A3F1B">
      <w:pPr>
        <w:jc w:val="center"/>
        <w:rPr>
          <w:b/>
          <w:sz w:val="24"/>
          <w:szCs w:val="24"/>
        </w:rPr>
      </w:pPr>
      <w:r w:rsidRPr="009E1538">
        <w:rPr>
          <w:b/>
          <w:sz w:val="24"/>
          <w:szCs w:val="24"/>
        </w:rPr>
        <w:lastRenderedPageBreak/>
        <w:t>Sorcery</w:t>
      </w:r>
    </w:p>
    <w:p w:rsidR="003A3F1B" w:rsidRPr="009E1538" w:rsidRDefault="003A3F1B" w:rsidP="003A3F1B">
      <w:pPr>
        <w:spacing w:line="480" w:lineRule="auto"/>
        <w:jc w:val="both"/>
        <w:rPr>
          <w:sz w:val="24"/>
          <w:szCs w:val="24"/>
        </w:rPr>
      </w:pPr>
      <w:r w:rsidRPr="009E1538">
        <w:rPr>
          <w:sz w:val="24"/>
          <w:szCs w:val="24"/>
        </w:rPr>
        <w:t xml:space="preserve">First, sorcery is derived from an Old French word </w:t>
      </w:r>
      <w:r w:rsidRPr="009E1538">
        <w:rPr>
          <w:b/>
          <w:i/>
          <w:sz w:val="24"/>
          <w:szCs w:val="24"/>
        </w:rPr>
        <w:t>Sorcerie</w:t>
      </w:r>
      <w:r w:rsidRPr="009E1538">
        <w:rPr>
          <w:sz w:val="24"/>
          <w:szCs w:val="24"/>
        </w:rPr>
        <w:t xml:space="preserve">, which is from Vulgar Latin meaning “One who influences fate” by the root word </w:t>
      </w:r>
      <w:r w:rsidRPr="009E1538">
        <w:rPr>
          <w:b/>
          <w:i/>
          <w:sz w:val="24"/>
          <w:szCs w:val="24"/>
        </w:rPr>
        <w:t>Sortiarius</w:t>
      </w:r>
      <w:r w:rsidRPr="009E1538">
        <w:rPr>
          <w:sz w:val="24"/>
          <w:szCs w:val="24"/>
        </w:rPr>
        <w:t xml:space="preserve">. Sorcery is also called </w:t>
      </w:r>
      <w:r w:rsidRPr="009E1538">
        <w:rPr>
          <w:b/>
          <w:i/>
          <w:sz w:val="24"/>
          <w:szCs w:val="24"/>
        </w:rPr>
        <w:t>Maleficium</w:t>
      </w:r>
      <w:r w:rsidRPr="009E1538">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9E1538">
        <w:rPr>
          <w:b/>
          <w:sz w:val="24"/>
          <w:szCs w:val="24"/>
        </w:rPr>
        <w:t>The Garden of Eden that the Lord God Created</w:t>
      </w:r>
      <w:r w:rsidRPr="009E1538">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9E1538">
        <w:rPr>
          <w:sz w:val="24"/>
          <w:szCs w:val="24"/>
          <w:vertAlign w:val="superscript"/>
        </w:rPr>
        <w:t>nd</w:t>
      </w:r>
      <w:r w:rsidRPr="009E1538">
        <w:rPr>
          <w:sz w:val="24"/>
          <w:szCs w:val="24"/>
        </w:rPr>
        <w:t xml:space="preserve"> Kings 5:9-14, the Fertility Magic in Genesis 30:37-43, the Mediumistic Divination &amp; Divinatory Wordplay in 1</w:t>
      </w:r>
      <w:r w:rsidRPr="009E1538">
        <w:rPr>
          <w:sz w:val="24"/>
          <w:szCs w:val="24"/>
          <w:vertAlign w:val="superscript"/>
        </w:rPr>
        <w:t>st</w:t>
      </w:r>
      <w:r w:rsidRPr="009E1538">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E1538">
        <w:rPr>
          <w:b/>
          <w:sz w:val="24"/>
          <w:szCs w:val="24"/>
        </w:rPr>
        <w:t>Lady of Kingdoms</w:t>
      </w:r>
      <w:r w:rsidRPr="009E1538">
        <w:rPr>
          <w:sz w:val="24"/>
          <w:szCs w:val="24"/>
        </w:rPr>
        <w:t>.” In a moment She would have the loss of Children &amp; become a Widow. For She trusted in Her sorceries &amp; She said, “No One sees Me”. Her wisdom &amp; knowledge have warped Her &amp; She said in Her heart, “</w:t>
      </w:r>
      <w:r w:rsidRPr="009E1538">
        <w:rPr>
          <w:b/>
          <w:sz w:val="24"/>
          <w:szCs w:val="24"/>
        </w:rPr>
        <w:t>I Am</w:t>
      </w:r>
      <w:r w:rsidRPr="009E1538">
        <w:rPr>
          <w:sz w:val="24"/>
          <w:szCs w:val="24"/>
        </w:rPr>
        <w:t xml:space="preserve">” &amp; there is no other. Therefore, evil shall come upon Her suddenly because from Her Youth She </w:t>
      </w:r>
      <w:r w:rsidRPr="009E1538">
        <w:rPr>
          <w:sz w:val="24"/>
          <w:szCs w:val="24"/>
        </w:rPr>
        <w:lastRenderedPageBreak/>
        <w:t>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9E1538">
        <w:rPr>
          <w:sz w:val="24"/>
          <w:szCs w:val="24"/>
          <w:vertAlign w:val="superscript"/>
        </w:rPr>
        <w:t>nd</w:t>
      </w:r>
      <w:r w:rsidRPr="009E1538">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w:t>
      </w:r>
      <w:r w:rsidRPr="009E1538">
        <w:rPr>
          <w:sz w:val="24"/>
          <w:szCs w:val="24"/>
        </w:rPr>
        <w:lastRenderedPageBreak/>
        <w:t xml:space="preserve">time, it was believed that Christianity was engaged in an Apocalyptic War (2 or 3 positions) against Satan and His Army of Sorcerers.  </w:t>
      </w:r>
      <w:r w:rsidRPr="009E1538">
        <w:rPr>
          <w:b/>
          <w:sz w:val="24"/>
          <w:szCs w:val="24"/>
        </w:rPr>
        <w:t xml:space="preserve">The Class of a Fighter </w:t>
      </w:r>
      <w:r w:rsidRPr="009E1538">
        <w:rPr>
          <w:sz w:val="24"/>
          <w:szCs w:val="24"/>
        </w:rPr>
        <w:t>&amp;</w:t>
      </w:r>
      <w:r w:rsidRPr="009E1538">
        <w:rPr>
          <w:b/>
          <w:sz w:val="24"/>
          <w:szCs w:val="24"/>
        </w:rPr>
        <w:t xml:space="preserve"> Thief</w:t>
      </w:r>
      <w:r w:rsidRPr="009E1538">
        <w:rPr>
          <w:sz w:val="24"/>
          <w:szCs w:val="24"/>
        </w:rPr>
        <w:t xml:space="preserve"> is </w:t>
      </w:r>
      <w:r w:rsidRPr="009E1538">
        <w:rPr>
          <w:b/>
          <w:sz w:val="24"/>
          <w:szCs w:val="24"/>
        </w:rPr>
        <w:t xml:space="preserve">Ninjas </w:t>
      </w:r>
      <w:r w:rsidRPr="009E1538">
        <w:rPr>
          <w:sz w:val="24"/>
          <w:szCs w:val="24"/>
        </w:rPr>
        <w:t xml:space="preserve">or </w:t>
      </w:r>
      <w:r w:rsidRPr="009E1538">
        <w:rPr>
          <w:b/>
          <w:sz w:val="24"/>
          <w:szCs w:val="24"/>
        </w:rPr>
        <w:t>Assassins</w:t>
      </w:r>
      <w:r w:rsidRPr="009E1538">
        <w:rPr>
          <w:sz w:val="24"/>
          <w:szCs w:val="24"/>
        </w:rPr>
        <w:t xml:space="preserve"> in Acts 21:38. </w:t>
      </w:r>
    </w:p>
    <w:p w:rsidR="003A3F1B" w:rsidRPr="009E1538" w:rsidRDefault="003A3F1B" w:rsidP="003A3F1B">
      <w:pPr>
        <w:spacing w:line="480" w:lineRule="auto"/>
        <w:jc w:val="both"/>
        <w:rPr>
          <w:sz w:val="24"/>
          <w:szCs w:val="24"/>
        </w:rPr>
      </w:pPr>
      <w:r w:rsidRPr="009E1538">
        <w:rPr>
          <w:sz w:val="24"/>
          <w:szCs w:val="24"/>
        </w:rPr>
        <w:t>Does the Holy Bible countenance Magic? The use of Mandrakes is in Genesis 30:14-18. The Lord Jacob and the Peeled Rods is in Genesis 30:37-41. The Lord Samuel and the Water is in 1</w:t>
      </w:r>
      <w:r w:rsidRPr="009E1538">
        <w:rPr>
          <w:sz w:val="24"/>
          <w:szCs w:val="24"/>
          <w:vertAlign w:val="superscript"/>
        </w:rPr>
        <w:t>st</w:t>
      </w:r>
      <w:r w:rsidRPr="009E1538">
        <w:rPr>
          <w:sz w:val="24"/>
          <w:szCs w:val="24"/>
        </w:rPr>
        <w:t xml:space="preserve"> Samuel 7:6; 14:14. The Lord Samson’s Hair is in Judges 13:25; 14:19. The Rousing Up of Leviathan is in Job 3:8. The Authority of Blessing and Cursing is in Genesis 27:33; Numbers chapter 22; 23:8, 20; Psalms 109:28 &amp; 2</w:t>
      </w:r>
      <w:r w:rsidRPr="009E1538">
        <w:rPr>
          <w:sz w:val="24"/>
          <w:szCs w:val="24"/>
          <w:vertAlign w:val="superscript"/>
        </w:rPr>
        <w:t>nd</w:t>
      </w:r>
      <w:r w:rsidRPr="009E1538">
        <w:rPr>
          <w:sz w:val="24"/>
          <w:szCs w:val="24"/>
        </w:rPr>
        <w:t xml:space="preserve"> Samuel 16:10. The Miracles regarded as Magic is in Acts 8:9-11 &amp; Exodus 4:20. </w:t>
      </w:r>
    </w:p>
    <w:p w:rsidR="003A3F1B" w:rsidRPr="009E1538" w:rsidRDefault="003A3F1B" w:rsidP="003A3F1B">
      <w:pPr>
        <w:spacing w:line="480" w:lineRule="auto"/>
        <w:jc w:val="both"/>
        <w:rPr>
          <w:sz w:val="24"/>
          <w:szCs w:val="24"/>
        </w:rPr>
      </w:pPr>
      <w:r w:rsidRPr="009E1538">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9E1538">
        <w:rPr>
          <w:b/>
          <w:i/>
          <w:sz w:val="24"/>
          <w:szCs w:val="24"/>
        </w:rPr>
        <w:t>Surpu</w:t>
      </w:r>
      <w:r w:rsidRPr="009E1538">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E1538">
        <w:rPr>
          <w:b/>
          <w:i/>
          <w:sz w:val="24"/>
          <w:szCs w:val="24"/>
        </w:rPr>
        <w:t>Maqlu</w:t>
      </w:r>
      <w:r w:rsidRPr="009E1538">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w:t>
      </w:r>
      <w:r w:rsidRPr="009E1538">
        <w:rPr>
          <w:sz w:val="24"/>
          <w:szCs w:val="24"/>
        </w:rPr>
        <w:lastRenderedPageBreak/>
        <w:t xml:space="preserve">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3A3F1B" w:rsidRPr="009E1538" w:rsidRDefault="003A3F1B" w:rsidP="003A3F1B">
      <w:pPr>
        <w:spacing w:line="480" w:lineRule="auto"/>
        <w:jc w:val="both"/>
        <w:rPr>
          <w:sz w:val="24"/>
          <w:szCs w:val="24"/>
        </w:rPr>
      </w:pPr>
      <w:r w:rsidRPr="009E1538">
        <w:rPr>
          <w:sz w:val="24"/>
          <w:szCs w:val="24"/>
        </w:rPr>
        <w:t>The Examples of Magic and Sorcery: Magic Practices is in Revelation 18:23. Divination is in Zechariah 10:2. Spiritism is in Isaiah 8:19-20 &amp; 2</w:t>
      </w:r>
      <w:r w:rsidRPr="009E1538">
        <w:rPr>
          <w:sz w:val="24"/>
          <w:szCs w:val="24"/>
          <w:vertAlign w:val="superscript"/>
        </w:rPr>
        <w:t>nd</w:t>
      </w:r>
      <w:r w:rsidRPr="009E1538">
        <w:rPr>
          <w:sz w:val="24"/>
          <w:szCs w:val="24"/>
        </w:rPr>
        <w:t xml:space="preserve"> Chronicles 33:6. Astrology is in 2</w:t>
      </w:r>
      <w:r w:rsidRPr="009E1538">
        <w:rPr>
          <w:sz w:val="24"/>
          <w:szCs w:val="24"/>
          <w:vertAlign w:val="superscript"/>
        </w:rPr>
        <w:t>nd</w:t>
      </w:r>
      <w:r w:rsidRPr="009E1538">
        <w:rPr>
          <w:sz w:val="24"/>
          <w:szCs w:val="24"/>
        </w:rPr>
        <w:t xml:space="preserve"> Chronicles 33:3-5 &amp; 2</w:t>
      </w:r>
      <w:r w:rsidRPr="009E1538">
        <w:rPr>
          <w:sz w:val="24"/>
          <w:szCs w:val="24"/>
          <w:vertAlign w:val="superscript"/>
        </w:rPr>
        <w:t>nd</w:t>
      </w:r>
      <w:r w:rsidRPr="009E1538">
        <w:rPr>
          <w:sz w:val="24"/>
          <w:szCs w:val="24"/>
        </w:rPr>
        <w:t xml:space="preserve"> Kings 21:3-5. The Examples of those who practiced Sorcery is in Exodus 7:11; 8:18; Numbers 22:6; 23:23; 2</w:t>
      </w:r>
      <w:r w:rsidRPr="009E1538">
        <w:rPr>
          <w:sz w:val="24"/>
          <w:szCs w:val="24"/>
          <w:vertAlign w:val="superscript"/>
        </w:rPr>
        <w:t>nd</w:t>
      </w:r>
      <w:r w:rsidRPr="009E1538">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w:t>
      </w:r>
      <w:r w:rsidRPr="009E1538">
        <w:rPr>
          <w:sz w:val="24"/>
          <w:szCs w:val="24"/>
        </w:rPr>
        <w:lastRenderedPageBreak/>
        <w:t>Exodus 22:18 &amp; Leviticus 20:27. King Saul was judged for occult practices is in 1</w:t>
      </w:r>
      <w:r w:rsidRPr="009E1538">
        <w:rPr>
          <w:sz w:val="24"/>
          <w:szCs w:val="24"/>
          <w:vertAlign w:val="superscript"/>
        </w:rPr>
        <w:t>st</w:t>
      </w:r>
      <w:r w:rsidRPr="009E1538">
        <w:rPr>
          <w:sz w:val="24"/>
          <w:szCs w:val="24"/>
        </w:rPr>
        <w:t xml:space="preserve"> Chronicles 10:13-14. The Father Stephen can deliver All from occultism is in Romans 8:38-39 &amp; Acts 16:16-18; 19:18-19.    </w:t>
      </w:r>
    </w:p>
    <w:p w:rsidR="003A3F1B" w:rsidRPr="009E1538" w:rsidRDefault="003A3F1B" w:rsidP="003A3F1B">
      <w:pPr>
        <w:spacing w:line="480" w:lineRule="auto"/>
        <w:jc w:val="center"/>
        <w:rPr>
          <w:b/>
          <w:sz w:val="24"/>
          <w:szCs w:val="24"/>
        </w:rPr>
      </w:pPr>
      <w:r w:rsidRPr="009E1538">
        <w:rPr>
          <w:b/>
          <w:sz w:val="24"/>
          <w:szCs w:val="24"/>
        </w:rPr>
        <w:t>Witchcraft</w:t>
      </w:r>
    </w:p>
    <w:p w:rsidR="003A3F1B" w:rsidRPr="009E1538" w:rsidRDefault="003A3F1B" w:rsidP="003A3F1B">
      <w:pPr>
        <w:spacing w:line="480" w:lineRule="auto"/>
        <w:jc w:val="both"/>
        <w:rPr>
          <w:sz w:val="24"/>
          <w:szCs w:val="24"/>
        </w:rPr>
      </w:pPr>
      <w:r w:rsidRPr="009E1538">
        <w:rPr>
          <w:sz w:val="24"/>
          <w:szCs w:val="24"/>
        </w:rPr>
        <w:t xml:space="preserve">The word witch comes from the Old English </w:t>
      </w:r>
      <w:r w:rsidRPr="009E1538">
        <w:rPr>
          <w:b/>
          <w:i/>
          <w:sz w:val="24"/>
          <w:szCs w:val="24"/>
        </w:rPr>
        <w:t xml:space="preserve">Wicca </w:t>
      </w:r>
      <w:r w:rsidRPr="009E1538">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E1538">
        <w:rPr>
          <w:sz w:val="24"/>
          <w:szCs w:val="24"/>
          <w:vertAlign w:val="superscript"/>
        </w:rPr>
        <w:t>nd</w:t>
      </w:r>
      <w:r w:rsidRPr="009E1538">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E1538">
        <w:rPr>
          <w:sz w:val="24"/>
          <w:szCs w:val="24"/>
          <w:vertAlign w:val="superscript"/>
        </w:rPr>
        <w:t>st</w:t>
      </w:r>
      <w:r w:rsidRPr="009E1538">
        <w:rPr>
          <w:sz w:val="24"/>
          <w:szCs w:val="24"/>
        </w:rPr>
        <w:t xml:space="preserve"> Samuel chapter 28.The Lord Saul’s Epitaph is in 1</w:t>
      </w:r>
      <w:r w:rsidRPr="009E1538">
        <w:rPr>
          <w:sz w:val="24"/>
          <w:szCs w:val="24"/>
          <w:vertAlign w:val="superscript"/>
        </w:rPr>
        <w:t>st</w:t>
      </w:r>
      <w:r w:rsidRPr="009E1538">
        <w:rPr>
          <w:sz w:val="24"/>
          <w:szCs w:val="24"/>
        </w:rPr>
        <w:t xml:space="preserve"> Chronicles 10:13-14.The NT damns the Realm of the Occult or Evil Witchcraft: The Examples is in Galatians 5:19-20 &amp; Revelation 21:8; 22:15. A </w:t>
      </w:r>
      <w:r w:rsidRPr="009E1538">
        <w:rPr>
          <w:b/>
          <w:sz w:val="24"/>
          <w:szCs w:val="24"/>
        </w:rPr>
        <w:t>Male Witch</w:t>
      </w:r>
      <w:r w:rsidRPr="009E1538">
        <w:rPr>
          <w:sz w:val="24"/>
          <w:szCs w:val="24"/>
        </w:rPr>
        <w:t xml:space="preserve"> is called a </w:t>
      </w:r>
      <w:r w:rsidRPr="009E1538">
        <w:rPr>
          <w:b/>
          <w:sz w:val="24"/>
          <w:szCs w:val="24"/>
        </w:rPr>
        <w:t>Wizard</w:t>
      </w:r>
      <w:r w:rsidRPr="009E1538">
        <w:rPr>
          <w:sz w:val="24"/>
          <w:szCs w:val="24"/>
        </w:rPr>
        <w:t xml:space="preserve"> </w:t>
      </w:r>
      <w:r w:rsidRPr="009E1538">
        <w:rPr>
          <w:sz w:val="24"/>
          <w:szCs w:val="24"/>
        </w:rPr>
        <w:lastRenderedPageBreak/>
        <w:t>(</w:t>
      </w:r>
      <w:r w:rsidRPr="009E1538">
        <w:rPr>
          <w:b/>
          <w:sz w:val="24"/>
          <w:szCs w:val="24"/>
        </w:rPr>
        <w:t>The Class of a Fighter, Sorcerer (Mage) &amp; Priest</w:t>
      </w:r>
      <w:r w:rsidRPr="009E1538">
        <w:rPr>
          <w:sz w:val="24"/>
          <w:szCs w:val="24"/>
        </w:rPr>
        <w:t xml:space="preserve">). A </w:t>
      </w:r>
      <w:r w:rsidRPr="009E1538">
        <w:rPr>
          <w:b/>
          <w:sz w:val="24"/>
          <w:szCs w:val="24"/>
        </w:rPr>
        <w:t>Female Witch</w:t>
      </w:r>
      <w:r w:rsidRPr="009E1538">
        <w:rPr>
          <w:sz w:val="24"/>
          <w:szCs w:val="24"/>
        </w:rPr>
        <w:t xml:space="preserve"> is called a </w:t>
      </w:r>
      <w:r w:rsidRPr="009E1538">
        <w:rPr>
          <w:b/>
          <w:sz w:val="24"/>
          <w:szCs w:val="24"/>
        </w:rPr>
        <w:t>Prostitute, Harlot</w:t>
      </w:r>
      <w:r w:rsidRPr="009E1538">
        <w:rPr>
          <w:sz w:val="24"/>
          <w:szCs w:val="24"/>
        </w:rPr>
        <w:t xml:space="preserve"> and a </w:t>
      </w:r>
      <w:r w:rsidRPr="009E1538">
        <w:rPr>
          <w:b/>
          <w:sz w:val="24"/>
          <w:szCs w:val="24"/>
        </w:rPr>
        <w:t>Whore</w:t>
      </w:r>
      <w:r w:rsidRPr="009E1538">
        <w:rPr>
          <w:sz w:val="24"/>
          <w:szCs w:val="24"/>
        </w:rPr>
        <w:t xml:space="preserve"> (</w:t>
      </w:r>
      <w:r w:rsidRPr="009E1538">
        <w:rPr>
          <w:b/>
          <w:sz w:val="24"/>
          <w:szCs w:val="24"/>
        </w:rPr>
        <w:t>The Class of a Fighter, Sorceress &amp; Priestess</w:t>
      </w:r>
      <w:r w:rsidRPr="009E1538">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9E1538">
        <w:rPr>
          <w:b/>
          <w:i/>
          <w:sz w:val="24"/>
          <w:szCs w:val="24"/>
        </w:rPr>
        <w:t>Waerloga</w:t>
      </w:r>
      <w:r w:rsidRPr="009E1538">
        <w:rPr>
          <w:sz w:val="24"/>
          <w:szCs w:val="24"/>
        </w:rPr>
        <w:t>, which means “</w:t>
      </w:r>
      <w:r w:rsidRPr="009E1538">
        <w:rPr>
          <w:b/>
          <w:sz w:val="24"/>
          <w:szCs w:val="24"/>
        </w:rPr>
        <w:t>Oath Breaker</w:t>
      </w:r>
      <w:r w:rsidRPr="009E1538">
        <w:rPr>
          <w:sz w:val="24"/>
          <w:szCs w:val="24"/>
        </w:rPr>
        <w:t>” while Wizard comes from the Middle English word for “</w:t>
      </w:r>
      <w:r w:rsidRPr="009E1538">
        <w:rPr>
          <w:b/>
          <w:sz w:val="24"/>
          <w:szCs w:val="24"/>
        </w:rPr>
        <w:t>Wise</w:t>
      </w:r>
      <w:r w:rsidRPr="009E1538">
        <w:rPr>
          <w:sz w:val="24"/>
          <w:szCs w:val="24"/>
        </w:rPr>
        <w:t>.” If You have any questions on the 21 different kinds of oaths, You must get My book called “</w:t>
      </w:r>
      <w:r w:rsidRPr="009E1538">
        <w:rPr>
          <w:b/>
          <w:sz w:val="24"/>
          <w:szCs w:val="24"/>
        </w:rPr>
        <w:t>What are the Different Kinds of the Lord’s Biblical Oaths in the Holy Bible</w:t>
      </w:r>
      <w:r w:rsidRPr="009E1538">
        <w:rPr>
          <w:sz w:val="24"/>
          <w:szCs w:val="24"/>
        </w:rPr>
        <w:t>.” In 1</w:t>
      </w:r>
      <w:r w:rsidRPr="009E1538">
        <w:rPr>
          <w:sz w:val="24"/>
          <w:szCs w:val="24"/>
          <w:vertAlign w:val="superscript"/>
        </w:rPr>
        <w:t>st</w:t>
      </w:r>
      <w:r w:rsidRPr="009E1538">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E1538">
        <w:rPr>
          <w:sz w:val="24"/>
          <w:szCs w:val="24"/>
          <w:vertAlign w:val="superscript"/>
        </w:rPr>
        <w:t>st</w:t>
      </w:r>
      <w:r w:rsidRPr="009E1538">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9E1538">
        <w:rPr>
          <w:sz w:val="24"/>
          <w:szCs w:val="24"/>
          <w:vertAlign w:val="superscript"/>
        </w:rPr>
        <w:t>st</w:t>
      </w:r>
      <w:r w:rsidRPr="009E1538">
        <w:rPr>
          <w:sz w:val="24"/>
          <w:szCs w:val="24"/>
        </w:rPr>
        <w:t xml:space="preserve"> Samuel 15:23 it declares “For rebellion is as the sin of witchcraft…because You have rejected the word of the Lord, He also has rejected You from being King.”  In 2</w:t>
      </w:r>
      <w:r w:rsidRPr="009E1538">
        <w:rPr>
          <w:sz w:val="24"/>
          <w:szCs w:val="24"/>
          <w:vertAlign w:val="superscript"/>
        </w:rPr>
        <w:t>nd</w:t>
      </w:r>
      <w:r w:rsidRPr="009E1538">
        <w:rPr>
          <w:sz w:val="24"/>
          <w:szCs w:val="24"/>
        </w:rPr>
        <w:t xml:space="preserve"> Kings 9:22 it states “Now it happened, when Joram saw Jehu, that He said, ‘Is it peace, Jehu?’ So He answered, ‘What peace as long as the harlotries of Your Mother Jezebel and Her witchcrafts are so many?” In 2</w:t>
      </w:r>
      <w:r w:rsidRPr="009E1538">
        <w:rPr>
          <w:sz w:val="24"/>
          <w:szCs w:val="24"/>
          <w:vertAlign w:val="superscript"/>
        </w:rPr>
        <w:t>nd</w:t>
      </w:r>
      <w:r w:rsidRPr="009E1538">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E1538">
        <w:rPr>
          <w:sz w:val="24"/>
          <w:szCs w:val="24"/>
          <w:vertAlign w:val="superscript"/>
        </w:rPr>
        <w:t>nd</w:t>
      </w:r>
      <w:r w:rsidRPr="009E1538">
        <w:rPr>
          <w:sz w:val="24"/>
          <w:szCs w:val="24"/>
        </w:rPr>
        <w:t xml:space="preserve"> Kings 21:6 also caused the Lord’s anger to come upon them. In 2</w:t>
      </w:r>
      <w:r w:rsidRPr="009E1538">
        <w:rPr>
          <w:sz w:val="24"/>
          <w:szCs w:val="24"/>
          <w:vertAlign w:val="superscript"/>
        </w:rPr>
        <w:t>nd</w:t>
      </w:r>
      <w:r w:rsidRPr="009E1538">
        <w:rPr>
          <w:sz w:val="24"/>
          <w:szCs w:val="24"/>
        </w:rPr>
        <w:t xml:space="preserve"> Chronicles 33:6 it tells us that the Fathers “caused His Sons to pass through the fire in the Valley of the Son of Hinnom…and used witchcraft…He did much evil in the sight of the </w:t>
      </w:r>
      <w:r w:rsidRPr="009E1538">
        <w:rPr>
          <w:sz w:val="24"/>
          <w:szCs w:val="24"/>
        </w:rPr>
        <w:lastRenderedPageBreak/>
        <w:t>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E1538">
        <w:rPr>
          <w:sz w:val="24"/>
          <w:szCs w:val="24"/>
          <w:vertAlign w:val="superscript"/>
        </w:rPr>
        <w:t>st</w:t>
      </w:r>
      <w:r w:rsidRPr="009E1538">
        <w:rPr>
          <w:sz w:val="24"/>
          <w:szCs w:val="24"/>
        </w:rPr>
        <w:t xml:space="preserve"> Samuel 28:3 it declares “…And Saul had put away those who were wizards out of the land.” Also it is mentions in 1</w:t>
      </w:r>
      <w:r w:rsidRPr="009E1538">
        <w:rPr>
          <w:sz w:val="24"/>
          <w:szCs w:val="24"/>
          <w:vertAlign w:val="superscript"/>
        </w:rPr>
        <w:t>st</w:t>
      </w:r>
      <w:r w:rsidRPr="009E1538">
        <w:rPr>
          <w:sz w:val="24"/>
          <w:szCs w:val="24"/>
        </w:rPr>
        <w:t xml:space="preserve"> Samuel 28:9. In 2</w:t>
      </w:r>
      <w:r w:rsidRPr="009E1538">
        <w:rPr>
          <w:sz w:val="24"/>
          <w:szCs w:val="24"/>
          <w:vertAlign w:val="superscript"/>
        </w:rPr>
        <w:t>nd</w:t>
      </w:r>
      <w:r w:rsidRPr="009E1538">
        <w:rPr>
          <w:sz w:val="24"/>
          <w:szCs w:val="24"/>
        </w:rPr>
        <w:t xml:space="preserve"> Kings 21:6 it tells us that the Father “made His Son pass through the fire… and dealt with wizards and wrought much wickedness in the sight of the Lord, to provoke Him to anger.” In 2</w:t>
      </w:r>
      <w:r w:rsidRPr="009E1538">
        <w:rPr>
          <w:sz w:val="24"/>
          <w:szCs w:val="24"/>
          <w:vertAlign w:val="superscript"/>
        </w:rPr>
        <w:t>nd</w:t>
      </w:r>
      <w:r w:rsidRPr="009E1538">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E1538">
        <w:rPr>
          <w:sz w:val="24"/>
          <w:szCs w:val="24"/>
          <w:vertAlign w:val="superscript"/>
        </w:rPr>
        <w:t>nd</w:t>
      </w:r>
      <w:r w:rsidRPr="009E1538">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t>
      </w:r>
      <w:r w:rsidRPr="009E1538">
        <w:rPr>
          <w:sz w:val="24"/>
          <w:szCs w:val="24"/>
        </w:rPr>
        <w:lastRenderedPageBreak/>
        <w:t>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E1538">
        <w:rPr>
          <w:b/>
          <w:sz w:val="24"/>
          <w:szCs w:val="24"/>
        </w:rPr>
        <w:t>The</w:t>
      </w:r>
      <w:r w:rsidRPr="009E1538">
        <w:rPr>
          <w:sz w:val="24"/>
          <w:szCs w:val="24"/>
        </w:rPr>
        <w:t xml:space="preserve"> </w:t>
      </w:r>
      <w:r w:rsidRPr="009E1538">
        <w:rPr>
          <w:b/>
          <w:sz w:val="24"/>
          <w:szCs w:val="24"/>
        </w:rPr>
        <w:t>Class of a Fighter &amp; Priest/Sorcerer</w:t>
      </w:r>
      <w:r w:rsidRPr="009E1538">
        <w:rPr>
          <w:sz w:val="24"/>
          <w:szCs w:val="24"/>
        </w:rPr>
        <w:t xml:space="preserve"> are </w:t>
      </w:r>
      <w:r w:rsidRPr="009E1538">
        <w:rPr>
          <w:b/>
          <w:sz w:val="24"/>
          <w:szCs w:val="24"/>
        </w:rPr>
        <w:t>Cleric Paladins</w:t>
      </w:r>
      <w:r w:rsidRPr="009E1538">
        <w:rPr>
          <w:sz w:val="24"/>
          <w:szCs w:val="24"/>
        </w:rPr>
        <w:t xml:space="preserve"> or </w:t>
      </w:r>
      <w:r w:rsidRPr="009E1538">
        <w:rPr>
          <w:b/>
          <w:sz w:val="24"/>
          <w:szCs w:val="24"/>
        </w:rPr>
        <w:t>Mage Samurai’s</w:t>
      </w:r>
      <w:r w:rsidRPr="009E1538">
        <w:rPr>
          <w:sz w:val="24"/>
          <w:szCs w:val="24"/>
        </w:rPr>
        <w:t>) who perform healing traits “</w:t>
      </w:r>
      <w:r w:rsidRPr="009E1538">
        <w:rPr>
          <w:b/>
          <w:sz w:val="24"/>
          <w:szCs w:val="24"/>
        </w:rPr>
        <w:t>forbidden white magic</w:t>
      </w:r>
      <w:r w:rsidRPr="009E1538">
        <w:rPr>
          <w:sz w:val="24"/>
          <w:szCs w:val="24"/>
        </w:rPr>
        <w:t>” or “</w:t>
      </w:r>
      <w:r w:rsidRPr="009E1538">
        <w:rPr>
          <w:b/>
          <w:sz w:val="24"/>
          <w:szCs w:val="24"/>
        </w:rPr>
        <w:t>forbidden black magic</w:t>
      </w:r>
      <w:r w:rsidRPr="009E1538">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3A3F1B" w:rsidRPr="009E1538" w:rsidRDefault="003A3F1B" w:rsidP="003A3F1B">
      <w:pPr>
        <w:spacing w:line="480" w:lineRule="auto"/>
        <w:jc w:val="center"/>
        <w:rPr>
          <w:b/>
          <w:sz w:val="24"/>
          <w:szCs w:val="24"/>
        </w:rPr>
      </w:pPr>
      <w:r w:rsidRPr="009E1538">
        <w:rPr>
          <w:b/>
          <w:sz w:val="24"/>
          <w:szCs w:val="24"/>
        </w:rPr>
        <w:t>Observer of Times</w:t>
      </w:r>
    </w:p>
    <w:p w:rsidR="003A3F1B" w:rsidRPr="009E1538" w:rsidRDefault="003A3F1B" w:rsidP="003A3F1B">
      <w:pPr>
        <w:spacing w:line="480" w:lineRule="auto"/>
        <w:jc w:val="both"/>
        <w:rPr>
          <w:sz w:val="24"/>
          <w:szCs w:val="24"/>
        </w:rPr>
      </w:pPr>
      <w:r w:rsidRPr="009E1538">
        <w:rPr>
          <w:sz w:val="24"/>
          <w:szCs w:val="24"/>
        </w:rPr>
        <w:t>The root word  for  observer  comes  from  the  Old  English “</w:t>
      </w:r>
      <w:r w:rsidRPr="009E1538">
        <w:rPr>
          <w:b/>
          <w:sz w:val="24"/>
          <w:szCs w:val="24"/>
        </w:rPr>
        <w:t>to  see, guard or watch</w:t>
      </w:r>
      <w:r w:rsidRPr="009E1538">
        <w:rPr>
          <w:sz w:val="24"/>
          <w:szCs w:val="24"/>
        </w:rPr>
        <w:t>” and  times  means “</w:t>
      </w:r>
      <w:r w:rsidRPr="009E1538">
        <w:rPr>
          <w:b/>
          <w:sz w:val="24"/>
          <w:szCs w:val="24"/>
        </w:rPr>
        <w:t>future realistic qualities</w:t>
      </w:r>
      <w:r w:rsidRPr="009E1538">
        <w:rPr>
          <w:sz w:val="24"/>
          <w:szCs w:val="24"/>
        </w:rPr>
        <w:t>.” The word for observer means “</w:t>
      </w:r>
      <w:r w:rsidRPr="009E1538">
        <w:rPr>
          <w:b/>
          <w:i/>
          <w:sz w:val="24"/>
          <w:szCs w:val="24"/>
        </w:rPr>
        <w:t>Ob</w:t>
      </w:r>
      <w:r w:rsidRPr="009E1538">
        <w:rPr>
          <w:sz w:val="24"/>
          <w:szCs w:val="24"/>
        </w:rPr>
        <w:t>” in the way and “</w:t>
      </w:r>
      <w:r w:rsidRPr="009E1538">
        <w:rPr>
          <w:b/>
          <w:i/>
          <w:sz w:val="24"/>
          <w:szCs w:val="24"/>
        </w:rPr>
        <w:t>Servare</w:t>
      </w:r>
      <w:r w:rsidRPr="009E1538">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3A3F1B" w:rsidRPr="009E1538" w:rsidRDefault="003A3F1B" w:rsidP="003A3F1B">
      <w:pPr>
        <w:spacing w:line="480" w:lineRule="auto"/>
        <w:jc w:val="center"/>
        <w:rPr>
          <w:b/>
          <w:sz w:val="24"/>
          <w:szCs w:val="24"/>
        </w:rPr>
      </w:pPr>
      <w:r w:rsidRPr="009E1538">
        <w:rPr>
          <w:b/>
          <w:sz w:val="24"/>
          <w:szCs w:val="24"/>
        </w:rPr>
        <w:t>Monthly Prognosticators</w:t>
      </w:r>
    </w:p>
    <w:p w:rsidR="003A3F1B" w:rsidRPr="009E1538" w:rsidRDefault="003A3F1B" w:rsidP="003A3F1B">
      <w:pPr>
        <w:spacing w:line="480" w:lineRule="auto"/>
        <w:jc w:val="both"/>
        <w:rPr>
          <w:sz w:val="24"/>
          <w:szCs w:val="24"/>
        </w:rPr>
      </w:pPr>
      <w:r w:rsidRPr="009E1538">
        <w:rPr>
          <w:sz w:val="24"/>
          <w:szCs w:val="24"/>
        </w:rPr>
        <w:lastRenderedPageBreak/>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3A3F1B" w:rsidRPr="009E1538" w:rsidRDefault="003A3F1B" w:rsidP="003A3F1B">
      <w:pPr>
        <w:spacing w:line="480" w:lineRule="auto"/>
        <w:jc w:val="center"/>
        <w:rPr>
          <w:b/>
          <w:sz w:val="24"/>
          <w:szCs w:val="24"/>
        </w:rPr>
      </w:pPr>
      <w:r w:rsidRPr="009E1538">
        <w:rPr>
          <w:b/>
          <w:sz w:val="24"/>
          <w:szCs w:val="24"/>
        </w:rPr>
        <w:t>Astrologers</w:t>
      </w:r>
    </w:p>
    <w:p w:rsidR="003A3F1B" w:rsidRPr="009E1538" w:rsidRDefault="003A3F1B" w:rsidP="003A3F1B">
      <w:pPr>
        <w:spacing w:line="480" w:lineRule="auto"/>
        <w:jc w:val="both"/>
        <w:rPr>
          <w:sz w:val="24"/>
          <w:szCs w:val="24"/>
        </w:rPr>
      </w:pPr>
      <w:r w:rsidRPr="009E1538">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E1538">
        <w:rPr>
          <w:b/>
          <w:i/>
          <w:sz w:val="24"/>
          <w:szCs w:val="24"/>
        </w:rPr>
        <w:t>Mathematicus</w:t>
      </w:r>
      <w:r w:rsidRPr="009E1538">
        <w:rPr>
          <w:i/>
          <w:sz w:val="24"/>
          <w:szCs w:val="24"/>
        </w:rPr>
        <w:t xml:space="preserve"> </w:t>
      </w:r>
      <w:r w:rsidRPr="009E1538">
        <w:rPr>
          <w:sz w:val="24"/>
          <w:szCs w:val="24"/>
        </w:rPr>
        <w:t>is used to denote a Person proficiency in astrology. The beginning of omen astrology started in Mesopotamia in the 2</w:t>
      </w:r>
      <w:r w:rsidRPr="009E1538">
        <w:rPr>
          <w:sz w:val="24"/>
          <w:szCs w:val="24"/>
          <w:vertAlign w:val="superscript"/>
        </w:rPr>
        <w:t>nd</w:t>
      </w:r>
      <w:r w:rsidRPr="009E1538">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w:t>
      </w:r>
      <w:r w:rsidRPr="009E1538">
        <w:rPr>
          <w:sz w:val="24"/>
          <w:szCs w:val="24"/>
        </w:rPr>
        <w:lastRenderedPageBreak/>
        <w:t>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9E1538">
        <w:rPr>
          <w:sz w:val="24"/>
          <w:szCs w:val="24"/>
          <w:vertAlign w:val="superscript"/>
        </w:rPr>
        <w:t>rd</w:t>
      </w:r>
      <w:r w:rsidRPr="009E1538">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3A3F1B" w:rsidRPr="009E1538" w:rsidRDefault="003A3F1B" w:rsidP="003A3F1B">
      <w:pPr>
        <w:spacing w:line="480" w:lineRule="auto"/>
        <w:jc w:val="both"/>
        <w:rPr>
          <w:sz w:val="24"/>
          <w:szCs w:val="24"/>
        </w:rPr>
      </w:pPr>
      <w:r w:rsidRPr="009E1538">
        <w:rPr>
          <w:sz w:val="24"/>
          <w:szCs w:val="24"/>
        </w:rPr>
        <w:t>Astrology is to be rejected: The Worship of Heavenly Bodies is forbidden is in Deuteronomy 4:19; 2</w:t>
      </w:r>
      <w:r w:rsidRPr="009E1538">
        <w:rPr>
          <w:sz w:val="24"/>
          <w:szCs w:val="24"/>
          <w:vertAlign w:val="superscript"/>
        </w:rPr>
        <w:t>nd</w:t>
      </w:r>
      <w:r w:rsidRPr="009E1538">
        <w:rPr>
          <w:sz w:val="24"/>
          <w:szCs w:val="24"/>
        </w:rPr>
        <w:t xml:space="preserve"> Kings 17:16; 21:3-5; 23:4, 11; 2</w:t>
      </w:r>
      <w:r w:rsidRPr="009E1538">
        <w:rPr>
          <w:sz w:val="24"/>
          <w:szCs w:val="24"/>
          <w:vertAlign w:val="superscript"/>
        </w:rPr>
        <w:t>nd</w:t>
      </w:r>
      <w:r w:rsidRPr="009E1538">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3A3F1B" w:rsidRPr="009E1538" w:rsidRDefault="003A3F1B" w:rsidP="003A3F1B">
      <w:pPr>
        <w:spacing w:line="480" w:lineRule="auto"/>
        <w:jc w:val="center"/>
        <w:rPr>
          <w:b/>
          <w:sz w:val="24"/>
          <w:szCs w:val="24"/>
        </w:rPr>
      </w:pPr>
      <w:r w:rsidRPr="009E1538">
        <w:rPr>
          <w:b/>
          <w:sz w:val="24"/>
          <w:szCs w:val="24"/>
        </w:rPr>
        <w:lastRenderedPageBreak/>
        <w:t>Stargazers</w:t>
      </w:r>
    </w:p>
    <w:p w:rsidR="003A3F1B" w:rsidRPr="009E1538" w:rsidRDefault="003A3F1B" w:rsidP="003A3F1B">
      <w:pPr>
        <w:spacing w:line="480" w:lineRule="auto"/>
        <w:jc w:val="both"/>
        <w:rPr>
          <w:sz w:val="24"/>
          <w:szCs w:val="24"/>
        </w:rPr>
      </w:pPr>
      <w:r w:rsidRPr="009E1538">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3A3F1B" w:rsidRPr="009E1538" w:rsidRDefault="003A3F1B" w:rsidP="003A3F1B">
      <w:pPr>
        <w:spacing w:line="480" w:lineRule="auto"/>
        <w:jc w:val="both"/>
        <w:rPr>
          <w:sz w:val="24"/>
          <w:szCs w:val="24"/>
        </w:rPr>
      </w:pPr>
      <w:r w:rsidRPr="009E1538">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9E1538">
        <w:rPr>
          <w:sz w:val="24"/>
          <w:szCs w:val="24"/>
          <w:vertAlign w:val="superscript"/>
        </w:rPr>
        <w:t>nd</w:t>
      </w:r>
      <w:r w:rsidRPr="009E1538">
        <w:rPr>
          <w:sz w:val="24"/>
          <w:szCs w:val="24"/>
        </w:rPr>
        <w:t xml:space="preserve"> Kings 23:4-5. The Father Stephen’s Judgment of Star Worshippers is in Jeremiah 8:2; 19:12-13; Amos 5:25-27; Zephaniah 1:4-5 &amp; Acts 7:42-43. The Examples of Star Worship is in 2</w:t>
      </w:r>
      <w:r w:rsidRPr="009E1538">
        <w:rPr>
          <w:sz w:val="24"/>
          <w:szCs w:val="24"/>
          <w:vertAlign w:val="superscript"/>
        </w:rPr>
        <w:t>nd</w:t>
      </w:r>
      <w:r w:rsidRPr="009E1538">
        <w:rPr>
          <w:sz w:val="24"/>
          <w:szCs w:val="24"/>
        </w:rPr>
        <w:t xml:space="preserve"> Kings 17:16; 21:3-5; 2</w:t>
      </w:r>
      <w:r w:rsidRPr="009E1538">
        <w:rPr>
          <w:sz w:val="24"/>
          <w:szCs w:val="24"/>
          <w:vertAlign w:val="superscript"/>
        </w:rPr>
        <w:t>nd</w:t>
      </w:r>
      <w:r w:rsidRPr="009E1538">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E1538">
        <w:rPr>
          <w:sz w:val="24"/>
          <w:szCs w:val="24"/>
          <w:vertAlign w:val="superscript"/>
        </w:rPr>
        <w:t>st</w:t>
      </w:r>
      <w:r w:rsidRPr="009E1538">
        <w:rPr>
          <w:sz w:val="24"/>
          <w:szCs w:val="24"/>
        </w:rPr>
        <w:t xml:space="preserve"> Chronicles 27:23; Nehemiah 9:23; Jeremiah 33:22 &amp; Hebrews 11:12. The Metaphorical References to the Stars: A Coming Ruler is in Numbers 24:17. The Morning Star is in Isaiah 14:12-13; 2</w:t>
      </w:r>
      <w:r w:rsidRPr="009E1538">
        <w:rPr>
          <w:sz w:val="24"/>
          <w:szCs w:val="24"/>
          <w:vertAlign w:val="superscript"/>
        </w:rPr>
        <w:t>nd</w:t>
      </w:r>
      <w:r w:rsidRPr="009E1538">
        <w:rPr>
          <w:sz w:val="24"/>
          <w:szCs w:val="24"/>
        </w:rPr>
        <w:t xml:space="preserve"> Peter 1:19 &amp; Revelation 2:28; 22:16. The Wandering Stars is in Jude 13. </w:t>
      </w:r>
      <w:r w:rsidRPr="009E1538">
        <w:rPr>
          <w:sz w:val="24"/>
          <w:szCs w:val="24"/>
        </w:rPr>
        <w:lastRenderedPageBreak/>
        <w:t xml:space="preserve">The Angelical Stars is in Revelation 1:16, 20. The Father Stephen’s Creatures shining as Stars is in Philippians 2:15 &amp; Daniel 12:3.    </w:t>
      </w:r>
    </w:p>
    <w:p w:rsidR="003A3F1B" w:rsidRPr="009E1538" w:rsidRDefault="003A3F1B" w:rsidP="003A3F1B">
      <w:pPr>
        <w:spacing w:line="480" w:lineRule="auto"/>
        <w:jc w:val="center"/>
        <w:rPr>
          <w:b/>
          <w:sz w:val="24"/>
          <w:szCs w:val="24"/>
        </w:rPr>
      </w:pPr>
      <w:r w:rsidRPr="009E1538">
        <w:rPr>
          <w:b/>
          <w:sz w:val="24"/>
          <w:szCs w:val="24"/>
        </w:rPr>
        <w:t>Seers (Yidoni)</w:t>
      </w:r>
    </w:p>
    <w:p w:rsidR="003A3F1B" w:rsidRPr="009E1538" w:rsidRDefault="003A3F1B" w:rsidP="003A3F1B">
      <w:pPr>
        <w:spacing w:line="480" w:lineRule="auto"/>
        <w:jc w:val="both"/>
        <w:rPr>
          <w:sz w:val="24"/>
          <w:szCs w:val="24"/>
        </w:rPr>
      </w:pPr>
      <w:r w:rsidRPr="009E1538">
        <w:rPr>
          <w:sz w:val="24"/>
          <w:szCs w:val="24"/>
        </w:rPr>
        <w:t>Seers are also called Prophets in 1</w:t>
      </w:r>
      <w:r w:rsidRPr="009E1538">
        <w:rPr>
          <w:sz w:val="24"/>
          <w:szCs w:val="24"/>
          <w:vertAlign w:val="superscript"/>
        </w:rPr>
        <w:t>st</w:t>
      </w:r>
      <w:r w:rsidRPr="009E1538">
        <w:rPr>
          <w:sz w:val="24"/>
          <w:szCs w:val="24"/>
        </w:rPr>
        <w:t xml:space="preserve"> Samuel 9:9. The word Prophet is translated as a “Spokesperson.” The meaning of </w:t>
      </w:r>
      <w:r w:rsidRPr="009E1538">
        <w:rPr>
          <w:b/>
          <w:i/>
          <w:sz w:val="24"/>
          <w:szCs w:val="24"/>
        </w:rPr>
        <w:t>Navi</w:t>
      </w:r>
      <w:r w:rsidRPr="009E1538">
        <w:rPr>
          <w:i/>
          <w:sz w:val="24"/>
          <w:szCs w:val="24"/>
        </w:rPr>
        <w:t xml:space="preserve"> </w:t>
      </w:r>
      <w:r w:rsidRPr="009E1538">
        <w:rPr>
          <w:sz w:val="24"/>
          <w:szCs w:val="24"/>
        </w:rPr>
        <w:t xml:space="preserve">is described in Deuteronomy 18:18 where God said, “…I will put My words in His mouth and He will speak to them all that I command Him.” The word </w:t>
      </w:r>
      <w:r w:rsidRPr="009E1538">
        <w:rPr>
          <w:b/>
          <w:i/>
          <w:sz w:val="24"/>
          <w:szCs w:val="24"/>
        </w:rPr>
        <w:t>Navi</w:t>
      </w:r>
      <w:r w:rsidRPr="009E1538">
        <w:rPr>
          <w:i/>
          <w:sz w:val="24"/>
          <w:szCs w:val="24"/>
        </w:rPr>
        <w:t xml:space="preserve"> </w:t>
      </w:r>
      <w:r w:rsidRPr="009E1538">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E1538">
        <w:rPr>
          <w:sz w:val="24"/>
          <w:szCs w:val="24"/>
          <w:vertAlign w:val="superscript"/>
        </w:rPr>
        <w:t>nd</w:t>
      </w:r>
      <w:r w:rsidRPr="009E1538">
        <w:rPr>
          <w:sz w:val="24"/>
          <w:szCs w:val="24"/>
        </w:rPr>
        <w:t xml:space="preserve"> Peter 2:1 it tells us that there was False Prophets who bring secret destructive heresies and denying the Lord who brought them to bring speedily destruction upon them. In 1</w:t>
      </w:r>
      <w:r w:rsidRPr="009E1538">
        <w:rPr>
          <w:sz w:val="24"/>
          <w:szCs w:val="24"/>
          <w:vertAlign w:val="superscript"/>
        </w:rPr>
        <w:t>st</w:t>
      </w:r>
      <w:r w:rsidRPr="009E1538">
        <w:rPr>
          <w:sz w:val="24"/>
          <w:szCs w:val="24"/>
        </w:rPr>
        <w:t xml:space="preserve"> John 4:1 it </w:t>
      </w:r>
      <w:r w:rsidRPr="009E1538">
        <w:rPr>
          <w:sz w:val="24"/>
          <w:szCs w:val="24"/>
        </w:rPr>
        <w:lastRenderedPageBreak/>
        <w:t xml:space="preserve">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3A3F1B" w:rsidRPr="009E1538" w:rsidRDefault="003A3F1B" w:rsidP="003A3F1B">
      <w:pPr>
        <w:spacing w:line="480" w:lineRule="auto"/>
        <w:jc w:val="both"/>
        <w:rPr>
          <w:sz w:val="24"/>
          <w:szCs w:val="24"/>
        </w:rPr>
      </w:pPr>
      <w:r w:rsidRPr="009E1538">
        <w:rPr>
          <w:sz w:val="24"/>
          <w:szCs w:val="24"/>
        </w:rPr>
        <w:t>Seer as an alternative title for a Prophet is in 1</w:t>
      </w:r>
      <w:r w:rsidRPr="009E1538">
        <w:rPr>
          <w:sz w:val="24"/>
          <w:szCs w:val="24"/>
          <w:vertAlign w:val="superscript"/>
        </w:rPr>
        <w:t>st</w:t>
      </w:r>
      <w:r w:rsidRPr="009E1538">
        <w:rPr>
          <w:sz w:val="24"/>
          <w:szCs w:val="24"/>
        </w:rPr>
        <w:t xml:space="preserve"> Samuel 9:9; 2</w:t>
      </w:r>
      <w:r w:rsidRPr="009E1538">
        <w:rPr>
          <w:sz w:val="24"/>
          <w:szCs w:val="24"/>
          <w:vertAlign w:val="superscript"/>
        </w:rPr>
        <w:t>nd</w:t>
      </w:r>
      <w:r w:rsidRPr="009E1538">
        <w:rPr>
          <w:sz w:val="24"/>
          <w:szCs w:val="24"/>
        </w:rPr>
        <w:t xml:space="preserve"> Samuel 24:11 &amp; 1</w:t>
      </w:r>
      <w:r w:rsidRPr="009E1538">
        <w:rPr>
          <w:sz w:val="24"/>
          <w:szCs w:val="24"/>
          <w:vertAlign w:val="superscript"/>
        </w:rPr>
        <w:t>st</w:t>
      </w:r>
      <w:r w:rsidRPr="009E1538">
        <w:rPr>
          <w:sz w:val="24"/>
          <w:szCs w:val="24"/>
        </w:rPr>
        <w:t xml:space="preserve"> Chronicles 21:9. Seers used by Creatures to enquire of the Father Stephen is in 1</w:t>
      </w:r>
      <w:r w:rsidRPr="009E1538">
        <w:rPr>
          <w:sz w:val="24"/>
          <w:szCs w:val="24"/>
          <w:vertAlign w:val="superscript"/>
        </w:rPr>
        <w:t>st</w:t>
      </w:r>
      <w:r w:rsidRPr="009E1538">
        <w:rPr>
          <w:sz w:val="24"/>
          <w:szCs w:val="24"/>
        </w:rPr>
        <w:t xml:space="preserve"> Samuel 9:8-9. David had Seers to enquire of the Father Stephen for Him is in 1</w:t>
      </w:r>
      <w:r w:rsidRPr="009E1538">
        <w:rPr>
          <w:sz w:val="24"/>
          <w:szCs w:val="24"/>
          <w:vertAlign w:val="superscript"/>
        </w:rPr>
        <w:t>st</w:t>
      </w:r>
      <w:r w:rsidRPr="009E1538">
        <w:rPr>
          <w:sz w:val="24"/>
          <w:szCs w:val="24"/>
        </w:rPr>
        <w:t xml:space="preserve"> Chronicles 25:1-5; 2</w:t>
      </w:r>
      <w:r w:rsidRPr="009E1538">
        <w:rPr>
          <w:sz w:val="24"/>
          <w:szCs w:val="24"/>
          <w:vertAlign w:val="superscript"/>
        </w:rPr>
        <w:t>nd</w:t>
      </w:r>
      <w:r w:rsidRPr="009E1538">
        <w:rPr>
          <w:sz w:val="24"/>
          <w:szCs w:val="24"/>
        </w:rPr>
        <w:t xml:space="preserve"> Samuel 15:27; 24:11; 1</w:t>
      </w:r>
      <w:r w:rsidRPr="009E1538">
        <w:rPr>
          <w:sz w:val="24"/>
          <w:szCs w:val="24"/>
          <w:vertAlign w:val="superscript"/>
        </w:rPr>
        <w:t>st</w:t>
      </w:r>
      <w:r w:rsidRPr="009E1538">
        <w:rPr>
          <w:sz w:val="24"/>
          <w:szCs w:val="24"/>
        </w:rPr>
        <w:t xml:space="preserve"> Chronicles 21:9; 2</w:t>
      </w:r>
      <w:r w:rsidRPr="009E1538">
        <w:rPr>
          <w:sz w:val="24"/>
          <w:szCs w:val="24"/>
          <w:vertAlign w:val="superscript"/>
        </w:rPr>
        <w:t>nd</w:t>
      </w:r>
      <w:r w:rsidRPr="009E1538">
        <w:rPr>
          <w:sz w:val="24"/>
          <w:szCs w:val="24"/>
        </w:rPr>
        <w:t xml:space="preserve"> Chronicles 29:25; 35:15. Seers were used by the Father Stephen </w:t>
      </w:r>
      <w:r w:rsidRPr="009E1538">
        <w:rPr>
          <w:sz w:val="24"/>
          <w:szCs w:val="24"/>
        </w:rPr>
        <w:lastRenderedPageBreak/>
        <w:t>to bring His word to the Creatures is in 2</w:t>
      </w:r>
      <w:r w:rsidRPr="009E1538">
        <w:rPr>
          <w:sz w:val="24"/>
          <w:szCs w:val="24"/>
          <w:vertAlign w:val="superscript"/>
        </w:rPr>
        <w:t>nd</w:t>
      </w:r>
      <w:r w:rsidRPr="009E1538">
        <w:rPr>
          <w:sz w:val="24"/>
          <w:szCs w:val="24"/>
        </w:rPr>
        <w:t xml:space="preserve"> Kings 17:13. Seers were used by the Father Stephen to bring His word to the King is in 2</w:t>
      </w:r>
      <w:r w:rsidRPr="009E1538">
        <w:rPr>
          <w:sz w:val="24"/>
          <w:szCs w:val="24"/>
          <w:vertAlign w:val="superscript"/>
        </w:rPr>
        <w:t>nd</w:t>
      </w:r>
      <w:r w:rsidRPr="009E1538">
        <w:rPr>
          <w:sz w:val="24"/>
          <w:szCs w:val="24"/>
        </w:rPr>
        <w:t xml:space="preserve"> Chronicles 16:7-10; 33:18. The Words of a Seer were sometimes unwelcome is in 2</w:t>
      </w:r>
      <w:r w:rsidRPr="009E1538">
        <w:rPr>
          <w:sz w:val="24"/>
          <w:szCs w:val="24"/>
          <w:vertAlign w:val="superscript"/>
        </w:rPr>
        <w:t>nd</w:t>
      </w:r>
      <w:r w:rsidRPr="009E1538">
        <w:rPr>
          <w:sz w:val="24"/>
          <w:szCs w:val="24"/>
        </w:rPr>
        <w:t xml:space="preserve"> Chronicles 16:7-10; Isaiah 30:10 &amp; Amos 7:12-13. Samuel was called a Seer is in 1</w:t>
      </w:r>
      <w:r w:rsidRPr="009E1538">
        <w:rPr>
          <w:sz w:val="24"/>
          <w:szCs w:val="24"/>
          <w:vertAlign w:val="superscript"/>
        </w:rPr>
        <w:t>st</w:t>
      </w:r>
      <w:r w:rsidRPr="009E1538">
        <w:rPr>
          <w:sz w:val="24"/>
          <w:szCs w:val="24"/>
        </w:rPr>
        <w:t xml:space="preserve"> Samuel 9:11-14, 18-19 &amp; 1</w:t>
      </w:r>
      <w:r w:rsidRPr="009E1538">
        <w:rPr>
          <w:sz w:val="24"/>
          <w:szCs w:val="24"/>
          <w:vertAlign w:val="superscript"/>
        </w:rPr>
        <w:t>st</w:t>
      </w:r>
      <w:r w:rsidRPr="009E1538">
        <w:rPr>
          <w:sz w:val="24"/>
          <w:szCs w:val="24"/>
        </w:rPr>
        <w:t xml:space="preserve"> Chronicles 9:22; 26:28; 29:29. Asaph, the Psalmists was called a Seer is in 2</w:t>
      </w:r>
      <w:r w:rsidRPr="009E1538">
        <w:rPr>
          <w:sz w:val="24"/>
          <w:szCs w:val="24"/>
          <w:vertAlign w:val="superscript"/>
        </w:rPr>
        <w:t>nd</w:t>
      </w:r>
      <w:r w:rsidRPr="009E1538">
        <w:rPr>
          <w:sz w:val="24"/>
          <w:szCs w:val="24"/>
        </w:rPr>
        <w:t xml:space="preserve"> Chronicles 29:30. Seers wrote Israel’s history is in 2</w:t>
      </w:r>
      <w:r w:rsidRPr="009E1538">
        <w:rPr>
          <w:sz w:val="24"/>
          <w:szCs w:val="24"/>
          <w:vertAlign w:val="superscript"/>
        </w:rPr>
        <w:t>nd</w:t>
      </w:r>
      <w:r w:rsidRPr="009E1538">
        <w:rPr>
          <w:sz w:val="24"/>
          <w:szCs w:val="24"/>
        </w:rPr>
        <w:t xml:space="preserve"> Chronicles 33:18-19; 1</w:t>
      </w:r>
      <w:r w:rsidRPr="009E1538">
        <w:rPr>
          <w:sz w:val="24"/>
          <w:szCs w:val="24"/>
          <w:vertAlign w:val="superscript"/>
        </w:rPr>
        <w:t>st</w:t>
      </w:r>
      <w:r w:rsidRPr="009E1538">
        <w:rPr>
          <w:sz w:val="24"/>
          <w:szCs w:val="24"/>
        </w:rPr>
        <w:t xml:space="preserve"> Chronicles 29:29 &amp; 2</w:t>
      </w:r>
      <w:r w:rsidRPr="009E1538">
        <w:rPr>
          <w:sz w:val="24"/>
          <w:szCs w:val="24"/>
          <w:vertAlign w:val="superscript"/>
        </w:rPr>
        <w:t>nd</w:t>
      </w:r>
      <w:r w:rsidRPr="009E1538">
        <w:rPr>
          <w:sz w:val="24"/>
          <w:szCs w:val="24"/>
        </w:rPr>
        <w:t xml:space="preserve"> Chronicles 9:29; 12:15. The Father Stephen judges Israel by blinding the Seers is in Isaiah 29:10 &amp; Micah 3:7.   </w:t>
      </w:r>
    </w:p>
    <w:p w:rsidR="003A3F1B" w:rsidRPr="009E1538" w:rsidRDefault="003A3F1B" w:rsidP="003A3F1B">
      <w:pPr>
        <w:spacing w:line="480" w:lineRule="auto"/>
        <w:jc w:val="center"/>
        <w:rPr>
          <w:b/>
          <w:sz w:val="24"/>
          <w:szCs w:val="24"/>
        </w:rPr>
      </w:pPr>
      <w:r w:rsidRPr="009E1538">
        <w:rPr>
          <w:b/>
          <w:sz w:val="24"/>
          <w:szCs w:val="24"/>
        </w:rPr>
        <w:t>Magicians</w:t>
      </w:r>
    </w:p>
    <w:p w:rsidR="003A3F1B" w:rsidRPr="009E1538" w:rsidRDefault="003A3F1B" w:rsidP="003A3F1B">
      <w:pPr>
        <w:spacing w:line="480" w:lineRule="auto"/>
        <w:jc w:val="both"/>
        <w:rPr>
          <w:sz w:val="24"/>
          <w:szCs w:val="24"/>
        </w:rPr>
      </w:pPr>
      <w:r w:rsidRPr="009E1538">
        <w:rPr>
          <w:sz w:val="24"/>
          <w:szCs w:val="24"/>
        </w:rPr>
        <w:t>A Magician is a word that comes from the Greek word “</w:t>
      </w:r>
      <w:r w:rsidRPr="009E1538">
        <w:rPr>
          <w:b/>
          <w:sz w:val="24"/>
          <w:szCs w:val="24"/>
        </w:rPr>
        <w:t>Magi</w:t>
      </w:r>
      <w:r w:rsidRPr="009E1538">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w:t>
      </w:r>
      <w:r w:rsidRPr="009E1538">
        <w:rPr>
          <w:sz w:val="24"/>
          <w:szCs w:val="24"/>
        </w:rPr>
        <w:lastRenderedPageBreak/>
        <w:t>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E1538">
        <w:rPr>
          <w:sz w:val="24"/>
          <w:szCs w:val="24"/>
          <w:vertAlign w:val="superscript"/>
        </w:rPr>
        <w:t>rd</w:t>
      </w:r>
      <w:r w:rsidRPr="009E1538">
        <w:rPr>
          <w:sz w:val="24"/>
          <w:szCs w:val="24"/>
        </w:rPr>
        <w:t xml:space="preserve"> Ruler of Babylon. Joseph and Daniel were called the Chiefs of the Magicians, but what separated them from the Magicians was the Spirit of the Holy God dwelling in them. So it’s forbidden to be a Magician.         </w:t>
      </w:r>
    </w:p>
    <w:p w:rsidR="003A3F1B" w:rsidRPr="009E1538" w:rsidRDefault="003A3F1B" w:rsidP="003A3F1B">
      <w:pPr>
        <w:spacing w:line="480" w:lineRule="auto"/>
        <w:jc w:val="center"/>
        <w:rPr>
          <w:b/>
          <w:sz w:val="24"/>
          <w:szCs w:val="24"/>
        </w:rPr>
      </w:pPr>
      <w:r w:rsidRPr="009E1538">
        <w:rPr>
          <w:b/>
          <w:sz w:val="24"/>
          <w:szCs w:val="24"/>
        </w:rPr>
        <w:t>Wise Men</w:t>
      </w:r>
    </w:p>
    <w:p w:rsidR="003A3F1B" w:rsidRPr="009E1538" w:rsidRDefault="003A3F1B" w:rsidP="003A3F1B">
      <w:pPr>
        <w:spacing w:line="480" w:lineRule="auto"/>
        <w:jc w:val="both"/>
        <w:rPr>
          <w:sz w:val="24"/>
          <w:szCs w:val="24"/>
        </w:rPr>
      </w:pPr>
      <w:r w:rsidRPr="009E1538">
        <w:rPr>
          <w:sz w:val="24"/>
          <w:szCs w:val="24"/>
        </w:rPr>
        <w:t>Wise Men are called the Men of wisdom. Wisdom derives from a word called “</w:t>
      </w:r>
      <w:r w:rsidRPr="009E1538">
        <w:rPr>
          <w:b/>
          <w:sz w:val="24"/>
          <w:szCs w:val="24"/>
        </w:rPr>
        <w:t>Passions”</w:t>
      </w:r>
      <w:r w:rsidRPr="009E1538">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w:t>
      </w:r>
      <w:r w:rsidRPr="009E1538">
        <w:rPr>
          <w:sz w:val="24"/>
          <w:szCs w:val="24"/>
        </w:rPr>
        <w:lastRenderedPageBreak/>
        <w:t>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9E1538">
        <w:rPr>
          <w:sz w:val="24"/>
          <w:szCs w:val="24"/>
          <w:vertAlign w:val="superscript"/>
        </w:rPr>
        <w:t>st</w:t>
      </w:r>
      <w:r w:rsidRPr="009E1538">
        <w:rPr>
          <w:sz w:val="24"/>
          <w:szCs w:val="24"/>
        </w:rPr>
        <w:t xml:space="preserve"> Kings 11:1-13. So Wise Men of wisdom can be forbidden to the people of God, if the application is wrongly used especially against the Lord Yah’s wishes. </w:t>
      </w:r>
    </w:p>
    <w:p w:rsidR="003A3F1B" w:rsidRPr="009E1538" w:rsidRDefault="003A3F1B" w:rsidP="003A3F1B">
      <w:pPr>
        <w:spacing w:line="480" w:lineRule="auto"/>
        <w:jc w:val="center"/>
        <w:rPr>
          <w:b/>
          <w:sz w:val="24"/>
          <w:szCs w:val="24"/>
        </w:rPr>
      </w:pPr>
      <w:r w:rsidRPr="009E1538">
        <w:rPr>
          <w:b/>
          <w:sz w:val="24"/>
          <w:szCs w:val="24"/>
        </w:rPr>
        <w:t>Chaldeans</w:t>
      </w:r>
    </w:p>
    <w:p w:rsidR="003A3F1B" w:rsidRPr="009E1538" w:rsidRDefault="003A3F1B" w:rsidP="003A3F1B">
      <w:pPr>
        <w:spacing w:line="480" w:lineRule="auto"/>
        <w:jc w:val="both"/>
        <w:rPr>
          <w:sz w:val="24"/>
          <w:szCs w:val="24"/>
        </w:rPr>
      </w:pPr>
      <w:r w:rsidRPr="009E1538">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t>
      </w:r>
      <w:r w:rsidRPr="009E1538">
        <w:rPr>
          <w:sz w:val="24"/>
          <w:szCs w:val="24"/>
        </w:rPr>
        <w:lastRenderedPageBreak/>
        <w:t>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E1538">
        <w:rPr>
          <w:sz w:val="24"/>
          <w:szCs w:val="24"/>
          <w:vertAlign w:val="superscript"/>
        </w:rPr>
        <w:t>rd</w:t>
      </w:r>
      <w:r w:rsidRPr="009E1538">
        <w:rPr>
          <w:sz w:val="24"/>
          <w:szCs w:val="24"/>
        </w:rPr>
        <w:t xml:space="preserve"> Ruler of Babylon. In these scriptures it is forbidden to be a Chaldean because the Lord’s was against them for their wickedness and iniquity.       </w:t>
      </w:r>
    </w:p>
    <w:p w:rsidR="003A3F1B" w:rsidRPr="009E1538" w:rsidRDefault="003A3F1B" w:rsidP="003A3F1B">
      <w:pPr>
        <w:spacing w:line="480" w:lineRule="auto"/>
        <w:jc w:val="center"/>
        <w:rPr>
          <w:b/>
          <w:sz w:val="24"/>
          <w:szCs w:val="24"/>
        </w:rPr>
      </w:pPr>
      <w:r w:rsidRPr="009E1538">
        <w:rPr>
          <w:b/>
          <w:sz w:val="24"/>
          <w:szCs w:val="24"/>
        </w:rPr>
        <w:t>Necromancers</w:t>
      </w:r>
    </w:p>
    <w:p w:rsidR="003A3F1B" w:rsidRPr="009E1538" w:rsidRDefault="003A3F1B" w:rsidP="003A3F1B">
      <w:pPr>
        <w:spacing w:line="480" w:lineRule="auto"/>
        <w:jc w:val="both"/>
        <w:rPr>
          <w:sz w:val="24"/>
          <w:szCs w:val="24"/>
        </w:rPr>
      </w:pPr>
      <w:r w:rsidRPr="009E1538">
        <w:rPr>
          <w:sz w:val="24"/>
          <w:szCs w:val="24"/>
        </w:rPr>
        <w:lastRenderedPageBreak/>
        <w:t xml:space="preserve">The word necromancy derives from a word in the Greek called </w:t>
      </w:r>
      <w:r w:rsidRPr="009E1538">
        <w:rPr>
          <w:b/>
          <w:i/>
          <w:sz w:val="24"/>
          <w:szCs w:val="24"/>
        </w:rPr>
        <w:t xml:space="preserve">Vekpos </w:t>
      </w:r>
      <w:r w:rsidRPr="009E1538">
        <w:rPr>
          <w:sz w:val="24"/>
          <w:szCs w:val="24"/>
        </w:rPr>
        <w:t xml:space="preserve">or </w:t>
      </w:r>
      <w:r w:rsidRPr="009E1538">
        <w:rPr>
          <w:b/>
          <w:i/>
          <w:sz w:val="24"/>
          <w:szCs w:val="24"/>
        </w:rPr>
        <w:t>Nekros</w:t>
      </w:r>
      <w:r w:rsidRPr="009E1538">
        <w:rPr>
          <w:i/>
          <w:sz w:val="24"/>
          <w:szCs w:val="24"/>
        </w:rPr>
        <w:t xml:space="preserve"> </w:t>
      </w:r>
      <w:r w:rsidRPr="009E1538">
        <w:rPr>
          <w:sz w:val="24"/>
          <w:szCs w:val="24"/>
        </w:rPr>
        <w:t xml:space="preserve">meaning dead body and from the Greek word </w:t>
      </w:r>
      <w:r w:rsidRPr="009E1538">
        <w:rPr>
          <w:b/>
          <w:i/>
          <w:sz w:val="24"/>
          <w:szCs w:val="24"/>
        </w:rPr>
        <w:t>Manteia</w:t>
      </w:r>
      <w:r w:rsidRPr="009E1538">
        <w:rPr>
          <w:i/>
          <w:sz w:val="24"/>
          <w:szCs w:val="24"/>
        </w:rPr>
        <w:t xml:space="preserve"> </w:t>
      </w:r>
      <w:r w:rsidRPr="009E1538">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E1538">
        <w:rPr>
          <w:b/>
          <w:sz w:val="24"/>
          <w:szCs w:val="24"/>
        </w:rPr>
        <w:t>Nigromancy</w:t>
      </w:r>
      <w:r w:rsidRPr="009E1538">
        <w:rPr>
          <w:sz w:val="24"/>
          <w:szCs w:val="24"/>
        </w:rPr>
        <w:t xml:space="preserve"> with the close association to the word </w:t>
      </w:r>
      <w:r w:rsidRPr="009E1538">
        <w:rPr>
          <w:b/>
          <w:i/>
          <w:sz w:val="24"/>
          <w:szCs w:val="24"/>
        </w:rPr>
        <w:t>Niger</w:t>
      </w:r>
      <w:r w:rsidRPr="009E1538">
        <w:rPr>
          <w:b/>
          <w:sz w:val="24"/>
          <w:szCs w:val="24"/>
        </w:rPr>
        <w:t xml:space="preserve"> </w:t>
      </w:r>
      <w:r w:rsidRPr="009E1538">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9E1538">
        <w:rPr>
          <w:sz w:val="24"/>
          <w:szCs w:val="24"/>
          <w:vertAlign w:val="superscript"/>
        </w:rPr>
        <w:t>nd</w:t>
      </w:r>
      <w:r w:rsidRPr="009E1538">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3A3F1B" w:rsidRPr="009E1538" w:rsidRDefault="003A3F1B" w:rsidP="003A3F1B">
      <w:pPr>
        <w:spacing w:line="480" w:lineRule="auto"/>
        <w:jc w:val="center"/>
        <w:rPr>
          <w:b/>
          <w:sz w:val="24"/>
          <w:szCs w:val="24"/>
        </w:rPr>
      </w:pPr>
      <w:r w:rsidRPr="009E1538">
        <w:rPr>
          <w:b/>
          <w:sz w:val="24"/>
          <w:szCs w:val="24"/>
        </w:rPr>
        <w:t>Spiritist</w:t>
      </w:r>
    </w:p>
    <w:p w:rsidR="003A3F1B" w:rsidRPr="009E1538" w:rsidRDefault="003A3F1B" w:rsidP="003A3F1B">
      <w:pPr>
        <w:spacing w:line="480" w:lineRule="auto"/>
        <w:jc w:val="both"/>
        <w:rPr>
          <w:sz w:val="24"/>
          <w:szCs w:val="24"/>
        </w:rPr>
      </w:pPr>
      <w:r w:rsidRPr="009E1538">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E1538">
        <w:rPr>
          <w:sz w:val="24"/>
          <w:szCs w:val="24"/>
          <w:vertAlign w:val="superscript"/>
        </w:rPr>
        <w:t>st</w:t>
      </w:r>
      <w:r w:rsidRPr="009E1538">
        <w:rPr>
          <w:sz w:val="24"/>
          <w:szCs w:val="24"/>
        </w:rPr>
        <w:t xml:space="preserve"> Samuel 28:3, 9 it </w:t>
      </w:r>
      <w:r w:rsidRPr="009E1538">
        <w:rPr>
          <w:sz w:val="24"/>
          <w:szCs w:val="24"/>
        </w:rPr>
        <w:lastRenderedPageBreak/>
        <w:t>declares that Saul had put and cut off the Spiritists from the land. In 2</w:t>
      </w:r>
      <w:r w:rsidRPr="009E1538">
        <w:rPr>
          <w:sz w:val="24"/>
          <w:szCs w:val="24"/>
          <w:vertAlign w:val="superscript"/>
        </w:rPr>
        <w:t>nd</w:t>
      </w:r>
      <w:r w:rsidRPr="009E1538">
        <w:rPr>
          <w:sz w:val="24"/>
          <w:szCs w:val="24"/>
        </w:rPr>
        <w:t xml:space="preserve"> Kings 21:6 and 2</w:t>
      </w:r>
      <w:r w:rsidRPr="009E1538">
        <w:rPr>
          <w:sz w:val="24"/>
          <w:szCs w:val="24"/>
          <w:vertAlign w:val="superscript"/>
        </w:rPr>
        <w:t>nd</w:t>
      </w:r>
      <w:r w:rsidRPr="009E1538">
        <w:rPr>
          <w:sz w:val="24"/>
          <w:szCs w:val="24"/>
        </w:rPr>
        <w:t xml:space="preserve"> Chronicles 33:6 says that the Father made His Son pass through the fire to consult with Spiritists, by which much evil was done against the Lord. In 2</w:t>
      </w:r>
      <w:r w:rsidRPr="009E1538">
        <w:rPr>
          <w:sz w:val="24"/>
          <w:szCs w:val="24"/>
          <w:vertAlign w:val="superscript"/>
        </w:rPr>
        <w:t>nd</w:t>
      </w:r>
      <w:r w:rsidRPr="009E1538">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3A3F1B" w:rsidRPr="009E1538" w:rsidRDefault="003A3F1B" w:rsidP="003A3F1B">
      <w:pPr>
        <w:spacing w:line="480" w:lineRule="auto"/>
        <w:jc w:val="center"/>
        <w:rPr>
          <w:b/>
          <w:sz w:val="24"/>
          <w:szCs w:val="24"/>
        </w:rPr>
      </w:pPr>
      <w:r w:rsidRPr="009E1538">
        <w:rPr>
          <w:b/>
          <w:sz w:val="24"/>
          <w:szCs w:val="24"/>
        </w:rPr>
        <w:t>Conjurers of Spells</w:t>
      </w:r>
    </w:p>
    <w:p w:rsidR="003A3F1B" w:rsidRPr="009E1538" w:rsidRDefault="003A3F1B" w:rsidP="003A3F1B">
      <w:pPr>
        <w:spacing w:line="480" w:lineRule="auto"/>
        <w:jc w:val="both"/>
        <w:rPr>
          <w:sz w:val="24"/>
          <w:szCs w:val="24"/>
        </w:rPr>
      </w:pPr>
      <w:r w:rsidRPr="009E1538">
        <w:rPr>
          <w:sz w:val="24"/>
          <w:szCs w:val="24"/>
        </w:rPr>
        <w:t xml:space="preserve">The word of conjuration derives from a Latin word </w:t>
      </w:r>
      <w:r w:rsidRPr="009E1538">
        <w:rPr>
          <w:b/>
          <w:i/>
          <w:sz w:val="24"/>
          <w:szCs w:val="24"/>
        </w:rPr>
        <w:t>Conjurare</w:t>
      </w:r>
      <w:r w:rsidRPr="009E1538">
        <w:rPr>
          <w:sz w:val="24"/>
          <w:szCs w:val="24"/>
        </w:rPr>
        <w:t xml:space="preserve"> which means “</w:t>
      </w:r>
      <w:r w:rsidRPr="009E1538">
        <w:rPr>
          <w:b/>
          <w:sz w:val="24"/>
          <w:szCs w:val="24"/>
        </w:rPr>
        <w:t>to swear together</w:t>
      </w:r>
      <w:r w:rsidRPr="009E1538">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3A3F1B" w:rsidRPr="009E1538" w:rsidRDefault="003A3F1B" w:rsidP="003A3F1B">
      <w:pPr>
        <w:spacing w:line="480" w:lineRule="auto"/>
        <w:jc w:val="center"/>
        <w:rPr>
          <w:b/>
          <w:sz w:val="24"/>
          <w:szCs w:val="24"/>
        </w:rPr>
      </w:pPr>
      <w:r w:rsidRPr="009E1538">
        <w:rPr>
          <w:b/>
          <w:sz w:val="24"/>
          <w:szCs w:val="24"/>
        </w:rPr>
        <w:t>Mediums</w:t>
      </w:r>
    </w:p>
    <w:p w:rsidR="003A3F1B" w:rsidRPr="009E1538" w:rsidRDefault="003A3F1B" w:rsidP="003A3F1B">
      <w:pPr>
        <w:spacing w:line="480" w:lineRule="auto"/>
        <w:jc w:val="both"/>
        <w:rPr>
          <w:sz w:val="24"/>
          <w:szCs w:val="24"/>
        </w:rPr>
      </w:pPr>
      <w:r w:rsidRPr="009E1538">
        <w:rPr>
          <w:sz w:val="24"/>
          <w:szCs w:val="24"/>
        </w:rPr>
        <w:t xml:space="preserve">Mediumship is a process that uses a Spirit’s guide with the sole purpose of helping the Medium develop and use personal skills. The Mediums say that these Spirits help with the spiritual path. </w:t>
      </w:r>
      <w:r w:rsidRPr="009E1538">
        <w:rPr>
          <w:sz w:val="24"/>
          <w:szCs w:val="24"/>
        </w:rPr>
        <w:lastRenderedPageBreak/>
        <w:t>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E1538">
        <w:rPr>
          <w:sz w:val="24"/>
          <w:szCs w:val="24"/>
          <w:vertAlign w:val="superscript"/>
        </w:rPr>
        <w:t>st</w:t>
      </w:r>
      <w:r w:rsidRPr="009E1538">
        <w:rPr>
          <w:sz w:val="24"/>
          <w:szCs w:val="24"/>
        </w:rPr>
        <w:t xml:space="preserve"> Samuel 28:3 it states that Saul had put all the Mediums out of the land. In 1</w:t>
      </w:r>
      <w:r w:rsidRPr="009E1538">
        <w:rPr>
          <w:sz w:val="24"/>
          <w:szCs w:val="24"/>
          <w:vertAlign w:val="superscript"/>
        </w:rPr>
        <w:t>st</w:t>
      </w:r>
      <w:r w:rsidRPr="009E1538">
        <w:rPr>
          <w:sz w:val="24"/>
          <w:szCs w:val="24"/>
        </w:rPr>
        <w:t xml:space="preserve"> Samuel 28:7-9 talks about how Saul sought for a Medium called the Witch of En Dor to contact Samuel the Prophet. In 2</w:t>
      </w:r>
      <w:r w:rsidRPr="009E1538">
        <w:rPr>
          <w:sz w:val="24"/>
          <w:szCs w:val="24"/>
          <w:vertAlign w:val="superscript"/>
        </w:rPr>
        <w:t>nd</w:t>
      </w:r>
      <w:r w:rsidRPr="009E1538">
        <w:rPr>
          <w:sz w:val="24"/>
          <w:szCs w:val="24"/>
        </w:rPr>
        <w:t xml:space="preserve"> Kings 21:6 and 2</w:t>
      </w:r>
      <w:r w:rsidRPr="009E1538">
        <w:rPr>
          <w:sz w:val="24"/>
          <w:szCs w:val="24"/>
          <w:vertAlign w:val="superscript"/>
        </w:rPr>
        <w:t>nd</w:t>
      </w:r>
      <w:r w:rsidRPr="009E1538">
        <w:rPr>
          <w:sz w:val="24"/>
          <w:szCs w:val="24"/>
        </w:rPr>
        <w:t xml:space="preserve"> Chronicles 33:6 tell us that the Father “made His Sons pass through the fire…and consulted with Mediums, which He did much evil in the sight of the Lord, to provoke Him to anger.” In 2</w:t>
      </w:r>
      <w:r w:rsidRPr="009E1538">
        <w:rPr>
          <w:sz w:val="24"/>
          <w:szCs w:val="24"/>
          <w:vertAlign w:val="superscript"/>
        </w:rPr>
        <w:t>nd</w:t>
      </w:r>
      <w:r w:rsidRPr="009E1538">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E1538">
        <w:rPr>
          <w:sz w:val="24"/>
          <w:szCs w:val="24"/>
          <w:vertAlign w:val="superscript"/>
        </w:rPr>
        <w:t>st</w:t>
      </w:r>
      <w:r w:rsidRPr="009E1538">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w:t>
      </w:r>
      <w:r w:rsidRPr="009E1538">
        <w:rPr>
          <w:sz w:val="24"/>
          <w:szCs w:val="24"/>
        </w:rPr>
        <w:lastRenderedPageBreak/>
        <w:t xml:space="preserve">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3A3F1B" w:rsidRPr="009E1538" w:rsidRDefault="003A3F1B" w:rsidP="003A3F1B">
      <w:pPr>
        <w:spacing w:line="480" w:lineRule="auto"/>
        <w:jc w:val="both"/>
        <w:rPr>
          <w:sz w:val="24"/>
          <w:szCs w:val="24"/>
        </w:rPr>
      </w:pPr>
      <w:r w:rsidRPr="009E1538">
        <w:rPr>
          <w:sz w:val="24"/>
          <w:szCs w:val="24"/>
        </w:rPr>
        <w:t>The Father Stephen’s Creatures must not be Mediums is in Deuteronomy 18:10-12. The Father Stephen’s Creatures must not consult Mediums is in Isaiah 8:19-20; Leviticus 19:31; 20:6; 2</w:t>
      </w:r>
      <w:r w:rsidRPr="009E1538">
        <w:rPr>
          <w:sz w:val="24"/>
          <w:szCs w:val="24"/>
          <w:vertAlign w:val="superscript"/>
        </w:rPr>
        <w:t>nd</w:t>
      </w:r>
      <w:r w:rsidRPr="009E1538">
        <w:rPr>
          <w:sz w:val="24"/>
          <w:szCs w:val="24"/>
        </w:rPr>
        <w:t xml:space="preserve"> Kings 23:24 &amp; Jeremiah 27:9. The Examples of those who turned to Mediums: King Saul is in 1</w:t>
      </w:r>
      <w:r w:rsidRPr="009E1538">
        <w:rPr>
          <w:sz w:val="24"/>
          <w:szCs w:val="24"/>
          <w:vertAlign w:val="superscript"/>
        </w:rPr>
        <w:t>st</w:t>
      </w:r>
      <w:r w:rsidRPr="009E1538">
        <w:rPr>
          <w:sz w:val="24"/>
          <w:szCs w:val="24"/>
        </w:rPr>
        <w:t xml:space="preserve"> Samuel 28:3-16 &amp; 1</w:t>
      </w:r>
      <w:r w:rsidRPr="009E1538">
        <w:rPr>
          <w:sz w:val="24"/>
          <w:szCs w:val="24"/>
          <w:vertAlign w:val="superscript"/>
        </w:rPr>
        <w:t>st</w:t>
      </w:r>
      <w:r w:rsidRPr="009E1538">
        <w:rPr>
          <w:sz w:val="24"/>
          <w:szCs w:val="24"/>
        </w:rPr>
        <w:t xml:space="preserve"> Chronicles 10:13. King Manasseh had a 55 Year Sex Kingdom is in 2</w:t>
      </w:r>
      <w:r w:rsidRPr="009E1538">
        <w:rPr>
          <w:sz w:val="24"/>
          <w:szCs w:val="24"/>
          <w:vertAlign w:val="superscript"/>
        </w:rPr>
        <w:t>nd</w:t>
      </w:r>
      <w:r w:rsidRPr="009E1538">
        <w:rPr>
          <w:sz w:val="24"/>
          <w:szCs w:val="24"/>
        </w:rPr>
        <w:t xml:space="preserve"> Kings 21:1, 6, 9, 11, 16-18 &amp; 1</w:t>
      </w:r>
      <w:r w:rsidRPr="009E1538">
        <w:rPr>
          <w:sz w:val="24"/>
          <w:szCs w:val="24"/>
          <w:vertAlign w:val="superscript"/>
        </w:rPr>
        <w:t>st</w:t>
      </w:r>
      <w:r w:rsidRPr="009E1538">
        <w:rPr>
          <w:sz w:val="24"/>
          <w:szCs w:val="24"/>
        </w:rPr>
        <w:t xml:space="preserve"> Chronicles 33:6.  The Egyptians is in Isaiah 19:3.  </w:t>
      </w:r>
    </w:p>
    <w:p w:rsidR="003A3F1B" w:rsidRPr="009E1538" w:rsidRDefault="003A3F1B" w:rsidP="003A3F1B">
      <w:pPr>
        <w:spacing w:line="480" w:lineRule="auto"/>
        <w:jc w:val="center"/>
        <w:rPr>
          <w:b/>
          <w:sz w:val="24"/>
          <w:szCs w:val="24"/>
        </w:rPr>
      </w:pPr>
      <w:r w:rsidRPr="009E1538">
        <w:rPr>
          <w:b/>
          <w:sz w:val="24"/>
          <w:szCs w:val="24"/>
        </w:rPr>
        <w:t>Séance</w:t>
      </w:r>
    </w:p>
    <w:p w:rsidR="003A3F1B" w:rsidRPr="009E1538" w:rsidRDefault="003A3F1B" w:rsidP="003A3F1B">
      <w:pPr>
        <w:spacing w:line="480" w:lineRule="auto"/>
        <w:jc w:val="both"/>
        <w:rPr>
          <w:sz w:val="24"/>
          <w:szCs w:val="24"/>
        </w:rPr>
      </w:pPr>
      <w:r w:rsidRPr="009E1538">
        <w:rPr>
          <w:sz w:val="24"/>
          <w:szCs w:val="24"/>
        </w:rPr>
        <w:t xml:space="preserve">A Séance is an attempt to communicate with Spirits. </w:t>
      </w:r>
      <w:r w:rsidRPr="009E1538">
        <w:rPr>
          <w:b/>
          <w:sz w:val="24"/>
          <w:szCs w:val="24"/>
        </w:rPr>
        <w:t xml:space="preserve">Séance </w:t>
      </w:r>
      <w:r w:rsidRPr="009E1538">
        <w:rPr>
          <w:sz w:val="24"/>
          <w:szCs w:val="24"/>
        </w:rPr>
        <w:t>comes from a French word called “</w:t>
      </w:r>
      <w:r w:rsidRPr="009E1538">
        <w:rPr>
          <w:b/>
          <w:sz w:val="24"/>
          <w:szCs w:val="24"/>
        </w:rPr>
        <w:t>seat, sitting or session</w:t>
      </w:r>
      <w:r w:rsidRPr="009E1538">
        <w:rPr>
          <w:sz w:val="24"/>
          <w:szCs w:val="24"/>
        </w:rPr>
        <w:t xml:space="preserve">.” Also from the Old French word </w:t>
      </w:r>
      <w:r w:rsidRPr="009E1538">
        <w:rPr>
          <w:b/>
          <w:i/>
          <w:sz w:val="24"/>
          <w:szCs w:val="24"/>
        </w:rPr>
        <w:t>Seoir</w:t>
      </w:r>
      <w:r w:rsidRPr="009E1538">
        <w:rPr>
          <w:b/>
          <w:sz w:val="24"/>
          <w:szCs w:val="24"/>
        </w:rPr>
        <w:t xml:space="preserve"> </w:t>
      </w:r>
      <w:r w:rsidRPr="009E1538">
        <w:rPr>
          <w:sz w:val="24"/>
          <w:szCs w:val="24"/>
        </w:rPr>
        <w:t>meaning “</w:t>
      </w:r>
      <w:r w:rsidRPr="009E1538">
        <w:rPr>
          <w:b/>
          <w:sz w:val="24"/>
          <w:szCs w:val="24"/>
        </w:rPr>
        <w:t>to sit</w:t>
      </w:r>
      <w:r w:rsidRPr="009E1538">
        <w:rPr>
          <w:sz w:val="24"/>
          <w:szCs w:val="24"/>
        </w:rPr>
        <w:t>” and became to be used for a meeting of people for the prime purpose to receive messages from the Invisible Spirit World. Primarily with religion it is used to communicate with the dead, such as 2</w:t>
      </w:r>
      <w:r w:rsidRPr="009E1538">
        <w:rPr>
          <w:sz w:val="24"/>
          <w:szCs w:val="24"/>
          <w:vertAlign w:val="superscript"/>
        </w:rPr>
        <w:t>nd</w:t>
      </w:r>
      <w:r w:rsidRPr="009E1538">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E1538">
        <w:rPr>
          <w:sz w:val="24"/>
          <w:szCs w:val="24"/>
          <w:vertAlign w:val="superscript"/>
        </w:rPr>
        <w:t>st</w:t>
      </w:r>
      <w:r w:rsidRPr="009E1538">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3A3F1B" w:rsidRPr="009E1538" w:rsidRDefault="003A3F1B" w:rsidP="003A3F1B">
      <w:pPr>
        <w:spacing w:line="480" w:lineRule="auto"/>
        <w:jc w:val="center"/>
        <w:rPr>
          <w:b/>
          <w:sz w:val="24"/>
          <w:szCs w:val="24"/>
        </w:rPr>
      </w:pPr>
      <w:r w:rsidRPr="009E1538">
        <w:rPr>
          <w:b/>
          <w:sz w:val="24"/>
          <w:szCs w:val="24"/>
        </w:rPr>
        <w:lastRenderedPageBreak/>
        <w:t>Soothsayers</w:t>
      </w:r>
    </w:p>
    <w:p w:rsidR="003A3F1B" w:rsidRPr="009E1538" w:rsidRDefault="003A3F1B" w:rsidP="003A3F1B">
      <w:pPr>
        <w:spacing w:line="480" w:lineRule="auto"/>
        <w:jc w:val="both"/>
        <w:rPr>
          <w:sz w:val="24"/>
          <w:szCs w:val="24"/>
        </w:rPr>
      </w:pPr>
      <w:r w:rsidRPr="009E1538">
        <w:rPr>
          <w:sz w:val="24"/>
          <w:szCs w:val="24"/>
        </w:rPr>
        <w:t xml:space="preserve">Soothsaying can concern oracles which the word comes from </w:t>
      </w:r>
      <w:r w:rsidRPr="009E1538">
        <w:rPr>
          <w:b/>
          <w:i/>
          <w:sz w:val="24"/>
          <w:szCs w:val="24"/>
        </w:rPr>
        <w:t>Orare</w:t>
      </w:r>
      <w:r w:rsidRPr="009E1538">
        <w:rPr>
          <w:i/>
          <w:sz w:val="24"/>
          <w:szCs w:val="24"/>
        </w:rPr>
        <w:t xml:space="preserve"> </w:t>
      </w:r>
      <w:r w:rsidRPr="009E1538">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E1538">
        <w:rPr>
          <w:sz w:val="24"/>
          <w:szCs w:val="24"/>
          <w:vertAlign w:val="superscript"/>
        </w:rPr>
        <w:t>nd</w:t>
      </w:r>
      <w:r w:rsidRPr="009E1538">
        <w:rPr>
          <w:sz w:val="24"/>
          <w:szCs w:val="24"/>
        </w:rPr>
        <w:t xml:space="preserve"> Kings 17:17; 21:6; 2</w:t>
      </w:r>
      <w:r w:rsidRPr="009E1538">
        <w:rPr>
          <w:sz w:val="24"/>
          <w:szCs w:val="24"/>
          <w:vertAlign w:val="superscript"/>
        </w:rPr>
        <w:t>nd</w:t>
      </w:r>
      <w:r w:rsidRPr="009E1538">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3A3F1B" w:rsidRPr="009E1538" w:rsidRDefault="003A3F1B" w:rsidP="003A3F1B">
      <w:pPr>
        <w:spacing w:line="480" w:lineRule="auto"/>
        <w:jc w:val="center"/>
        <w:rPr>
          <w:b/>
          <w:sz w:val="24"/>
          <w:szCs w:val="24"/>
        </w:rPr>
      </w:pPr>
      <w:r w:rsidRPr="009E1538">
        <w:rPr>
          <w:b/>
          <w:sz w:val="24"/>
          <w:szCs w:val="24"/>
        </w:rPr>
        <w:t>Diviners</w:t>
      </w:r>
    </w:p>
    <w:p w:rsidR="003A3F1B" w:rsidRPr="009E1538" w:rsidRDefault="003A3F1B" w:rsidP="003A3F1B">
      <w:pPr>
        <w:spacing w:line="480" w:lineRule="auto"/>
        <w:jc w:val="both"/>
        <w:rPr>
          <w:sz w:val="24"/>
          <w:szCs w:val="24"/>
        </w:rPr>
      </w:pPr>
      <w:r w:rsidRPr="009E1538">
        <w:rPr>
          <w:sz w:val="24"/>
          <w:szCs w:val="24"/>
        </w:rPr>
        <w:t xml:space="preserve">Divination derives from a Latin word </w:t>
      </w:r>
      <w:r w:rsidRPr="009E1538">
        <w:rPr>
          <w:b/>
          <w:i/>
          <w:sz w:val="24"/>
          <w:szCs w:val="24"/>
        </w:rPr>
        <w:t>Divinare</w:t>
      </w:r>
      <w:r w:rsidRPr="009E1538">
        <w:rPr>
          <w:i/>
          <w:sz w:val="24"/>
          <w:szCs w:val="24"/>
        </w:rPr>
        <w:t xml:space="preserve"> </w:t>
      </w:r>
      <w:r w:rsidRPr="009E1538">
        <w:rPr>
          <w:sz w:val="24"/>
          <w:szCs w:val="24"/>
        </w:rPr>
        <w:t xml:space="preserve">which means to foresee, to be inspired by a God and related to the word </w:t>
      </w:r>
      <w:r w:rsidRPr="009E1538">
        <w:rPr>
          <w:b/>
          <w:i/>
          <w:sz w:val="24"/>
          <w:szCs w:val="24"/>
        </w:rPr>
        <w:t>Divinus</w:t>
      </w:r>
      <w:r w:rsidRPr="009E1538">
        <w:rPr>
          <w:b/>
          <w:sz w:val="24"/>
          <w:szCs w:val="24"/>
        </w:rPr>
        <w:t xml:space="preserve"> </w:t>
      </w:r>
      <w:r w:rsidRPr="009E1538">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E1538">
        <w:rPr>
          <w:sz w:val="24"/>
          <w:szCs w:val="24"/>
          <w:vertAlign w:val="superscript"/>
        </w:rPr>
        <w:t>nd</w:t>
      </w:r>
      <w:r w:rsidRPr="009E1538">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w:t>
      </w:r>
      <w:r w:rsidRPr="009E1538">
        <w:rPr>
          <w:sz w:val="24"/>
          <w:szCs w:val="24"/>
        </w:rPr>
        <w:lastRenderedPageBreak/>
        <w:t xml:space="preserve">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3A3F1B" w:rsidRPr="009E1538" w:rsidRDefault="003A3F1B" w:rsidP="003A3F1B">
      <w:pPr>
        <w:spacing w:line="480" w:lineRule="auto"/>
        <w:jc w:val="both"/>
        <w:rPr>
          <w:sz w:val="24"/>
          <w:szCs w:val="24"/>
        </w:rPr>
      </w:pPr>
      <w:r w:rsidRPr="009E1538">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E1538">
        <w:rPr>
          <w:sz w:val="24"/>
          <w:szCs w:val="24"/>
          <w:vertAlign w:val="superscript"/>
        </w:rPr>
        <w:t>st</w:t>
      </w:r>
      <w:r w:rsidRPr="009E1538">
        <w:rPr>
          <w:sz w:val="24"/>
          <w:szCs w:val="24"/>
        </w:rPr>
        <w:t xml:space="preserve"> Samuel 6:2 &amp; Acts 8:9-10, 11. The Spirit World is Powerful and Dangerous is in 2</w:t>
      </w:r>
      <w:r w:rsidRPr="009E1538">
        <w:rPr>
          <w:sz w:val="24"/>
          <w:szCs w:val="24"/>
          <w:vertAlign w:val="superscript"/>
        </w:rPr>
        <w:t>nd</w:t>
      </w:r>
      <w:r w:rsidRPr="009E1538">
        <w:rPr>
          <w:sz w:val="24"/>
          <w:szCs w:val="24"/>
        </w:rPr>
        <w:t xml:space="preserve"> Kings 9:22; 17:17; Numbers 22:6-7, 12; Zechariah 10:2; Ephesians 6:12; 2</w:t>
      </w:r>
      <w:r w:rsidRPr="009E1538">
        <w:rPr>
          <w:sz w:val="24"/>
          <w:szCs w:val="24"/>
          <w:vertAlign w:val="superscript"/>
        </w:rPr>
        <w:t>nd</w:t>
      </w:r>
      <w:r w:rsidRPr="009E1538">
        <w:rPr>
          <w:sz w:val="24"/>
          <w:szCs w:val="24"/>
        </w:rPr>
        <w:t xml:space="preserve"> Thessalonians 2:9-10 &amp; Revelation 18:23. Deliberate involvement with Divination forbidden by the Father Stephen is in Leviticus 19:26, 31; Exodus 22:18; Deuteronomy 18:10-14; 2</w:t>
      </w:r>
      <w:r w:rsidRPr="009E1538">
        <w:rPr>
          <w:sz w:val="24"/>
          <w:szCs w:val="24"/>
          <w:vertAlign w:val="superscript"/>
        </w:rPr>
        <w:t>nd</w:t>
      </w:r>
      <w:r w:rsidRPr="009E1538">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E1538">
        <w:rPr>
          <w:sz w:val="24"/>
          <w:szCs w:val="24"/>
          <w:vertAlign w:val="superscript"/>
        </w:rPr>
        <w:t>st</w:t>
      </w:r>
      <w:r w:rsidRPr="009E1538">
        <w:rPr>
          <w:sz w:val="24"/>
          <w:szCs w:val="24"/>
        </w:rPr>
        <w:t xml:space="preserve"> Samuel 28:3-15. Casting lots to make decisions is in 1</w:t>
      </w:r>
      <w:r w:rsidRPr="009E1538">
        <w:rPr>
          <w:sz w:val="24"/>
          <w:szCs w:val="24"/>
          <w:vertAlign w:val="superscript"/>
        </w:rPr>
        <w:t>st</w:t>
      </w:r>
      <w:r w:rsidRPr="009E1538">
        <w:rPr>
          <w:sz w:val="24"/>
          <w:szCs w:val="24"/>
        </w:rPr>
        <w:t xml:space="preserve"> Chronicles 26:13-16; Nehemiah 11:1 &amp; Acts 1:26.   </w:t>
      </w:r>
    </w:p>
    <w:p w:rsidR="003A3F1B" w:rsidRPr="009E1538" w:rsidRDefault="003A3F1B" w:rsidP="003A3F1B">
      <w:pPr>
        <w:spacing w:line="480" w:lineRule="auto"/>
        <w:jc w:val="center"/>
        <w:rPr>
          <w:b/>
          <w:sz w:val="24"/>
          <w:szCs w:val="24"/>
        </w:rPr>
      </w:pPr>
      <w:r w:rsidRPr="009E1538">
        <w:rPr>
          <w:b/>
          <w:sz w:val="24"/>
          <w:szCs w:val="24"/>
        </w:rPr>
        <w:t>Fortunetelling</w:t>
      </w:r>
    </w:p>
    <w:p w:rsidR="003A3F1B" w:rsidRPr="009E1538" w:rsidRDefault="003A3F1B" w:rsidP="003A3F1B">
      <w:pPr>
        <w:spacing w:line="480" w:lineRule="auto"/>
        <w:jc w:val="both"/>
        <w:rPr>
          <w:sz w:val="24"/>
          <w:szCs w:val="24"/>
        </w:rPr>
      </w:pPr>
      <w:r w:rsidRPr="009E1538">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w:t>
      </w:r>
      <w:r w:rsidRPr="009E1538">
        <w:rPr>
          <w:sz w:val="24"/>
          <w:szCs w:val="24"/>
        </w:rPr>
        <w:lastRenderedPageBreak/>
        <w:t>divination of the inspiration of Spirits. Divination is forbidden in Deuteronomy 18:10-12, then fortunetelling is also to the Lord’s people. In the modern day, Tarot Cards, Ouija Boards, Palmistry and Crystal Balls are used for fortunetelling.</w:t>
      </w:r>
    </w:p>
    <w:p w:rsidR="003A3F1B" w:rsidRPr="009E1538" w:rsidRDefault="003A3F1B" w:rsidP="003A3F1B">
      <w:pPr>
        <w:spacing w:line="480" w:lineRule="auto"/>
        <w:jc w:val="center"/>
        <w:rPr>
          <w:b/>
          <w:sz w:val="24"/>
          <w:szCs w:val="24"/>
        </w:rPr>
      </w:pPr>
      <w:r w:rsidRPr="009E1538">
        <w:rPr>
          <w:b/>
          <w:sz w:val="24"/>
          <w:szCs w:val="24"/>
        </w:rPr>
        <w:t>Idolatry or Marital Fornicators</w:t>
      </w:r>
    </w:p>
    <w:p w:rsidR="003A3F1B" w:rsidRPr="009E1538" w:rsidRDefault="003A3F1B" w:rsidP="003A3F1B">
      <w:pPr>
        <w:spacing w:line="480" w:lineRule="auto"/>
        <w:jc w:val="both"/>
        <w:rPr>
          <w:sz w:val="24"/>
          <w:szCs w:val="24"/>
        </w:rPr>
      </w:pPr>
      <w:r w:rsidRPr="009E1538">
        <w:rPr>
          <w:sz w:val="24"/>
          <w:szCs w:val="24"/>
        </w:rPr>
        <w:t xml:space="preserve">Idolatry comes from Greek words concerning </w:t>
      </w:r>
      <w:r w:rsidRPr="009E1538">
        <w:rPr>
          <w:b/>
          <w:i/>
          <w:sz w:val="24"/>
          <w:szCs w:val="24"/>
        </w:rPr>
        <w:t>Eidoloatria</w:t>
      </w:r>
      <w:r w:rsidRPr="009E1538">
        <w:rPr>
          <w:sz w:val="24"/>
          <w:szCs w:val="24"/>
        </w:rPr>
        <w:t xml:space="preserve"> and </w:t>
      </w:r>
      <w:r w:rsidRPr="009E1538">
        <w:rPr>
          <w:b/>
          <w:i/>
          <w:sz w:val="24"/>
          <w:szCs w:val="24"/>
        </w:rPr>
        <w:t>Eidolon</w:t>
      </w:r>
      <w:r w:rsidRPr="009E1538">
        <w:rPr>
          <w:sz w:val="24"/>
          <w:szCs w:val="24"/>
        </w:rPr>
        <w:t xml:space="preserve"> meaning image or figure and </w:t>
      </w:r>
      <w:r w:rsidRPr="009E1538">
        <w:rPr>
          <w:b/>
          <w:i/>
          <w:sz w:val="24"/>
          <w:szCs w:val="24"/>
        </w:rPr>
        <w:t>Latris</w:t>
      </w:r>
      <w:r w:rsidRPr="009E1538">
        <w:rPr>
          <w:b/>
          <w:sz w:val="24"/>
          <w:szCs w:val="24"/>
        </w:rPr>
        <w:t xml:space="preserve"> </w:t>
      </w:r>
      <w:r w:rsidRPr="009E1538">
        <w:rPr>
          <w:sz w:val="24"/>
          <w:szCs w:val="24"/>
        </w:rPr>
        <w:t xml:space="preserve">or </w:t>
      </w:r>
      <w:r w:rsidRPr="009E1538">
        <w:rPr>
          <w:b/>
          <w:i/>
          <w:sz w:val="24"/>
          <w:szCs w:val="24"/>
        </w:rPr>
        <w:t>Latreuein</w:t>
      </w:r>
      <w:r w:rsidRPr="009E1538">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E1538">
        <w:rPr>
          <w:b/>
          <w:sz w:val="24"/>
          <w:szCs w:val="24"/>
        </w:rPr>
        <w:t>The Lord Yah and the Different Kinds of Flesh in the Holy Bible</w:t>
      </w:r>
      <w:r w:rsidRPr="009E1538">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E1538">
        <w:rPr>
          <w:sz w:val="24"/>
          <w:szCs w:val="24"/>
          <w:vertAlign w:val="superscript"/>
        </w:rPr>
        <w:t>st</w:t>
      </w:r>
      <w:r w:rsidRPr="009E1538">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E1538">
        <w:rPr>
          <w:sz w:val="24"/>
          <w:szCs w:val="24"/>
          <w:vertAlign w:val="superscript"/>
        </w:rPr>
        <w:t>st</w:t>
      </w:r>
      <w:r w:rsidRPr="009E1538">
        <w:rPr>
          <w:sz w:val="24"/>
          <w:szCs w:val="24"/>
        </w:rPr>
        <w:t xml:space="preserve"> Samuel 15:23 it tells us that stubbornness is as idolatry. In 1</w:t>
      </w:r>
      <w:r w:rsidRPr="009E1538">
        <w:rPr>
          <w:sz w:val="24"/>
          <w:szCs w:val="24"/>
          <w:vertAlign w:val="superscript"/>
        </w:rPr>
        <w:t>st</w:t>
      </w:r>
      <w:r w:rsidRPr="009E1538">
        <w:rPr>
          <w:sz w:val="24"/>
          <w:szCs w:val="24"/>
        </w:rPr>
        <w:t xml:space="preserve"> Corinthians 10:14 it instructs us to flee from idolatry. In Galatians 5:20 it is One of the works of the flesh. In </w:t>
      </w:r>
      <w:r w:rsidRPr="009E1538">
        <w:rPr>
          <w:sz w:val="24"/>
          <w:szCs w:val="24"/>
        </w:rPr>
        <w:lastRenderedPageBreak/>
        <w:t>Colossians 3:5 it tells us that “Therefore put to death Your Members which are on the Earth…idolatry. In 1</w:t>
      </w:r>
      <w:r w:rsidRPr="009E1538">
        <w:rPr>
          <w:sz w:val="24"/>
          <w:szCs w:val="24"/>
          <w:vertAlign w:val="superscript"/>
        </w:rPr>
        <w:t>st</w:t>
      </w:r>
      <w:r w:rsidRPr="009E1538">
        <w:rPr>
          <w:sz w:val="24"/>
          <w:szCs w:val="24"/>
        </w:rPr>
        <w:t xml:space="preserve"> Peter 4:3 it says that We spent in Our past lifetime doing the Gentile’s will, when We walked in…idolatries. Some Scriptures in the OT with idols are found in Leviticus 19:4; 26:1, 30; Deuteronomy 29:17; 1</w:t>
      </w:r>
      <w:r w:rsidRPr="009E1538">
        <w:rPr>
          <w:sz w:val="24"/>
          <w:szCs w:val="24"/>
          <w:vertAlign w:val="superscript"/>
        </w:rPr>
        <w:t>st</w:t>
      </w:r>
      <w:r w:rsidRPr="009E1538">
        <w:rPr>
          <w:sz w:val="24"/>
          <w:szCs w:val="24"/>
        </w:rPr>
        <w:t xml:space="preserve"> Samuel 31:9; 1</w:t>
      </w:r>
      <w:r w:rsidRPr="009E1538">
        <w:rPr>
          <w:sz w:val="24"/>
          <w:szCs w:val="24"/>
          <w:vertAlign w:val="superscript"/>
        </w:rPr>
        <w:t>st</w:t>
      </w:r>
      <w:r w:rsidRPr="009E1538">
        <w:rPr>
          <w:sz w:val="24"/>
          <w:szCs w:val="24"/>
        </w:rPr>
        <w:t xml:space="preserve"> Kings 15:12-13; 21:26; 2</w:t>
      </w:r>
      <w:r w:rsidRPr="009E1538">
        <w:rPr>
          <w:sz w:val="24"/>
          <w:szCs w:val="24"/>
          <w:vertAlign w:val="superscript"/>
        </w:rPr>
        <w:t>nd</w:t>
      </w:r>
      <w:r w:rsidRPr="009E1538">
        <w:rPr>
          <w:sz w:val="24"/>
          <w:szCs w:val="24"/>
        </w:rPr>
        <w:t xml:space="preserve"> Kings 17:12; 21:11, 21; 23:24; 1</w:t>
      </w:r>
      <w:r w:rsidRPr="009E1538">
        <w:rPr>
          <w:sz w:val="24"/>
          <w:szCs w:val="24"/>
          <w:vertAlign w:val="superscript"/>
        </w:rPr>
        <w:t>st</w:t>
      </w:r>
      <w:r w:rsidRPr="009E1538">
        <w:rPr>
          <w:sz w:val="24"/>
          <w:szCs w:val="24"/>
        </w:rPr>
        <w:t xml:space="preserve"> Chronicles 10:9; 16:26; 2</w:t>
      </w:r>
      <w:r w:rsidRPr="009E1538">
        <w:rPr>
          <w:sz w:val="24"/>
          <w:szCs w:val="24"/>
          <w:vertAlign w:val="superscript"/>
        </w:rPr>
        <w:t>nd</w:t>
      </w:r>
      <w:r w:rsidRPr="009E1538">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E1538">
        <w:rPr>
          <w:sz w:val="24"/>
          <w:szCs w:val="24"/>
          <w:vertAlign w:val="superscript"/>
        </w:rPr>
        <w:t>st</w:t>
      </w:r>
      <w:r w:rsidRPr="009E1538">
        <w:rPr>
          <w:sz w:val="24"/>
          <w:szCs w:val="24"/>
        </w:rPr>
        <w:t xml:space="preserve"> Maccabees 1:43, 47, 54, 59; 10:83; 13:47; 2</w:t>
      </w:r>
      <w:r w:rsidRPr="009E1538">
        <w:rPr>
          <w:sz w:val="24"/>
          <w:szCs w:val="24"/>
          <w:vertAlign w:val="superscript"/>
        </w:rPr>
        <w:t>nd</w:t>
      </w:r>
      <w:r w:rsidRPr="009E1538">
        <w:rPr>
          <w:sz w:val="24"/>
          <w:szCs w:val="24"/>
        </w:rPr>
        <w:t xml:space="preserve"> Maccabees 12:40; 1</w:t>
      </w:r>
      <w:r w:rsidRPr="009E1538">
        <w:rPr>
          <w:sz w:val="24"/>
          <w:szCs w:val="24"/>
          <w:vertAlign w:val="superscript"/>
        </w:rPr>
        <w:t>st</w:t>
      </w:r>
      <w:r w:rsidRPr="009E1538">
        <w:rPr>
          <w:sz w:val="24"/>
          <w:szCs w:val="24"/>
        </w:rPr>
        <w:t xml:space="preserve"> Esdras 2:10 and 2</w:t>
      </w:r>
      <w:r w:rsidRPr="009E1538">
        <w:rPr>
          <w:sz w:val="24"/>
          <w:szCs w:val="24"/>
          <w:vertAlign w:val="superscript"/>
        </w:rPr>
        <w:t>nd</w:t>
      </w:r>
      <w:r w:rsidRPr="009E1538">
        <w:rPr>
          <w:sz w:val="24"/>
          <w:szCs w:val="24"/>
        </w:rPr>
        <w:t xml:space="preserve"> Esdras 16:68. Some Scriptures in the NT are found in Romans 2:22; 1</w:t>
      </w:r>
      <w:r w:rsidRPr="009E1538">
        <w:rPr>
          <w:sz w:val="24"/>
          <w:szCs w:val="24"/>
          <w:vertAlign w:val="superscript"/>
        </w:rPr>
        <w:t>st</w:t>
      </w:r>
      <w:r w:rsidRPr="009E1538">
        <w:rPr>
          <w:sz w:val="24"/>
          <w:szCs w:val="24"/>
        </w:rPr>
        <w:t xml:space="preserve"> Corinthians 8:1, 4, 7, 10; 10:19, 28; 12:2; 2</w:t>
      </w:r>
      <w:r w:rsidRPr="009E1538">
        <w:rPr>
          <w:sz w:val="24"/>
          <w:szCs w:val="24"/>
          <w:vertAlign w:val="superscript"/>
        </w:rPr>
        <w:t>nd</w:t>
      </w:r>
      <w:r w:rsidRPr="009E1538">
        <w:rPr>
          <w:sz w:val="24"/>
          <w:szCs w:val="24"/>
        </w:rPr>
        <w:t xml:space="preserve"> Corinthians 6:16; 1</w:t>
      </w:r>
      <w:r w:rsidRPr="009E1538">
        <w:rPr>
          <w:sz w:val="24"/>
          <w:szCs w:val="24"/>
          <w:vertAlign w:val="superscript"/>
        </w:rPr>
        <w:t>st</w:t>
      </w:r>
      <w:r w:rsidRPr="009E1538">
        <w:rPr>
          <w:sz w:val="24"/>
          <w:szCs w:val="24"/>
        </w:rPr>
        <w:t xml:space="preserve"> Thessalonians 1:9; 1</w:t>
      </w:r>
      <w:r w:rsidRPr="009E1538">
        <w:rPr>
          <w:sz w:val="24"/>
          <w:szCs w:val="24"/>
          <w:vertAlign w:val="superscript"/>
        </w:rPr>
        <w:t>st</w:t>
      </w:r>
      <w:r w:rsidRPr="009E1538">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w:t>
      </w:r>
      <w:r w:rsidRPr="009E1538">
        <w:rPr>
          <w:sz w:val="24"/>
          <w:szCs w:val="24"/>
        </w:rPr>
        <w:lastRenderedPageBreak/>
        <w:t xml:space="preserve">forbidden &amp; is considered Evil Idolatry that is damned by the Father Stephen Our Lord in Romans 1:21-26.  </w:t>
      </w:r>
    </w:p>
    <w:p w:rsidR="003A3F1B" w:rsidRPr="009E1538" w:rsidRDefault="003A3F1B" w:rsidP="003A3F1B">
      <w:pPr>
        <w:spacing w:line="480" w:lineRule="auto"/>
        <w:jc w:val="both"/>
        <w:rPr>
          <w:sz w:val="24"/>
          <w:szCs w:val="24"/>
        </w:rPr>
      </w:pPr>
      <w:r w:rsidRPr="009E1538">
        <w:rPr>
          <w:sz w:val="24"/>
          <w:szCs w:val="24"/>
        </w:rPr>
        <w:t>Idolatry among the Gentiles is in Judges 11:24; 16:23-24; 2</w:t>
      </w:r>
      <w:r w:rsidRPr="009E1538">
        <w:rPr>
          <w:sz w:val="24"/>
          <w:szCs w:val="24"/>
          <w:vertAlign w:val="superscript"/>
        </w:rPr>
        <w:t>nd</w:t>
      </w:r>
      <w:r w:rsidRPr="009E1538">
        <w:rPr>
          <w:sz w:val="24"/>
          <w:szCs w:val="24"/>
        </w:rPr>
        <w:t xml:space="preserve"> Kings 36:18-20; 37:38; 46:1; Ezekiel 8:14; 1</w:t>
      </w:r>
      <w:r w:rsidRPr="009E1538">
        <w:rPr>
          <w:sz w:val="24"/>
          <w:szCs w:val="24"/>
          <w:vertAlign w:val="superscript"/>
        </w:rPr>
        <w:t>st</w:t>
      </w:r>
      <w:r w:rsidRPr="009E1538">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E1538">
        <w:rPr>
          <w:sz w:val="24"/>
          <w:szCs w:val="24"/>
          <w:vertAlign w:val="superscript"/>
        </w:rPr>
        <w:t>st</w:t>
      </w:r>
      <w:r w:rsidRPr="009E1538">
        <w:rPr>
          <w:sz w:val="24"/>
          <w:szCs w:val="24"/>
        </w:rPr>
        <w:t xml:space="preserve"> Kings 11:10; 12:28. In the Middle Monarchy is in 1</w:t>
      </w:r>
      <w:r w:rsidRPr="009E1538">
        <w:rPr>
          <w:sz w:val="24"/>
          <w:szCs w:val="24"/>
          <w:vertAlign w:val="superscript"/>
        </w:rPr>
        <w:t>st</w:t>
      </w:r>
      <w:r w:rsidRPr="009E1538">
        <w:rPr>
          <w:sz w:val="24"/>
          <w:szCs w:val="24"/>
        </w:rPr>
        <w:t xml:space="preserve"> Kings 11:7-8; 16:32, 33. In the Late Monarchy is in 2</w:t>
      </w:r>
      <w:r w:rsidRPr="009E1538">
        <w:rPr>
          <w:sz w:val="24"/>
          <w:szCs w:val="24"/>
          <w:vertAlign w:val="superscript"/>
        </w:rPr>
        <w:t>nd</w:t>
      </w:r>
      <w:r w:rsidRPr="009E1538">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E1538">
        <w:rPr>
          <w:sz w:val="24"/>
          <w:szCs w:val="24"/>
          <w:vertAlign w:val="superscript"/>
        </w:rPr>
        <w:t>st</w:t>
      </w:r>
      <w:r w:rsidRPr="009E1538">
        <w:rPr>
          <w:sz w:val="24"/>
          <w:szCs w:val="24"/>
        </w:rPr>
        <w:t xml:space="preserve"> Kings 12:31 &amp; Isaiah 1:29. The Practices associated with Idolatry: The Burning of Children is in 2</w:t>
      </w:r>
      <w:r w:rsidRPr="009E1538">
        <w:rPr>
          <w:sz w:val="24"/>
          <w:szCs w:val="24"/>
          <w:vertAlign w:val="superscript"/>
        </w:rPr>
        <w:t>nd</w:t>
      </w:r>
      <w:r w:rsidRPr="009E1538">
        <w:rPr>
          <w:sz w:val="24"/>
          <w:szCs w:val="24"/>
        </w:rPr>
        <w:t xml:space="preserve"> Kings 23:10. The Superstitious Use of Religious Symbols is in 2</w:t>
      </w:r>
      <w:r w:rsidRPr="009E1538">
        <w:rPr>
          <w:sz w:val="24"/>
          <w:szCs w:val="24"/>
          <w:vertAlign w:val="superscript"/>
        </w:rPr>
        <w:t>nd</w:t>
      </w:r>
      <w:r w:rsidRPr="009E1538">
        <w:rPr>
          <w:sz w:val="24"/>
          <w:szCs w:val="24"/>
        </w:rPr>
        <w:t xml:space="preserve"> Kings 18:4 &amp; Judges 8:27. The Sexual Deviance is in Deuteronomy 23:17; 1</w:t>
      </w:r>
      <w:r w:rsidRPr="009E1538">
        <w:rPr>
          <w:sz w:val="24"/>
          <w:szCs w:val="24"/>
          <w:vertAlign w:val="superscript"/>
        </w:rPr>
        <w:t>st</w:t>
      </w:r>
      <w:r w:rsidRPr="009E1538">
        <w:rPr>
          <w:sz w:val="24"/>
          <w:szCs w:val="24"/>
        </w:rPr>
        <w:t xml:space="preserve"> Kings 14:24 &amp; Hosea 4:14. The Idolatry in the NT: The Idolatry in the Gentile World is in 1</w:t>
      </w:r>
      <w:r w:rsidRPr="009E1538">
        <w:rPr>
          <w:sz w:val="24"/>
          <w:szCs w:val="24"/>
          <w:vertAlign w:val="superscript"/>
        </w:rPr>
        <w:t>st</w:t>
      </w:r>
      <w:r w:rsidRPr="009E1538">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E1538">
        <w:rPr>
          <w:sz w:val="24"/>
          <w:szCs w:val="24"/>
          <w:vertAlign w:val="superscript"/>
        </w:rPr>
        <w:t>st</w:t>
      </w:r>
      <w:r w:rsidRPr="009E1538">
        <w:rPr>
          <w:sz w:val="24"/>
          <w:szCs w:val="24"/>
        </w:rPr>
        <w:t xml:space="preserve"> Corinthians 8:4; 10:19; 12:2. Idolatrous Worship of Human Beings is in Romans 1:25; Luke 20:24-25 &amp; Acts 12:22; 28:6. Demonic Authorities are involved with Idolatry is in 1</w:t>
      </w:r>
      <w:r w:rsidRPr="009E1538">
        <w:rPr>
          <w:sz w:val="24"/>
          <w:szCs w:val="24"/>
          <w:vertAlign w:val="superscript"/>
        </w:rPr>
        <w:t>st</w:t>
      </w:r>
      <w:r w:rsidRPr="009E1538">
        <w:rPr>
          <w:sz w:val="24"/>
          <w:szCs w:val="24"/>
        </w:rPr>
        <w:t xml:space="preserve"> Corinthians 10:20 &amp; Revelation 9:20; 13:4. Food sacrificed to Idols is in Romans 14:2-3, 6; 1</w:t>
      </w:r>
      <w:r w:rsidRPr="009E1538">
        <w:rPr>
          <w:sz w:val="24"/>
          <w:szCs w:val="24"/>
          <w:vertAlign w:val="superscript"/>
        </w:rPr>
        <w:t>st</w:t>
      </w:r>
      <w:r w:rsidRPr="009E1538">
        <w:rPr>
          <w:sz w:val="24"/>
          <w:szCs w:val="24"/>
        </w:rPr>
        <w:t xml:space="preserve"> Corinthians 8:4-13; 10:14-31 &amp; Acts 15:20. The Encounters with Idolatrous Practice is in Acts 14:11-18; 17:18-31; 19:28. Spiritual idolatry is in 1</w:t>
      </w:r>
      <w:r w:rsidRPr="009E1538">
        <w:rPr>
          <w:sz w:val="24"/>
          <w:szCs w:val="24"/>
          <w:vertAlign w:val="superscript"/>
        </w:rPr>
        <w:t>st</w:t>
      </w:r>
      <w:r w:rsidRPr="009E1538">
        <w:rPr>
          <w:sz w:val="24"/>
          <w:szCs w:val="24"/>
        </w:rPr>
        <w:t xml:space="preserve"> John 5:21. The Temptations, Tests, Trials and Trying’s of Jesus Christ present three main </w:t>
      </w:r>
      <w:r w:rsidRPr="009E1538">
        <w:rPr>
          <w:sz w:val="24"/>
          <w:szCs w:val="24"/>
        </w:rPr>
        <w:lastRenderedPageBreak/>
        <w:t>kinds of Spiritual Idolatry: Possessions is in Matthew 4:3; 6:24; Philippians 3:19; Colossians 3:5; 1</w:t>
      </w:r>
      <w:r w:rsidRPr="009E1538">
        <w:rPr>
          <w:sz w:val="24"/>
          <w:szCs w:val="24"/>
          <w:vertAlign w:val="superscript"/>
        </w:rPr>
        <w:t>st</w:t>
      </w:r>
      <w:r w:rsidRPr="009E1538">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E1538">
        <w:rPr>
          <w:sz w:val="24"/>
          <w:szCs w:val="24"/>
          <w:vertAlign w:val="superscript"/>
        </w:rPr>
        <w:t>nd</w:t>
      </w:r>
      <w:r w:rsidRPr="009E1538">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3A3F1B" w:rsidRPr="009E1538" w:rsidRDefault="003A3F1B" w:rsidP="003A3F1B">
      <w:pPr>
        <w:spacing w:line="480" w:lineRule="auto"/>
        <w:jc w:val="center"/>
        <w:rPr>
          <w:b/>
          <w:sz w:val="24"/>
          <w:szCs w:val="24"/>
        </w:rPr>
      </w:pPr>
      <w:r w:rsidRPr="009E1538">
        <w:rPr>
          <w:b/>
          <w:sz w:val="24"/>
          <w:szCs w:val="24"/>
        </w:rPr>
        <w:t>Exorcisms</w:t>
      </w:r>
    </w:p>
    <w:p w:rsidR="003A3F1B" w:rsidRPr="009E1538" w:rsidRDefault="003A3F1B" w:rsidP="003A3F1B">
      <w:pPr>
        <w:spacing w:line="480" w:lineRule="auto"/>
        <w:jc w:val="both"/>
        <w:rPr>
          <w:sz w:val="24"/>
          <w:szCs w:val="24"/>
        </w:rPr>
      </w:pPr>
      <w:r w:rsidRPr="009E1538">
        <w:rPr>
          <w:sz w:val="24"/>
          <w:szCs w:val="24"/>
        </w:rPr>
        <w:t xml:space="preserve">Exorcism drives from a Latin word </w:t>
      </w:r>
      <w:r w:rsidRPr="009E1538">
        <w:rPr>
          <w:b/>
          <w:i/>
          <w:sz w:val="24"/>
          <w:szCs w:val="24"/>
        </w:rPr>
        <w:t>Exorcismus</w:t>
      </w:r>
      <w:r w:rsidRPr="009E1538">
        <w:rPr>
          <w:sz w:val="24"/>
          <w:szCs w:val="24"/>
        </w:rPr>
        <w:t xml:space="preserve"> and from a Greek word </w:t>
      </w:r>
      <w:r w:rsidRPr="009E1538">
        <w:rPr>
          <w:b/>
          <w:i/>
          <w:sz w:val="24"/>
          <w:szCs w:val="24"/>
        </w:rPr>
        <w:t xml:space="preserve">Exorkizein </w:t>
      </w:r>
      <w:r w:rsidRPr="009E1538">
        <w:rPr>
          <w:sz w:val="24"/>
          <w:szCs w:val="24"/>
        </w:rPr>
        <w:t xml:space="preserve">meaning “to bind by an oath.” Exorcism is the practice of evicting spiritual entities or even Demons from a Person or a certain place which they have possessed by causing the Demon to swear an oath. </w:t>
      </w:r>
      <w:r w:rsidRPr="009E1538">
        <w:rPr>
          <w:sz w:val="24"/>
          <w:szCs w:val="24"/>
        </w:rPr>
        <w:lastRenderedPageBreak/>
        <w:t xml:space="preserve">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3A3F1B" w:rsidRPr="009E1538" w:rsidRDefault="003A3F1B" w:rsidP="003A3F1B">
      <w:pPr>
        <w:spacing w:line="480" w:lineRule="auto"/>
        <w:jc w:val="both"/>
        <w:rPr>
          <w:sz w:val="24"/>
          <w:szCs w:val="24"/>
        </w:rPr>
      </w:pPr>
      <w:r w:rsidRPr="009E1538">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w:t>
      </w:r>
      <w:r w:rsidRPr="009E1538">
        <w:rPr>
          <w:sz w:val="24"/>
          <w:szCs w:val="24"/>
        </w:rPr>
        <w:lastRenderedPageBreak/>
        <w:t>Mark 7:24-30 &amp; Acts 6:8; 19:12. On rare occasions an object is used in Acts 19:12. David’s music brought relief to Saul is in 1</w:t>
      </w:r>
      <w:r w:rsidRPr="009E1538">
        <w:rPr>
          <w:sz w:val="24"/>
          <w:szCs w:val="24"/>
          <w:vertAlign w:val="superscript"/>
        </w:rPr>
        <w:t>st</w:t>
      </w:r>
      <w:r w:rsidRPr="009E1538">
        <w:rPr>
          <w:sz w:val="24"/>
          <w:szCs w:val="24"/>
        </w:rPr>
        <w:t xml:space="preserve"> Samuel 18:14-16, 23. Intensive prayer is sometimes necessary is in Mark 9:29 &amp; Acts 6:4. </w:t>
      </w:r>
    </w:p>
    <w:p w:rsidR="003A3F1B" w:rsidRPr="009E1538" w:rsidRDefault="003A3F1B" w:rsidP="003A3F1B">
      <w:pPr>
        <w:spacing w:line="480" w:lineRule="auto"/>
        <w:jc w:val="center"/>
        <w:rPr>
          <w:b/>
          <w:sz w:val="24"/>
          <w:szCs w:val="24"/>
        </w:rPr>
      </w:pPr>
      <w:r w:rsidRPr="009E1538">
        <w:rPr>
          <w:b/>
          <w:sz w:val="24"/>
          <w:szCs w:val="24"/>
        </w:rPr>
        <w:t>What is the Need for Exorcisms?</w:t>
      </w:r>
    </w:p>
    <w:p w:rsidR="003A3F1B" w:rsidRPr="009E1538" w:rsidRDefault="003A3F1B" w:rsidP="003A3F1B">
      <w:pPr>
        <w:spacing w:line="480" w:lineRule="auto"/>
        <w:jc w:val="center"/>
        <w:rPr>
          <w:b/>
          <w:sz w:val="24"/>
          <w:szCs w:val="24"/>
        </w:rPr>
      </w:pPr>
      <w:r w:rsidRPr="009E1538">
        <w:rPr>
          <w:b/>
          <w:sz w:val="24"/>
          <w:szCs w:val="24"/>
        </w:rPr>
        <w:t>The Attack to the Eternal Kingdom of Lordship</w:t>
      </w:r>
    </w:p>
    <w:p w:rsidR="003A3F1B" w:rsidRPr="009E1538" w:rsidRDefault="003A3F1B" w:rsidP="003A3F1B">
      <w:pPr>
        <w:spacing w:line="480" w:lineRule="auto"/>
        <w:jc w:val="both"/>
        <w:rPr>
          <w:sz w:val="24"/>
          <w:szCs w:val="24"/>
        </w:rPr>
      </w:pPr>
      <w:r w:rsidRPr="009E1538">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A3F1B" w:rsidRPr="009E1538" w:rsidRDefault="003A3F1B" w:rsidP="003A3F1B">
      <w:pPr>
        <w:spacing w:line="480" w:lineRule="auto"/>
        <w:jc w:val="both"/>
        <w:rPr>
          <w:sz w:val="24"/>
          <w:szCs w:val="24"/>
        </w:rPr>
      </w:pPr>
      <w:r w:rsidRPr="009E1538">
        <w:rPr>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w:t>
      </w:r>
      <w:r w:rsidRPr="009E1538">
        <w:rPr>
          <w:sz w:val="24"/>
          <w:szCs w:val="24"/>
        </w:rPr>
        <w:lastRenderedPageBreak/>
        <w:t xml:space="preserve">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w:t>
      </w:r>
      <w:r w:rsidRPr="009E1538">
        <w:rPr>
          <w:sz w:val="24"/>
          <w:szCs w:val="24"/>
        </w:rPr>
        <w:lastRenderedPageBreak/>
        <w:t>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E1538">
        <w:rPr>
          <w:b/>
          <w:sz w:val="24"/>
          <w:szCs w:val="24"/>
        </w:rPr>
        <w:t>The Lord Yah and His Book on Hell in the Holy Bible</w:t>
      </w:r>
      <w:r w:rsidRPr="009E1538">
        <w:rPr>
          <w:sz w:val="24"/>
          <w:szCs w:val="24"/>
        </w:rPr>
        <w:t xml:space="preserve">.” </w:t>
      </w:r>
    </w:p>
    <w:p w:rsidR="003A3F1B" w:rsidRPr="009E1538" w:rsidRDefault="003A3F1B" w:rsidP="003A3F1B">
      <w:pPr>
        <w:spacing w:line="480" w:lineRule="auto"/>
        <w:jc w:val="both"/>
        <w:rPr>
          <w:sz w:val="24"/>
          <w:szCs w:val="24"/>
        </w:rPr>
      </w:pPr>
      <w:r w:rsidRPr="009E1538">
        <w:rPr>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w:t>
      </w:r>
      <w:r w:rsidRPr="009E1538">
        <w:rPr>
          <w:sz w:val="24"/>
          <w:szCs w:val="24"/>
        </w:rPr>
        <w:lastRenderedPageBreak/>
        <w:t>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E1538">
        <w:rPr>
          <w:sz w:val="24"/>
          <w:szCs w:val="24"/>
          <w:vertAlign w:val="superscript"/>
        </w:rPr>
        <w:t>st</w:t>
      </w:r>
      <w:r w:rsidRPr="009E1538">
        <w:rPr>
          <w:sz w:val="24"/>
          <w:szCs w:val="24"/>
        </w:rPr>
        <w:t>, are the Chalkydri, 2</w:t>
      </w:r>
      <w:r w:rsidRPr="009E1538">
        <w:rPr>
          <w:sz w:val="24"/>
          <w:szCs w:val="24"/>
          <w:vertAlign w:val="superscript"/>
        </w:rPr>
        <w:t>nd</w:t>
      </w:r>
      <w:r w:rsidRPr="009E1538">
        <w:rPr>
          <w:sz w:val="24"/>
          <w:szCs w:val="24"/>
        </w:rPr>
        <w:t>, are the Angels. 3</w:t>
      </w:r>
      <w:r w:rsidRPr="009E1538">
        <w:rPr>
          <w:sz w:val="24"/>
          <w:szCs w:val="24"/>
          <w:vertAlign w:val="superscript"/>
        </w:rPr>
        <w:t>rd</w:t>
      </w:r>
      <w:r w:rsidRPr="009E1538">
        <w:rPr>
          <w:sz w:val="24"/>
          <w:szCs w:val="24"/>
        </w:rPr>
        <w:t>, are the Archangels, 4</w:t>
      </w:r>
      <w:r w:rsidRPr="009E1538">
        <w:rPr>
          <w:sz w:val="24"/>
          <w:szCs w:val="24"/>
          <w:vertAlign w:val="superscript"/>
        </w:rPr>
        <w:t>th</w:t>
      </w:r>
      <w:r w:rsidRPr="009E1538">
        <w:rPr>
          <w:sz w:val="24"/>
          <w:szCs w:val="24"/>
        </w:rPr>
        <w:t>/5</w:t>
      </w:r>
      <w:r w:rsidRPr="009E1538">
        <w:rPr>
          <w:sz w:val="24"/>
          <w:szCs w:val="24"/>
          <w:vertAlign w:val="superscript"/>
        </w:rPr>
        <w:t>th</w:t>
      </w:r>
      <w:r w:rsidRPr="009E1538">
        <w:rPr>
          <w:sz w:val="24"/>
          <w:szCs w:val="24"/>
        </w:rPr>
        <w:t xml:space="preserve"> are the Principalities or Rulers. 6</w:t>
      </w:r>
      <w:r w:rsidRPr="009E1538">
        <w:rPr>
          <w:sz w:val="24"/>
          <w:szCs w:val="24"/>
          <w:vertAlign w:val="superscript"/>
        </w:rPr>
        <w:t>th</w:t>
      </w:r>
      <w:r w:rsidRPr="009E1538">
        <w:rPr>
          <w:sz w:val="24"/>
          <w:szCs w:val="24"/>
        </w:rPr>
        <w:t>/7</w:t>
      </w:r>
      <w:r w:rsidRPr="009E1538">
        <w:rPr>
          <w:sz w:val="24"/>
          <w:szCs w:val="24"/>
          <w:vertAlign w:val="superscript"/>
        </w:rPr>
        <w:t>th</w:t>
      </w:r>
      <w:r w:rsidRPr="009E1538">
        <w:rPr>
          <w:sz w:val="24"/>
          <w:szCs w:val="24"/>
        </w:rPr>
        <w:t>, are the Powers or Authorities. 8</w:t>
      </w:r>
      <w:r w:rsidRPr="009E1538">
        <w:rPr>
          <w:sz w:val="24"/>
          <w:szCs w:val="24"/>
          <w:vertAlign w:val="superscript"/>
        </w:rPr>
        <w:t>th</w:t>
      </w:r>
      <w:r w:rsidRPr="009E1538">
        <w:rPr>
          <w:sz w:val="24"/>
          <w:szCs w:val="24"/>
        </w:rPr>
        <w:t>/9</w:t>
      </w:r>
      <w:r w:rsidRPr="009E1538">
        <w:rPr>
          <w:sz w:val="24"/>
          <w:szCs w:val="24"/>
          <w:vertAlign w:val="superscript"/>
        </w:rPr>
        <w:t>th</w:t>
      </w:r>
      <w:r w:rsidRPr="009E1538">
        <w:rPr>
          <w:sz w:val="24"/>
          <w:szCs w:val="24"/>
        </w:rPr>
        <w:t xml:space="preserve">, are the </w:t>
      </w:r>
      <w:r w:rsidRPr="009E1538">
        <w:rPr>
          <w:sz w:val="24"/>
          <w:szCs w:val="24"/>
        </w:rPr>
        <w:lastRenderedPageBreak/>
        <w:t>Virtues or Strongholds. 10</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are the Dominions, Hashmallims or Lordships. 13</w:t>
      </w:r>
      <w:r w:rsidRPr="009E1538">
        <w:rPr>
          <w:sz w:val="24"/>
          <w:szCs w:val="24"/>
          <w:vertAlign w:val="superscript"/>
        </w:rPr>
        <w:t>th</w:t>
      </w:r>
      <w:r w:rsidRPr="009E1538">
        <w:rPr>
          <w:sz w:val="24"/>
          <w:szCs w:val="24"/>
        </w:rPr>
        <w:t>-18</w:t>
      </w:r>
      <w:r w:rsidRPr="009E1538">
        <w:rPr>
          <w:sz w:val="24"/>
          <w:szCs w:val="24"/>
          <w:vertAlign w:val="superscript"/>
        </w:rPr>
        <w:t>th</w:t>
      </w:r>
      <w:r w:rsidRPr="009E1538">
        <w:rPr>
          <w:sz w:val="24"/>
          <w:szCs w:val="24"/>
        </w:rPr>
        <w:t>, are the Thrones, Wheels, Ophanims, Ophde’s, Ofanims or Galgallins.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are the Seraphim’s or Burning Ones. 21</w:t>
      </w:r>
      <w:r w:rsidRPr="009E1538">
        <w:rPr>
          <w:sz w:val="24"/>
          <w:szCs w:val="24"/>
          <w:vertAlign w:val="superscript"/>
        </w:rPr>
        <w:t>st</w:t>
      </w:r>
      <w:r w:rsidRPr="009E1538">
        <w:rPr>
          <w:sz w:val="24"/>
          <w:szCs w:val="24"/>
        </w:rPr>
        <w:t>/22</w:t>
      </w:r>
      <w:r w:rsidRPr="009E1538">
        <w:rPr>
          <w:sz w:val="24"/>
          <w:szCs w:val="24"/>
          <w:vertAlign w:val="superscript"/>
        </w:rPr>
        <w:t>nd</w:t>
      </w:r>
      <w:r w:rsidRPr="009E1538">
        <w:rPr>
          <w:sz w:val="24"/>
          <w:szCs w:val="24"/>
        </w:rPr>
        <w:t>, are the Living Creatures or Chayot’s &amp; 23</w:t>
      </w:r>
      <w:r w:rsidRPr="009E1538">
        <w:rPr>
          <w:sz w:val="24"/>
          <w:szCs w:val="24"/>
          <w:vertAlign w:val="superscript"/>
        </w:rPr>
        <w:t>rd</w:t>
      </w:r>
      <w:r w:rsidRPr="009E1538">
        <w:rPr>
          <w:sz w:val="24"/>
          <w:szCs w:val="24"/>
        </w:rPr>
        <w:t>/24</w:t>
      </w:r>
      <w:r w:rsidRPr="009E1538">
        <w:rPr>
          <w:sz w:val="24"/>
          <w:szCs w:val="24"/>
          <w:vertAlign w:val="superscript"/>
        </w:rPr>
        <w:t>th</w:t>
      </w:r>
      <w:r w:rsidRPr="009E1538">
        <w:rPr>
          <w:sz w:val="24"/>
          <w:szCs w:val="24"/>
        </w:rPr>
        <w:t>, are the Chubby Ones or Cherubim’s. If You have any questions on the 24 orders, You must get My book called “</w:t>
      </w:r>
      <w:r w:rsidRPr="009E1538">
        <w:rPr>
          <w:b/>
          <w:sz w:val="24"/>
          <w:szCs w:val="24"/>
        </w:rPr>
        <w:t>The Lord Yah and the 30 Orders of the Biblical Giants, Biblical Dragons and Biblical Law</w:t>
      </w:r>
      <w:r w:rsidRPr="009E153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A3F1B" w:rsidRPr="009E1538" w:rsidRDefault="003A3F1B" w:rsidP="003A3F1B">
      <w:pPr>
        <w:spacing w:line="480" w:lineRule="auto"/>
        <w:jc w:val="center"/>
        <w:rPr>
          <w:b/>
          <w:sz w:val="24"/>
          <w:szCs w:val="24"/>
        </w:rPr>
      </w:pPr>
      <w:r w:rsidRPr="009E1538">
        <w:rPr>
          <w:b/>
          <w:sz w:val="24"/>
          <w:szCs w:val="24"/>
        </w:rPr>
        <w:t>What are the exorcisms (solemn commands) of Demon’s in scripture?</w:t>
      </w:r>
    </w:p>
    <w:p w:rsidR="003A3F1B" w:rsidRPr="009E1538" w:rsidRDefault="003A3F1B" w:rsidP="003A3F1B">
      <w:pPr>
        <w:spacing w:line="480" w:lineRule="auto"/>
        <w:jc w:val="both"/>
        <w:rPr>
          <w:sz w:val="24"/>
          <w:szCs w:val="24"/>
        </w:rPr>
      </w:pPr>
      <w:r w:rsidRPr="009E1538">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3A3F1B" w:rsidRPr="009E1538" w:rsidRDefault="003A3F1B" w:rsidP="003A3F1B">
      <w:pPr>
        <w:spacing w:line="480" w:lineRule="auto"/>
        <w:jc w:val="both"/>
        <w:rPr>
          <w:sz w:val="24"/>
          <w:szCs w:val="24"/>
        </w:rPr>
      </w:pPr>
      <w:r w:rsidRPr="009E153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9E1538">
        <w:rPr>
          <w:sz w:val="24"/>
          <w:szCs w:val="24"/>
        </w:rPr>
        <w:lastRenderedPageBreak/>
        <w:t xml:space="preserve">that their hope of profit was gone, they seized Paul and Silas and dragging them into the Marketplace to the Authorities.” </w:t>
      </w:r>
    </w:p>
    <w:p w:rsidR="003A3F1B" w:rsidRPr="009E1538" w:rsidRDefault="003A3F1B" w:rsidP="003A3F1B">
      <w:pPr>
        <w:spacing w:line="480" w:lineRule="auto"/>
        <w:jc w:val="both"/>
        <w:rPr>
          <w:sz w:val="24"/>
          <w:szCs w:val="24"/>
        </w:rPr>
      </w:pPr>
      <w:r w:rsidRPr="009E153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3A3F1B" w:rsidRPr="009E1538" w:rsidRDefault="003A3F1B" w:rsidP="003A3F1B">
      <w:pPr>
        <w:spacing w:line="480" w:lineRule="auto"/>
        <w:jc w:val="both"/>
        <w:rPr>
          <w:sz w:val="24"/>
          <w:szCs w:val="24"/>
        </w:rPr>
      </w:pPr>
      <w:r w:rsidRPr="009E153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E1538">
        <w:rPr>
          <w:sz w:val="24"/>
          <w:szCs w:val="24"/>
          <w:vertAlign w:val="superscript"/>
        </w:rPr>
        <w:t xml:space="preserve">st </w:t>
      </w:r>
      <w:r w:rsidRPr="009E1538">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3A3F1B" w:rsidRPr="009E1538" w:rsidRDefault="003A3F1B" w:rsidP="003A3F1B">
      <w:pPr>
        <w:spacing w:line="480" w:lineRule="auto"/>
        <w:jc w:val="both"/>
        <w:rPr>
          <w:sz w:val="24"/>
          <w:szCs w:val="24"/>
        </w:rPr>
      </w:pPr>
      <w:r w:rsidRPr="009E1538">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E1538">
        <w:rPr>
          <w:sz w:val="24"/>
          <w:szCs w:val="24"/>
          <w:vertAlign w:val="superscript"/>
        </w:rPr>
        <w:t>st</w:t>
      </w:r>
      <w:r w:rsidRPr="009E153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9E1538">
        <w:rPr>
          <w:sz w:val="24"/>
          <w:szCs w:val="24"/>
        </w:rPr>
        <w:lastRenderedPageBreak/>
        <w:t xml:space="preserve">when She had come to Her house, She found the Demon gone out, and Her Daughter lying on the bed.” </w:t>
      </w:r>
    </w:p>
    <w:p w:rsidR="003A3F1B" w:rsidRPr="009E1538" w:rsidRDefault="003A3F1B" w:rsidP="003A3F1B">
      <w:pPr>
        <w:spacing w:line="480" w:lineRule="auto"/>
        <w:jc w:val="both"/>
        <w:rPr>
          <w:sz w:val="24"/>
          <w:szCs w:val="24"/>
        </w:rPr>
      </w:pPr>
      <w:r w:rsidRPr="009E153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3A3F1B" w:rsidRPr="009E1538" w:rsidRDefault="003A3F1B" w:rsidP="003A3F1B">
      <w:pPr>
        <w:spacing w:line="480" w:lineRule="auto"/>
        <w:jc w:val="both"/>
        <w:rPr>
          <w:sz w:val="24"/>
          <w:szCs w:val="24"/>
        </w:rPr>
      </w:pPr>
      <w:r w:rsidRPr="009E153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3A3F1B" w:rsidRPr="009E1538" w:rsidRDefault="003A3F1B" w:rsidP="003A3F1B">
      <w:pPr>
        <w:spacing w:line="480" w:lineRule="auto"/>
        <w:jc w:val="both"/>
        <w:rPr>
          <w:sz w:val="24"/>
          <w:szCs w:val="24"/>
        </w:rPr>
      </w:pPr>
      <w:r w:rsidRPr="009E153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3A3F1B" w:rsidRPr="009E1538" w:rsidRDefault="003A3F1B" w:rsidP="003A3F1B">
      <w:pPr>
        <w:spacing w:line="480" w:lineRule="auto"/>
        <w:jc w:val="both"/>
        <w:rPr>
          <w:sz w:val="24"/>
          <w:szCs w:val="24"/>
        </w:rPr>
      </w:pPr>
      <w:r w:rsidRPr="009E1538">
        <w:rPr>
          <w:sz w:val="24"/>
          <w:szCs w:val="24"/>
        </w:rPr>
        <w:t xml:space="preserve">Ninth, is the Father Stephen’s Lordship rerouting the Demon in the marriage chamber in Tobit 8:1-3. In Tobit 1:1-14:15 tells us about the story of Tobias and Sarah. Before time of their </w:t>
      </w:r>
      <w:r w:rsidRPr="009E1538">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3A3F1B" w:rsidRPr="009E1538" w:rsidRDefault="003A3F1B" w:rsidP="003A3F1B">
      <w:pPr>
        <w:spacing w:line="480" w:lineRule="auto"/>
        <w:jc w:val="center"/>
        <w:rPr>
          <w:b/>
          <w:sz w:val="24"/>
          <w:szCs w:val="24"/>
        </w:rPr>
      </w:pPr>
      <w:r w:rsidRPr="009E1538">
        <w:rPr>
          <w:b/>
          <w:sz w:val="24"/>
          <w:szCs w:val="24"/>
        </w:rPr>
        <w:t>Familiar Spirits</w:t>
      </w:r>
    </w:p>
    <w:p w:rsidR="003A3F1B" w:rsidRPr="009E1538" w:rsidRDefault="003A3F1B" w:rsidP="003A3F1B">
      <w:pPr>
        <w:spacing w:line="480" w:lineRule="auto"/>
        <w:jc w:val="both"/>
        <w:rPr>
          <w:sz w:val="24"/>
          <w:szCs w:val="24"/>
          <w:u w:val="single"/>
        </w:rPr>
      </w:pPr>
      <w:r w:rsidRPr="009E1538">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E1538">
        <w:rPr>
          <w:sz w:val="24"/>
          <w:szCs w:val="24"/>
          <w:vertAlign w:val="superscript"/>
        </w:rPr>
        <w:t>st</w:t>
      </w:r>
      <w:r w:rsidRPr="009E1538">
        <w:rPr>
          <w:sz w:val="24"/>
          <w:szCs w:val="24"/>
        </w:rPr>
        <w:t xml:space="preserve"> Samuel 28:3-9 it tells us that Saul sought after a Familiar Spirit to </w:t>
      </w:r>
      <w:r w:rsidRPr="009E1538">
        <w:rPr>
          <w:sz w:val="24"/>
          <w:szCs w:val="24"/>
        </w:rPr>
        <w:lastRenderedPageBreak/>
        <w:t>contact Samuel which was disobedience to the Lord. In 2</w:t>
      </w:r>
      <w:r w:rsidRPr="009E1538">
        <w:rPr>
          <w:sz w:val="24"/>
          <w:szCs w:val="24"/>
          <w:vertAlign w:val="superscript"/>
        </w:rPr>
        <w:t>nd</w:t>
      </w:r>
      <w:r w:rsidRPr="009E1538">
        <w:rPr>
          <w:sz w:val="24"/>
          <w:szCs w:val="24"/>
        </w:rPr>
        <w:t xml:space="preserve"> Kings 21:6 and 2</w:t>
      </w:r>
      <w:r w:rsidRPr="009E1538">
        <w:rPr>
          <w:sz w:val="24"/>
          <w:szCs w:val="24"/>
          <w:vertAlign w:val="superscript"/>
        </w:rPr>
        <w:t>nd</w:t>
      </w:r>
      <w:r w:rsidRPr="009E1538">
        <w:rPr>
          <w:sz w:val="24"/>
          <w:szCs w:val="24"/>
        </w:rPr>
        <w:t xml:space="preserve"> Chronicles 33:6 it states that the Father made His Son to pass through the fire and dealt with Familiar Spirits which was wickedness in the sight of the Lord. In 2</w:t>
      </w:r>
      <w:r w:rsidRPr="009E1538">
        <w:rPr>
          <w:sz w:val="24"/>
          <w:szCs w:val="24"/>
          <w:vertAlign w:val="superscript"/>
        </w:rPr>
        <w:t>nd</w:t>
      </w:r>
      <w:r w:rsidRPr="009E1538">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E1538">
        <w:rPr>
          <w:sz w:val="24"/>
          <w:szCs w:val="24"/>
          <w:vertAlign w:val="superscript"/>
        </w:rPr>
        <w:t>st</w:t>
      </w:r>
      <w:r w:rsidRPr="009E1538">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E1538">
        <w:rPr>
          <w:sz w:val="24"/>
          <w:szCs w:val="24"/>
          <w:vertAlign w:val="superscript"/>
        </w:rPr>
        <w:t>st</w:t>
      </w:r>
      <w:r w:rsidRPr="009E1538">
        <w:rPr>
          <w:sz w:val="24"/>
          <w:szCs w:val="24"/>
        </w:rPr>
        <w:t xml:space="preserve"> John 2:15-17. </w:t>
      </w:r>
    </w:p>
    <w:p w:rsidR="003A3F1B" w:rsidRPr="009E1538" w:rsidRDefault="003A3F1B" w:rsidP="003A3F1B">
      <w:pPr>
        <w:spacing w:line="480" w:lineRule="auto"/>
        <w:jc w:val="center"/>
        <w:rPr>
          <w:b/>
          <w:sz w:val="24"/>
          <w:szCs w:val="24"/>
        </w:rPr>
      </w:pPr>
      <w:r w:rsidRPr="009E1538">
        <w:rPr>
          <w:b/>
          <w:sz w:val="24"/>
          <w:szCs w:val="24"/>
        </w:rPr>
        <w:t>Fallen Cherub Dragon Giants</w:t>
      </w:r>
    </w:p>
    <w:p w:rsidR="003A3F1B" w:rsidRPr="009E1538" w:rsidRDefault="003A3F1B" w:rsidP="003A3F1B">
      <w:pPr>
        <w:spacing w:line="480" w:lineRule="auto"/>
        <w:jc w:val="both"/>
        <w:rPr>
          <w:sz w:val="24"/>
          <w:szCs w:val="24"/>
        </w:rPr>
      </w:pPr>
      <w:r w:rsidRPr="009E1538">
        <w:rPr>
          <w:sz w:val="24"/>
          <w:szCs w:val="24"/>
        </w:rPr>
        <w:lastRenderedPageBreak/>
        <w:t xml:space="preserve">The 24 levels of the </w:t>
      </w:r>
      <w:r w:rsidRPr="009E1538">
        <w:rPr>
          <w:b/>
          <w:sz w:val="24"/>
          <w:szCs w:val="24"/>
        </w:rPr>
        <w:t>Grigori or Watchers</w:t>
      </w:r>
      <w:r w:rsidRPr="009E1538">
        <w:rPr>
          <w:sz w:val="24"/>
          <w:szCs w:val="24"/>
        </w:rPr>
        <w:t xml:space="preserve"> are the 1</w:t>
      </w:r>
      <w:r w:rsidRPr="009E1538">
        <w:rPr>
          <w:sz w:val="24"/>
          <w:szCs w:val="24"/>
          <w:vertAlign w:val="superscript"/>
        </w:rPr>
        <w:t>st</w:t>
      </w:r>
      <w:r w:rsidRPr="009E1538">
        <w:rPr>
          <w:sz w:val="24"/>
          <w:szCs w:val="24"/>
        </w:rPr>
        <w:t>/2</w:t>
      </w:r>
      <w:r w:rsidRPr="009E1538">
        <w:rPr>
          <w:sz w:val="24"/>
          <w:szCs w:val="24"/>
          <w:vertAlign w:val="superscript"/>
        </w:rPr>
        <w:t>nd</w:t>
      </w:r>
      <w:r w:rsidRPr="009E1538">
        <w:rPr>
          <w:sz w:val="24"/>
          <w:szCs w:val="24"/>
        </w:rPr>
        <w:t xml:space="preserve"> in 2</w:t>
      </w:r>
      <w:r w:rsidRPr="009E1538">
        <w:rPr>
          <w:sz w:val="24"/>
          <w:szCs w:val="24"/>
          <w:vertAlign w:val="superscript"/>
        </w:rPr>
        <w:t>nd</w:t>
      </w:r>
      <w:r w:rsidRPr="009E1538">
        <w:rPr>
          <w:sz w:val="24"/>
          <w:szCs w:val="24"/>
        </w:rPr>
        <w:t xml:space="preserve"> Enoch p. 8-9, 485-500. 3</w:t>
      </w:r>
      <w:r w:rsidRPr="009E1538">
        <w:rPr>
          <w:sz w:val="24"/>
          <w:szCs w:val="24"/>
          <w:vertAlign w:val="superscript"/>
        </w:rPr>
        <w:t>rd</w:t>
      </w:r>
      <w:r w:rsidRPr="009E1538">
        <w:rPr>
          <w:sz w:val="24"/>
          <w:szCs w:val="24"/>
        </w:rPr>
        <w:t>/4</w:t>
      </w:r>
      <w:r w:rsidRPr="009E1538">
        <w:rPr>
          <w:sz w:val="24"/>
          <w:szCs w:val="24"/>
          <w:vertAlign w:val="superscript"/>
        </w:rPr>
        <w:t>th</w:t>
      </w:r>
      <w:r w:rsidRPr="009E1538">
        <w:rPr>
          <w:sz w:val="24"/>
          <w:szCs w:val="24"/>
        </w:rPr>
        <w:t xml:space="preserve">, is the </w:t>
      </w:r>
      <w:r w:rsidRPr="009E1538">
        <w:rPr>
          <w:b/>
          <w:sz w:val="24"/>
          <w:szCs w:val="24"/>
        </w:rPr>
        <w:t>Anak or Long Neck</w:t>
      </w:r>
      <w:r w:rsidRPr="009E1538">
        <w:rPr>
          <w:sz w:val="24"/>
          <w:szCs w:val="24"/>
        </w:rPr>
        <w:t xml:space="preserve"> in Genesis 6:1-5 &amp; Numbers 13:33. 5</w:t>
      </w:r>
      <w:r w:rsidRPr="009E1538">
        <w:rPr>
          <w:sz w:val="24"/>
          <w:szCs w:val="24"/>
          <w:vertAlign w:val="superscript"/>
        </w:rPr>
        <w:t>th</w:t>
      </w:r>
      <w:r w:rsidRPr="009E1538">
        <w:rPr>
          <w:sz w:val="24"/>
          <w:szCs w:val="24"/>
        </w:rPr>
        <w:t>/6</w:t>
      </w:r>
      <w:r w:rsidRPr="009E1538">
        <w:rPr>
          <w:sz w:val="24"/>
          <w:szCs w:val="24"/>
          <w:vertAlign w:val="superscript"/>
        </w:rPr>
        <w:t>th</w:t>
      </w:r>
      <w:r w:rsidRPr="009E1538">
        <w:rPr>
          <w:sz w:val="24"/>
          <w:szCs w:val="24"/>
        </w:rPr>
        <w:t xml:space="preserve">, is the </w:t>
      </w:r>
      <w:r w:rsidRPr="009E1538">
        <w:rPr>
          <w:b/>
          <w:sz w:val="24"/>
          <w:szCs w:val="24"/>
        </w:rPr>
        <w:t xml:space="preserve">Anakin or Anakim </w:t>
      </w:r>
      <w:r w:rsidRPr="009E1538">
        <w:rPr>
          <w:sz w:val="24"/>
          <w:szCs w:val="24"/>
        </w:rPr>
        <w:t>in Genesis 6:1-5; Numbers 13:33. 7</w:t>
      </w:r>
      <w:r w:rsidRPr="009E1538">
        <w:rPr>
          <w:sz w:val="24"/>
          <w:szCs w:val="24"/>
          <w:vertAlign w:val="superscript"/>
        </w:rPr>
        <w:t>th</w:t>
      </w:r>
      <w:r w:rsidRPr="009E1538">
        <w:rPr>
          <w:sz w:val="24"/>
          <w:szCs w:val="24"/>
        </w:rPr>
        <w:t xml:space="preserve">, is the </w:t>
      </w:r>
      <w:r w:rsidRPr="009E1538">
        <w:rPr>
          <w:b/>
          <w:sz w:val="24"/>
          <w:szCs w:val="24"/>
        </w:rPr>
        <w:t xml:space="preserve">Nephilim </w:t>
      </w:r>
      <w:r w:rsidRPr="009E1538">
        <w:rPr>
          <w:sz w:val="24"/>
          <w:szCs w:val="24"/>
        </w:rPr>
        <w:t>in Genesis 6:1-5. 8</w:t>
      </w:r>
      <w:r w:rsidRPr="009E1538">
        <w:rPr>
          <w:sz w:val="24"/>
          <w:szCs w:val="24"/>
          <w:vertAlign w:val="superscript"/>
        </w:rPr>
        <w:t>th</w:t>
      </w:r>
      <w:r w:rsidRPr="009E1538">
        <w:rPr>
          <w:sz w:val="24"/>
          <w:szCs w:val="24"/>
        </w:rPr>
        <w:t xml:space="preserve">, is the </w:t>
      </w:r>
      <w:r w:rsidRPr="009E1538">
        <w:rPr>
          <w:b/>
          <w:sz w:val="24"/>
          <w:szCs w:val="24"/>
        </w:rPr>
        <w:t>Nefilim</w:t>
      </w:r>
      <w:r w:rsidRPr="009E1538">
        <w:rPr>
          <w:sz w:val="24"/>
          <w:szCs w:val="24"/>
        </w:rPr>
        <w:t xml:space="preserve"> in Genesis 6:1-5. 9</w:t>
      </w:r>
      <w:r w:rsidRPr="009E1538">
        <w:rPr>
          <w:sz w:val="24"/>
          <w:szCs w:val="24"/>
          <w:vertAlign w:val="superscript"/>
        </w:rPr>
        <w:t>th</w:t>
      </w:r>
      <w:r w:rsidRPr="009E1538">
        <w:rPr>
          <w:sz w:val="24"/>
          <w:szCs w:val="24"/>
        </w:rPr>
        <w:t>/10</w:t>
      </w:r>
      <w:r w:rsidRPr="009E1538">
        <w:rPr>
          <w:sz w:val="24"/>
          <w:szCs w:val="24"/>
          <w:vertAlign w:val="superscript"/>
        </w:rPr>
        <w:t>th</w:t>
      </w:r>
      <w:r w:rsidRPr="009E1538">
        <w:rPr>
          <w:sz w:val="24"/>
          <w:szCs w:val="24"/>
        </w:rPr>
        <w:t xml:space="preserve">, is the </w:t>
      </w:r>
      <w:r w:rsidRPr="009E1538">
        <w:rPr>
          <w:b/>
          <w:sz w:val="24"/>
          <w:szCs w:val="24"/>
        </w:rPr>
        <w:t>Zamzummim</w:t>
      </w:r>
      <w:r w:rsidRPr="009E1538">
        <w:rPr>
          <w:sz w:val="24"/>
          <w:szCs w:val="24"/>
        </w:rPr>
        <w:t xml:space="preserve"> or </w:t>
      </w:r>
      <w:r w:rsidRPr="009E1538">
        <w:rPr>
          <w:b/>
          <w:sz w:val="24"/>
          <w:szCs w:val="24"/>
        </w:rPr>
        <w:t>Zumzamim</w:t>
      </w:r>
      <w:r w:rsidRPr="009E1538">
        <w:rPr>
          <w:sz w:val="24"/>
          <w:szCs w:val="24"/>
        </w:rPr>
        <w:t xml:space="preserve"> </w:t>
      </w:r>
      <w:r w:rsidRPr="009E1538">
        <w:rPr>
          <w:b/>
          <w:sz w:val="24"/>
          <w:szCs w:val="24"/>
        </w:rPr>
        <w:t>(Zuzim)</w:t>
      </w:r>
      <w:r w:rsidRPr="009E1538">
        <w:rPr>
          <w:sz w:val="24"/>
          <w:szCs w:val="24"/>
        </w:rPr>
        <w:t xml:space="preserve"> in Genesis 6:1-5. 11</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xml:space="preserve">, is the </w:t>
      </w:r>
      <w:r w:rsidRPr="009E1538">
        <w:rPr>
          <w:b/>
          <w:sz w:val="24"/>
          <w:szCs w:val="24"/>
        </w:rPr>
        <w:t>Gibborim or Mighty Ones</w:t>
      </w:r>
      <w:r w:rsidRPr="009E1538">
        <w:rPr>
          <w:sz w:val="24"/>
          <w:szCs w:val="24"/>
        </w:rPr>
        <w:t xml:space="preserve"> in Genesis 6:1-5. 13</w:t>
      </w:r>
      <w:r w:rsidRPr="009E1538">
        <w:rPr>
          <w:sz w:val="24"/>
          <w:szCs w:val="24"/>
          <w:vertAlign w:val="superscript"/>
        </w:rPr>
        <w:t>th</w:t>
      </w:r>
      <w:r w:rsidRPr="009E1538">
        <w:rPr>
          <w:sz w:val="24"/>
          <w:szCs w:val="24"/>
        </w:rPr>
        <w:t>-15</w:t>
      </w:r>
      <w:r w:rsidRPr="009E1538">
        <w:rPr>
          <w:sz w:val="24"/>
          <w:szCs w:val="24"/>
          <w:vertAlign w:val="superscript"/>
        </w:rPr>
        <w:t>th</w:t>
      </w:r>
      <w:r w:rsidRPr="009E1538">
        <w:rPr>
          <w:sz w:val="24"/>
          <w:szCs w:val="24"/>
        </w:rPr>
        <w:t xml:space="preserve">, is the </w:t>
      </w:r>
      <w:r w:rsidRPr="009E1538">
        <w:rPr>
          <w:b/>
          <w:sz w:val="24"/>
          <w:szCs w:val="24"/>
        </w:rPr>
        <w:t>Rephaim</w:t>
      </w:r>
      <w:r w:rsidRPr="009E1538">
        <w:rPr>
          <w:sz w:val="24"/>
          <w:szCs w:val="24"/>
        </w:rPr>
        <w:t xml:space="preserve"> or </w:t>
      </w:r>
      <w:r w:rsidRPr="009E1538">
        <w:rPr>
          <w:b/>
          <w:sz w:val="24"/>
          <w:szCs w:val="24"/>
        </w:rPr>
        <w:t>Rapahaim</w:t>
      </w:r>
      <w:r w:rsidRPr="009E1538">
        <w:rPr>
          <w:sz w:val="24"/>
          <w:szCs w:val="24"/>
        </w:rPr>
        <w:t xml:space="preserve"> or </w:t>
      </w:r>
      <w:r w:rsidRPr="009E1538">
        <w:rPr>
          <w:b/>
          <w:sz w:val="24"/>
          <w:szCs w:val="24"/>
        </w:rPr>
        <w:t>Refaim</w:t>
      </w:r>
      <w:r w:rsidRPr="009E1538">
        <w:rPr>
          <w:sz w:val="24"/>
          <w:szCs w:val="24"/>
        </w:rPr>
        <w:t xml:space="preserve"> in Joshua 17:15 &amp; Deuteronomy 2:11, 20; 3:11-12. 16</w:t>
      </w:r>
      <w:r w:rsidRPr="009E1538">
        <w:rPr>
          <w:sz w:val="24"/>
          <w:szCs w:val="24"/>
          <w:vertAlign w:val="superscript"/>
        </w:rPr>
        <w:t>th</w:t>
      </w:r>
      <w:r w:rsidRPr="009E1538">
        <w:rPr>
          <w:sz w:val="24"/>
          <w:szCs w:val="24"/>
        </w:rPr>
        <w:t>-19</w:t>
      </w:r>
      <w:r w:rsidRPr="009E1538">
        <w:rPr>
          <w:sz w:val="24"/>
          <w:szCs w:val="24"/>
          <w:vertAlign w:val="superscript"/>
        </w:rPr>
        <w:t>th</w:t>
      </w:r>
      <w:r w:rsidRPr="009E1538">
        <w:rPr>
          <w:sz w:val="24"/>
          <w:szCs w:val="24"/>
        </w:rPr>
        <w:t xml:space="preserve">, is the </w:t>
      </w:r>
      <w:r w:rsidRPr="009E1538">
        <w:rPr>
          <w:b/>
          <w:sz w:val="24"/>
          <w:szCs w:val="24"/>
        </w:rPr>
        <w:t>Emim</w:t>
      </w:r>
      <w:r w:rsidRPr="009E1538">
        <w:rPr>
          <w:sz w:val="24"/>
          <w:szCs w:val="24"/>
        </w:rPr>
        <w:t xml:space="preserve"> or </w:t>
      </w:r>
      <w:r w:rsidRPr="009E1538">
        <w:rPr>
          <w:b/>
          <w:sz w:val="24"/>
          <w:szCs w:val="24"/>
        </w:rPr>
        <w:t xml:space="preserve">Emma </w:t>
      </w:r>
      <w:r w:rsidRPr="009E1538">
        <w:rPr>
          <w:sz w:val="24"/>
          <w:szCs w:val="24"/>
        </w:rPr>
        <w:t xml:space="preserve">or </w:t>
      </w:r>
      <w:r w:rsidRPr="009E1538">
        <w:rPr>
          <w:b/>
          <w:sz w:val="24"/>
          <w:szCs w:val="24"/>
        </w:rPr>
        <w:t xml:space="preserve">Ema </w:t>
      </w:r>
      <w:r w:rsidRPr="009E1538">
        <w:rPr>
          <w:sz w:val="24"/>
          <w:szCs w:val="24"/>
        </w:rPr>
        <w:t xml:space="preserve">or </w:t>
      </w:r>
      <w:r w:rsidRPr="009E1538">
        <w:rPr>
          <w:b/>
          <w:sz w:val="24"/>
          <w:szCs w:val="24"/>
        </w:rPr>
        <w:t>Emites</w:t>
      </w:r>
      <w:r w:rsidRPr="009E1538">
        <w:rPr>
          <w:sz w:val="24"/>
          <w:szCs w:val="24"/>
        </w:rPr>
        <w:t xml:space="preserve"> in Joshua 17:15; Deuteronomy 2:11, 20; 3:11-12. 20</w:t>
      </w:r>
      <w:r w:rsidRPr="009E1538">
        <w:rPr>
          <w:sz w:val="24"/>
          <w:szCs w:val="24"/>
          <w:vertAlign w:val="superscript"/>
        </w:rPr>
        <w:t>th</w:t>
      </w:r>
      <w:r w:rsidRPr="009E1538">
        <w:rPr>
          <w:sz w:val="24"/>
          <w:szCs w:val="24"/>
        </w:rPr>
        <w:t xml:space="preserve">, is the </w:t>
      </w:r>
      <w:r w:rsidRPr="009E1538">
        <w:rPr>
          <w:b/>
          <w:sz w:val="24"/>
          <w:szCs w:val="24"/>
        </w:rPr>
        <w:t xml:space="preserve">Raphah </w:t>
      </w:r>
      <w:r w:rsidRPr="009E1538">
        <w:rPr>
          <w:sz w:val="24"/>
          <w:szCs w:val="24"/>
        </w:rPr>
        <w:t>in 1</w:t>
      </w:r>
      <w:r w:rsidRPr="009E1538">
        <w:rPr>
          <w:sz w:val="24"/>
          <w:szCs w:val="24"/>
          <w:vertAlign w:val="superscript"/>
        </w:rPr>
        <w:t>st</w:t>
      </w:r>
      <w:r w:rsidRPr="009E1538">
        <w:rPr>
          <w:sz w:val="24"/>
          <w:szCs w:val="24"/>
        </w:rPr>
        <w:t xml:space="preserve"> Chronicles 20:4; 2</w:t>
      </w:r>
      <w:r w:rsidRPr="009E1538">
        <w:rPr>
          <w:sz w:val="24"/>
          <w:szCs w:val="24"/>
          <w:vertAlign w:val="superscript"/>
        </w:rPr>
        <w:t>nd</w:t>
      </w:r>
      <w:r w:rsidRPr="009E1538">
        <w:rPr>
          <w:sz w:val="24"/>
          <w:szCs w:val="24"/>
        </w:rPr>
        <w:t xml:space="preserve"> Samuel 21:15-22. 21</w:t>
      </w:r>
      <w:r w:rsidRPr="009E1538">
        <w:rPr>
          <w:sz w:val="24"/>
          <w:szCs w:val="24"/>
          <w:vertAlign w:val="superscript"/>
        </w:rPr>
        <w:t>st</w:t>
      </w:r>
      <w:r w:rsidRPr="009E1538">
        <w:rPr>
          <w:sz w:val="24"/>
          <w:szCs w:val="24"/>
        </w:rPr>
        <w:t xml:space="preserve">, is the </w:t>
      </w:r>
      <w:r w:rsidRPr="009E1538">
        <w:rPr>
          <w:b/>
          <w:sz w:val="24"/>
          <w:szCs w:val="24"/>
        </w:rPr>
        <w:t>Rapha</w:t>
      </w:r>
      <w:r w:rsidRPr="009E1538">
        <w:rPr>
          <w:sz w:val="24"/>
          <w:szCs w:val="24"/>
        </w:rPr>
        <w:t xml:space="preserve"> in 1</w:t>
      </w:r>
      <w:r w:rsidRPr="009E1538">
        <w:rPr>
          <w:sz w:val="24"/>
          <w:szCs w:val="24"/>
          <w:vertAlign w:val="superscript"/>
        </w:rPr>
        <w:t>st</w:t>
      </w:r>
      <w:r w:rsidRPr="009E1538">
        <w:rPr>
          <w:sz w:val="24"/>
          <w:szCs w:val="24"/>
        </w:rPr>
        <w:t xml:space="preserve"> Chronicles 20:4 &amp; 2</w:t>
      </w:r>
      <w:r w:rsidRPr="009E1538">
        <w:rPr>
          <w:sz w:val="24"/>
          <w:szCs w:val="24"/>
          <w:vertAlign w:val="superscript"/>
        </w:rPr>
        <w:t>nd</w:t>
      </w:r>
      <w:r w:rsidRPr="009E1538">
        <w:rPr>
          <w:sz w:val="24"/>
          <w:szCs w:val="24"/>
        </w:rPr>
        <w:t xml:space="preserve"> Samuel 21:15-22 22</w:t>
      </w:r>
      <w:r w:rsidRPr="009E1538">
        <w:rPr>
          <w:sz w:val="24"/>
          <w:szCs w:val="24"/>
          <w:vertAlign w:val="superscript"/>
        </w:rPr>
        <w:t>nd</w:t>
      </w:r>
      <w:r w:rsidRPr="009E1538">
        <w:rPr>
          <w:sz w:val="24"/>
          <w:szCs w:val="24"/>
        </w:rPr>
        <w:t xml:space="preserve">, is the </w:t>
      </w:r>
      <w:r w:rsidRPr="009E1538">
        <w:rPr>
          <w:b/>
          <w:sz w:val="24"/>
          <w:szCs w:val="24"/>
        </w:rPr>
        <w:t xml:space="preserve">Haraphah (Saph/Sippai) </w:t>
      </w:r>
      <w:r w:rsidRPr="009E1538">
        <w:rPr>
          <w:sz w:val="24"/>
          <w:szCs w:val="24"/>
        </w:rPr>
        <w:t>in 2</w:t>
      </w:r>
      <w:r w:rsidRPr="009E1538">
        <w:rPr>
          <w:sz w:val="24"/>
          <w:szCs w:val="24"/>
          <w:vertAlign w:val="superscript"/>
        </w:rPr>
        <w:t>nd</w:t>
      </w:r>
      <w:r w:rsidRPr="009E1538">
        <w:rPr>
          <w:sz w:val="24"/>
          <w:szCs w:val="24"/>
        </w:rPr>
        <w:t xml:space="preserve"> Samuel 21:18, 23</w:t>
      </w:r>
      <w:r w:rsidRPr="009E1538">
        <w:rPr>
          <w:sz w:val="24"/>
          <w:szCs w:val="24"/>
          <w:vertAlign w:val="superscript"/>
        </w:rPr>
        <w:t>rd</w:t>
      </w:r>
      <w:r w:rsidRPr="009E1538">
        <w:rPr>
          <w:sz w:val="24"/>
          <w:szCs w:val="24"/>
        </w:rPr>
        <w:t xml:space="preserve">, is the </w:t>
      </w:r>
      <w:r w:rsidRPr="009E1538">
        <w:rPr>
          <w:b/>
          <w:sz w:val="24"/>
          <w:szCs w:val="24"/>
        </w:rPr>
        <w:t xml:space="preserve">Gittites (Goliath, Ishbi-Benob His Son &amp; Lahmi His Brother) </w:t>
      </w:r>
      <w:r w:rsidRPr="009E1538">
        <w:rPr>
          <w:sz w:val="24"/>
          <w:szCs w:val="24"/>
        </w:rPr>
        <w:t>in 2</w:t>
      </w:r>
      <w:r w:rsidRPr="009E1538">
        <w:rPr>
          <w:sz w:val="24"/>
          <w:szCs w:val="24"/>
          <w:vertAlign w:val="superscript"/>
        </w:rPr>
        <w:t>nd</w:t>
      </w:r>
      <w:r w:rsidRPr="009E1538">
        <w:rPr>
          <w:sz w:val="24"/>
          <w:szCs w:val="24"/>
        </w:rPr>
        <w:t xml:space="preserve"> Samuel 21:16, 19 &amp; 24</w:t>
      </w:r>
      <w:r w:rsidRPr="009E1538">
        <w:rPr>
          <w:sz w:val="24"/>
          <w:szCs w:val="24"/>
          <w:vertAlign w:val="superscript"/>
        </w:rPr>
        <w:t>th</w:t>
      </w:r>
      <w:r w:rsidRPr="009E1538">
        <w:rPr>
          <w:sz w:val="24"/>
          <w:szCs w:val="24"/>
        </w:rPr>
        <w:t xml:space="preserve">, is the </w:t>
      </w:r>
      <w:r w:rsidRPr="009E1538">
        <w:rPr>
          <w:b/>
          <w:sz w:val="24"/>
          <w:szCs w:val="24"/>
        </w:rPr>
        <w:t xml:space="preserve">Warrior </w:t>
      </w:r>
      <w:r w:rsidRPr="009E1538">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E1538">
        <w:rPr>
          <w:b/>
          <w:i/>
          <w:sz w:val="24"/>
          <w:szCs w:val="24"/>
        </w:rPr>
        <w:t>Age of the Giants</w:t>
      </w:r>
      <w:r w:rsidRPr="009E1538">
        <w:rPr>
          <w:sz w:val="24"/>
          <w:szCs w:val="24"/>
        </w:rPr>
        <w:t xml:space="preserve">” in Genesis 1:1-1:2 &amp; 120 realms </w:t>
      </w:r>
      <w:r w:rsidRPr="009E1538">
        <w:rPr>
          <w:sz w:val="24"/>
          <w:szCs w:val="24"/>
        </w:rPr>
        <w:lastRenderedPageBreak/>
        <w:t xml:space="preserve">of Giants (2/3 of the Warriors) by Michael in “Holy Divine Love Intercourse” is in Acts 17:28-29. The 24 levels is to each of the Trinity &amp; the Law in Holy Divine Nature. </w:t>
      </w:r>
      <w:r w:rsidRPr="009E1538">
        <w:rPr>
          <w:b/>
          <w:sz w:val="24"/>
          <w:szCs w:val="24"/>
        </w:rPr>
        <w:t>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are the Lord James for Boys &amp; Law/Stephen for Lords as the Giant Lords governs the Highest 60 levels of Giants under the 30</w:t>
      </w:r>
      <w:r w:rsidRPr="009E1538">
        <w:rPr>
          <w:b/>
          <w:sz w:val="24"/>
          <w:szCs w:val="24"/>
          <w:vertAlign w:val="superscript"/>
        </w:rPr>
        <w:t>th</w:t>
      </w:r>
      <w:r w:rsidRPr="009E1538">
        <w:rPr>
          <w:b/>
          <w:sz w:val="24"/>
          <w:szCs w:val="24"/>
        </w:rPr>
        <w:t xml:space="preserve"> order of Yah</w:t>
      </w:r>
      <w:r w:rsidRPr="009E1538">
        <w:rPr>
          <w:sz w:val="24"/>
          <w:szCs w:val="24"/>
        </w:rPr>
        <w:t xml:space="preserve">. </w:t>
      </w:r>
      <w:r w:rsidRPr="009E1538">
        <w:rPr>
          <w:b/>
          <w:sz w:val="24"/>
          <w:szCs w:val="24"/>
        </w:rPr>
        <w:t>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 are the Lord Jesus &amp; Lord John the Lord’s Man/Woman governs the Higher &amp; High 60 levels of Giants</w:t>
      </w:r>
      <w:r w:rsidRPr="009E1538">
        <w:rPr>
          <w:sz w:val="24"/>
          <w:szCs w:val="24"/>
        </w:rPr>
        <w:t xml:space="preserve">. </w:t>
      </w:r>
    </w:p>
    <w:p w:rsidR="003A3F1B" w:rsidRPr="009E1538" w:rsidRDefault="003A3F1B" w:rsidP="003A3F1B">
      <w:pPr>
        <w:spacing w:line="480" w:lineRule="auto"/>
        <w:jc w:val="center"/>
        <w:rPr>
          <w:b/>
          <w:sz w:val="24"/>
          <w:szCs w:val="24"/>
        </w:rPr>
      </w:pPr>
      <w:r w:rsidRPr="009E1538">
        <w:rPr>
          <w:b/>
          <w:sz w:val="24"/>
          <w:szCs w:val="24"/>
        </w:rPr>
        <w:t>Enchanters</w:t>
      </w:r>
    </w:p>
    <w:p w:rsidR="003A3F1B" w:rsidRPr="009E1538" w:rsidRDefault="003A3F1B" w:rsidP="003A3F1B">
      <w:pPr>
        <w:spacing w:line="480" w:lineRule="auto"/>
        <w:jc w:val="both"/>
        <w:rPr>
          <w:sz w:val="24"/>
          <w:szCs w:val="24"/>
        </w:rPr>
      </w:pPr>
      <w:r w:rsidRPr="009E1538">
        <w:rPr>
          <w:sz w:val="24"/>
          <w:szCs w:val="24"/>
        </w:rPr>
        <w:t xml:space="preserve">The word incantation derives from a Latin word </w:t>
      </w:r>
      <w:r w:rsidRPr="009E1538">
        <w:rPr>
          <w:b/>
          <w:i/>
          <w:sz w:val="24"/>
          <w:szCs w:val="24"/>
        </w:rPr>
        <w:t xml:space="preserve">Incantare </w:t>
      </w:r>
      <w:r w:rsidRPr="009E1538">
        <w:rPr>
          <w:sz w:val="24"/>
          <w:szCs w:val="24"/>
        </w:rPr>
        <w:t>meaning “</w:t>
      </w:r>
      <w:r w:rsidRPr="009E1538">
        <w:rPr>
          <w:b/>
          <w:sz w:val="24"/>
          <w:szCs w:val="24"/>
        </w:rPr>
        <w:t>to chant a magical spell upon</w:t>
      </w:r>
      <w:r w:rsidRPr="009E1538">
        <w:rPr>
          <w:sz w:val="24"/>
          <w:szCs w:val="24"/>
        </w:rPr>
        <w:t>” and “</w:t>
      </w:r>
      <w:r w:rsidRPr="009E1538">
        <w:rPr>
          <w:b/>
          <w:sz w:val="24"/>
          <w:szCs w:val="24"/>
        </w:rPr>
        <w:t>to utter an incantation, or cast a magical spell</w:t>
      </w:r>
      <w:r w:rsidRPr="009E1538">
        <w:rPr>
          <w:sz w:val="24"/>
          <w:szCs w:val="24"/>
        </w:rPr>
        <w:t>” from the word “</w:t>
      </w:r>
      <w:r w:rsidRPr="009E1538">
        <w:rPr>
          <w:b/>
          <w:sz w:val="24"/>
          <w:szCs w:val="24"/>
        </w:rPr>
        <w:t>enchant</w:t>
      </w:r>
      <w:r w:rsidRPr="009E1538">
        <w:rPr>
          <w:sz w:val="24"/>
          <w:szCs w:val="24"/>
        </w:rPr>
        <w:t xml:space="preserve">”. Also the word </w:t>
      </w:r>
      <w:r w:rsidRPr="009E1538">
        <w:rPr>
          <w:b/>
          <w:i/>
          <w:sz w:val="24"/>
          <w:szCs w:val="24"/>
        </w:rPr>
        <w:t>In</w:t>
      </w:r>
      <w:r w:rsidRPr="009E1538">
        <w:rPr>
          <w:i/>
          <w:sz w:val="24"/>
          <w:szCs w:val="24"/>
        </w:rPr>
        <w:t xml:space="preserve"> </w:t>
      </w:r>
      <w:r w:rsidRPr="009E1538">
        <w:rPr>
          <w:sz w:val="24"/>
          <w:szCs w:val="24"/>
        </w:rPr>
        <w:t>concerning “</w:t>
      </w:r>
      <w:r w:rsidRPr="009E1538">
        <w:rPr>
          <w:b/>
          <w:sz w:val="24"/>
          <w:szCs w:val="24"/>
        </w:rPr>
        <w:t>into</w:t>
      </w:r>
      <w:r w:rsidRPr="009E1538">
        <w:rPr>
          <w:sz w:val="24"/>
          <w:szCs w:val="24"/>
        </w:rPr>
        <w:t xml:space="preserve">” and </w:t>
      </w:r>
      <w:r w:rsidRPr="009E1538">
        <w:rPr>
          <w:b/>
          <w:i/>
          <w:sz w:val="24"/>
          <w:szCs w:val="24"/>
        </w:rPr>
        <w:t>Cantare</w:t>
      </w:r>
      <w:r w:rsidRPr="009E1538">
        <w:rPr>
          <w:sz w:val="24"/>
          <w:szCs w:val="24"/>
        </w:rPr>
        <w:t xml:space="preserve"> can mean “</w:t>
      </w:r>
      <w:r w:rsidRPr="009E1538">
        <w:rPr>
          <w:b/>
          <w:sz w:val="24"/>
          <w:szCs w:val="24"/>
        </w:rPr>
        <w:t>to sing</w:t>
      </w:r>
      <w:r w:rsidRPr="009E1538">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9E1538">
        <w:rPr>
          <w:sz w:val="24"/>
          <w:szCs w:val="24"/>
        </w:rPr>
        <w:lastRenderedPageBreak/>
        <w:t>Son or His Daughter to pass through the fire…as an enchanter. Also this scripture relates to 2</w:t>
      </w:r>
      <w:r w:rsidRPr="009E1538">
        <w:rPr>
          <w:sz w:val="24"/>
          <w:szCs w:val="24"/>
          <w:vertAlign w:val="superscript"/>
        </w:rPr>
        <w:t>nd</w:t>
      </w:r>
      <w:r w:rsidRPr="009E1538">
        <w:rPr>
          <w:sz w:val="24"/>
          <w:szCs w:val="24"/>
        </w:rPr>
        <w:t xml:space="preserve"> Kings 17:17; 21:6 &amp; 2</w:t>
      </w:r>
      <w:r w:rsidRPr="009E1538">
        <w:rPr>
          <w:sz w:val="24"/>
          <w:szCs w:val="24"/>
          <w:vertAlign w:val="superscript"/>
        </w:rPr>
        <w:t>nd</w:t>
      </w:r>
      <w:r w:rsidRPr="009E1538">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3A3F1B" w:rsidRPr="009E1538" w:rsidRDefault="003A3F1B" w:rsidP="003A3F1B">
      <w:pPr>
        <w:spacing w:line="480" w:lineRule="auto"/>
        <w:jc w:val="center"/>
        <w:rPr>
          <w:b/>
          <w:sz w:val="24"/>
          <w:szCs w:val="24"/>
        </w:rPr>
      </w:pPr>
      <w:r w:rsidRPr="009E1538">
        <w:rPr>
          <w:b/>
          <w:sz w:val="24"/>
          <w:szCs w:val="24"/>
        </w:rPr>
        <w:t>Dwarfs and Elves</w:t>
      </w:r>
    </w:p>
    <w:p w:rsidR="003A3F1B" w:rsidRPr="009E1538" w:rsidRDefault="003A3F1B" w:rsidP="003A3F1B">
      <w:pPr>
        <w:spacing w:line="480" w:lineRule="auto"/>
        <w:jc w:val="both"/>
        <w:rPr>
          <w:sz w:val="24"/>
          <w:szCs w:val="24"/>
        </w:rPr>
      </w:pPr>
      <w:r w:rsidRPr="009E1538">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9E1538">
        <w:rPr>
          <w:b/>
          <w:sz w:val="24"/>
          <w:szCs w:val="24"/>
        </w:rPr>
        <w:t>little people</w:t>
      </w:r>
      <w:r w:rsidRPr="009E1538">
        <w:rPr>
          <w:sz w:val="24"/>
          <w:szCs w:val="24"/>
        </w:rPr>
        <w:t>” or a “</w:t>
      </w:r>
      <w:r w:rsidRPr="009E1538">
        <w:rPr>
          <w:b/>
          <w:sz w:val="24"/>
          <w:szCs w:val="24"/>
        </w:rPr>
        <w:t>midget</w:t>
      </w:r>
      <w:r w:rsidRPr="009E1538">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E1538">
        <w:rPr>
          <w:sz w:val="24"/>
          <w:szCs w:val="24"/>
          <w:vertAlign w:val="superscript"/>
        </w:rPr>
        <w:t>nd</w:t>
      </w:r>
      <w:r w:rsidRPr="009E1538">
        <w:rPr>
          <w:sz w:val="24"/>
          <w:szCs w:val="24"/>
        </w:rPr>
        <w:t xml:space="preserve"> Esdras 15:56; Esther 13:5; Sirach 19:27; 27:27; 1</w:t>
      </w:r>
      <w:r w:rsidRPr="009E1538">
        <w:rPr>
          <w:sz w:val="24"/>
          <w:szCs w:val="24"/>
          <w:vertAlign w:val="superscript"/>
        </w:rPr>
        <w:t>st</w:t>
      </w:r>
      <w:r w:rsidRPr="009E1538">
        <w:rPr>
          <w:sz w:val="24"/>
          <w:szCs w:val="24"/>
        </w:rPr>
        <w:t xml:space="preserve"> Maccabees 1:15; 7:23; 9:61; 2</w:t>
      </w:r>
      <w:r w:rsidRPr="009E1538">
        <w:rPr>
          <w:sz w:val="24"/>
          <w:szCs w:val="24"/>
          <w:vertAlign w:val="superscript"/>
        </w:rPr>
        <w:t>nd</w:t>
      </w:r>
      <w:r w:rsidRPr="009E1538">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9E1538">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3A3F1B" w:rsidRPr="009E1538" w:rsidRDefault="003A3F1B" w:rsidP="003A3F1B">
      <w:pPr>
        <w:spacing w:line="480" w:lineRule="auto"/>
        <w:jc w:val="center"/>
        <w:rPr>
          <w:b/>
          <w:sz w:val="24"/>
          <w:szCs w:val="24"/>
        </w:rPr>
      </w:pPr>
      <w:r w:rsidRPr="009E1538">
        <w:rPr>
          <w:b/>
          <w:sz w:val="24"/>
          <w:szCs w:val="24"/>
        </w:rPr>
        <w:t>Medicines and Drugs</w:t>
      </w:r>
    </w:p>
    <w:p w:rsidR="003A3F1B" w:rsidRPr="009E1538" w:rsidRDefault="003A3F1B" w:rsidP="003A3F1B">
      <w:pPr>
        <w:spacing w:line="480" w:lineRule="auto"/>
        <w:jc w:val="both"/>
        <w:rPr>
          <w:sz w:val="24"/>
          <w:szCs w:val="24"/>
        </w:rPr>
      </w:pPr>
      <w:r w:rsidRPr="009E1538">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9E1538">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3A3F1B" w:rsidRPr="009E1538" w:rsidRDefault="003A3F1B" w:rsidP="003A3F1B">
      <w:pPr>
        <w:spacing w:line="480" w:lineRule="auto"/>
        <w:jc w:val="both"/>
        <w:rPr>
          <w:sz w:val="24"/>
          <w:szCs w:val="24"/>
        </w:rPr>
      </w:pPr>
      <w:r w:rsidRPr="009E1538">
        <w:rPr>
          <w:sz w:val="24"/>
          <w:szCs w:val="24"/>
        </w:rPr>
        <w:t>Preventative Medicine: A cheerful disposition is in Proverbs 17:22. Disinfection is in Leviticus 14:41; 15:5. Salt is in Ezekiel 16:4. Physical Exercise profits little, but Godliness is the success of all things is in 1</w:t>
      </w:r>
      <w:r w:rsidRPr="009E1538">
        <w:rPr>
          <w:sz w:val="24"/>
          <w:szCs w:val="24"/>
          <w:vertAlign w:val="superscript"/>
        </w:rPr>
        <w:t>st</w:t>
      </w:r>
      <w:r w:rsidRPr="009E1538">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E1538">
        <w:rPr>
          <w:sz w:val="24"/>
          <w:szCs w:val="24"/>
          <w:vertAlign w:val="superscript"/>
        </w:rPr>
        <w:t>nd</w:t>
      </w:r>
      <w:r w:rsidRPr="009E1538">
        <w:rPr>
          <w:sz w:val="24"/>
          <w:szCs w:val="24"/>
        </w:rPr>
        <w:t xml:space="preserve"> Kings 20:7 &amp; Isaiah 38:21. Spittle is in Mark 7:33. Water is in Leviticus 15:5; 2</w:t>
      </w:r>
      <w:r w:rsidRPr="009E1538">
        <w:rPr>
          <w:sz w:val="24"/>
          <w:szCs w:val="24"/>
          <w:vertAlign w:val="superscript"/>
        </w:rPr>
        <w:t>nd</w:t>
      </w:r>
      <w:r w:rsidRPr="009E1538">
        <w:rPr>
          <w:sz w:val="24"/>
          <w:szCs w:val="24"/>
        </w:rPr>
        <w:t xml:space="preserve"> Kings 5:10 &amp; John 9:7. Wine is in 1</w:t>
      </w:r>
      <w:r w:rsidRPr="009E1538">
        <w:rPr>
          <w:sz w:val="24"/>
          <w:szCs w:val="24"/>
          <w:vertAlign w:val="superscript"/>
        </w:rPr>
        <w:t>st</w:t>
      </w:r>
      <w:r w:rsidRPr="009E1538">
        <w:rPr>
          <w:sz w:val="24"/>
          <w:szCs w:val="24"/>
        </w:rPr>
        <w:t xml:space="preserve"> Timothy 5:23 &amp; Luke 10:34. Eye salve is in Revelation 3:18. Music is in 1</w:t>
      </w:r>
      <w:r w:rsidRPr="009E1538">
        <w:rPr>
          <w:sz w:val="24"/>
          <w:szCs w:val="24"/>
          <w:vertAlign w:val="superscript"/>
        </w:rPr>
        <w:t>st</w:t>
      </w:r>
      <w:r w:rsidRPr="009E1538">
        <w:rPr>
          <w:sz w:val="24"/>
          <w:szCs w:val="24"/>
        </w:rPr>
        <w:t xml:space="preserve"> Samuel 16:23; 18:10 &amp; 2</w:t>
      </w:r>
      <w:r w:rsidRPr="009E1538">
        <w:rPr>
          <w:sz w:val="24"/>
          <w:szCs w:val="24"/>
          <w:vertAlign w:val="superscript"/>
        </w:rPr>
        <w:t>nd</w:t>
      </w:r>
      <w:r w:rsidRPr="009E1538">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9E1538">
        <w:rPr>
          <w:sz w:val="24"/>
          <w:szCs w:val="24"/>
          <w:vertAlign w:val="superscript"/>
        </w:rPr>
        <w:t>st</w:t>
      </w:r>
      <w:r w:rsidRPr="009E1538">
        <w:rPr>
          <w:sz w:val="24"/>
          <w:szCs w:val="24"/>
        </w:rPr>
        <w:t xml:space="preserve"> Corinthians 15:42-44 &amp; Philippians 3:20-21.      </w:t>
      </w:r>
    </w:p>
    <w:p w:rsidR="003A3F1B" w:rsidRPr="009E1538" w:rsidRDefault="003A3F1B" w:rsidP="003A3F1B">
      <w:pPr>
        <w:spacing w:line="480" w:lineRule="auto"/>
        <w:jc w:val="center"/>
        <w:rPr>
          <w:b/>
          <w:sz w:val="24"/>
          <w:szCs w:val="24"/>
        </w:rPr>
      </w:pPr>
      <w:r w:rsidRPr="009E1538">
        <w:rPr>
          <w:b/>
          <w:sz w:val="24"/>
          <w:szCs w:val="24"/>
        </w:rPr>
        <w:t>Abominations (Female Catamites &amp; Male Sodomites, Bisexuality, Transsexuals and Hermaphrodites)</w:t>
      </w:r>
    </w:p>
    <w:p w:rsidR="003A3F1B" w:rsidRPr="009E1538" w:rsidRDefault="003A3F1B" w:rsidP="003A3F1B">
      <w:pPr>
        <w:spacing w:line="480" w:lineRule="auto"/>
        <w:jc w:val="both"/>
        <w:rPr>
          <w:sz w:val="24"/>
          <w:szCs w:val="24"/>
        </w:rPr>
      </w:pPr>
      <w:r w:rsidRPr="009E1538">
        <w:rPr>
          <w:sz w:val="24"/>
          <w:szCs w:val="24"/>
        </w:rPr>
        <w:t xml:space="preserve">An abomination basically means “to deprecate as an ill omen” from the Latin word </w:t>
      </w:r>
      <w:r w:rsidRPr="009E1538">
        <w:rPr>
          <w:b/>
          <w:i/>
          <w:sz w:val="24"/>
          <w:szCs w:val="24"/>
        </w:rPr>
        <w:t>Abominari</w:t>
      </w:r>
      <w:r w:rsidRPr="009E1538">
        <w:rPr>
          <w:sz w:val="24"/>
          <w:szCs w:val="24"/>
        </w:rPr>
        <w:t xml:space="preserve">. Also is the English words that derives from </w:t>
      </w:r>
      <w:r w:rsidRPr="009E1538">
        <w:rPr>
          <w:b/>
          <w:sz w:val="24"/>
          <w:szCs w:val="24"/>
        </w:rPr>
        <w:t xml:space="preserve">Shaqats </w:t>
      </w:r>
      <w:r w:rsidRPr="009E1538">
        <w:rPr>
          <w:sz w:val="24"/>
          <w:szCs w:val="24"/>
        </w:rPr>
        <w:t>meaning “</w:t>
      </w:r>
      <w:r w:rsidRPr="009E1538">
        <w:rPr>
          <w:b/>
          <w:sz w:val="24"/>
          <w:szCs w:val="24"/>
        </w:rPr>
        <w:t>Shiqquts</w:t>
      </w:r>
      <w:r w:rsidRPr="009E1538">
        <w:rPr>
          <w:sz w:val="24"/>
          <w:szCs w:val="24"/>
        </w:rPr>
        <w:t xml:space="preserve"> (</w:t>
      </w:r>
      <w:r w:rsidRPr="009E1538">
        <w:rPr>
          <w:b/>
          <w:sz w:val="24"/>
          <w:szCs w:val="24"/>
        </w:rPr>
        <w:t>Shiqquwts</w:t>
      </w:r>
      <w:r w:rsidRPr="009E1538">
        <w:rPr>
          <w:sz w:val="24"/>
          <w:szCs w:val="24"/>
        </w:rPr>
        <w:t xml:space="preserve">)” or </w:t>
      </w:r>
      <w:r w:rsidRPr="009E1538">
        <w:rPr>
          <w:b/>
          <w:sz w:val="24"/>
          <w:szCs w:val="24"/>
        </w:rPr>
        <w:t>Sheqets</w:t>
      </w:r>
      <w:r w:rsidRPr="009E1538">
        <w:rPr>
          <w:sz w:val="24"/>
          <w:szCs w:val="24"/>
        </w:rPr>
        <w:t xml:space="preserve">” as a loathsome, hateful, sinful, wicked and vile reception. The word abomination </w:t>
      </w:r>
      <w:r w:rsidRPr="009E1538">
        <w:rPr>
          <w:sz w:val="24"/>
          <w:szCs w:val="24"/>
        </w:rPr>
        <w:lastRenderedPageBreak/>
        <w:t>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E1538">
        <w:rPr>
          <w:sz w:val="24"/>
          <w:szCs w:val="24"/>
          <w:vertAlign w:val="superscript"/>
        </w:rPr>
        <w:t>st</w:t>
      </w:r>
      <w:r w:rsidRPr="009E1538">
        <w:rPr>
          <w:sz w:val="24"/>
          <w:szCs w:val="24"/>
        </w:rPr>
        <w:t xml:space="preserve"> Maccabees 1:54; Isaiah 66:3; Deuteronomy 29:17; Ezekiel 20:7; 1</w:t>
      </w:r>
      <w:r w:rsidRPr="009E1538">
        <w:rPr>
          <w:sz w:val="24"/>
          <w:szCs w:val="24"/>
          <w:vertAlign w:val="superscript"/>
        </w:rPr>
        <w:t>st</w:t>
      </w:r>
      <w:r w:rsidRPr="009E1538">
        <w:rPr>
          <w:sz w:val="24"/>
          <w:szCs w:val="24"/>
        </w:rPr>
        <w:t xml:space="preserve"> Kings 11:5-7; 2</w:t>
      </w:r>
      <w:r w:rsidRPr="009E1538">
        <w:rPr>
          <w:sz w:val="24"/>
          <w:szCs w:val="24"/>
          <w:vertAlign w:val="superscript"/>
        </w:rPr>
        <w:t>nd</w:t>
      </w:r>
      <w:r w:rsidRPr="009E1538">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9E1538">
        <w:rPr>
          <w:b/>
          <w:sz w:val="24"/>
          <w:szCs w:val="24"/>
        </w:rPr>
        <w:t>the abomination of the Egyptians</w:t>
      </w:r>
      <w:r w:rsidRPr="009E1538">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E1538">
        <w:rPr>
          <w:sz w:val="24"/>
          <w:szCs w:val="24"/>
          <w:vertAlign w:val="superscript"/>
        </w:rPr>
        <w:t xml:space="preserve">st </w:t>
      </w:r>
      <w:r w:rsidRPr="009E1538">
        <w:rPr>
          <w:sz w:val="24"/>
          <w:szCs w:val="24"/>
        </w:rPr>
        <w:t>Kings  14:24;  Jeremiah  7:9, 10; 32:35 &amp;  Proverbs  11:1;  12:22.  Also are  some scriptures that concern the word taab are found in the OKJV in Deuteronomy 7:26; 23:7; Job 15:16; 19:19; 30:10; Psalms 5:6; 53:1; 106:40; 107:18; 119:163; Amos 5:10; Micah 3:9; 1</w:t>
      </w:r>
      <w:r w:rsidRPr="009E1538">
        <w:rPr>
          <w:sz w:val="24"/>
          <w:szCs w:val="24"/>
          <w:vertAlign w:val="superscript"/>
        </w:rPr>
        <w:t>st</w:t>
      </w:r>
      <w:r w:rsidRPr="009E1538">
        <w:rPr>
          <w:sz w:val="24"/>
          <w:szCs w:val="24"/>
        </w:rPr>
        <w:t xml:space="preserve"> Chronicles 21:6; Isaiah 14:19; 49:7; Ezekiel 16:25, 52 </w:t>
      </w:r>
      <w:r w:rsidRPr="009E1538">
        <w:rPr>
          <w:sz w:val="24"/>
          <w:szCs w:val="24"/>
        </w:rPr>
        <w:lastRenderedPageBreak/>
        <w:t>and 1</w:t>
      </w:r>
      <w:r w:rsidRPr="009E1538">
        <w:rPr>
          <w:sz w:val="24"/>
          <w:szCs w:val="24"/>
          <w:vertAlign w:val="superscript"/>
        </w:rPr>
        <w:t>st</w:t>
      </w:r>
      <w:r w:rsidRPr="009E1538">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E1538">
        <w:rPr>
          <w:sz w:val="24"/>
          <w:szCs w:val="24"/>
          <w:vertAlign w:val="superscript"/>
        </w:rPr>
        <w:t>st</w:t>
      </w:r>
      <w:r w:rsidRPr="009E1538">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E1538">
        <w:rPr>
          <w:b/>
          <w:sz w:val="24"/>
          <w:szCs w:val="24"/>
        </w:rPr>
        <w:t>intersex</w:t>
      </w:r>
      <w:r w:rsidRPr="009E1538">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w:t>
      </w:r>
      <w:r w:rsidRPr="009E1538">
        <w:rPr>
          <w:sz w:val="24"/>
          <w:szCs w:val="24"/>
        </w:rPr>
        <w:lastRenderedPageBreak/>
        <w:t>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9E1538">
        <w:rPr>
          <w:sz w:val="24"/>
          <w:szCs w:val="24"/>
          <w:vertAlign w:val="superscript"/>
        </w:rPr>
        <w:t>nd</w:t>
      </w:r>
      <w:r w:rsidRPr="009E1538">
        <w:rPr>
          <w:sz w:val="24"/>
          <w:szCs w:val="24"/>
        </w:rPr>
        <w:t xml:space="preserve"> Thessalonians 2:4-12 &amp; is strictly forbidden to the Lord’s people, these who act on these things will be destroyed by the breath of His mouth and brightness of His coming in 2</w:t>
      </w:r>
      <w:r w:rsidRPr="009E1538">
        <w:rPr>
          <w:sz w:val="24"/>
          <w:szCs w:val="24"/>
          <w:vertAlign w:val="superscript"/>
        </w:rPr>
        <w:t>nd</w:t>
      </w:r>
      <w:r w:rsidRPr="009E1538">
        <w:rPr>
          <w:sz w:val="24"/>
          <w:szCs w:val="24"/>
        </w:rPr>
        <w:t xml:space="preserve"> Thessalonians 2:8.  </w:t>
      </w:r>
    </w:p>
    <w:p w:rsidR="003A3F1B" w:rsidRPr="009E1538" w:rsidRDefault="003A3F1B" w:rsidP="003A3F1B">
      <w:pPr>
        <w:spacing w:line="480" w:lineRule="auto"/>
        <w:jc w:val="both"/>
        <w:rPr>
          <w:sz w:val="24"/>
          <w:szCs w:val="24"/>
        </w:rPr>
      </w:pPr>
      <w:r w:rsidRPr="009E1538">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E1538">
        <w:rPr>
          <w:sz w:val="24"/>
          <w:szCs w:val="24"/>
          <w:vertAlign w:val="superscript"/>
        </w:rPr>
        <w:t>st</w:t>
      </w:r>
      <w:r w:rsidRPr="009E1538">
        <w:rPr>
          <w:sz w:val="24"/>
          <w:szCs w:val="24"/>
        </w:rPr>
        <w:t xml:space="preserve"> Kings 11:4-8; 2</w:t>
      </w:r>
      <w:r w:rsidRPr="009E1538">
        <w:rPr>
          <w:sz w:val="24"/>
          <w:szCs w:val="24"/>
          <w:vertAlign w:val="superscript"/>
        </w:rPr>
        <w:t>nd</w:t>
      </w:r>
      <w:r w:rsidRPr="009E1538">
        <w:rPr>
          <w:sz w:val="24"/>
          <w:szCs w:val="24"/>
        </w:rPr>
        <w:t xml:space="preserve"> Kings 23:13; Isaiah 44:19; Ezekiel 5:9; 7:20; 8:5-18; 11:17-21; 20:30; Hosea 9:10; Romans 1:21-27 &amp; 1</w:t>
      </w:r>
      <w:r w:rsidRPr="009E1538">
        <w:rPr>
          <w:sz w:val="24"/>
          <w:szCs w:val="24"/>
          <w:vertAlign w:val="superscript"/>
        </w:rPr>
        <w:t>st</w:t>
      </w:r>
      <w:r w:rsidRPr="009E1538">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3A3F1B" w:rsidRPr="009E1538" w:rsidRDefault="003A3F1B" w:rsidP="003A3F1B">
      <w:pPr>
        <w:spacing w:line="480" w:lineRule="auto"/>
        <w:jc w:val="both"/>
        <w:rPr>
          <w:sz w:val="24"/>
          <w:szCs w:val="24"/>
        </w:rPr>
      </w:pPr>
      <w:r w:rsidRPr="009E1538">
        <w:rPr>
          <w:sz w:val="24"/>
          <w:szCs w:val="24"/>
        </w:rPr>
        <w:t xml:space="preserve">Sodom and Gomorrah’s location is in Genesis 10:19; 13:10-12. Sodom became Lot’s home is in Genesis 13:10-12. Sodom and Gomorrah at War: Sodom and Gomorrah, with other cities of the </w:t>
      </w:r>
      <w:r w:rsidRPr="009E1538">
        <w:rPr>
          <w:sz w:val="24"/>
          <w:szCs w:val="24"/>
        </w:rPr>
        <w:lastRenderedPageBreak/>
        <w:t>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9E1538">
        <w:rPr>
          <w:sz w:val="24"/>
          <w:szCs w:val="24"/>
          <w:vertAlign w:val="superscript"/>
        </w:rPr>
        <w:t>nd</w:t>
      </w:r>
      <w:r w:rsidRPr="009E1538">
        <w:rPr>
          <w:sz w:val="24"/>
          <w:szCs w:val="24"/>
        </w:rPr>
        <w:t xml:space="preserve"> Peter 2:6-9 &amp; Luke 10:12; 17:28-30.     </w:t>
      </w:r>
    </w:p>
    <w:p w:rsidR="003A3F1B" w:rsidRPr="009E1538" w:rsidRDefault="003A3F1B" w:rsidP="003A3F1B">
      <w:pPr>
        <w:spacing w:line="480" w:lineRule="auto"/>
        <w:jc w:val="both"/>
        <w:rPr>
          <w:sz w:val="24"/>
          <w:szCs w:val="24"/>
        </w:rPr>
      </w:pPr>
      <w:r w:rsidRPr="009E1538">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9E1538">
        <w:rPr>
          <w:sz w:val="24"/>
          <w:szCs w:val="24"/>
          <w:vertAlign w:val="superscript"/>
        </w:rPr>
        <w:t>st</w:t>
      </w:r>
      <w:r w:rsidRPr="009E1538">
        <w:rPr>
          <w:sz w:val="24"/>
          <w:szCs w:val="24"/>
        </w:rPr>
        <w:t xml:space="preserve"> Corinthians 6:9-10 &amp; 1</w:t>
      </w:r>
      <w:r w:rsidRPr="009E1538">
        <w:rPr>
          <w:sz w:val="24"/>
          <w:szCs w:val="24"/>
          <w:vertAlign w:val="superscript"/>
        </w:rPr>
        <w:t>st</w:t>
      </w:r>
      <w:r w:rsidRPr="009E1538">
        <w:rPr>
          <w:sz w:val="24"/>
          <w:szCs w:val="24"/>
        </w:rPr>
        <w:t xml:space="preserve"> Timothy 1:9-11. Magical Sexual Disorder at every level is the One Consequence of always rejecting God is in Romans 1:21-27; 1</w:t>
      </w:r>
      <w:r w:rsidRPr="009E1538">
        <w:rPr>
          <w:sz w:val="24"/>
          <w:szCs w:val="24"/>
          <w:vertAlign w:val="superscript"/>
        </w:rPr>
        <w:t>st</w:t>
      </w:r>
      <w:r w:rsidRPr="009E1538">
        <w:rPr>
          <w:sz w:val="24"/>
          <w:szCs w:val="24"/>
        </w:rPr>
        <w:t xml:space="preserve"> Kings 14:24; 15:12 &amp; 2</w:t>
      </w:r>
      <w:r w:rsidRPr="009E1538">
        <w:rPr>
          <w:sz w:val="24"/>
          <w:szCs w:val="24"/>
          <w:vertAlign w:val="superscript"/>
        </w:rPr>
        <w:t>nd</w:t>
      </w:r>
      <w:r w:rsidRPr="009E1538">
        <w:rPr>
          <w:sz w:val="24"/>
          <w:szCs w:val="24"/>
        </w:rPr>
        <w:t xml:space="preserve"> Kings 23:7. The Examples of Homosexual Practice is in Genesis 19:4-8; Jude 7 &amp; Judges 19:16-24. </w:t>
      </w:r>
    </w:p>
    <w:p w:rsidR="003A3F1B" w:rsidRPr="009E1538" w:rsidRDefault="003A3F1B" w:rsidP="003A3F1B">
      <w:pPr>
        <w:spacing w:line="480" w:lineRule="auto"/>
        <w:jc w:val="both"/>
        <w:rPr>
          <w:sz w:val="24"/>
          <w:szCs w:val="24"/>
        </w:rPr>
      </w:pPr>
      <w:r w:rsidRPr="009E1538">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w:t>
      </w:r>
      <w:r w:rsidRPr="009E1538">
        <w:rPr>
          <w:sz w:val="24"/>
          <w:szCs w:val="24"/>
        </w:rPr>
        <w:lastRenderedPageBreak/>
        <w:t>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9E1538">
        <w:rPr>
          <w:sz w:val="24"/>
          <w:szCs w:val="24"/>
          <w:vertAlign w:val="superscript"/>
        </w:rPr>
        <w:t>st</w:t>
      </w:r>
      <w:r w:rsidRPr="009E1538">
        <w:rPr>
          <w:sz w:val="24"/>
          <w:szCs w:val="24"/>
        </w:rPr>
        <w:t xml:space="preserve"> Peter 1:17-21.       </w:t>
      </w:r>
    </w:p>
    <w:p w:rsidR="003A3F1B" w:rsidRPr="009E1538" w:rsidRDefault="003A3F1B" w:rsidP="003A3F1B">
      <w:pPr>
        <w:spacing w:line="480" w:lineRule="auto"/>
        <w:jc w:val="both"/>
        <w:rPr>
          <w:sz w:val="24"/>
          <w:szCs w:val="24"/>
        </w:rPr>
      </w:pPr>
      <w:r w:rsidRPr="009E1538">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w:t>
      </w:r>
      <w:r w:rsidRPr="009E1538">
        <w:rPr>
          <w:sz w:val="24"/>
          <w:szCs w:val="24"/>
        </w:rPr>
        <w:lastRenderedPageBreak/>
        <w:t>Judgment is in Judges 7:22; 1</w:t>
      </w:r>
      <w:r w:rsidRPr="009E1538">
        <w:rPr>
          <w:sz w:val="24"/>
          <w:szCs w:val="24"/>
          <w:vertAlign w:val="superscript"/>
        </w:rPr>
        <w:t>st</w:t>
      </w:r>
      <w:r w:rsidRPr="009E1538">
        <w:rPr>
          <w:sz w:val="24"/>
          <w:szCs w:val="24"/>
        </w:rPr>
        <w:t xml:space="preserve"> Samuel 14:20; 2</w:t>
      </w:r>
      <w:r w:rsidRPr="009E1538">
        <w:rPr>
          <w:sz w:val="24"/>
          <w:szCs w:val="24"/>
          <w:vertAlign w:val="superscript"/>
        </w:rPr>
        <w:t>nd</w:t>
      </w:r>
      <w:r w:rsidRPr="009E1538">
        <w:rPr>
          <w:sz w:val="24"/>
          <w:szCs w:val="24"/>
        </w:rPr>
        <w:t xml:space="preserve"> Chronicles 20:22-23; Isaiah 19:2; Ezekiel 38:21; Haggai 2:22 &amp; Zechariah 14:13.</w:t>
      </w:r>
    </w:p>
    <w:p w:rsidR="003A3F1B" w:rsidRPr="009E1538" w:rsidRDefault="003A3F1B" w:rsidP="003A3F1B">
      <w:pPr>
        <w:spacing w:line="480" w:lineRule="auto"/>
        <w:jc w:val="both"/>
        <w:rPr>
          <w:sz w:val="24"/>
          <w:szCs w:val="24"/>
        </w:rPr>
      </w:pPr>
      <w:r w:rsidRPr="009E1538">
        <w:rPr>
          <w:sz w:val="24"/>
          <w:szCs w:val="24"/>
        </w:rPr>
        <w:t>The Examples of People in Confusion is in 2</w:t>
      </w:r>
      <w:r w:rsidRPr="009E1538">
        <w:rPr>
          <w:sz w:val="24"/>
          <w:szCs w:val="24"/>
          <w:vertAlign w:val="superscript"/>
        </w:rPr>
        <w:t>nd</w:t>
      </w:r>
      <w:r w:rsidRPr="009E1538">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9E1538">
        <w:rPr>
          <w:sz w:val="24"/>
          <w:szCs w:val="24"/>
          <w:vertAlign w:val="superscript"/>
        </w:rPr>
        <w:t>nd</w:t>
      </w:r>
      <w:r w:rsidRPr="009E1538">
        <w:rPr>
          <w:sz w:val="24"/>
          <w:szCs w:val="24"/>
        </w:rPr>
        <w:t xml:space="preserve"> Chronicles 15:5-6 &amp; Jeremiah 51:34. The Examples of the Father Stephen sending Confusion is in Genesis 11:7-9; Joshua 10:10; 1</w:t>
      </w:r>
      <w:r w:rsidRPr="009E1538">
        <w:rPr>
          <w:sz w:val="24"/>
          <w:szCs w:val="24"/>
          <w:vertAlign w:val="superscript"/>
        </w:rPr>
        <w:t>st</w:t>
      </w:r>
      <w:r w:rsidRPr="009E1538">
        <w:rPr>
          <w:sz w:val="24"/>
          <w:szCs w:val="24"/>
        </w:rPr>
        <w:t xml:space="preserve"> Samuel 14:20 &amp; 2</w:t>
      </w:r>
      <w:r w:rsidRPr="009E1538">
        <w:rPr>
          <w:sz w:val="24"/>
          <w:szCs w:val="24"/>
          <w:vertAlign w:val="superscript"/>
        </w:rPr>
        <w:t>nd</w:t>
      </w:r>
      <w:r w:rsidRPr="009E1538">
        <w:rPr>
          <w:sz w:val="24"/>
          <w:szCs w:val="24"/>
        </w:rPr>
        <w:t xml:space="preserve"> Chronicles 20:22-23. Spiritual Confusion is Humanity’s Natural State is in Isaiah 41:29; 57:20-21; 1</w:t>
      </w:r>
      <w:r w:rsidRPr="009E1538">
        <w:rPr>
          <w:sz w:val="24"/>
          <w:szCs w:val="24"/>
          <w:vertAlign w:val="superscript"/>
        </w:rPr>
        <w:t>st</w:t>
      </w:r>
      <w:r w:rsidRPr="009E1538">
        <w:rPr>
          <w:sz w:val="24"/>
          <w:szCs w:val="24"/>
        </w:rPr>
        <w:t xml:space="preserve"> Corinthians 1:18; 2:14 &amp; 2</w:t>
      </w:r>
      <w:r w:rsidRPr="009E1538">
        <w:rPr>
          <w:sz w:val="24"/>
          <w:szCs w:val="24"/>
          <w:vertAlign w:val="superscript"/>
        </w:rPr>
        <w:t>nd</w:t>
      </w:r>
      <w:r w:rsidRPr="009E1538">
        <w:rPr>
          <w:sz w:val="24"/>
          <w:szCs w:val="24"/>
        </w:rPr>
        <w:t xml:space="preserve"> Chronicles 4:3-4. Confusion relating to the Father Stephen: Confusion among the Jews is in Matthew 12:23-24; 14:1-2; Mark 3:22; 6:14-16; John 3:4; 6:52; 2</w:t>
      </w:r>
      <w:r w:rsidRPr="009E1538">
        <w:rPr>
          <w:sz w:val="24"/>
          <w:szCs w:val="24"/>
          <w:vertAlign w:val="superscript"/>
        </w:rPr>
        <w:t>nd</w:t>
      </w:r>
      <w:r w:rsidRPr="009E1538">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E1538">
        <w:rPr>
          <w:sz w:val="24"/>
          <w:szCs w:val="24"/>
          <w:vertAlign w:val="superscript"/>
        </w:rPr>
        <w:t>nd</w:t>
      </w:r>
      <w:r w:rsidRPr="009E1538">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E1538">
        <w:rPr>
          <w:sz w:val="24"/>
          <w:szCs w:val="24"/>
          <w:vertAlign w:val="superscript"/>
        </w:rPr>
        <w:t>st</w:t>
      </w:r>
      <w:r w:rsidRPr="009E1538">
        <w:rPr>
          <w:sz w:val="24"/>
          <w:szCs w:val="24"/>
        </w:rPr>
        <w:t xml:space="preserve"> Corinthian 2:9-10, 13. Confusion Combated by the Teaching of Wise Leaders is in 2</w:t>
      </w:r>
      <w:r w:rsidRPr="009E1538">
        <w:rPr>
          <w:sz w:val="24"/>
          <w:szCs w:val="24"/>
          <w:vertAlign w:val="superscript"/>
        </w:rPr>
        <w:t>nd</w:t>
      </w:r>
      <w:r w:rsidRPr="009E1538">
        <w:rPr>
          <w:sz w:val="24"/>
          <w:szCs w:val="24"/>
        </w:rPr>
        <w:t xml:space="preserve"> Timothy 2:24-25; 4:2-3; Hebrews 13:17 &amp; Acts 20:28-30. Confusion Dispelled by the Instruction </w:t>
      </w:r>
      <w:r w:rsidRPr="009E1538">
        <w:rPr>
          <w:sz w:val="24"/>
          <w:szCs w:val="24"/>
        </w:rPr>
        <w:lastRenderedPageBreak/>
        <w:t>of Holy Scripture is in Psalms 119:103-105 &amp; 2</w:t>
      </w:r>
      <w:r w:rsidRPr="009E1538">
        <w:rPr>
          <w:sz w:val="24"/>
          <w:szCs w:val="24"/>
          <w:vertAlign w:val="superscript"/>
        </w:rPr>
        <w:t>nd</w:t>
      </w:r>
      <w:r w:rsidRPr="009E1538">
        <w:rPr>
          <w:sz w:val="24"/>
          <w:szCs w:val="24"/>
        </w:rPr>
        <w:t xml:space="preserve"> Timothy 3:16. Confusion goes as Believers grow to Spiritual Maturity is in Ephesians 4:13-14; Philippians 1:9-10 &amp; Hebrews 5:14.                     </w:t>
      </w:r>
    </w:p>
    <w:p w:rsidR="003A3F1B" w:rsidRPr="009E1538" w:rsidRDefault="003A3F1B" w:rsidP="003A3F1B">
      <w:pPr>
        <w:spacing w:line="480" w:lineRule="auto"/>
        <w:jc w:val="center"/>
        <w:rPr>
          <w:b/>
          <w:sz w:val="24"/>
          <w:szCs w:val="24"/>
        </w:rPr>
      </w:pPr>
      <w:r w:rsidRPr="009E1538">
        <w:rPr>
          <w:b/>
          <w:sz w:val="24"/>
          <w:szCs w:val="24"/>
        </w:rPr>
        <w:t>Harlotries, Prostitutions and Whoredoms (Wizardry’s)</w:t>
      </w:r>
    </w:p>
    <w:p w:rsidR="003A3F1B" w:rsidRPr="009E1538" w:rsidRDefault="003A3F1B" w:rsidP="003A3F1B">
      <w:pPr>
        <w:spacing w:line="480" w:lineRule="auto"/>
        <w:jc w:val="both"/>
        <w:rPr>
          <w:sz w:val="24"/>
          <w:szCs w:val="24"/>
        </w:rPr>
      </w:pPr>
      <w:r w:rsidRPr="009E1538">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E1538">
        <w:rPr>
          <w:b/>
          <w:i/>
          <w:sz w:val="24"/>
          <w:szCs w:val="24"/>
        </w:rPr>
        <w:t>Pro</w:t>
      </w:r>
      <w:r w:rsidRPr="009E1538">
        <w:rPr>
          <w:b/>
          <w:sz w:val="24"/>
          <w:szCs w:val="24"/>
        </w:rPr>
        <w:t xml:space="preserve"> </w:t>
      </w:r>
      <w:r w:rsidRPr="009E1538">
        <w:rPr>
          <w:sz w:val="24"/>
          <w:szCs w:val="24"/>
        </w:rPr>
        <w:t>which means “</w:t>
      </w:r>
      <w:r w:rsidRPr="009E1538">
        <w:rPr>
          <w:b/>
          <w:sz w:val="24"/>
          <w:szCs w:val="24"/>
        </w:rPr>
        <w:t>to expose</w:t>
      </w:r>
      <w:r w:rsidRPr="009E1538">
        <w:rPr>
          <w:sz w:val="24"/>
          <w:szCs w:val="24"/>
        </w:rPr>
        <w:t xml:space="preserve">” and </w:t>
      </w:r>
      <w:r w:rsidRPr="009E1538">
        <w:rPr>
          <w:b/>
          <w:i/>
          <w:sz w:val="24"/>
          <w:szCs w:val="24"/>
        </w:rPr>
        <w:t>Statuere</w:t>
      </w:r>
      <w:r w:rsidRPr="009E1538">
        <w:rPr>
          <w:b/>
          <w:sz w:val="24"/>
          <w:szCs w:val="24"/>
        </w:rPr>
        <w:t xml:space="preserve"> </w:t>
      </w:r>
      <w:r w:rsidRPr="009E1538">
        <w:rPr>
          <w:sz w:val="24"/>
          <w:szCs w:val="24"/>
        </w:rPr>
        <w:t>which means “</w:t>
      </w:r>
      <w:r w:rsidRPr="009E1538">
        <w:rPr>
          <w:b/>
          <w:sz w:val="24"/>
          <w:szCs w:val="24"/>
        </w:rPr>
        <w:t>to place up front</w:t>
      </w:r>
      <w:r w:rsidRPr="009E1538">
        <w:rPr>
          <w:sz w:val="24"/>
          <w:szCs w:val="24"/>
        </w:rPr>
        <w:t xml:space="preserve">.” Escorts and whores are alternative names for prostitute. Not all escorts are whores. The English word for whore derives from </w:t>
      </w:r>
      <w:r w:rsidRPr="009E1538">
        <w:rPr>
          <w:b/>
          <w:i/>
          <w:sz w:val="24"/>
          <w:szCs w:val="24"/>
        </w:rPr>
        <w:t>Hora</w:t>
      </w:r>
      <w:r w:rsidRPr="009E1538">
        <w:rPr>
          <w:i/>
          <w:sz w:val="24"/>
          <w:szCs w:val="24"/>
        </w:rPr>
        <w:t xml:space="preserve"> </w:t>
      </w:r>
      <w:r w:rsidRPr="009E1538">
        <w:rPr>
          <w:sz w:val="24"/>
          <w:szCs w:val="24"/>
        </w:rPr>
        <w:t xml:space="preserve">and its root is </w:t>
      </w:r>
      <w:r w:rsidRPr="009E1538">
        <w:rPr>
          <w:b/>
          <w:i/>
          <w:sz w:val="24"/>
          <w:szCs w:val="24"/>
        </w:rPr>
        <w:t>Ka</w:t>
      </w:r>
      <w:r w:rsidRPr="009E1538">
        <w:rPr>
          <w:i/>
          <w:sz w:val="24"/>
          <w:szCs w:val="24"/>
        </w:rPr>
        <w:t xml:space="preserve"> </w:t>
      </w:r>
      <w:r w:rsidRPr="009E1538">
        <w:rPr>
          <w:sz w:val="24"/>
          <w:szCs w:val="24"/>
        </w:rPr>
        <w:t>meaning “</w:t>
      </w:r>
      <w:r w:rsidRPr="009E1538">
        <w:rPr>
          <w:b/>
          <w:sz w:val="24"/>
          <w:szCs w:val="24"/>
        </w:rPr>
        <w:t>desire</w:t>
      </w:r>
      <w:r w:rsidRPr="009E1538">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9E1538">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9E1538">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E1538">
        <w:rPr>
          <w:b/>
          <w:sz w:val="24"/>
          <w:szCs w:val="24"/>
        </w:rPr>
        <w:t>Soul-Eaters/Spirit-Eaters</w:t>
      </w:r>
      <w:r w:rsidRPr="009E1538">
        <w:rPr>
          <w:sz w:val="24"/>
          <w:szCs w:val="24"/>
        </w:rPr>
        <w:t xml:space="preserve">” &amp; feeds on the precious life of Man, who will have it. </w:t>
      </w:r>
    </w:p>
    <w:p w:rsidR="003A3F1B" w:rsidRPr="009E1538" w:rsidRDefault="003A3F1B" w:rsidP="003A3F1B">
      <w:pPr>
        <w:spacing w:line="480" w:lineRule="auto"/>
        <w:jc w:val="both"/>
        <w:rPr>
          <w:sz w:val="24"/>
          <w:szCs w:val="24"/>
        </w:rPr>
      </w:pPr>
      <w:r w:rsidRPr="009E1538">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9E1538">
        <w:rPr>
          <w:sz w:val="24"/>
          <w:szCs w:val="24"/>
          <w:vertAlign w:val="superscript"/>
        </w:rPr>
        <w:t>st</w:t>
      </w:r>
      <w:r w:rsidRPr="009E1538">
        <w:rPr>
          <w:sz w:val="24"/>
          <w:szCs w:val="24"/>
        </w:rPr>
        <w:t xml:space="preserve"> Kings 15:11-12; 22:45-46. The Lure of Prostitution is in Proverbs 7:10 &amp; 1</w:t>
      </w:r>
      <w:r w:rsidRPr="009E1538">
        <w:rPr>
          <w:sz w:val="24"/>
          <w:szCs w:val="24"/>
          <w:vertAlign w:val="superscript"/>
        </w:rPr>
        <w:t>st</w:t>
      </w:r>
      <w:r w:rsidRPr="009E1538">
        <w:rPr>
          <w:sz w:val="24"/>
          <w:szCs w:val="24"/>
        </w:rPr>
        <w:t xml:space="preserve"> Corinthians 6:9. The Prevalence of Prostitution is in 1</w:t>
      </w:r>
      <w:r w:rsidRPr="009E1538">
        <w:rPr>
          <w:sz w:val="24"/>
          <w:szCs w:val="24"/>
          <w:vertAlign w:val="superscript"/>
        </w:rPr>
        <w:t>st</w:t>
      </w:r>
      <w:r w:rsidRPr="009E1538">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E1538">
        <w:rPr>
          <w:sz w:val="24"/>
          <w:szCs w:val="24"/>
          <w:vertAlign w:val="superscript"/>
        </w:rPr>
        <w:t>st</w:t>
      </w:r>
      <w:r w:rsidRPr="009E1538">
        <w:rPr>
          <w:sz w:val="24"/>
          <w:szCs w:val="24"/>
        </w:rPr>
        <w:t xml:space="preserve"> Corinthians 5:1; 6:15-16 &amp; Ephesians 5:3. Prostitutes can be Redeemed is in Matthew 21:31-32; Luke 7:37-50; 1</w:t>
      </w:r>
      <w:r w:rsidRPr="009E1538">
        <w:rPr>
          <w:sz w:val="24"/>
          <w:szCs w:val="24"/>
          <w:vertAlign w:val="superscript"/>
        </w:rPr>
        <w:t>st</w:t>
      </w:r>
      <w:r w:rsidRPr="009E1538">
        <w:rPr>
          <w:sz w:val="24"/>
          <w:szCs w:val="24"/>
        </w:rPr>
        <w:t xml:space="preserve"> Corinthians 6:9-11; Hebrews 11:31; James 2:25 &amp; Joshua 6:22-25. Prostitution used as a Metaphor: For Worldly Sexual Eros Love Corruption is in Revelation 17:1-5; 2</w:t>
      </w:r>
      <w:r w:rsidRPr="009E1538">
        <w:rPr>
          <w:sz w:val="24"/>
          <w:szCs w:val="24"/>
          <w:vertAlign w:val="superscript"/>
        </w:rPr>
        <w:t>nd</w:t>
      </w:r>
      <w:r w:rsidRPr="009E1538">
        <w:rPr>
          <w:sz w:val="24"/>
          <w:szCs w:val="24"/>
        </w:rPr>
        <w:t xml:space="preserve"> Peter 1:4; Isaiah 23:15-17 &amp; Nahum 3:4. For Sexual Eros Love Apostasy is in Deuteronomy 31:16; Exodus 34:15-16; Leviticus 20:5; Judges 2:17; 8:27, 33; 1</w:t>
      </w:r>
      <w:r w:rsidRPr="009E1538">
        <w:rPr>
          <w:sz w:val="24"/>
          <w:szCs w:val="24"/>
          <w:vertAlign w:val="superscript"/>
        </w:rPr>
        <w:t>st</w:t>
      </w:r>
      <w:r w:rsidRPr="009E1538">
        <w:rPr>
          <w:sz w:val="24"/>
          <w:szCs w:val="24"/>
        </w:rPr>
        <w:t xml:space="preserve"> Chronicles 5:25; Psalms 106:39; Isaiah 1:21; Ezekiel 16:16-17, 26, 28, 33-34, 41; 23:1-35 &amp; Hosea 4:10-12; 5:4.        </w:t>
      </w:r>
    </w:p>
    <w:p w:rsidR="003A3F1B" w:rsidRPr="009E1538" w:rsidRDefault="003A3F1B" w:rsidP="003A3F1B">
      <w:pPr>
        <w:spacing w:line="480" w:lineRule="auto"/>
        <w:jc w:val="center"/>
        <w:rPr>
          <w:b/>
          <w:sz w:val="24"/>
          <w:szCs w:val="24"/>
        </w:rPr>
      </w:pPr>
      <w:r w:rsidRPr="009E1538">
        <w:rPr>
          <w:b/>
          <w:sz w:val="24"/>
          <w:szCs w:val="24"/>
        </w:rPr>
        <w:t>Adulteries</w:t>
      </w:r>
    </w:p>
    <w:p w:rsidR="003A3F1B" w:rsidRPr="009E1538" w:rsidRDefault="003A3F1B" w:rsidP="003A3F1B">
      <w:pPr>
        <w:spacing w:line="480" w:lineRule="auto"/>
        <w:jc w:val="both"/>
        <w:rPr>
          <w:sz w:val="24"/>
          <w:szCs w:val="24"/>
        </w:rPr>
      </w:pPr>
      <w:r w:rsidRPr="009E1538">
        <w:rPr>
          <w:sz w:val="24"/>
          <w:szCs w:val="24"/>
        </w:rPr>
        <w:lastRenderedPageBreak/>
        <w:t xml:space="preserve">Adultery comes from a Late Latin word </w:t>
      </w:r>
      <w:r w:rsidRPr="009E1538">
        <w:rPr>
          <w:b/>
          <w:i/>
          <w:sz w:val="24"/>
          <w:szCs w:val="24"/>
        </w:rPr>
        <w:t>Adulterare</w:t>
      </w:r>
      <w:r w:rsidRPr="009E1538">
        <w:rPr>
          <w:i/>
          <w:sz w:val="24"/>
          <w:szCs w:val="24"/>
        </w:rPr>
        <w:t xml:space="preserve"> </w:t>
      </w:r>
      <w:r w:rsidRPr="009E1538">
        <w:rPr>
          <w:sz w:val="24"/>
          <w:szCs w:val="24"/>
        </w:rPr>
        <w:t>meaning “</w:t>
      </w:r>
      <w:r w:rsidRPr="009E1538">
        <w:rPr>
          <w:b/>
          <w:sz w:val="24"/>
          <w:szCs w:val="24"/>
        </w:rPr>
        <w:t>to alter or corrupt</w:t>
      </w:r>
      <w:r w:rsidRPr="009E1538">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9E1538">
        <w:rPr>
          <w:sz w:val="24"/>
          <w:szCs w:val="24"/>
          <w:vertAlign w:val="superscript"/>
        </w:rPr>
        <w:t>st</w:t>
      </w:r>
      <w:r w:rsidRPr="009E1538">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9E1538">
        <w:rPr>
          <w:sz w:val="24"/>
          <w:szCs w:val="24"/>
        </w:rPr>
        <w:lastRenderedPageBreak/>
        <w:t xml:space="preserve">Jeremiah 2:19. Adultery is forbidden in marriage, those who commit this act will face the consequences of scripture. </w:t>
      </w:r>
    </w:p>
    <w:p w:rsidR="003A3F1B" w:rsidRPr="009E1538" w:rsidRDefault="003A3F1B" w:rsidP="003A3F1B">
      <w:pPr>
        <w:spacing w:line="480" w:lineRule="auto"/>
        <w:jc w:val="both"/>
        <w:rPr>
          <w:sz w:val="24"/>
          <w:szCs w:val="24"/>
        </w:rPr>
      </w:pPr>
      <w:r w:rsidRPr="009E1538">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E1538">
        <w:rPr>
          <w:sz w:val="24"/>
          <w:szCs w:val="24"/>
          <w:vertAlign w:val="superscript"/>
        </w:rPr>
        <w:t>st</w:t>
      </w:r>
      <w:r w:rsidRPr="009E1538">
        <w:rPr>
          <w:sz w:val="24"/>
          <w:szCs w:val="24"/>
        </w:rPr>
        <w:t xml:space="preserve"> Timothy 1:9-10 &amp; Luke 18:11. The Lure of Adultery: It begins with Lust, Pleasure or Wine is in Proverbs 6:25; Matthew 5:27-28; 2</w:t>
      </w:r>
      <w:r w:rsidRPr="009E1538">
        <w:rPr>
          <w:sz w:val="24"/>
          <w:szCs w:val="24"/>
          <w:vertAlign w:val="superscript"/>
        </w:rPr>
        <w:t>nd</w:t>
      </w:r>
      <w:r w:rsidRPr="009E1538">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E1538">
        <w:rPr>
          <w:sz w:val="24"/>
          <w:szCs w:val="24"/>
          <w:vertAlign w:val="superscript"/>
        </w:rPr>
        <w:t>nd</w:t>
      </w:r>
      <w:r w:rsidRPr="009E1538">
        <w:rPr>
          <w:sz w:val="24"/>
          <w:szCs w:val="24"/>
        </w:rPr>
        <w:t xml:space="preserve"> Samuel 12:11-12; Malachi 3:5; 1</w:t>
      </w:r>
      <w:r w:rsidRPr="009E1538">
        <w:rPr>
          <w:sz w:val="24"/>
          <w:szCs w:val="24"/>
          <w:vertAlign w:val="superscript"/>
        </w:rPr>
        <w:t>st</w:t>
      </w:r>
      <w:r w:rsidRPr="009E1538">
        <w:rPr>
          <w:sz w:val="24"/>
          <w:szCs w:val="24"/>
        </w:rPr>
        <w:t xml:space="preserve"> Corinthians 6:9 &amp; Revelation 2:22. Remarriage after Divorce can be Adultery is in Matthew 5:32; 19:9; Mark 10:11; Luke 16:18 &amp; Romans 7:3.  Hypocrisy in Relation to Adultery is in Romans 2:22; 2</w:t>
      </w:r>
      <w:r w:rsidRPr="009E1538">
        <w:rPr>
          <w:sz w:val="24"/>
          <w:szCs w:val="24"/>
          <w:vertAlign w:val="superscript"/>
        </w:rPr>
        <w:t>nd</w:t>
      </w:r>
      <w:r w:rsidRPr="009E1538">
        <w:rPr>
          <w:sz w:val="24"/>
          <w:szCs w:val="24"/>
        </w:rPr>
        <w:t xml:space="preserve"> Samuel 12:5-6; Hosea 4:14 &amp; John 8:7-9. The Examples of Adultery is in 2</w:t>
      </w:r>
      <w:r w:rsidRPr="009E1538">
        <w:rPr>
          <w:sz w:val="24"/>
          <w:szCs w:val="24"/>
          <w:vertAlign w:val="superscript"/>
        </w:rPr>
        <w:t>nd</w:t>
      </w:r>
      <w:r w:rsidRPr="009E1538">
        <w:rPr>
          <w:sz w:val="24"/>
          <w:szCs w:val="24"/>
        </w:rPr>
        <w:t xml:space="preserve"> Samuel 11:1-4; Jeremiah 5:7; 29:23; Hosea 3:1-3; John 8:3; 2</w:t>
      </w:r>
      <w:r w:rsidRPr="009E1538">
        <w:rPr>
          <w:sz w:val="24"/>
          <w:szCs w:val="24"/>
          <w:vertAlign w:val="superscript"/>
        </w:rPr>
        <w:t>nd</w:t>
      </w:r>
      <w:r w:rsidRPr="009E1538">
        <w:rPr>
          <w:sz w:val="24"/>
          <w:szCs w:val="24"/>
        </w:rPr>
        <w:t xml:space="preserve"> Peter 2:14. The Children Born of Adultery is in Isaiah 57:3; 2</w:t>
      </w:r>
      <w:r w:rsidRPr="009E1538">
        <w:rPr>
          <w:sz w:val="24"/>
          <w:szCs w:val="24"/>
          <w:vertAlign w:val="superscript"/>
        </w:rPr>
        <w:t>nd</w:t>
      </w:r>
      <w:r w:rsidRPr="009E1538">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E1538">
        <w:rPr>
          <w:sz w:val="24"/>
          <w:szCs w:val="24"/>
          <w:vertAlign w:val="superscript"/>
        </w:rPr>
        <w:t>nd</w:t>
      </w:r>
      <w:r w:rsidRPr="009E1538">
        <w:rPr>
          <w:sz w:val="24"/>
          <w:szCs w:val="24"/>
        </w:rPr>
        <w:t xml:space="preserve"> Timothy 3:6; 2</w:t>
      </w:r>
      <w:r w:rsidRPr="009E1538">
        <w:rPr>
          <w:sz w:val="24"/>
          <w:szCs w:val="24"/>
          <w:vertAlign w:val="superscript"/>
        </w:rPr>
        <w:t>nd</w:t>
      </w:r>
      <w:r w:rsidRPr="009E1538">
        <w:rPr>
          <w:sz w:val="24"/>
          <w:szCs w:val="24"/>
        </w:rPr>
        <w:t xml:space="preserve"> Peter 2:13-15 &amp; Jude 4, 8. The Spiritual Adultery and God’s Covenant </w:t>
      </w:r>
      <w:r w:rsidRPr="009E1538">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E1538">
        <w:rPr>
          <w:sz w:val="24"/>
          <w:szCs w:val="24"/>
          <w:vertAlign w:val="superscript"/>
        </w:rPr>
        <w:t>st</w:t>
      </w:r>
      <w:r w:rsidRPr="009E1538">
        <w:rPr>
          <w:sz w:val="24"/>
          <w:szCs w:val="24"/>
        </w:rPr>
        <w:t xml:space="preserve"> Chronicles 5:25 &amp; Ezekiel 23:1-8.  In the Southern Kingdom of Judah is in Jeremiah 2:20; 3:1-3; 5:7-8; 23:13-14; 2</w:t>
      </w:r>
      <w:r w:rsidRPr="009E1538">
        <w:rPr>
          <w:sz w:val="24"/>
          <w:szCs w:val="24"/>
          <w:vertAlign w:val="superscript"/>
        </w:rPr>
        <w:t>nd</w:t>
      </w:r>
      <w:r w:rsidRPr="009E1538">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9E1538">
        <w:rPr>
          <w:sz w:val="24"/>
          <w:szCs w:val="24"/>
          <w:vertAlign w:val="superscript"/>
        </w:rPr>
        <w:t>st</w:t>
      </w:r>
      <w:r w:rsidRPr="009E1538">
        <w:rPr>
          <w:sz w:val="24"/>
          <w:szCs w:val="24"/>
        </w:rPr>
        <w:t xml:space="preserve"> John 2:15-17; 5:21; 1</w:t>
      </w:r>
      <w:r w:rsidRPr="009E1538">
        <w:rPr>
          <w:sz w:val="24"/>
          <w:szCs w:val="24"/>
          <w:vertAlign w:val="superscript"/>
        </w:rPr>
        <w:t>st</w:t>
      </w:r>
      <w:r w:rsidRPr="009E1538">
        <w:rPr>
          <w:sz w:val="24"/>
          <w:szCs w:val="24"/>
        </w:rPr>
        <w:t xml:space="preserve"> Corinthians 10:6-11; Colossians 3:5; Hebrews 3:12-14; 10:26-31 &amp; James 4:4-5.              </w:t>
      </w:r>
    </w:p>
    <w:p w:rsidR="003A3F1B" w:rsidRPr="009E1538" w:rsidRDefault="003A3F1B" w:rsidP="003A3F1B">
      <w:pPr>
        <w:spacing w:line="480" w:lineRule="auto"/>
        <w:jc w:val="center"/>
        <w:rPr>
          <w:b/>
          <w:sz w:val="24"/>
          <w:szCs w:val="24"/>
        </w:rPr>
      </w:pPr>
      <w:r w:rsidRPr="009E1538">
        <w:rPr>
          <w:b/>
          <w:sz w:val="24"/>
          <w:szCs w:val="24"/>
        </w:rPr>
        <w:t>Rape</w:t>
      </w:r>
    </w:p>
    <w:p w:rsidR="003A3F1B" w:rsidRPr="009E1538" w:rsidRDefault="003A3F1B" w:rsidP="003A3F1B">
      <w:pPr>
        <w:spacing w:line="480" w:lineRule="auto"/>
        <w:jc w:val="both"/>
        <w:rPr>
          <w:sz w:val="24"/>
          <w:szCs w:val="24"/>
        </w:rPr>
      </w:pPr>
      <w:r w:rsidRPr="009E1538">
        <w:rPr>
          <w:sz w:val="24"/>
          <w:szCs w:val="24"/>
        </w:rPr>
        <w:t xml:space="preserve">Rape is derived from a Latin word </w:t>
      </w:r>
      <w:r w:rsidRPr="009E1538">
        <w:rPr>
          <w:b/>
          <w:i/>
          <w:sz w:val="24"/>
          <w:szCs w:val="24"/>
        </w:rPr>
        <w:t xml:space="preserve">Rapere </w:t>
      </w:r>
      <w:r w:rsidRPr="009E1538">
        <w:rPr>
          <w:sz w:val="24"/>
          <w:szCs w:val="24"/>
        </w:rPr>
        <w:t>meaning “</w:t>
      </w:r>
      <w:r w:rsidRPr="009E1538">
        <w:rPr>
          <w:b/>
          <w:sz w:val="24"/>
          <w:szCs w:val="24"/>
        </w:rPr>
        <w:t>to take by force or to seize</w:t>
      </w:r>
      <w:r w:rsidRPr="009E1538">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E1538">
        <w:rPr>
          <w:sz w:val="24"/>
          <w:szCs w:val="24"/>
          <w:vertAlign w:val="superscript"/>
        </w:rPr>
        <w:t>nd</w:t>
      </w:r>
      <w:r w:rsidRPr="009E1538">
        <w:rPr>
          <w:sz w:val="24"/>
          <w:szCs w:val="24"/>
        </w:rPr>
        <w:t xml:space="preserve"> Samuel 13:6-22 it tells us about the story of Absalom and His family concerning Amnon and His Sister Tamar. Which Amnon made Himself sick and called His Sister </w:t>
      </w:r>
      <w:r w:rsidRPr="009E1538">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E1538">
        <w:rPr>
          <w:sz w:val="24"/>
          <w:szCs w:val="24"/>
          <w:vertAlign w:val="superscript"/>
        </w:rPr>
        <w:t>st</w:t>
      </w:r>
      <w:r w:rsidRPr="009E1538">
        <w:rPr>
          <w:sz w:val="24"/>
          <w:szCs w:val="24"/>
        </w:rPr>
        <w:t xml:space="preserve"> Kings 1:7-</w:t>
      </w:r>
      <w:r w:rsidRPr="009E1538">
        <w:rPr>
          <w:sz w:val="24"/>
          <w:szCs w:val="24"/>
        </w:rPr>
        <w:lastRenderedPageBreak/>
        <w:t xml:space="preserve">2:35. Rape is forbidden for the Lord’s people to engage in, and what happened to King David should be Our guide on the subject. </w:t>
      </w:r>
    </w:p>
    <w:p w:rsidR="003A3F1B" w:rsidRPr="009E1538" w:rsidRDefault="003A3F1B" w:rsidP="003A3F1B">
      <w:pPr>
        <w:spacing w:line="480" w:lineRule="auto"/>
        <w:jc w:val="both"/>
        <w:rPr>
          <w:sz w:val="24"/>
          <w:szCs w:val="24"/>
        </w:rPr>
      </w:pPr>
      <w:r w:rsidRPr="009E1538">
        <w:rPr>
          <w:sz w:val="24"/>
          <w:szCs w:val="24"/>
        </w:rPr>
        <w:t>Unbridled Lust, Unbridled Pleasure or Unbridled Wine is the Motivation for Rape is in 2</w:t>
      </w:r>
      <w:r w:rsidRPr="009E1538">
        <w:rPr>
          <w:sz w:val="24"/>
          <w:szCs w:val="24"/>
          <w:vertAlign w:val="superscript"/>
        </w:rPr>
        <w:t>nd</w:t>
      </w:r>
      <w:r w:rsidRPr="009E1538">
        <w:rPr>
          <w:sz w:val="24"/>
          <w:szCs w:val="24"/>
        </w:rPr>
        <w:t xml:space="preserve"> Samuel 13:1-15. Women and Rape: Women are particularly vulnerable to Male Assault, but not in every Case is in 2</w:t>
      </w:r>
      <w:r w:rsidRPr="009E1538">
        <w:rPr>
          <w:sz w:val="24"/>
          <w:szCs w:val="24"/>
          <w:vertAlign w:val="superscript"/>
        </w:rPr>
        <w:t>nd</w:t>
      </w:r>
      <w:r w:rsidRPr="009E1538">
        <w:rPr>
          <w:sz w:val="24"/>
          <w:szCs w:val="24"/>
        </w:rPr>
        <w:t xml:space="preserve"> Samuel 13:14 &amp; Zechariah 14:2. Women are Protected under the Biblical Law is in Deuteronomy 22:25-29. Women are to be Divinely Loved and Cared for is in Ephesians 5:25, 28-29; Genesis 12:18-20 &amp; 1</w:t>
      </w:r>
      <w:r w:rsidRPr="009E1538">
        <w:rPr>
          <w:sz w:val="24"/>
          <w:szCs w:val="24"/>
          <w:vertAlign w:val="superscript"/>
        </w:rPr>
        <w:t>st</w:t>
      </w:r>
      <w:r w:rsidRPr="009E1538">
        <w:rPr>
          <w:sz w:val="24"/>
          <w:szCs w:val="24"/>
        </w:rPr>
        <w:t xml:space="preserve"> Peter 3:7. The Trauma of Rape: Its Psychological and Emotional Effects is in 2</w:t>
      </w:r>
      <w:r w:rsidRPr="009E1538">
        <w:rPr>
          <w:sz w:val="24"/>
          <w:szCs w:val="24"/>
          <w:vertAlign w:val="superscript"/>
        </w:rPr>
        <w:t>nd</w:t>
      </w:r>
      <w:r w:rsidRPr="009E1538">
        <w:rPr>
          <w:sz w:val="24"/>
          <w:szCs w:val="24"/>
        </w:rPr>
        <w:t xml:space="preserve"> Samuel 13:19-20 &amp; Genesis 34:6-7. Its Physical Effects is in Judges 19:26-28; 20:4-5. The Avenging of the Victim of Rape is in Genesis 34:7-31; 2</w:t>
      </w:r>
      <w:r w:rsidRPr="009E1538">
        <w:rPr>
          <w:sz w:val="24"/>
          <w:szCs w:val="24"/>
          <w:vertAlign w:val="superscript"/>
        </w:rPr>
        <w:t>nd</w:t>
      </w:r>
      <w:r w:rsidRPr="009E1538">
        <w:rPr>
          <w:sz w:val="24"/>
          <w:szCs w:val="24"/>
        </w:rPr>
        <w:t xml:space="preserve"> Samuel 13:22-32; Judges 20:6-11; Romans 12:19; 13:3-4 &amp; James 1:20. The Examples of Rape: The Female Rape is in Genesis 34:1-3; Judges 19:24-25; 2</w:t>
      </w:r>
      <w:r w:rsidRPr="009E1538">
        <w:rPr>
          <w:sz w:val="24"/>
          <w:szCs w:val="24"/>
          <w:vertAlign w:val="superscript"/>
        </w:rPr>
        <w:t>nd</w:t>
      </w:r>
      <w:r w:rsidRPr="009E1538">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E1538">
        <w:rPr>
          <w:sz w:val="24"/>
          <w:szCs w:val="24"/>
          <w:vertAlign w:val="superscript"/>
        </w:rPr>
        <w:t>nd</w:t>
      </w:r>
      <w:r w:rsidRPr="009E1538">
        <w:rPr>
          <w:sz w:val="24"/>
          <w:szCs w:val="24"/>
        </w:rPr>
        <w:t xml:space="preserve"> Timothy 2:22. The Examples of Enticement is in Genesis 39:6-12; Numbers 25:1-3; 31:15-16; Judges 16:1, 4-5; 2</w:t>
      </w:r>
      <w:r w:rsidRPr="009E1538">
        <w:rPr>
          <w:sz w:val="24"/>
          <w:szCs w:val="24"/>
          <w:vertAlign w:val="superscript"/>
        </w:rPr>
        <w:t>nd</w:t>
      </w:r>
      <w:r w:rsidRPr="009E1538">
        <w:rPr>
          <w:sz w:val="24"/>
          <w:szCs w:val="24"/>
        </w:rPr>
        <w:t xml:space="preserve"> Samuel 11:1-4; 1</w:t>
      </w:r>
      <w:r w:rsidRPr="009E1538">
        <w:rPr>
          <w:sz w:val="24"/>
          <w:szCs w:val="24"/>
          <w:vertAlign w:val="superscript"/>
        </w:rPr>
        <w:t>st</w:t>
      </w:r>
      <w:r w:rsidRPr="009E1538">
        <w:rPr>
          <w:sz w:val="24"/>
          <w:szCs w:val="24"/>
        </w:rPr>
        <w:t xml:space="preserve"> Kings 11:1-6 &amp; Revelation 2:14-16, 20-22. The Biblical Law as a Deterrent is in Exodus 22:16-17 &amp; Hebrews 13:4. The Resisting of Temptations, Test, Trial of Trying is in Job 31:1; Malachi 2:14; Matthew 5:27-30; 1</w:t>
      </w:r>
      <w:r w:rsidRPr="009E1538">
        <w:rPr>
          <w:sz w:val="24"/>
          <w:szCs w:val="24"/>
          <w:vertAlign w:val="superscript"/>
        </w:rPr>
        <w:t>st</w:t>
      </w:r>
      <w:r w:rsidRPr="009E1538">
        <w:rPr>
          <w:sz w:val="24"/>
          <w:szCs w:val="24"/>
        </w:rPr>
        <w:t xml:space="preserve"> Corinthians 7:2-3; Philippians 4:8 &amp; 1</w:t>
      </w:r>
      <w:r w:rsidRPr="009E1538">
        <w:rPr>
          <w:sz w:val="24"/>
          <w:szCs w:val="24"/>
          <w:vertAlign w:val="superscript"/>
        </w:rPr>
        <w:t>st</w:t>
      </w:r>
      <w:r w:rsidRPr="009E1538">
        <w:rPr>
          <w:sz w:val="24"/>
          <w:szCs w:val="24"/>
        </w:rPr>
        <w:t xml:space="preserve"> Thessalonians 4:3-6. Spiritual Magical Sexual Seduction: Through the Lord Lucifer is in Genesis 3:1; John 8:44; 2</w:t>
      </w:r>
      <w:r w:rsidRPr="009E1538">
        <w:rPr>
          <w:sz w:val="24"/>
          <w:szCs w:val="24"/>
          <w:vertAlign w:val="superscript"/>
        </w:rPr>
        <w:t>nd</w:t>
      </w:r>
      <w:r w:rsidRPr="009E1538">
        <w:rPr>
          <w:sz w:val="24"/>
          <w:szCs w:val="24"/>
        </w:rPr>
        <w:t xml:space="preserve"> Corinthians 2:11; 11:3, 14 &amp; Ephesians 6:11. Through Lying Spirits and False Prophets is in 1</w:t>
      </w:r>
      <w:r w:rsidRPr="009E1538">
        <w:rPr>
          <w:sz w:val="24"/>
          <w:szCs w:val="24"/>
          <w:vertAlign w:val="superscript"/>
        </w:rPr>
        <w:t>st</w:t>
      </w:r>
      <w:r w:rsidRPr="009E1538">
        <w:rPr>
          <w:sz w:val="24"/>
          <w:szCs w:val="24"/>
        </w:rPr>
        <w:t xml:space="preserve"> John 4:1; 1</w:t>
      </w:r>
      <w:r w:rsidRPr="009E1538">
        <w:rPr>
          <w:sz w:val="24"/>
          <w:szCs w:val="24"/>
          <w:vertAlign w:val="superscript"/>
        </w:rPr>
        <w:t>st</w:t>
      </w:r>
      <w:r w:rsidRPr="009E1538">
        <w:rPr>
          <w:sz w:val="24"/>
          <w:szCs w:val="24"/>
        </w:rPr>
        <w:t xml:space="preserve"> Kings 22:19-23; 2</w:t>
      </w:r>
      <w:r w:rsidRPr="009E1538">
        <w:rPr>
          <w:sz w:val="24"/>
          <w:szCs w:val="24"/>
          <w:vertAlign w:val="superscript"/>
        </w:rPr>
        <w:t>nd</w:t>
      </w:r>
      <w:r w:rsidRPr="009E1538">
        <w:rPr>
          <w:sz w:val="24"/>
          <w:szCs w:val="24"/>
        </w:rPr>
        <w:t xml:space="preserve"> Chronicles 18:18-22; 1</w:t>
      </w:r>
      <w:r w:rsidRPr="009E1538">
        <w:rPr>
          <w:sz w:val="24"/>
          <w:szCs w:val="24"/>
          <w:vertAlign w:val="superscript"/>
        </w:rPr>
        <w:t>st</w:t>
      </w:r>
      <w:r w:rsidRPr="009E1538">
        <w:rPr>
          <w:sz w:val="24"/>
          <w:szCs w:val="24"/>
        </w:rPr>
        <w:t xml:space="preserve"> Timothy 4:1; Matthew 24:24-25 &amp; Mark 13:22-23. Through False Teachers is in 2</w:t>
      </w:r>
      <w:r w:rsidRPr="009E1538">
        <w:rPr>
          <w:sz w:val="24"/>
          <w:szCs w:val="24"/>
          <w:vertAlign w:val="superscript"/>
        </w:rPr>
        <w:t>nd</w:t>
      </w:r>
      <w:r w:rsidRPr="009E1538">
        <w:rPr>
          <w:sz w:val="24"/>
          <w:szCs w:val="24"/>
        </w:rPr>
        <w:t xml:space="preserve"> Peter 2:1, 14-15; 2</w:t>
      </w:r>
      <w:r w:rsidRPr="009E1538">
        <w:rPr>
          <w:sz w:val="24"/>
          <w:szCs w:val="24"/>
          <w:vertAlign w:val="superscript"/>
        </w:rPr>
        <w:t>nd</w:t>
      </w:r>
      <w:r w:rsidRPr="009E1538">
        <w:rPr>
          <w:sz w:val="24"/>
          <w:szCs w:val="24"/>
        </w:rPr>
        <w:t xml:space="preserve"> Timothy 3:6-7, 13; 1</w:t>
      </w:r>
      <w:r w:rsidRPr="009E1538">
        <w:rPr>
          <w:sz w:val="24"/>
          <w:szCs w:val="24"/>
          <w:vertAlign w:val="superscript"/>
        </w:rPr>
        <w:t>st</w:t>
      </w:r>
      <w:r w:rsidRPr="009E1538">
        <w:rPr>
          <w:sz w:val="24"/>
          <w:szCs w:val="24"/>
        </w:rPr>
        <w:t xml:space="preserve"> John 2:18-19; 2</w:t>
      </w:r>
      <w:r w:rsidRPr="009E1538">
        <w:rPr>
          <w:sz w:val="24"/>
          <w:szCs w:val="24"/>
          <w:vertAlign w:val="superscript"/>
        </w:rPr>
        <w:t>nd</w:t>
      </w:r>
      <w:r w:rsidRPr="009E1538">
        <w:rPr>
          <w:sz w:val="24"/>
          <w:szCs w:val="24"/>
        </w:rPr>
        <w:t xml:space="preserve"> John 7-8 &amp; Jude 10-12. The Need </w:t>
      </w:r>
      <w:r w:rsidRPr="009E1538">
        <w:rPr>
          <w:sz w:val="24"/>
          <w:szCs w:val="24"/>
        </w:rPr>
        <w:lastRenderedPageBreak/>
        <w:t>for Vigilance is in 1</w:t>
      </w:r>
      <w:r w:rsidRPr="009E1538">
        <w:rPr>
          <w:sz w:val="24"/>
          <w:szCs w:val="24"/>
          <w:vertAlign w:val="superscript"/>
        </w:rPr>
        <w:t>st</w:t>
      </w:r>
      <w:r w:rsidRPr="009E1538">
        <w:rPr>
          <w:sz w:val="24"/>
          <w:szCs w:val="24"/>
        </w:rPr>
        <w:t xml:space="preserve"> Thessalonians 5:21-22 &amp; Acts 20:28-31. The Process of Magical Sexual Seduction: A Thought Planted is in Genesis 3:2-3; Matthew 4:3; James 1:14 &amp; 1</w:t>
      </w:r>
      <w:r w:rsidRPr="009E1538">
        <w:rPr>
          <w:sz w:val="24"/>
          <w:szCs w:val="24"/>
          <w:vertAlign w:val="superscript"/>
        </w:rPr>
        <w:t>st</w:t>
      </w:r>
      <w:r w:rsidRPr="009E1538">
        <w:rPr>
          <w:sz w:val="24"/>
          <w:szCs w:val="24"/>
        </w:rPr>
        <w:t xml:space="preserve"> John 2:15. An Advantage Promised is in Genesis 3:4-5 &amp; Matthew 4:6. Attraction is in Genesis 3:6 &amp; 1</w:t>
      </w:r>
      <w:r w:rsidRPr="009E1538">
        <w:rPr>
          <w:sz w:val="24"/>
          <w:szCs w:val="24"/>
          <w:vertAlign w:val="superscript"/>
        </w:rPr>
        <w:t>st</w:t>
      </w:r>
      <w:r w:rsidRPr="009E1538">
        <w:rPr>
          <w:sz w:val="24"/>
          <w:szCs w:val="24"/>
        </w:rPr>
        <w:t xml:space="preserve"> John 2:16. Persistence on the Part of the Seducer is in Matthew 4:8-9; Genesis 19:9 &amp; Judges 16:15-16. Yielding is in Genesis 3:6 &amp; James 1:15.                        </w:t>
      </w:r>
    </w:p>
    <w:p w:rsidR="003A3F1B" w:rsidRPr="009E1538" w:rsidRDefault="003A3F1B" w:rsidP="003A3F1B">
      <w:pPr>
        <w:spacing w:line="480" w:lineRule="auto"/>
        <w:jc w:val="center"/>
        <w:rPr>
          <w:b/>
          <w:sz w:val="24"/>
          <w:szCs w:val="24"/>
        </w:rPr>
      </w:pPr>
      <w:r w:rsidRPr="009E1538">
        <w:rPr>
          <w:b/>
          <w:sz w:val="24"/>
          <w:szCs w:val="24"/>
        </w:rPr>
        <w:t>Fornications</w:t>
      </w:r>
    </w:p>
    <w:p w:rsidR="003A3F1B" w:rsidRPr="009E1538" w:rsidRDefault="003A3F1B" w:rsidP="003A3F1B">
      <w:pPr>
        <w:spacing w:line="480" w:lineRule="auto"/>
        <w:jc w:val="both"/>
        <w:rPr>
          <w:sz w:val="24"/>
          <w:szCs w:val="24"/>
        </w:rPr>
      </w:pPr>
      <w:r w:rsidRPr="009E1538">
        <w:rPr>
          <w:sz w:val="24"/>
          <w:szCs w:val="24"/>
        </w:rPr>
        <w:t xml:space="preserve">Fornication derives from a Latin words </w:t>
      </w:r>
      <w:r w:rsidRPr="009E1538">
        <w:rPr>
          <w:b/>
          <w:i/>
          <w:sz w:val="24"/>
          <w:szCs w:val="24"/>
        </w:rPr>
        <w:t>Fornix</w:t>
      </w:r>
      <w:r w:rsidRPr="009E1538">
        <w:rPr>
          <w:b/>
          <w:sz w:val="24"/>
          <w:szCs w:val="24"/>
        </w:rPr>
        <w:t xml:space="preserve"> </w:t>
      </w:r>
      <w:r w:rsidRPr="009E1538">
        <w:rPr>
          <w:sz w:val="24"/>
          <w:szCs w:val="24"/>
        </w:rPr>
        <w:t xml:space="preserve">or </w:t>
      </w:r>
      <w:r w:rsidRPr="009E1538">
        <w:rPr>
          <w:b/>
          <w:i/>
          <w:sz w:val="24"/>
          <w:szCs w:val="24"/>
        </w:rPr>
        <w:t>Fornicatio</w:t>
      </w:r>
      <w:r w:rsidRPr="009E1538">
        <w:rPr>
          <w:sz w:val="24"/>
          <w:szCs w:val="24"/>
        </w:rPr>
        <w:t xml:space="preserve"> which means “</w:t>
      </w:r>
      <w:r w:rsidRPr="009E1538">
        <w:rPr>
          <w:b/>
          <w:sz w:val="24"/>
          <w:szCs w:val="24"/>
        </w:rPr>
        <w:t>done in an archway or vault</w:t>
      </w:r>
      <w:r w:rsidRPr="009E1538">
        <w:rPr>
          <w:sz w:val="24"/>
          <w:szCs w:val="24"/>
        </w:rPr>
        <w:t>.” Fornication also called Sexual Eros Love Immorality refers to Consensual Sexual Eros Love not married to each other concerning the unmarried realm after marriage in this age in Luke 20:34, 37-38 &amp; 1</w:t>
      </w:r>
      <w:r w:rsidRPr="009E1538">
        <w:rPr>
          <w:sz w:val="24"/>
          <w:szCs w:val="24"/>
          <w:vertAlign w:val="superscript"/>
        </w:rPr>
        <w:t>st</w:t>
      </w:r>
      <w:r w:rsidRPr="009E1538">
        <w:rPr>
          <w:sz w:val="24"/>
          <w:szCs w:val="24"/>
        </w:rPr>
        <w:t xml:space="preserve"> Corinthians 7:1-2. Secular term for fornication is Premarital Sexual Eros Love. The exact translation of </w:t>
      </w:r>
      <w:r w:rsidRPr="009E1538">
        <w:rPr>
          <w:b/>
          <w:i/>
          <w:sz w:val="24"/>
          <w:szCs w:val="24"/>
        </w:rPr>
        <w:t>Porneia</w:t>
      </w:r>
      <w:r w:rsidRPr="009E1538">
        <w:rPr>
          <w:sz w:val="24"/>
          <w:szCs w:val="24"/>
        </w:rPr>
        <w:t xml:space="preserve"> (Porn) in the New Testament is not clear with scripture. In the Biblical Greek, the word </w:t>
      </w:r>
      <w:r w:rsidRPr="009E1538">
        <w:rPr>
          <w:b/>
          <w:i/>
          <w:sz w:val="24"/>
          <w:szCs w:val="24"/>
        </w:rPr>
        <w:t>Porneia</w:t>
      </w:r>
      <w:r w:rsidRPr="009E1538">
        <w:rPr>
          <w:i/>
          <w:sz w:val="24"/>
          <w:szCs w:val="24"/>
        </w:rPr>
        <w:t xml:space="preserve"> </w:t>
      </w:r>
      <w:r w:rsidRPr="009E1538">
        <w:rPr>
          <w:sz w:val="24"/>
          <w:szCs w:val="24"/>
        </w:rPr>
        <w:t>meant “</w:t>
      </w:r>
      <w:r w:rsidRPr="009E1538">
        <w:rPr>
          <w:b/>
          <w:sz w:val="24"/>
          <w:szCs w:val="24"/>
        </w:rPr>
        <w:t>sexual immorality</w:t>
      </w:r>
      <w:r w:rsidRPr="009E1538">
        <w:rPr>
          <w:sz w:val="24"/>
          <w:szCs w:val="24"/>
        </w:rPr>
        <w:t>” or “</w:t>
      </w:r>
      <w:r w:rsidRPr="009E1538">
        <w:rPr>
          <w:b/>
          <w:sz w:val="24"/>
          <w:szCs w:val="24"/>
        </w:rPr>
        <w:t>sexual perversion</w:t>
      </w:r>
      <w:r w:rsidRPr="009E1538">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E1538">
        <w:rPr>
          <w:sz w:val="24"/>
          <w:szCs w:val="24"/>
          <w:vertAlign w:val="superscript"/>
        </w:rPr>
        <w:t>st</w:t>
      </w:r>
      <w:r w:rsidRPr="009E1538">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E1538">
        <w:rPr>
          <w:sz w:val="24"/>
          <w:szCs w:val="24"/>
          <w:vertAlign w:val="superscript"/>
        </w:rPr>
        <w:t>st</w:t>
      </w:r>
      <w:r w:rsidRPr="009E1538">
        <w:rPr>
          <w:sz w:val="24"/>
          <w:szCs w:val="24"/>
        </w:rPr>
        <w:t xml:space="preserve"> Thessalonians 4:3 </w:t>
      </w:r>
      <w:r w:rsidRPr="009E1538">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9E1538">
        <w:rPr>
          <w:sz w:val="24"/>
          <w:szCs w:val="24"/>
          <w:vertAlign w:val="superscript"/>
        </w:rPr>
        <w:t>st</w:t>
      </w:r>
      <w:r w:rsidRPr="009E1538">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9E1538">
        <w:rPr>
          <w:sz w:val="24"/>
          <w:szCs w:val="24"/>
          <w:vertAlign w:val="superscript"/>
        </w:rPr>
        <w:t>nd</w:t>
      </w:r>
      <w:r w:rsidRPr="009E1538">
        <w:rPr>
          <w:sz w:val="24"/>
          <w:szCs w:val="24"/>
        </w:rPr>
        <w:t xml:space="preserve"> Peter 3:8. In 1</w:t>
      </w:r>
      <w:r w:rsidRPr="009E1538">
        <w:rPr>
          <w:sz w:val="24"/>
          <w:szCs w:val="24"/>
          <w:vertAlign w:val="superscript"/>
        </w:rPr>
        <w:t>st</w:t>
      </w:r>
      <w:r w:rsidRPr="009E1538">
        <w:rPr>
          <w:sz w:val="24"/>
          <w:szCs w:val="24"/>
        </w:rPr>
        <w:t xml:space="preserve"> Corinthians 6:9 states that fornication will not inherit the Kingdom of God.  In 1</w:t>
      </w:r>
      <w:r w:rsidRPr="009E1538">
        <w:rPr>
          <w:sz w:val="24"/>
          <w:szCs w:val="24"/>
          <w:vertAlign w:val="superscript"/>
        </w:rPr>
        <w:t>st</w:t>
      </w:r>
      <w:r w:rsidRPr="009E1538">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E1538">
        <w:rPr>
          <w:sz w:val="24"/>
          <w:szCs w:val="24"/>
          <w:vertAlign w:val="superscript"/>
        </w:rPr>
        <w:t>st</w:t>
      </w:r>
      <w:r w:rsidRPr="009E1538">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E1538">
        <w:rPr>
          <w:sz w:val="24"/>
          <w:szCs w:val="24"/>
          <w:vertAlign w:val="superscript"/>
        </w:rPr>
        <w:t>st</w:t>
      </w:r>
      <w:r w:rsidRPr="009E1538">
        <w:rPr>
          <w:sz w:val="24"/>
          <w:szCs w:val="24"/>
        </w:rPr>
        <w:t xml:space="preserve"> Corinthians 6:9. In Galatians </w:t>
      </w:r>
      <w:r w:rsidRPr="009E1538">
        <w:rPr>
          <w:sz w:val="24"/>
          <w:szCs w:val="24"/>
        </w:rPr>
        <w:lastRenderedPageBreak/>
        <w:t xml:space="preserve">5:19 is fornication as the work of the flesh. In Deuteronomy 22 &amp; Leviticus 18 is the Sexual Eros Love Laws. </w:t>
      </w:r>
    </w:p>
    <w:p w:rsidR="003A3F1B" w:rsidRPr="009E1538" w:rsidRDefault="003A3F1B" w:rsidP="003A3F1B">
      <w:pPr>
        <w:spacing w:line="480" w:lineRule="auto"/>
        <w:jc w:val="both"/>
        <w:rPr>
          <w:sz w:val="24"/>
          <w:szCs w:val="24"/>
        </w:rPr>
      </w:pPr>
      <w:r w:rsidRPr="009E1538">
        <w:rPr>
          <w:sz w:val="24"/>
          <w:szCs w:val="24"/>
        </w:rPr>
        <w:t>The Nature of Sexual Immorality: Sexual Immorality is widespread in the World is in 1</w:t>
      </w:r>
      <w:r w:rsidRPr="009E1538">
        <w:rPr>
          <w:sz w:val="24"/>
          <w:szCs w:val="24"/>
          <w:vertAlign w:val="superscript"/>
        </w:rPr>
        <w:t>st</w:t>
      </w:r>
      <w:r w:rsidRPr="009E1538">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E1538">
        <w:rPr>
          <w:sz w:val="24"/>
          <w:szCs w:val="24"/>
          <w:vertAlign w:val="superscript"/>
        </w:rPr>
        <w:t>st</w:t>
      </w:r>
      <w:r w:rsidRPr="009E1538">
        <w:rPr>
          <w:sz w:val="24"/>
          <w:szCs w:val="24"/>
        </w:rPr>
        <w:t xml:space="preserve"> Thessalonians 4:3-6; Jude 7 &amp; Revelation 21:8; 22:15. Sexual Immorality has no place in the Christian Life is in 1</w:t>
      </w:r>
      <w:r w:rsidRPr="009E1538">
        <w:rPr>
          <w:sz w:val="24"/>
          <w:szCs w:val="24"/>
          <w:vertAlign w:val="superscript"/>
        </w:rPr>
        <w:t>st</w:t>
      </w:r>
      <w:r w:rsidRPr="009E1538">
        <w:rPr>
          <w:sz w:val="24"/>
          <w:szCs w:val="24"/>
        </w:rPr>
        <w:t xml:space="preserve"> Thessalonians 4:3, 7; Romans 13:13; 1</w:t>
      </w:r>
      <w:r w:rsidRPr="009E1538">
        <w:rPr>
          <w:sz w:val="24"/>
          <w:szCs w:val="24"/>
          <w:vertAlign w:val="superscript"/>
        </w:rPr>
        <w:t>st</w:t>
      </w:r>
      <w:r w:rsidRPr="009E1538">
        <w:rPr>
          <w:sz w:val="24"/>
          <w:szCs w:val="24"/>
        </w:rPr>
        <w:t xml:space="preserve"> Corinthians 6:9-11, 13-20; 10:8; Ephesians 5:3; Colossians 3:5; Hebrews 12:16 &amp; Acts 15:20, 29; 21:25. The Forgiveness of Sexual Immorality is in 1</w:t>
      </w:r>
      <w:r w:rsidRPr="009E1538">
        <w:rPr>
          <w:sz w:val="24"/>
          <w:szCs w:val="24"/>
          <w:vertAlign w:val="superscript"/>
        </w:rPr>
        <w:t>st</w:t>
      </w:r>
      <w:r w:rsidRPr="009E1538">
        <w:rPr>
          <w:sz w:val="24"/>
          <w:szCs w:val="24"/>
        </w:rPr>
        <w:t xml:space="preserve"> Corinthians 6:11; John 8:3-11 &amp; Luke 7:36-39. The Examples of Sexual Immorality: Prohibited Sexual Relationships: Incest is in Leviticus 18:6, 7-20; Genesis 19:33-36; 35:22; 38:13-18; 2</w:t>
      </w:r>
      <w:r w:rsidRPr="009E1538">
        <w:rPr>
          <w:sz w:val="24"/>
          <w:szCs w:val="24"/>
          <w:vertAlign w:val="superscript"/>
        </w:rPr>
        <w:t>nd</w:t>
      </w:r>
      <w:r w:rsidRPr="009E1538">
        <w:rPr>
          <w:sz w:val="24"/>
          <w:szCs w:val="24"/>
        </w:rPr>
        <w:t xml:space="preserve"> Samuel 16:22 &amp; 1</w:t>
      </w:r>
      <w:r w:rsidRPr="009E1538">
        <w:rPr>
          <w:sz w:val="24"/>
          <w:szCs w:val="24"/>
          <w:vertAlign w:val="superscript"/>
        </w:rPr>
        <w:t>st</w:t>
      </w:r>
      <w:r w:rsidRPr="009E1538">
        <w:rPr>
          <w:sz w:val="24"/>
          <w:szCs w:val="24"/>
        </w:rPr>
        <w:t xml:space="preserve"> Corinthians 5:1. Adultery is in 2</w:t>
      </w:r>
      <w:r w:rsidRPr="009E1538">
        <w:rPr>
          <w:sz w:val="24"/>
          <w:szCs w:val="24"/>
          <w:vertAlign w:val="superscript"/>
        </w:rPr>
        <w:t>nd</w:t>
      </w:r>
      <w:r w:rsidRPr="009E1538">
        <w:rPr>
          <w:sz w:val="24"/>
          <w:szCs w:val="24"/>
        </w:rPr>
        <w:t xml:space="preserve"> Samuel 11:4; Jeremiah 23:14; 29:23; Hosea 1:2 &amp; John 4:17-18. Prostitution is in 1</w:t>
      </w:r>
      <w:r w:rsidRPr="009E1538">
        <w:rPr>
          <w:sz w:val="24"/>
          <w:szCs w:val="24"/>
          <w:vertAlign w:val="superscript"/>
        </w:rPr>
        <w:t>st</w:t>
      </w:r>
      <w:r w:rsidRPr="009E1538">
        <w:rPr>
          <w:sz w:val="24"/>
          <w:szCs w:val="24"/>
        </w:rPr>
        <w:t xml:space="preserve"> Corinthians 6:15-16; Judges 16:1; 1</w:t>
      </w:r>
      <w:r w:rsidRPr="009E1538">
        <w:rPr>
          <w:sz w:val="24"/>
          <w:szCs w:val="24"/>
          <w:vertAlign w:val="superscript"/>
        </w:rPr>
        <w:t>st</w:t>
      </w:r>
      <w:r w:rsidRPr="009E1538">
        <w:rPr>
          <w:sz w:val="24"/>
          <w:szCs w:val="24"/>
        </w:rPr>
        <w:t xml:space="preserve"> Kings 3:16 &amp; Hosea 4:13-15. Fornication is in Numbers 25:1, 6 &amp; 1</w:t>
      </w:r>
      <w:r w:rsidRPr="009E1538">
        <w:rPr>
          <w:sz w:val="24"/>
          <w:szCs w:val="24"/>
          <w:vertAlign w:val="superscript"/>
        </w:rPr>
        <w:t>st</w:t>
      </w:r>
      <w:r w:rsidRPr="009E1538">
        <w:rPr>
          <w:sz w:val="24"/>
          <w:szCs w:val="24"/>
        </w:rPr>
        <w:t xml:space="preserve"> Samuel 2:22. Rape is in Genesis 34:1-2 &amp; 2</w:t>
      </w:r>
      <w:r w:rsidRPr="009E1538">
        <w:rPr>
          <w:sz w:val="24"/>
          <w:szCs w:val="24"/>
          <w:vertAlign w:val="superscript"/>
        </w:rPr>
        <w:t>nd</w:t>
      </w:r>
      <w:r w:rsidRPr="009E1538">
        <w:rPr>
          <w:sz w:val="24"/>
          <w:szCs w:val="24"/>
        </w:rPr>
        <w:t xml:space="preserve"> Samuel 13:10-14. Homosexuality is in Genesis 19:5 &amp; Judges 19:22. Marital Sexuality like Gomer with Hosea in Hosea chapters 1-2. Marital Sexuality as One Flesh in 1</w:t>
      </w:r>
      <w:r w:rsidRPr="009E1538">
        <w:rPr>
          <w:sz w:val="24"/>
          <w:szCs w:val="24"/>
          <w:vertAlign w:val="superscript"/>
        </w:rPr>
        <w:t>st</w:t>
      </w:r>
      <w:r w:rsidRPr="009E1538">
        <w:rPr>
          <w:sz w:val="24"/>
          <w:szCs w:val="24"/>
        </w:rPr>
        <w:t xml:space="preserve"> Corinthians 6:15-16. Sexual Immorality among Christians is in 1</w:t>
      </w:r>
      <w:r w:rsidRPr="009E1538">
        <w:rPr>
          <w:sz w:val="24"/>
          <w:szCs w:val="24"/>
          <w:vertAlign w:val="superscript"/>
        </w:rPr>
        <w:t>st</w:t>
      </w:r>
      <w:r w:rsidRPr="009E1538">
        <w:rPr>
          <w:sz w:val="24"/>
          <w:szCs w:val="24"/>
        </w:rPr>
        <w:t xml:space="preserve"> Corinthians 5:1; 2</w:t>
      </w:r>
      <w:r w:rsidRPr="009E1538">
        <w:rPr>
          <w:sz w:val="24"/>
          <w:szCs w:val="24"/>
          <w:vertAlign w:val="superscript"/>
        </w:rPr>
        <w:t>nd</w:t>
      </w:r>
      <w:r w:rsidRPr="009E1538">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3A3F1B" w:rsidRPr="009E1538" w:rsidRDefault="003A3F1B" w:rsidP="003A3F1B">
      <w:pPr>
        <w:spacing w:line="480" w:lineRule="auto"/>
        <w:jc w:val="center"/>
        <w:rPr>
          <w:b/>
          <w:sz w:val="24"/>
          <w:szCs w:val="24"/>
        </w:rPr>
      </w:pPr>
      <w:r w:rsidRPr="009E1538">
        <w:rPr>
          <w:b/>
          <w:sz w:val="24"/>
          <w:szCs w:val="24"/>
        </w:rPr>
        <w:lastRenderedPageBreak/>
        <w:t>Sodomy</w:t>
      </w:r>
    </w:p>
    <w:p w:rsidR="003A3F1B" w:rsidRPr="009E1538" w:rsidRDefault="003A3F1B" w:rsidP="003A3F1B">
      <w:pPr>
        <w:spacing w:line="480" w:lineRule="auto"/>
        <w:jc w:val="both"/>
        <w:rPr>
          <w:sz w:val="24"/>
          <w:szCs w:val="24"/>
        </w:rPr>
      </w:pPr>
      <w:r w:rsidRPr="009E1538">
        <w:rPr>
          <w:sz w:val="24"/>
          <w:szCs w:val="24"/>
        </w:rPr>
        <w:t xml:space="preserve">Sodomy comes from an Ecclesiastical Latin word </w:t>
      </w:r>
      <w:r w:rsidRPr="009E1538">
        <w:rPr>
          <w:b/>
          <w:i/>
          <w:sz w:val="24"/>
          <w:szCs w:val="24"/>
        </w:rPr>
        <w:t>Peccatum Sodomiticum</w:t>
      </w:r>
      <w:r w:rsidRPr="009E1538">
        <w:rPr>
          <w:sz w:val="24"/>
          <w:szCs w:val="24"/>
        </w:rPr>
        <w:t xml:space="preserve"> which simply means the “</w:t>
      </w:r>
      <w:r w:rsidRPr="009E1538">
        <w:rPr>
          <w:b/>
          <w:sz w:val="24"/>
          <w:szCs w:val="24"/>
        </w:rPr>
        <w:t>sin of Sodom</w:t>
      </w:r>
      <w:r w:rsidRPr="009E1538">
        <w:rPr>
          <w:sz w:val="24"/>
          <w:szCs w:val="24"/>
        </w:rPr>
        <w:t>.” Sodomy is a term used in Law to describe the act of “</w:t>
      </w:r>
      <w:r w:rsidRPr="009E1538">
        <w:rPr>
          <w:b/>
          <w:sz w:val="24"/>
          <w:szCs w:val="24"/>
        </w:rPr>
        <w:t>unnatural sexuality by force with the same sex</w:t>
      </w:r>
      <w:r w:rsidRPr="009E1538">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E1538">
        <w:rPr>
          <w:sz w:val="24"/>
          <w:szCs w:val="24"/>
          <w:vertAlign w:val="superscript"/>
        </w:rPr>
        <w:t>st</w:t>
      </w:r>
      <w:r w:rsidRPr="009E1538">
        <w:rPr>
          <w:sz w:val="24"/>
          <w:szCs w:val="24"/>
        </w:rPr>
        <w:t xml:space="preserve"> Kings 14:24; 15:12; 22:46; </w:t>
      </w:r>
      <w:r w:rsidRPr="009E1538">
        <w:rPr>
          <w:sz w:val="24"/>
          <w:szCs w:val="24"/>
        </w:rPr>
        <w:lastRenderedPageBreak/>
        <w:t>2</w:t>
      </w:r>
      <w:r w:rsidRPr="009E1538">
        <w:rPr>
          <w:sz w:val="24"/>
          <w:szCs w:val="24"/>
          <w:vertAlign w:val="superscript"/>
        </w:rPr>
        <w:t>nd</w:t>
      </w:r>
      <w:r w:rsidRPr="009E1538">
        <w:rPr>
          <w:sz w:val="24"/>
          <w:szCs w:val="24"/>
        </w:rPr>
        <w:t xml:space="preserve"> Kings 23:7; Job 36:14; Genesis 38:21; Hosea 4:14 &amp; Deuteronomy 23:17; 27:21. This is sternly warned by the Biblical Law in Exodus 22:19; Leviticus 18:22, 23; 20:13, 15, 16. In Romans 1:18-25, 28-32; 2</w:t>
      </w:r>
      <w:r w:rsidRPr="009E1538">
        <w:rPr>
          <w:sz w:val="24"/>
          <w:szCs w:val="24"/>
          <w:vertAlign w:val="superscript"/>
        </w:rPr>
        <w:t>nd</w:t>
      </w:r>
      <w:r w:rsidRPr="009E1538">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E1538">
        <w:rPr>
          <w:sz w:val="24"/>
          <w:szCs w:val="24"/>
          <w:vertAlign w:val="superscript"/>
        </w:rPr>
        <w:t>st</w:t>
      </w:r>
      <w:r w:rsidRPr="009E1538">
        <w:rPr>
          <w:sz w:val="24"/>
          <w:szCs w:val="24"/>
        </w:rPr>
        <w:t xml:space="preserve"> Corinthians 6:9-10 &amp; 1</w:t>
      </w:r>
      <w:r w:rsidRPr="009E1538">
        <w:rPr>
          <w:sz w:val="24"/>
          <w:szCs w:val="24"/>
          <w:vertAlign w:val="superscript"/>
        </w:rPr>
        <w:t>st</w:t>
      </w:r>
      <w:r w:rsidRPr="009E1538">
        <w:rPr>
          <w:sz w:val="24"/>
          <w:szCs w:val="24"/>
        </w:rPr>
        <w:t xml:space="preserve"> Timothy 1:9, 10. This Sexual Eros Love Act is forbidden to do and those who act on this will have fiery judgment on themselves from the Lord.   </w:t>
      </w:r>
    </w:p>
    <w:p w:rsidR="003A3F1B" w:rsidRPr="009E1538" w:rsidRDefault="003A3F1B" w:rsidP="003A3F1B">
      <w:pPr>
        <w:spacing w:line="480" w:lineRule="auto"/>
        <w:jc w:val="center"/>
        <w:rPr>
          <w:b/>
          <w:sz w:val="24"/>
          <w:szCs w:val="24"/>
        </w:rPr>
      </w:pPr>
      <w:r w:rsidRPr="009E1538">
        <w:rPr>
          <w:b/>
          <w:sz w:val="24"/>
          <w:szCs w:val="24"/>
        </w:rPr>
        <w:t>Lusts the Beginnings of Adulteries, Fornications and Homosexuality’s</w:t>
      </w:r>
    </w:p>
    <w:p w:rsidR="003A3F1B" w:rsidRPr="009E1538" w:rsidRDefault="003A3F1B" w:rsidP="003A3F1B">
      <w:pPr>
        <w:spacing w:line="480" w:lineRule="auto"/>
        <w:jc w:val="both"/>
        <w:rPr>
          <w:sz w:val="24"/>
          <w:szCs w:val="24"/>
        </w:rPr>
      </w:pPr>
      <w:r w:rsidRPr="009E1538">
        <w:rPr>
          <w:sz w:val="24"/>
          <w:szCs w:val="24"/>
        </w:rPr>
        <w:t>Lust is a craving for Sexual Eros Love Intercourse which can sometimes be violent or self-indulgent in character. Lust is similar to the word “</w:t>
      </w:r>
      <w:r w:rsidRPr="009E1538">
        <w:rPr>
          <w:b/>
          <w:sz w:val="24"/>
          <w:szCs w:val="24"/>
        </w:rPr>
        <w:t>Lustrum</w:t>
      </w:r>
      <w:r w:rsidRPr="009E1538">
        <w:rPr>
          <w:sz w:val="24"/>
          <w:szCs w:val="24"/>
        </w:rPr>
        <w:t>” which means “</w:t>
      </w:r>
      <w:r w:rsidRPr="009E1538">
        <w:rPr>
          <w:b/>
          <w:sz w:val="24"/>
          <w:szCs w:val="24"/>
        </w:rPr>
        <w:t>five years</w:t>
      </w:r>
      <w:r w:rsidRPr="009E1538">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E1538">
        <w:rPr>
          <w:b/>
          <w:sz w:val="24"/>
          <w:szCs w:val="24"/>
        </w:rPr>
        <w:t>to please, delight in or to have pleasure</w:t>
      </w:r>
      <w:r w:rsidRPr="009E1538">
        <w:rPr>
          <w:sz w:val="24"/>
          <w:szCs w:val="24"/>
        </w:rPr>
        <w:t>” in Luke 22:15 &amp; Revelation 18:14. Also evil lust is derived from Genesis 8:21 which declare that “</w:t>
      </w:r>
      <w:r w:rsidRPr="009E1538">
        <w:rPr>
          <w:b/>
          <w:sz w:val="24"/>
          <w:szCs w:val="24"/>
        </w:rPr>
        <w:t>the imagination of the heart of Man is evil from His Youth</w:t>
      </w:r>
      <w:r w:rsidRPr="009E1538">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9E1538">
        <w:rPr>
          <w:sz w:val="24"/>
          <w:szCs w:val="24"/>
        </w:rPr>
        <w:lastRenderedPageBreak/>
        <w:t>&amp; NKJV are found in Matthew 5:28; Mark 4:19; John 8:44; Romans 1:24, 27; 6:12; 7:7; 13:13-14; 1</w:t>
      </w:r>
      <w:r w:rsidRPr="009E1538">
        <w:rPr>
          <w:sz w:val="24"/>
          <w:szCs w:val="24"/>
          <w:vertAlign w:val="superscript"/>
        </w:rPr>
        <w:t>st</w:t>
      </w:r>
      <w:r w:rsidRPr="009E1538">
        <w:rPr>
          <w:sz w:val="24"/>
          <w:szCs w:val="24"/>
        </w:rPr>
        <w:t xml:space="preserve"> Corinthians 10:6; Galatians 5:16-17, 24; Ephesians 2:3; 4:22; 1</w:t>
      </w:r>
      <w:r w:rsidRPr="009E1538">
        <w:rPr>
          <w:sz w:val="24"/>
          <w:szCs w:val="24"/>
          <w:vertAlign w:val="superscript"/>
        </w:rPr>
        <w:t>st</w:t>
      </w:r>
      <w:r w:rsidRPr="009E1538">
        <w:rPr>
          <w:sz w:val="24"/>
          <w:szCs w:val="24"/>
        </w:rPr>
        <w:t xml:space="preserve"> Thessalonians 4:5; 1</w:t>
      </w:r>
      <w:r w:rsidRPr="009E1538">
        <w:rPr>
          <w:sz w:val="24"/>
          <w:szCs w:val="24"/>
          <w:vertAlign w:val="superscript"/>
        </w:rPr>
        <w:t>st</w:t>
      </w:r>
      <w:r w:rsidRPr="009E1538">
        <w:rPr>
          <w:sz w:val="24"/>
          <w:szCs w:val="24"/>
        </w:rPr>
        <w:t xml:space="preserve"> Timothy 6:9; 2</w:t>
      </w:r>
      <w:r w:rsidRPr="009E1538">
        <w:rPr>
          <w:sz w:val="24"/>
          <w:szCs w:val="24"/>
          <w:vertAlign w:val="superscript"/>
        </w:rPr>
        <w:t>nd</w:t>
      </w:r>
      <w:r w:rsidRPr="009E1538">
        <w:rPr>
          <w:sz w:val="24"/>
          <w:szCs w:val="24"/>
        </w:rPr>
        <w:t xml:space="preserve"> Timothy 2:22; 3:6; 4:3; Titus 2:12; 3:3; James 1:14, 15;  4:1-3,  1</w:t>
      </w:r>
      <w:r w:rsidRPr="009E1538">
        <w:rPr>
          <w:sz w:val="24"/>
          <w:szCs w:val="24"/>
          <w:vertAlign w:val="superscript"/>
        </w:rPr>
        <w:t xml:space="preserve">st </w:t>
      </w:r>
      <w:r w:rsidRPr="009E1538">
        <w:rPr>
          <w:sz w:val="24"/>
          <w:szCs w:val="24"/>
        </w:rPr>
        <w:t xml:space="preserve"> Peter  1:14;  2:11;  4:2, 3;  2</w:t>
      </w:r>
      <w:r w:rsidRPr="009E1538">
        <w:rPr>
          <w:sz w:val="24"/>
          <w:szCs w:val="24"/>
          <w:vertAlign w:val="superscript"/>
        </w:rPr>
        <w:t>nd</w:t>
      </w:r>
      <w:r w:rsidRPr="009E1538">
        <w:rPr>
          <w:sz w:val="24"/>
          <w:szCs w:val="24"/>
        </w:rPr>
        <w:t xml:space="preserve"> Peter 1:4; 2:10, 18; 3:3; 1</w:t>
      </w:r>
      <w:r w:rsidRPr="009E1538">
        <w:rPr>
          <w:sz w:val="24"/>
          <w:szCs w:val="24"/>
          <w:vertAlign w:val="superscript"/>
        </w:rPr>
        <w:t>st</w:t>
      </w:r>
      <w:r w:rsidRPr="009E1538">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3A3F1B" w:rsidRPr="009E1538" w:rsidRDefault="003A3F1B" w:rsidP="003A3F1B">
      <w:pPr>
        <w:spacing w:line="480" w:lineRule="auto"/>
        <w:jc w:val="both"/>
        <w:rPr>
          <w:sz w:val="24"/>
          <w:szCs w:val="24"/>
        </w:rPr>
      </w:pPr>
      <w:r w:rsidRPr="009E1538">
        <w:rPr>
          <w:sz w:val="24"/>
          <w:szCs w:val="24"/>
        </w:rPr>
        <w:t>Lust, Pleasure and Wine has its origins in the Heart and Mind is in Proverbs 6:25-29; Matthew 5:28; Genesis 3:6; Job 31:1; James 1:13-15 &amp; 1</w:t>
      </w:r>
      <w:r w:rsidRPr="009E1538">
        <w:rPr>
          <w:sz w:val="24"/>
          <w:szCs w:val="24"/>
          <w:vertAlign w:val="superscript"/>
        </w:rPr>
        <w:t>st</w:t>
      </w:r>
      <w:r w:rsidRPr="009E1538">
        <w:rPr>
          <w:sz w:val="24"/>
          <w:szCs w:val="24"/>
        </w:rPr>
        <w:t xml:space="preserve"> John 2:16. Lust, Pleasure and Wine is always Natural to Unbelievers is in Romans 1:21-27; 7:5; 1</w:t>
      </w:r>
      <w:r w:rsidRPr="009E1538">
        <w:rPr>
          <w:sz w:val="24"/>
          <w:szCs w:val="24"/>
          <w:vertAlign w:val="superscript"/>
        </w:rPr>
        <w:t>st</w:t>
      </w:r>
      <w:r w:rsidRPr="009E1538">
        <w:rPr>
          <w:sz w:val="24"/>
          <w:szCs w:val="24"/>
        </w:rPr>
        <w:t xml:space="preserve"> Corinthians 6:9-10; 1</w:t>
      </w:r>
      <w:r w:rsidRPr="009E1538">
        <w:rPr>
          <w:sz w:val="24"/>
          <w:szCs w:val="24"/>
          <w:vertAlign w:val="superscript"/>
        </w:rPr>
        <w:t>st</w:t>
      </w:r>
      <w:r w:rsidRPr="009E1538">
        <w:rPr>
          <w:sz w:val="24"/>
          <w:szCs w:val="24"/>
        </w:rPr>
        <w:t xml:space="preserve"> Peter 4:3 &amp; 2</w:t>
      </w:r>
      <w:r w:rsidRPr="009E1538">
        <w:rPr>
          <w:sz w:val="24"/>
          <w:szCs w:val="24"/>
          <w:vertAlign w:val="superscript"/>
        </w:rPr>
        <w:t>nd</w:t>
      </w:r>
      <w:r w:rsidRPr="009E1538">
        <w:rPr>
          <w:sz w:val="24"/>
          <w:szCs w:val="24"/>
        </w:rPr>
        <w:t xml:space="preserve"> Peter 2:14-18. Believers can and must Fight against Lust, Pleasure and Wine by showing Self-Control is in Galatians 5:16-21, 24; Colossians 3:5; 1</w:t>
      </w:r>
      <w:r w:rsidRPr="009E1538">
        <w:rPr>
          <w:sz w:val="24"/>
          <w:szCs w:val="24"/>
          <w:vertAlign w:val="superscript"/>
        </w:rPr>
        <w:t>st</w:t>
      </w:r>
      <w:r w:rsidRPr="009E1538">
        <w:rPr>
          <w:sz w:val="24"/>
          <w:szCs w:val="24"/>
        </w:rPr>
        <w:t xml:space="preserve"> Corinthians 9:27; Ephesians 4:22; 1</w:t>
      </w:r>
      <w:r w:rsidRPr="009E1538">
        <w:rPr>
          <w:sz w:val="24"/>
          <w:szCs w:val="24"/>
          <w:vertAlign w:val="superscript"/>
        </w:rPr>
        <w:t>st</w:t>
      </w:r>
      <w:r w:rsidRPr="009E1538">
        <w:rPr>
          <w:sz w:val="24"/>
          <w:szCs w:val="24"/>
        </w:rPr>
        <w:t xml:space="preserve"> Thessalonians 4:4-5; 2</w:t>
      </w:r>
      <w:r w:rsidRPr="009E1538">
        <w:rPr>
          <w:sz w:val="24"/>
          <w:szCs w:val="24"/>
          <w:vertAlign w:val="superscript"/>
        </w:rPr>
        <w:t>nd</w:t>
      </w:r>
      <w:r w:rsidRPr="009E1538">
        <w:rPr>
          <w:sz w:val="24"/>
          <w:szCs w:val="24"/>
        </w:rPr>
        <w:t xml:space="preserve"> Timothy 2:22; Titus 2:12 &amp; 1</w:t>
      </w:r>
      <w:r w:rsidRPr="009E1538">
        <w:rPr>
          <w:sz w:val="24"/>
          <w:szCs w:val="24"/>
          <w:vertAlign w:val="superscript"/>
        </w:rPr>
        <w:t>st</w:t>
      </w:r>
      <w:r w:rsidRPr="009E1538">
        <w:rPr>
          <w:sz w:val="24"/>
          <w:szCs w:val="24"/>
        </w:rPr>
        <w:t xml:space="preserve"> Peter 2:11. The Examples of Lust, Pleasure and Wine: Lust, Pleasure and Wine expressed as Sexual Desire is in Genesis 39:6-12 &amp; 2</w:t>
      </w:r>
      <w:r w:rsidRPr="009E1538">
        <w:rPr>
          <w:sz w:val="24"/>
          <w:szCs w:val="24"/>
          <w:vertAlign w:val="superscript"/>
        </w:rPr>
        <w:t>nd</w:t>
      </w:r>
      <w:r w:rsidRPr="009E1538">
        <w:rPr>
          <w:sz w:val="24"/>
          <w:szCs w:val="24"/>
        </w:rPr>
        <w:t xml:space="preserve"> Samuel 11:2-5. Lust, Pleasure and Wine for Money is in 1</w:t>
      </w:r>
      <w:r w:rsidRPr="009E1538">
        <w:rPr>
          <w:sz w:val="24"/>
          <w:szCs w:val="24"/>
          <w:vertAlign w:val="superscript"/>
        </w:rPr>
        <w:t>st</w:t>
      </w:r>
      <w:r w:rsidRPr="009E1538">
        <w:rPr>
          <w:sz w:val="24"/>
          <w:szCs w:val="24"/>
        </w:rPr>
        <w:t xml:space="preserve"> Timothy 3:3; 6:9-10. The Lustful Desire of Israel and Judah for Alliances is in Ezekiel 23:1-21. </w:t>
      </w:r>
    </w:p>
    <w:p w:rsidR="003A3F1B" w:rsidRPr="009E1538" w:rsidRDefault="003A3F1B" w:rsidP="003A3F1B">
      <w:pPr>
        <w:spacing w:line="480" w:lineRule="auto"/>
        <w:jc w:val="both"/>
        <w:rPr>
          <w:sz w:val="24"/>
          <w:szCs w:val="24"/>
        </w:rPr>
      </w:pPr>
      <w:r w:rsidRPr="009E1538">
        <w:rPr>
          <w:sz w:val="24"/>
          <w:szCs w:val="24"/>
        </w:rPr>
        <w:t>The Life of Luxury: The Examples of Luxurious Lifestyles: The Opulence of Solomon’s Court is in 1</w:t>
      </w:r>
      <w:r w:rsidRPr="009E1538">
        <w:rPr>
          <w:sz w:val="24"/>
          <w:szCs w:val="24"/>
          <w:vertAlign w:val="superscript"/>
        </w:rPr>
        <w:t>st</w:t>
      </w:r>
      <w:r w:rsidRPr="009E1538">
        <w:rPr>
          <w:sz w:val="24"/>
          <w:szCs w:val="24"/>
        </w:rPr>
        <w:t xml:space="preserve"> Kings 4:22;-24; 7:1; 10:18-20, 21 &amp; 2</w:t>
      </w:r>
      <w:r w:rsidRPr="009E1538">
        <w:rPr>
          <w:sz w:val="24"/>
          <w:szCs w:val="24"/>
          <w:vertAlign w:val="superscript"/>
        </w:rPr>
        <w:t>nd</w:t>
      </w:r>
      <w:r w:rsidRPr="009E1538">
        <w:rPr>
          <w:sz w:val="24"/>
          <w:szCs w:val="24"/>
        </w:rPr>
        <w:t xml:space="preserve"> Chronicles 9:17-19, 20. Luxury enjoyed by other Kings is in Luke 7:25; Matthew 11:8; 1</w:t>
      </w:r>
      <w:r w:rsidRPr="009E1538">
        <w:rPr>
          <w:sz w:val="24"/>
          <w:szCs w:val="24"/>
          <w:vertAlign w:val="superscript"/>
        </w:rPr>
        <w:t>st</w:t>
      </w:r>
      <w:r w:rsidRPr="009E1538">
        <w:rPr>
          <w:sz w:val="24"/>
          <w:szCs w:val="24"/>
        </w:rPr>
        <w:t xml:space="preserve"> Samuel 8:11-17; 2</w:t>
      </w:r>
      <w:r w:rsidRPr="009E1538">
        <w:rPr>
          <w:sz w:val="24"/>
          <w:szCs w:val="24"/>
          <w:vertAlign w:val="superscript"/>
        </w:rPr>
        <w:t>nd</w:t>
      </w:r>
      <w:r w:rsidRPr="009E1538">
        <w:rPr>
          <w:sz w:val="24"/>
          <w:szCs w:val="24"/>
        </w:rPr>
        <w:t xml:space="preserve"> Samuel 7:2; 2</w:t>
      </w:r>
      <w:r w:rsidRPr="009E1538">
        <w:rPr>
          <w:sz w:val="24"/>
          <w:szCs w:val="24"/>
          <w:vertAlign w:val="superscript"/>
        </w:rPr>
        <w:t>nd</w:t>
      </w:r>
      <w:r w:rsidRPr="009E1538">
        <w:rPr>
          <w:sz w:val="24"/>
          <w:szCs w:val="24"/>
        </w:rPr>
        <w:t xml:space="preserve"> Chronicles 32:27-29; </w:t>
      </w:r>
      <w:r w:rsidRPr="009E1538">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E1538">
        <w:rPr>
          <w:sz w:val="24"/>
          <w:szCs w:val="24"/>
          <w:vertAlign w:val="superscript"/>
        </w:rPr>
        <w:t>st</w:t>
      </w:r>
      <w:r w:rsidRPr="009E1538">
        <w:rPr>
          <w:sz w:val="24"/>
          <w:szCs w:val="24"/>
        </w:rPr>
        <w:t xml:space="preserve"> Timothy 6:18; Jeremiah 22:15-16; Luke 16:20-21; 19:8 &amp; Acts 4:34-35. The Perils of Luxury: Luxury brings a False Sense of Security is in Luke 12:19; Job 31:24-25; Proverbs 11:28 &amp; 1</w:t>
      </w:r>
      <w:r w:rsidRPr="009E1538">
        <w:rPr>
          <w:sz w:val="24"/>
          <w:szCs w:val="24"/>
          <w:vertAlign w:val="superscript"/>
        </w:rPr>
        <w:t>st</w:t>
      </w:r>
      <w:r w:rsidRPr="009E1538">
        <w:rPr>
          <w:sz w:val="24"/>
          <w:szCs w:val="24"/>
        </w:rPr>
        <w:t xml:space="preserve"> Timothy 6:17. Luxury distracts from God is in Deuteronomy 8:13-14; 32:15; Matthew 13:22; 19:21-24; Mark 4:19; 10:21-23; Luke 8:14; 18:21-24 &amp; 1</w:t>
      </w:r>
      <w:r w:rsidRPr="009E1538">
        <w:rPr>
          <w:sz w:val="24"/>
          <w:szCs w:val="24"/>
          <w:vertAlign w:val="superscript"/>
        </w:rPr>
        <w:t>st</w:t>
      </w:r>
      <w:r w:rsidRPr="009E1538">
        <w:rPr>
          <w:sz w:val="24"/>
          <w:szCs w:val="24"/>
        </w:rPr>
        <w:t xml:space="preserve"> Timothy 6:10. Earthly Luxury does not last is in Matthew 6:19; Proverbs 23:5; 27:24; Isaiah 13:22; James 5:1-3 &amp; Revelation 18:7-9. The Right Attitude to Luxury is in Philippians 4:11-12; 1</w:t>
      </w:r>
      <w:r w:rsidRPr="009E1538">
        <w:rPr>
          <w:sz w:val="24"/>
          <w:szCs w:val="24"/>
          <w:vertAlign w:val="superscript"/>
        </w:rPr>
        <w:t>st</w:t>
      </w:r>
      <w:r w:rsidRPr="009E1538">
        <w:rPr>
          <w:sz w:val="24"/>
          <w:szCs w:val="24"/>
        </w:rPr>
        <w:t xml:space="preserve"> Samuel 2:7 &amp; Job 1:21. The True Source of Beauty is in 1</w:t>
      </w:r>
      <w:r w:rsidRPr="009E1538">
        <w:rPr>
          <w:sz w:val="24"/>
          <w:szCs w:val="24"/>
          <w:vertAlign w:val="superscript"/>
        </w:rPr>
        <w:t>st</w:t>
      </w:r>
      <w:r w:rsidRPr="009E1538">
        <w:rPr>
          <w:sz w:val="24"/>
          <w:szCs w:val="24"/>
        </w:rPr>
        <w:t xml:space="preserve"> Peter 3:3-4 &amp; 1</w:t>
      </w:r>
      <w:r w:rsidRPr="009E1538">
        <w:rPr>
          <w:sz w:val="24"/>
          <w:szCs w:val="24"/>
          <w:vertAlign w:val="superscript"/>
        </w:rPr>
        <w:t>st</w:t>
      </w:r>
      <w:r w:rsidRPr="009E1538">
        <w:rPr>
          <w:sz w:val="24"/>
          <w:szCs w:val="24"/>
        </w:rPr>
        <w:t xml:space="preserve"> Timothy 2:9-10. Luxury that Reflects God’s Glory is in Exodus 25:3-9; 28:4-5; 35:5-9; 1</w:t>
      </w:r>
      <w:r w:rsidRPr="009E1538">
        <w:rPr>
          <w:sz w:val="24"/>
          <w:szCs w:val="24"/>
          <w:vertAlign w:val="superscript"/>
        </w:rPr>
        <w:t>st</w:t>
      </w:r>
      <w:r w:rsidRPr="009E1538">
        <w:rPr>
          <w:sz w:val="24"/>
          <w:szCs w:val="24"/>
        </w:rPr>
        <w:t xml:space="preserve"> Kings 6:14-35; 2</w:t>
      </w:r>
      <w:r w:rsidRPr="009E1538">
        <w:rPr>
          <w:sz w:val="24"/>
          <w:szCs w:val="24"/>
          <w:vertAlign w:val="superscript"/>
        </w:rPr>
        <w:t>nd</w:t>
      </w:r>
      <w:r w:rsidRPr="009E1538">
        <w:rPr>
          <w:sz w:val="24"/>
          <w:szCs w:val="24"/>
        </w:rPr>
        <w:t xml:space="preserve"> Chronicles 3:4-14; Mark 13:1; Luke 21:5 &amp; Revelation 21:15-21.       </w:t>
      </w:r>
    </w:p>
    <w:p w:rsidR="003A3F1B" w:rsidRPr="009E1538" w:rsidRDefault="003A3F1B" w:rsidP="003A3F1B">
      <w:pPr>
        <w:spacing w:line="480" w:lineRule="auto"/>
        <w:jc w:val="center"/>
        <w:rPr>
          <w:b/>
          <w:sz w:val="24"/>
          <w:szCs w:val="24"/>
        </w:rPr>
      </w:pPr>
      <w:r w:rsidRPr="009E1538">
        <w:rPr>
          <w:b/>
          <w:sz w:val="24"/>
          <w:szCs w:val="24"/>
        </w:rPr>
        <w:t>Bestiality</w:t>
      </w:r>
    </w:p>
    <w:p w:rsidR="003A3F1B" w:rsidRPr="009E1538" w:rsidRDefault="003A3F1B" w:rsidP="003A3F1B">
      <w:pPr>
        <w:spacing w:line="480" w:lineRule="auto"/>
        <w:jc w:val="both"/>
        <w:rPr>
          <w:sz w:val="24"/>
          <w:szCs w:val="24"/>
        </w:rPr>
      </w:pPr>
      <w:r w:rsidRPr="009E1538">
        <w:rPr>
          <w:sz w:val="24"/>
          <w:szCs w:val="24"/>
        </w:rPr>
        <w:t xml:space="preserve">Bestiality comes from a  Greek  word  </w:t>
      </w:r>
      <w:r w:rsidRPr="009E1538">
        <w:rPr>
          <w:b/>
          <w:i/>
          <w:sz w:val="24"/>
          <w:szCs w:val="24"/>
        </w:rPr>
        <w:t>Zoion</w:t>
      </w:r>
      <w:r w:rsidRPr="009E1538">
        <w:rPr>
          <w:i/>
          <w:sz w:val="24"/>
          <w:szCs w:val="24"/>
        </w:rPr>
        <w:t xml:space="preserve">  </w:t>
      </w:r>
      <w:r w:rsidRPr="009E1538">
        <w:rPr>
          <w:sz w:val="24"/>
          <w:szCs w:val="24"/>
        </w:rPr>
        <w:t xml:space="preserve">meaning  animal  and  </w:t>
      </w:r>
      <w:r w:rsidRPr="009E1538">
        <w:rPr>
          <w:b/>
          <w:i/>
          <w:sz w:val="24"/>
          <w:szCs w:val="24"/>
        </w:rPr>
        <w:t>Philia</w:t>
      </w:r>
      <w:r w:rsidRPr="009E1538">
        <w:rPr>
          <w:i/>
          <w:sz w:val="24"/>
          <w:szCs w:val="24"/>
        </w:rPr>
        <w:t xml:space="preserve"> </w:t>
      </w:r>
      <w:r w:rsidRPr="009E1538">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9E1538">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3A3F1B" w:rsidRPr="009E1538" w:rsidRDefault="003A3F1B" w:rsidP="003A3F1B">
      <w:pPr>
        <w:spacing w:line="480" w:lineRule="auto"/>
        <w:jc w:val="center"/>
        <w:rPr>
          <w:b/>
          <w:sz w:val="24"/>
          <w:szCs w:val="24"/>
        </w:rPr>
      </w:pPr>
      <w:r w:rsidRPr="009E1538">
        <w:rPr>
          <w:b/>
          <w:sz w:val="24"/>
          <w:szCs w:val="24"/>
        </w:rPr>
        <w:t>Wickedness</w:t>
      </w:r>
    </w:p>
    <w:p w:rsidR="003A3F1B" w:rsidRPr="009E1538" w:rsidRDefault="003A3F1B" w:rsidP="003A3F1B">
      <w:pPr>
        <w:spacing w:line="480" w:lineRule="auto"/>
        <w:jc w:val="both"/>
        <w:rPr>
          <w:sz w:val="24"/>
          <w:szCs w:val="24"/>
        </w:rPr>
      </w:pPr>
      <w:r w:rsidRPr="009E1538">
        <w:rPr>
          <w:sz w:val="24"/>
          <w:szCs w:val="24"/>
        </w:rPr>
        <w:t xml:space="preserve">Wickedness is evil and sin and it causes harm or destruction by deliberately violating a Moral Law. The word evil is derived from the Old English word </w:t>
      </w:r>
      <w:r w:rsidRPr="009E1538">
        <w:rPr>
          <w:b/>
          <w:i/>
          <w:sz w:val="24"/>
          <w:szCs w:val="24"/>
        </w:rPr>
        <w:t>Yfel</w:t>
      </w:r>
      <w:r w:rsidRPr="009E1538">
        <w:rPr>
          <w:sz w:val="24"/>
          <w:szCs w:val="24"/>
        </w:rPr>
        <w:t xml:space="preserve"> and the word evil is derived from the modern English word </w:t>
      </w:r>
      <w:r w:rsidRPr="009E1538">
        <w:rPr>
          <w:b/>
          <w:i/>
          <w:sz w:val="24"/>
          <w:szCs w:val="24"/>
        </w:rPr>
        <w:t>Alex</w:t>
      </w:r>
      <w:r w:rsidRPr="009E1538">
        <w:rPr>
          <w:i/>
          <w:sz w:val="24"/>
          <w:szCs w:val="24"/>
        </w:rPr>
        <w:t xml:space="preserve"> </w:t>
      </w:r>
      <w:r w:rsidRPr="009E1538">
        <w:rPr>
          <w:sz w:val="24"/>
          <w:szCs w:val="24"/>
        </w:rPr>
        <w:t>which means “</w:t>
      </w:r>
      <w:r w:rsidRPr="009E1538">
        <w:rPr>
          <w:b/>
          <w:sz w:val="24"/>
          <w:szCs w:val="24"/>
        </w:rPr>
        <w:t>transgressing</w:t>
      </w:r>
      <w:r w:rsidRPr="009E1538">
        <w:rPr>
          <w:sz w:val="24"/>
          <w:szCs w:val="24"/>
        </w:rPr>
        <w:t xml:space="preserve">.” Also wickedness is breaking all the rules that the Father Stephen has established. The  concept  of  evil  is  drawn  from  the  Holy  Bible  concerning  the  word  </w:t>
      </w:r>
      <w:r w:rsidRPr="009E1538">
        <w:rPr>
          <w:b/>
          <w:i/>
          <w:sz w:val="24"/>
          <w:szCs w:val="24"/>
        </w:rPr>
        <w:t>Poneros</w:t>
      </w:r>
      <w:r w:rsidRPr="009E1538">
        <w:rPr>
          <w:i/>
          <w:sz w:val="24"/>
          <w:szCs w:val="24"/>
        </w:rPr>
        <w:t xml:space="preserve"> </w:t>
      </w:r>
      <w:r w:rsidRPr="009E1538">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E1538">
        <w:rPr>
          <w:b/>
          <w:i/>
          <w:sz w:val="24"/>
          <w:szCs w:val="24"/>
        </w:rPr>
        <w:t>Moralities</w:t>
      </w:r>
      <w:r w:rsidRPr="009E1538">
        <w:rPr>
          <w:i/>
          <w:sz w:val="24"/>
          <w:szCs w:val="24"/>
        </w:rPr>
        <w:t xml:space="preserve"> </w:t>
      </w:r>
      <w:r w:rsidRPr="009E1538">
        <w:rPr>
          <w:sz w:val="24"/>
          <w:szCs w:val="24"/>
        </w:rPr>
        <w:t xml:space="preserve">which mean manner, character and proper behavior. Wickedness is not morality but the opposite in wrong behavior. In Genesis 2:23-6:7 it details </w:t>
      </w:r>
      <w:r w:rsidRPr="009E1538">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E1538">
        <w:rPr>
          <w:sz w:val="24"/>
          <w:szCs w:val="24"/>
          <w:vertAlign w:val="superscript"/>
        </w:rPr>
        <w:t>st</w:t>
      </w:r>
      <w:r w:rsidRPr="009E1538">
        <w:rPr>
          <w:sz w:val="24"/>
          <w:szCs w:val="24"/>
        </w:rPr>
        <w:t xml:space="preserve"> Corinthians 13:1-13 &amp; Mark 15:34. To escape &amp; abstain from wickedness is in Acts 15:20, 29; 21:25 in James’ Christian Law in the Kingdom of God.</w:t>
      </w:r>
    </w:p>
    <w:p w:rsidR="003A3F1B" w:rsidRPr="009E1538" w:rsidRDefault="003A3F1B" w:rsidP="003A3F1B">
      <w:pPr>
        <w:spacing w:line="480" w:lineRule="auto"/>
        <w:jc w:val="both"/>
        <w:rPr>
          <w:sz w:val="24"/>
          <w:szCs w:val="24"/>
        </w:rPr>
      </w:pPr>
      <w:r w:rsidRPr="009E1538">
        <w:rPr>
          <w:sz w:val="24"/>
          <w:szCs w:val="24"/>
        </w:rPr>
        <w:t>The Lord Lucifer as a Source of Evil is in Genesis 3:1; Revelation 2:10; 12:9; 20:2; Matthew 4:1; 5:37; 6:13; 13:38-39; Mark 1:13; Luke 4:2; 13:16; John 8:44; 13:2; 17:15; 1</w:t>
      </w:r>
      <w:r w:rsidRPr="009E1538">
        <w:rPr>
          <w:sz w:val="24"/>
          <w:szCs w:val="24"/>
          <w:vertAlign w:val="superscript"/>
        </w:rPr>
        <w:t>st</w:t>
      </w:r>
      <w:r w:rsidRPr="009E1538">
        <w:rPr>
          <w:sz w:val="24"/>
          <w:szCs w:val="24"/>
        </w:rPr>
        <w:t xml:space="preserve"> John 3:8, 12; 5:19; 1</w:t>
      </w:r>
      <w:r w:rsidRPr="009E1538">
        <w:rPr>
          <w:sz w:val="24"/>
          <w:szCs w:val="24"/>
          <w:vertAlign w:val="superscript"/>
        </w:rPr>
        <w:t>st</w:t>
      </w:r>
      <w:r w:rsidRPr="009E1538">
        <w:rPr>
          <w:sz w:val="24"/>
          <w:szCs w:val="24"/>
        </w:rPr>
        <w:t xml:space="preserve"> Chronicles 21:1; Job 1:11; 2:5; 2</w:t>
      </w:r>
      <w:r w:rsidRPr="009E1538">
        <w:rPr>
          <w:sz w:val="24"/>
          <w:szCs w:val="24"/>
          <w:vertAlign w:val="superscript"/>
        </w:rPr>
        <w:t>nd</w:t>
      </w:r>
      <w:r w:rsidRPr="009E1538">
        <w:rPr>
          <w:sz w:val="24"/>
          <w:szCs w:val="24"/>
        </w:rPr>
        <w:t xml:space="preserve"> Corinthians 4:4; 12:7; Ephesians 2:2; 6:11; 1</w:t>
      </w:r>
      <w:r w:rsidRPr="009E1538">
        <w:rPr>
          <w:sz w:val="24"/>
          <w:szCs w:val="24"/>
          <w:vertAlign w:val="superscript"/>
        </w:rPr>
        <w:t>st</w:t>
      </w:r>
      <w:r w:rsidRPr="009E1538">
        <w:rPr>
          <w:sz w:val="24"/>
          <w:szCs w:val="24"/>
        </w:rPr>
        <w:t xml:space="preserve"> </w:t>
      </w:r>
      <w:r w:rsidRPr="009E1538">
        <w:rPr>
          <w:sz w:val="24"/>
          <w:szCs w:val="24"/>
        </w:rPr>
        <w:lastRenderedPageBreak/>
        <w:t>Thessalonians 2:18; 1</w:t>
      </w:r>
      <w:r w:rsidRPr="009E1538">
        <w:rPr>
          <w:sz w:val="24"/>
          <w:szCs w:val="24"/>
          <w:vertAlign w:val="superscript"/>
        </w:rPr>
        <w:t>st</w:t>
      </w:r>
      <w:r w:rsidRPr="009E1538">
        <w:rPr>
          <w:sz w:val="24"/>
          <w:szCs w:val="24"/>
        </w:rPr>
        <w:t xml:space="preserve"> Peter 5:8 &amp; Acts 5:3. Other Evil Authorities is in Luke 9:39; Mark 9:17-18; Ephesians 6:12; 1</w:t>
      </w:r>
      <w:r w:rsidRPr="009E1538">
        <w:rPr>
          <w:sz w:val="24"/>
          <w:szCs w:val="24"/>
          <w:vertAlign w:val="superscript"/>
        </w:rPr>
        <w:t>st</w:t>
      </w:r>
      <w:r w:rsidRPr="009E1538">
        <w:rPr>
          <w:sz w:val="24"/>
          <w:szCs w:val="24"/>
        </w:rPr>
        <w:t xml:space="preserve"> Timothy 4:1; Judges 9:23; 1</w:t>
      </w:r>
      <w:r w:rsidRPr="009E1538">
        <w:rPr>
          <w:sz w:val="24"/>
          <w:szCs w:val="24"/>
          <w:vertAlign w:val="superscript"/>
        </w:rPr>
        <w:t>st</w:t>
      </w:r>
      <w:r w:rsidRPr="009E1538">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E1538">
        <w:rPr>
          <w:sz w:val="24"/>
          <w:szCs w:val="24"/>
          <w:vertAlign w:val="superscript"/>
        </w:rPr>
        <w:t>st</w:t>
      </w:r>
      <w:r w:rsidRPr="009E1538">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3A3F1B" w:rsidRPr="009E1538" w:rsidRDefault="003A3F1B" w:rsidP="003A3F1B">
      <w:pPr>
        <w:spacing w:line="480" w:lineRule="auto"/>
        <w:jc w:val="both"/>
        <w:rPr>
          <w:sz w:val="24"/>
          <w:szCs w:val="24"/>
        </w:rPr>
      </w:pPr>
      <w:r w:rsidRPr="009E1538">
        <w:rPr>
          <w:sz w:val="24"/>
          <w:szCs w:val="24"/>
        </w:rPr>
        <w:t>The Divine Warnings against Evil: The Father Stephen opposes Evil is in Psalms 34:16; Proverbs 6:16-19; Isaiah 31:2 &amp; Micah 2:1. The Divine Warnings against specific dangers is in Leviticus 20:23; 1</w:t>
      </w:r>
      <w:r w:rsidRPr="009E1538">
        <w:rPr>
          <w:sz w:val="24"/>
          <w:szCs w:val="24"/>
          <w:vertAlign w:val="superscript"/>
        </w:rPr>
        <w:t>st</w:t>
      </w:r>
      <w:r w:rsidRPr="009E1538">
        <w:rPr>
          <w:sz w:val="24"/>
          <w:szCs w:val="24"/>
        </w:rPr>
        <w:t xml:space="preserve"> Corinthians 10:21; 2</w:t>
      </w:r>
      <w:r w:rsidRPr="009E1538">
        <w:rPr>
          <w:sz w:val="24"/>
          <w:szCs w:val="24"/>
          <w:vertAlign w:val="superscript"/>
        </w:rPr>
        <w:t>nd</w:t>
      </w:r>
      <w:r w:rsidRPr="009E1538">
        <w:rPr>
          <w:sz w:val="24"/>
          <w:szCs w:val="24"/>
        </w:rPr>
        <w:t xml:space="preserve"> Corinthians 6:14; Ezekiel 20:18; 2</w:t>
      </w:r>
      <w:r w:rsidRPr="009E1538">
        <w:rPr>
          <w:sz w:val="24"/>
          <w:szCs w:val="24"/>
          <w:vertAlign w:val="superscript"/>
        </w:rPr>
        <w:t>nd</w:t>
      </w:r>
      <w:r w:rsidRPr="009E1538">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E1538">
        <w:rPr>
          <w:sz w:val="24"/>
          <w:szCs w:val="24"/>
          <w:vertAlign w:val="superscript"/>
        </w:rPr>
        <w:t>st</w:t>
      </w:r>
      <w:r w:rsidRPr="009E1538">
        <w:rPr>
          <w:sz w:val="24"/>
          <w:szCs w:val="24"/>
        </w:rPr>
        <w:t xml:space="preserve"> Timothy 1:9-11. The State is ordained to restrain Evil is in Romans 13:1-4; Deuteronomy 17:7, 12-13; 21:21; 1</w:t>
      </w:r>
      <w:r w:rsidRPr="009E1538">
        <w:rPr>
          <w:sz w:val="24"/>
          <w:szCs w:val="24"/>
          <w:vertAlign w:val="superscript"/>
        </w:rPr>
        <w:t>st</w:t>
      </w:r>
      <w:r w:rsidRPr="009E1538">
        <w:rPr>
          <w:sz w:val="24"/>
          <w:szCs w:val="24"/>
        </w:rPr>
        <w:t xml:space="preserve"> Timothy 2:1-2 &amp; 1</w:t>
      </w:r>
      <w:r w:rsidRPr="009E1538">
        <w:rPr>
          <w:sz w:val="24"/>
          <w:szCs w:val="24"/>
          <w:vertAlign w:val="superscript"/>
        </w:rPr>
        <w:t>st</w:t>
      </w:r>
      <w:r w:rsidRPr="009E1538">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3A3F1B" w:rsidRPr="009E1538" w:rsidRDefault="003A3F1B" w:rsidP="003A3F1B">
      <w:pPr>
        <w:spacing w:line="480" w:lineRule="auto"/>
        <w:jc w:val="both"/>
        <w:rPr>
          <w:sz w:val="24"/>
          <w:szCs w:val="24"/>
        </w:rPr>
      </w:pPr>
      <w:r w:rsidRPr="009E1538">
        <w:rPr>
          <w:sz w:val="24"/>
          <w:szCs w:val="24"/>
        </w:rPr>
        <w:t>The Believer’s Responses to Evil: Evil is to be Avoided is in Psalms 1:1; 34:14; 119:115; Proverbs 4:14, 27; 14:16; 1</w:t>
      </w:r>
      <w:r w:rsidRPr="009E1538">
        <w:rPr>
          <w:sz w:val="24"/>
          <w:szCs w:val="24"/>
          <w:vertAlign w:val="superscript"/>
        </w:rPr>
        <w:t>st</w:t>
      </w:r>
      <w:r w:rsidRPr="009E1538">
        <w:rPr>
          <w:sz w:val="24"/>
          <w:szCs w:val="24"/>
        </w:rPr>
        <w:t xml:space="preserve"> Thessalonians 5:22; Job 28:28; Isaiah 52:11; Romans 12:9; 13:14; 1</w:t>
      </w:r>
      <w:r w:rsidRPr="009E1538">
        <w:rPr>
          <w:sz w:val="24"/>
          <w:szCs w:val="24"/>
          <w:vertAlign w:val="superscript"/>
        </w:rPr>
        <w:t>st</w:t>
      </w:r>
      <w:r w:rsidRPr="009E1538">
        <w:rPr>
          <w:sz w:val="24"/>
          <w:szCs w:val="24"/>
        </w:rPr>
        <w:t xml:space="preserve"> Corinthians 5:6-7; Galatians 5:9; 2</w:t>
      </w:r>
      <w:r w:rsidRPr="009E1538">
        <w:rPr>
          <w:sz w:val="24"/>
          <w:szCs w:val="24"/>
          <w:vertAlign w:val="superscript"/>
        </w:rPr>
        <w:t>nd</w:t>
      </w:r>
      <w:r w:rsidRPr="009E1538">
        <w:rPr>
          <w:sz w:val="24"/>
          <w:szCs w:val="24"/>
        </w:rPr>
        <w:t xml:space="preserve"> Corinthians 6:14-18; Ephesians 4:27; 5:3, 6-7; 2</w:t>
      </w:r>
      <w:r w:rsidRPr="009E1538">
        <w:rPr>
          <w:sz w:val="24"/>
          <w:szCs w:val="24"/>
          <w:vertAlign w:val="superscript"/>
        </w:rPr>
        <w:t>nd</w:t>
      </w:r>
      <w:r w:rsidRPr="009E1538">
        <w:rPr>
          <w:sz w:val="24"/>
          <w:szCs w:val="24"/>
        </w:rPr>
        <w:t xml:space="preserve"> </w:t>
      </w:r>
      <w:r w:rsidRPr="009E1538">
        <w:rPr>
          <w:sz w:val="24"/>
          <w:szCs w:val="24"/>
        </w:rPr>
        <w:lastRenderedPageBreak/>
        <w:t>Thessalonians 3:6; 1</w:t>
      </w:r>
      <w:r w:rsidRPr="009E1538">
        <w:rPr>
          <w:sz w:val="24"/>
          <w:szCs w:val="24"/>
          <w:vertAlign w:val="superscript"/>
        </w:rPr>
        <w:t>st</w:t>
      </w:r>
      <w:r w:rsidRPr="009E1538">
        <w:rPr>
          <w:sz w:val="24"/>
          <w:szCs w:val="24"/>
        </w:rPr>
        <w:t xml:space="preserve"> Peter 3:11 &amp; Acts 2:40. Evil is to be Hated is in Proverbs 8:13; Psalms 97:10; Amos 5:15; John 3:20 &amp; Romans 1:21-27; 12:9. Evil is to be Rebuked is in Matthew 16:23; Mark 8:33; 2</w:t>
      </w:r>
      <w:r w:rsidRPr="009E1538">
        <w:rPr>
          <w:sz w:val="24"/>
          <w:szCs w:val="24"/>
          <w:vertAlign w:val="superscript"/>
        </w:rPr>
        <w:t>nd</w:t>
      </w:r>
      <w:r w:rsidRPr="009E1538">
        <w:rPr>
          <w:sz w:val="24"/>
          <w:szCs w:val="24"/>
        </w:rPr>
        <w:t xml:space="preserve"> Timothy 4:2; 1</w:t>
      </w:r>
      <w:r w:rsidRPr="009E1538">
        <w:rPr>
          <w:sz w:val="24"/>
          <w:szCs w:val="24"/>
          <w:vertAlign w:val="superscript"/>
        </w:rPr>
        <w:t>st</w:t>
      </w:r>
      <w:r w:rsidRPr="009E1538">
        <w:rPr>
          <w:sz w:val="24"/>
          <w:szCs w:val="24"/>
        </w:rPr>
        <w:t xml:space="preserve"> Samuel 2:29; 13:13; 15:22; 2</w:t>
      </w:r>
      <w:r w:rsidRPr="009E1538">
        <w:rPr>
          <w:sz w:val="24"/>
          <w:szCs w:val="24"/>
          <w:vertAlign w:val="superscript"/>
        </w:rPr>
        <w:t>nd</w:t>
      </w:r>
      <w:r w:rsidRPr="009E1538">
        <w:rPr>
          <w:sz w:val="24"/>
          <w:szCs w:val="24"/>
        </w:rPr>
        <w:t xml:space="preserve"> Samuel 12:9; 1</w:t>
      </w:r>
      <w:r w:rsidRPr="009E1538">
        <w:rPr>
          <w:sz w:val="24"/>
          <w:szCs w:val="24"/>
          <w:vertAlign w:val="superscript"/>
        </w:rPr>
        <w:t>st</w:t>
      </w:r>
      <w:r w:rsidRPr="009E1538">
        <w:rPr>
          <w:sz w:val="24"/>
          <w:szCs w:val="24"/>
        </w:rPr>
        <w:t xml:space="preserve"> Kings 18:18; 2</w:t>
      </w:r>
      <w:r w:rsidRPr="009E1538">
        <w:rPr>
          <w:sz w:val="24"/>
          <w:szCs w:val="24"/>
          <w:vertAlign w:val="superscript"/>
        </w:rPr>
        <w:t>nd</w:t>
      </w:r>
      <w:r w:rsidRPr="009E1538">
        <w:rPr>
          <w:sz w:val="24"/>
          <w:szCs w:val="24"/>
        </w:rPr>
        <w:t xml:space="preserve"> Chronicles 16:9; 24:20; 26:18; Ezra 10:10; Psalms 141:5; Daniel 4:27; 5:22; Matthew 14:4; Mark 6:18; 1</w:t>
      </w:r>
      <w:r w:rsidRPr="009E1538">
        <w:rPr>
          <w:sz w:val="24"/>
          <w:szCs w:val="24"/>
          <w:vertAlign w:val="superscript"/>
        </w:rPr>
        <w:t>st</w:t>
      </w:r>
      <w:r w:rsidRPr="009E1538">
        <w:rPr>
          <w:sz w:val="24"/>
          <w:szCs w:val="24"/>
        </w:rPr>
        <w:t xml:space="preserve"> Timothy 1:3; 5:20; Titus 1:12; 2:15; Luke 23:40 &amp; Acts 5:3-4, 9. Evil is to be Resisted is in Proverbs 1:10; Galatians 2:11; Ephesians 5:11; 6:11; 1</w:t>
      </w:r>
      <w:r w:rsidRPr="009E1538">
        <w:rPr>
          <w:sz w:val="24"/>
          <w:szCs w:val="24"/>
          <w:vertAlign w:val="superscript"/>
        </w:rPr>
        <w:t>st</w:t>
      </w:r>
      <w:r w:rsidRPr="009E1538">
        <w:rPr>
          <w:sz w:val="24"/>
          <w:szCs w:val="24"/>
        </w:rPr>
        <w:t xml:space="preserve"> Corinthians 5:13; Hebrews 12:1; James 4:7; 1</w:t>
      </w:r>
      <w:r w:rsidRPr="009E1538">
        <w:rPr>
          <w:sz w:val="24"/>
          <w:szCs w:val="24"/>
          <w:vertAlign w:val="superscript"/>
        </w:rPr>
        <w:t>st</w:t>
      </w:r>
      <w:r w:rsidRPr="009E1538">
        <w:rPr>
          <w:sz w:val="24"/>
          <w:szCs w:val="24"/>
        </w:rPr>
        <w:t xml:space="preserve"> Peter 2:1; 5:9. Evil is to be repaid with Good is in Luke 6:35; Romans 12:20-21; Proverbs 25:21-22; Exodus 23:5; Leviticus 19:18; Matthew 5:44; 1</w:t>
      </w:r>
      <w:r w:rsidRPr="009E1538">
        <w:rPr>
          <w:sz w:val="24"/>
          <w:szCs w:val="24"/>
          <w:vertAlign w:val="superscript"/>
        </w:rPr>
        <w:t>st</w:t>
      </w:r>
      <w:r w:rsidRPr="009E1538">
        <w:rPr>
          <w:sz w:val="24"/>
          <w:szCs w:val="24"/>
        </w:rPr>
        <w:t xml:space="preserve"> Thessalonians 5:15; 1</w:t>
      </w:r>
      <w:r w:rsidRPr="009E1538">
        <w:rPr>
          <w:sz w:val="24"/>
          <w:szCs w:val="24"/>
          <w:vertAlign w:val="superscript"/>
        </w:rPr>
        <w:t>st</w:t>
      </w:r>
      <w:r w:rsidRPr="009E1538">
        <w:rPr>
          <w:sz w:val="24"/>
          <w:szCs w:val="24"/>
        </w:rPr>
        <w:t xml:space="preserve"> Peter 3:9 &amp; Luke 6:27. The Father Stephen can only pay Evil with Evil in Genesis 12:3. Believers should Pray in Response to Evil is in Exodus 17:4; 1</w:t>
      </w:r>
      <w:r w:rsidRPr="009E1538">
        <w:rPr>
          <w:sz w:val="24"/>
          <w:szCs w:val="24"/>
          <w:vertAlign w:val="superscript"/>
        </w:rPr>
        <w:t>st</w:t>
      </w:r>
      <w:r w:rsidRPr="009E1538">
        <w:rPr>
          <w:sz w:val="24"/>
          <w:szCs w:val="24"/>
        </w:rPr>
        <w:t xml:space="preserve"> Kings 18:36; 2</w:t>
      </w:r>
      <w:r w:rsidRPr="009E1538">
        <w:rPr>
          <w:sz w:val="24"/>
          <w:szCs w:val="24"/>
          <w:vertAlign w:val="superscript"/>
        </w:rPr>
        <w:t>nd</w:t>
      </w:r>
      <w:r w:rsidRPr="009E1538">
        <w:rPr>
          <w:sz w:val="24"/>
          <w:szCs w:val="24"/>
        </w:rPr>
        <w:t xml:space="preserve"> Kings 19:19; 2</w:t>
      </w:r>
      <w:r w:rsidRPr="009E1538">
        <w:rPr>
          <w:sz w:val="24"/>
          <w:szCs w:val="24"/>
          <w:vertAlign w:val="superscript"/>
        </w:rPr>
        <w:t>nd</w:t>
      </w:r>
      <w:r w:rsidRPr="009E1538">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9E1538">
        <w:rPr>
          <w:sz w:val="24"/>
          <w:szCs w:val="24"/>
          <w:vertAlign w:val="superscript"/>
        </w:rPr>
        <w:t>nd</w:t>
      </w:r>
      <w:r w:rsidRPr="009E1538">
        <w:rPr>
          <w:sz w:val="24"/>
          <w:szCs w:val="24"/>
        </w:rPr>
        <w:t xml:space="preserve"> Timothy 1:12; Hebrews 13:6  &amp; Luke 22:42.   </w:t>
      </w:r>
    </w:p>
    <w:p w:rsidR="003A3F1B" w:rsidRPr="009E1538" w:rsidRDefault="003A3F1B" w:rsidP="003A3F1B">
      <w:pPr>
        <w:spacing w:line="480" w:lineRule="auto"/>
        <w:jc w:val="both"/>
        <w:rPr>
          <w:sz w:val="24"/>
          <w:szCs w:val="24"/>
        </w:rPr>
      </w:pPr>
      <w:r w:rsidRPr="009E1538">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E1538">
        <w:rPr>
          <w:sz w:val="24"/>
          <w:szCs w:val="24"/>
          <w:vertAlign w:val="superscript"/>
        </w:rPr>
        <w:t>st</w:t>
      </w:r>
      <w:r w:rsidRPr="009E1538">
        <w:rPr>
          <w:sz w:val="24"/>
          <w:szCs w:val="24"/>
        </w:rPr>
        <w:t xml:space="preserve"> Samuel 16:14; 18:10; 19:9; Judges 8:23; 1</w:t>
      </w:r>
      <w:r w:rsidRPr="009E1538">
        <w:rPr>
          <w:sz w:val="24"/>
          <w:szCs w:val="24"/>
          <w:vertAlign w:val="superscript"/>
        </w:rPr>
        <w:t>st</w:t>
      </w:r>
      <w:r w:rsidRPr="009E1538">
        <w:rPr>
          <w:sz w:val="24"/>
          <w:szCs w:val="24"/>
        </w:rPr>
        <w:t xml:space="preserve"> Kings 22:23; Colossians 2:13-15 &amp; Jude 6. The Father Stephen’s triumph over Evil Authorities is in 1</w:t>
      </w:r>
      <w:r w:rsidRPr="009E1538">
        <w:rPr>
          <w:sz w:val="24"/>
          <w:szCs w:val="24"/>
          <w:vertAlign w:val="superscript"/>
        </w:rPr>
        <w:t>st</w:t>
      </w:r>
      <w:r w:rsidRPr="009E1538">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E1538">
        <w:rPr>
          <w:sz w:val="24"/>
          <w:szCs w:val="24"/>
          <w:vertAlign w:val="superscript"/>
        </w:rPr>
        <w:t>nd</w:t>
      </w:r>
      <w:r w:rsidRPr="009E1538">
        <w:rPr>
          <w:sz w:val="24"/>
          <w:szCs w:val="24"/>
        </w:rPr>
        <w:t xml:space="preserve"> Corinthians 3:18; 12:9; 1</w:t>
      </w:r>
      <w:r w:rsidRPr="009E1538">
        <w:rPr>
          <w:sz w:val="24"/>
          <w:szCs w:val="24"/>
          <w:vertAlign w:val="superscript"/>
        </w:rPr>
        <w:t>st</w:t>
      </w:r>
      <w:r w:rsidRPr="009E1538">
        <w:rPr>
          <w:sz w:val="24"/>
          <w:szCs w:val="24"/>
        </w:rPr>
        <w:t xml:space="preserve"> John 3:2; Jonah 3:10; Mark 5:15; Romans 6:14; 12:2; 1</w:t>
      </w:r>
      <w:r w:rsidRPr="009E1538">
        <w:rPr>
          <w:sz w:val="24"/>
          <w:szCs w:val="24"/>
          <w:vertAlign w:val="superscript"/>
        </w:rPr>
        <w:t>st</w:t>
      </w:r>
      <w:r w:rsidRPr="009E1538">
        <w:rPr>
          <w:sz w:val="24"/>
          <w:szCs w:val="24"/>
        </w:rPr>
        <w:t xml:space="preserve"> Corinthians 15:10; Colossians 3:10; Luke 19:8 &amp; </w:t>
      </w:r>
      <w:r w:rsidRPr="009E1538">
        <w:rPr>
          <w:sz w:val="24"/>
          <w:szCs w:val="24"/>
        </w:rPr>
        <w:lastRenderedPageBreak/>
        <w:t>Acts 26:17-18. The Father Stephen brings Good out of Evil is in Genesis 45:8; 50:20; Romans 8:28; Job 23:10; John 9:3; 12:24; Philippians 1:12-14, 17-18; James 1:2-3; 1</w:t>
      </w:r>
      <w:r w:rsidRPr="009E1538">
        <w:rPr>
          <w:sz w:val="24"/>
          <w:szCs w:val="24"/>
          <w:vertAlign w:val="superscript"/>
        </w:rPr>
        <w:t>st</w:t>
      </w:r>
      <w:r w:rsidRPr="009E1538">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9E1538">
        <w:rPr>
          <w:sz w:val="24"/>
          <w:szCs w:val="24"/>
          <w:vertAlign w:val="superscript"/>
        </w:rPr>
        <w:t>st</w:t>
      </w:r>
      <w:r w:rsidRPr="009E1538">
        <w:rPr>
          <w:sz w:val="24"/>
          <w:szCs w:val="24"/>
        </w:rPr>
        <w:t xml:space="preserve"> Corinthians 15:24-28 &amp; 2</w:t>
      </w:r>
      <w:r w:rsidRPr="009E1538">
        <w:rPr>
          <w:sz w:val="24"/>
          <w:szCs w:val="24"/>
          <w:vertAlign w:val="superscript"/>
        </w:rPr>
        <w:t>nd</w:t>
      </w:r>
      <w:r w:rsidRPr="009E1538">
        <w:rPr>
          <w:sz w:val="24"/>
          <w:szCs w:val="24"/>
        </w:rPr>
        <w:t xml:space="preserve"> Thessalonians 2:8. All Evil will be excluded from the New Universe is in 2</w:t>
      </w:r>
      <w:r w:rsidRPr="009E1538">
        <w:rPr>
          <w:sz w:val="24"/>
          <w:szCs w:val="24"/>
          <w:vertAlign w:val="superscript"/>
        </w:rPr>
        <w:t>nd</w:t>
      </w:r>
      <w:r w:rsidRPr="009E1538">
        <w:rPr>
          <w:sz w:val="24"/>
          <w:szCs w:val="24"/>
        </w:rPr>
        <w:t xml:space="preserve"> Peter 3:13; Isaiah 65:17 &amp; Revelation 21:4, 27; 22:15. </w:t>
      </w:r>
    </w:p>
    <w:p w:rsidR="003A3F1B" w:rsidRPr="009E1538" w:rsidRDefault="003A3F1B" w:rsidP="003A3F1B">
      <w:pPr>
        <w:spacing w:line="480" w:lineRule="auto"/>
        <w:jc w:val="both"/>
        <w:rPr>
          <w:sz w:val="24"/>
          <w:szCs w:val="24"/>
        </w:rPr>
      </w:pPr>
      <w:r w:rsidRPr="009E1538">
        <w:rPr>
          <w:sz w:val="24"/>
          <w:szCs w:val="24"/>
        </w:rPr>
        <w:t>The Examples of Evil: Messianic Evil Disasters sent by the Father Stephen in Judgment is in Genesis 7:20; 19:24; Exodus 7:20; 8:6, 17, 24; 9:6, 10, 23; 10:13, 22; 12:29; Numbers 16:21-22; 1</w:t>
      </w:r>
      <w:r w:rsidRPr="009E1538">
        <w:rPr>
          <w:sz w:val="24"/>
          <w:szCs w:val="24"/>
          <w:vertAlign w:val="superscript"/>
        </w:rPr>
        <w:t>st</w:t>
      </w:r>
      <w:r w:rsidRPr="009E1538">
        <w:rPr>
          <w:sz w:val="24"/>
          <w:szCs w:val="24"/>
        </w:rPr>
        <w:t xml:space="preserve"> Samuel 5:6; 2</w:t>
      </w:r>
      <w:r w:rsidRPr="009E1538">
        <w:rPr>
          <w:sz w:val="24"/>
          <w:szCs w:val="24"/>
          <w:vertAlign w:val="superscript"/>
        </w:rPr>
        <w:t>nd</w:t>
      </w:r>
      <w:r w:rsidRPr="009E1538">
        <w:rPr>
          <w:sz w:val="24"/>
          <w:szCs w:val="24"/>
        </w:rPr>
        <w:t xml:space="preserve"> Samuel 24:15 &amp; 1</w:t>
      </w:r>
      <w:r w:rsidRPr="009E1538">
        <w:rPr>
          <w:sz w:val="24"/>
          <w:szCs w:val="24"/>
          <w:vertAlign w:val="superscript"/>
        </w:rPr>
        <w:t>st</w:t>
      </w:r>
      <w:r w:rsidRPr="009E1538">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E1538">
        <w:rPr>
          <w:sz w:val="24"/>
          <w:szCs w:val="24"/>
          <w:vertAlign w:val="superscript"/>
        </w:rPr>
        <w:t>st</w:t>
      </w:r>
      <w:r w:rsidRPr="009E1538">
        <w:rPr>
          <w:sz w:val="24"/>
          <w:szCs w:val="24"/>
        </w:rPr>
        <w:t xml:space="preserve"> Samuel 7:7 &amp; 2</w:t>
      </w:r>
      <w:r w:rsidRPr="009E1538">
        <w:rPr>
          <w:sz w:val="24"/>
          <w:szCs w:val="24"/>
          <w:vertAlign w:val="superscript"/>
        </w:rPr>
        <w:t>nd</w:t>
      </w:r>
      <w:r w:rsidRPr="009E1538">
        <w:rPr>
          <w:sz w:val="24"/>
          <w:szCs w:val="24"/>
        </w:rPr>
        <w:t xml:space="preserve"> Chronicles 20:10-11. Judgment on other Nations is in 1</w:t>
      </w:r>
      <w:r w:rsidRPr="009E1538">
        <w:rPr>
          <w:sz w:val="24"/>
          <w:szCs w:val="24"/>
          <w:vertAlign w:val="superscript"/>
        </w:rPr>
        <w:t>st</w:t>
      </w:r>
      <w:r w:rsidRPr="009E1538">
        <w:rPr>
          <w:sz w:val="24"/>
          <w:szCs w:val="24"/>
        </w:rPr>
        <w:t xml:space="preserve"> Samuel 15:2; Isaiah 14:29-0; 15:1; 17:1; 19:1; Jeremiah 46:10, 25-26; 47:4; 48:1; 49:1-2, 7-8, 35-38; 50:1-2 &amp; Amos 1:11, 13; 2:1. The Evil Rulers: Of Israel is in 1</w:t>
      </w:r>
      <w:r w:rsidRPr="009E1538">
        <w:rPr>
          <w:sz w:val="24"/>
          <w:szCs w:val="24"/>
          <w:vertAlign w:val="superscript"/>
        </w:rPr>
        <w:t>st</w:t>
      </w:r>
      <w:r w:rsidRPr="009E1538">
        <w:rPr>
          <w:sz w:val="24"/>
          <w:szCs w:val="24"/>
        </w:rPr>
        <w:t xml:space="preserve"> Kings 12:31; 15:25-26, 33-34; 16:12-13, 18-19, 30; 21:25; 22:51-52 &amp; 2</w:t>
      </w:r>
      <w:r w:rsidRPr="009E1538">
        <w:rPr>
          <w:sz w:val="24"/>
          <w:szCs w:val="24"/>
          <w:vertAlign w:val="superscript"/>
        </w:rPr>
        <w:t>nd</w:t>
      </w:r>
      <w:r w:rsidRPr="009E1538">
        <w:rPr>
          <w:sz w:val="24"/>
          <w:szCs w:val="24"/>
        </w:rPr>
        <w:t xml:space="preserve"> Kings 10:31; 13:1-2, 10-11; 14:23-24; 15:8-9, 17-18, 24, 27-28; 17:1-2. Of Judah is in 1</w:t>
      </w:r>
      <w:r w:rsidRPr="009E1538">
        <w:rPr>
          <w:sz w:val="24"/>
          <w:szCs w:val="24"/>
          <w:vertAlign w:val="superscript"/>
        </w:rPr>
        <w:t>st</w:t>
      </w:r>
      <w:r w:rsidRPr="009E1538">
        <w:rPr>
          <w:sz w:val="24"/>
          <w:szCs w:val="24"/>
        </w:rPr>
        <w:t xml:space="preserve"> Kings 11:4; 15:1-3; 2</w:t>
      </w:r>
      <w:r w:rsidRPr="009E1538">
        <w:rPr>
          <w:sz w:val="24"/>
          <w:szCs w:val="24"/>
          <w:vertAlign w:val="superscript"/>
        </w:rPr>
        <w:t>nd</w:t>
      </w:r>
      <w:r w:rsidRPr="009E1538">
        <w:rPr>
          <w:sz w:val="24"/>
          <w:szCs w:val="24"/>
        </w:rPr>
        <w:t xml:space="preserve"> Kings 8:16-18, 26-27; 11:1; 16:2; 21:1-2, 9, 19-20; 23:31-32, 36-37; 24:8-9, 18-19 &amp; 2</w:t>
      </w:r>
      <w:r w:rsidRPr="009E1538">
        <w:rPr>
          <w:sz w:val="24"/>
          <w:szCs w:val="24"/>
          <w:vertAlign w:val="superscript"/>
        </w:rPr>
        <w:t>nd</w:t>
      </w:r>
      <w:r w:rsidRPr="009E1538">
        <w:rPr>
          <w:sz w:val="24"/>
          <w:szCs w:val="24"/>
        </w:rPr>
        <w:t xml:space="preserve"> Chronicles 12:13-14. Of other Nations is in Exodus 5:2; Numbers 21:23; Judges 4:1-3; 2</w:t>
      </w:r>
      <w:r w:rsidRPr="009E1538">
        <w:rPr>
          <w:sz w:val="24"/>
          <w:szCs w:val="24"/>
          <w:vertAlign w:val="superscript"/>
        </w:rPr>
        <w:t>nd</w:t>
      </w:r>
      <w:r w:rsidRPr="009E1538">
        <w:rPr>
          <w:sz w:val="24"/>
          <w:szCs w:val="24"/>
        </w:rPr>
        <w:t xml:space="preserve"> Kings 18:13; Isaiah 14:3-6, 13-14 &amp; Daniel 4:31; 5:22. The Evil Religious Leaders </w:t>
      </w:r>
      <w:r w:rsidRPr="009E1538">
        <w:rPr>
          <w:sz w:val="24"/>
          <w:szCs w:val="24"/>
        </w:rPr>
        <w:lastRenderedPageBreak/>
        <w:t>is in 1</w:t>
      </w:r>
      <w:r w:rsidRPr="009E1538">
        <w:rPr>
          <w:sz w:val="24"/>
          <w:szCs w:val="24"/>
          <w:vertAlign w:val="superscript"/>
        </w:rPr>
        <w:t>st</w:t>
      </w:r>
      <w:r w:rsidRPr="009E1538">
        <w:rPr>
          <w:sz w:val="24"/>
          <w:szCs w:val="24"/>
        </w:rPr>
        <w:t xml:space="preserve"> Samuel 2:12; 1</w:t>
      </w:r>
      <w:r w:rsidRPr="009E1538">
        <w:rPr>
          <w:sz w:val="24"/>
          <w:szCs w:val="24"/>
          <w:vertAlign w:val="superscript"/>
        </w:rPr>
        <w:t>st</w:t>
      </w:r>
      <w:r w:rsidRPr="009E1538">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9E1538">
        <w:rPr>
          <w:sz w:val="24"/>
          <w:szCs w:val="24"/>
          <w:vertAlign w:val="superscript"/>
        </w:rPr>
        <w:t>st</w:t>
      </w:r>
      <w:r w:rsidRPr="009E1538">
        <w:rPr>
          <w:sz w:val="24"/>
          <w:szCs w:val="24"/>
        </w:rPr>
        <w:t xml:space="preserve"> Corinthians 5:6; 8:10; 1</w:t>
      </w:r>
      <w:r w:rsidRPr="009E1538">
        <w:rPr>
          <w:sz w:val="24"/>
          <w:szCs w:val="24"/>
          <w:vertAlign w:val="superscript"/>
        </w:rPr>
        <w:t>st</w:t>
      </w:r>
      <w:r w:rsidRPr="009E1538">
        <w:rPr>
          <w:sz w:val="24"/>
          <w:szCs w:val="24"/>
        </w:rPr>
        <w:t xml:space="preserve"> Timothy 4:1; 2</w:t>
      </w:r>
      <w:r w:rsidRPr="009E1538">
        <w:rPr>
          <w:sz w:val="24"/>
          <w:szCs w:val="24"/>
          <w:vertAlign w:val="superscript"/>
        </w:rPr>
        <w:t>nd</w:t>
      </w:r>
      <w:r w:rsidRPr="009E1538">
        <w:rPr>
          <w:sz w:val="24"/>
          <w:szCs w:val="24"/>
        </w:rPr>
        <w:t xml:space="preserve"> Peter 2:18 &amp; 1</w:t>
      </w:r>
      <w:r w:rsidRPr="009E1538">
        <w:rPr>
          <w:sz w:val="24"/>
          <w:szCs w:val="24"/>
          <w:vertAlign w:val="superscript"/>
        </w:rPr>
        <w:t>st</w:t>
      </w:r>
      <w:r w:rsidRPr="009E1538">
        <w:rPr>
          <w:sz w:val="24"/>
          <w:szCs w:val="24"/>
        </w:rPr>
        <w:t xml:space="preserve"> John 2:26.                </w:t>
      </w:r>
    </w:p>
    <w:p w:rsidR="003A3F1B" w:rsidRPr="009E1538" w:rsidRDefault="003A3F1B" w:rsidP="003A3F1B">
      <w:pPr>
        <w:spacing w:line="480" w:lineRule="auto"/>
        <w:jc w:val="center"/>
        <w:rPr>
          <w:b/>
          <w:sz w:val="24"/>
          <w:szCs w:val="24"/>
        </w:rPr>
      </w:pPr>
      <w:r w:rsidRPr="009E1538">
        <w:rPr>
          <w:b/>
          <w:sz w:val="24"/>
          <w:szCs w:val="24"/>
        </w:rPr>
        <w:t>Paramours (Illicit Lovers)</w:t>
      </w:r>
    </w:p>
    <w:p w:rsidR="003A3F1B" w:rsidRPr="009E1538" w:rsidRDefault="003A3F1B" w:rsidP="003A3F1B">
      <w:pPr>
        <w:spacing w:line="480" w:lineRule="auto"/>
        <w:jc w:val="both"/>
        <w:rPr>
          <w:sz w:val="24"/>
          <w:szCs w:val="24"/>
        </w:rPr>
      </w:pPr>
      <w:r w:rsidRPr="009E1538">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w:t>
      </w:r>
      <w:r w:rsidRPr="009E1538">
        <w:rPr>
          <w:sz w:val="24"/>
          <w:szCs w:val="24"/>
        </w:rPr>
        <w:lastRenderedPageBreak/>
        <w:t xml:space="preserve">intimate with. Illicit Sexual Eros Lovers in intimacy (in marriage or outside of marriage) are strictly forbidden to the Lord’s people. Holy Divine Love Intercourse done in Mary’s &amp; Joseph’s family line is holy by the Lord.       </w:t>
      </w:r>
    </w:p>
    <w:p w:rsidR="003A3F1B" w:rsidRPr="009E1538" w:rsidRDefault="003A3F1B" w:rsidP="003A3F1B">
      <w:pPr>
        <w:spacing w:line="480" w:lineRule="auto"/>
        <w:jc w:val="center"/>
        <w:rPr>
          <w:b/>
          <w:sz w:val="24"/>
          <w:szCs w:val="24"/>
        </w:rPr>
      </w:pPr>
      <w:r w:rsidRPr="009E1538">
        <w:rPr>
          <w:b/>
          <w:sz w:val="24"/>
          <w:szCs w:val="24"/>
        </w:rPr>
        <w:t>Sadomasochism</w:t>
      </w:r>
    </w:p>
    <w:p w:rsidR="003A3F1B" w:rsidRPr="009E1538" w:rsidRDefault="003A3F1B" w:rsidP="003A3F1B">
      <w:pPr>
        <w:spacing w:line="480" w:lineRule="auto"/>
        <w:jc w:val="both"/>
        <w:rPr>
          <w:sz w:val="24"/>
          <w:szCs w:val="24"/>
        </w:rPr>
      </w:pPr>
      <w:r w:rsidRPr="009E1538">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9E1538">
        <w:rPr>
          <w:sz w:val="24"/>
          <w:szCs w:val="24"/>
          <w:vertAlign w:val="superscript"/>
        </w:rPr>
        <w:t>nd</w:t>
      </w:r>
      <w:r w:rsidRPr="009E1538">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E1538">
        <w:rPr>
          <w:b/>
          <w:sz w:val="24"/>
          <w:szCs w:val="24"/>
        </w:rPr>
        <w:t>Holy Divine Passions</w:t>
      </w:r>
      <w:r w:rsidRPr="009E1538">
        <w:rPr>
          <w:sz w:val="24"/>
          <w:szCs w:val="24"/>
        </w:rPr>
        <w:t xml:space="preserve">” in Psalms 78:40; 103:13, 17; Ephesians 4:30; Isaiah 54:8; 62:5; Exodus 32:10.          </w:t>
      </w:r>
    </w:p>
    <w:p w:rsidR="003A3F1B" w:rsidRPr="009E1538" w:rsidRDefault="003A3F1B" w:rsidP="003A3F1B">
      <w:pPr>
        <w:spacing w:line="480" w:lineRule="auto"/>
        <w:jc w:val="center"/>
        <w:rPr>
          <w:b/>
          <w:sz w:val="24"/>
          <w:szCs w:val="24"/>
        </w:rPr>
      </w:pPr>
      <w:r w:rsidRPr="009E1538">
        <w:rPr>
          <w:b/>
          <w:sz w:val="24"/>
          <w:szCs w:val="24"/>
        </w:rPr>
        <w:t>Pedophilia and Pederasty the Beginnings of Homosexuality</w:t>
      </w:r>
    </w:p>
    <w:p w:rsidR="003A3F1B" w:rsidRPr="009E1538" w:rsidRDefault="003A3F1B" w:rsidP="003A3F1B">
      <w:pPr>
        <w:spacing w:line="480" w:lineRule="auto"/>
        <w:jc w:val="both"/>
        <w:rPr>
          <w:sz w:val="24"/>
          <w:szCs w:val="24"/>
        </w:rPr>
      </w:pPr>
      <w:r w:rsidRPr="009E1538">
        <w:rPr>
          <w:sz w:val="24"/>
          <w:szCs w:val="24"/>
        </w:rPr>
        <w:t xml:space="preserve">Pedophilia also called </w:t>
      </w:r>
      <w:r w:rsidRPr="009E1538">
        <w:rPr>
          <w:b/>
          <w:i/>
          <w:sz w:val="24"/>
          <w:szCs w:val="24"/>
        </w:rPr>
        <w:t xml:space="preserve">Paedophilia </w:t>
      </w:r>
      <w:r w:rsidRPr="009E1538">
        <w:rPr>
          <w:sz w:val="24"/>
          <w:szCs w:val="24"/>
        </w:rPr>
        <w:t xml:space="preserve">is the act of having Sexual Eros Love Intercourse with Children. Its roots in scripture, comes from Molech as Sukkoth (Milcom—maybe Moloch in Acts </w:t>
      </w:r>
      <w:r w:rsidRPr="009E1538">
        <w:rPr>
          <w:sz w:val="24"/>
          <w:szCs w:val="24"/>
        </w:rPr>
        <w:lastRenderedPageBreak/>
        <w:t xml:space="preserve">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9E1538">
        <w:rPr>
          <w:b/>
          <w:i/>
          <w:sz w:val="24"/>
          <w:szCs w:val="24"/>
        </w:rPr>
        <w:t>Paiderastia</w:t>
      </w:r>
      <w:r w:rsidRPr="009E1538">
        <w:rPr>
          <w:sz w:val="24"/>
          <w:szCs w:val="24"/>
        </w:rPr>
        <w:t xml:space="preserve"> meaning “</w:t>
      </w:r>
      <w:r w:rsidRPr="009E1538">
        <w:rPr>
          <w:b/>
          <w:sz w:val="24"/>
          <w:szCs w:val="24"/>
        </w:rPr>
        <w:t>Love of Children</w:t>
      </w:r>
      <w:r w:rsidRPr="009E1538">
        <w:rPr>
          <w:sz w:val="24"/>
          <w:szCs w:val="24"/>
        </w:rPr>
        <w:t>” or “</w:t>
      </w:r>
      <w:r w:rsidRPr="009E1538">
        <w:rPr>
          <w:b/>
          <w:sz w:val="24"/>
          <w:szCs w:val="24"/>
        </w:rPr>
        <w:t>Love of Boys</w:t>
      </w:r>
      <w:r w:rsidRPr="009E1538">
        <w:rPr>
          <w:sz w:val="24"/>
          <w:szCs w:val="24"/>
        </w:rPr>
        <w:t xml:space="preserve">” &amp; from </w:t>
      </w:r>
      <w:r w:rsidRPr="009E1538">
        <w:rPr>
          <w:b/>
          <w:i/>
          <w:sz w:val="24"/>
          <w:szCs w:val="24"/>
        </w:rPr>
        <w:t xml:space="preserve">Pais </w:t>
      </w:r>
      <w:r w:rsidRPr="009E1538">
        <w:rPr>
          <w:sz w:val="24"/>
          <w:szCs w:val="24"/>
        </w:rPr>
        <w:t>meaning a “</w:t>
      </w:r>
      <w:r w:rsidRPr="009E1538">
        <w:rPr>
          <w:b/>
          <w:sz w:val="24"/>
          <w:szCs w:val="24"/>
        </w:rPr>
        <w:t>Child &amp; Boy</w:t>
      </w:r>
      <w:r w:rsidRPr="009E1538">
        <w:rPr>
          <w:sz w:val="24"/>
          <w:szCs w:val="24"/>
        </w:rPr>
        <w:t xml:space="preserve">” and </w:t>
      </w:r>
      <w:r w:rsidRPr="009E1538">
        <w:rPr>
          <w:b/>
          <w:i/>
          <w:sz w:val="24"/>
          <w:szCs w:val="24"/>
        </w:rPr>
        <w:t>Erastes</w:t>
      </w:r>
      <w:r w:rsidRPr="009E1538">
        <w:rPr>
          <w:i/>
          <w:sz w:val="24"/>
          <w:szCs w:val="24"/>
        </w:rPr>
        <w:t xml:space="preserve"> </w:t>
      </w:r>
      <w:r w:rsidRPr="009E1538">
        <w:rPr>
          <w:sz w:val="24"/>
          <w:szCs w:val="24"/>
        </w:rPr>
        <w:t>meaning a “</w:t>
      </w:r>
      <w:r w:rsidRPr="009E1538">
        <w:rPr>
          <w:b/>
          <w:sz w:val="24"/>
          <w:szCs w:val="24"/>
        </w:rPr>
        <w:t>Lover</w:t>
      </w:r>
      <w:r w:rsidRPr="009E1538">
        <w:rPr>
          <w:sz w:val="24"/>
          <w:szCs w:val="24"/>
        </w:rPr>
        <w:t xml:space="preserve">.” Pederasty is totally forbidden to the Lord’s people because it is against God’s Law. </w:t>
      </w:r>
    </w:p>
    <w:p w:rsidR="003A3F1B" w:rsidRPr="009E1538" w:rsidRDefault="003A3F1B" w:rsidP="003A3F1B">
      <w:pPr>
        <w:spacing w:line="480" w:lineRule="auto"/>
        <w:jc w:val="center"/>
        <w:rPr>
          <w:b/>
          <w:sz w:val="24"/>
          <w:szCs w:val="24"/>
        </w:rPr>
      </w:pPr>
      <w:r w:rsidRPr="009E1538">
        <w:rPr>
          <w:b/>
          <w:sz w:val="24"/>
          <w:szCs w:val="24"/>
        </w:rPr>
        <w:t>Two mental illnesses caused by wrong sexual use of magic</w:t>
      </w:r>
    </w:p>
    <w:p w:rsidR="003A3F1B" w:rsidRPr="009E1538" w:rsidRDefault="003A3F1B" w:rsidP="003A3F1B">
      <w:pPr>
        <w:spacing w:line="480" w:lineRule="auto"/>
        <w:jc w:val="center"/>
        <w:rPr>
          <w:b/>
          <w:sz w:val="24"/>
          <w:szCs w:val="24"/>
        </w:rPr>
      </w:pPr>
      <w:r w:rsidRPr="009E1538">
        <w:rPr>
          <w:b/>
          <w:sz w:val="24"/>
          <w:szCs w:val="24"/>
        </w:rPr>
        <w:t>Epilepsy</w:t>
      </w:r>
    </w:p>
    <w:p w:rsidR="003A3F1B" w:rsidRPr="009E1538" w:rsidRDefault="003A3F1B" w:rsidP="003A3F1B">
      <w:pPr>
        <w:spacing w:line="480" w:lineRule="auto"/>
        <w:jc w:val="both"/>
        <w:rPr>
          <w:sz w:val="24"/>
          <w:szCs w:val="24"/>
        </w:rPr>
      </w:pPr>
      <w:r w:rsidRPr="009E1538">
        <w:rPr>
          <w:sz w:val="24"/>
          <w:szCs w:val="24"/>
        </w:rPr>
        <w:t>Epilepsy derives from the Ancient Greek word meaning “</w:t>
      </w:r>
      <w:r w:rsidRPr="009E1538">
        <w:rPr>
          <w:b/>
          <w:sz w:val="24"/>
          <w:szCs w:val="24"/>
        </w:rPr>
        <w:t>to seize</w:t>
      </w:r>
      <w:r w:rsidRPr="009E1538">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w:t>
      </w:r>
      <w:r w:rsidRPr="009E1538">
        <w:rPr>
          <w:sz w:val="24"/>
          <w:szCs w:val="24"/>
        </w:rPr>
        <w:lastRenderedPageBreak/>
        <w:t xml:space="preserve">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3A3F1B" w:rsidRPr="009E1538" w:rsidRDefault="003A3F1B" w:rsidP="003A3F1B">
      <w:pPr>
        <w:spacing w:line="480" w:lineRule="auto"/>
        <w:jc w:val="center"/>
        <w:rPr>
          <w:b/>
          <w:sz w:val="24"/>
          <w:szCs w:val="24"/>
        </w:rPr>
      </w:pPr>
      <w:r w:rsidRPr="009E1538">
        <w:rPr>
          <w:b/>
          <w:sz w:val="24"/>
          <w:szCs w:val="24"/>
        </w:rPr>
        <w:t>Schizophrenia</w:t>
      </w:r>
    </w:p>
    <w:p w:rsidR="003A3F1B" w:rsidRPr="009E1538" w:rsidRDefault="003A3F1B" w:rsidP="003A3F1B">
      <w:pPr>
        <w:spacing w:line="480" w:lineRule="auto"/>
        <w:jc w:val="both"/>
        <w:rPr>
          <w:sz w:val="24"/>
          <w:szCs w:val="24"/>
        </w:rPr>
      </w:pPr>
      <w:r w:rsidRPr="009E1538">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E1538">
        <w:rPr>
          <w:sz w:val="24"/>
          <w:szCs w:val="24"/>
          <w:vertAlign w:val="superscript"/>
        </w:rPr>
        <w:t>nd</w:t>
      </w:r>
      <w:r w:rsidRPr="009E1538">
        <w:rPr>
          <w:sz w:val="24"/>
          <w:szCs w:val="24"/>
        </w:rPr>
        <w:t xml:space="preserve"> Thessalonians 2:1-12 tells us that the Great Sexual Eros Love Apostasy can cause auditory hallucinations in 2</w:t>
      </w:r>
      <w:r w:rsidRPr="009E1538">
        <w:rPr>
          <w:sz w:val="24"/>
          <w:szCs w:val="24"/>
          <w:vertAlign w:val="superscript"/>
        </w:rPr>
        <w:t>nd</w:t>
      </w:r>
      <w:r w:rsidRPr="009E1538">
        <w:rPr>
          <w:sz w:val="24"/>
          <w:szCs w:val="24"/>
        </w:rPr>
        <w:t xml:space="preserve"> Thessalonians 2:6, strong bizarre delusions in 2</w:t>
      </w:r>
      <w:r w:rsidRPr="009E1538">
        <w:rPr>
          <w:sz w:val="24"/>
          <w:szCs w:val="24"/>
          <w:vertAlign w:val="superscript"/>
        </w:rPr>
        <w:t>nd</w:t>
      </w:r>
      <w:r w:rsidRPr="009E1538">
        <w:rPr>
          <w:sz w:val="24"/>
          <w:szCs w:val="24"/>
        </w:rPr>
        <w:t xml:space="preserve"> Thessalonians 2:9, wrong thinking in 2</w:t>
      </w:r>
      <w:r w:rsidRPr="009E1538">
        <w:rPr>
          <w:sz w:val="24"/>
          <w:szCs w:val="24"/>
          <w:vertAlign w:val="superscript"/>
        </w:rPr>
        <w:t>nd</w:t>
      </w:r>
      <w:r w:rsidRPr="009E1538">
        <w:rPr>
          <w:sz w:val="24"/>
          <w:szCs w:val="24"/>
        </w:rPr>
        <w:t xml:space="preserve"> Thessalonians 2:4, paranoia in 2</w:t>
      </w:r>
      <w:r w:rsidRPr="009E1538">
        <w:rPr>
          <w:sz w:val="24"/>
          <w:szCs w:val="24"/>
          <w:vertAlign w:val="superscript"/>
        </w:rPr>
        <w:t>nd</w:t>
      </w:r>
      <w:r w:rsidRPr="009E1538">
        <w:rPr>
          <w:sz w:val="24"/>
          <w:szCs w:val="24"/>
        </w:rPr>
        <w:t xml:space="preserve"> Thessalonians 2:10, emotional responsiveness in 2</w:t>
      </w:r>
      <w:r w:rsidRPr="009E1538">
        <w:rPr>
          <w:sz w:val="24"/>
          <w:szCs w:val="24"/>
          <w:vertAlign w:val="superscript"/>
        </w:rPr>
        <w:t>nd</w:t>
      </w:r>
      <w:r w:rsidRPr="009E1538">
        <w:rPr>
          <w:sz w:val="24"/>
          <w:szCs w:val="24"/>
        </w:rPr>
        <w:t xml:space="preserve"> Thessalonians 2:7 and disorganized speech in 2</w:t>
      </w:r>
      <w:r w:rsidRPr="009E1538">
        <w:rPr>
          <w:sz w:val="24"/>
          <w:szCs w:val="24"/>
          <w:vertAlign w:val="superscript"/>
        </w:rPr>
        <w:t>nd</w:t>
      </w:r>
      <w:r w:rsidRPr="009E1538">
        <w:rPr>
          <w:sz w:val="24"/>
          <w:szCs w:val="24"/>
        </w:rPr>
        <w:t xml:space="preserve"> Thessalonians 2:12. Some other scriptures that can attribute to this condition are found in 2</w:t>
      </w:r>
      <w:r w:rsidRPr="009E1538">
        <w:rPr>
          <w:sz w:val="24"/>
          <w:szCs w:val="24"/>
          <w:vertAlign w:val="superscript"/>
        </w:rPr>
        <w:t>nd</w:t>
      </w:r>
      <w:r w:rsidRPr="009E1538">
        <w:rPr>
          <w:sz w:val="24"/>
          <w:szCs w:val="24"/>
        </w:rPr>
        <w:t xml:space="preserve"> John 2:7-11; 1</w:t>
      </w:r>
      <w:r w:rsidRPr="009E1538">
        <w:rPr>
          <w:sz w:val="24"/>
          <w:szCs w:val="24"/>
          <w:vertAlign w:val="superscript"/>
        </w:rPr>
        <w:t>st</w:t>
      </w:r>
      <w:r w:rsidRPr="009E1538">
        <w:rPr>
          <w:sz w:val="24"/>
          <w:szCs w:val="24"/>
        </w:rPr>
        <w:t xml:space="preserve"> John 2:18-23; 4:1-6; Colossians 2:1-10 and Jude 1:5-19. This condition can be treated with certain kinds of medicines, the holy anointing oil or divine healing from the Lord. This condition of Schizophrenia is said to be diagnosed as an </w:t>
      </w:r>
      <w:r w:rsidRPr="009E1538">
        <w:rPr>
          <w:sz w:val="24"/>
          <w:szCs w:val="24"/>
        </w:rPr>
        <w:lastRenderedPageBreak/>
        <w:t>incurable mental disease in today’s society which cannot be healed, but can be handled by releasing the party &amp; casting it down to Hell.</w:t>
      </w:r>
    </w:p>
    <w:p w:rsidR="003A3F1B" w:rsidRPr="009E1538" w:rsidRDefault="003A3F1B" w:rsidP="003A3F1B">
      <w:pPr>
        <w:spacing w:line="480" w:lineRule="auto"/>
        <w:jc w:val="center"/>
        <w:rPr>
          <w:b/>
          <w:sz w:val="24"/>
          <w:szCs w:val="24"/>
        </w:rPr>
      </w:pPr>
      <w:r w:rsidRPr="009E1538">
        <w:rPr>
          <w:b/>
          <w:sz w:val="24"/>
          <w:szCs w:val="24"/>
        </w:rPr>
        <w:t>The Whore of Babylon</w:t>
      </w:r>
    </w:p>
    <w:p w:rsidR="003A3F1B" w:rsidRPr="009E1538" w:rsidRDefault="003A3F1B" w:rsidP="003A3F1B">
      <w:pPr>
        <w:spacing w:line="480" w:lineRule="auto"/>
        <w:jc w:val="both"/>
        <w:rPr>
          <w:sz w:val="24"/>
          <w:szCs w:val="24"/>
        </w:rPr>
      </w:pPr>
      <w:r w:rsidRPr="009E1538">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9E1538">
        <w:rPr>
          <w:b/>
          <w:sz w:val="24"/>
          <w:szCs w:val="24"/>
        </w:rPr>
        <w:t>MYSTERY, BABYLON THE GREAT, THE MOTHER OF HARLOTS AND THE ABOMINATIONS OF THE EARTH</w:t>
      </w:r>
      <w:r w:rsidRPr="009E1538">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E1538">
        <w:rPr>
          <w:b/>
          <w:sz w:val="24"/>
          <w:szCs w:val="24"/>
        </w:rPr>
        <w:t>Intercourse</w:t>
      </w:r>
      <w:r w:rsidRPr="009E1538">
        <w:rPr>
          <w:sz w:val="24"/>
          <w:szCs w:val="24"/>
        </w:rPr>
        <w:t>” in the Holy Bible. First, is the “</w:t>
      </w:r>
      <w:r w:rsidRPr="009E1538">
        <w:rPr>
          <w:b/>
          <w:sz w:val="24"/>
          <w:szCs w:val="24"/>
        </w:rPr>
        <w:t>Popular Sexual Eros Love Intercourse</w:t>
      </w:r>
      <w:r w:rsidRPr="009E1538">
        <w:rPr>
          <w:sz w:val="24"/>
          <w:szCs w:val="24"/>
        </w:rPr>
        <w:t xml:space="preserve">” from the Tree of Knowledge of Good and Evil committed by a </w:t>
      </w:r>
      <w:r w:rsidRPr="009E1538">
        <w:rPr>
          <w:sz w:val="24"/>
          <w:szCs w:val="24"/>
        </w:rPr>
        <w:lastRenderedPageBreak/>
        <w:t>Man only and Woman only in a Strength 40 Year Kingdom of This World in Genesis 4:1. Second, is the “</w:t>
      </w:r>
      <w:r w:rsidRPr="009E1538">
        <w:rPr>
          <w:b/>
          <w:sz w:val="24"/>
          <w:szCs w:val="24"/>
        </w:rPr>
        <w:t>Known Holy Law Love Intercourse</w:t>
      </w:r>
      <w:r w:rsidRPr="009E1538">
        <w:rPr>
          <w:sz w:val="24"/>
          <w:szCs w:val="24"/>
        </w:rPr>
        <w:t>” in Luke 2:23 in the Midst of the Tree of Life that is done by a Man and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this kind of Idolatry which is “</w:t>
      </w:r>
      <w:r w:rsidRPr="009E1538">
        <w:rPr>
          <w:b/>
          <w:sz w:val="24"/>
          <w:szCs w:val="24"/>
        </w:rPr>
        <w:t>Marital Sexual Eros Love Fornication</w:t>
      </w:r>
      <w:r w:rsidRPr="009E1538">
        <w:rPr>
          <w:sz w:val="24"/>
          <w:szCs w:val="24"/>
        </w:rPr>
        <w:t>” by the minority of His Foreign Wives after 80 years, but not with the majority of His Local Wives and 300 Single Concubines after 80 years in 1</w:t>
      </w:r>
      <w:r w:rsidRPr="009E1538">
        <w:rPr>
          <w:sz w:val="24"/>
          <w:szCs w:val="24"/>
          <w:vertAlign w:val="superscript"/>
        </w:rPr>
        <w:t>st</w:t>
      </w:r>
      <w:r w:rsidRPr="009E1538">
        <w:rPr>
          <w:sz w:val="24"/>
          <w:szCs w:val="24"/>
        </w:rPr>
        <w:t xml:space="preserve"> Kings 11:1-13; Nehemiah 13:25-27 &amp; Tobit 4:12-13. Third, is the “</w:t>
      </w:r>
      <w:r w:rsidRPr="009E1538">
        <w:rPr>
          <w:b/>
          <w:sz w:val="24"/>
          <w:szCs w:val="24"/>
        </w:rPr>
        <w:t>Unknown Holy Divine Love Intercourse</w:t>
      </w:r>
      <w:r w:rsidRPr="009E1538">
        <w:rPr>
          <w:sz w:val="24"/>
          <w:szCs w:val="24"/>
        </w:rPr>
        <w:t>” from the Tree of Life done by a Man and Woman in 2</w:t>
      </w:r>
      <w:r w:rsidRPr="009E1538">
        <w:rPr>
          <w:sz w:val="24"/>
          <w:szCs w:val="24"/>
          <w:vertAlign w:val="superscript"/>
        </w:rPr>
        <w:t>nd</w:t>
      </w:r>
      <w:r w:rsidRPr="009E1538">
        <w:rPr>
          <w:sz w:val="24"/>
          <w:szCs w:val="24"/>
        </w:rPr>
        <w:t xml:space="preserve"> Peter 1:4 and also done by the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who called the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w:t>
      </w:r>
      <w:r w:rsidRPr="009E1538">
        <w:rPr>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w:t>
      </w:r>
    </w:p>
    <w:p w:rsidR="003A3F1B" w:rsidRPr="009E1538" w:rsidRDefault="003A3F1B" w:rsidP="003A3F1B">
      <w:pPr>
        <w:spacing w:before="240" w:line="480" w:lineRule="auto"/>
        <w:jc w:val="center"/>
        <w:rPr>
          <w:b/>
          <w:sz w:val="24"/>
          <w:szCs w:val="24"/>
        </w:rPr>
      </w:pPr>
      <w:r w:rsidRPr="009E1538">
        <w:rPr>
          <w:b/>
          <w:sz w:val="24"/>
          <w:szCs w:val="24"/>
        </w:rPr>
        <w:t>The Great Sexual Eros Love Apostasy of the False Christ’s at the 1</w:t>
      </w:r>
      <w:r w:rsidRPr="009E1538">
        <w:rPr>
          <w:b/>
          <w:sz w:val="24"/>
          <w:szCs w:val="24"/>
          <w:vertAlign w:val="superscript"/>
        </w:rPr>
        <w:t>st</w:t>
      </w:r>
      <w:r w:rsidRPr="009E1538">
        <w:rPr>
          <w:b/>
          <w:sz w:val="24"/>
          <w:szCs w:val="24"/>
        </w:rPr>
        <w:t xml:space="preserve"> level concerning Israel’s Rock Prison with the Incurable Wounds in Micah 1:9</w:t>
      </w:r>
    </w:p>
    <w:p w:rsidR="003A3F1B" w:rsidRPr="009E1538" w:rsidRDefault="003A3F1B" w:rsidP="003A3F1B">
      <w:pPr>
        <w:spacing w:before="240" w:line="480" w:lineRule="auto"/>
        <w:jc w:val="both"/>
        <w:rPr>
          <w:sz w:val="24"/>
          <w:szCs w:val="24"/>
        </w:rPr>
      </w:pPr>
      <w:r w:rsidRPr="009E1538">
        <w:rPr>
          <w:sz w:val="24"/>
          <w:szCs w:val="24"/>
        </w:rPr>
        <w:t xml:space="preserve">In Matthew 7:15 says “Beware of false prophets, who come to You in sheep’s clothing, but inwardly are ravenous wolves.” In Matthew 24:11 declares “Then many false prophets will rise up and deceive many.” In Matthew 24:24 mentions “For false (Man Peter Christ, Man John Christ, Man Jesus Christ, Man James Christ, Man Stephen Christ, Man Jehovah Christ all in This Age in the World Government Order) Christ’s and False Prophets will rise and show great signs and wonders to deceive, if possible, even the elect.” Also the scripture is in Mark 13:22. In Luke 6:26 declares “Woe to You when all Men speak well of You, for so did their Fathers to the false prophets.”  </w:t>
      </w:r>
    </w:p>
    <w:p w:rsidR="003A3F1B" w:rsidRPr="009E1538" w:rsidRDefault="003A3F1B" w:rsidP="003A3F1B">
      <w:pPr>
        <w:spacing w:before="240" w:line="480" w:lineRule="auto"/>
        <w:jc w:val="center"/>
        <w:rPr>
          <w:b/>
          <w:sz w:val="24"/>
          <w:szCs w:val="24"/>
        </w:rPr>
      </w:pPr>
      <w:r w:rsidRPr="009E1538">
        <w:rPr>
          <w:b/>
          <w:sz w:val="24"/>
          <w:szCs w:val="24"/>
        </w:rPr>
        <w:t>The Sexual Eros Love Apostasy of False Apostles in the 2</w:t>
      </w:r>
      <w:r w:rsidRPr="009E1538">
        <w:rPr>
          <w:b/>
          <w:sz w:val="24"/>
          <w:szCs w:val="24"/>
          <w:vertAlign w:val="superscript"/>
        </w:rPr>
        <w:t>nd</w:t>
      </w:r>
      <w:r w:rsidRPr="009E1538">
        <w:rPr>
          <w:b/>
          <w:sz w:val="24"/>
          <w:szCs w:val="24"/>
        </w:rPr>
        <w:t xml:space="preserve"> level concerning Babel’s Foundation Prison with the Incurable Sorrow in Jeremiah 30:15</w:t>
      </w:r>
    </w:p>
    <w:p w:rsidR="003A3F1B" w:rsidRPr="009E1538" w:rsidRDefault="003A3F1B" w:rsidP="003A3F1B">
      <w:pPr>
        <w:spacing w:before="240" w:line="480" w:lineRule="auto"/>
        <w:jc w:val="both"/>
        <w:rPr>
          <w:sz w:val="24"/>
          <w:szCs w:val="24"/>
        </w:rPr>
      </w:pPr>
      <w:r w:rsidRPr="009E1538">
        <w:rPr>
          <w:sz w:val="24"/>
          <w:szCs w:val="24"/>
        </w:rPr>
        <w:t>In 2</w:t>
      </w:r>
      <w:r w:rsidRPr="009E1538">
        <w:rPr>
          <w:sz w:val="24"/>
          <w:szCs w:val="24"/>
          <w:vertAlign w:val="superscript"/>
        </w:rPr>
        <w:t>nd</w:t>
      </w:r>
      <w:r w:rsidRPr="009E1538">
        <w:rPr>
          <w:sz w:val="24"/>
          <w:szCs w:val="24"/>
        </w:rPr>
        <w:t xml:space="preserve"> Corinthians 11:12-15 mentions “But what I do I will also continue to do, that I may cut off the opportunity from those who desire an opportunity to be regarded just as We are in the things of which they boast. For such are false apostles, deceitful workers, transforming themselves into Apostles of Christ. And no wonder! For Satan Himself transforms Himself into </w:t>
      </w:r>
      <w:r w:rsidRPr="009E1538">
        <w:rPr>
          <w:sz w:val="24"/>
          <w:szCs w:val="24"/>
        </w:rPr>
        <w:lastRenderedPageBreak/>
        <w:t xml:space="preserve">an Angel (Lord) of Light. Therefore it is no great thing if His Ministers also transform themselves into Ministers of Righteousness, whose end will be according to their works.”   </w:t>
      </w:r>
    </w:p>
    <w:p w:rsidR="003A3F1B" w:rsidRPr="009E1538" w:rsidRDefault="003A3F1B" w:rsidP="003A3F1B">
      <w:pPr>
        <w:spacing w:before="240" w:line="480" w:lineRule="auto"/>
        <w:jc w:val="center"/>
        <w:rPr>
          <w:b/>
          <w:sz w:val="24"/>
          <w:szCs w:val="24"/>
        </w:rPr>
      </w:pPr>
      <w:r w:rsidRPr="009E1538">
        <w:rPr>
          <w:b/>
          <w:sz w:val="24"/>
          <w:szCs w:val="24"/>
        </w:rPr>
        <w:t>The Great Sexual Eros Love Apostasy of the Lawless One in the 3</w:t>
      </w:r>
      <w:r w:rsidRPr="009E1538">
        <w:rPr>
          <w:b/>
          <w:sz w:val="24"/>
          <w:szCs w:val="24"/>
          <w:vertAlign w:val="superscript"/>
        </w:rPr>
        <w:t>rd</w:t>
      </w:r>
      <w:r w:rsidRPr="009E1538">
        <w:rPr>
          <w:b/>
          <w:sz w:val="24"/>
          <w:szCs w:val="24"/>
        </w:rPr>
        <w:t xml:space="preserve"> level concerning Confusion’s (Chaos) Building Prison with the Incurable Severe Wound Affliction in Jeremiah 30:12   </w:t>
      </w:r>
    </w:p>
    <w:p w:rsidR="003A3F1B" w:rsidRPr="009E1538" w:rsidRDefault="003A3F1B" w:rsidP="003A3F1B">
      <w:pPr>
        <w:spacing w:before="240" w:line="480" w:lineRule="auto"/>
        <w:jc w:val="both"/>
        <w:rPr>
          <w:sz w:val="24"/>
          <w:szCs w:val="24"/>
        </w:rPr>
      </w:pPr>
      <w:r w:rsidRPr="009E1538">
        <w:rPr>
          <w:sz w:val="24"/>
          <w:szCs w:val="24"/>
        </w:rPr>
        <w:t>In 2</w:t>
      </w:r>
      <w:r w:rsidRPr="009E1538">
        <w:rPr>
          <w:sz w:val="24"/>
          <w:szCs w:val="24"/>
          <w:vertAlign w:val="superscript"/>
        </w:rPr>
        <w:t>nd</w:t>
      </w:r>
      <w:r w:rsidRPr="009E1538">
        <w:rPr>
          <w:sz w:val="24"/>
          <w:szCs w:val="24"/>
        </w:rPr>
        <w:t xml:space="preserve"> Thessalonians 2:1-12 declares “Now, Brethren concerning the coming of Our Lord Jesus Christ and Our gathering together to Him (Father Stephen), We ask You, not to be soon shaken in Mind or trouble, either by Spirit (Divides) or by Word (Cuts) or by Letter (Kills), as if from Us, as though the Day of Christ has come. Let no One deceive You by any means, for that Day will not come unless the falling away comes first, and the Man of Sin (False Jesus’ &amp; False Christ’s in the last days)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of Lawlessness is already at work, only He who now restrains will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(Lucifer, the Devil, Old Serpent &amp; Great Red Dragon), with all power, signs, and lying wonders, and with all unrighteous deception among those who perish, because they did not receive the (Agape) Love of the Truth, </w:t>
      </w:r>
      <w:r w:rsidRPr="009E1538">
        <w:rPr>
          <w:sz w:val="24"/>
          <w:szCs w:val="24"/>
        </w:rPr>
        <w:lastRenderedPageBreak/>
        <w:t xml:space="preserve">that they might be Saved (Protected). And for this reason God (Father Stephen) will send them Strong Delusion that they should believe the lie, that they all may be condemned (eternally damned) who did not believe the Truth but had pleasure in unrighteousness.”  </w:t>
      </w:r>
    </w:p>
    <w:p w:rsidR="003A3F1B" w:rsidRPr="009E1538" w:rsidRDefault="003A3F1B" w:rsidP="003A3F1B">
      <w:pPr>
        <w:spacing w:before="240" w:line="480" w:lineRule="auto"/>
        <w:jc w:val="center"/>
        <w:rPr>
          <w:b/>
          <w:sz w:val="24"/>
          <w:szCs w:val="24"/>
        </w:rPr>
      </w:pPr>
      <w:r w:rsidRPr="009E1538">
        <w:rPr>
          <w:b/>
          <w:sz w:val="24"/>
          <w:szCs w:val="24"/>
        </w:rPr>
        <w:t>The Great Sexual Eros Love Apostasy of Deceiving Doctrines of Demons in the 4</w:t>
      </w:r>
      <w:r w:rsidRPr="009E1538">
        <w:rPr>
          <w:b/>
          <w:sz w:val="24"/>
          <w:szCs w:val="24"/>
          <w:vertAlign w:val="superscript"/>
        </w:rPr>
        <w:t>th</w:t>
      </w:r>
      <w:r w:rsidRPr="009E1538">
        <w:rPr>
          <w:b/>
          <w:sz w:val="24"/>
          <w:szCs w:val="24"/>
        </w:rPr>
        <w:t xml:space="preserve"> level concerning Shinar’s Church Prison with the Incurable Wound in Jeremiah 15:18</w:t>
      </w:r>
    </w:p>
    <w:p w:rsidR="003A3F1B" w:rsidRPr="009E1538" w:rsidRDefault="003A3F1B" w:rsidP="003A3F1B">
      <w:pPr>
        <w:spacing w:before="240" w:line="480" w:lineRule="auto"/>
        <w:jc w:val="both"/>
        <w:rPr>
          <w:sz w:val="24"/>
          <w:szCs w:val="24"/>
        </w:rPr>
      </w:pPr>
      <w:r w:rsidRPr="009E1538">
        <w:rPr>
          <w:sz w:val="24"/>
          <w:szCs w:val="24"/>
        </w:rPr>
        <w:t>In 1</w:t>
      </w:r>
      <w:r w:rsidRPr="009E1538">
        <w:rPr>
          <w:sz w:val="24"/>
          <w:szCs w:val="24"/>
          <w:vertAlign w:val="superscript"/>
        </w:rPr>
        <w:t>st</w:t>
      </w:r>
      <w:r w:rsidRPr="009E1538">
        <w:rPr>
          <w:sz w:val="24"/>
          <w:szCs w:val="24"/>
        </w:rPr>
        <w:t xml:space="preserve"> Timothy 4:1--5 declares “Now the Spirit (Father Stephen) expressly (explicitly) says that in latter times some will depart from the faith, giving heed to deceiving spirits and doctrines of demons, speaking lies in hypocrisy, having their own conscience seared with a hot iron, forbidding to marry (it is right only if the Lord Yah commands it), and commanding to abstain from foods which God (Lord Yahweh) created to be received with thanksgiving by those who believe and know the truth. For every Creature of God (Father Stephen) is good, and nothing is to be refused if it is received with thanksgiving, for it is sanctified by the Word of God (Father Stephen) and Prayer.” </w:t>
      </w:r>
    </w:p>
    <w:p w:rsidR="003A3F1B" w:rsidRPr="009E1538" w:rsidRDefault="003A3F1B" w:rsidP="003A3F1B">
      <w:pPr>
        <w:spacing w:before="240" w:line="480" w:lineRule="auto"/>
        <w:jc w:val="center"/>
        <w:rPr>
          <w:b/>
          <w:sz w:val="24"/>
          <w:szCs w:val="24"/>
        </w:rPr>
      </w:pPr>
      <w:r w:rsidRPr="009E1538">
        <w:rPr>
          <w:b/>
          <w:sz w:val="24"/>
          <w:szCs w:val="24"/>
        </w:rPr>
        <w:t>The Great Sexual Eros Love Apostasy of False Teachers in the 5</w:t>
      </w:r>
      <w:r w:rsidRPr="009E1538">
        <w:rPr>
          <w:b/>
          <w:sz w:val="24"/>
          <w:szCs w:val="24"/>
          <w:vertAlign w:val="superscript"/>
        </w:rPr>
        <w:t>TH</w:t>
      </w:r>
      <w:r w:rsidRPr="009E1538">
        <w:rPr>
          <w:b/>
          <w:sz w:val="24"/>
          <w:szCs w:val="24"/>
        </w:rPr>
        <w:t xml:space="preserve"> level concerning Rome’s House Prison with the Incurable Intestines Bowel Disease in 2</w:t>
      </w:r>
      <w:r w:rsidRPr="009E1538">
        <w:rPr>
          <w:b/>
          <w:sz w:val="24"/>
          <w:szCs w:val="24"/>
          <w:vertAlign w:val="superscript"/>
        </w:rPr>
        <w:t>nd</w:t>
      </w:r>
      <w:r w:rsidRPr="009E1538">
        <w:rPr>
          <w:b/>
          <w:sz w:val="24"/>
          <w:szCs w:val="24"/>
        </w:rPr>
        <w:t xml:space="preserve"> Chronicles 21:18  </w:t>
      </w:r>
    </w:p>
    <w:p w:rsidR="003A3F1B" w:rsidRPr="009E1538" w:rsidRDefault="003A3F1B" w:rsidP="003A3F1B">
      <w:pPr>
        <w:spacing w:before="240" w:line="480" w:lineRule="auto"/>
        <w:jc w:val="both"/>
        <w:rPr>
          <w:sz w:val="24"/>
          <w:szCs w:val="24"/>
        </w:rPr>
      </w:pPr>
      <w:r w:rsidRPr="009E1538">
        <w:rPr>
          <w:sz w:val="24"/>
          <w:szCs w:val="24"/>
        </w:rPr>
        <w:t>In 2</w:t>
      </w:r>
      <w:r w:rsidRPr="009E1538">
        <w:rPr>
          <w:sz w:val="24"/>
          <w:szCs w:val="24"/>
          <w:vertAlign w:val="superscript"/>
        </w:rPr>
        <w:t>nd</w:t>
      </w:r>
      <w:r w:rsidRPr="009E1538">
        <w:rPr>
          <w:sz w:val="24"/>
          <w:szCs w:val="24"/>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many will follow their destructive ways, because of whom the Way of Truth will be blasphemed. By covetousness they will exploit You with deceptive words, for a long time their </w:t>
      </w:r>
      <w:r w:rsidRPr="009E1538">
        <w:rPr>
          <w:sz w:val="24"/>
          <w:szCs w:val="24"/>
        </w:rPr>
        <w:lastRenderedPageBreak/>
        <w:t xml:space="preserve">Judgment has not 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nine), a Preacher of 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beasts made to be caught and destroyed, speak evil of the things they do not understand, and will utterly perish in their own corruption, and will receive the wages of unrighteousness, as those who count it pleasure to carouse (reveling) in the daytime. They are spots and blemishes, carousing in their own deceptions while they feast with You, having eyes full of adultery and that cannot cease from sin, enticing unstable Souls. They have a heart trained in covetous practices, and are accused children. They have forsaken the right way and gone astray, following the way of Balaam the Son of Beor, who (Eros) Loved the wages of unrighteousness, but He was rebuked for His iniquity, a dumb donkey </w:t>
      </w:r>
      <w:r w:rsidRPr="009E1538">
        <w:rPr>
          <w:sz w:val="24"/>
          <w:szCs w:val="24"/>
        </w:rPr>
        <w:lastRenderedPageBreak/>
        <w:t xml:space="preserve">(ass) speaking with a Man’s voice restrained the madness of the prophet. These are wells without water, clouds carried by a tempest, for whom is reserved the blackness of darkness forever. For when they speak great swelling words of emptiness, they allure through the lusts of the flesh, through lewdness, the Ones who have actually escaped from those who live in error. While they promise them liberty, they themselves are slaves of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rsidR="003A3F1B" w:rsidRPr="009E1538" w:rsidRDefault="003A3F1B" w:rsidP="003A3F1B">
      <w:pPr>
        <w:spacing w:before="240" w:line="480" w:lineRule="auto"/>
        <w:jc w:val="center"/>
        <w:rPr>
          <w:b/>
          <w:sz w:val="24"/>
          <w:szCs w:val="24"/>
        </w:rPr>
      </w:pPr>
      <w:r w:rsidRPr="009E1538">
        <w:rPr>
          <w:b/>
          <w:sz w:val="24"/>
          <w:szCs w:val="24"/>
        </w:rPr>
        <w:t>The Great Sexual Eros Love Apostasy of Error against the Divine Agape Omni-Benevolent Truth of the Father Stephen in the 6</w:t>
      </w:r>
      <w:r w:rsidRPr="009E1538">
        <w:rPr>
          <w:b/>
          <w:sz w:val="24"/>
          <w:szCs w:val="24"/>
          <w:vertAlign w:val="superscript"/>
        </w:rPr>
        <w:t>th</w:t>
      </w:r>
      <w:r w:rsidRPr="009E1538">
        <w:rPr>
          <w:b/>
          <w:sz w:val="24"/>
          <w:szCs w:val="24"/>
        </w:rPr>
        <w:t xml:space="preserve"> level concerning Babylon’s Business Prison with the Incurable Plagues in Judith 5:12 </w:t>
      </w:r>
    </w:p>
    <w:p w:rsidR="003A3F1B" w:rsidRPr="009E1538" w:rsidRDefault="003A3F1B" w:rsidP="003A3F1B">
      <w:pPr>
        <w:spacing w:before="240" w:line="480" w:lineRule="auto"/>
        <w:jc w:val="both"/>
        <w:rPr>
          <w:sz w:val="24"/>
          <w:szCs w:val="24"/>
        </w:rPr>
      </w:pPr>
      <w:r w:rsidRPr="009E1538">
        <w:rPr>
          <w:sz w:val="24"/>
          <w:szCs w:val="24"/>
        </w:rPr>
        <w:t>In 1</w:t>
      </w:r>
      <w:r w:rsidRPr="009E1538">
        <w:rPr>
          <w:sz w:val="24"/>
          <w:szCs w:val="24"/>
          <w:vertAlign w:val="superscript"/>
        </w:rPr>
        <w:t>st</w:t>
      </w:r>
      <w:r w:rsidRPr="009E1538">
        <w:rPr>
          <w:sz w:val="24"/>
          <w:szCs w:val="24"/>
        </w:rPr>
        <w:t xml:space="preserve"> John 3:24-4:6 tells us “Now He who keeps His commandments abides in Him (Father Stephen), and He in Him. And by this We know that He abides in Us, by the Spirit (Father Stephen) who He has given Us. Beloved, do not believe every Spirit, but Test the Spirits, whether they are of God (Father Stephen), because many false prophets have gone out into the World. By this You know the Spirit of God (Father Stephen): Every Spirit that does not confess </w:t>
      </w:r>
      <w:r w:rsidRPr="009E1538">
        <w:rPr>
          <w:sz w:val="24"/>
          <w:szCs w:val="24"/>
        </w:rPr>
        <w:lastRenderedPageBreak/>
        <w:t xml:space="preserve">that Jesus Christ has come in the flesh is not of God (Father Stephen). And this is the Spirit of the Antichrist, which You have heard was coming, and is now already in the World. You are of God (Father Stephen), Little Children, and have overcome them, because He who is in You is greater than He who is in the World. They are of the World. Therefore They speak as of the World, and the World hears Them. We are of God (Father Stephen). He who knows God (Father Stephen) hears Us, He who is not of God (Father Stephen) does not hear Us. But this We know the Spirit of Truth and the Spirit of Error.”    </w:t>
      </w:r>
    </w:p>
    <w:p w:rsidR="003A3F1B" w:rsidRPr="009E1538" w:rsidRDefault="003A3F1B" w:rsidP="003A3F1B">
      <w:pPr>
        <w:spacing w:before="240" w:line="480" w:lineRule="auto"/>
        <w:jc w:val="center"/>
        <w:rPr>
          <w:b/>
          <w:sz w:val="24"/>
          <w:szCs w:val="24"/>
        </w:rPr>
      </w:pPr>
      <w:r w:rsidRPr="009E1538">
        <w:rPr>
          <w:b/>
          <w:sz w:val="24"/>
          <w:szCs w:val="24"/>
        </w:rPr>
        <w:t>The Great Sexual Eros Love Apostasy of Antichrist Deceivers in the 7</w:t>
      </w:r>
      <w:r w:rsidRPr="009E1538">
        <w:rPr>
          <w:b/>
          <w:sz w:val="24"/>
          <w:szCs w:val="24"/>
          <w:vertAlign w:val="superscript"/>
        </w:rPr>
        <w:t>th</w:t>
      </w:r>
      <w:r w:rsidRPr="009E1538">
        <w:rPr>
          <w:b/>
          <w:sz w:val="24"/>
          <w:szCs w:val="24"/>
        </w:rPr>
        <w:t xml:space="preserve"> level concerning Sodom’s City Prison with the Incurable Grievous Bruise Wound in Jeremiah 30:12 </w:t>
      </w:r>
    </w:p>
    <w:p w:rsidR="003A3F1B" w:rsidRPr="009E1538" w:rsidRDefault="003A3F1B" w:rsidP="003A3F1B">
      <w:pPr>
        <w:spacing w:before="240" w:line="480" w:lineRule="auto"/>
        <w:jc w:val="both"/>
        <w:rPr>
          <w:sz w:val="24"/>
          <w:szCs w:val="24"/>
        </w:rPr>
      </w:pPr>
      <w:r w:rsidRPr="009E1538">
        <w:rPr>
          <w:sz w:val="24"/>
          <w:szCs w:val="24"/>
        </w:rPr>
        <w:t>In 2</w:t>
      </w:r>
      <w:r w:rsidRPr="009E1538">
        <w:rPr>
          <w:sz w:val="24"/>
          <w:szCs w:val="24"/>
          <w:vertAlign w:val="superscript"/>
        </w:rPr>
        <w:t>nd</w:t>
      </w:r>
      <w:r w:rsidRPr="009E1538">
        <w:rPr>
          <w:sz w:val="24"/>
          <w:szCs w:val="24"/>
        </w:rPr>
        <w:t xml:space="preserve"> John 7-11 mentions “For many deceivers have gone out into the World who do not confess Jesus Christ as coming in the flesh. This is a Deceiver and an Antichrist. Look to Yourselves, that We do not lose those things We worked for, but that We may receive a full reward. Whoever transgresses and does not abide in the Doctrine of (Jesus) Christ does not have God (Father Stephen). He who abides in the Doctrine of (Jesus) Christ has both the Father (Stephen) and the Son (Jesus). If Anyone comes to You and does not bring this Doctrine, do not receive Him into Your house not greet Him, for He who greets Him shares in His evil deeds.” </w:t>
      </w:r>
    </w:p>
    <w:p w:rsidR="003A3F1B" w:rsidRPr="009E1538" w:rsidRDefault="003A3F1B" w:rsidP="003A3F1B">
      <w:pPr>
        <w:spacing w:before="240" w:line="480" w:lineRule="auto"/>
        <w:jc w:val="center"/>
        <w:rPr>
          <w:b/>
          <w:sz w:val="24"/>
          <w:szCs w:val="24"/>
        </w:rPr>
      </w:pPr>
      <w:r w:rsidRPr="009E1538">
        <w:rPr>
          <w:b/>
          <w:sz w:val="24"/>
          <w:szCs w:val="24"/>
        </w:rPr>
        <w:t>The Great Sexual Eros Love Apostasy of Apostates in the 8</w:t>
      </w:r>
      <w:r w:rsidRPr="009E1538">
        <w:rPr>
          <w:b/>
          <w:sz w:val="24"/>
          <w:szCs w:val="24"/>
          <w:vertAlign w:val="superscript"/>
        </w:rPr>
        <w:t>th</w:t>
      </w:r>
      <w:r w:rsidRPr="009E1538">
        <w:rPr>
          <w:b/>
          <w:sz w:val="24"/>
          <w:szCs w:val="24"/>
        </w:rPr>
        <w:t xml:space="preserve"> level concerning Egypt’s County Prison with the Incurable Invisible Plague in 2</w:t>
      </w:r>
      <w:r w:rsidRPr="009E1538">
        <w:rPr>
          <w:b/>
          <w:sz w:val="24"/>
          <w:szCs w:val="24"/>
          <w:vertAlign w:val="superscript"/>
        </w:rPr>
        <w:t>nd</w:t>
      </w:r>
      <w:r w:rsidRPr="009E1538">
        <w:rPr>
          <w:b/>
          <w:sz w:val="24"/>
          <w:szCs w:val="24"/>
        </w:rPr>
        <w:t xml:space="preserve"> Maccabees 9:5 </w:t>
      </w:r>
    </w:p>
    <w:p w:rsidR="003A3F1B" w:rsidRPr="009E1538" w:rsidRDefault="003A3F1B" w:rsidP="003A3F1B">
      <w:pPr>
        <w:spacing w:before="240" w:line="480" w:lineRule="auto"/>
        <w:jc w:val="both"/>
        <w:rPr>
          <w:sz w:val="24"/>
          <w:szCs w:val="24"/>
        </w:rPr>
      </w:pPr>
      <w:r w:rsidRPr="009E1538">
        <w:rPr>
          <w:sz w:val="24"/>
          <w:szCs w:val="24"/>
        </w:rPr>
        <w:t xml:space="preserve">In Jude 5-19 declares “But I want to remind You, though You once knew this, that the Lord (Father Stephen), having Saved the People out of the land of Egypt, afterward destroyed those </w:t>
      </w:r>
      <w:r w:rsidRPr="009E1538">
        <w:rPr>
          <w:sz w:val="24"/>
          <w:szCs w:val="24"/>
        </w:rPr>
        <w:lastRenderedPageBreak/>
        <w:t xml:space="preserve">who did not believe. And the Angels (Lords) who did not keep their proper domain (own), but left their own abode, He has reserved in everlasting chains under darkness for the Judgment of the Great Day, as Sodom and Gomorrah, and the cities around them in a similar manner to these, having given themselves over to sexual immorality (All different kinds of sexual intercourse) and gone after strange flesh, are set forth as an example, suffering the vengeance (punishment) of eternal fire. Likewise also these dreamers defile the flesh, reject authority, and speak evil of dignitaries. Yet (Lord) Michael the Archangel in contending with the Devil (Lord Lucifer), when He disputed about the body of Moses, dared not bring against Him a reviling accusation, but said, ‘The Lord (Father Stephen) rebuke You!’ But these speak evil of whatever they do not know, and whatever they know naturally, like brute beasts, in these things they corrupt themselves. Woe to them! For they have gone in the way of Cain, have run greedily in the error of Balaam for profit, and perished at the rebellion of Korah, these are spots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Father Stephen will come in the Spirit &amp; Power of Enoch in Genesis 5:24 for trillions of years in the Old part of the Universe will never die forever because the two witnesses that will come back are Elijah and Moses in Matthew 17:1-13 &amp; Revelation 11:1-14), the seventh from Adam prophesied about these Men also, saying, ‘Behold, the Lord (Father Stephen) comes with 10,000 of His Saints (Lords), to execute judgment on all, to convict all who are ungodly among them of all their ungodly deeds which they have committed in an ungodly way, and of all that harsh things </w:t>
      </w:r>
      <w:r w:rsidRPr="009E1538">
        <w:rPr>
          <w:sz w:val="24"/>
          <w:szCs w:val="24"/>
        </w:rPr>
        <w:lastRenderedPageBreak/>
        <w:t xml:space="preserve">which ungodly sinners have spoken against Him (Father Stephen).’ There are grumblers, complainers, walking according to their own lusts, and they mouth great swelling words, flattering people to gain advantage. But You, beloved, remember the words which were spoken before by the Apostles (16) of our Lord Jesus Christ (1): how they told You that there would be mockers in the last time who would walk according to their own ungodly lusts. These are sensual Persons, who cause divisions, not having the Spirit.” </w:t>
      </w:r>
    </w:p>
    <w:p w:rsidR="003A3F1B" w:rsidRPr="009E1538" w:rsidRDefault="003A3F1B" w:rsidP="003A3F1B">
      <w:pPr>
        <w:spacing w:before="240" w:line="480" w:lineRule="auto"/>
        <w:jc w:val="center"/>
        <w:rPr>
          <w:b/>
          <w:sz w:val="24"/>
          <w:szCs w:val="24"/>
        </w:rPr>
      </w:pPr>
      <w:r w:rsidRPr="009E1538">
        <w:rPr>
          <w:b/>
          <w:sz w:val="24"/>
          <w:szCs w:val="24"/>
        </w:rPr>
        <w:t>THE ENDING ETERNAL AGAPE WATER/SMOKE WAR IS IN THE MOUTH OF 2 OR 3 WITNESSES WHICH IS 2 TO 3 POSITIONS FROM REVELATION 11:1-20:15 FOR 3 ½ YEARS (42 MONTHS)</w:t>
      </w:r>
    </w:p>
    <w:p w:rsidR="003A3F1B" w:rsidRPr="009E1538" w:rsidRDefault="003A3F1B" w:rsidP="003A3F1B">
      <w:pPr>
        <w:spacing w:before="240" w:line="480" w:lineRule="auto"/>
        <w:jc w:val="center"/>
        <w:rPr>
          <w:b/>
          <w:sz w:val="24"/>
          <w:szCs w:val="24"/>
        </w:rPr>
      </w:pPr>
      <w:r w:rsidRPr="009E1538">
        <w:rPr>
          <w:b/>
          <w:sz w:val="24"/>
          <w:szCs w:val="24"/>
        </w:rPr>
        <w:t>The Beginning End Time Great Sexual Eros Love Apostasy of the 1</w:t>
      </w:r>
      <w:r w:rsidRPr="009E1538">
        <w:rPr>
          <w:b/>
          <w:sz w:val="24"/>
          <w:szCs w:val="24"/>
          <w:vertAlign w:val="superscript"/>
        </w:rPr>
        <w:t>st</w:t>
      </w:r>
      <w:r w:rsidRPr="009E1538">
        <w:rPr>
          <w:b/>
          <w:sz w:val="24"/>
          <w:szCs w:val="24"/>
        </w:rPr>
        <w:t xml:space="preserve"> Lucifer known as Satan called the False Man James Christ as the Great Red Cherub Dragon in “This Age” in the beginning of the 9</w:t>
      </w:r>
      <w:r w:rsidRPr="009E1538">
        <w:rPr>
          <w:b/>
          <w:sz w:val="24"/>
          <w:szCs w:val="24"/>
          <w:vertAlign w:val="superscript"/>
        </w:rPr>
        <w:t>th</w:t>
      </w:r>
      <w:r w:rsidRPr="009E1538">
        <w:rPr>
          <w:b/>
          <w:sz w:val="24"/>
          <w:szCs w:val="24"/>
        </w:rPr>
        <w:t xml:space="preserve"> level concerning the Father Stephen our Lord’s State Toll House Prison with the Incurable Wound in Job 34:6</w:t>
      </w:r>
    </w:p>
    <w:p w:rsidR="003A3F1B" w:rsidRPr="009E1538" w:rsidRDefault="003A3F1B" w:rsidP="003A3F1B">
      <w:pPr>
        <w:spacing w:before="240" w:line="480" w:lineRule="auto"/>
        <w:jc w:val="both"/>
        <w:rPr>
          <w:sz w:val="24"/>
          <w:szCs w:val="24"/>
        </w:rPr>
      </w:pPr>
      <w:r w:rsidRPr="009E1538">
        <w:rPr>
          <w:sz w:val="24"/>
          <w:szCs w:val="24"/>
        </w:rPr>
        <w:t>In Revelation 12:1-17 declares “Now a great sign appeared in Heaven: a Woman (maybe called the “</w:t>
      </w:r>
      <w:r w:rsidRPr="009E1538">
        <w:rPr>
          <w:b/>
          <w:sz w:val="24"/>
          <w:szCs w:val="24"/>
        </w:rPr>
        <w:t>LADY (VICTORIA) OF KINGDOMS</w:t>
      </w:r>
      <w:r w:rsidRPr="009E1538">
        <w:rPr>
          <w:sz w:val="24"/>
          <w:szCs w:val="24"/>
        </w:rPr>
        <w:t xml:space="preserve">” before She fell in Isaiah 47:1-15) clothed with the Sun, with the Moon under Her Feet, and one Her head a Garland (Crown) of 12 Stars (24 orders of other Lords with Her Child). Then being with Child (the Woman’s age would be around 30 to 40 years of age and within that time frame She may have become the Great Whore like what happened to Hosea in Hosea 1-2. This is because the Woman is not mentioned anymore but the Great Whore is mentioned later in Revelation 17:1-19:10), She cried out in labor and in pain to give birth. And another sign appeared in Heaven: behold, a Great Fiery Red Dragon having seven heads and ten horns, and seven diadems on His heads. His tail drew a third of the Stars of </w:t>
      </w:r>
      <w:r w:rsidRPr="009E1538">
        <w:rPr>
          <w:sz w:val="24"/>
          <w:szCs w:val="24"/>
        </w:rPr>
        <w:lastRenderedPageBreak/>
        <w:t>Heaven and threw them to the Earth. And the Dragon stood before the Woman who was ready to give birth, to devour Her Child as soon as it was born. She bore a Male Child who was to rule all Nations with a Rod of Iron. And Her Child was caught up to God (Father Stephen Our Lord) and His throne. Then the Woman fled into the Wilderness, where She has a place prepared by God (Father Stephen Our Lord) that they should feed Her there 1,260 days (3 ½ years plus 3 ½ years with Child which is 7 years). And War broke out in Heaven: Michael and His Angels (Lords) fought with the Dragon (Lucifer), and His Angels (Lords) fought, but they did not prevail, nor was a place found for them in Heaven any longer. So the Great Dragon was cast out, that Serpent of Old, called the Devil and Satan (Lord Lucifer), who deceives the Whole World. He was cast to the Earth, and His Angels (Lords) were cast out with Him. Then I heard a loud voice saying in Heaven, ‘Now salvation, and strength, and the Kingdom of Our God (Father Stephen Our Lord), and the power of His Christ (Jesus) have come, for the accuser of Our Brethren, who accused them before Our God (Father Stephen Our Lord)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is 3 months). Now when the Dragon saw that He had been cast to the Earth, He persecuted the Woman who gave birth to the Male Child. But the Woman was given two Wings of a Great Eagle (Zechariah 5:1-10 &amp; 2</w:t>
      </w:r>
      <w:r w:rsidRPr="009E1538">
        <w:rPr>
          <w:sz w:val="24"/>
          <w:szCs w:val="24"/>
          <w:vertAlign w:val="superscript"/>
        </w:rPr>
        <w:t>nd</w:t>
      </w:r>
      <w:r w:rsidRPr="009E1538">
        <w:rPr>
          <w:sz w:val="24"/>
          <w:szCs w:val="24"/>
        </w:rPr>
        <w:t xml:space="preserve"> Esdras 11:1-33; 12:7-39), that She might fly into the Wilderness to Her place, where She is nourished for a time and times and half a time, from the Presence of the Serpent. So the Serpent spewed water out of His mouth like a flood after the Woman, that He might </w:t>
      </w:r>
      <w:r w:rsidRPr="009E1538">
        <w:rPr>
          <w:sz w:val="24"/>
          <w:szCs w:val="24"/>
        </w:rPr>
        <w:lastRenderedPageBreak/>
        <w:t xml:space="preserve">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(Son) Jesus Christ.”     </w:t>
      </w:r>
    </w:p>
    <w:p w:rsidR="003A3F1B" w:rsidRPr="009E1538" w:rsidRDefault="003A3F1B" w:rsidP="003A3F1B">
      <w:pPr>
        <w:spacing w:before="240" w:line="480" w:lineRule="auto"/>
        <w:jc w:val="center"/>
        <w:rPr>
          <w:b/>
          <w:sz w:val="24"/>
          <w:szCs w:val="24"/>
        </w:rPr>
      </w:pPr>
      <w:r w:rsidRPr="009E1538">
        <w:rPr>
          <w:b/>
          <w:sz w:val="24"/>
          <w:szCs w:val="24"/>
        </w:rPr>
        <w:t>Great Sexual Eros Love Apostasy of the Beast of the Sea called False Man Jesus Christ as the Antichrist in “This Age”</w:t>
      </w:r>
    </w:p>
    <w:p w:rsidR="003A3F1B" w:rsidRPr="009E1538" w:rsidRDefault="003A3F1B" w:rsidP="003A3F1B">
      <w:pPr>
        <w:spacing w:before="240" w:line="480" w:lineRule="auto"/>
        <w:jc w:val="both"/>
        <w:rPr>
          <w:sz w:val="24"/>
          <w:szCs w:val="24"/>
        </w:rPr>
      </w:pPr>
      <w:r w:rsidRPr="009E1538">
        <w:rPr>
          <w:sz w:val="24"/>
          <w:szCs w:val="24"/>
        </w:rPr>
        <w:t xml:space="preserve">In Revelation 13:1-10 says “Then I stood on the sand of the sea, and I saw a Beast rising up out of the sea, having seven heads and ten horns, and on His horns ten crowns (10 False Jesus Christ’s as Supernatural Kingly Men called False Wizards as Male Witches) and on His heads a Blasphemous Name (The Married Lord called Wisdom called the False Man Jesus Christ in the “Qanah directed to the World Government Order” in This Age concerning “Qanah” meaning---Eternal Lordly Sexual Eros Love in the Lordship of Angel Kind of the Law--- with Exceeding Rageful Assault of the Married Lord called Wisdom as the Lordship of Man against the True Son Jesus Our Eternal Law coming in the Spirit and Power of Eternal Moses in That Age concerning “Qanah directed to the Father Stephen Our Lord” meaning---Eternal Lordly Holy Agape Love in the Lordship of Angel Kind of the Law---with Exceeding Rageful Assault of the Father Stephen Our Lord). Now the Beast which I saw was like a Leopard, His feet were like the feet of a Bear, and His mouth like the mouth of a lion. The Dragon (Lord Lucifer) gave Him His power, His throne, and great authority. And I saw one of His heads as if it had been mortally wounded, and His deadly wound was healed. And all the World marveled and followed the Beast. So they </w:t>
      </w:r>
      <w:r w:rsidRPr="009E1538">
        <w:rPr>
          <w:sz w:val="24"/>
          <w:szCs w:val="24"/>
        </w:rPr>
        <w:lastRenderedPageBreak/>
        <w:t>worshipped the Dragon who gave authority to the Beast: and they worshipped the Beast, saying, ‘Who is like the Beast? Who is able to make War with Him?’ And He was given a mouth speaking great things and blasphemies, and He was given authority to continue for 42 month (3 ½ years). Then He opened His mouth in blasphemy against God (Father Stephen), to blaspheme His name (Father Stephen Christ), His tabernacle (Father Stephen’s Kingdom), and those who dwell in Heaven. It was granted to Him to make War with the Saints (Christian Lords) and to overcome them. And authority was given Him over every tribe (all peoples), tongue (all tongues), and Nations (all governments). All who dwell on the Earth will worship Him, whose names have not been written in the Book of Life of the Lamb slain from the Foundation of the World. If Anyone has an ear, let Him hear. He who leads into captivity shall go into captivity, He who kills with the sword must be killed with the sword. Here is the patience (perseverance) and the faith of the Saints (Christian Lords).” Also some more scriptures about the Beast’s reign are in Daniel 2:40-45; 7:1-28; 8:1-27; 9:27; 11:21-45. If You want more answers to Your questions to this area of scripture about the Beast’s reign You must get Doctor Cecil Parnell Coward’s book called “</w:t>
      </w:r>
      <w:r w:rsidRPr="009E1538">
        <w:rPr>
          <w:b/>
          <w:sz w:val="24"/>
          <w:szCs w:val="24"/>
        </w:rPr>
        <w:t>Revelation Systematically Studied</w:t>
      </w:r>
      <w:r w:rsidRPr="009E1538">
        <w:rPr>
          <w:sz w:val="24"/>
          <w:szCs w:val="24"/>
        </w:rPr>
        <w:t xml:space="preserve">.”   </w:t>
      </w:r>
    </w:p>
    <w:p w:rsidR="003A3F1B" w:rsidRPr="009E1538" w:rsidRDefault="003A3F1B" w:rsidP="003A3F1B">
      <w:pPr>
        <w:spacing w:before="240" w:line="480" w:lineRule="auto"/>
        <w:jc w:val="center"/>
        <w:rPr>
          <w:b/>
          <w:sz w:val="24"/>
          <w:szCs w:val="24"/>
        </w:rPr>
      </w:pPr>
      <w:r w:rsidRPr="009E1538">
        <w:rPr>
          <w:b/>
          <w:sz w:val="24"/>
          <w:szCs w:val="24"/>
        </w:rPr>
        <w:t>The Great Sexual Eros Love Apostasy of the Beast of the Earth called the False Man Jesus Christ as the False Prophet called the False Wizard (Male Witch) in “This Age”</w:t>
      </w:r>
    </w:p>
    <w:p w:rsidR="003A3F1B" w:rsidRPr="009E1538" w:rsidRDefault="003A3F1B" w:rsidP="003A3F1B">
      <w:pPr>
        <w:spacing w:before="240" w:line="480" w:lineRule="auto"/>
        <w:jc w:val="both"/>
        <w:rPr>
          <w:sz w:val="24"/>
          <w:szCs w:val="24"/>
        </w:rPr>
      </w:pPr>
      <w:r w:rsidRPr="009E1538">
        <w:rPr>
          <w:sz w:val="24"/>
          <w:szCs w:val="24"/>
        </w:rPr>
        <w:t xml:space="preserve">In Revelation 13:11-18 mentions “Then I saw another Beast coming up put of the Earth (The False Man Jesus Christ in the “Qanah directed to the World Government Order” in This Age concerning “Qanah” meaning---Eternal Lordly Sexual Eros Love in Mankind---with Wrathful Assault of the Married Lord called Wisdom as the Lordship of Man against the True Son Jesus </w:t>
      </w:r>
      <w:r w:rsidRPr="009E1538">
        <w:rPr>
          <w:sz w:val="24"/>
          <w:szCs w:val="24"/>
        </w:rPr>
        <w:lastRenderedPageBreak/>
        <w:t>Christ Our Lord in the Spirit and Power of Moses in That Age concerning “Qanah directed to the Father Stephen Our Lord” meaning---Eternal Lordly Holy Agape Love in Mankind---with Wrathful Assault of the Father Stephen Our Lord), and He had two horns like a Lamb and spoke like a Dragon. And He exercises all the authority of the First Beast in His presence, and causes the Earth and those who dwell in it to worship the First Beast, whose deadly wound was healed. He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He was granted power to give breath to the Image of the Beast should both speak and cause as many as would not worship the Image of the Beast to be killed. He causes all, both small and great, rich and poor, free and slave, to receive a Mark on their right hand or on their foreheads, and that no One may buy or sell (no way to traditionally get Your house goods without submission to the Beast) except One who has the Mark or the Name of the Beast, or the number of His Name. Here is Wisdom (The Lord Lucifer called the Married Lord called Wisdom). Let Him who has understanding calculate the number of the Beast, for it is the number of a Man: His number is 666.”</w:t>
      </w:r>
    </w:p>
    <w:p w:rsidR="003A3F1B" w:rsidRPr="009E1538" w:rsidRDefault="003A3F1B" w:rsidP="003A3F1B">
      <w:pPr>
        <w:spacing w:before="240" w:line="480" w:lineRule="auto"/>
        <w:jc w:val="center"/>
        <w:rPr>
          <w:b/>
          <w:sz w:val="24"/>
          <w:szCs w:val="24"/>
        </w:rPr>
      </w:pPr>
      <w:r w:rsidRPr="009E1538">
        <w:rPr>
          <w:b/>
          <w:sz w:val="24"/>
          <w:szCs w:val="24"/>
        </w:rPr>
        <w:t xml:space="preserve">The Great Sexual Eros Love Apostasy of Babylon the Great, the Mother of Harlots &amp; of the Abominations of the Earth called the False Man John Christ acting as the Woman Victoria Christ called the “Lady of Kingdoms” in the Married Lord called Wisdom as the Scarlet-Colored Beast in “This Age” </w:t>
      </w:r>
    </w:p>
    <w:p w:rsidR="003A3F1B" w:rsidRPr="009E1538" w:rsidRDefault="003A3F1B" w:rsidP="003A3F1B">
      <w:pPr>
        <w:spacing w:before="240" w:line="480" w:lineRule="auto"/>
        <w:jc w:val="both"/>
        <w:rPr>
          <w:sz w:val="24"/>
          <w:szCs w:val="24"/>
        </w:rPr>
      </w:pPr>
      <w:r w:rsidRPr="009E1538">
        <w:rPr>
          <w:sz w:val="24"/>
          <w:szCs w:val="24"/>
        </w:rPr>
        <w:lastRenderedPageBreak/>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E1538">
        <w:rPr>
          <w:b/>
          <w:sz w:val="24"/>
          <w:szCs w:val="24"/>
        </w:rPr>
        <w:t xml:space="preserve">MYSTERY, BABYLON THE GREAT, THE MOTHER OF HARLOTS </w:t>
      </w:r>
      <w:r w:rsidRPr="009E1538">
        <w:rPr>
          <w:b/>
          <w:sz w:val="24"/>
          <w:szCs w:val="24"/>
        </w:rPr>
        <w:lastRenderedPageBreak/>
        <w:t xml:space="preserve">AND OF THE ABOMINATIONS OF THE EARTH </w:t>
      </w:r>
      <w:r w:rsidRPr="009E1538">
        <w:rPr>
          <w:sz w:val="24"/>
          <w:szCs w:val="24"/>
        </w:rPr>
        <w:t>(</w:t>
      </w:r>
      <w:r w:rsidRPr="009E1538">
        <w:rPr>
          <w:b/>
          <w:sz w:val="24"/>
          <w:szCs w:val="24"/>
        </w:rPr>
        <w:t xml:space="preserve">BABYLON </w:t>
      </w:r>
      <w:r w:rsidRPr="009E1538">
        <w:rPr>
          <w:sz w:val="24"/>
          <w:szCs w:val="24"/>
        </w:rPr>
        <w:t>is called the “</w:t>
      </w:r>
      <w:r w:rsidRPr="009E1538">
        <w:rPr>
          <w:b/>
          <w:sz w:val="24"/>
          <w:szCs w:val="24"/>
        </w:rPr>
        <w:t>LADY VICTORIA OF KINGDOMS AS THE SAINTLY CHRISTIAN LADY</w:t>
      </w:r>
      <w:r w:rsidRPr="009E1538">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9E1538">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9E1538">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3A3F1B" w:rsidRPr="009E1538" w:rsidRDefault="003A3F1B" w:rsidP="003A3F1B">
      <w:pPr>
        <w:spacing w:before="240" w:line="480" w:lineRule="auto"/>
        <w:jc w:val="center"/>
        <w:rPr>
          <w:b/>
          <w:sz w:val="24"/>
          <w:szCs w:val="24"/>
        </w:rPr>
      </w:pPr>
      <w:r w:rsidRPr="009E1538">
        <w:rPr>
          <w:b/>
          <w:sz w:val="24"/>
          <w:szCs w:val="24"/>
        </w:rPr>
        <w:t>The Great Sexual Eros Love Apostasy of the Great Harlot, Babylon has fallen in “This Age” by the Father Stephen Our Lord in “That Age”</w:t>
      </w:r>
    </w:p>
    <w:p w:rsidR="003A3F1B" w:rsidRPr="009E1538" w:rsidRDefault="003A3F1B" w:rsidP="003A3F1B">
      <w:pPr>
        <w:spacing w:before="240" w:line="480" w:lineRule="auto"/>
        <w:jc w:val="both"/>
        <w:rPr>
          <w:sz w:val="24"/>
          <w:szCs w:val="24"/>
        </w:rPr>
      </w:pPr>
      <w:r w:rsidRPr="009E1538">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9E1538">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9E1538">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9E1538">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3A3F1B" w:rsidRPr="009E1538" w:rsidRDefault="003A3F1B" w:rsidP="003A3F1B">
      <w:pPr>
        <w:spacing w:before="240" w:line="480" w:lineRule="auto"/>
        <w:jc w:val="center"/>
        <w:rPr>
          <w:b/>
          <w:sz w:val="24"/>
          <w:szCs w:val="24"/>
        </w:rPr>
      </w:pPr>
      <w:r w:rsidRPr="009E1538">
        <w:rPr>
          <w:b/>
          <w:sz w:val="24"/>
          <w:szCs w:val="24"/>
        </w:rPr>
        <w:t>The Great Sexual Eros Love Apostasy of the Antichrist &amp; the False Prophet is Arrested &amp; Captured in “This Age” by the Father Stephen our Lord in “That Age”</w:t>
      </w:r>
    </w:p>
    <w:p w:rsidR="003A3F1B" w:rsidRPr="009E1538" w:rsidRDefault="003A3F1B" w:rsidP="003A3F1B">
      <w:pPr>
        <w:spacing w:before="240" w:line="480" w:lineRule="auto"/>
        <w:jc w:val="both"/>
        <w:rPr>
          <w:sz w:val="24"/>
          <w:szCs w:val="24"/>
        </w:rPr>
      </w:pPr>
      <w:r w:rsidRPr="009E1538">
        <w:rPr>
          <w:sz w:val="24"/>
          <w:szCs w:val="24"/>
        </w:rPr>
        <w:t>In Revelation 19:11-21 mentions “Now I saw Heaven opened, and behold a White Horse. And He (The Son Jesus Christ Our Lord)</w:t>
      </w:r>
      <w:r w:rsidRPr="009E1538">
        <w:rPr>
          <w:b/>
          <w:sz w:val="24"/>
          <w:szCs w:val="24"/>
        </w:rPr>
        <w:t xml:space="preserve"> </w:t>
      </w:r>
      <w:r w:rsidRPr="009E1538">
        <w:rPr>
          <w:sz w:val="24"/>
          <w:szCs w:val="24"/>
        </w:rPr>
        <w:t>who sat on Him was called Faithful and True, and in righteousness He Judges and makes War. His eyes were like a flame of fire, and on His head were many Crowns (24 orders of the Lord James Christ the Lordship of the Eternal Law of the Father Stephen Christ Our Lord). He has a name written that no One knew except Himself. He was clothed with a robe dipped in blood, and His name is called “The Word (Omnipotence) of God.” And the Armies (Lordships) in Heaven, clothed in fine linen, white and clean, followed Him on White Horses. Now out of His mouth goes a sharp sword, that with it He should strike the Nations. And He Himself will rule them with a Rod of Iron. He Himself treads the winepress of the fierceness and wrath of Almighty God (Father Stephen Our Lord). And He has on His Robe (White) and on His Thigh (White) a name written: “</w:t>
      </w:r>
      <w:r w:rsidRPr="009E1538">
        <w:rPr>
          <w:b/>
          <w:sz w:val="24"/>
          <w:szCs w:val="24"/>
        </w:rPr>
        <w:t>KING OF KINGS AND LORD OF LORDS</w:t>
      </w:r>
      <w:r w:rsidRPr="009E1538">
        <w:rPr>
          <w:sz w:val="24"/>
          <w:szCs w:val="24"/>
        </w:rPr>
        <w:t xml:space="preserve">.” Then I saw an Angel (Lord) standing in the sun, and He cried with a loud voice, saying to all the birds </w:t>
      </w:r>
      <w:r w:rsidRPr="009E1538">
        <w:rPr>
          <w:sz w:val="24"/>
          <w:szCs w:val="24"/>
        </w:rPr>
        <w:lastRenderedPageBreak/>
        <w:t xml:space="preserve">that fly in the midst of Heaven, ‘Come and gather together for the Supper of the Great God (Father Stephen Our Lord), that You may eat the (white) flesh of Kings, the (white) flesh of Captains, the (white) flesh of Mighty men, the (white) flesh of Horses and of those who sit on them, and the (white) flesh of all People, free and slave, both Small and Great.’ And I saw the Beast, the Kings of the Earth, and their Armies (Lordships), gathered together to make War against Him who sat on the Horse and against His Army (Lordship). Then the Beast was captured, and with Him the False Prophet who worked signs in His presence, by which He deceived those who received the Mark of the Beast and those who worshipped His Image. These two were cast alive into the Lake of Fire burning with brimstone. And the rest were killed with the sword which proceeded from the Mouth of Him (Father Stephen Our Lord) who sat on the Horse. And all the birds were filled with their flesh.” </w:t>
      </w:r>
    </w:p>
    <w:p w:rsidR="003A3F1B" w:rsidRPr="009E1538" w:rsidRDefault="003A3F1B" w:rsidP="003A3F1B">
      <w:pPr>
        <w:spacing w:before="240" w:line="480" w:lineRule="auto"/>
        <w:jc w:val="center"/>
        <w:rPr>
          <w:b/>
          <w:sz w:val="24"/>
          <w:szCs w:val="24"/>
        </w:rPr>
      </w:pPr>
      <w:r w:rsidRPr="009E1538">
        <w:rPr>
          <w:b/>
          <w:sz w:val="24"/>
          <w:szCs w:val="24"/>
        </w:rPr>
        <w:t>The Great Sexual Eros Love Apostasy of Lucifer also called the Devil, Satan, Old Serpent &amp; the Great Red Dragon Eternally Locked up in Bottomless Pit for 1,000 years in “This Age” by the Father Stephen Our Lord in “That Age”</w:t>
      </w:r>
    </w:p>
    <w:p w:rsidR="003A3F1B" w:rsidRPr="009E1538" w:rsidRDefault="003A3F1B" w:rsidP="003A3F1B">
      <w:pPr>
        <w:spacing w:before="240" w:line="480" w:lineRule="auto"/>
        <w:jc w:val="both"/>
        <w:rPr>
          <w:sz w:val="24"/>
          <w:szCs w:val="24"/>
        </w:rPr>
      </w:pPr>
      <w:r w:rsidRPr="009E1538">
        <w:rPr>
          <w:sz w:val="24"/>
          <w:szCs w:val="24"/>
        </w:rPr>
        <w:t>In Revelation 20:1-3 says “Then I saw an Angel (Michael the Cherub Dragon) coming down from Heaven, having the Key to the Bottomless pit, and a Great Chain in His hand. He laid hold of the (Red) Dragon, that Serpent of Old, who is the Devil and Satan (Lord Lucifer), and bound Him for a 1,000 years (951,600,000,000,000,000 Quintillion years with the Lord &amp; 2,000 years is 1 hour equals to 24,000 years in 1 day in Matthew 20:12 &amp; 2</w:t>
      </w:r>
      <w:r w:rsidRPr="009E1538">
        <w:rPr>
          <w:sz w:val="24"/>
          <w:szCs w:val="24"/>
          <w:vertAlign w:val="superscript"/>
        </w:rPr>
        <w:t>nd</w:t>
      </w:r>
      <w:r w:rsidRPr="009E1538">
        <w:rPr>
          <w:sz w:val="24"/>
          <w:szCs w:val="24"/>
        </w:rPr>
        <w:t xml:space="preserve"> Peter 3:8 &amp; 1 year is 366,000 years with 1,000 year reign in relenting which is 10,000 in Jude 14-15 with the kingdom which is 10), and He cast Him into the Bottomless Pit, and shut Him up, and set a seal on Him, so that He should </w:t>
      </w:r>
      <w:r w:rsidRPr="009E1538">
        <w:rPr>
          <w:sz w:val="24"/>
          <w:szCs w:val="24"/>
        </w:rPr>
        <w:lastRenderedPageBreak/>
        <w:t xml:space="preserve">deceive the Nations no more till the 1,000 years were finished. But after these things He must be released for a little while (a season is 3 months).”  </w:t>
      </w:r>
    </w:p>
    <w:p w:rsidR="003A3F1B" w:rsidRPr="009E1538" w:rsidRDefault="003A3F1B" w:rsidP="003A3F1B">
      <w:pPr>
        <w:spacing w:before="240" w:line="480" w:lineRule="auto"/>
        <w:jc w:val="center"/>
        <w:rPr>
          <w:b/>
          <w:sz w:val="24"/>
          <w:szCs w:val="24"/>
        </w:rPr>
      </w:pPr>
      <w:r w:rsidRPr="009E1538">
        <w:rPr>
          <w:b/>
          <w:sz w:val="24"/>
          <w:szCs w:val="24"/>
        </w:rPr>
        <w:t>THE ENDING ETERNAL AGAPE FIRE/SMOKE BATTLE IS IN THE MOUTH OF 1 OR 2 WITNESSES WHICH IS 1 TO 2 POSITIONS FROM REVELATION 9:1-20:15 FOR 5 YEAR &amp; 3 MONTHS (63 MONTHS)</w:t>
      </w:r>
    </w:p>
    <w:p w:rsidR="003A3F1B" w:rsidRPr="009E1538" w:rsidRDefault="003A3F1B" w:rsidP="003A3F1B">
      <w:pPr>
        <w:spacing w:before="240" w:line="480" w:lineRule="auto"/>
        <w:jc w:val="center"/>
        <w:rPr>
          <w:b/>
          <w:sz w:val="24"/>
          <w:szCs w:val="24"/>
        </w:rPr>
      </w:pPr>
      <w:r w:rsidRPr="009E1538">
        <w:rPr>
          <w:b/>
          <w:sz w:val="24"/>
          <w:szCs w:val="24"/>
        </w:rPr>
        <w:t>The Great Sexual Eros Love Apostasy of the Married Lord called Wisdom called “the Creator of the Eternal Sin in Lordship” Eternally Crushed in “This Age” by the Father Stephen Our Lord called the Single Lord called Wisdom in “That Age” in the midst of the 9</w:t>
      </w:r>
      <w:r w:rsidRPr="009E1538">
        <w:rPr>
          <w:b/>
          <w:sz w:val="24"/>
          <w:szCs w:val="24"/>
          <w:vertAlign w:val="superscript"/>
        </w:rPr>
        <w:t>th</w:t>
      </w:r>
      <w:r w:rsidRPr="009E1538">
        <w:rPr>
          <w:b/>
          <w:sz w:val="24"/>
          <w:szCs w:val="24"/>
        </w:rPr>
        <w:t xml:space="preserve"> level concerning the Father Stephen Our Lord’s Governmental Toll House Prison with the Incurable Wound in Job 34:6 </w:t>
      </w:r>
    </w:p>
    <w:p w:rsidR="003A3F1B" w:rsidRPr="009E1538" w:rsidRDefault="003A3F1B" w:rsidP="003A3F1B">
      <w:pPr>
        <w:spacing w:line="480" w:lineRule="auto"/>
        <w:jc w:val="both"/>
        <w:rPr>
          <w:sz w:val="24"/>
          <w:szCs w:val="24"/>
        </w:rPr>
      </w:pPr>
      <w:r w:rsidRPr="009E1538">
        <w:rPr>
          <w:sz w:val="24"/>
          <w:szCs w:val="24"/>
        </w:rPr>
        <w:t>In Revelation 20:7-10 declares “Now when the 1,000 years have expired, (Lord) Satan will be released from His prison and will go out to deceive the Nations which are in the 4 corners of the Earth, Gog and Magog, to gather them together to Battle, whose number is as the sand of the sea (The Lord Satan called the Married Lord called Wisdom the 2</w:t>
      </w:r>
      <w:r w:rsidRPr="009E1538">
        <w:rPr>
          <w:sz w:val="24"/>
          <w:szCs w:val="24"/>
          <w:vertAlign w:val="superscript"/>
        </w:rPr>
        <w:t>nd</w:t>
      </w:r>
      <w:r w:rsidRPr="009E1538">
        <w:rPr>
          <w:sz w:val="24"/>
          <w:szCs w:val="24"/>
        </w:rPr>
        <w:t xml:space="preserve"> Serpent Devil the Creator Lord of the Eternal Sin in Lordship---Eternal Lordly Sexual Eros Love in Fatherhood---in This Age with Furious Assault). They went up on the breath of the Earth and surrounded the Camp of the Saints (Lords) and the Beloved City (Jerusalem the City of David). And fire came down from God (The True Father Stephen Our Lord the 2</w:t>
      </w:r>
      <w:r w:rsidRPr="009E1538">
        <w:rPr>
          <w:sz w:val="24"/>
          <w:szCs w:val="24"/>
          <w:vertAlign w:val="superscript"/>
        </w:rPr>
        <w:t>nd</w:t>
      </w:r>
      <w:r w:rsidRPr="009E1538">
        <w:rPr>
          <w:sz w:val="24"/>
          <w:szCs w:val="24"/>
        </w:rPr>
        <w:t xml:space="preserve"> Single Lord called Wisdom acting as the Lord Yahweh (Jehovah) the True Creator of the Father Stephen in---Eternal Lordly Holy Omni-Benevolence Agape Love in Fatherhood/Creatorship---in That Age with Furious/Eternal Assault) out of Heaven (</w:t>
      </w:r>
      <w:r w:rsidRPr="009E1538">
        <w:rPr>
          <w:b/>
          <w:sz w:val="24"/>
          <w:szCs w:val="24"/>
        </w:rPr>
        <w:t>The Lord Peter called the 2</w:t>
      </w:r>
      <w:r w:rsidRPr="009E1538">
        <w:rPr>
          <w:b/>
          <w:sz w:val="24"/>
          <w:szCs w:val="24"/>
          <w:vertAlign w:val="superscript"/>
        </w:rPr>
        <w:t>nd</w:t>
      </w:r>
      <w:r w:rsidRPr="009E1538">
        <w:rPr>
          <w:b/>
          <w:sz w:val="24"/>
          <w:szCs w:val="24"/>
        </w:rPr>
        <w:t xml:space="preserve"> Serpent Raphael </w:t>
      </w:r>
      <w:r w:rsidRPr="009E1538">
        <w:rPr>
          <w:sz w:val="24"/>
          <w:szCs w:val="24"/>
        </w:rPr>
        <w:t xml:space="preserve">as the Father of Childhoods in Hebrews </w:t>
      </w:r>
      <w:r w:rsidRPr="009E1538">
        <w:rPr>
          <w:sz w:val="24"/>
          <w:szCs w:val="24"/>
        </w:rPr>
        <w:lastRenderedPageBreak/>
        <w:t xml:space="preserve">1:6 is the other Lord called Wisdom in </w:t>
      </w:r>
      <w:r w:rsidRPr="009E1538">
        <w:rPr>
          <w:b/>
          <w:sz w:val="24"/>
          <w:szCs w:val="24"/>
        </w:rPr>
        <w:t>the 1</w:t>
      </w:r>
      <w:r w:rsidRPr="009E1538">
        <w:rPr>
          <w:b/>
          <w:sz w:val="24"/>
          <w:szCs w:val="24"/>
          <w:vertAlign w:val="superscript"/>
        </w:rPr>
        <w:t>st</w:t>
      </w:r>
      <w:r w:rsidRPr="009E1538">
        <w:rPr>
          <w:b/>
          <w:sz w:val="24"/>
          <w:szCs w:val="24"/>
        </w:rPr>
        <w:t xml:space="preserve"> Loveless Church in Revelation 2:1-7</w:t>
      </w:r>
      <w:r w:rsidRPr="009E1538">
        <w:rPr>
          <w:sz w:val="24"/>
          <w:szCs w:val="24"/>
        </w:rPr>
        <w:t xml:space="preserve">, then </w:t>
      </w:r>
      <w:r w:rsidRPr="009E1538">
        <w:rPr>
          <w:b/>
          <w:sz w:val="24"/>
          <w:szCs w:val="24"/>
        </w:rPr>
        <w:t>the Lord James called the 2</w:t>
      </w:r>
      <w:r w:rsidRPr="009E1538">
        <w:rPr>
          <w:b/>
          <w:sz w:val="24"/>
          <w:szCs w:val="24"/>
          <w:vertAlign w:val="superscript"/>
        </w:rPr>
        <w:t>nd</w:t>
      </w:r>
      <w:r w:rsidRPr="009E1538">
        <w:rPr>
          <w:sz w:val="24"/>
          <w:szCs w:val="24"/>
        </w:rPr>
        <w:t xml:space="preserve"> </w:t>
      </w:r>
      <w:r w:rsidRPr="009E1538">
        <w:rPr>
          <w:b/>
          <w:sz w:val="24"/>
          <w:szCs w:val="24"/>
        </w:rPr>
        <w:t xml:space="preserve">Serpent Michael </w:t>
      </w:r>
      <w:r w:rsidRPr="009E1538">
        <w:rPr>
          <w:sz w:val="24"/>
          <w:szCs w:val="24"/>
        </w:rPr>
        <w:t>as the Father of the Ultimate Lordships of the Eternal Laws in Hebrews 1:7 in</w:t>
      </w:r>
      <w:r w:rsidRPr="009E1538">
        <w:rPr>
          <w:b/>
          <w:sz w:val="24"/>
          <w:szCs w:val="24"/>
        </w:rPr>
        <w:t xml:space="preserve"> the 4</w:t>
      </w:r>
      <w:r w:rsidRPr="009E1538">
        <w:rPr>
          <w:b/>
          <w:sz w:val="24"/>
          <w:szCs w:val="24"/>
          <w:vertAlign w:val="superscript"/>
        </w:rPr>
        <w:t>th</w:t>
      </w:r>
      <w:r w:rsidRPr="009E1538">
        <w:rPr>
          <w:b/>
          <w:sz w:val="24"/>
          <w:szCs w:val="24"/>
        </w:rPr>
        <w:t xml:space="preserve"> Corrupt Church in Revelation 2:18-29 </w:t>
      </w:r>
      <w:r w:rsidRPr="009E1538">
        <w:rPr>
          <w:sz w:val="24"/>
          <w:szCs w:val="24"/>
        </w:rPr>
        <w:t xml:space="preserve">over </w:t>
      </w:r>
      <w:r w:rsidRPr="009E1538">
        <w:rPr>
          <w:b/>
          <w:sz w:val="24"/>
          <w:szCs w:val="24"/>
        </w:rPr>
        <w:t>the Lord James called the 2</w:t>
      </w:r>
      <w:r w:rsidRPr="009E1538">
        <w:rPr>
          <w:b/>
          <w:sz w:val="24"/>
          <w:szCs w:val="24"/>
          <w:vertAlign w:val="superscript"/>
        </w:rPr>
        <w:t>nd</w:t>
      </w:r>
      <w:r w:rsidRPr="009E1538">
        <w:rPr>
          <w:b/>
          <w:sz w:val="24"/>
          <w:szCs w:val="24"/>
        </w:rPr>
        <w:t xml:space="preserve"> Serpent Uriel </w:t>
      </w:r>
      <w:r w:rsidRPr="009E1538">
        <w:rPr>
          <w:sz w:val="24"/>
          <w:szCs w:val="24"/>
        </w:rPr>
        <w:t>in the Whole Angelical Hierarchy for</w:t>
      </w:r>
      <w:r w:rsidRPr="009E1538">
        <w:rPr>
          <w:b/>
          <w:sz w:val="24"/>
          <w:szCs w:val="24"/>
        </w:rPr>
        <w:t xml:space="preserve"> </w:t>
      </w:r>
      <w:r w:rsidRPr="009E1538">
        <w:rPr>
          <w:sz w:val="24"/>
          <w:szCs w:val="24"/>
        </w:rPr>
        <w:t>Angels, Spirits, Ghosts, Phantoms &amp; Shadows in Hebrews 1:7 in</w:t>
      </w:r>
      <w:r w:rsidRPr="009E1538">
        <w:rPr>
          <w:b/>
          <w:sz w:val="24"/>
          <w:szCs w:val="24"/>
        </w:rPr>
        <w:t xml:space="preserve"> the Compromising Revelation 2:12-17 </w:t>
      </w:r>
      <w:r w:rsidRPr="009E1538">
        <w:rPr>
          <w:sz w:val="24"/>
          <w:szCs w:val="24"/>
        </w:rPr>
        <w:t xml:space="preserve">over </w:t>
      </w:r>
      <w:r w:rsidRPr="009E1538">
        <w:rPr>
          <w:b/>
          <w:sz w:val="24"/>
          <w:szCs w:val="24"/>
        </w:rPr>
        <w:t>the Lord James called the 2</w:t>
      </w:r>
      <w:r w:rsidRPr="009E1538">
        <w:rPr>
          <w:b/>
          <w:sz w:val="24"/>
          <w:szCs w:val="24"/>
          <w:vertAlign w:val="superscript"/>
        </w:rPr>
        <w:t>nd</w:t>
      </w:r>
      <w:r w:rsidRPr="009E1538">
        <w:rPr>
          <w:b/>
          <w:sz w:val="24"/>
          <w:szCs w:val="24"/>
        </w:rPr>
        <w:t xml:space="preserve"> Serpent Jeremiel in the 2</w:t>
      </w:r>
      <w:r w:rsidRPr="009E1538">
        <w:rPr>
          <w:b/>
          <w:sz w:val="24"/>
          <w:szCs w:val="24"/>
          <w:vertAlign w:val="superscript"/>
        </w:rPr>
        <w:t>nd</w:t>
      </w:r>
      <w:r w:rsidRPr="009E1538">
        <w:rPr>
          <w:b/>
          <w:sz w:val="24"/>
          <w:szCs w:val="24"/>
        </w:rPr>
        <w:t xml:space="preserve"> Persecuted Church in Revelation 2:8-11</w:t>
      </w:r>
      <w:r w:rsidRPr="009E1538">
        <w:rPr>
          <w:sz w:val="24"/>
          <w:szCs w:val="24"/>
        </w:rPr>
        <w:t xml:space="preserve"> for Boys in Luke 20:35-36 is the other Single Lords called Wisdom</w:t>
      </w:r>
      <w:r w:rsidRPr="009E1538">
        <w:rPr>
          <w:b/>
          <w:sz w:val="24"/>
          <w:szCs w:val="24"/>
        </w:rPr>
        <w:t xml:space="preserve"> </w:t>
      </w:r>
      <w:r w:rsidRPr="009E1538">
        <w:rPr>
          <w:sz w:val="24"/>
          <w:szCs w:val="24"/>
        </w:rPr>
        <w:t>under the Father Stephen Our Lord in Hebrews 1:5</w:t>
      </w:r>
      <w:r w:rsidRPr="009E1538">
        <w:rPr>
          <w:b/>
          <w:sz w:val="24"/>
          <w:szCs w:val="24"/>
        </w:rPr>
        <w:t>, the Lord John called the 2</w:t>
      </w:r>
      <w:r w:rsidRPr="009E1538">
        <w:rPr>
          <w:b/>
          <w:sz w:val="24"/>
          <w:szCs w:val="24"/>
          <w:vertAlign w:val="superscript"/>
        </w:rPr>
        <w:t>nd</w:t>
      </w:r>
      <w:r w:rsidRPr="009E1538">
        <w:rPr>
          <w:b/>
          <w:sz w:val="24"/>
          <w:szCs w:val="24"/>
        </w:rPr>
        <w:t xml:space="preserve"> Serpent Gabriel </w:t>
      </w:r>
      <w:r w:rsidRPr="009E1538">
        <w:rPr>
          <w:sz w:val="24"/>
          <w:szCs w:val="24"/>
        </w:rPr>
        <w:t>as the Brother of the Universe in Revelation 19:10 is the other Single Lord called Wisdom in</w:t>
      </w:r>
      <w:r w:rsidRPr="009E1538">
        <w:rPr>
          <w:b/>
          <w:sz w:val="24"/>
          <w:szCs w:val="24"/>
        </w:rPr>
        <w:t xml:space="preserve"> the 5</w:t>
      </w:r>
      <w:r w:rsidRPr="009E1538">
        <w:rPr>
          <w:b/>
          <w:sz w:val="24"/>
          <w:szCs w:val="24"/>
          <w:vertAlign w:val="superscript"/>
        </w:rPr>
        <w:t>th</w:t>
      </w:r>
      <w:r w:rsidRPr="009E1538">
        <w:rPr>
          <w:b/>
          <w:sz w:val="24"/>
          <w:szCs w:val="24"/>
        </w:rPr>
        <w:t xml:space="preserve"> Dead Church in Revelation 3:1-6</w:t>
      </w:r>
      <w:r w:rsidRPr="009E1538">
        <w:rPr>
          <w:sz w:val="24"/>
          <w:szCs w:val="24"/>
        </w:rPr>
        <w:t xml:space="preserve"> for Brothers acting under the Father Stephen Our Lord in Hebrews 1:5 &amp; then after the 7 Year Tribulation Period at the end of the Universe, </w:t>
      </w:r>
      <w:r w:rsidRPr="009E1538">
        <w:rPr>
          <w:b/>
          <w:sz w:val="24"/>
          <w:szCs w:val="24"/>
        </w:rPr>
        <w:t>the Lord David the 2</w:t>
      </w:r>
      <w:r w:rsidRPr="009E1538">
        <w:rPr>
          <w:b/>
          <w:sz w:val="24"/>
          <w:szCs w:val="24"/>
          <w:vertAlign w:val="superscript"/>
        </w:rPr>
        <w:t>nd</w:t>
      </w:r>
      <w:r w:rsidRPr="009E1538">
        <w:rPr>
          <w:b/>
          <w:sz w:val="24"/>
          <w:szCs w:val="24"/>
        </w:rPr>
        <w:t xml:space="preserve"> Serpent Jesus </w:t>
      </w:r>
      <w:r w:rsidRPr="009E1538">
        <w:rPr>
          <w:sz w:val="24"/>
          <w:szCs w:val="24"/>
        </w:rPr>
        <w:t>as the Son of the Universe in Hebrews 1:8-14 is the other Single Lord called Wisdom in</w:t>
      </w:r>
      <w:r w:rsidRPr="009E1538">
        <w:rPr>
          <w:b/>
          <w:sz w:val="24"/>
          <w:szCs w:val="24"/>
        </w:rPr>
        <w:t xml:space="preserve"> the 6</w:t>
      </w:r>
      <w:r w:rsidRPr="009E1538">
        <w:rPr>
          <w:b/>
          <w:sz w:val="24"/>
          <w:szCs w:val="24"/>
          <w:vertAlign w:val="superscript"/>
        </w:rPr>
        <w:t>th</w:t>
      </w:r>
      <w:r w:rsidRPr="009E1538">
        <w:rPr>
          <w:b/>
          <w:sz w:val="24"/>
          <w:szCs w:val="24"/>
        </w:rPr>
        <w:t xml:space="preserve"> Faithful Church</w:t>
      </w:r>
      <w:r w:rsidRPr="009E1538">
        <w:rPr>
          <w:sz w:val="24"/>
          <w:szCs w:val="24"/>
        </w:rPr>
        <w:t xml:space="preserve"> </w:t>
      </w:r>
      <w:r w:rsidRPr="009E1538">
        <w:rPr>
          <w:b/>
          <w:sz w:val="24"/>
          <w:szCs w:val="24"/>
        </w:rPr>
        <w:t>in Revelation 3:7-13</w:t>
      </w:r>
      <w:r w:rsidRPr="009E1538">
        <w:rPr>
          <w:sz w:val="24"/>
          <w:szCs w:val="24"/>
        </w:rPr>
        <w:t xml:space="preserve"> for the Sons in Hebrews 1:5 acting under </w:t>
      </w:r>
      <w:r w:rsidRPr="009E1538">
        <w:rPr>
          <w:b/>
          <w:sz w:val="24"/>
          <w:szCs w:val="24"/>
        </w:rPr>
        <w:t>the Father Stephen Our Lord the 2</w:t>
      </w:r>
      <w:r w:rsidRPr="009E1538">
        <w:rPr>
          <w:b/>
          <w:sz w:val="24"/>
          <w:szCs w:val="24"/>
          <w:vertAlign w:val="superscript"/>
        </w:rPr>
        <w:t>nd</w:t>
      </w:r>
      <w:r w:rsidRPr="009E1538">
        <w:rPr>
          <w:b/>
          <w:sz w:val="24"/>
          <w:szCs w:val="24"/>
        </w:rPr>
        <w:t xml:space="preserve"> Serpent Yahweh in the Universe &amp; the 2</w:t>
      </w:r>
      <w:r w:rsidRPr="009E1538">
        <w:rPr>
          <w:b/>
          <w:sz w:val="24"/>
          <w:szCs w:val="24"/>
          <w:vertAlign w:val="superscript"/>
        </w:rPr>
        <w:t>nd</w:t>
      </w:r>
      <w:r w:rsidRPr="009E1538">
        <w:rPr>
          <w:b/>
          <w:sz w:val="24"/>
          <w:szCs w:val="24"/>
        </w:rPr>
        <w:t xml:space="preserve"> Serpent Jehovah/Victor on the Earth/Heaven above All called the Ultimate Single Lord called Wisdom in the 7</w:t>
      </w:r>
      <w:r w:rsidRPr="009E1538">
        <w:rPr>
          <w:b/>
          <w:sz w:val="24"/>
          <w:szCs w:val="24"/>
          <w:vertAlign w:val="superscript"/>
        </w:rPr>
        <w:t>th</w:t>
      </w:r>
      <w:r w:rsidRPr="009E1538">
        <w:rPr>
          <w:b/>
          <w:sz w:val="24"/>
          <w:szCs w:val="24"/>
        </w:rPr>
        <w:t xml:space="preserve"> Lukewarm Church</w:t>
      </w:r>
      <w:r w:rsidRPr="009E1538">
        <w:rPr>
          <w:sz w:val="24"/>
          <w:szCs w:val="24"/>
        </w:rPr>
        <w:t xml:space="preserve"> </w:t>
      </w:r>
      <w:r w:rsidRPr="009E1538">
        <w:rPr>
          <w:b/>
          <w:sz w:val="24"/>
          <w:szCs w:val="24"/>
        </w:rPr>
        <w:t xml:space="preserve">in Revelation 3:14-22 </w:t>
      </w:r>
      <w:r w:rsidRPr="009E1538">
        <w:rPr>
          <w:sz w:val="24"/>
          <w:szCs w:val="24"/>
        </w:rPr>
        <w:t>for the 5 Fathers in Hebrews 1:5 acting under the Father Stephen Our Lord over all the Universe in Revelation 22:16) and devoured them. The Devil (</w:t>
      </w:r>
      <w:r w:rsidRPr="009E1538">
        <w:rPr>
          <w:b/>
          <w:sz w:val="24"/>
          <w:szCs w:val="24"/>
        </w:rPr>
        <w:t>The Lord Satan called the Married Lord called Wisdom the 2</w:t>
      </w:r>
      <w:r w:rsidRPr="009E1538">
        <w:rPr>
          <w:b/>
          <w:sz w:val="24"/>
          <w:szCs w:val="24"/>
          <w:vertAlign w:val="superscript"/>
        </w:rPr>
        <w:t>nd</w:t>
      </w:r>
      <w:r w:rsidRPr="009E1538">
        <w:rPr>
          <w:b/>
          <w:sz w:val="24"/>
          <w:szCs w:val="24"/>
        </w:rPr>
        <w:t xml:space="preserve"> Serpent Devil the Creator Lord of the Eternal Sin in Lordship---Eternal Lordly Sexual Eros Love in Creatorship-- in This Age with Eternal Assault</w:t>
      </w:r>
      <w:r w:rsidRPr="009E1538">
        <w:rPr>
          <w:sz w:val="24"/>
          <w:szCs w:val="24"/>
        </w:rPr>
        <w:t xml:space="preserve">), who deceived them, was cast into the Lake of Fire and Brimstone where the Beast and the False Prophet are. And they will be tormented Day and Night Forever and Ever.” This is done by the Father Stephen Our Lord using the position of </w:t>
      </w:r>
      <w:r w:rsidRPr="009E1538">
        <w:rPr>
          <w:sz w:val="24"/>
          <w:szCs w:val="24"/>
        </w:rPr>
        <w:lastRenderedPageBreak/>
        <w:t>the Lord Lucifer the 2</w:t>
      </w:r>
      <w:r w:rsidRPr="009E1538">
        <w:rPr>
          <w:sz w:val="24"/>
          <w:szCs w:val="24"/>
          <w:vertAlign w:val="superscript"/>
        </w:rPr>
        <w:t>nd</w:t>
      </w:r>
      <w:r w:rsidRPr="009E1538">
        <w:rPr>
          <w:sz w:val="24"/>
          <w:szCs w:val="24"/>
        </w:rPr>
        <w:t xml:space="preserve"> Serpent Lucifer called the Single Lord called Wisdom in Ezekiel 28:11-15 to lock up the Lord Satan the 2</w:t>
      </w:r>
      <w:r w:rsidRPr="009E1538">
        <w:rPr>
          <w:sz w:val="24"/>
          <w:szCs w:val="24"/>
          <w:vertAlign w:val="superscript"/>
        </w:rPr>
        <w:t>nd</w:t>
      </w:r>
      <w:r w:rsidRPr="009E1538">
        <w:rPr>
          <w:sz w:val="24"/>
          <w:szCs w:val="24"/>
        </w:rPr>
        <w:t xml:space="preserve"> Serpent Devil called the Married Lord called Wisdom in Ezekiel 28:15-19. There are three kinds of “</w:t>
      </w:r>
      <w:r w:rsidRPr="009E1538">
        <w:rPr>
          <w:b/>
          <w:sz w:val="24"/>
          <w:szCs w:val="24"/>
        </w:rPr>
        <w:t>Intercourse</w:t>
      </w:r>
      <w:r w:rsidRPr="009E1538">
        <w:rPr>
          <w:sz w:val="24"/>
          <w:szCs w:val="24"/>
        </w:rPr>
        <w:t xml:space="preserve">” in the Holy Bible. First, is the </w:t>
      </w:r>
      <w:r w:rsidRPr="009E1538">
        <w:rPr>
          <w:b/>
          <w:sz w:val="24"/>
          <w:szCs w:val="24"/>
        </w:rPr>
        <w:t xml:space="preserve">Popular Sexual Eros Love Intercourse </w:t>
      </w:r>
      <w:r w:rsidRPr="009E1538">
        <w:rPr>
          <w:sz w:val="24"/>
          <w:szCs w:val="24"/>
        </w:rPr>
        <w:t xml:space="preserve">from the Tree of the Knowledge of Good and Evil that is only committed by a Man and Woman in a Strength 40 Year Kingdom in Genesis 4:1. Second, is the </w:t>
      </w:r>
      <w:r w:rsidRPr="009E1538">
        <w:rPr>
          <w:b/>
          <w:sz w:val="24"/>
          <w:szCs w:val="24"/>
        </w:rPr>
        <w:t xml:space="preserve">Known Holy Law Love Intercourse </w:t>
      </w:r>
      <w:r w:rsidRPr="009E1538">
        <w:rPr>
          <w:sz w:val="24"/>
          <w:szCs w:val="24"/>
        </w:rPr>
        <w:t>in Luke 2:23</w:t>
      </w:r>
      <w:r w:rsidRPr="009E1538">
        <w:rPr>
          <w:b/>
          <w:sz w:val="24"/>
          <w:szCs w:val="24"/>
        </w:rPr>
        <w:t xml:space="preserve"> </w:t>
      </w:r>
      <w:r w:rsidRPr="009E1538">
        <w:rPr>
          <w:sz w:val="24"/>
          <w:szCs w:val="24"/>
        </w:rPr>
        <w:t>in the Midst of the Tree of Life done by a Man and Woman and also Boys and Girls in a Wisdom 80 Year Kingdom in Genesis 2:9 &amp; 1</w:t>
      </w:r>
      <w:r w:rsidRPr="009E1538">
        <w:rPr>
          <w:sz w:val="24"/>
          <w:szCs w:val="24"/>
          <w:vertAlign w:val="superscript"/>
        </w:rPr>
        <w:t>st</w:t>
      </w:r>
      <w:r w:rsidRPr="009E1538">
        <w:rPr>
          <w:sz w:val="24"/>
          <w:szCs w:val="24"/>
        </w:rPr>
        <w:t xml:space="preserve"> Kings 11:3. King Solomon did this kind of Holy Law Love Intercourse with His 700 Wives and 300 Concubines. But King Solomon committed Idolatry which is “</w:t>
      </w:r>
      <w:r w:rsidRPr="009E1538">
        <w:rPr>
          <w:b/>
          <w:sz w:val="24"/>
          <w:szCs w:val="24"/>
        </w:rPr>
        <w:t>Marital Fornication</w:t>
      </w:r>
      <w:r w:rsidRPr="009E1538">
        <w:rPr>
          <w:sz w:val="24"/>
          <w:szCs w:val="24"/>
        </w:rPr>
        <w:t>” in Tobit 4:12-13 with the minority of His Foreign Wives, but not with the majority of His 100’s of Local Wives and His 300 Concubines in 1</w:t>
      </w:r>
      <w:r w:rsidRPr="009E1538">
        <w:rPr>
          <w:sz w:val="24"/>
          <w:szCs w:val="24"/>
          <w:vertAlign w:val="superscript"/>
        </w:rPr>
        <w:t>st</w:t>
      </w:r>
      <w:r w:rsidRPr="009E1538">
        <w:rPr>
          <w:sz w:val="24"/>
          <w:szCs w:val="24"/>
        </w:rPr>
        <w:t xml:space="preserve"> Kings 11:1-13 &amp; Nehemiah 13:25-27. Third, is the </w:t>
      </w:r>
      <w:r w:rsidRPr="009E1538">
        <w:rPr>
          <w:b/>
          <w:sz w:val="24"/>
          <w:szCs w:val="24"/>
        </w:rPr>
        <w:t>Unknown Holy Divine Love Intercourse</w:t>
      </w:r>
      <w:r w:rsidRPr="009E1538">
        <w:rPr>
          <w:sz w:val="24"/>
          <w:szCs w:val="24"/>
        </w:rPr>
        <w:t xml:space="preserve"> from the Lordship of the Tree of Life done by a Man and Woman in 2</w:t>
      </w:r>
      <w:r w:rsidRPr="009E1538">
        <w:rPr>
          <w:sz w:val="24"/>
          <w:szCs w:val="24"/>
          <w:vertAlign w:val="superscript"/>
        </w:rPr>
        <w:t>nd</w:t>
      </w:r>
      <w:r w:rsidRPr="009E1538">
        <w:rPr>
          <w:sz w:val="24"/>
          <w:szCs w:val="24"/>
        </w:rPr>
        <w:t xml:space="preserve"> Peter 1:4 and also Lords and Ladies in Acts 17:29 in a Lordly 120 Year Kingdom in Matthew 19:6; Mark 10:9; 1</w:t>
      </w:r>
      <w:r w:rsidRPr="009E1538">
        <w:rPr>
          <w:sz w:val="24"/>
          <w:szCs w:val="24"/>
          <w:vertAlign w:val="superscript"/>
        </w:rPr>
        <w:t>st</w:t>
      </w:r>
      <w:r w:rsidRPr="009E1538">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9;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w:t>
      </w:r>
      <w:r w:rsidRPr="009E1538">
        <w:rPr>
          <w:sz w:val="24"/>
          <w:szCs w:val="24"/>
        </w:rPr>
        <w:lastRenderedPageBreak/>
        <w:t>2</w:t>
      </w:r>
      <w:r w:rsidRPr="009E1538">
        <w:rPr>
          <w:sz w:val="24"/>
          <w:szCs w:val="24"/>
          <w:vertAlign w:val="superscript"/>
        </w:rPr>
        <w:t>nd</w:t>
      </w:r>
      <w:r w:rsidRPr="009E1538">
        <w:rPr>
          <w:sz w:val="24"/>
          <w:szCs w:val="24"/>
        </w:rPr>
        <w:t xml:space="preserve"> Peter 2:13; Luke 8:14 &amp; Romans 1:32. If You have any questions on ejaculation, You must get My book called “</w:t>
      </w:r>
      <w:r w:rsidRPr="009E1538">
        <w:rPr>
          <w:b/>
          <w:sz w:val="24"/>
          <w:szCs w:val="24"/>
        </w:rPr>
        <w:t>The Lord’s Book on Uncleanness &amp; Cleanness</w:t>
      </w:r>
      <w:r w:rsidRPr="009E1538">
        <w:rPr>
          <w:sz w:val="24"/>
          <w:szCs w:val="24"/>
        </w:rPr>
        <w:t xml:space="preserve">.” All those who including the Lord Lucifer that calls Sexual Eros Money the unrighteous mammon (prostitution, whoredoms, harlotries, sorceries &amp; wizardries) with Sweet Cane (Calamus or </w:t>
      </w:r>
      <w:r w:rsidR="009E1538" w:rsidRPr="009E1538">
        <w:rPr>
          <w:sz w:val="24"/>
          <w:szCs w:val="24"/>
        </w:rPr>
        <w:t>Cannabis</w:t>
      </w:r>
      <w:r w:rsidRPr="009E1538">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If You have any questions on Love, You must get My book called “</w:t>
      </w:r>
      <w:r w:rsidRPr="009E1538">
        <w:rPr>
          <w:b/>
          <w:sz w:val="24"/>
          <w:szCs w:val="24"/>
        </w:rPr>
        <w:t>God is Love and the Love in the Holy Bible</w:t>
      </w:r>
      <w:r w:rsidRPr="009E1538">
        <w:rPr>
          <w:sz w:val="24"/>
          <w:szCs w:val="24"/>
        </w:rPr>
        <w:t xml:space="preserve">.” </w:t>
      </w:r>
    </w:p>
    <w:p w:rsidR="003A3F1B" w:rsidRPr="009E1538" w:rsidRDefault="003A3F1B" w:rsidP="003A3F1B">
      <w:pPr>
        <w:spacing w:line="480" w:lineRule="auto"/>
        <w:jc w:val="both"/>
        <w:rPr>
          <w:sz w:val="24"/>
          <w:szCs w:val="24"/>
        </w:rPr>
      </w:pPr>
      <w:r w:rsidRPr="009E153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9E1538">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A3F1B" w:rsidRPr="009E1538" w:rsidRDefault="003A3F1B" w:rsidP="003A3F1B">
      <w:pPr>
        <w:spacing w:line="480" w:lineRule="auto"/>
        <w:jc w:val="both"/>
        <w:rPr>
          <w:sz w:val="24"/>
          <w:szCs w:val="24"/>
        </w:rPr>
      </w:pPr>
      <w:r w:rsidRPr="009E153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A3F1B" w:rsidRPr="009E1538" w:rsidRDefault="003A3F1B" w:rsidP="003A3F1B">
      <w:pPr>
        <w:spacing w:line="480" w:lineRule="auto"/>
        <w:jc w:val="both"/>
        <w:rPr>
          <w:sz w:val="24"/>
          <w:szCs w:val="24"/>
        </w:rPr>
      </w:pPr>
      <w:r w:rsidRPr="009E153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A3F1B" w:rsidRPr="009E1538" w:rsidRDefault="003A3F1B" w:rsidP="003A3F1B">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WHITE CHRISTIAN VIRGINS FOR THE BEAUTY PREPARATIONS OF TRUE HOLINESS</w:t>
      </w:r>
    </w:p>
    <w:p w:rsidR="003A3F1B" w:rsidRPr="009E1538" w:rsidRDefault="003A3F1B" w:rsidP="003A3F1B">
      <w:pPr>
        <w:spacing w:line="480" w:lineRule="auto"/>
        <w:jc w:val="both"/>
        <w:rPr>
          <w:sz w:val="24"/>
          <w:szCs w:val="24"/>
        </w:rPr>
      </w:pPr>
      <w:r w:rsidRPr="009E153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9E1538">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3F1B" w:rsidRPr="009E1538" w:rsidRDefault="003A3F1B" w:rsidP="003A3F1B">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BLACK CHRISTIAN VIRGINS FOR THE BEAUTY PREPARATIONS OF TRUE HOLINESS</w:t>
      </w:r>
    </w:p>
    <w:p w:rsidR="003A3F1B" w:rsidRPr="009E1538" w:rsidRDefault="003A3F1B" w:rsidP="003A3F1B">
      <w:pPr>
        <w:spacing w:line="480" w:lineRule="auto"/>
        <w:jc w:val="both"/>
        <w:rPr>
          <w:sz w:val="24"/>
          <w:szCs w:val="24"/>
        </w:rPr>
      </w:pPr>
      <w:r w:rsidRPr="009E153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9E1538">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A3F1B" w:rsidRPr="009E1538" w:rsidRDefault="003A3F1B" w:rsidP="003A3F1B">
      <w:pPr>
        <w:spacing w:line="480" w:lineRule="auto"/>
        <w:jc w:val="both"/>
        <w:rPr>
          <w:sz w:val="24"/>
          <w:szCs w:val="24"/>
        </w:rPr>
      </w:pPr>
      <w:r w:rsidRPr="009E1538">
        <w:rPr>
          <w:sz w:val="24"/>
          <w:szCs w:val="24"/>
        </w:rPr>
        <w:t>Eunuchs as Royal Servants is in Esther 1:10-11; 2:1-3, 15; 4:4-11; 2</w:t>
      </w:r>
      <w:r w:rsidRPr="009E1538">
        <w:rPr>
          <w:sz w:val="24"/>
          <w:szCs w:val="24"/>
          <w:vertAlign w:val="superscript"/>
        </w:rPr>
        <w:t>nd</w:t>
      </w:r>
      <w:r w:rsidRPr="009E153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E1538">
        <w:rPr>
          <w:sz w:val="24"/>
          <w:szCs w:val="24"/>
          <w:vertAlign w:val="superscript"/>
        </w:rPr>
        <w:t>st</w:t>
      </w:r>
      <w:r w:rsidRPr="009E153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A3F1B" w:rsidRPr="009E1538" w:rsidRDefault="003A3F1B" w:rsidP="003A3F1B">
      <w:pPr>
        <w:spacing w:line="480" w:lineRule="auto"/>
        <w:jc w:val="both"/>
        <w:rPr>
          <w:sz w:val="24"/>
          <w:szCs w:val="24"/>
        </w:rPr>
      </w:pPr>
      <w:r w:rsidRPr="009E1538">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E1538">
        <w:rPr>
          <w:sz w:val="24"/>
          <w:szCs w:val="24"/>
          <w:vertAlign w:val="superscript"/>
        </w:rPr>
        <w:t>th</w:t>
      </w:r>
      <w:r w:rsidRPr="009E1538">
        <w:rPr>
          <w:sz w:val="24"/>
          <w:szCs w:val="24"/>
        </w:rPr>
        <w:t>–Born Son, but 10</w:t>
      </w:r>
      <w:r w:rsidRPr="009E1538">
        <w:rPr>
          <w:sz w:val="24"/>
          <w:szCs w:val="24"/>
          <w:vertAlign w:val="superscript"/>
        </w:rPr>
        <w:t>th</w:t>
      </w:r>
      <w:r w:rsidRPr="009E1538">
        <w:rPr>
          <w:sz w:val="24"/>
          <w:szCs w:val="24"/>
        </w:rPr>
        <w:t xml:space="preserve"> in line with Christ as the 1</w:t>
      </w:r>
      <w:r w:rsidRPr="009E1538">
        <w:rPr>
          <w:sz w:val="24"/>
          <w:szCs w:val="24"/>
          <w:vertAlign w:val="superscript"/>
        </w:rPr>
        <w:t>st</w:t>
      </w:r>
      <w:r w:rsidRPr="009E1538">
        <w:rPr>
          <w:sz w:val="24"/>
          <w:szCs w:val="24"/>
        </w:rPr>
        <w:t>-Born Son to raise up Christ to sit on His throne which makes 8 to 10 positions) were all Divine Unions done by Joseph and Mary by the Tree of Life.</w:t>
      </w:r>
    </w:p>
    <w:p w:rsidR="003A3F1B" w:rsidRPr="009E1538" w:rsidRDefault="003A3F1B" w:rsidP="003A3F1B">
      <w:pPr>
        <w:spacing w:line="480" w:lineRule="auto"/>
        <w:jc w:val="both"/>
        <w:rPr>
          <w:sz w:val="24"/>
          <w:szCs w:val="24"/>
        </w:rPr>
      </w:pPr>
      <w:r w:rsidRPr="009E153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E1538">
        <w:rPr>
          <w:sz w:val="24"/>
          <w:szCs w:val="24"/>
          <w:vertAlign w:val="superscript"/>
        </w:rPr>
        <w:t>nd</w:t>
      </w:r>
      <w:r w:rsidRPr="009E153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9E1538">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E1538">
        <w:rPr>
          <w:sz w:val="24"/>
          <w:szCs w:val="24"/>
          <w:vertAlign w:val="superscript"/>
        </w:rPr>
        <w:t>th</w:t>
      </w:r>
      <w:r w:rsidRPr="009E153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E1538">
        <w:rPr>
          <w:sz w:val="24"/>
          <w:szCs w:val="24"/>
          <w:vertAlign w:val="superscript"/>
        </w:rPr>
        <w:t>nd</w:t>
      </w:r>
      <w:r w:rsidRPr="009E1538">
        <w:rPr>
          <w:sz w:val="24"/>
          <w:szCs w:val="24"/>
        </w:rPr>
        <w:t xml:space="preserve"> Peter 3:10-13 &amp; Acts 7:60. For the 1</w:t>
      </w:r>
      <w:r w:rsidRPr="009E1538">
        <w:rPr>
          <w:sz w:val="24"/>
          <w:szCs w:val="24"/>
          <w:vertAlign w:val="superscript"/>
        </w:rPr>
        <w:t>st</w:t>
      </w:r>
      <w:r w:rsidRPr="009E1538">
        <w:rPr>
          <w:sz w:val="24"/>
          <w:szCs w:val="24"/>
        </w:rPr>
        <w:t xml:space="preserve"> Married Woman to think like the 1</w:t>
      </w:r>
      <w:r w:rsidRPr="009E1538">
        <w:rPr>
          <w:sz w:val="24"/>
          <w:szCs w:val="24"/>
          <w:vertAlign w:val="superscript"/>
        </w:rPr>
        <w:t>st</w:t>
      </w:r>
      <w:r w:rsidRPr="009E1538">
        <w:rPr>
          <w:sz w:val="24"/>
          <w:szCs w:val="24"/>
        </w:rPr>
        <w:t xml:space="preserve"> Married Man She has to be disobedient. For the 1</w:t>
      </w:r>
      <w:r w:rsidRPr="009E1538">
        <w:rPr>
          <w:sz w:val="24"/>
          <w:szCs w:val="24"/>
          <w:vertAlign w:val="superscript"/>
        </w:rPr>
        <w:t>st</w:t>
      </w:r>
      <w:r w:rsidRPr="009E1538">
        <w:rPr>
          <w:sz w:val="24"/>
          <w:szCs w:val="24"/>
        </w:rPr>
        <w:t xml:space="preserve"> Married Man to think like the 1</w:t>
      </w:r>
      <w:r w:rsidRPr="009E1538">
        <w:rPr>
          <w:sz w:val="24"/>
          <w:szCs w:val="24"/>
          <w:vertAlign w:val="superscript"/>
        </w:rPr>
        <w:t>st</w:t>
      </w:r>
      <w:r w:rsidRPr="009E1538">
        <w:rPr>
          <w:sz w:val="24"/>
          <w:szCs w:val="24"/>
        </w:rPr>
        <w:t xml:space="preserve"> Married Woman He has to be deceived. For the 1</w:t>
      </w:r>
      <w:r w:rsidRPr="009E1538">
        <w:rPr>
          <w:sz w:val="24"/>
          <w:szCs w:val="24"/>
          <w:vertAlign w:val="superscript"/>
        </w:rPr>
        <w:t>st</w:t>
      </w:r>
      <w:r w:rsidRPr="009E1538">
        <w:rPr>
          <w:sz w:val="24"/>
          <w:szCs w:val="24"/>
        </w:rPr>
        <w:t xml:space="preserve"> Married Man to think like the 1</w:t>
      </w:r>
      <w:r w:rsidRPr="009E1538">
        <w:rPr>
          <w:sz w:val="24"/>
          <w:szCs w:val="24"/>
          <w:vertAlign w:val="superscript"/>
        </w:rPr>
        <w:t>st</w:t>
      </w:r>
      <w:r w:rsidRPr="009E1538">
        <w:rPr>
          <w:sz w:val="24"/>
          <w:szCs w:val="24"/>
        </w:rPr>
        <w:t xml:space="preserve"> Married Serpent He has to be a liar. For the 1</w:t>
      </w:r>
      <w:r w:rsidRPr="009E1538">
        <w:rPr>
          <w:sz w:val="24"/>
          <w:szCs w:val="24"/>
          <w:vertAlign w:val="superscript"/>
        </w:rPr>
        <w:t>st</w:t>
      </w:r>
      <w:r w:rsidRPr="009E1538">
        <w:rPr>
          <w:sz w:val="24"/>
          <w:szCs w:val="24"/>
        </w:rPr>
        <w:t xml:space="preserve"> Married Serpent to think like the 1</w:t>
      </w:r>
      <w:r w:rsidRPr="009E1538">
        <w:rPr>
          <w:sz w:val="24"/>
          <w:szCs w:val="24"/>
          <w:vertAlign w:val="superscript"/>
        </w:rPr>
        <w:t>st</w:t>
      </w:r>
      <w:r w:rsidRPr="009E1538">
        <w:rPr>
          <w:sz w:val="24"/>
          <w:szCs w:val="24"/>
        </w:rPr>
        <w:t xml:space="preserve"> Married Man He has to be disobedient. For the 1</w:t>
      </w:r>
      <w:r w:rsidRPr="009E1538">
        <w:rPr>
          <w:sz w:val="24"/>
          <w:szCs w:val="24"/>
          <w:vertAlign w:val="superscript"/>
        </w:rPr>
        <w:t>st</w:t>
      </w:r>
      <w:r w:rsidRPr="009E1538">
        <w:rPr>
          <w:sz w:val="24"/>
          <w:szCs w:val="24"/>
        </w:rPr>
        <w:t xml:space="preserve"> Married Woman to think like the 1</w:t>
      </w:r>
      <w:r w:rsidRPr="009E1538">
        <w:rPr>
          <w:sz w:val="24"/>
          <w:szCs w:val="24"/>
          <w:vertAlign w:val="superscript"/>
        </w:rPr>
        <w:t>st</w:t>
      </w:r>
      <w:r w:rsidRPr="009E1538">
        <w:rPr>
          <w:sz w:val="24"/>
          <w:szCs w:val="24"/>
        </w:rPr>
        <w:t xml:space="preserve"> Married Serpent She has to be a liar. For the 1</w:t>
      </w:r>
      <w:r w:rsidRPr="009E1538">
        <w:rPr>
          <w:sz w:val="24"/>
          <w:szCs w:val="24"/>
          <w:vertAlign w:val="superscript"/>
        </w:rPr>
        <w:t>st</w:t>
      </w:r>
      <w:r w:rsidRPr="009E1538">
        <w:rPr>
          <w:sz w:val="24"/>
          <w:szCs w:val="24"/>
        </w:rPr>
        <w:t xml:space="preserve"> Married Serpent to think like the 1</w:t>
      </w:r>
      <w:r w:rsidRPr="009E1538">
        <w:rPr>
          <w:sz w:val="24"/>
          <w:szCs w:val="24"/>
          <w:vertAlign w:val="superscript"/>
        </w:rPr>
        <w:t>st</w:t>
      </w:r>
      <w:r w:rsidRPr="009E1538">
        <w:rPr>
          <w:sz w:val="24"/>
          <w:szCs w:val="24"/>
        </w:rPr>
        <w:t xml:space="preserve"> Married Woman He has to be deceived. For the Married Lord called Wisdom or the Married Lady called Wisdom to think like all (the 1</w:t>
      </w:r>
      <w:r w:rsidRPr="009E1538">
        <w:rPr>
          <w:sz w:val="24"/>
          <w:szCs w:val="24"/>
          <w:vertAlign w:val="superscript"/>
        </w:rPr>
        <w:t>st</w:t>
      </w:r>
      <w:r w:rsidRPr="009E1538">
        <w:rPr>
          <w:sz w:val="24"/>
          <w:szCs w:val="24"/>
        </w:rPr>
        <w:t xml:space="preserve"> Married Woman, 1</w:t>
      </w:r>
      <w:r w:rsidRPr="009E1538">
        <w:rPr>
          <w:sz w:val="24"/>
          <w:szCs w:val="24"/>
          <w:vertAlign w:val="superscript"/>
        </w:rPr>
        <w:t>st</w:t>
      </w:r>
      <w:r w:rsidRPr="009E1538">
        <w:rPr>
          <w:sz w:val="24"/>
          <w:szCs w:val="24"/>
        </w:rPr>
        <w:t xml:space="preserve"> Married Man &amp; 1</w:t>
      </w:r>
      <w:r w:rsidRPr="009E1538">
        <w:rPr>
          <w:sz w:val="24"/>
          <w:szCs w:val="24"/>
          <w:vertAlign w:val="superscript"/>
        </w:rPr>
        <w:t>st</w:t>
      </w:r>
      <w:r w:rsidRPr="009E1538">
        <w:rPr>
          <w:sz w:val="24"/>
          <w:szCs w:val="24"/>
        </w:rPr>
        <w:t xml:space="preserve"> Married Serpent) He or She has to be deceived, disobedient &amp; a liar. For the 2</w:t>
      </w:r>
      <w:r w:rsidRPr="009E1538">
        <w:rPr>
          <w:sz w:val="24"/>
          <w:szCs w:val="24"/>
          <w:vertAlign w:val="superscript"/>
        </w:rPr>
        <w:t>nd</w:t>
      </w:r>
      <w:r w:rsidRPr="009E1538">
        <w:rPr>
          <w:sz w:val="24"/>
          <w:szCs w:val="24"/>
        </w:rPr>
        <w:t xml:space="preserve"> Single Man is Obedient. For the 2</w:t>
      </w:r>
      <w:r w:rsidRPr="009E1538">
        <w:rPr>
          <w:sz w:val="24"/>
          <w:szCs w:val="24"/>
          <w:vertAlign w:val="superscript"/>
        </w:rPr>
        <w:t>nd</w:t>
      </w:r>
      <w:r w:rsidRPr="009E1538">
        <w:rPr>
          <w:sz w:val="24"/>
          <w:szCs w:val="24"/>
        </w:rPr>
        <w:t xml:space="preserve"> Single Woman is intelligent knowing the Scriptures &amp; the Authority. For the 2</w:t>
      </w:r>
      <w:r w:rsidRPr="009E1538">
        <w:rPr>
          <w:sz w:val="24"/>
          <w:szCs w:val="24"/>
          <w:vertAlign w:val="superscript"/>
        </w:rPr>
        <w:t>nd</w:t>
      </w:r>
      <w:r w:rsidRPr="009E1538">
        <w:rPr>
          <w:sz w:val="24"/>
          <w:szCs w:val="24"/>
        </w:rPr>
        <w:t xml:space="preserve"> Single Serpent is the Truth. For the 2</w:t>
      </w:r>
      <w:r w:rsidRPr="009E1538">
        <w:rPr>
          <w:sz w:val="24"/>
          <w:szCs w:val="24"/>
          <w:vertAlign w:val="superscript"/>
        </w:rPr>
        <w:t>nd</w:t>
      </w:r>
      <w:r w:rsidRPr="009E1538">
        <w:rPr>
          <w:sz w:val="24"/>
          <w:szCs w:val="24"/>
        </w:rPr>
        <w:t xml:space="preserve"> Single Lord called Wisdom is Obedient, Intelligent and Truthful.    </w:t>
      </w:r>
    </w:p>
    <w:p w:rsidR="003A3F1B" w:rsidRPr="009E1538" w:rsidRDefault="003A3F1B" w:rsidP="003A3F1B">
      <w:pPr>
        <w:spacing w:line="480" w:lineRule="auto"/>
        <w:jc w:val="both"/>
        <w:rPr>
          <w:sz w:val="24"/>
          <w:szCs w:val="24"/>
        </w:rPr>
      </w:pPr>
      <w:r w:rsidRPr="009E1538">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A3F1B" w:rsidRPr="009E1538" w:rsidRDefault="003A3F1B" w:rsidP="003A3F1B">
      <w:pPr>
        <w:spacing w:line="480" w:lineRule="auto"/>
        <w:jc w:val="center"/>
        <w:rPr>
          <w:b/>
          <w:sz w:val="24"/>
          <w:szCs w:val="24"/>
        </w:rPr>
      </w:pPr>
      <w:r w:rsidRPr="009E1538">
        <w:rPr>
          <w:b/>
          <w:sz w:val="24"/>
          <w:szCs w:val="24"/>
        </w:rPr>
        <w:t>THE DOCTRINE OF SEXUALITY</w:t>
      </w:r>
    </w:p>
    <w:p w:rsidR="003A3F1B" w:rsidRPr="009E1538" w:rsidRDefault="003A3F1B" w:rsidP="003A3F1B">
      <w:pPr>
        <w:spacing w:line="480" w:lineRule="auto"/>
        <w:jc w:val="both"/>
        <w:rPr>
          <w:sz w:val="24"/>
          <w:szCs w:val="24"/>
        </w:rPr>
      </w:pPr>
      <w:r w:rsidRPr="009E153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A3F1B" w:rsidRPr="009E1538" w:rsidRDefault="003A3F1B" w:rsidP="003A3F1B">
      <w:pPr>
        <w:spacing w:line="480" w:lineRule="auto"/>
        <w:jc w:val="both"/>
        <w:rPr>
          <w:sz w:val="24"/>
          <w:szCs w:val="24"/>
        </w:rPr>
      </w:pPr>
      <w:r w:rsidRPr="009E153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E1538">
        <w:rPr>
          <w:sz w:val="24"/>
          <w:szCs w:val="24"/>
          <w:vertAlign w:val="superscript"/>
        </w:rPr>
        <w:t>st</w:t>
      </w:r>
      <w:r w:rsidRPr="009E153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E1538">
        <w:rPr>
          <w:sz w:val="24"/>
          <w:szCs w:val="24"/>
          <w:vertAlign w:val="superscript"/>
        </w:rPr>
        <w:t>st</w:t>
      </w:r>
      <w:r w:rsidRPr="009E1538">
        <w:rPr>
          <w:sz w:val="24"/>
          <w:szCs w:val="24"/>
        </w:rPr>
        <w:t xml:space="preserve"> Peter 1:12 &amp; Acts 7:50-53. The Demonstration of the Divine Hatred of Sexuality by the Father Stephen’s Immeasurable </w:t>
      </w:r>
      <w:r w:rsidRPr="009E1538">
        <w:rPr>
          <w:sz w:val="24"/>
          <w:szCs w:val="24"/>
        </w:rPr>
        <w:lastRenderedPageBreak/>
        <w:t>Importance to always damn Sexuality is in Romans 9:22 &amp; Acts 7:60. The Righteous Judgment of all Sexuality is in 1</w:t>
      </w:r>
      <w:r w:rsidRPr="009E1538">
        <w:rPr>
          <w:sz w:val="24"/>
          <w:szCs w:val="24"/>
          <w:vertAlign w:val="superscript"/>
        </w:rPr>
        <w:t>st</w:t>
      </w:r>
      <w:r w:rsidRPr="009E1538">
        <w:rPr>
          <w:sz w:val="24"/>
          <w:szCs w:val="24"/>
        </w:rPr>
        <w:t xml:space="preserve"> Peter 1:17-21. The Manifestation and Exercise of Divine Grace is in Acts 6:8. </w:t>
      </w:r>
    </w:p>
    <w:p w:rsidR="003A3F1B" w:rsidRPr="009E1538" w:rsidRDefault="003A3F1B" w:rsidP="003A3F1B">
      <w:pPr>
        <w:spacing w:line="480" w:lineRule="auto"/>
        <w:jc w:val="both"/>
        <w:rPr>
          <w:sz w:val="24"/>
          <w:szCs w:val="24"/>
        </w:rPr>
      </w:pPr>
      <w:r w:rsidRPr="009E153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A3F1B" w:rsidRPr="009E1538" w:rsidRDefault="003A3F1B" w:rsidP="003A3F1B">
      <w:pPr>
        <w:spacing w:line="480" w:lineRule="auto"/>
        <w:jc w:val="both"/>
        <w:rPr>
          <w:sz w:val="24"/>
          <w:szCs w:val="24"/>
        </w:rPr>
      </w:pPr>
      <w:r w:rsidRPr="009E1538">
        <w:rPr>
          <w:sz w:val="24"/>
          <w:szCs w:val="24"/>
        </w:rPr>
        <w:t>The 1</w:t>
      </w:r>
      <w:r w:rsidRPr="009E1538">
        <w:rPr>
          <w:sz w:val="24"/>
          <w:szCs w:val="24"/>
          <w:vertAlign w:val="superscript"/>
        </w:rPr>
        <w:t>st</w:t>
      </w:r>
      <w:r w:rsidRPr="009E153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E1538">
        <w:rPr>
          <w:sz w:val="24"/>
          <w:szCs w:val="24"/>
          <w:vertAlign w:val="superscript"/>
        </w:rPr>
        <w:t>st</w:t>
      </w:r>
      <w:r w:rsidRPr="009E1538">
        <w:rPr>
          <w:sz w:val="24"/>
          <w:szCs w:val="24"/>
        </w:rPr>
        <w:t xml:space="preserve"> John 2:16. </w:t>
      </w:r>
    </w:p>
    <w:p w:rsidR="003A3F1B" w:rsidRPr="009E1538" w:rsidRDefault="003A3F1B" w:rsidP="003A3F1B">
      <w:pPr>
        <w:spacing w:line="480" w:lineRule="auto"/>
        <w:jc w:val="both"/>
        <w:rPr>
          <w:sz w:val="24"/>
          <w:szCs w:val="24"/>
        </w:rPr>
      </w:pPr>
      <w:r w:rsidRPr="009E1538">
        <w:rPr>
          <w:sz w:val="24"/>
          <w:szCs w:val="24"/>
        </w:rPr>
        <w:t>The Results of Man’s 1</w:t>
      </w:r>
      <w:r w:rsidRPr="009E1538">
        <w:rPr>
          <w:sz w:val="24"/>
          <w:szCs w:val="24"/>
          <w:vertAlign w:val="superscript"/>
        </w:rPr>
        <w:t>st</w:t>
      </w:r>
      <w:r w:rsidRPr="009E153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A3F1B" w:rsidRPr="009E1538" w:rsidRDefault="003A3F1B" w:rsidP="003A3F1B">
      <w:pPr>
        <w:spacing w:line="480" w:lineRule="auto"/>
        <w:jc w:val="both"/>
        <w:rPr>
          <w:sz w:val="24"/>
          <w:szCs w:val="24"/>
        </w:rPr>
      </w:pPr>
      <w:r w:rsidRPr="009E1538">
        <w:rPr>
          <w:sz w:val="24"/>
          <w:szCs w:val="24"/>
        </w:rPr>
        <w:t>The Curse which the 1</w:t>
      </w:r>
      <w:r w:rsidRPr="009E1538">
        <w:rPr>
          <w:sz w:val="24"/>
          <w:szCs w:val="24"/>
          <w:vertAlign w:val="superscript"/>
        </w:rPr>
        <w:t>st</w:t>
      </w:r>
      <w:r w:rsidRPr="009E153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A3F1B" w:rsidRPr="009E1538" w:rsidRDefault="003A3F1B" w:rsidP="003A3F1B">
      <w:pPr>
        <w:spacing w:line="480" w:lineRule="auto"/>
        <w:jc w:val="both"/>
        <w:rPr>
          <w:sz w:val="24"/>
          <w:szCs w:val="24"/>
        </w:rPr>
      </w:pPr>
      <w:r w:rsidRPr="009E1538">
        <w:rPr>
          <w:sz w:val="24"/>
          <w:szCs w:val="24"/>
        </w:rPr>
        <w:lastRenderedPageBreak/>
        <w:t>The Nature of Sexuality: What is Sexuality? Some Scriptures are in Isaiah 6:5; Job 42:5, 6; Romans 7:7; 1</w:t>
      </w:r>
      <w:r w:rsidRPr="009E1538">
        <w:rPr>
          <w:sz w:val="24"/>
          <w:szCs w:val="24"/>
          <w:vertAlign w:val="superscript"/>
        </w:rPr>
        <w:t>st</w:t>
      </w:r>
      <w:r w:rsidRPr="009E1538">
        <w:rPr>
          <w:sz w:val="24"/>
          <w:szCs w:val="24"/>
        </w:rPr>
        <w:t xml:space="preserve"> Corinthians 6:12-20; Galatians 3:10; James 2:8, 9; 2</w:t>
      </w:r>
      <w:r w:rsidRPr="009E1538">
        <w:rPr>
          <w:sz w:val="24"/>
          <w:szCs w:val="24"/>
          <w:vertAlign w:val="superscript"/>
        </w:rPr>
        <w:t>nd</w:t>
      </w:r>
      <w:r w:rsidRPr="009E1538">
        <w:rPr>
          <w:sz w:val="24"/>
          <w:szCs w:val="24"/>
        </w:rPr>
        <w:t xml:space="preserve"> Peter 1:4; Revelation 1:17 &amp; Luke 5:8. </w:t>
      </w:r>
    </w:p>
    <w:p w:rsidR="003A3F1B" w:rsidRPr="009E1538" w:rsidRDefault="003A3F1B" w:rsidP="003A3F1B">
      <w:pPr>
        <w:spacing w:line="480" w:lineRule="auto"/>
        <w:jc w:val="both"/>
        <w:rPr>
          <w:sz w:val="24"/>
          <w:szCs w:val="24"/>
        </w:rPr>
      </w:pPr>
      <w:r w:rsidRPr="009E153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E1538">
        <w:rPr>
          <w:b/>
          <w:i/>
          <w:sz w:val="24"/>
          <w:szCs w:val="24"/>
        </w:rPr>
        <w:t>Paidagogos</w:t>
      </w:r>
      <w:r w:rsidRPr="009E1538">
        <w:rPr>
          <w:sz w:val="24"/>
          <w:szCs w:val="24"/>
        </w:rPr>
        <w:t xml:space="preserve"> meaning Schoolmaster is in Romans 6:14; 7:4; 10:4; Ephesians 2:15; Colossians 2:14; 2</w:t>
      </w:r>
      <w:r w:rsidRPr="009E1538">
        <w:rPr>
          <w:sz w:val="24"/>
          <w:szCs w:val="24"/>
          <w:vertAlign w:val="superscript"/>
        </w:rPr>
        <w:t>nd</w:t>
      </w:r>
      <w:r w:rsidRPr="009E1538">
        <w:rPr>
          <w:sz w:val="24"/>
          <w:szCs w:val="24"/>
        </w:rPr>
        <w:t xml:space="preserve"> Corinthians 3:7-11 &amp; Galatians 3:13, 24; 5:18. The only Access to the Father Stephen is in Ephesians 2:18.  </w:t>
      </w:r>
    </w:p>
    <w:p w:rsidR="003A3F1B" w:rsidRPr="009E1538" w:rsidRDefault="003A3F1B" w:rsidP="003A3F1B">
      <w:pPr>
        <w:spacing w:line="480" w:lineRule="auto"/>
        <w:jc w:val="both"/>
        <w:rPr>
          <w:sz w:val="24"/>
          <w:szCs w:val="24"/>
        </w:rPr>
      </w:pPr>
      <w:r w:rsidRPr="009E1538">
        <w:rPr>
          <w:sz w:val="24"/>
          <w:szCs w:val="24"/>
        </w:rPr>
        <w:t>The Scriptural Expressions for Sexuality is in Leviticus 26:40; Deuteronomy 25:16; Proverbs 11:31; Matthew 6:12; Romans 3:23; 5:12; 11:20; 1</w:t>
      </w:r>
      <w:r w:rsidRPr="009E1538">
        <w:rPr>
          <w:sz w:val="24"/>
          <w:szCs w:val="24"/>
          <w:vertAlign w:val="superscript"/>
        </w:rPr>
        <w:t>st</w:t>
      </w:r>
      <w:r w:rsidRPr="009E1538">
        <w:rPr>
          <w:sz w:val="24"/>
          <w:szCs w:val="24"/>
        </w:rPr>
        <w:t xml:space="preserve"> Timothy 1:9; 2:14; Hebrews 2:2, 3; 9:7; Galatians 6:1; 1</w:t>
      </w:r>
      <w:r w:rsidRPr="009E1538">
        <w:rPr>
          <w:sz w:val="24"/>
          <w:szCs w:val="24"/>
          <w:vertAlign w:val="superscript"/>
        </w:rPr>
        <w:t>st</w:t>
      </w:r>
      <w:r w:rsidRPr="009E1538">
        <w:rPr>
          <w:sz w:val="24"/>
          <w:szCs w:val="24"/>
        </w:rPr>
        <w:t xml:space="preserve"> Corinthians 6:7; James 4:17; 1</w:t>
      </w:r>
      <w:r w:rsidRPr="009E1538">
        <w:rPr>
          <w:sz w:val="24"/>
          <w:szCs w:val="24"/>
          <w:vertAlign w:val="superscript"/>
        </w:rPr>
        <w:t>st</w:t>
      </w:r>
      <w:r w:rsidRPr="009E1538">
        <w:rPr>
          <w:sz w:val="24"/>
          <w:szCs w:val="24"/>
        </w:rPr>
        <w:t xml:space="preserve"> Peter 4:8; 1</w:t>
      </w:r>
      <w:r w:rsidRPr="009E1538">
        <w:rPr>
          <w:sz w:val="24"/>
          <w:szCs w:val="24"/>
          <w:vertAlign w:val="superscript"/>
        </w:rPr>
        <w:t>st</w:t>
      </w:r>
      <w:r w:rsidRPr="009E1538">
        <w:rPr>
          <w:sz w:val="24"/>
          <w:szCs w:val="24"/>
        </w:rPr>
        <w:t xml:space="preserve"> John 1:9; 3:4; Acts 5:2.  </w:t>
      </w:r>
    </w:p>
    <w:p w:rsidR="003A3F1B" w:rsidRPr="009E1538" w:rsidRDefault="003A3F1B" w:rsidP="003A3F1B">
      <w:pPr>
        <w:spacing w:line="480" w:lineRule="auto"/>
        <w:jc w:val="both"/>
        <w:rPr>
          <w:sz w:val="24"/>
          <w:szCs w:val="24"/>
        </w:rPr>
      </w:pPr>
      <w:r w:rsidRPr="009E1538">
        <w:rPr>
          <w:sz w:val="24"/>
          <w:szCs w:val="24"/>
        </w:rPr>
        <w:t xml:space="preserve">Sexuality as Messianic Evil: Sexuality as Male and Female is a Specific Type of Messianic Evil which is not Sexual Sins is in Isaiah 45:7. </w:t>
      </w:r>
    </w:p>
    <w:p w:rsidR="003A3F1B" w:rsidRPr="009E1538" w:rsidRDefault="003A3F1B" w:rsidP="003A3F1B">
      <w:pPr>
        <w:spacing w:line="480" w:lineRule="auto"/>
        <w:jc w:val="both"/>
        <w:rPr>
          <w:sz w:val="24"/>
          <w:szCs w:val="24"/>
        </w:rPr>
      </w:pPr>
      <w:r w:rsidRPr="009E1538">
        <w:rPr>
          <w:sz w:val="24"/>
          <w:szCs w:val="24"/>
        </w:rPr>
        <w:t>The Sinful Nature of Sexuality is in 1</w:t>
      </w:r>
      <w:r w:rsidRPr="009E1538">
        <w:rPr>
          <w:sz w:val="24"/>
          <w:szCs w:val="24"/>
          <w:vertAlign w:val="superscript"/>
        </w:rPr>
        <w:t>st</w:t>
      </w:r>
      <w:r w:rsidRPr="009E1538">
        <w:rPr>
          <w:sz w:val="24"/>
          <w:szCs w:val="24"/>
        </w:rPr>
        <w:t xml:space="preserve"> Samuel 16:7; Jeremiah 17:9; Psalms 51:2, 7; Matthew 3:10; 5:21, 22; 27, 28; 7:17, 18; Mark 7:19-23; John 3:7; 8:34; Romans 3:4-23; 5:12; 6:12; 7:8, 9; James 1:14, 15; 1</w:t>
      </w:r>
      <w:r w:rsidRPr="009E1538">
        <w:rPr>
          <w:sz w:val="24"/>
          <w:szCs w:val="24"/>
          <w:vertAlign w:val="superscript"/>
        </w:rPr>
        <w:t>st</w:t>
      </w:r>
      <w:r w:rsidRPr="009E1538">
        <w:rPr>
          <w:sz w:val="24"/>
          <w:szCs w:val="24"/>
        </w:rPr>
        <w:t xml:space="preserve"> John 1:7 &amp; Luke 6:45. </w:t>
      </w:r>
    </w:p>
    <w:p w:rsidR="003A3F1B" w:rsidRPr="009E1538" w:rsidRDefault="003A3F1B" w:rsidP="003A3F1B">
      <w:pPr>
        <w:spacing w:line="480" w:lineRule="auto"/>
        <w:jc w:val="both"/>
        <w:rPr>
          <w:sz w:val="24"/>
          <w:szCs w:val="24"/>
        </w:rPr>
      </w:pPr>
      <w:r w:rsidRPr="009E153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9E1538">
        <w:rPr>
          <w:sz w:val="24"/>
          <w:szCs w:val="24"/>
        </w:rPr>
        <w:lastRenderedPageBreak/>
        <w:t xml:space="preserve">knowledge, sexual thoughts, sexual deeds and sexual actions] makes One guilty of All is in Galatians 3:10 &amp; James 2:10. </w:t>
      </w:r>
    </w:p>
    <w:p w:rsidR="003A3F1B" w:rsidRPr="009E1538" w:rsidRDefault="003A3F1B" w:rsidP="003A3F1B">
      <w:pPr>
        <w:spacing w:line="480" w:lineRule="auto"/>
        <w:jc w:val="both"/>
        <w:rPr>
          <w:sz w:val="24"/>
          <w:szCs w:val="24"/>
        </w:rPr>
      </w:pPr>
      <w:r w:rsidRPr="009E1538">
        <w:rPr>
          <w:sz w:val="24"/>
          <w:szCs w:val="24"/>
        </w:rPr>
        <w:t>The Universality of Sexuality is in 1</w:t>
      </w:r>
      <w:r w:rsidRPr="009E1538">
        <w:rPr>
          <w:sz w:val="24"/>
          <w:szCs w:val="24"/>
          <w:vertAlign w:val="superscript"/>
        </w:rPr>
        <w:t>st</w:t>
      </w:r>
      <w:r w:rsidRPr="009E1538">
        <w:rPr>
          <w:sz w:val="24"/>
          <w:szCs w:val="24"/>
        </w:rPr>
        <w:t xml:space="preserve"> Kings 8:46; Psalms 143:2; Proverbs 20:9; Ecclesiastes 7:20; Romans 3:10-12, 23; 5:19; 2</w:t>
      </w:r>
      <w:r w:rsidRPr="009E1538">
        <w:rPr>
          <w:sz w:val="24"/>
          <w:szCs w:val="24"/>
          <w:vertAlign w:val="superscript"/>
        </w:rPr>
        <w:t>nd</w:t>
      </w:r>
      <w:r w:rsidRPr="009E1538">
        <w:rPr>
          <w:sz w:val="24"/>
          <w:szCs w:val="24"/>
        </w:rPr>
        <w:t xml:space="preserve"> Corinthians 5:14, 15; Galatians 3:22; James 3:2 &amp; 1</w:t>
      </w:r>
      <w:r w:rsidRPr="009E1538">
        <w:rPr>
          <w:sz w:val="24"/>
          <w:szCs w:val="24"/>
          <w:vertAlign w:val="superscript"/>
        </w:rPr>
        <w:t>st</w:t>
      </w:r>
      <w:r w:rsidRPr="009E1538">
        <w:rPr>
          <w:sz w:val="24"/>
          <w:szCs w:val="24"/>
        </w:rPr>
        <w:t xml:space="preserve"> John 1:8, 10. </w:t>
      </w:r>
    </w:p>
    <w:p w:rsidR="003A3F1B" w:rsidRPr="009E1538" w:rsidRDefault="003A3F1B" w:rsidP="003A3F1B">
      <w:pPr>
        <w:spacing w:line="480" w:lineRule="auto"/>
        <w:jc w:val="both"/>
        <w:rPr>
          <w:sz w:val="24"/>
          <w:szCs w:val="24"/>
        </w:rPr>
      </w:pPr>
      <w:r w:rsidRPr="009E1538">
        <w:rPr>
          <w:sz w:val="24"/>
          <w:szCs w:val="24"/>
        </w:rPr>
        <w:t>The Imputation of Sexuality is in Exodus 20:5; 34:7; Deuteronomy 5:9; 24:16; 2</w:t>
      </w:r>
      <w:r w:rsidRPr="009E1538">
        <w:rPr>
          <w:sz w:val="24"/>
          <w:szCs w:val="24"/>
          <w:vertAlign w:val="superscript"/>
        </w:rPr>
        <w:t>nd</w:t>
      </w:r>
      <w:r w:rsidRPr="009E1538">
        <w:rPr>
          <w:sz w:val="24"/>
          <w:szCs w:val="24"/>
        </w:rPr>
        <w:t xml:space="preserve"> Kings 14:6; 2</w:t>
      </w:r>
      <w:r w:rsidRPr="009E1538">
        <w:rPr>
          <w:sz w:val="24"/>
          <w:szCs w:val="24"/>
          <w:vertAlign w:val="superscript"/>
        </w:rPr>
        <w:t>nd</w:t>
      </w:r>
      <w:r w:rsidRPr="009E1538">
        <w:rPr>
          <w:sz w:val="24"/>
          <w:szCs w:val="24"/>
        </w:rPr>
        <w:t xml:space="preserve"> Chronicles 25:4; Romans 5:12-21; Ezekiel 18:20; 28:12-17; Hebrews 9:9, 10; Genesis 14:20; 1</w:t>
      </w:r>
      <w:r w:rsidRPr="009E1538">
        <w:rPr>
          <w:sz w:val="24"/>
          <w:szCs w:val="24"/>
          <w:vertAlign w:val="superscript"/>
        </w:rPr>
        <w:t>st</w:t>
      </w:r>
      <w:r w:rsidRPr="009E1538">
        <w:rPr>
          <w:sz w:val="24"/>
          <w:szCs w:val="24"/>
        </w:rPr>
        <w:t xml:space="preserve"> Corinthians 15:22. </w:t>
      </w:r>
    </w:p>
    <w:p w:rsidR="003A3F1B" w:rsidRPr="009E1538" w:rsidRDefault="003A3F1B" w:rsidP="003A3F1B">
      <w:pPr>
        <w:spacing w:line="480" w:lineRule="auto"/>
        <w:jc w:val="both"/>
        <w:rPr>
          <w:sz w:val="24"/>
          <w:szCs w:val="24"/>
        </w:rPr>
      </w:pPr>
      <w:r w:rsidRPr="009E1538">
        <w:rPr>
          <w:sz w:val="24"/>
          <w:szCs w:val="24"/>
        </w:rPr>
        <w:t>Original Sexuality and Depravity: The meaning of Depravity:  He is completely void of original righteousness is in Psalms 51:5. He does not possess any holy affection toward the Father Stephen is in Romans 1:25 &amp; 2</w:t>
      </w:r>
      <w:r w:rsidRPr="009E1538">
        <w:rPr>
          <w:sz w:val="24"/>
          <w:szCs w:val="24"/>
          <w:vertAlign w:val="superscript"/>
        </w:rPr>
        <w:t>nd</w:t>
      </w:r>
      <w:r w:rsidRPr="009E153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A3F1B" w:rsidRPr="009E1538" w:rsidRDefault="003A3F1B" w:rsidP="003A3F1B">
      <w:pPr>
        <w:spacing w:line="480" w:lineRule="auto"/>
        <w:jc w:val="both"/>
        <w:rPr>
          <w:sz w:val="24"/>
          <w:szCs w:val="24"/>
        </w:rPr>
      </w:pPr>
      <w:r w:rsidRPr="009E1538">
        <w:rPr>
          <w:sz w:val="24"/>
          <w:szCs w:val="24"/>
        </w:rPr>
        <w:t xml:space="preserve">The Result of Man’s Depravity has a devastating factor on All is in Galatians 6:8; Hosea 8:7; 10:13; Romans 1:21-32.                </w:t>
      </w:r>
    </w:p>
    <w:p w:rsidR="003A3F1B" w:rsidRPr="009E1538" w:rsidRDefault="003A3F1B" w:rsidP="003A3F1B">
      <w:pPr>
        <w:spacing w:line="480" w:lineRule="auto"/>
        <w:jc w:val="both"/>
        <w:rPr>
          <w:sz w:val="24"/>
          <w:szCs w:val="24"/>
        </w:rPr>
      </w:pPr>
      <w:r w:rsidRPr="009E1538">
        <w:rPr>
          <w:sz w:val="24"/>
          <w:szCs w:val="24"/>
        </w:rPr>
        <w:t xml:space="preserve">The Guilt from Sexuality: Sexuality in Relation to the Father Stephen is in Psalms 7:11; 19:12; 51:4; John 3:18, 36; Romans 1:18; 3:19; Ephesians 4:18, 19 &amp; Luke 15:21. </w:t>
      </w:r>
    </w:p>
    <w:p w:rsidR="003A3F1B" w:rsidRPr="009E1538" w:rsidRDefault="003A3F1B" w:rsidP="003A3F1B">
      <w:pPr>
        <w:spacing w:line="480" w:lineRule="auto"/>
        <w:jc w:val="both"/>
        <w:rPr>
          <w:sz w:val="24"/>
          <w:szCs w:val="24"/>
        </w:rPr>
      </w:pPr>
      <w:r w:rsidRPr="009E1538">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A3F1B" w:rsidRPr="009E1538" w:rsidRDefault="003A3F1B" w:rsidP="003A3F1B">
      <w:pPr>
        <w:spacing w:line="480" w:lineRule="auto"/>
        <w:jc w:val="both"/>
        <w:rPr>
          <w:sz w:val="24"/>
          <w:szCs w:val="24"/>
        </w:rPr>
      </w:pPr>
      <w:r w:rsidRPr="009E153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A3F1B" w:rsidRPr="009E1538" w:rsidRDefault="003A3F1B" w:rsidP="003A3F1B">
      <w:pPr>
        <w:spacing w:line="480" w:lineRule="auto"/>
        <w:jc w:val="both"/>
        <w:rPr>
          <w:sz w:val="24"/>
          <w:szCs w:val="24"/>
        </w:rPr>
      </w:pPr>
      <w:r w:rsidRPr="009E1538">
        <w:rPr>
          <w:sz w:val="24"/>
          <w:szCs w:val="24"/>
        </w:rPr>
        <w:t>The Nature of Penalty: Physical Death is in Genesis 2:17; Ephesians 2:7 &amp; Hebrews 9:27. Spiritual [Mental] Death is in 1</w:t>
      </w:r>
      <w:r w:rsidRPr="009E1538">
        <w:rPr>
          <w:sz w:val="24"/>
          <w:szCs w:val="24"/>
          <w:vertAlign w:val="superscript"/>
        </w:rPr>
        <w:t>st</w:t>
      </w:r>
      <w:r w:rsidRPr="009E1538">
        <w:rPr>
          <w:sz w:val="24"/>
          <w:szCs w:val="24"/>
        </w:rPr>
        <w:t xml:space="preserve"> Timothy 5:6; Ephesians 2:1 &amp; John 11:26. Eternal Death is in Revelation 21:8; 2</w:t>
      </w:r>
      <w:r w:rsidRPr="009E1538">
        <w:rPr>
          <w:sz w:val="24"/>
          <w:szCs w:val="24"/>
          <w:vertAlign w:val="superscript"/>
        </w:rPr>
        <w:t>nd</w:t>
      </w:r>
      <w:r w:rsidRPr="009E1538">
        <w:rPr>
          <w:sz w:val="24"/>
          <w:szCs w:val="24"/>
        </w:rPr>
        <w:t xml:space="preserve"> Thessalonians 1:9; Matthew 25:41 &amp; John 5:28, 29. </w:t>
      </w:r>
    </w:p>
    <w:p w:rsidR="003A3F1B" w:rsidRPr="009E1538" w:rsidRDefault="003A3F1B" w:rsidP="003A3F1B">
      <w:pPr>
        <w:spacing w:line="480" w:lineRule="auto"/>
        <w:jc w:val="both"/>
        <w:rPr>
          <w:sz w:val="24"/>
          <w:szCs w:val="24"/>
        </w:rPr>
      </w:pPr>
      <w:r w:rsidRPr="009E1538">
        <w:rPr>
          <w:sz w:val="24"/>
          <w:szCs w:val="24"/>
        </w:rPr>
        <w:t>If You have any questions on Sexual Magic, You must get My book called “</w:t>
      </w:r>
      <w:r w:rsidRPr="009E1538">
        <w:rPr>
          <w:b/>
          <w:sz w:val="24"/>
          <w:szCs w:val="24"/>
        </w:rPr>
        <w:t>Moses’ Rod and the Magical Arts in the Holy Bible</w:t>
      </w:r>
      <w:r w:rsidRPr="009E1538">
        <w:rPr>
          <w:sz w:val="24"/>
          <w:szCs w:val="24"/>
        </w:rPr>
        <w:t>.”  The Acts of OT Freedom: The Father Stephen’s People Regain their Freedom: The Exodus from Egypt as an Acts of Freedom (Independence) is in Exodus 12:42; 16:6, 32; 20:2; Joshua 24:6; Judges 6:8; 2</w:t>
      </w:r>
      <w:r w:rsidRPr="009E1538">
        <w:rPr>
          <w:sz w:val="24"/>
          <w:szCs w:val="24"/>
          <w:vertAlign w:val="superscript"/>
        </w:rPr>
        <w:t>nd</w:t>
      </w:r>
      <w:r w:rsidRPr="009E1538">
        <w:rPr>
          <w:sz w:val="24"/>
          <w:szCs w:val="24"/>
        </w:rPr>
        <w:t xml:space="preserve"> Samuel 7:6; 1</w:t>
      </w:r>
      <w:r w:rsidRPr="009E1538">
        <w:rPr>
          <w:sz w:val="24"/>
          <w:szCs w:val="24"/>
          <w:vertAlign w:val="superscript"/>
        </w:rPr>
        <w:t>st</w:t>
      </w:r>
      <w:r w:rsidRPr="009E1538">
        <w:rPr>
          <w:sz w:val="24"/>
          <w:szCs w:val="24"/>
        </w:rPr>
        <w:t xml:space="preserve"> Kings 8:16; 2</w:t>
      </w:r>
      <w:r w:rsidRPr="009E1538">
        <w:rPr>
          <w:sz w:val="24"/>
          <w:szCs w:val="24"/>
          <w:vertAlign w:val="superscript"/>
        </w:rPr>
        <w:t>nd</w:t>
      </w:r>
      <w:r w:rsidRPr="009E153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w:t>
      </w:r>
      <w:r w:rsidRPr="009E1538">
        <w:rPr>
          <w:sz w:val="24"/>
          <w:szCs w:val="24"/>
        </w:rPr>
        <w:lastRenderedPageBreak/>
        <w:t>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E1538">
        <w:rPr>
          <w:sz w:val="24"/>
          <w:szCs w:val="24"/>
          <w:vertAlign w:val="superscript"/>
        </w:rPr>
        <w:t>nd</w:t>
      </w:r>
      <w:r w:rsidRPr="009E1538">
        <w:rPr>
          <w:sz w:val="24"/>
          <w:szCs w:val="24"/>
        </w:rPr>
        <w:t xml:space="preserve"> Kings 17:6-23 &amp; Psalms 137:1-4. </w:t>
      </w:r>
    </w:p>
    <w:p w:rsidR="003A3F1B" w:rsidRPr="009E1538" w:rsidRDefault="003A3F1B" w:rsidP="003A3F1B">
      <w:pPr>
        <w:spacing w:line="480" w:lineRule="auto"/>
        <w:jc w:val="both"/>
        <w:rPr>
          <w:sz w:val="24"/>
          <w:szCs w:val="24"/>
        </w:rPr>
      </w:pPr>
      <w:r w:rsidRPr="009E153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E1538">
        <w:rPr>
          <w:sz w:val="24"/>
          <w:szCs w:val="24"/>
          <w:vertAlign w:val="superscript"/>
        </w:rPr>
        <w:t>st</w:t>
      </w:r>
      <w:r w:rsidRPr="009E153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E1538">
        <w:rPr>
          <w:sz w:val="24"/>
          <w:szCs w:val="24"/>
          <w:vertAlign w:val="superscript"/>
        </w:rPr>
        <w:t>st</w:t>
      </w:r>
      <w:r w:rsidRPr="009E1538">
        <w:rPr>
          <w:sz w:val="24"/>
          <w:szCs w:val="24"/>
        </w:rPr>
        <w:t xml:space="preserve"> Thessalonians 1:10; John 3:36; Romans 8:1-2; Hebrews 9:15; Revelation 1:5 &amp; Acts 6:1-8:3. The Father Stephen sets His People Free from the Spiritual Death that Accompanies Sexual Sin is in Romans 6:1-7; Ephesians 2:1-5; Hebrews 9:14 </w:t>
      </w:r>
      <w:r w:rsidRPr="009E1538">
        <w:rPr>
          <w:sz w:val="24"/>
          <w:szCs w:val="24"/>
        </w:rPr>
        <w:lastRenderedPageBreak/>
        <w:t>&amp; Acts 7:54-60. The Father Stephen sets His People Free from the Fear of Death is in Hebrews 2:14-15 &amp; Acts 7:54. The Father Stephen will Finally set His People Free from Death Itself, like the Lord Enoch that will never die is in 1</w:t>
      </w:r>
      <w:r w:rsidRPr="009E1538">
        <w:rPr>
          <w:sz w:val="24"/>
          <w:szCs w:val="24"/>
          <w:vertAlign w:val="superscript"/>
        </w:rPr>
        <w:t>st</w:t>
      </w:r>
      <w:r w:rsidRPr="009E153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E1538">
        <w:rPr>
          <w:sz w:val="24"/>
          <w:szCs w:val="24"/>
          <w:vertAlign w:val="superscript"/>
        </w:rPr>
        <w:t>nd</w:t>
      </w:r>
      <w:r w:rsidRPr="009E153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E1538">
        <w:rPr>
          <w:sz w:val="24"/>
          <w:szCs w:val="24"/>
          <w:vertAlign w:val="superscript"/>
        </w:rPr>
        <w:t>st</w:t>
      </w:r>
      <w:r w:rsidRPr="009E1538">
        <w:rPr>
          <w:sz w:val="24"/>
          <w:szCs w:val="24"/>
        </w:rPr>
        <w:t xml:space="preserve"> Thessalonians 3:13; 5:23; Revelation 21:4 &amp; Acts 7:58. The Freedom as the Result of being Rescued from Trials, Trying, Testing’s and Temptations by the Father Stephen is in 2</w:t>
      </w:r>
      <w:r w:rsidRPr="009E1538">
        <w:rPr>
          <w:sz w:val="24"/>
          <w:szCs w:val="24"/>
          <w:vertAlign w:val="superscript"/>
        </w:rPr>
        <w:t>nd</w:t>
      </w:r>
      <w:r w:rsidRPr="009E1538">
        <w:rPr>
          <w:sz w:val="24"/>
          <w:szCs w:val="24"/>
        </w:rPr>
        <w:t xml:space="preserve"> Timothy 3:11; 4:18; 2</w:t>
      </w:r>
      <w:r w:rsidRPr="009E1538">
        <w:rPr>
          <w:sz w:val="24"/>
          <w:szCs w:val="24"/>
          <w:vertAlign w:val="superscript"/>
        </w:rPr>
        <w:t>nd</w:t>
      </w:r>
      <w:r w:rsidRPr="009E1538">
        <w:rPr>
          <w:sz w:val="24"/>
          <w:szCs w:val="24"/>
        </w:rPr>
        <w:t xml:space="preserve"> Peter 2:9 &amp; Acts 6:5-15; 26:17. </w:t>
      </w:r>
    </w:p>
    <w:p w:rsidR="003A3F1B" w:rsidRPr="009E1538" w:rsidRDefault="003A3F1B" w:rsidP="003A3F1B">
      <w:pPr>
        <w:spacing w:line="480" w:lineRule="auto"/>
        <w:jc w:val="both"/>
        <w:rPr>
          <w:sz w:val="24"/>
          <w:szCs w:val="24"/>
        </w:rPr>
      </w:pPr>
      <w:r w:rsidRPr="009E153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E1538">
        <w:rPr>
          <w:sz w:val="24"/>
          <w:szCs w:val="24"/>
          <w:vertAlign w:val="superscript"/>
        </w:rPr>
        <w:t>st</w:t>
      </w:r>
      <w:r w:rsidRPr="009E1538">
        <w:rPr>
          <w:sz w:val="24"/>
          <w:szCs w:val="24"/>
        </w:rPr>
        <w:t xml:space="preserve"> Peter 2:22 &amp; Acts 7:60. The Father Stephen’s Death fulfills the Demands of the Sexual Laws is in 2</w:t>
      </w:r>
      <w:r w:rsidRPr="009E1538">
        <w:rPr>
          <w:sz w:val="24"/>
          <w:szCs w:val="24"/>
          <w:vertAlign w:val="superscript"/>
        </w:rPr>
        <w:t>nd</w:t>
      </w:r>
      <w:r w:rsidRPr="009E1538">
        <w:rPr>
          <w:sz w:val="24"/>
          <w:szCs w:val="24"/>
        </w:rPr>
        <w:t xml:space="preserve"> Corinthians 5:21; Hebrews 7:27; 9:11, 26-28; 10:11-14; 1</w:t>
      </w:r>
      <w:r w:rsidRPr="009E1538">
        <w:rPr>
          <w:sz w:val="24"/>
          <w:szCs w:val="24"/>
          <w:vertAlign w:val="superscript"/>
        </w:rPr>
        <w:t>st</w:t>
      </w:r>
      <w:r w:rsidRPr="009E153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w:t>
      </w:r>
      <w:r w:rsidRPr="009E1538">
        <w:rPr>
          <w:sz w:val="24"/>
          <w:szCs w:val="24"/>
        </w:rPr>
        <w:lastRenderedPageBreak/>
        <w:t>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E1538">
        <w:rPr>
          <w:sz w:val="24"/>
          <w:szCs w:val="24"/>
          <w:vertAlign w:val="superscript"/>
        </w:rPr>
        <w:t>nd</w:t>
      </w:r>
      <w:r w:rsidRPr="009E1538">
        <w:rPr>
          <w:sz w:val="24"/>
          <w:szCs w:val="24"/>
        </w:rPr>
        <w:t xml:space="preserve"> Corinthians 3:17-18; Romans 8:1-17; Galatians 5:16-18, 22-26 &amp; Acts 6:5; 7:55-56. The Christians Freedom to Obey the Sexual Laws is Voluntary, but not Demanding is in Psalms 37:31; 119:32, 45, 97; Jeremiah 31:33; 2</w:t>
      </w:r>
      <w:r w:rsidRPr="009E1538">
        <w:rPr>
          <w:sz w:val="24"/>
          <w:szCs w:val="24"/>
          <w:vertAlign w:val="superscript"/>
        </w:rPr>
        <w:t>nd</w:t>
      </w:r>
      <w:r w:rsidRPr="009E1538">
        <w:rPr>
          <w:sz w:val="24"/>
          <w:szCs w:val="24"/>
        </w:rPr>
        <w:t xml:space="preserve"> Corinthians 3:3; James 1:25; 2:12 &amp; Acts 6:5, 11, 13, 15. Sexual Laws concerns a Sexual Corruption in This World through Lust is in 2</w:t>
      </w:r>
      <w:r w:rsidRPr="009E1538">
        <w:rPr>
          <w:sz w:val="24"/>
          <w:szCs w:val="24"/>
          <w:vertAlign w:val="superscript"/>
        </w:rPr>
        <w:t>nd</w:t>
      </w:r>
      <w:r w:rsidRPr="009E1538">
        <w:rPr>
          <w:sz w:val="24"/>
          <w:szCs w:val="24"/>
        </w:rPr>
        <w:t xml:space="preserve"> Peter 1:4. </w:t>
      </w:r>
    </w:p>
    <w:p w:rsidR="003A3F1B" w:rsidRPr="009E1538" w:rsidRDefault="003A3F1B" w:rsidP="003A3F1B">
      <w:pPr>
        <w:spacing w:line="480" w:lineRule="auto"/>
        <w:jc w:val="both"/>
        <w:rPr>
          <w:rFonts w:cstheme="minorHAnsi"/>
          <w:sz w:val="24"/>
          <w:szCs w:val="24"/>
        </w:rPr>
      </w:pPr>
      <w:r w:rsidRPr="009E153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E1538">
        <w:rPr>
          <w:sz w:val="24"/>
          <w:szCs w:val="24"/>
          <w:vertAlign w:val="superscript"/>
        </w:rPr>
        <w:t>st</w:t>
      </w:r>
      <w:r w:rsidRPr="009E1538">
        <w:rPr>
          <w:sz w:val="24"/>
          <w:szCs w:val="24"/>
        </w:rPr>
        <w:t xml:space="preserve"> Corinthians 7:22-23; 2</w:t>
      </w:r>
      <w:r w:rsidRPr="009E1538">
        <w:rPr>
          <w:sz w:val="24"/>
          <w:szCs w:val="24"/>
          <w:vertAlign w:val="superscript"/>
        </w:rPr>
        <w:t>nd</w:t>
      </w:r>
      <w:r w:rsidRPr="009E1538">
        <w:rPr>
          <w:sz w:val="24"/>
          <w:szCs w:val="24"/>
        </w:rPr>
        <w:t xml:space="preserve"> Peter 2:19 &amp; Acts 26:16-18. Christians must Resist Sexual Sin is in Romans 1:21-32; 6:12,14; Hebrews 12:1-2; 1</w:t>
      </w:r>
      <w:r w:rsidRPr="009E1538">
        <w:rPr>
          <w:sz w:val="24"/>
          <w:szCs w:val="24"/>
          <w:vertAlign w:val="superscript"/>
        </w:rPr>
        <w:t>st</w:t>
      </w:r>
      <w:r w:rsidRPr="009E1538">
        <w:rPr>
          <w:sz w:val="24"/>
          <w:szCs w:val="24"/>
        </w:rPr>
        <w:t xml:space="preserve"> John 5:16-18 &amp; Acts 18:14. The False Ideas that Grace gives Christians the Freedom to Sexual Sin is in Romans 3:5-8; 6:1-2:15; 1</w:t>
      </w:r>
      <w:r w:rsidRPr="009E1538">
        <w:rPr>
          <w:sz w:val="24"/>
          <w:szCs w:val="24"/>
          <w:vertAlign w:val="superscript"/>
        </w:rPr>
        <w:t>st</w:t>
      </w:r>
      <w:r w:rsidRPr="009E1538">
        <w:rPr>
          <w:sz w:val="24"/>
          <w:szCs w:val="24"/>
        </w:rPr>
        <w:t xml:space="preserve"> Corinthians 10:23; Galatians 2:17-21 &amp; Acts 6:11, 13. The Dangers of Abusing Christian Freedom: Becoming a Stumbling-block to Others is in 1</w:t>
      </w:r>
      <w:r w:rsidRPr="009E1538">
        <w:rPr>
          <w:sz w:val="24"/>
          <w:szCs w:val="24"/>
          <w:vertAlign w:val="superscript"/>
        </w:rPr>
        <w:t>st</w:t>
      </w:r>
      <w:r w:rsidRPr="009E1538">
        <w:rPr>
          <w:sz w:val="24"/>
          <w:szCs w:val="24"/>
        </w:rPr>
        <w:t xml:space="preserve"> Corinthians 8:9-12 &amp; Romans 15:1-3. Indulging Oneself in Sexual Activity is in Galatians 5:13 &amp; Romans 14:1-18. Using Freedom to Cover up Sexual Evil is in 1</w:t>
      </w:r>
      <w:r w:rsidRPr="009E1538">
        <w:rPr>
          <w:sz w:val="24"/>
          <w:szCs w:val="24"/>
          <w:vertAlign w:val="superscript"/>
        </w:rPr>
        <w:t>st</w:t>
      </w:r>
      <w:r w:rsidRPr="009E1538">
        <w:rPr>
          <w:sz w:val="24"/>
          <w:szCs w:val="24"/>
        </w:rPr>
        <w:t xml:space="preserve"> Peter 2:16. The Examples of Abuse of Christian Freedom: Falling Back into Deliberate Sexual Sin is in Romans 6:1-2; Hebrews 12:1 &amp; 1</w:t>
      </w:r>
      <w:r w:rsidRPr="009E1538">
        <w:rPr>
          <w:sz w:val="24"/>
          <w:szCs w:val="24"/>
          <w:vertAlign w:val="superscript"/>
        </w:rPr>
        <w:t>st</w:t>
      </w:r>
      <w:r w:rsidRPr="009E1538">
        <w:rPr>
          <w:sz w:val="24"/>
          <w:szCs w:val="24"/>
        </w:rPr>
        <w:t xml:space="preserve"> John 3:6; 5:16-18. Disobedience towards the Father Stephen concerning No Sexuality is in 1</w:t>
      </w:r>
      <w:r w:rsidRPr="009E1538">
        <w:rPr>
          <w:sz w:val="24"/>
          <w:szCs w:val="24"/>
          <w:vertAlign w:val="superscript"/>
        </w:rPr>
        <w:t>st</w:t>
      </w:r>
      <w:r w:rsidRPr="009E1538">
        <w:rPr>
          <w:sz w:val="24"/>
          <w:szCs w:val="24"/>
        </w:rPr>
        <w:t xml:space="preserve"> John 3:4; 2</w:t>
      </w:r>
      <w:r w:rsidRPr="009E1538">
        <w:rPr>
          <w:sz w:val="24"/>
          <w:szCs w:val="24"/>
          <w:vertAlign w:val="superscript"/>
        </w:rPr>
        <w:t>nd</w:t>
      </w:r>
      <w:r w:rsidRPr="009E1538">
        <w:rPr>
          <w:sz w:val="24"/>
          <w:szCs w:val="24"/>
        </w:rPr>
        <w:t xml:space="preserve"> Corinthians 10:6 &amp; Ephesians 5:6. </w:t>
      </w:r>
      <w:r w:rsidRPr="009E1538">
        <w:rPr>
          <w:sz w:val="24"/>
          <w:szCs w:val="24"/>
        </w:rPr>
        <w:lastRenderedPageBreak/>
        <w:t>Selfishness within Sexuality is in 1</w:t>
      </w:r>
      <w:r w:rsidRPr="009E1538">
        <w:rPr>
          <w:sz w:val="24"/>
          <w:szCs w:val="24"/>
          <w:vertAlign w:val="superscript"/>
        </w:rPr>
        <w:t>st</w:t>
      </w:r>
      <w:r w:rsidRPr="009E1538">
        <w:rPr>
          <w:sz w:val="24"/>
          <w:szCs w:val="24"/>
        </w:rPr>
        <w:t xml:space="preserve"> John 3:17 &amp; Luke 6:32-34. Eating Food Sacrificed to Sexual Idols is in 1</w:t>
      </w:r>
      <w:r w:rsidRPr="009E1538">
        <w:rPr>
          <w:sz w:val="24"/>
          <w:szCs w:val="24"/>
          <w:vertAlign w:val="superscript"/>
        </w:rPr>
        <w:t>st</w:t>
      </w:r>
      <w:r w:rsidRPr="009E1538">
        <w:rPr>
          <w:sz w:val="24"/>
          <w:szCs w:val="24"/>
        </w:rPr>
        <w:t xml:space="preserve"> Corinthians 8:1-13 &amp; Revelation 2:14, 20. </w:t>
      </w:r>
      <w:r w:rsidRPr="009E153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3F1B" w:rsidRPr="009E1538" w:rsidRDefault="003A3F1B" w:rsidP="003A3F1B">
      <w:pPr>
        <w:spacing w:line="480" w:lineRule="auto"/>
        <w:jc w:val="both"/>
        <w:rPr>
          <w:sz w:val="24"/>
          <w:szCs w:val="24"/>
        </w:rPr>
      </w:pPr>
      <w:r w:rsidRPr="009E1538">
        <w:rPr>
          <w:sz w:val="24"/>
          <w:szCs w:val="24"/>
        </w:rPr>
        <w:t>The Freedom of the Will: The Freedom of the Will to Choose between Good &amp; Evil is in Deuteronomy 11:26-28; 30:15-16, 19; Joshua 24:15; 1</w:t>
      </w:r>
      <w:r w:rsidRPr="009E1538">
        <w:rPr>
          <w:sz w:val="24"/>
          <w:szCs w:val="24"/>
          <w:vertAlign w:val="superscript"/>
        </w:rPr>
        <w:t>st</w:t>
      </w:r>
      <w:r w:rsidRPr="009E153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E1538">
        <w:rPr>
          <w:sz w:val="24"/>
          <w:szCs w:val="24"/>
          <w:vertAlign w:val="superscript"/>
        </w:rPr>
        <w:t>st</w:t>
      </w:r>
      <w:r w:rsidRPr="009E1538">
        <w:rPr>
          <w:sz w:val="24"/>
          <w:szCs w:val="24"/>
        </w:rPr>
        <w:t xml:space="preserve"> Samuel 6:6; Exodus 8:15, 32; Psalms 95:8; Proverbs 28:14; Hebrews 3:8, 15; 4:7 &amp; Acts 7:11, 13; 7:57-60.   </w:t>
      </w:r>
    </w:p>
    <w:p w:rsidR="003A3F1B" w:rsidRPr="009E1538" w:rsidRDefault="003A3F1B" w:rsidP="003A3F1B">
      <w:pPr>
        <w:spacing w:line="480" w:lineRule="auto"/>
        <w:jc w:val="both"/>
        <w:rPr>
          <w:sz w:val="24"/>
          <w:szCs w:val="24"/>
        </w:rPr>
      </w:pPr>
      <w:r w:rsidRPr="009E1538">
        <w:rPr>
          <w:sz w:val="24"/>
          <w:szCs w:val="24"/>
        </w:rPr>
        <w:lastRenderedPageBreak/>
        <w:t>Enquiring of the Father Stephen for Divine Knowledge is in Genesis 25:22-23; Judges 13:17; 18:5-6 &amp; 1</w:t>
      </w:r>
      <w:r w:rsidRPr="009E1538">
        <w:rPr>
          <w:sz w:val="24"/>
          <w:szCs w:val="24"/>
          <w:vertAlign w:val="superscript"/>
        </w:rPr>
        <w:t>st</w:t>
      </w:r>
      <w:r w:rsidRPr="009E1538">
        <w:rPr>
          <w:sz w:val="24"/>
          <w:szCs w:val="24"/>
        </w:rPr>
        <w:t xml:space="preserve"> Samuel 10:22. Enquiring of the Father Stephen for Divine Guidance is in 2</w:t>
      </w:r>
      <w:r w:rsidRPr="009E1538">
        <w:rPr>
          <w:sz w:val="24"/>
          <w:szCs w:val="24"/>
          <w:vertAlign w:val="superscript"/>
        </w:rPr>
        <w:t>nd</w:t>
      </w:r>
      <w:r w:rsidRPr="009E1538">
        <w:rPr>
          <w:sz w:val="24"/>
          <w:szCs w:val="24"/>
        </w:rPr>
        <w:t xml:space="preserve"> Samuel 2:1; Judges 20:18, 23, 27-28; 1</w:t>
      </w:r>
      <w:r w:rsidRPr="009E1538">
        <w:rPr>
          <w:sz w:val="24"/>
          <w:szCs w:val="24"/>
          <w:vertAlign w:val="superscript"/>
        </w:rPr>
        <w:t>st</w:t>
      </w:r>
      <w:r w:rsidRPr="009E1538">
        <w:rPr>
          <w:sz w:val="24"/>
          <w:szCs w:val="24"/>
        </w:rPr>
        <w:t xml:space="preserve"> Samuel 23:2, 4; 30:8; 2</w:t>
      </w:r>
      <w:r w:rsidRPr="009E1538">
        <w:rPr>
          <w:sz w:val="24"/>
          <w:szCs w:val="24"/>
          <w:vertAlign w:val="superscript"/>
        </w:rPr>
        <w:t>nd</w:t>
      </w:r>
      <w:r w:rsidRPr="009E1538">
        <w:rPr>
          <w:sz w:val="24"/>
          <w:szCs w:val="24"/>
        </w:rPr>
        <w:t xml:space="preserve"> Samuel 5:19, 23 &amp; 1</w:t>
      </w:r>
      <w:r w:rsidRPr="009E1538">
        <w:rPr>
          <w:sz w:val="24"/>
          <w:szCs w:val="24"/>
          <w:vertAlign w:val="superscript"/>
        </w:rPr>
        <w:t>st</w:t>
      </w:r>
      <w:r w:rsidRPr="009E1538">
        <w:rPr>
          <w:sz w:val="24"/>
          <w:szCs w:val="24"/>
        </w:rPr>
        <w:t xml:space="preserve"> Chronicles 14:10, 14. Enquiring of the Father Stephen through Intermediaries: Priest (Sergeants), Chief Priests (Lieutenants) &amp; High Priests (Captains) is in Judges 18:5-6; Numbers 27:18-21 &amp; 1</w:t>
      </w:r>
      <w:r w:rsidRPr="009E1538">
        <w:rPr>
          <w:sz w:val="24"/>
          <w:szCs w:val="24"/>
          <w:vertAlign w:val="superscript"/>
        </w:rPr>
        <w:t>st</w:t>
      </w:r>
      <w:r w:rsidRPr="009E1538">
        <w:rPr>
          <w:sz w:val="24"/>
          <w:szCs w:val="24"/>
        </w:rPr>
        <w:t xml:space="preserve"> Samuel 22:10, 13-15. Prophets is in 1</w:t>
      </w:r>
      <w:r w:rsidRPr="009E1538">
        <w:rPr>
          <w:sz w:val="24"/>
          <w:szCs w:val="24"/>
          <w:vertAlign w:val="superscript"/>
        </w:rPr>
        <w:t>st</w:t>
      </w:r>
      <w:r w:rsidRPr="009E1538">
        <w:rPr>
          <w:sz w:val="24"/>
          <w:szCs w:val="24"/>
        </w:rPr>
        <w:t xml:space="preserve"> Kings 22:6-9; 2</w:t>
      </w:r>
      <w:r w:rsidRPr="009E1538">
        <w:rPr>
          <w:sz w:val="24"/>
          <w:szCs w:val="24"/>
          <w:vertAlign w:val="superscript"/>
        </w:rPr>
        <w:t>nd</w:t>
      </w:r>
      <w:r w:rsidRPr="009E1538">
        <w:rPr>
          <w:sz w:val="24"/>
          <w:szCs w:val="24"/>
        </w:rPr>
        <w:t xml:space="preserve"> Chronicles 18:5-8; 34:19-28; 1</w:t>
      </w:r>
      <w:r w:rsidRPr="009E1538">
        <w:rPr>
          <w:sz w:val="24"/>
          <w:szCs w:val="24"/>
          <w:vertAlign w:val="superscript"/>
        </w:rPr>
        <w:t>st</w:t>
      </w:r>
      <w:r w:rsidRPr="009E1538">
        <w:rPr>
          <w:sz w:val="24"/>
          <w:szCs w:val="24"/>
        </w:rPr>
        <w:t xml:space="preserve"> Samuel 9:6-10; 2</w:t>
      </w:r>
      <w:r w:rsidRPr="009E1538">
        <w:rPr>
          <w:sz w:val="24"/>
          <w:szCs w:val="24"/>
          <w:vertAlign w:val="superscript"/>
        </w:rPr>
        <w:t>nd</w:t>
      </w:r>
      <w:r w:rsidRPr="009E1538">
        <w:rPr>
          <w:sz w:val="24"/>
          <w:szCs w:val="24"/>
        </w:rPr>
        <w:t xml:space="preserve"> Kings 3:11; 22:11-20; Jeremiah 21:1-7 &amp; Ezekiel 14:7. Enquiring of the Father Stephen by Casting Lots is in Numbers 27:21; 1</w:t>
      </w:r>
      <w:r w:rsidRPr="009E1538">
        <w:rPr>
          <w:sz w:val="24"/>
          <w:szCs w:val="24"/>
          <w:vertAlign w:val="superscript"/>
        </w:rPr>
        <w:t>st</w:t>
      </w:r>
      <w:r w:rsidRPr="009E1538">
        <w:rPr>
          <w:sz w:val="24"/>
          <w:szCs w:val="24"/>
        </w:rPr>
        <w:t xml:space="preserve"> Samuel 10:20-22; 14:36-42 &amp; Acts 1:24-26. Enquiring of the Father Stephen in Prayer is in 2</w:t>
      </w:r>
      <w:r w:rsidRPr="009E1538">
        <w:rPr>
          <w:sz w:val="24"/>
          <w:szCs w:val="24"/>
          <w:vertAlign w:val="superscript"/>
        </w:rPr>
        <w:t>nd</w:t>
      </w:r>
      <w:r w:rsidRPr="009E1538">
        <w:rPr>
          <w:sz w:val="24"/>
          <w:szCs w:val="24"/>
        </w:rPr>
        <w:t xml:space="preserve"> Chronicles 20:1-17. Enquiring of the Father Stephen at the Tabernacle is in Exodus 33:7; Judges 20:26-28; 1</w:t>
      </w:r>
      <w:r w:rsidRPr="009E1538">
        <w:rPr>
          <w:sz w:val="24"/>
          <w:szCs w:val="24"/>
          <w:vertAlign w:val="superscript"/>
        </w:rPr>
        <w:t>st</w:t>
      </w:r>
      <w:r w:rsidRPr="009E1538">
        <w:rPr>
          <w:sz w:val="24"/>
          <w:szCs w:val="24"/>
        </w:rPr>
        <w:t xml:space="preserve"> Chronicles 13:3 &amp; 2</w:t>
      </w:r>
      <w:r w:rsidRPr="009E1538">
        <w:rPr>
          <w:sz w:val="24"/>
          <w:szCs w:val="24"/>
          <w:vertAlign w:val="superscript"/>
        </w:rPr>
        <w:t>nd</w:t>
      </w:r>
      <w:r w:rsidRPr="009E153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E1538">
        <w:rPr>
          <w:sz w:val="24"/>
          <w:szCs w:val="24"/>
          <w:vertAlign w:val="superscript"/>
        </w:rPr>
        <w:t>st</w:t>
      </w:r>
      <w:r w:rsidRPr="009E1538">
        <w:rPr>
          <w:sz w:val="24"/>
          <w:szCs w:val="24"/>
        </w:rPr>
        <w:t xml:space="preserve"> Chronicles 10:13-14; 15:13; Jeremiah 10:21 &amp; Zephaniah 1:4-6. The Brother John the Holy Ghost and Enquiring of the Father Stephen is in John 16:13-15, 23-24.  </w:t>
      </w:r>
    </w:p>
    <w:p w:rsidR="003A3F1B" w:rsidRPr="009E1538" w:rsidRDefault="003A3F1B" w:rsidP="003A3F1B">
      <w:pPr>
        <w:spacing w:line="480" w:lineRule="auto"/>
        <w:jc w:val="both"/>
        <w:rPr>
          <w:sz w:val="24"/>
          <w:szCs w:val="24"/>
        </w:rPr>
      </w:pPr>
      <w:r w:rsidRPr="009E153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E1538">
        <w:rPr>
          <w:sz w:val="24"/>
          <w:szCs w:val="24"/>
          <w:vertAlign w:val="superscript"/>
        </w:rPr>
        <w:t>st</w:t>
      </w:r>
      <w:r w:rsidRPr="009E1538">
        <w:rPr>
          <w:sz w:val="24"/>
          <w:szCs w:val="24"/>
        </w:rPr>
        <w:t xml:space="preserve"> Peter 1:17-21; Romans 13:1-10; 1</w:t>
      </w:r>
      <w:r w:rsidRPr="009E1538">
        <w:rPr>
          <w:sz w:val="24"/>
          <w:szCs w:val="24"/>
          <w:vertAlign w:val="superscript"/>
        </w:rPr>
        <w:t>st</w:t>
      </w:r>
      <w:r w:rsidRPr="009E1538">
        <w:rPr>
          <w:sz w:val="24"/>
          <w:szCs w:val="24"/>
        </w:rPr>
        <w:t xml:space="preserve"> Peter 2:13-17; 2</w:t>
      </w:r>
      <w:r w:rsidRPr="009E1538">
        <w:rPr>
          <w:sz w:val="24"/>
          <w:szCs w:val="24"/>
          <w:vertAlign w:val="superscript"/>
        </w:rPr>
        <w:t>nd</w:t>
      </w:r>
      <w:r w:rsidRPr="009E1538">
        <w:rPr>
          <w:sz w:val="24"/>
          <w:szCs w:val="24"/>
        </w:rPr>
        <w:t xml:space="preserve"> Esdras 4:34; Matthew 18:19; 21:22, 24; Mark 11:29; John 11:22; 14:13-14; 15:7, 16 &amp; 16:23-24, 26; James 1:5-6; 4:1-10; 1</w:t>
      </w:r>
      <w:r w:rsidRPr="009E1538">
        <w:rPr>
          <w:sz w:val="24"/>
          <w:szCs w:val="24"/>
          <w:vertAlign w:val="superscript"/>
        </w:rPr>
        <w:t>st</w:t>
      </w:r>
      <w:r w:rsidRPr="009E1538">
        <w:rPr>
          <w:sz w:val="24"/>
          <w:szCs w:val="24"/>
        </w:rPr>
        <w:t xml:space="preserve"> John 3:22; 5:14-16; Luke 11:9 &amp; Acts 1:6; 7:59-60. The Right Ways to Ask the Father Stephen: Perseverance in Prayer: Persistence in Prayer is in Psalms 22:1-2; 55:17; 86:3; 88:1, 9; 1</w:t>
      </w:r>
      <w:r w:rsidRPr="009E1538">
        <w:rPr>
          <w:sz w:val="24"/>
          <w:szCs w:val="24"/>
          <w:vertAlign w:val="superscript"/>
        </w:rPr>
        <w:t>st</w:t>
      </w:r>
      <w:r w:rsidRPr="009E1538">
        <w:rPr>
          <w:sz w:val="24"/>
          <w:szCs w:val="24"/>
        </w:rPr>
        <w:t xml:space="preserve"> Thessalonians 5:17; 1</w:t>
      </w:r>
      <w:r w:rsidRPr="009E1538">
        <w:rPr>
          <w:sz w:val="24"/>
          <w:szCs w:val="24"/>
          <w:vertAlign w:val="superscript"/>
        </w:rPr>
        <w:t>st</w:t>
      </w:r>
      <w:r w:rsidRPr="009E1538">
        <w:rPr>
          <w:sz w:val="24"/>
          <w:szCs w:val="24"/>
        </w:rPr>
        <w:t xml:space="preserve"> </w:t>
      </w:r>
      <w:r w:rsidRPr="009E1538">
        <w:rPr>
          <w:sz w:val="24"/>
          <w:szCs w:val="24"/>
        </w:rPr>
        <w:lastRenderedPageBreak/>
        <w:t>Timothy 5:5; Matthew 7:7-8 &amp; Luke 11:9-10; 18:1, 2-8. Faithfulness in Prayer is in Ephesians 6:18; Romans 1:9-10; Colossians 4:12; 1</w:t>
      </w:r>
      <w:r w:rsidRPr="009E1538">
        <w:rPr>
          <w:sz w:val="24"/>
          <w:szCs w:val="24"/>
          <w:vertAlign w:val="superscript"/>
        </w:rPr>
        <w:t>st</w:t>
      </w:r>
      <w:r w:rsidRPr="009E1538">
        <w:rPr>
          <w:sz w:val="24"/>
          <w:szCs w:val="24"/>
        </w:rPr>
        <w:t xml:space="preserve"> Thessalonians 1:2-3 &amp; 2</w:t>
      </w:r>
      <w:r w:rsidRPr="009E1538">
        <w:rPr>
          <w:sz w:val="24"/>
          <w:szCs w:val="24"/>
          <w:vertAlign w:val="superscript"/>
        </w:rPr>
        <w:t>nd</w:t>
      </w:r>
      <w:r w:rsidRPr="009E153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E1538">
        <w:rPr>
          <w:sz w:val="24"/>
          <w:szCs w:val="24"/>
          <w:vertAlign w:val="superscript"/>
        </w:rPr>
        <w:t>nd</w:t>
      </w:r>
      <w:r w:rsidRPr="009E1538">
        <w:rPr>
          <w:sz w:val="24"/>
          <w:szCs w:val="24"/>
        </w:rPr>
        <w:t xml:space="preserve"> Corinthians 12:8 &amp; Luke 8:31; 18:38-39. Further Examples of Perseverance in Prayer is in Genesis 32:26; Deuteronomy 9:18; 2</w:t>
      </w:r>
      <w:r w:rsidRPr="009E1538">
        <w:rPr>
          <w:sz w:val="24"/>
          <w:szCs w:val="24"/>
          <w:vertAlign w:val="superscript"/>
        </w:rPr>
        <w:t>nd</w:t>
      </w:r>
      <w:r w:rsidRPr="009E1538">
        <w:rPr>
          <w:sz w:val="24"/>
          <w:szCs w:val="24"/>
        </w:rPr>
        <w:t xml:space="preserve"> Samuel 12:16; 1</w:t>
      </w:r>
      <w:r w:rsidRPr="009E1538">
        <w:rPr>
          <w:sz w:val="24"/>
          <w:szCs w:val="24"/>
          <w:vertAlign w:val="superscript"/>
        </w:rPr>
        <w:t>st</w:t>
      </w:r>
      <w:r w:rsidRPr="009E1538">
        <w:rPr>
          <w:sz w:val="24"/>
          <w:szCs w:val="24"/>
        </w:rPr>
        <w:t xml:space="preserve"> Kings 18:28-29; Nehemiah 1:4-6; Daniel 10:2-3 &amp; Luke 2:37. Further Examples of Earnestness in Prayer is in 1</w:t>
      </w:r>
      <w:r w:rsidRPr="009E1538">
        <w:rPr>
          <w:sz w:val="24"/>
          <w:szCs w:val="24"/>
          <w:vertAlign w:val="superscript"/>
        </w:rPr>
        <w:t>st</w:t>
      </w:r>
      <w:r w:rsidRPr="009E1538">
        <w:rPr>
          <w:sz w:val="24"/>
          <w:szCs w:val="24"/>
        </w:rPr>
        <w:t xml:space="preserve"> Samuel 1:12-16; 1</w:t>
      </w:r>
      <w:r w:rsidRPr="009E1538">
        <w:rPr>
          <w:sz w:val="24"/>
          <w:szCs w:val="24"/>
          <w:vertAlign w:val="superscript"/>
        </w:rPr>
        <w:t>st</w:t>
      </w:r>
      <w:r w:rsidRPr="009E1538">
        <w:rPr>
          <w:sz w:val="24"/>
          <w:szCs w:val="24"/>
        </w:rPr>
        <w:t xml:space="preserve"> Kings 8:22; 2</w:t>
      </w:r>
      <w:r w:rsidRPr="009E1538">
        <w:rPr>
          <w:sz w:val="24"/>
          <w:szCs w:val="24"/>
          <w:vertAlign w:val="superscript"/>
        </w:rPr>
        <w:t>nd</w:t>
      </w:r>
      <w:r w:rsidRPr="009E1538">
        <w:rPr>
          <w:sz w:val="24"/>
          <w:szCs w:val="24"/>
        </w:rPr>
        <w:t xml:space="preserve"> Chronicles 6:12; Isaiah 38:2-3; Daniel 9:3; Mark 5:22-23; John 4:47; James 5:17-18; Luke 8:41-42 &amp; Acts 12:5.           </w:t>
      </w:r>
    </w:p>
    <w:p w:rsidR="003A3F1B" w:rsidRPr="009E1538" w:rsidRDefault="003A3F1B" w:rsidP="003A3F1B">
      <w:pPr>
        <w:spacing w:line="480" w:lineRule="auto"/>
        <w:jc w:val="both"/>
        <w:rPr>
          <w:sz w:val="24"/>
          <w:szCs w:val="24"/>
        </w:rPr>
      </w:pPr>
      <w:r w:rsidRPr="009E1538">
        <w:rPr>
          <w:sz w:val="24"/>
          <w:szCs w:val="24"/>
        </w:rPr>
        <w:t>Importunity towards the Father Stephen’s Creatures: Making Requests of Others is in Genesis 19:3; 39:10; Numbers 22:37; Judges 14:16-17; 16:6-16; 2</w:t>
      </w:r>
      <w:r w:rsidRPr="009E1538">
        <w:rPr>
          <w:sz w:val="24"/>
          <w:szCs w:val="24"/>
          <w:vertAlign w:val="superscript"/>
        </w:rPr>
        <w:t>nd</w:t>
      </w:r>
      <w:r w:rsidRPr="009E1538">
        <w:rPr>
          <w:sz w:val="24"/>
          <w:szCs w:val="24"/>
        </w:rPr>
        <w:t xml:space="preserve"> Kings 2:16-17; 2</w:t>
      </w:r>
      <w:r w:rsidRPr="009E1538">
        <w:rPr>
          <w:sz w:val="24"/>
          <w:szCs w:val="24"/>
          <w:vertAlign w:val="superscript"/>
        </w:rPr>
        <w:t>nd</w:t>
      </w:r>
      <w:r w:rsidRPr="009E1538">
        <w:rPr>
          <w:sz w:val="24"/>
          <w:szCs w:val="24"/>
        </w:rPr>
        <w:t xml:space="preserve"> Kings 2:16-17; Esther 3:3-4; 8:3; Proverbs 19:7; Jeremiah 38:26; 2</w:t>
      </w:r>
      <w:r w:rsidRPr="009E1538">
        <w:rPr>
          <w:sz w:val="24"/>
          <w:szCs w:val="24"/>
          <w:vertAlign w:val="superscript"/>
        </w:rPr>
        <w:t>nd</w:t>
      </w:r>
      <w:r w:rsidRPr="009E1538">
        <w:rPr>
          <w:sz w:val="24"/>
          <w:szCs w:val="24"/>
        </w:rPr>
        <w:t xml:space="preserve"> Corinthians 8:4; Philippians 4:2; Luke 23:23 &amp; Acts 12:16; 25:3. Importunity in Preaching the Gospel is in 2</w:t>
      </w:r>
      <w:r w:rsidRPr="009E1538">
        <w:rPr>
          <w:sz w:val="24"/>
          <w:szCs w:val="24"/>
          <w:vertAlign w:val="superscript"/>
        </w:rPr>
        <w:t>nd</w:t>
      </w:r>
      <w:r w:rsidRPr="009E1538">
        <w:rPr>
          <w:sz w:val="24"/>
          <w:szCs w:val="24"/>
        </w:rPr>
        <w:t xml:space="preserve"> Corinthians 5:20. Persistence is in Acts 5:42. Urgent Appeal is in Acts 2:40. Boldness is in Philippians 1:14 &amp; Acts 4:29, 31; 9:27; 14:3; 19:8; 28:31. Persuasion is in 2</w:t>
      </w:r>
      <w:r w:rsidRPr="009E1538">
        <w:rPr>
          <w:sz w:val="24"/>
          <w:szCs w:val="24"/>
          <w:vertAlign w:val="superscript"/>
        </w:rPr>
        <w:t>nd</w:t>
      </w:r>
      <w:r w:rsidRPr="009E1538">
        <w:rPr>
          <w:sz w:val="24"/>
          <w:szCs w:val="24"/>
        </w:rPr>
        <w:t xml:space="preserve"> Corinthians 5:11 &amp; Acts 18:4; 19:8; 26:28. Importunity in Giving Instruction is in 2</w:t>
      </w:r>
      <w:r w:rsidRPr="009E1538">
        <w:rPr>
          <w:sz w:val="24"/>
          <w:szCs w:val="24"/>
          <w:vertAlign w:val="superscript"/>
        </w:rPr>
        <w:t>nd</w:t>
      </w:r>
      <w:r w:rsidRPr="009E1538">
        <w:rPr>
          <w:sz w:val="24"/>
          <w:szCs w:val="24"/>
        </w:rPr>
        <w:t xml:space="preserve"> Corinthians 6:1; 10:1; 1</w:t>
      </w:r>
      <w:r w:rsidRPr="009E1538">
        <w:rPr>
          <w:sz w:val="24"/>
          <w:szCs w:val="24"/>
          <w:vertAlign w:val="superscript"/>
        </w:rPr>
        <w:t>st</w:t>
      </w:r>
      <w:r w:rsidRPr="009E1538">
        <w:rPr>
          <w:sz w:val="24"/>
          <w:szCs w:val="24"/>
        </w:rPr>
        <w:t xml:space="preserve"> Thessalonians 4:1, 10; Romans 15:15; Galatians 4:12; Ephesians 4:1, 17 &amp; Acts 13:43. The Father Stephen’s Persistent Appeal: The Father Stephen’s Repeated Call to Individuals is in 1</w:t>
      </w:r>
      <w:r w:rsidRPr="009E1538">
        <w:rPr>
          <w:sz w:val="24"/>
          <w:szCs w:val="24"/>
          <w:vertAlign w:val="superscript"/>
        </w:rPr>
        <w:t>st</w:t>
      </w:r>
      <w:r w:rsidRPr="009E1538">
        <w:rPr>
          <w:sz w:val="24"/>
          <w:szCs w:val="24"/>
        </w:rPr>
        <w:t xml:space="preserve"> Samuel 3:8 &amp; John 21:17. The Father Stephen’s Appeal to His Wayward Creatures is in 2</w:t>
      </w:r>
      <w:r w:rsidRPr="009E1538">
        <w:rPr>
          <w:sz w:val="24"/>
          <w:szCs w:val="24"/>
          <w:vertAlign w:val="superscript"/>
        </w:rPr>
        <w:t>nd</w:t>
      </w:r>
      <w:r w:rsidRPr="009E1538">
        <w:rPr>
          <w:sz w:val="24"/>
          <w:szCs w:val="24"/>
        </w:rPr>
        <w:t xml:space="preserve"> Chronicles 36:15; Jeremiah 7:13, 25; 11:7; 25:3-4; 26:5; 29:19; 32:33; 35:14-15; 44:4 &amp; Matthew 21:35-37.                   </w:t>
      </w:r>
    </w:p>
    <w:p w:rsidR="003A3F1B" w:rsidRPr="009E1538" w:rsidRDefault="003A3F1B" w:rsidP="003A3F1B">
      <w:pPr>
        <w:spacing w:before="240" w:line="480" w:lineRule="auto"/>
        <w:jc w:val="center"/>
        <w:rPr>
          <w:b/>
          <w:sz w:val="24"/>
          <w:szCs w:val="24"/>
        </w:rPr>
      </w:pPr>
      <w:r w:rsidRPr="009E1538">
        <w:rPr>
          <w:b/>
          <w:sz w:val="24"/>
          <w:szCs w:val="24"/>
        </w:rPr>
        <w:lastRenderedPageBreak/>
        <w:t>THE ENDING ETERNAL AGAPE LOVE/FIRE FIGHT IS IN THE MOUTH OF 0 TO 1 WITNESS WHICH IS 0 TO 1 POSITION FROM REVELATION 4:1-20:15 FOR 7 YEARS (84 MONTHS)</w:t>
      </w:r>
    </w:p>
    <w:p w:rsidR="003A3F1B" w:rsidRPr="009E1538" w:rsidRDefault="003A3F1B" w:rsidP="003A3F1B">
      <w:pPr>
        <w:spacing w:before="240" w:line="480" w:lineRule="auto"/>
        <w:jc w:val="center"/>
        <w:rPr>
          <w:b/>
          <w:sz w:val="24"/>
          <w:szCs w:val="24"/>
        </w:rPr>
      </w:pPr>
      <w:r w:rsidRPr="009E1538">
        <w:rPr>
          <w:b/>
          <w:sz w:val="24"/>
          <w:szCs w:val="24"/>
        </w:rPr>
        <w:t>The Father Stephen’s Innumerable Great White Throne Room Judgment in “That Age” to Eternally Damn the Great Sexual Eros Love Apostasy in “This Age” for all Eternity in the end of the 9</w:t>
      </w:r>
      <w:r w:rsidRPr="009E1538">
        <w:rPr>
          <w:b/>
          <w:sz w:val="24"/>
          <w:szCs w:val="24"/>
          <w:vertAlign w:val="superscript"/>
        </w:rPr>
        <w:t>th</w:t>
      </w:r>
      <w:r w:rsidRPr="009E1538">
        <w:rPr>
          <w:b/>
          <w:sz w:val="24"/>
          <w:szCs w:val="24"/>
        </w:rPr>
        <w:t xml:space="preserve"> level concerning the Father Stephen Our Lord’s Federal Ministerial Toll House Prison with the Incurable Wound in Job 34:6 </w:t>
      </w:r>
    </w:p>
    <w:p w:rsidR="003A3F1B" w:rsidRPr="009E1538" w:rsidRDefault="003A3F1B" w:rsidP="003A3F1B">
      <w:pPr>
        <w:spacing w:before="240" w:line="480" w:lineRule="auto"/>
        <w:jc w:val="both"/>
        <w:rPr>
          <w:sz w:val="24"/>
          <w:szCs w:val="24"/>
        </w:rPr>
      </w:pPr>
      <w:r w:rsidRPr="009E1538">
        <w:rPr>
          <w:sz w:val="24"/>
          <w:szCs w:val="24"/>
        </w:rPr>
        <w:t>In Revelation 20:11-15 mentions “Then I saw a Great White Throne and Him (Father Stephen Our Lord the 2</w:t>
      </w:r>
      <w:r w:rsidRPr="009E1538">
        <w:rPr>
          <w:sz w:val="24"/>
          <w:szCs w:val="24"/>
          <w:vertAlign w:val="superscript"/>
        </w:rPr>
        <w:t>nd</w:t>
      </w:r>
      <w:r w:rsidRPr="009E1538">
        <w:rPr>
          <w:sz w:val="24"/>
          <w:szCs w:val="24"/>
        </w:rPr>
        <w:t xml:space="preserve"> Single Wisdom Lord called Wisdom the Acting Lord Yahweh (Jehovah) the Creator of the Father Stephen the 2</w:t>
      </w:r>
      <w:r w:rsidRPr="009E1538">
        <w:rPr>
          <w:sz w:val="24"/>
          <w:szCs w:val="24"/>
          <w:vertAlign w:val="superscript"/>
        </w:rPr>
        <w:t>nd</w:t>
      </w:r>
      <w:r w:rsidRPr="009E1538">
        <w:rPr>
          <w:sz w:val="24"/>
          <w:szCs w:val="24"/>
        </w:rPr>
        <w:t xml:space="preserve"> Serpent Stephen in John 8:58) who sat on it, from whose Face the (Old &amp; Young) Earth (Kingdom) and (Old &amp; Young) Heaven (Kingdom) fled away. And there was found no place for them. And I saw the Dead, Small and Great standing before God (The Father Stephen Our Lord the 2</w:t>
      </w:r>
      <w:r w:rsidRPr="009E1538">
        <w:rPr>
          <w:sz w:val="24"/>
          <w:szCs w:val="24"/>
          <w:vertAlign w:val="superscript"/>
        </w:rPr>
        <w:t>nd</w:t>
      </w:r>
      <w:r w:rsidRPr="009E1538">
        <w:rPr>
          <w:sz w:val="24"/>
          <w:szCs w:val="24"/>
        </w:rPr>
        <w:t xml:space="preserve"> Single Lord called Wisdom the acting Lord Yahweh (Jehovah) the Creator of the Father Stephen the 2</w:t>
      </w:r>
      <w:r w:rsidRPr="009E1538">
        <w:rPr>
          <w:sz w:val="24"/>
          <w:szCs w:val="24"/>
          <w:vertAlign w:val="superscript"/>
        </w:rPr>
        <w:t>nd</w:t>
      </w:r>
      <w:r w:rsidRPr="009E1538">
        <w:rPr>
          <w:sz w:val="24"/>
          <w:szCs w:val="24"/>
        </w:rPr>
        <w:t xml:space="preserve"> Serpent Stephen in John 8:58), and (Father Stephen’s of Eternal Damnations) Books were opened. And another (Father Stephen’s Book of Eternal of Agape Love) Book was opened, which is the (Father Stephen’s Book of Eternal Omni-Benevolence) Book of Life. And the Dead were judged according to their works (Sexual Eros Loves), by the things which were written in the (The Father Stephen’s Books on Eternal Sexual Eros Love) Books. The sea gave up the Dead who were in it, and Death (Eternal Death as strong as Eternal Omni-Benevolence in Song of Solomon 8:6) and Hades (Eternal Hell’s Grave &amp; Prison as strong as Invincible Eternal Jealousy/Holiness in Song of Solomon 8:6) delivered up the Dead who were in them. And they were Judged (the full &amp; final Judgment of the “</w:t>
      </w:r>
      <w:r w:rsidRPr="009E1538">
        <w:rPr>
          <w:b/>
          <w:sz w:val="24"/>
          <w:szCs w:val="24"/>
        </w:rPr>
        <w:t xml:space="preserve">Googolplex Year </w:t>
      </w:r>
      <w:r w:rsidRPr="009E1538">
        <w:rPr>
          <w:b/>
          <w:sz w:val="24"/>
          <w:szCs w:val="24"/>
        </w:rPr>
        <w:lastRenderedPageBreak/>
        <w:t>Reign</w:t>
      </w:r>
      <w:r w:rsidRPr="009E1538">
        <w:rPr>
          <w:sz w:val="24"/>
          <w:szCs w:val="24"/>
        </w:rPr>
        <w:t>” which is 1 with 10,000 zero’s behind it that the Father Stephen will Judge from 20 to 27 years of age &amp; the Lord Jesus &amp; Lord James with all lower level Lords it will concern from 33 to 40 years of age), each one according to His works. Then (Eternal) Death and Hades (Hell) were cast into the Lake of Fire. This is the Second Death. And Anyone not found written in the (Father Stephen’s Book on Eternal Omni-Benevolence Agape Love) Book of Life was cast into the Lake of Fire (Father Stephen’s Book of Eternal Sexual Eros Love).” All sexuality is eternally charged for 1 month in Hell then it is released and expunged based on how many times it is committed to intensify the effect because Omni-Benevolence is only 1 month as a fruit of the Spirit that locks up all sexuality. This Eternal Judgment from the Father Stephen involves all things from the Beginning to the End with all Books at every Level of Creation, the Book of the Dead for all and the Book of Life for all concerning the “</w:t>
      </w:r>
      <w:r w:rsidRPr="009E1538">
        <w:rPr>
          <w:b/>
          <w:sz w:val="24"/>
          <w:szCs w:val="24"/>
        </w:rPr>
        <w:t>Googolplex Year Reign</w:t>
      </w:r>
      <w:r w:rsidRPr="009E1538">
        <w:rPr>
          <w:sz w:val="24"/>
          <w:szCs w:val="24"/>
        </w:rPr>
        <w:t>” as the sand of the sea which is 1 with 10,000 zeros behind it with the severest offences to the ungodly that will be Impartially Judged by the Father Stephen Our Lord in 1 Day which is 1 Hour in Matthew 20:12 concerning all the seasons and times in Matthew 24:36-44; Mark 13:32-37; 1</w:t>
      </w:r>
      <w:r w:rsidRPr="009E1538">
        <w:rPr>
          <w:sz w:val="24"/>
          <w:szCs w:val="24"/>
          <w:vertAlign w:val="superscript"/>
        </w:rPr>
        <w:t>st</w:t>
      </w:r>
      <w:r w:rsidRPr="009E1538">
        <w:rPr>
          <w:sz w:val="24"/>
          <w:szCs w:val="24"/>
        </w:rPr>
        <w:t xml:space="preserve"> Peter 1:17-21 &amp; Acts 1:7. If You have any more questions on the Wars, Battles and Fights of the Lords, You must get My book called “</w:t>
      </w:r>
      <w:r w:rsidRPr="009E1538">
        <w:rPr>
          <w:b/>
          <w:sz w:val="24"/>
          <w:szCs w:val="24"/>
        </w:rPr>
        <w:t>The Lord Yahweh and the Wars in the Holy Bible</w:t>
      </w:r>
      <w:r w:rsidRPr="009E1538">
        <w:rPr>
          <w:sz w:val="24"/>
          <w:szCs w:val="24"/>
        </w:rPr>
        <w:t xml:space="preserve">.” </w:t>
      </w:r>
    </w:p>
    <w:p w:rsidR="003A3F1B" w:rsidRPr="009E1538" w:rsidRDefault="003A3F1B" w:rsidP="003A3F1B">
      <w:pPr>
        <w:spacing w:before="240" w:line="480" w:lineRule="auto"/>
        <w:jc w:val="both"/>
        <w:rPr>
          <w:sz w:val="24"/>
          <w:szCs w:val="24"/>
        </w:rPr>
      </w:pPr>
      <w:r w:rsidRPr="009E1538">
        <w:rPr>
          <w:sz w:val="24"/>
          <w:szCs w:val="24"/>
        </w:rPr>
        <w:t>This concerns 4 Special Court Rooms that the Father Stephen Our Lord Impartially Judges with Impartial Justice in 1</w:t>
      </w:r>
      <w:r w:rsidRPr="009E1538">
        <w:rPr>
          <w:sz w:val="24"/>
          <w:szCs w:val="24"/>
          <w:vertAlign w:val="superscript"/>
        </w:rPr>
        <w:t>st</w:t>
      </w:r>
      <w:r w:rsidRPr="009E1538">
        <w:rPr>
          <w:sz w:val="24"/>
          <w:szCs w:val="24"/>
        </w:rPr>
        <w:t xml:space="preserve"> Peter 1:17-21. They are the Royal Agape Love Court Room that is predominately the White Nation only which is done by the Supreme Lordship of the Father Stephen Our Lord which concerns the 1</w:t>
      </w:r>
      <w:r w:rsidRPr="009E1538">
        <w:rPr>
          <w:sz w:val="24"/>
          <w:szCs w:val="24"/>
          <w:vertAlign w:val="superscript"/>
        </w:rPr>
        <w:t>st</w:t>
      </w:r>
      <w:r w:rsidRPr="009E1538">
        <w:rPr>
          <w:sz w:val="24"/>
          <w:szCs w:val="24"/>
        </w:rPr>
        <w:t xml:space="preserve"> Death which is Israel only in Acts chapters 1-7, the Royal Omni-Benevolent Court Room that is of the Black Nation (the 1</w:t>
      </w:r>
      <w:r w:rsidRPr="009E1538">
        <w:rPr>
          <w:sz w:val="24"/>
          <w:szCs w:val="24"/>
          <w:vertAlign w:val="superscript"/>
        </w:rPr>
        <w:t>st</w:t>
      </w:r>
      <w:r w:rsidRPr="009E1538">
        <w:rPr>
          <w:sz w:val="24"/>
          <w:szCs w:val="24"/>
        </w:rPr>
        <w:t xml:space="preserve"> Death &amp; 2</w:t>
      </w:r>
      <w:r w:rsidRPr="009E1538">
        <w:rPr>
          <w:sz w:val="24"/>
          <w:szCs w:val="24"/>
          <w:vertAlign w:val="superscript"/>
        </w:rPr>
        <w:t>nd</w:t>
      </w:r>
      <w:r w:rsidRPr="009E1538">
        <w:rPr>
          <w:sz w:val="24"/>
          <w:szCs w:val="24"/>
        </w:rPr>
        <w:t xml:space="preserve"> Death is the Black Nation in Acts chapter 8) and White Nation together which is done by the Supreme </w:t>
      </w:r>
      <w:r w:rsidRPr="009E1538">
        <w:rPr>
          <w:sz w:val="24"/>
          <w:szCs w:val="24"/>
        </w:rPr>
        <w:lastRenderedPageBreak/>
        <w:t>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E1538">
        <w:rPr>
          <w:sz w:val="24"/>
          <w:szCs w:val="24"/>
          <w:vertAlign w:val="superscript"/>
        </w:rPr>
        <w:t>nd</w:t>
      </w:r>
      <w:r w:rsidRPr="009E1538">
        <w:rPr>
          <w:sz w:val="24"/>
          <w:szCs w:val="24"/>
        </w:rPr>
        <w:t xml:space="preserve"> Death which is Egypt which is also called Sodom, Babylon, Babel, Confusion, Chaos, Shinar, Shishak &amp; sometimes Rome is in Acts chapters 22-28.</w:t>
      </w:r>
    </w:p>
    <w:p w:rsidR="003A3F1B" w:rsidRPr="009E1538" w:rsidRDefault="003A3F1B" w:rsidP="003A3F1B">
      <w:pPr>
        <w:spacing w:before="240" w:line="480" w:lineRule="auto"/>
        <w:jc w:val="center"/>
        <w:rPr>
          <w:b/>
          <w:sz w:val="24"/>
          <w:szCs w:val="24"/>
        </w:rPr>
      </w:pPr>
      <w:r w:rsidRPr="009E1538">
        <w:rPr>
          <w:b/>
          <w:sz w:val="24"/>
          <w:szCs w:val="24"/>
        </w:rPr>
        <w:t>The Father Stephen’s Ancient of Days Throne Room Judgment in “That Age” to Eternally Damn the Great Sexual Eros Love Apostasy in “This Age” for all Eternity</w:t>
      </w:r>
    </w:p>
    <w:p w:rsidR="003A3F1B" w:rsidRPr="009E1538" w:rsidRDefault="003A3F1B" w:rsidP="003A3F1B">
      <w:pPr>
        <w:spacing w:before="240" w:line="480" w:lineRule="auto"/>
        <w:jc w:val="both"/>
        <w:rPr>
          <w:sz w:val="24"/>
          <w:szCs w:val="24"/>
        </w:rPr>
      </w:pPr>
      <w:r w:rsidRPr="009E1538">
        <w:rPr>
          <w:sz w:val="24"/>
          <w:szCs w:val="24"/>
        </w:rPr>
        <w:t>In Daniel 7:9-14 says “I watched till thrones were put in place (set), and the Ancient of Days (Father Stephen Our Lord) was seated (The full &amp; final Judgment of the “</w:t>
      </w:r>
      <w:r w:rsidRPr="009E1538">
        <w:rPr>
          <w:b/>
          <w:sz w:val="24"/>
          <w:szCs w:val="24"/>
        </w:rPr>
        <w:t>Googolon Year Reign</w:t>
      </w:r>
      <w:r w:rsidRPr="009E1538">
        <w:rPr>
          <w:sz w:val="24"/>
          <w:szCs w:val="24"/>
        </w:rPr>
        <w:t xml:space="preserve">” which is 1 with 100 zero’s behind it by the Father Stephen’s judgment from 20 to 27 years of age &amp; the Lord Jesus &amp; Lord James with all lower level Lords from 33 to 40 years of age). His garment was white as snow, and the hair of His head was like pure wool. His throne was a fiery flame. Its wheels a burning fire, a fiery stream issued and came forth from before Him. A thousand thousands (10,000,000 Million Saintly Christian Lords in a Kingdom of Lordship) ministered to Him, ten thousand times ten thousand (100,000,000 Million Saintly Christian Lords in a Kingdom of Lordship which each 33 year old Lord can handle at least 133.3 Trillion people by 12 legions (72,000) of angels times 185,000 times 10,000 in relenting in Jude 14-15 with 10 in a Kingdom which is over 1 trillion in each month in Isaiah 37:36 &amp; Matthew 26:53) stood before Him. The Court was seated and the Books (100,000,000 Million Books, the Book of the Dead and the Book of Life) were opened. I watched them because of the sound of the </w:t>
      </w:r>
      <w:r w:rsidRPr="009E1538">
        <w:rPr>
          <w:sz w:val="24"/>
          <w:szCs w:val="24"/>
        </w:rPr>
        <w:lastRenderedPageBreak/>
        <w:t>pompous words which the horn was speaking. I watched till the Beast was slain, and its body destroyed and given to the burning flame. As for the rest of the Beasts, they had their dominion taken away, yet their lives were prolonged for a season (3 months) and a time (week). 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This Eternal Judgment of the Father Stephen involves a much lesser number than the Great White Throne Room Judgment with lesser offences to the ungodly that will be Impartially Judged by the Father Stephen Our Lord in 1 Hour which is 1 Minute in Matthew 20:12 concerning the seasons &amp; times in Matthew 24:36-44; Mark 13:32-37; 1</w:t>
      </w:r>
      <w:r w:rsidRPr="009E1538">
        <w:rPr>
          <w:sz w:val="24"/>
          <w:szCs w:val="24"/>
          <w:vertAlign w:val="superscript"/>
        </w:rPr>
        <w:t>st</w:t>
      </w:r>
      <w:r w:rsidRPr="009E1538">
        <w:rPr>
          <w:sz w:val="24"/>
          <w:szCs w:val="24"/>
        </w:rPr>
        <w:t xml:space="preserve"> Peter 1:17-21 &amp; Acts 1:7.     </w:t>
      </w:r>
    </w:p>
    <w:p w:rsidR="003A3F1B" w:rsidRPr="009E1538" w:rsidRDefault="003A3F1B" w:rsidP="003A3F1B">
      <w:pPr>
        <w:spacing w:before="240" w:line="480" w:lineRule="auto"/>
        <w:jc w:val="center"/>
        <w:rPr>
          <w:b/>
          <w:sz w:val="24"/>
          <w:szCs w:val="24"/>
        </w:rPr>
      </w:pPr>
      <w:r w:rsidRPr="009E1538">
        <w:rPr>
          <w:b/>
          <w:sz w:val="24"/>
          <w:szCs w:val="24"/>
        </w:rPr>
        <w:t>The Misuse of Jesus’ Followers to Exaggerate and Twist in making the Son Jesus our Lord into somebody He is not, especially swearing that He is above the Father Stephen our Lord which is a Serious Strong Delusion</w:t>
      </w:r>
    </w:p>
    <w:p w:rsidR="003A3F1B" w:rsidRPr="009E1538" w:rsidRDefault="003A3F1B" w:rsidP="003A3F1B">
      <w:pPr>
        <w:spacing w:before="240" w:line="480" w:lineRule="auto"/>
        <w:jc w:val="both"/>
        <w:rPr>
          <w:sz w:val="24"/>
          <w:szCs w:val="24"/>
        </w:rPr>
      </w:pPr>
      <w:r w:rsidRPr="009E1538">
        <w:rPr>
          <w:sz w:val="24"/>
          <w:szCs w:val="24"/>
        </w:rPr>
        <w:t xml:space="preserve">The Misuse or Misrepresentation comes in the form of unbelief, not knowing the consequences of error or simply believing in the wrong way to try to bend weak minds to submit to their wishes toward a group of people or government. This has happened since the early Messianic Movements that King Herod faced about the coming Messiah 2,000 years ago. It is imperative to rightly divide the Holy Scriptures with every possible outcome and not the dogmatic view of </w:t>
      </w:r>
      <w:r w:rsidRPr="009E1538">
        <w:rPr>
          <w:sz w:val="24"/>
          <w:szCs w:val="24"/>
        </w:rPr>
        <w:lastRenderedPageBreak/>
        <w:t>one Lord as Jesus Christ in the right context of the Holy Scriptures. In Colossians 2:18-19 says “Let no One cheat You of Your reward, taking delight in false humility and Worship of Angels (a Lord or Lords), intruding into those things which He has not seen (misunderstands the truth), vainly puffed up by His fleshly mind (the Sexual Eros Love Flesh wars against the Soul &amp; Spirit in Galatians 4:29; 5:17 &amp; 2</w:t>
      </w:r>
      <w:r w:rsidRPr="009E1538">
        <w:rPr>
          <w:sz w:val="24"/>
          <w:szCs w:val="24"/>
          <w:vertAlign w:val="superscript"/>
        </w:rPr>
        <w:t>nd</w:t>
      </w:r>
      <w:r w:rsidRPr="009E1538">
        <w:rPr>
          <w:sz w:val="24"/>
          <w:szCs w:val="24"/>
        </w:rPr>
        <w:t xml:space="preserve"> Peter 2:11), and not holding fast to the Head (Godhead Bodily &amp; Divine Nature), from whom all the body, nourished and knit together by joints and ligaments, grows with the increase that is from God (Father Stephen Our Lord).” There is a chain of command in Lordships that most Ministers do not understand or refuse to know the truth because it affects their way and beliefs toward life in their so-called God. The main mission is to look at all the Holy Scriptures, dissect them and study them for the sake of having the right kind of special holy knowledge &amp; holy intelligence in God (Father Stephen Our Lord) in which We should have no lack, but be able to rebuke those in opposition to the true teaching of holy sound doctrine in 2</w:t>
      </w:r>
      <w:r w:rsidRPr="009E1538">
        <w:rPr>
          <w:sz w:val="24"/>
          <w:szCs w:val="24"/>
          <w:vertAlign w:val="superscript"/>
        </w:rPr>
        <w:t>nd</w:t>
      </w:r>
      <w:r w:rsidRPr="009E1538">
        <w:rPr>
          <w:sz w:val="24"/>
          <w:szCs w:val="24"/>
        </w:rPr>
        <w:t xml:space="preserve"> Timothy 2:24-26; 3:16-17. In Hosea 4:6 says “My people are destroyed for lack of knowledge, because You have rejected knowledge, I will also reject You from being (High) Priest for Me, because You have forsaken the Law of Your God, I will also forget Your children.” The Father Stephen does not allow Anyone to come into the Kingdom of Earth, the Kingdom of Heaven, the Kingdom of Lordship or His own Kingdom of Lordship without the Father Stephen’s approval first in Matthew 5:17-20; 6:10; 7:11, 21-23; John 4:30; 6:38-40 &amp; Luke 11:2; 18:17.   </w:t>
      </w:r>
    </w:p>
    <w:p w:rsidR="003A3F1B" w:rsidRPr="009E1538" w:rsidRDefault="003A3F1B" w:rsidP="003A3F1B">
      <w:pPr>
        <w:spacing w:before="240" w:line="480" w:lineRule="auto"/>
        <w:jc w:val="center"/>
        <w:rPr>
          <w:b/>
          <w:sz w:val="24"/>
          <w:szCs w:val="24"/>
        </w:rPr>
      </w:pPr>
      <w:r w:rsidRPr="009E1538">
        <w:rPr>
          <w:b/>
          <w:sz w:val="24"/>
          <w:szCs w:val="24"/>
        </w:rPr>
        <w:t>The Misuse &amp; to Stretch the Truth in the Translations of the Holy Scriptures for Man as Lord to try to Justify &amp; Exalt their Positions with the Son Jesus Our Lord</w:t>
      </w:r>
    </w:p>
    <w:p w:rsidR="003A3F1B" w:rsidRPr="009E1538" w:rsidRDefault="003A3F1B" w:rsidP="003A3F1B">
      <w:pPr>
        <w:spacing w:before="240" w:line="480" w:lineRule="auto"/>
        <w:jc w:val="both"/>
        <w:rPr>
          <w:sz w:val="24"/>
          <w:szCs w:val="24"/>
        </w:rPr>
      </w:pPr>
      <w:r w:rsidRPr="009E1538">
        <w:rPr>
          <w:sz w:val="24"/>
          <w:szCs w:val="24"/>
        </w:rPr>
        <w:lastRenderedPageBreak/>
        <w:t>Some of the Holy Scriptures says that the Lord Jesus Christ is above all, is this true? Let Us investigate the Holy Scriptures more closely and accurately. In Philippians 2:5-11 mentions “Let this Mind be in You which was also in Christ Jesus, who being in the form of God (Father Stephen), 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Therefore God (Father Stephen) also has highly exalted Him and given Him the name which is above every name (only on the 8</w:t>
      </w:r>
      <w:r w:rsidRPr="009E1538">
        <w:rPr>
          <w:sz w:val="24"/>
          <w:szCs w:val="24"/>
          <w:vertAlign w:val="superscript"/>
        </w:rPr>
        <w:t>th</w:t>
      </w:r>
      <w:r w:rsidRPr="009E1538">
        <w:rPr>
          <w:sz w:val="24"/>
          <w:szCs w:val="24"/>
        </w:rPr>
        <w:t xml:space="preserve"> day of Creation because the 1</w:t>
      </w:r>
      <w:r w:rsidRPr="009E1538">
        <w:rPr>
          <w:sz w:val="24"/>
          <w:szCs w:val="24"/>
          <w:vertAlign w:val="superscript"/>
        </w:rPr>
        <w:t>st</w:t>
      </w:r>
      <w:r w:rsidRPr="009E1538">
        <w:rPr>
          <w:sz w:val="24"/>
          <w:szCs w:val="24"/>
        </w:rPr>
        <w:t xml:space="preserve"> Week only has Titles &amp; not Names which belongs to the Father Stephen for 666,120,000,000,000,000 quadrillion years for 7 Days in a 1,000 year reign in 1 hour equal to 1 day which is 26,000 years in 2</w:t>
      </w:r>
      <w:r w:rsidRPr="009E1538">
        <w:rPr>
          <w:sz w:val="24"/>
          <w:szCs w:val="24"/>
          <w:vertAlign w:val="superscript"/>
        </w:rPr>
        <w:t>nd</w:t>
      </w:r>
      <w:r w:rsidRPr="009E1538">
        <w:rPr>
          <w:sz w:val="24"/>
          <w:szCs w:val="24"/>
        </w:rPr>
        <w:t xml:space="preserve"> Peter 3:8 &amp; Matthew 20:12 &amp; 1 year is 366,000 years with relenting in 10,000 in Jude 14-15) that at the Name (Father Stephen Our Lord) of (Lord) Jesus (the Son of God) every knee should bow, of those in Heaven, and of those on Earth, and of those under the Earth, and that every tongue should confess that Jesus Christ is Lord, to the glory of God the Father (Stephen).” This Scripture is exaggerated by Jesus’ Followers to the point of them saying He is above all. But this is not true. The Scripture specifically talks about the Lowest Levels of Hell to the Highest Levels of Heaven which is the Lordships of the Entire Law, but it simply does not concern the Levels in Saintly Christian Lordships above the Lordships of the Law in 1</w:t>
      </w:r>
      <w:r w:rsidRPr="009E1538">
        <w:rPr>
          <w:sz w:val="24"/>
          <w:szCs w:val="24"/>
          <w:vertAlign w:val="superscript"/>
        </w:rPr>
        <w:t>st</w:t>
      </w:r>
      <w:r w:rsidRPr="009E1538">
        <w:rPr>
          <w:sz w:val="24"/>
          <w:szCs w:val="24"/>
        </w:rPr>
        <w:t xml:space="preserve"> Corinthians 6:2-3. The Lord Jesus is above every name to the point of Man and all that is called Man, but nothing more. This is the only reason the Father Stephen raised Him to be the Lord and Christ in Philippians 2:8-9; Colossians 1:15-20 &amp; Acts 2:36; 4:10-12. The Father Stephen is in total control from the very beginning of the Lord Jesus His Son in John 3:16; </w:t>
      </w:r>
      <w:r w:rsidRPr="009E1538">
        <w:rPr>
          <w:sz w:val="24"/>
          <w:szCs w:val="24"/>
        </w:rPr>
        <w:lastRenderedPageBreak/>
        <w:t>5:19, 26, 30-32; 6:37-40, 45; 7:16-18, 28-29, 8:16, 18, 28-29; 37-47, 55; 10:17-18, 25, 34-38; 12:49-50; 14:10, 19-24, 31; 15:10, 15; 16:23, 27-28; 17:1-26. This should clear up this matter for the sake of not stretching the truth to satisfy Man. In Romans 9:5 says “…of whom are the Fathers and from whom, according to the flesh, Christ came, who is over all, the eternally blessed God (Father Stephen). Amen.” Again, this Scripture concerns the Fathers as Man and Christ only came to die for Man and nothing more. This means He is over Man and only Man. In Colossians 1:15-17 declares “He (Son Jesus) is the Image of the Invisible God (Father Stephen in 1</w:t>
      </w:r>
      <w:r w:rsidRPr="009E1538">
        <w:rPr>
          <w:sz w:val="24"/>
          <w:szCs w:val="24"/>
          <w:vertAlign w:val="superscript"/>
        </w:rPr>
        <w:t>st</w:t>
      </w:r>
      <w:r w:rsidRPr="009E1538">
        <w:rPr>
          <w:sz w:val="24"/>
          <w:szCs w:val="24"/>
        </w:rPr>
        <w:t xml:space="preserve"> Corinthians 2:9 &amp; John 1:18; 4:21; 5:37; 14:17; Acts 17:23), the Firstborn over all Creation (Man only). For by Him (Father Stephen in 1</w:t>
      </w:r>
      <w:r w:rsidRPr="009E1538">
        <w:rPr>
          <w:sz w:val="24"/>
          <w:szCs w:val="24"/>
          <w:vertAlign w:val="superscript"/>
        </w:rPr>
        <w:t>st</w:t>
      </w:r>
      <w:r w:rsidRPr="009E1538">
        <w:rPr>
          <w:sz w:val="24"/>
          <w:szCs w:val="24"/>
        </w:rPr>
        <w:t xml:space="preserve"> Corinthians 8:6) were created that are in Heaven and that are on the Earth…all things were created through Him (Son Jesus) and for Him (Father Stephen). And He (The Father Stephen’s Creation is created before the Creation of the Universe in Proverbs 8:22-29---RSV) is before all things, and in Him (Father Stephen) all things consist.” This means the Son Jesus dies for Man only and He is over all the Creation of Man, nothing more.    </w:t>
      </w:r>
    </w:p>
    <w:p w:rsidR="003A3F1B" w:rsidRPr="009E1538" w:rsidRDefault="003A3F1B" w:rsidP="003A3F1B">
      <w:pPr>
        <w:spacing w:before="240" w:line="480" w:lineRule="auto"/>
        <w:jc w:val="center"/>
        <w:rPr>
          <w:b/>
          <w:sz w:val="24"/>
          <w:szCs w:val="24"/>
        </w:rPr>
      </w:pPr>
      <w:r w:rsidRPr="009E1538">
        <w:rPr>
          <w:b/>
          <w:sz w:val="24"/>
          <w:szCs w:val="24"/>
        </w:rPr>
        <w:t>The clear &amp; infallible proof that the Father Stephen Christ Our Lord is totally over His Son Jesus Christ His Lord</w:t>
      </w:r>
    </w:p>
    <w:p w:rsidR="003A3F1B" w:rsidRPr="009E1538" w:rsidRDefault="003A3F1B" w:rsidP="003A3F1B">
      <w:pPr>
        <w:spacing w:before="240" w:line="480" w:lineRule="auto"/>
        <w:jc w:val="both"/>
        <w:rPr>
          <w:sz w:val="24"/>
          <w:szCs w:val="24"/>
        </w:rPr>
      </w:pPr>
      <w:r w:rsidRPr="009E1538">
        <w:rPr>
          <w:sz w:val="24"/>
          <w:szCs w:val="24"/>
        </w:rPr>
        <w:t>In Ephesians 4:6 declares “…one God, and Father (Stephen) of all, who is above all, and through all, and in You all.” Some scriptures to prove that the Father Stephen is above Him &amp; raised His Son Jesus from the Dead are in Romans 6:4; 1</w:t>
      </w:r>
      <w:r w:rsidRPr="009E1538">
        <w:rPr>
          <w:sz w:val="24"/>
          <w:szCs w:val="24"/>
          <w:vertAlign w:val="superscript"/>
        </w:rPr>
        <w:t>st</w:t>
      </w:r>
      <w:r w:rsidRPr="009E1538">
        <w:rPr>
          <w:sz w:val="24"/>
          <w:szCs w:val="24"/>
        </w:rPr>
        <w:t xml:space="preserve"> Corinthians 8:6; 15:24-28; Galatians 1:1; Hebrews 1:5; 1</w:t>
      </w:r>
      <w:r w:rsidRPr="009E1538">
        <w:rPr>
          <w:sz w:val="24"/>
          <w:szCs w:val="24"/>
          <w:vertAlign w:val="superscript"/>
        </w:rPr>
        <w:t>st</w:t>
      </w:r>
      <w:r w:rsidRPr="009E1538">
        <w:rPr>
          <w:sz w:val="24"/>
          <w:szCs w:val="24"/>
        </w:rPr>
        <w:t xml:space="preserve"> Peter 1:3; 2</w:t>
      </w:r>
      <w:r w:rsidRPr="009E1538">
        <w:rPr>
          <w:sz w:val="24"/>
          <w:szCs w:val="24"/>
          <w:vertAlign w:val="superscript"/>
        </w:rPr>
        <w:t>nd</w:t>
      </w:r>
      <w:r w:rsidRPr="009E1538">
        <w:rPr>
          <w:sz w:val="24"/>
          <w:szCs w:val="24"/>
        </w:rPr>
        <w:t xml:space="preserve"> Peter 1:17; 2</w:t>
      </w:r>
      <w:r w:rsidRPr="009E1538">
        <w:rPr>
          <w:sz w:val="24"/>
          <w:szCs w:val="24"/>
          <w:vertAlign w:val="superscript"/>
        </w:rPr>
        <w:t>nd</w:t>
      </w:r>
      <w:r w:rsidRPr="009E1538">
        <w:rPr>
          <w:sz w:val="24"/>
          <w:szCs w:val="24"/>
        </w:rPr>
        <w:t xml:space="preserve"> John 3 &amp; Revelation 3:21. In James 1:17 tells us “Every good (undefiled) gift and perfect gift is from above, and comes down from the Father </w:t>
      </w:r>
      <w:r w:rsidRPr="009E1538">
        <w:rPr>
          <w:sz w:val="24"/>
          <w:szCs w:val="24"/>
        </w:rPr>
        <w:lastRenderedPageBreak/>
        <w:t>(Stephen) of Lights, with whom there is no variation or shadow of turning.” This means that His Son Jesus was sent into the World so that He could give His life as a gift to Man and only Man by the command of the Father Stephen in John 3:16; 10:17-18. In Romans 9:18-21 mentions “Therefore He has mercy on whom He wills, and whom He wills He hardens. You will say to Me then ‘Why does He still find fault? For who has resisted His will?’ But indeed, O Man, who are You to reply against God (Father Stephen)? Will the thing formed say to Him who formed it, ‘Why have You made Me like this?’ Does not the Potter (Father Stephen in John 8:58) have power over the Clay (All Creation), from the same lump to make one vessel for honor and another for dishonor?” This means You should not question the Father Stephen’s motives and sovereignty over all Your lives. In Romans 10:12 states “For there is no distinction between Jew and Greek, for the same Lord (Father Stephen) over all is rich to all who call upon Him. This means if You call on the Father Stephen, You will be treated fairly and respectfully, if You know the (agape) love and truth of the Father Stephen in 1</w:t>
      </w:r>
      <w:r w:rsidRPr="009E1538">
        <w:rPr>
          <w:sz w:val="24"/>
          <w:szCs w:val="24"/>
          <w:vertAlign w:val="superscript"/>
        </w:rPr>
        <w:t>st</w:t>
      </w:r>
      <w:r w:rsidRPr="009E1538">
        <w:rPr>
          <w:sz w:val="24"/>
          <w:szCs w:val="24"/>
        </w:rPr>
        <w:t xml:space="preserve"> Peter 1:17-21. For the Father Stephen does not show partial favoritism nor is a respecter of persons in Acts 10:34-35. In Acts 10:36 mentions “The Word which God (Father Stephen) sent the children of Israel, preaching peace through Jesus Christ---He (Father Stephen) is Lord of all--…how God (Father Stephen) anointed Jesus (Christ) of Nazareth with the Holy Ghost and with Power, who went about doing good and healing all who were oppressed by the Devil (Lord Lucifer), for God (Father Stephen) was with Him…Him God (Father Stephen) raised upon the third day (1</w:t>
      </w:r>
      <w:r w:rsidRPr="009E1538">
        <w:rPr>
          <w:sz w:val="24"/>
          <w:szCs w:val="24"/>
          <w:vertAlign w:val="superscript"/>
        </w:rPr>
        <w:t>st</w:t>
      </w:r>
      <w:r w:rsidRPr="009E1538">
        <w:rPr>
          <w:sz w:val="24"/>
          <w:szCs w:val="24"/>
        </w:rPr>
        <w:t xml:space="preserve"> Sunday in April in 30AD), and showing Him openly…” This means that all the Preaching of Jesus Christ is done by the Father Stephen’s Word which means the Father Stephen is Lord of all and Him only in His Kingdom of Lordship. In Hebrews 10:21 tells us “…And having a High Priest (Chief of Police) over the House </w:t>
      </w:r>
      <w:r w:rsidRPr="009E1538">
        <w:rPr>
          <w:sz w:val="24"/>
          <w:szCs w:val="24"/>
        </w:rPr>
        <w:lastRenderedPageBreak/>
        <w:t>of God (Father Stephen).” This means this concerns the Father Stephen Our Lord is only as the Eternal High Priest (Chief of Police) for Lord Kind because King Solomon built the House of the Lord concerning the Father Stephen and King David did not build the House of the Lord concerning the Son Jesus because He was a Bloody Man of War in 1</w:t>
      </w:r>
      <w:r w:rsidRPr="009E1538">
        <w:rPr>
          <w:sz w:val="24"/>
          <w:szCs w:val="24"/>
          <w:vertAlign w:val="superscript"/>
        </w:rPr>
        <w:t>st</w:t>
      </w:r>
      <w:r w:rsidRPr="009E1538">
        <w:rPr>
          <w:sz w:val="24"/>
          <w:szCs w:val="24"/>
        </w:rPr>
        <w:t xml:space="preserve"> Chronicles 22:6-9. In Hebrews 12:9 declares “Furthermore We have had (Human) Fathers of Our flesh which corrected Us, and We gave them respect: shall We not much rather be in subjection unto the Father (Stephen) of Spirits (7 Spirits in the Universe in Revelation 4:5), and live?” This means it is better than all respect, all reverence, all revering or all highest esteem to praise, worship &amp; know in Spirit &amp; Truth that the Father Stephen is the Governor (President) of all life in John 4:23-24 &amp; Sirach 23:1. In Psalms 47:2 mentions “For the Lord Most High (Father Stephen) is terrible (awesome), He is a Great King (Father Stephen) over all the Earth.” This means the Father Stephen rules over all in all the Earth in Psalms 103:19; 1</w:t>
      </w:r>
      <w:r w:rsidRPr="009E1538">
        <w:rPr>
          <w:sz w:val="24"/>
          <w:szCs w:val="24"/>
          <w:vertAlign w:val="superscript"/>
        </w:rPr>
        <w:t>st</w:t>
      </w:r>
      <w:r w:rsidRPr="009E1538">
        <w:rPr>
          <w:sz w:val="24"/>
          <w:szCs w:val="24"/>
        </w:rPr>
        <w:t xml:space="preserve"> Esdras 1:24; Judith 13:18; Song of Three Jews 29-68; Psalms 57:5, 11; 95:3; 96:4; 97:9; 99:2; 108:5; 113:4; 135:5 &amp; John 3:31. The Father Stephen Our Lord is the Highest Truth above all things in 1</w:t>
      </w:r>
      <w:r w:rsidRPr="009E1538">
        <w:rPr>
          <w:sz w:val="24"/>
          <w:szCs w:val="24"/>
          <w:vertAlign w:val="superscript"/>
        </w:rPr>
        <w:t>st</w:t>
      </w:r>
      <w:r w:rsidRPr="009E1538">
        <w:rPr>
          <w:sz w:val="24"/>
          <w:szCs w:val="24"/>
        </w:rPr>
        <w:t xml:space="preserve"> Esdras 3:12; 4:41; 2</w:t>
      </w:r>
      <w:r w:rsidRPr="009E1538">
        <w:rPr>
          <w:sz w:val="24"/>
          <w:szCs w:val="24"/>
          <w:vertAlign w:val="superscript"/>
        </w:rPr>
        <w:t>nd</w:t>
      </w:r>
      <w:r w:rsidRPr="009E1538">
        <w:rPr>
          <w:sz w:val="24"/>
          <w:szCs w:val="24"/>
        </w:rPr>
        <w:t xml:space="preserve"> Esdras 4:34; 5:44; 7:19 &amp; Job 31:28. These Holy Scriptures prove the </w:t>
      </w:r>
      <w:r w:rsidRPr="009E1538">
        <w:rPr>
          <w:b/>
          <w:sz w:val="24"/>
          <w:szCs w:val="24"/>
        </w:rPr>
        <w:t xml:space="preserve">Total Universal Sovereign Rule of the Father Stephen Our Lord </w:t>
      </w:r>
      <w:r w:rsidRPr="009E1538">
        <w:rPr>
          <w:sz w:val="24"/>
          <w:szCs w:val="24"/>
        </w:rPr>
        <w:t xml:space="preserve">which is totally over without question with His Son Jesus Our Lord &amp; the Entire Universe. The Father Stephen Our Lord is only subject to the Lord Yahweh the Creator of the Father Stephen in John 8:58.  </w:t>
      </w:r>
    </w:p>
    <w:p w:rsidR="003A3F1B" w:rsidRPr="009E1538" w:rsidRDefault="003A3F1B" w:rsidP="003A3F1B">
      <w:pPr>
        <w:spacing w:before="240" w:line="480" w:lineRule="auto"/>
        <w:jc w:val="center"/>
        <w:rPr>
          <w:b/>
          <w:sz w:val="24"/>
          <w:szCs w:val="24"/>
        </w:rPr>
      </w:pPr>
      <w:r w:rsidRPr="009E1538">
        <w:rPr>
          <w:b/>
          <w:sz w:val="24"/>
          <w:szCs w:val="24"/>
        </w:rPr>
        <w:t>The Unbelief about knowing the Father Stephen by Jesus’ Followers</w:t>
      </w:r>
    </w:p>
    <w:p w:rsidR="003A3F1B" w:rsidRPr="009E1538" w:rsidRDefault="003A3F1B" w:rsidP="003A3F1B">
      <w:pPr>
        <w:spacing w:before="240" w:line="480" w:lineRule="auto"/>
        <w:jc w:val="both"/>
        <w:rPr>
          <w:sz w:val="24"/>
          <w:szCs w:val="24"/>
        </w:rPr>
      </w:pPr>
      <w:r w:rsidRPr="009E1538">
        <w:rPr>
          <w:sz w:val="24"/>
          <w:szCs w:val="24"/>
        </w:rPr>
        <w:t xml:space="preserve">In Matthew 7:21 states “Not every One that says unto Me, Lord (Father Stephen), Lord (Father Stephen), shall enter into the Kingdom of Heaven, but He that does the will of My Father </w:t>
      </w:r>
      <w:r w:rsidRPr="009E1538">
        <w:rPr>
          <w:sz w:val="24"/>
          <w:szCs w:val="24"/>
        </w:rPr>
        <w:lastRenderedPageBreak/>
        <w:t xml:space="preserve">(Stephen) which is in Heaven.” In Matthew 11:25 says “At that time Jesus answered and said, ‘I thank thee, O Father (Stephen), Lord of Heaven and Earth, because thou has hid these things from the wise and prudent, and has revealed them unto babes.” In Matthew 13:43 tells us “Then shall the righteous shine forth as the Sun in the Kingdom of their Father (Stephen), who has ears to hear, let Him hear.” In Matthew 24:36 mentions “But of that Day and Hour knows no Man, no, not the Angels (Lords) of Heaven, but My Father (Stephen) only.” In Mark 13:32 tells us “But of that Day and that Hour no Man, no, not the Angels (Lords) which are in Heaven, neither the Son (Jesus), but the Father (Stephen).” In Luke 10:21 says “In that Hour Jesus rejoiced in Spirit, and said, ‘I thank thee, O Father (Stephen), Lord of Heaven and Earth, that thou has hid these things from the wise and prudent, and has revealed them unto babes: even so, Father (Stephen), for so it seemed good in thy sight.” In Luke 10:22 says …and no Man knows who the Son (Jesus) is, but the Father (Stephen), and who the Father (Stephen) is, but the Son (Jesus)…” In John 5:37 says “…Ye have neither heard His (Father Stephen) voice at any time, nor seen His (Father Stephen) shape.” In John 8:19 declares “Then said that unto Him, ‘Where is thy Father (Stephen)?’ Jesus answered, ‘Ye neither know Me, nor My Father (Stephen): If Ye had known Me, Ye should have known My Father (Stephen) also.’” In John 15:15 mentions “Henceforth I call You not Servants, for the Servant knows not what His Lord (Father Stephen) is doing…” In John 17:25 declares “O Righteous Father (Stephen), the World has not known thee: but I have known thee, and these have known that thou has sent Me.” In Acts 1:7 mentions “And He said unto them, It is not for You to know the times or the seasons (the Restoration of the Universal Kingdom), which the Father (Stephen) has put in His own Power (Supreme Authority).” In James 1:27 states “Pure religion and undefiled before God </w:t>
      </w:r>
      <w:r w:rsidRPr="009E1538">
        <w:rPr>
          <w:sz w:val="24"/>
          <w:szCs w:val="24"/>
        </w:rPr>
        <w:lastRenderedPageBreak/>
        <w:t>(Lord Yah) and the Father (Stephen) is this, to visit the Fatherless and Widows in their affliction, and to keep Himself unspotted from the World.” In 1</w:t>
      </w:r>
      <w:r w:rsidRPr="009E1538">
        <w:rPr>
          <w:sz w:val="24"/>
          <w:szCs w:val="24"/>
          <w:vertAlign w:val="superscript"/>
        </w:rPr>
        <w:t>st</w:t>
      </w:r>
      <w:r w:rsidRPr="009E1538">
        <w:rPr>
          <w:sz w:val="24"/>
          <w:szCs w:val="24"/>
        </w:rPr>
        <w:t xml:space="preserve"> John 2:15 says “(Sexual Eros) Love not the World, neither the things that are in the World. If any Man (Sexual Eros) Love the World, the (Agape) Love of the Father (Stephen) is not in Him.” In 1</w:t>
      </w:r>
      <w:r w:rsidRPr="009E1538">
        <w:rPr>
          <w:sz w:val="24"/>
          <w:szCs w:val="24"/>
          <w:vertAlign w:val="superscript"/>
        </w:rPr>
        <w:t>st</w:t>
      </w:r>
      <w:r w:rsidRPr="009E1538">
        <w:rPr>
          <w:sz w:val="24"/>
          <w:szCs w:val="24"/>
        </w:rPr>
        <w:t xml:space="preserve"> John 2:16 mentions “For all that is in the World, the lust of the flesh, the lust of the eyes and the pride of life, is not of the Father (Stephen), but is of the World.” In 1</w:t>
      </w:r>
      <w:r w:rsidRPr="009E1538">
        <w:rPr>
          <w:sz w:val="24"/>
          <w:szCs w:val="24"/>
          <w:vertAlign w:val="superscript"/>
        </w:rPr>
        <w:t>st</w:t>
      </w:r>
      <w:r w:rsidRPr="009E1538">
        <w:rPr>
          <w:sz w:val="24"/>
          <w:szCs w:val="24"/>
        </w:rPr>
        <w:t xml:space="preserve"> John 2:22 tells us “Who is a liar but He that denies that Jesus is the Christ? He is an Antichrist that denies the Father (Stephen) and the Son (Jesus).” In 1</w:t>
      </w:r>
      <w:r w:rsidRPr="009E1538">
        <w:rPr>
          <w:sz w:val="24"/>
          <w:szCs w:val="24"/>
          <w:vertAlign w:val="superscript"/>
        </w:rPr>
        <w:t>st</w:t>
      </w:r>
      <w:r w:rsidRPr="009E1538">
        <w:rPr>
          <w:sz w:val="24"/>
          <w:szCs w:val="24"/>
        </w:rPr>
        <w:t xml:space="preserve"> John 2:23 mentions “Whosoever denies the Son (Jesus), the same has not the Father (Stephen)…” in 1</w:t>
      </w:r>
      <w:r w:rsidRPr="009E1538">
        <w:rPr>
          <w:sz w:val="24"/>
          <w:szCs w:val="24"/>
          <w:vertAlign w:val="superscript"/>
        </w:rPr>
        <w:t>st</w:t>
      </w:r>
      <w:r w:rsidRPr="009E1538">
        <w:rPr>
          <w:sz w:val="24"/>
          <w:szCs w:val="24"/>
        </w:rPr>
        <w:t xml:space="preserve"> John 3:1 tells us “Behold, what manner of (agape) love the Father (Stephen) has bestowed upon Us, that We should be called the Sons of God; therefore the World knows Us not, because it knew Him not.” In 2</w:t>
      </w:r>
      <w:r w:rsidRPr="009E1538">
        <w:rPr>
          <w:sz w:val="24"/>
          <w:szCs w:val="24"/>
          <w:vertAlign w:val="superscript"/>
        </w:rPr>
        <w:t>nd</w:t>
      </w:r>
      <w:r w:rsidRPr="009E1538">
        <w:rPr>
          <w:sz w:val="24"/>
          <w:szCs w:val="24"/>
        </w:rPr>
        <w:t xml:space="preserve"> John 9 says “Whosoever transgresses, and abides not in the Doctrine of Christ, has not God (Father Stephen). He that abides in the Doctrine of Christ, He has both the Father (Stephen) and the Son (Jesus).” In 1</w:t>
      </w:r>
      <w:r w:rsidRPr="009E1538">
        <w:rPr>
          <w:sz w:val="24"/>
          <w:szCs w:val="24"/>
          <w:vertAlign w:val="superscript"/>
        </w:rPr>
        <w:t>st</w:t>
      </w:r>
      <w:r w:rsidRPr="009E1538">
        <w:rPr>
          <w:sz w:val="24"/>
          <w:szCs w:val="24"/>
        </w:rPr>
        <w:t xml:space="preserve"> John 1:8 says “If We say the We have no sin, We deceive Ourselves, and the (Father Stephen’s) Truth is not in Us.” This means without the Father Stephen’s Truth You cannot obey His commandments to keep them and operate in His agape love and truth. 1</w:t>
      </w:r>
      <w:r w:rsidRPr="009E1538">
        <w:rPr>
          <w:sz w:val="24"/>
          <w:szCs w:val="24"/>
          <w:vertAlign w:val="superscript"/>
        </w:rPr>
        <w:t>st</w:t>
      </w:r>
      <w:r w:rsidRPr="009E1538">
        <w:rPr>
          <w:sz w:val="24"/>
          <w:szCs w:val="24"/>
        </w:rPr>
        <w:t xml:space="preserve"> John 1:10 declares “It We say that We have not sinned, We make Him (Father Stephen) a Liar, and His Word (Father Stephen’s) is not in Us.” This means if any Creation calls the Father Stephen a Man, they are trying to make Him a Liar &amp; the Father Stephen’s Truth is not in them in Romans 3:1-23. This goes against the Father Stephen in Hebrews 6:18; Romans 3:4 &amp; Titus 1:1-3.    </w:t>
      </w:r>
    </w:p>
    <w:p w:rsidR="003A3F1B" w:rsidRPr="009E1538" w:rsidRDefault="003A3F1B" w:rsidP="003A3F1B">
      <w:pPr>
        <w:spacing w:before="240" w:line="480" w:lineRule="auto"/>
        <w:jc w:val="center"/>
        <w:rPr>
          <w:b/>
          <w:sz w:val="24"/>
          <w:szCs w:val="24"/>
        </w:rPr>
      </w:pPr>
      <w:r w:rsidRPr="009E1538">
        <w:rPr>
          <w:b/>
          <w:sz w:val="24"/>
          <w:szCs w:val="24"/>
        </w:rPr>
        <w:t>Chapter 4: What is the Difference of the Father Stephen our Lord and the Lord Yahweh the Creator of the Father Stephen Our Lord?</w:t>
      </w:r>
    </w:p>
    <w:p w:rsidR="003A3F1B" w:rsidRPr="009E1538" w:rsidRDefault="003A3F1B" w:rsidP="003A3F1B">
      <w:pPr>
        <w:spacing w:before="240" w:line="480" w:lineRule="auto"/>
        <w:jc w:val="both"/>
        <w:rPr>
          <w:sz w:val="24"/>
          <w:szCs w:val="24"/>
        </w:rPr>
      </w:pPr>
      <w:r w:rsidRPr="009E1538">
        <w:rPr>
          <w:sz w:val="24"/>
          <w:szCs w:val="24"/>
        </w:rPr>
        <w:lastRenderedPageBreak/>
        <w:t xml:space="preserve">The sure argument that the Lord Yahweh/Lord Victor/Lord Jehovah is the Father Stephen or is the Creator of the Father Stephen Our Lord is proven in the Holy Scriptures. The Father Stephen Our Lord is only created by the Lord Yahweh in Proverbs 8:22-29 (RSV). But technically, the Father Stephen Our Lord is the Potter Creator of the Entire Universe that acts as the Lord Yahweh in Isaiah 64:8; Deuteronomy 32:6; John 1:14; 8:58; Romans 13:1-10; Genesis 1:1 &amp; Ephesians 4:6. The Father Stephen Our Lord is only divinely authorized by the Lord Yahweh to do act as Him in this divine authority in John 8:58. But what is normally believed is first is the Lord Yahweh is the Creator of the Father Stephen and solely for the preservation of the Father Stephen in Proverbs 8:22-29 (RSV). Second, the same Lord is known as the Lord Victor is the Creator of all the Entire Heavens in Isaiah 38:11. Third, the same Lord is known as the Lord Jehovah the Creator of all the Entire Earths in Psalms 83:18. It declares “That the “the </w:t>
      </w:r>
      <w:r w:rsidRPr="009E1538">
        <w:rPr>
          <w:b/>
          <w:sz w:val="24"/>
          <w:szCs w:val="24"/>
        </w:rPr>
        <w:t>LORD (JEHOVAH)</w:t>
      </w:r>
      <w:r w:rsidRPr="009E1538">
        <w:rPr>
          <w:sz w:val="24"/>
          <w:szCs w:val="24"/>
        </w:rPr>
        <w:t xml:space="preserve"> is the Most High (Highest) over all the Earth.” The Lord Jehovah is solely for the preservation of Humanity. But this kind of ignorance has been corrupted throughout the ages. This kind of corruption ultimately means that the Lord Jehovah is the Creator over all the Entire Earths and not the Father Stephen Our Lord at all. Also one strong proof is that there are three Persons of the Trinity that are fully &amp; ultimately God which was proven earlier in this Book. They are the Father Stephen Our Lord, the Son Jesus Our Lord and the Brother John Our Lord the Holy Ghost of God. The Father Stephen the Potter Creator of the Entire Universe only comes into Eternal Agreement with the Lord Yahweh the True Creator of the Father Stephen Our Lord in Proverbs 8:22-29 (RSV); Isaiah 64:8; Romans 13:1-10; Ephesians 4:6; Hebrews 1:1-3; John 1:1-5, 14; Genesis 1:1 &amp; John 8:58. The Father Stephen Our Lord does not come into Eternal Agreement with the Lord Yahweh the supposed Creator of the Entire Universe or the </w:t>
      </w:r>
      <w:r w:rsidRPr="009E1538">
        <w:rPr>
          <w:sz w:val="24"/>
          <w:szCs w:val="24"/>
        </w:rPr>
        <w:lastRenderedPageBreak/>
        <w:t>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This means cleanness does not come for uncleanness nor a Divine Union comes from a Sexual Union at any time is in Job 14:4. Basically the World sexually loves its own and is enmity against God in 1</w:t>
      </w:r>
      <w:r w:rsidRPr="009E1538">
        <w:rPr>
          <w:sz w:val="24"/>
          <w:szCs w:val="24"/>
          <w:vertAlign w:val="superscript"/>
        </w:rPr>
        <w:t>st</w:t>
      </w:r>
      <w:r w:rsidRPr="009E1538">
        <w:rPr>
          <w:sz w:val="24"/>
          <w:szCs w:val="24"/>
        </w:rPr>
        <w:t xml:space="preserve"> John 2:15-16. For Marriage says there are 2 in 1 positions concerning Adam and Eve with the Married Lord called Wisdom. But in the Single Realm there are 3 in 1 positions concerning the Triune Trinity with the LORD YAHWEH. The second strong proof is that “there are three that bear Witness (Record) on Earth: the Spirit (Stephen baptized with the Spirit in Acts 1:5), The Blood (Jesus baptized with Blood (Fire) in Acts 1:5, and the Water (John baptized with Water in Acts 1:5), and these three agree as one” in 1</w:t>
      </w:r>
      <w:r w:rsidRPr="009E1538">
        <w:rPr>
          <w:sz w:val="24"/>
          <w:szCs w:val="24"/>
          <w:vertAlign w:val="superscript"/>
        </w:rPr>
        <w:t>st</w:t>
      </w:r>
      <w:r w:rsidRPr="009E1538">
        <w:rPr>
          <w:sz w:val="24"/>
          <w:szCs w:val="24"/>
        </w:rPr>
        <w:t xml:space="preserve"> John 5:8. The third strong proof is that “there are three that bear Witness (Record) in Heaven: the Father (Stephen in Hebrews 1:1-3), The Word (Jesus as Logos in Revelation 19:16) and the Holy Spirit (Brother John in Luke 3:21-22), and these three are one” in 1</w:t>
      </w:r>
      <w:r w:rsidRPr="009E1538">
        <w:rPr>
          <w:sz w:val="24"/>
          <w:szCs w:val="24"/>
          <w:vertAlign w:val="superscript"/>
        </w:rPr>
        <w:t>st</w:t>
      </w:r>
      <w:r w:rsidRPr="009E1538">
        <w:rPr>
          <w:sz w:val="24"/>
          <w:szCs w:val="24"/>
        </w:rPr>
        <w:t xml:space="preserve"> John 5:7. The fourth strong proof are three that bear Witness (Record) in the Lord Yahweh: the Father (Stephen in Hebrews 1:1-3), The Son (Jesus in Acts 8:37; 9:20 &amp; John 10:34-36) and the Holy Ghost (Brother John in Luke 3:21-22 &amp; John 10:34-35), and these three are One in 1</w:t>
      </w:r>
      <w:r w:rsidRPr="009E1538">
        <w:rPr>
          <w:sz w:val="24"/>
          <w:szCs w:val="24"/>
          <w:vertAlign w:val="superscript"/>
        </w:rPr>
        <w:t>st</w:t>
      </w:r>
      <w:r w:rsidRPr="009E1538">
        <w:rPr>
          <w:sz w:val="24"/>
          <w:szCs w:val="24"/>
        </w:rPr>
        <w:t xml:space="preserve"> John 5:9-13. How can the Lord Yahweh the Creator of the Father Stephen Our Lord be Him when there is only one Lord Yahweh as the Ultimate Creator in the Holy Scriptures? And if the Lord Yahweh is the Father Stephen Our Lord that is divinely authorized as the Creator of the Entire Universe in Isaiah 64:8, John 8:58 &amp; Ephesians 4:6, it would merit two positions (Marriage Delegated Authority) in one Married Lord called Wisdom </w:t>
      </w:r>
      <w:r w:rsidRPr="009E1538">
        <w:rPr>
          <w:sz w:val="24"/>
          <w:szCs w:val="24"/>
        </w:rPr>
        <w:lastRenderedPageBreak/>
        <w:t xml:space="preserve">and not three positions (The Full Holy Trinity) in one LORD YAHWEH, and certainly the Lord Yahweh (Jehovah) is the only Rock! The Father Stephen Our Lord is the Most Highest Witness or Most Highest Record to the Lord Yahweh (Jehovah) and not the Creator of the Father Stephen Our Lord in Proverbs 8:22-29 (RSV), Isaiah 64:8, John 8:58 &amp; Ephesians 4:6. The Father Stephen is the Supreme Investigator in Ecclesiastes 1:13-18; 2:1-2; 12:9-14. </w:t>
      </w:r>
    </w:p>
    <w:p w:rsidR="003A3F1B" w:rsidRPr="009E1538" w:rsidRDefault="003A3F1B" w:rsidP="003A3F1B">
      <w:pPr>
        <w:spacing w:line="480" w:lineRule="auto"/>
        <w:jc w:val="both"/>
        <w:rPr>
          <w:sz w:val="24"/>
          <w:szCs w:val="24"/>
        </w:rPr>
      </w:pPr>
      <w:r w:rsidRPr="009E153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E1538">
        <w:rPr>
          <w:sz w:val="24"/>
          <w:szCs w:val="24"/>
          <w:vertAlign w:val="superscript"/>
        </w:rPr>
        <w:t>nd</w:t>
      </w:r>
      <w:r w:rsidRPr="009E153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9E1538">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w:t>
      </w:r>
    </w:p>
    <w:p w:rsidR="003A3F1B" w:rsidRPr="009E1538" w:rsidRDefault="003A3F1B" w:rsidP="003A3F1B">
      <w:pPr>
        <w:spacing w:line="480" w:lineRule="auto"/>
        <w:jc w:val="both"/>
        <w:rPr>
          <w:sz w:val="24"/>
          <w:szCs w:val="24"/>
        </w:rPr>
      </w:pPr>
      <w:r w:rsidRPr="009E153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evil (Good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(Untempting God).” In 2</w:t>
      </w:r>
      <w:r w:rsidRPr="009E1538">
        <w:rPr>
          <w:sz w:val="24"/>
          <w:szCs w:val="24"/>
          <w:vertAlign w:val="superscript"/>
        </w:rPr>
        <w:t>nd</w:t>
      </w:r>
      <w:r w:rsidRPr="009E153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E153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3A3F1B" w:rsidRPr="009E1538" w:rsidRDefault="003A3F1B" w:rsidP="003A3F1B">
      <w:pPr>
        <w:spacing w:line="480" w:lineRule="auto"/>
        <w:jc w:val="both"/>
        <w:rPr>
          <w:sz w:val="24"/>
          <w:szCs w:val="24"/>
        </w:rPr>
      </w:pPr>
      <w:r w:rsidRPr="009E153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40 Lord’s) is there a God besides Me? Indeed there is no other Rock, I know not one.” In 1</w:t>
      </w:r>
      <w:r w:rsidRPr="009E1538">
        <w:rPr>
          <w:sz w:val="24"/>
          <w:szCs w:val="24"/>
          <w:vertAlign w:val="superscript"/>
        </w:rPr>
        <w:t>st</w:t>
      </w:r>
      <w:r w:rsidRPr="009E153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E1538">
        <w:rPr>
          <w:sz w:val="24"/>
          <w:szCs w:val="24"/>
          <w:vertAlign w:val="superscript"/>
        </w:rPr>
        <w:t>st</w:t>
      </w:r>
      <w:r w:rsidRPr="009E153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E1538">
        <w:rPr>
          <w:sz w:val="24"/>
          <w:szCs w:val="24"/>
        </w:rPr>
        <w:lastRenderedPageBreak/>
        <w:t xml:space="preserve">believe and tremble.” For example, the Lord Yah’s Omnipotence with Job did find fault with the Man Job in Job 38:1-42:17. </w:t>
      </w:r>
    </w:p>
    <w:p w:rsidR="003A3F1B" w:rsidRPr="009E1538" w:rsidRDefault="003A3F1B" w:rsidP="003A3F1B">
      <w:pPr>
        <w:spacing w:line="480" w:lineRule="auto"/>
        <w:jc w:val="center"/>
        <w:rPr>
          <w:b/>
          <w:sz w:val="24"/>
          <w:szCs w:val="24"/>
        </w:rPr>
      </w:pPr>
      <w:r w:rsidRPr="009E1538">
        <w:rPr>
          <w:b/>
          <w:sz w:val="24"/>
          <w:szCs w:val="24"/>
        </w:rPr>
        <w:t>THE LORD YAHWEH THE SUPREME CREATOR OF THE FATHER STEPHEN OUR LORD</w:t>
      </w:r>
    </w:p>
    <w:p w:rsidR="003A3F1B" w:rsidRPr="009E1538" w:rsidRDefault="003A3F1B" w:rsidP="003A3F1B">
      <w:pPr>
        <w:spacing w:line="480" w:lineRule="auto"/>
        <w:jc w:val="both"/>
        <w:rPr>
          <w:sz w:val="24"/>
          <w:szCs w:val="24"/>
        </w:rPr>
      </w:pPr>
      <w:r w:rsidRPr="009E153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3F1B" w:rsidRPr="009E1538" w:rsidRDefault="003A3F1B" w:rsidP="003A3F1B">
      <w:pPr>
        <w:spacing w:line="480" w:lineRule="auto"/>
        <w:jc w:val="center"/>
        <w:rPr>
          <w:b/>
          <w:sz w:val="24"/>
          <w:szCs w:val="24"/>
        </w:rPr>
      </w:pPr>
      <w:r w:rsidRPr="009E1538">
        <w:rPr>
          <w:b/>
          <w:sz w:val="24"/>
          <w:szCs w:val="24"/>
        </w:rPr>
        <w:lastRenderedPageBreak/>
        <w:t>THE FATHER STEPHEN OUR LORD THE AUTHORIZED GOOD POTTER CREATOR UNDER HIS LORD YAHWEH</w:t>
      </w:r>
    </w:p>
    <w:p w:rsidR="003A3F1B" w:rsidRPr="009E1538" w:rsidRDefault="003A3F1B" w:rsidP="003A3F1B">
      <w:pPr>
        <w:spacing w:line="480" w:lineRule="auto"/>
        <w:jc w:val="both"/>
        <w:rPr>
          <w:sz w:val="24"/>
          <w:szCs w:val="24"/>
        </w:rPr>
      </w:pPr>
      <w:r w:rsidRPr="009E153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E1538">
        <w:rPr>
          <w:sz w:val="24"/>
          <w:szCs w:val="24"/>
          <w:vertAlign w:val="superscript"/>
        </w:rPr>
        <w:t>st</w:t>
      </w:r>
      <w:r w:rsidRPr="009E153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9E1538">
        <w:rPr>
          <w:sz w:val="24"/>
          <w:szCs w:val="24"/>
        </w:rPr>
        <w:lastRenderedPageBreak/>
        <w:t>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3A3F1B" w:rsidRPr="009E1538" w:rsidRDefault="003A3F1B" w:rsidP="003A3F1B">
      <w:pPr>
        <w:spacing w:line="480" w:lineRule="auto"/>
        <w:jc w:val="center"/>
        <w:rPr>
          <w:b/>
          <w:sz w:val="24"/>
          <w:szCs w:val="24"/>
        </w:rPr>
      </w:pPr>
      <w:r w:rsidRPr="009E1538">
        <w:rPr>
          <w:b/>
          <w:sz w:val="24"/>
          <w:szCs w:val="24"/>
        </w:rPr>
        <w:t>THE LORD JESUS CHRIST THE AUTHORIZED CREATOR AGENT UNDER HIS FATHER STEPHEN OUR LORD</w:t>
      </w:r>
    </w:p>
    <w:p w:rsidR="003A3F1B" w:rsidRPr="009E1538" w:rsidRDefault="003A3F1B" w:rsidP="003A3F1B">
      <w:pPr>
        <w:spacing w:line="480" w:lineRule="auto"/>
        <w:jc w:val="both"/>
        <w:rPr>
          <w:sz w:val="24"/>
          <w:szCs w:val="24"/>
        </w:rPr>
      </w:pPr>
      <w:r w:rsidRPr="009E153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Does the Son Jesus Our Lord fully know His Father 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E1538">
        <w:rPr>
          <w:sz w:val="24"/>
          <w:szCs w:val="24"/>
        </w:rPr>
        <w:lastRenderedPageBreak/>
        <w:t>Heaven and a New Earth to be created is in 2</w:t>
      </w:r>
      <w:r w:rsidRPr="009E1538">
        <w:rPr>
          <w:sz w:val="24"/>
          <w:szCs w:val="24"/>
          <w:vertAlign w:val="superscript"/>
        </w:rPr>
        <w:t>nd</w:t>
      </w:r>
      <w:r w:rsidRPr="009E1538">
        <w:rPr>
          <w:sz w:val="24"/>
          <w:szCs w:val="24"/>
        </w:rPr>
        <w:t xml:space="preserve"> Peter 3:13; Isaiah 65:17; 66:22 &amp; Revelation 21:1, 4-5.    </w:t>
      </w:r>
    </w:p>
    <w:p w:rsidR="003A3F1B" w:rsidRPr="009E1538" w:rsidRDefault="003A3F1B" w:rsidP="003A3F1B">
      <w:pPr>
        <w:spacing w:line="480" w:lineRule="auto"/>
        <w:jc w:val="center"/>
        <w:rPr>
          <w:b/>
          <w:sz w:val="24"/>
          <w:szCs w:val="24"/>
        </w:rPr>
      </w:pPr>
      <w:r w:rsidRPr="009E1538">
        <w:rPr>
          <w:b/>
          <w:sz w:val="24"/>
          <w:szCs w:val="24"/>
        </w:rPr>
        <w:t>The Father Stephen the Single Lord called Lordship in 120 years in the Lord Yah</w:t>
      </w:r>
    </w:p>
    <w:p w:rsidR="003A3F1B" w:rsidRPr="009E1538" w:rsidRDefault="003A3F1B" w:rsidP="003A3F1B">
      <w:pPr>
        <w:spacing w:line="480" w:lineRule="auto"/>
        <w:jc w:val="both"/>
        <w:rPr>
          <w:sz w:val="24"/>
          <w:szCs w:val="24"/>
        </w:rPr>
      </w:pPr>
      <w:r w:rsidRPr="009E1538">
        <w:rPr>
          <w:sz w:val="24"/>
          <w:szCs w:val="24"/>
        </w:rPr>
        <w:t xml:space="preserve">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A3F1B" w:rsidRPr="009E1538" w:rsidRDefault="003A3F1B" w:rsidP="003A3F1B">
      <w:pPr>
        <w:spacing w:line="480" w:lineRule="auto"/>
        <w:jc w:val="both"/>
        <w:rPr>
          <w:sz w:val="24"/>
          <w:szCs w:val="24"/>
        </w:rPr>
      </w:pPr>
      <w:r w:rsidRPr="009E153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9E1538">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E1538">
        <w:rPr>
          <w:sz w:val="24"/>
          <w:szCs w:val="24"/>
          <w:vertAlign w:val="superscript"/>
        </w:rPr>
        <w:t>st</w:t>
      </w:r>
      <w:r w:rsidRPr="009E153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A3F1B" w:rsidRPr="009E1538" w:rsidRDefault="003A3F1B" w:rsidP="003A3F1B">
      <w:pPr>
        <w:spacing w:line="480" w:lineRule="auto"/>
        <w:jc w:val="both"/>
        <w:rPr>
          <w:sz w:val="24"/>
          <w:szCs w:val="24"/>
        </w:rPr>
      </w:pPr>
      <w:r w:rsidRPr="009E1538">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E1538">
        <w:rPr>
          <w:sz w:val="24"/>
          <w:szCs w:val="24"/>
          <w:vertAlign w:val="superscript"/>
        </w:rPr>
        <w:t>nd</w:t>
      </w:r>
      <w:r w:rsidRPr="009E1538">
        <w:rPr>
          <w:sz w:val="24"/>
          <w:szCs w:val="24"/>
        </w:rPr>
        <w:t xml:space="preserve"> Esdras 1:19; Numbers 11:7; Exodus 16:31; Psalms 78:24; Hebrews 9:4; 1</w:t>
      </w:r>
      <w:r w:rsidRPr="009E1538">
        <w:rPr>
          <w:sz w:val="24"/>
          <w:szCs w:val="24"/>
          <w:vertAlign w:val="superscript"/>
        </w:rPr>
        <w:t>st</w:t>
      </w:r>
      <w:r w:rsidRPr="009E1538">
        <w:rPr>
          <w:sz w:val="24"/>
          <w:szCs w:val="24"/>
        </w:rPr>
        <w:t xml:space="preserve"> Corinthians 15:35-58; 1</w:t>
      </w:r>
      <w:r w:rsidRPr="009E1538">
        <w:rPr>
          <w:sz w:val="24"/>
          <w:szCs w:val="24"/>
          <w:vertAlign w:val="superscript"/>
        </w:rPr>
        <w:t>st</w:t>
      </w:r>
      <w:r w:rsidRPr="009E1538">
        <w:rPr>
          <w:sz w:val="24"/>
          <w:szCs w:val="24"/>
        </w:rPr>
        <w:t xml:space="preserve"> Timothy 1:17; 6:16 &amp; Revelation 2:7.                          </w:t>
      </w:r>
    </w:p>
    <w:p w:rsidR="003A3F1B" w:rsidRPr="009E1538" w:rsidRDefault="003A3F1B" w:rsidP="003A3F1B">
      <w:pPr>
        <w:spacing w:line="480" w:lineRule="auto"/>
        <w:jc w:val="center"/>
        <w:rPr>
          <w:b/>
          <w:sz w:val="24"/>
          <w:szCs w:val="24"/>
        </w:rPr>
      </w:pPr>
      <w:r w:rsidRPr="009E1538">
        <w:rPr>
          <w:b/>
          <w:sz w:val="24"/>
          <w:szCs w:val="24"/>
        </w:rPr>
        <w:t>The Father Stephen the Single Lord called Wisdom in 80 years in the Lord Yah</w:t>
      </w:r>
    </w:p>
    <w:p w:rsidR="003A3F1B" w:rsidRPr="009E1538" w:rsidRDefault="003A3F1B" w:rsidP="003A3F1B">
      <w:pPr>
        <w:spacing w:line="480" w:lineRule="auto"/>
        <w:jc w:val="both"/>
        <w:rPr>
          <w:sz w:val="24"/>
          <w:szCs w:val="24"/>
        </w:rPr>
      </w:pPr>
      <w:r w:rsidRPr="009E1538">
        <w:rPr>
          <w:sz w:val="24"/>
          <w:szCs w:val="24"/>
        </w:rPr>
        <w:t>In Proverbs 8:23 refers to Wisdom existing before the Father Stephen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A3F1B" w:rsidRPr="009E1538" w:rsidRDefault="003A3F1B" w:rsidP="003A3F1B">
      <w:pPr>
        <w:spacing w:line="480" w:lineRule="auto"/>
        <w:jc w:val="center"/>
        <w:rPr>
          <w:b/>
          <w:sz w:val="24"/>
          <w:szCs w:val="24"/>
        </w:rPr>
      </w:pPr>
      <w:r w:rsidRPr="009E1538">
        <w:rPr>
          <w:b/>
          <w:sz w:val="24"/>
          <w:szCs w:val="24"/>
        </w:rPr>
        <w:t>The Father Stephen the Single Lord called Strength in 40 years in the Lord Yah</w:t>
      </w:r>
    </w:p>
    <w:p w:rsidR="003A3F1B" w:rsidRPr="009E1538" w:rsidRDefault="003A3F1B" w:rsidP="003A3F1B">
      <w:pPr>
        <w:spacing w:line="480" w:lineRule="auto"/>
        <w:jc w:val="both"/>
        <w:rPr>
          <w:sz w:val="24"/>
          <w:szCs w:val="24"/>
        </w:rPr>
      </w:pPr>
      <w:r w:rsidRPr="009E1538">
        <w:rPr>
          <w:sz w:val="24"/>
          <w:szCs w:val="24"/>
        </w:rPr>
        <w:t>In Proverbs 8:30-31 (NIV) tells us that the Lord Lucifer this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xml:space="preserve">” as Himself, </w:t>
      </w:r>
      <w:r w:rsidRPr="009E1538">
        <w:rPr>
          <w:sz w:val="24"/>
          <w:szCs w:val="24"/>
        </w:rPr>
        <w:lastRenderedPageBreak/>
        <w:t>rather than the Lord Yahweh the True Creator of the Father Stephen Our Lord.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w:t>
      </w:r>
      <w:r w:rsidRPr="009E1538">
        <w:rPr>
          <w:b/>
          <w:sz w:val="24"/>
          <w:szCs w:val="24"/>
        </w:rPr>
        <w:t>hovering over the face of the Earth</w:t>
      </w:r>
      <w:r w:rsidRPr="009E1538">
        <w:rPr>
          <w:sz w:val="24"/>
          <w:szCs w:val="24"/>
        </w:rPr>
        <w:t xml:space="preserve">” in Genesis 1:2.         </w:t>
      </w:r>
    </w:p>
    <w:p w:rsidR="003A3F1B" w:rsidRPr="009E1538" w:rsidRDefault="003A3F1B" w:rsidP="003A3F1B">
      <w:pPr>
        <w:spacing w:line="480" w:lineRule="auto"/>
        <w:jc w:val="both"/>
        <w:rPr>
          <w:sz w:val="24"/>
          <w:szCs w:val="24"/>
        </w:rPr>
      </w:pPr>
      <w:r w:rsidRPr="009E1538">
        <w:rPr>
          <w:sz w:val="24"/>
          <w:szCs w:val="24"/>
        </w:rPr>
        <w:t>The Father Stephen’s top secret clearance</w:t>
      </w:r>
    </w:p>
    <w:p w:rsidR="003A3F1B" w:rsidRPr="009E1538" w:rsidRDefault="003A3F1B" w:rsidP="003A3F1B">
      <w:pPr>
        <w:spacing w:line="480" w:lineRule="auto"/>
        <w:jc w:val="both"/>
        <w:rPr>
          <w:sz w:val="24"/>
          <w:szCs w:val="24"/>
        </w:rPr>
      </w:pPr>
      <w:r w:rsidRPr="009E153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E1538">
        <w:rPr>
          <w:sz w:val="24"/>
          <w:szCs w:val="24"/>
          <w:vertAlign w:val="superscript"/>
        </w:rPr>
        <w:t>st</w:t>
      </w:r>
      <w:r w:rsidRPr="009E1538">
        <w:rPr>
          <w:sz w:val="24"/>
          <w:szCs w:val="24"/>
        </w:rPr>
        <w:t xml:space="preserve"> Thessalonians 5:2; 1</w:t>
      </w:r>
      <w:r w:rsidRPr="009E1538">
        <w:rPr>
          <w:sz w:val="24"/>
          <w:szCs w:val="24"/>
          <w:vertAlign w:val="superscript"/>
        </w:rPr>
        <w:t>st</w:t>
      </w:r>
      <w:r w:rsidRPr="009E1538">
        <w:rPr>
          <w:sz w:val="24"/>
          <w:szCs w:val="24"/>
        </w:rPr>
        <w:t xml:space="preserve"> Peter 3:10; 2</w:t>
      </w:r>
      <w:r w:rsidRPr="009E1538">
        <w:rPr>
          <w:sz w:val="24"/>
          <w:szCs w:val="24"/>
          <w:vertAlign w:val="superscript"/>
        </w:rPr>
        <w:t>nd</w:t>
      </w:r>
      <w:r w:rsidRPr="009E1538">
        <w:rPr>
          <w:sz w:val="24"/>
          <w:szCs w:val="24"/>
        </w:rPr>
        <w:t xml:space="preserve"> Peter 3:8, 10 and Zechariah 14:7. </w:t>
      </w:r>
      <w:r w:rsidRPr="009E153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E1538">
        <w:rPr>
          <w:sz w:val="24"/>
          <w:szCs w:val="24"/>
          <w:vertAlign w:val="superscript"/>
        </w:rPr>
        <w:t>st</w:t>
      </w:r>
      <w:r w:rsidRPr="009E153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E1538">
        <w:rPr>
          <w:sz w:val="24"/>
          <w:szCs w:val="24"/>
          <w:vertAlign w:val="superscript"/>
        </w:rPr>
        <w:t>st</w:t>
      </w:r>
      <w:r w:rsidRPr="009E153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E1538">
        <w:rPr>
          <w:sz w:val="24"/>
          <w:szCs w:val="24"/>
          <w:vertAlign w:val="superscript"/>
        </w:rPr>
        <w:t>nd</w:t>
      </w:r>
      <w:r w:rsidRPr="009E1538">
        <w:rPr>
          <w:sz w:val="24"/>
          <w:szCs w:val="24"/>
        </w:rPr>
        <w:t xml:space="preserve"> Esdras 9:19 and Pr of Man 1:6. The </w:t>
      </w:r>
      <w:r w:rsidRPr="009E153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E1538">
        <w:rPr>
          <w:sz w:val="24"/>
          <w:szCs w:val="24"/>
          <w:vertAlign w:val="superscript"/>
        </w:rPr>
        <w:t>st</w:t>
      </w:r>
      <w:r w:rsidRPr="009E153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E1538">
        <w:rPr>
          <w:sz w:val="24"/>
          <w:szCs w:val="24"/>
          <w:vertAlign w:val="superscript"/>
        </w:rPr>
        <w:t>st</w:t>
      </w:r>
      <w:r w:rsidRPr="009E1538">
        <w:rPr>
          <w:sz w:val="24"/>
          <w:szCs w:val="24"/>
        </w:rPr>
        <w:t xml:space="preserve"> Thunder, the Lord John for Womankind &amp; Mankind is the 2</w:t>
      </w:r>
      <w:r w:rsidRPr="009E1538">
        <w:rPr>
          <w:sz w:val="24"/>
          <w:szCs w:val="24"/>
          <w:vertAlign w:val="superscript"/>
        </w:rPr>
        <w:t>nd</w:t>
      </w:r>
      <w:r w:rsidRPr="009E1538">
        <w:rPr>
          <w:sz w:val="24"/>
          <w:szCs w:val="24"/>
        </w:rPr>
        <w:t xml:space="preserve"> Thunder, the Lord Jesus for Mankind &amp; Womankind is the 3</w:t>
      </w:r>
      <w:r w:rsidRPr="009E1538">
        <w:rPr>
          <w:sz w:val="24"/>
          <w:szCs w:val="24"/>
          <w:vertAlign w:val="superscript"/>
        </w:rPr>
        <w:t>rd</w:t>
      </w:r>
      <w:r w:rsidRPr="009E1538">
        <w:rPr>
          <w:sz w:val="24"/>
          <w:szCs w:val="24"/>
        </w:rPr>
        <w:t xml:space="preserve"> Thunder, the Lord James for Boy Kind/Girl Kind is the 4</w:t>
      </w:r>
      <w:r w:rsidRPr="009E1538">
        <w:rPr>
          <w:sz w:val="24"/>
          <w:szCs w:val="24"/>
          <w:vertAlign w:val="superscript"/>
        </w:rPr>
        <w:t>th</w:t>
      </w:r>
      <w:r w:rsidRPr="009E1538">
        <w:rPr>
          <w:sz w:val="24"/>
          <w:szCs w:val="24"/>
        </w:rPr>
        <w:t xml:space="preserve"> Thunder &amp; Male Angel Kind &amp; Female Angel Kind (Spirits, Phantoms &amp; Shadows) is the 5</w:t>
      </w:r>
      <w:r w:rsidRPr="009E1538">
        <w:rPr>
          <w:sz w:val="24"/>
          <w:szCs w:val="24"/>
          <w:vertAlign w:val="superscript"/>
        </w:rPr>
        <w:t>th</w:t>
      </w:r>
      <w:r w:rsidRPr="009E1538">
        <w:rPr>
          <w:sz w:val="24"/>
          <w:szCs w:val="24"/>
        </w:rPr>
        <w:t xml:space="preserve"> Thunder &amp; the Law is the 6</w:t>
      </w:r>
      <w:r w:rsidRPr="009E1538">
        <w:rPr>
          <w:sz w:val="24"/>
          <w:szCs w:val="24"/>
          <w:vertAlign w:val="superscript"/>
        </w:rPr>
        <w:t>th</w:t>
      </w:r>
      <w:r w:rsidRPr="009E1538">
        <w:rPr>
          <w:sz w:val="24"/>
          <w:szCs w:val="24"/>
        </w:rPr>
        <w:t xml:space="preserve"> Thunder and the Lord Stephen for Lord Kind/Lady Kind is the 7</w:t>
      </w:r>
      <w:r w:rsidRPr="009E1538">
        <w:rPr>
          <w:sz w:val="24"/>
          <w:szCs w:val="24"/>
          <w:vertAlign w:val="superscript"/>
        </w:rPr>
        <w:t>th</w:t>
      </w:r>
      <w:r w:rsidRPr="009E1538">
        <w:rPr>
          <w:sz w:val="24"/>
          <w:szCs w:val="24"/>
        </w:rPr>
        <w:t xml:space="preserve"> Thunder. Also was the Shadow that went forward or back ten degrees, was it in a different dimension or in time travel in 2</w:t>
      </w:r>
      <w:r w:rsidRPr="009E1538">
        <w:rPr>
          <w:sz w:val="24"/>
          <w:szCs w:val="24"/>
          <w:vertAlign w:val="superscript"/>
        </w:rPr>
        <w:t>nd</w:t>
      </w:r>
      <w:r w:rsidRPr="009E153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E1538">
        <w:rPr>
          <w:sz w:val="24"/>
          <w:szCs w:val="24"/>
          <w:vertAlign w:val="superscript"/>
        </w:rPr>
        <w:t>nd</w:t>
      </w:r>
      <w:r w:rsidRPr="009E1538">
        <w:rPr>
          <w:sz w:val="24"/>
          <w:szCs w:val="24"/>
        </w:rPr>
        <w:t xml:space="preserve"> Kings 13:21. Does the bones come alive in different dimensions is in Ezekiel 37:5-7. </w:t>
      </w:r>
      <w:r w:rsidRPr="009E1538">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If You call the Father Stephen a Man in Acts 6:5, 11, 13, then You are deceived &amp; have become liars. 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E1538">
        <w:rPr>
          <w:sz w:val="24"/>
          <w:szCs w:val="24"/>
          <w:vertAlign w:val="superscript"/>
        </w:rPr>
        <w:t>st</w:t>
      </w:r>
      <w:r w:rsidRPr="009E1538">
        <w:rPr>
          <w:sz w:val="24"/>
          <w:szCs w:val="24"/>
        </w:rPr>
        <w:t xml:space="preserve"> Adam was also authorized for at least 1,000 years. But the main reason for forsakenness was the ignorance on the part of His Son Jesus as a Man, where Man was not authorized to know in 1</w:t>
      </w:r>
      <w:r w:rsidRPr="009E1538">
        <w:rPr>
          <w:sz w:val="24"/>
          <w:szCs w:val="24"/>
          <w:vertAlign w:val="superscript"/>
        </w:rPr>
        <w:t>st</w:t>
      </w:r>
      <w:r w:rsidRPr="009E153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w:t>
      </w:r>
      <w:r w:rsidRPr="009E1538">
        <w:rPr>
          <w:sz w:val="24"/>
          <w:szCs w:val="24"/>
        </w:rPr>
        <w:lastRenderedPageBreak/>
        <w:t xml:space="preserve">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3F1B" w:rsidRPr="009E1538" w:rsidRDefault="003A3F1B" w:rsidP="003A3F1B">
      <w:pPr>
        <w:spacing w:line="480" w:lineRule="auto"/>
        <w:jc w:val="both"/>
        <w:rPr>
          <w:sz w:val="24"/>
          <w:szCs w:val="24"/>
        </w:rPr>
      </w:pPr>
      <w:r w:rsidRPr="009E153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9E1538">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E1538">
        <w:rPr>
          <w:sz w:val="24"/>
          <w:szCs w:val="24"/>
          <w:vertAlign w:val="superscript"/>
        </w:rPr>
        <w:t>st</w:t>
      </w:r>
      <w:r w:rsidRPr="009E153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E1538">
        <w:rPr>
          <w:sz w:val="24"/>
          <w:szCs w:val="24"/>
          <w:vertAlign w:val="superscript"/>
        </w:rPr>
        <w:t>st</w:t>
      </w:r>
      <w:r w:rsidRPr="009E153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E1538">
        <w:rPr>
          <w:sz w:val="24"/>
          <w:szCs w:val="24"/>
          <w:vertAlign w:val="superscript"/>
        </w:rPr>
        <w:t>th</w:t>
      </w:r>
      <w:r w:rsidRPr="009E1538">
        <w:rPr>
          <w:sz w:val="24"/>
          <w:szCs w:val="24"/>
        </w:rPr>
        <w:t xml:space="preserve"> from the Lord Adam in Jude 14. This means 366 years times 8 </w:t>
      </w:r>
      <w:r w:rsidRPr="009E1538">
        <w:rPr>
          <w:sz w:val="24"/>
          <w:szCs w:val="24"/>
        </w:rPr>
        <w:lastRenderedPageBreak/>
        <w:t>from Solomon’s Kingdom in 930BC is completed with a fruitful call [16 years in 2</w:t>
      </w:r>
      <w:r w:rsidRPr="009E1538">
        <w:rPr>
          <w:sz w:val="24"/>
          <w:szCs w:val="24"/>
          <w:vertAlign w:val="superscript"/>
        </w:rPr>
        <w:t>nd</w:t>
      </w:r>
      <w:r w:rsidRPr="009E1538">
        <w:rPr>
          <w:sz w:val="24"/>
          <w:szCs w:val="24"/>
        </w:rPr>
        <w:t xml:space="preserve"> Corinthians 12:1-6] in June 21</w:t>
      </w:r>
      <w:r w:rsidRPr="009E1538">
        <w:rPr>
          <w:sz w:val="24"/>
          <w:szCs w:val="24"/>
          <w:vertAlign w:val="superscript"/>
        </w:rPr>
        <w:t>st</w:t>
      </w:r>
      <w:r w:rsidRPr="009E1538">
        <w:rPr>
          <w:sz w:val="24"/>
          <w:szCs w:val="24"/>
        </w:rPr>
        <w:t xml:space="preserve"> 2015 for 2,945 years. The Father Stephen is 7</w:t>
      </w:r>
      <w:r w:rsidRPr="009E1538">
        <w:rPr>
          <w:sz w:val="24"/>
          <w:szCs w:val="24"/>
          <w:vertAlign w:val="superscript"/>
        </w:rPr>
        <w:t>th</w:t>
      </w:r>
      <w:r w:rsidRPr="009E153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E1538">
        <w:rPr>
          <w:sz w:val="24"/>
          <w:szCs w:val="24"/>
          <w:vertAlign w:val="superscript"/>
        </w:rPr>
        <w:t>st</w:t>
      </w:r>
      <w:r w:rsidRPr="009E1538">
        <w:rPr>
          <w:sz w:val="24"/>
          <w:szCs w:val="24"/>
        </w:rPr>
        <w:t xml:space="preserve"> 2015AD goes back to June 21</w:t>
      </w:r>
      <w:r w:rsidRPr="009E1538">
        <w:rPr>
          <w:sz w:val="24"/>
          <w:szCs w:val="24"/>
          <w:vertAlign w:val="superscript"/>
        </w:rPr>
        <w:t>st</w:t>
      </w:r>
      <w:r w:rsidRPr="009E1538">
        <w:rPr>
          <w:sz w:val="24"/>
          <w:szCs w:val="24"/>
        </w:rPr>
        <w:t xml:space="preserve"> 95AD at the end of the Holy Scripture to complete this &amp; 63 years concerning the Lord James in the Lordship of the Law would be 33AD.      </w:t>
      </w:r>
    </w:p>
    <w:p w:rsidR="003A3F1B" w:rsidRPr="009E1538" w:rsidRDefault="003A3F1B" w:rsidP="003A3F1B">
      <w:pPr>
        <w:spacing w:line="480" w:lineRule="auto"/>
        <w:jc w:val="center"/>
        <w:rPr>
          <w:b/>
          <w:sz w:val="24"/>
          <w:szCs w:val="24"/>
        </w:rPr>
      </w:pPr>
      <w:r w:rsidRPr="009E1538">
        <w:rPr>
          <w:b/>
          <w:sz w:val="24"/>
          <w:szCs w:val="24"/>
        </w:rPr>
        <w:t>THE FATHER STEPHEN’S INTELLIGENCE TO THE AUTHORITATIVE FIGURES FOR 1 MINUTE</w:t>
      </w:r>
    </w:p>
    <w:p w:rsidR="003A3F1B" w:rsidRPr="009E1538" w:rsidRDefault="003A3F1B" w:rsidP="003A3F1B">
      <w:pPr>
        <w:spacing w:line="480" w:lineRule="auto"/>
        <w:jc w:val="both"/>
        <w:rPr>
          <w:sz w:val="24"/>
          <w:szCs w:val="24"/>
        </w:rPr>
      </w:pPr>
      <w:r w:rsidRPr="009E153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9E1538">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E1538">
        <w:rPr>
          <w:b/>
          <w:sz w:val="24"/>
          <w:szCs w:val="24"/>
        </w:rPr>
        <w:t>What are the Father Stephen’s Significant Numbers from 0 to 120 in the Holy Bible</w:t>
      </w:r>
      <w:r w:rsidRPr="009E153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A3F1B" w:rsidRPr="009E1538" w:rsidRDefault="003A3F1B" w:rsidP="003A3F1B">
      <w:pPr>
        <w:spacing w:line="480" w:lineRule="auto"/>
        <w:jc w:val="both"/>
        <w:rPr>
          <w:sz w:val="24"/>
          <w:szCs w:val="24"/>
        </w:rPr>
      </w:pPr>
      <w:r w:rsidRPr="009E1538">
        <w:rPr>
          <w:sz w:val="24"/>
          <w:szCs w:val="24"/>
        </w:rPr>
        <w:t xml:space="preserve">The Lord Stephen as the Christ means Anointed Lord who changed places with the Lord Steve [a variation of His name] which can mean Stiff-necked in Acts 7:51; 59-60. This means the Lord </w:t>
      </w:r>
      <w:r w:rsidRPr="009E1538">
        <w:rPr>
          <w:sz w:val="24"/>
          <w:szCs w:val="24"/>
        </w:rPr>
        <w:lastRenderedPageBreak/>
        <w:t>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E1538">
        <w:rPr>
          <w:sz w:val="24"/>
          <w:szCs w:val="24"/>
          <w:vertAlign w:val="superscript"/>
        </w:rPr>
        <w:t>nd</w:t>
      </w:r>
      <w:r w:rsidRPr="009E1538">
        <w:rPr>
          <w:sz w:val="24"/>
          <w:szCs w:val="24"/>
        </w:rPr>
        <w:t xml:space="preserve"> Single Lord called Wisdom) never dies because the Holy Biblical Law declares that but the Lord Steve (1</w:t>
      </w:r>
      <w:r w:rsidRPr="009E1538">
        <w:rPr>
          <w:sz w:val="24"/>
          <w:szCs w:val="24"/>
          <w:vertAlign w:val="superscript"/>
        </w:rPr>
        <w:t>st</w:t>
      </w:r>
      <w:r w:rsidRPr="009E153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A3F1B" w:rsidRPr="009E1538" w:rsidRDefault="003A3F1B" w:rsidP="003A3F1B">
      <w:pPr>
        <w:spacing w:line="480" w:lineRule="auto"/>
        <w:jc w:val="both"/>
        <w:rPr>
          <w:sz w:val="24"/>
          <w:szCs w:val="24"/>
        </w:rPr>
      </w:pPr>
      <w:r w:rsidRPr="009E153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E1538">
        <w:rPr>
          <w:sz w:val="24"/>
          <w:szCs w:val="24"/>
          <w:vertAlign w:val="superscript"/>
        </w:rPr>
        <w:t>nd</w:t>
      </w:r>
      <w:r w:rsidRPr="009E1538">
        <w:rPr>
          <w:sz w:val="24"/>
          <w:szCs w:val="24"/>
        </w:rPr>
        <w:t xml:space="preserve"> Single Serpent Lucifer) never dies because the Holy Biblical Law declares that but the Lord Barabbas (1</w:t>
      </w:r>
      <w:r w:rsidRPr="009E1538">
        <w:rPr>
          <w:sz w:val="24"/>
          <w:szCs w:val="24"/>
          <w:vertAlign w:val="superscript"/>
        </w:rPr>
        <w:t>st</w:t>
      </w:r>
      <w:r w:rsidRPr="009E153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A3F1B" w:rsidRPr="009E1538" w:rsidRDefault="003A3F1B" w:rsidP="003A3F1B">
      <w:pPr>
        <w:spacing w:line="480" w:lineRule="auto"/>
        <w:jc w:val="both"/>
        <w:rPr>
          <w:sz w:val="24"/>
          <w:szCs w:val="24"/>
        </w:rPr>
      </w:pPr>
      <w:r w:rsidRPr="009E1538">
        <w:rPr>
          <w:sz w:val="24"/>
          <w:szCs w:val="24"/>
        </w:rPr>
        <w:t xml:space="preserve">The Lord Jesus as the Christ means Anointed Savior who changed places with the Lord Barabbas [a variation of His name] which can mean Murder &amp; Rebellion in Luke 23:13-25. This means the </w:t>
      </w:r>
      <w:r w:rsidRPr="009E1538">
        <w:rPr>
          <w:sz w:val="24"/>
          <w:szCs w:val="24"/>
        </w:rPr>
        <w:lastRenderedPageBreak/>
        <w:t>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E1538">
        <w:rPr>
          <w:sz w:val="24"/>
          <w:szCs w:val="24"/>
          <w:vertAlign w:val="superscript"/>
        </w:rPr>
        <w:t>nd</w:t>
      </w:r>
      <w:r w:rsidRPr="009E1538">
        <w:rPr>
          <w:sz w:val="24"/>
          <w:szCs w:val="24"/>
        </w:rPr>
        <w:t xml:space="preserve"> Single Man Adam) never dies because the Holy Biblical Law declares that in Hebrews 13:8 but the Lord Barabbas (1</w:t>
      </w:r>
      <w:r w:rsidRPr="009E1538">
        <w:rPr>
          <w:sz w:val="24"/>
          <w:szCs w:val="24"/>
          <w:vertAlign w:val="superscript"/>
        </w:rPr>
        <w:t>st</w:t>
      </w:r>
      <w:r w:rsidRPr="009E153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A3F1B" w:rsidRPr="009E1538" w:rsidRDefault="003A3F1B" w:rsidP="003A3F1B">
      <w:pPr>
        <w:spacing w:line="480" w:lineRule="auto"/>
        <w:jc w:val="both"/>
        <w:rPr>
          <w:sz w:val="24"/>
          <w:szCs w:val="24"/>
        </w:rPr>
      </w:pPr>
      <w:r w:rsidRPr="009E153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E1538">
        <w:rPr>
          <w:sz w:val="24"/>
          <w:szCs w:val="24"/>
          <w:vertAlign w:val="superscript"/>
        </w:rPr>
        <w:t>nd</w:t>
      </w:r>
      <w:r w:rsidRPr="009E1538">
        <w:rPr>
          <w:sz w:val="24"/>
          <w:szCs w:val="24"/>
        </w:rPr>
        <w:t xml:space="preserve"> Single Woman Eve) never dies because the Holy Biblical Law declares that but the Lord Barabbas (1</w:t>
      </w:r>
      <w:r w:rsidRPr="009E1538">
        <w:rPr>
          <w:sz w:val="24"/>
          <w:szCs w:val="24"/>
          <w:vertAlign w:val="superscript"/>
        </w:rPr>
        <w:t>st</w:t>
      </w:r>
      <w:r w:rsidRPr="009E153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A3F1B" w:rsidRPr="009E1538" w:rsidRDefault="003A3F1B" w:rsidP="003A3F1B">
      <w:pPr>
        <w:spacing w:line="480" w:lineRule="auto"/>
        <w:jc w:val="both"/>
        <w:rPr>
          <w:sz w:val="24"/>
          <w:szCs w:val="24"/>
        </w:rPr>
      </w:pPr>
      <w:r w:rsidRPr="009E1538">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E1538">
        <w:rPr>
          <w:sz w:val="24"/>
          <w:szCs w:val="24"/>
          <w:vertAlign w:val="superscript"/>
        </w:rPr>
        <w:t>nd</w:t>
      </w:r>
      <w:r w:rsidRPr="009E1538">
        <w:rPr>
          <w:sz w:val="24"/>
          <w:szCs w:val="24"/>
        </w:rPr>
        <w:t xml:space="preserve"> Single Child Cain) never dies because the Holy Biblical Law declares that but the Lord Barabbas (1</w:t>
      </w:r>
      <w:r w:rsidRPr="009E1538">
        <w:rPr>
          <w:sz w:val="24"/>
          <w:szCs w:val="24"/>
          <w:vertAlign w:val="superscript"/>
        </w:rPr>
        <w:t>st</w:t>
      </w:r>
      <w:r w:rsidRPr="009E153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A3F1B" w:rsidRPr="009E1538" w:rsidRDefault="003A3F1B" w:rsidP="003A3F1B">
      <w:pPr>
        <w:spacing w:line="480" w:lineRule="auto"/>
        <w:jc w:val="both"/>
        <w:rPr>
          <w:sz w:val="24"/>
          <w:szCs w:val="24"/>
        </w:rPr>
      </w:pPr>
      <w:r w:rsidRPr="009E153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E1538">
        <w:rPr>
          <w:vanish/>
          <w:sz w:val="24"/>
          <w:szCs w:val="24"/>
        </w:rPr>
        <w:lastRenderedPageBreak/>
        <w:t>is</w:t>
      </w:r>
      <w:r w:rsidRPr="009E153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E1538">
        <w:rPr>
          <w:sz w:val="24"/>
          <w:szCs w:val="24"/>
          <w:vertAlign w:val="superscript"/>
        </w:rPr>
        <w:t>st</w:t>
      </w:r>
      <w:r w:rsidRPr="009E1538">
        <w:rPr>
          <w:sz w:val="24"/>
          <w:szCs w:val="24"/>
        </w:rPr>
        <w:t xml:space="preserve"> chance (refers to Genesis 3:1-5:32) of the White Christian Law Authorities done by the Father Stephen Our Lord in Acts 6:11-8:3. The “</w:t>
      </w:r>
      <w:r w:rsidRPr="009E1538">
        <w:rPr>
          <w:b/>
          <w:sz w:val="24"/>
          <w:szCs w:val="24"/>
        </w:rPr>
        <w:t>True Holy Division</w:t>
      </w:r>
      <w:r w:rsidRPr="009E1538">
        <w:rPr>
          <w:sz w:val="24"/>
          <w:szCs w:val="24"/>
        </w:rPr>
        <w:t>” concerns the Black Christian Law Authorities (1</w:t>
      </w:r>
      <w:r w:rsidRPr="009E1538">
        <w:rPr>
          <w:sz w:val="24"/>
          <w:szCs w:val="24"/>
          <w:vertAlign w:val="superscript"/>
        </w:rPr>
        <w:t>st</w:t>
      </w:r>
      <w:r w:rsidRPr="009E1538">
        <w:rPr>
          <w:sz w:val="24"/>
          <w:szCs w:val="24"/>
        </w:rPr>
        <w:t xml:space="preserve"> chance of the Black Christian Law City Authorities of the Samaritans &amp; the 2</w:t>
      </w:r>
      <w:r w:rsidRPr="009E1538">
        <w:rPr>
          <w:sz w:val="24"/>
          <w:szCs w:val="24"/>
          <w:vertAlign w:val="superscript"/>
        </w:rPr>
        <w:t>nd</w:t>
      </w:r>
      <w:r w:rsidRPr="009E153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E1538">
        <w:rPr>
          <w:sz w:val="24"/>
          <w:szCs w:val="24"/>
          <w:vertAlign w:val="superscript"/>
        </w:rPr>
        <w:t>nd</w:t>
      </w:r>
      <w:r w:rsidRPr="009E153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E1538">
        <w:rPr>
          <w:sz w:val="24"/>
          <w:szCs w:val="24"/>
          <w:vertAlign w:val="superscript"/>
        </w:rPr>
        <w:t>nd</w:t>
      </w:r>
      <w:r w:rsidRPr="009E1538">
        <w:rPr>
          <w:sz w:val="24"/>
          <w:szCs w:val="24"/>
        </w:rPr>
        <w:t xml:space="preserve"> chance of the White Christian Law Authorities is damned and put down by the Father </w:t>
      </w:r>
      <w:r w:rsidRPr="009E1538">
        <w:rPr>
          <w:sz w:val="24"/>
          <w:szCs w:val="24"/>
        </w:rPr>
        <w:lastRenderedPageBreak/>
        <w:t>Stephen Our Lord in Acts 9:3-9. The reason the 2</w:t>
      </w:r>
      <w:r w:rsidRPr="009E1538">
        <w:rPr>
          <w:sz w:val="24"/>
          <w:szCs w:val="24"/>
          <w:vertAlign w:val="superscript"/>
        </w:rPr>
        <w:t>nd</w:t>
      </w:r>
      <w:r w:rsidRPr="009E153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A3F1B" w:rsidRPr="009E1538" w:rsidRDefault="003A3F1B" w:rsidP="003A3F1B">
      <w:pPr>
        <w:spacing w:line="480" w:lineRule="auto"/>
        <w:jc w:val="both"/>
        <w:rPr>
          <w:sz w:val="24"/>
          <w:szCs w:val="24"/>
        </w:rPr>
      </w:pPr>
      <w:r w:rsidRPr="009E153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A3F1B" w:rsidRPr="009E1538" w:rsidRDefault="003A3F1B" w:rsidP="003A3F1B">
      <w:pPr>
        <w:spacing w:line="480" w:lineRule="auto"/>
        <w:jc w:val="both"/>
        <w:rPr>
          <w:sz w:val="24"/>
          <w:szCs w:val="24"/>
        </w:rPr>
      </w:pPr>
      <w:r w:rsidRPr="009E1538">
        <w:rPr>
          <w:sz w:val="24"/>
          <w:szCs w:val="24"/>
        </w:rPr>
        <w:t>There are three kinds of “</w:t>
      </w:r>
      <w:r w:rsidRPr="009E1538">
        <w:rPr>
          <w:b/>
          <w:sz w:val="24"/>
          <w:szCs w:val="24"/>
        </w:rPr>
        <w:t>Intercourse</w:t>
      </w:r>
      <w:r w:rsidRPr="009E1538">
        <w:rPr>
          <w:sz w:val="24"/>
          <w:szCs w:val="24"/>
        </w:rPr>
        <w:t>” in the Holy Bible. First, is the “</w:t>
      </w:r>
      <w:r w:rsidRPr="009E1538">
        <w:rPr>
          <w:b/>
          <w:sz w:val="24"/>
          <w:szCs w:val="24"/>
        </w:rPr>
        <w:t>Popular Sexual Eros Love Intercourse</w:t>
      </w:r>
      <w:r w:rsidRPr="009E1538">
        <w:rPr>
          <w:sz w:val="24"/>
          <w:szCs w:val="24"/>
        </w:rPr>
        <w:t>” committed only by a Man and a Woman from the Tree of the Knowledge of Good and Evil in a Strength 40 Year Kingdom of This World in Genesis 4:1. Second, is the “</w:t>
      </w:r>
      <w:r w:rsidRPr="009E1538">
        <w:rPr>
          <w:b/>
          <w:sz w:val="24"/>
          <w:szCs w:val="24"/>
        </w:rPr>
        <w:t>Known Holy Law Love Intercourse</w:t>
      </w:r>
      <w:r w:rsidRPr="009E1538">
        <w:rPr>
          <w:sz w:val="24"/>
          <w:szCs w:val="24"/>
        </w:rPr>
        <w:t xml:space="preserve">” in Luke 2:23 from the Midst of the Tree of Life done by a Man and a </w:t>
      </w:r>
      <w:r w:rsidRPr="009E1538">
        <w:rPr>
          <w:sz w:val="24"/>
          <w:szCs w:val="24"/>
        </w:rPr>
        <w:lastRenderedPageBreak/>
        <w:t>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Marital Fornication</w:t>
      </w:r>
      <w:r w:rsidRPr="009E1538">
        <w:rPr>
          <w:sz w:val="24"/>
          <w:szCs w:val="24"/>
        </w:rPr>
        <w:t>” with the minority of His Foreign Wives after 80 years, but not with the majority of His Local Wives or 300 Concubines after 80 years in Tobit 4:12-13; 1</w:t>
      </w:r>
      <w:r w:rsidRPr="009E1538">
        <w:rPr>
          <w:sz w:val="24"/>
          <w:szCs w:val="24"/>
          <w:vertAlign w:val="superscript"/>
        </w:rPr>
        <w:t>st</w:t>
      </w:r>
      <w:r w:rsidRPr="009E1538">
        <w:rPr>
          <w:sz w:val="24"/>
          <w:szCs w:val="24"/>
        </w:rPr>
        <w:t xml:space="preserve"> Kings 11:1-13 &amp; Nehemiah 13:25-27. Third, is the “</w:t>
      </w:r>
      <w:r w:rsidRPr="009E1538">
        <w:rPr>
          <w:b/>
          <w:sz w:val="24"/>
          <w:szCs w:val="24"/>
        </w:rPr>
        <w:t>Unknown Holy Divine Love Intercourse</w:t>
      </w:r>
      <w:r w:rsidRPr="009E1538">
        <w:rPr>
          <w:sz w:val="24"/>
          <w:szCs w:val="24"/>
        </w:rPr>
        <w:t>” from the Tree of Life that is done by a Man and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those who calls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9E1538">
        <w:rPr>
          <w:sz w:val="24"/>
          <w:szCs w:val="24"/>
        </w:rPr>
        <w:lastRenderedPageBreak/>
        <w:t>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w:t>
      </w:r>
    </w:p>
    <w:p w:rsidR="003A3F1B" w:rsidRPr="009E1538" w:rsidRDefault="003A3F1B" w:rsidP="003A3F1B">
      <w:pPr>
        <w:spacing w:line="480" w:lineRule="auto"/>
        <w:jc w:val="both"/>
        <w:rPr>
          <w:sz w:val="24"/>
          <w:szCs w:val="24"/>
        </w:rPr>
      </w:pPr>
      <w:r w:rsidRPr="009E1538">
        <w:rPr>
          <w:sz w:val="24"/>
          <w:szCs w:val="24"/>
        </w:rPr>
        <w:t>If the Lord Stephen is a Saint as the Roman Catholic’s believe, then He would be the 1</w:t>
      </w:r>
      <w:r w:rsidRPr="009E1538">
        <w:rPr>
          <w:sz w:val="24"/>
          <w:szCs w:val="24"/>
          <w:vertAlign w:val="superscript"/>
        </w:rPr>
        <w:t>st</w:t>
      </w:r>
      <w:r w:rsidRPr="009E1538">
        <w:rPr>
          <w:sz w:val="24"/>
          <w:szCs w:val="24"/>
        </w:rPr>
        <w:t xml:space="preserve"> Lord &amp; the Father of Sainthood and Christianity and the Judge to the Lordships of the Angelical Hierarchy &amp; Humanity in the Law in Jude 14-15 and 1</w:t>
      </w:r>
      <w:r w:rsidRPr="009E1538">
        <w:rPr>
          <w:sz w:val="24"/>
          <w:szCs w:val="24"/>
          <w:vertAlign w:val="superscript"/>
        </w:rPr>
        <w:t>st</w:t>
      </w:r>
      <w:r w:rsidRPr="009E153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and His Own Truth in John 4:21-24 &amp; 1</w:t>
      </w:r>
      <w:r w:rsidRPr="009E1538">
        <w:rPr>
          <w:sz w:val="24"/>
          <w:szCs w:val="24"/>
          <w:vertAlign w:val="superscript"/>
        </w:rPr>
        <w:t>st</w:t>
      </w:r>
      <w:r w:rsidRPr="009E1538">
        <w:rPr>
          <w:sz w:val="24"/>
          <w:szCs w:val="24"/>
        </w:rPr>
        <w:t xml:space="preserve"> Peter 1:17-21. The Father Stephen cannot be possessed by the Lord Lucifer in the Eternal Sin because He is the 1</w:t>
      </w:r>
      <w:r w:rsidRPr="009E1538">
        <w:rPr>
          <w:sz w:val="24"/>
          <w:szCs w:val="24"/>
          <w:vertAlign w:val="superscript"/>
        </w:rPr>
        <w:t>st</w:t>
      </w:r>
      <w:r w:rsidRPr="009E1538">
        <w:rPr>
          <w:sz w:val="24"/>
          <w:szCs w:val="24"/>
        </w:rPr>
        <w:t xml:space="preserve"> Christian Lord in Romans 8:1, &amp; He died for it vicariously &amp; made eternal atonement for “This Sin” committed on Earth killed in Battle (1 or 2 positions) in Act 7:60; 1</w:t>
      </w:r>
      <w:r w:rsidRPr="009E1538">
        <w:rPr>
          <w:sz w:val="24"/>
          <w:szCs w:val="24"/>
          <w:vertAlign w:val="superscript"/>
        </w:rPr>
        <w:t>st</w:t>
      </w:r>
      <w:r w:rsidRPr="009E1538">
        <w:rPr>
          <w:sz w:val="24"/>
          <w:szCs w:val="24"/>
        </w:rPr>
        <w:t xml:space="preserve"> John 4:4 &amp; 2</w:t>
      </w:r>
      <w:r w:rsidRPr="009E1538">
        <w:rPr>
          <w:sz w:val="24"/>
          <w:szCs w:val="24"/>
          <w:vertAlign w:val="superscript"/>
        </w:rPr>
        <w:t>nd</w:t>
      </w:r>
      <w:r w:rsidRPr="009E1538">
        <w:rPr>
          <w:sz w:val="24"/>
          <w:szCs w:val="24"/>
        </w:rPr>
        <w:t xml:space="preserve"> Maccabees 12:38-45. The Father Stephen is the Most Highest Witness to the Lord Yah in 1</w:t>
      </w:r>
      <w:r w:rsidRPr="009E1538">
        <w:rPr>
          <w:sz w:val="24"/>
          <w:szCs w:val="24"/>
          <w:vertAlign w:val="superscript"/>
        </w:rPr>
        <w:t>st</w:t>
      </w:r>
      <w:r w:rsidRPr="009E1538">
        <w:rPr>
          <w:sz w:val="24"/>
          <w:szCs w:val="24"/>
        </w:rPr>
        <w:t xml:space="preserve"> John 5:6-13. The Lord Stephen has to be obedient to Eternal Death of the Stoning once in Acts </w:t>
      </w:r>
      <w:r w:rsidRPr="009E1538">
        <w:rPr>
          <w:sz w:val="24"/>
          <w:szCs w:val="24"/>
        </w:rPr>
        <w:lastRenderedPageBreak/>
        <w:t>7:60, but in Acts 6:1-7:59; 8:1-3 the Lord Stephen did not obey the Eternal Test (Trial), Eternal Sin, Eternal Hell, the Eternal Grave or Eternal Prison.</w:t>
      </w:r>
    </w:p>
    <w:p w:rsidR="003A3F1B" w:rsidRPr="009E1538" w:rsidRDefault="003A3F1B" w:rsidP="003A3F1B">
      <w:pPr>
        <w:spacing w:before="240" w:line="480" w:lineRule="auto"/>
        <w:jc w:val="center"/>
        <w:rPr>
          <w:b/>
          <w:sz w:val="24"/>
          <w:szCs w:val="24"/>
        </w:rPr>
      </w:pPr>
      <w:r w:rsidRPr="009E1538">
        <w:rPr>
          <w:b/>
          <w:sz w:val="24"/>
          <w:szCs w:val="24"/>
        </w:rPr>
        <w:t>The 3 Commissions of the Lord Jesus the Son of God, the Lord John the Brother &amp; the Holy Ghost of God &amp; the Lord James the Lordship of the Law of God</w:t>
      </w:r>
    </w:p>
    <w:p w:rsidR="003A3F1B" w:rsidRPr="009E1538" w:rsidRDefault="003A3F1B" w:rsidP="003A3F1B">
      <w:pPr>
        <w:spacing w:before="240" w:line="480" w:lineRule="auto"/>
        <w:jc w:val="both"/>
        <w:rPr>
          <w:sz w:val="24"/>
          <w:szCs w:val="24"/>
        </w:rPr>
      </w:pPr>
      <w:r w:rsidRPr="009E1538">
        <w:rPr>
          <w:sz w:val="24"/>
          <w:szCs w:val="24"/>
        </w:rPr>
        <w:t xml:space="preserve">The proof that the Father is the only True Father Stephen Our Lord with the other Trinity Lord’s is proven in the 4 Synoptic Gospels. The Father Stephen is the only male reputation in Creation in the Holy Bible that is called and known as the Most Highest. First, the Father Stephen Our Lord is the only one that could commission the Lord Jesus Christ the Son of God being called the “Son of the (Most) Highest” in Luke 1:32. Second, The Father Stephen Our Lord is the only one that could commission the Lord Jesus Christ the Son of God being called the “Power of the (Most) Highest” in Luke 1:35. Third, the Father Stephen Our Lord is the only one that could commission the Lord Jesus Christ the Son of God being called the “Authority of the (Most) Highest” in Luke 1:35. Fourth, the Father Stephen Our Lord is the only one that could commission the Lord Jesus Christ the Son of God being called the “Almighty of the (Most) Highest” in Luke 1:35. Fifth, the Father Stephen Our Lord is the only one that could commission the Lord Jesus Christ the Son of God being called the “Sovereignty (Control, Providence &amp; Order) of the (Most) Highest” in Luke 1:35. Sixth, the Father Stephen Our Lord is the only one that could commission the Lord Jesus Christ the Son of God being called the “Glory of the (Most) Highest” in Luke 2:14. Seventh, the Father Stephen Our Lord is the only one that could commission the Lord Jesus Christ the Son of God being called the “Prophet of the (Most) Highest” in Luke 24:19. Eighth, the Father Stephen Our Lord is the only one that could </w:t>
      </w:r>
      <w:r w:rsidRPr="009E1538">
        <w:rPr>
          <w:sz w:val="24"/>
          <w:szCs w:val="24"/>
        </w:rPr>
        <w:lastRenderedPageBreak/>
        <w:t xml:space="preserve">commission the Lord Jesus Christ the Son of God being called as “Hosanna in the (Most) Highest” in Mark 11:10 &amp; Luke 19:38. Ninth, the Father Stephen Our Lord is the only one that could commission the Lord Jesus Christ the Son of God being called as the “Glory to God (Yahweh) in the (Most) Highest” in Luke 2:14. Tenth, the Father Stephen Our Lord is the only one that could commission the Lord Jesus Christ the Son of God being called the “Lord of the (Most) Highest” in Acts 7:59. Eleventh, the Father Stephen Our Lord is the only one that could commission the Brother John the Holy Ghost of God being called the “Prophet of the (Most) Highest” in Luke 1:76. Twelfth, the Father Stephen Our Lord is the only one that could commission the Lord James the Supreme Law of God being called the “The Lordship of the Law of the (Most) Highest” in James 2:8-13.     </w:t>
      </w:r>
    </w:p>
    <w:p w:rsidR="003A3F1B" w:rsidRPr="009E1538" w:rsidRDefault="003A3F1B" w:rsidP="003A3F1B">
      <w:pPr>
        <w:spacing w:before="240" w:line="480" w:lineRule="auto"/>
        <w:jc w:val="center"/>
        <w:rPr>
          <w:b/>
          <w:sz w:val="24"/>
          <w:szCs w:val="24"/>
        </w:rPr>
      </w:pPr>
      <w:r w:rsidRPr="009E1538">
        <w:rPr>
          <w:b/>
          <w:sz w:val="24"/>
          <w:szCs w:val="24"/>
        </w:rPr>
        <w:t>What should We do for the Father Stephen Our Lord to act?</w:t>
      </w:r>
    </w:p>
    <w:p w:rsidR="003A3F1B" w:rsidRPr="009E1538" w:rsidRDefault="003A3F1B" w:rsidP="003A3F1B">
      <w:pPr>
        <w:spacing w:before="240" w:line="480" w:lineRule="auto"/>
        <w:jc w:val="center"/>
        <w:rPr>
          <w:b/>
          <w:sz w:val="24"/>
          <w:szCs w:val="24"/>
        </w:rPr>
      </w:pPr>
      <w:r w:rsidRPr="009E1538">
        <w:rPr>
          <w:b/>
          <w:sz w:val="24"/>
          <w:szCs w:val="24"/>
        </w:rPr>
        <w:t>Prayer in Secret to the Father Stephen Our Lord</w:t>
      </w:r>
    </w:p>
    <w:p w:rsidR="003A3F1B" w:rsidRPr="009E1538" w:rsidRDefault="003A3F1B" w:rsidP="003A3F1B">
      <w:pPr>
        <w:spacing w:before="240" w:line="480" w:lineRule="auto"/>
        <w:jc w:val="both"/>
        <w:rPr>
          <w:sz w:val="24"/>
          <w:szCs w:val="24"/>
        </w:rPr>
      </w:pPr>
      <w:r w:rsidRPr="009E1538">
        <w:rPr>
          <w:sz w:val="24"/>
          <w:szCs w:val="24"/>
        </w:rPr>
        <w:t xml:space="preserve">In Matthew 6:6 states “But You, when Your pray, go into Your room, and when You have shut Your door, pray to Your Father (Stephen) who is in the secret place, and Your Father (Stephen) who sees in secret will reward You openly.” </w:t>
      </w:r>
    </w:p>
    <w:p w:rsidR="003A3F1B" w:rsidRPr="009E1538" w:rsidRDefault="003A3F1B" w:rsidP="003A3F1B">
      <w:pPr>
        <w:spacing w:before="240" w:line="480" w:lineRule="auto"/>
        <w:jc w:val="center"/>
        <w:rPr>
          <w:b/>
          <w:sz w:val="24"/>
          <w:szCs w:val="24"/>
        </w:rPr>
      </w:pPr>
      <w:r w:rsidRPr="009E1538">
        <w:rPr>
          <w:b/>
          <w:sz w:val="24"/>
          <w:szCs w:val="24"/>
        </w:rPr>
        <w:t>All Creation should have Prayer to the Father Stephen Our Lord only</w:t>
      </w:r>
    </w:p>
    <w:p w:rsidR="003A3F1B" w:rsidRPr="009E1538" w:rsidRDefault="003A3F1B" w:rsidP="003A3F1B">
      <w:pPr>
        <w:spacing w:before="240" w:line="480" w:lineRule="auto"/>
        <w:jc w:val="both"/>
        <w:rPr>
          <w:sz w:val="24"/>
          <w:szCs w:val="24"/>
        </w:rPr>
      </w:pPr>
      <w:r w:rsidRPr="009E1538">
        <w:rPr>
          <w:sz w:val="24"/>
          <w:szCs w:val="24"/>
        </w:rPr>
        <w:t xml:space="preserve">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w:t>
      </w:r>
      <w:r w:rsidRPr="009E1538">
        <w:rPr>
          <w:sz w:val="24"/>
          <w:szCs w:val="24"/>
        </w:rPr>
        <w:lastRenderedPageBreak/>
        <w:t xml:space="preserve">Power and the Glory forever and ever. Amen.” In Luke 11:2-4 declares “So He said to them, ‘When You pray say: Our Father (Stephen) in Heaven, hallowed be Your name. Your Kingdom come. Your will be done on Earth as it is in Heaven. Give Us this Day Our daily bread and forgive Us Our sins, for We also forgive Everyone who is indebted to Us. And do not lead Us into temptation, but deliver Us from the Evil One.”  </w:t>
      </w:r>
    </w:p>
    <w:p w:rsidR="003A3F1B" w:rsidRPr="009E1538" w:rsidRDefault="003A3F1B" w:rsidP="003A3F1B">
      <w:pPr>
        <w:spacing w:before="240" w:line="240" w:lineRule="auto"/>
        <w:jc w:val="center"/>
        <w:rPr>
          <w:b/>
          <w:sz w:val="24"/>
          <w:szCs w:val="24"/>
        </w:rPr>
      </w:pPr>
      <w:r w:rsidRPr="009E1538">
        <w:rPr>
          <w:b/>
          <w:sz w:val="24"/>
          <w:szCs w:val="24"/>
        </w:rPr>
        <w:t xml:space="preserve">The Son Jesus prays to the Father Stephen outside the Kingdom of God </w:t>
      </w:r>
    </w:p>
    <w:p w:rsidR="003A3F1B" w:rsidRPr="009E1538" w:rsidRDefault="003A3F1B" w:rsidP="003A3F1B">
      <w:pPr>
        <w:spacing w:before="240" w:line="240" w:lineRule="auto"/>
        <w:jc w:val="center"/>
        <w:rPr>
          <w:b/>
          <w:sz w:val="24"/>
          <w:szCs w:val="24"/>
        </w:rPr>
      </w:pPr>
      <w:r w:rsidRPr="009E1538">
        <w:rPr>
          <w:b/>
          <w:sz w:val="24"/>
          <w:szCs w:val="24"/>
        </w:rPr>
        <w:t>The Lord Jesus’ prayer’s in the Book of Matthew</w:t>
      </w:r>
    </w:p>
    <w:p w:rsidR="003A3F1B" w:rsidRPr="009E1538" w:rsidRDefault="003A3F1B" w:rsidP="003A3F1B">
      <w:pPr>
        <w:spacing w:before="240" w:line="480" w:lineRule="auto"/>
        <w:jc w:val="both"/>
        <w:rPr>
          <w:sz w:val="24"/>
          <w:szCs w:val="24"/>
        </w:rPr>
      </w:pPr>
      <w:r w:rsidRPr="009E1538">
        <w:rPr>
          <w:sz w:val="24"/>
          <w:szCs w:val="24"/>
        </w:rPr>
        <w:t xml:space="preserve">In Matthew 5:44 says “But I say to You, (agape) love Your enemies, bless those who curse You, do good to those who hate You, and pray for those who spitefully use You an persecute You.” In Matthew 6:5-7 mentions “And when You pray, You shall not be like the hypocrites. For they (Eros) love to pray standing in the synagogues and on the corners of the streets, that they may be seen by Men. Assuredly, I say to You, they have their reward. But You, when You pray, go into Your room, and when You have shut the door, pray to Your Father (Stephen) who is in the secret place, and Your Father (Stephen) who sees in secret will reward You openly. And when You pray, do not use vain repetitions as the heathens do, for they think that they will be heard for their many words.” In Matthew 9:38 says “Therefore pray the Lord (Father Stephen) of the harvest to send out Laborers into His harvest.” In Matthew 14:23 mentions “And when He had sent the multitudes away, He went up on the Mountain by Himself to pray, Now when evening came, He was alone there.” In Matthew 17:14-21 (KJV) says a Boy was healed from Epilepsy and says “However, this kind does not go out except by prayer and fasting.” In Matthew 19:13 states “Then little children were brought to Him that He might put His hands on them and pray, but the Disciples rebuked them.” In Matthew 21:13 (KJV) states “And said unto them, It is </w:t>
      </w:r>
      <w:r w:rsidRPr="009E1538">
        <w:rPr>
          <w:sz w:val="24"/>
          <w:szCs w:val="24"/>
        </w:rPr>
        <w:lastRenderedPageBreak/>
        <w:t>written, ‘My House shall be called the House of Prayer, but Ye have made it a Den of Thieves.’” In Matthew 21:22 (KJV) mentions “And all things, whatsoever Ye shall ask in prayer, believing, Ye shall receive.” In Matthew 23:14 (KJV) tells us “Woe unto You, Scribes (Lords) and Pharisees (Lords), Hypocrites! For Ye devour Widows’ Houses, and for a pretense make long prayer: therefore Ye shall receive the Great Damnation.” In Matthew 24:20 says “And pray that Your flight may not be in Winter (December 21</w:t>
      </w:r>
      <w:r w:rsidRPr="009E1538">
        <w:rPr>
          <w:sz w:val="24"/>
          <w:szCs w:val="24"/>
          <w:vertAlign w:val="superscript"/>
        </w:rPr>
        <w:t>st</w:t>
      </w:r>
      <w:r w:rsidRPr="009E1538">
        <w:rPr>
          <w:sz w:val="24"/>
          <w:szCs w:val="24"/>
        </w:rPr>
        <w:t xml:space="preserve"> to March 21</w:t>
      </w:r>
      <w:r w:rsidRPr="009E1538">
        <w:rPr>
          <w:sz w:val="24"/>
          <w:szCs w:val="24"/>
          <w:vertAlign w:val="superscript"/>
        </w:rPr>
        <w:t>st</w:t>
      </w:r>
      <w:r w:rsidRPr="009E1538">
        <w:rPr>
          <w:sz w:val="24"/>
          <w:szCs w:val="24"/>
        </w:rPr>
        <w:t xml:space="preserve">) or on the Sabbath (Sunday).” In Matthew 26:36 tells us “Then Jesus came with them to a place called Gethsemane, and said to the Disciples, ‘Sit here while I go and pray over there.’” In Matthew 26:39 mentions “He went a little farther and fell on His face, and prayed, saying, ‘O My Father (Stephen), if it be possible, let this cup pass from Me, nevertheless, not as I will, but You will.’” In Matthew 26:41 mentions “Watch and pray, lest You enter into temptation. The Spirit indeed is Willing, but the Flesh is Weak.” In Matthew 26:42 states “Again, a second time, He went away and prayed, saying, ‘O My Father (Stephen), if this cup cannot pass from Me unless I drink it, Your will be done.’” In Matthew 26:44 says “So He left them, went away again, and prayed the third time, saying the same words.” In Matthew 26:53 mentions “Or do You think that I cannot now pray to My Father (Stephen), and He will provide Me with more than 12 legions of Angels (Lords)?” This means there are 72,000 Angel Lords and One can kill 185,000 soldiers at one time in Isaiah 37:36 through relenting 10,000 men in Jude 14-15 which means He can handle 133.2 trillion at one time. This was accomplished at the very beginning of the Lord Jesus’ resurrection. </w:t>
      </w:r>
    </w:p>
    <w:p w:rsidR="003A3F1B" w:rsidRPr="009E1538" w:rsidRDefault="003A3F1B" w:rsidP="003A3F1B">
      <w:pPr>
        <w:spacing w:before="240" w:line="480" w:lineRule="auto"/>
        <w:jc w:val="center"/>
        <w:rPr>
          <w:b/>
          <w:sz w:val="24"/>
          <w:szCs w:val="24"/>
        </w:rPr>
      </w:pPr>
      <w:r w:rsidRPr="009E1538">
        <w:rPr>
          <w:b/>
          <w:sz w:val="24"/>
          <w:szCs w:val="24"/>
        </w:rPr>
        <w:t>The Lord Jesus’ prayer’s in the Book of Mark</w:t>
      </w:r>
    </w:p>
    <w:p w:rsidR="003A3F1B" w:rsidRPr="009E1538" w:rsidRDefault="003A3F1B" w:rsidP="003A3F1B">
      <w:pPr>
        <w:spacing w:before="240" w:line="480" w:lineRule="auto"/>
        <w:jc w:val="both"/>
        <w:rPr>
          <w:sz w:val="24"/>
          <w:szCs w:val="24"/>
        </w:rPr>
      </w:pPr>
      <w:r w:rsidRPr="009E1538">
        <w:rPr>
          <w:sz w:val="24"/>
          <w:szCs w:val="24"/>
        </w:rPr>
        <w:lastRenderedPageBreak/>
        <w:t xml:space="preserve">In Mark 1:35 says “Now in the Morning, having risen long while before Daylight, He went out and departed to a solitary place, and there He prayed.” In Mark 6:46 declares “And when He sent them away, He departed to the Mountain to pray.” In Mark 9:29 (KJV) tells us about how a Boy was healed from Epilepsy and says “And He said unto them, this kind can come forth by nothing, but by prayer and fasting.” In Mark 11:17 (KJV) declares “And He taught, saying unto them, is it not written, My House shall be called the House of Prayer for all Nations? But Ye have made it a Den of Thieves.” In Mark 11:24 states “Therefore I say to You, whatever things You ask when You pray, believe that You receive them, and You will have them.” In Mark 11:25 tells us “And whenever You stand praying, if You have anything against Anyone, forgive Him, that Your Father (Stephen) in Heaven may also forgive You Your trespasses.” In Mark 12:38-40 (KJV) says “Beware of the Scribes (Lords), which Desire to go around in Long Robes, (Sexual Eros) Love Greetings in the Marketplaces, the Best Seats in the Synagogues and the Best Places at Feasts, which devour Widows’ Houses, and for a pretense make Long Prayers: these shall receive Greater Damnation.” In Mark 13:18 tells us “And pray that Your flight may not be in Winter.” In Mark 13:33 says “Take heed, watch and pray, for You do not know when the time is.” In Mark 14:32 declares “Then they came to a place which was named Gethsemane, and He said to His disciples, ‘Sit while I pray.’” In Mark 14:35 declares “He went a little farther, and fell on the ground, and prayed that if it were possible, the Hour might pass from Him.” In Mark 14:36 mentions “And He said, ‘Abba (Daddy or Papa), Father (Stephen), all things are possible for You. Take this cup away from Me, nevertheless, not what I will, but what You will.” </w:t>
      </w:r>
    </w:p>
    <w:p w:rsidR="003A3F1B" w:rsidRPr="009E1538" w:rsidRDefault="003A3F1B" w:rsidP="003A3F1B">
      <w:pPr>
        <w:spacing w:before="240" w:line="480" w:lineRule="auto"/>
        <w:jc w:val="center"/>
        <w:rPr>
          <w:b/>
          <w:sz w:val="24"/>
          <w:szCs w:val="24"/>
        </w:rPr>
      </w:pPr>
      <w:r w:rsidRPr="009E1538">
        <w:rPr>
          <w:b/>
          <w:sz w:val="24"/>
          <w:szCs w:val="24"/>
        </w:rPr>
        <w:t>The Lord Jesus’ prayer’s in the Book of John</w:t>
      </w:r>
    </w:p>
    <w:p w:rsidR="003A3F1B" w:rsidRPr="009E1538" w:rsidRDefault="003A3F1B" w:rsidP="003A3F1B">
      <w:pPr>
        <w:spacing w:before="240" w:line="480" w:lineRule="auto"/>
        <w:jc w:val="both"/>
        <w:rPr>
          <w:sz w:val="24"/>
          <w:szCs w:val="24"/>
        </w:rPr>
      </w:pPr>
      <w:r w:rsidRPr="009E1538">
        <w:rPr>
          <w:sz w:val="24"/>
          <w:szCs w:val="24"/>
        </w:rPr>
        <w:lastRenderedPageBreak/>
        <w:t xml:space="preserve">In John 14:16-17 tells us “And I will pray the Father (Stephen), and He will give You another Helper, that He may abide with You forever---the Spirit of Truth, whom the World cannot receive, because it neither sees Him nor knows Him, but You know Him, for He dwells with You, and will be in You.” Also similar scriptures are in John 14:26; 15:26; 16:13. In John 16:26-27 declares “In that Day You will ask in My name, and I do not say to You that I shall pray the Father (Stephen) for You, for the Father (Stephen) Himself (agape) loves You because You have (agape) loved Me, and have believed that I came from God (Father Stephen).” </w:t>
      </w:r>
      <w:r w:rsidRPr="009E1538">
        <w:rPr>
          <w:b/>
          <w:sz w:val="24"/>
          <w:szCs w:val="24"/>
        </w:rPr>
        <w:t>The Lord Jesus prays for Himself outside the Kingdom of God</w:t>
      </w:r>
      <w:r w:rsidRPr="009E1538">
        <w:rPr>
          <w:sz w:val="24"/>
          <w:szCs w:val="24"/>
        </w:rPr>
        <w:t xml:space="preserve">: In John 17:1-5 mentions “Jesus spoke these words, lifted up His eyes to Heaven, and said, ‘Father (Stephen), the Hour has come. Glorify Your Son (Jesus), that Your Son (Jesus) also may glorify You (Father Stephen), as You have given Him Authority over All Flesh, that He should give eternal life to as many as You have given Him. And this is Eternal Life, that they may know You, the only True God (Father Stephen Christ), and (Son) Jesus Christ whom You have sent. I have glorified You on the Earth, I have finished the Work which You have given Me to do. And now, O Father (Stephen), glorify Me together with Yourself, with the glory which I had with You before the World was. </w:t>
      </w:r>
      <w:r w:rsidRPr="009E1538">
        <w:rPr>
          <w:b/>
          <w:sz w:val="24"/>
          <w:szCs w:val="24"/>
        </w:rPr>
        <w:t>The Lord Jesus prays for all His Disciples outside the Kingdom of God</w:t>
      </w:r>
      <w:r w:rsidRPr="009E1538">
        <w:rPr>
          <w:sz w:val="24"/>
          <w:szCs w:val="24"/>
        </w:rPr>
        <w:t xml:space="preserve">: In John 17:6-19 says “I have manifested Your name to the Men whom You have given Me out of the World. They were Yours, You gave them to Me, and they have kept Your Word. Now that have known that all things which You have given Me are from You. For I have given to them the Words which You have given Me, and they have received them, and have known surely that I came forth from You, and they have believed that You sent Me. I pray for them. I do not pray for the World, but for those whom You have given Me, for they are Yours. And all Mine are Yours, and Yours are Mine, and I am glorified in them. </w:t>
      </w:r>
      <w:r w:rsidRPr="009E1538">
        <w:rPr>
          <w:sz w:val="24"/>
          <w:szCs w:val="24"/>
        </w:rPr>
        <w:lastRenderedPageBreak/>
        <w:t xml:space="preserve">Now I am no longer in the World, but these are in the World, and I come to You Holy Father (Stephen), keep through Your name those whom You have given Me, that they may be One as We are. While I was with them in the World, I kept them in Your name. Those whom You gave Me, I have kept, and none of them is lost except the Son of Perdition (Destruction), that the (Holy) Scripture might be fulfilled. But now I come to You, and these things I speak in the World, that they may have My joy fulfilled in themselves. I have given them Your Word, and the World has hated them because they are not of the World, just as I am not of the World. I do not pray that You should take them out of the World, but that You should keep them from the Evil One. They are not of the World, just as I am not of the World. Sanctify them by Your Truth. Your Word is Truth. As You sent Me into the World, I also have sent them into the World. And for their sakes I sanctify Myself, that they also may be sanctified by the Truth.” </w:t>
      </w:r>
      <w:r w:rsidRPr="009E1538">
        <w:rPr>
          <w:b/>
          <w:sz w:val="24"/>
          <w:szCs w:val="24"/>
        </w:rPr>
        <w:t>The Lord Jesus prays for all His Believers outside the Kingdom of God</w:t>
      </w:r>
      <w:r w:rsidRPr="009E1538">
        <w:rPr>
          <w:sz w:val="24"/>
          <w:szCs w:val="24"/>
        </w:rPr>
        <w:t xml:space="preserve">: In John 17:20-26 mentions “I do not pray for these alone, but also for those who will believe in Me through their Word, that they may be One, as You, Father (Stephen), are in Me, and I in You, that they also may be One in Us, that the World may believe that You sent Me. And the glory which You gave Me I have given them, that they may be One just as We are One. I in them, and You in Me, that they may be made perfect in One, and that the World may know that You have sent Me, and have (agape) loved them as You have (agape) loved Me. Father (Stephen), I Desire that they also whom You gave Me may be with Me where I am, that they may behold My glory which You have given Me, for You (agape) loved Me before the Foundation of the World. O Righteous Father (Stephen)! The World has not known You, but I have known You, and these have known that You sent Me. </w:t>
      </w:r>
      <w:r w:rsidRPr="009E1538">
        <w:rPr>
          <w:sz w:val="24"/>
          <w:szCs w:val="24"/>
        </w:rPr>
        <w:lastRenderedPageBreak/>
        <w:t xml:space="preserve">And I have declared to them, Your name, and will declare it, that the (agape) love with which You (agape) loved Me may be in them, and I in them.” </w:t>
      </w:r>
    </w:p>
    <w:p w:rsidR="003A3F1B" w:rsidRPr="009E1538" w:rsidRDefault="003A3F1B" w:rsidP="003A3F1B">
      <w:pPr>
        <w:spacing w:before="240" w:line="480" w:lineRule="auto"/>
        <w:jc w:val="center"/>
        <w:rPr>
          <w:b/>
          <w:sz w:val="24"/>
          <w:szCs w:val="24"/>
        </w:rPr>
      </w:pPr>
      <w:r w:rsidRPr="009E1538">
        <w:rPr>
          <w:b/>
          <w:sz w:val="24"/>
          <w:szCs w:val="24"/>
        </w:rPr>
        <w:t>The Lord Jesus’ prayer’s in the Book of Luke</w:t>
      </w:r>
    </w:p>
    <w:p w:rsidR="003A3F1B" w:rsidRPr="009E1538" w:rsidRDefault="003A3F1B" w:rsidP="003A3F1B">
      <w:pPr>
        <w:spacing w:before="240" w:line="480" w:lineRule="auto"/>
        <w:jc w:val="both"/>
        <w:rPr>
          <w:sz w:val="24"/>
          <w:szCs w:val="24"/>
        </w:rPr>
      </w:pPr>
      <w:r w:rsidRPr="009E1538">
        <w:rPr>
          <w:b/>
          <w:sz w:val="24"/>
          <w:szCs w:val="24"/>
        </w:rPr>
        <w:t>The Lord Jesus prays for all Gentile Lords outside the Kingdom of God</w:t>
      </w:r>
      <w:r w:rsidRPr="009E1538">
        <w:rPr>
          <w:sz w:val="24"/>
          <w:szCs w:val="24"/>
        </w:rPr>
        <w:t xml:space="preserve">: In Luke 1:10 mentions “And the whole multitude of the people was praying outside at the Hour of Incense.” In Luke 1:13 (KJV) tells us “But the Angel (The Lord Gabriel) said unto Him, fear not, Zacharias: for thy prayer is heard, and thy Wife (Lady) Elizabeth shall bear thee a Son, and thou shall call His name John (Lord).” In Luke 2:37 (KJV) tells us “And She was a Widow and about fourscore and four years (84 years), which departed not from the Temple, but served God (Father Stephen) with fasting’s and prayers Night and Day.” In Luke 3:21 says “When all the people were baptized, it came to pass that Jesus also was baptized, and while He prayed, the Heaven was opened.” In Luke 5:16 states “So He Himself often withdrew into the Wilderness and prayed.” In Luke 5:33 (KJV) says “And they said unto Him, why do the Disciples of John fast often, and make prayers, and likewise the Disciples of the Pharisees, but Thine eat and drink?” In Luke 6:12 mentions “Now it came to pass in those days that He went out to the Mountain to pray, and continued all night in prayer to God (Father Stephen).” In Luke 6:27-28 tells us “But I say to You who hear: (Agape) Love Your enemies, do good to those who hate You, bless those who curse You, and pray for those who spitefully use You.” In Luke 9:18 tells us “And it happened, as He was alone praying, that His Disciples joined Him, and He asked them, saying, ‘Who do the Crowds say that I am?’” In Luke 9:28 tells us “Now it came to pass 8 days after these sayings, that He took Peter, John, and James and went up on the Mountain to pray.” In Luke 9:29 states “As He prayed, the </w:t>
      </w:r>
      <w:r w:rsidRPr="009E1538">
        <w:rPr>
          <w:sz w:val="24"/>
          <w:szCs w:val="24"/>
        </w:rPr>
        <w:lastRenderedPageBreak/>
        <w:t xml:space="preserve">appearance of His face was altered, and His robe became white and glistening.” In Luke 10:2 declares “Then He said to them, ‘The Harvest truly is great, but the Laborers (Hired Workers for the Harvest only) are few (8 people), therefore pray the Lord (Father Stephen) of the Harvest to send out Laborers into His Harvest.” In Luke 11:1 mentions “Now it came to pass, as He was praying in a certain place, when He ceased, that one of His Disciples said to Him, ‘Lord (Father Stephen), teach Us to pray, as (Lord) John also taught His Disciples.” In Luke 18:1 says “Then He spoke a parable to them, the Men always ought to pray and not lose heart…” In Luke 18:10-14 declares “Two Men went up to the Temple to pray, one a Pharisee and the other a Tax Collector. The Pharisee stood and prayed thus with Himself, ‘God (Father Stephen), I thank You that I am not like other Men---extortioners, unjust, adulterers, or even as this Tax Collector. I fast twice a week, I give tithes of all that I possess. And the Tax Collector, standing afar off, would not so much as raise His eyes to Heaven, but beat His breast, saying, ‘God, (Father Stephen), be merciful to Me a Sinner!’ I tell You, This Man went down to His house justified rather than the other, for Everyone who Exalts Himself will be Humbled, and He who Humbles Himself will be Exalted.” In Luke 19:46 (KJV) mentions “Saying unto them, it is written, My house is the House of Prayer: but Ye have made it a Den of Thieves.” In Luke 20:46-47 (KJV) says “Beware of the Scribes (Lords), who Desire to go around in Long Robes, (Sexual Eros) Love Greetings in the Marketplaces (all Sexual Eros Love Communications in 2 Businesses, except the Father Stephen’s Business that has Holy Divine Love Communications), the Best Seats in the Synagogues (all Sexual Eros Communications in 2 Churches in Revelations 2:12-17; 2:13-29, except the Father Stephen’s Church that has Holy Divine Love Communications in Revelation 3:14-22), and the Best Places at Feasts (all Sexual Eros Communications in the 2 Houses, except </w:t>
      </w:r>
      <w:r w:rsidRPr="009E1538">
        <w:rPr>
          <w:sz w:val="24"/>
          <w:szCs w:val="24"/>
        </w:rPr>
        <w:lastRenderedPageBreak/>
        <w:t xml:space="preserve">the Father Stephen’s House that has Holy Divine Love Communications in Acts 2:1-4), who devour Widows’ Houses, and for a pretense make Long Prayers. These will receive Great Damnation.”  In Luke 21:36 states “Watch therefore, and pray always that You may be counted worthy to escape all these things that will come to pass, and to stand before the Son of Man.” In Luke 22:32 says “…but I have prayed for You, that Your faith should not fail, and when You have returned to Me, strengthen Your Brethren.” In Luke 22:40 mentions “When He came to the place, He said to them ‘Pray that You may not enter into temptation.’” In Luke 22:41-42 says “And He was withdrawn from them about a stone’s throw, and He knelt down and prayed, saying, ‘Father (Stephen), if it is Your will, take this cup away from Me, nevertheless not My will, but Your be done.” In Luke 22:44 declares “And being in agony, He prayed more earnestly. Then His sweat became like great drops of blood falling down to the ground.” In Luke 22:45 (KJV) mentions “And when He rose up from prayer, and was come to His Disciples, He found them sleeping from sorrow.” In Luke 22:46 tells us “Then He said to them, ‘Why do You sleep? Rise and pray, lest You enter into temptation.” In Luke 23:34 states “Then Jesus said, ‘Father (Stephen), forgive them, for they do not know what they do.” In Luke 23:46 mentions “And when Jesus had cried out with a loud voice, He said, ‘Father (Stephen), into Your hands I commend My Spirit.’” </w:t>
      </w:r>
    </w:p>
    <w:p w:rsidR="003A3F1B" w:rsidRPr="009E1538" w:rsidRDefault="003A3F1B" w:rsidP="003A3F1B">
      <w:pPr>
        <w:spacing w:before="240" w:line="480" w:lineRule="auto"/>
        <w:jc w:val="center"/>
        <w:rPr>
          <w:b/>
          <w:sz w:val="24"/>
          <w:szCs w:val="24"/>
        </w:rPr>
      </w:pPr>
      <w:r w:rsidRPr="009E1538">
        <w:rPr>
          <w:b/>
          <w:sz w:val="24"/>
          <w:szCs w:val="24"/>
        </w:rPr>
        <w:t>The Lord Jesus’ prayer’s in the Book of Revelation</w:t>
      </w:r>
    </w:p>
    <w:p w:rsidR="003A3F1B" w:rsidRPr="009E1538" w:rsidRDefault="003A3F1B" w:rsidP="003A3F1B">
      <w:pPr>
        <w:spacing w:before="240" w:line="480" w:lineRule="auto"/>
        <w:jc w:val="both"/>
        <w:rPr>
          <w:sz w:val="24"/>
          <w:szCs w:val="24"/>
        </w:rPr>
      </w:pPr>
      <w:r w:rsidRPr="009E1538">
        <w:rPr>
          <w:b/>
          <w:sz w:val="24"/>
          <w:szCs w:val="24"/>
        </w:rPr>
        <w:t>The Lord Jesus uses all the prayers in the Doorway to the Kingdom of the Father Stephen</w:t>
      </w:r>
      <w:r w:rsidRPr="009E1538">
        <w:rPr>
          <w:sz w:val="24"/>
          <w:szCs w:val="24"/>
        </w:rPr>
        <w:t>: In Revelation 5:8-10 declares “Now when He had taken the Scroll, the 4 living Creatures (Lords) and the 24 Elders (Lords) fell down before the Lamb (for all Creation The Lambs are the 1</w:t>
      </w:r>
      <w:r w:rsidRPr="009E1538">
        <w:rPr>
          <w:sz w:val="24"/>
          <w:szCs w:val="24"/>
          <w:vertAlign w:val="superscript"/>
        </w:rPr>
        <w:t>st</w:t>
      </w:r>
      <w:r w:rsidRPr="009E1538">
        <w:rPr>
          <w:sz w:val="24"/>
          <w:szCs w:val="24"/>
        </w:rPr>
        <w:t xml:space="preserve"> </w:t>
      </w:r>
      <w:r w:rsidRPr="009E1538">
        <w:rPr>
          <w:sz w:val="24"/>
          <w:szCs w:val="24"/>
        </w:rPr>
        <w:lastRenderedPageBreak/>
        <w:t>Sealed Book by the Lord Peter for Child Kind, the 2</w:t>
      </w:r>
      <w:r w:rsidRPr="009E1538">
        <w:rPr>
          <w:sz w:val="24"/>
          <w:szCs w:val="24"/>
          <w:vertAlign w:val="superscript"/>
        </w:rPr>
        <w:t>nd</w:t>
      </w:r>
      <w:r w:rsidRPr="009E1538">
        <w:rPr>
          <w:sz w:val="24"/>
          <w:szCs w:val="24"/>
        </w:rPr>
        <w:t xml:space="preserve"> Sealed Book by Lord John for Womankind, the 3</w:t>
      </w:r>
      <w:r w:rsidRPr="009E1538">
        <w:rPr>
          <w:sz w:val="24"/>
          <w:szCs w:val="24"/>
          <w:vertAlign w:val="superscript"/>
        </w:rPr>
        <w:t>rd</w:t>
      </w:r>
      <w:r w:rsidRPr="009E1538">
        <w:rPr>
          <w:sz w:val="24"/>
          <w:szCs w:val="24"/>
        </w:rPr>
        <w:t xml:space="preserve"> Sealed Book by Lord Jesus for Mankind, the 4</w:t>
      </w:r>
      <w:r w:rsidRPr="009E1538">
        <w:rPr>
          <w:sz w:val="24"/>
          <w:szCs w:val="24"/>
          <w:vertAlign w:val="superscript"/>
        </w:rPr>
        <w:t>th</w:t>
      </w:r>
      <w:r w:rsidRPr="009E1538">
        <w:rPr>
          <w:sz w:val="24"/>
          <w:szCs w:val="24"/>
        </w:rPr>
        <w:t>-6</w:t>
      </w:r>
      <w:r w:rsidRPr="009E1538">
        <w:rPr>
          <w:sz w:val="24"/>
          <w:szCs w:val="24"/>
          <w:vertAlign w:val="superscript"/>
        </w:rPr>
        <w:t>th</w:t>
      </w:r>
      <w:r w:rsidRPr="009E1538">
        <w:rPr>
          <w:sz w:val="24"/>
          <w:szCs w:val="24"/>
        </w:rPr>
        <w:t xml:space="preserve"> Books by Lord James for Law Kind (6</w:t>
      </w:r>
      <w:r w:rsidRPr="009E1538">
        <w:rPr>
          <w:sz w:val="24"/>
          <w:szCs w:val="24"/>
          <w:vertAlign w:val="superscript"/>
        </w:rPr>
        <w:t>th</w:t>
      </w:r>
      <w:r w:rsidRPr="009E1538">
        <w:rPr>
          <w:sz w:val="24"/>
          <w:szCs w:val="24"/>
        </w:rPr>
        <w:t xml:space="preserve"> Book) of Female &amp; Male Angels, Spirits, Phantoms, Ghosts, and Shadows (5</w:t>
      </w:r>
      <w:r w:rsidRPr="009E1538">
        <w:rPr>
          <w:sz w:val="24"/>
          <w:szCs w:val="24"/>
          <w:vertAlign w:val="superscript"/>
        </w:rPr>
        <w:t>th</w:t>
      </w:r>
      <w:r w:rsidRPr="009E1538">
        <w:rPr>
          <w:sz w:val="24"/>
          <w:szCs w:val="24"/>
        </w:rPr>
        <w:t xml:space="preserve"> Book) &amp; Boy Kind &amp; Girl Kind (4</w:t>
      </w:r>
      <w:r w:rsidRPr="009E1538">
        <w:rPr>
          <w:sz w:val="24"/>
          <w:szCs w:val="24"/>
          <w:vertAlign w:val="superscript"/>
        </w:rPr>
        <w:t>th</w:t>
      </w:r>
      <w:r w:rsidRPr="009E1538">
        <w:rPr>
          <w:sz w:val="24"/>
          <w:szCs w:val="24"/>
        </w:rPr>
        <w:t xml:space="preserve"> Book) &amp; the 7</w:t>
      </w:r>
      <w:r w:rsidRPr="009E1538">
        <w:rPr>
          <w:sz w:val="24"/>
          <w:szCs w:val="24"/>
          <w:vertAlign w:val="superscript"/>
        </w:rPr>
        <w:t>th</w:t>
      </w:r>
      <w:r w:rsidRPr="009E1538">
        <w:rPr>
          <w:sz w:val="24"/>
          <w:szCs w:val="24"/>
        </w:rPr>
        <w:t xml:space="preserve"> Sealed Book by Lord Stephen for Lord Kind and Lady Kind), each having a harp, and golden bowls full of incense, which are the prayers of the Saints (Lords). And they song a new song, saying: ‘You are worthy to take the Scroll, and to open its seals (7 Books with 7 Seal’s for each Book to all Creation). For You were slain, and have redeemed Us to God (Father Stephen) by Your blood out of every tribe and tongue and nation, and have made Us Kings and Priest to Our God (Father Stephen), and We shall reign on the Earth.” In Revelation 8:3 declares “Then another Angel (Lord), having a golden censer, came and stood at the Altar. He was given much incense that He should offer it with the prayers of all the Saints (Lords) upon the Golden Altar which was before the Throne. Then the Angel (Lord) took the censer, filled it with fire from the Altar, and threw it to the Earth. And there were noises, thundering’s, lightening’s and an earthquake.”</w:t>
      </w:r>
    </w:p>
    <w:p w:rsidR="003A3F1B" w:rsidRPr="009E1538" w:rsidRDefault="003A3F1B" w:rsidP="003A3F1B">
      <w:pPr>
        <w:spacing w:before="240" w:line="480" w:lineRule="auto"/>
        <w:jc w:val="center"/>
        <w:rPr>
          <w:b/>
          <w:sz w:val="24"/>
          <w:szCs w:val="24"/>
        </w:rPr>
      </w:pPr>
      <w:r w:rsidRPr="009E1538">
        <w:rPr>
          <w:b/>
          <w:sz w:val="24"/>
          <w:szCs w:val="24"/>
        </w:rPr>
        <w:t>The Father Stephen’s Prayer’s in the Father Stephen’s Kingdom of the Book of Acts</w:t>
      </w:r>
    </w:p>
    <w:p w:rsidR="003A3F1B" w:rsidRPr="009E1538" w:rsidRDefault="003A3F1B" w:rsidP="003A3F1B">
      <w:pPr>
        <w:spacing w:before="240" w:line="480" w:lineRule="auto"/>
        <w:jc w:val="both"/>
        <w:rPr>
          <w:sz w:val="24"/>
          <w:szCs w:val="24"/>
        </w:rPr>
      </w:pPr>
      <w:r w:rsidRPr="009E1538">
        <w:rPr>
          <w:b/>
          <w:sz w:val="24"/>
          <w:szCs w:val="24"/>
        </w:rPr>
        <w:t>The Father Stephen uses the prayers for all Saintly Christian Lords inside the Father Stephen’s Kingdom</w:t>
      </w:r>
      <w:r w:rsidRPr="009E1538">
        <w:rPr>
          <w:sz w:val="24"/>
          <w:szCs w:val="24"/>
        </w:rPr>
        <w:t xml:space="preserve">: In Acts 1:14 (KJV) says “These all continued with one accord in prayer and supplication, with the Women, and Mary the Mother of Jesus, and with His Brethren.” In Acts 1:24 declares “And they prayed and said, ‘You, O Lord (Father Stephen), who know the hearts of all, show which if these two You have chosen to take part in This Ministry and Apostleship from which (Lord) Judas by transgression fell, that He might go to His own place.’” In Acts 2:42 </w:t>
      </w:r>
      <w:r w:rsidRPr="009E1538">
        <w:rPr>
          <w:sz w:val="24"/>
          <w:szCs w:val="24"/>
        </w:rPr>
        <w:lastRenderedPageBreak/>
        <w:t xml:space="preserve">mentions “And they continued steadfastly in the Apostles’ Doctrine and Fellowship, and in Breaking of Bread, and in Prayers.” In Acts 3:1-2 (KJV) says “Now Peter &amp; John went up together to the Temple at the Hour of Prayer, the ninth Hour (3:00PM in the Afternoon). And a certain Man lame from His Mother’s womb was carried, whom they laid daily at the Gate of the Temple which is called Beautiful, to ask alms from those who entered the temple.” In Acts 4:31 tells us “And when they had prayed, the place where they were assembled together was shaken, and they were all filled with the Holy Ghost, and they spoke the Word of God (Father Stephen) with boldness.” In Acts 6:3-4 mentions “Therefore, Brethren, seek out from among You 7 Men (Stephen is the Father and not Man, but the other 6 are Men because of marital status in Acts 21:8-9) of Good (Undefiled) Reputation, full of the Holy Ghost and Wisdom, whom We may appoint over This Business, but We will give Ourselves continually to Prayer (Father Stephen’s Prayer) and to the (Father Stephen’s) Ministry of the Word (Father Stephen’s Truth)… whom they set before the Apostles, and when they prayed, they laid hands on them. Then the Word of God (Father Stephen) spread, and the number of the Disciples multiplied greatly in Jerusalem, and a great many of the Priest were obedient to the Faith.” In Acts 8:14-15 says “Now when the Apostles who were at Jerusalem, heard that Samaria had received the Word of God (Father Stephen), they sent Peter and John, whom they had come down, prayed for them that they might receive the Holy Ghost.” In Acts 8:20-24 tells us about how Simon Magus a Sorcerer offered Money for the Power to receive the Holy Ghost and says “But Peter said to Him, ‘Your money perish with You, because You thought that the Gift of God (Father Stephen) could be purchased with money! You have neither part nor portion in this matter, for Your heart is not right in the sight of God (Father Stephen). Repent therefore of this wickedness </w:t>
      </w:r>
      <w:r w:rsidRPr="009E1538">
        <w:rPr>
          <w:sz w:val="24"/>
          <w:szCs w:val="24"/>
        </w:rPr>
        <w:lastRenderedPageBreak/>
        <w:t>and pray God (Father Stephen) if perhaps the thought of Your heart may be forgiven You. For I see that You are poisoned by bitterness, and bound by iniquity.’ Then (Lord) Simon answered and said, ‘Pray to the Lord (Father Stephen) for Me, that none of the things which You have spoken may come upon Me.” In Acts 9:11 tells us “So the Lord (Father Stephen) said to Him, ‘rise, and go to the Street called Straight, and inquire at the house of Judas for one called (Lord) Saul of Tarsus, from behold, He is praying.” In Acts 9:40 states “but Peter put them all out, and knelt down and prayed. And turning to the body He said, ‘(Lady) Tabitha, Arise.’ And She opened Her eyes, and when She saw (Lord) Peter She sat up.” In Acts 10:4 states “And when He observed to Him, He was afraid, and said, ‘What is it (Angel) Lord?’ So He said to Him, ‘Your prayers and Your alms have come up for a Memorial before God (Father Stephen).” Also similar scriptures are in Acts 10:30-31. In Acts 10:9-12 states “The next day, as they went on their journey and drew near the city, (Lord) Peter went up on the housetop to pray, about the 6</w:t>
      </w:r>
      <w:r w:rsidRPr="009E1538">
        <w:rPr>
          <w:sz w:val="24"/>
          <w:szCs w:val="24"/>
          <w:vertAlign w:val="superscript"/>
        </w:rPr>
        <w:t>th</w:t>
      </w:r>
      <w:r w:rsidRPr="009E1538">
        <w:rPr>
          <w:sz w:val="24"/>
          <w:szCs w:val="24"/>
        </w:rPr>
        <w:t xml:space="preserve"> Hour (12:00 Noon). Then He became very hungry and wanted to eat, but while they made ready, He fell into a trance and saw heaven opened and an object like a great white sheet bound at the 4 corners, descending to Him and let down to the Earth. In it were all kinds of four-footed animals of the Earth, wild beasts, creeping things and birds of the air.” In Acts 11:5 mentions “I was in the city of Joppa praying, and in a trance I saw a vision, an object descending like a great sheet, let down from heaven by 4 corners, and it came to Me.” In Acts 12:5 tells us “(Lord) Peter was therefore kept in Prison, but constant prayer was offered for Him by the Church.” In Acts 12:12 says “So, when He had considered this, He came to the House of (Lady) Mary, the Mother of (Lord) John whose surname was Mark, where many were gathered together praying.” In Acts 13:3 tells us “Then, having fasted and prayed, and laid hands on </w:t>
      </w:r>
      <w:r w:rsidRPr="009E1538">
        <w:rPr>
          <w:sz w:val="24"/>
          <w:szCs w:val="24"/>
        </w:rPr>
        <w:lastRenderedPageBreak/>
        <w:t xml:space="preserve">them, they sent them away.” In Acts 14:23 mentions “So when they had appointed Elders (Lords) in every Church, and prayed with fasting, they commended them to the Lord (Father Stephen) in whom they had believed.” In Acts 16:13 says “And on the Sabbath Day (Sunday) We went out of the city to the riverside, where prayer was customarily made and We sat down and spoke to the Women who met there.” In Acts 16:16-18 mentions “Now it happened, as We went to prayer, that a certain Slave Girl possessed with a Spirit of Divination met Us, who brought Her Masters, much profit by fortune-telling. This Girl followed Paul and Us, and cried out, saying, ‘These Men are the Servants (only the Father Stephen’s Friends knows what His Lords are doing) of the Most High God (Father Stephen), who proclaim to Us the Way of Salvation.’ And this She did for many days. But Paul, greatly annoyed, turned and said to the Spirit, ‘I command You in the name (Father Stephen) of Jesus Christ to come out of Her.’ And He came out of Her that very Hour.” In Acts 16:25 states “But at Midnight (Lord) Paul and (Lord) Silas were praying and singing hymns to God (Father Stephen), and the prisoners were listening to them.” In Acts 20:36 says “And when He had said these things, He knelt down and prayed with them all.” In Acts 21:5 mentions “When We had come to the end of those days, We departed and went on our way, and they all accompanied Us, with Wives and Children, till We were out of the city. And we knelt down on the shore and prayed.” In Acts 22:17 declares “Now it happened, when returned to Jerusalem and was praying in the Temple, that I was in a trance.” In Acts 27:29 tells us “Then, fearing lest We should run aground on the rocks, they dropped 4 anchors from the stern, and prayed for day to come.” In Acts 28:8 declares “And it happened that the Father of Publius lay sick with a fever and dysentery (bloody flux). Paul went in to Him and prayed, and He laid His hands on Him and healed Him.” </w:t>
      </w:r>
    </w:p>
    <w:p w:rsidR="003A3F1B" w:rsidRPr="009E1538" w:rsidRDefault="003A3F1B" w:rsidP="003A3F1B">
      <w:pPr>
        <w:spacing w:before="240" w:line="240" w:lineRule="auto"/>
        <w:jc w:val="center"/>
        <w:rPr>
          <w:b/>
          <w:sz w:val="24"/>
          <w:szCs w:val="24"/>
        </w:rPr>
      </w:pPr>
      <w:r w:rsidRPr="009E1538">
        <w:rPr>
          <w:b/>
          <w:sz w:val="24"/>
          <w:szCs w:val="24"/>
        </w:rPr>
        <w:lastRenderedPageBreak/>
        <w:t>The Father Stephen’s prayer’s in the Apocrypha Books</w:t>
      </w:r>
    </w:p>
    <w:p w:rsidR="003A3F1B" w:rsidRPr="009E1538" w:rsidRDefault="003A3F1B" w:rsidP="003A3F1B">
      <w:pPr>
        <w:spacing w:before="240" w:line="240" w:lineRule="auto"/>
        <w:jc w:val="center"/>
        <w:rPr>
          <w:b/>
          <w:sz w:val="24"/>
          <w:szCs w:val="24"/>
        </w:rPr>
      </w:pPr>
      <w:r w:rsidRPr="009E1538">
        <w:rPr>
          <w:b/>
          <w:sz w:val="24"/>
          <w:szCs w:val="24"/>
        </w:rPr>
        <w:t>The Father Stephen’s Secret Prayer’s to the Lord Yahweh (Jehovah) the Creator of the Father Stephen Our Lord!</w:t>
      </w:r>
    </w:p>
    <w:p w:rsidR="003A3F1B" w:rsidRPr="009E1538" w:rsidRDefault="003A3F1B" w:rsidP="003A3F1B">
      <w:pPr>
        <w:spacing w:before="240" w:line="480" w:lineRule="auto"/>
        <w:jc w:val="both"/>
        <w:rPr>
          <w:sz w:val="24"/>
          <w:szCs w:val="24"/>
        </w:rPr>
      </w:pPr>
      <w:r w:rsidRPr="009E1538">
        <w:rPr>
          <w:b/>
          <w:sz w:val="24"/>
          <w:szCs w:val="24"/>
        </w:rPr>
        <w:t>The Father Stephen’s Secret Prayer to the Lord Jehovah the Creator over all the Earth (Father Stephen’s Body)</w:t>
      </w:r>
      <w:r w:rsidRPr="009E1538">
        <w:rPr>
          <w:sz w:val="24"/>
          <w:szCs w:val="24"/>
        </w:rPr>
        <w:t xml:space="preserve">: In Judith 9:12 declares “I pray thee, I pray thee, O God (Lord Jehovah) of My Father (Stephen), and God (Father Stephen) of the Inheritance of Israel, Lord (Father Stephen) of the Heavens and Earth, Creator (Lord Jehovah) of the Waters (Father Stephen’s Witness), King (Father Stephen) of Every Creature, hear thou My prayer…” </w:t>
      </w:r>
      <w:r w:rsidRPr="009E1538">
        <w:rPr>
          <w:b/>
          <w:sz w:val="24"/>
          <w:szCs w:val="24"/>
        </w:rPr>
        <w:t>The Father Stephen’s Secret prayer to the Lord Yahweh the Creator over the Entire Universe (Father Stephen’s Mind/Spirit)</w:t>
      </w:r>
      <w:r w:rsidRPr="009E1538">
        <w:rPr>
          <w:sz w:val="24"/>
          <w:szCs w:val="24"/>
        </w:rPr>
        <w:t>: In 2</w:t>
      </w:r>
      <w:r w:rsidRPr="009E1538">
        <w:rPr>
          <w:sz w:val="24"/>
          <w:szCs w:val="24"/>
          <w:vertAlign w:val="superscript"/>
        </w:rPr>
        <w:t>nd</w:t>
      </w:r>
      <w:r w:rsidRPr="009E1538">
        <w:rPr>
          <w:sz w:val="24"/>
          <w:szCs w:val="24"/>
        </w:rPr>
        <w:t xml:space="preserve"> Maccabees 1:24-28 declares “And the prayer was after this manner: O Lord (Father Stephen), Lord God (Lord Yahweh), Creator of all things, who are awe-inspiring &amp; strong, and just, and merciful, You alone are King and are kind, You alone are bountiful, You alone are just and almighty and eternal. You rescue Israel from every evil, You chose the ancestors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3A3F1B" w:rsidRPr="009E1538" w:rsidRDefault="003A3F1B" w:rsidP="003A3F1B">
      <w:pPr>
        <w:spacing w:before="240" w:line="480" w:lineRule="auto"/>
        <w:jc w:val="center"/>
        <w:rPr>
          <w:sz w:val="24"/>
          <w:szCs w:val="24"/>
        </w:rPr>
      </w:pPr>
      <w:r w:rsidRPr="009E1538">
        <w:rPr>
          <w:b/>
          <w:sz w:val="24"/>
          <w:szCs w:val="24"/>
        </w:rPr>
        <w:t>The Father Stephen’s Ultimate Prayer to the Lord Yahweh the Creator of the Father Stephen Our Lord for the Entire Universe from the Beginning to the End of All Things in the Book of Acts!</w:t>
      </w:r>
    </w:p>
    <w:p w:rsidR="003A3F1B" w:rsidRPr="009E1538" w:rsidRDefault="003A3F1B" w:rsidP="003A3F1B">
      <w:pPr>
        <w:spacing w:before="240" w:line="480" w:lineRule="auto"/>
        <w:jc w:val="both"/>
        <w:rPr>
          <w:sz w:val="24"/>
          <w:szCs w:val="24"/>
        </w:rPr>
      </w:pPr>
      <w:r w:rsidRPr="009E1538">
        <w:rPr>
          <w:b/>
          <w:sz w:val="24"/>
          <w:szCs w:val="24"/>
        </w:rPr>
        <w:lastRenderedPageBreak/>
        <w:t>The Father Stephen’s Ultimate Prayer to the Lord Jehovah the Creator over all the Earth (Father Stephen’s Body)</w:t>
      </w:r>
      <w:r w:rsidRPr="009E1538">
        <w:rPr>
          <w:sz w:val="24"/>
          <w:szCs w:val="24"/>
        </w:rPr>
        <w:t>: This prayer can only be prayed by the Father Stephen Our Lord and nobody else and can only be answered by the Lord Yahweh proven in 1</w:t>
      </w:r>
      <w:r w:rsidRPr="009E1538">
        <w:rPr>
          <w:sz w:val="24"/>
          <w:szCs w:val="24"/>
          <w:vertAlign w:val="superscript"/>
        </w:rPr>
        <w:t>st</w:t>
      </w:r>
      <w:r w:rsidRPr="009E1538">
        <w:rPr>
          <w:sz w:val="24"/>
          <w:szCs w:val="24"/>
        </w:rPr>
        <w:t xml:space="preserve"> John 5:16. In Acts 7:59-60 mentions “And they stoned Stephen (Father Stephen the 1</w:t>
      </w:r>
      <w:r w:rsidRPr="009E1538">
        <w:rPr>
          <w:sz w:val="24"/>
          <w:szCs w:val="24"/>
          <w:vertAlign w:val="superscript"/>
        </w:rPr>
        <w:t>st</w:t>
      </w:r>
      <w:r w:rsidRPr="009E1538">
        <w:rPr>
          <w:sz w:val="24"/>
          <w:szCs w:val="24"/>
        </w:rPr>
        <w:t xml:space="preserve"> Single Lord called Wisdom) as He was calling on God (Lord Jehovah) and saying, ‘Lord Jesus, receive My Spirit.’ Then He knelt down and cried out with a loud voice, ‘Lord (Jehovah), do not (Eternally) Hold them with This Sin (Eternal Sin in the Law’s Superior Lordships from the 1</w:t>
      </w:r>
      <w:r w:rsidRPr="009E1538">
        <w:rPr>
          <w:sz w:val="24"/>
          <w:szCs w:val="24"/>
          <w:vertAlign w:val="superscript"/>
        </w:rPr>
        <w:t>st</w:t>
      </w:r>
      <w:r w:rsidRPr="009E1538">
        <w:rPr>
          <w:sz w:val="24"/>
          <w:szCs w:val="24"/>
        </w:rPr>
        <w:t xml:space="preserve"> Married Lord called Wisdom).’</w:t>
      </w:r>
      <w:r w:rsidRPr="009E1538">
        <w:rPr>
          <w:b/>
          <w:sz w:val="24"/>
          <w:szCs w:val="24"/>
        </w:rPr>
        <w:t>” The Father Stephen’s Ultimate Prayer to the Lord Victor the Creator over all the Heavens (Father Stephen’s Mind)</w:t>
      </w:r>
      <w:r w:rsidRPr="009E1538">
        <w:rPr>
          <w:sz w:val="24"/>
          <w:szCs w:val="24"/>
        </w:rPr>
        <w:t>: in Acts 7:59-60 says “And they stoned Stephen (Father Stephen the 1</w:t>
      </w:r>
      <w:r w:rsidRPr="009E1538">
        <w:rPr>
          <w:sz w:val="24"/>
          <w:szCs w:val="24"/>
          <w:vertAlign w:val="superscript"/>
        </w:rPr>
        <w:t>st</w:t>
      </w:r>
      <w:r w:rsidRPr="009E1538">
        <w:rPr>
          <w:sz w:val="24"/>
          <w:szCs w:val="24"/>
        </w:rPr>
        <w:t xml:space="preserve"> Single Lord called Wisdom) as He was calling on God (Lord Victor) and saying, ‘Lord Jesus, receive My Spirit.’ Then He knelt down and cried out with a loud voice, ‘Lord (Victor), do not (Eternally) Charge them with This Sin (Eternal Sin in the Lord’s Supreme Lordships from the 1</w:t>
      </w:r>
      <w:r w:rsidRPr="009E1538">
        <w:rPr>
          <w:sz w:val="24"/>
          <w:szCs w:val="24"/>
          <w:vertAlign w:val="superscript"/>
        </w:rPr>
        <w:t>st</w:t>
      </w:r>
      <w:r w:rsidRPr="009E1538">
        <w:rPr>
          <w:sz w:val="24"/>
          <w:szCs w:val="24"/>
        </w:rPr>
        <w:t xml:space="preserve"> Married Lord called Wisdom).’” </w:t>
      </w:r>
      <w:r w:rsidRPr="009E1538">
        <w:rPr>
          <w:b/>
          <w:sz w:val="24"/>
          <w:szCs w:val="24"/>
        </w:rPr>
        <w:t>The Father Stephen’s Ultimate Prayer to the Lord Yahweh the Creator over the Entire Universe (Father Stephen’s Spirit)</w:t>
      </w:r>
      <w:r w:rsidRPr="009E1538">
        <w:rPr>
          <w:sz w:val="24"/>
          <w:szCs w:val="24"/>
        </w:rPr>
        <w:t>: In Acts 7:59-60 tells us “And they stoned Stephen (Father Stephen the 2</w:t>
      </w:r>
      <w:r w:rsidRPr="009E1538">
        <w:rPr>
          <w:sz w:val="24"/>
          <w:szCs w:val="24"/>
          <w:vertAlign w:val="superscript"/>
        </w:rPr>
        <w:t>nd</w:t>
      </w:r>
      <w:r w:rsidRPr="009E1538">
        <w:rPr>
          <w:sz w:val="24"/>
          <w:szCs w:val="24"/>
        </w:rPr>
        <w:t xml:space="preserve"> Single Lord called Wisdom) as He was calling on God (Lord Yahweh) and saying, ‘Lord Jesus, receive My Spirit.’ Then He knelt down and cried out with a loud voice, ‘Lord (Yahweh), lay not This Sin (Eternal Sin in the Creator Lordships from the 2</w:t>
      </w:r>
      <w:r w:rsidRPr="009E1538">
        <w:rPr>
          <w:sz w:val="24"/>
          <w:szCs w:val="24"/>
          <w:vertAlign w:val="superscript"/>
        </w:rPr>
        <w:t>nd</w:t>
      </w:r>
      <w:r w:rsidRPr="009E1538">
        <w:rPr>
          <w:sz w:val="24"/>
          <w:szCs w:val="24"/>
        </w:rPr>
        <w:t xml:space="preserve"> Lucifer called the Married Lord called Wisdom) to their (Eternal) Charge.” This prayer means that the Father Stephen has the supreme Lordship to lay His own Life down or the Supreme Lordship to take His own Life again by His own Divine Command in John 10:18. The Father Stephen Our Lord is the only One that could summon without ceasing the Lord Yahweh the Creator of the Father Stephen Our Lord in Acts 7:59. The other Lords, the Holy Angels and the </w:t>
      </w:r>
      <w:r w:rsidRPr="009E1538">
        <w:rPr>
          <w:sz w:val="24"/>
          <w:szCs w:val="24"/>
        </w:rPr>
        <w:lastRenderedPageBreak/>
        <w:t>Lord Jesus can only summon the Father Stephen Our Lord in 1</w:t>
      </w:r>
      <w:r w:rsidRPr="009E1538">
        <w:rPr>
          <w:sz w:val="24"/>
          <w:szCs w:val="24"/>
          <w:vertAlign w:val="superscript"/>
        </w:rPr>
        <w:t>st</w:t>
      </w:r>
      <w:r w:rsidRPr="009E1538">
        <w:rPr>
          <w:sz w:val="24"/>
          <w:szCs w:val="24"/>
        </w:rPr>
        <w:t xml:space="preserve"> Peter 1:17-19. So in a sense, the Father Stephen only comes in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Witness is Eternal Lordship in 1</w:t>
      </w:r>
      <w:r w:rsidRPr="009E1538">
        <w:rPr>
          <w:sz w:val="24"/>
          <w:szCs w:val="24"/>
          <w:vertAlign w:val="superscript"/>
        </w:rPr>
        <w:t>st</w:t>
      </w:r>
      <w:r w:rsidRPr="009E1538">
        <w:rPr>
          <w:sz w:val="24"/>
          <w:szCs w:val="24"/>
        </w:rPr>
        <w:t xml:space="preserve"> John 5:6-13.    </w:t>
      </w:r>
    </w:p>
    <w:p w:rsidR="003A3F1B" w:rsidRPr="009E1538" w:rsidRDefault="003A3F1B" w:rsidP="003A3F1B">
      <w:pPr>
        <w:spacing w:before="240" w:line="480" w:lineRule="auto"/>
        <w:jc w:val="center"/>
        <w:rPr>
          <w:b/>
          <w:sz w:val="24"/>
          <w:szCs w:val="24"/>
        </w:rPr>
      </w:pPr>
      <w:r w:rsidRPr="009E1538">
        <w:rPr>
          <w:b/>
          <w:sz w:val="24"/>
          <w:szCs w:val="24"/>
        </w:rPr>
        <w:t>The Father Stephen’s True Teaching on how to Pray to Himself</w:t>
      </w:r>
    </w:p>
    <w:p w:rsidR="003A3F1B" w:rsidRPr="009E1538" w:rsidRDefault="003A3F1B" w:rsidP="003A3F1B">
      <w:pPr>
        <w:spacing w:before="240" w:line="480" w:lineRule="auto"/>
        <w:jc w:val="both"/>
        <w:rPr>
          <w:sz w:val="24"/>
          <w:szCs w:val="24"/>
        </w:rPr>
      </w:pPr>
      <w:r w:rsidRPr="009E1538">
        <w:rPr>
          <w:sz w:val="24"/>
          <w:szCs w:val="24"/>
        </w:rPr>
        <w:t xml:space="preserve">In John 6:45 tells us how the Father Stephen has taught Us how to pray: “It is written in the Prophets, ‘And they shall all be taught by God (Father Stephen).’ Therefore Everyone who has heard and learned from the Father (Stephen) comes to Me.” In John 8:28 tells us “Then Jesus said to them, ‘When You lift up the Son of Men, then You will know that I am He, and that I do nothing of Myself, but as My Father (Stephen) taught Me, I speak these things.”         </w:t>
      </w:r>
    </w:p>
    <w:p w:rsidR="003A3F1B" w:rsidRPr="009E1538" w:rsidRDefault="003A3F1B" w:rsidP="003A3F1B">
      <w:pPr>
        <w:spacing w:before="240" w:line="480" w:lineRule="auto"/>
        <w:jc w:val="center"/>
        <w:rPr>
          <w:b/>
          <w:sz w:val="24"/>
          <w:szCs w:val="24"/>
        </w:rPr>
      </w:pPr>
      <w:r w:rsidRPr="009E1538">
        <w:rPr>
          <w:b/>
          <w:sz w:val="24"/>
          <w:szCs w:val="24"/>
        </w:rPr>
        <w:t>Pay 10% of all Tithes, Offerings &amp; Sacrifices to the Father Stephen Our Lord</w:t>
      </w:r>
    </w:p>
    <w:p w:rsidR="003A3F1B" w:rsidRPr="009E1538" w:rsidRDefault="003A3F1B" w:rsidP="003A3F1B">
      <w:pPr>
        <w:spacing w:before="240" w:line="480" w:lineRule="auto"/>
        <w:jc w:val="both"/>
        <w:rPr>
          <w:sz w:val="24"/>
          <w:szCs w:val="24"/>
        </w:rPr>
      </w:pPr>
      <w:r w:rsidRPr="009E1538">
        <w:rPr>
          <w:sz w:val="24"/>
          <w:szCs w:val="24"/>
        </w:rPr>
        <w:t>In Malachi 3:8-12 says “Will a Man (Lord) rob God (Father Stephen)?  Yet You have robber Me! But You say, ‘In what way have We robbed You?’ In Tithes and Offerings. You are cursed with a curse, for You have robbed Me, even This Whole Nation (Ran by the Superior Positions of the Lord or Lords). Bring all the tithes into the Storehouse, that there may be Food in My house, and try me in this,’ says the Lord (Father Stephen) of Hosts, ‘If I will not open for You such Blessing that there will not be Room enough to receive it. And I will Rebuke the Devourer (The 2</w:t>
      </w:r>
      <w:r w:rsidRPr="009E1538">
        <w:rPr>
          <w:sz w:val="24"/>
          <w:szCs w:val="24"/>
          <w:vertAlign w:val="superscript"/>
        </w:rPr>
        <w:t>nd</w:t>
      </w:r>
      <w:r w:rsidRPr="009E1538">
        <w:rPr>
          <w:sz w:val="24"/>
          <w:szCs w:val="24"/>
        </w:rPr>
        <w:t xml:space="preserve"> Satan called Married Lord called Wisdom) for Your Sakes, so that He will not Destroy the </w:t>
      </w:r>
      <w:r w:rsidRPr="009E1538">
        <w:rPr>
          <w:sz w:val="24"/>
          <w:szCs w:val="24"/>
        </w:rPr>
        <w:lastRenderedPageBreak/>
        <w:t>Fruit of Your Ground. Nor shall the Vine (John 15:1-8 &amp; Luke 20:9-19) fail to bear Fruit for You in the Field (Luke 10:2),’ says the Lord (Father Stephen) of Hosts, ‘and all Nations (The Superior Lordships) will call You Blessed, for You will be a Delightful Land,’ says the Lord (Father Stephen) of Hosts.” If You have any question on paying 10% of all the Tithes, Offerings and Sacrifices to the Father Stephen, You must get My book called “</w:t>
      </w:r>
      <w:r w:rsidRPr="009E1538">
        <w:rPr>
          <w:b/>
          <w:sz w:val="24"/>
          <w:szCs w:val="24"/>
        </w:rPr>
        <w:t>Why should We Pay &amp; Submit to the Father Stephen Our Lord</w:t>
      </w:r>
      <w:r w:rsidRPr="009E1538">
        <w:rPr>
          <w:sz w:val="24"/>
          <w:szCs w:val="24"/>
        </w:rPr>
        <w:t xml:space="preserve">.” If You do not give exactly 10% by the command of the Father Stephen, but give nothing to 9.9% or give more than 10%, such as 10.1% or more You lose the 100% to the Father Stephen Our Lord in Luke 18:9-14. If You are totally obedient to 10% then You will receive only 90% total.   </w:t>
      </w:r>
    </w:p>
    <w:p w:rsidR="003A3F1B" w:rsidRPr="009E1538" w:rsidRDefault="003A3F1B" w:rsidP="003A3F1B">
      <w:pPr>
        <w:spacing w:before="240" w:line="240" w:lineRule="auto"/>
        <w:jc w:val="center"/>
        <w:rPr>
          <w:b/>
          <w:sz w:val="24"/>
          <w:szCs w:val="24"/>
        </w:rPr>
      </w:pPr>
      <w:r w:rsidRPr="009E1538">
        <w:rPr>
          <w:b/>
          <w:sz w:val="24"/>
          <w:szCs w:val="24"/>
        </w:rPr>
        <w:t>Charitable Alms in Secret to the Father Stephen Our Lord</w:t>
      </w:r>
    </w:p>
    <w:p w:rsidR="003A3F1B" w:rsidRPr="009E1538" w:rsidRDefault="003A3F1B" w:rsidP="003A3F1B">
      <w:pPr>
        <w:spacing w:before="240" w:line="240" w:lineRule="auto"/>
        <w:jc w:val="center"/>
        <w:rPr>
          <w:b/>
          <w:sz w:val="24"/>
          <w:szCs w:val="24"/>
        </w:rPr>
      </w:pPr>
      <w:r w:rsidRPr="009E1538">
        <w:rPr>
          <w:b/>
          <w:sz w:val="24"/>
          <w:szCs w:val="24"/>
        </w:rPr>
        <w:t>The Charitable Deeds (Alms) of the Lord Jesus outside the Father Stephen’s Kingdom in the Book of Matthew</w:t>
      </w:r>
    </w:p>
    <w:p w:rsidR="003A3F1B" w:rsidRPr="009E1538" w:rsidRDefault="003A3F1B" w:rsidP="003A3F1B">
      <w:pPr>
        <w:spacing w:before="240" w:line="480" w:lineRule="auto"/>
        <w:jc w:val="both"/>
        <w:rPr>
          <w:sz w:val="24"/>
          <w:szCs w:val="24"/>
        </w:rPr>
      </w:pPr>
      <w:r w:rsidRPr="009E1538">
        <w:rPr>
          <w:sz w:val="24"/>
          <w:szCs w:val="24"/>
        </w:rPr>
        <w:t xml:space="preserve">In Matthew 6:1-4 (KJV) says “Take heed that Ye do not Your alms before Men, to be seen of them: otherwise Ye have no reward of Your Father (Stephen) which is in Heaven. Therefore when thou do Thine alms, do not sound a Trumpet before thee, as the Hypocrites do in the Synagogues and in the Streets, that they may have glory of Men. Verily, I say to You, they have their reward.” But when thou do alms, let not thy left hand know what thy right hand does. That Thine alms may be in secret: and thy Father (Stephen) which sees in secret Himself shall reward thee openly.” </w:t>
      </w:r>
    </w:p>
    <w:p w:rsidR="003A3F1B" w:rsidRPr="009E1538" w:rsidRDefault="003A3F1B" w:rsidP="003A3F1B">
      <w:pPr>
        <w:spacing w:before="240" w:line="480" w:lineRule="auto"/>
        <w:jc w:val="center"/>
        <w:rPr>
          <w:sz w:val="24"/>
          <w:szCs w:val="24"/>
        </w:rPr>
      </w:pPr>
      <w:r w:rsidRPr="009E1538">
        <w:rPr>
          <w:b/>
          <w:sz w:val="24"/>
          <w:szCs w:val="24"/>
        </w:rPr>
        <w:t>The Charitable Deeds (Alms) of the Lord Jesus outside the Father Stephen’s Kingdom in the Book of Luke</w:t>
      </w:r>
    </w:p>
    <w:p w:rsidR="003A3F1B" w:rsidRPr="009E1538" w:rsidRDefault="003A3F1B" w:rsidP="003A3F1B">
      <w:pPr>
        <w:spacing w:before="240" w:line="480" w:lineRule="auto"/>
        <w:jc w:val="both"/>
        <w:rPr>
          <w:sz w:val="24"/>
          <w:szCs w:val="24"/>
        </w:rPr>
      </w:pPr>
      <w:r w:rsidRPr="009E1538">
        <w:rPr>
          <w:sz w:val="24"/>
          <w:szCs w:val="24"/>
        </w:rPr>
        <w:lastRenderedPageBreak/>
        <w:t xml:space="preserve">In Luke 11:39-41 declares “Then the Lord (Father Stephen) said to Him, ‘Now You Pharisees (Married Lords) make the outside of the cup (drink) and dish (food) clean, but Your inward part (Sexual Intercourse) is full of greed (eager grasping or robbery) &amp; wickedness. Foolish Ones! Did not He who made the outside (Drink &amp; Food for the Divine Flesh) make the inside (Divine Intercourse) also? But rather give alms (Holy Smoking) of such things, as Ye have, and behold, all things are clean unto You.” In Luke 12:33 mentions “Sell that Ye have, and give alms, provide Yourselves bags which wax not old (no holes in it), a treasure in the Heavens that fails not, where no Thief approaches, neither Moth corrupts.” </w:t>
      </w:r>
    </w:p>
    <w:p w:rsidR="003A3F1B" w:rsidRPr="009E1538" w:rsidRDefault="003A3F1B" w:rsidP="003A3F1B">
      <w:pPr>
        <w:spacing w:before="240" w:line="480" w:lineRule="auto"/>
        <w:jc w:val="center"/>
        <w:rPr>
          <w:b/>
          <w:sz w:val="24"/>
          <w:szCs w:val="24"/>
        </w:rPr>
      </w:pPr>
      <w:r w:rsidRPr="009E1538">
        <w:rPr>
          <w:b/>
          <w:sz w:val="24"/>
          <w:szCs w:val="24"/>
        </w:rPr>
        <w:t>The Charitable Deeds (Alms) in the Father Stephen’s Kingdom in the Book of Acts</w:t>
      </w:r>
    </w:p>
    <w:p w:rsidR="003A3F1B" w:rsidRPr="009E1538" w:rsidRDefault="003A3F1B" w:rsidP="003A3F1B">
      <w:pPr>
        <w:spacing w:before="240" w:line="480" w:lineRule="auto"/>
        <w:jc w:val="both"/>
        <w:rPr>
          <w:sz w:val="24"/>
          <w:szCs w:val="24"/>
        </w:rPr>
      </w:pPr>
      <w:r w:rsidRPr="009E1538">
        <w:rPr>
          <w:sz w:val="24"/>
          <w:szCs w:val="24"/>
        </w:rPr>
        <w:t xml:space="preserve">In Acts 3:1-10 (KJV) states “Now Peter &amp; John went up together to the Temple at the Hour of Prayer, the Ninth Hour (at 3:00PM in the Afternoon). And a certain Man lame from His Mother’s womb was carried, whom they laid daily at the Gate of the Temple, to ask alms from those who entered the Temple, who, seeing Peter &amp; John about to go into the Temple, asked for alms. And fixing His eyes on Him, with John, Peter said, ‘Look at Us.’ So He gave then His attention, expecting to receive something from them. Then Peter said, ‘Silver and gold I do not have, but what I do have I give You: In the name (Father Stephen) of the (Son) Jesus Christ of Nazareth, rise up and walk.’ And He took Him by the right hand and lifted Him up, and immediately His feet and ankle bones received strength. So He, leaping up, stood and walked and entered the Temple with them---walking, leaping, and praising God (Father Stephen). And all the people saw Him walking and praising God (Father Stephen). Then they knew that it was He who sat begging alms at the Beautiful Gate of the Temple, and they were filled with wonder </w:t>
      </w:r>
      <w:r w:rsidRPr="009E1538">
        <w:rPr>
          <w:sz w:val="24"/>
          <w:szCs w:val="24"/>
        </w:rPr>
        <w:lastRenderedPageBreak/>
        <w:t xml:space="preserve">and amazement at what has happened to Him.” In Acts 10:31 (KJV) it mentions “And said, Cornelius, thy prayer is heard, and Thine alms are had in remembrance in the sight of God (Father Stephen).” In Acts 24:17 (KJV) says “Now after many years (24 years) I came to bring alms to My Nation, and offerings.”        </w:t>
      </w:r>
    </w:p>
    <w:p w:rsidR="003A3F1B" w:rsidRPr="009E1538" w:rsidRDefault="003A3F1B" w:rsidP="003A3F1B">
      <w:pPr>
        <w:spacing w:before="240" w:line="240" w:lineRule="auto"/>
        <w:jc w:val="center"/>
        <w:rPr>
          <w:b/>
          <w:sz w:val="24"/>
          <w:szCs w:val="24"/>
        </w:rPr>
      </w:pPr>
      <w:r w:rsidRPr="009E1538">
        <w:rPr>
          <w:b/>
          <w:sz w:val="24"/>
          <w:szCs w:val="24"/>
        </w:rPr>
        <w:t>Fasting in Secret to the Father Stephen Our Lord</w:t>
      </w:r>
    </w:p>
    <w:p w:rsidR="003A3F1B" w:rsidRPr="009E1538" w:rsidRDefault="003A3F1B" w:rsidP="003A3F1B">
      <w:pPr>
        <w:spacing w:before="240" w:line="240" w:lineRule="auto"/>
        <w:jc w:val="center"/>
        <w:rPr>
          <w:b/>
          <w:sz w:val="24"/>
          <w:szCs w:val="24"/>
        </w:rPr>
      </w:pPr>
      <w:r w:rsidRPr="009E1538">
        <w:rPr>
          <w:b/>
          <w:sz w:val="24"/>
          <w:szCs w:val="24"/>
        </w:rPr>
        <w:t>The Fasting of the Lord Jesus outside the Father Stephen’s Kingdom in the Book of Matthew</w:t>
      </w:r>
    </w:p>
    <w:p w:rsidR="003A3F1B" w:rsidRPr="009E1538" w:rsidRDefault="003A3F1B" w:rsidP="003A3F1B">
      <w:pPr>
        <w:spacing w:before="240" w:line="480" w:lineRule="auto"/>
        <w:jc w:val="both"/>
        <w:rPr>
          <w:sz w:val="24"/>
          <w:szCs w:val="24"/>
        </w:rPr>
      </w:pPr>
      <w:r w:rsidRPr="009E1538">
        <w:rPr>
          <w:sz w:val="24"/>
          <w:szCs w:val="24"/>
        </w:rPr>
        <w:t xml:space="preserve">In Matthew 4:2 say “And when He had fasted 40 Days and 40 Nights, afterward He was hungry.” 6:16 mentions “Moreover, when You fast, do not be like the Hypocrites, with a sad countenance. For they disfigure their faces that they may appear to Men to be fasting. Assuredly, I say to You, they have their reward.” In Matthew 6:17-18 tells us “But You, when You fast, anoint Your head and wash You face.” So that You do not appear to Men to be fasting, but to Your Father (Stephen) who is in the secret place, and Your Father (Stephen) who sees in secret will reward You openly.” In Matthew 6:18 (KJV) says “That thou appear not unto Men to Fast, but unto thy Father (Stephen) which is in secret: and thy Father (Stephen), which sees in secret, shall reward thee openly.” In Matthew 9:14 mentions “Then the Disciples of (Brother) John came to Him, saying, ‘Why do We and the Pharisees fast often, but Your Disciples do not fast?’” In Matthew 9:15 states “And Jesus said to them, ‘Can the Friends of the Bridegroom mourn as long as the Bridegroom is with them? But the days will come when the Bridegroom will be taken away from them, and then they will fast.” In Matthew 15:32 (KJV) states “Then Jesus called His Disciples unto Him, and said, ‘I have compassion on the multitude, because they continue with Me now three days, and have nothing to eat: and I will not send them away </w:t>
      </w:r>
      <w:r w:rsidRPr="009E1538">
        <w:rPr>
          <w:sz w:val="24"/>
          <w:szCs w:val="24"/>
        </w:rPr>
        <w:lastRenderedPageBreak/>
        <w:t xml:space="preserve">fasting, lest they faint in the way.” In Matthew 17:21 tells us about how a Boy was healed from Epilepsy and says “However, this kind does not go out except by prayer and fasting.” </w:t>
      </w:r>
    </w:p>
    <w:p w:rsidR="003A3F1B" w:rsidRPr="009E1538" w:rsidRDefault="003A3F1B" w:rsidP="003A3F1B">
      <w:pPr>
        <w:spacing w:before="240" w:line="480" w:lineRule="auto"/>
        <w:jc w:val="center"/>
        <w:rPr>
          <w:b/>
          <w:sz w:val="24"/>
          <w:szCs w:val="24"/>
        </w:rPr>
      </w:pPr>
      <w:r w:rsidRPr="009E1538">
        <w:rPr>
          <w:b/>
          <w:sz w:val="24"/>
          <w:szCs w:val="24"/>
        </w:rPr>
        <w:t>The Fasting of the Lord Jesus outside the Father Stephen’s Kingdom in the Book of Mark</w:t>
      </w:r>
    </w:p>
    <w:p w:rsidR="003A3F1B" w:rsidRPr="009E1538" w:rsidRDefault="003A3F1B" w:rsidP="003A3F1B">
      <w:pPr>
        <w:spacing w:before="240" w:line="480" w:lineRule="auto"/>
        <w:jc w:val="both"/>
        <w:rPr>
          <w:sz w:val="24"/>
          <w:szCs w:val="24"/>
        </w:rPr>
      </w:pPr>
      <w:r w:rsidRPr="009E1538">
        <w:rPr>
          <w:sz w:val="24"/>
          <w:szCs w:val="24"/>
        </w:rPr>
        <w:t xml:space="preserve">In Mark 2:18 says “The Disciples of John (Lord) and of the Pharisees (Lords) were fasting. Then they came and said to Him, ‘Why do the Disciples of John (Lord) and of the Pharisees (Lords) fast, but Your Disciples do not fast?” In Mark 2:19 states “And Jesus said to them, ‘Can the Friends of the Bridegroom fast while the Bridegroom is with them? As long as they have the Bridegroom with them they cannot fast.” In Mark 2:20 says “But the days will come when the Bridegroom will be taken away from them, and then they will fast in those days.” In Mark 8:3 (KJV) says “And if I send them away fasting to their own houses, they will faint by the way: for divers of them came from far.” In Mark 9:29 tells us “So He said to them, ‘This kind can come out by nothing but prayer and fasting.’” </w:t>
      </w:r>
    </w:p>
    <w:p w:rsidR="003A3F1B" w:rsidRPr="009E1538" w:rsidRDefault="003A3F1B" w:rsidP="003A3F1B">
      <w:pPr>
        <w:spacing w:before="240" w:line="480" w:lineRule="auto"/>
        <w:jc w:val="center"/>
        <w:rPr>
          <w:b/>
          <w:sz w:val="24"/>
          <w:szCs w:val="24"/>
        </w:rPr>
      </w:pPr>
      <w:r w:rsidRPr="009E1538">
        <w:rPr>
          <w:b/>
          <w:sz w:val="24"/>
          <w:szCs w:val="24"/>
        </w:rPr>
        <w:t>The Fasting of the Lord Jesus outside the Father Stephen’s Kingdom in the Book of Luke</w:t>
      </w:r>
    </w:p>
    <w:p w:rsidR="003A3F1B" w:rsidRPr="009E1538" w:rsidRDefault="003A3F1B" w:rsidP="003A3F1B">
      <w:pPr>
        <w:spacing w:before="240" w:line="480" w:lineRule="auto"/>
        <w:jc w:val="both"/>
        <w:rPr>
          <w:sz w:val="24"/>
          <w:szCs w:val="24"/>
        </w:rPr>
      </w:pPr>
      <w:r w:rsidRPr="009E1538">
        <w:rPr>
          <w:sz w:val="24"/>
          <w:szCs w:val="24"/>
        </w:rPr>
        <w:t xml:space="preserve">In Luke 2:36-37 declares “Now there was one, Anna, a Prophetess (Lady), the Daughter of Phanuel, of the tribe of Ashur. She was of a great age, and lived with a Husband (Lord) seven years from Her virginity, and this Woman of about 84 years, who did not depart from the Temple, but served God (Father Stephen) with fasting’s and prayers night and day.” In Luke 5:33 mentions “Then they said to Him, ‘Why do the Disciples of (Lord) John fast often and make prayers, and likewise those of the Pharisees (Lords), but Yours eat and drink?’” In Luke 5:34 declares “And He said to them, ‘Can You make the Friends of the Bridegroom fast while the </w:t>
      </w:r>
      <w:r w:rsidRPr="009E1538">
        <w:rPr>
          <w:sz w:val="24"/>
          <w:szCs w:val="24"/>
        </w:rPr>
        <w:lastRenderedPageBreak/>
        <w:t xml:space="preserve">Bridegroom is with them?” In Luke 5:35 tells us “But the days will come when the Bridegroom will be taken away from them, then they will fast in those days.” In Luke 18:11-14 says “The Pharisee (Lord) stood and prayed thus with Himself, God (Father Stephen), I thank You that I am not like other Men---extortioners, unjust, adulterers, or even this Tax Collector. I fast twice a week, I give tithes of all I possess.’ And the Tax Collector (Lord), standing afar off, would not so much as raise His eyes to Heaven, but beat His breast, saying, ‘God (Father Stephen), be merciful to Me a Sinner!’ I tell You, this Man went down to His house justified rather than the other, for Everyone who Exalts Himself will be Humbled, and He who Humbles Himself will be Exalted.” </w:t>
      </w:r>
    </w:p>
    <w:p w:rsidR="003A3F1B" w:rsidRPr="009E1538" w:rsidRDefault="003A3F1B" w:rsidP="003A3F1B">
      <w:pPr>
        <w:spacing w:before="240" w:line="480" w:lineRule="auto"/>
        <w:jc w:val="center"/>
        <w:rPr>
          <w:b/>
          <w:sz w:val="24"/>
          <w:szCs w:val="24"/>
        </w:rPr>
      </w:pPr>
      <w:r w:rsidRPr="009E1538">
        <w:rPr>
          <w:b/>
          <w:sz w:val="24"/>
          <w:szCs w:val="24"/>
        </w:rPr>
        <w:t>The Fasting in the Father Stephen’s Kingdom in the Book of Acts</w:t>
      </w:r>
    </w:p>
    <w:p w:rsidR="003A3F1B" w:rsidRPr="009E1538" w:rsidRDefault="003A3F1B" w:rsidP="003A3F1B">
      <w:pPr>
        <w:spacing w:before="240" w:line="480" w:lineRule="auto"/>
        <w:jc w:val="both"/>
        <w:rPr>
          <w:sz w:val="24"/>
          <w:szCs w:val="24"/>
        </w:rPr>
      </w:pPr>
      <w:r w:rsidRPr="009E1538">
        <w:rPr>
          <w:sz w:val="24"/>
          <w:szCs w:val="24"/>
        </w:rPr>
        <w:t xml:space="preserve">In Acts 10:30 says “So Cornelius said, ‘Four Days ago I was fasting until this Hour, and at the Ninth Hour (3:00PM in the Afternoon) I prayed in My house, and behold, a Man stood before Me in Bright Clothing.” In Acts 13:2 mentions “As they Ministered to the Lord (Father Stephen) and fasted, the Holy Ghost (Lord John) said, ‘now separate to Me Barnabas (Full of the Holy Ghost) and Saul (Filled of the Holy Ghost) for the Work to which I have called them.” In Acts 13:3 tell us “Then, having and prayed, and laid hands on them, they sent them away.” In Acts 14:23 mentions “So when they had appointed Elders (all Lords) in every Church, and prayed with fasting, they commended them to the Lord (Father Stephen) in whom they had believed.” In Acts 27:9 states “Now when much time had been spent, and sailing was now dangerous because the Fast was already over, Paul advised them…” In Acts 27:33 (KJV) tells us “And while </w:t>
      </w:r>
      <w:r w:rsidRPr="009E1538">
        <w:rPr>
          <w:sz w:val="24"/>
          <w:szCs w:val="24"/>
        </w:rPr>
        <w:lastRenderedPageBreak/>
        <w:t>the day was coming on, Paul besought them all to take meat, saying, ‘This Day is the 14</w:t>
      </w:r>
      <w:r w:rsidRPr="009E1538">
        <w:rPr>
          <w:sz w:val="24"/>
          <w:szCs w:val="24"/>
          <w:vertAlign w:val="superscript"/>
        </w:rPr>
        <w:t>th</w:t>
      </w:r>
      <w:r w:rsidRPr="009E1538">
        <w:rPr>
          <w:sz w:val="24"/>
          <w:szCs w:val="24"/>
        </w:rPr>
        <w:t xml:space="preserve"> day that Ye have trained and continued fasting, having taken nothing.’”  </w:t>
      </w:r>
    </w:p>
    <w:p w:rsidR="003A3F1B" w:rsidRPr="009E1538" w:rsidRDefault="003A3F1B" w:rsidP="003A3F1B">
      <w:pPr>
        <w:spacing w:before="240" w:line="480" w:lineRule="auto"/>
        <w:jc w:val="center"/>
        <w:rPr>
          <w:b/>
          <w:sz w:val="24"/>
          <w:szCs w:val="24"/>
        </w:rPr>
      </w:pPr>
      <w:r w:rsidRPr="009E1538">
        <w:rPr>
          <w:b/>
          <w:sz w:val="24"/>
          <w:szCs w:val="24"/>
        </w:rPr>
        <w:t>The True Identity of the Father Stephen Our Lord</w:t>
      </w:r>
    </w:p>
    <w:p w:rsidR="003A3F1B" w:rsidRPr="009E1538" w:rsidRDefault="003A3F1B" w:rsidP="003A3F1B">
      <w:pPr>
        <w:spacing w:before="240" w:line="480" w:lineRule="auto"/>
        <w:jc w:val="both"/>
        <w:rPr>
          <w:sz w:val="24"/>
          <w:szCs w:val="24"/>
        </w:rPr>
      </w:pPr>
      <w:r w:rsidRPr="009E1538">
        <w:rPr>
          <w:sz w:val="24"/>
          <w:szCs w:val="24"/>
        </w:rPr>
        <w:t>There is a certain Lord simply named Stephen in Acts 6:5, 8-9; 7:59; 8:2; 11:19 &amp; 22:20. The name mentioned represents seven times which is the perfect number and completion of God. In Matthew 5:44-48 says “…(Agape) Love Your Enemies, bless those who curse You, do good to those who hate You, and prayer for those who spitefully use You and persecute You, that You may be Sons of Your Father (Stephen) in Heaven, for He makes His Sun to Rise on the Evil and on the Good, and sends Rain on the Just and the Unjust. For if You (Sexual Eros) Love those who (Sexual Eros) Love You, what Reward have You? Do not even the Tax Collectors do the same? And if You greet Your Brethren only, what do You do more than others? Do not even the Tax Collectors do so? Therefore You shall be Perfect, just as Your Father (Stephen) is Perfect.” The Lord Yahweh’s Person is called the Trinity or the Triune Godhead (Deity &amp; Divine Nature). It concerns the Father Stephen Our Lord as the 1</w:t>
      </w:r>
      <w:r w:rsidRPr="009E1538">
        <w:rPr>
          <w:sz w:val="24"/>
          <w:szCs w:val="24"/>
          <w:vertAlign w:val="superscript"/>
        </w:rPr>
        <w:t>st</w:t>
      </w:r>
      <w:r w:rsidRPr="009E1538">
        <w:rPr>
          <w:sz w:val="24"/>
          <w:szCs w:val="24"/>
        </w:rPr>
        <w:t xml:space="preserve"> Person of the Trinity, the Son Jesus Our Lord as the 2</w:t>
      </w:r>
      <w:r w:rsidRPr="009E1538">
        <w:rPr>
          <w:sz w:val="24"/>
          <w:szCs w:val="24"/>
          <w:vertAlign w:val="superscript"/>
        </w:rPr>
        <w:t>nd</w:t>
      </w:r>
      <w:r w:rsidRPr="009E1538">
        <w:rPr>
          <w:sz w:val="24"/>
          <w:szCs w:val="24"/>
        </w:rPr>
        <w:t xml:space="preserve"> Person of the Trinity and the Brother John Our Lord the Holy Ghost as the 3</w:t>
      </w:r>
      <w:r w:rsidRPr="009E1538">
        <w:rPr>
          <w:sz w:val="24"/>
          <w:szCs w:val="24"/>
          <w:vertAlign w:val="superscript"/>
        </w:rPr>
        <w:t>rd</w:t>
      </w:r>
      <w:r w:rsidRPr="009E1538">
        <w:rPr>
          <w:sz w:val="24"/>
          <w:szCs w:val="24"/>
        </w:rPr>
        <w:t xml:space="preserve"> Person of the Trinity is proven in the Holy Scriptures. First, the Brother John as Lord the Holy Ghost is proven in Baptizing the Lord Jesus the Son of God in Luke 3:21-22. This means John is a Lord to have authorization to Baptize Jesus the Lord by the Father Stephen Our Lord in John 10:34-35. John’s name means “Comforter” or “the Lord Jehovah gives.” Second, is the Son Jesus the Lord is proven in Acts 8:37; 9:20, 22. Jesus’ name means “Savior.” Third, is the Father Stephen the Lord above All is proven in Acts 7:59; Ephesians 4:6 &amp; 1</w:t>
      </w:r>
      <w:r w:rsidRPr="009E1538">
        <w:rPr>
          <w:sz w:val="24"/>
          <w:szCs w:val="24"/>
          <w:vertAlign w:val="superscript"/>
        </w:rPr>
        <w:t>st</w:t>
      </w:r>
      <w:r w:rsidRPr="009E1538">
        <w:rPr>
          <w:sz w:val="24"/>
          <w:szCs w:val="24"/>
        </w:rPr>
        <w:t xml:space="preserve"> Corinthians 8:6; 15:24-28. The Father </w:t>
      </w:r>
      <w:r w:rsidRPr="009E1538">
        <w:rPr>
          <w:sz w:val="24"/>
          <w:szCs w:val="24"/>
        </w:rPr>
        <w:lastRenderedPageBreak/>
        <w:t>Stephen’s name is the only reputation called the Highest Lord. The Lord Stephen’s name means “Crown” or the “Highest Lord Yahweh.” Also His name means “Money” in Malachi 3:8-12, “Reward” in Charitable Deeds (Alms) in Matthew 6:1-4, “Reward” in Prayer in Matthew 6:5-15, “Reward” in Fasting in Matthew 6:16-18 and “Wreath” being the Cloaked Lord in John 5:37 &amp; Acts 6:5-15. The Divine Nature of the Lord Yahweh is proven in the Holy Scriptures. In Acts 17:29-31 says “Therefore, since We are the Offspring of God (Father Stephen), We ought not think that the Divine Nature is like Gold, Silver, or Stone, something shaped by Art and Man’s Devising. Truly, these times of ignorance God (Father Stephen) overlooked, but now Commands all Men (Lords) everywhere to Repent (Relent since 41AD to the End of the Universe), because He has Appointed a Day on which He will Judge the World in Righteousness by the Man (Jesus Christ from 33 to 40 years of age at the End of the World in His 2</w:t>
      </w:r>
      <w:r w:rsidRPr="009E1538">
        <w:rPr>
          <w:sz w:val="24"/>
          <w:szCs w:val="24"/>
          <w:vertAlign w:val="superscript"/>
        </w:rPr>
        <w:t>nd</w:t>
      </w:r>
      <w:r w:rsidRPr="009E1538">
        <w:rPr>
          <w:sz w:val="24"/>
          <w:szCs w:val="24"/>
        </w:rPr>
        <w:t xml:space="preserve"> Coming) whom He has Ordained. He (Father Stephen) has given assurance of this to all by Raising Him from the Dead.” Some Scriptures in raising the Lord Jesus Christ from the Dead by the Father Stephen Our Lord is in Romans 6:4; Ephesians 4:6; Galatians 1:1; 1</w:t>
      </w:r>
      <w:r w:rsidRPr="009E1538">
        <w:rPr>
          <w:sz w:val="24"/>
          <w:szCs w:val="24"/>
          <w:vertAlign w:val="superscript"/>
        </w:rPr>
        <w:t>st</w:t>
      </w:r>
      <w:r w:rsidRPr="009E1538">
        <w:rPr>
          <w:sz w:val="24"/>
          <w:szCs w:val="24"/>
        </w:rPr>
        <w:t xml:space="preserve"> Peter 1:3; 2</w:t>
      </w:r>
      <w:r w:rsidRPr="009E1538">
        <w:rPr>
          <w:sz w:val="24"/>
          <w:szCs w:val="24"/>
          <w:vertAlign w:val="superscript"/>
        </w:rPr>
        <w:t>nd</w:t>
      </w:r>
      <w:r w:rsidRPr="009E1538">
        <w:rPr>
          <w:sz w:val="24"/>
          <w:szCs w:val="24"/>
        </w:rPr>
        <w:t xml:space="preserve"> Peter 1:17; 2</w:t>
      </w:r>
      <w:r w:rsidRPr="009E1538">
        <w:rPr>
          <w:sz w:val="24"/>
          <w:szCs w:val="24"/>
          <w:vertAlign w:val="superscript"/>
        </w:rPr>
        <w:t>nd</w:t>
      </w:r>
      <w:r w:rsidRPr="009E1538">
        <w:rPr>
          <w:sz w:val="24"/>
          <w:szCs w:val="24"/>
        </w:rPr>
        <w:t xml:space="preserve"> John 3; Hebrews 1:1-3 &amp; Revelation 3:21. In 2</w:t>
      </w:r>
      <w:r w:rsidRPr="009E1538">
        <w:rPr>
          <w:sz w:val="24"/>
          <w:szCs w:val="24"/>
          <w:vertAlign w:val="superscript"/>
        </w:rPr>
        <w:t>nd</w:t>
      </w:r>
      <w:r w:rsidRPr="009E1538">
        <w:rPr>
          <w:sz w:val="24"/>
          <w:szCs w:val="24"/>
        </w:rPr>
        <w:t xml:space="preserve"> Peter 1:4 mentions “…by which have been given to Us exceedingly great and precious promises, that through those You may be partakers of the Divine Nature, having escaped the corruption that is in the World through lust.” In 1</w:t>
      </w:r>
      <w:r w:rsidRPr="009E1538">
        <w:rPr>
          <w:sz w:val="24"/>
          <w:szCs w:val="24"/>
          <w:vertAlign w:val="superscript"/>
        </w:rPr>
        <w:t>st</w:t>
      </w:r>
      <w:r w:rsidRPr="009E1538">
        <w:rPr>
          <w:sz w:val="24"/>
          <w:szCs w:val="24"/>
        </w:rPr>
        <w:t xml:space="preserve"> John 2:15-16 says “Do not (Sexual Eros) Love the World to the things in the World. If Anyone (Sexual Eros) Loves the World, the (Agape) Love of the Father (Stephen) is in not in Him. For all that is in the World---the Lust of the Eyes, the Lust of the Flesh and the Pride of Life---is not of the Father (Stephen) but is of the World.” In Romans 1:20 declares “For since the Creation of the World His Invisible Attributes are clearly seen, being understood by the things that are made, even His </w:t>
      </w:r>
      <w:r w:rsidRPr="009E1538">
        <w:rPr>
          <w:sz w:val="24"/>
          <w:szCs w:val="24"/>
        </w:rPr>
        <w:lastRenderedPageBreak/>
        <w:t xml:space="preserve">Eternal Power &amp; Godhead (Trinity), so that they are without excuse.” In Colossians 1:15 tells us “He is the Image of the Invisible God (Father Stephen), the Firstborn over all Creation.” In Colossians 2:9 it states “For in Him (Father Stephen) dwells all the Fullness of Godhead Bodily.” Also the Divine Nature of the Father Stephen is in John 6:41-59.         </w:t>
      </w:r>
    </w:p>
    <w:p w:rsidR="003A3F1B" w:rsidRPr="009E1538" w:rsidRDefault="003A3F1B" w:rsidP="003A3F1B">
      <w:pPr>
        <w:spacing w:before="240" w:line="480" w:lineRule="auto"/>
        <w:jc w:val="center"/>
        <w:rPr>
          <w:b/>
          <w:sz w:val="24"/>
          <w:szCs w:val="24"/>
        </w:rPr>
      </w:pPr>
      <w:r w:rsidRPr="009E1538">
        <w:rPr>
          <w:b/>
          <w:sz w:val="24"/>
          <w:szCs w:val="24"/>
        </w:rPr>
        <w:t>The True Witness of the Father Stephen Our Lord</w:t>
      </w:r>
    </w:p>
    <w:p w:rsidR="003A3F1B" w:rsidRPr="009E1538" w:rsidRDefault="003A3F1B" w:rsidP="003A3F1B">
      <w:pPr>
        <w:spacing w:before="240" w:line="480" w:lineRule="auto"/>
        <w:jc w:val="both"/>
        <w:rPr>
          <w:sz w:val="24"/>
          <w:szCs w:val="24"/>
        </w:rPr>
      </w:pPr>
      <w:r w:rsidRPr="009E1538">
        <w:rPr>
          <w:sz w:val="24"/>
          <w:szCs w:val="24"/>
        </w:rPr>
        <w:t>The True Witness of the Father Stephen Our Lord is proven in the Holy Scriptures. In John 5:31-47 tells us “if I (Son Jesus) bear Witness of Myself (Son Jesus), My Witness is not True. There is another who bears Witness of Me (Son Jesus), and I know that the Witness which He (Father Stephen) Witnesses of Me (Son Jesus) is True. You have sent to John (Brother), and He (Brother John) has borne Witness to the Truth. Yet I do not receive Testimony from Man (the Lords of the World), but I say these things that You may be Saved (Protected). He (Brother John) was the Burning &amp; Shining Lamp, and You were willing for a time to rejoice in His Light. But I have a Greater Witness than John’s (Brother): for the Works which the Father (Stephen) has given Me (Son Jesus) to finish---the very Works that I do---bear Witness of Me (Son Jesus), that the Father (Stephen) has sent Me (Son Jesus). And the Father (Stephen) Himself, who sent Me (Son Jesus), has Testified of Me (Son Jesus). You have neither heard His Voice at any time, nor seen His form (bodily shape). But You do not have His Word abiding in You, because whom He (Father Stephen) sent, Him (Father Stephen) You do not believe. You search the (Holy) Scriptures, for in them You think You have Eternal Life, and these are they which Testify of Me (Father Stephen). But You are not willing to come to Me (Son Jesus) that You may have Life. I do not receive honor from Men. But I know You, that You do not have the (Agape) Love (Having His Omni-</w:t>
      </w:r>
      <w:r w:rsidRPr="009E1538">
        <w:rPr>
          <w:sz w:val="24"/>
          <w:szCs w:val="24"/>
        </w:rPr>
        <w:lastRenderedPageBreak/>
        <w:t xml:space="preserve">Benevolence by obeying His commands and to keep them) of God (Father Stephen) in You. I have come in My Father’s (Stephen’s) name, and You do not receive Me (Son Jesus), if another comes in His (Man’s) own name, Him You will receive. How can You believe, who receive honor from One Another, and do not seek the Honor that comes from the only God (Father Stephen)? Do not think that I shall accuse You to the Father (Stephen), there is One who accuses You---Moses (The Lord Moses in Jewish Law (2 or 3 Witnesses) in Genesis to Deuteronomy &amp; Hebrews 10:28 &amp; The Lord James in Gentile Laws (1 or 2 Witnesses), Christian Laws ( 1 or alone Witnesses) and the Father Stephen’s Laws (The Only Witness) in Luke 10:25-37; 22:24-30; Hebrews 10:29-31; Acts 15:13-29; 21:18-25 &amp; James 2:8-13), in whom you trust. For if You believed Moses (the Lord James wrote about the Father Stephen and You should believe in the Father Stephen in James 1:12-18), You would believe Me (Son Jesus), for He wrote about Me (Son Jesus). But if You do not believe His writings, how will You believe My Words?” This means that all the Praises, all Worship &amp; all Adoration will not reach any Lord, even the Lord Jesus Christ, unless it Praises and Worships the Father Stephen first. When this happens through the only Access to the Father Stephen by His own Spirit in Ephesians 2:18, then the subordinate Lords will receive Praise &amp; Worship, including the Lord Jesus in Acts 7:42-43. Then the Praises &amp; Worship will reach the Lord Yahweh (Jehovah)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and Worship does not Praise the Lord Yah at all or any of His subordinate Lords, excluding the Father Stephen, but usually Praises &amp; Worships the Lord Michael’s Host of Heaven (The Lordships in the 24 orders of Angels) verses </w:t>
      </w:r>
      <w:r w:rsidRPr="009E1538">
        <w:rPr>
          <w:sz w:val="24"/>
          <w:szCs w:val="24"/>
        </w:rPr>
        <w:lastRenderedPageBreak/>
        <w:t xml:space="preserve">Lucifer’s Host of Heaven to fulfill the Father Stephen’s Will in Acts 7:41-42 &amp; Revelation 17:17 because of the Lack of Knowledge, Unbelief &amp; Strong Delusion (Man’s Respect in the Sexual Eros Love Apostasy) not having the Agape Love &amp; the Truth about the Father Stephen in the Gospel of John, especially in John 4:21-24 &amp; Hosea 4:6. This is the Highest Respect, Highest Reverence, Highest Revering and Highest Esteem to the Father Stephen on behalf of the Lord Yahweh. If the Father Stephen Our Lord is not totally respected in this Way, then the respect toward all Men is abominable &amp; wicked in Luke 16:15. No One can call on or praise and worship the Lord Stephen the Father above all, except by His Own Holy Ghost &amp; His Own Truth in John 4:21-24.        </w:t>
      </w:r>
    </w:p>
    <w:p w:rsidR="003A3F1B" w:rsidRPr="009E1538" w:rsidRDefault="003A3F1B" w:rsidP="003A3F1B">
      <w:pPr>
        <w:spacing w:before="240" w:line="480" w:lineRule="auto"/>
        <w:jc w:val="center"/>
        <w:rPr>
          <w:b/>
          <w:sz w:val="24"/>
          <w:szCs w:val="24"/>
        </w:rPr>
      </w:pPr>
      <w:r w:rsidRPr="009E1538">
        <w:rPr>
          <w:b/>
          <w:sz w:val="24"/>
          <w:szCs w:val="24"/>
        </w:rPr>
        <w:t>The True Spirit from the Father Stephen Our Lord given to His Son Jesus Our Lord</w:t>
      </w:r>
    </w:p>
    <w:p w:rsidR="003A3F1B" w:rsidRPr="009E1538" w:rsidRDefault="003A3F1B" w:rsidP="003A3F1B">
      <w:pPr>
        <w:spacing w:before="240" w:line="480" w:lineRule="auto"/>
        <w:jc w:val="both"/>
        <w:rPr>
          <w:sz w:val="24"/>
          <w:szCs w:val="24"/>
        </w:rPr>
      </w:pPr>
      <w:r w:rsidRPr="009E1538">
        <w:rPr>
          <w:sz w:val="24"/>
          <w:szCs w:val="24"/>
        </w:rPr>
        <w:t xml:space="preserve">In Luke 3:21-22 declares “When all the people were baptized, it came to pass that Jesus also was baptized, and while He prayed, the Heaven was opened. And the Holy Ghost descended in bodily form like a Dove upon Him, and a Voice came from Heaven which said, ‘You are My Beloved Son (Jesus), in You I am Well Pleased.’” In Luke 4:18-19 says “The Spirit of the LORD (FATHER STEPHEN) is upon Me, because He has anointed Me to Preach the Gospel to the Poor. He has sent Me to heal the Brokenhearted, to Proclaim Liberty to the Captives and Recovery of Sight to the Blind, to set at Liberty (the Jubilee is 40 years in weakness &amp; 50 years in strength) those who are Oppressed, to Proclaim the Acceptable Year of the LORD (FATHER STEPHEN).” This is the only Commission that the Father Stephen gave His own Spirit to His Son Jesus to do what He was commanded in His Ministry.     </w:t>
      </w:r>
    </w:p>
    <w:p w:rsidR="003A3F1B" w:rsidRPr="009E1538" w:rsidRDefault="003A3F1B" w:rsidP="003A3F1B">
      <w:pPr>
        <w:spacing w:before="240" w:line="240" w:lineRule="auto"/>
        <w:jc w:val="center"/>
        <w:rPr>
          <w:b/>
          <w:sz w:val="24"/>
          <w:szCs w:val="24"/>
        </w:rPr>
      </w:pPr>
      <w:r w:rsidRPr="009E1538">
        <w:rPr>
          <w:b/>
          <w:sz w:val="24"/>
          <w:szCs w:val="24"/>
        </w:rPr>
        <w:t>The Worthiness &amp; Fruits of the Father Stephen Our Lord</w:t>
      </w:r>
    </w:p>
    <w:p w:rsidR="003A3F1B" w:rsidRPr="009E1538" w:rsidRDefault="003A3F1B" w:rsidP="003A3F1B">
      <w:pPr>
        <w:spacing w:before="240" w:line="240" w:lineRule="auto"/>
        <w:jc w:val="center"/>
        <w:rPr>
          <w:b/>
          <w:sz w:val="24"/>
          <w:szCs w:val="24"/>
        </w:rPr>
      </w:pPr>
      <w:r w:rsidRPr="009E1538">
        <w:rPr>
          <w:b/>
          <w:sz w:val="24"/>
          <w:szCs w:val="24"/>
        </w:rPr>
        <w:lastRenderedPageBreak/>
        <w:t>The Worthiness of the Father Stephen</w:t>
      </w:r>
    </w:p>
    <w:p w:rsidR="003A3F1B" w:rsidRPr="009E1538" w:rsidRDefault="003A3F1B" w:rsidP="003A3F1B">
      <w:pPr>
        <w:spacing w:before="240" w:line="480" w:lineRule="auto"/>
        <w:jc w:val="both"/>
        <w:rPr>
          <w:sz w:val="24"/>
          <w:szCs w:val="24"/>
        </w:rPr>
      </w:pPr>
      <w:r w:rsidRPr="009E1538">
        <w:rPr>
          <w:sz w:val="24"/>
          <w:szCs w:val="24"/>
        </w:rPr>
        <w:t xml:space="preserve">In Revelation 5:11-12 mentions “Then I looked, and heard the Voice of many Angels (24 Lords) around the Throne, the Living Creatures (4 Lords), and the Elders (24 Lords), and the number of them was (many is the # 7 completion of 24) 10,000 times (many is the # 7 completion of 24) 10,000 (33,600,000,000 Million Lords) and (many) 1,000’s of (many) 1,000’s (672,000,000 Million Lords), saying with a loud voice: ‘Worthy is the Lamb (Father Stephen in Acts 7:60) who was slain to receive power (omnipotence &amp; supreme authority) and riches and wisdom (omniscience), and strength (grace &amp; joy), and honor (good reputation) and glory (majesty) and blessing!” In Revelation 7:11-12 declares “All the Angels (Lords) stood around the Throne and the Elders (24 Lords) and the 4 Living Creatures (4 Lords), and fell on their Faces before the Throne and worshipped God (Father Stephen), saying: ‘Amen! Blessing and glory (majesty) and wisdom (omniscience), thanksgiving (gratitude &amp; thanks) and honor (good reputation) and power (omnipotence &amp; supreme authority) and might (righteousness &amp; impartial justice), be to Our God (Father Stephen), forever and ever. Amen.” </w:t>
      </w:r>
    </w:p>
    <w:p w:rsidR="003A3F1B" w:rsidRPr="009E1538" w:rsidRDefault="003A3F1B" w:rsidP="003A3F1B">
      <w:pPr>
        <w:spacing w:before="240" w:line="480" w:lineRule="auto"/>
        <w:jc w:val="center"/>
        <w:rPr>
          <w:b/>
          <w:sz w:val="24"/>
          <w:szCs w:val="24"/>
        </w:rPr>
      </w:pPr>
      <w:r w:rsidRPr="009E1538">
        <w:rPr>
          <w:b/>
          <w:sz w:val="24"/>
          <w:szCs w:val="24"/>
        </w:rPr>
        <w:t>The Fruits of the Father Stephen</w:t>
      </w:r>
    </w:p>
    <w:p w:rsidR="003A3F1B" w:rsidRPr="009E1538" w:rsidRDefault="003A3F1B" w:rsidP="003A3F1B">
      <w:pPr>
        <w:spacing w:before="240" w:line="480" w:lineRule="auto"/>
        <w:jc w:val="both"/>
        <w:rPr>
          <w:sz w:val="24"/>
          <w:szCs w:val="24"/>
        </w:rPr>
      </w:pPr>
      <w:r w:rsidRPr="009E1538">
        <w:rPr>
          <w:sz w:val="24"/>
          <w:szCs w:val="24"/>
        </w:rPr>
        <w:t xml:space="preserve">In Galatians 5:22-23 tells us “But the Fruits of the Spirit (Father Stephen in John 4:24) is (Agape) Love (Omni-Benevolence), joy (strength &amp; grace), peace (order, providence, control &amp; sovereignty), longsuffering (patience &amp; perseverance), kindness (generosity), goodness, faithfulness, gentleness (meekness), self-control (temperance). Against such there is no (Eternal) Law.” </w:t>
      </w:r>
    </w:p>
    <w:p w:rsidR="003A3F1B" w:rsidRPr="009E1538" w:rsidRDefault="003A3F1B" w:rsidP="003A3F1B">
      <w:pPr>
        <w:spacing w:before="240" w:line="480" w:lineRule="auto"/>
        <w:jc w:val="center"/>
        <w:rPr>
          <w:b/>
          <w:sz w:val="24"/>
          <w:szCs w:val="24"/>
        </w:rPr>
      </w:pPr>
      <w:r w:rsidRPr="009E1538">
        <w:rPr>
          <w:b/>
          <w:sz w:val="24"/>
          <w:szCs w:val="24"/>
        </w:rPr>
        <w:t>The Worthiness of the Lord Yahweh (Jehovah) the Creator of the Father Stephen</w:t>
      </w:r>
    </w:p>
    <w:p w:rsidR="003A3F1B" w:rsidRPr="009E1538" w:rsidRDefault="003A3F1B" w:rsidP="003A3F1B">
      <w:pPr>
        <w:spacing w:before="240" w:line="480" w:lineRule="auto"/>
        <w:jc w:val="both"/>
        <w:rPr>
          <w:sz w:val="24"/>
          <w:szCs w:val="24"/>
        </w:rPr>
      </w:pPr>
      <w:r w:rsidRPr="009E1538">
        <w:rPr>
          <w:sz w:val="24"/>
          <w:szCs w:val="24"/>
        </w:rPr>
        <w:lastRenderedPageBreak/>
        <w:t xml:space="preserve">In Revelation 4:9-11 mentions “Whenever the Living Creatures (4 Lords) give glory (majesty) and honor (good reputation) and thanks (thanksgiving &amp; gratitude) to Him (Lord Yah) who sits on the Throne, who lives forever and ever, the 24 Elders (Lords) fall down before Him (Lord Yah) who sits on the Throne and worship Him who lives forever and ever, and cast their Crowns (28 Lordships) before the Throne, saying: ‘You are Worthy, O Lord (Lord Yahweh), to receive glory (majesty) and honor (good reputation) and power (omnipotence &amp; supreme authority). For You created all things, and by Your Will they exist and were created.’”  </w:t>
      </w:r>
    </w:p>
    <w:p w:rsidR="003A3F1B" w:rsidRPr="009E1538" w:rsidRDefault="003A3F1B" w:rsidP="003A3F1B">
      <w:pPr>
        <w:spacing w:line="480" w:lineRule="auto"/>
        <w:jc w:val="both"/>
        <w:rPr>
          <w:sz w:val="24"/>
          <w:szCs w:val="24"/>
        </w:rPr>
      </w:pPr>
      <w:r w:rsidRPr="009E1538">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E1538">
        <w:rPr>
          <w:sz w:val="24"/>
          <w:szCs w:val="24"/>
          <w:vertAlign w:val="superscript"/>
        </w:rPr>
        <w:t>st</w:t>
      </w:r>
      <w:r w:rsidRPr="009E153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E1538">
        <w:rPr>
          <w:sz w:val="24"/>
          <w:szCs w:val="24"/>
          <w:vertAlign w:val="superscript"/>
        </w:rPr>
        <w:t>st</w:t>
      </w:r>
      <w:r w:rsidRPr="009E1538">
        <w:rPr>
          <w:sz w:val="24"/>
          <w:szCs w:val="24"/>
        </w:rPr>
        <w:t xml:space="preserve"> tabernacle &amp; then grew in the 1</w:t>
      </w:r>
      <w:r w:rsidRPr="009E1538">
        <w:rPr>
          <w:sz w:val="24"/>
          <w:szCs w:val="24"/>
          <w:vertAlign w:val="superscript"/>
        </w:rPr>
        <w:t>st</w:t>
      </w:r>
      <w:r w:rsidRPr="009E153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E1538">
        <w:rPr>
          <w:b/>
          <w:sz w:val="24"/>
          <w:szCs w:val="24"/>
        </w:rPr>
        <w:t>The Lord Yahweh’s Healing and the Medical Herbal Antidotes of the Holy Bible</w:t>
      </w:r>
      <w:r w:rsidRPr="009E1538">
        <w:rPr>
          <w:sz w:val="24"/>
          <w:szCs w:val="24"/>
        </w:rPr>
        <w:t>” and “</w:t>
      </w:r>
      <w:r w:rsidRPr="009E1538">
        <w:rPr>
          <w:b/>
          <w:sz w:val="24"/>
          <w:szCs w:val="24"/>
        </w:rPr>
        <w:t xml:space="preserve">The Lord Yahweh’s Healing and the Biblical Diseases in the </w:t>
      </w:r>
      <w:r w:rsidRPr="009E1538">
        <w:rPr>
          <w:b/>
          <w:sz w:val="24"/>
          <w:szCs w:val="24"/>
        </w:rPr>
        <w:lastRenderedPageBreak/>
        <w:t>Holy Bible</w:t>
      </w:r>
      <w:r w:rsidRPr="009E1538">
        <w:rPr>
          <w:sz w:val="24"/>
          <w:szCs w:val="24"/>
        </w:rPr>
        <w:t>” and “</w:t>
      </w:r>
      <w:r w:rsidRPr="009E1538">
        <w:rPr>
          <w:b/>
          <w:sz w:val="24"/>
          <w:szCs w:val="24"/>
        </w:rPr>
        <w:t>The Lord Yahweh’s Healing and the Medical Antidotes from Animals in the Holy Bible</w:t>
      </w:r>
      <w:r w:rsidRPr="009E1538">
        <w:rPr>
          <w:sz w:val="24"/>
          <w:szCs w:val="24"/>
        </w:rPr>
        <w:t>” and “</w:t>
      </w:r>
      <w:r w:rsidRPr="009E1538">
        <w:rPr>
          <w:b/>
          <w:sz w:val="24"/>
          <w:szCs w:val="24"/>
        </w:rPr>
        <w:t>The Lord Yahweh’s Healing and the Biblical Smoking in the Holy Bible</w:t>
      </w:r>
      <w:r w:rsidRPr="009E153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E1538">
        <w:rPr>
          <w:sz w:val="24"/>
          <w:szCs w:val="24"/>
          <w:vertAlign w:val="superscript"/>
        </w:rPr>
        <w:t>st</w:t>
      </w:r>
      <w:r w:rsidRPr="009E153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9E1538">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26:8; Ezra 2:63; Nehemiah 7:65 &amp; Sirach 45:10. No One can call the Lord Stephen the Father, except by His Own Holy Ghost &amp; His Own Truth in John 4:21-24.                </w:t>
      </w:r>
    </w:p>
    <w:p w:rsidR="003A3F1B" w:rsidRPr="009E1538" w:rsidRDefault="003A3F1B" w:rsidP="003A3F1B">
      <w:pPr>
        <w:spacing w:line="480" w:lineRule="auto"/>
        <w:jc w:val="both"/>
        <w:rPr>
          <w:sz w:val="24"/>
          <w:szCs w:val="24"/>
        </w:rPr>
      </w:pPr>
      <w:r w:rsidRPr="009E153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E1538">
        <w:rPr>
          <w:sz w:val="24"/>
          <w:szCs w:val="24"/>
          <w:vertAlign w:val="superscript"/>
        </w:rPr>
        <w:t>nd</w:t>
      </w:r>
      <w:r w:rsidRPr="009E1538">
        <w:rPr>
          <w:sz w:val="24"/>
          <w:szCs w:val="24"/>
        </w:rPr>
        <w:t xml:space="preserve">  Samuel 24:16-17;  2</w:t>
      </w:r>
      <w:r w:rsidRPr="009E1538">
        <w:rPr>
          <w:sz w:val="24"/>
          <w:szCs w:val="24"/>
          <w:vertAlign w:val="superscript"/>
        </w:rPr>
        <w:t>nd</w:t>
      </w:r>
      <w:r w:rsidRPr="009E1538">
        <w:rPr>
          <w:sz w:val="24"/>
          <w:szCs w:val="24"/>
        </w:rPr>
        <w:t xml:space="preserve"> Chronicles 32:21;  Revelation 16:1; Matthew 16:27 and 2</w:t>
      </w:r>
      <w:r w:rsidRPr="009E1538">
        <w:rPr>
          <w:sz w:val="24"/>
          <w:szCs w:val="24"/>
          <w:vertAlign w:val="superscript"/>
        </w:rPr>
        <w:t>nd</w:t>
      </w:r>
      <w:r w:rsidRPr="009E153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w:t>
      </w:r>
      <w:r w:rsidRPr="009E1538">
        <w:rPr>
          <w:sz w:val="24"/>
          <w:szCs w:val="24"/>
        </w:rPr>
        <w:lastRenderedPageBreak/>
        <w:t xml:space="preserve">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A3F1B" w:rsidRPr="009E1538" w:rsidRDefault="003A3F1B" w:rsidP="003A3F1B">
      <w:pPr>
        <w:spacing w:line="480" w:lineRule="auto"/>
        <w:jc w:val="both"/>
        <w:rPr>
          <w:sz w:val="24"/>
          <w:szCs w:val="24"/>
        </w:rPr>
      </w:pPr>
      <w:r w:rsidRPr="009E153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E1538">
        <w:rPr>
          <w:sz w:val="24"/>
          <w:szCs w:val="24"/>
          <w:vertAlign w:val="superscript"/>
        </w:rPr>
        <w:t>st</w:t>
      </w:r>
      <w:r w:rsidRPr="009E1538">
        <w:rPr>
          <w:sz w:val="24"/>
          <w:szCs w:val="24"/>
        </w:rPr>
        <w:t xml:space="preserve"> Samuel 10:1-27, 16:13. Kingship was often linked to the secret Angelical Hierarchy in Isaiah 14 concerning Lucifer and the King of Tyre. Also in 1</w:t>
      </w:r>
      <w:r w:rsidRPr="009E1538">
        <w:rPr>
          <w:sz w:val="24"/>
          <w:szCs w:val="24"/>
          <w:vertAlign w:val="superscript"/>
        </w:rPr>
        <w:t>st</w:t>
      </w:r>
      <w:r w:rsidRPr="009E153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w:t>
      </w:r>
      <w:r w:rsidRPr="009E1538">
        <w:rPr>
          <w:sz w:val="24"/>
          <w:szCs w:val="24"/>
        </w:rPr>
        <w:lastRenderedPageBreak/>
        <w:t>says the Lord?” in Acts 7:49. Also  the Prophet Nathan promises  David that “Your  Dynasty  and  Your  Kingdom  will  continue  for all time before Me, and Your throne will be secure forever in 2</w:t>
      </w:r>
      <w:r w:rsidRPr="009E1538">
        <w:rPr>
          <w:sz w:val="24"/>
          <w:szCs w:val="24"/>
          <w:vertAlign w:val="superscript"/>
        </w:rPr>
        <w:t>nd</w:t>
      </w:r>
      <w:r w:rsidRPr="009E153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A3F1B" w:rsidRPr="009E1538" w:rsidRDefault="003A3F1B" w:rsidP="003A3F1B">
      <w:pPr>
        <w:spacing w:before="240" w:line="240" w:lineRule="auto"/>
        <w:jc w:val="center"/>
        <w:rPr>
          <w:b/>
          <w:sz w:val="24"/>
          <w:szCs w:val="24"/>
        </w:rPr>
      </w:pPr>
      <w:r w:rsidRPr="009E1538">
        <w:rPr>
          <w:b/>
          <w:sz w:val="24"/>
          <w:szCs w:val="24"/>
        </w:rPr>
        <w:t>The Eternal Price of the Eternal Stoning of the Father Stephen our Lord</w:t>
      </w:r>
    </w:p>
    <w:p w:rsidR="003A3F1B" w:rsidRPr="009E1538" w:rsidRDefault="003A3F1B" w:rsidP="003A3F1B">
      <w:pPr>
        <w:spacing w:before="240" w:line="240" w:lineRule="auto"/>
        <w:jc w:val="center"/>
        <w:rPr>
          <w:b/>
          <w:sz w:val="24"/>
          <w:szCs w:val="24"/>
        </w:rPr>
      </w:pPr>
      <w:r w:rsidRPr="009E1538">
        <w:rPr>
          <w:b/>
          <w:sz w:val="24"/>
          <w:szCs w:val="24"/>
        </w:rPr>
        <w:t xml:space="preserve">THE RANK STRUCTURE OF THE 40 POSITIONS CONSISTING OF 2 </w:t>
      </w:r>
      <w:r w:rsidR="009E1538" w:rsidRPr="009E1538">
        <w:rPr>
          <w:b/>
          <w:sz w:val="24"/>
          <w:szCs w:val="24"/>
        </w:rPr>
        <w:t>PHARAOH</w:t>
      </w:r>
      <w:r w:rsidRPr="009E1538">
        <w:rPr>
          <w:b/>
          <w:sz w:val="24"/>
          <w:szCs w:val="24"/>
        </w:rPr>
        <w:t>’S, 19 SOUTHERN KINGS &amp; 19 NORTHERN KINGS IN THE OT [OLD TESTAMENT] &amp; MT [MIDDLE TESTAMENT]</w:t>
      </w:r>
    </w:p>
    <w:p w:rsidR="003A3F1B" w:rsidRPr="009E1538" w:rsidRDefault="003A3F1B" w:rsidP="003A3F1B">
      <w:pPr>
        <w:spacing w:line="480" w:lineRule="auto"/>
        <w:jc w:val="center"/>
        <w:rPr>
          <w:b/>
          <w:sz w:val="24"/>
          <w:szCs w:val="24"/>
        </w:rPr>
      </w:pPr>
      <w:r w:rsidRPr="009E1538">
        <w:rPr>
          <w:b/>
          <w:sz w:val="24"/>
          <w:szCs w:val="24"/>
        </w:rPr>
        <w:t xml:space="preserve">THE 12 </w:t>
      </w:r>
      <w:r w:rsidR="009E1538" w:rsidRPr="009E1538">
        <w:rPr>
          <w:b/>
          <w:sz w:val="24"/>
          <w:szCs w:val="24"/>
        </w:rPr>
        <w:t>PHARAOH</w:t>
      </w:r>
      <w:r w:rsidRPr="009E1538">
        <w:rPr>
          <w:b/>
          <w:sz w:val="24"/>
          <w:szCs w:val="24"/>
        </w:rPr>
        <w:t>’S AUTHORITY VERSES THE FATHER STEPHEN’S AUTHORITY IN THE OT &amp; MT</w:t>
      </w:r>
    </w:p>
    <w:p w:rsidR="003A3F1B" w:rsidRPr="009E1538" w:rsidRDefault="003A3F1B" w:rsidP="003A3F1B">
      <w:pPr>
        <w:spacing w:line="480" w:lineRule="auto"/>
        <w:jc w:val="center"/>
        <w:rPr>
          <w:b/>
          <w:sz w:val="24"/>
          <w:szCs w:val="24"/>
        </w:rPr>
      </w:pPr>
      <w:r w:rsidRPr="009E1538">
        <w:rPr>
          <w:b/>
          <w:sz w:val="24"/>
          <w:szCs w:val="24"/>
        </w:rPr>
        <w:t xml:space="preserve">THE RANK STRUCTURE OF 40 POSITIONS IN THE OT &amp; MT IS THE 2 </w:t>
      </w:r>
      <w:r w:rsidR="009E1538" w:rsidRPr="009E1538">
        <w:rPr>
          <w:b/>
          <w:sz w:val="24"/>
          <w:szCs w:val="24"/>
        </w:rPr>
        <w:t>PHARAOH</w:t>
      </w:r>
      <w:r w:rsidRPr="009E1538">
        <w:rPr>
          <w:b/>
          <w:sz w:val="24"/>
          <w:szCs w:val="24"/>
        </w:rPr>
        <w:t>’S DURING THE EXODUS, THE 19 NORTHERN KINGS &amp; THE 19 SOUTHERN KINGS</w:t>
      </w:r>
    </w:p>
    <w:p w:rsidR="003A3F1B" w:rsidRPr="009E1538" w:rsidRDefault="003A3F1B" w:rsidP="003A3F1B">
      <w:pPr>
        <w:spacing w:line="480" w:lineRule="auto"/>
        <w:jc w:val="both"/>
        <w:rPr>
          <w:sz w:val="24"/>
          <w:szCs w:val="24"/>
        </w:rPr>
      </w:pPr>
      <w:r w:rsidRPr="009E1538">
        <w:rPr>
          <w:sz w:val="24"/>
          <w:szCs w:val="24"/>
        </w:rPr>
        <w:t>The 12 Egyptians Pharaoh’s (Rulers) of the Bible- Unknown Pharaoh of the 12</w:t>
      </w:r>
      <w:r w:rsidRPr="009E1538">
        <w:rPr>
          <w:sz w:val="24"/>
          <w:szCs w:val="24"/>
          <w:vertAlign w:val="superscript"/>
        </w:rPr>
        <w:t>th</w:t>
      </w:r>
      <w:r w:rsidRPr="009E1538">
        <w:rPr>
          <w:sz w:val="24"/>
          <w:szCs w:val="24"/>
        </w:rPr>
        <w:t xml:space="preserve"> Dynasty to whom Abraham lied concerning Sarah in Genesis 12:14-20. The Pharaoh Hyksos of the 15</w:t>
      </w:r>
      <w:r w:rsidRPr="009E1538">
        <w:rPr>
          <w:sz w:val="24"/>
          <w:szCs w:val="24"/>
          <w:vertAlign w:val="superscript"/>
        </w:rPr>
        <w:t>th</w:t>
      </w:r>
      <w:r w:rsidRPr="009E153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9E1538">
        <w:rPr>
          <w:sz w:val="24"/>
          <w:szCs w:val="24"/>
        </w:rPr>
        <w:lastRenderedPageBreak/>
        <w:t>chapters 3-15. Pharaoh Siamun, who gave Solomon His Daughter as a Wife in 1</w:t>
      </w:r>
      <w:r w:rsidRPr="009E1538">
        <w:rPr>
          <w:sz w:val="24"/>
          <w:szCs w:val="24"/>
          <w:vertAlign w:val="superscript"/>
        </w:rPr>
        <w:t>st</w:t>
      </w:r>
      <w:r w:rsidRPr="009E1538">
        <w:rPr>
          <w:sz w:val="24"/>
          <w:szCs w:val="24"/>
        </w:rPr>
        <w:t xml:space="preserve"> Kings 3:1; 7:6; 9:16-24; 11:1. Pharaoh Amenemope, who welcomed Hadad when David crushed Edom is in 1</w:t>
      </w:r>
      <w:r w:rsidRPr="009E1538">
        <w:rPr>
          <w:sz w:val="24"/>
          <w:szCs w:val="24"/>
          <w:vertAlign w:val="superscript"/>
        </w:rPr>
        <w:t>st</w:t>
      </w:r>
      <w:r w:rsidRPr="009E1538">
        <w:rPr>
          <w:sz w:val="24"/>
          <w:szCs w:val="24"/>
        </w:rPr>
        <w:t xml:space="preserve"> Kings 11:18-22. Pharaoh Shishak (Sheshonq I), who besieged Jerusalem in the days of Rehoboam &amp; invaded Judah in 1</w:t>
      </w:r>
      <w:r w:rsidRPr="009E1538">
        <w:rPr>
          <w:sz w:val="24"/>
          <w:szCs w:val="24"/>
          <w:vertAlign w:val="superscript"/>
        </w:rPr>
        <w:t>st</w:t>
      </w:r>
      <w:r w:rsidRPr="009E1538">
        <w:rPr>
          <w:sz w:val="24"/>
          <w:szCs w:val="24"/>
        </w:rPr>
        <w:t xml:space="preserve"> Kings 11:40; 14:25-26 &amp; 2</w:t>
      </w:r>
      <w:r w:rsidRPr="009E1538">
        <w:rPr>
          <w:sz w:val="24"/>
          <w:szCs w:val="24"/>
          <w:vertAlign w:val="superscript"/>
        </w:rPr>
        <w:t>nd</w:t>
      </w:r>
      <w:r w:rsidRPr="009E1538">
        <w:rPr>
          <w:sz w:val="24"/>
          <w:szCs w:val="24"/>
        </w:rPr>
        <w:t xml:space="preserve"> Chronicles 12:1-12. Pharaoh Tirhakah (Taharqa), who unsuccessfully fought Sennacherib of Assyria is in 2</w:t>
      </w:r>
      <w:r w:rsidRPr="009E1538">
        <w:rPr>
          <w:sz w:val="24"/>
          <w:szCs w:val="24"/>
          <w:vertAlign w:val="superscript"/>
        </w:rPr>
        <w:t>nd</w:t>
      </w:r>
      <w:r w:rsidRPr="009E1538">
        <w:rPr>
          <w:sz w:val="24"/>
          <w:szCs w:val="24"/>
        </w:rPr>
        <w:t xml:space="preserve"> Kings 19:9.  Pharaoh Osokorn IV, concerns Hoshea of Israel that allied against Assyria is in 2</w:t>
      </w:r>
      <w:r w:rsidRPr="009E1538">
        <w:rPr>
          <w:sz w:val="24"/>
          <w:szCs w:val="24"/>
          <w:vertAlign w:val="superscript"/>
        </w:rPr>
        <w:t>nd</w:t>
      </w:r>
      <w:r w:rsidRPr="009E1538">
        <w:rPr>
          <w:sz w:val="24"/>
          <w:szCs w:val="24"/>
        </w:rPr>
        <w:t xml:space="preserve"> Kings 17:4. Pharaoh Necho (Necho II), the King who killed Josiah in battle and was later defeat by the Babylonians in 2</w:t>
      </w:r>
      <w:r w:rsidRPr="009E1538">
        <w:rPr>
          <w:sz w:val="24"/>
          <w:szCs w:val="24"/>
          <w:vertAlign w:val="superscript"/>
        </w:rPr>
        <w:t>nd</w:t>
      </w:r>
      <w:r w:rsidRPr="009E1538">
        <w:rPr>
          <w:sz w:val="24"/>
          <w:szCs w:val="24"/>
        </w:rPr>
        <w:t xml:space="preserve"> Kings 23:29-30 &amp; 2</w:t>
      </w:r>
      <w:r w:rsidRPr="009E1538">
        <w:rPr>
          <w:sz w:val="24"/>
          <w:szCs w:val="24"/>
          <w:vertAlign w:val="superscript"/>
        </w:rPr>
        <w:t>nd</w:t>
      </w:r>
      <w:r w:rsidRPr="009E1538">
        <w:rPr>
          <w:sz w:val="24"/>
          <w:szCs w:val="24"/>
        </w:rPr>
        <w:t xml:space="preserve"> Chronicles 35:20-24. Pharaoh Hophra (Waibre), defeated by the Babylonians at the Battle of Carchemish &amp; His fall to Nebuchadnezzar was predicted in Jeremiah 44:30; 46:1-26 &amp; Ezekiel 17:11-21; 29:1-16.  </w:t>
      </w:r>
    </w:p>
    <w:p w:rsidR="003A3F1B" w:rsidRPr="009E1538" w:rsidRDefault="003A3F1B" w:rsidP="003A3F1B">
      <w:pPr>
        <w:spacing w:line="480" w:lineRule="auto"/>
        <w:jc w:val="center"/>
        <w:rPr>
          <w:b/>
          <w:sz w:val="24"/>
          <w:szCs w:val="24"/>
        </w:rPr>
      </w:pPr>
      <w:r w:rsidRPr="009E1538">
        <w:rPr>
          <w:b/>
          <w:sz w:val="24"/>
          <w:szCs w:val="24"/>
        </w:rPr>
        <w:t xml:space="preserve">THE FATHER STEPHEN’S AUTHORITY ABOVE THE 12 </w:t>
      </w:r>
      <w:r w:rsidR="009E1538" w:rsidRPr="009E1538">
        <w:rPr>
          <w:b/>
          <w:sz w:val="24"/>
          <w:szCs w:val="24"/>
        </w:rPr>
        <w:t>PHARAOH</w:t>
      </w:r>
      <w:r w:rsidRPr="009E1538">
        <w:rPr>
          <w:b/>
          <w:sz w:val="24"/>
          <w:szCs w:val="24"/>
        </w:rPr>
        <w:t>’S OF EGYPT</w:t>
      </w:r>
    </w:p>
    <w:p w:rsidR="003A3F1B" w:rsidRPr="009E1538" w:rsidRDefault="003A3F1B" w:rsidP="003A3F1B">
      <w:pPr>
        <w:spacing w:line="480" w:lineRule="auto"/>
        <w:jc w:val="both"/>
        <w:rPr>
          <w:sz w:val="24"/>
          <w:szCs w:val="24"/>
        </w:rPr>
      </w:pPr>
      <w:r w:rsidRPr="009E153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A3F1B" w:rsidRPr="009E1538" w:rsidRDefault="003A3F1B" w:rsidP="003A3F1B">
      <w:pPr>
        <w:spacing w:line="480" w:lineRule="auto"/>
        <w:jc w:val="center"/>
        <w:rPr>
          <w:b/>
          <w:sz w:val="24"/>
          <w:szCs w:val="24"/>
        </w:rPr>
      </w:pPr>
      <w:r w:rsidRPr="009E1538">
        <w:rPr>
          <w:b/>
          <w:sz w:val="24"/>
          <w:szCs w:val="24"/>
        </w:rPr>
        <w:t>THE 19 NORTHERN KINGS</w:t>
      </w:r>
    </w:p>
    <w:p w:rsidR="003A3F1B" w:rsidRPr="009E1538" w:rsidRDefault="003A3F1B" w:rsidP="003A3F1B">
      <w:pPr>
        <w:spacing w:line="480" w:lineRule="auto"/>
        <w:jc w:val="both"/>
        <w:rPr>
          <w:sz w:val="24"/>
          <w:szCs w:val="24"/>
        </w:rPr>
      </w:pPr>
      <w:r w:rsidRPr="009E1538">
        <w:rPr>
          <w:b/>
          <w:sz w:val="24"/>
          <w:szCs w:val="24"/>
        </w:rPr>
        <w:t>Israel the Northern Kingdom</w:t>
      </w:r>
      <w:r w:rsidRPr="009E1538">
        <w:rPr>
          <w:sz w:val="24"/>
          <w:szCs w:val="24"/>
        </w:rPr>
        <w:t>- Jeroboam, who perverted the worship of the Father Stephen in 1</w:t>
      </w:r>
      <w:r w:rsidRPr="009E1538">
        <w:rPr>
          <w:sz w:val="24"/>
          <w:szCs w:val="24"/>
          <w:vertAlign w:val="superscript"/>
        </w:rPr>
        <w:t>st</w:t>
      </w:r>
      <w:r w:rsidRPr="009E1538">
        <w:rPr>
          <w:sz w:val="24"/>
          <w:szCs w:val="24"/>
        </w:rPr>
        <w:t xml:space="preserve"> Kings 11:26-14:20. Nadab, Son of Jeroboam, killed by the rebel Baasha in 1</w:t>
      </w:r>
      <w:r w:rsidRPr="009E1538">
        <w:rPr>
          <w:sz w:val="24"/>
          <w:szCs w:val="24"/>
          <w:vertAlign w:val="superscript"/>
        </w:rPr>
        <w:t>st</w:t>
      </w:r>
      <w:r w:rsidRPr="009E1538">
        <w:rPr>
          <w:sz w:val="24"/>
          <w:szCs w:val="24"/>
        </w:rPr>
        <w:t xml:space="preserve"> Kings 15:25-28. Baasha, who built a wall to cut off trade with Jerusalem in 1</w:t>
      </w:r>
      <w:r w:rsidRPr="009E1538">
        <w:rPr>
          <w:sz w:val="24"/>
          <w:szCs w:val="24"/>
          <w:vertAlign w:val="superscript"/>
        </w:rPr>
        <w:t>st</w:t>
      </w:r>
      <w:r w:rsidRPr="009E1538">
        <w:rPr>
          <w:sz w:val="24"/>
          <w:szCs w:val="24"/>
        </w:rPr>
        <w:t xml:space="preserve"> Kings 15:27-16:7. Elah, Son of </w:t>
      </w:r>
      <w:r w:rsidRPr="009E1538">
        <w:rPr>
          <w:sz w:val="24"/>
          <w:szCs w:val="24"/>
        </w:rPr>
        <w:lastRenderedPageBreak/>
        <w:t>Baasha, killed while drunk by Zimri in 1</w:t>
      </w:r>
      <w:r w:rsidRPr="009E1538">
        <w:rPr>
          <w:sz w:val="24"/>
          <w:szCs w:val="24"/>
          <w:vertAlign w:val="superscript"/>
        </w:rPr>
        <w:t>st</w:t>
      </w:r>
      <w:r w:rsidRPr="009E1538">
        <w:rPr>
          <w:sz w:val="24"/>
          <w:szCs w:val="24"/>
        </w:rPr>
        <w:t xml:space="preserve"> Kings 16:6-14. Zimri, who committed suicide after ruling for 7 days in 1</w:t>
      </w:r>
      <w:r w:rsidRPr="009E1538">
        <w:rPr>
          <w:sz w:val="24"/>
          <w:szCs w:val="24"/>
          <w:vertAlign w:val="superscript"/>
        </w:rPr>
        <w:t>st</w:t>
      </w:r>
      <w:r w:rsidRPr="009E1538">
        <w:rPr>
          <w:sz w:val="24"/>
          <w:szCs w:val="24"/>
        </w:rPr>
        <w:t xml:space="preserve"> Kings 16:9-20. Omri, builder of Samaria, the northern capital in 1</w:t>
      </w:r>
      <w:r w:rsidRPr="009E1538">
        <w:rPr>
          <w:sz w:val="24"/>
          <w:szCs w:val="24"/>
          <w:vertAlign w:val="superscript"/>
        </w:rPr>
        <w:t>st</w:t>
      </w:r>
      <w:r w:rsidRPr="009E1538">
        <w:rPr>
          <w:sz w:val="24"/>
          <w:szCs w:val="24"/>
        </w:rPr>
        <w:t xml:space="preserve"> Kings 16:15-28.  Ahab, Son of Omri, wicked Husband of Jezebel, condemned by Elijah and killed in battle in 1</w:t>
      </w:r>
      <w:r w:rsidRPr="009E1538">
        <w:rPr>
          <w:sz w:val="24"/>
          <w:szCs w:val="24"/>
          <w:vertAlign w:val="superscript"/>
        </w:rPr>
        <w:t>st</w:t>
      </w:r>
      <w:r w:rsidRPr="009E1538">
        <w:rPr>
          <w:sz w:val="24"/>
          <w:szCs w:val="24"/>
        </w:rPr>
        <w:t xml:space="preserve"> Kings 16:28-22:40. Ahaziah, wicked Oldest Son of Ahab in 1</w:t>
      </w:r>
      <w:r w:rsidRPr="009E1538">
        <w:rPr>
          <w:sz w:val="24"/>
          <w:szCs w:val="24"/>
          <w:vertAlign w:val="superscript"/>
        </w:rPr>
        <w:t>st</w:t>
      </w:r>
      <w:r w:rsidRPr="009E1538">
        <w:rPr>
          <w:sz w:val="24"/>
          <w:szCs w:val="24"/>
        </w:rPr>
        <w:t xml:space="preserve"> Kings 22:40-2</w:t>
      </w:r>
      <w:r w:rsidRPr="009E1538">
        <w:rPr>
          <w:sz w:val="24"/>
          <w:szCs w:val="24"/>
          <w:vertAlign w:val="superscript"/>
        </w:rPr>
        <w:t>nd</w:t>
      </w:r>
      <w:r w:rsidRPr="009E1538">
        <w:rPr>
          <w:sz w:val="24"/>
          <w:szCs w:val="24"/>
        </w:rPr>
        <w:t xml:space="preserve"> Kings 1:18. Jehoram, Youngest Son of Ahab, who sent Naaman to the Prophet Elisha to be healed in 2</w:t>
      </w:r>
      <w:r w:rsidRPr="009E1538">
        <w:rPr>
          <w:sz w:val="24"/>
          <w:szCs w:val="24"/>
          <w:vertAlign w:val="superscript"/>
        </w:rPr>
        <w:t>nd</w:t>
      </w:r>
      <w:r w:rsidRPr="009E1538">
        <w:rPr>
          <w:sz w:val="24"/>
          <w:szCs w:val="24"/>
        </w:rPr>
        <w:t xml:space="preserve"> Kings 3:1-9:25. Jehu, known for His Chariot riding and extermination of Ahab’s dynasty in 2</w:t>
      </w:r>
      <w:r w:rsidRPr="009E1538">
        <w:rPr>
          <w:sz w:val="24"/>
          <w:szCs w:val="24"/>
          <w:vertAlign w:val="superscript"/>
        </w:rPr>
        <w:t>nd</w:t>
      </w:r>
      <w:r w:rsidRPr="009E1538">
        <w:rPr>
          <w:sz w:val="24"/>
          <w:szCs w:val="24"/>
        </w:rPr>
        <w:t xml:space="preserve"> Kings 9:1-10:36. Jehoahaz, Jehu‘s Son, who saw His army almost wiped out by the Syrians in 2</w:t>
      </w:r>
      <w:r w:rsidRPr="009E1538">
        <w:rPr>
          <w:sz w:val="24"/>
          <w:szCs w:val="24"/>
          <w:vertAlign w:val="superscript"/>
        </w:rPr>
        <w:t>nd</w:t>
      </w:r>
      <w:r w:rsidRPr="009E1538">
        <w:rPr>
          <w:sz w:val="24"/>
          <w:szCs w:val="24"/>
        </w:rPr>
        <w:t xml:space="preserve"> Kings 13:1-9. Jehoash, Jehoahaz’s Son, who waged a successful war against Judah and visited Elisha in His deathbed in 2</w:t>
      </w:r>
      <w:r w:rsidRPr="009E1538">
        <w:rPr>
          <w:sz w:val="24"/>
          <w:szCs w:val="24"/>
          <w:vertAlign w:val="superscript"/>
        </w:rPr>
        <w:t>nd</w:t>
      </w:r>
      <w:r w:rsidRPr="009E1538">
        <w:rPr>
          <w:sz w:val="24"/>
          <w:szCs w:val="24"/>
        </w:rPr>
        <w:t xml:space="preserve"> Kings 13:10-14:16. Jeroboam II, Jehoahaz’s Son, who reigned during the time of Jonah the Prophet in 2</w:t>
      </w:r>
      <w:r w:rsidRPr="009E1538">
        <w:rPr>
          <w:sz w:val="24"/>
          <w:szCs w:val="24"/>
          <w:vertAlign w:val="superscript"/>
        </w:rPr>
        <w:t>nd</w:t>
      </w:r>
      <w:r w:rsidRPr="009E1538">
        <w:rPr>
          <w:sz w:val="24"/>
          <w:szCs w:val="24"/>
        </w:rPr>
        <w:t xml:space="preserve"> Kings 14:23-29. Zechariah, Jeroboam’s Son and the last of Jehu’s dynasty, killed by Shallum in 2</w:t>
      </w:r>
      <w:r w:rsidRPr="009E1538">
        <w:rPr>
          <w:sz w:val="24"/>
          <w:szCs w:val="24"/>
          <w:vertAlign w:val="superscript"/>
        </w:rPr>
        <w:t>nd</w:t>
      </w:r>
      <w:r w:rsidRPr="009E1538">
        <w:rPr>
          <w:sz w:val="24"/>
          <w:szCs w:val="24"/>
        </w:rPr>
        <w:t xml:space="preserve"> Kings 14:19-15:12. Shallum, who reigned for only a month and was killed by Menahem in 2</w:t>
      </w:r>
      <w:r w:rsidRPr="009E1538">
        <w:rPr>
          <w:sz w:val="24"/>
          <w:szCs w:val="24"/>
          <w:vertAlign w:val="superscript"/>
        </w:rPr>
        <w:t>nd</w:t>
      </w:r>
      <w:r w:rsidRPr="009E1538">
        <w:rPr>
          <w:sz w:val="24"/>
          <w:szCs w:val="24"/>
        </w:rPr>
        <w:t xml:space="preserve"> Kings 15:10-15. Menaham, One of the most brutal King ruling over the 10 tribes in 2</w:t>
      </w:r>
      <w:r w:rsidRPr="009E1538">
        <w:rPr>
          <w:sz w:val="24"/>
          <w:szCs w:val="24"/>
          <w:vertAlign w:val="superscript"/>
        </w:rPr>
        <w:t>nd</w:t>
      </w:r>
      <w:r w:rsidRPr="009E1538">
        <w:rPr>
          <w:sz w:val="24"/>
          <w:szCs w:val="24"/>
        </w:rPr>
        <w:t xml:space="preserve"> Kings 15:14-22. Pekahiah, Son of Menaham, killed by His army commander, Pekah in 2</w:t>
      </w:r>
      <w:r w:rsidRPr="009E1538">
        <w:rPr>
          <w:sz w:val="24"/>
          <w:szCs w:val="24"/>
          <w:vertAlign w:val="superscript"/>
        </w:rPr>
        <w:t>nd</w:t>
      </w:r>
      <w:r w:rsidRPr="009E1538">
        <w:rPr>
          <w:sz w:val="24"/>
          <w:szCs w:val="24"/>
        </w:rPr>
        <w:t xml:space="preserve"> Kings 15:22-26. Pekah, killed by Hoshea in 2</w:t>
      </w:r>
      <w:r w:rsidRPr="009E1538">
        <w:rPr>
          <w:sz w:val="24"/>
          <w:szCs w:val="24"/>
          <w:vertAlign w:val="superscript"/>
        </w:rPr>
        <w:t>nd</w:t>
      </w:r>
      <w:r w:rsidRPr="009E1538">
        <w:rPr>
          <w:sz w:val="24"/>
          <w:szCs w:val="24"/>
        </w:rPr>
        <w:t xml:space="preserve"> Kings 15:27-31. Hoshea, dethroned and imprisoned by the Assyrians in 2</w:t>
      </w:r>
      <w:r w:rsidRPr="009E1538">
        <w:rPr>
          <w:sz w:val="24"/>
          <w:szCs w:val="24"/>
          <w:vertAlign w:val="superscript"/>
        </w:rPr>
        <w:t>nd</w:t>
      </w:r>
      <w:r w:rsidRPr="009E1538">
        <w:rPr>
          <w:sz w:val="24"/>
          <w:szCs w:val="24"/>
        </w:rPr>
        <w:t xml:space="preserve"> Kings 15:30-17:1-6. </w:t>
      </w:r>
    </w:p>
    <w:p w:rsidR="003A3F1B" w:rsidRPr="009E1538" w:rsidRDefault="003A3F1B" w:rsidP="003A3F1B">
      <w:pPr>
        <w:spacing w:line="480" w:lineRule="auto"/>
        <w:jc w:val="center"/>
        <w:rPr>
          <w:b/>
          <w:sz w:val="24"/>
          <w:szCs w:val="24"/>
        </w:rPr>
      </w:pPr>
      <w:r w:rsidRPr="009E1538">
        <w:rPr>
          <w:b/>
          <w:sz w:val="24"/>
          <w:szCs w:val="24"/>
        </w:rPr>
        <w:t>THE 19 SOUTHERN KINGS</w:t>
      </w:r>
    </w:p>
    <w:p w:rsidR="003A3F1B" w:rsidRPr="009E1538" w:rsidRDefault="003A3F1B" w:rsidP="003A3F1B">
      <w:pPr>
        <w:spacing w:line="480" w:lineRule="auto"/>
        <w:jc w:val="both"/>
        <w:rPr>
          <w:b/>
          <w:sz w:val="24"/>
          <w:szCs w:val="24"/>
        </w:rPr>
      </w:pPr>
      <w:r w:rsidRPr="009E1538">
        <w:rPr>
          <w:b/>
          <w:sz w:val="24"/>
          <w:szCs w:val="24"/>
        </w:rPr>
        <w:t>Judah the Southern Kingdom</w:t>
      </w:r>
      <w:r w:rsidRPr="009E1538">
        <w:rPr>
          <w:sz w:val="24"/>
          <w:szCs w:val="24"/>
        </w:rPr>
        <w:t>- Rehoboam, Solomon’s Son, whose stupidity and arrogance sparked the civil war in 1</w:t>
      </w:r>
      <w:r w:rsidRPr="009E1538">
        <w:rPr>
          <w:sz w:val="24"/>
          <w:szCs w:val="24"/>
          <w:vertAlign w:val="superscript"/>
        </w:rPr>
        <w:t>st</w:t>
      </w:r>
      <w:r w:rsidRPr="009E1538">
        <w:rPr>
          <w:sz w:val="24"/>
          <w:szCs w:val="24"/>
        </w:rPr>
        <w:t xml:space="preserve"> Kings 11:43-12:24; 14:21-31. Abijam, Rehoboam’s Son, helped by the Father Stephen to defeat Jeroboam in battle in 1</w:t>
      </w:r>
      <w:r w:rsidRPr="009E1538">
        <w:rPr>
          <w:sz w:val="24"/>
          <w:szCs w:val="24"/>
          <w:vertAlign w:val="superscript"/>
        </w:rPr>
        <w:t>st</w:t>
      </w:r>
      <w:r w:rsidRPr="009E1538">
        <w:rPr>
          <w:sz w:val="24"/>
          <w:szCs w:val="24"/>
        </w:rPr>
        <w:t xml:space="preserve"> Kings 14:31-15:8. Asa, Abijam’s Son, Judah’s first Godly King in 1</w:t>
      </w:r>
      <w:r w:rsidRPr="009E1538">
        <w:rPr>
          <w:sz w:val="24"/>
          <w:szCs w:val="24"/>
          <w:vertAlign w:val="superscript"/>
        </w:rPr>
        <w:t>st</w:t>
      </w:r>
      <w:r w:rsidRPr="009E1538">
        <w:rPr>
          <w:sz w:val="24"/>
          <w:szCs w:val="24"/>
        </w:rPr>
        <w:t xml:space="preserve"> Kings 15:8-14. Jehoshaphat, Asa’s Son, Godly King who built a merchant fleet (Navy) and made an alliance with Ahab in 1</w:t>
      </w:r>
      <w:r w:rsidRPr="009E1538">
        <w:rPr>
          <w:sz w:val="24"/>
          <w:szCs w:val="24"/>
          <w:vertAlign w:val="superscript"/>
        </w:rPr>
        <w:t>st</w:t>
      </w:r>
      <w:r w:rsidRPr="009E1538">
        <w:rPr>
          <w:sz w:val="24"/>
          <w:szCs w:val="24"/>
        </w:rPr>
        <w:t xml:space="preserve"> Kings 22:41-50. Hehoram, Jehoshaphat’s Son, </w:t>
      </w:r>
      <w:r w:rsidRPr="009E1538">
        <w:rPr>
          <w:sz w:val="24"/>
          <w:szCs w:val="24"/>
        </w:rPr>
        <w:lastRenderedPageBreak/>
        <w:t>married to Athaliah, the Wicked Daughter of Ahab and Jezebel in 2</w:t>
      </w:r>
      <w:r w:rsidRPr="009E1538">
        <w:rPr>
          <w:sz w:val="24"/>
          <w:szCs w:val="24"/>
          <w:vertAlign w:val="superscript"/>
        </w:rPr>
        <w:t>nd</w:t>
      </w:r>
      <w:r w:rsidRPr="009E1538">
        <w:rPr>
          <w:sz w:val="24"/>
          <w:szCs w:val="24"/>
        </w:rPr>
        <w:t xml:space="preserve"> Kings 8:16-24. Ahaziah, Son of Jehoram and Athaliah, killed by Jehu in 2</w:t>
      </w:r>
      <w:r w:rsidRPr="009E1538">
        <w:rPr>
          <w:sz w:val="24"/>
          <w:szCs w:val="24"/>
          <w:vertAlign w:val="superscript"/>
        </w:rPr>
        <w:t>nd</w:t>
      </w:r>
      <w:r w:rsidRPr="009E1538">
        <w:rPr>
          <w:sz w:val="24"/>
          <w:szCs w:val="24"/>
        </w:rPr>
        <w:t xml:space="preserve"> Kings 8:24-9:29. Athaliah, Queen, Daughter of Ahab, who assumed the throne on the death of Ahaziah and slaughtered all the royal seed but One in 2</w:t>
      </w:r>
      <w:r w:rsidRPr="009E1538">
        <w:rPr>
          <w:sz w:val="24"/>
          <w:szCs w:val="24"/>
          <w:vertAlign w:val="superscript"/>
        </w:rPr>
        <w:t>nd</w:t>
      </w:r>
      <w:r w:rsidRPr="009E1538">
        <w:rPr>
          <w:sz w:val="24"/>
          <w:szCs w:val="24"/>
        </w:rPr>
        <w:t xml:space="preserve"> Kings 11:1-20.  Joash, Son of Ahaziah, hidden a Boy from Athaliah and Ruler after She was executed in 2</w:t>
      </w:r>
      <w:r w:rsidRPr="009E1538">
        <w:rPr>
          <w:sz w:val="24"/>
          <w:szCs w:val="24"/>
          <w:vertAlign w:val="superscript"/>
        </w:rPr>
        <w:t>nd</w:t>
      </w:r>
      <w:r w:rsidRPr="009E1538">
        <w:rPr>
          <w:sz w:val="24"/>
          <w:szCs w:val="24"/>
        </w:rPr>
        <w:t xml:space="preserve"> Kings 11:1-12:21. Amaziah, Son of Joash, defeated by Jehoash, King of the 10 tribes and slain in a conspiracy in 2</w:t>
      </w:r>
      <w:r w:rsidRPr="009E1538">
        <w:rPr>
          <w:sz w:val="24"/>
          <w:szCs w:val="24"/>
          <w:vertAlign w:val="superscript"/>
        </w:rPr>
        <w:t>nd</w:t>
      </w:r>
      <w:r w:rsidRPr="009E1538">
        <w:rPr>
          <w:sz w:val="24"/>
          <w:szCs w:val="24"/>
        </w:rPr>
        <w:t xml:space="preserve"> Kings 14:1-20. Uzziah (Azariah), Son of Amaziah, struck with leprosy for His sin in the temple in 2</w:t>
      </w:r>
      <w:r w:rsidRPr="009E1538">
        <w:rPr>
          <w:sz w:val="24"/>
          <w:szCs w:val="24"/>
          <w:vertAlign w:val="superscript"/>
        </w:rPr>
        <w:t>nd</w:t>
      </w:r>
      <w:r w:rsidRPr="009E1538">
        <w:rPr>
          <w:sz w:val="24"/>
          <w:szCs w:val="24"/>
        </w:rPr>
        <w:t xml:space="preserve"> Kings 15:1-7. Jotham, Son of Uzziah, who built the temple’s upper gate and fortified Jerusalem in 2</w:t>
      </w:r>
      <w:r w:rsidRPr="009E1538">
        <w:rPr>
          <w:sz w:val="24"/>
          <w:szCs w:val="24"/>
          <w:vertAlign w:val="superscript"/>
        </w:rPr>
        <w:t>nd</w:t>
      </w:r>
      <w:r w:rsidRPr="009E1538">
        <w:rPr>
          <w:sz w:val="24"/>
          <w:szCs w:val="24"/>
        </w:rPr>
        <w:t xml:space="preserve"> Kings 15:32-38. Ahaz, Son of Jotham, Godless King who sacrificed His Son to a Pagan God in 2</w:t>
      </w:r>
      <w:r w:rsidRPr="009E1538">
        <w:rPr>
          <w:sz w:val="24"/>
          <w:szCs w:val="24"/>
          <w:vertAlign w:val="superscript"/>
        </w:rPr>
        <w:t>nd</w:t>
      </w:r>
      <w:r w:rsidRPr="009E1538">
        <w:rPr>
          <w:sz w:val="24"/>
          <w:szCs w:val="24"/>
        </w:rPr>
        <w:t xml:space="preserve"> Kings 16:1-20. Hezekiah, Son of Ahaz, reformer, friend of Isaiah, and King when Jerusalem was saved by the Death Angel in 2</w:t>
      </w:r>
      <w:r w:rsidRPr="009E1538">
        <w:rPr>
          <w:sz w:val="24"/>
          <w:szCs w:val="24"/>
          <w:vertAlign w:val="superscript"/>
        </w:rPr>
        <w:t>nd</w:t>
      </w:r>
      <w:r w:rsidRPr="009E1538">
        <w:rPr>
          <w:sz w:val="24"/>
          <w:szCs w:val="24"/>
        </w:rPr>
        <w:t xml:space="preserve"> Kings chapters 18-20. Manasseh, Son of Hezekiah and Judah’s worst King, though later converted in 2</w:t>
      </w:r>
      <w:r w:rsidRPr="009E1538">
        <w:rPr>
          <w:sz w:val="24"/>
          <w:szCs w:val="24"/>
          <w:vertAlign w:val="superscript"/>
        </w:rPr>
        <w:t>nd</w:t>
      </w:r>
      <w:r w:rsidRPr="009E1538">
        <w:rPr>
          <w:sz w:val="24"/>
          <w:szCs w:val="24"/>
        </w:rPr>
        <w:t xml:space="preserve"> Kings 21:1-18. Amon, Son of Manasseh, executed by His own Household Servants in 2</w:t>
      </w:r>
      <w:r w:rsidRPr="009E1538">
        <w:rPr>
          <w:sz w:val="24"/>
          <w:szCs w:val="24"/>
          <w:vertAlign w:val="superscript"/>
        </w:rPr>
        <w:t>nd</w:t>
      </w:r>
      <w:r w:rsidRPr="009E1538">
        <w:rPr>
          <w:sz w:val="24"/>
          <w:szCs w:val="24"/>
        </w:rPr>
        <w:t xml:space="preserve"> Kings 21:19-26. Josiah, Son of Amon, Ruler when the Book of the Law was found in the temple, Leader of a national reform, slain in battle against Egypt in 2</w:t>
      </w:r>
      <w:r w:rsidRPr="009E1538">
        <w:rPr>
          <w:sz w:val="24"/>
          <w:szCs w:val="24"/>
          <w:vertAlign w:val="superscript"/>
        </w:rPr>
        <w:t>nd</w:t>
      </w:r>
      <w:r w:rsidRPr="009E1538">
        <w:rPr>
          <w:sz w:val="24"/>
          <w:szCs w:val="24"/>
        </w:rPr>
        <w:t xml:space="preserve"> Kings 22:1-23:30. Jehoahaz, Son of Josiah and Ruler after His death in battle, deposed after only 90 days by Pharaoh-Neco and taken to Egypt, where He died in 2</w:t>
      </w:r>
      <w:r w:rsidRPr="009E1538">
        <w:rPr>
          <w:sz w:val="24"/>
          <w:szCs w:val="24"/>
          <w:vertAlign w:val="superscript"/>
        </w:rPr>
        <w:t>nd</w:t>
      </w:r>
      <w:r w:rsidRPr="009E1538">
        <w:rPr>
          <w:sz w:val="24"/>
          <w:szCs w:val="24"/>
        </w:rPr>
        <w:t xml:space="preserve"> Kings 23:31-33. Jehoaikim, Joaiah’s Son who persecuted Jeremiah and burned the Prophet’s scroll, carried to Babylon by Nebuchadnezzar in 2</w:t>
      </w:r>
      <w:r w:rsidRPr="009E1538">
        <w:rPr>
          <w:sz w:val="24"/>
          <w:szCs w:val="24"/>
          <w:vertAlign w:val="superscript"/>
        </w:rPr>
        <w:t>nd</w:t>
      </w:r>
      <w:r w:rsidRPr="009E1538">
        <w:rPr>
          <w:sz w:val="24"/>
          <w:szCs w:val="24"/>
        </w:rPr>
        <w:t xml:space="preserve"> Kings 23:34-24:5 &amp; Jeremiah chapter 36. Jehoiachin, Jehoiakim’s Son who incurred a special judgment from the Father Stephen and mid was carried away to Babylon with Nebuchadnezzar in 2</w:t>
      </w:r>
      <w:r w:rsidRPr="009E1538">
        <w:rPr>
          <w:sz w:val="24"/>
          <w:szCs w:val="24"/>
          <w:vertAlign w:val="superscript"/>
        </w:rPr>
        <w:t>nd</w:t>
      </w:r>
      <w:r w:rsidRPr="009E1538">
        <w:rPr>
          <w:sz w:val="24"/>
          <w:szCs w:val="24"/>
        </w:rPr>
        <w:t xml:space="preserve"> Kings 24:6-16. Zedekiah (Mattaniah), Uncle of Jehoiachin, blinded and taken into exile in Babylon while Jerusalem and the temple were destroyed in 2</w:t>
      </w:r>
      <w:r w:rsidRPr="009E1538">
        <w:rPr>
          <w:sz w:val="24"/>
          <w:szCs w:val="24"/>
          <w:vertAlign w:val="superscript"/>
        </w:rPr>
        <w:t>nd</w:t>
      </w:r>
      <w:r w:rsidRPr="009E1538">
        <w:rPr>
          <w:sz w:val="24"/>
          <w:szCs w:val="24"/>
        </w:rPr>
        <w:t xml:space="preserve"> Kings 24:17-25:30.    </w:t>
      </w:r>
    </w:p>
    <w:p w:rsidR="003A3F1B" w:rsidRPr="009E1538" w:rsidRDefault="003A3F1B" w:rsidP="003A3F1B">
      <w:pPr>
        <w:spacing w:before="240" w:line="240" w:lineRule="auto"/>
        <w:jc w:val="center"/>
        <w:rPr>
          <w:b/>
          <w:sz w:val="24"/>
          <w:szCs w:val="24"/>
        </w:rPr>
      </w:pPr>
      <w:r w:rsidRPr="009E1538">
        <w:rPr>
          <w:b/>
          <w:sz w:val="24"/>
          <w:szCs w:val="24"/>
        </w:rPr>
        <w:lastRenderedPageBreak/>
        <w:t>THE RANK STRUCTURE OF THE 40 POSITIONS CONSISTING OF 12 EMPEROR’S &amp; 28 CHIEF’S OF POLICE [HIGH PRIEST’S] IN THE NT [NEW TESTAMENT], HT [HIGHER TESTAMENT] IN LUKE &amp; THE MHT [MOST HIGHEST TESTAMENT] IN ACTS</w:t>
      </w:r>
    </w:p>
    <w:p w:rsidR="003A3F1B" w:rsidRPr="009E1538" w:rsidRDefault="003A3F1B" w:rsidP="003A3F1B">
      <w:pPr>
        <w:spacing w:before="240" w:line="240" w:lineRule="auto"/>
        <w:jc w:val="center"/>
        <w:rPr>
          <w:b/>
          <w:sz w:val="24"/>
          <w:szCs w:val="24"/>
        </w:rPr>
      </w:pPr>
      <w:r w:rsidRPr="009E1538">
        <w:rPr>
          <w:b/>
          <w:sz w:val="24"/>
          <w:szCs w:val="24"/>
        </w:rPr>
        <w:t xml:space="preserve">THE 12 EMPEROR’S AUTHORITY VERSES THE LORD STEPHEN’S AUTHORITY IN THE MHT [MOST HIGHEST TESTAMENT] IN ACTS </w:t>
      </w:r>
    </w:p>
    <w:p w:rsidR="003A3F1B" w:rsidRPr="009E1538" w:rsidRDefault="003A3F1B" w:rsidP="003A3F1B">
      <w:pPr>
        <w:spacing w:before="240" w:line="240" w:lineRule="auto"/>
        <w:jc w:val="center"/>
        <w:rPr>
          <w:b/>
          <w:sz w:val="24"/>
          <w:szCs w:val="24"/>
        </w:rPr>
      </w:pPr>
      <w:r w:rsidRPr="009E1538">
        <w:rPr>
          <w:b/>
          <w:sz w:val="24"/>
          <w:szCs w:val="24"/>
        </w:rPr>
        <w:t>The Denial of the Father Stephen our Lord</w:t>
      </w:r>
    </w:p>
    <w:p w:rsidR="003A3F1B" w:rsidRPr="009E1538" w:rsidRDefault="003A3F1B" w:rsidP="003A3F1B">
      <w:pPr>
        <w:spacing w:before="240" w:line="480" w:lineRule="auto"/>
        <w:jc w:val="both"/>
        <w:rPr>
          <w:sz w:val="24"/>
          <w:szCs w:val="24"/>
        </w:rPr>
      </w:pPr>
      <w:r w:rsidRPr="009E153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E1538">
        <w:rPr>
          <w:sz w:val="24"/>
          <w:szCs w:val="24"/>
          <w:vertAlign w:val="superscript"/>
        </w:rPr>
        <w:t>th</w:t>
      </w:r>
      <w:r w:rsidRPr="009E1538">
        <w:rPr>
          <w:sz w:val="24"/>
          <w:szCs w:val="24"/>
        </w:rPr>
        <w:t xml:space="preserve"> Kingdom Position) by the 2</w:t>
      </w:r>
      <w:r w:rsidRPr="009E1538">
        <w:rPr>
          <w:sz w:val="24"/>
          <w:szCs w:val="24"/>
          <w:vertAlign w:val="superscript"/>
        </w:rPr>
        <w:t>nd</w:t>
      </w:r>
      <w:r w:rsidRPr="009E1538">
        <w:rPr>
          <w:sz w:val="24"/>
          <w:szCs w:val="24"/>
        </w:rPr>
        <w:t xml:space="preserve"> Emperor Lordship of Rome named Tiberius Julius Caesar Augustus in His reign from September 18</w:t>
      </w:r>
      <w:r w:rsidRPr="009E1538">
        <w:rPr>
          <w:sz w:val="24"/>
          <w:szCs w:val="24"/>
          <w:vertAlign w:val="superscript"/>
        </w:rPr>
        <w:t>th</w:t>
      </w:r>
      <w:r w:rsidRPr="009E1538">
        <w:rPr>
          <w:sz w:val="24"/>
          <w:szCs w:val="24"/>
        </w:rPr>
        <w:t>, 14AD-March 16</w:t>
      </w:r>
      <w:r w:rsidRPr="009E1538">
        <w:rPr>
          <w:sz w:val="24"/>
          <w:szCs w:val="24"/>
          <w:vertAlign w:val="superscript"/>
        </w:rPr>
        <w:t>th</w:t>
      </w:r>
      <w:r w:rsidRPr="009E153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E1538">
        <w:rPr>
          <w:sz w:val="24"/>
          <w:szCs w:val="24"/>
          <w:vertAlign w:val="superscript"/>
        </w:rPr>
        <w:t>th</w:t>
      </w:r>
      <w:r w:rsidRPr="009E1538">
        <w:rPr>
          <w:sz w:val="24"/>
          <w:szCs w:val="24"/>
        </w:rPr>
        <w:t xml:space="preserve"> Kingdom Position) by the 5</w:t>
      </w:r>
      <w:r w:rsidRPr="009E1538">
        <w:rPr>
          <w:sz w:val="24"/>
          <w:szCs w:val="24"/>
          <w:vertAlign w:val="superscript"/>
        </w:rPr>
        <w:t>th</w:t>
      </w:r>
      <w:r w:rsidRPr="009E1538">
        <w:rPr>
          <w:sz w:val="24"/>
          <w:szCs w:val="24"/>
        </w:rPr>
        <w:t xml:space="preserve"> Emperor Lordship of Rome named Nero Claudius Caesar Augustus Germanicus in His reign of Italy from October 13</w:t>
      </w:r>
      <w:r w:rsidRPr="009E1538">
        <w:rPr>
          <w:sz w:val="24"/>
          <w:szCs w:val="24"/>
          <w:vertAlign w:val="superscript"/>
        </w:rPr>
        <w:t>th</w:t>
      </w:r>
      <w:r w:rsidRPr="009E1538">
        <w:rPr>
          <w:sz w:val="24"/>
          <w:szCs w:val="24"/>
        </w:rPr>
        <w:t>, 54AD-June 9</w:t>
      </w:r>
      <w:r w:rsidRPr="009E1538">
        <w:rPr>
          <w:sz w:val="24"/>
          <w:szCs w:val="24"/>
          <w:vertAlign w:val="superscript"/>
        </w:rPr>
        <w:t>th</w:t>
      </w:r>
      <w:r w:rsidRPr="009E153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E1538">
        <w:rPr>
          <w:sz w:val="24"/>
          <w:szCs w:val="24"/>
          <w:vertAlign w:val="superscript"/>
        </w:rPr>
        <w:t>th</w:t>
      </w:r>
      <w:r w:rsidRPr="009E1538">
        <w:rPr>
          <w:sz w:val="24"/>
          <w:szCs w:val="24"/>
        </w:rPr>
        <w:t xml:space="preserve"> Kingdom Position) by the 2</w:t>
      </w:r>
      <w:r w:rsidRPr="009E1538">
        <w:rPr>
          <w:sz w:val="24"/>
          <w:szCs w:val="24"/>
          <w:vertAlign w:val="superscript"/>
        </w:rPr>
        <w:t>nd</w:t>
      </w:r>
      <w:r w:rsidRPr="009E1538">
        <w:rPr>
          <w:sz w:val="24"/>
          <w:szCs w:val="24"/>
        </w:rPr>
        <w:t xml:space="preserve"> Emperor Lordship of Rome named Tiberius Julius Caesar Augustus in His reign from September 18</w:t>
      </w:r>
      <w:r w:rsidRPr="009E1538">
        <w:rPr>
          <w:sz w:val="24"/>
          <w:szCs w:val="24"/>
          <w:vertAlign w:val="superscript"/>
        </w:rPr>
        <w:t>th</w:t>
      </w:r>
      <w:r w:rsidRPr="009E1538">
        <w:rPr>
          <w:sz w:val="24"/>
          <w:szCs w:val="24"/>
        </w:rPr>
        <w:t>, 14AD-March 16</w:t>
      </w:r>
      <w:r w:rsidRPr="009E1538">
        <w:rPr>
          <w:sz w:val="24"/>
          <w:szCs w:val="24"/>
          <w:vertAlign w:val="superscript"/>
        </w:rPr>
        <w:t>th</w:t>
      </w:r>
      <w:r w:rsidRPr="009E1538">
        <w:rPr>
          <w:sz w:val="24"/>
          <w:szCs w:val="24"/>
        </w:rPr>
        <w:t xml:space="preserve">, 37AD for 22 years &amp; 6 months, but approved at the Rock Church to State </w:t>
      </w:r>
      <w:r w:rsidRPr="009E1538">
        <w:rPr>
          <w:sz w:val="24"/>
          <w:szCs w:val="24"/>
        </w:rPr>
        <w:lastRenderedPageBreak/>
        <w:t>Levels 1 to 9 Positions) for 27 years (20BC-5BC &amp; 29AD-40AD) proven in Acts 1:4-7:60. But they can only die by the Government Nation Levels in Acts 21:26-28:31. The 1</w:t>
      </w:r>
      <w:r w:rsidRPr="009E1538">
        <w:rPr>
          <w:sz w:val="24"/>
          <w:szCs w:val="24"/>
          <w:vertAlign w:val="superscript"/>
        </w:rPr>
        <w:t>st</w:t>
      </w:r>
      <w:r w:rsidRPr="009E1538">
        <w:rPr>
          <w:sz w:val="24"/>
          <w:szCs w:val="24"/>
        </w:rPr>
        <w:t xml:space="preserve"> Emperor Lordship of Rome that had the sovereign rule over Israel at the time is named Gaius Julius Caesar Octavianus Divi Filius Augustus had His reign from January 16</w:t>
      </w:r>
      <w:r w:rsidRPr="009E1538">
        <w:rPr>
          <w:sz w:val="24"/>
          <w:szCs w:val="24"/>
          <w:vertAlign w:val="superscript"/>
        </w:rPr>
        <w:t>th</w:t>
      </w:r>
      <w:r w:rsidRPr="009E1538">
        <w:rPr>
          <w:sz w:val="24"/>
          <w:szCs w:val="24"/>
        </w:rPr>
        <w:t>, 27BC-August 19</w:t>
      </w:r>
      <w:r w:rsidRPr="009E1538">
        <w:rPr>
          <w:sz w:val="24"/>
          <w:szCs w:val="24"/>
          <w:vertAlign w:val="superscript"/>
        </w:rPr>
        <w:t>th</w:t>
      </w:r>
      <w:r w:rsidRPr="009E1538">
        <w:rPr>
          <w:sz w:val="24"/>
          <w:szCs w:val="24"/>
        </w:rPr>
        <w:t>, 14AD for 41 years &amp; 7 months. The 3</w:t>
      </w:r>
      <w:r w:rsidRPr="009E1538">
        <w:rPr>
          <w:sz w:val="24"/>
          <w:szCs w:val="24"/>
          <w:vertAlign w:val="superscript"/>
        </w:rPr>
        <w:t>rd</w:t>
      </w:r>
      <w:r w:rsidRPr="009E1538">
        <w:rPr>
          <w:sz w:val="24"/>
          <w:szCs w:val="24"/>
        </w:rPr>
        <w:t xml:space="preserve"> Emperor Lordship of Rome is named Gaius Julius Caesar Augustus Germanicus had His reign from March 16</w:t>
      </w:r>
      <w:r w:rsidRPr="009E1538">
        <w:rPr>
          <w:sz w:val="24"/>
          <w:szCs w:val="24"/>
          <w:vertAlign w:val="superscript"/>
        </w:rPr>
        <w:t>th</w:t>
      </w:r>
      <w:r w:rsidRPr="009E1538">
        <w:rPr>
          <w:sz w:val="24"/>
          <w:szCs w:val="24"/>
        </w:rPr>
        <w:t>, 37AD-January 24</w:t>
      </w:r>
      <w:r w:rsidRPr="009E1538">
        <w:rPr>
          <w:sz w:val="24"/>
          <w:szCs w:val="24"/>
          <w:vertAlign w:val="superscript"/>
        </w:rPr>
        <w:t>th</w:t>
      </w:r>
      <w:r w:rsidRPr="009E1538">
        <w:rPr>
          <w:sz w:val="24"/>
          <w:szCs w:val="24"/>
        </w:rPr>
        <w:t>, 41AD for 3 years &amp; 10 months. The 4</w:t>
      </w:r>
      <w:r w:rsidRPr="009E1538">
        <w:rPr>
          <w:sz w:val="24"/>
          <w:szCs w:val="24"/>
          <w:vertAlign w:val="superscript"/>
        </w:rPr>
        <w:t>th</w:t>
      </w:r>
      <w:r w:rsidRPr="009E1538">
        <w:rPr>
          <w:sz w:val="24"/>
          <w:szCs w:val="24"/>
        </w:rPr>
        <w:t xml:space="preserve"> Emperor Lordship of Rome is named Tiberius Claudius Caesar Augustus Germanicus had His reign from January 24</w:t>
      </w:r>
      <w:r w:rsidRPr="009E1538">
        <w:rPr>
          <w:sz w:val="24"/>
          <w:szCs w:val="24"/>
          <w:vertAlign w:val="superscript"/>
        </w:rPr>
        <w:t>th</w:t>
      </w:r>
      <w:r w:rsidRPr="009E1538">
        <w:rPr>
          <w:sz w:val="24"/>
          <w:szCs w:val="24"/>
        </w:rPr>
        <w:t>, 41AD-October 13</w:t>
      </w:r>
      <w:r w:rsidRPr="009E1538">
        <w:rPr>
          <w:sz w:val="24"/>
          <w:szCs w:val="24"/>
          <w:vertAlign w:val="superscript"/>
        </w:rPr>
        <w:t>th</w:t>
      </w:r>
      <w:r w:rsidRPr="009E153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E1538">
        <w:rPr>
          <w:sz w:val="24"/>
          <w:szCs w:val="24"/>
          <w:vertAlign w:val="superscript"/>
        </w:rPr>
        <w:t>th</w:t>
      </w:r>
      <w:r w:rsidRPr="009E1538">
        <w:rPr>
          <w:sz w:val="24"/>
          <w:szCs w:val="24"/>
        </w:rPr>
        <w:t xml:space="preserve"> Emperor Lordship of Rome is named Servius Suplicius Galba Caesar Augustus had His reign from June 8</w:t>
      </w:r>
      <w:r w:rsidRPr="009E1538">
        <w:rPr>
          <w:sz w:val="24"/>
          <w:szCs w:val="24"/>
          <w:vertAlign w:val="superscript"/>
        </w:rPr>
        <w:t>th</w:t>
      </w:r>
      <w:r w:rsidRPr="009E1538">
        <w:rPr>
          <w:sz w:val="24"/>
          <w:szCs w:val="24"/>
        </w:rPr>
        <w:t>, 68AD-January 15</w:t>
      </w:r>
      <w:r w:rsidRPr="009E1538">
        <w:rPr>
          <w:sz w:val="24"/>
          <w:szCs w:val="24"/>
          <w:vertAlign w:val="superscript"/>
        </w:rPr>
        <w:t>th</w:t>
      </w:r>
      <w:r w:rsidRPr="009E1538">
        <w:rPr>
          <w:sz w:val="24"/>
          <w:szCs w:val="24"/>
        </w:rPr>
        <w:t>, 69AD for 7 months. The 7</w:t>
      </w:r>
      <w:r w:rsidRPr="009E1538">
        <w:rPr>
          <w:sz w:val="24"/>
          <w:szCs w:val="24"/>
          <w:vertAlign w:val="superscript"/>
        </w:rPr>
        <w:t>th</w:t>
      </w:r>
      <w:r w:rsidRPr="009E1538">
        <w:rPr>
          <w:sz w:val="24"/>
          <w:szCs w:val="24"/>
        </w:rPr>
        <w:t xml:space="preserve"> Emperor Lordship of Rome is named Marcus Salvius Otho Caesar Augustus or Marcus Salvius Otho Nero Caesar Augustus had His reign from January 15</w:t>
      </w:r>
      <w:r w:rsidRPr="009E1538">
        <w:rPr>
          <w:sz w:val="24"/>
          <w:szCs w:val="24"/>
          <w:vertAlign w:val="superscript"/>
        </w:rPr>
        <w:t>th</w:t>
      </w:r>
      <w:r w:rsidRPr="009E1538">
        <w:rPr>
          <w:sz w:val="24"/>
          <w:szCs w:val="24"/>
        </w:rPr>
        <w:t>, 69AD-April 16</w:t>
      </w:r>
      <w:r w:rsidRPr="009E1538">
        <w:rPr>
          <w:sz w:val="24"/>
          <w:szCs w:val="24"/>
          <w:vertAlign w:val="superscript"/>
        </w:rPr>
        <w:t>th</w:t>
      </w:r>
      <w:r w:rsidRPr="009E1538">
        <w:rPr>
          <w:sz w:val="24"/>
          <w:szCs w:val="24"/>
        </w:rPr>
        <w:t>, 69AD for 3 months. The 8</w:t>
      </w:r>
      <w:r w:rsidRPr="009E1538">
        <w:rPr>
          <w:sz w:val="24"/>
          <w:szCs w:val="24"/>
          <w:vertAlign w:val="superscript"/>
        </w:rPr>
        <w:t>th</w:t>
      </w:r>
      <w:r w:rsidRPr="009E1538">
        <w:rPr>
          <w:sz w:val="24"/>
          <w:szCs w:val="24"/>
        </w:rPr>
        <w:t xml:space="preserve"> Emperor Lordship of Rome is named Aulus Vitelius Germanicus Augustus has His reign from April 16</w:t>
      </w:r>
      <w:r w:rsidRPr="009E1538">
        <w:rPr>
          <w:sz w:val="24"/>
          <w:szCs w:val="24"/>
          <w:vertAlign w:val="superscript"/>
        </w:rPr>
        <w:t>th</w:t>
      </w:r>
      <w:r w:rsidRPr="009E1538">
        <w:rPr>
          <w:sz w:val="24"/>
          <w:szCs w:val="24"/>
        </w:rPr>
        <w:t>, 69AD-December 22</w:t>
      </w:r>
      <w:r w:rsidRPr="009E1538">
        <w:rPr>
          <w:sz w:val="24"/>
          <w:szCs w:val="24"/>
          <w:vertAlign w:val="superscript"/>
        </w:rPr>
        <w:t>nd</w:t>
      </w:r>
      <w:r w:rsidRPr="009E1538">
        <w:rPr>
          <w:sz w:val="24"/>
          <w:szCs w:val="24"/>
        </w:rPr>
        <w:t>, 69AD for 8 months. The 9</w:t>
      </w:r>
      <w:r w:rsidRPr="009E1538">
        <w:rPr>
          <w:sz w:val="24"/>
          <w:szCs w:val="24"/>
          <w:vertAlign w:val="superscript"/>
        </w:rPr>
        <w:t>th</w:t>
      </w:r>
      <w:r w:rsidRPr="009E1538">
        <w:rPr>
          <w:sz w:val="24"/>
          <w:szCs w:val="24"/>
        </w:rPr>
        <w:t xml:space="preserve"> Emperor Lordship of Rome is named Titus Flavius Caesar Vespasianus Augustus had His reign from July 1</w:t>
      </w:r>
      <w:r w:rsidRPr="009E1538">
        <w:rPr>
          <w:sz w:val="24"/>
          <w:szCs w:val="24"/>
          <w:vertAlign w:val="superscript"/>
        </w:rPr>
        <w:t>st</w:t>
      </w:r>
      <w:r w:rsidRPr="009E1538">
        <w:rPr>
          <w:sz w:val="24"/>
          <w:szCs w:val="24"/>
        </w:rPr>
        <w:t>, 69AD-June 23</w:t>
      </w:r>
      <w:r w:rsidRPr="009E1538">
        <w:rPr>
          <w:sz w:val="24"/>
          <w:szCs w:val="24"/>
          <w:vertAlign w:val="superscript"/>
        </w:rPr>
        <w:t>rd</w:t>
      </w:r>
      <w:r w:rsidRPr="009E1538">
        <w:rPr>
          <w:sz w:val="24"/>
          <w:szCs w:val="24"/>
        </w:rPr>
        <w:t>, 79AD for 10 years. The 10</w:t>
      </w:r>
      <w:r w:rsidRPr="009E1538">
        <w:rPr>
          <w:sz w:val="24"/>
          <w:szCs w:val="24"/>
          <w:vertAlign w:val="superscript"/>
        </w:rPr>
        <w:t>th</w:t>
      </w:r>
      <w:r w:rsidRPr="009E1538">
        <w:rPr>
          <w:sz w:val="24"/>
          <w:szCs w:val="24"/>
        </w:rPr>
        <w:t xml:space="preserve"> Emperor Lordship of Rome is named Titus Flavius Caesar Vespasianus Augustus had His reign from June 24</w:t>
      </w:r>
      <w:r w:rsidRPr="009E1538">
        <w:rPr>
          <w:sz w:val="24"/>
          <w:szCs w:val="24"/>
          <w:vertAlign w:val="superscript"/>
        </w:rPr>
        <w:t>th</w:t>
      </w:r>
      <w:r w:rsidRPr="009E1538">
        <w:rPr>
          <w:sz w:val="24"/>
          <w:szCs w:val="24"/>
        </w:rPr>
        <w:t>, 79AD-September 13</w:t>
      </w:r>
      <w:r w:rsidRPr="009E1538">
        <w:rPr>
          <w:sz w:val="24"/>
          <w:szCs w:val="24"/>
          <w:vertAlign w:val="superscript"/>
        </w:rPr>
        <w:t>th</w:t>
      </w:r>
      <w:r w:rsidRPr="009E1538">
        <w:rPr>
          <w:sz w:val="24"/>
          <w:szCs w:val="24"/>
        </w:rPr>
        <w:t>, 81AD for 1 year &amp; 9 months. The 11</w:t>
      </w:r>
      <w:r w:rsidRPr="009E1538">
        <w:rPr>
          <w:sz w:val="24"/>
          <w:szCs w:val="24"/>
          <w:vertAlign w:val="superscript"/>
        </w:rPr>
        <w:t>th</w:t>
      </w:r>
      <w:r w:rsidRPr="009E1538">
        <w:rPr>
          <w:sz w:val="24"/>
          <w:szCs w:val="24"/>
        </w:rPr>
        <w:t xml:space="preserve"> Emperor Lordship of Rome is named truly Titus Flavius Caesar Domitianus </w:t>
      </w:r>
      <w:r w:rsidRPr="009E1538">
        <w:rPr>
          <w:sz w:val="24"/>
          <w:szCs w:val="24"/>
        </w:rPr>
        <w:lastRenderedPageBreak/>
        <w:t>Augustus had His reign from September 14</w:t>
      </w:r>
      <w:r w:rsidRPr="009E1538">
        <w:rPr>
          <w:sz w:val="24"/>
          <w:szCs w:val="24"/>
          <w:vertAlign w:val="superscript"/>
        </w:rPr>
        <w:t>th</w:t>
      </w:r>
      <w:r w:rsidRPr="009E1538">
        <w:rPr>
          <w:sz w:val="24"/>
          <w:szCs w:val="24"/>
        </w:rPr>
        <w:t>, 81AD-September 18</w:t>
      </w:r>
      <w:r w:rsidRPr="009E1538">
        <w:rPr>
          <w:sz w:val="24"/>
          <w:szCs w:val="24"/>
          <w:vertAlign w:val="superscript"/>
        </w:rPr>
        <w:t>th</w:t>
      </w:r>
      <w:r w:rsidRPr="009E1538">
        <w:rPr>
          <w:sz w:val="24"/>
          <w:szCs w:val="24"/>
        </w:rPr>
        <w:t>, 96AD for about 15 years. The 6</w:t>
      </w:r>
      <w:r w:rsidRPr="009E1538">
        <w:rPr>
          <w:sz w:val="24"/>
          <w:szCs w:val="24"/>
          <w:vertAlign w:val="superscript"/>
        </w:rPr>
        <w:t>th</w:t>
      </w:r>
      <w:r w:rsidRPr="009E1538">
        <w:rPr>
          <w:sz w:val="24"/>
          <w:szCs w:val="24"/>
        </w:rPr>
        <w:t xml:space="preserve"> to 11</w:t>
      </w:r>
      <w:r w:rsidRPr="009E1538">
        <w:rPr>
          <w:sz w:val="24"/>
          <w:szCs w:val="24"/>
          <w:vertAlign w:val="superscript"/>
        </w:rPr>
        <w:t>th</w:t>
      </w:r>
      <w:r w:rsidRPr="009E1538">
        <w:rPr>
          <w:sz w:val="24"/>
          <w:szCs w:val="24"/>
        </w:rPr>
        <w:t xml:space="preserve"> Emperors Lordships from June 8</w:t>
      </w:r>
      <w:r w:rsidRPr="009E1538">
        <w:rPr>
          <w:sz w:val="24"/>
          <w:szCs w:val="24"/>
          <w:vertAlign w:val="superscript"/>
        </w:rPr>
        <w:t>th</w:t>
      </w:r>
      <w:r w:rsidRPr="009E1538">
        <w:rPr>
          <w:sz w:val="24"/>
          <w:szCs w:val="24"/>
        </w:rPr>
        <w:t>, 68AD-September 18</w:t>
      </w:r>
      <w:r w:rsidRPr="009E1538">
        <w:rPr>
          <w:sz w:val="24"/>
          <w:szCs w:val="24"/>
          <w:vertAlign w:val="superscript"/>
        </w:rPr>
        <w:t>th</w:t>
      </w:r>
      <w:r w:rsidRPr="009E1538">
        <w:rPr>
          <w:sz w:val="24"/>
          <w:szCs w:val="24"/>
        </w:rPr>
        <w:t>, 96AD for about 28 years were during the writing of the Gospel Book of Matthew (maybe), Gospel Book of Mark (maybe), Gospel Book of Luke (maybe), Gospel Book of John, the Book of Hebrews, the Book of 1</w:t>
      </w:r>
      <w:r w:rsidRPr="009E1538">
        <w:rPr>
          <w:sz w:val="24"/>
          <w:szCs w:val="24"/>
          <w:vertAlign w:val="superscript"/>
        </w:rPr>
        <w:t>st</w:t>
      </w:r>
      <w:r w:rsidRPr="009E1538">
        <w:rPr>
          <w:sz w:val="24"/>
          <w:szCs w:val="24"/>
        </w:rPr>
        <w:t xml:space="preserve"> John, the Book of 2</w:t>
      </w:r>
      <w:r w:rsidRPr="009E1538">
        <w:rPr>
          <w:sz w:val="24"/>
          <w:szCs w:val="24"/>
          <w:vertAlign w:val="superscript"/>
        </w:rPr>
        <w:t>nd</w:t>
      </w:r>
      <w:r w:rsidRPr="009E1538">
        <w:rPr>
          <w:sz w:val="24"/>
          <w:szCs w:val="24"/>
        </w:rPr>
        <w:t xml:space="preserve"> John, the Book of 3</w:t>
      </w:r>
      <w:r w:rsidRPr="009E1538">
        <w:rPr>
          <w:sz w:val="24"/>
          <w:szCs w:val="24"/>
          <w:vertAlign w:val="superscript"/>
        </w:rPr>
        <w:t>rd</w:t>
      </w:r>
      <w:r w:rsidRPr="009E1538">
        <w:rPr>
          <w:sz w:val="24"/>
          <w:szCs w:val="24"/>
        </w:rPr>
        <w:t xml:space="preserve"> John, the Book of Jude (maybe) &amp; the Book of Revelation.  </w:t>
      </w:r>
    </w:p>
    <w:p w:rsidR="003A3F1B" w:rsidRPr="009E1538" w:rsidRDefault="003A3F1B" w:rsidP="003A3F1B">
      <w:pPr>
        <w:spacing w:before="240" w:line="480" w:lineRule="auto"/>
        <w:jc w:val="both"/>
        <w:rPr>
          <w:sz w:val="24"/>
          <w:szCs w:val="24"/>
        </w:rPr>
      </w:pPr>
      <w:r w:rsidRPr="009E1538">
        <w:rPr>
          <w:sz w:val="24"/>
          <w:szCs w:val="24"/>
        </w:rPr>
        <w:t>The Succession of the 12 Roman Emperors: The name “</w:t>
      </w:r>
      <w:r w:rsidRPr="009E1538">
        <w:rPr>
          <w:b/>
          <w:sz w:val="24"/>
          <w:szCs w:val="24"/>
        </w:rPr>
        <w:t>Caesar</w:t>
      </w:r>
      <w:r w:rsidRPr="009E1538">
        <w:rPr>
          <w:sz w:val="24"/>
          <w:szCs w:val="24"/>
        </w:rPr>
        <w:t xml:space="preserve">” derives from the German </w:t>
      </w:r>
      <w:r w:rsidRPr="009E1538">
        <w:rPr>
          <w:b/>
          <w:i/>
          <w:sz w:val="24"/>
          <w:szCs w:val="24"/>
        </w:rPr>
        <w:t>Kaiser</w:t>
      </w:r>
      <w:r w:rsidRPr="009E1538">
        <w:rPr>
          <w:sz w:val="24"/>
          <w:szCs w:val="24"/>
        </w:rPr>
        <w:t xml:space="preserve">, Dutch </w:t>
      </w:r>
      <w:r w:rsidRPr="009E1538">
        <w:rPr>
          <w:b/>
          <w:i/>
          <w:sz w:val="24"/>
          <w:szCs w:val="24"/>
        </w:rPr>
        <w:t>Keizer</w:t>
      </w:r>
      <w:r w:rsidRPr="009E1538">
        <w:rPr>
          <w:sz w:val="24"/>
          <w:szCs w:val="24"/>
        </w:rPr>
        <w:t xml:space="preserve"> and Russian </w:t>
      </w:r>
      <w:r w:rsidRPr="009E1538">
        <w:rPr>
          <w:b/>
          <w:i/>
          <w:sz w:val="24"/>
          <w:szCs w:val="24"/>
        </w:rPr>
        <w:t>Czar</w:t>
      </w:r>
      <w:r w:rsidRPr="009E153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3F1B" w:rsidRPr="009E1538" w:rsidRDefault="003A3F1B" w:rsidP="003A3F1B">
      <w:pPr>
        <w:spacing w:before="240" w:line="480" w:lineRule="auto"/>
        <w:jc w:val="both"/>
        <w:rPr>
          <w:sz w:val="24"/>
          <w:szCs w:val="24"/>
        </w:rPr>
      </w:pPr>
      <w:r w:rsidRPr="009E153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E1538">
        <w:rPr>
          <w:sz w:val="24"/>
          <w:szCs w:val="24"/>
          <w:vertAlign w:val="superscript"/>
        </w:rPr>
        <w:t>th</w:t>
      </w:r>
      <w:r w:rsidRPr="009E1538">
        <w:rPr>
          <w:sz w:val="24"/>
          <w:szCs w:val="24"/>
        </w:rPr>
        <w:t xml:space="preserve">, 12 AD]. Even though the conspiracy was a success, its purposes failed. In the Civil </w:t>
      </w:r>
      <w:r w:rsidRPr="009E1538">
        <w:rPr>
          <w:sz w:val="24"/>
          <w:szCs w:val="24"/>
        </w:rPr>
        <w:lastRenderedPageBreak/>
        <w:t xml:space="preserve">War that followed, Caesar’s Nephew Octavian emerged as Victor and in 31BC became the first Roman Emperor.            </w:t>
      </w:r>
    </w:p>
    <w:p w:rsidR="003A3F1B" w:rsidRPr="009E1538" w:rsidRDefault="003A3F1B" w:rsidP="003A3F1B">
      <w:pPr>
        <w:spacing w:before="240" w:line="480" w:lineRule="auto"/>
        <w:jc w:val="both"/>
        <w:rPr>
          <w:sz w:val="24"/>
          <w:szCs w:val="24"/>
        </w:rPr>
      </w:pPr>
      <w:r w:rsidRPr="009E153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E1538">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E1538">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E1538">
        <w:rPr>
          <w:sz w:val="24"/>
          <w:szCs w:val="24"/>
          <w:vertAlign w:val="superscript"/>
        </w:rPr>
        <w:t>th</w:t>
      </w:r>
      <w:r w:rsidRPr="009E153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3F1B" w:rsidRPr="009E1538" w:rsidRDefault="003A3F1B" w:rsidP="003A3F1B">
      <w:pPr>
        <w:spacing w:before="240" w:line="480" w:lineRule="auto"/>
        <w:jc w:val="both"/>
        <w:rPr>
          <w:sz w:val="24"/>
          <w:szCs w:val="24"/>
        </w:rPr>
      </w:pPr>
      <w:r w:rsidRPr="009E153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E1538">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E1538">
        <w:rPr>
          <w:sz w:val="24"/>
          <w:szCs w:val="24"/>
          <w:vertAlign w:val="superscript"/>
        </w:rPr>
        <w:t>th</w:t>
      </w:r>
      <w:r w:rsidRPr="009E153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w:t>
      </w:r>
      <w:r w:rsidRPr="009E1538">
        <w:rPr>
          <w:sz w:val="24"/>
          <w:szCs w:val="24"/>
        </w:rPr>
        <w:lastRenderedPageBreak/>
        <w:t xml:space="preserve">domestic and political problems all His life, He died as a tired and dejected old man, yet He was an excellent administrator.  </w:t>
      </w:r>
    </w:p>
    <w:p w:rsidR="003A3F1B" w:rsidRPr="009E1538" w:rsidRDefault="003A3F1B" w:rsidP="003A3F1B">
      <w:pPr>
        <w:spacing w:before="240" w:line="480" w:lineRule="auto"/>
        <w:jc w:val="both"/>
        <w:rPr>
          <w:sz w:val="24"/>
          <w:szCs w:val="24"/>
        </w:rPr>
      </w:pPr>
      <w:r w:rsidRPr="009E153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A3F1B" w:rsidRPr="009E1538" w:rsidRDefault="003A3F1B" w:rsidP="003A3F1B">
      <w:pPr>
        <w:spacing w:before="240" w:line="480" w:lineRule="auto"/>
        <w:jc w:val="both"/>
        <w:rPr>
          <w:sz w:val="24"/>
          <w:szCs w:val="24"/>
        </w:rPr>
      </w:pPr>
      <w:r w:rsidRPr="009E1538">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E1538">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A3F1B" w:rsidRPr="009E1538" w:rsidRDefault="003A3F1B" w:rsidP="003A3F1B">
      <w:pPr>
        <w:spacing w:before="240" w:line="480" w:lineRule="auto"/>
        <w:jc w:val="both"/>
        <w:rPr>
          <w:sz w:val="24"/>
          <w:szCs w:val="24"/>
        </w:rPr>
      </w:pPr>
      <w:r w:rsidRPr="009E153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E1538">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E1538">
        <w:rPr>
          <w:sz w:val="24"/>
          <w:szCs w:val="24"/>
          <w:vertAlign w:val="superscript"/>
        </w:rPr>
        <w:t>st</w:t>
      </w:r>
      <w:r w:rsidRPr="009E153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A3F1B" w:rsidRPr="009E1538" w:rsidRDefault="003A3F1B" w:rsidP="003A3F1B">
      <w:pPr>
        <w:spacing w:before="240" w:line="480" w:lineRule="auto"/>
        <w:jc w:val="both"/>
        <w:rPr>
          <w:sz w:val="24"/>
          <w:szCs w:val="24"/>
        </w:rPr>
      </w:pPr>
      <w:r w:rsidRPr="009E153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E1538">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3F1B" w:rsidRPr="009E1538" w:rsidRDefault="003A3F1B" w:rsidP="003A3F1B">
      <w:pPr>
        <w:spacing w:before="240" w:line="480" w:lineRule="auto"/>
        <w:jc w:val="both"/>
        <w:rPr>
          <w:sz w:val="24"/>
          <w:szCs w:val="24"/>
        </w:rPr>
      </w:pPr>
      <w:r w:rsidRPr="009E1538">
        <w:rPr>
          <w:sz w:val="24"/>
          <w:szCs w:val="24"/>
        </w:rPr>
        <w:t xml:space="preserve">Otho: Otho’s Life is from AD 32 to AD 69. He ruled for 95 days before committing suicide when Vitellius’ Army defeated Him in Battle. </w:t>
      </w:r>
    </w:p>
    <w:p w:rsidR="003A3F1B" w:rsidRPr="009E1538" w:rsidRDefault="003A3F1B" w:rsidP="003A3F1B">
      <w:pPr>
        <w:spacing w:before="240" w:line="480" w:lineRule="auto"/>
        <w:jc w:val="both"/>
        <w:rPr>
          <w:sz w:val="24"/>
          <w:szCs w:val="24"/>
        </w:rPr>
      </w:pPr>
      <w:r w:rsidRPr="009E153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A3F1B" w:rsidRPr="009E1538" w:rsidRDefault="003A3F1B" w:rsidP="003A3F1B">
      <w:pPr>
        <w:spacing w:before="240" w:line="480" w:lineRule="auto"/>
        <w:jc w:val="both"/>
        <w:rPr>
          <w:sz w:val="24"/>
          <w:szCs w:val="24"/>
        </w:rPr>
      </w:pPr>
      <w:r w:rsidRPr="009E153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E1538">
        <w:rPr>
          <w:sz w:val="24"/>
          <w:szCs w:val="24"/>
        </w:rPr>
        <w:lastRenderedPageBreak/>
        <w:t xml:space="preserve">Empire and His Son Titus ended the War in Palestine. Vespasian appointed His Sons Titus and Domitian to succeed Him. </w:t>
      </w:r>
    </w:p>
    <w:p w:rsidR="003A3F1B" w:rsidRPr="009E1538" w:rsidRDefault="003A3F1B" w:rsidP="003A3F1B">
      <w:pPr>
        <w:spacing w:before="240" w:line="480" w:lineRule="auto"/>
        <w:jc w:val="both"/>
        <w:rPr>
          <w:sz w:val="24"/>
          <w:szCs w:val="24"/>
        </w:rPr>
      </w:pPr>
      <w:r w:rsidRPr="009E153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E1538">
        <w:rPr>
          <w:sz w:val="24"/>
          <w:szCs w:val="24"/>
          <w:vertAlign w:val="superscript"/>
        </w:rPr>
        <w:t>th</w:t>
      </w:r>
      <w:r w:rsidRPr="009E153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A3F1B" w:rsidRPr="009E1538" w:rsidRDefault="003A3F1B" w:rsidP="003A3F1B">
      <w:pPr>
        <w:spacing w:before="240" w:line="480" w:lineRule="auto"/>
        <w:jc w:val="both"/>
        <w:rPr>
          <w:sz w:val="24"/>
          <w:szCs w:val="24"/>
        </w:rPr>
      </w:pPr>
      <w:r w:rsidRPr="009E153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E1538">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A3F1B" w:rsidRPr="009E1538" w:rsidRDefault="003A3F1B" w:rsidP="003A3F1B">
      <w:pPr>
        <w:spacing w:before="240" w:line="480" w:lineRule="auto"/>
        <w:jc w:val="center"/>
        <w:rPr>
          <w:b/>
          <w:sz w:val="24"/>
          <w:szCs w:val="24"/>
        </w:rPr>
      </w:pPr>
      <w:r w:rsidRPr="009E1538">
        <w:rPr>
          <w:b/>
          <w:sz w:val="24"/>
          <w:szCs w:val="24"/>
        </w:rPr>
        <w:t>The Eternal Charge of Blasphemy against the Father Stephen our Lord</w:t>
      </w:r>
    </w:p>
    <w:p w:rsidR="003A3F1B" w:rsidRPr="009E1538" w:rsidRDefault="003A3F1B" w:rsidP="003A3F1B">
      <w:pPr>
        <w:spacing w:before="240" w:line="480" w:lineRule="auto"/>
        <w:jc w:val="both"/>
        <w:rPr>
          <w:sz w:val="24"/>
          <w:szCs w:val="24"/>
        </w:rPr>
      </w:pPr>
      <w:r w:rsidRPr="009E153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E1538">
        <w:rPr>
          <w:sz w:val="24"/>
          <w:szCs w:val="24"/>
          <w:vertAlign w:val="superscript"/>
        </w:rPr>
        <w:t>nd</w:t>
      </w:r>
      <w:r w:rsidRPr="009E1538">
        <w:rPr>
          <w:sz w:val="24"/>
          <w:szCs w:val="24"/>
        </w:rPr>
        <w:t xml:space="preserve"> Devil called the Married Lord called Wisdom and not God (Father Stephen), through the false </w:t>
      </w:r>
      <w:r w:rsidRPr="009E1538">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A3F1B" w:rsidRPr="009E1538" w:rsidRDefault="003A3F1B" w:rsidP="003A3F1B">
      <w:pPr>
        <w:spacing w:before="240" w:line="480" w:lineRule="auto"/>
        <w:jc w:val="center"/>
        <w:rPr>
          <w:b/>
          <w:sz w:val="24"/>
          <w:szCs w:val="24"/>
        </w:rPr>
      </w:pPr>
      <w:r w:rsidRPr="009E1538">
        <w:rPr>
          <w:b/>
          <w:sz w:val="24"/>
          <w:szCs w:val="24"/>
        </w:rPr>
        <w:t>THE 28 CHIEF’S OF POLICE AUTHORITY VERSES THE LORD STEPHEN’S AUTHORITY IN THE HT</w:t>
      </w:r>
    </w:p>
    <w:p w:rsidR="003A3F1B" w:rsidRPr="009E1538" w:rsidRDefault="003A3F1B" w:rsidP="003A3F1B">
      <w:pPr>
        <w:spacing w:before="240" w:line="480" w:lineRule="auto"/>
        <w:jc w:val="both"/>
        <w:rPr>
          <w:sz w:val="24"/>
          <w:szCs w:val="24"/>
        </w:rPr>
      </w:pPr>
      <w:r w:rsidRPr="009E153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E1538">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A3F1B" w:rsidRPr="009E1538" w:rsidRDefault="003A3F1B" w:rsidP="003A3F1B">
      <w:pPr>
        <w:spacing w:before="240" w:line="480" w:lineRule="auto"/>
        <w:jc w:val="center"/>
        <w:rPr>
          <w:b/>
          <w:sz w:val="24"/>
          <w:szCs w:val="24"/>
        </w:rPr>
      </w:pPr>
      <w:r w:rsidRPr="009E1538">
        <w:rPr>
          <w:b/>
          <w:sz w:val="24"/>
          <w:szCs w:val="24"/>
        </w:rPr>
        <w:t>The Identity of the Eternal Charge in the Eternal Stoning against the Father Stephen Our Lord</w:t>
      </w:r>
    </w:p>
    <w:p w:rsidR="003A3F1B" w:rsidRPr="009E1538" w:rsidRDefault="003A3F1B" w:rsidP="003A3F1B">
      <w:pPr>
        <w:spacing w:before="240" w:line="480" w:lineRule="auto"/>
        <w:jc w:val="both"/>
        <w:rPr>
          <w:sz w:val="24"/>
          <w:szCs w:val="24"/>
        </w:rPr>
      </w:pPr>
      <w:r w:rsidRPr="009E1538">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9E1538">
        <w:rPr>
          <w:sz w:val="24"/>
          <w:szCs w:val="24"/>
          <w:vertAlign w:val="superscript"/>
        </w:rPr>
        <w:t>nd</w:t>
      </w:r>
      <w:r w:rsidRPr="009E1538">
        <w:rPr>
          <w:sz w:val="24"/>
          <w:szCs w:val="24"/>
        </w:rPr>
        <w:t xml:space="preserve"> Serpent Devil called the Married Lord called Wisdom over 1</w:t>
      </w:r>
      <w:r w:rsidRPr="009E1538">
        <w:rPr>
          <w:sz w:val="24"/>
          <w:szCs w:val="24"/>
          <w:vertAlign w:val="superscript"/>
        </w:rPr>
        <w:t>st</w:t>
      </w:r>
      <w:r w:rsidRPr="009E1538">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9E1538">
        <w:rPr>
          <w:b/>
          <w:sz w:val="24"/>
          <w:szCs w:val="24"/>
        </w:rPr>
        <w:t>17 Apostles</w:t>
      </w:r>
      <w:r w:rsidRPr="009E1538">
        <w:rPr>
          <w:sz w:val="24"/>
          <w:szCs w:val="24"/>
        </w:rPr>
        <w:t>” by saying it is evil in origin in Isaiah 14:12-21 (The Lord Lucifer called the 2</w:t>
      </w:r>
      <w:r w:rsidRPr="009E1538">
        <w:rPr>
          <w:sz w:val="24"/>
          <w:szCs w:val="24"/>
          <w:vertAlign w:val="superscript"/>
        </w:rPr>
        <w:t>nd</w:t>
      </w:r>
      <w:r w:rsidRPr="009E1538">
        <w:rPr>
          <w:sz w:val="24"/>
          <w:szCs w:val="24"/>
        </w:rPr>
        <w:t xml:space="preserve"> Serpent </w:t>
      </w:r>
      <w:r w:rsidRPr="009E1538">
        <w:rPr>
          <w:sz w:val="24"/>
          <w:szCs w:val="24"/>
        </w:rPr>
        <w:lastRenderedPageBreak/>
        <w:t>Lucifer called the Married Lord called Wisdom’s fall in Heaven in opposition to the Father Stephen Our Lord the 2</w:t>
      </w:r>
      <w:r w:rsidRPr="009E1538">
        <w:rPr>
          <w:sz w:val="24"/>
          <w:szCs w:val="24"/>
          <w:vertAlign w:val="superscript"/>
        </w:rPr>
        <w:t>nd</w:t>
      </w:r>
      <w:r w:rsidRPr="009E1538">
        <w:rPr>
          <w:sz w:val="24"/>
          <w:szCs w:val="24"/>
        </w:rPr>
        <w:t xml:space="preserve"> Serpent Yahweh called the Single Lord called Wisdom), &amp; in Ezekiel 28:11-19 (The Lord Satan called the 2</w:t>
      </w:r>
      <w:r w:rsidRPr="009E1538">
        <w:rPr>
          <w:sz w:val="24"/>
          <w:szCs w:val="24"/>
          <w:vertAlign w:val="superscript"/>
        </w:rPr>
        <w:t>nd</w:t>
      </w:r>
      <w:r w:rsidRPr="009E1538">
        <w:rPr>
          <w:sz w:val="24"/>
          <w:szCs w:val="24"/>
        </w:rPr>
        <w:t xml:space="preserve"> Serpent Lucifer called the Married Lord called Wisdom’s fall on the Earth to Lordship in opposition to the Father Stephen Our Lord the 2</w:t>
      </w:r>
      <w:r w:rsidRPr="009E1538">
        <w:rPr>
          <w:sz w:val="24"/>
          <w:szCs w:val="24"/>
          <w:vertAlign w:val="superscript"/>
        </w:rPr>
        <w:t>nd</w:t>
      </w:r>
      <w:r w:rsidRPr="009E1538">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9E1538">
        <w:rPr>
          <w:b/>
          <w:sz w:val="24"/>
          <w:szCs w:val="24"/>
        </w:rPr>
        <w:t>The Biological This Sin</w:t>
      </w:r>
      <w:r w:rsidRPr="009E1538">
        <w:rPr>
          <w:sz w:val="24"/>
          <w:szCs w:val="24"/>
        </w:rPr>
        <w:t>” &amp; in the Lord Saul of Tarsus Father’s Law concerned “</w:t>
      </w:r>
      <w:r w:rsidRPr="009E1538">
        <w:rPr>
          <w:b/>
          <w:sz w:val="24"/>
          <w:szCs w:val="24"/>
        </w:rPr>
        <w:t>The Eternal This Sin</w:t>
      </w:r>
      <w:r w:rsidRPr="009E1538">
        <w:rPr>
          <w:sz w:val="24"/>
          <w:szCs w:val="24"/>
        </w:rPr>
        <w:t>” in Numbers 12:11 (NKJV); 1</w:t>
      </w:r>
      <w:r w:rsidRPr="009E1538">
        <w:rPr>
          <w:sz w:val="24"/>
          <w:szCs w:val="24"/>
          <w:vertAlign w:val="superscript"/>
        </w:rPr>
        <w:t>st</w:t>
      </w:r>
      <w:r w:rsidRPr="009E1538">
        <w:rPr>
          <w:sz w:val="24"/>
          <w:szCs w:val="24"/>
        </w:rPr>
        <w:t xml:space="preserve"> Samuel 14:38 (OKJV); Deuteronomy 21:22; 22:26; 1</w:t>
      </w:r>
      <w:r w:rsidRPr="009E1538">
        <w:rPr>
          <w:sz w:val="24"/>
          <w:szCs w:val="24"/>
          <w:vertAlign w:val="superscript"/>
        </w:rPr>
        <w:t>st</w:t>
      </w:r>
      <w:r w:rsidRPr="009E1538">
        <w:rPr>
          <w:sz w:val="24"/>
          <w:szCs w:val="24"/>
        </w:rPr>
        <w:t xml:space="preserve"> John 5:16 &amp; Acts 7:60. People who commit “</w:t>
      </w:r>
      <w:r w:rsidRPr="009E1538">
        <w:rPr>
          <w:b/>
          <w:sz w:val="24"/>
          <w:szCs w:val="24"/>
        </w:rPr>
        <w:t>This Sin</w:t>
      </w:r>
      <w:r w:rsidRPr="009E1538">
        <w:rPr>
          <w:sz w:val="24"/>
          <w:szCs w:val="24"/>
        </w:rPr>
        <w:t>” will be charged with Eternal Damnation and the Soul and Body will burn in Hell. The 28 names of “</w:t>
      </w:r>
      <w:r w:rsidRPr="009E1538">
        <w:rPr>
          <w:b/>
          <w:sz w:val="24"/>
          <w:szCs w:val="24"/>
        </w:rPr>
        <w:t>This Charge</w:t>
      </w:r>
      <w:r w:rsidRPr="009E1538">
        <w:rPr>
          <w:sz w:val="24"/>
          <w:szCs w:val="24"/>
        </w:rPr>
        <w:t xml:space="preserve">” by </w:t>
      </w:r>
      <w:r w:rsidRPr="009E1538">
        <w:rPr>
          <w:b/>
          <w:sz w:val="24"/>
          <w:szCs w:val="24"/>
        </w:rPr>
        <w:t>the</w:t>
      </w:r>
      <w:r w:rsidRPr="009E1538">
        <w:rPr>
          <w:sz w:val="24"/>
          <w:szCs w:val="24"/>
        </w:rPr>
        <w:t xml:space="preserve"> </w:t>
      </w:r>
      <w:r w:rsidRPr="009E1538">
        <w:rPr>
          <w:b/>
          <w:sz w:val="24"/>
          <w:szCs w:val="24"/>
        </w:rPr>
        <w:t>28 Lordships of the Chiefs of Police</w:t>
      </w:r>
      <w:r w:rsidRPr="009E1538">
        <w:rPr>
          <w:sz w:val="24"/>
          <w:szCs w:val="24"/>
        </w:rPr>
        <w:t xml:space="preserve"> are first, is “</w:t>
      </w:r>
      <w:r w:rsidRPr="009E1538">
        <w:rPr>
          <w:b/>
          <w:sz w:val="24"/>
          <w:szCs w:val="24"/>
        </w:rPr>
        <w:t>Blasphemy against the Spirit</w:t>
      </w:r>
      <w:r w:rsidRPr="009E1538">
        <w:rPr>
          <w:sz w:val="24"/>
          <w:szCs w:val="24"/>
        </w:rPr>
        <w:t>” of God in Matthew 12:31. Second, is “</w:t>
      </w:r>
      <w:r w:rsidRPr="009E1538">
        <w:rPr>
          <w:b/>
          <w:sz w:val="24"/>
          <w:szCs w:val="24"/>
        </w:rPr>
        <w:t>Blasphemy against the Holy Spirit</w:t>
      </w:r>
      <w:r w:rsidRPr="009E1538">
        <w:rPr>
          <w:sz w:val="24"/>
          <w:szCs w:val="24"/>
        </w:rPr>
        <w:t>” in Matthew 12:31; Mark 3:29; Luke 12:10, Third, is “</w:t>
      </w:r>
      <w:r w:rsidRPr="009E1538">
        <w:rPr>
          <w:b/>
          <w:sz w:val="24"/>
          <w:szCs w:val="24"/>
        </w:rPr>
        <w:t>Blasphemy against the Holy Ghost</w:t>
      </w:r>
      <w:r w:rsidRPr="009E1538">
        <w:rPr>
          <w:sz w:val="24"/>
          <w:szCs w:val="24"/>
        </w:rPr>
        <w:t xml:space="preserve">” in Matthew 12:31; Mark 3:29; Luke 12:10. Fourth, is </w:t>
      </w:r>
      <w:r w:rsidRPr="009E1538">
        <w:rPr>
          <w:b/>
          <w:sz w:val="24"/>
          <w:szCs w:val="24"/>
        </w:rPr>
        <w:t>Unforgiveness</w:t>
      </w:r>
      <w:r w:rsidRPr="009E1538">
        <w:rPr>
          <w:sz w:val="24"/>
          <w:szCs w:val="24"/>
        </w:rPr>
        <w:t xml:space="preserve"> in Matthew 12:31-32; Mark 3:29; Luke 12:10. Fifth, is </w:t>
      </w:r>
      <w:r w:rsidRPr="009E1538">
        <w:rPr>
          <w:b/>
          <w:sz w:val="24"/>
          <w:szCs w:val="24"/>
        </w:rPr>
        <w:t>This Sin</w:t>
      </w:r>
      <w:r w:rsidRPr="009E1538">
        <w:rPr>
          <w:sz w:val="24"/>
          <w:szCs w:val="24"/>
        </w:rPr>
        <w:t xml:space="preserve"> in Acts 7:60. Sixth, is </w:t>
      </w:r>
      <w:r w:rsidRPr="009E1538">
        <w:rPr>
          <w:b/>
          <w:sz w:val="24"/>
          <w:szCs w:val="24"/>
        </w:rPr>
        <w:t xml:space="preserve">Blasphemy against God </w:t>
      </w:r>
      <w:r w:rsidRPr="009E1538">
        <w:rPr>
          <w:sz w:val="24"/>
          <w:szCs w:val="24"/>
        </w:rPr>
        <w:t xml:space="preserve">in Acts 6:11. Seventh, is </w:t>
      </w:r>
      <w:r w:rsidRPr="009E1538">
        <w:rPr>
          <w:b/>
          <w:sz w:val="24"/>
          <w:szCs w:val="24"/>
        </w:rPr>
        <w:t>Blasphemy against Moses</w:t>
      </w:r>
      <w:r w:rsidRPr="009E1538">
        <w:rPr>
          <w:sz w:val="24"/>
          <w:szCs w:val="24"/>
        </w:rPr>
        <w:t xml:space="preserve"> in Acts 6:11. Eighth, is </w:t>
      </w:r>
      <w:r w:rsidRPr="009E1538">
        <w:rPr>
          <w:b/>
          <w:sz w:val="24"/>
          <w:szCs w:val="24"/>
        </w:rPr>
        <w:t>Blasphemy against the Whole Law</w:t>
      </w:r>
      <w:r w:rsidRPr="009E1538">
        <w:rPr>
          <w:sz w:val="24"/>
          <w:szCs w:val="24"/>
        </w:rPr>
        <w:t xml:space="preserve"> in Acts 6:13. Ninth-Tenth, is </w:t>
      </w:r>
      <w:r w:rsidRPr="009E1538">
        <w:rPr>
          <w:b/>
          <w:sz w:val="24"/>
          <w:szCs w:val="24"/>
        </w:rPr>
        <w:t>Blasphemy against the Holy Place (Temple or Business)</w:t>
      </w:r>
      <w:r w:rsidRPr="009E1538">
        <w:rPr>
          <w:sz w:val="24"/>
          <w:szCs w:val="24"/>
        </w:rPr>
        <w:t xml:space="preserve"> in Acts 6:13. Eleventh, is </w:t>
      </w:r>
      <w:r w:rsidRPr="009E1538">
        <w:rPr>
          <w:b/>
          <w:sz w:val="24"/>
          <w:szCs w:val="24"/>
        </w:rPr>
        <w:lastRenderedPageBreak/>
        <w:t xml:space="preserve">Speaking against the Spirit of God </w:t>
      </w:r>
      <w:r w:rsidRPr="009E1538">
        <w:rPr>
          <w:sz w:val="24"/>
          <w:szCs w:val="24"/>
        </w:rPr>
        <w:t>in Matthew 12:31. Twelfth, is “</w:t>
      </w:r>
      <w:r w:rsidRPr="009E1538">
        <w:rPr>
          <w:b/>
          <w:sz w:val="24"/>
          <w:szCs w:val="24"/>
        </w:rPr>
        <w:t>Speaking against the Holy Spirit</w:t>
      </w:r>
      <w:r w:rsidRPr="009E1538">
        <w:rPr>
          <w:sz w:val="24"/>
          <w:szCs w:val="24"/>
        </w:rPr>
        <w:t>” in Matthew 12:32. Thirteenth, is “</w:t>
      </w:r>
      <w:r w:rsidRPr="009E1538">
        <w:rPr>
          <w:b/>
          <w:sz w:val="24"/>
          <w:szCs w:val="24"/>
        </w:rPr>
        <w:t>Speaking against the Holy Ghost</w:t>
      </w:r>
      <w:r w:rsidRPr="009E1538">
        <w:rPr>
          <w:sz w:val="24"/>
          <w:szCs w:val="24"/>
        </w:rPr>
        <w:t xml:space="preserve">” in Matthew 12:32. Fourteenth, is </w:t>
      </w:r>
      <w:r w:rsidRPr="009E1538">
        <w:rPr>
          <w:b/>
          <w:sz w:val="24"/>
          <w:szCs w:val="24"/>
        </w:rPr>
        <w:t>the Unpardonable Sin</w:t>
      </w:r>
      <w:r w:rsidRPr="009E1538">
        <w:rPr>
          <w:sz w:val="24"/>
          <w:szCs w:val="24"/>
        </w:rPr>
        <w:t xml:space="preserve"> in Matthew 12:31-32; Mark 3:29; Matthew 9:34; Luke 11:14-15, 19 &amp; John 7:20; 8:48, 52; 10:20-21. Fifteenth, is </w:t>
      </w:r>
      <w:r w:rsidRPr="009E1538">
        <w:rPr>
          <w:b/>
          <w:sz w:val="24"/>
          <w:szCs w:val="24"/>
        </w:rPr>
        <w:t>Resisting the Holy Spirit</w:t>
      </w:r>
      <w:r w:rsidRPr="009E1538">
        <w:rPr>
          <w:sz w:val="24"/>
          <w:szCs w:val="24"/>
        </w:rPr>
        <w:t xml:space="preserve"> in Acts 7:51. Sixteenth, is </w:t>
      </w:r>
      <w:r w:rsidRPr="009E1538">
        <w:rPr>
          <w:b/>
          <w:sz w:val="24"/>
          <w:szCs w:val="24"/>
        </w:rPr>
        <w:t>Resisting the Holy Ghost</w:t>
      </w:r>
      <w:r w:rsidRPr="009E1538">
        <w:rPr>
          <w:sz w:val="24"/>
          <w:szCs w:val="24"/>
        </w:rPr>
        <w:t xml:space="preserve"> in Acts 7:51. Seventeenth, is </w:t>
      </w:r>
      <w:r w:rsidRPr="009E1538">
        <w:rPr>
          <w:b/>
          <w:sz w:val="24"/>
          <w:szCs w:val="24"/>
        </w:rPr>
        <w:t>Resisting the Spirit of God</w:t>
      </w:r>
      <w:r w:rsidRPr="009E1538">
        <w:rPr>
          <w:sz w:val="24"/>
          <w:szCs w:val="24"/>
        </w:rPr>
        <w:t xml:space="preserve"> in Acts 7:51. Eighteenth, is the </w:t>
      </w:r>
      <w:r w:rsidRPr="009E1538">
        <w:rPr>
          <w:b/>
          <w:sz w:val="24"/>
          <w:szCs w:val="24"/>
        </w:rPr>
        <w:t>Sin unto Death</w:t>
      </w:r>
      <w:r w:rsidRPr="009E1538">
        <w:rPr>
          <w:sz w:val="24"/>
          <w:szCs w:val="24"/>
        </w:rPr>
        <w:t xml:space="preserve"> in 1</w:t>
      </w:r>
      <w:r w:rsidRPr="009E1538">
        <w:rPr>
          <w:sz w:val="24"/>
          <w:szCs w:val="24"/>
          <w:vertAlign w:val="superscript"/>
        </w:rPr>
        <w:t>st</w:t>
      </w:r>
      <w:r w:rsidRPr="009E1538">
        <w:rPr>
          <w:sz w:val="24"/>
          <w:szCs w:val="24"/>
        </w:rPr>
        <w:t xml:space="preserve"> John 5:16. Nineteenth, is </w:t>
      </w:r>
      <w:r w:rsidRPr="009E1538">
        <w:rPr>
          <w:b/>
          <w:sz w:val="24"/>
          <w:szCs w:val="24"/>
        </w:rPr>
        <w:t>Grieving the Holy Spirit</w:t>
      </w:r>
      <w:r w:rsidRPr="009E1538">
        <w:rPr>
          <w:sz w:val="24"/>
          <w:szCs w:val="24"/>
        </w:rPr>
        <w:t xml:space="preserve"> in Ephesians 4:30. Twenty, is </w:t>
      </w:r>
      <w:r w:rsidRPr="009E1538">
        <w:rPr>
          <w:b/>
          <w:sz w:val="24"/>
          <w:szCs w:val="24"/>
        </w:rPr>
        <w:t>Grieving the Spirit of God</w:t>
      </w:r>
      <w:r w:rsidRPr="009E1538">
        <w:rPr>
          <w:sz w:val="24"/>
          <w:szCs w:val="24"/>
        </w:rPr>
        <w:t xml:space="preserve"> in Ephesians 4:30. Twenty-one, is </w:t>
      </w:r>
      <w:r w:rsidRPr="009E1538">
        <w:rPr>
          <w:b/>
          <w:sz w:val="24"/>
          <w:szCs w:val="24"/>
        </w:rPr>
        <w:t>Grieving the Holy Ghost</w:t>
      </w:r>
      <w:r w:rsidRPr="009E1538">
        <w:rPr>
          <w:sz w:val="24"/>
          <w:szCs w:val="24"/>
        </w:rPr>
        <w:t xml:space="preserve"> in Ephesians 4:30. Twenty-two, is </w:t>
      </w:r>
      <w:r w:rsidRPr="009E1538">
        <w:rPr>
          <w:b/>
          <w:sz w:val="24"/>
          <w:szCs w:val="24"/>
        </w:rPr>
        <w:t xml:space="preserve">Quenching the Spirit of God </w:t>
      </w:r>
      <w:r w:rsidRPr="009E1538">
        <w:rPr>
          <w:sz w:val="24"/>
          <w:szCs w:val="24"/>
        </w:rPr>
        <w:t>in 1</w:t>
      </w:r>
      <w:r w:rsidRPr="009E1538">
        <w:rPr>
          <w:sz w:val="24"/>
          <w:szCs w:val="24"/>
          <w:vertAlign w:val="superscript"/>
        </w:rPr>
        <w:t>st</w:t>
      </w:r>
      <w:r w:rsidRPr="009E1538">
        <w:rPr>
          <w:sz w:val="24"/>
          <w:szCs w:val="24"/>
        </w:rPr>
        <w:t xml:space="preserve"> Thessalonians 5:19. Twenty-three, is </w:t>
      </w:r>
      <w:r w:rsidRPr="009E1538">
        <w:rPr>
          <w:b/>
          <w:sz w:val="24"/>
          <w:szCs w:val="24"/>
        </w:rPr>
        <w:t xml:space="preserve">Quenching the Holy Ghost </w:t>
      </w:r>
      <w:r w:rsidRPr="009E1538">
        <w:rPr>
          <w:sz w:val="24"/>
          <w:szCs w:val="24"/>
        </w:rPr>
        <w:t>in 1</w:t>
      </w:r>
      <w:r w:rsidRPr="009E1538">
        <w:rPr>
          <w:sz w:val="24"/>
          <w:szCs w:val="24"/>
          <w:vertAlign w:val="superscript"/>
        </w:rPr>
        <w:t>st</w:t>
      </w:r>
      <w:r w:rsidRPr="009E1538">
        <w:rPr>
          <w:sz w:val="24"/>
          <w:szCs w:val="24"/>
        </w:rPr>
        <w:t xml:space="preserve"> Thessalonians 5:19. Twenty, four, is </w:t>
      </w:r>
      <w:r w:rsidRPr="009E1538">
        <w:rPr>
          <w:b/>
          <w:sz w:val="24"/>
          <w:szCs w:val="24"/>
        </w:rPr>
        <w:t>Quenching the Holy Spirit</w:t>
      </w:r>
      <w:r w:rsidRPr="009E1538">
        <w:rPr>
          <w:sz w:val="24"/>
          <w:szCs w:val="24"/>
        </w:rPr>
        <w:t xml:space="preserve"> in 1</w:t>
      </w:r>
      <w:r w:rsidRPr="009E1538">
        <w:rPr>
          <w:sz w:val="24"/>
          <w:szCs w:val="24"/>
          <w:vertAlign w:val="superscript"/>
        </w:rPr>
        <w:t>st</w:t>
      </w:r>
      <w:r w:rsidRPr="009E1538">
        <w:rPr>
          <w:sz w:val="24"/>
          <w:szCs w:val="24"/>
        </w:rPr>
        <w:t xml:space="preserve"> Thessalonians 5:19. Twenty-five, is </w:t>
      </w:r>
      <w:r w:rsidRPr="009E1538">
        <w:rPr>
          <w:b/>
          <w:sz w:val="24"/>
          <w:szCs w:val="24"/>
        </w:rPr>
        <w:t xml:space="preserve">Lying to the Holy Spirit </w:t>
      </w:r>
      <w:r w:rsidRPr="009E1538">
        <w:rPr>
          <w:sz w:val="24"/>
          <w:szCs w:val="24"/>
        </w:rPr>
        <w:t xml:space="preserve">in Acts 5:3. Twenty-six, is </w:t>
      </w:r>
      <w:r w:rsidRPr="009E1538">
        <w:rPr>
          <w:b/>
          <w:sz w:val="24"/>
          <w:szCs w:val="24"/>
        </w:rPr>
        <w:t>Lying to the Holy Ghost</w:t>
      </w:r>
      <w:r w:rsidRPr="009E1538">
        <w:rPr>
          <w:sz w:val="24"/>
          <w:szCs w:val="24"/>
        </w:rPr>
        <w:t xml:space="preserve"> in Acts 5:3. Twenty-seven, is </w:t>
      </w:r>
      <w:r w:rsidRPr="009E1538">
        <w:rPr>
          <w:b/>
          <w:sz w:val="24"/>
          <w:szCs w:val="24"/>
        </w:rPr>
        <w:t>Lying to the Spirit of God</w:t>
      </w:r>
      <w:r w:rsidRPr="009E1538">
        <w:rPr>
          <w:sz w:val="24"/>
          <w:szCs w:val="24"/>
        </w:rPr>
        <w:t xml:space="preserve"> in Acts 5:3. Twenty-eight, is the </w:t>
      </w:r>
      <w:r w:rsidRPr="009E1538">
        <w:rPr>
          <w:b/>
          <w:sz w:val="24"/>
          <w:szCs w:val="24"/>
        </w:rPr>
        <w:t>Whole Sexual Eros Love Apostasy against God</w:t>
      </w:r>
      <w:r w:rsidRPr="009E1538">
        <w:rPr>
          <w:sz w:val="24"/>
          <w:szCs w:val="24"/>
        </w:rPr>
        <w:t xml:space="preserve"> in 2</w:t>
      </w:r>
      <w:r w:rsidRPr="009E1538">
        <w:rPr>
          <w:sz w:val="24"/>
          <w:szCs w:val="24"/>
          <w:vertAlign w:val="superscript"/>
        </w:rPr>
        <w:t>nd</w:t>
      </w:r>
      <w:r w:rsidRPr="009E1538">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9E1538">
        <w:rPr>
          <w:b/>
          <w:sz w:val="24"/>
          <w:szCs w:val="24"/>
        </w:rPr>
        <w:t>Second Death</w:t>
      </w:r>
      <w:r w:rsidRPr="009E1538">
        <w:rPr>
          <w:sz w:val="24"/>
          <w:szCs w:val="24"/>
        </w:rPr>
        <w:t>.” The Origin of “</w:t>
      </w:r>
      <w:r w:rsidRPr="009E1538">
        <w:rPr>
          <w:b/>
          <w:sz w:val="24"/>
          <w:szCs w:val="24"/>
        </w:rPr>
        <w:t>This Eternal Godly Sin</w:t>
      </w:r>
      <w:r w:rsidRPr="009E1538">
        <w:rPr>
          <w:sz w:val="24"/>
          <w:szCs w:val="24"/>
        </w:rPr>
        <w:t xml:space="preserve">” is recorded in Proverbs 8:22-25 (RSV) by </w:t>
      </w:r>
      <w:r w:rsidRPr="009E1538">
        <w:rPr>
          <w:b/>
          <w:sz w:val="24"/>
          <w:szCs w:val="24"/>
        </w:rPr>
        <w:t xml:space="preserve">Qanah </w:t>
      </w:r>
      <w:r w:rsidRPr="009E1538">
        <w:rPr>
          <w:sz w:val="24"/>
          <w:szCs w:val="24"/>
        </w:rPr>
        <w:t>meaning “</w:t>
      </w:r>
      <w:r w:rsidRPr="009E1538">
        <w:rPr>
          <w:b/>
          <w:sz w:val="24"/>
          <w:szCs w:val="24"/>
        </w:rPr>
        <w:t>Eternal Marital Lordly Sexual Eros Love</w:t>
      </w:r>
      <w:r w:rsidRPr="009E1538">
        <w:rPr>
          <w:sz w:val="24"/>
          <w:szCs w:val="24"/>
        </w:rPr>
        <w:t>” and “</w:t>
      </w:r>
      <w:r w:rsidRPr="009E1538">
        <w:rPr>
          <w:b/>
          <w:sz w:val="24"/>
          <w:szCs w:val="24"/>
        </w:rPr>
        <w:t>This Eternal Heavenly Sin”</w:t>
      </w:r>
      <w:r w:rsidRPr="009E1538">
        <w:rPr>
          <w:sz w:val="24"/>
          <w:szCs w:val="24"/>
        </w:rPr>
        <w:t xml:space="preserve"> is recorded in Isaiah 14:12-21 &amp; Ezekiel 28:15-19 is “</w:t>
      </w:r>
      <w:r w:rsidRPr="009E1538">
        <w:rPr>
          <w:b/>
          <w:sz w:val="24"/>
          <w:szCs w:val="24"/>
        </w:rPr>
        <w:t>This Eternal Earthly Sin</w:t>
      </w:r>
      <w:r w:rsidRPr="009E1538">
        <w:rPr>
          <w:sz w:val="24"/>
          <w:szCs w:val="24"/>
        </w:rPr>
        <w:t xml:space="preserve">.” The Lord Lucifer sinned in Heaven!!! The scripture say iniquity, lawlessness &amp; violence are notated. But it was </w:t>
      </w:r>
      <w:r w:rsidRPr="009E1538">
        <w:rPr>
          <w:b/>
          <w:sz w:val="24"/>
          <w:szCs w:val="24"/>
        </w:rPr>
        <w:t>This Eternal Sin</w:t>
      </w:r>
      <w:r w:rsidRPr="009E1538">
        <w:rPr>
          <w:sz w:val="24"/>
          <w:szCs w:val="24"/>
        </w:rPr>
        <w:t xml:space="preserve"> for an </w:t>
      </w:r>
      <w:r w:rsidRPr="009E1538">
        <w:rPr>
          <w:b/>
          <w:sz w:val="24"/>
          <w:szCs w:val="24"/>
        </w:rPr>
        <w:t>Anointed Cherub Lord</w:t>
      </w:r>
      <w:r w:rsidRPr="009E1538">
        <w:rPr>
          <w:sz w:val="24"/>
          <w:szCs w:val="24"/>
        </w:rPr>
        <w:t xml:space="preserve"> to Sin in Heaven. The Father Stephen vicariously </w:t>
      </w:r>
      <w:r w:rsidRPr="009E1538">
        <w:rPr>
          <w:sz w:val="24"/>
          <w:szCs w:val="24"/>
        </w:rPr>
        <w:lastRenderedPageBreak/>
        <w:t>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9E1538">
        <w:rPr>
          <w:sz w:val="24"/>
          <w:szCs w:val="24"/>
          <w:vertAlign w:val="superscript"/>
        </w:rPr>
        <w:t>nd</w:t>
      </w:r>
      <w:r w:rsidRPr="009E1538">
        <w:rPr>
          <w:sz w:val="24"/>
          <w:szCs w:val="24"/>
        </w:rPr>
        <w:t xml:space="preserve"> Peter 3:8) from 5BC-95AD. The Lord Stephen became the Lord James from 24 to 40 years of age, then after 40 years He is the Father Stephen Our Lord in 1</w:t>
      </w:r>
      <w:r w:rsidRPr="009E1538">
        <w:rPr>
          <w:sz w:val="24"/>
          <w:szCs w:val="24"/>
          <w:vertAlign w:val="superscript"/>
        </w:rPr>
        <w:t>st</w:t>
      </w:r>
      <w:r w:rsidRPr="009E1538">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9E1538">
        <w:rPr>
          <w:b/>
          <w:sz w:val="24"/>
          <w:szCs w:val="24"/>
        </w:rPr>
        <w:t>Marital Fornication---Idolatry</w:t>
      </w:r>
      <w:r w:rsidRPr="009E1538">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9E1538">
        <w:rPr>
          <w:sz w:val="24"/>
          <w:szCs w:val="24"/>
          <w:vertAlign w:val="superscript"/>
        </w:rPr>
        <w:t>st</w:t>
      </w:r>
      <w:r w:rsidRPr="009E1538">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w:t>
      </w:r>
      <w:r w:rsidRPr="009E1538">
        <w:rPr>
          <w:sz w:val="24"/>
          <w:szCs w:val="24"/>
        </w:rPr>
        <w:lastRenderedPageBreak/>
        <w:t>1:4-8; 2:32-33 in the OKJV the Father Stephen’s Promise concerns the Holy Ghost entering the Kingdom of God.</w:t>
      </w:r>
    </w:p>
    <w:p w:rsidR="003A3F1B" w:rsidRPr="009E1538" w:rsidRDefault="003A3F1B" w:rsidP="003A3F1B">
      <w:pPr>
        <w:spacing w:before="240" w:line="480" w:lineRule="auto"/>
        <w:jc w:val="center"/>
        <w:rPr>
          <w:b/>
          <w:sz w:val="24"/>
          <w:szCs w:val="24"/>
        </w:rPr>
      </w:pPr>
      <w:r w:rsidRPr="009E1538">
        <w:rPr>
          <w:b/>
          <w:sz w:val="24"/>
          <w:szCs w:val="24"/>
        </w:rPr>
        <w:t>The Eternal Martyrdom of the Father Stephen Our Lord</w:t>
      </w:r>
    </w:p>
    <w:p w:rsidR="003A3F1B" w:rsidRPr="009E1538" w:rsidRDefault="003A3F1B" w:rsidP="003A3F1B">
      <w:pPr>
        <w:spacing w:before="240" w:line="480" w:lineRule="auto"/>
        <w:jc w:val="both"/>
        <w:rPr>
          <w:sz w:val="24"/>
          <w:szCs w:val="24"/>
        </w:rPr>
      </w:pPr>
      <w:r w:rsidRPr="009E1538">
        <w:rPr>
          <w:sz w:val="24"/>
          <w:szCs w:val="24"/>
        </w:rPr>
        <w:t xml:space="preserve">The Father Stephen’s Martyrdom was the result of the False Witnesses and inducing lies from the Religious Leaders to discredit His case that led to His downfall in the Stoning in Proverbs 14:5; 19:5, 9; Romans 1:25 &amp; Acts 6:8-15. The Holy Scripture says that the Father Stephen “fell asleep” in Acts 7:60. The Father Stephen would then be carried by the Angels (Lords) to the Hell of the Earth to “Counsel” in Romans 11:34 &amp; the Lord Michael’s Holy Angels (Lords) that were captured by the Lord Satan’s Angels (Lords) are in Revelation 12; Isaiah 14 &amp; Jude 6. Martyrdom means that the Father Stephen died for the faith that He attained from God. The Father Stephen is the Saintly Christian Lord of the Martyrdom &amp; We should hold this as a holy death since there is only 2 other persons named which is </w:t>
      </w:r>
      <w:r w:rsidRPr="009E1538">
        <w:rPr>
          <w:b/>
          <w:sz w:val="24"/>
          <w:szCs w:val="24"/>
        </w:rPr>
        <w:t xml:space="preserve">Antipas </w:t>
      </w:r>
      <w:r w:rsidRPr="009E1538">
        <w:rPr>
          <w:sz w:val="24"/>
          <w:szCs w:val="24"/>
        </w:rPr>
        <w:t>meaning “</w:t>
      </w:r>
      <w:r w:rsidRPr="009E1538">
        <w:rPr>
          <w:b/>
          <w:sz w:val="24"/>
          <w:szCs w:val="24"/>
        </w:rPr>
        <w:t>Father’s likeness &amp; against all</w:t>
      </w:r>
      <w:r w:rsidRPr="009E1538">
        <w:rPr>
          <w:sz w:val="24"/>
          <w:szCs w:val="24"/>
        </w:rPr>
        <w:t xml:space="preserve">” in Revelation 2:13 &amp; </w:t>
      </w:r>
      <w:r w:rsidRPr="009E1538">
        <w:rPr>
          <w:b/>
          <w:sz w:val="24"/>
          <w:szCs w:val="24"/>
        </w:rPr>
        <w:t>Eleazar</w:t>
      </w:r>
      <w:r w:rsidRPr="009E1538">
        <w:rPr>
          <w:sz w:val="24"/>
          <w:szCs w:val="24"/>
        </w:rPr>
        <w:t xml:space="preserve"> meaning “</w:t>
      </w:r>
      <w:r w:rsidRPr="009E1538">
        <w:rPr>
          <w:b/>
          <w:sz w:val="24"/>
          <w:szCs w:val="24"/>
        </w:rPr>
        <w:t>God helps</w:t>
      </w:r>
      <w:r w:rsidRPr="009E1538">
        <w:rPr>
          <w:sz w:val="24"/>
          <w:szCs w:val="24"/>
        </w:rPr>
        <w:t xml:space="preserve">” in 4 Maccabees 5:1-18:24. Or another translation is </w:t>
      </w:r>
      <w:r w:rsidRPr="009E1538">
        <w:rPr>
          <w:b/>
          <w:sz w:val="24"/>
          <w:szCs w:val="24"/>
        </w:rPr>
        <w:t>Jackie (Jakeh)</w:t>
      </w:r>
      <w:r w:rsidRPr="009E1538">
        <w:rPr>
          <w:sz w:val="24"/>
          <w:szCs w:val="24"/>
        </w:rPr>
        <w:t xml:space="preserve"> meaning “</w:t>
      </w:r>
      <w:r w:rsidRPr="009E1538">
        <w:rPr>
          <w:b/>
          <w:sz w:val="24"/>
          <w:szCs w:val="24"/>
        </w:rPr>
        <w:t>God who may help</w:t>
      </w:r>
      <w:r w:rsidRPr="009E1538">
        <w:rPr>
          <w:sz w:val="24"/>
          <w:szCs w:val="24"/>
        </w:rPr>
        <w:t xml:space="preserve">” in Proverbs 30:1-33. So this kind of Office is Sacred to God. The other accounts in Revelation are the Martyrs of Jesus, but are not named. This proves the uniqueness of the truth of the Father Stephen’s death and should not be undermined. The Father Stephen’s Martyrdom triggered a great persecution against the Christian Church in Acts 8:1-3, the proclamation of the Gospel of the Samaritans in Acts 8:4-25, the Faith of the Ethiopians in Acts 8:26-40, the wise Greeks in Acts 9:20-30, the Authority of the Italians in Acts 10:1-43 and then the Word of the Gentiles in Acts 10:44-48. But the start of Christianity boomed &amp; grew by the Father Stephen’s death &amp; martyrdom. Also </w:t>
      </w:r>
      <w:r w:rsidRPr="009E1538">
        <w:rPr>
          <w:sz w:val="24"/>
          <w:szCs w:val="24"/>
        </w:rPr>
        <w:lastRenderedPageBreak/>
        <w:t>preaching, teaching and counseling the Word of the Father Stephen exalted the Lord Yahweh on His throne throughout the Churches of the Father Stephen. Through this in the Father Stephen’s death the price paid for aiding Angel Lords &amp; other Lords is in Hebrews 1:5-14; 2:16 &amp; Acts 7:51-8:3. For the Doctrine of Salvation says that the Rich Man will not be released out of Hell in Luke 16:19-31. But the Doctrine of Mercy tells us something different because Jesus Christ aided Abraham’s seed in Acts 7:1-8 &amp; not the Lord Angel’s seed in Acts 7:30-44 or the other Lord’s seed in Acts 7:45-60; 17:28-31. Was the Father Stephen’s death necessary? For the Angel Lords &amp; the other Lords it would be, since Saul of Tarsus in Acts 7:58, is considered an Angel &amp; a Lord in the Law in John 10:34-35. This is because He is called a Young Man, and in Tobit 5:10, the Lord Raphael is called a Young Man as an Angel of the Lord. Normally Angels called Lords will be subject to Eternal Chains of Darkness in Jude 6 &amp; 2</w:t>
      </w:r>
      <w:r w:rsidRPr="009E1538">
        <w:rPr>
          <w:sz w:val="24"/>
          <w:szCs w:val="24"/>
          <w:vertAlign w:val="superscript"/>
        </w:rPr>
        <w:t>nd</w:t>
      </w:r>
      <w:r w:rsidRPr="009E1538">
        <w:rPr>
          <w:sz w:val="24"/>
          <w:szCs w:val="24"/>
        </w:rPr>
        <w:t xml:space="preserve"> Peter 2:4. The Father Stephen makes a Way for the Angel Lords &amp; other Lords. The Lord Jesus Christ took care of all sin on the Cross, except the Eternal Sin in Lordship in Luke 23:26-46. The Father Stephen came to do what the Lord Jesus the Son of God did not do, that He died for the Eternal Sin in Lordship. The most accurate Way to Lordship by the Father Stephen is in Acts 24:22. If the Father Stephen is not over the Lordship of the Law, there will be no protection done by Lordship for the Angel’s (Lords) eternal sin in Acts 7:60. </w:t>
      </w:r>
    </w:p>
    <w:p w:rsidR="003A3F1B" w:rsidRPr="009E1538" w:rsidRDefault="003A3F1B" w:rsidP="003A3F1B">
      <w:pPr>
        <w:spacing w:before="240" w:line="480" w:lineRule="auto"/>
        <w:jc w:val="center"/>
        <w:rPr>
          <w:b/>
          <w:sz w:val="24"/>
          <w:szCs w:val="24"/>
        </w:rPr>
      </w:pPr>
      <w:r w:rsidRPr="009E1538">
        <w:rPr>
          <w:b/>
          <w:sz w:val="24"/>
          <w:szCs w:val="24"/>
        </w:rPr>
        <w:t>What did the Father Stephen’s blood accomplish as the Most Holiest of All?</w:t>
      </w:r>
    </w:p>
    <w:p w:rsidR="003A3F1B" w:rsidRPr="009E1538" w:rsidRDefault="003A3F1B" w:rsidP="003A3F1B">
      <w:pPr>
        <w:spacing w:before="240" w:line="480" w:lineRule="auto"/>
        <w:jc w:val="both"/>
        <w:rPr>
          <w:sz w:val="24"/>
          <w:szCs w:val="24"/>
        </w:rPr>
      </w:pPr>
      <w:r w:rsidRPr="009E1538">
        <w:rPr>
          <w:sz w:val="24"/>
          <w:szCs w:val="24"/>
        </w:rPr>
        <w:t xml:space="preserve">In John 6:57-58 says the Father Stephen Our Lord has eternal life &amp; by drinking His blood in Divine Nature in Romans 1:20. Also the Father Stephen Our Lord’s blood being far off has made nigh to You by His eternal offering in Acts 7:60 &amp; Ephesians 2:18. He made peace by the blood </w:t>
      </w:r>
      <w:r w:rsidRPr="009E1538">
        <w:rPr>
          <w:sz w:val="24"/>
          <w:szCs w:val="24"/>
        </w:rPr>
        <w:lastRenderedPageBreak/>
        <w:t>of His stoning to reconcile all Creation unto Himself in 1</w:t>
      </w:r>
      <w:r w:rsidRPr="009E1538">
        <w:rPr>
          <w:sz w:val="24"/>
          <w:szCs w:val="24"/>
          <w:vertAlign w:val="superscript"/>
        </w:rPr>
        <w:t>st</w:t>
      </w:r>
      <w:r w:rsidRPr="009E1538">
        <w:rPr>
          <w:sz w:val="24"/>
          <w:szCs w:val="24"/>
        </w:rPr>
        <w:t xml:space="preserve"> Thessalonians 5:23. Also the Father Stephen Our Lord’s blood destroyed the eternal power of death by the price He endured in Mark 3:29; Romans 1:20 &amp; Deuteronomy 33:27. How much more that the blood of the Father Stephen Our Lord, through the Eternal Holy Ghost offered Himself without spot or blemish by the true Lord Yah, purge Your conscience from unforgivable dead works to serve the Lord Yahweh in Hebrews 9:22. The Father Stephen Our Lord’s blood is the Lordship above the Lordship of the Whole Law being purged with his blood and if there is no shedding that there is no release of Mercy (Remission) through ignorance in Acts 7:60 &amp; Hebrews 9:22. The Father Stephen Our Lord’s blood brings Us into the Most Holiest of All in Hebrews 9:3, 8. The Father Stephen Our Lord’s blood brings sanctification holy from the Eternal Sin in Lordship in John 10:36 &amp; Acts 7:55-56. The Father Stephen Our Lord’s blood is far better than Seth’s, concerning the 24 levels of giants in Genesis 4:25-6:5 &amp; Acts 6:3-5. If You have any questions on the Giants, You must get My book called “</w:t>
      </w:r>
      <w:r w:rsidRPr="009E1538">
        <w:rPr>
          <w:b/>
          <w:sz w:val="24"/>
          <w:szCs w:val="24"/>
        </w:rPr>
        <w:t>The Lord Yah &amp; the 30 Orders of the Biblical Giants, Biblical Dragons and Biblical Law</w:t>
      </w:r>
      <w:r w:rsidRPr="009E1538">
        <w:rPr>
          <w:sz w:val="24"/>
          <w:szCs w:val="24"/>
        </w:rPr>
        <w:t>.” The Father Stephen Our Lord’s blood has an Eternal Covenant by the Lord Yah in Hebrews 13:20 &amp; Acts 7:59. The blood of the Father Stephen Our Lord cleanses Us from the Eternal Sin in Lordship in 1</w:t>
      </w:r>
      <w:r w:rsidRPr="009E1538">
        <w:rPr>
          <w:sz w:val="24"/>
          <w:szCs w:val="24"/>
          <w:vertAlign w:val="superscript"/>
        </w:rPr>
        <w:t>st</w:t>
      </w:r>
      <w:r w:rsidRPr="009E1538">
        <w:rPr>
          <w:sz w:val="24"/>
          <w:szCs w:val="24"/>
        </w:rPr>
        <w:t xml:space="preserve"> Peter 1:2 &amp; Acts 7:51-60. In John 5:7-8 says the Father Stephen Our Lord’s blood is a Witness (Father) as God on the Earth. In Revelation 19:13 says the blood of the Father Stephen Our Lord is the infallible World in Acts 1:1-3 done by the Lord Yah in Acts 1:7. The Father Stephen Our Lord’s blood expunged the party &amp; it never happened in Acts 7:60. The Father Stephen Our Lord’s blood has a release from the Eternal Charge in the atonement killed in battle in Acts 7:60 &amp; 2</w:t>
      </w:r>
      <w:r w:rsidRPr="009E1538">
        <w:rPr>
          <w:sz w:val="24"/>
          <w:szCs w:val="24"/>
          <w:vertAlign w:val="superscript"/>
        </w:rPr>
        <w:t>nd</w:t>
      </w:r>
      <w:r w:rsidRPr="009E1538">
        <w:rPr>
          <w:sz w:val="24"/>
          <w:szCs w:val="24"/>
        </w:rPr>
        <w:t xml:space="preserve"> Maccabees 12:38-45. The Father Stephen Our Lord’s blood brings forth Eternal Mercy that lasts forever in Psalms 21:7 &amp; Acts 7:60. </w:t>
      </w:r>
    </w:p>
    <w:p w:rsidR="003A3F1B" w:rsidRPr="009E1538" w:rsidRDefault="003A3F1B" w:rsidP="003A3F1B">
      <w:pPr>
        <w:spacing w:before="240" w:line="480" w:lineRule="auto"/>
        <w:jc w:val="both"/>
        <w:rPr>
          <w:sz w:val="24"/>
          <w:szCs w:val="24"/>
        </w:rPr>
      </w:pPr>
      <w:r w:rsidRPr="009E1538">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w:t>
      </w:r>
      <w:r w:rsidRPr="009E1538">
        <w:rPr>
          <w:sz w:val="24"/>
          <w:szCs w:val="24"/>
        </w:rPr>
        <w:lastRenderedPageBreak/>
        <w:t>have any questions on the numbers, You must get my book called “</w:t>
      </w:r>
      <w:r w:rsidRPr="009E1538">
        <w:rPr>
          <w:b/>
          <w:sz w:val="24"/>
          <w:szCs w:val="24"/>
        </w:rPr>
        <w:t>What are the Father Stephen’s Significant Numbers from 0 to 120 in the Holy Bible</w:t>
      </w:r>
      <w:r w:rsidRPr="009E1538">
        <w:rPr>
          <w:sz w:val="24"/>
          <w:szCs w:val="24"/>
        </w:rPr>
        <w:t xml:space="preserve">.”            </w:t>
      </w:r>
    </w:p>
    <w:p w:rsidR="003A3F1B" w:rsidRPr="009E1538" w:rsidRDefault="003A3F1B" w:rsidP="003A3F1B">
      <w:pPr>
        <w:spacing w:before="240" w:line="480" w:lineRule="auto"/>
        <w:jc w:val="center"/>
        <w:rPr>
          <w:b/>
          <w:sz w:val="24"/>
          <w:szCs w:val="24"/>
        </w:rPr>
      </w:pPr>
      <w:r w:rsidRPr="009E1538">
        <w:rPr>
          <w:b/>
          <w:sz w:val="24"/>
          <w:szCs w:val="24"/>
        </w:rPr>
        <w:t>The Christian Messiah as the Father Stephen Our Lord</w:t>
      </w:r>
    </w:p>
    <w:p w:rsidR="003A3F1B" w:rsidRPr="009E1538" w:rsidRDefault="003A3F1B" w:rsidP="003A3F1B">
      <w:pPr>
        <w:spacing w:line="480" w:lineRule="auto"/>
        <w:jc w:val="both"/>
        <w:rPr>
          <w:sz w:val="24"/>
          <w:szCs w:val="24"/>
        </w:rPr>
      </w:pPr>
      <w:r w:rsidRPr="009E1538">
        <w:rPr>
          <w:sz w:val="24"/>
          <w:szCs w:val="24"/>
        </w:rPr>
        <w:t>The Father Stephen is the Christian Messiah from the Branch of Solomon in Acts 7:47-50;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9. The Father Stephen is the “Messiah” by the other Lord’s &amp; Angel Lords sin of blasphemy. The Doctrine of Salvation is the Jewish Messiah Jesus &amp; the Father Stephen knew He was in Acts 7:55-56. The Doctrine of Wisdom/Power, the Father Stephen is the Christian Messiah in Acts 7:59-60. Salvation says that the Jews inherits Palestine forever &amp; Saintly Christian Lords will inherit the Countries, Nations, Governments, Militaries, Laws, States, Kingdoms &amp; Priesthoods. In the Plan of Wisdom/Power, the Father Stephen is born in 12AD in Palestine &amp; since 33AD Christianity is throughout the Earth in Acts 1:7 buy the Coming of the Holy Ghost in Acts 1:1-28:31. Christianity began at the time the Father Stephen was born in about 12AD. But the Eternal Sin in Lordship, there was a need for a Christian Messiah to come to fulfill the complete plan of God, because mercy, salvation &amp; grace only completes 75% of what the Lord Yah wanted to do for His own people. The Father Stephen is the Christ because His Son Jesus proceeded from Him in John 8:42. Wisdom’s Party will be locked up in Hell which consists of 9 prisons. The Lord Lucifer had the Power of Death, Hell, the Grave and the Prison, but now the Father Stephen at 24 year of age has the 10 Master Keys of 10 Deaths, 10 Hells, the 10 Graves and the 10 Prisons since 36AD in actuality and 66AD in writing in Hebrews 2:10-18; Luke 11:52 &amp; Revelation 1:18; 3:7; 9:1; 19:1-21; 20:1-3, 7-15. If You have any questions on the 10 keys, You must get My book called “</w:t>
      </w:r>
      <w:r w:rsidRPr="009E1538">
        <w:rPr>
          <w:b/>
          <w:sz w:val="24"/>
          <w:szCs w:val="24"/>
        </w:rPr>
        <w:t>The Lord Yah and His Book on Hell in the Holy Bible</w:t>
      </w:r>
      <w:r w:rsidRPr="009E1538">
        <w:rPr>
          <w:sz w:val="24"/>
          <w:szCs w:val="24"/>
        </w:rPr>
        <w:t xml:space="preserve">.” </w:t>
      </w:r>
      <w:r w:rsidRPr="009E1538">
        <w:rPr>
          <w:sz w:val="24"/>
          <w:szCs w:val="24"/>
        </w:rPr>
        <w:lastRenderedPageBreak/>
        <w:t>This is because the Reign of the High Priest Joseph Ben Caiaphas killed the Son Jesus &amp; the Father Stephen ended in 36AD. The Father Stephen Judges Impartially by the Lord Yahweh’s Helmet of Impartial Justice in Wisdom of Solomon 5:15-23; James 1:17 &amp; 1</w:t>
      </w:r>
      <w:r w:rsidRPr="009E1538">
        <w:rPr>
          <w:sz w:val="24"/>
          <w:szCs w:val="24"/>
          <w:vertAlign w:val="superscript"/>
        </w:rPr>
        <w:t>st</w:t>
      </w:r>
      <w:r w:rsidRPr="009E1538">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w:t>
      </w:r>
      <w:r w:rsidRPr="009E1538">
        <w:rPr>
          <w:sz w:val="24"/>
          <w:szCs w:val="24"/>
        </w:rPr>
        <w:lastRenderedPageBreak/>
        <w:t>Yahweh and is actuality Himself in John 8:58. The Man Yahweh is the Most Highest point of Manhood over the Man Job, Man Lucifer, Man Adam, Man Eve, Man Cain, Man Noah, Man Abraham, Man Israel, Man David, Man John &amp; the Man Jesus. The Father Stephen is known as the 2</w:t>
      </w:r>
      <w:r w:rsidRPr="009E1538">
        <w:rPr>
          <w:sz w:val="24"/>
          <w:szCs w:val="24"/>
          <w:vertAlign w:val="superscript"/>
        </w:rPr>
        <w:t>nd</w:t>
      </w:r>
      <w:r w:rsidRPr="009E1538">
        <w:rPr>
          <w:sz w:val="24"/>
          <w:szCs w:val="24"/>
        </w:rPr>
        <w:t xml:space="preserve"> Man Yahweh. The Lord James is the 2</w:t>
      </w:r>
      <w:r w:rsidRPr="009E1538">
        <w:rPr>
          <w:sz w:val="24"/>
          <w:szCs w:val="24"/>
          <w:vertAlign w:val="superscript"/>
        </w:rPr>
        <w:t>nd</w:t>
      </w:r>
      <w:r w:rsidRPr="009E1538">
        <w:rPr>
          <w:sz w:val="24"/>
          <w:szCs w:val="24"/>
        </w:rPr>
        <w:t xml:space="preserve"> Man Lucifer. The Lord Jesus is the 2</w:t>
      </w:r>
      <w:r w:rsidRPr="009E1538">
        <w:rPr>
          <w:sz w:val="24"/>
          <w:szCs w:val="24"/>
          <w:vertAlign w:val="superscript"/>
        </w:rPr>
        <w:t>nd</w:t>
      </w:r>
      <w:r w:rsidRPr="009E1538">
        <w:rPr>
          <w:sz w:val="24"/>
          <w:szCs w:val="24"/>
        </w:rPr>
        <w:t xml:space="preserve"> Man Adam. The Lord John is the 2</w:t>
      </w:r>
      <w:r w:rsidRPr="009E1538">
        <w:rPr>
          <w:sz w:val="24"/>
          <w:szCs w:val="24"/>
          <w:vertAlign w:val="superscript"/>
        </w:rPr>
        <w:t>nd</w:t>
      </w:r>
      <w:r w:rsidRPr="009E1538">
        <w:rPr>
          <w:sz w:val="24"/>
          <w:szCs w:val="24"/>
        </w:rPr>
        <w:t xml:space="preserve"> Man Eve. The Lord Peter is the 2</w:t>
      </w:r>
      <w:r w:rsidRPr="009E1538">
        <w:rPr>
          <w:sz w:val="24"/>
          <w:szCs w:val="24"/>
          <w:vertAlign w:val="superscript"/>
        </w:rPr>
        <w:t>nd</w:t>
      </w:r>
      <w:r w:rsidRPr="009E1538">
        <w:rPr>
          <w:sz w:val="24"/>
          <w:szCs w:val="24"/>
        </w:rPr>
        <w:t xml:space="preserve"> Man Cain.  </w:t>
      </w:r>
    </w:p>
    <w:p w:rsidR="003A3F1B" w:rsidRPr="009E1538" w:rsidRDefault="003A3F1B" w:rsidP="003A3F1B">
      <w:pPr>
        <w:spacing w:before="240" w:line="480" w:lineRule="auto"/>
        <w:jc w:val="center"/>
        <w:rPr>
          <w:b/>
          <w:sz w:val="24"/>
          <w:szCs w:val="24"/>
        </w:rPr>
      </w:pPr>
      <w:r w:rsidRPr="009E1538">
        <w:rPr>
          <w:b/>
          <w:sz w:val="24"/>
          <w:szCs w:val="24"/>
        </w:rPr>
        <w:t>The Father Stephen’s Defense</w:t>
      </w:r>
    </w:p>
    <w:p w:rsidR="003A3F1B" w:rsidRPr="009E1538" w:rsidRDefault="003A3F1B" w:rsidP="003A3F1B">
      <w:pPr>
        <w:spacing w:before="240" w:line="480" w:lineRule="auto"/>
        <w:jc w:val="both"/>
        <w:rPr>
          <w:sz w:val="24"/>
          <w:szCs w:val="24"/>
        </w:rPr>
      </w:pPr>
      <w:r w:rsidRPr="009E1538">
        <w:rPr>
          <w:sz w:val="24"/>
          <w:szCs w:val="24"/>
        </w:rPr>
        <w:t>In the Father Stephen’s defense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E1538">
        <w:rPr>
          <w:sz w:val="24"/>
          <w:szCs w:val="24"/>
          <w:vertAlign w:val="superscript"/>
        </w:rPr>
        <w:t>st</w:t>
      </w:r>
      <w:r w:rsidRPr="009E1538">
        <w:rPr>
          <w:sz w:val="24"/>
          <w:szCs w:val="24"/>
        </w:rPr>
        <w:t xml:space="preserve"> Corinthians 10:14-22 concerning idolatry. Also the single realm is separated from the marriage realm and given in marriage realm in Acts 6:6 &amp; Luke 20:34-38. Intermarriage is forbidden between races concerning foreign wives in 1</w:t>
      </w:r>
      <w:r w:rsidRPr="009E1538">
        <w:rPr>
          <w:sz w:val="24"/>
          <w:szCs w:val="24"/>
          <w:vertAlign w:val="superscript"/>
        </w:rPr>
        <w:t>st</w:t>
      </w:r>
      <w:r w:rsidRPr="009E1538">
        <w:rPr>
          <w:sz w:val="24"/>
          <w:szCs w:val="24"/>
        </w:rPr>
        <w:t xml:space="preserve"> Kings 11:1-13 &amp; pagan wives in Ezra 9:1-15. Also it is in 1</w:t>
      </w:r>
      <w:r w:rsidRPr="009E1538">
        <w:rPr>
          <w:sz w:val="24"/>
          <w:szCs w:val="24"/>
          <w:vertAlign w:val="superscript"/>
        </w:rPr>
        <w:t>st</w:t>
      </w:r>
      <w:r w:rsidRPr="009E1538">
        <w:rPr>
          <w:sz w:val="24"/>
          <w:szCs w:val="24"/>
        </w:rPr>
        <w:t xml:space="preserve"> Esdras 8:70, 91-9:36. Those who do such things cannot fully follow and fully serve the Lord Yah by their heart turning from Him. Like what happened to Solomon with white skin color in Song of Solomon 1:5-6; 5:10. What other races can do is communicate in Acts 2:1-12 &amp; to keep company in Acts 10:1-48, but not to mingle/mix seed among races, but to keep the seed holy. This does not mean You should communicate or keep company with Homosexuals (Catamites or Sodomites) for if You do so You are an Enemy towards God in Romans 1:21-28 &amp; 1</w:t>
      </w:r>
      <w:r w:rsidRPr="009E1538">
        <w:rPr>
          <w:sz w:val="24"/>
          <w:szCs w:val="24"/>
          <w:vertAlign w:val="superscript"/>
        </w:rPr>
        <w:t>st</w:t>
      </w:r>
      <w:r w:rsidRPr="009E1538">
        <w:rPr>
          <w:sz w:val="24"/>
          <w:szCs w:val="24"/>
        </w:rPr>
        <w:t xml:space="preserve"> John 2:15-17. All the Sex Doctrines of Balaam, Jezebel and the Nicolaitans concerns having Sexual Relations and committing Evil Idolatry [Idolatry is an Abomination, therefore has unique sexual </w:t>
      </w:r>
      <w:r w:rsidRPr="009E1538">
        <w:rPr>
          <w:sz w:val="24"/>
          <w:szCs w:val="24"/>
        </w:rPr>
        <w:lastRenderedPageBreak/>
        <w:t>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w:t>
      </w:r>
      <w:r w:rsidRPr="009E1538">
        <w:rPr>
          <w:b/>
          <w:sz w:val="24"/>
          <w:szCs w:val="24"/>
        </w:rPr>
        <w:t>Marital Fornication</w:t>
      </w:r>
      <w:r w:rsidRPr="009E1538">
        <w:rPr>
          <w:sz w:val="24"/>
          <w:szCs w:val="24"/>
        </w:rPr>
        <w:t>” in Tobit 4:12-13 of Solomon’s 80 Year Kingdom in 1</w:t>
      </w:r>
      <w:r w:rsidRPr="009E1538">
        <w:rPr>
          <w:sz w:val="24"/>
          <w:szCs w:val="24"/>
          <w:vertAlign w:val="superscript"/>
        </w:rPr>
        <w:t>st</w:t>
      </w:r>
      <w:r w:rsidRPr="009E1538">
        <w:rPr>
          <w:sz w:val="24"/>
          <w:szCs w:val="24"/>
        </w:rPr>
        <w:t xml:space="preserve"> Kings 11:1-13 &amp; Nehemiah 13:25-27 there is a need of a Christian Messiah/Christ by which the Lord Stephen fulfilled the full price of the Eternal Sin in Lordship. Sexual Eros Love in Marriage never pleases the Father Stephen because it is a work of the flesh and provision (lusts) of the flesh. Enoch pleased the Father Stephen and was taken in the Old Universe a trillion years ago and is not subject to death for all eternity because there was no Sexual Eros Love Passions in His life at all &amp; because the Father Stephen gave Enoch the Authority to live forver by His death in Acts 7:60 &amp; Genesis 5:23-24. Who the Lord Yah is, the Father Stephen dies in the Eternal Stoning. The Father Stephen is the Father by satisfying the Lord Yah’s fury in Acts 7:54 &amp; Psalms 78. The Father Stephen’s Lordship by the Lord Yah is to administer Wisdom/Power to the Lordship of the Law who inherits Wisdom/Power by the 2 trees in Genesis 2:9; Job 4:18 &amp; Acts 7:60. In 1</w:t>
      </w:r>
      <w:r w:rsidRPr="009E1538">
        <w:rPr>
          <w:sz w:val="24"/>
          <w:szCs w:val="24"/>
          <w:vertAlign w:val="superscript"/>
        </w:rPr>
        <w:t>st</w:t>
      </w:r>
      <w:r w:rsidRPr="009E1538">
        <w:rPr>
          <w:sz w:val="24"/>
          <w:szCs w:val="24"/>
        </w:rPr>
        <w:t xml:space="preserve"> John 2:22; 2</w:t>
      </w:r>
      <w:r w:rsidRPr="009E1538">
        <w:rPr>
          <w:sz w:val="24"/>
          <w:szCs w:val="24"/>
          <w:vertAlign w:val="superscript"/>
        </w:rPr>
        <w:t>nd</w:t>
      </w:r>
      <w:r w:rsidRPr="009E1538">
        <w:rPr>
          <w:sz w:val="24"/>
          <w:szCs w:val="24"/>
        </w:rPr>
        <w:t xml:space="preserve"> John 1:9 &amp; Matthew 27:29 is the Father Stephen as the Christian Christ by Jesus’ last name and it would concern Peter Christ with Victoria Christ &amp; the Mystery Mr. Christ (maybe His Father is named Peter Christ), John </w:t>
      </w:r>
      <w:r w:rsidRPr="009E1538">
        <w:rPr>
          <w:sz w:val="24"/>
          <w:szCs w:val="24"/>
        </w:rPr>
        <w:lastRenderedPageBreak/>
        <w:t>Christ with Elizabeth Christ &amp; Zacharias Christ, Jesus Christ with Mary Christ &amp; Stephen Christ, James Christ with Mary Christ &amp; Joseph Christ &amp; Stephen Christ with Barbara Christ (derived from Bara in Genesis 1:1) &amp; James Christ (maybe His Father is named Stephen Christ) in the Father Stephen’s family line. If You have any questions on different races, You must get My book called “</w:t>
      </w:r>
      <w:r w:rsidRPr="009E1538">
        <w:rPr>
          <w:b/>
          <w:sz w:val="24"/>
          <w:szCs w:val="24"/>
        </w:rPr>
        <w:t>The Lord Yah &amp; the Different Kinds of Flesh in the Holy Bible</w:t>
      </w:r>
      <w:r w:rsidRPr="009E1538">
        <w:rPr>
          <w:sz w:val="24"/>
          <w:szCs w:val="24"/>
        </w:rPr>
        <w:t>.”</w:t>
      </w:r>
    </w:p>
    <w:p w:rsidR="003A3F1B" w:rsidRPr="009E1538" w:rsidRDefault="003A3F1B" w:rsidP="003A3F1B">
      <w:pPr>
        <w:spacing w:before="240" w:line="480" w:lineRule="auto"/>
        <w:jc w:val="both"/>
        <w:rPr>
          <w:sz w:val="24"/>
          <w:szCs w:val="24"/>
        </w:rPr>
      </w:pPr>
      <w:r w:rsidRPr="009E153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A3F1B" w:rsidRPr="009E1538" w:rsidRDefault="003A3F1B" w:rsidP="003A3F1B">
      <w:pPr>
        <w:spacing w:before="240" w:line="480" w:lineRule="auto"/>
        <w:jc w:val="center"/>
        <w:rPr>
          <w:b/>
          <w:sz w:val="24"/>
          <w:szCs w:val="24"/>
        </w:rPr>
      </w:pPr>
      <w:r w:rsidRPr="009E1538">
        <w:rPr>
          <w:b/>
          <w:sz w:val="24"/>
          <w:szCs w:val="24"/>
        </w:rPr>
        <w:t>The Resurrection from the Dead, Ascension &amp; Throne of the Father Stephen Our Lord</w:t>
      </w:r>
    </w:p>
    <w:p w:rsidR="003A3F1B" w:rsidRPr="009E1538" w:rsidRDefault="003A3F1B" w:rsidP="003A3F1B">
      <w:pPr>
        <w:spacing w:before="240" w:line="480" w:lineRule="auto"/>
        <w:jc w:val="both"/>
        <w:rPr>
          <w:sz w:val="24"/>
          <w:szCs w:val="24"/>
        </w:rPr>
      </w:pPr>
      <w:r w:rsidRPr="009E1538">
        <w:rPr>
          <w:sz w:val="24"/>
          <w:szCs w:val="24"/>
        </w:rPr>
        <w:t xml:space="preserve">In the Father Stephen’s Resurrection from the Dead, Ascension and Throne there is only one Access to the Father Stephen Our Lord by His Own Spirit which is in Ephesians 2:18 &amp; Acts 7:59. And Nobody can come to Him except by the Lord Jesus’s permission from the Father Stephen in John 14:6. The Father Stephen’s resurrection is in Luke 20:35-36 as Lord because of the Sexual Eros Love Apostasy committed by the Lord Lucifer and His Cherubim. The Father Stephen’s </w:t>
      </w:r>
      <w:r w:rsidRPr="009E1538">
        <w:rPr>
          <w:sz w:val="24"/>
          <w:szCs w:val="24"/>
        </w:rPr>
        <w:lastRenderedPageBreak/>
        <w:t>resurrection is the first and foremost inside the Father Stephen’s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E1538">
        <w:rPr>
          <w:sz w:val="24"/>
          <w:szCs w:val="24"/>
          <w:vertAlign w:val="superscript"/>
        </w:rPr>
        <w:t>st</w:t>
      </w:r>
      <w:r w:rsidRPr="009E1538">
        <w:rPr>
          <w:sz w:val="24"/>
          <w:szCs w:val="24"/>
        </w:rPr>
        <w:t xml:space="preserve"> Kings 17:8-24; 2</w:t>
      </w:r>
      <w:r w:rsidRPr="009E1538">
        <w:rPr>
          <w:sz w:val="24"/>
          <w:szCs w:val="24"/>
          <w:vertAlign w:val="superscript"/>
        </w:rPr>
        <w:t>nd</w:t>
      </w:r>
      <w:r w:rsidRPr="009E1538">
        <w:rPr>
          <w:sz w:val="24"/>
          <w:szCs w:val="24"/>
        </w:rPr>
        <w:t xml:space="preserve"> Kings 4:8-37 &amp; Acts 9:36-42; 20:9-12. Angels (Lords) are raised from the dead in Luke 20:35-36; Mark 24:25; Matthew 22:29-30; Revelation 22:16 &amp; John 5:24-30. The Father Stephen’s resurrection is His doorway into the Lordship above the Lordship of Heaven, being placed in Lordship in John 14:1-4; Acts 2:1-4 as the Father. King Solomon put Him on His throne by the Divine Nature He would raise up the Father Stephen in white skin color to sit on His throne in Lordship in Proverbs 8:22-31 (RSV); Song of Solomon 5:10 &amp; Ecclesiastes 5:8 &amp; the Resurrection of the Father Stephen is that His Spirit was not left in Hell, nor did He see corruption in Acts 7:55-59; 17:28-31; 1</w:t>
      </w:r>
      <w:r w:rsidRPr="009E1538">
        <w:rPr>
          <w:sz w:val="24"/>
          <w:szCs w:val="24"/>
          <w:vertAlign w:val="superscript"/>
        </w:rPr>
        <w:t>st</w:t>
      </w:r>
      <w:r w:rsidRPr="009E1538">
        <w:rPr>
          <w:sz w:val="24"/>
          <w:szCs w:val="24"/>
        </w:rPr>
        <w:t xml:space="preserve"> Peter 1:4; Colossians 2:9 &amp; Romans 1:20. This Father Stephen, the Lord Yah raised up for the eyewitnesses’ account of the eternal stoning. The Lord Yah exalted the Father Stephen in Lordship sitting on His throne in the midst of God. The Father Stephen receiving the fullness of the Holy Ghost &amp; is the root &amp; offspring of Solomon and the Lord of Truth in 2</w:t>
      </w:r>
      <w:r w:rsidRPr="009E1538">
        <w:rPr>
          <w:sz w:val="24"/>
          <w:szCs w:val="24"/>
          <w:vertAlign w:val="superscript"/>
        </w:rPr>
        <w:t>nd</w:t>
      </w:r>
      <w:r w:rsidRPr="009E1538">
        <w:rPr>
          <w:sz w:val="24"/>
          <w:szCs w:val="24"/>
        </w:rPr>
        <w:t xml:space="preserve"> Samuel 12:24-1</w:t>
      </w:r>
      <w:r w:rsidRPr="009E1538">
        <w:rPr>
          <w:sz w:val="24"/>
          <w:szCs w:val="24"/>
          <w:vertAlign w:val="superscript"/>
        </w:rPr>
        <w:t>st</w:t>
      </w:r>
      <w:r w:rsidRPr="009E1538">
        <w:rPr>
          <w:sz w:val="24"/>
          <w:szCs w:val="24"/>
        </w:rPr>
        <w:t xml:space="preserve"> Kings 12:43; 1</w:t>
      </w:r>
      <w:r w:rsidRPr="009E1538">
        <w:rPr>
          <w:sz w:val="24"/>
          <w:szCs w:val="24"/>
          <w:vertAlign w:val="superscript"/>
        </w:rPr>
        <w:t>st</w:t>
      </w:r>
      <w:r w:rsidRPr="009E1538">
        <w:rPr>
          <w:sz w:val="24"/>
          <w:szCs w:val="24"/>
        </w:rPr>
        <w:t xml:space="preserve"> Esdras 3:12 &amp; Acts 7:47-50 by Solomon’s building the Father Stephen’s House. The Father Stephen had to pay a price for the Eternal Sin in Lordship. The Father Stephen prayed to the Lord Yah &amp; provided Him with the “Saintly Christian Lord’s” in Revelation 2:10; 3:11; 19:12; Philippians 4:1; James 1:12 &amp; 1</w:t>
      </w:r>
      <w:r w:rsidRPr="009E1538">
        <w:rPr>
          <w:sz w:val="24"/>
          <w:szCs w:val="24"/>
          <w:vertAlign w:val="superscript"/>
        </w:rPr>
        <w:t>st</w:t>
      </w:r>
      <w:r w:rsidRPr="009E1538">
        <w:rPr>
          <w:sz w:val="24"/>
          <w:szCs w:val="24"/>
        </w:rPr>
        <w:t xml:space="preserve"> Peter 5:4. The Father Stephen in Acts 7:55-59 is the only One who commissioned the Lord Jesus by anointing Him with Miracles &amp; raising Him to Lordship in Acts 2:24; 31-33; 3:15, 21, 26; 4:10, 27, 30; 5:30; 13:30. The Lord Jesus’ eye-witnessed the resurrected Father Stephen &amp; He commissioned the </w:t>
      </w:r>
      <w:r w:rsidRPr="009E1538">
        <w:rPr>
          <w:sz w:val="24"/>
          <w:szCs w:val="24"/>
        </w:rPr>
        <w:lastRenderedPageBreak/>
        <w:t>Lord Jesus in Luke 1:32, 35; 2:14; 24:19. The Father Stephen is worshipped as the “Father being the Angel of the Lord” as the 1</w:t>
      </w:r>
      <w:r w:rsidRPr="009E1538">
        <w:rPr>
          <w:sz w:val="24"/>
          <w:szCs w:val="24"/>
          <w:vertAlign w:val="superscript"/>
        </w:rPr>
        <w:t>st</w:t>
      </w:r>
      <w:r w:rsidRPr="009E1538">
        <w:rPr>
          <w:sz w:val="24"/>
          <w:szCs w:val="24"/>
        </w:rPr>
        <w:t xml:space="preserve"> Person of the Trinity. His throne will be in New Jerusalem with the Lord Jesus on the right &amp; the Lord John on the other right. The Father Stephen was on the Earth for 120 days &amp; nights and then ascended to Lordship from March 7</w:t>
      </w:r>
      <w:r w:rsidRPr="009E1538">
        <w:rPr>
          <w:sz w:val="24"/>
          <w:szCs w:val="24"/>
          <w:vertAlign w:val="superscript"/>
        </w:rPr>
        <w:t>th</w:t>
      </w:r>
      <w:r w:rsidRPr="009E1538">
        <w:rPr>
          <w:sz w:val="24"/>
          <w:szCs w:val="24"/>
        </w:rPr>
        <w:t xml:space="preserve"> to around June 21</w:t>
      </w:r>
      <w:r w:rsidRPr="009E1538">
        <w:rPr>
          <w:sz w:val="24"/>
          <w:szCs w:val="24"/>
          <w:vertAlign w:val="superscript"/>
        </w:rPr>
        <w:t>st</w:t>
      </w:r>
      <w:r w:rsidRPr="009E1538">
        <w:rPr>
          <w:sz w:val="24"/>
          <w:szCs w:val="24"/>
        </w:rPr>
        <w:t>. This is because of the Father Stephen’s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Resurrected Crown Week from March 7</w:t>
      </w:r>
      <w:r w:rsidRPr="009E1538">
        <w:rPr>
          <w:sz w:val="24"/>
          <w:szCs w:val="24"/>
          <w:vertAlign w:val="superscript"/>
        </w:rPr>
        <w:t>th</w:t>
      </w:r>
      <w:r w:rsidRPr="009E1538">
        <w:rPr>
          <w:sz w:val="24"/>
          <w:szCs w:val="24"/>
        </w:rPr>
        <w:t xml:space="preserve"> to March 21</w:t>
      </w:r>
      <w:r w:rsidRPr="009E1538">
        <w:rPr>
          <w:sz w:val="24"/>
          <w:szCs w:val="24"/>
          <w:vertAlign w:val="superscript"/>
        </w:rPr>
        <w:t>st</w:t>
      </w:r>
      <w:r w:rsidRPr="009E1538">
        <w:rPr>
          <w:sz w:val="24"/>
          <w:szCs w:val="24"/>
        </w:rPr>
        <w:t>, then 120 days &amp; nights in Revelation 20:5-6. The Father Stephen comes in the Spirit &amp; Power of Enoch in Jude 14-15; Zechariah 4:14 &amp; Revelation 11:4. In Revelation 4:2-3 says “Immediately I was in the Spirit, &amp; behold, a throne set in Heaven (Lordship), &amp; One (Father Stephen in John 10:30) sat on the throne…was like a jasper &amp; sardius stone…&amp; there was a rainbow…like an emerald…” The Father Stephen fulfilled Joshua, Judges, Ruth,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Samuel,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Kings,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Chronicles, Esther, Proverbs, Jeremiah, Ecclesiastes, Song of Solomon, Job, Lamentations &amp; all the Books of the Apocrypha. Eternal Mercy is in Psalms 108:4. The Father Stephen’s Kingdom is the Infallible Word in Acts 1:1-8:3. The Father Stephen &amp; the Son Jesus giving their own Spirit to each other had “</w:t>
      </w:r>
      <w:r w:rsidRPr="009E1538">
        <w:rPr>
          <w:b/>
          <w:sz w:val="24"/>
          <w:szCs w:val="24"/>
        </w:rPr>
        <w:t>Total Universal Access</w:t>
      </w:r>
      <w:r w:rsidRPr="009E1538">
        <w:rPr>
          <w:sz w:val="24"/>
          <w:szCs w:val="24"/>
        </w:rPr>
        <w:t>” based on what the Father Stephen allows for His Son Jesus in Luke 23:46; Acts 7:59; Matthew 11:27; Luke 10:22; 1</w:t>
      </w:r>
      <w:r w:rsidRPr="009E1538">
        <w:rPr>
          <w:sz w:val="24"/>
          <w:szCs w:val="24"/>
          <w:vertAlign w:val="superscript"/>
        </w:rPr>
        <w:t>st</w:t>
      </w:r>
      <w:r w:rsidRPr="009E1538">
        <w:rPr>
          <w:sz w:val="24"/>
          <w:szCs w:val="24"/>
        </w:rPr>
        <w:t xml:space="preserve"> Corinthians 8:6 &amp; Ephesians 2:18. The Father Stephen Our Lord sits on His right hand in the Lord Yah’s throne and the Lord Jesus Our Lord sits on His right in Acts 8:1.           </w:t>
      </w:r>
    </w:p>
    <w:p w:rsidR="003A3F1B" w:rsidRPr="009E1538" w:rsidRDefault="003A3F1B" w:rsidP="003A3F1B">
      <w:pPr>
        <w:spacing w:before="240" w:line="480" w:lineRule="auto"/>
        <w:jc w:val="center"/>
        <w:rPr>
          <w:b/>
          <w:sz w:val="24"/>
          <w:szCs w:val="24"/>
        </w:rPr>
      </w:pPr>
      <w:r w:rsidRPr="009E1538">
        <w:rPr>
          <w:b/>
          <w:sz w:val="24"/>
          <w:szCs w:val="24"/>
        </w:rPr>
        <w:t>The Father Stephen’s Old Universes &amp; Young Universes</w:t>
      </w:r>
    </w:p>
    <w:p w:rsidR="003A3F1B" w:rsidRPr="009E1538" w:rsidRDefault="003A3F1B" w:rsidP="003A3F1B">
      <w:pPr>
        <w:spacing w:before="240" w:line="480" w:lineRule="auto"/>
        <w:jc w:val="both"/>
        <w:rPr>
          <w:sz w:val="24"/>
          <w:szCs w:val="24"/>
        </w:rPr>
      </w:pPr>
      <w:r w:rsidRPr="009E1538">
        <w:rPr>
          <w:sz w:val="24"/>
          <w:szCs w:val="24"/>
        </w:rPr>
        <w:t>The Lord Lucifer the 2</w:t>
      </w:r>
      <w:r w:rsidRPr="009E1538">
        <w:rPr>
          <w:sz w:val="24"/>
          <w:szCs w:val="24"/>
          <w:vertAlign w:val="superscript"/>
        </w:rPr>
        <w:t>nd</w:t>
      </w:r>
      <w:r w:rsidRPr="009E1538">
        <w:rPr>
          <w:sz w:val="24"/>
          <w:szCs w:val="24"/>
        </w:rPr>
        <w:t xml:space="preserve"> Serpent Lucifer called Married Lord called Wisdom in “Qanah” (Eternal Eros Love) made the 1</w:t>
      </w:r>
      <w:r w:rsidRPr="009E1538">
        <w:rPr>
          <w:sz w:val="24"/>
          <w:szCs w:val="24"/>
          <w:vertAlign w:val="superscript"/>
        </w:rPr>
        <w:t>st</w:t>
      </w:r>
      <w:r w:rsidRPr="009E1538">
        <w:rPr>
          <w:sz w:val="24"/>
          <w:szCs w:val="24"/>
        </w:rPr>
        <w:t xml:space="preserve"> Serpent Lucifer to Sin in Heaven in Proverbs 8:22-25 (RSV) &amp; Isaiah 14:12-21. The Married Lord called Wisdom is not revealed anymore in Genesis 2:9 by the Gap </w:t>
      </w:r>
      <w:r w:rsidRPr="009E1538">
        <w:rPr>
          <w:sz w:val="24"/>
          <w:szCs w:val="24"/>
        </w:rPr>
        <w:lastRenderedPageBreak/>
        <w:t>Theory of Genesis 1:1 to Genesis 1:2 by the Lord Yah planting the Wisdom Tree to know how the Married Lord called Wisdom eternally sinned &amp; fell. This Married Lord called Wisdom is part of the Old Universe that lasted for trillions of years, before the present Young Universe that has lasted for 12,000/24,000 years in the OT/NT time in 2</w:t>
      </w:r>
      <w:r w:rsidRPr="009E1538">
        <w:rPr>
          <w:sz w:val="24"/>
          <w:szCs w:val="24"/>
          <w:vertAlign w:val="superscript"/>
        </w:rPr>
        <w:t>nd</w:t>
      </w:r>
      <w:r w:rsidRPr="009E1538">
        <w:rPr>
          <w:sz w:val="24"/>
          <w:szCs w:val="24"/>
        </w:rPr>
        <w:t xml:space="preserve"> Peter 3:8 in March 2012AD based on the date with the life of the Son Jesus &amp; the Father Stephen from 4BC-12AD. This Universe lasting billions/trillions of years is proven in Isaiah 24; Hebrews 1:2 &amp; 2</w:t>
      </w:r>
      <w:r w:rsidRPr="009E1538">
        <w:rPr>
          <w:sz w:val="24"/>
          <w:szCs w:val="24"/>
          <w:vertAlign w:val="superscript"/>
        </w:rPr>
        <w:t>nd</w:t>
      </w:r>
      <w:r w:rsidRPr="009E1538">
        <w:rPr>
          <w:sz w:val="24"/>
          <w:szCs w:val="24"/>
        </w:rPr>
        <w:t xml:space="preserve"> Corinthians 12-13 (3 Universes called Ages or Aeons or Aiones is the Past Universe in Genesis 1:1 which is perfect, Present Universe called Today, &amp; a Future Universe which is perfect in Revelation 21:1-22:21. The creation processes &amp; the genealogy of Jesus is in Luke 3 &amp; Matthew 1 &amp; Genesis 1:1, 7, 17; 2:7, 22; 4:1, 2 proves 12/24 days equal to 12,000/24,000 years in 2</w:t>
      </w:r>
      <w:r w:rsidRPr="009E1538">
        <w:rPr>
          <w:sz w:val="24"/>
          <w:szCs w:val="24"/>
          <w:vertAlign w:val="superscript"/>
        </w:rPr>
        <w:t>nd</w:t>
      </w:r>
      <w:r w:rsidRPr="009E1538">
        <w:rPr>
          <w:sz w:val="24"/>
          <w:szCs w:val="24"/>
        </w:rPr>
        <w:t xml:space="preserve"> Peter 3:8. No One knows the Day or Hour of the Father Stephen Our Lord in Matthew 24:36-44. The day equal to 12/24 hours or 12,000/24,000 years has passed since March 2012AD and the hour is only left equal to a 1,000 years for the Young Universe to survive in Matthew 20:12; 24:22 until the Lord will destroy it by fire in 2</w:t>
      </w:r>
      <w:r w:rsidRPr="009E1538">
        <w:rPr>
          <w:sz w:val="24"/>
          <w:szCs w:val="24"/>
          <w:vertAlign w:val="superscript"/>
        </w:rPr>
        <w:t>nd</w:t>
      </w:r>
      <w:r w:rsidRPr="009E1538">
        <w:rPr>
          <w:sz w:val="24"/>
          <w:szCs w:val="24"/>
        </w:rPr>
        <w:t xml:space="preserve"> Peter 3:10-13. Medical Science says that dinosaurs lived 65 million years ago in the Old Earth. The Trinity &amp; the Whole Law came to this Young Universe 2,000 years ago &amp; went back to their Universal Universe that lasted trillions of years prior to this Young Universe proven in 2</w:t>
      </w:r>
      <w:r w:rsidRPr="009E1538">
        <w:rPr>
          <w:sz w:val="24"/>
          <w:szCs w:val="24"/>
          <w:vertAlign w:val="superscript"/>
        </w:rPr>
        <w:t>nd</w:t>
      </w:r>
      <w:r w:rsidRPr="009E1538">
        <w:rPr>
          <w:sz w:val="24"/>
          <w:szCs w:val="24"/>
        </w:rPr>
        <w:t xml:space="preserve"> Esdras 14:22; Sirach 24:9; 2</w:t>
      </w:r>
      <w:r w:rsidRPr="009E1538">
        <w:rPr>
          <w:sz w:val="24"/>
          <w:szCs w:val="24"/>
          <w:vertAlign w:val="superscript"/>
        </w:rPr>
        <w:t>nd</w:t>
      </w:r>
      <w:r w:rsidRPr="009E1538">
        <w:rPr>
          <w:sz w:val="24"/>
          <w:szCs w:val="24"/>
        </w:rPr>
        <w:t xml:space="preserve"> Maccabees 7:23; Matthew 13:35; 25:34; Luke 16:8; 20:35; John 8:23; 13:1; 15:19; 16:28; 17:5, 11, 14, 24; 18:36; 21:25; Acts 15:18; Romans 1:20; 16:25; 1</w:t>
      </w:r>
      <w:r w:rsidRPr="009E1538">
        <w:rPr>
          <w:sz w:val="24"/>
          <w:szCs w:val="24"/>
          <w:vertAlign w:val="superscript"/>
        </w:rPr>
        <w:t>st</w:t>
      </w:r>
      <w:r w:rsidRPr="009E1538">
        <w:rPr>
          <w:sz w:val="24"/>
          <w:szCs w:val="24"/>
        </w:rPr>
        <w:t xml:space="preserve"> Corinthians 2:7; Ephesians 1:4; 3:9; 2</w:t>
      </w:r>
      <w:r w:rsidRPr="009E1538">
        <w:rPr>
          <w:sz w:val="24"/>
          <w:szCs w:val="24"/>
          <w:vertAlign w:val="superscript"/>
        </w:rPr>
        <w:t>nd</w:t>
      </w:r>
      <w:r w:rsidRPr="009E1538">
        <w:rPr>
          <w:sz w:val="24"/>
          <w:szCs w:val="24"/>
        </w:rPr>
        <w:t xml:space="preserve"> Timothy 1:9; Titus 1:2; Hebrews 1:2; 4:3; 11:3; 1</w:t>
      </w:r>
      <w:r w:rsidRPr="009E1538">
        <w:rPr>
          <w:sz w:val="24"/>
          <w:szCs w:val="24"/>
          <w:vertAlign w:val="superscript"/>
        </w:rPr>
        <w:t>st</w:t>
      </w:r>
      <w:r w:rsidRPr="009E1538">
        <w:rPr>
          <w:sz w:val="24"/>
          <w:szCs w:val="24"/>
        </w:rPr>
        <w:t xml:space="preserve"> Peter 1:20 &amp; Revelation 11:15. Life may have been on the planet Mercury 1</w:t>
      </w:r>
      <w:r w:rsidRPr="009E1538">
        <w:rPr>
          <w:sz w:val="24"/>
          <w:szCs w:val="24"/>
          <w:vertAlign w:val="superscript"/>
        </w:rPr>
        <w:t>st</w:t>
      </w:r>
      <w:r w:rsidRPr="009E1538">
        <w:rPr>
          <w:sz w:val="24"/>
          <w:szCs w:val="24"/>
        </w:rPr>
        <w:t xml:space="preserve"> from the sun linked to the Lord Lucifer the Married Lord called Wisdom &amp; the planet Venus 2</w:t>
      </w:r>
      <w:r w:rsidRPr="009E1538">
        <w:rPr>
          <w:sz w:val="24"/>
          <w:szCs w:val="24"/>
          <w:vertAlign w:val="superscript"/>
        </w:rPr>
        <w:t>nd</w:t>
      </w:r>
      <w:r w:rsidRPr="009E1538">
        <w:rPr>
          <w:sz w:val="24"/>
          <w:szCs w:val="24"/>
        </w:rPr>
        <w:t xml:space="preserve"> from the sun liked to the Angel Lucifer for trillions of years ago before life was on the </w:t>
      </w:r>
      <w:r w:rsidRPr="009E1538">
        <w:rPr>
          <w:sz w:val="24"/>
          <w:szCs w:val="24"/>
        </w:rPr>
        <w:lastRenderedPageBreak/>
        <w:t>Old/Young Earth. The inner planets closest to the sun have the capability to sustain life concerning Mercury, Venus, Earth &amp; Mars. The planets that are further away from the sun are in question to sustain life. They are Jupiter, Saturn, Uranus &amp; Neptune. Also the Lord Lucifer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and Cain is the Child of this age against the Lord Peter of that age in Proverbs 8:22-25 (RSV); Genesis 3:1-6-7; Ephesians 6:12; Luke 20:34-38; 1</w:t>
      </w:r>
      <w:r w:rsidRPr="009E1538">
        <w:rPr>
          <w:sz w:val="24"/>
          <w:szCs w:val="24"/>
          <w:vertAlign w:val="superscript"/>
        </w:rPr>
        <w:t>st</w:t>
      </w:r>
      <w:r w:rsidRPr="009E1538">
        <w:rPr>
          <w:sz w:val="24"/>
          <w:szCs w:val="24"/>
        </w:rPr>
        <w:t xml:space="preserve"> Corinthians 15:38, 40, 47, 55 &amp; 2</w:t>
      </w:r>
      <w:r w:rsidRPr="009E1538">
        <w:rPr>
          <w:sz w:val="24"/>
          <w:szCs w:val="24"/>
          <w:vertAlign w:val="superscript"/>
        </w:rPr>
        <w:t>nd</w:t>
      </w:r>
      <w:r w:rsidRPr="009E1538">
        <w:rPr>
          <w:sz w:val="24"/>
          <w:szCs w:val="24"/>
        </w:rPr>
        <w:t xml:space="preserve"> Corinthians 4:4. The Old Lordship/Old Heaven/Old Earth concerns the Married Lord called Wisdom &amp; the Cherub Dragon Lord Lucifer’s falls in Proverbs 8:22-25 (RSV); Genesis 2:9; Isaiah 14:12-21 &amp; Ezekiel 28:15-19. The Old Lordship/Old Heaven/Old Earth has Sexual Eros Love with the Young Earth only, but is released by the 2</w:t>
      </w:r>
      <w:r w:rsidRPr="009E1538">
        <w:rPr>
          <w:sz w:val="24"/>
          <w:szCs w:val="24"/>
          <w:vertAlign w:val="superscript"/>
        </w:rPr>
        <w:t>nd</w:t>
      </w:r>
      <w:r w:rsidRPr="009E1538">
        <w:rPr>
          <w:sz w:val="24"/>
          <w:szCs w:val="24"/>
        </w:rPr>
        <w:t xml:space="preserve"> Old Universe &amp; the Young Lordship/Young Heaven is without sin. The 2</w:t>
      </w:r>
      <w:r w:rsidRPr="009E1538">
        <w:rPr>
          <w:sz w:val="24"/>
          <w:szCs w:val="24"/>
          <w:vertAlign w:val="superscript"/>
        </w:rPr>
        <w:t>nd</w:t>
      </w:r>
      <w:r w:rsidRPr="009E1538">
        <w:rPr>
          <w:sz w:val="24"/>
          <w:szCs w:val="24"/>
        </w:rPr>
        <w:t xml:space="preserve"> Old Universe lasted for multi-trillions of years &amp; began in Genesis 1:2 &amp; ended in Genesis 8:1. The Old Lordship/Old Heaven ended by fire &amp; agape love in Isaiah 24:1-23. The Old Earth ended by water in Genesis 7:1-24. This is proven in 2</w:t>
      </w:r>
      <w:r w:rsidRPr="009E1538">
        <w:rPr>
          <w:sz w:val="24"/>
          <w:szCs w:val="24"/>
          <w:vertAlign w:val="superscript"/>
        </w:rPr>
        <w:t>nd</w:t>
      </w:r>
      <w:r w:rsidRPr="009E1538">
        <w:rPr>
          <w:sz w:val="24"/>
          <w:szCs w:val="24"/>
        </w:rPr>
        <w:t xml:space="preserve"> Peter 2:4-5. The Young Universe has its beginning and began in Genesis 8:20 &amp; will end in fire in 2</w:t>
      </w:r>
      <w:r w:rsidRPr="009E1538">
        <w:rPr>
          <w:sz w:val="24"/>
          <w:szCs w:val="24"/>
          <w:vertAlign w:val="superscript"/>
        </w:rPr>
        <w:t>nd</w:t>
      </w:r>
      <w:r w:rsidRPr="009E1538">
        <w:rPr>
          <w:sz w:val="24"/>
          <w:szCs w:val="24"/>
        </w:rPr>
        <w:t xml:space="preserve"> Peter 3:10-13 &amp; Revelation 20:7-15.</w:t>
      </w:r>
    </w:p>
    <w:p w:rsidR="003A3F1B" w:rsidRPr="009E1538" w:rsidRDefault="003A3F1B" w:rsidP="003A3F1B">
      <w:pPr>
        <w:spacing w:before="240" w:line="480" w:lineRule="auto"/>
        <w:jc w:val="center"/>
        <w:rPr>
          <w:b/>
          <w:sz w:val="24"/>
          <w:szCs w:val="24"/>
        </w:rPr>
      </w:pPr>
      <w:r w:rsidRPr="009E1538">
        <w:rPr>
          <w:b/>
          <w:sz w:val="24"/>
          <w:szCs w:val="24"/>
        </w:rPr>
        <w:t>The Father Stephen is the Lord and not a Man like His Son Jesus Our Lord or any other Lord under Him</w:t>
      </w:r>
    </w:p>
    <w:p w:rsidR="003A3F1B" w:rsidRPr="009E1538" w:rsidRDefault="003A3F1B" w:rsidP="003A3F1B">
      <w:pPr>
        <w:spacing w:before="240" w:line="480" w:lineRule="auto"/>
        <w:jc w:val="both"/>
        <w:rPr>
          <w:sz w:val="24"/>
          <w:szCs w:val="24"/>
        </w:rPr>
      </w:pPr>
      <w:r w:rsidRPr="009E1538">
        <w:rPr>
          <w:sz w:val="24"/>
          <w:szCs w:val="24"/>
        </w:rPr>
        <w:t>The Father Stephen was considered by the Church as a Deacon but is questioned because of no marital status in Luke 20:35-36 &amp; 1</w:t>
      </w:r>
      <w:r w:rsidRPr="009E1538">
        <w:rPr>
          <w:sz w:val="24"/>
          <w:szCs w:val="24"/>
          <w:vertAlign w:val="superscript"/>
        </w:rPr>
        <w:t>st</w:t>
      </w:r>
      <w:r w:rsidRPr="009E1538">
        <w:rPr>
          <w:sz w:val="24"/>
          <w:szCs w:val="24"/>
        </w:rPr>
        <w:t xml:space="preserve"> Timothy 2:12. In Acts 6:5 the 12 Apostles in this Marriage </w:t>
      </w:r>
      <w:r w:rsidRPr="009E1538">
        <w:rPr>
          <w:sz w:val="24"/>
          <w:szCs w:val="24"/>
        </w:rPr>
        <w:lastRenderedPageBreak/>
        <w:t>Kingdom were seeking out Men full of Wisdom &amp; of the Holy Ghost in Acts 6:3 for the neglect of the Widows. The Apostles were in a Married Kingdom called This Age in Luke 20:34, 37. The Apostles chose all Males as a Man at certain ages of accountability. But Stephen is the Father and not a Man in Genesis 1:26 because no Man (No, not even the Man Jesus Christ) can know the Father Stephen in 1</w:t>
      </w:r>
      <w:r w:rsidRPr="009E1538">
        <w:rPr>
          <w:sz w:val="24"/>
          <w:szCs w:val="24"/>
          <w:vertAlign w:val="superscript"/>
        </w:rPr>
        <w:t>st</w:t>
      </w:r>
      <w:r w:rsidRPr="009E1538">
        <w:rPr>
          <w:sz w:val="24"/>
          <w:szCs w:val="24"/>
        </w:rPr>
        <w:t xml:space="preserve"> Corinthians 2:11; Matthew 11:27; John 5:22; 10:29; 17:25. The Divine Office of the Father Stephen is a Non-Apostle or Non-Pharisee which means He is not Man or called Man in That Age in Acts 6:5 &amp; Luke 20:35-36. If the Father Stephen was a Man (LORD in Exodus 15:3) He would get married in betrothal &amp; have a wife &amp; have procreation in Mankind. The Law would be made for Him &amp; if He is a Man He would be branded as a sinner in Romans 3:1-23. When the Church and the Lordship of the Law called the Father Stephen Man in Acts 6:5, 11, 13 they all were considered an antichrist and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The whole part of this ministry disputed with the Father Stephen in Acts 6:11. But this attack was not true but a lie so this ministry could try to get a foothold on Him. Maybe because of the signs, miracles, healings &amp;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Creation in Acts 6:11, Anointed Cherub in Creation in Acts 6:13 &amp; the Married Lord called Wisdom in Creation in Acts 6:15. Who is going to believe this ministry in 2</w:t>
      </w:r>
      <w:r w:rsidRPr="009E1538">
        <w:rPr>
          <w:sz w:val="24"/>
          <w:szCs w:val="24"/>
          <w:vertAlign w:val="superscript"/>
        </w:rPr>
        <w:t>nd</w:t>
      </w:r>
      <w:r w:rsidRPr="009E1538">
        <w:rPr>
          <w:sz w:val="24"/>
          <w:szCs w:val="24"/>
        </w:rPr>
        <w:t xml:space="preserve"> Corinthians 11:15 which led the Father Stephen to the Law and if the Father Stephen was married it would question His impeccability &amp; holiness. It would involve a Woman &amp; the fall of Man in the Father Stephen‘s life. The Lord Stephen is known as the Angel of the Lord Yah’s Presence in Isaiah 63:9. The Angels (Lords) of the Father </w:t>
      </w:r>
      <w:r w:rsidRPr="009E1538">
        <w:rPr>
          <w:sz w:val="24"/>
          <w:szCs w:val="24"/>
        </w:rPr>
        <w:lastRenderedPageBreak/>
        <w:t>Stephen’s Presence is in Matthew 18:10. The Lord Yah wanted the Father Stephen not to be married on the Earth like Jeremiah because of the abominations in this city and the standard of His Son Jesus Christ Our Lord while on the Earth. The Father Stephen’s Single Holy Ghost or Spirit is different from their Married Holy Ghost or Spirit in Acts 6:5, 10; 7:55-56 &amp; Isaiah 61:1; 63:10 (NIV). Also in Acts 6:15 says that the Lordship of the Law viewed the Father Stephen with the face as the face of an Angel (Married Lord called Wisdom). But this Law set up false witnesses to discredit His case. Who is going to believe this Laws view of the Father Stephen since they lied in court which is called perjury in the present age. This Lordship of the Law is very tricky and crafty with the Father Stephen to view Him as an Angel (Married Lord called Wisdom). Scripturally it meant He could have been involved with the Lord Lucifer the 2</w:t>
      </w:r>
      <w:r w:rsidRPr="009E1538">
        <w:rPr>
          <w:sz w:val="24"/>
          <w:szCs w:val="24"/>
          <w:vertAlign w:val="superscript"/>
        </w:rPr>
        <w:t>nd</w:t>
      </w:r>
      <w:r w:rsidRPr="009E1538">
        <w:rPr>
          <w:sz w:val="24"/>
          <w:szCs w:val="24"/>
        </w:rPr>
        <w:t xml:space="preserve"> Serpent Satan called the Married Lord called Wisdom’s fall in Genesis 1:1, 2:9; Proverbs 8:22-25 (RSV) &amp; Revelation 20:7-10 and Lucifer the Anointed Cherub’s fall in Isaiah 14:12-21; Ezekiel 28:15-19 &amp; Revelation 12:7-9. So the Father Stephen faced a lot of liars and ignorant people that did not know the Holy Scriptures nor the Power of the Father Stephen, but was deceived in This Ministry and the Lordship of the Law. The Father Stephen was innocent of the false accusations which were against Him. In 1</w:t>
      </w:r>
      <w:r w:rsidRPr="009E1538">
        <w:rPr>
          <w:sz w:val="24"/>
          <w:szCs w:val="24"/>
          <w:vertAlign w:val="superscript"/>
        </w:rPr>
        <w:t>st</w:t>
      </w:r>
      <w:r w:rsidRPr="009E1538">
        <w:rPr>
          <w:sz w:val="24"/>
          <w:szCs w:val="24"/>
        </w:rPr>
        <w:t xml:space="preserve"> John 1:8 mentions “If We say that We have no sin, We deceive Ourselves, and the (Father Stephen’s) Truth (Victor) is not in Us.” This means without the Father Stephen’s Truth in obeying His commandments and to keep them to operate in His agape love and the truth all Creation is a Liar at some point. In 1</w:t>
      </w:r>
      <w:r w:rsidRPr="009E1538">
        <w:rPr>
          <w:sz w:val="24"/>
          <w:szCs w:val="24"/>
          <w:vertAlign w:val="superscript"/>
        </w:rPr>
        <w:t>st</w:t>
      </w:r>
      <w:r w:rsidRPr="009E1538">
        <w:rPr>
          <w:sz w:val="24"/>
          <w:szCs w:val="24"/>
        </w:rPr>
        <w:t xml:space="preserve"> John 1:10 says “If We say that We have not sinned, We make Him (Father Stephen) a Liar, and His Word (Father Stephen’s truth) is not in Us.” This means when any Creation calls the Father Stephen a </w:t>
      </w:r>
      <w:r w:rsidRPr="009E1538">
        <w:rPr>
          <w:sz w:val="24"/>
          <w:szCs w:val="24"/>
        </w:rPr>
        <w:lastRenderedPageBreak/>
        <w:t xml:space="preserve">Man then they are trying to make Him into a Liar in Romans 3:1-23. This is against the Father Stephen’s Divine Nature in Hebrews 6:18; Romans 3:4 &amp; Titus 1:1-3.    </w:t>
      </w:r>
    </w:p>
    <w:p w:rsidR="003A3F1B" w:rsidRPr="009E1538" w:rsidRDefault="003A3F1B" w:rsidP="003A3F1B">
      <w:pPr>
        <w:spacing w:before="240" w:line="240" w:lineRule="auto"/>
        <w:jc w:val="center"/>
        <w:rPr>
          <w:b/>
          <w:sz w:val="24"/>
          <w:szCs w:val="24"/>
        </w:rPr>
      </w:pPr>
      <w:r w:rsidRPr="009E1538">
        <w:rPr>
          <w:b/>
          <w:sz w:val="24"/>
          <w:szCs w:val="24"/>
        </w:rPr>
        <w:t>The Limited Knowledge of the Father Stephen in fully knowing the Lord Yahweh</w:t>
      </w:r>
    </w:p>
    <w:p w:rsidR="003A3F1B" w:rsidRPr="009E1538" w:rsidRDefault="003A3F1B" w:rsidP="003A3F1B">
      <w:pPr>
        <w:spacing w:before="240" w:line="240" w:lineRule="auto"/>
        <w:jc w:val="center"/>
        <w:rPr>
          <w:b/>
          <w:sz w:val="24"/>
          <w:szCs w:val="24"/>
        </w:rPr>
      </w:pPr>
      <w:r w:rsidRPr="009E1538">
        <w:rPr>
          <w:b/>
          <w:sz w:val="24"/>
          <w:szCs w:val="24"/>
        </w:rPr>
        <w:t>The Incurable Invisible Mental Disease of the Father Stephen Our Lord</w:t>
      </w:r>
    </w:p>
    <w:p w:rsidR="003A3F1B" w:rsidRPr="009E1538" w:rsidRDefault="003A3F1B" w:rsidP="003A3F1B">
      <w:pPr>
        <w:spacing w:before="240" w:line="480" w:lineRule="auto"/>
        <w:jc w:val="both"/>
        <w:rPr>
          <w:sz w:val="24"/>
          <w:szCs w:val="24"/>
        </w:rPr>
      </w:pPr>
      <w:r w:rsidRPr="009E1538">
        <w:rPr>
          <w:sz w:val="24"/>
          <w:szCs w:val="24"/>
        </w:rPr>
        <w:t xml:space="preserve">There are only two mental diseases in the Holy Scriptures that I would like to talk about. These are called Epilepsy and Schizophrenia proven in the Holy Scriptures. </w:t>
      </w:r>
    </w:p>
    <w:p w:rsidR="003A3F1B" w:rsidRPr="009E1538" w:rsidRDefault="003A3F1B" w:rsidP="003A3F1B">
      <w:pPr>
        <w:spacing w:before="240" w:line="480" w:lineRule="auto"/>
        <w:jc w:val="center"/>
        <w:rPr>
          <w:b/>
          <w:sz w:val="24"/>
          <w:szCs w:val="24"/>
        </w:rPr>
      </w:pPr>
      <w:r w:rsidRPr="009E1538">
        <w:rPr>
          <w:b/>
          <w:sz w:val="24"/>
          <w:szCs w:val="24"/>
        </w:rPr>
        <w:t>Epilepsy called Seizures</w:t>
      </w:r>
    </w:p>
    <w:p w:rsidR="003A3F1B" w:rsidRPr="009E1538" w:rsidRDefault="003A3F1B" w:rsidP="003A3F1B">
      <w:pPr>
        <w:spacing w:before="240" w:line="480" w:lineRule="auto"/>
        <w:jc w:val="both"/>
        <w:rPr>
          <w:sz w:val="24"/>
          <w:szCs w:val="24"/>
        </w:rPr>
      </w:pPr>
      <w:r w:rsidRPr="009E1538">
        <w:rPr>
          <w:sz w:val="24"/>
          <w:szCs w:val="24"/>
        </w:rPr>
        <w:t xml:space="preserve">Epilepsy is a mental disease, but also can be a physical disease with seizures which affects You in childhood by the Lord Lucifer throwing You in the fire and water to destroy You. In the Lord Jesus’ ministry He healed a boy that had Epilepsy in Mark 9:14-29; Luke 9:37-42 &amp; Matthew 17:14-21. In the Father Stephen’s ministry it is proven in Acts 6:12; 7:54. The Lord Jesus simply cast the demons out of the Boy which cured Him and sent the demons back in Hell where they belong. This mental disease may be cured by Divine Healing, or substituted by Herbal Medications and Pharmaceutical Drugs. These herbal medicines are hyssop and oleander which can help the condition. Also the medical herbs of calamus (cane or </w:t>
      </w:r>
      <w:r w:rsidR="009E1538" w:rsidRPr="009E1538">
        <w:rPr>
          <w:sz w:val="24"/>
          <w:szCs w:val="24"/>
        </w:rPr>
        <w:t>Cannabis</w:t>
      </w:r>
      <w:r w:rsidRPr="009E1538">
        <w:rPr>
          <w:sz w:val="24"/>
          <w:szCs w:val="24"/>
        </w:rPr>
        <w:t xml:space="preserve"> the hemp plant), myrrh (bedellium), cassia and cinnamon help Epilepsy by the Holy Anointing Oil in Exodus 30:22-33. The anointing oil breaks every yoke and uplift`s every problem in the body. The Lord Jesus healed these Men simply by casting the Demons out of them which cured them and sent the Demons back to Hell where they belong. If You have any questions on the Lord’s healing, You must get My book called “</w:t>
      </w:r>
      <w:r w:rsidRPr="009E1538">
        <w:rPr>
          <w:b/>
          <w:sz w:val="24"/>
          <w:szCs w:val="24"/>
        </w:rPr>
        <w:t>The Lord Yahweh’s Healing &amp; Medical Herbal Antidotes of the Holy Bible</w:t>
      </w:r>
      <w:r w:rsidRPr="009E1538">
        <w:rPr>
          <w:sz w:val="24"/>
          <w:szCs w:val="24"/>
        </w:rPr>
        <w:t xml:space="preserve">.”   </w:t>
      </w:r>
    </w:p>
    <w:p w:rsidR="003A3F1B" w:rsidRPr="009E1538" w:rsidRDefault="003A3F1B" w:rsidP="003A3F1B">
      <w:pPr>
        <w:spacing w:before="240" w:line="480" w:lineRule="auto"/>
        <w:jc w:val="center"/>
        <w:rPr>
          <w:b/>
          <w:sz w:val="24"/>
          <w:szCs w:val="24"/>
        </w:rPr>
      </w:pPr>
      <w:r w:rsidRPr="009E1538">
        <w:rPr>
          <w:b/>
          <w:sz w:val="24"/>
          <w:szCs w:val="24"/>
        </w:rPr>
        <w:lastRenderedPageBreak/>
        <w:t>Schizophrenia an Eternal Mental Disease</w:t>
      </w:r>
    </w:p>
    <w:p w:rsidR="003A3F1B" w:rsidRPr="009E1538" w:rsidRDefault="003A3F1B" w:rsidP="003A3F1B">
      <w:pPr>
        <w:spacing w:before="240" w:line="480" w:lineRule="auto"/>
        <w:jc w:val="both"/>
        <w:rPr>
          <w:sz w:val="24"/>
          <w:szCs w:val="24"/>
        </w:rPr>
      </w:pPr>
      <w:r w:rsidRPr="009E1538">
        <w:rPr>
          <w:sz w:val="24"/>
          <w:szCs w:val="24"/>
        </w:rPr>
        <w:t xml:space="preserve">Schizophrenia is thought by many scholars as being possessed by the Lord Lucifer that is an Invisible Mental Disease and never a physical disease linked to the Medical Psychiatrist. There is proof of this in the Lord Jesus’ ministry in healing the demoniacs in Matthew 8:28-34; 12:22-32 &amp; Luke 4:31-47; 8:26-39. The Lord Jesus simply healed them by casting the Demons out &amp; sending the Demons back to Hell where they belong. This kind of Demon possession could not be cast out by the Apostles because of unbelief and could only be done by prayer and fasting. Basically this kind of possession is caused by outside influences with the intent to possess the body, but Christians cannot be Demon possessed proven in John 14:17; Romans 8:1-2 &amp; Ephesians 1:13-14; 4:21-24. There is no known cure for this mental illness, but there are herbal medications that can combat against it. These medical herbs are calamus (cane or </w:t>
      </w:r>
      <w:r w:rsidR="009E1538" w:rsidRPr="009E1538">
        <w:rPr>
          <w:sz w:val="24"/>
          <w:szCs w:val="24"/>
        </w:rPr>
        <w:t>Cannabis</w:t>
      </w:r>
      <w:r w:rsidRPr="009E1538">
        <w:rPr>
          <w:sz w:val="24"/>
          <w:szCs w:val="24"/>
        </w:rPr>
        <w:t xml:space="preserve"> the hemp plant), myrrh (bdellium), cassia and cinnamon which make the Holy Anointing Oil in Exodus 30:22-24. Also Tobacco (Nicotine) can lessen the effects of schizophrenia but not cure it. If You have any question on biblical smoking, You must get My book called “</w:t>
      </w:r>
      <w:r w:rsidRPr="009E1538">
        <w:rPr>
          <w:b/>
          <w:sz w:val="24"/>
          <w:szCs w:val="24"/>
        </w:rPr>
        <w:t>The Lord Yahweh’s Healing &amp; the Biblical Smoking in the Holy Bible</w:t>
      </w:r>
      <w:r w:rsidRPr="009E1538">
        <w:rPr>
          <w:sz w:val="24"/>
          <w:szCs w:val="24"/>
        </w:rPr>
        <w:t>.” Almug as a medical herb can aid Schizophrenia. Medical Knowledge of today says that Schizophrenia is an incurable disease. Remember these two mental illnesses are incurable, but the Person or Persons can be healed of it by casting out the Demons which means the mental diseases were never healed by itself, but reserved only for the Lord Satan and His party at the end of the Universe in Revelation 20:7-15. But the LORD can heal anything He wants to. If You have any questions on the Lord’s healing, You must get My book called “</w:t>
      </w:r>
      <w:r w:rsidRPr="009E1538">
        <w:rPr>
          <w:b/>
          <w:sz w:val="24"/>
          <w:szCs w:val="24"/>
        </w:rPr>
        <w:t>The Lord Yahweh‘s Healing &amp; the Medical Antidotes from Animals in the Holy Bible</w:t>
      </w:r>
      <w:r w:rsidRPr="009E1538">
        <w:rPr>
          <w:sz w:val="24"/>
          <w:szCs w:val="24"/>
        </w:rPr>
        <w:t xml:space="preserve">.”  </w:t>
      </w:r>
    </w:p>
    <w:p w:rsidR="003A3F1B" w:rsidRPr="009E1538" w:rsidRDefault="003A3F1B" w:rsidP="003A3F1B">
      <w:pPr>
        <w:spacing w:before="240" w:line="480" w:lineRule="auto"/>
        <w:jc w:val="center"/>
        <w:rPr>
          <w:b/>
          <w:sz w:val="24"/>
          <w:szCs w:val="24"/>
        </w:rPr>
      </w:pPr>
      <w:r w:rsidRPr="009E1538">
        <w:rPr>
          <w:b/>
          <w:sz w:val="24"/>
          <w:szCs w:val="24"/>
        </w:rPr>
        <w:lastRenderedPageBreak/>
        <w:t>The Lord Lucifer’s Nature of His Possession</w:t>
      </w:r>
    </w:p>
    <w:p w:rsidR="003A3F1B" w:rsidRPr="009E1538" w:rsidRDefault="003A3F1B" w:rsidP="003A3F1B">
      <w:pPr>
        <w:spacing w:before="240" w:line="480" w:lineRule="auto"/>
        <w:jc w:val="both"/>
        <w:rPr>
          <w:sz w:val="24"/>
          <w:szCs w:val="24"/>
        </w:rPr>
      </w:pPr>
      <w:r w:rsidRPr="009E1538">
        <w:rPr>
          <w:sz w:val="24"/>
          <w:szCs w:val="24"/>
        </w:rPr>
        <w:t xml:space="preserve">The Lord Lucifer can be controlled &amp; is affected by certain things through </w:t>
      </w:r>
      <w:r w:rsidRPr="009E1538">
        <w:rPr>
          <w:b/>
          <w:sz w:val="24"/>
          <w:szCs w:val="24"/>
        </w:rPr>
        <w:t>Exorcism (Solemn Command)</w:t>
      </w:r>
      <w:r w:rsidRPr="009E1538">
        <w:rPr>
          <w:sz w:val="24"/>
          <w:szCs w:val="24"/>
        </w:rPr>
        <w:t xml:space="preserve">. First, He is delayed in accomplishing His tasks by the Father Stephen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The </w:t>
      </w:r>
      <w:r w:rsidRPr="009E1538">
        <w:rPr>
          <w:b/>
          <w:sz w:val="24"/>
          <w:szCs w:val="24"/>
        </w:rPr>
        <w:t>Main Symptoms</w:t>
      </w:r>
      <w:r w:rsidRPr="009E1538">
        <w:rPr>
          <w:sz w:val="24"/>
          <w:szCs w:val="24"/>
        </w:rPr>
        <w:t xml:space="preserve"> of the Lord Lucifer’s possession concerns being antisocial by which the Person would wear no clothes and did not keep company in the house or among others. Second, is concerns violence being dangerous to others by which the fallen Person would have to be seized, bound and kept under guard. Third, is unusual strength to break bonds or fetters. Fourth, is blindness and not being in His right mind. Sixth, are paroxysms and fits of rage to attack Anyone who came near. These symptoms derive from Luke 8:26-39 &amp; Acts 10:38. Also M</w:t>
      </w:r>
      <w:r w:rsidRPr="009E1538">
        <w:rPr>
          <w:b/>
          <w:sz w:val="24"/>
          <w:szCs w:val="24"/>
        </w:rPr>
        <w:t>ilder Symptoms</w:t>
      </w:r>
      <w:r w:rsidRPr="009E1538">
        <w:rPr>
          <w:sz w:val="24"/>
          <w:szCs w:val="24"/>
        </w:rPr>
        <w:t xml:space="preserve"> of the Lord Lucifer’s controllable possession can involve the compulsive behavior to curse the Father Stephen, Antagonism toward the Holy Bible (Father Stephen’s Truth---Victor) as a whole, suicidal and murderous thoughts, bitterness &amp; hatred toward the Father Stephen’s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Acts 6:12 which concerns being seized, thrown down, foaming at the </w:t>
      </w:r>
      <w:r w:rsidRPr="009E1538">
        <w:rPr>
          <w:sz w:val="24"/>
          <w:szCs w:val="24"/>
        </w:rPr>
        <w:lastRenderedPageBreak/>
        <w:t>mouth, gnashing His teeth and becomes ridged because of the Lord Lucifer’s possession. But there’s hope! In Acts 7:54 the tables turn in the Lord Stephen the Father above All’s favor and the Lord Lucifer the 2</w:t>
      </w:r>
      <w:r w:rsidRPr="009E1538">
        <w:rPr>
          <w:sz w:val="24"/>
          <w:szCs w:val="24"/>
          <w:vertAlign w:val="superscript"/>
        </w:rPr>
        <w:t>nd</w:t>
      </w:r>
      <w:r w:rsidRPr="009E1538">
        <w:rPr>
          <w:sz w:val="24"/>
          <w:szCs w:val="24"/>
        </w:rPr>
        <w:t xml:space="preserve"> Serpent Satan called the Married Lord called Wisdom is seized, thrown down, foams at the mouth, gnashed His teeth &amp; becomes ridged by the Father Stephen’s Defense in measuring it back to the Lord Lucifer in Acts 7:51-53. </w:t>
      </w:r>
    </w:p>
    <w:p w:rsidR="003A3F1B" w:rsidRPr="009E1538" w:rsidRDefault="003A3F1B" w:rsidP="003A3F1B">
      <w:pPr>
        <w:spacing w:before="240" w:line="480" w:lineRule="auto"/>
        <w:jc w:val="both"/>
        <w:rPr>
          <w:sz w:val="24"/>
          <w:szCs w:val="24"/>
        </w:rPr>
      </w:pPr>
      <w:r w:rsidRPr="009E1538">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E1538">
        <w:rPr>
          <w:sz w:val="24"/>
          <w:szCs w:val="24"/>
          <w:vertAlign w:val="superscript"/>
        </w:rPr>
        <w:t>nd</w:t>
      </w:r>
      <w:r w:rsidRPr="009E1538">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3A3F1B" w:rsidRPr="009E1538" w:rsidRDefault="003A3F1B" w:rsidP="003A3F1B">
      <w:pPr>
        <w:spacing w:before="240" w:line="480" w:lineRule="auto"/>
        <w:jc w:val="both"/>
        <w:rPr>
          <w:sz w:val="24"/>
          <w:szCs w:val="24"/>
        </w:rPr>
      </w:pPr>
      <w:r w:rsidRPr="009E1538">
        <w:rPr>
          <w:sz w:val="24"/>
          <w:szCs w:val="24"/>
        </w:rPr>
        <w:t>The Oppression against the United States of America is from June 21</w:t>
      </w:r>
      <w:r w:rsidRPr="009E1538">
        <w:rPr>
          <w:sz w:val="24"/>
          <w:szCs w:val="24"/>
          <w:vertAlign w:val="superscript"/>
        </w:rPr>
        <w:t>st</w:t>
      </w:r>
      <w:r w:rsidRPr="009E1538">
        <w:rPr>
          <w:sz w:val="24"/>
          <w:szCs w:val="24"/>
        </w:rPr>
        <w:t xml:space="preserve"> 1650 AD-June 21</w:t>
      </w:r>
      <w:r w:rsidRPr="009E1538">
        <w:rPr>
          <w:sz w:val="24"/>
          <w:szCs w:val="24"/>
          <w:vertAlign w:val="superscript"/>
        </w:rPr>
        <w:t>st</w:t>
      </w:r>
      <w:r w:rsidRPr="009E153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E1538">
        <w:rPr>
          <w:sz w:val="24"/>
          <w:szCs w:val="24"/>
          <w:vertAlign w:val="superscript"/>
        </w:rPr>
        <w:t>st</w:t>
      </w:r>
      <w:r w:rsidRPr="009E1538">
        <w:rPr>
          <w:sz w:val="24"/>
          <w:szCs w:val="24"/>
        </w:rPr>
        <w:t xml:space="preserve"> 1972 AD-June 21</w:t>
      </w:r>
      <w:r w:rsidRPr="009E1538">
        <w:rPr>
          <w:sz w:val="24"/>
          <w:szCs w:val="24"/>
          <w:vertAlign w:val="superscript"/>
        </w:rPr>
        <w:t>st</w:t>
      </w:r>
      <w:r w:rsidRPr="009E1538">
        <w:rPr>
          <w:sz w:val="24"/>
          <w:szCs w:val="24"/>
        </w:rPr>
        <w:t xml:space="preserve"> 2015 AD  in 1</w:t>
      </w:r>
      <w:r w:rsidRPr="009E1538">
        <w:rPr>
          <w:sz w:val="24"/>
          <w:szCs w:val="24"/>
          <w:vertAlign w:val="superscript"/>
        </w:rPr>
        <w:t>st</w:t>
      </w:r>
      <w:r w:rsidRPr="009E153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9E1538">
        <w:rPr>
          <w:sz w:val="24"/>
          <w:szCs w:val="24"/>
        </w:rPr>
        <w:lastRenderedPageBreak/>
        <w:t>Nation against a Nation or a Kingdom against a Kingdom for 400 years which is a little over 5 Generations with a strong fruitful call (126 year release by a 42 Year Kingdom in 2</w:t>
      </w:r>
      <w:r w:rsidRPr="009E1538">
        <w:rPr>
          <w:sz w:val="24"/>
          <w:szCs w:val="24"/>
          <w:vertAlign w:val="superscript"/>
        </w:rPr>
        <w:t>nd</w:t>
      </w:r>
      <w:r w:rsidRPr="009E153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w:t>
      </w:r>
    </w:p>
    <w:p w:rsidR="003A3F1B" w:rsidRPr="009E1538" w:rsidRDefault="003A3F1B" w:rsidP="003A3F1B">
      <w:pPr>
        <w:spacing w:before="240" w:line="480" w:lineRule="auto"/>
        <w:jc w:val="both"/>
        <w:rPr>
          <w:sz w:val="24"/>
          <w:szCs w:val="24"/>
        </w:rPr>
      </w:pPr>
      <w:r w:rsidRPr="009E1538">
        <w:rPr>
          <w:sz w:val="24"/>
          <w:szCs w:val="24"/>
        </w:rPr>
        <w:t>Some Causes of Depression: The External Circumstances is in 1</w:t>
      </w:r>
      <w:r w:rsidRPr="009E1538">
        <w:rPr>
          <w:sz w:val="24"/>
          <w:szCs w:val="24"/>
          <w:vertAlign w:val="superscript"/>
        </w:rPr>
        <w:t>st</w:t>
      </w:r>
      <w:r w:rsidRPr="009E1538">
        <w:rPr>
          <w:sz w:val="24"/>
          <w:szCs w:val="24"/>
        </w:rPr>
        <w:t xml:space="preserve"> Kings 19:3-4; Job 9:23; Psalms 42:1-11; 88:1-18; Joel 1:11 &amp; 2</w:t>
      </w:r>
      <w:r w:rsidRPr="009E1538">
        <w:rPr>
          <w:sz w:val="24"/>
          <w:szCs w:val="24"/>
          <w:vertAlign w:val="superscript"/>
        </w:rPr>
        <w:t>nd</w:t>
      </w:r>
      <w:r w:rsidRPr="009E1538">
        <w:rPr>
          <w:sz w:val="24"/>
          <w:szCs w:val="24"/>
        </w:rPr>
        <w:t xml:space="preserve"> Corinthians 1:8. The Physical Illness or Exhaustion is in Genesis 21:15-16; 1</w:t>
      </w:r>
      <w:r w:rsidRPr="009E1538">
        <w:rPr>
          <w:sz w:val="24"/>
          <w:szCs w:val="24"/>
          <w:vertAlign w:val="superscript"/>
        </w:rPr>
        <w:t>st</w:t>
      </w:r>
      <w:r w:rsidRPr="009E1538">
        <w:rPr>
          <w:sz w:val="24"/>
          <w:szCs w:val="24"/>
        </w:rPr>
        <w:t xml:space="preserve"> Kings 19:5-8; Psalms 6:1-7; 22:14-17; 31:9-12; Isaiah 38:1-2 &amp; Jonah 1:5. The Fear of Others is in 1</w:t>
      </w:r>
      <w:r w:rsidRPr="009E1538">
        <w:rPr>
          <w:sz w:val="24"/>
          <w:szCs w:val="24"/>
          <w:vertAlign w:val="superscript"/>
        </w:rPr>
        <w:t>st</w:t>
      </w:r>
      <w:r w:rsidRPr="009E1538">
        <w:rPr>
          <w:sz w:val="24"/>
          <w:szCs w:val="24"/>
        </w:rPr>
        <w:t xml:space="preserve"> Kings 19:1-3. The Fear of Failure is in Exodus 4:1; Numbers 11:11-15 &amp; 1</w:t>
      </w:r>
      <w:r w:rsidRPr="009E1538">
        <w:rPr>
          <w:sz w:val="24"/>
          <w:szCs w:val="24"/>
          <w:vertAlign w:val="superscript"/>
        </w:rPr>
        <w:t>st</w:t>
      </w:r>
      <w:r w:rsidRPr="009E153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E1538">
        <w:rPr>
          <w:sz w:val="24"/>
          <w:szCs w:val="24"/>
          <w:vertAlign w:val="superscript"/>
        </w:rPr>
        <w:t>st</w:t>
      </w:r>
      <w:r w:rsidRPr="009E1538">
        <w:rPr>
          <w:sz w:val="24"/>
          <w:szCs w:val="24"/>
        </w:rPr>
        <w:t xml:space="preserve"> Kings 19:4; Job 10:1; Ecclesiastes 2:17; Jeremiah 20:15-18 &amp; Jonah 4:8. Deep Sorrow is in Genesis 21:16; Judges 21:2; 1</w:t>
      </w:r>
      <w:r w:rsidRPr="009E1538">
        <w:rPr>
          <w:sz w:val="24"/>
          <w:szCs w:val="24"/>
          <w:vertAlign w:val="superscript"/>
        </w:rPr>
        <w:t>st</w:t>
      </w:r>
      <w:r w:rsidRPr="009E1538">
        <w:rPr>
          <w:sz w:val="24"/>
          <w:szCs w:val="24"/>
        </w:rPr>
        <w:t xml:space="preserve"> Samuel 1:10, 16; Psalms 42:3; Nehemiah 1:4; 2:2; Esther 4:1-3; Job 16:16 &amp; Lamentations 2:11. Loneliness is in Numbers 11:14 &amp; 1</w:t>
      </w:r>
      <w:r w:rsidRPr="009E1538">
        <w:rPr>
          <w:sz w:val="24"/>
          <w:szCs w:val="24"/>
          <w:vertAlign w:val="superscript"/>
        </w:rPr>
        <w:t>st</w:t>
      </w:r>
      <w:r w:rsidRPr="009E1538">
        <w:rPr>
          <w:sz w:val="24"/>
          <w:szCs w:val="24"/>
        </w:rPr>
        <w:t xml:space="preserve"> Kings 19:10, 14. Perplexity is in Psalms 42:5; Habakkuk 1:2; John 16:6 &amp; Luke 24:17. Despair is in Psalms 88:3-9; Job 17:1 &amp; 2</w:t>
      </w:r>
      <w:r w:rsidRPr="009E1538">
        <w:rPr>
          <w:sz w:val="24"/>
          <w:szCs w:val="24"/>
          <w:vertAlign w:val="superscript"/>
        </w:rPr>
        <w:t>nd</w:t>
      </w:r>
      <w:r w:rsidRPr="009E1538">
        <w:rPr>
          <w:sz w:val="24"/>
          <w:szCs w:val="24"/>
        </w:rPr>
        <w:t xml:space="preserve"> Corinthians 1:8-9. Escapism is in 1</w:t>
      </w:r>
      <w:r w:rsidRPr="009E1538">
        <w:rPr>
          <w:sz w:val="24"/>
          <w:szCs w:val="24"/>
          <w:vertAlign w:val="superscript"/>
        </w:rPr>
        <w:t>st</w:t>
      </w:r>
      <w:r w:rsidRPr="009E153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E1538">
        <w:rPr>
          <w:sz w:val="24"/>
          <w:szCs w:val="24"/>
          <w:vertAlign w:val="superscript"/>
        </w:rPr>
        <w:t>st</w:t>
      </w:r>
      <w:r w:rsidRPr="009E1538">
        <w:rPr>
          <w:sz w:val="24"/>
          <w:szCs w:val="24"/>
        </w:rPr>
        <w:t xml:space="preserve"> Kings 19:9-18 &amp; Psalms 22:1-2, 6-8; 42:1-7, 9-11; </w:t>
      </w:r>
      <w:r w:rsidRPr="009E1538">
        <w:rPr>
          <w:sz w:val="24"/>
          <w:szCs w:val="24"/>
        </w:rPr>
        <w:lastRenderedPageBreak/>
        <w:t>43:1-5. The Remedies for Depression: Renewed Vision of the Father Stephen and being Centered upon Him is in 1</w:t>
      </w:r>
      <w:r w:rsidRPr="009E1538">
        <w:rPr>
          <w:sz w:val="24"/>
          <w:szCs w:val="24"/>
          <w:vertAlign w:val="superscript"/>
        </w:rPr>
        <w:t>st</w:t>
      </w:r>
      <w:r w:rsidRPr="009E153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E1538">
        <w:rPr>
          <w:sz w:val="24"/>
          <w:szCs w:val="24"/>
          <w:vertAlign w:val="superscript"/>
        </w:rPr>
        <w:t>nd</w:t>
      </w:r>
      <w:r w:rsidRPr="009E1538">
        <w:rPr>
          <w:sz w:val="24"/>
          <w:szCs w:val="24"/>
        </w:rPr>
        <w:t xml:space="preserve"> Corinthians 4:8-12 &amp; Acts 6:4. Reviewing what the Father Stephen has done is in Psalms 42:6; 77:11-12; 143:5; Lamentations 3:19-26; 2</w:t>
      </w:r>
      <w:r w:rsidRPr="009E1538">
        <w:rPr>
          <w:sz w:val="24"/>
          <w:szCs w:val="24"/>
          <w:vertAlign w:val="superscript"/>
        </w:rPr>
        <w:t>nd</w:t>
      </w:r>
      <w:r w:rsidRPr="009E1538">
        <w:rPr>
          <w:sz w:val="24"/>
          <w:szCs w:val="24"/>
        </w:rPr>
        <w:t xml:space="preserve"> Corinthians 7:6 &amp; Acts 7:24-25. Prayer to the Father Stephen is in Psalms 139:23; Philippians 4:6-7 &amp; Acts 6:4, 6.  </w:t>
      </w:r>
    </w:p>
    <w:p w:rsidR="003A3F1B" w:rsidRPr="009E1538" w:rsidRDefault="003A3F1B" w:rsidP="003A3F1B">
      <w:pPr>
        <w:spacing w:before="240" w:line="480" w:lineRule="auto"/>
        <w:jc w:val="both"/>
        <w:rPr>
          <w:sz w:val="24"/>
          <w:szCs w:val="24"/>
        </w:rPr>
      </w:pPr>
      <w:r w:rsidRPr="009E153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E1538">
        <w:rPr>
          <w:sz w:val="24"/>
          <w:szCs w:val="24"/>
          <w:vertAlign w:val="superscript"/>
        </w:rPr>
        <w:t>nd</w:t>
      </w:r>
      <w:r w:rsidRPr="009E153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9E1538">
        <w:rPr>
          <w:sz w:val="24"/>
          <w:szCs w:val="24"/>
        </w:rPr>
        <w:lastRenderedPageBreak/>
        <w:t>Judges 1:18; Psalms 42:9; 43:2; 137:1 &amp; Ecclesiastes 4:1. The Example of the Father Stephen is in Matthew 27:27-31; Mark 15:16-20; Isaiah 53:7 &amp; Acts 7:1-53, 56-60; 8:32-35. The Following of the Father Stephen is in 1</w:t>
      </w:r>
      <w:r w:rsidRPr="009E1538">
        <w:rPr>
          <w:sz w:val="24"/>
          <w:szCs w:val="24"/>
          <w:vertAlign w:val="superscript"/>
        </w:rPr>
        <w:t>st</w:t>
      </w:r>
      <w:r w:rsidRPr="009E1538">
        <w:rPr>
          <w:sz w:val="24"/>
          <w:szCs w:val="24"/>
        </w:rPr>
        <w:t xml:space="preserve"> Peter 2:21; John 16:33; 1</w:t>
      </w:r>
      <w:r w:rsidRPr="009E1538">
        <w:rPr>
          <w:sz w:val="24"/>
          <w:szCs w:val="24"/>
          <w:vertAlign w:val="superscript"/>
        </w:rPr>
        <w:t>st</w:t>
      </w:r>
      <w:r w:rsidRPr="009E1538">
        <w:rPr>
          <w:sz w:val="24"/>
          <w:szCs w:val="24"/>
        </w:rPr>
        <w:t xml:space="preserve"> Thessalonians 3:2-4; 2</w:t>
      </w:r>
      <w:r w:rsidRPr="009E1538">
        <w:rPr>
          <w:sz w:val="24"/>
          <w:szCs w:val="24"/>
          <w:vertAlign w:val="superscript"/>
        </w:rPr>
        <w:t>nd</w:t>
      </w:r>
      <w:r w:rsidRPr="009E1538">
        <w:rPr>
          <w:sz w:val="24"/>
          <w:szCs w:val="24"/>
        </w:rPr>
        <w:t xml:space="preserve"> Timothy 2:3; 3:12 &amp; Acts 6:4-10; 14:22-23. </w:t>
      </w:r>
    </w:p>
    <w:p w:rsidR="003A3F1B" w:rsidRPr="009E1538" w:rsidRDefault="003A3F1B" w:rsidP="003A3F1B">
      <w:pPr>
        <w:spacing w:before="240" w:line="480" w:lineRule="auto"/>
        <w:jc w:val="both"/>
        <w:rPr>
          <w:sz w:val="24"/>
          <w:szCs w:val="24"/>
        </w:rPr>
      </w:pPr>
      <w:r w:rsidRPr="009E153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E1538">
        <w:rPr>
          <w:sz w:val="24"/>
          <w:szCs w:val="24"/>
          <w:vertAlign w:val="superscript"/>
        </w:rPr>
        <w:t>st</w:t>
      </w:r>
      <w:r w:rsidRPr="009E153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E1538">
        <w:rPr>
          <w:sz w:val="24"/>
          <w:szCs w:val="24"/>
          <w:vertAlign w:val="superscript"/>
        </w:rPr>
        <w:t>nd</w:t>
      </w:r>
      <w:r w:rsidRPr="009E1538">
        <w:rPr>
          <w:sz w:val="24"/>
          <w:szCs w:val="24"/>
        </w:rPr>
        <w:t xml:space="preserve"> Chronicles 6:38-39; Psalms 42:9; 57:1; 79:11; 82:3-4; 94:1-7; Revelation 6:10 &amp; Acts 6:4. In Trust to the Father Stephen is in Job 19:25; Psalms 42:1-3; 138:7; 2</w:t>
      </w:r>
      <w:r w:rsidRPr="009E1538">
        <w:rPr>
          <w:sz w:val="24"/>
          <w:szCs w:val="24"/>
          <w:vertAlign w:val="superscript"/>
        </w:rPr>
        <w:t>nd</w:t>
      </w:r>
      <w:r w:rsidRPr="009E1538">
        <w:rPr>
          <w:sz w:val="24"/>
          <w:szCs w:val="24"/>
        </w:rPr>
        <w:t xml:space="preserve"> Corinthians 4:17; 6:4-5; 1</w:t>
      </w:r>
      <w:r w:rsidRPr="009E1538">
        <w:rPr>
          <w:sz w:val="24"/>
          <w:szCs w:val="24"/>
          <w:vertAlign w:val="superscript"/>
        </w:rPr>
        <w:t>st</w:t>
      </w:r>
      <w:r w:rsidRPr="009E153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3F1B" w:rsidRPr="009E1538" w:rsidRDefault="003A3F1B" w:rsidP="003A3F1B">
      <w:pPr>
        <w:spacing w:before="240" w:line="480" w:lineRule="auto"/>
        <w:jc w:val="center"/>
        <w:rPr>
          <w:b/>
          <w:sz w:val="24"/>
          <w:szCs w:val="24"/>
        </w:rPr>
      </w:pPr>
      <w:r w:rsidRPr="009E1538">
        <w:rPr>
          <w:b/>
          <w:sz w:val="24"/>
          <w:szCs w:val="24"/>
        </w:rPr>
        <w:lastRenderedPageBreak/>
        <w:t>What are the 10 Incurable Diseases that the Lord Yahweh says those things will never be healed in Hell?</w:t>
      </w:r>
    </w:p>
    <w:p w:rsidR="003A3F1B" w:rsidRPr="009E1538" w:rsidRDefault="003A3F1B" w:rsidP="003A3F1B">
      <w:pPr>
        <w:spacing w:before="240" w:line="480" w:lineRule="auto"/>
        <w:jc w:val="center"/>
        <w:rPr>
          <w:b/>
          <w:sz w:val="24"/>
          <w:szCs w:val="24"/>
        </w:rPr>
      </w:pPr>
      <w:r w:rsidRPr="009E1538">
        <w:rPr>
          <w:b/>
          <w:sz w:val="24"/>
          <w:szCs w:val="24"/>
        </w:rPr>
        <w:t>The First Incurable Disease concerning Israel’s Prison for under 1 year</w:t>
      </w:r>
    </w:p>
    <w:p w:rsidR="003A3F1B" w:rsidRPr="009E1538" w:rsidRDefault="003A3F1B" w:rsidP="003A3F1B">
      <w:pPr>
        <w:spacing w:before="240" w:line="480" w:lineRule="auto"/>
        <w:jc w:val="both"/>
        <w:rPr>
          <w:sz w:val="24"/>
          <w:szCs w:val="24"/>
        </w:rPr>
      </w:pPr>
      <w:r w:rsidRPr="009E1538">
        <w:rPr>
          <w:sz w:val="24"/>
          <w:szCs w:val="24"/>
        </w:rPr>
        <w:t xml:space="preserve">In Micah 1:9 it mentions “For Her Wounds (Bruises) are Incurable. For it has come to Judah (this means praise). It has come to the Gate of My (Father Stephen’s) people---to Jerusalem.” </w:t>
      </w:r>
    </w:p>
    <w:p w:rsidR="003A3F1B" w:rsidRPr="009E1538" w:rsidRDefault="003A3F1B" w:rsidP="003A3F1B">
      <w:pPr>
        <w:spacing w:before="240" w:line="480" w:lineRule="auto"/>
        <w:jc w:val="center"/>
        <w:rPr>
          <w:b/>
          <w:sz w:val="24"/>
          <w:szCs w:val="24"/>
        </w:rPr>
      </w:pPr>
      <w:r w:rsidRPr="009E1538">
        <w:rPr>
          <w:b/>
          <w:sz w:val="24"/>
          <w:szCs w:val="24"/>
        </w:rPr>
        <w:t>The Second Incurable Disease concerning Babel’s Prison for 1 year</w:t>
      </w:r>
    </w:p>
    <w:p w:rsidR="003A3F1B" w:rsidRPr="009E1538" w:rsidRDefault="003A3F1B" w:rsidP="003A3F1B">
      <w:pPr>
        <w:spacing w:before="240" w:line="480" w:lineRule="auto"/>
        <w:jc w:val="both"/>
        <w:rPr>
          <w:sz w:val="24"/>
          <w:szCs w:val="24"/>
        </w:rPr>
      </w:pPr>
      <w:r w:rsidRPr="009E1538">
        <w:rPr>
          <w:sz w:val="24"/>
          <w:szCs w:val="24"/>
        </w:rPr>
        <w:t>In Jeremiah 30:15 declares “Why do You cry about Your Affliction? Your Sorrow is incurable. Because of the Multitude of Your Iniquities, because Your sins have increased, I (Father Stephen) have done these things to You.”</w:t>
      </w:r>
    </w:p>
    <w:p w:rsidR="003A3F1B" w:rsidRPr="009E1538" w:rsidRDefault="003A3F1B" w:rsidP="003A3F1B">
      <w:pPr>
        <w:spacing w:before="240" w:line="480" w:lineRule="auto"/>
        <w:jc w:val="center"/>
        <w:rPr>
          <w:b/>
          <w:sz w:val="24"/>
          <w:szCs w:val="24"/>
        </w:rPr>
      </w:pPr>
      <w:r w:rsidRPr="009E1538">
        <w:rPr>
          <w:b/>
          <w:sz w:val="24"/>
          <w:szCs w:val="24"/>
        </w:rPr>
        <w:t>The Third Incurable Disease concerning Confusion’s Prison for 2 years</w:t>
      </w:r>
    </w:p>
    <w:p w:rsidR="003A3F1B" w:rsidRPr="009E1538" w:rsidRDefault="003A3F1B" w:rsidP="003A3F1B">
      <w:pPr>
        <w:spacing w:before="240" w:line="480" w:lineRule="auto"/>
        <w:jc w:val="both"/>
        <w:rPr>
          <w:sz w:val="24"/>
          <w:szCs w:val="24"/>
        </w:rPr>
      </w:pPr>
      <w:r w:rsidRPr="009E1538">
        <w:rPr>
          <w:sz w:val="24"/>
          <w:szCs w:val="24"/>
        </w:rPr>
        <w:t xml:space="preserve">In Jeremiah 30:12 mentions “For thus says the LORD (FATHER STEPHEN): ‘You Affliction is Incurable, Your Wound is Severe.’” </w:t>
      </w:r>
    </w:p>
    <w:p w:rsidR="003A3F1B" w:rsidRPr="009E1538" w:rsidRDefault="003A3F1B" w:rsidP="003A3F1B">
      <w:pPr>
        <w:spacing w:before="240" w:line="480" w:lineRule="auto"/>
        <w:jc w:val="center"/>
        <w:rPr>
          <w:b/>
          <w:sz w:val="24"/>
          <w:szCs w:val="24"/>
        </w:rPr>
      </w:pPr>
      <w:r w:rsidRPr="009E1538">
        <w:rPr>
          <w:b/>
          <w:sz w:val="24"/>
          <w:szCs w:val="24"/>
        </w:rPr>
        <w:t>The Fourth Incurable Disease concerning Shinar’s Prison for 3 years</w:t>
      </w:r>
    </w:p>
    <w:p w:rsidR="003A3F1B" w:rsidRPr="009E1538" w:rsidRDefault="003A3F1B" w:rsidP="003A3F1B">
      <w:pPr>
        <w:spacing w:before="240" w:line="480" w:lineRule="auto"/>
        <w:jc w:val="both"/>
        <w:rPr>
          <w:sz w:val="24"/>
          <w:szCs w:val="24"/>
        </w:rPr>
      </w:pPr>
      <w:r w:rsidRPr="009E1538">
        <w:rPr>
          <w:sz w:val="24"/>
          <w:szCs w:val="24"/>
        </w:rPr>
        <w:t xml:space="preserve">In Jeremiah 15:18 states “Why is My Pain perpetual and My Wound Incurable, which refuses to be healed? Will You (Father Stephen) surely be to Me like an unreliable (failing) stream, as Waters that fail?” </w:t>
      </w:r>
    </w:p>
    <w:p w:rsidR="003A3F1B" w:rsidRPr="009E1538" w:rsidRDefault="003A3F1B" w:rsidP="003A3F1B">
      <w:pPr>
        <w:spacing w:before="240" w:line="480" w:lineRule="auto"/>
        <w:jc w:val="center"/>
        <w:rPr>
          <w:b/>
          <w:sz w:val="24"/>
          <w:szCs w:val="24"/>
        </w:rPr>
      </w:pPr>
      <w:r w:rsidRPr="009E1538">
        <w:rPr>
          <w:b/>
          <w:sz w:val="24"/>
          <w:szCs w:val="24"/>
        </w:rPr>
        <w:t>The Fifth Incurable Disease concerning Rome’s Prison for 4 years</w:t>
      </w:r>
    </w:p>
    <w:p w:rsidR="003A3F1B" w:rsidRPr="009E1538" w:rsidRDefault="003A3F1B" w:rsidP="003A3F1B">
      <w:pPr>
        <w:spacing w:before="240" w:line="480" w:lineRule="auto"/>
        <w:jc w:val="both"/>
        <w:rPr>
          <w:sz w:val="24"/>
          <w:szCs w:val="24"/>
        </w:rPr>
      </w:pPr>
      <w:r w:rsidRPr="009E1538">
        <w:rPr>
          <w:sz w:val="24"/>
          <w:szCs w:val="24"/>
        </w:rPr>
        <w:lastRenderedPageBreak/>
        <w:t>In 2</w:t>
      </w:r>
      <w:r w:rsidRPr="009E1538">
        <w:rPr>
          <w:sz w:val="24"/>
          <w:szCs w:val="24"/>
          <w:vertAlign w:val="superscript"/>
        </w:rPr>
        <w:t>nd</w:t>
      </w:r>
      <w:r w:rsidRPr="009E1538">
        <w:rPr>
          <w:sz w:val="24"/>
          <w:szCs w:val="24"/>
        </w:rPr>
        <w:t xml:space="preserve"> Chronicles 21:18 tells us “After all this the LORD (FATHER STEPHEN) struck Him in His Intestines (His stomach area or belly area of His large &amp; small intestines) with an Incurable Disease.” </w:t>
      </w:r>
    </w:p>
    <w:p w:rsidR="003A3F1B" w:rsidRPr="009E1538" w:rsidRDefault="003A3F1B" w:rsidP="003A3F1B">
      <w:pPr>
        <w:spacing w:before="240" w:line="480" w:lineRule="auto"/>
        <w:jc w:val="center"/>
        <w:rPr>
          <w:b/>
          <w:sz w:val="24"/>
          <w:szCs w:val="24"/>
        </w:rPr>
      </w:pPr>
      <w:r w:rsidRPr="009E1538">
        <w:rPr>
          <w:b/>
          <w:sz w:val="24"/>
          <w:szCs w:val="24"/>
        </w:rPr>
        <w:t>The Sixth Incurable Disease concerning Babylon’s Prison for 5 years</w:t>
      </w:r>
    </w:p>
    <w:p w:rsidR="003A3F1B" w:rsidRPr="009E1538" w:rsidRDefault="003A3F1B" w:rsidP="003A3F1B">
      <w:pPr>
        <w:spacing w:before="240" w:line="480" w:lineRule="auto"/>
        <w:jc w:val="both"/>
        <w:rPr>
          <w:sz w:val="24"/>
          <w:szCs w:val="24"/>
        </w:rPr>
      </w:pPr>
      <w:r w:rsidRPr="009E1538">
        <w:rPr>
          <w:sz w:val="24"/>
          <w:szCs w:val="24"/>
        </w:rPr>
        <w:t xml:space="preserve">In Judith 5:12 says “Then they cried unto their God (The Father Stephen Our Lord), and He smote all the land of Egypt with Incurable Plagues: so the Egyptians cast them out of their sight.”  </w:t>
      </w:r>
    </w:p>
    <w:p w:rsidR="003A3F1B" w:rsidRPr="009E1538" w:rsidRDefault="003A3F1B" w:rsidP="003A3F1B">
      <w:pPr>
        <w:spacing w:before="240" w:line="480" w:lineRule="auto"/>
        <w:jc w:val="center"/>
        <w:rPr>
          <w:b/>
          <w:sz w:val="24"/>
          <w:szCs w:val="24"/>
        </w:rPr>
      </w:pPr>
      <w:r w:rsidRPr="009E1538">
        <w:rPr>
          <w:b/>
          <w:sz w:val="24"/>
          <w:szCs w:val="24"/>
        </w:rPr>
        <w:t>The Seventh/Eighth Incurable Diseases concerning Chaos’/Sodom’s Prisons for 6-7 years</w:t>
      </w:r>
    </w:p>
    <w:p w:rsidR="003A3F1B" w:rsidRPr="009E1538" w:rsidRDefault="003A3F1B" w:rsidP="003A3F1B">
      <w:pPr>
        <w:spacing w:before="240" w:line="480" w:lineRule="auto"/>
        <w:jc w:val="both"/>
        <w:rPr>
          <w:sz w:val="24"/>
          <w:szCs w:val="24"/>
        </w:rPr>
      </w:pPr>
      <w:r w:rsidRPr="009E1538">
        <w:rPr>
          <w:sz w:val="24"/>
          <w:szCs w:val="24"/>
        </w:rPr>
        <w:t>In Jeremiah 30:12 (OKJV) states “For thus says the LORD (FATHER STEPHEN), thy Bruise is Incurable, and thy Wound is Grievous.”</w:t>
      </w:r>
    </w:p>
    <w:p w:rsidR="003A3F1B" w:rsidRPr="009E1538" w:rsidRDefault="003A3F1B" w:rsidP="003A3F1B">
      <w:pPr>
        <w:spacing w:before="240" w:line="480" w:lineRule="auto"/>
        <w:jc w:val="center"/>
        <w:rPr>
          <w:b/>
          <w:sz w:val="24"/>
          <w:szCs w:val="24"/>
        </w:rPr>
      </w:pPr>
      <w:r w:rsidRPr="009E1538">
        <w:rPr>
          <w:b/>
          <w:sz w:val="24"/>
          <w:szCs w:val="24"/>
        </w:rPr>
        <w:t>The Ninth Incurable Disease concerning Egypt’s Prison for all Eternity</w:t>
      </w:r>
    </w:p>
    <w:p w:rsidR="003A3F1B" w:rsidRPr="009E1538" w:rsidRDefault="003A3F1B" w:rsidP="003A3F1B">
      <w:pPr>
        <w:spacing w:before="240" w:line="480" w:lineRule="auto"/>
        <w:jc w:val="both"/>
        <w:rPr>
          <w:sz w:val="24"/>
          <w:szCs w:val="24"/>
        </w:rPr>
      </w:pPr>
      <w:r w:rsidRPr="009E1538">
        <w:rPr>
          <w:sz w:val="24"/>
          <w:szCs w:val="24"/>
        </w:rPr>
        <w:t>In 2</w:t>
      </w:r>
      <w:r w:rsidRPr="009E1538">
        <w:rPr>
          <w:sz w:val="24"/>
          <w:szCs w:val="24"/>
          <w:vertAlign w:val="superscript"/>
        </w:rPr>
        <w:t>nd</w:t>
      </w:r>
      <w:r w:rsidRPr="009E1538">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3A3F1B" w:rsidRPr="009E1538" w:rsidRDefault="003A3F1B" w:rsidP="003A3F1B">
      <w:pPr>
        <w:spacing w:before="240" w:line="480" w:lineRule="auto"/>
        <w:jc w:val="center"/>
        <w:rPr>
          <w:b/>
          <w:sz w:val="24"/>
          <w:szCs w:val="24"/>
        </w:rPr>
      </w:pPr>
      <w:r w:rsidRPr="009E1538">
        <w:rPr>
          <w:b/>
          <w:sz w:val="24"/>
          <w:szCs w:val="24"/>
        </w:rPr>
        <w:t>The Tenth Incurable Disease concerning the Father Stephen’s Interrogation Toll House in the Kingdom of Lordship</w:t>
      </w:r>
    </w:p>
    <w:p w:rsidR="003A3F1B" w:rsidRPr="009E1538" w:rsidRDefault="003A3F1B" w:rsidP="003A3F1B">
      <w:pPr>
        <w:spacing w:before="240" w:line="480" w:lineRule="auto"/>
        <w:jc w:val="both"/>
        <w:rPr>
          <w:sz w:val="24"/>
          <w:szCs w:val="24"/>
        </w:rPr>
      </w:pPr>
      <w:r w:rsidRPr="009E1538">
        <w:rPr>
          <w:sz w:val="24"/>
          <w:szCs w:val="24"/>
        </w:rPr>
        <w:t xml:space="preserve">In Job 34:6 declares “Should I lie concerning My (Father Stephen’s) right? My Wound is Incurable, though I am without transgression.”   </w:t>
      </w:r>
    </w:p>
    <w:p w:rsidR="003A3F1B" w:rsidRPr="009E1538" w:rsidRDefault="003A3F1B" w:rsidP="003A3F1B">
      <w:pPr>
        <w:spacing w:before="240" w:line="240" w:lineRule="auto"/>
        <w:jc w:val="center"/>
        <w:rPr>
          <w:b/>
          <w:sz w:val="24"/>
          <w:szCs w:val="24"/>
        </w:rPr>
      </w:pPr>
      <w:r w:rsidRPr="009E1538">
        <w:rPr>
          <w:b/>
          <w:sz w:val="24"/>
          <w:szCs w:val="24"/>
        </w:rPr>
        <w:lastRenderedPageBreak/>
        <w:t xml:space="preserve">The Total Release of the 10 Incurable Diseases for all the Lower Lords done by the </w:t>
      </w:r>
    </w:p>
    <w:p w:rsidR="003A3F1B" w:rsidRPr="009E1538" w:rsidRDefault="003A3F1B" w:rsidP="003A3F1B">
      <w:pPr>
        <w:spacing w:before="240" w:line="240" w:lineRule="auto"/>
        <w:jc w:val="center"/>
        <w:rPr>
          <w:b/>
          <w:sz w:val="24"/>
          <w:szCs w:val="24"/>
        </w:rPr>
      </w:pPr>
      <w:r w:rsidRPr="009E1538">
        <w:rPr>
          <w:b/>
          <w:sz w:val="24"/>
          <w:szCs w:val="24"/>
        </w:rPr>
        <w:t>Father Stephen</w:t>
      </w:r>
    </w:p>
    <w:p w:rsidR="003A3F1B" w:rsidRPr="009E1538" w:rsidRDefault="003A3F1B" w:rsidP="003A3F1B">
      <w:pPr>
        <w:spacing w:before="240" w:line="480" w:lineRule="auto"/>
        <w:jc w:val="both"/>
        <w:rPr>
          <w:sz w:val="24"/>
          <w:szCs w:val="24"/>
        </w:rPr>
      </w:pPr>
      <w:r w:rsidRPr="009E1538">
        <w:rPr>
          <w:sz w:val="24"/>
          <w:szCs w:val="24"/>
        </w:rPr>
        <w:t>The First Release concerns the Lord Jehovah for all Creation done by the Father Stephen in Psalms 83:18. The Second Release concerns the Lord Peter the 2</w:t>
      </w:r>
      <w:r w:rsidRPr="009E1538">
        <w:rPr>
          <w:sz w:val="24"/>
          <w:szCs w:val="24"/>
          <w:vertAlign w:val="superscript"/>
        </w:rPr>
        <w:t>nd</w:t>
      </w:r>
      <w:r w:rsidRPr="009E1538">
        <w:rPr>
          <w:sz w:val="24"/>
          <w:szCs w:val="24"/>
        </w:rPr>
        <w:t xml:space="preserve"> Single Child of the Father Stephen for all Child Kind in the Upside Down Cross done by the Father Stephen in Matthew 16:18. The Third Release concerns the Lord John the 2</w:t>
      </w:r>
      <w:r w:rsidRPr="009E1538">
        <w:rPr>
          <w:sz w:val="24"/>
          <w:szCs w:val="24"/>
          <w:vertAlign w:val="superscript"/>
        </w:rPr>
        <w:t>nd</w:t>
      </w:r>
      <w:r w:rsidRPr="009E1538">
        <w:rPr>
          <w:sz w:val="24"/>
          <w:szCs w:val="24"/>
        </w:rPr>
        <w:t xml:space="preserve"> Single Brother of the Father Stephen for all Woman Kind in the Beheading done by the Father Stephen in Luke 9:7-9. The Fourth Release concerns the Lord Jesus the 2</w:t>
      </w:r>
      <w:r w:rsidRPr="009E1538">
        <w:rPr>
          <w:sz w:val="24"/>
          <w:szCs w:val="24"/>
          <w:vertAlign w:val="superscript"/>
        </w:rPr>
        <w:t>nd</w:t>
      </w:r>
      <w:r w:rsidRPr="009E1538">
        <w:rPr>
          <w:sz w:val="24"/>
          <w:szCs w:val="24"/>
        </w:rPr>
        <w:t xml:space="preserve"> Single Son of the Father Stephen for all Man Kind in the Cross done by the Father Stephen in Luke 23:26-56. The Fifth Release concerns the Lord James the 2</w:t>
      </w:r>
      <w:r w:rsidRPr="009E1538">
        <w:rPr>
          <w:sz w:val="24"/>
          <w:szCs w:val="24"/>
          <w:vertAlign w:val="superscript"/>
        </w:rPr>
        <w:t>nd</w:t>
      </w:r>
      <w:r w:rsidRPr="009E1538">
        <w:rPr>
          <w:sz w:val="24"/>
          <w:szCs w:val="24"/>
        </w:rPr>
        <w:t xml:space="preserve"> Highest Gentile Law of Father Stephen for all Boy Kind in the Gentile Law done by the Father Stephen in Luke 2:43. The Sixth Release concerns the Lord James the 2</w:t>
      </w:r>
      <w:r w:rsidRPr="009E1538">
        <w:rPr>
          <w:sz w:val="24"/>
          <w:szCs w:val="24"/>
          <w:vertAlign w:val="superscript"/>
        </w:rPr>
        <w:t>nd</w:t>
      </w:r>
      <w:r w:rsidRPr="009E1538">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9E1538">
        <w:rPr>
          <w:sz w:val="24"/>
          <w:szCs w:val="24"/>
          <w:vertAlign w:val="superscript"/>
        </w:rPr>
        <w:t>st</w:t>
      </w:r>
      <w:r w:rsidRPr="009E1538">
        <w:rPr>
          <w:sz w:val="24"/>
          <w:szCs w:val="24"/>
        </w:rPr>
        <w:t xml:space="preserve"> Corinthians 8:6; 15:24-28; Isaiah 38:11 &amp; Genesis 1:1.   </w:t>
      </w:r>
    </w:p>
    <w:p w:rsidR="003A3F1B" w:rsidRPr="009E1538" w:rsidRDefault="003A3F1B" w:rsidP="003A3F1B">
      <w:pPr>
        <w:spacing w:before="240" w:line="480" w:lineRule="auto"/>
        <w:jc w:val="center"/>
        <w:rPr>
          <w:b/>
          <w:sz w:val="24"/>
          <w:szCs w:val="24"/>
        </w:rPr>
      </w:pPr>
      <w:r w:rsidRPr="009E1538">
        <w:rPr>
          <w:b/>
          <w:sz w:val="24"/>
          <w:szCs w:val="24"/>
        </w:rPr>
        <w:t>The Reason of the 10 Incurable Diseases with the 10 Keys for the 10 Prisons in the Lowest Hell done by the Father Stephen Our Lord</w:t>
      </w:r>
    </w:p>
    <w:p w:rsidR="003A3F1B" w:rsidRPr="009E1538" w:rsidRDefault="003A3F1B" w:rsidP="003A3F1B">
      <w:pPr>
        <w:spacing w:before="240" w:line="480" w:lineRule="auto"/>
        <w:jc w:val="both"/>
        <w:rPr>
          <w:sz w:val="24"/>
          <w:szCs w:val="24"/>
        </w:rPr>
      </w:pPr>
      <w:r w:rsidRPr="009E1538">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E1538">
        <w:rPr>
          <w:sz w:val="24"/>
          <w:szCs w:val="24"/>
          <w:vertAlign w:val="superscript"/>
        </w:rPr>
        <w:t>st</w:t>
      </w:r>
      <w:r w:rsidRPr="009E153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E1538">
        <w:rPr>
          <w:sz w:val="24"/>
          <w:szCs w:val="24"/>
          <w:vertAlign w:val="superscript"/>
        </w:rPr>
        <w:t>nd</w:t>
      </w:r>
      <w:r w:rsidRPr="009E1538">
        <w:rPr>
          <w:sz w:val="24"/>
          <w:szCs w:val="24"/>
        </w:rPr>
        <w:t xml:space="preserve"> Master Key unlocks or locks the Prison of the BEAST OF THE SEA by the Incurable Sorrow with Babel for 1 year in Revelation 13:1-10 &amp; Jeremiah 30:15. The 3</w:t>
      </w:r>
      <w:r w:rsidRPr="009E1538">
        <w:rPr>
          <w:sz w:val="24"/>
          <w:szCs w:val="24"/>
          <w:vertAlign w:val="superscript"/>
        </w:rPr>
        <w:t>rd</w:t>
      </w:r>
      <w:r w:rsidRPr="009E1538">
        <w:rPr>
          <w:sz w:val="24"/>
          <w:szCs w:val="24"/>
        </w:rPr>
        <w:t xml:space="preserve"> Master Key unlocks or locks the Prison of the BEAST OF THE EARTH by the Incurable Severe Wound Affliction with Babylon for 2 years in Revelation 13:11-18 &amp; Jeremiah 30:12. The 4</w:t>
      </w:r>
      <w:r w:rsidRPr="009E1538">
        <w:rPr>
          <w:sz w:val="24"/>
          <w:szCs w:val="24"/>
          <w:vertAlign w:val="superscript"/>
        </w:rPr>
        <w:t>th</w:t>
      </w:r>
      <w:r w:rsidRPr="009E1538">
        <w:rPr>
          <w:sz w:val="24"/>
          <w:szCs w:val="24"/>
        </w:rPr>
        <w:t xml:space="preserve"> Master Key unlocks or locks the Prison of the SCARLET-COLORED BEAST by the Incurable Wound with Shinar for 3 years in Revelation 17:7-18 &amp; Jeremiah 15:18. The 5</w:t>
      </w:r>
      <w:r w:rsidRPr="009E1538">
        <w:rPr>
          <w:sz w:val="24"/>
          <w:szCs w:val="24"/>
          <w:vertAlign w:val="superscript"/>
        </w:rPr>
        <w:t>th</w:t>
      </w:r>
      <w:r w:rsidRPr="009E1538">
        <w:rPr>
          <w:sz w:val="24"/>
          <w:szCs w:val="24"/>
        </w:rPr>
        <w:t xml:space="preserve"> Master Key unlocks or locks the Prison of the FALSE PROPHET by the Incurable Intestine Bowel Disease with Sheshach for 4 years in Revelation 19:11-21 &amp; 2</w:t>
      </w:r>
      <w:r w:rsidRPr="009E1538">
        <w:rPr>
          <w:sz w:val="24"/>
          <w:szCs w:val="24"/>
          <w:vertAlign w:val="superscript"/>
        </w:rPr>
        <w:t>nd</w:t>
      </w:r>
      <w:r w:rsidRPr="009E1538">
        <w:rPr>
          <w:sz w:val="24"/>
          <w:szCs w:val="24"/>
        </w:rPr>
        <w:t xml:space="preserve"> Chronicles 21:18.  The 6</w:t>
      </w:r>
      <w:r w:rsidRPr="009E1538">
        <w:rPr>
          <w:sz w:val="24"/>
          <w:szCs w:val="24"/>
          <w:vertAlign w:val="superscript"/>
        </w:rPr>
        <w:t>th</w:t>
      </w:r>
      <w:r w:rsidRPr="009E1538">
        <w:rPr>
          <w:sz w:val="24"/>
          <w:szCs w:val="24"/>
        </w:rPr>
        <w:t xml:space="preserve"> Master Key unlocks or locks the Prison of the ANTICHRIST by the Incurable Plagues with Rome for 5 years in Revelation 19:11-21 &amp; Judith 5:12. The 7</w:t>
      </w:r>
      <w:r w:rsidRPr="009E1538">
        <w:rPr>
          <w:sz w:val="24"/>
          <w:szCs w:val="24"/>
          <w:vertAlign w:val="superscript"/>
        </w:rPr>
        <w:t>th</w:t>
      </w:r>
      <w:r w:rsidRPr="009E1538">
        <w:rPr>
          <w:sz w:val="24"/>
          <w:szCs w:val="24"/>
        </w:rPr>
        <w:t xml:space="preserve"> Master Key unlocks or locks the Prison of the 1</w:t>
      </w:r>
      <w:r w:rsidRPr="009E1538">
        <w:rPr>
          <w:sz w:val="24"/>
          <w:szCs w:val="24"/>
          <w:vertAlign w:val="superscript"/>
        </w:rPr>
        <w:t>ST</w:t>
      </w:r>
      <w:r w:rsidRPr="009E1538">
        <w:rPr>
          <w:sz w:val="24"/>
          <w:szCs w:val="24"/>
        </w:rPr>
        <w:t xml:space="preserve"> LUCIFER also called the 1</w:t>
      </w:r>
      <w:r w:rsidRPr="009E1538">
        <w:rPr>
          <w:sz w:val="24"/>
          <w:szCs w:val="24"/>
          <w:vertAlign w:val="superscript"/>
        </w:rPr>
        <w:t>ST</w:t>
      </w:r>
      <w:r w:rsidRPr="009E1538">
        <w:rPr>
          <w:sz w:val="24"/>
          <w:szCs w:val="24"/>
        </w:rPr>
        <w:t xml:space="preserve"> SATAN, the 1</w:t>
      </w:r>
      <w:r w:rsidRPr="009E1538">
        <w:rPr>
          <w:sz w:val="24"/>
          <w:szCs w:val="24"/>
          <w:vertAlign w:val="superscript"/>
        </w:rPr>
        <w:t>ST</w:t>
      </w:r>
      <w:r w:rsidRPr="009E1538">
        <w:rPr>
          <w:sz w:val="24"/>
          <w:szCs w:val="24"/>
        </w:rPr>
        <w:t xml:space="preserve"> DEVIL or 1</w:t>
      </w:r>
      <w:r w:rsidRPr="009E1538">
        <w:rPr>
          <w:sz w:val="24"/>
          <w:szCs w:val="24"/>
          <w:vertAlign w:val="superscript"/>
        </w:rPr>
        <w:t>ST</w:t>
      </w:r>
      <w:r w:rsidRPr="009E1538">
        <w:rPr>
          <w:sz w:val="24"/>
          <w:szCs w:val="24"/>
        </w:rPr>
        <w:t xml:space="preserve"> THE GREAT RED DRAGON by the Incurable Grievous Bruise with Confusion (Chaos) for 6 years in Revelation 20:1-3 &amp; Jeremiah 30:12 (OKJV). The 8</w:t>
      </w:r>
      <w:r w:rsidRPr="009E1538">
        <w:rPr>
          <w:sz w:val="24"/>
          <w:szCs w:val="24"/>
          <w:vertAlign w:val="superscript"/>
        </w:rPr>
        <w:t>th</w:t>
      </w:r>
      <w:r w:rsidRPr="009E1538">
        <w:rPr>
          <w:sz w:val="24"/>
          <w:szCs w:val="24"/>
        </w:rPr>
        <w:t xml:space="preserve"> Master Key unlock or locks the Prison of the EVIL FATHER by the Incurable Wound with Sodom for 7 years in Jeremiah 30:12 (OKJV). The 9</w:t>
      </w:r>
      <w:r w:rsidRPr="009E1538">
        <w:rPr>
          <w:sz w:val="24"/>
          <w:szCs w:val="24"/>
          <w:vertAlign w:val="superscript"/>
        </w:rPr>
        <w:t>th</w:t>
      </w:r>
      <w:r w:rsidRPr="009E1538">
        <w:rPr>
          <w:sz w:val="24"/>
          <w:szCs w:val="24"/>
        </w:rPr>
        <w:t xml:space="preserve"> Master Key unlocks or locks the Prison of the LORD LUCIFER the 2</w:t>
      </w:r>
      <w:r w:rsidRPr="009E1538">
        <w:rPr>
          <w:sz w:val="24"/>
          <w:szCs w:val="24"/>
          <w:vertAlign w:val="superscript"/>
        </w:rPr>
        <w:t>ND</w:t>
      </w:r>
      <w:r w:rsidRPr="009E1538">
        <w:rPr>
          <w:sz w:val="24"/>
          <w:szCs w:val="24"/>
        </w:rPr>
        <w:t xml:space="preserve"> SERPENT SATAN called the MARRIED LORD called WISDOM the “EVIL CREATOR of the ETERNAL SIN IN LORDSHIP” by the Incurable Invisible Eternal Plague with Egypt for all Eternity </w:t>
      </w:r>
      <w:r w:rsidRPr="009E1538">
        <w:rPr>
          <w:sz w:val="24"/>
          <w:szCs w:val="24"/>
        </w:rPr>
        <w:lastRenderedPageBreak/>
        <w:t>in Revelation 20:7-10 &amp; 2</w:t>
      </w:r>
      <w:r w:rsidRPr="009E1538">
        <w:rPr>
          <w:sz w:val="24"/>
          <w:szCs w:val="24"/>
          <w:vertAlign w:val="superscript"/>
        </w:rPr>
        <w:t>nd</w:t>
      </w:r>
      <w:r w:rsidRPr="009E1538">
        <w:rPr>
          <w:sz w:val="24"/>
          <w:szCs w:val="24"/>
        </w:rPr>
        <w:t xml:space="preserve"> Maccabees 9:5. The 10</w:t>
      </w:r>
      <w:r w:rsidRPr="009E1538">
        <w:rPr>
          <w:sz w:val="24"/>
          <w:szCs w:val="24"/>
          <w:vertAlign w:val="superscript"/>
        </w:rPr>
        <w:t>th</w:t>
      </w:r>
      <w:r w:rsidRPr="009E153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E1538">
        <w:rPr>
          <w:b/>
          <w:sz w:val="24"/>
          <w:szCs w:val="24"/>
        </w:rPr>
        <w:t>The Lord Yahweh’s Healing &amp; the Biblical Diseases in the Holy Bible</w:t>
      </w:r>
      <w:r w:rsidRPr="009E1538">
        <w:rPr>
          <w:sz w:val="24"/>
          <w:szCs w:val="24"/>
        </w:rPr>
        <w:t xml:space="preserve">.” </w:t>
      </w:r>
    </w:p>
    <w:p w:rsidR="003A3F1B" w:rsidRPr="009E1538" w:rsidRDefault="003A3F1B" w:rsidP="003A3F1B">
      <w:pPr>
        <w:spacing w:line="480" w:lineRule="auto"/>
        <w:jc w:val="center"/>
        <w:rPr>
          <w:b/>
          <w:sz w:val="24"/>
          <w:szCs w:val="24"/>
        </w:rPr>
      </w:pPr>
      <w:r w:rsidRPr="009E1538">
        <w:rPr>
          <w:b/>
          <w:sz w:val="24"/>
          <w:szCs w:val="24"/>
        </w:rPr>
        <w:t>The Father Stephen’s Doctrine of Divine Healing</w:t>
      </w:r>
    </w:p>
    <w:p w:rsidR="003A3F1B" w:rsidRPr="009E1538" w:rsidRDefault="003A3F1B" w:rsidP="003A3F1B">
      <w:pPr>
        <w:spacing w:line="480" w:lineRule="auto"/>
        <w:jc w:val="both"/>
        <w:rPr>
          <w:sz w:val="24"/>
          <w:szCs w:val="24"/>
        </w:rPr>
      </w:pPr>
      <w:r w:rsidRPr="009E1538">
        <w:rPr>
          <w:sz w:val="24"/>
          <w:szCs w:val="24"/>
        </w:rPr>
        <w:t>The Reasonableness of Divine Healing: The Father Stephen is Definitely Interested in the Human Body is in 1</w:t>
      </w:r>
      <w:r w:rsidRPr="009E1538">
        <w:rPr>
          <w:sz w:val="24"/>
          <w:szCs w:val="24"/>
          <w:vertAlign w:val="superscript"/>
        </w:rPr>
        <w:t>st</w:t>
      </w:r>
      <w:r w:rsidRPr="009E1538">
        <w:rPr>
          <w:sz w:val="24"/>
          <w:szCs w:val="24"/>
        </w:rPr>
        <w:t xml:space="preserve"> Corinthians 6:9-20. Man was created in the Father Stephen’s Image is in Genesis 1:26, 27; 9:6 &amp; Luke 12:4, 5. The Human Body is included in the Father Stephen’s Redemption Plan is in Romans 8:23 &amp; 1</w:t>
      </w:r>
      <w:r w:rsidRPr="009E1538">
        <w:rPr>
          <w:sz w:val="24"/>
          <w:szCs w:val="24"/>
          <w:vertAlign w:val="superscript"/>
        </w:rPr>
        <w:t>st</w:t>
      </w:r>
      <w:r w:rsidRPr="009E1538">
        <w:rPr>
          <w:sz w:val="24"/>
          <w:szCs w:val="24"/>
        </w:rPr>
        <w:t xml:space="preserve"> Corinthians 6:19, 20. The Body of a Saintly Christian Lord is a Member of the Father Stephen is in 1</w:t>
      </w:r>
      <w:r w:rsidRPr="009E1538">
        <w:rPr>
          <w:sz w:val="24"/>
          <w:szCs w:val="24"/>
          <w:vertAlign w:val="superscript"/>
        </w:rPr>
        <w:t>st</w:t>
      </w:r>
      <w:r w:rsidRPr="009E1538">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E1538">
        <w:rPr>
          <w:sz w:val="24"/>
          <w:szCs w:val="24"/>
          <w:vertAlign w:val="superscript"/>
        </w:rPr>
        <w:t>nd</w:t>
      </w:r>
      <w:r w:rsidRPr="009E1538">
        <w:rPr>
          <w:sz w:val="24"/>
          <w:szCs w:val="24"/>
        </w:rPr>
        <w:t xml:space="preserve"> Peter 1:4 &amp; 1</w:t>
      </w:r>
      <w:r w:rsidRPr="009E1538">
        <w:rPr>
          <w:sz w:val="24"/>
          <w:szCs w:val="24"/>
          <w:vertAlign w:val="superscript"/>
        </w:rPr>
        <w:t>st</w:t>
      </w:r>
      <w:r w:rsidRPr="009E1538">
        <w:rPr>
          <w:sz w:val="24"/>
          <w:szCs w:val="24"/>
        </w:rPr>
        <w:t xml:space="preserve"> Corinthians 6:15-18. The Human Body of the Saintly Christian Lord is the Temple of the Holy Ghost is in 1</w:t>
      </w:r>
      <w:r w:rsidRPr="009E1538">
        <w:rPr>
          <w:sz w:val="24"/>
          <w:szCs w:val="24"/>
          <w:vertAlign w:val="superscript"/>
        </w:rPr>
        <w:t>st</w:t>
      </w:r>
      <w:r w:rsidRPr="009E1538">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E1538">
        <w:rPr>
          <w:sz w:val="24"/>
          <w:szCs w:val="24"/>
          <w:vertAlign w:val="superscript"/>
        </w:rPr>
        <w:t>st</w:t>
      </w:r>
      <w:r w:rsidRPr="009E1538">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9E1538">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E1538">
        <w:rPr>
          <w:sz w:val="24"/>
          <w:szCs w:val="24"/>
          <w:vertAlign w:val="superscript"/>
        </w:rPr>
        <w:t>st</w:t>
      </w:r>
      <w:r w:rsidRPr="009E1538">
        <w:rPr>
          <w:sz w:val="24"/>
          <w:szCs w:val="24"/>
        </w:rPr>
        <w:t xml:space="preserve"> Corinthians 5:5. The Sickness is among the Curses of the Broken Law is in Deuteronomy 28:15, 22, 27, 28, 35. Paul’s Thorn in the Flesh is in 2</w:t>
      </w:r>
      <w:r w:rsidRPr="009E1538">
        <w:rPr>
          <w:sz w:val="24"/>
          <w:szCs w:val="24"/>
          <w:vertAlign w:val="superscript"/>
        </w:rPr>
        <w:t>nd</w:t>
      </w:r>
      <w:r w:rsidRPr="009E1538">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E1538">
        <w:rPr>
          <w:sz w:val="24"/>
          <w:szCs w:val="24"/>
          <w:vertAlign w:val="superscript"/>
        </w:rPr>
        <w:t>st</w:t>
      </w:r>
      <w:r w:rsidRPr="009E1538">
        <w:rPr>
          <w:sz w:val="24"/>
          <w:szCs w:val="24"/>
        </w:rPr>
        <w:t xml:space="preserve"> Corinthians 5:5. Because of the Failure to rightly discern the Father Stephen’s Body is in 1</w:t>
      </w:r>
      <w:r w:rsidRPr="009E1538">
        <w:rPr>
          <w:sz w:val="24"/>
          <w:szCs w:val="24"/>
          <w:vertAlign w:val="superscript"/>
        </w:rPr>
        <w:t>st</w:t>
      </w:r>
      <w:r w:rsidRPr="009E1538">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9E1538">
        <w:rPr>
          <w:sz w:val="24"/>
          <w:szCs w:val="24"/>
        </w:rPr>
        <w:lastRenderedPageBreak/>
        <w:t>Healing and the Father Stephen’s Divine Will is in Isaiah 55:8, 9; 3</w:t>
      </w:r>
      <w:r w:rsidRPr="009E1538">
        <w:rPr>
          <w:sz w:val="24"/>
          <w:szCs w:val="24"/>
          <w:vertAlign w:val="superscript"/>
        </w:rPr>
        <w:t>rd</w:t>
      </w:r>
      <w:r w:rsidRPr="009E1538">
        <w:rPr>
          <w:sz w:val="24"/>
          <w:szCs w:val="24"/>
        </w:rPr>
        <w:t xml:space="preserve"> John 2; Luke 5:12, 13; 1</w:t>
      </w:r>
      <w:r w:rsidRPr="009E1538">
        <w:rPr>
          <w:sz w:val="24"/>
          <w:szCs w:val="24"/>
          <w:vertAlign w:val="superscript"/>
        </w:rPr>
        <w:t>st</w:t>
      </w:r>
      <w:r w:rsidRPr="009E1538">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E1538">
        <w:rPr>
          <w:sz w:val="24"/>
          <w:szCs w:val="24"/>
          <w:vertAlign w:val="superscript"/>
        </w:rPr>
        <w:t>nd</w:t>
      </w:r>
      <w:r w:rsidRPr="009E1538">
        <w:rPr>
          <w:sz w:val="24"/>
          <w:szCs w:val="24"/>
        </w:rPr>
        <w:t xml:space="preserve"> Samuel 24:25; 1</w:t>
      </w:r>
      <w:r w:rsidRPr="009E1538">
        <w:rPr>
          <w:sz w:val="24"/>
          <w:szCs w:val="24"/>
          <w:vertAlign w:val="superscript"/>
        </w:rPr>
        <w:t>st</w:t>
      </w:r>
      <w:r w:rsidRPr="009E1538">
        <w:rPr>
          <w:sz w:val="24"/>
          <w:szCs w:val="24"/>
        </w:rPr>
        <w:t xml:space="preserve"> Kings 17:17-24; 2</w:t>
      </w:r>
      <w:r w:rsidRPr="009E1538">
        <w:rPr>
          <w:sz w:val="24"/>
          <w:szCs w:val="24"/>
          <w:vertAlign w:val="superscript"/>
        </w:rPr>
        <w:t>nd</w:t>
      </w:r>
      <w:r w:rsidRPr="009E1538">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E1538">
        <w:rPr>
          <w:sz w:val="24"/>
          <w:szCs w:val="24"/>
          <w:vertAlign w:val="superscript"/>
        </w:rPr>
        <w:t>st</w:t>
      </w:r>
      <w:r w:rsidRPr="009E1538">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9E1538">
        <w:rPr>
          <w:sz w:val="24"/>
          <w:szCs w:val="24"/>
          <w:vertAlign w:val="superscript"/>
        </w:rPr>
        <w:t>st</w:t>
      </w:r>
      <w:r w:rsidRPr="009E1538">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E1538">
        <w:rPr>
          <w:b/>
          <w:sz w:val="24"/>
          <w:szCs w:val="24"/>
        </w:rPr>
        <w:t>Great Physician</w:t>
      </w:r>
      <w:r w:rsidRPr="009E1538">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w:t>
      </w:r>
      <w:r w:rsidRPr="009E1538">
        <w:rPr>
          <w:sz w:val="24"/>
          <w:szCs w:val="24"/>
        </w:rPr>
        <w:lastRenderedPageBreak/>
        <w:t xml:space="preserve">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w:t>
      </w:r>
      <w:r w:rsidRPr="009E1538">
        <w:rPr>
          <w:sz w:val="24"/>
          <w:szCs w:val="24"/>
        </w:rPr>
        <w:lastRenderedPageBreak/>
        <w:t xml:space="preserve">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E1538">
        <w:rPr>
          <w:b/>
          <w:i/>
          <w:sz w:val="24"/>
          <w:szCs w:val="24"/>
        </w:rPr>
        <w:t>Kholee</w:t>
      </w:r>
      <w:r w:rsidRPr="009E1538">
        <w:rPr>
          <w:sz w:val="24"/>
          <w:szCs w:val="24"/>
        </w:rPr>
        <w:t xml:space="preserve"> means Griefs or Sicknesses is in Deuteronomy 7:15; 28:61; 1</w:t>
      </w:r>
      <w:r w:rsidRPr="009E1538">
        <w:rPr>
          <w:sz w:val="24"/>
          <w:szCs w:val="24"/>
          <w:vertAlign w:val="superscript"/>
        </w:rPr>
        <w:t>st</w:t>
      </w:r>
      <w:r w:rsidRPr="009E1538">
        <w:rPr>
          <w:sz w:val="24"/>
          <w:szCs w:val="24"/>
        </w:rPr>
        <w:t xml:space="preserve"> Kings 17:17; 2</w:t>
      </w:r>
      <w:r w:rsidRPr="009E1538">
        <w:rPr>
          <w:sz w:val="24"/>
          <w:szCs w:val="24"/>
          <w:vertAlign w:val="superscript"/>
        </w:rPr>
        <w:t>nd</w:t>
      </w:r>
      <w:r w:rsidRPr="009E1538">
        <w:rPr>
          <w:sz w:val="24"/>
          <w:szCs w:val="24"/>
        </w:rPr>
        <w:t xml:space="preserve"> Kings 1:2; 2</w:t>
      </w:r>
      <w:r w:rsidRPr="009E1538">
        <w:rPr>
          <w:sz w:val="24"/>
          <w:szCs w:val="24"/>
          <w:vertAlign w:val="superscript"/>
        </w:rPr>
        <w:t>nd</w:t>
      </w:r>
      <w:r w:rsidRPr="009E1538">
        <w:rPr>
          <w:sz w:val="24"/>
          <w:szCs w:val="24"/>
        </w:rPr>
        <w:t xml:space="preserve"> Kings 8:8 &amp; </w:t>
      </w:r>
      <w:r w:rsidRPr="009E1538">
        <w:rPr>
          <w:sz w:val="24"/>
          <w:szCs w:val="24"/>
        </w:rPr>
        <w:lastRenderedPageBreak/>
        <w:t>2</w:t>
      </w:r>
      <w:r w:rsidRPr="009E1538">
        <w:rPr>
          <w:sz w:val="24"/>
          <w:szCs w:val="24"/>
          <w:vertAlign w:val="superscript"/>
        </w:rPr>
        <w:t>nd</w:t>
      </w:r>
      <w:r w:rsidRPr="009E1538">
        <w:rPr>
          <w:sz w:val="24"/>
          <w:szCs w:val="24"/>
        </w:rPr>
        <w:t xml:space="preserve"> Chronicles 16:12; 21:15. The Word </w:t>
      </w:r>
      <w:r w:rsidRPr="009E1538">
        <w:rPr>
          <w:b/>
          <w:i/>
          <w:sz w:val="24"/>
          <w:szCs w:val="24"/>
        </w:rPr>
        <w:t xml:space="preserve">Makob </w:t>
      </w:r>
      <w:r w:rsidRPr="009E1538">
        <w:rPr>
          <w:sz w:val="24"/>
          <w:szCs w:val="24"/>
        </w:rPr>
        <w:t xml:space="preserve">means pain is in Isaiah 53:4; Job 14:22; 33:19 &amp; Jeremiah 51:8. The Words </w:t>
      </w:r>
      <w:r w:rsidRPr="009E1538">
        <w:rPr>
          <w:b/>
          <w:i/>
          <w:sz w:val="24"/>
          <w:szCs w:val="24"/>
        </w:rPr>
        <w:t xml:space="preserve">Nasa </w:t>
      </w:r>
      <w:r w:rsidRPr="009E1538">
        <w:rPr>
          <w:sz w:val="24"/>
          <w:szCs w:val="24"/>
        </w:rPr>
        <w:t xml:space="preserve">&amp; </w:t>
      </w:r>
      <w:r w:rsidRPr="009E1538">
        <w:rPr>
          <w:b/>
          <w:i/>
          <w:sz w:val="24"/>
          <w:szCs w:val="24"/>
        </w:rPr>
        <w:t xml:space="preserve">Sabal </w:t>
      </w:r>
      <w:r w:rsidRPr="009E1538">
        <w:rPr>
          <w:sz w:val="24"/>
          <w:szCs w:val="24"/>
        </w:rPr>
        <w:t xml:space="preserve">means to bear in the suffering of punishment for something in Isaiah 53:4, 12. The Word </w:t>
      </w:r>
      <w:r w:rsidRPr="009E1538">
        <w:rPr>
          <w:b/>
          <w:i/>
          <w:sz w:val="24"/>
          <w:szCs w:val="24"/>
        </w:rPr>
        <w:t>Sabal</w:t>
      </w:r>
      <w:r w:rsidRPr="009E1538">
        <w:rPr>
          <w:sz w:val="24"/>
          <w:szCs w:val="24"/>
        </w:rPr>
        <w:t xml:space="preserve"> also means to bear the penalty or chastisement is in Lamentations 5:7 &amp; Isaiah 53:4, 11. The regard to this translation and interpretation is in Matthew 8:16, 17; 1</w:t>
      </w:r>
      <w:r w:rsidRPr="009E1538">
        <w:rPr>
          <w:sz w:val="24"/>
          <w:szCs w:val="24"/>
          <w:vertAlign w:val="superscript"/>
        </w:rPr>
        <w:t>st</w:t>
      </w:r>
      <w:r w:rsidRPr="009E1538">
        <w:rPr>
          <w:sz w:val="24"/>
          <w:szCs w:val="24"/>
        </w:rPr>
        <w:t xml:space="preserve"> Peter 2:24 with Isaiah 53:4, 5. The Father Stephen’s Passover and the Father Stephen’s Supper is in Exodus 12:7, 8 &amp; 1</w:t>
      </w:r>
      <w:r w:rsidRPr="009E1538">
        <w:rPr>
          <w:sz w:val="24"/>
          <w:szCs w:val="24"/>
          <w:vertAlign w:val="superscript"/>
        </w:rPr>
        <w:t>st</w:t>
      </w:r>
      <w:r w:rsidRPr="009E1538">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E1538">
        <w:rPr>
          <w:sz w:val="24"/>
          <w:szCs w:val="24"/>
          <w:vertAlign w:val="superscript"/>
        </w:rPr>
        <w:t>nd</w:t>
      </w:r>
      <w:r w:rsidRPr="009E1538">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E1538">
        <w:rPr>
          <w:sz w:val="24"/>
          <w:szCs w:val="24"/>
          <w:vertAlign w:val="superscript"/>
        </w:rPr>
        <w:t>st</w:t>
      </w:r>
      <w:r w:rsidRPr="009E1538">
        <w:rPr>
          <w:sz w:val="24"/>
          <w:szCs w:val="24"/>
        </w:rPr>
        <w:t xml:space="preserve"> Corinthians 12:9, 28. Why are not All Healed? </w:t>
      </w:r>
      <w:r w:rsidRPr="009E1538">
        <w:rPr>
          <w:sz w:val="24"/>
          <w:szCs w:val="24"/>
        </w:rPr>
        <w:lastRenderedPageBreak/>
        <w:t xml:space="preserve">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3A3F1B" w:rsidRPr="009E1538" w:rsidRDefault="003A3F1B" w:rsidP="003A3F1B">
      <w:pPr>
        <w:spacing w:line="480" w:lineRule="auto"/>
        <w:jc w:val="both"/>
        <w:rPr>
          <w:sz w:val="24"/>
          <w:szCs w:val="24"/>
        </w:rPr>
      </w:pPr>
      <w:r w:rsidRPr="009E1538">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E1538">
        <w:rPr>
          <w:b/>
          <w:sz w:val="24"/>
          <w:szCs w:val="24"/>
        </w:rPr>
        <w:t>The 1</w:t>
      </w:r>
      <w:r w:rsidRPr="009E1538">
        <w:rPr>
          <w:b/>
          <w:sz w:val="24"/>
          <w:szCs w:val="24"/>
          <w:vertAlign w:val="superscript"/>
        </w:rPr>
        <w:t>st</w:t>
      </w:r>
      <w:r w:rsidRPr="009E1538">
        <w:rPr>
          <w:b/>
          <w:sz w:val="24"/>
          <w:szCs w:val="24"/>
        </w:rPr>
        <w:t xml:space="preserve"> Master Key unlocks or locks the Prison of Babylon the Great, the Mother of Harlots &amp; the Abominations of the Earth concerning Israel by the Incurable Wounds for under 1 year in Micah 1:9</w:t>
      </w:r>
      <w:r w:rsidRPr="009E1538">
        <w:rPr>
          <w:sz w:val="24"/>
          <w:szCs w:val="24"/>
        </w:rPr>
        <w:t xml:space="preserve">. </w:t>
      </w:r>
      <w:r w:rsidRPr="009E1538">
        <w:rPr>
          <w:b/>
          <w:sz w:val="24"/>
          <w:szCs w:val="24"/>
        </w:rPr>
        <w:t>The 2</w:t>
      </w:r>
      <w:r w:rsidRPr="009E1538">
        <w:rPr>
          <w:b/>
          <w:sz w:val="24"/>
          <w:szCs w:val="24"/>
          <w:vertAlign w:val="superscript"/>
        </w:rPr>
        <w:t>nd</w:t>
      </w:r>
      <w:r w:rsidRPr="009E1538">
        <w:rPr>
          <w:b/>
          <w:sz w:val="24"/>
          <w:szCs w:val="24"/>
        </w:rPr>
        <w:t xml:space="preserve"> Master Key unlocks or locks the Prison of the Beast of the Sea concerning Babel (Babylon) by the Incurable Sorrow for 1 year in Jeremiah 30:15</w:t>
      </w:r>
      <w:r w:rsidRPr="009E1538">
        <w:rPr>
          <w:sz w:val="24"/>
          <w:szCs w:val="24"/>
        </w:rPr>
        <w:t xml:space="preserve">. </w:t>
      </w:r>
      <w:r w:rsidRPr="009E1538">
        <w:rPr>
          <w:b/>
          <w:sz w:val="24"/>
          <w:szCs w:val="24"/>
        </w:rPr>
        <w:t>The 3</w:t>
      </w:r>
      <w:r w:rsidRPr="009E1538">
        <w:rPr>
          <w:b/>
          <w:sz w:val="24"/>
          <w:szCs w:val="24"/>
          <w:vertAlign w:val="superscript"/>
        </w:rPr>
        <w:t>rd</w:t>
      </w:r>
      <w:r w:rsidRPr="009E1538">
        <w:rPr>
          <w:b/>
          <w:sz w:val="24"/>
          <w:szCs w:val="24"/>
        </w:rPr>
        <w:t xml:space="preserve"> Master Key unlocks or locks the Prison of the Beast of the Earth concerning Confusion by the Incurable Severe Affliction for 2 years in Jeremiah 30:12</w:t>
      </w:r>
      <w:r w:rsidRPr="009E1538">
        <w:rPr>
          <w:sz w:val="24"/>
          <w:szCs w:val="24"/>
        </w:rPr>
        <w:t xml:space="preserve">. </w:t>
      </w:r>
      <w:r w:rsidRPr="009E1538">
        <w:rPr>
          <w:b/>
          <w:sz w:val="24"/>
          <w:szCs w:val="24"/>
        </w:rPr>
        <w:t>The 4</w:t>
      </w:r>
      <w:r w:rsidRPr="009E1538">
        <w:rPr>
          <w:b/>
          <w:sz w:val="24"/>
          <w:szCs w:val="24"/>
          <w:vertAlign w:val="superscript"/>
        </w:rPr>
        <w:t>th</w:t>
      </w:r>
      <w:r w:rsidRPr="009E1538">
        <w:rPr>
          <w:b/>
          <w:sz w:val="24"/>
          <w:szCs w:val="24"/>
        </w:rPr>
        <w:t xml:space="preserve"> Master Key unlocks or locks the Prison of the Scarlet Colored Beast concerning Shinar by the Incurable Wound for 3 years in Jeremiah 15:18</w:t>
      </w:r>
      <w:r w:rsidRPr="009E1538">
        <w:rPr>
          <w:sz w:val="24"/>
          <w:szCs w:val="24"/>
        </w:rPr>
        <w:t xml:space="preserve">. </w:t>
      </w:r>
      <w:r w:rsidRPr="009E1538">
        <w:rPr>
          <w:b/>
          <w:sz w:val="24"/>
          <w:szCs w:val="24"/>
        </w:rPr>
        <w:t>The 5</w:t>
      </w:r>
      <w:r w:rsidRPr="009E1538">
        <w:rPr>
          <w:b/>
          <w:sz w:val="24"/>
          <w:szCs w:val="24"/>
          <w:vertAlign w:val="superscript"/>
        </w:rPr>
        <w:t>th</w:t>
      </w:r>
      <w:r w:rsidRPr="009E1538">
        <w:rPr>
          <w:b/>
          <w:sz w:val="24"/>
          <w:szCs w:val="24"/>
        </w:rPr>
        <w:t xml:space="preserve"> Master Key unlocks or locks the Prison of the False Prophet concerning Rome by the Incurable Intestines Bowel Disease for 4 years in 2</w:t>
      </w:r>
      <w:r w:rsidRPr="009E1538">
        <w:rPr>
          <w:b/>
          <w:sz w:val="24"/>
          <w:szCs w:val="24"/>
          <w:vertAlign w:val="superscript"/>
        </w:rPr>
        <w:t>nd</w:t>
      </w:r>
      <w:r w:rsidRPr="009E1538">
        <w:rPr>
          <w:b/>
          <w:sz w:val="24"/>
          <w:szCs w:val="24"/>
        </w:rPr>
        <w:t xml:space="preserve"> Chronicles 21:18</w:t>
      </w:r>
      <w:r w:rsidRPr="009E1538">
        <w:rPr>
          <w:sz w:val="24"/>
          <w:szCs w:val="24"/>
        </w:rPr>
        <w:t xml:space="preserve">. </w:t>
      </w:r>
      <w:r w:rsidRPr="009E1538">
        <w:rPr>
          <w:b/>
          <w:sz w:val="24"/>
          <w:szCs w:val="24"/>
        </w:rPr>
        <w:t>The 6</w:t>
      </w:r>
      <w:r w:rsidRPr="009E1538">
        <w:rPr>
          <w:b/>
          <w:sz w:val="24"/>
          <w:szCs w:val="24"/>
          <w:vertAlign w:val="superscript"/>
        </w:rPr>
        <w:t>th</w:t>
      </w:r>
      <w:r w:rsidRPr="009E1538">
        <w:rPr>
          <w:b/>
          <w:sz w:val="24"/>
          <w:szCs w:val="24"/>
        </w:rPr>
        <w:t xml:space="preserve"> Master Key unlocks or locks the Prison of the Antichrist concerning Sheshak by the Incurable Plagues for 5 years in Judith 5:12</w:t>
      </w:r>
      <w:r w:rsidRPr="009E1538">
        <w:rPr>
          <w:sz w:val="24"/>
          <w:szCs w:val="24"/>
        </w:rPr>
        <w:t xml:space="preserve">. </w:t>
      </w:r>
      <w:r w:rsidRPr="009E1538">
        <w:rPr>
          <w:b/>
          <w:sz w:val="24"/>
          <w:szCs w:val="24"/>
        </w:rPr>
        <w:t>The 7</w:t>
      </w:r>
      <w:r w:rsidRPr="009E1538">
        <w:rPr>
          <w:b/>
          <w:sz w:val="24"/>
          <w:szCs w:val="24"/>
          <w:vertAlign w:val="superscript"/>
        </w:rPr>
        <w:t>th</w:t>
      </w:r>
      <w:r w:rsidRPr="009E1538">
        <w:rPr>
          <w:b/>
          <w:sz w:val="24"/>
          <w:szCs w:val="24"/>
        </w:rPr>
        <w:t xml:space="preserve"> Master Key unlocks or locks the Prison of Satan also called the Angel Lucifer concerning Chaos by the Incurable Grievous Bruise for 6 years in Jeremiah 30:12</w:t>
      </w:r>
      <w:r w:rsidRPr="009E1538">
        <w:rPr>
          <w:sz w:val="24"/>
          <w:szCs w:val="24"/>
        </w:rPr>
        <w:t xml:space="preserve">. </w:t>
      </w:r>
      <w:r w:rsidRPr="009E1538">
        <w:rPr>
          <w:b/>
          <w:sz w:val="24"/>
          <w:szCs w:val="24"/>
        </w:rPr>
        <w:t>The 8</w:t>
      </w:r>
      <w:r w:rsidRPr="009E1538">
        <w:rPr>
          <w:b/>
          <w:sz w:val="24"/>
          <w:szCs w:val="24"/>
          <w:vertAlign w:val="superscript"/>
        </w:rPr>
        <w:t>th</w:t>
      </w:r>
      <w:r w:rsidRPr="009E1538">
        <w:rPr>
          <w:b/>
          <w:sz w:val="24"/>
          <w:szCs w:val="24"/>
        </w:rPr>
        <w:t xml:space="preserve"> </w:t>
      </w:r>
      <w:r w:rsidRPr="009E1538">
        <w:rPr>
          <w:b/>
          <w:sz w:val="24"/>
          <w:szCs w:val="24"/>
        </w:rPr>
        <w:lastRenderedPageBreak/>
        <w:t>Master Key unlocks or locks the Prison of the Lord Lucifer the Evil Father concerning Sodom by the Incurable Wound for 7 years in Jeremiah 30:12. The 9</w:t>
      </w:r>
      <w:r w:rsidRPr="009E1538">
        <w:rPr>
          <w:b/>
          <w:sz w:val="24"/>
          <w:szCs w:val="24"/>
          <w:vertAlign w:val="superscript"/>
        </w:rPr>
        <w:t>th</w:t>
      </w:r>
      <w:r w:rsidRPr="009E1538">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E1538">
        <w:rPr>
          <w:b/>
          <w:sz w:val="24"/>
          <w:szCs w:val="24"/>
          <w:vertAlign w:val="superscript"/>
        </w:rPr>
        <w:t>nd</w:t>
      </w:r>
      <w:r w:rsidRPr="009E1538">
        <w:rPr>
          <w:b/>
          <w:sz w:val="24"/>
          <w:szCs w:val="24"/>
        </w:rPr>
        <w:t xml:space="preserve"> Maccabees 9:5. The 10</w:t>
      </w:r>
      <w:r w:rsidRPr="009E1538">
        <w:rPr>
          <w:b/>
          <w:sz w:val="24"/>
          <w:szCs w:val="24"/>
          <w:vertAlign w:val="superscript"/>
        </w:rPr>
        <w:t>th</w:t>
      </w:r>
      <w:r w:rsidRPr="009E1538">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E1538">
        <w:rPr>
          <w:sz w:val="24"/>
          <w:szCs w:val="24"/>
        </w:rPr>
        <w:t>. These 10 incurable things concerns the 1</w:t>
      </w:r>
      <w:r w:rsidRPr="009E1538">
        <w:rPr>
          <w:sz w:val="24"/>
          <w:szCs w:val="24"/>
          <w:vertAlign w:val="superscript"/>
        </w:rPr>
        <w:t>st</w:t>
      </w:r>
      <w:r w:rsidRPr="009E1538">
        <w:rPr>
          <w:sz w:val="24"/>
          <w:szCs w:val="24"/>
        </w:rPr>
        <w:t xml:space="preserve"> position of the Lord Peter in Acts 7:47-50. The 2</w:t>
      </w:r>
      <w:r w:rsidRPr="009E1538">
        <w:rPr>
          <w:sz w:val="24"/>
          <w:szCs w:val="24"/>
          <w:vertAlign w:val="superscript"/>
        </w:rPr>
        <w:t>nd</w:t>
      </w:r>
      <w:r w:rsidRPr="009E1538">
        <w:rPr>
          <w:sz w:val="24"/>
          <w:szCs w:val="24"/>
        </w:rPr>
        <w:t xml:space="preserve"> position of the Lord John in Acts 7:51. The 3</w:t>
      </w:r>
      <w:r w:rsidRPr="009E1538">
        <w:rPr>
          <w:sz w:val="24"/>
          <w:szCs w:val="24"/>
          <w:vertAlign w:val="superscript"/>
        </w:rPr>
        <w:t>rd</w:t>
      </w:r>
      <w:r w:rsidRPr="009E1538">
        <w:rPr>
          <w:sz w:val="24"/>
          <w:szCs w:val="24"/>
        </w:rPr>
        <w:t xml:space="preserve"> position to the 9</w:t>
      </w:r>
      <w:r w:rsidRPr="009E1538">
        <w:rPr>
          <w:sz w:val="24"/>
          <w:szCs w:val="24"/>
          <w:vertAlign w:val="superscript"/>
        </w:rPr>
        <w:t>th</w:t>
      </w:r>
      <w:r w:rsidRPr="009E1538">
        <w:rPr>
          <w:sz w:val="24"/>
          <w:szCs w:val="24"/>
        </w:rPr>
        <w:t xml:space="preserve"> position of the Lord Jesus in Acts 7:52-58. The 10</w:t>
      </w:r>
      <w:r w:rsidRPr="009E1538">
        <w:rPr>
          <w:sz w:val="24"/>
          <w:szCs w:val="24"/>
          <w:vertAlign w:val="superscript"/>
        </w:rPr>
        <w:t>th</w:t>
      </w:r>
      <w:r w:rsidRPr="009E1538">
        <w:rPr>
          <w:sz w:val="24"/>
          <w:szCs w:val="24"/>
        </w:rPr>
        <w:t xml:space="preserve"> position of the Lord James in Acts 7:59. The 10</w:t>
      </w:r>
      <w:r w:rsidRPr="009E1538">
        <w:rPr>
          <w:sz w:val="24"/>
          <w:szCs w:val="24"/>
          <w:vertAlign w:val="superscript"/>
        </w:rPr>
        <w:t>th</w:t>
      </w:r>
      <w:r w:rsidRPr="009E1538">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w:t>
      </w:r>
    </w:p>
    <w:p w:rsidR="003A3F1B" w:rsidRPr="009E1538" w:rsidRDefault="003A3F1B" w:rsidP="003A3F1B">
      <w:pPr>
        <w:jc w:val="center"/>
        <w:rPr>
          <w:b/>
          <w:sz w:val="24"/>
          <w:szCs w:val="24"/>
        </w:rPr>
      </w:pPr>
      <w:r w:rsidRPr="009E1538">
        <w:rPr>
          <w:b/>
          <w:sz w:val="24"/>
          <w:szCs w:val="24"/>
        </w:rPr>
        <w:t>What are the three Prisons of Hell on Earth for Wisdom &amp; Satan’s Demonic Host of Demons?</w:t>
      </w:r>
    </w:p>
    <w:p w:rsidR="003A3F1B" w:rsidRPr="009E1538" w:rsidRDefault="003A3F1B" w:rsidP="003A3F1B">
      <w:pPr>
        <w:spacing w:line="480" w:lineRule="auto"/>
        <w:jc w:val="both"/>
        <w:rPr>
          <w:sz w:val="24"/>
          <w:szCs w:val="24"/>
        </w:rPr>
      </w:pPr>
      <w:r w:rsidRPr="009E1538">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w:t>
      </w:r>
      <w:r w:rsidRPr="009E1538">
        <w:rPr>
          <w:sz w:val="24"/>
          <w:szCs w:val="24"/>
        </w:rPr>
        <w:lastRenderedPageBreak/>
        <w:t>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E1538">
        <w:rPr>
          <w:sz w:val="24"/>
          <w:szCs w:val="24"/>
          <w:vertAlign w:val="superscript"/>
        </w:rPr>
        <w:t>st</w:t>
      </w:r>
      <w:r w:rsidRPr="009E1538">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E1538">
        <w:rPr>
          <w:b/>
          <w:sz w:val="24"/>
          <w:szCs w:val="24"/>
        </w:rPr>
        <w:t>marriage rights</w:t>
      </w:r>
      <w:r w:rsidRPr="009E1538">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w:t>
      </w:r>
      <w:r w:rsidRPr="009E1538">
        <w:rPr>
          <w:sz w:val="24"/>
          <w:szCs w:val="24"/>
        </w:rPr>
        <w:lastRenderedPageBreak/>
        <w:t>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E1538">
        <w:rPr>
          <w:sz w:val="24"/>
          <w:szCs w:val="24"/>
          <w:vertAlign w:val="superscript"/>
        </w:rPr>
        <w:t>st</w:t>
      </w:r>
      <w:r w:rsidRPr="009E1538">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w:t>
      </w:r>
      <w:r w:rsidRPr="009E1538">
        <w:rPr>
          <w:sz w:val="24"/>
          <w:szCs w:val="24"/>
        </w:rPr>
        <w:lastRenderedPageBreak/>
        <w:t>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9E1538">
        <w:rPr>
          <w:sz w:val="24"/>
          <w:szCs w:val="24"/>
          <w:vertAlign w:val="superscript"/>
        </w:rPr>
        <w:t>st</w:t>
      </w:r>
      <w:r w:rsidRPr="009E1538">
        <w:rPr>
          <w:sz w:val="24"/>
          <w:szCs w:val="24"/>
        </w:rPr>
        <w:t xml:space="preserve"> Corinthians 8:6; 15:24-28; Ephesians 4:6 &amp; Isaiah 47:5. These are the 56 Lords/Ladies &amp; 4 Known Lord’s/Ladies that makes up 60 Lord’s/60 Ladies. The 60 Ladies are derived from the “</w:t>
      </w:r>
      <w:r w:rsidRPr="009E1538">
        <w:rPr>
          <w:b/>
          <w:sz w:val="24"/>
          <w:szCs w:val="24"/>
        </w:rPr>
        <w:t>Lady of Kingdoms</w:t>
      </w:r>
      <w:r w:rsidRPr="009E1538">
        <w:rPr>
          <w:sz w:val="24"/>
          <w:szCs w:val="24"/>
        </w:rPr>
        <w:t xml:space="preserve">”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w:t>
      </w:r>
      <w:r w:rsidRPr="009E1538">
        <w:rPr>
          <w:sz w:val="24"/>
          <w:szCs w:val="24"/>
        </w:rPr>
        <w:lastRenderedPageBreak/>
        <w:t>literal Hell. Man is appointed to die once, then the judgment is for 1 hour in the 7</w:t>
      </w:r>
      <w:r w:rsidRPr="009E1538">
        <w:rPr>
          <w:sz w:val="24"/>
          <w:szCs w:val="24"/>
          <w:vertAlign w:val="superscript"/>
        </w:rPr>
        <w:t>th</w:t>
      </w:r>
      <w:r w:rsidRPr="009E1538">
        <w:rPr>
          <w:sz w:val="24"/>
          <w:szCs w:val="24"/>
        </w:rPr>
        <w:t xml:space="preserve"> day because Man was perfectly created on the 6</w:t>
      </w:r>
      <w:r w:rsidRPr="009E1538">
        <w:rPr>
          <w:sz w:val="24"/>
          <w:szCs w:val="24"/>
          <w:vertAlign w:val="superscript"/>
        </w:rPr>
        <w:t>th</w:t>
      </w:r>
      <w:r w:rsidRPr="009E1538">
        <w:rPr>
          <w:sz w:val="24"/>
          <w:szCs w:val="24"/>
        </w:rPr>
        <w:t xml:space="preserve"> day is in Hebrew 9:27; Matthew 20:12 &amp; Luke 13:32. Woman only has to handle a minute for sin because She was born on the 7</w:t>
      </w:r>
      <w:r w:rsidRPr="009E1538">
        <w:rPr>
          <w:sz w:val="24"/>
          <w:szCs w:val="24"/>
          <w:vertAlign w:val="superscript"/>
        </w:rPr>
        <w:t>th</w:t>
      </w:r>
      <w:r w:rsidRPr="009E1538">
        <w:rPr>
          <w:sz w:val="24"/>
          <w:szCs w:val="24"/>
        </w:rPr>
        <w:t xml:space="preserve"> day and an hour is equal to a day at Her birth by the Father Stephen.           </w:t>
      </w:r>
    </w:p>
    <w:p w:rsidR="003A3F1B" w:rsidRPr="009E1538" w:rsidRDefault="003A3F1B" w:rsidP="003A3F1B">
      <w:pPr>
        <w:spacing w:line="480" w:lineRule="auto"/>
        <w:jc w:val="both"/>
        <w:rPr>
          <w:sz w:val="24"/>
          <w:szCs w:val="24"/>
        </w:rPr>
      </w:pPr>
      <w:r w:rsidRPr="009E1538">
        <w:rPr>
          <w:sz w:val="24"/>
          <w:szCs w:val="24"/>
        </w:rPr>
        <w:t>Second, is Babylon which is called the “</w:t>
      </w:r>
      <w:r w:rsidRPr="009E1538">
        <w:rPr>
          <w:b/>
          <w:sz w:val="24"/>
          <w:szCs w:val="24"/>
        </w:rPr>
        <w:t>Gate of the Gods</w:t>
      </w:r>
      <w:r w:rsidRPr="009E1538">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E1538">
        <w:rPr>
          <w:b/>
          <w:sz w:val="24"/>
          <w:szCs w:val="24"/>
        </w:rPr>
        <w:t>This Wickedness</w:t>
      </w:r>
      <w:r w:rsidRPr="009E1538">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9E1538">
        <w:rPr>
          <w:sz w:val="24"/>
          <w:szCs w:val="24"/>
          <w:vertAlign w:val="superscript"/>
        </w:rPr>
        <w:t>st</w:t>
      </w:r>
      <w:r w:rsidRPr="009E1538">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w:t>
      </w:r>
      <w:r w:rsidRPr="009E1538">
        <w:rPr>
          <w:sz w:val="24"/>
          <w:szCs w:val="24"/>
        </w:rPr>
        <w:lastRenderedPageBreak/>
        <w:t>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A3F1B" w:rsidRPr="009E1538" w:rsidRDefault="003A3F1B" w:rsidP="003A3F1B">
      <w:pPr>
        <w:spacing w:line="480" w:lineRule="auto"/>
        <w:jc w:val="both"/>
        <w:rPr>
          <w:sz w:val="24"/>
          <w:szCs w:val="24"/>
        </w:rPr>
      </w:pPr>
      <w:r w:rsidRPr="009E1538">
        <w:rPr>
          <w:sz w:val="24"/>
          <w:szCs w:val="24"/>
        </w:rPr>
        <w:t>Third, is Israel which is a place called the “</w:t>
      </w:r>
      <w:r w:rsidRPr="009E1538">
        <w:rPr>
          <w:b/>
          <w:sz w:val="24"/>
          <w:szCs w:val="24"/>
        </w:rPr>
        <w:t>City of David</w:t>
      </w:r>
      <w:r w:rsidRPr="009E1538">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E1538">
        <w:rPr>
          <w:sz w:val="24"/>
          <w:szCs w:val="24"/>
          <w:vertAlign w:val="superscript"/>
        </w:rPr>
        <w:t>st</w:t>
      </w:r>
      <w:r w:rsidRPr="009E1538">
        <w:rPr>
          <w:sz w:val="24"/>
          <w:szCs w:val="24"/>
        </w:rPr>
        <w:t xml:space="preserve"> Corinthians 6:1-11; Ephesians 6:10-20 and Wisdom of Solomon 5:15-23. Israel worships the Law in Romans 1:18-16:27. For the strength of sin is the Law in 1</w:t>
      </w:r>
      <w:r w:rsidRPr="009E1538">
        <w:rPr>
          <w:sz w:val="24"/>
          <w:szCs w:val="24"/>
          <w:vertAlign w:val="superscript"/>
        </w:rPr>
        <w:t>st</w:t>
      </w:r>
      <w:r w:rsidRPr="009E1538">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E1538">
        <w:rPr>
          <w:sz w:val="24"/>
          <w:szCs w:val="24"/>
          <w:vertAlign w:val="superscript"/>
        </w:rPr>
        <w:t>nd</w:t>
      </w:r>
      <w:r w:rsidRPr="009E1538">
        <w:rPr>
          <w:sz w:val="24"/>
          <w:szCs w:val="24"/>
        </w:rPr>
        <w:t xml:space="preserve"> Corinthians 10:5 declares “For our weapons of Our warfare are not carnal, but mighty in God for the pulling down strongholds (strengths), casting down arguments  </w:t>
      </w:r>
      <w:r w:rsidRPr="009E1538">
        <w:rPr>
          <w:sz w:val="24"/>
          <w:szCs w:val="24"/>
        </w:rPr>
        <w:lastRenderedPageBreak/>
        <w:t>(authorities),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E1538">
        <w:rPr>
          <w:sz w:val="24"/>
          <w:szCs w:val="24"/>
          <w:vertAlign w:val="superscript"/>
        </w:rPr>
        <w:t>st</w:t>
      </w:r>
      <w:r w:rsidRPr="009E1538">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E1538">
        <w:rPr>
          <w:sz w:val="24"/>
          <w:szCs w:val="24"/>
          <w:vertAlign w:val="superscript"/>
        </w:rPr>
        <w:t>st</w:t>
      </w:r>
      <w:r w:rsidRPr="009E1538">
        <w:rPr>
          <w:sz w:val="24"/>
          <w:szCs w:val="24"/>
        </w:rPr>
        <w:t xml:space="preserve"> Corinthians 1:27. If You have any questions on the End Times, You must get My book called “</w:t>
      </w:r>
      <w:r w:rsidRPr="009E1538">
        <w:rPr>
          <w:b/>
          <w:sz w:val="24"/>
          <w:szCs w:val="24"/>
        </w:rPr>
        <w:t>Who is the Lord Lucifer’s Party that the Lord Yahweh will cast into Hell at the End Time</w:t>
      </w:r>
      <w:r w:rsidRPr="009E1538">
        <w:rPr>
          <w:sz w:val="24"/>
          <w:szCs w:val="24"/>
        </w:rPr>
        <w:t xml:space="preserve">.”  </w:t>
      </w:r>
    </w:p>
    <w:p w:rsidR="003A3F1B" w:rsidRPr="009E1538" w:rsidRDefault="003A3F1B" w:rsidP="003A3F1B">
      <w:pPr>
        <w:spacing w:before="240" w:line="480" w:lineRule="auto"/>
        <w:jc w:val="both"/>
        <w:rPr>
          <w:sz w:val="24"/>
          <w:szCs w:val="24"/>
        </w:rPr>
      </w:pPr>
      <w:r w:rsidRPr="009E1538">
        <w:rPr>
          <w:sz w:val="24"/>
          <w:szCs w:val="24"/>
        </w:rPr>
        <w:t>How to Retain Divine Healing is in 1</w:t>
      </w:r>
      <w:r w:rsidRPr="009E1538">
        <w:rPr>
          <w:sz w:val="24"/>
          <w:szCs w:val="24"/>
          <w:vertAlign w:val="superscript"/>
        </w:rPr>
        <w:t>st</w:t>
      </w:r>
      <w:r w:rsidRPr="009E1538">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9E1538">
        <w:rPr>
          <w:sz w:val="24"/>
          <w:szCs w:val="24"/>
          <w:vertAlign w:val="superscript"/>
        </w:rPr>
        <w:t>st</w:t>
      </w:r>
      <w:r w:rsidRPr="009E1538">
        <w:rPr>
          <w:sz w:val="24"/>
          <w:szCs w:val="24"/>
        </w:rPr>
        <w:t xml:space="preserve"> Peter 1:17-21; 2:24 &amp; Acts 7:1-53. Contend in the Faith for Your Healing is in John 8:44; Romans 10:9; James 4:1-10; 1</w:t>
      </w:r>
      <w:r w:rsidRPr="009E1538">
        <w:rPr>
          <w:sz w:val="24"/>
          <w:szCs w:val="24"/>
          <w:vertAlign w:val="superscript"/>
        </w:rPr>
        <w:t>st</w:t>
      </w:r>
      <w:r w:rsidRPr="009E1538">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E1538">
        <w:rPr>
          <w:sz w:val="24"/>
          <w:szCs w:val="24"/>
          <w:vertAlign w:val="superscript"/>
        </w:rPr>
        <w:t>nd</w:t>
      </w:r>
      <w:r w:rsidRPr="009E1538">
        <w:rPr>
          <w:sz w:val="24"/>
          <w:szCs w:val="24"/>
        </w:rPr>
        <w:t xml:space="preserve"> Corinthians 4:10, 11; 6:15, 19 &amp; Ephesians 3:16, 19; 5:30. The Answers to Futile Objections: The Day of Miracles is Past is in Genesis 1:28; 3:23; 8:20; 12:1; Exodus 19:8; Psalms 107:27; Malachi 3:6; Matthew 9:35-38; 14:14; 19:26; 20:34; Mark </w:t>
      </w:r>
      <w:r w:rsidRPr="009E1538">
        <w:rPr>
          <w:sz w:val="24"/>
          <w:szCs w:val="24"/>
        </w:rPr>
        <w:lastRenderedPageBreak/>
        <w:t>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E1538">
        <w:rPr>
          <w:sz w:val="24"/>
          <w:szCs w:val="24"/>
          <w:vertAlign w:val="superscript"/>
        </w:rPr>
        <w:t>st</w:t>
      </w:r>
      <w:r w:rsidRPr="009E1538">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E1538">
        <w:rPr>
          <w:sz w:val="24"/>
          <w:szCs w:val="24"/>
          <w:vertAlign w:val="superscript"/>
        </w:rPr>
        <w:t>nd</w:t>
      </w:r>
      <w:r w:rsidRPr="009E1538">
        <w:rPr>
          <w:sz w:val="24"/>
          <w:szCs w:val="24"/>
        </w:rPr>
        <w:t xml:space="preserve"> Corinthians 1:8-10; 11:23-33; 12:7; Philippians 2:25-27. Divine Healing is only Taught by False Cults is in Acts 8:9-25. Divine Healing puts more Emphasis upon the Body than upon the Soul is in Isaiah 53:4-5; 1</w:t>
      </w:r>
      <w:r w:rsidRPr="009E1538">
        <w:rPr>
          <w:sz w:val="24"/>
          <w:szCs w:val="24"/>
          <w:vertAlign w:val="superscript"/>
        </w:rPr>
        <w:t>st</w:t>
      </w:r>
      <w:r w:rsidRPr="009E1538">
        <w:rPr>
          <w:sz w:val="24"/>
          <w:szCs w:val="24"/>
        </w:rPr>
        <w:t xml:space="preserve"> Corinthians 6:19-20; 1</w:t>
      </w:r>
      <w:r w:rsidRPr="009E1538">
        <w:rPr>
          <w:sz w:val="24"/>
          <w:szCs w:val="24"/>
          <w:vertAlign w:val="superscript"/>
        </w:rPr>
        <w:t>st</w:t>
      </w:r>
      <w:r w:rsidRPr="009E1538">
        <w:rPr>
          <w:sz w:val="24"/>
          <w:szCs w:val="24"/>
        </w:rPr>
        <w:t xml:space="preserve"> Peter 2:24; Acts 3:12-13; 8:5-8; 9:36-42; 14:6-10; 16:16-18; 19:11-12; 28:7-9. If the Father Stephen created Herbs and Drugs, does He not expect Man to use them for Healing? Some Scriptures are in 1</w:t>
      </w:r>
      <w:r w:rsidRPr="009E1538">
        <w:rPr>
          <w:sz w:val="24"/>
          <w:szCs w:val="24"/>
          <w:vertAlign w:val="superscript"/>
        </w:rPr>
        <w:t>st</w:t>
      </w:r>
      <w:r w:rsidRPr="009E1538">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E1538">
        <w:rPr>
          <w:b/>
          <w:sz w:val="24"/>
          <w:szCs w:val="24"/>
        </w:rPr>
        <w:t>took</w:t>
      </w:r>
      <w:r w:rsidRPr="009E1538">
        <w:rPr>
          <w:sz w:val="24"/>
          <w:szCs w:val="24"/>
        </w:rPr>
        <w:t>” and “</w:t>
      </w:r>
      <w:r w:rsidRPr="009E1538">
        <w:rPr>
          <w:b/>
          <w:sz w:val="24"/>
          <w:szCs w:val="24"/>
        </w:rPr>
        <w:t>bore</w:t>
      </w:r>
      <w:r w:rsidRPr="009E1538">
        <w:rPr>
          <w:sz w:val="24"/>
          <w:szCs w:val="24"/>
        </w:rPr>
        <w:t>” in Isaiah 53:11-12. Nor does the word “</w:t>
      </w:r>
      <w:r w:rsidRPr="009E1538">
        <w:rPr>
          <w:b/>
          <w:sz w:val="24"/>
          <w:szCs w:val="24"/>
        </w:rPr>
        <w:t>fulfilled</w:t>
      </w:r>
      <w:r w:rsidRPr="009E1538">
        <w:rPr>
          <w:sz w:val="24"/>
          <w:szCs w:val="24"/>
        </w:rPr>
        <w:t xml:space="preserve">” does not concern the </w:t>
      </w:r>
      <w:r w:rsidRPr="009E1538">
        <w:rPr>
          <w:sz w:val="24"/>
          <w:szCs w:val="24"/>
        </w:rPr>
        <w:lastRenderedPageBreak/>
        <w:t>complete fulfillment which would cause no similar events to follow in Hebrews 13:8. If Healing is in the Atonement, Saintly Christian Lords who are sick must conclude that they are Sinners, which is not true is in 1</w:t>
      </w:r>
      <w:r w:rsidRPr="009E1538">
        <w:rPr>
          <w:sz w:val="24"/>
          <w:szCs w:val="24"/>
          <w:vertAlign w:val="superscript"/>
        </w:rPr>
        <w:t>st</w:t>
      </w:r>
      <w:r w:rsidRPr="009E1538">
        <w:rPr>
          <w:sz w:val="24"/>
          <w:szCs w:val="24"/>
        </w:rPr>
        <w:t xml:space="preserve"> John 3:9 &amp; James 4:2. The Failure by Many to receive Healing weakens the Faith of the Whole Church, which is not always true is in Hebrews 11:1 &amp; Mark 16:17.  </w:t>
      </w:r>
    </w:p>
    <w:p w:rsidR="003A3F1B" w:rsidRPr="009E1538" w:rsidRDefault="003A3F1B" w:rsidP="003A3F1B">
      <w:pPr>
        <w:spacing w:before="240" w:line="240" w:lineRule="auto"/>
        <w:jc w:val="center"/>
        <w:rPr>
          <w:b/>
          <w:sz w:val="24"/>
          <w:szCs w:val="24"/>
        </w:rPr>
      </w:pPr>
      <w:r w:rsidRPr="009E1538">
        <w:rPr>
          <w:b/>
          <w:sz w:val="24"/>
          <w:szCs w:val="24"/>
        </w:rPr>
        <w:t>Where is the Lord Lucifer locked up on the Earth by the Father Stephen?</w:t>
      </w:r>
    </w:p>
    <w:p w:rsidR="003A3F1B" w:rsidRPr="009E1538" w:rsidRDefault="003A3F1B" w:rsidP="003A3F1B">
      <w:pPr>
        <w:spacing w:before="240" w:line="240" w:lineRule="auto"/>
        <w:jc w:val="center"/>
        <w:rPr>
          <w:b/>
          <w:sz w:val="24"/>
          <w:szCs w:val="24"/>
        </w:rPr>
      </w:pPr>
      <w:r w:rsidRPr="009E1538">
        <w:rPr>
          <w:b/>
          <w:sz w:val="24"/>
          <w:szCs w:val="24"/>
        </w:rPr>
        <w:t>THE PRISON IN EGYPT FOR ALL ETERNITY IN THE BOOK OF THE PROPHETS</w:t>
      </w:r>
    </w:p>
    <w:p w:rsidR="003A3F1B" w:rsidRPr="009E1538" w:rsidRDefault="003A3F1B" w:rsidP="003A3F1B">
      <w:pPr>
        <w:spacing w:before="240" w:line="480" w:lineRule="auto"/>
        <w:jc w:val="both"/>
        <w:rPr>
          <w:sz w:val="24"/>
          <w:szCs w:val="24"/>
        </w:rPr>
      </w:pPr>
      <w:r w:rsidRPr="009E153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E1538">
        <w:rPr>
          <w:sz w:val="24"/>
          <w:szCs w:val="24"/>
          <w:vertAlign w:val="superscript"/>
        </w:rPr>
        <w:t>st</w:t>
      </w:r>
      <w:r w:rsidRPr="009E153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w:t>
      </w:r>
      <w:r w:rsidRPr="009E1538">
        <w:rPr>
          <w:sz w:val="24"/>
          <w:szCs w:val="24"/>
        </w:rPr>
        <w:lastRenderedPageBreak/>
        <w:t xml:space="preserve">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A3F1B" w:rsidRPr="009E1538" w:rsidRDefault="003A3F1B" w:rsidP="003A3F1B">
      <w:pPr>
        <w:spacing w:before="240" w:line="480" w:lineRule="auto"/>
        <w:jc w:val="center"/>
        <w:rPr>
          <w:b/>
          <w:sz w:val="24"/>
          <w:szCs w:val="24"/>
        </w:rPr>
      </w:pPr>
      <w:r w:rsidRPr="009E1538">
        <w:rPr>
          <w:b/>
          <w:sz w:val="24"/>
          <w:szCs w:val="24"/>
        </w:rPr>
        <w:t>THE PRISON IN BABYLON FOR 7 YEARS TO 1 YEAR IN THE BOOK OF THE PROPHETS</w:t>
      </w:r>
    </w:p>
    <w:p w:rsidR="003A3F1B" w:rsidRPr="009E1538" w:rsidRDefault="003A3F1B" w:rsidP="003A3F1B">
      <w:pPr>
        <w:spacing w:before="240" w:line="480" w:lineRule="auto"/>
        <w:jc w:val="both"/>
        <w:rPr>
          <w:sz w:val="24"/>
          <w:szCs w:val="24"/>
        </w:rPr>
      </w:pPr>
      <w:r w:rsidRPr="009E153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E1538">
        <w:rPr>
          <w:sz w:val="24"/>
          <w:szCs w:val="24"/>
          <w:vertAlign w:val="superscript"/>
        </w:rPr>
        <w:t>st</w:t>
      </w:r>
      <w:r w:rsidRPr="009E1538">
        <w:rPr>
          <w:sz w:val="24"/>
          <w:szCs w:val="24"/>
        </w:rPr>
        <w:t xml:space="preserve"> Timothy 2:5. </w:t>
      </w:r>
    </w:p>
    <w:p w:rsidR="003A3F1B" w:rsidRPr="009E1538" w:rsidRDefault="003A3F1B" w:rsidP="003A3F1B">
      <w:pPr>
        <w:spacing w:before="240" w:line="480" w:lineRule="auto"/>
        <w:jc w:val="center"/>
        <w:rPr>
          <w:b/>
          <w:sz w:val="24"/>
          <w:szCs w:val="24"/>
        </w:rPr>
      </w:pPr>
      <w:r w:rsidRPr="009E1538">
        <w:rPr>
          <w:b/>
          <w:sz w:val="24"/>
          <w:szCs w:val="24"/>
        </w:rPr>
        <w:t>THE PRISON IN ISRAEL FOR UNDER 1 YEAR (A MONTH) IN THE BOOK OF THE DEAD</w:t>
      </w:r>
    </w:p>
    <w:p w:rsidR="003A3F1B" w:rsidRPr="009E1538" w:rsidRDefault="003A3F1B" w:rsidP="003A3F1B">
      <w:pPr>
        <w:spacing w:before="240" w:line="480" w:lineRule="auto"/>
        <w:jc w:val="both"/>
        <w:rPr>
          <w:sz w:val="24"/>
          <w:szCs w:val="24"/>
        </w:rPr>
      </w:pPr>
      <w:r w:rsidRPr="009E153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E1538">
        <w:rPr>
          <w:sz w:val="24"/>
          <w:szCs w:val="24"/>
          <w:vertAlign w:val="superscript"/>
        </w:rPr>
        <w:t>st</w:t>
      </w:r>
      <w:r w:rsidRPr="009E1538">
        <w:rPr>
          <w:sz w:val="24"/>
          <w:szCs w:val="24"/>
        </w:rPr>
        <w:t xml:space="preserve"> Corinthians 6:1-11; Ephesians 6:10-20  &amp; Wisdom of Solomon 5:15-23. Israel worships the Law </w:t>
      </w:r>
      <w:r w:rsidRPr="009E1538">
        <w:rPr>
          <w:sz w:val="24"/>
          <w:szCs w:val="24"/>
        </w:rPr>
        <w:lastRenderedPageBreak/>
        <w:t>in Romans 1:8-16:27. For the Whole Law operates with the Strength of Sin which is the Law in 1</w:t>
      </w:r>
      <w:r w:rsidRPr="009E1538">
        <w:rPr>
          <w:sz w:val="24"/>
          <w:szCs w:val="24"/>
          <w:vertAlign w:val="superscript"/>
        </w:rPr>
        <w:t>st</w:t>
      </w:r>
      <w:r w:rsidRPr="009E1538">
        <w:rPr>
          <w:sz w:val="24"/>
          <w:szCs w:val="24"/>
        </w:rPr>
        <w:t xml:space="preserve"> Corinthians 15:56, and also the Whole Law operates is in the Knowledge of Sin which is the Law in Romans 3:20.  </w:t>
      </w:r>
    </w:p>
    <w:p w:rsidR="003A3F1B" w:rsidRPr="009E1538" w:rsidRDefault="003A3F1B" w:rsidP="003A3F1B">
      <w:pPr>
        <w:spacing w:before="240" w:line="480" w:lineRule="auto"/>
        <w:jc w:val="both"/>
        <w:rPr>
          <w:sz w:val="24"/>
          <w:szCs w:val="24"/>
        </w:rPr>
      </w:pPr>
      <w:r w:rsidRPr="009E1538">
        <w:rPr>
          <w:sz w:val="24"/>
          <w:szCs w:val="24"/>
        </w:rPr>
        <w:t>The 5 Divine Unions are authorized by the Father Stephen Our Lord derives from John 8:58 with Genesis 2:24; Matthew 19:5; Mark 10:8; Ephesians 5:31 &amp; 1</w:t>
      </w:r>
      <w:r w:rsidRPr="009E1538">
        <w:rPr>
          <w:sz w:val="24"/>
          <w:szCs w:val="24"/>
          <w:vertAlign w:val="superscript"/>
        </w:rPr>
        <w:t>st</w:t>
      </w:r>
      <w:r w:rsidRPr="009E1538">
        <w:rPr>
          <w:sz w:val="24"/>
          <w:szCs w:val="24"/>
        </w:rPr>
        <w:t xml:space="preserve"> Corinthians 6:17 all as One Flesh and the 1 Sexual Union is derived from Genesis 4:1 with 1</w:t>
      </w:r>
      <w:r w:rsidRPr="009E1538">
        <w:rPr>
          <w:sz w:val="24"/>
          <w:szCs w:val="24"/>
          <w:vertAlign w:val="superscript"/>
        </w:rPr>
        <w:t>st</w:t>
      </w:r>
      <w:r w:rsidRPr="009E153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E1538">
        <w:rPr>
          <w:sz w:val="24"/>
          <w:szCs w:val="24"/>
          <w:vertAlign w:val="superscript"/>
        </w:rPr>
        <w:t>st</w:t>
      </w:r>
      <w:r w:rsidRPr="009E1538">
        <w:rPr>
          <w:sz w:val="24"/>
          <w:szCs w:val="24"/>
        </w:rPr>
        <w:t xml:space="preserve"> Corinthians 6:16 &amp; Genesis 4:1. </w:t>
      </w:r>
      <w:r w:rsidRPr="009E1538">
        <w:rPr>
          <w:rFonts w:cstheme="minorHAnsi"/>
          <w:sz w:val="24"/>
          <w:szCs w:val="24"/>
        </w:rPr>
        <w:t xml:space="preserve">A scripture that may authorize Sexual Eros Love in marriage concerns the fallen state of “marriage rights” is in Exodus 21:10. </w:t>
      </w:r>
      <w:r w:rsidRPr="009E1538">
        <w:rPr>
          <w:sz w:val="24"/>
          <w:szCs w:val="24"/>
        </w:rPr>
        <w:t xml:space="preserve">Fourth, the Lord James says before Job &amp; His Lady of Kingdoms (Mother) was I AM is a Divine Union. Fifth, the Lord Stephen says before Lucifer &amp; His Lady of Kingdoms (Mother) was I AM is a Divine Union.               </w:t>
      </w:r>
    </w:p>
    <w:p w:rsidR="003A3F1B" w:rsidRPr="009E1538" w:rsidRDefault="003A3F1B" w:rsidP="003A3F1B">
      <w:pPr>
        <w:spacing w:before="240" w:line="480" w:lineRule="auto"/>
        <w:jc w:val="center"/>
        <w:rPr>
          <w:b/>
          <w:sz w:val="24"/>
          <w:szCs w:val="24"/>
        </w:rPr>
      </w:pPr>
      <w:r w:rsidRPr="009E1538">
        <w:rPr>
          <w:b/>
          <w:sz w:val="24"/>
          <w:szCs w:val="24"/>
        </w:rPr>
        <w:t>What are the Father Stephen’s Relationships with His 60 other Lords &amp; 60 other Ladies?</w:t>
      </w:r>
    </w:p>
    <w:p w:rsidR="003A3F1B" w:rsidRPr="009E1538" w:rsidRDefault="003A3F1B" w:rsidP="003A3F1B">
      <w:pPr>
        <w:spacing w:before="240" w:line="480" w:lineRule="auto"/>
        <w:jc w:val="both"/>
        <w:rPr>
          <w:sz w:val="24"/>
          <w:szCs w:val="24"/>
        </w:rPr>
      </w:pPr>
      <w:r w:rsidRPr="009E1538">
        <w:rPr>
          <w:sz w:val="24"/>
          <w:szCs w:val="24"/>
        </w:rPr>
        <w:t xml:space="preserve">There are at least 60 Lords &amp; 60 Ladies in the Holy Scriptures. First, is the Man known as the Ministerial Police over the Military Police &amp; Law Enforcement Police (Woman) of the Lord in Genesis 1:26; 2:22-23 &amp; Isaiah 47:5. Second, is the God (Goddess) of the Lord in Hebrews 1:6-8 &amp; Isaiah 47:5. Third, is the Lord (Lady) of the Lord in Hebrews 1:6-8 &amp; Isaiah 47:5. Fourth, is the My Lord or My God (My Lady or My Goddess) of the Lord in Psalms 110:1 (NIV); Isaiah 47:5 &amp; Matthew 22:41-46. Fifth, is the Holy Spirit---Spirit of Holiness (Female Holy Spirit---Spirit of </w:t>
      </w:r>
      <w:r w:rsidRPr="009E1538">
        <w:rPr>
          <w:sz w:val="24"/>
          <w:szCs w:val="24"/>
        </w:rPr>
        <w:lastRenderedPageBreak/>
        <w:t xml:space="preserve">Holiness) of the Lord in Isaiah 47:5; 63:10 (NIV). Sixth, is the Holy Ghost (Female Holy Ghost) of the Lord in Isaiah 47:5; 63:10 (NIV). Seventh, is the Holy Soul---Holy God, Holy Lord, Holy Will, Holy Mind, Holy Emotions, Holy Feelings, Holy Decisions, Holy Reasons (Female Holy Soul) of the Lord in Isaiah 47:5; 63:10 (NIV). Eighth, is the Spirit (Female Spirit) of the Lord in Isaiah 47:5; 61:1. Ninth, is the Mind---Psychological Parts known as Head Knowledge or Heart or Reign (Female Mind) of the Lord in Isaiah 47:5; 61:1. Tenth, is the Military Lord of Army Host---Camps (Military Lady of Army Host---Camps) of the Lord in Malachi 3:1-2 &amp; Isaiah 47:4, 5. Eleventh, is the Lord Yahweh (Lady Victoria) of the Lord in Hosea 1:7 &amp; Isaiah 47:5. Twelfth, is the Servant---Minister (Handmaiden known as Maidservant---Virgin) of the Lord in Isaiah 47:5; 48:16. Thirteenth, is the Master (Mistress) of the Lord in Colossians 4:1 &amp; Isaiah 47:5. Fourteenth, is the Power (Female Power) of the Lord in Isaiah 47:5; 48:16. Fifteenth, is the Almighty (Female Almighty) of the Lord in Isaiah 47:5; 48:16. Sixteenth, is the Sovereignty (Female Sovereignty) of the Lord in Isaiah 47:5; 48:16. Seventeenth, is the Authority (Female Authority) of the Lord in Isaiah 47:5; 48:16. Eighteenth, is the Lord Yahweh over this Trinity in Law is in Genesis to Deuteronomy. Nineteenth, is the Father Stephen in the Law (Mother Atarah also called Stephanie derived from Stephanos) in Acts 11:19 &amp; Isaiah 47:5. Twentieth, is the Son Jesus (Justus) in the Law (Daughter Mary) in Acts 12:12 &amp; Colossians 4:11. Twenty-one, is the Brother John the Revelator in the Law (Sister Elizabeth) in Revelation 1:1-22:21 &amp; Luke 1:24. Twenty-two, is the Angel---Spirit, Ghost, Phantom, Shadow, Boy &amp; Child (Female Angel---Spirit, Ghost, Phantom, Shadow, Girl &amp; Child) of the Lord in Luke 20:35-36; Revelation 12:1-2, 5-6; Zechariah 5:5-11; Genesis 16:13; Exodus 3:2-3; 23:20-23; Numbers 22:35 with 38; Judges 2:1-2; 6:11 with 14 &amp; Isaiah 47:5. Twenty-three is the Messenger (Female Messenger) of the Lord in Revelation </w:t>
      </w:r>
      <w:r w:rsidRPr="009E1538">
        <w:rPr>
          <w:sz w:val="24"/>
          <w:szCs w:val="24"/>
        </w:rPr>
        <w:lastRenderedPageBreak/>
        <w:t xml:space="preserve">12:1-2, 5-6; Zechariah 5:5-11; Genesis 16:13; Exodus 3:2-3; 23:20-23; Numbers 22:35 with 38; Judges 2:1-2; 6:11 with 14 &amp; Isaiah 47:5. Twenty-four, is Personalities (Female Personalities) of the Lord in Proverbs 8:22-31 &amp; Isaiah 47:5. Twenty-five, is the Craftsmen (Female Craftsman) of the Lord in Proverbs 8:30-31 (NIV) &amp; Isaiah 47:5. Twenty-six, is the Worker (Female Worker) of the Lord in Proverbs 8:30-31 (NIV) &amp; Isaiah 47:5. Twenty-seven, is the Single/Married Lord called Wisdom (Single/Married Lady called Wisdom) of the Lord in Proverbs 8:22-25 (RSV) &amp; Isaiah 47:5. Twenty-eight, is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 is the Lord of Glory (Lady of Glory) in Acts 7:2; Isaiah 47:4-5 &amp; Malachi 3:1-2. Thirty-six, is the Holy One of Israel (Female Holy one of Israel) of the Lord in Isaiah 47:4-5 &amp; Malachi 3:1-2. There are 4 known Lords and 4 known Ladies that made up the Prominent Trinity. Thirty-seven, is the Lord John as the Holy Ghost (Brother) (Lady Elizabeth as the Sister) of the Lord in Luke 1:5; 3:21-22; 9:7-9. Thirty-eight, is the Lord Jesus as the Son (Lady Mary as the Daughter) of the Lord in Luke 1:26-24:53. The next two positions concerns the two-fold office of the Lord James. Thirty-nine, is the Lord James as the Boy (Girl) of the Lord in Luke 2:43 &amp; Acts 16:16-17. Fortieth, is the Lord James in the Christian Lordship of the Law of God (Lady Mary in the Christian Lordship of the Law) in Acts 15:13-29; 21:18-25 &amp; James 2:8-13. The Father Stephen is the Lord Stephen above All </w:t>
      </w:r>
      <w:r w:rsidRPr="009E1538">
        <w:rPr>
          <w:sz w:val="24"/>
          <w:szCs w:val="24"/>
        </w:rPr>
        <w:lastRenderedPageBreak/>
        <w:t>(Lady Barbara above All derived from Bara in Genesis 1:1) in Acts 1:4-8:3; 1</w:t>
      </w:r>
      <w:r w:rsidRPr="009E1538">
        <w:rPr>
          <w:sz w:val="24"/>
          <w:szCs w:val="24"/>
          <w:vertAlign w:val="superscript"/>
        </w:rPr>
        <w:t>st</w:t>
      </w:r>
      <w:r w:rsidRPr="009E1538">
        <w:rPr>
          <w:sz w:val="24"/>
          <w:szCs w:val="24"/>
        </w:rPr>
        <w:t xml:space="preserve"> Corinthians 8:6; 15:24-28; Ephesians 4:6 &amp; Isaiah 47:5. The Lord Yahweh (Lady Victoria) is the Creator of the Father Stephen in Genesis 1:1. These titles at least involve 60 Lords and 60 Ladies that the Father Stephen (Mother Barbara in Bara in Genesis 1:1) governs in their Relationships with Him in John 8:58.  </w:t>
      </w:r>
    </w:p>
    <w:p w:rsidR="003A3F1B" w:rsidRPr="009E1538" w:rsidRDefault="003A3F1B" w:rsidP="003A3F1B">
      <w:pPr>
        <w:spacing w:before="240" w:line="240" w:lineRule="auto"/>
        <w:jc w:val="center"/>
        <w:rPr>
          <w:b/>
          <w:sz w:val="24"/>
          <w:szCs w:val="24"/>
        </w:rPr>
      </w:pPr>
      <w:r w:rsidRPr="009E1538">
        <w:rPr>
          <w:b/>
          <w:sz w:val="24"/>
          <w:szCs w:val="24"/>
        </w:rPr>
        <w:t>What does the Father Stephen know about the End Times of the Universe?</w:t>
      </w:r>
    </w:p>
    <w:p w:rsidR="003A3F1B" w:rsidRPr="009E1538" w:rsidRDefault="003A3F1B" w:rsidP="003A3F1B">
      <w:pPr>
        <w:spacing w:before="240" w:line="240" w:lineRule="auto"/>
        <w:jc w:val="center"/>
        <w:rPr>
          <w:b/>
          <w:sz w:val="24"/>
          <w:szCs w:val="24"/>
        </w:rPr>
      </w:pPr>
      <w:r w:rsidRPr="009E1538">
        <w:rPr>
          <w:b/>
          <w:sz w:val="24"/>
          <w:szCs w:val="24"/>
        </w:rPr>
        <w:t xml:space="preserve">The Old &amp; Young Universes destroyed by the Waters of the Flood concerns 70% Fluids of the </w:t>
      </w:r>
    </w:p>
    <w:p w:rsidR="003A3F1B" w:rsidRPr="009E1538" w:rsidRDefault="003A3F1B" w:rsidP="003A3F1B">
      <w:pPr>
        <w:spacing w:before="240" w:line="240" w:lineRule="auto"/>
        <w:jc w:val="center"/>
        <w:rPr>
          <w:b/>
          <w:sz w:val="24"/>
          <w:szCs w:val="24"/>
        </w:rPr>
      </w:pPr>
      <w:r w:rsidRPr="009E1538">
        <w:rPr>
          <w:b/>
          <w:sz w:val="24"/>
          <w:szCs w:val="24"/>
        </w:rPr>
        <w:t xml:space="preserve">Body outside the Kingdom of the Father Stephen </w:t>
      </w:r>
    </w:p>
    <w:p w:rsidR="003A3F1B" w:rsidRPr="009E1538" w:rsidRDefault="003A3F1B" w:rsidP="003A3F1B">
      <w:pPr>
        <w:spacing w:before="240" w:line="480" w:lineRule="auto"/>
        <w:jc w:val="both"/>
        <w:rPr>
          <w:sz w:val="24"/>
          <w:szCs w:val="24"/>
        </w:rPr>
      </w:pPr>
      <w:r w:rsidRPr="009E153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E1538">
        <w:rPr>
          <w:sz w:val="24"/>
          <w:szCs w:val="24"/>
          <w:vertAlign w:val="superscript"/>
        </w:rPr>
        <w:t>nd</w:t>
      </w:r>
      <w:r w:rsidRPr="009E153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t>
      </w:r>
      <w:r w:rsidRPr="009E1538">
        <w:rPr>
          <w:sz w:val="24"/>
          <w:szCs w:val="24"/>
        </w:rPr>
        <w:lastRenderedPageBreak/>
        <w:t>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E1538">
        <w:rPr>
          <w:sz w:val="24"/>
          <w:szCs w:val="24"/>
          <w:vertAlign w:val="superscript"/>
        </w:rPr>
        <w:t>nd</w:t>
      </w:r>
      <w:r w:rsidRPr="009E153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w:t>
      </w:r>
      <w:r w:rsidRPr="009E1538">
        <w:rPr>
          <w:sz w:val="24"/>
          <w:szCs w:val="24"/>
        </w:rPr>
        <w:lastRenderedPageBreak/>
        <w:t>flood they were eating and drinking, marrying and giving in marriage, until the day that Noah entered the ark, and knew not until the flood came, and took them away, so shall also the coming of the Son of Man be.” In 2</w:t>
      </w:r>
      <w:r w:rsidRPr="009E1538">
        <w:rPr>
          <w:sz w:val="24"/>
          <w:szCs w:val="24"/>
          <w:vertAlign w:val="superscript"/>
        </w:rPr>
        <w:t>nd</w:t>
      </w:r>
      <w:r w:rsidRPr="009E1538">
        <w:rPr>
          <w:sz w:val="24"/>
          <w:szCs w:val="24"/>
        </w:rPr>
        <w:t xml:space="preserve"> Peter 2:5 states “…and spared not the Old World, but saved Noah the 8</w:t>
      </w:r>
      <w:r w:rsidRPr="009E1538">
        <w:rPr>
          <w:sz w:val="24"/>
          <w:szCs w:val="24"/>
          <w:vertAlign w:val="superscript"/>
        </w:rPr>
        <w:t>th</w:t>
      </w:r>
      <w:r w:rsidRPr="009E1538">
        <w:rPr>
          <w:sz w:val="24"/>
          <w:szCs w:val="24"/>
        </w:rPr>
        <w:t xml:space="preserve"> Person (the 9</w:t>
      </w:r>
      <w:r w:rsidRPr="009E1538">
        <w:rPr>
          <w:sz w:val="24"/>
          <w:szCs w:val="24"/>
          <w:vertAlign w:val="superscript"/>
        </w:rPr>
        <w:t>th</w:t>
      </w:r>
      <w:r w:rsidRPr="009E1538">
        <w:rPr>
          <w:sz w:val="24"/>
          <w:szCs w:val="24"/>
        </w:rPr>
        <w:t xml:space="preserve"> Person is the including of Enoch in Genesis 5:23), a preacher of righteousness, bringing in the flood upon the World of the ungodly…” In 2</w:t>
      </w:r>
      <w:r w:rsidRPr="009E1538">
        <w:rPr>
          <w:sz w:val="24"/>
          <w:szCs w:val="24"/>
          <w:vertAlign w:val="superscript"/>
        </w:rPr>
        <w:t>nd</w:t>
      </w:r>
      <w:r w:rsidRPr="009E1538">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A3F1B" w:rsidRPr="009E1538" w:rsidRDefault="003A3F1B" w:rsidP="003A3F1B">
      <w:pPr>
        <w:spacing w:before="240" w:line="480" w:lineRule="auto"/>
        <w:jc w:val="center"/>
        <w:rPr>
          <w:b/>
          <w:sz w:val="24"/>
          <w:szCs w:val="24"/>
        </w:rPr>
      </w:pPr>
      <w:r w:rsidRPr="009E1538">
        <w:rPr>
          <w:b/>
          <w:sz w:val="24"/>
          <w:szCs w:val="24"/>
        </w:rPr>
        <w:t>The Old &amp; Young Universes destroyed by Holy Fires &amp; Fervent Heat concerns the fire of the Tongue &amp; fire shut up in the Bones in the Body outside the Kingdom of the Father Stephen</w:t>
      </w:r>
    </w:p>
    <w:p w:rsidR="003A3F1B" w:rsidRPr="009E1538" w:rsidRDefault="003A3F1B" w:rsidP="003A3F1B">
      <w:pPr>
        <w:spacing w:before="240" w:line="480" w:lineRule="auto"/>
        <w:jc w:val="both"/>
        <w:rPr>
          <w:sz w:val="24"/>
          <w:szCs w:val="24"/>
        </w:rPr>
      </w:pPr>
      <w:r w:rsidRPr="009E1538">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w:t>
      </w:r>
      <w:r w:rsidRPr="009E1538">
        <w:rPr>
          <w:sz w:val="24"/>
          <w:szCs w:val="24"/>
        </w:rPr>
        <w:lastRenderedPageBreak/>
        <w:t>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E1538">
        <w:rPr>
          <w:sz w:val="24"/>
          <w:szCs w:val="24"/>
          <w:vertAlign w:val="superscript"/>
        </w:rPr>
        <w:t>nd</w:t>
      </w:r>
      <w:r w:rsidRPr="009E1538">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E1538">
        <w:rPr>
          <w:sz w:val="24"/>
          <w:szCs w:val="24"/>
          <w:vertAlign w:val="superscript"/>
        </w:rPr>
        <w:t>st</w:t>
      </w:r>
      <w:r w:rsidRPr="009E153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E1538">
        <w:rPr>
          <w:sz w:val="24"/>
          <w:szCs w:val="24"/>
          <w:vertAlign w:val="superscript"/>
        </w:rPr>
        <w:t>nd</w:t>
      </w:r>
      <w:r w:rsidRPr="009E153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w:t>
      </w:r>
      <w:r w:rsidRPr="009E1538">
        <w:rPr>
          <w:sz w:val="24"/>
          <w:szCs w:val="24"/>
        </w:rPr>
        <w:lastRenderedPageBreak/>
        <w:t>Testimony among You was believed.” In 2</w:t>
      </w:r>
      <w:r w:rsidRPr="009E1538">
        <w:rPr>
          <w:sz w:val="24"/>
          <w:szCs w:val="24"/>
          <w:vertAlign w:val="superscript"/>
        </w:rPr>
        <w:t>nd</w:t>
      </w:r>
      <w:r w:rsidRPr="009E153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E1538">
        <w:rPr>
          <w:sz w:val="24"/>
          <w:szCs w:val="24"/>
          <w:vertAlign w:val="superscript"/>
        </w:rPr>
        <w:t>st</w:t>
      </w:r>
      <w:r w:rsidRPr="009E153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w:t>
      </w:r>
      <w:r w:rsidRPr="009E1538">
        <w:rPr>
          <w:sz w:val="24"/>
          <w:szCs w:val="24"/>
        </w:rPr>
        <w:lastRenderedPageBreak/>
        <w:t>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A3F1B" w:rsidRPr="009E1538" w:rsidRDefault="003A3F1B" w:rsidP="003A3F1B">
      <w:pPr>
        <w:spacing w:before="240" w:line="480" w:lineRule="auto"/>
        <w:jc w:val="center"/>
        <w:rPr>
          <w:b/>
          <w:sz w:val="24"/>
          <w:szCs w:val="24"/>
        </w:rPr>
      </w:pPr>
      <w:r w:rsidRPr="009E1538">
        <w:rPr>
          <w:b/>
          <w:sz w:val="24"/>
          <w:szCs w:val="24"/>
        </w:rPr>
        <w:lastRenderedPageBreak/>
        <w:t>The Old &amp; Young Universe destroyed by the Agape Loves and Omni-Benevolences concerns the Skin &amp; the Whole Body inside the Kingdom of the Father Stephen</w:t>
      </w:r>
    </w:p>
    <w:p w:rsidR="003A3F1B" w:rsidRPr="009E1538" w:rsidRDefault="003A3F1B" w:rsidP="003A3F1B">
      <w:pPr>
        <w:spacing w:before="240" w:line="480" w:lineRule="auto"/>
        <w:jc w:val="both"/>
        <w:rPr>
          <w:sz w:val="24"/>
          <w:szCs w:val="24"/>
        </w:rPr>
      </w:pPr>
      <w:r w:rsidRPr="009E1538">
        <w:rPr>
          <w:sz w:val="24"/>
          <w:szCs w:val="24"/>
        </w:rPr>
        <w:t xml:space="preserve">In Song of Solomon 8:7 mentions “Many Waters cannot quench (Agape) Love, nor can the floods drown it…” In Isaiah 24:1-23 states “Behold, the </w:t>
      </w:r>
      <w:r w:rsidRPr="009E1538">
        <w:rPr>
          <w:b/>
          <w:sz w:val="24"/>
          <w:szCs w:val="24"/>
        </w:rPr>
        <w:t>LORD (FATHER STEPHEN)</w:t>
      </w:r>
      <w:r w:rsidRPr="009E1538">
        <w:rPr>
          <w:sz w:val="24"/>
          <w:szCs w:val="24"/>
        </w:rPr>
        <w:t xml:space="preserve"> makes the Earth empty and makes it waste, distorts its surface and scatters abroad its inhabitants. And it shall be: As with the </w:t>
      </w:r>
      <w:r w:rsidRPr="009E1538">
        <w:rPr>
          <w:b/>
          <w:sz w:val="24"/>
          <w:szCs w:val="24"/>
        </w:rPr>
        <w:t>People</w:t>
      </w:r>
      <w:r w:rsidRPr="009E1538">
        <w:rPr>
          <w:sz w:val="24"/>
          <w:szCs w:val="24"/>
        </w:rPr>
        <w:t xml:space="preserve">, so with the </w:t>
      </w:r>
      <w:r w:rsidRPr="009E1538">
        <w:rPr>
          <w:b/>
          <w:sz w:val="24"/>
          <w:szCs w:val="24"/>
        </w:rPr>
        <w:t>Priest</w:t>
      </w:r>
      <w:r w:rsidRPr="009E1538">
        <w:rPr>
          <w:sz w:val="24"/>
          <w:szCs w:val="24"/>
        </w:rPr>
        <w:t xml:space="preserve">. As with the </w:t>
      </w:r>
      <w:r w:rsidRPr="009E1538">
        <w:rPr>
          <w:b/>
          <w:sz w:val="24"/>
          <w:szCs w:val="24"/>
        </w:rPr>
        <w:t>Servant</w:t>
      </w:r>
      <w:r w:rsidRPr="009E1538">
        <w:rPr>
          <w:sz w:val="24"/>
          <w:szCs w:val="24"/>
        </w:rPr>
        <w:t xml:space="preserve">, so with His </w:t>
      </w:r>
      <w:r w:rsidRPr="009E1538">
        <w:rPr>
          <w:b/>
          <w:sz w:val="24"/>
          <w:szCs w:val="24"/>
        </w:rPr>
        <w:t>Master</w:t>
      </w:r>
      <w:r w:rsidRPr="009E1538">
        <w:rPr>
          <w:sz w:val="24"/>
          <w:szCs w:val="24"/>
        </w:rPr>
        <w:t xml:space="preserve">. As with the </w:t>
      </w:r>
      <w:r w:rsidRPr="009E1538">
        <w:rPr>
          <w:b/>
          <w:sz w:val="24"/>
          <w:szCs w:val="24"/>
        </w:rPr>
        <w:t>Maid</w:t>
      </w:r>
      <w:r w:rsidRPr="009E1538">
        <w:rPr>
          <w:sz w:val="24"/>
          <w:szCs w:val="24"/>
        </w:rPr>
        <w:t xml:space="preserve">, so with Her </w:t>
      </w:r>
      <w:r w:rsidRPr="009E1538">
        <w:rPr>
          <w:b/>
          <w:sz w:val="24"/>
          <w:szCs w:val="24"/>
        </w:rPr>
        <w:t>Mistress</w:t>
      </w:r>
      <w:r w:rsidRPr="009E1538">
        <w:rPr>
          <w:sz w:val="24"/>
          <w:szCs w:val="24"/>
        </w:rPr>
        <w:t xml:space="preserve">. As with the </w:t>
      </w:r>
      <w:r w:rsidRPr="009E1538">
        <w:rPr>
          <w:b/>
          <w:sz w:val="24"/>
          <w:szCs w:val="24"/>
        </w:rPr>
        <w:t>Buyer</w:t>
      </w:r>
      <w:r w:rsidRPr="009E1538">
        <w:rPr>
          <w:sz w:val="24"/>
          <w:szCs w:val="24"/>
        </w:rPr>
        <w:t xml:space="preserve">, so with the </w:t>
      </w:r>
      <w:r w:rsidRPr="009E1538">
        <w:rPr>
          <w:b/>
          <w:sz w:val="24"/>
          <w:szCs w:val="24"/>
        </w:rPr>
        <w:t>Seller</w:t>
      </w:r>
      <w:r w:rsidRPr="009E1538">
        <w:rPr>
          <w:sz w:val="24"/>
          <w:szCs w:val="24"/>
        </w:rPr>
        <w:t xml:space="preserve">. As with the </w:t>
      </w:r>
      <w:r w:rsidRPr="009E1538">
        <w:rPr>
          <w:b/>
          <w:sz w:val="24"/>
          <w:szCs w:val="24"/>
        </w:rPr>
        <w:t>Lender</w:t>
      </w:r>
      <w:r w:rsidRPr="009E1538">
        <w:rPr>
          <w:sz w:val="24"/>
          <w:szCs w:val="24"/>
        </w:rPr>
        <w:t xml:space="preserve">, so with the </w:t>
      </w:r>
      <w:r w:rsidRPr="009E1538">
        <w:rPr>
          <w:b/>
          <w:sz w:val="24"/>
          <w:szCs w:val="24"/>
        </w:rPr>
        <w:t>Borrower</w:t>
      </w:r>
      <w:r w:rsidRPr="009E1538">
        <w:rPr>
          <w:sz w:val="24"/>
          <w:szCs w:val="24"/>
        </w:rPr>
        <w:t xml:space="preserve">. As with the </w:t>
      </w:r>
      <w:r w:rsidRPr="009E1538">
        <w:rPr>
          <w:b/>
          <w:sz w:val="24"/>
          <w:szCs w:val="24"/>
        </w:rPr>
        <w:t>Creditor</w:t>
      </w:r>
      <w:r w:rsidRPr="009E1538">
        <w:rPr>
          <w:sz w:val="24"/>
          <w:szCs w:val="24"/>
        </w:rPr>
        <w:t xml:space="preserve">, so with the </w:t>
      </w:r>
      <w:r w:rsidRPr="009E1538">
        <w:rPr>
          <w:b/>
          <w:sz w:val="24"/>
          <w:szCs w:val="24"/>
        </w:rPr>
        <w:t>Debtor</w:t>
      </w:r>
      <w:r w:rsidRPr="009E1538">
        <w:rPr>
          <w:sz w:val="24"/>
          <w:szCs w:val="24"/>
        </w:rPr>
        <w:t xml:space="preserve">. The Land shall be entirely emptied and utterly plundered, for the </w:t>
      </w:r>
      <w:r w:rsidRPr="009E1538">
        <w:rPr>
          <w:b/>
          <w:sz w:val="24"/>
          <w:szCs w:val="24"/>
        </w:rPr>
        <w:t xml:space="preserve">LORD (FATHER STEPHEN) </w:t>
      </w:r>
      <w:r w:rsidRPr="009E153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E1538">
        <w:rPr>
          <w:b/>
          <w:sz w:val="24"/>
          <w:szCs w:val="24"/>
        </w:rPr>
        <w:t xml:space="preserve">LORD </w:t>
      </w:r>
      <w:r w:rsidRPr="009E1538">
        <w:rPr>
          <w:b/>
          <w:sz w:val="24"/>
          <w:szCs w:val="24"/>
        </w:rPr>
        <w:lastRenderedPageBreak/>
        <w:t>(FATHER STEPHEN)</w:t>
      </w:r>
      <w:r w:rsidRPr="009E1538">
        <w:rPr>
          <w:sz w:val="24"/>
          <w:szCs w:val="24"/>
        </w:rPr>
        <w:t xml:space="preserve"> they shall cry aloud from the sea. Therefore glorify the </w:t>
      </w:r>
      <w:r w:rsidRPr="009E1538">
        <w:rPr>
          <w:b/>
          <w:sz w:val="24"/>
          <w:szCs w:val="24"/>
        </w:rPr>
        <w:t>LORD (FATHER STEPHEN)</w:t>
      </w:r>
      <w:r w:rsidRPr="009E1538">
        <w:rPr>
          <w:sz w:val="24"/>
          <w:szCs w:val="24"/>
        </w:rPr>
        <w:t xml:space="preserve"> in the dawning light, the Name </w:t>
      </w:r>
      <w:r w:rsidRPr="009E1538">
        <w:rPr>
          <w:b/>
          <w:sz w:val="24"/>
          <w:szCs w:val="24"/>
        </w:rPr>
        <w:t>(FATHER STEPHEN OUR LORD) of the LORD GOD of Israel</w:t>
      </w:r>
      <w:r w:rsidRPr="009E153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E1538">
        <w:rPr>
          <w:b/>
          <w:sz w:val="24"/>
          <w:szCs w:val="24"/>
        </w:rPr>
        <w:t>LORD (FATHER STEPHEN)</w:t>
      </w:r>
      <w:r w:rsidRPr="009E153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E1538">
        <w:rPr>
          <w:b/>
          <w:sz w:val="24"/>
          <w:szCs w:val="24"/>
        </w:rPr>
        <w:t>LORD (FATHER STEPHEN) of Hosts</w:t>
      </w:r>
      <w:r w:rsidRPr="009E153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w:t>
      </w:r>
      <w:r w:rsidRPr="009E1538">
        <w:rPr>
          <w:sz w:val="24"/>
          <w:szCs w:val="24"/>
        </w:rPr>
        <w:lastRenderedPageBreak/>
        <w:t>(1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E1538">
        <w:rPr>
          <w:sz w:val="24"/>
          <w:szCs w:val="24"/>
          <w:vertAlign w:val="superscript"/>
        </w:rPr>
        <w:t>st</w:t>
      </w:r>
      <w:r w:rsidRPr="009E1538">
        <w:rPr>
          <w:sz w:val="24"/>
          <w:szCs w:val="24"/>
        </w:rPr>
        <w:t>-September 21</w:t>
      </w:r>
      <w:r w:rsidRPr="009E1538">
        <w:rPr>
          <w:sz w:val="24"/>
          <w:szCs w:val="24"/>
          <w:vertAlign w:val="superscript"/>
        </w:rPr>
        <w:t>st</w:t>
      </w:r>
      <w:r w:rsidRPr="009E1538">
        <w:rPr>
          <w:sz w:val="24"/>
          <w:szCs w:val="24"/>
        </w:rPr>
        <w:t xml:space="preserve"> , The Sacred Calendar from September 21</w:t>
      </w:r>
      <w:r w:rsidRPr="009E1538">
        <w:rPr>
          <w:sz w:val="24"/>
          <w:szCs w:val="24"/>
          <w:vertAlign w:val="superscript"/>
        </w:rPr>
        <w:t>st</w:t>
      </w:r>
      <w:r w:rsidRPr="009E1538">
        <w:rPr>
          <w:sz w:val="24"/>
          <w:szCs w:val="24"/>
        </w:rPr>
        <w:t>-December 21</w:t>
      </w:r>
      <w:r w:rsidRPr="009E1538">
        <w:rPr>
          <w:sz w:val="24"/>
          <w:szCs w:val="24"/>
          <w:vertAlign w:val="superscript"/>
        </w:rPr>
        <w:t>st</w:t>
      </w:r>
      <w:r w:rsidRPr="009E1538">
        <w:rPr>
          <w:sz w:val="24"/>
          <w:szCs w:val="24"/>
        </w:rPr>
        <w:t xml:space="preserve"> &amp; the Civil Calendar of the King’s Contracts &amp; Birthrights from March 21</w:t>
      </w:r>
      <w:r w:rsidRPr="009E1538">
        <w:rPr>
          <w:sz w:val="24"/>
          <w:szCs w:val="24"/>
          <w:vertAlign w:val="superscript"/>
        </w:rPr>
        <w:t>st</w:t>
      </w:r>
      <w:r w:rsidRPr="009E1538">
        <w:rPr>
          <w:sz w:val="24"/>
          <w:szCs w:val="24"/>
        </w:rPr>
        <w:t>-June 21</w:t>
      </w:r>
      <w:r w:rsidRPr="009E1538">
        <w:rPr>
          <w:sz w:val="24"/>
          <w:szCs w:val="24"/>
          <w:vertAlign w:val="superscript"/>
        </w:rPr>
        <w:t>st</w:t>
      </w:r>
      <w:r w:rsidRPr="009E1538">
        <w:rPr>
          <w:sz w:val="24"/>
          <w:szCs w:val="24"/>
        </w:rPr>
        <w:t>) and Winter (The Gregorian Calendar from December 21</w:t>
      </w:r>
      <w:r w:rsidRPr="009E1538">
        <w:rPr>
          <w:sz w:val="24"/>
          <w:szCs w:val="24"/>
          <w:vertAlign w:val="superscript"/>
        </w:rPr>
        <w:t>st</w:t>
      </w:r>
      <w:r w:rsidRPr="009E1538">
        <w:rPr>
          <w:sz w:val="24"/>
          <w:szCs w:val="24"/>
        </w:rPr>
        <w:t>-March 21</w:t>
      </w:r>
      <w:r w:rsidRPr="009E1538">
        <w:rPr>
          <w:sz w:val="24"/>
          <w:szCs w:val="24"/>
          <w:vertAlign w:val="superscript"/>
        </w:rPr>
        <w:t>st</w:t>
      </w:r>
      <w:r w:rsidRPr="009E1538">
        <w:rPr>
          <w:sz w:val="24"/>
          <w:szCs w:val="24"/>
        </w:rPr>
        <w:t>, The Sacred Calendar from March 21</w:t>
      </w:r>
      <w:r w:rsidRPr="009E1538">
        <w:rPr>
          <w:sz w:val="24"/>
          <w:szCs w:val="24"/>
          <w:vertAlign w:val="superscript"/>
        </w:rPr>
        <w:t>st</w:t>
      </w:r>
      <w:r w:rsidRPr="009E1538">
        <w:rPr>
          <w:sz w:val="24"/>
          <w:szCs w:val="24"/>
        </w:rPr>
        <w:t>-June 21</w:t>
      </w:r>
      <w:r w:rsidRPr="009E1538">
        <w:rPr>
          <w:sz w:val="24"/>
          <w:szCs w:val="24"/>
          <w:vertAlign w:val="superscript"/>
        </w:rPr>
        <w:t xml:space="preserve">st </w:t>
      </w:r>
      <w:r w:rsidRPr="009E1538">
        <w:rPr>
          <w:sz w:val="24"/>
          <w:szCs w:val="24"/>
        </w:rPr>
        <w:t>&amp; The Civil Calendar of the Kings Contracts &amp; Birthrights from June 21</w:t>
      </w:r>
      <w:r w:rsidRPr="009E1538">
        <w:rPr>
          <w:sz w:val="24"/>
          <w:szCs w:val="24"/>
          <w:vertAlign w:val="superscript"/>
        </w:rPr>
        <w:t>st</w:t>
      </w:r>
      <w:r w:rsidRPr="009E1538">
        <w:rPr>
          <w:sz w:val="24"/>
          <w:szCs w:val="24"/>
        </w:rPr>
        <w:t>-September 21</w:t>
      </w:r>
      <w:r w:rsidRPr="009E1538">
        <w:rPr>
          <w:sz w:val="24"/>
          <w:szCs w:val="24"/>
          <w:vertAlign w:val="superscript"/>
        </w:rPr>
        <w:t>st</w:t>
      </w:r>
      <w:r w:rsidRPr="009E1538">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w:t>
      </w:r>
      <w:r w:rsidRPr="009E1538">
        <w:rPr>
          <w:sz w:val="24"/>
          <w:szCs w:val="24"/>
        </w:rPr>
        <w:lastRenderedPageBreak/>
        <w:t>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E1538">
        <w:rPr>
          <w:sz w:val="24"/>
          <w:szCs w:val="24"/>
          <w:vertAlign w:val="superscript"/>
        </w:rPr>
        <w:t>st</w:t>
      </w:r>
      <w:r w:rsidRPr="009E153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E1538">
        <w:rPr>
          <w:sz w:val="24"/>
          <w:szCs w:val="24"/>
          <w:vertAlign w:val="superscript"/>
        </w:rPr>
        <w:t>nd</w:t>
      </w:r>
      <w:r w:rsidRPr="009E1538">
        <w:rPr>
          <w:sz w:val="24"/>
          <w:szCs w:val="24"/>
        </w:rPr>
        <w:t xml:space="preserve"> Thessalonians 2:1-12 declares “Now, Brethren, concerning the coming of our Lord Jesus Christ and Our gathering together to Him (Father Stephen), We ask </w:t>
      </w:r>
      <w:r w:rsidRPr="009E1538">
        <w:rPr>
          <w:sz w:val="24"/>
          <w:szCs w:val="24"/>
        </w:rPr>
        <w:lastRenderedPageBreak/>
        <w:t>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E1538">
        <w:rPr>
          <w:sz w:val="24"/>
          <w:szCs w:val="24"/>
          <w:vertAlign w:val="superscript"/>
        </w:rPr>
        <w:t>st</w:t>
      </w:r>
      <w:r w:rsidRPr="009E1538">
        <w:rPr>
          <w:sz w:val="24"/>
          <w:szCs w:val="24"/>
        </w:rPr>
        <w:t xml:space="preserve"> John 4:17 mentions “(Agape) love has been perfected among Us in this: that we may have boldness in the Day of Judgment, because as He is, so are We in this World.”         </w:t>
      </w:r>
    </w:p>
    <w:p w:rsidR="003A3F1B" w:rsidRPr="009E1538" w:rsidRDefault="003A3F1B" w:rsidP="003A3F1B">
      <w:pPr>
        <w:spacing w:before="240" w:line="480" w:lineRule="auto"/>
        <w:jc w:val="center"/>
        <w:rPr>
          <w:b/>
          <w:sz w:val="24"/>
          <w:szCs w:val="24"/>
        </w:rPr>
      </w:pPr>
      <w:r w:rsidRPr="009E1538">
        <w:rPr>
          <w:b/>
          <w:sz w:val="24"/>
          <w:szCs w:val="24"/>
        </w:rPr>
        <w:t>Signs of the Time and End of the Age of the Father Stephen</w:t>
      </w:r>
    </w:p>
    <w:p w:rsidR="003A3F1B" w:rsidRPr="009E1538" w:rsidRDefault="003A3F1B" w:rsidP="003A3F1B">
      <w:pPr>
        <w:spacing w:before="240" w:line="480" w:lineRule="auto"/>
        <w:jc w:val="both"/>
        <w:rPr>
          <w:sz w:val="24"/>
          <w:szCs w:val="24"/>
        </w:rPr>
      </w:pPr>
      <w:r w:rsidRPr="009E1538">
        <w:rPr>
          <w:sz w:val="24"/>
          <w:szCs w:val="24"/>
        </w:rPr>
        <w:lastRenderedPageBreak/>
        <w:t>In 2</w:t>
      </w:r>
      <w:r w:rsidRPr="009E1538">
        <w:rPr>
          <w:sz w:val="24"/>
          <w:szCs w:val="24"/>
          <w:vertAlign w:val="superscript"/>
        </w:rPr>
        <w:t>nd</w:t>
      </w:r>
      <w:r w:rsidRPr="009E1538">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w:t>
      </w:r>
      <w:r w:rsidRPr="009E1538">
        <w:rPr>
          <w:sz w:val="24"/>
          <w:szCs w:val="24"/>
        </w:rPr>
        <w:lastRenderedPageBreak/>
        <w:t>pray again, and weep as You do now, and fast for seven days, You shall hear yet greater things than these.” In 2</w:t>
      </w:r>
      <w:r w:rsidRPr="009E1538">
        <w:rPr>
          <w:sz w:val="24"/>
          <w:szCs w:val="24"/>
          <w:vertAlign w:val="superscript"/>
        </w:rPr>
        <w:t>nd</w:t>
      </w:r>
      <w:r w:rsidRPr="009E1538">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w:t>
      </w:r>
      <w:r w:rsidRPr="009E1538">
        <w:rPr>
          <w:sz w:val="24"/>
          <w:szCs w:val="24"/>
        </w:rPr>
        <w:lastRenderedPageBreak/>
        <w:t>to a different spirit. For evil shall be blotted out, and deceit shall be quenched, faithfulness shall flourish, and corruption shall be overcome, and the truth, which has been so long without fruit, shall be revealed.” 2</w:t>
      </w:r>
      <w:r w:rsidRPr="009E1538">
        <w:rPr>
          <w:sz w:val="24"/>
          <w:szCs w:val="24"/>
          <w:vertAlign w:val="superscript"/>
        </w:rPr>
        <w:t>nd</w:t>
      </w:r>
      <w:r w:rsidRPr="009E153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E1538">
        <w:rPr>
          <w:sz w:val="24"/>
          <w:szCs w:val="24"/>
          <w:vertAlign w:val="superscript"/>
        </w:rPr>
        <w:t>nd</w:t>
      </w:r>
      <w:r w:rsidRPr="009E1538">
        <w:rPr>
          <w:sz w:val="24"/>
          <w:szCs w:val="24"/>
        </w:rPr>
        <w:t xml:space="preserve"> Esdras 4:22-52; 5:14-20, 5:50-6:10, 35-37; 9:38-</w:t>
      </w:r>
      <w:r w:rsidRPr="009E1538">
        <w:rPr>
          <w:sz w:val="24"/>
          <w:szCs w:val="24"/>
        </w:rPr>
        <w:lastRenderedPageBreak/>
        <w:t>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E1538">
        <w:rPr>
          <w:sz w:val="24"/>
          <w:szCs w:val="24"/>
          <w:vertAlign w:val="superscript"/>
        </w:rPr>
        <w:t>st</w:t>
      </w:r>
      <w:r w:rsidRPr="009E1538">
        <w:rPr>
          <w:sz w:val="24"/>
          <w:szCs w:val="24"/>
        </w:rPr>
        <w:t>-June 21</w:t>
      </w:r>
      <w:r w:rsidRPr="009E1538">
        <w:rPr>
          <w:sz w:val="24"/>
          <w:szCs w:val="24"/>
          <w:vertAlign w:val="superscript"/>
        </w:rPr>
        <w:t>st</w:t>
      </w:r>
      <w:r w:rsidRPr="009E1538">
        <w:rPr>
          <w:sz w:val="24"/>
          <w:szCs w:val="24"/>
        </w:rPr>
        <w:t>, The Civil Calendar from June 21</w:t>
      </w:r>
      <w:r w:rsidRPr="009E1538">
        <w:rPr>
          <w:sz w:val="24"/>
          <w:szCs w:val="24"/>
          <w:vertAlign w:val="superscript"/>
        </w:rPr>
        <w:t>st</w:t>
      </w:r>
      <w:r w:rsidRPr="009E1538">
        <w:rPr>
          <w:sz w:val="24"/>
          <w:szCs w:val="24"/>
        </w:rPr>
        <w:t>-September 21</w:t>
      </w:r>
      <w:r w:rsidRPr="009E1538">
        <w:rPr>
          <w:sz w:val="24"/>
          <w:szCs w:val="24"/>
          <w:vertAlign w:val="superscript"/>
        </w:rPr>
        <w:t>st</w:t>
      </w:r>
      <w:r w:rsidRPr="009E1538">
        <w:rPr>
          <w:sz w:val="24"/>
          <w:szCs w:val="24"/>
        </w:rPr>
        <w:t xml:space="preserve"> &amp; The Gregorian Calendar from December 21</w:t>
      </w:r>
      <w:r w:rsidRPr="009E1538">
        <w:rPr>
          <w:sz w:val="24"/>
          <w:szCs w:val="24"/>
          <w:vertAlign w:val="superscript"/>
        </w:rPr>
        <w:t>st</w:t>
      </w:r>
      <w:r w:rsidRPr="009E1538">
        <w:rPr>
          <w:sz w:val="24"/>
          <w:szCs w:val="24"/>
        </w:rPr>
        <w:t>-March 21</w:t>
      </w:r>
      <w:r w:rsidRPr="009E1538">
        <w:rPr>
          <w:sz w:val="24"/>
          <w:szCs w:val="24"/>
          <w:vertAlign w:val="superscript"/>
        </w:rPr>
        <w:t>st</w:t>
      </w:r>
      <w:r w:rsidRPr="009E153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w:t>
      </w:r>
      <w:r w:rsidRPr="009E1538">
        <w:rPr>
          <w:sz w:val="24"/>
          <w:szCs w:val="24"/>
        </w:rPr>
        <w:lastRenderedPageBreak/>
        <w:t xml:space="preserve">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w:t>
      </w:r>
      <w:r w:rsidRPr="009E1538">
        <w:rPr>
          <w:sz w:val="24"/>
          <w:szCs w:val="24"/>
        </w:rPr>
        <w:lastRenderedPageBreak/>
        <w:t>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E1538">
        <w:rPr>
          <w:sz w:val="24"/>
          <w:szCs w:val="24"/>
          <w:vertAlign w:val="superscript"/>
        </w:rPr>
        <w:t>st</w:t>
      </w:r>
      <w:r w:rsidRPr="009E153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w:t>
      </w:r>
      <w:r w:rsidRPr="009E1538">
        <w:rPr>
          <w:sz w:val="24"/>
          <w:szCs w:val="24"/>
        </w:rPr>
        <w:lastRenderedPageBreak/>
        <w:t xml:space="preserve">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A3F1B" w:rsidRPr="009E1538" w:rsidRDefault="003A3F1B" w:rsidP="003A3F1B">
      <w:pPr>
        <w:spacing w:before="240" w:line="480" w:lineRule="auto"/>
        <w:jc w:val="center"/>
        <w:rPr>
          <w:b/>
          <w:sz w:val="24"/>
          <w:szCs w:val="24"/>
        </w:rPr>
      </w:pPr>
      <w:r w:rsidRPr="009E1538">
        <w:rPr>
          <w:b/>
          <w:sz w:val="24"/>
          <w:szCs w:val="24"/>
        </w:rPr>
        <w:t>The Son of Man will Judge the Nations by the Father Stephen</w:t>
      </w:r>
    </w:p>
    <w:p w:rsidR="003A3F1B" w:rsidRPr="009E1538" w:rsidRDefault="003A3F1B" w:rsidP="003A3F1B">
      <w:pPr>
        <w:spacing w:before="240" w:line="480" w:lineRule="auto"/>
        <w:jc w:val="both"/>
        <w:rPr>
          <w:sz w:val="24"/>
          <w:szCs w:val="24"/>
        </w:rPr>
      </w:pPr>
      <w:r w:rsidRPr="009E1538">
        <w:rPr>
          <w:sz w:val="24"/>
          <w:szCs w:val="24"/>
        </w:rPr>
        <w:t>In 1</w:t>
      </w:r>
      <w:r w:rsidRPr="009E1538">
        <w:rPr>
          <w:sz w:val="24"/>
          <w:szCs w:val="24"/>
          <w:vertAlign w:val="superscript"/>
        </w:rPr>
        <w:t>st</w:t>
      </w:r>
      <w:r w:rsidRPr="009E153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w:t>
      </w:r>
      <w:r w:rsidRPr="009E1538">
        <w:rPr>
          <w:sz w:val="24"/>
          <w:szCs w:val="24"/>
        </w:rPr>
        <w:lastRenderedPageBreak/>
        <w:t xml:space="preserve">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w:t>
      </w:r>
      <w:r w:rsidRPr="009E1538">
        <w:rPr>
          <w:sz w:val="24"/>
          <w:szCs w:val="24"/>
        </w:rPr>
        <w:lastRenderedPageBreak/>
        <w:t xml:space="preserve">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A3F1B" w:rsidRPr="009E1538" w:rsidRDefault="003A3F1B" w:rsidP="003A3F1B">
      <w:pPr>
        <w:spacing w:before="240" w:line="480" w:lineRule="auto"/>
        <w:jc w:val="center"/>
        <w:rPr>
          <w:b/>
          <w:sz w:val="24"/>
          <w:szCs w:val="24"/>
        </w:rPr>
      </w:pPr>
      <w:r w:rsidRPr="009E1538">
        <w:rPr>
          <w:b/>
          <w:sz w:val="24"/>
          <w:szCs w:val="24"/>
        </w:rPr>
        <w:t>No one knows the Day or the Hour of the Father Stephen</w:t>
      </w:r>
    </w:p>
    <w:p w:rsidR="003A3F1B" w:rsidRPr="009E1538" w:rsidRDefault="003A3F1B" w:rsidP="003A3F1B">
      <w:pPr>
        <w:spacing w:before="240" w:line="480" w:lineRule="auto"/>
        <w:jc w:val="both"/>
        <w:rPr>
          <w:sz w:val="24"/>
          <w:szCs w:val="24"/>
        </w:rPr>
      </w:pPr>
      <w:r w:rsidRPr="009E153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w:t>
      </w:r>
      <w:r w:rsidRPr="009E1538">
        <w:rPr>
          <w:sz w:val="24"/>
          <w:szCs w:val="24"/>
        </w:rPr>
        <w:lastRenderedPageBreak/>
        <w:t xml:space="preserve">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A3F1B" w:rsidRPr="009E1538" w:rsidRDefault="003A3F1B" w:rsidP="003A3F1B">
      <w:pPr>
        <w:spacing w:before="240" w:line="480" w:lineRule="auto"/>
        <w:jc w:val="center"/>
        <w:rPr>
          <w:b/>
          <w:sz w:val="24"/>
          <w:szCs w:val="24"/>
        </w:rPr>
      </w:pPr>
      <w:r w:rsidRPr="009E1538">
        <w:rPr>
          <w:b/>
          <w:sz w:val="24"/>
          <w:szCs w:val="24"/>
        </w:rPr>
        <w:t>The Day of the Father Stephen has passed in the Young Universe since March 2012</w:t>
      </w:r>
    </w:p>
    <w:p w:rsidR="003A3F1B" w:rsidRPr="009E1538" w:rsidRDefault="003A3F1B" w:rsidP="003A3F1B">
      <w:pPr>
        <w:spacing w:before="240" w:line="480" w:lineRule="auto"/>
        <w:jc w:val="both"/>
        <w:rPr>
          <w:sz w:val="24"/>
          <w:szCs w:val="24"/>
        </w:rPr>
      </w:pPr>
      <w:r w:rsidRPr="009E1538">
        <w:rPr>
          <w:sz w:val="24"/>
          <w:szCs w:val="24"/>
        </w:rPr>
        <w:t>There are a total of 13 Days equal to the Day that rules the 13 Nights equal to the Night equal to 13,000 (26,000) years with the Lord in Matthew 20:12. The 13 Days concerns the 1</w:t>
      </w:r>
      <w:r w:rsidRPr="009E1538">
        <w:rPr>
          <w:sz w:val="24"/>
          <w:szCs w:val="24"/>
          <w:vertAlign w:val="superscript"/>
        </w:rPr>
        <w:t>st</w:t>
      </w:r>
      <w:r w:rsidRPr="009E1538">
        <w:rPr>
          <w:sz w:val="24"/>
          <w:szCs w:val="24"/>
        </w:rPr>
        <w:t xml:space="preserve"> Lord Yahweh’s Creator Qanah Day in the Creation the Father Stephen Our Lord around 10,012BC-9,012BC in Proverbs 8:22-25 (RSV), the Father Stephen’s Lordship of the Trinity’s 2</w:t>
      </w:r>
      <w:r w:rsidRPr="009E1538">
        <w:rPr>
          <w:sz w:val="24"/>
          <w:szCs w:val="24"/>
          <w:vertAlign w:val="superscript"/>
        </w:rPr>
        <w:t>nd</w:t>
      </w:r>
      <w:r w:rsidRPr="009E1538">
        <w:rPr>
          <w:sz w:val="24"/>
          <w:szCs w:val="24"/>
        </w:rPr>
        <w:t xml:space="preserve"> Creator Bara Day around 9,012BC-8,012BC in Genesis 1:1, the 3</w:t>
      </w:r>
      <w:r w:rsidRPr="009E1538">
        <w:rPr>
          <w:sz w:val="24"/>
          <w:szCs w:val="24"/>
          <w:vertAlign w:val="superscript"/>
        </w:rPr>
        <w:t>rd</w:t>
      </w:r>
      <w:r w:rsidRPr="009E1538">
        <w:rPr>
          <w:sz w:val="24"/>
          <w:szCs w:val="24"/>
        </w:rPr>
        <w:t xml:space="preserve"> Lucifer’s Bara Day around 8,012BC-7,012BC in Genesis 1:1, the 4</w:t>
      </w:r>
      <w:r w:rsidRPr="009E1538">
        <w:rPr>
          <w:sz w:val="24"/>
          <w:szCs w:val="24"/>
          <w:vertAlign w:val="superscript"/>
        </w:rPr>
        <w:t>th</w:t>
      </w:r>
      <w:r w:rsidRPr="009E1538">
        <w:rPr>
          <w:sz w:val="24"/>
          <w:szCs w:val="24"/>
        </w:rPr>
        <w:t xml:space="preserve"> Michael’s Asah Day around 7,012BC-6,012BC in Genesis 1:7. The 5</w:t>
      </w:r>
      <w:r w:rsidRPr="009E1538">
        <w:rPr>
          <w:sz w:val="24"/>
          <w:szCs w:val="24"/>
          <w:vertAlign w:val="superscript"/>
        </w:rPr>
        <w:t>th</w:t>
      </w:r>
      <w:r w:rsidRPr="009E1538">
        <w:rPr>
          <w:sz w:val="24"/>
          <w:szCs w:val="24"/>
        </w:rPr>
        <w:t xml:space="preserve"> Nathan’s Law Day around 6,012BC-5,012BC in Genesis 1:17, the 6</w:t>
      </w:r>
      <w:r w:rsidRPr="009E1538">
        <w:rPr>
          <w:sz w:val="24"/>
          <w:szCs w:val="24"/>
          <w:vertAlign w:val="superscript"/>
        </w:rPr>
        <w:t>th</w:t>
      </w:r>
      <w:r w:rsidRPr="009E1538">
        <w:rPr>
          <w:sz w:val="24"/>
          <w:szCs w:val="24"/>
        </w:rPr>
        <w:t xml:space="preserve"> Adam’s Yatsar Day around 5,012BC-4,012BC in Genesis 1:26 &amp; Luke 3:38, the 7</w:t>
      </w:r>
      <w:r w:rsidRPr="009E1538">
        <w:rPr>
          <w:sz w:val="24"/>
          <w:szCs w:val="24"/>
          <w:vertAlign w:val="superscript"/>
        </w:rPr>
        <w:t>th</w:t>
      </w:r>
      <w:r w:rsidRPr="009E1538">
        <w:rPr>
          <w:sz w:val="24"/>
          <w:szCs w:val="24"/>
        </w:rPr>
        <w:t xml:space="preserve"> Noah’s Day around 4,012BC-</w:t>
      </w:r>
      <w:r w:rsidRPr="009E1538">
        <w:rPr>
          <w:sz w:val="24"/>
          <w:szCs w:val="24"/>
        </w:rPr>
        <w:lastRenderedPageBreak/>
        <w:t>3,012BC in Genesis 5:29 &amp; Luke 3:34, the 8</w:t>
      </w:r>
      <w:r w:rsidRPr="009E1538">
        <w:rPr>
          <w:sz w:val="24"/>
          <w:szCs w:val="24"/>
          <w:vertAlign w:val="superscript"/>
        </w:rPr>
        <w:t>th</w:t>
      </w:r>
      <w:r w:rsidRPr="009E1538">
        <w:rPr>
          <w:sz w:val="24"/>
          <w:szCs w:val="24"/>
        </w:rPr>
        <w:t xml:space="preserve"> Abraham’s Day around 3,012BC-2,012BC in Genesis 11:26 &amp; Matthew 1:2 &amp; Luke 3:34, the 9</w:t>
      </w:r>
      <w:r w:rsidRPr="009E1538">
        <w:rPr>
          <w:sz w:val="24"/>
          <w:szCs w:val="24"/>
          <w:vertAlign w:val="superscript"/>
        </w:rPr>
        <w:t>th</w:t>
      </w:r>
      <w:r w:rsidRPr="009E1538">
        <w:rPr>
          <w:sz w:val="24"/>
          <w:szCs w:val="24"/>
        </w:rPr>
        <w:t xml:space="preserve"> David’s Day around 2,012BC-1,012BC in Matthew 1:6, 17 &amp; Luke 3:31, the 10</w:t>
      </w:r>
      <w:r w:rsidRPr="009E1538">
        <w:rPr>
          <w:sz w:val="24"/>
          <w:szCs w:val="24"/>
          <w:vertAlign w:val="superscript"/>
        </w:rPr>
        <w:t>th</w:t>
      </w:r>
      <w:r w:rsidRPr="009E1538">
        <w:rPr>
          <w:sz w:val="24"/>
          <w:szCs w:val="24"/>
        </w:rPr>
        <w:t xml:space="preserve"> Babylon’s Day around 1,012BC-12AD in Matthew 1:11, 17, the 11</w:t>
      </w:r>
      <w:r w:rsidRPr="009E1538">
        <w:rPr>
          <w:sz w:val="24"/>
          <w:szCs w:val="24"/>
          <w:vertAlign w:val="superscript"/>
        </w:rPr>
        <w:t>th</w:t>
      </w:r>
      <w:r w:rsidRPr="009E1538">
        <w:rPr>
          <w:sz w:val="24"/>
          <w:szCs w:val="24"/>
        </w:rPr>
        <w:t xml:space="preserve"> Son Jesus’ Day around 12AD-1,012AD in Matthew 1:16, 17 &amp; Luke 3:23, the 12</w:t>
      </w:r>
      <w:r w:rsidRPr="009E1538">
        <w:rPr>
          <w:sz w:val="24"/>
          <w:szCs w:val="24"/>
          <w:vertAlign w:val="superscript"/>
        </w:rPr>
        <w:t>th</w:t>
      </w:r>
      <w:r w:rsidRPr="009E1538">
        <w:rPr>
          <w:sz w:val="24"/>
          <w:szCs w:val="24"/>
        </w:rPr>
        <w:t xml:space="preserve"> Brother John’s Day around 1,012AD-2,012AD and the 13</w:t>
      </w:r>
      <w:r w:rsidRPr="009E1538">
        <w:rPr>
          <w:sz w:val="24"/>
          <w:szCs w:val="24"/>
          <w:vertAlign w:val="superscript"/>
        </w:rPr>
        <w:t>th</w:t>
      </w:r>
      <w:r w:rsidRPr="009E153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E1538">
        <w:rPr>
          <w:b/>
          <w:sz w:val="24"/>
          <w:szCs w:val="24"/>
        </w:rPr>
        <w:t>Who is the Lord Lucifer’s Party that the Lord Yahweh will cast into Hell at the End Time</w:t>
      </w:r>
      <w:r w:rsidRPr="009E1538">
        <w:rPr>
          <w:sz w:val="24"/>
          <w:szCs w:val="24"/>
        </w:rPr>
        <w:t xml:space="preserve">.” </w:t>
      </w:r>
    </w:p>
    <w:p w:rsidR="003A3F1B" w:rsidRPr="009E1538" w:rsidRDefault="003A3F1B" w:rsidP="003A3F1B">
      <w:pPr>
        <w:jc w:val="center"/>
        <w:rPr>
          <w:b/>
          <w:sz w:val="24"/>
          <w:szCs w:val="24"/>
        </w:rPr>
      </w:pPr>
      <w:r w:rsidRPr="009E1538">
        <w:rPr>
          <w:b/>
          <w:sz w:val="24"/>
          <w:szCs w:val="24"/>
        </w:rPr>
        <w:t>THE TRULY FAITHFUL OF THE FATHER STEPHEN IS 1 TO 10,000 POSITIONS IN JUDE 14-15</w:t>
      </w:r>
    </w:p>
    <w:p w:rsidR="003A3F1B" w:rsidRPr="009E1538" w:rsidRDefault="003A3F1B" w:rsidP="003A3F1B">
      <w:pPr>
        <w:spacing w:line="480" w:lineRule="auto"/>
        <w:jc w:val="both"/>
        <w:rPr>
          <w:sz w:val="24"/>
          <w:szCs w:val="24"/>
        </w:rPr>
      </w:pPr>
      <w:r w:rsidRPr="009E153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E1538">
        <w:rPr>
          <w:sz w:val="24"/>
          <w:szCs w:val="24"/>
          <w:vertAlign w:val="superscript"/>
        </w:rPr>
        <w:t>nd</w:t>
      </w:r>
      <w:r w:rsidRPr="009E1538">
        <w:rPr>
          <w:sz w:val="24"/>
          <w:szCs w:val="24"/>
        </w:rPr>
        <w:t xml:space="preserve"> Timothy 2:20. The Precious Stones of the Father Stephen’s Crown is in Zechariah 9:16. The Lively Stones of the Father Stephen is in 1</w:t>
      </w:r>
      <w:r w:rsidRPr="009E1538">
        <w:rPr>
          <w:sz w:val="24"/>
          <w:szCs w:val="24"/>
          <w:vertAlign w:val="superscript"/>
        </w:rPr>
        <w:t>st</w:t>
      </w:r>
      <w:r w:rsidRPr="009E1538">
        <w:rPr>
          <w:sz w:val="24"/>
          <w:szCs w:val="24"/>
        </w:rPr>
        <w:t xml:space="preserve"> Peter 2:5. The True Babes of the Father Stephen is in Matthew 11:25 &amp; 1</w:t>
      </w:r>
      <w:r w:rsidRPr="009E1538">
        <w:rPr>
          <w:sz w:val="24"/>
          <w:szCs w:val="24"/>
          <w:vertAlign w:val="superscript"/>
        </w:rPr>
        <w:t>st</w:t>
      </w:r>
      <w:r w:rsidRPr="009E1538">
        <w:rPr>
          <w:sz w:val="24"/>
          <w:szCs w:val="24"/>
        </w:rPr>
        <w:t xml:space="preserve"> Peter 2:2. The Little Children of the Father Stephen is in </w:t>
      </w:r>
      <w:r w:rsidRPr="009E1538">
        <w:rPr>
          <w:sz w:val="24"/>
          <w:szCs w:val="24"/>
        </w:rPr>
        <w:lastRenderedPageBreak/>
        <w:t>Matthew 18:3 &amp; 1</w:t>
      </w:r>
      <w:r w:rsidRPr="009E1538">
        <w:rPr>
          <w:sz w:val="24"/>
          <w:szCs w:val="24"/>
          <w:vertAlign w:val="superscript"/>
        </w:rPr>
        <w:t>st</w:t>
      </w:r>
      <w:r w:rsidRPr="009E1538">
        <w:rPr>
          <w:sz w:val="24"/>
          <w:szCs w:val="24"/>
        </w:rPr>
        <w:t xml:space="preserve"> Corinthians 14:20. The Obedient Children of the Father Stephen is in 1</w:t>
      </w:r>
      <w:r w:rsidRPr="009E1538">
        <w:rPr>
          <w:sz w:val="24"/>
          <w:szCs w:val="24"/>
          <w:vertAlign w:val="superscript"/>
        </w:rPr>
        <w:t>st</w:t>
      </w:r>
      <w:r w:rsidRPr="009E1538">
        <w:rPr>
          <w:sz w:val="24"/>
          <w:szCs w:val="24"/>
        </w:rPr>
        <w:t xml:space="preserve"> Peter 1:14. The Members of the Father Stephen’s Body is in 1</w:t>
      </w:r>
      <w:r w:rsidRPr="009E1538">
        <w:rPr>
          <w:sz w:val="24"/>
          <w:szCs w:val="24"/>
          <w:vertAlign w:val="superscript"/>
        </w:rPr>
        <w:t xml:space="preserve">st </w:t>
      </w:r>
      <w:r w:rsidRPr="009E1538">
        <w:rPr>
          <w:sz w:val="24"/>
          <w:szCs w:val="24"/>
        </w:rPr>
        <w:t>Corinthians 12:20, 27. The Good Soldiers of the Father Stephen is in 2</w:t>
      </w:r>
      <w:r w:rsidRPr="009E1538">
        <w:rPr>
          <w:sz w:val="24"/>
          <w:szCs w:val="24"/>
          <w:vertAlign w:val="superscript"/>
        </w:rPr>
        <w:t>nd</w:t>
      </w:r>
      <w:r w:rsidRPr="009E1538">
        <w:rPr>
          <w:sz w:val="24"/>
          <w:szCs w:val="24"/>
        </w:rPr>
        <w:t xml:space="preserve"> Timothy 2:3. The Father Stephen’s Runners of the Body is in 1</w:t>
      </w:r>
      <w:r w:rsidRPr="009E1538">
        <w:rPr>
          <w:sz w:val="24"/>
          <w:szCs w:val="24"/>
          <w:vertAlign w:val="superscript"/>
        </w:rPr>
        <w:t>st</w:t>
      </w:r>
      <w:r w:rsidRPr="009E1538">
        <w:rPr>
          <w:sz w:val="24"/>
          <w:szCs w:val="24"/>
        </w:rPr>
        <w:t xml:space="preserve"> Corinthians 12:20, 27. The Enlisted Soldiers of the Father Stephen is in 2</w:t>
      </w:r>
      <w:r w:rsidRPr="009E1538">
        <w:rPr>
          <w:sz w:val="24"/>
          <w:szCs w:val="24"/>
          <w:vertAlign w:val="superscript"/>
        </w:rPr>
        <w:t>nd</w:t>
      </w:r>
      <w:r w:rsidRPr="009E1538">
        <w:rPr>
          <w:sz w:val="24"/>
          <w:szCs w:val="24"/>
        </w:rPr>
        <w:t xml:space="preserve"> Timothy 2:4. The Father Stephen’s Runners in a Race is in 1</w:t>
      </w:r>
      <w:r w:rsidRPr="009E1538">
        <w:rPr>
          <w:sz w:val="24"/>
          <w:szCs w:val="24"/>
          <w:vertAlign w:val="superscript"/>
        </w:rPr>
        <w:t>st</w:t>
      </w:r>
      <w:r w:rsidRPr="009E1538">
        <w:rPr>
          <w:sz w:val="24"/>
          <w:szCs w:val="24"/>
        </w:rPr>
        <w:t xml:space="preserve"> Corinthians 9:24 &amp; Hebrews 12:1. The Father Stephen’s Wrestlers is in 2</w:t>
      </w:r>
      <w:r w:rsidRPr="009E1538">
        <w:rPr>
          <w:sz w:val="24"/>
          <w:szCs w:val="24"/>
          <w:vertAlign w:val="superscript"/>
        </w:rPr>
        <w:t>nd</w:t>
      </w:r>
      <w:r w:rsidRPr="009E1538">
        <w:rPr>
          <w:sz w:val="24"/>
          <w:szCs w:val="24"/>
        </w:rPr>
        <w:t xml:space="preserve"> Timothy 2:5. The Good Servants of the Father Stephen is in John 15:15 &amp; Matthew 25:21. The Strangers of the Father Stephen is in 1</w:t>
      </w:r>
      <w:r w:rsidRPr="009E1538">
        <w:rPr>
          <w:sz w:val="24"/>
          <w:szCs w:val="24"/>
          <w:vertAlign w:val="superscript"/>
        </w:rPr>
        <w:t>st</w:t>
      </w:r>
      <w:r w:rsidRPr="009E1538">
        <w:rPr>
          <w:sz w:val="24"/>
          <w:szCs w:val="24"/>
        </w:rPr>
        <w:t xml:space="preserve"> Peter 2:11. The Pilgrims of the Father Stephen is in 1</w:t>
      </w:r>
      <w:r w:rsidRPr="009E1538">
        <w:rPr>
          <w:sz w:val="24"/>
          <w:szCs w:val="24"/>
          <w:vertAlign w:val="superscript"/>
        </w:rPr>
        <w:t>st</w:t>
      </w:r>
      <w:r w:rsidRPr="009E153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w:t>
      </w:r>
      <w:r w:rsidRPr="009E1538">
        <w:rPr>
          <w:sz w:val="24"/>
          <w:szCs w:val="24"/>
        </w:rPr>
        <w:lastRenderedPageBreak/>
        <w:t>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A3F1B" w:rsidRPr="009E1538" w:rsidRDefault="003A3F1B" w:rsidP="003A3F1B">
      <w:pPr>
        <w:jc w:val="center"/>
        <w:rPr>
          <w:b/>
          <w:sz w:val="24"/>
          <w:szCs w:val="24"/>
        </w:rPr>
      </w:pPr>
      <w:r w:rsidRPr="009E1538">
        <w:rPr>
          <w:b/>
          <w:sz w:val="24"/>
          <w:szCs w:val="24"/>
        </w:rPr>
        <w:t>THE TRULY CHOSEN OF THE FATHER STEPHEN IS 1 TO 20,000 POSITIONS IN JUDE 14-15</w:t>
      </w:r>
    </w:p>
    <w:p w:rsidR="003A3F1B" w:rsidRPr="009E1538" w:rsidRDefault="003A3F1B" w:rsidP="003A3F1B">
      <w:pPr>
        <w:spacing w:line="480" w:lineRule="auto"/>
        <w:jc w:val="both"/>
        <w:rPr>
          <w:sz w:val="24"/>
          <w:szCs w:val="24"/>
        </w:rPr>
      </w:pPr>
      <w:r w:rsidRPr="009E153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E1538">
        <w:rPr>
          <w:sz w:val="24"/>
          <w:szCs w:val="24"/>
          <w:vertAlign w:val="superscript"/>
        </w:rPr>
        <w:t>nd</w:t>
      </w:r>
      <w:r w:rsidRPr="009E153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E1538">
        <w:rPr>
          <w:sz w:val="24"/>
          <w:szCs w:val="24"/>
          <w:vertAlign w:val="superscript"/>
        </w:rPr>
        <w:t>st</w:t>
      </w:r>
      <w:r w:rsidRPr="009E1538">
        <w:rPr>
          <w:sz w:val="24"/>
          <w:szCs w:val="24"/>
        </w:rPr>
        <w:t xml:space="preserve"> Peter 2:25; Isaiah 40:11 &amp; John 10:14, 16. The Father Stephen as their True Intercessor is in Romans 8:34; Hebrews 7:25 &amp; 1</w:t>
      </w:r>
      <w:r w:rsidRPr="009E1538">
        <w:rPr>
          <w:sz w:val="24"/>
          <w:szCs w:val="24"/>
          <w:vertAlign w:val="superscript"/>
        </w:rPr>
        <w:t>st</w:t>
      </w:r>
      <w:r w:rsidRPr="009E1538">
        <w:rPr>
          <w:sz w:val="24"/>
          <w:szCs w:val="24"/>
        </w:rPr>
        <w:t xml:space="preserve"> John 2:1. The True Promises of the Father Stephen is in Acts 1:4; 2:33; 2</w:t>
      </w:r>
      <w:r w:rsidRPr="009E1538">
        <w:rPr>
          <w:sz w:val="24"/>
          <w:szCs w:val="24"/>
          <w:vertAlign w:val="superscript"/>
        </w:rPr>
        <w:t>nd</w:t>
      </w:r>
      <w:r w:rsidRPr="009E1538">
        <w:rPr>
          <w:sz w:val="24"/>
          <w:szCs w:val="24"/>
        </w:rPr>
        <w:t xml:space="preserve"> Corinthians 7:1, 2 &amp; 2</w:t>
      </w:r>
      <w:r w:rsidRPr="009E1538">
        <w:rPr>
          <w:sz w:val="24"/>
          <w:szCs w:val="24"/>
          <w:vertAlign w:val="superscript"/>
        </w:rPr>
        <w:t>nd</w:t>
      </w:r>
      <w:r w:rsidRPr="009E1538">
        <w:rPr>
          <w:sz w:val="24"/>
          <w:szCs w:val="24"/>
        </w:rPr>
        <w:t xml:space="preserve"> Peter 1:4. The True Possession of All Things from the Father Stephen is in John 16:13-15; 1</w:t>
      </w:r>
      <w:r w:rsidRPr="009E1538">
        <w:rPr>
          <w:sz w:val="24"/>
          <w:szCs w:val="24"/>
          <w:vertAlign w:val="superscript"/>
        </w:rPr>
        <w:t>st</w:t>
      </w:r>
      <w:r w:rsidRPr="009E1538">
        <w:rPr>
          <w:sz w:val="24"/>
          <w:szCs w:val="24"/>
        </w:rPr>
        <w:t xml:space="preserve"> Corinthians 3:21, 22. The True Working of All Things for their Good is in Romans 8:28 &amp; 2</w:t>
      </w:r>
      <w:r w:rsidRPr="009E1538">
        <w:rPr>
          <w:sz w:val="24"/>
          <w:szCs w:val="24"/>
          <w:vertAlign w:val="superscript"/>
        </w:rPr>
        <w:t>nd</w:t>
      </w:r>
      <w:r w:rsidRPr="009E153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w:t>
      </w:r>
      <w:r w:rsidRPr="009E1538">
        <w:rPr>
          <w:sz w:val="24"/>
          <w:szCs w:val="24"/>
        </w:rPr>
        <w:lastRenderedPageBreak/>
        <w:t>43:14. The Father Stephen as their True Friend is in John 15:14; 2</w:t>
      </w:r>
      <w:r w:rsidRPr="009E1538">
        <w:rPr>
          <w:sz w:val="24"/>
          <w:szCs w:val="24"/>
          <w:vertAlign w:val="superscript"/>
        </w:rPr>
        <w:t>nd</w:t>
      </w:r>
      <w:r w:rsidRPr="009E153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E1538">
        <w:rPr>
          <w:sz w:val="24"/>
          <w:szCs w:val="24"/>
          <w:vertAlign w:val="superscript"/>
        </w:rPr>
        <w:t>nd</w:t>
      </w:r>
      <w:r w:rsidRPr="009E153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E1538">
        <w:rPr>
          <w:sz w:val="24"/>
          <w:szCs w:val="24"/>
          <w:vertAlign w:val="superscript"/>
        </w:rPr>
        <w:t>nd</w:t>
      </w:r>
      <w:r w:rsidRPr="009E153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E1538">
        <w:rPr>
          <w:sz w:val="24"/>
          <w:szCs w:val="24"/>
          <w:vertAlign w:val="superscript"/>
        </w:rPr>
        <w:t>nd</w:t>
      </w:r>
      <w:r w:rsidRPr="009E1538">
        <w:rPr>
          <w:sz w:val="24"/>
          <w:szCs w:val="24"/>
        </w:rPr>
        <w:t xml:space="preserve"> Timothy 1:12 &amp; Acts 7:59. The True Calling upon the Father Stephen in time of trouble is in Psalms 50:15 &amp; 1</w:t>
      </w:r>
      <w:r w:rsidRPr="009E1538">
        <w:rPr>
          <w:sz w:val="24"/>
          <w:szCs w:val="24"/>
          <w:vertAlign w:val="superscript"/>
        </w:rPr>
        <w:t>st</w:t>
      </w:r>
      <w:r w:rsidRPr="009E1538">
        <w:rPr>
          <w:sz w:val="24"/>
          <w:szCs w:val="24"/>
        </w:rPr>
        <w:t xml:space="preserve"> Peter 1:17-21. The True Suffering for the Father Stephen is in 1</w:t>
      </w:r>
      <w:r w:rsidRPr="009E1538">
        <w:rPr>
          <w:sz w:val="24"/>
          <w:szCs w:val="24"/>
          <w:vertAlign w:val="superscript"/>
        </w:rPr>
        <w:t>st</w:t>
      </w:r>
      <w:r w:rsidRPr="009E153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A3F1B" w:rsidRPr="009E1538" w:rsidRDefault="003A3F1B" w:rsidP="003A3F1B">
      <w:pPr>
        <w:jc w:val="center"/>
        <w:rPr>
          <w:b/>
          <w:sz w:val="24"/>
          <w:szCs w:val="24"/>
        </w:rPr>
      </w:pPr>
      <w:r w:rsidRPr="009E1538">
        <w:rPr>
          <w:b/>
          <w:sz w:val="24"/>
          <w:szCs w:val="24"/>
        </w:rPr>
        <w:t>THE TRULY CALLED OF THE FATHER STEPHEN IS 1 TO 144,000 POSITIONS IN REVELATION 7:4-8</w:t>
      </w:r>
    </w:p>
    <w:p w:rsidR="003A3F1B" w:rsidRPr="009E1538" w:rsidRDefault="003A3F1B" w:rsidP="003A3F1B">
      <w:pPr>
        <w:spacing w:line="480" w:lineRule="auto"/>
        <w:jc w:val="both"/>
        <w:rPr>
          <w:sz w:val="24"/>
          <w:szCs w:val="24"/>
        </w:rPr>
      </w:pPr>
      <w:r w:rsidRPr="009E1538">
        <w:rPr>
          <w:sz w:val="24"/>
          <w:szCs w:val="24"/>
        </w:rPr>
        <w:lastRenderedPageBreak/>
        <w:t>The Titles and Names of the Saints (Lords) is as follows: The Believers of the Father Stephen is in 1</w:t>
      </w:r>
      <w:r w:rsidRPr="009E1538">
        <w:rPr>
          <w:sz w:val="24"/>
          <w:szCs w:val="24"/>
          <w:vertAlign w:val="superscript"/>
        </w:rPr>
        <w:t>st</w:t>
      </w:r>
      <w:r w:rsidRPr="009E1538">
        <w:rPr>
          <w:sz w:val="24"/>
          <w:szCs w:val="24"/>
        </w:rPr>
        <w:t xml:space="preserve"> Timothy 4:12 &amp; Acts 5:14. The Beloved of the Father Stephen is in Romans 1:7. The Beloved Children of the Father Stephen is in 1</w:t>
      </w:r>
      <w:r w:rsidRPr="009E1538">
        <w:rPr>
          <w:sz w:val="24"/>
          <w:szCs w:val="24"/>
          <w:vertAlign w:val="superscript"/>
        </w:rPr>
        <w:t>st</w:t>
      </w:r>
      <w:r w:rsidRPr="009E153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E1538">
        <w:rPr>
          <w:sz w:val="24"/>
          <w:szCs w:val="24"/>
          <w:vertAlign w:val="superscript"/>
        </w:rPr>
        <w:t>st</w:t>
      </w:r>
      <w:r w:rsidRPr="009E153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E1538">
        <w:rPr>
          <w:sz w:val="24"/>
          <w:szCs w:val="24"/>
          <w:vertAlign w:val="superscript"/>
        </w:rPr>
        <w:t>st</w:t>
      </w:r>
      <w:r w:rsidRPr="009E1538">
        <w:rPr>
          <w:sz w:val="24"/>
          <w:szCs w:val="24"/>
        </w:rPr>
        <w:t xml:space="preserve"> Thessalonians 5:5. The Children of the Father Stephen’s Day or Hour is in Acts 1:7; Zechariah 14:7; Mark 13:32-37; Luke 12:35-40; Matthew 24:36-44; 1</w:t>
      </w:r>
      <w:r w:rsidRPr="009E1538">
        <w:rPr>
          <w:sz w:val="24"/>
          <w:szCs w:val="24"/>
          <w:vertAlign w:val="superscript"/>
        </w:rPr>
        <w:t>st</w:t>
      </w:r>
      <w:r w:rsidRPr="009E1538">
        <w:rPr>
          <w:sz w:val="24"/>
          <w:szCs w:val="24"/>
        </w:rPr>
        <w:t xml:space="preserve"> Thessalonians 5:5. The Children of the Father Stephen’s Resurrection is in Luke 20:36. The Father Stephen’s Chosen Generation is in 1</w:t>
      </w:r>
      <w:r w:rsidRPr="009E1538">
        <w:rPr>
          <w:sz w:val="24"/>
          <w:szCs w:val="24"/>
          <w:vertAlign w:val="superscript"/>
        </w:rPr>
        <w:t>st</w:t>
      </w:r>
      <w:r w:rsidRPr="009E1538">
        <w:rPr>
          <w:sz w:val="24"/>
          <w:szCs w:val="24"/>
        </w:rPr>
        <w:t xml:space="preserve"> Peter 2:9. The Chosen Ones of the Father Stephen is in 1</w:t>
      </w:r>
      <w:r w:rsidRPr="009E1538">
        <w:rPr>
          <w:sz w:val="24"/>
          <w:szCs w:val="24"/>
          <w:vertAlign w:val="superscript"/>
        </w:rPr>
        <w:t>st</w:t>
      </w:r>
      <w:r w:rsidRPr="009E153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9E1538">
        <w:rPr>
          <w:sz w:val="24"/>
          <w:szCs w:val="24"/>
        </w:rPr>
        <w:lastRenderedPageBreak/>
        <w:t>Stephen is in 2</w:t>
      </w:r>
      <w:r w:rsidRPr="009E1538">
        <w:rPr>
          <w:sz w:val="24"/>
          <w:szCs w:val="24"/>
          <w:vertAlign w:val="superscript"/>
        </w:rPr>
        <w:t>nd</w:t>
      </w:r>
      <w:r w:rsidRPr="009E153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E1538">
        <w:rPr>
          <w:sz w:val="24"/>
          <w:szCs w:val="24"/>
          <w:vertAlign w:val="superscript"/>
        </w:rPr>
        <w:t>nd</w:t>
      </w:r>
      <w:r w:rsidRPr="009E1538">
        <w:rPr>
          <w:sz w:val="24"/>
          <w:szCs w:val="24"/>
        </w:rPr>
        <w:t xml:space="preserve"> Chronicles 20:7 &amp; James 2:23. The Friends of the Father Stephen as the Christ is in John 15:15. The Godly Ones of the Father Stephen is in Psalms 4:3 &amp; 2</w:t>
      </w:r>
      <w:r w:rsidRPr="009E1538">
        <w:rPr>
          <w:sz w:val="24"/>
          <w:szCs w:val="24"/>
          <w:vertAlign w:val="superscript"/>
        </w:rPr>
        <w:t>nd</w:t>
      </w:r>
      <w:r w:rsidRPr="009E1538">
        <w:rPr>
          <w:sz w:val="24"/>
          <w:szCs w:val="24"/>
        </w:rPr>
        <w:t xml:space="preserve"> Peter 2:9. The Heirs of God the Father Stephen is in Romans 8:17 &amp; Galatians 4:7. The Heirs of the Grace of the Father Stephen‘s Life is in 1</w:t>
      </w:r>
      <w:r w:rsidRPr="009E1538">
        <w:rPr>
          <w:sz w:val="24"/>
          <w:szCs w:val="24"/>
          <w:vertAlign w:val="superscript"/>
        </w:rPr>
        <w:t>st</w:t>
      </w:r>
      <w:r w:rsidRPr="009E153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E1538">
        <w:rPr>
          <w:sz w:val="24"/>
          <w:szCs w:val="24"/>
          <w:vertAlign w:val="superscript"/>
        </w:rPr>
        <w:t>st</w:t>
      </w:r>
      <w:r w:rsidRPr="009E1538">
        <w:rPr>
          <w:sz w:val="24"/>
          <w:szCs w:val="24"/>
        </w:rPr>
        <w:t xml:space="preserve"> Thessalonians 5:27 &amp; Hebrews 3:1. The Holy Nation of the Father Stephen is in Exodus 19:6 &amp; 1</w:t>
      </w:r>
      <w:r w:rsidRPr="009E1538">
        <w:rPr>
          <w:sz w:val="24"/>
          <w:szCs w:val="24"/>
          <w:vertAlign w:val="superscript"/>
        </w:rPr>
        <w:t>st</w:t>
      </w:r>
      <w:r w:rsidRPr="009E1538">
        <w:rPr>
          <w:sz w:val="24"/>
          <w:szCs w:val="24"/>
        </w:rPr>
        <w:t xml:space="preserve"> Peter 2:9. The Holy People of the Father Stephen is in 1</w:t>
      </w:r>
      <w:r w:rsidRPr="009E1538">
        <w:rPr>
          <w:sz w:val="24"/>
          <w:szCs w:val="24"/>
          <w:vertAlign w:val="superscript"/>
        </w:rPr>
        <w:t>st</w:t>
      </w:r>
      <w:r w:rsidRPr="009E1538">
        <w:rPr>
          <w:sz w:val="24"/>
          <w:szCs w:val="24"/>
        </w:rPr>
        <w:t xml:space="preserve"> Peter 2:9; Deuteronomy 26:19 &amp; Isaiah 62:12. The Holy Priesthood of the Father Stephen is in 1</w:t>
      </w:r>
      <w:r w:rsidRPr="009E1538">
        <w:rPr>
          <w:sz w:val="24"/>
          <w:szCs w:val="24"/>
          <w:vertAlign w:val="superscript"/>
        </w:rPr>
        <w:t>st</w:t>
      </w:r>
      <w:r w:rsidRPr="009E1538">
        <w:rPr>
          <w:sz w:val="24"/>
          <w:szCs w:val="24"/>
        </w:rPr>
        <w:t xml:space="preserve"> Peter 2:5, 9. The Royal Priesthood of the Father Stephen is in 1</w:t>
      </w:r>
      <w:r w:rsidRPr="009E1538">
        <w:rPr>
          <w:sz w:val="24"/>
          <w:szCs w:val="24"/>
          <w:vertAlign w:val="superscript"/>
        </w:rPr>
        <w:t>st</w:t>
      </w:r>
      <w:r w:rsidRPr="009E153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E1538">
        <w:rPr>
          <w:sz w:val="24"/>
          <w:szCs w:val="24"/>
          <w:vertAlign w:val="superscript"/>
        </w:rPr>
        <w:t>st</w:t>
      </w:r>
      <w:r w:rsidRPr="009E1538">
        <w:rPr>
          <w:sz w:val="24"/>
          <w:szCs w:val="24"/>
        </w:rPr>
        <w:t xml:space="preserve"> John 2:1. The Babes </w:t>
      </w:r>
      <w:r w:rsidRPr="009E1538">
        <w:rPr>
          <w:sz w:val="24"/>
          <w:szCs w:val="24"/>
        </w:rPr>
        <w:lastRenderedPageBreak/>
        <w:t>of the Father Stephen is in Matthew 11:25. The Lively Stones of the Father Stephen is in 1</w:t>
      </w:r>
      <w:r w:rsidRPr="009E1538">
        <w:rPr>
          <w:sz w:val="24"/>
          <w:szCs w:val="24"/>
          <w:vertAlign w:val="superscript"/>
        </w:rPr>
        <w:t>st</w:t>
      </w:r>
      <w:r w:rsidRPr="009E1538">
        <w:rPr>
          <w:sz w:val="24"/>
          <w:szCs w:val="24"/>
        </w:rPr>
        <w:t xml:space="preserve"> Peter 2:5. The Members of the Father Stephen is in 1</w:t>
      </w:r>
      <w:r w:rsidRPr="009E1538">
        <w:rPr>
          <w:sz w:val="24"/>
          <w:szCs w:val="24"/>
          <w:vertAlign w:val="superscript"/>
        </w:rPr>
        <w:t>st</w:t>
      </w:r>
      <w:r w:rsidRPr="009E1538">
        <w:rPr>
          <w:sz w:val="24"/>
          <w:szCs w:val="24"/>
        </w:rPr>
        <w:t xml:space="preserve"> Corinthians 6:15 &amp; Ephesians 5:30. The True Men of the Father Stephen is in Deuteronomy 33:1; 1</w:t>
      </w:r>
      <w:r w:rsidRPr="009E1538">
        <w:rPr>
          <w:sz w:val="24"/>
          <w:szCs w:val="24"/>
          <w:vertAlign w:val="superscript"/>
        </w:rPr>
        <w:t>st</w:t>
      </w:r>
      <w:r w:rsidRPr="009E1538">
        <w:rPr>
          <w:sz w:val="24"/>
          <w:szCs w:val="24"/>
        </w:rPr>
        <w:t xml:space="preserve"> Timothy 6:11 &amp; 2</w:t>
      </w:r>
      <w:r w:rsidRPr="009E1538">
        <w:rPr>
          <w:sz w:val="24"/>
          <w:szCs w:val="24"/>
          <w:vertAlign w:val="superscript"/>
        </w:rPr>
        <w:t>nd</w:t>
      </w:r>
      <w:r w:rsidRPr="009E1538">
        <w:rPr>
          <w:sz w:val="24"/>
          <w:szCs w:val="24"/>
        </w:rPr>
        <w:t xml:space="preserve"> Timothy 3:17. The Obedient Children of the Father Stephen is in 1</w:t>
      </w:r>
      <w:r w:rsidRPr="009E1538">
        <w:rPr>
          <w:sz w:val="24"/>
          <w:szCs w:val="24"/>
          <w:vertAlign w:val="superscript"/>
        </w:rPr>
        <w:t>st</w:t>
      </w:r>
      <w:r w:rsidRPr="009E1538">
        <w:rPr>
          <w:sz w:val="24"/>
          <w:szCs w:val="24"/>
        </w:rPr>
        <w:t xml:space="preserve"> Peter 1:14. The Father Stephen’s Peculiar People is in Deuteronomy 14:2; Titus 2:14 &amp; 1</w:t>
      </w:r>
      <w:r w:rsidRPr="009E1538">
        <w:rPr>
          <w:sz w:val="24"/>
          <w:szCs w:val="24"/>
          <w:vertAlign w:val="superscript"/>
        </w:rPr>
        <w:t>st</w:t>
      </w:r>
      <w:r w:rsidRPr="009E1538">
        <w:rPr>
          <w:sz w:val="24"/>
          <w:szCs w:val="24"/>
        </w:rPr>
        <w:t xml:space="preserve"> Peter 2:9. The Father Stephen’s Special People is in Deuteronomy 14:2; Titus 2:14 &amp; 1</w:t>
      </w:r>
      <w:r w:rsidRPr="009E1538">
        <w:rPr>
          <w:sz w:val="24"/>
          <w:szCs w:val="24"/>
          <w:vertAlign w:val="superscript"/>
        </w:rPr>
        <w:t>st</w:t>
      </w:r>
      <w:r w:rsidRPr="009E1538">
        <w:rPr>
          <w:sz w:val="24"/>
          <w:szCs w:val="24"/>
        </w:rPr>
        <w:t xml:space="preserve"> Peter 2:9. The Father Stephen’s Peculiar Treasure in Exodus 19:5 &amp; Psalms 135:4. The Father Stephen’s Special Treasure is in Exodus 19:5 &amp; Psalms 135:4. The People of the Father Stephen is in Hebrews 4:9 &amp; 1</w:t>
      </w:r>
      <w:r w:rsidRPr="009E1538">
        <w:rPr>
          <w:sz w:val="24"/>
          <w:szCs w:val="24"/>
          <w:vertAlign w:val="superscript"/>
        </w:rPr>
        <w:t>st</w:t>
      </w:r>
      <w:r w:rsidRPr="009E153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E1538">
        <w:rPr>
          <w:sz w:val="24"/>
          <w:szCs w:val="24"/>
          <w:vertAlign w:val="superscript"/>
        </w:rPr>
        <w:t>st</w:t>
      </w:r>
      <w:r w:rsidRPr="009E153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E1538">
        <w:rPr>
          <w:sz w:val="24"/>
          <w:szCs w:val="24"/>
          <w:vertAlign w:val="superscript"/>
        </w:rPr>
        <w:t>st</w:t>
      </w:r>
      <w:r w:rsidRPr="009E1538">
        <w:rPr>
          <w:sz w:val="24"/>
          <w:szCs w:val="24"/>
        </w:rPr>
        <w:t xml:space="preserve"> John 3:1, 2. The Lord Stephen’s Freemen is in 1</w:t>
      </w:r>
      <w:r w:rsidRPr="009E1538">
        <w:rPr>
          <w:sz w:val="24"/>
          <w:szCs w:val="24"/>
          <w:vertAlign w:val="superscript"/>
        </w:rPr>
        <w:t>st</w:t>
      </w:r>
      <w:r w:rsidRPr="009E1538">
        <w:rPr>
          <w:sz w:val="24"/>
          <w:szCs w:val="24"/>
        </w:rPr>
        <w:t xml:space="preserve"> Corinthians 7:22. The Trees of the Father Stephen’s Righteousness is in Isaiah 61:3. The Father Stephen’s Vessels of Honor is in 2</w:t>
      </w:r>
      <w:r w:rsidRPr="009E1538">
        <w:rPr>
          <w:sz w:val="24"/>
          <w:szCs w:val="24"/>
          <w:vertAlign w:val="superscript"/>
        </w:rPr>
        <w:t>nd</w:t>
      </w:r>
      <w:r w:rsidRPr="009E1538">
        <w:rPr>
          <w:sz w:val="24"/>
          <w:szCs w:val="24"/>
        </w:rPr>
        <w:t xml:space="preserve"> Timothy 2:21. The Father Stephen’s Vessels of Reputation is in Acts 6:5. The Father Stephen’s Vessels of Mercy is in Romans 9:23. The True Witnesses of the Father Stephen is in Isaiah 44:8; Acts 1:8 &amp; John 5:31-47.</w:t>
      </w:r>
    </w:p>
    <w:p w:rsidR="003A3F1B" w:rsidRPr="009E1538" w:rsidRDefault="003A3F1B" w:rsidP="003A3F1B">
      <w:pPr>
        <w:spacing w:line="480" w:lineRule="auto"/>
        <w:jc w:val="center"/>
        <w:rPr>
          <w:b/>
          <w:sz w:val="24"/>
          <w:szCs w:val="24"/>
        </w:rPr>
      </w:pPr>
      <w:r w:rsidRPr="009E1538">
        <w:rPr>
          <w:b/>
          <w:sz w:val="24"/>
          <w:szCs w:val="24"/>
        </w:rPr>
        <w:lastRenderedPageBreak/>
        <w:t>THE FAITHFULNESS OF THE FATHER STEPHEN THE TRUE SAINTLY CHRISTIAN LORD OF THE UNIVERSAL CHRISTIANITY</w:t>
      </w:r>
    </w:p>
    <w:p w:rsidR="003A3F1B" w:rsidRPr="009E1538" w:rsidRDefault="003A3F1B" w:rsidP="003A3F1B">
      <w:pPr>
        <w:spacing w:line="480" w:lineRule="auto"/>
        <w:jc w:val="both"/>
        <w:rPr>
          <w:sz w:val="24"/>
          <w:szCs w:val="24"/>
        </w:rPr>
      </w:pPr>
      <w:r w:rsidRPr="009E1538">
        <w:rPr>
          <w:sz w:val="24"/>
          <w:szCs w:val="24"/>
        </w:rPr>
        <w:t>The Faithfulness of the Father Stephen: The Father Stephen’s Faithfulness is an Integral Part of His Divine Nature is in Numbers 23:19; Lamentations 3:22-23; Exodus 34:6; Deuteronomy 7:8-9; 32:4; Romans 4:21; 2</w:t>
      </w:r>
      <w:r w:rsidRPr="009E1538">
        <w:rPr>
          <w:sz w:val="24"/>
          <w:szCs w:val="24"/>
          <w:vertAlign w:val="superscript"/>
        </w:rPr>
        <w:t>nd</w:t>
      </w:r>
      <w:r w:rsidRPr="009E1538">
        <w:rPr>
          <w:sz w:val="24"/>
          <w:szCs w:val="24"/>
        </w:rPr>
        <w:t xml:space="preserve"> Timothy 2:13 &amp; Acts 6:3. The Father Stephen is Faithful to His Name and Divine Character is in 2</w:t>
      </w:r>
      <w:r w:rsidRPr="009E1538">
        <w:rPr>
          <w:sz w:val="24"/>
          <w:szCs w:val="24"/>
          <w:vertAlign w:val="superscript"/>
        </w:rPr>
        <w:t>nd</w:t>
      </w:r>
      <w:r w:rsidRPr="009E1538">
        <w:rPr>
          <w:sz w:val="24"/>
          <w:szCs w:val="24"/>
        </w:rPr>
        <w:t xml:space="preserve"> Timothy 2:13; Nehemiah 9:8; Psalms 106:8; 1</w:t>
      </w:r>
      <w:r w:rsidRPr="009E1538">
        <w:rPr>
          <w:sz w:val="24"/>
          <w:szCs w:val="24"/>
          <w:vertAlign w:val="superscript"/>
        </w:rPr>
        <w:t>st</w:t>
      </w:r>
      <w:r w:rsidRPr="009E1538">
        <w:rPr>
          <w:sz w:val="24"/>
          <w:szCs w:val="24"/>
        </w:rPr>
        <w:t xml:space="preserve"> Thessalonians 5:24 &amp; Hebrews 6:13-18. The Father Stephen’s Faithfulness is Known through His Fulfilled Promises is in Joshua 21:45; 23:14; 1</w:t>
      </w:r>
      <w:r w:rsidRPr="009E1538">
        <w:rPr>
          <w:sz w:val="24"/>
          <w:szCs w:val="24"/>
          <w:vertAlign w:val="superscript"/>
        </w:rPr>
        <w:t>st</w:t>
      </w:r>
      <w:r w:rsidRPr="009E1538">
        <w:rPr>
          <w:sz w:val="24"/>
          <w:szCs w:val="24"/>
        </w:rPr>
        <w:t xml:space="preserve"> Kings 8:56; 1</w:t>
      </w:r>
      <w:r w:rsidRPr="009E1538">
        <w:rPr>
          <w:sz w:val="24"/>
          <w:szCs w:val="24"/>
          <w:vertAlign w:val="superscript"/>
        </w:rPr>
        <w:t>st</w:t>
      </w:r>
      <w:r w:rsidRPr="009E1538">
        <w:rPr>
          <w:sz w:val="24"/>
          <w:szCs w:val="24"/>
        </w:rPr>
        <w:t xml:space="preserve"> Chronicles 16:15; Psalms 145:13; 2</w:t>
      </w:r>
      <w:r w:rsidRPr="009E1538">
        <w:rPr>
          <w:sz w:val="24"/>
          <w:szCs w:val="24"/>
          <w:vertAlign w:val="superscript"/>
        </w:rPr>
        <w:t>nd</w:t>
      </w:r>
      <w:r w:rsidRPr="009E153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E1538">
        <w:rPr>
          <w:sz w:val="24"/>
          <w:szCs w:val="24"/>
          <w:vertAlign w:val="superscript"/>
        </w:rPr>
        <w:t>nd</w:t>
      </w:r>
      <w:r w:rsidRPr="009E1538">
        <w:rPr>
          <w:sz w:val="24"/>
          <w:szCs w:val="24"/>
        </w:rPr>
        <w:t xml:space="preserve"> Samuel 7:12-13; 1</w:t>
      </w:r>
      <w:r w:rsidRPr="009E1538">
        <w:rPr>
          <w:sz w:val="24"/>
          <w:szCs w:val="24"/>
          <w:vertAlign w:val="superscript"/>
        </w:rPr>
        <w:t>st</w:t>
      </w:r>
      <w:r w:rsidRPr="009E1538">
        <w:rPr>
          <w:sz w:val="24"/>
          <w:szCs w:val="24"/>
        </w:rPr>
        <w:t xml:space="preserve"> Chronicles 17:11-12; 2</w:t>
      </w:r>
      <w:r w:rsidRPr="009E1538">
        <w:rPr>
          <w:sz w:val="24"/>
          <w:szCs w:val="24"/>
          <w:vertAlign w:val="superscript"/>
        </w:rPr>
        <w:t>nd</w:t>
      </w:r>
      <w:r w:rsidRPr="009E1538">
        <w:rPr>
          <w:sz w:val="24"/>
          <w:szCs w:val="24"/>
        </w:rPr>
        <w:t xml:space="preserve"> Chronicles 6:7-11 &amp; 1</w:t>
      </w:r>
      <w:r w:rsidRPr="009E1538">
        <w:rPr>
          <w:sz w:val="24"/>
          <w:szCs w:val="24"/>
          <w:vertAlign w:val="superscript"/>
        </w:rPr>
        <w:t>st</w:t>
      </w:r>
      <w:r w:rsidRPr="009E1538">
        <w:rPr>
          <w:sz w:val="24"/>
          <w:szCs w:val="24"/>
        </w:rPr>
        <w:t xml:space="preserve"> Kings 8:17-21 &amp; Acts 6:2-8; 15:6-29. The Exile in Babylon is in Jeremiah 25:8-11; 52:12-16, 27; 29:10; 2</w:t>
      </w:r>
      <w:r w:rsidRPr="009E1538">
        <w:rPr>
          <w:sz w:val="24"/>
          <w:szCs w:val="24"/>
          <w:vertAlign w:val="superscript"/>
        </w:rPr>
        <w:t>nd</w:t>
      </w:r>
      <w:r w:rsidRPr="009E1538">
        <w:rPr>
          <w:sz w:val="24"/>
          <w:szCs w:val="24"/>
        </w:rPr>
        <w:t xml:space="preserve"> Kings 25:8-12; 2</w:t>
      </w:r>
      <w:r w:rsidRPr="009E1538">
        <w:rPr>
          <w:sz w:val="24"/>
          <w:szCs w:val="24"/>
          <w:vertAlign w:val="superscript"/>
        </w:rPr>
        <w:t>nd</w:t>
      </w:r>
      <w:r w:rsidRPr="009E1538">
        <w:rPr>
          <w:sz w:val="24"/>
          <w:szCs w:val="24"/>
        </w:rPr>
        <w:t xml:space="preserve"> Chronicles 36:17-21; Ezra 1:1-3; Daniel 9:2-3, 15-19 &amp; Acts 7:42-43. The Father Stephens Faithfulness is Revealed to the Faithful is in 2</w:t>
      </w:r>
      <w:r w:rsidRPr="009E1538">
        <w:rPr>
          <w:sz w:val="24"/>
          <w:szCs w:val="24"/>
          <w:vertAlign w:val="superscript"/>
        </w:rPr>
        <w:t>nd</w:t>
      </w:r>
      <w:r w:rsidRPr="009E1538">
        <w:rPr>
          <w:sz w:val="24"/>
          <w:szCs w:val="24"/>
        </w:rPr>
        <w:t xml:space="preserve"> Samuel 22:26; Galatians 3:14 &amp; Hebrews 10:23. The Father Stephen’s Faithfulness is Forever Constant is in Romans 3:3-4; Ezekiel 12:25; Habakkuk 2:3; 2</w:t>
      </w:r>
      <w:r w:rsidRPr="009E1538">
        <w:rPr>
          <w:sz w:val="24"/>
          <w:szCs w:val="24"/>
          <w:vertAlign w:val="superscript"/>
        </w:rPr>
        <w:t>nd</w:t>
      </w:r>
      <w:r w:rsidRPr="009E1538">
        <w:rPr>
          <w:sz w:val="24"/>
          <w:szCs w:val="24"/>
        </w:rPr>
        <w:t xml:space="preserve"> Timothy 2:13 &amp; Acts 6:3-8, 10; 7:1-53; 17:23-31. The Son Jesus Christ &amp; His Son Enoch (that will never die) is the Ultimate Evidence of the Father Stephen’s Faithfulness is in John 14:9-11; Romans 15:8-9; 2</w:t>
      </w:r>
      <w:r w:rsidRPr="009E1538">
        <w:rPr>
          <w:sz w:val="24"/>
          <w:szCs w:val="24"/>
          <w:vertAlign w:val="superscript"/>
        </w:rPr>
        <w:t>nd</w:t>
      </w:r>
      <w:r w:rsidRPr="009E1538">
        <w:rPr>
          <w:sz w:val="24"/>
          <w:szCs w:val="24"/>
        </w:rPr>
        <w:t xml:space="preserve"> Corinthians 1:20-22; Hebrews 3:2-6; 11:5; Revelation 1:5; 19:11; Jude 14-15; Genesis 5:23-24. </w:t>
      </w:r>
    </w:p>
    <w:p w:rsidR="003A3F1B" w:rsidRPr="009E1538" w:rsidRDefault="003A3F1B" w:rsidP="003A3F1B">
      <w:pPr>
        <w:spacing w:line="480" w:lineRule="auto"/>
        <w:jc w:val="center"/>
        <w:rPr>
          <w:b/>
          <w:sz w:val="24"/>
          <w:szCs w:val="24"/>
        </w:rPr>
      </w:pPr>
      <w:r w:rsidRPr="009E1538">
        <w:rPr>
          <w:b/>
          <w:sz w:val="24"/>
          <w:szCs w:val="24"/>
        </w:rPr>
        <w:t>THE LORD ENOCH’S FAITHFULNESS</w:t>
      </w:r>
    </w:p>
    <w:p w:rsidR="003A3F1B" w:rsidRPr="009E1538" w:rsidRDefault="003A3F1B" w:rsidP="003A3F1B">
      <w:pPr>
        <w:spacing w:line="480" w:lineRule="auto"/>
        <w:jc w:val="both"/>
        <w:rPr>
          <w:sz w:val="24"/>
          <w:szCs w:val="24"/>
        </w:rPr>
      </w:pPr>
      <w:r w:rsidRPr="009E1538">
        <w:rPr>
          <w:sz w:val="24"/>
          <w:szCs w:val="24"/>
        </w:rPr>
        <w:lastRenderedPageBreak/>
        <w:t>The white skin color Lord Enoch’s name means “</w:t>
      </w:r>
      <w:r w:rsidRPr="009E1538">
        <w:rPr>
          <w:b/>
          <w:sz w:val="24"/>
          <w:szCs w:val="24"/>
        </w:rPr>
        <w:t>Pleased God in Lordship</w:t>
      </w:r>
      <w:r w:rsidRPr="009E1538">
        <w:rPr>
          <w:sz w:val="24"/>
          <w:szCs w:val="24"/>
        </w:rPr>
        <w:t>.” The Lord Stephen Christ (Anointed Yahweh in Lordship) of the Gospel of Acts will come back in the Spirit and Power of the Lord Enoch in John 8:58. The Lord Enoch’s Kingdom last for “</w:t>
      </w:r>
      <w:r w:rsidRPr="009E1538">
        <w:rPr>
          <w:b/>
          <w:sz w:val="24"/>
          <w:szCs w:val="24"/>
        </w:rPr>
        <w:t>Multi-Trillion Year Reign</w:t>
      </w:r>
      <w:r w:rsidRPr="009E153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A3F1B" w:rsidRPr="009E1538" w:rsidRDefault="003A3F1B" w:rsidP="003A3F1B">
      <w:pPr>
        <w:spacing w:line="480" w:lineRule="auto"/>
        <w:jc w:val="center"/>
        <w:rPr>
          <w:b/>
          <w:sz w:val="24"/>
          <w:szCs w:val="24"/>
        </w:rPr>
      </w:pPr>
      <w:r w:rsidRPr="009E1538">
        <w:rPr>
          <w:b/>
          <w:sz w:val="24"/>
          <w:szCs w:val="24"/>
        </w:rPr>
        <w:t>The Lord Enoch’s Supreme Lordship Empowered by the Father Stephen Our Lord</w:t>
      </w:r>
    </w:p>
    <w:p w:rsidR="003A3F1B" w:rsidRPr="009E1538" w:rsidRDefault="003A3F1B" w:rsidP="003A3F1B">
      <w:pPr>
        <w:spacing w:line="480" w:lineRule="auto"/>
        <w:jc w:val="both"/>
        <w:rPr>
          <w:sz w:val="24"/>
          <w:szCs w:val="24"/>
        </w:rPr>
      </w:pPr>
      <w:r w:rsidRPr="009E1538">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In Exodus 15:11 declares “Who is like You, O Lord, among the Gods? Who is like You, majestic in holiness, terrible in </w:t>
      </w:r>
      <w:r w:rsidRPr="009E1538">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E1538">
        <w:rPr>
          <w:sz w:val="24"/>
          <w:szCs w:val="24"/>
          <w:vertAlign w:val="superscript"/>
        </w:rPr>
        <w:t>st</w:t>
      </w:r>
      <w:r w:rsidRPr="009E1538">
        <w:rPr>
          <w:sz w:val="24"/>
          <w:szCs w:val="24"/>
        </w:rPr>
        <w:t xml:space="preserve"> Corinthians 8:4; 2</w:t>
      </w:r>
      <w:r w:rsidRPr="009E1538">
        <w:rPr>
          <w:sz w:val="24"/>
          <w:szCs w:val="24"/>
          <w:vertAlign w:val="superscript"/>
        </w:rPr>
        <w:t>nd</w:t>
      </w:r>
      <w:r w:rsidRPr="009E1538">
        <w:rPr>
          <w:sz w:val="24"/>
          <w:szCs w:val="24"/>
        </w:rPr>
        <w:t xml:space="preserve"> Kings 19:15; 23:25; Matthew 27:37-39; Luke 10:27 and Psalms 97:10. In 1</w:t>
      </w:r>
      <w:r w:rsidRPr="009E1538">
        <w:rPr>
          <w:sz w:val="24"/>
          <w:szCs w:val="24"/>
          <w:vertAlign w:val="superscript"/>
        </w:rPr>
        <w:t>st</w:t>
      </w:r>
      <w:r w:rsidRPr="009E153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9E1538">
        <w:rPr>
          <w:sz w:val="24"/>
          <w:szCs w:val="24"/>
          <w:vertAlign w:val="superscript"/>
        </w:rPr>
        <w:t>nd</w:t>
      </w:r>
      <w:r w:rsidRPr="009E1538">
        <w:rPr>
          <w:sz w:val="24"/>
          <w:szCs w:val="24"/>
        </w:rPr>
        <w:t xml:space="preserve"> Peter 2:1; Ephesians 4:6 &amp; John 8:58. In 1</w:t>
      </w:r>
      <w:r w:rsidRPr="009E1538">
        <w:rPr>
          <w:sz w:val="24"/>
          <w:szCs w:val="24"/>
          <w:vertAlign w:val="superscript"/>
        </w:rPr>
        <w:t>st</w:t>
      </w:r>
      <w:r w:rsidRPr="009E1538">
        <w:rPr>
          <w:sz w:val="24"/>
          <w:szCs w:val="24"/>
        </w:rPr>
        <w:t xml:space="preserve"> Timothy 2:5 declares “For there is One God (Father Stephen), and there is One Mediator between God and Men, the Man Christ Jesus.” In Romans 3:30 says “God is One.” In 1</w:t>
      </w:r>
      <w:r w:rsidRPr="009E1538">
        <w:rPr>
          <w:sz w:val="24"/>
          <w:szCs w:val="24"/>
          <w:vertAlign w:val="superscript"/>
        </w:rPr>
        <w:t>st</w:t>
      </w:r>
      <w:r w:rsidRPr="009E153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w:t>
      </w:r>
      <w:r w:rsidRPr="009E1538">
        <w:rPr>
          <w:sz w:val="24"/>
          <w:szCs w:val="24"/>
        </w:rPr>
        <w:lastRenderedPageBreak/>
        <w:t>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evil (Good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(Untempting God).” In 2</w:t>
      </w:r>
      <w:r w:rsidRPr="009E1538">
        <w:rPr>
          <w:sz w:val="24"/>
          <w:szCs w:val="24"/>
          <w:vertAlign w:val="superscript"/>
        </w:rPr>
        <w:t>nd</w:t>
      </w:r>
      <w:r w:rsidRPr="009E153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A3F1B" w:rsidRPr="009E1538" w:rsidRDefault="003A3F1B" w:rsidP="003A3F1B">
      <w:pPr>
        <w:spacing w:line="480" w:lineRule="auto"/>
        <w:jc w:val="center"/>
        <w:rPr>
          <w:b/>
          <w:sz w:val="24"/>
          <w:szCs w:val="24"/>
        </w:rPr>
      </w:pPr>
      <w:r w:rsidRPr="009E1538">
        <w:rPr>
          <w:b/>
          <w:sz w:val="24"/>
          <w:szCs w:val="24"/>
        </w:rPr>
        <w:t>THE LORD YAHWEH THE SUPREME CREATOR OF THE FATHER STEPHEN OUR LORD</w:t>
      </w:r>
    </w:p>
    <w:p w:rsidR="003A3F1B" w:rsidRPr="009E1538" w:rsidRDefault="003A3F1B" w:rsidP="003A3F1B">
      <w:pPr>
        <w:spacing w:line="480" w:lineRule="auto"/>
        <w:jc w:val="both"/>
        <w:rPr>
          <w:sz w:val="24"/>
          <w:szCs w:val="24"/>
        </w:rPr>
      </w:pPr>
      <w:r w:rsidRPr="009E1538">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3F1B" w:rsidRPr="009E1538" w:rsidRDefault="003A3F1B" w:rsidP="003A3F1B">
      <w:pPr>
        <w:spacing w:line="480" w:lineRule="auto"/>
        <w:jc w:val="center"/>
        <w:rPr>
          <w:b/>
          <w:sz w:val="24"/>
          <w:szCs w:val="24"/>
        </w:rPr>
      </w:pPr>
      <w:r w:rsidRPr="009E1538">
        <w:rPr>
          <w:b/>
          <w:sz w:val="24"/>
          <w:szCs w:val="24"/>
        </w:rPr>
        <w:t xml:space="preserve">THE FATHER STEPHEN OUR LORD THE AUTHORIZED GOOD POTTER CREATOR UNDER HIS </w:t>
      </w:r>
    </w:p>
    <w:p w:rsidR="003A3F1B" w:rsidRPr="009E1538" w:rsidRDefault="003A3F1B" w:rsidP="003A3F1B">
      <w:pPr>
        <w:spacing w:line="480" w:lineRule="auto"/>
        <w:jc w:val="center"/>
        <w:rPr>
          <w:b/>
          <w:sz w:val="24"/>
          <w:szCs w:val="24"/>
        </w:rPr>
      </w:pPr>
      <w:r w:rsidRPr="009E1538">
        <w:rPr>
          <w:b/>
          <w:sz w:val="24"/>
          <w:szCs w:val="24"/>
        </w:rPr>
        <w:t>LORD YAHWEH</w:t>
      </w:r>
    </w:p>
    <w:p w:rsidR="003A3F1B" w:rsidRPr="009E1538" w:rsidRDefault="003A3F1B" w:rsidP="003A3F1B">
      <w:pPr>
        <w:spacing w:line="480" w:lineRule="auto"/>
        <w:jc w:val="both"/>
        <w:rPr>
          <w:sz w:val="24"/>
          <w:szCs w:val="24"/>
        </w:rPr>
      </w:pPr>
      <w:r w:rsidRPr="009E1538">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E1538">
        <w:rPr>
          <w:sz w:val="24"/>
          <w:szCs w:val="24"/>
          <w:vertAlign w:val="superscript"/>
        </w:rPr>
        <w:t>st</w:t>
      </w:r>
      <w:r w:rsidRPr="009E153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w:t>
      </w:r>
      <w:r w:rsidRPr="009E1538">
        <w:rPr>
          <w:sz w:val="24"/>
          <w:szCs w:val="24"/>
        </w:rPr>
        <w:lastRenderedPageBreak/>
        <w:t>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3A3F1B" w:rsidRPr="009E1538" w:rsidRDefault="003A3F1B" w:rsidP="003A3F1B">
      <w:pPr>
        <w:spacing w:line="480" w:lineRule="auto"/>
        <w:jc w:val="center"/>
        <w:rPr>
          <w:b/>
          <w:sz w:val="24"/>
          <w:szCs w:val="24"/>
        </w:rPr>
      </w:pPr>
      <w:r w:rsidRPr="009E1538">
        <w:rPr>
          <w:b/>
          <w:sz w:val="24"/>
          <w:szCs w:val="24"/>
        </w:rPr>
        <w:t>THE LORD JESUS CHRIST THE AUTHORIZED CREATOR AGENT UNDER HIS FATHER STEPHEN OUR LORD</w:t>
      </w:r>
    </w:p>
    <w:p w:rsidR="003A3F1B" w:rsidRPr="009E1538" w:rsidRDefault="003A3F1B" w:rsidP="003A3F1B">
      <w:pPr>
        <w:spacing w:line="480" w:lineRule="auto"/>
        <w:jc w:val="both"/>
        <w:rPr>
          <w:sz w:val="24"/>
          <w:szCs w:val="24"/>
        </w:rPr>
      </w:pPr>
      <w:r w:rsidRPr="009E153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Does the Son Jesus Our Lord fully know His Father 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E1538">
        <w:rPr>
          <w:sz w:val="24"/>
          <w:szCs w:val="24"/>
          <w:vertAlign w:val="superscript"/>
        </w:rPr>
        <w:t>nd</w:t>
      </w:r>
      <w:r w:rsidRPr="009E1538">
        <w:rPr>
          <w:sz w:val="24"/>
          <w:szCs w:val="24"/>
        </w:rPr>
        <w:t xml:space="preserve"> Peter 3:13; Isaiah 65:17; 66:22 &amp; Revelation 21:1, 4-5. </w:t>
      </w:r>
    </w:p>
    <w:p w:rsidR="003A3F1B" w:rsidRPr="009E1538" w:rsidRDefault="003A3F1B" w:rsidP="003A3F1B">
      <w:pPr>
        <w:spacing w:line="480" w:lineRule="auto"/>
        <w:jc w:val="center"/>
        <w:rPr>
          <w:b/>
          <w:sz w:val="24"/>
          <w:szCs w:val="24"/>
        </w:rPr>
      </w:pPr>
      <w:r w:rsidRPr="009E1538">
        <w:rPr>
          <w:b/>
          <w:sz w:val="24"/>
          <w:szCs w:val="24"/>
        </w:rPr>
        <w:t>The Father Stephen the Single Lord called Lordship in 120 years in the Lord Yah</w:t>
      </w:r>
    </w:p>
    <w:p w:rsidR="003A3F1B" w:rsidRPr="009E1538" w:rsidRDefault="003A3F1B" w:rsidP="003A3F1B">
      <w:pPr>
        <w:spacing w:line="480" w:lineRule="auto"/>
        <w:jc w:val="both"/>
        <w:rPr>
          <w:sz w:val="24"/>
          <w:szCs w:val="24"/>
        </w:rPr>
      </w:pPr>
      <w:r w:rsidRPr="009E1538">
        <w:rPr>
          <w:sz w:val="24"/>
          <w:szCs w:val="24"/>
        </w:rPr>
        <w:lastRenderedPageBreak/>
        <w:t xml:space="preserve">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A3F1B" w:rsidRPr="009E1538" w:rsidRDefault="003A3F1B" w:rsidP="003A3F1B">
      <w:pPr>
        <w:spacing w:line="480" w:lineRule="auto"/>
        <w:jc w:val="center"/>
        <w:rPr>
          <w:b/>
          <w:sz w:val="24"/>
          <w:szCs w:val="24"/>
        </w:rPr>
      </w:pPr>
      <w:r w:rsidRPr="009E1538">
        <w:rPr>
          <w:b/>
          <w:sz w:val="24"/>
          <w:szCs w:val="24"/>
        </w:rPr>
        <w:t>The Father Stephen the Single Lord called Wisdom in 80 years in the Lord Yah</w:t>
      </w:r>
    </w:p>
    <w:p w:rsidR="003A3F1B" w:rsidRPr="009E1538" w:rsidRDefault="003A3F1B" w:rsidP="003A3F1B">
      <w:pPr>
        <w:spacing w:line="480" w:lineRule="auto"/>
        <w:jc w:val="both"/>
        <w:rPr>
          <w:sz w:val="24"/>
          <w:szCs w:val="24"/>
        </w:rPr>
      </w:pPr>
      <w:r w:rsidRPr="009E1538">
        <w:rPr>
          <w:sz w:val="24"/>
          <w:szCs w:val="24"/>
        </w:rPr>
        <w:t>In Proverbs 8:23 refers to Wisdom existing before the Father Stephen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A3F1B" w:rsidRPr="009E1538" w:rsidRDefault="003A3F1B" w:rsidP="003A3F1B">
      <w:pPr>
        <w:spacing w:line="480" w:lineRule="auto"/>
        <w:jc w:val="center"/>
        <w:rPr>
          <w:b/>
          <w:sz w:val="24"/>
          <w:szCs w:val="24"/>
        </w:rPr>
      </w:pPr>
      <w:r w:rsidRPr="009E1538">
        <w:rPr>
          <w:b/>
          <w:sz w:val="24"/>
          <w:szCs w:val="24"/>
        </w:rPr>
        <w:t>The Father Stephen the Single Lord called Strength in 40 years in the Lord Yah</w:t>
      </w:r>
    </w:p>
    <w:p w:rsidR="003A3F1B" w:rsidRPr="009E1538" w:rsidRDefault="003A3F1B" w:rsidP="003A3F1B">
      <w:pPr>
        <w:spacing w:line="480" w:lineRule="auto"/>
        <w:jc w:val="both"/>
        <w:rPr>
          <w:sz w:val="24"/>
          <w:szCs w:val="24"/>
        </w:rPr>
      </w:pPr>
      <w:r w:rsidRPr="009E1538">
        <w:rPr>
          <w:sz w:val="24"/>
          <w:szCs w:val="24"/>
        </w:rPr>
        <w:t>In Proverbs 8:30-31 (NIV) tells us that the Lord Lucifer this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xml:space="preserve">” as Himself, </w:t>
      </w:r>
      <w:r w:rsidRPr="009E1538">
        <w:rPr>
          <w:sz w:val="24"/>
          <w:szCs w:val="24"/>
        </w:rPr>
        <w:lastRenderedPageBreak/>
        <w:t>rather than the Lord Yahweh the True Creator of the Father Stephen Our Lord.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w:t>
      </w:r>
      <w:r w:rsidRPr="009E1538">
        <w:rPr>
          <w:b/>
          <w:sz w:val="24"/>
          <w:szCs w:val="24"/>
        </w:rPr>
        <w:t>hovering over the face of the Earth</w:t>
      </w:r>
      <w:r w:rsidRPr="009E1538">
        <w:rPr>
          <w:sz w:val="24"/>
          <w:szCs w:val="24"/>
        </w:rPr>
        <w:t xml:space="preserve">” in Genesis 1:2.         </w:t>
      </w:r>
    </w:p>
    <w:p w:rsidR="003A3F1B" w:rsidRPr="009E1538" w:rsidRDefault="003A3F1B" w:rsidP="003A3F1B">
      <w:pPr>
        <w:spacing w:line="480" w:lineRule="auto"/>
        <w:jc w:val="center"/>
        <w:rPr>
          <w:b/>
          <w:sz w:val="24"/>
          <w:szCs w:val="24"/>
        </w:rPr>
      </w:pPr>
      <w:r w:rsidRPr="009E1538">
        <w:rPr>
          <w:b/>
          <w:sz w:val="24"/>
          <w:szCs w:val="24"/>
        </w:rPr>
        <w:t>The Father Stephen’s top secret clearance</w:t>
      </w:r>
    </w:p>
    <w:p w:rsidR="003A3F1B" w:rsidRPr="009E1538" w:rsidRDefault="003A3F1B" w:rsidP="003A3F1B">
      <w:pPr>
        <w:spacing w:line="480" w:lineRule="auto"/>
        <w:jc w:val="both"/>
        <w:rPr>
          <w:sz w:val="24"/>
          <w:szCs w:val="24"/>
        </w:rPr>
      </w:pPr>
      <w:r w:rsidRPr="009E153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E1538">
        <w:rPr>
          <w:sz w:val="24"/>
          <w:szCs w:val="24"/>
          <w:vertAlign w:val="superscript"/>
        </w:rPr>
        <w:t>st</w:t>
      </w:r>
      <w:r w:rsidRPr="009E1538">
        <w:rPr>
          <w:sz w:val="24"/>
          <w:szCs w:val="24"/>
        </w:rPr>
        <w:t xml:space="preserve"> Thessalonians 5:2; 1</w:t>
      </w:r>
      <w:r w:rsidRPr="009E1538">
        <w:rPr>
          <w:sz w:val="24"/>
          <w:szCs w:val="24"/>
          <w:vertAlign w:val="superscript"/>
        </w:rPr>
        <w:t>st</w:t>
      </w:r>
      <w:r w:rsidRPr="009E1538">
        <w:rPr>
          <w:sz w:val="24"/>
          <w:szCs w:val="24"/>
        </w:rPr>
        <w:t xml:space="preserve"> Peter 3:10; 2</w:t>
      </w:r>
      <w:r w:rsidRPr="009E1538">
        <w:rPr>
          <w:sz w:val="24"/>
          <w:szCs w:val="24"/>
          <w:vertAlign w:val="superscript"/>
        </w:rPr>
        <w:t>nd</w:t>
      </w:r>
      <w:r w:rsidRPr="009E1538">
        <w:rPr>
          <w:sz w:val="24"/>
          <w:szCs w:val="24"/>
        </w:rPr>
        <w:t xml:space="preserve"> Peter 3:8, 10 and Zechariah 14:7. </w:t>
      </w:r>
      <w:r w:rsidRPr="009E153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E1538">
        <w:rPr>
          <w:sz w:val="24"/>
          <w:szCs w:val="24"/>
          <w:vertAlign w:val="superscript"/>
        </w:rPr>
        <w:t>st</w:t>
      </w:r>
      <w:r w:rsidRPr="009E153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E1538">
        <w:rPr>
          <w:sz w:val="24"/>
          <w:szCs w:val="24"/>
          <w:vertAlign w:val="superscript"/>
        </w:rPr>
        <w:t>st</w:t>
      </w:r>
      <w:r w:rsidRPr="009E153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E1538">
        <w:rPr>
          <w:sz w:val="24"/>
          <w:szCs w:val="24"/>
          <w:vertAlign w:val="superscript"/>
        </w:rPr>
        <w:t>nd</w:t>
      </w:r>
      <w:r w:rsidRPr="009E1538">
        <w:rPr>
          <w:sz w:val="24"/>
          <w:szCs w:val="24"/>
        </w:rPr>
        <w:t xml:space="preserve"> Esdras 9:19 and Pr of Man 1:6. The </w:t>
      </w:r>
      <w:r w:rsidRPr="009E153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E1538">
        <w:rPr>
          <w:sz w:val="24"/>
          <w:szCs w:val="24"/>
          <w:vertAlign w:val="superscript"/>
        </w:rPr>
        <w:t>st</w:t>
      </w:r>
      <w:r w:rsidRPr="009E1538">
        <w:rPr>
          <w:sz w:val="24"/>
          <w:szCs w:val="24"/>
        </w:rPr>
        <w:t xml:space="preserve"> Thunder, the Lord John for Womankind &amp; Mankind is the 2</w:t>
      </w:r>
      <w:r w:rsidRPr="009E1538">
        <w:rPr>
          <w:sz w:val="24"/>
          <w:szCs w:val="24"/>
          <w:vertAlign w:val="superscript"/>
        </w:rPr>
        <w:t>nd</w:t>
      </w:r>
      <w:r w:rsidRPr="009E1538">
        <w:rPr>
          <w:sz w:val="24"/>
          <w:szCs w:val="24"/>
        </w:rPr>
        <w:t xml:space="preserve"> Thunder, the Lord Jesus for Mankind &amp; Womankind is the 3</w:t>
      </w:r>
      <w:r w:rsidRPr="009E1538">
        <w:rPr>
          <w:sz w:val="24"/>
          <w:szCs w:val="24"/>
          <w:vertAlign w:val="superscript"/>
        </w:rPr>
        <w:t>rd</w:t>
      </w:r>
      <w:r w:rsidRPr="009E1538">
        <w:rPr>
          <w:sz w:val="24"/>
          <w:szCs w:val="24"/>
        </w:rPr>
        <w:t xml:space="preserve"> Thunder, the Lord James for Boy Kind/Girl Kind is the 4</w:t>
      </w:r>
      <w:r w:rsidRPr="009E1538">
        <w:rPr>
          <w:sz w:val="24"/>
          <w:szCs w:val="24"/>
          <w:vertAlign w:val="superscript"/>
        </w:rPr>
        <w:t>th</w:t>
      </w:r>
      <w:r w:rsidRPr="009E1538">
        <w:rPr>
          <w:sz w:val="24"/>
          <w:szCs w:val="24"/>
        </w:rPr>
        <w:t xml:space="preserve"> Thunder &amp; Male Angel Kind &amp; Female Angel Kind (Spirits, Phantoms &amp; Shadows) is the 5</w:t>
      </w:r>
      <w:r w:rsidRPr="009E1538">
        <w:rPr>
          <w:sz w:val="24"/>
          <w:szCs w:val="24"/>
          <w:vertAlign w:val="superscript"/>
        </w:rPr>
        <w:t>th</w:t>
      </w:r>
      <w:r w:rsidRPr="009E1538">
        <w:rPr>
          <w:sz w:val="24"/>
          <w:szCs w:val="24"/>
        </w:rPr>
        <w:t xml:space="preserve"> Thunder &amp; the Law is the 6</w:t>
      </w:r>
      <w:r w:rsidRPr="009E1538">
        <w:rPr>
          <w:sz w:val="24"/>
          <w:szCs w:val="24"/>
          <w:vertAlign w:val="superscript"/>
        </w:rPr>
        <w:t>th</w:t>
      </w:r>
      <w:r w:rsidRPr="009E1538">
        <w:rPr>
          <w:sz w:val="24"/>
          <w:szCs w:val="24"/>
        </w:rPr>
        <w:t xml:space="preserve"> Thunder and the Lord Stephen for Lord Kind/Lady Kind is the 7</w:t>
      </w:r>
      <w:r w:rsidRPr="009E1538">
        <w:rPr>
          <w:sz w:val="24"/>
          <w:szCs w:val="24"/>
          <w:vertAlign w:val="superscript"/>
        </w:rPr>
        <w:t>th</w:t>
      </w:r>
      <w:r w:rsidRPr="009E1538">
        <w:rPr>
          <w:sz w:val="24"/>
          <w:szCs w:val="24"/>
        </w:rPr>
        <w:t xml:space="preserve"> Thunder. Also was the Shadow that went forward or back ten degrees, was it in a different dimension or in time travel in 2</w:t>
      </w:r>
      <w:r w:rsidRPr="009E1538">
        <w:rPr>
          <w:sz w:val="24"/>
          <w:szCs w:val="24"/>
          <w:vertAlign w:val="superscript"/>
        </w:rPr>
        <w:t>nd</w:t>
      </w:r>
      <w:r w:rsidRPr="009E153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E1538">
        <w:rPr>
          <w:sz w:val="24"/>
          <w:szCs w:val="24"/>
          <w:vertAlign w:val="superscript"/>
        </w:rPr>
        <w:t>nd</w:t>
      </w:r>
      <w:r w:rsidRPr="009E153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9E1538">
        <w:rPr>
          <w:sz w:val="24"/>
          <w:szCs w:val="24"/>
        </w:rPr>
        <w:lastRenderedPageBreak/>
        <w:t>Antichrist &amp;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If You call the Father Stephen a Man in Acts 6:5, 11, 13, then You are deceived &amp; have become liars. If the Lord Stephen is a Saint as the Roman Catholic’s believe, then He would be the 1</w:t>
      </w:r>
      <w:r w:rsidRPr="009E1538">
        <w:rPr>
          <w:sz w:val="24"/>
          <w:szCs w:val="24"/>
          <w:vertAlign w:val="superscript"/>
        </w:rPr>
        <w:t>st</w:t>
      </w:r>
      <w:r w:rsidRPr="009E1538">
        <w:rPr>
          <w:sz w:val="24"/>
          <w:szCs w:val="24"/>
        </w:rPr>
        <w:t xml:space="preserve"> Lord &amp; the Father of Sainthood and Christianity and the Judge to the Lordships of the Angelical Hierarchy &amp; Humanity in the Law in Jude 14-15 and 1</w:t>
      </w:r>
      <w:r w:rsidRPr="009E1538">
        <w:rPr>
          <w:sz w:val="24"/>
          <w:szCs w:val="24"/>
          <w:vertAlign w:val="superscript"/>
        </w:rPr>
        <w:t>st</w:t>
      </w:r>
      <w:r w:rsidRPr="009E153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and His Own Truth in John 4:21-24 &amp; 1</w:t>
      </w:r>
      <w:r w:rsidRPr="009E1538">
        <w:rPr>
          <w:sz w:val="24"/>
          <w:szCs w:val="24"/>
          <w:vertAlign w:val="superscript"/>
        </w:rPr>
        <w:t>st</w:t>
      </w:r>
      <w:r w:rsidRPr="009E1538">
        <w:rPr>
          <w:sz w:val="24"/>
          <w:szCs w:val="24"/>
        </w:rPr>
        <w:t xml:space="preserve"> Peter 1:17-21. The Father Stephen cannot be possessed by the Lord Lucifer in the Eternal Sin because He is the 1</w:t>
      </w:r>
      <w:r w:rsidRPr="009E1538">
        <w:rPr>
          <w:sz w:val="24"/>
          <w:szCs w:val="24"/>
          <w:vertAlign w:val="superscript"/>
        </w:rPr>
        <w:t>st</w:t>
      </w:r>
      <w:r w:rsidRPr="009E1538">
        <w:rPr>
          <w:sz w:val="24"/>
          <w:szCs w:val="24"/>
        </w:rPr>
        <w:t xml:space="preserve"> Christian Lord in Romans 8:1, &amp; He died for it vicariously &amp; made eternal atonement for “This Sin” committed on Earth killed in Battle (1 or 2 positions) in Act 7:60; 1</w:t>
      </w:r>
      <w:r w:rsidRPr="009E1538">
        <w:rPr>
          <w:sz w:val="24"/>
          <w:szCs w:val="24"/>
          <w:vertAlign w:val="superscript"/>
        </w:rPr>
        <w:t>st</w:t>
      </w:r>
      <w:r w:rsidRPr="009E1538">
        <w:rPr>
          <w:sz w:val="24"/>
          <w:szCs w:val="24"/>
        </w:rPr>
        <w:t xml:space="preserve"> John 4:4 &amp; 2</w:t>
      </w:r>
      <w:r w:rsidRPr="009E1538">
        <w:rPr>
          <w:sz w:val="24"/>
          <w:szCs w:val="24"/>
          <w:vertAlign w:val="superscript"/>
        </w:rPr>
        <w:t>nd</w:t>
      </w:r>
      <w:r w:rsidRPr="009E1538">
        <w:rPr>
          <w:sz w:val="24"/>
          <w:szCs w:val="24"/>
        </w:rPr>
        <w:t xml:space="preserve"> Maccabees 12:38-45. The Father Stephen is the Most Highest Witness to the Lord Yah in 1</w:t>
      </w:r>
      <w:r w:rsidRPr="009E1538">
        <w:rPr>
          <w:sz w:val="24"/>
          <w:szCs w:val="24"/>
          <w:vertAlign w:val="superscript"/>
        </w:rPr>
        <w:t>st</w:t>
      </w:r>
      <w:r w:rsidRPr="009E1538">
        <w:rPr>
          <w:sz w:val="24"/>
          <w:szCs w:val="24"/>
        </w:rPr>
        <w:t xml:space="preserve"> John 5:6-13. The Lord Stephen has to be obedient to </w:t>
      </w:r>
      <w:r w:rsidRPr="009E1538">
        <w:rPr>
          <w:sz w:val="24"/>
          <w:szCs w:val="24"/>
        </w:rPr>
        <w:lastRenderedPageBreak/>
        <w:t>Eternal Death of the Stoning once in Acts 7:60, but in Acts 6:1-7:59; 8:1-3 the Lord Stephen did not obey the Eternal Test (Trial), Eternal Sin, Eternal Hell, the Eternal Grave or Eternal Prison.</w:t>
      </w:r>
    </w:p>
    <w:p w:rsidR="003A3F1B" w:rsidRPr="009E1538" w:rsidRDefault="003A3F1B" w:rsidP="003A3F1B">
      <w:pPr>
        <w:spacing w:line="480" w:lineRule="auto"/>
        <w:jc w:val="both"/>
        <w:rPr>
          <w:sz w:val="24"/>
          <w:szCs w:val="24"/>
        </w:rPr>
      </w:pPr>
      <w:r w:rsidRPr="009E153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E1538">
        <w:rPr>
          <w:sz w:val="24"/>
          <w:szCs w:val="24"/>
          <w:vertAlign w:val="superscript"/>
        </w:rPr>
        <w:t>st</w:t>
      </w:r>
      <w:r w:rsidRPr="009E1538">
        <w:rPr>
          <w:sz w:val="24"/>
          <w:szCs w:val="24"/>
        </w:rPr>
        <w:t xml:space="preserve"> Adam was also authorized for at least 1,000 years. But the main reason for forsakenness was the ignorance on the part of His Son Jesus as a Man, where Man was not authorized to know in 1</w:t>
      </w:r>
      <w:r w:rsidRPr="009E1538">
        <w:rPr>
          <w:sz w:val="24"/>
          <w:szCs w:val="24"/>
          <w:vertAlign w:val="superscript"/>
        </w:rPr>
        <w:t>st</w:t>
      </w:r>
      <w:r w:rsidRPr="009E153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E1538">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3F1B" w:rsidRPr="009E1538" w:rsidRDefault="003A3F1B" w:rsidP="003A3F1B">
      <w:pPr>
        <w:spacing w:line="480" w:lineRule="auto"/>
        <w:jc w:val="both"/>
        <w:rPr>
          <w:sz w:val="24"/>
          <w:szCs w:val="24"/>
        </w:rPr>
      </w:pPr>
      <w:r w:rsidRPr="009E153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9E1538">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9E1538">
        <w:rPr>
          <w:sz w:val="24"/>
          <w:szCs w:val="24"/>
          <w:vertAlign w:val="superscript"/>
        </w:rPr>
        <w:t>st</w:t>
      </w:r>
      <w:r w:rsidRPr="009E153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E1538">
        <w:rPr>
          <w:sz w:val="24"/>
          <w:szCs w:val="24"/>
          <w:vertAlign w:val="superscript"/>
        </w:rPr>
        <w:t>st</w:t>
      </w:r>
      <w:r w:rsidRPr="009E153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E1538">
        <w:rPr>
          <w:sz w:val="24"/>
          <w:szCs w:val="24"/>
          <w:vertAlign w:val="superscript"/>
        </w:rPr>
        <w:t>th</w:t>
      </w:r>
      <w:r w:rsidRPr="009E1538">
        <w:rPr>
          <w:sz w:val="24"/>
          <w:szCs w:val="24"/>
        </w:rPr>
        <w:t xml:space="preserve"> from the Lord Adam in Jude 14. This means 366 years times 8 from Solomon’s Kingdom in 930BC is completed with a fruitful call [16 years in 2</w:t>
      </w:r>
      <w:r w:rsidRPr="009E1538">
        <w:rPr>
          <w:sz w:val="24"/>
          <w:szCs w:val="24"/>
          <w:vertAlign w:val="superscript"/>
        </w:rPr>
        <w:t>nd</w:t>
      </w:r>
      <w:r w:rsidRPr="009E1538">
        <w:rPr>
          <w:sz w:val="24"/>
          <w:szCs w:val="24"/>
        </w:rPr>
        <w:t xml:space="preserve"> Corinthians 12:1-6] in June 21</w:t>
      </w:r>
      <w:r w:rsidRPr="009E1538">
        <w:rPr>
          <w:sz w:val="24"/>
          <w:szCs w:val="24"/>
          <w:vertAlign w:val="superscript"/>
        </w:rPr>
        <w:t>st</w:t>
      </w:r>
      <w:r w:rsidRPr="009E1538">
        <w:rPr>
          <w:sz w:val="24"/>
          <w:szCs w:val="24"/>
        </w:rPr>
        <w:t xml:space="preserve"> 2015 for 2,945 years. The Father Stephen is 7</w:t>
      </w:r>
      <w:r w:rsidRPr="009E1538">
        <w:rPr>
          <w:sz w:val="24"/>
          <w:szCs w:val="24"/>
          <w:vertAlign w:val="superscript"/>
        </w:rPr>
        <w:t>th</w:t>
      </w:r>
      <w:r w:rsidRPr="009E1538">
        <w:rPr>
          <w:sz w:val="24"/>
          <w:szCs w:val="24"/>
        </w:rPr>
        <w:t xml:space="preserve"> from the Lord Solomon in Acts 7:47-60. This concerns the Kingdom of Solomon to the Lord Israel, the Lord Peter, the Lord </w:t>
      </w:r>
      <w:r w:rsidRPr="009E1538">
        <w:rPr>
          <w:sz w:val="24"/>
          <w:szCs w:val="24"/>
        </w:rPr>
        <w:lastRenderedPageBreak/>
        <w:t>John, the Lord Jesus, the Lord Saul, the Lord James &amp; then the Lord Stephen. This means 80 years times 3 is 240 years times 8 is 1,920 years which means from June 21</w:t>
      </w:r>
      <w:r w:rsidRPr="009E1538">
        <w:rPr>
          <w:sz w:val="24"/>
          <w:szCs w:val="24"/>
          <w:vertAlign w:val="superscript"/>
        </w:rPr>
        <w:t>st</w:t>
      </w:r>
      <w:r w:rsidRPr="009E1538">
        <w:rPr>
          <w:sz w:val="24"/>
          <w:szCs w:val="24"/>
        </w:rPr>
        <w:t xml:space="preserve"> 2015AD goes back to June 21</w:t>
      </w:r>
      <w:r w:rsidRPr="009E1538">
        <w:rPr>
          <w:sz w:val="24"/>
          <w:szCs w:val="24"/>
          <w:vertAlign w:val="superscript"/>
        </w:rPr>
        <w:t>st</w:t>
      </w:r>
      <w:r w:rsidRPr="009E1538">
        <w:rPr>
          <w:sz w:val="24"/>
          <w:szCs w:val="24"/>
        </w:rPr>
        <w:t xml:space="preserve"> 95AD at the end of the Holy Scripture to complete this &amp; 63 years concerning the Lord James in the Lordship of the Law would be 33AD.      </w:t>
      </w:r>
    </w:p>
    <w:p w:rsidR="003A3F1B" w:rsidRPr="009E1538" w:rsidRDefault="003A3F1B" w:rsidP="003A3F1B">
      <w:pPr>
        <w:spacing w:line="480" w:lineRule="auto"/>
        <w:jc w:val="center"/>
        <w:rPr>
          <w:b/>
          <w:sz w:val="24"/>
          <w:szCs w:val="24"/>
        </w:rPr>
      </w:pPr>
      <w:r w:rsidRPr="009E1538">
        <w:rPr>
          <w:b/>
          <w:sz w:val="24"/>
          <w:szCs w:val="24"/>
        </w:rPr>
        <w:t>THE FATHER STEPHEN’S INTELLIGENCE TO THE AUTHORITATIVE FIGURES FOR 1 MINUTE</w:t>
      </w:r>
    </w:p>
    <w:p w:rsidR="003A3F1B" w:rsidRPr="009E1538" w:rsidRDefault="003A3F1B" w:rsidP="003A3F1B">
      <w:pPr>
        <w:spacing w:line="480" w:lineRule="auto"/>
        <w:jc w:val="both"/>
        <w:rPr>
          <w:sz w:val="24"/>
          <w:szCs w:val="24"/>
        </w:rPr>
      </w:pPr>
      <w:r w:rsidRPr="009E153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w:t>
      </w:r>
      <w:r w:rsidRPr="009E1538">
        <w:rPr>
          <w:sz w:val="24"/>
          <w:szCs w:val="24"/>
        </w:rPr>
        <w:lastRenderedPageBreak/>
        <w:t>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E1538">
        <w:rPr>
          <w:b/>
          <w:sz w:val="24"/>
          <w:szCs w:val="24"/>
        </w:rPr>
        <w:t>What are the Father Stephen’s Significant Numbers from 0 to 120 in the Holy Bible</w:t>
      </w:r>
      <w:r w:rsidRPr="009E153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A3F1B" w:rsidRPr="009E1538" w:rsidRDefault="003A3F1B" w:rsidP="003A3F1B">
      <w:pPr>
        <w:spacing w:line="480" w:lineRule="auto"/>
        <w:jc w:val="both"/>
        <w:rPr>
          <w:sz w:val="24"/>
          <w:szCs w:val="24"/>
        </w:rPr>
      </w:pPr>
      <w:r w:rsidRPr="009E153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t>
      </w:r>
      <w:r w:rsidRPr="009E1538">
        <w:rPr>
          <w:sz w:val="24"/>
          <w:szCs w:val="24"/>
        </w:rPr>
        <w:lastRenderedPageBreak/>
        <w:t xml:space="preserve">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E1538">
        <w:rPr>
          <w:vanish/>
          <w:sz w:val="24"/>
          <w:szCs w:val="24"/>
        </w:rPr>
        <w:t>is</w:t>
      </w:r>
      <w:r w:rsidRPr="009E153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E1538">
        <w:rPr>
          <w:sz w:val="24"/>
          <w:szCs w:val="24"/>
          <w:vertAlign w:val="superscript"/>
        </w:rPr>
        <w:t>st</w:t>
      </w:r>
      <w:r w:rsidRPr="009E1538">
        <w:rPr>
          <w:sz w:val="24"/>
          <w:szCs w:val="24"/>
        </w:rPr>
        <w:t xml:space="preserve"> chance (refers to Genesis 3:1-5:32) of the White Christian Law Authorities done by the Father Stephen Our Lord in Acts 6:11-8:3. The “</w:t>
      </w:r>
      <w:r w:rsidRPr="009E1538">
        <w:rPr>
          <w:b/>
          <w:sz w:val="24"/>
          <w:szCs w:val="24"/>
        </w:rPr>
        <w:t>True Holy Division</w:t>
      </w:r>
      <w:r w:rsidRPr="009E1538">
        <w:rPr>
          <w:sz w:val="24"/>
          <w:szCs w:val="24"/>
        </w:rPr>
        <w:t>” concerns the Black Christian Law Authorities (1</w:t>
      </w:r>
      <w:r w:rsidRPr="009E1538">
        <w:rPr>
          <w:sz w:val="24"/>
          <w:szCs w:val="24"/>
          <w:vertAlign w:val="superscript"/>
        </w:rPr>
        <w:t>st</w:t>
      </w:r>
      <w:r w:rsidRPr="009E1538">
        <w:rPr>
          <w:sz w:val="24"/>
          <w:szCs w:val="24"/>
        </w:rPr>
        <w:t xml:space="preserve"> chance of the Black Christian Law City Authorities of the Samaritans &amp; the 2</w:t>
      </w:r>
      <w:r w:rsidRPr="009E1538">
        <w:rPr>
          <w:sz w:val="24"/>
          <w:szCs w:val="24"/>
          <w:vertAlign w:val="superscript"/>
        </w:rPr>
        <w:t>nd</w:t>
      </w:r>
      <w:r w:rsidRPr="009E153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E1538">
        <w:rPr>
          <w:sz w:val="24"/>
          <w:szCs w:val="24"/>
          <w:vertAlign w:val="superscript"/>
        </w:rPr>
        <w:t>nd</w:t>
      </w:r>
      <w:r w:rsidRPr="009E1538">
        <w:rPr>
          <w:sz w:val="24"/>
          <w:szCs w:val="24"/>
        </w:rPr>
        <w:t xml:space="preserve"> chance (refers to Genesis 6:1-10:32) involves the White Christian Law Authorities on the Road </w:t>
      </w:r>
      <w:r w:rsidRPr="009E1538">
        <w:rPr>
          <w:sz w:val="24"/>
          <w:szCs w:val="24"/>
        </w:rPr>
        <w:lastRenderedPageBreak/>
        <w:t>of Damascus concerning the Father Stephen’s Kingdom of Saintly Christian Lords and Saintly Christian Ladies as His Disciples that were Arrested, Killed and Threatened severely in Acts 9:1-2. The 2</w:t>
      </w:r>
      <w:r w:rsidRPr="009E1538">
        <w:rPr>
          <w:sz w:val="24"/>
          <w:szCs w:val="24"/>
          <w:vertAlign w:val="superscript"/>
        </w:rPr>
        <w:t>nd</w:t>
      </w:r>
      <w:r w:rsidRPr="009E1538">
        <w:rPr>
          <w:sz w:val="24"/>
          <w:szCs w:val="24"/>
        </w:rPr>
        <w:t xml:space="preserve"> chance of the White Christian Law Authorities is damned and put down by the Father Stephen Our Lord in Acts 9:3-9. The reason the 2</w:t>
      </w:r>
      <w:r w:rsidRPr="009E1538">
        <w:rPr>
          <w:sz w:val="24"/>
          <w:szCs w:val="24"/>
          <w:vertAlign w:val="superscript"/>
        </w:rPr>
        <w:t>nd</w:t>
      </w:r>
      <w:r w:rsidRPr="009E153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A3F1B" w:rsidRPr="009E1538" w:rsidRDefault="003A3F1B" w:rsidP="003A3F1B">
      <w:pPr>
        <w:spacing w:line="480" w:lineRule="auto"/>
        <w:jc w:val="both"/>
        <w:rPr>
          <w:sz w:val="24"/>
          <w:szCs w:val="24"/>
        </w:rPr>
      </w:pPr>
      <w:r w:rsidRPr="009E153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A3F1B" w:rsidRPr="009E1538" w:rsidRDefault="003A3F1B" w:rsidP="003A3F1B">
      <w:pPr>
        <w:spacing w:line="480" w:lineRule="auto"/>
        <w:jc w:val="both"/>
        <w:rPr>
          <w:sz w:val="24"/>
          <w:szCs w:val="24"/>
        </w:rPr>
      </w:pPr>
      <w:r w:rsidRPr="009E1538">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A3F1B" w:rsidRPr="009E1538" w:rsidRDefault="003A3F1B" w:rsidP="003A3F1B">
      <w:pPr>
        <w:spacing w:line="480" w:lineRule="auto"/>
        <w:jc w:val="both"/>
        <w:rPr>
          <w:sz w:val="24"/>
          <w:szCs w:val="24"/>
        </w:rPr>
      </w:pPr>
      <w:r w:rsidRPr="009E153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A3F1B" w:rsidRPr="009E1538" w:rsidRDefault="003A3F1B" w:rsidP="003A3F1B">
      <w:pPr>
        <w:spacing w:line="480" w:lineRule="auto"/>
        <w:jc w:val="both"/>
        <w:rPr>
          <w:sz w:val="24"/>
          <w:szCs w:val="24"/>
        </w:rPr>
      </w:pPr>
      <w:r w:rsidRPr="009E1538">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A3F1B" w:rsidRPr="009E1538" w:rsidRDefault="003A3F1B" w:rsidP="003A3F1B">
      <w:pPr>
        <w:spacing w:line="480" w:lineRule="auto"/>
        <w:jc w:val="both"/>
        <w:rPr>
          <w:sz w:val="24"/>
          <w:szCs w:val="24"/>
        </w:rPr>
      </w:pPr>
      <w:r w:rsidRPr="009E153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E1538">
        <w:rPr>
          <w:sz w:val="24"/>
          <w:szCs w:val="24"/>
          <w:vertAlign w:val="superscript"/>
        </w:rPr>
        <w:t>th</w:t>
      </w:r>
      <w:r w:rsidRPr="009E1538">
        <w:rPr>
          <w:sz w:val="24"/>
          <w:szCs w:val="24"/>
        </w:rPr>
        <w:t>–Born Son, but 10</w:t>
      </w:r>
      <w:r w:rsidRPr="009E1538">
        <w:rPr>
          <w:sz w:val="24"/>
          <w:szCs w:val="24"/>
          <w:vertAlign w:val="superscript"/>
        </w:rPr>
        <w:t>th</w:t>
      </w:r>
      <w:r w:rsidRPr="009E1538">
        <w:rPr>
          <w:sz w:val="24"/>
          <w:szCs w:val="24"/>
        </w:rPr>
        <w:t xml:space="preserve"> in line with Christ as the 1</w:t>
      </w:r>
      <w:r w:rsidRPr="009E1538">
        <w:rPr>
          <w:sz w:val="24"/>
          <w:szCs w:val="24"/>
          <w:vertAlign w:val="superscript"/>
        </w:rPr>
        <w:t>st</w:t>
      </w:r>
      <w:r w:rsidRPr="009E1538">
        <w:rPr>
          <w:sz w:val="24"/>
          <w:szCs w:val="24"/>
        </w:rPr>
        <w:t>-Born Son to raise up Christ to sit on His throne which makes 8 to 10 positions) were all Divine Unions done by Joseph and Mary by the Tree of Life.</w:t>
      </w:r>
    </w:p>
    <w:p w:rsidR="003A3F1B" w:rsidRPr="009E1538" w:rsidRDefault="003A3F1B" w:rsidP="003A3F1B">
      <w:pPr>
        <w:spacing w:line="480" w:lineRule="auto"/>
        <w:jc w:val="both"/>
        <w:rPr>
          <w:sz w:val="24"/>
          <w:szCs w:val="24"/>
        </w:rPr>
      </w:pPr>
      <w:r w:rsidRPr="009E153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E1538">
        <w:rPr>
          <w:sz w:val="24"/>
          <w:szCs w:val="24"/>
          <w:vertAlign w:val="superscript"/>
        </w:rPr>
        <w:t>nd</w:t>
      </w:r>
      <w:r w:rsidRPr="009E153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9E1538">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E1538">
        <w:rPr>
          <w:sz w:val="24"/>
          <w:szCs w:val="24"/>
          <w:vertAlign w:val="superscript"/>
        </w:rPr>
        <w:t>th</w:t>
      </w:r>
      <w:r w:rsidRPr="009E153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E1538">
        <w:rPr>
          <w:sz w:val="24"/>
          <w:szCs w:val="24"/>
          <w:vertAlign w:val="superscript"/>
        </w:rPr>
        <w:t>nd</w:t>
      </w:r>
      <w:r w:rsidRPr="009E1538">
        <w:rPr>
          <w:sz w:val="24"/>
          <w:szCs w:val="24"/>
        </w:rPr>
        <w:t xml:space="preserve"> Peter 3:10-13 &amp; Acts 7:60.     </w:t>
      </w:r>
    </w:p>
    <w:p w:rsidR="003A3F1B" w:rsidRPr="009E1538" w:rsidRDefault="003A3F1B" w:rsidP="003A3F1B">
      <w:pPr>
        <w:spacing w:line="480" w:lineRule="auto"/>
        <w:jc w:val="both"/>
        <w:rPr>
          <w:sz w:val="24"/>
          <w:szCs w:val="24"/>
        </w:rPr>
      </w:pPr>
      <w:r w:rsidRPr="009E1538">
        <w:rPr>
          <w:sz w:val="24"/>
          <w:szCs w:val="24"/>
        </w:rPr>
        <w:t>There are three kinds of “</w:t>
      </w:r>
      <w:r w:rsidRPr="009E1538">
        <w:rPr>
          <w:b/>
          <w:sz w:val="24"/>
          <w:szCs w:val="24"/>
        </w:rPr>
        <w:t>Intercourse</w:t>
      </w:r>
      <w:r w:rsidRPr="009E1538">
        <w:rPr>
          <w:sz w:val="24"/>
          <w:szCs w:val="24"/>
        </w:rPr>
        <w:t>” in the Holy Bible. First, is the “</w:t>
      </w:r>
      <w:r w:rsidRPr="009E1538">
        <w:rPr>
          <w:b/>
          <w:sz w:val="24"/>
          <w:szCs w:val="24"/>
        </w:rPr>
        <w:t>Popular Sexual Eros Love Intercourse</w:t>
      </w:r>
      <w:r w:rsidRPr="009E1538">
        <w:rPr>
          <w:sz w:val="24"/>
          <w:szCs w:val="24"/>
        </w:rPr>
        <w:t>” committed only by a Man and a Woman from the Tree of the Knowledge of Good and Evil in a Strength 40 Year Kingdom of This World in Genesis 4:1. Second, is the “</w:t>
      </w:r>
      <w:r w:rsidRPr="009E1538">
        <w:rPr>
          <w:b/>
          <w:sz w:val="24"/>
          <w:szCs w:val="24"/>
        </w:rPr>
        <w:t>Known Holy Law Love Intercourse</w:t>
      </w:r>
      <w:r w:rsidRPr="009E1538">
        <w:rPr>
          <w:sz w:val="24"/>
          <w:szCs w:val="24"/>
        </w:rPr>
        <w:t>” in Luke 2:23 from the Midst of the Tree of Life done by a Man and a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 xml:space="preserve">Marital </w:t>
      </w:r>
      <w:r w:rsidRPr="009E1538">
        <w:rPr>
          <w:b/>
          <w:sz w:val="24"/>
          <w:szCs w:val="24"/>
        </w:rPr>
        <w:lastRenderedPageBreak/>
        <w:t>Fornication</w:t>
      </w:r>
      <w:r w:rsidRPr="009E1538">
        <w:rPr>
          <w:sz w:val="24"/>
          <w:szCs w:val="24"/>
        </w:rPr>
        <w:t>” with the minority of His Foreign Wives after 80 years, but not with the majority of His Local Wives or 300 Concubines after 80 years in Tobit 4:12-13; 1</w:t>
      </w:r>
      <w:r w:rsidRPr="009E1538">
        <w:rPr>
          <w:sz w:val="24"/>
          <w:szCs w:val="24"/>
          <w:vertAlign w:val="superscript"/>
        </w:rPr>
        <w:t>st</w:t>
      </w:r>
      <w:r w:rsidRPr="009E1538">
        <w:rPr>
          <w:sz w:val="24"/>
          <w:szCs w:val="24"/>
        </w:rPr>
        <w:t xml:space="preserve"> Kings 11:1-13 &amp; Nehemiah 13:25-27. Third, is the “</w:t>
      </w:r>
      <w:r w:rsidRPr="009E1538">
        <w:rPr>
          <w:b/>
          <w:sz w:val="24"/>
          <w:szCs w:val="24"/>
        </w:rPr>
        <w:t>Unknown Holy Divine Love Intercourse</w:t>
      </w:r>
      <w:r w:rsidRPr="009E1538">
        <w:rPr>
          <w:sz w:val="24"/>
          <w:szCs w:val="24"/>
        </w:rPr>
        <w:t>” from the Tree of Life that is done by a Man and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those who calls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w:t>
      </w:r>
    </w:p>
    <w:p w:rsidR="003A3F1B" w:rsidRPr="009E1538" w:rsidRDefault="003A3F1B" w:rsidP="003A3F1B">
      <w:pPr>
        <w:spacing w:line="480" w:lineRule="auto"/>
        <w:jc w:val="both"/>
        <w:rPr>
          <w:sz w:val="24"/>
          <w:szCs w:val="24"/>
        </w:rPr>
      </w:pPr>
      <w:r w:rsidRPr="009E1538">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A3F1B" w:rsidRPr="009E1538" w:rsidRDefault="003A3F1B" w:rsidP="003A3F1B">
      <w:pPr>
        <w:spacing w:line="480" w:lineRule="auto"/>
        <w:jc w:val="both"/>
        <w:rPr>
          <w:sz w:val="24"/>
          <w:szCs w:val="24"/>
        </w:rPr>
      </w:pPr>
      <w:r w:rsidRPr="009E153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E1538">
        <w:rPr>
          <w:sz w:val="24"/>
          <w:szCs w:val="24"/>
          <w:vertAlign w:val="superscript"/>
        </w:rPr>
        <w:t>st</w:t>
      </w:r>
      <w:r w:rsidRPr="009E1538">
        <w:rPr>
          <w:sz w:val="24"/>
          <w:szCs w:val="24"/>
        </w:rPr>
        <w:t xml:space="preserve"> Corinthians 12:7; Luke 24:49 &amp; Acts 1:4, 8; 2:38-39; 10:44-46. His promises about the future are Faithful is in John 14:2-3, 28 &amp; Matthew 16:27; 26:64. Jesus Christ is Faithful to Believers in all Circumstances is in 2</w:t>
      </w:r>
      <w:r w:rsidRPr="009E1538">
        <w:rPr>
          <w:sz w:val="24"/>
          <w:szCs w:val="24"/>
          <w:vertAlign w:val="superscript"/>
        </w:rPr>
        <w:t>nd</w:t>
      </w:r>
      <w:r w:rsidRPr="009E1538">
        <w:rPr>
          <w:sz w:val="24"/>
          <w:szCs w:val="24"/>
        </w:rPr>
        <w:t xml:space="preserve"> Timothy 2:13; Matthew 18:20; 28:20; John 17:9; 2</w:t>
      </w:r>
      <w:r w:rsidRPr="009E1538">
        <w:rPr>
          <w:sz w:val="24"/>
          <w:szCs w:val="24"/>
          <w:vertAlign w:val="superscript"/>
        </w:rPr>
        <w:t>nd</w:t>
      </w:r>
      <w:r w:rsidRPr="009E1538">
        <w:rPr>
          <w:sz w:val="24"/>
          <w:szCs w:val="24"/>
        </w:rPr>
        <w:t xml:space="preserve"> Thessalonians 3:3; Hebrews 10:23 &amp; Acts 18:9-10. </w:t>
      </w:r>
    </w:p>
    <w:p w:rsidR="003A3F1B" w:rsidRPr="009E1538" w:rsidRDefault="003A3F1B" w:rsidP="003A3F1B">
      <w:pPr>
        <w:spacing w:line="480" w:lineRule="auto"/>
        <w:jc w:val="both"/>
        <w:rPr>
          <w:sz w:val="24"/>
          <w:szCs w:val="24"/>
        </w:rPr>
      </w:pPr>
      <w:r w:rsidRPr="009E1538">
        <w:rPr>
          <w:sz w:val="24"/>
          <w:szCs w:val="24"/>
        </w:rPr>
        <w:lastRenderedPageBreak/>
        <w:t>The Faithfulness to the Father Stephen: Faithfulness is the proper Response to the Father Stephen by His covenant people: The Father Stephen’s covenant with His people requires Faithfulness is in 1</w:t>
      </w:r>
      <w:r w:rsidRPr="009E1538">
        <w:rPr>
          <w:sz w:val="24"/>
          <w:szCs w:val="24"/>
          <w:vertAlign w:val="superscript"/>
        </w:rPr>
        <w:t>st</w:t>
      </w:r>
      <w:r w:rsidRPr="009E1538">
        <w:rPr>
          <w:sz w:val="24"/>
          <w:szCs w:val="24"/>
        </w:rPr>
        <w:t xml:space="preserve"> Kings 2:3-4; Exodus 19:5; Deuteronomy 5:32-33; 10:12-13; 29:9 &amp; Isaiah 1:26. </w:t>
      </w:r>
    </w:p>
    <w:p w:rsidR="003A3F1B" w:rsidRPr="009E1538" w:rsidRDefault="003A3F1B" w:rsidP="003A3F1B">
      <w:pPr>
        <w:spacing w:line="480" w:lineRule="auto"/>
        <w:jc w:val="center"/>
        <w:rPr>
          <w:b/>
          <w:sz w:val="24"/>
          <w:szCs w:val="24"/>
        </w:rPr>
      </w:pPr>
      <w:r w:rsidRPr="009E1538">
        <w:rPr>
          <w:b/>
          <w:sz w:val="24"/>
          <w:szCs w:val="24"/>
        </w:rPr>
        <w:t>The Faithfulness of the Ten Covenants done by the Father Stephen</w:t>
      </w:r>
    </w:p>
    <w:p w:rsidR="003A3F1B" w:rsidRPr="009E1538" w:rsidRDefault="003A3F1B" w:rsidP="003A3F1B">
      <w:pPr>
        <w:spacing w:line="480" w:lineRule="auto"/>
        <w:jc w:val="center"/>
        <w:rPr>
          <w:rFonts w:cstheme="minorHAnsi"/>
          <w:b/>
          <w:sz w:val="24"/>
          <w:szCs w:val="24"/>
        </w:rPr>
      </w:pPr>
      <w:r w:rsidRPr="009E1538">
        <w:rPr>
          <w:rFonts w:cstheme="minorHAnsi"/>
          <w:b/>
          <w:sz w:val="24"/>
          <w:szCs w:val="24"/>
        </w:rPr>
        <w:t>LORD JOB’S UPRIGHT COVENANT IN THE FATHER STEPHEN</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A3F1B" w:rsidRPr="009E1538" w:rsidRDefault="003A3F1B" w:rsidP="003A3F1B">
      <w:pPr>
        <w:spacing w:line="480" w:lineRule="auto"/>
        <w:jc w:val="center"/>
        <w:rPr>
          <w:rFonts w:cstheme="minorHAnsi"/>
          <w:b/>
          <w:sz w:val="24"/>
          <w:szCs w:val="24"/>
        </w:rPr>
      </w:pPr>
      <w:r w:rsidRPr="009E1538">
        <w:rPr>
          <w:rFonts w:cstheme="minorHAnsi"/>
          <w:b/>
          <w:sz w:val="24"/>
          <w:szCs w:val="24"/>
        </w:rPr>
        <w:t>LORD ADAM’S PERFECT COVENANT IN THE FATHER STEPHEN</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A3F1B" w:rsidRPr="009E1538" w:rsidRDefault="003A3F1B" w:rsidP="003A3F1B">
      <w:pPr>
        <w:spacing w:line="480" w:lineRule="auto"/>
        <w:jc w:val="center"/>
        <w:rPr>
          <w:rFonts w:cstheme="minorHAnsi"/>
          <w:b/>
          <w:sz w:val="24"/>
          <w:szCs w:val="24"/>
        </w:rPr>
      </w:pPr>
      <w:r w:rsidRPr="009E1538">
        <w:rPr>
          <w:rFonts w:cstheme="minorHAnsi"/>
          <w:b/>
          <w:sz w:val="24"/>
          <w:szCs w:val="24"/>
        </w:rPr>
        <w:t>LORD NOAH’S GRACE COVENANT IN THE FATHER STEPHEN</w:t>
      </w:r>
    </w:p>
    <w:p w:rsidR="003A3F1B" w:rsidRPr="009E1538" w:rsidRDefault="003A3F1B" w:rsidP="003A3F1B">
      <w:pPr>
        <w:spacing w:line="480" w:lineRule="auto"/>
        <w:jc w:val="both"/>
        <w:rPr>
          <w:rFonts w:cstheme="minorHAnsi"/>
          <w:sz w:val="24"/>
          <w:szCs w:val="24"/>
        </w:rPr>
      </w:pPr>
      <w:r w:rsidRPr="009E1538">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A3F1B" w:rsidRPr="009E1538" w:rsidRDefault="003A3F1B" w:rsidP="003A3F1B">
      <w:pPr>
        <w:spacing w:line="480" w:lineRule="auto"/>
        <w:jc w:val="center"/>
        <w:rPr>
          <w:rFonts w:cstheme="minorHAnsi"/>
          <w:b/>
          <w:sz w:val="24"/>
          <w:szCs w:val="24"/>
        </w:rPr>
      </w:pPr>
      <w:r w:rsidRPr="009E1538">
        <w:rPr>
          <w:rFonts w:cstheme="minorHAnsi"/>
          <w:b/>
          <w:sz w:val="24"/>
          <w:szCs w:val="24"/>
        </w:rPr>
        <w:t>LORD ABRAHAM’S FATHERLY COVENANT IN THE FATHER STEPHEN</w:t>
      </w:r>
    </w:p>
    <w:p w:rsidR="003A3F1B" w:rsidRPr="009E1538" w:rsidRDefault="003A3F1B" w:rsidP="003A3F1B">
      <w:pPr>
        <w:spacing w:line="480" w:lineRule="auto"/>
        <w:jc w:val="both"/>
        <w:rPr>
          <w:rFonts w:cstheme="minorHAnsi"/>
          <w:sz w:val="24"/>
          <w:szCs w:val="24"/>
        </w:rPr>
      </w:pPr>
      <w:r w:rsidRPr="009E1538">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E1538">
        <w:rPr>
          <w:rFonts w:cstheme="minorHAnsi"/>
          <w:sz w:val="24"/>
          <w:szCs w:val="24"/>
          <w:vertAlign w:val="superscript"/>
        </w:rPr>
        <w:t>nd</w:t>
      </w:r>
      <w:r w:rsidRPr="009E153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A3F1B" w:rsidRPr="009E1538" w:rsidRDefault="003A3F1B" w:rsidP="003A3F1B">
      <w:pPr>
        <w:spacing w:line="480" w:lineRule="auto"/>
        <w:jc w:val="center"/>
        <w:rPr>
          <w:rFonts w:cstheme="minorHAnsi"/>
          <w:b/>
          <w:sz w:val="24"/>
          <w:szCs w:val="24"/>
        </w:rPr>
      </w:pPr>
      <w:r w:rsidRPr="009E1538">
        <w:rPr>
          <w:rFonts w:cstheme="minorHAnsi"/>
          <w:b/>
          <w:sz w:val="24"/>
          <w:szCs w:val="24"/>
        </w:rPr>
        <w:t>LORD ISRAEL’S SUPPLANTING COVENANT IN THE FATHER STEPHEN</w:t>
      </w:r>
    </w:p>
    <w:p w:rsidR="003A3F1B" w:rsidRPr="009E1538" w:rsidRDefault="003A3F1B" w:rsidP="003A3F1B">
      <w:pPr>
        <w:spacing w:line="480" w:lineRule="auto"/>
        <w:jc w:val="both"/>
        <w:rPr>
          <w:rFonts w:cstheme="minorHAnsi"/>
          <w:sz w:val="24"/>
          <w:szCs w:val="24"/>
        </w:rPr>
      </w:pPr>
      <w:r w:rsidRPr="009E1538">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E1538">
        <w:rPr>
          <w:rFonts w:cstheme="minorHAnsi"/>
          <w:sz w:val="24"/>
          <w:szCs w:val="24"/>
          <w:vertAlign w:val="superscript"/>
        </w:rPr>
        <w:t>st</w:t>
      </w:r>
      <w:r w:rsidRPr="009E1538">
        <w:rPr>
          <w:rFonts w:cstheme="minorHAnsi"/>
          <w:sz w:val="24"/>
          <w:szCs w:val="24"/>
        </w:rPr>
        <w:t xml:space="preserve"> Peter 2:9. This happened in the Young Universe from 3,441 years.</w:t>
      </w:r>
    </w:p>
    <w:p w:rsidR="003A3F1B" w:rsidRPr="009E1538" w:rsidRDefault="003A3F1B" w:rsidP="003A3F1B">
      <w:pPr>
        <w:spacing w:line="480" w:lineRule="auto"/>
        <w:jc w:val="center"/>
        <w:rPr>
          <w:rFonts w:cstheme="minorHAnsi"/>
          <w:b/>
          <w:sz w:val="24"/>
          <w:szCs w:val="24"/>
        </w:rPr>
      </w:pPr>
      <w:r w:rsidRPr="009E1538">
        <w:rPr>
          <w:rFonts w:cstheme="minorHAnsi"/>
          <w:b/>
          <w:sz w:val="24"/>
          <w:szCs w:val="24"/>
        </w:rPr>
        <w:t>LORD DAVID’S BELOVED COVENANT IN THE FATHER STEPHEN</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In 2</w:t>
      </w:r>
      <w:r w:rsidRPr="009E1538">
        <w:rPr>
          <w:rFonts w:cstheme="minorHAnsi"/>
          <w:sz w:val="24"/>
          <w:szCs w:val="24"/>
          <w:vertAlign w:val="superscript"/>
        </w:rPr>
        <w:t>nd</w:t>
      </w:r>
      <w:r w:rsidRPr="009E153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E1538">
        <w:rPr>
          <w:rFonts w:cstheme="minorHAnsi"/>
          <w:sz w:val="24"/>
          <w:szCs w:val="24"/>
          <w:vertAlign w:val="superscript"/>
        </w:rPr>
        <w:t>nd</w:t>
      </w:r>
      <w:r w:rsidRPr="009E153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E1538">
        <w:rPr>
          <w:rFonts w:cstheme="minorHAnsi"/>
          <w:sz w:val="24"/>
          <w:szCs w:val="24"/>
          <w:vertAlign w:val="superscript"/>
        </w:rPr>
        <w:t>nd</w:t>
      </w:r>
      <w:r w:rsidRPr="009E1538">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E1538">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E1538">
        <w:rPr>
          <w:rFonts w:cstheme="minorHAnsi"/>
          <w:sz w:val="24"/>
          <w:szCs w:val="24"/>
          <w:vertAlign w:val="superscript"/>
        </w:rPr>
        <w:t>nd</w:t>
      </w:r>
      <w:r w:rsidRPr="009E153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A3F1B" w:rsidRPr="009E1538" w:rsidRDefault="003A3F1B" w:rsidP="003A3F1B">
      <w:pPr>
        <w:spacing w:line="480" w:lineRule="auto"/>
        <w:jc w:val="center"/>
        <w:rPr>
          <w:rFonts w:cstheme="minorHAnsi"/>
          <w:b/>
          <w:sz w:val="24"/>
          <w:szCs w:val="24"/>
        </w:rPr>
      </w:pPr>
      <w:r w:rsidRPr="009E1538">
        <w:rPr>
          <w:rFonts w:cstheme="minorHAnsi"/>
          <w:b/>
          <w:sz w:val="24"/>
          <w:szCs w:val="24"/>
        </w:rPr>
        <w:t>LORD JAMES’ CHRISTIAN LAW COVENANT IN THE FATHER STEPHEN</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 xml:space="preserve">In Psalms 105:10 mentions “And confirmed the same unto Jacob (James) for a Law, and for Israel an Everlasting Covenant.” In Sirach 17:12 says “He made an Everlasting Covenant with </w:t>
      </w:r>
      <w:r w:rsidRPr="009E1538">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E1538">
        <w:rPr>
          <w:rFonts w:cstheme="minorHAnsi"/>
          <w:sz w:val="24"/>
          <w:szCs w:val="24"/>
          <w:vertAlign w:val="superscript"/>
        </w:rPr>
        <w:t>st</w:t>
      </w:r>
      <w:r w:rsidRPr="009E1538">
        <w:rPr>
          <w:rFonts w:cstheme="minorHAnsi"/>
          <w:sz w:val="24"/>
          <w:szCs w:val="24"/>
        </w:rPr>
        <w:t xml:space="preserve"> Maccabees 2:54 says “Phinees our Father in being zealous (for Law) obtained a Covenant of an Everlasting Priesthood.” In 2</w:t>
      </w:r>
      <w:r w:rsidRPr="009E1538">
        <w:rPr>
          <w:rFonts w:cstheme="minorHAnsi"/>
          <w:sz w:val="24"/>
          <w:szCs w:val="24"/>
          <w:vertAlign w:val="superscript"/>
        </w:rPr>
        <w:t>nd</w:t>
      </w:r>
      <w:r w:rsidRPr="009E153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A3F1B" w:rsidRPr="009E1538" w:rsidRDefault="003A3F1B" w:rsidP="003A3F1B">
      <w:pPr>
        <w:spacing w:line="480" w:lineRule="auto"/>
        <w:jc w:val="center"/>
        <w:rPr>
          <w:rFonts w:cstheme="minorHAnsi"/>
          <w:b/>
          <w:sz w:val="24"/>
          <w:szCs w:val="24"/>
        </w:rPr>
      </w:pPr>
      <w:r w:rsidRPr="009E1538">
        <w:rPr>
          <w:rFonts w:cstheme="minorHAnsi"/>
          <w:b/>
          <w:sz w:val="24"/>
          <w:szCs w:val="24"/>
        </w:rPr>
        <w:t>LORD JOHN’S GIVING COVENANT IN THE FATHER STEPHEN</w:t>
      </w:r>
    </w:p>
    <w:p w:rsidR="003A3F1B" w:rsidRPr="009E1538" w:rsidRDefault="003A3F1B" w:rsidP="003A3F1B">
      <w:pPr>
        <w:spacing w:line="480" w:lineRule="auto"/>
        <w:jc w:val="both"/>
        <w:rPr>
          <w:rFonts w:cstheme="minorHAnsi"/>
          <w:sz w:val="24"/>
          <w:szCs w:val="24"/>
        </w:rPr>
      </w:pPr>
      <w:r w:rsidRPr="009E153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E1538">
        <w:rPr>
          <w:sz w:val="24"/>
          <w:szCs w:val="24"/>
          <w:vertAlign w:val="superscript"/>
        </w:rPr>
        <w:t>st</w:t>
      </w:r>
      <w:r w:rsidRPr="009E1538">
        <w:rPr>
          <w:sz w:val="24"/>
          <w:szCs w:val="24"/>
        </w:rPr>
        <w:t xml:space="preserve"> John 2:3-11. God promised that  He  would  be  their  God  and  they  would  be  His  people  in  Genesis 17:7; Jeremiah 31:33;  32:38-40;  Ezekiel  34:30-31;  36:28;  37:26-27; 2</w:t>
      </w:r>
      <w:r w:rsidRPr="009E1538">
        <w:rPr>
          <w:sz w:val="24"/>
          <w:szCs w:val="24"/>
          <w:vertAlign w:val="superscript"/>
        </w:rPr>
        <w:t>nd</w:t>
      </w:r>
      <w:r w:rsidRPr="009E1538">
        <w:rPr>
          <w:sz w:val="24"/>
          <w:szCs w:val="24"/>
        </w:rPr>
        <w:t xml:space="preserve">  Corinthians 6:16, 17-18; 1</w:t>
      </w:r>
      <w:r w:rsidRPr="009E1538">
        <w:rPr>
          <w:sz w:val="24"/>
          <w:szCs w:val="24"/>
          <w:vertAlign w:val="superscript"/>
        </w:rPr>
        <w:t>st</w:t>
      </w:r>
      <w:r w:rsidRPr="009E1538">
        <w:rPr>
          <w:sz w:val="24"/>
          <w:szCs w:val="24"/>
        </w:rPr>
        <w:t xml:space="preserve"> Peter 2:9-10; Hebrews 8:10 and Revelation 21:3. This Covenant is still in force </w:t>
      </w:r>
      <w:r w:rsidRPr="009E1538">
        <w:rPr>
          <w:sz w:val="24"/>
          <w:szCs w:val="24"/>
        </w:rPr>
        <w:lastRenderedPageBreak/>
        <w:t xml:space="preserve">outside the Kingdom of God. John did the Plan of Grace in Luke 3. </w:t>
      </w:r>
      <w:r w:rsidRPr="009E1538">
        <w:rPr>
          <w:rFonts w:cstheme="minorHAnsi"/>
          <w:sz w:val="24"/>
          <w:szCs w:val="24"/>
        </w:rPr>
        <w:t xml:space="preserve">This happened in the Young Universe before 1,931 years.               </w:t>
      </w:r>
    </w:p>
    <w:p w:rsidR="003A3F1B" w:rsidRPr="009E1538" w:rsidRDefault="003A3F1B" w:rsidP="003A3F1B">
      <w:pPr>
        <w:spacing w:line="480" w:lineRule="auto"/>
        <w:jc w:val="center"/>
        <w:rPr>
          <w:rFonts w:cstheme="minorHAnsi"/>
          <w:b/>
          <w:sz w:val="24"/>
          <w:szCs w:val="24"/>
        </w:rPr>
      </w:pPr>
      <w:r w:rsidRPr="009E1538">
        <w:rPr>
          <w:rFonts w:cstheme="minorHAnsi"/>
          <w:b/>
          <w:sz w:val="24"/>
          <w:szCs w:val="24"/>
        </w:rPr>
        <w:t>FATHER STEPHEN’S HIGHEST SUPREME AUTHORITY COVENANT IN THE LORD YAHWEH</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A3F1B" w:rsidRPr="009E1538" w:rsidRDefault="003A3F1B" w:rsidP="003A3F1B">
      <w:pPr>
        <w:spacing w:line="480" w:lineRule="auto"/>
        <w:jc w:val="center"/>
        <w:rPr>
          <w:rFonts w:cstheme="minorHAnsi"/>
          <w:b/>
          <w:sz w:val="24"/>
          <w:szCs w:val="24"/>
        </w:rPr>
      </w:pPr>
      <w:r w:rsidRPr="009E1538">
        <w:rPr>
          <w:rFonts w:cstheme="minorHAnsi"/>
          <w:b/>
          <w:sz w:val="24"/>
          <w:szCs w:val="24"/>
        </w:rPr>
        <w:t>LORD JESUS’ SALVATION COVENANT IN THE FATHER STEPHEN</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E1538">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E1538">
        <w:rPr>
          <w:rFonts w:cstheme="minorHAnsi"/>
          <w:sz w:val="24"/>
          <w:szCs w:val="24"/>
          <w:vertAlign w:val="superscript"/>
        </w:rPr>
        <w:t>st</w:t>
      </w:r>
      <w:r w:rsidRPr="009E1538">
        <w:rPr>
          <w:rFonts w:cstheme="minorHAnsi"/>
          <w:sz w:val="24"/>
          <w:szCs w:val="24"/>
        </w:rPr>
        <w:t xml:space="preserve"> Samuel 2:35; 1</w:t>
      </w:r>
      <w:r w:rsidRPr="009E1538">
        <w:rPr>
          <w:rFonts w:cstheme="minorHAnsi"/>
          <w:sz w:val="24"/>
          <w:szCs w:val="24"/>
          <w:vertAlign w:val="superscript"/>
        </w:rPr>
        <w:t>st</w:t>
      </w:r>
      <w:r w:rsidRPr="009E1538">
        <w:rPr>
          <w:rFonts w:cstheme="minorHAnsi"/>
          <w:sz w:val="24"/>
          <w:szCs w:val="24"/>
        </w:rPr>
        <w:t xml:space="preserve"> Corinthians 10:12-13; Hebrews 4:14-16; 10:23 &amp; 1</w:t>
      </w:r>
      <w:r w:rsidRPr="009E1538">
        <w:rPr>
          <w:rFonts w:cstheme="minorHAnsi"/>
          <w:sz w:val="24"/>
          <w:szCs w:val="24"/>
          <w:vertAlign w:val="superscript"/>
        </w:rPr>
        <w:t>st</w:t>
      </w:r>
      <w:r w:rsidRPr="009E153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E1538">
        <w:rPr>
          <w:rFonts w:cstheme="minorHAnsi"/>
          <w:sz w:val="24"/>
          <w:szCs w:val="24"/>
          <w:vertAlign w:val="superscript"/>
        </w:rPr>
        <w:t>st</w:t>
      </w:r>
      <w:r w:rsidRPr="009E1538">
        <w:rPr>
          <w:rFonts w:cstheme="minorHAnsi"/>
          <w:sz w:val="24"/>
          <w:szCs w:val="24"/>
        </w:rPr>
        <w:t xml:space="preserve"> Samuel 12:24; 2</w:t>
      </w:r>
      <w:r w:rsidRPr="009E1538">
        <w:rPr>
          <w:rFonts w:cstheme="minorHAnsi"/>
          <w:sz w:val="24"/>
          <w:szCs w:val="24"/>
          <w:vertAlign w:val="superscript"/>
        </w:rPr>
        <w:t>nd</w:t>
      </w:r>
      <w:r w:rsidRPr="009E1538">
        <w:rPr>
          <w:rFonts w:cstheme="minorHAnsi"/>
          <w:sz w:val="24"/>
          <w:szCs w:val="24"/>
        </w:rPr>
        <w:t xml:space="preserve"> Chronicles 19:9; 34:10-12; 2</w:t>
      </w:r>
      <w:r w:rsidRPr="009E1538">
        <w:rPr>
          <w:rFonts w:cstheme="minorHAnsi"/>
          <w:sz w:val="24"/>
          <w:szCs w:val="24"/>
          <w:vertAlign w:val="superscript"/>
        </w:rPr>
        <w:t>nd</w:t>
      </w:r>
      <w:r w:rsidRPr="009E1538">
        <w:rPr>
          <w:rFonts w:cstheme="minorHAnsi"/>
          <w:sz w:val="24"/>
          <w:szCs w:val="24"/>
        </w:rPr>
        <w:t xml:space="preserve"> Kings 22:4-7; Ezekiel 44:15; 48:11 &amp; 1</w:t>
      </w:r>
      <w:r w:rsidRPr="009E1538">
        <w:rPr>
          <w:rFonts w:cstheme="minorHAnsi"/>
          <w:sz w:val="24"/>
          <w:szCs w:val="24"/>
          <w:vertAlign w:val="superscript"/>
        </w:rPr>
        <w:t>st</w:t>
      </w:r>
      <w:r w:rsidRPr="009E1538">
        <w:rPr>
          <w:rFonts w:cstheme="minorHAnsi"/>
          <w:sz w:val="24"/>
          <w:szCs w:val="24"/>
        </w:rPr>
        <w:t xml:space="preserve"> Timothy 1:12. In Giving is in 2</w:t>
      </w:r>
      <w:r w:rsidRPr="009E1538">
        <w:rPr>
          <w:rFonts w:cstheme="minorHAnsi"/>
          <w:sz w:val="24"/>
          <w:szCs w:val="24"/>
          <w:vertAlign w:val="superscript"/>
        </w:rPr>
        <w:t>nd</w:t>
      </w:r>
      <w:r w:rsidRPr="009E1538">
        <w:rPr>
          <w:rFonts w:cstheme="minorHAnsi"/>
          <w:sz w:val="24"/>
          <w:szCs w:val="24"/>
        </w:rPr>
        <w:t xml:space="preserve"> Chronicles 31:12 &amp; 2</w:t>
      </w:r>
      <w:r w:rsidRPr="009E1538">
        <w:rPr>
          <w:rFonts w:cstheme="minorHAnsi"/>
          <w:sz w:val="24"/>
          <w:szCs w:val="24"/>
          <w:vertAlign w:val="superscript"/>
        </w:rPr>
        <w:t>nd</w:t>
      </w:r>
      <w:r w:rsidRPr="009E1538">
        <w:rPr>
          <w:rFonts w:cstheme="minorHAnsi"/>
          <w:sz w:val="24"/>
          <w:szCs w:val="24"/>
        </w:rPr>
        <w:t xml:space="preserve"> Corinthians 8:1-5. In Prayer is in Romans 12:12 &amp; 1</w:t>
      </w:r>
      <w:r w:rsidRPr="009E1538">
        <w:rPr>
          <w:rFonts w:cstheme="minorHAnsi"/>
          <w:sz w:val="24"/>
          <w:szCs w:val="24"/>
          <w:vertAlign w:val="superscript"/>
        </w:rPr>
        <w:t>st</w:t>
      </w:r>
      <w:r w:rsidRPr="009E1538">
        <w:rPr>
          <w:rFonts w:cstheme="minorHAnsi"/>
          <w:sz w:val="24"/>
          <w:szCs w:val="24"/>
        </w:rPr>
        <w:t xml:space="preserve"> Thessalonians 5:17. In Patient Endurance is in 2</w:t>
      </w:r>
      <w:r w:rsidRPr="009E1538">
        <w:rPr>
          <w:rFonts w:cstheme="minorHAnsi"/>
          <w:sz w:val="24"/>
          <w:szCs w:val="24"/>
          <w:vertAlign w:val="superscript"/>
        </w:rPr>
        <w:t>nd</w:t>
      </w:r>
      <w:r w:rsidRPr="009E153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E1538">
        <w:rPr>
          <w:rFonts w:cstheme="minorHAnsi"/>
          <w:sz w:val="24"/>
          <w:szCs w:val="24"/>
          <w:vertAlign w:val="superscript"/>
        </w:rPr>
        <w:t>st</w:t>
      </w:r>
      <w:r w:rsidRPr="009E1538">
        <w:rPr>
          <w:rFonts w:cstheme="minorHAnsi"/>
          <w:sz w:val="24"/>
          <w:szCs w:val="24"/>
        </w:rPr>
        <w:t xml:space="preserve"> Corinthians 4:1-2; 3</w:t>
      </w:r>
      <w:r w:rsidRPr="009E1538">
        <w:rPr>
          <w:rFonts w:cstheme="minorHAnsi"/>
          <w:sz w:val="24"/>
          <w:szCs w:val="24"/>
          <w:vertAlign w:val="superscript"/>
        </w:rPr>
        <w:t>rd</w:t>
      </w:r>
      <w:r w:rsidRPr="009E1538">
        <w:rPr>
          <w:rFonts w:cstheme="minorHAnsi"/>
          <w:sz w:val="24"/>
          <w:szCs w:val="24"/>
        </w:rPr>
        <w:t xml:space="preserve"> John 3; Exodus 18:21; 1</w:t>
      </w:r>
      <w:r w:rsidRPr="009E1538">
        <w:rPr>
          <w:rFonts w:cstheme="minorHAnsi"/>
          <w:sz w:val="24"/>
          <w:szCs w:val="24"/>
          <w:vertAlign w:val="superscript"/>
        </w:rPr>
        <w:t>st</w:t>
      </w:r>
      <w:r w:rsidRPr="009E1538">
        <w:rPr>
          <w:rFonts w:cstheme="minorHAnsi"/>
          <w:sz w:val="24"/>
          <w:szCs w:val="24"/>
        </w:rPr>
        <w:t xml:space="preserve"> Timothy 4:13-16; 6:20 &amp; 2</w:t>
      </w:r>
      <w:r w:rsidRPr="009E1538">
        <w:rPr>
          <w:rFonts w:cstheme="minorHAnsi"/>
          <w:sz w:val="24"/>
          <w:szCs w:val="24"/>
          <w:vertAlign w:val="superscript"/>
        </w:rPr>
        <w:t>nd</w:t>
      </w:r>
      <w:r w:rsidRPr="009E1538">
        <w:rPr>
          <w:rFonts w:cstheme="minorHAnsi"/>
          <w:sz w:val="24"/>
          <w:szCs w:val="24"/>
        </w:rPr>
        <w:t xml:space="preserve"> Timothy 1:13-14; 2:2, 15; 4:1-2. The Encouragements to Faithfulness: The True Call to Faithfulness is in 1</w:t>
      </w:r>
      <w:r w:rsidRPr="009E1538">
        <w:rPr>
          <w:rFonts w:cstheme="minorHAnsi"/>
          <w:sz w:val="24"/>
          <w:szCs w:val="24"/>
          <w:vertAlign w:val="superscript"/>
        </w:rPr>
        <w:t>st</w:t>
      </w:r>
      <w:r w:rsidRPr="009E153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E1538">
        <w:rPr>
          <w:rFonts w:cstheme="minorHAnsi"/>
          <w:sz w:val="24"/>
          <w:szCs w:val="24"/>
          <w:vertAlign w:val="superscript"/>
        </w:rPr>
        <w:t>st</w:t>
      </w:r>
      <w:r w:rsidRPr="009E1538">
        <w:rPr>
          <w:rFonts w:cstheme="minorHAnsi"/>
          <w:sz w:val="24"/>
          <w:szCs w:val="24"/>
        </w:rPr>
        <w:t xml:space="preserve"> Samuel 26:23; Matthew 24:45-47; 25:21; Psalms 101:6; Proverbs 28:20; 2</w:t>
      </w:r>
      <w:r w:rsidRPr="009E1538">
        <w:rPr>
          <w:rFonts w:cstheme="minorHAnsi"/>
          <w:sz w:val="24"/>
          <w:szCs w:val="24"/>
          <w:vertAlign w:val="superscript"/>
        </w:rPr>
        <w:t>nd</w:t>
      </w:r>
      <w:r w:rsidRPr="009E1538">
        <w:rPr>
          <w:rFonts w:cstheme="minorHAnsi"/>
          <w:sz w:val="24"/>
          <w:szCs w:val="24"/>
        </w:rPr>
        <w:t xml:space="preserve"> Timothy 4:6-8; Revelation 17:14; 20:4; Luke 12:42-44; 19:17 &amp; Acts 6:7. The Lack of Faithfulness is in Hosea 1:2; 4:1; 5:7; 9:1 &amp; Psalms 12:1; 78:8, 37. </w:t>
      </w:r>
    </w:p>
    <w:p w:rsidR="003A3F1B" w:rsidRPr="009E1538" w:rsidRDefault="003A3F1B" w:rsidP="003A3F1B">
      <w:pPr>
        <w:spacing w:line="480" w:lineRule="auto"/>
        <w:jc w:val="both"/>
        <w:rPr>
          <w:sz w:val="24"/>
          <w:szCs w:val="24"/>
        </w:rPr>
      </w:pPr>
      <w:r w:rsidRPr="009E1538">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E1538">
        <w:rPr>
          <w:rFonts w:cstheme="minorHAnsi"/>
          <w:sz w:val="24"/>
          <w:szCs w:val="24"/>
          <w:vertAlign w:val="superscript"/>
        </w:rPr>
        <w:t>st</w:t>
      </w:r>
      <w:r w:rsidRPr="009E1538">
        <w:rPr>
          <w:rFonts w:cstheme="minorHAnsi"/>
          <w:sz w:val="24"/>
          <w:szCs w:val="24"/>
        </w:rPr>
        <w:t xml:space="preserve"> Timothy 5:9. The 5 Authorized Divine Unions A</w:t>
      </w:r>
      <w:r w:rsidRPr="009E1538">
        <w:rPr>
          <w:sz w:val="24"/>
          <w:szCs w:val="24"/>
        </w:rPr>
        <w:t>uthorized only by the Father Stephen Our Lord derives from John 8:58 with Genesis 2:24; Matthew 19:5; Mark 10:8; Ephesians 5:31 &amp; 1</w:t>
      </w:r>
      <w:r w:rsidRPr="009E1538">
        <w:rPr>
          <w:sz w:val="24"/>
          <w:szCs w:val="24"/>
          <w:vertAlign w:val="superscript"/>
        </w:rPr>
        <w:t>st</w:t>
      </w:r>
      <w:r w:rsidRPr="009E1538">
        <w:rPr>
          <w:sz w:val="24"/>
          <w:szCs w:val="24"/>
        </w:rPr>
        <w:t xml:space="preserve"> Corinthians 6:17 all as One Flesh and the 1 Sexual Union is derived from Genesis 4:1 with 1</w:t>
      </w:r>
      <w:r w:rsidRPr="009E1538">
        <w:rPr>
          <w:sz w:val="24"/>
          <w:szCs w:val="24"/>
          <w:vertAlign w:val="superscript"/>
        </w:rPr>
        <w:t>st</w:t>
      </w:r>
      <w:r w:rsidRPr="009E153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E1538">
        <w:rPr>
          <w:sz w:val="24"/>
          <w:szCs w:val="24"/>
          <w:vertAlign w:val="superscript"/>
        </w:rPr>
        <w:t>st</w:t>
      </w:r>
      <w:r w:rsidRPr="009E153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E1538">
        <w:rPr>
          <w:sz w:val="24"/>
          <w:szCs w:val="24"/>
          <w:vertAlign w:val="superscript"/>
        </w:rPr>
        <w:t>st</w:t>
      </w:r>
      <w:r w:rsidRPr="009E1538">
        <w:rPr>
          <w:sz w:val="24"/>
          <w:szCs w:val="24"/>
        </w:rPr>
        <w:t xml:space="preserve"> Timothy 5:4, 8; Tobit 3:1-14:15; Genesis 24:47-51; 47:28-31; Ruth 1:16-18; 2:11-12; 1</w:t>
      </w:r>
      <w:r w:rsidRPr="009E1538">
        <w:rPr>
          <w:sz w:val="24"/>
          <w:szCs w:val="24"/>
          <w:vertAlign w:val="superscript"/>
        </w:rPr>
        <w:t>st</w:t>
      </w:r>
      <w:r w:rsidRPr="009E1538">
        <w:rPr>
          <w:sz w:val="24"/>
          <w:szCs w:val="24"/>
        </w:rPr>
        <w:t xml:space="preserve"> Samuel 2:19; Proverbs 31:15, 21, 27-28 &amp; John 19:25-27. Faithfulness to all Vows and all 10 Covenants is in Numbers 30:2; Genesis 29:18, 30; 50:25; Exodus 13:19; Joshua 2:14; 6:25; 9:15-20; 1</w:t>
      </w:r>
      <w:r w:rsidRPr="009E1538">
        <w:rPr>
          <w:sz w:val="24"/>
          <w:szCs w:val="24"/>
          <w:vertAlign w:val="superscript"/>
        </w:rPr>
        <w:t>st</w:t>
      </w:r>
      <w:r w:rsidRPr="009E1538">
        <w:rPr>
          <w:sz w:val="24"/>
          <w:szCs w:val="24"/>
        </w:rPr>
        <w:t xml:space="preserve"> Samuel 18:3; 20:8, 42; 23:16 &amp; 1</w:t>
      </w:r>
      <w:r w:rsidRPr="009E1538">
        <w:rPr>
          <w:sz w:val="24"/>
          <w:szCs w:val="24"/>
          <w:vertAlign w:val="superscript"/>
        </w:rPr>
        <w:t>st</w:t>
      </w:r>
      <w:r w:rsidRPr="009E1538">
        <w:rPr>
          <w:sz w:val="24"/>
          <w:szCs w:val="24"/>
        </w:rPr>
        <w:t xml:space="preserve"> Kings 20:34. Faithfulness in Speech: In carrying messages is in Proverbs 13:17; 25:13. In telling the truth is in Proverbs 12:17; 14:5. In bringing the Father Stephen’s Inerrant Word is in Jeremiah 23:28; 2</w:t>
      </w:r>
      <w:r w:rsidRPr="009E1538">
        <w:rPr>
          <w:sz w:val="24"/>
          <w:szCs w:val="24"/>
          <w:vertAlign w:val="superscript"/>
        </w:rPr>
        <w:t>nd</w:t>
      </w:r>
      <w:r w:rsidRPr="009E1538">
        <w:rPr>
          <w:sz w:val="24"/>
          <w:szCs w:val="24"/>
        </w:rPr>
        <w:t xml:space="preserve"> Corinthians 2:17; 4:2 &amp; 2</w:t>
      </w:r>
      <w:r w:rsidRPr="009E1538">
        <w:rPr>
          <w:sz w:val="24"/>
          <w:szCs w:val="24"/>
          <w:vertAlign w:val="superscript"/>
        </w:rPr>
        <w:t>nd</w:t>
      </w:r>
      <w:r w:rsidRPr="009E1538">
        <w:rPr>
          <w:sz w:val="24"/>
          <w:szCs w:val="24"/>
        </w:rPr>
        <w:t xml:space="preserve"> Timothy 2:15. Faithfulness in Conduct: In serving others is in 3</w:t>
      </w:r>
      <w:r w:rsidRPr="009E1538">
        <w:rPr>
          <w:sz w:val="24"/>
          <w:szCs w:val="24"/>
          <w:vertAlign w:val="superscript"/>
        </w:rPr>
        <w:t>rd</w:t>
      </w:r>
      <w:r w:rsidRPr="009E1538">
        <w:rPr>
          <w:sz w:val="24"/>
          <w:szCs w:val="24"/>
        </w:rPr>
        <w:t xml:space="preserve"> John </w:t>
      </w:r>
      <w:r w:rsidRPr="009E1538">
        <w:rPr>
          <w:sz w:val="24"/>
          <w:szCs w:val="24"/>
        </w:rPr>
        <w:lastRenderedPageBreak/>
        <w:t>5; Romans 16:1-2; Galatians 6:10 &amp; 1</w:t>
      </w:r>
      <w:r w:rsidRPr="009E1538">
        <w:rPr>
          <w:sz w:val="24"/>
          <w:szCs w:val="24"/>
          <w:vertAlign w:val="superscript"/>
        </w:rPr>
        <w:t>st</w:t>
      </w:r>
      <w:r w:rsidRPr="009E1538">
        <w:rPr>
          <w:sz w:val="24"/>
          <w:szCs w:val="24"/>
        </w:rPr>
        <w:t xml:space="preserve"> Peter 4:10. In intercession is in Romans 1:9-10; Ephesians 6:18 &amp; Colossians 4:2-4. In giving is in 2</w:t>
      </w:r>
      <w:r w:rsidRPr="009E1538">
        <w:rPr>
          <w:sz w:val="24"/>
          <w:szCs w:val="24"/>
          <w:vertAlign w:val="superscript"/>
        </w:rPr>
        <w:t>nd</w:t>
      </w:r>
      <w:r w:rsidRPr="009E1538">
        <w:rPr>
          <w:sz w:val="24"/>
          <w:szCs w:val="24"/>
        </w:rPr>
        <w:t xml:space="preserve"> Corinthians 8:7-11; 2</w:t>
      </w:r>
      <w:r w:rsidRPr="009E1538">
        <w:rPr>
          <w:sz w:val="24"/>
          <w:szCs w:val="24"/>
          <w:vertAlign w:val="superscript"/>
        </w:rPr>
        <w:t>nd</w:t>
      </w:r>
      <w:r w:rsidRPr="009E1538">
        <w:rPr>
          <w:sz w:val="24"/>
          <w:szCs w:val="24"/>
        </w:rPr>
        <w:t xml:space="preserve"> Chronicles 31:5-10 &amp; Philippians 4:15-18. In handling money is in 2</w:t>
      </w:r>
      <w:r w:rsidRPr="009E1538">
        <w:rPr>
          <w:sz w:val="24"/>
          <w:szCs w:val="24"/>
          <w:vertAlign w:val="superscript"/>
        </w:rPr>
        <w:t>nd</w:t>
      </w:r>
      <w:r w:rsidRPr="009E1538">
        <w:rPr>
          <w:sz w:val="24"/>
          <w:szCs w:val="24"/>
        </w:rPr>
        <w:t xml:space="preserve"> Kings 12:13-15; 22:7; 2</w:t>
      </w:r>
      <w:r w:rsidRPr="009E1538">
        <w:rPr>
          <w:sz w:val="24"/>
          <w:szCs w:val="24"/>
          <w:vertAlign w:val="superscript"/>
        </w:rPr>
        <w:t>nd</w:t>
      </w:r>
      <w:r w:rsidRPr="009E1538">
        <w:rPr>
          <w:sz w:val="24"/>
          <w:szCs w:val="24"/>
        </w:rPr>
        <w:t xml:space="preserve"> Chronicles 31:12-15; Matthew 25:21; Tobit 4:20-9:6 &amp; Luke 16:10; 19:17. The Rarity of True Faithfulness is in Proverbs 20:6; Psalms 12:1-2; Isaiah 57:1 &amp; Jeremiah 17:9. </w:t>
      </w:r>
    </w:p>
    <w:p w:rsidR="003A3F1B" w:rsidRPr="009E1538" w:rsidRDefault="003A3F1B" w:rsidP="003A3F1B">
      <w:pPr>
        <w:spacing w:line="480" w:lineRule="auto"/>
        <w:jc w:val="both"/>
        <w:rPr>
          <w:sz w:val="24"/>
          <w:szCs w:val="24"/>
        </w:rPr>
      </w:pPr>
      <w:r w:rsidRPr="009E1538">
        <w:rPr>
          <w:sz w:val="24"/>
          <w:szCs w:val="24"/>
        </w:rPr>
        <w:t>The Examples of True Faithfulness: Abraham is in Nehemiah 9:7-8; Galatians 3:9 &amp; Hebrews 11:8-12. Moses is in Hebrews 3:5; 11:24-28 &amp; Numbers 12:7. Caleb is in Numbers 14:24; Deuteronomy 1:36 &amp; Joshua 14:8-9. Elijah is in 1</w:t>
      </w:r>
      <w:r w:rsidRPr="009E1538">
        <w:rPr>
          <w:sz w:val="24"/>
          <w:szCs w:val="24"/>
          <w:vertAlign w:val="superscript"/>
        </w:rPr>
        <w:t>st</w:t>
      </w:r>
      <w:r w:rsidRPr="009E1538">
        <w:rPr>
          <w:sz w:val="24"/>
          <w:szCs w:val="24"/>
        </w:rPr>
        <w:t xml:space="preserve"> Kings 19:10, 14. David is in 1</w:t>
      </w:r>
      <w:r w:rsidRPr="009E1538">
        <w:rPr>
          <w:sz w:val="24"/>
          <w:szCs w:val="24"/>
          <w:vertAlign w:val="superscript"/>
        </w:rPr>
        <w:t>st</w:t>
      </w:r>
      <w:r w:rsidRPr="009E1538">
        <w:rPr>
          <w:sz w:val="24"/>
          <w:szCs w:val="24"/>
        </w:rPr>
        <w:t xml:space="preserve"> Samuel 29:6 &amp; 2</w:t>
      </w:r>
      <w:r w:rsidRPr="009E1538">
        <w:rPr>
          <w:sz w:val="24"/>
          <w:szCs w:val="24"/>
          <w:vertAlign w:val="superscript"/>
        </w:rPr>
        <w:t>nd</w:t>
      </w:r>
      <w:r w:rsidRPr="009E1538">
        <w:rPr>
          <w:sz w:val="24"/>
          <w:szCs w:val="24"/>
        </w:rPr>
        <w:t xml:space="preserve"> Samuel 9:6-7; 22:22-24. Hezekiah is in 2</w:t>
      </w:r>
      <w:r w:rsidRPr="009E1538">
        <w:rPr>
          <w:sz w:val="24"/>
          <w:szCs w:val="24"/>
          <w:vertAlign w:val="superscript"/>
        </w:rPr>
        <w:t>nd</w:t>
      </w:r>
      <w:r w:rsidRPr="009E1538">
        <w:rPr>
          <w:sz w:val="24"/>
          <w:szCs w:val="24"/>
        </w:rPr>
        <w:t xml:space="preserve"> Kings 20:3; Isaiah 38:3 &amp; 2</w:t>
      </w:r>
      <w:r w:rsidRPr="009E1538">
        <w:rPr>
          <w:sz w:val="24"/>
          <w:szCs w:val="24"/>
          <w:vertAlign w:val="superscript"/>
        </w:rPr>
        <w:t>nd</w:t>
      </w:r>
      <w:r w:rsidRPr="009E1538">
        <w:rPr>
          <w:sz w:val="24"/>
          <w:szCs w:val="24"/>
        </w:rPr>
        <w:t xml:space="preserve"> Chronicles 31:20; 32:1. Daniel is in Daniel 6:4, 10. Paul is in 1</w:t>
      </w:r>
      <w:r w:rsidRPr="009E1538">
        <w:rPr>
          <w:sz w:val="24"/>
          <w:szCs w:val="24"/>
          <w:vertAlign w:val="superscript"/>
        </w:rPr>
        <w:t>st</w:t>
      </w:r>
      <w:r w:rsidRPr="009E1538">
        <w:rPr>
          <w:sz w:val="24"/>
          <w:szCs w:val="24"/>
        </w:rPr>
        <w:t xml:space="preserve"> Timothy 1:12; 1</w:t>
      </w:r>
      <w:r w:rsidRPr="009E1538">
        <w:rPr>
          <w:sz w:val="24"/>
          <w:szCs w:val="24"/>
          <w:vertAlign w:val="superscript"/>
        </w:rPr>
        <w:t>st</w:t>
      </w:r>
      <w:r w:rsidRPr="009E1538">
        <w:rPr>
          <w:sz w:val="24"/>
          <w:szCs w:val="24"/>
        </w:rPr>
        <w:t xml:space="preserve"> Corinthians 7:25 &amp; 2</w:t>
      </w:r>
      <w:r w:rsidRPr="009E1538">
        <w:rPr>
          <w:sz w:val="24"/>
          <w:szCs w:val="24"/>
          <w:vertAlign w:val="superscript"/>
        </w:rPr>
        <w:t>nd</w:t>
      </w:r>
      <w:r w:rsidRPr="009E1538">
        <w:rPr>
          <w:sz w:val="24"/>
          <w:szCs w:val="24"/>
        </w:rPr>
        <w:t xml:space="preserve"> Timothy 4:7. Timothy is in 1</w:t>
      </w:r>
      <w:r w:rsidRPr="009E1538">
        <w:rPr>
          <w:sz w:val="24"/>
          <w:szCs w:val="24"/>
          <w:vertAlign w:val="superscript"/>
        </w:rPr>
        <w:t>st</w:t>
      </w:r>
      <w:r w:rsidRPr="009E1538">
        <w:rPr>
          <w:sz w:val="24"/>
          <w:szCs w:val="24"/>
        </w:rPr>
        <w:t xml:space="preserve"> Corinthians 4:17 &amp; 2</w:t>
      </w:r>
      <w:r w:rsidRPr="009E1538">
        <w:rPr>
          <w:sz w:val="24"/>
          <w:szCs w:val="24"/>
          <w:vertAlign w:val="superscript"/>
        </w:rPr>
        <w:t>nd</w:t>
      </w:r>
      <w:r w:rsidRPr="009E1538">
        <w:rPr>
          <w:sz w:val="24"/>
          <w:szCs w:val="24"/>
        </w:rPr>
        <w:t xml:space="preserve"> Timothy 1:5. Silas is in 1</w:t>
      </w:r>
      <w:r w:rsidRPr="009E1538">
        <w:rPr>
          <w:sz w:val="24"/>
          <w:szCs w:val="24"/>
          <w:vertAlign w:val="superscript"/>
        </w:rPr>
        <w:t>st</w:t>
      </w:r>
      <w:r w:rsidRPr="009E1538">
        <w:rPr>
          <w:sz w:val="24"/>
          <w:szCs w:val="24"/>
        </w:rPr>
        <w:t xml:space="preserve"> Peter 5:12 &amp; Acts 16:25. Noah is in Genesis 6:9 &amp; Hebrews 11:7. Joshua is in Joshua 24:14-15. Josiah is in 2</w:t>
      </w:r>
      <w:r w:rsidRPr="009E1538">
        <w:rPr>
          <w:sz w:val="24"/>
          <w:szCs w:val="24"/>
          <w:vertAlign w:val="superscript"/>
        </w:rPr>
        <w:t>nd</w:t>
      </w:r>
      <w:r w:rsidRPr="009E1538">
        <w:rPr>
          <w:sz w:val="24"/>
          <w:szCs w:val="24"/>
        </w:rPr>
        <w:t xml:space="preserve"> Kings 22:2; 2</w:t>
      </w:r>
      <w:r w:rsidRPr="009E1538">
        <w:rPr>
          <w:sz w:val="24"/>
          <w:szCs w:val="24"/>
          <w:vertAlign w:val="superscript"/>
        </w:rPr>
        <w:t>nd</w:t>
      </w:r>
      <w:r w:rsidRPr="009E1538">
        <w:rPr>
          <w:sz w:val="24"/>
          <w:szCs w:val="24"/>
        </w:rPr>
        <w:t xml:space="preserve"> Chronicles 34:2; 35:26. Nehemiah is in Nehemiah 13:13-14. Job is in Job 23:11-12; 27:6. The Reliable Witnesses is in Isaiah 8:2 &amp; 2</w:t>
      </w:r>
      <w:r w:rsidRPr="009E1538">
        <w:rPr>
          <w:sz w:val="24"/>
          <w:szCs w:val="24"/>
          <w:vertAlign w:val="superscript"/>
        </w:rPr>
        <w:t>nd</w:t>
      </w:r>
      <w:r w:rsidRPr="009E153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E1538">
        <w:rPr>
          <w:sz w:val="24"/>
          <w:szCs w:val="24"/>
          <w:vertAlign w:val="superscript"/>
        </w:rPr>
        <w:t>st</w:t>
      </w:r>
      <w:r w:rsidRPr="009E153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A3F1B" w:rsidRPr="009E1538" w:rsidRDefault="003A3F1B" w:rsidP="003A3F1B">
      <w:pPr>
        <w:spacing w:line="480" w:lineRule="auto"/>
        <w:jc w:val="center"/>
        <w:rPr>
          <w:b/>
          <w:sz w:val="24"/>
          <w:szCs w:val="24"/>
        </w:rPr>
      </w:pPr>
      <w:r w:rsidRPr="009E1538">
        <w:rPr>
          <w:b/>
          <w:sz w:val="24"/>
          <w:szCs w:val="24"/>
        </w:rPr>
        <w:t>THE FATHER STEPHEN’S DWELLING PLACE CALLED THE UNIVERSAL ZION</w:t>
      </w:r>
    </w:p>
    <w:p w:rsidR="003A3F1B" w:rsidRPr="009E1538" w:rsidRDefault="003A3F1B" w:rsidP="003A3F1B">
      <w:pPr>
        <w:spacing w:line="480" w:lineRule="auto"/>
        <w:jc w:val="center"/>
        <w:rPr>
          <w:b/>
          <w:sz w:val="24"/>
          <w:szCs w:val="24"/>
        </w:rPr>
      </w:pPr>
      <w:r w:rsidRPr="009E1538">
        <w:rPr>
          <w:b/>
          <w:sz w:val="24"/>
          <w:szCs w:val="24"/>
        </w:rPr>
        <w:lastRenderedPageBreak/>
        <w:t>ZION THE FATHER STEPHEN’S DWELLING PLACE IN THE KINGDOM OF LORDSHIP</w:t>
      </w:r>
    </w:p>
    <w:p w:rsidR="003A3F1B" w:rsidRPr="009E1538" w:rsidRDefault="003A3F1B" w:rsidP="003A3F1B">
      <w:pPr>
        <w:spacing w:line="480" w:lineRule="auto"/>
        <w:jc w:val="both"/>
        <w:rPr>
          <w:sz w:val="24"/>
          <w:szCs w:val="24"/>
        </w:rPr>
      </w:pPr>
      <w:r w:rsidRPr="009E153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A3F1B" w:rsidRPr="009E1538" w:rsidRDefault="003A3F1B" w:rsidP="003A3F1B">
      <w:pPr>
        <w:spacing w:line="480" w:lineRule="auto"/>
        <w:jc w:val="both"/>
        <w:rPr>
          <w:sz w:val="24"/>
          <w:szCs w:val="24"/>
        </w:rPr>
      </w:pPr>
      <w:r w:rsidRPr="009E1538">
        <w:rPr>
          <w:sz w:val="24"/>
          <w:szCs w:val="24"/>
        </w:rPr>
        <w:t>The Name of Zion is in 1</w:t>
      </w:r>
      <w:r w:rsidRPr="009E1538">
        <w:rPr>
          <w:sz w:val="24"/>
          <w:szCs w:val="24"/>
          <w:vertAlign w:val="superscript"/>
        </w:rPr>
        <w:t>st</w:t>
      </w:r>
      <w:r w:rsidRPr="009E1538">
        <w:rPr>
          <w:sz w:val="24"/>
          <w:szCs w:val="24"/>
        </w:rPr>
        <w:t xml:space="preserve"> Chronicles 11:4-5 &amp; 2</w:t>
      </w:r>
      <w:r w:rsidRPr="009E1538">
        <w:rPr>
          <w:sz w:val="24"/>
          <w:szCs w:val="24"/>
          <w:vertAlign w:val="superscript"/>
        </w:rPr>
        <w:t>nd</w:t>
      </w:r>
      <w:r w:rsidRPr="009E153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E1538">
        <w:rPr>
          <w:sz w:val="24"/>
          <w:szCs w:val="24"/>
          <w:vertAlign w:val="superscript"/>
        </w:rPr>
        <w:t>nd</w:t>
      </w:r>
      <w:r w:rsidRPr="009E1538">
        <w:rPr>
          <w:sz w:val="24"/>
          <w:szCs w:val="24"/>
        </w:rPr>
        <w:t xml:space="preserve"> Samuel 5:6, 8 &amp; 1</w:t>
      </w:r>
      <w:r w:rsidRPr="009E1538">
        <w:rPr>
          <w:sz w:val="24"/>
          <w:szCs w:val="24"/>
          <w:vertAlign w:val="superscript"/>
        </w:rPr>
        <w:t>st</w:t>
      </w:r>
      <w:r w:rsidRPr="009E1538">
        <w:rPr>
          <w:sz w:val="24"/>
          <w:szCs w:val="24"/>
        </w:rPr>
        <w:t xml:space="preserve"> Chronicles 11:4-5. Zion captured by David is in 2</w:t>
      </w:r>
      <w:r w:rsidRPr="009E1538">
        <w:rPr>
          <w:sz w:val="24"/>
          <w:szCs w:val="24"/>
          <w:vertAlign w:val="superscript"/>
        </w:rPr>
        <w:t>nd</w:t>
      </w:r>
      <w:r w:rsidRPr="009E1538">
        <w:rPr>
          <w:sz w:val="24"/>
          <w:szCs w:val="24"/>
        </w:rPr>
        <w:t xml:space="preserve"> Samuel 5:7 &amp; 1</w:t>
      </w:r>
      <w:r w:rsidRPr="009E1538">
        <w:rPr>
          <w:sz w:val="24"/>
          <w:szCs w:val="24"/>
          <w:vertAlign w:val="superscript"/>
        </w:rPr>
        <w:t>st</w:t>
      </w:r>
      <w:r w:rsidRPr="009E1538">
        <w:rPr>
          <w:sz w:val="24"/>
          <w:szCs w:val="24"/>
        </w:rPr>
        <w:t xml:space="preserve"> Chronicles 11:4. Zion, established by David as His new capital and renamed by David is in 2</w:t>
      </w:r>
      <w:r w:rsidRPr="009E1538">
        <w:rPr>
          <w:sz w:val="24"/>
          <w:szCs w:val="24"/>
          <w:vertAlign w:val="superscript"/>
        </w:rPr>
        <w:t>nd</w:t>
      </w:r>
      <w:r w:rsidRPr="009E1538">
        <w:rPr>
          <w:sz w:val="24"/>
          <w:szCs w:val="24"/>
        </w:rPr>
        <w:t xml:space="preserve"> Samuel 5:9 &amp; 1</w:t>
      </w:r>
      <w:r w:rsidRPr="009E1538">
        <w:rPr>
          <w:sz w:val="24"/>
          <w:szCs w:val="24"/>
          <w:vertAlign w:val="superscript"/>
        </w:rPr>
        <w:t>st</w:t>
      </w:r>
      <w:r w:rsidRPr="009E1538">
        <w:rPr>
          <w:sz w:val="24"/>
          <w:szCs w:val="24"/>
        </w:rPr>
        <w:t xml:space="preserve"> Chronicles 11:7. Zion strengthened enormously by David is in 1</w:t>
      </w:r>
      <w:r w:rsidRPr="009E1538">
        <w:rPr>
          <w:sz w:val="24"/>
          <w:szCs w:val="24"/>
          <w:vertAlign w:val="superscript"/>
        </w:rPr>
        <w:t>st</w:t>
      </w:r>
      <w:r w:rsidRPr="009E1538">
        <w:rPr>
          <w:sz w:val="24"/>
          <w:szCs w:val="24"/>
        </w:rPr>
        <w:t xml:space="preserve"> Chronicles 11:8 &amp; 2</w:t>
      </w:r>
      <w:r w:rsidRPr="009E1538">
        <w:rPr>
          <w:sz w:val="24"/>
          <w:szCs w:val="24"/>
          <w:vertAlign w:val="superscript"/>
        </w:rPr>
        <w:t>nd</w:t>
      </w:r>
      <w:r w:rsidRPr="009E1538">
        <w:rPr>
          <w:sz w:val="24"/>
          <w:szCs w:val="24"/>
        </w:rPr>
        <w:t xml:space="preserve"> Samuel 5:9. Zion is the Location of David’s Palace is in 2</w:t>
      </w:r>
      <w:r w:rsidRPr="009E1538">
        <w:rPr>
          <w:sz w:val="24"/>
          <w:szCs w:val="24"/>
          <w:vertAlign w:val="superscript"/>
        </w:rPr>
        <w:t>nd</w:t>
      </w:r>
      <w:r w:rsidRPr="009E1538">
        <w:rPr>
          <w:sz w:val="24"/>
          <w:szCs w:val="24"/>
        </w:rPr>
        <w:t xml:space="preserve"> Samuel 5:11 &amp; 1</w:t>
      </w:r>
      <w:r w:rsidRPr="009E1538">
        <w:rPr>
          <w:sz w:val="24"/>
          <w:szCs w:val="24"/>
          <w:vertAlign w:val="superscript"/>
        </w:rPr>
        <w:t>st</w:t>
      </w:r>
      <w:r w:rsidRPr="009E1538">
        <w:rPr>
          <w:sz w:val="24"/>
          <w:szCs w:val="24"/>
        </w:rPr>
        <w:t xml:space="preserve"> Chronicles 14:1. Zion is the new resting place for the Ark of the Covenant (Testimony) is in 1</w:t>
      </w:r>
      <w:r w:rsidRPr="009E1538">
        <w:rPr>
          <w:sz w:val="24"/>
          <w:szCs w:val="24"/>
          <w:vertAlign w:val="superscript"/>
        </w:rPr>
        <w:t>st</w:t>
      </w:r>
      <w:r w:rsidRPr="009E1538">
        <w:rPr>
          <w:sz w:val="24"/>
          <w:szCs w:val="24"/>
        </w:rPr>
        <w:t xml:space="preserve"> Chronicles 15:1-16:6 &amp; 2</w:t>
      </w:r>
      <w:r w:rsidRPr="009E1538">
        <w:rPr>
          <w:sz w:val="24"/>
          <w:szCs w:val="24"/>
          <w:vertAlign w:val="superscript"/>
        </w:rPr>
        <w:t>nd</w:t>
      </w:r>
      <w:r w:rsidRPr="009E1538">
        <w:rPr>
          <w:sz w:val="24"/>
          <w:szCs w:val="24"/>
        </w:rPr>
        <w:t xml:space="preserve"> Samuel 6:1-23. Zion as the Name of the extended City of Jerusalem is in Isaiah 4:3; 33:20; 37:21-22; 2</w:t>
      </w:r>
      <w:r w:rsidRPr="009E1538">
        <w:rPr>
          <w:sz w:val="24"/>
          <w:szCs w:val="24"/>
          <w:vertAlign w:val="superscript"/>
        </w:rPr>
        <w:t>nd</w:t>
      </w:r>
      <w:r w:rsidRPr="009E1538">
        <w:rPr>
          <w:sz w:val="24"/>
          <w:szCs w:val="24"/>
        </w:rPr>
        <w:t xml:space="preserve"> Kings 19:20-21; Lamentations 1:4-8; Joel 2:32 &amp; Zephaniah 3:14-16. </w:t>
      </w:r>
    </w:p>
    <w:p w:rsidR="003A3F1B" w:rsidRPr="009E1538" w:rsidRDefault="003A3F1B" w:rsidP="003A3F1B">
      <w:pPr>
        <w:spacing w:line="480" w:lineRule="auto"/>
        <w:jc w:val="both"/>
        <w:rPr>
          <w:sz w:val="24"/>
          <w:szCs w:val="24"/>
        </w:rPr>
      </w:pPr>
      <w:r w:rsidRPr="009E153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A3F1B" w:rsidRPr="009E1538" w:rsidRDefault="003A3F1B" w:rsidP="003A3F1B">
      <w:pPr>
        <w:spacing w:line="480" w:lineRule="auto"/>
        <w:jc w:val="both"/>
        <w:rPr>
          <w:sz w:val="24"/>
          <w:szCs w:val="24"/>
        </w:rPr>
      </w:pPr>
      <w:r w:rsidRPr="009E1538">
        <w:rPr>
          <w:sz w:val="24"/>
          <w:szCs w:val="24"/>
        </w:rPr>
        <w:t xml:space="preserve">Zion as the Dwelling-Place of the Father Stephen is in Psalms 76:2; 132:13-14; 135:21; Joel 3:17 &amp; Acts 7:1-53. Zion as a Symbol of the Father Stephen’s Creatures: A Symbol of Jerusalem is in </w:t>
      </w:r>
      <w:r w:rsidRPr="009E1538">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E1538">
        <w:rPr>
          <w:sz w:val="24"/>
          <w:szCs w:val="24"/>
          <w:vertAlign w:val="superscript"/>
        </w:rPr>
        <w:t>nd</w:t>
      </w:r>
      <w:r w:rsidRPr="009E153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E1538">
        <w:rPr>
          <w:sz w:val="24"/>
          <w:szCs w:val="24"/>
          <w:vertAlign w:val="superscript"/>
        </w:rPr>
        <w:t>st</w:t>
      </w:r>
      <w:r w:rsidRPr="009E1538">
        <w:rPr>
          <w:sz w:val="24"/>
          <w:szCs w:val="24"/>
        </w:rPr>
        <w:t xml:space="preserve"> Peter 2:6; Isaiah 8:14; 28:16; Revelation 14:1; 21:1-22:21 &amp; Acts 1:4-7.    </w:t>
      </w:r>
    </w:p>
    <w:p w:rsidR="003A3F1B" w:rsidRPr="009E1538" w:rsidRDefault="003A3F1B" w:rsidP="003A3F1B">
      <w:pPr>
        <w:spacing w:before="240" w:line="480" w:lineRule="auto"/>
        <w:jc w:val="center"/>
        <w:rPr>
          <w:b/>
          <w:sz w:val="24"/>
          <w:szCs w:val="24"/>
        </w:rPr>
      </w:pPr>
      <w:r w:rsidRPr="009E1538">
        <w:rPr>
          <w:b/>
          <w:sz w:val="24"/>
          <w:szCs w:val="24"/>
        </w:rPr>
        <w:t>Conclusion</w:t>
      </w:r>
    </w:p>
    <w:p w:rsidR="003A3F1B" w:rsidRPr="009E1538" w:rsidRDefault="003A3F1B" w:rsidP="003A3F1B">
      <w:pPr>
        <w:spacing w:before="240" w:line="480" w:lineRule="auto"/>
        <w:jc w:val="both"/>
        <w:rPr>
          <w:sz w:val="24"/>
          <w:szCs w:val="24"/>
        </w:rPr>
      </w:pPr>
      <w:r w:rsidRPr="009E1538">
        <w:rPr>
          <w:sz w:val="24"/>
          <w:szCs w:val="24"/>
        </w:rPr>
        <w:t xml:space="preserve">In Conclusion, without the Father Stephen Our Lord the Lord Jesus Christ cannot be named and would not be Lord in Ephesians 3:14-21. Just a thought, if Anyone does not receive this Doctrine, it does not concern Me (The Author), but the LORD, “lest You be found fighting </w:t>
      </w:r>
      <w:r w:rsidRPr="009E1538">
        <w:rPr>
          <w:sz w:val="24"/>
          <w:szCs w:val="24"/>
        </w:rPr>
        <w:lastRenderedPageBreak/>
        <w:t>against God (Lord Yahweh the Creator of the Father Stephen)” in Acts 5:39. Also one of the main qualifications of Agape Love also called Omni-Benevolence which is totally the Holy God Jehovah and not Sexual Eros Love says “…believes all things (only in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(Chief of Police) for Me, because You have forsaken the Law of Your God, I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9E1538">
        <w:rPr>
          <w:sz w:val="24"/>
          <w:szCs w:val="24"/>
          <w:vertAlign w:val="superscript"/>
        </w:rPr>
        <w:t>st</w:t>
      </w:r>
      <w:r w:rsidRPr="009E1538">
        <w:rPr>
          <w:sz w:val="24"/>
          <w:szCs w:val="24"/>
        </w:rPr>
        <w:t xml:space="preserve"> John 4:18; Titus 1:15-16 &amp; 1</w:t>
      </w:r>
      <w:r w:rsidRPr="009E1538">
        <w:rPr>
          <w:sz w:val="24"/>
          <w:szCs w:val="24"/>
          <w:vertAlign w:val="superscript"/>
        </w:rPr>
        <w:t>st</w:t>
      </w:r>
      <w:r w:rsidRPr="009E1538">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of the Father Stephen &amp; Son Jesus in opposition, the Lord Yah can look at it as two different truths. Now which one is stronger depends on the Lord Yah Himself and what He wants His own people to know and teach at the appointed time. The Godly Scholar is in John 7:16-18 which declares “Jesus answered them and said, ‘My Doctrine is not Mine, but His who sent Me. If Anyone wills to do His will, He shall know concerning the Doctrine, whether it is from God (Father Stephen) or whether I speak on My own authority. He who speaks from Himself seeks His own glory, but He </w:t>
      </w:r>
      <w:r w:rsidRPr="009E1538">
        <w:rPr>
          <w:sz w:val="24"/>
          <w:szCs w:val="24"/>
        </w:rPr>
        <w:lastRenderedPageBreak/>
        <w:t xml:space="preserve">who seeks the glory of the One who sent Him is true, and no unrighteousness is in Him.” God bless You in the reading of this book!!! </w:t>
      </w:r>
    </w:p>
    <w:p w:rsidR="003A3F1B" w:rsidRPr="009E1538" w:rsidRDefault="003A3F1B" w:rsidP="003A3F1B">
      <w:pPr>
        <w:spacing w:before="240" w:line="480" w:lineRule="auto"/>
        <w:jc w:val="center"/>
        <w:rPr>
          <w:b/>
          <w:sz w:val="24"/>
          <w:szCs w:val="24"/>
        </w:rPr>
      </w:pPr>
      <w:r w:rsidRPr="009E1538">
        <w:rPr>
          <w:b/>
          <w:sz w:val="24"/>
          <w:szCs w:val="24"/>
        </w:rPr>
        <w:t>Bibliography</w:t>
      </w:r>
    </w:p>
    <w:p w:rsidR="003A3F1B" w:rsidRPr="009E1538" w:rsidRDefault="003A3F1B" w:rsidP="003A3F1B">
      <w:pPr>
        <w:spacing w:line="480" w:lineRule="auto"/>
        <w:jc w:val="both"/>
        <w:rPr>
          <w:sz w:val="24"/>
          <w:szCs w:val="24"/>
        </w:rPr>
      </w:pPr>
      <w:r w:rsidRPr="009E1538">
        <w:rPr>
          <w:sz w:val="24"/>
          <w:szCs w:val="24"/>
        </w:rPr>
        <w:t xml:space="preserve">Barnstone, Willis: The Gnostic Bible: The Prayer of the Messenger Paul: Christian Gnostic Italian Writings on pages 352-354: Shambhala Publishers, Inc. Boston, Massachusetts, Copyright, 2003 &amp; 2009 </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Barnstone, Willis: The Other Bible, Haggadah: Jewish Legend from Midrash, Pseudepigrapha, and early Kabbalah on pages 14-38: Harper &amp; Row Publishers, Inc. New York, NY, Copyright, 1984</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Barnstone, Willis: The Other Bible, The Acts of Paul: Christian Apocrypha Writings on pages 445-459: Harper &amp; Row Publishers, Inc. New York, NY, Copyright, 1984</w:t>
      </w:r>
    </w:p>
    <w:p w:rsidR="003A3F1B" w:rsidRPr="009E1538" w:rsidRDefault="003A3F1B" w:rsidP="003A3F1B">
      <w:pPr>
        <w:spacing w:line="480" w:lineRule="auto"/>
        <w:jc w:val="both"/>
        <w:rPr>
          <w:smallCaps/>
          <w:sz w:val="24"/>
          <w:szCs w:val="24"/>
        </w:rPr>
      </w:pPr>
      <w:r w:rsidRPr="009E1538">
        <w:rPr>
          <w:smallCaps/>
          <w:sz w:val="24"/>
          <w:szCs w:val="24"/>
        </w:rPr>
        <w:t>Barnstone, Willis: The Other Bible, The Acts of Thomas: Christian Gnostic Apocrypha Writings on pages 464-481: Harper &amp; Row Publishers, Inc. New York, NY, Copyright, 1984</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 xml:space="preserve">Barnstone, Willis: The Other Bible, The Apocalypse of Peter: Christian Apocrypha Writings on pages 532-536: Harper &amp; Row Publishers, Inc. New York, NY, Copyright, 1984   </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Barnstone, Willis: The Other Bible, The Book of Enoch (1</w:t>
      </w:r>
      <w:r w:rsidRPr="009E1538">
        <w:rPr>
          <w:rFonts w:cstheme="minorHAnsi"/>
          <w:sz w:val="24"/>
          <w:szCs w:val="24"/>
          <w:vertAlign w:val="superscript"/>
        </w:rPr>
        <w:t>st</w:t>
      </w:r>
      <w:r w:rsidRPr="009E1538">
        <w:rPr>
          <w:rFonts w:cstheme="minorHAnsi"/>
          <w:sz w:val="24"/>
          <w:szCs w:val="24"/>
        </w:rPr>
        <w:t xml:space="preserve"> Enoch): Jewish Pseudepigrapha Writings on pages 485-494: Harper &amp; Row Publishers, Inc. New York, NY, Copyright, 1984</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 xml:space="preserve">Barnstone, Willis: The Other Bible, The Book of Jubilees: Jewish Pseudepigrapha Writings on pages 10-13: Harper &amp; Row Publishers, Inc. New York, NY, Copyright, 1984     </w:t>
      </w:r>
    </w:p>
    <w:p w:rsidR="003A3F1B" w:rsidRPr="009E1538" w:rsidRDefault="003A3F1B" w:rsidP="003A3F1B">
      <w:pPr>
        <w:spacing w:line="480" w:lineRule="auto"/>
        <w:jc w:val="both"/>
        <w:rPr>
          <w:rFonts w:cstheme="minorHAnsi"/>
          <w:sz w:val="24"/>
          <w:szCs w:val="24"/>
        </w:rPr>
      </w:pPr>
      <w:r w:rsidRPr="009E1538">
        <w:rPr>
          <w:rFonts w:cstheme="minorHAnsi"/>
          <w:sz w:val="24"/>
          <w:szCs w:val="24"/>
        </w:rPr>
        <w:lastRenderedPageBreak/>
        <w:t>Barnstone, Willis: The Other Bible, The Book of the Secrets of Enoch (2</w:t>
      </w:r>
      <w:r w:rsidRPr="009E1538">
        <w:rPr>
          <w:rFonts w:cstheme="minorHAnsi"/>
          <w:sz w:val="24"/>
          <w:szCs w:val="24"/>
          <w:vertAlign w:val="superscript"/>
        </w:rPr>
        <w:t>nd</w:t>
      </w:r>
      <w:r w:rsidRPr="009E1538">
        <w:rPr>
          <w:rFonts w:cstheme="minorHAnsi"/>
          <w:sz w:val="24"/>
          <w:szCs w:val="24"/>
        </w:rPr>
        <w:t xml:space="preserve"> Enoch): Jewish Pseudepigrapha Writings on ages 3-9, 495-500: Harper &amp; Row Publishers, Inc. New York, NY, Copyright, 1984</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Barnstone, Willis: The Other Bible, The Damascus Document: Dead Sea Scrolls on pages 223-234: Harper &amp; Row Publishers, Inc. New York, NY, Copyright, 1984</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Barnstone, Willis: The Other Bible, The Gospel of Bartholomew: Christian Apocrypha Writings on pages 350-358: Harper &amp; Row Publishers, Inc. New York, NY, Copyright, 1984</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Barnstone, Willis: The Other Bible, The Gospel of Philip: Christian Gnostic Writings on pages 87-100: Harper &amp; Row Publishers, Inc. New York, NY, Copyright, 1984</w:t>
      </w:r>
    </w:p>
    <w:p w:rsidR="003A3F1B" w:rsidRPr="009E1538" w:rsidRDefault="003A3F1B" w:rsidP="003A3F1B">
      <w:pPr>
        <w:spacing w:before="240" w:line="480" w:lineRule="auto"/>
        <w:jc w:val="both"/>
        <w:rPr>
          <w:sz w:val="24"/>
          <w:szCs w:val="24"/>
        </w:rPr>
      </w:pPr>
      <w:r w:rsidRPr="009E1538">
        <w:rPr>
          <w:sz w:val="24"/>
          <w:szCs w:val="24"/>
        </w:rPr>
        <w:t xml:space="preserve">Barnstone, Willis: The Other Bible, The Gospel of Thomas: Gnostic Writings on pages 299-307: Harper &amp; Row Publishers, Inc. New York, NY, Copyright, 1984 </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Barnstone, Willis: The Other Bible, The Infancy Gospel of James (The Birth of Mary): Christian Apocrypha Writings on pages 383-392: Harper &amp; Row Publishers, Inc. New York, NY, Copyright, 1984</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 xml:space="preserve">Barnstone, Willis: The Other Bible, The Infancy Gospel of Thomas: Christian Apocrypha Writings on pages 398-403: Harper &amp; Row Publishers, Inc. New York, NY, Copyright, 1984   </w:t>
      </w:r>
    </w:p>
    <w:p w:rsidR="003A3F1B" w:rsidRPr="009E1538" w:rsidRDefault="003A3F1B" w:rsidP="003A3F1B">
      <w:pPr>
        <w:spacing w:line="480" w:lineRule="auto"/>
        <w:jc w:val="both"/>
        <w:rPr>
          <w:rFonts w:cstheme="minorHAnsi"/>
          <w:sz w:val="24"/>
          <w:szCs w:val="24"/>
        </w:rPr>
      </w:pPr>
      <w:r w:rsidRPr="009E1538">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3A3F1B" w:rsidRPr="009E1538" w:rsidRDefault="003A3F1B" w:rsidP="003A3F1B">
      <w:pPr>
        <w:spacing w:line="480" w:lineRule="auto"/>
        <w:jc w:val="both"/>
        <w:rPr>
          <w:smallCaps/>
          <w:sz w:val="24"/>
          <w:szCs w:val="24"/>
        </w:rPr>
      </w:pPr>
      <w:r w:rsidRPr="009E1538">
        <w:rPr>
          <w:smallCaps/>
          <w:sz w:val="24"/>
          <w:szCs w:val="24"/>
        </w:rPr>
        <w:t>Barnstone, Willis: The Other Bible, The Manuel of Discipline: Dead Sea Scrolls on pages 208-222: Harper &amp; Row Publishers, Inc. New York, NY, Copyright, 1984</w:t>
      </w:r>
    </w:p>
    <w:p w:rsidR="003A3F1B" w:rsidRPr="009E1538" w:rsidRDefault="003A3F1B" w:rsidP="003A3F1B">
      <w:pPr>
        <w:spacing w:line="480" w:lineRule="auto"/>
        <w:jc w:val="both"/>
        <w:rPr>
          <w:sz w:val="24"/>
          <w:szCs w:val="24"/>
        </w:rPr>
      </w:pPr>
      <w:r w:rsidRPr="009E1538">
        <w:rPr>
          <w:sz w:val="24"/>
          <w:szCs w:val="24"/>
        </w:rPr>
        <w:t>Barnstone, Willis: The Other Bible, The Odes of Solomon: Jewish Psuedepigrapha, Jewish Christian Writings on page 267-285: Harper &amp; Row Publishers, Inc. New York, NY, Copyright, 1984</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Barnstone, Willis: The Other Bible, Zohar, The Book of Radiance: Kabbalah on pages 707-718: Harper &amp; Row Publishers, Inc. New York, NY, Copyright, 1984</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Ehrman, Bart: The Lost Scriptures, Books that did not make it into the New Testament: The Shepherd of Hermas: Christian Writings on pages 251-279: Oxford University Press, Inc. New York, NY, Copyright, 2003</w:t>
      </w:r>
    </w:p>
    <w:p w:rsidR="003A3F1B" w:rsidRPr="009E1538" w:rsidRDefault="003A3F1B" w:rsidP="003A3F1B">
      <w:pPr>
        <w:spacing w:before="240" w:line="480" w:lineRule="auto"/>
        <w:jc w:val="both"/>
        <w:rPr>
          <w:sz w:val="24"/>
          <w:szCs w:val="24"/>
        </w:rPr>
      </w:pPr>
      <w:r w:rsidRPr="009E1538">
        <w:rPr>
          <w:sz w:val="24"/>
          <w:szCs w:val="24"/>
        </w:rPr>
        <w:t>Coward, Dr. C. Parnell: Revelation Systematically Studied: Pathway Press, Cleveland, Tennessee, 1974</w:t>
      </w:r>
    </w:p>
    <w:p w:rsidR="003A3F1B" w:rsidRPr="009E1538" w:rsidRDefault="009E1538" w:rsidP="003A3F1B">
      <w:pPr>
        <w:spacing w:before="240" w:line="480" w:lineRule="auto"/>
        <w:jc w:val="both"/>
        <w:rPr>
          <w:sz w:val="24"/>
          <w:szCs w:val="24"/>
        </w:rPr>
      </w:pPr>
      <w:hyperlink r:id="rId7" w:history="1">
        <w:r w:rsidR="003A3F1B" w:rsidRPr="009E1538">
          <w:rPr>
            <w:rStyle w:val="Hyperlink"/>
            <w:sz w:val="24"/>
            <w:szCs w:val="24"/>
          </w:rPr>
          <w:t>Http://en.Wikipedia.org/wiki/Names of large numbers</w:t>
        </w:r>
      </w:hyperlink>
      <w:r w:rsidR="003A3F1B" w:rsidRPr="009E1538">
        <w:rPr>
          <w:sz w:val="24"/>
          <w:szCs w:val="24"/>
        </w:rPr>
        <w:t xml:space="preserve">  </w:t>
      </w:r>
    </w:p>
    <w:p w:rsidR="003A3F1B" w:rsidRPr="009E1538" w:rsidRDefault="009E1538" w:rsidP="003A3F1B">
      <w:pPr>
        <w:spacing w:before="240" w:line="480" w:lineRule="auto"/>
        <w:jc w:val="both"/>
        <w:rPr>
          <w:sz w:val="24"/>
          <w:szCs w:val="24"/>
        </w:rPr>
      </w:pPr>
      <w:hyperlink r:id="rId8" w:anchor="1088" w:history="1">
        <w:r w:rsidR="003A3F1B" w:rsidRPr="009E1538">
          <w:rPr>
            <w:rStyle w:val="Hyperlink"/>
            <w:sz w:val="24"/>
            <w:szCs w:val="24"/>
          </w:rPr>
          <w:t>http://en.Wikipedia.org/wiki/Orders of Magnitude (numbers)#1088</w:t>
        </w:r>
      </w:hyperlink>
      <w:r w:rsidR="003A3F1B" w:rsidRPr="009E1538">
        <w:rPr>
          <w:sz w:val="24"/>
          <w:szCs w:val="24"/>
        </w:rPr>
        <w:t xml:space="preserve">   </w:t>
      </w:r>
    </w:p>
    <w:p w:rsidR="003A3F1B" w:rsidRPr="009E1538" w:rsidRDefault="003A3F1B" w:rsidP="003A3F1B">
      <w:pPr>
        <w:spacing w:before="240" w:line="480" w:lineRule="auto"/>
        <w:jc w:val="both"/>
        <w:rPr>
          <w:sz w:val="24"/>
          <w:szCs w:val="24"/>
        </w:rPr>
      </w:pPr>
      <w:r w:rsidRPr="009E1538">
        <w:rPr>
          <w:sz w:val="24"/>
          <w:szCs w:val="24"/>
        </w:rPr>
        <w:t>King James Version: Thomas Nelson, Inc. Nashville, Tennessee, 1991</w:t>
      </w:r>
    </w:p>
    <w:p w:rsidR="003A3F1B" w:rsidRPr="009E1538" w:rsidRDefault="003A3F1B" w:rsidP="003A3F1B">
      <w:pPr>
        <w:spacing w:before="240" w:line="480" w:lineRule="auto"/>
        <w:jc w:val="both"/>
        <w:rPr>
          <w:sz w:val="24"/>
          <w:szCs w:val="24"/>
        </w:rPr>
      </w:pPr>
      <w:r w:rsidRPr="009E1538">
        <w:rPr>
          <w:sz w:val="24"/>
          <w:szCs w:val="24"/>
        </w:rPr>
        <w:t>Libronix Digital Library System 3.0e with Platinum: Copyright, 2000-2010</w:t>
      </w:r>
    </w:p>
    <w:p w:rsidR="003A3F1B" w:rsidRPr="009E1538" w:rsidRDefault="003A3F1B" w:rsidP="003A3F1B">
      <w:pPr>
        <w:spacing w:before="240" w:line="480" w:lineRule="auto"/>
        <w:jc w:val="both"/>
        <w:rPr>
          <w:sz w:val="24"/>
          <w:szCs w:val="24"/>
        </w:rPr>
      </w:pPr>
      <w:r w:rsidRPr="009E1538">
        <w:rPr>
          <w:sz w:val="24"/>
          <w:szCs w:val="24"/>
        </w:rPr>
        <w:lastRenderedPageBreak/>
        <w:t xml:space="preserve">Libronix Digital Library System 3.0e with Platinum: KJV with the Apocrypha: Copyright, 2000-2010 </w:t>
      </w:r>
    </w:p>
    <w:p w:rsidR="003A3F1B" w:rsidRPr="009E1538" w:rsidRDefault="003A3F1B" w:rsidP="003A3F1B">
      <w:pPr>
        <w:spacing w:line="480" w:lineRule="auto"/>
        <w:jc w:val="both"/>
        <w:rPr>
          <w:smallCaps/>
          <w:sz w:val="24"/>
          <w:szCs w:val="24"/>
        </w:rPr>
      </w:pPr>
      <w:r w:rsidRPr="009E1538">
        <w:rPr>
          <w:smallCaps/>
          <w:sz w:val="24"/>
          <w:szCs w:val="24"/>
        </w:rPr>
        <w:t>Meyer, Marvin: The Nag Hammadi Scriptures: The Prayer of the Apostle Paul: Christian Gnostic Writings on pages 15-18: Harper Collins Publishers, New York, NY, Copyright, 2007</w:t>
      </w:r>
    </w:p>
    <w:p w:rsidR="003A3F1B" w:rsidRPr="009E1538" w:rsidRDefault="003A3F1B" w:rsidP="003A3F1B">
      <w:pPr>
        <w:spacing w:line="480" w:lineRule="auto"/>
        <w:jc w:val="both"/>
        <w:rPr>
          <w:sz w:val="24"/>
          <w:szCs w:val="24"/>
        </w:rPr>
      </w:pPr>
      <w:r w:rsidRPr="009E1538">
        <w:rPr>
          <w:sz w:val="24"/>
          <w:szCs w:val="24"/>
        </w:rPr>
        <w:t>Meyer, Marvin: The Nag Hammadi Scriptures: The Prayer of Thanksgiving: Christian Gnostic Writings on pages 419-423: Harper Collins Publishers, New York, NY, Copyright, 2007</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 xml:space="preserve">Meyer, Marvin: The Nag Hammadi Scriptures: The Thought of Norea: Gnostic Writings on pages 607-609: Harper Collins Publishers, New York, NY, Copyright, 2007 </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Nyland, A. The Third Book of Enoch (3 Enoch Merkabah Hebrew Book of Enoch: Jewish Gnostic Writings on pages 11-109: Author Services, Smith and Stirling Publishers, Uralla, NSW, Australia, Copyright, 2010</w:t>
      </w:r>
    </w:p>
    <w:p w:rsidR="003A3F1B" w:rsidRPr="009E1538" w:rsidRDefault="003A3F1B" w:rsidP="003A3F1B">
      <w:pPr>
        <w:spacing w:before="240" w:line="480" w:lineRule="auto"/>
        <w:jc w:val="both"/>
        <w:rPr>
          <w:sz w:val="24"/>
          <w:szCs w:val="24"/>
        </w:rPr>
      </w:pPr>
      <w:r w:rsidRPr="009E1538">
        <w:rPr>
          <w:sz w:val="24"/>
          <w:szCs w:val="24"/>
        </w:rPr>
        <w:t>Revised Standard Version: The authorized revision of the American Standard Version: Copyright, 1901</w:t>
      </w:r>
    </w:p>
    <w:p w:rsidR="003A3F1B" w:rsidRPr="009E1538" w:rsidRDefault="003A3F1B" w:rsidP="003A3F1B">
      <w:pPr>
        <w:spacing w:before="240" w:line="480" w:lineRule="auto"/>
        <w:jc w:val="both"/>
        <w:rPr>
          <w:sz w:val="24"/>
          <w:szCs w:val="24"/>
        </w:rPr>
      </w:pPr>
      <w:r w:rsidRPr="009E1538">
        <w:rPr>
          <w:sz w:val="24"/>
          <w:szCs w:val="24"/>
        </w:rPr>
        <w:t>Spirit Filled Life Bible: The New King James Version: Thomas Nelson, 1991</w:t>
      </w:r>
    </w:p>
    <w:p w:rsidR="003A3F1B" w:rsidRPr="009E1538" w:rsidRDefault="003A3F1B" w:rsidP="003A3F1B">
      <w:pPr>
        <w:spacing w:before="240" w:line="480" w:lineRule="auto"/>
        <w:jc w:val="both"/>
        <w:rPr>
          <w:sz w:val="24"/>
          <w:szCs w:val="24"/>
        </w:rPr>
      </w:pPr>
      <w:r w:rsidRPr="009E1538">
        <w:rPr>
          <w:sz w:val="24"/>
          <w:szCs w:val="24"/>
        </w:rPr>
        <w:t>The Apocrypha/Deuterocanonical Books of the Old Testament: Cambridge University Press, 1989</w:t>
      </w:r>
    </w:p>
    <w:p w:rsidR="003A3F1B" w:rsidRPr="009E1538" w:rsidRDefault="003A3F1B" w:rsidP="003A3F1B">
      <w:pPr>
        <w:spacing w:before="240" w:line="480" w:lineRule="auto"/>
        <w:jc w:val="both"/>
        <w:rPr>
          <w:sz w:val="24"/>
          <w:szCs w:val="24"/>
        </w:rPr>
      </w:pPr>
      <w:r w:rsidRPr="009E1538">
        <w:rPr>
          <w:sz w:val="24"/>
          <w:szCs w:val="24"/>
        </w:rPr>
        <w:t>The Holy Bible, New International Version: Copyright 1973, 1978, 1984 by the International Bible Society</w:t>
      </w:r>
    </w:p>
    <w:p w:rsidR="003A3F1B" w:rsidRPr="009E1538" w:rsidRDefault="003A3F1B" w:rsidP="003A3F1B">
      <w:pPr>
        <w:spacing w:line="480" w:lineRule="auto"/>
        <w:jc w:val="both"/>
        <w:rPr>
          <w:sz w:val="24"/>
          <w:szCs w:val="24"/>
        </w:rPr>
      </w:pPr>
      <w:r w:rsidRPr="009E1538">
        <w:rPr>
          <w:sz w:val="24"/>
          <w:szCs w:val="24"/>
        </w:rPr>
        <w:lastRenderedPageBreak/>
        <w:t xml:space="preserve">Vermes, Geza: The Complete Dead Sea Scrolls in English: The Blessings—1QSb=1Q28b: Jewish Christian Writings on pages 374-377: Penguin Putnam, Inc. New York, NY, Copyright, 1997  </w:t>
      </w:r>
    </w:p>
    <w:p w:rsidR="003A3F1B" w:rsidRPr="009E1538" w:rsidRDefault="003A3F1B" w:rsidP="003A3F1B">
      <w:pPr>
        <w:spacing w:line="480" w:lineRule="auto"/>
        <w:jc w:val="both"/>
        <w:rPr>
          <w:smallCaps/>
          <w:sz w:val="24"/>
          <w:szCs w:val="24"/>
        </w:rPr>
      </w:pPr>
      <w:r w:rsidRPr="009E153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A3F1B" w:rsidRPr="009E1538" w:rsidRDefault="003A3F1B" w:rsidP="003A3F1B">
      <w:pPr>
        <w:spacing w:line="480" w:lineRule="auto"/>
        <w:jc w:val="both"/>
        <w:rPr>
          <w:sz w:val="24"/>
          <w:szCs w:val="24"/>
        </w:rPr>
      </w:pPr>
      <w:r w:rsidRPr="009E1538">
        <w:rPr>
          <w:sz w:val="24"/>
          <w:szCs w:val="24"/>
        </w:rPr>
        <w:t>Vermes, Geza: The Complete Dead Sea Scrolls in English: The Damascus Document Manuscripts from Cave 4: The Initiation Rules---4Q266, Fr. 5: Rules Relating to the Disqualifications of the Priests---4Q266, Fr. 5 (4Q267, Fr. 5ii, 273, Frs. 2, 4i): Diagnosis of Skin Disease---4Q266, 269, 272, 273, 4Q272, Fr. 14Q266,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3A3F1B" w:rsidRPr="009E1538" w:rsidRDefault="003A3F1B" w:rsidP="003A3F1B">
      <w:pPr>
        <w:spacing w:line="480" w:lineRule="auto"/>
        <w:jc w:val="both"/>
        <w:rPr>
          <w:rFonts w:cstheme="minorHAnsi"/>
          <w:sz w:val="24"/>
          <w:szCs w:val="24"/>
        </w:rPr>
      </w:pPr>
      <w:r w:rsidRPr="009E153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3490C" w:rsidRPr="009E1538" w:rsidRDefault="0063490C" w:rsidP="0063490C">
      <w:pPr>
        <w:jc w:val="center"/>
        <w:rPr>
          <w:b/>
          <w:sz w:val="24"/>
          <w:szCs w:val="24"/>
        </w:rPr>
      </w:pPr>
      <w:r w:rsidRPr="009E1538">
        <w:rPr>
          <w:b/>
          <w:sz w:val="24"/>
          <w:szCs w:val="24"/>
        </w:rPr>
        <w:t>THE FATHER STEPHEN OUR LORD OF HIS GLORY &amp; MAJESTY IN THE HOLY BIBLE</w:t>
      </w:r>
    </w:p>
    <w:p w:rsidR="0063490C" w:rsidRPr="009E1538" w:rsidRDefault="0063490C" w:rsidP="0063490C">
      <w:pPr>
        <w:jc w:val="center"/>
        <w:rPr>
          <w:b/>
          <w:sz w:val="24"/>
          <w:szCs w:val="24"/>
        </w:rPr>
      </w:pPr>
      <w:r w:rsidRPr="009E1538">
        <w:rPr>
          <w:b/>
          <w:sz w:val="24"/>
          <w:szCs w:val="24"/>
        </w:rPr>
        <w:t>THE FATHER STEPHEN’S 4</w:t>
      </w:r>
      <w:r w:rsidRPr="009E1538">
        <w:rPr>
          <w:b/>
          <w:sz w:val="24"/>
          <w:szCs w:val="24"/>
          <w:vertAlign w:val="superscript"/>
        </w:rPr>
        <w:t>TH</w:t>
      </w:r>
      <w:r w:rsidRPr="009E1538">
        <w:rPr>
          <w:b/>
          <w:sz w:val="24"/>
          <w:szCs w:val="24"/>
        </w:rPr>
        <w:t xml:space="preserve"> &amp; 5</w:t>
      </w:r>
      <w:r w:rsidRPr="009E1538">
        <w:rPr>
          <w:b/>
          <w:sz w:val="24"/>
          <w:szCs w:val="24"/>
          <w:vertAlign w:val="superscript"/>
        </w:rPr>
        <w:t>TH</w:t>
      </w:r>
      <w:r w:rsidRPr="009E1538">
        <w:rPr>
          <w:b/>
          <w:sz w:val="24"/>
          <w:szCs w:val="24"/>
        </w:rPr>
        <w:t xml:space="preserve"> </w:t>
      </w:r>
      <w:r w:rsidR="00E40790" w:rsidRPr="009E1538">
        <w:rPr>
          <w:b/>
          <w:sz w:val="24"/>
          <w:szCs w:val="24"/>
        </w:rPr>
        <w:t xml:space="preserve">OTHER </w:t>
      </w:r>
      <w:r w:rsidRPr="009E1538">
        <w:rPr>
          <w:b/>
          <w:sz w:val="24"/>
          <w:szCs w:val="24"/>
        </w:rPr>
        <w:t>TONGUE THINGS</w:t>
      </w:r>
    </w:p>
    <w:p w:rsidR="0063490C" w:rsidRPr="009E1538" w:rsidRDefault="0063490C" w:rsidP="0063490C">
      <w:pPr>
        <w:jc w:val="center"/>
        <w:rPr>
          <w:sz w:val="24"/>
          <w:szCs w:val="24"/>
        </w:rPr>
      </w:pPr>
      <w:r w:rsidRPr="009E1538">
        <w:rPr>
          <w:sz w:val="24"/>
          <w:szCs w:val="24"/>
        </w:rPr>
        <w:t>Contents</w:t>
      </w:r>
    </w:p>
    <w:p w:rsidR="0063490C" w:rsidRPr="009E1538" w:rsidRDefault="0063490C" w:rsidP="0063490C">
      <w:pPr>
        <w:rPr>
          <w:sz w:val="24"/>
          <w:szCs w:val="24"/>
        </w:rPr>
      </w:pPr>
      <w:r w:rsidRPr="009E1538">
        <w:rPr>
          <w:sz w:val="24"/>
          <w:szCs w:val="24"/>
        </w:rPr>
        <w:t>Chapter 1: The Father Stephen’s Glory &amp; Majesty</w:t>
      </w:r>
    </w:p>
    <w:p w:rsidR="0063490C" w:rsidRPr="009E1538" w:rsidRDefault="0063490C" w:rsidP="0063490C">
      <w:pPr>
        <w:rPr>
          <w:sz w:val="24"/>
          <w:szCs w:val="24"/>
        </w:rPr>
      </w:pPr>
      <w:r w:rsidRPr="009E1538">
        <w:rPr>
          <w:sz w:val="24"/>
          <w:szCs w:val="24"/>
        </w:rPr>
        <w:lastRenderedPageBreak/>
        <w:t xml:space="preserve">The Divine Glory and Human Glory </w:t>
      </w:r>
    </w:p>
    <w:p w:rsidR="0063490C" w:rsidRPr="009E1538" w:rsidRDefault="0063490C" w:rsidP="0063490C">
      <w:pPr>
        <w:rPr>
          <w:sz w:val="24"/>
          <w:szCs w:val="24"/>
        </w:rPr>
      </w:pPr>
      <w:r w:rsidRPr="009E1538">
        <w:rPr>
          <w:sz w:val="24"/>
          <w:szCs w:val="24"/>
        </w:rPr>
        <w:t>The Uniqueness of the Father Stephen’s Glory</w:t>
      </w:r>
    </w:p>
    <w:p w:rsidR="0063490C" w:rsidRPr="009E1538" w:rsidRDefault="0063490C" w:rsidP="0063490C">
      <w:pPr>
        <w:rPr>
          <w:sz w:val="24"/>
          <w:szCs w:val="24"/>
        </w:rPr>
      </w:pPr>
      <w:r w:rsidRPr="009E1538">
        <w:rPr>
          <w:sz w:val="24"/>
          <w:szCs w:val="24"/>
        </w:rPr>
        <w:t>The Glory of the Son Jesus Christ</w:t>
      </w:r>
    </w:p>
    <w:p w:rsidR="0063490C" w:rsidRPr="009E1538" w:rsidRDefault="0063490C" w:rsidP="0063490C">
      <w:pPr>
        <w:rPr>
          <w:sz w:val="24"/>
          <w:szCs w:val="24"/>
        </w:rPr>
      </w:pPr>
      <w:r w:rsidRPr="009E1538">
        <w:rPr>
          <w:sz w:val="24"/>
          <w:szCs w:val="24"/>
        </w:rPr>
        <w:t>The Majesty of the Father Stephen</w:t>
      </w:r>
    </w:p>
    <w:p w:rsidR="0063490C" w:rsidRPr="009E1538" w:rsidRDefault="0063490C" w:rsidP="0063490C">
      <w:pPr>
        <w:rPr>
          <w:sz w:val="24"/>
          <w:szCs w:val="24"/>
        </w:rPr>
      </w:pPr>
      <w:r w:rsidRPr="009E1538">
        <w:rPr>
          <w:sz w:val="24"/>
          <w:szCs w:val="24"/>
        </w:rPr>
        <w:t>The Majesty of His Son Jesus Christ</w:t>
      </w:r>
    </w:p>
    <w:p w:rsidR="0063490C" w:rsidRPr="009E1538" w:rsidRDefault="0063490C" w:rsidP="0063490C">
      <w:pPr>
        <w:rPr>
          <w:sz w:val="24"/>
          <w:szCs w:val="24"/>
        </w:rPr>
      </w:pPr>
      <w:r w:rsidRPr="009E1538">
        <w:rPr>
          <w:sz w:val="24"/>
          <w:szCs w:val="24"/>
        </w:rPr>
        <w:t>Conclusion</w:t>
      </w:r>
    </w:p>
    <w:p w:rsidR="0063490C" w:rsidRPr="009E1538" w:rsidRDefault="0063490C" w:rsidP="0063490C">
      <w:pPr>
        <w:jc w:val="center"/>
        <w:rPr>
          <w:b/>
          <w:sz w:val="24"/>
          <w:szCs w:val="24"/>
        </w:rPr>
      </w:pPr>
      <w:r w:rsidRPr="009E1538">
        <w:rPr>
          <w:b/>
          <w:sz w:val="24"/>
          <w:szCs w:val="24"/>
        </w:rPr>
        <w:t>Chapter 1: The Father Stephen’s Supreme Glory &amp; Supreme Majesty</w:t>
      </w:r>
    </w:p>
    <w:p w:rsidR="0063490C" w:rsidRPr="009E1538" w:rsidRDefault="0063490C" w:rsidP="0063490C">
      <w:pPr>
        <w:spacing w:line="480" w:lineRule="auto"/>
        <w:jc w:val="both"/>
        <w:rPr>
          <w:sz w:val="24"/>
          <w:szCs w:val="24"/>
        </w:rPr>
      </w:pPr>
      <w:r w:rsidRPr="009E153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E1538">
        <w:rPr>
          <w:sz w:val="24"/>
          <w:szCs w:val="24"/>
          <w:vertAlign w:val="superscript"/>
        </w:rPr>
        <w:t>nd</w:t>
      </w:r>
      <w:r w:rsidRPr="009E153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E1538">
        <w:rPr>
          <w:sz w:val="24"/>
          <w:szCs w:val="24"/>
          <w:vertAlign w:val="superscript"/>
        </w:rPr>
        <w:t>nd</w:t>
      </w:r>
      <w:r w:rsidRPr="009E1538">
        <w:rPr>
          <w:sz w:val="24"/>
          <w:szCs w:val="24"/>
        </w:rPr>
        <w:t xml:space="preserve"> Chronicles 5:13-14; 7:1-3; Ezekiel 8:4; 9:3; 10:19; 43:1-5; 1</w:t>
      </w:r>
      <w:r w:rsidRPr="009E1538">
        <w:rPr>
          <w:sz w:val="24"/>
          <w:szCs w:val="24"/>
          <w:vertAlign w:val="superscript"/>
        </w:rPr>
        <w:t>st</w:t>
      </w:r>
      <w:r w:rsidRPr="009E1538">
        <w:rPr>
          <w:sz w:val="24"/>
          <w:szCs w:val="24"/>
        </w:rPr>
        <w:t xml:space="preserve"> Kings 8:10-11; Exodus 40:34-35 &amp; Revelation 15:8. The Father Stephen’s Glory that is revealed: In His Son Jesus Christ is in Hebrews 1:3; Isaiah 49:3; John 1:14; 13:31-32; 17:5; 2</w:t>
      </w:r>
      <w:r w:rsidRPr="009E1538">
        <w:rPr>
          <w:sz w:val="24"/>
          <w:szCs w:val="24"/>
          <w:vertAlign w:val="superscript"/>
        </w:rPr>
        <w:t>nd</w:t>
      </w:r>
      <w:r w:rsidRPr="009E1538">
        <w:rPr>
          <w:sz w:val="24"/>
          <w:szCs w:val="24"/>
        </w:rPr>
        <w:t xml:space="preserve"> Corinthians 4:6 &amp; 2</w:t>
      </w:r>
      <w:r w:rsidRPr="009E1538">
        <w:rPr>
          <w:sz w:val="24"/>
          <w:szCs w:val="24"/>
          <w:vertAlign w:val="superscript"/>
        </w:rPr>
        <w:t>nd</w:t>
      </w:r>
      <w:r w:rsidRPr="009E1538">
        <w:rPr>
          <w:sz w:val="24"/>
          <w:szCs w:val="24"/>
        </w:rPr>
        <w:t xml:space="preserve"> Peter 1:17. In His People is in Colossians 1:27; Isaiah 60:19-21; 62:3; 2</w:t>
      </w:r>
      <w:r w:rsidRPr="009E1538">
        <w:rPr>
          <w:sz w:val="24"/>
          <w:szCs w:val="24"/>
          <w:vertAlign w:val="superscript"/>
        </w:rPr>
        <w:t>nd</w:t>
      </w:r>
      <w:r w:rsidRPr="009E153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E1538">
        <w:rPr>
          <w:sz w:val="24"/>
          <w:szCs w:val="24"/>
          <w:vertAlign w:val="superscript"/>
        </w:rPr>
        <w:t>st</w:t>
      </w:r>
      <w:r w:rsidRPr="009E1538">
        <w:rPr>
          <w:sz w:val="24"/>
          <w:szCs w:val="24"/>
        </w:rPr>
        <w:t xml:space="preserve"> Peter 5:10. In His Divine Name is in Nehemiah 9:5; Deuteronomy 28:58; 1</w:t>
      </w:r>
      <w:r w:rsidRPr="009E1538">
        <w:rPr>
          <w:sz w:val="24"/>
          <w:szCs w:val="24"/>
          <w:vertAlign w:val="superscript"/>
        </w:rPr>
        <w:t>st</w:t>
      </w:r>
      <w:r w:rsidRPr="009E1538">
        <w:rPr>
          <w:sz w:val="24"/>
          <w:szCs w:val="24"/>
        </w:rPr>
        <w:t xml:space="preserve"> Chronicles 29:13 &amp; Psalms 8:1; 79:9. In His Divine Works is in Psalms 19:1; 111:3; Isaiah 12:5; 35:2 &amp; John 11:40-44; 17:4. In His Supreme Kingdom of Lordship is in </w:t>
      </w:r>
      <w:r w:rsidRPr="009E1538">
        <w:rPr>
          <w:sz w:val="24"/>
          <w:szCs w:val="24"/>
        </w:rPr>
        <w:lastRenderedPageBreak/>
        <w:t>Psalms 145:11-12; 1</w:t>
      </w:r>
      <w:r w:rsidRPr="009E1538">
        <w:rPr>
          <w:sz w:val="24"/>
          <w:szCs w:val="24"/>
          <w:vertAlign w:val="superscript"/>
        </w:rPr>
        <w:t>st</w:t>
      </w:r>
      <w:r w:rsidRPr="009E1538">
        <w:rPr>
          <w:sz w:val="24"/>
          <w:szCs w:val="24"/>
        </w:rPr>
        <w:t xml:space="preserve"> Chronicles 29:11; Matthew 6:13 &amp; 1</w:t>
      </w:r>
      <w:r w:rsidRPr="009E1538">
        <w:rPr>
          <w:sz w:val="24"/>
          <w:szCs w:val="24"/>
          <w:vertAlign w:val="superscript"/>
        </w:rPr>
        <w:t>st</w:t>
      </w:r>
      <w:r w:rsidRPr="009E1538">
        <w:rPr>
          <w:sz w:val="24"/>
          <w:szCs w:val="24"/>
        </w:rPr>
        <w:t xml:space="preserve"> Thessalonians 2:12. The Father Stephen’s Glory cannot be fully seen by any of His Creations is in 1</w:t>
      </w:r>
      <w:r w:rsidRPr="009E1538">
        <w:rPr>
          <w:sz w:val="24"/>
          <w:szCs w:val="24"/>
          <w:vertAlign w:val="superscript"/>
        </w:rPr>
        <w:t>st</w:t>
      </w:r>
      <w:r w:rsidRPr="009E153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3490C" w:rsidRPr="009E1538" w:rsidRDefault="0063490C" w:rsidP="0063490C">
      <w:pPr>
        <w:spacing w:line="480" w:lineRule="auto"/>
        <w:jc w:val="both"/>
        <w:rPr>
          <w:sz w:val="24"/>
          <w:szCs w:val="24"/>
        </w:rPr>
      </w:pPr>
      <w:r w:rsidRPr="009E1538">
        <w:rPr>
          <w:sz w:val="24"/>
          <w:szCs w:val="24"/>
        </w:rPr>
        <w:t>The Supreme Command of the Father Stephen Our Lord</w:t>
      </w:r>
    </w:p>
    <w:p w:rsidR="0063490C" w:rsidRPr="009E1538" w:rsidRDefault="0063490C" w:rsidP="0063490C">
      <w:pPr>
        <w:spacing w:line="480" w:lineRule="auto"/>
        <w:jc w:val="both"/>
        <w:rPr>
          <w:sz w:val="24"/>
          <w:szCs w:val="24"/>
        </w:rPr>
      </w:pPr>
      <w:r w:rsidRPr="009E153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E1538">
        <w:rPr>
          <w:sz w:val="24"/>
          <w:szCs w:val="24"/>
          <w:vertAlign w:val="superscript"/>
        </w:rPr>
        <w:t>nd</w:t>
      </w:r>
      <w:r w:rsidRPr="009E153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9E1538">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w:t>
      </w:r>
    </w:p>
    <w:p w:rsidR="0063490C" w:rsidRPr="009E1538" w:rsidRDefault="0063490C" w:rsidP="0063490C">
      <w:pPr>
        <w:spacing w:line="480" w:lineRule="auto"/>
        <w:jc w:val="both"/>
        <w:rPr>
          <w:sz w:val="24"/>
          <w:szCs w:val="24"/>
        </w:rPr>
      </w:pPr>
      <w:r w:rsidRPr="009E153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evil (Good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w:t>
      </w:r>
      <w:r w:rsidRPr="009E1538">
        <w:rPr>
          <w:sz w:val="24"/>
          <w:szCs w:val="24"/>
        </w:rPr>
        <w:lastRenderedPageBreak/>
        <w:t>(Untempting God).” In 2</w:t>
      </w:r>
      <w:r w:rsidRPr="009E1538">
        <w:rPr>
          <w:sz w:val="24"/>
          <w:szCs w:val="24"/>
          <w:vertAlign w:val="superscript"/>
        </w:rPr>
        <w:t>nd</w:t>
      </w:r>
      <w:r w:rsidRPr="009E153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3490C" w:rsidRPr="009E1538" w:rsidRDefault="0063490C" w:rsidP="0063490C">
      <w:pPr>
        <w:spacing w:line="480" w:lineRule="auto"/>
        <w:jc w:val="both"/>
        <w:rPr>
          <w:sz w:val="24"/>
          <w:szCs w:val="24"/>
        </w:rPr>
      </w:pPr>
      <w:r w:rsidRPr="009E153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E1538">
        <w:rPr>
          <w:sz w:val="24"/>
          <w:szCs w:val="24"/>
          <w:vertAlign w:val="superscript"/>
        </w:rPr>
        <w:t>st</w:t>
      </w:r>
      <w:r w:rsidRPr="009E1538">
        <w:rPr>
          <w:sz w:val="24"/>
          <w:szCs w:val="24"/>
        </w:rPr>
        <w:t xml:space="preserve"> Timothy 2:5 it declares “For there is One God, and there is One Mediator between God and Men, the Man Christ Jesus...” In Romans 3:29-30 it declares “or is He the God of the Jews only? Is He not the God of the Gentiles </w:t>
      </w:r>
      <w:r w:rsidRPr="009E1538">
        <w:rPr>
          <w:sz w:val="24"/>
          <w:szCs w:val="24"/>
        </w:rPr>
        <w:lastRenderedPageBreak/>
        <w:t>also, since there is One God who will justify the circumcised by faith and the uncircumcised through faith.” In 1</w:t>
      </w:r>
      <w:r w:rsidRPr="009E1538">
        <w:rPr>
          <w:sz w:val="24"/>
          <w:szCs w:val="24"/>
          <w:vertAlign w:val="superscript"/>
        </w:rPr>
        <w:t>st</w:t>
      </w:r>
      <w:r w:rsidRPr="009E153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3490C" w:rsidRPr="009E1538" w:rsidRDefault="0063490C" w:rsidP="0063490C">
      <w:pPr>
        <w:spacing w:line="480" w:lineRule="auto"/>
        <w:jc w:val="center"/>
        <w:rPr>
          <w:b/>
          <w:sz w:val="24"/>
          <w:szCs w:val="24"/>
        </w:rPr>
      </w:pPr>
      <w:r w:rsidRPr="009E1538">
        <w:rPr>
          <w:b/>
          <w:sz w:val="24"/>
          <w:szCs w:val="24"/>
        </w:rPr>
        <w:t>THE LORD YAHWEH THE SUPREME CREATOR OF THE FATHER STEPHEN OUR LORD</w:t>
      </w:r>
    </w:p>
    <w:p w:rsidR="0063490C" w:rsidRPr="009E1538" w:rsidRDefault="0063490C" w:rsidP="0063490C">
      <w:pPr>
        <w:spacing w:line="480" w:lineRule="auto"/>
        <w:jc w:val="both"/>
        <w:rPr>
          <w:sz w:val="24"/>
          <w:szCs w:val="24"/>
        </w:rPr>
      </w:pPr>
      <w:r w:rsidRPr="009E153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E1538">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3490C" w:rsidRPr="009E1538" w:rsidRDefault="0063490C" w:rsidP="0063490C">
      <w:pPr>
        <w:spacing w:line="480" w:lineRule="auto"/>
        <w:jc w:val="center"/>
        <w:rPr>
          <w:b/>
          <w:sz w:val="24"/>
          <w:szCs w:val="24"/>
        </w:rPr>
      </w:pPr>
      <w:r w:rsidRPr="009E1538">
        <w:rPr>
          <w:b/>
          <w:sz w:val="24"/>
          <w:szCs w:val="24"/>
        </w:rPr>
        <w:t>THE FATHER STEPHEN OUR LORD THE AUTHORIZED GOOD POTTER CREATOR UNDER HIS LORD YAHWEH</w:t>
      </w:r>
    </w:p>
    <w:p w:rsidR="0063490C" w:rsidRPr="009E1538" w:rsidRDefault="0063490C" w:rsidP="0063490C">
      <w:pPr>
        <w:spacing w:line="480" w:lineRule="auto"/>
        <w:jc w:val="both"/>
        <w:rPr>
          <w:sz w:val="24"/>
          <w:szCs w:val="24"/>
        </w:rPr>
      </w:pPr>
      <w:r w:rsidRPr="009E153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E1538">
        <w:rPr>
          <w:sz w:val="24"/>
          <w:szCs w:val="24"/>
          <w:vertAlign w:val="superscript"/>
        </w:rPr>
        <w:t>st</w:t>
      </w:r>
      <w:r w:rsidRPr="009E153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9E1538">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63490C" w:rsidRPr="009E1538" w:rsidRDefault="0063490C" w:rsidP="0063490C">
      <w:pPr>
        <w:spacing w:line="480" w:lineRule="auto"/>
        <w:jc w:val="center"/>
        <w:rPr>
          <w:b/>
          <w:sz w:val="24"/>
          <w:szCs w:val="24"/>
        </w:rPr>
      </w:pPr>
      <w:r w:rsidRPr="009E1538">
        <w:rPr>
          <w:b/>
          <w:sz w:val="24"/>
          <w:szCs w:val="24"/>
        </w:rPr>
        <w:t>THE LORD JESUS CHRIST THE AUTHORIZED CREATOR AGENT UNDER HIS FATHER STEPHEN OUR LORD</w:t>
      </w:r>
    </w:p>
    <w:p w:rsidR="0063490C" w:rsidRPr="009E1538" w:rsidRDefault="0063490C" w:rsidP="0063490C">
      <w:pPr>
        <w:spacing w:line="480" w:lineRule="auto"/>
        <w:jc w:val="both"/>
        <w:rPr>
          <w:sz w:val="24"/>
          <w:szCs w:val="24"/>
        </w:rPr>
      </w:pPr>
      <w:r w:rsidRPr="009E153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Does the Son Jesus Our Lord fully know His Father 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w:t>
      </w:r>
      <w:r w:rsidRPr="009E1538">
        <w:rPr>
          <w:sz w:val="24"/>
          <w:szCs w:val="24"/>
        </w:rPr>
        <w:lastRenderedPageBreak/>
        <w:t>Jesus Christ makes a new Creation possible: Jesus Christ recreates the Father Stephen’s 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E1538">
        <w:rPr>
          <w:sz w:val="24"/>
          <w:szCs w:val="24"/>
          <w:vertAlign w:val="superscript"/>
        </w:rPr>
        <w:t>nd</w:t>
      </w:r>
      <w:r w:rsidRPr="009E1538">
        <w:rPr>
          <w:sz w:val="24"/>
          <w:szCs w:val="24"/>
        </w:rPr>
        <w:t xml:space="preserve"> Peter 3:13; Isaiah 65:17; 66:22 &amp; Revelation 21:1, 4-5.    </w:t>
      </w:r>
    </w:p>
    <w:p w:rsidR="0063490C" w:rsidRPr="009E1538" w:rsidRDefault="0063490C" w:rsidP="0063490C">
      <w:pPr>
        <w:spacing w:line="480" w:lineRule="auto"/>
        <w:jc w:val="center"/>
        <w:rPr>
          <w:b/>
          <w:sz w:val="24"/>
          <w:szCs w:val="24"/>
        </w:rPr>
      </w:pPr>
      <w:r w:rsidRPr="009E1538">
        <w:rPr>
          <w:b/>
          <w:sz w:val="24"/>
          <w:szCs w:val="24"/>
        </w:rPr>
        <w:t>The Father Stephen the Single Lord called Lordship in 120 years in the Lord Yah</w:t>
      </w:r>
    </w:p>
    <w:p w:rsidR="0063490C" w:rsidRPr="009E1538" w:rsidRDefault="0063490C" w:rsidP="0063490C">
      <w:pPr>
        <w:spacing w:line="480" w:lineRule="auto"/>
        <w:jc w:val="both"/>
        <w:rPr>
          <w:sz w:val="24"/>
          <w:szCs w:val="24"/>
        </w:rPr>
      </w:pPr>
      <w:r w:rsidRPr="009E1538">
        <w:rPr>
          <w:sz w:val="24"/>
          <w:szCs w:val="24"/>
        </w:rPr>
        <w:t xml:space="preserve">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3490C" w:rsidRPr="009E1538" w:rsidRDefault="0063490C" w:rsidP="0063490C">
      <w:pPr>
        <w:spacing w:line="480" w:lineRule="auto"/>
        <w:jc w:val="both"/>
        <w:rPr>
          <w:sz w:val="24"/>
          <w:szCs w:val="24"/>
        </w:rPr>
      </w:pPr>
      <w:r w:rsidRPr="009E153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9E1538">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E1538">
        <w:rPr>
          <w:sz w:val="24"/>
          <w:szCs w:val="24"/>
          <w:vertAlign w:val="superscript"/>
        </w:rPr>
        <w:t>st</w:t>
      </w:r>
      <w:r w:rsidRPr="009E153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9E1538">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3490C" w:rsidRPr="009E1538" w:rsidRDefault="0063490C" w:rsidP="0063490C">
      <w:pPr>
        <w:spacing w:line="480" w:lineRule="auto"/>
        <w:jc w:val="both"/>
        <w:rPr>
          <w:sz w:val="24"/>
          <w:szCs w:val="24"/>
        </w:rPr>
      </w:pPr>
      <w:r w:rsidRPr="009E153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E1538">
        <w:rPr>
          <w:sz w:val="24"/>
          <w:szCs w:val="24"/>
          <w:vertAlign w:val="superscript"/>
        </w:rPr>
        <w:t>nd</w:t>
      </w:r>
      <w:r w:rsidRPr="009E1538">
        <w:rPr>
          <w:sz w:val="24"/>
          <w:szCs w:val="24"/>
        </w:rPr>
        <w:t xml:space="preserve"> Esdras 1:19; Numbers 11:7; Exodus 16:31; Psalms 78:24; Hebrews 9:4; 1</w:t>
      </w:r>
      <w:r w:rsidRPr="009E1538">
        <w:rPr>
          <w:sz w:val="24"/>
          <w:szCs w:val="24"/>
          <w:vertAlign w:val="superscript"/>
        </w:rPr>
        <w:t>st</w:t>
      </w:r>
      <w:r w:rsidRPr="009E1538">
        <w:rPr>
          <w:sz w:val="24"/>
          <w:szCs w:val="24"/>
        </w:rPr>
        <w:t xml:space="preserve"> Corinthians 15:35-58; 1</w:t>
      </w:r>
      <w:r w:rsidRPr="009E1538">
        <w:rPr>
          <w:sz w:val="24"/>
          <w:szCs w:val="24"/>
          <w:vertAlign w:val="superscript"/>
        </w:rPr>
        <w:t>st</w:t>
      </w:r>
      <w:r w:rsidRPr="009E1538">
        <w:rPr>
          <w:sz w:val="24"/>
          <w:szCs w:val="24"/>
        </w:rPr>
        <w:t xml:space="preserve"> Timothy 1:17; 6:16 &amp; Revelation 2:7.                          </w:t>
      </w:r>
    </w:p>
    <w:p w:rsidR="0063490C" w:rsidRPr="009E1538" w:rsidRDefault="0063490C" w:rsidP="0063490C">
      <w:pPr>
        <w:spacing w:line="480" w:lineRule="auto"/>
        <w:jc w:val="center"/>
        <w:rPr>
          <w:b/>
          <w:sz w:val="24"/>
          <w:szCs w:val="24"/>
        </w:rPr>
      </w:pPr>
      <w:r w:rsidRPr="009E1538">
        <w:rPr>
          <w:b/>
          <w:sz w:val="24"/>
          <w:szCs w:val="24"/>
        </w:rPr>
        <w:t>The Father Stephen the Single Lord called Wisdom in 80 years in the Lord Yah</w:t>
      </w:r>
    </w:p>
    <w:p w:rsidR="0063490C" w:rsidRPr="009E1538" w:rsidRDefault="0063490C" w:rsidP="0063490C">
      <w:pPr>
        <w:spacing w:line="480" w:lineRule="auto"/>
        <w:jc w:val="both"/>
        <w:rPr>
          <w:sz w:val="24"/>
          <w:szCs w:val="24"/>
        </w:rPr>
      </w:pPr>
      <w:r w:rsidRPr="009E1538">
        <w:rPr>
          <w:sz w:val="24"/>
          <w:szCs w:val="24"/>
        </w:rPr>
        <w:t>In Proverbs 8:23 refers to Wisdom existing before the Father Stephen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3490C" w:rsidRPr="009E1538" w:rsidRDefault="0063490C" w:rsidP="0063490C">
      <w:pPr>
        <w:spacing w:line="480" w:lineRule="auto"/>
        <w:jc w:val="center"/>
        <w:rPr>
          <w:b/>
          <w:sz w:val="24"/>
          <w:szCs w:val="24"/>
        </w:rPr>
      </w:pPr>
      <w:r w:rsidRPr="009E1538">
        <w:rPr>
          <w:b/>
          <w:sz w:val="24"/>
          <w:szCs w:val="24"/>
        </w:rPr>
        <w:t>The Father Stephen the Single Lord called Strength in 40 years in the Lord Yah</w:t>
      </w:r>
    </w:p>
    <w:p w:rsidR="0063490C" w:rsidRPr="009E1538" w:rsidRDefault="0063490C" w:rsidP="0063490C">
      <w:pPr>
        <w:spacing w:line="480" w:lineRule="auto"/>
        <w:jc w:val="both"/>
        <w:rPr>
          <w:sz w:val="24"/>
          <w:szCs w:val="24"/>
        </w:rPr>
      </w:pPr>
      <w:r w:rsidRPr="009E1538">
        <w:rPr>
          <w:sz w:val="24"/>
          <w:szCs w:val="24"/>
        </w:rPr>
        <w:lastRenderedPageBreak/>
        <w:t>In Proverbs 8:30-31 (NIV) tells us that the Lord Lucifer this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Yahweh the True Creator of the Father Stephen Our Lord.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w:t>
      </w:r>
      <w:r w:rsidRPr="009E1538">
        <w:rPr>
          <w:b/>
          <w:sz w:val="24"/>
          <w:szCs w:val="24"/>
        </w:rPr>
        <w:t>hovering over the face of the Earth</w:t>
      </w:r>
      <w:r w:rsidRPr="009E1538">
        <w:rPr>
          <w:sz w:val="24"/>
          <w:szCs w:val="24"/>
        </w:rPr>
        <w:t xml:space="preserve">” in Genesis 1:2.         </w:t>
      </w:r>
    </w:p>
    <w:p w:rsidR="0063490C" w:rsidRPr="009E1538" w:rsidRDefault="0063490C" w:rsidP="0063490C">
      <w:pPr>
        <w:spacing w:line="480" w:lineRule="auto"/>
        <w:jc w:val="both"/>
        <w:rPr>
          <w:sz w:val="24"/>
          <w:szCs w:val="24"/>
        </w:rPr>
      </w:pPr>
      <w:r w:rsidRPr="009E1538">
        <w:rPr>
          <w:sz w:val="24"/>
          <w:szCs w:val="24"/>
        </w:rPr>
        <w:t>The Father Stephen’s top secret clearance</w:t>
      </w:r>
    </w:p>
    <w:p w:rsidR="0063490C" w:rsidRPr="009E1538" w:rsidRDefault="0063490C" w:rsidP="0063490C">
      <w:pPr>
        <w:spacing w:line="480" w:lineRule="auto"/>
        <w:jc w:val="both"/>
        <w:rPr>
          <w:sz w:val="24"/>
          <w:szCs w:val="24"/>
        </w:rPr>
      </w:pPr>
      <w:r w:rsidRPr="009E153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E1538">
        <w:rPr>
          <w:sz w:val="24"/>
          <w:szCs w:val="24"/>
          <w:vertAlign w:val="superscript"/>
        </w:rPr>
        <w:t>st</w:t>
      </w:r>
      <w:r w:rsidRPr="009E1538">
        <w:rPr>
          <w:sz w:val="24"/>
          <w:szCs w:val="24"/>
        </w:rPr>
        <w:t xml:space="preserve"> Thessalonians 5:2; 1</w:t>
      </w:r>
      <w:r w:rsidRPr="009E1538">
        <w:rPr>
          <w:sz w:val="24"/>
          <w:szCs w:val="24"/>
          <w:vertAlign w:val="superscript"/>
        </w:rPr>
        <w:t>st</w:t>
      </w:r>
      <w:r w:rsidRPr="009E1538">
        <w:rPr>
          <w:sz w:val="24"/>
          <w:szCs w:val="24"/>
        </w:rPr>
        <w:t xml:space="preserve"> Peter 3:10; 2</w:t>
      </w:r>
      <w:r w:rsidRPr="009E1538">
        <w:rPr>
          <w:sz w:val="24"/>
          <w:szCs w:val="24"/>
          <w:vertAlign w:val="superscript"/>
        </w:rPr>
        <w:t>nd</w:t>
      </w:r>
      <w:r w:rsidRPr="009E153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E1538">
        <w:rPr>
          <w:sz w:val="24"/>
          <w:szCs w:val="24"/>
          <w:vertAlign w:val="superscript"/>
        </w:rPr>
        <w:t>st</w:t>
      </w:r>
      <w:r w:rsidRPr="009E153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E1538">
        <w:rPr>
          <w:sz w:val="24"/>
          <w:szCs w:val="24"/>
        </w:rPr>
        <w:lastRenderedPageBreak/>
        <w:t>approached by the light-speed which is 186,000 miles per hour in 1</w:t>
      </w:r>
      <w:r w:rsidRPr="009E1538">
        <w:rPr>
          <w:sz w:val="24"/>
          <w:szCs w:val="24"/>
          <w:vertAlign w:val="superscript"/>
        </w:rPr>
        <w:t>st</w:t>
      </w:r>
      <w:r w:rsidRPr="009E153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E1538">
        <w:rPr>
          <w:sz w:val="24"/>
          <w:szCs w:val="24"/>
          <w:vertAlign w:val="superscript"/>
        </w:rPr>
        <w:t>nd</w:t>
      </w:r>
      <w:r w:rsidRPr="009E153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E1538">
        <w:rPr>
          <w:sz w:val="24"/>
          <w:szCs w:val="24"/>
          <w:vertAlign w:val="superscript"/>
        </w:rPr>
        <w:t>st</w:t>
      </w:r>
      <w:r w:rsidRPr="009E1538">
        <w:rPr>
          <w:sz w:val="24"/>
          <w:szCs w:val="24"/>
        </w:rPr>
        <w:t xml:space="preserve"> Thunder, the Lord John for Womankind &amp; Mankind is the 2</w:t>
      </w:r>
      <w:r w:rsidRPr="009E1538">
        <w:rPr>
          <w:sz w:val="24"/>
          <w:szCs w:val="24"/>
          <w:vertAlign w:val="superscript"/>
        </w:rPr>
        <w:t>nd</w:t>
      </w:r>
      <w:r w:rsidRPr="009E1538">
        <w:rPr>
          <w:sz w:val="24"/>
          <w:szCs w:val="24"/>
        </w:rPr>
        <w:t xml:space="preserve"> Thunder, the Lord Jesus for Mankind &amp; Womankind is the 3</w:t>
      </w:r>
      <w:r w:rsidRPr="009E1538">
        <w:rPr>
          <w:sz w:val="24"/>
          <w:szCs w:val="24"/>
          <w:vertAlign w:val="superscript"/>
        </w:rPr>
        <w:t>rd</w:t>
      </w:r>
      <w:r w:rsidRPr="009E1538">
        <w:rPr>
          <w:sz w:val="24"/>
          <w:szCs w:val="24"/>
        </w:rPr>
        <w:t xml:space="preserve"> Thunder, the Lord James for Boy Kind/Girl Kind is the 4</w:t>
      </w:r>
      <w:r w:rsidRPr="009E1538">
        <w:rPr>
          <w:sz w:val="24"/>
          <w:szCs w:val="24"/>
          <w:vertAlign w:val="superscript"/>
        </w:rPr>
        <w:t>th</w:t>
      </w:r>
      <w:r w:rsidRPr="009E1538">
        <w:rPr>
          <w:sz w:val="24"/>
          <w:szCs w:val="24"/>
        </w:rPr>
        <w:t xml:space="preserve"> Thunder &amp; Male Angel Kind &amp; Female Angel Kind (Spirits, Phantoms &amp; Shadows) is the 5</w:t>
      </w:r>
      <w:r w:rsidRPr="009E1538">
        <w:rPr>
          <w:sz w:val="24"/>
          <w:szCs w:val="24"/>
          <w:vertAlign w:val="superscript"/>
        </w:rPr>
        <w:t>th</w:t>
      </w:r>
      <w:r w:rsidRPr="009E1538">
        <w:rPr>
          <w:sz w:val="24"/>
          <w:szCs w:val="24"/>
        </w:rPr>
        <w:t xml:space="preserve"> Thunder &amp; the Law is the 6</w:t>
      </w:r>
      <w:r w:rsidRPr="009E1538">
        <w:rPr>
          <w:sz w:val="24"/>
          <w:szCs w:val="24"/>
          <w:vertAlign w:val="superscript"/>
        </w:rPr>
        <w:t>th</w:t>
      </w:r>
      <w:r w:rsidRPr="009E1538">
        <w:rPr>
          <w:sz w:val="24"/>
          <w:szCs w:val="24"/>
        </w:rPr>
        <w:t xml:space="preserve"> Thunder and the Lord Stephen for Lord Kind/Lady Kind is the 7</w:t>
      </w:r>
      <w:r w:rsidRPr="009E1538">
        <w:rPr>
          <w:sz w:val="24"/>
          <w:szCs w:val="24"/>
          <w:vertAlign w:val="superscript"/>
        </w:rPr>
        <w:t>th</w:t>
      </w:r>
      <w:r w:rsidRPr="009E1538">
        <w:rPr>
          <w:sz w:val="24"/>
          <w:szCs w:val="24"/>
        </w:rPr>
        <w:t xml:space="preserve"> Thunder. Also was the Shadow that went forward or back ten degrees, was it in a different dimension or in time travel in 2</w:t>
      </w:r>
      <w:r w:rsidRPr="009E1538">
        <w:rPr>
          <w:sz w:val="24"/>
          <w:szCs w:val="24"/>
          <w:vertAlign w:val="superscript"/>
        </w:rPr>
        <w:t>nd</w:t>
      </w:r>
      <w:r w:rsidRPr="009E153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E1538">
        <w:rPr>
          <w:sz w:val="24"/>
          <w:szCs w:val="24"/>
        </w:rPr>
        <w:lastRenderedPageBreak/>
        <w:t>Does the Shadow of the Father Stephen abide in different dimensions is in James 1:17. Does the bones of Elisha being touched, can cause resurrection power in a different dimension is in 2</w:t>
      </w:r>
      <w:r w:rsidRPr="009E1538">
        <w:rPr>
          <w:sz w:val="24"/>
          <w:szCs w:val="24"/>
          <w:vertAlign w:val="superscript"/>
        </w:rPr>
        <w:t>nd</w:t>
      </w:r>
      <w:r w:rsidRPr="009E153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3490C" w:rsidRPr="009E1538" w:rsidRDefault="0063490C" w:rsidP="0063490C">
      <w:pPr>
        <w:spacing w:line="480" w:lineRule="auto"/>
        <w:jc w:val="center"/>
        <w:rPr>
          <w:b/>
          <w:sz w:val="24"/>
          <w:szCs w:val="24"/>
        </w:rPr>
      </w:pPr>
      <w:r w:rsidRPr="009E1538">
        <w:rPr>
          <w:b/>
          <w:sz w:val="24"/>
          <w:szCs w:val="24"/>
        </w:rPr>
        <w:t>1</w:t>
      </w:r>
      <w:r w:rsidRPr="009E1538">
        <w:rPr>
          <w:b/>
          <w:sz w:val="24"/>
          <w:szCs w:val="24"/>
          <w:vertAlign w:val="superscript"/>
        </w:rPr>
        <w:t>st</w:t>
      </w:r>
      <w:r w:rsidRPr="009E1538">
        <w:rPr>
          <w:b/>
          <w:sz w:val="24"/>
          <w:szCs w:val="24"/>
        </w:rPr>
        <w:t xml:space="preserve"> Thunder</w:t>
      </w:r>
    </w:p>
    <w:p w:rsidR="0063490C" w:rsidRPr="009E1538" w:rsidRDefault="0063490C" w:rsidP="0063490C">
      <w:pPr>
        <w:spacing w:line="480" w:lineRule="auto"/>
        <w:jc w:val="both"/>
        <w:rPr>
          <w:sz w:val="24"/>
          <w:szCs w:val="24"/>
        </w:rPr>
      </w:pPr>
      <w:r w:rsidRPr="009E153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3490C" w:rsidRPr="009E1538" w:rsidRDefault="0063490C" w:rsidP="0063490C">
      <w:pPr>
        <w:spacing w:line="480" w:lineRule="auto"/>
        <w:jc w:val="center"/>
        <w:rPr>
          <w:b/>
          <w:sz w:val="24"/>
          <w:szCs w:val="24"/>
        </w:rPr>
      </w:pPr>
      <w:r w:rsidRPr="009E1538">
        <w:rPr>
          <w:b/>
          <w:sz w:val="24"/>
          <w:szCs w:val="24"/>
        </w:rPr>
        <w:t>2</w:t>
      </w:r>
      <w:r w:rsidRPr="009E1538">
        <w:rPr>
          <w:b/>
          <w:sz w:val="24"/>
          <w:szCs w:val="24"/>
          <w:vertAlign w:val="superscript"/>
        </w:rPr>
        <w:t>nd</w:t>
      </w:r>
      <w:r w:rsidRPr="009E1538">
        <w:rPr>
          <w:b/>
          <w:sz w:val="24"/>
          <w:szCs w:val="24"/>
        </w:rPr>
        <w:t xml:space="preserve"> Thunder</w:t>
      </w:r>
    </w:p>
    <w:p w:rsidR="0063490C" w:rsidRPr="009E1538" w:rsidRDefault="0063490C" w:rsidP="0063490C">
      <w:pPr>
        <w:spacing w:line="480" w:lineRule="auto"/>
        <w:jc w:val="both"/>
        <w:rPr>
          <w:sz w:val="24"/>
          <w:szCs w:val="24"/>
        </w:rPr>
      </w:pPr>
      <w:r w:rsidRPr="009E153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3490C" w:rsidRPr="009E1538" w:rsidRDefault="0063490C" w:rsidP="0063490C">
      <w:pPr>
        <w:spacing w:line="480" w:lineRule="auto"/>
        <w:jc w:val="center"/>
        <w:rPr>
          <w:b/>
          <w:sz w:val="24"/>
          <w:szCs w:val="24"/>
        </w:rPr>
      </w:pPr>
      <w:r w:rsidRPr="009E1538">
        <w:rPr>
          <w:b/>
          <w:sz w:val="24"/>
          <w:szCs w:val="24"/>
        </w:rPr>
        <w:t>3</w:t>
      </w:r>
      <w:r w:rsidRPr="009E1538">
        <w:rPr>
          <w:b/>
          <w:sz w:val="24"/>
          <w:szCs w:val="24"/>
          <w:vertAlign w:val="superscript"/>
        </w:rPr>
        <w:t>rd</w:t>
      </w:r>
      <w:r w:rsidRPr="009E1538">
        <w:rPr>
          <w:b/>
          <w:sz w:val="24"/>
          <w:szCs w:val="24"/>
        </w:rPr>
        <w:t xml:space="preserve"> Thunder</w:t>
      </w:r>
    </w:p>
    <w:p w:rsidR="0063490C" w:rsidRPr="009E1538" w:rsidRDefault="0063490C" w:rsidP="0063490C">
      <w:pPr>
        <w:spacing w:line="480" w:lineRule="auto"/>
        <w:jc w:val="both"/>
        <w:rPr>
          <w:sz w:val="24"/>
          <w:szCs w:val="24"/>
        </w:rPr>
      </w:pPr>
      <w:r w:rsidRPr="009E1538">
        <w:rPr>
          <w:sz w:val="24"/>
          <w:szCs w:val="24"/>
        </w:rPr>
        <w:t xml:space="preserve">The Authority of Jesus asks one question, the Baptism of John, when was it from, Heaven or Men? If You say of Men You fear the Lord John as the Prophet, if You say of Heaven You do not </w:t>
      </w:r>
      <w:r w:rsidRPr="009E1538">
        <w:rPr>
          <w:sz w:val="24"/>
          <w:szCs w:val="24"/>
        </w:rPr>
        <w:lastRenderedPageBreak/>
        <w:t xml:space="preserve">know because the Authority is from the Father Stephen Our Lord in Luke 20:1-8 &amp; Romans 13:1-2. </w:t>
      </w:r>
    </w:p>
    <w:p w:rsidR="0063490C" w:rsidRPr="009E1538" w:rsidRDefault="0063490C" w:rsidP="0063490C">
      <w:pPr>
        <w:spacing w:line="480" w:lineRule="auto"/>
        <w:jc w:val="center"/>
        <w:rPr>
          <w:b/>
          <w:sz w:val="24"/>
          <w:szCs w:val="24"/>
        </w:rPr>
      </w:pPr>
      <w:r w:rsidRPr="009E1538">
        <w:rPr>
          <w:b/>
          <w:sz w:val="24"/>
          <w:szCs w:val="24"/>
        </w:rPr>
        <w:t>4</w:t>
      </w:r>
      <w:r w:rsidRPr="009E1538">
        <w:rPr>
          <w:b/>
          <w:sz w:val="24"/>
          <w:szCs w:val="24"/>
          <w:vertAlign w:val="superscript"/>
        </w:rPr>
        <w:t>th</w:t>
      </w:r>
      <w:r w:rsidRPr="009E1538">
        <w:rPr>
          <w:b/>
          <w:sz w:val="24"/>
          <w:szCs w:val="24"/>
        </w:rPr>
        <w:t xml:space="preserve"> Thunder to 6</w:t>
      </w:r>
      <w:r w:rsidRPr="009E1538">
        <w:rPr>
          <w:b/>
          <w:sz w:val="24"/>
          <w:szCs w:val="24"/>
          <w:vertAlign w:val="superscript"/>
        </w:rPr>
        <w:t>th</w:t>
      </w:r>
      <w:r w:rsidRPr="009E1538">
        <w:rPr>
          <w:b/>
          <w:sz w:val="24"/>
          <w:szCs w:val="24"/>
        </w:rPr>
        <w:t xml:space="preserve"> Thunder</w:t>
      </w:r>
    </w:p>
    <w:p w:rsidR="0063490C" w:rsidRPr="009E1538" w:rsidRDefault="0063490C" w:rsidP="0063490C">
      <w:pPr>
        <w:spacing w:line="480" w:lineRule="auto"/>
        <w:jc w:val="both"/>
        <w:rPr>
          <w:sz w:val="24"/>
          <w:szCs w:val="24"/>
        </w:rPr>
      </w:pPr>
      <w:r w:rsidRPr="009E153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3490C" w:rsidRPr="009E1538" w:rsidRDefault="0063490C" w:rsidP="0063490C">
      <w:pPr>
        <w:spacing w:line="480" w:lineRule="auto"/>
        <w:jc w:val="center"/>
        <w:rPr>
          <w:b/>
          <w:sz w:val="24"/>
          <w:szCs w:val="24"/>
        </w:rPr>
      </w:pPr>
      <w:r w:rsidRPr="009E1538">
        <w:rPr>
          <w:b/>
          <w:sz w:val="24"/>
          <w:szCs w:val="24"/>
        </w:rPr>
        <w:t>7</w:t>
      </w:r>
      <w:r w:rsidRPr="009E1538">
        <w:rPr>
          <w:b/>
          <w:sz w:val="24"/>
          <w:szCs w:val="24"/>
          <w:vertAlign w:val="superscript"/>
        </w:rPr>
        <w:t>th</w:t>
      </w:r>
      <w:r w:rsidRPr="009E1538">
        <w:rPr>
          <w:b/>
          <w:sz w:val="24"/>
          <w:szCs w:val="24"/>
        </w:rPr>
        <w:t xml:space="preserve"> Thunder</w:t>
      </w:r>
    </w:p>
    <w:p w:rsidR="0063490C" w:rsidRPr="009E1538" w:rsidRDefault="0063490C" w:rsidP="0063490C">
      <w:pPr>
        <w:spacing w:line="480" w:lineRule="auto"/>
        <w:jc w:val="both"/>
        <w:rPr>
          <w:sz w:val="24"/>
          <w:szCs w:val="24"/>
        </w:rPr>
      </w:pPr>
      <w:r w:rsidRPr="009E153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E1538">
        <w:rPr>
          <w:sz w:val="24"/>
          <w:szCs w:val="24"/>
          <w:vertAlign w:val="superscript"/>
        </w:rPr>
        <w:t>th</w:t>
      </w:r>
      <w:r w:rsidRPr="009E1538">
        <w:rPr>
          <w:sz w:val="24"/>
          <w:szCs w:val="24"/>
        </w:rPr>
        <w:t xml:space="preserve"> Thunder because the 1</w:t>
      </w:r>
      <w:r w:rsidRPr="009E1538">
        <w:rPr>
          <w:sz w:val="24"/>
          <w:szCs w:val="24"/>
          <w:vertAlign w:val="superscript"/>
        </w:rPr>
        <w:t>st</w:t>
      </w:r>
      <w:r w:rsidRPr="009E1538">
        <w:rPr>
          <w:sz w:val="24"/>
          <w:szCs w:val="24"/>
        </w:rPr>
        <w:t xml:space="preserve"> Thunder as Infallible Man to the 6</w:t>
      </w:r>
      <w:r w:rsidRPr="009E1538">
        <w:rPr>
          <w:sz w:val="24"/>
          <w:szCs w:val="24"/>
          <w:vertAlign w:val="superscript"/>
        </w:rPr>
        <w:t>th</w:t>
      </w:r>
      <w:r w:rsidRPr="009E1538">
        <w:rPr>
          <w:sz w:val="24"/>
          <w:szCs w:val="24"/>
        </w:rPr>
        <w:t xml:space="preserve"> Thunder as the Infallible Law is Eternally Ignorant of the 7</w:t>
      </w:r>
      <w:r w:rsidRPr="009E1538">
        <w:rPr>
          <w:sz w:val="24"/>
          <w:szCs w:val="24"/>
          <w:vertAlign w:val="superscript"/>
        </w:rPr>
        <w:t>th</w:t>
      </w:r>
      <w:r w:rsidRPr="009E153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3490C" w:rsidRPr="009E1538" w:rsidRDefault="0063490C" w:rsidP="0063490C">
      <w:pPr>
        <w:spacing w:line="480" w:lineRule="auto"/>
        <w:jc w:val="both"/>
        <w:rPr>
          <w:sz w:val="24"/>
          <w:szCs w:val="24"/>
        </w:rPr>
      </w:pPr>
      <w:r w:rsidRPr="009E1538">
        <w:rPr>
          <w:sz w:val="24"/>
          <w:szCs w:val="24"/>
        </w:rPr>
        <w:t>All who denies the Lord Jesus as the Son of God and the Lord Stephen as the Father is an Antichrist &amp;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If You call the Father Stephen a Man in Acts 6:5, 11, 13, then You are deceived &amp; have become liars. If the Lord Stephen is a Saint as the </w:t>
      </w:r>
      <w:r w:rsidRPr="009E1538">
        <w:rPr>
          <w:sz w:val="24"/>
          <w:szCs w:val="24"/>
        </w:rPr>
        <w:lastRenderedPageBreak/>
        <w:t>Roman Catholic’s believe, then He would be the 1</w:t>
      </w:r>
      <w:r w:rsidRPr="009E1538">
        <w:rPr>
          <w:sz w:val="24"/>
          <w:szCs w:val="24"/>
          <w:vertAlign w:val="superscript"/>
        </w:rPr>
        <w:t>st</w:t>
      </w:r>
      <w:r w:rsidRPr="009E1538">
        <w:rPr>
          <w:sz w:val="24"/>
          <w:szCs w:val="24"/>
        </w:rPr>
        <w:t xml:space="preserve"> Lord &amp; the Father of Sainthood and Christianity and the Judge to the Lordships of the Angelical Hierarchy &amp; Humanity in the Law in Jude 14-15 and 1</w:t>
      </w:r>
      <w:r w:rsidRPr="009E1538">
        <w:rPr>
          <w:sz w:val="24"/>
          <w:szCs w:val="24"/>
          <w:vertAlign w:val="superscript"/>
        </w:rPr>
        <w:t>st</w:t>
      </w:r>
      <w:r w:rsidRPr="009E153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and His Own Truth in John 4:21-24 &amp; 1</w:t>
      </w:r>
      <w:r w:rsidRPr="009E1538">
        <w:rPr>
          <w:sz w:val="24"/>
          <w:szCs w:val="24"/>
          <w:vertAlign w:val="superscript"/>
        </w:rPr>
        <w:t>st</w:t>
      </w:r>
      <w:r w:rsidRPr="009E1538">
        <w:rPr>
          <w:sz w:val="24"/>
          <w:szCs w:val="24"/>
        </w:rPr>
        <w:t xml:space="preserve"> Peter 1:17-21. The Father Stephen cannot be possessed by the Lord Lucifer in the Eternal Sin because He is the 1</w:t>
      </w:r>
      <w:r w:rsidRPr="009E1538">
        <w:rPr>
          <w:sz w:val="24"/>
          <w:szCs w:val="24"/>
          <w:vertAlign w:val="superscript"/>
        </w:rPr>
        <w:t>st</w:t>
      </w:r>
      <w:r w:rsidRPr="009E1538">
        <w:rPr>
          <w:sz w:val="24"/>
          <w:szCs w:val="24"/>
        </w:rPr>
        <w:t xml:space="preserve"> Christian Lord in Romans 8:1, &amp; He died for it vicariously &amp; made eternal atonement for “This Sin” committed on Earth killed in Battle (1 or 2 positions) in Act 7:60; 1</w:t>
      </w:r>
      <w:r w:rsidRPr="009E1538">
        <w:rPr>
          <w:sz w:val="24"/>
          <w:szCs w:val="24"/>
          <w:vertAlign w:val="superscript"/>
        </w:rPr>
        <w:t>st</w:t>
      </w:r>
      <w:r w:rsidRPr="009E1538">
        <w:rPr>
          <w:sz w:val="24"/>
          <w:szCs w:val="24"/>
        </w:rPr>
        <w:t xml:space="preserve"> John 4:4 &amp; 2</w:t>
      </w:r>
      <w:r w:rsidRPr="009E1538">
        <w:rPr>
          <w:sz w:val="24"/>
          <w:szCs w:val="24"/>
          <w:vertAlign w:val="superscript"/>
        </w:rPr>
        <w:t>nd</w:t>
      </w:r>
      <w:r w:rsidRPr="009E1538">
        <w:rPr>
          <w:sz w:val="24"/>
          <w:szCs w:val="24"/>
        </w:rPr>
        <w:t xml:space="preserve"> Maccabees 12:38-45. The Father Stephen is the Most Highest Witness to the Lord Yah in 1</w:t>
      </w:r>
      <w:r w:rsidRPr="009E1538">
        <w:rPr>
          <w:sz w:val="24"/>
          <w:szCs w:val="24"/>
          <w:vertAlign w:val="superscript"/>
        </w:rPr>
        <w:t>st</w:t>
      </w:r>
      <w:r w:rsidRPr="009E153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3490C" w:rsidRPr="009E1538" w:rsidRDefault="0063490C" w:rsidP="0063490C">
      <w:pPr>
        <w:tabs>
          <w:tab w:val="left" w:pos="5130"/>
        </w:tabs>
        <w:spacing w:line="480" w:lineRule="auto"/>
        <w:jc w:val="both"/>
        <w:rPr>
          <w:sz w:val="24"/>
          <w:szCs w:val="24"/>
        </w:rPr>
      </w:pPr>
      <w:r w:rsidRPr="009E1538">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E1538">
        <w:rPr>
          <w:sz w:val="24"/>
          <w:szCs w:val="24"/>
          <w:vertAlign w:val="superscript"/>
        </w:rPr>
        <w:t>st</w:t>
      </w:r>
      <w:r w:rsidRPr="009E153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E1538">
        <w:rPr>
          <w:sz w:val="24"/>
          <w:szCs w:val="24"/>
          <w:vertAlign w:val="superscript"/>
        </w:rPr>
        <w:t>st</w:t>
      </w:r>
      <w:r w:rsidRPr="009E153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E1538">
        <w:rPr>
          <w:sz w:val="24"/>
          <w:szCs w:val="24"/>
          <w:vertAlign w:val="superscript"/>
        </w:rPr>
        <w:t>nd</w:t>
      </w:r>
      <w:r w:rsidRPr="009E153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3490C" w:rsidRPr="009E1538" w:rsidRDefault="0063490C" w:rsidP="0063490C">
      <w:pPr>
        <w:spacing w:line="480" w:lineRule="auto"/>
        <w:jc w:val="center"/>
        <w:rPr>
          <w:b/>
          <w:sz w:val="24"/>
          <w:szCs w:val="24"/>
        </w:rPr>
      </w:pPr>
      <w:r w:rsidRPr="009E1538">
        <w:rPr>
          <w:b/>
          <w:sz w:val="24"/>
          <w:szCs w:val="24"/>
        </w:rPr>
        <w:lastRenderedPageBreak/>
        <w:t>The Father Stephen’s Zion [Sion] Tabernacle</w:t>
      </w:r>
    </w:p>
    <w:p w:rsidR="0063490C" w:rsidRPr="009E1538" w:rsidRDefault="0063490C" w:rsidP="0063490C">
      <w:pPr>
        <w:spacing w:line="480" w:lineRule="auto"/>
        <w:jc w:val="both"/>
        <w:rPr>
          <w:sz w:val="24"/>
          <w:szCs w:val="24"/>
        </w:rPr>
      </w:pPr>
      <w:r w:rsidRPr="009E153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E1538">
        <w:rPr>
          <w:sz w:val="24"/>
          <w:szCs w:val="24"/>
          <w:vertAlign w:val="superscript"/>
        </w:rPr>
        <w:t>st</w:t>
      </w:r>
      <w:r w:rsidRPr="009E1538">
        <w:rPr>
          <w:sz w:val="24"/>
          <w:szCs w:val="24"/>
        </w:rPr>
        <w:t xml:space="preserve"> Samuel 1:3; 21:1; 1</w:t>
      </w:r>
      <w:r w:rsidRPr="009E1538">
        <w:rPr>
          <w:sz w:val="24"/>
          <w:szCs w:val="24"/>
          <w:vertAlign w:val="superscript"/>
        </w:rPr>
        <w:t>st</w:t>
      </w:r>
      <w:r w:rsidRPr="009E1538">
        <w:rPr>
          <w:sz w:val="24"/>
          <w:szCs w:val="24"/>
        </w:rPr>
        <w:t xml:space="preserve"> Chronicles 16:39; 2</w:t>
      </w:r>
      <w:r w:rsidRPr="009E1538">
        <w:rPr>
          <w:sz w:val="24"/>
          <w:szCs w:val="24"/>
          <w:vertAlign w:val="superscript"/>
        </w:rPr>
        <w:t>nd</w:t>
      </w:r>
      <w:r w:rsidRPr="009E1538">
        <w:rPr>
          <w:sz w:val="24"/>
          <w:szCs w:val="24"/>
        </w:rPr>
        <w:t xml:space="preserve"> Chronicles 5:2-6 &amp; Psalms 78:60.   </w:t>
      </w:r>
    </w:p>
    <w:p w:rsidR="0063490C" w:rsidRPr="009E1538" w:rsidRDefault="0063490C" w:rsidP="0063490C">
      <w:pPr>
        <w:spacing w:line="480" w:lineRule="auto"/>
        <w:jc w:val="both"/>
        <w:rPr>
          <w:sz w:val="24"/>
          <w:szCs w:val="24"/>
        </w:rPr>
      </w:pPr>
      <w:r w:rsidRPr="009E153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9E1538">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490C" w:rsidRPr="009E1538" w:rsidRDefault="0063490C" w:rsidP="0063490C">
      <w:pPr>
        <w:jc w:val="center"/>
        <w:rPr>
          <w:b/>
          <w:sz w:val="24"/>
          <w:szCs w:val="24"/>
        </w:rPr>
      </w:pPr>
      <w:r w:rsidRPr="009E1538">
        <w:rPr>
          <w:b/>
          <w:sz w:val="24"/>
          <w:szCs w:val="24"/>
        </w:rPr>
        <w:t xml:space="preserve">The Father Stephen’s Zion [Sion] Temple </w:t>
      </w:r>
    </w:p>
    <w:p w:rsidR="0063490C" w:rsidRPr="009E1538" w:rsidRDefault="0063490C" w:rsidP="0063490C">
      <w:pPr>
        <w:spacing w:line="480" w:lineRule="auto"/>
        <w:jc w:val="both"/>
        <w:rPr>
          <w:sz w:val="24"/>
          <w:szCs w:val="24"/>
        </w:rPr>
      </w:pPr>
      <w:r w:rsidRPr="009E153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E1538">
        <w:rPr>
          <w:sz w:val="24"/>
          <w:szCs w:val="24"/>
          <w:vertAlign w:val="superscript"/>
        </w:rPr>
        <w:t>st</w:t>
      </w:r>
      <w:r w:rsidRPr="009E1538">
        <w:rPr>
          <w:sz w:val="24"/>
          <w:szCs w:val="24"/>
        </w:rPr>
        <w:t xml:space="preserve"> Samuel 7:2. David’s Preparations for the Building and Worship in the First Temple: The Plan for its Construction is in 2</w:t>
      </w:r>
      <w:r w:rsidRPr="009E1538">
        <w:rPr>
          <w:sz w:val="24"/>
          <w:szCs w:val="24"/>
          <w:vertAlign w:val="superscript"/>
        </w:rPr>
        <w:t>nd</w:t>
      </w:r>
      <w:r w:rsidRPr="009E1538">
        <w:rPr>
          <w:sz w:val="24"/>
          <w:szCs w:val="24"/>
        </w:rPr>
        <w:t xml:space="preserve"> Samuel 7:1, 12-13; 1</w:t>
      </w:r>
      <w:r w:rsidRPr="009E1538">
        <w:rPr>
          <w:sz w:val="24"/>
          <w:szCs w:val="24"/>
          <w:vertAlign w:val="superscript"/>
        </w:rPr>
        <w:t>st</w:t>
      </w:r>
      <w:r w:rsidRPr="009E1538">
        <w:rPr>
          <w:sz w:val="24"/>
          <w:szCs w:val="24"/>
        </w:rPr>
        <w:t xml:space="preserve"> Chronicles 17:1; 28:11-12, 19. The Gifts for its Construction is in 1</w:t>
      </w:r>
      <w:r w:rsidRPr="009E1538">
        <w:rPr>
          <w:sz w:val="24"/>
          <w:szCs w:val="24"/>
          <w:vertAlign w:val="superscript"/>
        </w:rPr>
        <w:t>st</w:t>
      </w:r>
      <w:r w:rsidRPr="009E1538">
        <w:rPr>
          <w:sz w:val="24"/>
          <w:szCs w:val="24"/>
        </w:rPr>
        <w:t xml:space="preserve"> Chronicles 29:2-3, 6. The Arrangements for the Temple Worship is in 1</w:t>
      </w:r>
      <w:r w:rsidRPr="009E1538">
        <w:rPr>
          <w:sz w:val="24"/>
          <w:szCs w:val="24"/>
          <w:vertAlign w:val="superscript"/>
        </w:rPr>
        <w:t>st</w:t>
      </w:r>
      <w:r w:rsidRPr="009E1538">
        <w:rPr>
          <w:sz w:val="24"/>
          <w:szCs w:val="24"/>
        </w:rPr>
        <w:t xml:space="preserve"> Chronicles 23:3-5. Solomon’s Construction of the Temple is in 1</w:t>
      </w:r>
      <w:r w:rsidRPr="009E1538">
        <w:rPr>
          <w:sz w:val="24"/>
          <w:szCs w:val="24"/>
          <w:vertAlign w:val="superscript"/>
        </w:rPr>
        <w:t>st</w:t>
      </w:r>
      <w:r w:rsidRPr="009E1538">
        <w:rPr>
          <w:sz w:val="24"/>
          <w:szCs w:val="24"/>
        </w:rPr>
        <w:t xml:space="preserve"> Kings 5:1-13 &amp; 2</w:t>
      </w:r>
      <w:r w:rsidRPr="009E1538">
        <w:rPr>
          <w:sz w:val="24"/>
          <w:szCs w:val="24"/>
          <w:vertAlign w:val="superscript"/>
        </w:rPr>
        <w:t>nd</w:t>
      </w:r>
      <w:r w:rsidRPr="009E1538">
        <w:rPr>
          <w:sz w:val="24"/>
          <w:szCs w:val="24"/>
        </w:rPr>
        <w:t xml:space="preserve"> Chronicles 2:7-18. The Completion of the Temple and its Furnishings is in 2</w:t>
      </w:r>
      <w:r w:rsidRPr="009E1538">
        <w:rPr>
          <w:sz w:val="24"/>
          <w:szCs w:val="24"/>
          <w:vertAlign w:val="superscript"/>
        </w:rPr>
        <w:t>nd</w:t>
      </w:r>
      <w:r w:rsidRPr="009E1538">
        <w:rPr>
          <w:sz w:val="24"/>
          <w:szCs w:val="24"/>
        </w:rPr>
        <w:t xml:space="preserve"> Chronicles 2:5; 3:4-9, 11-12; 4:2, 5 &amp; 1</w:t>
      </w:r>
      <w:r w:rsidRPr="009E1538">
        <w:rPr>
          <w:sz w:val="24"/>
          <w:szCs w:val="24"/>
          <w:vertAlign w:val="superscript"/>
        </w:rPr>
        <w:t>st</w:t>
      </w:r>
      <w:r w:rsidRPr="009E1538">
        <w:rPr>
          <w:sz w:val="24"/>
          <w:szCs w:val="24"/>
        </w:rPr>
        <w:t xml:space="preserve"> Kings 6:20-22, 27, 38; 7:23, 26-27, 30. The Dedication of the Temple: At the Feats of </w:t>
      </w:r>
      <w:r w:rsidRPr="009E1538">
        <w:rPr>
          <w:sz w:val="24"/>
          <w:szCs w:val="24"/>
        </w:rPr>
        <w:lastRenderedPageBreak/>
        <w:t>Tabernacles is in 1</w:t>
      </w:r>
      <w:r w:rsidRPr="009E1538">
        <w:rPr>
          <w:sz w:val="24"/>
          <w:szCs w:val="24"/>
          <w:vertAlign w:val="superscript"/>
        </w:rPr>
        <w:t>st</w:t>
      </w:r>
      <w:r w:rsidRPr="009E1538">
        <w:rPr>
          <w:sz w:val="24"/>
          <w:szCs w:val="24"/>
        </w:rPr>
        <w:t xml:space="preserve"> Kings 8:2 &amp; 2</w:t>
      </w:r>
      <w:r w:rsidRPr="009E1538">
        <w:rPr>
          <w:sz w:val="24"/>
          <w:szCs w:val="24"/>
          <w:vertAlign w:val="superscript"/>
        </w:rPr>
        <w:t>nd</w:t>
      </w:r>
      <w:r w:rsidRPr="009E1538">
        <w:rPr>
          <w:sz w:val="24"/>
          <w:szCs w:val="24"/>
        </w:rPr>
        <w:t xml:space="preserve"> Chronicles 5:3. The Glory of the Father Stephen filled the Temple is in 1</w:t>
      </w:r>
      <w:r w:rsidRPr="009E1538">
        <w:rPr>
          <w:sz w:val="24"/>
          <w:szCs w:val="24"/>
          <w:vertAlign w:val="superscript"/>
        </w:rPr>
        <w:t>st</w:t>
      </w:r>
      <w:r w:rsidRPr="009E1538">
        <w:rPr>
          <w:sz w:val="24"/>
          <w:szCs w:val="24"/>
        </w:rPr>
        <w:t xml:space="preserve"> Kings 8:6, 10-11 &amp; 2</w:t>
      </w:r>
      <w:r w:rsidRPr="009E1538">
        <w:rPr>
          <w:sz w:val="24"/>
          <w:szCs w:val="24"/>
          <w:vertAlign w:val="superscript"/>
        </w:rPr>
        <w:t>nd</w:t>
      </w:r>
      <w:r w:rsidRPr="009E1538">
        <w:rPr>
          <w:sz w:val="24"/>
          <w:szCs w:val="24"/>
        </w:rPr>
        <w:t xml:space="preserve"> Chronicles 5:7, 11, 13-14. The Offering of Sacrifices is in 1</w:t>
      </w:r>
      <w:r w:rsidRPr="009E1538">
        <w:rPr>
          <w:sz w:val="24"/>
          <w:szCs w:val="24"/>
          <w:vertAlign w:val="superscript"/>
        </w:rPr>
        <w:t>st</w:t>
      </w:r>
      <w:r w:rsidRPr="009E1538">
        <w:rPr>
          <w:sz w:val="24"/>
          <w:szCs w:val="24"/>
        </w:rPr>
        <w:t xml:space="preserve"> Kings 8:62-63 &amp; 2</w:t>
      </w:r>
      <w:r w:rsidRPr="009E1538">
        <w:rPr>
          <w:sz w:val="24"/>
          <w:szCs w:val="24"/>
          <w:vertAlign w:val="superscript"/>
        </w:rPr>
        <w:t>nd</w:t>
      </w:r>
      <w:r w:rsidRPr="009E1538">
        <w:rPr>
          <w:sz w:val="24"/>
          <w:szCs w:val="24"/>
        </w:rPr>
        <w:t xml:space="preserve"> Chronicles 7:5. Solomon’s Prayer is in 1</w:t>
      </w:r>
      <w:r w:rsidRPr="009E1538">
        <w:rPr>
          <w:sz w:val="24"/>
          <w:szCs w:val="24"/>
          <w:vertAlign w:val="superscript"/>
        </w:rPr>
        <w:t>st</w:t>
      </w:r>
      <w:r w:rsidRPr="009E1538">
        <w:rPr>
          <w:sz w:val="24"/>
          <w:szCs w:val="24"/>
        </w:rPr>
        <w:t xml:space="preserve"> Kings 12:26-30 &amp; 2</w:t>
      </w:r>
      <w:r w:rsidRPr="009E1538">
        <w:rPr>
          <w:sz w:val="24"/>
          <w:szCs w:val="24"/>
          <w:vertAlign w:val="superscript"/>
        </w:rPr>
        <w:t>nd</w:t>
      </w:r>
      <w:r w:rsidRPr="009E1538">
        <w:rPr>
          <w:sz w:val="24"/>
          <w:szCs w:val="24"/>
        </w:rPr>
        <w:t xml:space="preserve"> Chronicles 13:4-12. Later the Kings of Judah used the Temple Treasures for Political Purposes is in 1</w:t>
      </w:r>
      <w:r w:rsidRPr="009E1538">
        <w:rPr>
          <w:sz w:val="24"/>
          <w:szCs w:val="24"/>
          <w:vertAlign w:val="superscript"/>
        </w:rPr>
        <w:t>st</w:t>
      </w:r>
      <w:r w:rsidRPr="009E1538">
        <w:rPr>
          <w:sz w:val="24"/>
          <w:szCs w:val="24"/>
        </w:rPr>
        <w:t xml:space="preserve"> Kings 15:18-19; 2</w:t>
      </w:r>
      <w:r w:rsidRPr="009E1538">
        <w:rPr>
          <w:sz w:val="24"/>
          <w:szCs w:val="24"/>
          <w:vertAlign w:val="superscript"/>
        </w:rPr>
        <w:t>nd</w:t>
      </w:r>
      <w:r w:rsidRPr="009E1538">
        <w:rPr>
          <w:sz w:val="24"/>
          <w:szCs w:val="24"/>
        </w:rPr>
        <w:t xml:space="preserve"> Kings 12:17-18; 16:7-8; 18:14-15 &amp; 2</w:t>
      </w:r>
      <w:r w:rsidRPr="009E1538">
        <w:rPr>
          <w:sz w:val="24"/>
          <w:szCs w:val="24"/>
          <w:vertAlign w:val="superscript"/>
        </w:rPr>
        <w:t>nd</w:t>
      </w:r>
      <w:r w:rsidRPr="009E1538">
        <w:rPr>
          <w:sz w:val="24"/>
          <w:szCs w:val="24"/>
        </w:rPr>
        <w:t xml:space="preserve"> Chronicles 16:2-3; 28:21. The Only Foreign Kings that Pillaged, Plundered, Booteed, Spoiled the Temple: Shiskak King of Egypt in 1</w:t>
      </w:r>
      <w:r w:rsidRPr="009E1538">
        <w:rPr>
          <w:sz w:val="24"/>
          <w:szCs w:val="24"/>
          <w:vertAlign w:val="superscript"/>
        </w:rPr>
        <w:t>st</w:t>
      </w:r>
      <w:r w:rsidRPr="009E1538">
        <w:rPr>
          <w:sz w:val="24"/>
          <w:szCs w:val="24"/>
        </w:rPr>
        <w:t xml:space="preserve"> Kings 14:25-26 &amp; 2</w:t>
      </w:r>
      <w:r w:rsidRPr="009E1538">
        <w:rPr>
          <w:sz w:val="24"/>
          <w:szCs w:val="24"/>
          <w:vertAlign w:val="superscript"/>
        </w:rPr>
        <w:t>nd</w:t>
      </w:r>
      <w:r w:rsidRPr="009E1538">
        <w:rPr>
          <w:sz w:val="24"/>
          <w:szCs w:val="24"/>
        </w:rPr>
        <w:t xml:space="preserve"> Chronicles 12:9. Nebuchadnezzar King of Babylon is in 2</w:t>
      </w:r>
      <w:r w:rsidRPr="009E1538">
        <w:rPr>
          <w:sz w:val="24"/>
          <w:szCs w:val="24"/>
          <w:vertAlign w:val="superscript"/>
        </w:rPr>
        <w:t>nd</w:t>
      </w:r>
      <w:r w:rsidRPr="009E1538">
        <w:rPr>
          <w:sz w:val="24"/>
          <w:szCs w:val="24"/>
        </w:rPr>
        <w:t xml:space="preserve"> Kings 24:13 &amp; 2</w:t>
      </w:r>
      <w:r w:rsidRPr="009E1538">
        <w:rPr>
          <w:sz w:val="24"/>
          <w:szCs w:val="24"/>
          <w:vertAlign w:val="superscript"/>
        </w:rPr>
        <w:t>nd</w:t>
      </w:r>
      <w:r w:rsidRPr="009E1538">
        <w:rPr>
          <w:sz w:val="24"/>
          <w:szCs w:val="24"/>
        </w:rPr>
        <w:t xml:space="preserve"> Chronicles 36:18. Under Certain Kings the Temple was Cleansed and Repaired: King Joash in 2</w:t>
      </w:r>
      <w:r w:rsidRPr="009E1538">
        <w:rPr>
          <w:sz w:val="24"/>
          <w:szCs w:val="24"/>
          <w:vertAlign w:val="superscript"/>
        </w:rPr>
        <w:t>nd</w:t>
      </w:r>
      <w:r w:rsidRPr="009E1538">
        <w:rPr>
          <w:sz w:val="24"/>
          <w:szCs w:val="24"/>
        </w:rPr>
        <w:t xml:space="preserve"> Kings 12:4-5 &amp; 2</w:t>
      </w:r>
      <w:r w:rsidRPr="009E1538">
        <w:rPr>
          <w:sz w:val="24"/>
          <w:szCs w:val="24"/>
          <w:vertAlign w:val="superscript"/>
        </w:rPr>
        <w:t>nd</w:t>
      </w:r>
      <w:r w:rsidRPr="009E1538">
        <w:rPr>
          <w:sz w:val="24"/>
          <w:szCs w:val="24"/>
        </w:rPr>
        <w:t xml:space="preserve"> Chronicles 24:5, 13-14. King Jotham is in 2</w:t>
      </w:r>
      <w:r w:rsidRPr="009E1538">
        <w:rPr>
          <w:sz w:val="24"/>
          <w:szCs w:val="24"/>
          <w:vertAlign w:val="superscript"/>
        </w:rPr>
        <w:t>nd</w:t>
      </w:r>
      <w:r w:rsidRPr="009E1538">
        <w:rPr>
          <w:sz w:val="24"/>
          <w:szCs w:val="24"/>
        </w:rPr>
        <w:t xml:space="preserve"> Kings 15:35 &amp; 2</w:t>
      </w:r>
      <w:r w:rsidRPr="009E1538">
        <w:rPr>
          <w:sz w:val="24"/>
          <w:szCs w:val="24"/>
          <w:vertAlign w:val="superscript"/>
        </w:rPr>
        <w:t>nd</w:t>
      </w:r>
      <w:r w:rsidRPr="009E1538">
        <w:rPr>
          <w:sz w:val="24"/>
          <w:szCs w:val="24"/>
        </w:rPr>
        <w:t xml:space="preserve"> Chronicles 27:3. King Hezekiah is in 2</w:t>
      </w:r>
      <w:r w:rsidRPr="009E1538">
        <w:rPr>
          <w:sz w:val="24"/>
          <w:szCs w:val="24"/>
          <w:vertAlign w:val="superscript"/>
        </w:rPr>
        <w:t>nd</w:t>
      </w:r>
      <w:r w:rsidRPr="009E1538">
        <w:rPr>
          <w:sz w:val="24"/>
          <w:szCs w:val="24"/>
        </w:rPr>
        <w:t xml:space="preserve"> Chronicles 29:3-5, 15-16, 18-19, 25. King Josiah is in 2</w:t>
      </w:r>
      <w:r w:rsidRPr="009E1538">
        <w:rPr>
          <w:sz w:val="24"/>
          <w:szCs w:val="24"/>
          <w:vertAlign w:val="superscript"/>
        </w:rPr>
        <w:t>nd</w:t>
      </w:r>
      <w:r w:rsidRPr="009E1538">
        <w:rPr>
          <w:sz w:val="24"/>
          <w:szCs w:val="24"/>
        </w:rPr>
        <w:t xml:space="preserve"> Kings 22:3-7 &amp; 2</w:t>
      </w:r>
      <w:r w:rsidRPr="009E1538">
        <w:rPr>
          <w:sz w:val="24"/>
          <w:szCs w:val="24"/>
          <w:vertAlign w:val="superscript"/>
        </w:rPr>
        <w:t>nd</w:t>
      </w:r>
      <w:r w:rsidRPr="009E1538">
        <w:rPr>
          <w:sz w:val="24"/>
          <w:szCs w:val="24"/>
        </w:rPr>
        <w:t xml:space="preserve"> Chronicles 34:8-11. The Destruction of the Temple by the Babylonians is in 2</w:t>
      </w:r>
      <w:r w:rsidRPr="009E1538">
        <w:rPr>
          <w:sz w:val="24"/>
          <w:szCs w:val="24"/>
          <w:vertAlign w:val="superscript"/>
        </w:rPr>
        <w:t>nd</w:t>
      </w:r>
      <w:r w:rsidRPr="009E1538">
        <w:rPr>
          <w:sz w:val="24"/>
          <w:szCs w:val="24"/>
        </w:rPr>
        <w:t xml:space="preserve"> Kings 25:13-15; Jeremiah 52:17-19 &amp; 2</w:t>
      </w:r>
      <w:r w:rsidRPr="009E1538">
        <w:rPr>
          <w:sz w:val="24"/>
          <w:szCs w:val="24"/>
          <w:vertAlign w:val="superscript"/>
        </w:rPr>
        <w:t>nd</w:t>
      </w:r>
      <w:r w:rsidRPr="009E153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9E1538">
        <w:rPr>
          <w:sz w:val="24"/>
          <w:szCs w:val="24"/>
        </w:rPr>
        <w:lastRenderedPageBreak/>
        <w:t>the United States of America which the Eternal Charge of the Temple ended in June 21</w:t>
      </w:r>
      <w:r w:rsidRPr="009E1538">
        <w:rPr>
          <w:sz w:val="24"/>
          <w:szCs w:val="24"/>
          <w:vertAlign w:val="superscript"/>
        </w:rPr>
        <w:t>st</w:t>
      </w:r>
      <w:r w:rsidRPr="009E1538">
        <w:rPr>
          <w:sz w:val="24"/>
          <w:szCs w:val="24"/>
        </w:rPr>
        <w:t xml:space="preserve"> 1944 and the Eternal Guiltiness Damnation will end in June 21</w:t>
      </w:r>
      <w:r w:rsidRPr="009E1538">
        <w:rPr>
          <w:sz w:val="24"/>
          <w:szCs w:val="24"/>
          <w:vertAlign w:val="superscript"/>
        </w:rPr>
        <w:t>st</w:t>
      </w:r>
      <w:r w:rsidRPr="009E153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490C" w:rsidRPr="009E1538" w:rsidRDefault="0063490C" w:rsidP="0063490C">
      <w:pPr>
        <w:spacing w:line="480" w:lineRule="auto"/>
        <w:jc w:val="both"/>
        <w:rPr>
          <w:sz w:val="24"/>
          <w:szCs w:val="24"/>
        </w:rPr>
      </w:pPr>
      <w:r w:rsidRPr="009E153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E1538">
        <w:rPr>
          <w:sz w:val="24"/>
          <w:szCs w:val="24"/>
          <w:vertAlign w:val="superscript"/>
        </w:rPr>
        <w:t>st</w:t>
      </w:r>
      <w:r w:rsidRPr="009E1538">
        <w:rPr>
          <w:sz w:val="24"/>
          <w:szCs w:val="24"/>
        </w:rPr>
        <w:t>, 2036AD with the 2,000 year reign being fulfilled from June 21</w:t>
      </w:r>
      <w:r w:rsidRPr="009E1538">
        <w:rPr>
          <w:sz w:val="24"/>
          <w:szCs w:val="24"/>
          <w:vertAlign w:val="superscript"/>
        </w:rPr>
        <w:t>st</w:t>
      </w:r>
      <w:r w:rsidRPr="009E1538">
        <w:rPr>
          <w:sz w:val="24"/>
          <w:szCs w:val="24"/>
        </w:rPr>
        <w:t>, 32AD to June 21</w:t>
      </w:r>
      <w:r w:rsidRPr="009E1538">
        <w:rPr>
          <w:sz w:val="24"/>
          <w:szCs w:val="24"/>
          <w:vertAlign w:val="superscript"/>
        </w:rPr>
        <w:t>st</w:t>
      </w:r>
      <w:r w:rsidRPr="009E1538">
        <w:rPr>
          <w:sz w:val="24"/>
          <w:szCs w:val="24"/>
        </w:rPr>
        <w:t xml:space="preserve">, 2032AD by </w:t>
      </w:r>
      <w:r w:rsidRPr="009E1538">
        <w:rPr>
          <w:sz w:val="24"/>
          <w:szCs w:val="24"/>
        </w:rPr>
        <w:lastRenderedPageBreak/>
        <w:t>the Father Stephen’s Eternal Death in Acts 7:60 &amp; the end is June 21</w:t>
      </w:r>
      <w:r w:rsidRPr="009E1538">
        <w:rPr>
          <w:sz w:val="24"/>
          <w:szCs w:val="24"/>
          <w:vertAlign w:val="superscript"/>
        </w:rPr>
        <w:t>st</w:t>
      </w:r>
      <w:r w:rsidRPr="009E153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E1538">
        <w:rPr>
          <w:sz w:val="24"/>
          <w:szCs w:val="24"/>
          <w:vertAlign w:val="superscript"/>
        </w:rPr>
        <w:t>st</w:t>
      </w:r>
      <w:r w:rsidRPr="009E1538">
        <w:rPr>
          <w:sz w:val="24"/>
          <w:szCs w:val="24"/>
        </w:rPr>
        <w:t>, 1776AD to June 21</w:t>
      </w:r>
      <w:r w:rsidRPr="009E1538">
        <w:rPr>
          <w:sz w:val="24"/>
          <w:szCs w:val="24"/>
          <w:vertAlign w:val="superscript"/>
        </w:rPr>
        <w:t>st</w:t>
      </w:r>
      <w:r w:rsidRPr="009E1538">
        <w:rPr>
          <w:sz w:val="24"/>
          <w:szCs w:val="24"/>
        </w:rPr>
        <w:t>, 2036AD to 280 years in the strength of ignorance which is June 21</w:t>
      </w:r>
      <w:r w:rsidRPr="009E1538">
        <w:rPr>
          <w:sz w:val="24"/>
          <w:szCs w:val="24"/>
          <w:vertAlign w:val="superscript"/>
        </w:rPr>
        <w:t>st</w:t>
      </w:r>
      <w:r w:rsidRPr="009E1538">
        <w:rPr>
          <w:sz w:val="24"/>
          <w:szCs w:val="24"/>
        </w:rPr>
        <w:t>, 1776AD to June 21</w:t>
      </w:r>
      <w:r w:rsidRPr="009E1538">
        <w:rPr>
          <w:sz w:val="24"/>
          <w:szCs w:val="24"/>
          <w:vertAlign w:val="superscript"/>
        </w:rPr>
        <w:t>st</w:t>
      </w:r>
      <w:r w:rsidRPr="009E153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E1538">
        <w:rPr>
          <w:sz w:val="24"/>
          <w:szCs w:val="24"/>
          <w:vertAlign w:val="superscript"/>
        </w:rPr>
        <w:t>st</w:t>
      </w:r>
      <w:r w:rsidRPr="009E1538">
        <w:rPr>
          <w:sz w:val="24"/>
          <w:szCs w:val="24"/>
        </w:rPr>
        <w:t>, 2025AD concerning the 10 years in strength of each which is 20 years &amp; Globally together, all sexuality from ADAM will be locked up in June 21</w:t>
      </w:r>
      <w:r w:rsidRPr="009E1538">
        <w:rPr>
          <w:sz w:val="24"/>
          <w:szCs w:val="24"/>
          <w:vertAlign w:val="superscript"/>
        </w:rPr>
        <w:t>st</w:t>
      </w:r>
      <w:r w:rsidRPr="009E1538">
        <w:rPr>
          <w:sz w:val="24"/>
          <w:szCs w:val="24"/>
        </w:rPr>
        <w:t>, 2035AD at the end of the 2,000 year reign concerning the 20 years from June 21</w:t>
      </w:r>
      <w:r w:rsidRPr="009E1538">
        <w:rPr>
          <w:sz w:val="24"/>
          <w:szCs w:val="24"/>
          <w:vertAlign w:val="superscript"/>
        </w:rPr>
        <w:t>st</w:t>
      </w:r>
      <w:r w:rsidRPr="009E1538">
        <w:rPr>
          <w:sz w:val="24"/>
          <w:szCs w:val="24"/>
        </w:rPr>
        <w:t>, 2015AD to June 21</w:t>
      </w:r>
      <w:r w:rsidRPr="009E1538">
        <w:rPr>
          <w:sz w:val="24"/>
          <w:szCs w:val="24"/>
          <w:vertAlign w:val="superscript"/>
        </w:rPr>
        <w:t>st</w:t>
      </w:r>
      <w:r w:rsidRPr="009E1538">
        <w:rPr>
          <w:sz w:val="24"/>
          <w:szCs w:val="24"/>
        </w:rPr>
        <w:t>, 2035AD.  This Ultimately means all ignorance from JOB is locked up separately between the two mega continents (Euphoria Mega Continent &amp; South America and North America Mega Continent) by June 21</w:t>
      </w:r>
      <w:r w:rsidRPr="009E1538">
        <w:rPr>
          <w:sz w:val="24"/>
          <w:szCs w:val="24"/>
          <w:vertAlign w:val="superscript"/>
        </w:rPr>
        <w:t>st</w:t>
      </w:r>
      <w:r w:rsidRPr="009E1538">
        <w:rPr>
          <w:sz w:val="24"/>
          <w:szCs w:val="24"/>
        </w:rPr>
        <w:t>, 2045AD concerning the 10 years in strength of each which is 20 years &amp; Globally together, all ignorance from JOB will be locked up in June 21</w:t>
      </w:r>
      <w:r w:rsidRPr="009E1538">
        <w:rPr>
          <w:sz w:val="24"/>
          <w:szCs w:val="24"/>
          <w:vertAlign w:val="superscript"/>
        </w:rPr>
        <w:t>st</w:t>
      </w:r>
      <w:r w:rsidRPr="009E1538">
        <w:rPr>
          <w:sz w:val="24"/>
          <w:szCs w:val="24"/>
        </w:rPr>
        <w:t>, 2055AD at the end of the 2,000 year reign concerning the 20 years from June 21</w:t>
      </w:r>
      <w:r w:rsidRPr="009E1538">
        <w:rPr>
          <w:sz w:val="24"/>
          <w:szCs w:val="24"/>
          <w:vertAlign w:val="superscript"/>
        </w:rPr>
        <w:t>st</w:t>
      </w:r>
      <w:r w:rsidRPr="009E1538">
        <w:rPr>
          <w:sz w:val="24"/>
          <w:szCs w:val="24"/>
        </w:rPr>
        <w:t>, 2035AD to June 21</w:t>
      </w:r>
      <w:r w:rsidRPr="009E1538">
        <w:rPr>
          <w:sz w:val="24"/>
          <w:szCs w:val="24"/>
          <w:vertAlign w:val="superscript"/>
        </w:rPr>
        <w:t>st</w:t>
      </w:r>
      <w:r w:rsidRPr="009E1538">
        <w:rPr>
          <w:sz w:val="24"/>
          <w:szCs w:val="24"/>
        </w:rPr>
        <w:t xml:space="preserve">, 2055AD.  </w:t>
      </w:r>
    </w:p>
    <w:p w:rsidR="0063490C" w:rsidRPr="009E1538" w:rsidRDefault="0063490C" w:rsidP="0063490C">
      <w:pPr>
        <w:spacing w:line="480" w:lineRule="auto"/>
        <w:jc w:val="both"/>
        <w:rPr>
          <w:sz w:val="24"/>
          <w:szCs w:val="24"/>
        </w:rPr>
      </w:pPr>
      <w:r w:rsidRPr="009E153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E1538">
        <w:rPr>
          <w:b/>
          <w:sz w:val="24"/>
          <w:szCs w:val="24"/>
        </w:rPr>
        <w:t>Rebels</w:t>
      </w:r>
      <w:r w:rsidRPr="009E1538">
        <w:rPr>
          <w:sz w:val="24"/>
          <w:szCs w:val="24"/>
        </w:rPr>
        <w:t xml:space="preserve">.” The rebel’s intent to overthrow a leadership is recognized, unless the rebellion is crushed. A limited </w:t>
      </w:r>
      <w:r w:rsidRPr="009E1538">
        <w:rPr>
          <w:sz w:val="24"/>
          <w:szCs w:val="24"/>
        </w:rPr>
        <w:lastRenderedPageBreak/>
        <w:t>rebellion is limited to an insurrection and if a government does not recognize them as belligerents then they are called insurgents. There are certain forms of rebels. First, is called “</w:t>
      </w:r>
      <w:r w:rsidRPr="009E1538">
        <w:rPr>
          <w:b/>
          <w:sz w:val="24"/>
          <w:szCs w:val="24"/>
        </w:rPr>
        <w:t>Mutiny</w:t>
      </w:r>
      <w:r w:rsidRPr="009E1538">
        <w:rPr>
          <w:sz w:val="24"/>
          <w:szCs w:val="24"/>
        </w:rPr>
        <w:t>” is the military security forces against their commanders. Second, is called a “</w:t>
      </w:r>
      <w:r w:rsidRPr="009E1538">
        <w:rPr>
          <w:b/>
          <w:sz w:val="24"/>
          <w:szCs w:val="24"/>
        </w:rPr>
        <w:t>Resistance Force Movement</w:t>
      </w:r>
      <w:r w:rsidRPr="009E1538">
        <w:rPr>
          <w:sz w:val="24"/>
          <w:szCs w:val="24"/>
        </w:rPr>
        <w:t>” is the freedom fighters who are against a foreign power. Third, is called nonviolent “</w:t>
      </w:r>
      <w:r w:rsidRPr="009E1538">
        <w:rPr>
          <w:b/>
          <w:sz w:val="24"/>
          <w:szCs w:val="24"/>
        </w:rPr>
        <w:t>Resistance or Civil Disobedience</w:t>
      </w:r>
      <w:r w:rsidRPr="009E1538">
        <w:rPr>
          <w:sz w:val="24"/>
          <w:szCs w:val="24"/>
        </w:rPr>
        <w:t>” which does not involve violence or military forces. Fourth, is called a “</w:t>
      </w:r>
      <w:r w:rsidRPr="009E1538">
        <w:rPr>
          <w:b/>
          <w:sz w:val="24"/>
          <w:szCs w:val="24"/>
        </w:rPr>
        <w:t>Revolution</w:t>
      </w:r>
      <w:r w:rsidRPr="009E1538">
        <w:rPr>
          <w:sz w:val="24"/>
          <w:szCs w:val="24"/>
        </w:rPr>
        <w:t>” which is done by radicals to overthrow a government. Fifth, is called a “</w:t>
      </w:r>
      <w:r w:rsidRPr="009E1538">
        <w:rPr>
          <w:b/>
          <w:sz w:val="24"/>
          <w:szCs w:val="24"/>
        </w:rPr>
        <w:t>Revolt</w:t>
      </w:r>
      <w:r w:rsidRPr="009E1538">
        <w:rPr>
          <w:sz w:val="24"/>
          <w:szCs w:val="24"/>
        </w:rPr>
        <w:t>” which means a localized rebellion force. Sixth, is called “</w:t>
      </w:r>
      <w:r w:rsidRPr="009E1538">
        <w:rPr>
          <w:b/>
          <w:sz w:val="24"/>
          <w:szCs w:val="24"/>
        </w:rPr>
        <w:t>Terrorism</w:t>
      </w:r>
      <w:r w:rsidRPr="009E1538">
        <w:rPr>
          <w:sz w:val="24"/>
          <w:szCs w:val="24"/>
        </w:rPr>
        <w:t>” which is the religious and political militant extremists. Seventh, is called a “</w:t>
      </w:r>
      <w:r w:rsidRPr="009E1538">
        <w:rPr>
          <w:b/>
          <w:sz w:val="24"/>
          <w:szCs w:val="24"/>
        </w:rPr>
        <w:t>Subversion</w:t>
      </w:r>
      <w:r w:rsidRPr="009E153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E1538">
        <w:rPr>
          <w:sz w:val="24"/>
          <w:szCs w:val="24"/>
          <w:vertAlign w:val="superscript"/>
        </w:rPr>
        <w:t>nd</w:t>
      </w:r>
      <w:r w:rsidRPr="009E1538">
        <w:rPr>
          <w:sz w:val="24"/>
          <w:szCs w:val="24"/>
        </w:rPr>
        <w:t xml:space="preserve"> Thessalonians 2:1-12; Jude 5-15; 2</w:t>
      </w:r>
      <w:r w:rsidRPr="009E1538">
        <w:rPr>
          <w:sz w:val="24"/>
          <w:szCs w:val="24"/>
          <w:vertAlign w:val="superscript"/>
        </w:rPr>
        <w:t>nd</w:t>
      </w:r>
      <w:r w:rsidRPr="009E1538">
        <w:rPr>
          <w:sz w:val="24"/>
          <w:szCs w:val="24"/>
        </w:rPr>
        <w:t xml:space="preserve"> John 7-11 and 1</w:t>
      </w:r>
      <w:r w:rsidRPr="009E1538">
        <w:rPr>
          <w:sz w:val="24"/>
          <w:szCs w:val="24"/>
          <w:vertAlign w:val="superscript"/>
        </w:rPr>
        <w:t>st</w:t>
      </w:r>
      <w:r w:rsidRPr="009E1538">
        <w:rPr>
          <w:sz w:val="24"/>
          <w:szCs w:val="24"/>
        </w:rPr>
        <w:t xml:space="preserve"> John 4:1-6; Isaiah 14:12-21; Ezekiel 28:15-19; Ezra 4:18-19; Luke 10:18-20; 1</w:t>
      </w:r>
      <w:r w:rsidRPr="009E1538">
        <w:rPr>
          <w:sz w:val="24"/>
          <w:szCs w:val="24"/>
          <w:vertAlign w:val="superscript"/>
        </w:rPr>
        <w:t>st</w:t>
      </w:r>
      <w:r w:rsidRPr="009E1538">
        <w:rPr>
          <w:sz w:val="24"/>
          <w:szCs w:val="24"/>
        </w:rPr>
        <w:t xml:space="preserve"> Samuel 15:23; Acts 21:38 (NKJV) &amp; Deuteronomy 13:1-18. The Examples of Wrong Rebellion against God is in Psalms 2:2; 66:7; Numbers 20:24; 27:14 &amp; 1</w:t>
      </w:r>
      <w:r w:rsidRPr="009E1538">
        <w:rPr>
          <w:sz w:val="24"/>
          <w:szCs w:val="24"/>
          <w:vertAlign w:val="superscript"/>
        </w:rPr>
        <w:t>st</w:t>
      </w:r>
      <w:r w:rsidRPr="009E1538">
        <w:rPr>
          <w:sz w:val="24"/>
          <w:szCs w:val="24"/>
        </w:rPr>
        <w:t xml:space="preserve"> Samuel 15:22-23. The Divine Warnings not to Rebel is in 1</w:t>
      </w:r>
      <w:r w:rsidRPr="009E1538">
        <w:rPr>
          <w:sz w:val="24"/>
          <w:szCs w:val="24"/>
          <w:vertAlign w:val="superscript"/>
        </w:rPr>
        <w:t>st</w:t>
      </w:r>
      <w:r w:rsidRPr="009E153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E1538">
        <w:rPr>
          <w:sz w:val="24"/>
          <w:szCs w:val="24"/>
          <w:vertAlign w:val="superscript"/>
        </w:rPr>
        <w:t>nd</w:t>
      </w:r>
      <w:r w:rsidRPr="009E1538">
        <w:rPr>
          <w:sz w:val="24"/>
          <w:szCs w:val="24"/>
        </w:rPr>
        <w:t xml:space="preserve"> Thessalonians </w:t>
      </w:r>
      <w:r w:rsidRPr="009E1538">
        <w:rPr>
          <w:sz w:val="24"/>
          <w:szCs w:val="24"/>
        </w:rPr>
        <w:lastRenderedPageBreak/>
        <w:t>2:3 &amp; 1</w:t>
      </w:r>
      <w:r w:rsidRPr="009E1538">
        <w:rPr>
          <w:sz w:val="24"/>
          <w:szCs w:val="24"/>
          <w:vertAlign w:val="superscript"/>
        </w:rPr>
        <w:t>st</w:t>
      </w:r>
      <w:r w:rsidRPr="009E153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E1538">
        <w:rPr>
          <w:sz w:val="24"/>
          <w:szCs w:val="24"/>
          <w:vertAlign w:val="superscript"/>
        </w:rPr>
        <w:t>st</w:t>
      </w:r>
      <w:r w:rsidRPr="009E1538">
        <w:rPr>
          <w:sz w:val="24"/>
          <w:szCs w:val="24"/>
        </w:rPr>
        <w:t xml:space="preserve"> Corinthians 10:1-12; Hebrews 3:7-4:2; Psalms 95:7-11 &amp; Jude 5, 7. The Rebellion against Human Authority: The Examples of Rebellion against Human Leaders is in Genesis 14:3-4; 2</w:t>
      </w:r>
      <w:r w:rsidRPr="009E1538">
        <w:rPr>
          <w:sz w:val="24"/>
          <w:szCs w:val="24"/>
          <w:vertAlign w:val="superscript"/>
        </w:rPr>
        <w:t>nd</w:t>
      </w:r>
      <w:r w:rsidRPr="009E1538">
        <w:rPr>
          <w:sz w:val="24"/>
          <w:szCs w:val="24"/>
        </w:rPr>
        <w:t xml:space="preserve"> Kings 18:7; 24:1, 20; 2</w:t>
      </w:r>
      <w:r w:rsidRPr="009E1538">
        <w:rPr>
          <w:sz w:val="24"/>
          <w:szCs w:val="24"/>
          <w:vertAlign w:val="superscript"/>
        </w:rPr>
        <w:t>nd</w:t>
      </w:r>
      <w:r w:rsidRPr="009E1538">
        <w:rPr>
          <w:sz w:val="24"/>
          <w:szCs w:val="24"/>
        </w:rPr>
        <w:t xml:space="preserve"> Chronicles 13:6; 36:13; Jeremiah 52:3 &amp; Mark 15:7. The Rebellion against Parents is in Deuteronomy 21:18-21. The Rebellion of Nations is in 1</w:t>
      </w:r>
      <w:r w:rsidRPr="009E1538">
        <w:rPr>
          <w:sz w:val="24"/>
          <w:szCs w:val="24"/>
          <w:vertAlign w:val="superscript"/>
        </w:rPr>
        <w:t>st</w:t>
      </w:r>
      <w:r w:rsidRPr="009E1538">
        <w:rPr>
          <w:sz w:val="24"/>
          <w:szCs w:val="24"/>
        </w:rPr>
        <w:t xml:space="preserve"> Kings 12:19; 2</w:t>
      </w:r>
      <w:r w:rsidRPr="009E1538">
        <w:rPr>
          <w:sz w:val="24"/>
          <w:szCs w:val="24"/>
          <w:vertAlign w:val="superscript"/>
        </w:rPr>
        <w:t>nd</w:t>
      </w:r>
      <w:r w:rsidRPr="009E1538">
        <w:rPr>
          <w:sz w:val="24"/>
          <w:szCs w:val="24"/>
        </w:rPr>
        <w:t xml:space="preserve"> Chronicles 10:19 &amp; 2</w:t>
      </w:r>
      <w:r w:rsidRPr="009E1538">
        <w:rPr>
          <w:sz w:val="24"/>
          <w:szCs w:val="24"/>
          <w:vertAlign w:val="superscript"/>
        </w:rPr>
        <w:t>nd</w:t>
      </w:r>
      <w:r w:rsidRPr="009E1538">
        <w:rPr>
          <w:sz w:val="24"/>
          <w:szCs w:val="24"/>
        </w:rPr>
        <w:t xml:space="preserve"> Kings 1:1. The Accusations of Rebellion is in Nehemiah 2:19; 6:5-8. The Rebellion against God’s Chosen Leaders is in Exodus 23:21; Numbers 16:1-3; 20:2-5; Joshua 1:18 &amp; 2</w:t>
      </w:r>
      <w:r w:rsidRPr="009E1538">
        <w:rPr>
          <w:sz w:val="24"/>
          <w:szCs w:val="24"/>
          <w:vertAlign w:val="superscript"/>
        </w:rPr>
        <w:t>nd</w:t>
      </w:r>
      <w:r w:rsidRPr="009E1538">
        <w:rPr>
          <w:sz w:val="24"/>
          <w:szCs w:val="24"/>
        </w:rPr>
        <w:t xml:space="preserve"> Samuel 15:10. The Rebellion against Incorruptible Authority is Damned is in Romans 13:2 &amp; 1</w:t>
      </w:r>
      <w:r w:rsidRPr="009E1538">
        <w:rPr>
          <w:sz w:val="24"/>
          <w:szCs w:val="24"/>
          <w:vertAlign w:val="superscript"/>
        </w:rPr>
        <w:t>st</w:t>
      </w:r>
      <w:r w:rsidRPr="009E1538">
        <w:rPr>
          <w:sz w:val="24"/>
          <w:szCs w:val="24"/>
        </w:rPr>
        <w:t xml:space="preserve"> Peter 2:13.    </w:t>
      </w:r>
    </w:p>
    <w:p w:rsidR="0063490C" w:rsidRPr="009E1538" w:rsidRDefault="0063490C" w:rsidP="0063490C">
      <w:pPr>
        <w:spacing w:before="240" w:line="480" w:lineRule="auto"/>
        <w:jc w:val="both"/>
        <w:rPr>
          <w:sz w:val="24"/>
          <w:szCs w:val="24"/>
        </w:rPr>
      </w:pPr>
      <w:r w:rsidRPr="009E1538">
        <w:rPr>
          <w:sz w:val="24"/>
          <w:szCs w:val="24"/>
        </w:rPr>
        <w:t>The Oppression against the United States of America is from June 21</w:t>
      </w:r>
      <w:r w:rsidRPr="009E1538">
        <w:rPr>
          <w:sz w:val="24"/>
          <w:szCs w:val="24"/>
          <w:vertAlign w:val="superscript"/>
        </w:rPr>
        <w:t>st</w:t>
      </w:r>
      <w:r w:rsidRPr="009E1538">
        <w:rPr>
          <w:sz w:val="24"/>
          <w:szCs w:val="24"/>
        </w:rPr>
        <w:t xml:space="preserve"> 1650 AD-June 21</w:t>
      </w:r>
      <w:r w:rsidRPr="009E1538">
        <w:rPr>
          <w:sz w:val="24"/>
          <w:szCs w:val="24"/>
          <w:vertAlign w:val="superscript"/>
        </w:rPr>
        <w:t>st</w:t>
      </w:r>
      <w:r w:rsidRPr="009E153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w:t>
      </w:r>
      <w:r w:rsidRPr="009E1538">
        <w:rPr>
          <w:sz w:val="24"/>
          <w:szCs w:val="24"/>
        </w:rPr>
        <w:lastRenderedPageBreak/>
        <w:t>Father Stephen’s 42 Year Fruitful Kingdom from June 21</w:t>
      </w:r>
      <w:r w:rsidRPr="009E1538">
        <w:rPr>
          <w:sz w:val="24"/>
          <w:szCs w:val="24"/>
          <w:vertAlign w:val="superscript"/>
        </w:rPr>
        <w:t>st</w:t>
      </w:r>
      <w:r w:rsidRPr="009E1538">
        <w:rPr>
          <w:sz w:val="24"/>
          <w:szCs w:val="24"/>
        </w:rPr>
        <w:t xml:space="preserve"> 1972 AD-June 21</w:t>
      </w:r>
      <w:r w:rsidRPr="009E1538">
        <w:rPr>
          <w:sz w:val="24"/>
          <w:szCs w:val="24"/>
          <w:vertAlign w:val="superscript"/>
        </w:rPr>
        <w:t>st</w:t>
      </w:r>
      <w:r w:rsidRPr="009E1538">
        <w:rPr>
          <w:sz w:val="24"/>
          <w:szCs w:val="24"/>
        </w:rPr>
        <w:t xml:space="preserve"> 2015 AD  in 1</w:t>
      </w:r>
      <w:r w:rsidRPr="009E1538">
        <w:rPr>
          <w:sz w:val="24"/>
          <w:szCs w:val="24"/>
          <w:vertAlign w:val="superscript"/>
        </w:rPr>
        <w:t>st</w:t>
      </w:r>
      <w:r w:rsidRPr="009E153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E1538">
        <w:rPr>
          <w:sz w:val="24"/>
          <w:szCs w:val="24"/>
          <w:vertAlign w:val="superscript"/>
        </w:rPr>
        <w:t>nd</w:t>
      </w:r>
      <w:r w:rsidRPr="009E153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E1538">
        <w:rPr>
          <w:sz w:val="24"/>
          <w:szCs w:val="24"/>
          <w:vertAlign w:val="superscript"/>
        </w:rPr>
        <w:t>st</w:t>
      </w:r>
      <w:r w:rsidRPr="009E1538">
        <w:rPr>
          <w:sz w:val="24"/>
          <w:szCs w:val="24"/>
        </w:rPr>
        <w:t xml:space="preserve"> Kings 19:3-4; Job 9:23; Psalms 42:1-11; 88:1-18; Joel 1:11 &amp; 2</w:t>
      </w:r>
      <w:r w:rsidRPr="009E1538">
        <w:rPr>
          <w:sz w:val="24"/>
          <w:szCs w:val="24"/>
          <w:vertAlign w:val="superscript"/>
        </w:rPr>
        <w:t>nd</w:t>
      </w:r>
      <w:r w:rsidRPr="009E1538">
        <w:rPr>
          <w:sz w:val="24"/>
          <w:szCs w:val="24"/>
        </w:rPr>
        <w:t xml:space="preserve"> Corinthians 1:8. The Physical Illness or Exhaustion is in Genesis 21:15-16; 1</w:t>
      </w:r>
      <w:r w:rsidRPr="009E1538">
        <w:rPr>
          <w:sz w:val="24"/>
          <w:szCs w:val="24"/>
          <w:vertAlign w:val="superscript"/>
        </w:rPr>
        <w:t>st</w:t>
      </w:r>
      <w:r w:rsidRPr="009E1538">
        <w:rPr>
          <w:sz w:val="24"/>
          <w:szCs w:val="24"/>
        </w:rPr>
        <w:t xml:space="preserve"> Kings 19:5-8; Psalms 6:1-7; 22:14-17; 31:9-12; Isaiah 38:1-2 &amp; Jonah 1:5. The Fear of Others is in 1</w:t>
      </w:r>
      <w:r w:rsidRPr="009E1538">
        <w:rPr>
          <w:sz w:val="24"/>
          <w:szCs w:val="24"/>
          <w:vertAlign w:val="superscript"/>
        </w:rPr>
        <w:t>st</w:t>
      </w:r>
      <w:r w:rsidRPr="009E1538">
        <w:rPr>
          <w:sz w:val="24"/>
          <w:szCs w:val="24"/>
        </w:rPr>
        <w:t xml:space="preserve"> Kings 19:1-3. The Fear of Failure is in Exodus 4:1; Numbers 11:11-15 &amp; 1</w:t>
      </w:r>
      <w:r w:rsidRPr="009E1538">
        <w:rPr>
          <w:sz w:val="24"/>
          <w:szCs w:val="24"/>
          <w:vertAlign w:val="superscript"/>
        </w:rPr>
        <w:t>st</w:t>
      </w:r>
      <w:r w:rsidRPr="009E153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E1538">
        <w:rPr>
          <w:sz w:val="24"/>
          <w:szCs w:val="24"/>
          <w:vertAlign w:val="superscript"/>
        </w:rPr>
        <w:t>st</w:t>
      </w:r>
      <w:r w:rsidRPr="009E1538">
        <w:rPr>
          <w:sz w:val="24"/>
          <w:szCs w:val="24"/>
        </w:rPr>
        <w:t xml:space="preserve"> Kings 19:4; Job 10:1; Ecclesiastes 2:17; Jeremiah 20:15-18 &amp; Jonah 4:8. Deep Sorrow is in Genesis 21:16; Judges 21:2; 1</w:t>
      </w:r>
      <w:r w:rsidRPr="009E1538">
        <w:rPr>
          <w:sz w:val="24"/>
          <w:szCs w:val="24"/>
          <w:vertAlign w:val="superscript"/>
        </w:rPr>
        <w:t>st</w:t>
      </w:r>
      <w:r w:rsidRPr="009E1538">
        <w:rPr>
          <w:sz w:val="24"/>
          <w:szCs w:val="24"/>
        </w:rPr>
        <w:t xml:space="preserve"> Samuel 1:10, 16; Psalms 42:3; Nehemiah 1:4; 2:2; Esther 4:1-3; Job 16:16 &amp; Lamentations 2:11. Loneliness is in Numbers 11:14 &amp; 1</w:t>
      </w:r>
      <w:r w:rsidRPr="009E1538">
        <w:rPr>
          <w:sz w:val="24"/>
          <w:szCs w:val="24"/>
          <w:vertAlign w:val="superscript"/>
        </w:rPr>
        <w:t>st</w:t>
      </w:r>
      <w:r w:rsidRPr="009E1538">
        <w:rPr>
          <w:sz w:val="24"/>
          <w:szCs w:val="24"/>
        </w:rPr>
        <w:t xml:space="preserve"> Kings 19:10, 14. Perplexity is in Psalms 42:5; Habakkuk 1:2; John 16:6 &amp; Luke 24:17. Despair is in Psalms </w:t>
      </w:r>
      <w:r w:rsidRPr="009E1538">
        <w:rPr>
          <w:sz w:val="24"/>
          <w:szCs w:val="24"/>
        </w:rPr>
        <w:lastRenderedPageBreak/>
        <w:t>88:3-9; Job 17:1 &amp; 2</w:t>
      </w:r>
      <w:r w:rsidRPr="009E1538">
        <w:rPr>
          <w:sz w:val="24"/>
          <w:szCs w:val="24"/>
          <w:vertAlign w:val="superscript"/>
        </w:rPr>
        <w:t>nd</w:t>
      </w:r>
      <w:r w:rsidRPr="009E1538">
        <w:rPr>
          <w:sz w:val="24"/>
          <w:szCs w:val="24"/>
        </w:rPr>
        <w:t xml:space="preserve"> Corinthians 1:8-9. Escapism is in 1</w:t>
      </w:r>
      <w:r w:rsidRPr="009E1538">
        <w:rPr>
          <w:sz w:val="24"/>
          <w:szCs w:val="24"/>
          <w:vertAlign w:val="superscript"/>
        </w:rPr>
        <w:t>st</w:t>
      </w:r>
      <w:r w:rsidRPr="009E153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E1538">
        <w:rPr>
          <w:sz w:val="24"/>
          <w:szCs w:val="24"/>
          <w:vertAlign w:val="superscript"/>
        </w:rPr>
        <w:t>st</w:t>
      </w:r>
      <w:r w:rsidRPr="009E1538">
        <w:rPr>
          <w:sz w:val="24"/>
          <w:szCs w:val="24"/>
        </w:rPr>
        <w:t xml:space="preserve"> Kings 19:9-18 &amp; Psalms 22:1-2, 6-8; 42:1-7, 9-11; 43:1-5. The Remedies for Depression: Renewed Vision of the Father Stephen and being Centered upon Him is in 1</w:t>
      </w:r>
      <w:r w:rsidRPr="009E1538">
        <w:rPr>
          <w:sz w:val="24"/>
          <w:szCs w:val="24"/>
          <w:vertAlign w:val="superscript"/>
        </w:rPr>
        <w:t>st</w:t>
      </w:r>
      <w:r w:rsidRPr="009E153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E1538">
        <w:rPr>
          <w:sz w:val="24"/>
          <w:szCs w:val="24"/>
          <w:vertAlign w:val="superscript"/>
        </w:rPr>
        <w:t>nd</w:t>
      </w:r>
      <w:r w:rsidRPr="009E1538">
        <w:rPr>
          <w:sz w:val="24"/>
          <w:szCs w:val="24"/>
        </w:rPr>
        <w:t xml:space="preserve"> Corinthians 4:8-12 &amp; Acts 6:4. Reviewing what the Father Stephen has done is in Psalms 42:6; 77:11-12; 143:5; Lamentations 3:19-26; 2</w:t>
      </w:r>
      <w:r w:rsidRPr="009E1538">
        <w:rPr>
          <w:sz w:val="24"/>
          <w:szCs w:val="24"/>
          <w:vertAlign w:val="superscript"/>
        </w:rPr>
        <w:t>nd</w:t>
      </w:r>
      <w:r w:rsidRPr="009E1538">
        <w:rPr>
          <w:sz w:val="24"/>
          <w:szCs w:val="24"/>
        </w:rPr>
        <w:t xml:space="preserve"> Corinthians 7:6 &amp; Acts 7:24-25. Prayer to the Father Stephen is in Psalms 139:23; Philippians 4:6-7 &amp; Acts 6:4, 6.  </w:t>
      </w:r>
    </w:p>
    <w:p w:rsidR="0063490C" w:rsidRPr="009E1538" w:rsidRDefault="0063490C" w:rsidP="0063490C">
      <w:pPr>
        <w:spacing w:before="240" w:line="480" w:lineRule="auto"/>
        <w:jc w:val="both"/>
        <w:rPr>
          <w:sz w:val="24"/>
          <w:szCs w:val="24"/>
        </w:rPr>
      </w:pPr>
      <w:r w:rsidRPr="009E153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w:t>
      </w:r>
      <w:r w:rsidRPr="009E1538">
        <w:rPr>
          <w:sz w:val="24"/>
          <w:szCs w:val="24"/>
        </w:rPr>
        <w:lastRenderedPageBreak/>
        <w:t>Exodus 1:10; 2</w:t>
      </w:r>
      <w:r w:rsidRPr="009E1538">
        <w:rPr>
          <w:sz w:val="24"/>
          <w:szCs w:val="24"/>
          <w:vertAlign w:val="superscript"/>
        </w:rPr>
        <w:t>nd</w:t>
      </w:r>
      <w:r w:rsidRPr="009E153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E1538">
        <w:rPr>
          <w:sz w:val="24"/>
          <w:szCs w:val="24"/>
          <w:vertAlign w:val="superscript"/>
        </w:rPr>
        <w:t>st</w:t>
      </w:r>
      <w:r w:rsidRPr="009E1538">
        <w:rPr>
          <w:sz w:val="24"/>
          <w:szCs w:val="24"/>
        </w:rPr>
        <w:t xml:space="preserve"> Peter 2:21; John 16:33; 1</w:t>
      </w:r>
      <w:r w:rsidRPr="009E1538">
        <w:rPr>
          <w:sz w:val="24"/>
          <w:szCs w:val="24"/>
          <w:vertAlign w:val="superscript"/>
        </w:rPr>
        <w:t>st</w:t>
      </w:r>
      <w:r w:rsidRPr="009E1538">
        <w:rPr>
          <w:sz w:val="24"/>
          <w:szCs w:val="24"/>
        </w:rPr>
        <w:t xml:space="preserve"> Thessalonians 3:2-4; 2</w:t>
      </w:r>
      <w:r w:rsidRPr="009E1538">
        <w:rPr>
          <w:sz w:val="24"/>
          <w:szCs w:val="24"/>
          <w:vertAlign w:val="superscript"/>
        </w:rPr>
        <w:t>nd</w:t>
      </w:r>
      <w:r w:rsidRPr="009E1538">
        <w:rPr>
          <w:sz w:val="24"/>
          <w:szCs w:val="24"/>
        </w:rPr>
        <w:t xml:space="preserve"> Timothy 2:3; 3:12 &amp; Acts 6:4-10; 14:22-23. </w:t>
      </w:r>
    </w:p>
    <w:p w:rsidR="0063490C" w:rsidRPr="009E1538" w:rsidRDefault="0063490C" w:rsidP="0063490C">
      <w:pPr>
        <w:spacing w:before="240" w:line="480" w:lineRule="auto"/>
        <w:jc w:val="both"/>
        <w:rPr>
          <w:sz w:val="24"/>
          <w:szCs w:val="24"/>
        </w:rPr>
      </w:pPr>
      <w:r w:rsidRPr="009E153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E1538">
        <w:rPr>
          <w:sz w:val="24"/>
          <w:szCs w:val="24"/>
          <w:vertAlign w:val="superscript"/>
        </w:rPr>
        <w:t>st</w:t>
      </w:r>
      <w:r w:rsidRPr="009E153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E1538">
        <w:rPr>
          <w:sz w:val="24"/>
          <w:szCs w:val="24"/>
          <w:vertAlign w:val="superscript"/>
        </w:rPr>
        <w:t>nd</w:t>
      </w:r>
      <w:r w:rsidRPr="009E1538">
        <w:rPr>
          <w:sz w:val="24"/>
          <w:szCs w:val="24"/>
        </w:rPr>
        <w:t xml:space="preserve"> Chronicles 6:38-39; Psalms 42:9; 57:1; 79:11; 82:3-4; 94:1-7; Revelation 6:10 &amp; Acts 6:4. In Trust to the Father Stephen is in Job 19:25; Psalms 42:1-3; 138:7; 2</w:t>
      </w:r>
      <w:r w:rsidRPr="009E1538">
        <w:rPr>
          <w:sz w:val="24"/>
          <w:szCs w:val="24"/>
          <w:vertAlign w:val="superscript"/>
        </w:rPr>
        <w:t>nd</w:t>
      </w:r>
      <w:r w:rsidRPr="009E1538">
        <w:rPr>
          <w:sz w:val="24"/>
          <w:szCs w:val="24"/>
        </w:rPr>
        <w:t xml:space="preserve"> Corinthians 4:17; 6:4-5; 1</w:t>
      </w:r>
      <w:r w:rsidRPr="009E1538">
        <w:rPr>
          <w:sz w:val="24"/>
          <w:szCs w:val="24"/>
          <w:vertAlign w:val="superscript"/>
        </w:rPr>
        <w:t>st</w:t>
      </w:r>
      <w:r w:rsidRPr="009E1538">
        <w:rPr>
          <w:sz w:val="24"/>
          <w:szCs w:val="24"/>
        </w:rPr>
        <w:t xml:space="preserve"> Peter 4:19 &amp; Acts 6:7; 16:25. The Christian Attitudes towards the </w:t>
      </w:r>
      <w:r w:rsidRPr="009E1538">
        <w:rPr>
          <w:sz w:val="24"/>
          <w:szCs w:val="24"/>
        </w:rPr>
        <w:lastRenderedPageBreak/>
        <w:t xml:space="preserve">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3490C" w:rsidRPr="009E1538" w:rsidRDefault="0063490C" w:rsidP="0063490C">
      <w:pPr>
        <w:spacing w:line="480" w:lineRule="auto"/>
        <w:jc w:val="both"/>
        <w:rPr>
          <w:sz w:val="24"/>
          <w:szCs w:val="24"/>
        </w:rPr>
      </w:pPr>
      <w:r w:rsidRPr="009E1538">
        <w:rPr>
          <w:sz w:val="24"/>
          <w:szCs w:val="24"/>
        </w:rPr>
        <w:t>The Rebuilding of the Temple: Preparations for Rebuilding the Temple is in Ezra 1:1-4, 7 &amp; 2</w:t>
      </w:r>
      <w:r w:rsidRPr="009E1538">
        <w:rPr>
          <w:sz w:val="24"/>
          <w:szCs w:val="24"/>
          <w:vertAlign w:val="superscript"/>
        </w:rPr>
        <w:t>nd</w:t>
      </w:r>
      <w:r w:rsidRPr="009E153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490C" w:rsidRPr="009E1538" w:rsidRDefault="0063490C" w:rsidP="0063490C">
      <w:pPr>
        <w:spacing w:line="480" w:lineRule="auto"/>
        <w:jc w:val="both"/>
        <w:rPr>
          <w:sz w:val="24"/>
          <w:szCs w:val="24"/>
        </w:rPr>
      </w:pPr>
      <w:r w:rsidRPr="009E153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9E1538">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3490C" w:rsidRPr="009E1538" w:rsidRDefault="0063490C" w:rsidP="0063490C">
      <w:pPr>
        <w:spacing w:line="480" w:lineRule="auto"/>
        <w:jc w:val="both"/>
        <w:rPr>
          <w:sz w:val="24"/>
          <w:szCs w:val="24"/>
        </w:rPr>
      </w:pPr>
      <w:r w:rsidRPr="009E153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E1538">
        <w:rPr>
          <w:sz w:val="24"/>
          <w:szCs w:val="24"/>
          <w:vertAlign w:val="superscript"/>
        </w:rPr>
        <w:t>nd</w:t>
      </w:r>
      <w:r w:rsidRPr="009E153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9E1538">
        <w:rPr>
          <w:sz w:val="24"/>
          <w:szCs w:val="24"/>
        </w:rPr>
        <w:lastRenderedPageBreak/>
        <w:t>Presence Dwells: The Individual Believer as the Temple of the Holy Spirit in the Kingdom of Earth and the Kingdom of Heaven is in 1</w:t>
      </w:r>
      <w:r w:rsidRPr="009E1538">
        <w:rPr>
          <w:sz w:val="24"/>
          <w:szCs w:val="24"/>
          <w:vertAlign w:val="superscript"/>
        </w:rPr>
        <w:t>st</w:t>
      </w:r>
      <w:r w:rsidRPr="009E1538">
        <w:rPr>
          <w:sz w:val="24"/>
          <w:szCs w:val="24"/>
        </w:rPr>
        <w:t xml:space="preserve"> Corinthians 6:19. The Individual Christian as the Temple of the Holy Ghost in the Kingdom of Lordship is in Acts 6:5; 7:55-56. The Local Church as the Father Stephen’s Temple is in 1</w:t>
      </w:r>
      <w:r w:rsidRPr="009E1538">
        <w:rPr>
          <w:sz w:val="24"/>
          <w:szCs w:val="24"/>
          <w:vertAlign w:val="superscript"/>
        </w:rPr>
        <w:t>st</w:t>
      </w:r>
      <w:r w:rsidRPr="009E1538">
        <w:rPr>
          <w:sz w:val="24"/>
          <w:szCs w:val="24"/>
        </w:rPr>
        <w:t xml:space="preserve"> Corinthians 3:16-17. The Universal Church as the Father Stephen’s Temple is in Ephesians 2:21-22; 2</w:t>
      </w:r>
      <w:r w:rsidRPr="009E1538">
        <w:rPr>
          <w:sz w:val="24"/>
          <w:szCs w:val="24"/>
          <w:vertAlign w:val="superscript"/>
        </w:rPr>
        <w:t>nd</w:t>
      </w:r>
      <w:r w:rsidRPr="009E1538">
        <w:rPr>
          <w:sz w:val="24"/>
          <w:szCs w:val="24"/>
        </w:rPr>
        <w:t xml:space="preserve"> Corinthians 6:16 &amp; 1</w:t>
      </w:r>
      <w:r w:rsidRPr="009E1538">
        <w:rPr>
          <w:sz w:val="24"/>
          <w:szCs w:val="24"/>
          <w:vertAlign w:val="superscript"/>
        </w:rPr>
        <w:t>st</w:t>
      </w:r>
      <w:r w:rsidRPr="009E1538">
        <w:rPr>
          <w:sz w:val="24"/>
          <w:szCs w:val="24"/>
        </w:rPr>
        <w:t xml:space="preserve"> Peter 2:5. </w:t>
      </w:r>
    </w:p>
    <w:p w:rsidR="0063490C" w:rsidRPr="009E1538" w:rsidRDefault="0063490C" w:rsidP="0063490C">
      <w:pPr>
        <w:spacing w:line="480" w:lineRule="auto"/>
        <w:jc w:val="both"/>
        <w:rPr>
          <w:sz w:val="24"/>
          <w:szCs w:val="24"/>
        </w:rPr>
      </w:pPr>
      <w:r w:rsidRPr="009E1538">
        <w:rPr>
          <w:sz w:val="24"/>
          <w:szCs w:val="24"/>
        </w:rPr>
        <w:t>The Sexual Heathen Temples is 100% Idolatrous: Heathen Temples is in Judges 16:28-30; 1</w:t>
      </w:r>
      <w:r w:rsidRPr="009E1538">
        <w:rPr>
          <w:sz w:val="24"/>
          <w:szCs w:val="24"/>
          <w:vertAlign w:val="superscript"/>
        </w:rPr>
        <w:t>st</w:t>
      </w:r>
      <w:r w:rsidRPr="009E1538">
        <w:rPr>
          <w:sz w:val="24"/>
          <w:szCs w:val="24"/>
        </w:rPr>
        <w:t xml:space="preserve"> Samuel 5:2-4; 31:8-10; 2</w:t>
      </w:r>
      <w:r w:rsidRPr="009E1538">
        <w:rPr>
          <w:sz w:val="24"/>
          <w:szCs w:val="24"/>
          <w:vertAlign w:val="superscript"/>
        </w:rPr>
        <w:t>nd</w:t>
      </w:r>
      <w:r w:rsidRPr="009E1538">
        <w:rPr>
          <w:sz w:val="24"/>
          <w:szCs w:val="24"/>
        </w:rPr>
        <w:t xml:space="preserve"> Kings 5:18 &amp; Nahum 1:14. The Idolatrous Temples in Israel and Judah is in 1</w:t>
      </w:r>
      <w:r w:rsidRPr="009E1538">
        <w:rPr>
          <w:sz w:val="24"/>
          <w:szCs w:val="24"/>
          <w:vertAlign w:val="superscript"/>
        </w:rPr>
        <w:t>st</w:t>
      </w:r>
      <w:r w:rsidRPr="009E1538">
        <w:rPr>
          <w:sz w:val="24"/>
          <w:szCs w:val="24"/>
        </w:rPr>
        <w:t xml:space="preserve"> Kings 12:26-30; 16:32; 2</w:t>
      </w:r>
      <w:r w:rsidRPr="009E1538">
        <w:rPr>
          <w:sz w:val="24"/>
          <w:szCs w:val="24"/>
          <w:vertAlign w:val="superscript"/>
        </w:rPr>
        <w:t>nd</w:t>
      </w:r>
      <w:r w:rsidRPr="009E1538">
        <w:rPr>
          <w:sz w:val="24"/>
          <w:szCs w:val="24"/>
        </w:rPr>
        <w:t xml:space="preserve"> Kings 10:21, 23-27 &amp; 2</w:t>
      </w:r>
      <w:r w:rsidRPr="009E1538">
        <w:rPr>
          <w:sz w:val="24"/>
          <w:szCs w:val="24"/>
          <w:vertAlign w:val="superscript"/>
        </w:rPr>
        <w:t>nd</w:t>
      </w:r>
      <w:r w:rsidRPr="009E153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E1538">
        <w:rPr>
          <w:sz w:val="24"/>
          <w:szCs w:val="24"/>
          <w:vertAlign w:val="superscript"/>
        </w:rPr>
        <w:t>nd</w:t>
      </w:r>
      <w:r w:rsidRPr="009E1538">
        <w:rPr>
          <w:sz w:val="24"/>
          <w:szCs w:val="24"/>
        </w:rPr>
        <w:t xml:space="preserve"> Kings 16:10-13; 21:4-5; 2</w:t>
      </w:r>
      <w:r w:rsidRPr="009E1538">
        <w:rPr>
          <w:sz w:val="24"/>
          <w:szCs w:val="24"/>
          <w:vertAlign w:val="superscript"/>
        </w:rPr>
        <w:t>nd</w:t>
      </w:r>
      <w:r w:rsidRPr="009E1538">
        <w:rPr>
          <w:sz w:val="24"/>
          <w:szCs w:val="24"/>
        </w:rPr>
        <w:t xml:space="preserve"> Chronicles 24:7; 26:16-20; 28:23; 33:5, 7 &amp; Ezra 8:12-16. The NT Heathen Idolatrous Temples is in Romans 1:21-25, 32. </w:t>
      </w:r>
    </w:p>
    <w:p w:rsidR="0063490C" w:rsidRPr="009E1538" w:rsidRDefault="0063490C" w:rsidP="0063490C">
      <w:pPr>
        <w:spacing w:line="480" w:lineRule="auto"/>
        <w:jc w:val="center"/>
        <w:rPr>
          <w:b/>
          <w:sz w:val="24"/>
          <w:szCs w:val="24"/>
        </w:rPr>
      </w:pPr>
      <w:r w:rsidRPr="009E1538">
        <w:rPr>
          <w:b/>
          <w:sz w:val="24"/>
          <w:szCs w:val="24"/>
        </w:rPr>
        <w:t>The Father Stephen’s Zion [Sion] Tent of Meeting</w:t>
      </w:r>
    </w:p>
    <w:p w:rsidR="0063490C" w:rsidRPr="009E1538" w:rsidRDefault="0063490C" w:rsidP="0063490C">
      <w:pPr>
        <w:spacing w:line="480" w:lineRule="auto"/>
        <w:jc w:val="both"/>
        <w:rPr>
          <w:sz w:val="24"/>
          <w:szCs w:val="24"/>
        </w:rPr>
      </w:pPr>
      <w:r w:rsidRPr="009E153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9E1538">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9E1538">
        <w:rPr>
          <w:sz w:val="24"/>
          <w:szCs w:val="24"/>
          <w:vertAlign w:val="superscript"/>
        </w:rPr>
        <w:t>st</w:t>
      </w:r>
      <w:r w:rsidRPr="009E1538">
        <w:rPr>
          <w:sz w:val="24"/>
          <w:szCs w:val="24"/>
        </w:rPr>
        <w:t xml:space="preserve"> Samuel 2:22; 1</w:t>
      </w:r>
      <w:r w:rsidRPr="009E1538">
        <w:rPr>
          <w:sz w:val="24"/>
          <w:szCs w:val="24"/>
          <w:vertAlign w:val="superscript"/>
        </w:rPr>
        <w:t>st</w:t>
      </w:r>
      <w:r w:rsidRPr="009E1538">
        <w:rPr>
          <w:sz w:val="24"/>
          <w:szCs w:val="24"/>
        </w:rPr>
        <w:t xml:space="preserve"> Kings 8:4; 2</w:t>
      </w:r>
      <w:r w:rsidRPr="009E1538">
        <w:rPr>
          <w:sz w:val="24"/>
          <w:szCs w:val="24"/>
          <w:vertAlign w:val="superscript"/>
        </w:rPr>
        <w:t>nd</w:t>
      </w:r>
      <w:r w:rsidRPr="009E1538">
        <w:rPr>
          <w:sz w:val="24"/>
          <w:szCs w:val="24"/>
        </w:rPr>
        <w:t xml:space="preserve"> Chronicles 1:3; 5:5 &amp; 1</w:t>
      </w:r>
      <w:r w:rsidRPr="009E1538">
        <w:rPr>
          <w:sz w:val="24"/>
          <w:szCs w:val="24"/>
          <w:vertAlign w:val="superscript"/>
        </w:rPr>
        <w:t>st</w:t>
      </w:r>
      <w:r w:rsidRPr="009E1538">
        <w:rPr>
          <w:sz w:val="24"/>
          <w:szCs w:val="24"/>
        </w:rPr>
        <w:t xml:space="preserve"> Chronicles 6:32; 9:21.</w:t>
      </w:r>
    </w:p>
    <w:p w:rsidR="0063490C" w:rsidRPr="009E1538" w:rsidRDefault="0063490C" w:rsidP="0063490C">
      <w:pPr>
        <w:spacing w:line="480" w:lineRule="auto"/>
        <w:jc w:val="both"/>
        <w:rPr>
          <w:sz w:val="24"/>
          <w:szCs w:val="24"/>
        </w:rPr>
      </w:pPr>
      <w:r w:rsidRPr="009E153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9E1538">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E1538">
        <w:rPr>
          <w:b/>
          <w:sz w:val="24"/>
          <w:szCs w:val="24"/>
        </w:rPr>
        <w:t>What are the Father Stephen’s Significant Numbers from 0 to 120 in the Holy Bible</w:t>
      </w:r>
      <w:r w:rsidRPr="009E153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3490C" w:rsidRPr="009E1538" w:rsidRDefault="0063490C" w:rsidP="0063490C">
      <w:pPr>
        <w:spacing w:line="480" w:lineRule="auto"/>
        <w:jc w:val="both"/>
        <w:rPr>
          <w:sz w:val="24"/>
          <w:szCs w:val="24"/>
        </w:rPr>
      </w:pPr>
      <w:r w:rsidRPr="009E153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E1538">
        <w:rPr>
          <w:sz w:val="24"/>
          <w:szCs w:val="24"/>
          <w:vertAlign w:val="superscript"/>
        </w:rPr>
        <w:t>nd</w:t>
      </w:r>
      <w:r w:rsidRPr="009E1538">
        <w:rPr>
          <w:sz w:val="24"/>
          <w:szCs w:val="24"/>
        </w:rPr>
        <w:t xml:space="preserve"> Single Lord called Wisdom) never dies because the Holy Biblical Law declares that but the Lord Steve (1</w:t>
      </w:r>
      <w:r w:rsidRPr="009E1538">
        <w:rPr>
          <w:sz w:val="24"/>
          <w:szCs w:val="24"/>
          <w:vertAlign w:val="superscript"/>
        </w:rPr>
        <w:t>st</w:t>
      </w:r>
      <w:r w:rsidRPr="009E1538">
        <w:rPr>
          <w:sz w:val="24"/>
          <w:szCs w:val="24"/>
        </w:rPr>
        <w:t xml:space="preserve"> Married Lord called Wisdom) did in Acts 7:60. The Mystery on the </w:t>
      </w:r>
      <w:r w:rsidRPr="009E1538">
        <w:rPr>
          <w:sz w:val="24"/>
          <w:szCs w:val="24"/>
        </w:rPr>
        <w:lastRenderedPageBreak/>
        <w:t xml:space="preserve">change of Eternal Creatures is evident, Stephen becomes Steve and dies in the Eternal Stoning in Lordship and Steve becomes Stephen and receives a release &amp; expungement concerning the Eternal Sin in Lordship in Acts 7:60.  </w:t>
      </w:r>
    </w:p>
    <w:p w:rsidR="0063490C" w:rsidRPr="009E1538" w:rsidRDefault="0063490C" w:rsidP="0063490C">
      <w:pPr>
        <w:spacing w:line="480" w:lineRule="auto"/>
        <w:jc w:val="both"/>
        <w:rPr>
          <w:sz w:val="24"/>
          <w:szCs w:val="24"/>
        </w:rPr>
      </w:pPr>
      <w:r w:rsidRPr="009E153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E1538">
        <w:rPr>
          <w:sz w:val="24"/>
          <w:szCs w:val="24"/>
          <w:vertAlign w:val="superscript"/>
        </w:rPr>
        <w:t>nd</w:t>
      </w:r>
      <w:r w:rsidRPr="009E1538">
        <w:rPr>
          <w:sz w:val="24"/>
          <w:szCs w:val="24"/>
        </w:rPr>
        <w:t xml:space="preserve"> Single Serpent Lucifer) never dies because the Holy Biblical Law declares that but the Lord Barabbas (1</w:t>
      </w:r>
      <w:r w:rsidRPr="009E1538">
        <w:rPr>
          <w:sz w:val="24"/>
          <w:szCs w:val="24"/>
          <w:vertAlign w:val="superscript"/>
        </w:rPr>
        <w:t>st</w:t>
      </w:r>
      <w:r w:rsidRPr="009E153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3490C" w:rsidRPr="009E1538" w:rsidRDefault="0063490C" w:rsidP="0063490C">
      <w:pPr>
        <w:spacing w:line="480" w:lineRule="auto"/>
        <w:jc w:val="both"/>
        <w:rPr>
          <w:sz w:val="24"/>
          <w:szCs w:val="24"/>
        </w:rPr>
      </w:pPr>
      <w:r w:rsidRPr="009E153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E1538">
        <w:rPr>
          <w:sz w:val="24"/>
          <w:szCs w:val="24"/>
          <w:vertAlign w:val="superscript"/>
        </w:rPr>
        <w:t>nd</w:t>
      </w:r>
      <w:r w:rsidRPr="009E1538">
        <w:rPr>
          <w:sz w:val="24"/>
          <w:szCs w:val="24"/>
        </w:rPr>
        <w:t xml:space="preserve"> Single Man Adam) never dies because the Holy Biblical Law declares that in Hebrews 13:8 but the Lord Barabbas (1</w:t>
      </w:r>
      <w:r w:rsidRPr="009E1538">
        <w:rPr>
          <w:sz w:val="24"/>
          <w:szCs w:val="24"/>
          <w:vertAlign w:val="superscript"/>
        </w:rPr>
        <w:t>st</w:t>
      </w:r>
      <w:r w:rsidRPr="009E1538">
        <w:rPr>
          <w:sz w:val="24"/>
          <w:szCs w:val="24"/>
        </w:rPr>
        <w:t xml:space="preserve"> Married Man Adam) did in the end of </w:t>
      </w:r>
      <w:r w:rsidRPr="009E1538">
        <w:rPr>
          <w:sz w:val="24"/>
          <w:szCs w:val="24"/>
        </w:rPr>
        <w:lastRenderedPageBreak/>
        <w:t xml:space="preserve">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3490C" w:rsidRPr="009E1538" w:rsidRDefault="0063490C" w:rsidP="0063490C">
      <w:pPr>
        <w:spacing w:line="480" w:lineRule="auto"/>
        <w:jc w:val="both"/>
        <w:rPr>
          <w:sz w:val="24"/>
          <w:szCs w:val="24"/>
        </w:rPr>
      </w:pPr>
      <w:r w:rsidRPr="009E153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E1538">
        <w:rPr>
          <w:sz w:val="24"/>
          <w:szCs w:val="24"/>
          <w:vertAlign w:val="superscript"/>
        </w:rPr>
        <w:t>nd</w:t>
      </w:r>
      <w:r w:rsidRPr="009E1538">
        <w:rPr>
          <w:sz w:val="24"/>
          <w:szCs w:val="24"/>
        </w:rPr>
        <w:t xml:space="preserve"> Single Woman Eve) never dies because the Holy Biblical Law declares that but the Lord Barabbas (1</w:t>
      </w:r>
      <w:r w:rsidRPr="009E1538">
        <w:rPr>
          <w:sz w:val="24"/>
          <w:szCs w:val="24"/>
          <w:vertAlign w:val="superscript"/>
        </w:rPr>
        <w:t>st</w:t>
      </w:r>
      <w:r w:rsidRPr="009E153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3490C" w:rsidRPr="009E1538" w:rsidRDefault="0063490C" w:rsidP="0063490C">
      <w:pPr>
        <w:spacing w:line="480" w:lineRule="auto"/>
        <w:jc w:val="both"/>
        <w:rPr>
          <w:sz w:val="24"/>
          <w:szCs w:val="24"/>
        </w:rPr>
      </w:pPr>
      <w:r w:rsidRPr="009E153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E1538">
        <w:rPr>
          <w:sz w:val="24"/>
          <w:szCs w:val="24"/>
          <w:vertAlign w:val="superscript"/>
        </w:rPr>
        <w:t>nd</w:t>
      </w:r>
      <w:r w:rsidRPr="009E1538">
        <w:rPr>
          <w:sz w:val="24"/>
          <w:szCs w:val="24"/>
        </w:rPr>
        <w:t xml:space="preserve"> Single Child Cain) never dies </w:t>
      </w:r>
      <w:r w:rsidRPr="009E1538">
        <w:rPr>
          <w:sz w:val="24"/>
          <w:szCs w:val="24"/>
        </w:rPr>
        <w:lastRenderedPageBreak/>
        <w:t>because the Holy Biblical Law declares that but the Lord Barabbas (1</w:t>
      </w:r>
      <w:r w:rsidRPr="009E1538">
        <w:rPr>
          <w:sz w:val="24"/>
          <w:szCs w:val="24"/>
          <w:vertAlign w:val="superscript"/>
        </w:rPr>
        <w:t>st</w:t>
      </w:r>
      <w:r w:rsidRPr="009E153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3490C" w:rsidRPr="009E1538" w:rsidRDefault="0063490C" w:rsidP="0063490C">
      <w:pPr>
        <w:spacing w:line="480" w:lineRule="auto"/>
        <w:jc w:val="both"/>
        <w:rPr>
          <w:sz w:val="24"/>
          <w:szCs w:val="24"/>
        </w:rPr>
      </w:pPr>
      <w:r w:rsidRPr="009E153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E1538">
        <w:rPr>
          <w:vanish/>
          <w:sz w:val="24"/>
          <w:szCs w:val="24"/>
        </w:rPr>
        <w:t>is</w:t>
      </w:r>
      <w:r w:rsidRPr="009E153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9E1538">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E1538">
        <w:rPr>
          <w:sz w:val="24"/>
          <w:szCs w:val="24"/>
          <w:vertAlign w:val="superscript"/>
        </w:rPr>
        <w:t>st</w:t>
      </w:r>
      <w:r w:rsidRPr="009E1538">
        <w:rPr>
          <w:sz w:val="24"/>
          <w:szCs w:val="24"/>
        </w:rPr>
        <w:t xml:space="preserve"> chance (refers to Genesis 3:1-5:32) of the White Christian Law Authorities done by the Father Stephen Our Lord in Acts 6:11-8:3. The “</w:t>
      </w:r>
      <w:r w:rsidRPr="009E1538">
        <w:rPr>
          <w:b/>
          <w:sz w:val="24"/>
          <w:szCs w:val="24"/>
        </w:rPr>
        <w:t>True Holy Division</w:t>
      </w:r>
      <w:r w:rsidRPr="009E1538">
        <w:rPr>
          <w:sz w:val="24"/>
          <w:szCs w:val="24"/>
        </w:rPr>
        <w:t>” concerns the Black Christian Law Authorities (1</w:t>
      </w:r>
      <w:r w:rsidRPr="009E1538">
        <w:rPr>
          <w:sz w:val="24"/>
          <w:szCs w:val="24"/>
          <w:vertAlign w:val="superscript"/>
        </w:rPr>
        <w:t>st</w:t>
      </w:r>
      <w:r w:rsidRPr="009E1538">
        <w:rPr>
          <w:sz w:val="24"/>
          <w:szCs w:val="24"/>
        </w:rPr>
        <w:t xml:space="preserve"> chance of the Black Christian Law City Authorities of the Samaritans &amp; the 2</w:t>
      </w:r>
      <w:r w:rsidRPr="009E1538">
        <w:rPr>
          <w:sz w:val="24"/>
          <w:szCs w:val="24"/>
          <w:vertAlign w:val="superscript"/>
        </w:rPr>
        <w:t>nd</w:t>
      </w:r>
      <w:r w:rsidRPr="009E153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E1538">
        <w:rPr>
          <w:sz w:val="24"/>
          <w:szCs w:val="24"/>
          <w:vertAlign w:val="superscript"/>
        </w:rPr>
        <w:t>nd</w:t>
      </w:r>
      <w:r w:rsidRPr="009E153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E1538">
        <w:rPr>
          <w:sz w:val="24"/>
          <w:szCs w:val="24"/>
          <w:vertAlign w:val="superscript"/>
        </w:rPr>
        <w:t>nd</w:t>
      </w:r>
      <w:r w:rsidRPr="009E1538">
        <w:rPr>
          <w:sz w:val="24"/>
          <w:szCs w:val="24"/>
        </w:rPr>
        <w:t xml:space="preserve"> chance of the White Christian Law Authorities is damned and put down by the Father Stephen Our Lord in Acts 9:3-9. The reason the 2</w:t>
      </w:r>
      <w:r w:rsidRPr="009E1538">
        <w:rPr>
          <w:sz w:val="24"/>
          <w:szCs w:val="24"/>
          <w:vertAlign w:val="superscript"/>
        </w:rPr>
        <w:t>nd</w:t>
      </w:r>
      <w:r w:rsidRPr="009E153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3490C" w:rsidRPr="009E1538" w:rsidRDefault="0063490C" w:rsidP="0063490C">
      <w:pPr>
        <w:spacing w:line="480" w:lineRule="auto"/>
        <w:jc w:val="both"/>
        <w:rPr>
          <w:sz w:val="24"/>
          <w:szCs w:val="24"/>
        </w:rPr>
      </w:pPr>
      <w:r w:rsidRPr="009E1538">
        <w:rPr>
          <w:sz w:val="24"/>
          <w:szCs w:val="24"/>
        </w:rPr>
        <w:t xml:space="preserve">The Father Stephen fulfilled the False Charge of Alleged Rape similar to Joseph with Potiphar’s Wife in Genesis chapters 39-40 &amp; Acts 6:3-10; 7:9-16. The Father Stephen like Joseph at 21 to </w:t>
      </w:r>
      <w:r w:rsidRPr="009E1538">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3490C" w:rsidRPr="009E1538" w:rsidRDefault="0063490C" w:rsidP="0063490C">
      <w:pPr>
        <w:spacing w:line="480" w:lineRule="auto"/>
        <w:jc w:val="both"/>
        <w:rPr>
          <w:sz w:val="24"/>
          <w:szCs w:val="24"/>
        </w:rPr>
      </w:pPr>
      <w:r w:rsidRPr="009E153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9E1538">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3490C" w:rsidRPr="009E1538" w:rsidRDefault="0063490C" w:rsidP="0063490C">
      <w:pPr>
        <w:spacing w:line="480" w:lineRule="auto"/>
        <w:jc w:val="both"/>
        <w:rPr>
          <w:sz w:val="24"/>
          <w:szCs w:val="24"/>
        </w:rPr>
      </w:pPr>
      <w:r w:rsidRPr="009E153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3490C" w:rsidRPr="009E1538" w:rsidRDefault="0063490C" w:rsidP="0063490C">
      <w:pPr>
        <w:spacing w:line="480" w:lineRule="auto"/>
        <w:jc w:val="both"/>
        <w:rPr>
          <w:sz w:val="24"/>
          <w:szCs w:val="24"/>
        </w:rPr>
      </w:pPr>
      <w:r w:rsidRPr="009E153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3490C" w:rsidRPr="009E1538" w:rsidRDefault="0063490C" w:rsidP="0063490C">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WHITE CHRISTIAN VIRGINS FOR THE BEAUTY PREPARATIONS OF TRUE HOLINESS</w:t>
      </w:r>
    </w:p>
    <w:p w:rsidR="0063490C" w:rsidRPr="009E1538" w:rsidRDefault="0063490C" w:rsidP="0063490C">
      <w:pPr>
        <w:spacing w:line="480" w:lineRule="auto"/>
        <w:jc w:val="both"/>
        <w:rPr>
          <w:sz w:val="24"/>
          <w:szCs w:val="24"/>
        </w:rPr>
      </w:pPr>
      <w:r w:rsidRPr="009E153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9E1538">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3490C" w:rsidRPr="009E1538" w:rsidRDefault="0063490C" w:rsidP="0063490C">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BLACK CHRISTIAN VIRGINS FOR THE BEAUTY PREPARATIONS OF TRUE HOLINESS</w:t>
      </w:r>
    </w:p>
    <w:p w:rsidR="0063490C" w:rsidRPr="009E1538" w:rsidRDefault="0063490C" w:rsidP="0063490C">
      <w:pPr>
        <w:spacing w:line="480" w:lineRule="auto"/>
        <w:jc w:val="both"/>
        <w:rPr>
          <w:sz w:val="24"/>
          <w:szCs w:val="24"/>
        </w:rPr>
      </w:pPr>
      <w:r w:rsidRPr="009E153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9E1538">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3490C" w:rsidRPr="009E1538" w:rsidRDefault="0063490C" w:rsidP="0063490C">
      <w:pPr>
        <w:spacing w:line="480" w:lineRule="auto"/>
        <w:jc w:val="both"/>
        <w:rPr>
          <w:sz w:val="24"/>
          <w:szCs w:val="24"/>
        </w:rPr>
      </w:pPr>
      <w:r w:rsidRPr="009E1538">
        <w:rPr>
          <w:sz w:val="24"/>
          <w:szCs w:val="24"/>
        </w:rPr>
        <w:t>Eunuchs as Royal Servants is in Esther 1:10-11; 2:1-3, 15; 4:4-11; 2</w:t>
      </w:r>
      <w:r w:rsidRPr="009E1538">
        <w:rPr>
          <w:sz w:val="24"/>
          <w:szCs w:val="24"/>
          <w:vertAlign w:val="superscript"/>
        </w:rPr>
        <w:t>nd</w:t>
      </w:r>
      <w:r w:rsidRPr="009E153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E1538">
        <w:rPr>
          <w:sz w:val="24"/>
          <w:szCs w:val="24"/>
          <w:vertAlign w:val="superscript"/>
        </w:rPr>
        <w:t>st</w:t>
      </w:r>
      <w:r w:rsidRPr="009E153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3490C" w:rsidRPr="009E1538" w:rsidRDefault="0063490C" w:rsidP="0063490C">
      <w:pPr>
        <w:spacing w:line="480" w:lineRule="auto"/>
        <w:jc w:val="both"/>
        <w:rPr>
          <w:sz w:val="24"/>
          <w:szCs w:val="24"/>
        </w:rPr>
      </w:pPr>
      <w:r w:rsidRPr="009E1538">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E1538">
        <w:rPr>
          <w:sz w:val="24"/>
          <w:szCs w:val="24"/>
          <w:vertAlign w:val="superscript"/>
        </w:rPr>
        <w:t>th</w:t>
      </w:r>
      <w:r w:rsidRPr="009E1538">
        <w:rPr>
          <w:sz w:val="24"/>
          <w:szCs w:val="24"/>
        </w:rPr>
        <w:t>–Born Son, but 10</w:t>
      </w:r>
      <w:r w:rsidRPr="009E1538">
        <w:rPr>
          <w:sz w:val="24"/>
          <w:szCs w:val="24"/>
          <w:vertAlign w:val="superscript"/>
        </w:rPr>
        <w:t>th</w:t>
      </w:r>
      <w:r w:rsidRPr="009E1538">
        <w:rPr>
          <w:sz w:val="24"/>
          <w:szCs w:val="24"/>
        </w:rPr>
        <w:t xml:space="preserve"> in line with Christ as the 1</w:t>
      </w:r>
      <w:r w:rsidRPr="009E1538">
        <w:rPr>
          <w:sz w:val="24"/>
          <w:szCs w:val="24"/>
          <w:vertAlign w:val="superscript"/>
        </w:rPr>
        <w:t>st</w:t>
      </w:r>
      <w:r w:rsidRPr="009E1538">
        <w:rPr>
          <w:sz w:val="24"/>
          <w:szCs w:val="24"/>
        </w:rPr>
        <w:t>-Born Son to raise up Christ to sit on His throne which makes 8 to 10 positions) were all Divine Unions done by Joseph and Mary by the Tree of Life.</w:t>
      </w:r>
    </w:p>
    <w:p w:rsidR="0063490C" w:rsidRPr="009E1538" w:rsidRDefault="0063490C" w:rsidP="0063490C">
      <w:pPr>
        <w:spacing w:line="480" w:lineRule="auto"/>
        <w:jc w:val="both"/>
        <w:rPr>
          <w:sz w:val="24"/>
          <w:szCs w:val="24"/>
        </w:rPr>
      </w:pPr>
      <w:r w:rsidRPr="009E153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E1538">
        <w:rPr>
          <w:sz w:val="24"/>
          <w:szCs w:val="24"/>
          <w:vertAlign w:val="superscript"/>
        </w:rPr>
        <w:t>nd</w:t>
      </w:r>
      <w:r w:rsidRPr="009E153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9E1538">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E1538">
        <w:rPr>
          <w:sz w:val="24"/>
          <w:szCs w:val="24"/>
          <w:vertAlign w:val="superscript"/>
        </w:rPr>
        <w:t>th</w:t>
      </w:r>
      <w:r w:rsidRPr="009E153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E1538">
        <w:rPr>
          <w:sz w:val="24"/>
          <w:szCs w:val="24"/>
          <w:vertAlign w:val="superscript"/>
        </w:rPr>
        <w:t>nd</w:t>
      </w:r>
      <w:r w:rsidRPr="009E1538">
        <w:rPr>
          <w:sz w:val="24"/>
          <w:szCs w:val="24"/>
        </w:rPr>
        <w:t xml:space="preserve"> Peter 3:10-13 &amp; Acts 7:60.     </w:t>
      </w:r>
    </w:p>
    <w:p w:rsidR="0063490C" w:rsidRPr="009E1538" w:rsidRDefault="0063490C" w:rsidP="0063490C">
      <w:pPr>
        <w:spacing w:line="480" w:lineRule="auto"/>
        <w:jc w:val="both"/>
        <w:rPr>
          <w:sz w:val="24"/>
          <w:szCs w:val="24"/>
        </w:rPr>
      </w:pPr>
      <w:r w:rsidRPr="009E1538">
        <w:rPr>
          <w:sz w:val="24"/>
          <w:szCs w:val="24"/>
        </w:rPr>
        <w:t>There are three kinds of “</w:t>
      </w:r>
      <w:r w:rsidRPr="009E1538">
        <w:rPr>
          <w:b/>
          <w:sz w:val="24"/>
          <w:szCs w:val="24"/>
        </w:rPr>
        <w:t>Intercourse</w:t>
      </w:r>
      <w:r w:rsidRPr="009E1538">
        <w:rPr>
          <w:sz w:val="24"/>
          <w:szCs w:val="24"/>
        </w:rPr>
        <w:t>” in the Holy Bible. First, is the “</w:t>
      </w:r>
      <w:r w:rsidRPr="009E1538">
        <w:rPr>
          <w:b/>
          <w:sz w:val="24"/>
          <w:szCs w:val="24"/>
        </w:rPr>
        <w:t>Popular Sexual Eros Love Intercourse</w:t>
      </w:r>
      <w:r w:rsidRPr="009E1538">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9E1538">
        <w:rPr>
          <w:b/>
          <w:sz w:val="24"/>
          <w:szCs w:val="24"/>
        </w:rPr>
        <w:t>marriage rights</w:t>
      </w:r>
      <w:r w:rsidRPr="009E1538">
        <w:rPr>
          <w:sz w:val="24"/>
          <w:szCs w:val="24"/>
        </w:rPr>
        <w:t>” is in Exodus 21:10. Second, is the “</w:t>
      </w:r>
      <w:r w:rsidRPr="009E1538">
        <w:rPr>
          <w:b/>
          <w:sz w:val="24"/>
          <w:szCs w:val="24"/>
        </w:rPr>
        <w:t>Known Holy Law Love Intercourse</w:t>
      </w:r>
      <w:r w:rsidRPr="009E1538">
        <w:rPr>
          <w:sz w:val="24"/>
          <w:szCs w:val="24"/>
        </w:rPr>
        <w:t>” in Luke 2:23 from the Midst of the Tree of Life done by a Man and a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Marital Fornication</w:t>
      </w:r>
      <w:r w:rsidRPr="009E1538">
        <w:rPr>
          <w:sz w:val="24"/>
          <w:szCs w:val="24"/>
        </w:rPr>
        <w:t>” with the minority of His Foreign Wives after 80 years, but not with the majority of His Local Wives or 300 Concubines after 80 years in Tobit 4:12-13; 1</w:t>
      </w:r>
      <w:r w:rsidRPr="009E1538">
        <w:rPr>
          <w:sz w:val="24"/>
          <w:szCs w:val="24"/>
          <w:vertAlign w:val="superscript"/>
        </w:rPr>
        <w:t>st</w:t>
      </w:r>
      <w:r w:rsidRPr="009E1538">
        <w:rPr>
          <w:sz w:val="24"/>
          <w:szCs w:val="24"/>
        </w:rPr>
        <w:t xml:space="preserve"> Kings 11:1-13 &amp; Nehemiah 13:25-27. Third, is the “</w:t>
      </w:r>
      <w:r w:rsidRPr="009E1538">
        <w:rPr>
          <w:b/>
          <w:sz w:val="24"/>
          <w:szCs w:val="24"/>
        </w:rPr>
        <w:t xml:space="preserve">Unknown </w:t>
      </w:r>
      <w:r w:rsidRPr="009E1538">
        <w:rPr>
          <w:b/>
          <w:sz w:val="24"/>
          <w:szCs w:val="24"/>
        </w:rPr>
        <w:lastRenderedPageBreak/>
        <w:t>Holy Divine Love Intercourse</w:t>
      </w:r>
      <w:r w:rsidRPr="009E1538">
        <w:rPr>
          <w:sz w:val="24"/>
          <w:szCs w:val="24"/>
        </w:rPr>
        <w:t>” from the Tree of Life that is done by a Man and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those who calls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w:t>
      </w:r>
    </w:p>
    <w:p w:rsidR="0063490C" w:rsidRPr="009E1538" w:rsidRDefault="0063490C" w:rsidP="0063490C">
      <w:pPr>
        <w:spacing w:line="480" w:lineRule="auto"/>
        <w:jc w:val="both"/>
        <w:rPr>
          <w:sz w:val="24"/>
          <w:szCs w:val="24"/>
        </w:rPr>
      </w:pPr>
      <w:r w:rsidRPr="009E1538">
        <w:rPr>
          <w:sz w:val="24"/>
          <w:szCs w:val="24"/>
        </w:rPr>
        <w:t>The 5 Divine Unions are authorized by the Father Stephen Our Lord derives from John 8:58 with Genesis 2:24; Matthew 19:5; Mark 10:8; Ephesians 5:31 &amp; 1</w:t>
      </w:r>
      <w:r w:rsidRPr="009E1538">
        <w:rPr>
          <w:sz w:val="24"/>
          <w:szCs w:val="24"/>
          <w:vertAlign w:val="superscript"/>
        </w:rPr>
        <w:t>st</w:t>
      </w:r>
      <w:r w:rsidRPr="009E1538">
        <w:rPr>
          <w:sz w:val="24"/>
          <w:szCs w:val="24"/>
        </w:rPr>
        <w:t xml:space="preserve"> Corinthians 6:17 all as One Flesh and the 1 Sexual Union is derived from Genesis 4:1 with 1</w:t>
      </w:r>
      <w:r w:rsidRPr="009E1538">
        <w:rPr>
          <w:sz w:val="24"/>
          <w:szCs w:val="24"/>
          <w:vertAlign w:val="superscript"/>
        </w:rPr>
        <w:t>st</w:t>
      </w:r>
      <w:r w:rsidRPr="009E1538">
        <w:rPr>
          <w:sz w:val="24"/>
          <w:szCs w:val="24"/>
        </w:rPr>
        <w:t xml:space="preserve"> Corinthians 6:16 as One Flesh and not authorized from the Father Stephen. First, the Lord Peter says before Abraham &amp; His Lady </w:t>
      </w:r>
      <w:r w:rsidRPr="009E1538">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E1538">
        <w:rPr>
          <w:sz w:val="24"/>
          <w:szCs w:val="24"/>
          <w:vertAlign w:val="superscript"/>
        </w:rPr>
        <w:t>st</w:t>
      </w:r>
      <w:r w:rsidRPr="009E153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3490C" w:rsidRPr="009E1538" w:rsidRDefault="0063490C" w:rsidP="0063490C">
      <w:pPr>
        <w:spacing w:line="480" w:lineRule="auto"/>
        <w:jc w:val="both"/>
        <w:rPr>
          <w:sz w:val="24"/>
          <w:szCs w:val="24"/>
        </w:rPr>
      </w:pPr>
      <w:r w:rsidRPr="009E153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E1538">
        <w:rPr>
          <w:sz w:val="24"/>
          <w:szCs w:val="24"/>
          <w:vertAlign w:val="superscript"/>
        </w:rPr>
        <w:t>st</w:t>
      </w:r>
      <w:r w:rsidRPr="009E153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E1538">
        <w:rPr>
          <w:sz w:val="24"/>
          <w:szCs w:val="24"/>
          <w:vertAlign w:val="superscript"/>
        </w:rPr>
        <w:t>st</w:t>
      </w:r>
      <w:r w:rsidRPr="009E1538">
        <w:rPr>
          <w:sz w:val="24"/>
          <w:szCs w:val="24"/>
        </w:rPr>
        <w:t xml:space="preserve"> Peter 1:24-25; Isaiah 49:10-11, 16-17, 103:15 &amp; 2</w:t>
      </w:r>
      <w:r w:rsidRPr="009E1538">
        <w:rPr>
          <w:sz w:val="24"/>
          <w:szCs w:val="24"/>
          <w:vertAlign w:val="superscript"/>
        </w:rPr>
        <w:t>nd</w:t>
      </w:r>
      <w:r w:rsidRPr="009E1538">
        <w:rPr>
          <w:sz w:val="24"/>
          <w:szCs w:val="24"/>
        </w:rPr>
        <w:t xml:space="preserve"> Corinthians 3:7-8, 10, 13. Human Glory is given and taken by the Father Stephen is in Psalms 82:6-7; Exodus 9:16; 1</w:t>
      </w:r>
      <w:r w:rsidRPr="009E1538">
        <w:rPr>
          <w:sz w:val="24"/>
          <w:szCs w:val="24"/>
          <w:vertAlign w:val="superscript"/>
        </w:rPr>
        <w:t>st</w:t>
      </w:r>
      <w:r w:rsidRPr="009E1538">
        <w:rPr>
          <w:sz w:val="24"/>
          <w:szCs w:val="24"/>
        </w:rPr>
        <w:t xml:space="preserve"> Kings 3:13; 2</w:t>
      </w:r>
      <w:r w:rsidRPr="009E1538">
        <w:rPr>
          <w:sz w:val="24"/>
          <w:szCs w:val="24"/>
          <w:vertAlign w:val="superscript"/>
        </w:rPr>
        <w:t>nd</w:t>
      </w:r>
      <w:r w:rsidRPr="009E153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E1538">
        <w:rPr>
          <w:sz w:val="24"/>
          <w:szCs w:val="24"/>
          <w:vertAlign w:val="superscript"/>
        </w:rPr>
        <w:t>nd</w:t>
      </w:r>
      <w:r w:rsidRPr="009E1538">
        <w:rPr>
          <w:sz w:val="24"/>
          <w:szCs w:val="24"/>
        </w:rPr>
        <w:t xml:space="preserve"> Timothy 4:10; 1</w:t>
      </w:r>
      <w:r w:rsidRPr="009E1538">
        <w:rPr>
          <w:sz w:val="24"/>
          <w:szCs w:val="24"/>
          <w:vertAlign w:val="superscript"/>
        </w:rPr>
        <w:t>st</w:t>
      </w:r>
      <w:r w:rsidRPr="009E1538">
        <w:rPr>
          <w:sz w:val="24"/>
          <w:szCs w:val="24"/>
        </w:rPr>
        <w:t xml:space="preserve"> John 2:15 &amp; Luke 4:5-7. </w:t>
      </w:r>
    </w:p>
    <w:p w:rsidR="0063490C" w:rsidRPr="009E1538" w:rsidRDefault="0063490C" w:rsidP="0063490C">
      <w:pPr>
        <w:spacing w:line="480" w:lineRule="auto"/>
        <w:jc w:val="both"/>
        <w:rPr>
          <w:sz w:val="24"/>
          <w:szCs w:val="24"/>
        </w:rPr>
      </w:pPr>
      <w:r w:rsidRPr="009E1538">
        <w:rPr>
          <w:sz w:val="24"/>
          <w:szCs w:val="24"/>
        </w:rPr>
        <w:lastRenderedPageBreak/>
        <w:t>The Uniqueness of the Father Stephen’s Glory is in Job 40:9-10; Exodus 15:11; 1</w:t>
      </w:r>
      <w:r w:rsidRPr="009E1538">
        <w:rPr>
          <w:sz w:val="24"/>
          <w:szCs w:val="24"/>
          <w:vertAlign w:val="superscript"/>
        </w:rPr>
        <w:t>st</w:t>
      </w:r>
      <w:r w:rsidRPr="009E153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E1538">
        <w:rPr>
          <w:sz w:val="24"/>
          <w:szCs w:val="24"/>
          <w:vertAlign w:val="superscript"/>
        </w:rPr>
        <w:t>st</w:t>
      </w:r>
      <w:r w:rsidRPr="009E153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E1538">
        <w:rPr>
          <w:sz w:val="24"/>
          <w:szCs w:val="24"/>
          <w:vertAlign w:val="superscript"/>
        </w:rPr>
        <w:t>st</w:t>
      </w:r>
      <w:r w:rsidRPr="009E1538">
        <w:rPr>
          <w:sz w:val="24"/>
          <w:szCs w:val="24"/>
        </w:rPr>
        <w:t xml:space="preserve"> Corinthians 15:47-49 &amp; Colossians 3:10. The Spiritual Glory is divinely given by the Father Stephen is in John 17:22; Psalms 84:11 &amp; 2</w:t>
      </w:r>
      <w:r w:rsidRPr="009E1538">
        <w:rPr>
          <w:sz w:val="24"/>
          <w:szCs w:val="24"/>
          <w:vertAlign w:val="superscript"/>
        </w:rPr>
        <w:t>nd</w:t>
      </w:r>
      <w:r w:rsidRPr="009E1538">
        <w:rPr>
          <w:sz w:val="24"/>
          <w:szCs w:val="24"/>
        </w:rPr>
        <w:t xml:space="preserve"> Corinthians 3:18. The Glorification when His Son Jesus Christ returns is in Colossians 3:4; Romans 8:18; Philippians 3:21; 1</w:t>
      </w:r>
      <w:r w:rsidRPr="009E1538">
        <w:rPr>
          <w:sz w:val="24"/>
          <w:szCs w:val="24"/>
          <w:vertAlign w:val="superscript"/>
        </w:rPr>
        <w:t>st</w:t>
      </w:r>
      <w:r w:rsidRPr="009E1538">
        <w:rPr>
          <w:sz w:val="24"/>
          <w:szCs w:val="24"/>
        </w:rPr>
        <w:t xml:space="preserve"> Thessalonians 2:20 &amp; 1</w:t>
      </w:r>
      <w:r w:rsidRPr="009E1538">
        <w:rPr>
          <w:sz w:val="24"/>
          <w:szCs w:val="24"/>
          <w:vertAlign w:val="superscript"/>
        </w:rPr>
        <w:t>st</w:t>
      </w:r>
      <w:r w:rsidRPr="009E1538">
        <w:rPr>
          <w:sz w:val="24"/>
          <w:szCs w:val="24"/>
        </w:rPr>
        <w:t xml:space="preserve"> John 3:2.    </w:t>
      </w:r>
    </w:p>
    <w:p w:rsidR="0063490C" w:rsidRPr="009E1538" w:rsidRDefault="0063490C" w:rsidP="0063490C">
      <w:pPr>
        <w:spacing w:line="480" w:lineRule="auto"/>
        <w:jc w:val="both"/>
        <w:rPr>
          <w:sz w:val="24"/>
          <w:szCs w:val="24"/>
        </w:rPr>
      </w:pPr>
      <w:r w:rsidRPr="009E153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E1538">
        <w:rPr>
          <w:sz w:val="24"/>
          <w:szCs w:val="24"/>
          <w:vertAlign w:val="superscript"/>
        </w:rPr>
        <w:t>nd</w:t>
      </w:r>
      <w:r w:rsidRPr="009E153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E1538">
        <w:rPr>
          <w:sz w:val="24"/>
          <w:szCs w:val="24"/>
          <w:vertAlign w:val="superscript"/>
        </w:rPr>
        <w:t>nd</w:t>
      </w:r>
      <w:r w:rsidRPr="009E1538">
        <w:rPr>
          <w:sz w:val="24"/>
          <w:szCs w:val="24"/>
        </w:rPr>
        <w:t xml:space="preserve"> Peter 1:17; Luke 9:28-32 &amp; Acts 9:3; 22:6; 26:13. In His Death &amp; His Resurrection is in John 7:39; 12:16, 23; 1</w:t>
      </w:r>
      <w:r w:rsidRPr="009E1538">
        <w:rPr>
          <w:sz w:val="24"/>
          <w:szCs w:val="24"/>
          <w:vertAlign w:val="superscript"/>
        </w:rPr>
        <w:t>st</w:t>
      </w:r>
      <w:r w:rsidRPr="009E1538">
        <w:rPr>
          <w:sz w:val="24"/>
          <w:szCs w:val="24"/>
        </w:rPr>
        <w:t xml:space="preserve"> Peter 1:21; Hebrews 2:9 &amp; Acts 3:13-15. The Divine Glory of the Exalted Christ: His appearance </w:t>
      </w:r>
      <w:r w:rsidRPr="009E1538">
        <w:rPr>
          <w:sz w:val="24"/>
          <w:szCs w:val="24"/>
        </w:rPr>
        <w:lastRenderedPageBreak/>
        <w:t>is in Revelation 1:13-16; 2:18; 19:11-16 &amp; Acts 7:55-56. He receives Glory from all Creation is in Revelation 5:13; Hebrews 13:21; 2</w:t>
      </w:r>
      <w:r w:rsidRPr="009E1538">
        <w:rPr>
          <w:sz w:val="24"/>
          <w:szCs w:val="24"/>
          <w:vertAlign w:val="superscript"/>
        </w:rPr>
        <w:t>nd</w:t>
      </w:r>
      <w:r w:rsidRPr="009E1538">
        <w:rPr>
          <w:sz w:val="24"/>
          <w:szCs w:val="24"/>
        </w:rPr>
        <w:t xml:space="preserve"> Peter 3:18 &amp; Revelation 1:6; 5:11-12; 7:9-12. The Lord Jesus Christ’s Glory is shared by all Believers: As they become like Him is in 2</w:t>
      </w:r>
      <w:r w:rsidRPr="009E1538">
        <w:rPr>
          <w:sz w:val="24"/>
          <w:szCs w:val="24"/>
          <w:vertAlign w:val="superscript"/>
        </w:rPr>
        <w:t>nd</w:t>
      </w:r>
      <w:r w:rsidRPr="009E1538">
        <w:rPr>
          <w:sz w:val="24"/>
          <w:szCs w:val="24"/>
        </w:rPr>
        <w:t xml:space="preserve"> Corinthians 3:18; John 17:22 &amp; Colossians 1:27. At the end time is in 1</w:t>
      </w:r>
      <w:r w:rsidRPr="009E1538">
        <w:rPr>
          <w:sz w:val="24"/>
          <w:szCs w:val="24"/>
          <w:vertAlign w:val="superscript"/>
        </w:rPr>
        <w:t>st</w:t>
      </w:r>
      <w:r w:rsidRPr="009E1538">
        <w:rPr>
          <w:sz w:val="24"/>
          <w:szCs w:val="24"/>
        </w:rPr>
        <w:t xml:space="preserve"> Corinthians 15:49; Romans 8:17-18; Philippians 3:21 &amp; Colossians 3:4.  </w:t>
      </w:r>
    </w:p>
    <w:p w:rsidR="0063490C" w:rsidRPr="009E1538" w:rsidRDefault="0063490C" w:rsidP="0063490C">
      <w:pPr>
        <w:spacing w:line="480" w:lineRule="auto"/>
        <w:jc w:val="both"/>
        <w:rPr>
          <w:sz w:val="24"/>
          <w:szCs w:val="24"/>
        </w:rPr>
      </w:pPr>
      <w:r w:rsidRPr="009E153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E1538">
        <w:rPr>
          <w:sz w:val="24"/>
          <w:szCs w:val="24"/>
          <w:vertAlign w:val="superscript"/>
        </w:rPr>
        <w:t>st</w:t>
      </w:r>
      <w:r w:rsidRPr="009E1538">
        <w:rPr>
          <w:sz w:val="24"/>
          <w:szCs w:val="24"/>
        </w:rPr>
        <w:t xml:space="preserve"> Samuel 15:29 &amp; Psalms 24:10. The Majesty belongs to the Father Stephen is in 1</w:t>
      </w:r>
      <w:r w:rsidRPr="009E1538">
        <w:rPr>
          <w:sz w:val="24"/>
          <w:szCs w:val="24"/>
          <w:vertAlign w:val="superscript"/>
        </w:rPr>
        <w:t>st</w:t>
      </w:r>
      <w:r w:rsidRPr="009E153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E1538">
        <w:rPr>
          <w:sz w:val="24"/>
          <w:szCs w:val="24"/>
          <w:vertAlign w:val="superscript"/>
        </w:rPr>
        <w:t>nd</w:t>
      </w:r>
      <w:r w:rsidRPr="009E153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E1538">
        <w:rPr>
          <w:sz w:val="24"/>
          <w:szCs w:val="24"/>
          <w:vertAlign w:val="superscript"/>
        </w:rPr>
        <w:t>st</w:t>
      </w:r>
      <w:r w:rsidRPr="009E1538">
        <w:rPr>
          <w:sz w:val="24"/>
          <w:szCs w:val="24"/>
        </w:rPr>
        <w:t xml:space="preserve"> Chronicles 16:27; Psalms 96:6; 2</w:t>
      </w:r>
      <w:r w:rsidRPr="009E1538">
        <w:rPr>
          <w:sz w:val="24"/>
          <w:szCs w:val="24"/>
          <w:vertAlign w:val="superscript"/>
        </w:rPr>
        <w:t>nd</w:t>
      </w:r>
      <w:r w:rsidRPr="009E1538">
        <w:rPr>
          <w:sz w:val="24"/>
          <w:szCs w:val="24"/>
        </w:rPr>
        <w:t xml:space="preserve"> Thessalonians 1:9 &amp; 2</w:t>
      </w:r>
      <w:r w:rsidRPr="009E1538">
        <w:rPr>
          <w:sz w:val="24"/>
          <w:szCs w:val="24"/>
          <w:vertAlign w:val="superscript"/>
        </w:rPr>
        <w:t>nd</w:t>
      </w:r>
      <w:r w:rsidRPr="009E1538">
        <w:rPr>
          <w:sz w:val="24"/>
          <w:szCs w:val="24"/>
        </w:rPr>
        <w:t xml:space="preserve"> Peter 1:17. The Risen Christ shares in the Father Stephen’s Majesty are in 2</w:t>
      </w:r>
      <w:r w:rsidRPr="009E1538">
        <w:rPr>
          <w:sz w:val="24"/>
          <w:szCs w:val="24"/>
          <w:vertAlign w:val="superscript"/>
        </w:rPr>
        <w:t>nd</w:t>
      </w:r>
      <w:r w:rsidRPr="009E153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E1538">
        <w:rPr>
          <w:sz w:val="24"/>
          <w:szCs w:val="24"/>
        </w:rPr>
        <w:lastRenderedPageBreak/>
        <w:t>awareness of insignificance is in Isaiah 40:15. The Worship, Praise and Adoration is to the Father Stephen is in 1</w:t>
      </w:r>
      <w:r w:rsidRPr="009E1538">
        <w:rPr>
          <w:sz w:val="24"/>
          <w:szCs w:val="24"/>
          <w:vertAlign w:val="superscript"/>
        </w:rPr>
        <w:t>st</w:t>
      </w:r>
      <w:r w:rsidRPr="009E1538">
        <w:rPr>
          <w:sz w:val="24"/>
          <w:szCs w:val="24"/>
        </w:rPr>
        <w:t xml:space="preserve"> Chronicles 16:29; Psalms 92:1-8; 93:1; 95:3-6 &amp; Luke 1:46.      </w:t>
      </w:r>
    </w:p>
    <w:p w:rsidR="0063490C" w:rsidRPr="009E1538" w:rsidRDefault="0063490C" w:rsidP="0063490C">
      <w:pPr>
        <w:spacing w:line="480" w:lineRule="auto"/>
        <w:jc w:val="both"/>
        <w:rPr>
          <w:sz w:val="24"/>
          <w:szCs w:val="24"/>
        </w:rPr>
      </w:pPr>
      <w:r w:rsidRPr="009E153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E1538">
        <w:rPr>
          <w:sz w:val="24"/>
          <w:szCs w:val="24"/>
          <w:vertAlign w:val="superscript"/>
        </w:rPr>
        <w:t>nd</w:t>
      </w:r>
      <w:r w:rsidRPr="009E1538">
        <w:rPr>
          <w:sz w:val="24"/>
          <w:szCs w:val="24"/>
        </w:rPr>
        <w:t xml:space="preserve"> Corinthians 8:9. The Lord Jesus Christ’s Majesty is seen in His Earthly Ministry: At the transfiguration is in 2</w:t>
      </w:r>
      <w:r w:rsidRPr="009E1538">
        <w:rPr>
          <w:sz w:val="24"/>
          <w:szCs w:val="24"/>
          <w:vertAlign w:val="superscript"/>
        </w:rPr>
        <w:t>nd</w:t>
      </w:r>
      <w:r w:rsidRPr="009E153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E1538">
        <w:rPr>
          <w:sz w:val="24"/>
          <w:szCs w:val="24"/>
          <w:vertAlign w:val="superscript"/>
        </w:rPr>
        <w:t>st</w:t>
      </w:r>
      <w:r w:rsidRPr="009E1538">
        <w:rPr>
          <w:sz w:val="24"/>
          <w:szCs w:val="24"/>
        </w:rPr>
        <w:t xml:space="preserve"> Peter 3:22 &amp; Acts 5:31. A Vision of the Glorified Christ in His Majesty is in Revelation 1:13-16; 5:6-8; 14:14. The Lord Jesus Christ is Majestic in His absolute Pre-eminence is in Colossians 1:18; Daniel 7:13-14; 1</w:t>
      </w:r>
      <w:r w:rsidRPr="009E1538">
        <w:rPr>
          <w:sz w:val="24"/>
          <w:szCs w:val="24"/>
          <w:vertAlign w:val="superscript"/>
        </w:rPr>
        <w:t>st</w:t>
      </w:r>
      <w:r w:rsidRPr="009E1538">
        <w:rPr>
          <w:sz w:val="24"/>
          <w:szCs w:val="24"/>
        </w:rPr>
        <w:t xml:space="preserve"> Corinthians 15:24-28; Philippians 2:10-11; Revelation 19:16 &amp; Acts 2:36. The Lord Jesus Christ’s Majesty is shown by His authority as Judge of all Men is in Matthew 25:31; 2</w:t>
      </w:r>
      <w:r w:rsidRPr="009E1538">
        <w:rPr>
          <w:sz w:val="24"/>
          <w:szCs w:val="24"/>
          <w:vertAlign w:val="superscript"/>
        </w:rPr>
        <w:t>nd</w:t>
      </w:r>
      <w:r w:rsidRPr="009E1538">
        <w:rPr>
          <w:sz w:val="24"/>
          <w:szCs w:val="24"/>
        </w:rPr>
        <w:t xml:space="preserve"> Timothy 4:1 &amp; Acts 17:31. All Humanity will see the Lord Jesus Christ’s Majesty is in Matthew 24:30; 26:64; Mark 13:26; 14:62; 2</w:t>
      </w:r>
      <w:r w:rsidRPr="009E1538">
        <w:rPr>
          <w:sz w:val="24"/>
          <w:szCs w:val="24"/>
          <w:vertAlign w:val="superscript"/>
        </w:rPr>
        <w:t>nd</w:t>
      </w:r>
      <w:r w:rsidRPr="009E1538">
        <w:rPr>
          <w:sz w:val="24"/>
          <w:szCs w:val="24"/>
        </w:rPr>
        <w:t xml:space="preserve"> Thessalonians 1:7-10; Revelation 1:7; 5:13; 6:15-17; 7:8-10 &amp; Luke 21:27.  </w:t>
      </w:r>
    </w:p>
    <w:p w:rsidR="0063490C" w:rsidRPr="009E1538" w:rsidRDefault="0063490C" w:rsidP="0063490C">
      <w:pPr>
        <w:spacing w:line="480" w:lineRule="auto"/>
        <w:jc w:val="both"/>
        <w:rPr>
          <w:sz w:val="24"/>
          <w:szCs w:val="24"/>
        </w:rPr>
      </w:pPr>
      <w:r w:rsidRPr="009E1538">
        <w:rPr>
          <w:sz w:val="24"/>
          <w:szCs w:val="24"/>
        </w:rPr>
        <w:t xml:space="preserve">In conclusion, just a thought, if Anyone does not receive This Doctrine, it does not concern Me (The Author), but the LORD, “…lest You be found fighting against God (Lord Yahweh the Creator </w:t>
      </w:r>
      <w:r w:rsidRPr="009E1538">
        <w:rPr>
          <w:sz w:val="24"/>
          <w:szCs w:val="24"/>
        </w:rPr>
        <w:lastRenderedPageBreak/>
        <w:t>of the Father Stephen)” in Acts 5:39. Also one main qualifications of Agape Love also called Omni-Benevolence which is totally the Holy God Jehovah and not Sexual Eros Love says “believes all things (only by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9E1538">
        <w:rPr>
          <w:sz w:val="24"/>
          <w:szCs w:val="24"/>
          <w:vertAlign w:val="superscript"/>
        </w:rPr>
        <w:t>st</w:t>
      </w:r>
      <w:r w:rsidRPr="009E1538">
        <w:rPr>
          <w:sz w:val="24"/>
          <w:szCs w:val="24"/>
        </w:rPr>
        <w:t xml:space="preserve"> John 4:18; Titus 1:15-16; Revelation 21:8 &amp; 1</w:t>
      </w:r>
      <w:r w:rsidRPr="009E1538">
        <w:rPr>
          <w:sz w:val="24"/>
          <w:szCs w:val="24"/>
          <w:vertAlign w:val="superscript"/>
        </w:rPr>
        <w:t>st</w:t>
      </w:r>
      <w:r w:rsidRPr="009E1538">
        <w:rPr>
          <w:sz w:val="24"/>
          <w:szCs w:val="24"/>
        </w:rPr>
        <w:t xml:space="preserve"> Timothy 4:1-5. A Kingdom against a Kingdom or Nation will come too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with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Glory and Majesty!!!   </w:t>
      </w:r>
    </w:p>
    <w:p w:rsidR="0063490C" w:rsidRPr="009E1538" w:rsidRDefault="0063490C" w:rsidP="0063490C">
      <w:pPr>
        <w:spacing w:line="480" w:lineRule="auto"/>
        <w:jc w:val="center"/>
        <w:rPr>
          <w:b/>
          <w:sz w:val="24"/>
          <w:szCs w:val="24"/>
        </w:rPr>
      </w:pPr>
      <w:r w:rsidRPr="009E1538">
        <w:rPr>
          <w:b/>
          <w:sz w:val="24"/>
          <w:szCs w:val="24"/>
        </w:rPr>
        <w:t>Bibliography</w:t>
      </w:r>
    </w:p>
    <w:p w:rsidR="0063490C" w:rsidRPr="009E1538" w:rsidRDefault="0063490C" w:rsidP="0063490C">
      <w:pPr>
        <w:spacing w:line="480" w:lineRule="auto"/>
        <w:jc w:val="both"/>
        <w:rPr>
          <w:sz w:val="24"/>
          <w:szCs w:val="24"/>
        </w:rPr>
      </w:pPr>
      <w:r w:rsidRPr="009E1538">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Barnstone, Willis: The Other Bible, Haggadah: Jewish Legend from Midrash, Pseudepigrapha, and early Kabbalah on pages 14-38: Harper &amp; Row Publishers, Inc. New York, NY, Copyright, 1984</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Barnstone, Willis: The Other Bible, The Acts of Paul: Christian Apocrypha Writings on pages 445-459: Harper &amp; Row Publishers, Inc. New York, NY, Copyright, 1984</w:t>
      </w:r>
    </w:p>
    <w:p w:rsidR="0063490C" w:rsidRPr="009E1538" w:rsidRDefault="0063490C" w:rsidP="0063490C">
      <w:pPr>
        <w:spacing w:line="480" w:lineRule="auto"/>
        <w:jc w:val="both"/>
        <w:rPr>
          <w:smallCaps/>
          <w:sz w:val="24"/>
          <w:szCs w:val="24"/>
        </w:rPr>
      </w:pPr>
      <w:r w:rsidRPr="009E1538">
        <w:rPr>
          <w:smallCaps/>
          <w:sz w:val="24"/>
          <w:szCs w:val="24"/>
        </w:rPr>
        <w:t>Barnstone, Willis: The Other Bible, The Acts of Thomas: Christian Gnostic Apocrypha Writings on pages 464-481: Harper &amp; Row Publishers, Inc. New York, NY, Copyright, 1984</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 xml:space="preserve">Barnstone, Willis: The Other Bible, The Apocalypse of Peter: Christian Apocrypha Writings on pages 532-536: Harper &amp; Row Publishers, Inc. New York, NY, Copyright, 1984   </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Barnstone, Willis: The Other Bible, The Book of Enoch (1</w:t>
      </w:r>
      <w:r w:rsidRPr="009E1538">
        <w:rPr>
          <w:rFonts w:cstheme="minorHAnsi"/>
          <w:sz w:val="24"/>
          <w:szCs w:val="24"/>
          <w:vertAlign w:val="superscript"/>
        </w:rPr>
        <w:t>st</w:t>
      </w:r>
      <w:r w:rsidRPr="009E1538">
        <w:rPr>
          <w:rFonts w:cstheme="minorHAnsi"/>
          <w:sz w:val="24"/>
          <w:szCs w:val="24"/>
        </w:rPr>
        <w:t xml:space="preserve"> Enoch): Jewish Pseudepigrapha Writings on pages 485-494: Harper &amp; Row Publishers, Inc. New York, NY, Copyright, 1984</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 xml:space="preserve">Barnstone, Willis: The Other Bible, The Book of Jubilees: Jewish Pseudepigrapha Writings on pages 10-13: Harper &amp; Row Publishers, Inc. New York, NY, Copyright, 1984     </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Barnstone, Willis: The Other Bible, The Book of the Secrets of Enoch (2</w:t>
      </w:r>
      <w:r w:rsidRPr="009E1538">
        <w:rPr>
          <w:rFonts w:cstheme="minorHAnsi"/>
          <w:sz w:val="24"/>
          <w:szCs w:val="24"/>
          <w:vertAlign w:val="superscript"/>
        </w:rPr>
        <w:t>nd</w:t>
      </w:r>
      <w:r w:rsidRPr="009E1538">
        <w:rPr>
          <w:rFonts w:cstheme="minorHAnsi"/>
          <w:sz w:val="24"/>
          <w:szCs w:val="24"/>
        </w:rPr>
        <w:t xml:space="preserve"> Enoch): Jewish Pseudepigrapha Writings on ages 3-9, 495-500: Harper &amp; Row Publishers, Inc. New York, NY, Copyright, 1984</w:t>
      </w:r>
    </w:p>
    <w:p w:rsidR="0063490C" w:rsidRPr="009E1538" w:rsidRDefault="0063490C" w:rsidP="0063490C">
      <w:pPr>
        <w:spacing w:line="480" w:lineRule="auto"/>
        <w:jc w:val="both"/>
        <w:rPr>
          <w:rFonts w:cstheme="minorHAnsi"/>
          <w:sz w:val="24"/>
          <w:szCs w:val="24"/>
        </w:rPr>
      </w:pPr>
      <w:r w:rsidRPr="009E1538">
        <w:rPr>
          <w:rFonts w:cstheme="minorHAnsi"/>
          <w:sz w:val="24"/>
          <w:szCs w:val="24"/>
        </w:rPr>
        <w:lastRenderedPageBreak/>
        <w:t>Barnstone, Willis: The Other Bible, The Damascus Document: Dead Sea Scrolls on pages 223-234: Harper &amp; Row Publishers, Inc. New York, NY, Copyright, 1984</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Barnstone, Willis: The Other Bible, The Gospel of Bartholomew: Christian Apocrypha Writings on pages 350-358: Harper &amp; Row Publishers, Inc. New York, NY, Copyright, 1984</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Barnstone, Willis: The Other Bible, The Gospel of Philip: Christian Gnostic Writings on pages 87-100: Harper &amp; Row Publishers, Inc. New York, NY, Copyright, 1984</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Barnstone, Willis: The Other Bible, The Infancy Gospel of James (The Birth of Mary): Christian Apocrypha Writings on pages 383-392: Harper &amp; Row Publishers, Inc. New York, NY, Copyright, 1984</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 xml:space="preserve">Barnstone, Willis: The Other Bible, The Infancy Gospel of Thomas: Christian Apocrypha Writings on pages 398-403: Harper &amp; Row Publishers, Inc. New York, NY, Copyright, 1984   </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Barnstone, Willis: The Other Bible, The Latin Infancy Gospel: The Birth of Jesus: Christian Apocrypha Writings on pages 404-406: Harper &amp; Row Publishers, Inc. New York, NY, Copyright, 1984</w:t>
      </w:r>
    </w:p>
    <w:p w:rsidR="0063490C" w:rsidRPr="009E1538" w:rsidRDefault="0063490C" w:rsidP="0063490C">
      <w:pPr>
        <w:spacing w:line="480" w:lineRule="auto"/>
        <w:jc w:val="both"/>
        <w:rPr>
          <w:smallCaps/>
          <w:sz w:val="24"/>
          <w:szCs w:val="24"/>
        </w:rPr>
      </w:pPr>
      <w:r w:rsidRPr="009E1538">
        <w:rPr>
          <w:smallCaps/>
          <w:sz w:val="24"/>
          <w:szCs w:val="24"/>
        </w:rPr>
        <w:t>Barnstone, Willis: The Other Bible, The Manuel of Discipline: Dead Sea Scrolls on pages 208-222: Harper &amp; Row Publishers, Inc. New York, NY, Copyright, 1984</w:t>
      </w:r>
    </w:p>
    <w:p w:rsidR="0063490C" w:rsidRPr="009E1538" w:rsidRDefault="0063490C" w:rsidP="0063490C">
      <w:pPr>
        <w:spacing w:line="480" w:lineRule="auto"/>
        <w:jc w:val="both"/>
        <w:rPr>
          <w:sz w:val="24"/>
          <w:szCs w:val="24"/>
        </w:rPr>
      </w:pPr>
      <w:r w:rsidRPr="009E1538">
        <w:rPr>
          <w:sz w:val="24"/>
          <w:szCs w:val="24"/>
        </w:rPr>
        <w:lastRenderedPageBreak/>
        <w:t>Barnstone, Willis: The Other Bible, The Odes of Solomon: Jewish Psuedepigrapha, Jewish Christian Writings on page 267-285: Harper &amp; Row Publishers, Inc. New York, NY, Copyright, 1984</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Barnstone, Willis: The Other Bible, Zohar, The Book of Radiance: Kabbalah on pages 707-718: Harper &amp; Row Publishers, Inc. New York, NY, Copyright, 1984</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Ehrman, Bart: The Lost Scriptures, Books that did not make it into the New Testament: The Shepherd of Hermas: Christian Writings on pages 251-279: Oxford University Press, Inc. New York, NY, Copyright, 2003</w:t>
      </w:r>
    </w:p>
    <w:p w:rsidR="0063490C" w:rsidRPr="009E1538" w:rsidRDefault="0063490C" w:rsidP="0063490C">
      <w:pPr>
        <w:spacing w:line="480" w:lineRule="auto"/>
        <w:jc w:val="both"/>
        <w:rPr>
          <w:sz w:val="24"/>
          <w:szCs w:val="24"/>
        </w:rPr>
      </w:pPr>
      <w:r w:rsidRPr="009E1538">
        <w:rPr>
          <w:sz w:val="24"/>
          <w:szCs w:val="24"/>
        </w:rPr>
        <w:t>King James Version: Thomas Nelson, Inc. Nashville, Tennessee, 1991</w:t>
      </w:r>
    </w:p>
    <w:p w:rsidR="0063490C" w:rsidRPr="009E1538" w:rsidRDefault="0063490C" w:rsidP="0063490C">
      <w:pPr>
        <w:spacing w:line="480" w:lineRule="auto"/>
        <w:jc w:val="both"/>
        <w:rPr>
          <w:sz w:val="24"/>
          <w:szCs w:val="24"/>
        </w:rPr>
      </w:pPr>
      <w:r w:rsidRPr="009E1538">
        <w:rPr>
          <w:sz w:val="24"/>
          <w:szCs w:val="24"/>
        </w:rPr>
        <w:t>Libronix Digital Library System 3.0e with Platinum: Copyright, 2000-2010</w:t>
      </w:r>
    </w:p>
    <w:p w:rsidR="0063490C" w:rsidRPr="009E1538" w:rsidRDefault="0063490C" w:rsidP="0063490C">
      <w:pPr>
        <w:spacing w:line="480" w:lineRule="auto"/>
        <w:jc w:val="both"/>
        <w:rPr>
          <w:sz w:val="24"/>
          <w:szCs w:val="24"/>
        </w:rPr>
      </w:pPr>
      <w:r w:rsidRPr="009E1538">
        <w:rPr>
          <w:sz w:val="24"/>
          <w:szCs w:val="24"/>
        </w:rPr>
        <w:t>Libronix Digital Library System 3.0e with Platinum: English Standard Version: Copyright, 2000-2010</w:t>
      </w:r>
    </w:p>
    <w:p w:rsidR="0063490C" w:rsidRPr="009E1538" w:rsidRDefault="0063490C" w:rsidP="0063490C">
      <w:pPr>
        <w:spacing w:line="480" w:lineRule="auto"/>
        <w:jc w:val="both"/>
        <w:rPr>
          <w:smallCaps/>
          <w:sz w:val="24"/>
          <w:szCs w:val="24"/>
        </w:rPr>
      </w:pPr>
      <w:r w:rsidRPr="009E1538">
        <w:rPr>
          <w:smallCaps/>
          <w:sz w:val="24"/>
          <w:szCs w:val="24"/>
        </w:rPr>
        <w:t>Meyer, Marvin: The Nag Hammadi Scriptures: The Prayer of the Apostle Paul: Christian Gnostic Writings on pages 15-18: Harper Collins Publishers, New York, NY, Copyright, 2007</w:t>
      </w:r>
    </w:p>
    <w:p w:rsidR="0063490C" w:rsidRPr="009E1538" w:rsidRDefault="0063490C" w:rsidP="0063490C">
      <w:pPr>
        <w:spacing w:line="480" w:lineRule="auto"/>
        <w:jc w:val="both"/>
        <w:rPr>
          <w:sz w:val="24"/>
          <w:szCs w:val="24"/>
        </w:rPr>
      </w:pPr>
      <w:r w:rsidRPr="009E1538">
        <w:rPr>
          <w:sz w:val="24"/>
          <w:szCs w:val="24"/>
        </w:rPr>
        <w:t>Meyer, Marvin: The Nag Hammadi Scriptures: The Prayer of Thanksgiving: Christian Gnostic Writings on pages 419-423: Harper Collins Publishers, New York, NY, Copyright, 2007</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 xml:space="preserve">Meyer, Marvin: The Nag Hammadi Scriptures: The Thought of Norea: Gnostic Writings on pages 607-609: Harper Collins Publishers, New York, NY, Copyright, 2007 </w:t>
      </w:r>
    </w:p>
    <w:p w:rsidR="0063490C" w:rsidRPr="009E1538" w:rsidRDefault="0063490C" w:rsidP="0063490C">
      <w:pPr>
        <w:spacing w:line="480" w:lineRule="auto"/>
        <w:jc w:val="both"/>
        <w:rPr>
          <w:rFonts w:cstheme="minorHAnsi"/>
          <w:sz w:val="24"/>
          <w:szCs w:val="24"/>
        </w:rPr>
      </w:pPr>
      <w:r w:rsidRPr="009E1538">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63490C" w:rsidRPr="009E1538" w:rsidRDefault="0063490C" w:rsidP="0063490C">
      <w:pPr>
        <w:spacing w:line="480" w:lineRule="auto"/>
        <w:jc w:val="both"/>
        <w:rPr>
          <w:sz w:val="24"/>
          <w:szCs w:val="24"/>
        </w:rPr>
      </w:pPr>
      <w:r w:rsidRPr="009E1538">
        <w:rPr>
          <w:sz w:val="24"/>
          <w:szCs w:val="24"/>
        </w:rPr>
        <w:t xml:space="preserve">Spirit Filled Life Bible: The New King James Version, Thomas Nelson, 1991   </w:t>
      </w:r>
    </w:p>
    <w:p w:rsidR="0063490C" w:rsidRPr="009E1538" w:rsidRDefault="0063490C" w:rsidP="0063490C">
      <w:pPr>
        <w:spacing w:line="480" w:lineRule="auto"/>
        <w:jc w:val="both"/>
        <w:rPr>
          <w:sz w:val="24"/>
          <w:szCs w:val="24"/>
        </w:rPr>
      </w:pPr>
      <w:r w:rsidRPr="009E1538">
        <w:rPr>
          <w:sz w:val="24"/>
          <w:szCs w:val="24"/>
        </w:rPr>
        <w:t xml:space="preserve">Vermes, Geza: The Complete Dead Sea Scrolls in English: The Blessings—1QSb=1Q28b: Jewish Christian Writings on pages 374-377: Penguin Putnam, Inc. New York, NY, Copyright, 1997  </w:t>
      </w:r>
    </w:p>
    <w:p w:rsidR="0063490C" w:rsidRPr="009E1538" w:rsidRDefault="0063490C" w:rsidP="0063490C">
      <w:pPr>
        <w:spacing w:line="480" w:lineRule="auto"/>
        <w:jc w:val="both"/>
        <w:rPr>
          <w:smallCaps/>
          <w:sz w:val="24"/>
          <w:szCs w:val="24"/>
        </w:rPr>
      </w:pPr>
      <w:r w:rsidRPr="009E153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3490C" w:rsidRPr="009E1538" w:rsidRDefault="0063490C" w:rsidP="0063490C">
      <w:pPr>
        <w:spacing w:line="480" w:lineRule="auto"/>
        <w:jc w:val="both"/>
        <w:rPr>
          <w:rFonts w:cstheme="minorHAnsi"/>
          <w:sz w:val="24"/>
          <w:szCs w:val="24"/>
        </w:rPr>
      </w:pPr>
      <w:r w:rsidRPr="009E153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94E96" w:rsidRPr="009E1538" w:rsidRDefault="00D94E96" w:rsidP="00D94E96">
      <w:pPr>
        <w:jc w:val="center"/>
        <w:rPr>
          <w:b/>
          <w:sz w:val="24"/>
          <w:szCs w:val="24"/>
        </w:rPr>
      </w:pPr>
      <w:r w:rsidRPr="009E1538">
        <w:rPr>
          <w:b/>
          <w:sz w:val="24"/>
          <w:szCs w:val="24"/>
        </w:rPr>
        <w:t>THE FATHER STEPHEN OUR LORD IS THE ONLY AUTHORITY THAT APPOINTS ALL GODLY PROPHETS &amp; GODLY SEERS</w:t>
      </w:r>
    </w:p>
    <w:p w:rsidR="00D94E96" w:rsidRPr="009E1538" w:rsidRDefault="00D94E96" w:rsidP="00D94E96">
      <w:pPr>
        <w:jc w:val="center"/>
        <w:rPr>
          <w:b/>
          <w:sz w:val="24"/>
          <w:szCs w:val="24"/>
        </w:rPr>
      </w:pPr>
      <w:r w:rsidRPr="009E1538">
        <w:rPr>
          <w:b/>
          <w:sz w:val="24"/>
          <w:szCs w:val="24"/>
        </w:rPr>
        <w:t>THE FATHER STEPHEN’S 6</w:t>
      </w:r>
      <w:r w:rsidRPr="009E1538">
        <w:rPr>
          <w:b/>
          <w:sz w:val="24"/>
          <w:szCs w:val="24"/>
          <w:vertAlign w:val="superscript"/>
        </w:rPr>
        <w:t>TH</w:t>
      </w:r>
      <w:r w:rsidRPr="009E1538">
        <w:rPr>
          <w:b/>
          <w:sz w:val="24"/>
          <w:szCs w:val="24"/>
        </w:rPr>
        <w:t xml:space="preserve"> </w:t>
      </w:r>
      <w:r w:rsidR="00E40790" w:rsidRPr="009E1538">
        <w:rPr>
          <w:b/>
          <w:sz w:val="24"/>
          <w:szCs w:val="24"/>
        </w:rPr>
        <w:t xml:space="preserve">OTHER </w:t>
      </w:r>
      <w:r w:rsidRPr="009E1538">
        <w:rPr>
          <w:b/>
          <w:sz w:val="24"/>
          <w:szCs w:val="24"/>
        </w:rPr>
        <w:t>TONGUE THING</w:t>
      </w:r>
    </w:p>
    <w:p w:rsidR="00D94E96" w:rsidRPr="009E1538" w:rsidRDefault="00D94E96" w:rsidP="00D94E96">
      <w:pPr>
        <w:jc w:val="center"/>
        <w:rPr>
          <w:sz w:val="24"/>
          <w:szCs w:val="24"/>
        </w:rPr>
      </w:pPr>
      <w:r w:rsidRPr="009E1538">
        <w:rPr>
          <w:sz w:val="24"/>
          <w:szCs w:val="24"/>
        </w:rPr>
        <w:t>Contents</w:t>
      </w:r>
    </w:p>
    <w:p w:rsidR="00D94E96" w:rsidRPr="009E1538" w:rsidRDefault="00D94E96" w:rsidP="00D94E96">
      <w:pPr>
        <w:rPr>
          <w:sz w:val="24"/>
          <w:szCs w:val="24"/>
        </w:rPr>
      </w:pPr>
      <w:r w:rsidRPr="009E1538">
        <w:rPr>
          <w:sz w:val="24"/>
          <w:szCs w:val="24"/>
        </w:rPr>
        <w:t xml:space="preserve">Chapter 1: The Father Stephen Appoints all Godly Prophets &amp; Godly Seers </w:t>
      </w:r>
    </w:p>
    <w:p w:rsidR="00D94E96" w:rsidRPr="009E1538" w:rsidRDefault="00D94E96" w:rsidP="00D94E96">
      <w:pPr>
        <w:rPr>
          <w:sz w:val="24"/>
          <w:szCs w:val="24"/>
        </w:rPr>
      </w:pPr>
      <w:r w:rsidRPr="009E1538">
        <w:rPr>
          <w:sz w:val="24"/>
          <w:szCs w:val="24"/>
        </w:rPr>
        <w:t>The Supreme Command of the Father Stephen Our Lord</w:t>
      </w:r>
    </w:p>
    <w:p w:rsidR="00D94E96" w:rsidRPr="009E1538" w:rsidRDefault="00D94E96" w:rsidP="00D94E96">
      <w:pPr>
        <w:rPr>
          <w:sz w:val="24"/>
          <w:szCs w:val="24"/>
        </w:rPr>
      </w:pPr>
      <w:r w:rsidRPr="009E1538">
        <w:rPr>
          <w:sz w:val="24"/>
          <w:szCs w:val="24"/>
        </w:rPr>
        <w:t>The Title of the History of the Prophets</w:t>
      </w:r>
    </w:p>
    <w:p w:rsidR="00D94E96" w:rsidRPr="009E1538" w:rsidRDefault="00D94E96" w:rsidP="00D94E96">
      <w:pPr>
        <w:rPr>
          <w:sz w:val="24"/>
          <w:szCs w:val="24"/>
        </w:rPr>
      </w:pPr>
      <w:r w:rsidRPr="009E1538">
        <w:rPr>
          <w:sz w:val="24"/>
          <w:szCs w:val="24"/>
        </w:rPr>
        <w:t>The Functions of a Prophet</w:t>
      </w:r>
    </w:p>
    <w:p w:rsidR="00D94E96" w:rsidRPr="009E1538" w:rsidRDefault="00D94E96" w:rsidP="00D94E96">
      <w:pPr>
        <w:rPr>
          <w:sz w:val="24"/>
          <w:szCs w:val="24"/>
        </w:rPr>
      </w:pPr>
      <w:r w:rsidRPr="009E1538">
        <w:rPr>
          <w:sz w:val="24"/>
          <w:szCs w:val="24"/>
        </w:rPr>
        <w:t>The Methods of Communication</w:t>
      </w:r>
    </w:p>
    <w:p w:rsidR="00D94E96" w:rsidRPr="009E1538" w:rsidRDefault="00D94E96" w:rsidP="00D94E96">
      <w:pPr>
        <w:rPr>
          <w:sz w:val="24"/>
          <w:szCs w:val="24"/>
        </w:rPr>
      </w:pPr>
      <w:r w:rsidRPr="009E1538">
        <w:rPr>
          <w:sz w:val="24"/>
          <w:szCs w:val="24"/>
        </w:rPr>
        <w:t xml:space="preserve">The Christian Prophets </w:t>
      </w:r>
    </w:p>
    <w:p w:rsidR="00D94E96" w:rsidRPr="009E1538" w:rsidRDefault="00D94E96" w:rsidP="00D94E96">
      <w:pPr>
        <w:rPr>
          <w:sz w:val="24"/>
          <w:szCs w:val="24"/>
        </w:rPr>
      </w:pPr>
      <w:r w:rsidRPr="009E1538">
        <w:rPr>
          <w:sz w:val="24"/>
          <w:szCs w:val="24"/>
        </w:rPr>
        <w:lastRenderedPageBreak/>
        <w:t>The Titles of the Prophets</w:t>
      </w:r>
    </w:p>
    <w:p w:rsidR="00D94E96" w:rsidRPr="009E1538" w:rsidRDefault="00D94E96" w:rsidP="00D94E96">
      <w:pPr>
        <w:rPr>
          <w:sz w:val="24"/>
          <w:szCs w:val="24"/>
        </w:rPr>
      </w:pPr>
      <w:r w:rsidRPr="009E1538">
        <w:rPr>
          <w:sz w:val="24"/>
          <w:szCs w:val="24"/>
        </w:rPr>
        <w:t>The Prophets in the Religion Israel</w:t>
      </w:r>
    </w:p>
    <w:p w:rsidR="00D94E96" w:rsidRPr="009E1538" w:rsidRDefault="00D94E96" w:rsidP="00D94E96">
      <w:pPr>
        <w:rPr>
          <w:sz w:val="24"/>
          <w:szCs w:val="24"/>
        </w:rPr>
      </w:pPr>
      <w:r w:rsidRPr="009E1538">
        <w:rPr>
          <w:sz w:val="24"/>
          <w:szCs w:val="24"/>
        </w:rPr>
        <w:t>The Religious Prophets</w:t>
      </w:r>
    </w:p>
    <w:p w:rsidR="00D94E96" w:rsidRPr="009E1538" w:rsidRDefault="00D94E96" w:rsidP="00D94E96">
      <w:pPr>
        <w:rPr>
          <w:sz w:val="24"/>
          <w:szCs w:val="24"/>
        </w:rPr>
      </w:pPr>
      <w:r w:rsidRPr="009E1538">
        <w:rPr>
          <w:sz w:val="24"/>
          <w:szCs w:val="24"/>
        </w:rPr>
        <w:t>The Prophets empowered</w:t>
      </w:r>
    </w:p>
    <w:p w:rsidR="00D94E96" w:rsidRPr="009E1538" w:rsidRDefault="00D94E96" w:rsidP="00D94E96">
      <w:pPr>
        <w:rPr>
          <w:sz w:val="24"/>
          <w:szCs w:val="24"/>
        </w:rPr>
      </w:pPr>
      <w:r w:rsidRPr="009E1538">
        <w:rPr>
          <w:sz w:val="24"/>
          <w:szCs w:val="24"/>
        </w:rPr>
        <w:t>The Prophets as the Father Stephen’s spokesperson</w:t>
      </w:r>
    </w:p>
    <w:p w:rsidR="00D94E96" w:rsidRPr="009E1538" w:rsidRDefault="00D94E96" w:rsidP="00D94E96">
      <w:pPr>
        <w:rPr>
          <w:sz w:val="24"/>
          <w:szCs w:val="24"/>
        </w:rPr>
      </w:pPr>
      <w:r w:rsidRPr="009E1538">
        <w:rPr>
          <w:sz w:val="24"/>
          <w:szCs w:val="24"/>
        </w:rPr>
        <w:t>The Lives of the Prophets</w:t>
      </w:r>
    </w:p>
    <w:p w:rsidR="00D94E96" w:rsidRPr="009E1538" w:rsidRDefault="00D94E96" w:rsidP="00D94E96">
      <w:pPr>
        <w:rPr>
          <w:sz w:val="24"/>
          <w:szCs w:val="24"/>
        </w:rPr>
      </w:pPr>
      <w:r w:rsidRPr="009E1538">
        <w:rPr>
          <w:sz w:val="24"/>
          <w:szCs w:val="24"/>
        </w:rPr>
        <w:t xml:space="preserve">The Schools of the Prophets </w:t>
      </w:r>
    </w:p>
    <w:p w:rsidR="00D94E96" w:rsidRPr="009E1538" w:rsidRDefault="00D94E96" w:rsidP="00D94E96">
      <w:pPr>
        <w:rPr>
          <w:sz w:val="24"/>
          <w:szCs w:val="24"/>
        </w:rPr>
      </w:pPr>
      <w:r w:rsidRPr="009E1538">
        <w:rPr>
          <w:sz w:val="24"/>
          <w:szCs w:val="24"/>
        </w:rPr>
        <w:t xml:space="preserve">The Prophets </w:t>
      </w:r>
    </w:p>
    <w:p w:rsidR="00D94E96" w:rsidRPr="009E1538" w:rsidRDefault="00D94E96" w:rsidP="00D94E96">
      <w:pPr>
        <w:rPr>
          <w:sz w:val="24"/>
          <w:szCs w:val="24"/>
        </w:rPr>
      </w:pPr>
      <w:r w:rsidRPr="009E1538">
        <w:rPr>
          <w:sz w:val="24"/>
          <w:szCs w:val="24"/>
        </w:rPr>
        <w:t>The Emoluments of the Prophets</w:t>
      </w:r>
    </w:p>
    <w:p w:rsidR="00D94E96" w:rsidRPr="009E1538" w:rsidRDefault="00D94E96" w:rsidP="00D94E96">
      <w:pPr>
        <w:rPr>
          <w:sz w:val="24"/>
          <w:szCs w:val="24"/>
        </w:rPr>
      </w:pPr>
      <w:r w:rsidRPr="009E1538">
        <w:rPr>
          <w:sz w:val="24"/>
          <w:szCs w:val="24"/>
        </w:rPr>
        <w:t>The Inspiration of the Prophets</w:t>
      </w:r>
    </w:p>
    <w:p w:rsidR="00D94E96" w:rsidRPr="009E1538" w:rsidRDefault="00D94E96" w:rsidP="00D94E96">
      <w:pPr>
        <w:rPr>
          <w:sz w:val="24"/>
          <w:szCs w:val="24"/>
        </w:rPr>
      </w:pPr>
      <w:r w:rsidRPr="009E1538">
        <w:rPr>
          <w:sz w:val="24"/>
          <w:szCs w:val="24"/>
        </w:rPr>
        <w:t>The Prophets in the OT</w:t>
      </w:r>
    </w:p>
    <w:p w:rsidR="00D94E96" w:rsidRPr="009E1538" w:rsidRDefault="00D94E96" w:rsidP="00D94E96">
      <w:pPr>
        <w:rPr>
          <w:sz w:val="24"/>
          <w:szCs w:val="24"/>
        </w:rPr>
      </w:pPr>
      <w:r w:rsidRPr="009E1538">
        <w:rPr>
          <w:sz w:val="24"/>
          <w:szCs w:val="24"/>
        </w:rPr>
        <w:t>The Prophets in the NT</w:t>
      </w:r>
    </w:p>
    <w:p w:rsidR="00D94E96" w:rsidRPr="009E1538" w:rsidRDefault="00D94E96" w:rsidP="00D94E96">
      <w:pPr>
        <w:rPr>
          <w:sz w:val="24"/>
          <w:szCs w:val="24"/>
        </w:rPr>
      </w:pPr>
      <w:r w:rsidRPr="009E1538">
        <w:rPr>
          <w:sz w:val="24"/>
          <w:szCs w:val="24"/>
        </w:rPr>
        <w:t>The Prophetesses in the OT and NT</w:t>
      </w:r>
    </w:p>
    <w:p w:rsidR="00D94E96" w:rsidRPr="009E1538" w:rsidRDefault="00D94E96" w:rsidP="00D94E96">
      <w:pPr>
        <w:rPr>
          <w:sz w:val="24"/>
          <w:szCs w:val="24"/>
        </w:rPr>
      </w:pPr>
      <w:r w:rsidRPr="009E1538">
        <w:rPr>
          <w:sz w:val="24"/>
          <w:szCs w:val="24"/>
        </w:rPr>
        <w:t>The False Prophets in the OT</w:t>
      </w:r>
    </w:p>
    <w:p w:rsidR="00D94E96" w:rsidRPr="009E1538" w:rsidRDefault="00D94E96" w:rsidP="00D94E96">
      <w:pPr>
        <w:rPr>
          <w:sz w:val="24"/>
          <w:szCs w:val="24"/>
        </w:rPr>
      </w:pPr>
      <w:r w:rsidRPr="009E1538">
        <w:rPr>
          <w:sz w:val="24"/>
          <w:szCs w:val="24"/>
        </w:rPr>
        <w:t>The Qualifications, Names and Titles of the Prophets</w:t>
      </w:r>
    </w:p>
    <w:p w:rsidR="00D94E96" w:rsidRPr="009E1538" w:rsidRDefault="00D94E96" w:rsidP="00D94E96">
      <w:pPr>
        <w:rPr>
          <w:sz w:val="24"/>
          <w:szCs w:val="24"/>
        </w:rPr>
      </w:pPr>
      <w:r w:rsidRPr="009E1538">
        <w:rPr>
          <w:sz w:val="24"/>
          <w:szCs w:val="24"/>
        </w:rPr>
        <w:t>The Prophets also called Seers</w:t>
      </w:r>
    </w:p>
    <w:p w:rsidR="00D94E96" w:rsidRPr="009E1538" w:rsidRDefault="00D94E96" w:rsidP="00D94E96">
      <w:pPr>
        <w:rPr>
          <w:sz w:val="24"/>
          <w:szCs w:val="24"/>
        </w:rPr>
      </w:pPr>
      <w:r w:rsidRPr="009E1538">
        <w:rPr>
          <w:sz w:val="24"/>
          <w:szCs w:val="24"/>
        </w:rPr>
        <w:t>The Office of the Prophetesses</w:t>
      </w:r>
    </w:p>
    <w:p w:rsidR="00D94E96" w:rsidRPr="009E1538" w:rsidRDefault="00D94E96" w:rsidP="00D94E96">
      <w:pPr>
        <w:rPr>
          <w:sz w:val="24"/>
          <w:szCs w:val="24"/>
        </w:rPr>
      </w:pPr>
      <w:r w:rsidRPr="009E1538">
        <w:rPr>
          <w:sz w:val="24"/>
          <w:szCs w:val="24"/>
        </w:rPr>
        <w:t>Conclusion</w:t>
      </w:r>
    </w:p>
    <w:p w:rsidR="00D94E96" w:rsidRPr="009E1538" w:rsidRDefault="00D94E96" w:rsidP="00D94E96">
      <w:pPr>
        <w:jc w:val="center"/>
        <w:rPr>
          <w:b/>
          <w:sz w:val="24"/>
          <w:szCs w:val="24"/>
        </w:rPr>
      </w:pPr>
      <w:r w:rsidRPr="009E1538">
        <w:rPr>
          <w:b/>
          <w:sz w:val="24"/>
          <w:szCs w:val="24"/>
        </w:rPr>
        <w:t xml:space="preserve">Chapter 1: The Father Stephen </w:t>
      </w:r>
      <w:r w:rsidR="002E205D" w:rsidRPr="009E1538">
        <w:rPr>
          <w:b/>
          <w:sz w:val="24"/>
          <w:szCs w:val="24"/>
        </w:rPr>
        <w:t xml:space="preserve">is the only Authority that </w:t>
      </w:r>
      <w:r w:rsidRPr="009E1538">
        <w:rPr>
          <w:b/>
          <w:sz w:val="24"/>
          <w:szCs w:val="24"/>
        </w:rPr>
        <w:t>Appoints all Godly Prophets &amp; Godly Seers</w:t>
      </w:r>
    </w:p>
    <w:p w:rsidR="00D94E96" w:rsidRPr="009E1538" w:rsidRDefault="00D94E96" w:rsidP="00D94E96">
      <w:pPr>
        <w:spacing w:line="480" w:lineRule="auto"/>
        <w:jc w:val="both"/>
        <w:rPr>
          <w:sz w:val="24"/>
          <w:szCs w:val="24"/>
        </w:rPr>
      </w:pPr>
      <w:r w:rsidRPr="009E1538">
        <w:rPr>
          <w:sz w:val="24"/>
          <w:szCs w:val="24"/>
        </w:rPr>
        <w:t>The Supreme Command of the Father Stephen Our Lord</w:t>
      </w:r>
    </w:p>
    <w:p w:rsidR="00D94E96" w:rsidRPr="009E1538" w:rsidRDefault="00D94E96" w:rsidP="00D94E96">
      <w:pPr>
        <w:spacing w:line="480" w:lineRule="auto"/>
        <w:jc w:val="both"/>
        <w:rPr>
          <w:sz w:val="24"/>
          <w:szCs w:val="24"/>
        </w:rPr>
      </w:pPr>
      <w:r w:rsidRPr="009E1538">
        <w:rPr>
          <w:sz w:val="24"/>
          <w:szCs w:val="24"/>
        </w:rPr>
        <w:t>The Definition of the Father Stephen’s Infallibility is that it is always without mistakes because He is the only divine source &amp; supreme authority of all the Holy Scriptures in John 1:1-3; Hebrews 1:1-3 &amp; Romans 13:1-2. In 2</w:t>
      </w:r>
      <w:r w:rsidRPr="009E1538">
        <w:rPr>
          <w:sz w:val="24"/>
          <w:szCs w:val="24"/>
          <w:vertAlign w:val="superscript"/>
        </w:rPr>
        <w:t>nd</w:t>
      </w:r>
      <w:r w:rsidRPr="009E1538">
        <w:rPr>
          <w:sz w:val="24"/>
          <w:szCs w:val="24"/>
        </w:rPr>
        <w:t xml:space="preserve"> Timothy 3:16 declares “All Scripture is given by </w:t>
      </w:r>
      <w:r w:rsidRPr="009E1538">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94E96" w:rsidRPr="009E1538" w:rsidRDefault="00D94E96" w:rsidP="00D94E96">
      <w:pPr>
        <w:spacing w:line="480" w:lineRule="auto"/>
        <w:jc w:val="both"/>
        <w:rPr>
          <w:sz w:val="24"/>
          <w:szCs w:val="24"/>
        </w:rPr>
      </w:pPr>
      <w:r w:rsidRPr="009E153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94E96" w:rsidRPr="009E1538" w:rsidRDefault="00D94E96" w:rsidP="00D94E96">
      <w:pPr>
        <w:spacing w:line="480" w:lineRule="auto"/>
        <w:jc w:val="both"/>
        <w:rPr>
          <w:sz w:val="24"/>
          <w:szCs w:val="24"/>
        </w:rPr>
      </w:pPr>
      <w:r w:rsidRPr="009E153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9E1538">
        <w:rPr>
          <w:sz w:val="24"/>
          <w:szCs w:val="24"/>
        </w:rPr>
        <w:lastRenderedPageBreak/>
        <w:t xml:space="preserve">by the copyists in many of the early transcripts, by perfectly duplicating the autographs, but this is not a result of divine inspiration. </w:t>
      </w:r>
    </w:p>
    <w:p w:rsidR="00D94E96" w:rsidRPr="009E1538" w:rsidRDefault="00D94E96" w:rsidP="00D94E96">
      <w:pPr>
        <w:spacing w:line="480" w:lineRule="auto"/>
        <w:jc w:val="both"/>
        <w:rPr>
          <w:sz w:val="24"/>
          <w:szCs w:val="24"/>
        </w:rPr>
      </w:pPr>
      <w:r w:rsidRPr="009E153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94E96" w:rsidRPr="009E1538" w:rsidRDefault="00D94E96" w:rsidP="00D94E96">
      <w:pPr>
        <w:spacing w:line="480" w:lineRule="auto"/>
        <w:jc w:val="both"/>
        <w:rPr>
          <w:sz w:val="24"/>
          <w:szCs w:val="24"/>
        </w:rPr>
      </w:pPr>
      <w:r w:rsidRPr="009E153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94E96" w:rsidRPr="009E1538" w:rsidRDefault="00D94E96" w:rsidP="00D94E96">
      <w:pPr>
        <w:spacing w:line="480" w:lineRule="auto"/>
        <w:jc w:val="both"/>
        <w:rPr>
          <w:sz w:val="24"/>
          <w:szCs w:val="24"/>
        </w:rPr>
      </w:pPr>
      <w:r w:rsidRPr="009E153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94E96" w:rsidRPr="009E1538" w:rsidRDefault="00D94E96" w:rsidP="00D94E96">
      <w:pPr>
        <w:spacing w:line="480" w:lineRule="auto"/>
        <w:jc w:val="both"/>
        <w:rPr>
          <w:sz w:val="24"/>
          <w:szCs w:val="24"/>
        </w:rPr>
      </w:pPr>
      <w:r w:rsidRPr="009E153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E1538">
        <w:rPr>
          <w:b/>
          <w:i/>
          <w:sz w:val="24"/>
          <w:szCs w:val="24"/>
        </w:rPr>
        <w:t>Plenus</w:t>
      </w:r>
      <w:r w:rsidRPr="009E1538">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9E1538">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94E96" w:rsidRPr="009E1538" w:rsidRDefault="00D94E96" w:rsidP="00D94E96">
      <w:pPr>
        <w:spacing w:line="480" w:lineRule="auto"/>
        <w:jc w:val="both"/>
        <w:rPr>
          <w:sz w:val="24"/>
          <w:szCs w:val="24"/>
        </w:rPr>
      </w:pPr>
      <w:r w:rsidRPr="009E153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E1538">
        <w:rPr>
          <w:b/>
          <w:i/>
          <w:sz w:val="24"/>
          <w:szCs w:val="24"/>
        </w:rPr>
        <w:t>Kanon</w:t>
      </w:r>
      <w:r w:rsidRPr="009E1538">
        <w:rPr>
          <w:sz w:val="24"/>
          <w:szCs w:val="24"/>
        </w:rPr>
        <w:t xml:space="preserve"> and from the Hebrew word </w:t>
      </w:r>
      <w:r w:rsidRPr="009E1538">
        <w:rPr>
          <w:b/>
          <w:i/>
          <w:sz w:val="24"/>
          <w:szCs w:val="24"/>
        </w:rPr>
        <w:t xml:space="preserve">Qaneh </w:t>
      </w:r>
      <w:r w:rsidRPr="009E1538">
        <w:rPr>
          <w:sz w:val="24"/>
          <w:szCs w:val="24"/>
        </w:rPr>
        <w:t>which means “</w:t>
      </w:r>
      <w:r w:rsidRPr="009E1538">
        <w:rPr>
          <w:b/>
          <w:sz w:val="24"/>
          <w:szCs w:val="24"/>
        </w:rPr>
        <w:t>measuring rod</w:t>
      </w:r>
      <w:r w:rsidRPr="009E153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94E96" w:rsidRPr="009E1538" w:rsidRDefault="00D94E96" w:rsidP="00D94E96">
      <w:pPr>
        <w:spacing w:line="480" w:lineRule="auto"/>
        <w:jc w:val="center"/>
        <w:rPr>
          <w:sz w:val="24"/>
          <w:szCs w:val="24"/>
        </w:rPr>
      </w:pPr>
      <w:r w:rsidRPr="009E1538">
        <w:rPr>
          <w:sz w:val="24"/>
          <w:szCs w:val="24"/>
        </w:rPr>
        <w:t>What is Truth?</w:t>
      </w:r>
    </w:p>
    <w:p w:rsidR="00D94E96" w:rsidRPr="009E1538" w:rsidRDefault="00D94E96" w:rsidP="00D94E96">
      <w:pPr>
        <w:spacing w:line="480" w:lineRule="auto"/>
        <w:jc w:val="both"/>
        <w:rPr>
          <w:sz w:val="24"/>
          <w:szCs w:val="24"/>
        </w:rPr>
      </w:pPr>
      <w:r w:rsidRPr="009E1538">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94E96" w:rsidRPr="009E1538" w:rsidRDefault="00D94E96" w:rsidP="00D94E96">
      <w:pPr>
        <w:spacing w:line="480" w:lineRule="auto"/>
        <w:jc w:val="both"/>
        <w:rPr>
          <w:sz w:val="24"/>
          <w:szCs w:val="24"/>
        </w:rPr>
      </w:pPr>
      <w:r w:rsidRPr="009E153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E1538">
        <w:rPr>
          <w:sz w:val="24"/>
          <w:szCs w:val="24"/>
          <w:vertAlign w:val="superscript"/>
        </w:rPr>
        <w:t>st</w:t>
      </w:r>
      <w:r w:rsidRPr="009E153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E1538">
        <w:rPr>
          <w:sz w:val="24"/>
          <w:szCs w:val="24"/>
          <w:vertAlign w:val="superscript"/>
        </w:rPr>
        <w:t>st</w:t>
      </w:r>
      <w:r w:rsidRPr="009E153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E1538">
        <w:rPr>
          <w:sz w:val="24"/>
          <w:szCs w:val="24"/>
          <w:vertAlign w:val="superscript"/>
        </w:rPr>
        <w:t>st</w:t>
      </w:r>
      <w:r w:rsidRPr="009E1538">
        <w:rPr>
          <w:sz w:val="24"/>
          <w:szCs w:val="24"/>
        </w:rPr>
        <w:t xml:space="preserve"> Kings 17:24; 22:16; 2</w:t>
      </w:r>
      <w:r w:rsidRPr="009E1538">
        <w:rPr>
          <w:sz w:val="24"/>
          <w:szCs w:val="24"/>
          <w:vertAlign w:val="superscript"/>
        </w:rPr>
        <w:t>nd</w:t>
      </w:r>
      <w:r w:rsidRPr="009E1538">
        <w:rPr>
          <w:sz w:val="24"/>
          <w:szCs w:val="24"/>
        </w:rPr>
        <w:t xml:space="preserve"> Chronicles 18:15; Nehemiah 6:6; Proverbs 8:7; 12:17; Isaiah 45:19 &amp; Zechariah 8:16. Truth is subject to infallible proof is in Genesis 42:14-16; Deuteronomy 13:12-15; 17:2-5; 19:16-19; 22:20-21; 1</w:t>
      </w:r>
      <w:r w:rsidRPr="009E1538">
        <w:rPr>
          <w:sz w:val="24"/>
          <w:szCs w:val="24"/>
          <w:vertAlign w:val="superscript"/>
        </w:rPr>
        <w:t>st</w:t>
      </w:r>
      <w:r w:rsidRPr="009E1538">
        <w:rPr>
          <w:sz w:val="24"/>
          <w:szCs w:val="24"/>
        </w:rPr>
        <w:t xml:space="preserve"> Kings 10:6-7; 2</w:t>
      </w:r>
      <w:r w:rsidRPr="009E1538">
        <w:rPr>
          <w:sz w:val="24"/>
          <w:szCs w:val="24"/>
          <w:vertAlign w:val="superscript"/>
        </w:rPr>
        <w:t>nd</w:t>
      </w:r>
      <w:r w:rsidRPr="009E153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E1538">
        <w:rPr>
          <w:sz w:val="24"/>
          <w:szCs w:val="24"/>
          <w:vertAlign w:val="superscript"/>
        </w:rPr>
        <w:t>nd</w:t>
      </w:r>
      <w:r w:rsidRPr="009E1538">
        <w:rPr>
          <w:sz w:val="24"/>
          <w:szCs w:val="24"/>
        </w:rPr>
        <w:t xml:space="preserve"> Kings 19:17; Jeremiah 26:15; Matthew 5:18; 8:10; 21:21; Mark 8:12; 14:30; John 3:3; 8:51; 21:18 &amp; Luke 4:24; 21:32. Amen as a liturgical affirmation of truth: Of oaths and curses is in Numbers 5:22; Deuteronomy </w:t>
      </w:r>
      <w:r w:rsidRPr="009E1538">
        <w:rPr>
          <w:sz w:val="24"/>
          <w:szCs w:val="24"/>
        </w:rPr>
        <w:lastRenderedPageBreak/>
        <w:t>27:15-26; Nehemiah 5:13 &amp; Jeremiah 11:5. Of benedictions and doxologies is in 1</w:t>
      </w:r>
      <w:r w:rsidRPr="009E1538">
        <w:rPr>
          <w:sz w:val="24"/>
          <w:szCs w:val="24"/>
          <w:vertAlign w:val="superscript"/>
        </w:rPr>
        <w:t>st</w:t>
      </w:r>
      <w:r w:rsidRPr="009E1538">
        <w:rPr>
          <w:sz w:val="24"/>
          <w:szCs w:val="24"/>
        </w:rPr>
        <w:t xml:space="preserve"> Chronicles 16:36; Nehemiah 8:6 &amp; Psalms 41:13; 72:19; 89:52; 106:48. In general use is in Jeremiah 28:6 &amp; 1</w:t>
      </w:r>
      <w:r w:rsidRPr="009E1538">
        <w:rPr>
          <w:sz w:val="24"/>
          <w:szCs w:val="24"/>
          <w:vertAlign w:val="superscript"/>
        </w:rPr>
        <w:t>st</w:t>
      </w:r>
      <w:r w:rsidRPr="009E1538">
        <w:rPr>
          <w:sz w:val="24"/>
          <w:szCs w:val="24"/>
        </w:rPr>
        <w:t xml:space="preserve"> Kings 1:32-37. In the NT is in Romans 1:25; 9:5; 11:36; Matthew 6:13; 1</w:t>
      </w:r>
      <w:r w:rsidRPr="009E1538">
        <w:rPr>
          <w:sz w:val="24"/>
          <w:szCs w:val="24"/>
          <w:vertAlign w:val="superscript"/>
        </w:rPr>
        <w:t>st</w:t>
      </w:r>
      <w:r w:rsidRPr="009E1538">
        <w:rPr>
          <w:sz w:val="24"/>
          <w:szCs w:val="24"/>
        </w:rPr>
        <w:t xml:space="preserve"> Corinthians 14:16; 2</w:t>
      </w:r>
      <w:r w:rsidRPr="009E1538">
        <w:rPr>
          <w:sz w:val="24"/>
          <w:szCs w:val="24"/>
          <w:vertAlign w:val="superscript"/>
        </w:rPr>
        <w:t>nd</w:t>
      </w:r>
      <w:r w:rsidRPr="009E1538">
        <w:rPr>
          <w:sz w:val="24"/>
          <w:szCs w:val="24"/>
        </w:rPr>
        <w:t xml:space="preserve"> Corinthians 1:20; Galatians 6:18; Philippians 4:20; 1</w:t>
      </w:r>
      <w:r w:rsidRPr="009E1538">
        <w:rPr>
          <w:sz w:val="24"/>
          <w:szCs w:val="24"/>
          <w:vertAlign w:val="superscript"/>
        </w:rPr>
        <w:t>st</w:t>
      </w:r>
      <w:r w:rsidRPr="009E1538">
        <w:rPr>
          <w:sz w:val="24"/>
          <w:szCs w:val="24"/>
        </w:rPr>
        <w:t xml:space="preserve"> Timothy 1:17; Hebrews 13:20-21; 2</w:t>
      </w:r>
      <w:r w:rsidRPr="009E1538">
        <w:rPr>
          <w:sz w:val="24"/>
          <w:szCs w:val="24"/>
          <w:vertAlign w:val="superscript"/>
        </w:rPr>
        <w:t>nd</w:t>
      </w:r>
      <w:r w:rsidRPr="009E1538">
        <w:rPr>
          <w:sz w:val="24"/>
          <w:szCs w:val="24"/>
        </w:rPr>
        <w:t xml:space="preserve"> Peter 3:18; Jude 25 &amp; Revelation 1:6-7; 7:12; 22:20. </w:t>
      </w:r>
    </w:p>
    <w:p w:rsidR="00D94E96" w:rsidRPr="009E1538" w:rsidRDefault="00D94E96" w:rsidP="00D94E96">
      <w:pPr>
        <w:spacing w:line="480" w:lineRule="auto"/>
        <w:jc w:val="both"/>
        <w:rPr>
          <w:sz w:val="24"/>
          <w:szCs w:val="24"/>
        </w:rPr>
      </w:pPr>
      <w:r w:rsidRPr="009E1538">
        <w:rPr>
          <w:sz w:val="24"/>
          <w:szCs w:val="24"/>
        </w:rPr>
        <w:t>Truth as opposed to falsehoods and downright lies is in Ephesians 4:25; John 3:33; 4:37; 18:23; Romans 1:18; 9:1; 1</w:t>
      </w:r>
      <w:r w:rsidRPr="009E1538">
        <w:rPr>
          <w:sz w:val="24"/>
          <w:szCs w:val="24"/>
          <w:vertAlign w:val="superscript"/>
        </w:rPr>
        <w:t>st</w:t>
      </w:r>
      <w:r w:rsidRPr="009E1538">
        <w:rPr>
          <w:sz w:val="24"/>
          <w:szCs w:val="24"/>
        </w:rPr>
        <w:t xml:space="preserve"> Corinthians 15:54; 2</w:t>
      </w:r>
      <w:r w:rsidRPr="009E1538">
        <w:rPr>
          <w:sz w:val="24"/>
          <w:szCs w:val="24"/>
          <w:vertAlign w:val="superscript"/>
        </w:rPr>
        <w:t>nd</w:t>
      </w:r>
      <w:r w:rsidRPr="009E1538">
        <w:rPr>
          <w:sz w:val="24"/>
          <w:szCs w:val="24"/>
        </w:rPr>
        <w:t xml:space="preserve"> Corinthians 7:14; Galatians 4:16; Titus 1:13; 2</w:t>
      </w:r>
      <w:r w:rsidRPr="009E1538">
        <w:rPr>
          <w:sz w:val="24"/>
          <w:szCs w:val="24"/>
          <w:vertAlign w:val="superscript"/>
        </w:rPr>
        <w:t>nd</w:t>
      </w:r>
      <w:r w:rsidRPr="009E1538">
        <w:rPr>
          <w:sz w:val="24"/>
          <w:szCs w:val="24"/>
        </w:rPr>
        <w:t xml:space="preserve"> Peter 2:22; 1</w:t>
      </w:r>
      <w:r w:rsidRPr="009E1538">
        <w:rPr>
          <w:sz w:val="24"/>
          <w:szCs w:val="24"/>
          <w:vertAlign w:val="superscript"/>
        </w:rPr>
        <w:t>st</w:t>
      </w:r>
      <w:r w:rsidRPr="009E1538">
        <w:rPr>
          <w:sz w:val="24"/>
          <w:szCs w:val="24"/>
        </w:rPr>
        <w:t xml:space="preserve"> John 2:4; 2</w:t>
      </w:r>
      <w:r w:rsidRPr="009E1538">
        <w:rPr>
          <w:sz w:val="24"/>
          <w:szCs w:val="24"/>
          <w:vertAlign w:val="superscript"/>
        </w:rPr>
        <w:t>nd</w:t>
      </w:r>
      <w:r w:rsidRPr="009E1538">
        <w:rPr>
          <w:sz w:val="24"/>
          <w:szCs w:val="24"/>
        </w:rPr>
        <w:t xml:space="preserve"> John 1-2 &amp; Acts 6:8-10; 7:1-53, 55-56, 59-60; 21:24; 24:8; 26:25. Truth as reality is in Hebrews 9:24; John 1:9; 4:23; 17:3; Ephesians 4:24; 1</w:t>
      </w:r>
      <w:r w:rsidRPr="009E1538">
        <w:rPr>
          <w:sz w:val="24"/>
          <w:szCs w:val="24"/>
          <w:vertAlign w:val="superscript"/>
        </w:rPr>
        <w:t>st</w:t>
      </w:r>
      <w:r w:rsidRPr="009E1538">
        <w:rPr>
          <w:sz w:val="24"/>
          <w:szCs w:val="24"/>
        </w:rPr>
        <w:t xml:space="preserve"> Thessalonians 1:9; 1</w:t>
      </w:r>
      <w:r w:rsidRPr="009E1538">
        <w:rPr>
          <w:sz w:val="24"/>
          <w:szCs w:val="24"/>
          <w:vertAlign w:val="superscript"/>
        </w:rPr>
        <w:t>st</w:t>
      </w:r>
      <w:r w:rsidRPr="009E1538">
        <w:rPr>
          <w:sz w:val="24"/>
          <w:szCs w:val="24"/>
        </w:rPr>
        <w:t xml:space="preserve"> Timothy 1:2; 3:2; Hebrews 8:2; 12:8; 1</w:t>
      </w:r>
      <w:r w:rsidRPr="009E1538">
        <w:rPr>
          <w:sz w:val="24"/>
          <w:szCs w:val="24"/>
          <w:vertAlign w:val="superscript"/>
        </w:rPr>
        <w:t>st</w:t>
      </w:r>
      <w:r w:rsidRPr="009E1538">
        <w:rPr>
          <w:sz w:val="24"/>
          <w:szCs w:val="24"/>
        </w:rPr>
        <w:t xml:space="preserve"> Peter 5:12; 1</w:t>
      </w:r>
      <w:r w:rsidRPr="009E1538">
        <w:rPr>
          <w:sz w:val="24"/>
          <w:szCs w:val="24"/>
          <w:vertAlign w:val="superscript"/>
        </w:rPr>
        <w:t>st</w:t>
      </w:r>
      <w:r w:rsidRPr="009E1538">
        <w:rPr>
          <w:sz w:val="24"/>
          <w:szCs w:val="24"/>
        </w:rPr>
        <w:t xml:space="preserve"> John 2:5, 8; 5:20 &amp; Revelation 19:9. Truth as trustworthy affirmations is in John 6:47; Matthew 6:2; 10:23; 16:28; 19:23; 23:36; 26:13; Mark 9:41; 11:23; John 1:51; 5:24-25; 8:34; 10:7; 16:7; Philippians 1:15; 1</w:t>
      </w:r>
      <w:r w:rsidRPr="009E1538">
        <w:rPr>
          <w:sz w:val="24"/>
          <w:szCs w:val="24"/>
          <w:vertAlign w:val="superscript"/>
        </w:rPr>
        <w:t>st</w:t>
      </w:r>
      <w:r w:rsidRPr="009E1538">
        <w:rPr>
          <w:sz w:val="24"/>
          <w:szCs w:val="24"/>
        </w:rPr>
        <w:t xml:space="preserve"> Timothy 3:9 &amp; Luke 12:44; 21:3. Truth as faithfulness and reliability: The quality of truth is in Philippians 4:8; John 1:17; 3:21; 4:24; 17:17; Romans 2:20; 1</w:t>
      </w:r>
      <w:r w:rsidRPr="009E1538">
        <w:rPr>
          <w:sz w:val="24"/>
          <w:szCs w:val="24"/>
          <w:vertAlign w:val="superscript"/>
        </w:rPr>
        <w:t>st</w:t>
      </w:r>
      <w:r w:rsidRPr="009E1538">
        <w:rPr>
          <w:sz w:val="24"/>
          <w:szCs w:val="24"/>
        </w:rPr>
        <w:t xml:space="preserve"> Corinthians 5:8; 13:6; 2</w:t>
      </w:r>
      <w:r w:rsidRPr="009E1538">
        <w:rPr>
          <w:sz w:val="24"/>
          <w:szCs w:val="24"/>
          <w:vertAlign w:val="superscript"/>
        </w:rPr>
        <w:t>nd</w:t>
      </w:r>
      <w:r w:rsidRPr="009E1538">
        <w:rPr>
          <w:sz w:val="24"/>
          <w:szCs w:val="24"/>
        </w:rPr>
        <w:t xml:space="preserve"> Corinthians 13:8; Ephesians 5:9; 6:14 &amp; 3</w:t>
      </w:r>
      <w:r w:rsidRPr="009E1538">
        <w:rPr>
          <w:sz w:val="24"/>
          <w:szCs w:val="24"/>
          <w:vertAlign w:val="superscript"/>
        </w:rPr>
        <w:t>rd</w:t>
      </w:r>
      <w:r w:rsidRPr="009E1538">
        <w:rPr>
          <w:sz w:val="24"/>
          <w:szCs w:val="24"/>
        </w:rPr>
        <w:t xml:space="preserve"> John 12. The Whole Truth as an aspect of the Divine Character of the Father Stephen is in Romans 3:3-4, 7; 15:8; Psalms 51:4; 1</w:t>
      </w:r>
      <w:r w:rsidRPr="009E1538">
        <w:rPr>
          <w:sz w:val="24"/>
          <w:szCs w:val="24"/>
          <w:vertAlign w:val="superscript"/>
        </w:rPr>
        <w:t>st</w:t>
      </w:r>
      <w:r w:rsidRPr="009E1538">
        <w:rPr>
          <w:sz w:val="24"/>
          <w:szCs w:val="24"/>
        </w:rPr>
        <w:t xml:space="preserve"> John 5:20 &amp; Revelation 3:7, 14; 6:10; 15:3; 16:7; 19:2, 11. Truth as a Human Quality is in 1</w:t>
      </w:r>
      <w:r w:rsidRPr="009E1538">
        <w:rPr>
          <w:sz w:val="24"/>
          <w:szCs w:val="24"/>
          <w:vertAlign w:val="superscript"/>
        </w:rPr>
        <w:t>st</w:t>
      </w:r>
      <w:r w:rsidRPr="009E1538">
        <w:rPr>
          <w:sz w:val="24"/>
          <w:szCs w:val="24"/>
        </w:rPr>
        <w:t xml:space="preserve"> John 1:8; John 3:21; 7:18; Ephesians 4:15; Philippians 1:18; Revelation 2:13 &amp; Acts 11:23; 14:22. The Son Jesus as truth is in John 1:14; 14:6; 15:1; 18:37-38 &amp; 1</w:t>
      </w:r>
      <w:r w:rsidRPr="009E1538">
        <w:rPr>
          <w:sz w:val="24"/>
          <w:szCs w:val="24"/>
          <w:vertAlign w:val="superscript"/>
        </w:rPr>
        <w:t>st</w:t>
      </w:r>
      <w:r w:rsidRPr="009E1538">
        <w:rPr>
          <w:sz w:val="24"/>
          <w:szCs w:val="24"/>
        </w:rPr>
        <w:t xml:space="preserve"> John 5:20. The Brother John the Holy Ghost as truth is in John 14:16-17; 15:26; 16:13 &amp; 1</w:t>
      </w:r>
      <w:r w:rsidRPr="009E1538">
        <w:rPr>
          <w:sz w:val="24"/>
          <w:szCs w:val="24"/>
          <w:vertAlign w:val="superscript"/>
        </w:rPr>
        <w:t>st</w:t>
      </w:r>
      <w:r w:rsidRPr="009E1538">
        <w:rPr>
          <w:sz w:val="24"/>
          <w:szCs w:val="24"/>
        </w:rPr>
        <w:t xml:space="preserve"> John 4:6; 5:6. The Gospel Kingdom and the Saintly Christian Faith as truth is in Ephesians 1:13; John 8:31-32; 2</w:t>
      </w:r>
      <w:r w:rsidRPr="009E1538">
        <w:rPr>
          <w:sz w:val="24"/>
          <w:szCs w:val="24"/>
          <w:vertAlign w:val="superscript"/>
        </w:rPr>
        <w:t>nd</w:t>
      </w:r>
      <w:r w:rsidRPr="009E1538">
        <w:rPr>
          <w:sz w:val="24"/>
          <w:szCs w:val="24"/>
        </w:rPr>
        <w:t xml:space="preserve"> Corinthians 4:2; Galatians 2:5; Colossians 1:5; 1</w:t>
      </w:r>
      <w:r w:rsidRPr="009E1538">
        <w:rPr>
          <w:sz w:val="24"/>
          <w:szCs w:val="24"/>
          <w:vertAlign w:val="superscript"/>
        </w:rPr>
        <w:t>st</w:t>
      </w:r>
      <w:r w:rsidRPr="009E1538">
        <w:rPr>
          <w:sz w:val="24"/>
          <w:szCs w:val="24"/>
        </w:rPr>
        <w:t xml:space="preserve"> </w:t>
      </w:r>
      <w:r w:rsidRPr="009E1538">
        <w:rPr>
          <w:sz w:val="24"/>
          <w:szCs w:val="24"/>
        </w:rPr>
        <w:lastRenderedPageBreak/>
        <w:t>Timothy 2:3-4; 4:6; 2</w:t>
      </w:r>
      <w:r w:rsidRPr="009E1538">
        <w:rPr>
          <w:sz w:val="24"/>
          <w:szCs w:val="24"/>
          <w:vertAlign w:val="superscript"/>
        </w:rPr>
        <w:t>nd</w:t>
      </w:r>
      <w:r w:rsidRPr="009E1538">
        <w:rPr>
          <w:sz w:val="24"/>
          <w:szCs w:val="24"/>
        </w:rPr>
        <w:t xml:space="preserve"> Timothy 2:18; 4:4; Titus 1:1; James 5:19; 2</w:t>
      </w:r>
      <w:r w:rsidRPr="009E1538">
        <w:rPr>
          <w:sz w:val="24"/>
          <w:szCs w:val="24"/>
          <w:vertAlign w:val="superscript"/>
        </w:rPr>
        <w:t>nd</w:t>
      </w:r>
      <w:r w:rsidRPr="009E1538">
        <w:rPr>
          <w:sz w:val="24"/>
          <w:szCs w:val="24"/>
        </w:rPr>
        <w:t xml:space="preserve"> Peter 2:2; 1</w:t>
      </w:r>
      <w:r w:rsidRPr="009E1538">
        <w:rPr>
          <w:sz w:val="24"/>
          <w:szCs w:val="24"/>
          <w:vertAlign w:val="superscript"/>
        </w:rPr>
        <w:t>st</w:t>
      </w:r>
      <w:r w:rsidRPr="009E1538">
        <w:rPr>
          <w:sz w:val="24"/>
          <w:szCs w:val="24"/>
        </w:rPr>
        <w:t xml:space="preserve"> John 3:19 &amp; Acts 20:30. </w:t>
      </w:r>
    </w:p>
    <w:p w:rsidR="00D94E96" w:rsidRPr="009E1538" w:rsidRDefault="00D94E96" w:rsidP="00D94E96">
      <w:pPr>
        <w:spacing w:before="240" w:line="480" w:lineRule="auto"/>
        <w:jc w:val="both"/>
        <w:rPr>
          <w:sz w:val="24"/>
          <w:szCs w:val="24"/>
        </w:rPr>
      </w:pPr>
      <w:r w:rsidRPr="009E1538">
        <w:rPr>
          <w:sz w:val="24"/>
          <w:szCs w:val="24"/>
        </w:rPr>
        <w:t>The Father Stephen is the Only One True God: He alone is God is in Jeremiah 10:10; Deuteronomy 4:39; 2</w:t>
      </w:r>
      <w:r w:rsidRPr="009E1538">
        <w:rPr>
          <w:sz w:val="24"/>
          <w:szCs w:val="24"/>
          <w:vertAlign w:val="superscript"/>
        </w:rPr>
        <w:t>nd</w:t>
      </w:r>
      <w:r w:rsidRPr="009E1538">
        <w:rPr>
          <w:sz w:val="24"/>
          <w:szCs w:val="24"/>
        </w:rPr>
        <w:t xml:space="preserve"> Chronicles 15:3; Isaiah 43:10-11; 45:5-6, 14, 21; Zechariah 14:9; John 1:18; 17:3 &amp; Revelation 6:10. The contrast with other Gods is in Romans 1:25; Exodus 15:11; Deuteronomy 4:35; 32:39; Psalms 86:8; Isaiah 43:3 &amp; 1</w:t>
      </w:r>
      <w:r w:rsidRPr="009E1538">
        <w:rPr>
          <w:sz w:val="24"/>
          <w:szCs w:val="24"/>
          <w:vertAlign w:val="superscript"/>
        </w:rPr>
        <w:t>st</w:t>
      </w:r>
      <w:r w:rsidRPr="009E1538">
        <w:rPr>
          <w:sz w:val="24"/>
          <w:szCs w:val="24"/>
        </w:rPr>
        <w:t xml:space="preserve"> Thessalonians 1:9. The contrast with Earthly Rulers is in Jeremiah 10:6-8. The Father Stephen is characterized by truth is in Psalms 31:5; 40:10; 43:3; Isaiah 65:16; John 3:33; 7:28; 8:26; 1</w:t>
      </w:r>
      <w:r w:rsidRPr="009E1538">
        <w:rPr>
          <w:sz w:val="24"/>
          <w:szCs w:val="24"/>
          <w:vertAlign w:val="superscript"/>
        </w:rPr>
        <w:t>st</w:t>
      </w:r>
      <w:r w:rsidRPr="009E153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E1538">
        <w:rPr>
          <w:sz w:val="24"/>
          <w:szCs w:val="24"/>
          <w:vertAlign w:val="superscript"/>
        </w:rPr>
        <w:t>st</w:t>
      </w:r>
      <w:r w:rsidRPr="009E153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E1538">
        <w:rPr>
          <w:sz w:val="24"/>
          <w:szCs w:val="24"/>
          <w:vertAlign w:val="superscript"/>
        </w:rPr>
        <w:t>st</w:t>
      </w:r>
      <w:r w:rsidRPr="009E1538">
        <w:rPr>
          <w:sz w:val="24"/>
          <w:szCs w:val="24"/>
        </w:rPr>
        <w:t xml:space="preserve"> Samuel 15:29; Psalms 12:6; 33:4; 119:151, 160; Romans 3:4; Titus 1:2; Hebrews 6:18 &amp; James 1:17. His words of promise are totally true and trustworthy is in Psalms 132:11; Psalms 110:4; 2</w:t>
      </w:r>
      <w:r w:rsidRPr="009E1538">
        <w:rPr>
          <w:sz w:val="24"/>
          <w:szCs w:val="24"/>
          <w:vertAlign w:val="superscript"/>
        </w:rPr>
        <w:t>nd</w:t>
      </w:r>
      <w:r w:rsidRPr="009E153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E1538">
        <w:rPr>
          <w:sz w:val="24"/>
          <w:szCs w:val="24"/>
          <w:vertAlign w:val="superscript"/>
        </w:rPr>
        <w:t>st</w:t>
      </w:r>
      <w:r w:rsidRPr="009E1538">
        <w:rPr>
          <w:sz w:val="24"/>
          <w:szCs w:val="24"/>
        </w:rPr>
        <w:t xml:space="preserve"> Peter 1:17-21. They are </w:t>
      </w:r>
      <w:r w:rsidRPr="009E1538">
        <w:rPr>
          <w:sz w:val="24"/>
          <w:szCs w:val="24"/>
        </w:rPr>
        <w:lastRenderedPageBreak/>
        <w:t>the Royal Agape Love Court Room that is predominately the White Nation only which is done by the Supreme Lordship of the Father Stephen Our Lord which concerns the 1</w:t>
      </w:r>
      <w:r w:rsidRPr="009E1538">
        <w:rPr>
          <w:sz w:val="24"/>
          <w:szCs w:val="24"/>
          <w:vertAlign w:val="superscript"/>
        </w:rPr>
        <w:t>st</w:t>
      </w:r>
      <w:r w:rsidRPr="009E1538">
        <w:rPr>
          <w:sz w:val="24"/>
          <w:szCs w:val="24"/>
        </w:rPr>
        <w:t xml:space="preserve"> Death which is Israel only in Acts chapters 1-7, the Royal Omni-Benevolent Court Room that is of the Black Nation (the 1</w:t>
      </w:r>
      <w:r w:rsidRPr="009E1538">
        <w:rPr>
          <w:sz w:val="24"/>
          <w:szCs w:val="24"/>
          <w:vertAlign w:val="superscript"/>
        </w:rPr>
        <w:t>st</w:t>
      </w:r>
      <w:r w:rsidRPr="009E1538">
        <w:rPr>
          <w:sz w:val="24"/>
          <w:szCs w:val="24"/>
        </w:rPr>
        <w:t xml:space="preserve"> Death &amp; 2</w:t>
      </w:r>
      <w:r w:rsidRPr="009E1538">
        <w:rPr>
          <w:sz w:val="24"/>
          <w:szCs w:val="24"/>
          <w:vertAlign w:val="superscript"/>
        </w:rPr>
        <w:t>nd</w:t>
      </w:r>
      <w:r w:rsidRPr="009E153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E1538">
        <w:rPr>
          <w:sz w:val="24"/>
          <w:szCs w:val="24"/>
          <w:vertAlign w:val="superscript"/>
        </w:rPr>
        <w:t>nd</w:t>
      </w:r>
      <w:r w:rsidRPr="009E1538">
        <w:rPr>
          <w:sz w:val="24"/>
          <w:szCs w:val="24"/>
        </w:rPr>
        <w:t xml:space="preserve"> Death which is Egypt which is also called Sodom, Babylon, Babel, Confusion, Chaos, Shinar, Shishak &amp; sometimes Rome is in Acts chapters 22-28.</w:t>
      </w:r>
    </w:p>
    <w:p w:rsidR="00D94E96" w:rsidRPr="009E1538" w:rsidRDefault="00D94E96" w:rsidP="00D94E96">
      <w:pPr>
        <w:spacing w:line="480" w:lineRule="auto"/>
        <w:jc w:val="both"/>
        <w:rPr>
          <w:sz w:val="24"/>
          <w:szCs w:val="24"/>
        </w:rPr>
      </w:pPr>
      <w:r w:rsidRPr="009E1538">
        <w:rPr>
          <w:sz w:val="24"/>
          <w:szCs w:val="24"/>
        </w:rPr>
        <w:t>The Truthfulness of the Father Stephen: The Titles reflecting the Father Stephen’s Truthfulness: The True God as the Father Stephen is in 2</w:t>
      </w:r>
      <w:r w:rsidRPr="009E1538">
        <w:rPr>
          <w:sz w:val="24"/>
          <w:szCs w:val="24"/>
          <w:vertAlign w:val="superscript"/>
        </w:rPr>
        <w:t>nd</w:t>
      </w:r>
      <w:r w:rsidRPr="009E1538">
        <w:rPr>
          <w:sz w:val="24"/>
          <w:szCs w:val="24"/>
        </w:rPr>
        <w:t xml:space="preserve"> Chronicles 15:3; Jeremiah 10:10 &amp; 1</w:t>
      </w:r>
      <w:r w:rsidRPr="009E1538">
        <w:rPr>
          <w:sz w:val="24"/>
          <w:szCs w:val="24"/>
          <w:vertAlign w:val="superscript"/>
        </w:rPr>
        <w:t>st</w:t>
      </w:r>
      <w:r w:rsidRPr="009E1538">
        <w:rPr>
          <w:sz w:val="24"/>
          <w:szCs w:val="24"/>
        </w:rPr>
        <w:t xml:space="preserve"> Thessalonians 1:9. The God of Truth as the Father Stephen is in Psalms 31:5 &amp; Isaiah 65:16. The Son Jesus Christ is the Truth is in John 1:14, 17; 6:32; 14:6; 1</w:t>
      </w:r>
      <w:r w:rsidRPr="009E1538">
        <w:rPr>
          <w:sz w:val="24"/>
          <w:szCs w:val="24"/>
          <w:vertAlign w:val="superscript"/>
        </w:rPr>
        <w:t>st</w:t>
      </w:r>
      <w:r w:rsidRPr="009E1538">
        <w:rPr>
          <w:sz w:val="24"/>
          <w:szCs w:val="24"/>
        </w:rPr>
        <w:t xml:space="preserve"> John 5:20 &amp; Revelation 3:7, 14. The Brother John the Holy Ghost is the Truth is in John 14:17; 15:26; 16:13 &amp; 1</w:t>
      </w:r>
      <w:r w:rsidRPr="009E1538">
        <w:rPr>
          <w:sz w:val="24"/>
          <w:szCs w:val="24"/>
          <w:vertAlign w:val="superscript"/>
        </w:rPr>
        <w:t>st</w:t>
      </w:r>
      <w:r w:rsidRPr="009E1538">
        <w:rPr>
          <w:sz w:val="24"/>
          <w:szCs w:val="24"/>
        </w:rPr>
        <w:t xml:space="preserve"> John 4:6; 5:6. The Father Stephen is true to His divine character and His inerrant word: He speaks the truth is in Isaiah 45:19; 2</w:t>
      </w:r>
      <w:r w:rsidRPr="009E1538">
        <w:rPr>
          <w:sz w:val="24"/>
          <w:szCs w:val="24"/>
          <w:vertAlign w:val="superscript"/>
        </w:rPr>
        <w:t>nd</w:t>
      </w:r>
      <w:r w:rsidRPr="009E1538">
        <w:rPr>
          <w:sz w:val="24"/>
          <w:szCs w:val="24"/>
        </w:rPr>
        <w:t xml:space="preserve"> Samuel 7:28; Psalms 33:4; 119:160; John 17:17 &amp; Revelation 21:5; 22:6. He does not lie is in Numbers 23:19; Romans 3:4; 2</w:t>
      </w:r>
      <w:r w:rsidRPr="009E1538">
        <w:rPr>
          <w:sz w:val="24"/>
          <w:szCs w:val="24"/>
          <w:vertAlign w:val="superscript"/>
        </w:rPr>
        <w:t>nd</w:t>
      </w:r>
      <w:r w:rsidRPr="009E1538">
        <w:rPr>
          <w:sz w:val="24"/>
          <w:szCs w:val="24"/>
        </w:rPr>
        <w:t xml:space="preserve"> Timothy 2:13; Titus 1:2 &amp; Hebrews 6:18. He is true to Himself and His divine promises is in Deuteronomy 32:4; Psalms 25:10; 33:4; 145:13; 146:6; Lamentations 3:23; 2</w:t>
      </w:r>
      <w:r w:rsidRPr="009E1538">
        <w:rPr>
          <w:sz w:val="24"/>
          <w:szCs w:val="24"/>
          <w:vertAlign w:val="superscript"/>
        </w:rPr>
        <w:t>nd</w:t>
      </w:r>
      <w:r w:rsidRPr="009E1538">
        <w:rPr>
          <w:sz w:val="24"/>
          <w:szCs w:val="24"/>
        </w:rPr>
        <w:t xml:space="preserve"> Timothy 2:13. The Father Stephen’s True Promises: The Holy Ghost Promised to the Saintly Christian Lords is in Acts 1:4-8. The Holy Ghost Promised to His </w:t>
      </w:r>
      <w:r w:rsidRPr="009E1538">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E1538">
        <w:rPr>
          <w:sz w:val="24"/>
          <w:szCs w:val="24"/>
          <w:vertAlign w:val="superscript"/>
        </w:rPr>
        <w:t>nd</w:t>
      </w:r>
      <w:r w:rsidRPr="009E1538">
        <w:rPr>
          <w:sz w:val="24"/>
          <w:szCs w:val="24"/>
        </w:rPr>
        <w:t xml:space="preserve"> Timothy 2:13. If You have any questions on the 10 covenants, You must get My book called “</w:t>
      </w:r>
      <w:r w:rsidRPr="009E1538">
        <w:rPr>
          <w:b/>
          <w:sz w:val="24"/>
          <w:szCs w:val="24"/>
        </w:rPr>
        <w:t>The Garden of Eden that the Lord God Created</w:t>
      </w:r>
      <w:r w:rsidRPr="009E153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E1538">
        <w:rPr>
          <w:sz w:val="24"/>
          <w:szCs w:val="24"/>
          <w:vertAlign w:val="superscript"/>
        </w:rPr>
        <w:t>st</w:t>
      </w:r>
      <w:r w:rsidRPr="009E153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E1538">
        <w:rPr>
          <w:sz w:val="24"/>
          <w:szCs w:val="24"/>
          <w:vertAlign w:val="superscript"/>
        </w:rPr>
        <w:t>st</w:t>
      </w:r>
      <w:r w:rsidRPr="009E153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94E96" w:rsidRPr="009E1538" w:rsidRDefault="00D94E96" w:rsidP="00D94E96">
      <w:pPr>
        <w:spacing w:line="480" w:lineRule="auto"/>
        <w:jc w:val="both"/>
        <w:rPr>
          <w:sz w:val="24"/>
          <w:szCs w:val="24"/>
        </w:rPr>
      </w:pPr>
      <w:r w:rsidRPr="009E1538">
        <w:rPr>
          <w:sz w:val="24"/>
          <w:szCs w:val="24"/>
        </w:rPr>
        <w:t>The Uniqueness of the Father Stephen: There is no God except the Father Stephen acting as the Lord Yahweh in John 8:58; Isaiah 43:10-11; 44:6-8; 45:5-6, 18; Deuteronomy 4:35; 6:4; 32:3; 1</w:t>
      </w:r>
      <w:r w:rsidRPr="009E1538">
        <w:rPr>
          <w:sz w:val="24"/>
          <w:szCs w:val="24"/>
          <w:vertAlign w:val="superscript"/>
        </w:rPr>
        <w:t>st</w:t>
      </w:r>
      <w:r w:rsidRPr="009E1538">
        <w:rPr>
          <w:sz w:val="24"/>
          <w:szCs w:val="24"/>
        </w:rPr>
        <w:t xml:space="preserve"> Kings 8:60; Psalms 83:18; 86:10; 1</w:t>
      </w:r>
      <w:r w:rsidRPr="009E1538">
        <w:rPr>
          <w:sz w:val="24"/>
          <w:szCs w:val="24"/>
          <w:vertAlign w:val="superscript"/>
        </w:rPr>
        <w:t>st</w:t>
      </w:r>
      <w:r w:rsidRPr="009E1538">
        <w:rPr>
          <w:sz w:val="24"/>
          <w:szCs w:val="24"/>
        </w:rPr>
        <w:t xml:space="preserve"> Corinthians 8:4-6; Ephesians 4:6 &amp; 1</w:t>
      </w:r>
      <w:r w:rsidRPr="009E1538">
        <w:rPr>
          <w:sz w:val="24"/>
          <w:szCs w:val="24"/>
          <w:vertAlign w:val="superscript"/>
        </w:rPr>
        <w:t>st</w:t>
      </w:r>
      <w:r w:rsidRPr="009E153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9E1538">
        <w:rPr>
          <w:sz w:val="24"/>
          <w:szCs w:val="24"/>
        </w:rPr>
        <w:lastRenderedPageBreak/>
        <w:t>His Divine Character, Glory &amp; Majesty is in Exodus 15:11; 2</w:t>
      </w:r>
      <w:r w:rsidRPr="009E1538">
        <w:rPr>
          <w:sz w:val="24"/>
          <w:szCs w:val="24"/>
          <w:vertAlign w:val="superscript"/>
        </w:rPr>
        <w:t>nd</w:t>
      </w:r>
      <w:r w:rsidRPr="009E1538">
        <w:rPr>
          <w:sz w:val="24"/>
          <w:szCs w:val="24"/>
        </w:rPr>
        <w:t xml:space="preserve"> Samuel 7:22 &amp; 1</w:t>
      </w:r>
      <w:r w:rsidRPr="009E1538">
        <w:rPr>
          <w:sz w:val="24"/>
          <w:szCs w:val="24"/>
          <w:vertAlign w:val="superscript"/>
        </w:rPr>
        <w:t>st</w:t>
      </w:r>
      <w:r w:rsidRPr="009E1538">
        <w:rPr>
          <w:sz w:val="24"/>
          <w:szCs w:val="24"/>
        </w:rPr>
        <w:t xml:space="preserve"> Chronicles 29:11. In His Ability to Save is in Deuteronomy 33:26; Isaiah 45:20-22 &amp; Jeremiah 10:5-6. In His Covenant of Omni-Benevolence is in 1</w:t>
      </w:r>
      <w:r w:rsidRPr="009E1538">
        <w:rPr>
          <w:sz w:val="24"/>
          <w:szCs w:val="24"/>
          <w:vertAlign w:val="superscript"/>
        </w:rPr>
        <w:t>st</w:t>
      </w:r>
      <w:r w:rsidRPr="009E1538">
        <w:rPr>
          <w:sz w:val="24"/>
          <w:szCs w:val="24"/>
        </w:rPr>
        <w:t xml:space="preserve"> Kings 8:23; 2</w:t>
      </w:r>
      <w:r w:rsidRPr="009E1538">
        <w:rPr>
          <w:sz w:val="24"/>
          <w:szCs w:val="24"/>
          <w:vertAlign w:val="superscript"/>
        </w:rPr>
        <w:t>nd</w:t>
      </w:r>
      <w:r w:rsidRPr="009E1538">
        <w:rPr>
          <w:sz w:val="24"/>
          <w:szCs w:val="24"/>
        </w:rPr>
        <w:t xml:space="preserve"> Samuel 7:22-23 &amp; 1</w:t>
      </w:r>
      <w:r w:rsidRPr="009E1538">
        <w:rPr>
          <w:sz w:val="24"/>
          <w:szCs w:val="24"/>
          <w:vertAlign w:val="superscript"/>
        </w:rPr>
        <w:t>st</w:t>
      </w:r>
      <w:r w:rsidRPr="009E1538">
        <w:rPr>
          <w:sz w:val="24"/>
          <w:szCs w:val="24"/>
        </w:rPr>
        <w:t xml:space="preserve"> Chronicles 17:20-21. In His Sovereignty is in Zechariah 14:9; Deuteronomy 4:39; 1</w:t>
      </w:r>
      <w:r w:rsidRPr="009E1538">
        <w:rPr>
          <w:sz w:val="24"/>
          <w:szCs w:val="24"/>
          <w:vertAlign w:val="superscript"/>
        </w:rPr>
        <w:t>st</w:t>
      </w:r>
      <w:r w:rsidRPr="009E153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E1538">
        <w:rPr>
          <w:sz w:val="24"/>
          <w:szCs w:val="24"/>
          <w:vertAlign w:val="superscript"/>
        </w:rPr>
        <w:t>nd</w:t>
      </w:r>
      <w:r w:rsidRPr="009E153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94E96" w:rsidRPr="009E1538" w:rsidRDefault="00D94E96" w:rsidP="00D94E96">
      <w:pPr>
        <w:jc w:val="center"/>
        <w:rPr>
          <w:sz w:val="24"/>
          <w:szCs w:val="24"/>
        </w:rPr>
      </w:pPr>
      <w:r w:rsidRPr="009E1538">
        <w:rPr>
          <w:sz w:val="24"/>
          <w:szCs w:val="24"/>
        </w:rPr>
        <w:t>The Father Stephen’s Supreme Glory &amp; Supreme Majesty</w:t>
      </w:r>
    </w:p>
    <w:p w:rsidR="00D94E96" w:rsidRPr="009E1538" w:rsidRDefault="00D94E96" w:rsidP="00D94E96">
      <w:pPr>
        <w:spacing w:line="480" w:lineRule="auto"/>
        <w:jc w:val="both"/>
        <w:rPr>
          <w:sz w:val="24"/>
          <w:szCs w:val="24"/>
        </w:rPr>
      </w:pPr>
      <w:r w:rsidRPr="009E153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E1538">
        <w:rPr>
          <w:sz w:val="24"/>
          <w:szCs w:val="24"/>
          <w:vertAlign w:val="superscript"/>
        </w:rPr>
        <w:t>nd</w:t>
      </w:r>
      <w:r w:rsidRPr="009E1538">
        <w:rPr>
          <w:sz w:val="24"/>
          <w:szCs w:val="24"/>
        </w:rPr>
        <w:t xml:space="preserve"> Samuel 22:8-16; Psalms 18:7-15; 104:1 &amp; Ezekiel 1:26-28. The Father Stephen’s Glory as a Cloud is in Exodus 24:15-16; 33:9-10; </w:t>
      </w:r>
      <w:r w:rsidRPr="009E1538">
        <w:rPr>
          <w:sz w:val="24"/>
          <w:szCs w:val="24"/>
        </w:rPr>
        <w:lastRenderedPageBreak/>
        <w:t>Isaiah 4:5; Matthew 17:5; 24:30; Mark 9:7; 13:26 &amp; Luke 9:34; 21:27. The Father Stephen’s Glory in the Tabernacle and the Temple is in 2</w:t>
      </w:r>
      <w:r w:rsidRPr="009E1538">
        <w:rPr>
          <w:sz w:val="24"/>
          <w:szCs w:val="24"/>
          <w:vertAlign w:val="superscript"/>
        </w:rPr>
        <w:t>nd</w:t>
      </w:r>
      <w:r w:rsidRPr="009E1538">
        <w:rPr>
          <w:sz w:val="24"/>
          <w:szCs w:val="24"/>
        </w:rPr>
        <w:t xml:space="preserve"> Chronicles 5:13-14; 7:1-3; Ezekiel 8:4; 9:3; 10:19; 43:1-5; 1</w:t>
      </w:r>
      <w:r w:rsidRPr="009E1538">
        <w:rPr>
          <w:sz w:val="24"/>
          <w:szCs w:val="24"/>
          <w:vertAlign w:val="superscript"/>
        </w:rPr>
        <w:t>st</w:t>
      </w:r>
      <w:r w:rsidRPr="009E1538">
        <w:rPr>
          <w:sz w:val="24"/>
          <w:szCs w:val="24"/>
        </w:rPr>
        <w:t xml:space="preserve"> Kings 8:10-11; Exodus 40:34-35 &amp; Revelation 15:8. The Father Stephen’s Glory that is revealed: In His Son Jesus Christ is in Hebrews 1:3; Isaiah 49:3; John 1:14; 13:31-32; 17:5; 2</w:t>
      </w:r>
      <w:r w:rsidRPr="009E1538">
        <w:rPr>
          <w:sz w:val="24"/>
          <w:szCs w:val="24"/>
          <w:vertAlign w:val="superscript"/>
        </w:rPr>
        <w:t>nd</w:t>
      </w:r>
      <w:r w:rsidRPr="009E1538">
        <w:rPr>
          <w:sz w:val="24"/>
          <w:szCs w:val="24"/>
        </w:rPr>
        <w:t xml:space="preserve"> Corinthians 4:6 &amp; 2</w:t>
      </w:r>
      <w:r w:rsidRPr="009E1538">
        <w:rPr>
          <w:sz w:val="24"/>
          <w:szCs w:val="24"/>
          <w:vertAlign w:val="superscript"/>
        </w:rPr>
        <w:t>nd</w:t>
      </w:r>
      <w:r w:rsidRPr="009E1538">
        <w:rPr>
          <w:sz w:val="24"/>
          <w:szCs w:val="24"/>
        </w:rPr>
        <w:t xml:space="preserve"> Peter 1:17. In His People is in Colossians 1:27; Isaiah 60:19-21; 62:3; 2</w:t>
      </w:r>
      <w:r w:rsidRPr="009E1538">
        <w:rPr>
          <w:sz w:val="24"/>
          <w:szCs w:val="24"/>
          <w:vertAlign w:val="superscript"/>
        </w:rPr>
        <w:t>nd</w:t>
      </w:r>
      <w:r w:rsidRPr="009E153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E1538">
        <w:rPr>
          <w:sz w:val="24"/>
          <w:szCs w:val="24"/>
          <w:vertAlign w:val="superscript"/>
        </w:rPr>
        <w:t>st</w:t>
      </w:r>
      <w:r w:rsidRPr="009E1538">
        <w:rPr>
          <w:sz w:val="24"/>
          <w:szCs w:val="24"/>
        </w:rPr>
        <w:t xml:space="preserve"> Peter 5:10. In His Divine Name is in Nehemiah 9:5; Deuteronomy 28:58; 1</w:t>
      </w:r>
      <w:r w:rsidRPr="009E1538">
        <w:rPr>
          <w:sz w:val="24"/>
          <w:szCs w:val="24"/>
          <w:vertAlign w:val="superscript"/>
        </w:rPr>
        <w:t>st</w:t>
      </w:r>
      <w:r w:rsidRPr="009E1538">
        <w:rPr>
          <w:sz w:val="24"/>
          <w:szCs w:val="24"/>
        </w:rPr>
        <w:t xml:space="preserve"> Chronicles 29:13 &amp; Psalms 8:1; 79:9. In His Divine Works is in Psalms 19:1; 111:3; Isaiah 12:5; 35:2 &amp; John 11:40-44; 17:4. In His Supreme Kingdom of Lordship is in Psalms 145:11-12; 1</w:t>
      </w:r>
      <w:r w:rsidRPr="009E1538">
        <w:rPr>
          <w:sz w:val="24"/>
          <w:szCs w:val="24"/>
          <w:vertAlign w:val="superscript"/>
        </w:rPr>
        <w:t>st</w:t>
      </w:r>
      <w:r w:rsidRPr="009E1538">
        <w:rPr>
          <w:sz w:val="24"/>
          <w:szCs w:val="24"/>
        </w:rPr>
        <w:t xml:space="preserve"> Chronicles 29:11; Matthew 6:13 &amp; 1</w:t>
      </w:r>
      <w:r w:rsidRPr="009E1538">
        <w:rPr>
          <w:sz w:val="24"/>
          <w:szCs w:val="24"/>
          <w:vertAlign w:val="superscript"/>
        </w:rPr>
        <w:t>st</w:t>
      </w:r>
      <w:r w:rsidRPr="009E1538">
        <w:rPr>
          <w:sz w:val="24"/>
          <w:szCs w:val="24"/>
        </w:rPr>
        <w:t xml:space="preserve"> Thessalonians 2:12. The Father Stephen’s Glory cannot be fully seen by any of His Creations is in 1</w:t>
      </w:r>
      <w:r w:rsidRPr="009E1538">
        <w:rPr>
          <w:sz w:val="24"/>
          <w:szCs w:val="24"/>
          <w:vertAlign w:val="superscript"/>
        </w:rPr>
        <w:t>st</w:t>
      </w:r>
      <w:r w:rsidRPr="009E153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94E96" w:rsidRPr="009E1538" w:rsidRDefault="00D94E96" w:rsidP="00D94E96">
      <w:pPr>
        <w:spacing w:line="480" w:lineRule="auto"/>
        <w:jc w:val="both"/>
        <w:rPr>
          <w:sz w:val="24"/>
          <w:szCs w:val="24"/>
        </w:rPr>
      </w:pPr>
      <w:r w:rsidRPr="009E153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E1538">
        <w:rPr>
          <w:sz w:val="24"/>
          <w:szCs w:val="24"/>
          <w:vertAlign w:val="superscript"/>
        </w:rPr>
        <w:t>st</w:t>
      </w:r>
      <w:r w:rsidRPr="009E1538">
        <w:rPr>
          <w:sz w:val="24"/>
          <w:szCs w:val="24"/>
        </w:rPr>
        <w:t xml:space="preserve"> Corinthians 11:7 &amp; James 3:9. Human Beings have precedence over other Human Beings in </w:t>
      </w:r>
      <w:r w:rsidRPr="009E1538">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E1538">
        <w:rPr>
          <w:sz w:val="24"/>
          <w:szCs w:val="24"/>
          <w:vertAlign w:val="superscript"/>
        </w:rPr>
        <w:t>st</w:t>
      </w:r>
      <w:r w:rsidRPr="009E1538">
        <w:rPr>
          <w:sz w:val="24"/>
          <w:szCs w:val="24"/>
        </w:rPr>
        <w:t xml:space="preserve"> Peter 1:24-25; Isaiah 49:10-11, 16-17, 103:15 &amp; 2</w:t>
      </w:r>
      <w:r w:rsidRPr="009E1538">
        <w:rPr>
          <w:sz w:val="24"/>
          <w:szCs w:val="24"/>
          <w:vertAlign w:val="superscript"/>
        </w:rPr>
        <w:t>nd</w:t>
      </w:r>
      <w:r w:rsidRPr="009E1538">
        <w:rPr>
          <w:sz w:val="24"/>
          <w:szCs w:val="24"/>
        </w:rPr>
        <w:t xml:space="preserve"> Corinthians 3:7-8, 10, 13. Human Glory is given and taken by the Father Stephen is in Psalms 82:6-7; Exodus 9:16; 1</w:t>
      </w:r>
      <w:r w:rsidRPr="009E1538">
        <w:rPr>
          <w:sz w:val="24"/>
          <w:szCs w:val="24"/>
          <w:vertAlign w:val="superscript"/>
        </w:rPr>
        <w:t>st</w:t>
      </w:r>
      <w:r w:rsidRPr="009E1538">
        <w:rPr>
          <w:sz w:val="24"/>
          <w:szCs w:val="24"/>
        </w:rPr>
        <w:t xml:space="preserve"> Kings 3:13; 2</w:t>
      </w:r>
      <w:r w:rsidRPr="009E1538">
        <w:rPr>
          <w:sz w:val="24"/>
          <w:szCs w:val="24"/>
          <w:vertAlign w:val="superscript"/>
        </w:rPr>
        <w:t>nd</w:t>
      </w:r>
      <w:r w:rsidRPr="009E153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E1538">
        <w:rPr>
          <w:sz w:val="24"/>
          <w:szCs w:val="24"/>
          <w:vertAlign w:val="superscript"/>
        </w:rPr>
        <w:t>nd</w:t>
      </w:r>
      <w:r w:rsidRPr="009E1538">
        <w:rPr>
          <w:sz w:val="24"/>
          <w:szCs w:val="24"/>
        </w:rPr>
        <w:t xml:space="preserve"> Timothy 4:10; 1</w:t>
      </w:r>
      <w:r w:rsidRPr="009E1538">
        <w:rPr>
          <w:sz w:val="24"/>
          <w:szCs w:val="24"/>
          <w:vertAlign w:val="superscript"/>
        </w:rPr>
        <w:t>st</w:t>
      </w:r>
      <w:r w:rsidRPr="009E1538">
        <w:rPr>
          <w:sz w:val="24"/>
          <w:szCs w:val="24"/>
        </w:rPr>
        <w:t xml:space="preserve"> John 2:15 &amp; Luke 4:5-7. </w:t>
      </w:r>
    </w:p>
    <w:p w:rsidR="00D94E96" w:rsidRPr="009E1538" w:rsidRDefault="00D94E96" w:rsidP="00D94E96">
      <w:pPr>
        <w:spacing w:line="480" w:lineRule="auto"/>
        <w:jc w:val="both"/>
        <w:rPr>
          <w:sz w:val="24"/>
          <w:szCs w:val="24"/>
        </w:rPr>
      </w:pPr>
      <w:r w:rsidRPr="009E1538">
        <w:rPr>
          <w:sz w:val="24"/>
          <w:szCs w:val="24"/>
        </w:rPr>
        <w:t>The Uniqueness of the Father Stephen’s Glory is in Job 40:9-10; Exodus 15:11; 1</w:t>
      </w:r>
      <w:r w:rsidRPr="009E1538">
        <w:rPr>
          <w:sz w:val="24"/>
          <w:szCs w:val="24"/>
          <w:vertAlign w:val="superscript"/>
        </w:rPr>
        <w:t>st</w:t>
      </w:r>
      <w:r w:rsidRPr="009E153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E1538">
        <w:rPr>
          <w:sz w:val="24"/>
          <w:szCs w:val="24"/>
          <w:vertAlign w:val="superscript"/>
        </w:rPr>
        <w:t>st</w:t>
      </w:r>
      <w:r w:rsidRPr="009E153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E1538">
        <w:rPr>
          <w:sz w:val="24"/>
          <w:szCs w:val="24"/>
          <w:vertAlign w:val="superscript"/>
        </w:rPr>
        <w:t>st</w:t>
      </w:r>
      <w:r w:rsidRPr="009E1538">
        <w:rPr>
          <w:sz w:val="24"/>
          <w:szCs w:val="24"/>
        </w:rPr>
        <w:t xml:space="preserve"> Corinthians 15:47-49 &amp; Colossians 3:10. The Spiritual Glory is divinely given by the Father Stephen is in John 17:22; Psalms 84:11 &amp; 2</w:t>
      </w:r>
      <w:r w:rsidRPr="009E1538">
        <w:rPr>
          <w:sz w:val="24"/>
          <w:szCs w:val="24"/>
          <w:vertAlign w:val="superscript"/>
        </w:rPr>
        <w:t>nd</w:t>
      </w:r>
      <w:r w:rsidRPr="009E1538">
        <w:rPr>
          <w:sz w:val="24"/>
          <w:szCs w:val="24"/>
        </w:rPr>
        <w:t xml:space="preserve"> Corinthians 3:18. The Glorification when His Son Jesus Christ returns is in Colossians 3:4; Romans 8:18; Philippians 3:21; 1</w:t>
      </w:r>
      <w:r w:rsidRPr="009E1538">
        <w:rPr>
          <w:sz w:val="24"/>
          <w:szCs w:val="24"/>
          <w:vertAlign w:val="superscript"/>
        </w:rPr>
        <w:t>st</w:t>
      </w:r>
      <w:r w:rsidRPr="009E1538">
        <w:rPr>
          <w:sz w:val="24"/>
          <w:szCs w:val="24"/>
        </w:rPr>
        <w:t xml:space="preserve"> Thessalonians 2:20 &amp; 1</w:t>
      </w:r>
      <w:r w:rsidRPr="009E1538">
        <w:rPr>
          <w:sz w:val="24"/>
          <w:szCs w:val="24"/>
          <w:vertAlign w:val="superscript"/>
        </w:rPr>
        <w:t>st</w:t>
      </w:r>
      <w:r w:rsidRPr="009E1538">
        <w:rPr>
          <w:sz w:val="24"/>
          <w:szCs w:val="24"/>
        </w:rPr>
        <w:t xml:space="preserve"> John 3:2.    </w:t>
      </w:r>
    </w:p>
    <w:p w:rsidR="00D94E96" w:rsidRPr="009E1538" w:rsidRDefault="00D94E96" w:rsidP="00D94E96">
      <w:pPr>
        <w:spacing w:line="480" w:lineRule="auto"/>
        <w:jc w:val="both"/>
        <w:rPr>
          <w:sz w:val="24"/>
          <w:szCs w:val="24"/>
        </w:rPr>
      </w:pPr>
      <w:r w:rsidRPr="009E153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E1538">
        <w:rPr>
          <w:sz w:val="24"/>
          <w:szCs w:val="24"/>
          <w:vertAlign w:val="superscript"/>
        </w:rPr>
        <w:t>nd</w:t>
      </w:r>
      <w:r w:rsidRPr="009E153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E1538">
        <w:rPr>
          <w:sz w:val="24"/>
          <w:szCs w:val="24"/>
          <w:vertAlign w:val="superscript"/>
        </w:rPr>
        <w:t>nd</w:t>
      </w:r>
      <w:r w:rsidRPr="009E1538">
        <w:rPr>
          <w:sz w:val="24"/>
          <w:szCs w:val="24"/>
        </w:rPr>
        <w:t xml:space="preserve"> Peter 1:17; Luke 9:28-32 &amp; Acts 9:3; 22:6; 26:13. In His Death &amp; His Resurrection is in John 7:39; 12:16, 23; 1</w:t>
      </w:r>
      <w:r w:rsidRPr="009E1538">
        <w:rPr>
          <w:sz w:val="24"/>
          <w:szCs w:val="24"/>
          <w:vertAlign w:val="superscript"/>
        </w:rPr>
        <w:t>st</w:t>
      </w:r>
      <w:r w:rsidRPr="009E153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E1538">
        <w:rPr>
          <w:sz w:val="24"/>
          <w:szCs w:val="24"/>
          <w:vertAlign w:val="superscript"/>
        </w:rPr>
        <w:t>nd</w:t>
      </w:r>
      <w:r w:rsidRPr="009E1538">
        <w:rPr>
          <w:sz w:val="24"/>
          <w:szCs w:val="24"/>
        </w:rPr>
        <w:t xml:space="preserve"> Peter 3:18 &amp; Revelation 1:6; 5:11-12; 7:9-12. The Lord Jesus Christ’s Glory is shared by all Believers: As they become like Him is in 2</w:t>
      </w:r>
      <w:r w:rsidRPr="009E1538">
        <w:rPr>
          <w:sz w:val="24"/>
          <w:szCs w:val="24"/>
          <w:vertAlign w:val="superscript"/>
        </w:rPr>
        <w:t>nd</w:t>
      </w:r>
      <w:r w:rsidRPr="009E1538">
        <w:rPr>
          <w:sz w:val="24"/>
          <w:szCs w:val="24"/>
        </w:rPr>
        <w:t xml:space="preserve"> Corinthians 3:18; John 17:22 &amp; Colossians 1:27. At the end time is in 1</w:t>
      </w:r>
      <w:r w:rsidRPr="009E1538">
        <w:rPr>
          <w:sz w:val="24"/>
          <w:szCs w:val="24"/>
          <w:vertAlign w:val="superscript"/>
        </w:rPr>
        <w:t>st</w:t>
      </w:r>
      <w:r w:rsidRPr="009E1538">
        <w:rPr>
          <w:sz w:val="24"/>
          <w:szCs w:val="24"/>
        </w:rPr>
        <w:t xml:space="preserve"> Corinthians 15:49; Romans 8:17-18; Philippians 3:21 &amp; Colossians 3:4.  </w:t>
      </w:r>
    </w:p>
    <w:p w:rsidR="00D94E96" w:rsidRPr="009E1538" w:rsidRDefault="00D94E96" w:rsidP="00D94E96">
      <w:pPr>
        <w:spacing w:line="480" w:lineRule="auto"/>
        <w:jc w:val="both"/>
        <w:rPr>
          <w:sz w:val="24"/>
          <w:szCs w:val="24"/>
        </w:rPr>
      </w:pPr>
      <w:r w:rsidRPr="009E153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E1538">
        <w:rPr>
          <w:sz w:val="24"/>
          <w:szCs w:val="24"/>
          <w:vertAlign w:val="superscript"/>
        </w:rPr>
        <w:t>st</w:t>
      </w:r>
      <w:r w:rsidRPr="009E1538">
        <w:rPr>
          <w:sz w:val="24"/>
          <w:szCs w:val="24"/>
        </w:rPr>
        <w:t xml:space="preserve"> Samuel 15:29 &amp; Psalms 24:10. The Majesty belongs to the Father Stephen is in 1</w:t>
      </w:r>
      <w:r w:rsidRPr="009E1538">
        <w:rPr>
          <w:sz w:val="24"/>
          <w:szCs w:val="24"/>
          <w:vertAlign w:val="superscript"/>
        </w:rPr>
        <w:t>st</w:t>
      </w:r>
      <w:r w:rsidRPr="009E1538">
        <w:rPr>
          <w:sz w:val="24"/>
          <w:szCs w:val="24"/>
        </w:rPr>
        <w:t xml:space="preserve"> Chronicles 29:11; Psalms 145:12 &amp; Jude 25. The Father Stephen’s Majesty is Awesome is in Job 37:22 &amp; Isaiah 2:10, 19, 21. The Father Stephen’s Character is Majestic is in Psalms 93:1; 104:1; 145:5; </w:t>
      </w:r>
      <w:r w:rsidRPr="009E1538">
        <w:rPr>
          <w:sz w:val="24"/>
          <w:szCs w:val="24"/>
        </w:rPr>
        <w:lastRenderedPageBreak/>
        <w:t>Exodus 15:11 &amp; Isaiah 24:14; 26:10. The Father Stephen’s Activity is Majestic is in Exodus 15:6-7; Deuteronomy 9:26; 11:2-3; 2</w:t>
      </w:r>
      <w:r w:rsidRPr="009E1538">
        <w:rPr>
          <w:sz w:val="24"/>
          <w:szCs w:val="24"/>
          <w:vertAlign w:val="superscript"/>
        </w:rPr>
        <w:t>nd</w:t>
      </w:r>
      <w:r w:rsidRPr="009E153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E1538">
        <w:rPr>
          <w:sz w:val="24"/>
          <w:szCs w:val="24"/>
          <w:vertAlign w:val="superscript"/>
        </w:rPr>
        <w:t>st</w:t>
      </w:r>
      <w:r w:rsidRPr="009E1538">
        <w:rPr>
          <w:sz w:val="24"/>
          <w:szCs w:val="24"/>
        </w:rPr>
        <w:t xml:space="preserve"> Chronicles 16:27; Psalms 96:6; 2</w:t>
      </w:r>
      <w:r w:rsidRPr="009E1538">
        <w:rPr>
          <w:sz w:val="24"/>
          <w:szCs w:val="24"/>
          <w:vertAlign w:val="superscript"/>
        </w:rPr>
        <w:t>nd</w:t>
      </w:r>
      <w:r w:rsidRPr="009E1538">
        <w:rPr>
          <w:sz w:val="24"/>
          <w:szCs w:val="24"/>
        </w:rPr>
        <w:t xml:space="preserve"> Thessalonians 1:9 &amp; 2</w:t>
      </w:r>
      <w:r w:rsidRPr="009E1538">
        <w:rPr>
          <w:sz w:val="24"/>
          <w:szCs w:val="24"/>
          <w:vertAlign w:val="superscript"/>
        </w:rPr>
        <w:t>nd</w:t>
      </w:r>
      <w:r w:rsidRPr="009E1538">
        <w:rPr>
          <w:sz w:val="24"/>
          <w:szCs w:val="24"/>
        </w:rPr>
        <w:t xml:space="preserve"> Peter 1:17. The Risen Christ shares in the Father Stephen’s Majesty are in 2</w:t>
      </w:r>
      <w:r w:rsidRPr="009E1538">
        <w:rPr>
          <w:sz w:val="24"/>
          <w:szCs w:val="24"/>
          <w:vertAlign w:val="superscript"/>
        </w:rPr>
        <w:t>nd</w:t>
      </w:r>
      <w:r w:rsidRPr="009E153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E1538">
        <w:rPr>
          <w:sz w:val="24"/>
          <w:szCs w:val="24"/>
          <w:vertAlign w:val="superscript"/>
        </w:rPr>
        <w:t>st</w:t>
      </w:r>
      <w:r w:rsidRPr="009E1538">
        <w:rPr>
          <w:sz w:val="24"/>
          <w:szCs w:val="24"/>
        </w:rPr>
        <w:t xml:space="preserve"> Chronicles 16:29; Psalms 92:1-8; 93:1; 95:3-6 &amp; Luke 1:46.      </w:t>
      </w:r>
    </w:p>
    <w:p w:rsidR="00D94E96" w:rsidRPr="009E1538" w:rsidRDefault="00D94E96" w:rsidP="00D94E96">
      <w:pPr>
        <w:spacing w:line="480" w:lineRule="auto"/>
        <w:jc w:val="both"/>
        <w:rPr>
          <w:sz w:val="24"/>
          <w:szCs w:val="24"/>
        </w:rPr>
      </w:pPr>
      <w:r w:rsidRPr="009E153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E1538">
        <w:rPr>
          <w:sz w:val="24"/>
          <w:szCs w:val="24"/>
          <w:vertAlign w:val="superscript"/>
        </w:rPr>
        <w:t>nd</w:t>
      </w:r>
      <w:r w:rsidRPr="009E1538">
        <w:rPr>
          <w:sz w:val="24"/>
          <w:szCs w:val="24"/>
        </w:rPr>
        <w:t xml:space="preserve"> Corinthians 8:9. The Lord Jesus Christ’s Majesty is seen in His Earthly Ministry: At the transfiguration is in 2</w:t>
      </w:r>
      <w:r w:rsidRPr="009E1538">
        <w:rPr>
          <w:sz w:val="24"/>
          <w:szCs w:val="24"/>
          <w:vertAlign w:val="superscript"/>
        </w:rPr>
        <w:t>nd</w:t>
      </w:r>
      <w:r w:rsidRPr="009E1538">
        <w:rPr>
          <w:sz w:val="24"/>
          <w:szCs w:val="24"/>
        </w:rPr>
        <w:t xml:space="preserve"> Peter 1:16; Matthew 17:2; Mark 9:2-3 &amp; Luke 9:29. At the entry into Jerusalem is in Zechariah 9:9; Matthew 21:5, 9-10; Mark 11:9-10; John 12:13, 15 &amp; Luke 19:37-38. The Lord Jesus Christ’s Majesty is reaffirmed through His </w:t>
      </w:r>
      <w:r w:rsidRPr="009E1538">
        <w:rPr>
          <w:sz w:val="24"/>
          <w:szCs w:val="24"/>
        </w:rPr>
        <w:lastRenderedPageBreak/>
        <w:t>exaltation: The Lord Jesus Christ is exalted to the Majestic Throne of the Father Stephen’s Majesty is in Hebrews 1:3; 8:1; 1</w:t>
      </w:r>
      <w:r w:rsidRPr="009E1538">
        <w:rPr>
          <w:sz w:val="24"/>
          <w:szCs w:val="24"/>
          <w:vertAlign w:val="superscript"/>
        </w:rPr>
        <w:t>st</w:t>
      </w:r>
      <w:r w:rsidRPr="009E1538">
        <w:rPr>
          <w:sz w:val="24"/>
          <w:szCs w:val="24"/>
        </w:rPr>
        <w:t xml:space="preserve"> Peter 3:22 &amp; Acts 5:31. A Vision of the Glorified Christ in His Majesty is in Revelation 1:13-16; 5:6-8; 14:14. The Lord Jesus Christ is Majestic in His absolute Pre-eminence is in Colossians 1:18; Daniel 7:13-14; 1</w:t>
      </w:r>
      <w:r w:rsidRPr="009E1538">
        <w:rPr>
          <w:sz w:val="24"/>
          <w:szCs w:val="24"/>
          <w:vertAlign w:val="superscript"/>
        </w:rPr>
        <w:t>st</w:t>
      </w:r>
      <w:r w:rsidRPr="009E1538">
        <w:rPr>
          <w:sz w:val="24"/>
          <w:szCs w:val="24"/>
        </w:rPr>
        <w:t xml:space="preserve"> Corinthians 15:24-28; Philippians 2:10-11; Revelation 19:16 &amp; Acts 2:36. The Lord Jesus Christ’s Majesty is shown by His authority as Judge of all Men is in Matthew 25:31; 2</w:t>
      </w:r>
      <w:r w:rsidRPr="009E1538">
        <w:rPr>
          <w:sz w:val="24"/>
          <w:szCs w:val="24"/>
          <w:vertAlign w:val="superscript"/>
        </w:rPr>
        <w:t>nd</w:t>
      </w:r>
      <w:r w:rsidRPr="009E1538">
        <w:rPr>
          <w:sz w:val="24"/>
          <w:szCs w:val="24"/>
        </w:rPr>
        <w:t xml:space="preserve"> Timothy 4:1 &amp; Acts 17:31. All Humanity will see the Lord Jesus Christ’s Majesty is in Matthew 24:30; 26:64; Mark 13:26; 14:62; 2</w:t>
      </w:r>
      <w:r w:rsidRPr="009E1538">
        <w:rPr>
          <w:sz w:val="24"/>
          <w:szCs w:val="24"/>
          <w:vertAlign w:val="superscript"/>
        </w:rPr>
        <w:t>nd</w:t>
      </w:r>
      <w:r w:rsidRPr="009E1538">
        <w:rPr>
          <w:sz w:val="24"/>
          <w:szCs w:val="24"/>
        </w:rPr>
        <w:t xml:space="preserve"> Thessalonians 1:7-10; Revelation 1:7; 5:13; 6:15-17; 7:8-10 &amp; Luke 21:27.  </w:t>
      </w:r>
    </w:p>
    <w:p w:rsidR="00D94E96" w:rsidRPr="009E1538" w:rsidRDefault="00D94E96" w:rsidP="00D94E96">
      <w:pPr>
        <w:spacing w:line="480" w:lineRule="auto"/>
        <w:jc w:val="both"/>
        <w:rPr>
          <w:sz w:val="24"/>
          <w:szCs w:val="24"/>
        </w:rPr>
      </w:pPr>
      <w:r w:rsidRPr="009E153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E1538">
        <w:rPr>
          <w:sz w:val="24"/>
          <w:szCs w:val="24"/>
          <w:vertAlign w:val="superscript"/>
        </w:rPr>
        <w:t>nd</w:t>
      </w:r>
      <w:r w:rsidRPr="009E153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E1538">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w:t>
      </w:r>
    </w:p>
    <w:p w:rsidR="00D94E96" w:rsidRPr="009E1538" w:rsidRDefault="00D94E96" w:rsidP="00D94E96">
      <w:pPr>
        <w:spacing w:line="480" w:lineRule="auto"/>
        <w:jc w:val="both"/>
        <w:rPr>
          <w:sz w:val="24"/>
          <w:szCs w:val="24"/>
        </w:rPr>
      </w:pPr>
      <w:r w:rsidRPr="009E153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evil (Good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(Untempting God).” In 2</w:t>
      </w:r>
      <w:r w:rsidRPr="009E1538">
        <w:rPr>
          <w:sz w:val="24"/>
          <w:szCs w:val="24"/>
          <w:vertAlign w:val="superscript"/>
        </w:rPr>
        <w:t>nd</w:t>
      </w:r>
      <w:r w:rsidRPr="009E1538">
        <w:rPr>
          <w:sz w:val="24"/>
          <w:szCs w:val="24"/>
        </w:rPr>
        <w:t xml:space="preserve"> Timothy 2:13 says “If We are faithless, He remains faithful, He cannot </w:t>
      </w:r>
      <w:r w:rsidRPr="009E1538">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E96" w:rsidRPr="009E1538" w:rsidRDefault="00D94E96" w:rsidP="00D94E96">
      <w:pPr>
        <w:spacing w:line="480" w:lineRule="auto"/>
        <w:jc w:val="both"/>
        <w:rPr>
          <w:sz w:val="24"/>
          <w:szCs w:val="24"/>
        </w:rPr>
      </w:pPr>
      <w:r w:rsidRPr="009E153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E1538">
        <w:rPr>
          <w:sz w:val="24"/>
          <w:szCs w:val="24"/>
          <w:vertAlign w:val="superscript"/>
        </w:rPr>
        <w:t>st</w:t>
      </w:r>
      <w:r w:rsidRPr="009E153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9E1538">
        <w:rPr>
          <w:sz w:val="24"/>
          <w:szCs w:val="24"/>
        </w:rPr>
        <w:lastRenderedPageBreak/>
        <w:t>through faith.” In 1</w:t>
      </w:r>
      <w:r w:rsidRPr="009E1538">
        <w:rPr>
          <w:sz w:val="24"/>
          <w:szCs w:val="24"/>
          <w:vertAlign w:val="superscript"/>
        </w:rPr>
        <w:t>st</w:t>
      </w:r>
      <w:r w:rsidRPr="009E153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94E96" w:rsidRPr="009E1538" w:rsidRDefault="00D94E96" w:rsidP="00D94E96">
      <w:pPr>
        <w:spacing w:line="480" w:lineRule="auto"/>
        <w:jc w:val="center"/>
        <w:rPr>
          <w:b/>
          <w:sz w:val="24"/>
          <w:szCs w:val="24"/>
        </w:rPr>
      </w:pPr>
      <w:r w:rsidRPr="009E1538">
        <w:rPr>
          <w:b/>
          <w:sz w:val="24"/>
          <w:szCs w:val="24"/>
        </w:rPr>
        <w:t>THE LORD YAHWEH THE SUPREME CREATOR OF THE FATHER STEPHEN OUR LORD</w:t>
      </w:r>
    </w:p>
    <w:p w:rsidR="00D94E96" w:rsidRPr="009E1538" w:rsidRDefault="00D94E96" w:rsidP="00D94E96">
      <w:pPr>
        <w:spacing w:line="480" w:lineRule="auto"/>
        <w:jc w:val="both"/>
        <w:rPr>
          <w:sz w:val="24"/>
          <w:szCs w:val="24"/>
        </w:rPr>
      </w:pPr>
      <w:r w:rsidRPr="009E153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9E1538">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D94E96" w:rsidRPr="009E1538" w:rsidRDefault="00D94E96" w:rsidP="00D94E96">
      <w:pPr>
        <w:spacing w:line="480" w:lineRule="auto"/>
        <w:jc w:val="center"/>
        <w:rPr>
          <w:b/>
          <w:sz w:val="24"/>
          <w:szCs w:val="24"/>
        </w:rPr>
      </w:pPr>
      <w:r w:rsidRPr="009E1538">
        <w:rPr>
          <w:b/>
          <w:sz w:val="24"/>
          <w:szCs w:val="24"/>
        </w:rPr>
        <w:t>THE FATHER STEPHEN OUR LORD THE AUTHORIZED GOOD POTTER CREATOR UNDER HIS LORD YAHWEH</w:t>
      </w:r>
    </w:p>
    <w:p w:rsidR="00D94E96" w:rsidRPr="009E1538" w:rsidRDefault="00D94E96" w:rsidP="00D94E96">
      <w:pPr>
        <w:spacing w:line="480" w:lineRule="auto"/>
        <w:jc w:val="both"/>
        <w:rPr>
          <w:sz w:val="24"/>
          <w:szCs w:val="24"/>
        </w:rPr>
      </w:pPr>
      <w:r w:rsidRPr="009E153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E1538">
        <w:rPr>
          <w:sz w:val="24"/>
          <w:szCs w:val="24"/>
          <w:vertAlign w:val="superscript"/>
        </w:rPr>
        <w:t>st</w:t>
      </w:r>
      <w:r w:rsidRPr="009E153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9E1538">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D94E96" w:rsidRPr="009E1538" w:rsidRDefault="00D94E96" w:rsidP="00D94E96">
      <w:pPr>
        <w:spacing w:line="480" w:lineRule="auto"/>
        <w:jc w:val="center"/>
        <w:rPr>
          <w:b/>
          <w:sz w:val="24"/>
          <w:szCs w:val="24"/>
        </w:rPr>
      </w:pPr>
      <w:r w:rsidRPr="009E1538">
        <w:rPr>
          <w:b/>
          <w:sz w:val="24"/>
          <w:szCs w:val="24"/>
        </w:rPr>
        <w:t>THE LORD JESUS CHRIST THE AUTHORIZED CREATOR AGENT UNDER HIS FATHER STEPHEN OUR LORD</w:t>
      </w:r>
    </w:p>
    <w:p w:rsidR="00D94E96" w:rsidRPr="009E1538" w:rsidRDefault="00D94E96" w:rsidP="00D94E96">
      <w:pPr>
        <w:spacing w:line="480" w:lineRule="auto"/>
        <w:jc w:val="both"/>
        <w:rPr>
          <w:sz w:val="24"/>
          <w:szCs w:val="24"/>
        </w:rPr>
      </w:pPr>
      <w:r w:rsidRPr="009E153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Does the Son Jesus Our Lord fully know His Father 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9E1538">
        <w:rPr>
          <w:sz w:val="24"/>
          <w:szCs w:val="24"/>
        </w:rPr>
        <w:lastRenderedPageBreak/>
        <w:t>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E1538">
        <w:rPr>
          <w:sz w:val="24"/>
          <w:szCs w:val="24"/>
          <w:vertAlign w:val="superscript"/>
        </w:rPr>
        <w:t>nd</w:t>
      </w:r>
      <w:r w:rsidRPr="009E1538">
        <w:rPr>
          <w:sz w:val="24"/>
          <w:szCs w:val="24"/>
        </w:rPr>
        <w:t xml:space="preserve"> Peter 3:13; Isaiah 65:17; 66:22 &amp; Revelation 21:1, 4-5.    </w:t>
      </w:r>
    </w:p>
    <w:p w:rsidR="00D94E96" w:rsidRPr="009E1538" w:rsidRDefault="00D94E96" w:rsidP="00D94E96">
      <w:pPr>
        <w:spacing w:line="480" w:lineRule="auto"/>
        <w:jc w:val="center"/>
        <w:rPr>
          <w:b/>
          <w:sz w:val="24"/>
          <w:szCs w:val="24"/>
        </w:rPr>
      </w:pPr>
      <w:r w:rsidRPr="009E1538">
        <w:rPr>
          <w:b/>
          <w:sz w:val="24"/>
          <w:szCs w:val="24"/>
        </w:rPr>
        <w:t>The Father Stephen the Single Lord called Lordship in 120 years in the Lord Yah</w:t>
      </w:r>
    </w:p>
    <w:p w:rsidR="00D94E96" w:rsidRPr="009E1538" w:rsidRDefault="00D94E96" w:rsidP="00D94E96">
      <w:pPr>
        <w:spacing w:line="480" w:lineRule="auto"/>
        <w:jc w:val="both"/>
        <w:rPr>
          <w:sz w:val="24"/>
          <w:szCs w:val="24"/>
        </w:rPr>
      </w:pPr>
      <w:r w:rsidRPr="009E1538">
        <w:rPr>
          <w:sz w:val="24"/>
          <w:szCs w:val="24"/>
        </w:rPr>
        <w:t xml:space="preserve">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4E96" w:rsidRPr="009E1538" w:rsidRDefault="00D94E96" w:rsidP="00D94E96">
      <w:pPr>
        <w:spacing w:line="480" w:lineRule="auto"/>
        <w:jc w:val="center"/>
        <w:rPr>
          <w:b/>
          <w:sz w:val="24"/>
          <w:szCs w:val="24"/>
        </w:rPr>
      </w:pPr>
      <w:r w:rsidRPr="009E1538">
        <w:rPr>
          <w:b/>
          <w:sz w:val="24"/>
          <w:szCs w:val="24"/>
        </w:rPr>
        <w:t>The Father Stephen the Single Lord called Wisdom in 80 years in the Lord Yah</w:t>
      </w:r>
    </w:p>
    <w:p w:rsidR="00D94E96" w:rsidRPr="009E1538" w:rsidRDefault="00D94E96" w:rsidP="00D94E96">
      <w:pPr>
        <w:spacing w:line="480" w:lineRule="auto"/>
        <w:jc w:val="both"/>
        <w:rPr>
          <w:sz w:val="24"/>
          <w:szCs w:val="24"/>
        </w:rPr>
      </w:pPr>
      <w:r w:rsidRPr="009E1538">
        <w:rPr>
          <w:sz w:val="24"/>
          <w:szCs w:val="24"/>
        </w:rPr>
        <w:t>In Proverbs 8:23 refers to Wisdom existing before the Father Stephen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4E96" w:rsidRPr="009E1538" w:rsidRDefault="00D94E96" w:rsidP="00D94E96">
      <w:pPr>
        <w:spacing w:line="480" w:lineRule="auto"/>
        <w:jc w:val="center"/>
        <w:rPr>
          <w:b/>
          <w:sz w:val="24"/>
          <w:szCs w:val="24"/>
        </w:rPr>
      </w:pPr>
      <w:r w:rsidRPr="009E1538">
        <w:rPr>
          <w:b/>
          <w:sz w:val="24"/>
          <w:szCs w:val="24"/>
        </w:rPr>
        <w:lastRenderedPageBreak/>
        <w:t>The Father Stephen the Single Lord called Strength in 40 years in the Lord Yah</w:t>
      </w:r>
    </w:p>
    <w:p w:rsidR="00D94E96" w:rsidRPr="009E1538" w:rsidRDefault="00D94E96" w:rsidP="00D94E96">
      <w:pPr>
        <w:spacing w:line="480" w:lineRule="auto"/>
        <w:jc w:val="both"/>
        <w:rPr>
          <w:sz w:val="24"/>
          <w:szCs w:val="24"/>
        </w:rPr>
      </w:pPr>
      <w:r w:rsidRPr="009E1538">
        <w:rPr>
          <w:sz w:val="24"/>
          <w:szCs w:val="24"/>
        </w:rPr>
        <w:t>In Proverbs 8:30-31 (NIV) tells us that the Lord Lucifer this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Yahweh the True Creator of the Father Stephen Our Lord.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w:t>
      </w:r>
      <w:r w:rsidRPr="009E1538">
        <w:rPr>
          <w:b/>
          <w:sz w:val="24"/>
          <w:szCs w:val="24"/>
        </w:rPr>
        <w:t>hovering over the face of the Earth</w:t>
      </w:r>
      <w:r w:rsidRPr="009E1538">
        <w:rPr>
          <w:sz w:val="24"/>
          <w:szCs w:val="24"/>
        </w:rPr>
        <w:t xml:space="preserve">” in Genesis 1:2.         </w:t>
      </w:r>
    </w:p>
    <w:p w:rsidR="00D94E96" w:rsidRPr="009E1538" w:rsidRDefault="00D94E96" w:rsidP="00D94E96">
      <w:pPr>
        <w:spacing w:line="480" w:lineRule="auto"/>
        <w:jc w:val="both"/>
        <w:rPr>
          <w:sz w:val="24"/>
          <w:szCs w:val="24"/>
        </w:rPr>
      </w:pPr>
      <w:r w:rsidRPr="009E1538">
        <w:rPr>
          <w:sz w:val="24"/>
          <w:szCs w:val="24"/>
        </w:rPr>
        <w:t>The Father Stephen’s top secret clearance</w:t>
      </w:r>
    </w:p>
    <w:p w:rsidR="00D94E96" w:rsidRPr="009E1538" w:rsidRDefault="00D94E96" w:rsidP="00D94E96">
      <w:pPr>
        <w:spacing w:line="480" w:lineRule="auto"/>
        <w:jc w:val="both"/>
        <w:rPr>
          <w:sz w:val="24"/>
          <w:szCs w:val="24"/>
        </w:rPr>
      </w:pPr>
      <w:r w:rsidRPr="009E153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E1538">
        <w:rPr>
          <w:sz w:val="24"/>
          <w:szCs w:val="24"/>
          <w:vertAlign w:val="superscript"/>
        </w:rPr>
        <w:t>st</w:t>
      </w:r>
      <w:r w:rsidRPr="009E1538">
        <w:rPr>
          <w:sz w:val="24"/>
          <w:szCs w:val="24"/>
        </w:rPr>
        <w:t xml:space="preserve"> Thessalonians 5:2; 1</w:t>
      </w:r>
      <w:r w:rsidRPr="009E1538">
        <w:rPr>
          <w:sz w:val="24"/>
          <w:szCs w:val="24"/>
          <w:vertAlign w:val="superscript"/>
        </w:rPr>
        <w:t>st</w:t>
      </w:r>
      <w:r w:rsidRPr="009E1538">
        <w:rPr>
          <w:sz w:val="24"/>
          <w:szCs w:val="24"/>
        </w:rPr>
        <w:t xml:space="preserve"> Peter 3:10; 2</w:t>
      </w:r>
      <w:r w:rsidRPr="009E1538">
        <w:rPr>
          <w:sz w:val="24"/>
          <w:szCs w:val="24"/>
          <w:vertAlign w:val="superscript"/>
        </w:rPr>
        <w:t>nd</w:t>
      </w:r>
      <w:r w:rsidRPr="009E153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E1538">
        <w:rPr>
          <w:sz w:val="24"/>
          <w:szCs w:val="24"/>
          <w:vertAlign w:val="superscript"/>
        </w:rPr>
        <w:t>st</w:t>
      </w:r>
      <w:r w:rsidRPr="009E153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E1538">
        <w:rPr>
          <w:sz w:val="24"/>
          <w:szCs w:val="24"/>
        </w:rPr>
        <w:lastRenderedPageBreak/>
        <w:t>approached by the light-speed which is 186,000 miles per hour in 1</w:t>
      </w:r>
      <w:r w:rsidRPr="009E1538">
        <w:rPr>
          <w:sz w:val="24"/>
          <w:szCs w:val="24"/>
          <w:vertAlign w:val="superscript"/>
        </w:rPr>
        <w:t>st</w:t>
      </w:r>
      <w:r w:rsidRPr="009E153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E1538">
        <w:rPr>
          <w:sz w:val="24"/>
          <w:szCs w:val="24"/>
          <w:vertAlign w:val="superscript"/>
        </w:rPr>
        <w:t>nd</w:t>
      </w:r>
      <w:r w:rsidRPr="009E153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E1538">
        <w:rPr>
          <w:sz w:val="24"/>
          <w:szCs w:val="24"/>
          <w:vertAlign w:val="superscript"/>
        </w:rPr>
        <w:t>st</w:t>
      </w:r>
      <w:r w:rsidRPr="009E1538">
        <w:rPr>
          <w:sz w:val="24"/>
          <w:szCs w:val="24"/>
        </w:rPr>
        <w:t xml:space="preserve"> Thunder, the Lord John for Womankind &amp; Mankind is the 2</w:t>
      </w:r>
      <w:r w:rsidRPr="009E1538">
        <w:rPr>
          <w:sz w:val="24"/>
          <w:szCs w:val="24"/>
          <w:vertAlign w:val="superscript"/>
        </w:rPr>
        <w:t>nd</w:t>
      </w:r>
      <w:r w:rsidRPr="009E1538">
        <w:rPr>
          <w:sz w:val="24"/>
          <w:szCs w:val="24"/>
        </w:rPr>
        <w:t xml:space="preserve"> Thunder, the Lord Jesus for Mankind &amp; Womankind is the 3</w:t>
      </w:r>
      <w:r w:rsidRPr="009E1538">
        <w:rPr>
          <w:sz w:val="24"/>
          <w:szCs w:val="24"/>
          <w:vertAlign w:val="superscript"/>
        </w:rPr>
        <w:t>rd</w:t>
      </w:r>
      <w:r w:rsidRPr="009E1538">
        <w:rPr>
          <w:sz w:val="24"/>
          <w:szCs w:val="24"/>
        </w:rPr>
        <w:t xml:space="preserve"> Thunder, the Lord James for Boy Kind/Girl Kind is the 4</w:t>
      </w:r>
      <w:r w:rsidRPr="009E1538">
        <w:rPr>
          <w:sz w:val="24"/>
          <w:szCs w:val="24"/>
          <w:vertAlign w:val="superscript"/>
        </w:rPr>
        <w:t>th</w:t>
      </w:r>
      <w:r w:rsidRPr="009E1538">
        <w:rPr>
          <w:sz w:val="24"/>
          <w:szCs w:val="24"/>
        </w:rPr>
        <w:t xml:space="preserve"> Thunder &amp; Male Angel Kind &amp; Female Angel Kind (Spirits, Phantoms &amp; Shadows) is the 5</w:t>
      </w:r>
      <w:r w:rsidRPr="009E1538">
        <w:rPr>
          <w:sz w:val="24"/>
          <w:szCs w:val="24"/>
          <w:vertAlign w:val="superscript"/>
        </w:rPr>
        <w:t>th</w:t>
      </w:r>
      <w:r w:rsidRPr="009E1538">
        <w:rPr>
          <w:sz w:val="24"/>
          <w:szCs w:val="24"/>
        </w:rPr>
        <w:t xml:space="preserve"> Thunder &amp; the Law is the 6</w:t>
      </w:r>
      <w:r w:rsidRPr="009E1538">
        <w:rPr>
          <w:sz w:val="24"/>
          <w:szCs w:val="24"/>
          <w:vertAlign w:val="superscript"/>
        </w:rPr>
        <w:t>th</w:t>
      </w:r>
      <w:r w:rsidRPr="009E1538">
        <w:rPr>
          <w:sz w:val="24"/>
          <w:szCs w:val="24"/>
        </w:rPr>
        <w:t xml:space="preserve"> Thunder and the Lord Stephen for Lord Kind/Lady Kind is the 7</w:t>
      </w:r>
      <w:r w:rsidRPr="009E1538">
        <w:rPr>
          <w:sz w:val="24"/>
          <w:szCs w:val="24"/>
          <w:vertAlign w:val="superscript"/>
        </w:rPr>
        <w:t>th</w:t>
      </w:r>
      <w:r w:rsidRPr="009E1538">
        <w:rPr>
          <w:sz w:val="24"/>
          <w:szCs w:val="24"/>
        </w:rPr>
        <w:t xml:space="preserve"> Thunder. Also was the Shadow that went forward or back ten degrees, was it in a different dimension or in time travel in 2</w:t>
      </w:r>
      <w:r w:rsidRPr="009E1538">
        <w:rPr>
          <w:sz w:val="24"/>
          <w:szCs w:val="24"/>
          <w:vertAlign w:val="superscript"/>
        </w:rPr>
        <w:t>nd</w:t>
      </w:r>
      <w:r w:rsidRPr="009E153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E1538">
        <w:rPr>
          <w:sz w:val="24"/>
          <w:szCs w:val="24"/>
        </w:rPr>
        <w:lastRenderedPageBreak/>
        <w:t>Does the Shadow of the Father Stephen abide in different dimensions is in James 1:17. Does the bones of Elisha being touched, can cause resurrection power in a different dimension is in 2</w:t>
      </w:r>
      <w:r w:rsidRPr="009E1538">
        <w:rPr>
          <w:sz w:val="24"/>
          <w:szCs w:val="24"/>
          <w:vertAlign w:val="superscript"/>
        </w:rPr>
        <w:t>nd</w:t>
      </w:r>
      <w:r w:rsidRPr="009E153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If You call the Father Stephen a Man in Acts 6:5, 11, 13, then You are deceived &amp; have become liars. If the Lord Stephen is a Saint as the Roman Catholic’s believe, then He would be the 1</w:t>
      </w:r>
      <w:r w:rsidRPr="009E1538">
        <w:rPr>
          <w:sz w:val="24"/>
          <w:szCs w:val="24"/>
          <w:vertAlign w:val="superscript"/>
        </w:rPr>
        <w:t>st</w:t>
      </w:r>
      <w:r w:rsidRPr="009E1538">
        <w:rPr>
          <w:sz w:val="24"/>
          <w:szCs w:val="24"/>
        </w:rPr>
        <w:t xml:space="preserve"> Lord &amp; the Father of Sainthood and Christianity and the Judge to the Lordships of the Angelical Hierarchy &amp; Humanity in the Law in Jude 14-15 and 1</w:t>
      </w:r>
      <w:r w:rsidRPr="009E1538">
        <w:rPr>
          <w:sz w:val="24"/>
          <w:szCs w:val="24"/>
          <w:vertAlign w:val="superscript"/>
        </w:rPr>
        <w:t>st</w:t>
      </w:r>
      <w:r w:rsidRPr="009E153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and His Own Truth </w:t>
      </w:r>
      <w:r w:rsidRPr="009E1538">
        <w:rPr>
          <w:sz w:val="24"/>
          <w:szCs w:val="24"/>
        </w:rPr>
        <w:lastRenderedPageBreak/>
        <w:t>in John 4:21-24 &amp; 1</w:t>
      </w:r>
      <w:r w:rsidRPr="009E1538">
        <w:rPr>
          <w:sz w:val="24"/>
          <w:szCs w:val="24"/>
          <w:vertAlign w:val="superscript"/>
        </w:rPr>
        <w:t>st</w:t>
      </w:r>
      <w:r w:rsidRPr="009E1538">
        <w:rPr>
          <w:sz w:val="24"/>
          <w:szCs w:val="24"/>
        </w:rPr>
        <w:t xml:space="preserve"> Peter 1:17-21. The Father Stephen cannot be possessed by the Lord Lucifer in the Eternal Sin because He is the 1</w:t>
      </w:r>
      <w:r w:rsidRPr="009E1538">
        <w:rPr>
          <w:sz w:val="24"/>
          <w:szCs w:val="24"/>
          <w:vertAlign w:val="superscript"/>
        </w:rPr>
        <w:t>st</w:t>
      </w:r>
      <w:r w:rsidRPr="009E1538">
        <w:rPr>
          <w:sz w:val="24"/>
          <w:szCs w:val="24"/>
        </w:rPr>
        <w:t xml:space="preserve"> Christian Lord in Romans 8:1, &amp; He died for it vicariously &amp; made eternal atonement for “This Sin” committed on Earth killed in Battle (1 or 2 positions) in Act 7:60; 1</w:t>
      </w:r>
      <w:r w:rsidRPr="009E1538">
        <w:rPr>
          <w:sz w:val="24"/>
          <w:szCs w:val="24"/>
          <w:vertAlign w:val="superscript"/>
        </w:rPr>
        <w:t>st</w:t>
      </w:r>
      <w:r w:rsidRPr="009E1538">
        <w:rPr>
          <w:sz w:val="24"/>
          <w:szCs w:val="24"/>
        </w:rPr>
        <w:t xml:space="preserve"> John 4:4 &amp; 2</w:t>
      </w:r>
      <w:r w:rsidRPr="009E1538">
        <w:rPr>
          <w:sz w:val="24"/>
          <w:szCs w:val="24"/>
          <w:vertAlign w:val="superscript"/>
        </w:rPr>
        <w:t>nd</w:t>
      </w:r>
      <w:r w:rsidRPr="009E1538">
        <w:rPr>
          <w:sz w:val="24"/>
          <w:szCs w:val="24"/>
        </w:rPr>
        <w:t xml:space="preserve"> Maccabees 12:38-45. The Father Stephen is the Most Highest Witness to the Lord Yah in 1</w:t>
      </w:r>
      <w:r w:rsidRPr="009E1538">
        <w:rPr>
          <w:sz w:val="24"/>
          <w:szCs w:val="24"/>
          <w:vertAlign w:val="superscript"/>
        </w:rPr>
        <w:t>st</w:t>
      </w:r>
      <w:r w:rsidRPr="009E153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4E96" w:rsidRPr="009E1538" w:rsidRDefault="00D94E96" w:rsidP="00D94E96">
      <w:pPr>
        <w:spacing w:line="480" w:lineRule="auto"/>
        <w:jc w:val="both"/>
        <w:rPr>
          <w:sz w:val="24"/>
          <w:szCs w:val="24"/>
        </w:rPr>
      </w:pPr>
      <w:r w:rsidRPr="009E1538">
        <w:rPr>
          <w:sz w:val="24"/>
          <w:szCs w:val="24"/>
        </w:rPr>
        <w:t>The Father Stephen Appoints all Godly Prophets &amp; Godly Seers is in Romans 13:1-10. The Father Stephen says “</w:t>
      </w:r>
      <w:r w:rsidRPr="009E1538">
        <w:rPr>
          <w:b/>
          <w:sz w:val="24"/>
          <w:szCs w:val="24"/>
        </w:rPr>
        <w:t>A Great Prophet has arisen among Us</w:t>
      </w:r>
      <w:r w:rsidRPr="009E1538">
        <w:rPr>
          <w:sz w:val="24"/>
          <w:szCs w:val="24"/>
        </w:rPr>
        <w:t>” and the Father Stephen says “</w:t>
      </w:r>
      <w:r w:rsidRPr="009E1538">
        <w:rPr>
          <w:b/>
          <w:sz w:val="24"/>
          <w:szCs w:val="24"/>
        </w:rPr>
        <w:t>God has visited His people!</w:t>
      </w:r>
      <w:r w:rsidRPr="009E1538">
        <w:rPr>
          <w:sz w:val="24"/>
          <w:szCs w:val="24"/>
        </w:rPr>
        <w:t xml:space="preserve">” in Luke 7:16 &amp; Mark 6:15; 8:28. </w:t>
      </w:r>
    </w:p>
    <w:p w:rsidR="00D94E96" w:rsidRPr="009E1538" w:rsidRDefault="00D94E96" w:rsidP="00D94E96">
      <w:pPr>
        <w:spacing w:line="480" w:lineRule="auto"/>
        <w:jc w:val="both"/>
        <w:rPr>
          <w:sz w:val="24"/>
          <w:szCs w:val="24"/>
        </w:rPr>
      </w:pPr>
      <w:r w:rsidRPr="009E1538">
        <w:rPr>
          <w:sz w:val="24"/>
          <w:szCs w:val="24"/>
        </w:rPr>
        <w:t>The Title of the History of the Prophets: The main factor in describing the Prophets in the OT is in Judges 6:1, and Seer and Man of God in 2</w:t>
      </w:r>
      <w:r w:rsidRPr="009E1538">
        <w:rPr>
          <w:sz w:val="24"/>
          <w:szCs w:val="24"/>
          <w:vertAlign w:val="superscript"/>
        </w:rPr>
        <w:t>nd</w:t>
      </w:r>
      <w:r w:rsidRPr="009E1538">
        <w:rPr>
          <w:sz w:val="24"/>
          <w:szCs w:val="24"/>
        </w:rPr>
        <w:t xml:space="preserve"> Kings 4:9; 1</w:t>
      </w:r>
      <w:r w:rsidRPr="009E1538">
        <w:rPr>
          <w:sz w:val="24"/>
          <w:szCs w:val="24"/>
          <w:vertAlign w:val="superscript"/>
        </w:rPr>
        <w:t>st</w:t>
      </w:r>
      <w:r w:rsidRPr="009E1538">
        <w:rPr>
          <w:sz w:val="24"/>
          <w:szCs w:val="24"/>
        </w:rPr>
        <w:t xml:space="preserve"> Samuel 9:9 &amp; 2</w:t>
      </w:r>
      <w:r w:rsidRPr="009E1538">
        <w:rPr>
          <w:sz w:val="24"/>
          <w:szCs w:val="24"/>
          <w:vertAlign w:val="superscript"/>
        </w:rPr>
        <w:t>nd</w:t>
      </w:r>
      <w:r w:rsidRPr="009E1538">
        <w:rPr>
          <w:sz w:val="24"/>
          <w:szCs w:val="24"/>
        </w:rPr>
        <w:t xml:space="preserve"> Samuel 24:11. The Father Stephen selects by taking the initiative, summons and sends out the Prophets in Jeremiah 1:4, 5; 7:25 &amp; Amos 7:14. The Man of God speaks of the relationship with the Father Stephen by His call in 2</w:t>
      </w:r>
      <w:r w:rsidRPr="009E1538">
        <w:rPr>
          <w:sz w:val="24"/>
          <w:szCs w:val="24"/>
          <w:vertAlign w:val="superscript"/>
        </w:rPr>
        <w:t>nd</w:t>
      </w:r>
      <w:r w:rsidRPr="009E1538">
        <w:rPr>
          <w:sz w:val="24"/>
          <w:szCs w:val="24"/>
        </w:rPr>
        <w:t xml:space="preserve"> Kings 4:9. The line of Prophets starts out with Moses, the Great Prophet called the </w:t>
      </w:r>
      <w:r w:rsidRPr="009E1538">
        <w:rPr>
          <w:b/>
          <w:sz w:val="24"/>
          <w:szCs w:val="24"/>
        </w:rPr>
        <w:t>Prophet par excellence</w:t>
      </w:r>
      <w:r w:rsidRPr="009E1538">
        <w:rPr>
          <w:sz w:val="24"/>
          <w:szCs w:val="24"/>
        </w:rPr>
        <w:t xml:space="preserve"> in Deuteronomy 24:10. The beginning call of Moses is in Exodus 3:1-4:17. Then afterwards, the other Prophets is in Isaiah chapter 6; Jeremiah 1:4-19; Ezekiel chapters 1-3 &amp; Amos 7:14, 15. The acts of the Father Stephen are confirmed in His Word is in Exodus 3:12; 4:21-23, the social and ethical concern is in Exodus 2:11-13, the enemy of the oppressed is in Leviticus 19:9 and the Father Stephen of the helpless is in Exodus 2:17. These scriptures do not look upon Moses, but the coming Prophet like Moses (which may be </w:t>
      </w:r>
      <w:r w:rsidRPr="009E1538">
        <w:rPr>
          <w:sz w:val="24"/>
          <w:szCs w:val="24"/>
        </w:rPr>
        <w:lastRenderedPageBreak/>
        <w:t>Enoch) in Deuteronomy 34:10 &amp; Acts 7:37. The look which Moses thus inculcated in His people is fulfilled in Deuteronomy 18:20-22. This excitement of the Father Stephen raising the dead is justified in Luke 7:16. The Prophetic Line of unknowns was shared in Judges 6:8. But the real leadership of the people lay in prophetic hands: Elijah in 1</w:t>
      </w:r>
      <w:r w:rsidRPr="009E1538">
        <w:rPr>
          <w:sz w:val="24"/>
          <w:szCs w:val="24"/>
          <w:vertAlign w:val="superscript"/>
        </w:rPr>
        <w:t>st</w:t>
      </w:r>
      <w:r w:rsidRPr="009E1538">
        <w:rPr>
          <w:sz w:val="24"/>
          <w:szCs w:val="24"/>
        </w:rPr>
        <w:t xml:space="preserve"> Kings 17:1, and Deborah in Judges 4:4. Even with less dramatic situations, the Prophet was alive in 2</w:t>
      </w:r>
      <w:r w:rsidRPr="009E1538">
        <w:rPr>
          <w:sz w:val="24"/>
          <w:szCs w:val="24"/>
          <w:vertAlign w:val="superscript"/>
        </w:rPr>
        <w:t>nd</w:t>
      </w:r>
      <w:r w:rsidRPr="009E1538">
        <w:rPr>
          <w:sz w:val="24"/>
          <w:szCs w:val="24"/>
        </w:rPr>
        <w:t xml:space="preserve"> Kings 22:12-20. But the Ancient Kings did not take heed in Isaiah 7:9. The OT talks about Prophetic Schools which are in 2</w:t>
      </w:r>
      <w:r w:rsidRPr="009E1538">
        <w:rPr>
          <w:sz w:val="24"/>
          <w:szCs w:val="24"/>
          <w:vertAlign w:val="superscript"/>
        </w:rPr>
        <w:t>nd</w:t>
      </w:r>
      <w:r w:rsidRPr="009E1538">
        <w:rPr>
          <w:sz w:val="24"/>
          <w:szCs w:val="24"/>
        </w:rPr>
        <w:t xml:space="preserve"> Kings 2:3, 5; 6:1; Amos 7:14 &amp; 1</w:t>
      </w:r>
      <w:r w:rsidRPr="009E1538">
        <w:rPr>
          <w:sz w:val="24"/>
          <w:szCs w:val="24"/>
          <w:vertAlign w:val="superscript"/>
        </w:rPr>
        <w:t>st</w:t>
      </w:r>
      <w:r w:rsidRPr="009E1538">
        <w:rPr>
          <w:sz w:val="24"/>
          <w:szCs w:val="24"/>
        </w:rPr>
        <w:t xml:space="preserve"> Samuel 10:5, 6, 10, 11. The outstanding behavior in Saul in this connection is in 1</w:t>
      </w:r>
      <w:r w:rsidRPr="009E1538">
        <w:rPr>
          <w:sz w:val="24"/>
          <w:szCs w:val="24"/>
          <w:vertAlign w:val="superscript"/>
        </w:rPr>
        <w:t>st</w:t>
      </w:r>
      <w:r w:rsidRPr="009E1538">
        <w:rPr>
          <w:sz w:val="24"/>
          <w:szCs w:val="24"/>
        </w:rPr>
        <w:t xml:space="preserve"> Samuel 19:24. The gradual change of things to a more direct Ministry of the Word is in 1</w:t>
      </w:r>
      <w:r w:rsidRPr="009E1538">
        <w:rPr>
          <w:sz w:val="24"/>
          <w:szCs w:val="24"/>
          <w:vertAlign w:val="superscript"/>
        </w:rPr>
        <w:t>st</w:t>
      </w:r>
      <w:r w:rsidRPr="009E1538">
        <w:rPr>
          <w:sz w:val="24"/>
          <w:szCs w:val="24"/>
        </w:rPr>
        <w:t xml:space="preserve"> Samuel 9:9 &amp; Acts 6:4. The Spirit of the Father Stephen whose inspiration inspired these activities is in 1</w:t>
      </w:r>
      <w:r w:rsidRPr="009E1538">
        <w:rPr>
          <w:sz w:val="24"/>
          <w:szCs w:val="24"/>
          <w:vertAlign w:val="superscript"/>
        </w:rPr>
        <w:t>st</w:t>
      </w:r>
      <w:r w:rsidRPr="009E1538">
        <w:rPr>
          <w:sz w:val="24"/>
          <w:szCs w:val="24"/>
        </w:rPr>
        <w:t xml:space="preserve"> Samuel 10:6, 10; 19:20, 23. The claim of divine revelation is in 1</w:t>
      </w:r>
      <w:r w:rsidRPr="009E1538">
        <w:rPr>
          <w:sz w:val="24"/>
          <w:szCs w:val="24"/>
          <w:vertAlign w:val="superscript"/>
        </w:rPr>
        <w:t>st</w:t>
      </w:r>
      <w:r w:rsidRPr="009E1538">
        <w:rPr>
          <w:sz w:val="24"/>
          <w:szCs w:val="24"/>
        </w:rPr>
        <w:t xml:space="preserve"> Kings 22:24; Nehemiah 9:30; Hosea 9:7; Joel 2:28, 29; Micah 3:8; 1</w:t>
      </w:r>
      <w:r w:rsidRPr="009E1538">
        <w:rPr>
          <w:sz w:val="24"/>
          <w:szCs w:val="24"/>
          <w:vertAlign w:val="superscript"/>
        </w:rPr>
        <w:t>st</w:t>
      </w:r>
      <w:r w:rsidRPr="009E1538">
        <w:rPr>
          <w:sz w:val="24"/>
          <w:szCs w:val="24"/>
        </w:rPr>
        <w:t xml:space="preserve"> Chronicles 12:18 &amp; 2</w:t>
      </w:r>
      <w:r w:rsidRPr="009E1538">
        <w:rPr>
          <w:sz w:val="24"/>
          <w:szCs w:val="24"/>
          <w:vertAlign w:val="superscript"/>
        </w:rPr>
        <w:t>nd</w:t>
      </w:r>
      <w:r w:rsidRPr="009E1538">
        <w:rPr>
          <w:sz w:val="24"/>
          <w:szCs w:val="24"/>
        </w:rPr>
        <w:t xml:space="preserve"> Chronicles 15:1; 20:14; 24:40. The inspiring activities of the Spirit can be justly called a miracle in 2</w:t>
      </w:r>
      <w:r w:rsidRPr="009E1538">
        <w:rPr>
          <w:sz w:val="24"/>
          <w:szCs w:val="24"/>
          <w:vertAlign w:val="superscript"/>
        </w:rPr>
        <w:t>nd</w:t>
      </w:r>
      <w:r w:rsidRPr="009E1538">
        <w:rPr>
          <w:sz w:val="24"/>
          <w:szCs w:val="24"/>
        </w:rPr>
        <w:t xml:space="preserve"> Peter 1:21. Jeremiah says that the Father Stephen had laid on His mouth by putting His words there into His lips in Jeremiah 1:9. Ezekiel was made to eat the scroll in Ezekiel 2:7-44. Amos says the Father Stephen’s words are His in Amos 1:1, 3. The first time the word Prophet appears in the OT by the word </w:t>
      </w:r>
      <w:r w:rsidRPr="009E1538">
        <w:rPr>
          <w:b/>
          <w:i/>
          <w:sz w:val="24"/>
          <w:szCs w:val="24"/>
        </w:rPr>
        <w:t>nabi</w:t>
      </w:r>
      <w:r w:rsidRPr="009E1538">
        <w:rPr>
          <w:sz w:val="24"/>
          <w:szCs w:val="24"/>
        </w:rPr>
        <w:t xml:space="preserve"> is in Genesis 20:7 &amp; Jeremiah 7:10; 11:14; 14:11. The fellowship of the Prophets is explained by Amos in Amos 3:7. Jeremiah also says this in Jeremiah 23:18, 22. Moses like the other Prophets received a specific and personal call from the Father Stephen in Exodus 3:1-4:17; Isaiah chapter 6; Jeremiah 1:4-19; Ezekiel chapters 1-3; Hosea chapters 1-2; Amos 7:14-15 &amp; Jonah 1:1. This was a secret or hidden counsel from the Father Stephen in 1</w:t>
      </w:r>
      <w:r w:rsidRPr="009E1538">
        <w:rPr>
          <w:sz w:val="24"/>
          <w:szCs w:val="24"/>
          <w:vertAlign w:val="superscript"/>
        </w:rPr>
        <w:t>st</w:t>
      </w:r>
      <w:r w:rsidRPr="009E1538">
        <w:rPr>
          <w:sz w:val="24"/>
          <w:szCs w:val="24"/>
        </w:rPr>
        <w:t xml:space="preserve"> Kings 22:19; Jeremiah 23:22 &amp; Amos 3:7. The Lord Yahweh is the Author </w:t>
      </w:r>
      <w:r w:rsidRPr="009E1538">
        <w:rPr>
          <w:sz w:val="24"/>
          <w:szCs w:val="24"/>
        </w:rPr>
        <w:lastRenderedPageBreak/>
        <w:t xml:space="preserve">of all Prophesy in Isaiah 45:20-22. The functions of the Prophet are even called King in Deuteronomy 18:5; 33:5.  </w:t>
      </w:r>
    </w:p>
    <w:p w:rsidR="00D94E96" w:rsidRPr="009E1538" w:rsidRDefault="00D94E96" w:rsidP="00D94E96">
      <w:pPr>
        <w:spacing w:line="480" w:lineRule="auto"/>
        <w:jc w:val="both"/>
        <w:rPr>
          <w:sz w:val="24"/>
          <w:szCs w:val="24"/>
        </w:rPr>
      </w:pPr>
      <w:r w:rsidRPr="009E1538">
        <w:rPr>
          <w:sz w:val="24"/>
          <w:szCs w:val="24"/>
        </w:rPr>
        <w:t>The True and False Prophets:  The Father Stephen tests the hearts of Men in Deuteronomy 8:2, 3; 13:3, 4; 1</w:t>
      </w:r>
      <w:r w:rsidRPr="009E1538">
        <w:rPr>
          <w:sz w:val="24"/>
          <w:szCs w:val="24"/>
          <w:vertAlign w:val="superscript"/>
        </w:rPr>
        <w:t>st</w:t>
      </w:r>
      <w:r w:rsidRPr="009E1538">
        <w:rPr>
          <w:sz w:val="24"/>
          <w:szCs w:val="24"/>
        </w:rPr>
        <w:t xml:space="preserve"> Corinthians 10:13 &amp; 1</w:t>
      </w:r>
      <w:r w:rsidRPr="009E1538">
        <w:rPr>
          <w:sz w:val="24"/>
          <w:szCs w:val="24"/>
          <w:vertAlign w:val="superscript"/>
        </w:rPr>
        <w:t>st</w:t>
      </w:r>
      <w:r w:rsidRPr="009E1538">
        <w:rPr>
          <w:sz w:val="24"/>
          <w:szCs w:val="24"/>
        </w:rPr>
        <w:t xml:space="preserve"> Thessalonians 5:19-21. The first test was doctrinal in Deuteronomy chapter 13. The False Prophet was revealed in Deuteronomy 13:2, 5-7, 10. The second test was practical with patience in Deuteronomy 18:21, 22; 13:1, 2. The third test was moral and calls for discernment in Jeremiah 23:9-40. The False Prophet will be revealed with His unholy life in Jeremiah 23:11, 13, 14, 16, 17, 18-20, 22. </w:t>
      </w:r>
    </w:p>
    <w:p w:rsidR="00D94E96" w:rsidRPr="009E1538" w:rsidRDefault="00D94E96" w:rsidP="00D94E96">
      <w:pPr>
        <w:spacing w:line="480" w:lineRule="auto"/>
        <w:jc w:val="both"/>
        <w:rPr>
          <w:sz w:val="24"/>
          <w:szCs w:val="24"/>
        </w:rPr>
      </w:pPr>
      <w:r w:rsidRPr="009E1538">
        <w:rPr>
          <w:sz w:val="24"/>
          <w:szCs w:val="24"/>
        </w:rPr>
        <w:t>The Function of the Prophet: The Prophets are forth-tellers and the predictions are precise in Deuteronomy 18:9-15. Elisha is surprised when foreknowledge is denied in 2</w:t>
      </w:r>
      <w:r w:rsidRPr="009E1538">
        <w:rPr>
          <w:sz w:val="24"/>
          <w:szCs w:val="24"/>
          <w:vertAlign w:val="superscript"/>
        </w:rPr>
        <w:t>nd</w:t>
      </w:r>
      <w:r w:rsidRPr="009E1538">
        <w:rPr>
          <w:sz w:val="24"/>
          <w:szCs w:val="24"/>
        </w:rPr>
        <w:t xml:space="preserve"> Kings 4:27. Amos teaches that this is a privilege of all the Prophets in Amos 3:7. The faithless rely for security measure on a military based understanding and not the Father Stephen failed in Isaiah chapter 39. What the Father Stephen is about to do is in Isaiah 31:6, 7 &amp; Amos 5:6. The predicted course of events is stabilizing the faith in Isaiah 9:1-7; 11:1-6; 40:1-3. </w:t>
      </w:r>
    </w:p>
    <w:p w:rsidR="00D94E96" w:rsidRPr="009E1538" w:rsidRDefault="00D94E96" w:rsidP="00D94E96">
      <w:pPr>
        <w:spacing w:line="480" w:lineRule="auto"/>
        <w:jc w:val="both"/>
        <w:rPr>
          <w:sz w:val="24"/>
          <w:szCs w:val="24"/>
        </w:rPr>
      </w:pPr>
      <w:r w:rsidRPr="009E1538">
        <w:rPr>
          <w:sz w:val="24"/>
          <w:szCs w:val="24"/>
        </w:rPr>
        <w:t>The Methods of Communication was proclaiming the wonderful works of the Father Stephen in Acts 2:11, 17. The Word is a Messenger sent by the Father Stephen in Isaiah 55:11; Genesis 1:3 &amp; Psalms 33:6. The Word sometimes comes with a sign or action in Jeremiah 13:1-11; 19:1-15 &amp; Ezekiel 4:1-17; 24:15-24. The Word is identified with a Person in Isaiah 7:3; 10:21; 8:1-4. The end effect is in 2</w:t>
      </w:r>
      <w:r w:rsidRPr="009E1538">
        <w:rPr>
          <w:sz w:val="24"/>
          <w:szCs w:val="24"/>
          <w:vertAlign w:val="superscript"/>
        </w:rPr>
        <w:t>nd</w:t>
      </w:r>
      <w:r w:rsidRPr="009E1538">
        <w:rPr>
          <w:sz w:val="24"/>
          <w:szCs w:val="24"/>
        </w:rPr>
        <w:t xml:space="preserve"> Kings 13:14-19. The Word is kept in records in Jeremiah chapter 36. Many of the Prophets used divine symbols to deliver their message in Jeremiah 19:1 &amp; Ezekiel 4:1. Moses used the un-lifted hands concerning victory in Exodus 17:8 and the uplifted Serpent on a </w:t>
      </w:r>
      <w:r w:rsidRPr="009E1538">
        <w:rPr>
          <w:sz w:val="24"/>
          <w:szCs w:val="24"/>
        </w:rPr>
        <w:lastRenderedPageBreak/>
        <w:t>pole in Numbers 21:8. Moses was for the people to Godward are in Exodus 18:19 &amp; Numbers 27:5. Moses &amp; the other Prophets stood in the gap in intercessory prayer on many occasions is in Exodus 32:3; Deuteronomy 9:18; 1</w:t>
      </w:r>
      <w:r w:rsidRPr="009E1538">
        <w:rPr>
          <w:sz w:val="24"/>
          <w:szCs w:val="24"/>
          <w:vertAlign w:val="superscript"/>
        </w:rPr>
        <w:t>st</w:t>
      </w:r>
      <w:r w:rsidRPr="009E1538">
        <w:rPr>
          <w:sz w:val="24"/>
          <w:szCs w:val="24"/>
        </w:rPr>
        <w:t xml:space="preserve"> Kings 13:6; 2</w:t>
      </w:r>
      <w:r w:rsidRPr="009E1538">
        <w:rPr>
          <w:sz w:val="24"/>
          <w:szCs w:val="24"/>
          <w:vertAlign w:val="superscript"/>
        </w:rPr>
        <w:t>nd</w:t>
      </w:r>
      <w:r w:rsidRPr="009E1538">
        <w:rPr>
          <w:sz w:val="24"/>
          <w:szCs w:val="24"/>
        </w:rPr>
        <w:t xml:space="preserve"> Kings 19:4 &amp; Jeremiah 7:16; 11:14. The behavior and speech concerns a divine legitimation and favor in Numbers 11:11-29 &amp; 1</w:t>
      </w:r>
      <w:r w:rsidRPr="009E1538">
        <w:rPr>
          <w:sz w:val="24"/>
          <w:szCs w:val="24"/>
          <w:vertAlign w:val="superscript"/>
        </w:rPr>
        <w:t>st</w:t>
      </w:r>
      <w:r w:rsidRPr="009E1538">
        <w:rPr>
          <w:sz w:val="24"/>
          <w:szCs w:val="24"/>
        </w:rPr>
        <w:t xml:space="preserve"> Samuel 10:1-13. But in other cases was thought as madness or possession of an Evil Spirit is in 1</w:t>
      </w:r>
      <w:r w:rsidRPr="009E1538">
        <w:rPr>
          <w:sz w:val="24"/>
          <w:szCs w:val="24"/>
          <w:vertAlign w:val="superscript"/>
        </w:rPr>
        <w:t>st</w:t>
      </w:r>
      <w:r w:rsidRPr="009E1538">
        <w:rPr>
          <w:sz w:val="24"/>
          <w:szCs w:val="24"/>
        </w:rPr>
        <w:t xml:space="preserve"> Samuel 10:10-11; 19:18-24; 1</w:t>
      </w:r>
      <w:r w:rsidRPr="009E1538">
        <w:rPr>
          <w:sz w:val="24"/>
          <w:szCs w:val="24"/>
          <w:vertAlign w:val="superscript"/>
        </w:rPr>
        <w:t>st</w:t>
      </w:r>
      <w:r w:rsidRPr="009E1538">
        <w:rPr>
          <w:sz w:val="24"/>
          <w:szCs w:val="24"/>
        </w:rPr>
        <w:t xml:space="preserve"> Kings 18:26-29 &amp; Jeremiah 29:24-28. Sometimes it was incapacitating to the point of being dangerous in 1</w:t>
      </w:r>
      <w:r w:rsidRPr="009E1538">
        <w:rPr>
          <w:sz w:val="24"/>
          <w:szCs w:val="24"/>
          <w:vertAlign w:val="superscript"/>
        </w:rPr>
        <w:t>st</w:t>
      </w:r>
      <w:r w:rsidRPr="009E1538">
        <w:rPr>
          <w:sz w:val="24"/>
          <w:szCs w:val="24"/>
        </w:rPr>
        <w:t xml:space="preserve"> Samuel 19:18-24 &amp; 1</w:t>
      </w:r>
      <w:r w:rsidRPr="009E1538">
        <w:rPr>
          <w:sz w:val="24"/>
          <w:szCs w:val="24"/>
          <w:vertAlign w:val="superscript"/>
        </w:rPr>
        <w:t>st</w:t>
      </w:r>
      <w:r w:rsidRPr="009E1538">
        <w:rPr>
          <w:sz w:val="24"/>
          <w:szCs w:val="24"/>
        </w:rPr>
        <w:t xml:space="preserve"> Kings 18:26-29. But it was controlled by action and intelligible speech in Jeremiah 4:19; 23:9 &amp; Ezekiel 1:1-3:15. The behavior concerns a type of clothing that bore a special mark in 1</w:t>
      </w:r>
      <w:r w:rsidRPr="009E1538">
        <w:rPr>
          <w:sz w:val="24"/>
          <w:szCs w:val="24"/>
          <w:vertAlign w:val="superscript"/>
        </w:rPr>
        <w:t>st</w:t>
      </w:r>
      <w:r w:rsidRPr="009E1538">
        <w:rPr>
          <w:sz w:val="24"/>
          <w:szCs w:val="24"/>
        </w:rPr>
        <w:t xml:space="preserve"> Kings 20:35-41 &amp; 2</w:t>
      </w:r>
      <w:r w:rsidRPr="009E1538">
        <w:rPr>
          <w:sz w:val="24"/>
          <w:szCs w:val="24"/>
          <w:vertAlign w:val="superscript"/>
        </w:rPr>
        <w:t>nd</w:t>
      </w:r>
      <w:r w:rsidRPr="009E1538">
        <w:rPr>
          <w:sz w:val="24"/>
          <w:szCs w:val="24"/>
        </w:rPr>
        <w:t xml:space="preserve"> Kings 1:8 &amp; Zechariah 13:4. Others performed acts of divine oracles (divine intervention of messages from the Father Stephen in James 1:17) in Hosea 1:4-9; Isaiah 7:3; 8:1-4; 20:1-6; Jeremiah 19:1-15; 27:1-28:17; 2</w:t>
      </w:r>
      <w:r w:rsidRPr="009E1538">
        <w:rPr>
          <w:sz w:val="24"/>
          <w:szCs w:val="24"/>
          <w:vertAlign w:val="superscript"/>
        </w:rPr>
        <w:t>nd</w:t>
      </w:r>
      <w:r w:rsidRPr="009E1538">
        <w:rPr>
          <w:sz w:val="24"/>
          <w:szCs w:val="24"/>
        </w:rPr>
        <w:t xml:space="preserve"> Kings 13:14-19 &amp; Ezekiel 4:1-8. The identity of the message and the authority for the divine oracle of judgment is in 1</w:t>
      </w:r>
      <w:r w:rsidRPr="009E1538">
        <w:rPr>
          <w:sz w:val="24"/>
          <w:szCs w:val="24"/>
          <w:vertAlign w:val="superscript"/>
        </w:rPr>
        <w:t>st</w:t>
      </w:r>
      <w:r w:rsidRPr="009E1538">
        <w:rPr>
          <w:sz w:val="24"/>
          <w:szCs w:val="24"/>
        </w:rPr>
        <w:t xml:space="preserve"> Samuel 2:27-36; 13:11-14; 15:10-31; 2</w:t>
      </w:r>
      <w:r w:rsidRPr="009E1538">
        <w:rPr>
          <w:sz w:val="24"/>
          <w:szCs w:val="24"/>
          <w:vertAlign w:val="superscript"/>
        </w:rPr>
        <w:t>nd</w:t>
      </w:r>
      <w:r w:rsidRPr="009E1538">
        <w:rPr>
          <w:sz w:val="24"/>
          <w:szCs w:val="24"/>
        </w:rPr>
        <w:t xml:space="preserve"> Samuel chapter 12; 1</w:t>
      </w:r>
      <w:r w:rsidRPr="009E1538">
        <w:rPr>
          <w:sz w:val="24"/>
          <w:szCs w:val="24"/>
          <w:vertAlign w:val="superscript"/>
        </w:rPr>
        <w:t>st</w:t>
      </w:r>
      <w:r w:rsidRPr="009E1538">
        <w:rPr>
          <w:sz w:val="24"/>
          <w:szCs w:val="24"/>
        </w:rPr>
        <w:t xml:space="preserve"> Kings 11:29-40; 13:1-3; 14:7-14; 17:1; 20:35-43; 21:17-22; 22:13-23; 2</w:t>
      </w:r>
      <w:r w:rsidRPr="009E1538">
        <w:rPr>
          <w:sz w:val="24"/>
          <w:szCs w:val="24"/>
          <w:vertAlign w:val="superscript"/>
        </w:rPr>
        <w:t>nd</w:t>
      </w:r>
      <w:r w:rsidRPr="009E1538">
        <w:rPr>
          <w:sz w:val="24"/>
          <w:szCs w:val="24"/>
        </w:rPr>
        <w:t xml:space="preserve"> Kings 1:3-4, 6; 20:14-19; 21:10-15 &amp; Jeremiah 20:1-6; 22:10-12, 13-19, 24-27; 28:12-16; 29:24-32; 36:29-30; 31:17. The announcement of judgment is in Amos 5:18-20; 6:1-7; Isaiah 5:8-10, 11-14, 18-19, 20-24, 10:1-3; 28:1-4; 29:1-4, 15; 30:1-3; 31:1-4 &amp; Micah 2:1-4. The OT Prophets did not do their activities in total isolation but were part of society. </w:t>
      </w:r>
    </w:p>
    <w:p w:rsidR="00D94E96" w:rsidRPr="009E1538" w:rsidRDefault="00D94E96" w:rsidP="00D94E96">
      <w:pPr>
        <w:spacing w:line="480" w:lineRule="auto"/>
        <w:jc w:val="both"/>
        <w:rPr>
          <w:sz w:val="24"/>
          <w:szCs w:val="24"/>
        </w:rPr>
      </w:pPr>
      <w:r w:rsidRPr="009E1538">
        <w:rPr>
          <w:sz w:val="24"/>
          <w:szCs w:val="24"/>
        </w:rPr>
        <w:t>The Christian Prophets is in Matthew 7:15; 13:57; 21:11; 24:11, 24; Mark 13:22; John 4:19; 9:17; 1</w:t>
      </w:r>
      <w:r w:rsidRPr="009E1538">
        <w:rPr>
          <w:sz w:val="24"/>
          <w:szCs w:val="24"/>
          <w:vertAlign w:val="superscript"/>
        </w:rPr>
        <w:t>st</w:t>
      </w:r>
      <w:r w:rsidRPr="009E1538">
        <w:rPr>
          <w:sz w:val="24"/>
          <w:szCs w:val="24"/>
        </w:rPr>
        <w:t xml:space="preserve"> Thessalonians 5:20; 1</w:t>
      </w:r>
      <w:r w:rsidRPr="009E1538">
        <w:rPr>
          <w:sz w:val="24"/>
          <w:szCs w:val="24"/>
          <w:vertAlign w:val="superscript"/>
        </w:rPr>
        <w:t>st</w:t>
      </w:r>
      <w:r w:rsidRPr="009E1538">
        <w:rPr>
          <w:sz w:val="24"/>
          <w:szCs w:val="24"/>
        </w:rPr>
        <w:t xml:space="preserve"> Corinthians 12:28-29; 14:26-32; Ephesians 2:20; 3:5; 4:11; James 5:10; 1</w:t>
      </w:r>
      <w:r w:rsidRPr="009E1538">
        <w:rPr>
          <w:sz w:val="24"/>
          <w:szCs w:val="24"/>
          <w:vertAlign w:val="superscript"/>
        </w:rPr>
        <w:t>st</w:t>
      </w:r>
      <w:r w:rsidRPr="009E1538">
        <w:rPr>
          <w:sz w:val="24"/>
          <w:szCs w:val="24"/>
        </w:rPr>
        <w:t xml:space="preserve"> Peter 1:10; 2</w:t>
      </w:r>
      <w:r w:rsidRPr="009E1538">
        <w:rPr>
          <w:sz w:val="24"/>
          <w:szCs w:val="24"/>
          <w:vertAlign w:val="superscript"/>
        </w:rPr>
        <w:t>nd</w:t>
      </w:r>
      <w:r w:rsidRPr="009E1538">
        <w:rPr>
          <w:sz w:val="24"/>
          <w:szCs w:val="24"/>
        </w:rPr>
        <w:t xml:space="preserve"> Peter 2:1; 1</w:t>
      </w:r>
      <w:r w:rsidRPr="009E1538">
        <w:rPr>
          <w:sz w:val="24"/>
          <w:szCs w:val="24"/>
          <w:vertAlign w:val="superscript"/>
        </w:rPr>
        <w:t>st</w:t>
      </w:r>
      <w:r w:rsidRPr="009E1538">
        <w:rPr>
          <w:sz w:val="24"/>
          <w:szCs w:val="24"/>
        </w:rPr>
        <w:t xml:space="preserve"> John 4:1; Revelation 2:20; 19:20; 20:10; 22:6-9; Luke 4:24 &amp; Acts 2:14-21; 11:27; 13:1, 6; 15:32. </w:t>
      </w:r>
    </w:p>
    <w:p w:rsidR="00D94E96" w:rsidRPr="009E1538" w:rsidRDefault="00D94E96" w:rsidP="00D94E96">
      <w:pPr>
        <w:spacing w:line="480" w:lineRule="auto"/>
        <w:jc w:val="both"/>
        <w:rPr>
          <w:sz w:val="24"/>
          <w:szCs w:val="24"/>
        </w:rPr>
      </w:pPr>
      <w:r w:rsidRPr="009E1538">
        <w:rPr>
          <w:sz w:val="24"/>
          <w:szCs w:val="24"/>
        </w:rPr>
        <w:lastRenderedPageBreak/>
        <w:t>The Experience of the Prophet is a divine mark by being called from the Father Stephen and attempting any other call was a False Prophesy in Jeremiah 14:14. The Prophets was allowed to see the throne room or the heavenly court is in Isaiah 6:1-7; 1</w:t>
      </w:r>
      <w:r w:rsidRPr="009E1538">
        <w:rPr>
          <w:sz w:val="24"/>
          <w:szCs w:val="24"/>
          <w:vertAlign w:val="superscript"/>
        </w:rPr>
        <w:t>st</w:t>
      </w:r>
      <w:r w:rsidRPr="009E1538">
        <w:rPr>
          <w:sz w:val="24"/>
          <w:szCs w:val="24"/>
        </w:rPr>
        <w:t xml:space="preserve"> Kings 22:19-23; Jeremiah 23:18-22; Amos 3:7; Job 1:6-12; 2:1-6; 2</w:t>
      </w:r>
      <w:r w:rsidRPr="009E1538">
        <w:rPr>
          <w:sz w:val="24"/>
          <w:szCs w:val="24"/>
          <w:vertAlign w:val="superscript"/>
        </w:rPr>
        <w:t>nd</w:t>
      </w:r>
      <w:r w:rsidRPr="009E1538">
        <w:rPr>
          <w:sz w:val="24"/>
          <w:szCs w:val="24"/>
        </w:rPr>
        <w:t xml:space="preserve"> Corinthians 12:1-4; Revelation 1:1-3; 22:18-19 &amp; Acts 7:55-56. Hosea’s marriage taught about the Father Stephen’s relationship with Israel in Hosea 2:1-13; Isaiah 20:1-3; Ezekiel 4:1-3 &amp; Jeremiah 19:10-11. Like Moses in Exodus 4:1-9 and Elijah in 1</w:t>
      </w:r>
      <w:r w:rsidRPr="009E1538">
        <w:rPr>
          <w:sz w:val="24"/>
          <w:szCs w:val="24"/>
          <w:vertAlign w:val="superscript"/>
        </w:rPr>
        <w:t>st</w:t>
      </w:r>
      <w:r w:rsidRPr="009E1538">
        <w:rPr>
          <w:sz w:val="24"/>
          <w:szCs w:val="24"/>
        </w:rPr>
        <w:t xml:space="preserve"> Kings chapter 17, all performed miracles in 1</w:t>
      </w:r>
      <w:r w:rsidRPr="009E1538">
        <w:rPr>
          <w:sz w:val="24"/>
          <w:szCs w:val="24"/>
          <w:vertAlign w:val="superscript"/>
        </w:rPr>
        <w:t>st</w:t>
      </w:r>
      <w:r w:rsidRPr="009E1538">
        <w:rPr>
          <w:sz w:val="24"/>
          <w:szCs w:val="24"/>
        </w:rPr>
        <w:t xml:space="preserve"> Kings 17:17-22; 2</w:t>
      </w:r>
      <w:r w:rsidRPr="009E1538">
        <w:rPr>
          <w:sz w:val="24"/>
          <w:szCs w:val="24"/>
          <w:vertAlign w:val="superscript"/>
        </w:rPr>
        <w:t>nd</w:t>
      </w:r>
      <w:r w:rsidRPr="009E1538">
        <w:rPr>
          <w:sz w:val="24"/>
          <w:szCs w:val="24"/>
        </w:rPr>
        <w:t xml:space="preserve"> Kings chapter 5 &amp; Matthew 12:22-29. The Prophets conveyed the Word of God by writing in Jeremiah 6:27 and be a moral watchman for the sake of compromise in Ezekiel 3:17. Also intercessory prayer, for not just the Prophet but for His Enemies also is in 1</w:t>
      </w:r>
      <w:r w:rsidRPr="009E1538">
        <w:rPr>
          <w:sz w:val="24"/>
          <w:szCs w:val="24"/>
          <w:vertAlign w:val="superscript"/>
        </w:rPr>
        <w:t>st</w:t>
      </w:r>
      <w:r w:rsidRPr="009E1538">
        <w:rPr>
          <w:sz w:val="24"/>
          <w:szCs w:val="24"/>
        </w:rPr>
        <w:t xml:space="preserve"> Kings 13:6; 17:17-24; 2</w:t>
      </w:r>
      <w:r w:rsidRPr="009E1538">
        <w:rPr>
          <w:sz w:val="24"/>
          <w:szCs w:val="24"/>
          <w:vertAlign w:val="superscript"/>
        </w:rPr>
        <w:t>nd</w:t>
      </w:r>
      <w:r w:rsidRPr="009E1538">
        <w:rPr>
          <w:sz w:val="24"/>
          <w:szCs w:val="24"/>
        </w:rPr>
        <w:t xml:space="preserve"> Kings 4:18-37; Amos 7:2; Jeremiah 14:17-20, 21 &amp; Isaiah 59:16.       </w:t>
      </w:r>
    </w:p>
    <w:p w:rsidR="00D94E96" w:rsidRPr="009E1538" w:rsidRDefault="00D94E96" w:rsidP="00D94E96">
      <w:pPr>
        <w:spacing w:line="480" w:lineRule="auto"/>
        <w:jc w:val="both"/>
        <w:rPr>
          <w:sz w:val="24"/>
          <w:szCs w:val="24"/>
        </w:rPr>
      </w:pPr>
      <w:r w:rsidRPr="009E1538">
        <w:rPr>
          <w:sz w:val="24"/>
          <w:szCs w:val="24"/>
        </w:rPr>
        <w:t>The Titles of the Prophets: A Prophet or Prophetess is a Man or Woman chosen by the Father Stephen to speak for Him and to foretell His divine plans. First, is Man of God in Deuteronomy 33:1, then in 1</w:t>
      </w:r>
      <w:r w:rsidRPr="009E1538">
        <w:rPr>
          <w:sz w:val="24"/>
          <w:szCs w:val="24"/>
          <w:vertAlign w:val="superscript"/>
        </w:rPr>
        <w:t>st</w:t>
      </w:r>
      <w:r w:rsidRPr="009E1538">
        <w:rPr>
          <w:sz w:val="24"/>
          <w:szCs w:val="24"/>
        </w:rPr>
        <w:t xml:space="preserve"> Samuel 2:27; 9:6; 1</w:t>
      </w:r>
      <w:r w:rsidRPr="009E1538">
        <w:rPr>
          <w:sz w:val="24"/>
          <w:szCs w:val="24"/>
          <w:vertAlign w:val="superscript"/>
        </w:rPr>
        <w:t>st</w:t>
      </w:r>
      <w:r w:rsidRPr="009E1538">
        <w:rPr>
          <w:sz w:val="24"/>
          <w:szCs w:val="24"/>
        </w:rPr>
        <w:t xml:space="preserve"> Kings 13:1 &amp; 2</w:t>
      </w:r>
      <w:r w:rsidRPr="009E1538">
        <w:rPr>
          <w:sz w:val="24"/>
          <w:szCs w:val="24"/>
          <w:vertAlign w:val="superscript"/>
        </w:rPr>
        <w:t>nd</w:t>
      </w:r>
      <w:r w:rsidRPr="009E1538">
        <w:rPr>
          <w:sz w:val="24"/>
          <w:szCs w:val="24"/>
        </w:rPr>
        <w:t xml:space="preserve"> Kings 4:9. Second, the Father Stephen called them My Servants in 2</w:t>
      </w:r>
      <w:r w:rsidRPr="009E1538">
        <w:rPr>
          <w:sz w:val="24"/>
          <w:szCs w:val="24"/>
          <w:vertAlign w:val="superscript"/>
        </w:rPr>
        <w:t>nd</w:t>
      </w:r>
      <w:r w:rsidRPr="009E1538">
        <w:rPr>
          <w:sz w:val="24"/>
          <w:szCs w:val="24"/>
        </w:rPr>
        <w:t xml:space="preserve"> Kings 17:13, 23; 21:10; 24:2; Ezra 9:11 &amp; Jeremiah 7:25. The relationship with the Father Stephen is first expressed in Joshua 1:1-2. There are three Hebrew words that are used which are </w:t>
      </w:r>
      <w:r w:rsidRPr="009E1538">
        <w:rPr>
          <w:b/>
          <w:i/>
          <w:sz w:val="24"/>
          <w:szCs w:val="24"/>
        </w:rPr>
        <w:t>nabi</w:t>
      </w:r>
      <w:r w:rsidRPr="009E1538">
        <w:rPr>
          <w:sz w:val="24"/>
          <w:szCs w:val="24"/>
        </w:rPr>
        <w:t xml:space="preserve">, </w:t>
      </w:r>
      <w:r w:rsidRPr="009E1538">
        <w:rPr>
          <w:b/>
          <w:i/>
          <w:sz w:val="24"/>
          <w:szCs w:val="24"/>
        </w:rPr>
        <w:t>ro’eh</w:t>
      </w:r>
      <w:r w:rsidRPr="009E1538">
        <w:rPr>
          <w:sz w:val="24"/>
          <w:szCs w:val="24"/>
        </w:rPr>
        <w:t xml:space="preserve"> and </w:t>
      </w:r>
      <w:r w:rsidRPr="009E1538">
        <w:rPr>
          <w:b/>
          <w:i/>
          <w:sz w:val="24"/>
          <w:szCs w:val="24"/>
        </w:rPr>
        <w:t xml:space="preserve">hozeh </w:t>
      </w:r>
      <w:r w:rsidRPr="009E1538">
        <w:rPr>
          <w:sz w:val="24"/>
          <w:szCs w:val="24"/>
        </w:rPr>
        <w:t>which is translated Prophet in Isaiah 30:10 or Seer in 1</w:t>
      </w:r>
      <w:r w:rsidRPr="009E1538">
        <w:rPr>
          <w:sz w:val="24"/>
          <w:szCs w:val="24"/>
          <w:vertAlign w:val="superscript"/>
        </w:rPr>
        <w:t>st</w:t>
      </w:r>
      <w:r w:rsidRPr="009E1538">
        <w:rPr>
          <w:sz w:val="24"/>
          <w:szCs w:val="24"/>
        </w:rPr>
        <w:t xml:space="preserve"> Chronicles 29:29. </w:t>
      </w:r>
      <w:r w:rsidRPr="009E1538">
        <w:rPr>
          <w:b/>
          <w:i/>
          <w:sz w:val="24"/>
          <w:szCs w:val="24"/>
        </w:rPr>
        <w:t xml:space="preserve">Nabi </w:t>
      </w:r>
      <w:r w:rsidRPr="009E1538">
        <w:rPr>
          <w:sz w:val="24"/>
          <w:szCs w:val="24"/>
        </w:rPr>
        <w:t>has been the subject of long debate in Genesis 20:7. Some other scriptures that are based on these three words are in 1</w:t>
      </w:r>
      <w:r w:rsidRPr="009E1538">
        <w:rPr>
          <w:sz w:val="24"/>
          <w:szCs w:val="24"/>
          <w:vertAlign w:val="superscript"/>
        </w:rPr>
        <w:t>st</w:t>
      </w:r>
      <w:r w:rsidRPr="009E1538">
        <w:rPr>
          <w:sz w:val="24"/>
          <w:szCs w:val="24"/>
        </w:rPr>
        <w:t xml:space="preserve"> Samuel chapters 9-10; 19:20-24. The title is used 6 times by Samuel called </w:t>
      </w:r>
      <w:r w:rsidRPr="009E1538">
        <w:rPr>
          <w:b/>
          <w:sz w:val="24"/>
          <w:szCs w:val="24"/>
        </w:rPr>
        <w:t>ro’eh par excellence</w:t>
      </w:r>
      <w:r w:rsidRPr="009E1538">
        <w:rPr>
          <w:sz w:val="24"/>
          <w:szCs w:val="24"/>
        </w:rPr>
        <w:t xml:space="preserve"> in 1</w:t>
      </w:r>
      <w:r w:rsidRPr="009E1538">
        <w:rPr>
          <w:sz w:val="24"/>
          <w:szCs w:val="24"/>
          <w:vertAlign w:val="superscript"/>
        </w:rPr>
        <w:t>st</w:t>
      </w:r>
      <w:r w:rsidRPr="009E1538">
        <w:rPr>
          <w:sz w:val="24"/>
          <w:szCs w:val="24"/>
        </w:rPr>
        <w:t xml:space="preserve"> Samuel 9:11, 18-19; 1</w:t>
      </w:r>
      <w:r w:rsidRPr="009E1538">
        <w:rPr>
          <w:sz w:val="24"/>
          <w:szCs w:val="24"/>
          <w:vertAlign w:val="superscript"/>
        </w:rPr>
        <w:t>st</w:t>
      </w:r>
      <w:r w:rsidRPr="009E1538">
        <w:rPr>
          <w:sz w:val="24"/>
          <w:szCs w:val="24"/>
        </w:rPr>
        <w:t xml:space="preserve"> Chronicles 9:22; 26:28; 29:29. </w:t>
      </w:r>
      <w:r w:rsidRPr="009E1538">
        <w:rPr>
          <w:b/>
          <w:i/>
          <w:sz w:val="24"/>
          <w:szCs w:val="24"/>
        </w:rPr>
        <w:t>Hozeh</w:t>
      </w:r>
      <w:r w:rsidRPr="009E1538">
        <w:rPr>
          <w:sz w:val="24"/>
          <w:szCs w:val="24"/>
        </w:rPr>
        <w:t xml:space="preserve"> is always mentioned throughout Chronicles, except in 2</w:t>
      </w:r>
      <w:r w:rsidRPr="009E1538">
        <w:rPr>
          <w:sz w:val="24"/>
          <w:szCs w:val="24"/>
          <w:vertAlign w:val="superscript"/>
        </w:rPr>
        <w:t>nd</w:t>
      </w:r>
      <w:r w:rsidRPr="009E1538">
        <w:rPr>
          <w:sz w:val="24"/>
          <w:szCs w:val="24"/>
        </w:rPr>
        <w:t xml:space="preserve"> Chronicles chapter 29-30 being in association with the King. Even in Chronicles He acts as a </w:t>
      </w:r>
      <w:r w:rsidRPr="009E1538">
        <w:rPr>
          <w:b/>
          <w:i/>
          <w:sz w:val="24"/>
          <w:szCs w:val="24"/>
        </w:rPr>
        <w:t xml:space="preserve">nabi </w:t>
      </w:r>
      <w:r w:rsidRPr="009E1538">
        <w:rPr>
          <w:sz w:val="24"/>
          <w:szCs w:val="24"/>
        </w:rPr>
        <w:lastRenderedPageBreak/>
        <w:t>would have done in 2</w:t>
      </w:r>
      <w:r w:rsidRPr="009E1538">
        <w:rPr>
          <w:sz w:val="24"/>
          <w:szCs w:val="24"/>
          <w:vertAlign w:val="superscript"/>
        </w:rPr>
        <w:t>nd</w:t>
      </w:r>
      <w:r w:rsidRPr="009E1538">
        <w:rPr>
          <w:sz w:val="24"/>
          <w:szCs w:val="24"/>
        </w:rPr>
        <w:t xml:space="preserve"> Chronicles 19:2; 33:18. The task attributed to Him is equally found in the </w:t>
      </w:r>
      <w:r w:rsidRPr="009E1538">
        <w:rPr>
          <w:b/>
          <w:i/>
          <w:sz w:val="24"/>
          <w:szCs w:val="24"/>
        </w:rPr>
        <w:t>nabi</w:t>
      </w:r>
      <w:r w:rsidRPr="009E1538">
        <w:rPr>
          <w:sz w:val="24"/>
          <w:szCs w:val="24"/>
        </w:rPr>
        <w:t xml:space="preserve"> and the </w:t>
      </w:r>
      <w:r w:rsidRPr="009E1538">
        <w:rPr>
          <w:b/>
          <w:i/>
          <w:sz w:val="24"/>
          <w:szCs w:val="24"/>
        </w:rPr>
        <w:t>ro’eh</w:t>
      </w:r>
      <w:r w:rsidRPr="009E1538">
        <w:rPr>
          <w:sz w:val="24"/>
          <w:szCs w:val="24"/>
        </w:rPr>
        <w:t xml:space="preserve"> in 2</w:t>
      </w:r>
      <w:r w:rsidRPr="009E1538">
        <w:rPr>
          <w:sz w:val="24"/>
          <w:szCs w:val="24"/>
          <w:vertAlign w:val="superscript"/>
        </w:rPr>
        <w:t>nd</w:t>
      </w:r>
      <w:r w:rsidRPr="009E1538">
        <w:rPr>
          <w:sz w:val="24"/>
          <w:szCs w:val="24"/>
        </w:rPr>
        <w:t xml:space="preserve"> Chronicles 9:29; 12:15; 29:29. The Hebrews words of </w:t>
      </w:r>
      <w:r w:rsidRPr="009E1538">
        <w:rPr>
          <w:b/>
          <w:i/>
          <w:sz w:val="24"/>
          <w:szCs w:val="24"/>
        </w:rPr>
        <w:t>haza</w:t>
      </w:r>
      <w:r w:rsidRPr="009E1538">
        <w:rPr>
          <w:sz w:val="24"/>
          <w:szCs w:val="24"/>
        </w:rPr>
        <w:t xml:space="preserve"> and </w:t>
      </w:r>
      <w:r w:rsidRPr="009E1538">
        <w:rPr>
          <w:b/>
          <w:i/>
          <w:sz w:val="24"/>
          <w:szCs w:val="24"/>
        </w:rPr>
        <w:t>ra‘a</w:t>
      </w:r>
      <w:r w:rsidRPr="009E1538">
        <w:rPr>
          <w:sz w:val="24"/>
          <w:szCs w:val="24"/>
        </w:rPr>
        <w:t xml:space="preserve"> are both used in connection with divination which both share in the connection with the </w:t>
      </w:r>
      <w:r w:rsidRPr="009E1538">
        <w:rPr>
          <w:b/>
          <w:i/>
          <w:sz w:val="24"/>
          <w:szCs w:val="24"/>
        </w:rPr>
        <w:t xml:space="preserve">nabi </w:t>
      </w:r>
      <w:r w:rsidRPr="009E1538">
        <w:rPr>
          <w:sz w:val="24"/>
          <w:szCs w:val="24"/>
        </w:rPr>
        <w:t>in Zechariah 10:2 &amp; Ezekiel 21:21. Both are used in the meaning of events in Psalms 46:8 &amp; Isaiah 5:12, and of the assessment of divine character is in Psalms 11:4, 7 &amp; 1</w:t>
      </w:r>
      <w:r w:rsidRPr="009E1538">
        <w:rPr>
          <w:sz w:val="24"/>
          <w:szCs w:val="24"/>
          <w:vertAlign w:val="superscript"/>
        </w:rPr>
        <w:t>st</w:t>
      </w:r>
      <w:r w:rsidRPr="009E1538">
        <w:rPr>
          <w:sz w:val="24"/>
          <w:szCs w:val="24"/>
        </w:rPr>
        <w:t xml:space="preserve"> Samuel 16:1. Both are used in the vision of the Father Stephen in Psalms 27:4 &amp; Isaiah 6:5 and prophetic activity in Isaiah 1:1 &amp; Ezekiel 13:3. Both are used of witnessing vengeance being carried out is in Psalms 58:10; 54:7. The Hebrew words </w:t>
      </w:r>
      <w:r w:rsidRPr="009E1538">
        <w:rPr>
          <w:b/>
          <w:i/>
          <w:sz w:val="24"/>
          <w:szCs w:val="24"/>
        </w:rPr>
        <w:t>hozeh</w:t>
      </w:r>
      <w:r w:rsidRPr="009E1538">
        <w:rPr>
          <w:sz w:val="24"/>
          <w:szCs w:val="24"/>
        </w:rPr>
        <w:t xml:space="preserve"> and </w:t>
      </w:r>
      <w:r w:rsidRPr="009E1538">
        <w:rPr>
          <w:b/>
          <w:i/>
          <w:sz w:val="24"/>
          <w:szCs w:val="24"/>
        </w:rPr>
        <w:t>nabi</w:t>
      </w:r>
      <w:r w:rsidRPr="009E1538">
        <w:rPr>
          <w:sz w:val="24"/>
          <w:szCs w:val="24"/>
        </w:rPr>
        <w:t xml:space="preserve"> are parallel in Isaiah 29:10. The Hebrews words of </w:t>
      </w:r>
      <w:r w:rsidRPr="009E1538">
        <w:rPr>
          <w:b/>
          <w:i/>
          <w:sz w:val="24"/>
          <w:szCs w:val="24"/>
        </w:rPr>
        <w:t>ro’eh</w:t>
      </w:r>
      <w:r w:rsidRPr="009E1538">
        <w:rPr>
          <w:sz w:val="24"/>
          <w:szCs w:val="24"/>
        </w:rPr>
        <w:t xml:space="preserve"> and </w:t>
      </w:r>
      <w:r w:rsidRPr="009E1538">
        <w:rPr>
          <w:b/>
          <w:i/>
          <w:sz w:val="24"/>
          <w:szCs w:val="24"/>
        </w:rPr>
        <w:t>hozeh</w:t>
      </w:r>
      <w:r w:rsidRPr="009E1538">
        <w:rPr>
          <w:sz w:val="24"/>
          <w:szCs w:val="24"/>
        </w:rPr>
        <w:t xml:space="preserve"> are parallel in Isaiah 30:10. Amaziah addresses Amos as </w:t>
      </w:r>
      <w:r w:rsidRPr="009E1538">
        <w:rPr>
          <w:b/>
          <w:i/>
          <w:sz w:val="24"/>
          <w:szCs w:val="24"/>
        </w:rPr>
        <w:t>hozeh</w:t>
      </w:r>
      <w:r w:rsidRPr="009E1538">
        <w:rPr>
          <w:sz w:val="24"/>
          <w:szCs w:val="24"/>
        </w:rPr>
        <w:t xml:space="preserve"> urging Him to prophesy by the Hebrew word </w:t>
      </w:r>
      <w:r w:rsidRPr="009E1538">
        <w:rPr>
          <w:b/>
          <w:i/>
          <w:sz w:val="24"/>
          <w:szCs w:val="24"/>
        </w:rPr>
        <w:t>nibba</w:t>
      </w:r>
      <w:r w:rsidRPr="009E1538">
        <w:rPr>
          <w:sz w:val="24"/>
          <w:szCs w:val="24"/>
        </w:rPr>
        <w:t xml:space="preserve"> and Amos replies that He is not </w:t>
      </w:r>
      <w:r w:rsidRPr="009E1538">
        <w:rPr>
          <w:b/>
          <w:i/>
          <w:sz w:val="24"/>
          <w:szCs w:val="24"/>
        </w:rPr>
        <w:t>nabi</w:t>
      </w:r>
      <w:r w:rsidRPr="009E1538">
        <w:rPr>
          <w:sz w:val="24"/>
          <w:szCs w:val="24"/>
        </w:rPr>
        <w:t xml:space="preserve"> in Amos 7:12. The reverse procedure is visa-versa in Ezekiel 13:9.             </w:t>
      </w:r>
    </w:p>
    <w:p w:rsidR="00D94E96" w:rsidRPr="009E1538" w:rsidRDefault="00D94E96" w:rsidP="00D94E96">
      <w:pPr>
        <w:spacing w:line="480" w:lineRule="auto"/>
        <w:jc w:val="both"/>
        <w:rPr>
          <w:sz w:val="24"/>
          <w:szCs w:val="24"/>
        </w:rPr>
      </w:pPr>
      <w:r w:rsidRPr="009E1538">
        <w:rPr>
          <w:sz w:val="24"/>
          <w:szCs w:val="24"/>
        </w:rPr>
        <w:t>The Prophets in the Religion of Israel is Prophesy in a cultic setting in 2</w:t>
      </w:r>
      <w:r w:rsidRPr="009E1538">
        <w:rPr>
          <w:sz w:val="24"/>
          <w:szCs w:val="24"/>
          <w:vertAlign w:val="superscript"/>
        </w:rPr>
        <w:t>nd</w:t>
      </w:r>
      <w:r w:rsidRPr="009E1538">
        <w:rPr>
          <w:sz w:val="24"/>
          <w:szCs w:val="24"/>
        </w:rPr>
        <w:t xml:space="preserve"> Chronicles 20:14 &amp; Psalms chapters 60, 75 and 82. The evidence for this practice in a meeting of a prophetic guild is in 1</w:t>
      </w:r>
      <w:r w:rsidRPr="009E1538">
        <w:rPr>
          <w:sz w:val="24"/>
          <w:szCs w:val="24"/>
          <w:vertAlign w:val="superscript"/>
        </w:rPr>
        <w:t>st</w:t>
      </w:r>
      <w:r w:rsidRPr="009E1538">
        <w:rPr>
          <w:sz w:val="24"/>
          <w:szCs w:val="24"/>
        </w:rPr>
        <w:t xml:space="preserve"> Samuel 3:9; 7:1; 9:12; 10:5; 24:11, 18; 2</w:t>
      </w:r>
      <w:r w:rsidRPr="009E1538">
        <w:rPr>
          <w:sz w:val="24"/>
          <w:szCs w:val="24"/>
          <w:vertAlign w:val="superscript"/>
        </w:rPr>
        <w:t>nd</w:t>
      </w:r>
      <w:r w:rsidRPr="009E1538">
        <w:rPr>
          <w:sz w:val="24"/>
          <w:szCs w:val="24"/>
        </w:rPr>
        <w:t xml:space="preserve"> Chronicles 29:25; 1</w:t>
      </w:r>
      <w:r w:rsidRPr="009E1538">
        <w:rPr>
          <w:sz w:val="24"/>
          <w:szCs w:val="24"/>
          <w:vertAlign w:val="superscript"/>
        </w:rPr>
        <w:t>st</w:t>
      </w:r>
      <w:r w:rsidRPr="009E1538">
        <w:rPr>
          <w:sz w:val="24"/>
          <w:szCs w:val="24"/>
        </w:rPr>
        <w:t xml:space="preserve"> Kings 18:30; 2</w:t>
      </w:r>
      <w:r w:rsidRPr="009E1538">
        <w:rPr>
          <w:sz w:val="24"/>
          <w:szCs w:val="24"/>
          <w:vertAlign w:val="superscript"/>
        </w:rPr>
        <w:t>nd</w:t>
      </w:r>
      <w:r w:rsidRPr="009E1538">
        <w:rPr>
          <w:sz w:val="24"/>
          <w:szCs w:val="24"/>
        </w:rPr>
        <w:t xml:space="preserve"> Kings 4:23; 23:2; Isaiah 28:7 &amp; Jeremiah 2:26; 8:10; 13:13. There is a strong connection between the Temple and the Prophet is in Jeremiah 35:4 &amp; Amos 7:13. The outright damning of cultic worship is in Amos 5:21-25; Hosea 6:6; Isaiah chapter 1; 43:22-24; Micah 6:6-8 &amp; Jeremiah 7:21-23. The 40 years of offering sacrifices to the Father Stephen is in Amos 5:21-25 &amp; Acts 7:42-43. Creation is to take instruction rather than silver and choice gold in Proverbs 8:10. What does the Father Stephen require is in Micah 8:6-8 &amp; Mark 10:17. The regard for Mosaic legislation is in Matthew 8:4; 14:24 &amp; Leviticus 18:5. This scripture is not to damn offering sacrifices by the Hebrew word </w:t>
      </w:r>
      <w:r w:rsidRPr="009E1538">
        <w:rPr>
          <w:b/>
          <w:i/>
          <w:sz w:val="24"/>
          <w:szCs w:val="24"/>
        </w:rPr>
        <w:t>al-dibre</w:t>
      </w:r>
      <w:r w:rsidRPr="009E1538">
        <w:rPr>
          <w:sz w:val="24"/>
          <w:szCs w:val="24"/>
        </w:rPr>
        <w:t xml:space="preserve"> which means concerning or because of or for the sake of in Jeremiah </w:t>
      </w:r>
      <w:r w:rsidRPr="009E1538">
        <w:rPr>
          <w:sz w:val="24"/>
          <w:szCs w:val="24"/>
        </w:rPr>
        <w:lastRenderedPageBreak/>
        <w:t xml:space="preserve">7:21-23; 14:1; Genesis 20:11; 43:18 &amp; Psalms chapter 7. There is also the sacrificial language in Isaiah 43:22; 44:28; chapter 53. The Unity of Israel’s Religion is in Exodus 3:5; 6:7; 12:13; 24:4-8.       </w:t>
      </w:r>
    </w:p>
    <w:p w:rsidR="00D94E96" w:rsidRPr="009E1538" w:rsidRDefault="00D94E96" w:rsidP="00D94E96">
      <w:pPr>
        <w:spacing w:line="480" w:lineRule="auto"/>
        <w:jc w:val="both"/>
        <w:rPr>
          <w:sz w:val="24"/>
          <w:szCs w:val="24"/>
        </w:rPr>
      </w:pPr>
      <w:r w:rsidRPr="009E1538">
        <w:rPr>
          <w:sz w:val="24"/>
          <w:szCs w:val="24"/>
        </w:rPr>
        <w:t xml:space="preserve">A Religious Prophet by the Hebrew word </w:t>
      </w:r>
      <w:r w:rsidRPr="009E1538">
        <w:rPr>
          <w:b/>
          <w:i/>
          <w:sz w:val="24"/>
          <w:szCs w:val="24"/>
        </w:rPr>
        <w:t>nabi</w:t>
      </w:r>
      <w:r w:rsidRPr="009E1538">
        <w:rPr>
          <w:sz w:val="24"/>
          <w:szCs w:val="24"/>
        </w:rPr>
        <w:t xml:space="preserve"> and the Greek word </w:t>
      </w:r>
      <w:r w:rsidRPr="009E1538">
        <w:rPr>
          <w:b/>
          <w:i/>
          <w:sz w:val="24"/>
          <w:szCs w:val="24"/>
        </w:rPr>
        <w:t>prohetes</w:t>
      </w:r>
      <w:r w:rsidRPr="009E1538">
        <w:rPr>
          <w:sz w:val="24"/>
          <w:szCs w:val="24"/>
        </w:rPr>
        <w:t xml:space="preserve"> which whose function are to carry out messages back and forth between created beings and a deity. The OT has a numbers of Prophets which are: Elisha in 2</w:t>
      </w:r>
      <w:r w:rsidRPr="009E1538">
        <w:rPr>
          <w:sz w:val="24"/>
          <w:szCs w:val="24"/>
          <w:vertAlign w:val="superscript"/>
        </w:rPr>
        <w:t>nd</w:t>
      </w:r>
      <w:r w:rsidRPr="009E1538">
        <w:rPr>
          <w:sz w:val="24"/>
          <w:szCs w:val="24"/>
        </w:rPr>
        <w:t xml:space="preserve"> Kings chapters 2-9, Nathan in 2</w:t>
      </w:r>
      <w:r w:rsidRPr="009E1538">
        <w:rPr>
          <w:sz w:val="24"/>
          <w:szCs w:val="24"/>
          <w:vertAlign w:val="superscript"/>
        </w:rPr>
        <w:t>nd</w:t>
      </w:r>
      <w:r w:rsidRPr="009E1538">
        <w:rPr>
          <w:sz w:val="24"/>
          <w:szCs w:val="24"/>
        </w:rPr>
        <w:t xml:space="preserve"> Samuel chapters 7, 12 &amp; 1</w:t>
      </w:r>
      <w:r w:rsidRPr="009E1538">
        <w:rPr>
          <w:sz w:val="24"/>
          <w:szCs w:val="24"/>
          <w:vertAlign w:val="superscript"/>
        </w:rPr>
        <w:t>st</w:t>
      </w:r>
      <w:r w:rsidRPr="009E1538">
        <w:rPr>
          <w:sz w:val="24"/>
          <w:szCs w:val="24"/>
        </w:rPr>
        <w:t xml:space="preserve"> King chapter 1, Gad in 1</w:t>
      </w:r>
      <w:r w:rsidRPr="009E1538">
        <w:rPr>
          <w:sz w:val="24"/>
          <w:szCs w:val="24"/>
          <w:vertAlign w:val="superscript"/>
        </w:rPr>
        <w:t>st</w:t>
      </w:r>
      <w:r w:rsidRPr="009E1538">
        <w:rPr>
          <w:sz w:val="24"/>
          <w:szCs w:val="24"/>
        </w:rPr>
        <w:t xml:space="preserve"> Samuel 22:5 &amp; 2</w:t>
      </w:r>
      <w:r w:rsidRPr="009E1538">
        <w:rPr>
          <w:sz w:val="24"/>
          <w:szCs w:val="24"/>
          <w:vertAlign w:val="superscript"/>
        </w:rPr>
        <w:t>nd</w:t>
      </w:r>
      <w:r w:rsidRPr="009E1538">
        <w:rPr>
          <w:sz w:val="24"/>
          <w:szCs w:val="24"/>
        </w:rPr>
        <w:t xml:space="preserve"> Samuel 24:11, Ahijah in 1</w:t>
      </w:r>
      <w:r w:rsidRPr="009E1538">
        <w:rPr>
          <w:sz w:val="24"/>
          <w:szCs w:val="24"/>
          <w:vertAlign w:val="superscript"/>
        </w:rPr>
        <w:t>st</w:t>
      </w:r>
      <w:r w:rsidRPr="009E1538">
        <w:rPr>
          <w:sz w:val="24"/>
          <w:szCs w:val="24"/>
        </w:rPr>
        <w:t xml:space="preserve"> Kings chapter 22, Elijah in 1</w:t>
      </w:r>
      <w:r w:rsidRPr="009E1538">
        <w:rPr>
          <w:sz w:val="24"/>
          <w:szCs w:val="24"/>
          <w:vertAlign w:val="superscript"/>
        </w:rPr>
        <w:t>st</w:t>
      </w:r>
      <w:r w:rsidRPr="009E1538">
        <w:rPr>
          <w:sz w:val="24"/>
          <w:szCs w:val="24"/>
        </w:rPr>
        <w:t xml:space="preserve"> Kings chapter 17-2</w:t>
      </w:r>
      <w:r w:rsidRPr="009E1538">
        <w:rPr>
          <w:sz w:val="24"/>
          <w:szCs w:val="24"/>
          <w:vertAlign w:val="superscript"/>
        </w:rPr>
        <w:t>nd</w:t>
      </w:r>
      <w:r w:rsidRPr="009E1538">
        <w:rPr>
          <w:sz w:val="24"/>
          <w:szCs w:val="24"/>
        </w:rPr>
        <w:t xml:space="preserve"> Kings chapter 2, Huldah in 2</w:t>
      </w:r>
      <w:r w:rsidRPr="009E1538">
        <w:rPr>
          <w:sz w:val="24"/>
          <w:szCs w:val="24"/>
          <w:vertAlign w:val="superscript"/>
        </w:rPr>
        <w:t>nd</w:t>
      </w:r>
      <w:r w:rsidRPr="009E1538">
        <w:rPr>
          <w:sz w:val="24"/>
          <w:szCs w:val="24"/>
        </w:rPr>
        <w:t xml:space="preserve"> Kings 22:14, Micaiah in 1</w:t>
      </w:r>
      <w:r w:rsidRPr="009E1538">
        <w:rPr>
          <w:sz w:val="24"/>
          <w:szCs w:val="24"/>
          <w:vertAlign w:val="superscript"/>
        </w:rPr>
        <w:t>st</w:t>
      </w:r>
      <w:r w:rsidRPr="009E1538">
        <w:rPr>
          <w:sz w:val="24"/>
          <w:szCs w:val="24"/>
        </w:rPr>
        <w:t xml:space="preserve"> Kings chapter 22, Jonah in 2</w:t>
      </w:r>
      <w:r w:rsidRPr="009E1538">
        <w:rPr>
          <w:sz w:val="24"/>
          <w:szCs w:val="24"/>
          <w:vertAlign w:val="superscript"/>
        </w:rPr>
        <w:t>nd</w:t>
      </w:r>
      <w:r w:rsidRPr="009E1538">
        <w:rPr>
          <w:sz w:val="24"/>
          <w:szCs w:val="24"/>
        </w:rPr>
        <w:t xml:space="preserve"> Kings 14:25 and Hananiah in Jeremiah chapter 28. These books also concern the Unnamed Prophets in 1</w:t>
      </w:r>
      <w:r w:rsidRPr="009E1538">
        <w:rPr>
          <w:sz w:val="24"/>
          <w:szCs w:val="24"/>
          <w:vertAlign w:val="superscript"/>
        </w:rPr>
        <w:t>st</w:t>
      </w:r>
      <w:r w:rsidRPr="009E1538">
        <w:rPr>
          <w:sz w:val="24"/>
          <w:szCs w:val="24"/>
        </w:rPr>
        <w:t xml:space="preserve"> Samuel 28:6; 1</w:t>
      </w:r>
      <w:r w:rsidRPr="009E1538">
        <w:rPr>
          <w:sz w:val="24"/>
          <w:szCs w:val="24"/>
          <w:vertAlign w:val="superscript"/>
        </w:rPr>
        <w:t>st</w:t>
      </w:r>
      <w:r w:rsidRPr="009E1538">
        <w:rPr>
          <w:sz w:val="24"/>
          <w:szCs w:val="24"/>
        </w:rPr>
        <w:t xml:space="preserve"> Kings chapter 13; 2</w:t>
      </w:r>
      <w:r w:rsidRPr="009E1538">
        <w:rPr>
          <w:sz w:val="24"/>
          <w:szCs w:val="24"/>
          <w:vertAlign w:val="superscript"/>
        </w:rPr>
        <w:t>nd</w:t>
      </w:r>
      <w:r w:rsidRPr="009E1538">
        <w:rPr>
          <w:sz w:val="24"/>
          <w:szCs w:val="24"/>
        </w:rPr>
        <w:t xml:space="preserve"> Kings 17:13, 23; 21:10; 23:2; 24:2; Amos 2:11-12; Micah 3:5-6, 11 &amp; Jeremiah 14:13-16; 23:9-22. These operate in groups of 400 in 1</w:t>
      </w:r>
      <w:r w:rsidRPr="009E1538">
        <w:rPr>
          <w:sz w:val="24"/>
          <w:szCs w:val="24"/>
          <w:vertAlign w:val="superscript"/>
        </w:rPr>
        <w:t>st</w:t>
      </w:r>
      <w:r w:rsidRPr="009E1538">
        <w:rPr>
          <w:sz w:val="24"/>
          <w:szCs w:val="24"/>
        </w:rPr>
        <w:t xml:space="preserve"> Samuel 10:5, 10-12 &amp; 1</w:t>
      </w:r>
      <w:r w:rsidRPr="009E1538">
        <w:rPr>
          <w:sz w:val="24"/>
          <w:szCs w:val="24"/>
          <w:vertAlign w:val="superscript"/>
        </w:rPr>
        <w:t>st</w:t>
      </w:r>
      <w:r w:rsidRPr="009E1538">
        <w:rPr>
          <w:sz w:val="24"/>
          <w:szCs w:val="24"/>
        </w:rPr>
        <w:t xml:space="preserve"> Kings chapter 22. Elijah’s contest of 450 false Prophets and 400 of the Hebrew word </w:t>
      </w:r>
      <w:r w:rsidRPr="009E1538">
        <w:rPr>
          <w:b/>
          <w:i/>
          <w:sz w:val="24"/>
          <w:szCs w:val="24"/>
        </w:rPr>
        <w:t>Ana</w:t>
      </w:r>
      <w:r w:rsidRPr="009E1538">
        <w:rPr>
          <w:sz w:val="24"/>
          <w:szCs w:val="24"/>
        </w:rPr>
        <w:t xml:space="preserve"> is in 1</w:t>
      </w:r>
      <w:r w:rsidRPr="009E1538">
        <w:rPr>
          <w:sz w:val="24"/>
          <w:szCs w:val="24"/>
          <w:vertAlign w:val="superscript"/>
        </w:rPr>
        <w:t>st</w:t>
      </w:r>
      <w:r w:rsidRPr="009E1538">
        <w:rPr>
          <w:sz w:val="24"/>
          <w:szCs w:val="24"/>
        </w:rPr>
        <w:t xml:space="preserve"> Kings chapter 18. Elijah and Elisha who carried out their functions have ecstatics with both in 1</w:t>
      </w:r>
      <w:r w:rsidRPr="009E1538">
        <w:rPr>
          <w:sz w:val="24"/>
          <w:szCs w:val="24"/>
          <w:vertAlign w:val="superscript"/>
        </w:rPr>
        <w:t>st</w:t>
      </w:r>
      <w:r w:rsidRPr="009E1538">
        <w:rPr>
          <w:sz w:val="24"/>
          <w:szCs w:val="24"/>
        </w:rPr>
        <w:t xml:space="preserve"> Kings 18:46 &amp; 2</w:t>
      </w:r>
      <w:r w:rsidRPr="009E1538">
        <w:rPr>
          <w:sz w:val="24"/>
          <w:szCs w:val="24"/>
          <w:vertAlign w:val="superscript"/>
        </w:rPr>
        <w:t>nd</w:t>
      </w:r>
      <w:r w:rsidRPr="009E1538">
        <w:rPr>
          <w:sz w:val="24"/>
          <w:szCs w:val="24"/>
        </w:rPr>
        <w:t xml:space="preserve"> Kings 3:13-20. The End of all Prophesy is John 11:49-52; Acts 11:27; 13:1; 15:32; 1</w:t>
      </w:r>
      <w:r w:rsidRPr="009E1538">
        <w:rPr>
          <w:sz w:val="24"/>
          <w:szCs w:val="24"/>
          <w:vertAlign w:val="superscript"/>
        </w:rPr>
        <w:t>st</w:t>
      </w:r>
      <w:r w:rsidRPr="009E1538">
        <w:rPr>
          <w:sz w:val="24"/>
          <w:szCs w:val="24"/>
        </w:rPr>
        <w:t xml:space="preserve"> Corinthians 12:27-31 &amp; Mark 6:4, 15; 8:28.    </w:t>
      </w:r>
    </w:p>
    <w:p w:rsidR="00D94E96" w:rsidRPr="009E1538" w:rsidRDefault="00D94E96" w:rsidP="00D94E96">
      <w:pPr>
        <w:spacing w:line="480" w:lineRule="auto"/>
        <w:jc w:val="both"/>
        <w:rPr>
          <w:sz w:val="24"/>
          <w:szCs w:val="24"/>
        </w:rPr>
      </w:pPr>
      <w:r w:rsidRPr="009E1538">
        <w:rPr>
          <w:sz w:val="24"/>
          <w:szCs w:val="24"/>
        </w:rPr>
        <w:t xml:space="preserve">The Prophets are called and empowered by the Father Stephen to declare His will to His Creatures by future intentions to protect and to damn. The role of the Prophets is as the Agents of the Father Stephen that acts in various capacities as required by Biblical Law in order to carry out His divine purposes and His divine will. </w:t>
      </w:r>
    </w:p>
    <w:p w:rsidR="00D94E96" w:rsidRPr="009E1538" w:rsidRDefault="00D94E96" w:rsidP="00D94E96">
      <w:pPr>
        <w:spacing w:line="480" w:lineRule="auto"/>
        <w:jc w:val="both"/>
        <w:rPr>
          <w:sz w:val="24"/>
          <w:szCs w:val="24"/>
        </w:rPr>
      </w:pPr>
      <w:r w:rsidRPr="009E1538">
        <w:rPr>
          <w:sz w:val="24"/>
          <w:szCs w:val="24"/>
        </w:rPr>
        <w:t>Prophets as the Father Stephen’s spokesperson: They heralded impending judgment is in Jonah 3:4; 1</w:t>
      </w:r>
      <w:r w:rsidRPr="009E1538">
        <w:rPr>
          <w:sz w:val="24"/>
          <w:szCs w:val="24"/>
          <w:vertAlign w:val="superscript"/>
        </w:rPr>
        <w:t>st</w:t>
      </w:r>
      <w:r w:rsidRPr="009E1538">
        <w:rPr>
          <w:sz w:val="24"/>
          <w:szCs w:val="24"/>
        </w:rPr>
        <w:t xml:space="preserve"> Kings 16:7; 2</w:t>
      </w:r>
      <w:r w:rsidRPr="009E1538">
        <w:rPr>
          <w:sz w:val="24"/>
          <w:szCs w:val="24"/>
          <w:vertAlign w:val="superscript"/>
        </w:rPr>
        <w:t>nd</w:t>
      </w:r>
      <w:r w:rsidRPr="009E1538">
        <w:rPr>
          <w:sz w:val="24"/>
          <w:szCs w:val="24"/>
        </w:rPr>
        <w:t xml:space="preserve"> Kings 22:15-17; 2</w:t>
      </w:r>
      <w:r w:rsidRPr="009E1538">
        <w:rPr>
          <w:sz w:val="24"/>
          <w:szCs w:val="24"/>
          <w:vertAlign w:val="superscript"/>
        </w:rPr>
        <w:t>nd</w:t>
      </w:r>
      <w:r w:rsidRPr="009E1538">
        <w:rPr>
          <w:sz w:val="24"/>
          <w:szCs w:val="24"/>
        </w:rPr>
        <w:t xml:space="preserve"> Chronicles 34:23-25; Jeremiah 1:14-16; 5:14-17 &amp; </w:t>
      </w:r>
      <w:r w:rsidRPr="009E1538">
        <w:rPr>
          <w:sz w:val="24"/>
          <w:szCs w:val="24"/>
        </w:rPr>
        <w:lastRenderedPageBreak/>
        <w:t>Ezekiel 5:8-12; 38:17. They advocated repentance is in 2</w:t>
      </w:r>
      <w:r w:rsidRPr="009E1538">
        <w:rPr>
          <w:sz w:val="24"/>
          <w:szCs w:val="24"/>
          <w:vertAlign w:val="superscript"/>
        </w:rPr>
        <w:t>nd</w:t>
      </w:r>
      <w:r w:rsidRPr="009E1538">
        <w:rPr>
          <w:sz w:val="24"/>
          <w:szCs w:val="24"/>
        </w:rPr>
        <w:t xml:space="preserve"> Kings 17:13; 2</w:t>
      </w:r>
      <w:r w:rsidRPr="009E1538">
        <w:rPr>
          <w:sz w:val="24"/>
          <w:szCs w:val="24"/>
          <w:vertAlign w:val="superscript"/>
        </w:rPr>
        <w:t>nd</w:t>
      </w:r>
      <w:r w:rsidRPr="009E1538">
        <w:rPr>
          <w:sz w:val="24"/>
          <w:szCs w:val="24"/>
        </w:rPr>
        <w:t xml:space="preserve"> Chronicles 24:19; Jeremiah 3:12-13; 35:15; 44:4 &amp; Zechariah 1:3-6. The conveyed divine oracles from the Father Stephen to all Nations is in Ezekiel 25:8-11; Jeremiah 46:13; 47:1; 49:34; 50:1; Ezekiel 25:2, 12-14; 26:3; 29:2 &amp; Amos 1:3, 6, 9, 13; 2:1. The supernatural activities of the Prophets: They revealed future events is in Ezekiel 17:16-21; 1</w:t>
      </w:r>
      <w:r w:rsidRPr="009E1538">
        <w:rPr>
          <w:sz w:val="24"/>
          <w:szCs w:val="24"/>
          <w:vertAlign w:val="superscript"/>
        </w:rPr>
        <w:t>st</w:t>
      </w:r>
      <w:r w:rsidRPr="009E1538">
        <w:rPr>
          <w:sz w:val="24"/>
          <w:szCs w:val="24"/>
        </w:rPr>
        <w:t xml:space="preserve"> Kings 11:29-31; 20:13; Isaiah 7:13-14; 53:4; Jeremiah 29:10; 31:15; Daniel 2:38-44; 9:2; Hosea 11:1; Matthew 2:15, 17-18; 8:17 &amp; Acts 3:18; 11:27-29; 21:10-11. They received visions and dreams are in Numbers 12:6; Ezekiel 7:26; Daniel 7:1; 8:1 &amp; Hosea 12:10. They worked miracles by the hand of the Father Stephen is in 2</w:t>
      </w:r>
      <w:r w:rsidRPr="009E1538">
        <w:rPr>
          <w:sz w:val="24"/>
          <w:szCs w:val="24"/>
          <w:vertAlign w:val="superscript"/>
        </w:rPr>
        <w:t>nd</w:t>
      </w:r>
      <w:r w:rsidRPr="009E1538">
        <w:rPr>
          <w:sz w:val="24"/>
          <w:szCs w:val="24"/>
        </w:rPr>
        <w:t xml:space="preserve"> Kings 5:3; 1</w:t>
      </w:r>
      <w:r w:rsidRPr="009E1538">
        <w:rPr>
          <w:sz w:val="24"/>
          <w:szCs w:val="24"/>
          <w:vertAlign w:val="superscript"/>
        </w:rPr>
        <w:t>st</w:t>
      </w:r>
      <w:r w:rsidRPr="009E1538">
        <w:rPr>
          <w:sz w:val="24"/>
          <w:szCs w:val="24"/>
        </w:rPr>
        <w:t xml:space="preserve"> Kings 17:13-24 &amp; 2</w:t>
      </w:r>
      <w:r w:rsidRPr="009E1538">
        <w:rPr>
          <w:sz w:val="24"/>
          <w:szCs w:val="24"/>
          <w:vertAlign w:val="superscript"/>
        </w:rPr>
        <w:t>nd</w:t>
      </w:r>
      <w:r w:rsidRPr="009E1538">
        <w:rPr>
          <w:sz w:val="24"/>
          <w:szCs w:val="24"/>
        </w:rPr>
        <w:t xml:space="preserve"> Kings 4:3-6, 15-17, 32-35, 40-44; 6:5-6. The Prophets as Intermediaries: Between the Father Stephen and the people is in Deuteronomy  18:16-18; Exodus 6:30-7:1; 2</w:t>
      </w:r>
      <w:r w:rsidRPr="009E1538">
        <w:rPr>
          <w:sz w:val="24"/>
          <w:szCs w:val="24"/>
          <w:vertAlign w:val="superscript"/>
        </w:rPr>
        <w:t>nd</w:t>
      </w:r>
      <w:r w:rsidRPr="009E1538">
        <w:rPr>
          <w:sz w:val="24"/>
          <w:szCs w:val="24"/>
        </w:rPr>
        <w:t xml:space="preserve"> Samuel 7:4-7; 12:7-14, 24-25; 24:11-12; 1</w:t>
      </w:r>
      <w:r w:rsidRPr="009E1538">
        <w:rPr>
          <w:sz w:val="24"/>
          <w:szCs w:val="24"/>
          <w:vertAlign w:val="superscript"/>
        </w:rPr>
        <w:t>st</w:t>
      </w:r>
      <w:r w:rsidRPr="009E1538">
        <w:rPr>
          <w:sz w:val="24"/>
          <w:szCs w:val="24"/>
        </w:rPr>
        <w:t xml:space="preserve"> Kings 20:42; 2</w:t>
      </w:r>
      <w:r w:rsidRPr="009E1538">
        <w:rPr>
          <w:sz w:val="24"/>
          <w:szCs w:val="24"/>
          <w:vertAlign w:val="superscript"/>
        </w:rPr>
        <w:t>nd</w:t>
      </w:r>
      <w:r w:rsidRPr="009E1538">
        <w:rPr>
          <w:sz w:val="24"/>
          <w:szCs w:val="24"/>
        </w:rPr>
        <w:t xml:space="preserve"> Kings 20:1; Isaiah 38:1 &amp; 2</w:t>
      </w:r>
      <w:r w:rsidRPr="009E1538">
        <w:rPr>
          <w:sz w:val="24"/>
          <w:szCs w:val="24"/>
          <w:vertAlign w:val="superscript"/>
        </w:rPr>
        <w:t>nd</w:t>
      </w:r>
      <w:r w:rsidRPr="009E1538">
        <w:rPr>
          <w:sz w:val="24"/>
          <w:szCs w:val="24"/>
        </w:rPr>
        <w:t xml:space="preserve"> Chronicles 12:5; 28:9-11. Between the people and the Father Stephen is in 1</w:t>
      </w:r>
      <w:r w:rsidRPr="009E1538">
        <w:rPr>
          <w:sz w:val="24"/>
          <w:szCs w:val="24"/>
          <w:vertAlign w:val="superscript"/>
        </w:rPr>
        <w:t>st</w:t>
      </w:r>
      <w:r w:rsidRPr="009E1538">
        <w:rPr>
          <w:sz w:val="24"/>
          <w:szCs w:val="24"/>
        </w:rPr>
        <w:t xml:space="preserve"> Samuel 7:9; Genesis 20:7; 2</w:t>
      </w:r>
      <w:r w:rsidRPr="009E1538">
        <w:rPr>
          <w:sz w:val="24"/>
          <w:szCs w:val="24"/>
          <w:vertAlign w:val="superscript"/>
        </w:rPr>
        <w:t>nd</w:t>
      </w:r>
      <w:r w:rsidRPr="009E1538">
        <w:rPr>
          <w:sz w:val="24"/>
          <w:szCs w:val="24"/>
        </w:rPr>
        <w:t xml:space="preserve"> Kings 20:11; 2</w:t>
      </w:r>
      <w:r w:rsidRPr="009E1538">
        <w:rPr>
          <w:sz w:val="24"/>
          <w:szCs w:val="24"/>
          <w:vertAlign w:val="superscript"/>
        </w:rPr>
        <w:t>nd</w:t>
      </w:r>
      <w:r w:rsidRPr="009E1538">
        <w:rPr>
          <w:sz w:val="24"/>
          <w:szCs w:val="24"/>
        </w:rPr>
        <w:t xml:space="preserve"> Chronicles 32:20; Jeremiah 11:14; 27:18 &amp; Ezekiel 14:7. Their responsibility as a Watchman is in Ezekiel 3:17-21; 33:1-7 &amp; Hosea 9:8. The Prophets as Leaders in the community: They gave advice is in Zechariah 7:2-3; 1</w:t>
      </w:r>
      <w:r w:rsidRPr="009E1538">
        <w:rPr>
          <w:sz w:val="24"/>
          <w:szCs w:val="24"/>
          <w:vertAlign w:val="superscript"/>
        </w:rPr>
        <w:t>st</w:t>
      </w:r>
      <w:r w:rsidRPr="009E1538">
        <w:rPr>
          <w:sz w:val="24"/>
          <w:szCs w:val="24"/>
        </w:rPr>
        <w:t xml:space="preserve"> Samuel 9:6; 1</w:t>
      </w:r>
      <w:r w:rsidRPr="009E1538">
        <w:rPr>
          <w:sz w:val="24"/>
          <w:szCs w:val="24"/>
          <w:vertAlign w:val="superscript"/>
        </w:rPr>
        <w:t>st</w:t>
      </w:r>
      <w:r w:rsidRPr="009E1538">
        <w:rPr>
          <w:sz w:val="24"/>
          <w:szCs w:val="24"/>
        </w:rPr>
        <w:t xml:space="preserve"> Kings 22:6; 2</w:t>
      </w:r>
      <w:r w:rsidRPr="009E1538">
        <w:rPr>
          <w:sz w:val="24"/>
          <w:szCs w:val="24"/>
          <w:vertAlign w:val="superscript"/>
        </w:rPr>
        <w:t>nd</w:t>
      </w:r>
      <w:r w:rsidRPr="009E1538">
        <w:rPr>
          <w:sz w:val="24"/>
          <w:szCs w:val="24"/>
        </w:rPr>
        <w:t xml:space="preserve"> Kings 3:11; 6:8-10; 22:14; 2</w:t>
      </w:r>
      <w:r w:rsidRPr="009E1538">
        <w:rPr>
          <w:sz w:val="24"/>
          <w:szCs w:val="24"/>
          <w:vertAlign w:val="superscript"/>
        </w:rPr>
        <w:t>nd</w:t>
      </w:r>
      <w:r w:rsidRPr="009E1538">
        <w:rPr>
          <w:sz w:val="24"/>
          <w:szCs w:val="24"/>
        </w:rPr>
        <w:t xml:space="preserve"> Chronicles 29:25; 34:22 &amp; Isaiah 37:2. They gave encouragement is in Ezra 5:1-2; Jeremiah 29:4-7; Ezekiel 11:17-21; Haggai 1:13; 2:4 &amp; Acts 15:32. They led people is in Hosea 12:13; Deuteronomy 18:15; 1</w:t>
      </w:r>
      <w:r w:rsidRPr="009E1538">
        <w:rPr>
          <w:sz w:val="24"/>
          <w:szCs w:val="24"/>
          <w:vertAlign w:val="superscript"/>
        </w:rPr>
        <w:t>st</w:t>
      </w:r>
      <w:r w:rsidRPr="009E1538">
        <w:rPr>
          <w:sz w:val="24"/>
          <w:szCs w:val="24"/>
        </w:rPr>
        <w:t xml:space="preserve"> Samuel 7:6 &amp; 1</w:t>
      </w:r>
      <w:r w:rsidRPr="009E1538">
        <w:rPr>
          <w:sz w:val="24"/>
          <w:szCs w:val="24"/>
          <w:vertAlign w:val="superscript"/>
        </w:rPr>
        <w:t>st</w:t>
      </w:r>
      <w:r w:rsidRPr="009E1538">
        <w:rPr>
          <w:sz w:val="24"/>
          <w:szCs w:val="24"/>
        </w:rPr>
        <w:t xml:space="preserve"> Kings 18:40. They appointed Kings and Leaders is in 1</w:t>
      </w:r>
      <w:r w:rsidRPr="009E1538">
        <w:rPr>
          <w:sz w:val="24"/>
          <w:szCs w:val="24"/>
          <w:vertAlign w:val="superscript"/>
        </w:rPr>
        <w:t>st</w:t>
      </w:r>
      <w:r w:rsidRPr="009E1538">
        <w:rPr>
          <w:sz w:val="24"/>
          <w:szCs w:val="24"/>
        </w:rPr>
        <w:t xml:space="preserve"> Samuel 10:1; 16:13; 1</w:t>
      </w:r>
      <w:r w:rsidRPr="009E1538">
        <w:rPr>
          <w:sz w:val="24"/>
          <w:szCs w:val="24"/>
          <w:vertAlign w:val="superscript"/>
        </w:rPr>
        <w:t>st</w:t>
      </w:r>
      <w:r w:rsidRPr="009E1538">
        <w:rPr>
          <w:sz w:val="24"/>
          <w:szCs w:val="24"/>
        </w:rPr>
        <w:t xml:space="preserve"> Kings 1:34, 38; 19:15-16 &amp; 2</w:t>
      </w:r>
      <w:r w:rsidRPr="009E1538">
        <w:rPr>
          <w:sz w:val="24"/>
          <w:szCs w:val="24"/>
          <w:vertAlign w:val="superscript"/>
        </w:rPr>
        <w:t>nd</w:t>
      </w:r>
      <w:r w:rsidRPr="009E1538">
        <w:rPr>
          <w:sz w:val="24"/>
          <w:szCs w:val="24"/>
        </w:rPr>
        <w:t xml:space="preserve"> Kings 9:6. The Prophets as Writers is in 1</w:t>
      </w:r>
      <w:r w:rsidRPr="009E1538">
        <w:rPr>
          <w:sz w:val="24"/>
          <w:szCs w:val="24"/>
          <w:vertAlign w:val="superscript"/>
        </w:rPr>
        <w:t>st</w:t>
      </w:r>
      <w:r w:rsidRPr="009E1538">
        <w:rPr>
          <w:sz w:val="24"/>
          <w:szCs w:val="24"/>
        </w:rPr>
        <w:t xml:space="preserve"> Chronicles 29:29; 2</w:t>
      </w:r>
      <w:r w:rsidRPr="009E1538">
        <w:rPr>
          <w:sz w:val="24"/>
          <w:szCs w:val="24"/>
          <w:vertAlign w:val="superscript"/>
        </w:rPr>
        <w:t>nd</w:t>
      </w:r>
      <w:r w:rsidRPr="009E1538">
        <w:rPr>
          <w:sz w:val="24"/>
          <w:szCs w:val="24"/>
        </w:rPr>
        <w:t xml:space="preserve"> Chronicles 9:29; 13:22; 26:22; 32:32; Isaiah 30:2; 36:4; 51:60; Ezekiel 43:11 &amp; Habakkuk 2:2. </w:t>
      </w:r>
    </w:p>
    <w:p w:rsidR="00D94E96" w:rsidRPr="009E1538" w:rsidRDefault="00D94E96" w:rsidP="00D94E96">
      <w:pPr>
        <w:spacing w:line="480" w:lineRule="auto"/>
        <w:jc w:val="both"/>
        <w:rPr>
          <w:sz w:val="24"/>
          <w:szCs w:val="24"/>
        </w:rPr>
      </w:pPr>
      <w:r w:rsidRPr="009E1538">
        <w:rPr>
          <w:sz w:val="24"/>
          <w:szCs w:val="24"/>
        </w:rPr>
        <w:lastRenderedPageBreak/>
        <w:t>The Lives of the Prophets are Individuals with different backgrounds in difficult circumstances. The background checks for 40 years of the Prophets, then after  40 years is the sovereign immunity &amp; political asylum from the Father Stephen (1</w:t>
      </w:r>
      <w:r w:rsidRPr="009E1538">
        <w:rPr>
          <w:sz w:val="24"/>
          <w:szCs w:val="24"/>
          <w:vertAlign w:val="superscript"/>
        </w:rPr>
        <w:t>st</w:t>
      </w:r>
      <w:r w:rsidRPr="009E1538">
        <w:rPr>
          <w:sz w:val="24"/>
          <w:szCs w:val="24"/>
        </w:rPr>
        <w:t xml:space="preserve"> Corinthians 15:24-28) is in Exodus 2:1-10; 1</w:t>
      </w:r>
      <w:r w:rsidRPr="009E1538">
        <w:rPr>
          <w:sz w:val="24"/>
          <w:szCs w:val="24"/>
          <w:vertAlign w:val="superscript"/>
        </w:rPr>
        <w:t>st</w:t>
      </w:r>
      <w:r w:rsidRPr="009E1538">
        <w:rPr>
          <w:sz w:val="24"/>
          <w:szCs w:val="24"/>
        </w:rPr>
        <w:t xml:space="preserve"> Samuel 1:21-28; 1</w:t>
      </w:r>
      <w:r w:rsidRPr="009E1538">
        <w:rPr>
          <w:sz w:val="24"/>
          <w:szCs w:val="24"/>
          <w:vertAlign w:val="superscript"/>
        </w:rPr>
        <w:t>st</w:t>
      </w:r>
      <w:r w:rsidRPr="009E1538">
        <w:rPr>
          <w:sz w:val="24"/>
          <w:szCs w:val="24"/>
        </w:rPr>
        <w:t xml:space="preserve"> Kings 19:19-21; Ezekiel 1:3 &amp; Amos 1:1; 7:14. The calling of the Prophets: Their initial encounter with the Father Stephen is in Isaiah 6:1-4; Exodus 3:1-6 &amp; Ezekiel 1:4-28. The Father Stephen communicating His call is in Jeremiah 1:4-5; Isaiah 6:8-10; Ezekiel 2:3-3:5 &amp; Jonah 1:1; 3:1. Their response to the Father Stephen’s call is in Jeremiah 1:6-10 &amp; Exodus 3:11-12. The family life of the Prophets is in Jeremiah 16:1-4; Isaiah 7:3; 8:1-4; Ezekiel 24:15-24 &amp; Hosea 1:2-11; 3:1-5. The hardships faced by the Prophets: Persecution is in Hebrews 11:32-38 &amp; Acts 7:52. Reviling and beating is in Jeremiah 20:1-2; Matthew 5:11-12; James 5:10 &amp; Luke 6:22-23. Imprisonment is in Jeremiah 37:11-16, 21; 38:6-13; 1</w:t>
      </w:r>
      <w:r w:rsidRPr="009E1538">
        <w:rPr>
          <w:sz w:val="24"/>
          <w:szCs w:val="24"/>
          <w:vertAlign w:val="superscript"/>
        </w:rPr>
        <w:t>st</w:t>
      </w:r>
      <w:r w:rsidRPr="009E1538">
        <w:rPr>
          <w:sz w:val="24"/>
          <w:szCs w:val="24"/>
        </w:rPr>
        <w:t xml:space="preserve"> Kings 22:26-27 &amp; 2</w:t>
      </w:r>
      <w:r w:rsidRPr="009E1538">
        <w:rPr>
          <w:sz w:val="24"/>
          <w:szCs w:val="24"/>
          <w:vertAlign w:val="superscript"/>
        </w:rPr>
        <w:t>nd</w:t>
      </w:r>
      <w:r w:rsidRPr="009E1538">
        <w:rPr>
          <w:sz w:val="24"/>
          <w:szCs w:val="24"/>
        </w:rPr>
        <w:t xml:space="preserve"> Chronicles 16:10; 18:25-26. Killing is in 1</w:t>
      </w:r>
      <w:r w:rsidRPr="009E1538">
        <w:rPr>
          <w:sz w:val="24"/>
          <w:szCs w:val="24"/>
          <w:vertAlign w:val="superscript"/>
        </w:rPr>
        <w:t>st</w:t>
      </w:r>
      <w:r w:rsidRPr="009E1538">
        <w:rPr>
          <w:sz w:val="24"/>
          <w:szCs w:val="24"/>
        </w:rPr>
        <w:t xml:space="preserve"> Kings 18:4, 13; 19:2; 19:14; Jeremiah 26:8-11, 20-23; Matthew 23:29-31, 37; 1</w:t>
      </w:r>
      <w:r w:rsidRPr="009E1538">
        <w:rPr>
          <w:sz w:val="24"/>
          <w:szCs w:val="24"/>
          <w:vertAlign w:val="superscript"/>
        </w:rPr>
        <w:t>st</w:t>
      </w:r>
      <w:r w:rsidRPr="009E1538">
        <w:rPr>
          <w:sz w:val="24"/>
          <w:szCs w:val="24"/>
        </w:rPr>
        <w:t xml:space="preserve"> Thessalonians 2:4-15 &amp; Luke 11:47-49; 13:34. The death of the Prophets is in Deuteronomy 34:1-8; 1</w:t>
      </w:r>
      <w:r w:rsidRPr="009E1538">
        <w:rPr>
          <w:sz w:val="24"/>
          <w:szCs w:val="24"/>
          <w:vertAlign w:val="superscript"/>
        </w:rPr>
        <w:t>st</w:t>
      </w:r>
      <w:r w:rsidRPr="009E1538">
        <w:rPr>
          <w:sz w:val="24"/>
          <w:szCs w:val="24"/>
        </w:rPr>
        <w:t xml:space="preserve"> Samuel 28:3 &amp; 2</w:t>
      </w:r>
      <w:r w:rsidRPr="009E1538">
        <w:rPr>
          <w:sz w:val="24"/>
          <w:szCs w:val="24"/>
          <w:vertAlign w:val="superscript"/>
        </w:rPr>
        <w:t>nd</w:t>
      </w:r>
      <w:r w:rsidRPr="009E1538">
        <w:rPr>
          <w:sz w:val="24"/>
          <w:szCs w:val="24"/>
        </w:rPr>
        <w:t xml:space="preserve"> Kings 2:11-12. </w:t>
      </w:r>
    </w:p>
    <w:p w:rsidR="00D94E96" w:rsidRPr="009E1538" w:rsidRDefault="00D94E96" w:rsidP="00D94E96">
      <w:pPr>
        <w:spacing w:line="480" w:lineRule="auto"/>
        <w:jc w:val="both"/>
        <w:rPr>
          <w:sz w:val="24"/>
          <w:szCs w:val="24"/>
        </w:rPr>
      </w:pPr>
      <w:r w:rsidRPr="009E1538">
        <w:rPr>
          <w:sz w:val="24"/>
          <w:szCs w:val="24"/>
        </w:rPr>
        <w:t xml:space="preserve">The School of the Prophets is a company of Prophets working and prophesying together under the leadership and instruction of the Father Stephen. There are also similar schools of False Prophets. </w:t>
      </w:r>
    </w:p>
    <w:p w:rsidR="00D94E96" w:rsidRPr="009E1538" w:rsidRDefault="00D94E96" w:rsidP="00D94E96">
      <w:pPr>
        <w:spacing w:line="480" w:lineRule="auto"/>
        <w:jc w:val="both"/>
        <w:rPr>
          <w:sz w:val="24"/>
          <w:szCs w:val="24"/>
        </w:rPr>
      </w:pPr>
      <w:r w:rsidRPr="009E1538">
        <w:rPr>
          <w:sz w:val="24"/>
          <w:szCs w:val="24"/>
        </w:rPr>
        <w:t>A School of Prophets used by the Father Stephen to influence others is in 1</w:t>
      </w:r>
      <w:r w:rsidRPr="009E1538">
        <w:rPr>
          <w:sz w:val="24"/>
          <w:szCs w:val="24"/>
          <w:vertAlign w:val="superscript"/>
        </w:rPr>
        <w:t>ST</w:t>
      </w:r>
      <w:r w:rsidRPr="009E1538">
        <w:rPr>
          <w:sz w:val="24"/>
          <w:szCs w:val="24"/>
        </w:rPr>
        <w:t xml:space="preserve"> Samuel 10:5-6, 10-13; 19:19-24; 2</w:t>
      </w:r>
      <w:r w:rsidRPr="009E1538">
        <w:rPr>
          <w:sz w:val="24"/>
          <w:szCs w:val="24"/>
          <w:vertAlign w:val="superscript"/>
        </w:rPr>
        <w:t>nd</w:t>
      </w:r>
      <w:r w:rsidRPr="009E1538">
        <w:rPr>
          <w:sz w:val="24"/>
          <w:szCs w:val="24"/>
        </w:rPr>
        <w:t xml:space="preserve"> Kings 9:1-3 &amp; Ezra 5:2. Schools of Prophets associated with particular places are Bethel in 2</w:t>
      </w:r>
      <w:r w:rsidRPr="009E1538">
        <w:rPr>
          <w:sz w:val="24"/>
          <w:szCs w:val="24"/>
          <w:vertAlign w:val="superscript"/>
        </w:rPr>
        <w:t>nd</w:t>
      </w:r>
      <w:r w:rsidRPr="009E1538">
        <w:rPr>
          <w:sz w:val="24"/>
          <w:szCs w:val="24"/>
        </w:rPr>
        <w:t xml:space="preserve"> Kings 2:3 and Jericho in 2</w:t>
      </w:r>
      <w:r w:rsidRPr="009E1538">
        <w:rPr>
          <w:sz w:val="24"/>
          <w:szCs w:val="24"/>
          <w:vertAlign w:val="superscript"/>
        </w:rPr>
        <w:t>nd</w:t>
      </w:r>
      <w:r w:rsidRPr="009E1538">
        <w:rPr>
          <w:sz w:val="24"/>
          <w:szCs w:val="24"/>
        </w:rPr>
        <w:t xml:space="preserve"> Kings 2:15. The Leaders of the schools of the Prophets: Samuel in 1</w:t>
      </w:r>
      <w:r w:rsidRPr="009E1538">
        <w:rPr>
          <w:sz w:val="24"/>
          <w:szCs w:val="24"/>
          <w:vertAlign w:val="superscript"/>
        </w:rPr>
        <w:t>st</w:t>
      </w:r>
      <w:r w:rsidRPr="009E1538">
        <w:rPr>
          <w:sz w:val="24"/>
          <w:szCs w:val="24"/>
        </w:rPr>
        <w:t xml:space="preserve"> Samuel 19:20. Elisha in 2</w:t>
      </w:r>
      <w:r w:rsidRPr="009E1538">
        <w:rPr>
          <w:sz w:val="24"/>
          <w:szCs w:val="24"/>
          <w:vertAlign w:val="superscript"/>
        </w:rPr>
        <w:t>nd</w:t>
      </w:r>
      <w:r w:rsidRPr="009E1538">
        <w:rPr>
          <w:sz w:val="24"/>
          <w:szCs w:val="24"/>
        </w:rPr>
        <w:t xml:space="preserve"> Kings 2:15; 4:1, 38; 6:1-4. A school of </w:t>
      </w:r>
      <w:r w:rsidRPr="009E1538">
        <w:rPr>
          <w:sz w:val="24"/>
          <w:szCs w:val="24"/>
        </w:rPr>
        <w:lastRenderedPageBreak/>
        <w:t>Prophets in danger is in 1</w:t>
      </w:r>
      <w:r w:rsidRPr="009E1538">
        <w:rPr>
          <w:sz w:val="24"/>
          <w:szCs w:val="24"/>
          <w:vertAlign w:val="superscript"/>
        </w:rPr>
        <w:t>st</w:t>
      </w:r>
      <w:r w:rsidRPr="009E1538">
        <w:rPr>
          <w:sz w:val="24"/>
          <w:szCs w:val="24"/>
        </w:rPr>
        <w:t xml:space="preserve"> Kings 18:4, 13. The schools of False Prophets is in 1</w:t>
      </w:r>
      <w:r w:rsidRPr="009E1538">
        <w:rPr>
          <w:sz w:val="24"/>
          <w:szCs w:val="24"/>
          <w:vertAlign w:val="superscript"/>
        </w:rPr>
        <w:t>st</w:t>
      </w:r>
      <w:r w:rsidRPr="009E1538">
        <w:rPr>
          <w:sz w:val="24"/>
          <w:szCs w:val="24"/>
        </w:rPr>
        <w:t xml:space="preserve"> Kings 18:19, 40; 2</w:t>
      </w:r>
      <w:r w:rsidRPr="009E1538">
        <w:rPr>
          <w:sz w:val="24"/>
          <w:szCs w:val="24"/>
          <w:vertAlign w:val="superscript"/>
        </w:rPr>
        <w:t>nd</w:t>
      </w:r>
      <w:r w:rsidRPr="009E1538">
        <w:rPr>
          <w:sz w:val="24"/>
          <w:szCs w:val="24"/>
        </w:rPr>
        <w:t xml:space="preserve"> Chronicles 18:5, 9, 11-13, 18-22; 1</w:t>
      </w:r>
      <w:r w:rsidRPr="009E1538">
        <w:rPr>
          <w:sz w:val="24"/>
          <w:szCs w:val="24"/>
          <w:vertAlign w:val="superscript"/>
        </w:rPr>
        <w:t>st</w:t>
      </w:r>
      <w:r w:rsidRPr="009E1538">
        <w:rPr>
          <w:sz w:val="24"/>
          <w:szCs w:val="24"/>
        </w:rPr>
        <w:t xml:space="preserve"> Kings 22:10, 12-14, 19-23 &amp; Nehemiah 6:14. </w:t>
      </w:r>
    </w:p>
    <w:p w:rsidR="00D94E96" w:rsidRPr="009E1538" w:rsidRDefault="00D94E96" w:rsidP="00D94E96">
      <w:pPr>
        <w:spacing w:line="480" w:lineRule="auto"/>
        <w:jc w:val="both"/>
        <w:rPr>
          <w:sz w:val="24"/>
          <w:szCs w:val="24"/>
        </w:rPr>
      </w:pPr>
      <w:r w:rsidRPr="009E1538">
        <w:rPr>
          <w:sz w:val="24"/>
          <w:szCs w:val="24"/>
        </w:rPr>
        <w:t>The Prophets: Called Seers in 1</w:t>
      </w:r>
      <w:r w:rsidRPr="009E1538">
        <w:rPr>
          <w:sz w:val="24"/>
          <w:szCs w:val="24"/>
          <w:vertAlign w:val="superscript"/>
        </w:rPr>
        <w:t>st</w:t>
      </w:r>
      <w:r w:rsidRPr="009E1538">
        <w:rPr>
          <w:sz w:val="24"/>
          <w:szCs w:val="24"/>
        </w:rPr>
        <w:t xml:space="preserve"> Samuel 15:27; 24:11; 2</w:t>
      </w:r>
      <w:r w:rsidRPr="009E1538">
        <w:rPr>
          <w:sz w:val="24"/>
          <w:szCs w:val="24"/>
          <w:vertAlign w:val="superscript"/>
        </w:rPr>
        <w:t>nd</w:t>
      </w:r>
      <w:r w:rsidRPr="009E1538">
        <w:rPr>
          <w:sz w:val="24"/>
          <w:szCs w:val="24"/>
        </w:rPr>
        <w:t xml:space="preserve"> Kings 17:13; 1</w:t>
      </w:r>
      <w:r w:rsidRPr="009E1538">
        <w:rPr>
          <w:sz w:val="24"/>
          <w:szCs w:val="24"/>
          <w:vertAlign w:val="superscript"/>
        </w:rPr>
        <w:t>st</w:t>
      </w:r>
      <w:r w:rsidRPr="009E1538">
        <w:rPr>
          <w:sz w:val="24"/>
          <w:szCs w:val="24"/>
        </w:rPr>
        <w:t xml:space="preserve"> Chronicles 9:22; 29:29; 2</w:t>
      </w:r>
      <w:r w:rsidRPr="009E1538">
        <w:rPr>
          <w:sz w:val="24"/>
          <w:szCs w:val="24"/>
          <w:vertAlign w:val="superscript"/>
        </w:rPr>
        <w:t>nd</w:t>
      </w:r>
      <w:r w:rsidRPr="009E1538">
        <w:rPr>
          <w:sz w:val="24"/>
          <w:szCs w:val="24"/>
        </w:rPr>
        <w:t xml:space="preserve"> Chronicles 9:29; 12:15; 29:30; Isaiah 30:10 &amp; Micah 3:7. Schools are in 1</w:t>
      </w:r>
      <w:r w:rsidRPr="009E1538">
        <w:rPr>
          <w:sz w:val="24"/>
          <w:szCs w:val="24"/>
          <w:vertAlign w:val="superscript"/>
        </w:rPr>
        <w:t>st</w:t>
      </w:r>
      <w:r w:rsidRPr="009E1538">
        <w:rPr>
          <w:sz w:val="24"/>
          <w:szCs w:val="24"/>
        </w:rPr>
        <w:t xml:space="preserve"> Kings 20:35 &amp; 2</w:t>
      </w:r>
      <w:r w:rsidRPr="009E1538">
        <w:rPr>
          <w:sz w:val="24"/>
          <w:szCs w:val="24"/>
          <w:vertAlign w:val="superscript"/>
        </w:rPr>
        <w:t>nd</w:t>
      </w:r>
      <w:r w:rsidRPr="009E1538">
        <w:rPr>
          <w:sz w:val="24"/>
          <w:szCs w:val="24"/>
        </w:rPr>
        <w:t xml:space="preserve"> Kings 2:3-15; 4:1, 38; 9:1. Kept the Chronicles is in 1</w:t>
      </w:r>
      <w:r w:rsidRPr="009E1538">
        <w:rPr>
          <w:sz w:val="24"/>
          <w:szCs w:val="24"/>
          <w:vertAlign w:val="superscript"/>
        </w:rPr>
        <w:t>st</w:t>
      </w:r>
      <w:r w:rsidRPr="009E1538">
        <w:rPr>
          <w:sz w:val="24"/>
          <w:szCs w:val="24"/>
        </w:rPr>
        <w:t xml:space="preserve"> Chronicles 29:29 &amp; 2</w:t>
      </w:r>
      <w:r w:rsidRPr="009E1538">
        <w:rPr>
          <w:sz w:val="24"/>
          <w:szCs w:val="24"/>
          <w:vertAlign w:val="superscript"/>
        </w:rPr>
        <w:t>nd</w:t>
      </w:r>
      <w:r w:rsidRPr="009E1538">
        <w:rPr>
          <w:sz w:val="24"/>
          <w:szCs w:val="24"/>
        </w:rPr>
        <w:t xml:space="preserve"> Chronicles 9:29; 12:15. Counselors to Kings are in Isaiah 37:2, 3. Not honored in their own country is in Matthew 13:57; John 4:44 &amp; Luke 4:24-27. Inspired by Angel Lords is in Zechariah 1:9, 13, 14, 19; Galatians 3:19; Hebrews 2:3 &amp; Acts 7:53. Persecution is in 2</w:t>
      </w:r>
      <w:r w:rsidRPr="009E1538">
        <w:rPr>
          <w:sz w:val="24"/>
          <w:szCs w:val="24"/>
          <w:vertAlign w:val="superscript"/>
        </w:rPr>
        <w:t>nd</w:t>
      </w:r>
      <w:r w:rsidRPr="009E1538">
        <w:rPr>
          <w:sz w:val="24"/>
          <w:szCs w:val="24"/>
        </w:rPr>
        <w:t xml:space="preserve"> Chronicles 36:16 &amp; Amos 2:12. Martyrs are in Jeremiah 2:30; Matthew 23:37; Mark 12:5; 1</w:t>
      </w:r>
      <w:r w:rsidRPr="009E1538">
        <w:rPr>
          <w:sz w:val="24"/>
          <w:szCs w:val="24"/>
          <w:vertAlign w:val="superscript"/>
        </w:rPr>
        <w:t>st</w:t>
      </w:r>
      <w:r w:rsidRPr="009E1538">
        <w:rPr>
          <w:sz w:val="24"/>
          <w:szCs w:val="24"/>
        </w:rPr>
        <w:t xml:space="preserve"> Thessalonians 2:15; Hebrews 11:37; Revelation 16:6 &amp; Luke 13:34. </w:t>
      </w:r>
    </w:p>
    <w:p w:rsidR="00D94E96" w:rsidRPr="009E1538" w:rsidRDefault="00D94E96" w:rsidP="00D94E96">
      <w:pPr>
        <w:spacing w:line="480" w:lineRule="auto"/>
        <w:jc w:val="both"/>
        <w:rPr>
          <w:sz w:val="24"/>
          <w:szCs w:val="24"/>
        </w:rPr>
      </w:pPr>
      <w:r w:rsidRPr="009E1538">
        <w:rPr>
          <w:sz w:val="24"/>
          <w:szCs w:val="24"/>
        </w:rPr>
        <w:t>Emoluments of the Prophets: Presents is in 1</w:t>
      </w:r>
      <w:r w:rsidRPr="009E1538">
        <w:rPr>
          <w:sz w:val="24"/>
          <w:szCs w:val="24"/>
          <w:vertAlign w:val="superscript"/>
        </w:rPr>
        <w:t>st</w:t>
      </w:r>
      <w:r w:rsidRPr="009E1538">
        <w:rPr>
          <w:sz w:val="24"/>
          <w:szCs w:val="24"/>
        </w:rPr>
        <w:t xml:space="preserve"> Samuel 9:7, 8; 1</w:t>
      </w:r>
      <w:r w:rsidRPr="009E1538">
        <w:rPr>
          <w:sz w:val="24"/>
          <w:szCs w:val="24"/>
          <w:vertAlign w:val="superscript"/>
        </w:rPr>
        <w:t>st</w:t>
      </w:r>
      <w:r w:rsidRPr="009E1538">
        <w:rPr>
          <w:sz w:val="24"/>
          <w:szCs w:val="24"/>
        </w:rPr>
        <w:t xml:space="preserve"> Kings 4:42; 8:8, 9 &amp; Ezekiel 13:19. Presents refused are in Numbers 22:18; 1</w:t>
      </w:r>
      <w:r w:rsidRPr="009E1538">
        <w:rPr>
          <w:sz w:val="24"/>
          <w:szCs w:val="24"/>
          <w:vertAlign w:val="superscript"/>
        </w:rPr>
        <w:t>st</w:t>
      </w:r>
      <w:r w:rsidRPr="009E1538">
        <w:rPr>
          <w:sz w:val="24"/>
          <w:szCs w:val="24"/>
        </w:rPr>
        <w:t xml:space="preserve"> Kings 13:7, 8 &amp; 2</w:t>
      </w:r>
      <w:r w:rsidRPr="009E1538">
        <w:rPr>
          <w:sz w:val="24"/>
          <w:szCs w:val="24"/>
          <w:vertAlign w:val="superscript"/>
        </w:rPr>
        <w:t>nd</w:t>
      </w:r>
      <w:r w:rsidRPr="009E1538">
        <w:rPr>
          <w:sz w:val="24"/>
          <w:szCs w:val="24"/>
        </w:rPr>
        <w:t xml:space="preserve"> Kings 5:5, 16. </w:t>
      </w:r>
    </w:p>
    <w:p w:rsidR="00D94E96" w:rsidRPr="009E1538" w:rsidRDefault="00D94E96" w:rsidP="00D94E96">
      <w:pPr>
        <w:spacing w:line="480" w:lineRule="auto"/>
        <w:jc w:val="both"/>
        <w:rPr>
          <w:sz w:val="24"/>
          <w:szCs w:val="24"/>
        </w:rPr>
      </w:pPr>
      <w:r w:rsidRPr="009E1538">
        <w:rPr>
          <w:sz w:val="24"/>
          <w:szCs w:val="24"/>
        </w:rPr>
        <w:t>False Prophets is in 1</w:t>
      </w:r>
      <w:r w:rsidRPr="009E1538">
        <w:rPr>
          <w:sz w:val="24"/>
          <w:szCs w:val="24"/>
          <w:vertAlign w:val="superscript"/>
        </w:rPr>
        <w:t>st</w:t>
      </w:r>
      <w:r w:rsidRPr="009E1538">
        <w:rPr>
          <w:sz w:val="24"/>
          <w:szCs w:val="24"/>
        </w:rPr>
        <w:t xml:space="preserve"> Kings 13:18; Nehemiah 6:12; Jeremiah 23:25-27, 30-32 &amp; Lamentations 2:14. Admonitions are in Deuteronomy 13:1-3. Denunciations against is in Deuteronomy 18:20 &amp; Jeremiah 14:15. Punishment is in Jeremiah 14:13-16; 20:6; 28:16, 17; 29:32 &amp; Zechariah 13:3. Instances of False Prophets are in Noadiah in Nehemiah 6:14. 400 in Samaria are in 1</w:t>
      </w:r>
      <w:r w:rsidRPr="009E1538">
        <w:rPr>
          <w:sz w:val="24"/>
          <w:szCs w:val="24"/>
          <w:vertAlign w:val="superscript"/>
        </w:rPr>
        <w:t>st</w:t>
      </w:r>
      <w:r w:rsidRPr="009E1538">
        <w:rPr>
          <w:sz w:val="24"/>
          <w:szCs w:val="24"/>
        </w:rPr>
        <w:t xml:space="preserve"> Kings 22:6-12 &amp; 2</w:t>
      </w:r>
      <w:r w:rsidRPr="009E1538">
        <w:rPr>
          <w:sz w:val="24"/>
          <w:szCs w:val="24"/>
          <w:vertAlign w:val="superscript"/>
        </w:rPr>
        <w:t>nd</w:t>
      </w:r>
      <w:r w:rsidRPr="009E1538">
        <w:rPr>
          <w:sz w:val="24"/>
          <w:szCs w:val="24"/>
        </w:rPr>
        <w:t xml:space="preserve"> Chronicles 18:5. </w:t>
      </w:r>
    </w:p>
    <w:p w:rsidR="00D94E96" w:rsidRPr="009E1538" w:rsidRDefault="00D94E96" w:rsidP="00D94E96">
      <w:pPr>
        <w:spacing w:line="480" w:lineRule="auto"/>
        <w:jc w:val="both"/>
        <w:rPr>
          <w:sz w:val="24"/>
          <w:szCs w:val="24"/>
        </w:rPr>
      </w:pPr>
      <w:r w:rsidRPr="009E1538">
        <w:rPr>
          <w:sz w:val="24"/>
          <w:szCs w:val="24"/>
        </w:rPr>
        <w:t>Inspiration of Prophets is in Genesis 40:8; 41:16, 38, 39; Exodus 3:14, 15; 4:12, 15, 27; 6:13, 29; 7:2; 19:3, 9, 19; 24:16; 25:9, 22; 26:30; 33:9; 35:31 v. 35; Numbers 7:89; Leviticus 1:1; Numbers 1:1; 9;8 vs. 9, 10; 11:17, 25; 12:6-8; 16:28, 29; 22:18, 38; 23:5, 12, 20, 26; 24:2-4 vs. 15, 16; Deuteronomy 1:5, 6; 5:4-6, 31; 34:9-11; Joshua 3:7; Judges 6:7-10, 34; 11:29; 13:25; 14:6, 19; 1</w:t>
      </w:r>
      <w:r w:rsidRPr="009E1538">
        <w:rPr>
          <w:sz w:val="24"/>
          <w:szCs w:val="24"/>
          <w:vertAlign w:val="superscript"/>
        </w:rPr>
        <w:t>st</w:t>
      </w:r>
      <w:r w:rsidRPr="009E1538">
        <w:rPr>
          <w:sz w:val="24"/>
          <w:szCs w:val="24"/>
        </w:rPr>
        <w:t xml:space="preserve"> </w:t>
      </w:r>
      <w:r w:rsidRPr="009E1538">
        <w:rPr>
          <w:sz w:val="24"/>
          <w:szCs w:val="24"/>
        </w:rPr>
        <w:lastRenderedPageBreak/>
        <w:t>Samuel 3:1, 7; 19-21 vs. 4-10; 9:6, 15 vs. 16-20; 10:6, 7, 10; 16:13; 19:20, 23 v. 24; 2</w:t>
      </w:r>
      <w:r w:rsidRPr="009E1538">
        <w:rPr>
          <w:sz w:val="24"/>
          <w:szCs w:val="24"/>
          <w:vertAlign w:val="superscript"/>
        </w:rPr>
        <w:t>nd</w:t>
      </w:r>
      <w:r w:rsidRPr="009E1538">
        <w:rPr>
          <w:sz w:val="24"/>
          <w:szCs w:val="24"/>
        </w:rPr>
        <w:t xml:space="preserve"> Samuel 7:4 vs. 3-7; 12:1; 23:2, 3; 1</w:t>
      </w:r>
      <w:r w:rsidRPr="009E1538">
        <w:rPr>
          <w:sz w:val="24"/>
          <w:szCs w:val="24"/>
          <w:vertAlign w:val="superscript"/>
        </w:rPr>
        <w:t>st</w:t>
      </w:r>
      <w:r w:rsidRPr="009E1538">
        <w:rPr>
          <w:sz w:val="24"/>
          <w:szCs w:val="24"/>
        </w:rPr>
        <w:t xml:space="preserve"> Kings 13:20; 14:5; 17:1, 24; 18:36, 46; 19:9; 22:14, 28; 2</w:t>
      </w:r>
      <w:r w:rsidRPr="009E1538">
        <w:rPr>
          <w:sz w:val="24"/>
          <w:szCs w:val="24"/>
          <w:vertAlign w:val="superscript"/>
        </w:rPr>
        <w:t>nd</w:t>
      </w:r>
      <w:r w:rsidRPr="009E1538">
        <w:rPr>
          <w:sz w:val="24"/>
          <w:szCs w:val="24"/>
        </w:rPr>
        <w:t xml:space="preserve"> Kings 1:12; 2:9, 15; 3:11, 12, 15; 4:27; 5:8; 6:8-12, 17, 32; 10:10 1</w:t>
      </w:r>
      <w:r w:rsidRPr="009E1538">
        <w:rPr>
          <w:sz w:val="24"/>
          <w:szCs w:val="24"/>
          <w:vertAlign w:val="superscript"/>
        </w:rPr>
        <w:t>st</w:t>
      </w:r>
      <w:r w:rsidRPr="009E1538">
        <w:rPr>
          <w:sz w:val="24"/>
          <w:szCs w:val="24"/>
        </w:rPr>
        <w:t xml:space="preserve"> Chronicles 12:18; 21:18; 28:11, 12, 19; 2</w:t>
      </w:r>
      <w:r w:rsidRPr="009E1538">
        <w:rPr>
          <w:sz w:val="24"/>
          <w:szCs w:val="24"/>
          <w:vertAlign w:val="superscript"/>
        </w:rPr>
        <w:t>nd</w:t>
      </w:r>
      <w:r w:rsidRPr="009E1538">
        <w:rPr>
          <w:sz w:val="24"/>
          <w:szCs w:val="24"/>
        </w:rPr>
        <w:t xml:space="preserve"> Chronicles 8:14; 20:14; 15:1; 18:27; 24:20; 26:5; 33:18; 36:12 v. 15; Ezra 5:1, 2; Nehemiah 9:30; Job 32:8; 33:14-16; Psalms 103:7; Isaiah 6:1, 8, 9 vs. 1-7; 8:11; 44:26; 63:11; Jeremiah 1:1, 4-10; 2:1; 7:1, 25; 11:1, 18; 13:1-3; 16:1; 18:1; 20:9; 23:9; 24:4; 25:3; 26:1, 2, 12; 27:1, 2; 29:30; 33:1; 34:1; 42:4, 7; Ezekiel 33:22; 37:1; 40:1; 43:5; Daniel 1:17; 2:19; 7:16; 8:16; 9:2, 6, 10 vs. 1-21; 9:22; 10:7-9; Hosea 12:10; Joel 2:28, 29; Amos 3:7, 8; 7:7, 14, 15; 9:1; Obadiah 1:1; Jonah 1:1; 3:1; Micah 1:1; 3:8; Habakkuk 3:2; Haggai 1:13; Zechariah 1:1, 7; 2:9; 7:12; Mark 12:36; John 1:6; Romans 1:1, 2; 1</w:t>
      </w:r>
      <w:r w:rsidRPr="009E1538">
        <w:rPr>
          <w:sz w:val="24"/>
          <w:szCs w:val="24"/>
          <w:vertAlign w:val="superscript"/>
        </w:rPr>
        <w:t>st</w:t>
      </w:r>
      <w:r w:rsidRPr="009E1538">
        <w:rPr>
          <w:sz w:val="24"/>
          <w:szCs w:val="24"/>
        </w:rPr>
        <w:t xml:space="preserve"> Corinthians 12:7-11; 14:32; Hebrews 1:1; 3:5; James 5:10; 1</w:t>
      </w:r>
      <w:r w:rsidRPr="009E1538">
        <w:rPr>
          <w:sz w:val="24"/>
          <w:szCs w:val="24"/>
          <w:vertAlign w:val="superscript"/>
        </w:rPr>
        <w:t>st</w:t>
      </w:r>
      <w:r w:rsidRPr="009E1538">
        <w:rPr>
          <w:sz w:val="24"/>
          <w:szCs w:val="24"/>
        </w:rPr>
        <w:t xml:space="preserve"> Peter 1:10, 11; 2</w:t>
      </w:r>
      <w:r w:rsidRPr="009E1538">
        <w:rPr>
          <w:sz w:val="24"/>
          <w:szCs w:val="24"/>
          <w:vertAlign w:val="superscript"/>
        </w:rPr>
        <w:t>nd</w:t>
      </w:r>
      <w:r w:rsidRPr="009E1538">
        <w:rPr>
          <w:sz w:val="24"/>
          <w:szCs w:val="24"/>
        </w:rPr>
        <w:t xml:space="preserve"> Peter 1:21; Jude 14; Revelation 2:7; 10:7; 14:13; 22:6, 8; Luke 1:15, 41, 67, 70; 2:25-27; 3:2 &amp; Acts 2:2-4, 30; 3:18; 7:55 vs. 56; 8:29, 39; 11:28; 21:4, 10, 11; 28:25.        </w:t>
      </w:r>
    </w:p>
    <w:p w:rsidR="00D94E96" w:rsidRPr="009E1538" w:rsidRDefault="00D94E96" w:rsidP="00D94E96">
      <w:pPr>
        <w:spacing w:line="480" w:lineRule="auto"/>
        <w:jc w:val="both"/>
        <w:rPr>
          <w:sz w:val="24"/>
          <w:szCs w:val="24"/>
        </w:rPr>
      </w:pPr>
      <w:r w:rsidRPr="009E1538">
        <w:rPr>
          <w:sz w:val="24"/>
          <w:szCs w:val="24"/>
        </w:rPr>
        <w:t>The OT Prophets: Enoch in Jude 14-15. Noah in Genesis 9:24-27. Jacob is in Genesis chapters 48-49. Unnamed Prophet in Judges 6:7-10. Unnamed Prophet in 1</w:t>
      </w:r>
      <w:r w:rsidRPr="009E1538">
        <w:rPr>
          <w:sz w:val="24"/>
          <w:szCs w:val="24"/>
          <w:vertAlign w:val="superscript"/>
        </w:rPr>
        <w:t>st</w:t>
      </w:r>
      <w:r w:rsidRPr="009E1538">
        <w:rPr>
          <w:sz w:val="24"/>
          <w:szCs w:val="24"/>
        </w:rPr>
        <w:t xml:space="preserve"> Samuel 2:27-36. Gad in 1</w:t>
      </w:r>
      <w:r w:rsidRPr="009E1538">
        <w:rPr>
          <w:sz w:val="24"/>
          <w:szCs w:val="24"/>
          <w:vertAlign w:val="superscript"/>
        </w:rPr>
        <w:t>st</w:t>
      </w:r>
      <w:r w:rsidRPr="009E1538">
        <w:rPr>
          <w:sz w:val="24"/>
          <w:szCs w:val="24"/>
        </w:rPr>
        <w:t xml:space="preserve"> Samuel 22:5 &amp; 2</w:t>
      </w:r>
      <w:r w:rsidRPr="009E1538">
        <w:rPr>
          <w:sz w:val="24"/>
          <w:szCs w:val="24"/>
          <w:vertAlign w:val="superscript"/>
        </w:rPr>
        <w:t>nd</w:t>
      </w:r>
      <w:r w:rsidRPr="009E1538">
        <w:rPr>
          <w:sz w:val="24"/>
          <w:szCs w:val="24"/>
        </w:rPr>
        <w:t xml:space="preserve"> Samuel 24:11-19. Nathan in 2</w:t>
      </w:r>
      <w:r w:rsidRPr="009E1538">
        <w:rPr>
          <w:sz w:val="24"/>
          <w:szCs w:val="24"/>
          <w:vertAlign w:val="superscript"/>
        </w:rPr>
        <w:t>nd</w:t>
      </w:r>
      <w:r w:rsidRPr="009E1538">
        <w:rPr>
          <w:sz w:val="24"/>
          <w:szCs w:val="24"/>
        </w:rPr>
        <w:t xml:space="preserve"> Samuel 7, 12 &amp; 1</w:t>
      </w:r>
      <w:r w:rsidRPr="009E1538">
        <w:rPr>
          <w:sz w:val="24"/>
          <w:szCs w:val="24"/>
          <w:vertAlign w:val="superscript"/>
        </w:rPr>
        <w:t>st</w:t>
      </w:r>
      <w:r w:rsidRPr="009E1538">
        <w:rPr>
          <w:sz w:val="24"/>
          <w:szCs w:val="24"/>
        </w:rPr>
        <w:t xml:space="preserve"> Kings chapter 1. Ahijah in 1</w:t>
      </w:r>
      <w:r w:rsidRPr="009E1538">
        <w:rPr>
          <w:sz w:val="24"/>
          <w:szCs w:val="24"/>
          <w:vertAlign w:val="superscript"/>
        </w:rPr>
        <w:t>st</w:t>
      </w:r>
      <w:r w:rsidRPr="009E1538">
        <w:rPr>
          <w:sz w:val="24"/>
          <w:szCs w:val="24"/>
        </w:rPr>
        <w:t xml:space="preserve"> Kings 11:29. Unnamed Prophet in 1</w:t>
      </w:r>
      <w:r w:rsidRPr="009E1538">
        <w:rPr>
          <w:sz w:val="24"/>
          <w:szCs w:val="24"/>
          <w:vertAlign w:val="superscript"/>
        </w:rPr>
        <w:t>st</w:t>
      </w:r>
      <w:r w:rsidRPr="009E1538">
        <w:rPr>
          <w:sz w:val="24"/>
          <w:szCs w:val="24"/>
        </w:rPr>
        <w:t xml:space="preserve"> Kings 13:1-24. Iddo in 2</w:t>
      </w:r>
      <w:r w:rsidRPr="009E1538">
        <w:rPr>
          <w:sz w:val="24"/>
          <w:szCs w:val="24"/>
          <w:vertAlign w:val="superscript"/>
        </w:rPr>
        <w:t>nd</w:t>
      </w:r>
      <w:r w:rsidRPr="009E1538">
        <w:rPr>
          <w:sz w:val="24"/>
          <w:szCs w:val="24"/>
        </w:rPr>
        <w:t xml:space="preserve"> Chronicles 9:29. Shemiah is in 12:22. Oded I in 2</w:t>
      </w:r>
      <w:r w:rsidRPr="009E1538">
        <w:rPr>
          <w:sz w:val="24"/>
          <w:szCs w:val="24"/>
          <w:vertAlign w:val="superscript"/>
        </w:rPr>
        <w:t>nd</w:t>
      </w:r>
      <w:r w:rsidRPr="009E1538">
        <w:rPr>
          <w:sz w:val="24"/>
          <w:szCs w:val="24"/>
        </w:rPr>
        <w:t xml:space="preserve"> Chronicles 15:8. Azariah in 2</w:t>
      </w:r>
      <w:r w:rsidRPr="009E1538">
        <w:rPr>
          <w:sz w:val="24"/>
          <w:szCs w:val="24"/>
          <w:vertAlign w:val="superscript"/>
        </w:rPr>
        <w:t>nd</w:t>
      </w:r>
      <w:r w:rsidRPr="009E1538">
        <w:rPr>
          <w:sz w:val="24"/>
          <w:szCs w:val="24"/>
        </w:rPr>
        <w:t xml:space="preserve"> Chronicles 15:1-2. Hanani in 2</w:t>
      </w:r>
      <w:r w:rsidRPr="009E1538">
        <w:rPr>
          <w:sz w:val="24"/>
          <w:szCs w:val="24"/>
          <w:vertAlign w:val="superscript"/>
        </w:rPr>
        <w:t>nd</w:t>
      </w:r>
      <w:r w:rsidRPr="009E1538">
        <w:rPr>
          <w:sz w:val="24"/>
          <w:szCs w:val="24"/>
        </w:rPr>
        <w:t xml:space="preserve"> Chronicles 16:7-10. Jehu in 1</w:t>
      </w:r>
      <w:r w:rsidRPr="009E1538">
        <w:rPr>
          <w:sz w:val="24"/>
          <w:szCs w:val="24"/>
          <w:vertAlign w:val="superscript"/>
        </w:rPr>
        <w:t>st</w:t>
      </w:r>
      <w:r w:rsidRPr="009E1538">
        <w:rPr>
          <w:sz w:val="24"/>
          <w:szCs w:val="24"/>
        </w:rPr>
        <w:t xml:space="preserve"> Kings 16:1-12 &amp; 2</w:t>
      </w:r>
      <w:r w:rsidRPr="009E1538">
        <w:rPr>
          <w:sz w:val="24"/>
          <w:szCs w:val="24"/>
          <w:vertAlign w:val="superscript"/>
        </w:rPr>
        <w:t>nd</w:t>
      </w:r>
      <w:r w:rsidRPr="009E1538">
        <w:rPr>
          <w:sz w:val="24"/>
          <w:szCs w:val="24"/>
        </w:rPr>
        <w:t xml:space="preserve"> Chronicles 19:1-3. Unnamed Prophet in 1</w:t>
      </w:r>
      <w:r w:rsidRPr="009E1538">
        <w:rPr>
          <w:sz w:val="24"/>
          <w:szCs w:val="24"/>
          <w:vertAlign w:val="superscript"/>
        </w:rPr>
        <w:t>st</w:t>
      </w:r>
      <w:r w:rsidRPr="009E1538">
        <w:rPr>
          <w:sz w:val="24"/>
          <w:szCs w:val="24"/>
        </w:rPr>
        <w:t xml:space="preserve"> Kings 20:13-42. Micaiah in 1</w:t>
      </w:r>
      <w:r w:rsidRPr="009E1538">
        <w:rPr>
          <w:sz w:val="24"/>
          <w:szCs w:val="24"/>
          <w:vertAlign w:val="superscript"/>
        </w:rPr>
        <w:t>st</w:t>
      </w:r>
      <w:r w:rsidRPr="009E1538">
        <w:rPr>
          <w:sz w:val="24"/>
          <w:szCs w:val="24"/>
        </w:rPr>
        <w:t xml:space="preserve"> Kings 22:8-28. Elijah in 1</w:t>
      </w:r>
      <w:r w:rsidRPr="009E1538">
        <w:rPr>
          <w:sz w:val="24"/>
          <w:szCs w:val="24"/>
          <w:vertAlign w:val="superscript"/>
        </w:rPr>
        <w:t>st</w:t>
      </w:r>
      <w:r w:rsidRPr="009E1538">
        <w:rPr>
          <w:sz w:val="24"/>
          <w:szCs w:val="24"/>
        </w:rPr>
        <w:t xml:space="preserve"> Kings chapter 17-2</w:t>
      </w:r>
      <w:r w:rsidRPr="009E1538">
        <w:rPr>
          <w:sz w:val="24"/>
          <w:szCs w:val="24"/>
          <w:vertAlign w:val="superscript"/>
        </w:rPr>
        <w:t>nd</w:t>
      </w:r>
      <w:r w:rsidRPr="009E1538">
        <w:rPr>
          <w:sz w:val="24"/>
          <w:szCs w:val="24"/>
        </w:rPr>
        <w:t xml:space="preserve"> Kings chapter 2. Elisha in 2</w:t>
      </w:r>
      <w:r w:rsidRPr="009E1538">
        <w:rPr>
          <w:sz w:val="24"/>
          <w:szCs w:val="24"/>
          <w:vertAlign w:val="superscript"/>
        </w:rPr>
        <w:t>nd</w:t>
      </w:r>
      <w:r w:rsidRPr="009E1538">
        <w:rPr>
          <w:sz w:val="24"/>
          <w:szCs w:val="24"/>
        </w:rPr>
        <w:t xml:space="preserve"> Kings chapter 2-13. Unnamed Prophet in 2</w:t>
      </w:r>
      <w:r w:rsidRPr="009E1538">
        <w:rPr>
          <w:sz w:val="24"/>
          <w:szCs w:val="24"/>
          <w:vertAlign w:val="superscript"/>
        </w:rPr>
        <w:t>nd</w:t>
      </w:r>
      <w:r w:rsidRPr="009E1538">
        <w:rPr>
          <w:sz w:val="24"/>
          <w:szCs w:val="24"/>
        </w:rPr>
        <w:t xml:space="preserve"> Chronicles 25:7-16. Zechariah in 2</w:t>
      </w:r>
      <w:r w:rsidRPr="009E1538">
        <w:rPr>
          <w:sz w:val="24"/>
          <w:szCs w:val="24"/>
          <w:vertAlign w:val="superscript"/>
        </w:rPr>
        <w:t>nd</w:t>
      </w:r>
      <w:r w:rsidRPr="009E1538">
        <w:rPr>
          <w:sz w:val="24"/>
          <w:szCs w:val="24"/>
        </w:rPr>
        <w:t xml:space="preserve"> Chronicles 26:5. Uriah in Jeremiah 26:20. Oded II in 2</w:t>
      </w:r>
      <w:r w:rsidRPr="009E1538">
        <w:rPr>
          <w:sz w:val="24"/>
          <w:szCs w:val="24"/>
          <w:vertAlign w:val="superscript"/>
        </w:rPr>
        <w:t>nd</w:t>
      </w:r>
      <w:r w:rsidRPr="009E1538">
        <w:rPr>
          <w:sz w:val="24"/>
          <w:szCs w:val="24"/>
        </w:rPr>
        <w:t xml:space="preserve"> Chronicles 28:9-11. </w:t>
      </w:r>
    </w:p>
    <w:p w:rsidR="00D94E96" w:rsidRPr="009E1538" w:rsidRDefault="00D94E96" w:rsidP="00D94E96">
      <w:pPr>
        <w:spacing w:line="480" w:lineRule="auto"/>
        <w:jc w:val="both"/>
        <w:rPr>
          <w:sz w:val="24"/>
          <w:szCs w:val="24"/>
        </w:rPr>
      </w:pPr>
      <w:r w:rsidRPr="009E1538">
        <w:rPr>
          <w:sz w:val="24"/>
          <w:szCs w:val="24"/>
        </w:rPr>
        <w:lastRenderedPageBreak/>
        <w:t xml:space="preserve">The NT Prophets: John the Baptist in Matthew 11:9; Two Tribulational Prophets in Revelation 11:3-12. Luke 1:57-80. Zacharias in Luke 1:67-69. Simeon in Luke 2:25-35. Agabus is in Acts 11:28; 21:10. Judas in Acts 15:22. Silas in Acts 15:22.   </w:t>
      </w:r>
    </w:p>
    <w:p w:rsidR="00D94E96" w:rsidRPr="009E1538" w:rsidRDefault="00D94E96" w:rsidP="00D94E96">
      <w:pPr>
        <w:spacing w:line="480" w:lineRule="auto"/>
        <w:jc w:val="both"/>
        <w:rPr>
          <w:sz w:val="24"/>
          <w:szCs w:val="24"/>
        </w:rPr>
      </w:pPr>
      <w:r w:rsidRPr="009E1538">
        <w:rPr>
          <w:sz w:val="24"/>
          <w:szCs w:val="24"/>
        </w:rPr>
        <w:t>Prophetesses in the OT and NT: Miriam in Exodus 15:20. Deborah in Judges 4:4-9. Isaiah’s Wife in Isaiah 8:3. Huldah in 2</w:t>
      </w:r>
      <w:r w:rsidRPr="009E1538">
        <w:rPr>
          <w:sz w:val="24"/>
          <w:szCs w:val="24"/>
          <w:vertAlign w:val="superscript"/>
        </w:rPr>
        <w:t>nd</w:t>
      </w:r>
      <w:r w:rsidRPr="009E1538">
        <w:rPr>
          <w:sz w:val="24"/>
          <w:szCs w:val="24"/>
        </w:rPr>
        <w:t xml:space="preserve"> Chronicles 34:22-28. Anna in Luke 2:36-38. Philip’s 4 Daughters in Acts 21:8-9. </w:t>
      </w:r>
    </w:p>
    <w:p w:rsidR="00D94E96" w:rsidRPr="009E1538" w:rsidRDefault="00D94E96" w:rsidP="00D94E96">
      <w:pPr>
        <w:spacing w:line="480" w:lineRule="auto"/>
        <w:jc w:val="both"/>
        <w:rPr>
          <w:sz w:val="24"/>
          <w:szCs w:val="24"/>
        </w:rPr>
      </w:pPr>
      <w:r w:rsidRPr="009E1538">
        <w:rPr>
          <w:sz w:val="24"/>
          <w:szCs w:val="24"/>
        </w:rPr>
        <w:t>False Prophets in the OT: Balaam in Numbers chapters 22-24. The Old Prophet from Bethel in 1</w:t>
      </w:r>
      <w:r w:rsidRPr="009E1538">
        <w:rPr>
          <w:sz w:val="24"/>
          <w:szCs w:val="24"/>
          <w:vertAlign w:val="superscript"/>
        </w:rPr>
        <w:t>st</w:t>
      </w:r>
      <w:r w:rsidRPr="009E1538">
        <w:rPr>
          <w:sz w:val="24"/>
          <w:szCs w:val="24"/>
        </w:rPr>
        <w:t xml:space="preserve"> Kings 13:11-14. Zedekiah in 1</w:t>
      </w:r>
      <w:r w:rsidRPr="009E1538">
        <w:rPr>
          <w:sz w:val="24"/>
          <w:szCs w:val="24"/>
          <w:vertAlign w:val="superscript"/>
        </w:rPr>
        <w:t>st</w:t>
      </w:r>
      <w:r w:rsidRPr="009E1538">
        <w:rPr>
          <w:sz w:val="24"/>
          <w:szCs w:val="24"/>
        </w:rPr>
        <w:t xml:space="preserve"> Kings 22:11-24. Hananiah in Jeremiah 28:1-17. Shemaiah in Jeremiah 29:24-32. Ahab in Jeremiah 29:21. Zedekiah in 29:21. Noadiah in Nehemiah 6:14. Jezebel in Revelation 2:20. False Prophet during the 7 Year Tribulation Period is in Revelation 19:20. Elymas also called Bar-Jesus in Acts 13:6. </w:t>
      </w:r>
    </w:p>
    <w:p w:rsidR="00D94E96" w:rsidRPr="009E1538" w:rsidRDefault="00D94E96" w:rsidP="00D94E96">
      <w:pPr>
        <w:spacing w:line="480" w:lineRule="auto"/>
        <w:jc w:val="both"/>
        <w:rPr>
          <w:sz w:val="24"/>
          <w:szCs w:val="24"/>
        </w:rPr>
      </w:pPr>
      <w:r w:rsidRPr="009E1538">
        <w:rPr>
          <w:sz w:val="24"/>
          <w:szCs w:val="24"/>
        </w:rPr>
        <w:t>The Qualifications, Names and Titles of the Prophets are in the Holy Scripture as follows: The Father Stephen spoke of Old in Hosea 12:10 &amp; Hebrews 1:1. The Messengers of the Father Stephen in 2</w:t>
      </w:r>
      <w:r w:rsidRPr="009E1538">
        <w:rPr>
          <w:sz w:val="24"/>
          <w:szCs w:val="24"/>
          <w:vertAlign w:val="superscript"/>
        </w:rPr>
        <w:t>nd</w:t>
      </w:r>
      <w:r w:rsidRPr="009E1538">
        <w:rPr>
          <w:sz w:val="24"/>
          <w:szCs w:val="24"/>
        </w:rPr>
        <w:t xml:space="preserve"> Chronicles 36:15 &amp; Isaiah 44:26. The Servants of the Father Stephen in Jeremiah 35:15. The Watchmen of Israel is in Ezekiel 3:17. Were called the Men of the Father Stephen are in 1</w:t>
      </w:r>
      <w:r w:rsidRPr="009E1538">
        <w:rPr>
          <w:sz w:val="24"/>
          <w:szCs w:val="24"/>
          <w:vertAlign w:val="superscript"/>
        </w:rPr>
        <w:t>st</w:t>
      </w:r>
      <w:r w:rsidRPr="009E1538">
        <w:rPr>
          <w:sz w:val="24"/>
          <w:szCs w:val="24"/>
        </w:rPr>
        <w:t xml:space="preserve"> Samuel 9:6. The Prophets of the Father Stephen in Ezra 5:2. The Holy Prophets in Luke 1:70 &amp; Revelation 18:20; 22:6. The Holy Men of the Father Stephen in 2</w:t>
      </w:r>
      <w:r w:rsidRPr="009E1538">
        <w:rPr>
          <w:sz w:val="24"/>
          <w:szCs w:val="24"/>
          <w:vertAlign w:val="superscript"/>
        </w:rPr>
        <w:t>nd</w:t>
      </w:r>
      <w:r w:rsidRPr="009E1538">
        <w:rPr>
          <w:sz w:val="24"/>
          <w:szCs w:val="24"/>
        </w:rPr>
        <w:t xml:space="preserve"> Peter 1:21. Seers in 1</w:t>
      </w:r>
      <w:r w:rsidRPr="009E1538">
        <w:rPr>
          <w:sz w:val="24"/>
          <w:szCs w:val="24"/>
          <w:vertAlign w:val="superscript"/>
        </w:rPr>
        <w:t>st</w:t>
      </w:r>
      <w:r w:rsidRPr="009E1538">
        <w:rPr>
          <w:sz w:val="24"/>
          <w:szCs w:val="24"/>
        </w:rPr>
        <w:t xml:space="preserve"> Samuel 9:9. They were esteemed as Holy Men are in 2</w:t>
      </w:r>
      <w:r w:rsidRPr="009E1538">
        <w:rPr>
          <w:sz w:val="24"/>
          <w:szCs w:val="24"/>
          <w:vertAlign w:val="superscript"/>
        </w:rPr>
        <w:t>nd</w:t>
      </w:r>
      <w:r w:rsidRPr="009E1538">
        <w:rPr>
          <w:sz w:val="24"/>
          <w:szCs w:val="24"/>
        </w:rPr>
        <w:t xml:space="preserve"> Kings 4:9. Women sometimes endowed in Joel 2:28. The Father Stephen communicated to: His secret things in Amos 3:7. At various times and in different ways is in Hebrews 1:1. By an audible voice is in Numbers 12:8 &amp; 1</w:t>
      </w:r>
      <w:r w:rsidRPr="009E1538">
        <w:rPr>
          <w:sz w:val="24"/>
          <w:szCs w:val="24"/>
          <w:vertAlign w:val="superscript"/>
        </w:rPr>
        <w:t>st</w:t>
      </w:r>
      <w:r w:rsidRPr="009E1538">
        <w:rPr>
          <w:sz w:val="24"/>
          <w:szCs w:val="24"/>
        </w:rPr>
        <w:t xml:space="preserve"> Samuel 3:4-14. By Angel Lords is in Daniel 8:15-26 &amp; Revelation 22:8, 9. By dreams and </w:t>
      </w:r>
      <w:r w:rsidRPr="009E1538">
        <w:rPr>
          <w:sz w:val="24"/>
          <w:szCs w:val="24"/>
        </w:rPr>
        <w:lastRenderedPageBreak/>
        <w:t>visions are in Numbers 12:6 &amp; Joel 2:28. They were under the influence of the Holy Ghost while prophesying is in Luke 1:67 &amp; 2</w:t>
      </w:r>
      <w:r w:rsidRPr="009E1538">
        <w:rPr>
          <w:sz w:val="24"/>
          <w:szCs w:val="24"/>
          <w:vertAlign w:val="superscript"/>
        </w:rPr>
        <w:t>nd</w:t>
      </w:r>
      <w:r w:rsidRPr="009E1538">
        <w:rPr>
          <w:sz w:val="24"/>
          <w:szCs w:val="24"/>
        </w:rPr>
        <w:t xml:space="preserve"> Peter 1:21. Spoke in the name of the Father Stephen in 2</w:t>
      </w:r>
      <w:r w:rsidRPr="009E1538">
        <w:rPr>
          <w:sz w:val="24"/>
          <w:szCs w:val="24"/>
          <w:vertAlign w:val="superscript"/>
        </w:rPr>
        <w:t>nd</w:t>
      </w:r>
      <w:r w:rsidRPr="009E1538">
        <w:rPr>
          <w:sz w:val="24"/>
          <w:szCs w:val="24"/>
        </w:rPr>
        <w:t xml:space="preserve"> Chronicles 33:18; Ezekiel 3:11 &amp; James 5:10. Frequently spoke in parables and riddles are in 2</w:t>
      </w:r>
      <w:r w:rsidRPr="009E1538">
        <w:rPr>
          <w:sz w:val="24"/>
          <w:szCs w:val="24"/>
          <w:vertAlign w:val="superscript"/>
        </w:rPr>
        <w:t>nd</w:t>
      </w:r>
      <w:r w:rsidRPr="009E1538">
        <w:rPr>
          <w:sz w:val="24"/>
          <w:szCs w:val="24"/>
        </w:rPr>
        <w:t xml:space="preserve"> Samuel 12:1-6; Isaiah 5:1-7 &amp; Ezekiel 17:2-10. Frequently in their actions, were made signs to the people is in Isaiah 20:2-4; Jeremiah 19:1, 10, 11; 27:2, 3; 43:9; 51:63; Ezekiel 4:1-13; 5:1-4; 7:23; 12:3-7; 21:6, 7; 24:1-24 &amp; Hosea 1:2-9. Frequently left without divine communication on account of sins of the people is in 1</w:t>
      </w:r>
      <w:r w:rsidRPr="009E1538">
        <w:rPr>
          <w:sz w:val="24"/>
          <w:szCs w:val="24"/>
          <w:vertAlign w:val="superscript"/>
        </w:rPr>
        <w:t>st</w:t>
      </w:r>
      <w:r w:rsidRPr="009E1538">
        <w:rPr>
          <w:sz w:val="24"/>
          <w:szCs w:val="24"/>
        </w:rPr>
        <w:t xml:space="preserve"> Samuel 28:6; Lamentations 2:9 &amp; Ezekiel 7:26. They were required: To be bold and undaunted is in Ezekiel 2:6; 3:8, 9. To be vigilant with attention to all of the Father Stephen’s communications is in Ezekiel 3:10. Not to speak anything but what they received from the Father Stephen is in Deuteronomy 18:20. To declare everything that the Father Stephen commanded is in Jeremiah 26:2. Sometimes received divine communications and uttered predictions under the great bodily and mental excitement are in Jeremiah 23:9; Ezekiel 3:14, 15; Daniel 7:28; 10:8 &amp; Habakkuk 3:2, 16. Sometimes uttered predictions are in verse in Deuteronomy 32:44 &amp; Isaiah 5:1. Often accompanied by music while they were predicting are in 1</w:t>
      </w:r>
      <w:r w:rsidRPr="009E1538">
        <w:rPr>
          <w:sz w:val="24"/>
          <w:szCs w:val="24"/>
          <w:vertAlign w:val="superscript"/>
        </w:rPr>
        <w:t>st</w:t>
      </w:r>
      <w:r w:rsidRPr="009E1538">
        <w:rPr>
          <w:sz w:val="24"/>
          <w:szCs w:val="24"/>
        </w:rPr>
        <w:t xml:space="preserve"> Samuel 10:5 &amp; 2</w:t>
      </w:r>
      <w:r w:rsidRPr="009E1538">
        <w:rPr>
          <w:sz w:val="24"/>
          <w:szCs w:val="24"/>
          <w:vertAlign w:val="superscript"/>
        </w:rPr>
        <w:t>nd</w:t>
      </w:r>
      <w:r w:rsidRPr="009E1538">
        <w:rPr>
          <w:sz w:val="24"/>
          <w:szCs w:val="24"/>
        </w:rPr>
        <w:t xml:space="preserve"> Kings 3:15. Often committed their predictions to writing are in 2</w:t>
      </w:r>
      <w:r w:rsidRPr="009E1538">
        <w:rPr>
          <w:sz w:val="24"/>
          <w:szCs w:val="24"/>
          <w:vertAlign w:val="superscript"/>
        </w:rPr>
        <w:t>nd</w:t>
      </w:r>
      <w:r w:rsidRPr="009E1538">
        <w:rPr>
          <w:sz w:val="24"/>
          <w:szCs w:val="24"/>
        </w:rPr>
        <w:t xml:space="preserve"> Chronicles 21:12 &amp; Jeremiah 36:2. Writings of Prophets read in the synagogues every Sabbath is in Luke 4:17 &amp; Acts 13:15. Ordinary: Numerous in Israel is in 1</w:t>
      </w:r>
      <w:r w:rsidRPr="009E1538">
        <w:rPr>
          <w:sz w:val="24"/>
          <w:szCs w:val="24"/>
          <w:vertAlign w:val="superscript"/>
        </w:rPr>
        <w:t>st</w:t>
      </w:r>
      <w:r w:rsidRPr="009E1538">
        <w:rPr>
          <w:sz w:val="24"/>
          <w:szCs w:val="24"/>
        </w:rPr>
        <w:t xml:space="preserve"> Samuel 10:5 &amp; 1</w:t>
      </w:r>
      <w:r w:rsidRPr="009E1538">
        <w:rPr>
          <w:sz w:val="24"/>
          <w:szCs w:val="24"/>
          <w:vertAlign w:val="superscript"/>
        </w:rPr>
        <w:t>st</w:t>
      </w:r>
      <w:r w:rsidRPr="009E1538">
        <w:rPr>
          <w:sz w:val="24"/>
          <w:szCs w:val="24"/>
        </w:rPr>
        <w:t xml:space="preserve"> Kings 18:4. Trained up and instructed in schools is in 2</w:t>
      </w:r>
      <w:r w:rsidRPr="009E1538">
        <w:rPr>
          <w:sz w:val="24"/>
          <w:szCs w:val="24"/>
          <w:vertAlign w:val="superscript"/>
        </w:rPr>
        <w:t>nd</w:t>
      </w:r>
      <w:r w:rsidRPr="009E1538">
        <w:rPr>
          <w:sz w:val="24"/>
          <w:szCs w:val="24"/>
        </w:rPr>
        <w:t xml:space="preserve"> Kings 2:3, 5 &amp; 1</w:t>
      </w:r>
      <w:r w:rsidRPr="009E1538">
        <w:rPr>
          <w:sz w:val="24"/>
          <w:szCs w:val="24"/>
          <w:vertAlign w:val="superscript"/>
        </w:rPr>
        <w:t>st</w:t>
      </w:r>
      <w:r w:rsidRPr="009E1538">
        <w:rPr>
          <w:sz w:val="24"/>
          <w:szCs w:val="24"/>
        </w:rPr>
        <w:t xml:space="preserve"> Samuel 19:20. The sacred bards of the Jews are in Exodus 15:20, 21; 1</w:t>
      </w:r>
      <w:r w:rsidRPr="009E1538">
        <w:rPr>
          <w:sz w:val="24"/>
          <w:szCs w:val="24"/>
          <w:vertAlign w:val="superscript"/>
        </w:rPr>
        <w:t>st</w:t>
      </w:r>
      <w:r w:rsidRPr="009E1538">
        <w:rPr>
          <w:sz w:val="24"/>
          <w:szCs w:val="24"/>
        </w:rPr>
        <w:t xml:space="preserve"> Samuel 10:5, 10 &amp; 1</w:t>
      </w:r>
      <w:r w:rsidRPr="009E1538">
        <w:rPr>
          <w:sz w:val="24"/>
          <w:szCs w:val="24"/>
          <w:vertAlign w:val="superscript"/>
        </w:rPr>
        <w:t>st</w:t>
      </w:r>
      <w:r w:rsidRPr="009E1538">
        <w:rPr>
          <w:sz w:val="24"/>
          <w:szCs w:val="24"/>
        </w:rPr>
        <w:t xml:space="preserve"> Chronicles 25:1. Extraordinary: Specially raised up on occasions of emergency is in 1</w:t>
      </w:r>
      <w:r w:rsidRPr="009E1538">
        <w:rPr>
          <w:sz w:val="24"/>
          <w:szCs w:val="24"/>
          <w:vertAlign w:val="superscript"/>
        </w:rPr>
        <w:t>st</w:t>
      </w:r>
      <w:r w:rsidRPr="009E1538">
        <w:rPr>
          <w:sz w:val="24"/>
          <w:szCs w:val="24"/>
        </w:rPr>
        <w:t xml:space="preserve"> Samuel 3:19-21; Isaiah 6:8, 9 &amp; Jeremiah 1:5. Often endued with miraculous authority is in Exodus 4:1-4; 1</w:t>
      </w:r>
      <w:r w:rsidRPr="009E1538">
        <w:rPr>
          <w:sz w:val="24"/>
          <w:szCs w:val="24"/>
          <w:vertAlign w:val="superscript"/>
        </w:rPr>
        <w:t>st</w:t>
      </w:r>
      <w:r w:rsidRPr="009E1538">
        <w:rPr>
          <w:sz w:val="24"/>
          <w:szCs w:val="24"/>
        </w:rPr>
        <w:t xml:space="preserve"> Kings 17:23 &amp; 2</w:t>
      </w:r>
      <w:r w:rsidRPr="009E1538">
        <w:rPr>
          <w:sz w:val="24"/>
          <w:szCs w:val="24"/>
          <w:vertAlign w:val="superscript"/>
        </w:rPr>
        <w:t>nd</w:t>
      </w:r>
      <w:r w:rsidRPr="009E1538">
        <w:rPr>
          <w:sz w:val="24"/>
          <w:szCs w:val="24"/>
        </w:rPr>
        <w:t xml:space="preserve"> Kings 5:3-8. Frequently Married Men in 2</w:t>
      </w:r>
      <w:r w:rsidRPr="009E1538">
        <w:rPr>
          <w:sz w:val="24"/>
          <w:szCs w:val="24"/>
          <w:vertAlign w:val="superscript"/>
        </w:rPr>
        <w:t>nd</w:t>
      </w:r>
      <w:r w:rsidRPr="009E1538">
        <w:rPr>
          <w:sz w:val="24"/>
          <w:szCs w:val="24"/>
        </w:rPr>
        <w:t xml:space="preserve"> Kings 4:1 &amp; Ezekiel 24:18. They wore a coarse </w:t>
      </w:r>
      <w:r w:rsidRPr="009E1538">
        <w:rPr>
          <w:sz w:val="24"/>
          <w:szCs w:val="24"/>
        </w:rPr>
        <w:lastRenderedPageBreak/>
        <w:t>dress of hair-cloth is in 2</w:t>
      </w:r>
      <w:r w:rsidRPr="009E1538">
        <w:rPr>
          <w:sz w:val="24"/>
          <w:szCs w:val="24"/>
          <w:vertAlign w:val="superscript"/>
        </w:rPr>
        <w:t>nd</w:t>
      </w:r>
      <w:r w:rsidRPr="009E1538">
        <w:rPr>
          <w:sz w:val="24"/>
          <w:szCs w:val="24"/>
        </w:rPr>
        <w:t xml:space="preserve"> Kings 1:8 &amp; Zechariah 13:4; Matthew 3:4 &amp; Revelation 11:3. Often led a wandering and unsettled life is in 1</w:t>
      </w:r>
      <w:r w:rsidRPr="009E1538">
        <w:rPr>
          <w:sz w:val="24"/>
          <w:szCs w:val="24"/>
          <w:vertAlign w:val="superscript"/>
        </w:rPr>
        <w:t>st</w:t>
      </w:r>
      <w:r w:rsidRPr="009E1538">
        <w:rPr>
          <w:sz w:val="24"/>
          <w:szCs w:val="24"/>
        </w:rPr>
        <w:t xml:space="preserve"> Kings 18:10-12; 19:3, 8, 15 &amp; 2</w:t>
      </w:r>
      <w:r w:rsidRPr="009E1538">
        <w:rPr>
          <w:sz w:val="24"/>
          <w:szCs w:val="24"/>
          <w:vertAlign w:val="superscript"/>
        </w:rPr>
        <w:t>nd</w:t>
      </w:r>
      <w:r w:rsidRPr="009E1538">
        <w:rPr>
          <w:sz w:val="24"/>
          <w:szCs w:val="24"/>
        </w:rPr>
        <w:t xml:space="preserve"> Kings 4:10. Simple in their manner of life in Matthew 3:4. The Historiographers of the Jewish Nation is in 1</w:t>
      </w:r>
      <w:r w:rsidRPr="009E1538">
        <w:rPr>
          <w:sz w:val="24"/>
          <w:szCs w:val="24"/>
          <w:vertAlign w:val="superscript"/>
        </w:rPr>
        <w:t>st</w:t>
      </w:r>
      <w:r w:rsidRPr="009E1538">
        <w:rPr>
          <w:sz w:val="24"/>
          <w:szCs w:val="24"/>
        </w:rPr>
        <w:t xml:space="preserve"> Chronicles 29:29 &amp; 2</w:t>
      </w:r>
      <w:r w:rsidRPr="009E1538">
        <w:rPr>
          <w:sz w:val="24"/>
          <w:szCs w:val="24"/>
          <w:vertAlign w:val="superscript"/>
        </w:rPr>
        <w:t>nd</w:t>
      </w:r>
      <w:r w:rsidRPr="009E1538">
        <w:rPr>
          <w:sz w:val="24"/>
          <w:szCs w:val="24"/>
        </w:rPr>
        <w:t xml:space="preserve"> Chronicles 9:29. The interpreters of dreams are in Daniel 1:17. They were consulted in all difficulties is in 1</w:t>
      </w:r>
      <w:r w:rsidRPr="009E1538">
        <w:rPr>
          <w:sz w:val="24"/>
          <w:szCs w:val="24"/>
          <w:vertAlign w:val="superscript"/>
        </w:rPr>
        <w:t>st</w:t>
      </w:r>
      <w:r w:rsidRPr="009E1538">
        <w:rPr>
          <w:sz w:val="24"/>
          <w:szCs w:val="24"/>
        </w:rPr>
        <w:t xml:space="preserve"> Samuel 9:6; 28:15 &amp; 1</w:t>
      </w:r>
      <w:r w:rsidRPr="009E1538">
        <w:rPr>
          <w:sz w:val="24"/>
          <w:szCs w:val="24"/>
          <w:vertAlign w:val="superscript"/>
        </w:rPr>
        <w:t>st</w:t>
      </w:r>
      <w:r w:rsidRPr="009E1538">
        <w:rPr>
          <w:sz w:val="24"/>
          <w:szCs w:val="24"/>
        </w:rPr>
        <w:t xml:space="preserve"> Kings 14:2-4; 22:7. Presented with gifts by those who consulted them is in 1</w:t>
      </w:r>
      <w:r w:rsidRPr="009E1538">
        <w:rPr>
          <w:sz w:val="24"/>
          <w:szCs w:val="24"/>
          <w:vertAlign w:val="superscript"/>
        </w:rPr>
        <w:t>st</w:t>
      </w:r>
      <w:r w:rsidRPr="009E1538">
        <w:rPr>
          <w:sz w:val="24"/>
          <w:szCs w:val="24"/>
        </w:rPr>
        <w:t xml:space="preserve"> Samuel 9:7, 8 &amp; 1</w:t>
      </w:r>
      <w:r w:rsidRPr="009E1538">
        <w:rPr>
          <w:sz w:val="24"/>
          <w:szCs w:val="24"/>
          <w:vertAlign w:val="superscript"/>
        </w:rPr>
        <w:t>st</w:t>
      </w:r>
      <w:r w:rsidRPr="009E1538">
        <w:rPr>
          <w:sz w:val="24"/>
          <w:szCs w:val="24"/>
        </w:rPr>
        <w:t xml:space="preserve"> Kings 14:3. Sometimes thought it right to reject presents is in 2</w:t>
      </w:r>
      <w:r w:rsidRPr="009E1538">
        <w:rPr>
          <w:sz w:val="24"/>
          <w:szCs w:val="24"/>
          <w:vertAlign w:val="superscript"/>
        </w:rPr>
        <w:t>nd</w:t>
      </w:r>
      <w:r w:rsidRPr="009E1538">
        <w:rPr>
          <w:sz w:val="24"/>
          <w:szCs w:val="24"/>
        </w:rPr>
        <w:t xml:space="preserve"> Kings 5:15, 16. They were sent to: Reprove the wicked and exhort to repentance is in 2</w:t>
      </w:r>
      <w:r w:rsidRPr="009E1538">
        <w:rPr>
          <w:sz w:val="24"/>
          <w:szCs w:val="24"/>
          <w:vertAlign w:val="superscript"/>
        </w:rPr>
        <w:t>nd</w:t>
      </w:r>
      <w:r w:rsidRPr="009E1538">
        <w:rPr>
          <w:sz w:val="24"/>
          <w:szCs w:val="24"/>
        </w:rPr>
        <w:t xml:space="preserve"> Kings 17:13; 2</w:t>
      </w:r>
      <w:r w:rsidRPr="009E1538">
        <w:rPr>
          <w:sz w:val="24"/>
          <w:szCs w:val="24"/>
          <w:vertAlign w:val="superscript"/>
        </w:rPr>
        <w:t>nd</w:t>
      </w:r>
      <w:r w:rsidRPr="009E1538">
        <w:rPr>
          <w:sz w:val="24"/>
          <w:szCs w:val="24"/>
        </w:rPr>
        <w:t xml:space="preserve"> Chronicles 24:19 &amp; Jeremiah 25:4, 5. Denounce the wickedness of Kings is in 1</w:t>
      </w:r>
      <w:r w:rsidRPr="009E1538">
        <w:rPr>
          <w:sz w:val="24"/>
          <w:szCs w:val="24"/>
          <w:vertAlign w:val="superscript"/>
        </w:rPr>
        <w:t>st</w:t>
      </w:r>
      <w:r w:rsidRPr="009E1538">
        <w:rPr>
          <w:sz w:val="24"/>
          <w:szCs w:val="24"/>
        </w:rPr>
        <w:t xml:space="preserve"> Samuel 15:10, 16-19; 2</w:t>
      </w:r>
      <w:r w:rsidRPr="009E1538">
        <w:rPr>
          <w:sz w:val="24"/>
          <w:szCs w:val="24"/>
          <w:vertAlign w:val="superscript"/>
        </w:rPr>
        <w:t>nd</w:t>
      </w:r>
      <w:r w:rsidRPr="009E1538">
        <w:rPr>
          <w:sz w:val="24"/>
          <w:szCs w:val="24"/>
        </w:rPr>
        <w:t xml:space="preserve"> Samuel 12:7-12 &amp; 1</w:t>
      </w:r>
      <w:r w:rsidRPr="009E1538">
        <w:rPr>
          <w:sz w:val="24"/>
          <w:szCs w:val="24"/>
          <w:vertAlign w:val="superscript"/>
        </w:rPr>
        <w:t>st</w:t>
      </w:r>
      <w:r w:rsidRPr="009E1538">
        <w:rPr>
          <w:sz w:val="24"/>
          <w:szCs w:val="24"/>
        </w:rPr>
        <w:t xml:space="preserve"> Kings 18:18; 21:17-22. Exhort the faithfulness and constancy is the Father Stephen’s service is in 2</w:t>
      </w:r>
      <w:r w:rsidRPr="009E1538">
        <w:rPr>
          <w:sz w:val="24"/>
          <w:szCs w:val="24"/>
          <w:vertAlign w:val="superscript"/>
        </w:rPr>
        <w:t>nd</w:t>
      </w:r>
      <w:r w:rsidRPr="009E1538">
        <w:rPr>
          <w:sz w:val="24"/>
          <w:szCs w:val="24"/>
        </w:rPr>
        <w:t xml:space="preserve"> Chronicles 15:1, 2, 7. Predict the Coming Christ is in Luke 24:44; John 1:45 &amp; Acts 3:24; 10:43. Predict the downfall and desolations of Nations in Isaiah 15:1; 17:1; Jeremiah 47:1-51:64 &amp; Luke 11:17-23; 21:10. Felt deeply on account of the calamities which they predicted is in Isaiah 16:9-11 &amp; Jeremiah 9:1-7. Predictions of: Frequently proclaimed at the gate of the Father Stephen’s House is in Jeremiah 7:2. Proclaimed in the cities and streets is in Jeremiah 11:6. Written on tables and fixed up in some public places is in Habakkuk 2:2. Written on rolls and read to the people is in Isaiah 8:1 &amp; Jeremiah 36:2. Were all fulfilled is in 2</w:t>
      </w:r>
      <w:r w:rsidRPr="009E1538">
        <w:rPr>
          <w:sz w:val="24"/>
          <w:szCs w:val="24"/>
          <w:vertAlign w:val="superscript"/>
        </w:rPr>
        <w:t>nd</w:t>
      </w:r>
      <w:r w:rsidRPr="009E1538">
        <w:rPr>
          <w:sz w:val="24"/>
          <w:szCs w:val="24"/>
        </w:rPr>
        <w:t xml:space="preserve"> Kings 10:10; Isaiah 44:26; Revelation 10:7 &amp; Acts 3:18. Assisted the Jews in their great national undertakings is in Ezra 5:2. Mentioned in Scripture: Enoch that will never die in a trillion year reign is raised up by the Father Stephen in Genesis 5:21-24; Jude 14 &amp; Acts 7:37. Noah in Genesis 9:25-27. Jacob in Genesis 49:1. Aaron in Exodus 7:1. Moses in Deuteronomy 18:18. Miriam in Exodus 15:0. Deborah in Judges 4:4. Prophet sent to Israel in judges 6:8. Prophet sent to Eli in 1</w:t>
      </w:r>
      <w:r w:rsidRPr="009E1538">
        <w:rPr>
          <w:sz w:val="24"/>
          <w:szCs w:val="24"/>
          <w:vertAlign w:val="superscript"/>
        </w:rPr>
        <w:t>st</w:t>
      </w:r>
      <w:r w:rsidRPr="009E1538">
        <w:rPr>
          <w:sz w:val="24"/>
          <w:szCs w:val="24"/>
        </w:rPr>
        <w:t xml:space="preserve"> Samuel </w:t>
      </w:r>
      <w:r w:rsidRPr="009E1538">
        <w:rPr>
          <w:sz w:val="24"/>
          <w:szCs w:val="24"/>
        </w:rPr>
        <w:lastRenderedPageBreak/>
        <w:t>2:27. Samuel in 1</w:t>
      </w:r>
      <w:r w:rsidRPr="009E1538">
        <w:rPr>
          <w:sz w:val="24"/>
          <w:szCs w:val="24"/>
          <w:vertAlign w:val="superscript"/>
        </w:rPr>
        <w:t>st</w:t>
      </w:r>
      <w:r w:rsidRPr="009E1538">
        <w:rPr>
          <w:sz w:val="24"/>
          <w:szCs w:val="24"/>
        </w:rPr>
        <w:t xml:space="preserve"> Samuel 3:20. David in Psalms 16:8-11 &amp; Acts 2:25, 30. Nathan in 2</w:t>
      </w:r>
      <w:r w:rsidRPr="009E1538">
        <w:rPr>
          <w:sz w:val="24"/>
          <w:szCs w:val="24"/>
          <w:vertAlign w:val="superscript"/>
        </w:rPr>
        <w:t>nd</w:t>
      </w:r>
      <w:r w:rsidRPr="009E1538">
        <w:rPr>
          <w:sz w:val="24"/>
          <w:szCs w:val="24"/>
        </w:rPr>
        <w:t xml:space="preserve"> Samuel 7:2; 12:1 &amp; 1</w:t>
      </w:r>
      <w:r w:rsidRPr="009E1538">
        <w:rPr>
          <w:sz w:val="24"/>
          <w:szCs w:val="24"/>
          <w:vertAlign w:val="superscript"/>
        </w:rPr>
        <w:t>st</w:t>
      </w:r>
      <w:r w:rsidRPr="009E1538">
        <w:rPr>
          <w:sz w:val="24"/>
          <w:szCs w:val="24"/>
        </w:rPr>
        <w:t xml:space="preserve"> Kings 1:10. Zadok in 2</w:t>
      </w:r>
      <w:r w:rsidRPr="009E1538">
        <w:rPr>
          <w:sz w:val="24"/>
          <w:szCs w:val="24"/>
          <w:vertAlign w:val="superscript"/>
        </w:rPr>
        <w:t>nd</w:t>
      </w:r>
      <w:r w:rsidRPr="009E1538">
        <w:rPr>
          <w:sz w:val="24"/>
          <w:szCs w:val="24"/>
        </w:rPr>
        <w:t xml:space="preserve"> Samuel 15:27. Gad in 2</w:t>
      </w:r>
      <w:r w:rsidRPr="009E1538">
        <w:rPr>
          <w:sz w:val="24"/>
          <w:szCs w:val="24"/>
          <w:vertAlign w:val="superscript"/>
        </w:rPr>
        <w:t>nd</w:t>
      </w:r>
      <w:r w:rsidRPr="009E1538">
        <w:rPr>
          <w:sz w:val="24"/>
          <w:szCs w:val="24"/>
        </w:rPr>
        <w:t xml:space="preserve"> Samuel 24:11 &amp; 1</w:t>
      </w:r>
      <w:r w:rsidRPr="009E1538">
        <w:rPr>
          <w:sz w:val="24"/>
          <w:szCs w:val="24"/>
          <w:vertAlign w:val="superscript"/>
        </w:rPr>
        <w:t>st</w:t>
      </w:r>
      <w:r w:rsidRPr="009E1538">
        <w:rPr>
          <w:sz w:val="24"/>
          <w:szCs w:val="24"/>
        </w:rPr>
        <w:t xml:space="preserve"> Chronicles 29:29. Ahijah in 1</w:t>
      </w:r>
      <w:r w:rsidRPr="009E1538">
        <w:rPr>
          <w:sz w:val="24"/>
          <w:szCs w:val="24"/>
          <w:vertAlign w:val="superscript"/>
        </w:rPr>
        <w:t>st</w:t>
      </w:r>
      <w:r w:rsidRPr="009E1538">
        <w:rPr>
          <w:sz w:val="24"/>
          <w:szCs w:val="24"/>
        </w:rPr>
        <w:t xml:space="preserve"> Kings 11:29; 12:15 &amp; 2</w:t>
      </w:r>
      <w:r w:rsidRPr="009E1538">
        <w:rPr>
          <w:sz w:val="24"/>
          <w:szCs w:val="24"/>
          <w:vertAlign w:val="superscript"/>
        </w:rPr>
        <w:t>nd</w:t>
      </w:r>
      <w:r w:rsidRPr="009E1538">
        <w:rPr>
          <w:sz w:val="24"/>
          <w:szCs w:val="24"/>
        </w:rPr>
        <w:t xml:space="preserve"> Chronicles 9:29. Prophet of Judah in 1</w:t>
      </w:r>
      <w:r w:rsidRPr="009E1538">
        <w:rPr>
          <w:sz w:val="24"/>
          <w:szCs w:val="24"/>
          <w:vertAlign w:val="superscript"/>
        </w:rPr>
        <w:t>st</w:t>
      </w:r>
      <w:r w:rsidRPr="009E1538">
        <w:rPr>
          <w:sz w:val="24"/>
          <w:szCs w:val="24"/>
        </w:rPr>
        <w:t xml:space="preserve"> Kings 13:1. Iddo is in 2</w:t>
      </w:r>
      <w:r w:rsidRPr="009E1538">
        <w:rPr>
          <w:sz w:val="24"/>
          <w:szCs w:val="24"/>
          <w:vertAlign w:val="superscript"/>
        </w:rPr>
        <w:t>nd</w:t>
      </w:r>
      <w:r w:rsidRPr="009E1538">
        <w:rPr>
          <w:sz w:val="24"/>
          <w:szCs w:val="24"/>
        </w:rPr>
        <w:t xml:space="preserve"> Chronicles 9:29; 12:15. Shemiah is in 1</w:t>
      </w:r>
      <w:r w:rsidRPr="009E1538">
        <w:rPr>
          <w:sz w:val="24"/>
          <w:szCs w:val="24"/>
          <w:vertAlign w:val="superscript"/>
        </w:rPr>
        <w:t>st</w:t>
      </w:r>
      <w:r w:rsidRPr="009E1538">
        <w:rPr>
          <w:sz w:val="24"/>
          <w:szCs w:val="24"/>
        </w:rPr>
        <w:t xml:space="preserve"> Kings 12:22 &amp; 2</w:t>
      </w:r>
      <w:r w:rsidRPr="009E1538">
        <w:rPr>
          <w:sz w:val="24"/>
          <w:szCs w:val="24"/>
          <w:vertAlign w:val="superscript"/>
        </w:rPr>
        <w:t>nd</w:t>
      </w:r>
      <w:r w:rsidRPr="009E1538">
        <w:rPr>
          <w:sz w:val="24"/>
          <w:szCs w:val="24"/>
        </w:rPr>
        <w:t xml:space="preserve"> Chronicles 12:7, 15. Azariah the Son of Oded is in 2</w:t>
      </w:r>
      <w:r w:rsidRPr="009E1538">
        <w:rPr>
          <w:sz w:val="24"/>
          <w:szCs w:val="24"/>
          <w:vertAlign w:val="superscript"/>
        </w:rPr>
        <w:t>nd</w:t>
      </w:r>
      <w:r w:rsidRPr="009E1538">
        <w:rPr>
          <w:sz w:val="24"/>
          <w:szCs w:val="24"/>
        </w:rPr>
        <w:t xml:space="preserve"> Chronicles 15:2, 8. Hanani in 2</w:t>
      </w:r>
      <w:r w:rsidRPr="009E1538">
        <w:rPr>
          <w:sz w:val="24"/>
          <w:szCs w:val="24"/>
          <w:vertAlign w:val="superscript"/>
        </w:rPr>
        <w:t>nd</w:t>
      </w:r>
      <w:r w:rsidRPr="009E1538">
        <w:rPr>
          <w:sz w:val="24"/>
          <w:szCs w:val="24"/>
        </w:rPr>
        <w:t xml:space="preserve"> Chronicles 16:7. Jehu the Son of Hanani in 1</w:t>
      </w:r>
      <w:r w:rsidRPr="009E1538">
        <w:rPr>
          <w:sz w:val="24"/>
          <w:szCs w:val="24"/>
          <w:vertAlign w:val="superscript"/>
        </w:rPr>
        <w:t>st</w:t>
      </w:r>
      <w:r w:rsidRPr="009E1538">
        <w:rPr>
          <w:sz w:val="24"/>
          <w:szCs w:val="24"/>
        </w:rPr>
        <w:t xml:space="preserve"> Kings 16:1, 7, 12. Elijah in 1</w:t>
      </w:r>
      <w:r w:rsidRPr="009E1538">
        <w:rPr>
          <w:sz w:val="24"/>
          <w:szCs w:val="24"/>
          <w:vertAlign w:val="superscript"/>
        </w:rPr>
        <w:t>st</w:t>
      </w:r>
      <w:r w:rsidRPr="009E1538">
        <w:rPr>
          <w:sz w:val="24"/>
          <w:szCs w:val="24"/>
        </w:rPr>
        <w:t xml:space="preserve"> Kings 17:1. Elisha in 1</w:t>
      </w:r>
      <w:r w:rsidRPr="009E1538">
        <w:rPr>
          <w:sz w:val="24"/>
          <w:szCs w:val="24"/>
          <w:vertAlign w:val="superscript"/>
        </w:rPr>
        <w:t>st</w:t>
      </w:r>
      <w:r w:rsidRPr="009E1538">
        <w:rPr>
          <w:sz w:val="24"/>
          <w:szCs w:val="24"/>
        </w:rPr>
        <w:t xml:space="preserve"> Kings 19:16. Micaiah the Son of Imlah in 1</w:t>
      </w:r>
      <w:r w:rsidRPr="009E1538">
        <w:rPr>
          <w:sz w:val="24"/>
          <w:szCs w:val="24"/>
          <w:vertAlign w:val="superscript"/>
        </w:rPr>
        <w:t>st</w:t>
      </w:r>
      <w:r w:rsidRPr="009E1538">
        <w:rPr>
          <w:sz w:val="24"/>
          <w:szCs w:val="24"/>
        </w:rPr>
        <w:t xml:space="preserve"> Kings 22:7, 8. Jonah in 2</w:t>
      </w:r>
      <w:r w:rsidRPr="009E1538">
        <w:rPr>
          <w:sz w:val="24"/>
          <w:szCs w:val="24"/>
          <w:vertAlign w:val="superscript"/>
        </w:rPr>
        <w:t>nd</w:t>
      </w:r>
      <w:r w:rsidRPr="009E1538">
        <w:rPr>
          <w:sz w:val="24"/>
          <w:szCs w:val="24"/>
        </w:rPr>
        <w:t xml:space="preserve"> Kings 14:25; Jonah 1:1 &amp; Matthew 12:39. Isaiah in 2</w:t>
      </w:r>
      <w:r w:rsidRPr="009E1538">
        <w:rPr>
          <w:sz w:val="24"/>
          <w:szCs w:val="24"/>
          <w:vertAlign w:val="superscript"/>
        </w:rPr>
        <w:t>nd</w:t>
      </w:r>
      <w:r w:rsidRPr="009E1538">
        <w:rPr>
          <w:sz w:val="24"/>
          <w:szCs w:val="24"/>
        </w:rPr>
        <w:t xml:space="preserve"> Kings 19:2 &amp; 2</w:t>
      </w:r>
      <w:r w:rsidRPr="009E1538">
        <w:rPr>
          <w:sz w:val="24"/>
          <w:szCs w:val="24"/>
          <w:vertAlign w:val="superscript"/>
        </w:rPr>
        <w:t>nd</w:t>
      </w:r>
      <w:r w:rsidRPr="009E1538">
        <w:rPr>
          <w:sz w:val="24"/>
          <w:szCs w:val="24"/>
        </w:rPr>
        <w:t xml:space="preserve"> Chronicles 26:22 &amp; Isaiah 1:1. Hosea in Hosea 1:1. Amos in Amos 1:1; 7:14, 15. Micah in Micah 1:1. Oded is in 2</w:t>
      </w:r>
      <w:r w:rsidRPr="009E1538">
        <w:rPr>
          <w:sz w:val="24"/>
          <w:szCs w:val="24"/>
          <w:vertAlign w:val="superscript"/>
        </w:rPr>
        <w:t>nd</w:t>
      </w:r>
      <w:r w:rsidRPr="009E1538">
        <w:rPr>
          <w:sz w:val="24"/>
          <w:szCs w:val="24"/>
        </w:rPr>
        <w:t xml:space="preserve"> Chronicles 28:9. Nahum in Nahum 1:1. Joel in Joel 1:1 &amp; Acts 2:16. Zephaniah in Zephaniah 1:1. Huldah in 2</w:t>
      </w:r>
      <w:r w:rsidRPr="009E1538">
        <w:rPr>
          <w:sz w:val="24"/>
          <w:szCs w:val="24"/>
          <w:vertAlign w:val="superscript"/>
        </w:rPr>
        <w:t>nd</w:t>
      </w:r>
      <w:r w:rsidRPr="009E1538">
        <w:rPr>
          <w:sz w:val="24"/>
          <w:szCs w:val="24"/>
        </w:rPr>
        <w:t xml:space="preserve"> Kings 22:14. Jeduthun in 2</w:t>
      </w:r>
      <w:r w:rsidRPr="009E1538">
        <w:rPr>
          <w:sz w:val="24"/>
          <w:szCs w:val="24"/>
          <w:vertAlign w:val="superscript"/>
        </w:rPr>
        <w:t>nd</w:t>
      </w:r>
      <w:r w:rsidRPr="009E1538">
        <w:rPr>
          <w:sz w:val="24"/>
          <w:szCs w:val="24"/>
        </w:rPr>
        <w:t xml:space="preserve"> Chronicles 35:15. Jeremiah is in 2</w:t>
      </w:r>
      <w:r w:rsidRPr="009E1538">
        <w:rPr>
          <w:sz w:val="24"/>
          <w:szCs w:val="24"/>
          <w:vertAlign w:val="superscript"/>
        </w:rPr>
        <w:t>nd</w:t>
      </w:r>
      <w:r w:rsidRPr="009E1538">
        <w:rPr>
          <w:sz w:val="24"/>
          <w:szCs w:val="24"/>
        </w:rPr>
        <w:t xml:space="preserve"> Chronicles 36:12, 21 &amp; Jeremiah 1:1, 2. Habakkuk in Habakkuk 1:1. Obadiah in Obadiah 1:1. Ezekiel in Ezekiel 1:3. Daniel is in Daniel 12:11 &amp; Matthew 24:15. Haggai in Ezra 5:1; 6:14 &amp; Haggai 1:1. Zechariah the Son of Iddo is in Ezra 5:1 &amp; Zechariah 1:1. Malachi in Malachi 1:1. Paul in 1</w:t>
      </w:r>
      <w:r w:rsidRPr="009E1538">
        <w:rPr>
          <w:sz w:val="24"/>
          <w:szCs w:val="24"/>
          <w:vertAlign w:val="superscript"/>
        </w:rPr>
        <w:t>st</w:t>
      </w:r>
      <w:r w:rsidRPr="009E1538">
        <w:rPr>
          <w:sz w:val="24"/>
          <w:szCs w:val="24"/>
        </w:rPr>
        <w:t xml:space="preserve"> Timothy 4:1. Peter is in 2</w:t>
      </w:r>
      <w:r w:rsidRPr="009E1538">
        <w:rPr>
          <w:sz w:val="24"/>
          <w:szCs w:val="24"/>
          <w:vertAlign w:val="superscript"/>
        </w:rPr>
        <w:t>nd</w:t>
      </w:r>
      <w:r w:rsidRPr="009E1538">
        <w:rPr>
          <w:sz w:val="24"/>
          <w:szCs w:val="24"/>
        </w:rPr>
        <w:t xml:space="preserve"> Peter 2:1, 2. John in Revelation 1:1. Anna in Luke 2:36. Zacharias the Father of John in Luke 1:67. Agabus is in Acts 11:28; 21:10. The 4 Daughters of Philip is in Acts 21:9. One generally attached to the King’s household is in 2</w:t>
      </w:r>
      <w:r w:rsidRPr="009E1538">
        <w:rPr>
          <w:sz w:val="24"/>
          <w:szCs w:val="24"/>
          <w:vertAlign w:val="superscript"/>
        </w:rPr>
        <w:t>nd</w:t>
      </w:r>
      <w:r w:rsidRPr="009E1538">
        <w:rPr>
          <w:sz w:val="24"/>
          <w:szCs w:val="24"/>
        </w:rPr>
        <w:t xml:space="preserve"> Samuel 24:11 &amp; 2</w:t>
      </w:r>
      <w:r w:rsidRPr="009E1538">
        <w:rPr>
          <w:sz w:val="24"/>
          <w:szCs w:val="24"/>
          <w:vertAlign w:val="superscript"/>
        </w:rPr>
        <w:t>nd</w:t>
      </w:r>
      <w:r w:rsidRPr="009E1538">
        <w:rPr>
          <w:sz w:val="24"/>
          <w:szCs w:val="24"/>
        </w:rPr>
        <w:t xml:space="preserve"> Chronicles 29:25; 35:15. The Jews: Require to hear and believe is in Deuteronomy 18:15 &amp; 2</w:t>
      </w:r>
      <w:r w:rsidRPr="009E1538">
        <w:rPr>
          <w:sz w:val="24"/>
          <w:szCs w:val="24"/>
          <w:vertAlign w:val="superscript"/>
        </w:rPr>
        <w:t>nd</w:t>
      </w:r>
      <w:r w:rsidRPr="009E1538">
        <w:rPr>
          <w:sz w:val="24"/>
          <w:szCs w:val="24"/>
        </w:rPr>
        <w:t xml:space="preserve"> Chronicles 20:20. Often tried to make them speak smooth things is in 1</w:t>
      </w:r>
      <w:r w:rsidRPr="009E1538">
        <w:rPr>
          <w:sz w:val="24"/>
          <w:szCs w:val="24"/>
          <w:vertAlign w:val="superscript"/>
        </w:rPr>
        <w:t>st</w:t>
      </w:r>
      <w:r w:rsidRPr="009E1538">
        <w:rPr>
          <w:sz w:val="24"/>
          <w:szCs w:val="24"/>
        </w:rPr>
        <w:t xml:space="preserve"> Kings 22:13; Isaiah 30:10 &amp; Amos 2:12. Persecuted them is in 2</w:t>
      </w:r>
      <w:r w:rsidRPr="009E1538">
        <w:rPr>
          <w:sz w:val="24"/>
          <w:szCs w:val="24"/>
          <w:vertAlign w:val="superscript"/>
        </w:rPr>
        <w:t>nd</w:t>
      </w:r>
      <w:r w:rsidRPr="009E1538">
        <w:rPr>
          <w:sz w:val="24"/>
          <w:szCs w:val="24"/>
        </w:rPr>
        <w:t xml:space="preserve"> Chronicles 36:16 &amp; Matthew 5:12. Often imprisoned them is in 1</w:t>
      </w:r>
      <w:r w:rsidRPr="009E1538">
        <w:rPr>
          <w:sz w:val="24"/>
          <w:szCs w:val="24"/>
          <w:vertAlign w:val="superscript"/>
        </w:rPr>
        <w:t>st</w:t>
      </w:r>
      <w:r w:rsidRPr="009E1538">
        <w:rPr>
          <w:sz w:val="24"/>
          <w:szCs w:val="24"/>
        </w:rPr>
        <w:t xml:space="preserve"> Kings 22:27 &amp; Jeremiah 32:2; 37:15, 16. Often out them to death is in 1</w:t>
      </w:r>
      <w:r w:rsidRPr="009E1538">
        <w:rPr>
          <w:sz w:val="24"/>
          <w:szCs w:val="24"/>
          <w:vertAlign w:val="superscript"/>
        </w:rPr>
        <w:t>st</w:t>
      </w:r>
      <w:r w:rsidRPr="009E1538">
        <w:rPr>
          <w:sz w:val="24"/>
          <w:szCs w:val="24"/>
        </w:rPr>
        <w:t xml:space="preserve"> Kings 18:13; 19:10 &amp; Matthew 23:34-37. Often left without on account of sin is in 1</w:t>
      </w:r>
      <w:r w:rsidRPr="009E1538">
        <w:rPr>
          <w:sz w:val="24"/>
          <w:szCs w:val="24"/>
          <w:vertAlign w:val="superscript"/>
        </w:rPr>
        <w:t>st</w:t>
      </w:r>
      <w:r w:rsidRPr="009E1538">
        <w:rPr>
          <w:sz w:val="24"/>
          <w:szCs w:val="24"/>
        </w:rPr>
        <w:t xml:space="preserve"> Samuel 3:1; Psalms 74:9 &amp; Amos 8:11, 12. They were mighty through </w:t>
      </w:r>
      <w:r w:rsidRPr="009E1538">
        <w:rPr>
          <w:sz w:val="24"/>
          <w:szCs w:val="24"/>
        </w:rPr>
        <w:lastRenderedPageBreak/>
        <w:t>faith in Hebrews 11:32-40. Great patience under suffering is in James 5:10. The Father Stephen avenged all injuries done in 2</w:t>
      </w:r>
      <w:r w:rsidRPr="009E1538">
        <w:rPr>
          <w:sz w:val="24"/>
          <w:szCs w:val="24"/>
          <w:vertAlign w:val="superscript"/>
        </w:rPr>
        <w:t>nd</w:t>
      </w:r>
      <w:r w:rsidRPr="009E1538">
        <w:rPr>
          <w:sz w:val="24"/>
          <w:szCs w:val="24"/>
        </w:rPr>
        <w:t xml:space="preserve"> Kings 9:7; 1</w:t>
      </w:r>
      <w:r w:rsidRPr="009E1538">
        <w:rPr>
          <w:sz w:val="24"/>
          <w:szCs w:val="24"/>
          <w:vertAlign w:val="superscript"/>
        </w:rPr>
        <w:t>st</w:t>
      </w:r>
      <w:r w:rsidRPr="009E1538">
        <w:rPr>
          <w:sz w:val="24"/>
          <w:szCs w:val="24"/>
        </w:rPr>
        <w:t xml:space="preserve"> Chronicles 16:21, 22; Matthew 23:35-38 &amp; Luke 11:50. Christ predicted to exercise the office is in Deuteronomy 18:15 &amp; Acts 3:22. Christ exercised the office in Matthew 24:1-25:46 &amp; Mark 10:32-34. False Prophets: pretended to be sent by the Father Stephen is in Jeremiah 23:17, 18, 31. Not sent or commissioned by the Father Stephen in Jeremiah 14:14; 23:21; 29:31. Made use of by the Father Stephen to prove Israel is in Deuteronomy 13:3. Described as: Light and treacherous in Zephaniah 3:4. Covetous is in Micah 3:11. Crafty is in Matthew 7:15. Drunken off wine only is in Isaiah 28:7. Immoral and profane is in Jeremiah 23:11, 14. Women sometimes acted as in Nehemiah 6:14 &amp; Revelation 2:20. Called Foolish Prophets is in Ezekiel 13:2. Compared to foxes in the desert (Samson trapped some) is in Ezekiel 13:4. Compared to wind doctrine is in Jeremiah 5:13 &amp; James 1:6. Influenced by Evil Spirits or Sexual Eros Love is in 1</w:t>
      </w:r>
      <w:r w:rsidRPr="009E1538">
        <w:rPr>
          <w:sz w:val="24"/>
          <w:szCs w:val="24"/>
          <w:vertAlign w:val="superscript"/>
        </w:rPr>
        <w:t>st</w:t>
      </w:r>
      <w:r w:rsidRPr="009E1538">
        <w:rPr>
          <w:sz w:val="24"/>
          <w:szCs w:val="24"/>
        </w:rPr>
        <w:t xml:space="preserve"> Kings 22:21, 22. Prophesied: Falsely in Jeremiah 5:31. Lies in the name of the Father Stephen are in Jeremiah 14:14. Out of their own heart or mind in Jeremiah 23:16, 26 &amp; Ezekiel 13:2. In the name of False Gods is in Jeremiah 2:8. Peace, when there is not peace but war is in Jeremiah 6:14; 23:17; Ezekiel 13:10 &amp; Micah 3:5. Often practiced divination and witchcraft or sexual forbidden magic is in Jeremiah 14:14; Ezekiel 22:28 &amp; Acts 13:6. Often pretended to dreams is in Jeremiah 23:28, 32. Often deceived by the Father Stephen with damnation is in Ezekiel 14:9 &amp; Romans 1:1-10. The People: led in error in Jeremiah 23:13 &amp; Micah 3:5. Made to forget the Father Stephen’s Name is in Jeremiah 23:27. Deprived of the Father Stephen’s Word is in Jeremiah 23:30. Taught profaneness and sin is in Ezekiel 23:14, 14. Oppressed and defrauded in Ezekiel 22:25. Warned not to listen in Deuteronomy 13:3; Jeremiah 23:16; 27:9, 15, 16. Encouraged &amp; praised in Jeremiah 5:31; </w:t>
      </w:r>
      <w:r w:rsidRPr="009E1538">
        <w:rPr>
          <w:sz w:val="24"/>
          <w:szCs w:val="24"/>
        </w:rPr>
        <w:lastRenderedPageBreak/>
        <w:t>Romans 1:25 &amp; Luke 6:26. Mode of trying and detecting is in Deuteronomy 13:1, 3; 18:21, 22 &amp; 1</w:t>
      </w:r>
      <w:r w:rsidRPr="009E1538">
        <w:rPr>
          <w:sz w:val="24"/>
          <w:szCs w:val="24"/>
          <w:vertAlign w:val="superscript"/>
        </w:rPr>
        <w:t>st</w:t>
      </w:r>
      <w:r w:rsidRPr="009E1538">
        <w:rPr>
          <w:sz w:val="24"/>
          <w:szCs w:val="24"/>
        </w:rPr>
        <w:t xml:space="preserve"> John 4:1-3. Predicted to arise: before destruction of Jerusalem in Matthew 24:11, 24. In the latter times is in 2</w:t>
      </w:r>
      <w:r w:rsidRPr="009E1538">
        <w:rPr>
          <w:sz w:val="24"/>
          <w:szCs w:val="24"/>
          <w:vertAlign w:val="superscript"/>
        </w:rPr>
        <w:t>nd</w:t>
      </w:r>
      <w:r w:rsidRPr="009E1538">
        <w:rPr>
          <w:sz w:val="24"/>
          <w:szCs w:val="24"/>
        </w:rPr>
        <w:t xml:space="preserve"> Peter 2:1. Judgments denounced against in Jeremiah 8:1, 2; 14:15; 28:16, 17; 29:32. Involved the people in their own ruin in Isaiah 9:15, 16; Jeremiah 20:6 &amp; Ezekiel 14:10. </w:t>
      </w:r>
    </w:p>
    <w:p w:rsidR="00D94E96" w:rsidRPr="009E1538" w:rsidRDefault="00D94E96" w:rsidP="00D94E96">
      <w:pPr>
        <w:spacing w:line="480" w:lineRule="auto"/>
        <w:jc w:val="both"/>
        <w:rPr>
          <w:sz w:val="24"/>
          <w:szCs w:val="24"/>
        </w:rPr>
      </w:pPr>
      <w:r w:rsidRPr="009E1538">
        <w:rPr>
          <w:sz w:val="24"/>
          <w:szCs w:val="24"/>
        </w:rPr>
        <w:t>Seer as an alternative title for a Prophet is in 1</w:t>
      </w:r>
      <w:r w:rsidRPr="009E1538">
        <w:rPr>
          <w:sz w:val="24"/>
          <w:szCs w:val="24"/>
          <w:vertAlign w:val="superscript"/>
        </w:rPr>
        <w:t>st</w:t>
      </w:r>
      <w:r w:rsidRPr="009E1538">
        <w:rPr>
          <w:sz w:val="24"/>
          <w:szCs w:val="24"/>
        </w:rPr>
        <w:t xml:space="preserve"> Samuel 9:9; 2</w:t>
      </w:r>
      <w:r w:rsidRPr="009E1538">
        <w:rPr>
          <w:sz w:val="24"/>
          <w:szCs w:val="24"/>
          <w:vertAlign w:val="superscript"/>
        </w:rPr>
        <w:t>nd</w:t>
      </w:r>
      <w:r w:rsidRPr="009E1538">
        <w:rPr>
          <w:sz w:val="24"/>
          <w:szCs w:val="24"/>
        </w:rPr>
        <w:t xml:space="preserve"> Samuel 24:11 &amp; 1</w:t>
      </w:r>
      <w:r w:rsidRPr="009E1538">
        <w:rPr>
          <w:sz w:val="24"/>
          <w:szCs w:val="24"/>
          <w:vertAlign w:val="superscript"/>
        </w:rPr>
        <w:t>st</w:t>
      </w:r>
      <w:r w:rsidRPr="009E1538">
        <w:rPr>
          <w:sz w:val="24"/>
          <w:szCs w:val="24"/>
        </w:rPr>
        <w:t xml:space="preserve"> Chronicles 21:9. Seers used by Creatures to enquire of the Father Stephen is in 1</w:t>
      </w:r>
      <w:r w:rsidRPr="009E1538">
        <w:rPr>
          <w:sz w:val="24"/>
          <w:szCs w:val="24"/>
          <w:vertAlign w:val="superscript"/>
        </w:rPr>
        <w:t>st</w:t>
      </w:r>
      <w:r w:rsidRPr="009E1538">
        <w:rPr>
          <w:sz w:val="24"/>
          <w:szCs w:val="24"/>
        </w:rPr>
        <w:t xml:space="preserve"> Samuel 9:8-9. David had Seers to enquire of the Father Stephen for Him is in 1</w:t>
      </w:r>
      <w:r w:rsidRPr="009E1538">
        <w:rPr>
          <w:sz w:val="24"/>
          <w:szCs w:val="24"/>
          <w:vertAlign w:val="superscript"/>
        </w:rPr>
        <w:t>st</w:t>
      </w:r>
      <w:r w:rsidRPr="009E1538">
        <w:rPr>
          <w:sz w:val="24"/>
          <w:szCs w:val="24"/>
        </w:rPr>
        <w:t xml:space="preserve"> Chronicles 25:1-5; 2</w:t>
      </w:r>
      <w:r w:rsidRPr="009E1538">
        <w:rPr>
          <w:sz w:val="24"/>
          <w:szCs w:val="24"/>
          <w:vertAlign w:val="superscript"/>
        </w:rPr>
        <w:t>nd</w:t>
      </w:r>
      <w:r w:rsidRPr="009E1538">
        <w:rPr>
          <w:sz w:val="24"/>
          <w:szCs w:val="24"/>
        </w:rPr>
        <w:t xml:space="preserve"> Samuel 15:27; 24:11; 1</w:t>
      </w:r>
      <w:r w:rsidRPr="009E1538">
        <w:rPr>
          <w:sz w:val="24"/>
          <w:szCs w:val="24"/>
          <w:vertAlign w:val="superscript"/>
        </w:rPr>
        <w:t>st</w:t>
      </w:r>
      <w:r w:rsidRPr="009E1538">
        <w:rPr>
          <w:sz w:val="24"/>
          <w:szCs w:val="24"/>
        </w:rPr>
        <w:t xml:space="preserve"> Chronicles 21:9; 2</w:t>
      </w:r>
      <w:r w:rsidRPr="009E1538">
        <w:rPr>
          <w:sz w:val="24"/>
          <w:szCs w:val="24"/>
          <w:vertAlign w:val="superscript"/>
        </w:rPr>
        <w:t>nd</w:t>
      </w:r>
      <w:r w:rsidRPr="009E1538">
        <w:rPr>
          <w:sz w:val="24"/>
          <w:szCs w:val="24"/>
        </w:rPr>
        <w:t xml:space="preserve"> Chronicles 29:25; 35:15. Seers were used by the Father Stephen to bring His word to the Creatures is in 2</w:t>
      </w:r>
      <w:r w:rsidRPr="009E1538">
        <w:rPr>
          <w:sz w:val="24"/>
          <w:szCs w:val="24"/>
          <w:vertAlign w:val="superscript"/>
        </w:rPr>
        <w:t>nd</w:t>
      </w:r>
      <w:r w:rsidRPr="009E1538">
        <w:rPr>
          <w:sz w:val="24"/>
          <w:szCs w:val="24"/>
        </w:rPr>
        <w:t xml:space="preserve"> Kings 17:13. Seers were used by the Father Stephen to bring His word to the King is in 2</w:t>
      </w:r>
      <w:r w:rsidRPr="009E1538">
        <w:rPr>
          <w:sz w:val="24"/>
          <w:szCs w:val="24"/>
          <w:vertAlign w:val="superscript"/>
        </w:rPr>
        <w:t>nd</w:t>
      </w:r>
      <w:r w:rsidRPr="009E1538">
        <w:rPr>
          <w:sz w:val="24"/>
          <w:szCs w:val="24"/>
        </w:rPr>
        <w:t xml:space="preserve"> Chronicles 16:7-10; 33:18. The Words of a Seer were sometimes unwelcome is in 2</w:t>
      </w:r>
      <w:r w:rsidRPr="009E1538">
        <w:rPr>
          <w:sz w:val="24"/>
          <w:szCs w:val="24"/>
          <w:vertAlign w:val="superscript"/>
        </w:rPr>
        <w:t>nd</w:t>
      </w:r>
      <w:r w:rsidRPr="009E1538">
        <w:rPr>
          <w:sz w:val="24"/>
          <w:szCs w:val="24"/>
        </w:rPr>
        <w:t xml:space="preserve"> Chronicles 16:7-10; Isaiah 30:10 &amp; Amos 7:12-13. Samuel was called a Seer is in 1</w:t>
      </w:r>
      <w:r w:rsidRPr="009E1538">
        <w:rPr>
          <w:sz w:val="24"/>
          <w:szCs w:val="24"/>
          <w:vertAlign w:val="superscript"/>
        </w:rPr>
        <w:t>st</w:t>
      </w:r>
      <w:r w:rsidRPr="009E1538">
        <w:rPr>
          <w:sz w:val="24"/>
          <w:szCs w:val="24"/>
        </w:rPr>
        <w:t xml:space="preserve"> Samuel 9:11-14, 18-19 &amp; 1</w:t>
      </w:r>
      <w:r w:rsidRPr="009E1538">
        <w:rPr>
          <w:sz w:val="24"/>
          <w:szCs w:val="24"/>
          <w:vertAlign w:val="superscript"/>
        </w:rPr>
        <w:t>st</w:t>
      </w:r>
      <w:r w:rsidRPr="009E1538">
        <w:rPr>
          <w:sz w:val="24"/>
          <w:szCs w:val="24"/>
        </w:rPr>
        <w:t xml:space="preserve"> Chronicles 9:22; 26:28; 29:29. Asaph, the Psalmists was called a Seer is in 2</w:t>
      </w:r>
      <w:r w:rsidRPr="009E1538">
        <w:rPr>
          <w:sz w:val="24"/>
          <w:szCs w:val="24"/>
          <w:vertAlign w:val="superscript"/>
        </w:rPr>
        <w:t>nd</w:t>
      </w:r>
      <w:r w:rsidRPr="009E1538">
        <w:rPr>
          <w:sz w:val="24"/>
          <w:szCs w:val="24"/>
        </w:rPr>
        <w:t xml:space="preserve"> Chronicles 29:30. Seers wrote Israel’s history is in 2</w:t>
      </w:r>
      <w:r w:rsidRPr="009E1538">
        <w:rPr>
          <w:sz w:val="24"/>
          <w:szCs w:val="24"/>
          <w:vertAlign w:val="superscript"/>
        </w:rPr>
        <w:t>nd</w:t>
      </w:r>
      <w:r w:rsidRPr="009E1538">
        <w:rPr>
          <w:sz w:val="24"/>
          <w:szCs w:val="24"/>
        </w:rPr>
        <w:t xml:space="preserve"> Chronicles 33:18-19; 1</w:t>
      </w:r>
      <w:r w:rsidRPr="009E1538">
        <w:rPr>
          <w:sz w:val="24"/>
          <w:szCs w:val="24"/>
          <w:vertAlign w:val="superscript"/>
        </w:rPr>
        <w:t>st</w:t>
      </w:r>
      <w:r w:rsidRPr="009E1538">
        <w:rPr>
          <w:sz w:val="24"/>
          <w:szCs w:val="24"/>
        </w:rPr>
        <w:t xml:space="preserve"> Chronicles 29:29 &amp; 2</w:t>
      </w:r>
      <w:r w:rsidRPr="009E1538">
        <w:rPr>
          <w:sz w:val="24"/>
          <w:szCs w:val="24"/>
          <w:vertAlign w:val="superscript"/>
        </w:rPr>
        <w:t>nd</w:t>
      </w:r>
      <w:r w:rsidRPr="009E1538">
        <w:rPr>
          <w:sz w:val="24"/>
          <w:szCs w:val="24"/>
        </w:rPr>
        <w:t xml:space="preserve"> Chronicles 9:29; 12:15. The Father Stephen judges Israel by blinding the Seers is in Isaiah 29:10 &amp; Micah 3:7.   </w:t>
      </w:r>
    </w:p>
    <w:p w:rsidR="00D94E96" w:rsidRPr="009E1538" w:rsidRDefault="00D94E96" w:rsidP="00D94E96">
      <w:pPr>
        <w:spacing w:line="480" w:lineRule="auto"/>
        <w:jc w:val="both"/>
        <w:rPr>
          <w:sz w:val="24"/>
          <w:szCs w:val="24"/>
        </w:rPr>
      </w:pPr>
      <w:r w:rsidRPr="009E1538">
        <w:rPr>
          <w:sz w:val="24"/>
          <w:szCs w:val="24"/>
        </w:rPr>
        <w:t>The Office of the Prophetess is a Female Prophet that serves as the Father Stephen’s spokesperson. Five Women is readily identified as prophetesses: Miriam in Exodus 15:20, Huldah in 2</w:t>
      </w:r>
      <w:r w:rsidRPr="009E1538">
        <w:rPr>
          <w:sz w:val="24"/>
          <w:szCs w:val="24"/>
          <w:vertAlign w:val="superscript"/>
        </w:rPr>
        <w:t>nd</w:t>
      </w:r>
      <w:r w:rsidRPr="009E1538">
        <w:rPr>
          <w:sz w:val="24"/>
          <w:szCs w:val="24"/>
        </w:rPr>
        <w:t xml:space="preserve"> Kings 22:14, Deborah in Judges 4:4, Noadiah a False Prophet in Nehemiah 6:14 and Anna in Luke 2:36. Jezebel claimed to be a Prophetess in Revelation 2:20. The special kinds of ministries vary greatly in 2</w:t>
      </w:r>
      <w:r w:rsidRPr="009E1538">
        <w:rPr>
          <w:sz w:val="24"/>
          <w:szCs w:val="24"/>
          <w:vertAlign w:val="superscript"/>
        </w:rPr>
        <w:t>nd</w:t>
      </w:r>
      <w:r w:rsidRPr="009E1538">
        <w:rPr>
          <w:sz w:val="24"/>
          <w:szCs w:val="24"/>
        </w:rPr>
        <w:t xml:space="preserve"> Kings 22:16-17, 18-20; Joel 2:28-29; Isaiah 8:3; 1</w:t>
      </w:r>
      <w:r w:rsidRPr="009E1538">
        <w:rPr>
          <w:sz w:val="24"/>
          <w:szCs w:val="24"/>
          <w:vertAlign w:val="superscript"/>
        </w:rPr>
        <w:t>st</w:t>
      </w:r>
      <w:r w:rsidRPr="009E1538">
        <w:rPr>
          <w:sz w:val="24"/>
          <w:szCs w:val="24"/>
        </w:rPr>
        <w:t xml:space="preserve"> Corinthians </w:t>
      </w:r>
      <w:r w:rsidRPr="009E1538">
        <w:rPr>
          <w:sz w:val="24"/>
          <w:szCs w:val="24"/>
        </w:rPr>
        <w:lastRenderedPageBreak/>
        <w:t xml:space="preserve">14:1, 5 &amp; Acts 2:17-18; 21:9. The Limitations of the Prophets in the OT, MT and NT is in Matthew 13:57; Mark 6:4 &amp; John 4:44. There is no Limitations in the Higher Testament of Luke and the Highest Testament of Acts.  </w:t>
      </w:r>
    </w:p>
    <w:p w:rsidR="00D94E96" w:rsidRPr="009E1538" w:rsidRDefault="00D94E96" w:rsidP="00D94E96">
      <w:pPr>
        <w:spacing w:line="480" w:lineRule="auto"/>
        <w:jc w:val="both"/>
        <w:rPr>
          <w:sz w:val="24"/>
          <w:szCs w:val="24"/>
        </w:rPr>
      </w:pPr>
      <w:r w:rsidRPr="009E153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9E1538">
        <w:rPr>
          <w:sz w:val="24"/>
          <w:szCs w:val="24"/>
          <w:vertAlign w:val="superscript"/>
        </w:rPr>
        <w:t>st</w:t>
      </w:r>
      <w:r w:rsidRPr="009E1538">
        <w:rPr>
          <w:sz w:val="24"/>
          <w:szCs w:val="24"/>
        </w:rPr>
        <w:t xml:space="preserve"> John 4:18; Titus 1:15-16; Revelation 21:8 and 1</w:t>
      </w:r>
      <w:r w:rsidRPr="009E1538">
        <w:rPr>
          <w:sz w:val="24"/>
          <w:szCs w:val="24"/>
          <w:vertAlign w:val="superscript"/>
        </w:rPr>
        <w:t>st</w:t>
      </w:r>
      <w:r w:rsidRPr="009E1538">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w:t>
      </w:r>
      <w:r w:rsidRPr="009E1538">
        <w:rPr>
          <w:sz w:val="24"/>
          <w:szCs w:val="24"/>
        </w:rPr>
        <w:lastRenderedPageBreak/>
        <w:t>Lord Yahweh Himself and what He wants His people to know and teach at the appointed time. Godly bless Our Godly Prophets &amp; Godly Seers!!!</w:t>
      </w:r>
    </w:p>
    <w:p w:rsidR="00D94E96" w:rsidRPr="009E1538" w:rsidRDefault="00D94E96" w:rsidP="00D94E96">
      <w:pPr>
        <w:spacing w:line="480" w:lineRule="auto"/>
        <w:jc w:val="center"/>
        <w:rPr>
          <w:b/>
          <w:sz w:val="24"/>
          <w:szCs w:val="24"/>
        </w:rPr>
      </w:pPr>
      <w:r w:rsidRPr="009E1538">
        <w:rPr>
          <w:b/>
          <w:sz w:val="24"/>
          <w:szCs w:val="24"/>
        </w:rPr>
        <w:t>Bibliography</w:t>
      </w:r>
    </w:p>
    <w:p w:rsidR="00D94E96" w:rsidRPr="009E1538" w:rsidRDefault="00D94E96" w:rsidP="00D94E96">
      <w:pPr>
        <w:spacing w:line="480" w:lineRule="auto"/>
        <w:jc w:val="both"/>
        <w:rPr>
          <w:sz w:val="24"/>
          <w:szCs w:val="24"/>
        </w:rPr>
      </w:pPr>
      <w:r w:rsidRPr="009E1538">
        <w:rPr>
          <w:sz w:val="24"/>
          <w:szCs w:val="24"/>
        </w:rPr>
        <w:t xml:space="preserve">Barnstone, Willis: The Gnostic Bible: The Prayer of the Messenger Paul: Christian Gnostic Italian Writings on pages 352-354: Shambhala Publishers, Inc. Boston, Massachusetts, Copyright, 2003 &amp; 2009 </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Barnstone, Willis: The Other Bible, Haggadah: Jewish Legend from Midrash, Pseudepigrapha, and early Kabbalah on pages 14-38: Harper &amp; Row Publishers, Inc. New York, NY, Copyright, 1984</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Barnstone, Willis: The Other Bible, The Acts of Paul: Christian Apocrypha Writings on pages 445-459: Harper &amp; Row Publishers, Inc. New York, NY, Copyright, 1984</w:t>
      </w:r>
    </w:p>
    <w:p w:rsidR="00D94E96" w:rsidRPr="009E1538" w:rsidRDefault="00D94E96" w:rsidP="00D94E96">
      <w:pPr>
        <w:spacing w:line="480" w:lineRule="auto"/>
        <w:jc w:val="both"/>
        <w:rPr>
          <w:smallCaps/>
          <w:sz w:val="24"/>
          <w:szCs w:val="24"/>
        </w:rPr>
      </w:pPr>
      <w:r w:rsidRPr="009E1538">
        <w:rPr>
          <w:smallCaps/>
          <w:sz w:val="24"/>
          <w:szCs w:val="24"/>
        </w:rPr>
        <w:t>Barnstone, Willis: The Other Bible, The Acts of Thomas: Christian Gnostic Apocrypha Writings on pages 464-481: Harper &amp; Row Publishers, Inc. New York, NY, Copyright, 1984</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 xml:space="preserve">Barnstone, Willis: The Other Bible, The Apocalypse of Peter: Christian Apocrypha Writings on pages 532-536: Harper &amp; Row Publishers, Inc. New York, NY, Copyright, 1984   </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Barnstone, Willis: The Other Bible, The Book of Enoch (1</w:t>
      </w:r>
      <w:r w:rsidRPr="009E1538">
        <w:rPr>
          <w:rFonts w:cstheme="minorHAnsi"/>
          <w:sz w:val="24"/>
          <w:szCs w:val="24"/>
          <w:vertAlign w:val="superscript"/>
        </w:rPr>
        <w:t>st</w:t>
      </w:r>
      <w:r w:rsidRPr="009E1538">
        <w:rPr>
          <w:rFonts w:cstheme="minorHAnsi"/>
          <w:sz w:val="24"/>
          <w:szCs w:val="24"/>
        </w:rPr>
        <w:t xml:space="preserve"> Enoch): Jewish Pseudepigrapha Writings on pages 485-494: Harper &amp; Row Publishers, Inc. New York, NY, Copyright, 1984</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 xml:space="preserve">Barnstone, Willis: The Other Bible, The Book of Jubilees: Jewish Pseudepigrapha Writings on pages 10-13: Harper &amp; Row Publishers, Inc. New York, NY, Copyright, 1984     </w:t>
      </w:r>
    </w:p>
    <w:p w:rsidR="00D94E96" w:rsidRPr="009E1538" w:rsidRDefault="00D94E96" w:rsidP="00D94E96">
      <w:pPr>
        <w:spacing w:line="480" w:lineRule="auto"/>
        <w:jc w:val="both"/>
        <w:rPr>
          <w:rFonts w:cstheme="minorHAnsi"/>
          <w:sz w:val="24"/>
          <w:szCs w:val="24"/>
        </w:rPr>
      </w:pPr>
      <w:r w:rsidRPr="009E1538">
        <w:rPr>
          <w:rFonts w:cstheme="minorHAnsi"/>
          <w:sz w:val="24"/>
          <w:szCs w:val="24"/>
        </w:rPr>
        <w:lastRenderedPageBreak/>
        <w:t>Barnstone, Willis: The Other Bible, The Book of the Secrets of Enoch (2</w:t>
      </w:r>
      <w:r w:rsidRPr="009E1538">
        <w:rPr>
          <w:rFonts w:cstheme="minorHAnsi"/>
          <w:sz w:val="24"/>
          <w:szCs w:val="24"/>
          <w:vertAlign w:val="superscript"/>
        </w:rPr>
        <w:t>nd</w:t>
      </w:r>
      <w:r w:rsidRPr="009E1538">
        <w:rPr>
          <w:rFonts w:cstheme="minorHAnsi"/>
          <w:sz w:val="24"/>
          <w:szCs w:val="24"/>
        </w:rPr>
        <w:t xml:space="preserve"> Enoch): Jewish Pseudepigrapha Writings on ages 3-9, 495-500: Harper &amp; Row Publishers, Inc. New York, NY, Copyright, 1984</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Barnstone, Willis: The Other Bible, The Damascus Document: Dead Sea Scrolls on pages 223-234: Harper &amp; Row Publishers, Inc. New York, NY, Copyright, 1984</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Barnstone, Willis: The Other Bible, The Gospel of Bartholomew: Christian Apocrypha Writings on pages 350-358: Harper &amp; Row Publishers, Inc. New York, NY, Copyright, 1984</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Barnstone, Willis: The Other Bible, The Gospel of Philip: Christian Gnostic Writings on pages 87-100: Harper &amp; Row Publishers, Inc. New York, NY, Copyright, 1984</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Barnstone, Willis: The Other Bible, The Infancy Gospel of James (The Birth of Mary): Christian Apocrypha Writings on pages 383-392: Harper &amp; Row Publishers, Inc. New York, NY, Copyright, 1984</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 xml:space="preserve">Barnstone, Willis: The Other Bible, The Infancy Gospel of Thomas: Christian Apocrypha Writings on pages 398-403: Harper &amp; Row Publishers, Inc. New York, NY, Copyright, 1984   </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Barnstone, Willis: The Other Bible, The Latin Infancy Gospel: The Birth of Jesus: Christian Apocrypha Writings on pages 404-406: Harper &amp; Row Publishers, Inc. New York, NY, Copyright, 1984</w:t>
      </w:r>
    </w:p>
    <w:p w:rsidR="00D94E96" w:rsidRPr="009E1538" w:rsidRDefault="00D94E96" w:rsidP="00D94E96">
      <w:pPr>
        <w:spacing w:line="480" w:lineRule="auto"/>
        <w:jc w:val="both"/>
        <w:rPr>
          <w:smallCaps/>
          <w:sz w:val="24"/>
          <w:szCs w:val="24"/>
        </w:rPr>
      </w:pPr>
      <w:r w:rsidRPr="009E1538">
        <w:rPr>
          <w:smallCaps/>
          <w:sz w:val="24"/>
          <w:szCs w:val="24"/>
        </w:rPr>
        <w:lastRenderedPageBreak/>
        <w:t>Barnstone, Willis: The Other Bible, The Manuel of Discipline: Dead Sea Scrolls on pages 208-222: Harper &amp; Row Publishers, Inc. New York, NY, Copyright, 1984</w:t>
      </w:r>
    </w:p>
    <w:p w:rsidR="00D94E96" w:rsidRPr="009E1538" w:rsidRDefault="00D94E96" w:rsidP="00D94E96">
      <w:pPr>
        <w:spacing w:line="480" w:lineRule="auto"/>
        <w:jc w:val="both"/>
        <w:rPr>
          <w:sz w:val="24"/>
          <w:szCs w:val="24"/>
        </w:rPr>
      </w:pPr>
      <w:r w:rsidRPr="009E1538">
        <w:rPr>
          <w:sz w:val="24"/>
          <w:szCs w:val="24"/>
        </w:rPr>
        <w:t>Barnstone, Willis: The Other Bible, The Odes of Solomon: Jewish Psuedepigrapha, Jewish Christian Writings on page 267-285: Harper &amp; Row Publishers, Inc. New York, NY, Copyright, 1984</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Barnstone, Willis: The Other Bible, Zohar, The Book of Radiance: Kabbalah on pages 707-718: Harper &amp; Row Publishers, Inc. New York, NY, Copyright, 1984</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Ehrman, Bart: The Lost Scriptures, Books that did not make it into the New Testament: The Shepherd of Hermas: Christian Writings on pages 251-279: Oxford University Press, Inc. New York, NY, Copyright, 2003</w:t>
      </w:r>
    </w:p>
    <w:p w:rsidR="00D94E96" w:rsidRPr="009E1538" w:rsidRDefault="00D94E96" w:rsidP="00D94E96">
      <w:pPr>
        <w:spacing w:line="480" w:lineRule="auto"/>
        <w:jc w:val="both"/>
        <w:rPr>
          <w:sz w:val="24"/>
          <w:szCs w:val="24"/>
        </w:rPr>
      </w:pPr>
      <w:r w:rsidRPr="009E1538">
        <w:rPr>
          <w:sz w:val="24"/>
          <w:szCs w:val="24"/>
        </w:rPr>
        <w:t xml:space="preserve">King James Version: Thomas Nelson, Inc. Nashville, Tennessee, 1991 </w:t>
      </w:r>
    </w:p>
    <w:p w:rsidR="00D94E96" w:rsidRPr="009E1538" w:rsidRDefault="00D94E96" w:rsidP="00D94E96">
      <w:pPr>
        <w:spacing w:line="480" w:lineRule="auto"/>
        <w:jc w:val="both"/>
        <w:rPr>
          <w:sz w:val="24"/>
          <w:szCs w:val="24"/>
        </w:rPr>
      </w:pPr>
      <w:r w:rsidRPr="009E1538">
        <w:rPr>
          <w:sz w:val="24"/>
          <w:szCs w:val="24"/>
        </w:rPr>
        <w:t>Libronix Digital Library System 3.0e with Platinum: Copyright, 2000-2010</w:t>
      </w:r>
    </w:p>
    <w:p w:rsidR="00D94E96" w:rsidRPr="009E1538" w:rsidRDefault="00D94E96" w:rsidP="00D94E96">
      <w:pPr>
        <w:spacing w:line="480" w:lineRule="auto"/>
        <w:jc w:val="both"/>
        <w:rPr>
          <w:sz w:val="24"/>
          <w:szCs w:val="24"/>
        </w:rPr>
      </w:pPr>
      <w:r w:rsidRPr="009E1538">
        <w:rPr>
          <w:sz w:val="24"/>
          <w:szCs w:val="24"/>
        </w:rPr>
        <w:t>Libronix Digital Library System 3.0e with Platinum: English Standard Version: Copyright, 2000-2010</w:t>
      </w:r>
    </w:p>
    <w:p w:rsidR="00D94E96" w:rsidRPr="009E1538" w:rsidRDefault="00D94E96" w:rsidP="00D94E96">
      <w:pPr>
        <w:spacing w:line="480" w:lineRule="auto"/>
        <w:jc w:val="both"/>
        <w:rPr>
          <w:smallCaps/>
          <w:sz w:val="24"/>
          <w:szCs w:val="24"/>
        </w:rPr>
      </w:pPr>
      <w:r w:rsidRPr="009E1538">
        <w:rPr>
          <w:smallCaps/>
          <w:sz w:val="24"/>
          <w:szCs w:val="24"/>
        </w:rPr>
        <w:t>Meyer, Marvin: The Nag Hammadi Scriptures: The Prayer of the Apostle Paul: Christian Gnostic Writings on pages 15-18: Harper Collins Publishers, New York, NY, Copyright, 2007</w:t>
      </w:r>
    </w:p>
    <w:p w:rsidR="00D94E96" w:rsidRPr="009E1538" w:rsidRDefault="00D94E96" w:rsidP="00D94E96">
      <w:pPr>
        <w:spacing w:line="480" w:lineRule="auto"/>
        <w:jc w:val="both"/>
        <w:rPr>
          <w:sz w:val="24"/>
          <w:szCs w:val="24"/>
        </w:rPr>
      </w:pPr>
      <w:r w:rsidRPr="009E1538">
        <w:rPr>
          <w:sz w:val="24"/>
          <w:szCs w:val="24"/>
        </w:rPr>
        <w:t>Meyer, Marvin: The Nag Hammadi Scriptures: The Prayer of Thanksgiving: Christian Gnostic Writings on pages 419-423: Harper Collins Publishers, New York, NY, Copyright, 2007</w:t>
      </w:r>
    </w:p>
    <w:p w:rsidR="00D94E96" w:rsidRPr="009E1538" w:rsidRDefault="00D94E96" w:rsidP="00D94E96">
      <w:pPr>
        <w:spacing w:line="480" w:lineRule="auto"/>
        <w:jc w:val="both"/>
        <w:rPr>
          <w:rFonts w:cstheme="minorHAnsi"/>
          <w:sz w:val="24"/>
          <w:szCs w:val="24"/>
        </w:rPr>
      </w:pPr>
      <w:r w:rsidRPr="009E1538">
        <w:rPr>
          <w:rFonts w:cstheme="minorHAnsi"/>
          <w:sz w:val="24"/>
          <w:szCs w:val="24"/>
        </w:rPr>
        <w:lastRenderedPageBreak/>
        <w:t xml:space="preserve">Meyer, Marvin: The Nag Hammadi Scriptures: The Thought of Norea: Gnostic Writings on pages 607-609: Harper Collins Publishers, New York, NY, Copyright, 2007 </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Nyland, A. The Third Book of Enoch (3 Enoch Merkabah Hebrew Book of Enoch: Jewish Gnostic Writings on pages 11-109: Author Services, Smith and Stirling Publishers, Uralla, NSW, Australia, Copyright, 2010</w:t>
      </w:r>
    </w:p>
    <w:p w:rsidR="00D94E96" w:rsidRPr="009E1538" w:rsidRDefault="00D94E96" w:rsidP="00D94E96">
      <w:pPr>
        <w:spacing w:line="480" w:lineRule="auto"/>
        <w:jc w:val="both"/>
        <w:rPr>
          <w:sz w:val="24"/>
          <w:szCs w:val="24"/>
        </w:rPr>
      </w:pPr>
      <w:r w:rsidRPr="009E1538">
        <w:rPr>
          <w:sz w:val="24"/>
          <w:szCs w:val="24"/>
        </w:rPr>
        <w:t>Spirit Filled Life Bible: The New King James Version: Thomas Nelson, 1991</w:t>
      </w:r>
    </w:p>
    <w:p w:rsidR="00D94E96" w:rsidRPr="009E1538" w:rsidRDefault="00D94E96" w:rsidP="00D94E96">
      <w:pPr>
        <w:spacing w:line="480" w:lineRule="auto"/>
        <w:jc w:val="both"/>
        <w:rPr>
          <w:sz w:val="24"/>
          <w:szCs w:val="24"/>
        </w:rPr>
      </w:pPr>
      <w:r w:rsidRPr="009E1538">
        <w:rPr>
          <w:sz w:val="24"/>
          <w:szCs w:val="24"/>
        </w:rPr>
        <w:t xml:space="preserve">Vermes, Geza: The Complete Dead Sea Scrolls in English: The Blessings—1QSb=1Q28b: Jewish Christian Writings on pages 374-377: Penguin Putnam, Inc. New York, NY, Copyright, 1997  </w:t>
      </w:r>
    </w:p>
    <w:p w:rsidR="00D94E96" w:rsidRPr="009E1538" w:rsidRDefault="00D94E96" w:rsidP="00D94E96">
      <w:pPr>
        <w:spacing w:line="480" w:lineRule="auto"/>
        <w:jc w:val="both"/>
        <w:rPr>
          <w:smallCaps/>
          <w:sz w:val="24"/>
          <w:szCs w:val="24"/>
        </w:rPr>
      </w:pPr>
      <w:r w:rsidRPr="009E153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4E96" w:rsidRPr="009E1538" w:rsidRDefault="00D94E96" w:rsidP="00D94E96">
      <w:pPr>
        <w:spacing w:line="480" w:lineRule="auto"/>
        <w:jc w:val="both"/>
        <w:rPr>
          <w:rFonts w:cstheme="minorHAnsi"/>
          <w:sz w:val="24"/>
          <w:szCs w:val="24"/>
        </w:rPr>
      </w:pPr>
      <w:r w:rsidRPr="009E153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527F3" w:rsidRPr="009E1538" w:rsidRDefault="00C527F3" w:rsidP="00C527F3">
      <w:pPr>
        <w:jc w:val="center"/>
        <w:rPr>
          <w:b/>
          <w:sz w:val="24"/>
          <w:szCs w:val="24"/>
        </w:rPr>
      </w:pPr>
      <w:r w:rsidRPr="009E1538">
        <w:rPr>
          <w:b/>
          <w:sz w:val="24"/>
          <w:szCs w:val="24"/>
        </w:rPr>
        <w:t>THE FATHER STEPHEN’S REVELATION OF HIS HOLY KNOWLEDGE</w:t>
      </w:r>
    </w:p>
    <w:p w:rsidR="00C527F3" w:rsidRPr="009E1538" w:rsidRDefault="00C527F3" w:rsidP="00C527F3">
      <w:pPr>
        <w:jc w:val="center"/>
        <w:rPr>
          <w:b/>
          <w:sz w:val="24"/>
          <w:szCs w:val="24"/>
        </w:rPr>
      </w:pPr>
      <w:r w:rsidRPr="009E1538">
        <w:rPr>
          <w:b/>
          <w:sz w:val="24"/>
          <w:szCs w:val="24"/>
        </w:rPr>
        <w:t>THE 7</w:t>
      </w:r>
      <w:r w:rsidRPr="009E1538">
        <w:rPr>
          <w:b/>
          <w:sz w:val="24"/>
          <w:szCs w:val="24"/>
          <w:vertAlign w:val="superscript"/>
        </w:rPr>
        <w:t>TH</w:t>
      </w:r>
      <w:r w:rsidRPr="009E1538">
        <w:rPr>
          <w:b/>
          <w:sz w:val="24"/>
          <w:szCs w:val="24"/>
        </w:rPr>
        <w:t xml:space="preserve"> OTHER TONGUE THING</w:t>
      </w:r>
    </w:p>
    <w:p w:rsidR="00C527F3" w:rsidRPr="009E1538" w:rsidRDefault="00C527F3" w:rsidP="00C527F3">
      <w:pPr>
        <w:jc w:val="center"/>
        <w:rPr>
          <w:sz w:val="24"/>
          <w:szCs w:val="24"/>
        </w:rPr>
      </w:pPr>
      <w:r w:rsidRPr="009E1538">
        <w:rPr>
          <w:sz w:val="24"/>
          <w:szCs w:val="24"/>
        </w:rPr>
        <w:t>Contents</w:t>
      </w:r>
    </w:p>
    <w:p w:rsidR="00C527F3" w:rsidRPr="009E1538" w:rsidRDefault="00C527F3" w:rsidP="00C527F3">
      <w:pPr>
        <w:rPr>
          <w:sz w:val="24"/>
          <w:szCs w:val="24"/>
        </w:rPr>
      </w:pPr>
      <w:r w:rsidRPr="009E1538">
        <w:rPr>
          <w:sz w:val="24"/>
          <w:szCs w:val="24"/>
        </w:rPr>
        <w:t>Chapter 1: What is a Revelation?</w:t>
      </w:r>
    </w:p>
    <w:p w:rsidR="00C527F3" w:rsidRPr="009E1538" w:rsidRDefault="00C527F3" w:rsidP="00C527F3">
      <w:pPr>
        <w:rPr>
          <w:sz w:val="24"/>
          <w:szCs w:val="24"/>
        </w:rPr>
      </w:pPr>
      <w:r w:rsidRPr="009E1538">
        <w:rPr>
          <w:sz w:val="24"/>
          <w:szCs w:val="24"/>
        </w:rPr>
        <w:t>A.   The Revelation of the Father Stephen</w:t>
      </w:r>
    </w:p>
    <w:p w:rsidR="00C527F3" w:rsidRPr="009E1538" w:rsidRDefault="00C527F3" w:rsidP="00C527F3">
      <w:pPr>
        <w:rPr>
          <w:sz w:val="24"/>
          <w:szCs w:val="24"/>
        </w:rPr>
      </w:pPr>
      <w:r w:rsidRPr="009E1538">
        <w:rPr>
          <w:sz w:val="24"/>
          <w:szCs w:val="24"/>
        </w:rPr>
        <w:t>B.   The Revelation of the Father Stephen’s Glory</w:t>
      </w:r>
    </w:p>
    <w:p w:rsidR="00C527F3" w:rsidRPr="009E1538" w:rsidRDefault="00C527F3" w:rsidP="00C527F3">
      <w:pPr>
        <w:rPr>
          <w:sz w:val="24"/>
          <w:szCs w:val="24"/>
        </w:rPr>
      </w:pPr>
      <w:r w:rsidRPr="009E1538">
        <w:rPr>
          <w:sz w:val="24"/>
          <w:szCs w:val="24"/>
        </w:rPr>
        <w:t>C.   The Revelation in the Father Stephen’s Creation</w:t>
      </w:r>
    </w:p>
    <w:p w:rsidR="00C527F3" w:rsidRPr="009E1538" w:rsidRDefault="00C527F3" w:rsidP="00C527F3">
      <w:pPr>
        <w:rPr>
          <w:sz w:val="24"/>
          <w:szCs w:val="24"/>
        </w:rPr>
      </w:pPr>
      <w:r w:rsidRPr="009E1538">
        <w:rPr>
          <w:sz w:val="24"/>
          <w:szCs w:val="24"/>
        </w:rPr>
        <w:lastRenderedPageBreak/>
        <w:t>D.   The Necessity of the Father Stephen’s Revelation</w:t>
      </w:r>
    </w:p>
    <w:p w:rsidR="00C527F3" w:rsidRPr="009E1538" w:rsidRDefault="00C527F3" w:rsidP="00C527F3">
      <w:pPr>
        <w:rPr>
          <w:sz w:val="24"/>
          <w:szCs w:val="24"/>
        </w:rPr>
      </w:pPr>
      <w:r w:rsidRPr="009E1538">
        <w:rPr>
          <w:sz w:val="24"/>
          <w:szCs w:val="24"/>
        </w:rPr>
        <w:t xml:space="preserve">E.   The Father Stephen’s Old Testament Revelation </w:t>
      </w:r>
    </w:p>
    <w:p w:rsidR="00C527F3" w:rsidRPr="009E1538" w:rsidRDefault="00C527F3" w:rsidP="00C527F3">
      <w:pPr>
        <w:rPr>
          <w:sz w:val="24"/>
          <w:szCs w:val="24"/>
        </w:rPr>
      </w:pPr>
      <w:r w:rsidRPr="009E1538">
        <w:rPr>
          <w:sz w:val="24"/>
          <w:szCs w:val="24"/>
        </w:rPr>
        <w:t xml:space="preserve">F.   The Father Stephen’s New Testament Revelation </w:t>
      </w:r>
    </w:p>
    <w:p w:rsidR="00C527F3" w:rsidRPr="009E1538" w:rsidRDefault="00C527F3" w:rsidP="00C527F3">
      <w:pPr>
        <w:rPr>
          <w:sz w:val="24"/>
          <w:szCs w:val="24"/>
        </w:rPr>
      </w:pPr>
      <w:r w:rsidRPr="009E1538">
        <w:rPr>
          <w:sz w:val="24"/>
          <w:szCs w:val="24"/>
        </w:rPr>
        <w:t>G.  The Father Stephen’s Day and Hour of His Revelation</w:t>
      </w:r>
    </w:p>
    <w:p w:rsidR="00C527F3" w:rsidRPr="009E1538" w:rsidRDefault="00C527F3" w:rsidP="00C527F3">
      <w:pPr>
        <w:rPr>
          <w:sz w:val="24"/>
          <w:szCs w:val="24"/>
        </w:rPr>
      </w:pPr>
      <w:r w:rsidRPr="009E1538">
        <w:rPr>
          <w:sz w:val="24"/>
          <w:szCs w:val="24"/>
        </w:rPr>
        <w:t xml:space="preserve">      1. The Trillion Year Reign by Faith in the Old Universe with the Father Stephen Our Lord</w:t>
      </w:r>
    </w:p>
    <w:p w:rsidR="00C527F3" w:rsidRPr="009E1538" w:rsidRDefault="00C527F3" w:rsidP="00C527F3">
      <w:pPr>
        <w:rPr>
          <w:sz w:val="24"/>
          <w:szCs w:val="24"/>
        </w:rPr>
      </w:pPr>
      <w:r w:rsidRPr="009E1538">
        <w:rPr>
          <w:sz w:val="24"/>
          <w:szCs w:val="24"/>
        </w:rPr>
        <w:t xml:space="preserve">      2. The 26,000 Year Reign (Hour) in the Young Universe with the Father Stephen Our Lord </w:t>
      </w:r>
    </w:p>
    <w:p w:rsidR="00C527F3" w:rsidRPr="009E1538" w:rsidRDefault="00C527F3" w:rsidP="00C527F3">
      <w:pPr>
        <w:rPr>
          <w:sz w:val="24"/>
          <w:szCs w:val="24"/>
        </w:rPr>
      </w:pPr>
      <w:r w:rsidRPr="009E1538">
        <w:rPr>
          <w:sz w:val="24"/>
          <w:szCs w:val="24"/>
        </w:rPr>
        <w:t>Chapter 2: The Different Kinds of the Revelation</w:t>
      </w:r>
    </w:p>
    <w:p w:rsidR="00C527F3" w:rsidRPr="009E1538" w:rsidRDefault="00C527F3" w:rsidP="00C527F3">
      <w:pPr>
        <w:rPr>
          <w:sz w:val="24"/>
          <w:szCs w:val="24"/>
        </w:rPr>
      </w:pPr>
      <w:r w:rsidRPr="009E1538">
        <w:rPr>
          <w:sz w:val="24"/>
          <w:szCs w:val="24"/>
        </w:rPr>
        <w:t>1. Miracles of Revelation</w:t>
      </w:r>
    </w:p>
    <w:p w:rsidR="00C527F3" w:rsidRPr="009E1538" w:rsidRDefault="00C527F3" w:rsidP="00C527F3">
      <w:pPr>
        <w:rPr>
          <w:sz w:val="24"/>
          <w:szCs w:val="24"/>
        </w:rPr>
      </w:pPr>
      <w:r w:rsidRPr="009E1538">
        <w:rPr>
          <w:sz w:val="24"/>
          <w:szCs w:val="24"/>
        </w:rPr>
        <w:t xml:space="preserve">    1. True Miracles</w:t>
      </w:r>
    </w:p>
    <w:p w:rsidR="00C527F3" w:rsidRPr="009E1538" w:rsidRDefault="00C527F3" w:rsidP="00C527F3">
      <w:pPr>
        <w:rPr>
          <w:sz w:val="24"/>
          <w:szCs w:val="24"/>
        </w:rPr>
      </w:pPr>
      <w:r w:rsidRPr="009E1538">
        <w:rPr>
          <w:sz w:val="24"/>
          <w:szCs w:val="24"/>
        </w:rPr>
        <w:t xml:space="preserve">    2. False Miracles</w:t>
      </w:r>
    </w:p>
    <w:p w:rsidR="00C527F3" w:rsidRPr="009E1538" w:rsidRDefault="00C527F3" w:rsidP="00C527F3">
      <w:pPr>
        <w:rPr>
          <w:sz w:val="24"/>
          <w:szCs w:val="24"/>
        </w:rPr>
      </w:pPr>
      <w:r w:rsidRPr="009E1538">
        <w:rPr>
          <w:sz w:val="24"/>
          <w:szCs w:val="24"/>
        </w:rPr>
        <w:t>2. Signs of Revelation</w:t>
      </w:r>
    </w:p>
    <w:p w:rsidR="00C527F3" w:rsidRPr="009E1538" w:rsidRDefault="00C527F3" w:rsidP="00C527F3">
      <w:pPr>
        <w:rPr>
          <w:sz w:val="24"/>
          <w:szCs w:val="24"/>
        </w:rPr>
      </w:pPr>
      <w:r w:rsidRPr="009E1538">
        <w:rPr>
          <w:sz w:val="24"/>
          <w:szCs w:val="24"/>
        </w:rPr>
        <w:t xml:space="preserve">    1. True Signs</w:t>
      </w:r>
    </w:p>
    <w:p w:rsidR="00C527F3" w:rsidRPr="009E1538" w:rsidRDefault="00C527F3" w:rsidP="00C527F3">
      <w:pPr>
        <w:rPr>
          <w:sz w:val="24"/>
          <w:szCs w:val="24"/>
        </w:rPr>
      </w:pPr>
      <w:r w:rsidRPr="009E1538">
        <w:rPr>
          <w:sz w:val="24"/>
          <w:szCs w:val="24"/>
        </w:rPr>
        <w:t xml:space="preserve">    2. False Signs</w:t>
      </w:r>
    </w:p>
    <w:p w:rsidR="00C527F3" w:rsidRPr="009E1538" w:rsidRDefault="00C527F3" w:rsidP="00C527F3">
      <w:pPr>
        <w:rPr>
          <w:sz w:val="24"/>
          <w:szCs w:val="24"/>
        </w:rPr>
      </w:pPr>
      <w:r w:rsidRPr="009E1538">
        <w:rPr>
          <w:sz w:val="24"/>
          <w:szCs w:val="24"/>
        </w:rPr>
        <w:t>3. Healings of Revelation</w:t>
      </w:r>
    </w:p>
    <w:p w:rsidR="00C527F3" w:rsidRPr="009E1538" w:rsidRDefault="00C527F3" w:rsidP="00C527F3">
      <w:pPr>
        <w:rPr>
          <w:sz w:val="24"/>
          <w:szCs w:val="24"/>
        </w:rPr>
      </w:pPr>
      <w:r w:rsidRPr="009E1538">
        <w:rPr>
          <w:sz w:val="24"/>
          <w:szCs w:val="24"/>
        </w:rPr>
        <w:t xml:space="preserve">    1. True Healings</w:t>
      </w:r>
    </w:p>
    <w:p w:rsidR="00C527F3" w:rsidRPr="009E1538" w:rsidRDefault="00C527F3" w:rsidP="00C527F3">
      <w:pPr>
        <w:rPr>
          <w:sz w:val="24"/>
          <w:szCs w:val="24"/>
        </w:rPr>
      </w:pPr>
      <w:r w:rsidRPr="009E1538">
        <w:rPr>
          <w:sz w:val="24"/>
          <w:szCs w:val="24"/>
        </w:rPr>
        <w:t xml:space="preserve">    2. False Healings</w:t>
      </w:r>
    </w:p>
    <w:p w:rsidR="00C527F3" w:rsidRPr="009E1538" w:rsidRDefault="00C527F3" w:rsidP="00C527F3">
      <w:pPr>
        <w:rPr>
          <w:sz w:val="24"/>
          <w:szCs w:val="24"/>
        </w:rPr>
      </w:pPr>
      <w:r w:rsidRPr="009E1538">
        <w:rPr>
          <w:sz w:val="24"/>
          <w:szCs w:val="24"/>
        </w:rPr>
        <w:t>4. Wonders of Revelation</w:t>
      </w:r>
    </w:p>
    <w:p w:rsidR="00C527F3" w:rsidRPr="009E1538" w:rsidRDefault="00C527F3" w:rsidP="00C527F3">
      <w:pPr>
        <w:rPr>
          <w:sz w:val="24"/>
          <w:szCs w:val="24"/>
        </w:rPr>
      </w:pPr>
      <w:r w:rsidRPr="009E1538">
        <w:rPr>
          <w:sz w:val="24"/>
          <w:szCs w:val="24"/>
        </w:rPr>
        <w:t xml:space="preserve">    1. True Wonders</w:t>
      </w:r>
    </w:p>
    <w:p w:rsidR="00C527F3" w:rsidRPr="009E1538" w:rsidRDefault="00C527F3" w:rsidP="00C527F3">
      <w:pPr>
        <w:rPr>
          <w:sz w:val="24"/>
          <w:szCs w:val="24"/>
        </w:rPr>
      </w:pPr>
      <w:r w:rsidRPr="009E1538">
        <w:rPr>
          <w:sz w:val="24"/>
          <w:szCs w:val="24"/>
        </w:rPr>
        <w:t xml:space="preserve">    2. False Wonders</w:t>
      </w:r>
    </w:p>
    <w:p w:rsidR="00C527F3" w:rsidRPr="009E1538" w:rsidRDefault="00C527F3" w:rsidP="00C527F3">
      <w:pPr>
        <w:rPr>
          <w:sz w:val="24"/>
          <w:szCs w:val="24"/>
        </w:rPr>
      </w:pPr>
      <w:r w:rsidRPr="009E1538">
        <w:rPr>
          <w:sz w:val="24"/>
          <w:szCs w:val="24"/>
        </w:rPr>
        <w:t>6. Visions of Revelation</w:t>
      </w:r>
    </w:p>
    <w:p w:rsidR="00C527F3" w:rsidRPr="009E1538" w:rsidRDefault="00C527F3" w:rsidP="00C527F3">
      <w:pPr>
        <w:rPr>
          <w:sz w:val="24"/>
          <w:szCs w:val="24"/>
        </w:rPr>
      </w:pPr>
      <w:r w:rsidRPr="009E1538">
        <w:rPr>
          <w:sz w:val="24"/>
          <w:szCs w:val="24"/>
        </w:rPr>
        <w:t xml:space="preserve">    1. True Visions</w:t>
      </w:r>
    </w:p>
    <w:p w:rsidR="00C527F3" w:rsidRPr="009E1538" w:rsidRDefault="00C527F3" w:rsidP="00C527F3">
      <w:pPr>
        <w:rPr>
          <w:sz w:val="24"/>
          <w:szCs w:val="24"/>
        </w:rPr>
      </w:pPr>
      <w:r w:rsidRPr="009E1538">
        <w:rPr>
          <w:sz w:val="24"/>
          <w:szCs w:val="24"/>
        </w:rPr>
        <w:t xml:space="preserve">    2. False Visions</w:t>
      </w:r>
    </w:p>
    <w:p w:rsidR="00C527F3" w:rsidRPr="009E1538" w:rsidRDefault="00C527F3" w:rsidP="00C527F3">
      <w:pPr>
        <w:rPr>
          <w:sz w:val="24"/>
          <w:szCs w:val="24"/>
        </w:rPr>
      </w:pPr>
      <w:r w:rsidRPr="009E1538">
        <w:rPr>
          <w:sz w:val="24"/>
          <w:szCs w:val="24"/>
        </w:rPr>
        <w:t>7. Dreams of Revelation</w:t>
      </w:r>
    </w:p>
    <w:p w:rsidR="00C527F3" w:rsidRPr="009E1538" w:rsidRDefault="00C527F3" w:rsidP="00C527F3">
      <w:pPr>
        <w:rPr>
          <w:sz w:val="24"/>
          <w:szCs w:val="24"/>
        </w:rPr>
      </w:pPr>
      <w:r w:rsidRPr="009E1538">
        <w:rPr>
          <w:sz w:val="24"/>
          <w:szCs w:val="24"/>
        </w:rPr>
        <w:t xml:space="preserve">    1. True Dreams</w:t>
      </w:r>
    </w:p>
    <w:p w:rsidR="00C527F3" w:rsidRPr="009E1538" w:rsidRDefault="00C527F3" w:rsidP="00C527F3">
      <w:pPr>
        <w:rPr>
          <w:sz w:val="24"/>
          <w:szCs w:val="24"/>
        </w:rPr>
      </w:pPr>
      <w:r w:rsidRPr="009E1538">
        <w:rPr>
          <w:sz w:val="24"/>
          <w:szCs w:val="24"/>
        </w:rPr>
        <w:lastRenderedPageBreak/>
        <w:t xml:space="preserve">    2. False Dreams</w:t>
      </w:r>
    </w:p>
    <w:p w:rsidR="00C527F3" w:rsidRPr="009E1538" w:rsidRDefault="00C527F3" w:rsidP="00C527F3">
      <w:pPr>
        <w:rPr>
          <w:sz w:val="24"/>
          <w:szCs w:val="24"/>
        </w:rPr>
      </w:pPr>
      <w:r w:rsidRPr="009E1538">
        <w:rPr>
          <w:sz w:val="24"/>
          <w:szCs w:val="24"/>
        </w:rPr>
        <w:t>8. Tongues of Revelation</w:t>
      </w:r>
    </w:p>
    <w:p w:rsidR="00C527F3" w:rsidRPr="009E1538" w:rsidRDefault="00C527F3" w:rsidP="00C527F3">
      <w:pPr>
        <w:rPr>
          <w:sz w:val="24"/>
          <w:szCs w:val="24"/>
        </w:rPr>
      </w:pPr>
      <w:r w:rsidRPr="009E1538">
        <w:rPr>
          <w:sz w:val="24"/>
          <w:szCs w:val="24"/>
        </w:rPr>
        <w:t xml:space="preserve">    1. True Tongues</w:t>
      </w:r>
    </w:p>
    <w:p w:rsidR="00C527F3" w:rsidRPr="009E1538" w:rsidRDefault="00C527F3" w:rsidP="00C527F3">
      <w:pPr>
        <w:rPr>
          <w:sz w:val="24"/>
          <w:szCs w:val="24"/>
        </w:rPr>
      </w:pPr>
      <w:r w:rsidRPr="009E1538">
        <w:rPr>
          <w:sz w:val="24"/>
          <w:szCs w:val="24"/>
        </w:rPr>
        <w:t xml:space="preserve">    2. False Tongues</w:t>
      </w:r>
    </w:p>
    <w:p w:rsidR="00C527F3" w:rsidRPr="009E1538" w:rsidRDefault="00C527F3" w:rsidP="00C527F3">
      <w:pPr>
        <w:rPr>
          <w:sz w:val="24"/>
          <w:szCs w:val="24"/>
        </w:rPr>
      </w:pPr>
      <w:r w:rsidRPr="009E1538">
        <w:rPr>
          <w:sz w:val="24"/>
          <w:szCs w:val="24"/>
        </w:rPr>
        <w:t>Conclusion</w:t>
      </w:r>
    </w:p>
    <w:p w:rsidR="00C527F3" w:rsidRPr="009E1538" w:rsidRDefault="00C527F3" w:rsidP="00C527F3">
      <w:pPr>
        <w:jc w:val="center"/>
        <w:rPr>
          <w:b/>
          <w:sz w:val="24"/>
          <w:szCs w:val="24"/>
        </w:rPr>
      </w:pPr>
      <w:r w:rsidRPr="009E1538">
        <w:rPr>
          <w:b/>
          <w:sz w:val="24"/>
          <w:szCs w:val="24"/>
        </w:rPr>
        <w:t>Chapter 1: What is a Revelation?</w:t>
      </w:r>
    </w:p>
    <w:p w:rsidR="00C527F3" w:rsidRPr="009E1538" w:rsidRDefault="00C527F3" w:rsidP="00C527F3">
      <w:pPr>
        <w:spacing w:line="480" w:lineRule="auto"/>
        <w:jc w:val="both"/>
        <w:rPr>
          <w:sz w:val="24"/>
          <w:szCs w:val="24"/>
        </w:rPr>
      </w:pPr>
      <w:r w:rsidRPr="009E1538">
        <w:rPr>
          <w:sz w:val="24"/>
          <w:szCs w:val="24"/>
        </w:rPr>
        <w:t>The Supreme Command Revelation of the Father Stephen Our Lord</w:t>
      </w:r>
    </w:p>
    <w:p w:rsidR="00C527F3" w:rsidRPr="009E1538" w:rsidRDefault="00C527F3" w:rsidP="00C527F3">
      <w:pPr>
        <w:spacing w:line="480" w:lineRule="auto"/>
        <w:jc w:val="both"/>
        <w:rPr>
          <w:sz w:val="24"/>
          <w:szCs w:val="24"/>
        </w:rPr>
      </w:pPr>
      <w:r w:rsidRPr="009E1538">
        <w:rPr>
          <w:sz w:val="24"/>
          <w:szCs w:val="24"/>
        </w:rPr>
        <w:t>The Definition of the Father Stephen’s Infallibility is that it is always without mistakes because He is the only divine source &amp; supreme authority of all the Holy Scriptures in John 1:1-3; Hebrews 1:1-3 &amp; Romans 13:1-2. In 2</w:t>
      </w:r>
      <w:r w:rsidRPr="009E1538">
        <w:rPr>
          <w:sz w:val="24"/>
          <w:szCs w:val="24"/>
          <w:vertAlign w:val="superscript"/>
        </w:rPr>
        <w:t>nd</w:t>
      </w:r>
      <w:r w:rsidRPr="009E153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527F3" w:rsidRPr="009E1538" w:rsidRDefault="00C527F3" w:rsidP="00C527F3">
      <w:pPr>
        <w:spacing w:line="480" w:lineRule="auto"/>
        <w:jc w:val="both"/>
        <w:rPr>
          <w:sz w:val="24"/>
          <w:szCs w:val="24"/>
        </w:rPr>
      </w:pPr>
      <w:r w:rsidRPr="009E153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9E1538">
        <w:rPr>
          <w:sz w:val="24"/>
          <w:szCs w:val="24"/>
        </w:rPr>
        <w:lastRenderedPageBreak/>
        <w:t xml:space="preserve">Holy Bible into new languages or to the divine work of the copyists who prepared the ancient manuscripts of the apostolic originals. </w:t>
      </w:r>
    </w:p>
    <w:p w:rsidR="00C527F3" w:rsidRPr="009E1538" w:rsidRDefault="00C527F3" w:rsidP="00C527F3">
      <w:pPr>
        <w:spacing w:line="480" w:lineRule="auto"/>
        <w:jc w:val="both"/>
        <w:rPr>
          <w:sz w:val="24"/>
          <w:szCs w:val="24"/>
        </w:rPr>
      </w:pPr>
      <w:r w:rsidRPr="009E153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527F3" w:rsidRPr="009E1538" w:rsidRDefault="00C527F3" w:rsidP="00C527F3">
      <w:pPr>
        <w:spacing w:line="480" w:lineRule="auto"/>
        <w:jc w:val="both"/>
        <w:rPr>
          <w:sz w:val="24"/>
          <w:szCs w:val="24"/>
        </w:rPr>
      </w:pPr>
      <w:r w:rsidRPr="009E153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527F3" w:rsidRPr="009E1538" w:rsidRDefault="00C527F3" w:rsidP="00C527F3">
      <w:pPr>
        <w:spacing w:line="480" w:lineRule="auto"/>
        <w:jc w:val="both"/>
        <w:rPr>
          <w:sz w:val="24"/>
          <w:szCs w:val="24"/>
        </w:rPr>
      </w:pPr>
      <w:r w:rsidRPr="009E153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527F3" w:rsidRPr="009E1538" w:rsidRDefault="00C527F3" w:rsidP="00C527F3">
      <w:pPr>
        <w:spacing w:line="480" w:lineRule="auto"/>
        <w:jc w:val="both"/>
        <w:rPr>
          <w:sz w:val="24"/>
          <w:szCs w:val="24"/>
        </w:rPr>
      </w:pPr>
      <w:r w:rsidRPr="009E1538">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527F3" w:rsidRPr="009E1538" w:rsidRDefault="00C527F3" w:rsidP="00C527F3">
      <w:pPr>
        <w:spacing w:line="480" w:lineRule="auto"/>
        <w:jc w:val="both"/>
        <w:rPr>
          <w:sz w:val="24"/>
          <w:szCs w:val="24"/>
        </w:rPr>
      </w:pPr>
      <w:r w:rsidRPr="009E153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E1538">
        <w:rPr>
          <w:b/>
          <w:i/>
          <w:sz w:val="24"/>
          <w:szCs w:val="24"/>
        </w:rPr>
        <w:t>Plenus</w:t>
      </w:r>
      <w:r w:rsidRPr="009E153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527F3" w:rsidRPr="009E1538" w:rsidRDefault="00C527F3" w:rsidP="00C527F3">
      <w:pPr>
        <w:spacing w:line="480" w:lineRule="auto"/>
        <w:jc w:val="both"/>
        <w:rPr>
          <w:sz w:val="24"/>
          <w:szCs w:val="24"/>
        </w:rPr>
      </w:pPr>
      <w:r w:rsidRPr="009E153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E1538">
        <w:rPr>
          <w:b/>
          <w:i/>
          <w:sz w:val="24"/>
          <w:szCs w:val="24"/>
        </w:rPr>
        <w:t>Kanon</w:t>
      </w:r>
      <w:r w:rsidRPr="009E1538">
        <w:rPr>
          <w:sz w:val="24"/>
          <w:szCs w:val="24"/>
        </w:rPr>
        <w:t xml:space="preserve"> and from the Hebrew word </w:t>
      </w:r>
      <w:r w:rsidRPr="009E1538">
        <w:rPr>
          <w:b/>
          <w:i/>
          <w:sz w:val="24"/>
          <w:szCs w:val="24"/>
        </w:rPr>
        <w:t xml:space="preserve">Qaneh </w:t>
      </w:r>
      <w:r w:rsidRPr="009E1538">
        <w:rPr>
          <w:sz w:val="24"/>
          <w:szCs w:val="24"/>
        </w:rPr>
        <w:t>which means “</w:t>
      </w:r>
      <w:r w:rsidRPr="009E1538">
        <w:rPr>
          <w:b/>
          <w:sz w:val="24"/>
          <w:szCs w:val="24"/>
        </w:rPr>
        <w:t>measuring rod</w:t>
      </w:r>
      <w:r w:rsidRPr="009E1538">
        <w:rPr>
          <w:sz w:val="24"/>
          <w:szCs w:val="24"/>
        </w:rPr>
        <w:t xml:space="preserve">.” No Creature ever had </w:t>
      </w:r>
      <w:r w:rsidRPr="009E1538">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527F3" w:rsidRPr="009E1538" w:rsidRDefault="00C527F3" w:rsidP="00C527F3">
      <w:pPr>
        <w:spacing w:line="480" w:lineRule="auto"/>
        <w:jc w:val="center"/>
        <w:rPr>
          <w:sz w:val="24"/>
          <w:szCs w:val="24"/>
        </w:rPr>
      </w:pPr>
      <w:r w:rsidRPr="009E1538">
        <w:rPr>
          <w:sz w:val="24"/>
          <w:szCs w:val="24"/>
        </w:rPr>
        <w:t>What is Truth?</w:t>
      </w:r>
    </w:p>
    <w:p w:rsidR="00C527F3" w:rsidRPr="009E1538" w:rsidRDefault="00C527F3" w:rsidP="00C527F3">
      <w:pPr>
        <w:spacing w:line="480" w:lineRule="auto"/>
        <w:jc w:val="both"/>
        <w:rPr>
          <w:sz w:val="24"/>
          <w:szCs w:val="24"/>
        </w:rPr>
      </w:pPr>
      <w:r w:rsidRPr="009E153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527F3" w:rsidRPr="009E1538" w:rsidRDefault="00C527F3" w:rsidP="00C527F3">
      <w:pPr>
        <w:spacing w:line="480" w:lineRule="auto"/>
        <w:jc w:val="both"/>
        <w:rPr>
          <w:sz w:val="24"/>
          <w:szCs w:val="24"/>
        </w:rPr>
      </w:pPr>
      <w:r w:rsidRPr="009E153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E1538">
        <w:rPr>
          <w:sz w:val="24"/>
          <w:szCs w:val="24"/>
          <w:vertAlign w:val="superscript"/>
        </w:rPr>
        <w:t>st</w:t>
      </w:r>
      <w:r w:rsidRPr="009E153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E1538">
        <w:rPr>
          <w:sz w:val="24"/>
          <w:szCs w:val="24"/>
          <w:vertAlign w:val="superscript"/>
        </w:rPr>
        <w:t>st</w:t>
      </w:r>
      <w:r w:rsidRPr="009E153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E1538">
        <w:rPr>
          <w:sz w:val="24"/>
          <w:szCs w:val="24"/>
          <w:vertAlign w:val="superscript"/>
        </w:rPr>
        <w:t>st</w:t>
      </w:r>
      <w:r w:rsidRPr="009E1538">
        <w:rPr>
          <w:sz w:val="24"/>
          <w:szCs w:val="24"/>
        </w:rPr>
        <w:t xml:space="preserve"> Kings 17:24; 22:16; 2</w:t>
      </w:r>
      <w:r w:rsidRPr="009E1538">
        <w:rPr>
          <w:sz w:val="24"/>
          <w:szCs w:val="24"/>
          <w:vertAlign w:val="superscript"/>
        </w:rPr>
        <w:t>nd</w:t>
      </w:r>
      <w:r w:rsidRPr="009E1538">
        <w:rPr>
          <w:sz w:val="24"/>
          <w:szCs w:val="24"/>
        </w:rPr>
        <w:t xml:space="preserve"> Chronicles </w:t>
      </w:r>
      <w:r w:rsidRPr="009E1538">
        <w:rPr>
          <w:sz w:val="24"/>
          <w:szCs w:val="24"/>
        </w:rPr>
        <w:lastRenderedPageBreak/>
        <w:t>18:15; Nehemiah 6:6; Proverbs 8:7; 12:17; Isaiah 45:19 &amp; Zechariah 8:16. Truth is subject to infallible proof is in Genesis 42:14-16; Deuteronomy 13:12-15; 17:2-5; 19:16-19; 22:20-21; 1</w:t>
      </w:r>
      <w:r w:rsidRPr="009E1538">
        <w:rPr>
          <w:sz w:val="24"/>
          <w:szCs w:val="24"/>
          <w:vertAlign w:val="superscript"/>
        </w:rPr>
        <w:t>st</w:t>
      </w:r>
      <w:r w:rsidRPr="009E1538">
        <w:rPr>
          <w:sz w:val="24"/>
          <w:szCs w:val="24"/>
        </w:rPr>
        <w:t xml:space="preserve"> Kings 10:6-7; 2</w:t>
      </w:r>
      <w:r w:rsidRPr="009E1538">
        <w:rPr>
          <w:sz w:val="24"/>
          <w:szCs w:val="24"/>
          <w:vertAlign w:val="superscript"/>
        </w:rPr>
        <w:t>nd</w:t>
      </w:r>
      <w:r w:rsidRPr="009E153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E1538">
        <w:rPr>
          <w:sz w:val="24"/>
          <w:szCs w:val="24"/>
          <w:vertAlign w:val="superscript"/>
        </w:rPr>
        <w:t>nd</w:t>
      </w:r>
      <w:r w:rsidRPr="009E153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E1538">
        <w:rPr>
          <w:sz w:val="24"/>
          <w:szCs w:val="24"/>
          <w:vertAlign w:val="superscript"/>
        </w:rPr>
        <w:t>st</w:t>
      </w:r>
      <w:r w:rsidRPr="009E1538">
        <w:rPr>
          <w:sz w:val="24"/>
          <w:szCs w:val="24"/>
        </w:rPr>
        <w:t xml:space="preserve"> Chronicles 16:36; Nehemiah 8:6 &amp; Psalms 41:13; 72:19; 89:52; 106:48. In general use is in Jeremiah 28:6 &amp; 1</w:t>
      </w:r>
      <w:r w:rsidRPr="009E1538">
        <w:rPr>
          <w:sz w:val="24"/>
          <w:szCs w:val="24"/>
          <w:vertAlign w:val="superscript"/>
        </w:rPr>
        <w:t>st</w:t>
      </w:r>
      <w:r w:rsidRPr="009E1538">
        <w:rPr>
          <w:sz w:val="24"/>
          <w:szCs w:val="24"/>
        </w:rPr>
        <w:t xml:space="preserve"> Kings 1:32-37. In the NT is in Romans 1:25; 9:5; 11:36; Matthew 6:13; 1</w:t>
      </w:r>
      <w:r w:rsidRPr="009E1538">
        <w:rPr>
          <w:sz w:val="24"/>
          <w:szCs w:val="24"/>
          <w:vertAlign w:val="superscript"/>
        </w:rPr>
        <w:t>st</w:t>
      </w:r>
      <w:r w:rsidRPr="009E1538">
        <w:rPr>
          <w:sz w:val="24"/>
          <w:szCs w:val="24"/>
        </w:rPr>
        <w:t xml:space="preserve"> Corinthians 14:16; 2</w:t>
      </w:r>
      <w:r w:rsidRPr="009E1538">
        <w:rPr>
          <w:sz w:val="24"/>
          <w:szCs w:val="24"/>
          <w:vertAlign w:val="superscript"/>
        </w:rPr>
        <w:t>nd</w:t>
      </w:r>
      <w:r w:rsidRPr="009E1538">
        <w:rPr>
          <w:sz w:val="24"/>
          <w:szCs w:val="24"/>
        </w:rPr>
        <w:t xml:space="preserve"> Corinthians 1:20; Galatians 6:18; Philippians 4:20; 1</w:t>
      </w:r>
      <w:r w:rsidRPr="009E1538">
        <w:rPr>
          <w:sz w:val="24"/>
          <w:szCs w:val="24"/>
          <w:vertAlign w:val="superscript"/>
        </w:rPr>
        <w:t>st</w:t>
      </w:r>
      <w:r w:rsidRPr="009E1538">
        <w:rPr>
          <w:sz w:val="24"/>
          <w:szCs w:val="24"/>
        </w:rPr>
        <w:t xml:space="preserve"> Timothy 1:17; Hebrews 13:20-21; 2</w:t>
      </w:r>
      <w:r w:rsidRPr="009E1538">
        <w:rPr>
          <w:sz w:val="24"/>
          <w:szCs w:val="24"/>
          <w:vertAlign w:val="superscript"/>
        </w:rPr>
        <w:t>nd</w:t>
      </w:r>
      <w:r w:rsidRPr="009E1538">
        <w:rPr>
          <w:sz w:val="24"/>
          <w:szCs w:val="24"/>
        </w:rPr>
        <w:t xml:space="preserve"> Peter 3:18; Jude 25 &amp; Revelation 1:6-7; 7:12; 22:20. </w:t>
      </w:r>
    </w:p>
    <w:p w:rsidR="00C527F3" w:rsidRPr="009E1538" w:rsidRDefault="00C527F3" w:rsidP="00C527F3">
      <w:pPr>
        <w:spacing w:line="480" w:lineRule="auto"/>
        <w:jc w:val="both"/>
        <w:rPr>
          <w:sz w:val="24"/>
          <w:szCs w:val="24"/>
        </w:rPr>
      </w:pPr>
      <w:r w:rsidRPr="009E1538">
        <w:rPr>
          <w:sz w:val="24"/>
          <w:szCs w:val="24"/>
        </w:rPr>
        <w:t>Truth as opposed to falsehoods and downright lies is in Ephesians 4:25; John 3:33; 4:37; 18:23; Romans 1:18; 9:1; 1</w:t>
      </w:r>
      <w:r w:rsidRPr="009E1538">
        <w:rPr>
          <w:sz w:val="24"/>
          <w:szCs w:val="24"/>
          <w:vertAlign w:val="superscript"/>
        </w:rPr>
        <w:t>st</w:t>
      </w:r>
      <w:r w:rsidRPr="009E1538">
        <w:rPr>
          <w:sz w:val="24"/>
          <w:szCs w:val="24"/>
        </w:rPr>
        <w:t xml:space="preserve"> Corinthians 15:54; 2</w:t>
      </w:r>
      <w:r w:rsidRPr="009E1538">
        <w:rPr>
          <w:sz w:val="24"/>
          <w:szCs w:val="24"/>
          <w:vertAlign w:val="superscript"/>
        </w:rPr>
        <w:t>nd</w:t>
      </w:r>
      <w:r w:rsidRPr="009E1538">
        <w:rPr>
          <w:sz w:val="24"/>
          <w:szCs w:val="24"/>
        </w:rPr>
        <w:t xml:space="preserve"> Corinthians 7:14; Galatians 4:16; Titus 1:13; 2</w:t>
      </w:r>
      <w:r w:rsidRPr="009E1538">
        <w:rPr>
          <w:sz w:val="24"/>
          <w:szCs w:val="24"/>
          <w:vertAlign w:val="superscript"/>
        </w:rPr>
        <w:t>nd</w:t>
      </w:r>
      <w:r w:rsidRPr="009E1538">
        <w:rPr>
          <w:sz w:val="24"/>
          <w:szCs w:val="24"/>
        </w:rPr>
        <w:t xml:space="preserve"> Peter 2:22; 1</w:t>
      </w:r>
      <w:r w:rsidRPr="009E1538">
        <w:rPr>
          <w:sz w:val="24"/>
          <w:szCs w:val="24"/>
          <w:vertAlign w:val="superscript"/>
        </w:rPr>
        <w:t>st</w:t>
      </w:r>
      <w:r w:rsidRPr="009E1538">
        <w:rPr>
          <w:sz w:val="24"/>
          <w:szCs w:val="24"/>
        </w:rPr>
        <w:t xml:space="preserve"> John 2:4; 2</w:t>
      </w:r>
      <w:r w:rsidRPr="009E1538">
        <w:rPr>
          <w:sz w:val="24"/>
          <w:szCs w:val="24"/>
          <w:vertAlign w:val="superscript"/>
        </w:rPr>
        <w:t>nd</w:t>
      </w:r>
      <w:r w:rsidRPr="009E1538">
        <w:rPr>
          <w:sz w:val="24"/>
          <w:szCs w:val="24"/>
        </w:rPr>
        <w:t xml:space="preserve"> John 1-2 &amp; Acts 6:8-10; 7:1-53, 55-56, 59-60; 21:24; 24:8; 26:25. Truth as reality is in Hebrews 9:24; John 1:9; 4:23; 17:3; Ephesians 4:24; 1</w:t>
      </w:r>
      <w:r w:rsidRPr="009E1538">
        <w:rPr>
          <w:sz w:val="24"/>
          <w:szCs w:val="24"/>
          <w:vertAlign w:val="superscript"/>
        </w:rPr>
        <w:t>st</w:t>
      </w:r>
      <w:r w:rsidRPr="009E1538">
        <w:rPr>
          <w:sz w:val="24"/>
          <w:szCs w:val="24"/>
        </w:rPr>
        <w:t xml:space="preserve"> Thessalonians 1:9; 1</w:t>
      </w:r>
      <w:r w:rsidRPr="009E1538">
        <w:rPr>
          <w:sz w:val="24"/>
          <w:szCs w:val="24"/>
          <w:vertAlign w:val="superscript"/>
        </w:rPr>
        <w:t>st</w:t>
      </w:r>
      <w:r w:rsidRPr="009E1538">
        <w:rPr>
          <w:sz w:val="24"/>
          <w:szCs w:val="24"/>
        </w:rPr>
        <w:t xml:space="preserve"> Timothy 1:2; 3:2; Hebrews 8:2; 12:8; 1</w:t>
      </w:r>
      <w:r w:rsidRPr="009E1538">
        <w:rPr>
          <w:sz w:val="24"/>
          <w:szCs w:val="24"/>
          <w:vertAlign w:val="superscript"/>
        </w:rPr>
        <w:t>st</w:t>
      </w:r>
      <w:r w:rsidRPr="009E1538">
        <w:rPr>
          <w:sz w:val="24"/>
          <w:szCs w:val="24"/>
        </w:rPr>
        <w:t xml:space="preserve"> Peter 5:12; 1</w:t>
      </w:r>
      <w:r w:rsidRPr="009E1538">
        <w:rPr>
          <w:sz w:val="24"/>
          <w:szCs w:val="24"/>
          <w:vertAlign w:val="superscript"/>
        </w:rPr>
        <w:t>st</w:t>
      </w:r>
      <w:r w:rsidRPr="009E1538">
        <w:rPr>
          <w:sz w:val="24"/>
          <w:szCs w:val="24"/>
        </w:rPr>
        <w:t xml:space="preserve"> John 2:5, 8; 5:20 &amp; Revelation 19:9. Truth as trustworthy affirmations is in John 6:47; Matthew 6:2; 10:23; 16:28; 19:23; 23:36; 26:13; Mark 9:41; 11:23; John 1:51; 5:24-25; 8:34; 10:7; 16:7; Philippians 1:15; 1</w:t>
      </w:r>
      <w:r w:rsidRPr="009E1538">
        <w:rPr>
          <w:sz w:val="24"/>
          <w:szCs w:val="24"/>
          <w:vertAlign w:val="superscript"/>
        </w:rPr>
        <w:t>st</w:t>
      </w:r>
      <w:r w:rsidRPr="009E1538">
        <w:rPr>
          <w:sz w:val="24"/>
          <w:szCs w:val="24"/>
        </w:rPr>
        <w:t xml:space="preserve"> Timothy 3:9 &amp; Luke 12:44; 21:3. Truth as faithfulness and reliability: The quality of truth is in Philippians 4:8; </w:t>
      </w:r>
      <w:r w:rsidRPr="009E1538">
        <w:rPr>
          <w:sz w:val="24"/>
          <w:szCs w:val="24"/>
        </w:rPr>
        <w:lastRenderedPageBreak/>
        <w:t>John 1:17; 3:21; 4:24; 17:17; Romans 2:20; 1</w:t>
      </w:r>
      <w:r w:rsidRPr="009E1538">
        <w:rPr>
          <w:sz w:val="24"/>
          <w:szCs w:val="24"/>
          <w:vertAlign w:val="superscript"/>
        </w:rPr>
        <w:t>st</w:t>
      </w:r>
      <w:r w:rsidRPr="009E1538">
        <w:rPr>
          <w:sz w:val="24"/>
          <w:szCs w:val="24"/>
        </w:rPr>
        <w:t xml:space="preserve"> Corinthians 5:8; 13:6; 2</w:t>
      </w:r>
      <w:r w:rsidRPr="009E1538">
        <w:rPr>
          <w:sz w:val="24"/>
          <w:szCs w:val="24"/>
          <w:vertAlign w:val="superscript"/>
        </w:rPr>
        <w:t>nd</w:t>
      </w:r>
      <w:r w:rsidRPr="009E1538">
        <w:rPr>
          <w:sz w:val="24"/>
          <w:szCs w:val="24"/>
        </w:rPr>
        <w:t xml:space="preserve"> Corinthians 13:8; Ephesians 5:9; 6:14 &amp; 3</w:t>
      </w:r>
      <w:r w:rsidRPr="009E1538">
        <w:rPr>
          <w:sz w:val="24"/>
          <w:szCs w:val="24"/>
          <w:vertAlign w:val="superscript"/>
        </w:rPr>
        <w:t>rd</w:t>
      </w:r>
      <w:r w:rsidRPr="009E1538">
        <w:rPr>
          <w:sz w:val="24"/>
          <w:szCs w:val="24"/>
        </w:rPr>
        <w:t xml:space="preserve"> John 12. The Whole Truth as an aspect of the Divine Character of the Father Stephen is in Romans 3:3-4, 7; 15:8; Psalms 51:4; 1</w:t>
      </w:r>
      <w:r w:rsidRPr="009E1538">
        <w:rPr>
          <w:sz w:val="24"/>
          <w:szCs w:val="24"/>
          <w:vertAlign w:val="superscript"/>
        </w:rPr>
        <w:t>st</w:t>
      </w:r>
      <w:r w:rsidRPr="009E1538">
        <w:rPr>
          <w:sz w:val="24"/>
          <w:szCs w:val="24"/>
        </w:rPr>
        <w:t xml:space="preserve"> John 5:20 &amp; Revelation 3:7, 14; 6:10; 15:3; 16:7; 19:2, 11. Truth as a Human Quality is in 1</w:t>
      </w:r>
      <w:r w:rsidRPr="009E1538">
        <w:rPr>
          <w:sz w:val="24"/>
          <w:szCs w:val="24"/>
          <w:vertAlign w:val="superscript"/>
        </w:rPr>
        <w:t>st</w:t>
      </w:r>
      <w:r w:rsidRPr="009E1538">
        <w:rPr>
          <w:sz w:val="24"/>
          <w:szCs w:val="24"/>
        </w:rPr>
        <w:t xml:space="preserve"> John 1:8; John 3:21; 7:18; Ephesians 4:15; Philippians 1:18; Revelation 2:13 &amp; Acts 11:23; 14:22. The Son Jesus as truth is in John 1:14; 14:6; 15:1; 18:37-38 &amp; 1</w:t>
      </w:r>
      <w:r w:rsidRPr="009E1538">
        <w:rPr>
          <w:sz w:val="24"/>
          <w:szCs w:val="24"/>
          <w:vertAlign w:val="superscript"/>
        </w:rPr>
        <w:t>st</w:t>
      </w:r>
      <w:r w:rsidRPr="009E1538">
        <w:rPr>
          <w:sz w:val="24"/>
          <w:szCs w:val="24"/>
        </w:rPr>
        <w:t xml:space="preserve"> John 5:20. The Brother John the Holy Ghost as truth is in John 14:16-17; 15:26; 16:13 &amp; 1</w:t>
      </w:r>
      <w:r w:rsidRPr="009E1538">
        <w:rPr>
          <w:sz w:val="24"/>
          <w:szCs w:val="24"/>
          <w:vertAlign w:val="superscript"/>
        </w:rPr>
        <w:t>st</w:t>
      </w:r>
      <w:r w:rsidRPr="009E1538">
        <w:rPr>
          <w:sz w:val="24"/>
          <w:szCs w:val="24"/>
        </w:rPr>
        <w:t xml:space="preserve"> John 4:6; 5:6. The Gospel Kingdom and the Saintly Christian Faith as truth is in Ephesians 1:13; John 8:31-32; 2</w:t>
      </w:r>
      <w:r w:rsidRPr="009E1538">
        <w:rPr>
          <w:sz w:val="24"/>
          <w:szCs w:val="24"/>
          <w:vertAlign w:val="superscript"/>
        </w:rPr>
        <w:t>nd</w:t>
      </w:r>
      <w:r w:rsidRPr="009E1538">
        <w:rPr>
          <w:sz w:val="24"/>
          <w:szCs w:val="24"/>
        </w:rPr>
        <w:t xml:space="preserve"> Corinthians 4:2; Galatians 2:5; Colossians 1:5; 1</w:t>
      </w:r>
      <w:r w:rsidRPr="009E1538">
        <w:rPr>
          <w:sz w:val="24"/>
          <w:szCs w:val="24"/>
          <w:vertAlign w:val="superscript"/>
        </w:rPr>
        <w:t>st</w:t>
      </w:r>
      <w:r w:rsidRPr="009E1538">
        <w:rPr>
          <w:sz w:val="24"/>
          <w:szCs w:val="24"/>
        </w:rPr>
        <w:t xml:space="preserve"> Timothy 2:3-4; 4:6; 2</w:t>
      </w:r>
      <w:r w:rsidRPr="009E1538">
        <w:rPr>
          <w:sz w:val="24"/>
          <w:szCs w:val="24"/>
          <w:vertAlign w:val="superscript"/>
        </w:rPr>
        <w:t>nd</w:t>
      </w:r>
      <w:r w:rsidRPr="009E1538">
        <w:rPr>
          <w:sz w:val="24"/>
          <w:szCs w:val="24"/>
        </w:rPr>
        <w:t xml:space="preserve"> Timothy 2:18; 4:4; Titus 1:1; James 5:19; 2</w:t>
      </w:r>
      <w:r w:rsidRPr="009E1538">
        <w:rPr>
          <w:sz w:val="24"/>
          <w:szCs w:val="24"/>
          <w:vertAlign w:val="superscript"/>
        </w:rPr>
        <w:t>nd</w:t>
      </w:r>
      <w:r w:rsidRPr="009E1538">
        <w:rPr>
          <w:sz w:val="24"/>
          <w:szCs w:val="24"/>
        </w:rPr>
        <w:t xml:space="preserve"> Peter 2:2; 1</w:t>
      </w:r>
      <w:r w:rsidRPr="009E1538">
        <w:rPr>
          <w:sz w:val="24"/>
          <w:szCs w:val="24"/>
          <w:vertAlign w:val="superscript"/>
        </w:rPr>
        <w:t>st</w:t>
      </w:r>
      <w:r w:rsidRPr="009E1538">
        <w:rPr>
          <w:sz w:val="24"/>
          <w:szCs w:val="24"/>
        </w:rPr>
        <w:t xml:space="preserve"> John 3:19 &amp; Acts 20:30. </w:t>
      </w:r>
    </w:p>
    <w:p w:rsidR="00C527F3" w:rsidRPr="009E1538" w:rsidRDefault="00C527F3" w:rsidP="00C527F3">
      <w:pPr>
        <w:spacing w:before="240" w:line="480" w:lineRule="auto"/>
        <w:jc w:val="both"/>
        <w:rPr>
          <w:sz w:val="24"/>
          <w:szCs w:val="24"/>
        </w:rPr>
      </w:pPr>
      <w:r w:rsidRPr="009E1538">
        <w:rPr>
          <w:sz w:val="24"/>
          <w:szCs w:val="24"/>
        </w:rPr>
        <w:t>The Father Stephen is the Only One True God: He alone is God is in Jeremiah 10:10; Deuteronomy 4:39; 2</w:t>
      </w:r>
      <w:r w:rsidRPr="009E1538">
        <w:rPr>
          <w:sz w:val="24"/>
          <w:szCs w:val="24"/>
          <w:vertAlign w:val="superscript"/>
        </w:rPr>
        <w:t>nd</w:t>
      </w:r>
      <w:r w:rsidRPr="009E1538">
        <w:rPr>
          <w:sz w:val="24"/>
          <w:szCs w:val="24"/>
        </w:rPr>
        <w:t xml:space="preserve"> Chronicles 15:3; Isaiah 43:10-11; 45:5-6, 14, 21; Zechariah 14:9; John 1:18; 17:3 &amp; Revelation 6:10. The contrast with other Gods is in Romans 1:25; Exodus 15:11; Deuteronomy 4:35; 32:39; Psalms 86:8; Isaiah 43:3 &amp; 1</w:t>
      </w:r>
      <w:r w:rsidRPr="009E1538">
        <w:rPr>
          <w:sz w:val="24"/>
          <w:szCs w:val="24"/>
          <w:vertAlign w:val="superscript"/>
        </w:rPr>
        <w:t>st</w:t>
      </w:r>
      <w:r w:rsidRPr="009E1538">
        <w:rPr>
          <w:sz w:val="24"/>
          <w:szCs w:val="24"/>
        </w:rPr>
        <w:t xml:space="preserve"> Thessalonians 1:9. The contrast with Earthly Rulers is in Jeremiah 10:6-8. The Father Stephen is characterized by truth is in Psalms 31:5; 40:10; 43:3; Isaiah 65:16; John 3:33; 7:28; 8:26; 1</w:t>
      </w:r>
      <w:r w:rsidRPr="009E1538">
        <w:rPr>
          <w:sz w:val="24"/>
          <w:szCs w:val="24"/>
          <w:vertAlign w:val="superscript"/>
        </w:rPr>
        <w:t>st</w:t>
      </w:r>
      <w:r w:rsidRPr="009E153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E1538">
        <w:rPr>
          <w:sz w:val="24"/>
          <w:szCs w:val="24"/>
          <w:vertAlign w:val="superscript"/>
        </w:rPr>
        <w:t>st</w:t>
      </w:r>
      <w:r w:rsidRPr="009E153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E1538">
        <w:rPr>
          <w:sz w:val="24"/>
          <w:szCs w:val="24"/>
          <w:vertAlign w:val="superscript"/>
        </w:rPr>
        <w:t>st</w:t>
      </w:r>
      <w:r w:rsidRPr="009E1538">
        <w:rPr>
          <w:sz w:val="24"/>
          <w:szCs w:val="24"/>
        </w:rPr>
        <w:t xml:space="preserve"> Samuel 15:29; Psalms 12:6; 33:4; 119:151, </w:t>
      </w:r>
      <w:r w:rsidRPr="009E1538">
        <w:rPr>
          <w:sz w:val="24"/>
          <w:szCs w:val="24"/>
        </w:rPr>
        <w:lastRenderedPageBreak/>
        <w:t>160; Romans 3:4; Titus 1:2; Hebrews 6:18 &amp; James 1:17. His words of promise are totally true and trustworthy is in Psalms 132:11; Psalms 110:4; 2</w:t>
      </w:r>
      <w:r w:rsidRPr="009E1538">
        <w:rPr>
          <w:sz w:val="24"/>
          <w:szCs w:val="24"/>
          <w:vertAlign w:val="superscript"/>
        </w:rPr>
        <w:t>nd</w:t>
      </w:r>
      <w:r w:rsidRPr="009E153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E1538">
        <w:rPr>
          <w:sz w:val="24"/>
          <w:szCs w:val="24"/>
          <w:vertAlign w:val="superscript"/>
        </w:rPr>
        <w:t>st</w:t>
      </w:r>
      <w:r w:rsidRPr="009E1538">
        <w:rPr>
          <w:sz w:val="24"/>
          <w:szCs w:val="24"/>
        </w:rPr>
        <w:t xml:space="preserve"> Peter 1:17-21. They are the Royal Agape Love Court Room that is predominately the White Nation only which is done by the Supreme Lordship of the Father Stephen Our Lord which concerns the 1</w:t>
      </w:r>
      <w:r w:rsidRPr="009E1538">
        <w:rPr>
          <w:sz w:val="24"/>
          <w:szCs w:val="24"/>
          <w:vertAlign w:val="superscript"/>
        </w:rPr>
        <w:t>st</w:t>
      </w:r>
      <w:r w:rsidRPr="009E1538">
        <w:rPr>
          <w:sz w:val="24"/>
          <w:szCs w:val="24"/>
        </w:rPr>
        <w:t xml:space="preserve"> Death which is Israel only in Acts chapters 1-7, the Royal Omni-Benevolent Court Room that is of the Black Nation (the 1</w:t>
      </w:r>
      <w:r w:rsidRPr="009E1538">
        <w:rPr>
          <w:sz w:val="24"/>
          <w:szCs w:val="24"/>
          <w:vertAlign w:val="superscript"/>
        </w:rPr>
        <w:t>st</w:t>
      </w:r>
      <w:r w:rsidRPr="009E1538">
        <w:rPr>
          <w:sz w:val="24"/>
          <w:szCs w:val="24"/>
        </w:rPr>
        <w:t xml:space="preserve"> Death &amp; 2</w:t>
      </w:r>
      <w:r w:rsidRPr="009E1538">
        <w:rPr>
          <w:sz w:val="24"/>
          <w:szCs w:val="24"/>
          <w:vertAlign w:val="superscript"/>
        </w:rPr>
        <w:t>nd</w:t>
      </w:r>
      <w:r w:rsidRPr="009E153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E1538">
        <w:rPr>
          <w:sz w:val="24"/>
          <w:szCs w:val="24"/>
          <w:vertAlign w:val="superscript"/>
        </w:rPr>
        <w:t>nd</w:t>
      </w:r>
      <w:r w:rsidRPr="009E1538">
        <w:rPr>
          <w:sz w:val="24"/>
          <w:szCs w:val="24"/>
        </w:rPr>
        <w:t xml:space="preserve"> Death which is Egypt which is also called Sodom, Babylon, Babel, Confusion, Chaos, Shinar, Shishak &amp; sometimes Rome is in Acts chapters 22-28.</w:t>
      </w:r>
    </w:p>
    <w:p w:rsidR="00C527F3" w:rsidRPr="009E1538" w:rsidRDefault="00C527F3" w:rsidP="00C527F3">
      <w:pPr>
        <w:spacing w:line="480" w:lineRule="auto"/>
        <w:jc w:val="both"/>
        <w:rPr>
          <w:sz w:val="24"/>
          <w:szCs w:val="24"/>
        </w:rPr>
      </w:pPr>
      <w:r w:rsidRPr="009E1538">
        <w:rPr>
          <w:sz w:val="24"/>
          <w:szCs w:val="24"/>
        </w:rPr>
        <w:t>The Truthfulness of the Father Stephen: The Titles reflecting the Father Stephen’s Truthfulness: The True God as the Father Stephen is in 2</w:t>
      </w:r>
      <w:r w:rsidRPr="009E1538">
        <w:rPr>
          <w:sz w:val="24"/>
          <w:szCs w:val="24"/>
          <w:vertAlign w:val="superscript"/>
        </w:rPr>
        <w:t>nd</w:t>
      </w:r>
      <w:r w:rsidRPr="009E1538">
        <w:rPr>
          <w:sz w:val="24"/>
          <w:szCs w:val="24"/>
        </w:rPr>
        <w:t xml:space="preserve"> Chronicles 15:3; Jeremiah 10:10 &amp; 1</w:t>
      </w:r>
      <w:r w:rsidRPr="009E1538">
        <w:rPr>
          <w:sz w:val="24"/>
          <w:szCs w:val="24"/>
          <w:vertAlign w:val="superscript"/>
        </w:rPr>
        <w:t>st</w:t>
      </w:r>
      <w:r w:rsidRPr="009E1538">
        <w:rPr>
          <w:sz w:val="24"/>
          <w:szCs w:val="24"/>
        </w:rPr>
        <w:t xml:space="preserve"> Thessalonians 1:9. The God of Truth as the Father Stephen is in Psalms 31:5 &amp; Isaiah 65:16. The </w:t>
      </w:r>
      <w:r w:rsidRPr="009E1538">
        <w:rPr>
          <w:sz w:val="24"/>
          <w:szCs w:val="24"/>
        </w:rPr>
        <w:lastRenderedPageBreak/>
        <w:t>Son Jesus Christ is the Truth is in John 1:14, 17; 6:32; 14:6; 1</w:t>
      </w:r>
      <w:r w:rsidRPr="009E1538">
        <w:rPr>
          <w:sz w:val="24"/>
          <w:szCs w:val="24"/>
          <w:vertAlign w:val="superscript"/>
        </w:rPr>
        <w:t>st</w:t>
      </w:r>
      <w:r w:rsidRPr="009E1538">
        <w:rPr>
          <w:sz w:val="24"/>
          <w:szCs w:val="24"/>
        </w:rPr>
        <w:t xml:space="preserve"> John 5:20 &amp; Revelation 3:7, 14. The Brother John the Holy Ghost is the Truth is in John 14:17; 15:26; 16:13 &amp; 1</w:t>
      </w:r>
      <w:r w:rsidRPr="009E1538">
        <w:rPr>
          <w:sz w:val="24"/>
          <w:szCs w:val="24"/>
          <w:vertAlign w:val="superscript"/>
        </w:rPr>
        <w:t>st</w:t>
      </w:r>
      <w:r w:rsidRPr="009E1538">
        <w:rPr>
          <w:sz w:val="24"/>
          <w:szCs w:val="24"/>
        </w:rPr>
        <w:t xml:space="preserve"> John 4:6; 5:6. The Father Stephen is true to His divine character and His inerrant word: He speaks the truth is in Isaiah 45:19; 2</w:t>
      </w:r>
      <w:r w:rsidRPr="009E1538">
        <w:rPr>
          <w:sz w:val="24"/>
          <w:szCs w:val="24"/>
          <w:vertAlign w:val="superscript"/>
        </w:rPr>
        <w:t>nd</w:t>
      </w:r>
      <w:r w:rsidRPr="009E1538">
        <w:rPr>
          <w:sz w:val="24"/>
          <w:szCs w:val="24"/>
        </w:rPr>
        <w:t xml:space="preserve"> Samuel 7:28; Psalms 33:4; 119:160; John 17:17 &amp; Revelation 21:5; 22:6. He does not lie is in Numbers 23:19; Romans 3:4; 2</w:t>
      </w:r>
      <w:r w:rsidRPr="009E1538">
        <w:rPr>
          <w:sz w:val="24"/>
          <w:szCs w:val="24"/>
          <w:vertAlign w:val="superscript"/>
        </w:rPr>
        <w:t>nd</w:t>
      </w:r>
      <w:r w:rsidRPr="009E1538">
        <w:rPr>
          <w:sz w:val="24"/>
          <w:szCs w:val="24"/>
        </w:rPr>
        <w:t xml:space="preserve"> Timothy 2:13; Titus 1:2 &amp; Hebrews 6:18. He is true to Himself and His divine promises is in Deuteronomy 32:4; Psalms 25:10; 33:4; 145:13; 146:6; Lamentations 3:23; 2</w:t>
      </w:r>
      <w:r w:rsidRPr="009E1538">
        <w:rPr>
          <w:sz w:val="24"/>
          <w:szCs w:val="24"/>
          <w:vertAlign w:val="superscript"/>
        </w:rPr>
        <w:t>nd</w:t>
      </w:r>
      <w:r w:rsidRPr="009E153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E1538">
        <w:rPr>
          <w:sz w:val="24"/>
          <w:szCs w:val="24"/>
          <w:vertAlign w:val="superscript"/>
        </w:rPr>
        <w:t>nd</w:t>
      </w:r>
      <w:r w:rsidRPr="009E1538">
        <w:rPr>
          <w:sz w:val="24"/>
          <w:szCs w:val="24"/>
        </w:rPr>
        <w:t xml:space="preserve"> Timothy 2:13. If You have any questions on the 10 covenants, You must get My book called “</w:t>
      </w:r>
      <w:r w:rsidRPr="009E1538">
        <w:rPr>
          <w:b/>
          <w:sz w:val="24"/>
          <w:szCs w:val="24"/>
        </w:rPr>
        <w:t>The Garden of Eden that the Lord God Created</w:t>
      </w:r>
      <w:r w:rsidRPr="009E153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E1538">
        <w:rPr>
          <w:sz w:val="24"/>
          <w:szCs w:val="24"/>
          <w:vertAlign w:val="superscript"/>
        </w:rPr>
        <w:t>st</w:t>
      </w:r>
      <w:r w:rsidRPr="009E153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E1538">
        <w:rPr>
          <w:sz w:val="24"/>
          <w:szCs w:val="24"/>
          <w:vertAlign w:val="superscript"/>
        </w:rPr>
        <w:t>st</w:t>
      </w:r>
      <w:r w:rsidRPr="009E1538">
        <w:rPr>
          <w:sz w:val="24"/>
          <w:szCs w:val="24"/>
        </w:rPr>
        <w:t xml:space="preserve"> Peter 1:17-21. The Truthfulness of the Father Stephen undergirds and governs His Teachings is in John 1:17; Matthew 5:18; 22:16; Mark 3:28; 12:14; John 1:51; 8:31-32; 18:37 </w:t>
      </w:r>
      <w:r w:rsidRPr="009E1538">
        <w:rPr>
          <w:sz w:val="24"/>
          <w:szCs w:val="24"/>
        </w:rPr>
        <w:lastRenderedPageBreak/>
        <w:t xml:space="preserve">&amp; Luke 4:24; 20:21. The Father Stephen undergirds and governs by His sovereignty &amp; total control in Romans 13:1-2 &amp; Luke 10:22.      </w:t>
      </w:r>
    </w:p>
    <w:p w:rsidR="00C527F3" w:rsidRPr="009E1538" w:rsidRDefault="00C527F3" w:rsidP="00C527F3">
      <w:pPr>
        <w:spacing w:line="480" w:lineRule="auto"/>
        <w:jc w:val="both"/>
        <w:rPr>
          <w:sz w:val="24"/>
          <w:szCs w:val="24"/>
        </w:rPr>
      </w:pPr>
      <w:r w:rsidRPr="009E1538">
        <w:rPr>
          <w:sz w:val="24"/>
          <w:szCs w:val="24"/>
        </w:rPr>
        <w:t>The Uniqueness of the Father Stephen: There is no God except the Father Stephen acting as the Lord Yahweh in John 8:58; Isaiah 43:10-11; 44:6-8; 45:5-6, 18; Deuteronomy 4:35; 6:4; 32:3; 1</w:t>
      </w:r>
      <w:r w:rsidRPr="009E1538">
        <w:rPr>
          <w:sz w:val="24"/>
          <w:szCs w:val="24"/>
          <w:vertAlign w:val="superscript"/>
        </w:rPr>
        <w:t>st</w:t>
      </w:r>
      <w:r w:rsidRPr="009E1538">
        <w:rPr>
          <w:sz w:val="24"/>
          <w:szCs w:val="24"/>
        </w:rPr>
        <w:t xml:space="preserve"> Kings 8:60; Psalms 83:18; 86:10; 1</w:t>
      </w:r>
      <w:r w:rsidRPr="009E1538">
        <w:rPr>
          <w:sz w:val="24"/>
          <w:szCs w:val="24"/>
          <w:vertAlign w:val="superscript"/>
        </w:rPr>
        <w:t>st</w:t>
      </w:r>
      <w:r w:rsidRPr="009E1538">
        <w:rPr>
          <w:sz w:val="24"/>
          <w:szCs w:val="24"/>
        </w:rPr>
        <w:t xml:space="preserve"> Corinthians 8:4-6; Ephesians 4:6 &amp; 1</w:t>
      </w:r>
      <w:r w:rsidRPr="009E1538">
        <w:rPr>
          <w:sz w:val="24"/>
          <w:szCs w:val="24"/>
          <w:vertAlign w:val="superscript"/>
        </w:rPr>
        <w:t>st</w:t>
      </w:r>
      <w:r w:rsidRPr="009E153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E1538">
        <w:rPr>
          <w:sz w:val="24"/>
          <w:szCs w:val="24"/>
          <w:vertAlign w:val="superscript"/>
        </w:rPr>
        <w:t>nd</w:t>
      </w:r>
      <w:r w:rsidRPr="009E1538">
        <w:rPr>
          <w:sz w:val="24"/>
          <w:szCs w:val="24"/>
        </w:rPr>
        <w:t xml:space="preserve"> Samuel 7:22 &amp; 1</w:t>
      </w:r>
      <w:r w:rsidRPr="009E1538">
        <w:rPr>
          <w:sz w:val="24"/>
          <w:szCs w:val="24"/>
          <w:vertAlign w:val="superscript"/>
        </w:rPr>
        <w:t>st</w:t>
      </w:r>
      <w:r w:rsidRPr="009E1538">
        <w:rPr>
          <w:sz w:val="24"/>
          <w:szCs w:val="24"/>
        </w:rPr>
        <w:t xml:space="preserve"> Chronicles 29:11. In His Ability to Save is in Deuteronomy 33:26; Isaiah 45:20-22 &amp; Jeremiah 10:5-6. In His Covenant of Omni-Benevolence is in 1</w:t>
      </w:r>
      <w:r w:rsidRPr="009E1538">
        <w:rPr>
          <w:sz w:val="24"/>
          <w:szCs w:val="24"/>
          <w:vertAlign w:val="superscript"/>
        </w:rPr>
        <w:t>st</w:t>
      </w:r>
      <w:r w:rsidRPr="009E1538">
        <w:rPr>
          <w:sz w:val="24"/>
          <w:szCs w:val="24"/>
        </w:rPr>
        <w:t xml:space="preserve"> Kings 8:23; 2</w:t>
      </w:r>
      <w:r w:rsidRPr="009E1538">
        <w:rPr>
          <w:sz w:val="24"/>
          <w:szCs w:val="24"/>
          <w:vertAlign w:val="superscript"/>
        </w:rPr>
        <w:t>nd</w:t>
      </w:r>
      <w:r w:rsidRPr="009E1538">
        <w:rPr>
          <w:sz w:val="24"/>
          <w:szCs w:val="24"/>
        </w:rPr>
        <w:t xml:space="preserve"> Samuel 7:22-23 &amp; 1</w:t>
      </w:r>
      <w:r w:rsidRPr="009E1538">
        <w:rPr>
          <w:sz w:val="24"/>
          <w:szCs w:val="24"/>
          <w:vertAlign w:val="superscript"/>
        </w:rPr>
        <w:t>st</w:t>
      </w:r>
      <w:r w:rsidRPr="009E1538">
        <w:rPr>
          <w:sz w:val="24"/>
          <w:szCs w:val="24"/>
        </w:rPr>
        <w:t xml:space="preserve"> Chronicles 17:20-21. In His Sovereignty is in Zechariah 14:9; Deuteronomy 4:39; 1</w:t>
      </w:r>
      <w:r w:rsidRPr="009E1538">
        <w:rPr>
          <w:sz w:val="24"/>
          <w:szCs w:val="24"/>
          <w:vertAlign w:val="superscript"/>
        </w:rPr>
        <w:t>st</w:t>
      </w:r>
      <w:r w:rsidRPr="009E153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E1538">
        <w:rPr>
          <w:sz w:val="24"/>
          <w:szCs w:val="24"/>
          <w:vertAlign w:val="superscript"/>
        </w:rPr>
        <w:t>nd</w:t>
      </w:r>
      <w:r w:rsidRPr="009E153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9E1538">
        <w:rPr>
          <w:sz w:val="24"/>
          <w:szCs w:val="24"/>
        </w:rPr>
        <w:lastRenderedPageBreak/>
        <w:t xml:space="preserve">All Sexual Idolatry is empty and worthless and will be damned in the Day of Judgment is in Jonah 2:8; Deuteronomy 4:28; Isaiah 44:18-20; 45:20; Habakkuk 2:18 &amp; Romans 1:21-25. </w:t>
      </w:r>
    </w:p>
    <w:p w:rsidR="00C527F3" w:rsidRPr="009E1538" w:rsidRDefault="00C527F3" w:rsidP="00C527F3">
      <w:pPr>
        <w:jc w:val="center"/>
        <w:rPr>
          <w:sz w:val="24"/>
          <w:szCs w:val="24"/>
        </w:rPr>
      </w:pPr>
      <w:r w:rsidRPr="009E1538">
        <w:rPr>
          <w:sz w:val="24"/>
          <w:szCs w:val="24"/>
        </w:rPr>
        <w:t>The Father Stephen’s Supreme Glory &amp; Supreme Majesty</w:t>
      </w:r>
    </w:p>
    <w:p w:rsidR="00C527F3" w:rsidRPr="009E1538" w:rsidRDefault="00C527F3" w:rsidP="00C527F3">
      <w:pPr>
        <w:spacing w:line="480" w:lineRule="auto"/>
        <w:jc w:val="both"/>
        <w:rPr>
          <w:sz w:val="24"/>
          <w:szCs w:val="24"/>
        </w:rPr>
      </w:pPr>
      <w:r w:rsidRPr="009E153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E1538">
        <w:rPr>
          <w:sz w:val="24"/>
          <w:szCs w:val="24"/>
          <w:vertAlign w:val="superscript"/>
        </w:rPr>
        <w:t>nd</w:t>
      </w:r>
      <w:r w:rsidRPr="009E153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E1538">
        <w:rPr>
          <w:sz w:val="24"/>
          <w:szCs w:val="24"/>
          <w:vertAlign w:val="superscript"/>
        </w:rPr>
        <w:t>nd</w:t>
      </w:r>
      <w:r w:rsidRPr="009E1538">
        <w:rPr>
          <w:sz w:val="24"/>
          <w:szCs w:val="24"/>
        </w:rPr>
        <w:t xml:space="preserve"> Chronicles 5:13-14; 7:1-3; Ezekiel 8:4; 9:3; 10:19; 43:1-5; 1</w:t>
      </w:r>
      <w:r w:rsidRPr="009E1538">
        <w:rPr>
          <w:sz w:val="24"/>
          <w:szCs w:val="24"/>
          <w:vertAlign w:val="superscript"/>
        </w:rPr>
        <w:t>st</w:t>
      </w:r>
      <w:r w:rsidRPr="009E1538">
        <w:rPr>
          <w:sz w:val="24"/>
          <w:szCs w:val="24"/>
        </w:rPr>
        <w:t xml:space="preserve"> Kings 8:10-11; Exodus 40:34-35 &amp; Revelation 15:8. The Father Stephen’s Glory that is revealed: In His Son Jesus Christ is in Hebrews 1:3; Isaiah 49:3; John 1:14; 13:31-32; 17:5; 2</w:t>
      </w:r>
      <w:r w:rsidRPr="009E1538">
        <w:rPr>
          <w:sz w:val="24"/>
          <w:szCs w:val="24"/>
          <w:vertAlign w:val="superscript"/>
        </w:rPr>
        <w:t>nd</w:t>
      </w:r>
      <w:r w:rsidRPr="009E1538">
        <w:rPr>
          <w:sz w:val="24"/>
          <w:szCs w:val="24"/>
        </w:rPr>
        <w:t xml:space="preserve"> Corinthians 4:6 &amp; 2</w:t>
      </w:r>
      <w:r w:rsidRPr="009E1538">
        <w:rPr>
          <w:sz w:val="24"/>
          <w:szCs w:val="24"/>
          <w:vertAlign w:val="superscript"/>
        </w:rPr>
        <w:t>nd</w:t>
      </w:r>
      <w:r w:rsidRPr="009E1538">
        <w:rPr>
          <w:sz w:val="24"/>
          <w:szCs w:val="24"/>
        </w:rPr>
        <w:t xml:space="preserve"> Peter 1:17. In His People is in Colossians 1:27; Isaiah 60:19-21; 62:3; 2</w:t>
      </w:r>
      <w:r w:rsidRPr="009E1538">
        <w:rPr>
          <w:sz w:val="24"/>
          <w:szCs w:val="24"/>
          <w:vertAlign w:val="superscript"/>
        </w:rPr>
        <w:t>nd</w:t>
      </w:r>
      <w:r w:rsidRPr="009E153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E1538">
        <w:rPr>
          <w:sz w:val="24"/>
          <w:szCs w:val="24"/>
          <w:vertAlign w:val="superscript"/>
        </w:rPr>
        <w:t>st</w:t>
      </w:r>
      <w:r w:rsidRPr="009E1538">
        <w:rPr>
          <w:sz w:val="24"/>
          <w:szCs w:val="24"/>
        </w:rPr>
        <w:t xml:space="preserve"> Peter 5:10. In His Divine Name is in Nehemiah 9:5; Deuteronomy 28:58; 1</w:t>
      </w:r>
      <w:r w:rsidRPr="009E1538">
        <w:rPr>
          <w:sz w:val="24"/>
          <w:szCs w:val="24"/>
          <w:vertAlign w:val="superscript"/>
        </w:rPr>
        <w:t>st</w:t>
      </w:r>
      <w:r w:rsidRPr="009E1538">
        <w:rPr>
          <w:sz w:val="24"/>
          <w:szCs w:val="24"/>
        </w:rPr>
        <w:t xml:space="preserve"> Chronicles 29:13 &amp; Psalms 8:1; 79:9. In His Divine Works is in Psalms 19:1; 111:3; Isaiah 12:5; 35:2 &amp; John 11:40-44; 17:4. In His Supreme Kingdom of Lordship is in Psalms 145:11-12; 1</w:t>
      </w:r>
      <w:r w:rsidRPr="009E1538">
        <w:rPr>
          <w:sz w:val="24"/>
          <w:szCs w:val="24"/>
          <w:vertAlign w:val="superscript"/>
        </w:rPr>
        <w:t>st</w:t>
      </w:r>
      <w:r w:rsidRPr="009E1538">
        <w:rPr>
          <w:sz w:val="24"/>
          <w:szCs w:val="24"/>
        </w:rPr>
        <w:t xml:space="preserve"> Chronicles 29:11; Matthew 6:13 &amp; 1</w:t>
      </w:r>
      <w:r w:rsidRPr="009E1538">
        <w:rPr>
          <w:sz w:val="24"/>
          <w:szCs w:val="24"/>
          <w:vertAlign w:val="superscript"/>
        </w:rPr>
        <w:t>st</w:t>
      </w:r>
      <w:r w:rsidRPr="009E1538">
        <w:rPr>
          <w:sz w:val="24"/>
          <w:szCs w:val="24"/>
        </w:rPr>
        <w:t xml:space="preserve"> Thessalonians 2:12. The Father Stephen’s Glory cannot be fully seen by any of His Creations is in 1</w:t>
      </w:r>
      <w:r w:rsidRPr="009E1538">
        <w:rPr>
          <w:sz w:val="24"/>
          <w:szCs w:val="24"/>
          <w:vertAlign w:val="superscript"/>
        </w:rPr>
        <w:t>st</w:t>
      </w:r>
      <w:r w:rsidRPr="009E1538">
        <w:rPr>
          <w:sz w:val="24"/>
          <w:szCs w:val="24"/>
        </w:rPr>
        <w:t xml:space="preserve"> Timothy 6:15-16; Exodus 33:18-20; Judges 6:22-23; 13:20-22; Isaiah 6:5 &amp; John 1:18. The Father Stephen’s Glory </w:t>
      </w:r>
      <w:r w:rsidRPr="009E1538">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527F3" w:rsidRPr="009E1538" w:rsidRDefault="00C527F3" w:rsidP="00C527F3">
      <w:pPr>
        <w:spacing w:line="480" w:lineRule="auto"/>
        <w:jc w:val="both"/>
        <w:rPr>
          <w:sz w:val="24"/>
          <w:szCs w:val="24"/>
        </w:rPr>
      </w:pPr>
      <w:r w:rsidRPr="009E153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E1538">
        <w:rPr>
          <w:sz w:val="24"/>
          <w:szCs w:val="24"/>
          <w:vertAlign w:val="superscript"/>
        </w:rPr>
        <w:t>st</w:t>
      </w:r>
      <w:r w:rsidRPr="009E153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E1538">
        <w:rPr>
          <w:sz w:val="24"/>
          <w:szCs w:val="24"/>
          <w:vertAlign w:val="superscript"/>
        </w:rPr>
        <w:t>st</w:t>
      </w:r>
      <w:r w:rsidRPr="009E1538">
        <w:rPr>
          <w:sz w:val="24"/>
          <w:szCs w:val="24"/>
        </w:rPr>
        <w:t xml:space="preserve"> Peter 1:24-25; Isaiah 49:10-11, 16-17, 103:15 &amp; 2</w:t>
      </w:r>
      <w:r w:rsidRPr="009E1538">
        <w:rPr>
          <w:sz w:val="24"/>
          <w:szCs w:val="24"/>
          <w:vertAlign w:val="superscript"/>
        </w:rPr>
        <w:t>nd</w:t>
      </w:r>
      <w:r w:rsidRPr="009E1538">
        <w:rPr>
          <w:sz w:val="24"/>
          <w:szCs w:val="24"/>
        </w:rPr>
        <w:t xml:space="preserve"> Corinthians 3:7-8, 10, 13. Human Glory is given and taken by the Father Stephen is in Psalms 82:6-7; Exodus 9:16; 1</w:t>
      </w:r>
      <w:r w:rsidRPr="009E1538">
        <w:rPr>
          <w:sz w:val="24"/>
          <w:szCs w:val="24"/>
          <w:vertAlign w:val="superscript"/>
        </w:rPr>
        <w:t>st</w:t>
      </w:r>
      <w:r w:rsidRPr="009E1538">
        <w:rPr>
          <w:sz w:val="24"/>
          <w:szCs w:val="24"/>
        </w:rPr>
        <w:t xml:space="preserve"> Kings 3:13; 2</w:t>
      </w:r>
      <w:r w:rsidRPr="009E1538">
        <w:rPr>
          <w:sz w:val="24"/>
          <w:szCs w:val="24"/>
          <w:vertAlign w:val="superscript"/>
        </w:rPr>
        <w:t>nd</w:t>
      </w:r>
      <w:r w:rsidRPr="009E153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E1538">
        <w:rPr>
          <w:sz w:val="24"/>
          <w:szCs w:val="24"/>
          <w:vertAlign w:val="superscript"/>
        </w:rPr>
        <w:t>nd</w:t>
      </w:r>
      <w:r w:rsidRPr="009E1538">
        <w:rPr>
          <w:sz w:val="24"/>
          <w:szCs w:val="24"/>
        </w:rPr>
        <w:t xml:space="preserve"> Timothy 4:10; 1</w:t>
      </w:r>
      <w:r w:rsidRPr="009E1538">
        <w:rPr>
          <w:sz w:val="24"/>
          <w:szCs w:val="24"/>
          <w:vertAlign w:val="superscript"/>
        </w:rPr>
        <w:t>st</w:t>
      </w:r>
      <w:r w:rsidRPr="009E1538">
        <w:rPr>
          <w:sz w:val="24"/>
          <w:szCs w:val="24"/>
        </w:rPr>
        <w:t xml:space="preserve"> John 2:15 &amp; Luke 4:5-7. </w:t>
      </w:r>
    </w:p>
    <w:p w:rsidR="00C527F3" w:rsidRPr="009E1538" w:rsidRDefault="00C527F3" w:rsidP="00C527F3">
      <w:pPr>
        <w:spacing w:line="480" w:lineRule="auto"/>
        <w:jc w:val="both"/>
        <w:rPr>
          <w:sz w:val="24"/>
          <w:szCs w:val="24"/>
        </w:rPr>
      </w:pPr>
      <w:r w:rsidRPr="009E1538">
        <w:rPr>
          <w:sz w:val="24"/>
          <w:szCs w:val="24"/>
        </w:rPr>
        <w:t>The Uniqueness of the Father Stephen’s Glory is in Job 40:9-10; Exodus 15:11; 1</w:t>
      </w:r>
      <w:r w:rsidRPr="009E1538">
        <w:rPr>
          <w:sz w:val="24"/>
          <w:szCs w:val="24"/>
          <w:vertAlign w:val="superscript"/>
        </w:rPr>
        <w:t>st</w:t>
      </w:r>
      <w:r w:rsidRPr="009E1538">
        <w:rPr>
          <w:sz w:val="24"/>
          <w:szCs w:val="24"/>
        </w:rPr>
        <w:t xml:space="preserve"> Chronicles 16:24-28; Psalms 96:3-7 &amp; Isaiah 42:8; 48:11. The Father Stephen’s Glory is revealed to Human Beings is in Exodus 16:10; 24:17; Psalms 26:8; Ezekiel 1:25-28; Luke 2:9 &amp; Acts 7:55 with </w:t>
      </w:r>
      <w:r w:rsidRPr="009E1538">
        <w:rPr>
          <w:sz w:val="24"/>
          <w:szCs w:val="24"/>
        </w:rPr>
        <w:lastRenderedPageBreak/>
        <w:t>Ephesians 4:6. The Glory is not to be sought from other Human Beings but from the Father Stephen only is in Matthew 6:2; Jeremiah 9:23-24; Hosea 4:7; John 5:41-44; Philippians 3:3; 1</w:t>
      </w:r>
      <w:r w:rsidRPr="009E1538">
        <w:rPr>
          <w:sz w:val="24"/>
          <w:szCs w:val="24"/>
          <w:vertAlign w:val="superscript"/>
        </w:rPr>
        <w:t>st</w:t>
      </w:r>
      <w:r w:rsidRPr="009E153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E1538">
        <w:rPr>
          <w:sz w:val="24"/>
          <w:szCs w:val="24"/>
          <w:vertAlign w:val="superscript"/>
        </w:rPr>
        <w:t>st</w:t>
      </w:r>
      <w:r w:rsidRPr="009E1538">
        <w:rPr>
          <w:sz w:val="24"/>
          <w:szCs w:val="24"/>
        </w:rPr>
        <w:t xml:space="preserve"> Corinthians 15:47-49 &amp; Colossians 3:10. The Spiritual Glory is divinely given by the Father Stephen is in John 17:22; Psalms 84:11 &amp; 2</w:t>
      </w:r>
      <w:r w:rsidRPr="009E1538">
        <w:rPr>
          <w:sz w:val="24"/>
          <w:szCs w:val="24"/>
          <w:vertAlign w:val="superscript"/>
        </w:rPr>
        <w:t>nd</w:t>
      </w:r>
      <w:r w:rsidRPr="009E1538">
        <w:rPr>
          <w:sz w:val="24"/>
          <w:szCs w:val="24"/>
        </w:rPr>
        <w:t xml:space="preserve"> Corinthians 3:18. The Glorification when His Son Jesus Christ returns is in Colossians 3:4; Romans 8:18; Philippians 3:21; 1</w:t>
      </w:r>
      <w:r w:rsidRPr="009E1538">
        <w:rPr>
          <w:sz w:val="24"/>
          <w:szCs w:val="24"/>
          <w:vertAlign w:val="superscript"/>
        </w:rPr>
        <w:t>st</w:t>
      </w:r>
      <w:r w:rsidRPr="009E1538">
        <w:rPr>
          <w:sz w:val="24"/>
          <w:szCs w:val="24"/>
        </w:rPr>
        <w:t xml:space="preserve"> Thessalonians 2:20 &amp; 1</w:t>
      </w:r>
      <w:r w:rsidRPr="009E1538">
        <w:rPr>
          <w:sz w:val="24"/>
          <w:szCs w:val="24"/>
          <w:vertAlign w:val="superscript"/>
        </w:rPr>
        <w:t>st</w:t>
      </w:r>
      <w:r w:rsidRPr="009E1538">
        <w:rPr>
          <w:sz w:val="24"/>
          <w:szCs w:val="24"/>
        </w:rPr>
        <w:t xml:space="preserve"> John 3:2.    </w:t>
      </w:r>
    </w:p>
    <w:p w:rsidR="00C527F3" w:rsidRPr="009E1538" w:rsidRDefault="00C527F3" w:rsidP="00C527F3">
      <w:pPr>
        <w:spacing w:line="480" w:lineRule="auto"/>
        <w:jc w:val="both"/>
        <w:rPr>
          <w:sz w:val="24"/>
          <w:szCs w:val="24"/>
        </w:rPr>
      </w:pPr>
      <w:r w:rsidRPr="009E153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E1538">
        <w:rPr>
          <w:sz w:val="24"/>
          <w:szCs w:val="24"/>
          <w:vertAlign w:val="superscript"/>
        </w:rPr>
        <w:t>nd</w:t>
      </w:r>
      <w:r w:rsidRPr="009E153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E1538">
        <w:rPr>
          <w:sz w:val="24"/>
          <w:szCs w:val="24"/>
          <w:vertAlign w:val="superscript"/>
        </w:rPr>
        <w:t>nd</w:t>
      </w:r>
      <w:r w:rsidRPr="009E1538">
        <w:rPr>
          <w:sz w:val="24"/>
          <w:szCs w:val="24"/>
        </w:rPr>
        <w:t xml:space="preserve"> Peter 1:17; Luke 9:28-32 &amp; Acts 9:3; 22:6; 26:13. In His Death &amp; His Resurrection is in John 7:39; 12:16, 23; 1</w:t>
      </w:r>
      <w:r w:rsidRPr="009E1538">
        <w:rPr>
          <w:sz w:val="24"/>
          <w:szCs w:val="24"/>
          <w:vertAlign w:val="superscript"/>
        </w:rPr>
        <w:t>st</w:t>
      </w:r>
      <w:r w:rsidRPr="009E153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E1538">
        <w:rPr>
          <w:sz w:val="24"/>
          <w:szCs w:val="24"/>
          <w:vertAlign w:val="superscript"/>
        </w:rPr>
        <w:t>nd</w:t>
      </w:r>
      <w:r w:rsidRPr="009E1538">
        <w:rPr>
          <w:sz w:val="24"/>
          <w:szCs w:val="24"/>
        </w:rPr>
        <w:t xml:space="preserve"> Peter 3:18 &amp; Revelation 1:6; 5:11-12; 7:9-12. The Lord Jesus Christ’s Glory is shared by all Believers: As they become like Him is in 2</w:t>
      </w:r>
      <w:r w:rsidRPr="009E1538">
        <w:rPr>
          <w:sz w:val="24"/>
          <w:szCs w:val="24"/>
          <w:vertAlign w:val="superscript"/>
        </w:rPr>
        <w:t>nd</w:t>
      </w:r>
      <w:r w:rsidRPr="009E1538">
        <w:rPr>
          <w:sz w:val="24"/>
          <w:szCs w:val="24"/>
        </w:rPr>
        <w:t xml:space="preserve"> Corinthians 3:18; </w:t>
      </w:r>
      <w:r w:rsidRPr="009E1538">
        <w:rPr>
          <w:sz w:val="24"/>
          <w:szCs w:val="24"/>
        </w:rPr>
        <w:lastRenderedPageBreak/>
        <w:t>John 17:22 &amp; Colossians 1:27. At the end time is in 1</w:t>
      </w:r>
      <w:r w:rsidRPr="009E1538">
        <w:rPr>
          <w:sz w:val="24"/>
          <w:szCs w:val="24"/>
          <w:vertAlign w:val="superscript"/>
        </w:rPr>
        <w:t>st</w:t>
      </w:r>
      <w:r w:rsidRPr="009E1538">
        <w:rPr>
          <w:sz w:val="24"/>
          <w:szCs w:val="24"/>
        </w:rPr>
        <w:t xml:space="preserve"> Corinthians 15:49; Romans 8:17-18; Philippians 3:21 &amp; Colossians 3:4.  </w:t>
      </w:r>
    </w:p>
    <w:p w:rsidR="00C527F3" w:rsidRPr="009E1538" w:rsidRDefault="00C527F3" w:rsidP="00C527F3">
      <w:pPr>
        <w:spacing w:line="480" w:lineRule="auto"/>
        <w:jc w:val="both"/>
        <w:rPr>
          <w:sz w:val="24"/>
          <w:szCs w:val="24"/>
        </w:rPr>
      </w:pPr>
      <w:r w:rsidRPr="009E153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E1538">
        <w:rPr>
          <w:sz w:val="24"/>
          <w:szCs w:val="24"/>
          <w:vertAlign w:val="superscript"/>
        </w:rPr>
        <w:t>st</w:t>
      </w:r>
      <w:r w:rsidRPr="009E1538">
        <w:rPr>
          <w:sz w:val="24"/>
          <w:szCs w:val="24"/>
        </w:rPr>
        <w:t xml:space="preserve"> Samuel 15:29 &amp; Psalms 24:10. The Majesty belongs to the Father Stephen is in 1</w:t>
      </w:r>
      <w:r w:rsidRPr="009E1538">
        <w:rPr>
          <w:sz w:val="24"/>
          <w:szCs w:val="24"/>
          <w:vertAlign w:val="superscript"/>
        </w:rPr>
        <w:t>st</w:t>
      </w:r>
      <w:r w:rsidRPr="009E153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E1538">
        <w:rPr>
          <w:sz w:val="24"/>
          <w:szCs w:val="24"/>
          <w:vertAlign w:val="superscript"/>
        </w:rPr>
        <w:t>nd</w:t>
      </w:r>
      <w:r w:rsidRPr="009E153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E1538">
        <w:rPr>
          <w:sz w:val="24"/>
          <w:szCs w:val="24"/>
          <w:vertAlign w:val="superscript"/>
        </w:rPr>
        <w:t>st</w:t>
      </w:r>
      <w:r w:rsidRPr="009E1538">
        <w:rPr>
          <w:sz w:val="24"/>
          <w:szCs w:val="24"/>
        </w:rPr>
        <w:t xml:space="preserve"> Chronicles 16:27; Psalms 96:6; 2</w:t>
      </w:r>
      <w:r w:rsidRPr="009E1538">
        <w:rPr>
          <w:sz w:val="24"/>
          <w:szCs w:val="24"/>
          <w:vertAlign w:val="superscript"/>
        </w:rPr>
        <w:t>nd</w:t>
      </w:r>
      <w:r w:rsidRPr="009E1538">
        <w:rPr>
          <w:sz w:val="24"/>
          <w:szCs w:val="24"/>
        </w:rPr>
        <w:t xml:space="preserve"> Thessalonians 1:9 &amp; 2</w:t>
      </w:r>
      <w:r w:rsidRPr="009E1538">
        <w:rPr>
          <w:sz w:val="24"/>
          <w:szCs w:val="24"/>
          <w:vertAlign w:val="superscript"/>
        </w:rPr>
        <w:t>nd</w:t>
      </w:r>
      <w:r w:rsidRPr="009E1538">
        <w:rPr>
          <w:sz w:val="24"/>
          <w:szCs w:val="24"/>
        </w:rPr>
        <w:t xml:space="preserve"> Peter 1:17. The Risen Christ shares in the Father Stephen’s Majesty are in 2</w:t>
      </w:r>
      <w:r w:rsidRPr="009E1538">
        <w:rPr>
          <w:sz w:val="24"/>
          <w:szCs w:val="24"/>
          <w:vertAlign w:val="superscript"/>
        </w:rPr>
        <w:t>nd</w:t>
      </w:r>
      <w:r w:rsidRPr="009E153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E1538">
        <w:rPr>
          <w:sz w:val="24"/>
          <w:szCs w:val="24"/>
          <w:vertAlign w:val="superscript"/>
        </w:rPr>
        <w:t>st</w:t>
      </w:r>
      <w:r w:rsidRPr="009E1538">
        <w:rPr>
          <w:sz w:val="24"/>
          <w:szCs w:val="24"/>
        </w:rPr>
        <w:t xml:space="preserve"> Chronicles 16:29; Psalms 92:1-8; 93:1; 95:3-6 &amp; Luke 1:46.      </w:t>
      </w:r>
    </w:p>
    <w:p w:rsidR="00C527F3" w:rsidRPr="009E1538" w:rsidRDefault="00C527F3" w:rsidP="00C527F3">
      <w:pPr>
        <w:spacing w:line="480" w:lineRule="auto"/>
        <w:jc w:val="both"/>
        <w:rPr>
          <w:sz w:val="24"/>
          <w:szCs w:val="24"/>
        </w:rPr>
      </w:pPr>
      <w:r w:rsidRPr="009E1538">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E1538">
        <w:rPr>
          <w:sz w:val="24"/>
          <w:szCs w:val="24"/>
          <w:vertAlign w:val="superscript"/>
        </w:rPr>
        <w:t>nd</w:t>
      </w:r>
      <w:r w:rsidRPr="009E1538">
        <w:rPr>
          <w:sz w:val="24"/>
          <w:szCs w:val="24"/>
        </w:rPr>
        <w:t xml:space="preserve"> Corinthians 8:9. The Lord Jesus Christ’s Majesty is seen in His Earthly Ministry: At the transfiguration is in 2</w:t>
      </w:r>
      <w:r w:rsidRPr="009E1538">
        <w:rPr>
          <w:sz w:val="24"/>
          <w:szCs w:val="24"/>
          <w:vertAlign w:val="superscript"/>
        </w:rPr>
        <w:t>nd</w:t>
      </w:r>
      <w:r w:rsidRPr="009E153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E1538">
        <w:rPr>
          <w:sz w:val="24"/>
          <w:szCs w:val="24"/>
          <w:vertAlign w:val="superscript"/>
        </w:rPr>
        <w:t>st</w:t>
      </w:r>
      <w:r w:rsidRPr="009E1538">
        <w:rPr>
          <w:sz w:val="24"/>
          <w:szCs w:val="24"/>
        </w:rPr>
        <w:t xml:space="preserve"> Peter 3:22 &amp; Acts 5:31. A Vision of the Glorified Christ in His Majesty is in Revelation 1:13-16; 5:6-8; 14:14. The Lord Jesus Christ is Majestic in His absolute Pre-eminence is in Colossians 1:18; Daniel 7:13-14; 1</w:t>
      </w:r>
      <w:r w:rsidRPr="009E1538">
        <w:rPr>
          <w:sz w:val="24"/>
          <w:szCs w:val="24"/>
          <w:vertAlign w:val="superscript"/>
        </w:rPr>
        <w:t>st</w:t>
      </w:r>
      <w:r w:rsidRPr="009E1538">
        <w:rPr>
          <w:sz w:val="24"/>
          <w:szCs w:val="24"/>
        </w:rPr>
        <w:t xml:space="preserve"> Corinthians 15:24-28; Philippians 2:10-11; Revelation 19:16 &amp; Acts 2:36. The Lord Jesus Christ’s Majesty is shown by His authority as Judge of all Men is in Matthew 25:31; 2</w:t>
      </w:r>
      <w:r w:rsidRPr="009E1538">
        <w:rPr>
          <w:sz w:val="24"/>
          <w:szCs w:val="24"/>
          <w:vertAlign w:val="superscript"/>
        </w:rPr>
        <w:t>nd</w:t>
      </w:r>
      <w:r w:rsidRPr="009E1538">
        <w:rPr>
          <w:sz w:val="24"/>
          <w:szCs w:val="24"/>
        </w:rPr>
        <w:t xml:space="preserve"> Timothy 4:1 &amp; Acts 17:31. All Humanity will see the Lord Jesus Christ’s Majesty is in Matthew 24:30; 26:64; Mark 13:26; 14:62; 2</w:t>
      </w:r>
      <w:r w:rsidRPr="009E1538">
        <w:rPr>
          <w:sz w:val="24"/>
          <w:szCs w:val="24"/>
          <w:vertAlign w:val="superscript"/>
        </w:rPr>
        <w:t>nd</w:t>
      </w:r>
      <w:r w:rsidRPr="009E1538">
        <w:rPr>
          <w:sz w:val="24"/>
          <w:szCs w:val="24"/>
        </w:rPr>
        <w:t xml:space="preserve"> Thessalonians 1:7-10; Revelation 1:7; 5:13; 6:15-17; 7:8-10 &amp; Luke 21:27.  </w:t>
      </w:r>
    </w:p>
    <w:p w:rsidR="00C527F3" w:rsidRPr="009E1538" w:rsidRDefault="00C527F3" w:rsidP="00C527F3">
      <w:pPr>
        <w:spacing w:line="480" w:lineRule="auto"/>
        <w:jc w:val="both"/>
        <w:rPr>
          <w:sz w:val="24"/>
          <w:szCs w:val="24"/>
        </w:rPr>
      </w:pPr>
      <w:r w:rsidRPr="009E153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E1538">
        <w:rPr>
          <w:sz w:val="24"/>
          <w:szCs w:val="24"/>
          <w:vertAlign w:val="superscript"/>
        </w:rPr>
        <w:t>nd</w:t>
      </w:r>
      <w:r w:rsidRPr="009E1538">
        <w:rPr>
          <w:sz w:val="24"/>
          <w:szCs w:val="24"/>
        </w:rPr>
        <w:t xml:space="preserve"> Peter 2:1; </w:t>
      </w:r>
      <w:r w:rsidRPr="009E1538">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E1538">
        <w:rPr>
          <w:sz w:val="24"/>
          <w:szCs w:val="24"/>
          <w:vertAlign w:val="superscript"/>
        </w:rPr>
        <w:t>st</w:t>
      </w:r>
      <w:r w:rsidRPr="009E1538">
        <w:rPr>
          <w:sz w:val="24"/>
          <w:szCs w:val="24"/>
        </w:rPr>
        <w:t xml:space="preserve"> Corinthians 8:4; 2</w:t>
      </w:r>
      <w:r w:rsidRPr="009E1538">
        <w:rPr>
          <w:sz w:val="24"/>
          <w:szCs w:val="24"/>
          <w:vertAlign w:val="superscript"/>
        </w:rPr>
        <w:t>nd</w:t>
      </w:r>
      <w:r w:rsidRPr="009E1538">
        <w:rPr>
          <w:sz w:val="24"/>
          <w:szCs w:val="24"/>
        </w:rPr>
        <w:t xml:space="preserve"> Kings 19:15; 23:25; Matthew 27:37-39; Luke 10:27 and Psalms 97:10. In 1</w:t>
      </w:r>
      <w:r w:rsidRPr="009E1538">
        <w:rPr>
          <w:sz w:val="24"/>
          <w:szCs w:val="24"/>
          <w:vertAlign w:val="superscript"/>
        </w:rPr>
        <w:t>st</w:t>
      </w:r>
      <w:r w:rsidRPr="009E1538">
        <w:rPr>
          <w:sz w:val="24"/>
          <w:szCs w:val="24"/>
        </w:rPr>
        <w:t xml:space="preserve"> Kings 8:60 declares “…that all the Peoples of the Earth may know that </w:t>
      </w:r>
      <w:r w:rsidRPr="009E1538">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E1538">
        <w:rPr>
          <w:sz w:val="24"/>
          <w:szCs w:val="24"/>
          <w:vertAlign w:val="superscript"/>
        </w:rPr>
        <w:t>st</w:t>
      </w:r>
      <w:r w:rsidRPr="009E1538">
        <w:rPr>
          <w:sz w:val="24"/>
          <w:szCs w:val="24"/>
        </w:rPr>
        <w:t xml:space="preserve"> Timothy 2:5 declares “For there is One God (Father Stephen), and there is One Mediator between God and Men, the Man Christ Jesus.” In Romans 3:30 says “God is One.” In 1</w:t>
      </w:r>
      <w:r w:rsidRPr="009E1538">
        <w:rPr>
          <w:sz w:val="24"/>
          <w:szCs w:val="24"/>
          <w:vertAlign w:val="superscript"/>
        </w:rPr>
        <w:t>st</w:t>
      </w:r>
      <w:r w:rsidRPr="009E153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527F3" w:rsidRPr="009E1538" w:rsidRDefault="00C527F3" w:rsidP="00C527F3">
      <w:pPr>
        <w:spacing w:line="480" w:lineRule="auto"/>
        <w:jc w:val="both"/>
        <w:rPr>
          <w:sz w:val="24"/>
          <w:szCs w:val="24"/>
        </w:rPr>
      </w:pPr>
      <w:r w:rsidRPr="009E153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9E1538">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evil (Good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(Untempting God).” In 2</w:t>
      </w:r>
      <w:r w:rsidRPr="009E1538">
        <w:rPr>
          <w:sz w:val="24"/>
          <w:szCs w:val="24"/>
          <w:vertAlign w:val="superscript"/>
        </w:rPr>
        <w:t>nd</w:t>
      </w:r>
      <w:r w:rsidRPr="009E153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527F3" w:rsidRPr="009E1538" w:rsidRDefault="00C527F3" w:rsidP="00C527F3">
      <w:pPr>
        <w:spacing w:line="480" w:lineRule="auto"/>
        <w:jc w:val="center"/>
        <w:rPr>
          <w:b/>
          <w:sz w:val="24"/>
          <w:szCs w:val="24"/>
        </w:rPr>
      </w:pPr>
      <w:r w:rsidRPr="009E1538">
        <w:rPr>
          <w:b/>
          <w:sz w:val="24"/>
          <w:szCs w:val="24"/>
        </w:rPr>
        <w:t>THE LORD YAHWEH THE SUPREME CREATOR OF THE FATHER STEPHEN OUR LORD</w:t>
      </w:r>
    </w:p>
    <w:p w:rsidR="00C527F3" w:rsidRPr="009E1538" w:rsidRDefault="00C527F3" w:rsidP="00C527F3">
      <w:pPr>
        <w:spacing w:line="480" w:lineRule="auto"/>
        <w:jc w:val="both"/>
        <w:rPr>
          <w:sz w:val="24"/>
          <w:szCs w:val="24"/>
        </w:rPr>
      </w:pPr>
      <w:r w:rsidRPr="009E153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9E1538">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527F3" w:rsidRPr="009E1538" w:rsidRDefault="00C527F3" w:rsidP="00C527F3">
      <w:pPr>
        <w:spacing w:line="480" w:lineRule="auto"/>
        <w:jc w:val="center"/>
        <w:rPr>
          <w:b/>
          <w:sz w:val="24"/>
          <w:szCs w:val="24"/>
        </w:rPr>
      </w:pPr>
      <w:r w:rsidRPr="009E1538">
        <w:rPr>
          <w:b/>
          <w:sz w:val="24"/>
          <w:szCs w:val="24"/>
        </w:rPr>
        <w:t>THE FATHER STEPHEN OUR LORD THE AUTHORIZED GOOD POTTER CREATOR UNDER HIS LORD YAHWEH</w:t>
      </w:r>
    </w:p>
    <w:p w:rsidR="00C527F3" w:rsidRPr="009E1538" w:rsidRDefault="00C527F3" w:rsidP="00C527F3">
      <w:pPr>
        <w:spacing w:line="480" w:lineRule="auto"/>
        <w:jc w:val="both"/>
        <w:rPr>
          <w:sz w:val="24"/>
          <w:szCs w:val="24"/>
        </w:rPr>
      </w:pPr>
      <w:r w:rsidRPr="009E153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9E1538">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E1538">
        <w:rPr>
          <w:sz w:val="24"/>
          <w:szCs w:val="24"/>
          <w:vertAlign w:val="superscript"/>
        </w:rPr>
        <w:t>st</w:t>
      </w:r>
      <w:r w:rsidRPr="009E153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C527F3" w:rsidRPr="009E1538" w:rsidRDefault="00C527F3" w:rsidP="00C527F3">
      <w:pPr>
        <w:spacing w:line="480" w:lineRule="auto"/>
        <w:jc w:val="center"/>
        <w:rPr>
          <w:b/>
          <w:sz w:val="24"/>
          <w:szCs w:val="24"/>
        </w:rPr>
      </w:pPr>
      <w:r w:rsidRPr="009E1538">
        <w:rPr>
          <w:b/>
          <w:sz w:val="24"/>
          <w:szCs w:val="24"/>
        </w:rPr>
        <w:t>THE LORD JESUS CHRIST THE AUTHORIZED CREATOR AGENT UNDER HIS FATHER STEPHEN OUR LORD</w:t>
      </w:r>
    </w:p>
    <w:p w:rsidR="00C527F3" w:rsidRPr="009E1538" w:rsidRDefault="00C527F3" w:rsidP="00C527F3">
      <w:pPr>
        <w:spacing w:line="480" w:lineRule="auto"/>
        <w:jc w:val="both"/>
        <w:rPr>
          <w:sz w:val="24"/>
          <w:szCs w:val="24"/>
        </w:rPr>
      </w:pPr>
      <w:r w:rsidRPr="009E1538">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Does the Son Jesus Our Lord fully know His Father 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E1538">
        <w:rPr>
          <w:sz w:val="24"/>
          <w:szCs w:val="24"/>
          <w:vertAlign w:val="superscript"/>
        </w:rPr>
        <w:t>nd</w:t>
      </w:r>
      <w:r w:rsidRPr="009E1538">
        <w:rPr>
          <w:sz w:val="24"/>
          <w:szCs w:val="24"/>
        </w:rPr>
        <w:t xml:space="preserve"> Peter 3:13; Isaiah 65:17; 66:22 &amp; Revelation 21:1, 4-5.  </w:t>
      </w:r>
    </w:p>
    <w:p w:rsidR="00C527F3" w:rsidRPr="009E1538" w:rsidRDefault="00C527F3" w:rsidP="00C527F3">
      <w:pPr>
        <w:spacing w:line="480" w:lineRule="auto"/>
        <w:jc w:val="center"/>
        <w:rPr>
          <w:b/>
          <w:sz w:val="24"/>
          <w:szCs w:val="24"/>
        </w:rPr>
      </w:pPr>
      <w:r w:rsidRPr="009E1538">
        <w:rPr>
          <w:b/>
          <w:sz w:val="24"/>
          <w:szCs w:val="24"/>
        </w:rPr>
        <w:t>The Father Stephen the Single Lord called Lordship in 120 years in the Lord Yah</w:t>
      </w:r>
    </w:p>
    <w:p w:rsidR="00C527F3" w:rsidRPr="009E1538" w:rsidRDefault="00C527F3" w:rsidP="00C527F3">
      <w:pPr>
        <w:spacing w:line="480" w:lineRule="auto"/>
        <w:jc w:val="both"/>
        <w:rPr>
          <w:sz w:val="24"/>
          <w:szCs w:val="24"/>
        </w:rPr>
      </w:pPr>
      <w:r w:rsidRPr="009E1538">
        <w:rPr>
          <w:sz w:val="24"/>
          <w:szCs w:val="24"/>
        </w:rPr>
        <w:t xml:space="preserve">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9E1538">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C527F3" w:rsidRPr="009E1538" w:rsidRDefault="00C527F3" w:rsidP="00C527F3">
      <w:pPr>
        <w:spacing w:line="480" w:lineRule="auto"/>
        <w:jc w:val="center"/>
        <w:rPr>
          <w:b/>
          <w:sz w:val="24"/>
          <w:szCs w:val="24"/>
        </w:rPr>
      </w:pPr>
      <w:r w:rsidRPr="009E1538">
        <w:rPr>
          <w:b/>
          <w:sz w:val="24"/>
          <w:szCs w:val="24"/>
        </w:rPr>
        <w:t>The Father Stephen the Single Lord called Wisdom in 80 years in the Lord Yah</w:t>
      </w:r>
    </w:p>
    <w:p w:rsidR="00C527F3" w:rsidRPr="009E1538" w:rsidRDefault="00C527F3" w:rsidP="00C527F3">
      <w:pPr>
        <w:spacing w:line="480" w:lineRule="auto"/>
        <w:jc w:val="both"/>
        <w:rPr>
          <w:sz w:val="24"/>
          <w:szCs w:val="24"/>
        </w:rPr>
      </w:pPr>
      <w:r w:rsidRPr="009E1538">
        <w:rPr>
          <w:sz w:val="24"/>
          <w:szCs w:val="24"/>
        </w:rPr>
        <w:t>In Proverbs 8:23 refers to Wisdom existing before the Father Stephen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527F3" w:rsidRPr="009E1538" w:rsidRDefault="00C527F3" w:rsidP="00C527F3">
      <w:pPr>
        <w:spacing w:line="480" w:lineRule="auto"/>
        <w:jc w:val="center"/>
        <w:rPr>
          <w:b/>
          <w:sz w:val="24"/>
          <w:szCs w:val="24"/>
        </w:rPr>
      </w:pPr>
      <w:r w:rsidRPr="009E1538">
        <w:rPr>
          <w:b/>
          <w:sz w:val="24"/>
          <w:szCs w:val="24"/>
        </w:rPr>
        <w:t>The Father Stephen the Single Lord called Strength in 40 years in the Lord Yah</w:t>
      </w:r>
    </w:p>
    <w:p w:rsidR="00C527F3" w:rsidRPr="009E1538" w:rsidRDefault="00C527F3" w:rsidP="00C527F3">
      <w:pPr>
        <w:spacing w:line="480" w:lineRule="auto"/>
        <w:jc w:val="both"/>
        <w:rPr>
          <w:sz w:val="24"/>
          <w:szCs w:val="24"/>
        </w:rPr>
      </w:pPr>
      <w:r w:rsidRPr="009E1538">
        <w:rPr>
          <w:sz w:val="24"/>
          <w:szCs w:val="24"/>
        </w:rPr>
        <w:t>In Proverbs 8:30-31 (NIV) tells us that the Lord Lucifer this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Yahweh the True Creator of the Father Stephen Our Lord.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w:t>
      </w:r>
      <w:r w:rsidRPr="009E1538">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w:t>
      </w:r>
      <w:r w:rsidRPr="009E1538">
        <w:rPr>
          <w:b/>
          <w:sz w:val="24"/>
          <w:szCs w:val="24"/>
        </w:rPr>
        <w:t>hovering over the face of the Earth</w:t>
      </w:r>
      <w:r w:rsidRPr="009E1538">
        <w:rPr>
          <w:sz w:val="24"/>
          <w:szCs w:val="24"/>
        </w:rPr>
        <w:t xml:space="preserve">” in Genesis 1:2.         </w:t>
      </w:r>
    </w:p>
    <w:p w:rsidR="00C527F3" w:rsidRPr="009E1538" w:rsidRDefault="00C527F3" w:rsidP="00C527F3">
      <w:pPr>
        <w:spacing w:line="480" w:lineRule="auto"/>
        <w:jc w:val="both"/>
        <w:rPr>
          <w:sz w:val="24"/>
          <w:szCs w:val="24"/>
        </w:rPr>
      </w:pPr>
      <w:r w:rsidRPr="009E1538">
        <w:rPr>
          <w:sz w:val="24"/>
          <w:szCs w:val="24"/>
        </w:rPr>
        <w:t>The Father Stephen’s top secret clearance</w:t>
      </w:r>
    </w:p>
    <w:p w:rsidR="00C527F3" w:rsidRPr="009E1538" w:rsidRDefault="00C527F3" w:rsidP="00C527F3">
      <w:pPr>
        <w:spacing w:line="480" w:lineRule="auto"/>
        <w:jc w:val="both"/>
        <w:rPr>
          <w:sz w:val="24"/>
          <w:szCs w:val="24"/>
        </w:rPr>
      </w:pPr>
      <w:r w:rsidRPr="009E153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E1538">
        <w:rPr>
          <w:sz w:val="24"/>
          <w:szCs w:val="24"/>
          <w:vertAlign w:val="superscript"/>
        </w:rPr>
        <w:t>st</w:t>
      </w:r>
      <w:r w:rsidRPr="009E1538">
        <w:rPr>
          <w:sz w:val="24"/>
          <w:szCs w:val="24"/>
        </w:rPr>
        <w:t xml:space="preserve"> Thessalonians 5:2; 1</w:t>
      </w:r>
      <w:r w:rsidRPr="009E1538">
        <w:rPr>
          <w:sz w:val="24"/>
          <w:szCs w:val="24"/>
          <w:vertAlign w:val="superscript"/>
        </w:rPr>
        <w:t>st</w:t>
      </w:r>
      <w:r w:rsidRPr="009E1538">
        <w:rPr>
          <w:sz w:val="24"/>
          <w:szCs w:val="24"/>
        </w:rPr>
        <w:t xml:space="preserve"> Peter 3:10; 2</w:t>
      </w:r>
      <w:r w:rsidRPr="009E1538">
        <w:rPr>
          <w:sz w:val="24"/>
          <w:szCs w:val="24"/>
          <w:vertAlign w:val="superscript"/>
        </w:rPr>
        <w:t>nd</w:t>
      </w:r>
      <w:r w:rsidRPr="009E153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E1538">
        <w:rPr>
          <w:sz w:val="24"/>
          <w:szCs w:val="24"/>
          <w:vertAlign w:val="superscript"/>
        </w:rPr>
        <w:t>st</w:t>
      </w:r>
      <w:r w:rsidRPr="009E1538">
        <w:rPr>
          <w:sz w:val="24"/>
          <w:szCs w:val="24"/>
        </w:rPr>
        <w:t xml:space="preserve"> John 2:15-17 and John 5:22; 10:29; 17:25. The separated Single </w:t>
      </w:r>
      <w:r w:rsidRPr="009E1538">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E1538">
        <w:rPr>
          <w:sz w:val="24"/>
          <w:szCs w:val="24"/>
          <w:vertAlign w:val="superscript"/>
        </w:rPr>
        <w:t>st</w:t>
      </w:r>
      <w:r w:rsidRPr="009E153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E1538">
        <w:rPr>
          <w:sz w:val="24"/>
          <w:szCs w:val="24"/>
          <w:vertAlign w:val="superscript"/>
        </w:rPr>
        <w:t>nd</w:t>
      </w:r>
      <w:r w:rsidRPr="009E153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9E1538">
        <w:rPr>
          <w:sz w:val="24"/>
          <w:szCs w:val="24"/>
        </w:rPr>
        <w:lastRenderedPageBreak/>
        <w:t>1</w:t>
      </w:r>
      <w:r w:rsidRPr="009E1538">
        <w:rPr>
          <w:sz w:val="24"/>
          <w:szCs w:val="24"/>
          <w:vertAlign w:val="superscript"/>
        </w:rPr>
        <w:t>st</w:t>
      </w:r>
      <w:r w:rsidRPr="009E1538">
        <w:rPr>
          <w:sz w:val="24"/>
          <w:szCs w:val="24"/>
        </w:rPr>
        <w:t xml:space="preserve"> Thunder, the Lord John for Womankind &amp; Mankind is the 2</w:t>
      </w:r>
      <w:r w:rsidRPr="009E1538">
        <w:rPr>
          <w:sz w:val="24"/>
          <w:szCs w:val="24"/>
          <w:vertAlign w:val="superscript"/>
        </w:rPr>
        <w:t>nd</w:t>
      </w:r>
      <w:r w:rsidRPr="009E1538">
        <w:rPr>
          <w:sz w:val="24"/>
          <w:szCs w:val="24"/>
        </w:rPr>
        <w:t xml:space="preserve"> Thunder, the Lord Jesus for Mankind &amp; Womankind is the 3</w:t>
      </w:r>
      <w:r w:rsidRPr="009E1538">
        <w:rPr>
          <w:sz w:val="24"/>
          <w:szCs w:val="24"/>
          <w:vertAlign w:val="superscript"/>
        </w:rPr>
        <w:t>rd</w:t>
      </w:r>
      <w:r w:rsidRPr="009E1538">
        <w:rPr>
          <w:sz w:val="24"/>
          <w:szCs w:val="24"/>
        </w:rPr>
        <w:t xml:space="preserve"> Thunder, the Lord James for Boy Kind/Girl Kind is the 4</w:t>
      </w:r>
      <w:r w:rsidRPr="009E1538">
        <w:rPr>
          <w:sz w:val="24"/>
          <w:szCs w:val="24"/>
          <w:vertAlign w:val="superscript"/>
        </w:rPr>
        <w:t>th</w:t>
      </w:r>
      <w:r w:rsidRPr="009E1538">
        <w:rPr>
          <w:sz w:val="24"/>
          <w:szCs w:val="24"/>
        </w:rPr>
        <w:t xml:space="preserve"> Thunder &amp; Male Angel Kind &amp; Female Angel Kind (Spirits, Phantoms &amp; Shadows) is the 5</w:t>
      </w:r>
      <w:r w:rsidRPr="009E1538">
        <w:rPr>
          <w:sz w:val="24"/>
          <w:szCs w:val="24"/>
          <w:vertAlign w:val="superscript"/>
        </w:rPr>
        <w:t>th</w:t>
      </w:r>
      <w:r w:rsidRPr="009E1538">
        <w:rPr>
          <w:sz w:val="24"/>
          <w:szCs w:val="24"/>
        </w:rPr>
        <w:t xml:space="preserve"> Thunder &amp; the Law is the 6</w:t>
      </w:r>
      <w:r w:rsidRPr="009E1538">
        <w:rPr>
          <w:sz w:val="24"/>
          <w:szCs w:val="24"/>
          <w:vertAlign w:val="superscript"/>
        </w:rPr>
        <w:t>th</w:t>
      </w:r>
      <w:r w:rsidRPr="009E1538">
        <w:rPr>
          <w:sz w:val="24"/>
          <w:szCs w:val="24"/>
        </w:rPr>
        <w:t xml:space="preserve"> Thunder and the Lord Stephen for Lord Kind/Lady Kind is the 7</w:t>
      </w:r>
      <w:r w:rsidRPr="009E1538">
        <w:rPr>
          <w:sz w:val="24"/>
          <w:szCs w:val="24"/>
          <w:vertAlign w:val="superscript"/>
        </w:rPr>
        <w:t>th</w:t>
      </w:r>
      <w:r w:rsidRPr="009E1538">
        <w:rPr>
          <w:sz w:val="24"/>
          <w:szCs w:val="24"/>
        </w:rPr>
        <w:t xml:space="preserve"> Thunder. Also was the Shadow that went forward or back ten degrees, was it in a different dimension or in time travel in 2</w:t>
      </w:r>
      <w:r w:rsidRPr="009E1538">
        <w:rPr>
          <w:sz w:val="24"/>
          <w:szCs w:val="24"/>
          <w:vertAlign w:val="superscript"/>
        </w:rPr>
        <w:t>nd</w:t>
      </w:r>
      <w:r w:rsidRPr="009E153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E1538">
        <w:rPr>
          <w:sz w:val="24"/>
          <w:szCs w:val="24"/>
          <w:vertAlign w:val="superscript"/>
        </w:rPr>
        <w:t>nd</w:t>
      </w:r>
      <w:r w:rsidRPr="009E153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If You call the Father Stephen a Man in Acts 6:5, 11, 13, then You are deceived &amp; have become liars. If the Lord Stephen is a Saint as the Roman Catholic’s believe, then He would be the 1</w:t>
      </w:r>
      <w:r w:rsidRPr="009E1538">
        <w:rPr>
          <w:sz w:val="24"/>
          <w:szCs w:val="24"/>
          <w:vertAlign w:val="superscript"/>
        </w:rPr>
        <w:t>st</w:t>
      </w:r>
      <w:r w:rsidRPr="009E1538">
        <w:rPr>
          <w:sz w:val="24"/>
          <w:szCs w:val="24"/>
        </w:rPr>
        <w:t xml:space="preserve"> Lord &amp; the Father of Sainthood and Christianity and the Judge to the Lordships of the Angelical Hierarchy &amp; Humanity in the Law in Jude 14-15 and 1</w:t>
      </w:r>
      <w:r w:rsidRPr="009E1538">
        <w:rPr>
          <w:sz w:val="24"/>
          <w:szCs w:val="24"/>
          <w:vertAlign w:val="superscript"/>
        </w:rPr>
        <w:t>st</w:t>
      </w:r>
      <w:r w:rsidRPr="009E1538">
        <w:rPr>
          <w:sz w:val="24"/>
          <w:szCs w:val="24"/>
        </w:rPr>
        <w:t xml:space="preserve"> Corinthians 6:1-4. Also divine self-control (temperance) in the Divine Law </w:t>
      </w:r>
      <w:r w:rsidRPr="009E1538">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and His Own Truth in John 4:21-24 &amp; 1</w:t>
      </w:r>
      <w:r w:rsidRPr="009E1538">
        <w:rPr>
          <w:sz w:val="24"/>
          <w:szCs w:val="24"/>
          <w:vertAlign w:val="superscript"/>
        </w:rPr>
        <w:t>st</w:t>
      </w:r>
      <w:r w:rsidRPr="009E1538">
        <w:rPr>
          <w:sz w:val="24"/>
          <w:szCs w:val="24"/>
        </w:rPr>
        <w:t xml:space="preserve"> Peter 1:17-21. The Father Stephen cannot be possessed by the Lord Lucifer in the Eternal Sin because He is the 1</w:t>
      </w:r>
      <w:r w:rsidRPr="009E1538">
        <w:rPr>
          <w:sz w:val="24"/>
          <w:szCs w:val="24"/>
          <w:vertAlign w:val="superscript"/>
        </w:rPr>
        <w:t>st</w:t>
      </w:r>
      <w:r w:rsidRPr="009E1538">
        <w:rPr>
          <w:sz w:val="24"/>
          <w:szCs w:val="24"/>
        </w:rPr>
        <w:t xml:space="preserve"> Christian Lord in Romans 8:1, &amp; He died for it vicariously &amp; made eternal atonement for “This Sin” committed on Earth killed in Battle (1 or 2 positions) in Act 7:60; 1</w:t>
      </w:r>
      <w:r w:rsidRPr="009E1538">
        <w:rPr>
          <w:sz w:val="24"/>
          <w:szCs w:val="24"/>
          <w:vertAlign w:val="superscript"/>
        </w:rPr>
        <w:t>st</w:t>
      </w:r>
      <w:r w:rsidRPr="009E1538">
        <w:rPr>
          <w:sz w:val="24"/>
          <w:szCs w:val="24"/>
        </w:rPr>
        <w:t xml:space="preserve"> John 4:4 &amp; 2</w:t>
      </w:r>
      <w:r w:rsidRPr="009E1538">
        <w:rPr>
          <w:sz w:val="24"/>
          <w:szCs w:val="24"/>
          <w:vertAlign w:val="superscript"/>
        </w:rPr>
        <w:t>nd</w:t>
      </w:r>
      <w:r w:rsidRPr="009E1538">
        <w:rPr>
          <w:sz w:val="24"/>
          <w:szCs w:val="24"/>
        </w:rPr>
        <w:t xml:space="preserve"> Maccabees 12:38-45. The Father Stephen is the Most Highest Witness to the Lord Yah in 1</w:t>
      </w:r>
      <w:r w:rsidRPr="009E1538">
        <w:rPr>
          <w:sz w:val="24"/>
          <w:szCs w:val="24"/>
          <w:vertAlign w:val="superscript"/>
        </w:rPr>
        <w:t>st</w:t>
      </w:r>
      <w:r w:rsidRPr="009E153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527F3" w:rsidRPr="009E1538" w:rsidRDefault="00C527F3" w:rsidP="00C527F3">
      <w:pPr>
        <w:spacing w:line="480" w:lineRule="auto"/>
        <w:jc w:val="center"/>
        <w:rPr>
          <w:b/>
          <w:sz w:val="24"/>
          <w:szCs w:val="24"/>
        </w:rPr>
      </w:pPr>
      <w:r w:rsidRPr="009E1538">
        <w:rPr>
          <w:b/>
          <w:sz w:val="24"/>
          <w:szCs w:val="24"/>
        </w:rPr>
        <w:t>THE FATHER STEPHEN’S INTELLIGENCE TO THE AUTHORITATIVE FIGURES FOR 1 MINUTE</w:t>
      </w:r>
    </w:p>
    <w:p w:rsidR="00C527F3" w:rsidRPr="009E1538" w:rsidRDefault="00C527F3" w:rsidP="00C527F3">
      <w:pPr>
        <w:spacing w:line="480" w:lineRule="auto"/>
        <w:jc w:val="both"/>
        <w:rPr>
          <w:sz w:val="24"/>
          <w:szCs w:val="24"/>
        </w:rPr>
      </w:pPr>
      <w:r w:rsidRPr="009E1538">
        <w:rPr>
          <w:sz w:val="24"/>
          <w:szCs w:val="24"/>
        </w:rPr>
        <w:t xml:space="preserve">The Number 0 represents from the Number 1 to the Number 40 which concerns Number 1 in Acts chapter 1 is the beginning world to the Number 5 is the building world in Acts chapter 5 </w:t>
      </w:r>
      <w:r w:rsidRPr="009E1538">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9E1538">
        <w:rPr>
          <w:sz w:val="24"/>
          <w:szCs w:val="24"/>
        </w:rPr>
        <w:lastRenderedPageBreak/>
        <w:t>invulnerable and invincible for the Father Stephen’s Kingdom. If You have any questions on the numbers, You must get My book called “</w:t>
      </w:r>
      <w:r w:rsidRPr="009E1538">
        <w:rPr>
          <w:b/>
          <w:sz w:val="24"/>
          <w:szCs w:val="24"/>
        </w:rPr>
        <w:t>What are the Father Stephen’s Significant Numbers from 0 to 120 in the Holy Bible</w:t>
      </w:r>
      <w:r w:rsidRPr="009E153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527F3" w:rsidRPr="009E1538" w:rsidRDefault="00C527F3" w:rsidP="00C527F3">
      <w:pPr>
        <w:spacing w:line="480" w:lineRule="auto"/>
        <w:jc w:val="both"/>
        <w:rPr>
          <w:sz w:val="24"/>
          <w:szCs w:val="24"/>
        </w:rPr>
      </w:pPr>
      <w:r w:rsidRPr="009E153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E1538">
        <w:rPr>
          <w:sz w:val="24"/>
          <w:szCs w:val="24"/>
          <w:vertAlign w:val="superscript"/>
        </w:rPr>
        <w:t>nd</w:t>
      </w:r>
      <w:r w:rsidRPr="009E1538">
        <w:rPr>
          <w:sz w:val="24"/>
          <w:szCs w:val="24"/>
        </w:rPr>
        <w:t xml:space="preserve"> Single Lord called Wisdom) never dies because the Holy Biblical Law declares that but the Lord Steve (1</w:t>
      </w:r>
      <w:r w:rsidRPr="009E1538">
        <w:rPr>
          <w:sz w:val="24"/>
          <w:szCs w:val="24"/>
          <w:vertAlign w:val="superscript"/>
        </w:rPr>
        <w:t>st</w:t>
      </w:r>
      <w:r w:rsidRPr="009E153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527F3" w:rsidRPr="009E1538" w:rsidRDefault="00C527F3" w:rsidP="00C527F3">
      <w:pPr>
        <w:spacing w:line="480" w:lineRule="auto"/>
        <w:jc w:val="both"/>
        <w:rPr>
          <w:sz w:val="24"/>
          <w:szCs w:val="24"/>
        </w:rPr>
      </w:pPr>
      <w:r w:rsidRPr="009E1538">
        <w:rPr>
          <w:sz w:val="24"/>
          <w:szCs w:val="24"/>
        </w:rPr>
        <w:t xml:space="preserve">The Lord James as the Christ means Anointed Sup-planter who changed places with the Lord Barabbas [a variation of His name] which can mean Murder &amp; Rebellion in the end of Acts in </w:t>
      </w:r>
      <w:r w:rsidRPr="009E1538">
        <w:rPr>
          <w:sz w:val="24"/>
          <w:szCs w:val="24"/>
        </w:rPr>
        <w:lastRenderedPageBreak/>
        <w:t>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E1538">
        <w:rPr>
          <w:sz w:val="24"/>
          <w:szCs w:val="24"/>
          <w:vertAlign w:val="superscript"/>
        </w:rPr>
        <w:t>nd</w:t>
      </w:r>
      <w:r w:rsidRPr="009E1538">
        <w:rPr>
          <w:sz w:val="24"/>
          <w:szCs w:val="24"/>
        </w:rPr>
        <w:t xml:space="preserve"> Single Serpent Lucifer) never dies because the Holy Biblical Law declares that but the Lord Barabbas (1</w:t>
      </w:r>
      <w:r w:rsidRPr="009E1538">
        <w:rPr>
          <w:sz w:val="24"/>
          <w:szCs w:val="24"/>
          <w:vertAlign w:val="superscript"/>
        </w:rPr>
        <w:t>st</w:t>
      </w:r>
      <w:r w:rsidRPr="009E153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C527F3" w:rsidRPr="009E1538" w:rsidRDefault="00C527F3" w:rsidP="00C527F3">
      <w:pPr>
        <w:spacing w:line="480" w:lineRule="auto"/>
        <w:jc w:val="both"/>
        <w:rPr>
          <w:sz w:val="24"/>
          <w:szCs w:val="24"/>
        </w:rPr>
      </w:pPr>
      <w:r w:rsidRPr="009E153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E1538">
        <w:rPr>
          <w:sz w:val="24"/>
          <w:szCs w:val="24"/>
          <w:vertAlign w:val="superscript"/>
        </w:rPr>
        <w:t>nd</w:t>
      </w:r>
      <w:r w:rsidRPr="009E1538">
        <w:rPr>
          <w:sz w:val="24"/>
          <w:szCs w:val="24"/>
        </w:rPr>
        <w:t xml:space="preserve"> Single Man Adam) never dies because the Holy Biblical Law declares that in Hebrews 13:8 but the Lord Barabbas (1</w:t>
      </w:r>
      <w:r w:rsidRPr="009E1538">
        <w:rPr>
          <w:sz w:val="24"/>
          <w:szCs w:val="24"/>
          <w:vertAlign w:val="superscript"/>
        </w:rPr>
        <w:t>st</w:t>
      </w:r>
      <w:r w:rsidRPr="009E153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527F3" w:rsidRPr="009E1538" w:rsidRDefault="00C527F3" w:rsidP="00C527F3">
      <w:pPr>
        <w:spacing w:line="480" w:lineRule="auto"/>
        <w:jc w:val="both"/>
        <w:rPr>
          <w:sz w:val="24"/>
          <w:szCs w:val="24"/>
        </w:rPr>
      </w:pPr>
      <w:r w:rsidRPr="009E1538">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E1538">
        <w:rPr>
          <w:sz w:val="24"/>
          <w:szCs w:val="24"/>
          <w:vertAlign w:val="superscript"/>
        </w:rPr>
        <w:t>nd</w:t>
      </w:r>
      <w:r w:rsidRPr="009E1538">
        <w:rPr>
          <w:sz w:val="24"/>
          <w:szCs w:val="24"/>
        </w:rPr>
        <w:t xml:space="preserve"> Single Woman Eve) never dies because the Holy Biblical Law declares that but the Lord Barabbas (1</w:t>
      </w:r>
      <w:r w:rsidRPr="009E1538">
        <w:rPr>
          <w:sz w:val="24"/>
          <w:szCs w:val="24"/>
          <w:vertAlign w:val="superscript"/>
        </w:rPr>
        <w:t>st</w:t>
      </w:r>
      <w:r w:rsidRPr="009E153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C527F3" w:rsidRPr="009E1538" w:rsidRDefault="00C527F3" w:rsidP="00C527F3">
      <w:pPr>
        <w:spacing w:line="480" w:lineRule="auto"/>
        <w:jc w:val="both"/>
        <w:rPr>
          <w:sz w:val="24"/>
          <w:szCs w:val="24"/>
        </w:rPr>
      </w:pPr>
      <w:r w:rsidRPr="009E153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E1538">
        <w:rPr>
          <w:sz w:val="24"/>
          <w:szCs w:val="24"/>
          <w:vertAlign w:val="superscript"/>
        </w:rPr>
        <w:t>nd</w:t>
      </w:r>
      <w:r w:rsidRPr="009E1538">
        <w:rPr>
          <w:sz w:val="24"/>
          <w:szCs w:val="24"/>
        </w:rPr>
        <w:t xml:space="preserve"> Single Child Cain) never dies because the Holy Biblical Law declares that but the Lord Barabbas (1</w:t>
      </w:r>
      <w:r w:rsidRPr="009E1538">
        <w:rPr>
          <w:sz w:val="24"/>
          <w:szCs w:val="24"/>
          <w:vertAlign w:val="superscript"/>
        </w:rPr>
        <w:t>st</w:t>
      </w:r>
      <w:r w:rsidRPr="009E153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527F3" w:rsidRPr="009E1538" w:rsidRDefault="00C527F3" w:rsidP="00C527F3">
      <w:pPr>
        <w:spacing w:line="480" w:lineRule="auto"/>
        <w:jc w:val="both"/>
        <w:rPr>
          <w:sz w:val="24"/>
          <w:szCs w:val="24"/>
        </w:rPr>
      </w:pPr>
      <w:r w:rsidRPr="009E1538">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E1538">
        <w:rPr>
          <w:vanish/>
          <w:sz w:val="24"/>
          <w:szCs w:val="24"/>
        </w:rPr>
        <w:t>is</w:t>
      </w:r>
      <w:r w:rsidRPr="009E153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9E1538">
        <w:rPr>
          <w:sz w:val="24"/>
          <w:szCs w:val="24"/>
        </w:rPr>
        <w:lastRenderedPageBreak/>
        <w:t>died there was nothing more that the White Christian Law Authorities could do 2 miles outside of Jerusalem in Acts 8:1-3. This concerns the 1</w:t>
      </w:r>
      <w:r w:rsidRPr="009E1538">
        <w:rPr>
          <w:sz w:val="24"/>
          <w:szCs w:val="24"/>
          <w:vertAlign w:val="superscript"/>
        </w:rPr>
        <w:t>st</w:t>
      </w:r>
      <w:r w:rsidRPr="009E1538">
        <w:rPr>
          <w:sz w:val="24"/>
          <w:szCs w:val="24"/>
        </w:rPr>
        <w:t xml:space="preserve"> chance (refers to Genesis 3:1-5:32) of the White Christian Law Authorities done by the Father Stephen Our Lord in Acts 6:11-8:3. The “</w:t>
      </w:r>
      <w:r w:rsidRPr="009E1538">
        <w:rPr>
          <w:b/>
          <w:sz w:val="24"/>
          <w:szCs w:val="24"/>
        </w:rPr>
        <w:t>True Holy Division</w:t>
      </w:r>
      <w:r w:rsidRPr="009E1538">
        <w:rPr>
          <w:sz w:val="24"/>
          <w:szCs w:val="24"/>
        </w:rPr>
        <w:t>” concerns the Black Christian Law Authorities (1</w:t>
      </w:r>
      <w:r w:rsidRPr="009E1538">
        <w:rPr>
          <w:sz w:val="24"/>
          <w:szCs w:val="24"/>
          <w:vertAlign w:val="superscript"/>
        </w:rPr>
        <w:t>st</w:t>
      </w:r>
      <w:r w:rsidRPr="009E1538">
        <w:rPr>
          <w:sz w:val="24"/>
          <w:szCs w:val="24"/>
        </w:rPr>
        <w:t xml:space="preserve"> chance of the Black Christian Law City Authorities of the Samaritans &amp; the 2</w:t>
      </w:r>
      <w:r w:rsidRPr="009E1538">
        <w:rPr>
          <w:sz w:val="24"/>
          <w:szCs w:val="24"/>
          <w:vertAlign w:val="superscript"/>
        </w:rPr>
        <w:t>nd</w:t>
      </w:r>
      <w:r w:rsidRPr="009E153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E1538">
        <w:rPr>
          <w:sz w:val="24"/>
          <w:szCs w:val="24"/>
          <w:vertAlign w:val="superscript"/>
        </w:rPr>
        <w:t>nd</w:t>
      </w:r>
      <w:r w:rsidRPr="009E153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E1538">
        <w:rPr>
          <w:sz w:val="24"/>
          <w:szCs w:val="24"/>
          <w:vertAlign w:val="superscript"/>
        </w:rPr>
        <w:t>nd</w:t>
      </w:r>
      <w:r w:rsidRPr="009E1538">
        <w:rPr>
          <w:sz w:val="24"/>
          <w:szCs w:val="24"/>
        </w:rPr>
        <w:t xml:space="preserve"> chance of the White Christian Law Authorities is damned and put down by the Father Stephen Our Lord in Acts 9:3-9. The reason the 2</w:t>
      </w:r>
      <w:r w:rsidRPr="009E1538">
        <w:rPr>
          <w:sz w:val="24"/>
          <w:szCs w:val="24"/>
          <w:vertAlign w:val="superscript"/>
        </w:rPr>
        <w:t>nd</w:t>
      </w:r>
      <w:r w:rsidRPr="009E153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527F3" w:rsidRPr="009E1538" w:rsidRDefault="00C527F3" w:rsidP="00C527F3">
      <w:pPr>
        <w:spacing w:line="480" w:lineRule="auto"/>
        <w:jc w:val="both"/>
        <w:rPr>
          <w:sz w:val="24"/>
          <w:szCs w:val="24"/>
        </w:rPr>
      </w:pPr>
      <w:r w:rsidRPr="009E153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9E1538">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527F3" w:rsidRPr="009E1538" w:rsidRDefault="00C527F3" w:rsidP="00C527F3">
      <w:pPr>
        <w:spacing w:before="240" w:line="240" w:lineRule="auto"/>
        <w:jc w:val="center"/>
        <w:rPr>
          <w:b/>
          <w:sz w:val="24"/>
          <w:szCs w:val="24"/>
        </w:rPr>
      </w:pPr>
      <w:r w:rsidRPr="009E1538">
        <w:rPr>
          <w:b/>
          <w:sz w:val="24"/>
          <w:szCs w:val="24"/>
        </w:rPr>
        <w:t xml:space="preserve">THE RANK STRUCTURE OF THE 40 POSITIONS CONSISTING OF 2 </w:t>
      </w:r>
      <w:r w:rsidR="009E1538" w:rsidRPr="009E1538">
        <w:rPr>
          <w:b/>
          <w:sz w:val="24"/>
          <w:szCs w:val="24"/>
        </w:rPr>
        <w:t>PHARAOH</w:t>
      </w:r>
      <w:r w:rsidRPr="009E1538">
        <w:rPr>
          <w:b/>
          <w:sz w:val="24"/>
          <w:szCs w:val="24"/>
        </w:rPr>
        <w:t>’S, 19 SOUTHERN KINGS &amp; 19 NORTHERN KINGS IN THE OT [OLD TESTAMENT] &amp; MT [MIDDLE TESTAMENT]</w:t>
      </w:r>
    </w:p>
    <w:p w:rsidR="00C527F3" w:rsidRPr="009E1538" w:rsidRDefault="00C527F3" w:rsidP="00C527F3">
      <w:pPr>
        <w:spacing w:line="480" w:lineRule="auto"/>
        <w:jc w:val="center"/>
        <w:rPr>
          <w:b/>
          <w:sz w:val="24"/>
          <w:szCs w:val="24"/>
        </w:rPr>
      </w:pPr>
      <w:r w:rsidRPr="009E1538">
        <w:rPr>
          <w:b/>
          <w:sz w:val="24"/>
          <w:szCs w:val="24"/>
        </w:rPr>
        <w:t xml:space="preserve">THE 12 </w:t>
      </w:r>
      <w:r w:rsidR="009E1538" w:rsidRPr="009E1538">
        <w:rPr>
          <w:b/>
          <w:sz w:val="24"/>
          <w:szCs w:val="24"/>
        </w:rPr>
        <w:t>PHARAOH</w:t>
      </w:r>
      <w:r w:rsidRPr="009E1538">
        <w:rPr>
          <w:b/>
          <w:sz w:val="24"/>
          <w:szCs w:val="24"/>
        </w:rPr>
        <w:t>’S AUTHORITY VERSES THE FATHER STEPHEN’S AUTHORITY IN THE OT &amp; MT</w:t>
      </w:r>
    </w:p>
    <w:p w:rsidR="00C527F3" w:rsidRPr="009E1538" w:rsidRDefault="00C527F3" w:rsidP="00C527F3">
      <w:pPr>
        <w:spacing w:line="480" w:lineRule="auto"/>
        <w:jc w:val="center"/>
        <w:rPr>
          <w:b/>
          <w:sz w:val="24"/>
          <w:szCs w:val="24"/>
        </w:rPr>
      </w:pPr>
      <w:r w:rsidRPr="009E1538">
        <w:rPr>
          <w:b/>
          <w:sz w:val="24"/>
          <w:szCs w:val="24"/>
        </w:rPr>
        <w:t xml:space="preserve">THE RANK STRUCTURE OF 40 POSITIONS IN THE OT &amp; MT IS THE 2 </w:t>
      </w:r>
      <w:r w:rsidR="009E1538" w:rsidRPr="009E1538">
        <w:rPr>
          <w:b/>
          <w:sz w:val="24"/>
          <w:szCs w:val="24"/>
        </w:rPr>
        <w:t>PHARAOH</w:t>
      </w:r>
      <w:r w:rsidRPr="009E1538">
        <w:rPr>
          <w:b/>
          <w:sz w:val="24"/>
          <w:szCs w:val="24"/>
        </w:rPr>
        <w:t>’S DURING THE EXODUS, THE 19 NORTHERN KINGS &amp; THE 19 SOUTHERN KINGS</w:t>
      </w:r>
    </w:p>
    <w:p w:rsidR="00C527F3" w:rsidRPr="009E1538" w:rsidRDefault="00C527F3" w:rsidP="00C527F3">
      <w:pPr>
        <w:spacing w:line="480" w:lineRule="auto"/>
        <w:jc w:val="both"/>
        <w:rPr>
          <w:sz w:val="24"/>
          <w:szCs w:val="24"/>
        </w:rPr>
      </w:pPr>
      <w:r w:rsidRPr="009E1538">
        <w:rPr>
          <w:sz w:val="24"/>
          <w:szCs w:val="24"/>
        </w:rPr>
        <w:t>The 12 Egyptians Pharaoh’s (Rulers) of the Bible- Unknown Pharaoh of the 12</w:t>
      </w:r>
      <w:r w:rsidRPr="009E1538">
        <w:rPr>
          <w:sz w:val="24"/>
          <w:szCs w:val="24"/>
          <w:vertAlign w:val="superscript"/>
        </w:rPr>
        <w:t>th</w:t>
      </w:r>
      <w:r w:rsidRPr="009E1538">
        <w:rPr>
          <w:sz w:val="24"/>
          <w:szCs w:val="24"/>
        </w:rPr>
        <w:t xml:space="preserve"> Dynasty to whom Abraham lied concerning Sarah in Genesis 12:14-20. The Pharaoh Hyksos of the 15</w:t>
      </w:r>
      <w:r w:rsidRPr="009E1538">
        <w:rPr>
          <w:sz w:val="24"/>
          <w:szCs w:val="24"/>
          <w:vertAlign w:val="superscript"/>
        </w:rPr>
        <w:t>th</w:t>
      </w:r>
      <w:r w:rsidRPr="009E153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E1538">
        <w:rPr>
          <w:sz w:val="24"/>
          <w:szCs w:val="24"/>
          <w:vertAlign w:val="superscript"/>
        </w:rPr>
        <w:t>st</w:t>
      </w:r>
      <w:r w:rsidRPr="009E1538">
        <w:rPr>
          <w:sz w:val="24"/>
          <w:szCs w:val="24"/>
        </w:rPr>
        <w:t xml:space="preserve"> Kings 3:1; 7:6; 9:16-24; 11:1. Pharaoh Amenemope, who welcomed Hadad when David crushed Edom is in 1</w:t>
      </w:r>
      <w:r w:rsidRPr="009E1538">
        <w:rPr>
          <w:sz w:val="24"/>
          <w:szCs w:val="24"/>
          <w:vertAlign w:val="superscript"/>
        </w:rPr>
        <w:t>st</w:t>
      </w:r>
      <w:r w:rsidRPr="009E1538">
        <w:rPr>
          <w:sz w:val="24"/>
          <w:szCs w:val="24"/>
        </w:rPr>
        <w:t xml:space="preserve"> Kings 11:18-22. Pharaoh Shishak (Sheshonq I), who besieged Jerusalem in the days of Rehoboam &amp; invaded Judah in 1</w:t>
      </w:r>
      <w:r w:rsidRPr="009E1538">
        <w:rPr>
          <w:sz w:val="24"/>
          <w:szCs w:val="24"/>
          <w:vertAlign w:val="superscript"/>
        </w:rPr>
        <w:t>st</w:t>
      </w:r>
      <w:r w:rsidRPr="009E1538">
        <w:rPr>
          <w:sz w:val="24"/>
          <w:szCs w:val="24"/>
        </w:rPr>
        <w:t xml:space="preserve"> Kings 11:40; 14:25-26 &amp; 2</w:t>
      </w:r>
      <w:r w:rsidRPr="009E1538">
        <w:rPr>
          <w:sz w:val="24"/>
          <w:szCs w:val="24"/>
          <w:vertAlign w:val="superscript"/>
        </w:rPr>
        <w:t>nd</w:t>
      </w:r>
      <w:r w:rsidRPr="009E1538">
        <w:rPr>
          <w:sz w:val="24"/>
          <w:szCs w:val="24"/>
        </w:rPr>
        <w:t xml:space="preserve"> Chronicles 12:1-12. Pharaoh Tirhakah (Taharqa), who unsuccessfully fought Sennacherib of Assyria is in 2</w:t>
      </w:r>
      <w:r w:rsidRPr="009E1538">
        <w:rPr>
          <w:sz w:val="24"/>
          <w:szCs w:val="24"/>
          <w:vertAlign w:val="superscript"/>
        </w:rPr>
        <w:t>nd</w:t>
      </w:r>
      <w:r w:rsidRPr="009E1538">
        <w:rPr>
          <w:sz w:val="24"/>
          <w:szCs w:val="24"/>
        </w:rPr>
        <w:t xml:space="preserve"> Kings 19:9.  Pharaoh Osokorn IV, concerns Hoshea of Israel that allied against Assyria is in 2</w:t>
      </w:r>
      <w:r w:rsidRPr="009E1538">
        <w:rPr>
          <w:sz w:val="24"/>
          <w:szCs w:val="24"/>
          <w:vertAlign w:val="superscript"/>
        </w:rPr>
        <w:t>nd</w:t>
      </w:r>
      <w:r w:rsidRPr="009E1538">
        <w:rPr>
          <w:sz w:val="24"/>
          <w:szCs w:val="24"/>
        </w:rPr>
        <w:t xml:space="preserve"> Kings 17:4. </w:t>
      </w:r>
      <w:r w:rsidRPr="009E1538">
        <w:rPr>
          <w:sz w:val="24"/>
          <w:szCs w:val="24"/>
        </w:rPr>
        <w:lastRenderedPageBreak/>
        <w:t>Pharaoh Necho (Necho II), the King who killed Josiah in battle and was later defeat by the Babylonians in 2</w:t>
      </w:r>
      <w:r w:rsidRPr="009E1538">
        <w:rPr>
          <w:sz w:val="24"/>
          <w:szCs w:val="24"/>
          <w:vertAlign w:val="superscript"/>
        </w:rPr>
        <w:t>nd</w:t>
      </w:r>
      <w:r w:rsidRPr="009E1538">
        <w:rPr>
          <w:sz w:val="24"/>
          <w:szCs w:val="24"/>
        </w:rPr>
        <w:t xml:space="preserve"> Kings 23:29-30 &amp; 2</w:t>
      </w:r>
      <w:r w:rsidRPr="009E1538">
        <w:rPr>
          <w:sz w:val="24"/>
          <w:szCs w:val="24"/>
          <w:vertAlign w:val="superscript"/>
        </w:rPr>
        <w:t>nd</w:t>
      </w:r>
      <w:r w:rsidRPr="009E1538">
        <w:rPr>
          <w:sz w:val="24"/>
          <w:szCs w:val="24"/>
        </w:rPr>
        <w:t xml:space="preserve"> Chronicles 35:20-24. Pharaoh Hophra (Waibre), defeated by the Babylonians at the Battle of Carchemish &amp; His fall to Nebuchadnezzar was predicted in Jeremiah 44:30; 46:1-26 &amp; Ezekiel 17:11-21; 29:1-16.  </w:t>
      </w:r>
    </w:p>
    <w:p w:rsidR="00C527F3" w:rsidRPr="009E1538" w:rsidRDefault="00C527F3" w:rsidP="00C527F3">
      <w:pPr>
        <w:spacing w:line="480" w:lineRule="auto"/>
        <w:jc w:val="center"/>
        <w:rPr>
          <w:b/>
          <w:sz w:val="24"/>
          <w:szCs w:val="24"/>
        </w:rPr>
      </w:pPr>
      <w:r w:rsidRPr="009E1538">
        <w:rPr>
          <w:b/>
          <w:sz w:val="24"/>
          <w:szCs w:val="24"/>
        </w:rPr>
        <w:t xml:space="preserve">THE FATHER STEPHEN’S AUTHORITY ABOVE THE 12 </w:t>
      </w:r>
      <w:r w:rsidR="009E1538" w:rsidRPr="009E1538">
        <w:rPr>
          <w:b/>
          <w:sz w:val="24"/>
          <w:szCs w:val="24"/>
        </w:rPr>
        <w:t>PHARAOH</w:t>
      </w:r>
      <w:r w:rsidRPr="009E1538">
        <w:rPr>
          <w:b/>
          <w:sz w:val="24"/>
          <w:szCs w:val="24"/>
        </w:rPr>
        <w:t>’S OF EGYPT</w:t>
      </w:r>
    </w:p>
    <w:p w:rsidR="00C527F3" w:rsidRPr="009E1538" w:rsidRDefault="00C527F3" w:rsidP="00C527F3">
      <w:pPr>
        <w:spacing w:line="480" w:lineRule="auto"/>
        <w:jc w:val="both"/>
        <w:rPr>
          <w:sz w:val="24"/>
          <w:szCs w:val="24"/>
        </w:rPr>
      </w:pPr>
      <w:r w:rsidRPr="009E153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527F3" w:rsidRPr="009E1538" w:rsidRDefault="00C527F3" w:rsidP="00C527F3">
      <w:pPr>
        <w:spacing w:line="480" w:lineRule="auto"/>
        <w:jc w:val="center"/>
        <w:rPr>
          <w:b/>
          <w:sz w:val="24"/>
          <w:szCs w:val="24"/>
        </w:rPr>
      </w:pPr>
      <w:r w:rsidRPr="009E1538">
        <w:rPr>
          <w:b/>
          <w:sz w:val="24"/>
          <w:szCs w:val="24"/>
        </w:rPr>
        <w:t>THE 19 NORTHERN KINGS</w:t>
      </w:r>
    </w:p>
    <w:p w:rsidR="00C527F3" w:rsidRPr="009E1538" w:rsidRDefault="00C527F3" w:rsidP="00C527F3">
      <w:pPr>
        <w:spacing w:line="480" w:lineRule="auto"/>
        <w:jc w:val="both"/>
        <w:rPr>
          <w:sz w:val="24"/>
          <w:szCs w:val="24"/>
        </w:rPr>
      </w:pPr>
      <w:r w:rsidRPr="009E1538">
        <w:rPr>
          <w:b/>
          <w:sz w:val="24"/>
          <w:szCs w:val="24"/>
        </w:rPr>
        <w:t>Israel the Northern Kingdom</w:t>
      </w:r>
      <w:r w:rsidRPr="009E1538">
        <w:rPr>
          <w:sz w:val="24"/>
          <w:szCs w:val="24"/>
        </w:rPr>
        <w:t>- Jeroboam, who perverted the worship of the Father Stephen in 1</w:t>
      </w:r>
      <w:r w:rsidRPr="009E1538">
        <w:rPr>
          <w:sz w:val="24"/>
          <w:szCs w:val="24"/>
          <w:vertAlign w:val="superscript"/>
        </w:rPr>
        <w:t>st</w:t>
      </w:r>
      <w:r w:rsidRPr="009E1538">
        <w:rPr>
          <w:sz w:val="24"/>
          <w:szCs w:val="24"/>
        </w:rPr>
        <w:t xml:space="preserve"> Kings 11:26-14:20. Nadab, Son of Jeroboam, killed by the rebel Baasha in 1</w:t>
      </w:r>
      <w:r w:rsidRPr="009E1538">
        <w:rPr>
          <w:sz w:val="24"/>
          <w:szCs w:val="24"/>
          <w:vertAlign w:val="superscript"/>
        </w:rPr>
        <w:t>st</w:t>
      </w:r>
      <w:r w:rsidRPr="009E1538">
        <w:rPr>
          <w:sz w:val="24"/>
          <w:szCs w:val="24"/>
        </w:rPr>
        <w:t xml:space="preserve"> Kings 15:25-28. Baasha, who built a wall to cut off trade with Jerusalem in 1</w:t>
      </w:r>
      <w:r w:rsidRPr="009E1538">
        <w:rPr>
          <w:sz w:val="24"/>
          <w:szCs w:val="24"/>
          <w:vertAlign w:val="superscript"/>
        </w:rPr>
        <w:t>st</w:t>
      </w:r>
      <w:r w:rsidRPr="009E1538">
        <w:rPr>
          <w:sz w:val="24"/>
          <w:szCs w:val="24"/>
        </w:rPr>
        <w:t xml:space="preserve"> Kings 15:27-16:7. Elah, Son of Baasha, killed while drunk by Zimri in 1</w:t>
      </w:r>
      <w:r w:rsidRPr="009E1538">
        <w:rPr>
          <w:sz w:val="24"/>
          <w:szCs w:val="24"/>
          <w:vertAlign w:val="superscript"/>
        </w:rPr>
        <w:t>st</w:t>
      </w:r>
      <w:r w:rsidRPr="009E1538">
        <w:rPr>
          <w:sz w:val="24"/>
          <w:szCs w:val="24"/>
        </w:rPr>
        <w:t xml:space="preserve"> Kings 16:6-14. Zimri, who committed suicide after ruling for 7 days in 1</w:t>
      </w:r>
      <w:r w:rsidRPr="009E1538">
        <w:rPr>
          <w:sz w:val="24"/>
          <w:szCs w:val="24"/>
          <w:vertAlign w:val="superscript"/>
        </w:rPr>
        <w:t>st</w:t>
      </w:r>
      <w:r w:rsidRPr="009E1538">
        <w:rPr>
          <w:sz w:val="24"/>
          <w:szCs w:val="24"/>
        </w:rPr>
        <w:t xml:space="preserve"> Kings 16:9-20. Omri, builder of Samaria, the northern capital in 1</w:t>
      </w:r>
      <w:r w:rsidRPr="009E1538">
        <w:rPr>
          <w:sz w:val="24"/>
          <w:szCs w:val="24"/>
          <w:vertAlign w:val="superscript"/>
        </w:rPr>
        <w:t>st</w:t>
      </w:r>
      <w:r w:rsidRPr="009E1538">
        <w:rPr>
          <w:sz w:val="24"/>
          <w:szCs w:val="24"/>
        </w:rPr>
        <w:t xml:space="preserve"> Kings 16:15-28.  Ahab, Son of Omri, wicked Husband of Jezebel, condemned by Elijah and killed in battle in 1</w:t>
      </w:r>
      <w:r w:rsidRPr="009E1538">
        <w:rPr>
          <w:sz w:val="24"/>
          <w:szCs w:val="24"/>
          <w:vertAlign w:val="superscript"/>
        </w:rPr>
        <w:t>st</w:t>
      </w:r>
      <w:r w:rsidRPr="009E1538">
        <w:rPr>
          <w:sz w:val="24"/>
          <w:szCs w:val="24"/>
        </w:rPr>
        <w:t xml:space="preserve"> Kings 16:28-22:40. Ahaziah, wicked Oldest Son of Ahab in 1</w:t>
      </w:r>
      <w:r w:rsidRPr="009E1538">
        <w:rPr>
          <w:sz w:val="24"/>
          <w:szCs w:val="24"/>
          <w:vertAlign w:val="superscript"/>
        </w:rPr>
        <w:t>st</w:t>
      </w:r>
      <w:r w:rsidRPr="009E1538">
        <w:rPr>
          <w:sz w:val="24"/>
          <w:szCs w:val="24"/>
        </w:rPr>
        <w:t xml:space="preserve"> Kings 22:40-2</w:t>
      </w:r>
      <w:r w:rsidRPr="009E1538">
        <w:rPr>
          <w:sz w:val="24"/>
          <w:szCs w:val="24"/>
          <w:vertAlign w:val="superscript"/>
        </w:rPr>
        <w:t>nd</w:t>
      </w:r>
      <w:r w:rsidRPr="009E1538">
        <w:rPr>
          <w:sz w:val="24"/>
          <w:szCs w:val="24"/>
        </w:rPr>
        <w:t xml:space="preserve"> Kings 1:18. Jehoram, Youngest Son of Ahab, who sent Naaman to the Prophet Elisha to be healed in 2</w:t>
      </w:r>
      <w:r w:rsidRPr="009E1538">
        <w:rPr>
          <w:sz w:val="24"/>
          <w:szCs w:val="24"/>
          <w:vertAlign w:val="superscript"/>
        </w:rPr>
        <w:t>nd</w:t>
      </w:r>
      <w:r w:rsidRPr="009E1538">
        <w:rPr>
          <w:sz w:val="24"/>
          <w:szCs w:val="24"/>
        </w:rPr>
        <w:t xml:space="preserve"> Kings 3:1-9:25. Jehu, known for His Chariot riding and extermination of Ahab’s dynasty in 2</w:t>
      </w:r>
      <w:r w:rsidRPr="009E1538">
        <w:rPr>
          <w:sz w:val="24"/>
          <w:szCs w:val="24"/>
          <w:vertAlign w:val="superscript"/>
        </w:rPr>
        <w:t>nd</w:t>
      </w:r>
      <w:r w:rsidRPr="009E1538">
        <w:rPr>
          <w:sz w:val="24"/>
          <w:szCs w:val="24"/>
        </w:rPr>
        <w:t xml:space="preserve"> </w:t>
      </w:r>
      <w:r w:rsidRPr="009E1538">
        <w:rPr>
          <w:sz w:val="24"/>
          <w:szCs w:val="24"/>
        </w:rPr>
        <w:lastRenderedPageBreak/>
        <w:t>Kings 9:1-10:36. Jehoahaz, Jehu‘s Son, who saw His army almost wiped out by the Syrians in 2</w:t>
      </w:r>
      <w:r w:rsidRPr="009E1538">
        <w:rPr>
          <w:sz w:val="24"/>
          <w:szCs w:val="24"/>
          <w:vertAlign w:val="superscript"/>
        </w:rPr>
        <w:t>nd</w:t>
      </w:r>
      <w:r w:rsidRPr="009E1538">
        <w:rPr>
          <w:sz w:val="24"/>
          <w:szCs w:val="24"/>
        </w:rPr>
        <w:t xml:space="preserve"> Kings 13:1-9. Jehoash, Jehoahaz’s Son, who waged a successful war against Judah and visited Elisha in His deathbed in 2</w:t>
      </w:r>
      <w:r w:rsidRPr="009E1538">
        <w:rPr>
          <w:sz w:val="24"/>
          <w:szCs w:val="24"/>
          <w:vertAlign w:val="superscript"/>
        </w:rPr>
        <w:t>nd</w:t>
      </w:r>
      <w:r w:rsidRPr="009E1538">
        <w:rPr>
          <w:sz w:val="24"/>
          <w:szCs w:val="24"/>
        </w:rPr>
        <w:t xml:space="preserve"> Kings 13:10-14:16. Jeroboam II, Jehoahaz’s Son, who reigned during the time of Jonah the Prophet in 2</w:t>
      </w:r>
      <w:r w:rsidRPr="009E1538">
        <w:rPr>
          <w:sz w:val="24"/>
          <w:szCs w:val="24"/>
          <w:vertAlign w:val="superscript"/>
        </w:rPr>
        <w:t>nd</w:t>
      </w:r>
      <w:r w:rsidRPr="009E1538">
        <w:rPr>
          <w:sz w:val="24"/>
          <w:szCs w:val="24"/>
        </w:rPr>
        <w:t xml:space="preserve"> Kings 14:23-29. Zechariah, Jeroboam’s Son and the last of Jehu’s dynasty, killed by Shallum in 2</w:t>
      </w:r>
      <w:r w:rsidRPr="009E1538">
        <w:rPr>
          <w:sz w:val="24"/>
          <w:szCs w:val="24"/>
          <w:vertAlign w:val="superscript"/>
        </w:rPr>
        <w:t>nd</w:t>
      </w:r>
      <w:r w:rsidRPr="009E1538">
        <w:rPr>
          <w:sz w:val="24"/>
          <w:szCs w:val="24"/>
        </w:rPr>
        <w:t xml:space="preserve"> Kings 14:19-15:12. Shallum, who reigned for only a month and was killed by Menahem in 2</w:t>
      </w:r>
      <w:r w:rsidRPr="009E1538">
        <w:rPr>
          <w:sz w:val="24"/>
          <w:szCs w:val="24"/>
          <w:vertAlign w:val="superscript"/>
        </w:rPr>
        <w:t>nd</w:t>
      </w:r>
      <w:r w:rsidRPr="009E1538">
        <w:rPr>
          <w:sz w:val="24"/>
          <w:szCs w:val="24"/>
        </w:rPr>
        <w:t xml:space="preserve"> Kings 15:10-15. Menaham, One of the most brutal King ruling over the 10 tribes in 2</w:t>
      </w:r>
      <w:r w:rsidRPr="009E1538">
        <w:rPr>
          <w:sz w:val="24"/>
          <w:szCs w:val="24"/>
          <w:vertAlign w:val="superscript"/>
        </w:rPr>
        <w:t>nd</w:t>
      </w:r>
      <w:r w:rsidRPr="009E1538">
        <w:rPr>
          <w:sz w:val="24"/>
          <w:szCs w:val="24"/>
        </w:rPr>
        <w:t xml:space="preserve"> Kings 15:14-22. Pekahiah, Son of Menaham, killed by His army commander, Pekah in 2</w:t>
      </w:r>
      <w:r w:rsidRPr="009E1538">
        <w:rPr>
          <w:sz w:val="24"/>
          <w:szCs w:val="24"/>
          <w:vertAlign w:val="superscript"/>
        </w:rPr>
        <w:t>nd</w:t>
      </w:r>
      <w:r w:rsidRPr="009E1538">
        <w:rPr>
          <w:sz w:val="24"/>
          <w:szCs w:val="24"/>
        </w:rPr>
        <w:t xml:space="preserve"> Kings 15:22-26. Pekah, killed by Hoshea in 2</w:t>
      </w:r>
      <w:r w:rsidRPr="009E1538">
        <w:rPr>
          <w:sz w:val="24"/>
          <w:szCs w:val="24"/>
          <w:vertAlign w:val="superscript"/>
        </w:rPr>
        <w:t>nd</w:t>
      </w:r>
      <w:r w:rsidRPr="009E1538">
        <w:rPr>
          <w:sz w:val="24"/>
          <w:szCs w:val="24"/>
        </w:rPr>
        <w:t xml:space="preserve"> Kings 15:27-31. Hoshea, dethroned and imprisoned by the Assyrians in 2</w:t>
      </w:r>
      <w:r w:rsidRPr="009E1538">
        <w:rPr>
          <w:sz w:val="24"/>
          <w:szCs w:val="24"/>
          <w:vertAlign w:val="superscript"/>
        </w:rPr>
        <w:t>nd</w:t>
      </w:r>
      <w:r w:rsidRPr="009E1538">
        <w:rPr>
          <w:sz w:val="24"/>
          <w:szCs w:val="24"/>
        </w:rPr>
        <w:t xml:space="preserve"> Kings 15:30-17:1-6. </w:t>
      </w:r>
    </w:p>
    <w:p w:rsidR="00C527F3" w:rsidRPr="009E1538" w:rsidRDefault="00C527F3" w:rsidP="00C527F3">
      <w:pPr>
        <w:spacing w:line="480" w:lineRule="auto"/>
        <w:jc w:val="center"/>
        <w:rPr>
          <w:b/>
          <w:sz w:val="24"/>
          <w:szCs w:val="24"/>
        </w:rPr>
      </w:pPr>
      <w:r w:rsidRPr="009E1538">
        <w:rPr>
          <w:b/>
          <w:sz w:val="24"/>
          <w:szCs w:val="24"/>
        </w:rPr>
        <w:t>THE 19 SOUTHERN KINGS</w:t>
      </w:r>
    </w:p>
    <w:p w:rsidR="00C527F3" w:rsidRPr="009E1538" w:rsidRDefault="00C527F3" w:rsidP="00C527F3">
      <w:pPr>
        <w:spacing w:line="480" w:lineRule="auto"/>
        <w:jc w:val="both"/>
        <w:rPr>
          <w:b/>
          <w:sz w:val="24"/>
          <w:szCs w:val="24"/>
        </w:rPr>
      </w:pPr>
      <w:r w:rsidRPr="009E1538">
        <w:rPr>
          <w:b/>
          <w:sz w:val="24"/>
          <w:szCs w:val="24"/>
        </w:rPr>
        <w:t>Judah the Southern Kingdom</w:t>
      </w:r>
      <w:r w:rsidRPr="009E1538">
        <w:rPr>
          <w:sz w:val="24"/>
          <w:szCs w:val="24"/>
        </w:rPr>
        <w:t>- Rehoboam, Solomon’s Son, whose stupidity and arrogance sparked the civil war in 1</w:t>
      </w:r>
      <w:r w:rsidRPr="009E1538">
        <w:rPr>
          <w:sz w:val="24"/>
          <w:szCs w:val="24"/>
          <w:vertAlign w:val="superscript"/>
        </w:rPr>
        <w:t>st</w:t>
      </w:r>
      <w:r w:rsidRPr="009E1538">
        <w:rPr>
          <w:sz w:val="24"/>
          <w:szCs w:val="24"/>
        </w:rPr>
        <w:t xml:space="preserve"> Kings 11:43-12:24; 14:21-31. Abijam, Rehoboam’s Son, helped by the Father Stephen to defeat Jeroboam in battle in 1</w:t>
      </w:r>
      <w:r w:rsidRPr="009E1538">
        <w:rPr>
          <w:sz w:val="24"/>
          <w:szCs w:val="24"/>
          <w:vertAlign w:val="superscript"/>
        </w:rPr>
        <w:t>st</w:t>
      </w:r>
      <w:r w:rsidRPr="009E1538">
        <w:rPr>
          <w:sz w:val="24"/>
          <w:szCs w:val="24"/>
        </w:rPr>
        <w:t xml:space="preserve"> Kings 14:31-15:8. Asa, Abijam’s Son, Judah’s first Godly King in 1</w:t>
      </w:r>
      <w:r w:rsidRPr="009E1538">
        <w:rPr>
          <w:sz w:val="24"/>
          <w:szCs w:val="24"/>
          <w:vertAlign w:val="superscript"/>
        </w:rPr>
        <w:t>st</w:t>
      </w:r>
      <w:r w:rsidRPr="009E1538">
        <w:rPr>
          <w:sz w:val="24"/>
          <w:szCs w:val="24"/>
        </w:rPr>
        <w:t xml:space="preserve"> Kings 15:8-14. Jehoshaphat, Asa’s Son, Godly King who built a merchant fleet (Navy) and made an alliance with Ahab in 1</w:t>
      </w:r>
      <w:r w:rsidRPr="009E1538">
        <w:rPr>
          <w:sz w:val="24"/>
          <w:szCs w:val="24"/>
          <w:vertAlign w:val="superscript"/>
        </w:rPr>
        <w:t>st</w:t>
      </w:r>
      <w:r w:rsidRPr="009E1538">
        <w:rPr>
          <w:sz w:val="24"/>
          <w:szCs w:val="24"/>
        </w:rPr>
        <w:t xml:space="preserve"> Kings 22:41-50. Hehoram, Jehoshaphat’s Son, married to Athaliah, the Wicked Daughter of Ahab and Jezebel in 2</w:t>
      </w:r>
      <w:r w:rsidRPr="009E1538">
        <w:rPr>
          <w:sz w:val="24"/>
          <w:szCs w:val="24"/>
          <w:vertAlign w:val="superscript"/>
        </w:rPr>
        <w:t>nd</w:t>
      </w:r>
      <w:r w:rsidRPr="009E1538">
        <w:rPr>
          <w:sz w:val="24"/>
          <w:szCs w:val="24"/>
        </w:rPr>
        <w:t xml:space="preserve"> Kings 8:16-24. Ahaziah, Son of Jehoram and Athaliah, killed by Jehu in 2</w:t>
      </w:r>
      <w:r w:rsidRPr="009E1538">
        <w:rPr>
          <w:sz w:val="24"/>
          <w:szCs w:val="24"/>
          <w:vertAlign w:val="superscript"/>
        </w:rPr>
        <w:t>nd</w:t>
      </w:r>
      <w:r w:rsidRPr="009E1538">
        <w:rPr>
          <w:sz w:val="24"/>
          <w:szCs w:val="24"/>
        </w:rPr>
        <w:t xml:space="preserve"> Kings 8:24-9:29. Athaliah, Queen, Daughter of Ahab, who assumed the throne on the death of Ahaziah and slaughtered all the royal seed but One in 2</w:t>
      </w:r>
      <w:r w:rsidRPr="009E1538">
        <w:rPr>
          <w:sz w:val="24"/>
          <w:szCs w:val="24"/>
          <w:vertAlign w:val="superscript"/>
        </w:rPr>
        <w:t>nd</w:t>
      </w:r>
      <w:r w:rsidRPr="009E1538">
        <w:rPr>
          <w:sz w:val="24"/>
          <w:szCs w:val="24"/>
        </w:rPr>
        <w:t xml:space="preserve"> Kings 11:1-20.  Joash, Son of Ahaziah, hidden a Boy from Athaliah and Ruler after She was executed in 2</w:t>
      </w:r>
      <w:r w:rsidRPr="009E1538">
        <w:rPr>
          <w:sz w:val="24"/>
          <w:szCs w:val="24"/>
          <w:vertAlign w:val="superscript"/>
        </w:rPr>
        <w:t>nd</w:t>
      </w:r>
      <w:r w:rsidRPr="009E1538">
        <w:rPr>
          <w:sz w:val="24"/>
          <w:szCs w:val="24"/>
        </w:rPr>
        <w:t xml:space="preserve"> Kings 11:1-12:21. Amaziah, Son of Joash, defeated by Jehoash, King of the 10 tribes and slain in a conspiracy in 2</w:t>
      </w:r>
      <w:r w:rsidRPr="009E1538">
        <w:rPr>
          <w:sz w:val="24"/>
          <w:szCs w:val="24"/>
          <w:vertAlign w:val="superscript"/>
        </w:rPr>
        <w:t>nd</w:t>
      </w:r>
      <w:r w:rsidRPr="009E1538">
        <w:rPr>
          <w:sz w:val="24"/>
          <w:szCs w:val="24"/>
        </w:rPr>
        <w:t xml:space="preserve"> Kings 14:1-20. Uzziah (Azariah), Son of Amaziah, struck </w:t>
      </w:r>
      <w:r w:rsidRPr="009E1538">
        <w:rPr>
          <w:sz w:val="24"/>
          <w:szCs w:val="24"/>
        </w:rPr>
        <w:lastRenderedPageBreak/>
        <w:t>with leprosy for His sin in the temple in 2</w:t>
      </w:r>
      <w:r w:rsidRPr="009E1538">
        <w:rPr>
          <w:sz w:val="24"/>
          <w:szCs w:val="24"/>
          <w:vertAlign w:val="superscript"/>
        </w:rPr>
        <w:t>nd</w:t>
      </w:r>
      <w:r w:rsidRPr="009E1538">
        <w:rPr>
          <w:sz w:val="24"/>
          <w:szCs w:val="24"/>
        </w:rPr>
        <w:t xml:space="preserve"> Kings 15:1-7. Jotham, Son of Uzziah, who built the temple’s upper gate and fortified Jerusalem in 2</w:t>
      </w:r>
      <w:r w:rsidRPr="009E1538">
        <w:rPr>
          <w:sz w:val="24"/>
          <w:szCs w:val="24"/>
          <w:vertAlign w:val="superscript"/>
        </w:rPr>
        <w:t>nd</w:t>
      </w:r>
      <w:r w:rsidRPr="009E1538">
        <w:rPr>
          <w:sz w:val="24"/>
          <w:szCs w:val="24"/>
        </w:rPr>
        <w:t xml:space="preserve"> Kings 15:32-38. Ahaz, Son of Jotham, Godless King who sacrificed His Son to a Pagan God in 2</w:t>
      </w:r>
      <w:r w:rsidRPr="009E1538">
        <w:rPr>
          <w:sz w:val="24"/>
          <w:szCs w:val="24"/>
          <w:vertAlign w:val="superscript"/>
        </w:rPr>
        <w:t>nd</w:t>
      </w:r>
      <w:r w:rsidRPr="009E1538">
        <w:rPr>
          <w:sz w:val="24"/>
          <w:szCs w:val="24"/>
        </w:rPr>
        <w:t xml:space="preserve"> Kings 16:1-20. Hezekiah, Son of Ahaz, reformer, friend of Isaiah, and King when Jerusalem was saved by the Death Angel in 2</w:t>
      </w:r>
      <w:r w:rsidRPr="009E1538">
        <w:rPr>
          <w:sz w:val="24"/>
          <w:szCs w:val="24"/>
          <w:vertAlign w:val="superscript"/>
        </w:rPr>
        <w:t>nd</w:t>
      </w:r>
      <w:r w:rsidRPr="009E1538">
        <w:rPr>
          <w:sz w:val="24"/>
          <w:szCs w:val="24"/>
        </w:rPr>
        <w:t xml:space="preserve"> Kings chapters 18-20. Manasseh, Son of Hezekiah and Judah’s worst King, though later converted in 2</w:t>
      </w:r>
      <w:r w:rsidRPr="009E1538">
        <w:rPr>
          <w:sz w:val="24"/>
          <w:szCs w:val="24"/>
          <w:vertAlign w:val="superscript"/>
        </w:rPr>
        <w:t>nd</w:t>
      </w:r>
      <w:r w:rsidRPr="009E1538">
        <w:rPr>
          <w:sz w:val="24"/>
          <w:szCs w:val="24"/>
        </w:rPr>
        <w:t xml:space="preserve"> Kings 21:1-18. Amon, Son of Manasseh, executed by His own Household Servants in 2</w:t>
      </w:r>
      <w:r w:rsidRPr="009E1538">
        <w:rPr>
          <w:sz w:val="24"/>
          <w:szCs w:val="24"/>
          <w:vertAlign w:val="superscript"/>
        </w:rPr>
        <w:t>nd</w:t>
      </w:r>
      <w:r w:rsidRPr="009E1538">
        <w:rPr>
          <w:sz w:val="24"/>
          <w:szCs w:val="24"/>
        </w:rPr>
        <w:t xml:space="preserve"> Kings 21:19-26. Josiah, Son of Amon, Ruler when the Book of the Law was found in the temple, Leader of a national reform, slain in battle against Egypt in 2</w:t>
      </w:r>
      <w:r w:rsidRPr="009E1538">
        <w:rPr>
          <w:sz w:val="24"/>
          <w:szCs w:val="24"/>
          <w:vertAlign w:val="superscript"/>
        </w:rPr>
        <w:t>nd</w:t>
      </w:r>
      <w:r w:rsidRPr="009E1538">
        <w:rPr>
          <w:sz w:val="24"/>
          <w:szCs w:val="24"/>
        </w:rPr>
        <w:t xml:space="preserve"> Kings 22:1-23:30. Jehoahaz, Son of Josiah and Ruler after His death in battle, deposed after only 90 days by Pharaoh-Neco and taken to Egypt, where He died in 2</w:t>
      </w:r>
      <w:r w:rsidRPr="009E1538">
        <w:rPr>
          <w:sz w:val="24"/>
          <w:szCs w:val="24"/>
          <w:vertAlign w:val="superscript"/>
        </w:rPr>
        <w:t>nd</w:t>
      </w:r>
      <w:r w:rsidRPr="009E1538">
        <w:rPr>
          <w:sz w:val="24"/>
          <w:szCs w:val="24"/>
        </w:rPr>
        <w:t xml:space="preserve"> Kings 23:31-33. Jehoaikim, Joaiah’s Son who persecuted Jeremiah and burned the Prophet’s scroll, carried to Babylon by Nebuchadnezzar in 2</w:t>
      </w:r>
      <w:r w:rsidRPr="009E1538">
        <w:rPr>
          <w:sz w:val="24"/>
          <w:szCs w:val="24"/>
          <w:vertAlign w:val="superscript"/>
        </w:rPr>
        <w:t>nd</w:t>
      </w:r>
      <w:r w:rsidRPr="009E1538">
        <w:rPr>
          <w:sz w:val="24"/>
          <w:szCs w:val="24"/>
        </w:rPr>
        <w:t xml:space="preserve"> Kings 23:34-24:5 &amp; Jeremiah chapter 36. Jehoiachin, Jehoiakim’s Son who incurred a special judgment from the Father Stephen and mid was carried away to Babylon with Nebuchadnezzar in 2</w:t>
      </w:r>
      <w:r w:rsidRPr="009E1538">
        <w:rPr>
          <w:sz w:val="24"/>
          <w:szCs w:val="24"/>
          <w:vertAlign w:val="superscript"/>
        </w:rPr>
        <w:t>nd</w:t>
      </w:r>
      <w:r w:rsidRPr="009E1538">
        <w:rPr>
          <w:sz w:val="24"/>
          <w:szCs w:val="24"/>
        </w:rPr>
        <w:t xml:space="preserve"> Kings 24:6-16. Zedekiah (Mattaniah), Uncle of Jehoiachin, blinded and taken into exile in Babylon while Jerusalem and the temple were destroyed in 2</w:t>
      </w:r>
      <w:r w:rsidRPr="009E1538">
        <w:rPr>
          <w:sz w:val="24"/>
          <w:szCs w:val="24"/>
          <w:vertAlign w:val="superscript"/>
        </w:rPr>
        <w:t>nd</w:t>
      </w:r>
      <w:r w:rsidRPr="009E1538">
        <w:rPr>
          <w:sz w:val="24"/>
          <w:szCs w:val="24"/>
        </w:rPr>
        <w:t xml:space="preserve"> Kings 24:17-25:30.    </w:t>
      </w:r>
    </w:p>
    <w:p w:rsidR="00C527F3" w:rsidRPr="009E1538" w:rsidRDefault="00C527F3" w:rsidP="00C527F3">
      <w:pPr>
        <w:spacing w:before="240" w:line="240" w:lineRule="auto"/>
        <w:jc w:val="center"/>
        <w:rPr>
          <w:b/>
          <w:sz w:val="24"/>
          <w:szCs w:val="24"/>
        </w:rPr>
      </w:pPr>
      <w:r w:rsidRPr="009E1538">
        <w:rPr>
          <w:b/>
          <w:sz w:val="24"/>
          <w:szCs w:val="24"/>
        </w:rPr>
        <w:t>THE RANK STRUCTURE OF THE 40 POSITIONS CONSISTING OF 12 EMPEROR’S &amp; 28 CHIEF’S OF POLICE [HIGH PRIEST’S] IN THE NT [NEW TESTAMENT], HT [HIGHER TESTAMENT] IN LUKE &amp; THE MHT [MOST HIGHEST TESTAMENT] IN ACTS</w:t>
      </w:r>
    </w:p>
    <w:p w:rsidR="00C527F3" w:rsidRPr="009E1538" w:rsidRDefault="00C527F3" w:rsidP="00C527F3">
      <w:pPr>
        <w:spacing w:before="240" w:line="240" w:lineRule="auto"/>
        <w:jc w:val="center"/>
        <w:rPr>
          <w:b/>
          <w:sz w:val="24"/>
          <w:szCs w:val="24"/>
        </w:rPr>
      </w:pPr>
      <w:r w:rsidRPr="009E1538">
        <w:rPr>
          <w:b/>
          <w:sz w:val="24"/>
          <w:szCs w:val="24"/>
        </w:rPr>
        <w:t xml:space="preserve">THE 12 EMPEROR’S AUTHORITY VERSES THE LORD STEPHEN’S AUTHORITY IN THE MHT [MOST HIGHEST TESTAMENT] IN ACTS </w:t>
      </w:r>
    </w:p>
    <w:p w:rsidR="00C527F3" w:rsidRPr="009E1538" w:rsidRDefault="00C527F3" w:rsidP="00C527F3">
      <w:pPr>
        <w:spacing w:before="240" w:line="240" w:lineRule="auto"/>
        <w:jc w:val="center"/>
        <w:rPr>
          <w:b/>
          <w:sz w:val="24"/>
          <w:szCs w:val="24"/>
        </w:rPr>
      </w:pPr>
      <w:r w:rsidRPr="009E1538">
        <w:rPr>
          <w:b/>
          <w:sz w:val="24"/>
          <w:szCs w:val="24"/>
        </w:rPr>
        <w:t>The Denial of the Father Stephen our Lord</w:t>
      </w:r>
    </w:p>
    <w:p w:rsidR="00C527F3" w:rsidRPr="009E1538" w:rsidRDefault="00C527F3" w:rsidP="00C527F3">
      <w:pPr>
        <w:spacing w:before="240" w:line="480" w:lineRule="auto"/>
        <w:jc w:val="both"/>
        <w:rPr>
          <w:sz w:val="24"/>
          <w:szCs w:val="24"/>
        </w:rPr>
      </w:pPr>
      <w:r w:rsidRPr="009E1538">
        <w:rPr>
          <w:sz w:val="24"/>
          <w:szCs w:val="24"/>
        </w:rPr>
        <w:t xml:space="preserve">The Denial for all who dies under the Chief of Police (High Priest) like the Son Jesus for 12 years &amp; the Father Stephen for 15 years is denied by the Chief of Police Joseph Ben Caiaphas (His </w:t>
      </w:r>
      <w:r w:rsidRPr="009E1538">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9E1538">
        <w:rPr>
          <w:sz w:val="24"/>
          <w:szCs w:val="24"/>
          <w:vertAlign w:val="superscript"/>
        </w:rPr>
        <w:t>th</w:t>
      </w:r>
      <w:r w:rsidRPr="009E1538">
        <w:rPr>
          <w:sz w:val="24"/>
          <w:szCs w:val="24"/>
        </w:rPr>
        <w:t xml:space="preserve"> Kingdom Position) by the 2</w:t>
      </w:r>
      <w:r w:rsidRPr="009E1538">
        <w:rPr>
          <w:sz w:val="24"/>
          <w:szCs w:val="24"/>
          <w:vertAlign w:val="superscript"/>
        </w:rPr>
        <w:t>nd</w:t>
      </w:r>
      <w:r w:rsidRPr="009E1538">
        <w:rPr>
          <w:sz w:val="24"/>
          <w:szCs w:val="24"/>
        </w:rPr>
        <w:t xml:space="preserve"> Emperor Lordship of Rome named Tiberius Julius Caesar Augustus in His reign from September 18</w:t>
      </w:r>
      <w:r w:rsidRPr="009E1538">
        <w:rPr>
          <w:sz w:val="24"/>
          <w:szCs w:val="24"/>
          <w:vertAlign w:val="superscript"/>
        </w:rPr>
        <w:t>th</w:t>
      </w:r>
      <w:r w:rsidRPr="009E1538">
        <w:rPr>
          <w:sz w:val="24"/>
          <w:szCs w:val="24"/>
        </w:rPr>
        <w:t>, 14AD-March 16</w:t>
      </w:r>
      <w:r w:rsidRPr="009E1538">
        <w:rPr>
          <w:sz w:val="24"/>
          <w:szCs w:val="24"/>
          <w:vertAlign w:val="superscript"/>
        </w:rPr>
        <w:t>th</w:t>
      </w:r>
      <w:r w:rsidRPr="009E153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E1538">
        <w:rPr>
          <w:sz w:val="24"/>
          <w:szCs w:val="24"/>
          <w:vertAlign w:val="superscript"/>
        </w:rPr>
        <w:t>th</w:t>
      </w:r>
      <w:r w:rsidRPr="009E1538">
        <w:rPr>
          <w:sz w:val="24"/>
          <w:szCs w:val="24"/>
        </w:rPr>
        <w:t xml:space="preserve"> Kingdom Position) by the 5</w:t>
      </w:r>
      <w:r w:rsidRPr="009E1538">
        <w:rPr>
          <w:sz w:val="24"/>
          <w:szCs w:val="24"/>
          <w:vertAlign w:val="superscript"/>
        </w:rPr>
        <w:t>th</w:t>
      </w:r>
      <w:r w:rsidRPr="009E1538">
        <w:rPr>
          <w:sz w:val="24"/>
          <w:szCs w:val="24"/>
        </w:rPr>
        <w:t xml:space="preserve"> Emperor Lordship of Rome named Nero Claudius Caesar Augustus Germanicus in His reign of Italy from October 13</w:t>
      </w:r>
      <w:r w:rsidRPr="009E1538">
        <w:rPr>
          <w:sz w:val="24"/>
          <w:szCs w:val="24"/>
          <w:vertAlign w:val="superscript"/>
        </w:rPr>
        <w:t>th</w:t>
      </w:r>
      <w:r w:rsidRPr="009E1538">
        <w:rPr>
          <w:sz w:val="24"/>
          <w:szCs w:val="24"/>
        </w:rPr>
        <w:t>, 54AD-June 9</w:t>
      </w:r>
      <w:r w:rsidRPr="009E1538">
        <w:rPr>
          <w:sz w:val="24"/>
          <w:szCs w:val="24"/>
          <w:vertAlign w:val="superscript"/>
        </w:rPr>
        <w:t>th</w:t>
      </w:r>
      <w:r w:rsidRPr="009E153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E1538">
        <w:rPr>
          <w:sz w:val="24"/>
          <w:szCs w:val="24"/>
          <w:vertAlign w:val="superscript"/>
        </w:rPr>
        <w:t>th</w:t>
      </w:r>
      <w:r w:rsidRPr="009E1538">
        <w:rPr>
          <w:sz w:val="24"/>
          <w:szCs w:val="24"/>
        </w:rPr>
        <w:t xml:space="preserve"> Kingdom Position) by the 2</w:t>
      </w:r>
      <w:r w:rsidRPr="009E1538">
        <w:rPr>
          <w:sz w:val="24"/>
          <w:szCs w:val="24"/>
          <w:vertAlign w:val="superscript"/>
        </w:rPr>
        <w:t>nd</w:t>
      </w:r>
      <w:r w:rsidRPr="009E1538">
        <w:rPr>
          <w:sz w:val="24"/>
          <w:szCs w:val="24"/>
        </w:rPr>
        <w:t xml:space="preserve"> Emperor Lordship of Rome named Tiberius Julius Caesar Augustus in His reign from September 18</w:t>
      </w:r>
      <w:r w:rsidRPr="009E1538">
        <w:rPr>
          <w:sz w:val="24"/>
          <w:szCs w:val="24"/>
          <w:vertAlign w:val="superscript"/>
        </w:rPr>
        <w:t>th</w:t>
      </w:r>
      <w:r w:rsidRPr="009E1538">
        <w:rPr>
          <w:sz w:val="24"/>
          <w:szCs w:val="24"/>
        </w:rPr>
        <w:t>, 14AD-March 16</w:t>
      </w:r>
      <w:r w:rsidRPr="009E1538">
        <w:rPr>
          <w:sz w:val="24"/>
          <w:szCs w:val="24"/>
          <w:vertAlign w:val="superscript"/>
        </w:rPr>
        <w:t>th</w:t>
      </w:r>
      <w:r w:rsidRPr="009E153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E1538">
        <w:rPr>
          <w:sz w:val="24"/>
          <w:szCs w:val="24"/>
          <w:vertAlign w:val="superscript"/>
        </w:rPr>
        <w:t>st</w:t>
      </w:r>
      <w:r w:rsidRPr="009E1538">
        <w:rPr>
          <w:sz w:val="24"/>
          <w:szCs w:val="24"/>
        </w:rPr>
        <w:t xml:space="preserve"> Emperor Lordship of Rome that had the sovereign rule over Israel at the time is named Gaius Julius Caesar Octavianus Divi Filius Augustus had His reign from January 16</w:t>
      </w:r>
      <w:r w:rsidRPr="009E1538">
        <w:rPr>
          <w:sz w:val="24"/>
          <w:szCs w:val="24"/>
          <w:vertAlign w:val="superscript"/>
        </w:rPr>
        <w:t>th</w:t>
      </w:r>
      <w:r w:rsidRPr="009E1538">
        <w:rPr>
          <w:sz w:val="24"/>
          <w:szCs w:val="24"/>
        </w:rPr>
        <w:t>, 27BC-August 19</w:t>
      </w:r>
      <w:r w:rsidRPr="009E1538">
        <w:rPr>
          <w:sz w:val="24"/>
          <w:szCs w:val="24"/>
          <w:vertAlign w:val="superscript"/>
        </w:rPr>
        <w:t>th</w:t>
      </w:r>
      <w:r w:rsidRPr="009E1538">
        <w:rPr>
          <w:sz w:val="24"/>
          <w:szCs w:val="24"/>
        </w:rPr>
        <w:t>, 14AD for 41 years &amp; 7 months. The 3</w:t>
      </w:r>
      <w:r w:rsidRPr="009E1538">
        <w:rPr>
          <w:sz w:val="24"/>
          <w:szCs w:val="24"/>
          <w:vertAlign w:val="superscript"/>
        </w:rPr>
        <w:t>rd</w:t>
      </w:r>
      <w:r w:rsidRPr="009E1538">
        <w:rPr>
          <w:sz w:val="24"/>
          <w:szCs w:val="24"/>
        </w:rPr>
        <w:t xml:space="preserve"> Emperor Lordship of Rome is named Gaius Julius Caesar Augustus Germanicus had His reign from March 16</w:t>
      </w:r>
      <w:r w:rsidRPr="009E1538">
        <w:rPr>
          <w:sz w:val="24"/>
          <w:szCs w:val="24"/>
          <w:vertAlign w:val="superscript"/>
        </w:rPr>
        <w:t>th</w:t>
      </w:r>
      <w:r w:rsidRPr="009E1538">
        <w:rPr>
          <w:sz w:val="24"/>
          <w:szCs w:val="24"/>
        </w:rPr>
        <w:t>, 37AD-January 24</w:t>
      </w:r>
      <w:r w:rsidRPr="009E1538">
        <w:rPr>
          <w:sz w:val="24"/>
          <w:szCs w:val="24"/>
          <w:vertAlign w:val="superscript"/>
        </w:rPr>
        <w:t>th</w:t>
      </w:r>
      <w:r w:rsidRPr="009E1538">
        <w:rPr>
          <w:sz w:val="24"/>
          <w:szCs w:val="24"/>
        </w:rPr>
        <w:t xml:space="preserve">, 41AD for 3 years &amp; 10 months. </w:t>
      </w:r>
      <w:r w:rsidRPr="009E1538">
        <w:rPr>
          <w:sz w:val="24"/>
          <w:szCs w:val="24"/>
        </w:rPr>
        <w:lastRenderedPageBreak/>
        <w:t>The 4</w:t>
      </w:r>
      <w:r w:rsidRPr="009E1538">
        <w:rPr>
          <w:sz w:val="24"/>
          <w:szCs w:val="24"/>
          <w:vertAlign w:val="superscript"/>
        </w:rPr>
        <w:t>th</w:t>
      </w:r>
      <w:r w:rsidRPr="009E1538">
        <w:rPr>
          <w:sz w:val="24"/>
          <w:szCs w:val="24"/>
        </w:rPr>
        <w:t xml:space="preserve"> Emperor Lordship of Rome is named Tiberius Claudius Caesar Augustus Germanicus had His reign from January 24</w:t>
      </w:r>
      <w:r w:rsidRPr="009E1538">
        <w:rPr>
          <w:sz w:val="24"/>
          <w:szCs w:val="24"/>
          <w:vertAlign w:val="superscript"/>
        </w:rPr>
        <w:t>th</w:t>
      </w:r>
      <w:r w:rsidRPr="009E1538">
        <w:rPr>
          <w:sz w:val="24"/>
          <w:szCs w:val="24"/>
        </w:rPr>
        <w:t>, 41AD-October 13</w:t>
      </w:r>
      <w:r w:rsidRPr="009E1538">
        <w:rPr>
          <w:sz w:val="24"/>
          <w:szCs w:val="24"/>
          <w:vertAlign w:val="superscript"/>
        </w:rPr>
        <w:t>th</w:t>
      </w:r>
      <w:r w:rsidRPr="009E153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E1538">
        <w:rPr>
          <w:sz w:val="24"/>
          <w:szCs w:val="24"/>
          <w:vertAlign w:val="superscript"/>
        </w:rPr>
        <w:t>th</w:t>
      </w:r>
      <w:r w:rsidRPr="009E1538">
        <w:rPr>
          <w:sz w:val="24"/>
          <w:szCs w:val="24"/>
        </w:rPr>
        <w:t xml:space="preserve"> Emperor Lordship of Rome is named Servius Suplicius Galba Caesar Augustus had His reign from June 8</w:t>
      </w:r>
      <w:r w:rsidRPr="009E1538">
        <w:rPr>
          <w:sz w:val="24"/>
          <w:szCs w:val="24"/>
          <w:vertAlign w:val="superscript"/>
        </w:rPr>
        <w:t>th</w:t>
      </w:r>
      <w:r w:rsidRPr="009E1538">
        <w:rPr>
          <w:sz w:val="24"/>
          <w:szCs w:val="24"/>
        </w:rPr>
        <w:t>, 68AD-January 15</w:t>
      </w:r>
      <w:r w:rsidRPr="009E1538">
        <w:rPr>
          <w:sz w:val="24"/>
          <w:szCs w:val="24"/>
          <w:vertAlign w:val="superscript"/>
        </w:rPr>
        <w:t>th</w:t>
      </w:r>
      <w:r w:rsidRPr="009E1538">
        <w:rPr>
          <w:sz w:val="24"/>
          <w:szCs w:val="24"/>
        </w:rPr>
        <w:t>, 69AD for 7 months. The 7</w:t>
      </w:r>
      <w:r w:rsidRPr="009E1538">
        <w:rPr>
          <w:sz w:val="24"/>
          <w:szCs w:val="24"/>
          <w:vertAlign w:val="superscript"/>
        </w:rPr>
        <w:t>th</w:t>
      </w:r>
      <w:r w:rsidRPr="009E1538">
        <w:rPr>
          <w:sz w:val="24"/>
          <w:szCs w:val="24"/>
        </w:rPr>
        <w:t xml:space="preserve"> Emperor Lordship of Rome is named Marcus Salvius Otho Caesar Augustus or Marcus Salvius Otho Nero Caesar Augustus had His reign from January 15</w:t>
      </w:r>
      <w:r w:rsidRPr="009E1538">
        <w:rPr>
          <w:sz w:val="24"/>
          <w:szCs w:val="24"/>
          <w:vertAlign w:val="superscript"/>
        </w:rPr>
        <w:t>th</w:t>
      </w:r>
      <w:r w:rsidRPr="009E1538">
        <w:rPr>
          <w:sz w:val="24"/>
          <w:szCs w:val="24"/>
        </w:rPr>
        <w:t>, 69AD-April 16</w:t>
      </w:r>
      <w:r w:rsidRPr="009E1538">
        <w:rPr>
          <w:sz w:val="24"/>
          <w:szCs w:val="24"/>
          <w:vertAlign w:val="superscript"/>
        </w:rPr>
        <w:t>th</w:t>
      </w:r>
      <w:r w:rsidRPr="009E1538">
        <w:rPr>
          <w:sz w:val="24"/>
          <w:szCs w:val="24"/>
        </w:rPr>
        <w:t>, 69AD for 3 months. The 8</w:t>
      </w:r>
      <w:r w:rsidRPr="009E1538">
        <w:rPr>
          <w:sz w:val="24"/>
          <w:szCs w:val="24"/>
          <w:vertAlign w:val="superscript"/>
        </w:rPr>
        <w:t>th</w:t>
      </w:r>
      <w:r w:rsidRPr="009E1538">
        <w:rPr>
          <w:sz w:val="24"/>
          <w:szCs w:val="24"/>
        </w:rPr>
        <w:t xml:space="preserve"> Emperor Lordship of Rome is named Aulus Vitelius Germanicus Augustus has His reign from April 16</w:t>
      </w:r>
      <w:r w:rsidRPr="009E1538">
        <w:rPr>
          <w:sz w:val="24"/>
          <w:szCs w:val="24"/>
          <w:vertAlign w:val="superscript"/>
        </w:rPr>
        <w:t>th</w:t>
      </w:r>
      <w:r w:rsidRPr="009E1538">
        <w:rPr>
          <w:sz w:val="24"/>
          <w:szCs w:val="24"/>
        </w:rPr>
        <w:t>, 69AD-December 22</w:t>
      </w:r>
      <w:r w:rsidRPr="009E1538">
        <w:rPr>
          <w:sz w:val="24"/>
          <w:szCs w:val="24"/>
          <w:vertAlign w:val="superscript"/>
        </w:rPr>
        <w:t>nd</w:t>
      </w:r>
      <w:r w:rsidRPr="009E1538">
        <w:rPr>
          <w:sz w:val="24"/>
          <w:szCs w:val="24"/>
        </w:rPr>
        <w:t>, 69AD for 8 months. The 9</w:t>
      </w:r>
      <w:r w:rsidRPr="009E1538">
        <w:rPr>
          <w:sz w:val="24"/>
          <w:szCs w:val="24"/>
          <w:vertAlign w:val="superscript"/>
        </w:rPr>
        <w:t>th</w:t>
      </w:r>
      <w:r w:rsidRPr="009E1538">
        <w:rPr>
          <w:sz w:val="24"/>
          <w:szCs w:val="24"/>
        </w:rPr>
        <w:t xml:space="preserve"> Emperor Lordship of Rome is named Titus Flavius Caesar Vespasianus Augustus had His reign from July 1</w:t>
      </w:r>
      <w:r w:rsidRPr="009E1538">
        <w:rPr>
          <w:sz w:val="24"/>
          <w:szCs w:val="24"/>
          <w:vertAlign w:val="superscript"/>
        </w:rPr>
        <w:t>st</w:t>
      </w:r>
      <w:r w:rsidRPr="009E1538">
        <w:rPr>
          <w:sz w:val="24"/>
          <w:szCs w:val="24"/>
        </w:rPr>
        <w:t>, 69AD-June 23</w:t>
      </w:r>
      <w:r w:rsidRPr="009E1538">
        <w:rPr>
          <w:sz w:val="24"/>
          <w:szCs w:val="24"/>
          <w:vertAlign w:val="superscript"/>
        </w:rPr>
        <w:t>rd</w:t>
      </w:r>
      <w:r w:rsidRPr="009E1538">
        <w:rPr>
          <w:sz w:val="24"/>
          <w:szCs w:val="24"/>
        </w:rPr>
        <w:t>, 79AD for 10 years. The 10</w:t>
      </w:r>
      <w:r w:rsidRPr="009E1538">
        <w:rPr>
          <w:sz w:val="24"/>
          <w:szCs w:val="24"/>
          <w:vertAlign w:val="superscript"/>
        </w:rPr>
        <w:t>th</w:t>
      </w:r>
      <w:r w:rsidRPr="009E1538">
        <w:rPr>
          <w:sz w:val="24"/>
          <w:szCs w:val="24"/>
        </w:rPr>
        <w:t xml:space="preserve"> Emperor Lordship of Rome is named Titus Flavius Caesar Vespasianus Augustus had His reign from June 24</w:t>
      </w:r>
      <w:r w:rsidRPr="009E1538">
        <w:rPr>
          <w:sz w:val="24"/>
          <w:szCs w:val="24"/>
          <w:vertAlign w:val="superscript"/>
        </w:rPr>
        <w:t>th</w:t>
      </w:r>
      <w:r w:rsidRPr="009E1538">
        <w:rPr>
          <w:sz w:val="24"/>
          <w:szCs w:val="24"/>
        </w:rPr>
        <w:t>, 79AD-September 13</w:t>
      </w:r>
      <w:r w:rsidRPr="009E1538">
        <w:rPr>
          <w:sz w:val="24"/>
          <w:szCs w:val="24"/>
          <w:vertAlign w:val="superscript"/>
        </w:rPr>
        <w:t>th</w:t>
      </w:r>
      <w:r w:rsidRPr="009E1538">
        <w:rPr>
          <w:sz w:val="24"/>
          <w:szCs w:val="24"/>
        </w:rPr>
        <w:t>, 81AD for 1 year &amp; 9 months. The 11</w:t>
      </w:r>
      <w:r w:rsidRPr="009E1538">
        <w:rPr>
          <w:sz w:val="24"/>
          <w:szCs w:val="24"/>
          <w:vertAlign w:val="superscript"/>
        </w:rPr>
        <w:t>th</w:t>
      </w:r>
      <w:r w:rsidRPr="009E1538">
        <w:rPr>
          <w:sz w:val="24"/>
          <w:szCs w:val="24"/>
        </w:rPr>
        <w:t xml:space="preserve"> Emperor Lordship of Rome is named truly Titus Flavius Caesar Domitianus Augustus had His reign from September 14</w:t>
      </w:r>
      <w:r w:rsidRPr="009E1538">
        <w:rPr>
          <w:sz w:val="24"/>
          <w:szCs w:val="24"/>
          <w:vertAlign w:val="superscript"/>
        </w:rPr>
        <w:t>th</w:t>
      </w:r>
      <w:r w:rsidRPr="009E1538">
        <w:rPr>
          <w:sz w:val="24"/>
          <w:szCs w:val="24"/>
        </w:rPr>
        <w:t>, 81AD-September 18</w:t>
      </w:r>
      <w:r w:rsidRPr="009E1538">
        <w:rPr>
          <w:sz w:val="24"/>
          <w:szCs w:val="24"/>
          <w:vertAlign w:val="superscript"/>
        </w:rPr>
        <w:t>th</w:t>
      </w:r>
      <w:r w:rsidRPr="009E1538">
        <w:rPr>
          <w:sz w:val="24"/>
          <w:szCs w:val="24"/>
        </w:rPr>
        <w:t>, 96AD for about 15 years. The 6</w:t>
      </w:r>
      <w:r w:rsidRPr="009E1538">
        <w:rPr>
          <w:sz w:val="24"/>
          <w:szCs w:val="24"/>
          <w:vertAlign w:val="superscript"/>
        </w:rPr>
        <w:t>th</w:t>
      </w:r>
      <w:r w:rsidRPr="009E1538">
        <w:rPr>
          <w:sz w:val="24"/>
          <w:szCs w:val="24"/>
        </w:rPr>
        <w:t xml:space="preserve"> to 11</w:t>
      </w:r>
      <w:r w:rsidRPr="009E1538">
        <w:rPr>
          <w:sz w:val="24"/>
          <w:szCs w:val="24"/>
          <w:vertAlign w:val="superscript"/>
        </w:rPr>
        <w:t>th</w:t>
      </w:r>
      <w:r w:rsidRPr="009E1538">
        <w:rPr>
          <w:sz w:val="24"/>
          <w:szCs w:val="24"/>
        </w:rPr>
        <w:t xml:space="preserve"> Emperors Lordships from June 8</w:t>
      </w:r>
      <w:r w:rsidRPr="009E1538">
        <w:rPr>
          <w:sz w:val="24"/>
          <w:szCs w:val="24"/>
          <w:vertAlign w:val="superscript"/>
        </w:rPr>
        <w:t>th</w:t>
      </w:r>
      <w:r w:rsidRPr="009E1538">
        <w:rPr>
          <w:sz w:val="24"/>
          <w:szCs w:val="24"/>
        </w:rPr>
        <w:t>, 68AD-September 18</w:t>
      </w:r>
      <w:r w:rsidRPr="009E1538">
        <w:rPr>
          <w:sz w:val="24"/>
          <w:szCs w:val="24"/>
          <w:vertAlign w:val="superscript"/>
        </w:rPr>
        <w:t>th</w:t>
      </w:r>
      <w:r w:rsidRPr="009E1538">
        <w:rPr>
          <w:sz w:val="24"/>
          <w:szCs w:val="24"/>
        </w:rPr>
        <w:t>, 96AD for about 28 years were during the writing of the Gospel Book of Matthew (maybe), Gospel Book of Mark (maybe), Gospel Book of Luke (maybe), Gospel Book of John, the Book of Hebrews, the Book of 1</w:t>
      </w:r>
      <w:r w:rsidRPr="009E1538">
        <w:rPr>
          <w:sz w:val="24"/>
          <w:szCs w:val="24"/>
          <w:vertAlign w:val="superscript"/>
        </w:rPr>
        <w:t>st</w:t>
      </w:r>
      <w:r w:rsidRPr="009E1538">
        <w:rPr>
          <w:sz w:val="24"/>
          <w:szCs w:val="24"/>
        </w:rPr>
        <w:t xml:space="preserve"> John, the Book of 2</w:t>
      </w:r>
      <w:r w:rsidRPr="009E1538">
        <w:rPr>
          <w:sz w:val="24"/>
          <w:szCs w:val="24"/>
          <w:vertAlign w:val="superscript"/>
        </w:rPr>
        <w:t>nd</w:t>
      </w:r>
      <w:r w:rsidRPr="009E1538">
        <w:rPr>
          <w:sz w:val="24"/>
          <w:szCs w:val="24"/>
        </w:rPr>
        <w:t xml:space="preserve"> John, the Book of 3</w:t>
      </w:r>
      <w:r w:rsidRPr="009E1538">
        <w:rPr>
          <w:sz w:val="24"/>
          <w:szCs w:val="24"/>
          <w:vertAlign w:val="superscript"/>
        </w:rPr>
        <w:t>rd</w:t>
      </w:r>
      <w:r w:rsidRPr="009E1538">
        <w:rPr>
          <w:sz w:val="24"/>
          <w:szCs w:val="24"/>
        </w:rPr>
        <w:t xml:space="preserve"> John, the Book of Jude (maybe) &amp; the Book of Revelation.  </w:t>
      </w:r>
    </w:p>
    <w:p w:rsidR="00C527F3" w:rsidRPr="009E1538" w:rsidRDefault="00C527F3" w:rsidP="00C527F3">
      <w:pPr>
        <w:spacing w:before="240" w:line="480" w:lineRule="auto"/>
        <w:jc w:val="both"/>
        <w:rPr>
          <w:sz w:val="24"/>
          <w:szCs w:val="24"/>
        </w:rPr>
      </w:pPr>
      <w:r w:rsidRPr="009E1538">
        <w:rPr>
          <w:sz w:val="24"/>
          <w:szCs w:val="24"/>
        </w:rPr>
        <w:lastRenderedPageBreak/>
        <w:t>The Succession of the 12 Roman Emperors: The name “</w:t>
      </w:r>
      <w:r w:rsidRPr="009E1538">
        <w:rPr>
          <w:b/>
          <w:sz w:val="24"/>
          <w:szCs w:val="24"/>
        </w:rPr>
        <w:t>Caesar</w:t>
      </w:r>
      <w:r w:rsidRPr="009E1538">
        <w:rPr>
          <w:sz w:val="24"/>
          <w:szCs w:val="24"/>
        </w:rPr>
        <w:t xml:space="preserve">” derives from the German </w:t>
      </w:r>
      <w:r w:rsidRPr="009E1538">
        <w:rPr>
          <w:b/>
          <w:i/>
          <w:sz w:val="24"/>
          <w:szCs w:val="24"/>
        </w:rPr>
        <w:t>Kaiser</w:t>
      </w:r>
      <w:r w:rsidRPr="009E1538">
        <w:rPr>
          <w:sz w:val="24"/>
          <w:szCs w:val="24"/>
        </w:rPr>
        <w:t xml:space="preserve">, Dutch </w:t>
      </w:r>
      <w:r w:rsidRPr="009E1538">
        <w:rPr>
          <w:b/>
          <w:i/>
          <w:sz w:val="24"/>
          <w:szCs w:val="24"/>
        </w:rPr>
        <w:t>Keizer</w:t>
      </w:r>
      <w:r w:rsidRPr="009E1538">
        <w:rPr>
          <w:sz w:val="24"/>
          <w:szCs w:val="24"/>
        </w:rPr>
        <w:t xml:space="preserve"> and Russian </w:t>
      </w:r>
      <w:r w:rsidRPr="009E1538">
        <w:rPr>
          <w:b/>
          <w:i/>
          <w:sz w:val="24"/>
          <w:szCs w:val="24"/>
        </w:rPr>
        <w:t>Czar</w:t>
      </w:r>
      <w:r w:rsidRPr="009E153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527F3" w:rsidRPr="009E1538" w:rsidRDefault="00C527F3" w:rsidP="00C527F3">
      <w:pPr>
        <w:spacing w:before="240" w:line="480" w:lineRule="auto"/>
        <w:jc w:val="both"/>
        <w:rPr>
          <w:sz w:val="24"/>
          <w:szCs w:val="24"/>
        </w:rPr>
      </w:pPr>
      <w:r w:rsidRPr="009E153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E1538">
        <w:rPr>
          <w:sz w:val="24"/>
          <w:szCs w:val="24"/>
          <w:vertAlign w:val="superscript"/>
        </w:rPr>
        <w:t>th</w:t>
      </w:r>
      <w:r w:rsidRPr="009E1538">
        <w:rPr>
          <w:sz w:val="24"/>
          <w:szCs w:val="24"/>
        </w:rPr>
        <w:t xml:space="preserve">, 12 AD]. Even though the conspiracy was a success, its purposes failed. In the Civil War that followed, Caesar’s Nephew Octavian emerged as Victor and in 31BC became the first Roman Emperor.            </w:t>
      </w:r>
    </w:p>
    <w:p w:rsidR="00C527F3" w:rsidRPr="009E1538" w:rsidRDefault="00C527F3" w:rsidP="00C527F3">
      <w:pPr>
        <w:spacing w:before="240" w:line="480" w:lineRule="auto"/>
        <w:jc w:val="both"/>
        <w:rPr>
          <w:sz w:val="24"/>
          <w:szCs w:val="24"/>
        </w:rPr>
      </w:pPr>
      <w:r w:rsidRPr="009E153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9E1538">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9E1538">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9E1538">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E1538">
        <w:rPr>
          <w:sz w:val="24"/>
          <w:szCs w:val="24"/>
          <w:vertAlign w:val="superscript"/>
        </w:rPr>
        <w:t>th</w:t>
      </w:r>
      <w:r w:rsidRPr="009E153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527F3" w:rsidRPr="009E1538" w:rsidRDefault="00C527F3" w:rsidP="00C527F3">
      <w:pPr>
        <w:spacing w:before="240" w:line="480" w:lineRule="auto"/>
        <w:jc w:val="both"/>
        <w:rPr>
          <w:sz w:val="24"/>
          <w:szCs w:val="24"/>
        </w:rPr>
      </w:pPr>
      <w:r w:rsidRPr="009E153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9E1538">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E1538">
        <w:rPr>
          <w:sz w:val="24"/>
          <w:szCs w:val="24"/>
          <w:vertAlign w:val="superscript"/>
        </w:rPr>
        <w:t>th</w:t>
      </w:r>
      <w:r w:rsidRPr="009E153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527F3" w:rsidRPr="009E1538" w:rsidRDefault="00C527F3" w:rsidP="00C527F3">
      <w:pPr>
        <w:spacing w:before="240" w:line="480" w:lineRule="auto"/>
        <w:jc w:val="both"/>
        <w:rPr>
          <w:sz w:val="24"/>
          <w:szCs w:val="24"/>
        </w:rPr>
      </w:pPr>
      <w:r w:rsidRPr="009E153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9E1538">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527F3" w:rsidRPr="009E1538" w:rsidRDefault="00C527F3" w:rsidP="00C527F3">
      <w:pPr>
        <w:spacing w:before="240" w:line="480" w:lineRule="auto"/>
        <w:jc w:val="both"/>
        <w:rPr>
          <w:sz w:val="24"/>
          <w:szCs w:val="24"/>
        </w:rPr>
      </w:pPr>
      <w:r w:rsidRPr="009E153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9E1538">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9E1538">
        <w:rPr>
          <w:sz w:val="24"/>
          <w:szCs w:val="24"/>
        </w:rPr>
        <w:lastRenderedPageBreak/>
        <w:t xml:space="preserve">decided that Britannicus should succeed Him, Aprippina poisoned Her Husband, and made Nero Emperor. The Senate deified Claudius, making Him the third Emperor to receive that honor. </w:t>
      </w:r>
    </w:p>
    <w:p w:rsidR="00C527F3" w:rsidRPr="009E1538" w:rsidRDefault="00C527F3" w:rsidP="00C527F3">
      <w:pPr>
        <w:spacing w:before="240" w:line="480" w:lineRule="auto"/>
        <w:jc w:val="both"/>
        <w:rPr>
          <w:sz w:val="24"/>
          <w:szCs w:val="24"/>
        </w:rPr>
      </w:pPr>
      <w:r w:rsidRPr="009E153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9E1538">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E1538">
        <w:rPr>
          <w:sz w:val="24"/>
          <w:szCs w:val="24"/>
          <w:vertAlign w:val="superscript"/>
        </w:rPr>
        <w:t>st</w:t>
      </w:r>
      <w:r w:rsidRPr="009E153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527F3" w:rsidRPr="009E1538" w:rsidRDefault="00C527F3" w:rsidP="00C527F3">
      <w:pPr>
        <w:spacing w:before="240" w:line="480" w:lineRule="auto"/>
        <w:jc w:val="both"/>
        <w:rPr>
          <w:sz w:val="24"/>
          <w:szCs w:val="24"/>
        </w:rPr>
      </w:pPr>
      <w:r w:rsidRPr="009E153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527F3" w:rsidRPr="009E1538" w:rsidRDefault="00C527F3" w:rsidP="00C527F3">
      <w:pPr>
        <w:spacing w:before="240" w:line="480" w:lineRule="auto"/>
        <w:jc w:val="both"/>
        <w:rPr>
          <w:sz w:val="24"/>
          <w:szCs w:val="24"/>
        </w:rPr>
      </w:pPr>
      <w:r w:rsidRPr="009E1538">
        <w:rPr>
          <w:sz w:val="24"/>
          <w:szCs w:val="24"/>
        </w:rPr>
        <w:t xml:space="preserve">Otho: Otho’s Life is from AD 32 to AD 69. He ruled for 95 days before committing suicide when Vitellius’ Army defeated Him in Battle. </w:t>
      </w:r>
    </w:p>
    <w:p w:rsidR="00C527F3" w:rsidRPr="009E1538" w:rsidRDefault="00C527F3" w:rsidP="00C527F3">
      <w:pPr>
        <w:spacing w:before="240" w:line="480" w:lineRule="auto"/>
        <w:jc w:val="both"/>
        <w:rPr>
          <w:sz w:val="24"/>
          <w:szCs w:val="24"/>
        </w:rPr>
      </w:pPr>
      <w:r w:rsidRPr="009E1538">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527F3" w:rsidRPr="009E1538" w:rsidRDefault="00C527F3" w:rsidP="00C527F3">
      <w:pPr>
        <w:spacing w:before="240" w:line="480" w:lineRule="auto"/>
        <w:jc w:val="both"/>
        <w:rPr>
          <w:sz w:val="24"/>
          <w:szCs w:val="24"/>
        </w:rPr>
      </w:pPr>
      <w:r w:rsidRPr="009E153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527F3" w:rsidRPr="009E1538" w:rsidRDefault="00C527F3" w:rsidP="00C527F3">
      <w:pPr>
        <w:spacing w:before="240" w:line="480" w:lineRule="auto"/>
        <w:jc w:val="both"/>
        <w:rPr>
          <w:sz w:val="24"/>
          <w:szCs w:val="24"/>
        </w:rPr>
      </w:pPr>
      <w:r w:rsidRPr="009E153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E1538">
        <w:rPr>
          <w:sz w:val="24"/>
          <w:szCs w:val="24"/>
          <w:vertAlign w:val="superscript"/>
        </w:rPr>
        <w:t>th</w:t>
      </w:r>
      <w:r w:rsidRPr="009E1538">
        <w:rPr>
          <w:sz w:val="24"/>
          <w:szCs w:val="24"/>
        </w:rPr>
        <w:t xml:space="preserve">, AD 70 the temple of Jerusalem was destroyed by fire and the citadel fell in Roman control with countless Jews </w:t>
      </w:r>
      <w:r w:rsidRPr="009E1538">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527F3" w:rsidRPr="009E1538" w:rsidRDefault="00C527F3" w:rsidP="00C527F3">
      <w:pPr>
        <w:spacing w:before="240" w:line="480" w:lineRule="auto"/>
        <w:jc w:val="both"/>
        <w:rPr>
          <w:sz w:val="24"/>
          <w:szCs w:val="24"/>
        </w:rPr>
      </w:pPr>
      <w:r w:rsidRPr="009E153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9E1538">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C527F3" w:rsidRPr="009E1538" w:rsidRDefault="00C527F3" w:rsidP="00C527F3">
      <w:pPr>
        <w:spacing w:before="240" w:line="480" w:lineRule="auto"/>
        <w:jc w:val="center"/>
        <w:rPr>
          <w:b/>
          <w:sz w:val="24"/>
          <w:szCs w:val="24"/>
        </w:rPr>
      </w:pPr>
      <w:r w:rsidRPr="009E1538">
        <w:rPr>
          <w:b/>
          <w:sz w:val="24"/>
          <w:szCs w:val="24"/>
        </w:rPr>
        <w:t>The Eternal Charge of Blasphemy against the Father Stephen our Lord</w:t>
      </w:r>
    </w:p>
    <w:p w:rsidR="00C527F3" w:rsidRPr="009E1538" w:rsidRDefault="00C527F3" w:rsidP="00C527F3">
      <w:pPr>
        <w:spacing w:before="240" w:line="480" w:lineRule="auto"/>
        <w:jc w:val="both"/>
        <w:rPr>
          <w:sz w:val="24"/>
          <w:szCs w:val="24"/>
        </w:rPr>
      </w:pPr>
      <w:r w:rsidRPr="009E153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E1538">
        <w:rPr>
          <w:sz w:val="24"/>
          <w:szCs w:val="24"/>
          <w:vertAlign w:val="superscript"/>
        </w:rPr>
        <w:t>nd</w:t>
      </w:r>
      <w:r w:rsidRPr="009E153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9E1538">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527F3" w:rsidRPr="009E1538" w:rsidRDefault="00C527F3" w:rsidP="00C527F3">
      <w:pPr>
        <w:spacing w:before="240" w:line="480" w:lineRule="auto"/>
        <w:jc w:val="center"/>
        <w:rPr>
          <w:b/>
          <w:sz w:val="24"/>
          <w:szCs w:val="24"/>
        </w:rPr>
      </w:pPr>
      <w:r w:rsidRPr="009E1538">
        <w:rPr>
          <w:b/>
          <w:sz w:val="24"/>
          <w:szCs w:val="24"/>
        </w:rPr>
        <w:t>THE 28 CHIEF’S OF POLICE AUTHORITY VERSES THE LORD STEPHEN’S AUTHORITY IN THE HT</w:t>
      </w:r>
    </w:p>
    <w:p w:rsidR="00C527F3" w:rsidRPr="009E1538" w:rsidRDefault="00C527F3" w:rsidP="00C527F3">
      <w:pPr>
        <w:spacing w:before="240" w:line="480" w:lineRule="auto"/>
        <w:jc w:val="both"/>
        <w:rPr>
          <w:sz w:val="24"/>
          <w:szCs w:val="24"/>
        </w:rPr>
      </w:pPr>
      <w:r w:rsidRPr="009E153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9E1538">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527F3" w:rsidRPr="009E1538" w:rsidRDefault="00C527F3" w:rsidP="00C527F3">
      <w:pPr>
        <w:spacing w:line="480" w:lineRule="auto"/>
        <w:jc w:val="both"/>
        <w:rPr>
          <w:sz w:val="24"/>
          <w:szCs w:val="24"/>
        </w:rPr>
      </w:pPr>
      <w:r w:rsidRPr="009E153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527F3" w:rsidRPr="009E1538" w:rsidRDefault="00C527F3" w:rsidP="00C527F3">
      <w:pPr>
        <w:spacing w:line="480" w:lineRule="auto"/>
        <w:jc w:val="both"/>
        <w:rPr>
          <w:sz w:val="24"/>
          <w:szCs w:val="24"/>
        </w:rPr>
      </w:pPr>
      <w:r w:rsidRPr="009E1538">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527F3" w:rsidRPr="009E1538" w:rsidRDefault="00C527F3" w:rsidP="00C527F3">
      <w:pPr>
        <w:spacing w:line="480" w:lineRule="auto"/>
        <w:jc w:val="both"/>
        <w:rPr>
          <w:sz w:val="24"/>
          <w:szCs w:val="24"/>
        </w:rPr>
      </w:pPr>
      <w:r w:rsidRPr="009E153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527F3" w:rsidRPr="009E1538" w:rsidRDefault="00C527F3" w:rsidP="00C527F3">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WHITE CHRISTIAN VIRGINS FOR THE BEAUTY PREPARATIONS OF TRUE HOLINESS</w:t>
      </w:r>
    </w:p>
    <w:p w:rsidR="00C527F3" w:rsidRPr="009E1538" w:rsidRDefault="00C527F3" w:rsidP="00C527F3">
      <w:pPr>
        <w:spacing w:line="480" w:lineRule="auto"/>
        <w:jc w:val="both"/>
        <w:rPr>
          <w:sz w:val="24"/>
          <w:szCs w:val="24"/>
        </w:rPr>
      </w:pPr>
      <w:r w:rsidRPr="009E153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9E1538">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C527F3" w:rsidRPr="009E1538" w:rsidRDefault="00C527F3" w:rsidP="00C527F3">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BLACK CHRISTIAN VIRGINS FOR THE BEAUTY PREPARATIONS OF TRUE HOLINESS</w:t>
      </w:r>
    </w:p>
    <w:p w:rsidR="00C527F3" w:rsidRPr="009E1538" w:rsidRDefault="00C527F3" w:rsidP="00C527F3">
      <w:pPr>
        <w:spacing w:line="480" w:lineRule="auto"/>
        <w:jc w:val="both"/>
        <w:rPr>
          <w:sz w:val="24"/>
          <w:szCs w:val="24"/>
        </w:rPr>
      </w:pPr>
      <w:r w:rsidRPr="009E153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9E1538">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527F3" w:rsidRPr="009E1538" w:rsidRDefault="00C527F3" w:rsidP="00C527F3">
      <w:pPr>
        <w:spacing w:line="480" w:lineRule="auto"/>
        <w:jc w:val="both"/>
        <w:rPr>
          <w:sz w:val="24"/>
          <w:szCs w:val="24"/>
        </w:rPr>
      </w:pPr>
      <w:r w:rsidRPr="009E1538">
        <w:rPr>
          <w:sz w:val="24"/>
          <w:szCs w:val="24"/>
        </w:rPr>
        <w:t>Eunuchs as Royal Servants is in Esther 1:10-11; 2:1-3, 15; 4:4-11; 2</w:t>
      </w:r>
      <w:r w:rsidRPr="009E1538">
        <w:rPr>
          <w:sz w:val="24"/>
          <w:szCs w:val="24"/>
          <w:vertAlign w:val="superscript"/>
        </w:rPr>
        <w:t>nd</w:t>
      </w:r>
      <w:r w:rsidRPr="009E153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E1538">
        <w:rPr>
          <w:sz w:val="24"/>
          <w:szCs w:val="24"/>
          <w:vertAlign w:val="superscript"/>
        </w:rPr>
        <w:t>st</w:t>
      </w:r>
      <w:r w:rsidRPr="009E153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527F3" w:rsidRPr="009E1538" w:rsidRDefault="00C527F3" w:rsidP="00C527F3">
      <w:pPr>
        <w:spacing w:line="480" w:lineRule="auto"/>
        <w:jc w:val="both"/>
        <w:rPr>
          <w:sz w:val="24"/>
          <w:szCs w:val="24"/>
        </w:rPr>
      </w:pPr>
      <w:r w:rsidRPr="009E1538">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9E1538">
        <w:rPr>
          <w:sz w:val="24"/>
          <w:szCs w:val="24"/>
        </w:rPr>
        <w:lastRenderedPageBreak/>
        <w:t>other unnamed Daughters (maybe 2 to 4 more Daughters because King David was the 8</w:t>
      </w:r>
      <w:r w:rsidRPr="009E1538">
        <w:rPr>
          <w:sz w:val="24"/>
          <w:szCs w:val="24"/>
          <w:vertAlign w:val="superscript"/>
        </w:rPr>
        <w:t>th</w:t>
      </w:r>
      <w:r w:rsidRPr="009E1538">
        <w:rPr>
          <w:sz w:val="24"/>
          <w:szCs w:val="24"/>
        </w:rPr>
        <w:t>–Born Son, but 10</w:t>
      </w:r>
      <w:r w:rsidRPr="009E1538">
        <w:rPr>
          <w:sz w:val="24"/>
          <w:szCs w:val="24"/>
          <w:vertAlign w:val="superscript"/>
        </w:rPr>
        <w:t>th</w:t>
      </w:r>
      <w:r w:rsidRPr="009E1538">
        <w:rPr>
          <w:sz w:val="24"/>
          <w:szCs w:val="24"/>
        </w:rPr>
        <w:t xml:space="preserve"> in line with Christ as the 1</w:t>
      </w:r>
      <w:r w:rsidRPr="009E1538">
        <w:rPr>
          <w:sz w:val="24"/>
          <w:szCs w:val="24"/>
          <w:vertAlign w:val="superscript"/>
        </w:rPr>
        <w:t>st</w:t>
      </w:r>
      <w:r w:rsidRPr="009E1538">
        <w:rPr>
          <w:sz w:val="24"/>
          <w:szCs w:val="24"/>
        </w:rPr>
        <w:t>-Born Son to raise up Christ to sit on His throne which makes 8 to 10 positions) were all Divine Unions done by Joseph and Mary by the Tree of Life.</w:t>
      </w:r>
    </w:p>
    <w:p w:rsidR="00C527F3" w:rsidRPr="009E1538" w:rsidRDefault="00C527F3" w:rsidP="00C527F3">
      <w:pPr>
        <w:spacing w:line="480" w:lineRule="auto"/>
        <w:jc w:val="both"/>
        <w:rPr>
          <w:sz w:val="24"/>
          <w:szCs w:val="24"/>
        </w:rPr>
      </w:pPr>
      <w:r w:rsidRPr="009E153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E1538">
        <w:rPr>
          <w:sz w:val="24"/>
          <w:szCs w:val="24"/>
          <w:vertAlign w:val="superscript"/>
        </w:rPr>
        <w:t>nd</w:t>
      </w:r>
      <w:r w:rsidRPr="009E153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9E1538">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9E1538">
        <w:rPr>
          <w:sz w:val="24"/>
          <w:szCs w:val="24"/>
          <w:vertAlign w:val="superscript"/>
        </w:rPr>
        <w:t>th</w:t>
      </w:r>
      <w:r w:rsidRPr="009E153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E1538">
        <w:rPr>
          <w:sz w:val="24"/>
          <w:szCs w:val="24"/>
          <w:vertAlign w:val="superscript"/>
        </w:rPr>
        <w:t>nd</w:t>
      </w:r>
      <w:r w:rsidRPr="009E1538">
        <w:rPr>
          <w:sz w:val="24"/>
          <w:szCs w:val="24"/>
        </w:rPr>
        <w:t xml:space="preserve"> Peter 3:10-13 &amp; Acts 7:60.     </w:t>
      </w:r>
    </w:p>
    <w:p w:rsidR="00C527F3" w:rsidRPr="009E1538" w:rsidRDefault="00C527F3" w:rsidP="00C527F3">
      <w:pPr>
        <w:spacing w:line="480" w:lineRule="auto"/>
        <w:jc w:val="both"/>
        <w:rPr>
          <w:sz w:val="24"/>
          <w:szCs w:val="24"/>
        </w:rPr>
      </w:pPr>
      <w:r w:rsidRPr="009E1538">
        <w:rPr>
          <w:sz w:val="24"/>
          <w:szCs w:val="24"/>
        </w:rPr>
        <w:t>There are three kinds of “</w:t>
      </w:r>
      <w:r w:rsidRPr="009E1538">
        <w:rPr>
          <w:b/>
          <w:sz w:val="24"/>
          <w:szCs w:val="24"/>
        </w:rPr>
        <w:t>Intercourse</w:t>
      </w:r>
      <w:r w:rsidRPr="009E1538">
        <w:rPr>
          <w:sz w:val="24"/>
          <w:szCs w:val="24"/>
        </w:rPr>
        <w:t>” in the Holy Bible. First, is the “</w:t>
      </w:r>
      <w:r w:rsidRPr="009E1538">
        <w:rPr>
          <w:b/>
          <w:sz w:val="24"/>
          <w:szCs w:val="24"/>
        </w:rPr>
        <w:t>Popular Sexual Eros Love Intercourse</w:t>
      </w:r>
      <w:r w:rsidRPr="009E1538">
        <w:rPr>
          <w:sz w:val="24"/>
          <w:szCs w:val="24"/>
        </w:rPr>
        <w:t>” committed only by a Man and a Woman from the Tree of the Knowledge of Good and Evil in a Strength 40 Year Kingdom of This World in Genesis 4:1. Second, is the “</w:t>
      </w:r>
      <w:r w:rsidRPr="009E1538">
        <w:rPr>
          <w:b/>
          <w:sz w:val="24"/>
          <w:szCs w:val="24"/>
        </w:rPr>
        <w:t>Known Holy Law Love Intercourse</w:t>
      </w:r>
      <w:r w:rsidRPr="009E1538">
        <w:rPr>
          <w:sz w:val="24"/>
          <w:szCs w:val="24"/>
        </w:rPr>
        <w:t>” in Luke 2:23 from the Midst of the Tree of Life done by a Man and a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Marital Fornication</w:t>
      </w:r>
      <w:r w:rsidRPr="009E1538">
        <w:rPr>
          <w:sz w:val="24"/>
          <w:szCs w:val="24"/>
        </w:rPr>
        <w:t>” with the minority of His Foreign Wives after 80 years, but not with the majority of His Local Wives or 300 Concubines after 80 years in Tobit 4:12-13; 1</w:t>
      </w:r>
      <w:r w:rsidRPr="009E1538">
        <w:rPr>
          <w:sz w:val="24"/>
          <w:szCs w:val="24"/>
          <w:vertAlign w:val="superscript"/>
        </w:rPr>
        <w:t>st</w:t>
      </w:r>
      <w:r w:rsidRPr="009E1538">
        <w:rPr>
          <w:sz w:val="24"/>
          <w:szCs w:val="24"/>
        </w:rPr>
        <w:t xml:space="preserve"> Kings 11:1-13 &amp; Nehemiah 13:25-27. Third, is the “</w:t>
      </w:r>
      <w:r w:rsidRPr="009E1538">
        <w:rPr>
          <w:b/>
          <w:sz w:val="24"/>
          <w:szCs w:val="24"/>
        </w:rPr>
        <w:t>Unknown Holy Divine Love Intercourse</w:t>
      </w:r>
      <w:r w:rsidRPr="009E1538">
        <w:rPr>
          <w:sz w:val="24"/>
          <w:szCs w:val="24"/>
        </w:rPr>
        <w:t>” from the Tree of Life that is done by a Man and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9E1538">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those who calls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w:t>
      </w:r>
    </w:p>
    <w:p w:rsidR="00C527F3" w:rsidRPr="009E1538" w:rsidRDefault="00C527F3" w:rsidP="00C527F3">
      <w:pPr>
        <w:spacing w:line="480" w:lineRule="auto"/>
        <w:jc w:val="both"/>
        <w:rPr>
          <w:sz w:val="24"/>
          <w:szCs w:val="24"/>
        </w:rPr>
      </w:pPr>
      <w:r w:rsidRPr="009E1538">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In Isaiah 59:2 says </w:t>
      </w:r>
      <w:r w:rsidRPr="009E1538">
        <w:rPr>
          <w:sz w:val="24"/>
          <w:szCs w:val="24"/>
        </w:rPr>
        <w:lastRenderedPageBreak/>
        <w:t xml:space="preserve">“…but Your iniquities have made a separation between You and Your God, and Your sins have hidden His face from You so that He does not hear.” In Deuteronomy 31:18 mentions “And I will surely hide My face in that day because of all the evil that they have done, because they have turned to other Gods.” In Ezekiel 39:23 states “And the Nations shall know that the house of Israel went into captivity for their iniquity, because they dealt so treacherously with Me that I 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“When You spread out Your hands, I will hide My eyes from You, even though You make many prayers, I will not listen, Your hands are full of blood.” In Isaiah 45:15 says “Truly, You are a God who hides Himself, O God of Israel, the Savoir.” In Isaiah 64:7 mentions “There is no One who calls upon Your name, who rouses Himself to take hold of You, for You have hidden Your face from Us, and have made Us melt in the hand of Our iniquities.” Most people are ignorant of the Father Stephen. In Exodus 5:2 states “But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w:t>
      </w:r>
      <w:r w:rsidRPr="009E1538">
        <w:rPr>
          <w:sz w:val="24"/>
          <w:szCs w:val="24"/>
        </w:rPr>
        <w:lastRenderedPageBreak/>
        <w:t>because of the ignorance that is in them, due to their hardness of heart.” In 1</w:t>
      </w:r>
      <w:r w:rsidRPr="009E1538">
        <w:rPr>
          <w:sz w:val="24"/>
          <w:szCs w:val="24"/>
          <w:vertAlign w:val="superscript"/>
        </w:rPr>
        <w:t>st</w:t>
      </w:r>
      <w:r w:rsidRPr="009E1538">
        <w:rPr>
          <w:sz w:val="24"/>
          <w:szCs w:val="24"/>
        </w:rPr>
        <w:t xml:space="preserve"> Thessalonians 4:5 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 In Acts 17:23 declares “For as I passed along and observed the objects of Your worship, I found also an altar with the inscription: ‘</w:t>
      </w:r>
      <w:r w:rsidRPr="009E1538">
        <w:rPr>
          <w:b/>
          <w:sz w:val="24"/>
          <w:szCs w:val="24"/>
        </w:rPr>
        <w:t>TO THE UNKNOWN GOD</w:t>
      </w:r>
      <w:r w:rsidRPr="009E1538">
        <w:rPr>
          <w:sz w:val="24"/>
          <w:szCs w:val="24"/>
        </w:rPr>
        <w:t>.’  What therefore You worship as unknown, this I proclaim to You.” People can in no way know the Father Stephen without His aid in John 4:21-24.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(Jesus) chooses to reveal Him (Brother John the Holy Ghost).” Also the scripture is in Luke 10:21-22. In Job 34:29 states “When He is quiet, who can condemn? When He hides His face, who can behold Him, whether it be a Nation or a Man?” In 1</w:t>
      </w:r>
      <w:r w:rsidRPr="009E1538">
        <w:rPr>
          <w:sz w:val="24"/>
          <w:szCs w:val="24"/>
          <w:vertAlign w:val="superscript"/>
        </w:rPr>
        <w:t>st</w:t>
      </w:r>
      <w:r w:rsidRPr="009E1538">
        <w:rPr>
          <w:sz w:val="24"/>
          <w:szCs w:val="24"/>
        </w:rPr>
        <w:t xml:space="preserve"> Corinthians 1:21 tells us “For since, in the wisdom of God, the World did not know God through wisdom, it pleased God through the Folly (Sexual Eros Love) of what We preach to save those who believe.” What is the means by which the Father Stephen reveals Himself? By the Holy Scriptures the Father Stephen is revealed. In Psalms 119:105 says “Your word is a lamp to My feet and a light to My path.” In Psalms 119:130 declares “The unfolding of Your words gives light, it imparts understanding to the simple.” In Psalms 19:7-10 mentions “The Law of the LORD is perfect, reviving the Soul, the </w:t>
      </w:r>
      <w:r w:rsidRPr="009E1538">
        <w:rPr>
          <w:sz w:val="24"/>
          <w:szCs w:val="24"/>
        </w:rPr>
        <w:lastRenderedPageBreak/>
        <w:t>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In Psalms 147:19 tells us “He declares His word to Jacob, His statutes and rules to Israel.”  In Proverbs 6:23 says “For the commandment is a lamp and the teaching a light, and the reproofs of discipline are the way of life…” In 2</w:t>
      </w:r>
      <w:r w:rsidRPr="009E1538">
        <w:rPr>
          <w:sz w:val="24"/>
          <w:szCs w:val="24"/>
          <w:vertAlign w:val="superscript"/>
        </w:rPr>
        <w:t>nd</w:t>
      </w:r>
      <w:r w:rsidRPr="009E1538">
        <w:rPr>
          <w:sz w:val="24"/>
          <w:szCs w:val="24"/>
        </w:rPr>
        <w:t xml:space="preserve"> Peter 1:19-21 states “And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Pr="009E1538">
        <w:rPr>
          <w:sz w:val="24"/>
          <w:szCs w:val="24"/>
          <w:vertAlign w:val="superscript"/>
        </w:rPr>
        <w:t>nd</w:t>
      </w:r>
      <w:r w:rsidRPr="009E1538">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them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Pr="009E1538">
        <w:rPr>
          <w:sz w:val="24"/>
          <w:szCs w:val="24"/>
          <w:vertAlign w:val="superscript"/>
        </w:rPr>
        <w:t>st</w:t>
      </w:r>
      <w:r w:rsidRPr="009E1538">
        <w:rPr>
          <w:sz w:val="24"/>
          <w:szCs w:val="24"/>
        </w:rPr>
        <w:t xml:space="preserve"> Corinthians 2:10 mentions “…these things God has revealed to Us through the Spirit. For the Spirit searches everything, even the depths of God.” In 1</w:t>
      </w:r>
      <w:r w:rsidRPr="009E1538">
        <w:rPr>
          <w:sz w:val="24"/>
          <w:szCs w:val="24"/>
          <w:vertAlign w:val="superscript"/>
        </w:rPr>
        <w:t>st</w:t>
      </w:r>
      <w:r w:rsidRPr="009E1538">
        <w:rPr>
          <w:sz w:val="24"/>
          <w:szCs w:val="24"/>
        </w:rPr>
        <w:t xml:space="preserve"> Corinthians 2:12 states “Now We have received not the Spirit of the World, but the Spirit who is from God, that We might </w:t>
      </w:r>
      <w:r w:rsidRPr="009E1538">
        <w:rPr>
          <w:sz w:val="24"/>
          <w:szCs w:val="24"/>
        </w:rPr>
        <w:lastRenderedPageBreak/>
        <w:t>understand the things freely given Us by God.” In 1</w:t>
      </w:r>
      <w:r w:rsidRPr="009E1538">
        <w:rPr>
          <w:sz w:val="24"/>
          <w:szCs w:val="24"/>
          <w:vertAlign w:val="superscript"/>
        </w:rPr>
        <w:t>st</w:t>
      </w:r>
      <w:r w:rsidRPr="009E1538">
        <w:rPr>
          <w:sz w:val="24"/>
          <w:szCs w:val="24"/>
        </w:rPr>
        <w:t xml:space="preserve"> John 2:27 tells us “But the anointing that You received from Him abides in You, and You have no need that Anyone should teach You, but as His anointing teaches You about everything, and is true, and is no lie---just as it has taught You, abide in Him.” In Luke 2:26 mentions ‘And it had been revealed to Him by the Holy Spirit that He would not see death before He had seen the Lord’s Christ.” In Luke 12:12 states “...for the Holy Spirit will teach You in that very hour what You ought to say.” Supremely by the Son Jesus Christ the Father Stephen is revealed. In Hebrews 1:1-2 says “Long ago, at many times and in many ways, God spoke to Our Father by the Prophets, but in these last days He has spoken to Us by His Son, whom He appointed the heir of all things, through who also He created the World.” In John 1:18 tells us “No One has ever seen God, the only God (Lord Yahweh), who is at the Father (Stephen’s) side, He has made Him known.” In John 8:26 states “I have much to say about You, and much to judge, but He who sent Me is true, and I declare to the World what I have heard from Him.”  In John 12:49 mentions “For I have not spoken on My own authority, but the Father (Stephen) who sent Me has Himself given Me a commandment---what to say and what to speak.” In John 14:10 declares “Do You not believe that I am in the Father (Stephen) and the Father (Stephen) is in Me? The words that I say to You I do not speak on My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“The Heavens declares the glory of God, and the sky above proclaims His handiwork.” In Psalms 97:6 declares “The Heavens proclaim His righteousness, and all the peoples see His glory.” In Acts 14:17 mentions “Yet He did not leave </w:t>
      </w:r>
      <w:r w:rsidRPr="009E1538">
        <w:rPr>
          <w:sz w:val="24"/>
          <w:szCs w:val="24"/>
        </w:rPr>
        <w:lastRenderedPageBreak/>
        <w:t xml:space="preserve">Himself without Witness, for He did good by giving You rains from Heaven and fruitful seasons, satisfying Your hearts with food and gladness.” In Acts 17:26-27 tells us “And He made from  One Man every Nation of Mankind to live on all the face of the Earth, having determined allotted periods and boundaries of their dwelling place, that they should seek God, and perhaps feel their way toward Him and find Him. Yet He is actually not far from each One of Us…” In Dreams and Visions the Father Stephen is revealed. In Daniel 1:17 mentions “As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“And the Spirit lifted Me up and brought 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 says “But as He considered these things, behold, an Angel (Lord) of the LORD appeared to Him in a dream, saying, ‘Joseph, Son of David, do not fear to take Mary as Your Wife, for that which is conceived in Her is from the Holy Spirit.’” In Matthew 2:12 states “And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w:t>
      </w:r>
      <w:r w:rsidRPr="009E1538">
        <w:rPr>
          <w:sz w:val="24"/>
          <w:szCs w:val="24"/>
        </w:rPr>
        <w:lastRenderedPageBreak/>
        <w:t>Acts 9:10 declares “Now there was a Disciple at Damascus named Ananias. The Lord said to Him in a vision, ‘Ananias.’ And He said, ‘Here I am, Lord.’” In Acts 16:9 mentions “And a vision appeared to Paul in the night: a Man of Macedonia was standing there, urging Him and saying, ‘Come over to Macedonia and help Us.’” In Acts 22:17-18 says “When I had returned to Jerusalem and was praying in the temple, I fell into a trance and saw Him saying to Me, ‘Make haste and get out of Jerusalem quickly, because they will not accept Your testimony about Me.’” Through all the Prophets the Father Stephen is revealed. In Numbers 12:6 states “And He said, ‘Hear My words: If there is a Prophet among You, I the LORD make Myself known to Him in a vision, I speak with Him in a dream.’” In Amos 3:7 declares “For the Lord GOD does nothing without revealing His secret to His Servants the Prophets.” In 2</w:t>
      </w:r>
      <w:r w:rsidRPr="009E1538">
        <w:rPr>
          <w:sz w:val="24"/>
          <w:szCs w:val="24"/>
          <w:vertAlign w:val="superscript"/>
        </w:rPr>
        <w:t>nd</w:t>
      </w:r>
      <w:r w:rsidRPr="009E1538">
        <w:rPr>
          <w:sz w:val="24"/>
          <w:szCs w:val="24"/>
        </w:rPr>
        <w:t xml:space="preserve"> Samuel 7:17 mentions “In accordance with all these words, and in accordance with all the vision, Nathan spoke to David.” Also the scripture is in 1</w:t>
      </w:r>
      <w:r w:rsidRPr="009E1538">
        <w:rPr>
          <w:sz w:val="24"/>
          <w:szCs w:val="24"/>
          <w:vertAlign w:val="superscript"/>
        </w:rPr>
        <w:t>st</w:t>
      </w:r>
      <w:r w:rsidRPr="009E1538">
        <w:rPr>
          <w:sz w:val="24"/>
          <w:szCs w:val="24"/>
        </w:rPr>
        <w:t xml:space="preserve"> Chronicles 17:15. In 2</w:t>
      </w:r>
      <w:r w:rsidRPr="009E1538">
        <w:rPr>
          <w:sz w:val="24"/>
          <w:szCs w:val="24"/>
          <w:vertAlign w:val="superscript"/>
        </w:rPr>
        <w:t>nd</w:t>
      </w:r>
      <w:r w:rsidRPr="009E1538">
        <w:rPr>
          <w:sz w:val="24"/>
          <w:szCs w:val="24"/>
        </w:rPr>
        <w:t xml:space="preserve"> Samuel 7:27 tells us “For You, O LORD of Hosts, the God of Israel, have made this revelation to Your Servant, saying, ‘I will build You a house.’ Therefore Your Servant has found courage to pray this prayer to You.” Also a similar scripture is in 1</w:t>
      </w:r>
      <w:r w:rsidRPr="009E1538">
        <w:rPr>
          <w:sz w:val="24"/>
          <w:szCs w:val="24"/>
          <w:vertAlign w:val="superscript"/>
        </w:rPr>
        <w:t>st</w:t>
      </w:r>
      <w:r w:rsidRPr="009E1538">
        <w:rPr>
          <w:sz w:val="24"/>
          <w:szCs w:val="24"/>
        </w:rPr>
        <w:t xml:space="preserve"> Chronicles 17:25. In Isaiah 22:14 states “The LORD of hosts had revealed Himself in My ears: ‘Surely this iniquity will not be atoned for You until You die,’ says the Lord GOD of Hosts.” In 1</w:t>
      </w:r>
      <w:r w:rsidRPr="009E1538">
        <w:rPr>
          <w:sz w:val="24"/>
          <w:szCs w:val="24"/>
          <w:vertAlign w:val="superscript"/>
        </w:rPr>
        <w:t>st</w:t>
      </w:r>
      <w:r w:rsidRPr="009E1538">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“The Egyptians shall know I am the LORD when I stretch out My hand against Egypt, and bring out the people of Israel from among them.” In Exodus 14:4 declares “And I will harden Pharaoh’s </w:t>
      </w:r>
      <w:r w:rsidRPr="009E1538">
        <w:rPr>
          <w:sz w:val="24"/>
          <w:szCs w:val="24"/>
        </w:rPr>
        <w:lastRenderedPageBreak/>
        <w:t>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 In Ezekiel 20:9 says “But I acted for the sake of My name, that it should not be profaned in the sight of the Nations among whom they lived, in whose sight I made Myself known to them in bringing them out of the land of Egypt.” In 1</w:t>
      </w:r>
      <w:r w:rsidRPr="009E1538">
        <w:rPr>
          <w:sz w:val="24"/>
          <w:szCs w:val="24"/>
          <w:vertAlign w:val="superscript"/>
        </w:rPr>
        <w:t>st</w:t>
      </w:r>
      <w:r w:rsidRPr="009E1538">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“This Gideon said to God, ‘If You will save Israel by My hand, as You have said, behold, I am laying a fleece of wool on the threshing floor. If there is dew on the fleece alone, and it is dry on all the ground, then I shall know that You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Pr="009E1538">
        <w:rPr>
          <w:sz w:val="24"/>
          <w:szCs w:val="24"/>
          <w:vertAlign w:val="superscript"/>
        </w:rPr>
        <w:t>nd</w:t>
      </w:r>
      <w:r w:rsidRPr="009E1538">
        <w:rPr>
          <w:sz w:val="24"/>
          <w:szCs w:val="24"/>
        </w:rPr>
        <w:t xml:space="preserve"> Kings 20:9-11 talks about a shadow moving backwards &amp; states “And Isaiah said, ‘This shall be the sign to You from the LORD, that the LORD will do the thing that He has promised: shall the shadow go forward 10 steps, or go back 10 steps? And Hezekiah answered, ‘It is an easy thing for the shadow to lengthen 10 steps. Rather let the shadow go back 10 </w:t>
      </w:r>
      <w:r w:rsidRPr="009E1538">
        <w:rPr>
          <w:sz w:val="24"/>
          <w:szCs w:val="24"/>
        </w:rPr>
        <w:lastRenderedPageBreak/>
        <w:t>steps.’ And Isaiah the Prophet called to the LORD, and He brought the shadow back 10 steps, by which it had gone down on the steps of Ahaz.” Also a similar scripture is in Isaiah 38:7-8. In 1</w:t>
      </w:r>
      <w:r w:rsidRPr="009E1538">
        <w:rPr>
          <w:sz w:val="24"/>
          <w:szCs w:val="24"/>
          <w:vertAlign w:val="superscript"/>
        </w:rPr>
        <w:t>st</w:t>
      </w:r>
      <w:r w:rsidRPr="009E1538">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Being Face to Face with the Revealed Father Stephen is proven in scripture. In Numbers 12:8 says “With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“So Jacob called the name of the place Peniel, saying, ‘For I have seen God face to face, and yet My life has been delivered.” Judges 13:22 declares “And Manoah said to His Wife, ‘We shall surely die, for We have seen God.” In Isaiah 6:5 mentions “And I said, ‘Woe is Me! For I am lost, for I am a Man of unclean lips, and I dwell in the midst of a people of unclean lips, for My eyes have seen the King, the LORD of Hosts!’” In Job 42:5 says “I had heard of You by the hearing of the ear, but now My eyes sees You…” The Divine Nature &amp; Deity of the Father Stephen’s Self-Revelation in His Son Jesus Christ &amp; His Own Trinity. The Father Stephen reveals His Son Jesus Christ’s True </w:t>
      </w:r>
      <w:r w:rsidRPr="009E1538">
        <w:rPr>
          <w:sz w:val="24"/>
          <w:szCs w:val="24"/>
        </w:rPr>
        <w:lastRenderedPageBreak/>
        <w:t>Identity. In Matthew 16:17 says “And Jesus answered Him, Blessed are You Simon Bar-Jonah! For flesh and blood has not revealed this to You, but My Father (Stephen) who is in Heaven.” In Matthew 3:17 tells us “…and behold, voice from Heaven said, ‘This is My Beloved Son, with whom I am well pleased.’” Also the scriptures are in Mark 1:11 &amp; Luke 3:22. In Matthew 17:5 states “He was still speaking when, behold, a bright cloud overshadowed them, and a voice 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“But when He who had set Me apart before I was born, and who called Me by His grace, was pleased to reveal His Son to Me, in order that I might preach Him among the Gentiles, I did not immediately consult with Anyone…” In 2</w:t>
      </w:r>
      <w:r w:rsidRPr="009E1538">
        <w:rPr>
          <w:sz w:val="24"/>
          <w:szCs w:val="24"/>
          <w:vertAlign w:val="superscript"/>
        </w:rPr>
        <w:t>nd</w:t>
      </w:r>
      <w:r w:rsidRPr="009E1538">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Holy Mountain.” The Son Jesus is the visible image of God the Father Stephen. In Colossians 1:15 says “He is the image of the invisible God, the Firstborn of all Creation.” In 2</w:t>
      </w:r>
      <w:r w:rsidRPr="009E1538">
        <w:rPr>
          <w:sz w:val="24"/>
          <w:szCs w:val="24"/>
          <w:vertAlign w:val="superscript"/>
        </w:rPr>
        <w:t>nd</w:t>
      </w:r>
      <w:r w:rsidRPr="009E1538">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In John </w:t>
      </w:r>
      <w:r w:rsidRPr="009E1538">
        <w:rPr>
          <w:sz w:val="24"/>
          <w:szCs w:val="24"/>
        </w:rPr>
        <w:lastRenderedPageBreak/>
        <w:t>8:42 says “If God were Your Father (Stephen), You would (agape) love Me, for I proceeded forth and came from God, nor have I come of Myself, but He sent Me.” The Brother John the Holy Ghost is the visible image of the Father Stephen. In Luke 7:27 says “Behold, I send My Messenger before Your face, who will prepare Your way before You.” In John 15:26 mentions “But when the Helper comes, whom I shall send to You from the Father (Stephen), the Spirit of Truth who proceeds from the Father (Stephen), He will testify of Me.” The Father Stephen is the visible image of the Lord Yahweh the Creator of the Father Stephen. In John 1:1-2 says “In the Beginning was the Word, and the Word was with God, and the Word was God. He was in the Beginning with God.” In John 1:18 states “No One (Man) has seen God at any time.” This is proven in 1</w:t>
      </w:r>
      <w:r w:rsidRPr="009E1538">
        <w:rPr>
          <w:sz w:val="24"/>
          <w:szCs w:val="24"/>
          <w:vertAlign w:val="superscript"/>
        </w:rPr>
        <w:t>st</w:t>
      </w:r>
      <w:r w:rsidRPr="009E1538">
        <w:rPr>
          <w:sz w:val="24"/>
          <w:szCs w:val="24"/>
        </w:rPr>
        <w:t xml:space="preserve"> Corinthians 2:6-16. In John 6:46 states “Not that Anyone has seen the Father (Stephen), except He who is from God, He has seen the Father (Stephen). In Acts 6:15 the Father Stephen is in cloaked form as the Angel (Lord) of the LORD &amp; says “And all who sat in the Council, looking steadfastly at Him, saw His Face as the Face of an ANGEL (LORD).” The Son Jesus Christ’s glory from the Father Stephen is still to be fully revealed. In Luke 17:30 says “…so will it be on the day when the Son of Man is revealed.” In 1</w:t>
      </w:r>
      <w:r w:rsidRPr="009E1538">
        <w:rPr>
          <w:sz w:val="24"/>
          <w:szCs w:val="24"/>
          <w:vertAlign w:val="superscript"/>
        </w:rPr>
        <w:t>st</w:t>
      </w:r>
      <w:r w:rsidRPr="009E1538">
        <w:rPr>
          <w:sz w:val="24"/>
          <w:szCs w:val="24"/>
        </w:rPr>
        <w:t xml:space="preserve"> Corinthians 1:7 declares “…so that You are not lacking in any gift, as You wait from the revealing of Our Lord Jesus Christ…” In 1</w:t>
      </w:r>
      <w:r w:rsidRPr="009E1538">
        <w:rPr>
          <w:sz w:val="24"/>
          <w:szCs w:val="24"/>
          <w:vertAlign w:val="superscript"/>
        </w:rPr>
        <w:t>st</w:t>
      </w:r>
      <w:r w:rsidRPr="009E1538">
        <w:rPr>
          <w:sz w:val="24"/>
          <w:szCs w:val="24"/>
        </w:rPr>
        <w:t xml:space="preserve"> Peter 1:7 tells us “…so that the tested genuineness of Your faith---more precious than gold that perishes though it is tested by fire---may be found to result in praise and glory and honor at the revelation of Jesus Christ.” In 1</w:t>
      </w:r>
      <w:r w:rsidRPr="009E1538">
        <w:rPr>
          <w:sz w:val="24"/>
          <w:szCs w:val="24"/>
          <w:vertAlign w:val="superscript"/>
        </w:rPr>
        <w:t>st</w:t>
      </w:r>
      <w:r w:rsidRPr="009E1538">
        <w:rPr>
          <w:sz w:val="24"/>
          <w:szCs w:val="24"/>
        </w:rPr>
        <w:t xml:space="preserve"> Peter 1:13 mentions “Therefore, preparing Your minds for action, and being sober-minded, set Your hope fully on the grace that will be brought to You at the revelation of Jesus Christ.” In 1</w:t>
      </w:r>
      <w:r w:rsidRPr="009E1538">
        <w:rPr>
          <w:sz w:val="24"/>
          <w:szCs w:val="24"/>
          <w:vertAlign w:val="superscript"/>
        </w:rPr>
        <w:t>st</w:t>
      </w:r>
      <w:r w:rsidRPr="009E1538">
        <w:rPr>
          <w:sz w:val="24"/>
          <w:szCs w:val="24"/>
        </w:rPr>
        <w:t xml:space="preserve"> Peter 4:13 tells us “But rejoice insofar as You share Christ’s sufferings, that You may also rejoice and be glad when His glory is revealed.” In 2</w:t>
      </w:r>
      <w:r w:rsidRPr="009E1538">
        <w:rPr>
          <w:sz w:val="24"/>
          <w:szCs w:val="24"/>
          <w:vertAlign w:val="superscript"/>
        </w:rPr>
        <w:t>nd</w:t>
      </w:r>
      <w:r w:rsidRPr="009E1538">
        <w:rPr>
          <w:sz w:val="24"/>
          <w:szCs w:val="24"/>
        </w:rPr>
        <w:t xml:space="preserve"> </w:t>
      </w:r>
      <w:r w:rsidRPr="009E1538">
        <w:rPr>
          <w:sz w:val="24"/>
          <w:szCs w:val="24"/>
        </w:rPr>
        <w:lastRenderedPageBreak/>
        <w:t>Thessalonians 1:7 states “…and to grant relief to You who are afflicted as well as to Us, when the Lord Jesus is revealed from Heaven with His Mighty Angels (Lords).” What are the things that the Father Stephen reveals? His Hidden Mysteries is Revealed by the Father Stephen. In Daniel 2:22 says “…He reveals deep and hidden things, He knows what is in the darkness, and the light dwells with Him.” In Job 12:22 mentions “He uncovers the deeps out of darkness and 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Pr="009E1538">
        <w:rPr>
          <w:sz w:val="24"/>
          <w:szCs w:val="24"/>
          <w:vertAlign w:val="superscript"/>
        </w:rPr>
        <w:t>nd</w:t>
      </w:r>
      <w:r w:rsidRPr="009E1538">
        <w:rPr>
          <w:sz w:val="24"/>
          <w:szCs w:val="24"/>
        </w:rPr>
        <w:t xml:space="preserve"> Esdras 10:38 declares “He answered Me then, and said, Hear Me, and I shall inform thee, and tell thee wherefore thou art afraid: for the Highest (Father Stephen in Ephesians 4:6) will reveal many secret things unto thee.” In 2</w:t>
      </w:r>
      <w:r w:rsidRPr="009E1538">
        <w:rPr>
          <w:sz w:val="24"/>
          <w:szCs w:val="24"/>
          <w:vertAlign w:val="superscript"/>
        </w:rPr>
        <w:t>nd</w:t>
      </w:r>
      <w:r w:rsidRPr="009E1538">
        <w:rPr>
          <w:sz w:val="24"/>
          <w:szCs w:val="24"/>
        </w:rPr>
        <w:t xml:space="preserve"> Esdras 12:36 mentions “Thou only has been meet to know this secret of the Highest.” In 2</w:t>
      </w:r>
      <w:r w:rsidRPr="009E1538">
        <w:rPr>
          <w:sz w:val="24"/>
          <w:szCs w:val="24"/>
          <w:vertAlign w:val="superscript"/>
        </w:rPr>
        <w:t>nd</w:t>
      </w:r>
      <w:r w:rsidRPr="009E1538">
        <w:rPr>
          <w:sz w:val="24"/>
          <w:szCs w:val="24"/>
        </w:rPr>
        <w:t xml:space="preserve"> Esdras 16:62 states “Yes, and the Spirit of Almighty God, which made all things, and searches out all hidden things in the secrets of the Earth…” In Sirach 1:30 tells us “Exalt not thyself, lest thou fall, and bring dishonor upon thy Soul, and so God discover thy secrets, and cast thee down in the midst of the congregation, because thou came not in truth to the fear of the Lord, but thy heart is full of deceit.” In Susanna 42 declares “The Susanna cried out with a loud voice, and said, O Everlasting God, that </w:t>
      </w:r>
      <w:r w:rsidRPr="009E1538">
        <w:rPr>
          <w:sz w:val="24"/>
          <w:szCs w:val="24"/>
        </w:rPr>
        <w:lastRenderedPageBreak/>
        <w:t>knows the secrets and know all things before they be.” His Future Events is revealed by the Father Stephen. In Genesis 41:25 says “Then Joseph said to Pharaoh, The dreams of Pharaoh are one, God has revealed to Pharaoh what He is about to do.” In 2</w:t>
      </w:r>
      <w:r w:rsidRPr="009E1538">
        <w:rPr>
          <w:sz w:val="24"/>
          <w:szCs w:val="24"/>
          <w:vertAlign w:val="superscript"/>
        </w:rPr>
        <w:t>nd</w:t>
      </w:r>
      <w:r w:rsidRPr="009E1538">
        <w:rPr>
          <w:sz w:val="24"/>
          <w:szCs w:val="24"/>
        </w:rPr>
        <w:t xml:space="preserve"> Kings 8:10 mentions “And Elisha said to Him, Go, say to Him, ‘You shall certainly recover,’ but the LORD has shown Me that He shall certainly die.” In 1</w:t>
      </w:r>
      <w:r w:rsidRPr="009E1538">
        <w:rPr>
          <w:sz w:val="24"/>
          <w:szCs w:val="24"/>
          <w:vertAlign w:val="superscript"/>
        </w:rPr>
        <w:t>st</w:t>
      </w:r>
      <w:r w:rsidRPr="009E1538">
        <w:rPr>
          <w:sz w:val="24"/>
          <w:szCs w:val="24"/>
        </w:rPr>
        <w:t xml:space="preserve"> Samuel 9:15-16 tells us “Now the day before Saul came, the 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In Jeremiah 11:18 declares “The LORD made it known to Me and I knew then You showed Me their deeds.” In Jeremiah 38:21 states “But if You refuse to surrender, this is the vision which the LORD has shown to Me.” In Matthew 2:13 says “Now when they had departed, behold, an Angel (Lord) of the LORD appeared to Joseph in a dream and said, ‘Rise, take the Child and His Mother, and flee to Egypt, and remain there until I tell You, for Herod is about to search for the Child, to destroy Him.” In Acts 18:9-10 tells us “And the LORD said to Paul one night in a vision, ‘Do not be afraid, but go on speaking and do not be silent, for I am with You, and no One will attack You to harm You, for I have many in this city who are My people.’” In Acts 27:22-24 says “Yet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His Righteousness is Revealed by the Father Stephen. In Romans 1:17 states “For in it the righteousness of God is revealed from faith to faith, as it is written, ‘The righteous shall live by faith.’” In Romans 3:21 </w:t>
      </w:r>
      <w:r w:rsidRPr="009E1538">
        <w:rPr>
          <w:sz w:val="24"/>
          <w:szCs w:val="24"/>
        </w:rPr>
        <w:lastRenderedPageBreak/>
        <w:t>declares “But now the righteousness of God has been manifested apart from the Law, although the Law and the Prophets bear Witness to it…” In Isaiah 56:1 mentions “Thus says the LORD: ‘Keep justice, and do righteousness, for soon My salvation will come, and My righteousness be revealed.’” In Revelation 15:4 tells us “Who will not fear, O LORD, and glorify Your name? For You alone are holy. All Nations will come and worship You, for Your righteous acts have been revealed.” His Aggravation, Anger, Wrath, Rage &amp; Fury is Revealed by the Father Stephen. In Romans 1:18 it states “For the wrath of God is revealed from Heaven against all ungodliness and unrighteousness of Men who by their unrighteousness suppress the truth.” The Lord Jesus satisfied the Father Stephen’s Wrath &amp; Eternal Judgment revealed on Eternal Mankind in the Eternal Cross for Eternal Salvation in Luke 23:26-46 &amp; Romans 1:18-32. But if they persist is the Eternal Judgment in Hebrew 10:29. In 2</w:t>
      </w:r>
      <w:r w:rsidRPr="009E1538">
        <w:rPr>
          <w:sz w:val="24"/>
          <w:szCs w:val="24"/>
          <w:vertAlign w:val="superscript"/>
        </w:rPr>
        <w:t>nd</w:t>
      </w:r>
      <w:r w:rsidRPr="009E1538">
        <w:rPr>
          <w:sz w:val="24"/>
          <w:szCs w:val="24"/>
        </w:rPr>
        <w:t xml:space="preserve"> Samuel 6:7 states “And the anger of the LORD was kindled against Uzzah, and God struck Him down there because of His error, and He died there beside the Ark of God.” The Lord Peter satisfied the Father Stephen’s Aggravation &amp; Eternal Damnation revealed on Eternal Child Kind for Eternal Victory in the Eternal Upside-Down Cross in the Death of the Lord Peter. If they persist is the Eternal Damnation in Hebrews 10:26-27. The Lord John satisfied the Father Stephen’s Anger &amp; Eternal Condemnation revealed on Eternal Womankind for Eternal Grace in the Eternal Beheading in Luke 8:7-9. But if they persist is the Eternal Condemnation in Hebrews 10:29. Also the scripture is in 1</w:t>
      </w:r>
      <w:r w:rsidRPr="009E1538">
        <w:rPr>
          <w:sz w:val="24"/>
          <w:szCs w:val="24"/>
          <w:vertAlign w:val="superscript"/>
        </w:rPr>
        <w:t>st</w:t>
      </w:r>
      <w:r w:rsidRPr="009E1538">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The Lord James </w:t>
      </w:r>
      <w:r w:rsidRPr="009E1538">
        <w:rPr>
          <w:sz w:val="24"/>
          <w:szCs w:val="24"/>
        </w:rPr>
        <w:lastRenderedPageBreak/>
        <w:t>satisfied the Father Stephen’s Rage &amp; Eternal Charge in the Eternal Stoning for Eternal Mercy in the Eternal Law revealed on the Eternal Law in 2</w:t>
      </w:r>
      <w:r w:rsidRPr="009E1538">
        <w:rPr>
          <w:sz w:val="24"/>
          <w:szCs w:val="24"/>
          <w:vertAlign w:val="superscript"/>
        </w:rPr>
        <w:t>nd</w:t>
      </w:r>
      <w:r w:rsidRPr="009E1538">
        <w:rPr>
          <w:sz w:val="24"/>
          <w:szCs w:val="24"/>
        </w:rPr>
        <w:t xml:space="preserve"> Chronicles 28:9; Wisdom of Solomon 5:22; 11:18; Sirach 36:9 &amp; Acts 4:25; 26:11. But if they persist is the Eternal Charge in Hebrews 10:28. The Lord Stephen satisfied the Lord Yah’s Fury &amp; Eternal Damnation revealed on the other Eternal Lords for Eternal Wisdom/Power &amp; Eternal Authority in the Eternal Stoning in Eternal Lordship above the Eternal Law in Isaiah 34:2; 42:25; 51:17, 20, 22; 59:18; 63:3, 5-6; 66:15; Jeremiah 4:4; 6:11; 7:20; 10:25; 21:5, 12; 23:19; 25:15; 30:23; 32:31, 37; 33:5; 36:7; 42:18; 44:6; Lamentations 2:4; 4:11; Ezekiel 5:13, 15; 6:12; 7:8; 8:18; 9:8; 13:13; 14:19; 16:38, 42; 19:12; 20:8, 13, 21, 33-34; 21:17; 22:20, 22; 24:8, 13; 25:14; 30:15; 36:6, 18; 38:18; Daniel 9:16; Micah 5:15; Nahum 1:6; Sirach 48:10; Baruch 1:13 &amp; Acts 7:51-60. If they persist is the Eternal Damnation in Hebrews 10:30-31. In Romans 2:5 says “But because of Your hard and impenitent heart You are storing up wrath for Yourself on the day of wrath when God’s righteous judgment will be revealed.” His victory, grace, salvation, mercy, wisdom/power &amp; authority is Revealed by the Father Stephen. In Isaiah 52:10 mentions “The LORD has bared His holy arm (wisdom/power &amp; authority) before the eyes of all the Nations, and all the Ends of the Earth shall see the salvation of Our God.” In Psalms 98:2 says “The LORD has made known His salvation, He has revealed His righteousness (mercy) in the sight of the Nations.” In Titus 2:11 declares “For the grace has appeared, bring salvation for all people…” In Luke 2:30-32 states “…for My eyes have seen Your salvation that You have prepared (victory) 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w:t>
      </w:r>
      <w:r w:rsidRPr="009E1538">
        <w:rPr>
          <w:sz w:val="24"/>
          <w:szCs w:val="24"/>
        </w:rPr>
        <w:lastRenderedPageBreak/>
        <w:t>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“Moses said, ‘Please show Me Your glory.’ And He said, ‘I will make all My goodness pass before You and will proclaim before You My name ‘</w:t>
      </w:r>
      <w:r w:rsidRPr="009E1538">
        <w:rPr>
          <w:b/>
          <w:sz w:val="24"/>
          <w:szCs w:val="24"/>
        </w:rPr>
        <w:t>THE LORD</w:t>
      </w:r>
      <w:r w:rsidRPr="009E1538">
        <w:rPr>
          <w:sz w:val="24"/>
          <w:szCs w:val="24"/>
        </w:rPr>
        <w:t xml:space="preserve">.’ 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Mystery of the Gospel is Revealed by the Father Stephen. In Ephesians 3:2-3 says “…assuming that You have heard of the stewardship of God’s grace that was given to Me for You, how the mystery was made known to Me by revelation, as I have written briefly.” In Matthew 13:11 states “And He answered then, to You it has been given to know the secrets of the Kingdom of Heaven, but to them it has not been given.” In Luke 8:10 says “He said, to You it has been given to know the secrets of the Kingdom of God, but for others they are in parables, so that seeing they may not see, and hearing they may not understand.” Also the scripture is in </w:t>
      </w:r>
      <w:r w:rsidRPr="009E1538">
        <w:rPr>
          <w:sz w:val="24"/>
          <w:szCs w:val="24"/>
        </w:rPr>
        <w:lastRenderedPageBreak/>
        <w:t>Mark 4:11. In Romans 16:25-26 declares “Now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Command of the Eternal God (Father Stephen Our Lord), to bring about the obedience of faith…” In Galatians 3:23 declares “Now before faith came, We were held captive under the Law, imprisoned until the coming faith would be revealed.” In Colossians 1:26-27 mentions “…the mystery hidden for ages and generations but now revealed to His Saints (Lords). To them God chose to make known how great among the Gentiles are the riches of the glory of this mystery, which is Christ in You, the hope of glory.” In Ephesians 3:5-6 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  In 2</w:t>
      </w:r>
      <w:r w:rsidRPr="009E1538">
        <w:rPr>
          <w:sz w:val="24"/>
          <w:szCs w:val="24"/>
          <w:vertAlign w:val="superscript"/>
        </w:rPr>
        <w:t>nd</w:t>
      </w:r>
      <w:r w:rsidRPr="009E1538">
        <w:rPr>
          <w:sz w:val="24"/>
          <w:szCs w:val="24"/>
        </w:rPr>
        <w:t xml:space="preserve"> Timothy 1:10 tells us “…and which now has been manifested through the appearing of Our Savior Christ Jesus, who abolished death and brought life and immortality to light through the Gospel…” What is the Revelation of the Father Stephen’s Divine Will? The Physical means by which the Father Stephen reveals His Divine Will by: The Majestic Urim &amp; Majestic Thummim in Exodus 28:30; Leviticus 8:8; Numbers 27:21; Deuteronomy 33:8; 1</w:t>
      </w:r>
      <w:r w:rsidRPr="009E1538">
        <w:rPr>
          <w:sz w:val="24"/>
          <w:szCs w:val="24"/>
          <w:vertAlign w:val="superscript"/>
        </w:rPr>
        <w:t>st</w:t>
      </w:r>
      <w:r w:rsidRPr="009E1538">
        <w:rPr>
          <w:sz w:val="24"/>
          <w:szCs w:val="24"/>
        </w:rPr>
        <w:t xml:space="preserve"> Samuel 26:8; Ezra 2:63; Nehemiah 7:65 &amp; Sirach 45:10. The Father Stephen Our Lord is the Eternal High Priest for the Lords only &amp; the Mother Barbara Our Lady is the Eternal High Priestess for Ladies only that consults the Majestic Urim and Majestic Thummim to know the Holy Judgments of the LORD YAHWEH/LADY VICTORIA in James 1:17. The Lord Jesus is the Eternal High priest for Mankind only &amp; the Lady Mary is the Eternal High </w:t>
      </w:r>
      <w:r w:rsidRPr="009E1538">
        <w:rPr>
          <w:sz w:val="24"/>
          <w:szCs w:val="24"/>
        </w:rPr>
        <w:lastRenderedPageBreak/>
        <w:t xml:space="preserve">Priestess for Womankind only, the Lord Peter for Male-Child Kind only &amp; the Lady Victoria for Female-Child Kind only, the Lord John for Womankind only &amp; the Lady Elizabeth for Mankind only &amp; the Lord James for the Law over Angels, Spirits, Ghosts, Phantoms, Shadows &amp; Single Boys &amp; the Lady Mary for the Female Law &amp; Single Girls that consults the Majestic Urim &amp; Majestic Thummim to know the Holy Judgments of the Father Stephen Our Lord/Mother Barbara Our Lady. Also the Father Stephen’s Divine Will by Casting Lots is in Joshua 18:6-10; Jonah 1:7 &amp; Acts 1:26. The Father Stephen’s Self-Revelation makes His Divine Will plain to All. In Romans 1:20 says “For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Worlds of the LORD of Hosts had sent by His Spirit through the former Prophets. Therefore great anger came from the LORD of Hosts.” In John 9:41 states “Jesus said to them, ‘If You were blind, You would have no guilt, but now that You say, ‘We see’. Your guilt remains.” In John 16:8 mentions “And when He comes, He will convict the World concerning sin and righteousness and judgment.” In Romans 7:7 tells us “What then shall We say? That the Law is sin? By no means! Yet if it had not been for the Law, I would not have known sin. For I would not have known what it is to covet if the Law had not said, ‘You shall not covet.’” In Acts 7:57-58 says “They cried out with a loud voice, stopped their ears, and ran at Him with one accord and they cast Him out of the city and stoned Him (Father Stephen).” The Father Stephen’s Self-Revelation is according to His own </w:t>
      </w:r>
      <w:r w:rsidRPr="009E1538">
        <w:rPr>
          <w:sz w:val="24"/>
          <w:szCs w:val="24"/>
        </w:rPr>
        <w:lastRenderedPageBreak/>
        <w:t xml:space="preserve">sovereign purpose. In Isaiah 65:1 declares “I was ready to be sought by those who did not ask for Me, I was ready to be found by those who did not seek Me. I said, ‘here I am, here I am,’ to a Nation that was not called by My name.” In Daniel 2:30 states “But as for Me, this mystery has been revealed to Me, not because of any wisdom that I have more than the living, but in order that the interpretation may be made known to the King, and that You may know the thoughts of Your mind.”  In Romans 10:20 says “Then Isaiah is so bold to say, I have been found by those who did not seek Me, I have shown Myself to those who did not ask for Me.” In Galatians 1:11-12 tells us “For I would have You know, Brothers, that the Gospel that was preached by Me is not Man’s Gospel. For I did not receive it from any Man, nor was I taught it, but I received it through a revelation of Jesus Christ.”   </w:t>
      </w:r>
    </w:p>
    <w:p w:rsidR="00C527F3" w:rsidRPr="009E1538" w:rsidRDefault="00C527F3" w:rsidP="00C527F3">
      <w:pPr>
        <w:spacing w:line="480" w:lineRule="auto"/>
        <w:jc w:val="both"/>
        <w:rPr>
          <w:sz w:val="24"/>
          <w:szCs w:val="24"/>
        </w:rPr>
      </w:pPr>
      <w:r w:rsidRPr="009E1538">
        <w:rPr>
          <w:sz w:val="24"/>
          <w:szCs w:val="24"/>
        </w:rPr>
        <w:t xml:space="preserve">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w:t>
      </w:r>
      <w:r w:rsidRPr="009E1538">
        <w:rPr>
          <w:sz w:val="24"/>
          <w:szCs w:val="24"/>
        </w:rPr>
        <w:lastRenderedPageBreak/>
        <w:t xml:space="preserve">strips the forest bare, and in His temple all cry, ‘Glory!’” In Psalms 104:1-4 tells us “Bless the LORD, O My Soul!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1:20 states “For His invisible attributes, namely, His Eternal Power and Divine Nature, have been clearly perceived, ever since the Creation of the World, in the things that have been made. So they are without excuse.” The Father Stephen’s glory revealed through Israel is proven in scripture. In Exodus 15:11 says “Who is like You, O LORD, among the Gods? Who is like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(Lords) 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w:t>
      </w:r>
      <w:r w:rsidRPr="009E1538">
        <w:rPr>
          <w:sz w:val="24"/>
          <w:szCs w:val="24"/>
        </w:rPr>
        <w:lastRenderedPageBreak/>
        <w:t xml:space="preserve">In Zechariah 2:4-5 states “…and said to Him, Run, say to that Young Man,  ‘Jerusalem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by My name, whom I created for My glory, whom I formed and made.”  In Isaiah 46:13 says “I bring near My righteousness, it is not far off, and My salvation will not delay, I will put salvation in Zion, for Israel My glory.” In Isaiah 49:3 mentions “And He said to Me, You are My Servant, Israel, in whom I will be glorified.” In Isaiah 55:5 states “Behold, You shall call a Nation that You do not know, and a Nation that did not know You shall run to You, because of the LORD Your GOD, and the Holy One of Israel, for He has glorified You.” The Father Stephen’s Sanctuary is proven in scripture. In Exodus 29:43 mentions “There I will meet with the people of Israel, and it shall be sanctified by My glory.” In Exodus 40:34-35 says “Then the cloud covered the tent of meeting, and the glory of the LORD filled the tabernacle. And Moses was not able to enter the tent of meeting because the cloud settled on it, and the glory of the LORD filled the tabernacle.” In Leviticus 9:6 mentions “And Moses said, ‘This is the thing that the LORD commanded You to do, that the glory of the LORD may appear to You.” In Leviticus 9:23 tells us “And Moses and Aaron went into the tent of meeting, and when they came out they blessed the people, and the glory of the LORD appeared to all the people.” In Numbers 20:6 declares “Then Moses and Aaron went from the presence of the assembly to the entrance of the tent of meeting and fell on their faces. And the glory of the LORD appeared to them…” In Haggai 2:7 states “‘And I will shake all Nations, so that the treasures of all Nations shall come in, and I will </w:t>
      </w:r>
      <w:r w:rsidRPr="009E1538">
        <w:rPr>
          <w:sz w:val="24"/>
          <w:szCs w:val="24"/>
        </w:rPr>
        <w:lastRenderedPageBreak/>
        <w:t>fill this house with glory,’ say the LORD of Hosts.” In Ezekiel 44:4 tells us “Then He brought Me by the way of the north gate to the front of the temple, and I looked, and behold, the glory of the LORD filled the temple of the LORD. And I fell on My face.” In Isaiah 6:1 states “In the year that King Uzziah died I saw the Lord sitting upon a throne, high and lifted up, and the train of His robe filled the temple.” In 2</w:t>
      </w:r>
      <w:r w:rsidRPr="009E1538">
        <w:rPr>
          <w:sz w:val="24"/>
          <w:szCs w:val="24"/>
          <w:vertAlign w:val="superscript"/>
        </w:rPr>
        <w:t>nd</w:t>
      </w:r>
      <w:r w:rsidRPr="009E1538">
        <w:rPr>
          <w:sz w:val="24"/>
          <w:szCs w:val="24"/>
        </w:rPr>
        <w:t xml:space="preserve"> Chronicles 7:1-3 says “As soon as Solomon finished His prayer, fire came down from Heaven and consumed the burnt offering and the sacrifices, and the glory of the Lord filled the temple. And the Priests could not enter the house of the LORD, because the glory of the LORD filled the LORD’S house. When all the people of Israel saw the fire come down with their faces to the ground on the pavement and worshipped and gave thanks to the LORD, saying, ‘For He is good, for His steadfast (agape) love endures forever.” In 1</w:t>
      </w:r>
      <w:r w:rsidRPr="009E1538">
        <w:rPr>
          <w:sz w:val="24"/>
          <w:szCs w:val="24"/>
          <w:vertAlign w:val="superscript"/>
        </w:rPr>
        <w:t>st</w:t>
      </w:r>
      <w:r w:rsidRPr="009E1538">
        <w:rPr>
          <w:sz w:val="24"/>
          <w:szCs w:val="24"/>
        </w:rPr>
        <w:t xml:space="preserve"> Kings 8:10-11 mentions “And when the Priests came out of the Holy Place, a cloud filled the house of the LORD, so that the Priests could not stand to minister because of the cloud, for the glory of the LORD filled the house of the LORD.”  Also a similar scripture is in 2</w:t>
      </w:r>
      <w:r w:rsidRPr="009E1538">
        <w:rPr>
          <w:sz w:val="24"/>
          <w:szCs w:val="24"/>
          <w:vertAlign w:val="superscript"/>
        </w:rPr>
        <w:t>nd</w:t>
      </w:r>
      <w:r w:rsidRPr="009E1538">
        <w:rPr>
          <w:sz w:val="24"/>
          <w:szCs w:val="24"/>
        </w:rPr>
        <w:t xml:space="preserve"> Chronicles 5:13-14. The Father Stephen’s glory given to Individuals in Israel is proven in scripture. In the Man Ezekiel: In Ezekiel 1:28 says “Like the appearance of the bow that is in the cloud on the day of rain, so was the appearance of the brightness all around. Such was the appearance of the likeness of the glory of the LORD. And when I saw it, I fell on My face, and I heard the voice of One speaking.” In Ezekiel 3:23 tells us “So I arose and went out into the valley, and behold, the glory of the LORD stood there, like the glory that I had seen by the Chebar Canal,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w:t>
      </w:r>
      <w:r w:rsidRPr="009E1538">
        <w:rPr>
          <w:sz w:val="24"/>
          <w:szCs w:val="24"/>
        </w:rPr>
        <w:lastRenderedPageBreak/>
        <w:t>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like the sound of many waters, and the earth shone with His glory. And the vision I saw was just like the vision that I had seen when He came to destroy the city, and just like the vision that I had seen by the Chebar Canal. And I fell on My face. As the glory of the LORD entered the temple by the gate facing east, the Spirit lifted Me up and brought Me into the inner court, and behold, the glory of the LORD filled the temple.” In the Man Moses: In Exodus 24:15-17 states “Then Moses went up on the mountain, and the cloud covered the mountain. The glory of the LORD dwelt on Mount Sinai, and the cloud covered it six days. And on the seventh day He called to Moses out of the midst of the cloud. Now the appearance of the glory of the LORD was like a devouring fire on the top of the mountain in the sight of the people of Israel.” In Exodus 33:18-23 mentions “Moses said, ‘Please show Me Your glory.’ And He said, ‘I will make all My goodness pass before You and will proclaim before You My name ‘</w:t>
      </w:r>
      <w:r w:rsidRPr="009E1538">
        <w:rPr>
          <w:b/>
          <w:sz w:val="24"/>
          <w:szCs w:val="24"/>
        </w:rPr>
        <w:t>THE LORD</w:t>
      </w:r>
      <w:r w:rsidRPr="009E1538">
        <w:rPr>
          <w:sz w:val="24"/>
          <w:szCs w:val="24"/>
        </w:rPr>
        <w:t xml:space="preserve">.’ And I will be gracious to whom I will be gracious, </w:t>
      </w:r>
      <w:r w:rsidRPr="009E1538">
        <w:rPr>
          <w:sz w:val="24"/>
          <w:szCs w:val="24"/>
        </w:rPr>
        <w:lastRenderedPageBreak/>
        <w:t>and will show mercy on who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away My hand, and You shall see My back, but My face shall not be seen.” The Father Stephen’s glory revealed in the Church of God is proven in scripture. In Ephesians 1:12 tells us “…so that We who were the first to hope in Christ might be to the praise of His glory.” In Ephesians 3:21 says “…to Him be glory in the Church and in Christ Jesus throughout all generations, forever and ever. Amen.” In 1</w:t>
      </w:r>
      <w:r w:rsidRPr="009E1538">
        <w:rPr>
          <w:sz w:val="24"/>
          <w:szCs w:val="24"/>
          <w:vertAlign w:val="superscript"/>
        </w:rPr>
        <w:t>st</w:t>
      </w:r>
      <w:r w:rsidRPr="009E1538">
        <w:rPr>
          <w:sz w:val="24"/>
          <w:szCs w:val="24"/>
        </w:rPr>
        <w:t xml:space="preserve"> Peter 4:14 declares “If You are insulted for the name of Christ, You are blessed, because the Spirit of Glory &amp; of God rests upon You.” In 2</w:t>
      </w:r>
      <w:r w:rsidRPr="009E1538">
        <w:rPr>
          <w:sz w:val="24"/>
          <w:szCs w:val="24"/>
          <w:vertAlign w:val="superscript"/>
        </w:rPr>
        <w:t>nd</w:t>
      </w:r>
      <w:r w:rsidRPr="009E1538">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 glory revealed to the Whole Earth is proven in scripture. In Psalms 57:5 mentions “Be exalted, O God, above the Heavens! Let Your glory be over all the Earth!” Also the scriptures are in Psalms 57:11 &amp; 108:5. In Psalms 72:19 declares “blessed by His glorious name forever, may the Whole Earth be filled with His glory! Amen and Amen!” In Psalms 97:6 states “The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w:t>
      </w:r>
      <w:r w:rsidRPr="009E1538">
        <w:rPr>
          <w:sz w:val="24"/>
          <w:szCs w:val="24"/>
        </w:rPr>
        <w:lastRenderedPageBreak/>
        <w:t xml:space="preserve">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(Sexual Eros Love), and has avenged on Her the blood of His Servants.” In Numbers 14:10 mentions “Then all the congregation said to stone them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“Then Korah assembled all the congregation against them at the entrance of the tent of meeting. And the glory of the LORD appeared to all the congregation. And the LORD spoke the Moses and to Aaron, saying…” In Isaiah 2:10 declares “Enter into the rock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w:t>
      </w:r>
      <w:r w:rsidRPr="009E1538">
        <w:rPr>
          <w:sz w:val="24"/>
          <w:szCs w:val="24"/>
        </w:rPr>
        <w:lastRenderedPageBreak/>
        <w:t xml:space="preserve">One could enter the sanctuary (temple) until the seven plagues of the seven Angels (Lords) were finished.” The Father Stephen’s glory revealed in the future is proven in scripture. In Isaiah 60:19-20 mentions “The sun shall be no more Your light by day, nor for brightness shall the moon give Your light, but the LORD will be Your Everlasting Lights, and Your God will be Your glory. Your sun shall no more go down, nor Your moon withdraw itself, for the LORD will be Your Everlasting Light, and Your days of mourning shall be ended.” In Isaiah 4:5 declares “Then the LORD will create over the whole site of Mount Zion and over Her assemblies a cloud by day, and smoke and the shining of a flaming fire by night, for over all the glory there will be a canopy.” 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dawn,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“He is the radiance of the glory of God and the exact imprint of His nature, and He upholds the Universe by the Word of His Power. After making purification for sins, He sat down at the right hand of the Majesty of High…” In John 11:40 states “Jesus said to Her, Did I not tell You </w:t>
      </w:r>
      <w:r w:rsidRPr="009E1538">
        <w:rPr>
          <w:sz w:val="24"/>
          <w:szCs w:val="24"/>
        </w:rPr>
        <w:lastRenderedPageBreak/>
        <w:t>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them, and they were filled with great fear.” In Acts 7:55 (OKJV) says “But He (Father Stephen), full of the Holy Ghost, gazed into Heaven and saw the glory of God (Lord Yah), and Jesus standing at the right hand of God (Lord Yah).” The Lord Jesus Christ reveals His own glory from His Father Stephen Our Lord. In John 1:14 declares “And the Word became Flesh and dwelt among Us, and We have seen His glory, glory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“Father (Stephen), I desire that they also, whom You have given Me, may be with Me where I am, to see My glory that You have given Me because You (agape) love Me before the foundation of the World.” In Hebrews 2:9 mentions “But We see Him who for a little while was made lower than the Angels (Lords), namely Jesus, crowned with glory and honor because of the suffering of death, so that by the grace of God He might taste death for Everyone.” In 2</w:t>
      </w:r>
      <w:r w:rsidRPr="009E1538">
        <w:rPr>
          <w:sz w:val="24"/>
          <w:szCs w:val="24"/>
          <w:vertAlign w:val="superscript"/>
        </w:rPr>
        <w:t>nd</w:t>
      </w:r>
      <w:r w:rsidRPr="009E1538">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w:t>
      </w:r>
      <w:r w:rsidRPr="009E1538">
        <w:rPr>
          <w:sz w:val="24"/>
          <w:szCs w:val="24"/>
        </w:rPr>
        <w:lastRenderedPageBreak/>
        <w:t>declares “Now Peter and those who were with Him were heavy with sleep, but when they became fully awake they saw His glory and the two Men who stood with Him.” The Father Stephen’s glory is revealed in the Lord Jesus Christ’s death on the Cross. In John 12:23 states “And Jesus answered them, The hour has come for the Son of Man to be glorified.” In John 12:27-33 declares “Now is My Soul troubled. And what shall I say? ‘Father (Stephen), save Me from this hour? But for this purpose I have come to this hour. Father (Stephen), glorify Your name.’ Then a voice came from heaven” ‘I have glorified it, and I will glorify it again.’ The Crowd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Man glorified, and God is glorified in Him. If God is glorified in Him, God will also glorify Him in Himself, and glorify Him at once.” The Father Stephen’s glory is revealed at the 2</w:t>
      </w:r>
      <w:r w:rsidRPr="009E1538">
        <w:rPr>
          <w:sz w:val="24"/>
          <w:szCs w:val="24"/>
          <w:vertAlign w:val="superscript"/>
        </w:rPr>
        <w:t>nd</w:t>
      </w:r>
      <w:r w:rsidRPr="009E1538">
        <w:rPr>
          <w:sz w:val="24"/>
          <w:szCs w:val="24"/>
        </w:rPr>
        <w:t xml:space="preserve"> coming of His Son Jesus Christ. In Matthew 16:27 declares “For the Son of Man is going to come with His Angels (Lords) in the glory of His Father (Stephen), and then He will repay each Person according to what He has done.” Also similar scriptures are in Mark 8:38 &amp; Luke 9:26. In Matthew 24:30 tells us “Then will appear in Heaven the sign of the Son of Man, and then all the tribes of the Earth will mourn, and they will see the Son of Man coming on the clouds of Heaven with power and great glory.” Also similar scriptures are in Mark 13:26 &amp; Luke 21:27. In Matthew 25:31 mentions “When the Son of Man comes in His glory, and all the Angels (Lords) with Him, then He will sit on His glorious throne.” In 1</w:t>
      </w:r>
      <w:r w:rsidRPr="009E1538">
        <w:rPr>
          <w:sz w:val="24"/>
          <w:szCs w:val="24"/>
          <w:vertAlign w:val="superscript"/>
        </w:rPr>
        <w:t>st</w:t>
      </w:r>
      <w:r w:rsidRPr="009E1538">
        <w:rPr>
          <w:sz w:val="24"/>
          <w:szCs w:val="24"/>
        </w:rPr>
        <w:t xml:space="preserve"> Thessalonians 1:10 states “…when He </w:t>
      </w:r>
      <w:r w:rsidRPr="009E1538">
        <w:rPr>
          <w:sz w:val="24"/>
          <w:szCs w:val="24"/>
        </w:rPr>
        <w:lastRenderedPageBreak/>
        <w:t xml:space="preserve">comes on that day to be glorified in His Saints (Lords), and to be marveled at among all who have believed, because Our testimony to You was believed.” The Father Stephen’s glory in the Godly New Jerusalem is proven in scripture. In Revelation 21:10-11 says “And He carried Me away in the Spirit to a great and high mountain, and showed Me the Holy City Jerusalem coming down out of Heaven from God, having the glory of God, its radiance like a most rare jewel, like jasper, clear as crystal.” In Revelation 21:23 tells us “And the city has no need of sun or moon to shine in it, for the glory of God gives it light, and its lamp is the Lamb.” </w:t>
      </w:r>
    </w:p>
    <w:p w:rsidR="00C527F3" w:rsidRPr="009E1538" w:rsidRDefault="00C527F3" w:rsidP="00C527F3">
      <w:pPr>
        <w:spacing w:line="480" w:lineRule="auto"/>
        <w:jc w:val="both"/>
        <w:rPr>
          <w:sz w:val="24"/>
          <w:szCs w:val="24"/>
        </w:rPr>
      </w:pPr>
      <w:r w:rsidRPr="009E1538">
        <w:rPr>
          <w:sz w:val="24"/>
          <w:szCs w:val="24"/>
        </w:rPr>
        <w:t xml:space="preserve">The Creation through Revelation is the Creation that bears Witness to the wisdom and power of its Creator. This natural knowledge of God is limited, but can convince Humans of the existence of God and be able to respond to Him. The Father Stephen Our Lord acts as the Lord Yahweh the Creator of the Father Stephen in the Creation process in Genesis 1:1 &amp; John 8:58. The Creation that bears Witness to its Creator is proven in scripture. In Psalms 19:1-6 says “The Heavens declare the glory of God, and the sky above proclaims His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“For behold, He who forms the mountains and creates the wind, and declares to Man what is His thought, who makes the morning darkness, and treads on the heights of the Earth---the LORD, the God of Hosts, is His name.” In Acts 14:15-17 states “Men, why are You </w:t>
      </w:r>
      <w:r w:rsidRPr="009E1538">
        <w:rPr>
          <w:sz w:val="24"/>
          <w:szCs w:val="24"/>
        </w:rPr>
        <w:lastRenderedPageBreak/>
        <w:t>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 did good by giving You rains from Heaven and fruitful seasons, satisfying Your hearts with food and gladness.” All Creation has a natural awareness of the Father Stephen. In Romans 2:14-15 says “For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 In Acts 17:22-31 tells us “So Paul, standing in the midst of Areopagus, said: Men of Athens, I perceive that in every way You are very religious. For as I passed along and observed the objects of Your worship, I found also an altar with this inscription: ‘</w:t>
      </w:r>
      <w:r w:rsidRPr="009E1538">
        <w:rPr>
          <w:b/>
          <w:sz w:val="24"/>
          <w:szCs w:val="24"/>
        </w:rPr>
        <w:t>TO THE UNKNOWN GOD (FATHER STEPHEN OUR LORD)</w:t>
      </w:r>
      <w:r w:rsidRPr="009E1538">
        <w:rPr>
          <w:sz w:val="24"/>
          <w:szCs w:val="24"/>
        </w:rPr>
        <w:t xml:space="preserve">.’ What therefore You worship as unknown, this I proclaim to You. The God who made the World and everything in it, being Lord of Heaven and Earth, does not live in temples made by Man, nor is He served by Human hands, as though He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w:t>
      </w:r>
      <w:r w:rsidRPr="009E1538">
        <w:rPr>
          <w:sz w:val="24"/>
          <w:szCs w:val="24"/>
        </w:rPr>
        <w:lastRenderedPageBreak/>
        <w:t>because God has shown it to them. For His invisible attributes, namely, His Eternal Power and Divine Nature, have been clearly perceived, ever since the Creation of the World, in the things that have been made. So they are without excuse. For although they knew God, they did not honor Him as God or give thanks to Him, but they became futile in their thinking, and their foolish hearts were darkened.” In Romans 1:32 mentions “Though they know God’s righteous decree that those who practice such things deserve to die, they not only do them but give approval to those who practice them.” In 1</w:t>
      </w:r>
      <w:r w:rsidRPr="009E1538">
        <w:rPr>
          <w:sz w:val="24"/>
          <w:szCs w:val="24"/>
          <w:vertAlign w:val="superscript"/>
        </w:rPr>
        <w:t>st</w:t>
      </w:r>
      <w:r w:rsidRPr="009E1538">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C527F3" w:rsidRPr="009E1538" w:rsidRDefault="00C527F3" w:rsidP="00C527F3">
      <w:pPr>
        <w:spacing w:line="480" w:lineRule="auto"/>
        <w:jc w:val="both"/>
        <w:rPr>
          <w:sz w:val="24"/>
          <w:szCs w:val="24"/>
        </w:rPr>
      </w:pPr>
      <w:r w:rsidRPr="009E1538">
        <w:rPr>
          <w:sz w:val="24"/>
          <w:szCs w:val="24"/>
        </w:rPr>
        <w:t xml:space="preserve">The Father Stephen’s Necessity of the Revelation concerns the finiteness and sin which makes it impossible to gain a reliable holy knowledge of God through Human effort alone. God in mercy makes Himself known through the Incarnation of the Son Jesus and the Father Stephen Himself also with the illumination of Human minds to understand Him. The impossibility of fully knowing the Father Stephen without revelation is proven in scripture. The Father Stephen is beyond unaided Human knowledge. In John 1:18 says “No One has ever seen God, the only God, who is at the Father (Stephen’s) Side, He has made Him known.” In Exodus 33:20 states “But He said, ‘You cannot see My face, for Man shall not see Me and live.” In Isaiah 55:8-9 tells us “‘For My thoughts are not Your thoughts, neither are Your ways My ways,’ declares the LORD. ‘For as the Heavens are higher than the Earth, so are My ways higher than Your ways and My thoughts than Your thoughts.’” In John 6:46 declares “…not that Anyone has seen the </w:t>
      </w:r>
      <w:r w:rsidRPr="009E1538">
        <w:rPr>
          <w:sz w:val="24"/>
          <w:szCs w:val="24"/>
        </w:rPr>
        <w:lastRenderedPageBreak/>
        <w:t>Father (Stephen) except He who is from God, He has seen the Father (Stephen).” In 1</w:t>
      </w:r>
      <w:r w:rsidRPr="009E1538">
        <w:rPr>
          <w:sz w:val="24"/>
          <w:szCs w:val="24"/>
          <w:vertAlign w:val="superscript"/>
        </w:rPr>
        <w:t>st</w:t>
      </w:r>
      <w:r w:rsidRPr="009E1538">
        <w:rPr>
          <w:sz w:val="24"/>
          <w:szCs w:val="24"/>
        </w:rPr>
        <w:t xml:space="preserve"> John 4:12 mentions “No One has ever seen God, if We (agape) love One Another, God abides in Us and His (agape) love is perfected in Us.” The Human Mind is Limited. In Job 11:7 states “Can You find out the deep things of God? Can You find out the limit of the Almighty?” In Job 9:4 says “He is wise in heart and mighty in strength---who has hardened Himself against Him, and 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He contend with Me in the greatness of His power? No, He would pay attention to Me. There an Upright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Me, it is high, I cannot attain it.” In Psalms 145:3 states “Great is the LORD, and greatly to be praised, and His greatness is unsearchable.” Ecclesiastes 3:11 says “He has made everything beautiful in its time. Also, He has put Eternity into Man’s heart, yet so that He cannot find out what God has done from the beginning to the end.” In Isaiah 40:13-14 tells us “Who has measured the Spirit of the LORD, or what Man shows Him His </w:t>
      </w:r>
      <w:r w:rsidRPr="009E1538">
        <w:rPr>
          <w:sz w:val="24"/>
          <w:szCs w:val="24"/>
        </w:rPr>
        <w:lastRenderedPageBreak/>
        <w:t xml:space="preserve">counsel? Whom did He consult, and who made Him understand? Who taught Him the path of justice, and taught Him knowledge, and showed Him the way of understanding?” In Isaiah 40:28 states “Have You not known? Have You not heard? The LORD (JEHOVAH) is the Everlasting God, the Creator of the ends of the Earth. He does not faint or grow weary, His understanding is unsearchable.” In Pr of Man 6 says “…but thy merciful promise is unmeasurable and unsearchable...” In Romans 11:33 tells us “Oh, the depth of the riches and wisdom and knowledge of God! How unsearchable are His judgments and how inscrutable His ways!” </w:t>
      </w:r>
    </w:p>
    <w:p w:rsidR="00C527F3" w:rsidRPr="009E1538" w:rsidRDefault="00C527F3" w:rsidP="00C527F3">
      <w:pPr>
        <w:spacing w:line="480" w:lineRule="auto"/>
        <w:jc w:val="both"/>
        <w:rPr>
          <w:sz w:val="24"/>
          <w:szCs w:val="24"/>
        </w:rPr>
      </w:pPr>
      <w:r w:rsidRPr="009E1538">
        <w:rPr>
          <w:sz w:val="24"/>
          <w:szCs w:val="24"/>
        </w:rPr>
        <w:t>The Human Mind cannot discern God of its own accord. In 2</w:t>
      </w:r>
      <w:r w:rsidRPr="009E1538">
        <w:rPr>
          <w:sz w:val="24"/>
          <w:szCs w:val="24"/>
          <w:vertAlign w:val="superscript"/>
        </w:rPr>
        <w:t>nd</w:t>
      </w:r>
      <w:r w:rsidRPr="009E1538">
        <w:rPr>
          <w:sz w:val="24"/>
          <w:szCs w:val="24"/>
        </w:rPr>
        <w:t xml:space="preserve"> Corinthians 4:4 mentions “In their case, the God of This World has blinded the minds of the Unbelievers, to keep them from seeing the light of the Gospel of the glory of Christ, who is the image of God.” In John 1:5 declares “The light shines in darkness, and the darkness has not overcome it.” In 1</w:t>
      </w:r>
      <w:r w:rsidRPr="009E1538">
        <w:rPr>
          <w:sz w:val="24"/>
          <w:szCs w:val="24"/>
          <w:vertAlign w:val="superscript"/>
        </w:rPr>
        <w:t>st</w:t>
      </w:r>
      <w:r w:rsidRPr="009E1538">
        <w:rPr>
          <w:sz w:val="24"/>
          <w:szCs w:val="24"/>
        </w:rPr>
        <w:t xml:space="preserve"> Corinthians 1:21 states “For since, in the wisdom of God, the World did not know God through wisdom, it pleased God through the Folly (Sexual Eros Love) of what We preach to save those who believe.” In 1</w:t>
      </w:r>
      <w:r w:rsidRPr="009E1538">
        <w:rPr>
          <w:sz w:val="24"/>
          <w:szCs w:val="24"/>
          <w:vertAlign w:val="superscript"/>
        </w:rPr>
        <w:t>st</w:t>
      </w:r>
      <w:r w:rsidRPr="009E1538">
        <w:rPr>
          <w:sz w:val="24"/>
          <w:szCs w:val="24"/>
        </w:rPr>
        <w:t xml:space="preserve"> Corinthians 2:14 says “The Natural Person does not accept the things of the Spirit of God, for they are Folly (Sexual Eros love) to Him, and He is not able to understand them because they are spiritually discerned.” In 2</w:t>
      </w:r>
      <w:r w:rsidRPr="009E1538">
        <w:rPr>
          <w:sz w:val="24"/>
          <w:szCs w:val="24"/>
          <w:vertAlign w:val="superscript"/>
        </w:rPr>
        <w:t>nd</w:t>
      </w:r>
      <w:r w:rsidRPr="009E1538">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w:t>
      </w:r>
      <w:r w:rsidRPr="009E1538">
        <w:rPr>
          <w:sz w:val="24"/>
          <w:szCs w:val="24"/>
        </w:rPr>
        <w:lastRenderedPageBreak/>
        <w:t>Lord’s wrath on the Unrighteous People. The Father Stephen Our Lord is fully known through the Lord Jesus Christ the Son of God. In Hebrews 1:1-2 says “Long ago, at many times and in many ways, God (Father Stephen) spoke to Our Fathers by the Prophets, but in these last days He has spoken to us by His Son (Jesus), who he appointed the heir of all things, through who also He created the World (Age, Aion, Universe, Aeon, Level, Realm, Eternity).” In 1</w:t>
      </w:r>
      <w:r w:rsidRPr="009E1538">
        <w:rPr>
          <w:sz w:val="24"/>
          <w:szCs w:val="24"/>
          <w:vertAlign w:val="superscript"/>
        </w:rPr>
        <w:t>st</w:t>
      </w:r>
      <w:r w:rsidRPr="009E1538">
        <w:rPr>
          <w:sz w:val="24"/>
          <w:szCs w:val="24"/>
        </w:rPr>
        <w:t xml:space="preserve"> John 5:20 tells us “And We know that the Son of God has come and has given Us understanding, so that We may know Him who is true, and We are in Him who is true, in His Son Jesus Christ. He is the true God and eternal life.” In John 1:14-18 declares “And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but grace and truth came through Jesus Christ. No One has ever seen God (Father Stephen), the Only God (Lord Yah),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be preeminent. For in Him all the fullness of God was pleased to dwell, and through Him to </w:t>
      </w:r>
      <w:r w:rsidRPr="009E1538">
        <w:rPr>
          <w:sz w:val="24"/>
          <w:szCs w:val="24"/>
        </w:rPr>
        <w:lastRenderedPageBreak/>
        <w:t>reconcile to Himself all things, whether on Earth or in Heaven (not in the Kingdom of Lordship, that is for the Father Stephen Our Lord only in Acts 1:4-7), making peace by the blood of His cross.” If You have any questions on the Father Stephen’s Lordship, You must get My book called “</w:t>
      </w:r>
      <w:r w:rsidRPr="009E1538">
        <w:rPr>
          <w:b/>
          <w:sz w:val="24"/>
          <w:szCs w:val="24"/>
        </w:rPr>
        <w:t>Does the Son Jesus Our Lord fully know His Father Stephen Our Lord</w:t>
      </w:r>
      <w:r w:rsidRPr="009E1538">
        <w:rPr>
          <w:sz w:val="24"/>
          <w:szCs w:val="24"/>
        </w:rPr>
        <w:t xml:space="preserve">.” </w:t>
      </w:r>
    </w:p>
    <w:p w:rsidR="00C527F3" w:rsidRPr="009E1538" w:rsidRDefault="00C527F3" w:rsidP="00C527F3">
      <w:pPr>
        <w:spacing w:line="480" w:lineRule="auto"/>
        <w:jc w:val="both"/>
        <w:rPr>
          <w:sz w:val="24"/>
          <w:szCs w:val="24"/>
        </w:rPr>
      </w:pPr>
      <w:r w:rsidRPr="009E1538">
        <w:rPr>
          <w:sz w:val="24"/>
          <w:szCs w:val="24"/>
        </w:rPr>
        <w:t>The Revelation in the Old Testament is to bear Witness to God’s revelation in the history of Israel and in the inspired testimony of the Prophets and other significant Writers of the period that has lasted multi-trillions of years ago since the “</w:t>
      </w:r>
      <w:r w:rsidRPr="009E1538">
        <w:rPr>
          <w:b/>
          <w:sz w:val="24"/>
          <w:szCs w:val="24"/>
        </w:rPr>
        <w:t>Gap Theory by Faith</w:t>
      </w:r>
      <w:r w:rsidRPr="009E1538">
        <w:rPr>
          <w:sz w:val="24"/>
          <w:szCs w:val="24"/>
        </w:rPr>
        <w:t xml:space="preserve">” between Genesis 1:1 and Genesis 1:2. The Old Universe lasted for multi-trillions of years between Genesis 1:2-8:1. The Young Universe for 26,000 years will last from Genesis 8:1-Revelation 20:15. This Old Testament knowledge from the Father Stephen Our Lord paints a way for the full disclosure of the Father Stephen Our Lord in the Lord Jesus Christ the Son of God in the New Testament. The Revelation in Eden and before the flood is proven in scripture. In Genesis 1:3 says “And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fit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w:t>
      </w:r>
      <w:r w:rsidRPr="009E1538">
        <w:rPr>
          <w:sz w:val="24"/>
          <w:szCs w:val="24"/>
        </w:rPr>
        <w:lastRenderedPageBreak/>
        <w:t xml:space="preserve">and I was afraid, because I was naked, and I hid Myself.’ He said, ‘Who told You that You were naked? Have You eaten of the tree of which I commanded You not to eat?’ The Man said, ‘The Woman who You gave to be with Me, She gave Me the fruit of the tree, and I ate.’ Then the LORD God said to the Woman, ‘What is this that You have done?’ The Woman said, ‘The 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You do well, will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Fugitive and a Wanderer on the Earth. Cain said to the LORD, ‘My punishment is greater than I can bear. Behold, You have driven Me today away from the ground, and from Your face I shall be hidden. I shall be a Fugitive and a Wanderer on the Earth, and whoever finds Me will kill Me. Then the LORD said to Him, ‘Not so! If Anyone kills Cain, vengeance shall be taken on Him sevenfold.’ And the LORD put a mark on Cain…”  In Genesis 6:13-22 declares “And God said to Noah, ‘I have determined to make an end of all flesh, for the Earth is filled with violence through them. Behold, I will destroy them with the Earth. Make Yourself an Ark of Gopher Wood. Make rooms in the ark, and cover it inside and out with pitch. This is how You are to make it: the length of the ark 300 cubits, its breath 50 cubits, and its height 30 cubits. Make a </w:t>
      </w:r>
      <w:r w:rsidRPr="009E1538">
        <w:rPr>
          <w:sz w:val="24"/>
          <w:szCs w:val="24"/>
        </w:rPr>
        <w:lastRenderedPageBreak/>
        <w:t xml:space="preserve">roof for the Ark, and finish it to a cubit above, and set the door of the Ark in its side. Make it with lower, second, and third decks. For behold, I will bring a flood of waters upon the Earth to destroy all flesh in which is the breath of life Under Heaven. Everything that is on the Earth shall die. But I will establish My covenant with You, and You shall come into the Ark, You, Your Sons, Your Wife, and Your Sons’ Wives with You. And of every living thing of all flesh, You shall bring…” What are the 6 Covenants of the Father Stephen? First, is the </w:t>
      </w:r>
      <w:r w:rsidRPr="009E1538">
        <w:rPr>
          <w:b/>
          <w:sz w:val="24"/>
          <w:szCs w:val="24"/>
        </w:rPr>
        <w:t>Covenant of Man</w:t>
      </w:r>
      <w:r w:rsidRPr="009E1538">
        <w:rPr>
          <w:sz w:val="24"/>
          <w:szCs w:val="24"/>
        </w:rPr>
        <w:t xml:space="preserve"> which is unstable because of disobedience from Adam to the LORD in Genesis 1:16-17; 28-30; 2:15; Hosea 6:7 &amp; Romans 5:12-21. This may have begun with the Man Job before the Man Adam which is unstable because of ignorance which is martial fornication in Job 1:1-2:10; 38:1-42:17 &amp; Tobit 4:12-13. Second, is the </w:t>
      </w:r>
      <w:r w:rsidRPr="009E1538">
        <w:rPr>
          <w:b/>
          <w:sz w:val="24"/>
          <w:szCs w:val="24"/>
        </w:rPr>
        <w:t>Covenant of Works</w:t>
      </w:r>
      <w:r w:rsidRPr="009E1538">
        <w:rPr>
          <w:sz w:val="24"/>
          <w:szCs w:val="24"/>
        </w:rPr>
        <w:t xml:space="preserve"> in Romans 5:18-19; 6:23; 7:10; 10:5; Galatians 3:10-12 &amp; 1</w:t>
      </w:r>
      <w:r w:rsidRPr="009E1538">
        <w:rPr>
          <w:sz w:val="24"/>
          <w:szCs w:val="24"/>
          <w:vertAlign w:val="superscript"/>
        </w:rPr>
        <w:t>st</w:t>
      </w:r>
      <w:r w:rsidRPr="009E1538">
        <w:rPr>
          <w:sz w:val="24"/>
          <w:szCs w:val="24"/>
        </w:rPr>
        <w:t xml:space="preserve"> Peter 2:22. Third, is the </w:t>
      </w:r>
      <w:r w:rsidRPr="009E1538">
        <w:rPr>
          <w:b/>
          <w:sz w:val="24"/>
          <w:szCs w:val="24"/>
        </w:rPr>
        <w:t>Covenant of Redemption</w:t>
      </w:r>
      <w:r w:rsidRPr="009E1538">
        <w:rPr>
          <w:sz w:val="24"/>
          <w:szCs w:val="24"/>
        </w:rPr>
        <w:t xml:space="preserve"> in John 3:16; Romans 5:8-19; Colossians 2:9; Hebrews 2:14-18; 9:24; 10:5, 7-9; Matthew 28:18; Acts 1:4; 2:33; Galatians 4:4; Philippians 2:8 &amp; John 17:2, 6, 12. Fourth, is the </w:t>
      </w:r>
      <w:r w:rsidRPr="009E1538">
        <w:rPr>
          <w:b/>
          <w:sz w:val="24"/>
          <w:szCs w:val="24"/>
        </w:rPr>
        <w:t>Covenant of Grace</w:t>
      </w:r>
      <w:r w:rsidRPr="009E1538">
        <w:rPr>
          <w:sz w:val="24"/>
          <w:szCs w:val="24"/>
        </w:rPr>
        <w:t xml:space="preserve"> in Romans 1:17; 4:1-15; 5:1; James 2:17; 1</w:t>
      </w:r>
      <w:r w:rsidRPr="009E1538">
        <w:rPr>
          <w:sz w:val="24"/>
          <w:szCs w:val="24"/>
          <w:vertAlign w:val="superscript"/>
        </w:rPr>
        <w:t>st</w:t>
      </w:r>
      <w:r w:rsidRPr="009E1538">
        <w:rPr>
          <w:sz w:val="24"/>
          <w:szCs w:val="24"/>
        </w:rPr>
        <w:t xml:space="preserve"> John 2:3-11; Genesis 17:7; Jeremiah 31:33; 32:38-40; Ezekiel 34:30-31; 36:28; 37:26-27; 2</w:t>
      </w:r>
      <w:r w:rsidRPr="009E1538">
        <w:rPr>
          <w:sz w:val="24"/>
          <w:szCs w:val="24"/>
          <w:vertAlign w:val="superscript"/>
        </w:rPr>
        <w:t>nd</w:t>
      </w:r>
      <w:r w:rsidRPr="009E1538">
        <w:rPr>
          <w:sz w:val="24"/>
          <w:szCs w:val="24"/>
        </w:rPr>
        <w:t xml:space="preserve"> Corinthians 6:16, 17-18; 1</w:t>
      </w:r>
      <w:r w:rsidRPr="009E1538">
        <w:rPr>
          <w:sz w:val="24"/>
          <w:szCs w:val="24"/>
          <w:vertAlign w:val="superscript"/>
        </w:rPr>
        <w:t>st</w:t>
      </w:r>
      <w:r w:rsidRPr="009E1538">
        <w:rPr>
          <w:sz w:val="24"/>
          <w:szCs w:val="24"/>
        </w:rPr>
        <w:t xml:space="preserve"> Peter 2:9-10; Hebrews 8:10 &amp; Revelation 21:3. Fifth, is the </w:t>
      </w:r>
      <w:r w:rsidRPr="009E1538">
        <w:rPr>
          <w:b/>
          <w:sz w:val="24"/>
          <w:szCs w:val="24"/>
        </w:rPr>
        <w:t>Covenant of Mercy</w:t>
      </w:r>
      <w:r w:rsidRPr="009E1538">
        <w:rPr>
          <w:sz w:val="24"/>
          <w:szCs w:val="24"/>
        </w:rPr>
        <w:t xml:space="preserve"> which involves the Father Stephen becoming “</w:t>
      </w:r>
      <w:r w:rsidRPr="009E1538">
        <w:rPr>
          <w:b/>
          <w:sz w:val="24"/>
          <w:szCs w:val="24"/>
        </w:rPr>
        <w:t>The Angel (Lord) of the LORD</w:t>
      </w:r>
      <w:r w:rsidRPr="009E1538">
        <w:rPr>
          <w:sz w:val="24"/>
          <w:szCs w:val="24"/>
        </w:rPr>
        <w:t xml:space="preserve">” in 30AD in John 1:1-18, obey 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in 48 AD to 63AD in James 2:8-13. Sixth, is the </w:t>
      </w:r>
      <w:r w:rsidRPr="009E1538">
        <w:rPr>
          <w:b/>
          <w:sz w:val="24"/>
          <w:szCs w:val="24"/>
        </w:rPr>
        <w:t>Covenant of Lordship</w:t>
      </w:r>
      <w:r w:rsidRPr="009E1538">
        <w:rPr>
          <w:sz w:val="24"/>
          <w:szCs w:val="24"/>
        </w:rPr>
        <w:t xml:space="preserve"> in 33AD which involves the Father Stephen to obey the Lord Yah’s commands, be His representative with His 60 Lords in </w:t>
      </w:r>
      <w:r w:rsidRPr="009E1538">
        <w:rPr>
          <w:sz w:val="24"/>
          <w:szCs w:val="24"/>
        </w:rPr>
        <w:lastRenderedPageBreak/>
        <w:t>Creation &amp; to pay for the Eternal Sin in Lordship above the Law in Acts 7:60. This relationship is totally over the Law and the Angelical Hierarchy. What are the 9 Various Forms of the 6 Covenants of the Father Stephen is in the Old Testament. The Covenant is a legal agreement between the Father Stephen and Man that concerns their relationship with One Another. The Father Stephen’s Covenants are unchangeable in Jeremiah 31:33 &amp; 2</w:t>
      </w:r>
      <w:r w:rsidRPr="009E1538">
        <w:rPr>
          <w:sz w:val="24"/>
          <w:szCs w:val="24"/>
          <w:vertAlign w:val="superscript"/>
        </w:rPr>
        <w:t>nd</w:t>
      </w:r>
      <w:r w:rsidRPr="009E1538">
        <w:rPr>
          <w:sz w:val="24"/>
          <w:szCs w:val="24"/>
        </w:rPr>
        <w:t xml:space="preserve"> Corinthians 6:16. The Father Stephen’s </w:t>
      </w:r>
      <w:r w:rsidRPr="009E1538">
        <w:rPr>
          <w:b/>
          <w:sz w:val="24"/>
          <w:szCs w:val="24"/>
        </w:rPr>
        <w:t>1</w:t>
      </w:r>
      <w:r w:rsidRPr="009E1538">
        <w:rPr>
          <w:b/>
          <w:sz w:val="24"/>
          <w:szCs w:val="24"/>
          <w:vertAlign w:val="superscript"/>
        </w:rPr>
        <w:t>st</w:t>
      </w:r>
      <w:r w:rsidRPr="009E1538">
        <w:rPr>
          <w:b/>
          <w:sz w:val="24"/>
          <w:szCs w:val="24"/>
        </w:rPr>
        <w:t xml:space="preserve"> Upright Covenant</w:t>
      </w:r>
      <w:r w:rsidRPr="009E1538">
        <w:rPr>
          <w:sz w:val="24"/>
          <w:szCs w:val="24"/>
        </w:rPr>
        <w:t xml:space="preserve"> is with the Man Job is unstable because of ignorance which was marital fornication in Job 1:1-42:17 &amp; Tobit 4:12-13. The Father Stephen’s </w:t>
      </w:r>
      <w:r w:rsidRPr="009E1538">
        <w:rPr>
          <w:b/>
          <w:sz w:val="24"/>
          <w:szCs w:val="24"/>
        </w:rPr>
        <w:t>2</w:t>
      </w:r>
      <w:r w:rsidRPr="009E1538">
        <w:rPr>
          <w:b/>
          <w:sz w:val="24"/>
          <w:szCs w:val="24"/>
          <w:vertAlign w:val="superscript"/>
        </w:rPr>
        <w:t>nd</w:t>
      </w:r>
      <w:r w:rsidRPr="009E1538">
        <w:rPr>
          <w:b/>
          <w:sz w:val="24"/>
          <w:szCs w:val="24"/>
        </w:rPr>
        <w:t xml:space="preserve"> Perfect Covenant </w:t>
      </w:r>
      <w:r w:rsidRPr="009E1538">
        <w:rPr>
          <w:sz w:val="24"/>
          <w:szCs w:val="24"/>
        </w:rPr>
        <w:t xml:space="preserve">is with the Man Adam is unstable because of disobedience in the Garden of Eden in Genesis 3:6-24. The Father Stephen’s </w:t>
      </w:r>
      <w:r w:rsidRPr="009E1538">
        <w:rPr>
          <w:b/>
          <w:sz w:val="24"/>
          <w:szCs w:val="24"/>
        </w:rPr>
        <w:t>3</w:t>
      </w:r>
      <w:r w:rsidRPr="009E1538">
        <w:rPr>
          <w:b/>
          <w:sz w:val="24"/>
          <w:szCs w:val="24"/>
          <w:vertAlign w:val="superscript"/>
        </w:rPr>
        <w:t>rd</w:t>
      </w:r>
      <w:r w:rsidRPr="009E1538">
        <w:rPr>
          <w:b/>
          <w:sz w:val="24"/>
          <w:szCs w:val="24"/>
        </w:rPr>
        <w:t xml:space="preserve"> Grace Covenant</w:t>
      </w:r>
      <w:r w:rsidRPr="009E1538">
        <w:rPr>
          <w:sz w:val="24"/>
          <w:szCs w:val="24"/>
        </w:rPr>
        <w:t xml:space="preserve"> is with the Man Noah which concerns all Living Creatures on the Earth in Genesis 6:18; 9:8-17. The Father Stephen’s </w:t>
      </w:r>
      <w:r w:rsidRPr="009E1538">
        <w:rPr>
          <w:b/>
          <w:sz w:val="24"/>
          <w:szCs w:val="24"/>
        </w:rPr>
        <w:t>4</w:t>
      </w:r>
      <w:r w:rsidRPr="009E1538">
        <w:rPr>
          <w:b/>
          <w:sz w:val="24"/>
          <w:szCs w:val="24"/>
          <w:vertAlign w:val="superscript"/>
        </w:rPr>
        <w:t>th</w:t>
      </w:r>
      <w:r w:rsidRPr="009E1538">
        <w:rPr>
          <w:b/>
          <w:sz w:val="24"/>
          <w:szCs w:val="24"/>
        </w:rPr>
        <w:t xml:space="preserve"> Blessed Covenant</w:t>
      </w:r>
      <w:r w:rsidRPr="009E1538">
        <w:rPr>
          <w:sz w:val="24"/>
          <w:szCs w:val="24"/>
        </w:rPr>
        <w:t xml:space="preserve"> is with the Man Abraham which involved a large &amp; prosperous blessed family by pledging allegiance to God in Genesis 12:2-3; 15:9-21; 17:2, 4, 7, 10-14; 22:16-18; Exodus 6:2-6; 1</w:t>
      </w:r>
      <w:r w:rsidRPr="009E1538">
        <w:rPr>
          <w:sz w:val="24"/>
          <w:szCs w:val="24"/>
          <w:vertAlign w:val="superscript"/>
        </w:rPr>
        <w:t>st</w:t>
      </w:r>
      <w:r w:rsidRPr="009E1538">
        <w:rPr>
          <w:sz w:val="24"/>
          <w:szCs w:val="24"/>
        </w:rPr>
        <w:t xml:space="preserve"> Chronicles 16:14-18 &amp; Psalms 105:8-9. The Father Stephen’s </w:t>
      </w:r>
      <w:r w:rsidRPr="009E1538">
        <w:rPr>
          <w:b/>
          <w:sz w:val="24"/>
          <w:szCs w:val="24"/>
        </w:rPr>
        <w:t>5</w:t>
      </w:r>
      <w:r w:rsidRPr="009E1538">
        <w:rPr>
          <w:b/>
          <w:sz w:val="24"/>
          <w:szCs w:val="24"/>
          <w:vertAlign w:val="superscript"/>
        </w:rPr>
        <w:t>th</w:t>
      </w:r>
      <w:r w:rsidRPr="009E1538">
        <w:rPr>
          <w:b/>
          <w:sz w:val="24"/>
          <w:szCs w:val="24"/>
        </w:rPr>
        <w:t xml:space="preserve"> Law Covenant</w:t>
      </w:r>
      <w:r w:rsidRPr="009E1538">
        <w:rPr>
          <w:sz w:val="24"/>
          <w:szCs w:val="24"/>
        </w:rPr>
        <w:t xml:space="preserve"> is with the Man Israel at Mount Sinai which involves the giving of the Jewish Law in Exodus 19:6; 20:1-17; 24:3-8; 34:10-14, 27; Deuteronomy 5:2-4 &amp; Jeremiah 11:2-5. The Father Stephen’s </w:t>
      </w:r>
      <w:r w:rsidRPr="009E1538">
        <w:rPr>
          <w:b/>
          <w:sz w:val="24"/>
          <w:szCs w:val="24"/>
        </w:rPr>
        <w:t>6</w:t>
      </w:r>
      <w:r w:rsidRPr="009E1538">
        <w:rPr>
          <w:b/>
          <w:sz w:val="24"/>
          <w:szCs w:val="24"/>
          <w:vertAlign w:val="superscript"/>
        </w:rPr>
        <w:t>th</w:t>
      </w:r>
      <w:r w:rsidRPr="009E1538">
        <w:rPr>
          <w:b/>
          <w:sz w:val="24"/>
          <w:szCs w:val="24"/>
        </w:rPr>
        <w:t xml:space="preserve"> Beloved Covenant</w:t>
      </w:r>
      <w:r w:rsidRPr="009E1538">
        <w:rPr>
          <w:sz w:val="24"/>
          <w:szCs w:val="24"/>
        </w:rPr>
        <w:t xml:space="preserve"> with the Man David involves David’s people ruling for 40 years in Psalms 89:3-4; 132:11-12 &amp; 2</w:t>
      </w:r>
      <w:r w:rsidRPr="009E1538">
        <w:rPr>
          <w:sz w:val="24"/>
          <w:szCs w:val="24"/>
          <w:vertAlign w:val="superscript"/>
        </w:rPr>
        <w:t>nd</w:t>
      </w:r>
      <w:r w:rsidRPr="009E1538">
        <w:rPr>
          <w:sz w:val="24"/>
          <w:szCs w:val="24"/>
        </w:rPr>
        <w:t xml:space="preserve"> Samuel 7:8-16; 23:5. The Father Stephen’s </w:t>
      </w:r>
      <w:r w:rsidRPr="009E1538">
        <w:rPr>
          <w:b/>
          <w:sz w:val="24"/>
          <w:szCs w:val="24"/>
        </w:rPr>
        <w:t>7</w:t>
      </w:r>
      <w:r w:rsidRPr="009E1538">
        <w:rPr>
          <w:b/>
          <w:sz w:val="24"/>
          <w:szCs w:val="24"/>
          <w:vertAlign w:val="superscript"/>
        </w:rPr>
        <w:t>th</w:t>
      </w:r>
      <w:r w:rsidRPr="009E1538">
        <w:rPr>
          <w:b/>
          <w:sz w:val="24"/>
          <w:szCs w:val="24"/>
        </w:rPr>
        <w:t xml:space="preserve"> Comfort Covenant</w:t>
      </w:r>
      <w:r w:rsidRPr="009E1538">
        <w:rPr>
          <w:sz w:val="24"/>
          <w:szCs w:val="24"/>
        </w:rPr>
        <w:t xml:space="preserve"> with the Man John which involves grace in Luke 3:1-20; 16:16. The Father Stephen’s </w:t>
      </w:r>
      <w:r w:rsidRPr="009E1538">
        <w:rPr>
          <w:b/>
          <w:sz w:val="24"/>
          <w:szCs w:val="24"/>
        </w:rPr>
        <w:t>8</w:t>
      </w:r>
      <w:r w:rsidRPr="009E1538">
        <w:rPr>
          <w:b/>
          <w:sz w:val="24"/>
          <w:szCs w:val="24"/>
          <w:vertAlign w:val="superscript"/>
        </w:rPr>
        <w:t>th</w:t>
      </w:r>
      <w:r w:rsidRPr="009E1538">
        <w:rPr>
          <w:b/>
          <w:sz w:val="24"/>
          <w:szCs w:val="24"/>
        </w:rPr>
        <w:t xml:space="preserve"> Better Covenant</w:t>
      </w:r>
      <w:r w:rsidRPr="009E1538">
        <w:rPr>
          <w:sz w:val="24"/>
          <w:szCs w:val="24"/>
        </w:rPr>
        <w:t xml:space="preserve"> with the Man Jesus which is a New Covenant in Jeremiah 31:31-34; Isaiah 42:6; Matthew 26:27-28; Mark 14:24; Luke 22:20; 1</w:t>
      </w:r>
      <w:r w:rsidRPr="009E1538">
        <w:rPr>
          <w:sz w:val="24"/>
          <w:szCs w:val="24"/>
          <w:vertAlign w:val="superscript"/>
        </w:rPr>
        <w:t>st</w:t>
      </w:r>
      <w:r w:rsidRPr="009E1538">
        <w:rPr>
          <w:sz w:val="24"/>
          <w:szCs w:val="24"/>
        </w:rPr>
        <w:t xml:space="preserve"> Corinthians 11:25 &amp; Hebrews 7:1-28; 8:8-12; 9:15; 10:15-18. The Father Stephen’s </w:t>
      </w:r>
      <w:r w:rsidRPr="009E1538">
        <w:rPr>
          <w:b/>
          <w:sz w:val="24"/>
          <w:szCs w:val="24"/>
        </w:rPr>
        <w:t>9</w:t>
      </w:r>
      <w:r w:rsidRPr="009E1538">
        <w:rPr>
          <w:b/>
          <w:sz w:val="24"/>
          <w:szCs w:val="24"/>
          <w:vertAlign w:val="superscript"/>
        </w:rPr>
        <w:t>th</w:t>
      </w:r>
      <w:r w:rsidRPr="009E1538">
        <w:rPr>
          <w:b/>
          <w:sz w:val="24"/>
          <w:szCs w:val="24"/>
        </w:rPr>
        <w:t xml:space="preserve"> Best Law Covenant</w:t>
      </w:r>
      <w:r w:rsidRPr="009E1538">
        <w:rPr>
          <w:sz w:val="24"/>
          <w:szCs w:val="24"/>
        </w:rPr>
        <w:t xml:space="preserve"> with the Man James which is the Gentile/Christian Laws in Acts 15:13-29; 21:18-25 &amp; James 2:8-13.  The Lord Jesus Christ fulfilled </w:t>
      </w:r>
      <w:r w:rsidRPr="009E1538">
        <w:rPr>
          <w:sz w:val="24"/>
          <w:szCs w:val="24"/>
        </w:rPr>
        <w:lastRenderedPageBreak/>
        <w:t xml:space="preserve">all these 9 Various Forms of the 5 Covenants in the History for Man. The Lord Yahweh’s </w:t>
      </w:r>
      <w:r w:rsidRPr="009E1538">
        <w:rPr>
          <w:b/>
          <w:sz w:val="24"/>
          <w:szCs w:val="24"/>
        </w:rPr>
        <w:t>10</w:t>
      </w:r>
      <w:r w:rsidRPr="009E1538">
        <w:rPr>
          <w:b/>
          <w:sz w:val="24"/>
          <w:szCs w:val="24"/>
          <w:vertAlign w:val="superscript"/>
        </w:rPr>
        <w:t>th</w:t>
      </w:r>
      <w:r w:rsidRPr="009E1538">
        <w:rPr>
          <w:b/>
          <w:sz w:val="24"/>
          <w:szCs w:val="24"/>
        </w:rPr>
        <w:t xml:space="preserve"> Most Highest Covenant</w:t>
      </w:r>
      <w:r w:rsidRPr="009E1538">
        <w:rPr>
          <w:sz w:val="24"/>
          <w:szCs w:val="24"/>
        </w:rPr>
        <w:t xml:space="preserve"> is with the Father Stephen for the 60 other Lords in Acts 7:60 &amp; Sirach 24:23; 28:7. Who are the Recipients of Old Testament Revelation? The People of Israel: In Amos 3:2 says “You only have I known of all the families of the Earth, therefore I will punish You for all Your iniquities.” In Exodus 19:3-6 declares “…while Moses went up to God. The LORD called to Him out of the mountain, saying, ‘Thus You shall say to the house of Jacob, and tell the people of Israel: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 that was not called by My name.” 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 who reveals mysteries, and He has made known to King Nebuchadnezzar what will be in the latter days. </w:t>
      </w:r>
      <w:r w:rsidRPr="009E1538">
        <w:rPr>
          <w:sz w:val="24"/>
          <w:szCs w:val="24"/>
        </w:rPr>
        <w:lastRenderedPageBreak/>
        <w:t xml:space="preserve">Your dream and the visions of Your head as You lay in bed are these…” In Genesis 41:25 states “Then Joseph said to Pharaoh, ‘The dreams of Pharaoh are one, God has revealed to Pharaoh what He is about to do.” In Genesis 41:28-32 says “It is as I told Pharaoh, God has shown to Pharaoh what He is about to do. There will come seven years of great plenty throughout all the land of Egypt, but after them there will arise seven years of famine,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His Kingdom and the writing of it. What are the Father Stephen’s Methods of Old Testament Revelation? First, is by the Father Stephen’s Direct Communication, for His people of Israel. In Deuteronomy 18:18 states “I will raise up for them a Prophet like You from among their Brothers. And I will put My words in His mouth, and He shall speak to them all that I commanded Him.” In Exodus 4:12 mentions “Now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a  word in Balaam’s mouth and said, ‘Return to Balak, and thus You shall speak.” In Jeremiah 1:9 states “Then the LORD put out His hand and touched My mouth. And the LORD said to Me, ‘Behold, I have put My words in Your mouth.”  In Isaiah 50:4 mentions “The LORD GOD has given Me the tongue of those who are taught, that I may know how to sustain with a word Him who is weary. Morning by morning He awakens, He </w:t>
      </w:r>
      <w:r w:rsidRPr="009E1538">
        <w:rPr>
          <w:sz w:val="24"/>
          <w:szCs w:val="24"/>
        </w:rPr>
        <w:lastRenderedPageBreak/>
        <w:t xml:space="preserve">awakens My ear to hear as those who are taught.” In Isaiah 51:16 declares “And I have put My words in Your mouth and covered You in the shadow of My hand, establishing the Heavens and laying the foundations of the Earth, and saying to Zion, ‘You are My people.’” Second, is by the Father Stephen imparting Dreams and Visions. In Numbers 12:6 says “And He said, ‘Hear My words: If there is a Prophet among You, I the LORD make Myself known to Him in a vision, I speak with Him in a dream.’” In Genesis 15:1 tells us “After these things the word of the LORD came to Abram in a vision: ‘Fear not, Abram, I am Your shield, Your reward shall be very great.” In Genesis 28:12 states “And He 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“…the oracle of Him hears the words of God, who sees the vision of the Almighty, falling down with His eyes uncovered.” In Deuteronomy 13:1 tells us “If a Prophet or a Dreamer of Dreams arises among You and gives You a sign or a wonder…”  In Judges 7:13-14 declares “When Gideon came, behold, a Man was telling a dream to His Comrade. And He said, ‘Behold, I dreamed a dream, and behold, a cake of barley bread tumbled into the camp of Midian and came to the tent and struck it so that it fell and turned it </w:t>
      </w:r>
      <w:r w:rsidRPr="009E1538">
        <w:rPr>
          <w:sz w:val="24"/>
          <w:szCs w:val="24"/>
        </w:rPr>
        <w:lastRenderedPageBreak/>
        <w:t>upside down, so that the tent lay flat.’ And His Comrade answered, ‘This is no other than the sword of Gideon the Son of Joash, a Man of Israel, God has given into His hand Midian and all the camp.’” In Job 33:14-15 declares “For God speaks in one way, and in two, though Man does not perceive it, in a dream, in a vision of the night, when deep sleep falls on Men, while they slumber on their beds.” In Ezekiel 1:1 states “in the 13</w:t>
      </w:r>
      <w:r w:rsidRPr="009E1538">
        <w:rPr>
          <w:sz w:val="24"/>
          <w:szCs w:val="24"/>
          <w:vertAlign w:val="superscript"/>
        </w:rPr>
        <w:t>th</w:t>
      </w:r>
      <w:r w:rsidRPr="009E1538">
        <w:rPr>
          <w:sz w:val="24"/>
          <w:szCs w:val="24"/>
        </w:rPr>
        <w:t xml:space="preserve"> year, in the 4</w:t>
      </w:r>
      <w:r w:rsidRPr="009E1538">
        <w:rPr>
          <w:sz w:val="24"/>
          <w:szCs w:val="24"/>
          <w:vertAlign w:val="superscript"/>
        </w:rPr>
        <w:t>th</w:t>
      </w:r>
      <w:r w:rsidRPr="009E1538">
        <w:rPr>
          <w:sz w:val="24"/>
          <w:szCs w:val="24"/>
        </w:rPr>
        <w:t xml:space="preserve"> month (Sacred Calendar is from June 21</w:t>
      </w:r>
      <w:r w:rsidRPr="009E1538">
        <w:rPr>
          <w:sz w:val="24"/>
          <w:szCs w:val="24"/>
          <w:vertAlign w:val="superscript"/>
        </w:rPr>
        <w:t>st</w:t>
      </w:r>
      <w:r w:rsidRPr="009E1538">
        <w:rPr>
          <w:sz w:val="24"/>
          <w:szCs w:val="24"/>
        </w:rPr>
        <w:t xml:space="preserve"> to July 21</w:t>
      </w:r>
      <w:r w:rsidRPr="009E1538">
        <w:rPr>
          <w:sz w:val="24"/>
          <w:szCs w:val="24"/>
          <w:vertAlign w:val="superscript"/>
        </w:rPr>
        <w:t xml:space="preserve">st </w:t>
      </w:r>
      <w:r w:rsidRPr="009E1538">
        <w:rPr>
          <w:sz w:val="24"/>
          <w:szCs w:val="24"/>
        </w:rPr>
        <w:t>on Tammuz, the Civil Calendar is from December 21</w:t>
      </w:r>
      <w:r w:rsidRPr="009E1538">
        <w:rPr>
          <w:sz w:val="24"/>
          <w:szCs w:val="24"/>
          <w:vertAlign w:val="superscript"/>
        </w:rPr>
        <w:t>st</w:t>
      </w:r>
      <w:r w:rsidRPr="009E1538">
        <w:rPr>
          <w:sz w:val="24"/>
          <w:szCs w:val="24"/>
        </w:rPr>
        <w:t xml:space="preserve"> to January 21</w:t>
      </w:r>
      <w:r w:rsidRPr="009E1538">
        <w:rPr>
          <w:sz w:val="24"/>
          <w:szCs w:val="24"/>
          <w:vertAlign w:val="superscript"/>
        </w:rPr>
        <w:t>st</w:t>
      </w:r>
      <w:r w:rsidRPr="009E1538">
        <w:rPr>
          <w:sz w:val="24"/>
          <w:szCs w:val="24"/>
        </w:rPr>
        <w:t xml:space="preserve"> on Tebeth, &amp; the Gregorian Calendar is from April 21</w:t>
      </w:r>
      <w:r w:rsidRPr="009E1538">
        <w:rPr>
          <w:sz w:val="24"/>
          <w:szCs w:val="24"/>
          <w:vertAlign w:val="superscript"/>
        </w:rPr>
        <w:t>st</w:t>
      </w:r>
      <w:r w:rsidRPr="009E1538">
        <w:rPr>
          <w:sz w:val="24"/>
          <w:szCs w:val="24"/>
        </w:rPr>
        <w:t xml:space="preserve"> to May 21</w:t>
      </w:r>
      <w:r w:rsidRPr="009E1538">
        <w:rPr>
          <w:sz w:val="24"/>
          <w:szCs w:val="24"/>
          <w:vertAlign w:val="superscript"/>
        </w:rPr>
        <w:t>st</w:t>
      </w:r>
      <w:r w:rsidRPr="009E1538">
        <w:rPr>
          <w:sz w:val="24"/>
          <w:szCs w:val="24"/>
        </w:rPr>
        <w:t xml:space="preserve"> on Iyar, on the fifth day of the month, as I was among the exiles by the Chebar Canal, the Heavens opened, and I saw vision of God.” 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of the likeness of the glory of the LORD. And when I saw it, I fell on My face, and I heard the voice of one speaking.” Third, is the Father Stephen’s Visible Manifestations as Theophanies. In Genesis 18:1 says “And the LORD appeared to Him by the oaks of Mamre, as He sat at the door of His tent in the heat of the day.” In Genesis 32:24-30 declares “And Jacob was left alone. And a Man wrestled with Him until the breaking of the day. When the Man saw that He did not prevail against Jacob, He touched His hip socket, and Jacob’s hip was put out of joint as He wrestled with Him. Then He said, ‘Let Me go, for the day has broken.’ But Jacob said, ‘I will not let You go unless You bless Me.’ And He said to Him, </w:t>
      </w:r>
      <w:r w:rsidRPr="009E1538">
        <w:rPr>
          <w:sz w:val="24"/>
          <w:szCs w:val="24"/>
        </w:rPr>
        <w:lastRenderedPageBreak/>
        <w:t xml:space="preserve">‘What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 face to face, and yet My life has been delivered.” In Exodus 3:1-6 tells us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to Him out of the bush, ‘Moses, Moses!’ And He said, ‘Here I am.’ Then He said, ‘Do not come near, take Your sandals off Your feet, for the place on which You are standing is holy ground.’ And He said, ‘I am the God of Your Father, the God of Abraham, the God of Isaac and the God of Jacob.’ And Moses His…” In Exodus 34:4-7 declares “So Moses cut two tablets of stone like the first. And He rose early in the morning and went up on Mount Sinai, as the LORD commanded Him, and took in His hand two tablets of stone. The LORD descended in the cloud and stood with Him there, and proclaimed the name of the LORD. The LORD passed before Him and proclaimed, ‘The LORD, the LORD, a GOD merciful and gracious, slow to anger, and abounding in steadfast (agape) love and faithfulness, keeping steadfast (agape) love for thousands, forgiving iniquity and transgression and sin, but who will be no means clear the guilty, visiting the iniquity of the Fathers on the Children and the Children’s Children, to the third and the fourth generation.” In Numbers 11:25 says “Then the LORD came down in the </w:t>
      </w:r>
      <w:r w:rsidRPr="009E1538">
        <w:rPr>
          <w:sz w:val="24"/>
          <w:szCs w:val="24"/>
        </w:rPr>
        <w:lastRenderedPageBreak/>
        <w:t xml:space="preserve">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Fourth, is by the Father Stephen’s Holy Scriptures. In Deuteronomy 31:9 says “Then 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w:t>
      </w:r>
      <w:r w:rsidRPr="009E1538">
        <w:rPr>
          <w:sz w:val="24"/>
          <w:szCs w:val="24"/>
        </w:rPr>
        <w:lastRenderedPageBreak/>
        <w:t xml:space="preserve">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Nations, from the day I spoke to You, from the days of Josiah until today.” In Jeremiah 51:60 mentions “Jeremiah write in a book all the disaster that should come upon Babylon, all these words that are written concerning Babylon.” 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 In Genesis 12:1-3 states “now the LORD said to Abram, ‘Go from Your country and Your kindred and Your Father’s house to the land that I will show You. And I will make of You a great Nation, and I will bless You and make Your name great, so that You will be a blessing. I will bless those who bless You, and He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You are able to number them.’ Then He said to Him, ‘So shall Your offspring be.’” In Exodus 19:5-6 declares “Now therefore, if You will indeed obey My voice and keep my </w:t>
      </w:r>
      <w:r w:rsidRPr="009E1538">
        <w:rPr>
          <w:sz w:val="24"/>
          <w:szCs w:val="24"/>
        </w:rPr>
        <w:lastRenderedPageBreak/>
        <w:t>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3:15 states “I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w:t>
      </w:r>
      <w:r w:rsidRPr="009E1538">
        <w:rPr>
          <w:sz w:val="24"/>
          <w:szCs w:val="24"/>
        </w:rPr>
        <w:lastRenderedPageBreak/>
        <w:t>23) of the LORD of Hosts will do this.” In Isaiah 11:1-10 talks about the Righteous Reign of the Branch. In Isaiah 42:1 states “Behold, My Servant, whom I uphold, My chosen, in whom My Soul delights, I have put My Spirit upon Him, He will bring forth justice to the Nations.” In Micah 5:1-5 tells us “Now muster Your Troops, O Daughter of Troops, siege is laid against Us, with a rod 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 shall be cut off, and He shall speak peace to the Nations, His rule shall be from sea to sea, and from the River to the ends of the Earth. As for You also, because of the blood of My covenant with You…” The Revelation of the Father Stephen’s Character &amp; Divine Being is proven in scripture. The Father Stephen’s Glory: In Exodus 40:34 says “Then the cloud covered the tent of meeting, and the glory of the LORD filled the tabernacle.” In 1</w:t>
      </w:r>
      <w:r w:rsidRPr="009E1538">
        <w:rPr>
          <w:sz w:val="24"/>
          <w:szCs w:val="24"/>
          <w:vertAlign w:val="superscript"/>
        </w:rPr>
        <w:t>st</w:t>
      </w:r>
      <w:r w:rsidRPr="009E1538">
        <w:rPr>
          <w:sz w:val="24"/>
          <w:szCs w:val="24"/>
        </w:rPr>
        <w:t xml:space="preserve"> Kings 8:11 tells us “…so that the Priests could not stand to minister because of the cloud, for the glory of the LORD filled the house of the LORD.” In Ezekiel 1:28 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w:t>
      </w:r>
      <w:r w:rsidRPr="009E1538">
        <w:rPr>
          <w:sz w:val="24"/>
          <w:szCs w:val="24"/>
        </w:rPr>
        <w:lastRenderedPageBreak/>
        <w:t xml:space="preserve">please let the power of the Lord be great as You have promised, saying, ‘The LORD is slow to anger and abounding in steadfast (agape) love, forgiving iniquity and transgression, but He will by no means clear the guilty, visiting the iniquity of the Fathers on the Children, to the third and fourth generation. Please pardon the iniquity of this people, according to the greatness of Your steadfast (agape) love, just as You have forgiven this people, from Egypt until now.” In Psalms 143:1 tells us “Hear My prayer, O LORD, give ear to My pleas for mercy! In Your faithfulness answer Me, in Your righteousness!” The Father Stephen’s Omni-Benevolence &amp; Agape Love. In Deuteronomy 7:7-8 declares “It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Your poor with justice!” In Psalms 103:6 declares “The LORD works righteousness and justice for all who are oppressed.” In Isaiah 59:17 mentions ‘He put on righteousness as a breastplate, and a helmet of salvation on His head, He put on garments of vengeance for clothing, and wrapped Himself in zeal (jealousy) as a cloak.” The Sovereign Father Stephen Our Lord acts as the Lord Yahweh the Sovereign Creator of the Father Stephen in John 8:58. In Psalms 115:3 says “Our God is in the Heavens, He does all that He pleases.” In Psalms 135:5-6 declares “For I know that the LORD is great, and the Our LORD is above all Gods. Whatever the LORD pleases, He does, in Heaven and on Earth, in the seas and all deeps.” The </w:t>
      </w:r>
      <w:r w:rsidRPr="009E1538">
        <w:rPr>
          <w:sz w:val="24"/>
          <w:szCs w:val="24"/>
        </w:rPr>
        <w:lastRenderedPageBreak/>
        <w:t>Incompleteness of the Old Testament Revelation is proven in scripture. The fullness of the Father Stephen’s redemption could only become apparent with the fullness of His revelation in His Son Jesus Christ. In Hebrews 11:39-40 tells us “And all these, though commended through their faith, did not receive what was promised, since God had provided something better for Us, that apart from Us they should not be made perfect.” In Hebrews 1:1-2 says “Long Ago, at many times and in many ways, God spoke to Our Father by the Prophets, but in these last days He has spoken to Us by His Son, who He appointed the heir of all things, through whom also He created the World (Age, Aeon, Aion, Level, Universe, Realm &amp; Eternity).” In 1</w:t>
      </w:r>
      <w:r w:rsidRPr="009E1538">
        <w:rPr>
          <w:sz w:val="24"/>
          <w:szCs w:val="24"/>
          <w:vertAlign w:val="superscript"/>
        </w:rPr>
        <w:t>st</w:t>
      </w:r>
      <w:r w:rsidRPr="009E1538">
        <w:rPr>
          <w:sz w:val="24"/>
          <w:szCs w:val="24"/>
        </w:rPr>
        <w:t xml:space="preserve"> Peter 1:10-12 declares “Concerning this salvation, the Prophets who prophesied about the grace that was to be You searched and inquired carefully, inquiring what Person or time the Spirit of Christ in them was indicating when He 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 </w:t>
      </w:r>
    </w:p>
    <w:p w:rsidR="00C527F3" w:rsidRPr="009E1538" w:rsidRDefault="00C527F3" w:rsidP="00C527F3">
      <w:pPr>
        <w:spacing w:line="480" w:lineRule="auto"/>
        <w:jc w:val="both"/>
        <w:rPr>
          <w:sz w:val="24"/>
          <w:szCs w:val="24"/>
        </w:rPr>
      </w:pPr>
      <w:r w:rsidRPr="009E1538">
        <w:rPr>
          <w:sz w:val="24"/>
          <w:szCs w:val="24"/>
        </w:rPr>
        <w:t xml:space="preserve">The Revelation of the New Testament is the fulfillment and the completion of the Father Stephen’s revelation which began in the Old Testament. The Lord Jesus Christ the Son of God is the central focus of this Self-Revelation of the Father Stephen Our Lord. What is the Unity and Progress of this Revelation? The Unity of the Old Testament and the New Testament is proven in scripture. In Matthew 5:17-18 says “Do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w:t>
      </w:r>
      <w:r w:rsidRPr="009E1538">
        <w:rPr>
          <w:sz w:val="24"/>
          <w:szCs w:val="24"/>
        </w:rPr>
        <w:lastRenderedPageBreak/>
        <w:t>manifested apart from the Law, although the Law and the Prophets bear Witness to it---the righteousness of God through faith in Jesus Christ for all who believe. For there in no distinction.” In 2</w:t>
      </w:r>
      <w:r w:rsidRPr="009E1538">
        <w:rPr>
          <w:sz w:val="24"/>
          <w:szCs w:val="24"/>
          <w:vertAlign w:val="superscript"/>
        </w:rPr>
        <w:t>nd</w:t>
      </w:r>
      <w:r w:rsidRPr="009E1538">
        <w:rPr>
          <w:sz w:val="24"/>
          <w:szCs w:val="24"/>
        </w:rPr>
        <w:t xml:space="preserve"> Timothy 3:14-15 tells us “But as for You, continue in what You have learned and have firmly believed, knowing from whom You learned it and how from Childhood You have been acquainted with the sacred writings, which are able to make You wise for salvation through faith in Christ Jesus.” In 2</w:t>
      </w:r>
      <w:r w:rsidRPr="009E1538">
        <w:rPr>
          <w:sz w:val="24"/>
          <w:szCs w:val="24"/>
          <w:vertAlign w:val="superscript"/>
        </w:rPr>
        <w:t>nd</w:t>
      </w:r>
      <w:r w:rsidRPr="009E1538">
        <w:rPr>
          <w:sz w:val="24"/>
          <w:szCs w:val="24"/>
        </w:rPr>
        <w:t xml:space="preserve"> Peter 3:15-16 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Tree of Life and in the Holy City, which are described in this book.” These sanctions have the same force as those of Deuteronomy 4:2; 12:32. The progress if the New Testament Revelation is proven in scripture. In Hebrews 1:1-2 says “Long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w:t>
      </w:r>
      <w:r w:rsidRPr="009E1538">
        <w:rPr>
          <w:sz w:val="24"/>
          <w:szCs w:val="24"/>
        </w:rPr>
        <w:lastRenderedPageBreak/>
        <w:t xml:space="preserve">the Lord, and it was attested to Us 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a New Covenant, and to the sprinkling 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 The Father Stephen’s Revelation of Himself in the New Testament is completed and fulfilled. The Lord Jesus Christ the Son of God is the Supreme Revelation of the Father Stephen. In Colossians 1:25-27 states “…of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w:t>
      </w:r>
      <w:r w:rsidRPr="009E1538">
        <w:rPr>
          <w:sz w:val="24"/>
          <w:szCs w:val="24"/>
        </w:rPr>
        <w:lastRenderedPageBreak/>
        <w:t>forth His Son (Jesus), born of a Woman, born under the Law…” In Philippians 2:6-8 states “…who, though He was in the form of God, did not count equality with God a thing to be grasped, but emptied Himself, by taking the form of a Servant, being born in the likeness of Men. And being found in Human form, He humbled Himself by becoming obedient to the point of death, even death on a Cross.” In Hebrews 2:14 says “Since therefore the Children share in flesh and blood, He Himself partook of the same things, that through death He might destroy the One who has the power of death, that is, the Devil…” The Lord Jesus Christ the Son of God is the Image of the Father Stephen. In 2</w:t>
      </w:r>
      <w:r w:rsidRPr="009E1538">
        <w:rPr>
          <w:sz w:val="24"/>
          <w:szCs w:val="24"/>
          <w:vertAlign w:val="superscript"/>
        </w:rPr>
        <w:t>nd</w:t>
      </w:r>
      <w:r w:rsidRPr="009E1538">
        <w:rPr>
          <w:sz w:val="24"/>
          <w:szCs w:val="24"/>
        </w:rPr>
        <w:t xml:space="preserve"> Corinthians 4:4 tells us “In their case the God of This World has blinded the minds of the Unbelievers, to keep them from seeing the light of the Gospel of the glory of Christ, who is the image of God.” In Colossians 1:15 mentions “He is the Image of the Invisible God, the Firstborn of all Creation.” The Lord Jesus Christ has the Divine Nature of the Father Stephen. In Philippians 2:6 tells us “…who, though He was in the form of God, did not count equality with God’s thing to be grasped.” The Lord Jesus Christ is the exact representation of the Father Stephen. In Hebrews 1:3 says “He is the radiance of the glory of God and the exact imprint of His nature, and He upholds the Universe by the word of His power. After making purification for sins, He sat down at the right hand of the Majesty on High…” The Lord Jesus Christ is the Incarnate Word of the Father Stephen. In John 1:14 states “And the Word became Flesh and dwelt among Us, and We have seen His glory, glory as of the Only Son (Jesus) from the Father (Stephen), full of grace and truth.” What is the Role of the Holy Spirit (Brother John) in Revelation? John is the Divine Agent of Revelation. In John 16:12-15 states “I still have many things to say to You, but You cannot bear them now. When the Spirit of Truth comes, He will guide You into all truth, for He will not speak on His own </w:t>
      </w:r>
      <w:r w:rsidRPr="009E1538">
        <w:rPr>
          <w:sz w:val="24"/>
          <w:szCs w:val="24"/>
        </w:rPr>
        <w:lastRenderedPageBreak/>
        <w:t>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John 14:16-17 declares “And I will ask the Father (Stephen), and He will give You another Helper, to be with You forever, even the Spirit of Truth, whom the World cannot receive, because it neither sees Him nor knows Him. You know Him, for He dwells with You and will be in You.” In John 15:26 tells us “But when the Helper comes, whom I will send to You from the Father (Stephen), the Spirit of Truth, who proceeds from the Father (Stephen), He will bear Witness about Me.” In 1</w:t>
      </w:r>
      <w:r w:rsidRPr="009E1538">
        <w:rPr>
          <w:sz w:val="24"/>
          <w:szCs w:val="24"/>
          <w:vertAlign w:val="superscript"/>
        </w:rPr>
        <w:t>st</w:t>
      </w:r>
      <w:r w:rsidRPr="009E1538">
        <w:rPr>
          <w:sz w:val="24"/>
          <w:szCs w:val="24"/>
        </w:rPr>
        <w:t xml:space="preserve"> John 4:6 mentions “We are from God. Whoever knows God listens to Us, whoever is not from God does not listen to Us. By this We know the Spirit of Truth and the Spirit of Error.” In 1</w:t>
      </w:r>
      <w:r w:rsidRPr="009E1538">
        <w:rPr>
          <w:sz w:val="24"/>
          <w:szCs w:val="24"/>
          <w:vertAlign w:val="superscript"/>
        </w:rPr>
        <w:t>st</w:t>
      </w:r>
      <w:r w:rsidRPr="009E1538">
        <w:rPr>
          <w:sz w:val="24"/>
          <w:szCs w:val="24"/>
        </w:rPr>
        <w:t xml:space="preserve"> John 5:6 declares “This is He who came by water and blood---Jesus Christ, not by water only but water and blood. And the Spirit is the One who testifies, because the Spirit is the truth.” In Revelation 2:7 says “He who has an ear, let Him hear what the Spirit says to the Churches. To the One who conquers I will grant to eat of the Tree of Life, which is the Paradise of God.” In Revelation 2:11 states “He who has an ear, let Him hear what the Spirit says to the Churches. The One who conquers will not be hurt by the second death.” 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Pr="009E1538">
        <w:rPr>
          <w:sz w:val="24"/>
          <w:szCs w:val="24"/>
          <w:vertAlign w:val="superscript"/>
        </w:rPr>
        <w:t>st</w:t>
      </w:r>
      <w:r w:rsidRPr="009E1538">
        <w:rPr>
          <w:sz w:val="24"/>
          <w:szCs w:val="24"/>
        </w:rPr>
        <w:t xml:space="preserve"> Corinthians 12:7-11 says “To each is given the manifestation of the Spirit </w:t>
      </w:r>
      <w:r w:rsidRPr="009E1538">
        <w:rPr>
          <w:sz w:val="24"/>
          <w:szCs w:val="24"/>
        </w:rPr>
        <w:lastRenderedPageBreak/>
        <w:t>for the common good. For to One is given through the Spirit the utterance of wisdom, and to Another the utterance of knowledge according to the same Spirit, to Another faith by the same Spirit, to Another the working of miracles, to Another prophesy, to Another the ability to distinguish between Spirits, to Another various kinds of tongues, to Another the interpretation of tongues. All these are empowered by One and the same Spirit, who apportions to each One individually as He wills.” In Romans 12:6 states “having gifts that differ according to the grace given to Us, let Us use them” if prophesy, in proportion to Our faith…” In 1</w:t>
      </w:r>
      <w:r w:rsidRPr="009E1538">
        <w:rPr>
          <w:sz w:val="24"/>
          <w:szCs w:val="24"/>
          <w:vertAlign w:val="superscript"/>
        </w:rPr>
        <w:t>st</w:t>
      </w:r>
      <w:r w:rsidRPr="009E1538">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Pr="009E1538">
        <w:rPr>
          <w:sz w:val="24"/>
          <w:szCs w:val="24"/>
          <w:vertAlign w:val="superscript"/>
        </w:rPr>
        <w:t>st</w:t>
      </w:r>
      <w:r w:rsidRPr="009E1538">
        <w:rPr>
          <w:sz w:val="24"/>
          <w:szCs w:val="24"/>
        </w:rPr>
        <w:t xml:space="preserve"> Corinthians 13:8-12 states “(Agape) Love never ends. As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In 1</w:t>
      </w:r>
      <w:r w:rsidRPr="009E1538">
        <w:rPr>
          <w:sz w:val="24"/>
          <w:szCs w:val="24"/>
          <w:vertAlign w:val="superscript"/>
        </w:rPr>
        <w:t>st</w:t>
      </w:r>
      <w:r w:rsidRPr="009E1538">
        <w:rPr>
          <w:sz w:val="24"/>
          <w:szCs w:val="24"/>
        </w:rPr>
        <w:t xml:space="preserve"> Corinthians 14:1-33 talks about Prophesy and Tongues. In Ephesians 4:11 declares “And He gave the Apostles, the Prophets, the Evangelists, the Shepherds and Teachers…”  In Acts 2:1-12 talks about the coming of the Holy Ghost at Pentecost Sunday. The Father Stephen’s Purposes in Revelation are proven in scripture. The Father Stephen Our Lord reveals Himself in the Lord Jesus Christ the Son of God. In Colossians 1:15-20 states “He is the image of the Invisible God, the Firstborn of all Creation. For by Him all </w:t>
      </w:r>
      <w:r w:rsidRPr="009E1538">
        <w:rPr>
          <w:sz w:val="24"/>
          <w:szCs w:val="24"/>
        </w:rPr>
        <w:lastRenderedPageBreak/>
        <w:t>things were created, in Heaven and on Earth, visible and invisible, whether thrones or dominions or rulers or authorities---all things were created through Him (Lord Yahweh) and for Him (Father Stephen). And He is the head of the body, the Church. He is the beginning, the Firstborn from the dead, that in everything He might be preeminent. For in Him all the fullness of God was pleased to dwell, and through Him to reconcile to Himself 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In 2</w:t>
      </w:r>
      <w:r w:rsidRPr="009E1538">
        <w:rPr>
          <w:sz w:val="24"/>
          <w:szCs w:val="24"/>
          <w:vertAlign w:val="superscript"/>
        </w:rPr>
        <w:t>nd</w:t>
      </w:r>
      <w:r w:rsidRPr="009E1538">
        <w:rPr>
          <w:sz w:val="24"/>
          <w:szCs w:val="24"/>
        </w:rPr>
        <w:t xml:space="preserve"> Corinthians 4:4 says “In their case the God of This World has blinded the minds of the Unbelievers, to keep them from seeing the light of the Gospel of the glory of Christ, who is the image of God.” In Hebrews 1:3 declares “He is the radiance of the glory of God and the exact imprint of His nature, and He upholds the Universe by the word of His power. After making purification for sins, He sat down at the right hand of the Majesty on High…” The Father Stephen’s Plan is revealed through the Lord Jesus Christ the Son of God. In Ephesians 1:9-10 says “…making known to Us the mystery of His will, according to His purpose, which He set forth in Christ as a plan for the fullness of time, to unite all things in Him, things in Heaven and things on Earth(The Father Stephen does the things in Lordship in Ephesians 4:6).” In Romans 16:25-27 declares “Now to Him who is able to </w:t>
      </w:r>
      <w:r w:rsidRPr="009E1538">
        <w:rPr>
          <w:sz w:val="24"/>
          <w:szCs w:val="24"/>
        </w:rPr>
        <w:lastRenderedPageBreak/>
        <w:t>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God be glory forevermore through Jesus Christ! Amen.” In 1</w:t>
      </w:r>
      <w:r w:rsidRPr="009E1538">
        <w:rPr>
          <w:sz w:val="24"/>
          <w:szCs w:val="24"/>
          <w:vertAlign w:val="superscript"/>
        </w:rPr>
        <w:t>st</w:t>
      </w:r>
      <w:r w:rsidRPr="009E1538">
        <w:rPr>
          <w:sz w:val="24"/>
          <w:szCs w:val="24"/>
        </w:rPr>
        <w:t xml:space="preserve"> Corinthians 2:7-10 states “But We impart a secret and hidden wisdom of God, which God decreed before the ages of Our glory. None of the Rulers of This Age understood this, for if they had, they would not have crucified the Lord of Glory. But, as it is written, ‘What no eye has seen, nor ear heard, nor the heart of Man imagined, what God has revealed for those who (agape) love Him’---these things God has revealed to Us through the Spirit. For the Spirit searches everything, even the depths of God.” In Ephesians 3:3-11 states “…how the mystery was made known to Me by revelation, as I have written briefly. When You read this, You can perceive My insight into the mystery of Christ, which was not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“For in Him all the fullness of </w:t>
      </w:r>
      <w:r w:rsidRPr="009E1538">
        <w:rPr>
          <w:sz w:val="24"/>
          <w:szCs w:val="24"/>
        </w:rPr>
        <w:lastRenderedPageBreak/>
        <w:t>God was pleased to dwell, and through Him to reconcile to Himself all things, whether on Earth or in Heaven (all things in Lordship are for the Father Stephen Our Lord) making peace by the blood of His Cross.”</w:t>
      </w:r>
    </w:p>
    <w:p w:rsidR="00C527F3" w:rsidRPr="009E1538" w:rsidRDefault="00C527F3" w:rsidP="00C527F3">
      <w:pPr>
        <w:spacing w:line="480" w:lineRule="auto"/>
        <w:jc w:val="both"/>
        <w:rPr>
          <w:sz w:val="24"/>
          <w:szCs w:val="24"/>
        </w:rPr>
      </w:pPr>
      <w:r w:rsidRPr="009E1538">
        <w:rPr>
          <w:sz w:val="24"/>
          <w:szCs w:val="24"/>
        </w:rPr>
        <w:t xml:space="preserve">The Supreme Responses from the Father Stephen’s Revelation is what He requires and imparts a frame of mind that receives and responds to what He has made known.  The Father Stephen commands that His word be heeded to His Supreme Command &amp; not taken lightly. In Mark 4:3 says “listen! Behold a Sower went out to sow.” In Isaiah 1:10 mentions “Hear the word of the LORD, You Rulers of Sodom! Give ear to the teaching of Our God, You people of Gomorrah!” 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People do not naturally understand what the Father Stephen has revealed. They fail to recognize the Father Stephen’s Revelation in His Son Jesus Christ.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w:t>
      </w:r>
      <w:r w:rsidRPr="009E1538">
        <w:rPr>
          <w:sz w:val="24"/>
          <w:szCs w:val="24"/>
        </w:rPr>
        <w:lastRenderedPageBreak/>
        <w:t xml:space="preserve">You, for You do not believe the One whom He has sent. You search the Scriptures because You think that in them You have eternal life, and it is they that bear Witness about Me (the Father Stephen’s Witness of His Son Jesus), yet You refuse to come to Me that You may have life.” In 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w:t>
      </w:r>
      <w:r w:rsidRPr="009E1538">
        <w:rPr>
          <w:sz w:val="24"/>
          <w:szCs w:val="24"/>
        </w:rPr>
        <w:lastRenderedPageBreak/>
        <w:t>be put to shame.’ Brothers, My heart’s desire and prayer to God for them is that they may be saved. For I bear them Witness that they have a zeal for God, but not according to knowledge. For, being ignorant of the righteousness of God, and seeking to establish their own, they did not submit to God’s righteousness. For Christ is the end of the Law for righteousness to Everyone who believes.” In 1</w:t>
      </w:r>
      <w:r w:rsidRPr="009E1538">
        <w:rPr>
          <w:sz w:val="24"/>
          <w:szCs w:val="24"/>
          <w:vertAlign w:val="superscript"/>
        </w:rPr>
        <w:t>st</w:t>
      </w:r>
      <w:r w:rsidRPr="009E1538">
        <w:rPr>
          <w:sz w:val="24"/>
          <w:szCs w:val="24"/>
        </w:rPr>
        <w:t xml:space="preserve"> Corinthians 1:18-25 says “For the word of the cross is folly to those who are perishing, but to Us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 wisdom of God. For the foolishness of God is wiser than Men, and the weakness of God is stronger than Men.” In 1</w:t>
      </w:r>
      <w:r w:rsidRPr="009E1538">
        <w:rPr>
          <w:sz w:val="24"/>
          <w:szCs w:val="24"/>
          <w:vertAlign w:val="superscript"/>
        </w:rPr>
        <w:t>st</w:t>
      </w:r>
      <w:r w:rsidRPr="009E1538">
        <w:rPr>
          <w:sz w:val="24"/>
          <w:szCs w:val="24"/>
        </w:rPr>
        <w:t xml:space="preserve"> Corinthians 2:8 mentions “None of the Rulers of This Age understood this, for if they had, they would not have crucified the Lord of Glory.” In 2</w:t>
      </w:r>
      <w:r w:rsidRPr="009E1538">
        <w:rPr>
          <w:sz w:val="24"/>
          <w:szCs w:val="24"/>
          <w:vertAlign w:val="superscript"/>
        </w:rPr>
        <w:t>nd</w:t>
      </w:r>
      <w:r w:rsidRPr="009E1538">
        <w:rPr>
          <w:sz w:val="24"/>
          <w:szCs w:val="24"/>
        </w:rPr>
        <w:t xml:space="preserve"> Corinthians 4:4 states “In their case the God of This World has blinded the minds of the Unbelievers, to keep them from seeing the light of the Gospel of the glory of Christ, who is the image of God.” They fail to understand the Father Stephen’s Revelation in general. In 1</w:t>
      </w:r>
      <w:r w:rsidRPr="009E1538">
        <w:rPr>
          <w:sz w:val="24"/>
          <w:szCs w:val="24"/>
          <w:vertAlign w:val="superscript"/>
        </w:rPr>
        <w:t>st</w:t>
      </w:r>
      <w:r w:rsidRPr="009E1538">
        <w:rPr>
          <w:sz w:val="24"/>
          <w:szCs w:val="24"/>
        </w:rPr>
        <w:t xml:space="preserve"> Corinthians 2:14 tells us “The Natural Person does not accept the things of the Spirit of God, for they are Folly (Sexual Eros Love) to Him, and He is not able to understand them because they are spiritually discerned.” In Mark 4:11-12 mentions “And He said to them, ‘To You has been given the secret of the Kingdom of God, but for those outside everything is in </w:t>
      </w:r>
      <w:r w:rsidRPr="009E1538">
        <w:rPr>
          <w:sz w:val="24"/>
          <w:szCs w:val="24"/>
        </w:rPr>
        <w:lastRenderedPageBreak/>
        <w:t>parables, so that they may indeed see but not perceive, and may indeed hear but not understand, lest they should turn and be forgiven.” Also similar scriptures are in Matthew 13:13-15; Luke 8:10; Isaiah 6:9-10 &amp; Acts 28:25-27. In John 8:43-47 says “Why do You not understand what I say? It is because You cannot hear My word. You are of Your Father (Satan) the Devil, and Your will is to do Your Father (Satan’s) desires. He was a Murderer from the Beginning (Proverbs 8:22-25 (RSV) by the term “Qanah”), and does not stand in the truth, because there is no truth in Him. When He lies, He speaks out of His own character, for He is a Lair and the Father (Satan) of Lies. But because I tell the truth, You do not believe Me. Which One of You convicts Me of sin? If I tell the truth, why do You not believe Me? Whoever is of God (Father Stephen) hears the words of God (Father Stephen). The reason why You do not hear them is that You are not of God (Father Stephen).” In 2</w:t>
      </w:r>
      <w:r w:rsidRPr="009E1538">
        <w:rPr>
          <w:sz w:val="24"/>
          <w:szCs w:val="24"/>
          <w:vertAlign w:val="superscript"/>
        </w:rPr>
        <w:t>nd</w:t>
      </w:r>
      <w:r w:rsidRPr="009E1538">
        <w:rPr>
          <w:sz w:val="24"/>
          <w:szCs w:val="24"/>
        </w:rPr>
        <w:t xml:space="preserve"> Corinthians 3:14-16 states “But their minds were hardened. For to this day, when they read the Old Covenant, that same veil remains unlifted, because only through Christ is it taken away. Yes, to this day whenever Moses is read a veil lies over their hearts. But when One turns to the Lord (Stephen), the veil is removed.” In 2</w:t>
      </w:r>
      <w:r w:rsidRPr="009E1538">
        <w:rPr>
          <w:sz w:val="24"/>
          <w:szCs w:val="24"/>
          <w:vertAlign w:val="superscript"/>
        </w:rPr>
        <w:t>nd</w:t>
      </w:r>
      <w:r w:rsidRPr="009E1538">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 given His Spirit to illuminate the Human Mind. The Father Stephen reveals and teaches truth. In 1</w:t>
      </w:r>
      <w:r w:rsidRPr="009E1538">
        <w:rPr>
          <w:sz w:val="24"/>
          <w:szCs w:val="24"/>
          <w:vertAlign w:val="superscript"/>
        </w:rPr>
        <w:t>st</w:t>
      </w:r>
      <w:r w:rsidRPr="009E1538">
        <w:rPr>
          <w:sz w:val="24"/>
          <w:szCs w:val="24"/>
        </w:rPr>
        <w:t xml:space="preserve"> Corinthians 2:12-13 tells us “Now We have not received the Spirit of the World, but the Spirit who is from God, that We might understand the things freely given Us by God. And We impart this in words </w:t>
      </w:r>
      <w:r w:rsidRPr="009E1538">
        <w:rPr>
          <w:sz w:val="24"/>
          <w:szCs w:val="24"/>
        </w:rPr>
        <w:lastRenderedPageBreak/>
        <w:t xml:space="preserve">not taught by Human wisdom but taught by the Spirit, interpreting spiritual truths to those who are spiritual.” In Jeremiah 31:31-34 says “‘Behold, the days are coming,’ declares the LORD, ‘when I will make a New Covenant with the house of Israel and the house of Judah, not like the Covenant that I made with their Fathers on the day when I took them by the hand to bring them out of the land of Egypt, My covenant that they broke, though I was their Husband,’ declares the LORD. ‘For this is the Covenant that I will make with the house of Israel after those days,’ declares the LORD: ‘I will put My Laws within them, and I will write it on their hearts. And I will be their God, and they shall be My people. ‘And no longer shall each One teach 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“Jesus answered Him, ‘Truly, truly, I say to You, unless One is born again He cannot see the Kingdom of God.’ Nicodemus said to Him, ‘How can a Man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w:t>
      </w:r>
      <w:r w:rsidRPr="009E1538">
        <w:rPr>
          <w:sz w:val="24"/>
          <w:szCs w:val="24"/>
        </w:rPr>
        <w:lastRenderedPageBreak/>
        <w:t xml:space="preserve">Spirit of Truth, whom the World cannot receive, because it neither sees Him nor knows Him. You know Him, for He dwells with You and will be in You.” In John 14:25-26 declares “These things I have spoken to You while I am still with You. But the Helper, the Holy Spirit, whom the Father (Stephen) will send in My name, He will teach You all things and bring to Your remembrance all that I have said to You.” In John 16:12-15 says “I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“Open My eyes, that I may behold wondrous things out of Your Law.” In Psalms 119:12 mentions “Blessed are You, O LORD, teach Me Your statutes!” In Psalms 119:27 tells us “Make Me understand the way of Your precepts, and I will meditate on Your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 Understanding the Father Stephen’s revelation carried special responsibilities. In Luke 12:47-48 states “And that Servant who knew His Master’s will but did not get ready or act according to His will, will receive a severe beating. But the One who did not know, and did what deserved a beating, will receive a light beating. </w:t>
      </w:r>
      <w:r w:rsidRPr="009E1538">
        <w:rPr>
          <w:sz w:val="24"/>
          <w:szCs w:val="24"/>
        </w:rPr>
        <w:lastRenderedPageBreak/>
        <w:t>Everyone to whom much was given, of Him much will be required, and from Him to who they entrusted much, they will demand the more.”  In Matthew 13:11-12 mentions “And He answered them, ‘To You it has been given to know the secrets of the Kingdom of Heaven, but to 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Pr="009E1538">
        <w:rPr>
          <w:sz w:val="24"/>
          <w:szCs w:val="24"/>
          <w:vertAlign w:val="superscript"/>
        </w:rPr>
        <w:t>nd</w:t>
      </w:r>
      <w:r w:rsidRPr="009E1538">
        <w:rPr>
          <w:sz w:val="24"/>
          <w:szCs w:val="24"/>
        </w:rPr>
        <w:t xml:space="preserve"> Coming of the Lord Jesus Christ. In 1</w:t>
      </w:r>
      <w:r w:rsidRPr="009E1538">
        <w:rPr>
          <w:sz w:val="24"/>
          <w:szCs w:val="24"/>
          <w:vertAlign w:val="superscript"/>
        </w:rPr>
        <w:t>st</w:t>
      </w:r>
      <w:r w:rsidRPr="009E1538">
        <w:rPr>
          <w:sz w:val="24"/>
          <w:szCs w:val="24"/>
        </w:rPr>
        <w:t xml:space="preserve"> Corinthians 13:21 states “For now We see in a mirror dimly, but then face to face. Now I know in part, then I shall know fully, even as I have been fully known.” In 1</w:t>
      </w:r>
      <w:r w:rsidRPr="009E1538">
        <w:rPr>
          <w:sz w:val="24"/>
          <w:szCs w:val="24"/>
          <w:vertAlign w:val="superscript"/>
        </w:rPr>
        <w:t>st</w:t>
      </w:r>
      <w:r w:rsidRPr="009E1538">
        <w:rPr>
          <w:sz w:val="24"/>
          <w:szCs w:val="24"/>
        </w:rPr>
        <w:t xml:space="preserve"> Peter 1:13 tells us “Therefore, preparing Your minds for action, and being sober-minded, set Your hope fully on the grace that will be brought to You at the revelation of Jesus Christ.” In 1</w:t>
      </w:r>
      <w:r w:rsidRPr="009E1538">
        <w:rPr>
          <w:sz w:val="24"/>
          <w:szCs w:val="24"/>
          <w:vertAlign w:val="superscript"/>
        </w:rPr>
        <w:t>st</w:t>
      </w:r>
      <w:r w:rsidRPr="009E1538">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The first consequence is Repentance. In Acts 2:38 states “And Peter said to them, ‘Repent and be baptized every One of You in the name of Jesus Christ for the forgiveness of Your sins, and You will receive the gift of the Holy Spirit.” In Matthew 4:17 declares “From that time Jesus began to preach, saying, ‘Repent, for the Kingdom of Heaven is at hand.” In Acts 3:19 mentions “Repent therefore, and turn back, that Your sins may be blotted out…” In Acts 26:20 tells us “…but declared first to those in Damascus, then in Jerusalem and throughout all the region of Judea, and also to the Gentiles, that they should repent and turn to God, performing deeds in keeping with their repentance.” In 2</w:t>
      </w:r>
      <w:r w:rsidRPr="009E1538">
        <w:rPr>
          <w:sz w:val="24"/>
          <w:szCs w:val="24"/>
          <w:vertAlign w:val="superscript"/>
        </w:rPr>
        <w:t>nd</w:t>
      </w:r>
      <w:r w:rsidRPr="009E1538">
        <w:rPr>
          <w:sz w:val="24"/>
          <w:szCs w:val="24"/>
        </w:rPr>
        <w:t xml:space="preserve"> Corinthians 7:10 says “For godly grief produces </w:t>
      </w:r>
      <w:r w:rsidRPr="009E1538">
        <w:rPr>
          <w:sz w:val="24"/>
          <w:szCs w:val="24"/>
        </w:rPr>
        <w:lastRenderedPageBreak/>
        <w:t>a repentance that leads to salvation without regret, whereas worldly grief produces death.” The second consequence is Faith. In Romans 10:17 states “So faith come from hearing, and hearing through the word of Christ.” In Romans 10:8-10 tells us “but what does it say? The word is near You, in Your mouth and in Your heart (that is, the word of faith that We proclaim) because, if You confess with Your mouth that Jesus is Lord and believe in Your heart that God raised Him from the dead, You will be saved. 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 are the feet of those who preach the good news!’” In 1</w:t>
      </w:r>
      <w:r w:rsidRPr="009E1538">
        <w:rPr>
          <w:sz w:val="24"/>
          <w:szCs w:val="24"/>
          <w:vertAlign w:val="superscript"/>
        </w:rPr>
        <w:t>st</w:t>
      </w:r>
      <w:r w:rsidRPr="009E1538">
        <w:rPr>
          <w:sz w:val="24"/>
          <w:szCs w:val="24"/>
        </w:rPr>
        <w:t xml:space="preserve"> Corinthians 2:4-5 states “…and My speech and My message were not in plausible words of wisdom, but in demonstration of the Spirit and of power, so that Your faith might not rest in the wisdom of Men but in the power of God.” 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did not do so.” In Philemon 21 mentions “Confident of Your obedience, I write You, knowing that You will do even more than I say.” In 1</w:t>
      </w:r>
      <w:r w:rsidRPr="009E1538">
        <w:rPr>
          <w:sz w:val="24"/>
          <w:szCs w:val="24"/>
          <w:vertAlign w:val="superscript"/>
        </w:rPr>
        <w:t>st</w:t>
      </w:r>
      <w:r w:rsidRPr="009E1538">
        <w:rPr>
          <w:sz w:val="24"/>
          <w:szCs w:val="24"/>
        </w:rPr>
        <w:t xml:space="preserve"> Peter 1:2 tells us “…according to the foreknowledge of God the Father (Stephen), in the sanctification of the Spirit, for obedience to Jesus Christ and for sprinkling with His blood: May grace and peace be multiplied to You.” </w:t>
      </w:r>
    </w:p>
    <w:p w:rsidR="00C527F3" w:rsidRPr="009E1538" w:rsidRDefault="00C527F3" w:rsidP="00C527F3">
      <w:pPr>
        <w:spacing w:line="480" w:lineRule="auto"/>
        <w:jc w:val="both"/>
        <w:rPr>
          <w:sz w:val="24"/>
          <w:szCs w:val="24"/>
        </w:rPr>
      </w:pPr>
      <w:r w:rsidRPr="009E1538">
        <w:rPr>
          <w:sz w:val="24"/>
          <w:szCs w:val="24"/>
        </w:rPr>
        <w:lastRenderedPageBreak/>
        <w:t>There is a Possibility of at least a Trillion Year Reign (Day) by Faith in the Old Universe with the Father Stephen Our Lord. In Genesis 1:1 to Genesis 1:2 is the “</w:t>
      </w:r>
      <w:r w:rsidRPr="009E1538">
        <w:rPr>
          <w:b/>
          <w:sz w:val="24"/>
          <w:szCs w:val="24"/>
        </w:rPr>
        <w:t>Gap Theory</w:t>
      </w:r>
      <w:r w:rsidRPr="009E1538">
        <w:rPr>
          <w:sz w:val="24"/>
          <w:szCs w:val="24"/>
        </w:rPr>
        <w:t>” concerning the Old Universe that lasted trillions of years is proven in Isaiah 24:1-23; Hebrews 1:1-3 &amp; 2</w:t>
      </w:r>
      <w:r w:rsidRPr="009E1538">
        <w:rPr>
          <w:sz w:val="24"/>
          <w:szCs w:val="24"/>
          <w:vertAlign w:val="superscript"/>
        </w:rPr>
        <w:t>nd</w:t>
      </w:r>
      <w:r w:rsidRPr="009E1538">
        <w:rPr>
          <w:sz w:val="24"/>
          <w:szCs w:val="24"/>
        </w:rPr>
        <w:t xml:space="preserve"> Corinthians chapters 12-13 (3 Universes called Ages, Aeons, Worlds, Realms, Levels or Aiones is the Past Universe in Genesis 1:1 which is perfect, the Present Universe is the one that is called “Today” &amp; the Future Universe which is prefect is in Revelation 21:1-22:21) &amp; the Married Lord called Wisdom the Creator of the Eternal Sin in Lordship in Proverbs 8:22-29 (RSV); 8:30-31 (NIV) is part of the Old Universe for trillions of years prior to the Young Universe that will last for 13/26 days or 13,000/26,000 in 2</w:t>
      </w:r>
      <w:r w:rsidRPr="009E1538">
        <w:rPr>
          <w:sz w:val="24"/>
          <w:szCs w:val="24"/>
          <w:vertAlign w:val="superscript"/>
        </w:rPr>
        <w:t>nd</w:t>
      </w:r>
      <w:r w:rsidRPr="009E1538">
        <w:rPr>
          <w:sz w:val="24"/>
          <w:szCs w:val="24"/>
        </w:rPr>
        <w:t xml:space="preserve"> Peter 3:8. Also the seven creation processes and the 2 genealogies of Jesus Christ in Luke chapter 3, Matthew chapter 1 &amp; Genesis 1:1, 7, 17; 2:7, 22; 4;1, 2 proves 13/26 days equal to 13,000/26,000 years in 2</w:t>
      </w:r>
      <w:r w:rsidRPr="009E1538">
        <w:rPr>
          <w:sz w:val="24"/>
          <w:szCs w:val="24"/>
          <w:vertAlign w:val="superscript"/>
        </w:rPr>
        <w:t>nd</w:t>
      </w:r>
      <w:r w:rsidRPr="009E1538">
        <w:rPr>
          <w:sz w:val="24"/>
          <w:szCs w:val="24"/>
        </w:rPr>
        <w:t xml:space="preserve"> Peter 3:8. Also it concerns the 2</w:t>
      </w:r>
      <w:r w:rsidRPr="009E1538">
        <w:rPr>
          <w:sz w:val="24"/>
          <w:szCs w:val="24"/>
          <w:vertAlign w:val="superscript"/>
        </w:rPr>
        <w:t>nd</w:t>
      </w:r>
      <w:r w:rsidRPr="009E1538">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years for the Young Universe to survive in Matthew 20:1-16; 24:22 until the LORD will destroy it by fire in 2</w:t>
      </w:r>
      <w:r w:rsidRPr="009E1538">
        <w:rPr>
          <w:sz w:val="24"/>
          <w:szCs w:val="24"/>
          <w:vertAlign w:val="superscript"/>
        </w:rPr>
        <w:t>nd</w:t>
      </w:r>
      <w:r w:rsidRPr="009E1538">
        <w:rPr>
          <w:sz w:val="24"/>
          <w:szCs w:val="24"/>
        </w:rPr>
        <w:t xml:space="preserve"> Peter 3:10-13. The date of March 2,012 AD is based on the life of Jesus and Stephen in 3 BC-12 AD. Medical science says that Dinosaurs lived 65 million years ago in the Old Earth. Medical Science goes as far as 5 billion to 10 billion in certain categories. The 2</w:t>
      </w:r>
      <w:r w:rsidRPr="009E1538">
        <w:rPr>
          <w:sz w:val="24"/>
          <w:szCs w:val="24"/>
          <w:vertAlign w:val="superscript"/>
        </w:rPr>
        <w:t>nd</w:t>
      </w:r>
      <w:r w:rsidRPr="009E1538">
        <w:rPr>
          <w:sz w:val="24"/>
          <w:szCs w:val="24"/>
        </w:rPr>
        <w:t xml:space="preserve"> Universe began &amp; lasted for trillions of years in Genesis 1:2 &amp; ended in Genesis 8:1. This is proven in 2</w:t>
      </w:r>
      <w:r w:rsidRPr="009E1538">
        <w:rPr>
          <w:sz w:val="24"/>
          <w:szCs w:val="24"/>
          <w:vertAlign w:val="superscript"/>
        </w:rPr>
        <w:t>nd</w:t>
      </w:r>
      <w:r w:rsidRPr="009E1538">
        <w:rPr>
          <w:sz w:val="24"/>
          <w:szCs w:val="24"/>
        </w:rPr>
        <w:t xml:space="preserve"> Peter 2:4-5. The Young Universe began in Genesis 8:20 and will end in Revelation 20:15. Also there may have been life on the planets of Mercury, Venus &amp; Mars besides the Earth. This is because these planets are close enough to </w:t>
      </w:r>
      <w:r w:rsidRPr="009E1538">
        <w:rPr>
          <w:sz w:val="24"/>
          <w:szCs w:val="24"/>
        </w:rPr>
        <w:lastRenderedPageBreak/>
        <w:t xml:space="preserve">the sun to sustain life as We know it today.  The planets that are in questions are Jupiter, Saturn, Uranus and Neptune which are further away from the sun. The Sun-Clad Woman has a Crown of 12 stars in the 8 planets &amp; 3 dwarf planets (Ceres, Pluto &amp; Eros called Xena) &amp; the Moon (lesser light) &amp; the Sun (greater light) in Revelation 12:1-2. </w:t>
      </w:r>
    </w:p>
    <w:p w:rsidR="00C527F3" w:rsidRPr="009E1538" w:rsidRDefault="00C527F3" w:rsidP="00C527F3">
      <w:pPr>
        <w:spacing w:line="480" w:lineRule="auto"/>
        <w:jc w:val="both"/>
        <w:rPr>
          <w:sz w:val="24"/>
          <w:szCs w:val="24"/>
        </w:rPr>
      </w:pPr>
      <w:r w:rsidRPr="009E1538">
        <w:rPr>
          <w:sz w:val="24"/>
          <w:szCs w:val="24"/>
        </w:rPr>
        <w:t>The proof of a 26,000 Year Reign (Hour) with the Father Stephen Our Lord in the Young Universe is proven in scripture. There is a total of 13 days that rules 13 nights equal to 13,000 /26,000 years with the LORD. The 13 days concerns the 1</w:t>
      </w:r>
      <w:r w:rsidRPr="009E1538">
        <w:rPr>
          <w:sz w:val="24"/>
          <w:szCs w:val="24"/>
          <w:vertAlign w:val="superscript"/>
        </w:rPr>
        <w:t>st</w:t>
      </w:r>
      <w:r w:rsidRPr="009E1538">
        <w:rPr>
          <w:sz w:val="24"/>
          <w:szCs w:val="24"/>
        </w:rPr>
        <w:t xml:space="preserve"> Lord Yah’s Creator Day of Creation around 10,012 BC-9,012 BC in Genesis 1:1, the 2</w:t>
      </w:r>
      <w:r w:rsidRPr="009E1538">
        <w:rPr>
          <w:sz w:val="24"/>
          <w:szCs w:val="24"/>
          <w:vertAlign w:val="superscript"/>
        </w:rPr>
        <w:t>nd</w:t>
      </w:r>
      <w:r w:rsidRPr="009E1538">
        <w:rPr>
          <w:sz w:val="24"/>
          <w:szCs w:val="24"/>
        </w:rPr>
        <w:t xml:space="preserve"> Lordship of the Trinity’s Day around 9,012 BC-8,012 BC in Genesis 1:1, the 3</w:t>
      </w:r>
      <w:r w:rsidRPr="009E1538">
        <w:rPr>
          <w:sz w:val="24"/>
          <w:szCs w:val="24"/>
          <w:vertAlign w:val="superscript"/>
        </w:rPr>
        <w:t>rd</w:t>
      </w:r>
      <w:r w:rsidRPr="009E1538">
        <w:rPr>
          <w:sz w:val="24"/>
          <w:szCs w:val="24"/>
        </w:rPr>
        <w:t xml:space="preserve"> Lord Lucifer’s Bara Day around 8,012 BC-7,012 BC in Genesis 1:1, the 4</w:t>
      </w:r>
      <w:r w:rsidRPr="009E1538">
        <w:rPr>
          <w:sz w:val="24"/>
          <w:szCs w:val="24"/>
          <w:vertAlign w:val="superscript"/>
        </w:rPr>
        <w:t>th</w:t>
      </w:r>
      <w:r w:rsidRPr="009E1538">
        <w:rPr>
          <w:sz w:val="24"/>
          <w:szCs w:val="24"/>
        </w:rPr>
        <w:t xml:space="preserve"> Lord Michael’s Asah Day around 7,012 BC-6,012 BC in Genesis 1:7, the 5</w:t>
      </w:r>
      <w:r w:rsidRPr="009E1538">
        <w:rPr>
          <w:sz w:val="24"/>
          <w:szCs w:val="24"/>
          <w:vertAlign w:val="superscript"/>
        </w:rPr>
        <w:t>th</w:t>
      </w:r>
      <w:r w:rsidRPr="009E1538">
        <w:rPr>
          <w:sz w:val="24"/>
          <w:szCs w:val="24"/>
        </w:rPr>
        <w:t xml:space="preserve"> Man Nathan’s Law Day around 6,012 BC-5,012 BC in Genesis 1:17, the 6</w:t>
      </w:r>
      <w:r w:rsidRPr="009E1538">
        <w:rPr>
          <w:sz w:val="24"/>
          <w:szCs w:val="24"/>
          <w:vertAlign w:val="superscript"/>
        </w:rPr>
        <w:t>th</w:t>
      </w:r>
      <w:r w:rsidRPr="009E1538">
        <w:rPr>
          <w:sz w:val="24"/>
          <w:szCs w:val="24"/>
        </w:rPr>
        <w:t xml:space="preserve"> Man Adam’s Yatsar Day around 5,012 BC-4,012 BC in Genesis 1:26 &amp; Luke 3:38, the 7</w:t>
      </w:r>
      <w:r w:rsidRPr="009E1538">
        <w:rPr>
          <w:sz w:val="24"/>
          <w:szCs w:val="24"/>
          <w:vertAlign w:val="superscript"/>
        </w:rPr>
        <w:t>th</w:t>
      </w:r>
      <w:r w:rsidRPr="009E1538">
        <w:rPr>
          <w:sz w:val="24"/>
          <w:szCs w:val="24"/>
        </w:rPr>
        <w:t xml:space="preserve"> Man Noah’s Day around 4,012 BC-3,012 BC in Genesis 5:29 &amp; Luke 3:36, the 8</w:t>
      </w:r>
      <w:r w:rsidRPr="009E1538">
        <w:rPr>
          <w:sz w:val="24"/>
          <w:szCs w:val="24"/>
          <w:vertAlign w:val="superscript"/>
        </w:rPr>
        <w:t>th</w:t>
      </w:r>
      <w:r w:rsidRPr="009E1538">
        <w:rPr>
          <w:sz w:val="24"/>
          <w:szCs w:val="24"/>
        </w:rPr>
        <w:t xml:space="preserve"> Man Abraham’s Day around 3,012 BC-2,012 BC in Genesis 11:26; Matthew 1:2 &amp; Luke 3:34, the 9</w:t>
      </w:r>
      <w:r w:rsidRPr="009E1538">
        <w:rPr>
          <w:sz w:val="24"/>
          <w:szCs w:val="24"/>
          <w:vertAlign w:val="superscript"/>
        </w:rPr>
        <w:t>th</w:t>
      </w:r>
      <w:r w:rsidRPr="009E1538">
        <w:rPr>
          <w:sz w:val="24"/>
          <w:szCs w:val="24"/>
        </w:rPr>
        <w:t xml:space="preserve"> Man David’s Day around 2,012 Bc-1,012 BC in Luke 3:31 &amp; Matthew 1:6, 17, the 10</w:t>
      </w:r>
      <w:r w:rsidRPr="009E1538">
        <w:rPr>
          <w:sz w:val="24"/>
          <w:szCs w:val="24"/>
          <w:vertAlign w:val="superscript"/>
        </w:rPr>
        <w:t>th</w:t>
      </w:r>
      <w:r w:rsidRPr="009E1538">
        <w:rPr>
          <w:sz w:val="24"/>
          <w:szCs w:val="24"/>
        </w:rPr>
        <w:t xml:space="preserve"> Man Babylon’s Day around 1,012 BC-12AD in Matthew 1:11, 17, the 11</w:t>
      </w:r>
      <w:r w:rsidRPr="009E1538">
        <w:rPr>
          <w:sz w:val="24"/>
          <w:szCs w:val="24"/>
          <w:vertAlign w:val="superscript"/>
        </w:rPr>
        <w:t>th</w:t>
      </w:r>
      <w:r w:rsidRPr="009E1538">
        <w:rPr>
          <w:sz w:val="24"/>
          <w:szCs w:val="24"/>
        </w:rPr>
        <w:t xml:space="preserve"> Son Jesus’ Day around 12 AD-1,012 AD in Matthew 1:16, 17 &amp; Luke 3:23, the 12</w:t>
      </w:r>
      <w:r w:rsidRPr="009E1538">
        <w:rPr>
          <w:sz w:val="24"/>
          <w:szCs w:val="24"/>
          <w:vertAlign w:val="superscript"/>
        </w:rPr>
        <w:t>th</w:t>
      </w:r>
      <w:r w:rsidRPr="009E1538">
        <w:rPr>
          <w:sz w:val="24"/>
          <w:szCs w:val="24"/>
        </w:rPr>
        <w:t xml:space="preserve"> Brother John’s Day around 1,012 AD-2,012 AD and the 13</w:t>
      </w:r>
      <w:r w:rsidRPr="009E1538">
        <w:rPr>
          <w:sz w:val="24"/>
          <w:szCs w:val="24"/>
          <w:vertAlign w:val="superscript"/>
        </w:rPr>
        <w:t>th</w:t>
      </w:r>
      <w:r w:rsidRPr="009E153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w:t>
      </w:r>
      <w:r w:rsidRPr="009E1538">
        <w:rPr>
          <w:sz w:val="24"/>
          <w:szCs w:val="24"/>
        </w:rPr>
        <w:lastRenderedPageBreak/>
        <w:t xml:space="preserve">tribulation period lasts only 7 years in Revelation 4:1-20:15. The scriptures that prove this are in Genesis chapters 1-12; Matthew 1:1-17 &amp; Luke 3:23-38. </w:t>
      </w:r>
    </w:p>
    <w:p w:rsidR="00C527F3" w:rsidRPr="009E1538" w:rsidRDefault="00C527F3" w:rsidP="00C527F3">
      <w:pPr>
        <w:spacing w:line="480" w:lineRule="auto"/>
        <w:jc w:val="center"/>
        <w:rPr>
          <w:b/>
          <w:sz w:val="24"/>
          <w:szCs w:val="24"/>
        </w:rPr>
      </w:pPr>
      <w:r w:rsidRPr="009E1538">
        <w:rPr>
          <w:b/>
          <w:sz w:val="24"/>
          <w:szCs w:val="24"/>
        </w:rPr>
        <w:t>Chapter 2: The Different Kinds of Revelation</w:t>
      </w:r>
    </w:p>
    <w:p w:rsidR="00C527F3" w:rsidRPr="009E1538" w:rsidRDefault="00C527F3" w:rsidP="00C527F3">
      <w:pPr>
        <w:spacing w:line="480" w:lineRule="auto"/>
        <w:jc w:val="both"/>
        <w:rPr>
          <w:sz w:val="24"/>
          <w:szCs w:val="24"/>
        </w:rPr>
      </w:pPr>
      <w:r w:rsidRPr="009E1538">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9E1538">
        <w:rPr>
          <w:sz w:val="24"/>
          <w:szCs w:val="24"/>
          <w:vertAlign w:val="superscript"/>
        </w:rPr>
        <w:t>st</w:t>
      </w:r>
      <w:r w:rsidRPr="009E1538">
        <w:rPr>
          <w:sz w:val="24"/>
          <w:szCs w:val="24"/>
        </w:rPr>
        <w:t xml:space="preserve"> Samuel 14:36; Job 24:22; Psalms 69:18; 73:28; 85:5 (OKJV); 107:18; Proverbs 20:5; Song of Solomon 1:4 (OKJV); Isaiah 5:19; 12:3 (OKJV); Jeremiah 30:21; Joel 3:9; 1</w:t>
      </w:r>
      <w:r w:rsidRPr="009E1538">
        <w:rPr>
          <w:sz w:val="24"/>
          <w:szCs w:val="24"/>
          <w:vertAlign w:val="superscript"/>
        </w:rPr>
        <w:t>st</w:t>
      </w:r>
      <w:r w:rsidRPr="009E1538">
        <w:rPr>
          <w:sz w:val="24"/>
          <w:szCs w:val="24"/>
        </w:rPr>
        <w:t xml:space="preserve"> Esdras 3:22; 2</w:t>
      </w:r>
      <w:r w:rsidRPr="009E1538">
        <w:rPr>
          <w:sz w:val="24"/>
          <w:szCs w:val="24"/>
          <w:vertAlign w:val="superscript"/>
        </w:rPr>
        <w:t>nd</w:t>
      </w:r>
      <w:r w:rsidRPr="009E1538">
        <w:rPr>
          <w:sz w:val="24"/>
          <w:szCs w:val="24"/>
        </w:rPr>
        <w:t xml:space="preserve"> Esdras 6:18; 16:37; Sirach 51:23; 2</w:t>
      </w:r>
      <w:r w:rsidRPr="009E1538">
        <w:rPr>
          <w:sz w:val="24"/>
          <w:szCs w:val="24"/>
          <w:vertAlign w:val="superscript"/>
        </w:rPr>
        <w:t>nd</w:t>
      </w:r>
      <w:r w:rsidRPr="009E1538">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w:t>
      </w:r>
      <w:r w:rsidRPr="009E1538">
        <w:rPr>
          <w:sz w:val="24"/>
          <w:szCs w:val="24"/>
        </w:rPr>
        <w:lastRenderedPageBreak/>
        <w:t>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9E1538">
        <w:rPr>
          <w:sz w:val="24"/>
          <w:szCs w:val="24"/>
          <w:vertAlign w:val="superscript"/>
        </w:rPr>
        <w:t>nd</w:t>
      </w:r>
      <w:r w:rsidRPr="009E153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E1538">
        <w:rPr>
          <w:sz w:val="24"/>
          <w:szCs w:val="24"/>
          <w:vertAlign w:val="superscript"/>
        </w:rPr>
        <w:t>st</w:t>
      </w:r>
      <w:r w:rsidRPr="009E153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9E1538">
        <w:rPr>
          <w:sz w:val="24"/>
          <w:szCs w:val="24"/>
          <w:vertAlign w:val="superscript"/>
        </w:rPr>
        <w:t>nd</w:t>
      </w:r>
      <w:r w:rsidRPr="009E1538">
        <w:rPr>
          <w:sz w:val="24"/>
          <w:szCs w:val="24"/>
        </w:rPr>
        <w:t xml:space="preserve"> Serpent Satan the Married Lord called Wisdom the “</w:t>
      </w:r>
      <w:r w:rsidRPr="009E1538">
        <w:rPr>
          <w:b/>
          <w:sz w:val="24"/>
          <w:szCs w:val="24"/>
        </w:rPr>
        <w:t>Creator of the Eternal Sin</w:t>
      </w:r>
      <w:r w:rsidRPr="009E153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E1538">
        <w:rPr>
          <w:sz w:val="24"/>
          <w:szCs w:val="24"/>
          <w:vertAlign w:val="superscript"/>
        </w:rPr>
        <w:t>st</w:t>
      </w:r>
      <w:r w:rsidRPr="009E1538">
        <w:rPr>
          <w:sz w:val="24"/>
          <w:szCs w:val="24"/>
        </w:rPr>
        <w:t xml:space="preserve"> Samuel 8:12 (NKJV); 20:40 (NKJV); 2</w:t>
      </w:r>
      <w:r w:rsidRPr="009E1538">
        <w:rPr>
          <w:sz w:val="24"/>
          <w:szCs w:val="24"/>
          <w:vertAlign w:val="superscript"/>
        </w:rPr>
        <w:t>nd</w:t>
      </w:r>
      <w:r w:rsidRPr="009E1538">
        <w:rPr>
          <w:sz w:val="24"/>
          <w:szCs w:val="24"/>
        </w:rPr>
        <w:t xml:space="preserve"> Samuel 1:27; </w:t>
      </w:r>
      <w:r w:rsidRPr="009E1538">
        <w:rPr>
          <w:sz w:val="24"/>
          <w:szCs w:val="24"/>
        </w:rPr>
        <w:lastRenderedPageBreak/>
        <w:t>2</w:t>
      </w:r>
      <w:r w:rsidRPr="009E1538">
        <w:rPr>
          <w:sz w:val="24"/>
          <w:szCs w:val="24"/>
          <w:vertAlign w:val="superscript"/>
        </w:rPr>
        <w:t>nd</w:t>
      </w:r>
      <w:r w:rsidRPr="009E1538">
        <w:rPr>
          <w:sz w:val="24"/>
          <w:szCs w:val="24"/>
        </w:rPr>
        <w:t xml:space="preserve"> Kings 10:2 (NKJV); 11:8, 11; 1</w:t>
      </w:r>
      <w:r w:rsidRPr="009E1538">
        <w:rPr>
          <w:sz w:val="24"/>
          <w:szCs w:val="24"/>
          <w:vertAlign w:val="superscript"/>
        </w:rPr>
        <w:t>st</w:t>
      </w:r>
      <w:r w:rsidRPr="009E1538">
        <w:rPr>
          <w:sz w:val="24"/>
          <w:szCs w:val="24"/>
        </w:rPr>
        <w:t xml:space="preserve"> Chronicles 12:33, 37 (NKJV); 2</w:t>
      </w:r>
      <w:r w:rsidRPr="009E1538">
        <w:rPr>
          <w:sz w:val="24"/>
          <w:szCs w:val="24"/>
          <w:vertAlign w:val="superscript"/>
        </w:rPr>
        <w:t>nd</w:t>
      </w:r>
      <w:r w:rsidRPr="009E1538">
        <w:rPr>
          <w:sz w:val="24"/>
          <w:szCs w:val="24"/>
        </w:rPr>
        <w:t xml:space="preserve"> Chronicles 23:7, 10; 32:5 (NKJV); Nehemiah 4;17 (NKJV); Ecclesiastes 9:18; Isaiah 13:5; Jeremiah 21:4; 22:7; 50:25; 51:20; Ezekiel 9:1-2; 32:27; 39:9-10; Joel 2:8 (NKJV); Judith 6:12; 7:5; 14:1, 11; Wisdom of Solomon 5:17, 20, 43; 1</w:t>
      </w:r>
      <w:r w:rsidRPr="009E1538">
        <w:rPr>
          <w:sz w:val="24"/>
          <w:szCs w:val="24"/>
          <w:vertAlign w:val="superscript"/>
        </w:rPr>
        <w:t>st</w:t>
      </w:r>
      <w:r w:rsidRPr="009E1538">
        <w:rPr>
          <w:sz w:val="24"/>
          <w:szCs w:val="24"/>
        </w:rPr>
        <w:t xml:space="preserve"> Maccabees 7:44; 8:26, 28; 9:39; 10:6; 11:51; 16:16; 2</w:t>
      </w:r>
      <w:r w:rsidRPr="009E1538">
        <w:rPr>
          <w:sz w:val="24"/>
          <w:szCs w:val="24"/>
          <w:vertAlign w:val="superscript"/>
        </w:rPr>
        <w:t>nd</w:t>
      </w:r>
      <w:r w:rsidRPr="009E1538">
        <w:rPr>
          <w:sz w:val="24"/>
          <w:szCs w:val="24"/>
        </w:rPr>
        <w:t xml:space="preserve"> Maccabees 3:28; 5:26; 8:18; 9:2; 10:23, 27, 30; 11:7; John 18:3 &amp; 2</w:t>
      </w:r>
      <w:r w:rsidRPr="009E1538">
        <w:rPr>
          <w:sz w:val="24"/>
          <w:szCs w:val="24"/>
          <w:vertAlign w:val="superscript"/>
        </w:rPr>
        <w:t>nd</w:t>
      </w:r>
      <w:r w:rsidRPr="009E1538">
        <w:rPr>
          <w:sz w:val="24"/>
          <w:szCs w:val="24"/>
        </w:rPr>
        <w:t xml:space="preserve"> Corinthians 10:1-6. The Eternal Weapon used as the Eternal Sin in Lordship has the origin by the word “</w:t>
      </w:r>
      <w:r w:rsidRPr="009E1538">
        <w:rPr>
          <w:b/>
          <w:sz w:val="24"/>
          <w:szCs w:val="24"/>
        </w:rPr>
        <w:t>Qanah</w:t>
      </w:r>
      <w:r w:rsidRPr="009E1538">
        <w:rPr>
          <w:sz w:val="24"/>
          <w:szCs w:val="24"/>
        </w:rPr>
        <w:t>” which can mean “</w:t>
      </w:r>
      <w:r w:rsidRPr="009E1538">
        <w:rPr>
          <w:b/>
          <w:sz w:val="24"/>
          <w:szCs w:val="24"/>
        </w:rPr>
        <w:t>Eternal Lordly Marital Sexual Eros Love</w:t>
      </w:r>
      <w:r w:rsidRPr="009E1538">
        <w:rPr>
          <w:sz w:val="24"/>
          <w:szCs w:val="24"/>
        </w:rPr>
        <w:t>” with all lying wonders and powers concerning eating from the Tree of the Knowledge of Good and Evil &amp; then eating from the Tree of Life so that “</w:t>
      </w:r>
      <w:r w:rsidRPr="009E1538">
        <w:rPr>
          <w:b/>
          <w:sz w:val="24"/>
          <w:szCs w:val="24"/>
        </w:rPr>
        <w:t>This Sin</w:t>
      </w:r>
      <w:r w:rsidRPr="009E1538">
        <w:rPr>
          <w:sz w:val="24"/>
          <w:szCs w:val="24"/>
        </w:rPr>
        <w:t>” would become eternal that the World does &amp; uses daily in 2</w:t>
      </w:r>
      <w:r w:rsidRPr="009E1538">
        <w:rPr>
          <w:sz w:val="24"/>
          <w:szCs w:val="24"/>
          <w:vertAlign w:val="superscript"/>
        </w:rPr>
        <w:t>nd</w:t>
      </w:r>
      <w:r w:rsidRPr="009E1538">
        <w:rPr>
          <w:sz w:val="24"/>
          <w:szCs w:val="24"/>
        </w:rPr>
        <w:t xml:space="preserve"> Thessalonians 2;1-12; 1</w:t>
      </w:r>
      <w:r w:rsidRPr="009E1538">
        <w:rPr>
          <w:sz w:val="24"/>
          <w:szCs w:val="24"/>
          <w:vertAlign w:val="superscript"/>
        </w:rPr>
        <w:t>st</w:t>
      </w:r>
      <w:r w:rsidRPr="009E1538">
        <w:rPr>
          <w:sz w:val="24"/>
          <w:szCs w:val="24"/>
        </w:rPr>
        <w:t xml:space="preserve"> John 4:1, 3, 5; 2</w:t>
      </w:r>
      <w:r w:rsidRPr="009E1538">
        <w:rPr>
          <w:sz w:val="24"/>
          <w:szCs w:val="24"/>
          <w:vertAlign w:val="superscript"/>
        </w:rPr>
        <w:t>nd</w:t>
      </w:r>
      <w:r w:rsidRPr="009E1538">
        <w:rPr>
          <w:sz w:val="24"/>
          <w:szCs w:val="24"/>
        </w:rPr>
        <w:t xml:space="preserve"> John 7-11; Jude 5-19 &amp; Revelation 12:1-20:15 in the “</w:t>
      </w:r>
      <w:r w:rsidRPr="009E1538">
        <w:rPr>
          <w:b/>
          <w:sz w:val="24"/>
          <w:szCs w:val="24"/>
        </w:rPr>
        <w:t>Greatest Sexual Eros Love Apostasy</w:t>
      </w:r>
      <w:r w:rsidRPr="009E1538">
        <w:rPr>
          <w:sz w:val="24"/>
          <w:szCs w:val="24"/>
        </w:rPr>
        <w:t>.” The Eternal Sin in actuality is the Lord Lucifer called the 2</w:t>
      </w:r>
      <w:r w:rsidRPr="009E1538">
        <w:rPr>
          <w:sz w:val="24"/>
          <w:szCs w:val="24"/>
          <w:vertAlign w:val="superscript"/>
        </w:rPr>
        <w:t>nd</w:t>
      </w:r>
      <w:r w:rsidRPr="009E1538">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w:t>
      </w:r>
      <w:r w:rsidRPr="009E1538">
        <w:rPr>
          <w:sz w:val="24"/>
          <w:szCs w:val="24"/>
        </w:rPr>
        <w:lastRenderedPageBreak/>
        <w:t>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E1538">
        <w:rPr>
          <w:sz w:val="24"/>
          <w:szCs w:val="24"/>
          <w:vertAlign w:val="superscript"/>
        </w:rPr>
        <w:t>nd</w:t>
      </w:r>
      <w:r w:rsidRPr="009E153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w:t>
      </w:r>
      <w:r w:rsidRPr="009E1538">
        <w:rPr>
          <w:sz w:val="24"/>
          <w:szCs w:val="24"/>
        </w:rPr>
        <w:lastRenderedPageBreak/>
        <w:t>True miracles never fail. The acts of God by whom all things are possible are done in Matthew 19:26. God cannot fail, as with His miracles. Miracles occur by God’s divine will in Hebrews 2:3-4 &amp; 1</w:t>
      </w:r>
      <w:r w:rsidRPr="009E1538">
        <w:rPr>
          <w:sz w:val="24"/>
          <w:szCs w:val="24"/>
          <w:vertAlign w:val="superscript"/>
        </w:rPr>
        <w:t>st</w:t>
      </w:r>
      <w:r w:rsidRPr="009E153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E1538">
        <w:rPr>
          <w:sz w:val="24"/>
          <w:szCs w:val="24"/>
          <w:vertAlign w:val="superscript"/>
        </w:rPr>
        <w:t>st</w:t>
      </w:r>
      <w:r w:rsidRPr="009E1538">
        <w:rPr>
          <w:sz w:val="24"/>
          <w:szCs w:val="24"/>
        </w:rPr>
        <w:t xml:space="preserve"> Kings 18:1-46. Satanic miracles are associated with error in 1</w:t>
      </w:r>
      <w:r w:rsidRPr="009E1538">
        <w:rPr>
          <w:sz w:val="24"/>
          <w:szCs w:val="24"/>
          <w:vertAlign w:val="superscript"/>
        </w:rPr>
        <w:t>st</w:t>
      </w:r>
      <w:r w:rsidRPr="009E1538">
        <w:rPr>
          <w:sz w:val="24"/>
          <w:szCs w:val="24"/>
        </w:rPr>
        <w:t xml:space="preserve"> Timothy 4:1-3. There is a Spirit of Truth and a Spirit of Error in 1</w:t>
      </w:r>
      <w:r w:rsidRPr="009E1538">
        <w:rPr>
          <w:sz w:val="24"/>
          <w:szCs w:val="24"/>
          <w:vertAlign w:val="superscript"/>
        </w:rPr>
        <w:t>st</w:t>
      </w:r>
      <w:r w:rsidRPr="009E1538">
        <w:rPr>
          <w:sz w:val="24"/>
          <w:szCs w:val="24"/>
        </w:rPr>
        <w:t xml:space="preserve"> John 4:6. False teachings that Jesus is not God is in Colossians 2:9. That Jesus did not come in Human flesh is in 1</w:t>
      </w:r>
      <w:r w:rsidRPr="009E1538">
        <w:rPr>
          <w:sz w:val="24"/>
          <w:szCs w:val="24"/>
          <w:vertAlign w:val="superscript"/>
        </w:rPr>
        <w:t>st</w:t>
      </w:r>
      <w:r w:rsidRPr="009E1538">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9E1538">
        <w:rPr>
          <w:sz w:val="24"/>
          <w:szCs w:val="24"/>
          <w:vertAlign w:val="superscript"/>
        </w:rPr>
        <w:t>st</w:t>
      </w:r>
      <w:r w:rsidRPr="009E1538">
        <w:rPr>
          <w:sz w:val="24"/>
          <w:szCs w:val="24"/>
        </w:rPr>
        <w:t xml:space="preserve"> Samuel 15:23, asceticism in 1</w:t>
      </w:r>
      <w:r w:rsidRPr="009E1538">
        <w:rPr>
          <w:sz w:val="24"/>
          <w:szCs w:val="24"/>
          <w:vertAlign w:val="superscript"/>
        </w:rPr>
        <w:t>st</w:t>
      </w:r>
      <w:r w:rsidRPr="009E1538">
        <w:rPr>
          <w:sz w:val="24"/>
          <w:szCs w:val="24"/>
        </w:rPr>
        <w:t xml:space="preserve"> Corinthians 7:5 &amp; 1</w:t>
      </w:r>
      <w:r w:rsidRPr="009E1538">
        <w:rPr>
          <w:sz w:val="24"/>
          <w:szCs w:val="24"/>
          <w:vertAlign w:val="superscript"/>
        </w:rPr>
        <w:t>st</w:t>
      </w:r>
      <w:r w:rsidRPr="009E1538">
        <w:rPr>
          <w:sz w:val="24"/>
          <w:szCs w:val="24"/>
        </w:rPr>
        <w:t xml:space="preserve"> Timothy 4:3, pride with alleged visions in Colossians 2:18, other works of the flesh in Galatians 5:19-21, sexual </w:t>
      </w:r>
      <w:r w:rsidRPr="009E1538">
        <w:rPr>
          <w:sz w:val="24"/>
          <w:szCs w:val="24"/>
        </w:rPr>
        <w:lastRenderedPageBreak/>
        <w:t>immorality also called marital fornication in Tobit 4:12-13 &amp; Jude 7, lying and deception in John 8:44 &amp; 1</w:t>
      </w:r>
      <w:r w:rsidRPr="009E1538">
        <w:rPr>
          <w:sz w:val="24"/>
          <w:szCs w:val="24"/>
          <w:vertAlign w:val="superscript"/>
        </w:rPr>
        <w:t>st</w:t>
      </w:r>
      <w:r w:rsidRPr="009E153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E1538">
        <w:rPr>
          <w:sz w:val="24"/>
          <w:szCs w:val="24"/>
          <w:vertAlign w:val="superscript"/>
        </w:rPr>
        <w:t>st</w:t>
      </w:r>
      <w:r w:rsidRPr="009E1538">
        <w:rPr>
          <w:sz w:val="24"/>
          <w:szCs w:val="24"/>
        </w:rPr>
        <w:t xml:space="preserve"> Corinthians 14:40, losing control of One’s faculties in 1</w:t>
      </w:r>
      <w:r w:rsidRPr="009E1538">
        <w:rPr>
          <w:sz w:val="24"/>
          <w:szCs w:val="24"/>
          <w:vertAlign w:val="superscript"/>
        </w:rPr>
        <w:t>st</w:t>
      </w:r>
      <w:r w:rsidRPr="009E1538">
        <w:rPr>
          <w:sz w:val="24"/>
          <w:szCs w:val="24"/>
        </w:rPr>
        <w:t xml:space="preserve"> Corinthians 14:32, idolatry or use of images in worship in Exodus 20:3-4, astrology in Deuteronomy 4:19 &amp; Isaiah 47:13-15, experiencing apparitions of Dead Persons in 2</w:t>
      </w:r>
      <w:r w:rsidRPr="009E1538">
        <w:rPr>
          <w:sz w:val="24"/>
          <w:szCs w:val="24"/>
          <w:vertAlign w:val="superscript"/>
        </w:rPr>
        <w:t>nd</w:t>
      </w:r>
      <w:r w:rsidRPr="009E1538">
        <w:rPr>
          <w:sz w:val="24"/>
          <w:szCs w:val="24"/>
        </w:rPr>
        <w:t xml:space="preserve"> Corinthians 11:14; Deuteronomy 18:11 &amp; 1</w:t>
      </w:r>
      <w:r w:rsidRPr="009E1538">
        <w:rPr>
          <w:sz w:val="24"/>
          <w:szCs w:val="24"/>
          <w:vertAlign w:val="superscript"/>
        </w:rPr>
        <w:t>st</w:t>
      </w:r>
      <w:r w:rsidRPr="009E1538">
        <w:rPr>
          <w:sz w:val="24"/>
          <w:szCs w:val="24"/>
        </w:rPr>
        <w:t xml:space="preserve"> Corinthians 10:18-21, self-deification in 2</w:t>
      </w:r>
      <w:r w:rsidRPr="009E1538">
        <w:rPr>
          <w:sz w:val="24"/>
          <w:szCs w:val="24"/>
          <w:vertAlign w:val="superscript"/>
        </w:rPr>
        <w:t>nd</w:t>
      </w:r>
      <w:r w:rsidRPr="009E153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E1538">
        <w:rPr>
          <w:sz w:val="24"/>
          <w:szCs w:val="24"/>
          <w:vertAlign w:val="superscript"/>
        </w:rPr>
        <w:t>st</w:t>
      </w:r>
      <w:r w:rsidRPr="009E153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E1538">
        <w:rPr>
          <w:sz w:val="24"/>
          <w:szCs w:val="24"/>
          <w:vertAlign w:val="superscript"/>
        </w:rPr>
        <w:t>nd</w:t>
      </w:r>
      <w:r w:rsidRPr="009E1538">
        <w:rPr>
          <w:sz w:val="24"/>
          <w:szCs w:val="24"/>
        </w:rPr>
        <w:t xml:space="preserve"> Corinthians 12:12. Christ’s claim to be God is proven in John 2:19-21; 10:18 &amp; Matthew 12:40. If Satan could raise the dead, then the evidence of the Resurrection of Christ would not have been “</w:t>
      </w:r>
      <w:r w:rsidRPr="009E1538">
        <w:rPr>
          <w:b/>
          <w:sz w:val="24"/>
          <w:szCs w:val="24"/>
        </w:rPr>
        <w:t>infallible proofs</w:t>
      </w:r>
      <w:r w:rsidRPr="009E1538">
        <w:rPr>
          <w:sz w:val="24"/>
          <w:szCs w:val="24"/>
        </w:rPr>
        <w:t xml:space="preserve">”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w:t>
      </w:r>
      <w:r w:rsidRPr="009E1538">
        <w:rPr>
          <w:sz w:val="24"/>
          <w:szCs w:val="24"/>
        </w:rPr>
        <w:lastRenderedPageBreak/>
        <w:t>by Satanic miracles in 1</w:t>
      </w:r>
      <w:r w:rsidRPr="009E1538">
        <w:rPr>
          <w:sz w:val="24"/>
          <w:szCs w:val="24"/>
          <w:vertAlign w:val="superscript"/>
        </w:rPr>
        <w:t>ST</w:t>
      </w:r>
      <w:r w:rsidRPr="009E1538">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E1538">
        <w:rPr>
          <w:sz w:val="24"/>
          <w:szCs w:val="24"/>
          <w:vertAlign w:val="superscript"/>
        </w:rPr>
        <w:t>st</w:t>
      </w:r>
      <w:r w:rsidRPr="009E153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E1538">
        <w:rPr>
          <w:sz w:val="24"/>
          <w:szCs w:val="24"/>
          <w:vertAlign w:val="superscript"/>
        </w:rPr>
        <w:t>st</w:t>
      </w:r>
      <w:r w:rsidRPr="009E153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E1538">
        <w:rPr>
          <w:sz w:val="24"/>
          <w:szCs w:val="24"/>
          <w:vertAlign w:val="superscript"/>
        </w:rPr>
        <w:t>st</w:t>
      </w:r>
      <w:r w:rsidRPr="009E153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w:t>
      </w:r>
      <w:r w:rsidRPr="009E1538">
        <w:rPr>
          <w:sz w:val="24"/>
          <w:szCs w:val="24"/>
        </w:rPr>
        <w:lastRenderedPageBreak/>
        <w:t>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E1538">
        <w:rPr>
          <w:sz w:val="24"/>
          <w:szCs w:val="24"/>
          <w:vertAlign w:val="superscript"/>
        </w:rPr>
        <w:t>st</w:t>
      </w:r>
      <w:r w:rsidRPr="009E1538">
        <w:rPr>
          <w:sz w:val="24"/>
          <w:szCs w:val="24"/>
        </w:rPr>
        <w:t xml:space="preserve"> Corinthians 2:6-16; Acts 5:12-16; 9:36-42; 19:11-12 &amp; Romans 15:19. Were these miracles performed by others than the Apostles? Some scriptures are in 1</w:t>
      </w:r>
      <w:r w:rsidRPr="009E1538">
        <w:rPr>
          <w:sz w:val="24"/>
          <w:szCs w:val="24"/>
          <w:vertAlign w:val="superscript"/>
        </w:rPr>
        <w:t>st</w:t>
      </w:r>
      <w:r w:rsidRPr="009E1538">
        <w:rPr>
          <w:sz w:val="24"/>
          <w:szCs w:val="24"/>
        </w:rPr>
        <w:t xml:space="preserve"> Corinthians 12:4-11 &amp; Galatians 3:5. What are the “</w:t>
      </w:r>
      <w:r w:rsidRPr="009E1538">
        <w:rPr>
          <w:b/>
          <w:sz w:val="24"/>
          <w:szCs w:val="24"/>
        </w:rPr>
        <w:t>Signs of an Apostle</w:t>
      </w:r>
      <w:r w:rsidRPr="009E1538">
        <w:rPr>
          <w:sz w:val="24"/>
          <w:szCs w:val="24"/>
        </w:rPr>
        <w:t>” in 2</w:t>
      </w:r>
      <w:r w:rsidRPr="009E1538">
        <w:rPr>
          <w:sz w:val="24"/>
          <w:szCs w:val="24"/>
          <w:vertAlign w:val="superscript"/>
        </w:rPr>
        <w:t>nd</w:t>
      </w:r>
      <w:r w:rsidRPr="009E1538">
        <w:rPr>
          <w:sz w:val="24"/>
          <w:szCs w:val="24"/>
        </w:rPr>
        <w:t xml:space="preserve"> Corinthians 12:12? Some scriptures are in 2</w:t>
      </w:r>
      <w:r w:rsidRPr="009E1538">
        <w:rPr>
          <w:sz w:val="24"/>
          <w:szCs w:val="24"/>
          <w:vertAlign w:val="superscript"/>
        </w:rPr>
        <w:t>nd</w:t>
      </w:r>
      <w:r w:rsidRPr="009E1538">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E1538">
        <w:rPr>
          <w:sz w:val="24"/>
          <w:szCs w:val="24"/>
          <w:vertAlign w:val="superscript"/>
        </w:rPr>
        <w:t>nd</w:t>
      </w:r>
      <w:r w:rsidRPr="009E1538">
        <w:rPr>
          <w:sz w:val="24"/>
          <w:szCs w:val="24"/>
        </w:rPr>
        <w:t xml:space="preserve"> Corinthians 10:3-4, 8-11; 13:2-4, 10, they had jealous care to the health of all the Churches of God in 2</w:t>
      </w:r>
      <w:r w:rsidRPr="009E1538">
        <w:rPr>
          <w:sz w:val="24"/>
          <w:szCs w:val="24"/>
          <w:vertAlign w:val="superscript"/>
        </w:rPr>
        <w:t>nd</w:t>
      </w:r>
      <w:r w:rsidRPr="009E1538">
        <w:rPr>
          <w:sz w:val="24"/>
          <w:szCs w:val="24"/>
        </w:rPr>
        <w:t xml:space="preserve"> Corinthians 11:1-6, they had true knowledge of Jesus and the Father Stephen’s Gospel plan in 2</w:t>
      </w:r>
      <w:r w:rsidRPr="009E1538">
        <w:rPr>
          <w:sz w:val="24"/>
          <w:szCs w:val="24"/>
          <w:vertAlign w:val="superscript"/>
        </w:rPr>
        <w:t>nd</w:t>
      </w:r>
      <w:r w:rsidRPr="009E1538">
        <w:rPr>
          <w:sz w:val="24"/>
          <w:szCs w:val="24"/>
        </w:rPr>
        <w:t xml:space="preserve"> Corinthians 11:6, they operated in self-support and selflessness in 2</w:t>
      </w:r>
      <w:r w:rsidRPr="009E1538">
        <w:rPr>
          <w:sz w:val="24"/>
          <w:szCs w:val="24"/>
          <w:vertAlign w:val="superscript"/>
        </w:rPr>
        <w:t>nd</w:t>
      </w:r>
      <w:r w:rsidRPr="009E1538">
        <w:rPr>
          <w:sz w:val="24"/>
          <w:szCs w:val="24"/>
        </w:rPr>
        <w:t xml:space="preserve"> Corinthians 11:7-11, they did not take advantage of the Churches of God and did not attack people physically in 2</w:t>
      </w:r>
      <w:r w:rsidRPr="009E1538">
        <w:rPr>
          <w:sz w:val="24"/>
          <w:szCs w:val="24"/>
          <w:vertAlign w:val="superscript"/>
        </w:rPr>
        <w:t>nd</w:t>
      </w:r>
      <w:r w:rsidRPr="009E1538">
        <w:rPr>
          <w:sz w:val="24"/>
          <w:szCs w:val="24"/>
        </w:rPr>
        <w:t xml:space="preserve"> Corinthians 11:20-21, they suffered and endured hardship for the Father Stephen’s Name of Christ in 2</w:t>
      </w:r>
      <w:r w:rsidRPr="009E1538">
        <w:rPr>
          <w:sz w:val="24"/>
          <w:szCs w:val="24"/>
          <w:vertAlign w:val="superscript"/>
        </w:rPr>
        <w:t>nd</w:t>
      </w:r>
      <w:r w:rsidRPr="009E1538">
        <w:rPr>
          <w:sz w:val="24"/>
          <w:szCs w:val="24"/>
        </w:rPr>
        <w:t xml:space="preserve"> Corinthians 11:23-29, they were caught up into Heaven in 2</w:t>
      </w:r>
      <w:r w:rsidRPr="009E1538">
        <w:rPr>
          <w:sz w:val="24"/>
          <w:szCs w:val="24"/>
          <w:vertAlign w:val="superscript"/>
        </w:rPr>
        <w:t>nd</w:t>
      </w:r>
      <w:r w:rsidRPr="009E1538">
        <w:rPr>
          <w:sz w:val="24"/>
          <w:szCs w:val="24"/>
        </w:rPr>
        <w:t xml:space="preserve"> Corinthians 12:1-6, they had the weakness of the thorn in the flesh in 2</w:t>
      </w:r>
      <w:r w:rsidRPr="009E1538">
        <w:rPr>
          <w:sz w:val="24"/>
          <w:szCs w:val="24"/>
          <w:vertAlign w:val="superscript"/>
        </w:rPr>
        <w:t>nd</w:t>
      </w:r>
      <w:r w:rsidRPr="009E1538">
        <w:rPr>
          <w:sz w:val="24"/>
          <w:szCs w:val="24"/>
        </w:rPr>
        <w:t xml:space="preserve"> Corinthians 12:7-9 &amp; they gained enormous strength from their weaknesses in 2</w:t>
      </w:r>
      <w:r w:rsidRPr="009E1538">
        <w:rPr>
          <w:sz w:val="24"/>
          <w:szCs w:val="24"/>
          <w:vertAlign w:val="superscript"/>
        </w:rPr>
        <w:t>nd</w:t>
      </w:r>
      <w:r w:rsidRPr="009E1538">
        <w:rPr>
          <w:sz w:val="24"/>
          <w:szCs w:val="24"/>
        </w:rPr>
        <w:t xml:space="preserve"> Corinthians 12:10. There were others that were not Apostles that worked enormous miracles. Some scriptures are in 1</w:t>
      </w:r>
      <w:r w:rsidRPr="009E1538">
        <w:rPr>
          <w:sz w:val="24"/>
          <w:szCs w:val="24"/>
          <w:vertAlign w:val="superscript"/>
        </w:rPr>
        <w:t>st</w:t>
      </w:r>
      <w:r w:rsidRPr="009E1538">
        <w:rPr>
          <w:sz w:val="24"/>
          <w:szCs w:val="24"/>
        </w:rPr>
        <w:t xml:space="preserve"> Corinthians 9:1-2; 15:7-11 &amp; Galatians 1:1, 11-24. Also the Father Stephen worked enormous miracles in Acts 6:8. The Evangelist Philip worked miracles in Acts 8:6-7. Also certain Christians did so in Galatians </w:t>
      </w:r>
      <w:r w:rsidRPr="009E1538">
        <w:rPr>
          <w:sz w:val="24"/>
          <w:szCs w:val="24"/>
        </w:rPr>
        <w:lastRenderedPageBreak/>
        <w:t>3:5; Mark 16:17-18 &amp; 1</w:t>
      </w:r>
      <w:r w:rsidRPr="009E1538">
        <w:rPr>
          <w:sz w:val="24"/>
          <w:szCs w:val="24"/>
          <w:vertAlign w:val="superscript"/>
        </w:rPr>
        <w:t>st</w:t>
      </w:r>
      <w:r w:rsidRPr="009E1538">
        <w:rPr>
          <w:sz w:val="24"/>
          <w:szCs w:val="24"/>
        </w:rPr>
        <w:t xml:space="preserve"> Corinthians 12:10, 28. So were these miracles restricted to the only Apostles? No! Some scriptures are in 2</w:t>
      </w:r>
      <w:r w:rsidRPr="009E1538">
        <w:rPr>
          <w:sz w:val="24"/>
          <w:szCs w:val="24"/>
          <w:vertAlign w:val="superscript"/>
        </w:rPr>
        <w:t>nd</w:t>
      </w:r>
      <w:r w:rsidRPr="009E1538">
        <w:rPr>
          <w:sz w:val="24"/>
          <w:szCs w:val="24"/>
        </w:rPr>
        <w:t xml:space="preserve"> Corinthians 3:1-4:18; 10:3-4; Philippians 3:10; Ephesians 5:17; 6:10-12; 2</w:t>
      </w:r>
      <w:r w:rsidRPr="009E1538">
        <w:rPr>
          <w:sz w:val="24"/>
          <w:szCs w:val="24"/>
          <w:vertAlign w:val="superscript"/>
        </w:rPr>
        <w:t>nd</w:t>
      </w:r>
      <w:r w:rsidRPr="009E1538">
        <w:rPr>
          <w:sz w:val="24"/>
          <w:szCs w:val="24"/>
        </w:rPr>
        <w:t xml:space="preserve"> Timothy 1:7 &amp; 1</w:t>
      </w:r>
      <w:r w:rsidRPr="009E1538">
        <w:rPr>
          <w:sz w:val="24"/>
          <w:szCs w:val="24"/>
          <w:vertAlign w:val="superscript"/>
        </w:rPr>
        <w:t>st</w:t>
      </w:r>
      <w:r w:rsidRPr="009E1538">
        <w:rPr>
          <w:sz w:val="24"/>
          <w:szCs w:val="24"/>
        </w:rPr>
        <w:t xml:space="preserve"> Corinthians 2:4-5. These magical wards (guards) of permissible defensive magic spells protect them from forbidden offensive magic spells is in 1</w:t>
      </w:r>
      <w:r w:rsidRPr="009E1538">
        <w:rPr>
          <w:sz w:val="24"/>
          <w:szCs w:val="24"/>
          <w:vertAlign w:val="superscript"/>
        </w:rPr>
        <w:t>st</w:t>
      </w:r>
      <w:r w:rsidRPr="009E1538">
        <w:rPr>
          <w:sz w:val="24"/>
          <w:szCs w:val="24"/>
        </w:rPr>
        <w:t xml:space="preserve"> Chronicles 25:8; 26:12, 16 &amp; Nehemiah 12:24, 45; 13:30. The Father Stephen’s Angelic Wards to protect certain people are in Psalms 91:11-12; Genesis 3:24 &amp; 1</w:t>
      </w:r>
      <w:r w:rsidRPr="009E1538">
        <w:rPr>
          <w:sz w:val="24"/>
          <w:szCs w:val="24"/>
          <w:vertAlign w:val="superscript"/>
        </w:rPr>
        <w:t>st</w:t>
      </w:r>
      <w:r w:rsidRPr="009E1538">
        <w:rPr>
          <w:sz w:val="24"/>
          <w:szCs w:val="24"/>
        </w:rPr>
        <w:t xml:space="preserve"> Corinthians 4:15. The Father Stephen’s Wards to protect His own people is in Deuteronomy 32:9-11; Psalms 1:6; 18:30; 97:10; 121:3-8; Proverbs 2:7-8; 30:5; Genesis 28:15; 1</w:t>
      </w:r>
      <w:r w:rsidRPr="009E1538">
        <w:rPr>
          <w:sz w:val="24"/>
          <w:szCs w:val="24"/>
          <w:vertAlign w:val="superscript"/>
        </w:rPr>
        <w:t>st</w:t>
      </w:r>
      <w:r w:rsidRPr="009E1538">
        <w:rPr>
          <w:sz w:val="24"/>
          <w:szCs w:val="24"/>
        </w:rPr>
        <w:t xml:space="preserve"> Samuel 2:9; 2</w:t>
      </w:r>
      <w:r w:rsidRPr="009E1538">
        <w:rPr>
          <w:sz w:val="24"/>
          <w:szCs w:val="24"/>
          <w:vertAlign w:val="superscript"/>
        </w:rPr>
        <w:t>nd</w:t>
      </w:r>
      <w:r w:rsidRPr="009E1538">
        <w:rPr>
          <w:sz w:val="24"/>
          <w:szCs w:val="24"/>
        </w:rPr>
        <w:t xml:space="preserve"> Samuel 22:31; Isaiah 27:3; 31:5; 52:12; 58:8; Wisdom of Solomon 5:15-23 &amp; Ephesians 6:10-20. The Christian Wards is used to Guard the True Gospel from Satanic Evil is in 2</w:t>
      </w:r>
      <w:r w:rsidRPr="009E1538">
        <w:rPr>
          <w:sz w:val="24"/>
          <w:szCs w:val="24"/>
          <w:vertAlign w:val="superscript"/>
        </w:rPr>
        <w:t>nd</w:t>
      </w:r>
      <w:r w:rsidRPr="009E1538">
        <w:rPr>
          <w:sz w:val="24"/>
          <w:szCs w:val="24"/>
        </w:rPr>
        <w:t xml:space="preserve"> Timothy 1:14; 4:14-15; Acts 20:30-31 &amp; 1</w:t>
      </w:r>
      <w:r w:rsidRPr="009E1538">
        <w:rPr>
          <w:sz w:val="24"/>
          <w:szCs w:val="24"/>
          <w:vertAlign w:val="superscript"/>
        </w:rPr>
        <w:t>st</w:t>
      </w:r>
      <w:r w:rsidRPr="009E1538">
        <w:rPr>
          <w:sz w:val="24"/>
          <w:szCs w:val="24"/>
        </w:rPr>
        <w:t xml:space="preserve"> Timothy 6:20. Guards at the tomb of the Lord Jesus Christ are in Matthew 27:65-66; 28:4. Bodyguards for the protection of Kings are in 1</w:t>
      </w:r>
      <w:r w:rsidRPr="009E1538">
        <w:rPr>
          <w:sz w:val="24"/>
          <w:szCs w:val="24"/>
          <w:vertAlign w:val="superscript"/>
        </w:rPr>
        <w:t>st</w:t>
      </w:r>
      <w:r w:rsidRPr="009E1538">
        <w:rPr>
          <w:sz w:val="24"/>
          <w:szCs w:val="24"/>
        </w:rPr>
        <w:t xml:space="preserve"> Samuel 22:14; 26:14-15; 28:2; 2</w:t>
      </w:r>
      <w:r w:rsidRPr="009E1538">
        <w:rPr>
          <w:sz w:val="24"/>
          <w:szCs w:val="24"/>
          <w:vertAlign w:val="superscript"/>
        </w:rPr>
        <w:t>nd</w:t>
      </w:r>
      <w:r w:rsidRPr="009E1538">
        <w:rPr>
          <w:sz w:val="24"/>
          <w:szCs w:val="24"/>
        </w:rPr>
        <w:t xml:space="preserve"> Samuel 16:6; 23:23; 1</w:t>
      </w:r>
      <w:r w:rsidRPr="009E1538">
        <w:rPr>
          <w:sz w:val="24"/>
          <w:szCs w:val="24"/>
          <w:vertAlign w:val="superscript"/>
        </w:rPr>
        <w:t>st</w:t>
      </w:r>
      <w:r w:rsidRPr="009E1538">
        <w:rPr>
          <w:sz w:val="24"/>
          <w:szCs w:val="24"/>
        </w:rPr>
        <w:t xml:space="preserve"> Chronicles 11:25; 1</w:t>
      </w:r>
      <w:r w:rsidRPr="009E1538">
        <w:rPr>
          <w:sz w:val="24"/>
          <w:szCs w:val="24"/>
          <w:vertAlign w:val="superscript"/>
        </w:rPr>
        <w:t>st</w:t>
      </w:r>
      <w:r w:rsidRPr="009E1538">
        <w:rPr>
          <w:sz w:val="24"/>
          <w:szCs w:val="24"/>
        </w:rPr>
        <w:t xml:space="preserve"> Kings 1:8, 10; 2</w:t>
      </w:r>
      <w:r w:rsidRPr="009E1538">
        <w:rPr>
          <w:sz w:val="24"/>
          <w:szCs w:val="24"/>
          <w:vertAlign w:val="superscript"/>
        </w:rPr>
        <w:t>nd</w:t>
      </w:r>
      <w:r w:rsidRPr="009E1538">
        <w:rPr>
          <w:sz w:val="24"/>
          <w:szCs w:val="24"/>
        </w:rPr>
        <w:t xml:space="preserve"> Kings 11:7-8; 2</w:t>
      </w:r>
      <w:r w:rsidRPr="009E1538">
        <w:rPr>
          <w:sz w:val="24"/>
          <w:szCs w:val="24"/>
          <w:vertAlign w:val="superscript"/>
        </w:rPr>
        <w:t>nd</w:t>
      </w:r>
      <w:r w:rsidRPr="009E1538">
        <w:rPr>
          <w:sz w:val="24"/>
          <w:szCs w:val="24"/>
        </w:rPr>
        <w:t xml:space="preserve"> Chronicles 12:11 &amp; Acts 12:20-24. Other kinds of Human Guards to protect certain people are in Nehemiah 4:9, 23; Luke 2:8; 11:21; 22:4, 52, 63; Philippians 1;13; Genesis 37:36; 2</w:t>
      </w:r>
      <w:r w:rsidRPr="009E1538">
        <w:rPr>
          <w:sz w:val="24"/>
          <w:szCs w:val="24"/>
          <w:vertAlign w:val="superscript"/>
        </w:rPr>
        <w:t>nd</w:t>
      </w:r>
      <w:r w:rsidRPr="009E1538">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9E1538">
        <w:rPr>
          <w:sz w:val="24"/>
          <w:szCs w:val="24"/>
          <w:vertAlign w:val="superscript"/>
        </w:rPr>
        <w:t>st</w:t>
      </w:r>
      <w:r w:rsidRPr="009E1538">
        <w:rPr>
          <w:sz w:val="24"/>
          <w:szCs w:val="24"/>
        </w:rPr>
        <w:t xml:space="preserve"> Timothy 4:16 &amp; Deuteronomy 4:9. The Father Stephen’s Warning to His Disciples to Guard and protect Oneself from the Pharisees &amp; Sadducees is in Matthew 16:6, 11-12; 1</w:t>
      </w:r>
      <w:r w:rsidRPr="009E1538">
        <w:rPr>
          <w:sz w:val="24"/>
          <w:szCs w:val="24"/>
          <w:vertAlign w:val="superscript"/>
        </w:rPr>
        <w:t>st</w:t>
      </w:r>
      <w:r w:rsidRPr="009E1538">
        <w:rPr>
          <w:sz w:val="24"/>
          <w:szCs w:val="24"/>
        </w:rPr>
        <w:t xml:space="preserve"> Corinthians 16:13; Philippians 4:7; 2</w:t>
      </w:r>
      <w:r w:rsidRPr="009E1538">
        <w:rPr>
          <w:sz w:val="24"/>
          <w:szCs w:val="24"/>
          <w:vertAlign w:val="superscript"/>
        </w:rPr>
        <w:t>nd</w:t>
      </w:r>
      <w:r w:rsidRPr="009E1538">
        <w:rPr>
          <w:sz w:val="24"/>
          <w:szCs w:val="24"/>
        </w:rPr>
        <w:t xml:space="preserve"> Peter 3:17; 2</w:t>
      </w:r>
      <w:r w:rsidRPr="009E1538">
        <w:rPr>
          <w:sz w:val="24"/>
          <w:szCs w:val="24"/>
          <w:vertAlign w:val="superscript"/>
        </w:rPr>
        <w:t>nd</w:t>
      </w:r>
      <w:r w:rsidRPr="009E1538">
        <w:rPr>
          <w:sz w:val="24"/>
          <w:szCs w:val="24"/>
        </w:rPr>
        <w:t xml:space="preserve"> John 8 &amp; 1</w:t>
      </w:r>
      <w:r w:rsidRPr="009E1538">
        <w:rPr>
          <w:sz w:val="24"/>
          <w:szCs w:val="24"/>
          <w:vertAlign w:val="superscript"/>
        </w:rPr>
        <w:t>st</w:t>
      </w:r>
      <w:r w:rsidRPr="009E1538">
        <w:rPr>
          <w:sz w:val="24"/>
          <w:szCs w:val="24"/>
        </w:rPr>
        <w:t xml:space="preserve"> Peter 5:2. The Father Stephen’s Divine Aids to protect His Armies is in 2</w:t>
      </w:r>
      <w:r w:rsidRPr="009E1538">
        <w:rPr>
          <w:sz w:val="24"/>
          <w:szCs w:val="24"/>
          <w:vertAlign w:val="superscript"/>
        </w:rPr>
        <w:t>nd</w:t>
      </w:r>
      <w:r w:rsidRPr="009E1538">
        <w:rPr>
          <w:sz w:val="24"/>
          <w:szCs w:val="24"/>
        </w:rPr>
        <w:t xml:space="preserve"> Samuel 21:17; 2</w:t>
      </w:r>
      <w:r w:rsidRPr="009E1538">
        <w:rPr>
          <w:sz w:val="24"/>
          <w:szCs w:val="24"/>
          <w:vertAlign w:val="superscript"/>
        </w:rPr>
        <w:t>nd</w:t>
      </w:r>
      <w:r w:rsidRPr="009E1538">
        <w:rPr>
          <w:sz w:val="24"/>
          <w:szCs w:val="24"/>
        </w:rPr>
        <w:t xml:space="preserve"> Kings 5:15; Daniel 11:34; </w:t>
      </w:r>
      <w:r w:rsidRPr="009E1538">
        <w:rPr>
          <w:sz w:val="24"/>
          <w:szCs w:val="24"/>
        </w:rPr>
        <w:lastRenderedPageBreak/>
        <w:t>Tobit 8:6; Judith 3:6; 9:4; Esther 16:20; Wisdom of Solomon 13;18; 1</w:t>
      </w:r>
      <w:r w:rsidRPr="009E1538">
        <w:rPr>
          <w:sz w:val="24"/>
          <w:szCs w:val="24"/>
          <w:vertAlign w:val="superscript"/>
        </w:rPr>
        <w:t>st</w:t>
      </w:r>
      <w:r w:rsidRPr="009E1538">
        <w:rPr>
          <w:sz w:val="24"/>
          <w:szCs w:val="24"/>
        </w:rPr>
        <w:t xml:space="preserve"> Maccabees 8:26; 10:6, 24; 15:26; 16:18; 2</w:t>
      </w:r>
      <w:r w:rsidRPr="009E1538">
        <w:rPr>
          <w:sz w:val="24"/>
          <w:szCs w:val="24"/>
          <w:vertAlign w:val="superscript"/>
        </w:rPr>
        <w:t>nd</w:t>
      </w:r>
      <w:r w:rsidRPr="009E153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C527F3" w:rsidRPr="009E1538" w:rsidRDefault="00C527F3" w:rsidP="00C527F3">
      <w:pPr>
        <w:spacing w:line="480" w:lineRule="auto"/>
        <w:jc w:val="both"/>
        <w:rPr>
          <w:sz w:val="24"/>
          <w:szCs w:val="24"/>
        </w:rPr>
      </w:pPr>
      <w:r w:rsidRPr="009E1538">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9E1538">
        <w:rPr>
          <w:sz w:val="24"/>
          <w:szCs w:val="24"/>
          <w:vertAlign w:val="superscript"/>
        </w:rPr>
        <w:t>st</w:t>
      </w:r>
      <w:r w:rsidRPr="009E1538">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w:t>
      </w:r>
      <w:r w:rsidRPr="009E1538">
        <w:rPr>
          <w:sz w:val="24"/>
          <w:szCs w:val="24"/>
        </w:rPr>
        <w:lastRenderedPageBreak/>
        <w:t>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E1538">
        <w:rPr>
          <w:sz w:val="24"/>
          <w:szCs w:val="24"/>
          <w:vertAlign w:val="superscript"/>
        </w:rPr>
        <w:t>st</w:t>
      </w:r>
      <w:r w:rsidRPr="009E1538">
        <w:rPr>
          <w:sz w:val="24"/>
          <w:szCs w:val="24"/>
        </w:rPr>
        <w:t xml:space="preserve"> Kings 13:4-5 declares “And when the King heard the saying of the Man of God, </w:t>
      </w:r>
      <w:r w:rsidRPr="009E1538">
        <w:rPr>
          <w:sz w:val="24"/>
          <w:szCs w:val="24"/>
        </w:rPr>
        <w:lastRenderedPageBreak/>
        <w:t>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E1538">
        <w:rPr>
          <w:sz w:val="24"/>
          <w:szCs w:val="24"/>
          <w:vertAlign w:val="superscript"/>
        </w:rPr>
        <w:t>nd</w:t>
      </w:r>
      <w:r w:rsidRPr="009E1538">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E1538">
        <w:rPr>
          <w:sz w:val="24"/>
          <w:szCs w:val="24"/>
          <w:vertAlign w:val="superscript"/>
        </w:rPr>
        <w:t>nd</w:t>
      </w:r>
      <w:r w:rsidRPr="009E1538">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w:t>
      </w:r>
      <w:r w:rsidRPr="009E1538">
        <w:rPr>
          <w:sz w:val="24"/>
          <w:szCs w:val="24"/>
        </w:rPr>
        <w:lastRenderedPageBreak/>
        <w:t>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E1538">
        <w:rPr>
          <w:sz w:val="24"/>
          <w:szCs w:val="24"/>
          <w:vertAlign w:val="superscript"/>
        </w:rPr>
        <w:t>st</w:t>
      </w:r>
      <w:r w:rsidRPr="009E1538">
        <w:rPr>
          <w:sz w:val="24"/>
          <w:szCs w:val="24"/>
        </w:rPr>
        <w:t xml:space="preserve"> Kings 17:5-6 tells us “So He went and did according to the word of the LORD. </w:t>
      </w:r>
      <w:r w:rsidRPr="009E1538">
        <w:rPr>
          <w:sz w:val="24"/>
          <w:szCs w:val="24"/>
        </w:rPr>
        <w:lastRenderedPageBreak/>
        <w:t>He went and lived by the brook Cherith that is east of the Jordan. And the ravens brought Him bread and meat in the morning, and bread and meat in the evening, and He drank from the brook.” In 1</w:t>
      </w:r>
      <w:r w:rsidRPr="009E1538">
        <w:rPr>
          <w:sz w:val="24"/>
          <w:szCs w:val="24"/>
          <w:vertAlign w:val="superscript"/>
        </w:rPr>
        <w:t>st</w:t>
      </w:r>
      <w:r w:rsidRPr="009E1538">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9E1538">
        <w:rPr>
          <w:sz w:val="24"/>
          <w:szCs w:val="24"/>
          <w:vertAlign w:val="superscript"/>
        </w:rPr>
        <w:t>nd</w:t>
      </w:r>
      <w:r w:rsidRPr="009E1538">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E1538">
        <w:rPr>
          <w:sz w:val="24"/>
          <w:szCs w:val="24"/>
          <w:vertAlign w:val="superscript"/>
        </w:rPr>
        <w:t>nd</w:t>
      </w:r>
      <w:r w:rsidRPr="009E1538">
        <w:rPr>
          <w:sz w:val="24"/>
          <w:szCs w:val="24"/>
        </w:rPr>
        <w:t xml:space="preserve"> Kings 4:42-44 mentions “A Man came for Baal-</w:t>
      </w:r>
      <w:r w:rsidRPr="009E1538">
        <w:rPr>
          <w:sz w:val="24"/>
          <w:szCs w:val="24"/>
        </w:rPr>
        <w:lastRenderedPageBreak/>
        <w:t xml:space="preserve">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w:t>
      </w:r>
      <w:r w:rsidRPr="009E1538">
        <w:rPr>
          <w:sz w:val="24"/>
          <w:szCs w:val="24"/>
        </w:rPr>
        <w:lastRenderedPageBreak/>
        <w:t>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E1538">
        <w:rPr>
          <w:sz w:val="24"/>
          <w:szCs w:val="24"/>
          <w:vertAlign w:val="superscript"/>
        </w:rPr>
        <w:t>nd</w:t>
      </w:r>
      <w:r w:rsidRPr="009E1538">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w:t>
      </w:r>
      <w:r w:rsidRPr="009E1538">
        <w:rPr>
          <w:sz w:val="24"/>
          <w:szCs w:val="24"/>
        </w:rPr>
        <w:lastRenderedPageBreak/>
        <w:t>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9E1538">
        <w:rPr>
          <w:sz w:val="24"/>
          <w:szCs w:val="24"/>
          <w:vertAlign w:val="superscript"/>
        </w:rPr>
        <w:t>st</w:t>
      </w:r>
      <w:r w:rsidRPr="009E1538">
        <w:rPr>
          <w:sz w:val="24"/>
          <w:szCs w:val="24"/>
        </w:rPr>
        <w:t xml:space="preserve"> Kings 17:17-24 mentions “After this the Son of the Woman, the Mistress of the house, became ill. And His illness was so severe that there was no breath left in Him. And She said to Elijah, ‘What have You against Me, O Man of </w:t>
      </w:r>
      <w:r w:rsidRPr="009E1538">
        <w:rPr>
          <w:sz w:val="24"/>
          <w:szCs w:val="24"/>
        </w:rPr>
        <w:lastRenderedPageBreak/>
        <w:t>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E1538">
        <w:rPr>
          <w:sz w:val="24"/>
          <w:szCs w:val="24"/>
          <w:vertAlign w:val="superscript"/>
        </w:rPr>
        <w:t>nd</w:t>
      </w:r>
      <w:r w:rsidRPr="009E1538">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9E1538">
        <w:rPr>
          <w:sz w:val="24"/>
          <w:szCs w:val="24"/>
          <w:vertAlign w:val="superscript"/>
        </w:rPr>
        <w:t>nd</w:t>
      </w:r>
      <w:r w:rsidRPr="009E1538">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w:t>
      </w:r>
      <w:r w:rsidRPr="009E1538">
        <w:rPr>
          <w:sz w:val="24"/>
          <w:szCs w:val="24"/>
        </w:rPr>
        <w:lastRenderedPageBreak/>
        <w:t xml:space="preserve">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w:t>
      </w:r>
      <w:r w:rsidRPr="009E1538">
        <w:rPr>
          <w:sz w:val="24"/>
          <w:szCs w:val="24"/>
        </w:rPr>
        <w:lastRenderedPageBreak/>
        <w:t>barren and had no Children. And the Angel (Lord) of the LORD appeared to the Woman and said to Her, ‘behold, You are barren and have not borne Children, but You shall conceive and bear a Son.” In 1</w:t>
      </w:r>
      <w:r w:rsidRPr="009E1538">
        <w:rPr>
          <w:sz w:val="24"/>
          <w:szCs w:val="24"/>
          <w:vertAlign w:val="superscript"/>
        </w:rPr>
        <w:t>st</w:t>
      </w:r>
      <w:r w:rsidRPr="009E1538">
        <w:rPr>
          <w:sz w:val="24"/>
          <w:szCs w:val="24"/>
        </w:rPr>
        <w:t xml:space="preserve"> Samuel 1:20 says “And in due time Hannah conceived and bore a Son, and She called His name Samuel, for She said, ‘I have asked for Him from the LORD.” In 2</w:t>
      </w:r>
      <w:r w:rsidRPr="009E1538">
        <w:rPr>
          <w:sz w:val="24"/>
          <w:szCs w:val="24"/>
          <w:vertAlign w:val="superscript"/>
        </w:rPr>
        <w:t>nd</w:t>
      </w:r>
      <w:r w:rsidRPr="009E1538">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E1538">
        <w:rPr>
          <w:sz w:val="24"/>
          <w:szCs w:val="24"/>
          <w:vertAlign w:val="superscript"/>
        </w:rPr>
        <w:t>th</w:t>
      </w:r>
      <w:r w:rsidRPr="009E1538">
        <w:rPr>
          <w:sz w:val="24"/>
          <w:szCs w:val="24"/>
        </w:rPr>
        <w:t xml:space="preserve"> month with Her who was called barren. For nothing will be impossible with God.” The Father Stephen’s Miracles involving Military Victories is proven in scripture. In 2</w:t>
      </w:r>
      <w:r w:rsidRPr="009E1538">
        <w:rPr>
          <w:sz w:val="24"/>
          <w:szCs w:val="24"/>
          <w:vertAlign w:val="superscript"/>
        </w:rPr>
        <w:t>nd</w:t>
      </w:r>
      <w:r w:rsidRPr="009E1538">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9E1538">
        <w:rPr>
          <w:sz w:val="24"/>
          <w:szCs w:val="24"/>
          <w:vertAlign w:val="superscript"/>
        </w:rPr>
        <w:t>nd</w:t>
      </w:r>
      <w:r w:rsidRPr="009E1538">
        <w:rPr>
          <w:sz w:val="24"/>
          <w:szCs w:val="24"/>
        </w:rPr>
        <w:t xml:space="preserve"> Kings 19:35-36 &amp; Isaiah 37:36-37. In Exodus 12:29-36 says “At midnight the LORD struck down all the firstborn in the land of Egypt, from the firstborn of Pharaoh who sat on His throne to the firstborn of the captive who was in </w:t>
      </w:r>
      <w:r w:rsidRPr="009E1538">
        <w:rPr>
          <w:sz w:val="24"/>
          <w:szCs w:val="24"/>
        </w:rPr>
        <w:lastRenderedPageBreak/>
        <w:t xml:space="preserve">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t>
      </w:r>
      <w:r w:rsidRPr="009E1538">
        <w:rPr>
          <w:sz w:val="24"/>
          <w:szCs w:val="24"/>
        </w:rPr>
        <w:lastRenderedPageBreak/>
        <w:t>when the LORD heeded the voice of a Man, for the LORD fought for Israel.” In 1</w:t>
      </w:r>
      <w:r w:rsidRPr="009E1538">
        <w:rPr>
          <w:sz w:val="24"/>
          <w:szCs w:val="24"/>
          <w:vertAlign w:val="superscript"/>
        </w:rPr>
        <w:t>st</w:t>
      </w:r>
      <w:r w:rsidRPr="009E1538">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E1538">
        <w:rPr>
          <w:sz w:val="24"/>
          <w:szCs w:val="24"/>
          <w:vertAlign w:val="superscript"/>
        </w:rPr>
        <w:t>nd</w:t>
      </w:r>
      <w:r w:rsidRPr="009E1538">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9E1538">
        <w:rPr>
          <w:sz w:val="24"/>
          <w:szCs w:val="24"/>
          <w:vertAlign w:val="superscript"/>
        </w:rPr>
        <w:t>nd</w:t>
      </w:r>
      <w:r w:rsidRPr="009E1538">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w:t>
      </w:r>
      <w:r w:rsidRPr="009E1538">
        <w:rPr>
          <w:sz w:val="24"/>
          <w:szCs w:val="24"/>
        </w:rPr>
        <w:lastRenderedPageBreak/>
        <w:t>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E1538">
        <w:rPr>
          <w:sz w:val="24"/>
          <w:szCs w:val="24"/>
          <w:vertAlign w:val="superscript"/>
        </w:rPr>
        <w:t>th</w:t>
      </w:r>
      <w:r w:rsidRPr="009E1538">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w:t>
      </w:r>
      <w:r w:rsidRPr="009E1538">
        <w:rPr>
          <w:sz w:val="24"/>
          <w:szCs w:val="24"/>
        </w:rPr>
        <w:lastRenderedPageBreak/>
        <w:t>King.’ He answered and said, ‘But I see 4 Men unbound, walking in the midst of the fire, and they are not hurt, and the appearance of the 4</w:t>
      </w:r>
      <w:r w:rsidRPr="009E1538">
        <w:rPr>
          <w:sz w:val="24"/>
          <w:szCs w:val="24"/>
          <w:vertAlign w:val="superscript"/>
        </w:rPr>
        <w:t>th</w:t>
      </w:r>
      <w:r w:rsidRPr="009E1538">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w:t>
      </w:r>
      <w:r w:rsidRPr="009E1538">
        <w:rPr>
          <w:sz w:val="24"/>
          <w:szCs w:val="24"/>
        </w:rPr>
        <w:lastRenderedPageBreak/>
        <w:t xml:space="preserve">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w:t>
      </w:r>
      <w:r w:rsidRPr="009E1538">
        <w:rPr>
          <w:sz w:val="24"/>
          <w:szCs w:val="24"/>
        </w:rPr>
        <w:lastRenderedPageBreak/>
        <w:t>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9E1538">
        <w:rPr>
          <w:sz w:val="24"/>
          <w:szCs w:val="24"/>
          <w:vertAlign w:val="superscript"/>
        </w:rPr>
        <w:t>st</w:t>
      </w:r>
      <w:r w:rsidRPr="009E1538">
        <w:rPr>
          <w:sz w:val="24"/>
          <w:szCs w:val="24"/>
        </w:rPr>
        <w:t xml:space="preserve"> Kings 18:46 tells us “And the hand of the LORD was on Elijah, and He gathered up His garment and ran before Ahab to the entrance of Jezreel.” The Father Stephen’s Nature Miracles is proven in scripture. In 2</w:t>
      </w:r>
      <w:r w:rsidRPr="009E1538">
        <w:rPr>
          <w:sz w:val="24"/>
          <w:szCs w:val="24"/>
          <w:vertAlign w:val="superscript"/>
        </w:rPr>
        <w:t>nd</w:t>
      </w:r>
      <w:r w:rsidRPr="009E1538">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w:t>
      </w:r>
      <w:r w:rsidRPr="009E1538">
        <w:rPr>
          <w:sz w:val="24"/>
          <w:szCs w:val="24"/>
        </w:rPr>
        <w:lastRenderedPageBreak/>
        <w:t xml:space="preserve">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w:t>
      </w:r>
      <w:r w:rsidRPr="009E1538">
        <w:rPr>
          <w:sz w:val="24"/>
          <w:szCs w:val="24"/>
        </w:rPr>
        <w:lastRenderedPageBreak/>
        <w:t>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E1538">
        <w:rPr>
          <w:sz w:val="24"/>
          <w:szCs w:val="24"/>
          <w:vertAlign w:val="superscript"/>
        </w:rPr>
        <w:t>nd</w:t>
      </w:r>
      <w:r w:rsidRPr="009E1538">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w:t>
      </w:r>
      <w:r w:rsidRPr="009E1538">
        <w:rPr>
          <w:sz w:val="24"/>
          <w:szCs w:val="24"/>
        </w:rPr>
        <w:lastRenderedPageBreak/>
        <w:t>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E1538">
        <w:rPr>
          <w:sz w:val="24"/>
          <w:szCs w:val="24"/>
          <w:vertAlign w:val="superscript"/>
        </w:rPr>
        <w:t>rd</w:t>
      </w:r>
      <w:r w:rsidRPr="009E1538">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9E1538">
        <w:rPr>
          <w:sz w:val="24"/>
          <w:szCs w:val="24"/>
          <w:vertAlign w:val="superscript"/>
        </w:rPr>
        <w:t>nd</w:t>
      </w:r>
      <w:r w:rsidRPr="009E1538">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w:t>
      </w:r>
      <w:r w:rsidRPr="009E1538">
        <w:rPr>
          <w:sz w:val="24"/>
          <w:szCs w:val="24"/>
        </w:rPr>
        <w:lastRenderedPageBreak/>
        <w:t>its Gods?” Also a similar scripture is in 1</w:t>
      </w:r>
      <w:r w:rsidRPr="009E1538">
        <w:rPr>
          <w:sz w:val="24"/>
          <w:szCs w:val="24"/>
          <w:vertAlign w:val="superscript"/>
        </w:rPr>
        <w:t>st</w:t>
      </w:r>
      <w:r w:rsidRPr="009E1538">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w:t>
      </w:r>
      <w:r w:rsidRPr="009E1538">
        <w:rPr>
          <w:sz w:val="24"/>
          <w:szCs w:val="24"/>
        </w:rPr>
        <w:lastRenderedPageBreak/>
        <w:t>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E1538">
        <w:rPr>
          <w:sz w:val="24"/>
          <w:szCs w:val="24"/>
          <w:vertAlign w:val="superscript"/>
        </w:rPr>
        <w:t>st</w:t>
      </w:r>
      <w:r w:rsidRPr="009E1538">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t>
      </w:r>
      <w:r w:rsidRPr="009E1538">
        <w:rPr>
          <w:sz w:val="24"/>
          <w:szCs w:val="24"/>
        </w:rPr>
        <w:lastRenderedPageBreak/>
        <w:t>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E1538">
        <w:rPr>
          <w:sz w:val="24"/>
          <w:szCs w:val="24"/>
          <w:vertAlign w:val="superscript"/>
        </w:rPr>
        <w:t>nd</w:t>
      </w:r>
      <w:r w:rsidRPr="009E1538">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w:t>
      </w:r>
      <w:r w:rsidRPr="009E1538">
        <w:rPr>
          <w:sz w:val="24"/>
          <w:szCs w:val="24"/>
        </w:rPr>
        <w:lastRenderedPageBreak/>
        <w:t>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E1538">
        <w:rPr>
          <w:sz w:val="24"/>
          <w:szCs w:val="24"/>
          <w:vertAlign w:val="superscript"/>
        </w:rPr>
        <w:t>nd</w:t>
      </w:r>
      <w:r w:rsidRPr="009E1538">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E1538">
        <w:rPr>
          <w:sz w:val="24"/>
          <w:szCs w:val="24"/>
          <w:vertAlign w:val="superscript"/>
        </w:rPr>
        <w:t>nd</w:t>
      </w:r>
      <w:r w:rsidRPr="009E1538">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E1538">
        <w:rPr>
          <w:sz w:val="24"/>
          <w:szCs w:val="24"/>
          <w:vertAlign w:val="superscript"/>
        </w:rPr>
        <w:t>nd</w:t>
      </w:r>
      <w:r w:rsidRPr="009E1538">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w:t>
      </w:r>
      <w:r w:rsidRPr="009E1538">
        <w:rPr>
          <w:sz w:val="24"/>
          <w:szCs w:val="24"/>
        </w:rPr>
        <w:lastRenderedPageBreak/>
        <w:t xml:space="preserve">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w:t>
      </w:r>
      <w:r w:rsidRPr="009E1538">
        <w:rPr>
          <w:sz w:val="24"/>
          <w:szCs w:val="24"/>
        </w:rPr>
        <w:lastRenderedPageBreak/>
        <w:t xml:space="preserve">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w:t>
      </w:r>
      <w:r w:rsidRPr="009E1538">
        <w:rPr>
          <w:sz w:val="24"/>
          <w:szCs w:val="24"/>
        </w:rPr>
        <w:lastRenderedPageBreak/>
        <w:t>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E1538">
        <w:rPr>
          <w:sz w:val="24"/>
          <w:szCs w:val="24"/>
          <w:vertAlign w:val="superscript"/>
        </w:rPr>
        <w:t>nd</w:t>
      </w:r>
      <w:r w:rsidRPr="009E1538">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E1538">
        <w:rPr>
          <w:sz w:val="24"/>
          <w:szCs w:val="24"/>
          <w:vertAlign w:val="superscript"/>
        </w:rPr>
        <w:t>st</w:t>
      </w:r>
      <w:r w:rsidRPr="009E1538">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9E1538">
        <w:rPr>
          <w:sz w:val="24"/>
          <w:szCs w:val="24"/>
          <w:vertAlign w:val="superscript"/>
        </w:rPr>
        <w:t>st</w:t>
      </w:r>
      <w:r w:rsidRPr="009E1538">
        <w:rPr>
          <w:sz w:val="24"/>
          <w:szCs w:val="24"/>
        </w:rPr>
        <w:t xml:space="preserve"> Corinthians 12:28-30 mentions “And God has appointed in the Church first Apostles, </w:t>
      </w:r>
      <w:r w:rsidRPr="009E1538">
        <w:rPr>
          <w:sz w:val="24"/>
          <w:szCs w:val="24"/>
        </w:rPr>
        <w:lastRenderedPageBreak/>
        <w:t>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E1538">
        <w:rPr>
          <w:sz w:val="24"/>
          <w:szCs w:val="24"/>
          <w:vertAlign w:val="superscript"/>
        </w:rPr>
        <w:t>th</w:t>
      </w:r>
      <w:r w:rsidRPr="009E1538">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w:t>
      </w:r>
      <w:r w:rsidRPr="009E1538">
        <w:rPr>
          <w:sz w:val="24"/>
          <w:szCs w:val="24"/>
        </w:rPr>
        <w:lastRenderedPageBreak/>
        <w:t>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E1538">
        <w:rPr>
          <w:sz w:val="24"/>
          <w:szCs w:val="24"/>
          <w:vertAlign w:val="superscript"/>
        </w:rPr>
        <w:t>th</w:t>
      </w:r>
      <w:r w:rsidRPr="009E1538">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w:t>
      </w:r>
      <w:r w:rsidRPr="009E1538">
        <w:rPr>
          <w:sz w:val="24"/>
          <w:szCs w:val="24"/>
        </w:rPr>
        <w:lastRenderedPageBreak/>
        <w:t xml:space="preserve">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w:t>
      </w:r>
      <w:r w:rsidRPr="009E1538">
        <w:rPr>
          <w:sz w:val="24"/>
          <w:szCs w:val="24"/>
        </w:rPr>
        <w:lastRenderedPageBreak/>
        <w:t xml:space="preserve">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w:t>
      </w:r>
      <w:r w:rsidRPr="009E1538">
        <w:rPr>
          <w:sz w:val="24"/>
          <w:szCs w:val="24"/>
        </w:rPr>
        <w:lastRenderedPageBreak/>
        <w:t xml:space="preserve">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w:t>
      </w:r>
      <w:r w:rsidRPr="009E1538">
        <w:rPr>
          <w:sz w:val="24"/>
          <w:szCs w:val="24"/>
        </w:rPr>
        <w:lastRenderedPageBreak/>
        <w:t xml:space="preserve">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w:t>
      </w:r>
      <w:r w:rsidRPr="009E1538">
        <w:rPr>
          <w:sz w:val="24"/>
          <w:szCs w:val="24"/>
        </w:rPr>
        <w:lastRenderedPageBreak/>
        <w:t xml:space="preserve">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w:t>
      </w:r>
      <w:r w:rsidRPr="009E1538">
        <w:rPr>
          <w:sz w:val="24"/>
          <w:szCs w:val="24"/>
        </w:rPr>
        <w:lastRenderedPageBreak/>
        <w:t xml:space="preserve">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w:t>
      </w:r>
      <w:r w:rsidRPr="009E1538">
        <w:rPr>
          <w:sz w:val="24"/>
          <w:szCs w:val="24"/>
        </w:rPr>
        <w:lastRenderedPageBreak/>
        <w:t>Mark 6:5-6; 2</w:t>
      </w:r>
      <w:r w:rsidRPr="009E1538">
        <w:rPr>
          <w:sz w:val="24"/>
          <w:szCs w:val="24"/>
          <w:vertAlign w:val="superscript"/>
        </w:rPr>
        <w:t>nd</w:t>
      </w:r>
      <w:r w:rsidRPr="009E1538">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w:t>
      </w:r>
      <w:r w:rsidRPr="009E1538">
        <w:rPr>
          <w:sz w:val="24"/>
          <w:szCs w:val="24"/>
        </w:rPr>
        <w:lastRenderedPageBreak/>
        <w:t>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E1538">
        <w:rPr>
          <w:sz w:val="24"/>
          <w:szCs w:val="24"/>
          <w:vertAlign w:val="superscript"/>
        </w:rPr>
        <w:t>nd</w:t>
      </w:r>
      <w:r w:rsidRPr="009E1538">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9E1538">
        <w:rPr>
          <w:sz w:val="24"/>
          <w:szCs w:val="24"/>
          <w:vertAlign w:val="superscript"/>
        </w:rPr>
        <w:t>st</w:t>
      </w:r>
      <w:r w:rsidRPr="009E1538">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9E1538">
        <w:rPr>
          <w:sz w:val="24"/>
          <w:szCs w:val="24"/>
          <w:vertAlign w:val="superscript"/>
        </w:rPr>
        <w:t>st</w:t>
      </w:r>
      <w:r w:rsidRPr="009E1538">
        <w:rPr>
          <w:sz w:val="24"/>
          <w:szCs w:val="24"/>
        </w:rPr>
        <w:t xml:space="preserve"> Corinthians 12:28-29 declares “And God has appointed in the Church first </w:t>
      </w:r>
      <w:r w:rsidRPr="009E1538">
        <w:rPr>
          <w:sz w:val="24"/>
          <w:szCs w:val="24"/>
        </w:rPr>
        <w:lastRenderedPageBreak/>
        <w:t xml:space="preserve">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C527F3" w:rsidRPr="009E1538" w:rsidRDefault="00C527F3" w:rsidP="00C527F3">
      <w:pPr>
        <w:spacing w:line="480" w:lineRule="auto"/>
        <w:jc w:val="both"/>
        <w:rPr>
          <w:sz w:val="24"/>
          <w:szCs w:val="24"/>
        </w:rPr>
      </w:pPr>
      <w:r w:rsidRPr="009E1538">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E1538">
        <w:rPr>
          <w:sz w:val="24"/>
          <w:szCs w:val="24"/>
          <w:vertAlign w:val="superscript"/>
        </w:rPr>
        <w:t>st</w:t>
      </w:r>
      <w:r w:rsidRPr="009E1538">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t>
      </w:r>
      <w:r w:rsidRPr="009E1538">
        <w:rPr>
          <w:sz w:val="24"/>
          <w:szCs w:val="24"/>
        </w:rPr>
        <w:lastRenderedPageBreak/>
        <w:t>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E1538">
        <w:rPr>
          <w:sz w:val="24"/>
          <w:szCs w:val="24"/>
          <w:vertAlign w:val="superscript"/>
        </w:rPr>
        <w:t>st</w:t>
      </w:r>
      <w:r w:rsidRPr="009E1538">
        <w:rPr>
          <w:sz w:val="24"/>
          <w:szCs w:val="24"/>
        </w:rPr>
        <w:t xml:space="preserve"> Kings 17:5 states “So He went and did according to the word of the LORD. He went and lived by the brook Cherith that is east of the Jordan.” In 2</w:t>
      </w:r>
      <w:r w:rsidRPr="009E1538">
        <w:rPr>
          <w:sz w:val="24"/>
          <w:szCs w:val="24"/>
          <w:vertAlign w:val="superscript"/>
        </w:rPr>
        <w:t>nd</w:t>
      </w:r>
      <w:r w:rsidRPr="009E1538">
        <w:rPr>
          <w:sz w:val="24"/>
          <w:szCs w:val="24"/>
        </w:rPr>
        <w:t xml:space="preserve"> Kings 4:41 mentions “He said, ‘Then bring flour.’ And He threw it into the pot and said, ‘Pour some out for the Men that they may eat.’ And there was no harm in the pot.” In 2</w:t>
      </w:r>
      <w:r w:rsidRPr="009E1538">
        <w:rPr>
          <w:sz w:val="24"/>
          <w:szCs w:val="24"/>
          <w:vertAlign w:val="superscript"/>
        </w:rPr>
        <w:t>nd</w:t>
      </w:r>
      <w:r w:rsidRPr="009E1538">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w:t>
      </w:r>
      <w:r w:rsidRPr="009E1538">
        <w:rPr>
          <w:sz w:val="24"/>
          <w:szCs w:val="24"/>
        </w:rPr>
        <w:lastRenderedPageBreak/>
        <w:t xml:space="preserve">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w:t>
      </w:r>
      <w:r w:rsidRPr="009E1538">
        <w:rPr>
          <w:sz w:val="24"/>
          <w:szCs w:val="24"/>
        </w:rPr>
        <w:lastRenderedPageBreak/>
        <w:t xml:space="preserve">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w:t>
      </w:r>
      <w:r w:rsidRPr="009E1538">
        <w:rPr>
          <w:sz w:val="24"/>
          <w:szCs w:val="24"/>
        </w:rPr>
        <w:lastRenderedPageBreak/>
        <w:t>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E1538">
        <w:rPr>
          <w:sz w:val="24"/>
          <w:szCs w:val="24"/>
          <w:vertAlign w:val="superscript"/>
        </w:rPr>
        <w:t>st</w:t>
      </w:r>
      <w:r w:rsidRPr="009E1538">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w:t>
      </w:r>
      <w:r w:rsidRPr="009E1538">
        <w:rPr>
          <w:sz w:val="24"/>
          <w:szCs w:val="24"/>
        </w:rPr>
        <w:lastRenderedPageBreak/>
        <w:t>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E1538">
        <w:rPr>
          <w:sz w:val="24"/>
          <w:szCs w:val="24"/>
          <w:vertAlign w:val="superscript"/>
        </w:rPr>
        <w:t>th</w:t>
      </w:r>
      <w:r w:rsidRPr="009E1538">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w:t>
      </w:r>
      <w:r w:rsidRPr="009E1538">
        <w:rPr>
          <w:sz w:val="24"/>
          <w:szCs w:val="24"/>
        </w:rPr>
        <w:lastRenderedPageBreak/>
        <w:t xml:space="preserve">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w:t>
      </w:r>
      <w:r w:rsidRPr="009E1538">
        <w:rPr>
          <w:sz w:val="24"/>
          <w:szCs w:val="24"/>
        </w:rPr>
        <w:lastRenderedPageBreak/>
        <w:t xml:space="preserve">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w:t>
      </w:r>
      <w:r w:rsidRPr="009E1538">
        <w:rPr>
          <w:sz w:val="24"/>
          <w:szCs w:val="24"/>
        </w:rPr>
        <w:lastRenderedPageBreak/>
        <w:t xml:space="preserve">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w:t>
      </w:r>
      <w:r w:rsidRPr="009E1538">
        <w:rPr>
          <w:sz w:val="24"/>
          <w:szCs w:val="24"/>
        </w:rPr>
        <w:lastRenderedPageBreak/>
        <w:t>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E1538">
        <w:rPr>
          <w:sz w:val="24"/>
          <w:szCs w:val="24"/>
          <w:vertAlign w:val="superscript"/>
        </w:rPr>
        <w:t>st</w:t>
      </w:r>
      <w:r w:rsidRPr="009E1538">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9E1538">
        <w:rPr>
          <w:sz w:val="24"/>
          <w:szCs w:val="24"/>
          <w:vertAlign w:val="superscript"/>
        </w:rPr>
        <w:t>st</w:t>
      </w:r>
      <w:r w:rsidRPr="009E1538">
        <w:rPr>
          <w:sz w:val="24"/>
          <w:szCs w:val="24"/>
        </w:rPr>
        <w:t xml:space="preserve"> Corinthians 10:20. Those who have pagan backgrounds cannot say or know “</w:t>
      </w:r>
      <w:r w:rsidRPr="009E1538">
        <w:rPr>
          <w:b/>
          <w:sz w:val="24"/>
          <w:szCs w:val="24"/>
        </w:rPr>
        <w:t>Jesus is Lord, except by the Holy Ghost</w:t>
      </w:r>
      <w:r w:rsidRPr="009E1538">
        <w:rPr>
          <w:sz w:val="24"/>
          <w:szCs w:val="24"/>
        </w:rPr>
        <w:t>” in the Kingdom of the Godly Father Stephen or “</w:t>
      </w:r>
      <w:r w:rsidRPr="009E1538">
        <w:rPr>
          <w:b/>
          <w:sz w:val="24"/>
          <w:szCs w:val="24"/>
        </w:rPr>
        <w:t>Jesus is Lord, except by the Holy Spirit</w:t>
      </w:r>
      <w:r w:rsidRPr="009E1538">
        <w:rPr>
          <w:sz w:val="24"/>
          <w:szCs w:val="24"/>
        </w:rPr>
        <w:t xml:space="preserve">” in the Kingdom of the Heavenly Father Stephen &amp; Jesus is Lord, except by the Spirit of Holiness in the Kingdom of the Earthly Father Stephen and </w:t>
      </w:r>
      <w:r w:rsidRPr="009E1538">
        <w:rPr>
          <w:sz w:val="24"/>
          <w:szCs w:val="24"/>
        </w:rPr>
        <w:lastRenderedPageBreak/>
        <w:t>the Kingdom of the Heavenly Father Stephen in 1</w:t>
      </w:r>
      <w:r w:rsidRPr="009E1538">
        <w:rPr>
          <w:sz w:val="24"/>
          <w:szCs w:val="24"/>
          <w:vertAlign w:val="superscript"/>
        </w:rPr>
        <w:t>st</w:t>
      </w:r>
      <w:r w:rsidRPr="009E153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E1538">
        <w:rPr>
          <w:sz w:val="24"/>
          <w:szCs w:val="24"/>
          <w:vertAlign w:val="superscript"/>
        </w:rPr>
        <w:t>st</w:t>
      </w:r>
      <w:r w:rsidRPr="009E1538">
        <w:rPr>
          <w:sz w:val="24"/>
          <w:szCs w:val="24"/>
        </w:rPr>
        <w:t xml:space="preserve"> Corinthians 12:3, 7; 1</w:t>
      </w:r>
      <w:r w:rsidRPr="009E1538">
        <w:rPr>
          <w:sz w:val="24"/>
          <w:szCs w:val="24"/>
          <w:vertAlign w:val="superscript"/>
        </w:rPr>
        <w:t>st</w:t>
      </w:r>
      <w:r w:rsidRPr="009E1538">
        <w:rPr>
          <w:sz w:val="24"/>
          <w:szCs w:val="24"/>
        </w:rPr>
        <w:t xml:space="preserve"> John 4:2; Matthew 7:20; John 15:5 &amp; Galatians 5:22-23. Should Christians seek after miracles? Some scriptures are in Acts 8:21-22; Luke 23:8; Matthew 10:7-8; 16:1-4; 1</w:t>
      </w:r>
      <w:r w:rsidRPr="009E1538">
        <w:rPr>
          <w:sz w:val="24"/>
          <w:szCs w:val="24"/>
          <w:vertAlign w:val="superscript"/>
        </w:rPr>
        <w:t>st</w:t>
      </w:r>
      <w:r w:rsidRPr="009E1538">
        <w:rPr>
          <w:sz w:val="24"/>
          <w:szCs w:val="24"/>
        </w:rPr>
        <w:t xml:space="preserve"> Corinthians 1:22-24; Romans 15:18-19; 2</w:t>
      </w:r>
      <w:r w:rsidRPr="009E1538">
        <w:rPr>
          <w:sz w:val="24"/>
          <w:szCs w:val="24"/>
          <w:vertAlign w:val="superscript"/>
        </w:rPr>
        <w:t>nd</w:t>
      </w:r>
      <w:r w:rsidRPr="009E1538">
        <w:rPr>
          <w:sz w:val="24"/>
          <w:szCs w:val="24"/>
        </w:rPr>
        <w:t xml:space="preserve"> Corinthians 12:12; James 5:14 &amp; Acts 4:29-30; 9:38. In 2</w:t>
      </w:r>
      <w:r w:rsidRPr="009E1538">
        <w:rPr>
          <w:sz w:val="24"/>
          <w:szCs w:val="24"/>
          <w:vertAlign w:val="superscript"/>
        </w:rPr>
        <w:t>nd</w:t>
      </w:r>
      <w:r w:rsidRPr="009E1538">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C527F3" w:rsidRPr="009E1538" w:rsidRDefault="00C527F3" w:rsidP="00C527F3">
      <w:pPr>
        <w:spacing w:line="480" w:lineRule="auto"/>
        <w:jc w:val="both"/>
        <w:rPr>
          <w:sz w:val="24"/>
          <w:szCs w:val="24"/>
        </w:rPr>
      </w:pPr>
      <w:r w:rsidRPr="009E1538">
        <w:rPr>
          <w:sz w:val="24"/>
          <w:szCs w:val="24"/>
        </w:rPr>
        <w:t xml:space="preserve">What are the False Miracles of the Lord Lucifer? The miracles that are not a guarantee of genuine faith &amp; not a proof of the Father Stephen’s work is proven in scripture. False Miracles are other unnatural events from acts of Human Beings, Demons or Deceiving Spirits which are 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Forbidden Magic has confirmed natural explanation, but true miracles do not. Forbidden Magic is under Human control. Forbidden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a certain kind of faith, </w:t>
      </w:r>
      <w:r w:rsidRPr="009E1538">
        <w:rPr>
          <w:sz w:val="24"/>
          <w:szCs w:val="24"/>
        </w:rPr>
        <w:lastRenderedPageBreak/>
        <w:t>but true miracles do not. Satanic signs called miracles must be distinguished from true divine miracles. Satan can perform His miracles only by the Father Stephen’s providence, control and divine permission. If You have any questions on Magic, You must get My book called “</w:t>
      </w:r>
      <w:r w:rsidRPr="009E1538">
        <w:rPr>
          <w:b/>
          <w:sz w:val="24"/>
          <w:szCs w:val="24"/>
        </w:rPr>
        <w:t>Moses’ Rod &amp; the Magical Arts in the Holy Bible</w:t>
      </w:r>
      <w:r w:rsidRPr="009E1538">
        <w:rPr>
          <w:sz w:val="24"/>
          <w:szCs w:val="24"/>
        </w:rPr>
        <w:t>.”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 powerful in Revelation 20:10. Fourth, Satan is the Father of Lies in John 8:44. Fifth, Satan cannot raise the dead in Genesis 1:21. These facts prove that Satan can perform supernatural events in Mathew 24:24; John 5:19; Ephesians 2:2 &amp; 2</w:t>
      </w:r>
      <w:r w:rsidRPr="009E1538">
        <w:rPr>
          <w:sz w:val="24"/>
          <w:szCs w:val="24"/>
          <w:vertAlign w:val="superscript"/>
        </w:rPr>
        <w:t>nd</w:t>
      </w:r>
      <w:r w:rsidRPr="009E1538">
        <w:rPr>
          <w:sz w:val="24"/>
          <w:szCs w:val="24"/>
        </w:rPr>
        <w:t xml:space="preserve"> Corinthians 4:3-4; 11:14. Satan’s power is finite, where the Father Stephen’s powers are infinite. God only performs genuine miracles in Acts 5:38-39. Satan only performs counterfeit miracles in 2</w:t>
      </w:r>
      <w:r w:rsidRPr="009E1538">
        <w:rPr>
          <w:sz w:val="24"/>
          <w:szCs w:val="24"/>
          <w:vertAlign w:val="superscript"/>
        </w:rPr>
        <w:t>nd</w:t>
      </w:r>
      <w:r w:rsidRPr="009E1538">
        <w:rPr>
          <w:sz w:val="24"/>
          <w:szCs w:val="24"/>
        </w:rPr>
        <w:t xml:space="preserve"> Thessalonians 2:9. What are the limitations of Satan’s miracles? First, Pharaoh’s Magicians could conjure up waters turned to blood and frogs, but not lice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Pr="009E1538">
        <w:rPr>
          <w:b/>
          <w:sz w:val="24"/>
          <w:szCs w:val="24"/>
        </w:rPr>
        <w:t>will be with all power and with pretended signs and wonders, and with all wicked deception from those who are to perish</w:t>
      </w:r>
      <w:r w:rsidRPr="009E1538">
        <w:rPr>
          <w:sz w:val="24"/>
          <w:szCs w:val="24"/>
        </w:rPr>
        <w:t>” in 2</w:t>
      </w:r>
      <w:r w:rsidRPr="009E1538">
        <w:rPr>
          <w:sz w:val="24"/>
          <w:szCs w:val="24"/>
          <w:vertAlign w:val="superscript"/>
        </w:rPr>
        <w:t>nd</w:t>
      </w:r>
      <w:r w:rsidRPr="009E1538">
        <w:rPr>
          <w:sz w:val="24"/>
          <w:szCs w:val="24"/>
        </w:rPr>
        <w:t xml:space="preserve"> Thessalonians 2:9-10. Those who follow after the Man of Sin will be eternally damned “because they refused the (agape) love of the truth and to be saved” in 2</w:t>
      </w:r>
      <w:r w:rsidRPr="009E1538">
        <w:rPr>
          <w:sz w:val="24"/>
          <w:szCs w:val="24"/>
          <w:vertAlign w:val="superscript"/>
        </w:rPr>
        <w:t>nd</w:t>
      </w:r>
      <w:r w:rsidRPr="009E1538">
        <w:rPr>
          <w:sz w:val="24"/>
          <w:szCs w:val="24"/>
        </w:rPr>
        <w:t xml:space="preserve"> Thessalonians 2:10. Last of all, the Second </w:t>
      </w:r>
      <w:r w:rsidRPr="009E1538">
        <w:rPr>
          <w:sz w:val="24"/>
          <w:szCs w:val="24"/>
        </w:rPr>
        <w:lastRenderedPageBreak/>
        <w:t>Beast will rise “</w:t>
      </w:r>
      <w:r w:rsidRPr="009E1538">
        <w:rPr>
          <w:b/>
          <w:sz w:val="24"/>
          <w:szCs w:val="24"/>
        </w:rPr>
        <w:t>out of the Earth</w:t>
      </w:r>
      <w:r w:rsidRPr="009E1538">
        <w:rPr>
          <w:sz w:val="24"/>
          <w:szCs w:val="24"/>
        </w:rPr>
        <w:t>” &amp; He will have “</w:t>
      </w:r>
      <w:r w:rsidRPr="009E1538">
        <w:rPr>
          <w:b/>
          <w:sz w:val="24"/>
          <w:szCs w:val="24"/>
        </w:rPr>
        <w:t>all authority of the First Beast</w:t>
      </w:r>
      <w:r w:rsidRPr="009E1538">
        <w:rPr>
          <w:sz w:val="24"/>
          <w:szCs w:val="24"/>
        </w:rPr>
        <w:t>” and “</w:t>
      </w:r>
      <w:r w:rsidRPr="009E1538">
        <w:rPr>
          <w:b/>
          <w:sz w:val="24"/>
          <w:szCs w:val="24"/>
        </w:rPr>
        <w:t>works great signs, even making fire come down from Heaven to Earth in the sight of Men, and by the signs which it is allowed in the presence of the Beast, it deceives those who dwell on Earth</w:t>
      </w:r>
      <w:r w:rsidRPr="009E1538">
        <w:rPr>
          <w:sz w:val="24"/>
          <w:szCs w:val="24"/>
        </w:rPr>
        <w:t>” in Revelation 13:11-14. A False Gospel accompanies these Satanic miracles in connection to the power displayed by the First Beast who utters, “</w:t>
      </w:r>
      <w:r w:rsidRPr="009E1538">
        <w:rPr>
          <w:b/>
          <w:sz w:val="24"/>
          <w:szCs w:val="24"/>
        </w:rPr>
        <w:t>haughty &amp; blasphemous words…it opened its mouth to utter blasphemies against God, blaspheming His name and His dwelling</w:t>
      </w:r>
      <w:r w:rsidRPr="009E1538">
        <w:rPr>
          <w:sz w:val="24"/>
          <w:szCs w:val="24"/>
        </w:rPr>
        <w:t>” in Revelation 13:5-6. In Matthew 7:22-23 states “On that day many will say to Me, ‘Lord, Lord, 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He may warn them, lest they also come into this place of torment.’ But Abraham said, ‘They have Moses and the Prophets, let them hear them. And He said, ‘No, Father Abraham, but if Someone goes to them from the 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Pr="009E1538">
        <w:rPr>
          <w:sz w:val="24"/>
          <w:szCs w:val="24"/>
          <w:vertAlign w:val="superscript"/>
        </w:rPr>
        <w:t>st</w:t>
      </w:r>
      <w:r w:rsidRPr="009E1538">
        <w:rPr>
          <w:sz w:val="24"/>
          <w:szCs w:val="24"/>
        </w:rPr>
        <w:t xml:space="preserve"> Corinthians 13:1-2 says “If I speak in the tongues of Men and Angels (Lords), but have not (agape) love, I am a noisy gong or a clanging cymbal. And if I have prophetic powers, and understand all mysteries and all knowledge, and if I have faith, so as to remove mountains, but have not (agape) love, I am nothing.” These miracles can be counterfeited by the Lord Lucifer. In Matthew 24:24 states “For False Christ’s, and False </w:t>
      </w:r>
      <w:r w:rsidRPr="009E1538">
        <w:rPr>
          <w:sz w:val="24"/>
          <w:szCs w:val="24"/>
        </w:rPr>
        <w:lastRenderedPageBreak/>
        <w:t>Prophets will arise and perform great signs and wonders, so as to lead astray, if possible, even the elect.” In Exodus 7:11-12 says “Then Pharaoh summoned the Wise Men and the sorcerers, and they, the Magicians of Egypt, also did the same by their secret arts. For each Man cast down His staff, and they become Serpents. But Aaron’s staff swallowed up their staffs.” In Exodus 7:22 says “But the Magicians of Egypt did the same by their secret arts. So Pharaoh’s heart remained hardened, and He would not listen to them, as the LORD has said.” In Exodus 8:7 mentions “But the Magicians did the same by their secret arts and made frogs come up on the land of Egypt.” In 2</w:t>
      </w:r>
      <w:r w:rsidRPr="009E1538">
        <w:rPr>
          <w:sz w:val="24"/>
          <w:szCs w:val="24"/>
          <w:vertAlign w:val="superscript"/>
        </w:rPr>
        <w:t>nd</w:t>
      </w:r>
      <w:r w:rsidRPr="009E1538">
        <w:rPr>
          <w:sz w:val="24"/>
          <w:szCs w:val="24"/>
        </w:rPr>
        <w:t xml:space="preserve"> Thessalonians 2:9 mentions “The coming of the Lawless One is by the activity of Satan with all power and false signs and wonders…” In Revelation 13:13 tells us “It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who in its presence had done the signs by which He deceived those who had received the mark of the Beast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greatest, saying, ‘This Man is the Power of God that is called Great.’ And they paid attention to Him because for a long time He had amazed them with His (forbidden) magic.” </w:t>
      </w:r>
    </w:p>
    <w:p w:rsidR="00C527F3" w:rsidRPr="009E1538" w:rsidRDefault="00C527F3" w:rsidP="00C527F3">
      <w:pPr>
        <w:spacing w:line="480" w:lineRule="auto"/>
        <w:jc w:val="center"/>
        <w:rPr>
          <w:b/>
          <w:sz w:val="24"/>
          <w:szCs w:val="24"/>
        </w:rPr>
      </w:pPr>
      <w:r w:rsidRPr="009E1538">
        <w:rPr>
          <w:b/>
          <w:sz w:val="24"/>
          <w:szCs w:val="24"/>
        </w:rPr>
        <w:t>The Father Stephen’s Doctrine of Divine Healing [Miracles]</w:t>
      </w:r>
    </w:p>
    <w:p w:rsidR="00C527F3" w:rsidRPr="009E1538" w:rsidRDefault="00C527F3" w:rsidP="00C527F3">
      <w:pPr>
        <w:spacing w:line="480" w:lineRule="auto"/>
        <w:jc w:val="both"/>
        <w:rPr>
          <w:sz w:val="24"/>
          <w:szCs w:val="24"/>
        </w:rPr>
      </w:pPr>
      <w:r w:rsidRPr="009E1538">
        <w:rPr>
          <w:sz w:val="24"/>
          <w:szCs w:val="24"/>
        </w:rPr>
        <w:lastRenderedPageBreak/>
        <w:t>The Reasonableness of Divine Healing: The Father Stephen is Definitely Interested in the Human Body is in 1</w:t>
      </w:r>
      <w:r w:rsidRPr="009E1538">
        <w:rPr>
          <w:sz w:val="24"/>
          <w:szCs w:val="24"/>
          <w:vertAlign w:val="superscript"/>
        </w:rPr>
        <w:t>st</w:t>
      </w:r>
      <w:r w:rsidRPr="009E1538">
        <w:rPr>
          <w:sz w:val="24"/>
          <w:szCs w:val="24"/>
        </w:rPr>
        <w:t xml:space="preserve"> Corinthians 6:9-20. Man was created in the Father Stephen’s Image is in Genesis 1:26, 27; 9:6 &amp; Luke 12:4, 5. The Human Body is included in the Father Stephen’s Redemption Plan is in Romans 8:23 &amp; 1</w:t>
      </w:r>
      <w:r w:rsidRPr="009E1538">
        <w:rPr>
          <w:sz w:val="24"/>
          <w:szCs w:val="24"/>
          <w:vertAlign w:val="superscript"/>
        </w:rPr>
        <w:t>st</w:t>
      </w:r>
      <w:r w:rsidRPr="009E1538">
        <w:rPr>
          <w:sz w:val="24"/>
          <w:szCs w:val="24"/>
        </w:rPr>
        <w:t xml:space="preserve"> Corinthians 6:19, 20. The Body of a Saintly Christian Lord is a Member of the Father Stephen is in 1</w:t>
      </w:r>
      <w:r w:rsidRPr="009E1538">
        <w:rPr>
          <w:sz w:val="24"/>
          <w:szCs w:val="24"/>
          <w:vertAlign w:val="superscript"/>
        </w:rPr>
        <w:t>st</w:t>
      </w:r>
      <w:r w:rsidRPr="009E1538">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E1538">
        <w:rPr>
          <w:sz w:val="24"/>
          <w:szCs w:val="24"/>
          <w:vertAlign w:val="superscript"/>
        </w:rPr>
        <w:t>nd</w:t>
      </w:r>
      <w:r w:rsidRPr="009E1538">
        <w:rPr>
          <w:sz w:val="24"/>
          <w:szCs w:val="24"/>
        </w:rPr>
        <w:t xml:space="preserve"> Peter 1:4 &amp; 1</w:t>
      </w:r>
      <w:r w:rsidRPr="009E1538">
        <w:rPr>
          <w:sz w:val="24"/>
          <w:szCs w:val="24"/>
          <w:vertAlign w:val="superscript"/>
        </w:rPr>
        <w:t>st</w:t>
      </w:r>
      <w:r w:rsidRPr="009E1538">
        <w:rPr>
          <w:sz w:val="24"/>
          <w:szCs w:val="24"/>
        </w:rPr>
        <w:t xml:space="preserve"> Corinthians 6:15-18. The Human Body of the Saintly Christian Lord is the Temple of the Holy Ghost is in 1</w:t>
      </w:r>
      <w:r w:rsidRPr="009E1538">
        <w:rPr>
          <w:sz w:val="24"/>
          <w:szCs w:val="24"/>
          <w:vertAlign w:val="superscript"/>
        </w:rPr>
        <w:t>st</w:t>
      </w:r>
      <w:r w:rsidRPr="009E1538">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E1538">
        <w:rPr>
          <w:sz w:val="24"/>
          <w:szCs w:val="24"/>
          <w:vertAlign w:val="superscript"/>
        </w:rPr>
        <w:t>st</w:t>
      </w:r>
      <w:r w:rsidRPr="009E1538">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E1538">
        <w:rPr>
          <w:sz w:val="24"/>
          <w:szCs w:val="24"/>
          <w:vertAlign w:val="superscript"/>
        </w:rPr>
        <w:t>st</w:t>
      </w:r>
      <w:r w:rsidRPr="009E1538">
        <w:rPr>
          <w:sz w:val="24"/>
          <w:szCs w:val="24"/>
        </w:rPr>
        <w:t xml:space="preserve"> Corinthians 5:5. The Sickness is among the Curses of the Broken Law is in Deuteronomy 28:15, 22, 27, 28, 35. Paul’s Thorn in the Flesh is in 2</w:t>
      </w:r>
      <w:r w:rsidRPr="009E1538">
        <w:rPr>
          <w:sz w:val="24"/>
          <w:szCs w:val="24"/>
          <w:vertAlign w:val="superscript"/>
        </w:rPr>
        <w:t>nd</w:t>
      </w:r>
      <w:r w:rsidRPr="009E1538">
        <w:rPr>
          <w:sz w:val="24"/>
          <w:szCs w:val="24"/>
        </w:rPr>
        <w:t xml:space="preserve"> Corinthians 12:7. Satan bound during the </w:t>
      </w:r>
      <w:r w:rsidRPr="009E1538">
        <w:rPr>
          <w:sz w:val="24"/>
          <w:szCs w:val="24"/>
        </w:rPr>
        <w:lastRenderedPageBreak/>
        <w:t>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E1538">
        <w:rPr>
          <w:sz w:val="24"/>
          <w:szCs w:val="24"/>
          <w:vertAlign w:val="superscript"/>
        </w:rPr>
        <w:t>st</w:t>
      </w:r>
      <w:r w:rsidRPr="009E1538">
        <w:rPr>
          <w:sz w:val="24"/>
          <w:szCs w:val="24"/>
        </w:rPr>
        <w:t xml:space="preserve"> Corinthians 5:5. Because of the Failure to rightly discern the Father Stephen’s Body is in 1</w:t>
      </w:r>
      <w:r w:rsidRPr="009E1538">
        <w:rPr>
          <w:sz w:val="24"/>
          <w:szCs w:val="24"/>
          <w:vertAlign w:val="superscript"/>
        </w:rPr>
        <w:t>st</w:t>
      </w:r>
      <w:r w:rsidRPr="009E1538">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E1538">
        <w:rPr>
          <w:sz w:val="24"/>
          <w:szCs w:val="24"/>
          <w:vertAlign w:val="superscript"/>
        </w:rPr>
        <w:t>rd</w:t>
      </w:r>
      <w:r w:rsidRPr="009E1538">
        <w:rPr>
          <w:sz w:val="24"/>
          <w:szCs w:val="24"/>
        </w:rPr>
        <w:t xml:space="preserve"> John 2; Luke 5:12, 13; 1</w:t>
      </w:r>
      <w:r w:rsidRPr="009E1538">
        <w:rPr>
          <w:sz w:val="24"/>
          <w:szCs w:val="24"/>
          <w:vertAlign w:val="superscript"/>
        </w:rPr>
        <w:t>st</w:t>
      </w:r>
      <w:r w:rsidRPr="009E1538">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E1538">
        <w:rPr>
          <w:sz w:val="24"/>
          <w:szCs w:val="24"/>
          <w:vertAlign w:val="superscript"/>
        </w:rPr>
        <w:t>nd</w:t>
      </w:r>
      <w:r w:rsidRPr="009E1538">
        <w:rPr>
          <w:sz w:val="24"/>
          <w:szCs w:val="24"/>
        </w:rPr>
        <w:t xml:space="preserve"> Samuel 24:25; 1</w:t>
      </w:r>
      <w:r w:rsidRPr="009E1538">
        <w:rPr>
          <w:sz w:val="24"/>
          <w:szCs w:val="24"/>
          <w:vertAlign w:val="superscript"/>
        </w:rPr>
        <w:t>st</w:t>
      </w:r>
      <w:r w:rsidRPr="009E1538">
        <w:rPr>
          <w:sz w:val="24"/>
          <w:szCs w:val="24"/>
        </w:rPr>
        <w:t xml:space="preserve"> Kings 17:17-24; 2</w:t>
      </w:r>
      <w:r w:rsidRPr="009E1538">
        <w:rPr>
          <w:sz w:val="24"/>
          <w:szCs w:val="24"/>
          <w:vertAlign w:val="superscript"/>
        </w:rPr>
        <w:t>nd</w:t>
      </w:r>
      <w:r w:rsidRPr="009E1538">
        <w:rPr>
          <w:sz w:val="24"/>
          <w:szCs w:val="24"/>
        </w:rPr>
        <w:t xml:space="preserve"> Kings 4:18-37; 5:1-15; 20:1-11 &amp; Job </w:t>
      </w:r>
      <w:r w:rsidRPr="009E1538">
        <w:rPr>
          <w:sz w:val="24"/>
          <w:szCs w:val="24"/>
        </w:rPr>
        <w:lastRenderedPageBreak/>
        <w:t>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E1538">
        <w:rPr>
          <w:sz w:val="24"/>
          <w:szCs w:val="24"/>
          <w:vertAlign w:val="superscript"/>
        </w:rPr>
        <w:t>st</w:t>
      </w:r>
      <w:r w:rsidRPr="009E1538">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9E1538">
        <w:rPr>
          <w:sz w:val="24"/>
          <w:szCs w:val="24"/>
          <w:vertAlign w:val="superscript"/>
        </w:rPr>
        <w:t>st</w:t>
      </w:r>
      <w:r w:rsidRPr="009E1538">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E1538">
        <w:rPr>
          <w:b/>
          <w:sz w:val="24"/>
          <w:szCs w:val="24"/>
        </w:rPr>
        <w:t>Great Physician</w:t>
      </w:r>
      <w:r w:rsidRPr="009E1538">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w:t>
      </w:r>
      <w:r w:rsidRPr="009E1538">
        <w:rPr>
          <w:sz w:val="24"/>
          <w:szCs w:val="24"/>
        </w:rPr>
        <w:lastRenderedPageBreak/>
        <w:t xml:space="preserve">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w:t>
      </w:r>
      <w:r w:rsidRPr="009E1538">
        <w:rPr>
          <w:sz w:val="24"/>
          <w:szCs w:val="24"/>
        </w:rPr>
        <w:lastRenderedPageBreak/>
        <w:t xml:space="preserve">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E1538">
        <w:rPr>
          <w:b/>
          <w:i/>
          <w:sz w:val="24"/>
          <w:szCs w:val="24"/>
        </w:rPr>
        <w:t>Kholee</w:t>
      </w:r>
      <w:r w:rsidRPr="009E1538">
        <w:rPr>
          <w:sz w:val="24"/>
          <w:szCs w:val="24"/>
        </w:rPr>
        <w:t xml:space="preserve"> means Griefs or Sicknesses is in Deuteronomy 7:15; 28:61; 1</w:t>
      </w:r>
      <w:r w:rsidRPr="009E1538">
        <w:rPr>
          <w:sz w:val="24"/>
          <w:szCs w:val="24"/>
          <w:vertAlign w:val="superscript"/>
        </w:rPr>
        <w:t>st</w:t>
      </w:r>
      <w:r w:rsidRPr="009E1538">
        <w:rPr>
          <w:sz w:val="24"/>
          <w:szCs w:val="24"/>
        </w:rPr>
        <w:t xml:space="preserve"> Kings 17:17; 2</w:t>
      </w:r>
      <w:r w:rsidRPr="009E1538">
        <w:rPr>
          <w:sz w:val="24"/>
          <w:szCs w:val="24"/>
          <w:vertAlign w:val="superscript"/>
        </w:rPr>
        <w:t>nd</w:t>
      </w:r>
      <w:r w:rsidRPr="009E1538">
        <w:rPr>
          <w:sz w:val="24"/>
          <w:szCs w:val="24"/>
        </w:rPr>
        <w:t xml:space="preserve"> Kings 1:2; 2</w:t>
      </w:r>
      <w:r w:rsidRPr="009E1538">
        <w:rPr>
          <w:sz w:val="24"/>
          <w:szCs w:val="24"/>
          <w:vertAlign w:val="superscript"/>
        </w:rPr>
        <w:t>nd</w:t>
      </w:r>
      <w:r w:rsidRPr="009E1538">
        <w:rPr>
          <w:sz w:val="24"/>
          <w:szCs w:val="24"/>
        </w:rPr>
        <w:t xml:space="preserve"> Kings 8:8 &amp; 2</w:t>
      </w:r>
      <w:r w:rsidRPr="009E1538">
        <w:rPr>
          <w:sz w:val="24"/>
          <w:szCs w:val="24"/>
          <w:vertAlign w:val="superscript"/>
        </w:rPr>
        <w:t>nd</w:t>
      </w:r>
      <w:r w:rsidRPr="009E1538">
        <w:rPr>
          <w:sz w:val="24"/>
          <w:szCs w:val="24"/>
        </w:rPr>
        <w:t xml:space="preserve"> Chronicles 16:12; 21:15. The Word </w:t>
      </w:r>
      <w:r w:rsidRPr="009E1538">
        <w:rPr>
          <w:b/>
          <w:i/>
          <w:sz w:val="24"/>
          <w:szCs w:val="24"/>
        </w:rPr>
        <w:t xml:space="preserve">Makob </w:t>
      </w:r>
      <w:r w:rsidRPr="009E1538">
        <w:rPr>
          <w:sz w:val="24"/>
          <w:szCs w:val="24"/>
        </w:rPr>
        <w:t xml:space="preserve">means pain is in Isaiah 53:4; Job 14:22; 33:19 &amp; Jeremiah 51:8. The Words </w:t>
      </w:r>
      <w:r w:rsidRPr="009E1538">
        <w:rPr>
          <w:b/>
          <w:i/>
          <w:sz w:val="24"/>
          <w:szCs w:val="24"/>
        </w:rPr>
        <w:t xml:space="preserve">Nasa </w:t>
      </w:r>
      <w:r w:rsidRPr="009E1538">
        <w:rPr>
          <w:sz w:val="24"/>
          <w:szCs w:val="24"/>
        </w:rPr>
        <w:t xml:space="preserve">&amp; </w:t>
      </w:r>
      <w:r w:rsidRPr="009E1538">
        <w:rPr>
          <w:b/>
          <w:i/>
          <w:sz w:val="24"/>
          <w:szCs w:val="24"/>
        </w:rPr>
        <w:t xml:space="preserve">Sabal </w:t>
      </w:r>
      <w:r w:rsidRPr="009E1538">
        <w:rPr>
          <w:sz w:val="24"/>
          <w:szCs w:val="24"/>
        </w:rPr>
        <w:t xml:space="preserve">means to bear in the suffering of punishment for something in Isaiah 53:4, 12. The Word </w:t>
      </w:r>
      <w:r w:rsidRPr="009E1538">
        <w:rPr>
          <w:b/>
          <w:i/>
          <w:sz w:val="24"/>
          <w:szCs w:val="24"/>
        </w:rPr>
        <w:t>Sabal</w:t>
      </w:r>
      <w:r w:rsidRPr="009E1538">
        <w:rPr>
          <w:sz w:val="24"/>
          <w:szCs w:val="24"/>
        </w:rPr>
        <w:t xml:space="preserve"> also means to bear the penalty or chastisement is in Lamentations 5:7 &amp; Isaiah 53:4, 11. The regard to this translation and interpretation is in Matthew 8:16, 17; 1</w:t>
      </w:r>
      <w:r w:rsidRPr="009E1538">
        <w:rPr>
          <w:sz w:val="24"/>
          <w:szCs w:val="24"/>
          <w:vertAlign w:val="superscript"/>
        </w:rPr>
        <w:t>st</w:t>
      </w:r>
      <w:r w:rsidRPr="009E1538">
        <w:rPr>
          <w:sz w:val="24"/>
          <w:szCs w:val="24"/>
        </w:rPr>
        <w:t xml:space="preserve"> Peter 2:24 with Isaiah 53:4, 5. The Father Stephen’s Passover and the Father Stephen’s Supper is in Exodus 12:7, 8 &amp; 1</w:t>
      </w:r>
      <w:r w:rsidRPr="009E1538">
        <w:rPr>
          <w:sz w:val="24"/>
          <w:szCs w:val="24"/>
          <w:vertAlign w:val="superscript"/>
        </w:rPr>
        <w:t>st</w:t>
      </w:r>
      <w:r w:rsidRPr="009E1538">
        <w:rPr>
          <w:sz w:val="24"/>
          <w:szCs w:val="24"/>
        </w:rPr>
        <w:t xml:space="preserve"> Corinthians 5:7; 11:23-30. Why did the Father Stephen Heal the Sick is in Matthew 8:4; 9:5, 6; 11:2-5; 12:15, 16; 27:42, 43; Mark 7:33, 36; </w:t>
      </w:r>
      <w:r w:rsidRPr="009E1538">
        <w:rPr>
          <w:sz w:val="24"/>
          <w:szCs w:val="24"/>
        </w:rPr>
        <w:lastRenderedPageBreak/>
        <w:t>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E1538">
        <w:rPr>
          <w:sz w:val="24"/>
          <w:szCs w:val="24"/>
          <w:vertAlign w:val="superscript"/>
        </w:rPr>
        <w:t>nd</w:t>
      </w:r>
      <w:r w:rsidRPr="009E1538">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E1538">
        <w:rPr>
          <w:sz w:val="24"/>
          <w:szCs w:val="24"/>
          <w:vertAlign w:val="superscript"/>
        </w:rPr>
        <w:t>st</w:t>
      </w:r>
      <w:r w:rsidRPr="009E1538">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527F3" w:rsidRPr="009E1538" w:rsidRDefault="00C527F3" w:rsidP="00C527F3">
      <w:pPr>
        <w:spacing w:line="480" w:lineRule="auto"/>
        <w:jc w:val="both"/>
        <w:rPr>
          <w:sz w:val="24"/>
          <w:szCs w:val="24"/>
        </w:rPr>
      </w:pPr>
      <w:r w:rsidRPr="009E1538">
        <w:rPr>
          <w:sz w:val="24"/>
          <w:szCs w:val="24"/>
        </w:rPr>
        <w:t xml:space="preserve">Because the Father Stephen refuses to Heal and will not heal the 10 Incurable Diseases reserved for the Lord Lucifer the Married Lord called Wisdom and His Party or any other </w:t>
      </w:r>
      <w:r w:rsidRPr="009E1538">
        <w:rPr>
          <w:sz w:val="24"/>
          <w:szCs w:val="24"/>
        </w:rPr>
        <w:lastRenderedPageBreak/>
        <w:t xml:space="preserve">Creature is in Revelation 12:1-20:10 &amp; Acts 6:12 [Father Stephen]; 7:54 [Lord Lucifer]: The 10 levels of Hell, the Grave in the Prisons have 10 keys used to imprison the Party of the Married Lord called Wisdom by the 10 Incurable Diseases. </w:t>
      </w:r>
      <w:r w:rsidRPr="009E1538">
        <w:rPr>
          <w:b/>
          <w:sz w:val="24"/>
          <w:szCs w:val="24"/>
        </w:rPr>
        <w:t>The 1</w:t>
      </w:r>
      <w:r w:rsidRPr="009E1538">
        <w:rPr>
          <w:b/>
          <w:sz w:val="24"/>
          <w:szCs w:val="24"/>
          <w:vertAlign w:val="superscript"/>
        </w:rPr>
        <w:t>st</w:t>
      </w:r>
      <w:r w:rsidRPr="009E1538">
        <w:rPr>
          <w:b/>
          <w:sz w:val="24"/>
          <w:szCs w:val="24"/>
        </w:rPr>
        <w:t xml:space="preserve"> Master Key unlocks or locks the Prison of Babylon the Great, the Mother of Harlots &amp; the Abominations of the Earth concerning Israel by the Incurable Wounds for under 1 year in Micah 1:9</w:t>
      </w:r>
      <w:r w:rsidRPr="009E1538">
        <w:rPr>
          <w:sz w:val="24"/>
          <w:szCs w:val="24"/>
        </w:rPr>
        <w:t xml:space="preserve">. </w:t>
      </w:r>
      <w:r w:rsidRPr="009E1538">
        <w:rPr>
          <w:b/>
          <w:sz w:val="24"/>
          <w:szCs w:val="24"/>
        </w:rPr>
        <w:t>The 2</w:t>
      </w:r>
      <w:r w:rsidRPr="009E1538">
        <w:rPr>
          <w:b/>
          <w:sz w:val="24"/>
          <w:szCs w:val="24"/>
          <w:vertAlign w:val="superscript"/>
        </w:rPr>
        <w:t>nd</w:t>
      </w:r>
      <w:r w:rsidRPr="009E1538">
        <w:rPr>
          <w:b/>
          <w:sz w:val="24"/>
          <w:szCs w:val="24"/>
        </w:rPr>
        <w:t xml:space="preserve"> Master Key unlocks or locks the Prison of the Beast of the Sea concerning Babel (Babylon) by the Incurable Sorrow for 1 year in Jeremiah 30:15</w:t>
      </w:r>
      <w:r w:rsidRPr="009E1538">
        <w:rPr>
          <w:sz w:val="24"/>
          <w:szCs w:val="24"/>
        </w:rPr>
        <w:t xml:space="preserve">. </w:t>
      </w:r>
      <w:r w:rsidRPr="009E1538">
        <w:rPr>
          <w:b/>
          <w:sz w:val="24"/>
          <w:szCs w:val="24"/>
        </w:rPr>
        <w:t>The 3</w:t>
      </w:r>
      <w:r w:rsidRPr="009E1538">
        <w:rPr>
          <w:b/>
          <w:sz w:val="24"/>
          <w:szCs w:val="24"/>
          <w:vertAlign w:val="superscript"/>
        </w:rPr>
        <w:t>rd</w:t>
      </w:r>
      <w:r w:rsidRPr="009E1538">
        <w:rPr>
          <w:b/>
          <w:sz w:val="24"/>
          <w:szCs w:val="24"/>
        </w:rPr>
        <w:t xml:space="preserve"> Master Key unlocks or locks the Prison of the Beast of the Earth concerning Confusion by the Incurable Severe Affliction for 2 years in Jeremiah 30:12</w:t>
      </w:r>
      <w:r w:rsidRPr="009E1538">
        <w:rPr>
          <w:sz w:val="24"/>
          <w:szCs w:val="24"/>
        </w:rPr>
        <w:t xml:space="preserve">. </w:t>
      </w:r>
      <w:r w:rsidRPr="009E1538">
        <w:rPr>
          <w:b/>
          <w:sz w:val="24"/>
          <w:szCs w:val="24"/>
        </w:rPr>
        <w:t>The 4</w:t>
      </w:r>
      <w:r w:rsidRPr="009E1538">
        <w:rPr>
          <w:b/>
          <w:sz w:val="24"/>
          <w:szCs w:val="24"/>
          <w:vertAlign w:val="superscript"/>
        </w:rPr>
        <w:t>th</w:t>
      </w:r>
      <w:r w:rsidRPr="009E1538">
        <w:rPr>
          <w:b/>
          <w:sz w:val="24"/>
          <w:szCs w:val="24"/>
        </w:rPr>
        <w:t xml:space="preserve"> Master Key unlocks or locks the Prison of the Scarlet Colored Beast concerning Shinar by the Incurable Wound for 3 years in Jeremiah 15:18</w:t>
      </w:r>
      <w:r w:rsidRPr="009E1538">
        <w:rPr>
          <w:sz w:val="24"/>
          <w:szCs w:val="24"/>
        </w:rPr>
        <w:t xml:space="preserve">. </w:t>
      </w:r>
      <w:r w:rsidRPr="009E1538">
        <w:rPr>
          <w:b/>
          <w:sz w:val="24"/>
          <w:szCs w:val="24"/>
        </w:rPr>
        <w:t>The 5</w:t>
      </w:r>
      <w:r w:rsidRPr="009E1538">
        <w:rPr>
          <w:b/>
          <w:sz w:val="24"/>
          <w:szCs w:val="24"/>
          <w:vertAlign w:val="superscript"/>
        </w:rPr>
        <w:t>th</w:t>
      </w:r>
      <w:r w:rsidRPr="009E1538">
        <w:rPr>
          <w:b/>
          <w:sz w:val="24"/>
          <w:szCs w:val="24"/>
        </w:rPr>
        <w:t xml:space="preserve"> Master Key unlocks or locks the Prison of the False Prophet concerning Rome by the Incurable Intestines Bowel Disease for 4 years in 2</w:t>
      </w:r>
      <w:r w:rsidRPr="009E1538">
        <w:rPr>
          <w:b/>
          <w:sz w:val="24"/>
          <w:szCs w:val="24"/>
          <w:vertAlign w:val="superscript"/>
        </w:rPr>
        <w:t>nd</w:t>
      </w:r>
      <w:r w:rsidRPr="009E1538">
        <w:rPr>
          <w:b/>
          <w:sz w:val="24"/>
          <w:szCs w:val="24"/>
        </w:rPr>
        <w:t xml:space="preserve"> Chronicles 21:18</w:t>
      </w:r>
      <w:r w:rsidRPr="009E1538">
        <w:rPr>
          <w:sz w:val="24"/>
          <w:szCs w:val="24"/>
        </w:rPr>
        <w:t xml:space="preserve">. </w:t>
      </w:r>
      <w:r w:rsidRPr="009E1538">
        <w:rPr>
          <w:b/>
          <w:sz w:val="24"/>
          <w:szCs w:val="24"/>
        </w:rPr>
        <w:t>The 6</w:t>
      </w:r>
      <w:r w:rsidRPr="009E1538">
        <w:rPr>
          <w:b/>
          <w:sz w:val="24"/>
          <w:szCs w:val="24"/>
          <w:vertAlign w:val="superscript"/>
        </w:rPr>
        <w:t>th</w:t>
      </w:r>
      <w:r w:rsidRPr="009E1538">
        <w:rPr>
          <w:b/>
          <w:sz w:val="24"/>
          <w:szCs w:val="24"/>
        </w:rPr>
        <w:t xml:space="preserve"> Master Key unlocks or locks the Prison of the Antichrist concerning Sheshak by the Incurable Plagues for 5 years in Judith 5:12</w:t>
      </w:r>
      <w:r w:rsidRPr="009E1538">
        <w:rPr>
          <w:sz w:val="24"/>
          <w:szCs w:val="24"/>
        </w:rPr>
        <w:t xml:space="preserve">. </w:t>
      </w:r>
      <w:r w:rsidRPr="009E1538">
        <w:rPr>
          <w:b/>
          <w:sz w:val="24"/>
          <w:szCs w:val="24"/>
        </w:rPr>
        <w:t>The 7</w:t>
      </w:r>
      <w:r w:rsidRPr="009E1538">
        <w:rPr>
          <w:b/>
          <w:sz w:val="24"/>
          <w:szCs w:val="24"/>
          <w:vertAlign w:val="superscript"/>
        </w:rPr>
        <w:t>th</w:t>
      </w:r>
      <w:r w:rsidRPr="009E1538">
        <w:rPr>
          <w:b/>
          <w:sz w:val="24"/>
          <w:szCs w:val="24"/>
        </w:rPr>
        <w:t xml:space="preserve"> Master Key unlocks or locks the Prison of Satan also called the Angel Lucifer concerning Chaos by the Incurable Grievous Bruise for 6 years in Jeremiah 30:12</w:t>
      </w:r>
      <w:r w:rsidRPr="009E1538">
        <w:rPr>
          <w:sz w:val="24"/>
          <w:szCs w:val="24"/>
        </w:rPr>
        <w:t xml:space="preserve">. </w:t>
      </w:r>
      <w:r w:rsidRPr="009E1538">
        <w:rPr>
          <w:b/>
          <w:sz w:val="24"/>
          <w:szCs w:val="24"/>
        </w:rPr>
        <w:t>The 8</w:t>
      </w:r>
      <w:r w:rsidRPr="009E1538">
        <w:rPr>
          <w:b/>
          <w:sz w:val="24"/>
          <w:szCs w:val="24"/>
          <w:vertAlign w:val="superscript"/>
        </w:rPr>
        <w:t>th</w:t>
      </w:r>
      <w:r w:rsidRPr="009E1538">
        <w:rPr>
          <w:b/>
          <w:sz w:val="24"/>
          <w:szCs w:val="24"/>
        </w:rPr>
        <w:t xml:space="preserve"> Master Key unlocks or locks the Prison of the Lord Lucifer the Evil Father concerning Sodom by the Incurable Wound for 7 years in Jeremiah 30:12. The 9</w:t>
      </w:r>
      <w:r w:rsidRPr="009E1538">
        <w:rPr>
          <w:b/>
          <w:sz w:val="24"/>
          <w:szCs w:val="24"/>
          <w:vertAlign w:val="superscript"/>
        </w:rPr>
        <w:t>th</w:t>
      </w:r>
      <w:r w:rsidRPr="009E1538">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E1538">
        <w:rPr>
          <w:b/>
          <w:sz w:val="24"/>
          <w:szCs w:val="24"/>
          <w:vertAlign w:val="superscript"/>
        </w:rPr>
        <w:t>nd</w:t>
      </w:r>
      <w:r w:rsidRPr="009E1538">
        <w:rPr>
          <w:b/>
          <w:sz w:val="24"/>
          <w:szCs w:val="24"/>
        </w:rPr>
        <w:t xml:space="preserve"> Maccabees 9:5. The 10</w:t>
      </w:r>
      <w:r w:rsidRPr="009E1538">
        <w:rPr>
          <w:b/>
          <w:sz w:val="24"/>
          <w:szCs w:val="24"/>
          <w:vertAlign w:val="superscript"/>
        </w:rPr>
        <w:t>th</w:t>
      </w:r>
      <w:r w:rsidRPr="009E1538">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w:t>
      </w:r>
      <w:r w:rsidRPr="009E1538">
        <w:rPr>
          <w:b/>
          <w:sz w:val="24"/>
          <w:szCs w:val="24"/>
        </w:rPr>
        <w:lastRenderedPageBreak/>
        <w:t>in Job 34:6</w:t>
      </w:r>
      <w:r w:rsidRPr="009E1538">
        <w:rPr>
          <w:sz w:val="24"/>
          <w:szCs w:val="24"/>
        </w:rPr>
        <w:t>. These 10 incurable things concerns the 1</w:t>
      </w:r>
      <w:r w:rsidRPr="009E1538">
        <w:rPr>
          <w:sz w:val="24"/>
          <w:szCs w:val="24"/>
          <w:vertAlign w:val="superscript"/>
        </w:rPr>
        <w:t>st</w:t>
      </w:r>
      <w:r w:rsidRPr="009E1538">
        <w:rPr>
          <w:sz w:val="24"/>
          <w:szCs w:val="24"/>
        </w:rPr>
        <w:t xml:space="preserve"> position of the Lord Peter in Acts 7:47-50. The 2</w:t>
      </w:r>
      <w:r w:rsidRPr="009E1538">
        <w:rPr>
          <w:sz w:val="24"/>
          <w:szCs w:val="24"/>
          <w:vertAlign w:val="superscript"/>
        </w:rPr>
        <w:t>nd</w:t>
      </w:r>
      <w:r w:rsidRPr="009E1538">
        <w:rPr>
          <w:sz w:val="24"/>
          <w:szCs w:val="24"/>
        </w:rPr>
        <w:t xml:space="preserve"> position of the Lord John in Acts 7:51. The 3</w:t>
      </w:r>
      <w:r w:rsidRPr="009E1538">
        <w:rPr>
          <w:sz w:val="24"/>
          <w:szCs w:val="24"/>
          <w:vertAlign w:val="superscript"/>
        </w:rPr>
        <w:t>rd</w:t>
      </w:r>
      <w:r w:rsidRPr="009E1538">
        <w:rPr>
          <w:sz w:val="24"/>
          <w:szCs w:val="24"/>
        </w:rPr>
        <w:t xml:space="preserve"> position to the 9</w:t>
      </w:r>
      <w:r w:rsidRPr="009E1538">
        <w:rPr>
          <w:sz w:val="24"/>
          <w:szCs w:val="24"/>
          <w:vertAlign w:val="superscript"/>
        </w:rPr>
        <w:t>th</w:t>
      </w:r>
      <w:r w:rsidRPr="009E1538">
        <w:rPr>
          <w:sz w:val="24"/>
          <w:szCs w:val="24"/>
        </w:rPr>
        <w:t xml:space="preserve"> position of the Lord Jesus in Acts 7:52-58. The 10</w:t>
      </w:r>
      <w:r w:rsidRPr="009E1538">
        <w:rPr>
          <w:sz w:val="24"/>
          <w:szCs w:val="24"/>
          <w:vertAlign w:val="superscript"/>
        </w:rPr>
        <w:t>th</w:t>
      </w:r>
      <w:r w:rsidRPr="009E1538">
        <w:rPr>
          <w:sz w:val="24"/>
          <w:szCs w:val="24"/>
        </w:rPr>
        <w:t xml:space="preserve"> position of the Lord James in Acts 7:59. The 10</w:t>
      </w:r>
      <w:r w:rsidRPr="009E1538">
        <w:rPr>
          <w:sz w:val="24"/>
          <w:szCs w:val="24"/>
          <w:vertAlign w:val="superscript"/>
        </w:rPr>
        <w:t>th</w:t>
      </w:r>
      <w:r w:rsidRPr="009E1538">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w:t>
      </w:r>
    </w:p>
    <w:p w:rsidR="00C527F3" w:rsidRPr="009E1538" w:rsidRDefault="00C527F3" w:rsidP="00C527F3">
      <w:pPr>
        <w:jc w:val="center"/>
        <w:rPr>
          <w:b/>
          <w:sz w:val="24"/>
          <w:szCs w:val="24"/>
        </w:rPr>
      </w:pPr>
      <w:r w:rsidRPr="009E1538">
        <w:rPr>
          <w:b/>
          <w:sz w:val="24"/>
          <w:szCs w:val="24"/>
        </w:rPr>
        <w:t>What are the three Prisons of Hell on Earth for Wisdom &amp; Satan’s Demonic Host of Demons?</w:t>
      </w:r>
    </w:p>
    <w:p w:rsidR="00C527F3" w:rsidRPr="009E1538" w:rsidRDefault="00C527F3" w:rsidP="00C527F3">
      <w:pPr>
        <w:spacing w:line="480" w:lineRule="auto"/>
        <w:jc w:val="both"/>
        <w:rPr>
          <w:sz w:val="24"/>
          <w:szCs w:val="24"/>
        </w:rPr>
      </w:pPr>
      <w:r w:rsidRPr="009E1538">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E1538">
        <w:rPr>
          <w:sz w:val="24"/>
          <w:szCs w:val="24"/>
          <w:vertAlign w:val="superscript"/>
        </w:rPr>
        <w:t>st</w:t>
      </w:r>
      <w:r w:rsidRPr="009E1538">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w:t>
      </w:r>
      <w:r w:rsidRPr="009E1538">
        <w:rPr>
          <w:sz w:val="24"/>
          <w:szCs w:val="24"/>
        </w:rPr>
        <w:lastRenderedPageBreak/>
        <w:t>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E1538">
        <w:rPr>
          <w:b/>
          <w:sz w:val="24"/>
          <w:szCs w:val="24"/>
        </w:rPr>
        <w:t>marriage rights</w:t>
      </w:r>
      <w:r w:rsidRPr="009E1538">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w:t>
      </w:r>
      <w:r w:rsidRPr="009E1538">
        <w:rPr>
          <w:sz w:val="24"/>
          <w:szCs w:val="24"/>
        </w:rPr>
        <w:lastRenderedPageBreak/>
        <w:t>(Handmaiden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E1538">
        <w:rPr>
          <w:sz w:val="24"/>
          <w:szCs w:val="24"/>
          <w:vertAlign w:val="superscript"/>
        </w:rPr>
        <w:t>st</w:t>
      </w:r>
      <w:r w:rsidRPr="009E1538">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w:t>
      </w:r>
      <w:r w:rsidRPr="009E1538">
        <w:rPr>
          <w:sz w:val="24"/>
          <w:szCs w:val="24"/>
        </w:rPr>
        <w:lastRenderedPageBreak/>
        <w:t>&amp;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9E1538">
        <w:rPr>
          <w:sz w:val="24"/>
          <w:szCs w:val="24"/>
          <w:vertAlign w:val="superscript"/>
        </w:rPr>
        <w:t>st</w:t>
      </w:r>
      <w:r w:rsidRPr="009E1538">
        <w:rPr>
          <w:sz w:val="24"/>
          <w:szCs w:val="24"/>
        </w:rPr>
        <w:t xml:space="preserve"> Corinthians 8:6; 15:24-28; Ephesians 4:6 &amp; Isaiah 47:5. These are the 56 Lords/Ladies &amp; 4 Known Lord’s/Ladies that makes up 60 Lord’s/60 Ladies. The 60 Ladies are derived from the “</w:t>
      </w:r>
      <w:r w:rsidRPr="009E1538">
        <w:rPr>
          <w:b/>
          <w:sz w:val="24"/>
          <w:szCs w:val="24"/>
        </w:rPr>
        <w:t>Lady of Kingdoms</w:t>
      </w:r>
      <w:r w:rsidRPr="009E1538">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E1538">
        <w:rPr>
          <w:sz w:val="24"/>
          <w:szCs w:val="24"/>
          <w:vertAlign w:val="superscript"/>
        </w:rPr>
        <w:t>th</w:t>
      </w:r>
      <w:r w:rsidRPr="009E1538">
        <w:rPr>
          <w:sz w:val="24"/>
          <w:szCs w:val="24"/>
        </w:rPr>
        <w:t xml:space="preserve"> day because Man was perfectly created on the 6</w:t>
      </w:r>
      <w:r w:rsidRPr="009E1538">
        <w:rPr>
          <w:sz w:val="24"/>
          <w:szCs w:val="24"/>
          <w:vertAlign w:val="superscript"/>
        </w:rPr>
        <w:t>th</w:t>
      </w:r>
      <w:r w:rsidRPr="009E1538">
        <w:rPr>
          <w:sz w:val="24"/>
          <w:szCs w:val="24"/>
        </w:rPr>
        <w:t xml:space="preserve"> day is in Hebrew 9:27; Matthew 20:12 &amp; Luke 13:32. Woman only has to handle a minute for sin because She was born on the 7</w:t>
      </w:r>
      <w:r w:rsidRPr="009E1538">
        <w:rPr>
          <w:sz w:val="24"/>
          <w:szCs w:val="24"/>
          <w:vertAlign w:val="superscript"/>
        </w:rPr>
        <w:t>th</w:t>
      </w:r>
      <w:r w:rsidRPr="009E1538">
        <w:rPr>
          <w:sz w:val="24"/>
          <w:szCs w:val="24"/>
        </w:rPr>
        <w:t xml:space="preserve"> day and an hour is equal to a day at Her birth by the Father Stephen.           </w:t>
      </w:r>
    </w:p>
    <w:p w:rsidR="00C527F3" w:rsidRPr="009E1538" w:rsidRDefault="00C527F3" w:rsidP="00C527F3">
      <w:pPr>
        <w:spacing w:line="480" w:lineRule="auto"/>
        <w:jc w:val="both"/>
        <w:rPr>
          <w:sz w:val="24"/>
          <w:szCs w:val="24"/>
        </w:rPr>
      </w:pPr>
      <w:r w:rsidRPr="009E1538">
        <w:rPr>
          <w:sz w:val="24"/>
          <w:szCs w:val="24"/>
        </w:rPr>
        <w:t>Second, is Babylon which is called the “</w:t>
      </w:r>
      <w:r w:rsidRPr="009E1538">
        <w:rPr>
          <w:b/>
          <w:sz w:val="24"/>
          <w:szCs w:val="24"/>
        </w:rPr>
        <w:t>Gate of the Gods</w:t>
      </w:r>
      <w:r w:rsidRPr="009E1538">
        <w:rPr>
          <w:sz w:val="24"/>
          <w:szCs w:val="24"/>
        </w:rPr>
        <w:t xml:space="preserve">.” Babylon for thousands of years is a place where every Sexual Eros Love Perverted Act was done in Revelation 17:1-18. Babylon is also called Shinar, Babel, Sheshack, Chaos, Confusion or sometimes Rome in the Holy Bible. In </w:t>
      </w:r>
      <w:r w:rsidRPr="009E1538">
        <w:rPr>
          <w:sz w:val="24"/>
          <w:szCs w:val="24"/>
        </w:rPr>
        <w:lastRenderedPageBreak/>
        <w:t>Zechariah 5:5-11 details the story of the Woman which is called “</w:t>
      </w:r>
      <w:r w:rsidRPr="009E1538">
        <w:rPr>
          <w:b/>
          <w:sz w:val="24"/>
          <w:szCs w:val="24"/>
        </w:rPr>
        <w:t>This Wickedness</w:t>
      </w:r>
      <w:r w:rsidRPr="009E1538">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9E1538">
        <w:rPr>
          <w:sz w:val="24"/>
          <w:szCs w:val="24"/>
          <w:vertAlign w:val="superscript"/>
        </w:rPr>
        <w:t>st</w:t>
      </w:r>
      <w:r w:rsidRPr="009E1538">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527F3" w:rsidRPr="009E1538" w:rsidRDefault="00C527F3" w:rsidP="00C527F3">
      <w:pPr>
        <w:spacing w:line="480" w:lineRule="auto"/>
        <w:jc w:val="both"/>
        <w:rPr>
          <w:sz w:val="24"/>
          <w:szCs w:val="24"/>
        </w:rPr>
      </w:pPr>
      <w:r w:rsidRPr="009E1538">
        <w:rPr>
          <w:sz w:val="24"/>
          <w:szCs w:val="24"/>
        </w:rPr>
        <w:t>Third, is Israel which is a place called the “</w:t>
      </w:r>
      <w:r w:rsidRPr="009E1538">
        <w:rPr>
          <w:b/>
          <w:sz w:val="24"/>
          <w:szCs w:val="24"/>
        </w:rPr>
        <w:t>City of David</w:t>
      </w:r>
      <w:r w:rsidRPr="009E1538">
        <w:rPr>
          <w:sz w:val="24"/>
          <w:szCs w:val="24"/>
        </w:rPr>
        <w:t xml:space="preserve">” for thousands of years where the Physical Trinity beat the Lord Satan Physically in Luke 1:5-Acts 1:3; 8:4-28:31 (Son Jesus and </w:t>
      </w:r>
      <w:r w:rsidRPr="009E1538">
        <w:rPr>
          <w:sz w:val="24"/>
          <w:szCs w:val="24"/>
        </w:rPr>
        <w:lastRenderedPageBreak/>
        <w:t>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E1538">
        <w:rPr>
          <w:sz w:val="24"/>
          <w:szCs w:val="24"/>
          <w:vertAlign w:val="superscript"/>
        </w:rPr>
        <w:t>st</w:t>
      </w:r>
      <w:r w:rsidRPr="009E1538">
        <w:rPr>
          <w:sz w:val="24"/>
          <w:szCs w:val="24"/>
        </w:rPr>
        <w:t xml:space="preserve"> Corinthians 6:1-11; Ephesians 6:10-20 and Wisdom of Solomon 5:15-23. Israel worships the Law in Romans 1:18-16:27. For the strength of sin is the Law in 1</w:t>
      </w:r>
      <w:r w:rsidRPr="009E1538">
        <w:rPr>
          <w:sz w:val="24"/>
          <w:szCs w:val="24"/>
          <w:vertAlign w:val="superscript"/>
        </w:rPr>
        <w:t>st</w:t>
      </w:r>
      <w:r w:rsidRPr="009E1538">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E1538">
        <w:rPr>
          <w:sz w:val="24"/>
          <w:szCs w:val="24"/>
          <w:vertAlign w:val="superscript"/>
        </w:rPr>
        <w:t>nd</w:t>
      </w:r>
      <w:r w:rsidRPr="009E1538">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E1538">
        <w:rPr>
          <w:sz w:val="24"/>
          <w:szCs w:val="24"/>
          <w:vertAlign w:val="superscript"/>
        </w:rPr>
        <w:t>st</w:t>
      </w:r>
      <w:r w:rsidRPr="009E1538">
        <w:rPr>
          <w:sz w:val="24"/>
          <w:szCs w:val="24"/>
        </w:rPr>
        <w:t xml:space="preserve"> Corinthians 1:25. “But God has chosen the Foolish Things of the World (Law, Single People and Angels to Mankind) to confound the Wise, </w:t>
      </w:r>
      <w:r w:rsidRPr="009E1538">
        <w:rPr>
          <w:sz w:val="24"/>
          <w:szCs w:val="24"/>
        </w:rPr>
        <w:lastRenderedPageBreak/>
        <w:t>and God has chosen the Weak Things of the World (Law, Single People and Angels to Mankind) to confound the things of the Mighty” in 1</w:t>
      </w:r>
      <w:r w:rsidRPr="009E1538">
        <w:rPr>
          <w:sz w:val="24"/>
          <w:szCs w:val="24"/>
          <w:vertAlign w:val="superscript"/>
        </w:rPr>
        <w:t>st</w:t>
      </w:r>
      <w:r w:rsidRPr="009E1538">
        <w:rPr>
          <w:sz w:val="24"/>
          <w:szCs w:val="24"/>
        </w:rPr>
        <w:t xml:space="preserve"> Corinthians 1:27. If You have any questions on the End Times, You must get My book called “</w:t>
      </w:r>
      <w:r w:rsidRPr="009E1538">
        <w:rPr>
          <w:b/>
          <w:sz w:val="24"/>
          <w:szCs w:val="24"/>
        </w:rPr>
        <w:t>Who is the Lord Lucifer’s Party that the Lord Yahweh will cast into Hell at the End Time</w:t>
      </w:r>
      <w:r w:rsidRPr="009E1538">
        <w:rPr>
          <w:sz w:val="24"/>
          <w:szCs w:val="24"/>
        </w:rPr>
        <w:t xml:space="preserve">.”  </w:t>
      </w:r>
    </w:p>
    <w:p w:rsidR="00C527F3" w:rsidRPr="009E1538" w:rsidRDefault="00C527F3" w:rsidP="00C527F3">
      <w:pPr>
        <w:spacing w:line="480" w:lineRule="auto"/>
        <w:jc w:val="both"/>
        <w:rPr>
          <w:sz w:val="24"/>
          <w:szCs w:val="24"/>
        </w:rPr>
      </w:pPr>
      <w:r w:rsidRPr="009E1538">
        <w:rPr>
          <w:sz w:val="24"/>
          <w:szCs w:val="24"/>
        </w:rPr>
        <w:t>How to Retain Divine Healing is in 1</w:t>
      </w:r>
      <w:r w:rsidRPr="009E1538">
        <w:rPr>
          <w:sz w:val="24"/>
          <w:szCs w:val="24"/>
          <w:vertAlign w:val="superscript"/>
        </w:rPr>
        <w:t>st</w:t>
      </w:r>
      <w:r w:rsidRPr="009E1538">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9E1538">
        <w:rPr>
          <w:sz w:val="24"/>
          <w:szCs w:val="24"/>
          <w:vertAlign w:val="superscript"/>
        </w:rPr>
        <w:t>st</w:t>
      </w:r>
      <w:r w:rsidRPr="009E1538">
        <w:rPr>
          <w:sz w:val="24"/>
          <w:szCs w:val="24"/>
        </w:rPr>
        <w:t xml:space="preserve"> Peter 1:17-21; 2:24 &amp; Acts 7:1-53. Contend in the Faith for Your Healing is in John 8:44; Romans 10:9; James 4:1-10; 1</w:t>
      </w:r>
      <w:r w:rsidRPr="009E1538">
        <w:rPr>
          <w:sz w:val="24"/>
          <w:szCs w:val="24"/>
          <w:vertAlign w:val="superscript"/>
        </w:rPr>
        <w:t>st</w:t>
      </w:r>
      <w:r w:rsidRPr="009E1538">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E1538">
        <w:rPr>
          <w:sz w:val="24"/>
          <w:szCs w:val="24"/>
          <w:vertAlign w:val="superscript"/>
        </w:rPr>
        <w:t>nd</w:t>
      </w:r>
      <w:r w:rsidRPr="009E1538">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E1538">
        <w:rPr>
          <w:sz w:val="24"/>
          <w:szCs w:val="24"/>
          <w:vertAlign w:val="superscript"/>
        </w:rPr>
        <w:t>st</w:t>
      </w:r>
      <w:r w:rsidRPr="009E1538">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w:t>
      </w:r>
      <w:r w:rsidRPr="009E1538">
        <w:rPr>
          <w:sz w:val="24"/>
          <w:szCs w:val="24"/>
        </w:rPr>
        <w:lastRenderedPageBreak/>
        <w:t>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E1538">
        <w:rPr>
          <w:sz w:val="24"/>
          <w:szCs w:val="24"/>
          <w:vertAlign w:val="superscript"/>
        </w:rPr>
        <w:t>nd</w:t>
      </w:r>
      <w:r w:rsidRPr="009E1538">
        <w:rPr>
          <w:sz w:val="24"/>
          <w:szCs w:val="24"/>
        </w:rPr>
        <w:t xml:space="preserve"> Corinthians 1:8-10; 11:23-33; 12:7; Philippians 2:25-27. Divine Healing is only Taught by False Cults is in Acts 8:9-25. Divine Healing puts more Emphasis upon the Body than upon the Soul is in Isaiah 53:4-5; 1</w:t>
      </w:r>
      <w:r w:rsidRPr="009E1538">
        <w:rPr>
          <w:sz w:val="24"/>
          <w:szCs w:val="24"/>
          <w:vertAlign w:val="superscript"/>
        </w:rPr>
        <w:t>st</w:t>
      </w:r>
      <w:r w:rsidRPr="009E1538">
        <w:rPr>
          <w:sz w:val="24"/>
          <w:szCs w:val="24"/>
        </w:rPr>
        <w:t xml:space="preserve"> Corinthians 6:19-20; 1</w:t>
      </w:r>
      <w:r w:rsidRPr="009E1538">
        <w:rPr>
          <w:sz w:val="24"/>
          <w:szCs w:val="24"/>
          <w:vertAlign w:val="superscript"/>
        </w:rPr>
        <w:t>st</w:t>
      </w:r>
      <w:r w:rsidRPr="009E1538">
        <w:rPr>
          <w:sz w:val="24"/>
          <w:szCs w:val="24"/>
        </w:rPr>
        <w:t xml:space="preserve"> Peter 2:24; Acts 3:12-13; 8:5-8; 9:36-42; 14:6-10; 16:16-18; 19:11-12; 28:7-9. If the Father Stephen created Herbs and Drugs, does He not expect Man to use them for Healing? Some Scriptures are in 1</w:t>
      </w:r>
      <w:r w:rsidRPr="009E1538">
        <w:rPr>
          <w:sz w:val="24"/>
          <w:szCs w:val="24"/>
          <w:vertAlign w:val="superscript"/>
        </w:rPr>
        <w:t>st</w:t>
      </w:r>
      <w:r w:rsidRPr="009E1538">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E1538">
        <w:rPr>
          <w:b/>
          <w:sz w:val="24"/>
          <w:szCs w:val="24"/>
        </w:rPr>
        <w:t>took</w:t>
      </w:r>
      <w:r w:rsidRPr="009E1538">
        <w:rPr>
          <w:sz w:val="24"/>
          <w:szCs w:val="24"/>
        </w:rPr>
        <w:t>” and “</w:t>
      </w:r>
      <w:r w:rsidRPr="009E1538">
        <w:rPr>
          <w:b/>
          <w:sz w:val="24"/>
          <w:szCs w:val="24"/>
        </w:rPr>
        <w:t>bore</w:t>
      </w:r>
      <w:r w:rsidRPr="009E1538">
        <w:rPr>
          <w:sz w:val="24"/>
          <w:szCs w:val="24"/>
        </w:rPr>
        <w:t>” in Isaiah 53:11-12. Nor does the word “</w:t>
      </w:r>
      <w:r w:rsidRPr="009E1538">
        <w:rPr>
          <w:b/>
          <w:sz w:val="24"/>
          <w:szCs w:val="24"/>
        </w:rPr>
        <w:t>fulfilled</w:t>
      </w:r>
      <w:r w:rsidRPr="009E1538">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E1538">
        <w:rPr>
          <w:sz w:val="24"/>
          <w:szCs w:val="24"/>
          <w:vertAlign w:val="superscript"/>
        </w:rPr>
        <w:t>st</w:t>
      </w:r>
      <w:r w:rsidRPr="009E1538">
        <w:rPr>
          <w:sz w:val="24"/>
          <w:szCs w:val="24"/>
        </w:rPr>
        <w:t xml:space="preserve"> John 3:9 &amp; James 4:2. The Failure by Many to receive Healing weakens the Faith of the Whole Church, which is not always true is in Hebrews 11:1 &amp; Mark 16:17.  </w:t>
      </w:r>
    </w:p>
    <w:p w:rsidR="00C527F3" w:rsidRPr="009E1538" w:rsidRDefault="00C527F3" w:rsidP="00C527F3">
      <w:pPr>
        <w:spacing w:line="480" w:lineRule="auto"/>
        <w:jc w:val="both"/>
        <w:rPr>
          <w:sz w:val="24"/>
          <w:szCs w:val="24"/>
        </w:rPr>
      </w:pPr>
      <w:r w:rsidRPr="009E1538">
        <w:rPr>
          <w:sz w:val="24"/>
          <w:szCs w:val="24"/>
        </w:rPr>
        <w:t xml:space="preserve">What are the Signs of Revelation? The True Signs of the Father Stephen is supernatural confirmations which are miraculous of the existence and power of the Father Stephen and the miraculous demonstration of spiritual authority on the part of a special individual. The purposes </w:t>
      </w:r>
      <w:r w:rsidRPr="009E1538">
        <w:rPr>
          <w:sz w:val="24"/>
          <w:szCs w:val="24"/>
        </w:rPr>
        <w:lastRenderedPageBreak/>
        <w:t>of signs are given to confirm the Father Stephen’s Word. They may encourage the faithful or warn the rebellious and the genuine desire to seek signs as a result to serve the Father Stephen. Signs are given to demonstrate the Father Stephen’s Power. In Deuteronomy 34:10-12 says “And there had not arisen a Prophet since in Israel like Moses, whom the LORD knew face to face, none like Him for all the signs and the wonders that the LORD sent Him to do in the land of Egypt, to Pharaoh and to all His Servants and to all His land, and for all the mighty power and all the great deeds of terror that Moses did in the sight of all Israel.”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6:21-22 tells us “…then You shall say to Your Son, ‘We were Pharaoh’s slaves in Egypt. And the LORD showed signs and wonders, great and grievous, against Egypt and against Pharaoh and all His household, before Our eyes.” In Deuteronomy 7:19 declares “…the great trials that Your eyes saw, the signs, the wonders, the mighty hand, and the outstretched arm, by which the LORD Your GOD brought You out. So will the LORD Your GOD do to all the peoples of whom You are afraid.” In Deuteronomy 26:8 states “And the LORD brought Us out of Egypt with a mighty hand and outstretched arm, with great deeds of terror, with signs and wonders.” In 1</w:t>
      </w:r>
      <w:r w:rsidRPr="009E1538">
        <w:rPr>
          <w:sz w:val="24"/>
          <w:szCs w:val="24"/>
          <w:vertAlign w:val="superscript"/>
        </w:rPr>
        <w:t>st</w:t>
      </w:r>
      <w:r w:rsidRPr="009E1538">
        <w:rPr>
          <w:sz w:val="24"/>
          <w:szCs w:val="24"/>
        </w:rPr>
        <w:t xml:space="preserve"> Chronicles 16:11-12 says “Seek the LORD and His strength, seek His presence continually! Remember the wondrous works that He has done, His miracles and the judgments He uttered…” Also a similar scripture is in Psalms 105:4-5. In Jeremiah 32:21 says “You brought Your people out of the land of Egypt with signs and wonders, with a strong hand and outstretched arm, and with great terror.” Signs demonstrate the </w:t>
      </w:r>
      <w:r w:rsidRPr="009E1538">
        <w:rPr>
          <w:sz w:val="24"/>
          <w:szCs w:val="24"/>
        </w:rPr>
        <w:lastRenderedPageBreak/>
        <w:t>Authority of the Father Stephen’s Servants. First, are Moses &amp; Aaron: In Exodus 4:1-9 talks about Moses being given powerful signs. In Exodus 4:30-31 mentions “Aaron spoke all the words that the LORD had spoken to Moses and did the signs in the sight of the people. And the people believed, and when they heard that the LORD had visited the people of Israel and that He had seen their affliction, they bowed their heads and worshiped.” In Exodus 7:8-12 declares “Then the LORD said to Moses and Aaron, when Pharaoh says to You, ‘prove Yourselves by working a miracle,’ then You shall say to Aaron, ‘Take Your staff and cast it down before Pharaoh, that it may become a Serpent.’ So Moses and Aaron went to Pharaoh and did just as the LORD commanded. Aaron cast down His staff before Pharaoh and His Servants, and it became a Serpent. Then Pharaoh summoned the Wise Men and the Sorcerers, and they, the Magicians of Egypt, also did the same by their secret arts. For each Man cast down His staff and they became Serpents. But Aaron’s staff swallowed up their staffs.” In Numbers 17:1-9 talks about Aaron’s Staff Budding. In Acts 7:36 tells us “This Man led them out, performing wonders and signs in Egypt and at the Red Sea and in the wilderness for 40 years.” Second, is Elijah: In 1</w:t>
      </w:r>
      <w:r w:rsidRPr="009E1538">
        <w:rPr>
          <w:sz w:val="24"/>
          <w:szCs w:val="24"/>
          <w:vertAlign w:val="superscript"/>
        </w:rPr>
        <w:t>st</w:t>
      </w:r>
      <w:r w:rsidRPr="009E1538">
        <w:rPr>
          <w:sz w:val="24"/>
          <w:szCs w:val="24"/>
        </w:rPr>
        <w:t xml:space="preserve"> Kings 18:36-38 says “And at the time of the offspring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Third, is Elisha. In 2</w:t>
      </w:r>
      <w:r w:rsidRPr="009E1538">
        <w:rPr>
          <w:sz w:val="24"/>
          <w:szCs w:val="24"/>
          <w:vertAlign w:val="superscript"/>
        </w:rPr>
        <w:t>nd</w:t>
      </w:r>
      <w:r w:rsidRPr="009E1538">
        <w:rPr>
          <w:sz w:val="24"/>
          <w:szCs w:val="24"/>
        </w:rPr>
        <w:t xml:space="preserve"> Kings 2:13-14 mentions “And He took up the cloak of Elijah that had fallen from Him and went back and stood on the bank of the Jordan. Then He took the </w:t>
      </w:r>
      <w:r w:rsidRPr="009E1538">
        <w:rPr>
          <w:sz w:val="24"/>
          <w:szCs w:val="24"/>
        </w:rPr>
        <w:lastRenderedPageBreak/>
        <w:t>cloak of Elijah that had fallen from Him and struck the water, saying, ‘Where is the LORD, the God of Elijah?’ The parting of the sea is done by the Lord John in Luke 1:17, the Lord Jesus in Isaiah 51:10, the Lord James in Wisdom of Solomon 14:3-4 &amp; the Father Stephen in Exodus 12:31-42; 14:1-31. And when He had struck the water, the water was parted to the one side and to the other, and Elisha went over.”  Fourth, is Jesus Christ the Apostle in Hebrews 3:1. In Acts 2:22 says “Men of Israel, hear these words: Jesus of Nazareth, a Man attested to You by God with mighty works and wonders and signs that God did through Him in Your midst, as You Yourselves know…” In John 2:23 states “Now when He was in Jerusalem at the Passover Feast, many believed in His name when they saw the signs that He was doing.” In John 3:2 mentions “This Man came to Jesus by night and said to Him, ‘Rabbi, We know that You are a teacher come from God, for no One can do these signs that You do unless God is with Him.” In John 7:21 tells us “Jesus answered them, ‘I did one work, and You all marvel at it.” In John 20:30 says “Now Jesus did many other signs in the presence of the Disciples, which are not written in this book…” Fifth, is the 16 Apostles in Acts 1:13, 25-26; 11:24; 16:19. In 2</w:t>
      </w:r>
      <w:r w:rsidRPr="009E1538">
        <w:rPr>
          <w:sz w:val="24"/>
          <w:szCs w:val="24"/>
          <w:vertAlign w:val="superscript"/>
        </w:rPr>
        <w:t>nd</w:t>
      </w:r>
      <w:r w:rsidRPr="009E1538">
        <w:rPr>
          <w:sz w:val="24"/>
          <w:szCs w:val="24"/>
        </w:rPr>
        <w:t xml:space="preserve"> Corinthians 12:12 states “The signs of a true Apostle were performed among You with utmost patience, with signs and wonders and mighty works.” In Acts 2:43 states “And awe came upon every Soul, and many wonders and signs were being done through the Apostles. In Acts 5:12 says “Now many signs and wonders were regularly done among the people by the hands of the Apostles. And they were all together in Solomon’s Portico (Porch).” In Acts 15:12 mentions “And all the assembly fell silent, and they listened to Barnabas &amp; Paul as they related what signs and wonders God had done through them among the Gentiles.” Signs may accompany the Preaching of the Gospel of the Father Stephen Our Lord. In Hebrew 2:3-4 tells us “…how shall We escape it We </w:t>
      </w:r>
      <w:r w:rsidRPr="009E1538">
        <w:rPr>
          <w:sz w:val="24"/>
          <w:szCs w:val="24"/>
        </w:rPr>
        <w:lastRenderedPageBreak/>
        <w:t xml:space="preserve">neglect such a great salvation? It was declared at first by the LORD, and it was attested to Us by those who heard, while God also bore Witness by signs and wonders and various miracles and by gifts of the Holy Spirit distributed according to His will.” In Mark 16:20 declares “And they went out and preached everywhere, while the LORD worked with them and confirmed the message by accompanying signs.” In Acts 8:6 tells us “And the Crowds with one accord paid attention to what was being said by Philip when they heard Him and saw the signs that He did.” In Acts 14:3 says “So they remained for a long time, speaking boldly for the LORD, who bore Witness of the work of His grace, grating signs and wonders to be done by their hands.” Signs may warn with Impending Judgment to the Ungodly. In Exodus 8:22-23 declares “But on that day I will set apart the land of Goshen, where My people dwell, so that no swarms of flies shall be there, that You may know that I am the LORD in the midst of the Earth. Thus I will put a division between My people and Your people. Tomorrow this sign shall happen.” In Isaiah 20:1-4 tells us “In the year that the Commander in Chief, who was sent by Sargon the King of Assyria, came to Ashdod and fought against it and captured it---at that time the LORD spoke by Isaiah the Son of Amoz, saying, ‘Go, and loose the sackcloth from Your waist and take off Your sandals from Your feet,’ and He did so, walking naked and barefoot.’ Then the LORD said, ‘As My Servant Isaiah Has walked naked and barefoot for three years as a sign and a portent against Egypt and Cush, so shall the King of Assyria lead away the Egyptian captives and the Cushite exiles, both the young and old, naked and barefoot, with buttocks uncovered, the nakedness of Egypt.” In Ezekiel 4:1-3 mentions “And You, Son of Man, take brick and lay it before You, and engrave on it a city, even Jerusalem. And put siege works against it, and build a siege wall against it, and cast up a mound against it. Set camps also against it, and plant battering rams </w:t>
      </w:r>
      <w:r w:rsidRPr="009E1538">
        <w:rPr>
          <w:sz w:val="24"/>
          <w:szCs w:val="24"/>
        </w:rPr>
        <w:lastRenderedPageBreak/>
        <w:t xml:space="preserve">against it all around. And You, take an iron griddle, and place it as an iron wall between You and the city, and set Your face toward it, and let it be in a state of siege, and press the siege against it. This is a sign for the house of Israel.” In Ezekiel 12:3-6 says “As for You, Son of Man, prepare for Yourself an exile’s baggage, and go into exile by day in their sight. You shall go like an exile from Your place to another place in their sight. Perhaps they will understand, though they are a rebellious house. You shall bring our Your baggage by day in their sight, as baggage for exile, and You shall go out Yourself at evening in their sight, as those do who must go into exile. In their sight dig through the wall, and bring Your baggage out through it. In their sight You shall lift the baggage upon Your shoulder and carry it out at dusk. You shall cover Your face that You may not see the land, for I have made You a sign for the house of Israel.” In Ezekiel 12:11 tells us “Say, I am a sign for You: as I have done, so shall it be done to them. They shall go into exile, into captivity.” In Ezekiel 24:15-24 talks about Ezekiel’s Wife Dying. In Jeremiah 44:29-30 mentions “‘This shall be the sign to You,’ declares the LORD, ‘that I will punish You in this place, in order that You may know that Me words will surely stand against You for harm:’ thus says the LORD, ‘Behold, I will give Pharaoh Hophra King of Egypt into the hand of His Enemies and into the hand of those who seek His life, as I gave Zedekiah King of Judah into the hand of Nebuchadnezzar King of Babylon, who was His Enemy and sought His life.’” In Luke 2:34 tells us “And Simeon blessed them and said to Mary His Mother, ‘Behold, this Child is appointed for the fall and rising of many in Israel, and for a sign that is opposed.” In Philippians 1:28 mentions “…and not frightening in anything by Your opponents. This is a clear sign to them of their destruction, but of Your salvation, and that from God.” Signs may warn the Father Stephen’s people against rebellion. In Numbers 17:10 says “And the LORD said to Moses, ‘Put back the </w:t>
      </w:r>
      <w:r w:rsidRPr="009E1538">
        <w:rPr>
          <w:sz w:val="24"/>
          <w:szCs w:val="24"/>
        </w:rPr>
        <w:lastRenderedPageBreak/>
        <w:t>staff of Aaron before the testimony, to be kept as a sign for the Rebels, that You may make an end of their grumblings against Me, lest they die.” In Numbers 16:38 says “As for the censers of these Men who have sinned at the cost of their lives, let them be made unto hammered plates as a covering for the altar, for they offered them before the LORD, and they become holy. Thus they shall be a sign to the people of Israel.” In Numbers 26:10 mentions “…and the Earth opened its mouth and swallowed them up together with Korah, when that company died, when the fire devoured 250 Men, and they became a warning.” In Deuteronomy 28:45-46 states “All these curses shall come upon You and pursue You and overtake You till You are destroyed, because You did not obey the voice of the LORD Your GOD, to keep His commandments and His statutes that He commanded You. They shall be a sign and a wonder against You and Your offspring forever.” In 1</w:t>
      </w:r>
      <w:r w:rsidRPr="009E1538">
        <w:rPr>
          <w:sz w:val="24"/>
          <w:szCs w:val="24"/>
          <w:vertAlign w:val="superscript"/>
        </w:rPr>
        <w:t>st</w:t>
      </w:r>
      <w:r w:rsidRPr="009E1538">
        <w:rPr>
          <w:sz w:val="24"/>
          <w:szCs w:val="24"/>
        </w:rPr>
        <w:t xml:space="preserve"> Samuel 2:34 says “And this that shall come upon Your two Sons, Hophni and Phinehas, shall be the sign to You: both of them shall die on the same day.” In 1</w:t>
      </w:r>
      <w:r w:rsidRPr="009E1538">
        <w:rPr>
          <w:sz w:val="24"/>
          <w:szCs w:val="24"/>
          <w:vertAlign w:val="superscript"/>
        </w:rPr>
        <w:t>st</w:t>
      </w:r>
      <w:r w:rsidRPr="009E1538">
        <w:rPr>
          <w:sz w:val="24"/>
          <w:szCs w:val="24"/>
        </w:rPr>
        <w:t xml:space="preserve"> Samuel 12:16-18 tells us “Now therefore stand still and see this great thing that the LORD will do before Your eyes. Is it not wheat harvest today? I will call upon the LORD, that He may send thunder and rain. And You shall know and see that Your wickedness is great, which You have done in the sight of the LORD, in asking for Yourself a King.’ So Samuel called upon the LORD, and the LORD sent thunder and rain that day, and all the people greatly feared the LORD and Samuel.” Signs sometimes encourage Faith. Signs by giving the Father Stephen’s Guidance. In 1</w:t>
      </w:r>
      <w:r w:rsidRPr="009E1538">
        <w:rPr>
          <w:sz w:val="24"/>
          <w:szCs w:val="24"/>
          <w:vertAlign w:val="superscript"/>
        </w:rPr>
        <w:t>st</w:t>
      </w:r>
      <w:r w:rsidRPr="009E1538">
        <w:rPr>
          <w:sz w:val="24"/>
          <w:szCs w:val="24"/>
        </w:rPr>
        <w:t xml:space="preserve"> Samuel 14:8-10 mentions “Then Jonathan said, ‘Behold, We will cross over to the Men, and We will show Ourselves to them. If they say to Us, ‘Wait until We come to You,’ Then We stand still in Our place, and We will not go up to them. But if they say, ‘Come up to Us, then We will go up, for the LORD has given them into Our hand. And this shall be the sign to Us.’” In Genesis </w:t>
      </w:r>
      <w:r w:rsidRPr="009E1538">
        <w:rPr>
          <w:sz w:val="24"/>
          <w:szCs w:val="24"/>
        </w:rPr>
        <w:lastRenderedPageBreak/>
        <w:t>24:10-14 says “Then the Servant took 10 of His Master’s camels and departed, taking all sorts of choice gift for His Master and He arose and went to Mesopotamia to the city of Nahor.  And He made the camels kneel down outside the city by the well of water at the time of evening, the time when Women go out to draw water. And He said, ‘O LORD, God of My Master Abraham, please grant Me success today and show steadfast (agape) love to My Master Abraham. Behold, I am standing by the spring of water, and the Daughters of the Men of this city are coming out to draw water. Let the Young Woman to whom I shall say, ‘Please let down Your jar that I may drink,’ and who shall say, ‘Drink, and I will water Your camels’---let Her be the One whom You have appointed for Your Servant Isaac. By this I shall know that You have shown steadfast (agape) love to My Master.” In Exodus 13:21-22 states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In 2</w:t>
      </w:r>
      <w:r w:rsidRPr="009E1538">
        <w:rPr>
          <w:sz w:val="24"/>
          <w:szCs w:val="24"/>
          <w:vertAlign w:val="superscript"/>
        </w:rPr>
        <w:t>nd</w:t>
      </w:r>
      <w:r w:rsidRPr="009E1538">
        <w:rPr>
          <w:sz w:val="24"/>
          <w:szCs w:val="24"/>
        </w:rPr>
        <w:t xml:space="preserve"> Samuel 5:23-24 says “And when David inquired of the LORD, He said, ‘You shall not go up, go around on their rear, and come against them opposite the balsam trees. And when You hear the sound of marching in the tops of the balsam trees, then rouse Yourself, for then the LORD has gone out before You to strike down the Army of the Philistines.” Also a similar scripture are in 1</w:t>
      </w:r>
      <w:r w:rsidRPr="009E1538">
        <w:rPr>
          <w:sz w:val="24"/>
          <w:szCs w:val="24"/>
          <w:vertAlign w:val="superscript"/>
        </w:rPr>
        <w:t>st</w:t>
      </w:r>
      <w:r w:rsidRPr="009E1538">
        <w:rPr>
          <w:sz w:val="24"/>
          <w:szCs w:val="24"/>
        </w:rPr>
        <w:t xml:space="preserve"> Chronicles 14:14-15. In Matthew 2;9-10 declares “After listening to the King, they went on their way. And behold, the star that they had seen when it rose went before them until it came to rest over the place where the Child was. When they saw the star, they rejoiced exceedingly with great joy.” Signs by giving assurance of the Father Stephen’s presence. In Judges 6:17-22 tells us “And He said to Him, ‘If now I have found favor in Your eyes, then show Me a sign that it is You who speak with </w:t>
      </w:r>
      <w:r w:rsidRPr="009E1538">
        <w:rPr>
          <w:sz w:val="24"/>
          <w:szCs w:val="24"/>
        </w:rPr>
        <w:lastRenderedPageBreak/>
        <w:t xml:space="preserve">Me. Please do not depart from here until I come to You and bring out My present and set it before You.’ And He said, ‘I will stay till You return.’ So Gideon went into His house and prepared a young goat and unleavened cakes from an ephah of flour. The meat He put in a basket, and the broth He put in a pot, and brought them to Him under the terebinth and presented them. And the Angel (Lord) of GOD said to Him, ‘Take the meat and the unleavened cakes, and put them on this rock, and pour the broth over them.’ And He did so. Then the Angel (Lord) of the LORD reached out the tip of the staff that was in His hand and touched the meat and the unleavened cakes. And fire sprang up from the rock and consumed the meat and the unleavened cakes. And the Angel (Lord) of the LORD vanished from His sight. Then Gideon perceived that He was the Angel (Lord) of the LORD. And Gideon said, ‘Alas, O LORD GOD! For now I have seen the Angel (Lord) of the LORD face to face.” In Genesis 28:10-17 tells us “Jacob left Beersheba and went toward Haran. And He came to a certain place and stayed there that night, because the sun had set. Taking one of the stones of the place, He put it under His head and lay down in that place to sleep. And He dreamed, and behold, there was a ladder set up on the Earth, and the top of it reached to Heaven. And behold, the Angels (Lords) of GOD were ascending and descending on it! And behold, the LORD stood above it and said, ‘I am the LORD, the God of Abraham Your Father and the God of Isaac. The land on which You lie I will give to You and to Your offspring. Your offspring shall be like the dust of the Earth, and You shall spread abroad to the west and to the east and to the north and to the south, and in You and Your offspring shall all the families of the Earth be blessed. Behold, I am with You and will keep You wherever You go, and will bring You back to this land. For I will not leave You until I have done what I have promised You. Then Jacob awoke from His sleep and said, ‘Surely the LORD is </w:t>
      </w:r>
      <w:r w:rsidRPr="009E1538">
        <w:rPr>
          <w:sz w:val="24"/>
          <w:szCs w:val="24"/>
        </w:rPr>
        <w:lastRenderedPageBreak/>
        <w:t>in this place, and I did not know it.’ And He was afraid and said, ‘How awesome is this place! This is none other than the house of God, and this is the gate of Heaven.’” In Exodus 3:1-5 declares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Him out of the bush, ‘Moses, Moses!’ And He said, ‘Here I am.’ Then He said, ‘Do not come near, take Your sandals off Your feet, for the place on which You are standing is holy ground.” Signs by encouraging the Father Stephen’s fearful and doubting. In Isaiah 38:7-8 mentions “This shall be the sign to You from the LORD, that the LORD will do this thing that He had promised: Behold, I will make the shadow cast by the declining sun on the dial of Ahaz turn back 10 steps. So the sun turned back on the dial the 10 steps by which it had declined.” Also similar scriptures are in 2</w:t>
      </w:r>
      <w:r w:rsidRPr="009E1538">
        <w:rPr>
          <w:sz w:val="24"/>
          <w:szCs w:val="24"/>
          <w:vertAlign w:val="superscript"/>
        </w:rPr>
        <w:t>nd</w:t>
      </w:r>
      <w:r w:rsidRPr="009E1538">
        <w:rPr>
          <w:sz w:val="24"/>
          <w:szCs w:val="24"/>
        </w:rPr>
        <w:t xml:space="preserve"> Kings 20:8-11 &amp; 2</w:t>
      </w:r>
      <w:r w:rsidRPr="009E1538">
        <w:rPr>
          <w:sz w:val="24"/>
          <w:szCs w:val="24"/>
          <w:vertAlign w:val="superscript"/>
        </w:rPr>
        <w:t>nd</w:t>
      </w:r>
      <w:r w:rsidRPr="009E1538">
        <w:rPr>
          <w:sz w:val="24"/>
          <w:szCs w:val="24"/>
        </w:rPr>
        <w:t xml:space="preserve"> Chronicles 32:24. In Deuteronomy 7:17-19 states “If You say in Your heart, ‘These Nations are greater than I. How can I dispossess them?’ You shall not be afraid of them but You shall remember what the LORD Your GOD did to Pharaoh and to all Egypt, the great trials that Your eyes saw, the signs, the wonders, the mighty hand, and the outstretched arm, by which the LORD Your GOD brought You out. So will the LORD Your GOD do to all the peoples of whom You are afraid.” In Judges 6:36-40 talks about Gideon’s sign of the fleece. In 2</w:t>
      </w:r>
      <w:r w:rsidRPr="009E1538">
        <w:rPr>
          <w:sz w:val="24"/>
          <w:szCs w:val="24"/>
          <w:vertAlign w:val="superscript"/>
        </w:rPr>
        <w:t>nd</w:t>
      </w:r>
      <w:r w:rsidRPr="009E1538">
        <w:rPr>
          <w:sz w:val="24"/>
          <w:szCs w:val="24"/>
        </w:rPr>
        <w:t xml:space="preserve"> Kings 6:15-17 says “When the Servant of the Man of God rose early in the morning and went out, behold, an Army with horses and chariots was all around the city. And the Servant said, ‘Alas. My Master! What shall We do?’ He </w:t>
      </w:r>
      <w:r w:rsidRPr="009E1538">
        <w:rPr>
          <w:sz w:val="24"/>
          <w:szCs w:val="24"/>
        </w:rPr>
        <w:lastRenderedPageBreak/>
        <w:t xml:space="preserve">said, ‘Do not be afraid, for those who are with Us are more than those who are with them.’ Then Elisha prayed and said, ‘O LORD, please open His eyes that He may see.’ So the LORD opened the eyes of the Young Man, and He saw, and behold, the mountain was full of horses and chariots of fire all around Elisha.” Signs do not hold any terror for the Father Stephen’s Godly. In Jeremiah 10:2 declares “This says the LORD: ‘Learn not the way of the Nations, nor be dismayed at the signs of the Heavens because the Nations are dismayed at them…” In Matthew 24:6 tells us “And You will hear of wars and rumors of wars. See that You are not alarmed, for this must take place, but the end is not yet.” Also similar scriptures are in Mark 13:7 &amp; Luke 21:9. When is it right or wrong to seek signs? When is seeking signs acceptable to the Father Stephen? In Isaiah 7:11 mentions “Ask a sign of the LORD Your GOD, let it be deep as Sheol (Hell) or High as Heaven.” In Judges 6:17 says “And He said to Him, ‘If now I have found favor in Your eyes, then show Me a sign that it is You who speak with Me.” In Isaiah 38:22 states “Hezekiah also had said, ‘What is the sign that I shall go up to the house of the LORD?” When is seeking signs damned by the Father Stephen? In Matthew 16:1-4 says “And the Pharisees and Sadducees came, and to test Him they asked Him to show then a sign from Heaven. He answered them, ‘When it is evening, You say, ‘It will be fair weather, for the sky is red.’ And in the morning, ‘It will be stormy today, for the sky is red and threatening.’ You know how to interpret the appearance of the sky, but You cannot interpret the sings of the times. An evil and adulterous generation seeks for a sign, but no sign will be given to it expect the sign of Jonah. So He left them and departed.” Also a similar scripture is in Mark 8:11-12. In Matthew 12:38-39 tells us “Then some of the Scribes and Pharisees answered Him, saying, ‘Teacher, We wish to see a sign from You,’ But He answered them, ‘An evil and adulterous generation seeks for a </w:t>
      </w:r>
      <w:r w:rsidRPr="009E1538">
        <w:rPr>
          <w:sz w:val="24"/>
          <w:szCs w:val="24"/>
        </w:rPr>
        <w:lastRenderedPageBreak/>
        <w:t>sign, but no sign will be given to it expect the sign of the Prophet Jonah.” Also a similar scripture is in Luke 11:29. In John 2:18 declares “So the Jews said to Him, ‘What sign do You show Us for doing these things?’” In John 4:48 tells us “So Jesus said to Him, ‘Unless You see signs and wonders You will not believe.’” In John 6:30 mentions “So they said to Him, “Then what sign do You do, that We may see and believe You? What work do You perform?” In 1</w:t>
      </w:r>
      <w:r w:rsidRPr="009E1538">
        <w:rPr>
          <w:sz w:val="24"/>
          <w:szCs w:val="24"/>
          <w:vertAlign w:val="superscript"/>
        </w:rPr>
        <w:t>st</w:t>
      </w:r>
      <w:r w:rsidRPr="009E1538">
        <w:rPr>
          <w:sz w:val="24"/>
          <w:szCs w:val="24"/>
        </w:rPr>
        <w:t xml:space="preserve"> Corinthians 1:22 says “For Jews demand signs and Greeks seek wisdom…” In Luke 11:16 states “While others, to test Him, kept seeking from Him a sign from Heaven.” In Luke 12:54-56 declares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Luke 23:8 mentions “When Herod saw Jesus, He was very glad, for He had long desired to see Him, because He had heard about Him, and He was hoping to see some sign done by Him.”  </w:t>
      </w:r>
    </w:p>
    <w:p w:rsidR="00C527F3" w:rsidRPr="009E1538" w:rsidRDefault="00C527F3" w:rsidP="00C527F3">
      <w:pPr>
        <w:spacing w:line="480" w:lineRule="auto"/>
        <w:jc w:val="both"/>
        <w:rPr>
          <w:sz w:val="24"/>
          <w:szCs w:val="24"/>
        </w:rPr>
      </w:pPr>
      <w:r w:rsidRPr="009E1538">
        <w:rPr>
          <w:sz w:val="24"/>
          <w:szCs w:val="24"/>
        </w:rPr>
        <w:t>The kinds of signs are miraculous events, and supernatural phenomena of everyday things that are given a special significance. What are the miraculous signs? In 2</w:t>
      </w:r>
      <w:r w:rsidRPr="009E1538">
        <w:rPr>
          <w:sz w:val="24"/>
          <w:szCs w:val="24"/>
          <w:vertAlign w:val="superscript"/>
        </w:rPr>
        <w:t>nd</w:t>
      </w:r>
      <w:r w:rsidRPr="009E1538">
        <w:rPr>
          <w:sz w:val="24"/>
          <w:szCs w:val="24"/>
        </w:rPr>
        <w:t xml:space="preserve"> Corinthians 12:12 states “The signs of a true Apostle were performed among You with utmost patience, with signs and wonders and mighty works.” In Exodus 10:1 says “Then the LORD said to Moses, ‘Go in to Pharaoh, for I have hardened His heart and the heart of His Servants, that I may show these signs of mine among them…” In Psalms 78:43 tells us “…when He performed His signs in Egypt and His marvels in the fields of Zaon.” In Psalms 105:27 declares “They performed His signs among them and miracles in the land of Ham.” In Matthew 24:24 states “For False Christ’s and False Prophets will arise and perform great signs and wonders, so as to lead astray, if possible, </w:t>
      </w:r>
      <w:r w:rsidRPr="009E1538">
        <w:rPr>
          <w:sz w:val="24"/>
          <w:szCs w:val="24"/>
        </w:rPr>
        <w:lastRenderedPageBreak/>
        <w:t xml:space="preserve">even the elect.” Also a similar scripture is in Mark 13:22. In Mark 16:17 says “And these signs will accompany those who believe: in My name they will cast out Demons, they will speak in new tongues…” In Romans 15:19 states “…by the power of signs and wonders, by the power of the Spirit of God---so that from Jerusalem all the way around to Illyricum I have fulfilled the ministry of the Gospel of Christ…” In Acts 2:43 tells us “And awe came upon every Soul, and many wonders and signs were being done through the Apostles.” The signs of the Father Stephen in John’s Gospel. In John 2:11 says “This, the first of His signs, Jesus did at Cana in Galilee, and manifested His glory. And His Disciples believed in Him.” In John 6:26 tells us “Jesus answered them, ‘Truly, truly, I say to You, You are seeking Me, not because You saw signs, but because You ate Your fill of the loaves.” In John 9:16 states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The Father Stephen refers to Jonah as a sign. In Matthew 12:39-41 says “But He answered them, ‘An evil and adulterous generation seeks for a sign, but no sign will be given to it except the sign of the Prophet Jonah. For just as Jonah was 3 days and 3 nights in the belly of the great fish, so will the Son of Man be 3 days and 3 nights in the heart of the Earth. The Men of Nineveh will rise up at the judgment with this generation and condemn it, for they repented at the preaching of Jonah, and behold, something great than Jonah is here.” Also a similar scripture is in Luke 11:29-32. This scripture talks about a greater than Jonah is here, which is the Son Jesus Our Lord and greater than Solomon is here, which is the Father Stephen Our Lord. What are the Prophetic Signs? In Exodus 3:12 states “He said, ‘But I </w:t>
      </w:r>
      <w:r w:rsidRPr="009E1538">
        <w:rPr>
          <w:sz w:val="24"/>
          <w:szCs w:val="24"/>
        </w:rPr>
        <w:lastRenderedPageBreak/>
        <w:t>will be with You, and this shall be the sign for You, that I have sent You: when You have brought the people out of Egypt, You shall serve God on this mountain.” In 1</w:t>
      </w:r>
      <w:r w:rsidRPr="009E1538">
        <w:rPr>
          <w:sz w:val="24"/>
          <w:szCs w:val="24"/>
          <w:vertAlign w:val="superscript"/>
        </w:rPr>
        <w:t>st</w:t>
      </w:r>
      <w:r w:rsidRPr="009E1538">
        <w:rPr>
          <w:sz w:val="24"/>
          <w:szCs w:val="24"/>
        </w:rPr>
        <w:t xml:space="preserve"> Samuel 10:7-9 says “Now when these signs meet You, do what Your hand finds to do, for God is with You. Then go down before Me to Gilgal. And behold, I am coming down to You to offer burnt offerings and to sacrifice peace offerings. Seven days You shall wait, until I come to You and show You what You shall do. When He turned His back to leave Samuel, God gave Him another heart. And all these signs came to pass that day.” In 1</w:t>
      </w:r>
      <w:r w:rsidRPr="009E1538">
        <w:rPr>
          <w:sz w:val="24"/>
          <w:szCs w:val="24"/>
          <w:vertAlign w:val="superscript"/>
        </w:rPr>
        <w:t>st</w:t>
      </w:r>
      <w:r w:rsidRPr="009E1538">
        <w:rPr>
          <w:sz w:val="24"/>
          <w:szCs w:val="24"/>
        </w:rPr>
        <w:t xml:space="preserve"> Kings 13:1-5 mentions “And behold, a Man of God came out of Judah by the word of the LORD to Bethel. Jeroboam was standing by the altar to make offerings. And the Man cried against the altar by the word of the LORD and said, ‘O altar, altar, thus says the LORD: Behold, a Son shall be born to the house of David, Josiah by name, and He shall sacrifice on You the Priests of the high places who make offerings on You, and Human bones shall be burned on You.’ And He gave a sign that same day, saying, ‘This is the sign that the LORD has spoken: ‘Behold, the altar shall be torn down, and the ashes that ate on it shall be poured out.’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E1538">
        <w:rPr>
          <w:sz w:val="24"/>
          <w:szCs w:val="24"/>
          <w:vertAlign w:val="superscript"/>
        </w:rPr>
        <w:t>nd</w:t>
      </w:r>
      <w:r w:rsidRPr="009E1538">
        <w:rPr>
          <w:sz w:val="24"/>
          <w:szCs w:val="24"/>
        </w:rPr>
        <w:t xml:space="preserve"> Kings 19:29 tells us “And this shall be the sign for You: this year eat what grows of itself, and in the second year what springs of the same. Then in the third year sow and reap and plant vineyards, and eat their fruit.” Also a similar scripture is in Isaiah 37:30. In Isaiah 7:14-17 says “Therefore the LORD Himself will give You a sign. Behold, the Virgin shall conceive and bear a Son, and shall call His </w:t>
      </w:r>
      <w:r w:rsidRPr="009E1538">
        <w:rPr>
          <w:sz w:val="24"/>
          <w:szCs w:val="24"/>
        </w:rPr>
        <w:lastRenderedPageBreak/>
        <w:t xml:space="preserve">name Immanuel. He shall eat curds and honey when He knows how to refuse the evil and choose the good. For before the Boy knows how to refuse the evil and choose the good, the land whose two Kings You dread will be deserted, The LORD will bring upon You and upon Your people and upon Your Father’s house such days as have not come since the day the Ephraim departed from Judah---the King of Assyria.” In Isaiah 8:18 states “Behold, I and the Children whom the LORD has given Me are signs and portents in Israel from the LORD of Hosts, who dwells on Mount Zion.” In Isaiah 19:19-20 declares “In that day there will be an altar to the LORD in the midst of the land of Egypt, and a pillar to the LORD at its border. It will be a sign and a Witness to the LORD of Hosts in the land of Egypt. When they cry to the LORD because of oppressors, He will send them a Savior and Defender, and deliver them.” In Luke 2:12 states “And this will be a sign for You: You will find a Baby wrapped in swaddling cloths and lying in a manger.” The Signs of Protection. In Exodus 12:13 says “The blood shall be a sign for You, on the houses where You are. And when I see the blood, I will pass over You, and no plague will befall You to destroy You, when I strike the Land of Egypt. In Exodus 12:23 declares “For the LORD will pass through to strike the Egyptians, and when He sees the blood on the lintel and on the two doorposts, the LORD will pass over the door and will not allow the Destroyer to enter Your houses to strike You.” In Joshua 2:12-13 tell us “Now then, please swear to Me by the LORD that, as I have dealt kindly with You, You also will deal kindly with My Father’s house, and give Me a sure sign that You will save alive My Father and Mother, My Brothers and Sisters, and all who belong to them, and deliver Our lives from death.” In Joshua 2:17-21 says “The Men said to Her, ‘We will be guiltless with respect to this oath of Yours that You have made Us swear. Behold, when We come into the land, You shall tie this scarlet cord in the window </w:t>
      </w:r>
      <w:r w:rsidRPr="009E1538">
        <w:rPr>
          <w:sz w:val="24"/>
          <w:szCs w:val="24"/>
        </w:rPr>
        <w:lastRenderedPageBreak/>
        <w:t xml:space="preserve">through which You let Us down, and You shall gather into Your house Your Father and Mother, You Brothers, and all Your Father’s household. Then if Anyone goes out of the doors of Your house into the street, His blood shall be on His own head, and We shall be guiltless. But if a hand is laid on Anyone who is with You in the house, His blood shall be on Our head. But if You tell this business of Ours, then We shall be guiltless with respect to Your oath that You have made Us swear. And She said, ‘According to Your words, so be it.’ Then She sent them away, and they departed. And She tied the scarlet cord in the window.” The Signs that are given to guarantee Promises. The Rainbow Sign of the Father Stephen. In Genesis 9:12 says “And God said, ‘This is the sign of the Covenant that I make between Me and You and every living Creature that is with You, for all future generations.” In Genesis 9:13-17 mentions “I have set My bow on the cloud, and it shall be a sign of the Covenant over the Earth and the bow is seen in the clouds, I will remember My covenant that is between Me and You and every Living Creature of all flesh. And the waters shall never again become a flood to destroy all flesh. When the bow is in the clouds, I will see it and remember the Everlasting Covenant between God and every Living Creature of all flesh that is on the Earth.’ God said to Noah, ‘This is the sign of the Covenant that I have established between Me and all flesh that is on the Earth.” The Circumcision Sign of the Father Stephen. In Genesis 17:10-11 says “This is My covenant, which You shall keep, between Me and You and Your offspring after You: Every Male among You shall be circumcised. You shall be circumcised in the flesh of Your foreskin, and it shall be a sign of the Covenant between Me and You.” In Genesis 17:12-14 mentions “He who is 8 days old among You shall be circumcised. Every Male throughout Your generations, whether born in Your house or bought with Your money from any Foreigner who is not of Your offspring, both </w:t>
      </w:r>
      <w:r w:rsidRPr="009E1538">
        <w:rPr>
          <w:sz w:val="24"/>
          <w:szCs w:val="24"/>
        </w:rPr>
        <w:lastRenderedPageBreak/>
        <w:t xml:space="preserve">He who is born in Your house and He who is bought with Your money, shall surely be circumcised. So shall My covenant be in Your flesh an Everlasting Covenant. Any uncircumcised Male who is not circumcised in the flesh of His foreskin shall be cut off from His people, He has broken My covenant.” In Romans 4:11 states “He received the sign of circumcision as a seal of the righteousness that He had by faith while He was still uncircumcised. The purpose was to make Him the Father (Stephen) of All who believe without being circumcised, so that righteousness would be counted to them as well…” The Signs serve as reminders of the Past Blessings. The Monuments of the Father Stephen. In Joshua 4:4-7 declares “Then Joshua called the 12 Men from the people of Israel, whom He had appointed, a Man from each tribe. And Joshua said to them, ‘Pass on before the Ark of the LORD Your GOD into the midst of the Jordan, and take up each of You a stone upon His shoulder, according to the number of tribes of the people of Israel, that this may be a sign among You. When Your Children ask in time to come, ‘What so those stones mean to You?’ then You shall tell them that the waters of the Jordan were cut off before the Ark of the Covenant of the LORD. When it passed over the Jordan, the waters of the Jordan were cut off. So these stones shall be to the people of Israel a memorial forever.” Religious Observances of the Father Stephen’s Passover. In Exodus 13:9 tells us “And it shall be to You as a sign on Your hand and as a memorial between Your eyes, that the Law of the LORD may be in Your mouth. For with a strong hand the LORD has brought You out of Egypt.” In Exodus 13:16 mentions “It shall be as a mark on Your hand or frontlets between Your eyes, for by a strong hand the LORD brought Us out of Egypt.” Religious Observances of the Father Stephen’s Sabbath. In Exodus 31:12-17 says “And the LORD said to Moses, You are to speak to the people of Israel and say, ‘Above all You shall keep My Sabbaths, for this is a sign </w:t>
      </w:r>
      <w:r w:rsidRPr="009E1538">
        <w:rPr>
          <w:sz w:val="24"/>
          <w:szCs w:val="24"/>
        </w:rPr>
        <w:lastRenderedPageBreak/>
        <w:t xml:space="preserve">between Me and You throughout Your generations, that You may know that I, the LORD, sanctify You. You shall keep the Sabbath, because it is holy for You. Everyone who profanes it shall be put to death. Whoever does any work on it, that Soul shall be cut off from among His people. Six days shall work be done, but the seventh day is a Sabbath of solemn rest, holy to the LORD. Whoever does any work on the Sabbath day shall be put to death. Therefore the people of Israel shall keep the Sabbath, observing the Sabbath throughout their generations, as a Covenant forever. It is a sign forever between Me and the people of Israel that in six days the LORD made Heaven and Earth, and on the seventh day He rested and was refreshed.” In Ezekiel 20:12 states “Moreover, I gave them My Sabbaths, as a sign between Me and them, that they might know that I am the LORD who sanctifies them.” In Ezekiel 20:20 declares “…and keep my Sabbaths holy that they may be a sign between Me and You, that You may know that I am the LORD Your GOD.” The Father Stephen’s Signs associated with the Birth of the Son Jesus Christ. The Father Stephen’s Virgin Birth of His Son Jesus Christ. In Isaiah 7:14 says “Therefore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The Father Stephen’s Birthplace of His Son Jesus Christ. In Luke 2:12 mentions “And this </w:t>
      </w:r>
      <w:r w:rsidRPr="009E1538">
        <w:rPr>
          <w:sz w:val="24"/>
          <w:szCs w:val="24"/>
        </w:rPr>
        <w:lastRenderedPageBreak/>
        <w:t>will be a sign for You: You will find a Baby wrapped in swaddling cloths and lying in a manger.” In Luke 2:7 states “And She give birth to Her firstborn Son and wrapped Him in swaddling cloths and laid Him in a manger, because there was no place for them in the inn.” In Luke 2:16 says “And they went with haste and found Mary and Joseph, and the Baby lying in a manger.” The Father Stephen is the Son Jesus Christ’s own God the Father. In Father Stephen’s Star concerning His Son Jesus Christ. In Matthew 2:1-2 mentions “Now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The Father Stephen‘s Signs associated with the Death of His Son Jesus Christ. The Darkness at Midday---12:00 Noon. In Matthew 27:45 says “Now from the 6</w:t>
      </w:r>
      <w:r w:rsidRPr="009E1538">
        <w:rPr>
          <w:sz w:val="24"/>
          <w:szCs w:val="24"/>
          <w:vertAlign w:val="superscript"/>
        </w:rPr>
        <w:t>th</w:t>
      </w:r>
      <w:r w:rsidRPr="009E1538">
        <w:rPr>
          <w:sz w:val="24"/>
          <w:szCs w:val="24"/>
        </w:rPr>
        <w:t xml:space="preserve"> hour there was darkness over all the land until the 9</w:t>
      </w:r>
      <w:r w:rsidRPr="009E1538">
        <w:rPr>
          <w:sz w:val="24"/>
          <w:szCs w:val="24"/>
          <w:vertAlign w:val="superscript"/>
        </w:rPr>
        <w:t>th</w:t>
      </w:r>
      <w:r w:rsidRPr="009E1538">
        <w:rPr>
          <w:sz w:val="24"/>
          <w:szCs w:val="24"/>
        </w:rPr>
        <w:t xml:space="preserve"> hour.” Also similar scriptures are in Mark 15:33 &amp; Luke 23:44-45. In Amos 8:9 mentions “‘And on that day,’ 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“And behold, the curtain of the temple was torn in two from top to bottom. And the Earth shook, and the rocks were split. The tombs also were opened. And many bodies of the Saints (Lords) who had fallen asleep were raised, and coming out of the tombs after His </w:t>
      </w:r>
      <w:r w:rsidRPr="009E1538">
        <w:rPr>
          <w:sz w:val="24"/>
          <w:szCs w:val="24"/>
        </w:rPr>
        <w:lastRenderedPageBreak/>
        <w:t xml:space="preserve">resurrection that went into the holy city and appeared to many.” The Appearing of the Lord Moses the Father Stephen’s Sign of His Son Jesus Christ. In Matthew 17:3-4 says “And behold, Moses…appeared to them talking with Him. Then Peter answered and said to Jesus, Lord, it is good for Us to be here, if You wish, let Us make here 3 tabernacles: One for You…one for Moses...”  The Son Jesus will come back in the Spirit and Authority of Moses for 26,000 years in the Young Universe as One of the Witnesses at the end of the Universe in Matthew 17:1-13; Jude 9; Revelation 11:1-14 &amp; Zechariah 4:1-14. The Father Stephen’s Signs associated with the coming of the Brother John. The Father Stephen’s Birthplace of His Brother John. In Luke 1:39-40 says “Now Mary rose in the days and went into the hill country with haste, to a city of Judah. And entered the house of Zacharias and greeted Elizabeth.” The Father Stephen’s Birth of His Brother John. In Luke 1:57-58 tells us “Now Elizabeth’s full time came for Her to be delivered, and She brought forth a Son. When Her Neighbors and Relatives heard how the LORD has shown great mercy to Her, they rejoiced with Her.” The Father Stephen’s Signs of the Death of His Brother John. The Appearing of the Lord Elijah the Father Stephen’s Sign of His Brother John. In Luke 9:7-8 declares “Now Herod the tetrarch heard of all that was done by Him, and He was perplexed, because it was said by some that John had risen from the dead, and by some that Elijah had appeared, and by others that One of the Old Prophets had risen again.” Also similar scriptures are in Luke 1:17; Matthew 14:2; 17:3-4, 11-12 &amp; Mark 6:14. The Brother John will come back in the Spirit and Authority of Elijah for 26,000 years in the Young Universe which is the other Witness in the end of the Universe in Luke 1:17; Matthew 17:1-13; Revelation 11:1-14 &amp; Zechariah 4:1-14. The Father Stephen’s Signs associated with the coming of the Brother John the Holy Ghost. The sound is like a rushing violent wind. In Acts 2:2 says “And suddenly </w:t>
      </w:r>
      <w:r w:rsidRPr="009E1538">
        <w:rPr>
          <w:sz w:val="24"/>
          <w:szCs w:val="24"/>
        </w:rPr>
        <w:lastRenderedPageBreak/>
        <w:t>there came from Heaven a sound like a mighty rushing wind, and it filled the entire house where they were sitting.” The Tongues of Fire. In Acts 2:3 states “And divided tongues as of fire appeared to them and rested on each of them.” Speaking in other languages. And they were all filled with the Holy Spirit and began to speak in other tongues as the Spirit gave them utterance.” Also similar scriptures are in Acts 2:5-11. The Father Stephen’s Signs of Himself. The Signs of the Father Stephen’s Birth. The Father Stephen the Single Lord called Lordship in 120 years in the Lord Yah. In Proverbs 8:22-25 (RSV) says “</w:t>
      </w:r>
      <w:r w:rsidRPr="009E1538">
        <w:rPr>
          <w:b/>
          <w:sz w:val="24"/>
          <w:szCs w:val="24"/>
        </w:rPr>
        <w:t>The 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before creating the Universe that God appointed or installed in Psalms 2:6 “Wisdom.” The Father Stephen the Single Lord called Wisdom in 80 years in the Lord Yah. In Proverbs 8:23 refers to Wisdom existing before God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by the Mother Barbara Our Lady derived from Bara in Genesis 1:1) in Proverbs 8:24-25. Wisdom’s work in Creation in Proverbs 8:27-29 says “…when God set the Heavens in place…” in Genesis 1:1-5. If this Wisdom called by the term Qanah that is directed to the Father Stephen can mean that the Lord Yahweh created the Universe by allowing the Father Stephen Our Lord to initiate &amp; speak in into existence, then His Son Jesus Our Lord </w:t>
      </w:r>
      <w:r w:rsidRPr="009E1538">
        <w:rPr>
          <w:sz w:val="24"/>
          <w:szCs w:val="24"/>
        </w:rPr>
        <w:lastRenderedPageBreak/>
        <w:t>carried out the work and sustained the Holy Ghost (Brother John) in Genesis 1:1-2; John 1:1-3; 1</w:t>
      </w:r>
      <w:r w:rsidRPr="009E1538">
        <w:rPr>
          <w:sz w:val="24"/>
          <w:szCs w:val="24"/>
          <w:vertAlign w:val="superscript"/>
        </w:rPr>
        <w:t>st</w:t>
      </w:r>
      <w:r w:rsidRPr="009E1538">
        <w:rPr>
          <w:sz w:val="24"/>
          <w:szCs w:val="24"/>
        </w:rPr>
        <w:t xml:space="preserve"> Corinthians 8:6 &amp; Hebrews 1:1-3. Just as the Father Stephen has authority over His Son Jesus, they are still equal in Deity. Then the Father Stephen sent His Holy Ghost (Brother John) to be active or “</w:t>
      </w:r>
      <w:r w:rsidRPr="009E1538">
        <w:rPr>
          <w:b/>
          <w:sz w:val="24"/>
          <w:szCs w:val="24"/>
        </w:rPr>
        <w:t>hovering over the face of the Earth</w:t>
      </w:r>
      <w:r w:rsidRPr="009E1538">
        <w:rPr>
          <w:sz w:val="24"/>
          <w:szCs w:val="24"/>
        </w:rPr>
        <w:t>” in Genesis 1:2. The Father Stephen’s Birthplace. The Father Stephen was born in Jerusalem because that is where King Solomon was born also in 2</w:t>
      </w:r>
      <w:r w:rsidRPr="009E1538">
        <w:rPr>
          <w:sz w:val="24"/>
          <w:szCs w:val="24"/>
          <w:vertAlign w:val="superscript"/>
        </w:rPr>
        <w:t>nd</w:t>
      </w:r>
      <w:r w:rsidRPr="009E1538">
        <w:rPr>
          <w:sz w:val="24"/>
          <w:szCs w:val="24"/>
        </w:rPr>
        <w:t xml:space="preserve"> Samuel 12:24. The Father Stephen’s Sign of Wisdom. In 2</w:t>
      </w:r>
      <w:r w:rsidRPr="009E1538">
        <w:rPr>
          <w:sz w:val="24"/>
          <w:szCs w:val="24"/>
          <w:vertAlign w:val="superscript"/>
        </w:rPr>
        <w:t>nd</w:t>
      </w:r>
      <w:r w:rsidRPr="009E1538">
        <w:rPr>
          <w:sz w:val="24"/>
          <w:szCs w:val="24"/>
        </w:rPr>
        <w:t xml:space="preserve"> Chronicles 1:7 says “On that night God appeared to Solomon, and said to Him, “Ask! What shall I give You?’ And Solomon said to God: ‘You have shown great mercy to David My Father, and have made Me King in His place. Now, therefore, O LORD GOD, let Your promise to David My Father be established, for Your have made Me King over a people like the dust of the Earth in multitude. Now give Me wisdom and knowledge, that I may go out and come in before this people, for who can judge this great people of Yours?’ Then God said to Solomon” ‘Because that was in Your heart, and You have not asked for riches or wealth or honor or the life of Your Enemies, nor have You asked long life---but have asked wisdom and knowledge for Yourself, that You may judge My people over whom I have made You King---wisdom and knowledge are granted to You, and I will give You riches and wealth and honor, such as none of the Kings have had who were before You, nor shall any after You have the like.” The Signs of the Father Stephen’s Death. The Dead came back to Life. In Acts 7:60 tells us “Then He knelt down and cried out with a loud voice, ‘LORD, do not charge them with This Sin.’ And when He had said this, He fell asleep.” In Matthew 27:52-53 says “and the graves were opened: and many bodies of the Saints (Lords) who had fallen asleep were raised, and coming out of the graves after His resurrection, they went into the holy city and appeared to many.” The Father Stephen the Single Lord called </w:t>
      </w:r>
      <w:r w:rsidRPr="009E1538">
        <w:rPr>
          <w:sz w:val="24"/>
          <w:szCs w:val="24"/>
        </w:rPr>
        <w:lastRenderedPageBreak/>
        <w:t>Strength in 40 years in the Lord Yah. In Proverbs 8:30-31 (NIV) says that the Lord Lucifer this Married Lord called Wisdom in “</w:t>
      </w:r>
      <w:r w:rsidRPr="009E1538">
        <w:rPr>
          <w:b/>
          <w:sz w:val="24"/>
          <w:szCs w:val="24"/>
        </w:rPr>
        <w:t>This Age</w:t>
      </w:r>
      <w:r w:rsidRPr="009E1538">
        <w:rPr>
          <w:sz w:val="24"/>
          <w:szCs w:val="24"/>
        </w:rPr>
        <w:t>” in Luke 20:34, 37-38 is said to have been a Craftsman at God’s side when He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Yahweh the True Creator of the Father Stephen. This is the Eternal Sin in Lordship inside the Kingdom of God in Acts 7:60. The Lord Lucifer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basically means “</w:t>
      </w:r>
      <w:r w:rsidRPr="009E1538">
        <w:rPr>
          <w:b/>
          <w:sz w:val="24"/>
          <w:szCs w:val="24"/>
        </w:rPr>
        <w:t>to get, possess and acquire</w:t>
      </w:r>
      <w:r w:rsidRPr="009E1538">
        <w:rPr>
          <w:sz w:val="24"/>
          <w:szCs w:val="24"/>
        </w:rPr>
        <w:t>” but in a deeper meaning it can mean “</w:t>
      </w:r>
      <w:r w:rsidRPr="009E1538">
        <w:rPr>
          <w:b/>
          <w:sz w:val="24"/>
          <w:szCs w:val="24"/>
        </w:rPr>
        <w:t>Eternal Lordly Marital Sexual Eros Love</w:t>
      </w:r>
      <w:r w:rsidRPr="009E1538">
        <w:rPr>
          <w:sz w:val="24"/>
          <w:szCs w:val="24"/>
        </w:rPr>
        <w:t>” which is the fall of the Lord Lucifer the Married Lord called Wisdom. Also a similar scripture is in 1</w:t>
      </w:r>
      <w:r w:rsidRPr="009E1538">
        <w:rPr>
          <w:sz w:val="24"/>
          <w:szCs w:val="24"/>
          <w:vertAlign w:val="superscript"/>
        </w:rPr>
        <w:t>st</w:t>
      </w:r>
      <w:r w:rsidRPr="009E1538">
        <w:rPr>
          <w:sz w:val="24"/>
          <w:szCs w:val="24"/>
        </w:rPr>
        <w:t xml:space="preserve"> Corinthians 15:6. The Appearing of the Lord Enoch the Father Stephen’s Sign of Himself. In Jude 14-15 says “Now Enoch, the 7</w:t>
      </w:r>
      <w:r w:rsidRPr="009E1538">
        <w:rPr>
          <w:sz w:val="24"/>
          <w:szCs w:val="24"/>
          <w:vertAlign w:val="superscript"/>
        </w:rPr>
        <w:t>th</w:t>
      </w:r>
      <w:r w:rsidRPr="009E1538">
        <w:rPr>
          <w:sz w:val="24"/>
          <w:szCs w:val="24"/>
        </w:rPr>
        <w:t xml:space="preserve"> from Adam, prophesied about these Men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The Father Stephen will come back in the Spirit and Supreme Authority of Enoch concerning multi-trillions of years in the End of the Universe in Genesis 5:23-24; Zechariah 4:14; Matthew 17:1-13; Jude 14-15 &amp; Revelation 11:4. The Father Stephen’s Signs of His Lord James the Law of God. The Father Stephen’s Sign of the Lord James’ Birth. The Lord James’ Parents are the Virgin Mary and Joseph </w:t>
      </w:r>
      <w:r w:rsidRPr="009E1538">
        <w:rPr>
          <w:sz w:val="24"/>
          <w:szCs w:val="24"/>
        </w:rPr>
        <w:lastRenderedPageBreak/>
        <w:t>the Carpenter. His Birth most likely happened in Nazareth which concerns James being the half Brother of Jesus Christ. The Virgin Mary had “</w:t>
      </w:r>
      <w:r w:rsidRPr="009E1538">
        <w:rPr>
          <w:b/>
          <w:sz w:val="24"/>
          <w:szCs w:val="24"/>
        </w:rPr>
        <w:t>Holy Divine Love Intercourse</w:t>
      </w:r>
      <w:r w:rsidRPr="009E1538">
        <w:rPr>
          <w:sz w:val="24"/>
          <w:szCs w:val="24"/>
        </w:rPr>
        <w:t>” &amp; not “</w:t>
      </w:r>
      <w:r w:rsidRPr="009E1538">
        <w:rPr>
          <w:b/>
          <w:sz w:val="24"/>
          <w:szCs w:val="24"/>
        </w:rPr>
        <w:t>Sexual Eros Love Intercourse</w:t>
      </w:r>
      <w:r w:rsidRPr="009E1538">
        <w:rPr>
          <w:sz w:val="24"/>
          <w:szCs w:val="24"/>
        </w:rPr>
        <w:t>” with Joseph Her Husband to bring forth their first Son James. There are three kinds of “</w:t>
      </w:r>
      <w:r w:rsidRPr="009E1538">
        <w:rPr>
          <w:b/>
          <w:sz w:val="24"/>
          <w:szCs w:val="24"/>
        </w:rPr>
        <w:t>Intercourse</w:t>
      </w:r>
      <w:r w:rsidRPr="009E1538">
        <w:rPr>
          <w:sz w:val="24"/>
          <w:szCs w:val="24"/>
        </w:rPr>
        <w:t>” in the Holy Scriptures. First, is the “</w:t>
      </w:r>
      <w:r w:rsidRPr="009E1538">
        <w:rPr>
          <w:b/>
          <w:sz w:val="24"/>
          <w:szCs w:val="24"/>
        </w:rPr>
        <w:t>Popular Sexual Eros Love Intercourse</w:t>
      </w:r>
      <w:r w:rsidRPr="009E1538">
        <w:rPr>
          <w:sz w:val="24"/>
          <w:szCs w:val="24"/>
        </w:rPr>
        <w:t>” from the Tree of the Knowledge of Good and Evil that can only be committed by a Man and a Woman in Genesis 4:1. Second, is “</w:t>
      </w:r>
      <w:r w:rsidRPr="009E1538">
        <w:rPr>
          <w:b/>
          <w:sz w:val="24"/>
          <w:szCs w:val="24"/>
        </w:rPr>
        <w:t>Known Holy Law Love Intercourse</w:t>
      </w:r>
      <w:r w:rsidRPr="009E1538">
        <w:rPr>
          <w:sz w:val="24"/>
          <w:szCs w:val="24"/>
        </w:rPr>
        <w:t>” from the Midst of the Tree of Life that can be done by a Man and a Woman, but also Boys and Girls in Genesis 2:9 &amp; Luke 20:35-36. King Solomon did this kind of Holy Law Love Intercourse in 1</w:t>
      </w:r>
      <w:r w:rsidRPr="009E1538">
        <w:rPr>
          <w:sz w:val="24"/>
          <w:szCs w:val="24"/>
          <w:vertAlign w:val="superscript"/>
        </w:rPr>
        <w:t>st</w:t>
      </w:r>
      <w:r w:rsidRPr="009E1538">
        <w:rPr>
          <w:sz w:val="24"/>
          <w:szCs w:val="24"/>
        </w:rPr>
        <w:t xml:space="preserve"> Kings 11:3 &amp; Luke 2:23. But King Solomon committed idolatry which is “</w:t>
      </w:r>
      <w:r w:rsidRPr="009E1538">
        <w:rPr>
          <w:b/>
          <w:sz w:val="24"/>
          <w:szCs w:val="24"/>
        </w:rPr>
        <w:t>Marital Fornication</w:t>
      </w:r>
      <w:r w:rsidRPr="009E1538">
        <w:rPr>
          <w:sz w:val="24"/>
          <w:szCs w:val="24"/>
        </w:rPr>
        <w:t>” with the minority of His Foreign Wives after 80 years, but not with the majority of His Local Wives or 300 Concubines after 80 years in 1</w:t>
      </w:r>
      <w:r w:rsidRPr="009E1538">
        <w:rPr>
          <w:sz w:val="24"/>
          <w:szCs w:val="24"/>
          <w:vertAlign w:val="superscript"/>
        </w:rPr>
        <w:t>st</w:t>
      </w:r>
      <w:r w:rsidRPr="009E1538">
        <w:rPr>
          <w:sz w:val="24"/>
          <w:szCs w:val="24"/>
        </w:rPr>
        <w:t xml:space="preserve"> Kings 11:1-13; Tobit 4:12-13 &amp; Nehemiah 13:25-27. Third, is the “</w:t>
      </w:r>
      <w:r w:rsidRPr="009E1538">
        <w:rPr>
          <w:b/>
          <w:sz w:val="24"/>
          <w:szCs w:val="24"/>
        </w:rPr>
        <w:t>Unknown Holy Divine Love Intercourse</w:t>
      </w:r>
      <w:r w:rsidRPr="009E1538">
        <w:rPr>
          <w:sz w:val="24"/>
          <w:szCs w:val="24"/>
        </w:rPr>
        <w:t>” from the Tree of Life done by a Man and a Woman in 2</w:t>
      </w:r>
      <w:r w:rsidRPr="009E1538">
        <w:rPr>
          <w:sz w:val="24"/>
          <w:szCs w:val="24"/>
          <w:vertAlign w:val="superscript"/>
        </w:rPr>
        <w:t>nd</w:t>
      </w:r>
      <w:r w:rsidRPr="009E1538">
        <w:rPr>
          <w:sz w:val="24"/>
          <w:szCs w:val="24"/>
        </w:rPr>
        <w:t xml:space="preserve"> Peter 1:4 but also Lords and Ladies in Acts 17:29 in a Divine Union from the Lord in Genesis 2:24-25; Matthew 19:6; Mark 10:9; 1</w:t>
      </w:r>
      <w:r w:rsidRPr="009E1538">
        <w:rPr>
          <w:sz w:val="24"/>
          <w:szCs w:val="24"/>
          <w:vertAlign w:val="superscript"/>
        </w:rPr>
        <w:t>st</w:t>
      </w:r>
      <w:r w:rsidRPr="009E1538">
        <w:rPr>
          <w:sz w:val="24"/>
          <w:szCs w:val="24"/>
        </w:rPr>
        <w:t xml:space="preserve"> Corinthians 6:16 &amp; Ephesians 5:31. The Father Stephen’s Sign of the Lord James’ Death.  The Lord James dies vicariously in His Stoning for the Eternal Sin in the Law in the end of Acts in 63AD. The Appearing of the Law as the Lord Michael the Bright and Morning Star the Father Stephen’s Sign of His Lord James the Lordship of the Law. The Lord James will comeback in the Spirit and Authority of the Law as the Lord Michael the Bright and Morning Star for trillions of years in Matthew 17:9; Revelation 11:8; James 2:8-13; Acts 15:24, 28-29; 21:20-21, 25 &amp; Zechariah 4:6-7. Not much information is on the Births and Deaths of Angels (Lords), except for the Lord Lucifer in Isaiah 12:14-21 &amp; Ezekiel 28:11-19. The Birth of the Law as the Lord Michael the Bright and Morning Star is proven in </w:t>
      </w:r>
      <w:r w:rsidRPr="009E1538">
        <w:rPr>
          <w:sz w:val="24"/>
          <w:szCs w:val="24"/>
        </w:rPr>
        <w:lastRenderedPageBreak/>
        <w:t xml:space="preserve">Genesis 1:1-31; Job 38:4-7; Psalms 8:5; 148:1-5; John 1:1-3 &amp; Colossians 1:16. The Death of Law as the Lord Michael the Bright and Morning Star says the Angels (Lords) can die no more, but will die once in Luke 20:36. Signs associated with the Second Coming of the Lord Jesus Christ done by the Father Stephen Our Lord. The General Signs. In Matthew 24:3-8 tells us “As He sat on the Mount of Olives, the Disciples came to Him privately, saying, “Tell Us, when will these things be, and what will be the sign of Your coming and of the end of the age?’ And Jesus answered them, ‘See that no One leads You astray. For many will come in My name, saying, ‘I am the Christ,’ and that will lead many astray. And You will hear of wars and rumors of wars. See that You are not alarmed, for this must take place, but the end is not yet. For Nation will rise against Nation, and Kingdom against Kingdom, and there will be famines and earthquakes in various places. All these are but the beginning of the birth pangs.” Also similar scriptures are in Mark 13:4-8 &amp; Luke 21:7-11. Signs preceding the Second Coming. In Matthew 24:9-24 states “Then they will deliver you up to tribulation and put You to death, and You will be hated by all Nations for My name’s sake. And then many will fall away and betray One Another and hate One Another. And many False Prophets will arise and lead many astray. And because lawlessness will be increased, the (divine) love of many will grow cold. But the One who endures to the end will be saved. And this Gospel of the Kingdom will be proclaimed throughout the Whole World as a testimony to all Nations, and then the end will come. So when You see the abomination of desolation spoken of by the Prophet Daniel, standing in the holy place (let the reader understand), then let those who are in Judea flee to the mountains. Let the One who is on the housetop not go down to take which is in His house, and let the One who is in the field not turn back to take His cloak. And alas for Women who are pregnant and </w:t>
      </w:r>
      <w:r w:rsidRPr="009E1538">
        <w:rPr>
          <w:sz w:val="24"/>
          <w:szCs w:val="24"/>
        </w:rPr>
        <w:lastRenderedPageBreak/>
        <w:t>for those who are nursing infants in those days! Pray that Your flight may not be in winter or on a Sabbath. For then there will be great tribulation, such as has not been from the beginning of the World until now, no, and never will be. And if those days had not been cut short, no Human Being would be saved. But for the sake of the Elect those days will be cut short. Then as Anyone says to You, ‘Look, here is the Christ! Or ‘There He is!’ do not believe it. For False Christ’s and False Prophets will arise and perform great signs and wonders, so as the lead astray, if possible, even the Elect.” Also similar scriptures are in Mark 13:9-22 &amp; Luke 21:12-24. Signs simultaneous with the Second Coming. In Matthew 24:27-31 says “For as the lightening comes from the east and shines as far as the west, so will be the coming of the Son of Man. Wherever the corpse is, there the vultures will gather. Immediately after the tribulation of those days the sun will be darkened, and the moon will not give its light, and the stars will fall from Heaven, and the powers of the Heavens will be shaken. Then will appear in Heaven the sign of the Son of Man, and then all the tribes of the Earth will mourn, and they will see the Son of Man coming on the clouds of Heaven (Acts 7:56) with power and great glory. And He will send out His Angels (Lords) with a loud trumpet call, and they will gather His Elect from the four winds, for one end of Heaven to the other.” Also similar scriptures are in Mark 13:24-27 &amp; Luke 21:25-27. In Luke 17:24 declares “For as the lightning flashes and lights up the sky from one side to the other, so will the Son of Man be in His day.” In Joel 2:30-31 states “And I will show wonders in the Heavens and on the Earth, blood and fire and columns of smoke. The sun shall be turned to darkness, and the moon to blood, before the great and awesome day of the LORD comes.” In 2</w:t>
      </w:r>
      <w:r w:rsidRPr="009E1538">
        <w:rPr>
          <w:sz w:val="24"/>
          <w:szCs w:val="24"/>
          <w:vertAlign w:val="superscript"/>
        </w:rPr>
        <w:t>nd</w:t>
      </w:r>
      <w:r w:rsidRPr="009E1538">
        <w:rPr>
          <w:sz w:val="24"/>
          <w:szCs w:val="24"/>
        </w:rPr>
        <w:t xml:space="preserve"> Peter 3:12-13 mentions “…waiting for and hastening the coming of the day of God, because of which the Heavens will be set on fire and dissolved, and the Heavenly Bodies will melt as </w:t>
      </w:r>
      <w:r w:rsidRPr="009E1538">
        <w:rPr>
          <w:sz w:val="24"/>
          <w:szCs w:val="24"/>
        </w:rPr>
        <w:lastRenderedPageBreak/>
        <w:t>they burn! But according to His promise We are waiting for New Heavens and a New Earth in which righteousness dwells.” In Acts 2:19-20 tells us “And I will show wonders in the Heavens above and signs on the Earth below, blood, fire and vapor of smoke, the sun shall be turned to darkness and the moon to blood, before the day of the LORD comes, the great and magnificent day.” The Father Stephen’s Signs of the Times are portents marking significant historical events and principally the signs indicate the coming of the Messiah Jesus Christ and the Kingdom of the Father Stephen, which are both in the Ministry of the Lord Jesus Christ. Signs of the times signifying the future deliverance of Judah. In 2</w:t>
      </w:r>
      <w:r w:rsidRPr="009E1538">
        <w:rPr>
          <w:sz w:val="24"/>
          <w:szCs w:val="24"/>
          <w:vertAlign w:val="superscript"/>
        </w:rPr>
        <w:t>nd</w:t>
      </w:r>
      <w:r w:rsidRPr="009E1538">
        <w:rPr>
          <w:sz w:val="24"/>
          <w:szCs w:val="24"/>
        </w:rPr>
        <w:t xml:space="preserve"> Kings 19:29-31 says “And this shall be the sign for You: this year eat what grows of itself, and in the second year what springs of the same. Then in the third year sow and reap and plant vineyards, and eat their fruit. And the surviving remnant of the house of Judah shall again take root downward and bear fruit upward. For out of Jerusalem shall go a remnant, and out of Mount Zion a band of survivors. The zeal of the LORD will do this.” Also a similar scripture is in Isaiah 37:30-32. Signs of the times in the Lives of the Lord Jesus Christ and the Father Stephen Our Lord in John 5:26. The Father Stephen’s Virgin Birth of His Son Jesus Christ. In Isaiah 7:14 declares “Therefore the LORD Himself will give You a sign. Behold, the Virgin shall conceive and bear a Son, and shall call His name Immanuel.” In Matthew 1:22-23 declares “All this took place to fulfill what the LORD had spoken by the Prophet: behold, the Virgin shall conceive and bear a Son, and they shall call His name Immanuel (which means, God with Us).” The miracles of the Father Stephen. But if it is by the Spirit of God that I cast out Demons, then the Kingdom of God (Father Stephen) has come upon You.” Also a similar scripture is in Luke 11:20. In John 2:11 says “This is the first of His signs, Jesus Did at Cana in Galilee, and manifested His glory (Father Stephen’s Glory). And His </w:t>
      </w:r>
      <w:r w:rsidRPr="009E1538">
        <w:rPr>
          <w:sz w:val="24"/>
          <w:szCs w:val="24"/>
        </w:rPr>
        <w:lastRenderedPageBreak/>
        <w:t xml:space="preserve">Disciples believed in Him.” In John 2:23 tells us “Now when He was in Jerusalem at the Passover Feast, many believed in His name (Father Stephen’s Name), when they saw the signs that He was doing.” In John 3:2 mentions “This Man came to Jesus by night and said to Him, ‘Rabbi, We know that You are a Teacher come from God (Father Stephen in John 8:42), for no One can do these signs that You do unless God is with Him.” In John 4:54 states “This was now the second sign that Jesus did when He has come from Judea to Galilee.” In John 6:2 says “And a large Crowd was following Him, because they saw the signs that He was doing on the sick.” In John 6:14 tells us “When the people saw the sign that He had done, they said, ‘This is indeed the Prophet who is to come into the World!’” In John 9:16 mentions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In John 12:17-18 declares “The Crowd that had been with Him when He called Lazarus out of the tomb and raised Him from the dead continued to bear Witness. The reason why the Crowd went to meet Him was that they heard He had done this sign.” In John 20:30 says “Now Jesus did many other signs in the presence of the Disciples, which are not written in this book.” The Father Stephen’s Resurrection of His Son Jesus Christ. In Matthew 12:38-40 tells us “Then some of the Scribes and Pharisees answered Him, saying, ‘Teacher, We wish to see a sign from You.’ But he answered them, ‘An evil and adulterous generation seeks for a sign, but no sign will be given to it except the sign of the Prophet Jonah. Just as Jonah was three days and three nights on the belly of the great fish, so will the Son of Man be three days and three nights in the heart of the Earth.” Also a similar scripture in the </w:t>
      </w:r>
      <w:r w:rsidRPr="009E1538">
        <w:rPr>
          <w:sz w:val="24"/>
          <w:szCs w:val="24"/>
        </w:rPr>
        <w:lastRenderedPageBreak/>
        <w:t xml:space="preserve">Luke 11:29-30. In Matthew 16:4 says “An evil and adulterous generation seeks a sign, but no sign will be given to it except the sign of Jonah. So He left them and departed.” In John 2:18-22 declares “So the Jews said to Him, ‘What sign do You show Us for doing these things?’ Jesus answered them, ‘Destroy this temple, and in three days I will raise it up.’ The Jews then said, ‘It has taken 46 years to build this temple, and will You raise it up in three days?’ But He was speaking about the temple of His body. When therefore He was raised from the dead, His Disciples remembered that He said this, and they believed the Scripture and the word that Jesus had spoken.” The Jews failed to perceive the signs of the times accompanying Jesus Christ’s coming. In Matthew 16:1-4 tells us “And the Pharisees and Sadducees came, and to test Him they asked Him to show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And evil and adulterous generation seeks for a sign, but no sign will be given to it except the sign of Jonah. So He left them and departed.” Also a similar scripture is in Mark 8:11-13. In Luke 12:54-56 mentions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John 12:37 says “Though He had done so many signs before them, they still did not believe in Him…” Signs of the times at the end of the age. Some scriptures are in Matthew 24:3-14, 29-30; Mark 13:3-13, 24-26 &amp; Luke 21:7-19; 21:25-28. It is impossible to predict the date of the Father Stephen’s return from the signs of </w:t>
      </w:r>
      <w:r w:rsidRPr="009E1538">
        <w:rPr>
          <w:sz w:val="24"/>
          <w:szCs w:val="24"/>
        </w:rPr>
        <w:lastRenderedPageBreak/>
        <w:t>the times. In 1</w:t>
      </w:r>
      <w:r w:rsidRPr="009E1538">
        <w:rPr>
          <w:sz w:val="24"/>
          <w:szCs w:val="24"/>
          <w:vertAlign w:val="superscript"/>
        </w:rPr>
        <w:t>st</w:t>
      </w:r>
      <w:r w:rsidRPr="009E1538">
        <w:rPr>
          <w:sz w:val="24"/>
          <w:szCs w:val="24"/>
        </w:rPr>
        <w:t xml:space="preserve"> Thessalonians 5:1-2 says “Now concerning the times and the seasons, Brothers, You have no need to have anything written to You. For You Yourselves are fully aware that the day of the LORD will come like a thief in the night.” In Acts 1:7 declares “And He said to them, ‘It is not for You to know times or seasons which the Father (Stephen) has put in His own authority.” Signs of the time signifying judgment. In Isaiah 20:3-4 tells us “Then the LORD said, ‘As My Servant Isaiah had walked naked and barefoot for three years as a sign and a portent (wonder) against Egypt and Cush, so shall the king of Assyria lead away the Egyptian captives and the Cushite exiles, both the young and old, naked and barefoot, with buttocks uncovered, the nakedness of Egypt.” In Matthew 24:15-25 talks about the Abominations of Desolation. Also similar scriptures are in Mark 13:14-23 &amp; Luke 21:20-24. Interpreting the signs of the times. In Mark 13:28-29 says “From the fig tree learn its lesson: as soon as its branch becomes tender and puts out its leaves, You know that summer is near. So also, when You see these things taking place, You know that He is near, at the very gates.” Also similar scriptures are in Matthew 24:32-33 &amp; Luke 21:29-31. In 1</w:t>
      </w:r>
      <w:r w:rsidRPr="009E1538">
        <w:rPr>
          <w:sz w:val="24"/>
          <w:szCs w:val="24"/>
          <w:vertAlign w:val="superscript"/>
        </w:rPr>
        <w:t>st</w:t>
      </w:r>
      <w:r w:rsidRPr="009E1538">
        <w:rPr>
          <w:sz w:val="24"/>
          <w:szCs w:val="24"/>
        </w:rPr>
        <w:t xml:space="preserve"> Chronicles 12:32 states “Of Issachar, Men who had understanding of the times, to know what Israel ought to do, 200 chiefs, and all their kinsmen under their command.”  The Father Stephen’s Signs in the Middle Testament. In 2</w:t>
      </w:r>
      <w:r w:rsidRPr="009E1538">
        <w:rPr>
          <w:sz w:val="24"/>
          <w:szCs w:val="24"/>
          <w:vertAlign w:val="superscript"/>
        </w:rPr>
        <w:t>nd</w:t>
      </w:r>
      <w:r w:rsidRPr="009E1538">
        <w:rPr>
          <w:sz w:val="24"/>
          <w:szCs w:val="24"/>
        </w:rPr>
        <w:t xml:space="preserve"> Esdras 5:1-6:59 is the Signs of the End. In 2</w:t>
      </w:r>
      <w:r w:rsidRPr="009E1538">
        <w:rPr>
          <w:sz w:val="24"/>
          <w:szCs w:val="24"/>
          <w:vertAlign w:val="superscript"/>
        </w:rPr>
        <w:t>nd</w:t>
      </w:r>
      <w:r w:rsidRPr="009E1538">
        <w:rPr>
          <w:sz w:val="24"/>
          <w:szCs w:val="24"/>
        </w:rPr>
        <w:t xml:space="preserve"> Esdras 14:8 says “that thou lay up in thy heart the signs that I have showed…” In Esther 10:9 mentions “And My Nation is this Israel, which cried to God, and were saved: for the LORD has saved His people, and the LORD has delivered Us from all those evils, and God has wrought signs and great wonders, which have not been done among the Gentiles.” In Wisdom of Solomon 8:8 tells us “If a Man desire much experience, She knows things of old, and conjectures aright what is to come: She knows the subtitles of speeches, and </w:t>
      </w:r>
      <w:r w:rsidRPr="009E1538">
        <w:rPr>
          <w:sz w:val="24"/>
          <w:szCs w:val="24"/>
        </w:rPr>
        <w:lastRenderedPageBreak/>
        <w:t>can expound dark sentences: She foresees signs and wonders, and the events of seasons and times.” In Wisdom of Solomon 10:16 says “She entered into the Soul of the Servant of the LORD, and withstood dreadful Kings in wonders and signs…” In Wisdom of Solomon 16:6 states “But they were troubled for a small season, that they might be admonished, having a sign of salvation, to put them in remembrance of the commandment of thy Law.” In Wisdom of Solomon 19:13 declares “And punishments came upon sinners not without former signs by the force of thunders: for they suffered justly according to their own wickedness, insomuch as they used a more and hard and hateful behavior toward strangers.” In Sirach 36:6 mentions “Show new signs, and make other strange wonders: glorify thy hand and thy right arm, that they may set forth thy wonderful works.” In Sirach 37:17 tells us “The countenance is a sign of changing of the heart.” In Sirach 43:6 says “He made the moon also to serve in her season for a declaration of times, and a sign of the World.” Also a similar scripture is in Sirach 43:7. In Baruch 2:11 tells us “And now, O LORD God of Israel, that has brought thy people out of the land of Egypt with a mighty hand, and high arm, and with signs, and with wonders, and with great power, and has gotten thyself a name, as appears this day.” In 1</w:t>
      </w:r>
      <w:r w:rsidRPr="009E1538">
        <w:rPr>
          <w:sz w:val="24"/>
          <w:szCs w:val="24"/>
          <w:vertAlign w:val="superscript"/>
        </w:rPr>
        <w:t>st</w:t>
      </w:r>
      <w:r w:rsidRPr="009E1538">
        <w:rPr>
          <w:sz w:val="24"/>
          <w:szCs w:val="24"/>
        </w:rPr>
        <w:t xml:space="preserve"> Maccabees 6:38 declares “As for the remnant of the horsemen, they set them on the side and that side at the two parts of the host giving them signs what to do, and being harnessed all over amidst the ranks.”  In 2</w:t>
      </w:r>
      <w:r w:rsidRPr="009E1538">
        <w:rPr>
          <w:sz w:val="24"/>
          <w:szCs w:val="24"/>
          <w:vertAlign w:val="superscript"/>
        </w:rPr>
        <w:t>nd</w:t>
      </w:r>
      <w:r w:rsidRPr="009E1538">
        <w:rPr>
          <w:sz w:val="24"/>
          <w:szCs w:val="24"/>
        </w:rPr>
        <w:t xml:space="preserve"> Maccabees 2:21 says “And the manifest signs that came from Heaven unto those that behaved themselves manfully to their honor for Judaism: so that, being but a few, they overcame the whole country, and chased barbarous multitudes…” In 2</w:t>
      </w:r>
      <w:r w:rsidRPr="009E1538">
        <w:rPr>
          <w:sz w:val="24"/>
          <w:szCs w:val="24"/>
          <w:vertAlign w:val="superscript"/>
        </w:rPr>
        <w:t>nd</w:t>
      </w:r>
      <w:r w:rsidRPr="009E1538">
        <w:rPr>
          <w:sz w:val="24"/>
          <w:szCs w:val="24"/>
        </w:rPr>
        <w:t xml:space="preserve"> Maccabees 15:35 states “He hanged also Nicanor’s head upon the tower, an evident and manifest sign unto all of the help of the LORD.”   </w:t>
      </w:r>
    </w:p>
    <w:p w:rsidR="00C527F3" w:rsidRPr="009E1538" w:rsidRDefault="00C527F3" w:rsidP="00C527F3">
      <w:pPr>
        <w:spacing w:line="480" w:lineRule="auto"/>
        <w:jc w:val="both"/>
        <w:rPr>
          <w:sz w:val="24"/>
          <w:szCs w:val="24"/>
        </w:rPr>
      </w:pPr>
      <w:r w:rsidRPr="009E1538">
        <w:rPr>
          <w:sz w:val="24"/>
          <w:szCs w:val="24"/>
        </w:rPr>
        <w:lastRenderedPageBreak/>
        <w:t>What are the False Signs of the Lord Lucifer? In Deuteronomy 13:1-3 says “if a Prophet or a Dreamer of Dreams arises among You and gives You a sign or a wonder, and the sign or wonder that He tells You comes to pass, and if He says, ‘Let us go after other Gods.’ Which You have not known, ‘and let Us serve them,’ You shall not listen to the words of that Prophet of that Dreamer of Dreams. For the LORD Your GOD is testing You, to know whether You (agape) love the LORD Your GOD will all Your heart and with all Your Soul.” In Isaiah 44:25 declares “…who frustrates the signs of liars and makes fools of diviners, who turns Wise Men back and makes their knowledge foolish…” In Sirach 42:18 mentions “He seeks out the deep, and the heart, and considers their crafty devices: for the LORD knows all that may be known, and He beholds the signs of the World.” In Matthew 24:24 states “For False Christ’s and False Prophets will arise and perform great signs and wonders, so as to lead astray, if possible, even the Elect.” Also a similar is in Mark 13:22. In 2</w:t>
      </w:r>
      <w:r w:rsidRPr="009E1538">
        <w:rPr>
          <w:sz w:val="24"/>
          <w:szCs w:val="24"/>
          <w:vertAlign w:val="superscript"/>
        </w:rPr>
        <w:t>nd</w:t>
      </w:r>
      <w:r w:rsidRPr="009E1538">
        <w:rPr>
          <w:sz w:val="24"/>
          <w:szCs w:val="24"/>
        </w:rPr>
        <w:t xml:space="preserve"> Thessalonians 2:9 tells us “The coming of the Lawless One is by the activity of Satan with all power and false signs and wonders…” In Revelation 13:11-14 declares “Then I saw another Beast rising out of the Earth. It had two horns like a lamb and it spoke like a Dragon. It exercises all the authority of the Frist beast in its presence, and makes the Earth and its inhabitants worship the First Beast, whose mortal wound was healed. It performs great signs, even making fire come down from Heaven to Earth in front of people, and by the signs that it is allowed to work in the presence of the Beast it deceives those who dwell on Earth, telling them to make an image for the Beast that was wounded by the sword and yet lived.” In Revelation 16:14 says “For they are Demonic Spirits, performing signs, who go abroad to the Kings of the Whole World, to assemble them for battle on the great day of God the Almighty.” In Revelation 19:20 mentions “And the Beast was captured, and with it the False </w:t>
      </w:r>
      <w:r w:rsidRPr="009E1538">
        <w:rPr>
          <w:sz w:val="24"/>
          <w:szCs w:val="24"/>
        </w:rPr>
        <w:lastRenderedPageBreak/>
        <w:t xml:space="preserve">Prophet who in its presence had done the signs by which He deceived those who had received the mark of the Beast and those who worshiped its image. These two were thrown alive into the lake of fire that burns with sulfur.”      </w:t>
      </w:r>
    </w:p>
    <w:p w:rsidR="00C527F3" w:rsidRPr="009E1538" w:rsidRDefault="00C527F3" w:rsidP="00C527F3">
      <w:pPr>
        <w:spacing w:line="480" w:lineRule="auto"/>
        <w:jc w:val="both"/>
        <w:rPr>
          <w:sz w:val="24"/>
          <w:szCs w:val="24"/>
        </w:rPr>
      </w:pPr>
      <w:r w:rsidRPr="009E1538">
        <w:rPr>
          <w:sz w:val="24"/>
          <w:szCs w:val="24"/>
        </w:rPr>
        <w:t>What are the Father Stephen’s True Healings? The Father Stephen’s healings is to bring about a state of physical or spiritual health which in the Scriptures are often being seen as an image of salvation in Christ. The Father Stephen is the Author of Healing. In Exodus 15:26 says “…saying, ‘If You will diligently listen to the voice of the LORD Your GOD, and do that which is right in His eyes, and give ear to His Commandments and keep all His statues, I will put none of the diseases on You that I put on the Egyptians, for I am the LORD, Your healer.” In Psalms 103:2-3 mentions “Bless the LORD, O My Soul, and forget not all His benefits, who forgives all Your iniquity, who heals all Your diseases…” In Luke 5:15 tells us “But now even more the report about Him went abroad, and great Crowds gathered to hear Him and to be healed of their infirmities.” The General Aspects of Healing. The Requests to the Father Stephen for Healing. In 2</w:t>
      </w:r>
      <w:r w:rsidRPr="009E1538">
        <w:rPr>
          <w:sz w:val="24"/>
          <w:szCs w:val="24"/>
          <w:vertAlign w:val="superscript"/>
        </w:rPr>
        <w:t>nd</w:t>
      </w:r>
      <w:r w:rsidRPr="009E1538">
        <w:rPr>
          <w:sz w:val="24"/>
          <w:szCs w:val="24"/>
        </w:rPr>
        <w:t xml:space="preserve"> Kings 20:1-11 states “In those days Hezekiah become sick and was at the point of death. And Isaiah the Prophet the Son of Amoz came to Him and said to Him, ‘Thus says the LORD, ‘Set Your house in order, for You shall die, You shall not recover.’ Then Hezekiah turned His face to the wall and prayed to the LORD, saying, ‘Now, O LORD, please remember how I have walked before You in faithfulness and with a whole heart, and have done what is good in Your sight.’ And Hezekiah wept bitterly. And before Isaiah had gone out of the middle court, the word of the LORD came to Him: Turn back, and say to Hezekiah the Leader of My people, thus says the LORD, the God of David Your Father” ‘I have heard Your prayer, I have seen Your tears. Behold, I will heal You. On the third day You shall go up to the house of the LORD, and I will add fifteen </w:t>
      </w:r>
      <w:r w:rsidRPr="009E1538">
        <w:rPr>
          <w:sz w:val="24"/>
          <w:szCs w:val="24"/>
        </w:rPr>
        <w:lastRenderedPageBreak/>
        <w:t>years to Your life. I will deliver You and this city out of the hand of the King of Assyria, and I will defend this city for My own sake and for My Servant David’s sake. And Isaiah said, ‘bring a cake of figs. And let them take and lay it on the boil that He may recover.’ And Hezekiah said to Isaiah, ‘What shall be the sign that the LORD will heal Me, and that I shall go up to the house of the LORD on the third day?’ And Isaiah said, ‘This shall be the sign to You from the LORD, that the LORD will do the thing that He has promised: shall the shadow go forward 10 steps, to go back 10 steps? And Hezekiah answered, ‘It is an east thing for the shadow to lengthen 10 steps. Rather let the shadow go back 10 steps. And Isaiah the Prophet called to the LORD, and He brought the shadow back 10 steps, by which it had gone down on the steps of Ahaz.” Also similar scriptures are in 2</w:t>
      </w:r>
      <w:r w:rsidRPr="009E1538">
        <w:rPr>
          <w:sz w:val="24"/>
          <w:szCs w:val="24"/>
          <w:vertAlign w:val="superscript"/>
        </w:rPr>
        <w:t>nd</w:t>
      </w:r>
      <w:r w:rsidRPr="009E1538">
        <w:rPr>
          <w:sz w:val="24"/>
          <w:szCs w:val="24"/>
        </w:rPr>
        <w:t xml:space="preserve"> Chronicles 32:24-26 &amp; Isaiah 38:1-8. In 2</w:t>
      </w:r>
      <w:r w:rsidRPr="009E1538">
        <w:rPr>
          <w:sz w:val="24"/>
          <w:szCs w:val="24"/>
          <w:vertAlign w:val="superscript"/>
        </w:rPr>
        <w:t>nd</w:t>
      </w:r>
      <w:r w:rsidRPr="009E1538">
        <w:rPr>
          <w:sz w:val="24"/>
          <w:szCs w:val="24"/>
        </w:rPr>
        <w:t xml:space="preserve"> Kings 1:2 tells us “Now Ahaziah fell through the lattice in His upper chamber in Samaria, and lay sick, so He sent messengers, telling them, ‘Go, inquire of Baal-zebub, the God of Ekron, whether I shall recover from this sickness.” In James 5:14 mentions “Is Anyone among You sick? Let Him call for the Elders (Lords) of the Church, and let them pray over Him, anointing Him with oil in the name of the LORD.” The Father Stephen’s Quarantine Regulations. In Leviticus 12:1-4 says “The LORD spoke to Moses, saying, Speak to the people of Israel, saying, ‘If a Woman conceives and bears a Male Child, then She shall be unclean seven days. As at the time of Her menstruation, She shall be unclean. And on the eighth day the flesh of His foreskin shall be circumcised. Then She shall continue for 33 days in the blood of Her purifying. She shall not touch anything holy, nor come into the sanctuary, until the days of Her purifying are completed.” In Leviticus 13:4 states “But if the spot is white in the skin of His body and appears no deeper than the skin, and the hair in it has not turned white, the Priest shall shut up the diseased Person for seven days.” In </w:t>
      </w:r>
      <w:r w:rsidRPr="009E1538">
        <w:rPr>
          <w:sz w:val="24"/>
          <w:szCs w:val="24"/>
        </w:rPr>
        <w:lastRenderedPageBreak/>
        <w:t>Leviticus 13:26 declares “But if the Priest examines it and there is no white hair in the spot and it is no deeper than the skin, but has faded, the Priest shall shut Him up seven days…” In Leviticus 13:46 tells us “He shall remain unclean as long as He has the disease. He is unclean. He shall live alone. His dwelling shall be outside the camp.” In Leviticus 14:8 says “And He is to be cleansed shall wash His clothes and shave off His hair and bathe Himself in water, and He shall be clean. And after that He may come into the camp, but live outside His tent seven days.” In Numbers 5:2 states “Command the people of Israel that they put out of the camp Everyone who is leprous of has a discharge and Everyone who is unclean through contact with the dead.” In Numbers 31:19 mentions “Encamp outside the camp seven days. Whoever of You has killed any Person and whoever has touched any slain, purify Yourselves and Your captives on the third day and on the seventh day.” In 2</w:t>
      </w:r>
      <w:r w:rsidRPr="009E1538">
        <w:rPr>
          <w:sz w:val="24"/>
          <w:szCs w:val="24"/>
          <w:vertAlign w:val="superscript"/>
        </w:rPr>
        <w:t>nd</w:t>
      </w:r>
      <w:r w:rsidRPr="009E1538">
        <w:rPr>
          <w:sz w:val="24"/>
          <w:szCs w:val="24"/>
        </w:rPr>
        <w:t xml:space="preserve"> King 15:5 tells us “And the LORD touched the King, so that He was a leper to the day of His death, and He lived in a separate house. And Jotham the King’s Son was over the household, governing the people of the land.” In Luke 17:12 declares “And as He entered a village, He was met by 10 lepers, who stood at a distance.” Healing results in Discipleship to the Father Stephen. In Mark 10:52 says “And Jesus said to Him, ‘Go Your way, Your faith has made You well.’ And immediately He recovered His sight and followed Him on the way.” In John 6:2 mentions “And a large Crowd was following Him, because they saw the signs that He was doing on the sick.” Healing results in Praise to the Father Stephen in John 4:23-24. In Mark 2:12 declares “And He rose and immediately picked up His bed and went out before them all, so that they were all amazed and glorified God, saying, ‘We never saw anything like this!’” In John 9:30-33 states “The Man answered, ‘Why, this is an amazing thing! You do not know where He comes from, and yet He opened My eyes. We know that God does not </w:t>
      </w:r>
      <w:r w:rsidRPr="009E1538">
        <w:rPr>
          <w:sz w:val="24"/>
          <w:szCs w:val="24"/>
        </w:rPr>
        <w:lastRenderedPageBreak/>
        <w:t xml:space="preserve">listen to sinners, but if Anyone is a worshiper of God and does His will, God listens to Him. Never since the World began has it been heard that Anyone opened the eyes of a Man born blind. If this Man were not from God, He could do nothing.” In John 9:38 declares “He said, ‘Lord, I believe,’ and He worshiped Him.” In Acts 3:8-9 says “And leaping up He stood and began to walk, and entered the temple with them, walking and leaping and praising God. And all the people saw Him walking and praising God…” The Miraculous Healing done by the Father Stephen through His Son Jesus Christ. In Matthew 8:2-3 mentions “And behold, a leper came to Him and knelt before Him, saying, ‘Lord, it You will, You can make Me clean.’ And Jesus stretched out His hand and touched Him, saying, ‘I will, be clean.’ And immediately His leprosy was cleansed.” In Luke 4:18 says ‘The Spirit of the LORD is upon Me, because He has anointed Me to proclaim good news to the poor. He has sent Me to proclaim liberty to the captives and recovering of sight to the blind, to set at liberty that who are oppressed…” In Matthew 9:27-30 tells us “And as Jesus passed on from there, two blind Me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14:34-36 declares “And when they had crossed over, they came to land at Gennesaret. And when the Men of that place recognized Him, they sent around to all that region and brought to Him all who were sick and implored Him that they might only touch the fringe of His garment. And as many as touched it were made well.” Also a similar scripture is in Mark 6:53-56. In Matthew 15:21-28 mentions “And Jesus went away from there and withdrew to the district of Tyre and </w:t>
      </w:r>
      <w:r w:rsidRPr="009E1538">
        <w:rPr>
          <w:sz w:val="24"/>
          <w:szCs w:val="24"/>
        </w:rPr>
        <w:lastRenderedPageBreak/>
        <w:t>Sidon. And behold, a Canaanite Woman from that region came out and was crying, ‘Have mercy on Me, O Lord, Son of David, My Daughter is severely oppressed by a Demon.’ But He did not answer Her a word. And His Disciples came and begged Him, saying, ‘Send Her away, for She is crying out after Us.’ He answered, ‘I was sent only to the lost sheep of the house of Israel.’ But She came and knelt before Him, saying, ‘Lord, help Me.’ And He answered, ‘It is not right to take the Children’s bread and throw it to the Dogs.” She said, ‘Yes, Lord, yet even the Dogs eat the crumbs that fall from their Master’s table.’ Then Jesus answered Her, ‘O Woman, great is Your faith! Be it done for You as You desire.’ And Her Daughter was healed instantly.” Also a similar scripture is in Mark 7:24-30. In Mark 1:32-34 states “That evening at sundown they brought to Him all who were sick or oppressed by Demons. And the whole city was gathered together at the door. And He healed many who were sick with various diseases, and cast out many Demons. And He would not permit the Demons to speak, because they knew Him.” Also a similar scripture is in Luke 4:40. In Luke 6:17-19 tells us “And He came down with them and stood on a level place, with a great Crowd of His Disciples and a great multitude of people from all Judea and Jerusalem and the seacoast of Tyre and Sidon, who came to hear Him and to be healed of their diseases. And those who were troubled with Unclean Spirits were cured. And all the Crowd sought to touch Him, for power came out from Him and healed them all.” In Luke 8:48 mentions “And He said to Her, ‘Daughter, Your faith has made You well, go in peace.” In Luke 9:11 says “When the Crowds learned it, they followed Him, and He welcomed them and spoke to them of the Kingdom of God and cured those who had need of healing.” In Luke 17:19 states “And He said to Him, ‘Rise and go Your way, Your faith has made You well.” The Miraculous Healing done by the Father Stephen through His Prophets. In 1</w:t>
      </w:r>
      <w:r w:rsidRPr="009E1538">
        <w:rPr>
          <w:sz w:val="24"/>
          <w:szCs w:val="24"/>
          <w:vertAlign w:val="superscript"/>
        </w:rPr>
        <w:t>st</w:t>
      </w:r>
      <w:r w:rsidRPr="009E1538">
        <w:rPr>
          <w:sz w:val="24"/>
          <w:szCs w:val="24"/>
        </w:rPr>
        <w:t xml:space="preserve"> Kings 17:17-24 tells </w:t>
      </w:r>
      <w:r w:rsidRPr="009E1538">
        <w:rPr>
          <w:sz w:val="24"/>
          <w:szCs w:val="24"/>
        </w:rPr>
        <w:lastRenderedPageBreak/>
        <w:t>us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E1538">
        <w:rPr>
          <w:sz w:val="24"/>
          <w:szCs w:val="24"/>
          <w:vertAlign w:val="superscript"/>
        </w:rPr>
        <w:t>nd</w:t>
      </w:r>
      <w:r w:rsidRPr="009E1538">
        <w:rPr>
          <w:sz w:val="24"/>
          <w:szCs w:val="24"/>
        </w:rPr>
        <w:t xml:space="preserve"> Kings 4:29-37 says “He said to Gehazi, ‘Tie up Your garment and take My staff in Your hand and go. If You meet Anyone, do not greet Him, and it Anyone greets You, do not reply. And lay My staff on the face of the Child.’ Then the Mother of the Child said, ‘As the LORD lives and as You Yourself live, I will not leave You.’ So He arose and followed Her. Gahazi went on ahead and laid the staff on the face of the Child, but there was no sound or sign of life. Therefore He returned to meet Him and told Him, ‘The Child has not awakened.’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w:t>
      </w:r>
      <w:r w:rsidRPr="009E1538">
        <w:rPr>
          <w:sz w:val="24"/>
          <w:szCs w:val="24"/>
        </w:rPr>
        <w:lastRenderedPageBreak/>
        <w:t>back and forth in the house, and went up and stretched Himself upon Him. The Child sneezed seven times, and the Child opened His eyes. Then He summoned Gahazi and said, ‘Call this Shunammite.’ So He called Her. And when She came to Him, He said, ‘Pick up Your Son.’ She came and fell at His feet, bowing to the ground. Then She picked up Her Son and went out.” In 2</w:t>
      </w:r>
      <w:r w:rsidRPr="009E1538">
        <w:rPr>
          <w:sz w:val="24"/>
          <w:szCs w:val="24"/>
          <w:vertAlign w:val="superscript"/>
        </w:rPr>
        <w:t>nd</w:t>
      </w:r>
      <w:r w:rsidRPr="009E1538">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The Miraculous Healing done by the Father Stephen through His Apostles. In Matthew 10:1 says “And He called to Him His 12 Disciples and gave them authority over Unclean Spirits, to cast them out, and to heal every disease and every affliction.” Also a similar scripture is in Luke 9:1-2. In Acts 3:6-8 says “But Peter said, ‘I have no silver and gold, but what I do have I give to You. In the Name (Father Stephen) of Jesus Christ of Nazareth, rise up and walk!’ And He took Him by the right hand and raised Him up, and immediately His feet and ankles were made strong. And leaping up He stood and began to walk, and entered the temple with them, walking and leaping and praising God.” In Acts 5:15-16 tells us “…so that even carried out the sick into the streets and laid them on cots </w:t>
      </w:r>
      <w:r w:rsidRPr="009E1538">
        <w:rPr>
          <w:sz w:val="24"/>
          <w:szCs w:val="24"/>
        </w:rPr>
        <w:lastRenderedPageBreak/>
        <w:t>and mats, that as Peter came by at least His shadow might fall on some of them. The people also gathered from the towns around Jerusalem, bringing the sick and those afflicted with Unclean Spirits, and they were all healed.” In Acts 9:34 declares “And Peter said to Him, ‘Aeneas, Jesus Christ heals You, rise and make You bed.’ And immediately He rose.” In Acts 14:8-10 mentions “Now at Lystra there was a Man sitting who could not use His feet. He was crippled from birth and had never walked. He listened to Paul speaking. And Paul, looking intently at Him and seeing that He had faith to be made well, said in the loud voice, ‘Stand upright on Your feet.’ And He sprang up and began walking.” In Acts 19:11-12 tells us “And God was doing extraordinary miracles by the hands of Paul, so that even handkerchiefs or aprons that had touched His skin were carried away to the sick, and their diseases left them and the Evil Spirits came out of them.” In Acts 28:8-9 says “It happened that the Father of Publius lay sick with fever and dysentery (bloody flux). And Paul visited Him and prayed, and putting His hands on Him healed Him. And when that had taken place, the rest of the people on the island who had diseases also came and were cured.” The Miraculous Healing done by the Father Stephen through His Church of God. In 1</w:t>
      </w:r>
      <w:r w:rsidRPr="009E1538">
        <w:rPr>
          <w:sz w:val="24"/>
          <w:szCs w:val="24"/>
          <w:vertAlign w:val="superscript"/>
        </w:rPr>
        <w:t>st</w:t>
      </w:r>
      <w:r w:rsidRPr="009E1538">
        <w:rPr>
          <w:sz w:val="24"/>
          <w:szCs w:val="24"/>
        </w:rPr>
        <w:t xml:space="preserve"> Corinthians 12:8-9 states “for to One is given through the Spirit the utterance of wisdom, and to Another the utterance of knowledge according to the same Spirit, to Another faith by the same Spirit, to Another Gifts of Healing by the same Spirit…”  In Mark 16:17-18 declares “And these signs will accompany those who believe: in My name they will cast out Demons, they will speak in new tongues, they will pick up Serpents with their hands, and it they drink any deadly poison, it will not hurt them, they will lay their hands on the sick, and they will recover.” In 1</w:t>
      </w:r>
      <w:r w:rsidRPr="009E1538">
        <w:rPr>
          <w:sz w:val="24"/>
          <w:szCs w:val="24"/>
          <w:vertAlign w:val="superscript"/>
        </w:rPr>
        <w:t>st</w:t>
      </w:r>
      <w:r w:rsidRPr="009E1538">
        <w:rPr>
          <w:sz w:val="24"/>
          <w:szCs w:val="24"/>
        </w:rPr>
        <w:t xml:space="preserve"> Corinthians 12:28 mentions “And God has appointed in the Church first Apostles, second Prophets, third Teachers, then Miracles, then Gifts of Healing, </w:t>
      </w:r>
      <w:r w:rsidRPr="009E1538">
        <w:rPr>
          <w:sz w:val="24"/>
          <w:szCs w:val="24"/>
        </w:rPr>
        <w:lastRenderedPageBreak/>
        <w:t>Helping, Administrating, and Various Kinds of Tongues.” In 1</w:t>
      </w:r>
      <w:r w:rsidRPr="009E1538">
        <w:rPr>
          <w:sz w:val="24"/>
          <w:szCs w:val="24"/>
          <w:vertAlign w:val="superscript"/>
        </w:rPr>
        <w:t>st</w:t>
      </w:r>
      <w:r w:rsidRPr="009E1538">
        <w:rPr>
          <w:sz w:val="24"/>
          <w:szCs w:val="24"/>
        </w:rPr>
        <w:t xml:space="preserve"> Corinthians 12:30 says “Do all possess Gifts of Healing? Do all speak with Tongues? Do all Interpret?” The Father Stephen’s Healing of a Fever. In Matthew 8:15 declares “He touched Her hand, and the fever left Her, and She rose and began to serve Him.” Also similar scriptures are in Mark 1:31 &amp; Luke 4:39. In John 4:46-54 says “So He came again the Cana in Galilee, where He had made the water wine. And at Capernaum there was an official whose Son was ill. When this Man heard that Jesus had come from Judea to Galilee, He went to Him and asked Him to come down and heal His Son, for He was at the point of death. So Jesus said to Him, ‘Unless You see signs and wonders You will not believe.’ The official said to Him, ‘Sir, come down before My Child dies.’ Jesus said to Him, ‘Go, Your Son will live.’ The Man believed the word that Jesus spoke to Him and went on His way. As He was going down, His Servants met Him and told Him that His Son was recovering. So He asked then the hour when He began to get better, and they said to Him, ‘Yesterday at the seventh hour the fever left Him.’ The Father knew that was the hour when Jesus said to Him, ‘Your Son will live.’ And He Himself believed, and all His household. This was now the second sign that Jesus did when He had come from Judea to Galilee.” The Father Stephen’s healing of the Demon-possession. In Matthew 9:32-33 states “As they were going away, behold, a Demon-oppressed Man who was mute was brought to Him, and when the Demon had been cast out, the Mute Man spoke. And the Crowds marveled, saying, ‘Never was anything like this seen in Israel.’” In Matthew 12:22 states “Then a Demon-oppressed Man who was blind and mute was brought to Him, and He healed Him, so that the Man spoke and saw.” In Mark 5:1-20 talks about Jesus healing a Man called Legion with over 2,000 Demons. In Mark 9:17-27 talks about how Jesus heals a Boy from Demon-possession. Also a similar scripture is in Luke 9:38-43. In </w:t>
      </w:r>
      <w:r w:rsidRPr="009E1538">
        <w:rPr>
          <w:sz w:val="24"/>
          <w:szCs w:val="24"/>
        </w:rPr>
        <w:lastRenderedPageBreak/>
        <w:t>Acts 16:16-19 tells us “As We were going to the place of prayer, We were met by a Slave Girl who had a Spirit of Divination and brought Her Owners much gain by fortune-telling. She followed Paul and Us, crying out, ‘These Men are Servants of the Most High God (Father Stephen Our Lord), who proclaim to You the way of salvation.’ And this She kept doing for many days. Paul, having become greatly annoyed, turned and said to the Spirit, ‘I command You in the Name (Father Stephen) of Jesus Christ to come out of Her.’ And it came out that very hour. But when Her Owners saw that their hope of gain was gone, they seized Paul and Silas and dragged them into the marketplace before the Rulers.” In Acts 19:11-12 mentions “And God was doing extraordinary miracles by the hands of Paul, so that even handkerchiefs or aprons that had touched His skin were carried away to the sick, and their diseases left them and the Evil Spirits came out of them.” The Father Stephen’s Healing Withheld. In 2</w:t>
      </w:r>
      <w:r w:rsidRPr="009E1538">
        <w:rPr>
          <w:sz w:val="24"/>
          <w:szCs w:val="24"/>
          <w:vertAlign w:val="superscript"/>
        </w:rPr>
        <w:t>nd</w:t>
      </w:r>
      <w:r w:rsidRPr="009E1538">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2</w:t>
      </w:r>
      <w:r w:rsidRPr="009E1538">
        <w:rPr>
          <w:sz w:val="24"/>
          <w:szCs w:val="24"/>
          <w:vertAlign w:val="superscript"/>
        </w:rPr>
        <w:t>nd</w:t>
      </w:r>
      <w:r w:rsidRPr="009E1538">
        <w:rPr>
          <w:sz w:val="24"/>
          <w:szCs w:val="24"/>
        </w:rPr>
        <w:t xml:space="preserve"> Timothy 4:20 mentions “Erastus remained at Corinth, and I left Trophimus, who was ill, at Miletus.” The Medical Treatments to bring Healing. The Father Stephen’s consulting with Medical Doctors. In 2</w:t>
      </w:r>
      <w:r w:rsidRPr="009E1538">
        <w:rPr>
          <w:sz w:val="24"/>
          <w:szCs w:val="24"/>
          <w:vertAlign w:val="superscript"/>
        </w:rPr>
        <w:t>nd</w:t>
      </w:r>
      <w:r w:rsidRPr="009E1538">
        <w:rPr>
          <w:sz w:val="24"/>
          <w:szCs w:val="24"/>
        </w:rPr>
        <w:t xml:space="preserve"> Chronicles 16:12 states “In the 39</w:t>
      </w:r>
      <w:r w:rsidRPr="009E1538">
        <w:rPr>
          <w:sz w:val="24"/>
          <w:szCs w:val="24"/>
          <w:vertAlign w:val="superscript"/>
        </w:rPr>
        <w:t>th</w:t>
      </w:r>
      <w:r w:rsidRPr="009E1538">
        <w:rPr>
          <w:sz w:val="24"/>
          <w:szCs w:val="24"/>
        </w:rPr>
        <w:t xml:space="preserve"> year of His reign Asa was diseased in His feet, and His disease became severe. Yet even in His disease He did not seek the LORD, but sought help from Physicians.” In Matthew 9:12 declares “But when He heard it, He said, ‘Those who are well have no need of a Physician, but those who are sick.” In Jeremiah 8:22 says “Is there no balm in Gilead? Is there no physician there? Why then has the health of the Daughter on My people not been restored?” In Colossians 4:14 tells us “Luke the Beloved Physician greets </w:t>
      </w:r>
      <w:r w:rsidRPr="009E1538">
        <w:rPr>
          <w:sz w:val="24"/>
          <w:szCs w:val="24"/>
        </w:rPr>
        <w:lastRenderedPageBreak/>
        <w:t>You, as does Demas.” The Father Stephen’s Prescription in taking the right amount of Medicine. In 1</w:t>
      </w:r>
      <w:r w:rsidRPr="009E1538">
        <w:rPr>
          <w:sz w:val="24"/>
          <w:szCs w:val="24"/>
          <w:vertAlign w:val="superscript"/>
        </w:rPr>
        <w:t>st</w:t>
      </w:r>
      <w:r w:rsidRPr="009E1538">
        <w:rPr>
          <w:sz w:val="24"/>
          <w:szCs w:val="24"/>
        </w:rPr>
        <w:t xml:space="preserve"> Timothy 5:23 mentions “(No longer drink only water, but use a little wine from the sake of Your stomach and Your frequent ailments).” The Father Stephen’s Instruction to disinfect the House. In Leviticus 14:41-42 states “And He shall have the inside of the house scraped all around, and the plaster that they scrape off they shall pour out in an unclean place outside the city. Then they shall take other stones and put them in the place of those stones, and He shall take other plaster and plaster the house.” The Father Stephen’s Instruction in using Splints. In Ezekiel 30:21 declares “Son of Man, I have broken the arm of Pharaoh King of Egypt, and behold, it has not been bound up, to heal it by binding it with a bandage, so that it may become strong to wield the sword.” The Father Stephen’s Instruction in using Bandages and Olive Oil. In Isaiah 1:6 says “From the sole of the foot even to the head, there is no soundness in it, but bruises and sores and raw wounds, they are not pressed out or bound up or softened with oil.” In Luke 10:34 mentions “He went to Him and bound up His wounds, pouring on (olive) oil and wine. Then He set Him on His own animal and brought Him to an inn and took care of Him.” What is the Spiritual Significance of Healing? Healing as an Image of Salvation. In Psalms 41:4 states “As for Me, I said, ‘O LORD, be gracious to Me, heal Me, for I have sinned against You!’” In Psalms 103:2-5 says “Bless the LORD, O My Soul, and forget not all His benefits, who forgives all Your iniquity, who heals all Your diseases, who redeems Your life from the pit, who crowns You with steadfast (agape) love and mercy, who satisfies You with good so that Your Youth is renewed like the eagle’s.” In Psalms 147:3 tells us “He heals the brokenhearted and binds up their wounds.” Some other scriptures are in Jeremiah 3:22; 14:19; 17:14; Ezekiel 47:12; Hosea 6:1; Malachi 4:2; Matthew 8:17 &amp; Isaiah 53:4-5. The Father Stephen’s Heaven is the place of </w:t>
      </w:r>
      <w:r w:rsidRPr="009E1538">
        <w:rPr>
          <w:sz w:val="24"/>
          <w:szCs w:val="24"/>
        </w:rPr>
        <w:lastRenderedPageBreak/>
        <w:t xml:space="preserve">Ultimate Healing. In Revelation 21:4 declares “He will wipe away every tear from their eyes, and death shall be no more, neither shall there be mourning, not crying, nor pain anymore, for the former things have passed away.” In Revelation 22:2 says “…through the middle of the street of the city, also, on either side of the river, the Tree of Life with its 12 kinds of fruit (Agape Love, Joy, Strength, Peace, Longsuffering, Meekness, Gentleness, Goodness, Kindness, Patience, Faithfulness, Temperance---Self-Control in Galatians 5:22-23), yielding its fruit each month. The leaves of the tree were for the healing of the Nations.” In Romans 8:18 mentions “For I consider that the sufferings of this present time are not worth comparing with the glory that is to be revealed to Us.” The Father Stephen’s Cures is the removing of an illness or other disorder, either mental or physical. Scripture proves the curing of various diseases and conditions and points out to Humanity’s area of spiritual need, its sinful condition, declaring that the Father Stephen is the only effective cure! The Father Stephen’s curing of illnesses. In Job 5:17-18 says “Behold, blessed is the One whom God reproves, therefore despise not the discipline of the Almighty. For He wounds, but He binds up, He shatters, but His hands heal.” In Psalms 30:2 says “O LORD My GOD, I cried to You for help, and You have healed Me.” In Psalms 103:2-5 talks about God who heals all iniquities and all diseases. In Psalms 147:3 tells us “He heals the brokenhearted and binds up their wounds.” In Jeremiah 33:6 declares “Behold, I will bring to it health and healing, and I will heal them and reveal to them abundance of prosperity and security.” Illnesses and Conditions cured by the Father Stephen Himself. In Matthew 11:4-5 states “And Jesus answered them, ‘Go and tell John what You hear and see: the blind receive their sight, and the lame walk, lepers are cleansed and the deaf hear, and the dead are raised up, and the poor have good news preached to them.” Also a similar scripture is in Luke 7:21-22. </w:t>
      </w:r>
      <w:r w:rsidRPr="009E1538">
        <w:rPr>
          <w:sz w:val="24"/>
          <w:szCs w:val="24"/>
        </w:rPr>
        <w:lastRenderedPageBreak/>
        <w:t xml:space="preserve">In Isaiah 35:5-6 mentions “Then the eyes of the blind shall be opened, and the ears of the deaf unstopped, then shall the Lame Man leap like a deer, and the tongue of the mute sing for joy. For waters break forth in the wilderness, and streams in the desert…”  The Father Stephen heals Demon-possession. Some scriptures are in Matthew 15:22-28; Mark 5:1-20 &amp; Luke 8:26-39. The Father Stephen heals Deafness and Muteness. Some scriptures are in Matthew 12:22; Mark 7:31-37 &amp; Luke 11:14. The Father Stephen heals Paralysis and Lameness. Some scriptures are in Matthew 9:2-8; Mark 2:3-12; John 5:1-14 &amp; Luke 5:18-26. The Father Stephen heals Bleeding. One scripture is in Mark 5:25-34. The Father Stephen heals Blindness. Some scriptures are in Mark 8:22-26 &amp; John 9:1-7. The Father Stephen heals Leprosy. Some scriptures are in Matthew 8:2-4; Mark 1:40-44 &amp; Luke 5:12-14; 17:11-19. Death itself is cured by the Father Stephen. Some scriptures are in John 11:1-44; Mark 5:35-43 &amp; Luke 7:11-16. Illnesses and Conditions cured by the Father Stephen’s Apostles. In Acts 5:12-16 says “Now many signs and wonders were regularly done among the people by the hands of the Apostles. And they were all together in Solomon’s Portico. None of the rest dared join them, but the people held them in high esteem, And more than ever Believers were added to the Lord, multitudes of both Men and Women, so that they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3:10 talks about the Lame Beggar that was healed over 40 years of age. In Acts 19:11-12 says “And God was doing extraordinary miracles by the hands of Paul, so that even handkerchiefs or aprons that has touched His skin were carried away to the sick, and their diseases left them and the Evil Spirits came out of them.” Illnesses </w:t>
      </w:r>
      <w:r w:rsidRPr="009E1538">
        <w:rPr>
          <w:sz w:val="24"/>
          <w:szCs w:val="24"/>
        </w:rPr>
        <w:lastRenderedPageBreak/>
        <w:t xml:space="preserve">cured by the Father Stephen’s Grace. In Philippians 2:26-27 states “…for He has been longing for You all and has been distressed because You heard that He was ill. Indeed He was ill, near to death. But God had mercy on Him, and not only on Him but on Me also, lest I should have sorrow upon sorrow.” In James 5:15-16 tells us “And the prayer of faith will save the One who is sick, and the Lord will raise Him up. And if He has committed sins, He will be forgiven. Therefore, confess Your sins to One Another and pray for One Another, that You may be healed. The prayer of the Righteous Man has great power as it is working.” Illnesses cured in the Name as the Father Stephen of the Lord Jesus Christ. In Mark 9:39 says “But Jesus said, ‘Do not stop Him, for no One who does a might work in My name will be soon afterward to speak evil of Me.’” In Acts 3:6 mentions “But Peter said, ‘I have no silver and gold, but what I do have I give to You. In the Name (Father Stephen) of Jesus Christ of Nazareth, rise up and walk!” In Acts 3:16 declares “And His Name (Father Stephen)---by faith in His Name (Father Stephen)---has made this Man strong who You see and know, and the faith that is through Jesus has given the Man this perfect health in the presence of You all.” In Acts 4:10 states “…let it be known to all of You and to all the people of Israel that by the Name (Father Stephen) of Jesus Christ of Nazareth, whom You crucified, whom God raised from the dead---by Him this Man is standing before You well.” In Acts 4:30 mentions “…while You stretch out Your hand to heal, and signs and wonders are performed through the Name (Father Stephen) of Your Holy Servant Jesus.” Humanity’s sinfulness cured by the Father Stephen. Sinfulness affects all Humanity by not obeying the Father Stephen’s command. If You take away (subtract) or divide from the Father Stephen’s command, then He will take away from You the Book of Life and the Holy City. If You add or multiply to the Father Stephen’s command then He will add or multiply to You all the </w:t>
      </w:r>
      <w:r w:rsidRPr="009E1538">
        <w:rPr>
          <w:sz w:val="24"/>
          <w:szCs w:val="24"/>
        </w:rPr>
        <w:lastRenderedPageBreak/>
        <w:t>plagues written in the Holy Bible. This is proven in Revelation 22:18-19. In Romans 3:23 says “…for all have sinned and fall short of the glory of God…” The Prophesy of Healing is through the Father Stephen. In Isaiah 53:5 says “But He was pierced for Our transgressions, He was crushed for our iniquities, upon Him was the chastisement that brought Us peace, and with His wounds We are healed.” The Father Stephen’s Mission is to cure Humanity. In Matthew 9:12-13 declares “but when He heard it, He said, ‘Those who are well have no need of a Physician, but those who are sick. Go and learn what this means, I desire mercy, and not sacrifice, for I came not to call the Righteous, but Sinners.”  Also similar scriptures are in Mark 2:17 &amp; Luke 5:31. In Luke 19:10 tells us “For the Son of Man came to seek and to save the lost.” The Father Stephen’s Healings in the Middle Testament. In 2</w:t>
      </w:r>
      <w:r w:rsidRPr="009E1538">
        <w:rPr>
          <w:sz w:val="24"/>
          <w:szCs w:val="24"/>
          <w:vertAlign w:val="superscript"/>
        </w:rPr>
        <w:t>nd</w:t>
      </w:r>
      <w:r w:rsidRPr="009E1538">
        <w:rPr>
          <w:sz w:val="24"/>
          <w:szCs w:val="24"/>
        </w:rPr>
        <w:t xml:space="preserve"> Esdras 2:21 says “Heal the broke and the weak…” In Tobit 3:17 mentions “And Raphael was sent to heal them both, that is, to scale away the whiteness of Tobit’s eyes, and to give Sarah the Daughter of Raguel for a Wife to Tobais the Son of Tobit, and to bind Asmodeus the Evil Spirit, because She belonged to Tobias by right of inheritance.” Also similar scriptures are in Tobit 6:8; 12:3, 14. In Wisdom of Solomon 16:10 says “But thy Sons not the very teeth of venomous Dragons overcame: for thy mercy was ever by them, and healed them.” In Sirach 38:2 states “For of the Most High comes healing, and He shall receive honor of the King.” In Sirach 38:7 declares “With such does He heal [Men], and takes away their pains.” In 2</w:t>
      </w:r>
      <w:r w:rsidRPr="009E1538">
        <w:rPr>
          <w:sz w:val="24"/>
          <w:szCs w:val="24"/>
          <w:vertAlign w:val="superscript"/>
        </w:rPr>
        <w:t>nd</w:t>
      </w:r>
      <w:r w:rsidRPr="009E1538">
        <w:rPr>
          <w:sz w:val="24"/>
          <w:szCs w:val="24"/>
        </w:rPr>
        <w:t xml:space="preserve"> Esdras 7:69 says “And being judge, if He should not forgive them that are cured with His word, and put out of the multitude of contentions…”  </w:t>
      </w:r>
    </w:p>
    <w:p w:rsidR="00C527F3" w:rsidRPr="009E1538" w:rsidRDefault="00C527F3" w:rsidP="00C527F3">
      <w:pPr>
        <w:spacing w:line="480" w:lineRule="auto"/>
        <w:jc w:val="both"/>
        <w:rPr>
          <w:sz w:val="24"/>
          <w:szCs w:val="24"/>
        </w:rPr>
      </w:pPr>
      <w:r w:rsidRPr="009E1538">
        <w:rPr>
          <w:sz w:val="24"/>
          <w:szCs w:val="24"/>
        </w:rPr>
        <w:t xml:space="preserve">What are the False Healings of the Lord Lucifer? In Jeremiah 6:14 says “They have healed also the hurt of the Daughter of My people slightly, saying peace, peace, when there is no peace.” Also a similar scripture is in Jeremiah 8:11. In Revelation 13:3 tells us “And I saw one of His </w:t>
      </w:r>
      <w:r w:rsidRPr="009E1538">
        <w:rPr>
          <w:sz w:val="24"/>
          <w:szCs w:val="24"/>
        </w:rPr>
        <w:lastRenderedPageBreak/>
        <w:t xml:space="preserve">heads as it were wounded to death, and His deadly wound was healed: and all the World wondered after the Beast.” In Revelation 13:12 declares “And He exercises all the power of the First Beast before Him, and causes the Earth and them which dwell therein to worship the First Beast, whose deadly wound were healed.” False Healing arises when they do not trust or ask the Father Stephen Our Lord for True Healing. In Luke 8:43 states “And a Woman having an issue of blood 12 years, which had spent all Her living upon Physicians, neither could be healed of any…”  </w:t>
      </w:r>
    </w:p>
    <w:p w:rsidR="00C527F3" w:rsidRPr="009E1538" w:rsidRDefault="00C527F3" w:rsidP="00C527F3">
      <w:pPr>
        <w:spacing w:line="480" w:lineRule="auto"/>
        <w:jc w:val="both"/>
        <w:rPr>
          <w:sz w:val="24"/>
          <w:szCs w:val="24"/>
        </w:rPr>
      </w:pPr>
      <w:r w:rsidRPr="009E1538">
        <w:rPr>
          <w:sz w:val="24"/>
          <w:szCs w:val="24"/>
        </w:rPr>
        <w:t xml:space="preserve">What are the Wonders of True Revelation? The Father Stephen’s Wonders is His supernatural activity and a special manifestation of His Power. The Father Stephen’s Old Testament Wonders. In Exodus 7:3 says “But I will harden Pharaoh’s heart, and though I multiply My signs and wonders in the land of Egypt.” In Deuteronomy 4:34 declares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6:22 states “And the LORD showed signs and wonders, great and grievous, against Egypt and against Pharaoh and all His household, before Our eyes.” In Deuteronomy 7:19 tells us “…the great trials that Your eyes saw, the signs, the wonders, the might hand, and the outstretched arm, by which the LORD Your GOD brought You out. So will the LORD Your GOD do to all the peoples of whom You are afraid.” Also similar scriptures are in Exodus 11:9-10; Deuteronomy 26:8; 29:3; 34:11; Jeremiah 32:20-21 &amp; Nehemiah 9:10. In Deuteronomy 28:46 says “They shall be a sign and wonder against You and Your offspring forever.” In Isaiah 8:18 mentions “Behold, I and the Children whom the LORD has given Me are signs and portents </w:t>
      </w:r>
      <w:r w:rsidRPr="009E1538">
        <w:rPr>
          <w:sz w:val="24"/>
          <w:szCs w:val="24"/>
        </w:rPr>
        <w:lastRenderedPageBreak/>
        <w:t>(wonders) in Israel from the LORD of Hosts, who dwells on Mount Zion.” In Daniel 6:27 says “He delivers and rescues, He works signs and wonders in Heaven and on Earth, He who has saved Daniel from the power of the lions.” In Psalms 72:18 declares “Blessed be the LORD, the God of Israel, who alone does wondrous things.” Also similar scriptures are in Psalms 26:7; 77:11; 78:11; 105:5; 135:6-9; 136:4; 1</w:t>
      </w:r>
      <w:r w:rsidRPr="009E1538">
        <w:rPr>
          <w:sz w:val="24"/>
          <w:szCs w:val="24"/>
          <w:vertAlign w:val="superscript"/>
        </w:rPr>
        <w:t>st</w:t>
      </w:r>
      <w:r w:rsidRPr="009E1538">
        <w:rPr>
          <w:sz w:val="24"/>
          <w:szCs w:val="24"/>
        </w:rPr>
        <w:t xml:space="preserve"> Chronicles 16:12. In 2</w:t>
      </w:r>
      <w:r w:rsidRPr="009E1538">
        <w:rPr>
          <w:sz w:val="24"/>
          <w:szCs w:val="24"/>
          <w:vertAlign w:val="superscript"/>
        </w:rPr>
        <w:t>nd</w:t>
      </w:r>
      <w:r w:rsidRPr="009E1538">
        <w:rPr>
          <w:sz w:val="24"/>
          <w:szCs w:val="24"/>
        </w:rPr>
        <w:t xml:space="preserve"> Kings 1:9-17 talks about how Elijah called down fire from Heaven and consumed the Captain and His fifty. </w:t>
      </w:r>
    </w:p>
    <w:p w:rsidR="00C527F3" w:rsidRPr="009E1538" w:rsidRDefault="00C527F3" w:rsidP="00C527F3">
      <w:pPr>
        <w:spacing w:line="480" w:lineRule="auto"/>
        <w:jc w:val="both"/>
        <w:rPr>
          <w:sz w:val="24"/>
          <w:szCs w:val="24"/>
        </w:rPr>
      </w:pPr>
      <w:r w:rsidRPr="009E1538">
        <w:rPr>
          <w:sz w:val="24"/>
          <w:szCs w:val="24"/>
        </w:rPr>
        <w:t>The Father Stephen’s Middle Testament Wonders. In 2</w:t>
      </w:r>
      <w:r w:rsidRPr="009E1538">
        <w:rPr>
          <w:sz w:val="24"/>
          <w:szCs w:val="24"/>
          <w:vertAlign w:val="superscript"/>
        </w:rPr>
        <w:t>nd</w:t>
      </w:r>
      <w:r w:rsidRPr="009E1538">
        <w:rPr>
          <w:sz w:val="24"/>
          <w:szCs w:val="24"/>
        </w:rPr>
        <w:t xml:space="preserve"> Esdras 1:14 says “‘I gave You light in a pillar of fire, and great wonders have I done among You, yet have Ye forgotten Me,’ says the Lord.” Also similar scriptures are in 2</w:t>
      </w:r>
      <w:r w:rsidRPr="009E1538">
        <w:rPr>
          <w:sz w:val="24"/>
          <w:szCs w:val="24"/>
          <w:vertAlign w:val="superscript"/>
        </w:rPr>
        <w:t>nd</w:t>
      </w:r>
      <w:r w:rsidRPr="009E1538">
        <w:rPr>
          <w:sz w:val="24"/>
          <w:szCs w:val="24"/>
        </w:rPr>
        <w:t xml:space="preserve"> Esdras 2:48; 8:63; 13:50. In 2</w:t>
      </w:r>
      <w:r w:rsidRPr="009E1538">
        <w:rPr>
          <w:sz w:val="24"/>
          <w:szCs w:val="24"/>
          <w:vertAlign w:val="superscript"/>
        </w:rPr>
        <w:t>nd</w:t>
      </w:r>
      <w:r w:rsidRPr="009E1538">
        <w:rPr>
          <w:sz w:val="24"/>
          <w:szCs w:val="24"/>
        </w:rPr>
        <w:t xml:space="preserve"> Esdras 7:27 declares “And whosever is delivered from the foresaid evils shall see My wonders.” In 2</w:t>
      </w:r>
      <w:r w:rsidRPr="009E1538">
        <w:rPr>
          <w:sz w:val="24"/>
          <w:szCs w:val="24"/>
          <w:vertAlign w:val="superscript"/>
        </w:rPr>
        <w:t>nd</w:t>
      </w:r>
      <w:r w:rsidRPr="009E1538">
        <w:rPr>
          <w:sz w:val="24"/>
          <w:szCs w:val="24"/>
        </w:rPr>
        <w:t xml:space="preserve"> Esdras 9:6 states “Even so the times also of the Highest have plain beginnings in wonder and powerful works, and endings in effects and signs.” Also similar scriptures are in 2</w:t>
      </w:r>
      <w:r w:rsidRPr="009E1538">
        <w:rPr>
          <w:sz w:val="24"/>
          <w:szCs w:val="24"/>
          <w:vertAlign w:val="superscript"/>
        </w:rPr>
        <w:t>nd</w:t>
      </w:r>
      <w:r w:rsidRPr="009E1538">
        <w:rPr>
          <w:sz w:val="24"/>
          <w:szCs w:val="24"/>
        </w:rPr>
        <w:t xml:space="preserve"> Esdras 13:57; 14:42. In 2</w:t>
      </w:r>
      <w:r w:rsidRPr="009E1538">
        <w:rPr>
          <w:sz w:val="24"/>
          <w:szCs w:val="24"/>
          <w:vertAlign w:val="superscript"/>
        </w:rPr>
        <w:t>nd</w:t>
      </w:r>
      <w:r w:rsidRPr="009E1538">
        <w:rPr>
          <w:sz w:val="24"/>
          <w:szCs w:val="24"/>
        </w:rPr>
        <w:t xml:space="preserve"> Esdras 13:14 tells us “Thou has showed thy Servant these wonders from the beginning, and has counted Me worthy that thou should receive My prayer.” In Tobit 12:22 says “Then they confessed the great and wonderful works of God, and how the Angel (Lord) of the LORD had appeared unto them.”  Also similar scriptures are in Sirach 11:4; 31:9; 36:6, 8. In Esther 10:9 mentions “And My Nation is this Israel, which cried to God, and were saved: for the LORD has saved His people, and the LORD has delivered Us from all those evils, and God has wrought signs and great wonders, which have not been dome among the Gentiles.” In Wisdom of Solomon 8:8 says “If a Man desire much experience, She knows things of old, and conjectures aright what is to come: She knows the subtitles of speeches, and can expound dark sentences: She foresees signs and wonders, and the event of seasons and times.” Also a similar scripture is </w:t>
      </w:r>
      <w:r w:rsidRPr="009E1538">
        <w:rPr>
          <w:sz w:val="24"/>
          <w:szCs w:val="24"/>
        </w:rPr>
        <w:lastRenderedPageBreak/>
        <w:t>in Wisdom of Solomon 10:16 &amp; Sirach 45:19; 48:14. In Wisdom of Solomon 19:8 declares “Where through all the people went that were defended with thy hand, seeing thy marvelous strange wonders.” In Baruch 2:11 says “And now, O LORD GOD of Israel, that has brought thy people out of the land of Egypt with a mighty hand, and high arm, and with signs, and with wonders, and with great power, and has gotten thyself a name, as appears this day.” In 2</w:t>
      </w:r>
      <w:r w:rsidRPr="009E1538">
        <w:rPr>
          <w:sz w:val="24"/>
          <w:szCs w:val="24"/>
          <w:vertAlign w:val="superscript"/>
        </w:rPr>
        <w:t>nd</w:t>
      </w:r>
      <w:r w:rsidRPr="009E1538">
        <w:rPr>
          <w:sz w:val="24"/>
          <w:szCs w:val="24"/>
        </w:rPr>
        <w:t xml:space="preserve"> Maccabees 15:21 states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too such as are worthy.”        </w:t>
      </w:r>
    </w:p>
    <w:p w:rsidR="00C527F3" w:rsidRPr="009E1538" w:rsidRDefault="00C527F3" w:rsidP="00C527F3">
      <w:pPr>
        <w:spacing w:line="480" w:lineRule="auto"/>
        <w:jc w:val="both"/>
        <w:rPr>
          <w:sz w:val="24"/>
          <w:szCs w:val="24"/>
        </w:rPr>
      </w:pPr>
      <w:r w:rsidRPr="009E1538">
        <w:rPr>
          <w:sz w:val="24"/>
          <w:szCs w:val="24"/>
        </w:rPr>
        <w:t>The Father Stephen’s New Testament Wonders. In John 4:48 says “So Jesus said to Him, ‘Unless You see signs and wonders You will not believe.’” In Romans 15:19 tells us “…by the power of signs and wonders, by the power of the Spirit of God---so that from Jerusalem and all the way around to Illyricum I have fulfilled the ministry of the Gospel of Christ…” In 2</w:t>
      </w:r>
      <w:r w:rsidRPr="009E1538">
        <w:rPr>
          <w:sz w:val="24"/>
          <w:szCs w:val="24"/>
          <w:vertAlign w:val="superscript"/>
        </w:rPr>
        <w:t>nd</w:t>
      </w:r>
      <w:r w:rsidRPr="009E1538">
        <w:rPr>
          <w:sz w:val="24"/>
          <w:szCs w:val="24"/>
        </w:rPr>
        <w:t xml:space="preserve"> Corinthians 12:12 says “The signs of the true Apostle were performed among You with utmost patience, with signs and wonders and mighty works.” In Hebrews 2:4 mentions “…while God also bore Witness by signs and wonders and various miracles and by gifts of the Holy Spirit distributed according to His will.” In Acts 2:19 mentions “And I will show wonders in the Heavens above and signs on the Earth below, blood, and fire and vapor of smoke…” In Acts 2:22 states “Men of Israel, hear these words: Jesus of Nazareth, a Man attested to You by God with mighty works and wonders and signs that God did through Him in Your midst, as You Yourselves know…” In Acts 2:43 says “And awe came upon every Soul, and many wonders and signs were being done through the Apostles.” In Acts 4:30 declares “…while You stretch out Your hand to heal, and </w:t>
      </w:r>
      <w:r w:rsidRPr="009E1538">
        <w:rPr>
          <w:sz w:val="24"/>
          <w:szCs w:val="24"/>
        </w:rPr>
        <w:lastRenderedPageBreak/>
        <w:t xml:space="preserve">signs and wonders are performed through the Name (Father Stephen) of Your Holy Servant (Child) Jesus.” In Acts 5:12 says “Now many signs and wonders were regularly done among the people by the hands of the Apostles. And they were all together in Solomon’s Portico (Porch).” In Acts 7:36 tells us “This Man led them out, performing wonders and signs in Egypt and at the Red Sea in the wilderness for 40 years.” In Acts 14:3 states “So they remained for a long time, speaking boldly for the Lord, who bore Witness to the word of His grace, granting signs and wonders to be done by their hands.” In Acts 15:12 declares “And all the assembly fell silent, and they listened to Barnabas and Paul as they related what signs and wonders God had done through them among the Gentiles.” The Father Stephen’s Wonders. In Acts 6:8 says “And Stephen, full of grace and power, was doing great wonders and signs among the people.”         </w:t>
      </w:r>
    </w:p>
    <w:p w:rsidR="00C527F3" w:rsidRPr="009E1538" w:rsidRDefault="00C527F3" w:rsidP="00C527F3">
      <w:pPr>
        <w:spacing w:line="480" w:lineRule="auto"/>
        <w:jc w:val="both"/>
        <w:rPr>
          <w:sz w:val="24"/>
          <w:szCs w:val="24"/>
        </w:rPr>
      </w:pPr>
      <w:r w:rsidRPr="009E1538">
        <w:rPr>
          <w:sz w:val="24"/>
          <w:szCs w:val="24"/>
        </w:rPr>
        <w:t>What are the False Wonders of the Lord Lucifer? In Deuteronomy 13:1-3 mentions “If a Prophet or a Dreamer of Dreams arises among You and gives You a sign or wonder, and the sign or wonder that He tells Your comes to pass, and if He says, ‘Let us go after other Gods,’ which You have not known, ‘and let Us serve them,’ You shall not listen to the words of that Prophet or that Dreamer of Dreams.” In 2</w:t>
      </w:r>
      <w:r w:rsidRPr="009E1538">
        <w:rPr>
          <w:sz w:val="24"/>
          <w:szCs w:val="24"/>
          <w:vertAlign w:val="superscript"/>
        </w:rPr>
        <w:t>nd</w:t>
      </w:r>
      <w:r w:rsidRPr="009E1538">
        <w:rPr>
          <w:sz w:val="24"/>
          <w:szCs w:val="24"/>
        </w:rPr>
        <w:t xml:space="preserve"> Esdras 3:8 it mentions “And every people walked after their own will, and did wonderful things before thee, and despised thy commandments.” In Matthew 24:24 says “For False Christ’s and False Prophets will arise and perform great signs and wonders, so as to lead astray, if possible, even the Elect.” Also a similar scripture is in Mark 13:22. In 2</w:t>
      </w:r>
      <w:r w:rsidRPr="009E1538">
        <w:rPr>
          <w:sz w:val="24"/>
          <w:szCs w:val="24"/>
          <w:vertAlign w:val="superscript"/>
        </w:rPr>
        <w:t>nd</w:t>
      </w:r>
      <w:r w:rsidRPr="009E1538">
        <w:rPr>
          <w:sz w:val="24"/>
          <w:szCs w:val="24"/>
        </w:rPr>
        <w:t xml:space="preserve"> Thessalonians 2:9 tells us “The coming of the Lawless One is by the activity of Satan with all power and false signs and wonders…” In Revelation 13:11-13 declares “Then I saw another Beast rising out of the Earth. It had two horns like a Lamb and it spoke like a Dragon. It exercises all the authority of the First Beast in its presence, and makes the Earth and </w:t>
      </w:r>
      <w:r w:rsidRPr="009E1538">
        <w:rPr>
          <w:sz w:val="24"/>
          <w:szCs w:val="24"/>
        </w:rPr>
        <w:lastRenderedPageBreak/>
        <w:t xml:space="preserve">its inhabitants worship the First Beast, whose mortal wound was healed. It performs great signs (wonders), even making fire come down from Heaven to Earth in front of people…”  </w:t>
      </w:r>
    </w:p>
    <w:p w:rsidR="00C527F3" w:rsidRPr="009E1538" w:rsidRDefault="00C527F3" w:rsidP="00C527F3">
      <w:pPr>
        <w:spacing w:line="480" w:lineRule="auto"/>
        <w:jc w:val="both"/>
        <w:rPr>
          <w:sz w:val="24"/>
          <w:szCs w:val="24"/>
        </w:rPr>
      </w:pPr>
      <w:r w:rsidRPr="009E1538">
        <w:rPr>
          <w:sz w:val="24"/>
          <w:szCs w:val="24"/>
        </w:rPr>
        <w:t>What are the True Visions of Revelation? The Father Stephen’s True Visions is the term used in Scripture to refer to both the physical act of seeing, and also the gift of spiritual insight. The Lord Yah sees all things physical and spiritual and knows all things. The Father Stephen’s Vision. The Father Stephen views all life on Earth. In 2</w:t>
      </w:r>
      <w:r w:rsidRPr="009E1538">
        <w:rPr>
          <w:sz w:val="24"/>
          <w:szCs w:val="24"/>
          <w:vertAlign w:val="superscript"/>
        </w:rPr>
        <w:t>nd</w:t>
      </w:r>
      <w:r w:rsidRPr="009E1538">
        <w:rPr>
          <w:sz w:val="24"/>
          <w:szCs w:val="24"/>
        </w:rPr>
        <w:t xml:space="preserve"> Chronicles 16:9 says “For the eyes of the LORD run to and fro throughout the Whole Earth, to give strong support to those whose heart is blameless toward Him. You have done foolishly in this, for from now on You will have wars.”  In Psalms 11:4 mentions “The LORD is in His holy temple, the LORD’S throne is in Heaven, His eyes see, His eyelids test the Children of Man.” In Genesis 6:11 tells us “Now the Earth was corrupt in God’s sight, and the Earth was filled with violence.” In Exodus 3:9 declares “And now, behold, the cry of the people of Israel has come to Me, and I have also seen the oppression with which the Egyptians oppress them.” In Psalms 31:22 states “I had said in My alarm, I am cut off from Your sight. But You heard the voice of My pleas for mercy when I cried to You for help.” In Psalms 34:15 states “The eyes of the LORD are toward the righteous and His ears toward their cry.” In Psalms 139:16 declares “Your eyes saw My unformed substance, in Your book were written, every one of them, the days that were formed for Me, when as yet there was none of them.” In Zechariah 4:10 mentions “For whoever has despised the day of small things shall rejoice, and shall see the plumb line in the hand of Zerubbabel. These seven are the eyes of the LORD, which range through the Whole Earth.” The Father Stephen sees the hearts and thoughts of people. In Genesis 6:5 says “The LORD saw the wickedness of Man was great in the Earth, and that every intention of the thoughts of His heart was only evil continually.” In 1</w:t>
      </w:r>
      <w:r w:rsidRPr="009E1538">
        <w:rPr>
          <w:sz w:val="24"/>
          <w:szCs w:val="24"/>
          <w:vertAlign w:val="superscript"/>
        </w:rPr>
        <w:t>st</w:t>
      </w:r>
      <w:r w:rsidRPr="009E1538">
        <w:rPr>
          <w:sz w:val="24"/>
          <w:szCs w:val="24"/>
        </w:rPr>
        <w:t xml:space="preserve"> Samuel </w:t>
      </w:r>
      <w:r w:rsidRPr="009E1538">
        <w:rPr>
          <w:sz w:val="24"/>
          <w:szCs w:val="24"/>
        </w:rPr>
        <w:lastRenderedPageBreak/>
        <w:t>2:3 tells us “Talk no more very proudly, let not arrogance come from Your mouth, for the LORD is a God of Knowledge, and by Him actions are weighed.” In Psalms 139:1-4 tells us “O LORD, You have searched Me and known Me! You know when I sit down and when I rise up, You discern My thoughts from afar. You search out My path and My lying down are acquainted with all My ways. Even before a word is on My tongue, behold, O LORD, You know it altogether.” In Psalms 139:23-24 states “Search Me, O GOD, and know My heart! Try Me and know My thoughts! And see if there be any grievous way (wickedness) in Me, and lead Me in the way everlasting!” In Proverbs 15:11 says “Sheol and Abaddon lie open before the LORD, how much more the hearts of the Children of Man!” In Jeremiah 20:12 declares “O LORD of Hosts, who tests the righteous, who sees the heart and the mind, let Me see Your vengeance upon them, for to You have I committed My cause.” In Matthew 6:8 says “Do not be like them, for Your Father (Stephen) knows what You need before You ask Him.” In Matthew 6:18 tells us “…that Your fasting may not be seen by others but by Your Father (Stephen) who is in secret. And Your Father (Stephen) who sees in secret will reward You.” In Hebrews 4:13 states “And no Creature is hidden from His sight, but all are naked and exposed to the eyes of Him to whom We must give account.” In 1</w:t>
      </w:r>
      <w:r w:rsidRPr="009E1538">
        <w:rPr>
          <w:sz w:val="24"/>
          <w:szCs w:val="24"/>
          <w:vertAlign w:val="superscript"/>
        </w:rPr>
        <w:t>st</w:t>
      </w:r>
      <w:r w:rsidRPr="009E1538">
        <w:rPr>
          <w:sz w:val="24"/>
          <w:szCs w:val="24"/>
        </w:rPr>
        <w:t xml:space="preserve"> John 3:20 mentions “…for whenever Our heart condemns Us, God is greater than Our heart, and He knows everything.” In Luke 16:15 says “And He said to them, ‘You are those who justify Yourselves before Men, but God knows Your hearts. For what is exalted among Men is an abomination in the sight of God.” The Physical Vision of His Creations. Vision is given and can be taken by the Father Stephen. In Exodus 4:11 says “Then the LORD said to Him, ‘Who has made Man’s mouth? Who makes Him mute, or deaf, or seeing, or blind? Is it not I, the LORD?” In Psalms 146:8 declares “…the LORD opens the eyes of the blind. The </w:t>
      </w:r>
      <w:r w:rsidRPr="009E1538">
        <w:rPr>
          <w:sz w:val="24"/>
          <w:szCs w:val="24"/>
        </w:rPr>
        <w:lastRenderedPageBreak/>
        <w:t xml:space="preserve">LORD lifts up those who are bowed down, the LORD (agape) loves the righteous.” In Leviticus 26:16 declares “…then I will do this to You: I will visit You with panic, with wasting disease and fever that consumes the eyes and make the heart ache. And You sow Your seed in vain, for Your Enemies shall eat it.” In Proverbs 29:13 mentions “The Poor Man and the Oppressor meet together, the LORD gives light to the eyes of both.” In Acts 9:8-9 says “Saul arose from the ground, and although His eyes were opened, He saw nothing. So they led Him by the hand and brought Him into Damascus. And for three days He was without sight, and neither ate nor drank.” Also a similar scripture is in Acts 22:11. The Father Stephen restores the sight of the blind. In Luke 4:18 says “The Spirit of the LORD is upon Me, because He has anointed Me to proclaim good news to the poor. He has sent Me to proclaim liberty to the captives and recovering of sight to the blind, to set at liberty those who are oppressed…” In Matthew 9:30 declares “And their eyes were opened. And Jesus sternly warned them, ‘See the no One knows about it.’” In John 9:7 tells us “…and said to Him, ‘Go, wash in the pool of Siloam (which means Sent). So He went and washed and came back seeing.” In Acts 9:17-18 says “So Ananias departed and entered the house. And laying His hands on Him He said. ‘Brother Saul, the Lord Jesus who appeared to You on the road by which You came has sent Me so that You may regain Your sight and be filled with the Holy Spirit. And immediately something like scales fell from His eyes, and He regained His sight. Then He rose and was baptized…” Also a similar scripture is in Acts 22:13. Physical sight diminishes with old age. In Genesis 27:1 states “When Isaac was old and His eyes were dim so that He could not see, He called Esau His Older Son and said to Him, ‘My Son, and He answered, ‘Here I am.’” In Genesis 48:10 tells us “Now the eyes of Israel were dim with age, so that He could not see. So Joseph brought them near Him, and He kissed them </w:t>
      </w:r>
      <w:r w:rsidRPr="009E1538">
        <w:rPr>
          <w:sz w:val="24"/>
          <w:szCs w:val="24"/>
        </w:rPr>
        <w:lastRenderedPageBreak/>
        <w:t>and embraced them.” In 1</w:t>
      </w:r>
      <w:r w:rsidRPr="009E1538">
        <w:rPr>
          <w:sz w:val="24"/>
          <w:szCs w:val="24"/>
          <w:vertAlign w:val="superscript"/>
        </w:rPr>
        <w:t>st</w:t>
      </w:r>
      <w:r w:rsidRPr="009E1538">
        <w:rPr>
          <w:sz w:val="24"/>
          <w:szCs w:val="24"/>
        </w:rPr>
        <w:t xml:space="preserve"> Samuel 3:2 says “At that time Eli, whose eyesight had begun to grow dim so that He could not see, was lying down in His own place.” In 1</w:t>
      </w:r>
      <w:r w:rsidRPr="009E1538">
        <w:rPr>
          <w:sz w:val="24"/>
          <w:szCs w:val="24"/>
          <w:vertAlign w:val="superscript"/>
        </w:rPr>
        <w:t>st</w:t>
      </w:r>
      <w:r w:rsidRPr="009E1538">
        <w:rPr>
          <w:sz w:val="24"/>
          <w:szCs w:val="24"/>
        </w:rPr>
        <w:t xml:space="preserve"> Samuel 4:15 declares “Now Eli was 98 years old and His eyes were set so that He could not see.” In 1</w:t>
      </w:r>
      <w:r w:rsidRPr="009E1538">
        <w:rPr>
          <w:sz w:val="24"/>
          <w:szCs w:val="24"/>
          <w:vertAlign w:val="superscript"/>
        </w:rPr>
        <w:t>st</w:t>
      </w:r>
      <w:r w:rsidRPr="009E1538">
        <w:rPr>
          <w:sz w:val="24"/>
          <w:szCs w:val="24"/>
        </w:rPr>
        <w:t xml:space="preserve"> Kings 14:4 states “…Jeroboam’s Wife did so. She arose and went to Shiloh and came to the house of Ahijah. Now Ahijah could not see, for His eyes were dim because of His age.” Ecclesiastes 12:3 declares “…in the day when the Keepers of the house tremble, and the strong Men are bent, and the Grinders cease because they are few, and those `who look through the windows are dimmed…” Physical vision has its dangers. It can create ungodly fear. In Job 41:9 tells us “Behold, the hope of Man is false, He is laid low even at the sight of Him.” In Joel 2:6 states “before them peoples are in anguish, all faces grow pale.” In Matthew 28:3-4 mentions “His appearance was like lightning, and His clothing white as snow. And for fear of Him the guards trembled and became like Dead Men.” Also similar scriptures are in Mark 16:5 &amp; Luke 24:4-5. In Revelation 1:17 says “When I saw Him, I fell at His feet as though dead. But He laid His right hand on Me, saying, ‘Fear not, I am the first and the last…” It can give rise to temptation. In 1</w:t>
      </w:r>
      <w:r w:rsidRPr="009E1538">
        <w:rPr>
          <w:sz w:val="24"/>
          <w:szCs w:val="24"/>
          <w:vertAlign w:val="superscript"/>
        </w:rPr>
        <w:t>st</w:t>
      </w:r>
      <w:r w:rsidRPr="009E1538">
        <w:rPr>
          <w:sz w:val="24"/>
          <w:szCs w:val="24"/>
        </w:rPr>
        <w:t xml:space="preserve"> John 2:16 declares “For all that is in the World---the desires of the flesh and the desires of the eyes and pride of life---is not from the Father (Stephen) but is from the World.” In Genesis 3:6 tells us “So when the Woman saw that the tree was good for food, and that it was a delight to the eyes, and that the tree was to be desired to make One wise, She took of its fruit and ate, and She also gave some to Her Husband who was with Her, and He ate.” In Joshua 7:21 states “…when I saw among the spoil a beautiful cloak from Shinar, and 200 shekels of silver, and a bar of gold weighing 50 shekels, then I coveted them and took them. And see, they are hidden in the Earth inside My tent, with the silver underneath.” In 2</w:t>
      </w:r>
      <w:r w:rsidRPr="009E1538">
        <w:rPr>
          <w:sz w:val="24"/>
          <w:szCs w:val="24"/>
          <w:vertAlign w:val="superscript"/>
        </w:rPr>
        <w:t>nd</w:t>
      </w:r>
      <w:r w:rsidRPr="009E1538">
        <w:rPr>
          <w:sz w:val="24"/>
          <w:szCs w:val="24"/>
        </w:rPr>
        <w:t xml:space="preserve"> Samuel 11:2-4 says “it happened, </w:t>
      </w:r>
      <w:r w:rsidRPr="009E1538">
        <w:rPr>
          <w:sz w:val="24"/>
          <w:szCs w:val="24"/>
        </w:rPr>
        <w:lastRenderedPageBreak/>
        <w:t>late one afternoon, when David arose from His couch and was walking on the roof of the King’s house, that He saw from the roof a Woman bathing, and the Woman was very beautiful. And David sent and inquired about the Woman. And One said, ‘Is not this Bathsheba, the Daughter of Eliam, the Wife of Uriah the Hittite?’ So David sent messengers and took Her, and She came to Him, and He lay with Her. (Now She had been purifying Herself from Her uncleanness). Then She returned to Her house.” In Job 31:1 mentions “I have made a covenant with My eyes, how then could I gaze at a Virgin?” In Psalms 119:37 says “Turn My eyes from looking at worthless things, and give Me life in Your ways.” In Matthew 5:28-29 declares “But I say to You that Everyone (all married) who looks at a Woman with lustful intent has already committed adultery with Her in His heart. If Your right eye causes You to sin, tear it out and throw it away. For it is better that You lose one of Your members that that Your whole body be thrown into Hell.” Christians are to live by faith and not by sight. In Hebrews 11:1 says “Now faith is the assurance of things hoped for, the conviction of things not seen.” In Romans 8:24 mentions “For in this hope We were saved. Now hope that is seen is not hope. For who hopes for what He sees?” In 2</w:t>
      </w:r>
      <w:r w:rsidRPr="009E1538">
        <w:rPr>
          <w:sz w:val="24"/>
          <w:szCs w:val="24"/>
          <w:vertAlign w:val="superscript"/>
        </w:rPr>
        <w:t>nd</w:t>
      </w:r>
      <w:r w:rsidRPr="009E1538">
        <w:rPr>
          <w:sz w:val="24"/>
          <w:szCs w:val="24"/>
        </w:rPr>
        <w:t xml:space="preserve"> Corinthians 4:18 tells us “…as We look not to the things that are seen but to the things that are unseen. For the things that are seen are transient, but the things that are unseen are eternal.” In 2</w:t>
      </w:r>
      <w:r w:rsidRPr="009E1538">
        <w:rPr>
          <w:sz w:val="24"/>
          <w:szCs w:val="24"/>
          <w:vertAlign w:val="superscript"/>
        </w:rPr>
        <w:t>nd</w:t>
      </w:r>
      <w:r w:rsidRPr="009E1538">
        <w:rPr>
          <w:sz w:val="24"/>
          <w:szCs w:val="24"/>
        </w:rPr>
        <w:t xml:space="preserve"> Corinthians 5:7 states “…for We walk by faith, not by sight.” In Hebrews 11:27 declares “By faith He left Egypt, not being afraid of the anger of the King, for He endured as seeing Him who is invisible.” The Visions of the Father Stephen. Examples of those who saw the Father Stephen. In Genesis 32:30 says “So Jacob called the name of the place Peniel, saying, ‘For I have seen God face to face, and yet My life has been delivered.” In Exodus 33:18-23 mentions “Moses said, ‘Please show Me Your glory.’ And He said, ‘I will make all My </w:t>
      </w:r>
      <w:r w:rsidRPr="009E1538">
        <w:rPr>
          <w:sz w:val="24"/>
          <w:szCs w:val="24"/>
        </w:rPr>
        <w:lastRenderedPageBreak/>
        <w:t>goodness pass before You and will proclaim before You My name ‘</w:t>
      </w:r>
      <w:r w:rsidRPr="009E1538">
        <w:rPr>
          <w:b/>
          <w:sz w:val="24"/>
          <w:szCs w:val="24"/>
        </w:rPr>
        <w:t>THE LORD</w:t>
      </w:r>
      <w:r w:rsidRPr="009E1538">
        <w:rPr>
          <w:sz w:val="24"/>
          <w:szCs w:val="24"/>
        </w:rPr>
        <w:t>.’ And I will be gracious to whom I will be gracious, and will show mercy on whom I will show mercy. But, He said, ‘You cannot see My face, for Man shall not see Me and live.’ And the LORD said, ‘Behold, there is a place by Men where You shall stand on the rock, and while My glory passes by I will put You in a cleft of the rock, and I will cover You with My hand until I have passed by. Then I will take away My hand, and You shall see My back, but My face shall not be seen.” In Job 42:5 states “I had heard of You by the hearing of the ear, but now My eye sees You…” In Isaiah 6:1 declares “in the year that King Uzziah died I saw the LORD sitting upon a throne, high and lifted up, and the train of His robe filled the temple.” In Isaiah 6:5 tells us “And I said” ‘Woe is Me! For I am lost, for I am a Man of unclean lips, and I dwell in the midst of a people of unclean lips, for My eyes have seen the King, The LORD of Hosts!’” In Revelation 1:12-18 says “Then I turned to see the voice that was speaking to Me, and on turning I saw seven golden lampstands, and in the midst of the lampstands One like a Son of Man, clothed with a long robe and with a golden sash around His chest. The hairs of His head were white, like white wool, like snow. His eyes were like a flame of fire, His feet were like burnished bronze, refined in a furnace, and His voice was like the roar of many waters. In His right hand He held seven stars, from His mouth came a sharp two-edged sword, and His face was like the sun shining in full strength. When I saw Him, I fell at His feet as though dead. But He laid His right hand on Me, saying, ‘Fear not, I am the first and the last, and the Living One. I died, and behold, I am alive forevermore, and I have the keys of Death and Hades.” The Father Stephen’s people will see Him. In Matthew 5:8 states “Blessed are the pure in heart, for they shall see God.” In 1</w:t>
      </w:r>
      <w:r w:rsidRPr="009E1538">
        <w:rPr>
          <w:sz w:val="24"/>
          <w:szCs w:val="24"/>
          <w:vertAlign w:val="superscript"/>
        </w:rPr>
        <w:t>st</w:t>
      </w:r>
      <w:r w:rsidRPr="009E1538">
        <w:rPr>
          <w:sz w:val="24"/>
          <w:szCs w:val="24"/>
        </w:rPr>
        <w:t xml:space="preserve"> John 3:2 mentions “Beloved, We are God’s Children now, and what We will be has not yet appeared, but We know that when He appears </w:t>
      </w:r>
      <w:r w:rsidRPr="009E1538">
        <w:rPr>
          <w:sz w:val="24"/>
          <w:szCs w:val="24"/>
        </w:rPr>
        <w:lastRenderedPageBreak/>
        <w:t>We shall be like Him, because We shall see Him as He is.” In Psalms 17:15 declares “As for Me, I shall behold Your face in righteousness, when I awake, I shall be satisfied with Your likeness.” In John 17:24 says “Father (Stephen), I desire that they also, whom You have given Me, may be with Me where I am, to see My glory that You have given Me because You (agape) loved Me before the foundation of the World.” In 1</w:t>
      </w:r>
      <w:r w:rsidRPr="009E1538">
        <w:rPr>
          <w:sz w:val="24"/>
          <w:szCs w:val="24"/>
          <w:vertAlign w:val="superscript"/>
        </w:rPr>
        <w:t>st</w:t>
      </w:r>
      <w:r w:rsidRPr="009E1538">
        <w:rPr>
          <w:sz w:val="24"/>
          <w:szCs w:val="24"/>
        </w:rPr>
        <w:t xml:space="preserve"> Corinthians 13:12 mentions “For now We see in a mirror dimly, but then face to face. Now I know in part, than I shall know fully, even as I have been fully known.” In Revelation 22:4 tells us “They will see His face, and His name will be on their foreheads.” The Father Stephen’s Spiritual Vision. Seeing used metaphorically for spiritual insight. In 2</w:t>
      </w:r>
      <w:r w:rsidRPr="009E1538">
        <w:rPr>
          <w:sz w:val="24"/>
          <w:szCs w:val="24"/>
          <w:vertAlign w:val="superscript"/>
        </w:rPr>
        <w:t>nd</w:t>
      </w:r>
      <w:r w:rsidRPr="009E1538">
        <w:rPr>
          <w:sz w:val="24"/>
          <w:szCs w:val="24"/>
        </w:rPr>
        <w:t xml:space="preserve"> Kings 6:17 says “Then Elisha prayed and said, ‘O LORD, please open His eyes that He may see.’ So the LORD opened the eyes of the Young Man, and He saw, and behold, the mountain was full of horses and chariots of fire all around Elisha.” In Proverbs 29:18 mentions “Where there is no prophetic vision the people cast off restraint, but blessed is He who keeps the Law.” In Isaiah 22:1 declares “the oracle concerning the Valley of Vision. What do You mean that You have gone up, all of You, to the housetops…” In Isaiah 29:10 tells us “For the LORD has poured out upon You a Spirit of deep sleep, and has closed Your eyes (the Prophets), and covered Your heads (the Seers).” In Mark 8:17-21 states “And Jesus, aware of this, said to them, ‘Why are You discussing the fact that You have no bread? Do You not yet perceive or understand? Are Your hearts hardened? Having eyes do You not see, and having ears do You not hear? And do You not remember? When I broke the 5 loaves from the 5,000, how many baskets full of broken pieces did You take up? They said to Him, ’12.’ And the 7 for the 4,000, how many baskets full of broken pieces did You take up? And they said to Him, ‘7.’ And He said to them, ‘Do You not yet understand?’” In John 9:39 tells us “Jesus said, ‘For judgment I came </w:t>
      </w:r>
      <w:r w:rsidRPr="009E1538">
        <w:rPr>
          <w:sz w:val="24"/>
          <w:szCs w:val="24"/>
        </w:rPr>
        <w:lastRenderedPageBreak/>
        <w:t>into this World, that those who do not see may see, and those who see may become blind.’” In Luke 24:31 says “And their eyes were opened, and they recognized Him. And He vanished from their sight.” In Acts 26:17-18 mentions “…delivering You from Your people and from the Gentiles---to whom I am sending You to open their eyes, so that they may turn from darkness to light, and from the power of Satan to God, that they may receive forgiveness of sins and a place among those who are sanctified by faith in Me.” Spiritual Insight given in Visions. In Acts 2:17 tells us “‘And in the last days it shall be, God declares, ‘that I will pour out My Spirit on all flesh, and Your Sons and Your Daughters shall prophesy, and Your Young Men shall see visions…’” Also a similar scripture is in Joel 2:28. In Genesis 15:1 states “After these things the word of the LORD came to Abram in a vision: Fear not, Abram, I am Your shield, Your reward shall be very great.” Some other scriptures are in Numbers 12:6; Daniel 1:17; 2</w:t>
      </w:r>
      <w:r w:rsidRPr="009E1538">
        <w:rPr>
          <w:sz w:val="24"/>
          <w:szCs w:val="24"/>
          <w:vertAlign w:val="superscript"/>
        </w:rPr>
        <w:t>nd</w:t>
      </w:r>
      <w:r w:rsidRPr="009E1538">
        <w:rPr>
          <w:sz w:val="24"/>
          <w:szCs w:val="24"/>
        </w:rPr>
        <w:t xml:space="preserve"> Corinthians 12:1-6; Acts 9:12; 26:19. The Different Kinds of Visions. The Vision of the Four Beasts is in Daniel 7:1-8. The Vision of the Ancient of Days is in Daniel 7:9-14. The Vision of the Ram and the Goat is in Daniel 8:1-14. The Vision of the Glorious Man is in Daniel 10:1-9. The Vision of the Four Horses is in Zechariah 1:7-11. The Vision of the Four Horns is in Zechariah 1:18-21. The Vision of the Measuring Line is in Zechariah 2:1-5. The Vision of the High Priest is in Zechariah 3:1-5. The Vision of the Lampstand &amp; the 2 Olive Trees is in Zechariah 4:1-14. The Vision of the Flying Scroll is in Zechariah 5:1-4. The Vision of the Woman in the Basket is in Zechariah 5:5-11. The Vision of the Four Chariots is in Zechariah 6:1-8. The Vision of the Weeping Woman is in 2</w:t>
      </w:r>
      <w:r w:rsidRPr="009E1538">
        <w:rPr>
          <w:sz w:val="24"/>
          <w:szCs w:val="24"/>
          <w:vertAlign w:val="superscript"/>
        </w:rPr>
        <w:t>nd</w:t>
      </w:r>
      <w:r w:rsidRPr="009E1538">
        <w:rPr>
          <w:sz w:val="24"/>
          <w:szCs w:val="24"/>
        </w:rPr>
        <w:t xml:space="preserve"> Esdras 9:38-10:28. The Vision of the Eagle is in 2</w:t>
      </w:r>
      <w:r w:rsidRPr="009E1538">
        <w:rPr>
          <w:sz w:val="24"/>
          <w:szCs w:val="24"/>
          <w:vertAlign w:val="superscript"/>
        </w:rPr>
        <w:t>nd</w:t>
      </w:r>
      <w:r w:rsidRPr="009E1538">
        <w:rPr>
          <w:sz w:val="24"/>
          <w:szCs w:val="24"/>
        </w:rPr>
        <w:t xml:space="preserve"> Esdras 11:1-33. The Vision of the Man from the Sea is in 2</w:t>
      </w:r>
      <w:r w:rsidRPr="009E1538">
        <w:rPr>
          <w:sz w:val="24"/>
          <w:szCs w:val="24"/>
          <w:vertAlign w:val="superscript"/>
        </w:rPr>
        <w:t>nd</w:t>
      </w:r>
      <w:r w:rsidRPr="009E1538">
        <w:rPr>
          <w:sz w:val="24"/>
          <w:szCs w:val="24"/>
        </w:rPr>
        <w:t xml:space="preserve"> Esdras 13:1-13. The Vision of Terrifying Warfare is in 2</w:t>
      </w:r>
      <w:r w:rsidRPr="009E1538">
        <w:rPr>
          <w:sz w:val="24"/>
          <w:szCs w:val="24"/>
          <w:vertAlign w:val="superscript"/>
        </w:rPr>
        <w:t>nd</w:t>
      </w:r>
      <w:r w:rsidRPr="009E1538">
        <w:rPr>
          <w:sz w:val="24"/>
          <w:szCs w:val="24"/>
        </w:rPr>
        <w:t xml:space="preserve"> Esdras 15:28-33. The Vision of the Animal Kingdom is in Acts 10:9-17; 11:4-10. The Vision of the Man of Macedonia is </w:t>
      </w:r>
      <w:r w:rsidRPr="009E1538">
        <w:rPr>
          <w:sz w:val="24"/>
          <w:szCs w:val="24"/>
        </w:rPr>
        <w:lastRenderedPageBreak/>
        <w:t>in Acts 16:9-10. The Old Testament Prophets had Visions from the Father Stephen. In 1</w:t>
      </w:r>
      <w:r w:rsidRPr="009E1538">
        <w:rPr>
          <w:sz w:val="24"/>
          <w:szCs w:val="24"/>
          <w:vertAlign w:val="superscript"/>
        </w:rPr>
        <w:t>st</w:t>
      </w:r>
      <w:r w:rsidRPr="009E1538">
        <w:rPr>
          <w:sz w:val="24"/>
          <w:szCs w:val="24"/>
        </w:rPr>
        <w:t xml:space="preserve"> Samuel 3:15 says “Samuel lay until morning, then He opened the doors of the house of the LORD. And Samuel was afraid to tell the vision to Eli.” In Isaiah 1:1 declares “The vision of Isaiah the Son of Amoz, which He saw concerning Judah and Jerusalem in the days of Uzziah, Jotham, Ahaz, and Hezekiah, Kings of Judah.” In Jeremiah 24:1 states “After Nebuchadnezzar King of Babylon, had taken into exile from Jerusalem Jeconiah the Son of Jehoiakim, King of Judah, together with the officials of Judah, the craftsmen, and the metal workers, and had brought them to Babylon, the LORD showed Me this vision: Behold, two baskets of figs placed before the temple of the LORD.” In Ezekiel 1:1 mentions “In the 39</w:t>
      </w:r>
      <w:r w:rsidRPr="009E1538">
        <w:rPr>
          <w:sz w:val="24"/>
          <w:szCs w:val="24"/>
          <w:vertAlign w:val="superscript"/>
        </w:rPr>
        <w:t>th</w:t>
      </w:r>
      <w:r w:rsidRPr="009E1538">
        <w:rPr>
          <w:sz w:val="24"/>
          <w:szCs w:val="24"/>
        </w:rPr>
        <w:t xml:space="preserve"> year, in the 4</w:t>
      </w:r>
      <w:r w:rsidRPr="009E1538">
        <w:rPr>
          <w:sz w:val="24"/>
          <w:szCs w:val="24"/>
          <w:vertAlign w:val="superscript"/>
        </w:rPr>
        <w:t>th</w:t>
      </w:r>
      <w:r w:rsidRPr="009E1538">
        <w:rPr>
          <w:sz w:val="24"/>
          <w:szCs w:val="24"/>
        </w:rPr>
        <w:t xml:space="preserve"> month, on the 5</w:t>
      </w:r>
      <w:r w:rsidRPr="009E1538">
        <w:rPr>
          <w:sz w:val="24"/>
          <w:szCs w:val="24"/>
          <w:vertAlign w:val="superscript"/>
        </w:rPr>
        <w:t>th</w:t>
      </w:r>
      <w:r w:rsidRPr="009E1538">
        <w:rPr>
          <w:sz w:val="24"/>
          <w:szCs w:val="24"/>
        </w:rPr>
        <w:t xml:space="preserve"> day of the month, as I was among the exiles by the Chebar Canal, the Heavens opened, and I saw visions of God.” In Ezekiel 8:3-4 says “He put out the form of a hand and took Me by a lock of My head, and the Spirit lifted Me up between Earth and Heaven and brought Me in visions of God to Jerusalem, to the entrance of the gateway of the inner court that faces north, where was the seat of the image of jealousy, which provokes to jealousy. And behold, the glory of God of Israel was there, like the vision that I saw in the valley.” In Ezekiel 11:24 tells us “And the Spirit lifted Me up and brought Me in the vision by the Spirit of God into Chaldea, to the exiles. Then the vision that I had seen went up from Me.” In Ezekiel 40:2-3 mentions “In visions of God He brought Me to the land of Israel, and set Me down on a very high mountain, on which was a structure like a city to the south. When He brought Me there, behold, there was a Man whose appearance was like bronze, with a linen cord and a measuring reed in His hand. And He was standing in the gateway.” In Hosea 12:10 states “I spoke to the Prophets, it was I who multiplied visions, and through the Prophets gave parables.” In Obadiah 1 says “The Vision of Obadiah. Thus says the </w:t>
      </w:r>
      <w:r w:rsidRPr="009E1538">
        <w:rPr>
          <w:sz w:val="24"/>
          <w:szCs w:val="24"/>
        </w:rPr>
        <w:lastRenderedPageBreak/>
        <w:t>LORD GOD concerning Edom: We have heard a report from the LORD, and a messenger has been sent among the Nations: ‘Rise up! Let is rise against Her for battle!’” In Nahum 1:1 declares “An oracle concerning Nineveh, the book of the vision of Nahum of Elkosh.” The Visions are mental pictures used by the Father Stephen to convey messages or reveal future events and are normally received in private by individuals who are often Prophets. The Father Stephen speaks to individuals in visions. In Genesis 46:2-4 says “And God spoke to Israel in visions of the night and said, ‘Jacob, Jacob.’ And He said, ‘Here I am.’ Then He said, ‘I am God, the God on Your Father (Stephen). Do not be afraid to go down to Egypt, for there I make You into a Great Nation. I Myself will go down with You to Egypt, and I will also bring You up again, and Joseph’s hand shall close Your eyes.” In Genesis 15:1 tells us “After these things the word of the LORD came to Abram in a vision: Fear not, Abram, I am Your shield, Your reward shall be very great.” In 1</w:t>
      </w:r>
      <w:r w:rsidRPr="009E1538">
        <w:rPr>
          <w:sz w:val="24"/>
          <w:szCs w:val="24"/>
          <w:vertAlign w:val="superscript"/>
        </w:rPr>
        <w:t>st</w:t>
      </w:r>
      <w:r w:rsidRPr="009E1538">
        <w:rPr>
          <w:sz w:val="24"/>
          <w:szCs w:val="24"/>
        </w:rPr>
        <w:t xml:space="preserve"> Samuel 3:10-15 declares “And the LORD came and stood, calling as at other times, ‘Samuel! Samuel!’ And Samuel said, Speak, for Your Servant hears. Then the LORD said to Samuel, ‘Behold, I am about to do a thing in Israel at which the two ears of Everyone who hears it will tingle. On that day I will fulfill against Eli all that I have spoken concerning His house, from punish His house forever, for the iniquity that He knew, because His Sons were blaspheming God, and He did not restrain them.” Therefore I swear to the house of Eli that the iniquity of Eli’s house shall not be atoned for by sacrifice or offering forever. Samuel lay until morning, then He opened the doors of the house of the LORD. And Samuel was afraid to tell the vision to Eli.” In Acts 9:10-12 says “Now there was a Disciple at Damascus named Ananias. The LORD said to Him in a vision, ‘Ananais.” And He said, ‘Here I am, LORD.’ And the LORD said to Him, ‘Rise and go to the street called Straight, and at the house of Judas look for a Man of Tarsus named </w:t>
      </w:r>
      <w:r w:rsidRPr="009E1538">
        <w:rPr>
          <w:sz w:val="24"/>
          <w:szCs w:val="24"/>
        </w:rPr>
        <w:lastRenderedPageBreak/>
        <w:t xml:space="preserve">Saul, for behold, He is praying, and He has seen in a vision a Man named Ananias come in and lay His hands on Him so that He might regain His sight.” In Acts 10:3-6 mentions “About the ninth hour of the day He saw clearly in a vision and Angel (Lord) of God come in and say to Him, ‘Cornelius.’ And He stared at Him in terror and said, ‘What is it, LORD?’ And He said to Him, ‘Your prayers and Your alms (charitable deeds) have ascended as a memorial before God. And now send Men to Joppa and bring One Simon who is called Peter. He is lodging with One Simon, a tanner, whose house is by the sea.” In Acts 11:5-12 declares “I was in the city of Joppa praying, and in a trance I saw a vision, something like a great sheet descending, being let down from Heaven by its four corners, and it came down to Me. Looking at it closely, I observed animals and beasts of prey and reptiles and birds of the air. And I heard a voice saying to Me, ‘Rise, Peter, kill and eat.’ But I said, ‘By no means, LORD, for nothing common or unclean has ever entered My mouth.’ But the voice answered a second time from Heaven, ‘What God has made clean, do not call common.’ This happened three times, and all was drawn up again into Heaven. And behold, at that very moment three Men arrived at the house in which We were, sent to Me from Caesarea. And the Spirit told Me to go with them, making no distinction. These six Brothers also accompanied Me, and We entered the Man’s house.” In Acts 16:9-10 states “And a vision appeared to Paul in the night: a Man of Macedonia was standing there, urging Him and saying, ‘Come over to Macedonia and help Us.’ And when Paul had seen the vision, immediately We sought to go on into Macedonia, concluding that God had called Us to preach the Gospel to them.” In Acts 18:9-10 mentions “And the LORD said to Paul one night in a vision, ‘Do not be afraid, but go on speaking and do not be silent, for I am with You, and no One will attack You to harm You, for I have many in this city who are My people.” In Acts 26:12-19 tells </w:t>
      </w:r>
      <w:r w:rsidRPr="009E1538">
        <w:rPr>
          <w:sz w:val="24"/>
          <w:szCs w:val="24"/>
        </w:rPr>
        <w:lastRenderedPageBreak/>
        <w:t xml:space="preserve">us “In this connection I journeyed to Damascus with the authority and commission of the Chief Priests. At midday (12:00 Noon), O King, I saw on the way a light from Heaven, brighter than the sun, that shone around Me and those who journeyed with Me. And when We had all fallen to the ground, I heard a voice saying to Me in the Hebrew language, ‘Saul, Saul, why are You persecuting Me? It is hard for You to kick against the goads.’ And I said, ‘Who are You, LORD?’ And the LORD said, ‘I am Jesus who You are persecuting. But rise and stand upon Your feet, for I have appeared to You for this purpose, to appoint You as a Servant (Minister) and Witness to the things in which You have seen Me and to those in which I will appear to You,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Therefore, O King Agrippa, I was not disobedient to the Heavenly Vision, but declared first to those in Damascus, then in Jerusalem and throughout all the region of Judea, and also to the Gentiles, that they should repent and turn to God, performing deeds in keeping with their repentance.” Visions may reveal future events. In Daniel 8:17-19 says “So He came near where I stood. And when He came, I was frightened and fell on My face. But He said to Me, ‘Understand, O Son of Man, that the vision is for the time of the end.’ And when He had spoken to Me, I fell into a deep sleep with My face to the ground. But He touched Me and made Me stand up. He said, ‘Behold, I will make known to You what shall be a the latter end of the indignation, for it refers to the appointed time of the end.” In Daniel 7:15-18 says “As for Me, Daniel, My Spirit within Me was anxious, and the visions of My head alarmed Me. I approached One of those who stood there and asked Him the truth concerning all this. So He told Me and </w:t>
      </w:r>
      <w:r w:rsidRPr="009E1538">
        <w:rPr>
          <w:sz w:val="24"/>
          <w:szCs w:val="24"/>
        </w:rPr>
        <w:lastRenderedPageBreak/>
        <w:t>made known to Me the interpretation of the things. These four Beasts are four Kings who shall arise out of the Earth. But the Saints (Lords) of the Most High shall receive the Kingdom and possess the Kingdom forever, forever and ever.” In Daniel 7:23-27 declares “Thus He said: As for the 4</w:t>
      </w:r>
      <w:r w:rsidRPr="009E1538">
        <w:rPr>
          <w:sz w:val="24"/>
          <w:szCs w:val="24"/>
          <w:vertAlign w:val="superscript"/>
        </w:rPr>
        <w:t>th</w:t>
      </w:r>
      <w:r w:rsidRPr="009E1538">
        <w:rPr>
          <w:sz w:val="24"/>
          <w:szCs w:val="24"/>
        </w:rPr>
        <w:t xml:space="preserve"> Beast, there shall be a 4</w:t>
      </w:r>
      <w:r w:rsidRPr="009E1538">
        <w:rPr>
          <w:sz w:val="24"/>
          <w:szCs w:val="24"/>
          <w:vertAlign w:val="superscript"/>
        </w:rPr>
        <w:t>th</w:t>
      </w:r>
      <w:r w:rsidRPr="009E1538">
        <w:rPr>
          <w:sz w:val="24"/>
          <w:szCs w:val="24"/>
        </w:rPr>
        <w:t xml:space="preserve"> Kingdom on Earth, which shall be different from all the Kingdoms, and it shall devour the Whole Earth, and trample down, and break it to pieces. As for the ten horns, out of this Kingdom ten Kings shall arise, and another shall arise after them, He shall be different from the former Ones, and shall put down three Kings. He shall speak words against the Most High, and shall wear out the Saints (Lords) of the Most High, and shall think to change the times and the Law, and they shall be given into His hand for a time, times and half a time. But the court shall sit in judgment, and His dominion shall be taken away, to be consumed and destroyed to the end. And the Kingdom and the dominion and the greatness of the Kingdoms under the Whole Heaven shall be given to the people of the Saints (Lords) of the Most High, His Kingdom shall be an Everlasting Kingdom, and all dominion shall serve and obey Him.” In Amos 7:7-9 mentions “This is what He showed Me: behold, the LORD was standing beside a wall built with a plumb line, with a plumb line in His hand. And the LORD said to Me, ‘Amos, what do You see?’ And I said, ‘A plumb line.’ Then the LORD said, ‘Behold, I am setting a plumb line in the midst of My people Israel, I will never again pass by them, the high places of Isaac shall be made desolate, and the sanctuaries of Israel shall be laid waste, and I will rise against the house of Jeroboam with the sword.” In Revelation 22:6 tells us “And He said to Me, ‘These words are trustworthy and true. And the LORD, the God of the Spirits of the Prophets, has sent His Angel (Lord) to show His Servants what must soon take place.” In Luke 1:11-22 talks about the announcement of the birth of the Brother John. Visions may contain unusual, </w:t>
      </w:r>
      <w:r w:rsidRPr="009E1538">
        <w:rPr>
          <w:sz w:val="24"/>
          <w:szCs w:val="24"/>
        </w:rPr>
        <w:lastRenderedPageBreak/>
        <w:t>horrifying or startling images. In Zechariah 1:8 says “I saw in the night, and behold, a Man riding on a red horse! He was standing among the myrtle trees in the glen, and behind Him were red, sorrel and white horses.” In Ezekiel 1:4-28 talks about the Glory of the LORD entering the Temple. In Daniel 4:10-17 talks about the Tree that reached Heaven. In Daniel 7:2-15 talks about the four Beasts being judged by the Ancient of Days. In Daniel 8:2-14 talks about the Ram and the Goat. In Revelation 1:12-16 talks about how the Son of Man shall appear. In Revelation 4:1-11 talks about the dimensions of a throne in Heaven. In Revelation 9:17 declares “And this is how I saw the horses in My vision and those who rode them: they wore breastplates the color of fire and of sapphire and of sulfur, and the heads of the horses were like lions’ heads, and fire and smoke and sulfur came out of their mouths.” Visions received by the Prophets. In Numbers 12:6 tells us “And He said, ‘Hear My words: If there is a Prophet among You, I the LORD make Myself known to Him in a vision…’” In Isaiah 6:1-4 says “In the year that King Uzziah died I saw the LORD sitting upon a throne, high and lifted up, and the train of His robe filled the temple. Above Him stood the Seraphim, Each had six wings: with two He covered His face, and with two He covered His feet, and with two He flew. And One called to Another and said: ‘Holy, holy, holy is the LORD of Hosts, the Whole Earth is full of His glory!’ And the foundations of the thresholds shook at the voice of Him who called, and the house was filled with smoke.” In Jeremiah 1:11-16 talks about seeing an almond tree and a boiling pot. In Ezekiel 1:1 declares “In the 13</w:t>
      </w:r>
      <w:r w:rsidRPr="009E1538">
        <w:rPr>
          <w:sz w:val="24"/>
          <w:szCs w:val="24"/>
          <w:vertAlign w:val="superscript"/>
        </w:rPr>
        <w:t>th</w:t>
      </w:r>
      <w:r w:rsidRPr="009E1538">
        <w:rPr>
          <w:sz w:val="24"/>
          <w:szCs w:val="24"/>
        </w:rPr>
        <w:t xml:space="preserve"> year, in the 4</w:t>
      </w:r>
      <w:r w:rsidRPr="009E1538">
        <w:rPr>
          <w:sz w:val="24"/>
          <w:szCs w:val="24"/>
          <w:vertAlign w:val="superscript"/>
        </w:rPr>
        <w:t>th</w:t>
      </w:r>
      <w:r w:rsidRPr="009E1538">
        <w:rPr>
          <w:sz w:val="24"/>
          <w:szCs w:val="24"/>
        </w:rPr>
        <w:t xml:space="preserve"> month, on the 5</w:t>
      </w:r>
      <w:r w:rsidRPr="009E1538">
        <w:rPr>
          <w:sz w:val="24"/>
          <w:szCs w:val="24"/>
          <w:vertAlign w:val="superscript"/>
        </w:rPr>
        <w:t>th</w:t>
      </w:r>
      <w:r w:rsidRPr="009E1538">
        <w:rPr>
          <w:sz w:val="24"/>
          <w:szCs w:val="24"/>
        </w:rPr>
        <w:t xml:space="preserve"> day of the month, as I was among the exiles by the Chebar Canal, the Heavens were opened, and I saw visions of God.” In Hosea 12:10 mentions “I spoke to the Prophets, it was I who multiplied visions, and through the Prophets give parables.” In Amos 7:1-9 talks about the Warning Visions. Visions recorded by the Prophets. In 2</w:t>
      </w:r>
      <w:r w:rsidRPr="009E1538">
        <w:rPr>
          <w:sz w:val="24"/>
          <w:szCs w:val="24"/>
          <w:vertAlign w:val="superscript"/>
        </w:rPr>
        <w:t>nd</w:t>
      </w:r>
      <w:r w:rsidRPr="009E1538">
        <w:rPr>
          <w:sz w:val="24"/>
          <w:szCs w:val="24"/>
        </w:rPr>
        <w:t xml:space="preserve"> Chronicles 32:32 </w:t>
      </w:r>
      <w:r w:rsidRPr="009E1538">
        <w:rPr>
          <w:sz w:val="24"/>
          <w:szCs w:val="24"/>
        </w:rPr>
        <w:lastRenderedPageBreak/>
        <w:t>states “Now the rest of the acts of Hezekiah and His good deeds, behold, they are written in the vision of Isaiah the Prophet the Son of Amoz, in the Book of the Kings of Judah and Israel.” In 2</w:t>
      </w:r>
      <w:r w:rsidRPr="009E1538">
        <w:rPr>
          <w:sz w:val="24"/>
          <w:szCs w:val="24"/>
          <w:vertAlign w:val="superscript"/>
        </w:rPr>
        <w:t>nd</w:t>
      </w:r>
      <w:r w:rsidRPr="009E1538">
        <w:rPr>
          <w:sz w:val="24"/>
          <w:szCs w:val="24"/>
        </w:rPr>
        <w:t xml:space="preserve"> Chronicles 9:29 declares “Now the rest of the acts of Solomon, from first to last, are they not written in the history of Nathan the Prophet, and in the prophesy of Ahijah the Shilonite, and in the visions of Iddo the Seer concerning Jeroboam the Son of Nebat?” In Isaiah 1:1 mentions “The vision of Isaiah the Son of Amoz, which He saw concerning Judah and Jerusalem in the days of Uzziah, Jotham, Ahaz, and Hezekiah, Kings of Judah.” In Daniel 7:1 tells us “In the first year of Belshazzar King of Babylon, Daniel saw…visions of His head as He lay in His bed.” In Daniel 8:1 says “In the third year of the reign of King Belshazzar a vision appeared to Me, Daniel, after that which appeared to Me at the first.” In Obadiah 1 states “The vision of Obadiah. Thus says the LORD GOD concerning Edom: We have heard a report from the LORD, and a messenger has been sent among the Nations” ‘Rise up! Let Us rise against Her for battle!’” In Micah 1:1 says “The word of the LORD that came to Micah of Moresheth in the days of Jotham, Ahaz, and Hezekiah, Kings of Judah, which He saw concerning Samaria and Jerusalem.” In Nahum 1:1 tells us “An oracle concerning Nineveh, the book of the vision of Nahum of Elkosh.” The Father Stephen may withhold visions. In 1</w:t>
      </w:r>
      <w:r w:rsidRPr="009E1538">
        <w:rPr>
          <w:sz w:val="24"/>
          <w:szCs w:val="24"/>
          <w:vertAlign w:val="superscript"/>
        </w:rPr>
        <w:t>st</w:t>
      </w:r>
      <w:r w:rsidRPr="009E1538">
        <w:rPr>
          <w:sz w:val="24"/>
          <w:szCs w:val="24"/>
        </w:rPr>
        <w:t xml:space="preserve"> Samuel 3:1 mentions “Now the Boy Samuel was ministering to the LORD in the presence of Eli. And the word of the LORD was rare in those days, there was no frequent vision.” In Lamentations 2:9 states “Her gates have sunk into the ground, He has ruined and broken Her bars, Her kings and Princes are among the Nations, the Law is no more, and Her Prophets find no vision from the LORD.” In Ezekiel 7:26 declares “Disaster comes upon disaster, rumor follows rumor. They seek a vision from the Prophet, while the Law perishes from the Priest and Counsel from the Elders (Lords).”  </w:t>
      </w:r>
      <w:r w:rsidRPr="009E1538">
        <w:rPr>
          <w:sz w:val="24"/>
          <w:szCs w:val="24"/>
        </w:rPr>
        <w:lastRenderedPageBreak/>
        <w:t xml:space="preserve">In Micah 3:6 tells us “Therefore it shall be night to You, without vision, and darkness to You, without divination. The sun shall go down on the Prophets, and the day shall be lack over them…” Visions associated with the outpouring of the Brother John the Holy Ghost. In Acts 2:17 says “‘And in the last days it shall be,’ God declares, ‘that I will pour out My Spirit on all flesh, and Your Sons and Your Daughters shall prophesy, and Your Young Men shall see visions…’” Also a similar scripture is in Joel 2:28.                                  </w:t>
      </w:r>
    </w:p>
    <w:p w:rsidR="00C527F3" w:rsidRPr="009E1538" w:rsidRDefault="00C527F3" w:rsidP="00C527F3">
      <w:pPr>
        <w:spacing w:line="480" w:lineRule="auto"/>
        <w:jc w:val="both"/>
        <w:rPr>
          <w:sz w:val="24"/>
          <w:szCs w:val="24"/>
        </w:rPr>
      </w:pPr>
      <w:r w:rsidRPr="009E1538">
        <w:rPr>
          <w:sz w:val="24"/>
          <w:szCs w:val="24"/>
        </w:rPr>
        <w:t xml:space="preserve">What are the False Visions of the Lord Lucifer? In Jeremiah 14:14 says “And the LORD said to Me: The Prophets are prophesying lies in My name. I did not send them, nor did I command them or speak to them. They are prophesying to You a lying vision, worthless divination, and the deceit of their own minds.” In Jeremiah 23:16 says “Thus says the LORD of Hosts: Do not listen to the words of the Prophets who prophesy to You, filling You with vain hopes. They speak visions of their own minds, not from the mouth of the LORD.” In Lamentations 2:14 tells us “Your Prophets have seen for You false and deceptive visions, they have not exposed Your iniquity to restore Your fortunes. But have seen for You oracles that are false and misleading.” In Ezekiel 7:26 declares “Disaster comes upon disaster, rumor follows rumor. They seek a vision from the Prophet, while the Law perishes from the Priest and counsel from the Elders.” In Ezekiel 13:1-12 says “The word the LORD came to Me: Son of Man, prophesy against the Prophets of Israel, who are prophesying, and say to those who prophesy from their own hearts: ‘Hear the word of the LORD!’ Thus says the LORD GOD, woe to the foolish Prophets who follow their own Spirit, and have seen nothing! Your Prophets have been like jackals among ruins, O Israel. You have not gone up into the breaches, or built up a wall for the house of Israel, that it might stand in battle in the day of the LORD. They have seen false visions and lying divinations. </w:t>
      </w:r>
      <w:r w:rsidRPr="009E1538">
        <w:rPr>
          <w:sz w:val="24"/>
          <w:szCs w:val="24"/>
        </w:rPr>
        <w:lastRenderedPageBreak/>
        <w:t>They say, ‘Declares the LORD,’ when the LORD has not sent them, and yet they expect Him to fulfill their word. Have You not seen a false vision and uttered a lying divination, whenever You have said, ‘Declares the LORD,’ although I have not spoken? Therefore thus says the LORD GOD: ‘Because You have uttered falsehood and seen lying visions, therefore behold, I am against You,’ declares the LORD GOD. ‘So My hand will be against the Prophets who see false visions and utter lying divinations. They will have no place in the council of My people, nor will they be written down in the register of the house of Israel, nor will they enter the land of Israel, that You may know that I am the LORD GOD. It is definitely because they have misled My people by saying, ‘Peace!’ when there is no peace. And when Anyone builds a wall, behold, they plaster it over with whitewash, so tell those who plaster it over with whitewash, that that it will fall. A flooding rain will come, and You, O hailstones, will fall, and a violent wind will break out. Behold, when the wall has fallen, will You not be asked, ‘Where is the plaster with which You plastered it?’”  In Ezekiel 22:28 mentions “And Her Prophets have smeared whitewash for them, seeing false visions and divining lies for them, saying, ‘Thus says the LORD GOD,’ when the LORD has not spoken.” In Zechariah 10:2 declares “For the household Gods utter nonsense, and the diviners see lies…and give empty consolation, therefore the people wander like sheep, they are afflicted for lack of a Shepherd.”  In 1</w:t>
      </w:r>
      <w:r w:rsidRPr="009E1538">
        <w:rPr>
          <w:sz w:val="24"/>
          <w:szCs w:val="24"/>
          <w:vertAlign w:val="superscript"/>
        </w:rPr>
        <w:t>st</w:t>
      </w:r>
      <w:r w:rsidRPr="009E1538">
        <w:rPr>
          <w:sz w:val="24"/>
          <w:szCs w:val="24"/>
        </w:rPr>
        <w:t xml:space="preserve"> Kings 22:10-28 talks about how the Prophet Micaiah Prophesies against King Ahaz. Also similar scriptures are in 2</w:t>
      </w:r>
      <w:r w:rsidRPr="009E1538">
        <w:rPr>
          <w:sz w:val="24"/>
          <w:szCs w:val="24"/>
          <w:vertAlign w:val="superscript"/>
        </w:rPr>
        <w:t>nd</w:t>
      </w:r>
      <w:r w:rsidRPr="009E1538">
        <w:rPr>
          <w:sz w:val="24"/>
          <w:szCs w:val="24"/>
        </w:rPr>
        <w:t xml:space="preserve"> Chronicles 18:9-27. </w:t>
      </w:r>
    </w:p>
    <w:p w:rsidR="00C527F3" w:rsidRPr="009E1538" w:rsidRDefault="00C527F3" w:rsidP="00C527F3">
      <w:pPr>
        <w:spacing w:line="480" w:lineRule="auto"/>
        <w:jc w:val="both"/>
        <w:rPr>
          <w:sz w:val="24"/>
          <w:szCs w:val="24"/>
        </w:rPr>
      </w:pPr>
      <w:r w:rsidRPr="009E1538">
        <w:rPr>
          <w:sz w:val="24"/>
          <w:szCs w:val="24"/>
        </w:rPr>
        <w:t xml:space="preserve">What are the True Dreams of Revelation? The Father Stephen’s Dreams is a series of images or thoughts experienced in One’s mind while asleep and a means by which a divine message can be conveyed. The Father Stephen may communicate directly in a dream or an interpretation may be needed.  The Father Stephen’s Direct communication through Dreams. In Genesis 31:24 </w:t>
      </w:r>
      <w:r w:rsidRPr="009E1538">
        <w:rPr>
          <w:sz w:val="24"/>
          <w:szCs w:val="24"/>
        </w:rPr>
        <w:lastRenderedPageBreak/>
        <w:t>says “But God came to Laban the Aramean in a dream by night and said to Him, ‘Be careful not to say anything to Jacob, either good or bad.” In Genesis 20:3 declares “But God came to Abimelech in a dream by night and said to Him, ‘Behold, You are a Dead Man because of the Woman whom You have taken, for She is a Man’s Wife.” In Genesis 20:6 tells us “Then God said to Him in the dream, ‘Yes, I know the You have done this in the integrity of Your heart, and it was I who kept You from sinning against Me (sin offering). Therefore I did not let You touch Her.” In 1</w:t>
      </w:r>
      <w:r w:rsidRPr="009E1538">
        <w:rPr>
          <w:sz w:val="24"/>
          <w:szCs w:val="24"/>
          <w:vertAlign w:val="superscript"/>
        </w:rPr>
        <w:t>st</w:t>
      </w:r>
      <w:r w:rsidRPr="009E1538">
        <w:rPr>
          <w:sz w:val="24"/>
          <w:szCs w:val="24"/>
        </w:rPr>
        <w:t xml:space="preserve"> Samuel 28:6 states “And when Saul inquired of the LORD, the LORD did not answer Him, either by dreams, or by Urim, or by Prophets.” In 1</w:t>
      </w:r>
      <w:r w:rsidRPr="009E1538">
        <w:rPr>
          <w:sz w:val="24"/>
          <w:szCs w:val="24"/>
          <w:vertAlign w:val="superscript"/>
        </w:rPr>
        <w:t>st</w:t>
      </w:r>
      <w:r w:rsidRPr="009E1538">
        <w:rPr>
          <w:sz w:val="24"/>
          <w:szCs w:val="24"/>
        </w:rPr>
        <w:t xml:space="preserve"> Samuel 28:15 declares “Then Samuel said to Saul, ‘What have You disturbed Me by bringing My up?’ Saul answered, ‘I am in great distress, for the Philistines are warring against Me, and God has turned away from Me and answers Me no more, either by Prophets or dreams. Therefore I have summoned You to tell Me what I shall do.” In 1</w:t>
      </w:r>
      <w:r w:rsidRPr="009E1538">
        <w:rPr>
          <w:sz w:val="24"/>
          <w:szCs w:val="24"/>
          <w:vertAlign w:val="superscript"/>
        </w:rPr>
        <w:t>st</w:t>
      </w:r>
      <w:r w:rsidRPr="009E1538">
        <w:rPr>
          <w:sz w:val="24"/>
          <w:szCs w:val="24"/>
        </w:rPr>
        <w:t xml:space="preserve"> Kings 3:5 tells us “At Gibeon the LORD appeared to Solomon in a dream by night, and God said, ‘Ask, what I shall give You (divine wisdom).’” In 1</w:t>
      </w:r>
      <w:r w:rsidRPr="009E1538">
        <w:rPr>
          <w:sz w:val="24"/>
          <w:szCs w:val="24"/>
          <w:vertAlign w:val="superscript"/>
        </w:rPr>
        <w:t>st</w:t>
      </w:r>
      <w:r w:rsidRPr="009E1538">
        <w:rPr>
          <w:sz w:val="24"/>
          <w:szCs w:val="24"/>
        </w:rPr>
        <w:t xml:space="preserve"> Kings 3:15 mentions “And Solomon awoke, and behold, it was a dream. Then He came to Jerusalem and stood before the Ark of the Covenant of the LORD, and offered up burnt offerings and peace offerings, and made a feast for all His Servants.” In Job 33:14-15 mentions “For God speaks in one way, and in two, though Man does not perceive it. In a dream…of the night, when deep sleep falls on Men, while they slumber on their beds…” In Matthew 1:20 says “But as He considered these things, behold, an Angel (Lord) of the LORD appeared to Him in a dream, saying, ‘Joseph, Son of David, do not fear to take Mary as Your Wife, for that which is conceived in Her is from the Holy Spirit.” In Matthew 2:12-13 states “And being warned in a dream not to return to Herod, they departed to their own country by another way. Now when they had </w:t>
      </w:r>
      <w:r w:rsidRPr="009E1538">
        <w:rPr>
          <w:sz w:val="24"/>
          <w:szCs w:val="24"/>
        </w:rPr>
        <w:lastRenderedPageBreak/>
        <w:t xml:space="preserve">departed, behold, an Angel (Lord) of the LORD appeared to Joseph in a dream and said, ‘Rise, take the Child and His Mother, and flee to Egypt, and remain there until I tell You, for Herod is about to search for the Child, to destroy Him.” In Matthew 2:19-20 mentions “But when Herod died, an Angel (Lord) of the LORD appeared in a dream to Joseph in Egypt, saying, ‘Rise, take the Child and His Mother and go to the land of Israel, for those who sought the Child’s life are dead.” In Matthew 2:22 states “But when He heard that Archelaus was reigning over Judea in place of His Father Herod, He was afraid to go there, and being warned in a dream He withdrew to the district of Galilee.” Dreams involving unusual &amp; horrifying images. In Genesis 28:12-15 talks about how Jacob saw a Latter that reached Heaven. In Genesis 31:10-13 says “In the breeding season of the flock I lifted up my eyes and saw in a dream that the goats that mated with the flock were striped, spotted and mottled (speckled). Then the Angel (Lord) of GOD said to Me in the dream, ‘Jacob; and I said, ‘Here I am!’ And He said, ‘Lift up Your eyes and see, all that goats that mate with the flock are striped, spotted and mottled, for I have seen all that Laban is doing to You. I am the God of Bethel, where You anointed a pillar and made a vow to Me. Now, arise, go out from this land and return to the land of Your kindred.” In Genesis 37:5-7 tells us “Now Joseph had a dream, and when he told it to His Brothers they hated Him even more. He said to them, ‘Hear this dream that I have dreamed: Behold, We were binding sheaves in the field, and behold, Your sheaves gathered around it and bowed down to My sheaf.” In Genesis 37:9 says “Then He dreamed another dream and told it to His Brothers and said, I have dreamed another dream. Behold, the sun, the moon and 11 stars were bowing down to Me.” In Genesis 40:9-11 tells us “So the chief cupbearer told His dream to Joseph and said to Him, ‘In My dream there was a vine before Me, and on the vine were three branches. As </w:t>
      </w:r>
      <w:r w:rsidRPr="009E1538">
        <w:rPr>
          <w:sz w:val="24"/>
          <w:szCs w:val="24"/>
        </w:rPr>
        <w:lastRenderedPageBreak/>
        <w:t xml:space="preserve">soon as it budded, its blossoms shot forth, and the clusters ripened into grapes. Pharaoh’s cup was in My hand, and I took the grapes and pressed them into Pharaoh’s cup and placed the cup in Pharaoh’s hand.” In Genesis 40:16-17 declares “When the chief baker saw that the interpretation was favorable, He said to Joseph, ‘I also had a dream: there were three cake baskets in My head, and in the uppermost basket there were all sorts of baked food for Pharaoh, but the birds were eating it out of the basket on My head.” In Genesis 41:1-7 talks about Joseph interpreting the 7 plump cows from the 7 thin cows. In Judges 7:13 states “When Gideon came, behold, a Man was telling a dream to His comrade. And He said, ‘Behold, I dreamed a dream, and behold, a cake of barley bread tumbled into the camp of Midian and came to the tent and struck it so that it fell and turned it upside down, so that the tent may flat.’” In Daniel 2:31-35 tells us “You saw, O King, and behold, a great image. This image, mighty and of exceeding brightness, stood before You, and its appearance was frightening. The head of this image was of fine gold, its chest and arms of silver, its middle and thighs of bronze, its legs of iron, its feet partly iron and partly clay. As You looked, a stone was cut out by no Human hand, and it struck the image on its feet of iron and clay, and broke them in pieces. Then the iron, the clay, the bronze, the silver, the gold, all together were broken in pieces, and became like the chaff of the summer threshing floors, and the wind carried them away, so that not a trace of them could be found. But the stone that struck the image became a great mountain and filled the Whole Earth.” In Daniel 4:10-17 talks about a Tree that reached Heaven. The Father Stephen is the source of interpretation of such dreams. In Daniel 2:26-28 mentions “The King declared to Daniel, whose name was Belteshazzar, are You able to make known to Me the dream that I have seen and its interpretation? Daniel answered the King and said, ‘No Wise </w:t>
      </w:r>
      <w:r w:rsidRPr="009E1538">
        <w:rPr>
          <w:sz w:val="24"/>
          <w:szCs w:val="24"/>
        </w:rPr>
        <w:lastRenderedPageBreak/>
        <w:t xml:space="preserve">Men, Enchanters, Magicians, or Astrologers can show to the King the mystery that the King has asked, but there is a God in Heaven who reveals mysteries, and He has made known to King Nebuchadnezzar what will be in the latter days. Your dream…of Your head as You lay in bed are these…” In Genesis 40:8 says “They said to Him, ‘We have had dreams, and there is no One to interpret them.’ And Joseph said to them, ‘Do not interpretations belong to God? Please tell them to Me.’” In Genesis 41:15-16 states “And Pharaoh said to Joseph. ‘I have had a dream, and there is no One who can interpret it. I have heard it said of You that when You hear a dream You can interpret it.’ Joseph answered Pharaoh, ‘It is not in Me, God will give Pharaoh a favorable answer.’” In Genesis 41:25 tells us “Then Joseph said to Pharaoh, ‘The dreams of Pharaoh are one, God has revealed to Pharaoh what He is about to do.’” In Genesis 41:28 mentions “It is as I told Pharaoh, God has shown to Pharaoh what He is about to do.” In Daniel 4:24 states “…this is the interpretation, O King: It is a decree of the Most High, which has come upon My Lord the King…” The Interpretation of Unusual &amp; Horrifying Images. In Genesis 40:12-13 declares “Then Joseph said to Him, ‘This is the interpretation: the three branches are three days. In three days Pharaoh will lift up Your head and restore You to Your office, and You shall place Pharaoh’s cup in His hand as formerly, when You were His cupbearer.’” In Genesis 40:18-19 states “And Joseph answered and said, ‘This is its interpretation: the three baskets are three days. In three days Pharaoh will lift up Your head---from You!---and hang You on a tree. And the birds will eat the flesh from You.’” In Genesis 41:26-31 talks about the interpretation of the 7 plump cows and the 7 thin cows. In Judges 7:14-15 says “And His comrade answered, ‘This is no other than the sword of Gideon the Son of Joash, a Man of Israel, God has given into His hand Midian and all the camp.’ As soon as Gideon heard the telling of the dream and its </w:t>
      </w:r>
      <w:r w:rsidRPr="009E1538">
        <w:rPr>
          <w:sz w:val="24"/>
          <w:szCs w:val="24"/>
        </w:rPr>
        <w:lastRenderedPageBreak/>
        <w:t>interpretation, He worshiped. And He returned to the camp of Israel and said, ‘Arise, for the LORD has given the host of Midian into Your hand.’” In Jeremiah 23:28 tells us “‘Let the Prophet who has a dream tell the dream, but let Him who has My word speak My word faithfully. What has straw in common with wheat?’ declares the LORD.” In Jeremiah 31:23-26 declares “Thus says the LORD of Hosts, the God of Israel: ‘Once more they shall use these words in the land of Judah and in its cities, when I restore their fortunes: The LORD bless You, O habitation of righteousness, O holy hill! And Judah and all its cities shall dwell there together, and the farmers and those who wander with their flocks. For I will satisfy the weary Soul, and every languishing Soul I will replenish.’ At this I awoke and looked, and My sleep was pleasant to Me.” In Daniel 2:36-45 talks about the interpretation of the great image. In Daniel 4:19-26 talks about the interpretation of the Tree that reached to Heaven. The Revelation to Prophets through certain Dreams. In Numbers 12:6 says “And He said, ‘Hear My words: If there is a Prophet among You, I the LORD make Myself known to Him…I speak with Him in a dream.” In Joel 2:28 declares “And it shall come to pass afterward, that I will pour out My Spirit on all flesh, Your Sons and Your Daughters shall prophesy, Your Old Men shall dream dreams…” Also a similar scripture is in Acts 2:17.  In Daniel 1:17 tells us “As for these four Youths, God gave them learning and skill in all literature and wisdom, and Daniel had understanding in all visions and dreams.” In Daniel 2:19-23 talks about how Daniel blesses the LORD because of revealing the mystery. The Kinds of Dreams that are in the Middle Testament. The Dream of the Weeping Woman is in 2</w:t>
      </w:r>
      <w:r w:rsidRPr="009E1538">
        <w:rPr>
          <w:sz w:val="24"/>
          <w:szCs w:val="24"/>
          <w:vertAlign w:val="superscript"/>
        </w:rPr>
        <w:t>nd</w:t>
      </w:r>
      <w:r w:rsidRPr="009E1538">
        <w:rPr>
          <w:sz w:val="24"/>
          <w:szCs w:val="24"/>
        </w:rPr>
        <w:t xml:space="preserve"> Esdras 9:38-10:59. The Dream of the Eagle is in 2</w:t>
      </w:r>
      <w:r w:rsidRPr="009E1538">
        <w:rPr>
          <w:sz w:val="24"/>
          <w:szCs w:val="24"/>
          <w:vertAlign w:val="superscript"/>
        </w:rPr>
        <w:t>nd</w:t>
      </w:r>
      <w:r w:rsidRPr="009E1538">
        <w:rPr>
          <w:sz w:val="24"/>
          <w:szCs w:val="24"/>
        </w:rPr>
        <w:t xml:space="preserve"> Esdras 11:1-12:39. The Dream of the Man from the Sea is in 2</w:t>
      </w:r>
      <w:r w:rsidRPr="009E1538">
        <w:rPr>
          <w:sz w:val="24"/>
          <w:szCs w:val="24"/>
          <w:vertAlign w:val="superscript"/>
        </w:rPr>
        <w:t>nd</w:t>
      </w:r>
      <w:r w:rsidRPr="009E1538">
        <w:rPr>
          <w:sz w:val="24"/>
          <w:szCs w:val="24"/>
        </w:rPr>
        <w:t xml:space="preserve"> Esdras 13:1-58. Ezra’s Commission from the Dreams is in 2</w:t>
      </w:r>
      <w:r w:rsidRPr="009E1538">
        <w:rPr>
          <w:sz w:val="24"/>
          <w:szCs w:val="24"/>
          <w:vertAlign w:val="superscript"/>
        </w:rPr>
        <w:t>nd</w:t>
      </w:r>
      <w:r w:rsidRPr="009E1538">
        <w:rPr>
          <w:sz w:val="24"/>
          <w:szCs w:val="24"/>
        </w:rPr>
        <w:t xml:space="preserve"> Esdras 14:1-18. The Dream of the two Great Dragons is in Esther 11:2-12. The Dream of </w:t>
      </w:r>
      <w:r w:rsidRPr="009E1538">
        <w:rPr>
          <w:sz w:val="24"/>
          <w:szCs w:val="24"/>
        </w:rPr>
        <w:lastRenderedPageBreak/>
        <w:t>Light that shines on the Israelites is in Wisdom of Solomon 18:1-19. The Dream of the Preparation for Battle is in 2</w:t>
      </w:r>
      <w:r w:rsidRPr="009E1538">
        <w:rPr>
          <w:sz w:val="24"/>
          <w:szCs w:val="24"/>
          <w:vertAlign w:val="superscript"/>
        </w:rPr>
        <w:t>nd</w:t>
      </w:r>
      <w:r w:rsidRPr="009E1538">
        <w:rPr>
          <w:sz w:val="24"/>
          <w:szCs w:val="24"/>
        </w:rPr>
        <w:t xml:space="preserve"> Maccabees 15:6-19. The Ordinary Dreams that are not from the Father Stephen for Divine Communication, but are normal processes of sleep. In Isaiah 29:7-8 says “And the multitude of all the Nations that fight against Ariel, all the fight against Her and Her stronghold and distress Her, shall be like a dream, a vision of the night. As when A hungry Man dreams, and behold, He is eating and awakes with His hunger not satisfied, or as when a thirsty Man dreams, and behold, He is drinking and awakes faint, with His thirst not quenched, so shall the multitude of the Nations be that fight against Mount Zion.” In Job 7:13-15 states “When I say, ‘My bed will comfort Me, My couch will ease My complaint,’ then You scare Me with dreams…so that I would choose strangling and death rather than My bones.’” In Psalms 73:20 declares “Like a dream when One awakes, O LORD, when You rouse Yourself, You despise them as Phantoms.” In Ecclesiastes 5:3 tells us “For a dream comes with much business, and a fool’s voice with many words.” In Ecclesiastes 5:7 states “For when dreams increase and words grow many, there is vanity, but God is the One you must fear.” In Isaiah 56:10 says “His watchmen are blind, they are without knowledge, they are all silent Dogs, they cannot bark, dreaming, lying down, loving to slumber.” </w:t>
      </w:r>
    </w:p>
    <w:p w:rsidR="00C527F3" w:rsidRPr="009E1538" w:rsidRDefault="00C527F3" w:rsidP="00C527F3">
      <w:pPr>
        <w:spacing w:line="480" w:lineRule="auto"/>
        <w:jc w:val="both"/>
        <w:rPr>
          <w:sz w:val="24"/>
          <w:szCs w:val="24"/>
        </w:rPr>
      </w:pPr>
      <w:r w:rsidRPr="009E1538">
        <w:rPr>
          <w:sz w:val="24"/>
          <w:szCs w:val="24"/>
        </w:rPr>
        <w:t xml:space="preserve">What are the False Dreams of the Lord Lucifer? In Deuteronomy 13:1-3 mentions “If a Prophet or a Dreamer of Dreams arises among You and give You a sign or wonder, and the sign or wonder that He tells You comes to pass, and if He says, ‘Let Us go after other Gods,’ which You have not known, ‘and let Us serve them,’ You shall not listen to the words of that Prophet or that Dreamer of Dreams. For the LORD Your GOD is testing You, to know whether You (agape) love the LORD Your GOD with all Your Heart and with all Your Soul.” In Deuteronomy 13:5 tells us “But that Prophet or Dreamer of Dreams shall be out to death, because He has taught rebellion against the LORD Your GOD, who brought You out of the land of Egypt and redeemed You out of the house of slavery, to make You leave the way in which the LORD Your GOD commanded You to walk. So You shall purge evil from Your midst.” In Jeremiah 23:25-27 says “I have heard what the Prophets have said who prophesy lies in My name, saying, ‘I have dreamed, I have dreamed!’ How long shall there be lies in the heart of the Prophets who prophesy lies, and who prophesy deceit of their own heart, who think to make My people forget My name by their dreams that they tell One Another, even as their Father forgot My name for Baal?” In Jeremiah 23:32 states “‘Behold, I am against those who prophesy lying dreams,’ declares the LORD, ‘and who tell them and lead My people astray by their lies and their recklessness, when I did not send them or charge them. So they do not profit this people at all,’ declares the LORD.” In Jeremiah 27:9 mentions “So do not listen to Your Prophets, Your Diviners, Your Dreamers, Your Fortune-Tellers, or Your Sorcerers, who are saying to You, ‘You shall not serve the King of Babylon.’” In Jeremiah 29:8-9 tells us “For thus says the LORD of Hosts, the God of Israel: ‘Do not let Your Prophets and Your Diviners who are among You deceive You, and do not listen to the dreams that they dream, for it is a lie that they are prophesying to You in My name, I did not sent them,’ declares the LORD.” In Zechariah 10:2 states “For the household Gods utter nonsense, and the diviners see lies, they tell false dreams, and give empty consolation. Therefore the people wander like sheep, they are afflicted for lack of a Shepherd.” In Sirach 34:1-7 says “The hopes of a Man void of understanding are vain and false: and dreams lift up fools. Whoso regards dreams is like Him that catches at a shadow, and follows after the wind. The vision of dreams is the resemblance of one thin to another, even as the likeness of a face to a face. Of an unclean thing what can be cleansed? And from that thing which is false what truth can come? Divinations, and sooth-sayings, and dreams are vain: and the heart fancies, as a Woman’s heart in travail. If they be not sent from the Most High in thy visitation, set not thy heart upon them. For dreams have deceived many, and they have failed that put their trust in them. The Law shall be found perfect without lies: and wisdom is perfection to a faithful mouth.”     </w:t>
      </w:r>
    </w:p>
    <w:p w:rsidR="00C527F3" w:rsidRPr="009E1538" w:rsidRDefault="00C527F3" w:rsidP="00C527F3">
      <w:pPr>
        <w:spacing w:line="480" w:lineRule="auto"/>
        <w:jc w:val="both"/>
        <w:rPr>
          <w:sz w:val="24"/>
          <w:szCs w:val="24"/>
        </w:rPr>
      </w:pPr>
      <w:r w:rsidRPr="009E1538">
        <w:rPr>
          <w:sz w:val="24"/>
          <w:szCs w:val="24"/>
        </w:rPr>
        <w:t>What is the Revelation of Tongues? The Father Stephen’s Tongues also known as Glossolalia is a supernatural utterance from His Holy Ghost that speaks in known or unknown languages for the edifying of His Kingdom. The 11 Operations of the Father Stephen’s Tongues is proven in scripture. First, speaking with tongues can follow as a confirmation of the Word of God when it is preached in Acts 9:20. Second, speaking with tongues is a means of rest or refreshing in Isaiah 28:12; Acts 7:49-50 &amp; 1</w:t>
      </w:r>
      <w:r w:rsidRPr="009E1538">
        <w:rPr>
          <w:sz w:val="24"/>
          <w:szCs w:val="24"/>
          <w:vertAlign w:val="superscript"/>
        </w:rPr>
        <w:t>st</w:t>
      </w:r>
      <w:r w:rsidRPr="009E1538">
        <w:rPr>
          <w:sz w:val="24"/>
          <w:szCs w:val="24"/>
        </w:rPr>
        <w:t xml:space="preserve"> Corinthians 14:21. Third, speaking with tongues is a spiritual means for rejoicing in 1</w:t>
      </w:r>
      <w:r w:rsidRPr="009E1538">
        <w:rPr>
          <w:sz w:val="24"/>
          <w:szCs w:val="24"/>
          <w:vertAlign w:val="superscript"/>
        </w:rPr>
        <w:t>st</w:t>
      </w:r>
      <w:r w:rsidRPr="009E1538">
        <w:rPr>
          <w:sz w:val="24"/>
          <w:szCs w:val="24"/>
        </w:rPr>
        <w:t xml:space="preserve"> Corinthians 14:15; Acts 6:8 &amp; Ephesians 5:18-19. Fourth, speaking with tongues is where the Holy Ghost intercedes through prayers in Romans 8:26; 1</w:t>
      </w:r>
      <w:r w:rsidRPr="009E1538">
        <w:rPr>
          <w:sz w:val="24"/>
          <w:szCs w:val="24"/>
          <w:vertAlign w:val="superscript"/>
        </w:rPr>
        <w:t>st</w:t>
      </w:r>
      <w:r w:rsidRPr="009E1538">
        <w:rPr>
          <w:sz w:val="24"/>
          <w:szCs w:val="24"/>
        </w:rPr>
        <w:t xml:space="preserve"> Corinthians 14:14; Ephesians 6:18 &amp; Acts 6:4. Fifth, speaking with tongues is the communications of the Father Stephen in private worship in 1</w:t>
      </w:r>
      <w:r w:rsidRPr="009E1538">
        <w:rPr>
          <w:sz w:val="24"/>
          <w:szCs w:val="24"/>
          <w:vertAlign w:val="superscript"/>
        </w:rPr>
        <w:t>st</w:t>
      </w:r>
      <w:r w:rsidRPr="009E1538">
        <w:rPr>
          <w:sz w:val="24"/>
          <w:szCs w:val="24"/>
        </w:rPr>
        <w:t xml:space="preserve"> Corinthians 14:15 &amp; Acts 6:10. Sixth, speaking with tongues is the edification of the Church of God by the interpretation in 1</w:t>
      </w:r>
      <w:r w:rsidRPr="009E1538">
        <w:rPr>
          <w:sz w:val="24"/>
          <w:szCs w:val="24"/>
          <w:vertAlign w:val="superscript"/>
        </w:rPr>
        <w:t>st</w:t>
      </w:r>
      <w:r w:rsidRPr="009E1538">
        <w:rPr>
          <w:sz w:val="24"/>
          <w:szCs w:val="24"/>
        </w:rPr>
        <w:t xml:space="preserve"> Corinthians 14:5 &amp; Acts 6:10. Seventh, speaking with tongues is for self-edification in 1</w:t>
      </w:r>
      <w:r w:rsidRPr="009E1538">
        <w:rPr>
          <w:sz w:val="24"/>
          <w:szCs w:val="24"/>
          <w:vertAlign w:val="superscript"/>
        </w:rPr>
        <w:t>st</w:t>
      </w:r>
      <w:r w:rsidRPr="009E1538">
        <w:rPr>
          <w:sz w:val="24"/>
          <w:szCs w:val="24"/>
        </w:rPr>
        <w:t xml:space="preserve"> Corinthians 14:4; Jude 20 &amp; Acts 6:7. Eighth, speaking with tongues is an evidence of being full of the Holy Ghost in Acts 6:5; 7:55. Ninth, speaking with tongues is the proof of the resurrection &amp; glorification of the Son Jesus &amp; Father Stephen in Acts 7:55-56; 8:1-3; John 4:23-24; 16:7 &amp; Acts 2:26. Tenth, speaking with tongues is the fulfillment of prophesies by Isaiah &amp; Jesus in Acts 6:13-14; 7:55-56; Mark 6:17 with Acts 2;4; 10:46; 19:6; 1</w:t>
      </w:r>
      <w:r w:rsidRPr="009E1538">
        <w:rPr>
          <w:sz w:val="24"/>
          <w:szCs w:val="24"/>
          <w:vertAlign w:val="superscript"/>
        </w:rPr>
        <w:t>st</w:t>
      </w:r>
      <w:r w:rsidRPr="009E1538">
        <w:rPr>
          <w:sz w:val="24"/>
          <w:szCs w:val="24"/>
        </w:rPr>
        <w:t xml:space="preserve"> Corinthians 14:5, 14-18, 39, Isaiah 28:11 with 1</w:t>
      </w:r>
      <w:r w:rsidRPr="009E1538">
        <w:rPr>
          <w:sz w:val="24"/>
          <w:szCs w:val="24"/>
          <w:vertAlign w:val="superscript"/>
        </w:rPr>
        <w:t>st</w:t>
      </w:r>
      <w:r w:rsidRPr="009E1538">
        <w:rPr>
          <w:sz w:val="24"/>
          <w:szCs w:val="24"/>
        </w:rPr>
        <w:t xml:space="preserve"> Corinthians 14:21. Eleventh, speaking with tongues as the Holy Ghost gives utterance, identified with the Church of Jesus, ordained by the Father Stephen in Acts 6:4-10; 8:1-3 &amp; 1</w:t>
      </w:r>
      <w:r w:rsidRPr="009E1538">
        <w:rPr>
          <w:sz w:val="24"/>
          <w:szCs w:val="24"/>
          <w:vertAlign w:val="superscript"/>
        </w:rPr>
        <w:t>st</w:t>
      </w:r>
      <w:r w:rsidRPr="009E1538">
        <w:rPr>
          <w:sz w:val="24"/>
          <w:szCs w:val="24"/>
        </w:rPr>
        <w:t xml:space="preserve"> Corinthians 12:28; 14:21. </w:t>
      </w:r>
    </w:p>
    <w:p w:rsidR="00C527F3" w:rsidRPr="009E1538" w:rsidRDefault="00C527F3" w:rsidP="00C527F3">
      <w:pPr>
        <w:spacing w:line="480" w:lineRule="auto"/>
        <w:jc w:val="both"/>
        <w:rPr>
          <w:sz w:val="24"/>
          <w:szCs w:val="24"/>
        </w:rPr>
      </w:pPr>
      <w:r w:rsidRPr="009E1538">
        <w:rPr>
          <w:sz w:val="24"/>
          <w:szCs w:val="24"/>
        </w:rPr>
        <w:t xml:space="preserve">What are the False Tongues of the Lord Lucifer? In Leviticus 6:3 mentions “have found that which was lost, and lies concerning it, and swears falsely, in any of all these that a Man does, sinning therein.” In Psalms 120:3 says “What shall be given unto thee? Or what shall be done unto thee, thou false tongue?” In Proverbs 6:19 states “A false witness that speaks lies…” Also similar scriptures are in Proverbs 12:17; 14:5; 21:28. In Proverbs 17:4 tells us “A wicked doer gives heed to false lips…” In Jeremiah 5:31 states “The Prophets prophesy falsely…”  </w:t>
      </w:r>
    </w:p>
    <w:p w:rsidR="00C527F3" w:rsidRPr="009E1538" w:rsidRDefault="00C527F3" w:rsidP="00C527F3">
      <w:pPr>
        <w:spacing w:line="480" w:lineRule="auto"/>
        <w:jc w:val="both"/>
        <w:rPr>
          <w:sz w:val="24"/>
          <w:szCs w:val="24"/>
        </w:rPr>
      </w:pPr>
      <w:r w:rsidRPr="009E1538">
        <w:rPr>
          <w:sz w:val="24"/>
          <w:szCs w:val="24"/>
        </w:rPr>
        <w:t>In Conclusion, a Revelation from the Father Stephen Our Lord is an inspiration to all Creation.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brings torment because You do not have perfect agape love abiding in You in 1</w:t>
      </w:r>
      <w:r w:rsidRPr="009E1538">
        <w:rPr>
          <w:sz w:val="24"/>
          <w:szCs w:val="24"/>
          <w:vertAlign w:val="superscript"/>
        </w:rPr>
        <w:t>st</w:t>
      </w:r>
      <w:r w:rsidRPr="009E1538">
        <w:rPr>
          <w:sz w:val="24"/>
          <w:szCs w:val="24"/>
        </w:rPr>
        <w:t xml:space="preserve"> John 4:18; Titus 1:15-16; Revelation 21:8 &amp; 1</w:t>
      </w:r>
      <w:r w:rsidRPr="009E1538">
        <w:rPr>
          <w:sz w:val="24"/>
          <w:szCs w:val="24"/>
          <w:vertAlign w:val="superscript"/>
        </w:rPr>
        <w:t>st</w:t>
      </w:r>
      <w:r w:rsidRPr="009E1538">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His revelation!!!   </w:t>
      </w:r>
    </w:p>
    <w:p w:rsidR="00C527F3" w:rsidRPr="009E1538" w:rsidRDefault="00C527F3" w:rsidP="00C527F3">
      <w:pPr>
        <w:spacing w:line="480" w:lineRule="auto"/>
        <w:jc w:val="center"/>
        <w:rPr>
          <w:sz w:val="24"/>
          <w:szCs w:val="24"/>
        </w:rPr>
      </w:pPr>
      <w:r w:rsidRPr="009E1538">
        <w:rPr>
          <w:sz w:val="24"/>
          <w:szCs w:val="24"/>
        </w:rPr>
        <w:t>Bibliography</w:t>
      </w:r>
    </w:p>
    <w:p w:rsidR="00C527F3" w:rsidRPr="009E1538" w:rsidRDefault="00C527F3" w:rsidP="00C527F3">
      <w:pPr>
        <w:spacing w:line="480" w:lineRule="auto"/>
        <w:jc w:val="both"/>
        <w:rPr>
          <w:sz w:val="24"/>
          <w:szCs w:val="24"/>
        </w:rPr>
      </w:pPr>
      <w:r w:rsidRPr="009E1538">
        <w:rPr>
          <w:sz w:val="24"/>
          <w:szCs w:val="24"/>
        </w:rPr>
        <w:t xml:space="preserve">Barnstone, Willis: The Gnostic Bible: The Prayer of the Messenger Paul: Christian Gnostic Italian Writings on pages 352-354: Shambhala Publishers, Inc. Boston, Massachusetts, Copyright, 2003 &amp; 2009 </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Barnstone, Willis: The Other Bible, Haggadah: Jewish Legend from Midrash, Pseudepigrapha, and early Kabbalah on pages 14-38: Harper &amp; Row Publishers, Inc. New York, NY, Copyright, 1984</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Barnstone, Willis: The Other Bible, The Acts of Paul: Christian Apocrypha Writings on pages 445-459: Harper &amp; Row Publishers, Inc. New York, NY, Copyright, 1984</w:t>
      </w:r>
    </w:p>
    <w:p w:rsidR="00C527F3" w:rsidRPr="009E1538" w:rsidRDefault="00C527F3" w:rsidP="00C527F3">
      <w:pPr>
        <w:spacing w:line="480" w:lineRule="auto"/>
        <w:jc w:val="both"/>
        <w:rPr>
          <w:smallCaps/>
          <w:sz w:val="24"/>
          <w:szCs w:val="24"/>
        </w:rPr>
      </w:pPr>
      <w:r w:rsidRPr="009E1538">
        <w:rPr>
          <w:smallCaps/>
          <w:sz w:val="24"/>
          <w:szCs w:val="24"/>
        </w:rPr>
        <w:t>Barnstone, Willis: The Other Bible, The Acts of Thomas: Christian Gnostic Apocrypha Writings on pages 464-481: Harper &amp; Row Publishers, Inc. New York, NY, Copyright, 1984</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 xml:space="preserve">Barnstone, Willis: The Other Bible, The Apocalypse of Peter: Christian Apocrypha Writings on pages 532-536: Harper &amp; Row Publishers, Inc. New York, NY, Copyright, 1984   </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Barnstone, Willis: The Other Bible, The Book of Enoch (1</w:t>
      </w:r>
      <w:r w:rsidRPr="009E1538">
        <w:rPr>
          <w:rFonts w:cstheme="minorHAnsi"/>
          <w:sz w:val="24"/>
          <w:szCs w:val="24"/>
          <w:vertAlign w:val="superscript"/>
        </w:rPr>
        <w:t>st</w:t>
      </w:r>
      <w:r w:rsidRPr="009E1538">
        <w:rPr>
          <w:rFonts w:cstheme="minorHAnsi"/>
          <w:sz w:val="24"/>
          <w:szCs w:val="24"/>
        </w:rPr>
        <w:t xml:space="preserve"> Enoch): Jewish Pseudepigrapha Writings on pages 485-494: Harper &amp; Row Publishers, Inc. New York, NY, Copyright, 1984</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 xml:space="preserve">Barnstone, Willis: The Other Bible, The Book of Jubilees: Jewish Pseudepigrapha Writings on pages 10-13: Harper &amp; Row Publishers, Inc. New York, NY, Copyright, 1984     </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Barnstone, Willis: The Other Bible, The Book of the Secrets of Enoch (2</w:t>
      </w:r>
      <w:r w:rsidRPr="009E1538">
        <w:rPr>
          <w:rFonts w:cstheme="minorHAnsi"/>
          <w:sz w:val="24"/>
          <w:szCs w:val="24"/>
          <w:vertAlign w:val="superscript"/>
        </w:rPr>
        <w:t>nd</w:t>
      </w:r>
      <w:r w:rsidRPr="009E1538">
        <w:rPr>
          <w:rFonts w:cstheme="minorHAnsi"/>
          <w:sz w:val="24"/>
          <w:szCs w:val="24"/>
        </w:rPr>
        <w:t xml:space="preserve"> Enoch): Jewish Pseudepigrapha Writings on ages 3-9, 495-500: Harper &amp; Row Publishers, Inc. New York, NY, Copyright, 1984</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Barnstone, Willis: The Other Bible, The Damascus Document: Dead Sea Scrolls on pages 223-234: Harper &amp; Row Publishers, Inc. New York, NY, Copyright, 1984</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Barnstone, Willis: The Other Bible, The Gospel of Bartholomew: Christian Apocrypha Writings on pages 350-358: Harper &amp; Row Publishers, Inc. New York, NY, Copyright, 1984</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Barnstone, Willis: The Other Bible, The Gospel of Philip: Christian Gnostic Writings on pages 87-100: Harper &amp; Row Publishers, Inc. New York, NY, Copyright, 1984</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Barnstone, Willis: The Other Bible, The Infancy Gospel of James (The Birth of Mary): Christian Apocrypha Writings on pages 383-392: Harper &amp; Row Publishers, Inc. New York, NY, Copyright, 1984</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 xml:space="preserve">Barnstone, Willis: The Other Bible, The Infancy Gospel of Thomas: Christian Apocrypha Writings on pages 398-403: Harper &amp; Row Publishers, Inc. New York, NY, Copyright, 1984   </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Barnstone, Willis: The Other Bible, The Latin Infancy Gospel: The Birth of Jesus: Christian Apocrypha Writings on pages 404-406: Harper &amp; Row Publishers, Inc. New York, NY, Copyright, 1984</w:t>
      </w:r>
    </w:p>
    <w:p w:rsidR="00C527F3" w:rsidRPr="009E1538" w:rsidRDefault="00C527F3" w:rsidP="00C527F3">
      <w:pPr>
        <w:spacing w:line="480" w:lineRule="auto"/>
        <w:jc w:val="both"/>
        <w:rPr>
          <w:smallCaps/>
          <w:sz w:val="24"/>
          <w:szCs w:val="24"/>
        </w:rPr>
      </w:pPr>
      <w:r w:rsidRPr="009E1538">
        <w:rPr>
          <w:smallCaps/>
          <w:sz w:val="24"/>
          <w:szCs w:val="24"/>
        </w:rPr>
        <w:t>Barnstone, Willis: The Other Bible, The Manuel of Discipline: Dead Sea Scrolls on pages 208-222: Harper &amp; Row Publishers, Inc. New York, NY, Copyright, 1984</w:t>
      </w:r>
    </w:p>
    <w:p w:rsidR="00C527F3" w:rsidRPr="009E1538" w:rsidRDefault="00C527F3" w:rsidP="00C527F3">
      <w:pPr>
        <w:spacing w:line="480" w:lineRule="auto"/>
        <w:jc w:val="both"/>
        <w:rPr>
          <w:sz w:val="24"/>
          <w:szCs w:val="24"/>
        </w:rPr>
      </w:pPr>
      <w:r w:rsidRPr="009E1538">
        <w:rPr>
          <w:sz w:val="24"/>
          <w:szCs w:val="24"/>
        </w:rPr>
        <w:t>Barnstone, Willis: The Other Bible, The Odes of Solomon: Jewish Psuedepigrapha, Jewish Christian Writings on page 267-285: Harper &amp; Row Publishers, Inc. New York, NY, Copyright, 1984</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Barnstone, Willis: The Other Bible, Zohar, The Book of Radiance: Kabbalah on pages 707-718: Harper &amp; Row Publishers, Inc. New York, NY, Copyright, 1984</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Ehrman, Bart: The Lost Scriptures, Books that did not make it into the New Testament: The Shepherd of Hermas: Christian Writings on pages 251-279: Oxford University Press, Inc. New York, NY, Copyright, 2003</w:t>
      </w:r>
    </w:p>
    <w:p w:rsidR="00C527F3" w:rsidRPr="009E1538" w:rsidRDefault="00C527F3" w:rsidP="00C527F3">
      <w:pPr>
        <w:spacing w:line="480" w:lineRule="auto"/>
        <w:rPr>
          <w:sz w:val="24"/>
          <w:szCs w:val="24"/>
        </w:rPr>
      </w:pPr>
      <w:r w:rsidRPr="009E1538">
        <w:rPr>
          <w:sz w:val="24"/>
          <w:szCs w:val="24"/>
        </w:rPr>
        <w:t>King James Version: Thomas Nelson, Inc. Nashville, Tennessee, 1991</w:t>
      </w:r>
    </w:p>
    <w:p w:rsidR="00C527F3" w:rsidRPr="009E1538" w:rsidRDefault="00C527F3" w:rsidP="00C527F3">
      <w:pPr>
        <w:spacing w:line="480" w:lineRule="auto"/>
        <w:rPr>
          <w:sz w:val="24"/>
          <w:szCs w:val="24"/>
        </w:rPr>
      </w:pPr>
      <w:r w:rsidRPr="009E1538">
        <w:rPr>
          <w:sz w:val="24"/>
          <w:szCs w:val="24"/>
        </w:rPr>
        <w:t>Libronix Digital Library System 3.0e with Platinum: Copyright, 2000-2010</w:t>
      </w:r>
    </w:p>
    <w:p w:rsidR="00C527F3" w:rsidRPr="009E1538" w:rsidRDefault="00C527F3" w:rsidP="00C527F3">
      <w:pPr>
        <w:spacing w:line="480" w:lineRule="auto"/>
        <w:rPr>
          <w:sz w:val="24"/>
          <w:szCs w:val="24"/>
        </w:rPr>
      </w:pPr>
      <w:r w:rsidRPr="009E1538">
        <w:rPr>
          <w:sz w:val="24"/>
          <w:szCs w:val="24"/>
        </w:rPr>
        <w:t xml:space="preserve">Libronix Digital Library System 3.0e with Platinum: English Standard Version: Copyright, 2000-2010 </w:t>
      </w:r>
    </w:p>
    <w:p w:rsidR="00C527F3" w:rsidRPr="009E1538" w:rsidRDefault="00C527F3" w:rsidP="00C527F3">
      <w:pPr>
        <w:spacing w:line="480" w:lineRule="auto"/>
        <w:rPr>
          <w:sz w:val="24"/>
          <w:szCs w:val="24"/>
        </w:rPr>
      </w:pPr>
      <w:r w:rsidRPr="009E1538">
        <w:rPr>
          <w:sz w:val="24"/>
          <w:szCs w:val="24"/>
        </w:rPr>
        <w:t xml:space="preserve">Libronix Digital Library System 3.0e with Platinum: KJV with Apocrypha: Copyright, 2000-2010 </w:t>
      </w:r>
    </w:p>
    <w:p w:rsidR="00C527F3" w:rsidRPr="009E1538" w:rsidRDefault="00C527F3" w:rsidP="00C527F3">
      <w:pPr>
        <w:spacing w:line="480" w:lineRule="auto"/>
        <w:jc w:val="both"/>
        <w:rPr>
          <w:smallCaps/>
          <w:sz w:val="24"/>
          <w:szCs w:val="24"/>
        </w:rPr>
      </w:pPr>
      <w:r w:rsidRPr="009E1538">
        <w:rPr>
          <w:smallCaps/>
          <w:sz w:val="24"/>
          <w:szCs w:val="24"/>
        </w:rPr>
        <w:t>Meyer, Marvin: The Nag Hammadi Scriptures: The Prayer of the Apostle Paul: Christian Gnostic Writings on pages 15-18: Harper Collins Publishers, New York, NY, Copyright, 2007</w:t>
      </w:r>
    </w:p>
    <w:p w:rsidR="00C527F3" w:rsidRPr="009E1538" w:rsidRDefault="00C527F3" w:rsidP="00C527F3">
      <w:pPr>
        <w:spacing w:line="480" w:lineRule="auto"/>
        <w:jc w:val="both"/>
        <w:rPr>
          <w:sz w:val="24"/>
          <w:szCs w:val="24"/>
        </w:rPr>
      </w:pPr>
      <w:r w:rsidRPr="009E1538">
        <w:rPr>
          <w:sz w:val="24"/>
          <w:szCs w:val="24"/>
        </w:rPr>
        <w:t>Meyer, Marvin: The Nag Hammadi Scriptures: The Prayer of Thanksgiving: Christian Gnostic Writings on pages 419-423: Harper Collins Publishers, New York, NY, Copyright, 2007</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 xml:space="preserve">Meyer, Marvin: The Nag Hammadi Scriptures: The Thought of Norea: Gnostic Writings on pages 607-609: Harper Collins Publishers, New York, NY, Copyright, 2007 </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Nyland, A. The Third Book of Enoch (3 Enoch Merkabah Hebrew Book of Enoch: Jewish Gnostic Writings on pages 11-109: Author Services, Smith and Stirling Publishers, Uralla, NSW, Australia, Copyright, 2010</w:t>
      </w:r>
    </w:p>
    <w:p w:rsidR="00C527F3" w:rsidRPr="009E1538" w:rsidRDefault="00C527F3" w:rsidP="00C527F3">
      <w:pPr>
        <w:spacing w:line="480" w:lineRule="auto"/>
        <w:jc w:val="both"/>
        <w:rPr>
          <w:sz w:val="24"/>
          <w:szCs w:val="24"/>
        </w:rPr>
      </w:pPr>
      <w:r w:rsidRPr="009E1538">
        <w:rPr>
          <w:sz w:val="24"/>
          <w:szCs w:val="24"/>
        </w:rPr>
        <w:t>Revised Standard Version: The authorized revision of the American Standard Version: Copyright, 1901</w:t>
      </w:r>
    </w:p>
    <w:p w:rsidR="00C527F3" w:rsidRPr="009E1538" w:rsidRDefault="00C527F3" w:rsidP="00C527F3">
      <w:pPr>
        <w:spacing w:line="480" w:lineRule="auto"/>
        <w:jc w:val="both"/>
        <w:rPr>
          <w:sz w:val="24"/>
          <w:szCs w:val="24"/>
        </w:rPr>
      </w:pPr>
      <w:r w:rsidRPr="009E1538">
        <w:rPr>
          <w:sz w:val="24"/>
          <w:szCs w:val="24"/>
        </w:rPr>
        <w:t>Spirit Filled Life Bible: The New King James Version: Thomas Nelson, 1991</w:t>
      </w:r>
    </w:p>
    <w:p w:rsidR="00C527F3" w:rsidRPr="009E1538" w:rsidRDefault="00C527F3" w:rsidP="00C527F3">
      <w:pPr>
        <w:spacing w:line="480" w:lineRule="auto"/>
        <w:jc w:val="both"/>
        <w:rPr>
          <w:sz w:val="24"/>
          <w:szCs w:val="24"/>
        </w:rPr>
      </w:pPr>
      <w:r w:rsidRPr="009E1538">
        <w:rPr>
          <w:sz w:val="24"/>
          <w:szCs w:val="24"/>
        </w:rPr>
        <w:t xml:space="preserve">The Apocrypha/Deuterocanonical Books of the Old Testament: Cambridge University Press, 1989         </w:t>
      </w:r>
    </w:p>
    <w:p w:rsidR="00C527F3" w:rsidRPr="009E1538" w:rsidRDefault="00C527F3" w:rsidP="00C527F3">
      <w:pPr>
        <w:spacing w:line="480" w:lineRule="auto"/>
        <w:jc w:val="both"/>
        <w:rPr>
          <w:sz w:val="24"/>
          <w:szCs w:val="24"/>
        </w:rPr>
      </w:pPr>
      <w:r w:rsidRPr="009E1538">
        <w:rPr>
          <w:sz w:val="24"/>
          <w:szCs w:val="24"/>
        </w:rPr>
        <w:t xml:space="preserve">The Holy Bible, New International Version: Copyright 1973, 1978, 1984 by the International Bible Society                  </w:t>
      </w:r>
    </w:p>
    <w:p w:rsidR="00C527F3" w:rsidRPr="009E1538" w:rsidRDefault="00C527F3" w:rsidP="00C527F3">
      <w:pPr>
        <w:spacing w:line="480" w:lineRule="auto"/>
        <w:jc w:val="both"/>
        <w:rPr>
          <w:sz w:val="24"/>
          <w:szCs w:val="24"/>
        </w:rPr>
      </w:pPr>
      <w:r w:rsidRPr="009E1538">
        <w:rPr>
          <w:sz w:val="24"/>
          <w:szCs w:val="24"/>
        </w:rPr>
        <w:t xml:space="preserve">Vermes, Geza: The Complete Dead Sea Scrolls in English: The Blessings—1QSb=1Q28b: Jewish Christian Writings on pages 374-377: Penguin Putnam, Inc. New York, NY, Copyright, 1997  </w:t>
      </w:r>
    </w:p>
    <w:p w:rsidR="00C527F3" w:rsidRPr="009E1538" w:rsidRDefault="00C527F3" w:rsidP="00C527F3">
      <w:pPr>
        <w:spacing w:line="480" w:lineRule="auto"/>
        <w:jc w:val="both"/>
        <w:rPr>
          <w:smallCaps/>
          <w:sz w:val="24"/>
          <w:szCs w:val="24"/>
        </w:rPr>
      </w:pPr>
      <w:r w:rsidRPr="009E153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527F3" w:rsidRPr="009E1538" w:rsidRDefault="00C527F3" w:rsidP="00C527F3">
      <w:pPr>
        <w:spacing w:line="480" w:lineRule="auto"/>
        <w:jc w:val="both"/>
        <w:rPr>
          <w:rFonts w:cstheme="minorHAnsi"/>
          <w:sz w:val="24"/>
          <w:szCs w:val="24"/>
        </w:rPr>
      </w:pPr>
      <w:r w:rsidRPr="009E153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B654F" w:rsidRPr="009E1538" w:rsidRDefault="00AB654F" w:rsidP="00AB654F">
      <w:pPr>
        <w:spacing w:line="240" w:lineRule="auto"/>
        <w:jc w:val="center"/>
        <w:rPr>
          <w:b/>
          <w:sz w:val="24"/>
          <w:szCs w:val="24"/>
        </w:rPr>
      </w:pPr>
      <w:r w:rsidRPr="009E1538">
        <w:rPr>
          <w:b/>
          <w:sz w:val="24"/>
          <w:szCs w:val="24"/>
        </w:rPr>
        <w:t xml:space="preserve">THE LORD YAHWEH THE CREATOR OF THE FATHER STEPHEN </w:t>
      </w:r>
    </w:p>
    <w:p w:rsidR="00980529" w:rsidRPr="009E1538" w:rsidRDefault="00980529" w:rsidP="00AB654F">
      <w:pPr>
        <w:spacing w:line="240" w:lineRule="auto"/>
        <w:jc w:val="center"/>
        <w:rPr>
          <w:b/>
          <w:sz w:val="24"/>
          <w:szCs w:val="24"/>
        </w:rPr>
      </w:pPr>
      <w:r w:rsidRPr="009E1538">
        <w:rPr>
          <w:b/>
          <w:sz w:val="24"/>
          <w:szCs w:val="24"/>
        </w:rPr>
        <w:t>THE FATHER STEPHEN OUR LORD INERRANTLY &amp; SUPREMELY AUTHORIZES THE SEVEN OTHER TONGUE THINGS BY THE INFALLIBLE INERRANT WORD OF THE LORD YAHWEH</w:t>
      </w:r>
    </w:p>
    <w:p w:rsidR="00AB654F" w:rsidRPr="009E1538" w:rsidRDefault="00AB654F" w:rsidP="00AB654F">
      <w:pPr>
        <w:jc w:val="center"/>
        <w:rPr>
          <w:sz w:val="24"/>
          <w:szCs w:val="24"/>
        </w:rPr>
      </w:pPr>
      <w:r w:rsidRPr="009E1538">
        <w:rPr>
          <w:sz w:val="24"/>
          <w:szCs w:val="24"/>
        </w:rPr>
        <w:t>Contents</w:t>
      </w:r>
    </w:p>
    <w:p w:rsidR="00AB654F" w:rsidRPr="009E1538" w:rsidRDefault="00AB654F" w:rsidP="00AB654F">
      <w:pPr>
        <w:rPr>
          <w:sz w:val="24"/>
          <w:szCs w:val="24"/>
        </w:rPr>
      </w:pPr>
      <w:r w:rsidRPr="009E1538">
        <w:rPr>
          <w:sz w:val="24"/>
          <w:szCs w:val="24"/>
        </w:rPr>
        <w:t xml:space="preserve">Chapter 1: Who is the Lord Yahweh the Creator of the Father Stephen Our Lord? </w:t>
      </w:r>
    </w:p>
    <w:p w:rsidR="00AB654F" w:rsidRPr="009E1538" w:rsidRDefault="00AB654F" w:rsidP="00AB654F">
      <w:pPr>
        <w:rPr>
          <w:sz w:val="24"/>
          <w:szCs w:val="24"/>
        </w:rPr>
      </w:pPr>
      <w:r w:rsidRPr="009E1538">
        <w:rPr>
          <w:sz w:val="24"/>
          <w:szCs w:val="24"/>
        </w:rPr>
        <w:t xml:space="preserve">   1.    The Lord Yahweh the Supreme Creator of the Father Stephen Our Lord</w:t>
      </w:r>
    </w:p>
    <w:p w:rsidR="00AB654F" w:rsidRPr="009E1538" w:rsidRDefault="00AB654F" w:rsidP="00AB654F">
      <w:pPr>
        <w:rPr>
          <w:sz w:val="24"/>
          <w:szCs w:val="24"/>
        </w:rPr>
      </w:pPr>
      <w:r w:rsidRPr="009E1538">
        <w:rPr>
          <w:sz w:val="24"/>
          <w:szCs w:val="24"/>
        </w:rPr>
        <w:t xml:space="preserve">          A.  The Lord Yahweh’s very first act of old</w:t>
      </w:r>
    </w:p>
    <w:p w:rsidR="00AB654F" w:rsidRPr="009E1538" w:rsidRDefault="00AB654F" w:rsidP="00AB654F">
      <w:pPr>
        <w:rPr>
          <w:sz w:val="24"/>
          <w:szCs w:val="24"/>
        </w:rPr>
      </w:pPr>
      <w:r w:rsidRPr="009E1538">
        <w:rPr>
          <w:sz w:val="24"/>
          <w:szCs w:val="24"/>
        </w:rPr>
        <w:t xml:space="preserve">          B.  The Father Stephen’s Supreme Origin as the Potter Creator of the Entire Universe</w:t>
      </w:r>
    </w:p>
    <w:p w:rsidR="00AB654F" w:rsidRPr="009E1538" w:rsidRDefault="00AB654F" w:rsidP="00AB654F">
      <w:pPr>
        <w:rPr>
          <w:sz w:val="24"/>
          <w:szCs w:val="24"/>
        </w:rPr>
      </w:pPr>
      <w:r w:rsidRPr="009E1538">
        <w:rPr>
          <w:sz w:val="24"/>
          <w:szCs w:val="24"/>
        </w:rPr>
        <w:t xml:space="preserve">                1. The Father Stephen the Authorized Good Potter Creator of the Entire Universe </w:t>
      </w:r>
    </w:p>
    <w:p w:rsidR="00AB654F" w:rsidRPr="009E1538" w:rsidRDefault="00AB654F" w:rsidP="00AB654F">
      <w:pPr>
        <w:rPr>
          <w:sz w:val="24"/>
          <w:szCs w:val="24"/>
        </w:rPr>
      </w:pPr>
      <w:r w:rsidRPr="009E1538">
        <w:rPr>
          <w:sz w:val="24"/>
          <w:szCs w:val="24"/>
        </w:rPr>
        <w:t xml:space="preserve">                2. The Father Stephen’s Son Jesus the Authorized Creator Agent     </w:t>
      </w:r>
    </w:p>
    <w:p w:rsidR="00AB654F" w:rsidRPr="009E1538" w:rsidRDefault="00AB654F" w:rsidP="00AB654F">
      <w:pPr>
        <w:rPr>
          <w:sz w:val="24"/>
          <w:szCs w:val="24"/>
        </w:rPr>
      </w:pPr>
      <w:r w:rsidRPr="009E1538">
        <w:rPr>
          <w:sz w:val="24"/>
          <w:szCs w:val="24"/>
        </w:rPr>
        <w:t xml:space="preserve">   2.   The Lord Yahweh’s being attributes</w:t>
      </w:r>
    </w:p>
    <w:p w:rsidR="00AB654F" w:rsidRPr="009E1538" w:rsidRDefault="00AB654F" w:rsidP="00AB654F">
      <w:pPr>
        <w:rPr>
          <w:sz w:val="24"/>
          <w:szCs w:val="24"/>
        </w:rPr>
      </w:pPr>
      <w:r w:rsidRPr="009E1538">
        <w:rPr>
          <w:sz w:val="24"/>
          <w:szCs w:val="24"/>
        </w:rPr>
        <w:t xml:space="preserve">          A.  His Spirituality (Mentality &amp; Incorporeal)</w:t>
      </w:r>
    </w:p>
    <w:p w:rsidR="00AB654F" w:rsidRPr="009E1538" w:rsidRDefault="00AB654F" w:rsidP="00AB654F">
      <w:pPr>
        <w:rPr>
          <w:sz w:val="24"/>
          <w:szCs w:val="24"/>
        </w:rPr>
      </w:pPr>
      <w:r w:rsidRPr="009E1538">
        <w:rPr>
          <w:sz w:val="24"/>
          <w:szCs w:val="24"/>
        </w:rPr>
        <w:t xml:space="preserve">          B.  His Invisibility (allowed Visibility for 1 day in Acts 6:11-7:60)</w:t>
      </w:r>
    </w:p>
    <w:p w:rsidR="00AB654F" w:rsidRPr="009E1538" w:rsidRDefault="00AB654F" w:rsidP="00AB654F">
      <w:pPr>
        <w:rPr>
          <w:sz w:val="24"/>
          <w:szCs w:val="24"/>
        </w:rPr>
      </w:pPr>
      <w:r w:rsidRPr="009E1538">
        <w:rPr>
          <w:sz w:val="24"/>
          <w:szCs w:val="24"/>
        </w:rPr>
        <w:t xml:space="preserve">          C.  His Physicality (Divine Nature)</w:t>
      </w:r>
    </w:p>
    <w:p w:rsidR="00AB654F" w:rsidRPr="009E1538" w:rsidRDefault="00AB654F" w:rsidP="00AB654F">
      <w:pPr>
        <w:rPr>
          <w:sz w:val="24"/>
          <w:szCs w:val="24"/>
        </w:rPr>
      </w:pPr>
      <w:r w:rsidRPr="009E1538">
        <w:rPr>
          <w:sz w:val="24"/>
          <w:szCs w:val="24"/>
        </w:rPr>
        <w:t xml:space="preserve">Chapter 2: The Lord Yahweh’s Mental-Spiritual Attributes </w:t>
      </w:r>
    </w:p>
    <w:p w:rsidR="00AB654F" w:rsidRPr="009E1538" w:rsidRDefault="00AB654F" w:rsidP="00AB654F">
      <w:pPr>
        <w:rPr>
          <w:sz w:val="24"/>
          <w:szCs w:val="24"/>
        </w:rPr>
      </w:pPr>
      <w:r w:rsidRPr="009E1538">
        <w:rPr>
          <w:sz w:val="24"/>
          <w:szCs w:val="24"/>
        </w:rPr>
        <w:t xml:space="preserve">   1.   His Omniscience (Infinite Knowledge and Infinite Intelligence)</w:t>
      </w:r>
    </w:p>
    <w:p w:rsidR="00AB654F" w:rsidRPr="009E1538" w:rsidRDefault="00AB654F" w:rsidP="00AB654F">
      <w:pPr>
        <w:rPr>
          <w:sz w:val="24"/>
          <w:szCs w:val="24"/>
        </w:rPr>
      </w:pPr>
      <w:r w:rsidRPr="009E1538">
        <w:rPr>
          <w:sz w:val="24"/>
          <w:szCs w:val="24"/>
        </w:rPr>
        <w:t xml:space="preserve">   2.   His Supreme Wisdom (All Wise and All Understanding)</w:t>
      </w:r>
    </w:p>
    <w:p w:rsidR="00AB654F" w:rsidRPr="009E1538" w:rsidRDefault="00AB654F" w:rsidP="00AB654F">
      <w:pPr>
        <w:rPr>
          <w:sz w:val="24"/>
          <w:szCs w:val="24"/>
        </w:rPr>
      </w:pPr>
      <w:r w:rsidRPr="009E1538">
        <w:rPr>
          <w:sz w:val="24"/>
          <w:szCs w:val="24"/>
        </w:rPr>
        <w:t xml:space="preserve">   3.   His Truthfulness (His Divine Nature does not allow Him to Lie &amp; Never Lies)</w:t>
      </w:r>
    </w:p>
    <w:p w:rsidR="00AB654F" w:rsidRPr="009E1538" w:rsidRDefault="00AB654F" w:rsidP="00AB654F">
      <w:pPr>
        <w:rPr>
          <w:sz w:val="24"/>
          <w:szCs w:val="24"/>
        </w:rPr>
      </w:pPr>
      <w:r w:rsidRPr="009E1538">
        <w:rPr>
          <w:sz w:val="24"/>
          <w:szCs w:val="24"/>
        </w:rPr>
        <w:t xml:space="preserve">   4.   His Faithfulness (Cannot Deny Himself)</w:t>
      </w:r>
    </w:p>
    <w:p w:rsidR="00AB654F" w:rsidRPr="009E1538" w:rsidRDefault="00AB654F" w:rsidP="00AB654F">
      <w:pPr>
        <w:rPr>
          <w:sz w:val="24"/>
          <w:szCs w:val="24"/>
        </w:rPr>
      </w:pPr>
      <w:r w:rsidRPr="009E1538">
        <w:rPr>
          <w:sz w:val="24"/>
          <w:szCs w:val="24"/>
        </w:rPr>
        <w:t xml:space="preserve">Chapter 3: The Lord Yahweh’s Moral Attributes </w:t>
      </w:r>
    </w:p>
    <w:p w:rsidR="00AB654F" w:rsidRPr="009E1538" w:rsidRDefault="00AB654F" w:rsidP="00AB654F">
      <w:pPr>
        <w:rPr>
          <w:sz w:val="24"/>
          <w:szCs w:val="24"/>
        </w:rPr>
      </w:pPr>
      <w:r w:rsidRPr="009E1538">
        <w:rPr>
          <w:sz w:val="24"/>
          <w:szCs w:val="24"/>
        </w:rPr>
        <w:t xml:space="preserve">   1.   His Goodness (All Good)</w:t>
      </w:r>
    </w:p>
    <w:p w:rsidR="00AB654F" w:rsidRPr="009E1538" w:rsidRDefault="00AB654F" w:rsidP="00AB654F">
      <w:pPr>
        <w:rPr>
          <w:sz w:val="24"/>
          <w:szCs w:val="24"/>
        </w:rPr>
      </w:pPr>
      <w:r w:rsidRPr="009E1538">
        <w:rPr>
          <w:sz w:val="24"/>
          <w:szCs w:val="24"/>
        </w:rPr>
        <w:t xml:space="preserve">   2.   His Omni-Benevolence (Royal Law of All Agape Love &amp; all the Entire Perfect Law of Truth)</w:t>
      </w:r>
    </w:p>
    <w:p w:rsidR="00AB654F" w:rsidRPr="009E1538" w:rsidRDefault="00AB654F" w:rsidP="00AB654F">
      <w:pPr>
        <w:rPr>
          <w:sz w:val="24"/>
          <w:szCs w:val="24"/>
        </w:rPr>
      </w:pPr>
      <w:r w:rsidRPr="009E1538">
        <w:rPr>
          <w:sz w:val="24"/>
          <w:szCs w:val="24"/>
        </w:rPr>
        <w:t xml:space="preserve">   3.   His Mercy (Patience and Grace)</w:t>
      </w:r>
    </w:p>
    <w:p w:rsidR="00AB654F" w:rsidRPr="009E1538" w:rsidRDefault="00AB654F" w:rsidP="00AB654F">
      <w:pPr>
        <w:rPr>
          <w:sz w:val="24"/>
          <w:szCs w:val="24"/>
        </w:rPr>
      </w:pPr>
      <w:r w:rsidRPr="009E1538">
        <w:rPr>
          <w:sz w:val="24"/>
          <w:szCs w:val="24"/>
        </w:rPr>
        <w:t xml:space="preserve">   4.   His Holiness (Impeccability, Invincibility, Impregnability and Invulnerability)</w:t>
      </w:r>
    </w:p>
    <w:p w:rsidR="00AB654F" w:rsidRPr="009E1538" w:rsidRDefault="00AB654F" w:rsidP="00AB654F">
      <w:pPr>
        <w:rPr>
          <w:sz w:val="24"/>
          <w:szCs w:val="24"/>
        </w:rPr>
      </w:pPr>
      <w:r w:rsidRPr="009E1538">
        <w:rPr>
          <w:sz w:val="24"/>
          <w:szCs w:val="24"/>
        </w:rPr>
        <w:t xml:space="preserve">   5.   His Jealousy (Zeal)</w:t>
      </w:r>
    </w:p>
    <w:p w:rsidR="00AB654F" w:rsidRPr="009E1538" w:rsidRDefault="00AB654F" w:rsidP="00AB654F">
      <w:pPr>
        <w:rPr>
          <w:sz w:val="24"/>
          <w:szCs w:val="24"/>
        </w:rPr>
      </w:pPr>
      <w:r w:rsidRPr="009E1538">
        <w:rPr>
          <w:sz w:val="24"/>
          <w:szCs w:val="24"/>
        </w:rPr>
        <w:t xml:space="preserve">   6.   His Fury (Anger, Wrath and Rage)</w:t>
      </w:r>
    </w:p>
    <w:p w:rsidR="00AB654F" w:rsidRPr="009E1538" w:rsidRDefault="00AB654F" w:rsidP="00AB654F">
      <w:pPr>
        <w:rPr>
          <w:sz w:val="24"/>
          <w:szCs w:val="24"/>
        </w:rPr>
      </w:pPr>
      <w:r w:rsidRPr="009E1538">
        <w:rPr>
          <w:sz w:val="24"/>
          <w:szCs w:val="24"/>
        </w:rPr>
        <w:t xml:space="preserve">   7.   His Righteousness (Impartial Justice)</w:t>
      </w:r>
    </w:p>
    <w:p w:rsidR="00AB654F" w:rsidRPr="009E1538" w:rsidRDefault="00AB654F" w:rsidP="00AB654F">
      <w:pPr>
        <w:rPr>
          <w:sz w:val="24"/>
          <w:szCs w:val="24"/>
        </w:rPr>
      </w:pPr>
      <w:r w:rsidRPr="009E1538">
        <w:rPr>
          <w:sz w:val="24"/>
          <w:szCs w:val="24"/>
        </w:rPr>
        <w:t xml:space="preserve">   8.   His Peace (Order)</w:t>
      </w:r>
    </w:p>
    <w:p w:rsidR="00AB654F" w:rsidRPr="009E1538" w:rsidRDefault="00AB654F" w:rsidP="00AB654F">
      <w:pPr>
        <w:rPr>
          <w:sz w:val="24"/>
          <w:szCs w:val="24"/>
        </w:rPr>
      </w:pPr>
      <w:r w:rsidRPr="009E1538">
        <w:rPr>
          <w:sz w:val="24"/>
          <w:szCs w:val="24"/>
        </w:rPr>
        <w:t xml:space="preserve">   9.   His Infinitude (Infinite)</w:t>
      </w:r>
    </w:p>
    <w:p w:rsidR="00AB654F" w:rsidRPr="009E1538" w:rsidRDefault="00AB654F" w:rsidP="00AB654F">
      <w:pPr>
        <w:rPr>
          <w:sz w:val="24"/>
          <w:szCs w:val="24"/>
        </w:rPr>
      </w:pPr>
      <w:r w:rsidRPr="009E1538">
        <w:rPr>
          <w:sz w:val="24"/>
          <w:szCs w:val="24"/>
        </w:rPr>
        <w:t xml:space="preserve">  10.  His Infallibility (Un-mistakableness &amp; Inerrancy) </w:t>
      </w:r>
    </w:p>
    <w:p w:rsidR="00AB654F" w:rsidRPr="009E1538" w:rsidRDefault="00AB654F" w:rsidP="00AB654F">
      <w:pPr>
        <w:rPr>
          <w:sz w:val="24"/>
          <w:szCs w:val="24"/>
        </w:rPr>
      </w:pPr>
      <w:r w:rsidRPr="009E1538">
        <w:rPr>
          <w:sz w:val="24"/>
          <w:szCs w:val="24"/>
        </w:rPr>
        <w:t xml:space="preserve">Chapter 4: The Lord Yahweh’s Purpose Attributes </w:t>
      </w:r>
    </w:p>
    <w:p w:rsidR="00AB654F" w:rsidRPr="009E1538" w:rsidRDefault="00AB654F" w:rsidP="00AB654F">
      <w:pPr>
        <w:rPr>
          <w:sz w:val="24"/>
          <w:szCs w:val="24"/>
        </w:rPr>
      </w:pPr>
      <w:r w:rsidRPr="009E1538">
        <w:rPr>
          <w:sz w:val="24"/>
          <w:szCs w:val="24"/>
        </w:rPr>
        <w:t xml:space="preserve">   1.   His Omnipotence (Sovereignty, Almightiness, All Power and Supreme Authority)</w:t>
      </w:r>
    </w:p>
    <w:p w:rsidR="00AB654F" w:rsidRPr="009E1538" w:rsidRDefault="00AB654F" w:rsidP="00AB654F">
      <w:pPr>
        <w:rPr>
          <w:sz w:val="24"/>
          <w:szCs w:val="24"/>
        </w:rPr>
      </w:pPr>
      <w:r w:rsidRPr="009E1538">
        <w:rPr>
          <w:sz w:val="24"/>
          <w:szCs w:val="24"/>
        </w:rPr>
        <w:t xml:space="preserve">   2.   His Divine Will</w:t>
      </w:r>
    </w:p>
    <w:p w:rsidR="00AB654F" w:rsidRPr="009E1538" w:rsidRDefault="00AB654F" w:rsidP="00AB654F">
      <w:pPr>
        <w:rPr>
          <w:sz w:val="24"/>
          <w:szCs w:val="24"/>
        </w:rPr>
      </w:pPr>
      <w:r w:rsidRPr="009E1538">
        <w:rPr>
          <w:sz w:val="24"/>
          <w:szCs w:val="24"/>
        </w:rPr>
        <w:t xml:space="preserve">   3.   His Freedom (Perfect Law of Liberty)</w:t>
      </w:r>
    </w:p>
    <w:p w:rsidR="00AB654F" w:rsidRPr="009E1538" w:rsidRDefault="00AB654F" w:rsidP="00AB654F">
      <w:pPr>
        <w:rPr>
          <w:sz w:val="24"/>
          <w:szCs w:val="24"/>
        </w:rPr>
      </w:pPr>
      <w:r w:rsidRPr="009E1538">
        <w:rPr>
          <w:sz w:val="24"/>
          <w:szCs w:val="24"/>
        </w:rPr>
        <w:t xml:space="preserve">Chapter 5: The Lord Yahweh’s Incommunicable Attributes </w:t>
      </w:r>
    </w:p>
    <w:p w:rsidR="00AB654F" w:rsidRPr="009E1538" w:rsidRDefault="00AB654F" w:rsidP="00AB654F">
      <w:pPr>
        <w:rPr>
          <w:sz w:val="24"/>
          <w:szCs w:val="24"/>
        </w:rPr>
      </w:pPr>
      <w:r w:rsidRPr="009E1538">
        <w:rPr>
          <w:sz w:val="24"/>
          <w:szCs w:val="24"/>
        </w:rPr>
        <w:t xml:space="preserve">   1.   His Omnipresence (Immensity and Ubiquity)</w:t>
      </w:r>
    </w:p>
    <w:p w:rsidR="00AB654F" w:rsidRPr="009E1538" w:rsidRDefault="00AB654F" w:rsidP="00AB654F">
      <w:pPr>
        <w:rPr>
          <w:sz w:val="24"/>
          <w:szCs w:val="24"/>
        </w:rPr>
      </w:pPr>
      <w:r w:rsidRPr="009E1538">
        <w:rPr>
          <w:sz w:val="24"/>
          <w:szCs w:val="24"/>
        </w:rPr>
        <w:t xml:space="preserve">   2.   His Divine Perfection (Full of All Wisdom and Perfect in All Beauty) </w:t>
      </w:r>
    </w:p>
    <w:p w:rsidR="00AB654F" w:rsidRPr="009E1538" w:rsidRDefault="00AB654F" w:rsidP="00AB654F">
      <w:pPr>
        <w:rPr>
          <w:sz w:val="24"/>
          <w:szCs w:val="24"/>
        </w:rPr>
      </w:pPr>
      <w:r w:rsidRPr="009E1538">
        <w:rPr>
          <w:sz w:val="24"/>
          <w:szCs w:val="24"/>
        </w:rPr>
        <w:t xml:space="preserve">   3.   His Glory (Majesty)</w:t>
      </w:r>
    </w:p>
    <w:p w:rsidR="00AB654F" w:rsidRPr="009E1538" w:rsidRDefault="00AB654F" w:rsidP="00AB654F">
      <w:pPr>
        <w:rPr>
          <w:sz w:val="24"/>
          <w:szCs w:val="24"/>
        </w:rPr>
      </w:pPr>
      <w:r w:rsidRPr="009E1538">
        <w:rPr>
          <w:sz w:val="24"/>
          <w:szCs w:val="24"/>
        </w:rPr>
        <w:t xml:space="preserve">   4.   His Blessedness </w:t>
      </w:r>
    </w:p>
    <w:p w:rsidR="00AB654F" w:rsidRPr="009E1538" w:rsidRDefault="00AB654F" w:rsidP="00AB654F">
      <w:pPr>
        <w:rPr>
          <w:sz w:val="24"/>
          <w:szCs w:val="24"/>
        </w:rPr>
      </w:pPr>
      <w:r w:rsidRPr="009E1538">
        <w:rPr>
          <w:sz w:val="24"/>
          <w:szCs w:val="24"/>
        </w:rPr>
        <w:t xml:space="preserve">   5.   His Beauty</w:t>
      </w:r>
    </w:p>
    <w:p w:rsidR="00AB654F" w:rsidRPr="009E1538" w:rsidRDefault="00AB654F" w:rsidP="00AB654F">
      <w:pPr>
        <w:rPr>
          <w:sz w:val="24"/>
          <w:szCs w:val="24"/>
        </w:rPr>
      </w:pPr>
      <w:r w:rsidRPr="009E1538">
        <w:rPr>
          <w:sz w:val="24"/>
          <w:szCs w:val="24"/>
        </w:rPr>
        <w:t xml:space="preserve">   6.   His Immanence (Holy Independence and Transcendence)</w:t>
      </w:r>
    </w:p>
    <w:p w:rsidR="00AB654F" w:rsidRPr="009E1538" w:rsidRDefault="00AB654F" w:rsidP="00AB654F">
      <w:pPr>
        <w:rPr>
          <w:sz w:val="24"/>
          <w:szCs w:val="24"/>
        </w:rPr>
      </w:pPr>
      <w:r w:rsidRPr="009E1538">
        <w:rPr>
          <w:sz w:val="24"/>
          <w:szCs w:val="24"/>
        </w:rPr>
        <w:t xml:space="preserve">   7.   His Immutability (Unchangeableness)</w:t>
      </w:r>
    </w:p>
    <w:p w:rsidR="00AB654F" w:rsidRPr="009E1538" w:rsidRDefault="00AB654F" w:rsidP="00AB654F">
      <w:pPr>
        <w:rPr>
          <w:sz w:val="24"/>
          <w:szCs w:val="24"/>
        </w:rPr>
      </w:pPr>
      <w:r w:rsidRPr="009E1538">
        <w:rPr>
          <w:sz w:val="24"/>
          <w:szCs w:val="24"/>
        </w:rPr>
        <w:t xml:space="preserve">   8.   His Relenting and His Relentlessness (not relenting)</w:t>
      </w:r>
    </w:p>
    <w:p w:rsidR="00AB654F" w:rsidRPr="009E1538" w:rsidRDefault="00AB654F" w:rsidP="00AB654F">
      <w:pPr>
        <w:rPr>
          <w:sz w:val="24"/>
          <w:szCs w:val="24"/>
        </w:rPr>
      </w:pPr>
      <w:r w:rsidRPr="009E1538">
        <w:rPr>
          <w:sz w:val="24"/>
          <w:szCs w:val="24"/>
        </w:rPr>
        <w:t xml:space="preserve">         1. What are the five levels of Relenting?</w:t>
      </w:r>
    </w:p>
    <w:p w:rsidR="00AB654F" w:rsidRPr="009E1538" w:rsidRDefault="00AB654F" w:rsidP="00AB654F">
      <w:pPr>
        <w:rPr>
          <w:sz w:val="24"/>
          <w:szCs w:val="24"/>
        </w:rPr>
      </w:pPr>
      <w:r w:rsidRPr="009E1538">
        <w:rPr>
          <w:sz w:val="24"/>
          <w:szCs w:val="24"/>
        </w:rPr>
        <w:t xml:space="preserve">   9.   His Impassibility (Divine Passions, Deity, Incarnation, Godhead Bodily &amp; Divine Nature)</w:t>
      </w:r>
    </w:p>
    <w:p w:rsidR="00AB654F" w:rsidRPr="009E1538" w:rsidRDefault="00AB654F" w:rsidP="00AB654F">
      <w:pPr>
        <w:rPr>
          <w:sz w:val="24"/>
          <w:szCs w:val="24"/>
        </w:rPr>
      </w:pPr>
      <w:r w:rsidRPr="009E1538">
        <w:rPr>
          <w:sz w:val="24"/>
          <w:szCs w:val="24"/>
        </w:rPr>
        <w:t xml:space="preserve">  10.  His Preexistence (Eternal and Timeless)</w:t>
      </w:r>
    </w:p>
    <w:p w:rsidR="00AB654F" w:rsidRPr="009E1538" w:rsidRDefault="00AB654F" w:rsidP="00AB654F">
      <w:pPr>
        <w:rPr>
          <w:sz w:val="24"/>
          <w:szCs w:val="24"/>
        </w:rPr>
      </w:pPr>
      <w:r w:rsidRPr="009E1538">
        <w:rPr>
          <w:sz w:val="24"/>
          <w:szCs w:val="24"/>
        </w:rPr>
        <w:t xml:space="preserve">  11.  His Controlled Providence (Reprobation and Intellect)</w:t>
      </w:r>
    </w:p>
    <w:p w:rsidR="00AB654F" w:rsidRPr="009E1538" w:rsidRDefault="00AB654F" w:rsidP="00AB654F">
      <w:pPr>
        <w:rPr>
          <w:sz w:val="24"/>
          <w:szCs w:val="24"/>
        </w:rPr>
      </w:pPr>
      <w:r w:rsidRPr="009E1538">
        <w:rPr>
          <w:sz w:val="24"/>
          <w:szCs w:val="24"/>
        </w:rPr>
        <w:t xml:space="preserve">  12.  His Impartial Self</w:t>
      </w:r>
    </w:p>
    <w:p w:rsidR="00AB654F" w:rsidRPr="009E1538" w:rsidRDefault="00AB654F" w:rsidP="00AB654F">
      <w:pPr>
        <w:rPr>
          <w:sz w:val="24"/>
          <w:szCs w:val="24"/>
        </w:rPr>
      </w:pPr>
      <w:r w:rsidRPr="009E1538">
        <w:rPr>
          <w:sz w:val="24"/>
          <w:szCs w:val="24"/>
        </w:rPr>
        <w:t xml:space="preserve">Chapter 6: The Lord Yahweh’s Great Divine Works </w:t>
      </w:r>
    </w:p>
    <w:p w:rsidR="00AB654F" w:rsidRPr="009E1538" w:rsidRDefault="00AB654F" w:rsidP="00AB654F">
      <w:pPr>
        <w:rPr>
          <w:sz w:val="24"/>
          <w:szCs w:val="24"/>
        </w:rPr>
      </w:pPr>
      <w:r w:rsidRPr="009E1538">
        <w:rPr>
          <w:sz w:val="24"/>
          <w:szCs w:val="24"/>
        </w:rPr>
        <w:t xml:space="preserve">   1.   The Lord Yahweh’s Time</w:t>
      </w:r>
    </w:p>
    <w:p w:rsidR="00AB654F" w:rsidRPr="009E1538" w:rsidRDefault="00AB654F" w:rsidP="00AB654F">
      <w:pPr>
        <w:rPr>
          <w:sz w:val="24"/>
          <w:szCs w:val="24"/>
        </w:rPr>
      </w:pPr>
      <w:r w:rsidRPr="009E1538">
        <w:rPr>
          <w:sz w:val="24"/>
          <w:szCs w:val="24"/>
        </w:rPr>
        <w:t xml:space="preserve">   2.   The Lord Yahweh’s time seen equally &amp; does not change like Man’s frailty </w:t>
      </w:r>
    </w:p>
    <w:p w:rsidR="00AB654F" w:rsidRPr="009E1538" w:rsidRDefault="00AB654F" w:rsidP="00AB654F">
      <w:pPr>
        <w:rPr>
          <w:sz w:val="24"/>
          <w:szCs w:val="24"/>
        </w:rPr>
      </w:pPr>
      <w:r w:rsidRPr="009E1538">
        <w:rPr>
          <w:sz w:val="24"/>
          <w:szCs w:val="24"/>
        </w:rPr>
        <w:t xml:space="preserve">   3.   The Lord Yahweh’s Unity</w:t>
      </w:r>
    </w:p>
    <w:p w:rsidR="00AB654F" w:rsidRPr="009E1538" w:rsidRDefault="00AB654F" w:rsidP="00AB654F">
      <w:pPr>
        <w:rPr>
          <w:sz w:val="24"/>
          <w:szCs w:val="24"/>
        </w:rPr>
      </w:pPr>
      <w:r w:rsidRPr="009E1538">
        <w:rPr>
          <w:sz w:val="24"/>
          <w:szCs w:val="24"/>
        </w:rPr>
        <w:t xml:space="preserve">   4.   The Lord Yahweh’s Sovereignty</w:t>
      </w:r>
    </w:p>
    <w:p w:rsidR="00AB654F" w:rsidRPr="009E1538" w:rsidRDefault="00AB654F" w:rsidP="00AB654F">
      <w:pPr>
        <w:rPr>
          <w:sz w:val="24"/>
          <w:szCs w:val="24"/>
        </w:rPr>
      </w:pPr>
      <w:r w:rsidRPr="009E1538">
        <w:rPr>
          <w:sz w:val="24"/>
          <w:szCs w:val="24"/>
        </w:rPr>
        <w:t xml:space="preserve">   5.   The Lord Yahweh’s Worthiness</w:t>
      </w:r>
    </w:p>
    <w:p w:rsidR="00AB654F" w:rsidRPr="009E1538" w:rsidRDefault="00AB654F" w:rsidP="00AB654F">
      <w:pPr>
        <w:rPr>
          <w:sz w:val="24"/>
          <w:szCs w:val="24"/>
        </w:rPr>
      </w:pPr>
      <w:r w:rsidRPr="009E1538">
        <w:rPr>
          <w:sz w:val="24"/>
          <w:szCs w:val="24"/>
        </w:rPr>
        <w:t xml:space="preserve">   6.   The Lord Yahweh’s Works (Appointments)</w:t>
      </w:r>
    </w:p>
    <w:p w:rsidR="00AB654F" w:rsidRPr="009E1538" w:rsidRDefault="00AB654F" w:rsidP="00AB654F">
      <w:pPr>
        <w:rPr>
          <w:sz w:val="24"/>
          <w:szCs w:val="24"/>
        </w:rPr>
      </w:pPr>
      <w:r w:rsidRPr="009E1538">
        <w:rPr>
          <w:sz w:val="24"/>
          <w:szCs w:val="24"/>
        </w:rPr>
        <w:t xml:space="preserve">   7.   The Lord Yahweh’s Fruits of the Spirit  </w:t>
      </w:r>
    </w:p>
    <w:p w:rsidR="00AB654F" w:rsidRPr="009E1538" w:rsidRDefault="00AB654F" w:rsidP="00AB654F">
      <w:pPr>
        <w:rPr>
          <w:sz w:val="24"/>
          <w:szCs w:val="24"/>
        </w:rPr>
      </w:pPr>
      <w:r w:rsidRPr="009E1538">
        <w:rPr>
          <w:sz w:val="24"/>
          <w:szCs w:val="24"/>
        </w:rPr>
        <w:t xml:space="preserve">Chapter 7: The Lord Yahweh’s Other Divine Works </w:t>
      </w:r>
    </w:p>
    <w:p w:rsidR="00AB654F" w:rsidRPr="009E1538" w:rsidRDefault="00AB654F" w:rsidP="00AB654F">
      <w:pPr>
        <w:rPr>
          <w:sz w:val="24"/>
          <w:szCs w:val="24"/>
        </w:rPr>
      </w:pPr>
      <w:r w:rsidRPr="009E1538">
        <w:rPr>
          <w:sz w:val="24"/>
          <w:szCs w:val="24"/>
        </w:rPr>
        <w:t xml:space="preserve">   1.   His Signs</w:t>
      </w:r>
    </w:p>
    <w:p w:rsidR="00AB654F" w:rsidRPr="009E1538" w:rsidRDefault="00AB654F" w:rsidP="00AB654F">
      <w:pPr>
        <w:rPr>
          <w:sz w:val="24"/>
          <w:szCs w:val="24"/>
        </w:rPr>
      </w:pPr>
      <w:r w:rsidRPr="009E1538">
        <w:rPr>
          <w:sz w:val="24"/>
          <w:szCs w:val="24"/>
        </w:rPr>
        <w:t xml:space="preserve">   2.   His Wonders</w:t>
      </w:r>
    </w:p>
    <w:p w:rsidR="00AB654F" w:rsidRPr="009E1538" w:rsidRDefault="00AB654F" w:rsidP="00AB654F">
      <w:pPr>
        <w:rPr>
          <w:sz w:val="24"/>
          <w:szCs w:val="24"/>
        </w:rPr>
      </w:pPr>
      <w:r w:rsidRPr="009E1538">
        <w:rPr>
          <w:sz w:val="24"/>
          <w:szCs w:val="24"/>
        </w:rPr>
        <w:t xml:space="preserve">   3.   His Healings</w:t>
      </w:r>
    </w:p>
    <w:p w:rsidR="00AB654F" w:rsidRPr="009E1538" w:rsidRDefault="00AB654F" w:rsidP="00AB654F">
      <w:pPr>
        <w:rPr>
          <w:sz w:val="24"/>
          <w:szCs w:val="24"/>
        </w:rPr>
      </w:pPr>
      <w:r w:rsidRPr="009E1538">
        <w:rPr>
          <w:sz w:val="24"/>
          <w:szCs w:val="24"/>
        </w:rPr>
        <w:t xml:space="preserve">   4.   His Miracles</w:t>
      </w:r>
    </w:p>
    <w:p w:rsidR="00AB654F" w:rsidRPr="009E1538" w:rsidRDefault="00AB654F" w:rsidP="00AB654F">
      <w:pPr>
        <w:rPr>
          <w:sz w:val="24"/>
          <w:szCs w:val="24"/>
        </w:rPr>
      </w:pPr>
      <w:r w:rsidRPr="009E1538">
        <w:rPr>
          <w:sz w:val="24"/>
          <w:szCs w:val="24"/>
        </w:rPr>
        <w:t xml:space="preserve">         A. The Reason for the 10 Incurable Things in the 10 Prisons in Hell </w:t>
      </w:r>
    </w:p>
    <w:p w:rsidR="00AB654F" w:rsidRPr="009E1538" w:rsidRDefault="00AB654F" w:rsidP="00AB654F">
      <w:pPr>
        <w:rPr>
          <w:sz w:val="24"/>
          <w:szCs w:val="24"/>
        </w:rPr>
      </w:pPr>
      <w:r w:rsidRPr="009E1538">
        <w:rPr>
          <w:sz w:val="24"/>
          <w:szCs w:val="24"/>
        </w:rPr>
        <w:t xml:space="preserve">   5.   His Revelations</w:t>
      </w:r>
    </w:p>
    <w:p w:rsidR="00AB654F" w:rsidRPr="009E1538" w:rsidRDefault="00AB654F" w:rsidP="00AB654F">
      <w:pPr>
        <w:rPr>
          <w:sz w:val="24"/>
          <w:szCs w:val="24"/>
        </w:rPr>
      </w:pPr>
      <w:r w:rsidRPr="009E1538">
        <w:rPr>
          <w:sz w:val="24"/>
          <w:szCs w:val="24"/>
        </w:rPr>
        <w:t xml:space="preserve">   6.   His Dreams</w:t>
      </w:r>
    </w:p>
    <w:p w:rsidR="00AB654F" w:rsidRPr="009E1538" w:rsidRDefault="00AB654F" w:rsidP="00AB654F">
      <w:pPr>
        <w:rPr>
          <w:sz w:val="24"/>
          <w:szCs w:val="24"/>
        </w:rPr>
      </w:pPr>
      <w:r w:rsidRPr="009E1538">
        <w:rPr>
          <w:sz w:val="24"/>
          <w:szCs w:val="24"/>
        </w:rPr>
        <w:t xml:space="preserve">   7.   His Visions</w:t>
      </w:r>
    </w:p>
    <w:p w:rsidR="00AB654F" w:rsidRPr="009E1538" w:rsidRDefault="00AB654F" w:rsidP="00AB654F">
      <w:pPr>
        <w:rPr>
          <w:sz w:val="24"/>
          <w:szCs w:val="24"/>
        </w:rPr>
      </w:pPr>
      <w:r w:rsidRPr="009E1538">
        <w:rPr>
          <w:sz w:val="24"/>
          <w:szCs w:val="24"/>
        </w:rPr>
        <w:t xml:space="preserve">   8.   His Interpretations with His Tongues (15 kinds of speaking in tongues)</w:t>
      </w:r>
    </w:p>
    <w:p w:rsidR="00AB654F" w:rsidRPr="009E1538" w:rsidRDefault="00AB654F" w:rsidP="00AB654F">
      <w:pPr>
        <w:rPr>
          <w:sz w:val="24"/>
          <w:szCs w:val="24"/>
        </w:rPr>
      </w:pPr>
      <w:r w:rsidRPr="009E1538">
        <w:rPr>
          <w:sz w:val="24"/>
          <w:szCs w:val="24"/>
        </w:rPr>
        <w:t xml:space="preserve">Chapter 8: The Lord Yahweh’s Creative Works </w:t>
      </w:r>
    </w:p>
    <w:p w:rsidR="00AB654F" w:rsidRPr="009E1538" w:rsidRDefault="00AB654F" w:rsidP="00AB654F">
      <w:pPr>
        <w:rPr>
          <w:sz w:val="24"/>
          <w:szCs w:val="24"/>
        </w:rPr>
      </w:pPr>
      <w:r w:rsidRPr="009E1538">
        <w:rPr>
          <w:sz w:val="24"/>
          <w:szCs w:val="24"/>
        </w:rPr>
        <w:t xml:space="preserve">   1.   His Seven Creation Processes</w:t>
      </w:r>
    </w:p>
    <w:p w:rsidR="00AB654F" w:rsidRPr="009E1538" w:rsidRDefault="00AB654F" w:rsidP="00AB654F">
      <w:pPr>
        <w:rPr>
          <w:sz w:val="24"/>
          <w:szCs w:val="24"/>
        </w:rPr>
      </w:pPr>
      <w:r w:rsidRPr="009E1538">
        <w:rPr>
          <w:sz w:val="24"/>
          <w:szCs w:val="24"/>
        </w:rPr>
        <w:t xml:space="preserve">   2.   His Person (Trinity)</w:t>
      </w:r>
    </w:p>
    <w:p w:rsidR="00AB654F" w:rsidRPr="009E1538" w:rsidRDefault="00AB654F" w:rsidP="00AB654F">
      <w:pPr>
        <w:rPr>
          <w:sz w:val="24"/>
          <w:szCs w:val="24"/>
        </w:rPr>
      </w:pPr>
      <w:r w:rsidRPr="009E1538">
        <w:rPr>
          <w:sz w:val="24"/>
          <w:szCs w:val="24"/>
        </w:rPr>
        <w:t xml:space="preserve">            A.  The Identity of the Trinity</w:t>
      </w:r>
    </w:p>
    <w:p w:rsidR="00AB654F" w:rsidRPr="009E1538" w:rsidRDefault="00AB654F" w:rsidP="00AB654F">
      <w:pPr>
        <w:rPr>
          <w:sz w:val="24"/>
          <w:szCs w:val="24"/>
        </w:rPr>
      </w:pPr>
      <w:r w:rsidRPr="009E1538">
        <w:rPr>
          <w:sz w:val="24"/>
          <w:szCs w:val="24"/>
        </w:rPr>
        <w:t xml:space="preserve">            B.  The Trinity’s Whole Law</w:t>
      </w:r>
    </w:p>
    <w:p w:rsidR="00AB654F" w:rsidRPr="009E1538" w:rsidRDefault="00AB654F" w:rsidP="00AB654F">
      <w:pPr>
        <w:rPr>
          <w:sz w:val="24"/>
          <w:szCs w:val="24"/>
        </w:rPr>
      </w:pPr>
      <w:r w:rsidRPr="009E1538">
        <w:rPr>
          <w:sz w:val="24"/>
          <w:szCs w:val="24"/>
        </w:rPr>
        <w:t xml:space="preserve">            C.  The Doctrine of the Trinity</w:t>
      </w:r>
    </w:p>
    <w:p w:rsidR="00AB654F" w:rsidRPr="009E1538" w:rsidRDefault="00AB654F" w:rsidP="00AB654F">
      <w:pPr>
        <w:rPr>
          <w:sz w:val="24"/>
          <w:szCs w:val="24"/>
        </w:rPr>
      </w:pPr>
      <w:r w:rsidRPr="009E1538">
        <w:rPr>
          <w:sz w:val="24"/>
          <w:szCs w:val="24"/>
        </w:rPr>
        <w:t xml:space="preserve">            D.  The Trinity as three Persons in one God</w:t>
      </w:r>
    </w:p>
    <w:p w:rsidR="00AB654F" w:rsidRPr="009E1538" w:rsidRDefault="00AB654F" w:rsidP="00AB654F">
      <w:pPr>
        <w:rPr>
          <w:sz w:val="24"/>
          <w:szCs w:val="24"/>
        </w:rPr>
      </w:pPr>
      <w:r w:rsidRPr="009E1538">
        <w:rPr>
          <w:sz w:val="24"/>
          <w:szCs w:val="24"/>
        </w:rPr>
        <w:t xml:space="preserve">            E.   Each Person of the Trinity is fully God </w:t>
      </w:r>
    </w:p>
    <w:p w:rsidR="00AB654F" w:rsidRPr="009E1538" w:rsidRDefault="00AB654F" w:rsidP="00AB654F">
      <w:pPr>
        <w:rPr>
          <w:sz w:val="24"/>
          <w:szCs w:val="24"/>
        </w:rPr>
      </w:pPr>
      <w:r w:rsidRPr="009E1538">
        <w:rPr>
          <w:sz w:val="24"/>
          <w:szCs w:val="24"/>
        </w:rPr>
        <w:t xml:space="preserve">            F.   The Importance of the Trinity existing as God</w:t>
      </w:r>
    </w:p>
    <w:p w:rsidR="00AB654F" w:rsidRPr="009E1538" w:rsidRDefault="00AB654F" w:rsidP="00AB654F">
      <w:pPr>
        <w:rPr>
          <w:sz w:val="24"/>
          <w:szCs w:val="24"/>
        </w:rPr>
      </w:pPr>
      <w:r w:rsidRPr="009E1538">
        <w:rPr>
          <w:sz w:val="24"/>
          <w:szCs w:val="24"/>
        </w:rPr>
        <w:t xml:space="preserve">            G.  The Different Jobs of the Trinity </w:t>
      </w:r>
    </w:p>
    <w:p w:rsidR="00AB654F" w:rsidRPr="009E1538" w:rsidRDefault="00AB654F" w:rsidP="00AB654F">
      <w:pPr>
        <w:rPr>
          <w:sz w:val="24"/>
          <w:szCs w:val="24"/>
        </w:rPr>
      </w:pPr>
      <w:r w:rsidRPr="009E1538">
        <w:rPr>
          <w:sz w:val="24"/>
          <w:szCs w:val="24"/>
        </w:rPr>
        <w:t xml:space="preserve">            H.  The Redemption of the Trinity</w:t>
      </w:r>
    </w:p>
    <w:p w:rsidR="00AB654F" w:rsidRPr="009E1538" w:rsidRDefault="00AB654F" w:rsidP="00AB654F">
      <w:pPr>
        <w:rPr>
          <w:sz w:val="24"/>
          <w:szCs w:val="24"/>
        </w:rPr>
      </w:pPr>
      <w:r w:rsidRPr="009E1538">
        <w:rPr>
          <w:sz w:val="24"/>
          <w:szCs w:val="24"/>
        </w:rPr>
        <w:t xml:space="preserve">            I.    The Trinity’s Existence</w:t>
      </w:r>
    </w:p>
    <w:p w:rsidR="00AB654F" w:rsidRPr="009E1538" w:rsidRDefault="00AB654F" w:rsidP="00AB654F">
      <w:pPr>
        <w:rPr>
          <w:sz w:val="24"/>
          <w:szCs w:val="24"/>
        </w:rPr>
      </w:pPr>
      <w:r w:rsidRPr="009E1538">
        <w:rPr>
          <w:sz w:val="24"/>
          <w:szCs w:val="24"/>
        </w:rPr>
        <w:t xml:space="preserve">            J.   The Trinity equal in Deity</w:t>
      </w:r>
    </w:p>
    <w:p w:rsidR="00AB654F" w:rsidRPr="009E1538" w:rsidRDefault="00AB654F" w:rsidP="00AB654F">
      <w:pPr>
        <w:rPr>
          <w:sz w:val="24"/>
          <w:szCs w:val="24"/>
        </w:rPr>
      </w:pPr>
      <w:r w:rsidRPr="009E1538">
        <w:rPr>
          <w:sz w:val="24"/>
          <w:szCs w:val="24"/>
        </w:rPr>
        <w:t xml:space="preserve">            K.  There is only One Alone True Creator of the Father Stephen Our Lord</w:t>
      </w:r>
    </w:p>
    <w:p w:rsidR="00AB654F" w:rsidRPr="009E1538" w:rsidRDefault="00AB654F" w:rsidP="00AB654F">
      <w:pPr>
        <w:rPr>
          <w:sz w:val="24"/>
          <w:szCs w:val="24"/>
        </w:rPr>
      </w:pPr>
      <w:r w:rsidRPr="009E1538">
        <w:rPr>
          <w:sz w:val="24"/>
          <w:szCs w:val="24"/>
        </w:rPr>
        <w:t xml:space="preserve">            L.  There is only One True Potter Creator of the Entire Universe        </w:t>
      </w:r>
    </w:p>
    <w:p w:rsidR="00AB654F" w:rsidRPr="009E1538" w:rsidRDefault="00AB654F" w:rsidP="00AB654F">
      <w:pPr>
        <w:rPr>
          <w:sz w:val="24"/>
          <w:szCs w:val="24"/>
        </w:rPr>
      </w:pPr>
      <w:r w:rsidRPr="009E1538">
        <w:rPr>
          <w:sz w:val="24"/>
          <w:szCs w:val="24"/>
        </w:rPr>
        <w:t xml:space="preserve">   3.   His Resurrections from the Dead and His Throne </w:t>
      </w:r>
    </w:p>
    <w:p w:rsidR="00AB654F" w:rsidRPr="009E1538" w:rsidRDefault="00AB654F" w:rsidP="00AB654F">
      <w:pPr>
        <w:rPr>
          <w:sz w:val="24"/>
          <w:szCs w:val="24"/>
        </w:rPr>
      </w:pPr>
      <w:r w:rsidRPr="009E1538">
        <w:rPr>
          <w:sz w:val="24"/>
          <w:szCs w:val="24"/>
        </w:rPr>
        <w:t xml:space="preserve">   4.   His Existence to Humanity is Different to His Existence to the Angelical Hierarchy</w:t>
      </w:r>
    </w:p>
    <w:p w:rsidR="00AB654F" w:rsidRPr="009E1538" w:rsidRDefault="00AB654F" w:rsidP="00AB654F">
      <w:pPr>
        <w:rPr>
          <w:sz w:val="24"/>
          <w:szCs w:val="24"/>
        </w:rPr>
      </w:pPr>
      <w:r w:rsidRPr="009E1538">
        <w:rPr>
          <w:sz w:val="24"/>
          <w:szCs w:val="24"/>
        </w:rPr>
        <w:t xml:space="preserve">   5.   His Highest Chain of Command of the 61 other Lord’s and 61 other Ladies?</w:t>
      </w:r>
    </w:p>
    <w:p w:rsidR="00AB654F" w:rsidRPr="009E1538" w:rsidRDefault="00AB654F" w:rsidP="00AB654F">
      <w:pPr>
        <w:rPr>
          <w:sz w:val="24"/>
          <w:szCs w:val="24"/>
        </w:rPr>
      </w:pPr>
      <w:r w:rsidRPr="009E1538">
        <w:rPr>
          <w:sz w:val="24"/>
          <w:szCs w:val="24"/>
        </w:rPr>
        <w:t xml:space="preserve">Chapter 9: The Lord Yahweh’s other Creative Works </w:t>
      </w:r>
    </w:p>
    <w:p w:rsidR="00AB654F" w:rsidRPr="009E1538" w:rsidRDefault="00AB654F" w:rsidP="00AB654F">
      <w:pPr>
        <w:rPr>
          <w:sz w:val="24"/>
          <w:szCs w:val="24"/>
        </w:rPr>
      </w:pPr>
      <w:r w:rsidRPr="009E1538">
        <w:rPr>
          <w:sz w:val="24"/>
          <w:szCs w:val="24"/>
        </w:rPr>
        <w:t xml:space="preserve">   1.   We can never fully understand God</w:t>
      </w:r>
    </w:p>
    <w:p w:rsidR="00AB654F" w:rsidRPr="009E1538" w:rsidRDefault="00AB654F" w:rsidP="00AB654F">
      <w:pPr>
        <w:rPr>
          <w:sz w:val="24"/>
          <w:szCs w:val="24"/>
        </w:rPr>
      </w:pPr>
      <w:r w:rsidRPr="009E1538">
        <w:rPr>
          <w:sz w:val="24"/>
          <w:szCs w:val="24"/>
        </w:rPr>
        <w:t xml:space="preserve">   2.   We can know God truly</w:t>
      </w:r>
    </w:p>
    <w:p w:rsidR="00AB654F" w:rsidRPr="009E1538" w:rsidRDefault="00AB654F" w:rsidP="00AB654F">
      <w:pPr>
        <w:rPr>
          <w:sz w:val="24"/>
          <w:szCs w:val="24"/>
        </w:rPr>
      </w:pPr>
      <w:r w:rsidRPr="009E1538">
        <w:rPr>
          <w:sz w:val="24"/>
          <w:szCs w:val="24"/>
        </w:rPr>
        <w:t xml:space="preserve">   3.   Why does God want us to pray to Him and give 10% of all tithes and offerings to Him?</w:t>
      </w:r>
    </w:p>
    <w:p w:rsidR="00AB654F" w:rsidRPr="009E1538" w:rsidRDefault="00AB654F" w:rsidP="00AB654F">
      <w:pPr>
        <w:rPr>
          <w:sz w:val="24"/>
          <w:szCs w:val="24"/>
        </w:rPr>
      </w:pPr>
      <w:r w:rsidRPr="009E1538">
        <w:rPr>
          <w:sz w:val="24"/>
          <w:szCs w:val="24"/>
        </w:rPr>
        <w:t xml:space="preserve">   4.   God’s Gifts of the Holy Ghost (Brother John) and Son Jesus Christ</w:t>
      </w:r>
    </w:p>
    <w:p w:rsidR="00AB654F" w:rsidRPr="009E1538" w:rsidRDefault="00AB654F" w:rsidP="00AB654F">
      <w:pPr>
        <w:rPr>
          <w:sz w:val="24"/>
          <w:szCs w:val="24"/>
        </w:rPr>
      </w:pPr>
      <w:r w:rsidRPr="009E1538">
        <w:rPr>
          <w:sz w:val="24"/>
          <w:szCs w:val="24"/>
        </w:rPr>
        <w:t xml:space="preserve">   5.   God’s Gifts of the Holy Ghost (Brother John)</w:t>
      </w:r>
    </w:p>
    <w:p w:rsidR="00AB654F" w:rsidRPr="009E1538" w:rsidRDefault="00AB654F" w:rsidP="00AB654F">
      <w:pPr>
        <w:rPr>
          <w:sz w:val="24"/>
          <w:szCs w:val="24"/>
        </w:rPr>
      </w:pPr>
      <w:r w:rsidRPr="009E1538">
        <w:rPr>
          <w:sz w:val="24"/>
          <w:szCs w:val="24"/>
        </w:rPr>
        <w:t xml:space="preserve">   6.   God’s Gifts of the Son Jesus Christ</w:t>
      </w:r>
    </w:p>
    <w:p w:rsidR="00AB654F" w:rsidRPr="009E1538" w:rsidRDefault="00AB654F" w:rsidP="00AB654F">
      <w:pPr>
        <w:rPr>
          <w:sz w:val="24"/>
          <w:szCs w:val="24"/>
        </w:rPr>
      </w:pPr>
      <w:r w:rsidRPr="009E1538">
        <w:rPr>
          <w:sz w:val="24"/>
          <w:szCs w:val="24"/>
        </w:rPr>
        <w:t xml:space="preserve">   7.   God’s Gifts of the Father Stephen</w:t>
      </w:r>
    </w:p>
    <w:p w:rsidR="00AB654F" w:rsidRPr="009E1538" w:rsidRDefault="00AB654F" w:rsidP="00AB654F">
      <w:pPr>
        <w:rPr>
          <w:sz w:val="24"/>
          <w:szCs w:val="24"/>
        </w:rPr>
      </w:pPr>
      <w:r w:rsidRPr="009E1538">
        <w:rPr>
          <w:sz w:val="24"/>
          <w:szCs w:val="24"/>
        </w:rPr>
        <w:t xml:space="preserve">   8.   Some of God’s Names in the Tanach and NT</w:t>
      </w:r>
    </w:p>
    <w:p w:rsidR="00AB654F" w:rsidRPr="009E1538" w:rsidRDefault="00AB654F" w:rsidP="00AB654F">
      <w:pPr>
        <w:rPr>
          <w:sz w:val="24"/>
          <w:szCs w:val="24"/>
        </w:rPr>
      </w:pPr>
      <w:r w:rsidRPr="009E1538">
        <w:rPr>
          <w:sz w:val="24"/>
          <w:szCs w:val="24"/>
        </w:rPr>
        <w:t xml:space="preserve">Conclusion  </w:t>
      </w:r>
    </w:p>
    <w:p w:rsidR="00AB654F" w:rsidRPr="009E1538" w:rsidRDefault="00AB654F" w:rsidP="00AB654F">
      <w:pPr>
        <w:jc w:val="center"/>
        <w:rPr>
          <w:sz w:val="24"/>
          <w:szCs w:val="24"/>
        </w:rPr>
      </w:pPr>
      <w:r w:rsidRPr="009E1538">
        <w:rPr>
          <w:sz w:val="24"/>
          <w:szCs w:val="24"/>
        </w:rPr>
        <w:t xml:space="preserve">Chapter 1: Who is the Lord Yahweh the Creator of the Father Stephen Our Lord? </w:t>
      </w:r>
    </w:p>
    <w:p w:rsidR="00AB654F" w:rsidRPr="009E1538" w:rsidRDefault="00AB654F" w:rsidP="00AB654F">
      <w:pPr>
        <w:spacing w:line="480" w:lineRule="auto"/>
        <w:jc w:val="both"/>
        <w:rPr>
          <w:sz w:val="24"/>
          <w:szCs w:val="24"/>
        </w:rPr>
      </w:pPr>
      <w:r w:rsidRPr="009E153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E1538">
        <w:rPr>
          <w:sz w:val="24"/>
          <w:szCs w:val="24"/>
          <w:vertAlign w:val="superscript"/>
        </w:rPr>
        <w:t>nd</w:t>
      </w:r>
      <w:r w:rsidRPr="009E153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E1538">
        <w:rPr>
          <w:sz w:val="24"/>
          <w:szCs w:val="24"/>
          <w:vertAlign w:val="superscript"/>
        </w:rPr>
        <w:t>st</w:t>
      </w:r>
      <w:r w:rsidRPr="009E1538">
        <w:rPr>
          <w:sz w:val="24"/>
          <w:szCs w:val="24"/>
        </w:rPr>
        <w:t xml:space="preserve"> Corinthians 8:4; 2</w:t>
      </w:r>
      <w:r w:rsidRPr="009E1538">
        <w:rPr>
          <w:sz w:val="24"/>
          <w:szCs w:val="24"/>
          <w:vertAlign w:val="superscript"/>
        </w:rPr>
        <w:t>nd</w:t>
      </w:r>
      <w:r w:rsidRPr="009E1538">
        <w:rPr>
          <w:sz w:val="24"/>
          <w:szCs w:val="24"/>
        </w:rPr>
        <w:t xml:space="preserve"> Kings 19:15; 23:25; Matthew 27:37-39; Luke 10:27 and Psalms 97:10. In 1</w:t>
      </w:r>
      <w:r w:rsidRPr="009E1538">
        <w:rPr>
          <w:sz w:val="24"/>
          <w:szCs w:val="24"/>
          <w:vertAlign w:val="superscript"/>
        </w:rPr>
        <w:t>st</w:t>
      </w:r>
      <w:r w:rsidRPr="009E153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E1538">
        <w:rPr>
          <w:sz w:val="24"/>
          <w:szCs w:val="24"/>
          <w:vertAlign w:val="superscript"/>
        </w:rPr>
        <w:t>st</w:t>
      </w:r>
      <w:r w:rsidRPr="009E1538">
        <w:rPr>
          <w:sz w:val="24"/>
          <w:szCs w:val="24"/>
        </w:rPr>
        <w:t xml:space="preserve"> Timothy 2:5 declares “For there is One God (Father Stephen), and there is One Mediator between God and Men, the Man Christ Jesus.” In Romans 3:30 says “God is One.” In 1</w:t>
      </w:r>
      <w:r w:rsidRPr="009E1538">
        <w:rPr>
          <w:sz w:val="24"/>
          <w:szCs w:val="24"/>
          <w:vertAlign w:val="superscript"/>
        </w:rPr>
        <w:t>st</w:t>
      </w:r>
      <w:r w:rsidRPr="009E153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B654F" w:rsidRPr="009E1538" w:rsidRDefault="00AB654F" w:rsidP="00AB654F">
      <w:pPr>
        <w:spacing w:line="480" w:lineRule="auto"/>
        <w:jc w:val="both"/>
        <w:rPr>
          <w:sz w:val="24"/>
          <w:szCs w:val="24"/>
        </w:rPr>
      </w:pPr>
      <w:r w:rsidRPr="009E153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evil (Good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(Untempting God).” In 2</w:t>
      </w:r>
      <w:r w:rsidRPr="009E1538">
        <w:rPr>
          <w:sz w:val="24"/>
          <w:szCs w:val="24"/>
          <w:vertAlign w:val="superscript"/>
        </w:rPr>
        <w:t>nd</w:t>
      </w:r>
      <w:r w:rsidRPr="009E153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B654F" w:rsidRPr="009E1538" w:rsidRDefault="00AB654F" w:rsidP="00AB654F">
      <w:pPr>
        <w:spacing w:line="480" w:lineRule="auto"/>
        <w:jc w:val="center"/>
        <w:rPr>
          <w:b/>
          <w:sz w:val="24"/>
          <w:szCs w:val="24"/>
        </w:rPr>
      </w:pPr>
      <w:r w:rsidRPr="009E1538">
        <w:rPr>
          <w:b/>
          <w:sz w:val="24"/>
          <w:szCs w:val="24"/>
        </w:rPr>
        <w:t>THE LORD YAHWEH THE SUPREME CREATOR OF THE FATHER STEPHEN OUR LORD</w:t>
      </w:r>
    </w:p>
    <w:p w:rsidR="00AB654F" w:rsidRPr="009E1538" w:rsidRDefault="00AB654F" w:rsidP="00AB654F">
      <w:pPr>
        <w:spacing w:line="480" w:lineRule="auto"/>
        <w:jc w:val="both"/>
        <w:rPr>
          <w:sz w:val="24"/>
          <w:szCs w:val="24"/>
        </w:rPr>
      </w:pPr>
      <w:r w:rsidRPr="009E153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B654F" w:rsidRPr="009E1538" w:rsidRDefault="00AB654F" w:rsidP="00AB654F">
      <w:pPr>
        <w:spacing w:line="480" w:lineRule="auto"/>
        <w:jc w:val="center"/>
        <w:rPr>
          <w:b/>
          <w:sz w:val="24"/>
          <w:szCs w:val="24"/>
        </w:rPr>
      </w:pPr>
      <w:r w:rsidRPr="009E1538">
        <w:rPr>
          <w:b/>
          <w:sz w:val="24"/>
          <w:szCs w:val="24"/>
        </w:rPr>
        <w:t>THE FATHER STEPHEN OUR LORD THE AUTHORIZED GOOD POTTER CREATOR UNDER HIS LORD YAHWEH</w:t>
      </w:r>
    </w:p>
    <w:p w:rsidR="00AB654F" w:rsidRPr="009E1538" w:rsidRDefault="00AB654F" w:rsidP="00AB654F">
      <w:pPr>
        <w:spacing w:line="480" w:lineRule="auto"/>
        <w:jc w:val="both"/>
        <w:rPr>
          <w:sz w:val="24"/>
          <w:szCs w:val="24"/>
        </w:rPr>
      </w:pPr>
      <w:r w:rsidRPr="009E153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E1538">
        <w:rPr>
          <w:sz w:val="24"/>
          <w:szCs w:val="24"/>
          <w:vertAlign w:val="superscript"/>
        </w:rPr>
        <w:t>st</w:t>
      </w:r>
      <w:r w:rsidRPr="009E153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AB654F" w:rsidRPr="009E1538" w:rsidRDefault="00AB654F" w:rsidP="00AB654F">
      <w:pPr>
        <w:spacing w:line="480" w:lineRule="auto"/>
        <w:jc w:val="center"/>
        <w:rPr>
          <w:b/>
          <w:sz w:val="24"/>
          <w:szCs w:val="24"/>
        </w:rPr>
      </w:pPr>
      <w:r w:rsidRPr="009E1538">
        <w:rPr>
          <w:b/>
          <w:sz w:val="24"/>
          <w:szCs w:val="24"/>
        </w:rPr>
        <w:t>THE LORD JESUS CHRIST THE AUTHORIZED CREATOR AGENT UNDER HIS FATHER STEPHEN OUR LORD</w:t>
      </w:r>
    </w:p>
    <w:p w:rsidR="00AB654F" w:rsidRPr="009E1538" w:rsidRDefault="00AB654F" w:rsidP="00AB654F">
      <w:pPr>
        <w:spacing w:line="480" w:lineRule="auto"/>
        <w:jc w:val="both"/>
        <w:rPr>
          <w:sz w:val="24"/>
          <w:szCs w:val="24"/>
        </w:rPr>
      </w:pPr>
      <w:r w:rsidRPr="009E153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Does the Son Jesus Our Lord fully know His Father 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E1538">
        <w:rPr>
          <w:sz w:val="24"/>
          <w:szCs w:val="24"/>
          <w:vertAlign w:val="superscript"/>
        </w:rPr>
        <w:t>nd</w:t>
      </w:r>
      <w:r w:rsidRPr="009E1538">
        <w:rPr>
          <w:sz w:val="24"/>
          <w:szCs w:val="24"/>
        </w:rPr>
        <w:t xml:space="preserve"> Peter 3:13; Isaiah 65:17; 66:22 &amp; Revelation 21:1, 4-5.    </w:t>
      </w:r>
    </w:p>
    <w:p w:rsidR="00AB654F" w:rsidRPr="009E1538" w:rsidRDefault="00AB654F" w:rsidP="00AB654F">
      <w:pPr>
        <w:spacing w:line="480" w:lineRule="auto"/>
        <w:jc w:val="both"/>
        <w:rPr>
          <w:sz w:val="24"/>
          <w:szCs w:val="24"/>
        </w:rPr>
      </w:pPr>
      <w:r w:rsidRPr="009E1538">
        <w:rPr>
          <w:sz w:val="24"/>
          <w:szCs w:val="24"/>
        </w:rPr>
        <w:t xml:space="preserve">The Lord Yahweh’s Being Attributes  </w:t>
      </w:r>
    </w:p>
    <w:p w:rsidR="00AB654F" w:rsidRPr="009E1538" w:rsidRDefault="00AB654F" w:rsidP="00AB654F">
      <w:pPr>
        <w:spacing w:line="480" w:lineRule="auto"/>
        <w:jc w:val="both"/>
        <w:rPr>
          <w:sz w:val="24"/>
          <w:szCs w:val="24"/>
        </w:rPr>
      </w:pPr>
      <w:r w:rsidRPr="009E1538">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E1538">
        <w:rPr>
          <w:sz w:val="24"/>
          <w:szCs w:val="24"/>
          <w:vertAlign w:val="superscript"/>
        </w:rPr>
        <w:t>st</w:t>
      </w:r>
      <w:r w:rsidRPr="009E153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E1538">
        <w:rPr>
          <w:sz w:val="24"/>
          <w:szCs w:val="24"/>
          <w:vertAlign w:val="superscript"/>
        </w:rPr>
        <w:t>st</w:t>
      </w:r>
      <w:r w:rsidRPr="009E153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9E1538">
        <w:rPr>
          <w:sz w:val="24"/>
          <w:szCs w:val="24"/>
          <w:vertAlign w:val="superscript"/>
        </w:rPr>
        <w:t>st</w:t>
      </w:r>
      <w:r w:rsidRPr="009E1538">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E1538">
        <w:rPr>
          <w:sz w:val="24"/>
          <w:szCs w:val="24"/>
          <w:vertAlign w:val="superscript"/>
        </w:rPr>
        <w:t>st</w:t>
      </w:r>
      <w:r w:rsidRPr="009E1538">
        <w:rPr>
          <w:sz w:val="24"/>
          <w:szCs w:val="24"/>
        </w:rPr>
        <w:t xml:space="preserve"> John 5:6-13.  </w:t>
      </w:r>
    </w:p>
    <w:p w:rsidR="00AB654F" w:rsidRPr="009E1538" w:rsidRDefault="00AB654F" w:rsidP="00AB654F">
      <w:pPr>
        <w:spacing w:line="480" w:lineRule="auto"/>
        <w:jc w:val="both"/>
        <w:rPr>
          <w:sz w:val="24"/>
          <w:szCs w:val="24"/>
        </w:rPr>
      </w:pPr>
      <w:r w:rsidRPr="009E153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E1538">
        <w:rPr>
          <w:sz w:val="24"/>
          <w:szCs w:val="24"/>
          <w:vertAlign w:val="superscript"/>
        </w:rPr>
        <w:t>st</w:t>
      </w:r>
      <w:r w:rsidRPr="009E1538">
        <w:rPr>
          <w:sz w:val="24"/>
          <w:szCs w:val="24"/>
        </w:rPr>
        <w:t xml:space="preserve"> Timothy 1:17 says “Now to the King eternal, immortal, invisible, to God who alone is wise, be honor and glory forever and ever. Amen.” In 1</w:t>
      </w:r>
      <w:r w:rsidRPr="009E1538">
        <w:rPr>
          <w:sz w:val="24"/>
          <w:szCs w:val="24"/>
          <w:vertAlign w:val="superscript"/>
        </w:rPr>
        <w:t>st</w:t>
      </w:r>
      <w:r w:rsidRPr="009E1538">
        <w:rPr>
          <w:sz w:val="24"/>
          <w:szCs w:val="24"/>
        </w:rPr>
        <w:t xml:space="preserve"> Timothy 6:16 mentions “who alone has immortality, dwelling in unapproachable light, whom no Man has seen or can see, to whom be honor and everlasting power. Amen.” In 1</w:t>
      </w:r>
      <w:r w:rsidRPr="009E1538">
        <w:rPr>
          <w:sz w:val="24"/>
          <w:szCs w:val="24"/>
          <w:vertAlign w:val="superscript"/>
        </w:rPr>
        <w:t>st</w:t>
      </w:r>
      <w:r w:rsidRPr="009E153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AB654F" w:rsidRPr="009E1538" w:rsidRDefault="00AB654F" w:rsidP="00AB654F">
      <w:pPr>
        <w:spacing w:line="480" w:lineRule="auto"/>
        <w:jc w:val="both"/>
        <w:rPr>
          <w:sz w:val="24"/>
          <w:szCs w:val="24"/>
        </w:rPr>
      </w:pPr>
      <w:r w:rsidRPr="009E1538">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E1538">
        <w:rPr>
          <w:sz w:val="24"/>
          <w:szCs w:val="24"/>
          <w:vertAlign w:val="superscript"/>
        </w:rPr>
        <w:t>st</w:t>
      </w:r>
      <w:r w:rsidRPr="009E1538">
        <w:rPr>
          <w:sz w:val="24"/>
          <w:szCs w:val="24"/>
        </w:rPr>
        <w:t xml:space="preserve"> Corinthians 13:12 declares “For now We see in a mirror, dimly, but then face to face. Now I know in part, but then I shall know just as I also am known.” In 1</w:t>
      </w:r>
      <w:r w:rsidRPr="009E1538">
        <w:rPr>
          <w:sz w:val="24"/>
          <w:szCs w:val="24"/>
          <w:vertAlign w:val="superscript"/>
        </w:rPr>
        <w:t>st</w:t>
      </w:r>
      <w:r w:rsidRPr="009E1538">
        <w:rPr>
          <w:sz w:val="24"/>
          <w:szCs w:val="24"/>
        </w:rPr>
        <w:t xml:space="preserve"> John 3:2 says “Beloved, now We are the Children of God, and it has not yet been revealed what We shall be, but We know that when He is revealed, We shall be like Him, for We shall see Him as He is.” In 2</w:t>
      </w:r>
      <w:r w:rsidRPr="009E1538">
        <w:rPr>
          <w:sz w:val="24"/>
          <w:szCs w:val="24"/>
          <w:vertAlign w:val="superscript"/>
        </w:rPr>
        <w:t>nd</w:t>
      </w:r>
      <w:r w:rsidRPr="009E153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E1538">
        <w:rPr>
          <w:sz w:val="24"/>
          <w:szCs w:val="24"/>
          <w:vertAlign w:val="superscript"/>
        </w:rPr>
        <w:t>st</w:t>
      </w:r>
      <w:r w:rsidRPr="009E153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E1538">
        <w:rPr>
          <w:sz w:val="24"/>
          <w:szCs w:val="24"/>
          <w:vertAlign w:val="superscript"/>
        </w:rPr>
        <w:t>st</w:t>
      </w:r>
      <w:r w:rsidRPr="009E1538">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E1538">
        <w:rPr>
          <w:sz w:val="24"/>
          <w:szCs w:val="24"/>
          <w:vertAlign w:val="superscript"/>
        </w:rPr>
        <w:t>st</w:t>
      </w:r>
      <w:r w:rsidRPr="009E1538">
        <w:rPr>
          <w:sz w:val="24"/>
          <w:szCs w:val="24"/>
        </w:rPr>
        <w:t xml:space="preserve"> Corinthians 8:6; 15:24-28 and Ephesians 4:6.   </w:t>
      </w:r>
    </w:p>
    <w:p w:rsidR="00AB654F" w:rsidRPr="009E1538" w:rsidRDefault="00AB654F" w:rsidP="00AB654F">
      <w:pPr>
        <w:spacing w:line="480" w:lineRule="auto"/>
        <w:jc w:val="center"/>
        <w:rPr>
          <w:sz w:val="24"/>
          <w:szCs w:val="24"/>
        </w:rPr>
      </w:pPr>
      <w:r w:rsidRPr="009E1538">
        <w:rPr>
          <w:sz w:val="24"/>
          <w:szCs w:val="24"/>
        </w:rPr>
        <w:t>Chapter 2: The Lord Yahweh’s Mental Attributes</w:t>
      </w:r>
    </w:p>
    <w:p w:rsidR="00AB654F" w:rsidRPr="009E1538" w:rsidRDefault="00AB654F" w:rsidP="00AB654F">
      <w:pPr>
        <w:spacing w:line="480" w:lineRule="auto"/>
        <w:jc w:val="both"/>
        <w:rPr>
          <w:sz w:val="24"/>
          <w:szCs w:val="24"/>
        </w:rPr>
      </w:pPr>
      <w:r w:rsidRPr="009E1538">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E1538">
        <w:rPr>
          <w:b/>
          <w:sz w:val="24"/>
          <w:szCs w:val="24"/>
        </w:rPr>
        <w:t>The Seven Creation Processes that the Lord Yah did in the Universe</w:t>
      </w:r>
      <w:r w:rsidRPr="009E1538">
        <w:rPr>
          <w:sz w:val="24"/>
          <w:szCs w:val="24"/>
        </w:rPr>
        <w:t>.” In 1</w:t>
      </w:r>
      <w:r w:rsidRPr="009E1538">
        <w:rPr>
          <w:sz w:val="24"/>
          <w:szCs w:val="24"/>
          <w:vertAlign w:val="superscript"/>
        </w:rPr>
        <w:t>st</w:t>
      </w:r>
      <w:r w:rsidRPr="009E153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E1538">
        <w:rPr>
          <w:sz w:val="24"/>
          <w:szCs w:val="24"/>
          <w:vertAlign w:val="superscript"/>
        </w:rPr>
        <w:t>st</w:t>
      </w:r>
      <w:r w:rsidRPr="009E1538">
        <w:rPr>
          <w:sz w:val="24"/>
          <w:szCs w:val="24"/>
        </w:rPr>
        <w:t xml:space="preserve"> Corinthians 2:10-11 declares “But God has revealed them to Us through His Spirit (Stephen in John 4:24; 1</w:t>
      </w:r>
      <w:r w:rsidRPr="009E1538">
        <w:rPr>
          <w:sz w:val="24"/>
          <w:szCs w:val="24"/>
          <w:vertAlign w:val="superscript"/>
        </w:rPr>
        <w:t>st</w:t>
      </w:r>
      <w:r w:rsidRPr="009E153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E1538">
        <w:rPr>
          <w:sz w:val="24"/>
          <w:szCs w:val="24"/>
          <w:vertAlign w:val="superscript"/>
        </w:rPr>
        <w:t>st</w:t>
      </w:r>
      <w:r w:rsidRPr="009E1538">
        <w:rPr>
          <w:sz w:val="24"/>
          <w:szCs w:val="24"/>
        </w:rPr>
        <w:t xml:space="preserve"> John 5:6-13 &amp; Act 2:17-7:59) of God.” In Hebrews 4:13 tells us “And there is no Creature hidden from His sight, but all things are naked and open to the eyes of Him to whom We must give Account.” In 2</w:t>
      </w:r>
      <w:r w:rsidRPr="009E1538">
        <w:rPr>
          <w:sz w:val="24"/>
          <w:szCs w:val="24"/>
          <w:vertAlign w:val="superscript"/>
        </w:rPr>
        <w:t>nd</w:t>
      </w:r>
      <w:r w:rsidRPr="009E1538">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E1538">
        <w:rPr>
          <w:sz w:val="24"/>
          <w:szCs w:val="24"/>
          <w:vertAlign w:val="superscript"/>
        </w:rPr>
        <w:t>nd</w:t>
      </w:r>
      <w:r w:rsidRPr="009E153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E1538">
        <w:rPr>
          <w:sz w:val="24"/>
          <w:szCs w:val="24"/>
          <w:vertAlign w:val="superscript"/>
        </w:rPr>
        <w:t>st</w:t>
      </w:r>
      <w:r w:rsidRPr="009E153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9E1538">
        <w:rPr>
          <w:b/>
          <w:sz w:val="24"/>
          <w:szCs w:val="24"/>
        </w:rPr>
        <w:t>Lord’s Omniscience in His Wisdom and His Knowledge in the Holy Bible</w:t>
      </w:r>
      <w:r w:rsidRPr="009E1538">
        <w:rPr>
          <w:sz w:val="24"/>
          <w:szCs w:val="24"/>
        </w:rPr>
        <w:t xml:space="preserve">.” </w:t>
      </w:r>
    </w:p>
    <w:p w:rsidR="00AB654F" w:rsidRPr="009E1538" w:rsidRDefault="00AB654F" w:rsidP="00AB654F">
      <w:pPr>
        <w:spacing w:line="480" w:lineRule="auto"/>
        <w:jc w:val="both"/>
        <w:rPr>
          <w:sz w:val="24"/>
          <w:szCs w:val="24"/>
        </w:rPr>
      </w:pPr>
      <w:r w:rsidRPr="009E153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E1538">
        <w:rPr>
          <w:sz w:val="24"/>
          <w:szCs w:val="24"/>
          <w:vertAlign w:val="superscript"/>
        </w:rPr>
        <w:t>st</w:t>
      </w:r>
      <w:r w:rsidRPr="009E153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E1538">
        <w:rPr>
          <w:sz w:val="24"/>
          <w:szCs w:val="24"/>
          <w:vertAlign w:val="superscript"/>
        </w:rPr>
        <w:t>st</w:t>
      </w:r>
      <w:r w:rsidRPr="009E1538">
        <w:rPr>
          <w:sz w:val="24"/>
          <w:szCs w:val="24"/>
        </w:rPr>
        <w:t xml:space="preserve"> Corinthians 1:21 says “For since in the wisdom of God, the world through wisdom did not know God, it pleased God through the foolishness of the (true) message preached to  save  those  who  believe.” In 1</w:t>
      </w:r>
      <w:r w:rsidRPr="009E1538">
        <w:rPr>
          <w:sz w:val="24"/>
          <w:szCs w:val="24"/>
          <w:vertAlign w:val="superscript"/>
        </w:rPr>
        <w:t>st</w:t>
      </w:r>
      <w:r w:rsidRPr="009E1538">
        <w:rPr>
          <w:sz w:val="24"/>
          <w:szCs w:val="24"/>
        </w:rPr>
        <w:t xml:space="preserve"> Corinthians 1:24 it mentions “But to those who are called, both Jews and Greeks, Christ the power of God and the wisdom of God.” In 1</w:t>
      </w:r>
      <w:r w:rsidRPr="009E1538">
        <w:rPr>
          <w:sz w:val="24"/>
          <w:szCs w:val="24"/>
          <w:vertAlign w:val="superscript"/>
        </w:rPr>
        <w:t>st</w:t>
      </w:r>
      <w:r w:rsidRPr="009E153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E1538">
        <w:rPr>
          <w:sz w:val="24"/>
          <w:szCs w:val="24"/>
          <w:vertAlign w:val="superscript"/>
        </w:rPr>
        <w:t>st</w:t>
      </w:r>
      <w:r w:rsidRPr="009E1538">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E1538">
        <w:rPr>
          <w:sz w:val="24"/>
          <w:szCs w:val="24"/>
          <w:vertAlign w:val="superscript"/>
        </w:rPr>
        <w:t>st</w:t>
      </w:r>
      <w:r w:rsidRPr="009E153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E1538">
        <w:rPr>
          <w:sz w:val="24"/>
          <w:szCs w:val="24"/>
          <w:vertAlign w:val="superscript"/>
        </w:rPr>
        <w:t>st</w:t>
      </w:r>
      <w:r w:rsidRPr="009E1538">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E1538">
        <w:rPr>
          <w:sz w:val="24"/>
          <w:szCs w:val="24"/>
          <w:vertAlign w:val="superscript"/>
        </w:rPr>
        <w:t>st</w:t>
      </w:r>
      <w:r w:rsidRPr="009E1538">
        <w:rPr>
          <w:sz w:val="24"/>
          <w:szCs w:val="24"/>
        </w:rPr>
        <w:t xml:space="preserve"> Samuel 28:6; Ezra 2:63; Nehemiah 7:65 &amp; Sirach 45:10.   </w:t>
      </w:r>
    </w:p>
    <w:p w:rsidR="00AB654F" w:rsidRPr="009E1538" w:rsidRDefault="00AB654F" w:rsidP="00AB654F">
      <w:pPr>
        <w:spacing w:line="480" w:lineRule="auto"/>
        <w:jc w:val="both"/>
        <w:rPr>
          <w:sz w:val="24"/>
          <w:szCs w:val="24"/>
        </w:rPr>
      </w:pPr>
      <w:r w:rsidRPr="009E153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E1538">
        <w:rPr>
          <w:sz w:val="24"/>
          <w:szCs w:val="24"/>
          <w:vertAlign w:val="superscript"/>
        </w:rPr>
        <w:t>st</w:t>
      </w:r>
      <w:r w:rsidRPr="009E1538">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E1538">
        <w:rPr>
          <w:sz w:val="24"/>
          <w:szCs w:val="24"/>
          <w:vertAlign w:val="superscript"/>
        </w:rPr>
        <w:t>nd</w:t>
      </w:r>
      <w:r w:rsidRPr="009E153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E1538">
        <w:rPr>
          <w:sz w:val="24"/>
          <w:szCs w:val="24"/>
          <w:vertAlign w:val="superscript"/>
        </w:rPr>
        <w:t>nd</w:t>
      </w:r>
      <w:r w:rsidRPr="009E1538">
        <w:rPr>
          <w:sz w:val="24"/>
          <w:szCs w:val="24"/>
        </w:rPr>
        <w:t xml:space="preserve"> Samuel 2:6 says “And now the LORD show kindness and truth unto You…” In 1</w:t>
      </w:r>
      <w:r w:rsidRPr="009E1538">
        <w:rPr>
          <w:sz w:val="24"/>
          <w:szCs w:val="24"/>
          <w:vertAlign w:val="superscript"/>
        </w:rPr>
        <w:t>st</w:t>
      </w:r>
      <w:r w:rsidRPr="009E153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E1538">
        <w:rPr>
          <w:sz w:val="24"/>
          <w:szCs w:val="24"/>
          <w:vertAlign w:val="superscript"/>
        </w:rPr>
        <w:t>nd</w:t>
      </w:r>
      <w:r w:rsidRPr="009E153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E1538">
        <w:rPr>
          <w:sz w:val="24"/>
          <w:szCs w:val="24"/>
          <w:vertAlign w:val="superscript"/>
        </w:rPr>
        <w:t>st</w:t>
      </w:r>
      <w:r w:rsidRPr="009E1538">
        <w:rPr>
          <w:sz w:val="24"/>
          <w:szCs w:val="24"/>
        </w:rPr>
        <w:t xml:space="preserve"> Esdras 3:12 says “…Woman are strongest: but above all things Truth bears away all victory.”  In 1</w:t>
      </w:r>
      <w:r w:rsidRPr="009E1538">
        <w:rPr>
          <w:sz w:val="24"/>
          <w:szCs w:val="24"/>
          <w:vertAlign w:val="superscript"/>
        </w:rPr>
        <w:t>st</w:t>
      </w:r>
      <w:r w:rsidRPr="009E1538">
        <w:rPr>
          <w:sz w:val="24"/>
          <w:szCs w:val="24"/>
        </w:rPr>
        <w:t xml:space="preserve"> Esdras 4:38 mentions “As for the truth, it endures and is always strong, it lives and conquers forevermore.” In 1</w:t>
      </w:r>
      <w:r w:rsidRPr="009E1538">
        <w:rPr>
          <w:sz w:val="24"/>
          <w:szCs w:val="24"/>
          <w:vertAlign w:val="superscript"/>
        </w:rPr>
        <w:t>st</w:t>
      </w:r>
      <w:r w:rsidRPr="009E1538">
        <w:rPr>
          <w:sz w:val="24"/>
          <w:szCs w:val="24"/>
        </w:rPr>
        <w:t xml:space="preserve"> Esdras 4:40 tells us “…Blessed be the God of truth.” In 1</w:t>
      </w:r>
      <w:r w:rsidRPr="009E1538">
        <w:rPr>
          <w:sz w:val="24"/>
          <w:szCs w:val="24"/>
          <w:vertAlign w:val="superscript"/>
        </w:rPr>
        <w:t>st</w:t>
      </w:r>
      <w:r w:rsidRPr="009E1538">
        <w:rPr>
          <w:sz w:val="24"/>
          <w:szCs w:val="24"/>
        </w:rPr>
        <w:t xml:space="preserve"> Esdras 4:41 says “…Great is Truth, and mighty above all things.”  In Acts 6:3-7:53 says that the Father Stephen told the whole truth about the total history (summarized) of the Holy Bible.     </w:t>
      </w:r>
    </w:p>
    <w:p w:rsidR="00AB654F" w:rsidRPr="009E1538" w:rsidRDefault="00AB654F" w:rsidP="00AB654F">
      <w:pPr>
        <w:spacing w:line="480" w:lineRule="auto"/>
        <w:jc w:val="both"/>
        <w:rPr>
          <w:sz w:val="24"/>
          <w:szCs w:val="24"/>
        </w:rPr>
      </w:pPr>
      <w:r w:rsidRPr="009E1538">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E1538">
        <w:rPr>
          <w:sz w:val="24"/>
          <w:szCs w:val="24"/>
          <w:vertAlign w:val="superscript"/>
        </w:rPr>
        <w:t>nd</w:t>
      </w:r>
      <w:r w:rsidRPr="009E153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E1538">
        <w:rPr>
          <w:sz w:val="24"/>
          <w:szCs w:val="24"/>
          <w:vertAlign w:val="superscript"/>
        </w:rPr>
        <w:t>st</w:t>
      </w:r>
      <w:r w:rsidRPr="009E153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E1538">
        <w:rPr>
          <w:sz w:val="24"/>
          <w:szCs w:val="24"/>
          <w:vertAlign w:val="superscript"/>
        </w:rPr>
        <w:t>nd</w:t>
      </w:r>
      <w:r w:rsidRPr="009E153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AB654F" w:rsidRPr="009E1538" w:rsidRDefault="00AB654F" w:rsidP="00AB654F">
      <w:pPr>
        <w:spacing w:line="480" w:lineRule="auto"/>
        <w:jc w:val="center"/>
        <w:rPr>
          <w:sz w:val="24"/>
          <w:szCs w:val="24"/>
        </w:rPr>
      </w:pPr>
      <w:r w:rsidRPr="009E1538">
        <w:rPr>
          <w:sz w:val="24"/>
          <w:szCs w:val="24"/>
        </w:rPr>
        <w:t>Chapter 3: The Lord Yahweh’s Moral Attributes</w:t>
      </w:r>
    </w:p>
    <w:p w:rsidR="00AB654F" w:rsidRPr="009E1538" w:rsidRDefault="00AB654F" w:rsidP="00AB654F">
      <w:pPr>
        <w:spacing w:line="480" w:lineRule="auto"/>
        <w:jc w:val="both"/>
        <w:rPr>
          <w:sz w:val="24"/>
          <w:szCs w:val="24"/>
        </w:rPr>
      </w:pPr>
      <w:r w:rsidRPr="009E1538">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E1538">
        <w:rPr>
          <w:sz w:val="24"/>
          <w:szCs w:val="24"/>
          <w:vertAlign w:val="superscript"/>
        </w:rPr>
        <w:t>st</w:t>
      </w:r>
      <w:r w:rsidRPr="009E153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E1538">
        <w:rPr>
          <w:sz w:val="24"/>
          <w:szCs w:val="24"/>
          <w:vertAlign w:val="superscript"/>
        </w:rPr>
        <w:t>nd</w:t>
      </w:r>
      <w:r w:rsidRPr="009E153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E1538">
        <w:rPr>
          <w:sz w:val="24"/>
          <w:szCs w:val="24"/>
          <w:vertAlign w:val="superscript"/>
        </w:rPr>
        <w:t>nd</w:t>
      </w:r>
      <w:r w:rsidRPr="009E1538">
        <w:rPr>
          <w:sz w:val="24"/>
          <w:szCs w:val="24"/>
        </w:rPr>
        <w:t xml:space="preserve"> Samuel 7:28 says “And now, O Lord GOD, thou are that God, and thy words be true, and thou has promised this goodness unto thy servant.” Similar scripture is in 1</w:t>
      </w:r>
      <w:r w:rsidRPr="009E1538">
        <w:rPr>
          <w:sz w:val="24"/>
          <w:szCs w:val="24"/>
          <w:vertAlign w:val="superscript"/>
        </w:rPr>
        <w:t>st</w:t>
      </w:r>
      <w:r w:rsidRPr="009E153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9E1538">
        <w:rPr>
          <w:sz w:val="24"/>
          <w:szCs w:val="24"/>
          <w:vertAlign w:val="superscript"/>
        </w:rPr>
        <w:t>nd</w:t>
      </w:r>
      <w:r w:rsidRPr="009E153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AB654F" w:rsidRPr="009E1538" w:rsidRDefault="00AB654F" w:rsidP="00AB654F">
      <w:pPr>
        <w:spacing w:line="480" w:lineRule="auto"/>
        <w:jc w:val="both"/>
        <w:rPr>
          <w:sz w:val="24"/>
          <w:szCs w:val="24"/>
        </w:rPr>
      </w:pPr>
      <w:r w:rsidRPr="009E1538">
        <w:rPr>
          <w:sz w:val="24"/>
          <w:szCs w:val="24"/>
        </w:rPr>
        <w:t>His Omni-Benevolence (Agape Love) is proven in scripture. God is Agape Love. In 1</w:t>
      </w:r>
      <w:r w:rsidRPr="009E1538">
        <w:rPr>
          <w:sz w:val="24"/>
          <w:szCs w:val="24"/>
          <w:vertAlign w:val="superscript"/>
        </w:rPr>
        <w:t>st</w:t>
      </w:r>
      <w:r w:rsidRPr="009E1538">
        <w:rPr>
          <w:sz w:val="24"/>
          <w:szCs w:val="24"/>
        </w:rPr>
        <w:t xml:space="preserve"> John 2:15 says “Do not (Eros) Love the World or the things in the World. If anyone (Eros) Loves the World, the (Agape) Love of the Father (Stephen) is not in Him. In 1</w:t>
      </w:r>
      <w:r w:rsidRPr="009E1538">
        <w:rPr>
          <w:sz w:val="24"/>
          <w:szCs w:val="24"/>
          <w:vertAlign w:val="superscript"/>
        </w:rPr>
        <w:t>nd</w:t>
      </w:r>
      <w:r w:rsidRPr="009E1538">
        <w:rPr>
          <w:sz w:val="24"/>
          <w:szCs w:val="24"/>
        </w:rPr>
        <w:t xml:space="preserve"> John 4:8 states “He who does not (Agape) Love does not know God, for God is (Agape) Love.” In 1</w:t>
      </w:r>
      <w:r w:rsidRPr="009E1538">
        <w:rPr>
          <w:sz w:val="24"/>
          <w:szCs w:val="24"/>
          <w:vertAlign w:val="superscript"/>
        </w:rPr>
        <w:t>st</w:t>
      </w:r>
      <w:r w:rsidRPr="009E1538">
        <w:rPr>
          <w:sz w:val="24"/>
          <w:szCs w:val="24"/>
        </w:rPr>
        <w:t xml:space="preserve"> John 4:10 mentions “In this is (Agape) Love, not that We (agape) loved God, but that He (agape) loved Us and sent His Son to be the propitiation of Our sins.” In 1</w:t>
      </w:r>
      <w:r w:rsidRPr="009E1538">
        <w:rPr>
          <w:sz w:val="24"/>
          <w:szCs w:val="24"/>
          <w:vertAlign w:val="superscript"/>
        </w:rPr>
        <w:t>st</w:t>
      </w:r>
      <w:r w:rsidRPr="009E1538">
        <w:rPr>
          <w:sz w:val="24"/>
          <w:szCs w:val="24"/>
        </w:rPr>
        <w:t xml:space="preserve"> John 4:19 says “We (agape) love Him because He first (agape) loved Us.” In 1</w:t>
      </w:r>
      <w:r w:rsidRPr="009E1538">
        <w:rPr>
          <w:sz w:val="24"/>
          <w:szCs w:val="24"/>
          <w:vertAlign w:val="superscript"/>
        </w:rPr>
        <w:t>st</w:t>
      </w:r>
      <w:r w:rsidRPr="009E153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E1538">
        <w:rPr>
          <w:b/>
          <w:sz w:val="24"/>
          <w:szCs w:val="24"/>
        </w:rPr>
        <w:t>God is Love and the Love in the Holy Bible</w:t>
      </w:r>
      <w:r w:rsidRPr="009E1538">
        <w:rPr>
          <w:sz w:val="24"/>
          <w:szCs w:val="24"/>
        </w:rPr>
        <w:t>.”  The World’s Beginning is On the Origin of the World pages 62-74.</w:t>
      </w:r>
    </w:p>
    <w:p w:rsidR="00AB654F" w:rsidRPr="009E1538" w:rsidRDefault="00AB654F" w:rsidP="00AB654F">
      <w:pPr>
        <w:spacing w:line="480" w:lineRule="auto"/>
        <w:jc w:val="both"/>
        <w:rPr>
          <w:sz w:val="24"/>
          <w:szCs w:val="24"/>
        </w:rPr>
      </w:pPr>
      <w:r w:rsidRPr="009E1538">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E1538">
        <w:rPr>
          <w:sz w:val="24"/>
          <w:szCs w:val="24"/>
          <w:vertAlign w:val="superscript"/>
        </w:rPr>
        <w:t>nd</w:t>
      </w:r>
      <w:r w:rsidRPr="009E153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E1538">
        <w:rPr>
          <w:sz w:val="24"/>
          <w:szCs w:val="24"/>
          <w:vertAlign w:val="superscript"/>
        </w:rPr>
        <w:t>nd</w:t>
      </w:r>
      <w:r w:rsidRPr="009E1538">
        <w:rPr>
          <w:sz w:val="24"/>
          <w:szCs w:val="24"/>
        </w:rPr>
        <w:t xml:space="preserve"> Corinthians 1:3-4 says “Grace to You and peace from God Our Father (Stephen) and the Lord Jesus Christ. I thank My God always concerning You for the grace of God which was given to You by Christ Jesus…” In 2</w:t>
      </w:r>
      <w:r w:rsidRPr="009E1538">
        <w:rPr>
          <w:sz w:val="24"/>
          <w:szCs w:val="24"/>
          <w:vertAlign w:val="superscript"/>
        </w:rPr>
        <w:t>nd</w:t>
      </w:r>
      <w:r w:rsidRPr="009E153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E1538">
        <w:rPr>
          <w:sz w:val="24"/>
          <w:szCs w:val="24"/>
          <w:vertAlign w:val="superscript"/>
        </w:rPr>
        <w:t>st</w:t>
      </w:r>
      <w:r w:rsidRPr="009E1538">
        <w:rPr>
          <w:sz w:val="24"/>
          <w:szCs w:val="24"/>
        </w:rPr>
        <w:t xml:space="preserve"> Peter 2:20 tells us “For what credit is it if, when You are beaten for Your faults, You take it patiently. But when You do good and suffer, it You take it patiently, this is commendable before God.” In 1</w:t>
      </w:r>
      <w:r w:rsidRPr="009E1538">
        <w:rPr>
          <w:sz w:val="24"/>
          <w:szCs w:val="24"/>
          <w:vertAlign w:val="superscript"/>
        </w:rPr>
        <w:t>st</w:t>
      </w:r>
      <w:r w:rsidRPr="009E1538">
        <w:rPr>
          <w:sz w:val="24"/>
          <w:szCs w:val="24"/>
        </w:rPr>
        <w:t xml:space="preserve"> Peter 5:10 says “But may the God of all grace, who called Us to His eternal glory by Christ Jesus, after You have suffered a while, perfect, establish, strengthen &amp; settle You.” In 1</w:t>
      </w:r>
      <w:r w:rsidRPr="009E1538">
        <w:rPr>
          <w:sz w:val="24"/>
          <w:szCs w:val="24"/>
          <w:vertAlign w:val="superscript"/>
        </w:rPr>
        <w:t>st</w:t>
      </w:r>
      <w:r w:rsidRPr="009E1538">
        <w:rPr>
          <w:sz w:val="24"/>
          <w:szCs w:val="24"/>
        </w:rPr>
        <w:t xml:space="preserve"> Corinthians 1:3 states “Grace to You and peace from God Our Father (Stephen) and the Lord Jesus Christ.” In 1</w:t>
      </w:r>
      <w:r w:rsidRPr="009E1538">
        <w:rPr>
          <w:sz w:val="24"/>
          <w:szCs w:val="24"/>
          <w:vertAlign w:val="superscript"/>
        </w:rPr>
        <w:t>st</w:t>
      </w:r>
      <w:r w:rsidRPr="009E1538">
        <w:rPr>
          <w:sz w:val="24"/>
          <w:szCs w:val="24"/>
        </w:rPr>
        <w:t xml:space="preserve"> Corinthians 15:10 says “but by the grace of God  I  am  what I am, and His grace toward Me was not in vain, but I labored more abundantly than they all, yet not I, but the grace of God which was with Me.” In 1</w:t>
      </w:r>
      <w:r w:rsidRPr="009E1538">
        <w:rPr>
          <w:sz w:val="24"/>
          <w:szCs w:val="24"/>
          <w:vertAlign w:val="superscript"/>
        </w:rPr>
        <w:t>st</w:t>
      </w:r>
      <w:r w:rsidRPr="009E1538">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E1538">
        <w:rPr>
          <w:sz w:val="24"/>
          <w:szCs w:val="24"/>
          <w:vertAlign w:val="superscript"/>
        </w:rPr>
        <w:t>st</w:t>
      </w:r>
      <w:r w:rsidRPr="009E1538">
        <w:rPr>
          <w:sz w:val="24"/>
          <w:szCs w:val="24"/>
        </w:rPr>
        <w:t xml:space="preserve"> Timothy 1:16 declares “However, for this reason I obtained mercy, that in Me, first, Jesus…might show all longsuffering, as a pattern to those who are going to believe on Him for everlasting life.” In 2</w:t>
      </w:r>
      <w:r w:rsidRPr="009E1538">
        <w:rPr>
          <w:sz w:val="24"/>
          <w:szCs w:val="24"/>
          <w:vertAlign w:val="superscript"/>
        </w:rPr>
        <w:t>nd</w:t>
      </w:r>
      <w:r w:rsidRPr="009E153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E1538">
        <w:rPr>
          <w:sz w:val="24"/>
          <w:szCs w:val="24"/>
          <w:vertAlign w:val="superscript"/>
        </w:rPr>
        <w:t>nd</w:t>
      </w:r>
      <w:r w:rsidRPr="009E153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E1538">
        <w:rPr>
          <w:sz w:val="24"/>
          <w:szCs w:val="24"/>
          <w:vertAlign w:val="superscript"/>
        </w:rPr>
        <w:t>st</w:t>
      </w:r>
      <w:r w:rsidRPr="009E1538">
        <w:rPr>
          <w:sz w:val="24"/>
          <w:szCs w:val="24"/>
        </w:rPr>
        <w:t xml:space="preserve"> Kings 8:23 tells us “And He said, LORD God of Israel, there is no God like thee, in Heaven above, or on Earth beneath, who keeps covenant and mercy with thy Servants that walk before thee with all thy heart…” In 2</w:t>
      </w:r>
      <w:r w:rsidRPr="009E1538">
        <w:rPr>
          <w:sz w:val="24"/>
          <w:szCs w:val="24"/>
          <w:vertAlign w:val="superscript"/>
        </w:rPr>
        <w:t>nd</w:t>
      </w:r>
      <w:r w:rsidRPr="009E1538">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E1538">
        <w:rPr>
          <w:b/>
          <w:sz w:val="24"/>
          <w:szCs w:val="24"/>
        </w:rPr>
        <w:t>VAU (WAW)</w:t>
      </w:r>
      <w:r w:rsidRPr="009E1538">
        <w:rPr>
          <w:sz w:val="24"/>
          <w:szCs w:val="24"/>
        </w:rPr>
        <w:t>. Let thy mercies come also unto me, O LORD, even thy salvation, according to thy word.” In 119:64 states “</w:t>
      </w:r>
      <w:r w:rsidRPr="009E1538">
        <w:rPr>
          <w:b/>
          <w:sz w:val="24"/>
          <w:szCs w:val="24"/>
        </w:rPr>
        <w:t>HETH</w:t>
      </w:r>
      <w:r w:rsidRPr="009E1538">
        <w:rPr>
          <w:sz w:val="24"/>
          <w:szCs w:val="24"/>
        </w:rPr>
        <w:t>. The Earth, O LORD, is full of thy mercy: teach Me thy statutes.” In Psalms 119:76 mentions “</w:t>
      </w:r>
      <w:r w:rsidRPr="009E1538">
        <w:rPr>
          <w:b/>
          <w:sz w:val="24"/>
          <w:szCs w:val="24"/>
        </w:rPr>
        <w:t>YOD</w:t>
      </w:r>
      <w:r w:rsidRPr="009E1538">
        <w:rPr>
          <w:sz w:val="24"/>
          <w:szCs w:val="24"/>
        </w:rPr>
        <w:t>. Let, I pray thee, thy merciful kindness be for my comfort, according to thy Word unto thy Servant.” In Psalms 119:77 states “</w:t>
      </w:r>
      <w:r w:rsidRPr="009E1538">
        <w:rPr>
          <w:b/>
          <w:sz w:val="24"/>
          <w:szCs w:val="24"/>
        </w:rPr>
        <w:t>YOD</w:t>
      </w:r>
      <w:r w:rsidRPr="009E1538">
        <w:rPr>
          <w:sz w:val="24"/>
          <w:szCs w:val="24"/>
        </w:rPr>
        <w:t>. Let thy tender mercies come unto Me, that I may live: for thy Law is My delight.” In Psalms 119:124 declares “</w:t>
      </w:r>
      <w:r w:rsidRPr="009E1538">
        <w:rPr>
          <w:b/>
          <w:sz w:val="24"/>
          <w:szCs w:val="24"/>
        </w:rPr>
        <w:t>AYIN</w:t>
      </w:r>
      <w:r w:rsidRPr="009E1538">
        <w:rPr>
          <w:sz w:val="24"/>
          <w:szCs w:val="24"/>
        </w:rPr>
        <w:t>. Deal with thy Servant according to thy mercy, and teach Me thy statutes.” In Psalms 119:156 says “</w:t>
      </w:r>
      <w:r w:rsidRPr="009E1538">
        <w:rPr>
          <w:b/>
          <w:sz w:val="24"/>
          <w:szCs w:val="24"/>
        </w:rPr>
        <w:t>RESH</w:t>
      </w:r>
      <w:r w:rsidRPr="009E1538">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E1538">
        <w:rPr>
          <w:sz w:val="24"/>
          <w:szCs w:val="24"/>
          <w:vertAlign w:val="superscript"/>
        </w:rPr>
        <w:t>st</w:t>
      </w:r>
      <w:r w:rsidRPr="009E153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E1538">
        <w:rPr>
          <w:sz w:val="24"/>
          <w:szCs w:val="24"/>
          <w:vertAlign w:val="superscript"/>
        </w:rPr>
        <w:t>nd</w:t>
      </w:r>
      <w:r w:rsidRPr="009E153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E1538">
        <w:rPr>
          <w:sz w:val="24"/>
          <w:szCs w:val="24"/>
          <w:vertAlign w:val="superscript"/>
        </w:rPr>
        <w:t>nd</w:t>
      </w:r>
      <w:r w:rsidRPr="009E153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AB654F" w:rsidRPr="009E1538" w:rsidRDefault="00AB654F" w:rsidP="00AB654F">
      <w:pPr>
        <w:spacing w:line="480" w:lineRule="auto"/>
        <w:jc w:val="both"/>
        <w:rPr>
          <w:sz w:val="24"/>
          <w:szCs w:val="24"/>
        </w:rPr>
      </w:pPr>
      <w:r w:rsidRPr="009E1538">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E1538">
        <w:rPr>
          <w:sz w:val="24"/>
          <w:szCs w:val="24"/>
          <w:vertAlign w:val="superscript"/>
        </w:rPr>
        <w:t>nd</w:t>
      </w:r>
      <w:r w:rsidRPr="009E153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E1538">
        <w:rPr>
          <w:b/>
          <w:sz w:val="24"/>
          <w:szCs w:val="24"/>
        </w:rPr>
        <w:t>HOLINESS TO THE LORD</w:t>
      </w:r>
      <w:r w:rsidRPr="009E1538">
        <w:rPr>
          <w:sz w:val="24"/>
          <w:szCs w:val="24"/>
        </w:rPr>
        <w:t>.”  Similar scripture is in Exodus 39:30. In 1</w:t>
      </w:r>
      <w:r w:rsidRPr="009E1538">
        <w:rPr>
          <w:sz w:val="24"/>
          <w:szCs w:val="24"/>
          <w:vertAlign w:val="superscript"/>
        </w:rPr>
        <w:t>st</w:t>
      </w:r>
      <w:r w:rsidRPr="009E1538">
        <w:rPr>
          <w:sz w:val="24"/>
          <w:szCs w:val="24"/>
        </w:rPr>
        <w:t xml:space="preserve"> Chronicles 16:29 states “Give unto the LORD the glory due unto His name: bring an offering, and come before Him: worship the LORD in the beauty of holiness!” In 2</w:t>
      </w:r>
      <w:r w:rsidRPr="009E1538">
        <w:rPr>
          <w:sz w:val="24"/>
          <w:szCs w:val="24"/>
          <w:vertAlign w:val="superscript"/>
        </w:rPr>
        <w:t>nd</w:t>
      </w:r>
      <w:r w:rsidRPr="009E153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E1538">
        <w:rPr>
          <w:b/>
          <w:sz w:val="24"/>
          <w:szCs w:val="24"/>
        </w:rPr>
        <w:t>The Highway of Holiness</w:t>
      </w:r>
      <w:r w:rsidRPr="009E1538">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E1538">
        <w:rPr>
          <w:b/>
          <w:sz w:val="24"/>
          <w:szCs w:val="24"/>
        </w:rPr>
        <w:t>HOLINESS UNTO THE LORD</w:t>
      </w:r>
      <w:r w:rsidRPr="009E1538">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E1538">
        <w:rPr>
          <w:sz w:val="24"/>
          <w:szCs w:val="24"/>
          <w:vertAlign w:val="superscript"/>
        </w:rPr>
        <w:t>nd</w:t>
      </w:r>
      <w:r w:rsidRPr="009E153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E1538">
        <w:rPr>
          <w:sz w:val="24"/>
          <w:szCs w:val="24"/>
          <w:vertAlign w:val="superscript"/>
        </w:rPr>
        <w:t>st</w:t>
      </w:r>
      <w:r w:rsidRPr="009E1538">
        <w:rPr>
          <w:sz w:val="24"/>
          <w:szCs w:val="24"/>
        </w:rPr>
        <w:t xml:space="preserve"> Thessalonians 3:13 declares “To the end He may establish Your hearts blameless in holiness before God, even Our Father (Stephen), at the coming of Our Lord Jesus Christ with all His Saints (Lords).” In 1</w:t>
      </w:r>
      <w:r w:rsidRPr="009E1538">
        <w:rPr>
          <w:sz w:val="24"/>
          <w:szCs w:val="24"/>
          <w:vertAlign w:val="superscript"/>
        </w:rPr>
        <w:t>st</w:t>
      </w:r>
      <w:r w:rsidRPr="009E153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9E1538">
        <w:rPr>
          <w:b/>
          <w:sz w:val="24"/>
          <w:szCs w:val="24"/>
        </w:rPr>
        <w:t>HOLINESS</w:t>
      </w:r>
      <w:r w:rsidRPr="009E1538">
        <w:rPr>
          <w:sz w:val="24"/>
          <w:szCs w:val="24"/>
        </w:rPr>
        <w:t>…” In Sirach 50:11 states “…He made the garment of holiness honorable.” In 2</w:t>
      </w:r>
      <w:r w:rsidRPr="009E1538">
        <w:rPr>
          <w:sz w:val="24"/>
          <w:szCs w:val="24"/>
          <w:vertAlign w:val="superscript"/>
        </w:rPr>
        <w:t>nd</w:t>
      </w:r>
      <w:r w:rsidRPr="009E1538">
        <w:rPr>
          <w:sz w:val="24"/>
          <w:szCs w:val="24"/>
        </w:rPr>
        <w:t xml:space="preserve"> Maccabees 14:36 declares “Therefore now, O holy Lord of all holiness, keep this house ever undefiled, which lately was cleansed, &amp; stop every unrighteous mouth.” In 2</w:t>
      </w:r>
      <w:r w:rsidRPr="009E1538">
        <w:rPr>
          <w:sz w:val="24"/>
          <w:szCs w:val="24"/>
          <w:vertAlign w:val="superscript"/>
        </w:rPr>
        <w:t>nd</w:t>
      </w:r>
      <w:r w:rsidRPr="009E1538">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AB654F" w:rsidRPr="009E1538" w:rsidRDefault="00AB654F" w:rsidP="00AB654F">
      <w:pPr>
        <w:spacing w:line="480" w:lineRule="auto"/>
        <w:jc w:val="both"/>
        <w:rPr>
          <w:sz w:val="24"/>
          <w:szCs w:val="24"/>
        </w:rPr>
      </w:pPr>
      <w:r w:rsidRPr="009E1538">
        <w:rPr>
          <w:sz w:val="24"/>
          <w:szCs w:val="24"/>
        </w:rPr>
        <w:t>His Jealousy is proven in scripture. God is a Zealous God to His people. In 2</w:t>
      </w:r>
      <w:r w:rsidRPr="009E1538">
        <w:rPr>
          <w:sz w:val="24"/>
          <w:szCs w:val="24"/>
          <w:vertAlign w:val="superscript"/>
        </w:rPr>
        <w:t>nd</w:t>
      </w:r>
      <w:r w:rsidRPr="009E153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E1538">
        <w:rPr>
          <w:sz w:val="24"/>
          <w:szCs w:val="24"/>
          <w:vertAlign w:val="superscript"/>
        </w:rPr>
        <w:t>st</w:t>
      </w:r>
      <w:r w:rsidRPr="009E1538">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E1538">
        <w:rPr>
          <w:sz w:val="24"/>
          <w:szCs w:val="24"/>
          <w:vertAlign w:val="superscript"/>
        </w:rPr>
        <w:t>st</w:t>
      </w:r>
      <w:r w:rsidRPr="009E1538">
        <w:rPr>
          <w:sz w:val="24"/>
          <w:szCs w:val="24"/>
        </w:rPr>
        <w:t xml:space="preserve"> Corinthians 10:22 mentions “Do We provoke the Lord to jealousy? Are We stronger than He?” In 2</w:t>
      </w:r>
      <w:r w:rsidRPr="009E1538">
        <w:rPr>
          <w:sz w:val="24"/>
          <w:szCs w:val="24"/>
          <w:vertAlign w:val="superscript"/>
        </w:rPr>
        <w:t>nd</w:t>
      </w:r>
      <w:r w:rsidRPr="009E1538">
        <w:rPr>
          <w:sz w:val="24"/>
          <w:szCs w:val="24"/>
        </w:rPr>
        <w:t xml:space="preserve"> Esdras 15:52 declares “Would I with jealousy have so proceeded against thee, says the Lord…” In Wisdom of Solomon 5:15-23 is the infallible “</w:t>
      </w:r>
      <w:r w:rsidRPr="009E1538">
        <w:rPr>
          <w:b/>
          <w:sz w:val="24"/>
          <w:szCs w:val="24"/>
        </w:rPr>
        <w:t>Jealous Law Justice Armor</w:t>
      </w:r>
      <w:r w:rsidRPr="009E153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E1538">
        <w:rPr>
          <w:b/>
          <w:sz w:val="24"/>
          <w:szCs w:val="24"/>
        </w:rPr>
        <w:t>IMPARTIAL JUSTICE AS A HELMET</w:t>
      </w:r>
      <w:r w:rsidRPr="009E153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AB654F" w:rsidRPr="009E1538" w:rsidRDefault="00AB654F" w:rsidP="00AB654F">
      <w:pPr>
        <w:spacing w:line="480" w:lineRule="auto"/>
        <w:jc w:val="both"/>
        <w:rPr>
          <w:sz w:val="24"/>
          <w:szCs w:val="24"/>
        </w:rPr>
      </w:pPr>
      <w:r w:rsidRPr="009E1538">
        <w:rPr>
          <w:sz w:val="24"/>
          <w:szCs w:val="24"/>
        </w:rPr>
        <w:t>The Zeal for the Father Stephen is in 1</w:t>
      </w:r>
      <w:r w:rsidRPr="009E1538">
        <w:rPr>
          <w:sz w:val="24"/>
          <w:szCs w:val="24"/>
          <w:vertAlign w:val="superscript"/>
        </w:rPr>
        <w:t>st</w:t>
      </w:r>
      <w:r w:rsidRPr="009E153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E1538">
        <w:rPr>
          <w:sz w:val="24"/>
          <w:szCs w:val="24"/>
          <w:vertAlign w:val="superscript"/>
        </w:rPr>
        <w:t>nd</w:t>
      </w:r>
      <w:r w:rsidRPr="009E1538">
        <w:rPr>
          <w:sz w:val="24"/>
          <w:szCs w:val="24"/>
        </w:rPr>
        <w:t xml:space="preserve"> Corinthians 8:16-22. The Zeal for the Father Stephen’s Inerrant Law is in Psalms 119:137-144 &amp; Acts 21:20. The Zeal for the Father Stephen’s Nation is in 2</w:t>
      </w:r>
      <w:r w:rsidRPr="009E1538">
        <w:rPr>
          <w:sz w:val="24"/>
          <w:szCs w:val="24"/>
          <w:vertAlign w:val="superscript"/>
        </w:rPr>
        <w:t>nd</w:t>
      </w:r>
      <w:r w:rsidRPr="009E153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E1538">
        <w:rPr>
          <w:sz w:val="24"/>
          <w:szCs w:val="24"/>
          <w:vertAlign w:val="superscript"/>
        </w:rPr>
        <w:t>nd</w:t>
      </w:r>
      <w:r w:rsidRPr="009E1538">
        <w:rPr>
          <w:sz w:val="24"/>
          <w:szCs w:val="24"/>
        </w:rPr>
        <w:t xml:space="preserve"> Kings 19:29-31 &amp; Ezekiel 39:25. The Misdirected Zeal from the Lordship of the Law is in Proverbs 19:2; Romans 10:1-4; 1</w:t>
      </w:r>
      <w:r w:rsidRPr="009E1538">
        <w:rPr>
          <w:sz w:val="24"/>
          <w:szCs w:val="24"/>
          <w:vertAlign w:val="superscript"/>
        </w:rPr>
        <w:t>st</w:t>
      </w:r>
      <w:r w:rsidRPr="009E1538">
        <w:rPr>
          <w:sz w:val="24"/>
          <w:szCs w:val="24"/>
        </w:rPr>
        <w:t xml:space="preserve"> Corinthians 13:3; Galatians 1:13-14; 4:17-18; Philippians 3:6 &amp; Acts 21:40-22:5. The Zeal for National Identity: The Zealots is in Matthew 10:2-4; Mark 3:16-19; Luke 6:14-16 &amp; Acts 1:13.        </w:t>
      </w:r>
    </w:p>
    <w:p w:rsidR="00AB654F" w:rsidRPr="009E1538" w:rsidRDefault="00AB654F" w:rsidP="00AB654F">
      <w:pPr>
        <w:spacing w:line="480" w:lineRule="auto"/>
        <w:jc w:val="both"/>
        <w:rPr>
          <w:sz w:val="24"/>
          <w:szCs w:val="24"/>
        </w:rPr>
      </w:pPr>
      <w:r w:rsidRPr="009E153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E1538">
        <w:rPr>
          <w:sz w:val="24"/>
          <w:szCs w:val="24"/>
          <w:vertAlign w:val="superscript"/>
        </w:rPr>
        <w:t>nd</w:t>
      </w:r>
      <w:r w:rsidRPr="009E153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9E1538">
        <w:rPr>
          <w:b/>
          <w:sz w:val="24"/>
          <w:szCs w:val="24"/>
        </w:rPr>
        <w:t>the Father Stephen’s Wrath</w:t>
      </w:r>
      <w:r w:rsidRPr="009E1538">
        <w:rPr>
          <w:sz w:val="24"/>
          <w:szCs w:val="24"/>
        </w:rPr>
        <w:t xml:space="preserve"> on sinners in Romans 1:21-32; 2:4-5, 8; 3:25-26; 5:9-10; 6:23; 9:22; 12:19; Ephesians 5:6; Galatians 5:19-21; Colossians 3:6; 1</w:t>
      </w:r>
      <w:r w:rsidRPr="009E1538">
        <w:rPr>
          <w:sz w:val="24"/>
          <w:szCs w:val="24"/>
          <w:vertAlign w:val="superscript"/>
        </w:rPr>
        <w:t>st</w:t>
      </w:r>
      <w:r w:rsidRPr="009E1538">
        <w:rPr>
          <w:sz w:val="24"/>
          <w:szCs w:val="24"/>
        </w:rPr>
        <w:t xml:space="preserve"> Thessalonians 1:10; 2:16; 5:9; Hebrews 1:9; 2:5-18; 3:11; 5:14; Revelation 6:16-17; 19:15; Deuteronomy 9:7-8, 22; 11:17; 29:23, 28; Hosea 13:14; Exodus 32:10-12; Numbers 11:33; 2</w:t>
      </w:r>
      <w:r w:rsidRPr="009E1538">
        <w:rPr>
          <w:sz w:val="24"/>
          <w:szCs w:val="24"/>
          <w:vertAlign w:val="superscript"/>
        </w:rPr>
        <w:t>nd</w:t>
      </w:r>
      <w:r w:rsidRPr="009E1538">
        <w:rPr>
          <w:sz w:val="24"/>
          <w:szCs w:val="24"/>
        </w:rPr>
        <w:t xml:space="preserve"> Timothy 1:10; Zechariah 8:14; Psalms 21:9; 89:46; 103:8-9; 106:40; Proverbs 11:4; Ezekiel 22:21, 31; 38:19; Habakkuk 3:2 and 2</w:t>
      </w:r>
      <w:r w:rsidRPr="009E1538">
        <w:rPr>
          <w:sz w:val="24"/>
          <w:szCs w:val="24"/>
          <w:vertAlign w:val="superscript"/>
        </w:rPr>
        <w:t>nd</w:t>
      </w:r>
      <w:r w:rsidRPr="009E1538">
        <w:rPr>
          <w:sz w:val="24"/>
          <w:szCs w:val="24"/>
        </w:rPr>
        <w:t xml:space="preserve"> Peter 3:9-10. For the Lord John the Brother (Holy Ghost of God) satisfied </w:t>
      </w:r>
      <w:r w:rsidRPr="009E1538">
        <w:rPr>
          <w:b/>
          <w:sz w:val="24"/>
          <w:szCs w:val="24"/>
        </w:rPr>
        <w:t>the Father Stephen’s anger</w:t>
      </w:r>
      <w:r w:rsidRPr="009E1538">
        <w:rPr>
          <w:sz w:val="24"/>
          <w:szCs w:val="24"/>
        </w:rPr>
        <w:t xml:space="preserve"> on sinners in Deuteronomy 6:15; 7:4; 9:19; 13:17; 29:20, 23-24, 27-28; 31:17, 29; 32:16, 21-22; Numbers 11:1, 10; 12:9; 22:22; 25:3-4; 32:10, 13-14; Proverbs 5:5-6; 7:22-23; 9:18. The Lord James the Law of God satisfied </w:t>
      </w:r>
      <w:r w:rsidRPr="009E1538">
        <w:rPr>
          <w:b/>
          <w:sz w:val="24"/>
          <w:szCs w:val="24"/>
        </w:rPr>
        <w:t>the Father Stephen’s</w:t>
      </w:r>
      <w:r w:rsidRPr="009E1538">
        <w:rPr>
          <w:sz w:val="24"/>
          <w:szCs w:val="24"/>
        </w:rPr>
        <w:t xml:space="preserve"> </w:t>
      </w:r>
      <w:r w:rsidRPr="009E1538">
        <w:rPr>
          <w:b/>
          <w:sz w:val="24"/>
          <w:szCs w:val="24"/>
        </w:rPr>
        <w:t>Rage</w:t>
      </w:r>
      <w:r w:rsidRPr="009E1538">
        <w:rPr>
          <w:sz w:val="24"/>
          <w:szCs w:val="24"/>
        </w:rPr>
        <w:t xml:space="preserve"> in Wisdom of Solomon 4:20-5:23; 11:17-20; Sirach 36:1-17; 2</w:t>
      </w:r>
      <w:r w:rsidRPr="009E1538">
        <w:rPr>
          <w:sz w:val="24"/>
          <w:szCs w:val="24"/>
          <w:vertAlign w:val="superscript"/>
        </w:rPr>
        <w:t>nd</w:t>
      </w:r>
      <w:r w:rsidRPr="009E1538">
        <w:rPr>
          <w:sz w:val="24"/>
          <w:szCs w:val="24"/>
        </w:rPr>
        <w:t xml:space="preserve"> Peter 2:4; Genesis 6:1-5; Job 4:18; Isaiah 24:21 and Habakkuk 3:2. The Lord Stephen the Father above All satisfied </w:t>
      </w:r>
      <w:r w:rsidRPr="009E1538">
        <w:rPr>
          <w:b/>
          <w:sz w:val="24"/>
          <w:szCs w:val="24"/>
        </w:rPr>
        <w:t>the  Lord Yah’s fury</w:t>
      </w:r>
      <w:r w:rsidRPr="009E153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E1538">
        <w:rPr>
          <w:b/>
          <w:sz w:val="24"/>
          <w:szCs w:val="24"/>
        </w:rPr>
        <w:t>The Lord Yah and His Book on Hell in the Holy Bible</w:t>
      </w:r>
      <w:r w:rsidRPr="009E1538">
        <w:rPr>
          <w:sz w:val="24"/>
          <w:szCs w:val="24"/>
        </w:rPr>
        <w:t xml:space="preserve">.”       </w:t>
      </w:r>
    </w:p>
    <w:p w:rsidR="00AB654F" w:rsidRPr="009E1538" w:rsidRDefault="00AB654F" w:rsidP="00AB654F">
      <w:pPr>
        <w:spacing w:line="480" w:lineRule="auto"/>
        <w:jc w:val="both"/>
        <w:rPr>
          <w:sz w:val="24"/>
          <w:szCs w:val="24"/>
        </w:rPr>
      </w:pPr>
      <w:r w:rsidRPr="009E1538">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9E1538">
        <w:rPr>
          <w:b/>
          <w:sz w:val="24"/>
          <w:szCs w:val="24"/>
        </w:rPr>
        <w:t>TSADDE</w:t>
      </w:r>
      <w:r w:rsidRPr="009E1538">
        <w:rPr>
          <w:sz w:val="24"/>
          <w:szCs w:val="24"/>
        </w:rPr>
        <w:t>. Thy righteousness is an everlasting righteousness, and thy Law is the truth.” In Psalms 119:144 says “</w:t>
      </w:r>
      <w:r w:rsidRPr="009E1538">
        <w:rPr>
          <w:b/>
          <w:sz w:val="24"/>
          <w:szCs w:val="24"/>
        </w:rPr>
        <w:t>TSADDE</w:t>
      </w:r>
      <w:r w:rsidRPr="009E1538">
        <w:rPr>
          <w:sz w:val="24"/>
          <w:szCs w:val="24"/>
        </w:rPr>
        <w:t>. The righteousness of thy testimonies is everlasting: give Me understanding and I shall live.” In Psalms 199:172 states “</w:t>
      </w:r>
      <w:r w:rsidRPr="009E1538">
        <w:rPr>
          <w:b/>
          <w:sz w:val="24"/>
          <w:szCs w:val="24"/>
        </w:rPr>
        <w:t>TAU</w:t>
      </w:r>
      <w:r w:rsidRPr="009E153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E1538">
        <w:rPr>
          <w:b/>
          <w:sz w:val="24"/>
          <w:szCs w:val="24"/>
        </w:rPr>
        <w:t>THE LORD OUR RIGHTEOUSNESS</w:t>
      </w:r>
      <w:r w:rsidRPr="009E153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AB654F" w:rsidRPr="009E1538" w:rsidRDefault="00AB654F" w:rsidP="00AB654F">
      <w:pPr>
        <w:spacing w:line="480" w:lineRule="auto"/>
        <w:jc w:val="both"/>
        <w:rPr>
          <w:sz w:val="24"/>
          <w:szCs w:val="24"/>
        </w:rPr>
      </w:pPr>
      <w:r w:rsidRPr="009E1538">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E1538">
        <w:rPr>
          <w:sz w:val="24"/>
          <w:szCs w:val="24"/>
          <w:vertAlign w:val="superscript"/>
        </w:rPr>
        <w:t>st</w:t>
      </w:r>
      <w:r w:rsidRPr="009E153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E1538">
        <w:rPr>
          <w:sz w:val="24"/>
          <w:szCs w:val="24"/>
          <w:vertAlign w:val="superscript"/>
        </w:rPr>
        <w:t>st</w:t>
      </w:r>
      <w:r w:rsidRPr="009E153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E1538">
        <w:rPr>
          <w:sz w:val="24"/>
          <w:szCs w:val="24"/>
          <w:vertAlign w:val="superscript"/>
        </w:rPr>
        <w:t>nd</w:t>
      </w:r>
      <w:r w:rsidRPr="009E153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AB654F" w:rsidRPr="009E1538" w:rsidRDefault="00AB654F" w:rsidP="00AB654F">
      <w:pPr>
        <w:spacing w:line="480" w:lineRule="auto"/>
        <w:jc w:val="both"/>
        <w:rPr>
          <w:sz w:val="24"/>
          <w:szCs w:val="24"/>
        </w:rPr>
      </w:pPr>
      <w:r w:rsidRPr="009E1538">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E1538">
        <w:rPr>
          <w:sz w:val="24"/>
          <w:szCs w:val="24"/>
          <w:vertAlign w:val="superscript"/>
        </w:rPr>
        <w:t>nd</w:t>
      </w:r>
      <w:r w:rsidRPr="009E153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E1538">
        <w:rPr>
          <w:sz w:val="24"/>
          <w:szCs w:val="24"/>
          <w:vertAlign w:val="superscript"/>
        </w:rPr>
        <w:t>st</w:t>
      </w:r>
      <w:r w:rsidRPr="009E1538">
        <w:rPr>
          <w:sz w:val="24"/>
          <w:szCs w:val="24"/>
        </w:rPr>
        <w:t xml:space="preserve"> Kings 8:27; 2</w:t>
      </w:r>
      <w:r w:rsidRPr="009E1538">
        <w:rPr>
          <w:sz w:val="24"/>
          <w:szCs w:val="24"/>
          <w:vertAlign w:val="superscript"/>
        </w:rPr>
        <w:t>nd</w:t>
      </w:r>
      <w:r w:rsidRPr="009E153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E1538">
        <w:rPr>
          <w:sz w:val="24"/>
          <w:szCs w:val="24"/>
          <w:vertAlign w:val="superscript"/>
        </w:rPr>
        <w:t>nd</w:t>
      </w:r>
      <w:r w:rsidRPr="009E153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AB654F" w:rsidRPr="009E1538" w:rsidRDefault="00AB654F" w:rsidP="00AB654F">
      <w:pPr>
        <w:spacing w:line="480" w:lineRule="auto"/>
        <w:jc w:val="both"/>
        <w:rPr>
          <w:sz w:val="24"/>
          <w:szCs w:val="24"/>
        </w:rPr>
      </w:pPr>
      <w:r w:rsidRPr="009E153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AB654F" w:rsidRPr="009E1538" w:rsidRDefault="00AB654F" w:rsidP="00AB654F">
      <w:pPr>
        <w:jc w:val="center"/>
        <w:rPr>
          <w:sz w:val="24"/>
          <w:szCs w:val="24"/>
        </w:rPr>
      </w:pPr>
      <w:r w:rsidRPr="009E1538">
        <w:rPr>
          <w:sz w:val="24"/>
          <w:szCs w:val="24"/>
        </w:rPr>
        <w:t>WHAT IS THE FATHER STEPHEN’S INFALLIBLE INERRANT WORD?</w:t>
      </w:r>
    </w:p>
    <w:p w:rsidR="00AB654F" w:rsidRPr="009E1538" w:rsidRDefault="00AB654F" w:rsidP="00AB654F">
      <w:pPr>
        <w:spacing w:line="480" w:lineRule="auto"/>
        <w:jc w:val="both"/>
        <w:rPr>
          <w:sz w:val="24"/>
          <w:szCs w:val="24"/>
        </w:rPr>
      </w:pPr>
      <w:r w:rsidRPr="009E1538">
        <w:rPr>
          <w:sz w:val="24"/>
          <w:szCs w:val="24"/>
        </w:rPr>
        <w:t>The Definition of the Father Stephen’s Infallibility is that it is always without mistakes because He is the only divine source &amp; supreme authority of all the Holy Scriptures in John 1:1-3; Hebrews 1:1-3 &amp; Romans 13:1-2. In 2</w:t>
      </w:r>
      <w:r w:rsidRPr="009E1538">
        <w:rPr>
          <w:sz w:val="24"/>
          <w:szCs w:val="24"/>
          <w:vertAlign w:val="superscript"/>
        </w:rPr>
        <w:t>nd</w:t>
      </w:r>
      <w:r w:rsidRPr="009E153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B654F" w:rsidRPr="009E1538" w:rsidRDefault="00AB654F" w:rsidP="00AB654F">
      <w:pPr>
        <w:spacing w:line="480" w:lineRule="auto"/>
        <w:jc w:val="both"/>
        <w:rPr>
          <w:sz w:val="24"/>
          <w:szCs w:val="24"/>
        </w:rPr>
      </w:pPr>
      <w:r w:rsidRPr="009E153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B654F" w:rsidRPr="009E1538" w:rsidRDefault="00AB654F" w:rsidP="00AB654F">
      <w:pPr>
        <w:spacing w:line="480" w:lineRule="auto"/>
        <w:jc w:val="both"/>
        <w:rPr>
          <w:sz w:val="24"/>
          <w:szCs w:val="24"/>
        </w:rPr>
      </w:pPr>
      <w:r w:rsidRPr="009E153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B654F" w:rsidRPr="009E1538" w:rsidRDefault="00AB654F" w:rsidP="00AB654F">
      <w:pPr>
        <w:spacing w:line="480" w:lineRule="auto"/>
        <w:jc w:val="both"/>
        <w:rPr>
          <w:sz w:val="24"/>
          <w:szCs w:val="24"/>
        </w:rPr>
      </w:pPr>
      <w:r w:rsidRPr="009E153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B654F" w:rsidRPr="009E1538" w:rsidRDefault="00AB654F" w:rsidP="00AB654F">
      <w:pPr>
        <w:spacing w:line="480" w:lineRule="auto"/>
        <w:jc w:val="both"/>
        <w:rPr>
          <w:sz w:val="24"/>
          <w:szCs w:val="24"/>
        </w:rPr>
      </w:pPr>
      <w:r w:rsidRPr="009E153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B654F" w:rsidRPr="009E1538" w:rsidRDefault="00AB654F" w:rsidP="00AB654F">
      <w:pPr>
        <w:spacing w:line="480" w:lineRule="auto"/>
        <w:jc w:val="both"/>
        <w:rPr>
          <w:sz w:val="24"/>
          <w:szCs w:val="24"/>
        </w:rPr>
      </w:pPr>
      <w:r w:rsidRPr="009E153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B654F" w:rsidRPr="009E1538" w:rsidRDefault="00AB654F" w:rsidP="00AB654F">
      <w:pPr>
        <w:spacing w:line="480" w:lineRule="auto"/>
        <w:jc w:val="both"/>
        <w:rPr>
          <w:sz w:val="24"/>
          <w:szCs w:val="24"/>
        </w:rPr>
      </w:pPr>
      <w:r w:rsidRPr="009E153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E1538">
        <w:rPr>
          <w:b/>
          <w:i/>
          <w:sz w:val="24"/>
          <w:szCs w:val="24"/>
        </w:rPr>
        <w:t>Plenus</w:t>
      </w:r>
      <w:r w:rsidRPr="009E153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B654F" w:rsidRPr="009E1538" w:rsidRDefault="00AB654F" w:rsidP="00AB654F">
      <w:pPr>
        <w:spacing w:line="480" w:lineRule="auto"/>
        <w:jc w:val="both"/>
        <w:rPr>
          <w:sz w:val="24"/>
          <w:szCs w:val="24"/>
        </w:rPr>
      </w:pPr>
      <w:r w:rsidRPr="009E153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E1538">
        <w:rPr>
          <w:b/>
          <w:i/>
          <w:sz w:val="24"/>
          <w:szCs w:val="24"/>
        </w:rPr>
        <w:t>Kanon</w:t>
      </w:r>
      <w:r w:rsidRPr="009E1538">
        <w:rPr>
          <w:sz w:val="24"/>
          <w:szCs w:val="24"/>
        </w:rPr>
        <w:t xml:space="preserve"> and from the Hebrew word </w:t>
      </w:r>
      <w:r w:rsidRPr="009E1538">
        <w:rPr>
          <w:b/>
          <w:i/>
          <w:sz w:val="24"/>
          <w:szCs w:val="24"/>
        </w:rPr>
        <w:t xml:space="preserve">Qaneh </w:t>
      </w:r>
      <w:r w:rsidRPr="009E1538">
        <w:rPr>
          <w:sz w:val="24"/>
          <w:szCs w:val="24"/>
        </w:rPr>
        <w:t>which means “</w:t>
      </w:r>
      <w:r w:rsidRPr="009E1538">
        <w:rPr>
          <w:b/>
          <w:sz w:val="24"/>
          <w:szCs w:val="24"/>
        </w:rPr>
        <w:t>measuring rod</w:t>
      </w:r>
      <w:r w:rsidRPr="009E153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AB654F" w:rsidRPr="009E1538" w:rsidRDefault="00AB654F" w:rsidP="00AB654F">
      <w:pPr>
        <w:spacing w:line="480" w:lineRule="auto"/>
        <w:jc w:val="center"/>
        <w:rPr>
          <w:sz w:val="24"/>
          <w:szCs w:val="24"/>
        </w:rPr>
      </w:pPr>
      <w:r w:rsidRPr="009E1538">
        <w:rPr>
          <w:sz w:val="24"/>
          <w:szCs w:val="24"/>
        </w:rPr>
        <w:t>What is Truth?</w:t>
      </w:r>
    </w:p>
    <w:p w:rsidR="00AB654F" w:rsidRPr="009E1538" w:rsidRDefault="00AB654F" w:rsidP="00AB654F">
      <w:pPr>
        <w:spacing w:line="480" w:lineRule="auto"/>
        <w:jc w:val="both"/>
        <w:rPr>
          <w:sz w:val="24"/>
          <w:szCs w:val="24"/>
        </w:rPr>
      </w:pPr>
      <w:r w:rsidRPr="009E153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B654F" w:rsidRPr="009E1538" w:rsidRDefault="00AB654F" w:rsidP="00AB654F">
      <w:pPr>
        <w:spacing w:line="480" w:lineRule="auto"/>
        <w:jc w:val="both"/>
        <w:rPr>
          <w:sz w:val="24"/>
          <w:szCs w:val="24"/>
        </w:rPr>
      </w:pPr>
      <w:r w:rsidRPr="009E153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E1538">
        <w:rPr>
          <w:sz w:val="24"/>
          <w:szCs w:val="24"/>
          <w:vertAlign w:val="superscript"/>
        </w:rPr>
        <w:t>st</w:t>
      </w:r>
      <w:r w:rsidRPr="009E153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E1538">
        <w:rPr>
          <w:sz w:val="24"/>
          <w:szCs w:val="24"/>
          <w:vertAlign w:val="superscript"/>
        </w:rPr>
        <w:t>st</w:t>
      </w:r>
      <w:r w:rsidRPr="009E153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E1538">
        <w:rPr>
          <w:sz w:val="24"/>
          <w:szCs w:val="24"/>
          <w:vertAlign w:val="superscript"/>
        </w:rPr>
        <w:t>st</w:t>
      </w:r>
      <w:r w:rsidRPr="009E1538">
        <w:rPr>
          <w:sz w:val="24"/>
          <w:szCs w:val="24"/>
        </w:rPr>
        <w:t xml:space="preserve"> Kings 17:24; 22:16; 2</w:t>
      </w:r>
      <w:r w:rsidRPr="009E1538">
        <w:rPr>
          <w:sz w:val="24"/>
          <w:szCs w:val="24"/>
          <w:vertAlign w:val="superscript"/>
        </w:rPr>
        <w:t>nd</w:t>
      </w:r>
      <w:r w:rsidRPr="009E1538">
        <w:rPr>
          <w:sz w:val="24"/>
          <w:szCs w:val="24"/>
        </w:rPr>
        <w:t xml:space="preserve"> Chronicles 18:15; Nehemiah 6:6; Proverbs 8:7; 12:17; Isaiah 45:19 &amp; Zechariah 8:16. Truth is subject to infallible proof is in Genesis 42:14-16; Deuteronomy 13:12-15; 17:2-5; 19:16-19; 22:20-21; 1</w:t>
      </w:r>
      <w:r w:rsidRPr="009E1538">
        <w:rPr>
          <w:sz w:val="24"/>
          <w:szCs w:val="24"/>
          <w:vertAlign w:val="superscript"/>
        </w:rPr>
        <w:t>st</w:t>
      </w:r>
      <w:r w:rsidRPr="009E1538">
        <w:rPr>
          <w:sz w:val="24"/>
          <w:szCs w:val="24"/>
        </w:rPr>
        <w:t xml:space="preserve"> Kings 10:6-7; 2</w:t>
      </w:r>
      <w:r w:rsidRPr="009E1538">
        <w:rPr>
          <w:sz w:val="24"/>
          <w:szCs w:val="24"/>
          <w:vertAlign w:val="superscript"/>
        </w:rPr>
        <w:t>nd</w:t>
      </w:r>
      <w:r w:rsidRPr="009E153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E1538">
        <w:rPr>
          <w:sz w:val="24"/>
          <w:szCs w:val="24"/>
          <w:vertAlign w:val="superscript"/>
        </w:rPr>
        <w:t>nd</w:t>
      </w:r>
      <w:r w:rsidRPr="009E153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E1538">
        <w:rPr>
          <w:sz w:val="24"/>
          <w:szCs w:val="24"/>
          <w:vertAlign w:val="superscript"/>
        </w:rPr>
        <w:t>st</w:t>
      </w:r>
      <w:r w:rsidRPr="009E1538">
        <w:rPr>
          <w:sz w:val="24"/>
          <w:szCs w:val="24"/>
        </w:rPr>
        <w:t xml:space="preserve"> Chronicles 16:36; Nehemiah 8:6 &amp; Psalms 41:13; 72:19; 89:52; 106:48. In general use is in Jeremiah 28:6 &amp; 1</w:t>
      </w:r>
      <w:r w:rsidRPr="009E1538">
        <w:rPr>
          <w:sz w:val="24"/>
          <w:szCs w:val="24"/>
          <w:vertAlign w:val="superscript"/>
        </w:rPr>
        <w:t>st</w:t>
      </w:r>
      <w:r w:rsidRPr="009E1538">
        <w:rPr>
          <w:sz w:val="24"/>
          <w:szCs w:val="24"/>
        </w:rPr>
        <w:t xml:space="preserve"> Kings 1:32-37. In the NT is in Romans 1:25; 9:5; 11:36; Matthew 6:13; 1</w:t>
      </w:r>
      <w:r w:rsidRPr="009E1538">
        <w:rPr>
          <w:sz w:val="24"/>
          <w:szCs w:val="24"/>
          <w:vertAlign w:val="superscript"/>
        </w:rPr>
        <w:t>st</w:t>
      </w:r>
      <w:r w:rsidRPr="009E1538">
        <w:rPr>
          <w:sz w:val="24"/>
          <w:szCs w:val="24"/>
        </w:rPr>
        <w:t xml:space="preserve"> Corinthians 14:16; 2</w:t>
      </w:r>
      <w:r w:rsidRPr="009E1538">
        <w:rPr>
          <w:sz w:val="24"/>
          <w:szCs w:val="24"/>
          <w:vertAlign w:val="superscript"/>
        </w:rPr>
        <w:t>nd</w:t>
      </w:r>
      <w:r w:rsidRPr="009E1538">
        <w:rPr>
          <w:sz w:val="24"/>
          <w:szCs w:val="24"/>
        </w:rPr>
        <w:t xml:space="preserve"> Corinthians 1:20; Galatians 6:18; Philippians 4:20; 1</w:t>
      </w:r>
      <w:r w:rsidRPr="009E1538">
        <w:rPr>
          <w:sz w:val="24"/>
          <w:szCs w:val="24"/>
          <w:vertAlign w:val="superscript"/>
        </w:rPr>
        <w:t>st</w:t>
      </w:r>
      <w:r w:rsidRPr="009E1538">
        <w:rPr>
          <w:sz w:val="24"/>
          <w:szCs w:val="24"/>
        </w:rPr>
        <w:t xml:space="preserve"> Timothy 1:17; Hebrews 13:20-21; 2</w:t>
      </w:r>
      <w:r w:rsidRPr="009E1538">
        <w:rPr>
          <w:sz w:val="24"/>
          <w:szCs w:val="24"/>
          <w:vertAlign w:val="superscript"/>
        </w:rPr>
        <w:t>nd</w:t>
      </w:r>
      <w:r w:rsidRPr="009E1538">
        <w:rPr>
          <w:sz w:val="24"/>
          <w:szCs w:val="24"/>
        </w:rPr>
        <w:t xml:space="preserve"> Peter 3:18; Jude 25 &amp; Revelation 1:6-7; 7:12; 22:20. </w:t>
      </w:r>
    </w:p>
    <w:p w:rsidR="00AB654F" w:rsidRPr="009E1538" w:rsidRDefault="00AB654F" w:rsidP="00AB654F">
      <w:pPr>
        <w:spacing w:line="480" w:lineRule="auto"/>
        <w:jc w:val="both"/>
        <w:rPr>
          <w:sz w:val="24"/>
          <w:szCs w:val="24"/>
        </w:rPr>
      </w:pPr>
      <w:r w:rsidRPr="009E1538">
        <w:rPr>
          <w:sz w:val="24"/>
          <w:szCs w:val="24"/>
        </w:rPr>
        <w:t>Truth as opposed to falsehoods and downright lies is in Ephesians 4:25; John 3:33; 4:37; 18:23; Romans 1:18; 9:1; 1</w:t>
      </w:r>
      <w:r w:rsidRPr="009E1538">
        <w:rPr>
          <w:sz w:val="24"/>
          <w:szCs w:val="24"/>
          <w:vertAlign w:val="superscript"/>
        </w:rPr>
        <w:t>st</w:t>
      </w:r>
      <w:r w:rsidRPr="009E1538">
        <w:rPr>
          <w:sz w:val="24"/>
          <w:szCs w:val="24"/>
        </w:rPr>
        <w:t xml:space="preserve"> Corinthians 15:54; 2</w:t>
      </w:r>
      <w:r w:rsidRPr="009E1538">
        <w:rPr>
          <w:sz w:val="24"/>
          <w:szCs w:val="24"/>
          <w:vertAlign w:val="superscript"/>
        </w:rPr>
        <w:t>nd</w:t>
      </w:r>
      <w:r w:rsidRPr="009E1538">
        <w:rPr>
          <w:sz w:val="24"/>
          <w:szCs w:val="24"/>
        </w:rPr>
        <w:t xml:space="preserve"> Corinthians 7:14; Galatians 4:16; Titus 1:13; 2</w:t>
      </w:r>
      <w:r w:rsidRPr="009E1538">
        <w:rPr>
          <w:sz w:val="24"/>
          <w:szCs w:val="24"/>
          <w:vertAlign w:val="superscript"/>
        </w:rPr>
        <w:t>nd</w:t>
      </w:r>
      <w:r w:rsidRPr="009E1538">
        <w:rPr>
          <w:sz w:val="24"/>
          <w:szCs w:val="24"/>
        </w:rPr>
        <w:t xml:space="preserve"> Peter 2:22; 1</w:t>
      </w:r>
      <w:r w:rsidRPr="009E1538">
        <w:rPr>
          <w:sz w:val="24"/>
          <w:szCs w:val="24"/>
          <w:vertAlign w:val="superscript"/>
        </w:rPr>
        <w:t>st</w:t>
      </w:r>
      <w:r w:rsidRPr="009E1538">
        <w:rPr>
          <w:sz w:val="24"/>
          <w:szCs w:val="24"/>
        </w:rPr>
        <w:t xml:space="preserve"> John 2:4; 2</w:t>
      </w:r>
      <w:r w:rsidRPr="009E1538">
        <w:rPr>
          <w:sz w:val="24"/>
          <w:szCs w:val="24"/>
          <w:vertAlign w:val="superscript"/>
        </w:rPr>
        <w:t>nd</w:t>
      </w:r>
      <w:r w:rsidRPr="009E1538">
        <w:rPr>
          <w:sz w:val="24"/>
          <w:szCs w:val="24"/>
        </w:rPr>
        <w:t xml:space="preserve"> John 1-2 &amp; Acts 6:8-10; 7:1-53, 55-56, 59-60; 21:24; 24:8; 26:25. Truth as reality is in Hebrews 9:24; John 1:9; 4:23; 17:3; Ephesians 4:24; 1</w:t>
      </w:r>
      <w:r w:rsidRPr="009E1538">
        <w:rPr>
          <w:sz w:val="24"/>
          <w:szCs w:val="24"/>
          <w:vertAlign w:val="superscript"/>
        </w:rPr>
        <w:t>st</w:t>
      </w:r>
      <w:r w:rsidRPr="009E1538">
        <w:rPr>
          <w:sz w:val="24"/>
          <w:szCs w:val="24"/>
        </w:rPr>
        <w:t xml:space="preserve"> Thessalonians 1:9; 1</w:t>
      </w:r>
      <w:r w:rsidRPr="009E1538">
        <w:rPr>
          <w:sz w:val="24"/>
          <w:szCs w:val="24"/>
          <w:vertAlign w:val="superscript"/>
        </w:rPr>
        <w:t>st</w:t>
      </w:r>
      <w:r w:rsidRPr="009E1538">
        <w:rPr>
          <w:sz w:val="24"/>
          <w:szCs w:val="24"/>
        </w:rPr>
        <w:t xml:space="preserve"> Timothy 1:2; 3:2; Hebrews 8:2; 12:8; 1</w:t>
      </w:r>
      <w:r w:rsidRPr="009E1538">
        <w:rPr>
          <w:sz w:val="24"/>
          <w:szCs w:val="24"/>
          <w:vertAlign w:val="superscript"/>
        </w:rPr>
        <w:t>st</w:t>
      </w:r>
      <w:r w:rsidRPr="009E1538">
        <w:rPr>
          <w:sz w:val="24"/>
          <w:szCs w:val="24"/>
        </w:rPr>
        <w:t xml:space="preserve"> Peter 5:12; 1</w:t>
      </w:r>
      <w:r w:rsidRPr="009E1538">
        <w:rPr>
          <w:sz w:val="24"/>
          <w:szCs w:val="24"/>
          <w:vertAlign w:val="superscript"/>
        </w:rPr>
        <w:t>st</w:t>
      </w:r>
      <w:r w:rsidRPr="009E1538">
        <w:rPr>
          <w:sz w:val="24"/>
          <w:szCs w:val="24"/>
        </w:rPr>
        <w:t xml:space="preserve"> John 2:5, 8; 5:20 &amp; Revelation 19:9. Truth as trustworthy affirmations is in John 6:47; Matthew 6:2; 10:23; 16:28; 19:23; 23:36; 26:13; Mark 9:41; 11:23; John 1:51; 5:24-25; 8:34; 10:7; 16:7; Philippians 1:15; 1</w:t>
      </w:r>
      <w:r w:rsidRPr="009E1538">
        <w:rPr>
          <w:sz w:val="24"/>
          <w:szCs w:val="24"/>
          <w:vertAlign w:val="superscript"/>
        </w:rPr>
        <w:t>st</w:t>
      </w:r>
      <w:r w:rsidRPr="009E1538">
        <w:rPr>
          <w:sz w:val="24"/>
          <w:szCs w:val="24"/>
        </w:rPr>
        <w:t xml:space="preserve"> Timothy 3:9 &amp; Luke 12:44; 21:3. Truth as faithfulness and reliability: The quality of truth is in Philippians 4:8; John 1:17; 3:21; 4:24; 17:17; Romans 2:20; 1</w:t>
      </w:r>
      <w:r w:rsidRPr="009E1538">
        <w:rPr>
          <w:sz w:val="24"/>
          <w:szCs w:val="24"/>
          <w:vertAlign w:val="superscript"/>
        </w:rPr>
        <w:t>st</w:t>
      </w:r>
      <w:r w:rsidRPr="009E1538">
        <w:rPr>
          <w:sz w:val="24"/>
          <w:szCs w:val="24"/>
        </w:rPr>
        <w:t xml:space="preserve"> Corinthians 5:8; 13:6; 2</w:t>
      </w:r>
      <w:r w:rsidRPr="009E1538">
        <w:rPr>
          <w:sz w:val="24"/>
          <w:szCs w:val="24"/>
          <w:vertAlign w:val="superscript"/>
        </w:rPr>
        <w:t>nd</w:t>
      </w:r>
      <w:r w:rsidRPr="009E1538">
        <w:rPr>
          <w:sz w:val="24"/>
          <w:szCs w:val="24"/>
        </w:rPr>
        <w:t xml:space="preserve"> Corinthians 13:8; Ephesians 5:9; 6:14 &amp; 3</w:t>
      </w:r>
      <w:r w:rsidRPr="009E1538">
        <w:rPr>
          <w:sz w:val="24"/>
          <w:szCs w:val="24"/>
          <w:vertAlign w:val="superscript"/>
        </w:rPr>
        <w:t>rd</w:t>
      </w:r>
      <w:r w:rsidRPr="009E1538">
        <w:rPr>
          <w:sz w:val="24"/>
          <w:szCs w:val="24"/>
        </w:rPr>
        <w:t xml:space="preserve"> John 12. The Whole Truth as an aspect of the Divine Character of the Father Stephen is in Romans 3:3-4, 7; 15:8; Psalms 51:4; 1</w:t>
      </w:r>
      <w:r w:rsidRPr="009E1538">
        <w:rPr>
          <w:sz w:val="24"/>
          <w:szCs w:val="24"/>
          <w:vertAlign w:val="superscript"/>
        </w:rPr>
        <w:t>st</w:t>
      </w:r>
      <w:r w:rsidRPr="009E1538">
        <w:rPr>
          <w:sz w:val="24"/>
          <w:szCs w:val="24"/>
        </w:rPr>
        <w:t xml:space="preserve"> John 5:20 &amp; Revelation 3:7, 14; 6:10; 15:3; 16:7; 19:2, 11. Truth as a Human Quality is in 1</w:t>
      </w:r>
      <w:r w:rsidRPr="009E1538">
        <w:rPr>
          <w:sz w:val="24"/>
          <w:szCs w:val="24"/>
          <w:vertAlign w:val="superscript"/>
        </w:rPr>
        <w:t>st</w:t>
      </w:r>
      <w:r w:rsidRPr="009E1538">
        <w:rPr>
          <w:sz w:val="24"/>
          <w:szCs w:val="24"/>
        </w:rPr>
        <w:t xml:space="preserve"> John 1:8; John 3:21; 7:18; Ephesians 4:15; Philippians 1:18; Revelation 2:13 &amp; Acts 11:23; 14:22. The Son Jesus as truth is in John 1:14; 14:6; 15:1; 18:37-38 &amp; 1</w:t>
      </w:r>
      <w:r w:rsidRPr="009E1538">
        <w:rPr>
          <w:sz w:val="24"/>
          <w:szCs w:val="24"/>
          <w:vertAlign w:val="superscript"/>
        </w:rPr>
        <w:t>st</w:t>
      </w:r>
      <w:r w:rsidRPr="009E1538">
        <w:rPr>
          <w:sz w:val="24"/>
          <w:szCs w:val="24"/>
        </w:rPr>
        <w:t xml:space="preserve"> John 5:20. The Brother John the Holy Ghost as truth is in John 14:16-17; 15:26; 16:13 &amp; 1</w:t>
      </w:r>
      <w:r w:rsidRPr="009E1538">
        <w:rPr>
          <w:sz w:val="24"/>
          <w:szCs w:val="24"/>
          <w:vertAlign w:val="superscript"/>
        </w:rPr>
        <w:t>st</w:t>
      </w:r>
      <w:r w:rsidRPr="009E1538">
        <w:rPr>
          <w:sz w:val="24"/>
          <w:szCs w:val="24"/>
        </w:rPr>
        <w:t xml:space="preserve"> John 4:6; 5:6. The Gospel Kingdom and the Saintly Christian Faith as truth is in Ephesians 1:13; John 8:31-32; 2</w:t>
      </w:r>
      <w:r w:rsidRPr="009E1538">
        <w:rPr>
          <w:sz w:val="24"/>
          <w:szCs w:val="24"/>
          <w:vertAlign w:val="superscript"/>
        </w:rPr>
        <w:t>nd</w:t>
      </w:r>
      <w:r w:rsidRPr="009E1538">
        <w:rPr>
          <w:sz w:val="24"/>
          <w:szCs w:val="24"/>
        </w:rPr>
        <w:t xml:space="preserve"> Corinthians 4:2; Galatians 2:5; Colossians 1:5; 1</w:t>
      </w:r>
      <w:r w:rsidRPr="009E1538">
        <w:rPr>
          <w:sz w:val="24"/>
          <w:szCs w:val="24"/>
          <w:vertAlign w:val="superscript"/>
        </w:rPr>
        <w:t>st</w:t>
      </w:r>
      <w:r w:rsidRPr="009E1538">
        <w:rPr>
          <w:sz w:val="24"/>
          <w:szCs w:val="24"/>
        </w:rPr>
        <w:t xml:space="preserve"> Timothy 2:3-4; 4:6; 2</w:t>
      </w:r>
      <w:r w:rsidRPr="009E1538">
        <w:rPr>
          <w:sz w:val="24"/>
          <w:szCs w:val="24"/>
          <w:vertAlign w:val="superscript"/>
        </w:rPr>
        <w:t>nd</w:t>
      </w:r>
      <w:r w:rsidRPr="009E1538">
        <w:rPr>
          <w:sz w:val="24"/>
          <w:szCs w:val="24"/>
        </w:rPr>
        <w:t xml:space="preserve"> Timothy 2:18; 4:4; Titus 1:1; James 5:19; 2</w:t>
      </w:r>
      <w:r w:rsidRPr="009E1538">
        <w:rPr>
          <w:sz w:val="24"/>
          <w:szCs w:val="24"/>
          <w:vertAlign w:val="superscript"/>
        </w:rPr>
        <w:t>nd</w:t>
      </w:r>
      <w:r w:rsidRPr="009E1538">
        <w:rPr>
          <w:sz w:val="24"/>
          <w:szCs w:val="24"/>
        </w:rPr>
        <w:t xml:space="preserve"> Peter 2:2; 1</w:t>
      </w:r>
      <w:r w:rsidRPr="009E1538">
        <w:rPr>
          <w:sz w:val="24"/>
          <w:szCs w:val="24"/>
          <w:vertAlign w:val="superscript"/>
        </w:rPr>
        <w:t>st</w:t>
      </w:r>
      <w:r w:rsidRPr="009E1538">
        <w:rPr>
          <w:sz w:val="24"/>
          <w:szCs w:val="24"/>
        </w:rPr>
        <w:t xml:space="preserve"> John 3:19 &amp; Acts 20:30. </w:t>
      </w:r>
    </w:p>
    <w:p w:rsidR="00AB654F" w:rsidRPr="009E1538" w:rsidRDefault="00AB654F" w:rsidP="00AB654F">
      <w:pPr>
        <w:spacing w:before="240" w:line="480" w:lineRule="auto"/>
        <w:jc w:val="both"/>
        <w:rPr>
          <w:sz w:val="24"/>
          <w:szCs w:val="24"/>
        </w:rPr>
      </w:pPr>
      <w:r w:rsidRPr="009E1538">
        <w:rPr>
          <w:sz w:val="24"/>
          <w:szCs w:val="24"/>
        </w:rPr>
        <w:t>The Father Stephen is the Only One True God: He alone is God is in Jeremiah 10:10; Deuteronomy 4:39; 2</w:t>
      </w:r>
      <w:r w:rsidRPr="009E1538">
        <w:rPr>
          <w:sz w:val="24"/>
          <w:szCs w:val="24"/>
          <w:vertAlign w:val="superscript"/>
        </w:rPr>
        <w:t>nd</w:t>
      </w:r>
      <w:r w:rsidRPr="009E1538">
        <w:rPr>
          <w:sz w:val="24"/>
          <w:szCs w:val="24"/>
        </w:rPr>
        <w:t xml:space="preserve"> Chronicles 15:3; Isaiah 43:10-11; 45:5-6, 14, 21; Zechariah 14:9; John 1:18; 17:3 &amp; Revelation 6:10. The contrast with other Gods is in Romans 1:25; Exodus 15:11; Deuteronomy 4:35; 32:39; Psalms 86:8; Isaiah 43:3 &amp; 1</w:t>
      </w:r>
      <w:r w:rsidRPr="009E1538">
        <w:rPr>
          <w:sz w:val="24"/>
          <w:szCs w:val="24"/>
          <w:vertAlign w:val="superscript"/>
        </w:rPr>
        <w:t>st</w:t>
      </w:r>
      <w:r w:rsidRPr="009E1538">
        <w:rPr>
          <w:sz w:val="24"/>
          <w:szCs w:val="24"/>
        </w:rPr>
        <w:t xml:space="preserve"> Thessalonians 1:9. The contrast with Earthly Rulers is in Jeremiah 10:6-8. The Father Stephen is characterized by truth is in Psalms 31:5; 40:10; 43:3; Isaiah 65:16; John 3:33; 7:28; 8:26; 1</w:t>
      </w:r>
      <w:r w:rsidRPr="009E1538">
        <w:rPr>
          <w:sz w:val="24"/>
          <w:szCs w:val="24"/>
          <w:vertAlign w:val="superscript"/>
        </w:rPr>
        <w:t>st</w:t>
      </w:r>
      <w:r w:rsidRPr="009E153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E1538">
        <w:rPr>
          <w:sz w:val="24"/>
          <w:szCs w:val="24"/>
          <w:vertAlign w:val="superscript"/>
        </w:rPr>
        <w:t>st</w:t>
      </w:r>
      <w:r w:rsidRPr="009E153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E1538">
        <w:rPr>
          <w:sz w:val="24"/>
          <w:szCs w:val="24"/>
          <w:vertAlign w:val="superscript"/>
        </w:rPr>
        <w:t>st</w:t>
      </w:r>
      <w:r w:rsidRPr="009E1538">
        <w:rPr>
          <w:sz w:val="24"/>
          <w:szCs w:val="24"/>
        </w:rPr>
        <w:t xml:space="preserve"> Samuel 15:29; Psalms 12:6; 33:4; 119:151, 160; Romans 3:4; Titus 1:2; Hebrews 6:18 &amp; James 1:17. His words of promise are totally true and trustworthy is in Psalms 132:11; Psalms 110:4; 2</w:t>
      </w:r>
      <w:r w:rsidRPr="009E1538">
        <w:rPr>
          <w:sz w:val="24"/>
          <w:szCs w:val="24"/>
          <w:vertAlign w:val="superscript"/>
        </w:rPr>
        <w:t>nd</w:t>
      </w:r>
      <w:r w:rsidRPr="009E153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E1538">
        <w:rPr>
          <w:sz w:val="24"/>
          <w:szCs w:val="24"/>
          <w:vertAlign w:val="superscript"/>
        </w:rPr>
        <w:t>st</w:t>
      </w:r>
      <w:r w:rsidRPr="009E1538">
        <w:rPr>
          <w:sz w:val="24"/>
          <w:szCs w:val="24"/>
        </w:rPr>
        <w:t xml:space="preserve"> Peter 1:17-21. They are the Royal Agape Love Court Room that is predominately the White Nation only which is done by the Supreme Lordship of the Father Stephen Our Lord which concerns the 1</w:t>
      </w:r>
      <w:r w:rsidRPr="009E1538">
        <w:rPr>
          <w:sz w:val="24"/>
          <w:szCs w:val="24"/>
          <w:vertAlign w:val="superscript"/>
        </w:rPr>
        <w:t>st</w:t>
      </w:r>
      <w:r w:rsidRPr="009E1538">
        <w:rPr>
          <w:sz w:val="24"/>
          <w:szCs w:val="24"/>
        </w:rPr>
        <w:t xml:space="preserve"> Death which is Israel only in Acts chapters 1-7, the Royal Omni-Benevolent Court Room that is of the Black Nation (the 1</w:t>
      </w:r>
      <w:r w:rsidRPr="009E1538">
        <w:rPr>
          <w:sz w:val="24"/>
          <w:szCs w:val="24"/>
          <w:vertAlign w:val="superscript"/>
        </w:rPr>
        <w:t>st</w:t>
      </w:r>
      <w:r w:rsidRPr="009E1538">
        <w:rPr>
          <w:sz w:val="24"/>
          <w:szCs w:val="24"/>
        </w:rPr>
        <w:t xml:space="preserve"> Death &amp; 2</w:t>
      </w:r>
      <w:r w:rsidRPr="009E1538">
        <w:rPr>
          <w:sz w:val="24"/>
          <w:szCs w:val="24"/>
          <w:vertAlign w:val="superscript"/>
        </w:rPr>
        <w:t>nd</w:t>
      </w:r>
      <w:r w:rsidRPr="009E153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E1538">
        <w:rPr>
          <w:sz w:val="24"/>
          <w:szCs w:val="24"/>
          <w:vertAlign w:val="superscript"/>
        </w:rPr>
        <w:t>nd</w:t>
      </w:r>
      <w:r w:rsidRPr="009E1538">
        <w:rPr>
          <w:sz w:val="24"/>
          <w:szCs w:val="24"/>
        </w:rPr>
        <w:t xml:space="preserve"> Death which is Egypt which is also called Sodom, Babylon, Babel, Confusion, Chaos, Shinar, Shishak &amp; sometimes Rome is in Acts chapters 22-28.</w:t>
      </w:r>
    </w:p>
    <w:p w:rsidR="00AB654F" w:rsidRPr="009E1538" w:rsidRDefault="00AB654F" w:rsidP="00AB654F">
      <w:pPr>
        <w:spacing w:line="480" w:lineRule="auto"/>
        <w:jc w:val="both"/>
        <w:rPr>
          <w:sz w:val="24"/>
          <w:szCs w:val="24"/>
        </w:rPr>
      </w:pPr>
      <w:r w:rsidRPr="009E1538">
        <w:rPr>
          <w:sz w:val="24"/>
          <w:szCs w:val="24"/>
        </w:rPr>
        <w:t>The Truthfulness of the Father Stephen: The Titles reflecting the Father Stephen’s Truthfulness: The True God as the Father Stephen is in 2</w:t>
      </w:r>
      <w:r w:rsidRPr="009E1538">
        <w:rPr>
          <w:sz w:val="24"/>
          <w:szCs w:val="24"/>
          <w:vertAlign w:val="superscript"/>
        </w:rPr>
        <w:t>nd</w:t>
      </w:r>
      <w:r w:rsidRPr="009E1538">
        <w:rPr>
          <w:sz w:val="24"/>
          <w:szCs w:val="24"/>
        </w:rPr>
        <w:t xml:space="preserve"> Chronicles 15:3; Jeremiah 10:10 &amp; 1</w:t>
      </w:r>
      <w:r w:rsidRPr="009E1538">
        <w:rPr>
          <w:sz w:val="24"/>
          <w:szCs w:val="24"/>
          <w:vertAlign w:val="superscript"/>
        </w:rPr>
        <w:t>st</w:t>
      </w:r>
      <w:r w:rsidRPr="009E1538">
        <w:rPr>
          <w:sz w:val="24"/>
          <w:szCs w:val="24"/>
        </w:rPr>
        <w:t xml:space="preserve"> Thessalonians 1:9. The God of Truth as the Father Stephen is in Psalms 31:5 &amp; Isaiah 65:16. The Son Jesus Christ is the Truth is in John 1:14, 17; 6:32; 14:6; 1</w:t>
      </w:r>
      <w:r w:rsidRPr="009E1538">
        <w:rPr>
          <w:sz w:val="24"/>
          <w:szCs w:val="24"/>
          <w:vertAlign w:val="superscript"/>
        </w:rPr>
        <w:t>st</w:t>
      </w:r>
      <w:r w:rsidRPr="009E1538">
        <w:rPr>
          <w:sz w:val="24"/>
          <w:szCs w:val="24"/>
        </w:rPr>
        <w:t xml:space="preserve"> John 5:20 &amp; Revelation 3:7, 14. The Brother John the Holy Ghost is the Truth is in John 14:17; 15:26; 16:13 &amp; 1</w:t>
      </w:r>
      <w:r w:rsidRPr="009E1538">
        <w:rPr>
          <w:sz w:val="24"/>
          <w:szCs w:val="24"/>
          <w:vertAlign w:val="superscript"/>
        </w:rPr>
        <w:t>st</w:t>
      </w:r>
      <w:r w:rsidRPr="009E1538">
        <w:rPr>
          <w:sz w:val="24"/>
          <w:szCs w:val="24"/>
        </w:rPr>
        <w:t xml:space="preserve"> John 4:6; 5:6. The Father Stephen is true to His divine character and His inerrant word: He speaks the truth is in Isaiah 45:19; 2</w:t>
      </w:r>
      <w:r w:rsidRPr="009E1538">
        <w:rPr>
          <w:sz w:val="24"/>
          <w:szCs w:val="24"/>
          <w:vertAlign w:val="superscript"/>
        </w:rPr>
        <w:t>nd</w:t>
      </w:r>
      <w:r w:rsidRPr="009E1538">
        <w:rPr>
          <w:sz w:val="24"/>
          <w:szCs w:val="24"/>
        </w:rPr>
        <w:t xml:space="preserve"> Samuel 7:28; Psalms 33:4; 119:160; John 17:17 &amp; Revelation 21:5; 22:6. He does not lie is in Numbers 23:19; Romans 3:4; 2</w:t>
      </w:r>
      <w:r w:rsidRPr="009E1538">
        <w:rPr>
          <w:sz w:val="24"/>
          <w:szCs w:val="24"/>
          <w:vertAlign w:val="superscript"/>
        </w:rPr>
        <w:t>nd</w:t>
      </w:r>
      <w:r w:rsidRPr="009E1538">
        <w:rPr>
          <w:sz w:val="24"/>
          <w:szCs w:val="24"/>
        </w:rPr>
        <w:t xml:space="preserve"> Timothy 2:13; Titus 1:2 &amp; Hebrews 6:18. He is true to Himself and His divine promises is in Deuteronomy 32:4; Psalms 25:10; 33:4; 145:13; 146:6; Lamentations 3:23; 2</w:t>
      </w:r>
      <w:r w:rsidRPr="009E1538">
        <w:rPr>
          <w:sz w:val="24"/>
          <w:szCs w:val="24"/>
          <w:vertAlign w:val="superscript"/>
        </w:rPr>
        <w:t>nd</w:t>
      </w:r>
      <w:r w:rsidRPr="009E153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E1538">
        <w:rPr>
          <w:sz w:val="24"/>
          <w:szCs w:val="24"/>
          <w:vertAlign w:val="superscript"/>
        </w:rPr>
        <w:t>nd</w:t>
      </w:r>
      <w:r w:rsidRPr="009E1538">
        <w:rPr>
          <w:sz w:val="24"/>
          <w:szCs w:val="24"/>
        </w:rPr>
        <w:t xml:space="preserve"> Timothy 2:13. If You have any questions on the 10 covenants, You must get My book called “</w:t>
      </w:r>
      <w:r w:rsidRPr="009E1538">
        <w:rPr>
          <w:b/>
          <w:sz w:val="24"/>
          <w:szCs w:val="24"/>
        </w:rPr>
        <w:t>The Garden of Eden that the Lord God Created</w:t>
      </w:r>
      <w:r w:rsidRPr="009E153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E1538">
        <w:rPr>
          <w:sz w:val="24"/>
          <w:szCs w:val="24"/>
          <w:vertAlign w:val="superscript"/>
        </w:rPr>
        <w:t>st</w:t>
      </w:r>
      <w:r w:rsidRPr="009E153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E1538">
        <w:rPr>
          <w:sz w:val="24"/>
          <w:szCs w:val="24"/>
          <w:vertAlign w:val="superscript"/>
        </w:rPr>
        <w:t>st</w:t>
      </w:r>
      <w:r w:rsidRPr="009E153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B654F" w:rsidRPr="009E1538" w:rsidRDefault="00AB654F" w:rsidP="00AB654F">
      <w:pPr>
        <w:spacing w:line="480" w:lineRule="auto"/>
        <w:jc w:val="both"/>
        <w:rPr>
          <w:sz w:val="24"/>
          <w:szCs w:val="24"/>
        </w:rPr>
      </w:pPr>
      <w:r w:rsidRPr="009E1538">
        <w:rPr>
          <w:sz w:val="24"/>
          <w:szCs w:val="24"/>
        </w:rPr>
        <w:t>The Uniqueness of the Father Stephen: There is no God except the Father Stephen acting as the Lord Yahweh in John 8:58; Isaiah 43:10-11; 44:6-8; 45:5-6, 18; Deuteronomy 4:35; 6:4; 32:3; 1</w:t>
      </w:r>
      <w:r w:rsidRPr="009E1538">
        <w:rPr>
          <w:sz w:val="24"/>
          <w:szCs w:val="24"/>
          <w:vertAlign w:val="superscript"/>
        </w:rPr>
        <w:t>st</w:t>
      </w:r>
      <w:r w:rsidRPr="009E1538">
        <w:rPr>
          <w:sz w:val="24"/>
          <w:szCs w:val="24"/>
        </w:rPr>
        <w:t xml:space="preserve"> Kings 8:60; Psalms 83:18; 86:10; 1</w:t>
      </w:r>
      <w:r w:rsidRPr="009E1538">
        <w:rPr>
          <w:sz w:val="24"/>
          <w:szCs w:val="24"/>
          <w:vertAlign w:val="superscript"/>
        </w:rPr>
        <w:t>st</w:t>
      </w:r>
      <w:r w:rsidRPr="009E1538">
        <w:rPr>
          <w:sz w:val="24"/>
          <w:szCs w:val="24"/>
        </w:rPr>
        <w:t xml:space="preserve"> Corinthians 8:4-6; Ephesians 4:6 &amp; 1</w:t>
      </w:r>
      <w:r w:rsidRPr="009E1538">
        <w:rPr>
          <w:sz w:val="24"/>
          <w:szCs w:val="24"/>
          <w:vertAlign w:val="superscript"/>
        </w:rPr>
        <w:t>st</w:t>
      </w:r>
      <w:r w:rsidRPr="009E153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E1538">
        <w:rPr>
          <w:sz w:val="24"/>
          <w:szCs w:val="24"/>
          <w:vertAlign w:val="superscript"/>
        </w:rPr>
        <w:t>nd</w:t>
      </w:r>
      <w:r w:rsidRPr="009E1538">
        <w:rPr>
          <w:sz w:val="24"/>
          <w:szCs w:val="24"/>
        </w:rPr>
        <w:t xml:space="preserve"> Samuel 7:22 &amp; 1</w:t>
      </w:r>
      <w:r w:rsidRPr="009E1538">
        <w:rPr>
          <w:sz w:val="24"/>
          <w:szCs w:val="24"/>
          <w:vertAlign w:val="superscript"/>
        </w:rPr>
        <w:t>st</w:t>
      </w:r>
      <w:r w:rsidRPr="009E1538">
        <w:rPr>
          <w:sz w:val="24"/>
          <w:szCs w:val="24"/>
        </w:rPr>
        <w:t xml:space="preserve"> Chronicles 29:11. In His Ability to Save is in Deuteronomy 33:26; Isaiah 45:20-22 &amp; Jeremiah 10:5-6. In His Covenant of Omni-Benevolence is in 1</w:t>
      </w:r>
      <w:r w:rsidRPr="009E1538">
        <w:rPr>
          <w:sz w:val="24"/>
          <w:szCs w:val="24"/>
          <w:vertAlign w:val="superscript"/>
        </w:rPr>
        <w:t>st</w:t>
      </w:r>
      <w:r w:rsidRPr="009E1538">
        <w:rPr>
          <w:sz w:val="24"/>
          <w:szCs w:val="24"/>
        </w:rPr>
        <w:t xml:space="preserve"> Kings 8:23; 2</w:t>
      </w:r>
      <w:r w:rsidRPr="009E1538">
        <w:rPr>
          <w:sz w:val="24"/>
          <w:szCs w:val="24"/>
          <w:vertAlign w:val="superscript"/>
        </w:rPr>
        <w:t>nd</w:t>
      </w:r>
      <w:r w:rsidRPr="009E1538">
        <w:rPr>
          <w:sz w:val="24"/>
          <w:szCs w:val="24"/>
        </w:rPr>
        <w:t xml:space="preserve"> Samuel 7:22-23 &amp; 1</w:t>
      </w:r>
      <w:r w:rsidRPr="009E1538">
        <w:rPr>
          <w:sz w:val="24"/>
          <w:szCs w:val="24"/>
          <w:vertAlign w:val="superscript"/>
        </w:rPr>
        <w:t>st</w:t>
      </w:r>
      <w:r w:rsidRPr="009E1538">
        <w:rPr>
          <w:sz w:val="24"/>
          <w:szCs w:val="24"/>
        </w:rPr>
        <w:t xml:space="preserve"> Chronicles 17:20-21. In His Sovereignty is in Zechariah 14:9; Deuteronomy 4:39; 1</w:t>
      </w:r>
      <w:r w:rsidRPr="009E1538">
        <w:rPr>
          <w:sz w:val="24"/>
          <w:szCs w:val="24"/>
          <w:vertAlign w:val="superscript"/>
        </w:rPr>
        <w:t>st</w:t>
      </w:r>
      <w:r w:rsidRPr="009E153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E1538">
        <w:rPr>
          <w:sz w:val="24"/>
          <w:szCs w:val="24"/>
          <w:vertAlign w:val="superscript"/>
        </w:rPr>
        <w:t>nd</w:t>
      </w:r>
      <w:r w:rsidRPr="009E153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B654F" w:rsidRPr="009E1538" w:rsidRDefault="00AB654F" w:rsidP="00AB654F">
      <w:pPr>
        <w:jc w:val="center"/>
        <w:rPr>
          <w:sz w:val="24"/>
          <w:szCs w:val="24"/>
        </w:rPr>
      </w:pPr>
      <w:r w:rsidRPr="009E1538">
        <w:rPr>
          <w:sz w:val="24"/>
          <w:szCs w:val="24"/>
        </w:rPr>
        <w:t>The Father Stephen’s Supreme Glory &amp; Supreme Majesty</w:t>
      </w:r>
    </w:p>
    <w:p w:rsidR="00AB654F" w:rsidRPr="009E1538" w:rsidRDefault="00AB654F" w:rsidP="00AB654F">
      <w:pPr>
        <w:spacing w:line="480" w:lineRule="auto"/>
        <w:jc w:val="both"/>
        <w:rPr>
          <w:sz w:val="24"/>
          <w:szCs w:val="24"/>
        </w:rPr>
      </w:pPr>
      <w:r w:rsidRPr="009E153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E1538">
        <w:rPr>
          <w:sz w:val="24"/>
          <w:szCs w:val="24"/>
          <w:vertAlign w:val="superscript"/>
        </w:rPr>
        <w:t>nd</w:t>
      </w:r>
      <w:r w:rsidRPr="009E153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E1538">
        <w:rPr>
          <w:sz w:val="24"/>
          <w:szCs w:val="24"/>
          <w:vertAlign w:val="superscript"/>
        </w:rPr>
        <w:t>nd</w:t>
      </w:r>
      <w:r w:rsidRPr="009E1538">
        <w:rPr>
          <w:sz w:val="24"/>
          <w:szCs w:val="24"/>
        </w:rPr>
        <w:t xml:space="preserve"> Chronicles 5:13-14; 7:1-3; Ezekiel 8:4; 9:3; 10:19; 43:1-5; 1</w:t>
      </w:r>
      <w:r w:rsidRPr="009E1538">
        <w:rPr>
          <w:sz w:val="24"/>
          <w:szCs w:val="24"/>
          <w:vertAlign w:val="superscript"/>
        </w:rPr>
        <w:t>st</w:t>
      </w:r>
      <w:r w:rsidRPr="009E1538">
        <w:rPr>
          <w:sz w:val="24"/>
          <w:szCs w:val="24"/>
        </w:rPr>
        <w:t xml:space="preserve"> Kings 8:10-11; Exodus 40:34-35 &amp; Revelation 15:8. The Father Stephen’s Glory that is revealed: In His Son Jesus Christ is in Hebrews 1:3; Isaiah 49:3; John 1:14; 13:31-32; 17:5; 2</w:t>
      </w:r>
      <w:r w:rsidRPr="009E1538">
        <w:rPr>
          <w:sz w:val="24"/>
          <w:szCs w:val="24"/>
          <w:vertAlign w:val="superscript"/>
        </w:rPr>
        <w:t>nd</w:t>
      </w:r>
      <w:r w:rsidRPr="009E1538">
        <w:rPr>
          <w:sz w:val="24"/>
          <w:szCs w:val="24"/>
        </w:rPr>
        <w:t xml:space="preserve"> Corinthians 4:6 &amp; 2</w:t>
      </w:r>
      <w:r w:rsidRPr="009E1538">
        <w:rPr>
          <w:sz w:val="24"/>
          <w:szCs w:val="24"/>
          <w:vertAlign w:val="superscript"/>
        </w:rPr>
        <w:t>nd</w:t>
      </w:r>
      <w:r w:rsidRPr="009E1538">
        <w:rPr>
          <w:sz w:val="24"/>
          <w:szCs w:val="24"/>
        </w:rPr>
        <w:t xml:space="preserve"> Peter 1:17. In His People is in Colossians 1:27; Isaiah 60:19-21; 62:3; 2</w:t>
      </w:r>
      <w:r w:rsidRPr="009E1538">
        <w:rPr>
          <w:sz w:val="24"/>
          <w:szCs w:val="24"/>
          <w:vertAlign w:val="superscript"/>
        </w:rPr>
        <w:t>nd</w:t>
      </w:r>
      <w:r w:rsidRPr="009E153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E1538">
        <w:rPr>
          <w:sz w:val="24"/>
          <w:szCs w:val="24"/>
          <w:vertAlign w:val="superscript"/>
        </w:rPr>
        <w:t>st</w:t>
      </w:r>
      <w:r w:rsidRPr="009E1538">
        <w:rPr>
          <w:sz w:val="24"/>
          <w:szCs w:val="24"/>
        </w:rPr>
        <w:t xml:space="preserve"> Peter 5:10. In His Divine Name is in Nehemiah 9:5; Deuteronomy 28:58; 1</w:t>
      </w:r>
      <w:r w:rsidRPr="009E1538">
        <w:rPr>
          <w:sz w:val="24"/>
          <w:szCs w:val="24"/>
          <w:vertAlign w:val="superscript"/>
        </w:rPr>
        <w:t>st</w:t>
      </w:r>
      <w:r w:rsidRPr="009E1538">
        <w:rPr>
          <w:sz w:val="24"/>
          <w:szCs w:val="24"/>
        </w:rPr>
        <w:t xml:space="preserve"> Chronicles 29:13 &amp; Psalms 8:1; 79:9. In His Divine Works is in Psalms 19:1; 111:3; Isaiah 12:5; 35:2 &amp; John 11:40-44; 17:4. In His Supreme Kingdom of Lordship is in Psalms 145:11-12; 1</w:t>
      </w:r>
      <w:r w:rsidRPr="009E1538">
        <w:rPr>
          <w:sz w:val="24"/>
          <w:szCs w:val="24"/>
          <w:vertAlign w:val="superscript"/>
        </w:rPr>
        <w:t>st</w:t>
      </w:r>
      <w:r w:rsidRPr="009E1538">
        <w:rPr>
          <w:sz w:val="24"/>
          <w:szCs w:val="24"/>
        </w:rPr>
        <w:t xml:space="preserve"> Chronicles 29:11; Matthew 6:13 &amp; 1</w:t>
      </w:r>
      <w:r w:rsidRPr="009E1538">
        <w:rPr>
          <w:sz w:val="24"/>
          <w:szCs w:val="24"/>
          <w:vertAlign w:val="superscript"/>
        </w:rPr>
        <w:t>st</w:t>
      </w:r>
      <w:r w:rsidRPr="009E1538">
        <w:rPr>
          <w:sz w:val="24"/>
          <w:szCs w:val="24"/>
        </w:rPr>
        <w:t xml:space="preserve"> Thessalonians 2:12. The Father Stephen’s Glory cannot be fully seen by any of His Creations is in 1</w:t>
      </w:r>
      <w:r w:rsidRPr="009E1538">
        <w:rPr>
          <w:sz w:val="24"/>
          <w:szCs w:val="24"/>
          <w:vertAlign w:val="superscript"/>
        </w:rPr>
        <w:t>st</w:t>
      </w:r>
      <w:r w:rsidRPr="009E153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B654F" w:rsidRPr="009E1538" w:rsidRDefault="00AB654F" w:rsidP="00AB654F">
      <w:pPr>
        <w:spacing w:line="480" w:lineRule="auto"/>
        <w:jc w:val="both"/>
        <w:rPr>
          <w:sz w:val="24"/>
          <w:szCs w:val="24"/>
        </w:rPr>
      </w:pPr>
      <w:r w:rsidRPr="009E153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E1538">
        <w:rPr>
          <w:sz w:val="24"/>
          <w:szCs w:val="24"/>
          <w:vertAlign w:val="superscript"/>
        </w:rPr>
        <w:t>st</w:t>
      </w:r>
      <w:r w:rsidRPr="009E153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E1538">
        <w:rPr>
          <w:sz w:val="24"/>
          <w:szCs w:val="24"/>
          <w:vertAlign w:val="superscript"/>
        </w:rPr>
        <w:t>st</w:t>
      </w:r>
      <w:r w:rsidRPr="009E1538">
        <w:rPr>
          <w:sz w:val="24"/>
          <w:szCs w:val="24"/>
        </w:rPr>
        <w:t xml:space="preserve"> Peter 1:24-25; Isaiah 49:10-11, 16-17, 103:15 &amp; 2</w:t>
      </w:r>
      <w:r w:rsidRPr="009E1538">
        <w:rPr>
          <w:sz w:val="24"/>
          <w:szCs w:val="24"/>
          <w:vertAlign w:val="superscript"/>
        </w:rPr>
        <w:t>nd</w:t>
      </w:r>
      <w:r w:rsidRPr="009E1538">
        <w:rPr>
          <w:sz w:val="24"/>
          <w:szCs w:val="24"/>
        </w:rPr>
        <w:t xml:space="preserve"> Corinthians 3:7-8, 10, 13. Human Glory is given and taken by the Father Stephen is in Psalms 82:6-7; Exodus 9:16; 1</w:t>
      </w:r>
      <w:r w:rsidRPr="009E1538">
        <w:rPr>
          <w:sz w:val="24"/>
          <w:szCs w:val="24"/>
          <w:vertAlign w:val="superscript"/>
        </w:rPr>
        <w:t>st</w:t>
      </w:r>
      <w:r w:rsidRPr="009E1538">
        <w:rPr>
          <w:sz w:val="24"/>
          <w:szCs w:val="24"/>
        </w:rPr>
        <w:t xml:space="preserve"> Kings 3:13; 2</w:t>
      </w:r>
      <w:r w:rsidRPr="009E1538">
        <w:rPr>
          <w:sz w:val="24"/>
          <w:szCs w:val="24"/>
          <w:vertAlign w:val="superscript"/>
        </w:rPr>
        <w:t>nd</w:t>
      </w:r>
      <w:r w:rsidRPr="009E153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E1538">
        <w:rPr>
          <w:sz w:val="24"/>
          <w:szCs w:val="24"/>
          <w:vertAlign w:val="superscript"/>
        </w:rPr>
        <w:t>nd</w:t>
      </w:r>
      <w:r w:rsidRPr="009E1538">
        <w:rPr>
          <w:sz w:val="24"/>
          <w:szCs w:val="24"/>
        </w:rPr>
        <w:t xml:space="preserve"> Timothy 4:10; 1</w:t>
      </w:r>
      <w:r w:rsidRPr="009E1538">
        <w:rPr>
          <w:sz w:val="24"/>
          <w:szCs w:val="24"/>
          <w:vertAlign w:val="superscript"/>
        </w:rPr>
        <w:t>st</w:t>
      </w:r>
      <w:r w:rsidRPr="009E1538">
        <w:rPr>
          <w:sz w:val="24"/>
          <w:szCs w:val="24"/>
        </w:rPr>
        <w:t xml:space="preserve"> John 2:15 &amp; Luke 4:5-7. </w:t>
      </w:r>
    </w:p>
    <w:p w:rsidR="00AB654F" w:rsidRPr="009E1538" w:rsidRDefault="00AB654F" w:rsidP="00AB654F">
      <w:pPr>
        <w:spacing w:line="480" w:lineRule="auto"/>
        <w:jc w:val="both"/>
        <w:rPr>
          <w:sz w:val="24"/>
          <w:szCs w:val="24"/>
        </w:rPr>
      </w:pPr>
      <w:r w:rsidRPr="009E1538">
        <w:rPr>
          <w:sz w:val="24"/>
          <w:szCs w:val="24"/>
        </w:rPr>
        <w:t>The Uniqueness of the Father Stephen’s Glory is in Job 40:9-10; Exodus 15:11; 1</w:t>
      </w:r>
      <w:r w:rsidRPr="009E1538">
        <w:rPr>
          <w:sz w:val="24"/>
          <w:szCs w:val="24"/>
          <w:vertAlign w:val="superscript"/>
        </w:rPr>
        <w:t>st</w:t>
      </w:r>
      <w:r w:rsidRPr="009E153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E1538">
        <w:rPr>
          <w:sz w:val="24"/>
          <w:szCs w:val="24"/>
          <w:vertAlign w:val="superscript"/>
        </w:rPr>
        <w:t>st</w:t>
      </w:r>
      <w:r w:rsidRPr="009E153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E1538">
        <w:rPr>
          <w:sz w:val="24"/>
          <w:szCs w:val="24"/>
          <w:vertAlign w:val="superscript"/>
        </w:rPr>
        <w:t>st</w:t>
      </w:r>
      <w:r w:rsidRPr="009E1538">
        <w:rPr>
          <w:sz w:val="24"/>
          <w:szCs w:val="24"/>
        </w:rPr>
        <w:t xml:space="preserve"> Corinthians 15:47-49 &amp; Colossians 3:10. The Spiritual Glory is divinely given by the Father Stephen is in John 17:22; Psalms 84:11 &amp; 2</w:t>
      </w:r>
      <w:r w:rsidRPr="009E1538">
        <w:rPr>
          <w:sz w:val="24"/>
          <w:szCs w:val="24"/>
          <w:vertAlign w:val="superscript"/>
        </w:rPr>
        <w:t>nd</w:t>
      </w:r>
      <w:r w:rsidRPr="009E1538">
        <w:rPr>
          <w:sz w:val="24"/>
          <w:szCs w:val="24"/>
        </w:rPr>
        <w:t xml:space="preserve"> Corinthians 3:18. The Glorification when His Son Jesus Christ returns is in Colossians 3:4; Romans 8:18; Philippians 3:21; 1</w:t>
      </w:r>
      <w:r w:rsidRPr="009E1538">
        <w:rPr>
          <w:sz w:val="24"/>
          <w:szCs w:val="24"/>
          <w:vertAlign w:val="superscript"/>
        </w:rPr>
        <w:t>st</w:t>
      </w:r>
      <w:r w:rsidRPr="009E1538">
        <w:rPr>
          <w:sz w:val="24"/>
          <w:szCs w:val="24"/>
        </w:rPr>
        <w:t xml:space="preserve"> Thessalonians 2:20 &amp; 1</w:t>
      </w:r>
      <w:r w:rsidRPr="009E1538">
        <w:rPr>
          <w:sz w:val="24"/>
          <w:szCs w:val="24"/>
          <w:vertAlign w:val="superscript"/>
        </w:rPr>
        <w:t>st</w:t>
      </w:r>
      <w:r w:rsidRPr="009E1538">
        <w:rPr>
          <w:sz w:val="24"/>
          <w:szCs w:val="24"/>
        </w:rPr>
        <w:t xml:space="preserve"> John 3:2.    </w:t>
      </w:r>
    </w:p>
    <w:p w:rsidR="00AB654F" w:rsidRPr="009E1538" w:rsidRDefault="00AB654F" w:rsidP="00AB654F">
      <w:pPr>
        <w:spacing w:line="480" w:lineRule="auto"/>
        <w:jc w:val="both"/>
        <w:rPr>
          <w:sz w:val="24"/>
          <w:szCs w:val="24"/>
        </w:rPr>
      </w:pPr>
      <w:r w:rsidRPr="009E153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E1538">
        <w:rPr>
          <w:sz w:val="24"/>
          <w:szCs w:val="24"/>
          <w:vertAlign w:val="superscript"/>
        </w:rPr>
        <w:t>nd</w:t>
      </w:r>
      <w:r w:rsidRPr="009E153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E1538">
        <w:rPr>
          <w:sz w:val="24"/>
          <w:szCs w:val="24"/>
          <w:vertAlign w:val="superscript"/>
        </w:rPr>
        <w:t>nd</w:t>
      </w:r>
      <w:r w:rsidRPr="009E1538">
        <w:rPr>
          <w:sz w:val="24"/>
          <w:szCs w:val="24"/>
        </w:rPr>
        <w:t xml:space="preserve"> Peter 1:17; Luke 9:28-32 &amp; Acts 9:3; 22:6; 26:13. In His Death &amp; His Resurrection is in John 7:39; 12:16, 23; 1</w:t>
      </w:r>
      <w:r w:rsidRPr="009E1538">
        <w:rPr>
          <w:sz w:val="24"/>
          <w:szCs w:val="24"/>
          <w:vertAlign w:val="superscript"/>
        </w:rPr>
        <w:t>st</w:t>
      </w:r>
      <w:r w:rsidRPr="009E153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E1538">
        <w:rPr>
          <w:sz w:val="24"/>
          <w:szCs w:val="24"/>
          <w:vertAlign w:val="superscript"/>
        </w:rPr>
        <w:t>nd</w:t>
      </w:r>
      <w:r w:rsidRPr="009E1538">
        <w:rPr>
          <w:sz w:val="24"/>
          <w:szCs w:val="24"/>
        </w:rPr>
        <w:t xml:space="preserve"> Peter 3:18 &amp; Revelation 1:6; 5:11-12; 7:9-12. The Lord Jesus Christ’s Glory is shared by all Believers: As they become like Him is in 2</w:t>
      </w:r>
      <w:r w:rsidRPr="009E1538">
        <w:rPr>
          <w:sz w:val="24"/>
          <w:szCs w:val="24"/>
          <w:vertAlign w:val="superscript"/>
        </w:rPr>
        <w:t>nd</w:t>
      </w:r>
      <w:r w:rsidRPr="009E1538">
        <w:rPr>
          <w:sz w:val="24"/>
          <w:szCs w:val="24"/>
        </w:rPr>
        <w:t xml:space="preserve"> Corinthians 3:18; John 17:22 &amp; Colossians 1:27. At the end time is in 1</w:t>
      </w:r>
      <w:r w:rsidRPr="009E1538">
        <w:rPr>
          <w:sz w:val="24"/>
          <w:szCs w:val="24"/>
          <w:vertAlign w:val="superscript"/>
        </w:rPr>
        <w:t>st</w:t>
      </w:r>
      <w:r w:rsidRPr="009E1538">
        <w:rPr>
          <w:sz w:val="24"/>
          <w:szCs w:val="24"/>
        </w:rPr>
        <w:t xml:space="preserve"> Corinthians 15:49; Romans 8:17-18; Philippians 3:21 &amp; Colossians 3:4.  </w:t>
      </w:r>
    </w:p>
    <w:p w:rsidR="00AB654F" w:rsidRPr="009E1538" w:rsidRDefault="00AB654F" w:rsidP="00AB654F">
      <w:pPr>
        <w:spacing w:line="480" w:lineRule="auto"/>
        <w:jc w:val="both"/>
        <w:rPr>
          <w:sz w:val="24"/>
          <w:szCs w:val="24"/>
        </w:rPr>
      </w:pPr>
      <w:r w:rsidRPr="009E153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E1538">
        <w:rPr>
          <w:sz w:val="24"/>
          <w:szCs w:val="24"/>
          <w:vertAlign w:val="superscript"/>
        </w:rPr>
        <w:t>st</w:t>
      </w:r>
      <w:r w:rsidRPr="009E1538">
        <w:rPr>
          <w:sz w:val="24"/>
          <w:szCs w:val="24"/>
        </w:rPr>
        <w:t xml:space="preserve"> Samuel 15:29 &amp; Psalms 24:10. The Majesty belongs to the Father Stephen is in 1</w:t>
      </w:r>
      <w:r w:rsidRPr="009E1538">
        <w:rPr>
          <w:sz w:val="24"/>
          <w:szCs w:val="24"/>
          <w:vertAlign w:val="superscript"/>
        </w:rPr>
        <w:t>st</w:t>
      </w:r>
      <w:r w:rsidRPr="009E153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E1538">
        <w:rPr>
          <w:sz w:val="24"/>
          <w:szCs w:val="24"/>
          <w:vertAlign w:val="superscript"/>
        </w:rPr>
        <w:t>nd</w:t>
      </w:r>
      <w:r w:rsidRPr="009E153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E1538">
        <w:rPr>
          <w:sz w:val="24"/>
          <w:szCs w:val="24"/>
          <w:vertAlign w:val="superscript"/>
        </w:rPr>
        <w:t>st</w:t>
      </w:r>
      <w:r w:rsidRPr="009E1538">
        <w:rPr>
          <w:sz w:val="24"/>
          <w:szCs w:val="24"/>
        </w:rPr>
        <w:t xml:space="preserve"> Chronicles 16:27; Psalms 96:6; 2</w:t>
      </w:r>
      <w:r w:rsidRPr="009E1538">
        <w:rPr>
          <w:sz w:val="24"/>
          <w:szCs w:val="24"/>
          <w:vertAlign w:val="superscript"/>
        </w:rPr>
        <w:t>nd</w:t>
      </w:r>
      <w:r w:rsidRPr="009E1538">
        <w:rPr>
          <w:sz w:val="24"/>
          <w:szCs w:val="24"/>
        </w:rPr>
        <w:t xml:space="preserve"> Thessalonians 1:9 &amp; 2</w:t>
      </w:r>
      <w:r w:rsidRPr="009E1538">
        <w:rPr>
          <w:sz w:val="24"/>
          <w:szCs w:val="24"/>
          <w:vertAlign w:val="superscript"/>
        </w:rPr>
        <w:t>nd</w:t>
      </w:r>
      <w:r w:rsidRPr="009E1538">
        <w:rPr>
          <w:sz w:val="24"/>
          <w:szCs w:val="24"/>
        </w:rPr>
        <w:t xml:space="preserve"> Peter 1:17. The Risen Christ shares in the Father Stephen’s Majesty are in 2</w:t>
      </w:r>
      <w:r w:rsidRPr="009E1538">
        <w:rPr>
          <w:sz w:val="24"/>
          <w:szCs w:val="24"/>
          <w:vertAlign w:val="superscript"/>
        </w:rPr>
        <w:t>nd</w:t>
      </w:r>
      <w:r w:rsidRPr="009E153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E1538">
        <w:rPr>
          <w:sz w:val="24"/>
          <w:szCs w:val="24"/>
          <w:vertAlign w:val="superscript"/>
        </w:rPr>
        <w:t>st</w:t>
      </w:r>
      <w:r w:rsidRPr="009E1538">
        <w:rPr>
          <w:sz w:val="24"/>
          <w:szCs w:val="24"/>
        </w:rPr>
        <w:t xml:space="preserve"> Chronicles 16:29; Psalms 92:1-8; 93:1; 95:3-6 &amp; Luke 1:46.      </w:t>
      </w:r>
    </w:p>
    <w:p w:rsidR="00AB654F" w:rsidRPr="009E1538" w:rsidRDefault="00AB654F" w:rsidP="00AB654F">
      <w:pPr>
        <w:spacing w:line="480" w:lineRule="auto"/>
        <w:jc w:val="both"/>
        <w:rPr>
          <w:sz w:val="24"/>
          <w:szCs w:val="24"/>
        </w:rPr>
      </w:pPr>
      <w:r w:rsidRPr="009E153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E1538">
        <w:rPr>
          <w:sz w:val="24"/>
          <w:szCs w:val="24"/>
          <w:vertAlign w:val="superscript"/>
        </w:rPr>
        <w:t>nd</w:t>
      </w:r>
      <w:r w:rsidRPr="009E1538">
        <w:rPr>
          <w:sz w:val="24"/>
          <w:szCs w:val="24"/>
        </w:rPr>
        <w:t xml:space="preserve"> Corinthians 8:9. The Lord Jesus Christ’s Majesty is seen in His Earthly Ministry: At the transfiguration is in 2</w:t>
      </w:r>
      <w:r w:rsidRPr="009E1538">
        <w:rPr>
          <w:sz w:val="24"/>
          <w:szCs w:val="24"/>
          <w:vertAlign w:val="superscript"/>
        </w:rPr>
        <w:t>nd</w:t>
      </w:r>
      <w:r w:rsidRPr="009E153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E1538">
        <w:rPr>
          <w:sz w:val="24"/>
          <w:szCs w:val="24"/>
          <w:vertAlign w:val="superscript"/>
        </w:rPr>
        <w:t>st</w:t>
      </w:r>
      <w:r w:rsidRPr="009E1538">
        <w:rPr>
          <w:sz w:val="24"/>
          <w:szCs w:val="24"/>
        </w:rPr>
        <w:t xml:space="preserve"> Peter 3:22 &amp; Acts 5:31. A Vision of the Glorified Christ in His Majesty is in Revelation 1:13-16; 5:6-8; 14:14. The Lord Jesus Christ is Majestic in His absolute Pre-eminence is in Colossians 1:18; Daniel 7:13-14; 1</w:t>
      </w:r>
      <w:r w:rsidRPr="009E1538">
        <w:rPr>
          <w:sz w:val="24"/>
          <w:szCs w:val="24"/>
          <w:vertAlign w:val="superscript"/>
        </w:rPr>
        <w:t>st</w:t>
      </w:r>
      <w:r w:rsidRPr="009E1538">
        <w:rPr>
          <w:sz w:val="24"/>
          <w:szCs w:val="24"/>
        </w:rPr>
        <w:t xml:space="preserve"> Corinthians 15:24-28; Philippians 2:10-11; Revelation 19:16 &amp; Acts 2:36. The Lord Jesus Christ’s Majesty is shown by His authority as Judge of all Men is in Matthew 25:31; 2</w:t>
      </w:r>
      <w:r w:rsidRPr="009E1538">
        <w:rPr>
          <w:sz w:val="24"/>
          <w:szCs w:val="24"/>
          <w:vertAlign w:val="superscript"/>
        </w:rPr>
        <w:t>nd</w:t>
      </w:r>
      <w:r w:rsidRPr="009E1538">
        <w:rPr>
          <w:sz w:val="24"/>
          <w:szCs w:val="24"/>
        </w:rPr>
        <w:t xml:space="preserve"> Timothy 4:1 &amp; Acts 17:31. All Humanity will see the Lord Jesus Christ’s Majesty is in Matthew 24:30; 26:64; Mark 13:26; 14:62; 2</w:t>
      </w:r>
      <w:r w:rsidRPr="009E1538">
        <w:rPr>
          <w:sz w:val="24"/>
          <w:szCs w:val="24"/>
          <w:vertAlign w:val="superscript"/>
        </w:rPr>
        <w:t>nd</w:t>
      </w:r>
      <w:r w:rsidRPr="009E1538">
        <w:rPr>
          <w:sz w:val="24"/>
          <w:szCs w:val="24"/>
        </w:rPr>
        <w:t xml:space="preserve"> Thessalonians 1:7-10; Revelation 1:7; 5:13; 6:15-17; 7:8-10 &amp; Luke 21:27.  </w:t>
      </w:r>
    </w:p>
    <w:p w:rsidR="00AB654F" w:rsidRPr="009E1538" w:rsidRDefault="00AB654F" w:rsidP="00AB654F">
      <w:pPr>
        <w:spacing w:line="480" w:lineRule="auto"/>
        <w:jc w:val="center"/>
        <w:rPr>
          <w:sz w:val="24"/>
          <w:szCs w:val="24"/>
        </w:rPr>
      </w:pPr>
      <w:r w:rsidRPr="009E1538">
        <w:rPr>
          <w:sz w:val="24"/>
          <w:szCs w:val="24"/>
        </w:rPr>
        <w:t>Chapter 4: The Lord Yahweh’s Purpose Attributes</w:t>
      </w:r>
    </w:p>
    <w:p w:rsidR="00AB654F" w:rsidRPr="009E1538" w:rsidRDefault="00AB654F" w:rsidP="00AB654F">
      <w:pPr>
        <w:spacing w:line="480" w:lineRule="auto"/>
        <w:jc w:val="both"/>
        <w:rPr>
          <w:sz w:val="24"/>
          <w:szCs w:val="24"/>
        </w:rPr>
      </w:pPr>
      <w:r w:rsidRPr="009E1538">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E1538">
        <w:rPr>
          <w:sz w:val="24"/>
          <w:szCs w:val="24"/>
          <w:vertAlign w:val="superscript"/>
        </w:rPr>
        <w:t>nd</w:t>
      </w:r>
      <w:r w:rsidRPr="009E1538">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E1538">
        <w:rPr>
          <w:sz w:val="24"/>
          <w:szCs w:val="24"/>
          <w:vertAlign w:val="superscript"/>
        </w:rPr>
        <w:t>nd</w:t>
      </w:r>
      <w:r w:rsidRPr="009E153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E1538">
        <w:rPr>
          <w:b/>
          <w:sz w:val="24"/>
          <w:szCs w:val="24"/>
        </w:rPr>
        <w:t>The Lord’s Omnipotence and  all  Supreme  Authority  in  the Holy Bible</w:t>
      </w:r>
      <w:r w:rsidRPr="009E1538">
        <w:rPr>
          <w:sz w:val="24"/>
          <w:szCs w:val="24"/>
        </w:rPr>
        <w:t>.” and My other book called “</w:t>
      </w:r>
      <w:r w:rsidRPr="009E1538">
        <w:rPr>
          <w:b/>
          <w:sz w:val="24"/>
          <w:szCs w:val="24"/>
        </w:rPr>
        <w:t>The Lord Yah and His Almightiness in the Holy Bible</w:t>
      </w:r>
      <w:r w:rsidRPr="009E1538">
        <w:rPr>
          <w:sz w:val="24"/>
          <w:szCs w:val="24"/>
        </w:rPr>
        <w:t xml:space="preserve">.” </w:t>
      </w:r>
    </w:p>
    <w:p w:rsidR="00AB654F" w:rsidRPr="009E1538" w:rsidRDefault="00AB654F" w:rsidP="00AB654F">
      <w:pPr>
        <w:spacing w:line="480" w:lineRule="auto"/>
        <w:jc w:val="both"/>
        <w:rPr>
          <w:sz w:val="24"/>
          <w:szCs w:val="24"/>
        </w:rPr>
      </w:pPr>
      <w:r w:rsidRPr="009E1538">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E1538">
        <w:rPr>
          <w:sz w:val="24"/>
          <w:szCs w:val="24"/>
          <w:vertAlign w:val="superscript"/>
        </w:rPr>
        <w:t>st</w:t>
      </w:r>
      <w:r w:rsidRPr="009E1538">
        <w:rPr>
          <w:sz w:val="24"/>
          <w:szCs w:val="24"/>
        </w:rPr>
        <w:t xml:space="preserve"> Corinthians 4:19 states “But I will come to You shortly, if the Lord wills, and I will know, not the word of those who are puffed up, but the power.” In 1</w:t>
      </w:r>
      <w:r w:rsidRPr="009E1538">
        <w:rPr>
          <w:sz w:val="24"/>
          <w:szCs w:val="24"/>
          <w:vertAlign w:val="superscript"/>
        </w:rPr>
        <w:t>st</w:t>
      </w:r>
      <w:r w:rsidRPr="009E1538">
        <w:rPr>
          <w:sz w:val="24"/>
          <w:szCs w:val="24"/>
        </w:rPr>
        <w:t xml:space="preserve"> Corinthians 8:6 tells us “Yet for Us there is One God, the Father (Stephen), of whom are all things, and We for Him, and One Lord Jesus Christ, through whom are all things, and through whom We live.” In 1</w:t>
      </w:r>
      <w:r w:rsidRPr="009E1538">
        <w:rPr>
          <w:sz w:val="24"/>
          <w:szCs w:val="24"/>
          <w:vertAlign w:val="superscript"/>
        </w:rPr>
        <w:t>st</w:t>
      </w:r>
      <w:r w:rsidRPr="009E153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E1538">
        <w:rPr>
          <w:sz w:val="24"/>
          <w:szCs w:val="24"/>
          <w:vertAlign w:val="superscript"/>
        </w:rPr>
        <w:t>st</w:t>
      </w:r>
      <w:r w:rsidRPr="009E1538">
        <w:rPr>
          <w:sz w:val="24"/>
          <w:szCs w:val="24"/>
        </w:rPr>
        <w:t xml:space="preserve"> Peter 3:17 states “For it is better, if it is the will of God, to suffer from doing good than for doing evil.” In 1</w:t>
      </w:r>
      <w:r w:rsidRPr="009E1538">
        <w:rPr>
          <w:sz w:val="24"/>
          <w:szCs w:val="24"/>
          <w:vertAlign w:val="superscript"/>
        </w:rPr>
        <w:t>st</w:t>
      </w:r>
      <w:r w:rsidRPr="009E153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E1538">
        <w:rPr>
          <w:sz w:val="24"/>
          <w:szCs w:val="24"/>
          <w:vertAlign w:val="superscript"/>
        </w:rPr>
        <w:t>st</w:t>
      </w:r>
      <w:r w:rsidRPr="009E153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E1538">
        <w:rPr>
          <w:sz w:val="24"/>
          <w:szCs w:val="24"/>
          <w:vertAlign w:val="superscript"/>
        </w:rPr>
        <w:t>st</w:t>
      </w:r>
      <w:r w:rsidRPr="009E153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E1538">
        <w:rPr>
          <w:sz w:val="24"/>
          <w:szCs w:val="24"/>
          <w:vertAlign w:val="superscript"/>
        </w:rPr>
        <w:t>st</w:t>
      </w:r>
      <w:r w:rsidRPr="009E1538">
        <w:rPr>
          <w:sz w:val="24"/>
          <w:szCs w:val="24"/>
        </w:rPr>
        <w:t xml:space="preserve"> Timothy 2:4 says “…who desires all Men to be saved and to come to the knowledge of the truth.” In 2</w:t>
      </w:r>
      <w:r w:rsidRPr="009E1538">
        <w:rPr>
          <w:sz w:val="24"/>
          <w:szCs w:val="24"/>
          <w:vertAlign w:val="superscript"/>
        </w:rPr>
        <w:t>nd</w:t>
      </w:r>
      <w:r w:rsidRPr="009E153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AB654F" w:rsidRPr="009E1538" w:rsidRDefault="00AB654F" w:rsidP="00AB654F">
      <w:pPr>
        <w:spacing w:line="480" w:lineRule="auto"/>
        <w:jc w:val="both"/>
        <w:rPr>
          <w:sz w:val="24"/>
          <w:szCs w:val="24"/>
        </w:rPr>
      </w:pPr>
      <w:r w:rsidRPr="009E1538">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9E1538">
        <w:rPr>
          <w:sz w:val="24"/>
          <w:szCs w:val="24"/>
          <w:vertAlign w:val="superscript"/>
        </w:rPr>
        <w:t>nd</w:t>
      </w:r>
      <w:r w:rsidRPr="009E153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AB654F" w:rsidRPr="009E1538" w:rsidRDefault="00AB654F" w:rsidP="00AB654F">
      <w:pPr>
        <w:spacing w:line="480" w:lineRule="auto"/>
        <w:jc w:val="center"/>
        <w:rPr>
          <w:sz w:val="24"/>
          <w:szCs w:val="24"/>
        </w:rPr>
      </w:pPr>
      <w:r w:rsidRPr="009E1538">
        <w:rPr>
          <w:sz w:val="24"/>
          <w:szCs w:val="24"/>
        </w:rPr>
        <w:t>Chapter 5: The Lord Yahweh’s other Incommunicable Attributes</w:t>
      </w:r>
    </w:p>
    <w:p w:rsidR="00AB654F" w:rsidRPr="009E1538" w:rsidRDefault="00AB654F" w:rsidP="00AB654F">
      <w:pPr>
        <w:spacing w:line="480" w:lineRule="auto"/>
        <w:jc w:val="both"/>
        <w:rPr>
          <w:sz w:val="24"/>
          <w:szCs w:val="24"/>
        </w:rPr>
      </w:pPr>
      <w:r w:rsidRPr="009E1538">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E1538">
        <w:rPr>
          <w:sz w:val="24"/>
          <w:szCs w:val="24"/>
          <w:vertAlign w:val="superscript"/>
        </w:rPr>
        <w:t>st</w:t>
      </w:r>
      <w:r w:rsidRPr="009E153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E1538">
        <w:rPr>
          <w:sz w:val="24"/>
          <w:szCs w:val="24"/>
          <w:vertAlign w:val="superscript"/>
        </w:rPr>
        <w:t>nd</w:t>
      </w:r>
      <w:r w:rsidRPr="009E1538">
        <w:rPr>
          <w:sz w:val="24"/>
          <w:szCs w:val="24"/>
        </w:rPr>
        <w:t xml:space="preserve"> Corinthians 3:17 says “Where the Spirit (Stephen in 1</w:t>
      </w:r>
      <w:r w:rsidRPr="009E1538">
        <w:rPr>
          <w:sz w:val="24"/>
          <w:szCs w:val="24"/>
          <w:vertAlign w:val="superscript"/>
        </w:rPr>
        <w:t>st</w:t>
      </w:r>
      <w:r w:rsidRPr="009E1538">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E1538">
        <w:rPr>
          <w:b/>
          <w:sz w:val="24"/>
          <w:szCs w:val="24"/>
        </w:rPr>
        <w:t>The Lord Jehovah’s Omnipresence in His Universe of the Holy Bible</w:t>
      </w:r>
      <w:r w:rsidRPr="009E1538">
        <w:rPr>
          <w:sz w:val="24"/>
          <w:szCs w:val="24"/>
        </w:rPr>
        <w:t xml:space="preserve">.”   </w:t>
      </w:r>
    </w:p>
    <w:p w:rsidR="00AB654F" w:rsidRPr="009E1538" w:rsidRDefault="00AB654F" w:rsidP="00AB654F">
      <w:pPr>
        <w:spacing w:line="480" w:lineRule="auto"/>
        <w:jc w:val="both"/>
        <w:rPr>
          <w:sz w:val="24"/>
          <w:szCs w:val="24"/>
        </w:rPr>
      </w:pPr>
      <w:r w:rsidRPr="009E1538">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9E1538">
        <w:rPr>
          <w:sz w:val="24"/>
          <w:szCs w:val="24"/>
          <w:vertAlign w:val="superscript"/>
        </w:rPr>
        <w:t>nd</w:t>
      </w:r>
      <w:r w:rsidRPr="009E153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AB654F" w:rsidRPr="009E1538" w:rsidRDefault="00AB654F" w:rsidP="00AB654F">
      <w:pPr>
        <w:spacing w:line="480" w:lineRule="auto"/>
        <w:jc w:val="both"/>
        <w:rPr>
          <w:sz w:val="24"/>
          <w:szCs w:val="24"/>
        </w:rPr>
      </w:pPr>
      <w:r w:rsidRPr="009E1538">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E1538">
        <w:rPr>
          <w:sz w:val="24"/>
          <w:szCs w:val="24"/>
          <w:vertAlign w:val="superscript"/>
        </w:rPr>
        <w:t>nd</w:t>
      </w:r>
      <w:r w:rsidRPr="009E1538">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E1538">
        <w:rPr>
          <w:sz w:val="24"/>
          <w:szCs w:val="24"/>
          <w:vertAlign w:val="superscript"/>
        </w:rPr>
        <w:t>st</w:t>
      </w:r>
      <w:r w:rsidRPr="009E153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E1538">
        <w:rPr>
          <w:sz w:val="24"/>
          <w:szCs w:val="24"/>
          <w:vertAlign w:val="superscript"/>
        </w:rPr>
        <w:t>st</w:t>
      </w:r>
      <w:r w:rsidRPr="009E153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9E1538">
        <w:rPr>
          <w:sz w:val="24"/>
          <w:szCs w:val="24"/>
          <w:vertAlign w:val="superscript"/>
        </w:rPr>
        <w:t>nd</w:t>
      </w:r>
      <w:r w:rsidRPr="009E1538">
        <w:rPr>
          <w:sz w:val="24"/>
          <w:szCs w:val="24"/>
        </w:rPr>
        <w:t xml:space="preserve"> Esdras 7:52 declares “And that the glory of the Most High (Stephen) is kept to defend them which have led a wary life…” In 2</w:t>
      </w:r>
      <w:r w:rsidRPr="009E1538">
        <w:rPr>
          <w:sz w:val="24"/>
          <w:szCs w:val="24"/>
          <w:vertAlign w:val="superscript"/>
        </w:rPr>
        <w:t>nd</w:t>
      </w:r>
      <w:r w:rsidRPr="009E1538">
        <w:rPr>
          <w:sz w:val="24"/>
          <w:szCs w:val="24"/>
        </w:rPr>
        <w:t xml:space="preserve"> Esdras 8:21 tells us “Whose throne is inestimable, whose glory may not be comprehended, before the Host of Angels (Lords) stand with trembling.”  In 2</w:t>
      </w:r>
      <w:r w:rsidRPr="009E1538">
        <w:rPr>
          <w:sz w:val="24"/>
          <w:szCs w:val="24"/>
          <w:vertAlign w:val="superscript"/>
        </w:rPr>
        <w:t>nd</w:t>
      </w:r>
      <w:r w:rsidRPr="009E1538">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AB654F" w:rsidRPr="009E1538" w:rsidRDefault="00AB654F" w:rsidP="00AB654F">
      <w:pPr>
        <w:spacing w:line="480" w:lineRule="auto"/>
        <w:jc w:val="both"/>
        <w:rPr>
          <w:sz w:val="24"/>
          <w:szCs w:val="24"/>
        </w:rPr>
      </w:pPr>
      <w:r w:rsidRPr="009E1538">
        <w:rPr>
          <w:sz w:val="24"/>
          <w:szCs w:val="24"/>
        </w:rPr>
        <w:t>His Blessedness (Better to give than to receive) is proven in scripture. God is always blessed. In 1</w:t>
      </w:r>
      <w:r w:rsidRPr="009E1538">
        <w:rPr>
          <w:sz w:val="24"/>
          <w:szCs w:val="24"/>
          <w:vertAlign w:val="superscript"/>
        </w:rPr>
        <w:t>st</w:t>
      </w:r>
      <w:r w:rsidRPr="009E153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9E1538">
        <w:rPr>
          <w:sz w:val="24"/>
          <w:szCs w:val="24"/>
          <w:vertAlign w:val="superscript"/>
        </w:rPr>
        <w:t>st</w:t>
      </w:r>
      <w:r w:rsidRPr="009E153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E1538">
        <w:rPr>
          <w:b/>
          <w:sz w:val="24"/>
          <w:szCs w:val="24"/>
        </w:rPr>
        <w:t>BETH</w:t>
      </w:r>
      <w:r w:rsidRPr="009E1538">
        <w:rPr>
          <w:sz w:val="24"/>
          <w:szCs w:val="24"/>
        </w:rPr>
        <w:t>. Blessed art thou, O LORD: teach Me thy statutes.” The Lord’s Beatitudes are in Matthew 5:3-12. In Matthew 25:34 declares “…Come, Ye blessed of My Father (Stephen), inherit the Kingdom for You from the foundation of the World.” In 2</w:t>
      </w:r>
      <w:r w:rsidRPr="009E1538">
        <w:rPr>
          <w:sz w:val="24"/>
          <w:szCs w:val="24"/>
          <w:vertAlign w:val="superscript"/>
        </w:rPr>
        <w:t>nd</w:t>
      </w:r>
      <w:r w:rsidRPr="009E153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E1538">
        <w:rPr>
          <w:sz w:val="24"/>
          <w:szCs w:val="24"/>
          <w:vertAlign w:val="superscript"/>
        </w:rPr>
        <w:t>st</w:t>
      </w:r>
      <w:r w:rsidRPr="009E153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9E1538">
        <w:rPr>
          <w:sz w:val="24"/>
          <w:szCs w:val="24"/>
          <w:vertAlign w:val="superscript"/>
        </w:rPr>
        <w:t>st</w:t>
      </w:r>
      <w:r w:rsidRPr="009E153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E1538">
        <w:rPr>
          <w:sz w:val="24"/>
          <w:szCs w:val="24"/>
          <w:vertAlign w:val="superscript"/>
        </w:rPr>
        <w:t>nd</w:t>
      </w:r>
      <w:r w:rsidRPr="009E1538">
        <w:rPr>
          <w:sz w:val="24"/>
          <w:szCs w:val="24"/>
        </w:rPr>
        <w:t xml:space="preserve"> Maccabees 1:17 says “Blessed be Our God on all things, who have delivered up the ungodly.” In 1</w:t>
      </w:r>
      <w:r w:rsidRPr="009E1538">
        <w:rPr>
          <w:sz w:val="24"/>
          <w:szCs w:val="24"/>
          <w:vertAlign w:val="superscript"/>
        </w:rPr>
        <w:t>st</w:t>
      </w:r>
      <w:r w:rsidRPr="009E1538">
        <w:rPr>
          <w:sz w:val="24"/>
          <w:szCs w:val="24"/>
        </w:rPr>
        <w:t xml:space="preserve"> Esdras 8:25 mentions “…Blessed be the only Lord God of My Fathers, who has put these things into the heart of the King…” In 1</w:t>
      </w:r>
      <w:r w:rsidRPr="009E1538">
        <w:rPr>
          <w:sz w:val="24"/>
          <w:szCs w:val="24"/>
          <w:vertAlign w:val="superscript"/>
        </w:rPr>
        <w:t>st</w:t>
      </w:r>
      <w:r w:rsidRPr="009E1538">
        <w:rPr>
          <w:sz w:val="24"/>
          <w:szCs w:val="24"/>
        </w:rPr>
        <w:t xml:space="preserve"> Esdras 9:46 says “…so Esdras blessed the Lord God Most High (Stephen), the God of Hosts, the Almighty.”  In 2</w:t>
      </w:r>
      <w:r w:rsidRPr="009E1538">
        <w:rPr>
          <w:sz w:val="24"/>
          <w:szCs w:val="24"/>
          <w:vertAlign w:val="superscript"/>
        </w:rPr>
        <w:t>nd</w:t>
      </w:r>
      <w:r w:rsidRPr="009E153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AB654F" w:rsidRPr="009E1538" w:rsidRDefault="00AB654F" w:rsidP="00AB654F">
      <w:pPr>
        <w:spacing w:line="480" w:lineRule="auto"/>
        <w:jc w:val="both"/>
        <w:rPr>
          <w:sz w:val="24"/>
          <w:szCs w:val="24"/>
        </w:rPr>
      </w:pPr>
      <w:r w:rsidRPr="009E153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E1538">
        <w:rPr>
          <w:sz w:val="24"/>
          <w:szCs w:val="24"/>
          <w:vertAlign w:val="superscript"/>
        </w:rPr>
        <w:t>st</w:t>
      </w:r>
      <w:r w:rsidRPr="009E1538">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E1538">
        <w:rPr>
          <w:sz w:val="24"/>
          <w:szCs w:val="24"/>
          <w:vertAlign w:val="superscript"/>
        </w:rPr>
        <w:t>st</w:t>
      </w:r>
      <w:r w:rsidRPr="009E1538">
        <w:rPr>
          <w:sz w:val="24"/>
          <w:szCs w:val="24"/>
        </w:rPr>
        <w:t xml:space="preserve"> Chronicles 16:29; 2</w:t>
      </w:r>
      <w:r w:rsidRPr="009E1538">
        <w:rPr>
          <w:sz w:val="24"/>
          <w:szCs w:val="24"/>
          <w:vertAlign w:val="superscript"/>
        </w:rPr>
        <w:t>nd</w:t>
      </w:r>
      <w:r w:rsidRPr="009E1538">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AB654F" w:rsidRPr="009E1538" w:rsidRDefault="00AB654F" w:rsidP="00AB654F">
      <w:pPr>
        <w:spacing w:line="480" w:lineRule="auto"/>
        <w:jc w:val="both"/>
        <w:rPr>
          <w:sz w:val="24"/>
          <w:szCs w:val="24"/>
        </w:rPr>
      </w:pPr>
      <w:r w:rsidRPr="009E1538">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E1538">
        <w:rPr>
          <w:sz w:val="24"/>
          <w:szCs w:val="24"/>
          <w:vertAlign w:val="superscript"/>
        </w:rPr>
        <w:t>st</w:t>
      </w:r>
      <w:r w:rsidRPr="009E1538">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E1538">
        <w:rPr>
          <w:b/>
          <w:sz w:val="24"/>
          <w:szCs w:val="24"/>
        </w:rPr>
        <w:t>I AM WHO I AM</w:t>
      </w:r>
      <w:r w:rsidRPr="009E153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AB654F" w:rsidRPr="009E1538" w:rsidRDefault="00AB654F" w:rsidP="00AB654F">
      <w:pPr>
        <w:spacing w:line="480" w:lineRule="auto"/>
        <w:jc w:val="both"/>
        <w:rPr>
          <w:sz w:val="24"/>
          <w:szCs w:val="24"/>
        </w:rPr>
      </w:pPr>
      <w:r w:rsidRPr="009E1538">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E1538">
        <w:rPr>
          <w:sz w:val="24"/>
          <w:szCs w:val="24"/>
          <w:vertAlign w:val="superscript"/>
        </w:rPr>
        <w:t>nd</w:t>
      </w:r>
      <w:r w:rsidRPr="009E1538">
        <w:rPr>
          <w:sz w:val="24"/>
          <w:szCs w:val="24"/>
        </w:rPr>
        <w:t xml:space="preserve"> Timothy 2:19 declares “the solid foundation of God stands, having this seal: “The Lord knows those who are His,” &amp; “Let Everyone who names the name of Christ depart from iniquity.” In 1</w:t>
      </w:r>
      <w:r w:rsidRPr="009E1538">
        <w:rPr>
          <w:sz w:val="24"/>
          <w:szCs w:val="24"/>
          <w:vertAlign w:val="superscript"/>
        </w:rPr>
        <w:t>st</w:t>
      </w:r>
      <w:r w:rsidRPr="009E153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E1538">
        <w:rPr>
          <w:sz w:val="24"/>
          <w:szCs w:val="24"/>
          <w:vertAlign w:val="superscript"/>
        </w:rPr>
        <w:t>st</w:t>
      </w:r>
      <w:r w:rsidRPr="009E153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AB654F" w:rsidRPr="009E1538" w:rsidRDefault="00AB654F" w:rsidP="00AB654F">
      <w:pPr>
        <w:spacing w:line="480" w:lineRule="auto"/>
        <w:jc w:val="both"/>
        <w:rPr>
          <w:sz w:val="24"/>
          <w:szCs w:val="24"/>
        </w:rPr>
      </w:pPr>
      <w:r w:rsidRPr="009E1538">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E1538">
        <w:rPr>
          <w:sz w:val="24"/>
          <w:szCs w:val="24"/>
          <w:vertAlign w:val="superscript"/>
        </w:rPr>
        <w:t>st</w:t>
      </w:r>
      <w:r w:rsidRPr="009E1538">
        <w:rPr>
          <w:sz w:val="24"/>
          <w:szCs w:val="24"/>
        </w:rPr>
        <w:t xml:space="preserve"> Peter 3:20; 2</w:t>
      </w:r>
      <w:r w:rsidRPr="009E1538">
        <w:rPr>
          <w:sz w:val="24"/>
          <w:szCs w:val="24"/>
          <w:vertAlign w:val="superscript"/>
        </w:rPr>
        <w:t>nd</w:t>
      </w:r>
      <w:r w:rsidRPr="009E1538">
        <w:rPr>
          <w:sz w:val="24"/>
          <w:szCs w:val="24"/>
        </w:rPr>
        <w:t xml:space="preserve"> Peter 2:5; Sirach 44:17; 2</w:t>
      </w:r>
      <w:r w:rsidRPr="009E1538">
        <w:rPr>
          <w:sz w:val="24"/>
          <w:szCs w:val="24"/>
          <w:vertAlign w:val="superscript"/>
        </w:rPr>
        <w:t>nd</w:t>
      </w:r>
      <w:r w:rsidRPr="009E153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E1538">
        <w:rPr>
          <w:sz w:val="24"/>
          <w:szCs w:val="24"/>
          <w:vertAlign w:val="superscript"/>
        </w:rPr>
        <w:t>nd</w:t>
      </w:r>
      <w:r w:rsidRPr="009E1538">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9E1538">
        <w:rPr>
          <w:sz w:val="24"/>
          <w:szCs w:val="24"/>
          <w:vertAlign w:val="superscript"/>
        </w:rPr>
        <w:t>st</w:t>
      </w:r>
      <w:r w:rsidRPr="009E1538">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AB654F" w:rsidRPr="009E1538" w:rsidRDefault="00AB654F" w:rsidP="00AB654F">
      <w:pPr>
        <w:spacing w:line="480" w:lineRule="auto"/>
        <w:jc w:val="both"/>
        <w:rPr>
          <w:sz w:val="24"/>
          <w:szCs w:val="24"/>
        </w:rPr>
      </w:pPr>
      <w:r w:rsidRPr="009E1538">
        <w:rPr>
          <w:sz w:val="24"/>
          <w:szCs w:val="24"/>
        </w:rPr>
        <w:t>What are the five levels of Relenting? First, is the Married Lord called Wisdom by the term “Qanah” meaning “</w:t>
      </w:r>
      <w:r w:rsidRPr="009E1538">
        <w:rPr>
          <w:b/>
          <w:sz w:val="24"/>
          <w:szCs w:val="24"/>
        </w:rPr>
        <w:t>Marital Eternal Sexual Eros Love</w:t>
      </w:r>
      <w:r w:rsidRPr="009E1538">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AB654F" w:rsidRPr="009E1538" w:rsidRDefault="00AB654F" w:rsidP="00AB654F">
      <w:pPr>
        <w:spacing w:line="480" w:lineRule="auto"/>
        <w:jc w:val="both"/>
        <w:rPr>
          <w:sz w:val="24"/>
          <w:szCs w:val="24"/>
        </w:rPr>
      </w:pPr>
      <w:r w:rsidRPr="009E1538">
        <w:rPr>
          <w:sz w:val="24"/>
          <w:szCs w:val="24"/>
        </w:rPr>
        <w:t>His Relentlessness (does not relent) is proven in scripture. In 1</w:t>
      </w:r>
      <w:r w:rsidRPr="009E1538">
        <w:rPr>
          <w:sz w:val="24"/>
          <w:szCs w:val="24"/>
          <w:vertAlign w:val="superscript"/>
        </w:rPr>
        <w:t>st</w:t>
      </w:r>
      <w:r w:rsidRPr="009E153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E1538">
        <w:rPr>
          <w:sz w:val="24"/>
          <w:szCs w:val="24"/>
          <w:vertAlign w:val="superscript"/>
        </w:rPr>
        <w:t>nd</w:t>
      </w:r>
      <w:r w:rsidRPr="009E1538">
        <w:rPr>
          <w:sz w:val="24"/>
          <w:szCs w:val="24"/>
        </w:rPr>
        <w:t xml:space="preserve"> Thessalonians 2:1-12; 2</w:t>
      </w:r>
      <w:r w:rsidRPr="009E1538">
        <w:rPr>
          <w:sz w:val="24"/>
          <w:szCs w:val="24"/>
          <w:vertAlign w:val="superscript"/>
        </w:rPr>
        <w:t>nd</w:t>
      </w:r>
      <w:r w:rsidRPr="009E1538">
        <w:rPr>
          <w:sz w:val="24"/>
          <w:szCs w:val="24"/>
        </w:rPr>
        <w:t xml:space="preserve"> John 7-11; Jude 5-19; Daniel 2:1-12:13; 2</w:t>
      </w:r>
      <w:r w:rsidRPr="009E1538">
        <w:rPr>
          <w:sz w:val="24"/>
          <w:szCs w:val="24"/>
          <w:vertAlign w:val="superscript"/>
        </w:rPr>
        <w:t>nd</w:t>
      </w:r>
      <w:r w:rsidRPr="009E1538">
        <w:rPr>
          <w:sz w:val="24"/>
          <w:szCs w:val="24"/>
        </w:rPr>
        <w:t xml:space="preserve"> Peter 2:1-22; 3:10-13; Genesis 6:1-8; Revelation 4:1-20:15 and Acts 7:51-8:3. This is done by the Father Stephen’s Law of Division to divide Kingdoms (Kings) and Nations (Laws) in Luke 11:17-23; 21:10. </w:t>
      </w:r>
    </w:p>
    <w:p w:rsidR="00AB654F" w:rsidRPr="009E1538" w:rsidRDefault="00AB654F" w:rsidP="00AB654F">
      <w:pPr>
        <w:spacing w:line="480" w:lineRule="auto"/>
        <w:jc w:val="both"/>
        <w:rPr>
          <w:sz w:val="24"/>
          <w:szCs w:val="24"/>
        </w:rPr>
      </w:pPr>
      <w:r w:rsidRPr="009E1538">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E1538">
        <w:rPr>
          <w:sz w:val="24"/>
          <w:szCs w:val="24"/>
          <w:vertAlign w:val="superscript"/>
        </w:rPr>
        <w:t>nd</w:t>
      </w:r>
      <w:r w:rsidRPr="009E153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E1538">
        <w:rPr>
          <w:sz w:val="24"/>
          <w:szCs w:val="24"/>
          <w:vertAlign w:val="superscript"/>
        </w:rPr>
        <w:t>st</w:t>
      </w:r>
      <w:r w:rsidRPr="009E1538">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E1538">
        <w:rPr>
          <w:sz w:val="24"/>
          <w:szCs w:val="24"/>
          <w:vertAlign w:val="superscript"/>
        </w:rPr>
        <w:t>st</w:t>
      </w:r>
      <w:r w:rsidRPr="009E1538">
        <w:rPr>
          <w:sz w:val="24"/>
          <w:szCs w:val="24"/>
        </w:rPr>
        <w:t xml:space="preserve"> Person of the Trinity and equal to the Lord Yah. There are three kinds of “</w:t>
      </w:r>
      <w:r w:rsidRPr="009E1538">
        <w:rPr>
          <w:b/>
          <w:sz w:val="24"/>
          <w:szCs w:val="24"/>
        </w:rPr>
        <w:t>Intercourse</w:t>
      </w:r>
      <w:r w:rsidRPr="009E1538">
        <w:rPr>
          <w:sz w:val="24"/>
          <w:szCs w:val="24"/>
        </w:rPr>
        <w:t>” in the Holy Bible. First, is the “</w:t>
      </w:r>
      <w:r w:rsidRPr="009E1538">
        <w:rPr>
          <w:b/>
          <w:sz w:val="24"/>
          <w:szCs w:val="24"/>
        </w:rPr>
        <w:t>Popular Sexual Eros Love Intercourse</w:t>
      </w:r>
      <w:r w:rsidRPr="009E1538">
        <w:rPr>
          <w:sz w:val="24"/>
          <w:szCs w:val="24"/>
        </w:rPr>
        <w:t>” committed only by a Man and a Woman from the Tree of the Knowledge of Good and Evil in a Strength 40 Year Kingdom of This World in Genesis 4:1. Second, is the “</w:t>
      </w:r>
      <w:r w:rsidRPr="009E1538">
        <w:rPr>
          <w:b/>
          <w:sz w:val="24"/>
          <w:szCs w:val="24"/>
        </w:rPr>
        <w:t>Known Holy Law Love Intercourse</w:t>
      </w:r>
      <w:r w:rsidRPr="009E1538">
        <w:rPr>
          <w:sz w:val="24"/>
          <w:szCs w:val="24"/>
        </w:rPr>
        <w:t>” in Luke 2:23 from the Midst of the Tree of Life done by a Man and a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Marital Fornication</w:t>
      </w:r>
      <w:r w:rsidRPr="009E1538">
        <w:rPr>
          <w:sz w:val="24"/>
          <w:szCs w:val="24"/>
        </w:rPr>
        <w:t>” with the minority of His Foreign Wives after 80 years, but not with the majority of His Local Wives or 300 Concubines after 80 years in Tobit 4:12-13; 1</w:t>
      </w:r>
      <w:r w:rsidRPr="009E1538">
        <w:rPr>
          <w:sz w:val="24"/>
          <w:szCs w:val="24"/>
          <w:vertAlign w:val="superscript"/>
        </w:rPr>
        <w:t>st</w:t>
      </w:r>
      <w:r w:rsidRPr="009E1538">
        <w:rPr>
          <w:sz w:val="24"/>
          <w:szCs w:val="24"/>
        </w:rPr>
        <w:t xml:space="preserve"> Kings 11:1-13 &amp; Nehemiah 13:25-27. Third, is the “</w:t>
      </w:r>
      <w:r w:rsidRPr="009E1538">
        <w:rPr>
          <w:b/>
          <w:sz w:val="24"/>
          <w:szCs w:val="24"/>
        </w:rPr>
        <w:t>Unknown Holy Divine Love Intercourse</w:t>
      </w:r>
      <w:r w:rsidRPr="009E1538">
        <w:rPr>
          <w:sz w:val="24"/>
          <w:szCs w:val="24"/>
        </w:rPr>
        <w:t>” from the Tree of Life that is done by a Man and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those who calls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w:t>
      </w:r>
    </w:p>
    <w:p w:rsidR="00AB654F" w:rsidRPr="009E1538" w:rsidRDefault="00AB654F" w:rsidP="00AB654F">
      <w:pPr>
        <w:spacing w:line="480" w:lineRule="auto"/>
        <w:jc w:val="both"/>
        <w:rPr>
          <w:sz w:val="24"/>
          <w:szCs w:val="24"/>
        </w:rPr>
      </w:pPr>
      <w:r w:rsidRPr="009E153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E1538">
        <w:rPr>
          <w:sz w:val="24"/>
          <w:szCs w:val="24"/>
          <w:vertAlign w:val="superscript"/>
        </w:rPr>
        <w:t>st</w:t>
      </w:r>
      <w:r w:rsidRPr="009E1538">
        <w:rPr>
          <w:sz w:val="24"/>
          <w:szCs w:val="24"/>
        </w:rPr>
        <w:t xml:space="preserve"> Timothy 1:17 states “Now to the King eternal, immortal, invisible, to God who alone is wise, be honor and glory forever and ever. Amen.” In 1</w:t>
      </w:r>
      <w:r w:rsidRPr="009E1538">
        <w:rPr>
          <w:sz w:val="24"/>
          <w:szCs w:val="24"/>
          <w:vertAlign w:val="superscript"/>
        </w:rPr>
        <w:t>st</w:t>
      </w:r>
      <w:r w:rsidRPr="009E1538">
        <w:rPr>
          <w:sz w:val="24"/>
          <w:szCs w:val="24"/>
        </w:rPr>
        <w:t xml:space="preserve"> Timothy 6:16 says “…who alone has immortality, dwelling in unapproachable light, whom no Man has seen or can see, to whom be honor and everlasting power, Amen.” In 2</w:t>
      </w:r>
      <w:r w:rsidRPr="009E1538">
        <w:rPr>
          <w:sz w:val="24"/>
          <w:szCs w:val="24"/>
          <w:vertAlign w:val="superscript"/>
        </w:rPr>
        <w:t>nd</w:t>
      </w:r>
      <w:r w:rsidRPr="009E153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E1538">
        <w:rPr>
          <w:b/>
          <w:sz w:val="24"/>
          <w:szCs w:val="24"/>
        </w:rPr>
        <w:t>Jealous Law Justice Armor</w:t>
      </w:r>
      <w:r w:rsidRPr="009E153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AB654F" w:rsidRPr="009E1538" w:rsidRDefault="00AB654F" w:rsidP="00AB654F">
      <w:pPr>
        <w:spacing w:line="480" w:lineRule="auto"/>
        <w:jc w:val="both"/>
        <w:rPr>
          <w:sz w:val="24"/>
          <w:szCs w:val="24"/>
        </w:rPr>
      </w:pPr>
      <w:r w:rsidRPr="009E1538">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E1538">
        <w:rPr>
          <w:b/>
          <w:sz w:val="24"/>
          <w:szCs w:val="24"/>
        </w:rPr>
        <w:t>His Universal Preservation</w:t>
      </w:r>
      <w:r w:rsidRPr="009E153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E1538">
        <w:rPr>
          <w:sz w:val="24"/>
          <w:szCs w:val="24"/>
          <w:vertAlign w:val="superscript"/>
        </w:rPr>
        <w:t>nd</w:t>
      </w:r>
      <w:r w:rsidRPr="009E153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E1538">
        <w:rPr>
          <w:sz w:val="24"/>
          <w:szCs w:val="24"/>
          <w:vertAlign w:val="superscript"/>
        </w:rPr>
        <w:t>nd</w:t>
      </w:r>
      <w:r w:rsidRPr="009E1538">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9E1538">
        <w:rPr>
          <w:b/>
          <w:sz w:val="24"/>
          <w:szCs w:val="24"/>
        </w:rPr>
        <w:t>His Universal Concurrence</w:t>
      </w:r>
      <w:r w:rsidRPr="009E1538">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E1538">
        <w:rPr>
          <w:sz w:val="24"/>
          <w:szCs w:val="24"/>
          <w:vertAlign w:val="superscript"/>
        </w:rPr>
        <w:t>st</w:t>
      </w:r>
      <w:r w:rsidRPr="009E1538">
        <w:rPr>
          <w:sz w:val="24"/>
          <w:szCs w:val="24"/>
        </w:rPr>
        <w:t xml:space="preserve"> Corinthians 4:7; Ezra 1:1; 6:22 and Philippians 2:13. Third, Providence is called </w:t>
      </w:r>
      <w:r w:rsidRPr="009E1538">
        <w:rPr>
          <w:b/>
          <w:sz w:val="24"/>
          <w:szCs w:val="24"/>
        </w:rPr>
        <w:t>His Universal Government</w:t>
      </w:r>
      <w:r w:rsidRPr="009E1538">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E1538">
        <w:rPr>
          <w:sz w:val="24"/>
          <w:szCs w:val="24"/>
          <w:vertAlign w:val="superscript"/>
        </w:rPr>
        <w:t>st</w:t>
      </w:r>
      <w:r w:rsidRPr="009E1538">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AB654F" w:rsidRPr="009E1538" w:rsidRDefault="00AB654F" w:rsidP="00AB654F">
      <w:pPr>
        <w:spacing w:line="480" w:lineRule="auto"/>
        <w:jc w:val="both"/>
        <w:rPr>
          <w:sz w:val="24"/>
          <w:szCs w:val="24"/>
        </w:rPr>
      </w:pPr>
      <w:r w:rsidRPr="009E153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E1538">
        <w:rPr>
          <w:sz w:val="24"/>
          <w:szCs w:val="24"/>
          <w:vertAlign w:val="superscript"/>
        </w:rPr>
        <w:t>st</w:t>
      </w:r>
      <w:r w:rsidRPr="009E1538">
        <w:rPr>
          <w:sz w:val="24"/>
          <w:szCs w:val="24"/>
        </w:rPr>
        <w:t xml:space="preserve"> Samuel 16:14 tells us that an Evil Spirit tormented King Saul. When David sinned The Lord raised up evil in His house and it did not depart in until it was fulfilled in 2</w:t>
      </w:r>
      <w:r w:rsidRPr="009E1538">
        <w:rPr>
          <w:sz w:val="24"/>
          <w:szCs w:val="24"/>
          <w:vertAlign w:val="superscript"/>
        </w:rPr>
        <w:t>nd</w:t>
      </w:r>
      <w:r w:rsidRPr="009E1538">
        <w:rPr>
          <w:sz w:val="24"/>
          <w:szCs w:val="24"/>
        </w:rPr>
        <w:t xml:space="preserve"> Samuel 12:11-12; 16:22. More punishment was given to King David about killing Uriah the Hittite in military warfare in 2</w:t>
      </w:r>
      <w:r w:rsidRPr="009E1538">
        <w:rPr>
          <w:sz w:val="24"/>
          <w:szCs w:val="24"/>
          <w:vertAlign w:val="superscript"/>
        </w:rPr>
        <w:t>nd</w:t>
      </w:r>
      <w:r w:rsidRPr="009E153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E1538">
        <w:rPr>
          <w:sz w:val="24"/>
          <w:szCs w:val="24"/>
          <w:vertAlign w:val="superscript"/>
        </w:rPr>
        <w:t>nd</w:t>
      </w:r>
      <w:r w:rsidRPr="009E1538">
        <w:rPr>
          <w:sz w:val="24"/>
          <w:szCs w:val="24"/>
        </w:rPr>
        <w:t xml:space="preserve"> Samuel 16:5-8, 11; 24:1, 10; 12-17.  Also in the life of Job the Lord allowed Satan to try Job. But Satan failed and Job was victorious over Satan in Job 1:1-2:13. Also in 1</w:t>
      </w:r>
      <w:r w:rsidRPr="009E1538">
        <w:rPr>
          <w:sz w:val="24"/>
          <w:szCs w:val="24"/>
          <w:vertAlign w:val="superscript"/>
        </w:rPr>
        <w:t>st</w:t>
      </w:r>
      <w:r w:rsidRPr="009E1538">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E1538">
        <w:rPr>
          <w:sz w:val="24"/>
          <w:szCs w:val="24"/>
          <w:vertAlign w:val="superscript"/>
        </w:rPr>
        <w:t>st</w:t>
      </w:r>
      <w:r w:rsidRPr="009E153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9E1538">
        <w:rPr>
          <w:sz w:val="24"/>
          <w:szCs w:val="24"/>
          <w:vertAlign w:val="superscript"/>
        </w:rPr>
        <w:t>st</w:t>
      </w:r>
      <w:r w:rsidRPr="009E153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E1538">
        <w:rPr>
          <w:sz w:val="24"/>
          <w:szCs w:val="24"/>
          <w:vertAlign w:val="superscript"/>
        </w:rPr>
        <w:t>st</w:t>
      </w:r>
      <w:r w:rsidRPr="009E1538">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E1538">
        <w:rPr>
          <w:sz w:val="24"/>
          <w:szCs w:val="24"/>
          <w:vertAlign w:val="superscript"/>
        </w:rPr>
        <w:t>st</w:t>
      </w:r>
      <w:r w:rsidRPr="009E1538">
        <w:rPr>
          <w:sz w:val="24"/>
          <w:szCs w:val="24"/>
        </w:rPr>
        <w:t xml:space="preserve"> John 5:6-13.                              </w:t>
      </w:r>
    </w:p>
    <w:p w:rsidR="00AB654F" w:rsidRPr="009E1538" w:rsidRDefault="00AB654F" w:rsidP="00AB654F">
      <w:pPr>
        <w:spacing w:line="480" w:lineRule="auto"/>
        <w:jc w:val="both"/>
        <w:rPr>
          <w:sz w:val="24"/>
          <w:szCs w:val="24"/>
        </w:rPr>
      </w:pPr>
      <w:r w:rsidRPr="009E153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E1538">
        <w:rPr>
          <w:sz w:val="24"/>
          <w:szCs w:val="24"/>
          <w:vertAlign w:val="superscript"/>
        </w:rPr>
        <w:t>nd</w:t>
      </w:r>
      <w:r w:rsidRPr="009E1538">
        <w:rPr>
          <w:sz w:val="24"/>
          <w:szCs w:val="24"/>
        </w:rPr>
        <w:t xml:space="preserve"> Samuel 14:14; 2</w:t>
      </w:r>
      <w:r w:rsidRPr="009E1538">
        <w:rPr>
          <w:sz w:val="24"/>
          <w:szCs w:val="24"/>
          <w:vertAlign w:val="superscript"/>
        </w:rPr>
        <w:t>nd</w:t>
      </w:r>
      <w:r w:rsidRPr="009E1538">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E1538">
        <w:rPr>
          <w:sz w:val="24"/>
          <w:szCs w:val="24"/>
          <w:vertAlign w:val="superscript"/>
        </w:rPr>
        <w:t>st</w:t>
      </w:r>
      <w:r w:rsidRPr="009E1538">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AB654F" w:rsidRPr="009E1538" w:rsidRDefault="00AB654F" w:rsidP="00AB654F">
      <w:pPr>
        <w:spacing w:line="480" w:lineRule="auto"/>
        <w:jc w:val="both"/>
        <w:rPr>
          <w:sz w:val="24"/>
          <w:szCs w:val="24"/>
        </w:rPr>
      </w:pPr>
      <w:r w:rsidRPr="009E153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E1538">
        <w:rPr>
          <w:sz w:val="24"/>
          <w:szCs w:val="24"/>
          <w:vertAlign w:val="superscript"/>
        </w:rPr>
        <w:t>st</w:t>
      </w:r>
      <w:r w:rsidRPr="009E153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E1538">
        <w:rPr>
          <w:sz w:val="24"/>
          <w:szCs w:val="24"/>
          <w:vertAlign w:val="superscript"/>
        </w:rPr>
        <w:t>st</w:t>
      </w:r>
      <w:r w:rsidRPr="009E1538">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E1538">
        <w:rPr>
          <w:b/>
          <w:sz w:val="24"/>
          <w:szCs w:val="24"/>
        </w:rPr>
        <w:t>The Garden of Eden that the Lord God created</w:t>
      </w:r>
      <w:r w:rsidRPr="009E1538">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AB654F" w:rsidRPr="009E1538" w:rsidRDefault="00AB654F" w:rsidP="00AB654F">
      <w:pPr>
        <w:jc w:val="center"/>
        <w:rPr>
          <w:sz w:val="24"/>
          <w:szCs w:val="24"/>
        </w:rPr>
      </w:pPr>
      <w:r w:rsidRPr="009E1538">
        <w:rPr>
          <w:sz w:val="24"/>
          <w:szCs w:val="24"/>
        </w:rPr>
        <w:t>Chapter 6: The Lord Yahweh’s Great Divine Works</w:t>
      </w:r>
    </w:p>
    <w:p w:rsidR="00AB654F" w:rsidRPr="009E1538" w:rsidRDefault="00AB654F" w:rsidP="00AB654F">
      <w:pPr>
        <w:spacing w:line="480" w:lineRule="auto"/>
        <w:jc w:val="both"/>
        <w:rPr>
          <w:sz w:val="24"/>
          <w:szCs w:val="24"/>
        </w:rPr>
      </w:pPr>
      <w:r w:rsidRPr="009E153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E1538">
        <w:rPr>
          <w:b/>
          <w:sz w:val="24"/>
          <w:szCs w:val="24"/>
        </w:rPr>
        <w:t>I AM</w:t>
      </w:r>
      <w:r w:rsidRPr="009E1538">
        <w:rPr>
          <w:sz w:val="24"/>
          <w:szCs w:val="24"/>
        </w:rPr>
        <w:t>.’” In Exodus 3:14-15 tells us “And God said to Moses, ‘</w:t>
      </w:r>
      <w:r w:rsidRPr="009E1538">
        <w:rPr>
          <w:b/>
          <w:sz w:val="24"/>
          <w:szCs w:val="24"/>
        </w:rPr>
        <w:t>I AM WHO I AM</w:t>
      </w:r>
      <w:r w:rsidRPr="009E153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E1538">
        <w:rPr>
          <w:sz w:val="24"/>
          <w:szCs w:val="24"/>
          <w:vertAlign w:val="superscript"/>
        </w:rPr>
        <w:t>st</w:t>
      </w:r>
      <w:r w:rsidRPr="009E1538">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E1538">
        <w:rPr>
          <w:sz w:val="24"/>
          <w:szCs w:val="24"/>
          <w:vertAlign w:val="superscript"/>
        </w:rPr>
        <w:t>nd</w:t>
      </w:r>
      <w:r w:rsidRPr="009E1538">
        <w:rPr>
          <w:sz w:val="24"/>
          <w:szCs w:val="24"/>
        </w:rPr>
        <w:t xml:space="preserve"> Peter 3:7 declares “But the Heavens and earth, which are now, by the same Word is kept in store, reserved unto fire against the day of judgment and perdition of ungodly Men.” In 2</w:t>
      </w:r>
      <w:r w:rsidRPr="009E1538">
        <w:rPr>
          <w:sz w:val="24"/>
          <w:szCs w:val="24"/>
          <w:vertAlign w:val="superscript"/>
        </w:rPr>
        <w:t>nd</w:t>
      </w:r>
      <w:r w:rsidRPr="009E153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E1538">
        <w:rPr>
          <w:sz w:val="24"/>
          <w:szCs w:val="24"/>
          <w:vertAlign w:val="superscript"/>
        </w:rPr>
        <w:t>st</w:t>
      </w:r>
      <w:r w:rsidRPr="009E153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E1538">
        <w:rPr>
          <w:sz w:val="24"/>
          <w:szCs w:val="24"/>
          <w:vertAlign w:val="superscript"/>
        </w:rPr>
        <w:t>st</w:t>
      </w:r>
      <w:r w:rsidRPr="009E1538">
        <w:rPr>
          <w:sz w:val="24"/>
          <w:szCs w:val="24"/>
        </w:rPr>
        <w:t xml:space="preserve"> Chronicles 16:33; Matthew  24:15-46; 1</w:t>
      </w:r>
      <w:r w:rsidRPr="009E1538">
        <w:rPr>
          <w:sz w:val="24"/>
          <w:szCs w:val="24"/>
          <w:vertAlign w:val="superscript"/>
        </w:rPr>
        <w:t>st</w:t>
      </w:r>
      <w:r w:rsidRPr="009E1538">
        <w:rPr>
          <w:sz w:val="24"/>
          <w:szCs w:val="24"/>
        </w:rPr>
        <w:t xml:space="preserve"> Thessalonians 5:1-11; 2</w:t>
      </w:r>
      <w:r w:rsidRPr="009E1538">
        <w:rPr>
          <w:sz w:val="24"/>
          <w:szCs w:val="24"/>
          <w:vertAlign w:val="superscript"/>
        </w:rPr>
        <w:t>nd</w:t>
      </w:r>
      <w:r w:rsidRPr="009E1538">
        <w:rPr>
          <w:sz w:val="24"/>
          <w:szCs w:val="24"/>
        </w:rPr>
        <w:t xml:space="preserve"> Thessalonians 2:1-12; Zechariah 14:7; 2</w:t>
      </w:r>
      <w:r w:rsidRPr="009E1538">
        <w:rPr>
          <w:sz w:val="24"/>
          <w:szCs w:val="24"/>
          <w:vertAlign w:val="superscript"/>
        </w:rPr>
        <w:t>nd</w:t>
      </w:r>
      <w:r w:rsidRPr="009E1538">
        <w:rPr>
          <w:sz w:val="24"/>
          <w:szCs w:val="24"/>
        </w:rPr>
        <w:t xml:space="preserve"> Esdras 4:22-52; 5:1-20-6:28; 9:1-13; 9:38-13:58; Mark 13:14-27, 32-37; Daniel 1:1-12:13; 2</w:t>
      </w:r>
      <w:r w:rsidRPr="009E1538">
        <w:rPr>
          <w:sz w:val="24"/>
          <w:szCs w:val="24"/>
          <w:vertAlign w:val="superscript"/>
        </w:rPr>
        <w:t>nd</w:t>
      </w:r>
      <w:r w:rsidRPr="009E1538">
        <w:rPr>
          <w:sz w:val="24"/>
          <w:szCs w:val="24"/>
        </w:rPr>
        <w:t xml:space="preserve"> Peter 3:10-13; 1</w:t>
      </w:r>
      <w:r w:rsidRPr="009E1538">
        <w:rPr>
          <w:sz w:val="24"/>
          <w:szCs w:val="24"/>
          <w:vertAlign w:val="superscript"/>
        </w:rPr>
        <w:t>st</w:t>
      </w:r>
      <w:r w:rsidRPr="009E1538">
        <w:rPr>
          <w:sz w:val="24"/>
          <w:szCs w:val="24"/>
        </w:rPr>
        <w:t xml:space="preserve"> John 2:18-23; Revelations 4:1-20:15; Luke 21:7-28, 34-38 and Acts 1:4-8:3. There are a total of 13 days that rules 13 nights equal to 13,000 (26,000) years with the Lord. The 13 days concerns the 1</w:t>
      </w:r>
      <w:r w:rsidRPr="009E1538">
        <w:rPr>
          <w:sz w:val="24"/>
          <w:szCs w:val="24"/>
          <w:vertAlign w:val="superscript"/>
        </w:rPr>
        <w:t>st</w:t>
      </w:r>
      <w:r w:rsidRPr="009E1538">
        <w:rPr>
          <w:sz w:val="24"/>
          <w:szCs w:val="24"/>
        </w:rPr>
        <w:t xml:space="preserve"> Lord Yahweh’s Creator Qanah Day of the Creation the Father Stephen Our Lord around 10,012 BC-9,012 BC in Proverbs 8:22-25 (RSV), the Father Stephen’s Supreme Lordship of the Trinity’s 2</w:t>
      </w:r>
      <w:r w:rsidRPr="009E1538">
        <w:rPr>
          <w:sz w:val="24"/>
          <w:szCs w:val="24"/>
          <w:vertAlign w:val="superscript"/>
        </w:rPr>
        <w:t>nd</w:t>
      </w:r>
      <w:r w:rsidRPr="009E1538">
        <w:rPr>
          <w:sz w:val="24"/>
          <w:szCs w:val="24"/>
        </w:rPr>
        <w:t xml:space="preserve"> Creator’s Bara Day around 9,012 BC-8,012 BC  in Genesis 1:1, the 3</w:t>
      </w:r>
      <w:r w:rsidRPr="009E1538">
        <w:rPr>
          <w:sz w:val="24"/>
          <w:szCs w:val="24"/>
          <w:vertAlign w:val="superscript"/>
        </w:rPr>
        <w:t>rd</w:t>
      </w:r>
      <w:r w:rsidRPr="009E1538">
        <w:rPr>
          <w:sz w:val="24"/>
          <w:szCs w:val="24"/>
        </w:rPr>
        <w:t xml:space="preserve"> Lord Lucifer’s Bara Day around 8,012 BC-7,012 BC in Genesis 1:1, the 4</w:t>
      </w:r>
      <w:r w:rsidRPr="009E1538">
        <w:rPr>
          <w:sz w:val="24"/>
          <w:szCs w:val="24"/>
          <w:vertAlign w:val="superscript"/>
        </w:rPr>
        <w:t>th</w:t>
      </w:r>
      <w:r w:rsidRPr="009E1538">
        <w:rPr>
          <w:sz w:val="24"/>
          <w:szCs w:val="24"/>
        </w:rPr>
        <w:t xml:space="preserve"> Lord Michael’s Asah Day around 7,012 BC-6,012 BC in Genesis 1:7, the 5</w:t>
      </w:r>
      <w:r w:rsidRPr="009E1538">
        <w:rPr>
          <w:sz w:val="24"/>
          <w:szCs w:val="24"/>
          <w:vertAlign w:val="superscript"/>
        </w:rPr>
        <w:t>th</w:t>
      </w:r>
      <w:r w:rsidRPr="009E1538">
        <w:rPr>
          <w:sz w:val="24"/>
          <w:szCs w:val="24"/>
        </w:rPr>
        <w:t xml:space="preserve"> Man Nathan’s Law Day around 6,012 BC-5,012 BC in Genesis 1:17, the 6</w:t>
      </w:r>
      <w:r w:rsidRPr="009E1538">
        <w:rPr>
          <w:sz w:val="24"/>
          <w:szCs w:val="24"/>
          <w:vertAlign w:val="superscript"/>
        </w:rPr>
        <w:t>th</w:t>
      </w:r>
      <w:r w:rsidRPr="009E1538">
        <w:rPr>
          <w:sz w:val="24"/>
          <w:szCs w:val="24"/>
        </w:rPr>
        <w:t xml:space="preserve"> Man Adam’s Yatsar Day around 5,012 BC-4,012 BC in Genesis 1:26 &amp; Luke 3:38, the 7</w:t>
      </w:r>
      <w:r w:rsidRPr="009E1538">
        <w:rPr>
          <w:sz w:val="24"/>
          <w:szCs w:val="24"/>
          <w:vertAlign w:val="superscript"/>
        </w:rPr>
        <w:t>th</w:t>
      </w:r>
      <w:r w:rsidRPr="009E1538">
        <w:rPr>
          <w:sz w:val="24"/>
          <w:szCs w:val="24"/>
        </w:rPr>
        <w:t xml:space="preserve"> Man Noah’s Day around 4,012 BC-3,012 BC in Genesis 5:29 and Luke 3:36, the 8</w:t>
      </w:r>
      <w:r w:rsidRPr="009E1538">
        <w:rPr>
          <w:sz w:val="24"/>
          <w:szCs w:val="24"/>
          <w:vertAlign w:val="superscript"/>
        </w:rPr>
        <w:t>th</w:t>
      </w:r>
      <w:r w:rsidRPr="009E1538">
        <w:rPr>
          <w:sz w:val="24"/>
          <w:szCs w:val="24"/>
        </w:rPr>
        <w:t xml:space="preserve"> Man Abraham’s Day around 3,012 BC-2,012 BC in Genesis 11:26; Matthew 1:2 and Luke 3:34, the 9</w:t>
      </w:r>
      <w:r w:rsidRPr="009E1538">
        <w:rPr>
          <w:sz w:val="24"/>
          <w:szCs w:val="24"/>
          <w:vertAlign w:val="superscript"/>
        </w:rPr>
        <w:t>th</w:t>
      </w:r>
      <w:r w:rsidRPr="009E1538">
        <w:rPr>
          <w:sz w:val="24"/>
          <w:szCs w:val="24"/>
        </w:rPr>
        <w:t xml:space="preserve"> Man David’s Day around 2,012 BC-1,012 BC in Luke 3:31 and Matthew 1:6, 17, the 10</w:t>
      </w:r>
      <w:r w:rsidRPr="009E1538">
        <w:rPr>
          <w:sz w:val="24"/>
          <w:szCs w:val="24"/>
          <w:vertAlign w:val="superscript"/>
        </w:rPr>
        <w:t>th</w:t>
      </w:r>
      <w:r w:rsidRPr="009E1538">
        <w:rPr>
          <w:sz w:val="24"/>
          <w:szCs w:val="24"/>
        </w:rPr>
        <w:t xml:space="preserve"> Man Babylon’s Day around 1,012 BC-12 AD in Matthew 1:11, 17, the 11</w:t>
      </w:r>
      <w:r w:rsidRPr="009E1538">
        <w:rPr>
          <w:sz w:val="24"/>
          <w:szCs w:val="24"/>
          <w:vertAlign w:val="superscript"/>
        </w:rPr>
        <w:t>th</w:t>
      </w:r>
      <w:r w:rsidRPr="009E1538">
        <w:rPr>
          <w:sz w:val="24"/>
          <w:szCs w:val="24"/>
        </w:rPr>
        <w:t xml:space="preserve"> Son Jesus’ Day around 12 AD-1,012 AD in Matthew 1:16, 17 and Luke 3:23, the 12</w:t>
      </w:r>
      <w:r w:rsidRPr="009E1538">
        <w:rPr>
          <w:sz w:val="24"/>
          <w:szCs w:val="24"/>
          <w:vertAlign w:val="superscript"/>
        </w:rPr>
        <w:t>th</w:t>
      </w:r>
      <w:r w:rsidRPr="009E1538">
        <w:rPr>
          <w:sz w:val="24"/>
          <w:szCs w:val="24"/>
        </w:rPr>
        <w:t xml:space="preserve"> Brother John’s Day around 1,012 AD-2,012 AD and the 13</w:t>
      </w:r>
      <w:r w:rsidRPr="009E1538">
        <w:rPr>
          <w:sz w:val="24"/>
          <w:szCs w:val="24"/>
          <w:vertAlign w:val="superscript"/>
        </w:rPr>
        <w:t>th</w:t>
      </w:r>
      <w:r w:rsidRPr="009E153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E1538">
        <w:rPr>
          <w:sz w:val="24"/>
          <w:szCs w:val="24"/>
          <w:vertAlign w:val="superscript"/>
        </w:rPr>
        <w:t>nd</w:t>
      </w:r>
      <w:r w:rsidRPr="009E153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E1538">
        <w:rPr>
          <w:sz w:val="24"/>
          <w:szCs w:val="24"/>
          <w:vertAlign w:val="superscript"/>
        </w:rPr>
        <w:t>nd</w:t>
      </w:r>
      <w:r w:rsidRPr="009E1538">
        <w:rPr>
          <w:sz w:val="24"/>
          <w:szCs w:val="24"/>
        </w:rPr>
        <w:t xml:space="preserve"> Peter 3:8. No One knows the day or hour of the Father Stephen in Matthew 24:36-44. The day &amp; hour is as 13/26 hours (13,000/26,000) in 2</w:t>
      </w:r>
      <w:r w:rsidRPr="009E1538">
        <w:rPr>
          <w:sz w:val="24"/>
          <w:szCs w:val="24"/>
          <w:vertAlign w:val="superscript"/>
        </w:rPr>
        <w:t>nd</w:t>
      </w:r>
      <w:r w:rsidRPr="009E153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E1538">
        <w:rPr>
          <w:sz w:val="24"/>
          <w:szCs w:val="24"/>
          <w:vertAlign w:val="superscript"/>
        </w:rPr>
        <w:t>nd</w:t>
      </w:r>
      <w:r w:rsidRPr="009E1538">
        <w:rPr>
          <w:sz w:val="24"/>
          <w:szCs w:val="24"/>
        </w:rPr>
        <w:t xml:space="preserve"> Peter 3:10-13. The date of March 2,012AD is based on the life of Jesus and Stephen in 3BC-12AD. Medical science says that the dinosaurs lived 65 million years ago. The 2</w:t>
      </w:r>
      <w:r w:rsidRPr="009E1538">
        <w:rPr>
          <w:sz w:val="24"/>
          <w:szCs w:val="24"/>
          <w:vertAlign w:val="superscript"/>
        </w:rPr>
        <w:t>nd</w:t>
      </w:r>
      <w:r w:rsidRPr="009E1538">
        <w:rPr>
          <w:sz w:val="24"/>
          <w:szCs w:val="24"/>
        </w:rPr>
        <w:t xml:space="preserve"> Universe began &amp; lasted for trillions of years in Genesis 1:2 &amp; ended in Genesis 8:1. This is proven in 2</w:t>
      </w:r>
      <w:r w:rsidRPr="009E1538">
        <w:rPr>
          <w:sz w:val="24"/>
          <w:szCs w:val="24"/>
          <w:vertAlign w:val="superscript"/>
        </w:rPr>
        <w:t>nd</w:t>
      </w:r>
      <w:r w:rsidRPr="009E153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E1538">
        <w:rPr>
          <w:sz w:val="24"/>
          <w:szCs w:val="24"/>
          <w:vertAlign w:val="superscript"/>
        </w:rPr>
        <w:t>st</w:t>
      </w:r>
      <w:r w:rsidRPr="009E1538">
        <w:rPr>
          <w:sz w:val="24"/>
          <w:szCs w:val="24"/>
        </w:rPr>
        <w:t xml:space="preserve"> planet from the sun linked to the Married Lord called Wisdom, &amp; the planet Venus as 2</w:t>
      </w:r>
      <w:r w:rsidRPr="009E1538">
        <w:rPr>
          <w:sz w:val="24"/>
          <w:szCs w:val="24"/>
          <w:vertAlign w:val="superscript"/>
        </w:rPr>
        <w:t>nd</w:t>
      </w:r>
      <w:r w:rsidRPr="009E1538">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E1538">
        <w:rPr>
          <w:sz w:val="24"/>
          <w:szCs w:val="24"/>
          <w:vertAlign w:val="superscript"/>
        </w:rPr>
        <w:t>nd</w:t>
      </w:r>
      <w:r w:rsidRPr="009E1538">
        <w:rPr>
          <w:sz w:val="24"/>
          <w:szCs w:val="24"/>
        </w:rPr>
        <w:t xml:space="preserve"> Esdras 14:22; Sirach 24:9; 2</w:t>
      </w:r>
      <w:r w:rsidRPr="009E1538">
        <w:rPr>
          <w:sz w:val="24"/>
          <w:szCs w:val="24"/>
          <w:vertAlign w:val="superscript"/>
        </w:rPr>
        <w:t>nd</w:t>
      </w:r>
      <w:r w:rsidRPr="009E1538">
        <w:rPr>
          <w:sz w:val="24"/>
          <w:szCs w:val="24"/>
        </w:rPr>
        <w:t xml:space="preserve"> Maccabees 7:23; Matthew 13:35; 25:34; Luke 16:9; 20:35; John 8:23; 13:1; 15:19; 16:28; 17:5, 11, 14, 24; 18:36; 21:25; Acts 15:18; Romans 1:20; 16:25; 1</w:t>
      </w:r>
      <w:r w:rsidRPr="009E1538">
        <w:rPr>
          <w:sz w:val="24"/>
          <w:szCs w:val="24"/>
          <w:vertAlign w:val="superscript"/>
        </w:rPr>
        <w:t>st</w:t>
      </w:r>
      <w:r w:rsidRPr="009E1538">
        <w:rPr>
          <w:sz w:val="24"/>
          <w:szCs w:val="24"/>
        </w:rPr>
        <w:t xml:space="preserve"> Corinthians 2:7; Ephesians 1:4; 3:9; 2</w:t>
      </w:r>
      <w:r w:rsidRPr="009E1538">
        <w:rPr>
          <w:sz w:val="24"/>
          <w:szCs w:val="24"/>
          <w:vertAlign w:val="superscript"/>
        </w:rPr>
        <w:t>nd</w:t>
      </w:r>
      <w:r w:rsidRPr="009E1538">
        <w:rPr>
          <w:sz w:val="24"/>
          <w:szCs w:val="24"/>
        </w:rPr>
        <w:t xml:space="preserve"> Timothy 1:9; Titus 1:2; Hebrews 1:2; 4:3; 11:3; 1</w:t>
      </w:r>
      <w:r w:rsidRPr="009E1538">
        <w:rPr>
          <w:sz w:val="24"/>
          <w:szCs w:val="24"/>
          <w:vertAlign w:val="superscript"/>
        </w:rPr>
        <w:t>st</w:t>
      </w:r>
      <w:r w:rsidRPr="009E153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E1538">
        <w:rPr>
          <w:sz w:val="24"/>
          <w:szCs w:val="24"/>
          <w:vertAlign w:val="superscript"/>
        </w:rPr>
        <w:t>st</w:t>
      </w:r>
      <w:r w:rsidRPr="009E1538">
        <w:rPr>
          <w:sz w:val="24"/>
          <w:szCs w:val="24"/>
        </w:rPr>
        <w:t xml:space="preserve"> Corinthians 15:38, 40, 47, 55 &amp; 2</w:t>
      </w:r>
      <w:r w:rsidRPr="009E1538">
        <w:rPr>
          <w:sz w:val="24"/>
          <w:szCs w:val="24"/>
          <w:vertAlign w:val="superscript"/>
        </w:rPr>
        <w:t>nd</w:t>
      </w:r>
      <w:r w:rsidRPr="009E1538">
        <w:rPr>
          <w:sz w:val="24"/>
          <w:szCs w:val="24"/>
        </w:rPr>
        <w:t xml:space="preserve"> Corinthians 4:4. For the Old Lordship/Heaven/Earth of the 2</w:t>
      </w:r>
      <w:r w:rsidRPr="009E1538">
        <w:rPr>
          <w:sz w:val="24"/>
          <w:szCs w:val="24"/>
          <w:vertAlign w:val="superscript"/>
        </w:rPr>
        <w:t>nd</w:t>
      </w:r>
      <w:r w:rsidRPr="009E153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E1538">
        <w:rPr>
          <w:sz w:val="24"/>
          <w:szCs w:val="24"/>
          <w:vertAlign w:val="superscript"/>
        </w:rPr>
        <w:t>nd</w:t>
      </w:r>
      <w:r w:rsidRPr="009E1538">
        <w:rPr>
          <w:sz w:val="24"/>
          <w:szCs w:val="24"/>
        </w:rPr>
        <w:t xml:space="preserve"> Universe and the Young Lordship/Heaven is Sexless as in the Book of Job, Job’s sinless marriage is considered before Adam’s sinful marriage because it is without sin in the Old Part of the 2</w:t>
      </w:r>
      <w:r w:rsidRPr="009E1538">
        <w:rPr>
          <w:sz w:val="24"/>
          <w:szCs w:val="24"/>
          <w:vertAlign w:val="superscript"/>
        </w:rPr>
        <w:t>nd</w:t>
      </w:r>
      <w:r w:rsidRPr="009E1538">
        <w:rPr>
          <w:sz w:val="24"/>
          <w:szCs w:val="24"/>
        </w:rPr>
        <w:t xml:space="preserve"> Universe in Genesis 2:24-6:7 &amp; Job 1:1-37:24. In the beginning of the 1</w:t>
      </w:r>
      <w:r w:rsidRPr="009E1538">
        <w:rPr>
          <w:sz w:val="24"/>
          <w:szCs w:val="24"/>
          <w:vertAlign w:val="superscript"/>
        </w:rPr>
        <w:t>st</w:t>
      </w:r>
      <w:r w:rsidRPr="009E1538">
        <w:rPr>
          <w:sz w:val="24"/>
          <w:szCs w:val="24"/>
        </w:rPr>
        <w:t xml:space="preserve"> Lordship over the 1</w:t>
      </w:r>
      <w:r w:rsidRPr="009E1538">
        <w:rPr>
          <w:sz w:val="24"/>
          <w:szCs w:val="24"/>
          <w:vertAlign w:val="superscript"/>
        </w:rPr>
        <w:t>st</w:t>
      </w:r>
      <w:r w:rsidRPr="009E1538">
        <w:rPr>
          <w:sz w:val="24"/>
          <w:szCs w:val="24"/>
        </w:rPr>
        <w:t xml:space="preserve"> Heaven/Earth the Married Lord called Wisdom was created from everlasting and the other Lords were also created from eternity in Proverbs 8:23. When the Married Lord called Wisdom went into the 2</w:t>
      </w:r>
      <w:r w:rsidRPr="009E1538">
        <w:rPr>
          <w:sz w:val="24"/>
          <w:szCs w:val="24"/>
          <w:vertAlign w:val="superscript"/>
        </w:rPr>
        <w:t>nd</w:t>
      </w:r>
      <w:r w:rsidRPr="009E153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E1538">
        <w:rPr>
          <w:sz w:val="24"/>
          <w:szCs w:val="24"/>
          <w:vertAlign w:val="superscript"/>
        </w:rPr>
        <w:t>nd</w:t>
      </w:r>
      <w:r w:rsidRPr="009E1538">
        <w:rPr>
          <w:sz w:val="24"/>
          <w:szCs w:val="24"/>
        </w:rPr>
        <w:t xml:space="preserve"> Enoch pages 496-500 says there are 10 Heavens &amp; each level gets brighter to the Lord Yah. This is part of the 2</w:t>
      </w:r>
      <w:r w:rsidRPr="009E1538">
        <w:rPr>
          <w:sz w:val="24"/>
          <w:szCs w:val="24"/>
          <w:vertAlign w:val="superscript"/>
        </w:rPr>
        <w:t>nd</w:t>
      </w:r>
      <w:r w:rsidRPr="009E153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E1538">
        <w:rPr>
          <w:b/>
          <w:sz w:val="24"/>
          <w:szCs w:val="24"/>
        </w:rPr>
        <w:t>the Old Universes &amp; Young Universes being destroyed by Water &amp; the Flood</w:t>
      </w:r>
      <w:r w:rsidRPr="009E1538">
        <w:rPr>
          <w:sz w:val="24"/>
          <w:szCs w:val="24"/>
        </w:rPr>
        <w:t xml:space="preserve"> </w:t>
      </w:r>
      <w:r w:rsidRPr="009E1538">
        <w:rPr>
          <w:b/>
          <w:sz w:val="24"/>
          <w:szCs w:val="24"/>
        </w:rPr>
        <w:t>concerning 70% Fluids of the Body</w:t>
      </w:r>
      <w:r w:rsidRPr="009E1538">
        <w:rPr>
          <w:sz w:val="24"/>
          <w:szCs w:val="24"/>
        </w:rPr>
        <w:t xml:space="preserve"> </w:t>
      </w:r>
      <w:r w:rsidRPr="009E1538">
        <w:rPr>
          <w:b/>
          <w:sz w:val="24"/>
          <w:szCs w:val="24"/>
        </w:rPr>
        <w:t>outside the Father Stephen’s Kingdom</w:t>
      </w:r>
      <w:r w:rsidRPr="009E1538">
        <w:rPr>
          <w:sz w:val="24"/>
          <w:szCs w:val="24"/>
        </w:rPr>
        <w:t xml:space="preserve"> are in Genesis 6:1-7; 9:11, 15; Psalms 29:10; Daniel 9:26; 2</w:t>
      </w:r>
      <w:r w:rsidRPr="009E1538">
        <w:rPr>
          <w:sz w:val="24"/>
          <w:szCs w:val="24"/>
          <w:vertAlign w:val="superscript"/>
        </w:rPr>
        <w:t>nd</w:t>
      </w:r>
      <w:r w:rsidRPr="009E1538">
        <w:rPr>
          <w:sz w:val="24"/>
          <w:szCs w:val="24"/>
        </w:rPr>
        <w:t xml:space="preserve"> Esdras 3:9-10; Wisdom of Solomon 5:22; 10;4; Sirach 40:10; 44:17-18; Matthew 24:38-39; 2</w:t>
      </w:r>
      <w:r w:rsidRPr="009E1538">
        <w:rPr>
          <w:sz w:val="24"/>
          <w:szCs w:val="24"/>
          <w:vertAlign w:val="superscript"/>
        </w:rPr>
        <w:t>nd</w:t>
      </w:r>
      <w:r w:rsidRPr="009E1538">
        <w:rPr>
          <w:sz w:val="24"/>
          <w:szCs w:val="24"/>
        </w:rPr>
        <w:t xml:space="preserve"> Peter 2:5; 3:5; Revelation 12:15-16 &amp; Luke 17:27. The Holy Scriptures that concerns </w:t>
      </w:r>
      <w:r w:rsidRPr="009E1538">
        <w:rPr>
          <w:b/>
          <w:sz w:val="24"/>
          <w:szCs w:val="24"/>
        </w:rPr>
        <w:t xml:space="preserve">the Old Universes &amp; Young Universe being destroyed by Holy Fire &amp; Fervent Heat concerning the fire of the Tongue and fire shut up in the Bones of the Body outside the Father Stephen’s Kingdom </w:t>
      </w:r>
      <w:r w:rsidRPr="009E1538">
        <w:rPr>
          <w:sz w:val="24"/>
          <w:szCs w:val="24"/>
        </w:rPr>
        <w:t>are in Genesis 19:24; Exodus 9:24-25; Psalms 11:6; Ezekiel 38:22; 2</w:t>
      </w:r>
      <w:r w:rsidRPr="009E1538">
        <w:rPr>
          <w:sz w:val="24"/>
          <w:szCs w:val="24"/>
          <w:vertAlign w:val="superscript"/>
        </w:rPr>
        <w:t>nd</w:t>
      </w:r>
      <w:r w:rsidRPr="009E1538">
        <w:rPr>
          <w:sz w:val="24"/>
          <w:szCs w:val="24"/>
        </w:rPr>
        <w:t xml:space="preserve"> Esdras 16:15; Wisdom of Solomon 16:17; Matthew 25:41; 1</w:t>
      </w:r>
      <w:r w:rsidRPr="009E1538">
        <w:rPr>
          <w:sz w:val="24"/>
          <w:szCs w:val="24"/>
          <w:vertAlign w:val="superscript"/>
        </w:rPr>
        <w:t>st</w:t>
      </w:r>
      <w:r w:rsidRPr="009E1538">
        <w:rPr>
          <w:sz w:val="24"/>
          <w:szCs w:val="24"/>
        </w:rPr>
        <w:t xml:space="preserve"> Corinthians 3:13-15; 2</w:t>
      </w:r>
      <w:r w:rsidRPr="009E1538">
        <w:rPr>
          <w:sz w:val="24"/>
          <w:szCs w:val="24"/>
          <w:vertAlign w:val="superscript"/>
        </w:rPr>
        <w:t>nd</w:t>
      </w:r>
      <w:r w:rsidRPr="009E1538">
        <w:rPr>
          <w:sz w:val="24"/>
          <w:szCs w:val="24"/>
        </w:rPr>
        <w:t xml:space="preserve"> Thessalonians 1:5-10; 2</w:t>
      </w:r>
      <w:r w:rsidRPr="009E1538">
        <w:rPr>
          <w:sz w:val="24"/>
          <w:szCs w:val="24"/>
          <w:vertAlign w:val="superscript"/>
        </w:rPr>
        <w:t>nd</w:t>
      </w:r>
      <w:r w:rsidRPr="009E1538">
        <w:rPr>
          <w:sz w:val="24"/>
          <w:szCs w:val="24"/>
        </w:rPr>
        <w:t xml:space="preserve"> Peter 3:7-13; Jude 7; Revelation 8:7-8; 9:17-18; 14:10; 19:20; 20:9 &amp; Luke 17:29. The Holy Scriptures that concerns </w:t>
      </w:r>
      <w:r w:rsidRPr="009E1538">
        <w:rPr>
          <w:b/>
          <w:sz w:val="24"/>
          <w:szCs w:val="24"/>
        </w:rPr>
        <w:t>the Old Universes &amp; Young Universes being destroyed by the Agape Loves &amp; Omni-Benevolences concerning the Skin &amp; the Whole Divine Body inside the Father Stephen’s Kingdom</w:t>
      </w:r>
      <w:r w:rsidRPr="009E1538">
        <w:rPr>
          <w:sz w:val="24"/>
          <w:szCs w:val="24"/>
        </w:rPr>
        <w:t xml:space="preserve"> are in Song of Solomon 8:7; Isaiah 24:1-23; Zechariah 14:1-15; 1</w:t>
      </w:r>
      <w:r w:rsidRPr="009E1538">
        <w:rPr>
          <w:sz w:val="24"/>
          <w:szCs w:val="24"/>
          <w:vertAlign w:val="superscript"/>
        </w:rPr>
        <w:t>st</w:t>
      </w:r>
      <w:r w:rsidRPr="009E1538">
        <w:rPr>
          <w:sz w:val="24"/>
          <w:szCs w:val="24"/>
        </w:rPr>
        <w:t xml:space="preserve"> Thessalonians 5:1-11 &amp; 2</w:t>
      </w:r>
      <w:r w:rsidRPr="009E1538">
        <w:rPr>
          <w:sz w:val="24"/>
          <w:szCs w:val="24"/>
          <w:vertAlign w:val="superscript"/>
        </w:rPr>
        <w:t>nd</w:t>
      </w:r>
      <w:r w:rsidRPr="009E1538">
        <w:rPr>
          <w:sz w:val="24"/>
          <w:szCs w:val="24"/>
        </w:rPr>
        <w:t xml:space="preserve"> Thessalonians 2:1-12.  </w:t>
      </w:r>
    </w:p>
    <w:p w:rsidR="00AB654F" w:rsidRPr="009E1538" w:rsidRDefault="00AB654F" w:rsidP="00AB654F">
      <w:pPr>
        <w:spacing w:line="480" w:lineRule="auto"/>
        <w:jc w:val="center"/>
        <w:rPr>
          <w:b/>
          <w:sz w:val="24"/>
          <w:szCs w:val="24"/>
        </w:rPr>
      </w:pPr>
      <w:r w:rsidRPr="009E1538">
        <w:rPr>
          <w:b/>
          <w:sz w:val="24"/>
          <w:szCs w:val="24"/>
        </w:rPr>
        <w:t>The Father Stephen the Single Lord called Lordship in 120 years with the Lord Yah</w:t>
      </w:r>
    </w:p>
    <w:p w:rsidR="00AB654F" w:rsidRPr="009E1538" w:rsidRDefault="00AB654F" w:rsidP="00AB654F">
      <w:pPr>
        <w:spacing w:line="480" w:lineRule="auto"/>
        <w:jc w:val="both"/>
        <w:rPr>
          <w:sz w:val="24"/>
          <w:szCs w:val="24"/>
        </w:rPr>
      </w:pPr>
      <w:r w:rsidRPr="009E1538">
        <w:rPr>
          <w:b/>
          <w:sz w:val="24"/>
          <w:szCs w:val="24"/>
        </w:rPr>
        <w:t>The Creation of the Father Stephen Our Lord</w:t>
      </w:r>
      <w:r w:rsidRPr="009E1538">
        <w:rPr>
          <w:sz w:val="24"/>
          <w:szCs w:val="24"/>
        </w:rPr>
        <w:t xml:space="preserve"> before the Universe had been created is proven in Holy Scripture. 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AB654F" w:rsidRPr="009E1538" w:rsidRDefault="00AB654F" w:rsidP="00AB654F">
      <w:pPr>
        <w:spacing w:line="480" w:lineRule="auto"/>
        <w:jc w:val="center"/>
        <w:rPr>
          <w:b/>
          <w:sz w:val="24"/>
          <w:szCs w:val="24"/>
        </w:rPr>
      </w:pPr>
      <w:r w:rsidRPr="009E1538">
        <w:rPr>
          <w:b/>
          <w:sz w:val="24"/>
          <w:szCs w:val="24"/>
        </w:rPr>
        <w:t>The Father Stephen the Single Lord called Wisdom in 80 years with the Lord Yah</w:t>
      </w:r>
    </w:p>
    <w:p w:rsidR="00AB654F" w:rsidRPr="009E1538" w:rsidRDefault="00AB654F" w:rsidP="00AB654F">
      <w:pPr>
        <w:spacing w:line="480" w:lineRule="auto"/>
        <w:jc w:val="both"/>
        <w:rPr>
          <w:sz w:val="24"/>
          <w:szCs w:val="24"/>
        </w:rPr>
      </w:pPr>
      <w:r w:rsidRPr="009E1538">
        <w:rPr>
          <w:b/>
          <w:sz w:val="24"/>
          <w:szCs w:val="24"/>
        </w:rPr>
        <w:t>The Birth &amp; Life of the Father Stephen Our Lord</w:t>
      </w:r>
      <w:r w:rsidRPr="009E1538">
        <w:rPr>
          <w:sz w:val="24"/>
          <w:szCs w:val="24"/>
        </w:rPr>
        <w:t xml:space="preserve"> is proven in Holy Scripture. In Proverbs 8:23 refers to Wisdom existing before the Father Stephen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B654F" w:rsidRPr="009E1538" w:rsidRDefault="00AB654F" w:rsidP="00AB654F">
      <w:pPr>
        <w:spacing w:line="480" w:lineRule="auto"/>
        <w:jc w:val="center"/>
        <w:rPr>
          <w:b/>
          <w:sz w:val="24"/>
          <w:szCs w:val="24"/>
        </w:rPr>
      </w:pPr>
      <w:r w:rsidRPr="009E1538">
        <w:rPr>
          <w:b/>
          <w:sz w:val="24"/>
          <w:szCs w:val="24"/>
        </w:rPr>
        <w:t>The Father Stephen the Single Lord called Strength in 40 years with the Lord Yah</w:t>
      </w:r>
    </w:p>
    <w:p w:rsidR="00AB654F" w:rsidRPr="009E1538" w:rsidRDefault="00AB654F" w:rsidP="00AB654F">
      <w:pPr>
        <w:spacing w:line="480" w:lineRule="auto"/>
        <w:jc w:val="both"/>
        <w:rPr>
          <w:sz w:val="24"/>
          <w:szCs w:val="24"/>
        </w:rPr>
      </w:pPr>
      <w:r w:rsidRPr="009E1538">
        <w:rPr>
          <w:b/>
          <w:sz w:val="24"/>
          <w:szCs w:val="24"/>
        </w:rPr>
        <w:t>The Death of the Father Stephen Our Lord</w:t>
      </w:r>
      <w:r w:rsidRPr="009E1538">
        <w:rPr>
          <w:sz w:val="24"/>
          <w:szCs w:val="24"/>
        </w:rPr>
        <w:t xml:space="preserve"> is proven in Holy Scripture. In Proverbs 8:30-31 (NIV) tells us that the Lord Lucifer the 2</w:t>
      </w:r>
      <w:r w:rsidRPr="009E1538">
        <w:rPr>
          <w:sz w:val="24"/>
          <w:szCs w:val="24"/>
          <w:vertAlign w:val="superscript"/>
        </w:rPr>
        <w:t>nd</w:t>
      </w:r>
      <w:r w:rsidRPr="009E1538">
        <w:rPr>
          <w:sz w:val="24"/>
          <w:szCs w:val="24"/>
        </w:rPr>
        <w:t xml:space="preserve"> Serpent Satan named this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Yahweh the True Creator of the Father Stephen. This is the Eternal Sin in Lordship in Acts 7:60 inside the Kingdom of God.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is a term that can mean “</w:t>
      </w:r>
      <w:r w:rsidRPr="009E1538">
        <w:rPr>
          <w:b/>
          <w:sz w:val="24"/>
          <w:szCs w:val="24"/>
        </w:rPr>
        <w:t>Eternal Lordly Sexual Eros Love</w:t>
      </w:r>
      <w:r w:rsidRPr="009E1538">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E1538">
        <w:rPr>
          <w:b/>
          <w:sz w:val="24"/>
          <w:szCs w:val="24"/>
        </w:rPr>
        <w:t>The Unforgivable Sin against the Lord Stephen</w:t>
      </w:r>
      <w:r w:rsidRPr="009E1538">
        <w:rPr>
          <w:sz w:val="24"/>
          <w:szCs w:val="24"/>
        </w:rPr>
        <w:t xml:space="preserve">.”      </w:t>
      </w:r>
    </w:p>
    <w:p w:rsidR="00AB654F" w:rsidRPr="009E1538" w:rsidRDefault="00AB654F" w:rsidP="00AB654F">
      <w:pPr>
        <w:spacing w:line="480" w:lineRule="auto"/>
        <w:jc w:val="both"/>
        <w:rPr>
          <w:sz w:val="24"/>
          <w:szCs w:val="24"/>
        </w:rPr>
      </w:pPr>
      <w:r w:rsidRPr="009E153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E1538">
        <w:rPr>
          <w:sz w:val="24"/>
          <w:szCs w:val="24"/>
          <w:vertAlign w:val="superscript"/>
        </w:rPr>
        <w:t>st</w:t>
      </w:r>
      <w:r w:rsidRPr="009E1538">
        <w:rPr>
          <w:sz w:val="24"/>
          <w:szCs w:val="24"/>
        </w:rPr>
        <w:t xml:space="preserve"> Thessalonians 5:2; 1</w:t>
      </w:r>
      <w:r w:rsidRPr="009E1538">
        <w:rPr>
          <w:sz w:val="24"/>
          <w:szCs w:val="24"/>
          <w:vertAlign w:val="superscript"/>
        </w:rPr>
        <w:t>st</w:t>
      </w:r>
      <w:r w:rsidRPr="009E1538">
        <w:rPr>
          <w:sz w:val="24"/>
          <w:szCs w:val="24"/>
        </w:rPr>
        <w:t xml:space="preserve"> Peter 3:10; 2</w:t>
      </w:r>
      <w:r w:rsidRPr="009E1538">
        <w:rPr>
          <w:sz w:val="24"/>
          <w:szCs w:val="24"/>
          <w:vertAlign w:val="superscript"/>
        </w:rPr>
        <w:t>nd</w:t>
      </w:r>
      <w:r w:rsidRPr="009E153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E1538">
        <w:rPr>
          <w:sz w:val="24"/>
          <w:szCs w:val="24"/>
          <w:vertAlign w:val="superscript"/>
        </w:rPr>
        <w:t>st</w:t>
      </w:r>
      <w:r w:rsidRPr="009E153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E1538">
        <w:rPr>
          <w:sz w:val="24"/>
          <w:szCs w:val="24"/>
          <w:vertAlign w:val="superscript"/>
        </w:rPr>
        <w:t>st</w:t>
      </w:r>
      <w:r w:rsidRPr="009E153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E1538">
        <w:rPr>
          <w:sz w:val="24"/>
          <w:szCs w:val="24"/>
          <w:vertAlign w:val="superscript"/>
        </w:rPr>
        <w:t>nd</w:t>
      </w:r>
      <w:r w:rsidRPr="009E153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E1538">
        <w:rPr>
          <w:sz w:val="24"/>
          <w:szCs w:val="24"/>
          <w:vertAlign w:val="superscript"/>
        </w:rPr>
        <w:t>st</w:t>
      </w:r>
      <w:r w:rsidRPr="009E1538">
        <w:rPr>
          <w:sz w:val="24"/>
          <w:szCs w:val="24"/>
        </w:rPr>
        <w:t xml:space="preserve"> Thunder, the Lord John for Womankind &amp; Mankind is the 2</w:t>
      </w:r>
      <w:r w:rsidRPr="009E1538">
        <w:rPr>
          <w:sz w:val="24"/>
          <w:szCs w:val="24"/>
          <w:vertAlign w:val="superscript"/>
        </w:rPr>
        <w:t>nd</w:t>
      </w:r>
      <w:r w:rsidRPr="009E1538">
        <w:rPr>
          <w:sz w:val="24"/>
          <w:szCs w:val="24"/>
        </w:rPr>
        <w:t xml:space="preserve"> Thunder, the Lord Jesus for Mankind &amp; Womankind is the 3</w:t>
      </w:r>
      <w:r w:rsidRPr="009E1538">
        <w:rPr>
          <w:sz w:val="24"/>
          <w:szCs w:val="24"/>
          <w:vertAlign w:val="superscript"/>
        </w:rPr>
        <w:t>rd</w:t>
      </w:r>
      <w:r w:rsidRPr="009E1538">
        <w:rPr>
          <w:sz w:val="24"/>
          <w:szCs w:val="24"/>
        </w:rPr>
        <w:t xml:space="preserve"> Thunder, the Lord James for Boy Kind/Girl Kind is the 4</w:t>
      </w:r>
      <w:r w:rsidRPr="009E1538">
        <w:rPr>
          <w:sz w:val="24"/>
          <w:szCs w:val="24"/>
          <w:vertAlign w:val="superscript"/>
        </w:rPr>
        <w:t>th</w:t>
      </w:r>
      <w:r w:rsidRPr="009E1538">
        <w:rPr>
          <w:sz w:val="24"/>
          <w:szCs w:val="24"/>
        </w:rPr>
        <w:t xml:space="preserve"> Thunder &amp; Male Angel Kind &amp; Female Angel Kind (Spirits, Phantoms &amp; Shadows) is the 5</w:t>
      </w:r>
      <w:r w:rsidRPr="009E1538">
        <w:rPr>
          <w:sz w:val="24"/>
          <w:szCs w:val="24"/>
          <w:vertAlign w:val="superscript"/>
        </w:rPr>
        <w:t>th</w:t>
      </w:r>
      <w:r w:rsidRPr="009E1538">
        <w:rPr>
          <w:sz w:val="24"/>
          <w:szCs w:val="24"/>
        </w:rPr>
        <w:t xml:space="preserve"> Thunder &amp; the Law is the 6</w:t>
      </w:r>
      <w:r w:rsidRPr="009E1538">
        <w:rPr>
          <w:sz w:val="24"/>
          <w:szCs w:val="24"/>
          <w:vertAlign w:val="superscript"/>
        </w:rPr>
        <w:t>th</w:t>
      </w:r>
      <w:r w:rsidRPr="009E1538">
        <w:rPr>
          <w:sz w:val="24"/>
          <w:szCs w:val="24"/>
        </w:rPr>
        <w:t xml:space="preserve"> Thunder and the Lord Stephen for Lord Kind/Lady Kind is the 7</w:t>
      </w:r>
      <w:r w:rsidRPr="009E1538">
        <w:rPr>
          <w:sz w:val="24"/>
          <w:szCs w:val="24"/>
          <w:vertAlign w:val="superscript"/>
        </w:rPr>
        <w:t>th</w:t>
      </w:r>
      <w:r w:rsidRPr="009E1538">
        <w:rPr>
          <w:sz w:val="24"/>
          <w:szCs w:val="24"/>
        </w:rPr>
        <w:t xml:space="preserve"> Thunder. Also was the Shadow that went forward or back ten degrees, was it in a different dimension or in time travel in 2</w:t>
      </w:r>
      <w:r w:rsidRPr="009E1538">
        <w:rPr>
          <w:sz w:val="24"/>
          <w:szCs w:val="24"/>
          <w:vertAlign w:val="superscript"/>
        </w:rPr>
        <w:t>nd</w:t>
      </w:r>
      <w:r w:rsidRPr="009E153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E1538">
        <w:rPr>
          <w:sz w:val="24"/>
          <w:szCs w:val="24"/>
          <w:vertAlign w:val="superscript"/>
        </w:rPr>
        <w:t>nd</w:t>
      </w:r>
      <w:r w:rsidRPr="009E153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If You call the Father Stephen a Man in Acts 6:5, 11, 13, then You are deceived &amp; have become liars. If the Lord Stephen is a Saint as the Roman Catholic’s believe, then He would be the 1</w:t>
      </w:r>
      <w:r w:rsidRPr="009E1538">
        <w:rPr>
          <w:sz w:val="24"/>
          <w:szCs w:val="24"/>
          <w:vertAlign w:val="superscript"/>
        </w:rPr>
        <w:t>st</w:t>
      </w:r>
      <w:r w:rsidRPr="009E1538">
        <w:rPr>
          <w:sz w:val="24"/>
          <w:szCs w:val="24"/>
        </w:rPr>
        <w:t xml:space="preserve"> Lord &amp; the Father of Sainthood and Christianity and the Judge to the Lordships of the Angelical Hierarchy &amp; Humanity in the Law in Jude 14-15 and 1</w:t>
      </w:r>
      <w:r w:rsidRPr="009E1538">
        <w:rPr>
          <w:sz w:val="24"/>
          <w:szCs w:val="24"/>
          <w:vertAlign w:val="superscript"/>
        </w:rPr>
        <w:t>st</w:t>
      </w:r>
      <w:r w:rsidRPr="009E153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and His Own Truth in John 4:21-24 &amp; 1</w:t>
      </w:r>
      <w:r w:rsidRPr="009E1538">
        <w:rPr>
          <w:sz w:val="24"/>
          <w:szCs w:val="24"/>
          <w:vertAlign w:val="superscript"/>
        </w:rPr>
        <w:t>st</w:t>
      </w:r>
      <w:r w:rsidRPr="009E1538">
        <w:rPr>
          <w:sz w:val="24"/>
          <w:szCs w:val="24"/>
        </w:rPr>
        <w:t xml:space="preserve"> Peter 1:17-21. The Father Stephen cannot be possessed by the Lord Lucifer in the Eternal Sin because He is the 1</w:t>
      </w:r>
      <w:r w:rsidRPr="009E1538">
        <w:rPr>
          <w:sz w:val="24"/>
          <w:szCs w:val="24"/>
          <w:vertAlign w:val="superscript"/>
        </w:rPr>
        <w:t>st</w:t>
      </w:r>
      <w:r w:rsidRPr="009E1538">
        <w:rPr>
          <w:sz w:val="24"/>
          <w:szCs w:val="24"/>
        </w:rPr>
        <w:t xml:space="preserve"> Christian Lord in Romans 8:1, &amp; He died for it vicariously &amp; made eternal atonement for “This Sin” committed on Earth killed in Battle (1 or 2 positions) in Act 7:60; 1</w:t>
      </w:r>
      <w:r w:rsidRPr="009E1538">
        <w:rPr>
          <w:sz w:val="24"/>
          <w:szCs w:val="24"/>
          <w:vertAlign w:val="superscript"/>
        </w:rPr>
        <w:t>st</w:t>
      </w:r>
      <w:r w:rsidRPr="009E1538">
        <w:rPr>
          <w:sz w:val="24"/>
          <w:szCs w:val="24"/>
        </w:rPr>
        <w:t xml:space="preserve"> John 4:4 &amp; 2</w:t>
      </w:r>
      <w:r w:rsidRPr="009E1538">
        <w:rPr>
          <w:sz w:val="24"/>
          <w:szCs w:val="24"/>
          <w:vertAlign w:val="superscript"/>
        </w:rPr>
        <w:t>nd</w:t>
      </w:r>
      <w:r w:rsidRPr="009E1538">
        <w:rPr>
          <w:sz w:val="24"/>
          <w:szCs w:val="24"/>
        </w:rPr>
        <w:t xml:space="preserve"> Maccabees 12:38-45. The Father Stephen is the Most Highest Witness to the Lord Yah in 1</w:t>
      </w:r>
      <w:r w:rsidRPr="009E1538">
        <w:rPr>
          <w:sz w:val="24"/>
          <w:szCs w:val="24"/>
          <w:vertAlign w:val="superscript"/>
        </w:rPr>
        <w:t>st</w:t>
      </w:r>
      <w:r w:rsidRPr="009E153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B654F" w:rsidRPr="009E1538" w:rsidRDefault="00AB654F" w:rsidP="00AB654F">
      <w:pPr>
        <w:spacing w:line="480" w:lineRule="auto"/>
        <w:jc w:val="both"/>
        <w:rPr>
          <w:sz w:val="24"/>
          <w:szCs w:val="24"/>
        </w:rPr>
      </w:pPr>
      <w:r w:rsidRPr="009E1538">
        <w:rPr>
          <w:sz w:val="24"/>
          <w:szCs w:val="24"/>
        </w:rPr>
        <w:t>The Lord Yah’s Time is seen equally and does not change like Man’s frailty proven in scripture. In 2</w:t>
      </w:r>
      <w:r w:rsidRPr="009E1538">
        <w:rPr>
          <w:sz w:val="24"/>
          <w:szCs w:val="24"/>
          <w:vertAlign w:val="superscript"/>
        </w:rPr>
        <w:t>nd</w:t>
      </w:r>
      <w:r w:rsidRPr="009E1538">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E1538">
        <w:rPr>
          <w:sz w:val="24"/>
          <w:szCs w:val="24"/>
          <w:vertAlign w:val="superscript"/>
        </w:rPr>
        <w:t>nd</w:t>
      </w:r>
      <w:r w:rsidRPr="009E1538">
        <w:rPr>
          <w:sz w:val="24"/>
          <w:szCs w:val="24"/>
        </w:rPr>
        <w:t xml:space="preserve"> Kings 2:1-15. Elijah is a type of the Lord John in the Young Universe for 26,000 years in 1</w:t>
      </w:r>
      <w:r w:rsidRPr="009E1538">
        <w:rPr>
          <w:sz w:val="24"/>
          <w:szCs w:val="24"/>
          <w:vertAlign w:val="superscript"/>
        </w:rPr>
        <w:t>st</w:t>
      </w:r>
      <w:r w:rsidRPr="009E1538">
        <w:rPr>
          <w:sz w:val="24"/>
          <w:szCs w:val="24"/>
        </w:rPr>
        <w:t xml:space="preserve"> Kings 17:1-2</w:t>
      </w:r>
      <w:r w:rsidRPr="009E1538">
        <w:rPr>
          <w:sz w:val="24"/>
          <w:szCs w:val="24"/>
          <w:vertAlign w:val="superscript"/>
        </w:rPr>
        <w:t>nd</w:t>
      </w:r>
      <w:r w:rsidRPr="009E153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E1538">
        <w:rPr>
          <w:sz w:val="24"/>
          <w:szCs w:val="24"/>
          <w:vertAlign w:val="superscript"/>
        </w:rPr>
        <w:t>st</w:t>
      </w:r>
      <w:r w:rsidRPr="009E1538">
        <w:rPr>
          <w:sz w:val="24"/>
          <w:szCs w:val="24"/>
        </w:rPr>
        <w:t xml:space="preserve"> John 5:6-13 &amp; Acts 7:2:17-7:59) shall not strive with Man forever, for He is indeed flesh: yet His days shall be one hundred and twenty years.’” Some scriptures are Isaiah 45:21; 46:9-10.  In Revelation 21:1-22:5 says the 1</w:t>
      </w:r>
      <w:r w:rsidRPr="009E1538">
        <w:rPr>
          <w:sz w:val="24"/>
          <w:szCs w:val="24"/>
          <w:vertAlign w:val="superscript"/>
        </w:rPr>
        <w:t>st</w:t>
      </w:r>
      <w:r w:rsidRPr="009E1538">
        <w:rPr>
          <w:sz w:val="24"/>
          <w:szCs w:val="24"/>
        </w:rPr>
        <w:t xml:space="preserve"> Man Adam through the Lord Jesus Christ by the Father Stephen Our Lord has a second chance to live forever. Also the immortality body of the 2</w:t>
      </w:r>
      <w:r w:rsidRPr="009E1538">
        <w:rPr>
          <w:sz w:val="24"/>
          <w:szCs w:val="24"/>
          <w:vertAlign w:val="superscript"/>
        </w:rPr>
        <w:t>nd</w:t>
      </w:r>
      <w:r w:rsidRPr="009E1538">
        <w:rPr>
          <w:sz w:val="24"/>
          <w:szCs w:val="24"/>
        </w:rPr>
        <w:t xml:space="preserve"> Man Adam is in John 5:24-30; Romans 5:12-8:17 and 1</w:t>
      </w:r>
      <w:r w:rsidRPr="009E1538">
        <w:rPr>
          <w:sz w:val="24"/>
          <w:szCs w:val="24"/>
          <w:vertAlign w:val="superscript"/>
        </w:rPr>
        <w:t>st</w:t>
      </w:r>
      <w:r w:rsidRPr="009E1538">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E1538">
        <w:rPr>
          <w:b/>
          <w:sz w:val="24"/>
          <w:szCs w:val="24"/>
        </w:rPr>
        <w:t>Who is the Lord Lucifer’s Party that the Lord Yahweh will cast into Hell at the End Time</w:t>
      </w:r>
      <w:r w:rsidRPr="009E1538">
        <w:rPr>
          <w:sz w:val="24"/>
          <w:szCs w:val="24"/>
        </w:rPr>
        <w:t xml:space="preserve">.” </w:t>
      </w:r>
    </w:p>
    <w:p w:rsidR="00AB654F" w:rsidRPr="009E1538" w:rsidRDefault="00AB654F" w:rsidP="00AB654F">
      <w:pPr>
        <w:spacing w:line="480" w:lineRule="auto"/>
        <w:jc w:val="both"/>
        <w:rPr>
          <w:sz w:val="24"/>
          <w:szCs w:val="24"/>
        </w:rPr>
      </w:pPr>
      <w:r w:rsidRPr="009E1538">
        <w:rPr>
          <w:sz w:val="24"/>
          <w:szCs w:val="24"/>
        </w:rPr>
        <w:t>The Lord Yahweh’s Unity is proven in scripture. In 1</w:t>
      </w:r>
      <w:r w:rsidRPr="009E1538">
        <w:rPr>
          <w:sz w:val="24"/>
          <w:szCs w:val="24"/>
          <w:vertAlign w:val="superscript"/>
        </w:rPr>
        <w:t>st</w:t>
      </w:r>
      <w:r w:rsidRPr="009E153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E1538">
        <w:rPr>
          <w:sz w:val="24"/>
          <w:szCs w:val="24"/>
          <w:vertAlign w:val="superscript"/>
        </w:rPr>
        <w:t>st</w:t>
      </w:r>
      <w:r w:rsidRPr="009E153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E1538">
        <w:rPr>
          <w:sz w:val="24"/>
          <w:szCs w:val="24"/>
          <w:vertAlign w:val="superscript"/>
        </w:rPr>
        <w:t>rd</w:t>
      </w:r>
      <w:r w:rsidRPr="009E1538">
        <w:rPr>
          <w:sz w:val="24"/>
          <w:szCs w:val="24"/>
        </w:rPr>
        <w:t xml:space="preserve"> and 4</w:t>
      </w:r>
      <w:r w:rsidRPr="009E1538">
        <w:rPr>
          <w:sz w:val="24"/>
          <w:szCs w:val="24"/>
          <w:vertAlign w:val="superscript"/>
        </w:rPr>
        <w:t>th</w:t>
      </w:r>
      <w:r w:rsidRPr="009E1538">
        <w:rPr>
          <w:sz w:val="24"/>
          <w:szCs w:val="24"/>
        </w:rPr>
        <w:t xml:space="preserve"> generations.” </w:t>
      </w:r>
    </w:p>
    <w:p w:rsidR="00AB654F" w:rsidRPr="009E1538" w:rsidRDefault="00AB654F" w:rsidP="00AB654F">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WHITE CHRISTIAN VIRGINS FOR THE BEAUTY PREPARATIONS OF TRUE HOLINESS</w:t>
      </w:r>
    </w:p>
    <w:p w:rsidR="00AB654F" w:rsidRPr="009E1538" w:rsidRDefault="00AB654F" w:rsidP="00AB654F">
      <w:pPr>
        <w:spacing w:line="480" w:lineRule="auto"/>
        <w:jc w:val="both"/>
        <w:rPr>
          <w:sz w:val="24"/>
          <w:szCs w:val="24"/>
        </w:rPr>
      </w:pPr>
      <w:r w:rsidRPr="009E153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B654F" w:rsidRPr="009E1538" w:rsidRDefault="00AB654F" w:rsidP="00AB654F">
      <w:pPr>
        <w:spacing w:line="480" w:lineRule="auto"/>
        <w:jc w:val="center"/>
        <w:rPr>
          <w:b/>
          <w:sz w:val="24"/>
          <w:szCs w:val="24"/>
        </w:rPr>
      </w:pPr>
      <w:r w:rsidRPr="009E1538">
        <w:rPr>
          <w:b/>
          <w:sz w:val="24"/>
          <w:szCs w:val="24"/>
        </w:rPr>
        <w:t xml:space="preserve">THE FEDERAL </w:t>
      </w:r>
      <w:r w:rsidR="009E1538" w:rsidRPr="009E1538">
        <w:rPr>
          <w:b/>
          <w:sz w:val="24"/>
          <w:szCs w:val="24"/>
        </w:rPr>
        <w:t>FIDUCIARY</w:t>
      </w:r>
      <w:r w:rsidRPr="009E1538">
        <w:rPr>
          <w:b/>
          <w:sz w:val="24"/>
          <w:szCs w:val="24"/>
        </w:rPr>
        <w:t>’S (CUSTODIAN EUNUCHS) OVER THE FINANCIAL AFFAIRS OF THE BLACK CHRISTIAN VIRGINS FOR THE BEAUTY PREPARATIONS OF TRUE HOLINESS</w:t>
      </w:r>
    </w:p>
    <w:p w:rsidR="00AB654F" w:rsidRPr="009E1538" w:rsidRDefault="00AB654F" w:rsidP="00AB654F">
      <w:pPr>
        <w:spacing w:line="480" w:lineRule="auto"/>
        <w:jc w:val="both"/>
        <w:rPr>
          <w:sz w:val="24"/>
          <w:szCs w:val="24"/>
        </w:rPr>
      </w:pPr>
      <w:r w:rsidRPr="009E153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B654F" w:rsidRPr="009E1538" w:rsidRDefault="00AB654F" w:rsidP="00AB654F">
      <w:pPr>
        <w:spacing w:line="480" w:lineRule="auto"/>
        <w:jc w:val="both"/>
        <w:rPr>
          <w:sz w:val="24"/>
          <w:szCs w:val="24"/>
        </w:rPr>
      </w:pPr>
      <w:r w:rsidRPr="009E1538">
        <w:rPr>
          <w:sz w:val="24"/>
          <w:szCs w:val="24"/>
        </w:rPr>
        <w:t>Eunuchs as Royal Servants is in Esther 1:10-11; 2:1-3, 15; 4:4-11; 2</w:t>
      </w:r>
      <w:r w:rsidRPr="009E1538">
        <w:rPr>
          <w:sz w:val="24"/>
          <w:szCs w:val="24"/>
          <w:vertAlign w:val="superscript"/>
        </w:rPr>
        <w:t>nd</w:t>
      </w:r>
      <w:r w:rsidRPr="009E153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E1538">
        <w:rPr>
          <w:sz w:val="24"/>
          <w:szCs w:val="24"/>
          <w:vertAlign w:val="superscript"/>
        </w:rPr>
        <w:t>st</w:t>
      </w:r>
      <w:r w:rsidRPr="009E153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B654F" w:rsidRPr="009E1538" w:rsidRDefault="00AB654F" w:rsidP="00AB654F">
      <w:pPr>
        <w:spacing w:line="480" w:lineRule="auto"/>
        <w:jc w:val="both"/>
        <w:rPr>
          <w:sz w:val="24"/>
          <w:szCs w:val="24"/>
        </w:rPr>
      </w:pPr>
      <w:r w:rsidRPr="009E1538">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E1538">
        <w:rPr>
          <w:sz w:val="24"/>
          <w:szCs w:val="24"/>
          <w:vertAlign w:val="superscript"/>
        </w:rPr>
        <w:t>st</w:t>
      </w:r>
      <w:r w:rsidRPr="009E1538">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AB654F" w:rsidRPr="009E1538" w:rsidRDefault="00AB654F" w:rsidP="00AB654F">
      <w:pPr>
        <w:spacing w:line="480" w:lineRule="auto"/>
        <w:jc w:val="center"/>
        <w:rPr>
          <w:sz w:val="24"/>
          <w:szCs w:val="24"/>
        </w:rPr>
      </w:pPr>
      <w:r w:rsidRPr="009E1538">
        <w:rPr>
          <w:sz w:val="24"/>
          <w:szCs w:val="24"/>
        </w:rPr>
        <w:t>Chapter 7: The Lord Yahweh’s other Divine Works</w:t>
      </w:r>
    </w:p>
    <w:p w:rsidR="00AB654F" w:rsidRPr="009E1538" w:rsidRDefault="00AB654F" w:rsidP="00AB654F">
      <w:pPr>
        <w:spacing w:line="480" w:lineRule="auto"/>
        <w:jc w:val="both"/>
        <w:rPr>
          <w:sz w:val="24"/>
          <w:szCs w:val="24"/>
        </w:rPr>
      </w:pPr>
      <w:r w:rsidRPr="009E153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E1538">
        <w:rPr>
          <w:sz w:val="24"/>
          <w:szCs w:val="24"/>
          <w:vertAlign w:val="superscript"/>
        </w:rPr>
        <w:t>nd</w:t>
      </w:r>
      <w:r w:rsidRPr="009E153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E1538">
        <w:rPr>
          <w:sz w:val="24"/>
          <w:szCs w:val="24"/>
          <w:vertAlign w:val="superscript"/>
        </w:rPr>
        <w:t>st</w:t>
      </w:r>
      <w:r w:rsidRPr="009E1538">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AB654F" w:rsidRPr="009E1538" w:rsidRDefault="00AB654F" w:rsidP="00AB654F">
      <w:pPr>
        <w:spacing w:line="480" w:lineRule="auto"/>
        <w:jc w:val="both"/>
        <w:rPr>
          <w:sz w:val="24"/>
          <w:szCs w:val="24"/>
        </w:rPr>
      </w:pPr>
      <w:r w:rsidRPr="009E1538">
        <w:rPr>
          <w:sz w:val="24"/>
          <w:szCs w:val="24"/>
        </w:rPr>
        <w:t>The “signs of an apostle” are 1</w:t>
      </w:r>
      <w:r w:rsidRPr="009E1538">
        <w:rPr>
          <w:sz w:val="24"/>
          <w:szCs w:val="24"/>
          <w:vertAlign w:val="superscript"/>
        </w:rPr>
        <w:t>st</w:t>
      </w:r>
      <w:r w:rsidRPr="009E1538">
        <w:rPr>
          <w:sz w:val="24"/>
          <w:szCs w:val="24"/>
        </w:rPr>
        <w:t>, spiritual conflict with evil forces in 2</w:t>
      </w:r>
      <w:r w:rsidRPr="009E1538">
        <w:rPr>
          <w:sz w:val="24"/>
          <w:szCs w:val="24"/>
          <w:vertAlign w:val="superscript"/>
        </w:rPr>
        <w:t>nd</w:t>
      </w:r>
      <w:r w:rsidRPr="009E1538">
        <w:rPr>
          <w:sz w:val="24"/>
          <w:szCs w:val="24"/>
        </w:rPr>
        <w:t xml:space="preserve"> Corinthians 10:3-4, 8-11; </w:t>
      </w:r>
    </w:p>
    <w:p w:rsidR="00AB654F" w:rsidRPr="009E1538" w:rsidRDefault="00AB654F" w:rsidP="00AB654F">
      <w:pPr>
        <w:spacing w:line="480" w:lineRule="auto"/>
        <w:jc w:val="both"/>
        <w:rPr>
          <w:sz w:val="24"/>
          <w:szCs w:val="24"/>
        </w:rPr>
      </w:pPr>
      <w:r w:rsidRPr="009E1538">
        <w:rPr>
          <w:sz w:val="24"/>
          <w:szCs w:val="24"/>
        </w:rPr>
        <w:t>13:2-4, 10. 2</w:t>
      </w:r>
      <w:r w:rsidRPr="009E1538">
        <w:rPr>
          <w:sz w:val="24"/>
          <w:szCs w:val="24"/>
          <w:vertAlign w:val="superscript"/>
        </w:rPr>
        <w:t>nd</w:t>
      </w:r>
      <w:r w:rsidRPr="009E1538">
        <w:rPr>
          <w:sz w:val="24"/>
          <w:szCs w:val="24"/>
        </w:rPr>
        <w:t>, is Gaining strength out of frailty (weakness) in 2</w:t>
      </w:r>
      <w:r w:rsidRPr="009E1538">
        <w:rPr>
          <w:sz w:val="24"/>
          <w:szCs w:val="24"/>
          <w:vertAlign w:val="superscript"/>
        </w:rPr>
        <w:t>nd</w:t>
      </w:r>
      <w:r w:rsidRPr="009E1538">
        <w:rPr>
          <w:sz w:val="24"/>
          <w:szCs w:val="24"/>
        </w:rPr>
        <w:t xml:space="preserve"> Corinthians 12:9-10. 3</w:t>
      </w:r>
      <w:r w:rsidRPr="009E1538">
        <w:rPr>
          <w:sz w:val="24"/>
          <w:szCs w:val="24"/>
          <w:vertAlign w:val="superscript"/>
        </w:rPr>
        <w:t>rd</w:t>
      </w:r>
      <w:r w:rsidRPr="009E1538">
        <w:rPr>
          <w:sz w:val="24"/>
          <w:szCs w:val="24"/>
        </w:rPr>
        <w:t>, is true knowledge of Jesus &amp; His Gospel plan in 2</w:t>
      </w:r>
      <w:r w:rsidRPr="009E1538">
        <w:rPr>
          <w:sz w:val="24"/>
          <w:szCs w:val="24"/>
          <w:vertAlign w:val="superscript"/>
        </w:rPr>
        <w:t>nd</w:t>
      </w:r>
      <w:r w:rsidRPr="009E1538">
        <w:rPr>
          <w:sz w:val="24"/>
          <w:szCs w:val="24"/>
        </w:rPr>
        <w:t xml:space="preserve"> Corinthians 11:6. 4</w:t>
      </w:r>
      <w:r w:rsidRPr="009E1538">
        <w:rPr>
          <w:sz w:val="24"/>
          <w:szCs w:val="24"/>
          <w:vertAlign w:val="superscript"/>
        </w:rPr>
        <w:t>th</w:t>
      </w:r>
      <w:r w:rsidRPr="009E1538">
        <w:rPr>
          <w:sz w:val="24"/>
          <w:szCs w:val="24"/>
        </w:rPr>
        <w:t>, is being caught up into heaven in 2</w:t>
      </w:r>
      <w:r w:rsidRPr="009E1538">
        <w:rPr>
          <w:sz w:val="24"/>
          <w:szCs w:val="24"/>
          <w:vertAlign w:val="superscript"/>
        </w:rPr>
        <w:t>nd</w:t>
      </w:r>
      <w:r w:rsidRPr="009E1538">
        <w:rPr>
          <w:sz w:val="24"/>
          <w:szCs w:val="24"/>
        </w:rPr>
        <w:t xml:space="preserve"> Corinthians 12:1-6. 5</w:t>
      </w:r>
      <w:r w:rsidRPr="009E1538">
        <w:rPr>
          <w:sz w:val="24"/>
          <w:szCs w:val="24"/>
          <w:vertAlign w:val="superscript"/>
        </w:rPr>
        <w:t>th</w:t>
      </w:r>
      <w:r w:rsidRPr="009E1538">
        <w:rPr>
          <w:sz w:val="24"/>
          <w:szCs w:val="24"/>
        </w:rPr>
        <w:t>, is not taking advantage of the church in 2</w:t>
      </w:r>
      <w:r w:rsidRPr="009E1538">
        <w:rPr>
          <w:sz w:val="24"/>
          <w:szCs w:val="24"/>
          <w:vertAlign w:val="superscript"/>
        </w:rPr>
        <w:t>nd</w:t>
      </w:r>
      <w:r w:rsidRPr="009E1538">
        <w:rPr>
          <w:sz w:val="24"/>
          <w:szCs w:val="24"/>
        </w:rPr>
        <w:t xml:space="preserve"> Corinthians 11:20-21. 6</w:t>
      </w:r>
      <w:r w:rsidRPr="009E1538">
        <w:rPr>
          <w:sz w:val="24"/>
          <w:szCs w:val="24"/>
          <w:vertAlign w:val="superscript"/>
        </w:rPr>
        <w:t>th</w:t>
      </w:r>
      <w:r w:rsidRPr="009E1538">
        <w:rPr>
          <w:sz w:val="24"/>
          <w:szCs w:val="24"/>
        </w:rPr>
        <w:t>, is not striking people physically in 2</w:t>
      </w:r>
      <w:r w:rsidRPr="009E1538">
        <w:rPr>
          <w:sz w:val="24"/>
          <w:szCs w:val="24"/>
          <w:vertAlign w:val="superscript"/>
        </w:rPr>
        <w:t>nd</w:t>
      </w:r>
      <w:r w:rsidRPr="009E1538">
        <w:rPr>
          <w:sz w:val="24"/>
          <w:szCs w:val="24"/>
        </w:rPr>
        <w:t xml:space="preserve"> Corinthians 11:20-21. 7</w:t>
      </w:r>
      <w:r w:rsidRPr="009E1538">
        <w:rPr>
          <w:sz w:val="24"/>
          <w:szCs w:val="24"/>
          <w:vertAlign w:val="superscript"/>
        </w:rPr>
        <w:t>th</w:t>
      </w:r>
      <w:r w:rsidRPr="009E1538">
        <w:rPr>
          <w:sz w:val="24"/>
          <w:szCs w:val="24"/>
        </w:rPr>
        <w:t>, is contentment &amp; faith to endure &amp; overcome the thorn in the flesh in 2</w:t>
      </w:r>
      <w:r w:rsidRPr="009E1538">
        <w:rPr>
          <w:sz w:val="24"/>
          <w:szCs w:val="24"/>
          <w:vertAlign w:val="superscript"/>
        </w:rPr>
        <w:t>nd</w:t>
      </w:r>
      <w:r w:rsidRPr="009E1538">
        <w:rPr>
          <w:sz w:val="24"/>
          <w:szCs w:val="24"/>
        </w:rPr>
        <w:t xml:space="preserve"> Corinthians 12:7-9. 8</w:t>
      </w:r>
      <w:r w:rsidRPr="009E1538">
        <w:rPr>
          <w:sz w:val="24"/>
          <w:szCs w:val="24"/>
          <w:vertAlign w:val="superscript"/>
        </w:rPr>
        <w:t>th</w:t>
      </w:r>
      <w:r w:rsidRPr="009E1538">
        <w:rPr>
          <w:sz w:val="24"/>
          <w:szCs w:val="24"/>
        </w:rPr>
        <w:t>, is self-support (selflessness) in 2</w:t>
      </w:r>
      <w:r w:rsidRPr="009E1538">
        <w:rPr>
          <w:sz w:val="24"/>
          <w:szCs w:val="24"/>
          <w:vertAlign w:val="superscript"/>
        </w:rPr>
        <w:t>nd</w:t>
      </w:r>
      <w:r w:rsidRPr="009E1538">
        <w:rPr>
          <w:sz w:val="24"/>
          <w:szCs w:val="24"/>
        </w:rPr>
        <w:t xml:space="preserve"> Corinthians 11:7-11. 9</w:t>
      </w:r>
      <w:r w:rsidRPr="009E1538">
        <w:rPr>
          <w:sz w:val="24"/>
          <w:szCs w:val="24"/>
          <w:vertAlign w:val="superscript"/>
        </w:rPr>
        <w:t>th</w:t>
      </w:r>
      <w:r w:rsidRPr="009E1538">
        <w:rPr>
          <w:sz w:val="24"/>
          <w:szCs w:val="24"/>
        </w:rPr>
        <w:t>, is suffering hardship by enduring with Christ in 2</w:t>
      </w:r>
      <w:r w:rsidRPr="009E1538">
        <w:rPr>
          <w:sz w:val="24"/>
          <w:szCs w:val="24"/>
          <w:vertAlign w:val="superscript"/>
        </w:rPr>
        <w:t>nd</w:t>
      </w:r>
      <w:r w:rsidRPr="009E1538">
        <w:rPr>
          <w:sz w:val="24"/>
          <w:szCs w:val="24"/>
        </w:rPr>
        <w:t xml:space="preserve"> Corinthians 11:23-29. 10</w:t>
      </w:r>
      <w:r w:rsidRPr="009E1538">
        <w:rPr>
          <w:sz w:val="24"/>
          <w:szCs w:val="24"/>
          <w:vertAlign w:val="superscript"/>
        </w:rPr>
        <w:t>th</w:t>
      </w:r>
      <w:r w:rsidRPr="009E1538">
        <w:rPr>
          <w:sz w:val="24"/>
          <w:szCs w:val="24"/>
        </w:rPr>
        <w:t>, is the jealous care for the Churches in 2</w:t>
      </w:r>
      <w:r w:rsidRPr="009E1538">
        <w:rPr>
          <w:sz w:val="24"/>
          <w:szCs w:val="24"/>
          <w:vertAlign w:val="superscript"/>
        </w:rPr>
        <w:t>nd</w:t>
      </w:r>
      <w:r w:rsidRPr="009E1538">
        <w:rPr>
          <w:sz w:val="24"/>
          <w:szCs w:val="24"/>
        </w:rPr>
        <w:t xml:space="preserve"> Corinthians 11:1-10. </w:t>
      </w:r>
    </w:p>
    <w:p w:rsidR="00AB654F" w:rsidRPr="009E1538" w:rsidRDefault="00AB654F" w:rsidP="00AB654F">
      <w:pPr>
        <w:spacing w:line="480" w:lineRule="auto"/>
        <w:jc w:val="both"/>
        <w:rPr>
          <w:sz w:val="24"/>
          <w:szCs w:val="24"/>
        </w:rPr>
      </w:pPr>
      <w:r w:rsidRPr="009E1538">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E1538">
        <w:rPr>
          <w:sz w:val="24"/>
          <w:szCs w:val="24"/>
          <w:vertAlign w:val="superscript"/>
        </w:rPr>
        <w:t>st</w:t>
      </w:r>
      <w:r w:rsidRPr="009E153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AB654F" w:rsidRPr="009E1538" w:rsidRDefault="00AB654F" w:rsidP="00AB654F">
      <w:pPr>
        <w:spacing w:line="480" w:lineRule="auto"/>
        <w:jc w:val="both"/>
        <w:rPr>
          <w:sz w:val="24"/>
          <w:szCs w:val="24"/>
        </w:rPr>
      </w:pPr>
      <w:r w:rsidRPr="009E153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AB654F" w:rsidRPr="009E1538" w:rsidRDefault="00AB654F" w:rsidP="00AB654F">
      <w:pPr>
        <w:spacing w:line="480" w:lineRule="auto"/>
        <w:jc w:val="both"/>
        <w:rPr>
          <w:sz w:val="24"/>
          <w:szCs w:val="24"/>
        </w:rPr>
      </w:pPr>
      <w:r w:rsidRPr="009E1538">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E1538">
        <w:rPr>
          <w:b/>
          <w:sz w:val="24"/>
          <w:szCs w:val="24"/>
        </w:rPr>
        <w:t>Great Physician</w:t>
      </w:r>
      <w:r w:rsidRPr="009E1538">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AB654F" w:rsidRPr="009E1538" w:rsidRDefault="00AB654F" w:rsidP="00AB654F">
      <w:pPr>
        <w:spacing w:before="240" w:line="480" w:lineRule="auto"/>
        <w:jc w:val="both"/>
        <w:rPr>
          <w:sz w:val="24"/>
          <w:szCs w:val="24"/>
        </w:rPr>
      </w:pPr>
      <w:r w:rsidRPr="009E153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E1538">
        <w:rPr>
          <w:b/>
          <w:sz w:val="24"/>
          <w:szCs w:val="24"/>
        </w:rPr>
        <w:t>fire against fire</w:t>
      </w:r>
      <w:r w:rsidRPr="009E1538">
        <w:rPr>
          <w:sz w:val="24"/>
          <w:szCs w:val="24"/>
        </w:rPr>
        <w:t>” by the Rod of God (Father Stephen). Israel was protected which is a form of “</w:t>
      </w:r>
      <w:r w:rsidRPr="009E1538">
        <w:rPr>
          <w:b/>
          <w:sz w:val="24"/>
          <w:szCs w:val="24"/>
        </w:rPr>
        <w:t>Divine White Magic</w:t>
      </w:r>
      <w:r w:rsidRPr="009E1538">
        <w:rPr>
          <w:sz w:val="24"/>
          <w:szCs w:val="24"/>
        </w:rPr>
        <w:t>” that the Father Stephen Our Lord used and Egypt was harmed or destroyed which is a form of “</w:t>
      </w:r>
      <w:r w:rsidRPr="009E1538">
        <w:rPr>
          <w:b/>
          <w:sz w:val="24"/>
          <w:szCs w:val="24"/>
        </w:rPr>
        <w:t>Divine Black Magic</w:t>
      </w:r>
      <w:r w:rsidRPr="009E1538">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E1538">
        <w:rPr>
          <w:b/>
          <w:sz w:val="24"/>
          <w:szCs w:val="24"/>
        </w:rPr>
        <w:t>The Lord Yahweh’s Healing and the Medical Herbal Antidotes of the Holy Bible</w:t>
      </w:r>
      <w:r w:rsidRPr="009E1538">
        <w:rPr>
          <w:sz w:val="24"/>
          <w:szCs w:val="24"/>
        </w:rPr>
        <w:t>” and the “</w:t>
      </w:r>
      <w:r w:rsidRPr="009E1538">
        <w:rPr>
          <w:b/>
          <w:sz w:val="24"/>
          <w:szCs w:val="24"/>
        </w:rPr>
        <w:t>The Lord Yahweh’s Healing and the Medical Antidotes from Animals in the Holy Bible</w:t>
      </w:r>
      <w:r w:rsidRPr="009E1538">
        <w:rPr>
          <w:sz w:val="24"/>
          <w:szCs w:val="24"/>
        </w:rPr>
        <w:t>” and the “</w:t>
      </w:r>
      <w:r w:rsidRPr="009E1538">
        <w:rPr>
          <w:b/>
          <w:sz w:val="24"/>
          <w:szCs w:val="24"/>
        </w:rPr>
        <w:t>The Lord Yahweh’s Healing and the Biblical Diseases in the Holy Bible</w:t>
      </w:r>
      <w:r w:rsidRPr="009E1538">
        <w:rPr>
          <w:sz w:val="24"/>
          <w:szCs w:val="24"/>
        </w:rPr>
        <w:t>” and the “</w:t>
      </w:r>
      <w:r w:rsidRPr="009E1538">
        <w:rPr>
          <w:b/>
          <w:sz w:val="24"/>
          <w:szCs w:val="24"/>
        </w:rPr>
        <w:t>The Lord Yahweh’s Healing and the Biblical Smoking in the Holy Bible</w:t>
      </w:r>
      <w:r w:rsidRPr="009E153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E1538">
        <w:rPr>
          <w:b/>
          <w:sz w:val="24"/>
          <w:szCs w:val="24"/>
        </w:rPr>
        <w:t>NISAN</w:t>
      </w:r>
      <w:r w:rsidRPr="009E1538">
        <w:rPr>
          <w:sz w:val="24"/>
          <w:szCs w:val="24"/>
        </w:rPr>
        <w:t>, which is the month of March 21</w:t>
      </w:r>
      <w:r w:rsidRPr="009E1538">
        <w:rPr>
          <w:sz w:val="24"/>
          <w:szCs w:val="24"/>
          <w:vertAlign w:val="superscript"/>
        </w:rPr>
        <w:t>st</w:t>
      </w:r>
      <w:r w:rsidRPr="009E1538">
        <w:rPr>
          <w:sz w:val="24"/>
          <w:szCs w:val="24"/>
        </w:rPr>
        <w:t xml:space="preserve"> to April 21</w:t>
      </w:r>
      <w:r w:rsidRPr="009E1538">
        <w:rPr>
          <w:sz w:val="24"/>
          <w:szCs w:val="24"/>
          <w:vertAlign w:val="superscript"/>
        </w:rPr>
        <w:t>st</w:t>
      </w:r>
      <w:r w:rsidRPr="009E1538">
        <w:rPr>
          <w:sz w:val="24"/>
          <w:szCs w:val="24"/>
        </w:rPr>
        <w:t xml:space="preserve"> in Exodus 7:19 and the fishes died and the rivers stunk by which the Magicians did in likewise as Moses did with the Rod of God (Father Stephen). Second, it involved frogs on </w:t>
      </w:r>
      <w:r w:rsidRPr="009E1538">
        <w:rPr>
          <w:b/>
          <w:sz w:val="24"/>
          <w:szCs w:val="24"/>
        </w:rPr>
        <w:t>AB</w:t>
      </w:r>
      <w:r w:rsidRPr="009E1538">
        <w:rPr>
          <w:sz w:val="24"/>
          <w:szCs w:val="24"/>
        </w:rPr>
        <w:t>, which is the month of July 21</w:t>
      </w:r>
      <w:r w:rsidRPr="009E1538">
        <w:rPr>
          <w:sz w:val="24"/>
          <w:szCs w:val="24"/>
          <w:vertAlign w:val="superscript"/>
        </w:rPr>
        <w:t>st</w:t>
      </w:r>
      <w:r w:rsidRPr="009E1538">
        <w:rPr>
          <w:sz w:val="24"/>
          <w:szCs w:val="24"/>
        </w:rPr>
        <w:t xml:space="preserve"> to August 21</w:t>
      </w:r>
      <w:r w:rsidRPr="009E1538">
        <w:rPr>
          <w:sz w:val="24"/>
          <w:szCs w:val="24"/>
          <w:vertAlign w:val="superscript"/>
        </w:rPr>
        <w:t>st</w:t>
      </w:r>
      <w:r w:rsidRPr="009E153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E1538">
        <w:rPr>
          <w:b/>
          <w:sz w:val="24"/>
          <w:szCs w:val="24"/>
        </w:rPr>
        <w:t>ELUL</w:t>
      </w:r>
      <w:r w:rsidRPr="009E1538">
        <w:rPr>
          <w:sz w:val="24"/>
          <w:szCs w:val="24"/>
        </w:rPr>
        <w:t>, which is the month of August 21</w:t>
      </w:r>
      <w:r w:rsidRPr="009E1538">
        <w:rPr>
          <w:sz w:val="24"/>
          <w:szCs w:val="24"/>
          <w:vertAlign w:val="superscript"/>
        </w:rPr>
        <w:t>st</w:t>
      </w:r>
      <w:r w:rsidRPr="009E1538">
        <w:rPr>
          <w:sz w:val="24"/>
          <w:szCs w:val="24"/>
        </w:rPr>
        <w:t xml:space="preserve"> to September 21</w:t>
      </w:r>
      <w:r w:rsidRPr="009E1538">
        <w:rPr>
          <w:sz w:val="24"/>
          <w:szCs w:val="24"/>
          <w:vertAlign w:val="superscript"/>
        </w:rPr>
        <w:t>st</w:t>
      </w:r>
      <w:r w:rsidRPr="009E153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E1538">
        <w:rPr>
          <w:b/>
          <w:sz w:val="24"/>
          <w:szCs w:val="24"/>
        </w:rPr>
        <w:t>TISHRI</w:t>
      </w:r>
      <w:r w:rsidRPr="009E1538">
        <w:rPr>
          <w:sz w:val="24"/>
          <w:szCs w:val="24"/>
        </w:rPr>
        <w:t>, which is the month of September 21</w:t>
      </w:r>
      <w:r w:rsidRPr="009E1538">
        <w:rPr>
          <w:sz w:val="24"/>
          <w:szCs w:val="24"/>
          <w:vertAlign w:val="superscript"/>
        </w:rPr>
        <w:t>st</w:t>
      </w:r>
      <w:r w:rsidRPr="009E1538">
        <w:rPr>
          <w:sz w:val="24"/>
          <w:szCs w:val="24"/>
        </w:rPr>
        <w:t xml:space="preserve"> to October 21</w:t>
      </w:r>
      <w:r w:rsidRPr="009E1538">
        <w:rPr>
          <w:sz w:val="24"/>
          <w:szCs w:val="24"/>
          <w:vertAlign w:val="superscript"/>
        </w:rPr>
        <w:t>st</w:t>
      </w:r>
      <w:r w:rsidRPr="009E1538">
        <w:rPr>
          <w:sz w:val="24"/>
          <w:szCs w:val="24"/>
        </w:rPr>
        <w:t xml:space="preserve"> in Exodus 8:24 which were on their People, on their Servants and in their houses. Fifth, is cattle livestock diseased on </w:t>
      </w:r>
      <w:r w:rsidRPr="009E1538">
        <w:rPr>
          <w:b/>
          <w:sz w:val="24"/>
          <w:szCs w:val="24"/>
        </w:rPr>
        <w:t>CHESHVAN (HESHVAN)</w:t>
      </w:r>
      <w:r w:rsidRPr="009E1538">
        <w:rPr>
          <w:sz w:val="24"/>
          <w:szCs w:val="24"/>
        </w:rPr>
        <w:t>, which is the month of October 21</w:t>
      </w:r>
      <w:r w:rsidRPr="009E1538">
        <w:rPr>
          <w:sz w:val="24"/>
          <w:szCs w:val="24"/>
          <w:vertAlign w:val="superscript"/>
        </w:rPr>
        <w:t>st</w:t>
      </w:r>
      <w:r w:rsidRPr="009E1538">
        <w:rPr>
          <w:sz w:val="24"/>
          <w:szCs w:val="24"/>
        </w:rPr>
        <w:t xml:space="preserve"> to November 21</w:t>
      </w:r>
      <w:r w:rsidRPr="009E1538">
        <w:rPr>
          <w:sz w:val="24"/>
          <w:szCs w:val="24"/>
          <w:vertAlign w:val="superscript"/>
        </w:rPr>
        <w:t>st</w:t>
      </w:r>
      <w:r w:rsidRPr="009E1538">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9E1538">
        <w:rPr>
          <w:b/>
          <w:sz w:val="24"/>
          <w:szCs w:val="24"/>
        </w:rPr>
        <w:t>KISLEV (CHISLEV)</w:t>
      </w:r>
      <w:r w:rsidRPr="009E1538">
        <w:rPr>
          <w:sz w:val="24"/>
          <w:szCs w:val="24"/>
        </w:rPr>
        <w:t>, which is the month of November 21</w:t>
      </w:r>
      <w:r w:rsidRPr="009E1538">
        <w:rPr>
          <w:sz w:val="24"/>
          <w:szCs w:val="24"/>
          <w:vertAlign w:val="superscript"/>
        </w:rPr>
        <w:t>st</w:t>
      </w:r>
      <w:r w:rsidRPr="009E1538">
        <w:rPr>
          <w:sz w:val="24"/>
          <w:szCs w:val="24"/>
        </w:rPr>
        <w:t xml:space="preserve"> to December 21</w:t>
      </w:r>
      <w:r w:rsidRPr="009E1538">
        <w:rPr>
          <w:sz w:val="24"/>
          <w:szCs w:val="24"/>
          <w:vertAlign w:val="superscript"/>
        </w:rPr>
        <w:t>st</w:t>
      </w:r>
      <w:r w:rsidRPr="009E1538">
        <w:rPr>
          <w:sz w:val="24"/>
          <w:szCs w:val="24"/>
        </w:rPr>
        <w:t xml:space="preserve"> in Exodus 9:9 by which Moses took a handful of ashes from the furnace and scattered it toward the Heavens and the Magicians could not stand because it was on Man and Beast. Seventh, is hail on </w:t>
      </w:r>
      <w:r w:rsidRPr="009E1538">
        <w:rPr>
          <w:b/>
          <w:sz w:val="24"/>
          <w:szCs w:val="24"/>
        </w:rPr>
        <w:t>TEVET (TEBETH)</w:t>
      </w:r>
      <w:r w:rsidRPr="009E1538">
        <w:rPr>
          <w:sz w:val="24"/>
          <w:szCs w:val="24"/>
        </w:rPr>
        <w:t>, which is the month of December 21</w:t>
      </w:r>
      <w:r w:rsidRPr="009E1538">
        <w:rPr>
          <w:sz w:val="24"/>
          <w:szCs w:val="24"/>
          <w:vertAlign w:val="superscript"/>
        </w:rPr>
        <w:t>st</w:t>
      </w:r>
      <w:r w:rsidRPr="009E1538">
        <w:rPr>
          <w:sz w:val="24"/>
          <w:szCs w:val="24"/>
        </w:rPr>
        <w:t xml:space="preserve"> to January 21</w:t>
      </w:r>
      <w:r w:rsidRPr="009E1538">
        <w:rPr>
          <w:sz w:val="24"/>
          <w:szCs w:val="24"/>
          <w:vertAlign w:val="superscript"/>
        </w:rPr>
        <w:t>st</w:t>
      </w:r>
      <w:r w:rsidRPr="009E1538">
        <w:rPr>
          <w:sz w:val="24"/>
          <w:szCs w:val="24"/>
        </w:rPr>
        <w:t xml:space="preserve"> in Exodus 9:24 by which the hail killed every Man and Animal in the field. Eighth, is locusts on </w:t>
      </w:r>
      <w:r w:rsidRPr="009E1538">
        <w:rPr>
          <w:b/>
          <w:sz w:val="24"/>
          <w:szCs w:val="24"/>
        </w:rPr>
        <w:t>SHEVAT (SHEBAT)</w:t>
      </w:r>
      <w:r w:rsidRPr="009E1538">
        <w:rPr>
          <w:sz w:val="24"/>
          <w:szCs w:val="24"/>
        </w:rPr>
        <w:t>, which is the month of January 21</w:t>
      </w:r>
      <w:r w:rsidRPr="009E1538">
        <w:rPr>
          <w:sz w:val="24"/>
          <w:szCs w:val="24"/>
          <w:vertAlign w:val="superscript"/>
        </w:rPr>
        <w:t>st</w:t>
      </w:r>
      <w:r w:rsidRPr="009E1538">
        <w:rPr>
          <w:sz w:val="24"/>
          <w:szCs w:val="24"/>
        </w:rPr>
        <w:t xml:space="preserve"> to February 21</w:t>
      </w:r>
      <w:r w:rsidRPr="009E1538">
        <w:rPr>
          <w:sz w:val="24"/>
          <w:szCs w:val="24"/>
          <w:vertAlign w:val="superscript"/>
        </w:rPr>
        <w:t>st</w:t>
      </w:r>
      <w:r w:rsidRPr="009E1538">
        <w:rPr>
          <w:sz w:val="24"/>
          <w:szCs w:val="24"/>
        </w:rPr>
        <w:t xml:space="preserve"> in Exodus 10:4 by which they covered the Earth and no One could see the Earth and they shall eat the residue of all green things in Egypt. They shall fill their houses. Ninth, is darkness on </w:t>
      </w:r>
      <w:r w:rsidRPr="009E1538">
        <w:rPr>
          <w:b/>
          <w:sz w:val="24"/>
          <w:szCs w:val="24"/>
        </w:rPr>
        <w:t>ADAR</w:t>
      </w:r>
      <w:r w:rsidRPr="009E1538">
        <w:rPr>
          <w:sz w:val="24"/>
          <w:szCs w:val="24"/>
        </w:rPr>
        <w:t>, which is the month of February 21</w:t>
      </w:r>
      <w:r w:rsidRPr="009E1538">
        <w:rPr>
          <w:sz w:val="24"/>
          <w:szCs w:val="24"/>
          <w:vertAlign w:val="superscript"/>
        </w:rPr>
        <w:t>st</w:t>
      </w:r>
      <w:r w:rsidRPr="009E1538">
        <w:rPr>
          <w:sz w:val="24"/>
          <w:szCs w:val="24"/>
        </w:rPr>
        <w:t xml:space="preserve"> to March 21</w:t>
      </w:r>
      <w:r w:rsidRPr="009E1538">
        <w:rPr>
          <w:sz w:val="24"/>
          <w:szCs w:val="24"/>
          <w:vertAlign w:val="superscript"/>
        </w:rPr>
        <w:t>st</w:t>
      </w:r>
      <w:r w:rsidRPr="009E1538">
        <w:rPr>
          <w:sz w:val="24"/>
          <w:szCs w:val="24"/>
        </w:rPr>
        <w:t xml:space="preserve"> in Exodus 10:21 by which it could even be felt by Man and Pharaoh threatened Moses. Tenth, is the death of the firstborn on </w:t>
      </w:r>
      <w:r w:rsidRPr="009E1538">
        <w:rPr>
          <w:b/>
          <w:sz w:val="24"/>
          <w:szCs w:val="24"/>
        </w:rPr>
        <w:t>NISAN</w:t>
      </w:r>
      <w:r w:rsidRPr="009E1538">
        <w:rPr>
          <w:sz w:val="24"/>
          <w:szCs w:val="24"/>
        </w:rPr>
        <w:t>, which is the month of March 21</w:t>
      </w:r>
      <w:r w:rsidRPr="009E1538">
        <w:rPr>
          <w:sz w:val="24"/>
          <w:szCs w:val="24"/>
          <w:vertAlign w:val="superscript"/>
        </w:rPr>
        <w:t>st</w:t>
      </w:r>
      <w:r w:rsidRPr="009E1538">
        <w:rPr>
          <w:sz w:val="24"/>
          <w:szCs w:val="24"/>
        </w:rPr>
        <w:t xml:space="preserve"> to April 21</w:t>
      </w:r>
      <w:r w:rsidRPr="009E1538">
        <w:rPr>
          <w:sz w:val="24"/>
          <w:szCs w:val="24"/>
          <w:vertAlign w:val="superscript"/>
        </w:rPr>
        <w:t>st</w:t>
      </w:r>
      <w:r w:rsidRPr="009E1538">
        <w:rPr>
          <w:sz w:val="24"/>
          <w:szCs w:val="24"/>
        </w:rPr>
        <w:t xml:space="preserve"> in Exodus 11:1-10; 12:29-30 and at 12:00 Midnight all the Firstborn of the Egyptians died and there was not one house where a least One was dead. In these plagues from the 3</w:t>
      </w:r>
      <w:r w:rsidRPr="009E1538">
        <w:rPr>
          <w:sz w:val="24"/>
          <w:szCs w:val="24"/>
          <w:vertAlign w:val="superscript"/>
        </w:rPr>
        <w:t>rd</w:t>
      </w:r>
      <w:r w:rsidRPr="009E1538">
        <w:rPr>
          <w:sz w:val="24"/>
          <w:szCs w:val="24"/>
        </w:rPr>
        <w:t xml:space="preserve"> to the 10</w:t>
      </w:r>
      <w:r w:rsidRPr="009E1538">
        <w:rPr>
          <w:sz w:val="24"/>
          <w:szCs w:val="24"/>
          <w:vertAlign w:val="superscript"/>
        </w:rPr>
        <w:t>th</w:t>
      </w:r>
      <w:r w:rsidRPr="009E1538">
        <w:rPr>
          <w:sz w:val="24"/>
          <w:szCs w:val="24"/>
        </w:rPr>
        <w:t xml:space="preserve"> the Magicians had no powers. The 2 Magicians that resisted Moses were named </w:t>
      </w:r>
      <w:r w:rsidRPr="009E1538">
        <w:rPr>
          <w:b/>
          <w:sz w:val="24"/>
          <w:szCs w:val="24"/>
        </w:rPr>
        <w:t>Jannes</w:t>
      </w:r>
      <w:r w:rsidRPr="009E1538">
        <w:rPr>
          <w:sz w:val="24"/>
          <w:szCs w:val="24"/>
        </w:rPr>
        <w:t xml:space="preserve"> (Johanai, Iannes or Janis) &amp; </w:t>
      </w:r>
      <w:r w:rsidRPr="009E1538">
        <w:rPr>
          <w:b/>
          <w:sz w:val="24"/>
          <w:szCs w:val="24"/>
        </w:rPr>
        <w:t>Jambres</w:t>
      </w:r>
      <w:r w:rsidRPr="009E1538">
        <w:rPr>
          <w:sz w:val="24"/>
          <w:szCs w:val="24"/>
        </w:rPr>
        <w:t xml:space="preserve"> (Mamre, Mambres or Jamberes) in 2</w:t>
      </w:r>
      <w:r w:rsidRPr="009E1538">
        <w:rPr>
          <w:sz w:val="24"/>
          <w:szCs w:val="24"/>
          <w:vertAlign w:val="superscript"/>
        </w:rPr>
        <w:t>nd</w:t>
      </w:r>
      <w:r w:rsidRPr="009E1538">
        <w:rPr>
          <w:sz w:val="24"/>
          <w:szCs w:val="24"/>
        </w:rPr>
        <w:t xml:space="preserve"> Timothy 3:8-9. On the Rod the inscription is </w:t>
      </w:r>
      <w:r w:rsidRPr="009E1538">
        <w:rPr>
          <w:b/>
          <w:sz w:val="24"/>
          <w:szCs w:val="24"/>
        </w:rPr>
        <w:t xml:space="preserve">YAHWEH </w:t>
      </w:r>
      <w:r w:rsidRPr="009E1538">
        <w:rPr>
          <w:sz w:val="24"/>
          <w:szCs w:val="24"/>
        </w:rPr>
        <w:t>or by pious Jews “</w:t>
      </w:r>
      <w:r w:rsidRPr="009E1538">
        <w:rPr>
          <w:b/>
          <w:sz w:val="24"/>
          <w:szCs w:val="24"/>
        </w:rPr>
        <w:t>Ha Shem</w:t>
      </w:r>
      <w:r w:rsidRPr="009E1538">
        <w:rPr>
          <w:sz w:val="24"/>
          <w:szCs w:val="24"/>
        </w:rPr>
        <w:t xml:space="preserve">” (The Name) on </w:t>
      </w:r>
      <w:r w:rsidRPr="009E1538">
        <w:rPr>
          <w:b/>
          <w:sz w:val="24"/>
          <w:szCs w:val="24"/>
        </w:rPr>
        <w:t>TAMMUZ</w:t>
      </w:r>
      <w:r w:rsidRPr="009E1538">
        <w:rPr>
          <w:sz w:val="24"/>
          <w:szCs w:val="24"/>
        </w:rPr>
        <w:t>, which is the month of June 21</w:t>
      </w:r>
      <w:r w:rsidRPr="009E1538">
        <w:rPr>
          <w:sz w:val="24"/>
          <w:szCs w:val="24"/>
          <w:vertAlign w:val="superscript"/>
        </w:rPr>
        <w:t>st</w:t>
      </w:r>
      <w:r w:rsidRPr="009E1538">
        <w:rPr>
          <w:sz w:val="24"/>
          <w:szCs w:val="24"/>
        </w:rPr>
        <w:t xml:space="preserve"> to July 21</w:t>
      </w:r>
      <w:r w:rsidRPr="009E1538">
        <w:rPr>
          <w:sz w:val="24"/>
          <w:szCs w:val="24"/>
          <w:vertAlign w:val="superscript"/>
        </w:rPr>
        <w:t>st</w:t>
      </w:r>
      <w:r w:rsidRPr="009E1538">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E1538">
        <w:rPr>
          <w:b/>
          <w:sz w:val="24"/>
          <w:szCs w:val="24"/>
        </w:rPr>
        <w:t>IYAR</w:t>
      </w:r>
      <w:r w:rsidRPr="009E1538">
        <w:rPr>
          <w:sz w:val="24"/>
          <w:szCs w:val="24"/>
        </w:rPr>
        <w:t>, which is the month of April 21</w:t>
      </w:r>
      <w:r w:rsidRPr="009E1538">
        <w:rPr>
          <w:sz w:val="24"/>
          <w:szCs w:val="24"/>
          <w:vertAlign w:val="superscript"/>
        </w:rPr>
        <w:t>st</w:t>
      </w:r>
      <w:r w:rsidRPr="009E1538">
        <w:rPr>
          <w:sz w:val="24"/>
          <w:szCs w:val="24"/>
        </w:rPr>
        <w:t xml:space="preserve"> to May 21</w:t>
      </w:r>
      <w:r w:rsidRPr="009E1538">
        <w:rPr>
          <w:sz w:val="24"/>
          <w:szCs w:val="24"/>
          <w:vertAlign w:val="superscript"/>
        </w:rPr>
        <w:t>st</w:t>
      </w:r>
      <w:r w:rsidRPr="009E153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9E1538">
        <w:rPr>
          <w:b/>
          <w:sz w:val="24"/>
          <w:szCs w:val="24"/>
        </w:rPr>
        <w:t>SIVAN</w:t>
      </w:r>
      <w:r w:rsidRPr="009E1538">
        <w:rPr>
          <w:sz w:val="24"/>
          <w:szCs w:val="24"/>
        </w:rPr>
        <w:t>, which is the month of May 21</w:t>
      </w:r>
      <w:r w:rsidRPr="009E1538">
        <w:rPr>
          <w:sz w:val="24"/>
          <w:szCs w:val="24"/>
          <w:vertAlign w:val="superscript"/>
        </w:rPr>
        <w:t>st</w:t>
      </w:r>
      <w:r w:rsidRPr="009E1538">
        <w:rPr>
          <w:sz w:val="24"/>
          <w:szCs w:val="24"/>
        </w:rPr>
        <w:t xml:space="preserve"> to June 21</w:t>
      </w:r>
      <w:r w:rsidRPr="009E1538">
        <w:rPr>
          <w:sz w:val="24"/>
          <w:szCs w:val="24"/>
          <w:vertAlign w:val="superscript"/>
        </w:rPr>
        <w:t>st</w:t>
      </w:r>
      <w:r w:rsidRPr="009E1538">
        <w:rPr>
          <w:sz w:val="24"/>
          <w:szCs w:val="24"/>
        </w:rPr>
        <w:t xml:space="preserve"> by hitting the rock twice in Numbers 20:1-13. </w:t>
      </w:r>
      <w:r w:rsidRPr="009E1538">
        <w:rPr>
          <w:b/>
          <w:sz w:val="24"/>
          <w:szCs w:val="24"/>
        </w:rPr>
        <w:t>THE GOLDEN RULE</w:t>
      </w:r>
      <w:r w:rsidRPr="009E1538">
        <w:rPr>
          <w:sz w:val="24"/>
          <w:szCs w:val="24"/>
        </w:rPr>
        <w:t xml:space="preserve"> is to do unto others as they would do unto You in Matthew 7:1-2, 12. These 11 Plagues to Egypt or 11 Miracles to Israel is in Exodus 3:1-14:31. If You have any questions on Magic, You must get My book called “</w:t>
      </w:r>
      <w:r w:rsidRPr="009E1538">
        <w:rPr>
          <w:b/>
          <w:sz w:val="24"/>
          <w:szCs w:val="24"/>
        </w:rPr>
        <w:t>Moses’ Rod &amp; the Magical Arts in the Holy Bible</w:t>
      </w:r>
      <w:r w:rsidRPr="009E1538">
        <w:rPr>
          <w:sz w:val="24"/>
          <w:szCs w:val="24"/>
        </w:rPr>
        <w:t xml:space="preserve">.” </w:t>
      </w:r>
    </w:p>
    <w:p w:rsidR="00AB654F" w:rsidRPr="009E1538" w:rsidRDefault="00AB654F" w:rsidP="00AB654F">
      <w:pPr>
        <w:spacing w:before="240" w:line="480" w:lineRule="auto"/>
        <w:jc w:val="center"/>
        <w:rPr>
          <w:b/>
          <w:sz w:val="24"/>
          <w:szCs w:val="24"/>
        </w:rPr>
      </w:pPr>
      <w:r w:rsidRPr="009E1538">
        <w:rPr>
          <w:b/>
          <w:sz w:val="24"/>
          <w:szCs w:val="24"/>
        </w:rPr>
        <w:t>The Reason of the 10 Incurable Diseases with the 10 Keys for the 10 Prisons in the Lowest Hell done by the Father Stephen Our Lord</w:t>
      </w:r>
    </w:p>
    <w:p w:rsidR="00AB654F" w:rsidRPr="009E1538" w:rsidRDefault="00AB654F" w:rsidP="00AB654F">
      <w:pPr>
        <w:spacing w:before="240" w:line="480" w:lineRule="auto"/>
        <w:jc w:val="both"/>
        <w:rPr>
          <w:sz w:val="24"/>
          <w:szCs w:val="24"/>
        </w:rPr>
      </w:pPr>
      <w:r w:rsidRPr="009E153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E1538">
        <w:rPr>
          <w:sz w:val="24"/>
          <w:szCs w:val="24"/>
          <w:vertAlign w:val="superscript"/>
        </w:rPr>
        <w:t>st</w:t>
      </w:r>
      <w:r w:rsidRPr="009E153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E1538">
        <w:rPr>
          <w:sz w:val="24"/>
          <w:szCs w:val="24"/>
          <w:vertAlign w:val="superscript"/>
        </w:rPr>
        <w:t>nd</w:t>
      </w:r>
      <w:r w:rsidRPr="009E1538">
        <w:rPr>
          <w:sz w:val="24"/>
          <w:szCs w:val="24"/>
        </w:rPr>
        <w:t xml:space="preserve"> Master Key unlocks or locks the Prison of the BEAST OF THE SEA by the Incurable Sorrow with Babel for 1 year in Revelation 13:1-10 &amp; Jeremiah 30:15. The 3</w:t>
      </w:r>
      <w:r w:rsidRPr="009E1538">
        <w:rPr>
          <w:sz w:val="24"/>
          <w:szCs w:val="24"/>
          <w:vertAlign w:val="superscript"/>
        </w:rPr>
        <w:t>rd</w:t>
      </w:r>
      <w:r w:rsidRPr="009E1538">
        <w:rPr>
          <w:sz w:val="24"/>
          <w:szCs w:val="24"/>
        </w:rPr>
        <w:t xml:space="preserve"> Master Key unlocks or locks the Prison of the BEAST OF THE EARTH by the Incurable Severe Wound Affliction with Babylon for 2 years in Revelation 13:11-18 &amp; Jeremiah 30:12. The 4</w:t>
      </w:r>
      <w:r w:rsidRPr="009E1538">
        <w:rPr>
          <w:sz w:val="24"/>
          <w:szCs w:val="24"/>
          <w:vertAlign w:val="superscript"/>
        </w:rPr>
        <w:t>th</w:t>
      </w:r>
      <w:r w:rsidRPr="009E1538">
        <w:rPr>
          <w:sz w:val="24"/>
          <w:szCs w:val="24"/>
        </w:rPr>
        <w:t xml:space="preserve"> Master Key unlocks or locks the Prison of the SCARLET-COLORED BEAST by the Incurable Wound with Shinar for 3 years in Revelation 17:7-18 &amp; Jeremiah 15:18. The 5</w:t>
      </w:r>
      <w:r w:rsidRPr="009E1538">
        <w:rPr>
          <w:sz w:val="24"/>
          <w:szCs w:val="24"/>
          <w:vertAlign w:val="superscript"/>
        </w:rPr>
        <w:t>th</w:t>
      </w:r>
      <w:r w:rsidRPr="009E1538">
        <w:rPr>
          <w:sz w:val="24"/>
          <w:szCs w:val="24"/>
        </w:rPr>
        <w:t xml:space="preserve"> Master Key unlocks or locks the Prison of the FALSE PROPHET by the Incurable Intestine Bowel Disease with Sheshach for 4 years in Revelation 19:11-21 &amp; 2</w:t>
      </w:r>
      <w:r w:rsidRPr="009E1538">
        <w:rPr>
          <w:sz w:val="24"/>
          <w:szCs w:val="24"/>
          <w:vertAlign w:val="superscript"/>
        </w:rPr>
        <w:t>nd</w:t>
      </w:r>
      <w:r w:rsidRPr="009E1538">
        <w:rPr>
          <w:sz w:val="24"/>
          <w:szCs w:val="24"/>
        </w:rPr>
        <w:t xml:space="preserve"> Chronicles 21:18.  The 6</w:t>
      </w:r>
      <w:r w:rsidRPr="009E1538">
        <w:rPr>
          <w:sz w:val="24"/>
          <w:szCs w:val="24"/>
          <w:vertAlign w:val="superscript"/>
        </w:rPr>
        <w:t>th</w:t>
      </w:r>
      <w:r w:rsidRPr="009E1538">
        <w:rPr>
          <w:sz w:val="24"/>
          <w:szCs w:val="24"/>
        </w:rPr>
        <w:t xml:space="preserve"> Master Key unlocks or locks the Prison of the ANTICHRIST by the Incurable Plagues with Rome for 5 years in Revelation 19:11-21 &amp; Judith 5:12. The 7</w:t>
      </w:r>
      <w:r w:rsidRPr="009E1538">
        <w:rPr>
          <w:sz w:val="24"/>
          <w:szCs w:val="24"/>
          <w:vertAlign w:val="superscript"/>
        </w:rPr>
        <w:t>th</w:t>
      </w:r>
      <w:r w:rsidRPr="009E1538">
        <w:rPr>
          <w:sz w:val="24"/>
          <w:szCs w:val="24"/>
        </w:rPr>
        <w:t xml:space="preserve"> Master Key unlocks or locks the Prison of the 1</w:t>
      </w:r>
      <w:r w:rsidRPr="009E1538">
        <w:rPr>
          <w:sz w:val="24"/>
          <w:szCs w:val="24"/>
          <w:vertAlign w:val="superscript"/>
        </w:rPr>
        <w:t>ST</w:t>
      </w:r>
      <w:r w:rsidRPr="009E1538">
        <w:rPr>
          <w:sz w:val="24"/>
          <w:szCs w:val="24"/>
        </w:rPr>
        <w:t xml:space="preserve"> LUCIFER also called the 1</w:t>
      </w:r>
      <w:r w:rsidRPr="009E1538">
        <w:rPr>
          <w:sz w:val="24"/>
          <w:szCs w:val="24"/>
          <w:vertAlign w:val="superscript"/>
        </w:rPr>
        <w:t>ST</w:t>
      </w:r>
      <w:r w:rsidRPr="009E1538">
        <w:rPr>
          <w:sz w:val="24"/>
          <w:szCs w:val="24"/>
        </w:rPr>
        <w:t xml:space="preserve"> SATAN, the 1</w:t>
      </w:r>
      <w:r w:rsidRPr="009E1538">
        <w:rPr>
          <w:sz w:val="24"/>
          <w:szCs w:val="24"/>
          <w:vertAlign w:val="superscript"/>
        </w:rPr>
        <w:t>ST</w:t>
      </w:r>
      <w:r w:rsidRPr="009E1538">
        <w:rPr>
          <w:sz w:val="24"/>
          <w:szCs w:val="24"/>
        </w:rPr>
        <w:t xml:space="preserve"> DEVIL or 1</w:t>
      </w:r>
      <w:r w:rsidRPr="009E1538">
        <w:rPr>
          <w:sz w:val="24"/>
          <w:szCs w:val="24"/>
          <w:vertAlign w:val="superscript"/>
        </w:rPr>
        <w:t>ST</w:t>
      </w:r>
      <w:r w:rsidRPr="009E1538">
        <w:rPr>
          <w:sz w:val="24"/>
          <w:szCs w:val="24"/>
        </w:rPr>
        <w:t xml:space="preserve"> THE GREAT RED DRAGON by the Incurable Grievous Bruise with Confusion (Chaos) for 6 years in Revelation 20:1-3 &amp; Jeremiah 30:12 (OKJV). The 8</w:t>
      </w:r>
      <w:r w:rsidRPr="009E1538">
        <w:rPr>
          <w:sz w:val="24"/>
          <w:szCs w:val="24"/>
          <w:vertAlign w:val="superscript"/>
        </w:rPr>
        <w:t>th</w:t>
      </w:r>
      <w:r w:rsidRPr="009E1538">
        <w:rPr>
          <w:sz w:val="24"/>
          <w:szCs w:val="24"/>
        </w:rPr>
        <w:t xml:space="preserve"> Master Key unlock or locks the Prison of the EVIL FATHER by the Incurable Wound with Sodom for 7 years in Jeremiah 30:12 (OKJV). The 9</w:t>
      </w:r>
      <w:r w:rsidRPr="009E1538">
        <w:rPr>
          <w:sz w:val="24"/>
          <w:szCs w:val="24"/>
          <w:vertAlign w:val="superscript"/>
        </w:rPr>
        <w:t>th</w:t>
      </w:r>
      <w:r w:rsidRPr="009E1538">
        <w:rPr>
          <w:sz w:val="24"/>
          <w:szCs w:val="24"/>
        </w:rPr>
        <w:t xml:space="preserve"> Master Key unlocks or locks the Prison of the LORD LUCIFER the 2</w:t>
      </w:r>
      <w:r w:rsidRPr="009E1538">
        <w:rPr>
          <w:sz w:val="24"/>
          <w:szCs w:val="24"/>
          <w:vertAlign w:val="superscript"/>
        </w:rPr>
        <w:t>ND</w:t>
      </w:r>
      <w:r w:rsidRPr="009E1538">
        <w:rPr>
          <w:sz w:val="24"/>
          <w:szCs w:val="24"/>
        </w:rPr>
        <w:t xml:space="preserve"> SERPENT SATAN called the MARRIED LORD called WISDOM the “EVIL CREATOR of the ETERNAL SIN IN LORDSHIP” by the Incurable Invisible Eternal Plague with Egypt for all Eternity in Revelation 20:7-10 &amp; 2</w:t>
      </w:r>
      <w:r w:rsidRPr="009E1538">
        <w:rPr>
          <w:sz w:val="24"/>
          <w:szCs w:val="24"/>
          <w:vertAlign w:val="superscript"/>
        </w:rPr>
        <w:t>nd</w:t>
      </w:r>
      <w:r w:rsidRPr="009E1538">
        <w:rPr>
          <w:sz w:val="24"/>
          <w:szCs w:val="24"/>
        </w:rPr>
        <w:t xml:space="preserve"> Maccabees 9:5. The 10</w:t>
      </w:r>
      <w:r w:rsidRPr="009E1538">
        <w:rPr>
          <w:sz w:val="24"/>
          <w:szCs w:val="24"/>
          <w:vertAlign w:val="superscript"/>
        </w:rPr>
        <w:t>th</w:t>
      </w:r>
      <w:r w:rsidRPr="009E153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E1538">
        <w:rPr>
          <w:b/>
          <w:sz w:val="24"/>
          <w:szCs w:val="24"/>
        </w:rPr>
        <w:t>The Lord Yahweh’s Healing &amp; the Biblical Diseases in the Holy Bible</w:t>
      </w:r>
      <w:r w:rsidRPr="009E1538">
        <w:rPr>
          <w:sz w:val="24"/>
          <w:szCs w:val="24"/>
        </w:rPr>
        <w:t xml:space="preserve">.” </w:t>
      </w:r>
    </w:p>
    <w:p w:rsidR="00AB654F" w:rsidRPr="009E1538" w:rsidRDefault="00AB654F" w:rsidP="00AB654F">
      <w:pPr>
        <w:spacing w:line="480" w:lineRule="auto"/>
        <w:jc w:val="center"/>
        <w:rPr>
          <w:b/>
          <w:sz w:val="24"/>
          <w:szCs w:val="24"/>
        </w:rPr>
      </w:pPr>
      <w:r w:rsidRPr="009E1538">
        <w:rPr>
          <w:b/>
          <w:sz w:val="24"/>
          <w:szCs w:val="24"/>
        </w:rPr>
        <w:t>The Father Stephen’s Doctrine of Divine Healing</w:t>
      </w:r>
    </w:p>
    <w:p w:rsidR="00AB654F" w:rsidRPr="009E1538" w:rsidRDefault="00AB654F" w:rsidP="00AB654F">
      <w:pPr>
        <w:spacing w:line="480" w:lineRule="auto"/>
        <w:jc w:val="both"/>
        <w:rPr>
          <w:sz w:val="24"/>
          <w:szCs w:val="24"/>
        </w:rPr>
      </w:pPr>
      <w:r w:rsidRPr="009E1538">
        <w:rPr>
          <w:sz w:val="24"/>
          <w:szCs w:val="24"/>
        </w:rPr>
        <w:t>The Reasonableness of Divine Healing: The Father Stephen is Definitely Interested in the Human Body is in 1</w:t>
      </w:r>
      <w:r w:rsidRPr="009E1538">
        <w:rPr>
          <w:sz w:val="24"/>
          <w:szCs w:val="24"/>
          <w:vertAlign w:val="superscript"/>
        </w:rPr>
        <w:t>st</w:t>
      </w:r>
      <w:r w:rsidRPr="009E1538">
        <w:rPr>
          <w:sz w:val="24"/>
          <w:szCs w:val="24"/>
        </w:rPr>
        <w:t xml:space="preserve"> Corinthians 6:9-20. Man was created in the Father Stephen’s Image is in Genesis 1:26, 27; 9:6 &amp; Luke 12:4, 5. The Human Body is included in the Father Stephen’s Redemption Plan is in Romans 8:23 &amp; 1</w:t>
      </w:r>
      <w:r w:rsidRPr="009E1538">
        <w:rPr>
          <w:sz w:val="24"/>
          <w:szCs w:val="24"/>
          <w:vertAlign w:val="superscript"/>
        </w:rPr>
        <w:t>st</w:t>
      </w:r>
      <w:r w:rsidRPr="009E1538">
        <w:rPr>
          <w:sz w:val="24"/>
          <w:szCs w:val="24"/>
        </w:rPr>
        <w:t xml:space="preserve"> Corinthians 6:19, 20. The Body of a Saintly Christian Lord is a Member of the Father Stephen is in 1</w:t>
      </w:r>
      <w:r w:rsidRPr="009E1538">
        <w:rPr>
          <w:sz w:val="24"/>
          <w:szCs w:val="24"/>
          <w:vertAlign w:val="superscript"/>
        </w:rPr>
        <w:t>st</w:t>
      </w:r>
      <w:r w:rsidRPr="009E1538">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E1538">
        <w:rPr>
          <w:sz w:val="24"/>
          <w:szCs w:val="24"/>
          <w:vertAlign w:val="superscript"/>
        </w:rPr>
        <w:t>nd</w:t>
      </w:r>
      <w:r w:rsidRPr="009E1538">
        <w:rPr>
          <w:sz w:val="24"/>
          <w:szCs w:val="24"/>
        </w:rPr>
        <w:t xml:space="preserve"> Peter 1:4 &amp; 1</w:t>
      </w:r>
      <w:r w:rsidRPr="009E1538">
        <w:rPr>
          <w:sz w:val="24"/>
          <w:szCs w:val="24"/>
          <w:vertAlign w:val="superscript"/>
        </w:rPr>
        <w:t>st</w:t>
      </w:r>
      <w:r w:rsidRPr="009E1538">
        <w:rPr>
          <w:sz w:val="24"/>
          <w:szCs w:val="24"/>
        </w:rPr>
        <w:t xml:space="preserve"> Corinthians 6:15-18. The Human Body of the Saintly Christian Lord is the Temple of the Holy Ghost is in 1</w:t>
      </w:r>
      <w:r w:rsidRPr="009E1538">
        <w:rPr>
          <w:sz w:val="24"/>
          <w:szCs w:val="24"/>
          <w:vertAlign w:val="superscript"/>
        </w:rPr>
        <w:t>st</w:t>
      </w:r>
      <w:r w:rsidRPr="009E1538">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E1538">
        <w:rPr>
          <w:sz w:val="24"/>
          <w:szCs w:val="24"/>
          <w:vertAlign w:val="superscript"/>
        </w:rPr>
        <w:t>st</w:t>
      </w:r>
      <w:r w:rsidRPr="009E1538">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E1538">
        <w:rPr>
          <w:sz w:val="24"/>
          <w:szCs w:val="24"/>
          <w:vertAlign w:val="superscript"/>
        </w:rPr>
        <w:t>st</w:t>
      </w:r>
      <w:r w:rsidRPr="009E1538">
        <w:rPr>
          <w:sz w:val="24"/>
          <w:szCs w:val="24"/>
        </w:rPr>
        <w:t xml:space="preserve"> Corinthians 5:5. The Sickness is among the Curses of the Broken Law is in Deuteronomy 28:15, 22, 27, 28, 35. Paul’s Thorn in the Flesh is in 2</w:t>
      </w:r>
      <w:r w:rsidRPr="009E1538">
        <w:rPr>
          <w:sz w:val="24"/>
          <w:szCs w:val="24"/>
          <w:vertAlign w:val="superscript"/>
        </w:rPr>
        <w:t>nd</w:t>
      </w:r>
      <w:r w:rsidRPr="009E1538">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E1538">
        <w:rPr>
          <w:sz w:val="24"/>
          <w:szCs w:val="24"/>
          <w:vertAlign w:val="superscript"/>
        </w:rPr>
        <w:t>st</w:t>
      </w:r>
      <w:r w:rsidRPr="009E1538">
        <w:rPr>
          <w:sz w:val="24"/>
          <w:szCs w:val="24"/>
        </w:rPr>
        <w:t xml:space="preserve"> Corinthians 5:5. Because of the Failure to rightly discern the Father Stephen’s Body is in 1</w:t>
      </w:r>
      <w:r w:rsidRPr="009E1538">
        <w:rPr>
          <w:sz w:val="24"/>
          <w:szCs w:val="24"/>
          <w:vertAlign w:val="superscript"/>
        </w:rPr>
        <w:t>st</w:t>
      </w:r>
      <w:r w:rsidRPr="009E1538">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E1538">
        <w:rPr>
          <w:sz w:val="24"/>
          <w:szCs w:val="24"/>
          <w:vertAlign w:val="superscript"/>
        </w:rPr>
        <w:t>rd</w:t>
      </w:r>
      <w:r w:rsidRPr="009E1538">
        <w:rPr>
          <w:sz w:val="24"/>
          <w:szCs w:val="24"/>
        </w:rPr>
        <w:t xml:space="preserve"> John 2; Luke 5:12, 13; 1</w:t>
      </w:r>
      <w:r w:rsidRPr="009E1538">
        <w:rPr>
          <w:sz w:val="24"/>
          <w:szCs w:val="24"/>
          <w:vertAlign w:val="superscript"/>
        </w:rPr>
        <w:t>st</w:t>
      </w:r>
      <w:r w:rsidRPr="009E1538">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E1538">
        <w:rPr>
          <w:sz w:val="24"/>
          <w:szCs w:val="24"/>
          <w:vertAlign w:val="superscript"/>
        </w:rPr>
        <w:t>nd</w:t>
      </w:r>
      <w:r w:rsidRPr="009E1538">
        <w:rPr>
          <w:sz w:val="24"/>
          <w:szCs w:val="24"/>
        </w:rPr>
        <w:t xml:space="preserve"> Samuel 24:25; 1</w:t>
      </w:r>
      <w:r w:rsidRPr="009E1538">
        <w:rPr>
          <w:sz w:val="24"/>
          <w:szCs w:val="24"/>
          <w:vertAlign w:val="superscript"/>
        </w:rPr>
        <w:t>st</w:t>
      </w:r>
      <w:r w:rsidRPr="009E1538">
        <w:rPr>
          <w:sz w:val="24"/>
          <w:szCs w:val="24"/>
        </w:rPr>
        <w:t xml:space="preserve"> Kings 17:17-24; 2</w:t>
      </w:r>
      <w:r w:rsidRPr="009E1538">
        <w:rPr>
          <w:sz w:val="24"/>
          <w:szCs w:val="24"/>
          <w:vertAlign w:val="superscript"/>
        </w:rPr>
        <w:t>nd</w:t>
      </w:r>
      <w:r w:rsidRPr="009E1538">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E1538">
        <w:rPr>
          <w:sz w:val="24"/>
          <w:szCs w:val="24"/>
          <w:vertAlign w:val="superscript"/>
        </w:rPr>
        <w:t>st</w:t>
      </w:r>
      <w:r w:rsidRPr="009E1538">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9E1538">
        <w:rPr>
          <w:sz w:val="24"/>
          <w:szCs w:val="24"/>
          <w:vertAlign w:val="superscript"/>
        </w:rPr>
        <w:t>st</w:t>
      </w:r>
      <w:r w:rsidRPr="009E1538">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E1538">
        <w:rPr>
          <w:b/>
          <w:sz w:val="24"/>
          <w:szCs w:val="24"/>
        </w:rPr>
        <w:t>Great Physician</w:t>
      </w:r>
      <w:r w:rsidRPr="009E1538">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E1538">
        <w:rPr>
          <w:b/>
          <w:i/>
          <w:sz w:val="24"/>
          <w:szCs w:val="24"/>
        </w:rPr>
        <w:t>Kholee</w:t>
      </w:r>
      <w:r w:rsidRPr="009E1538">
        <w:rPr>
          <w:sz w:val="24"/>
          <w:szCs w:val="24"/>
        </w:rPr>
        <w:t xml:space="preserve"> means Griefs or Sicknesses is in Deuteronomy 7:15; 28:61; 1</w:t>
      </w:r>
      <w:r w:rsidRPr="009E1538">
        <w:rPr>
          <w:sz w:val="24"/>
          <w:szCs w:val="24"/>
          <w:vertAlign w:val="superscript"/>
        </w:rPr>
        <w:t>st</w:t>
      </w:r>
      <w:r w:rsidRPr="009E1538">
        <w:rPr>
          <w:sz w:val="24"/>
          <w:szCs w:val="24"/>
        </w:rPr>
        <w:t xml:space="preserve"> Kings 17:17; 2</w:t>
      </w:r>
      <w:r w:rsidRPr="009E1538">
        <w:rPr>
          <w:sz w:val="24"/>
          <w:szCs w:val="24"/>
          <w:vertAlign w:val="superscript"/>
        </w:rPr>
        <w:t>nd</w:t>
      </w:r>
      <w:r w:rsidRPr="009E1538">
        <w:rPr>
          <w:sz w:val="24"/>
          <w:szCs w:val="24"/>
        </w:rPr>
        <w:t xml:space="preserve"> Kings 1:2; 2</w:t>
      </w:r>
      <w:r w:rsidRPr="009E1538">
        <w:rPr>
          <w:sz w:val="24"/>
          <w:szCs w:val="24"/>
          <w:vertAlign w:val="superscript"/>
        </w:rPr>
        <w:t>nd</w:t>
      </w:r>
      <w:r w:rsidRPr="009E1538">
        <w:rPr>
          <w:sz w:val="24"/>
          <w:szCs w:val="24"/>
        </w:rPr>
        <w:t xml:space="preserve"> Kings 8:8 &amp; 2</w:t>
      </w:r>
      <w:r w:rsidRPr="009E1538">
        <w:rPr>
          <w:sz w:val="24"/>
          <w:szCs w:val="24"/>
          <w:vertAlign w:val="superscript"/>
        </w:rPr>
        <w:t>nd</w:t>
      </w:r>
      <w:r w:rsidRPr="009E1538">
        <w:rPr>
          <w:sz w:val="24"/>
          <w:szCs w:val="24"/>
        </w:rPr>
        <w:t xml:space="preserve"> Chronicles 16:12; 21:15. The Word </w:t>
      </w:r>
      <w:r w:rsidRPr="009E1538">
        <w:rPr>
          <w:b/>
          <w:i/>
          <w:sz w:val="24"/>
          <w:szCs w:val="24"/>
        </w:rPr>
        <w:t xml:space="preserve">Makob </w:t>
      </w:r>
      <w:r w:rsidRPr="009E1538">
        <w:rPr>
          <w:sz w:val="24"/>
          <w:szCs w:val="24"/>
        </w:rPr>
        <w:t xml:space="preserve">means pain is in Isaiah 53:4; Job 14:22; 33:19 &amp; Jeremiah 51:8. The Words </w:t>
      </w:r>
      <w:r w:rsidRPr="009E1538">
        <w:rPr>
          <w:b/>
          <w:i/>
          <w:sz w:val="24"/>
          <w:szCs w:val="24"/>
        </w:rPr>
        <w:t xml:space="preserve">Nasa </w:t>
      </w:r>
      <w:r w:rsidRPr="009E1538">
        <w:rPr>
          <w:sz w:val="24"/>
          <w:szCs w:val="24"/>
        </w:rPr>
        <w:t xml:space="preserve">&amp; </w:t>
      </w:r>
      <w:r w:rsidRPr="009E1538">
        <w:rPr>
          <w:b/>
          <w:i/>
          <w:sz w:val="24"/>
          <w:szCs w:val="24"/>
        </w:rPr>
        <w:t xml:space="preserve">Sabal </w:t>
      </w:r>
      <w:r w:rsidRPr="009E1538">
        <w:rPr>
          <w:sz w:val="24"/>
          <w:szCs w:val="24"/>
        </w:rPr>
        <w:t xml:space="preserve">means to bear in the suffering of punishment for something in Isaiah 53:4, 12. The Word </w:t>
      </w:r>
      <w:r w:rsidRPr="009E1538">
        <w:rPr>
          <w:b/>
          <w:i/>
          <w:sz w:val="24"/>
          <w:szCs w:val="24"/>
        </w:rPr>
        <w:t>Sabal</w:t>
      </w:r>
      <w:r w:rsidRPr="009E1538">
        <w:rPr>
          <w:sz w:val="24"/>
          <w:szCs w:val="24"/>
        </w:rPr>
        <w:t xml:space="preserve"> also means to bear the penalty or chastisement is in Lamentations 5:7 &amp; Isaiah 53:4, 11. The regard to this translation and interpretation is in Matthew 8:16, 17; 1</w:t>
      </w:r>
      <w:r w:rsidRPr="009E1538">
        <w:rPr>
          <w:sz w:val="24"/>
          <w:szCs w:val="24"/>
          <w:vertAlign w:val="superscript"/>
        </w:rPr>
        <w:t>st</w:t>
      </w:r>
      <w:r w:rsidRPr="009E1538">
        <w:rPr>
          <w:sz w:val="24"/>
          <w:szCs w:val="24"/>
        </w:rPr>
        <w:t xml:space="preserve"> Peter 2:24 with Isaiah 53:4, 5. The Father Stephen’s Passover and the Father Stephen’s Supper is in Exodus 12:7, 8 &amp; 1</w:t>
      </w:r>
      <w:r w:rsidRPr="009E1538">
        <w:rPr>
          <w:sz w:val="24"/>
          <w:szCs w:val="24"/>
          <w:vertAlign w:val="superscript"/>
        </w:rPr>
        <w:t>st</w:t>
      </w:r>
      <w:r w:rsidRPr="009E1538">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E1538">
        <w:rPr>
          <w:sz w:val="24"/>
          <w:szCs w:val="24"/>
          <w:vertAlign w:val="superscript"/>
        </w:rPr>
        <w:t>nd</w:t>
      </w:r>
      <w:r w:rsidRPr="009E1538">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E1538">
        <w:rPr>
          <w:sz w:val="24"/>
          <w:szCs w:val="24"/>
          <w:vertAlign w:val="superscript"/>
        </w:rPr>
        <w:t>st</w:t>
      </w:r>
      <w:r w:rsidRPr="009E1538">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AB654F" w:rsidRPr="009E1538" w:rsidRDefault="00AB654F" w:rsidP="00AB654F">
      <w:pPr>
        <w:spacing w:line="480" w:lineRule="auto"/>
        <w:jc w:val="both"/>
        <w:rPr>
          <w:sz w:val="24"/>
          <w:szCs w:val="24"/>
        </w:rPr>
      </w:pPr>
      <w:r w:rsidRPr="009E1538">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E1538">
        <w:rPr>
          <w:b/>
          <w:sz w:val="24"/>
          <w:szCs w:val="24"/>
        </w:rPr>
        <w:t>The 1</w:t>
      </w:r>
      <w:r w:rsidRPr="009E1538">
        <w:rPr>
          <w:b/>
          <w:sz w:val="24"/>
          <w:szCs w:val="24"/>
          <w:vertAlign w:val="superscript"/>
        </w:rPr>
        <w:t>st</w:t>
      </w:r>
      <w:r w:rsidRPr="009E1538">
        <w:rPr>
          <w:b/>
          <w:sz w:val="24"/>
          <w:szCs w:val="24"/>
        </w:rPr>
        <w:t xml:space="preserve"> Master Key unlocks or locks the Prison of Babylon the Great, the Mother of Harlots &amp; the Abominations of the Earth concerning Israel by the Incurable Wounds for under 1 year in Micah 1:9</w:t>
      </w:r>
      <w:r w:rsidRPr="009E1538">
        <w:rPr>
          <w:sz w:val="24"/>
          <w:szCs w:val="24"/>
        </w:rPr>
        <w:t xml:space="preserve">. </w:t>
      </w:r>
      <w:r w:rsidRPr="009E1538">
        <w:rPr>
          <w:b/>
          <w:sz w:val="24"/>
          <w:szCs w:val="24"/>
        </w:rPr>
        <w:t>The 2</w:t>
      </w:r>
      <w:r w:rsidRPr="009E1538">
        <w:rPr>
          <w:b/>
          <w:sz w:val="24"/>
          <w:szCs w:val="24"/>
          <w:vertAlign w:val="superscript"/>
        </w:rPr>
        <w:t>nd</w:t>
      </w:r>
      <w:r w:rsidRPr="009E1538">
        <w:rPr>
          <w:b/>
          <w:sz w:val="24"/>
          <w:szCs w:val="24"/>
        </w:rPr>
        <w:t xml:space="preserve"> Master Key unlocks or locks the Prison of the Beast of the Sea concerning Babel (Babylon) by the Incurable Sorrow for 1 year in Jeremiah 30:15</w:t>
      </w:r>
      <w:r w:rsidRPr="009E1538">
        <w:rPr>
          <w:sz w:val="24"/>
          <w:szCs w:val="24"/>
        </w:rPr>
        <w:t xml:space="preserve">. </w:t>
      </w:r>
      <w:r w:rsidRPr="009E1538">
        <w:rPr>
          <w:b/>
          <w:sz w:val="24"/>
          <w:szCs w:val="24"/>
        </w:rPr>
        <w:t>The 3</w:t>
      </w:r>
      <w:r w:rsidRPr="009E1538">
        <w:rPr>
          <w:b/>
          <w:sz w:val="24"/>
          <w:szCs w:val="24"/>
          <w:vertAlign w:val="superscript"/>
        </w:rPr>
        <w:t>rd</w:t>
      </w:r>
      <w:r w:rsidRPr="009E1538">
        <w:rPr>
          <w:b/>
          <w:sz w:val="24"/>
          <w:szCs w:val="24"/>
        </w:rPr>
        <w:t xml:space="preserve"> Master Key unlocks or locks the Prison of the Beast of the Earth concerning Confusion by the Incurable Severe Affliction for 2 years in Jeremiah 30:12</w:t>
      </w:r>
      <w:r w:rsidRPr="009E1538">
        <w:rPr>
          <w:sz w:val="24"/>
          <w:szCs w:val="24"/>
        </w:rPr>
        <w:t xml:space="preserve">. </w:t>
      </w:r>
      <w:r w:rsidRPr="009E1538">
        <w:rPr>
          <w:b/>
          <w:sz w:val="24"/>
          <w:szCs w:val="24"/>
        </w:rPr>
        <w:t>The 4</w:t>
      </w:r>
      <w:r w:rsidRPr="009E1538">
        <w:rPr>
          <w:b/>
          <w:sz w:val="24"/>
          <w:szCs w:val="24"/>
          <w:vertAlign w:val="superscript"/>
        </w:rPr>
        <w:t>th</w:t>
      </w:r>
      <w:r w:rsidRPr="009E1538">
        <w:rPr>
          <w:b/>
          <w:sz w:val="24"/>
          <w:szCs w:val="24"/>
        </w:rPr>
        <w:t xml:space="preserve"> Master Key unlocks or locks the Prison of the Scarlet Colored Beast concerning Shinar by the Incurable Wound for 3 years in Jeremiah 15:18</w:t>
      </w:r>
      <w:r w:rsidRPr="009E1538">
        <w:rPr>
          <w:sz w:val="24"/>
          <w:szCs w:val="24"/>
        </w:rPr>
        <w:t xml:space="preserve">. </w:t>
      </w:r>
      <w:r w:rsidRPr="009E1538">
        <w:rPr>
          <w:b/>
          <w:sz w:val="24"/>
          <w:szCs w:val="24"/>
        </w:rPr>
        <w:t>The 5</w:t>
      </w:r>
      <w:r w:rsidRPr="009E1538">
        <w:rPr>
          <w:b/>
          <w:sz w:val="24"/>
          <w:szCs w:val="24"/>
          <w:vertAlign w:val="superscript"/>
        </w:rPr>
        <w:t>th</w:t>
      </w:r>
      <w:r w:rsidRPr="009E1538">
        <w:rPr>
          <w:b/>
          <w:sz w:val="24"/>
          <w:szCs w:val="24"/>
        </w:rPr>
        <w:t xml:space="preserve"> Master Key unlocks or locks the Prison of the False Prophet concerning Rome by the Incurable Intestines Bowel Disease for 4 years in 2</w:t>
      </w:r>
      <w:r w:rsidRPr="009E1538">
        <w:rPr>
          <w:b/>
          <w:sz w:val="24"/>
          <w:szCs w:val="24"/>
          <w:vertAlign w:val="superscript"/>
        </w:rPr>
        <w:t>nd</w:t>
      </w:r>
      <w:r w:rsidRPr="009E1538">
        <w:rPr>
          <w:b/>
          <w:sz w:val="24"/>
          <w:szCs w:val="24"/>
        </w:rPr>
        <w:t xml:space="preserve"> Chronicles 21:18</w:t>
      </w:r>
      <w:r w:rsidRPr="009E1538">
        <w:rPr>
          <w:sz w:val="24"/>
          <w:szCs w:val="24"/>
        </w:rPr>
        <w:t xml:space="preserve">. </w:t>
      </w:r>
      <w:r w:rsidRPr="009E1538">
        <w:rPr>
          <w:b/>
          <w:sz w:val="24"/>
          <w:szCs w:val="24"/>
        </w:rPr>
        <w:t>The 6</w:t>
      </w:r>
      <w:r w:rsidRPr="009E1538">
        <w:rPr>
          <w:b/>
          <w:sz w:val="24"/>
          <w:szCs w:val="24"/>
          <w:vertAlign w:val="superscript"/>
        </w:rPr>
        <w:t>th</w:t>
      </w:r>
      <w:r w:rsidRPr="009E1538">
        <w:rPr>
          <w:b/>
          <w:sz w:val="24"/>
          <w:szCs w:val="24"/>
        </w:rPr>
        <w:t xml:space="preserve"> Master Key unlocks or locks the Prison of the Antichrist concerning Sheshak by the Incurable Plagues for 5 years in Judith 5:12</w:t>
      </w:r>
      <w:r w:rsidRPr="009E1538">
        <w:rPr>
          <w:sz w:val="24"/>
          <w:szCs w:val="24"/>
        </w:rPr>
        <w:t xml:space="preserve">. </w:t>
      </w:r>
      <w:r w:rsidRPr="009E1538">
        <w:rPr>
          <w:b/>
          <w:sz w:val="24"/>
          <w:szCs w:val="24"/>
        </w:rPr>
        <w:t>The 7</w:t>
      </w:r>
      <w:r w:rsidRPr="009E1538">
        <w:rPr>
          <w:b/>
          <w:sz w:val="24"/>
          <w:szCs w:val="24"/>
          <w:vertAlign w:val="superscript"/>
        </w:rPr>
        <w:t>th</w:t>
      </w:r>
      <w:r w:rsidRPr="009E1538">
        <w:rPr>
          <w:b/>
          <w:sz w:val="24"/>
          <w:szCs w:val="24"/>
        </w:rPr>
        <w:t xml:space="preserve"> Master Key unlocks or locks the Prison of Satan also called the Angel Lucifer concerning Chaos by the Incurable Grievous Bruise for 6 years in Jeremiah 30:12</w:t>
      </w:r>
      <w:r w:rsidRPr="009E1538">
        <w:rPr>
          <w:sz w:val="24"/>
          <w:szCs w:val="24"/>
        </w:rPr>
        <w:t xml:space="preserve">. </w:t>
      </w:r>
      <w:r w:rsidRPr="009E1538">
        <w:rPr>
          <w:b/>
          <w:sz w:val="24"/>
          <w:szCs w:val="24"/>
        </w:rPr>
        <w:t>The 8</w:t>
      </w:r>
      <w:r w:rsidRPr="009E1538">
        <w:rPr>
          <w:b/>
          <w:sz w:val="24"/>
          <w:szCs w:val="24"/>
          <w:vertAlign w:val="superscript"/>
        </w:rPr>
        <w:t>th</w:t>
      </w:r>
      <w:r w:rsidRPr="009E1538">
        <w:rPr>
          <w:b/>
          <w:sz w:val="24"/>
          <w:szCs w:val="24"/>
        </w:rPr>
        <w:t xml:space="preserve"> Master Key unlocks or locks the Prison of the Lord Lucifer the Evil Father concerning Sodom by the Incurable Wound for 7 years in Jeremiah 30:12. The 9</w:t>
      </w:r>
      <w:r w:rsidRPr="009E1538">
        <w:rPr>
          <w:b/>
          <w:sz w:val="24"/>
          <w:szCs w:val="24"/>
          <w:vertAlign w:val="superscript"/>
        </w:rPr>
        <w:t>th</w:t>
      </w:r>
      <w:r w:rsidRPr="009E1538">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E1538">
        <w:rPr>
          <w:b/>
          <w:sz w:val="24"/>
          <w:szCs w:val="24"/>
          <w:vertAlign w:val="superscript"/>
        </w:rPr>
        <w:t>nd</w:t>
      </w:r>
      <w:r w:rsidRPr="009E1538">
        <w:rPr>
          <w:b/>
          <w:sz w:val="24"/>
          <w:szCs w:val="24"/>
        </w:rPr>
        <w:t xml:space="preserve"> Maccabees 9:5. The 10</w:t>
      </w:r>
      <w:r w:rsidRPr="009E1538">
        <w:rPr>
          <w:b/>
          <w:sz w:val="24"/>
          <w:szCs w:val="24"/>
          <w:vertAlign w:val="superscript"/>
        </w:rPr>
        <w:t>th</w:t>
      </w:r>
      <w:r w:rsidRPr="009E1538">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E1538">
        <w:rPr>
          <w:sz w:val="24"/>
          <w:szCs w:val="24"/>
        </w:rPr>
        <w:t>. These 10 incurable things concerns the 1</w:t>
      </w:r>
      <w:r w:rsidRPr="009E1538">
        <w:rPr>
          <w:sz w:val="24"/>
          <w:szCs w:val="24"/>
          <w:vertAlign w:val="superscript"/>
        </w:rPr>
        <w:t>st</w:t>
      </w:r>
      <w:r w:rsidRPr="009E1538">
        <w:rPr>
          <w:sz w:val="24"/>
          <w:szCs w:val="24"/>
        </w:rPr>
        <w:t xml:space="preserve"> position of the Lord Peter in Acts 7:47-50. The 2</w:t>
      </w:r>
      <w:r w:rsidRPr="009E1538">
        <w:rPr>
          <w:sz w:val="24"/>
          <w:szCs w:val="24"/>
          <w:vertAlign w:val="superscript"/>
        </w:rPr>
        <w:t>nd</w:t>
      </w:r>
      <w:r w:rsidRPr="009E1538">
        <w:rPr>
          <w:sz w:val="24"/>
          <w:szCs w:val="24"/>
        </w:rPr>
        <w:t xml:space="preserve"> position of the Lord John in Acts 7:51. The 3</w:t>
      </w:r>
      <w:r w:rsidRPr="009E1538">
        <w:rPr>
          <w:sz w:val="24"/>
          <w:szCs w:val="24"/>
          <w:vertAlign w:val="superscript"/>
        </w:rPr>
        <w:t>rd</w:t>
      </w:r>
      <w:r w:rsidRPr="009E1538">
        <w:rPr>
          <w:sz w:val="24"/>
          <w:szCs w:val="24"/>
        </w:rPr>
        <w:t xml:space="preserve"> position to the 9</w:t>
      </w:r>
      <w:r w:rsidRPr="009E1538">
        <w:rPr>
          <w:sz w:val="24"/>
          <w:szCs w:val="24"/>
          <w:vertAlign w:val="superscript"/>
        </w:rPr>
        <w:t>th</w:t>
      </w:r>
      <w:r w:rsidRPr="009E1538">
        <w:rPr>
          <w:sz w:val="24"/>
          <w:szCs w:val="24"/>
        </w:rPr>
        <w:t xml:space="preserve"> position of the Lord Jesus in Acts 7:52-58. The 10</w:t>
      </w:r>
      <w:r w:rsidRPr="009E1538">
        <w:rPr>
          <w:sz w:val="24"/>
          <w:szCs w:val="24"/>
          <w:vertAlign w:val="superscript"/>
        </w:rPr>
        <w:t>th</w:t>
      </w:r>
      <w:r w:rsidRPr="009E1538">
        <w:rPr>
          <w:sz w:val="24"/>
          <w:szCs w:val="24"/>
        </w:rPr>
        <w:t xml:space="preserve"> position of the Lord James in Acts 7:59. The 10</w:t>
      </w:r>
      <w:r w:rsidRPr="009E1538">
        <w:rPr>
          <w:sz w:val="24"/>
          <w:szCs w:val="24"/>
          <w:vertAlign w:val="superscript"/>
        </w:rPr>
        <w:t>th</w:t>
      </w:r>
      <w:r w:rsidRPr="009E1538">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w:t>
      </w:r>
    </w:p>
    <w:p w:rsidR="00AB654F" w:rsidRPr="009E1538" w:rsidRDefault="00AB654F" w:rsidP="00AB654F">
      <w:pPr>
        <w:jc w:val="center"/>
        <w:rPr>
          <w:b/>
          <w:sz w:val="24"/>
          <w:szCs w:val="24"/>
        </w:rPr>
      </w:pPr>
      <w:r w:rsidRPr="009E1538">
        <w:rPr>
          <w:b/>
          <w:sz w:val="24"/>
          <w:szCs w:val="24"/>
        </w:rPr>
        <w:t>What are the three Prisons of Hell on Earth for Wisdom &amp; Satan’s Demonic Host of Demons?</w:t>
      </w:r>
    </w:p>
    <w:p w:rsidR="00AB654F" w:rsidRPr="009E1538" w:rsidRDefault="00AB654F" w:rsidP="00AB654F">
      <w:pPr>
        <w:spacing w:line="480" w:lineRule="auto"/>
        <w:jc w:val="both"/>
        <w:rPr>
          <w:sz w:val="24"/>
          <w:szCs w:val="24"/>
        </w:rPr>
      </w:pPr>
      <w:r w:rsidRPr="009E1538">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E1538">
        <w:rPr>
          <w:sz w:val="24"/>
          <w:szCs w:val="24"/>
          <w:vertAlign w:val="superscript"/>
        </w:rPr>
        <w:t>st</w:t>
      </w:r>
      <w:r w:rsidRPr="009E1538">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E1538">
        <w:rPr>
          <w:b/>
          <w:sz w:val="24"/>
          <w:szCs w:val="24"/>
        </w:rPr>
        <w:t>marriage rights</w:t>
      </w:r>
      <w:r w:rsidRPr="009E1538">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E1538">
        <w:rPr>
          <w:sz w:val="24"/>
          <w:szCs w:val="24"/>
          <w:vertAlign w:val="superscript"/>
        </w:rPr>
        <w:t>st</w:t>
      </w:r>
      <w:r w:rsidRPr="009E1538">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9E1538">
        <w:rPr>
          <w:sz w:val="24"/>
          <w:szCs w:val="24"/>
          <w:vertAlign w:val="superscript"/>
        </w:rPr>
        <w:t>st</w:t>
      </w:r>
      <w:r w:rsidRPr="009E1538">
        <w:rPr>
          <w:sz w:val="24"/>
          <w:szCs w:val="24"/>
        </w:rPr>
        <w:t xml:space="preserve"> Corinthians 8:6; 15:24-28; Ephesians 4:6 &amp; Isaiah 47:5. These are the 56 Lords/Ladies &amp; 4 Known Lord’s/Ladies that makes up 60 Lord’s/60 Ladies. The 60 Ladies are derived from the “</w:t>
      </w:r>
      <w:r w:rsidRPr="009E1538">
        <w:rPr>
          <w:b/>
          <w:sz w:val="24"/>
          <w:szCs w:val="24"/>
        </w:rPr>
        <w:t>Lady of Kingdoms</w:t>
      </w:r>
      <w:r w:rsidRPr="009E1538">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E1538">
        <w:rPr>
          <w:sz w:val="24"/>
          <w:szCs w:val="24"/>
          <w:vertAlign w:val="superscript"/>
        </w:rPr>
        <w:t>th</w:t>
      </w:r>
      <w:r w:rsidRPr="009E1538">
        <w:rPr>
          <w:sz w:val="24"/>
          <w:szCs w:val="24"/>
        </w:rPr>
        <w:t xml:space="preserve"> day because Man was perfectly created on the 6</w:t>
      </w:r>
      <w:r w:rsidRPr="009E1538">
        <w:rPr>
          <w:sz w:val="24"/>
          <w:szCs w:val="24"/>
          <w:vertAlign w:val="superscript"/>
        </w:rPr>
        <w:t>th</w:t>
      </w:r>
      <w:r w:rsidRPr="009E1538">
        <w:rPr>
          <w:sz w:val="24"/>
          <w:szCs w:val="24"/>
        </w:rPr>
        <w:t xml:space="preserve"> day is in Hebrew 9:27; Matthew 20:12 &amp; Luke 13:32. Woman only has to handle a minute for sin because She was born on the 7</w:t>
      </w:r>
      <w:r w:rsidRPr="009E1538">
        <w:rPr>
          <w:sz w:val="24"/>
          <w:szCs w:val="24"/>
          <w:vertAlign w:val="superscript"/>
        </w:rPr>
        <w:t>th</w:t>
      </w:r>
      <w:r w:rsidRPr="009E1538">
        <w:rPr>
          <w:sz w:val="24"/>
          <w:szCs w:val="24"/>
        </w:rPr>
        <w:t xml:space="preserve"> day and an hour is equal to a day at Her birth by the Father Stephen.           </w:t>
      </w:r>
    </w:p>
    <w:p w:rsidR="00AB654F" w:rsidRPr="009E1538" w:rsidRDefault="00AB654F" w:rsidP="00AB654F">
      <w:pPr>
        <w:spacing w:line="480" w:lineRule="auto"/>
        <w:jc w:val="both"/>
        <w:rPr>
          <w:sz w:val="24"/>
          <w:szCs w:val="24"/>
        </w:rPr>
      </w:pPr>
      <w:r w:rsidRPr="009E1538">
        <w:rPr>
          <w:sz w:val="24"/>
          <w:szCs w:val="24"/>
        </w:rPr>
        <w:t>Second, is Babylon which is called the “</w:t>
      </w:r>
      <w:r w:rsidRPr="009E1538">
        <w:rPr>
          <w:b/>
          <w:sz w:val="24"/>
          <w:szCs w:val="24"/>
        </w:rPr>
        <w:t>Gate of the Gods</w:t>
      </w:r>
      <w:r w:rsidRPr="009E1538">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E1538">
        <w:rPr>
          <w:b/>
          <w:sz w:val="24"/>
          <w:szCs w:val="24"/>
        </w:rPr>
        <w:t>This Wickedness</w:t>
      </w:r>
      <w:r w:rsidRPr="009E1538">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9E1538">
        <w:rPr>
          <w:sz w:val="24"/>
          <w:szCs w:val="24"/>
          <w:vertAlign w:val="superscript"/>
        </w:rPr>
        <w:t>st</w:t>
      </w:r>
      <w:r w:rsidRPr="009E1538">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AB654F" w:rsidRPr="009E1538" w:rsidRDefault="00AB654F" w:rsidP="00AB654F">
      <w:pPr>
        <w:spacing w:line="480" w:lineRule="auto"/>
        <w:jc w:val="both"/>
        <w:rPr>
          <w:sz w:val="24"/>
          <w:szCs w:val="24"/>
        </w:rPr>
      </w:pPr>
      <w:r w:rsidRPr="009E1538">
        <w:rPr>
          <w:sz w:val="24"/>
          <w:szCs w:val="24"/>
        </w:rPr>
        <w:t>Third, is Israel which is a place called the “</w:t>
      </w:r>
      <w:r w:rsidRPr="009E1538">
        <w:rPr>
          <w:b/>
          <w:sz w:val="24"/>
          <w:szCs w:val="24"/>
        </w:rPr>
        <w:t>City of David</w:t>
      </w:r>
      <w:r w:rsidRPr="009E1538">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E1538">
        <w:rPr>
          <w:sz w:val="24"/>
          <w:szCs w:val="24"/>
          <w:vertAlign w:val="superscript"/>
        </w:rPr>
        <w:t>st</w:t>
      </w:r>
      <w:r w:rsidRPr="009E1538">
        <w:rPr>
          <w:sz w:val="24"/>
          <w:szCs w:val="24"/>
        </w:rPr>
        <w:t xml:space="preserve"> Corinthians 6:1-11; Ephesians 6:10-20 and Wisdom of Solomon 5:15-23. Israel worships the Law in Romans 1:18-16:27. For the strength of sin is the Law in 1</w:t>
      </w:r>
      <w:r w:rsidRPr="009E1538">
        <w:rPr>
          <w:sz w:val="24"/>
          <w:szCs w:val="24"/>
          <w:vertAlign w:val="superscript"/>
        </w:rPr>
        <w:t>st</w:t>
      </w:r>
      <w:r w:rsidRPr="009E1538">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E1538">
        <w:rPr>
          <w:sz w:val="24"/>
          <w:szCs w:val="24"/>
          <w:vertAlign w:val="superscript"/>
        </w:rPr>
        <w:t>nd</w:t>
      </w:r>
      <w:r w:rsidRPr="009E1538">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E1538">
        <w:rPr>
          <w:sz w:val="24"/>
          <w:szCs w:val="24"/>
          <w:vertAlign w:val="superscript"/>
        </w:rPr>
        <w:t>st</w:t>
      </w:r>
      <w:r w:rsidRPr="009E1538">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E1538">
        <w:rPr>
          <w:sz w:val="24"/>
          <w:szCs w:val="24"/>
          <w:vertAlign w:val="superscript"/>
        </w:rPr>
        <w:t>st</w:t>
      </w:r>
      <w:r w:rsidRPr="009E1538">
        <w:rPr>
          <w:sz w:val="24"/>
          <w:szCs w:val="24"/>
        </w:rPr>
        <w:t xml:space="preserve"> Corinthians 1:27. If You have any questions on the End Times, You must get My book called “</w:t>
      </w:r>
      <w:r w:rsidRPr="009E1538">
        <w:rPr>
          <w:b/>
          <w:sz w:val="24"/>
          <w:szCs w:val="24"/>
        </w:rPr>
        <w:t>Who is the Lord Lucifer’s Party that the Lord Yahweh will cast into Hell at the End Time</w:t>
      </w:r>
      <w:r w:rsidRPr="009E1538">
        <w:rPr>
          <w:sz w:val="24"/>
          <w:szCs w:val="24"/>
        </w:rPr>
        <w:t xml:space="preserve">.”  </w:t>
      </w:r>
    </w:p>
    <w:p w:rsidR="00AB654F" w:rsidRPr="009E1538" w:rsidRDefault="00AB654F" w:rsidP="00AB654F">
      <w:pPr>
        <w:spacing w:before="240" w:line="480" w:lineRule="auto"/>
        <w:jc w:val="both"/>
        <w:rPr>
          <w:sz w:val="24"/>
          <w:szCs w:val="24"/>
        </w:rPr>
      </w:pPr>
      <w:r w:rsidRPr="009E1538">
        <w:rPr>
          <w:sz w:val="24"/>
          <w:szCs w:val="24"/>
        </w:rPr>
        <w:t>How to Retain Divine Healing is in 1</w:t>
      </w:r>
      <w:r w:rsidRPr="009E1538">
        <w:rPr>
          <w:sz w:val="24"/>
          <w:szCs w:val="24"/>
          <w:vertAlign w:val="superscript"/>
        </w:rPr>
        <w:t>st</w:t>
      </w:r>
      <w:r w:rsidRPr="009E1538">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9E1538">
        <w:rPr>
          <w:sz w:val="24"/>
          <w:szCs w:val="24"/>
          <w:vertAlign w:val="superscript"/>
        </w:rPr>
        <w:t>st</w:t>
      </w:r>
      <w:r w:rsidRPr="009E1538">
        <w:rPr>
          <w:sz w:val="24"/>
          <w:szCs w:val="24"/>
        </w:rPr>
        <w:t xml:space="preserve"> Peter 1:17-21; 2:24 &amp; Acts 7:1-53. Contend in the Faith for Your Healing is in John 8:44; Romans 10:9; James 4:1-10; 1</w:t>
      </w:r>
      <w:r w:rsidRPr="009E1538">
        <w:rPr>
          <w:sz w:val="24"/>
          <w:szCs w:val="24"/>
          <w:vertAlign w:val="superscript"/>
        </w:rPr>
        <w:t>st</w:t>
      </w:r>
      <w:r w:rsidRPr="009E1538">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E1538">
        <w:rPr>
          <w:sz w:val="24"/>
          <w:szCs w:val="24"/>
          <w:vertAlign w:val="superscript"/>
        </w:rPr>
        <w:t>nd</w:t>
      </w:r>
      <w:r w:rsidRPr="009E1538">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E1538">
        <w:rPr>
          <w:sz w:val="24"/>
          <w:szCs w:val="24"/>
          <w:vertAlign w:val="superscript"/>
        </w:rPr>
        <w:t>st</w:t>
      </w:r>
      <w:r w:rsidRPr="009E1538">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E1538">
        <w:rPr>
          <w:sz w:val="24"/>
          <w:szCs w:val="24"/>
          <w:vertAlign w:val="superscript"/>
        </w:rPr>
        <w:t>nd</w:t>
      </w:r>
      <w:r w:rsidRPr="009E1538">
        <w:rPr>
          <w:sz w:val="24"/>
          <w:szCs w:val="24"/>
        </w:rPr>
        <w:t xml:space="preserve"> Corinthians 1:8-10; 11:23-33; 12:7; Philippians 2:25-27. Divine Healing is only Taught by False Cults is in Acts 8:9-25. Divine Healing puts more Emphasis upon the Body than upon the Soul is in Isaiah 53:4-5; 1</w:t>
      </w:r>
      <w:r w:rsidRPr="009E1538">
        <w:rPr>
          <w:sz w:val="24"/>
          <w:szCs w:val="24"/>
          <w:vertAlign w:val="superscript"/>
        </w:rPr>
        <w:t>st</w:t>
      </w:r>
      <w:r w:rsidRPr="009E1538">
        <w:rPr>
          <w:sz w:val="24"/>
          <w:szCs w:val="24"/>
        </w:rPr>
        <w:t xml:space="preserve"> Corinthians 6:19-20; 1</w:t>
      </w:r>
      <w:r w:rsidRPr="009E1538">
        <w:rPr>
          <w:sz w:val="24"/>
          <w:szCs w:val="24"/>
          <w:vertAlign w:val="superscript"/>
        </w:rPr>
        <w:t>st</w:t>
      </w:r>
      <w:r w:rsidRPr="009E1538">
        <w:rPr>
          <w:sz w:val="24"/>
          <w:szCs w:val="24"/>
        </w:rPr>
        <w:t xml:space="preserve"> Peter 2:24; Acts 3:12-13; 8:5-8; 9:36-42; 14:6-10; 16:16-18; 19:11-12; 28:7-9. If the Father Stephen created Herbs and Drugs, does He not expect Man to use them for Healing? Some Scriptures are in 1</w:t>
      </w:r>
      <w:r w:rsidRPr="009E1538">
        <w:rPr>
          <w:sz w:val="24"/>
          <w:szCs w:val="24"/>
          <w:vertAlign w:val="superscript"/>
        </w:rPr>
        <w:t>st</w:t>
      </w:r>
      <w:r w:rsidRPr="009E1538">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E1538">
        <w:rPr>
          <w:b/>
          <w:sz w:val="24"/>
          <w:szCs w:val="24"/>
        </w:rPr>
        <w:t>took</w:t>
      </w:r>
      <w:r w:rsidRPr="009E1538">
        <w:rPr>
          <w:sz w:val="24"/>
          <w:szCs w:val="24"/>
        </w:rPr>
        <w:t>” and “</w:t>
      </w:r>
      <w:r w:rsidRPr="009E1538">
        <w:rPr>
          <w:b/>
          <w:sz w:val="24"/>
          <w:szCs w:val="24"/>
        </w:rPr>
        <w:t>bore</w:t>
      </w:r>
      <w:r w:rsidRPr="009E1538">
        <w:rPr>
          <w:sz w:val="24"/>
          <w:szCs w:val="24"/>
        </w:rPr>
        <w:t>” in Isaiah 53:11-12. Nor does the word “</w:t>
      </w:r>
      <w:r w:rsidRPr="009E1538">
        <w:rPr>
          <w:b/>
          <w:sz w:val="24"/>
          <w:szCs w:val="24"/>
        </w:rPr>
        <w:t>fulfilled</w:t>
      </w:r>
      <w:r w:rsidRPr="009E1538">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E1538">
        <w:rPr>
          <w:sz w:val="24"/>
          <w:szCs w:val="24"/>
          <w:vertAlign w:val="superscript"/>
        </w:rPr>
        <w:t>st</w:t>
      </w:r>
      <w:r w:rsidRPr="009E1538">
        <w:rPr>
          <w:sz w:val="24"/>
          <w:szCs w:val="24"/>
        </w:rPr>
        <w:t xml:space="preserve"> John 3:9 &amp; James 4:2. The Failure by Many to receive Healing weakens the Faith of the Whole Church, which is not always true is in Hebrews 11:1 &amp; Mark 16:17.  </w:t>
      </w:r>
    </w:p>
    <w:p w:rsidR="00AB654F" w:rsidRPr="009E1538" w:rsidRDefault="00AB654F" w:rsidP="00AB654F">
      <w:pPr>
        <w:spacing w:before="240" w:line="240" w:lineRule="auto"/>
        <w:jc w:val="center"/>
        <w:rPr>
          <w:b/>
          <w:sz w:val="24"/>
          <w:szCs w:val="24"/>
        </w:rPr>
      </w:pPr>
      <w:r w:rsidRPr="009E1538">
        <w:rPr>
          <w:b/>
          <w:sz w:val="24"/>
          <w:szCs w:val="24"/>
        </w:rPr>
        <w:t>Where is the Lord Lucifer locked up on the Earth by the Father Stephen?</w:t>
      </w:r>
    </w:p>
    <w:p w:rsidR="00AB654F" w:rsidRPr="009E1538" w:rsidRDefault="00AB654F" w:rsidP="00AB654F">
      <w:pPr>
        <w:spacing w:before="240" w:line="240" w:lineRule="auto"/>
        <w:jc w:val="center"/>
        <w:rPr>
          <w:b/>
          <w:sz w:val="24"/>
          <w:szCs w:val="24"/>
        </w:rPr>
      </w:pPr>
      <w:r w:rsidRPr="009E1538">
        <w:rPr>
          <w:b/>
          <w:sz w:val="24"/>
          <w:szCs w:val="24"/>
        </w:rPr>
        <w:t>THE PRISON IN EGYPT FOR ALL ETERNITY IN THE BOOK OF THE PROPHETS</w:t>
      </w:r>
    </w:p>
    <w:p w:rsidR="00AB654F" w:rsidRPr="009E1538" w:rsidRDefault="00AB654F" w:rsidP="00AB654F">
      <w:pPr>
        <w:spacing w:before="240" w:line="480" w:lineRule="auto"/>
        <w:jc w:val="both"/>
        <w:rPr>
          <w:sz w:val="24"/>
          <w:szCs w:val="24"/>
        </w:rPr>
      </w:pPr>
      <w:r w:rsidRPr="009E153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E1538">
        <w:rPr>
          <w:sz w:val="24"/>
          <w:szCs w:val="24"/>
          <w:vertAlign w:val="superscript"/>
        </w:rPr>
        <w:t>st</w:t>
      </w:r>
      <w:r w:rsidRPr="009E153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AB654F" w:rsidRPr="009E1538" w:rsidRDefault="00AB654F" w:rsidP="00AB654F">
      <w:pPr>
        <w:spacing w:before="240" w:line="480" w:lineRule="auto"/>
        <w:jc w:val="center"/>
        <w:rPr>
          <w:b/>
          <w:sz w:val="24"/>
          <w:szCs w:val="24"/>
        </w:rPr>
      </w:pPr>
      <w:r w:rsidRPr="009E1538">
        <w:rPr>
          <w:b/>
          <w:sz w:val="24"/>
          <w:szCs w:val="24"/>
        </w:rPr>
        <w:t>THE PRISON IN BABYLON FOR 7 YEARS TO 1 YEAR IN THE BOOK OF THE PROPHETS</w:t>
      </w:r>
    </w:p>
    <w:p w:rsidR="00AB654F" w:rsidRPr="009E1538" w:rsidRDefault="00AB654F" w:rsidP="00AB654F">
      <w:pPr>
        <w:spacing w:before="240" w:line="480" w:lineRule="auto"/>
        <w:jc w:val="both"/>
        <w:rPr>
          <w:sz w:val="24"/>
          <w:szCs w:val="24"/>
        </w:rPr>
      </w:pPr>
      <w:r w:rsidRPr="009E153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E1538">
        <w:rPr>
          <w:sz w:val="24"/>
          <w:szCs w:val="24"/>
          <w:vertAlign w:val="superscript"/>
        </w:rPr>
        <w:t>st</w:t>
      </w:r>
      <w:r w:rsidRPr="009E1538">
        <w:rPr>
          <w:sz w:val="24"/>
          <w:szCs w:val="24"/>
        </w:rPr>
        <w:t xml:space="preserve"> Timothy 2:5. </w:t>
      </w:r>
    </w:p>
    <w:p w:rsidR="00AB654F" w:rsidRPr="009E1538" w:rsidRDefault="00AB654F" w:rsidP="00AB654F">
      <w:pPr>
        <w:spacing w:before="240" w:line="480" w:lineRule="auto"/>
        <w:jc w:val="center"/>
        <w:rPr>
          <w:b/>
          <w:sz w:val="24"/>
          <w:szCs w:val="24"/>
        </w:rPr>
      </w:pPr>
      <w:r w:rsidRPr="009E1538">
        <w:rPr>
          <w:b/>
          <w:sz w:val="24"/>
          <w:szCs w:val="24"/>
        </w:rPr>
        <w:t>THE PRISON IN ISRAEL FOR UNDER 1 YEAR (A MONTH) IN THE BOOK OF THE DEAD</w:t>
      </w:r>
    </w:p>
    <w:p w:rsidR="00AB654F" w:rsidRPr="009E1538" w:rsidRDefault="00AB654F" w:rsidP="00AB654F">
      <w:pPr>
        <w:spacing w:before="240" w:line="480" w:lineRule="auto"/>
        <w:jc w:val="both"/>
        <w:rPr>
          <w:sz w:val="24"/>
          <w:szCs w:val="24"/>
        </w:rPr>
      </w:pPr>
      <w:r w:rsidRPr="009E153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E1538">
        <w:rPr>
          <w:sz w:val="24"/>
          <w:szCs w:val="24"/>
          <w:vertAlign w:val="superscript"/>
        </w:rPr>
        <w:t>st</w:t>
      </w:r>
      <w:r w:rsidRPr="009E1538">
        <w:rPr>
          <w:sz w:val="24"/>
          <w:szCs w:val="24"/>
        </w:rPr>
        <w:t xml:space="preserve"> Corinthians 6:1-11; Ephesians 6:10-20  &amp; Wisdom of Solomon 5:15-23. Israel worships the Law in Romans 1:8-16:27. For the Whole Law operates with the Strength of Sin which is the Law in 1</w:t>
      </w:r>
      <w:r w:rsidRPr="009E1538">
        <w:rPr>
          <w:sz w:val="24"/>
          <w:szCs w:val="24"/>
          <w:vertAlign w:val="superscript"/>
        </w:rPr>
        <w:t>st</w:t>
      </w:r>
      <w:r w:rsidRPr="009E153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E1538">
        <w:rPr>
          <w:sz w:val="24"/>
          <w:szCs w:val="24"/>
          <w:vertAlign w:val="superscript"/>
        </w:rPr>
        <w:t>st</w:t>
      </w:r>
      <w:r w:rsidRPr="009E1538">
        <w:rPr>
          <w:sz w:val="24"/>
          <w:szCs w:val="24"/>
        </w:rPr>
        <w:t xml:space="preserve"> Corinthians 6:17 all as One Flesh and the 1 Sexual Union is derived from Genesis 4:1 with 1</w:t>
      </w:r>
      <w:r w:rsidRPr="009E1538">
        <w:rPr>
          <w:sz w:val="24"/>
          <w:szCs w:val="24"/>
          <w:vertAlign w:val="superscript"/>
        </w:rPr>
        <w:t>st</w:t>
      </w:r>
      <w:r w:rsidRPr="009E153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E1538">
        <w:rPr>
          <w:sz w:val="24"/>
          <w:szCs w:val="24"/>
          <w:vertAlign w:val="superscript"/>
        </w:rPr>
        <w:t>st</w:t>
      </w:r>
      <w:r w:rsidRPr="009E153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B654F" w:rsidRPr="009E1538" w:rsidRDefault="00AB654F" w:rsidP="00AB654F">
      <w:pPr>
        <w:spacing w:line="480" w:lineRule="auto"/>
        <w:jc w:val="both"/>
        <w:rPr>
          <w:sz w:val="24"/>
          <w:szCs w:val="24"/>
        </w:rPr>
      </w:pPr>
      <w:r w:rsidRPr="009E1538">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E1538">
        <w:rPr>
          <w:b/>
          <w:sz w:val="24"/>
          <w:szCs w:val="24"/>
        </w:rPr>
        <w:t>GOD (FATHER STEPHEN)</w:t>
      </w:r>
      <w:r w:rsidRPr="009E1538">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E1538">
        <w:rPr>
          <w:sz w:val="24"/>
          <w:szCs w:val="24"/>
          <w:vertAlign w:val="superscript"/>
        </w:rPr>
        <w:t>nd</w:t>
      </w:r>
      <w:r w:rsidRPr="009E153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E1538">
        <w:rPr>
          <w:sz w:val="24"/>
          <w:szCs w:val="24"/>
          <w:vertAlign w:val="superscript"/>
        </w:rPr>
        <w:t>rd</w:t>
      </w:r>
      <w:r w:rsidRPr="009E153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E1538">
        <w:rPr>
          <w:sz w:val="24"/>
          <w:szCs w:val="24"/>
          <w:vertAlign w:val="superscript"/>
        </w:rPr>
        <w:t>st</w:t>
      </w:r>
      <w:r w:rsidRPr="009E1538">
        <w:rPr>
          <w:sz w:val="24"/>
          <w:szCs w:val="24"/>
        </w:rPr>
        <w:t xml:space="preserve"> Corinthians 14:6 mentions “Now Brethren, if I come unto You speaking with tongues, what shall I profit You, except I shall speak to You by revelation…?” In 1</w:t>
      </w:r>
      <w:r w:rsidRPr="009E1538">
        <w:rPr>
          <w:sz w:val="24"/>
          <w:szCs w:val="24"/>
          <w:vertAlign w:val="superscript"/>
        </w:rPr>
        <w:t>st</w:t>
      </w:r>
      <w:r w:rsidRPr="009E153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E1538">
        <w:rPr>
          <w:sz w:val="24"/>
          <w:szCs w:val="24"/>
          <w:vertAlign w:val="superscript"/>
        </w:rPr>
        <w:t>st</w:t>
      </w:r>
      <w:r w:rsidRPr="009E153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E1538">
        <w:rPr>
          <w:sz w:val="24"/>
          <w:szCs w:val="24"/>
          <w:vertAlign w:val="superscript"/>
        </w:rPr>
        <w:t>st</w:t>
      </w:r>
      <w:r w:rsidRPr="009E153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E1538">
        <w:rPr>
          <w:sz w:val="24"/>
          <w:szCs w:val="24"/>
          <w:vertAlign w:val="superscript"/>
        </w:rPr>
        <w:t>st</w:t>
      </w:r>
      <w:r w:rsidRPr="009E1538">
        <w:rPr>
          <w:sz w:val="24"/>
          <w:szCs w:val="24"/>
        </w:rPr>
        <w:t xml:space="preserve"> Samuel 3:1 (NKJV) declares “Now the Boy ministered to the Lord before Eli. And the word of the Lord was rare in those days, there was no widespread revelation.” </w:t>
      </w:r>
    </w:p>
    <w:p w:rsidR="00AB654F" w:rsidRPr="009E1538" w:rsidRDefault="00AB654F" w:rsidP="00AB654F">
      <w:pPr>
        <w:spacing w:line="480" w:lineRule="auto"/>
        <w:jc w:val="both"/>
        <w:rPr>
          <w:sz w:val="24"/>
          <w:szCs w:val="24"/>
        </w:rPr>
      </w:pPr>
      <w:r w:rsidRPr="009E1538">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E1538">
        <w:rPr>
          <w:sz w:val="24"/>
          <w:szCs w:val="24"/>
          <w:vertAlign w:val="superscript"/>
        </w:rPr>
        <w:t>TH</w:t>
      </w:r>
      <w:r w:rsidRPr="009E153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E1538">
        <w:rPr>
          <w:sz w:val="24"/>
          <w:szCs w:val="24"/>
          <w:vertAlign w:val="superscript"/>
        </w:rPr>
        <w:t>nd</w:t>
      </w:r>
      <w:r w:rsidRPr="009E1538">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E1538">
        <w:rPr>
          <w:sz w:val="24"/>
          <w:szCs w:val="24"/>
          <w:vertAlign w:val="superscript"/>
        </w:rPr>
        <w:t>st</w:t>
      </w:r>
      <w:r w:rsidRPr="009E1538">
        <w:rPr>
          <w:sz w:val="24"/>
          <w:szCs w:val="24"/>
        </w:rPr>
        <w:t xml:space="preserve"> John 5:6-13 &amp; Acts 2:17-7:59) on all Flesh. Your Sons and Your Daughters shall prophesy...Your Old Men shall dream dreams.” </w:t>
      </w:r>
    </w:p>
    <w:p w:rsidR="00AB654F" w:rsidRPr="009E1538" w:rsidRDefault="00AB654F" w:rsidP="00AB654F">
      <w:pPr>
        <w:spacing w:line="480" w:lineRule="auto"/>
        <w:jc w:val="both"/>
        <w:rPr>
          <w:sz w:val="24"/>
          <w:szCs w:val="24"/>
        </w:rPr>
      </w:pPr>
      <w:r w:rsidRPr="009E1538">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E1538">
        <w:rPr>
          <w:sz w:val="24"/>
          <w:szCs w:val="24"/>
          <w:vertAlign w:val="superscript"/>
        </w:rPr>
        <w:t>nd</w:t>
      </w:r>
      <w:r w:rsidRPr="009E1538">
        <w:rPr>
          <w:sz w:val="24"/>
          <w:szCs w:val="24"/>
        </w:rPr>
        <w:t xml:space="preserve"> Esdras 9:38-10:59 tells us about the Vision of the Weeping Woman. In 2</w:t>
      </w:r>
      <w:r w:rsidRPr="009E1538">
        <w:rPr>
          <w:sz w:val="24"/>
          <w:szCs w:val="24"/>
          <w:vertAlign w:val="superscript"/>
        </w:rPr>
        <w:t>nd</w:t>
      </w:r>
      <w:r w:rsidRPr="009E1538">
        <w:rPr>
          <w:sz w:val="24"/>
          <w:szCs w:val="24"/>
        </w:rPr>
        <w:t xml:space="preserve"> Esdras 11:1-12:39 tells us about the Vision of the Eagle. In 2</w:t>
      </w:r>
      <w:r w:rsidRPr="009E1538">
        <w:rPr>
          <w:sz w:val="24"/>
          <w:szCs w:val="24"/>
          <w:vertAlign w:val="superscript"/>
        </w:rPr>
        <w:t>nd</w:t>
      </w:r>
      <w:r w:rsidRPr="009E1538">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E1538">
        <w:rPr>
          <w:sz w:val="24"/>
          <w:szCs w:val="24"/>
          <w:vertAlign w:val="superscript"/>
        </w:rPr>
        <w:t>nd</w:t>
      </w:r>
      <w:r w:rsidRPr="009E1538">
        <w:rPr>
          <w:sz w:val="24"/>
          <w:szCs w:val="24"/>
        </w:rPr>
        <w:t xml:space="preserve"> Corinthians 13:1 and Matthew 18:16. In 2</w:t>
      </w:r>
      <w:r w:rsidRPr="009E1538">
        <w:rPr>
          <w:sz w:val="24"/>
          <w:szCs w:val="24"/>
          <w:vertAlign w:val="superscript"/>
        </w:rPr>
        <w:t>nd</w:t>
      </w:r>
      <w:r w:rsidRPr="009E1538">
        <w:rPr>
          <w:sz w:val="24"/>
          <w:szCs w:val="24"/>
        </w:rPr>
        <w:t xml:space="preserve"> Esdras 15:28-33 tells us about the Terrifying Vision of Warfare. In 2</w:t>
      </w:r>
      <w:r w:rsidRPr="009E1538">
        <w:rPr>
          <w:sz w:val="24"/>
          <w:szCs w:val="24"/>
          <w:vertAlign w:val="superscript"/>
        </w:rPr>
        <w:t>nd</w:t>
      </w:r>
      <w:r w:rsidRPr="009E1538">
        <w:rPr>
          <w:sz w:val="24"/>
          <w:szCs w:val="24"/>
        </w:rPr>
        <w:t xml:space="preserve"> Baruch pages 509-510 is the Vision of the Forest, Vine, Fountain &amp; Cedar. In the 4</w:t>
      </w:r>
      <w:r w:rsidRPr="009E1538">
        <w:rPr>
          <w:sz w:val="24"/>
          <w:szCs w:val="24"/>
          <w:vertAlign w:val="superscript"/>
        </w:rPr>
        <w:t>th</w:t>
      </w:r>
      <w:r w:rsidRPr="009E1538">
        <w:rPr>
          <w:sz w:val="24"/>
          <w:szCs w:val="24"/>
        </w:rPr>
        <w:t xml:space="preserve"> Ezra pages 515-516 is the Vision of the Man from the Sea. In 1</w:t>
      </w:r>
      <w:r w:rsidRPr="009E1538">
        <w:rPr>
          <w:sz w:val="24"/>
          <w:szCs w:val="24"/>
          <w:vertAlign w:val="superscript"/>
        </w:rPr>
        <w:t>st</w:t>
      </w:r>
      <w:r w:rsidRPr="009E1538">
        <w:rPr>
          <w:sz w:val="24"/>
          <w:szCs w:val="24"/>
        </w:rPr>
        <w:t xml:space="preserve"> Enoch pages 487-488 are the Vision of Heaven, the Watchers and the Giants. In 1</w:t>
      </w:r>
      <w:r w:rsidRPr="009E1538">
        <w:rPr>
          <w:sz w:val="24"/>
          <w:szCs w:val="24"/>
          <w:vertAlign w:val="superscript"/>
        </w:rPr>
        <w:t>st</w:t>
      </w:r>
      <w:r w:rsidRPr="009E1538">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AB654F" w:rsidRPr="009E1538" w:rsidRDefault="00AB654F" w:rsidP="00AB654F">
      <w:pPr>
        <w:spacing w:line="480" w:lineRule="auto"/>
        <w:jc w:val="both"/>
        <w:rPr>
          <w:sz w:val="24"/>
          <w:szCs w:val="24"/>
        </w:rPr>
      </w:pPr>
      <w:r w:rsidRPr="009E1538">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E1538">
        <w:rPr>
          <w:sz w:val="24"/>
          <w:szCs w:val="24"/>
          <w:vertAlign w:val="superscript"/>
        </w:rPr>
        <w:t>st</w:t>
      </w:r>
      <w:r w:rsidRPr="009E1538">
        <w:rPr>
          <w:sz w:val="24"/>
          <w:szCs w:val="24"/>
        </w:rPr>
        <w:t xml:space="preserve"> Corinthians 14:21. Second, are speaking in tongues as means for rejoicing in 1</w:t>
      </w:r>
      <w:r w:rsidRPr="009E1538">
        <w:rPr>
          <w:sz w:val="24"/>
          <w:szCs w:val="24"/>
          <w:vertAlign w:val="superscript"/>
        </w:rPr>
        <w:t>st</w:t>
      </w:r>
      <w:r w:rsidRPr="009E1538">
        <w:rPr>
          <w:sz w:val="24"/>
          <w:szCs w:val="24"/>
        </w:rPr>
        <w:t xml:space="preserve"> Corinthians 14:15 and Ephesians 5:18-19. Third, are speaking in tongues as means for communion with God in a private setting of true prayer in 1</w:t>
      </w:r>
      <w:r w:rsidRPr="009E1538">
        <w:rPr>
          <w:sz w:val="24"/>
          <w:szCs w:val="24"/>
          <w:vertAlign w:val="superscript"/>
        </w:rPr>
        <w:t>st</w:t>
      </w:r>
      <w:r w:rsidRPr="009E1538">
        <w:rPr>
          <w:sz w:val="24"/>
          <w:szCs w:val="24"/>
        </w:rPr>
        <w:t xml:space="preserve"> Corinthians 14:15. Fourth, are speaking in tongues for self-edification in 1</w:t>
      </w:r>
      <w:r w:rsidRPr="009E1538">
        <w:rPr>
          <w:sz w:val="24"/>
          <w:szCs w:val="24"/>
          <w:vertAlign w:val="superscript"/>
        </w:rPr>
        <w:t>st</w:t>
      </w:r>
      <w:r w:rsidRPr="009E1538">
        <w:rPr>
          <w:sz w:val="24"/>
          <w:szCs w:val="24"/>
        </w:rPr>
        <w:t xml:space="preserve"> Corinthians 14:4 and Jude 20. Fifth, are speaking in tongues for edification of the Church accompanied by the interpretation in 1</w:t>
      </w:r>
      <w:r w:rsidRPr="009E1538">
        <w:rPr>
          <w:sz w:val="24"/>
          <w:szCs w:val="24"/>
          <w:vertAlign w:val="superscript"/>
        </w:rPr>
        <w:t>st</w:t>
      </w:r>
      <w:r w:rsidRPr="009E1538">
        <w:rPr>
          <w:sz w:val="24"/>
          <w:szCs w:val="24"/>
        </w:rPr>
        <w:t xml:space="preserve"> Corinthians 14:5. Sixth, are speaking in tongues as the evidence of baptism in Acts 2:4; 10:45-46; 19:6. If You have any questions on the ten baptisms, You must get My book called “</w:t>
      </w:r>
      <w:r w:rsidRPr="009E1538">
        <w:rPr>
          <w:b/>
          <w:sz w:val="24"/>
          <w:szCs w:val="24"/>
        </w:rPr>
        <w:t>What are the Father Stephen’s Ten Baptisms in the Christian Era</w:t>
      </w:r>
      <w:r w:rsidRPr="009E1538">
        <w:rPr>
          <w:sz w:val="24"/>
          <w:szCs w:val="24"/>
        </w:rPr>
        <w:t>.” Seventh, are the evidence  of  the  filling  of  the  Holy  Spirit  in  Acts 2:4;  10:45-46; 19:6. Eighth, are speaking in tongues as the fulfillment of Isaiah and Jesus’ prophesies in Mark 16:17 with Acts 2:4; 10:46; 19:6 &amp; 1</w:t>
      </w:r>
      <w:r w:rsidRPr="009E1538">
        <w:rPr>
          <w:sz w:val="24"/>
          <w:szCs w:val="24"/>
          <w:vertAlign w:val="superscript"/>
        </w:rPr>
        <w:t>st</w:t>
      </w:r>
      <w:r w:rsidRPr="009E1538">
        <w:rPr>
          <w:sz w:val="24"/>
          <w:szCs w:val="24"/>
        </w:rPr>
        <w:t xml:space="preserve"> Corinthians 14:5, 14-18, 39, and Isaiah 28:11 with 1</w:t>
      </w:r>
      <w:r w:rsidRPr="009E1538">
        <w:rPr>
          <w:sz w:val="24"/>
          <w:szCs w:val="24"/>
          <w:vertAlign w:val="superscript"/>
        </w:rPr>
        <w:t>st</w:t>
      </w:r>
      <w:r w:rsidRPr="009E153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E1538">
        <w:rPr>
          <w:sz w:val="24"/>
          <w:szCs w:val="24"/>
          <w:vertAlign w:val="superscript"/>
        </w:rPr>
        <w:t>st</w:t>
      </w:r>
      <w:r w:rsidRPr="009E1538">
        <w:rPr>
          <w:sz w:val="24"/>
          <w:szCs w:val="24"/>
        </w:rPr>
        <w:t xml:space="preserve"> Corinthians 12:28; 14:21. Twelfth, are speaking in tongues as the proof of the Holy Ghost interceding through us in prayer in Romans 8:26; 1</w:t>
      </w:r>
      <w:r w:rsidRPr="009E1538">
        <w:rPr>
          <w:sz w:val="24"/>
          <w:szCs w:val="24"/>
          <w:vertAlign w:val="superscript"/>
        </w:rPr>
        <w:t>st</w:t>
      </w:r>
      <w:r w:rsidRPr="009E1538">
        <w:rPr>
          <w:sz w:val="24"/>
          <w:szCs w:val="24"/>
        </w:rPr>
        <w:t xml:space="preserve"> Corinthians 14:4 and Ephesians 6:18. Thirteenth, are speaking in tongues as the confirmation of the Word of God when it is preached, taught or counseled in Mark 16:17, 20 and 1</w:t>
      </w:r>
      <w:r w:rsidRPr="009E1538">
        <w:rPr>
          <w:sz w:val="24"/>
          <w:szCs w:val="24"/>
          <w:vertAlign w:val="superscript"/>
        </w:rPr>
        <w:t>st</w:t>
      </w:r>
      <w:r w:rsidRPr="009E153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AB654F" w:rsidRPr="009E1538" w:rsidRDefault="00AB654F" w:rsidP="00AB654F">
      <w:pPr>
        <w:spacing w:line="480" w:lineRule="auto"/>
        <w:jc w:val="both"/>
        <w:rPr>
          <w:sz w:val="24"/>
          <w:szCs w:val="24"/>
        </w:rPr>
      </w:pPr>
      <w:r w:rsidRPr="009E1538">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E1538">
        <w:rPr>
          <w:sz w:val="24"/>
          <w:szCs w:val="24"/>
          <w:vertAlign w:val="superscript"/>
        </w:rPr>
        <w:t>st</w:t>
      </w:r>
      <w:r w:rsidRPr="009E1538">
        <w:rPr>
          <w:sz w:val="24"/>
          <w:szCs w:val="24"/>
        </w:rPr>
        <w:t xml:space="preserve"> Corinthians 12:8-10, 28, the 8 Spiritual Gifts of the Son Jesus in Ephesians 4:11, the 16 Spiritual Gifts of the Son Jesus &amp; the Brother John the Holy Ghost is in 1</w:t>
      </w:r>
      <w:r w:rsidRPr="009E1538">
        <w:rPr>
          <w:sz w:val="24"/>
          <w:szCs w:val="24"/>
          <w:vertAlign w:val="superscript"/>
        </w:rPr>
        <w:t>st</w:t>
      </w:r>
      <w:r w:rsidRPr="009E1538">
        <w:rPr>
          <w:sz w:val="24"/>
          <w:szCs w:val="24"/>
        </w:rPr>
        <w:t xml:space="preserve"> Corinthians 12:28 &amp; the 8 Gifts of the Father Stephen in Romans 12:3-8. Also the 3 special graces of the Father Stephen is hospitality in 1</w:t>
      </w:r>
      <w:r w:rsidRPr="009E1538">
        <w:rPr>
          <w:sz w:val="24"/>
          <w:szCs w:val="24"/>
          <w:vertAlign w:val="superscript"/>
        </w:rPr>
        <w:t>st</w:t>
      </w:r>
      <w:r w:rsidRPr="009E1538">
        <w:rPr>
          <w:sz w:val="24"/>
          <w:szCs w:val="24"/>
        </w:rPr>
        <w:t xml:space="preserve"> Peter 4:10-11, celibacy in Matthew 19:10; 1</w:t>
      </w:r>
      <w:r w:rsidRPr="009E1538">
        <w:rPr>
          <w:sz w:val="24"/>
          <w:szCs w:val="24"/>
          <w:vertAlign w:val="superscript"/>
        </w:rPr>
        <w:t>st</w:t>
      </w:r>
      <w:r w:rsidRPr="009E1538">
        <w:rPr>
          <w:sz w:val="24"/>
          <w:szCs w:val="24"/>
        </w:rPr>
        <w:t xml:space="preserve"> Corinthians 7:7-9, 27; 1</w:t>
      </w:r>
      <w:r w:rsidRPr="009E1538">
        <w:rPr>
          <w:sz w:val="24"/>
          <w:szCs w:val="24"/>
          <w:vertAlign w:val="superscript"/>
        </w:rPr>
        <w:t>st</w:t>
      </w:r>
      <w:r w:rsidRPr="009E1538">
        <w:rPr>
          <w:sz w:val="24"/>
          <w:szCs w:val="24"/>
        </w:rPr>
        <w:t xml:space="preserve"> Timothy 4:3 &amp; Revelation 14:4 and martyrdom in Acts 7:59-60 &amp; 2</w:t>
      </w:r>
      <w:r w:rsidRPr="009E1538">
        <w:rPr>
          <w:sz w:val="24"/>
          <w:szCs w:val="24"/>
          <w:vertAlign w:val="superscript"/>
        </w:rPr>
        <w:t>nd</w:t>
      </w:r>
      <w:r w:rsidRPr="009E1538">
        <w:rPr>
          <w:sz w:val="24"/>
          <w:szCs w:val="24"/>
        </w:rPr>
        <w:t xml:space="preserve"> Timothy 4:6-8. The Highest Gift is Omni-Benevolence known as Holy Agape Love as the Father Stephen’s created self in 1</w:t>
      </w:r>
      <w:r w:rsidRPr="009E1538">
        <w:rPr>
          <w:sz w:val="24"/>
          <w:szCs w:val="24"/>
          <w:vertAlign w:val="superscript"/>
        </w:rPr>
        <w:t>st</w:t>
      </w:r>
      <w:r w:rsidRPr="009E1538">
        <w:rPr>
          <w:sz w:val="24"/>
          <w:szCs w:val="24"/>
        </w:rPr>
        <w:t xml:space="preserve"> Corinthians 13:1-13 &amp; Proverbs 8:22-29 (RSV).</w:t>
      </w:r>
    </w:p>
    <w:p w:rsidR="00AB654F" w:rsidRPr="009E1538" w:rsidRDefault="00AB654F" w:rsidP="00AB654F">
      <w:pPr>
        <w:spacing w:line="480" w:lineRule="auto"/>
        <w:jc w:val="both"/>
        <w:rPr>
          <w:sz w:val="24"/>
          <w:szCs w:val="24"/>
        </w:rPr>
      </w:pPr>
      <w:r w:rsidRPr="009E1538">
        <w:rPr>
          <w:sz w:val="24"/>
          <w:szCs w:val="24"/>
        </w:rPr>
        <w:t>The Chronological List of at least 122 Saintly Christian Lords to possess the Kingdom of Lordship forever &amp; ever is in Daniel 7:14, 18, 22 in the 1</w:t>
      </w:r>
      <w:r w:rsidRPr="009E1538">
        <w:rPr>
          <w:sz w:val="24"/>
          <w:szCs w:val="24"/>
          <w:vertAlign w:val="superscript"/>
        </w:rPr>
        <w:t>st</w:t>
      </w:r>
      <w:r w:rsidRPr="009E1538">
        <w:rPr>
          <w:sz w:val="24"/>
          <w:szCs w:val="24"/>
        </w:rPr>
        <w:t xml:space="preserve"> century AD which are proven in the Holy Scripture &amp; the Ancient Manuscripts. All the 122 Saintly Christian Ladies derived from the Lady called “</w:t>
      </w:r>
      <w:r w:rsidRPr="009E1538">
        <w:rPr>
          <w:b/>
          <w:sz w:val="24"/>
          <w:szCs w:val="24"/>
        </w:rPr>
        <w:t>The Lady of Kingdoms</w:t>
      </w:r>
      <w:r w:rsidRPr="009E1538">
        <w:rPr>
          <w:sz w:val="24"/>
          <w:szCs w:val="24"/>
        </w:rPr>
        <w:t xml:space="preserve">” in Isaiah 47:5 (NKJV).                 </w:t>
      </w:r>
    </w:p>
    <w:p w:rsidR="00AB654F" w:rsidRPr="009E1538" w:rsidRDefault="00AB654F" w:rsidP="00AB654F">
      <w:pPr>
        <w:spacing w:line="240" w:lineRule="auto"/>
        <w:jc w:val="both"/>
        <w:rPr>
          <w:sz w:val="24"/>
          <w:szCs w:val="24"/>
        </w:rPr>
      </w:pPr>
      <w:r w:rsidRPr="009E1538">
        <w:rPr>
          <w:sz w:val="24"/>
          <w:szCs w:val="24"/>
        </w:rPr>
        <w:t>1.   Saint Joseph which means the Lord will Add</w:t>
      </w:r>
    </w:p>
    <w:p w:rsidR="00AB654F" w:rsidRPr="009E1538" w:rsidRDefault="00AB654F" w:rsidP="00AB654F">
      <w:pPr>
        <w:spacing w:line="240" w:lineRule="auto"/>
        <w:jc w:val="both"/>
        <w:rPr>
          <w:sz w:val="24"/>
          <w:szCs w:val="24"/>
        </w:rPr>
      </w:pPr>
      <w:r w:rsidRPr="009E1538">
        <w:rPr>
          <w:sz w:val="24"/>
          <w:szCs w:val="24"/>
        </w:rPr>
        <w:t>2.   Saint Elizabeth which means God’s Oath with Saint John the Baptist which means Grace</w:t>
      </w:r>
    </w:p>
    <w:p w:rsidR="00AB654F" w:rsidRPr="009E1538" w:rsidRDefault="00AB654F" w:rsidP="00AB654F">
      <w:pPr>
        <w:spacing w:line="240" w:lineRule="auto"/>
        <w:jc w:val="both"/>
        <w:rPr>
          <w:sz w:val="24"/>
          <w:szCs w:val="24"/>
        </w:rPr>
      </w:pPr>
      <w:r w:rsidRPr="009E1538">
        <w:rPr>
          <w:sz w:val="24"/>
          <w:szCs w:val="24"/>
        </w:rPr>
        <w:t>3.   Saint Mary which means Agape Loved by Yahweh with Saint Jesus which means Savior</w:t>
      </w:r>
    </w:p>
    <w:p w:rsidR="00AB654F" w:rsidRPr="009E1538" w:rsidRDefault="00AB654F" w:rsidP="00AB654F">
      <w:pPr>
        <w:spacing w:line="240" w:lineRule="auto"/>
        <w:jc w:val="both"/>
        <w:rPr>
          <w:sz w:val="24"/>
          <w:szCs w:val="24"/>
        </w:rPr>
      </w:pPr>
      <w:r w:rsidRPr="009E1538">
        <w:rPr>
          <w:sz w:val="24"/>
          <w:szCs w:val="24"/>
        </w:rPr>
        <w:t xml:space="preserve">4.   Saint Barbara---derived from Bara which means Lordship in Genesis 1:1 with Saint Stephen (female sense is the Lady Stephanie) the first and foremost which means Crown or the Lady Atarah </w:t>
      </w:r>
    </w:p>
    <w:p w:rsidR="00AB654F" w:rsidRPr="009E1538" w:rsidRDefault="00AB654F" w:rsidP="00AB654F">
      <w:pPr>
        <w:spacing w:line="240" w:lineRule="auto"/>
        <w:jc w:val="both"/>
        <w:rPr>
          <w:sz w:val="24"/>
          <w:szCs w:val="24"/>
        </w:rPr>
      </w:pPr>
      <w:r w:rsidRPr="009E1538">
        <w:rPr>
          <w:sz w:val="24"/>
          <w:szCs w:val="24"/>
        </w:rPr>
        <w:t xml:space="preserve">5.   Saint Dismas which means Good Thief or the Thief of the Cross </w:t>
      </w:r>
    </w:p>
    <w:p w:rsidR="00AB654F" w:rsidRPr="009E1538" w:rsidRDefault="00AB654F" w:rsidP="00AB654F">
      <w:pPr>
        <w:spacing w:line="240" w:lineRule="auto"/>
        <w:jc w:val="both"/>
        <w:rPr>
          <w:sz w:val="24"/>
          <w:szCs w:val="24"/>
        </w:rPr>
      </w:pPr>
      <w:r w:rsidRPr="009E1538">
        <w:rPr>
          <w:sz w:val="24"/>
          <w:szCs w:val="24"/>
        </w:rPr>
        <w:t xml:space="preserve">6.   Saint James the Greater which means Greater Supplanter </w:t>
      </w:r>
    </w:p>
    <w:p w:rsidR="00AB654F" w:rsidRPr="009E1538" w:rsidRDefault="00AB654F" w:rsidP="00AB654F">
      <w:pPr>
        <w:spacing w:line="240" w:lineRule="auto"/>
        <w:jc w:val="both"/>
        <w:rPr>
          <w:sz w:val="24"/>
          <w:szCs w:val="24"/>
        </w:rPr>
      </w:pPr>
      <w:r w:rsidRPr="009E1538">
        <w:rPr>
          <w:sz w:val="24"/>
          <w:szCs w:val="24"/>
        </w:rPr>
        <w:t>7.   Saint Stachys which means Ear Spike</w:t>
      </w:r>
    </w:p>
    <w:p w:rsidR="00AB654F" w:rsidRPr="009E1538" w:rsidRDefault="00AB654F" w:rsidP="00AB654F">
      <w:pPr>
        <w:spacing w:line="240" w:lineRule="auto"/>
        <w:jc w:val="both"/>
        <w:rPr>
          <w:sz w:val="24"/>
          <w:szCs w:val="24"/>
        </w:rPr>
      </w:pPr>
      <w:r w:rsidRPr="009E1538">
        <w:rPr>
          <w:sz w:val="24"/>
          <w:szCs w:val="24"/>
        </w:rPr>
        <w:t>8.   Saint Barnabas which means Son of Encouragement, Consolation or Prophesy</w:t>
      </w:r>
    </w:p>
    <w:p w:rsidR="00AB654F" w:rsidRPr="009E1538" w:rsidRDefault="00AB654F" w:rsidP="00AB654F">
      <w:pPr>
        <w:spacing w:line="240" w:lineRule="auto"/>
        <w:jc w:val="both"/>
        <w:rPr>
          <w:sz w:val="24"/>
          <w:szCs w:val="24"/>
        </w:rPr>
      </w:pPr>
      <w:r w:rsidRPr="009E1538">
        <w:rPr>
          <w:sz w:val="24"/>
          <w:szCs w:val="24"/>
        </w:rPr>
        <w:t xml:space="preserve">9.   Saint Pudens which means Modest </w:t>
      </w:r>
    </w:p>
    <w:p w:rsidR="00AB654F" w:rsidRPr="009E1538" w:rsidRDefault="00AB654F" w:rsidP="00AB654F">
      <w:pPr>
        <w:spacing w:line="240" w:lineRule="auto"/>
        <w:jc w:val="both"/>
        <w:rPr>
          <w:sz w:val="24"/>
          <w:szCs w:val="24"/>
        </w:rPr>
      </w:pPr>
      <w:r w:rsidRPr="009E1538">
        <w:rPr>
          <w:sz w:val="24"/>
          <w:szCs w:val="24"/>
        </w:rPr>
        <w:t xml:space="preserve">10. Saint Andrew which means Manly as Courageous, Strong or Warrior </w:t>
      </w:r>
    </w:p>
    <w:p w:rsidR="00AB654F" w:rsidRPr="009E1538" w:rsidRDefault="00AB654F" w:rsidP="00AB654F">
      <w:pPr>
        <w:spacing w:line="240" w:lineRule="auto"/>
        <w:jc w:val="both"/>
        <w:rPr>
          <w:sz w:val="24"/>
          <w:szCs w:val="24"/>
        </w:rPr>
      </w:pPr>
      <w:r w:rsidRPr="009E1538">
        <w:rPr>
          <w:sz w:val="24"/>
          <w:szCs w:val="24"/>
        </w:rPr>
        <w:t>11. Saint Mary which means Agape Loved by Yahweh with Saint James the Just means Just Supplanter</w:t>
      </w:r>
    </w:p>
    <w:p w:rsidR="00AB654F" w:rsidRPr="009E1538" w:rsidRDefault="00AB654F" w:rsidP="00AB654F">
      <w:pPr>
        <w:spacing w:line="240" w:lineRule="auto"/>
        <w:jc w:val="both"/>
        <w:rPr>
          <w:sz w:val="24"/>
          <w:szCs w:val="24"/>
        </w:rPr>
      </w:pPr>
      <w:r w:rsidRPr="009E1538">
        <w:rPr>
          <w:sz w:val="24"/>
          <w:szCs w:val="24"/>
        </w:rPr>
        <w:t xml:space="preserve">12. Saint Clateus which means Christian Martyr </w:t>
      </w:r>
    </w:p>
    <w:p w:rsidR="00AB654F" w:rsidRPr="009E1538" w:rsidRDefault="00AB654F" w:rsidP="00AB654F">
      <w:pPr>
        <w:spacing w:line="240" w:lineRule="auto"/>
        <w:jc w:val="both"/>
        <w:rPr>
          <w:sz w:val="24"/>
          <w:szCs w:val="24"/>
        </w:rPr>
      </w:pPr>
      <w:r w:rsidRPr="009E1538">
        <w:rPr>
          <w:sz w:val="24"/>
          <w:szCs w:val="24"/>
        </w:rPr>
        <w:t>13. Saint Evodius which means Christian Conversion</w:t>
      </w:r>
    </w:p>
    <w:p w:rsidR="00AB654F" w:rsidRPr="009E1538" w:rsidRDefault="00AB654F" w:rsidP="00AB654F">
      <w:pPr>
        <w:spacing w:line="240" w:lineRule="auto"/>
        <w:jc w:val="both"/>
        <w:rPr>
          <w:sz w:val="24"/>
          <w:szCs w:val="24"/>
        </w:rPr>
      </w:pPr>
      <w:r w:rsidRPr="009E1538">
        <w:rPr>
          <w:sz w:val="24"/>
          <w:szCs w:val="24"/>
        </w:rPr>
        <w:t>14. Saint Basilissa which means Elizabeth the Oath of God</w:t>
      </w:r>
    </w:p>
    <w:p w:rsidR="00AB654F" w:rsidRPr="009E1538" w:rsidRDefault="00AB654F" w:rsidP="00AB654F">
      <w:pPr>
        <w:spacing w:line="240" w:lineRule="auto"/>
        <w:jc w:val="both"/>
        <w:rPr>
          <w:sz w:val="24"/>
          <w:szCs w:val="24"/>
        </w:rPr>
      </w:pPr>
      <w:r w:rsidRPr="009E1538">
        <w:rPr>
          <w:sz w:val="24"/>
          <w:szCs w:val="24"/>
        </w:rPr>
        <w:t>15. Saint Anastasia which means Resurrection</w:t>
      </w:r>
    </w:p>
    <w:p w:rsidR="00AB654F" w:rsidRPr="009E1538" w:rsidRDefault="00AB654F" w:rsidP="00AB654F">
      <w:pPr>
        <w:spacing w:line="240" w:lineRule="auto"/>
        <w:jc w:val="both"/>
        <w:rPr>
          <w:sz w:val="24"/>
          <w:szCs w:val="24"/>
        </w:rPr>
      </w:pPr>
      <w:r w:rsidRPr="009E1538">
        <w:rPr>
          <w:sz w:val="24"/>
          <w:szCs w:val="24"/>
        </w:rPr>
        <w:t xml:space="preserve">16. Saint Evellius which means Christian Counselor of Conversion &amp; Martyrdom </w:t>
      </w:r>
    </w:p>
    <w:p w:rsidR="00AB654F" w:rsidRPr="009E1538" w:rsidRDefault="00AB654F" w:rsidP="00AB654F">
      <w:pPr>
        <w:spacing w:line="240" w:lineRule="auto"/>
        <w:jc w:val="both"/>
        <w:rPr>
          <w:sz w:val="24"/>
          <w:szCs w:val="24"/>
        </w:rPr>
      </w:pPr>
      <w:r w:rsidRPr="009E1538">
        <w:rPr>
          <w:sz w:val="24"/>
          <w:szCs w:val="24"/>
        </w:rPr>
        <w:t>17. Saint Matthew which means Tax Collector</w:t>
      </w:r>
    </w:p>
    <w:p w:rsidR="00AB654F" w:rsidRPr="009E1538" w:rsidRDefault="00AB654F" w:rsidP="00AB654F">
      <w:pPr>
        <w:spacing w:line="240" w:lineRule="auto"/>
        <w:jc w:val="both"/>
        <w:rPr>
          <w:sz w:val="24"/>
          <w:szCs w:val="24"/>
        </w:rPr>
      </w:pPr>
      <w:r w:rsidRPr="009E1538">
        <w:rPr>
          <w:sz w:val="24"/>
          <w:szCs w:val="24"/>
        </w:rPr>
        <w:t>18. Saint Torpes which means Navy Sailors</w:t>
      </w:r>
    </w:p>
    <w:p w:rsidR="00AB654F" w:rsidRPr="009E1538" w:rsidRDefault="00AB654F" w:rsidP="00AB654F">
      <w:pPr>
        <w:spacing w:line="240" w:lineRule="auto"/>
        <w:jc w:val="both"/>
        <w:rPr>
          <w:sz w:val="24"/>
          <w:szCs w:val="24"/>
        </w:rPr>
      </w:pPr>
      <w:r w:rsidRPr="009E1538">
        <w:rPr>
          <w:sz w:val="24"/>
          <w:szCs w:val="24"/>
        </w:rPr>
        <w:t>19. Saint Paulinus which means a Roman General</w:t>
      </w:r>
    </w:p>
    <w:p w:rsidR="00AB654F" w:rsidRPr="009E1538" w:rsidRDefault="00AB654F" w:rsidP="00AB654F">
      <w:pPr>
        <w:spacing w:line="240" w:lineRule="auto"/>
        <w:jc w:val="both"/>
        <w:rPr>
          <w:sz w:val="24"/>
          <w:szCs w:val="24"/>
        </w:rPr>
      </w:pPr>
      <w:r w:rsidRPr="009E1538">
        <w:rPr>
          <w:sz w:val="24"/>
          <w:szCs w:val="24"/>
        </w:rPr>
        <w:t xml:space="preserve">20. Saint Peter which means Stone with the Lady Rizpah which means Hot Stone or the Lady Victoria which means Royalty, Victory and </w:t>
      </w:r>
      <w:r w:rsidR="003F6006" w:rsidRPr="009E1538">
        <w:rPr>
          <w:sz w:val="24"/>
          <w:szCs w:val="24"/>
        </w:rPr>
        <w:t>Conqueror</w:t>
      </w:r>
    </w:p>
    <w:p w:rsidR="00AB654F" w:rsidRPr="009E1538" w:rsidRDefault="00AB654F" w:rsidP="00AB654F">
      <w:pPr>
        <w:spacing w:line="240" w:lineRule="auto"/>
        <w:jc w:val="both"/>
        <w:rPr>
          <w:sz w:val="24"/>
          <w:szCs w:val="24"/>
        </w:rPr>
      </w:pPr>
      <w:r w:rsidRPr="009E1538">
        <w:rPr>
          <w:sz w:val="24"/>
          <w:szCs w:val="24"/>
        </w:rPr>
        <w:t>21. Saint Paul which means Little</w:t>
      </w:r>
    </w:p>
    <w:p w:rsidR="00AB654F" w:rsidRPr="009E1538" w:rsidRDefault="00AB654F" w:rsidP="00AB654F">
      <w:pPr>
        <w:spacing w:line="240" w:lineRule="auto"/>
        <w:jc w:val="both"/>
        <w:rPr>
          <w:sz w:val="24"/>
          <w:szCs w:val="24"/>
        </w:rPr>
      </w:pPr>
      <w:r w:rsidRPr="009E1538">
        <w:rPr>
          <w:sz w:val="24"/>
          <w:szCs w:val="24"/>
        </w:rPr>
        <w:t>22. Saint Plautilla which means Roman Widow</w:t>
      </w:r>
    </w:p>
    <w:p w:rsidR="00AB654F" w:rsidRPr="009E1538" w:rsidRDefault="00AB654F" w:rsidP="00AB654F">
      <w:pPr>
        <w:spacing w:line="240" w:lineRule="auto"/>
        <w:jc w:val="both"/>
        <w:rPr>
          <w:sz w:val="24"/>
          <w:szCs w:val="24"/>
        </w:rPr>
      </w:pPr>
      <w:r w:rsidRPr="009E1538">
        <w:rPr>
          <w:sz w:val="24"/>
          <w:szCs w:val="24"/>
        </w:rPr>
        <w:t>23. Saint Processus which means Martinian the Process of the God of War [Army]</w:t>
      </w:r>
    </w:p>
    <w:p w:rsidR="00AB654F" w:rsidRPr="009E1538" w:rsidRDefault="00AB654F" w:rsidP="00AB654F">
      <w:pPr>
        <w:spacing w:line="240" w:lineRule="auto"/>
        <w:jc w:val="both"/>
        <w:rPr>
          <w:sz w:val="24"/>
          <w:szCs w:val="24"/>
        </w:rPr>
      </w:pPr>
      <w:r w:rsidRPr="009E1538">
        <w:rPr>
          <w:sz w:val="24"/>
          <w:szCs w:val="24"/>
        </w:rPr>
        <w:t>24. Saint Martinian which means Mars the God of War [Army]</w:t>
      </w:r>
    </w:p>
    <w:p w:rsidR="00AB654F" w:rsidRPr="009E1538" w:rsidRDefault="00AB654F" w:rsidP="00AB654F">
      <w:pPr>
        <w:spacing w:line="240" w:lineRule="auto"/>
        <w:jc w:val="both"/>
        <w:rPr>
          <w:sz w:val="24"/>
          <w:szCs w:val="24"/>
        </w:rPr>
      </w:pPr>
      <w:r w:rsidRPr="009E1538">
        <w:rPr>
          <w:sz w:val="24"/>
          <w:szCs w:val="24"/>
        </w:rPr>
        <w:t>25. Saint Simon which means God has Heard</w:t>
      </w:r>
    </w:p>
    <w:p w:rsidR="00AB654F" w:rsidRPr="009E1538" w:rsidRDefault="00AB654F" w:rsidP="00AB654F">
      <w:pPr>
        <w:spacing w:line="240" w:lineRule="auto"/>
        <w:jc w:val="both"/>
        <w:rPr>
          <w:sz w:val="24"/>
          <w:szCs w:val="24"/>
        </w:rPr>
      </w:pPr>
      <w:r w:rsidRPr="009E1538">
        <w:rPr>
          <w:sz w:val="24"/>
          <w:szCs w:val="24"/>
        </w:rPr>
        <w:t>26. Saint Ursicinus which means June</w:t>
      </w:r>
    </w:p>
    <w:p w:rsidR="00AB654F" w:rsidRPr="009E1538" w:rsidRDefault="00AB654F" w:rsidP="00AB654F">
      <w:pPr>
        <w:spacing w:line="240" w:lineRule="auto"/>
        <w:jc w:val="both"/>
        <w:rPr>
          <w:sz w:val="24"/>
          <w:szCs w:val="24"/>
        </w:rPr>
      </w:pPr>
      <w:r w:rsidRPr="009E1538">
        <w:rPr>
          <w:sz w:val="24"/>
          <w:szCs w:val="24"/>
        </w:rPr>
        <w:t>27. Saint Mark which means Mars the God of War or to be Warlike [Army]</w:t>
      </w:r>
    </w:p>
    <w:p w:rsidR="00AB654F" w:rsidRPr="009E1538" w:rsidRDefault="00AB654F" w:rsidP="00AB654F">
      <w:pPr>
        <w:spacing w:line="240" w:lineRule="auto"/>
        <w:jc w:val="both"/>
        <w:rPr>
          <w:sz w:val="24"/>
          <w:szCs w:val="24"/>
        </w:rPr>
      </w:pPr>
      <w:r w:rsidRPr="009E1538">
        <w:rPr>
          <w:sz w:val="24"/>
          <w:szCs w:val="24"/>
        </w:rPr>
        <w:t>28. Saint Philemon which means Wealthy Christian Slave Owner with the Lady Apphia which means Christian Wife of Philemon</w:t>
      </w:r>
    </w:p>
    <w:p w:rsidR="00AB654F" w:rsidRPr="009E1538" w:rsidRDefault="00AB654F" w:rsidP="00AB654F">
      <w:pPr>
        <w:spacing w:line="240" w:lineRule="auto"/>
        <w:jc w:val="both"/>
        <w:rPr>
          <w:sz w:val="24"/>
          <w:szCs w:val="24"/>
        </w:rPr>
      </w:pPr>
      <w:r w:rsidRPr="009E1538">
        <w:rPr>
          <w:sz w:val="24"/>
          <w:szCs w:val="24"/>
        </w:rPr>
        <w:t>29. Saint Apphia which means the Wife of a Wealthy Christian Slave Owner</w:t>
      </w:r>
    </w:p>
    <w:p w:rsidR="00AB654F" w:rsidRPr="009E1538" w:rsidRDefault="00AB654F" w:rsidP="00AB654F">
      <w:pPr>
        <w:spacing w:line="240" w:lineRule="auto"/>
        <w:jc w:val="both"/>
        <w:rPr>
          <w:sz w:val="24"/>
          <w:szCs w:val="24"/>
        </w:rPr>
      </w:pPr>
      <w:r w:rsidRPr="009E1538">
        <w:rPr>
          <w:sz w:val="24"/>
          <w:szCs w:val="24"/>
        </w:rPr>
        <w:t>30. Saint Bartholomew or Nathaniel which means Son of the Furrows</w:t>
      </w:r>
    </w:p>
    <w:p w:rsidR="00AB654F" w:rsidRPr="009E1538" w:rsidRDefault="00AB654F" w:rsidP="00AB654F">
      <w:pPr>
        <w:spacing w:line="240" w:lineRule="auto"/>
        <w:jc w:val="both"/>
        <w:rPr>
          <w:sz w:val="24"/>
          <w:szCs w:val="24"/>
        </w:rPr>
      </w:pPr>
      <w:r w:rsidRPr="009E1538">
        <w:rPr>
          <w:sz w:val="24"/>
          <w:szCs w:val="24"/>
        </w:rPr>
        <w:t>31. Saint Thomas Judas Didymas which means Twins</w:t>
      </w:r>
    </w:p>
    <w:p w:rsidR="00AB654F" w:rsidRPr="009E1538" w:rsidRDefault="00AB654F" w:rsidP="00AB654F">
      <w:pPr>
        <w:spacing w:line="240" w:lineRule="auto"/>
        <w:jc w:val="both"/>
        <w:rPr>
          <w:sz w:val="24"/>
          <w:szCs w:val="24"/>
        </w:rPr>
      </w:pPr>
      <w:r w:rsidRPr="009E1538">
        <w:rPr>
          <w:sz w:val="24"/>
          <w:szCs w:val="24"/>
        </w:rPr>
        <w:t>32. Saint Linus which means Roman Pope</w:t>
      </w:r>
    </w:p>
    <w:p w:rsidR="00AB654F" w:rsidRPr="009E1538" w:rsidRDefault="00AB654F" w:rsidP="00AB654F">
      <w:pPr>
        <w:spacing w:line="240" w:lineRule="auto"/>
        <w:jc w:val="both"/>
        <w:rPr>
          <w:sz w:val="24"/>
          <w:szCs w:val="24"/>
        </w:rPr>
      </w:pPr>
      <w:r w:rsidRPr="009E1538">
        <w:rPr>
          <w:sz w:val="24"/>
          <w:szCs w:val="24"/>
        </w:rPr>
        <w:t xml:space="preserve">33. Saint Nicanor which means Victorious </w:t>
      </w:r>
      <w:r w:rsidR="003F6006" w:rsidRPr="009E1538">
        <w:rPr>
          <w:sz w:val="24"/>
          <w:szCs w:val="24"/>
        </w:rPr>
        <w:t>Conqueror</w:t>
      </w:r>
      <w:r w:rsidRPr="009E1538">
        <w:rPr>
          <w:sz w:val="24"/>
          <w:szCs w:val="24"/>
        </w:rPr>
        <w:t xml:space="preserve"> </w:t>
      </w:r>
    </w:p>
    <w:p w:rsidR="00AB654F" w:rsidRPr="009E1538" w:rsidRDefault="00AB654F" w:rsidP="00AB654F">
      <w:pPr>
        <w:spacing w:line="240" w:lineRule="auto"/>
        <w:jc w:val="both"/>
        <w:rPr>
          <w:sz w:val="24"/>
          <w:szCs w:val="24"/>
        </w:rPr>
      </w:pPr>
      <w:r w:rsidRPr="009E1538">
        <w:rPr>
          <w:sz w:val="24"/>
          <w:szCs w:val="24"/>
        </w:rPr>
        <w:t>34. Saint Mary Magdalene which means Agape Loved by Yahweh</w:t>
      </w:r>
    </w:p>
    <w:p w:rsidR="00AB654F" w:rsidRPr="009E1538" w:rsidRDefault="00AB654F" w:rsidP="00AB654F">
      <w:pPr>
        <w:spacing w:line="240" w:lineRule="auto"/>
        <w:jc w:val="both"/>
        <w:rPr>
          <w:sz w:val="24"/>
          <w:szCs w:val="24"/>
        </w:rPr>
      </w:pPr>
      <w:r w:rsidRPr="009E1538">
        <w:rPr>
          <w:sz w:val="24"/>
          <w:szCs w:val="24"/>
        </w:rPr>
        <w:t xml:space="preserve">35. Saint Candida which means White or </w:t>
      </w:r>
      <w:r w:rsidR="003F6006" w:rsidRPr="009E1538">
        <w:rPr>
          <w:sz w:val="24"/>
          <w:szCs w:val="24"/>
        </w:rPr>
        <w:t>Caucasian</w:t>
      </w:r>
    </w:p>
    <w:p w:rsidR="00AB654F" w:rsidRPr="009E1538" w:rsidRDefault="00AB654F" w:rsidP="00AB654F">
      <w:pPr>
        <w:spacing w:line="240" w:lineRule="auto"/>
        <w:jc w:val="both"/>
        <w:rPr>
          <w:sz w:val="24"/>
          <w:szCs w:val="24"/>
        </w:rPr>
      </w:pPr>
      <w:r w:rsidRPr="009E1538">
        <w:rPr>
          <w:sz w:val="24"/>
          <w:szCs w:val="24"/>
        </w:rPr>
        <w:t>36. Saint Aspren means Pain Medicine</w:t>
      </w:r>
    </w:p>
    <w:p w:rsidR="00AB654F" w:rsidRPr="009E1538" w:rsidRDefault="00AB654F" w:rsidP="00AB654F">
      <w:pPr>
        <w:spacing w:line="240" w:lineRule="auto"/>
        <w:jc w:val="both"/>
        <w:rPr>
          <w:sz w:val="24"/>
          <w:szCs w:val="24"/>
        </w:rPr>
      </w:pPr>
      <w:r w:rsidRPr="009E1538">
        <w:rPr>
          <w:sz w:val="24"/>
          <w:szCs w:val="24"/>
        </w:rPr>
        <w:t xml:space="preserve">37. Saint Martha which means to Choose the Good Part </w:t>
      </w:r>
    </w:p>
    <w:p w:rsidR="00AB654F" w:rsidRPr="009E1538" w:rsidRDefault="00AB654F" w:rsidP="00AB654F">
      <w:pPr>
        <w:spacing w:line="240" w:lineRule="auto"/>
        <w:jc w:val="both"/>
        <w:rPr>
          <w:sz w:val="24"/>
          <w:szCs w:val="24"/>
        </w:rPr>
      </w:pPr>
      <w:r w:rsidRPr="009E1538">
        <w:rPr>
          <w:sz w:val="24"/>
          <w:szCs w:val="24"/>
        </w:rPr>
        <w:t>38. Saint Matthias which means Tax Collector</w:t>
      </w:r>
    </w:p>
    <w:p w:rsidR="00AB654F" w:rsidRPr="009E1538" w:rsidRDefault="00AB654F" w:rsidP="00AB654F">
      <w:pPr>
        <w:spacing w:line="240" w:lineRule="auto"/>
        <w:jc w:val="both"/>
        <w:rPr>
          <w:sz w:val="24"/>
          <w:szCs w:val="24"/>
        </w:rPr>
      </w:pPr>
      <w:r w:rsidRPr="009E1538">
        <w:rPr>
          <w:sz w:val="24"/>
          <w:szCs w:val="24"/>
        </w:rPr>
        <w:t>39. Saint Philip which means Agape Lover of Horses</w:t>
      </w:r>
    </w:p>
    <w:p w:rsidR="00AB654F" w:rsidRPr="009E1538" w:rsidRDefault="00AB654F" w:rsidP="00AB654F">
      <w:pPr>
        <w:spacing w:line="240" w:lineRule="auto"/>
        <w:jc w:val="both"/>
        <w:rPr>
          <w:sz w:val="24"/>
          <w:szCs w:val="24"/>
        </w:rPr>
      </w:pPr>
      <w:r w:rsidRPr="009E1538">
        <w:rPr>
          <w:sz w:val="24"/>
          <w:szCs w:val="24"/>
        </w:rPr>
        <w:t>40. Saint Onesiphorus which means bringing Profit and Useful</w:t>
      </w:r>
    </w:p>
    <w:p w:rsidR="00AB654F" w:rsidRPr="009E1538" w:rsidRDefault="00AB654F" w:rsidP="00AB654F">
      <w:pPr>
        <w:spacing w:line="240" w:lineRule="auto"/>
        <w:jc w:val="both"/>
        <w:rPr>
          <w:sz w:val="24"/>
          <w:szCs w:val="24"/>
        </w:rPr>
      </w:pPr>
      <w:r w:rsidRPr="009E1538">
        <w:rPr>
          <w:sz w:val="24"/>
          <w:szCs w:val="24"/>
        </w:rPr>
        <w:t>41. Saint Anianus [Pope] which means Cobblers</w:t>
      </w:r>
    </w:p>
    <w:p w:rsidR="00AB654F" w:rsidRPr="009E1538" w:rsidRDefault="00AB654F" w:rsidP="00AB654F">
      <w:pPr>
        <w:spacing w:line="240" w:lineRule="auto"/>
        <w:jc w:val="both"/>
        <w:rPr>
          <w:sz w:val="24"/>
          <w:szCs w:val="24"/>
        </w:rPr>
      </w:pPr>
      <w:r w:rsidRPr="009E1538">
        <w:rPr>
          <w:sz w:val="24"/>
          <w:szCs w:val="24"/>
        </w:rPr>
        <w:t>42. Saint Luke which means Medical Doctor</w:t>
      </w:r>
    </w:p>
    <w:p w:rsidR="00AB654F" w:rsidRPr="009E1538" w:rsidRDefault="00AB654F" w:rsidP="00AB654F">
      <w:pPr>
        <w:spacing w:line="240" w:lineRule="auto"/>
        <w:jc w:val="both"/>
        <w:rPr>
          <w:sz w:val="24"/>
          <w:szCs w:val="24"/>
        </w:rPr>
      </w:pPr>
      <w:r w:rsidRPr="009E1538">
        <w:rPr>
          <w:sz w:val="24"/>
          <w:szCs w:val="24"/>
        </w:rPr>
        <w:t>43. Saint Birillus means Ordination of Priests</w:t>
      </w:r>
    </w:p>
    <w:p w:rsidR="00AB654F" w:rsidRPr="009E1538" w:rsidRDefault="00AB654F" w:rsidP="00AB654F">
      <w:pPr>
        <w:spacing w:line="240" w:lineRule="auto"/>
        <w:jc w:val="both"/>
        <w:rPr>
          <w:sz w:val="24"/>
          <w:szCs w:val="24"/>
        </w:rPr>
      </w:pPr>
      <w:r w:rsidRPr="009E1538">
        <w:rPr>
          <w:sz w:val="24"/>
          <w:szCs w:val="24"/>
        </w:rPr>
        <w:t>44. Saint Felicula means Chasity</w:t>
      </w:r>
    </w:p>
    <w:p w:rsidR="00AB654F" w:rsidRPr="009E1538" w:rsidRDefault="00AB654F" w:rsidP="00AB654F">
      <w:pPr>
        <w:spacing w:line="240" w:lineRule="auto"/>
        <w:jc w:val="both"/>
        <w:rPr>
          <w:sz w:val="24"/>
          <w:szCs w:val="24"/>
        </w:rPr>
      </w:pPr>
      <w:r w:rsidRPr="009E1538">
        <w:rPr>
          <w:sz w:val="24"/>
          <w:szCs w:val="24"/>
        </w:rPr>
        <w:t>45. Saint Petronilla which means Virgin</w:t>
      </w:r>
    </w:p>
    <w:p w:rsidR="00AB654F" w:rsidRPr="009E1538" w:rsidRDefault="00AB654F" w:rsidP="00AB654F">
      <w:pPr>
        <w:spacing w:line="240" w:lineRule="auto"/>
        <w:jc w:val="both"/>
        <w:rPr>
          <w:sz w:val="24"/>
          <w:szCs w:val="24"/>
        </w:rPr>
      </w:pPr>
      <w:r w:rsidRPr="009E1538">
        <w:rPr>
          <w:sz w:val="24"/>
          <w:szCs w:val="24"/>
        </w:rPr>
        <w:t>46. Saint Nicomedes which means Enemy to Rome</w:t>
      </w:r>
    </w:p>
    <w:p w:rsidR="00AB654F" w:rsidRPr="009E1538" w:rsidRDefault="00AB654F" w:rsidP="00AB654F">
      <w:pPr>
        <w:spacing w:line="240" w:lineRule="auto"/>
        <w:jc w:val="both"/>
        <w:rPr>
          <w:sz w:val="24"/>
          <w:szCs w:val="24"/>
        </w:rPr>
      </w:pPr>
      <w:r w:rsidRPr="009E1538">
        <w:rPr>
          <w:sz w:val="24"/>
          <w:szCs w:val="24"/>
        </w:rPr>
        <w:t>47. Saint Anacletus [Pope] which means the One who has been Called back</w:t>
      </w:r>
    </w:p>
    <w:p w:rsidR="00AB654F" w:rsidRPr="009E1538" w:rsidRDefault="00AB654F" w:rsidP="00AB654F">
      <w:pPr>
        <w:spacing w:line="240" w:lineRule="auto"/>
        <w:jc w:val="both"/>
        <w:rPr>
          <w:sz w:val="24"/>
          <w:szCs w:val="24"/>
        </w:rPr>
      </w:pPr>
      <w:r w:rsidRPr="009E1538">
        <w:rPr>
          <w:sz w:val="24"/>
          <w:szCs w:val="24"/>
        </w:rPr>
        <w:t>48. Saint Antipas which means Father’s Likeness and Father against All</w:t>
      </w:r>
    </w:p>
    <w:p w:rsidR="00AB654F" w:rsidRPr="009E1538" w:rsidRDefault="00AB654F" w:rsidP="00AB654F">
      <w:pPr>
        <w:spacing w:line="240" w:lineRule="auto"/>
        <w:jc w:val="both"/>
        <w:rPr>
          <w:sz w:val="24"/>
          <w:szCs w:val="24"/>
        </w:rPr>
      </w:pPr>
      <w:r w:rsidRPr="009E1538">
        <w:rPr>
          <w:sz w:val="24"/>
          <w:szCs w:val="24"/>
        </w:rPr>
        <w:t>49. Saint Avilius [Pope] which means Patriarch of the See of Saint Mark</w:t>
      </w:r>
    </w:p>
    <w:p w:rsidR="00AB654F" w:rsidRPr="009E1538" w:rsidRDefault="00AB654F" w:rsidP="00AB654F">
      <w:pPr>
        <w:spacing w:line="240" w:lineRule="auto"/>
        <w:jc w:val="both"/>
        <w:rPr>
          <w:sz w:val="24"/>
          <w:szCs w:val="24"/>
        </w:rPr>
      </w:pPr>
      <w:r w:rsidRPr="009E1538">
        <w:rPr>
          <w:sz w:val="24"/>
          <w:szCs w:val="24"/>
        </w:rPr>
        <w:t>50. Saint Onesimus means Useful</w:t>
      </w:r>
    </w:p>
    <w:p w:rsidR="00AB654F" w:rsidRPr="009E1538" w:rsidRDefault="00AB654F" w:rsidP="00AB654F">
      <w:pPr>
        <w:spacing w:line="240" w:lineRule="auto"/>
        <w:jc w:val="both"/>
        <w:rPr>
          <w:sz w:val="24"/>
          <w:szCs w:val="24"/>
        </w:rPr>
      </w:pPr>
      <w:r w:rsidRPr="009E1538">
        <w:rPr>
          <w:sz w:val="24"/>
          <w:szCs w:val="24"/>
        </w:rPr>
        <w:t>51. Saint Flavius means Golden Blonde</w:t>
      </w:r>
    </w:p>
    <w:p w:rsidR="00AB654F" w:rsidRPr="009E1538" w:rsidRDefault="00AB654F" w:rsidP="00AB654F">
      <w:pPr>
        <w:spacing w:line="240" w:lineRule="auto"/>
        <w:jc w:val="both"/>
        <w:rPr>
          <w:sz w:val="24"/>
          <w:szCs w:val="24"/>
        </w:rPr>
      </w:pPr>
      <w:r w:rsidRPr="009E1538">
        <w:rPr>
          <w:sz w:val="24"/>
          <w:szCs w:val="24"/>
        </w:rPr>
        <w:t>52. Saint Titus which means Diligence, Commitment and Responsibility</w:t>
      </w:r>
    </w:p>
    <w:p w:rsidR="00AB654F" w:rsidRPr="009E1538" w:rsidRDefault="00AB654F" w:rsidP="00AB654F">
      <w:pPr>
        <w:spacing w:line="240" w:lineRule="auto"/>
        <w:jc w:val="both"/>
        <w:rPr>
          <w:sz w:val="24"/>
          <w:szCs w:val="24"/>
        </w:rPr>
      </w:pPr>
      <w:r w:rsidRPr="009E1538">
        <w:rPr>
          <w:sz w:val="24"/>
          <w:szCs w:val="24"/>
        </w:rPr>
        <w:t>53. Saint Timothy which means Carefulness, Watchfulness, Strength and Commitment</w:t>
      </w:r>
    </w:p>
    <w:p w:rsidR="00AB654F" w:rsidRPr="009E1538" w:rsidRDefault="00AB654F" w:rsidP="00AB654F">
      <w:pPr>
        <w:spacing w:line="240" w:lineRule="auto"/>
        <w:jc w:val="both"/>
        <w:rPr>
          <w:sz w:val="24"/>
          <w:szCs w:val="24"/>
        </w:rPr>
      </w:pPr>
      <w:r w:rsidRPr="009E1538">
        <w:rPr>
          <w:sz w:val="24"/>
          <w:szCs w:val="24"/>
        </w:rPr>
        <w:t>54. Saint Parmenas which means Faithful and Standing Firm</w:t>
      </w:r>
    </w:p>
    <w:p w:rsidR="00AB654F" w:rsidRPr="009E1538" w:rsidRDefault="00AB654F" w:rsidP="00AB654F">
      <w:pPr>
        <w:spacing w:line="240" w:lineRule="auto"/>
        <w:jc w:val="both"/>
        <w:rPr>
          <w:sz w:val="24"/>
          <w:szCs w:val="24"/>
        </w:rPr>
      </w:pPr>
      <w:r w:rsidRPr="009E1538">
        <w:rPr>
          <w:sz w:val="24"/>
          <w:szCs w:val="24"/>
        </w:rPr>
        <w:t>55. Saint Prisca which means Long Life</w:t>
      </w:r>
    </w:p>
    <w:p w:rsidR="00AB654F" w:rsidRPr="009E1538" w:rsidRDefault="00AB654F" w:rsidP="00AB654F">
      <w:pPr>
        <w:spacing w:line="240" w:lineRule="auto"/>
        <w:jc w:val="both"/>
        <w:rPr>
          <w:sz w:val="24"/>
          <w:szCs w:val="24"/>
        </w:rPr>
      </w:pPr>
      <w:r w:rsidRPr="009E1538">
        <w:rPr>
          <w:sz w:val="24"/>
          <w:szCs w:val="24"/>
        </w:rPr>
        <w:t>56. Saint Clement [Pope] which means Fatherhood of Rome</w:t>
      </w:r>
    </w:p>
    <w:p w:rsidR="00AB654F" w:rsidRPr="009E1538" w:rsidRDefault="00AB654F" w:rsidP="00AB654F">
      <w:pPr>
        <w:spacing w:line="240" w:lineRule="auto"/>
        <w:jc w:val="both"/>
        <w:rPr>
          <w:sz w:val="24"/>
          <w:szCs w:val="24"/>
        </w:rPr>
      </w:pPr>
      <w:r w:rsidRPr="009E1538">
        <w:rPr>
          <w:sz w:val="24"/>
          <w:szCs w:val="24"/>
        </w:rPr>
        <w:t>57. Saint John the Apostle which mean Grace</w:t>
      </w:r>
    </w:p>
    <w:p w:rsidR="00AB654F" w:rsidRPr="009E1538" w:rsidRDefault="00AB654F" w:rsidP="00AB654F">
      <w:pPr>
        <w:spacing w:line="240" w:lineRule="auto"/>
        <w:jc w:val="both"/>
        <w:rPr>
          <w:sz w:val="24"/>
          <w:szCs w:val="24"/>
        </w:rPr>
      </w:pPr>
      <w:r w:rsidRPr="009E1538">
        <w:rPr>
          <w:sz w:val="24"/>
          <w:szCs w:val="24"/>
        </w:rPr>
        <w:t>58. Saint Nereus which means the God of the Sea</w:t>
      </w:r>
    </w:p>
    <w:p w:rsidR="00AB654F" w:rsidRPr="009E1538" w:rsidRDefault="00AB654F" w:rsidP="00AB654F">
      <w:pPr>
        <w:spacing w:line="240" w:lineRule="auto"/>
        <w:jc w:val="both"/>
        <w:rPr>
          <w:sz w:val="24"/>
          <w:szCs w:val="24"/>
        </w:rPr>
      </w:pPr>
      <w:r w:rsidRPr="009E1538">
        <w:rPr>
          <w:sz w:val="24"/>
          <w:szCs w:val="24"/>
        </w:rPr>
        <w:t xml:space="preserve">59. Saint Achilleus which means the Hero of the Trojan War [Chasity &amp; </w:t>
      </w:r>
      <w:r w:rsidR="003F6006" w:rsidRPr="009E1538">
        <w:rPr>
          <w:sz w:val="24"/>
          <w:szCs w:val="24"/>
        </w:rPr>
        <w:t>Abstinence</w:t>
      </w:r>
      <w:r w:rsidRPr="009E1538">
        <w:rPr>
          <w:sz w:val="24"/>
          <w:szCs w:val="24"/>
        </w:rPr>
        <w:t xml:space="preserve"> against Sexuality]</w:t>
      </w:r>
    </w:p>
    <w:p w:rsidR="00AB654F" w:rsidRPr="009E1538" w:rsidRDefault="00AB654F" w:rsidP="00AB654F">
      <w:pPr>
        <w:spacing w:line="240" w:lineRule="auto"/>
        <w:jc w:val="both"/>
        <w:rPr>
          <w:sz w:val="24"/>
          <w:szCs w:val="24"/>
        </w:rPr>
      </w:pPr>
      <w:r w:rsidRPr="009E1538">
        <w:rPr>
          <w:sz w:val="24"/>
          <w:szCs w:val="24"/>
        </w:rPr>
        <w:t>60. Saint Domitilla which means no Basis for Traditions</w:t>
      </w:r>
    </w:p>
    <w:p w:rsidR="00AB654F" w:rsidRPr="009E1538" w:rsidRDefault="00AB654F" w:rsidP="00AB654F">
      <w:pPr>
        <w:spacing w:line="240" w:lineRule="auto"/>
        <w:jc w:val="both"/>
        <w:rPr>
          <w:sz w:val="24"/>
          <w:szCs w:val="24"/>
        </w:rPr>
      </w:pPr>
      <w:r w:rsidRPr="009E1538">
        <w:rPr>
          <w:sz w:val="24"/>
          <w:szCs w:val="24"/>
        </w:rPr>
        <w:t>61. Saint Prosdocimus which means a Bishop holding a Jar</w:t>
      </w:r>
    </w:p>
    <w:p w:rsidR="00AB654F" w:rsidRPr="009E1538" w:rsidRDefault="00AB654F" w:rsidP="00AB654F">
      <w:pPr>
        <w:spacing w:line="480" w:lineRule="auto"/>
        <w:jc w:val="center"/>
        <w:rPr>
          <w:b/>
          <w:sz w:val="24"/>
          <w:szCs w:val="24"/>
        </w:rPr>
      </w:pPr>
      <w:r w:rsidRPr="009E1538">
        <w:rPr>
          <w:b/>
          <w:sz w:val="24"/>
          <w:szCs w:val="24"/>
        </w:rPr>
        <w:t>The Five Known Lords</w:t>
      </w:r>
    </w:p>
    <w:p w:rsidR="00AB654F" w:rsidRPr="009E1538" w:rsidRDefault="00AB654F" w:rsidP="00AB654F">
      <w:pPr>
        <w:spacing w:line="480" w:lineRule="auto"/>
        <w:jc w:val="both"/>
        <w:rPr>
          <w:sz w:val="24"/>
          <w:szCs w:val="24"/>
        </w:rPr>
      </w:pPr>
      <w:r w:rsidRPr="009E1538">
        <w:rPr>
          <w:sz w:val="24"/>
          <w:szCs w:val="24"/>
        </w:rPr>
        <w:t xml:space="preserve">1. The </w:t>
      </w:r>
      <w:r w:rsidRPr="009E1538">
        <w:rPr>
          <w:b/>
          <w:sz w:val="24"/>
          <w:szCs w:val="24"/>
        </w:rPr>
        <w:t>LORD YAHWEH</w:t>
      </w:r>
      <w:r w:rsidRPr="009E1538">
        <w:rPr>
          <w:sz w:val="24"/>
          <w:szCs w:val="24"/>
        </w:rPr>
        <w:t xml:space="preserve"> the Supreme Creator of the Father Stephen Our Lord in Proverbs 8:22-29 (RSV) also called the </w:t>
      </w:r>
      <w:r w:rsidRPr="009E1538">
        <w:rPr>
          <w:b/>
          <w:sz w:val="24"/>
          <w:szCs w:val="24"/>
        </w:rPr>
        <w:t>LORD JEHOVAH</w:t>
      </w:r>
      <w:r w:rsidRPr="009E1538">
        <w:rPr>
          <w:sz w:val="24"/>
          <w:szCs w:val="24"/>
        </w:rPr>
        <w:t xml:space="preserve"> the Creator of the Entire Earth in Psalms 83:18 and the </w:t>
      </w:r>
      <w:r w:rsidRPr="009E1538">
        <w:rPr>
          <w:b/>
          <w:sz w:val="24"/>
          <w:szCs w:val="24"/>
        </w:rPr>
        <w:t>LORD VICTOR</w:t>
      </w:r>
      <w:r w:rsidRPr="009E1538">
        <w:rPr>
          <w:sz w:val="24"/>
          <w:szCs w:val="24"/>
        </w:rPr>
        <w:t xml:space="preserve"> the Creator of the Entire Heavens in Isaiah 38:11. The Female Sense of the Creator is the </w:t>
      </w:r>
      <w:r w:rsidRPr="009E1538">
        <w:rPr>
          <w:b/>
          <w:sz w:val="24"/>
          <w:szCs w:val="24"/>
        </w:rPr>
        <w:t>LADY VICTORIA</w:t>
      </w:r>
      <w:r w:rsidRPr="009E1538">
        <w:rPr>
          <w:sz w:val="24"/>
          <w:szCs w:val="24"/>
        </w:rPr>
        <w:t xml:space="preserve"> called the “</w:t>
      </w:r>
      <w:r w:rsidRPr="009E1538">
        <w:rPr>
          <w:b/>
          <w:sz w:val="24"/>
          <w:szCs w:val="24"/>
        </w:rPr>
        <w:t>Lady of Kingdoms</w:t>
      </w:r>
      <w:r w:rsidRPr="009E1538">
        <w:rPr>
          <w:sz w:val="24"/>
          <w:szCs w:val="24"/>
        </w:rPr>
        <w:t xml:space="preserve">” derived from Yahweh in Isaiah 47:5 (NKJV).     </w:t>
      </w:r>
    </w:p>
    <w:p w:rsidR="00AB654F" w:rsidRPr="009E1538" w:rsidRDefault="00AB654F" w:rsidP="00AB654F">
      <w:pPr>
        <w:spacing w:line="480" w:lineRule="auto"/>
        <w:jc w:val="both"/>
        <w:rPr>
          <w:sz w:val="24"/>
          <w:szCs w:val="24"/>
        </w:rPr>
      </w:pPr>
      <w:r w:rsidRPr="009E1538">
        <w:rPr>
          <w:sz w:val="24"/>
          <w:szCs w:val="24"/>
        </w:rPr>
        <w:t>2. The Father Stephen Our Lord the 1</w:t>
      </w:r>
      <w:r w:rsidRPr="009E1538">
        <w:rPr>
          <w:sz w:val="24"/>
          <w:szCs w:val="24"/>
          <w:vertAlign w:val="superscript"/>
        </w:rPr>
        <w:t>st</w:t>
      </w:r>
      <w:r w:rsidRPr="009E153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AB654F" w:rsidRPr="009E1538" w:rsidRDefault="00AB654F" w:rsidP="00AB654F">
      <w:pPr>
        <w:jc w:val="both"/>
        <w:rPr>
          <w:sz w:val="24"/>
          <w:szCs w:val="24"/>
        </w:rPr>
      </w:pPr>
      <w:r w:rsidRPr="009E1538">
        <w:rPr>
          <w:sz w:val="24"/>
          <w:szCs w:val="24"/>
        </w:rPr>
        <w:t>3. The Lord James the Lordship of the Entire Law is in Acts 15:13-29; 21:18-25 &amp; James 2:8-13. The Female Sense is the Virgin Lady Mary in Acts 1:14.</w:t>
      </w:r>
    </w:p>
    <w:p w:rsidR="00AB654F" w:rsidRPr="009E1538" w:rsidRDefault="00AB654F" w:rsidP="00AB654F">
      <w:pPr>
        <w:jc w:val="both"/>
        <w:rPr>
          <w:sz w:val="24"/>
          <w:szCs w:val="24"/>
        </w:rPr>
      </w:pPr>
      <w:r w:rsidRPr="009E1538">
        <w:rPr>
          <w:sz w:val="24"/>
          <w:szCs w:val="24"/>
        </w:rPr>
        <w:t>4. The Son Jesus Our Lord the 2</w:t>
      </w:r>
      <w:r w:rsidRPr="009E1538">
        <w:rPr>
          <w:sz w:val="24"/>
          <w:szCs w:val="24"/>
          <w:vertAlign w:val="superscript"/>
        </w:rPr>
        <w:t>nd</w:t>
      </w:r>
      <w:r w:rsidRPr="009E1538">
        <w:rPr>
          <w:sz w:val="24"/>
          <w:szCs w:val="24"/>
        </w:rPr>
        <w:t xml:space="preserve"> Person of the Trinity in Luke 1:26-Acts 1:3. The Female Sense is the Virgin Lady Mary in Acts 1:14.</w:t>
      </w:r>
    </w:p>
    <w:p w:rsidR="00AB654F" w:rsidRPr="009E1538" w:rsidRDefault="00AB654F" w:rsidP="00AB654F">
      <w:pPr>
        <w:jc w:val="both"/>
        <w:rPr>
          <w:sz w:val="24"/>
          <w:szCs w:val="24"/>
        </w:rPr>
      </w:pPr>
      <w:r w:rsidRPr="009E1538">
        <w:rPr>
          <w:sz w:val="24"/>
          <w:szCs w:val="24"/>
        </w:rPr>
        <w:t>5. The Brother John Our Lord the Holy Ghost the 3</w:t>
      </w:r>
      <w:r w:rsidRPr="009E1538">
        <w:rPr>
          <w:sz w:val="24"/>
          <w:szCs w:val="24"/>
          <w:vertAlign w:val="superscript"/>
        </w:rPr>
        <w:t>rd</w:t>
      </w:r>
      <w:r w:rsidRPr="009E1538">
        <w:rPr>
          <w:sz w:val="24"/>
          <w:szCs w:val="24"/>
        </w:rPr>
        <w:t xml:space="preserve"> Person of the Trinity is in Luke 1:5-9:9. The Female Sense is the Lady Elizabeth in Luke 1:24.</w:t>
      </w:r>
    </w:p>
    <w:p w:rsidR="00AB654F" w:rsidRPr="009E1538" w:rsidRDefault="00AB654F" w:rsidP="00AB654F">
      <w:pPr>
        <w:jc w:val="center"/>
        <w:rPr>
          <w:b/>
          <w:sz w:val="24"/>
          <w:szCs w:val="24"/>
        </w:rPr>
      </w:pPr>
      <w:r w:rsidRPr="009E1538">
        <w:rPr>
          <w:b/>
          <w:sz w:val="24"/>
          <w:szCs w:val="24"/>
        </w:rPr>
        <w:t>The 56 Mystery Lords</w:t>
      </w:r>
    </w:p>
    <w:p w:rsidR="00AB654F" w:rsidRPr="009E1538" w:rsidRDefault="00AB654F" w:rsidP="00AB654F">
      <w:pPr>
        <w:jc w:val="both"/>
        <w:rPr>
          <w:sz w:val="24"/>
          <w:szCs w:val="24"/>
        </w:rPr>
      </w:pPr>
      <w:r w:rsidRPr="009E1538">
        <w:rPr>
          <w:sz w:val="24"/>
          <w:szCs w:val="24"/>
        </w:rPr>
        <w:t xml:space="preserve">6. The Lord Yahweh in Marriage Law in Hosea 1:7. The Female Sense is the Lady Victoria in Isaiah 47:5.  </w:t>
      </w:r>
    </w:p>
    <w:p w:rsidR="00AB654F" w:rsidRPr="009E1538" w:rsidRDefault="00AB654F" w:rsidP="00AB654F">
      <w:pPr>
        <w:jc w:val="both"/>
        <w:rPr>
          <w:sz w:val="24"/>
          <w:szCs w:val="24"/>
        </w:rPr>
      </w:pPr>
      <w:r w:rsidRPr="009E1538">
        <w:rPr>
          <w:sz w:val="24"/>
          <w:szCs w:val="24"/>
        </w:rPr>
        <w:t>7. The Lord Yahweh over the Trinity Law from the Books of Genesis to Deuteronomy. The Female Sense is the Lady Victoria in Isaiah 47:5.</w:t>
      </w:r>
    </w:p>
    <w:p w:rsidR="00AB654F" w:rsidRPr="009E1538" w:rsidRDefault="00AB654F" w:rsidP="00AB654F">
      <w:pPr>
        <w:jc w:val="both"/>
        <w:rPr>
          <w:sz w:val="24"/>
          <w:szCs w:val="24"/>
        </w:rPr>
      </w:pPr>
      <w:r w:rsidRPr="009E1538">
        <w:rPr>
          <w:sz w:val="24"/>
          <w:szCs w:val="24"/>
        </w:rPr>
        <w:t>8. The Father Stephen in Law in Acts 11:19. The Female Sense is the Lady Atarah also called the Lady Stephanie derived from Stephanos in 1</w:t>
      </w:r>
      <w:r w:rsidRPr="009E1538">
        <w:rPr>
          <w:sz w:val="24"/>
          <w:szCs w:val="24"/>
          <w:vertAlign w:val="superscript"/>
        </w:rPr>
        <w:t>st</w:t>
      </w:r>
      <w:r w:rsidRPr="009E1538">
        <w:rPr>
          <w:sz w:val="24"/>
          <w:szCs w:val="24"/>
        </w:rPr>
        <w:t xml:space="preserve"> Chronicles 2:26 &amp; Isaiah 47:5.  </w:t>
      </w:r>
    </w:p>
    <w:p w:rsidR="00AB654F" w:rsidRPr="009E1538" w:rsidRDefault="00AB654F" w:rsidP="00AB654F">
      <w:pPr>
        <w:jc w:val="both"/>
        <w:rPr>
          <w:sz w:val="24"/>
          <w:szCs w:val="24"/>
        </w:rPr>
      </w:pPr>
      <w:r w:rsidRPr="009E1538">
        <w:rPr>
          <w:sz w:val="24"/>
          <w:szCs w:val="24"/>
        </w:rPr>
        <w:t>9. The Son Jesus in Law in Colossians 4:11. The Female Sense is the Lady Mary in Acts 12:12.</w:t>
      </w:r>
    </w:p>
    <w:p w:rsidR="00AB654F" w:rsidRPr="009E1538" w:rsidRDefault="00AB654F" w:rsidP="00AB654F">
      <w:pPr>
        <w:jc w:val="both"/>
        <w:rPr>
          <w:sz w:val="24"/>
          <w:szCs w:val="24"/>
        </w:rPr>
      </w:pPr>
      <w:r w:rsidRPr="009E1538">
        <w:rPr>
          <w:sz w:val="24"/>
          <w:szCs w:val="24"/>
        </w:rPr>
        <w:t>10. The Brother John in Law in the Book of Revelation. The Female Sense is the Lady Elizabeth in Luke 1:25.</w:t>
      </w:r>
    </w:p>
    <w:p w:rsidR="00AB654F" w:rsidRPr="009E1538" w:rsidRDefault="00AB654F" w:rsidP="00AB654F">
      <w:pPr>
        <w:jc w:val="both"/>
        <w:rPr>
          <w:sz w:val="24"/>
          <w:szCs w:val="24"/>
        </w:rPr>
      </w:pPr>
      <w:r w:rsidRPr="009E1538">
        <w:rPr>
          <w:sz w:val="24"/>
          <w:szCs w:val="24"/>
        </w:rPr>
        <w:t xml:space="preserve">11. The Owner in Isaiah 1:3. The Female Sense is the Female Owner in Isaiah 47:5. </w:t>
      </w:r>
    </w:p>
    <w:p w:rsidR="00AB654F" w:rsidRPr="009E1538" w:rsidRDefault="00AB654F" w:rsidP="00AB654F">
      <w:pPr>
        <w:jc w:val="both"/>
        <w:rPr>
          <w:sz w:val="24"/>
          <w:szCs w:val="24"/>
        </w:rPr>
      </w:pPr>
      <w:r w:rsidRPr="009E1538">
        <w:rPr>
          <w:sz w:val="24"/>
          <w:szCs w:val="24"/>
        </w:rPr>
        <w:t xml:space="preserve">12. The Single/Married Lord called Wisdom in Proverbs 8:22-25 (RSV). The Female Sense is the Single/Married Lady called Wisdom in Isaiah 47:5. </w:t>
      </w:r>
    </w:p>
    <w:p w:rsidR="00AB654F" w:rsidRPr="009E1538" w:rsidRDefault="00AB654F" w:rsidP="00AB654F">
      <w:pPr>
        <w:jc w:val="both"/>
        <w:rPr>
          <w:sz w:val="24"/>
          <w:szCs w:val="24"/>
        </w:rPr>
      </w:pPr>
      <w:r w:rsidRPr="009E1538">
        <w:rPr>
          <w:sz w:val="24"/>
          <w:szCs w:val="24"/>
        </w:rPr>
        <w:t xml:space="preserve">13. The Personalities in Proverbs 8:22-31. The Female Sense is the Female Personalities in Isaiah 47:5. </w:t>
      </w:r>
    </w:p>
    <w:p w:rsidR="00AB654F" w:rsidRPr="009E1538" w:rsidRDefault="00AB654F" w:rsidP="00AB654F">
      <w:pPr>
        <w:jc w:val="both"/>
        <w:rPr>
          <w:sz w:val="24"/>
          <w:szCs w:val="24"/>
        </w:rPr>
      </w:pPr>
      <w:r w:rsidRPr="009E1538">
        <w:rPr>
          <w:sz w:val="24"/>
          <w:szCs w:val="24"/>
        </w:rPr>
        <w:t xml:space="preserve">14. The Craftsman in Proverbs 8:22-31 (NIV). The Female Sense is the Female Craftsman in Isaiah 47:5. </w:t>
      </w:r>
    </w:p>
    <w:p w:rsidR="00AB654F" w:rsidRPr="009E1538" w:rsidRDefault="00AB654F" w:rsidP="00AB654F">
      <w:pPr>
        <w:jc w:val="both"/>
        <w:rPr>
          <w:sz w:val="24"/>
          <w:szCs w:val="24"/>
        </w:rPr>
      </w:pPr>
      <w:r w:rsidRPr="009E1538">
        <w:rPr>
          <w:sz w:val="24"/>
          <w:szCs w:val="24"/>
        </w:rPr>
        <w:t xml:space="preserve">15. The Angel is in Genesis 16:13; Exodus 3:2-6; 23:20-22; Numbers 22:35 with 38; Judges 2:1-2; 6:11 with 14. The Female Sense is the Female Angel in Zechariah 5:5-11; Revelation 12:1-2, 5-6 &amp; Isaiah 47:5.  </w:t>
      </w:r>
    </w:p>
    <w:p w:rsidR="00AB654F" w:rsidRPr="009E1538" w:rsidRDefault="00AB654F" w:rsidP="00AB654F">
      <w:pPr>
        <w:jc w:val="both"/>
        <w:rPr>
          <w:sz w:val="24"/>
          <w:szCs w:val="24"/>
        </w:rPr>
      </w:pPr>
      <w:r w:rsidRPr="009E1538">
        <w:rPr>
          <w:sz w:val="24"/>
          <w:szCs w:val="24"/>
        </w:rPr>
        <w:t>16. The Spirit is the same scriptures as number 15.</w:t>
      </w:r>
    </w:p>
    <w:p w:rsidR="00AB654F" w:rsidRPr="009E1538" w:rsidRDefault="00AB654F" w:rsidP="00AB654F">
      <w:pPr>
        <w:jc w:val="both"/>
        <w:rPr>
          <w:sz w:val="24"/>
          <w:szCs w:val="24"/>
        </w:rPr>
      </w:pPr>
      <w:r w:rsidRPr="009E1538">
        <w:rPr>
          <w:sz w:val="24"/>
          <w:szCs w:val="24"/>
        </w:rPr>
        <w:t>17. The Ghost is the same scriptures as number 15.</w:t>
      </w:r>
    </w:p>
    <w:p w:rsidR="00AB654F" w:rsidRPr="009E1538" w:rsidRDefault="00AB654F" w:rsidP="00AB654F">
      <w:pPr>
        <w:jc w:val="both"/>
        <w:rPr>
          <w:sz w:val="24"/>
          <w:szCs w:val="24"/>
        </w:rPr>
      </w:pPr>
      <w:r w:rsidRPr="009E1538">
        <w:rPr>
          <w:sz w:val="24"/>
          <w:szCs w:val="24"/>
        </w:rPr>
        <w:t>18. The Phantom is the same scriptures as number 15.</w:t>
      </w:r>
    </w:p>
    <w:p w:rsidR="00AB654F" w:rsidRPr="009E1538" w:rsidRDefault="00AB654F" w:rsidP="00AB654F">
      <w:pPr>
        <w:jc w:val="both"/>
        <w:rPr>
          <w:sz w:val="24"/>
          <w:szCs w:val="24"/>
        </w:rPr>
      </w:pPr>
      <w:r w:rsidRPr="009E1538">
        <w:rPr>
          <w:sz w:val="24"/>
          <w:szCs w:val="24"/>
        </w:rPr>
        <w:t>19. The Shadow is the same scriptures as number 15.</w:t>
      </w:r>
    </w:p>
    <w:p w:rsidR="00AB654F" w:rsidRPr="009E1538" w:rsidRDefault="00AB654F" w:rsidP="00AB654F">
      <w:pPr>
        <w:jc w:val="both"/>
        <w:rPr>
          <w:sz w:val="24"/>
          <w:szCs w:val="24"/>
        </w:rPr>
      </w:pPr>
      <w:r w:rsidRPr="009E1538">
        <w:rPr>
          <w:sz w:val="24"/>
          <w:szCs w:val="24"/>
        </w:rPr>
        <w:t xml:space="preserve">20. The Boy in Luke 20:35-36. The Female Sense is the Girl in Luke 20:35-36. </w:t>
      </w:r>
    </w:p>
    <w:p w:rsidR="00AB654F" w:rsidRPr="009E1538" w:rsidRDefault="00AB654F" w:rsidP="00AB654F">
      <w:pPr>
        <w:jc w:val="both"/>
        <w:rPr>
          <w:sz w:val="24"/>
          <w:szCs w:val="24"/>
        </w:rPr>
      </w:pPr>
      <w:r w:rsidRPr="009E1538">
        <w:rPr>
          <w:sz w:val="24"/>
          <w:szCs w:val="24"/>
        </w:rPr>
        <w:t>21. The Child in Luke 20:35-36. The Female Sense is the Female Child in Revelation 12:1-2, 5-6.</w:t>
      </w:r>
    </w:p>
    <w:p w:rsidR="00AB654F" w:rsidRPr="009E1538" w:rsidRDefault="00AB654F" w:rsidP="00AB654F">
      <w:pPr>
        <w:jc w:val="both"/>
        <w:rPr>
          <w:sz w:val="24"/>
          <w:szCs w:val="24"/>
        </w:rPr>
      </w:pPr>
      <w:r w:rsidRPr="009E1538">
        <w:rPr>
          <w:sz w:val="24"/>
          <w:szCs w:val="24"/>
        </w:rPr>
        <w:t xml:space="preserve">22. The Messenger is the same scriptures as number 15. </w:t>
      </w:r>
    </w:p>
    <w:p w:rsidR="00AB654F" w:rsidRPr="009E1538" w:rsidRDefault="00AB654F" w:rsidP="00AB654F">
      <w:pPr>
        <w:jc w:val="both"/>
        <w:rPr>
          <w:sz w:val="24"/>
          <w:szCs w:val="24"/>
        </w:rPr>
      </w:pPr>
      <w:r w:rsidRPr="009E1538">
        <w:rPr>
          <w:sz w:val="24"/>
          <w:szCs w:val="24"/>
        </w:rPr>
        <w:t>23.  The Master in Colossians 4:1. The Female Sense is the Mistress in Isaiah 47:5.</w:t>
      </w:r>
    </w:p>
    <w:p w:rsidR="00AB654F" w:rsidRPr="009E1538" w:rsidRDefault="00AB654F" w:rsidP="00AB654F">
      <w:pPr>
        <w:jc w:val="both"/>
        <w:rPr>
          <w:sz w:val="24"/>
          <w:szCs w:val="24"/>
        </w:rPr>
      </w:pPr>
      <w:r w:rsidRPr="009E1538">
        <w:rPr>
          <w:sz w:val="24"/>
          <w:szCs w:val="24"/>
        </w:rPr>
        <w:t xml:space="preserve">24. The Servant in Isaiah 48:16. The Female Sense is the Handmaiden also called Maidservant in Isaiah 47:5. </w:t>
      </w:r>
    </w:p>
    <w:p w:rsidR="00AB654F" w:rsidRPr="009E1538" w:rsidRDefault="00AB654F" w:rsidP="00AB654F">
      <w:pPr>
        <w:jc w:val="both"/>
        <w:rPr>
          <w:sz w:val="24"/>
          <w:szCs w:val="24"/>
        </w:rPr>
      </w:pPr>
      <w:r w:rsidRPr="009E1538">
        <w:rPr>
          <w:sz w:val="24"/>
          <w:szCs w:val="24"/>
        </w:rPr>
        <w:t xml:space="preserve">25. The Minister (Female Virgin) is the same as number 24.  </w:t>
      </w:r>
    </w:p>
    <w:p w:rsidR="00AB654F" w:rsidRPr="009E1538" w:rsidRDefault="00AB654F" w:rsidP="00AB654F">
      <w:pPr>
        <w:jc w:val="both"/>
        <w:rPr>
          <w:sz w:val="24"/>
          <w:szCs w:val="24"/>
        </w:rPr>
      </w:pPr>
      <w:r w:rsidRPr="009E1538">
        <w:rPr>
          <w:sz w:val="24"/>
          <w:szCs w:val="24"/>
        </w:rPr>
        <w:t xml:space="preserve">26. The God of My Fathers in Acts 7:30-32. The Female Sense is the Goddess of My Mothers in Isaiah 47:5.    </w:t>
      </w:r>
    </w:p>
    <w:p w:rsidR="00AB654F" w:rsidRPr="009E1538" w:rsidRDefault="00AB654F" w:rsidP="00AB654F">
      <w:pPr>
        <w:jc w:val="both"/>
        <w:rPr>
          <w:sz w:val="24"/>
          <w:szCs w:val="24"/>
        </w:rPr>
      </w:pPr>
      <w:r w:rsidRPr="009E1538">
        <w:rPr>
          <w:sz w:val="24"/>
          <w:szCs w:val="24"/>
        </w:rPr>
        <w:t>27. The Father of Abraham in Acts 30-32. The Female Sense is the Mother of Sarah in Isaiah 47:5.</w:t>
      </w:r>
    </w:p>
    <w:p w:rsidR="00AB654F" w:rsidRPr="009E1538" w:rsidRDefault="00AB654F" w:rsidP="00AB654F">
      <w:pPr>
        <w:jc w:val="both"/>
        <w:rPr>
          <w:sz w:val="24"/>
          <w:szCs w:val="24"/>
        </w:rPr>
      </w:pPr>
      <w:r w:rsidRPr="009E1538">
        <w:rPr>
          <w:sz w:val="24"/>
          <w:szCs w:val="24"/>
        </w:rPr>
        <w:t xml:space="preserve">28. The Son of Isaac in Acts 7:30-32. The Female Sense is the Daughter of Rebecca in Isaiah 47:5. </w:t>
      </w:r>
    </w:p>
    <w:p w:rsidR="00AB654F" w:rsidRPr="009E1538" w:rsidRDefault="00AB654F" w:rsidP="00AB654F">
      <w:pPr>
        <w:jc w:val="both"/>
        <w:rPr>
          <w:sz w:val="24"/>
          <w:szCs w:val="24"/>
        </w:rPr>
      </w:pPr>
      <w:r w:rsidRPr="009E1538">
        <w:rPr>
          <w:sz w:val="24"/>
          <w:szCs w:val="24"/>
        </w:rPr>
        <w:t>29. The Brother of Jacob in Acts 7:30-32. The Female Sense is the Sister of Rachel in Isaiah 47:5.</w:t>
      </w:r>
    </w:p>
    <w:p w:rsidR="00AB654F" w:rsidRPr="009E1538" w:rsidRDefault="00AB654F" w:rsidP="00AB654F">
      <w:pPr>
        <w:jc w:val="both"/>
        <w:rPr>
          <w:sz w:val="24"/>
          <w:szCs w:val="24"/>
        </w:rPr>
      </w:pPr>
      <w:r w:rsidRPr="009E1538">
        <w:rPr>
          <w:sz w:val="24"/>
          <w:szCs w:val="24"/>
        </w:rPr>
        <w:t xml:space="preserve">30. The King in Revelation 19:16. The Female Sense is the Queen in Isaiah 47:5. </w:t>
      </w:r>
    </w:p>
    <w:p w:rsidR="00AB654F" w:rsidRPr="009E1538" w:rsidRDefault="00AB654F" w:rsidP="00AB654F">
      <w:pPr>
        <w:jc w:val="both"/>
        <w:rPr>
          <w:sz w:val="24"/>
          <w:szCs w:val="24"/>
        </w:rPr>
      </w:pPr>
      <w:r w:rsidRPr="009E1538">
        <w:rPr>
          <w:sz w:val="24"/>
          <w:szCs w:val="24"/>
        </w:rPr>
        <w:t xml:space="preserve">31. The Military Lord called Army Hosts-Camps in Malachi 3:1-2. The Female Sense is the Military Lady of Army Hosts-Camps in Isaiah 47:5. </w:t>
      </w:r>
    </w:p>
    <w:p w:rsidR="00AB654F" w:rsidRPr="009E1538" w:rsidRDefault="00AB654F" w:rsidP="00AB654F">
      <w:pPr>
        <w:jc w:val="both"/>
        <w:rPr>
          <w:sz w:val="24"/>
          <w:szCs w:val="24"/>
        </w:rPr>
      </w:pPr>
      <w:r w:rsidRPr="009E1538">
        <w:rPr>
          <w:sz w:val="24"/>
          <w:szCs w:val="24"/>
        </w:rPr>
        <w:t xml:space="preserve">32. The Mind also called Psychological Parts known as Head Knowledge in Isaiah 61:1. The Female Sense is the Female Mind in Isaiah 47:5. </w:t>
      </w:r>
    </w:p>
    <w:p w:rsidR="00AB654F" w:rsidRPr="009E1538" w:rsidRDefault="00AB654F" w:rsidP="00AB654F">
      <w:pPr>
        <w:jc w:val="both"/>
        <w:rPr>
          <w:sz w:val="24"/>
          <w:szCs w:val="24"/>
        </w:rPr>
      </w:pPr>
      <w:r w:rsidRPr="009E1538">
        <w:rPr>
          <w:sz w:val="24"/>
          <w:szCs w:val="24"/>
        </w:rPr>
        <w:t>33. The Heart is the same scriptures as number 32.</w:t>
      </w:r>
    </w:p>
    <w:p w:rsidR="00AB654F" w:rsidRPr="009E1538" w:rsidRDefault="00AB654F" w:rsidP="00AB654F">
      <w:pPr>
        <w:jc w:val="both"/>
        <w:rPr>
          <w:sz w:val="24"/>
          <w:szCs w:val="24"/>
        </w:rPr>
      </w:pPr>
      <w:r w:rsidRPr="009E1538">
        <w:rPr>
          <w:sz w:val="24"/>
          <w:szCs w:val="24"/>
        </w:rPr>
        <w:t xml:space="preserve">34. The Reign is the same scriptures as number 32. </w:t>
      </w:r>
    </w:p>
    <w:p w:rsidR="00AB654F" w:rsidRPr="009E1538" w:rsidRDefault="00AB654F" w:rsidP="00AB654F">
      <w:pPr>
        <w:jc w:val="both"/>
        <w:rPr>
          <w:sz w:val="24"/>
          <w:szCs w:val="24"/>
        </w:rPr>
      </w:pPr>
      <w:r w:rsidRPr="009E1538">
        <w:rPr>
          <w:sz w:val="24"/>
          <w:szCs w:val="24"/>
        </w:rPr>
        <w:t>35. The Spirit is the same scriptures as number 32.</w:t>
      </w:r>
    </w:p>
    <w:p w:rsidR="00AB654F" w:rsidRPr="009E1538" w:rsidRDefault="00AB654F" w:rsidP="00AB654F">
      <w:pPr>
        <w:jc w:val="both"/>
        <w:rPr>
          <w:sz w:val="24"/>
          <w:szCs w:val="24"/>
        </w:rPr>
      </w:pPr>
      <w:r w:rsidRPr="009E1538">
        <w:rPr>
          <w:sz w:val="24"/>
          <w:szCs w:val="24"/>
        </w:rPr>
        <w:t xml:space="preserve">36. The Soul is the same scriptures as number 32.     </w:t>
      </w:r>
    </w:p>
    <w:p w:rsidR="00AB654F" w:rsidRPr="009E1538" w:rsidRDefault="00AB654F" w:rsidP="00AB654F">
      <w:pPr>
        <w:jc w:val="both"/>
        <w:rPr>
          <w:sz w:val="24"/>
          <w:szCs w:val="24"/>
        </w:rPr>
      </w:pPr>
      <w:r w:rsidRPr="009E1538">
        <w:rPr>
          <w:sz w:val="24"/>
          <w:szCs w:val="24"/>
        </w:rPr>
        <w:t>37. The My Lord also known as My God is in Psalms 110:1 (NIV); Matthew 22:41-46 &amp; Acts 2:34-35. The Female Sense is My Lady also known as My Goddess in Isaiah 47:5.</w:t>
      </w:r>
    </w:p>
    <w:p w:rsidR="00AB654F" w:rsidRPr="009E1538" w:rsidRDefault="00AB654F" w:rsidP="00AB654F">
      <w:pPr>
        <w:jc w:val="both"/>
        <w:rPr>
          <w:sz w:val="24"/>
          <w:szCs w:val="24"/>
        </w:rPr>
      </w:pPr>
      <w:r w:rsidRPr="009E1538">
        <w:rPr>
          <w:sz w:val="24"/>
          <w:szCs w:val="24"/>
        </w:rPr>
        <w:t>38. The God (Goddess) is the same scriptures as number 6.</w:t>
      </w:r>
    </w:p>
    <w:p w:rsidR="00AB654F" w:rsidRPr="009E1538" w:rsidRDefault="00AB654F" w:rsidP="00AB654F">
      <w:pPr>
        <w:jc w:val="both"/>
        <w:rPr>
          <w:sz w:val="24"/>
          <w:szCs w:val="24"/>
        </w:rPr>
      </w:pPr>
      <w:r w:rsidRPr="009E1538">
        <w:rPr>
          <w:sz w:val="24"/>
          <w:szCs w:val="24"/>
        </w:rPr>
        <w:t xml:space="preserve">39. The Lord (Lady) is the same scriptures as number 6. </w:t>
      </w:r>
    </w:p>
    <w:p w:rsidR="00AB654F" w:rsidRPr="009E1538" w:rsidRDefault="00AB654F" w:rsidP="00AB654F">
      <w:pPr>
        <w:jc w:val="both"/>
        <w:rPr>
          <w:sz w:val="24"/>
          <w:szCs w:val="24"/>
        </w:rPr>
      </w:pPr>
      <w:r w:rsidRPr="009E1538">
        <w:rPr>
          <w:sz w:val="24"/>
          <w:szCs w:val="24"/>
        </w:rPr>
        <w:t xml:space="preserve">40. The Power is the same scriptures as number 24. </w:t>
      </w:r>
    </w:p>
    <w:p w:rsidR="00AB654F" w:rsidRPr="009E1538" w:rsidRDefault="00AB654F" w:rsidP="00AB654F">
      <w:pPr>
        <w:jc w:val="both"/>
        <w:rPr>
          <w:sz w:val="24"/>
          <w:szCs w:val="24"/>
        </w:rPr>
      </w:pPr>
      <w:r w:rsidRPr="009E1538">
        <w:rPr>
          <w:sz w:val="24"/>
          <w:szCs w:val="24"/>
        </w:rPr>
        <w:t>41. The Omnipotent is the same scriptures as number 24.</w:t>
      </w:r>
    </w:p>
    <w:p w:rsidR="00AB654F" w:rsidRPr="009E1538" w:rsidRDefault="00AB654F" w:rsidP="00AB654F">
      <w:pPr>
        <w:jc w:val="both"/>
        <w:rPr>
          <w:sz w:val="24"/>
          <w:szCs w:val="24"/>
        </w:rPr>
      </w:pPr>
      <w:r w:rsidRPr="009E1538">
        <w:rPr>
          <w:sz w:val="24"/>
          <w:szCs w:val="24"/>
        </w:rPr>
        <w:t xml:space="preserve">42. The Almighty is the same scriptures as number 24.  </w:t>
      </w:r>
    </w:p>
    <w:p w:rsidR="00AB654F" w:rsidRPr="009E1538" w:rsidRDefault="00AB654F" w:rsidP="00AB654F">
      <w:pPr>
        <w:jc w:val="both"/>
        <w:rPr>
          <w:sz w:val="24"/>
          <w:szCs w:val="24"/>
        </w:rPr>
      </w:pPr>
      <w:r w:rsidRPr="009E1538">
        <w:rPr>
          <w:sz w:val="24"/>
          <w:szCs w:val="24"/>
        </w:rPr>
        <w:t>43. The Authority is the same scriptures as number 24.</w:t>
      </w:r>
    </w:p>
    <w:p w:rsidR="00AB654F" w:rsidRPr="009E1538" w:rsidRDefault="00AB654F" w:rsidP="00AB654F">
      <w:pPr>
        <w:jc w:val="both"/>
        <w:rPr>
          <w:sz w:val="24"/>
          <w:szCs w:val="24"/>
        </w:rPr>
      </w:pPr>
      <w:r w:rsidRPr="009E1538">
        <w:rPr>
          <w:sz w:val="24"/>
          <w:szCs w:val="24"/>
        </w:rPr>
        <w:t xml:space="preserve">44. The Sovereignty is the same scriptures as number 24. </w:t>
      </w:r>
    </w:p>
    <w:p w:rsidR="00AB654F" w:rsidRPr="009E1538" w:rsidRDefault="00AB654F" w:rsidP="00AB654F">
      <w:pPr>
        <w:jc w:val="both"/>
        <w:rPr>
          <w:sz w:val="24"/>
          <w:szCs w:val="24"/>
        </w:rPr>
      </w:pPr>
      <w:r w:rsidRPr="009E1538">
        <w:rPr>
          <w:sz w:val="24"/>
          <w:szCs w:val="24"/>
        </w:rPr>
        <w:t xml:space="preserve">45. The Spirit of Holiness in Isaiah 63:10 (NIV). The Female Sense is called the Female Spirit of Holiness in Isaiah 47:5.  </w:t>
      </w:r>
    </w:p>
    <w:p w:rsidR="00AB654F" w:rsidRPr="009E1538" w:rsidRDefault="00AB654F" w:rsidP="00AB654F">
      <w:pPr>
        <w:jc w:val="both"/>
        <w:rPr>
          <w:sz w:val="24"/>
          <w:szCs w:val="24"/>
        </w:rPr>
      </w:pPr>
      <w:r w:rsidRPr="009E1538">
        <w:rPr>
          <w:sz w:val="24"/>
          <w:szCs w:val="24"/>
        </w:rPr>
        <w:t xml:space="preserve">46. The Reasons also called Decisions is the same as number 45. </w:t>
      </w:r>
    </w:p>
    <w:p w:rsidR="00AB654F" w:rsidRPr="009E1538" w:rsidRDefault="00AB654F" w:rsidP="00AB654F">
      <w:pPr>
        <w:jc w:val="both"/>
        <w:rPr>
          <w:sz w:val="24"/>
          <w:szCs w:val="24"/>
        </w:rPr>
      </w:pPr>
      <w:r w:rsidRPr="009E1538">
        <w:rPr>
          <w:sz w:val="24"/>
          <w:szCs w:val="24"/>
        </w:rPr>
        <w:t xml:space="preserve">47. The Holy Spirit is the same scriptures as number 45. </w:t>
      </w:r>
    </w:p>
    <w:p w:rsidR="00AB654F" w:rsidRPr="009E1538" w:rsidRDefault="00AB654F" w:rsidP="00AB654F">
      <w:pPr>
        <w:jc w:val="both"/>
        <w:rPr>
          <w:sz w:val="24"/>
          <w:szCs w:val="24"/>
        </w:rPr>
      </w:pPr>
      <w:r w:rsidRPr="009E1538">
        <w:rPr>
          <w:sz w:val="24"/>
          <w:szCs w:val="24"/>
        </w:rPr>
        <w:t xml:space="preserve">48. The Holy God is the same scriptures as number 45. </w:t>
      </w:r>
    </w:p>
    <w:p w:rsidR="00AB654F" w:rsidRPr="009E1538" w:rsidRDefault="00AB654F" w:rsidP="00AB654F">
      <w:pPr>
        <w:jc w:val="both"/>
        <w:rPr>
          <w:sz w:val="24"/>
          <w:szCs w:val="24"/>
        </w:rPr>
      </w:pPr>
      <w:r w:rsidRPr="009E1538">
        <w:rPr>
          <w:sz w:val="24"/>
          <w:szCs w:val="24"/>
        </w:rPr>
        <w:t xml:space="preserve">49. The Holy Lord is the same scriptures as number 45. </w:t>
      </w:r>
    </w:p>
    <w:p w:rsidR="00AB654F" w:rsidRPr="009E1538" w:rsidRDefault="00AB654F" w:rsidP="00AB654F">
      <w:pPr>
        <w:jc w:val="both"/>
        <w:rPr>
          <w:sz w:val="24"/>
          <w:szCs w:val="24"/>
        </w:rPr>
      </w:pPr>
      <w:r w:rsidRPr="009E1538">
        <w:rPr>
          <w:sz w:val="24"/>
          <w:szCs w:val="24"/>
        </w:rPr>
        <w:t xml:space="preserve">50. The Holy Ghost is the same scriptures as number 45. </w:t>
      </w:r>
    </w:p>
    <w:p w:rsidR="00AB654F" w:rsidRPr="009E1538" w:rsidRDefault="00AB654F" w:rsidP="00AB654F">
      <w:pPr>
        <w:jc w:val="both"/>
        <w:rPr>
          <w:sz w:val="24"/>
          <w:szCs w:val="24"/>
        </w:rPr>
      </w:pPr>
      <w:r w:rsidRPr="009E1538">
        <w:rPr>
          <w:sz w:val="24"/>
          <w:szCs w:val="24"/>
        </w:rPr>
        <w:t xml:space="preserve">51. The Holy Soul is the same scriptures as number 45. </w:t>
      </w:r>
    </w:p>
    <w:p w:rsidR="00AB654F" w:rsidRPr="009E1538" w:rsidRDefault="00AB654F" w:rsidP="00AB654F">
      <w:pPr>
        <w:jc w:val="both"/>
        <w:rPr>
          <w:sz w:val="24"/>
          <w:szCs w:val="24"/>
        </w:rPr>
      </w:pPr>
      <w:r w:rsidRPr="009E1538">
        <w:rPr>
          <w:sz w:val="24"/>
          <w:szCs w:val="24"/>
        </w:rPr>
        <w:t xml:space="preserve">52. The Holy Will is the same scriptures as number 45.  </w:t>
      </w:r>
    </w:p>
    <w:p w:rsidR="00AB654F" w:rsidRPr="009E1538" w:rsidRDefault="00AB654F" w:rsidP="00AB654F">
      <w:pPr>
        <w:jc w:val="both"/>
        <w:rPr>
          <w:sz w:val="24"/>
          <w:szCs w:val="24"/>
        </w:rPr>
      </w:pPr>
      <w:r w:rsidRPr="009E1538">
        <w:rPr>
          <w:sz w:val="24"/>
          <w:szCs w:val="24"/>
        </w:rPr>
        <w:t xml:space="preserve">53. The Holy Emotions is the same scriptures as number 45. </w:t>
      </w:r>
    </w:p>
    <w:p w:rsidR="00AB654F" w:rsidRPr="009E1538" w:rsidRDefault="00AB654F" w:rsidP="00AB654F">
      <w:pPr>
        <w:jc w:val="both"/>
        <w:rPr>
          <w:sz w:val="24"/>
          <w:szCs w:val="24"/>
        </w:rPr>
      </w:pPr>
      <w:r w:rsidRPr="009E1538">
        <w:rPr>
          <w:sz w:val="24"/>
          <w:szCs w:val="24"/>
        </w:rPr>
        <w:t xml:space="preserve">54. The Holy Feelings is the same scriptures as number 45. </w:t>
      </w:r>
    </w:p>
    <w:p w:rsidR="00AB654F" w:rsidRPr="009E1538" w:rsidRDefault="00AB654F" w:rsidP="00AB654F">
      <w:pPr>
        <w:jc w:val="both"/>
        <w:rPr>
          <w:sz w:val="24"/>
          <w:szCs w:val="24"/>
        </w:rPr>
      </w:pPr>
      <w:r w:rsidRPr="009E1538">
        <w:rPr>
          <w:sz w:val="24"/>
          <w:szCs w:val="24"/>
        </w:rPr>
        <w:t xml:space="preserve">55. The Holy Mind is the same scriptures as number 45. </w:t>
      </w:r>
    </w:p>
    <w:p w:rsidR="00AB654F" w:rsidRPr="009E1538" w:rsidRDefault="00AB654F" w:rsidP="00AB654F">
      <w:pPr>
        <w:jc w:val="both"/>
        <w:rPr>
          <w:sz w:val="24"/>
          <w:szCs w:val="24"/>
        </w:rPr>
      </w:pPr>
      <w:r w:rsidRPr="009E1538">
        <w:rPr>
          <w:sz w:val="24"/>
          <w:szCs w:val="24"/>
        </w:rPr>
        <w:t>56. The Lord in Hebrews 1:8. The Female Sense is the Lady in Isaiah 47:5.</w:t>
      </w:r>
    </w:p>
    <w:p w:rsidR="00AB654F" w:rsidRPr="009E1538" w:rsidRDefault="00AB654F" w:rsidP="00AB654F">
      <w:pPr>
        <w:jc w:val="both"/>
        <w:rPr>
          <w:sz w:val="24"/>
          <w:szCs w:val="24"/>
        </w:rPr>
      </w:pPr>
      <w:r w:rsidRPr="009E1538">
        <w:rPr>
          <w:sz w:val="24"/>
          <w:szCs w:val="24"/>
        </w:rPr>
        <w:t xml:space="preserve">57. The God (Goddess) is the same scriptures as number 55. </w:t>
      </w:r>
    </w:p>
    <w:p w:rsidR="00AB654F" w:rsidRPr="009E1538" w:rsidRDefault="00AB654F" w:rsidP="00AB654F">
      <w:pPr>
        <w:jc w:val="both"/>
        <w:rPr>
          <w:sz w:val="24"/>
          <w:szCs w:val="24"/>
        </w:rPr>
      </w:pPr>
      <w:r w:rsidRPr="009E1538">
        <w:rPr>
          <w:sz w:val="24"/>
          <w:szCs w:val="24"/>
        </w:rPr>
        <w:t>58. The Worker is the same as the number 14.</w:t>
      </w:r>
    </w:p>
    <w:p w:rsidR="00AB654F" w:rsidRPr="009E1538" w:rsidRDefault="00AB654F" w:rsidP="00AB654F">
      <w:pPr>
        <w:jc w:val="both"/>
        <w:rPr>
          <w:sz w:val="24"/>
          <w:szCs w:val="24"/>
        </w:rPr>
      </w:pPr>
      <w:r w:rsidRPr="009E1538">
        <w:rPr>
          <w:sz w:val="24"/>
          <w:szCs w:val="24"/>
        </w:rPr>
        <w:t xml:space="preserve">59. The Holy One of Israel in Isaiah 47:4 &amp; Malachi 3:1-2. The Female Sense is the Female Holy One of Israel in Isaiah 47:5. </w:t>
      </w:r>
    </w:p>
    <w:p w:rsidR="00AB654F" w:rsidRPr="009E1538" w:rsidRDefault="00AB654F" w:rsidP="00AB654F">
      <w:pPr>
        <w:jc w:val="both"/>
        <w:rPr>
          <w:sz w:val="24"/>
          <w:szCs w:val="24"/>
        </w:rPr>
      </w:pPr>
      <w:r w:rsidRPr="009E1538">
        <w:rPr>
          <w:sz w:val="24"/>
          <w:szCs w:val="24"/>
        </w:rPr>
        <w:t xml:space="preserve">60. The Lord of Glory in Acts 7:2 &amp; Isaiah 47:4 &amp; Malachi 3:1-2. The Female Sense is the Lady of Glory in Isaiah 47:5.    </w:t>
      </w:r>
    </w:p>
    <w:p w:rsidR="00AB654F" w:rsidRPr="009E1538" w:rsidRDefault="00AB654F" w:rsidP="00AB654F">
      <w:pPr>
        <w:jc w:val="both"/>
        <w:rPr>
          <w:sz w:val="24"/>
          <w:szCs w:val="24"/>
        </w:rPr>
      </w:pPr>
      <w:r w:rsidRPr="009E1538">
        <w:rPr>
          <w:sz w:val="24"/>
          <w:szCs w:val="24"/>
        </w:rPr>
        <w:t>61. The Man known as the Ministerial Police over the Military Police &amp; Law Enforcement Police in Genesis 1:26. The Woman in Genesis 1:26 &amp; Isaiah 47:5.</w:t>
      </w:r>
    </w:p>
    <w:p w:rsidR="00AB654F" w:rsidRPr="009E1538" w:rsidRDefault="00AB654F" w:rsidP="00AB654F">
      <w:pPr>
        <w:spacing w:line="480" w:lineRule="auto"/>
        <w:jc w:val="center"/>
        <w:rPr>
          <w:sz w:val="24"/>
          <w:szCs w:val="24"/>
        </w:rPr>
      </w:pPr>
      <w:r w:rsidRPr="009E1538">
        <w:rPr>
          <w:sz w:val="24"/>
          <w:szCs w:val="24"/>
        </w:rPr>
        <w:t>Chapter 8: The Lord Yahweh’s Creative Works</w:t>
      </w:r>
    </w:p>
    <w:p w:rsidR="00AB654F" w:rsidRPr="009E1538" w:rsidRDefault="00AB654F" w:rsidP="00AB654F">
      <w:pPr>
        <w:spacing w:line="480" w:lineRule="auto"/>
        <w:jc w:val="both"/>
        <w:rPr>
          <w:sz w:val="24"/>
          <w:szCs w:val="24"/>
        </w:rPr>
      </w:pPr>
      <w:r w:rsidRPr="009E1538">
        <w:rPr>
          <w:sz w:val="24"/>
          <w:szCs w:val="24"/>
        </w:rPr>
        <w:t>His Seven Creation Processes in the Entire Universe are proven in scripture. The Lord Yahweh is the Creator of the Father Stephen Our Lord by the Ultimate Divine Creation Process called “</w:t>
      </w:r>
      <w:r w:rsidRPr="009E1538">
        <w:rPr>
          <w:b/>
          <w:sz w:val="24"/>
          <w:szCs w:val="24"/>
        </w:rPr>
        <w:t>Qanah directed to the Father Stephen Our Lord</w:t>
      </w:r>
      <w:r w:rsidRPr="009E1538">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E1538">
        <w:rPr>
          <w:b/>
          <w:sz w:val="24"/>
          <w:szCs w:val="24"/>
        </w:rPr>
        <w:t xml:space="preserve">Bara </w:t>
      </w:r>
      <w:r w:rsidRPr="009E1538">
        <w:rPr>
          <w:sz w:val="24"/>
          <w:szCs w:val="24"/>
        </w:rPr>
        <w:t xml:space="preserve">(Highest Lord’s and Highest Angel Lords) in Genesis 1:1. </w:t>
      </w:r>
      <w:r w:rsidRPr="009E1538">
        <w:rPr>
          <w:b/>
          <w:sz w:val="24"/>
          <w:szCs w:val="24"/>
        </w:rPr>
        <w:t xml:space="preserve">Bara </w:t>
      </w:r>
      <w:r w:rsidRPr="009E1538">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E1538">
        <w:rPr>
          <w:b/>
          <w:sz w:val="24"/>
          <w:szCs w:val="24"/>
        </w:rPr>
        <w:t>Asah</w:t>
      </w:r>
      <w:r w:rsidRPr="009E1538">
        <w:rPr>
          <w:sz w:val="24"/>
          <w:szCs w:val="24"/>
        </w:rPr>
        <w:t xml:space="preserve"> (Higher Angels) in Genesis 1:7. </w:t>
      </w:r>
      <w:r w:rsidRPr="009E1538">
        <w:rPr>
          <w:b/>
          <w:sz w:val="24"/>
          <w:szCs w:val="24"/>
        </w:rPr>
        <w:t>Asah</w:t>
      </w:r>
      <w:r w:rsidRPr="009E1538">
        <w:rPr>
          <w:sz w:val="24"/>
          <w:szCs w:val="24"/>
        </w:rPr>
        <w:t xml:space="preserve"> means “to make.” In involves the Higher Sons of God. Third, is the creation process called </w:t>
      </w:r>
      <w:r w:rsidRPr="009E1538">
        <w:rPr>
          <w:b/>
          <w:sz w:val="24"/>
          <w:szCs w:val="24"/>
        </w:rPr>
        <w:t>Nathan</w:t>
      </w:r>
      <w:r w:rsidRPr="009E1538">
        <w:rPr>
          <w:sz w:val="24"/>
          <w:szCs w:val="24"/>
        </w:rPr>
        <w:t xml:space="preserve"> (High Angels with the Law) in Genesis 1:17. </w:t>
      </w:r>
      <w:r w:rsidRPr="009E1538">
        <w:rPr>
          <w:b/>
          <w:sz w:val="24"/>
          <w:szCs w:val="24"/>
        </w:rPr>
        <w:t xml:space="preserve">Nathan </w:t>
      </w:r>
      <w:r w:rsidRPr="009E1538">
        <w:rPr>
          <w:sz w:val="24"/>
          <w:szCs w:val="24"/>
        </w:rPr>
        <w:t xml:space="preserve">means “to set.” It involves the High Sons of God. Fourth, is the creation process called </w:t>
      </w:r>
      <w:r w:rsidRPr="009E1538">
        <w:rPr>
          <w:b/>
          <w:sz w:val="24"/>
          <w:szCs w:val="24"/>
        </w:rPr>
        <w:t>Yatsar</w:t>
      </w:r>
      <w:r w:rsidRPr="009E1538">
        <w:rPr>
          <w:sz w:val="24"/>
          <w:szCs w:val="24"/>
        </w:rPr>
        <w:t xml:space="preserve"> (Adam or Mankind) in Genesis 2:7. </w:t>
      </w:r>
      <w:r w:rsidRPr="009E1538">
        <w:rPr>
          <w:b/>
          <w:sz w:val="24"/>
          <w:szCs w:val="24"/>
        </w:rPr>
        <w:t xml:space="preserve">Yatsar </w:t>
      </w:r>
      <w:r w:rsidRPr="009E1538">
        <w:rPr>
          <w:sz w:val="24"/>
          <w:szCs w:val="24"/>
        </w:rPr>
        <w:t xml:space="preserve">means “to form.” It involves the World of Mankind called Humanity. Fifth, is the creation process called </w:t>
      </w:r>
      <w:r w:rsidRPr="009E1538">
        <w:rPr>
          <w:b/>
          <w:sz w:val="24"/>
          <w:szCs w:val="24"/>
        </w:rPr>
        <w:t>Banah</w:t>
      </w:r>
      <w:r w:rsidRPr="009E1538">
        <w:rPr>
          <w:sz w:val="24"/>
          <w:szCs w:val="24"/>
        </w:rPr>
        <w:t xml:space="preserve"> (Eve or Womankind) in Genesis 2:22. </w:t>
      </w:r>
      <w:r w:rsidRPr="009E1538">
        <w:rPr>
          <w:b/>
          <w:sz w:val="24"/>
          <w:szCs w:val="24"/>
        </w:rPr>
        <w:t>Banah</w:t>
      </w:r>
      <w:r w:rsidRPr="009E1538">
        <w:rPr>
          <w:sz w:val="24"/>
          <w:szCs w:val="24"/>
        </w:rPr>
        <w:t xml:space="preserve"> means “to make or build.” It involves the race of Womankind. Sixth, is the creation process of </w:t>
      </w:r>
      <w:r w:rsidRPr="009E1538">
        <w:rPr>
          <w:b/>
          <w:sz w:val="24"/>
          <w:szCs w:val="24"/>
        </w:rPr>
        <w:t xml:space="preserve">Qanah </w:t>
      </w:r>
      <w:r w:rsidRPr="009E1538">
        <w:rPr>
          <w:sz w:val="24"/>
          <w:szCs w:val="24"/>
        </w:rPr>
        <w:t xml:space="preserve">in Genesis 4:1. </w:t>
      </w:r>
      <w:r w:rsidRPr="009E1538">
        <w:rPr>
          <w:b/>
          <w:sz w:val="24"/>
          <w:szCs w:val="24"/>
        </w:rPr>
        <w:t xml:space="preserve">Qanah </w:t>
      </w:r>
      <w:r w:rsidRPr="009E153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E1538">
        <w:rPr>
          <w:b/>
          <w:sz w:val="24"/>
          <w:szCs w:val="24"/>
        </w:rPr>
        <w:t>Hidden Bara</w:t>
      </w:r>
      <w:r w:rsidRPr="009E1538">
        <w:rPr>
          <w:sz w:val="24"/>
          <w:szCs w:val="24"/>
        </w:rPr>
        <w:t xml:space="preserve"> (Cain or Child kind) in Genesis 4:1. </w:t>
      </w:r>
      <w:r w:rsidRPr="009E1538">
        <w:rPr>
          <w:b/>
          <w:sz w:val="24"/>
          <w:szCs w:val="24"/>
        </w:rPr>
        <w:t>Hidden Bara</w:t>
      </w:r>
      <w:r w:rsidRPr="009E1538">
        <w:rPr>
          <w:sz w:val="24"/>
          <w:szCs w:val="24"/>
        </w:rPr>
        <w:t xml:space="preserve"> means “to create secretly in the womb.” It involves the race of Child kind. If You have any questions on the Creative Works of the Lord Yah, You must get My book called “</w:t>
      </w:r>
      <w:r w:rsidRPr="009E1538">
        <w:rPr>
          <w:b/>
          <w:sz w:val="24"/>
          <w:szCs w:val="24"/>
        </w:rPr>
        <w:t>The Seven Creation Processes that the Lord Yah did in the Universe</w:t>
      </w:r>
      <w:r w:rsidRPr="009E1538">
        <w:rPr>
          <w:sz w:val="24"/>
          <w:szCs w:val="24"/>
        </w:rPr>
        <w:t xml:space="preserve">.” </w:t>
      </w:r>
    </w:p>
    <w:p w:rsidR="00AB654F" w:rsidRPr="009E1538" w:rsidRDefault="00AB654F" w:rsidP="00AB654F">
      <w:pPr>
        <w:spacing w:line="480" w:lineRule="auto"/>
        <w:jc w:val="both"/>
        <w:rPr>
          <w:sz w:val="24"/>
          <w:szCs w:val="24"/>
        </w:rPr>
      </w:pPr>
      <w:r w:rsidRPr="009E1538">
        <w:rPr>
          <w:sz w:val="24"/>
          <w:szCs w:val="24"/>
        </w:rPr>
        <w:t>His 4-fold Witness in the Universe is proven in scripture. In 1</w:t>
      </w:r>
      <w:r w:rsidRPr="009E1538">
        <w:rPr>
          <w:sz w:val="24"/>
          <w:szCs w:val="24"/>
          <w:vertAlign w:val="superscript"/>
        </w:rPr>
        <w:t>st</w:t>
      </w:r>
      <w:r w:rsidRPr="009E153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E1538">
        <w:rPr>
          <w:b/>
          <w:sz w:val="24"/>
          <w:szCs w:val="24"/>
        </w:rPr>
        <w:t>The Lord Yah and His Book on Hell in the Holy Bible</w:t>
      </w:r>
      <w:r w:rsidRPr="009E1538">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E1538">
        <w:rPr>
          <w:b/>
          <w:sz w:val="24"/>
          <w:szCs w:val="24"/>
        </w:rPr>
        <w:t>Does the Son Jesus Our Lord fully know His Father Stephen Our Lord</w:t>
      </w:r>
      <w:r w:rsidRPr="009E1538">
        <w:rPr>
          <w:sz w:val="24"/>
          <w:szCs w:val="24"/>
        </w:rPr>
        <w:t xml:space="preserve">.”       </w:t>
      </w:r>
    </w:p>
    <w:p w:rsidR="00AB654F" w:rsidRPr="009E1538" w:rsidRDefault="00AB654F" w:rsidP="00AB654F">
      <w:pPr>
        <w:spacing w:line="480" w:lineRule="auto"/>
        <w:jc w:val="both"/>
        <w:rPr>
          <w:sz w:val="24"/>
          <w:szCs w:val="24"/>
        </w:rPr>
      </w:pPr>
      <w:r w:rsidRPr="009E153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E1538">
        <w:rPr>
          <w:sz w:val="24"/>
          <w:szCs w:val="24"/>
          <w:vertAlign w:val="superscript"/>
        </w:rPr>
        <w:t>st</w:t>
      </w:r>
      <w:r w:rsidRPr="009E153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E1538">
        <w:rPr>
          <w:sz w:val="24"/>
          <w:szCs w:val="24"/>
          <w:vertAlign w:val="superscript"/>
        </w:rPr>
        <w:t>nd</w:t>
      </w:r>
      <w:r w:rsidRPr="009E153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E1538">
        <w:rPr>
          <w:b/>
          <w:sz w:val="24"/>
          <w:szCs w:val="24"/>
        </w:rPr>
        <w:t>Why should We Pay and Submit to the Father Stephen Our Lord</w:t>
      </w:r>
      <w:r w:rsidRPr="009E153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E1538">
        <w:rPr>
          <w:sz w:val="24"/>
          <w:szCs w:val="24"/>
          <w:vertAlign w:val="superscript"/>
        </w:rPr>
        <w:t>st</w:t>
      </w:r>
      <w:r w:rsidRPr="009E1538">
        <w:rPr>
          <w:sz w:val="24"/>
          <w:szCs w:val="24"/>
        </w:rPr>
        <w:t xml:space="preserve"> Samuel 15:29; Acts 6:5, 11, 13-15; 1</w:t>
      </w:r>
      <w:r w:rsidRPr="009E1538">
        <w:rPr>
          <w:sz w:val="24"/>
          <w:szCs w:val="24"/>
          <w:vertAlign w:val="superscript"/>
        </w:rPr>
        <w:t>st</w:t>
      </w:r>
      <w:r w:rsidRPr="009E1538">
        <w:rPr>
          <w:sz w:val="24"/>
          <w:szCs w:val="24"/>
        </w:rPr>
        <w:t xml:space="preserve"> John 2:22-23 &amp; 2</w:t>
      </w:r>
      <w:r w:rsidRPr="009E1538">
        <w:rPr>
          <w:sz w:val="24"/>
          <w:szCs w:val="24"/>
          <w:vertAlign w:val="superscript"/>
        </w:rPr>
        <w:t>nd</w:t>
      </w:r>
      <w:r w:rsidRPr="009E153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E1538">
        <w:rPr>
          <w:sz w:val="24"/>
          <w:szCs w:val="24"/>
          <w:vertAlign w:val="superscript"/>
        </w:rPr>
        <w:t>st</w:t>
      </w:r>
      <w:r w:rsidRPr="009E1538">
        <w:rPr>
          <w:sz w:val="24"/>
          <w:szCs w:val="24"/>
        </w:rPr>
        <w:t xml:space="preserve"> Corinthians 2:6-16. The Father Stephen is tried to be made into a Liar &amp; the Father Stephen’s Word or Logos is not in them in 1</w:t>
      </w:r>
      <w:r w:rsidRPr="009E1538">
        <w:rPr>
          <w:sz w:val="24"/>
          <w:szCs w:val="24"/>
          <w:vertAlign w:val="superscript"/>
        </w:rPr>
        <w:t>st</w:t>
      </w:r>
      <w:r w:rsidRPr="009E1538">
        <w:rPr>
          <w:sz w:val="24"/>
          <w:szCs w:val="24"/>
        </w:rPr>
        <w:t xml:space="preserve"> John 1:10. The Father Stephen’s truth &amp; agape love is not in them that try the Father Stephen as Man in 1</w:t>
      </w:r>
      <w:r w:rsidRPr="009E1538">
        <w:rPr>
          <w:sz w:val="24"/>
          <w:szCs w:val="24"/>
          <w:vertAlign w:val="superscript"/>
        </w:rPr>
        <w:t>st</w:t>
      </w:r>
      <w:r w:rsidRPr="009E153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E1538">
        <w:rPr>
          <w:b/>
          <w:sz w:val="24"/>
          <w:szCs w:val="24"/>
        </w:rPr>
        <w:t>Total Universe Access</w:t>
      </w:r>
      <w:r w:rsidRPr="009E1538">
        <w:rPr>
          <w:sz w:val="24"/>
          <w:szCs w:val="24"/>
        </w:rPr>
        <w:t>” in Matthew 11:27; Luke 10:22; 1</w:t>
      </w:r>
      <w:r w:rsidRPr="009E1538">
        <w:rPr>
          <w:sz w:val="24"/>
          <w:szCs w:val="24"/>
          <w:vertAlign w:val="superscript"/>
        </w:rPr>
        <w:t>st</w:t>
      </w:r>
      <w:r w:rsidRPr="009E153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AB654F" w:rsidRPr="009E1538" w:rsidRDefault="00AB654F" w:rsidP="00AB654F">
      <w:pPr>
        <w:spacing w:line="480" w:lineRule="auto"/>
        <w:jc w:val="both"/>
        <w:rPr>
          <w:sz w:val="24"/>
          <w:szCs w:val="24"/>
        </w:rPr>
      </w:pPr>
      <w:r w:rsidRPr="009E153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E1538">
        <w:rPr>
          <w:b/>
          <w:sz w:val="24"/>
          <w:szCs w:val="24"/>
        </w:rPr>
        <w:t>Mitzvot</w:t>
      </w:r>
      <w:r w:rsidRPr="009E1538">
        <w:rPr>
          <w:sz w:val="24"/>
          <w:szCs w:val="24"/>
        </w:rPr>
        <w:t xml:space="preserve"> is the 18 orders for </w:t>
      </w:r>
      <w:r w:rsidRPr="009E1538">
        <w:rPr>
          <w:b/>
          <w:sz w:val="24"/>
          <w:szCs w:val="24"/>
        </w:rPr>
        <w:t xml:space="preserve">Law </w:t>
      </w:r>
      <w:r w:rsidRPr="009E1538">
        <w:rPr>
          <w:sz w:val="24"/>
          <w:szCs w:val="24"/>
        </w:rPr>
        <w:t xml:space="preserve">used as </w:t>
      </w:r>
      <w:r w:rsidRPr="009E1538">
        <w:rPr>
          <w:b/>
          <w:sz w:val="24"/>
          <w:szCs w:val="24"/>
        </w:rPr>
        <w:t>Ways</w:t>
      </w:r>
      <w:r w:rsidRPr="009E1538">
        <w:rPr>
          <w:sz w:val="24"/>
          <w:szCs w:val="24"/>
        </w:rPr>
        <w:t xml:space="preserve"> in 1</w:t>
      </w:r>
      <w:r w:rsidRPr="009E1538">
        <w:rPr>
          <w:sz w:val="24"/>
          <w:szCs w:val="24"/>
          <w:vertAlign w:val="superscript"/>
        </w:rPr>
        <w:t>st</w:t>
      </w:r>
      <w:r w:rsidRPr="009E1538">
        <w:rPr>
          <w:sz w:val="24"/>
          <w:szCs w:val="24"/>
        </w:rPr>
        <w:t xml:space="preserve"> Kings 2:3 &amp; Psalms 18:21. </w:t>
      </w:r>
      <w:r w:rsidRPr="009E1538">
        <w:rPr>
          <w:b/>
          <w:sz w:val="24"/>
          <w:szCs w:val="24"/>
        </w:rPr>
        <w:t>Testimonies</w:t>
      </w:r>
      <w:r w:rsidRPr="009E1538">
        <w:rPr>
          <w:sz w:val="24"/>
          <w:szCs w:val="24"/>
        </w:rPr>
        <w:t xml:space="preserve"> in Deuteronomy 4:45; 6:17 (KJV). </w:t>
      </w:r>
      <w:r w:rsidRPr="009E1538">
        <w:rPr>
          <w:b/>
          <w:sz w:val="24"/>
          <w:szCs w:val="24"/>
        </w:rPr>
        <w:t xml:space="preserve">Statutes </w:t>
      </w:r>
      <w:r w:rsidRPr="009E1538">
        <w:rPr>
          <w:sz w:val="24"/>
          <w:szCs w:val="24"/>
        </w:rPr>
        <w:t xml:space="preserve">in Leviticus 3:17; 10:11 (OKJV). </w:t>
      </w:r>
      <w:r w:rsidRPr="009E1538">
        <w:rPr>
          <w:b/>
          <w:sz w:val="24"/>
          <w:szCs w:val="24"/>
        </w:rPr>
        <w:t xml:space="preserve">Decrees </w:t>
      </w:r>
      <w:r w:rsidRPr="009E1538">
        <w:rPr>
          <w:sz w:val="24"/>
          <w:szCs w:val="24"/>
        </w:rPr>
        <w:t>in 1</w:t>
      </w:r>
      <w:r w:rsidRPr="009E1538">
        <w:rPr>
          <w:sz w:val="24"/>
          <w:szCs w:val="24"/>
          <w:vertAlign w:val="superscript"/>
        </w:rPr>
        <w:t xml:space="preserve">st </w:t>
      </w:r>
      <w:r w:rsidRPr="009E1538">
        <w:rPr>
          <w:sz w:val="24"/>
          <w:szCs w:val="24"/>
        </w:rPr>
        <w:t xml:space="preserve"> Chronicles  29:19. </w:t>
      </w:r>
      <w:r w:rsidRPr="009E1538">
        <w:rPr>
          <w:b/>
          <w:sz w:val="24"/>
          <w:szCs w:val="24"/>
        </w:rPr>
        <w:t xml:space="preserve">Ordinances </w:t>
      </w:r>
      <w:r w:rsidRPr="009E1538">
        <w:rPr>
          <w:sz w:val="24"/>
          <w:szCs w:val="24"/>
        </w:rPr>
        <w:t xml:space="preserve"> in  Numbers  9:12  (OKJV).  </w:t>
      </w:r>
      <w:r w:rsidRPr="009E1538">
        <w:rPr>
          <w:b/>
          <w:sz w:val="24"/>
          <w:szCs w:val="24"/>
        </w:rPr>
        <w:t>Requirements</w:t>
      </w:r>
      <w:r w:rsidRPr="009E1538">
        <w:rPr>
          <w:sz w:val="24"/>
          <w:szCs w:val="24"/>
        </w:rPr>
        <w:t xml:space="preserve">  in  1</w:t>
      </w:r>
      <w:r w:rsidRPr="009E1538">
        <w:rPr>
          <w:sz w:val="24"/>
          <w:szCs w:val="24"/>
          <w:vertAlign w:val="superscript"/>
        </w:rPr>
        <w:t xml:space="preserve">st </w:t>
      </w:r>
      <w:r w:rsidRPr="009E1538">
        <w:rPr>
          <w:sz w:val="24"/>
          <w:szCs w:val="24"/>
        </w:rPr>
        <w:t xml:space="preserve">Kings 2:3. </w:t>
      </w:r>
      <w:r w:rsidRPr="009E1538">
        <w:rPr>
          <w:b/>
          <w:sz w:val="24"/>
          <w:szCs w:val="24"/>
        </w:rPr>
        <w:t>Precepts</w:t>
      </w:r>
      <w:r w:rsidRPr="009E1538">
        <w:rPr>
          <w:sz w:val="24"/>
          <w:szCs w:val="24"/>
        </w:rPr>
        <w:t xml:space="preserve"> in Psalms 119:4 (NIV). </w:t>
      </w:r>
      <w:r w:rsidRPr="009E1538">
        <w:rPr>
          <w:b/>
          <w:sz w:val="24"/>
          <w:szCs w:val="24"/>
        </w:rPr>
        <w:t>Stipulations</w:t>
      </w:r>
      <w:r w:rsidRPr="009E1538">
        <w:rPr>
          <w:sz w:val="24"/>
          <w:szCs w:val="24"/>
        </w:rPr>
        <w:t xml:space="preserve"> in Deuteronomy 6:17 (NIV). </w:t>
      </w:r>
      <w:r w:rsidRPr="009E1538">
        <w:rPr>
          <w:b/>
          <w:sz w:val="24"/>
          <w:szCs w:val="24"/>
        </w:rPr>
        <w:t xml:space="preserve">Commands </w:t>
      </w:r>
      <w:r w:rsidRPr="009E1538">
        <w:rPr>
          <w:sz w:val="24"/>
          <w:szCs w:val="24"/>
        </w:rPr>
        <w:t xml:space="preserve">in Deuteronomy 9:1-9. </w:t>
      </w:r>
      <w:r w:rsidRPr="009E1538">
        <w:rPr>
          <w:b/>
          <w:sz w:val="24"/>
          <w:szCs w:val="24"/>
        </w:rPr>
        <w:t>Judgments</w:t>
      </w:r>
      <w:r w:rsidRPr="009E1538">
        <w:rPr>
          <w:sz w:val="24"/>
          <w:szCs w:val="24"/>
        </w:rPr>
        <w:t xml:space="preserve"> in Exodus 24:3 (KJV). </w:t>
      </w:r>
      <w:r w:rsidRPr="009E1538">
        <w:rPr>
          <w:b/>
          <w:sz w:val="24"/>
          <w:szCs w:val="24"/>
        </w:rPr>
        <w:t>Words</w:t>
      </w:r>
      <w:r w:rsidRPr="009E1538">
        <w:rPr>
          <w:sz w:val="24"/>
          <w:szCs w:val="24"/>
        </w:rPr>
        <w:t xml:space="preserve"> in Deuteronomy 33:9. </w:t>
      </w:r>
      <w:r w:rsidRPr="009E1538">
        <w:rPr>
          <w:b/>
          <w:sz w:val="24"/>
          <w:szCs w:val="24"/>
        </w:rPr>
        <w:t>Regulations</w:t>
      </w:r>
      <w:r w:rsidRPr="009E1538">
        <w:rPr>
          <w:sz w:val="24"/>
          <w:szCs w:val="24"/>
        </w:rPr>
        <w:t xml:space="preserve"> in Exodus 24:3. </w:t>
      </w:r>
      <w:r w:rsidRPr="009E1538">
        <w:rPr>
          <w:b/>
          <w:sz w:val="24"/>
          <w:szCs w:val="24"/>
        </w:rPr>
        <w:t>Teachings</w:t>
      </w:r>
      <w:r w:rsidRPr="009E1538">
        <w:rPr>
          <w:sz w:val="24"/>
          <w:szCs w:val="24"/>
        </w:rPr>
        <w:t xml:space="preserve"> in Exodus 24:3. </w:t>
      </w:r>
      <w:r w:rsidRPr="009E1538">
        <w:rPr>
          <w:b/>
          <w:sz w:val="24"/>
          <w:szCs w:val="24"/>
        </w:rPr>
        <w:t xml:space="preserve">Rules </w:t>
      </w:r>
      <w:r w:rsidRPr="009E1538">
        <w:rPr>
          <w:sz w:val="24"/>
          <w:szCs w:val="24"/>
        </w:rPr>
        <w:t>in Psalms 110:2; 2</w:t>
      </w:r>
      <w:r w:rsidRPr="009E1538">
        <w:rPr>
          <w:sz w:val="24"/>
          <w:szCs w:val="24"/>
          <w:vertAlign w:val="superscript"/>
        </w:rPr>
        <w:t>nd</w:t>
      </w:r>
      <w:r w:rsidRPr="009E1538">
        <w:rPr>
          <w:sz w:val="24"/>
          <w:szCs w:val="24"/>
        </w:rPr>
        <w:t xml:space="preserve"> Esdras 4:38; 5:23, 38; 6:11; 7:17; 12:7; 13:51 &amp; in the Damascus Document on pages 146-150. </w:t>
      </w:r>
      <w:r w:rsidRPr="009E1538">
        <w:rPr>
          <w:b/>
          <w:sz w:val="24"/>
          <w:szCs w:val="24"/>
        </w:rPr>
        <w:t>Codes (Penal)</w:t>
      </w:r>
      <w:r w:rsidRPr="009E1538">
        <w:rPr>
          <w:sz w:val="24"/>
          <w:szCs w:val="24"/>
        </w:rPr>
        <w:t xml:space="preserve"> in Romans 2:27, 29 (NIV); 7:6 (NIV); Colossians 2:14 (NIV) &amp; in the Damascus Document on pages 150-153. </w:t>
      </w:r>
      <w:r w:rsidRPr="009E1538">
        <w:rPr>
          <w:b/>
          <w:sz w:val="24"/>
          <w:szCs w:val="24"/>
        </w:rPr>
        <w:t>Covenant Rituals</w:t>
      </w:r>
      <w:r w:rsidRPr="009E1538">
        <w:rPr>
          <w:sz w:val="24"/>
          <w:szCs w:val="24"/>
        </w:rPr>
        <w:t xml:space="preserve"> in Job 1:1; Genesis 1:26; 6:18; 15:18; Exodus 19:6; 2</w:t>
      </w:r>
      <w:r w:rsidRPr="009E1538">
        <w:rPr>
          <w:sz w:val="24"/>
          <w:szCs w:val="24"/>
          <w:vertAlign w:val="superscript"/>
        </w:rPr>
        <w:t>nd</w:t>
      </w:r>
      <w:r w:rsidRPr="009E1538">
        <w:rPr>
          <w:sz w:val="24"/>
          <w:szCs w:val="24"/>
        </w:rPr>
        <w:t xml:space="preserve"> Samuel 23:5; Psalms 105:10; Hebrews 8:6; Sirach 24:23; 28:7; 44:20; 45:7, 15 &amp; in the Damascus Document on pages 150-153. </w:t>
      </w:r>
      <w:r w:rsidRPr="009E1538">
        <w:rPr>
          <w:b/>
          <w:sz w:val="24"/>
          <w:szCs w:val="24"/>
        </w:rPr>
        <w:t>Manuals</w:t>
      </w:r>
      <w:r w:rsidRPr="009E1538">
        <w:rPr>
          <w:sz w:val="24"/>
          <w:szCs w:val="24"/>
        </w:rPr>
        <w:t xml:space="preserve"> in Numbers 35:18; 2</w:t>
      </w:r>
      <w:r w:rsidRPr="009E1538">
        <w:rPr>
          <w:sz w:val="24"/>
          <w:szCs w:val="24"/>
          <w:vertAlign w:val="superscript"/>
        </w:rPr>
        <w:t>nd</w:t>
      </w:r>
      <w:r w:rsidRPr="009E1538">
        <w:rPr>
          <w:sz w:val="24"/>
          <w:szCs w:val="24"/>
        </w:rPr>
        <w:t xml:space="preserve"> Samuel 1:27; Job 20:24; Ecclesiastes 9:18; Isaiah 13:5; 54:17; Jeremiah 50:25; 1</w:t>
      </w:r>
      <w:r w:rsidRPr="009E1538">
        <w:rPr>
          <w:sz w:val="24"/>
          <w:szCs w:val="24"/>
          <w:vertAlign w:val="superscript"/>
        </w:rPr>
        <w:t>st</w:t>
      </w:r>
      <w:r w:rsidRPr="009E1538">
        <w:rPr>
          <w:sz w:val="24"/>
          <w:szCs w:val="24"/>
        </w:rPr>
        <w:t xml:space="preserve"> Maccabees 10:6; 2</w:t>
      </w:r>
      <w:r w:rsidRPr="009E1538">
        <w:rPr>
          <w:sz w:val="24"/>
          <w:szCs w:val="24"/>
          <w:vertAlign w:val="superscript"/>
        </w:rPr>
        <w:t>nd</w:t>
      </w:r>
      <w:r w:rsidRPr="009E1538">
        <w:rPr>
          <w:sz w:val="24"/>
          <w:szCs w:val="24"/>
        </w:rPr>
        <w:t xml:space="preserve"> Maccabees 3:28; 8:18; 2</w:t>
      </w:r>
      <w:r w:rsidRPr="009E1538">
        <w:rPr>
          <w:sz w:val="24"/>
          <w:szCs w:val="24"/>
          <w:vertAlign w:val="superscript"/>
        </w:rPr>
        <w:t>nd</w:t>
      </w:r>
      <w:r w:rsidRPr="009E1538">
        <w:rPr>
          <w:sz w:val="24"/>
          <w:szCs w:val="24"/>
        </w:rPr>
        <w:t xml:space="preserve"> Corinthians 10:4-6 &amp; in the Manual of Discipline on pages 208-222. All these words in scripture mean the same thing in Deuteronomy 4:1; 5:1; 6:1 and 1</w:t>
      </w:r>
      <w:r w:rsidRPr="009E1538">
        <w:rPr>
          <w:sz w:val="24"/>
          <w:szCs w:val="24"/>
          <w:vertAlign w:val="superscript"/>
        </w:rPr>
        <w:t>st</w:t>
      </w:r>
      <w:r w:rsidRPr="009E153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E1538">
        <w:rPr>
          <w:sz w:val="24"/>
          <w:szCs w:val="24"/>
          <w:vertAlign w:val="superscript"/>
        </w:rPr>
        <w:t>st</w:t>
      </w:r>
      <w:r w:rsidRPr="009E1538">
        <w:rPr>
          <w:sz w:val="24"/>
          <w:szCs w:val="24"/>
        </w:rPr>
        <w:t xml:space="preserve"> Corinthians 2:6-16 and Titus 3:1-11. There are a total of 613 commandments Jewish Laws (</w:t>
      </w:r>
      <w:r w:rsidRPr="009E1538">
        <w:rPr>
          <w:b/>
          <w:sz w:val="24"/>
          <w:szCs w:val="24"/>
        </w:rPr>
        <w:t>Mitzvot</w:t>
      </w:r>
      <w:r w:rsidRPr="009E153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9E1538">
        <w:rPr>
          <w:sz w:val="24"/>
          <w:szCs w:val="24"/>
          <w:vertAlign w:val="superscript"/>
        </w:rPr>
        <w:t>st</w:t>
      </w:r>
      <w:r w:rsidRPr="009E1538">
        <w:rPr>
          <w:sz w:val="24"/>
          <w:szCs w:val="24"/>
        </w:rPr>
        <w:t xml:space="preserve"> time when Moses went up to &amp; down the mountain in Gentile Christian Law &amp;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of </w:t>
      </w:r>
      <w:r w:rsidRPr="009E1538">
        <w:rPr>
          <w:b/>
          <w:sz w:val="24"/>
          <w:szCs w:val="24"/>
        </w:rPr>
        <w:t xml:space="preserve">The 2 Greatest Commands in all the Law </w:t>
      </w:r>
      <w:r w:rsidRPr="009E1538">
        <w:rPr>
          <w:sz w:val="24"/>
          <w:szCs w:val="24"/>
        </w:rPr>
        <w:t xml:space="preserve">are in James 2:8-13 &amp; Luke 10:27. The </w:t>
      </w:r>
      <w:r w:rsidRPr="009E1538">
        <w:rPr>
          <w:b/>
          <w:sz w:val="24"/>
          <w:szCs w:val="24"/>
        </w:rPr>
        <w:t>Whole Law</w:t>
      </w:r>
      <w:r w:rsidRPr="009E1538">
        <w:rPr>
          <w:sz w:val="24"/>
          <w:szCs w:val="24"/>
        </w:rPr>
        <w:t xml:space="preserve"> in the </w:t>
      </w:r>
      <w:r w:rsidRPr="009E1538">
        <w:rPr>
          <w:b/>
          <w:sz w:val="24"/>
          <w:szCs w:val="24"/>
        </w:rPr>
        <w:t>21</w:t>
      </w:r>
      <w:r w:rsidRPr="009E1538">
        <w:rPr>
          <w:b/>
          <w:sz w:val="24"/>
          <w:szCs w:val="24"/>
          <w:vertAlign w:val="superscript"/>
        </w:rPr>
        <w:t>st</w:t>
      </w:r>
      <w:r w:rsidRPr="009E1538">
        <w:rPr>
          <w:b/>
          <w:sz w:val="24"/>
          <w:szCs w:val="24"/>
        </w:rPr>
        <w:t>/22</w:t>
      </w:r>
      <w:r w:rsidRPr="009E1538">
        <w:rPr>
          <w:b/>
          <w:sz w:val="24"/>
          <w:szCs w:val="24"/>
          <w:vertAlign w:val="superscript"/>
        </w:rPr>
        <w:t>nd</w:t>
      </w:r>
      <w:r w:rsidRPr="009E1538">
        <w:rPr>
          <w:b/>
          <w:sz w:val="24"/>
          <w:szCs w:val="24"/>
        </w:rPr>
        <w:t xml:space="preserve"> orders of Aaron &amp; Moses in 2 or 3 for Jewish Laws</w:t>
      </w:r>
      <w:r w:rsidRPr="009E1538">
        <w:rPr>
          <w:sz w:val="24"/>
          <w:szCs w:val="24"/>
        </w:rPr>
        <w:t xml:space="preserve"> is stronger in the </w:t>
      </w:r>
      <w:r w:rsidRPr="009E1538">
        <w:rPr>
          <w:b/>
          <w:sz w:val="24"/>
          <w:szCs w:val="24"/>
        </w:rPr>
        <w:t>23</w:t>
      </w:r>
      <w:r w:rsidRPr="009E1538">
        <w:rPr>
          <w:b/>
          <w:sz w:val="24"/>
          <w:szCs w:val="24"/>
          <w:vertAlign w:val="superscript"/>
        </w:rPr>
        <w:t>rd</w:t>
      </w:r>
      <w:r w:rsidRPr="009E1538">
        <w:rPr>
          <w:b/>
          <w:sz w:val="24"/>
          <w:szCs w:val="24"/>
        </w:rPr>
        <w:t xml:space="preserve"> order of James in 1 or 2 for Gentile Law</w:t>
      </w:r>
      <w:r w:rsidRPr="009E1538">
        <w:rPr>
          <w:sz w:val="24"/>
          <w:szCs w:val="24"/>
        </w:rPr>
        <w:t xml:space="preserve">, the </w:t>
      </w:r>
      <w:r w:rsidRPr="009E1538">
        <w:rPr>
          <w:b/>
          <w:sz w:val="24"/>
          <w:szCs w:val="24"/>
        </w:rPr>
        <w:t>24</w:t>
      </w:r>
      <w:r w:rsidRPr="009E1538">
        <w:rPr>
          <w:b/>
          <w:sz w:val="24"/>
          <w:szCs w:val="24"/>
          <w:vertAlign w:val="superscript"/>
        </w:rPr>
        <w:t>th</w:t>
      </w:r>
      <w:r w:rsidRPr="009E1538">
        <w:rPr>
          <w:sz w:val="24"/>
          <w:szCs w:val="24"/>
        </w:rPr>
        <w:t xml:space="preserve"> </w:t>
      </w:r>
      <w:r w:rsidRPr="009E1538">
        <w:rPr>
          <w:b/>
          <w:sz w:val="24"/>
          <w:szCs w:val="24"/>
        </w:rPr>
        <w:t>order of James in 1 or alone for Christian  Law</w:t>
      </w:r>
      <w:r w:rsidRPr="009E1538">
        <w:rPr>
          <w:sz w:val="24"/>
          <w:szCs w:val="24"/>
        </w:rPr>
        <w:t xml:space="preserve">  &amp;  the  </w:t>
      </w:r>
      <w:r w:rsidRPr="009E1538">
        <w:rPr>
          <w:b/>
          <w:sz w:val="24"/>
          <w:szCs w:val="24"/>
        </w:rPr>
        <w:t>30</w:t>
      </w:r>
      <w:r w:rsidRPr="009E1538">
        <w:rPr>
          <w:b/>
          <w:sz w:val="24"/>
          <w:szCs w:val="24"/>
          <w:vertAlign w:val="superscript"/>
        </w:rPr>
        <w:t>th</w:t>
      </w:r>
      <w:r w:rsidRPr="009E1538">
        <w:rPr>
          <w:b/>
          <w:sz w:val="24"/>
          <w:szCs w:val="24"/>
        </w:rPr>
        <w:t xml:space="preserve"> Supreme  order  of  Melchizedek  (Giants), Elohim  (Dragon Hosts, Camps &amp; Armies) &amp; El (Law) in Lordship above the Law</w:t>
      </w:r>
      <w:r w:rsidRPr="009E1538">
        <w:rPr>
          <w:sz w:val="24"/>
          <w:szCs w:val="24"/>
        </w:rPr>
        <w:t xml:space="preserve"> in Romans 2:14-15; 13:1-10; Hebrews 7:11, 21; 10:28-30 &amp; James 2:8-13. Laws were changed into Gentile Laws: The Jewish Laws in Sexual Eros Love to abstain from Your Wife is in Acts 15:20, 29; 21:25 &amp; Ephesians 5:25. </w:t>
      </w:r>
      <w:r w:rsidRPr="009E1538">
        <w:rPr>
          <w:b/>
          <w:sz w:val="24"/>
          <w:szCs w:val="24"/>
        </w:rPr>
        <w:t>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 are the Lord John as Woman/Jesus as Man</w:t>
      </w:r>
      <w:r w:rsidRPr="009E1538">
        <w:rPr>
          <w:sz w:val="24"/>
          <w:szCs w:val="24"/>
        </w:rPr>
        <w:t xml:space="preserve">. </w:t>
      </w:r>
      <w:r w:rsidRPr="009E1538">
        <w:rPr>
          <w:b/>
          <w:sz w:val="24"/>
          <w:szCs w:val="24"/>
        </w:rPr>
        <w:t>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as the Lord James for Boys &amp; the Law of God &amp; the Lord Stephen for Lords under El</w:t>
      </w:r>
      <w:r w:rsidRPr="009E1538">
        <w:rPr>
          <w:sz w:val="24"/>
          <w:szCs w:val="24"/>
        </w:rPr>
        <w:t>. There are 60 Lord’s Laws in the Holy Bible. If You have any questions on the other 60 Lords, You must get My book called “</w:t>
      </w:r>
      <w:r w:rsidRPr="009E1538">
        <w:rPr>
          <w:b/>
          <w:sz w:val="24"/>
          <w:szCs w:val="24"/>
        </w:rPr>
        <w:t>The Lord Yahweh and the 360 other Lords that He created</w:t>
      </w:r>
      <w:r w:rsidRPr="009E1538">
        <w:rPr>
          <w:sz w:val="24"/>
          <w:szCs w:val="24"/>
        </w:rPr>
        <w:t xml:space="preserve">.” </w:t>
      </w:r>
    </w:p>
    <w:p w:rsidR="00AB654F" w:rsidRPr="009E1538" w:rsidRDefault="00AB654F" w:rsidP="00AB654F">
      <w:pPr>
        <w:spacing w:line="480" w:lineRule="auto"/>
        <w:jc w:val="both"/>
        <w:rPr>
          <w:sz w:val="24"/>
          <w:szCs w:val="24"/>
        </w:rPr>
      </w:pPr>
      <w:r w:rsidRPr="009E1538">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E1538">
        <w:rPr>
          <w:sz w:val="24"/>
          <w:szCs w:val="24"/>
          <w:vertAlign w:val="superscript"/>
        </w:rPr>
        <w:t>st</w:t>
      </w:r>
      <w:r w:rsidRPr="009E1538">
        <w:rPr>
          <w:sz w:val="24"/>
          <w:szCs w:val="24"/>
        </w:rPr>
        <w:t>, is the Lady Elizabeth in doing the Pregnancy of the Lord John for Mankind in Luke 1:5-25, 57-58. 2</w:t>
      </w:r>
      <w:r w:rsidRPr="009E1538">
        <w:rPr>
          <w:sz w:val="24"/>
          <w:szCs w:val="24"/>
          <w:vertAlign w:val="superscript"/>
        </w:rPr>
        <w:t>nd</w:t>
      </w:r>
      <w:r w:rsidRPr="009E1538">
        <w:rPr>
          <w:sz w:val="24"/>
          <w:szCs w:val="24"/>
        </w:rPr>
        <w:t>, is the Lady Mary in doing the Pregnancy of the Lord Jesus for Womankind in Luke 1:26-55; 2:1-20. 3</w:t>
      </w:r>
      <w:r w:rsidRPr="009E1538">
        <w:rPr>
          <w:sz w:val="24"/>
          <w:szCs w:val="24"/>
          <w:vertAlign w:val="superscript"/>
        </w:rPr>
        <w:t>rd</w:t>
      </w:r>
      <w:r w:rsidRPr="009E1538">
        <w:rPr>
          <w:sz w:val="24"/>
          <w:szCs w:val="24"/>
        </w:rPr>
        <w:t>, is the Lady Barbara (derived from Bara in Genesis 1:1) in doing the Pregnancy of Stephen for the 60 other Ladies in Proverbs 8:22-25 (RSV) &amp; Acts 1:4-8. There is proof of the Trinity. Some scriptures  are  Matthew  28:19;  1</w:t>
      </w:r>
      <w:r w:rsidRPr="009E1538">
        <w:rPr>
          <w:sz w:val="24"/>
          <w:szCs w:val="24"/>
          <w:vertAlign w:val="superscript"/>
        </w:rPr>
        <w:t>st</w:t>
      </w:r>
      <w:r w:rsidRPr="009E1538">
        <w:rPr>
          <w:sz w:val="24"/>
          <w:szCs w:val="24"/>
        </w:rPr>
        <w:t xml:space="preserve">  Corinthians  12:4-6;  2</w:t>
      </w:r>
      <w:r w:rsidRPr="009E1538">
        <w:rPr>
          <w:sz w:val="24"/>
          <w:szCs w:val="24"/>
          <w:vertAlign w:val="superscript"/>
        </w:rPr>
        <w:t>nd</w:t>
      </w:r>
      <w:r w:rsidRPr="009E1538">
        <w:rPr>
          <w:sz w:val="24"/>
          <w:szCs w:val="24"/>
        </w:rPr>
        <w:t xml:space="preserve">  Corinthians  13:14;  1</w:t>
      </w:r>
      <w:r w:rsidRPr="009E1538">
        <w:rPr>
          <w:sz w:val="24"/>
          <w:szCs w:val="24"/>
          <w:vertAlign w:val="superscript"/>
        </w:rPr>
        <w:t xml:space="preserve">st </w:t>
      </w:r>
      <w:r w:rsidRPr="009E153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AB654F" w:rsidRPr="009E1538" w:rsidRDefault="00AB654F" w:rsidP="00AB654F">
      <w:pPr>
        <w:spacing w:line="480" w:lineRule="auto"/>
        <w:jc w:val="both"/>
        <w:rPr>
          <w:sz w:val="24"/>
          <w:szCs w:val="24"/>
        </w:rPr>
      </w:pPr>
      <w:r w:rsidRPr="009E153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E1538">
        <w:rPr>
          <w:sz w:val="24"/>
          <w:szCs w:val="24"/>
          <w:vertAlign w:val="superscript"/>
        </w:rPr>
        <w:t>st</w:t>
      </w:r>
      <w:r w:rsidRPr="009E153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E1538">
        <w:rPr>
          <w:sz w:val="24"/>
          <w:szCs w:val="24"/>
          <w:vertAlign w:val="superscript"/>
        </w:rPr>
        <w:t>st</w:t>
      </w:r>
      <w:r w:rsidRPr="009E153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AB654F" w:rsidRPr="009E1538" w:rsidRDefault="00AB654F" w:rsidP="00AB654F">
      <w:pPr>
        <w:spacing w:line="480" w:lineRule="auto"/>
        <w:jc w:val="both"/>
        <w:rPr>
          <w:sz w:val="24"/>
          <w:szCs w:val="24"/>
        </w:rPr>
      </w:pPr>
      <w:r w:rsidRPr="009E1538">
        <w:rPr>
          <w:sz w:val="24"/>
          <w:szCs w:val="24"/>
        </w:rPr>
        <w:t>Each Person of the Trinity is fully God which is proven in scripture. In Genesis 1:1 declares that the Father Stephen is fully God in omniscience/omnipotence in the Deity of Stephen in John 1:1-3;  1</w:t>
      </w:r>
      <w:r w:rsidRPr="009E1538">
        <w:rPr>
          <w:sz w:val="24"/>
          <w:szCs w:val="24"/>
          <w:vertAlign w:val="superscript"/>
        </w:rPr>
        <w:t xml:space="preserve">st </w:t>
      </w:r>
      <w:r w:rsidRPr="009E1538">
        <w:rPr>
          <w:sz w:val="24"/>
          <w:szCs w:val="24"/>
        </w:rPr>
        <w:t xml:space="preserve"> John  2:22;  2</w:t>
      </w:r>
      <w:r w:rsidRPr="009E1538">
        <w:rPr>
          <w:sz w:val="24"/>
          <w:szCs w:val="24"/>
          <w:vertAlign w:val="superscript"/>
        </w:rPr>
        <w:t>nd</w:t>
      </w:r>
      <w:r w:rsidRPr="009E153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E1538">
        <w:rPr>
          <w:sz w:val="24"/>
          <w:szCs w:val="24"/>
          <w:vertAlign w:val="superscript"/>
        </w:rPr>
        <w:t>nd</w:t>
      </w:r>
      <w:r w:rsidRPr="009E153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E1538">
        <w:rPr>
          <w:sz w:val="24"/>
          <w:szCs w:val="24"/>
          <w:vertAlign w:val="superscript"/>
        </w:rPr>
        <w:t>st</w:t>
      </w:r>
      <w:r w:rsidRPr="009E1538">
        <w:rPr>
          <w:sz w:val="24"/>
          <w:szCs w:val="24"/>
        </w:rPr>
        <w:t xml:space="preserve"> Corinthians 2:10-11. </w:t>
      </w:r>
    </w:p>
    <w:p w:rsidR="00AB654F" w:rsidRPr="009E1538" w:rsidRDefault="00AB654F" w:rsidP="00AB654F">
      <w:pPr>
        <w:spacing w:line="480" w:lineRule="auto"/>
        <w:jc w:val="both"/>
        <w:rPr>
          <w:sz w:val="24"/>
          <w:szCs w:val="24"/>
        </w:rPr>
      </w:pPr>
      <w:r w:rsidRPr="009E1538">
        <w:rPr>
          <w:sz w:val="24"/>
          <w:szCs w:val="24"/>
        </w:rPr>
        <w:t>The Importance of God existing as the Trinity is proven in scripture. Some scriptures that governs this thought are in John 1:1-3; Hebrews 1:1-3; Colossians 1:16; 1</w:t>
      </w:r>
      <w:r w:rsidRPr="009E1538">
        <w:rPr>
          <w:sz w:val="24"/>
          <w:szCs w:val="24"/>
          <w:vertAlign w:val="superscript"/>
        </w:rPr>
        <w:t>st</w:t>
      </w:r>
      <w:r w:rsidRPr="009E153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E1538">
        <w:rPr>
          <w:sz w:val="24"/>
          <w:szCs w:val="24"/>
          <w:vertAlign w:val="superscript"/>
        </w:rPr>
        <w:t>st</w:t>
      </w:r>
      <w:r w:rsidRPr="009E1538">
        <w:rPr>
          <w:sz w:val="24"/>
          <w:szCs w:val="24"/>
        </w:rPr>
        <w:t xml:space="preserve"> Corinthians 8:6; 15;24-28; Ephesians 4:6; Proverbs 8:22-29 (RSV); 8:30-31 (NIV) and John 5:24-30; 6:22-59. This means there is only One Father Stephen as the Highest by which are all things and We in Him in 1</w:t>
      </w:r>
      <w:r w:rsidRPr="009E1538">
        <w:rPr>
          <w:sz w:val="24"/>
          <w:szCs w:val="24"/>
          <w:vertAlign w:val="superscript"/>
        </w:rPr>
        <w:t>st</w:t>
      </w:r>
      <w:r w:rsidRPr="009E1538">
        <w:rPr>
          <w:sz w:val="24"/>
          <w:szCs w:val="24"/>
        </w:rPr>
        <w:t xml:space="preserve"> Corinthians 8:6. Since the Father Stephen making the Lord James, Son Jesus Christ and Brother John subject to the Father Stephen as the Last of the Trinity in 1</w:t>
      </w:r>
      <w:r w:rsidRPr="009E1538">
        <w:rPr>
          <w:sz w:val="24"/>
          <w:szCs w:val="24"/>
          <w:vertAlign w:val="superscript"/>
        </w:rPr>
        <w:t>st</w:t>
      </w:r>
      <w:r w:rsidRPr="009E1538">
        <w:rPr>
          <w:sz w:val="24"/>
          <w:szCs w:val="24"/>
        </w:rPr>
        <w:t xml:space="preserve"> Corinthians 15:24-28. The Father Stephen Our Lord would be equal and would act as the Lord Yahweh (short name is Yah) the Creator of the Father Stephen proven in 1</w:t>
      </w:r>
      <w:r w:rsidRPr="009E1538">
        <w:rPr>
          <w:sz w:val="24"/>
          <w:szCs w:val="24"/>
          <w:vertAlign w:val="superscript"/>
        </w:rPr>
        <w:t>st</w:t>
      </w:r>
      <w:r w:rsidRPr="009E1538">
        <w:rPr>
          <w:sz w:val="24"/>
          <w:szCs w:val="24"/>
        </w:rPr>
        <w:t xml:space="preserve"> Corinthians 8:6; 15:24-28 &amp; Ephesians 4:6. This means there is One God being the Lord Yahweh and One Father being Stephen who is above all, through all and in You all in Ephesians 4:6. </w:t>
      </w:r>
    </w:p>
    <w:p w:rsidR="00AB654F" w:rsidRPr="009E1538" w:rsidRDefault="00AB654F" w:rsidP="00AB654F">
      <w:pPr>
        <w:spacing w:line="480" w:lineRule="auto"/>
        <w:jc w:val="both"/>
        <w:rPr>
          <w:sz w:val="24"/>
          <w:szCs w:val="24"/>
        </w:rPr>
      </w:pPr>
      <w:r w:rsidRPr="009E153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E1538">
        <w:rPr>
          <w:sz w:val="24"/>
          <w:szCs w:val="24"/>
          <w:vertAlign w:val="superscript"/>
        </w:rPr>
        <w:t>st</w:t>
      </w:r>
      <w:r w:rsidRPr="009E1538">
        <w:rPr>
          <w:sz w:val="24"/>
          <w:szCs w:val="24"/>
        </w:rPr>
        <w:t xml:space="preserve"> Corinthians 8:6; 15:24; Genesis 1:1 &amp; Hebrews 1:1-2. Some scriptures that prove the job of the Holy Ghost (The Brother John) is in Genesis 1:2; John 14:16-18, 26; 16:5-15 and Psalms 33:6; 139:7. </w:t>
      </w:r>
    </w:p>
    <w:p w:rsidR="00AB654F" w:rsidRPr="009E1538" w:rsidRDefault="00AB654F" w:rsidP="00AB654F">
      <w:pPr>
        <w:spacing w:line="480" w:lineRule="auto"/>
        <w:jc w:val="both"/>
        <w:rPr>
          <w:sz w:val="24"/>
          <w:szCs w:val="24"/>
        </w:rPr>
      </w:pPr>
      <w:r w:rsidRPr="009E1538">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E1538">
        <w:rPr>
          <w:sz w:val="24"/>
          <w:szCs w:val="24"/>
          <w:vertAlign w:val="superscript"/>
        </w:rPr>
        <w:t>st</w:t>
      </w:r>
      <w:r w:rsidRPr="009E153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E1538">
        <w:rPr>
          <w:sz w:val="24"/>
          <w:szCs w:val="24"/>
          <w:vertAlign w:val="superscript"/>
        </w:rPr>
        <w:t>st</w:t>
      </w:r>
      <w:r w:rsidRPr="009E1538">
        <w:rPr>
          <w:sz w:val="24"/>
          <w:szCs w:val="24"/>
        </w:rPr>
        <w:t xml:space="preserve"> Peter 1:2; Acts 1:8 and 1</w:t>
      </w:r>
      <w:r w:rsidRPr="009E1538">
        <w:rPr>
          <w:sz w:val="24"/>
          <w:szCs w:val="24"/>
          <w:vertAlign w:val="superscript"/>
        </w:rPr>
        <w:t>st</w:t>
      </w:r>
      <w:r w:rsidRPr="009E1538">
        <w:rPr>
          <w:sz w:val="24"/>
          <w:szCs w:val="24"/>
        </w:rPr>
        <w:t xml:space="preserve"> Corinthians 12:7-11. The  Son Jesus  and  Holy  Ghost  (Brother  John)  are  equal  in  Deity to the Father Stephen in the Eternal Kingdom, but are in subordinate jobs in 1</w:t>
      </w:r>
      <w:r w:rsidRPr="009E1538">
        <w:rPr>
          <w:sz w:val="24"/>
          <w:szCs w:val="24"/>
          <w:vertAlign w:val="superscript"/>
        </w:rPr>
        <w:t>st</w:t>
      </w:r>
      <w:r w:rsidRPr="009E1538">
        <w:rPr>
          <w:sz w:val="24"/>
          <w:szCs w:val="24"/>
        </w:rPr>
        <w:t xml:space="preserve"> Corinthians 15:24-28.               </w:t>
      </w:r>
    </w:p>
    <w:p w:rsidR="00AB654F" w:rsidRPr="009E1538" w:rsidRDefault="00AB654F" w:rsidP="00AB654F">
      <w:pPr>
        <w:spacing w:line="480" w:lineRule="auto"/>
        <w:jc w:val="both"/>
        <w:rPr>
          <w:sz w:val="24"/>
          <w:szCs w:val="24"/>
        </w:rPr>
      </w:pPr>
      <w:r w:rsidRPr="009E1538">
        <w:rPr>
          <w:sz w:val="24"/>
          <w:szCs w:val="24"/>
        </w:rPr>
        <w:t>The Trinity’s existence is proven in scripture. The three Persons exist eternally as the Father Stephen, Son Jesus Christ and Holy Ghost (Brother John). Some scriptures that prove this are in Ephesians 1:3-4; 3:14-15; John 1:1-4, 14, 18; 1</w:t>
      </w:r>
      <w:r w:rsidRPr="009E1538">
        <w:rPr>
          <w:sz w:val="24"/>
          <w:szCs w:val="24"/>
          <w:vertAlign w:val="superscript"/>
        </w:rPr>
        <w:t>st</w:t>
      </w:r>
      <w:r w:rsidRPr="009E153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E1538">
        <w:rPr>
          <w:sz w:val="24"/>
          <w:szCs w:val="24"/>
          <w:vertAlign w:val="superscript"/>
        </w:rPr>
        <w:t>st</w:t>
      </w:r>
      <w:r w:rsidRPr="009E1538">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E1538">
        <w:rPr>
          <w:b/>
          <w:sz w:val="24"/>
          <w:szCs w:val="24"/>
        </w:rPr>
        <w:t>The Unchanging God</w:t>
      </w:r>
      <w:r w:rsidRPr="009E1538">
        <w:rPr>
          <w:sz w:val="24"/>
          <w:szCs w:val="24"/>
        </w:rPr>
        <w:t>” and God never changes in anything in His works and plans in Acts 5:38-39. He is the “</w:t>
      </w:r>
      <w:r w:rsidRPr="009E1538">
        <w:rPr>
          <w:b/>
          <w:sz w:val="24"/>
          <w:szCs w:val="24"/>
        </w:rPr>
        <w:t>I AM THAT I AM</w:t>
      </w:r>
      <w:r w:rsidRPr="009E1538">
        <w:rPr>
          <w:sz w:val="24"/>
          <w:szCs w:val="24"/>
        </w:rPr>
        <w:t>” and the “</w:t>
      </w:r>
      <w:r w:rsidRPr="009E1538">
        <w:rPr>
          <w:b/>
          <w:sz w:val="24"/>
          <w:szCs w:val="24"/>
        </w:rPr>
        <w:t>LORD JEHOVAH</w:t>
      </w:r>
      <w:r w:rsidRPr="009E1538">
        <w:rPr>
          <w:sz w:val="24"/>
          <w:szCs w:val="24"/>
        </w:rPr>
        <w:t xml:space="preserve">.”                              </w:t>
      </w:r>
    </w:p>
    <w:p w:rsidR="00AB654F" w:rsidRPr="009E1538" w:rsidRDefault="00AB654F" w:rsidP="00AB654F">
      <w:pPr>
        <w:spacing w:line="480" w:lineRule="auto"/>
        <w:jc w:val="both"/>
        <w:rPr>
          <w:sz w:val="24"/>
          <w:szCs w:val="24"/>
        </w:rPr>
      </w:pPr>
      <w:r w:rsidRPr="009E1538">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E1538">
        <w:rPr>
          <w:sz w:val="24"/>
          <w:szCs w:val="24"/>
          <w:vertAlign w:val="superscript"/>
        </w:rPr>
        <w:t>st</w:t>
      </w:r>
      <w:r w:rsidRPr="009E1538">
        <w:rPr>
          <w:sz w:val="24"/>
          <w:szCs w:val="24"/>
        </w:rPr>
        <w:t xml:space="preserve"> John 5:1-17 and 1</w:t>
      </w:r>
      <w:r w:rsidRPr="009E1538">
        <w:rPr>
          <w:sz w:val="24"/>
          <w:szCs w:val="24"/>
          <w:vertAlign w:val="superscript"/>
        </w:rPr>
        <w:t>st</w:t>
      </w:r>
      <w:r w:rsidRPr="009E153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E1538">
        <w:rPr>
          <w:sz w:val="24"/>
          <w:szCs w:val="24"/>
          <w:vertAlign w:val="superscript"/>
        </w:rPr>
        <w:t>nd</w:t>
      </w:r>
      <w:r w:rsidRPr="009E153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E1538">
        <w:rPr>
          <w:sz w:val="24"/>
          <w:szCs w:val="24"/>
          <w:vertAlign w:val="superscript"/>
        </w:rPr>
        <w:t>st</w:t>
      </w:r>
      <w:r w:rsidRPr="009E1538">
        <w:rPr>
          <w:sz w:val="24"/>
          <w:szCs w:val="24"/>
        </w:rPr>
        <w:t xml:space="preserve"> Corinthians 13:5; 1</w:t>
      </w:r>
      <w:r w:rsidRPr="009E1538">
        <w:rPr>
          <w:sz w:val="24"/>
          <w:szCs w:val="24"/>
          <w:vertAlign w:val="superscript"/>
        </w:rPr>
        <w:t>st</w:t>
      </w:r>
      <w:r w:rsidRPr="009E1538">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E1538">
        <w:rPr>
          <w:sz w:val="24"/>
          <w:szCs w:val="24"/>
          <w:vertAlign w:val="superscript"/>
        </w:rPr>
        <w:t>st</w:t>
      </w:r>
      <w:r w:rsidRPr="009E153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E1538">
        <w:rPr>
          <w:sz w:val="24"/>
          <w:szCs w:val="24"/>
          <w:vertAlign w:val="superscript"/>
        </w:rPr>
        <w:t>nd</w:t>
      </w:r>
      <w:r w:rsidRPr="009E1538">
        <w:rPr>
          <w:sz w:val="24"/>
          <w:szCs w:val="24"/>
        </w:rPr>
        <w:t xml:space="preserve"> Timothy 2:13. Seventeenth, the Father Stephen has immortality in 1</w:t>
      </w:r>
      <w:r w:rsidRPr="009E1538">
        <w:rPr>
          <w:sz w:val="24"/>
          <w:szCs w:val="24"/>
          <w:vertAlign w:val="superscript"/>
        </w:rPr>
        <w:t>st</w:t>
      </w:r>
      <w:r w:rsidRPr="009E1538">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E1538">
        <w:rPr>
          <w:sz w:val="24"/>
          <w:szCs w:val="24"/>
          <w:vertAlign w:val="superscript"/>
        </w:rPr>
        <w:t>st</w:t>
      </w:r>
      <w:r w:rsidRPr="009E1538">
        <w:rPr>
          <w:sz w:val="24"/>
          <w:szCs w:val="24"/>
        </w:rPr>
        <w:t xml:space="preserve"> John 5:6-13. The Father Stephen is perfect in Deity proven in Deuteronomy 18:13; 32:4; 2</w:t>
      </w:r>
      <w:r w:rsidRPr="009E1538">
        <w:rPr>
          <w:sz w:val="24"/>
          <w:szCs w:val="24"/>
          <w:vertAlign w:val="superscript"/>
        </w:rPr>
        <w:t>nd</w:t>
      </w:r>
      <w:r w:rsidRPr="009E1538">
        <w:rPr>
          <w:sz w:val="24"/>
          <w:szCs w:val="24"/>
        </w:rPr>
        <w:t xml:space="preserve"> Samuel 22:31, 33; 1</w:t>
      </w:r>
      <w:r w:rsidRPr="009E1538">
        <w:rPr>
          <w:sz w:val="24"/>
          <w:szCs w:val="24"/>
          <w:vertAlign w:val="superscript"/>
        </w:rPr>
        <w:t>st</w:t>
      </w:r>
      <w:r w:rsidRPr="009E1538">
        <w:rPr>
          <w:sz w:val="24"/>
          <w:szCs w:val="24"/>
        </w:rPr>
        <w:t xml:space="preserve"> Kings 8:61; 2</w:t>
      </w:r>
      <w:r w:rsidRPr="009E1538">
        <w:rPr>
          <w:sz w:val="24"/>
          <w:szCs w:val="24"/>
          <w:vertAlign w:val="superscript"/>
        </w:rPr>
        <w:t>nd</w:t>
      </w:r>
      <w:r w:rsidRPr="009E1538">
        <w:rPr>
          <w:sz w:val="24"/>
          <w:szCs w:val="24"/>
        </w:rPr>
        <w:t xml:space="preserve"> Kings 20:3; 1</w:t>
      </w:r>
      <w:r w:rsidRPr="009E1538">
        <w:rPr>
          <w:sz w:val="24"/>
          <w:szCs w:val="24"/>
          <w:vertAlign w:val="superscript"/>
        </w:rPr>
        <w:t>st</w:t>
      </w:r>
      <w:r w:rsidRPr="009E1538">
        <w:rPr>
          <w:sz w:val="24"/>
          <w:szCs w:val="24"/>
        </w:rPr>
        <w:t xml:space="preserve"> Chronicles 28:9, 29:19; 2</w:t>
      </w:r>
      <w:r w:rsidRPr="009E1538">
        <w:rPr>
          <w:sz w:val="24"/>
          <w:szCs w:val="24"/>
          <w:vertAlign w:val="superscript"/>
        </w:rPr>
        <w:t>nd</w:t>
      </w:r>
      <w:r w:rsidRPr="009E1538">
        <w:rPr>
          <w:sz w:val="24"/>
          <w:szCs w:val="24"/>
        </w:rPr>
        <w:t xml:space="preserve"> Chronicles 8:16; 16:9; 19:9; 24:13; Psalms 18:30, 32; 19:7; 50:2;  101:2, 6;  119:96;  138:8;  Proverbs  11:5;  Isaiah 38:3; Wisdom of Solomon 15:3; Sirach 1:18; 7:32; 21:11; 23:20; 31:10; 34:8; 45:8; 50:11; 2</w:t>
      </w:r>
      <w:r w:rsidRPr="009E1538">
        <w:rPr>
          <w:sz w:val="24"/>
          <w:szCs w:val="24"/>
          <w:vertAlign w:val="superscript"/>
        </w:rPr>
        <w:t>nd</w:t>
      </w:r>
      <w:r w:rsidRPr="009E1538">
        <w:rPr>
          <w:sz w:val="24"/>
          <w:szCs w:val="24"/>
        </w:rPr>
        <w:t xml:space="preserve"> Esdras 6:38; 8:52; 9:22; Matthew 5:48; Acts 24:22; 1</w:t>
      </w:r>
      <w:r w:rsidRPr="009E1538">
        <w:rPr>
          <w:sz w:val="24"/>
          <w:szCs w:val="24"/>
          <w:vertAlign w:val="superscript"/>
        </w:rPr>
        <w:t>st</w:t>
      </w:r>
      <w:r w:rsidRPr="009E1538">
        <w:rPr>
          <w:sz w:val="24"/>
          <w:szCs w:val="24"/>
        </w:rPr>
        <w:t xml:space="preserve"> Corinthians 2:6; 13:10; 2</w:t>
      </w:r>
      <w:r w:rsidRPr="009E1538">
        <w:rPr>
          <w:sz w:val="24"/>
          <w:szCs w:val="24"/>
          <w:vertAlign w:val="superscript"/>
        </w:rPr>
        <w:t>nd</w:t>
      </w:r>
      <w:r w:rsidRPr="009E1538">
        <w:rPr>
          <w:sz w:val="24"/>
          <w:szCs w:val="24"/>
        </w:rPr>
        <w:t xml:space="preserve"> Corinthians 7:1; 12:9; 13:9, 11;  Colossians  3:14;  4:12;  Hebrews  9:11;  10:1, 14;  12:23;  James  1:4, 17, 25;  2:22; 1</w:t>
      </w:r>
      <w:r w:rsidRPr="009E1538">
        <w:rPr>
          <w:sz w:val="24"/>
          <w:szCs w:val="24"/>
          <w:vertAlign w:val="superscript"/>
        </w:rPr>
        <w:t>st</w:t>
      </w:r>
      <w:r w:rsidRPr="009E1538">
        <w:rPr>
          <w:sz w:val="24"/>
          <w:szCs w:val="24"/>
        </w:rPr>
        <w:t xml:space="preserve"> Peter 5:10 &amp; 1</w:t>
      </w:r>
      <w:r w:rsidRPr="009E1538">
        <w:rPr>
          <w:sz w:val="24"/>
          <w:szCs w:val="24"/>
          <w:vertAlign w:val="superscript"/>
        </w:rPr>
        <w:t>st</w:t>
      </w:r>
      <w:r w:rsidRPr="009E153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E1538">
        <w:rPr>
          <w:sz w:val="24"/>
          <w:szCs w:val="24"/>
          <w:vertAlign w:val="superscript"/>
        </w:rPr>
        <w:t>st</w:t>
      </w:r>
      <w:r w:rsidRPr="009E153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E1538">
        <w:rPr>
          <w:b/>
          <w:sz w:val="24"/>
          <w:szCs w:val="24"/>
        </w:rPr>
        <w:t>Emptied Himself</w:t>
      </w:r>
      <w:r w:rsidRPr="009E1538">
        <w:rPr>
          <w:sz w:val="24"/>
          <w:szCs w:val="24"/>
        </w:rPr>
        <w:t>” of omnipresence (All present to Lords) in Philippians 2:11 &amp; Acts 7:60. The Father Stephen is worthy to be worshipped in John 4:21-24; 5:19; 7:18; 17:1-5. The Father Stephen is worshipped in the Gospel Book of John; Ephesians 4:6; 1</w:t>
      </w:r>
      <w:r w:rsidRPr="009E1538">
        <w:rPr>
          <w:sz w:val="24"/>
          <w:szCs w:val="24"/>
          <w:vertAlign w:val="superscript"/>
        </w:rPr>
        <w:t>st</w:t>
      </w:r>
      <w:r w:rsidRPr="009E1538">
        <w:rPr>
          <w:sz w:val="24"/>
          <w:szCs w:val="24"/>
        </w:rPr>
        <w:t xml:space="preserve"> Corinthians 8:6 &amp; throughout the Holy Scriptures as the Father Stephen. The Father Stephen Our Lord is called the 2</w:t>
      </w:r>
      <w:r w:rsidRPr="009E1538">
        <w:rPr>
          <w:sz w:val="24"/>
          <w:szCs w:val="24"/>
          <w:vertAlign w:val="superscript"/>
        </w:rPr>
        <w:t>nd</w:t>
      </w:r>
      <w:r w:rsidRPr="009E1538">
        <w:rPr>
          <w:sz w:val="24"/>
          <w:szCs w:val="24"/>
        </w:rPr>
        <w:t xml:space="preserve"> Single Lord called Wisdom in Proverbs 8:22-25 (RSV).   </w:t>
      </w:r>
    </w:p>
    <w:p w:rsidR="00AB654F" w:rsidRPr="009E1538" w:rsidRDefault="00AB654F" w:rsidP="00AB654F">
      <w:pPr>
        <w:spacing w:line="480" w:lineRule="auto"/>
        <w:jc w:val="center"/>
        <w:rPr>
          <w:b/>
          <w:sz w:val="24"/>
          <w:szCs w:val="24"/>
        </w:rPr>
      </w:pPr>
      <w:r w:rsidRPr="009E1538">
        <w:rPr>
          <w:b/>
          <w:sz w:val="24"/>
          <w:szCs w:val="24"/>
        </w:rPr>
        <w:t>The Father Stephen’s Other Offices</w:t>
      </w:r>
    </w:p>
    <w:p w:rsidR="00AB654F" w:rsidRPr="009E1538" w:rsidRDefault="00AB654F" w:rsidP="00AB654F">
      <w:pPr>
        <w:spacing w:line="480" w:lineRule="auto"/>
        <w:jc w:val="both"/>
        <w:rPr>
          <w:sz w:val="24"/>
          <w:szCs w:val="24"/>
        </w:rPr>
      </w:pPr>
      <w:r w:rsidRPr="009E1538">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E1538">
        <w:rPr>
          <w:sz w:val="24"/>
          <w:szCs w:val="24"/>
          <w:vertAlign w:val="superscript"/>
        </w:rPr>
        <w:t>st</w:t>
      </w:r>
      <w:r w:rsidRPr="009E153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E1538">
        <w:rPr>
          <w:sz w:val="24"/>
          <w:szCs w:val="24"/>
          <w:vertAlign w:val="superscript"/>
        </w:rPr>
        <w:t>st</w:t>
      </w:r>
      <w:r w:rsidRPr="009E1538">
        <w:rPr>
          <w:sz w:val="24"/>
          <w:szCs w:val="24"/>
        </w:rPr>
        <w:t xml:space="preserve"> tabernacle &amp; then grew in the 1</w:t>
      </w:r>
      <w:r w:rsidRPr="009E1538">
        <w:rPr>
          <w:sz w:val="24"/>
          <w:szCs w:val="24"/>
          <w:vertAlign w:val="superscript"/>
        </w:rPr>
        <w:t>st</w:t>
      </w:r>
      <w:r w:rsidRPr="009E153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E1538">
        <w:rPr>
          <w:b/>
          <w:sz w:val="24"/>
          <w:szCs w:val="24"/>
        </w:rPr>
        <w:t>The Lord Yahweh’s Healing and the Medical Herbal Antidotes of the Holy Bible</w:t>
      </w:r>
      <w:r w:rsidRPr="009E1538">
        <w:rPr>
          <w:sz w:val="24"/>
          <w:szCs w:val="24"/>
        </w:rPr>
        <w:t>” and “</w:t>
      </w:r>
      <w:r w:rsidRPr="009E1538">
        <w:rPr>
          <w:b/>
          <w:sz w:val="24"/>
          <w:szCs w:val="24"/>
        </w:rPr>
        <w:t>The Lord Yahweh’s Healing and the Biblical Diseases in the Holy Bible</w:t>
      </w:r>
      <w:r w:rsidRPr="009E1538">
        <w:rPr>
          <w:sz w:val="24"/>
          <w:szCs w:val="24"/>
        </w:rPr>
        <w:t>” and “</w:t>
      </w:r>
      <w:r w:rsidRPr="009E1538">
        <w:rPr>
          <w:b/>
          <w:sz w:val="24"/>
          <w:szCs w:val="24"/>
        </w:rPr>
        <w:t>The Lord Yahweh’s Healing and the Medical Antidotes from Animals in the Holy Bible</w:t>
      </w:r>
      <w:r w:rsidRPr="009E1538">
        <w:rPr>
          <w:sz w:val="24"/>
          <w:szCs w:val="24"/>
        </w:rPr>
        <w:t>” and “</w:t>
      </w:r>
      <w:r w:rsidRPr="009E1538">
        <w:rPr>
          <w:b/>
          <w:sz w:val="24"/>
          <w:szCs w:val="24"/>
        </w:rPr>
        <w:t>The Lord Yahweh’s Healing and the Biblical Smoking in the Holy Bible</w:t>
      </w:r>
      <w:r w:rsidRPr="009E153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E1538">
        <w:rPr>
          <w:sz w:val="24"/>
          <w:szCs w:val="24"/>
          <w:vertAlign w:val="superscript"/>
        </w:rPr>
        <w:t>st</w:t>
      </w:r>
      <w:r w:rsidRPr="009E153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26:8; Ezra 2:63; Nehemiah 7:65 &amp; Sirach 45:10. No One can call the Lord Stephen the Father, except by His Own Holy Ghost &amp; His Own Truth in John 4:21-24.                </w:t>
      </w:r>
    </w:p>
    <w:p w:rsidR="00AB654F" w:rsidRPr="009E1538" w:rsidRDefault="00AB654F" w:rsidP="00AB654F">
      <w:pPr>
        <w:spacing w:line="480" w:lineRule="auto"/>
        <w:jc w:val="both"/>
        <w:rPr>
          <w:sz w:val="24"/>
          <w:szCs w:val="24"/>
        </w:rPr>
      </w:pPr>
      <w:r w:rsidRPr="009E153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E1538">
        <w:rPr>
          <w:sz w:val="24"/>
          <w:szCs w:val="24"/>
          <w:vertAlign w:val="superscript"/>
        </w:rPr>
        <w:t>nd</w:t>
      </w:r>
      <w:r w:rsidRPr="009E1538">
        <w:rPr>
          <w:sz w:val="24"/>
          <w:szCs w:val="24"/>
        </w:rPr>
        <w:t xml:space="preserve">  Samuel 24:16-17;  2</w:t>
      </w:r>
      <w:r w:rsidRPr="009E1538">
        <w:rPr>
          <w:sz w:val="24"/>
          <w:szCs w:val="24"/>
          <w:vertAlign w:val="superscript"/>
        </w:rPr>
        <w:t>nd</w:t>
      </w:r>
      <w:r w:rsidRPr="009E1538">
        <w:rPr>
          <w:sz w:val="24"/>
          <w:szCs w:val="24"/>
        </w:rPr>
        <w:t xml:space="preserve"> Chronicles 32:21;  Revelation 16:1; Matthew 16:27 and 2</w:t>
      </w:r>
      <w:r w:rsidRPr="009E1538">
        <w:rPr>
          <w:sz w:val="24"/>
          <w:szCs w:val="24"/>
          <w:vertAlign w:val="superscript"/>
        </w:rPr>
        <w:t>nd</w:t>
      </w:r>
      <w:r w:rsidRPr="009E153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AB654F" w:rsidRPr="009E1538" w:rsidRDefault="00AB654F" w:rsidP="00AB654F">
      <w:pPr>
        <w:spacing w:line="480" w:lineRule="auto"/>
        <w:jc w:val="both"/>
        <w:rPr>
          <w:sz w:val="24"/>
          <w:szCs w:val="24"/>
        </w:rPr>
      </w:pPr>
      <w:r w:rsidRPr="009E153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E1538">
        <w:rPr>
          <w:sz w:val="24"/>
          <w:szCs w:val="24"/>
          <w:vertAlign w:val="superscript"/>
        </w:rPr>
        <w:t>st</w:t>
      </w:r>
      <w:r w:rsidRPr="009E1538">
        <w:rPr>
          <w:sz w:val="24"/>
          <w:szCs w:val="24"/>
        </w:rPr>
        <w:t xml:space="preserve"> Samuel 10:1-27, 16:13. Kingship was often linked to the secret Angelical Hierarchy in Isaiah 14 concerning Lucifer and the King of Tyre. Also in 1</w:t>
      </w:r>
      <w:r w:rsidRPr="009E1538">
        <w:rPr>
          <w:sz w:val="24"/>
          <w:szCs w:val="24"/>
          <w:vertAlign w:val="superscript"/>
        </w:rPr>
        <w:t>st</w:t>
      </w:r>
      <w:r w:rsidRPr="009E153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E1538">
        <w:rPr>
          <w:sz w:val="24"/>
          <w:szCs w:val="24"/>
          <w:vertAlign w:val="superscript"/>
        </w:rPr>
        <w:t>nd</w:t>
      </w:r>
      <w:r w:rsidRPr="009E153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B654F" w:rsidRPr="009E1538" w:rsidRDefault="00AB654F" w:rsidP="00AB654F">
      <w:pPr>
        <w:spacing w:line="480" w:lineRule="auto"/>
        <w:jc w:val="both"/>
        <w:rPr>
          <w:sz w:val="24"/>
          <w:szCs w:val="24"/>
        </w:rPr>
      </w:pPr>
      <w:r w:rsidRPr="009E1538">
        <w:rPr>
          <w:sz w:val="24"/>
          <w:szCs w:val="24"/>
        </w:rPr>
        <w:t>Second, is the Son Jesus Christ’s Deity as being fully God which is proven in scripture. Throughout Biblical Scripture most of the time God or “</w:t>
      </w:r>
      <w:r w:rsidRPr="009E1538">
        <w:rPr>
          <w:b/>
          <w:sz w:val="24"/>
          <w:szCs w:val="24"/>
        </w:rPr>
        <w:t>Theos</w:t>
      </w:r>
      <w:r w:rsidRPr="009E153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E1538">
        <w:rPr>
          <w:sz w:val="24"/>
          <w:szCs w:val="24"/>
          <w:vertAlign w:val="superscript"/>
        </w:rPr>
        <w:t>nd</w:t>
      </w:r>
      <w:r w:rsidRPr="009E1538">
        <w:rPr>
          <w:sz w:val="24"/>
          <w:szCs w:val="24"/>
        </w:rPr>
        <w:t xml:space="preserve"> Peter 1:1; Romans 9:5; Isaiah 9:6; Psalms 45:6; Titus 2:13; John 1:1, 18; 20:28 &amp; Hebrews 1:8. There are only 9 scriptures for </w:t>
      </w:r>
      <w:r w:rsidRPr="009E1538">
        <w:rPr>
          <w:b/>
          <w:sz w:val="24"/>
          <w:szCs w:val="24"/>
        </w:rPr>
        <w:t>JEHOVAH</w:t>
      </w:r>
      <w:r w:rsidRPr="009E1538">
        <w:rPr>
          <w:sz w:val="24"/>
          <w:szCs w:val="24"/>
        </w:rPr>
        <w:t xml:space="preserve">, </w:t>
      </w:r>
      <w:r w:rsidRPr="009E1538">
        <w:rPr>
          <w:b/>
          <w:sz w:val="24"/>
          <w:szCs w:val="24"/>
        </w:rPr>
        <w:t>YAHWEH</w:t>
      </w:r>
      <w:r w:rsidRPr="009E1538">
        <w:rPr>
          <w:sz w:val="24"/>
          <w:szCs w:val="24"/>
        </w:rPr>
        <w:t xml:space="preserve"> or </w:t>
      </w:r>
      <w:r w:rsidRPr="009E1538">
        <w:rPr>
          <w:b/>
          <w:sz w:val="24"/>
          <w:szCs w:val="24"/>
        </w:rPr>
        <w:t>VICTOR</w:t>
      </w:r>
      <w:r w:rsidRPr="009E153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E1538">
        <w:rPr>
          <w:b/>
          <w:sz w:val="24"/>
          <w:szCs w:val="24"/>
        </w:rPr>
        <w:t>Kyrios</w:t>
      </w:r>
      <w:r w:rsidRPr="009E1538">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E1538">
        <w:rPr>
          <w:sz w:val="24"/>
          <w:szCs w:val="24"/>
          <w:vertAlign w:val="superscript"/>
        </w:rPr>
        <w:t>st</w:t>
      </w:r>
      <w:r w:rsidRPr="009E153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E1538">
        <w:rPr>
          <w:sz w:val="24"/>
          <w:szCs w:val="24"/>
          <w:vertAlign w:val="superscript"/>
        </w:rPr>
        <w:t>st</w:t>
      </w:r>
      <w:r w:rsidRPr="009E1538">
        <w:rPr>
          <w:sz w:val="24"/>
          <w:szCs w:val="24"/>
        </w:rPr>
        <w:t xml:space="preserve"> Timothy 6:16. Jesus is worthy to be worshipped in Revelation 5:12-13; 19:10; Philippians 2:9-11 and Hebrews 1:6. Jesus is the 2</w:t>
      </w:r>
      <w:r w:rsidRPr="009E1538">
        <w:rPr>
          <w:sz w:val="24"/>
          <w:szCs w:val="24"/>
          <w:vertAlign w:val="superscript"/>
        </w:rPr>
        <w:t>nd</w:t>
      </w:r>
      <w:r w:rsidRPr="009E1538">
        <w:rPr>
          <w:sz w:val="24"/>
          <w:szCs w:val="24"/>
        </w:rPr>
        <w:t xml:space="preserve"> Man Adam in 1</w:t>
      </w:r>
      <w:r w:rsidRPr="009E1538">
        <w:rPr>
          <w:sz w:val="24"/>
          <w:szCs w:val="24"/>
          <w:vertAlign w:val="superscript"/>
        </w:rPr>
        <w:t>st</w:t>
      </w:r>
      <w:r w:rsidRPr="009E1538">
        <w:rPr>
          <w:sz w:val="24"/>
          <w:szCs w:val="24"/>
        </w:rPr>
        <w:t xml:space="preserve"> Corinthians 15:47. The “</w:t>
      </w:r>
      <w:r w:rsidRPr="009E1538">
        <w:rPr>
          <w:b/>
          <w:sz w:val="24"/>
          <w:szCs w:val="24"/>
        </w:rPr>
        <w:t>Kenotic Theology</w:t>
      </w:r>
      <w:r w:rsidRPr="009E1538">
        <w:rPr>
          <w:sz w:val="24"/>
          <w:szCs w:val="24"/>
        </w:rPr>
        <w:t>” says He was fully Man &amp; divested of certain attributes on Earth. In Philippians 2:5-7 states Jesus “</w:t>
      </w:r>
      <w:r w:rsidRPr="009E1538">
        <w:rPr>
          <w:b/>
          <w:sz w:val="24"/>
          <w:szCs w:val="24"/>
        </w:rPr>
        <w:t>Emptied Himself</w:t>
      </w:r>
      <w:r w:rsidRPr="009E153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E1538">
        <w:rPr>
          <w:b/>
          <w:sz w:val="24"/>
          <w:szCs w:val="24"/>
        </w:rPr>
        <w:t>Immanuel</w:t>
      </w:r>
      <w:r w:rsidRPr="009E1538">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E1538">
        <w:rPr>
          <w:sz w:val="24"/>
          <w:szCs w:val="24"/>
          <w:vertAlign w:val="superscript"/>
        </w:rPr>
        <w:t>st</w:t>
      </w:r>
      <w:r w:rsidRPr="009E153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E1538">
        <w:rPr>
          <w:sz w:val="24"/>
          <w:szCs w:val="24"/>
          <w:vertAlign w:val="superscript"/>
        </w:rPr>
        <w:t>nd</w:t>
      </w:r>
      <w:r w:rsidRPr="009E1538">
        <w:rPr>
          <w:sz w:val="24"/>
          <w:szCs w:val="24"/>
        </w:rPr>
        <w:t xml:space="preserve"> John 9. Anyone that denies the Son Jesus Christ denies the Father Stephen in 1</w:t>
      </w:r>
      <w:r w:rsidRPr="009E1538">
        <w:rPr>
          <w:sz w:val="24"/>
          <w:szCs w:val="24"/>
          <w:vertAlign w:val="superscript"/>
        </w:rPr>
        <w:t>st</w:t>
      </w:r>
      <w:r w:rsidRPr="009E1538">
        <w:rPr>
          <w:sz w:val="24"/>
          <w:szCs w:val="24"/>
        </w:rPr>
        <w:t xml:space="preserve"> John 2:23. The Law blasphemed because Jesus said, ‘</w:t>
      </w:r>
      <w:r w:rsidRPr="009E1538">
        <w:rPr>
          <w:b/>
          <w:sz w:val="24"/>
          <w:szCs w:val="24"/>
        </w:rPr>
        <w:t>I AM the Son of God</w:t>
      </w:r>
      <w:r w:rsidRPr="009E1538">
        <w:rPr>
          <w:sz w:val="24"/>
          <w:szCs w:val="24"/>
        </w:rPr>
        <w:t xml:space="preserve">’ in John 10:36. </w:t>
      </w:r>
    </w:p>
    <w:p w:rsidR="00AB654F" w:rsidRPr="009E1538" w:rsidRDefault="00AB654F" w:rsidP="00AB654F">
      <w:pPr>
        <w:spacing w:line="480" w:lineRule="auto"/>
        <w:jc w:val="both"/>
        <w:rPr>
          <w:sz w:val="24"/>
          <w:szCs w:val="24"/>
        </w:rPr>
      </w:pPr>
      <w:r w:rsidRPr="009E1538">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E1538">
        <w:rPr>
          <w:sz w:val="24"/>
          <w:szCs w:val="24"/>
          <w:vertAlign w:val="superscript"/>
        </w:rPr>
        <w:t>nd</w:t>
      </w:r>
      <w:r w:rsidRPr="009E1538">
        <w:rPr>
          <w:sz w:val="24"/>
          <w:szCs w:val="24"/>
        </w:rPr>
        <w:t xml:space="preserve"> Woman Eve concerning being called the Woman of the Lord to restore the 1</w:t>
      </w:r>
      <w:r w:rsidRPr="009E1538">
        <w:rPr>
          <w:sz w:val="24"/>
          <w:szCs w:val="24"/>
          <w:vertAlign w:val="superscript"/>
        </w:rPr>
        <w:t>st</w:t>
      </w:r>
      <w:r w:rsidRPr="009E1538">
        <w:rPr>
          <w:sz w:val="24"/>
          <w:szCs w:val="24"/>
        </w:rPr>
        <w:t xml:space="preserve"> Eve being deceived. John as Deity is a great mystery but we know first that John was born with the Holy Ghost in the womb in Luke 1:15. This means He was born of God in 1</w:t>
      </w:r>
      <w:r w:rsidRPr="009E1538">
        <w:rPr>
          <w:sz w:val="24"/>
          <w:szCs w:val="24"/>
          <w:vertAlign w:val="superscript"/>
        </w:rPr>
        <w:t>st</w:t>
      </w:r>
      <w:r w:rsidRPr="009E153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E1538">
        <w:rPr>
          <w:sz w:val="24"/>
          <w:szCs w:val="24"/>
          <w:vertAlign w:val="superscript"/>
        </w:rPr>
        <w:t>nd</w:t>
      </w:r>
      <w:r w:rsidRPr="009E1538">
        <w:rPr>
          <w:sz w:val="24"/>
          <w:szCs w:val="24"/>
        </w:rPr>
        <w:t xml:space="preserve"> Eve) is also called Jesus (2</w:t>
      </w:r>
      <w:r w:rsidRPr="009E1538">
        <w:rPr>
          <w:sz w:val="24"/>
          <w:szCs w:val="24"/>
          <w:vertAlign w:val="superscript"/>
        </w:rPr>
        <w:t>nd</w:t>
      </w:r>
      <w:r w:rsidRPr="009E1538">
        <w:rPr>
          <w:sz w:val="24"/>
          <w:szCs w:val="24"/>
        </w:rPr>
        <w:t xml:space="preserve"> Adam) in Genesis 2:23; 3:20 and 1</w:t>
      </w:r>
      <w:r w:rsidRPr="009E1538">
        <w:rPr>
          <w:sz w:val="24"/>
          <w:szCs w:val="24"/>
          <w:vertAlign w:val="superscript"/>
        </w:rPr>
        <w:t>st</w:t>
      </w:r>
      <w:r w:rsidRPr="009E1538">
        <w:rPr>
          <w:sz w:val="24"/>
          <w:szCs w:val="24"/>
        </w:rPr>
        <w:t xml:space="preserve"> Corinthians 15:47. If You say it did not happen then You are deceived and have become an Antichrist in 2</w:t>
      </w:r>
      <w:r w:rsidRPr="009E1538">
        <w:rPr>
          <w:sz w:val="24"/>
          <w:szCs w:val="24"/>
          <w:vertAlign w:val="superscript"/>
        </w:rPr>
        <w:t>nd</w:t>
      </w:r>
      <w:r w:rsidRPr="009E1538">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9E1538">
        <w:rPr>
          <w:sz w:val="24"/>
          <w:szCs w:val="24"/>
          <w:vertAlign w:val="superscript"/>
        </w:rPr>
        <w:t>nd</w:t>
      </w:r>
      <w:r w:rsidRPr="009E1538">
        <w:rPr>
          <w:sz w:val="24"/>
          <w:szCs w:val="24"/>
        </w:rPr>
        <w:t xml:space="preserve"> Corinthians 4:6; 2</w:t>
      </w:r>
      <w:r w:rsidRPr="009E1538">
        <w:rPr>
          <w:sz w:val="24"/>
          <w:szCs w:val="24"/>
          <w:vertAlign w:val="superscript"/>
        </w:rPr>
        <w:t>nd</w:t>
      </w:r>
      <w:r w:rsidRPr="009E1538">
        <w:rPr>
          <w:sz w:val="24"/>
          <w:szCs w:val="24"/>
        </w:rPr>
        <w:t xml:space="preserve"> Peter 1:3; 1</w:t>
      </w:r>
      <w:r w:rsidRPr="009E1538">
        <w:rPr>
          <w:sz w:val="24"/>
          <w:szCs w:val="24"/>
          <w:vertAlign w:val="superscript"/>
        </w:rPr>
        <w:t>st</w:t>
      </w:r>
      <w:r w:rsidRPr="009E1538">
        <w:rPr>
          <w:sz w:val="24"/>
          <w:szCs w:val="24"/>
        </w:rPr>
        <w:t xml:space="preserve"> Corinthians 8:6; Galatians 4:6 &amp; 1</w:t>
      </w:r>
      <w:r w:rsidRPr="009E1538">
        <w:rPr>
          <w:sz w:val="24"/>
          <w:szCs w:val="24"/>
          <w:vertAlign w:val="superscript"/>
        </w:rPr>
        <w:t>st</w:t>
      </w:r>
      <w:r w:rsidRPr="009E1538">
        <w:rPr>
          <w:sz w:val="24"/>
          <w:szCs w:val="24"/>
        </w:rPr>
        <w:t xml:space="preserve"> Thessalonians 1:1. Also John the Holy Ghost is called God in 1</w:t>
      </w:r>
      <w:r w:rsidRPr="009E1538">
        <w:rPr>
          <w:sz w:val="24"/>
          <w:szCs w:val="24"/>
          <w:vertAlign w:val="superscript"/>
        </w:rPr>
        <w:t>st</w:t>
      </w:r>
      <w:r w:rsidRPr="009E1538">
        <w:rPr>
          <w:sz w:val="24"/>
          <w:szCs w:val="24"/>
        </w:rPr>
        <w:t xml:space="preserve"> John 5:7; Hebrews 10:15; 1</w:t>
      </w:r>
      <w:r w:rsidRPr="009E1538">
        <w:rPr>
          <w:sz w:val="24"/>
          <w:szCs w:val="24"/>
          <w:vertAlign w:val="superscript"/>
        </w:rPr>
        <w:t>st</w:t>
      </w:r>
      <w:r w:rsidRPr="009E1538">
        <w:rPr>
          <w:sz w:val="24"/>
          <w:szCs w:val="24"/>
        </w:rPr>
        <w:t xml:space="preserve"> Thessalonians 4:8; Ephesians 4:30; 1</w:t>
      </w:r>
      <w:r w:rsidRPr="009E1538">
        <w:rPr>
          <w:sz w:val="24"/>
          <w:szCs w:val="24"/>
          <w:vertAlign w:val="superscript"/>
        </w:rPr>
        <w:t>st</w:t>
      </w:r>
      <w:r w:rsidRPr="009E1538">
        <w:rPr>
          <w:sz w:val="24"/>
          <w:szCs w:val="24"/>
        </w:rPr>
        <w:t xml:space="preserve"> Corinthians 12:3; Romans 9:1; Acts 1:33; 7:55; John 14:26; Mark 12:36 &amp; Matthew 28:19.  If You have any questions on the Trinity, You must get My book called “</w:t>
      </w:r>
      <w:r w:rsidRPr="009E1538">
        <w:rPr>
          <w:b/>
          <w:sz w:val="24"/>
          <w:szCs w:val="24"/>
        </w:rPr>
        <w:t>The Lord Jehovah the Physical Trinity &amp; the Church of God</w:t>
      </w:r>
      <w:r w:rsidRPr="009E1538">
        <w:rPr>
          <w:sz w:val="24"/>
          <w:szCs w:val="24"/>
        </w:rPr>
        <w:t>.”</w:t>
      </w:r>
    </w:p>
    <w:p w:rsidR="00AB654F" w:rsidRPr="009E1538" w:rsidRDefault="00AB654F" w:rsidP="00AB654F">
      <w:pPr>
        <w:spacing w:line="480" w:lineRule="auto"/>
        <w:jc w:val="both"/>
        <w:rPr>
          <w:sz w:val="24"/>
          <w:szCs w:val="24"/>
        </w:rPr>
      </w:pPr>
      <w:r w:rsidRPr="009E1538">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E1538">
        <w:rPr>
          <w:sz w:val="24"/>
          <w:szCs w:val="24"/>
          <w:vertAlign w:val="superscript"/>
        </w:rPr>
        <w:t>st</w:t>
      </w:r>
      <w:r w:rsidRPr="009E153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E1538">
        <w:rPr>
          <w:sz w:val="24"/>
          <w:szCs w:val="24"/>
          <w:vertAlign w:val="superscript"/>
        </w:rPr>
        <w:t>nd</w:t>
      </w:r>
      <w:r w:rsidRPr="009E1538">
        <w:rPr>
          <w:sz w:val="24"/>
          <w:szCs w:val="24"/>
        </w:rPr>
        <w:t xml:space="preserve"> Kings 23:25; James 2:8-13 and Romans 3:30; 13:10. In 1</w:t>
      </w:r>
      <w:r w:rsidRPr="009E1538">
        <w:rPr>
          <w:sz w:val="24"/>
          <w:szCs w:val="24"/>
          <w:vertAlign w:val="superscript"/>
        </w:rPr>
        <w:t>st</w:t>
      </w:r>
      <w:r w:rsidRPr="009E153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AB654F" w:rsidRPr="009E1538" w:rsidRDefault="00AB654F" w:rsidP="00AB654F">
      <w:pPr>
        <w:spacing w:line="480" w:lineRule="auto"/>
        <w:jc w:val="both"/>
        <w:rPr>
          <w:sz w:val="24"/>
          <w:szCs w:val="24"/>
        </w:rPr>
      </w:pPr>
      <w:r w:rsidRPr="009E1538">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E1538">
        <w:rPr>
          <w:sz w:val="24"/>
          <w:szCs w:val="24"/>
          <w:vertAlign w:val="superscript"/>
        </w:rPr>
        <w:t>st</w:t>
      </w:r>
      <w:r w:rsidRPr="009E1538">
        <w:rPr>
          <w:sz w:val="24"/>
          <w:szCs w:val="24"/>
        </w:rPr>
        <w:t xml:space="preserve">  Samuel 9:1-31:13. King David raises up the Lord Jesus in white skin color (Song of Solomon 5:10) to sit on His throne by His Divine Nature in Acts 2:30 and 1</w:t>
      </w:r>
      <w:r w:rsidRPr="009E1538">
        <w:rPr>
          <w:sz w:val="24"/>
          <w:szCs w:val="24"/>
          <w:vertAlign w:val="superscript"/>
        </w:rPr>
        <w:t>st</w:t>
      </w:r>
      <w:r w:rsidRPr="009E1538">
        <w:rPr>
          <w:sz w:val="24"/>
          <w:szCs w:val="24"/>
        </w:rPr>
        <w:t xml:space="preserve"> Samuel 16:1-1</w:t>
      </w:r>
      <w:r w:rsidRPr="009E1538">
        <w:rPr>
          <w:sz w:val="24"/>
          <w:szCs w:val="24"/>
          <w:vertAlign w:val="superscript"/>
        </w:rPr>
        <w:t>st</w:t>
      </w:r>
      <w:r w:rsidRPr="009E1538">
        <w:rPr>
          <w:sz w:val="24"/>
          <w:szCs w:val="24"/>
        </w:rPr>
        <w:t xml:space="preserve"> Kings 2:12. King Solomon raises up the Lord Stephen in white skin color (Song of Solomon 5:10) to sit on His throne by His Divine Nature in 1</w:t>
      </w:r>
      <w:r w:rsidRPr="009E1538">
        <w:rPr>
          <w:sz w:val="24"/>
          <w:szCs w:val="24"/>
          <w:vertAlign w:val="superscript"/>
        </w:rPr>
        <w:t>st</w:t>
      </w:r>
      <w:r w:rsidRPr="009E1538">
        <w:rPr>
          <w:sz w:val="24"/>
          <w:szCs w:val="24"/>
        </w:rPr>
        <w:t xml:space="preserve"> Kings 1:28-11:43 &amp; Acts 7:47-60. King Rehoboam raises up the Lord James in white skin color (Song of Solomon 5:10) to sit on His throne by His Divine Nature in 1</w:t>
      </w:r>
      <w:r w:rsidRPr="009E1538">
        <w:rPr>
          <w:sz w:val="24"/>
          <w:szCs w:val="24"/>
          <w:vertAlign w:val="superscript"/>
        </w:rPr>
        <w:t>st</w:t>
      </w:r>
      <w:r w:rsidRPr="009E1538">
        <w:rPr>
          <w:sz w:val="24"/>
          <w:szCs w:val="24"/>
        </w:rPr>
        <w:t xml:space="preserve"> Kings 12:1-24 &amp; Acts 8:1-3. If You have any questions on His Resurrection, You must get My book called “</w:t>
      </w:r>
      <w:r w:rsidRPr="009E1538">
        <w:rPr>
          <w:b/>
          <w:sz w:val="24"/>
          <w:szCs w:val="24"/>
        </w:rPr>
        <w:t>The Lord Yah &amp; His Book on Hell in the Holy Bible</w:t>
      </w:r>
      <w:r w:rsidRPr="009E153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E1538">
        <w:rPr>
          <w:b/>
          <w:sz w:val="24"/>
          <w:szCs w:val="24"/>
        </w:rPr>
        <w:t>The Lord Yah and the Different Kinds of Flesh in the Holy Bible</w:t>
      </w:r>
      <w:r w:rsidRPr="009E1538">
        <w:rPr>
          <w:sz w:val="24"/>
          <w:szCs w:val="24"/>
        </w:rPr>
        <w:t xml:space="preserve">.”      </w:t>
      </w:r>
    </w:p>
    <w:p w:rsidR="00AB654F" w:rsidRPr="009E1538" w:rsidRDefault="00AB654F" w:rsidP="00AB654F">
      <w:pPr>
        <w:spacing w:line="480" w:lineRule="auto"/>
        <w:jc w:val="both"/>
        <w:rPr>
          <w:sz w:val="24"/>
          <w:szCs w:val="24"/>
        </w:rPr>
      </w:pPr>
      <w:r w:rsidRPr="009E1538">
        <w:rPr>
          <w:sz w:val="24"/>
          <w:szCs w:val="24"/>
        </w:rPr>
        <w:t>His existence to Humanity is different from His existence to the Angelical Hierarchy is proven in scripture. First, the Angelical Hierarchy was created in three creation processes. The first creation process is called “</w:t>
      </w:r>
      <w:r w:rsidRPr="009E1538">
        <w:rPr>
          <w:b/>
          <w:sz w:val="24"/>
          <w:szCs w:val="24"/>
        </w:rPr>
        <w:t>Bara</w:t>
      </w:r>
      <w:r w:rsidRPr="009E153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E1538">
        <w:rPr>
          <w:b/>
          <w:sz w:val="24"/>
          <w:szCs w:val="24"/>
        </w:rPr>
        <w:t>Asah</w:t>
      </w:r>
      <w:r w:rsidRPr="009E1538">
        <w:rPr>
          <w:sz w:val="24"/>
          <w:szCs w:val="24"/>
        </w:rPr>
        <w:t>” in Genesis 1:7. Asah means “to make.” It concerns the Higher Son of God as the Dominions, Virtues and Powers (Authorities). Third, is the creation process called “</w:t>
      </w:r>
      <w:r w:rsidRPr="009E1538">
        <w:rPr>
          <w:b/>
          <w:sz w:val="24"/>
          <w:szCs w:val="24"/>
        </w:rPr>
        <w:t>Nathan</w:t>
      </w:r>
      <w:r w:rsidRPr="009E1538">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E1538">
        <w:rPr>
          <w:sz w:val="24"/>
          <w:szCs w:val="24"/>
          <w:vertAlign w:val="superscript"/>
        </w:rPr>
        <w:t>nd</w:t>
      </w:r>
      <w:r w:rsidRPr="009E1538">
        <w:rPr>
          <w:sz w:val="24"/>
          <w:szCs w:val="24"/>
        </w:rPr>
        <w:t xml:space="preserve"> Corinthians 4:18 &amp; John 1:1-3.  </w:t>
      </w:r>
    </w:p>
    <w:p w:rsidR="00AB654F" w:rsidRPr="009E1538" w:rsidRDefault="00AB654F" w:rsidP="00AB654F">
      <w:pPr>
        <w:spacing w:line="480" w:lineRule="auto"/>
        <w:jc w:val="both"/>
        <w:rPr>
          <w:sz w:val="24"/>
          <w:szCs w:val="24"/>
        </w:rPr>
      </w:pPr>
      <w:r w:rsidRPr="009E1538">
        <w:rPr>
          <w:sz w:val="24"/>
          <w:szCs w:val="24"/>
        </w:rPr>
        <w:t>There are four creation processes for Humanity. The first creation process is called “</w:t>
      </w:r>
      <w:r w:rsidRPr="009E1538">
        <w:rPr>
          <w:b/>
          <w:sz w:val="24"/>
          <w:szCs w:val="24"/>
        </w:rPr>
        <w:t>Yatsar</w:t>
      </w:r>
      <w:r w:rsidRPr="009E1538">
        <w:rPr>
          <w:sz w:val="24"/>
          <w:szCs w:val="24"/>
        </w:rPr>
        <w:t>” in Genesis 2:7. Yatsar means “to form” for Mankind. Second, is the creation process called “</w:t>
      </w:r>
      <w:r w:rsidRPr="009E1538">
        <w:rPr>
          <w:b/>
          <w:sz w:val="24"/>
          <w:szCs w:val="24"/>
        </w:rPr>
        <w:t>Banah</w:t>
      </w:r>
      <w:r w:rsidRPr="009E1538">
        <w:rPr>
          <w:sz w:val="24"/>
          <w:szCs w:val="24"/>
        </w:rPr>
        <w:t>” in Genesis 2:22. Banah means “to make or build” for Womankind. Third, is the creation process called “</w:t>
      </w:r>
      <w:r w:rsidRPr="009E1538">
        <w:rPr>
          <w:b/>
          <w:sz w:val="24"/>
          <w:szCs w:val="24"/>
        </w:rPr>
        <w:t>Qanah</w:t>
      </w:r>
      <w:r w:rsidRPr="009E153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E1538">
        <w:rPr>
          <w:b/>
          <w:sz w:val="24"/>
          <w:szCs w:val="24"/>
        </w:rPr>
        <w:t>Hidden Bara</w:t>
      </w:r>
      <w:r w:rsidRPr="009E153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E1538">
        <w:rPr>
          <w:sz w:val="24"/>
          <w:szCs w:val="24"/>
          <w:vertAlign w:val="superscript"/>
        </w:rPr>
        <w:t>nd</w:t>
      </w:r>
      <w:r w:rsidRPr="009E1538">
        <w:rPr>
          <w:sz w:val="24"/>
          <w:szCs w:val="24"/>
        </w:rPr>
        <w:t xml:space="preserve"> Kings 6:17; Luke 2:11-12 &amp; 1</w:t>
      </w:r>
      <w:r w:rsidRPr="009E1538">
        <w:rPr>
          <w:sz w:val="24"/>
          <w:szCs w:val="24"/>
          <w:vertAlign w:val="superscript"/>
        </w:rPr>
        <w:t>st</w:t>
      </w:r>
      <w:r w:rsidRPr="009E1538">
        <w:rPr>
          <w:sz w:val="24"/>
          <w:szCs w:val="24"/>
        </w:rPr>
        <w:t xml:space="preserve"> Peter 1:11-12. Humans have Spirits but are not Spirits in Philippians 1:23; 1</w:t>
      </w:r>
      <w:r w:rsidRPr="009E1538">
        <w:rPr>
          <w:sz w:val="24"/>
          <w:szCs w:val="24"/>
          <w:vertAlign w:val="superscript"/>
        </w:rPr>
        <w:t>st</w:t>
      </w:r>
      <w:r w:rsidRPr="009E1538">
        <w:rPr>
          <w:sz w:val="24"/>
          <w:szCs w:val="24"/>
        </w:rPr>
        <w:t xml:space="preserve"> Thessalonians 4:14-17 &amp; 1</w:t>
      </w:r>
      <w:r w:rsidRPr="009E1538">
        <w:rPr>
          <w:sz w:val="24"/>
          <w:szCs w:val="24"/>
          <w:vertAlign w:val="superscript"/>
        </w:rPr>
        <w:t>st</w:t>
      </w:r>
      <w:r w:rsidRPr="009E1538">
        <w:rPr>
          <w:sz w:val="24"/>
          <w:szCs w:val="24"/>
        </w:rPr>
        <w:t xml:space="preserve"> Corinthians 15:44. What does Humans have in common?  They are creation in Genesis 1:26, they have identities in Genesis 1:27, they are Persons in 1</w:t>
      </w:r>
      <w:r w:rsidRPr="009E1538">
        <w:rPr>
          <w:sz w:val="24"/>
          <w:szCs w:val="24"/>
          <w:vertAlign w:val="superscript"/>
        </w:rPr>
        <w:t>st</w:t>
      </w:r>
      <w:r w:rsidRPr="009E153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9E1538">
        <w:rPr>
          <w:b/>
          <w:sz w:val="24"/>
          <w:szCs w:val="24"/>
        </w:rPr>
        <w:t>The Lord Yahweh &amp; the Whole Angelical Hierarchy in the Holy Bible</w:t>
      </w:r>
      <w:r w:rsidRPr="009E1538">
        <w:rPr>
          <w:sz w:val="24"/>
          <w:szCs w:val="24"/>
        </w:rPr>
        <w:t xml:space="preserve">.”  </w:t>
      </w:r>
    </w:p>
    <w:p w:rsidR="00AB654F" w:rsidRPr="009E1538" w:rsidRDefault="00AB654F" w:rsidP="00AB654F">
      <w:pPr>
        <w:spacing w:line="480" w:lineRule="auto"/>
        <w:jc w:val="both"/>
        <w:rPr>
          <w:sz w:val="24"/>
          <w:szCs w:val="24"/>
        </w:rPr>
      </w:pPr>
      <w:r w:rsidRPr="009E1538">
        <w:rPr>
          <w:sz w:val="24"/>
          <w:szCs w:val="24"/>
        </w:rPr>
        <w:t>His Highest Chain of Command of the 60 other Lord’s and 60 other Ladies is proven in scripture. The Creation Process of the 60 other Lord’s and 60 other Ladies is called “</w:t>
      </w:r>
      <w:r w:rsidRPr="009E1538">
        <w:rPr>
          <w:b/>
          <w:sz w:val="24"/>
          <w:szCs w:val="24"/>
        </w:rPr>
        <w:t>Bara</w:t>
      </w:r>
      <w:r w:rsidRPr="009E1538">
        <w:rPr>
          <w:sz w:val="24"/>
          <w:szCs w:val="24"/>
        </w:rPr>
        <w:t>” in Genesis 1:1. First, is the First Person of the Trinity which is the Father Stephen Our Lord (Mother Barbara Our Lady derived from Bara in Genesis 1:1) in “</w:t>
      </w:r>
      <w:r w:rsidRPr="009E1538">
        <w:rPr>
          <w:b/>
          <w:sz w:val="24"/>
          <w:szCs w:val="24"/>
        </w:rPr>
        <w:t>Qanah Creation Process</w:t>
      </w:r>
      <w:r w:rsidRPr="009E153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AB654F" w:rsidRPr="009E1538" w:rsidRDefault="00AB654F" w:rsidP="00AB654F">
      <w:pPr>
        <w:spacing w:line="480" w:lineRule="auto"/>
        <w:jc w:val="both"/>
        <w:rPr>
          <w:sz w:val="24"/>
          <w:szCs w:val="24"/>
        </w:rPr>
      </w:pPr>
      <w:r w:rsidRPr="009E1538">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E1538">
        <w:rPr>
          <w:sz w:val="24"/>
          <w:szCs w:val="24"/>
          <w:vertAlign w:val="superscript"/>
        </w:rPr>
        <w:t>st</w:t>
      </w:r>
      <w:r w:rsidRPr="009E153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E1538">
        <w:rPr>
          <w:b/>
          <w:sz w:val="24"/>
          <w:szCs w:val="24"/>
        </w:rPr>
        <w:t>Lady of Kingdoms</w:t>
      </w:r>
      <w:r w:rsidRPr="009E1538">
        <w:rPr>
          <w:sz w:val="24"/>
          <w:szCs w:val="24"/>
        </w:rPr>
        <w:t>” (NKJV). If You have any questions about the 60 other Lord’s, You must get My other book called “</w:t>
      </w:r>
      <w:r w:rsidRPr="009E1538">
        <w:rPr>
          <w:b/>
          <w:sz w:val="24"/>
          <w:szCs w:val="24"/>
        </w:rPr>
        <w:t>The Lord Yahweh and the 360 other Lord’s that He created</w:t>
      </w:r>
      <w:r w:rsidRPr="009E1538">
        <w:rPr>
          <w:sz w:val="24"/>
          <w:szCs w:val="24"/>
        </w:rPr>
        <w:t>.”</w:t>
      </w:r>
    </w:p>
    <w:p w:rsidR="00AB654F" w:rsidRPr="009E1538" w:rsidRDefault="00AB654F" w:rsidP="00AB654F">
      <w:pPr>
        <w:spacing w:line="480" w:lineRule="auto"/>
        <w:jc w:val="center"/>
        <w:rPr>
          <w:sz w:val="24"/>
          <w:szCs w:val="24"/>
        </w:rPr>
      </w:pPr>
      <w:r w:rsidRPr="009E1538">
        <w:rPr>
          <w:sz w:val="24"/>
          <w:szCs w:val="24"/>
        </w:rPr>
        <w:t>Chapter 9: The Lord Yahweh’s other Creative Works</w:t>
      </w:r>
    </w:p>
    <w:p w:rsidR="00AB654F" w:rsidRPr="009E1538" w:rsidRDefault="00AB654F" w:rsidP="00AB654F">
      <w:pPr>
        <w:spacing w:line="480" w:lineRule="auto"/>
        <w:jc w:val="both"/>
        <w:rPr>
          <w:sz w:val="24"/>
          <w:szCs w:val="24"/>
        </w:rPr>
      </w:pPr>
      <w:r w:rsidRPr="009E1538">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E1538">
        <w:rPr>
          <w:sz w:val="24"/>
          <w:szCs w:val="24"/>
          <w:vertAlign w:val="superscript"/>
        </w:rPr>
        <w:t>st</w:t>
      </w:r>
      <w:r w:rsidRPr="009E153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E1538">
        <w:rPr>
          <w:b/>
          <w:sz w:val="24"/>
          <w:szCs w:val="24"/>
        </w:rPr>
        <w:t>Impassibility</w:t>
      </w:r>
      <w:r w:rsidRPr="009E1538">
        <w:rPr>
          <w:sz w:val="24"/>
          <w:szCs w:val="24"/>
        </w:rPr>
        <w:t>” and He only has “</w:t>
      </w:r>
      <w:r w:rsidRPr="009E1538">
        <w:rPr>
          <w:b/>
          <w:sz w:val="24"/>
          <w:szCs w:val="24"/>
        </w:rPr>
        <w:t>Holy Divine Passions</w:t>
      </w:r>
      <w:r w:rsidRPr="009E1538">
        <w:rPr>
          <w:sz w:val="24"/>
          <w:szCs w:val="24"/>
        </w:rPr>
        <w:t>” and not “</w:t>
      </w:r>
      <w:r w:rsidRPr="009E1538">
        <w:rPr>
          <w:b/>
          <w:sz w:val="24"/>
          <w:szCs w:val="24"/>
        </w:rPr>
        <w:t>Sexual Eros Passions</w:t>
      </w:r>
      <w:r w:rsidRPr="009E1538">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E1538">
        <w:rPr>
          <w:sz w:val="24"/>
          <w:szCs w:val="24"/>
          <w:vertAlign w:val="superscript"/>
        </w:rPr>
        <w:t>nd</w:t>
      </w:r>
      <w:r w:rsidRPr="009E1538">
        <w:rPr>
          <w:sz w:val="24"/>
          <w:szCs w:val="24"/>
        </w:rPr>
        <w:t xml:space="preserve"> Maccabees 9:5, incurable disease in 2</w:t>
      </w:r>
      <w:r w:rsidRPr="009E1538">
        <w:rPr>
          <w:sz w:val="24"/>
          <w:szCs w:val="24"/>
          <w:vertAlign w:val="superscript"/>
        </w:rPr>
        <w:t>nd</w:t>
      </w:r>
      <w:r w:rsidRPr="009E153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E1538">
        <w:rPr>
          <w:sz w:val="24"/>
          <w:szCs w:val="24"/>
          <w:vertAlign w:val="superscript"/>
        </w:rPr>
        <w:t>st</w:t>
      </w:r>
      <w:r w:rsidRPr="009E1538">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E1538">
        <w:rPr>
          <w:b/>
          <w:sz w:val="24"/>
          <w:szCs w:val="24"/>
        </w:rPr>
        <w:t>The Unforgiveable Sin against the Lord Stephen</w:t>
      </w:r>
      <w:r w:rsidRPr="009E1538">
        <w:rPr>
          <w:sz w:val="24"/>
          <w:szCs w:val="24"/>
        </w:rPr>
        <w:t>.” But We know  that   the  Battle (1 or 2 positions) is the (60) Lord’s in 1</w:t>
      </w:r>
      <w:r w:rsidRPr="009E1538">
        <w:rPr>
          <w:sz w:val="24"/>
          <w:szCs w:val="24"/>
          <w:vertAlign w:val="superscript"/>
        </w:rPr>
        <w:t>st</w:t>
      </w:r>
      <w:r w:rsidRPr="009E1538">
        <w:rPr>
          <w:sz w:val="24"/>
          <w:szCs w:val="24"/>
        </w:rPr>
        <w:t xml:space="preserve"> Samuel  17:47; 18:17; 25:28; 1</w:t>
      </w:r>
      <w:r w:rsidRPr="009E1538">
        <w:rPr>
          <w:sz w:val="24"/>
          <w:szCs w:val="24"/>
          <w:vertAlign w:val="superscript"/>
        </w:rPr>
        <w:t xml:space="preserve">st </w:t>
      </w:r>
      <w:r w:rsidRPr="009E1538">
        <w:rPr>
          <w:sz w:val="24"/>
          <w:szCs w:val="24"/>
        </w:rPr>
        <w:t xml:space="preserve"> Chronicles 5:20; 14:15; 2</w:t>
      </w:r>
      <w:r w:rsidRPr="009E1538">
        <w:rPr>
          <w:sz w:val="24"/>
          <w:szCs w:val="24"/>
          <w:vertAlign w:val="superscript"/>
        </w:rPr>
        <w:t>nd</w:t>
      </w:r>
      <w:r w:rsidRPr="009E153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E1538">
        <w:rPr>
          <w:sz w:val="24"/>
          <w:szCs w:val="24"/>
          <w:vertAlign w:val="superscript"/>
        </w:rPr>
        <w:t>nd</w:t>
      </w:r>
      <w:r w:rsidRPr="009E1538">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E1538">
        <w:rPr>
          <w:b/>
          <w:sz w:val="24"/>
          <w:szCs w:val="24"/>
        </w:rPr>
        <w:t>LORD YAHWEH</w:t>
      </w:r>
      <w:r w:rsidRPr="009E153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AB654F" w:rsidRPr="009E1538" w:rsidRDefault="00AB654F" w:rsidP="00AB654F">
      <w:pPr>
        <w:spacing w:line="480" w:lineRule="auto"/>
        <w:jc w:val="both"/>
        <w:rPr>
          <w:sz w:val="24"/>
          <w:szCs w:val="24"/>
        </w:rPr>
      </w:pPr>
      <w:r w:rsidRPr="009E1538">
        <w:rPr>
          <w:sz w:val="24"/>
          <w:szCs w:val="24"/>
        </w:rPr>
        <w:t>We can know God truly is proven in scripture. In 1</w:t>
      </w:r>
      <w:r w:rsidRPr="009E1538">
        <w:rPr>
          <w:sz w:val="24"/>
          <w:szCs w:val="24"/>
          <w:vertAlign w:val="superscript"/>
        </w:rPr>
        <w:t>st</w:t>
      </w:r>
      <w:r w:rsidRPr="009E1538">
        <w:rPr>
          <w:sz w:val="24"/>
          <w:szCs w:val="24"/>
        </w:rPr>
        <w:t xml:space="preserve"> John 1:5 says “This is the message which We have heard from Him and declare to You, that God is light and in Him is no darkness at all.” In 1</w:t>
      </w:r>
      <w:r w:rsidRPr="009E1538">
        <w:rPr>
          <w:sz w:val="24"/>
          <w:szCs w:val="24"/>
          <w:vertAlign w:val="superscript"/>
        </w:rPr>
        <w:t>st</w:t>
      </w:r>
      <w:r w:rsidRPr="009E1538">
        <w:rPr>
          <w:sz w:val="24"/>
          <w:szCs w:val="24"/>
        </w:rPr>
        <w:t xml:space="preserve"> John 2:3 declares “Now by this We know that We know Him, if We keep His commandments.” In 1</w:t>
      </w:r>
      <w:r w:rsidRPr="009E1538">
        <w:rPr>
          <w:sz w:val="24"/>
          <w:szCs w:val="24"/>
          <w:vertAlign w:val="superscript"/>
        </w:rPr>
        <w:t>st</w:t>
      </w:r>
      <w:r w:rsidRPr="009E1538">
        <w:rPr>
          <w:sz w:val="24"/>
          <w:szCs w:val="24"/>
        </w:rPr>
        <w:t xml:space="preserve"> John 2:13 tells us “I write to You, Young Men, because You have overcome the Wicked One. I write to You, Little Children, because You have known the Father (Stephen).” In 1</w:t>
      </w:r>
      <w:r w:rsidRPr="009E1538">
        <w:rPr>
          <w:sz w:val="24"/>
          <w:szCs w:val="24"/>
          <w:vertAlign w:val="superscript"/>
        </w:rPr>
        <w:t>st</w:t>
      </w:r>
      <w:r w:rsidRPr="009E1538">
        <w:rPr>
          <w:sz w:val="24"/>
          <w:szCs w:val="24"/>
        </w:rPr>
        <w:t xml:space="preserve"> John 4:8 mentions “He who does not (agape) love does not know God, for God is (agape) love.” In 1</w:t>
      </w:r>
      <w:r w:rsidRPr="009E1538">
        <w:rPr>
          <w:sz w:val="24"/>
          <w:szCs w:val="24"/>
          <w:vertAlign w:val="superscript"/>
        </w:rPr>
        <w:t>st</w:t>
      </w:r>
      <w:r w:rsidRPr="009E153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E1538">
        <w:rPr>
          <w:sz w:val="24"/>
          <w:szCs w:val="24"/>
          <w:vertAlign w:val="superscript"/>
        </w:rPr>
        <w:t>st</w:t>
      </w:r>
      <w:r w:rsidRPr="009E153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AB654F" w:rsidRPr="009E1538" w:rsidRDefault="00AB654F" w:rsidP="00AB654F">
      <w:pPr>
        <w:tabs>
          <w:tab w:val="left" w:pos="5130"/>
        </w:tabs>
        <w:spacing w:line="480" w:lineRule="auto"/>
        <w:jc w:val="both"/>
        <w:rPr>
          <w:sz w:val="24"/>
          <w:szCs w:val="24"/>
        </w:rPr>
      </w:pPr>
      <w:r w:rsidRPr="009E1538">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E1538">
        <w:rPr>
          <w:sz w:val="24"/>
          <w:szCs w:val="24"/>
          <w:vertAlign w:val="superscript"/>
        </w:rPr>
        <w:t>nd</w:t>
      </w:r>
      <w:r w:rsidRPr="009E1538">
        <w:rPr>
          <w:sz w:val="24"/>
          <w:szCs w:val="24"/>
        </w:rPr>
        <w:t xml:space="preserve"> Esdras 9:25 says “…Pray to the Highest (Stephen) continually, then I will come and talk with You.” In 2</w:t>
      </w:r>
      <w:r w:rsidRPr="009E1538">
        <w:rPr>
          <w:sz w:val="24"/>
          <w:szCs w:val="24"/>
          <w:vertAlign w:val="superscript"/>
        </w:rPr>
        <w:t>nd</w:t>
      </w:r>
      <w:r w:rsidRPr="009E153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AB654F" w:rsidRPr="009E1538" w:rsidRDefault="00AB654F" w:rsidP="00AB654F">
      <w:pPr>
        <w:tabs>
          <w:tab w:val="left" w:pos="5130"/>
        </w:tabs>
        <w:spacing w:line="480" w:lineRule="auto"/>
        <w:jc w:val="both"/>
        <w:rPr>
          <w:sz w:val="24"/>
          <w:szCs w:val="24"/>
        </w:rPr>
      </w:pPr>
      <w:r w:rsidRPr="009E1538">
        <w:rPr>
          <w:sz w:val="24"/>
          <w:szCs w:val="24"/>
        </w:rPr>
        <w:t>Also the Highest Father Stephen prays on behalf of the Universe to the Lord Yah the Creator of the Father Stephen in Judith 9:12 and 2</w:t>
      </w:r>
      <w:r w:rsidRPr="009E1538">
        <w:rPr>
          <w:sz w:val="24"/>
          <w:szCs w:val="24"/>
          <w:vertAlign w:val="superscript"/>
        </w:rPr>
        <w:t>nd</w:t>
      </w:r>
      <w:r w:rsidRPr="009E153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E1538">
        <w:rPr>
          <w:sz w:val="24"/>
          <w:szCs w:val="24"/>
          <w:vertAlign w:val="superscript"/>
        </w:rPr>
        <w:t>st</w:t>
      </w:r>
      <w:r w:rsidRPr="009E153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E1538">
        <w:rPr>
          <w:sz w:val="24"/>
          <w:szCs w:val="24"/>
          <w:vertAlign w:val="superscript"/>
        </w:rPr>
        <w:t>nd</w:t>
      </w:r>
      <w:r w:rsidRPr="009E1538">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AB654F" w:rsidRPr="009E1538" w:rsidRDefault="00AB654F" w:rsidP="00AB654F">
      <w:pPr>
        <w:tabs>
          <w:tab w:val="left" w:pos="5130"/>
        </w:tabs>
        <w:spacing w:line="480" w:lineRule="auto"/>
        <w:jc w:val="both"/>
        <w:rPr>
          <w:sz w:val="24"/>
          <w:szCs w:val="24"/>
        </w:rPr>
      </w:pPr>
      <w:r w:rsidRPr="009E1538">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E1538">
        <w:rPr>
          <w:b/>
          <w:sz w:val="24"/>
          <w:szCs w:val="24"/>
        </w:rPr>
        <w:t>The Lord’s Money and the Money in the Holy Bible</w:t>
      </w:r>
      <w:r w:rsidRPr="009E1538">
        <w:rPr>
          <w:sz w:val="24"/>
          <w:szCs w:val="24"/>
        </w:rPr>
        <w:t>.”</w:t>
      </w:r>
    </w:p>
    <w:p w:rsidR="00AB654F" w:rsidRPr="009E1538" w:rsidRDefault="00AB654F" w:rsidP="00AB654F">
      <w:pPr>
        <w:tabs>
          <w:tab w:val="left" w:pos="5130"/>
        </w:tabs>
        <w:spacing w:line="480" w:lineRule="auto"/>
        <w:jc w:val="both"/>
        <w:rPr>
          <w:sz w:val="24"/>
          <w:szCs w:val="24"/>
        </w:rPr>
      </w:pPr>
      <w:r w:rsidRPr="009E1538">
        <w:rPr>
          <w:sz w:val="24"/>
          <w:szCs w:val="24"/>
        </w:rPr>
        <w:t>His Gifts of the Trinity are proven in scripture. First, are the 11 Gifts of the Holy Ghost (Brother John Our Lord) and Son Jesus Christ Our Lord. In 1</w:t>
      </w:r>
      <w:r w:rsidRPr="009E1538">
        <w:rPr>
          <w:sz w:val="24"/>
          <w:szCs w:val="24"/>
          <w:vertAlign w:val="superscript"/>
        </w:rPr>
        <w:t>st</w:t>
      </w:r>
      <w:r w:rsidRPr="009E153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E1538">
        <w:rPr>
          <w:sz w:val="24"/>
          <w:szCs w:val="24"/>
          <w:vertAlign w:val="superscript"/>
        </w:rPr>
        <w:t>st</w:t>
      </w:r>
      <w:r w:rsidRPr="009E153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E1538">
        <w:rPr>
          <w:sz w:val="24"/>
          <w:szCs w:val="24"/>
          <w:vertAlign w:val="superscript"/>
        </w:rPr>
        <w:t>st</w:t>
      </w:r>
      <w:r w:rsidRPr="009E153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E1538">
        <w:rPr>
          <w:sz w:val="24"/>
          <w:szCs w:val="24"/>
          <w:vertAlign w:val="superscript"/>
        </w:rPr>
        <w:t>st</w:t>
      </w:r>
      <w:r w:rsidRPr="009E1538">
        <w:rPr>
          <w:sz w:val="24"/>
          <w:szCs w:val="24"/>
        </w:rPr>
        <w:t xml:space="preserve"> Peter 4:11 says whoever speaks (covering several gifts) and whoever renders service (covers several gifts). </w:t>
      </w:r>
    </w:p>
    <w:p w:rsidR="00AB654F" w:rsidRPr="009E1538" w:rsidRDefault="00AB654F" w:rsidP="00AB654F">
      <w:pPr>
        <w:spacing w:line="480" w:lineRule="auto"/>
        <w:jc w:val="both"/>
        <w:rPr>
          <w:sz w:val="24"/>
          <w:szCs w:val="24"/>
        </w:rPr>
      </w:pPr>
      <w:r w:rsidRPr="009E1538">
        <w:rPr>
          <w:sz w:val="24"/>
          <w:szCs w:val="24"/>
        </w:rPr>
        <w:t>But the Greatest Gift is Agape Love, In 1</w:t>
      </w:r>
      <w:r w:rsidRPr="009E1538">
        <w:rPr>
          <w:sz w:val="24"/>
          <w:szCs w:val="24"/>
          <w:vertAlign w:val="superscript"/>
        </w:rPr>
        <w:t>st</w:t>
      </w:r>
      <w:r w:rsidRPr="009E153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AB654F" w:rsidRPr="009E1538" w:rsidRDefault="00AB654F" w:rsidP="00AB654F">
      <w:pPr>
        <w:spacing w:line="480" w:lineRule="auto"/>
        <w:jc w:val="both"/>
        <w:rPr>
          <w:sz w:val="24"/>
          <w:szCs w:val="24"/>
        </w:rPr>
      </w:pPr>
      <w:r w:rsidRPr="009E1538">
        <w:rPr>
          <w:sz w:val="24"/>
          <w:szCs w:val="24"/>
        </w:rPr>
        <w:t xml:space="preserve">There are 21 of God’s names in the Tanach and the New Testament which are proven in scripture. First, is </w:t>
      </w:r>
      <w:r w:rsidRPr="009E1538">
        <w:rPr>
          <w:b/>
          <w:sz w:val="24"/>
          <w:szCs w:val="24"/>
        </w:rPr>
        <w:t>El</w:t>
      </w:r>
      <w:r w:rsidRPr="009E1538">
        <w:rPr>
          <w:sz w:val="24"/>
          <w:szCs w:val="24"/>
        </w:rPr>
        <w:t>: The Mighty, Strong and Prominent is used in Genesis 7:1; 28:3; 35:11; Numbers 23:22; Joshua 3:10; 2</w:t>
      </w:r>
      <w:r w:rsidRPr="009E1538">
        <w:rPr>
          <w:sz w:val="24"/>
          <w:szCs w:val="24"/>
          <w:vertAlign w:val="superscript"/>
        </w:rPr>
        <w:t>nd</w:t>
      </w:r>
      <w:r w:rsidRPr="009E1538">
        <w:rPr>
          <w:sz w:val="24"/>
          <w:szCs w:val="24"/>
        </w:rPr>
        <w:t xml:space="preserve"> Samuel 22:31, 32; Nehemiah 1:5; 9:32; Ezekiel 10:5; Jeremiah 10:11; Job 3:4-40:2 and Acts 6:8. Second, is </w:t>
      </w:r>
      <w:r w:rsidRPr="009E1538">
        <w:rPr>
          <w:b/>
          <w:sz w:val="24"/>
          <w:szCs w:val="24"/>
        </w:rPr>
        <w:t>Elohim</w:t>
      </w:r>
      <w:r w:rsidRPr="009E1538">
        <w:rPr>
          <w:sz w:val="24"/>
          <w:szCs w:val="24"/>
        </w:rPr>
        <w:t>: The Creator, Preserver, Transcendent, Mighty &amp; Strong is used in Genesis 17:7; 6:18; 9:15; 50:24; 1</w:t>
      </w:r>
      <w:r w:rsidRPr="009E1538">
        <w:rPr>
          <w:sz w:val="24"/>
          <w:szCs w:val="24"/>
          <w:vertAlign w:val="superscript"/>
        </w:rPr>
        <w:t>st</w:t>
      </w:r>
      <w:r w:rsidRPr="009E1538">
        <w:rPr>
          <w:sz w:val="24"/>
          <w:szCs w:val="24"/>
        </w:rPr>
        <w:t xml:space="preserve"> Kings 8:23; Jeremiah 31:33; Isaiah 40:1 &amp; Acts 6:8; chapter 17. Third, is </w:t>
      </w:r>
      <w:r w:rsidRPr="009E1538">
        <w:rPr>
          <w:b/>
          <w:sz w:val="24"/>
          <w:szCs w:val="24"/>
        </w:rPr>
        <w:t>El- Shaddai</w:t>
      </w:r>
      <w:r w:rsidRPr="009E1538">
        <w:rPr>
          <w:sz w:val="24"/>
          <w:szCs w:val="24"/>
        </w:rPr>
        <w:t xml:space="preserve">: The Almighty and the All Sufficient is used in Genesis 17:1-2; 31:29; 49:24-25; Proverbs 3:27; Micah 2:1; Isaiah 60:15-16; 66:10-13; Ruth 1:20-21; Revelation 16:7 and Acts 6:8; 7:22. Fourth, is  </w:t>
      </w:r>
      <w:r w:rsidRPr="009E1538">
        <w:rPr>
          <w:b/>
          <w:sz w:val="24"/>
          <w:szCs w:val="24"/>
        </w:rPr>
        <w:t>El-Elyon</w:t>
      </w:r>
      <w:r w:rsidRPr="009E1538">
        <w:rPr>
          <w:sz w:val="24"/>
          <w:szCs w:val="24"/>
        </w:rPr>
        <w:t xml:space="preserve"> or </w:t>
      </w:r>
      <w:r w:rsidRPr="009E1538">
        <w:rPr>
          <w:b/>
          <w:sz w:val="24"/>
          <w:szCs w:val="24"/>
        </w:rPr>
        <w:t xml:space="preserve">Heleyon </w:t>
      </w:r>
      <w:r w:rsidRPr="009E1538">
        <w:rPr>
          <w:sz w:val="24"/>
          <w:szCs w:val="24"/>
        </w:rPr>
        <w:t xml:space="preserve">or </w:t>
      </w:r>
      <w:r w:rsidRPr="009E1538">
        <w:rPr>
          <w:b/>
          <w:sz w:val="24"/>
          <w:szCs w:val="24"/>
        </w:rPr>
        <w:t>Hupsistos</w:t>
      </w:r>
      <w:r w:rsidRPr="009E1538">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E1538">
        <w:rPr>
          <w:b/>
          <w:sz w:val="24"/>
          <w:szCs w:val="24"/>
        </w:rPr>
        <w:t>El-Roi</w:t>
      </w:r>
      <w:r w:rsidRPr="009E1538">
        <w:rPr>
          <w:sz w:val="24"/>
          <w:szCs w:val="24"/>
        </w:rPr>
        <w:t xml:space="preserve">: The LORD who Sees All is used in Genesis 16:13 and Acts 7:55-56. Sixth, is </w:t>
      </w:r>
      <w:r w:rsidRPr="009E1538">
        <w:rPr>
          <w:b/>
          <w:sz w:val="24"/>
          <w:szCs w:val="24"/>
        </w:rPr>
        <w:t>Adonai</w:t>
      </w:r>
      <w:r w:rsidRPr="009E1538">
        <w:rPr>
          <w:sz w:val="24"/>
          <w:szCs w:val="24"/>
        </w:rPr>
        <w:t>: The Master or LORD is used in Genesis 15:2; Exodus 4:10; Judges 6:15; 2</w:t>
      </w:r>
      <w:r w:rsidRPr="009E1538">
        <w:rPr>
          <w:sz w:val="24"/>
          <w:szCs w:val="24"/>
          <w:vertAlign w:val="superscript"/>
        </w:rPr>
        <w:t>nd</w:t>
      </w:r>
      <w:r w:rsidRPr="009E1538">
        <w:rPr>
          <w:sz w:val="24"/>
          <w:szCs w:val="24"/>
        </w:rPr>
        <w:t xml:space="preserve"> Samuel 7:18-20; Psalms 8; 114:7; 135:5; 141:8; 109:21-28; Daniel 9 &amp; Acts 7:47-50. Seventh, is </w:t>
      </w:r>
      <w:r w:rsidRPr="009E1538">
        <w:rPr>
          <w:b/>
          <w:sz w:val="24"/>
          <w:szCs w:val="24"/>
        </w:rPr>
        <w:t>El-Olam</w:t>
      </w:r>
      <w:r w:rsidRPr="009E1538">
        <w:rPr>
          <w:sz w:val="24"/>
          <w:szCs w:val="24"/>
        </w:rPr>
        <w:t xml:space="preserve">: The LORD Our Everlasting God in used in Isaiah 40:28-31 &amp; Acts 7:60. Eighth, is </w:t>
      </w:r>
      <w:r w:rsidRPr="009E1538">
        <w:rPr>
          <w:b/>
          <w:sz w:val="24"/>
          <w:szCs w:val="24"/>
        </w:rPr>
        <w:t>El-Elohe Israel</w:t>
      </w:r>
      <w:r w:rsidRPr="009E1538">
        <w:rPr>
          <w:sz w:val="24"/>
          <w:szCs w:val="24"/>
        </w:rPr>
        <w:t>: The Holy One of Israel in Genesis 31:28; Isaiah 1:24; 1</w:t>
      </w:r>
      <w:r w:rsidRPr="009E1538">
        <w:rPr>
          <w:sz w:val="24"/>
          <w:szCs w:val="24"/>
          <w:vertAlign w:val="superscript"/>
        </w:rPr>
        <w:t>st</w:t>
      </w:r>
      <w:r w:rsidRPr="009E1538">
        <w:rPr>
          <w:sz w:val="24"/>
          <w:szCs w:val="24"/>
        </w:rPr>
        <w:t xml:space="preserve"> Samuel 15:29 &amp; Acts 7:33. Ninth, is </w:t>
      </w:r>
      <w:r w:rsidRPr="009E1538">
        <w:rPr>
          <w:b/>
          <w:sz w:val="24"/>
          <w:szCs w:val="24"/>
        </w:rPr>
        <w:t xml:space="preserve">Heleyon </w:t>
      </w:r>
      <w:r w:rsidRPr="009E1538">
        <w:rPr>
          <w:sz w:val="24"/>
          <w:szCs w:val="24"/>
        </w:rPr>
        <w:t xml:space="preserve">or </w:t>
      </w:r>
      <w:r w:rsidRPr="009E1538">
        <w:rPr>
          <w:b/>
          <w:sz w:val="24"/>
          <w:szCs w:val="24"/>
        </w:rPr>
        <w:t xml:space="preserve">Elyon </w:t>
      </w:r>
      <w:r w:rsidRPr="009E1538">
        <w:rPr>
          <w:sz w:val="24"/>
          <w:szCs w:val="24"/>
        </w:rPr>
        <w:t xml:space="preserve">or </w:t>
      </w:r>
      <w:r w:rsidRPr="009E1538">
        <w:rPr>
          <w:b/>
          <w:sz w:val="24"/>
          <w:szCs w:val="24"/>
        </w:rPr>
        <w:t>Hypsistos</w:t>
      </w:r>
      <w:r w:rsidRPr="009E1538">
        <w:rPr>
          <w:sz w:val="24"/>
          <w:szCs w:val="24"/>
        </w:rPr>
        <w:t xml:space="preserve">: The  Father Stephen’s Crown as the Highest or Most High is used in Psalms 7:17; 47:2; 83:18; 97:9; Isaiah 57:15; Daniel 4:25; Ephesians 4:6 and Acts 6:5, 8-9; 7:59; 8:2; 11:19; 22:20. Tenth, is </w:t>
      </w:r>
      <w:r w:rsidRPr="009E1538">
        <w:rPr>
          <w:b/>
          <w:sz w:val="24"/>
          <w:szCs w:val="24"/>
        </w:rPr>
        <w:t>Eloah</w:t>
      </w:r>
      <w:r w:rsidRPr="009E1538">
        <w:rPr>
          <w:sz w:val="24"/>
          <w:szCs w:val="24"/>
        </w:rPr>
        <w:t xml:space="preserve">: The Adorable or Worshipful Lord is used in Deuteronomy 32:15; Job 19:25-26 &amp; 40 times with Job alone and Acts 7:42-43. Eleventh, is </w:t>
      </w:r>
      <w:r w:rsidRPr="009E1538">
        <w:rPr>
          <w:b/>
          <w:sz w:val="24"/>
          <w:szCs w:val="24"/>
        </w:rPr>
        <w:t>Elah</w:t>
      </w:r>
      <w:r w:rsidRPr="009E1538">
        <w:rPr>
          <w:sz w:val="24"/>
          <w:szCs w:val="24"/>
        </w:rPr>
        <w:t xml:space="preserve">: The Everlasting God is used in Ezra 4:24 and is used 43 times in Ezra &amp; 46 times in Daniel and Acts 6:5. Twelfth, is </w:t>
      </w:r>
      <w:r w:rsidRPr="009E1538">
        <w:rPr>
          <w:b/>
          <w:sz w:val="24"/>
          <w:szCs w:val="24"/>
        </w:rPr>
        <w:t>Adon-Adonai</w:t>
      </w:r>
      <w:r w:rsidRPr="009E1538">
        <w:rPr>
          <w:sz w:val="24"/>
          <w:szCs w:val="24"/>
        </w:rPr>
        <w:t xml:space="preserve">: Jehovah Our Ruler is used Acts 7:35. Thirteenth, is </w:t>
      </w:r>
      <w:r w:rsidRPr="009E1538">
        <w:rPr>
          <w:b/>
          <w:sz w:val="24"/>
          <w:szCs w:val="24"/>
        </w:rPr>
        <w:t>Adoni-Jah</w:t>
      </w:r>
      <w:r w:rsidRPr="009E1538">
        <w:rPr>
          <w:sz w:val="24"/>
          <w:szCs w:val="24"/>
        </w:rPr>
        <w:t xml:space="preserve">: Jehovah is LORD in Psalms 83:18 and Acts 7:60. Fourteenth, is </w:t>
      </w:r>
      <w:r w:rsidRPr="009E1538">
        <w:rPr>
          <w:b/>
          <w:sz w:val="24"/>
          <w:szCs w:val="24"/>
        </w:rPr>
        <w:t>Adon</w:t>
      </w:r>
      <w:r w:rsidRPr="009E1538">
        <w:rPr>
          <w:sz w:val="24"/>
          <w:szCs w:val="24"/>
        </w:rPr>
        <w:t xml:space="preserve">: The Lord Our Controller is used in Acts 7:35. Fifteenth, is </w:t>
      </w:r>
      <w:r w:rsidRPr="009E1538">
        <w:rPr>
          <w:b/>
          <w:sz w:val="24"/>
          <w:szCs w:val="24"/>
        </w:rPr>
        <w:t>Yah</w:t>
      </w:r>
      <w:r w:rsidRPr="009E1538">
        <w:rPr>
          <w:sz w:val="24"/>
          <w:szCs w:val="24"/>
        </w:rPr>
        <w:t xml:space="preserve">: The Everlasting Strong Lord is used in Psalms 68:4, 34; Isaiah 12:2; 26:4; 38:11 &amp; Acts 6:8; 7:36. Sixteenth, is </w:t>
      </w:r>
      <w:r w:rsidRPr="009E1538">
        <w:rPr>
          <w:b/>
          <w:sz w:val="24"/>
          <w:szCs w:val="24"/>
        </w:rPr>
        <w:t>Jah</w:t>
      </w:r>
      <w:r w:rsidRPr="009E1538">
        <w:rPr>
          <w:sz w:val="24"/>
          <w:szCs w:val="24"/>
        </w:rPr>
        <w:t xml:space="preserve">: the Independent Lord &amp; “Breath” is used in Psalms 68:4 and Acts 6:5. Seventeenth, is </w:t>
      </w:r>
      <w:r w:rsidRPr="009E1538">
        <w:rPr>
          <w:b/>
          <w:sz w:val="24"/>
          <w:szCs w:val="24"/>
        </w:rPr>
        <w:t>El-Bethel</w:t>
      </w:r>
      <w:r w:rsidRPr="009E1538">
        <w:rPr>
          <w:sz w:val="24"/>
          <w:szCs w:val="24"/>
        </w:rPr>
        <w:t xml:space="preserve">: GOD of the House of God used in Genesis 35:7. Eighteenth, is </w:t>
      </w:r>
      <w:r w:rsidRPr="009E1538">
        <w:rPr>
          <w:b/>
          <w:sz w:val="24"/>
          <w:szCs w:val="24"/>
        </w:rPr>
        <w:t>El-Emunah</w:t>
      </w:r>
      <w:r w:rsidRPr="009E1538">
        <w:rPr>
          <w:sz w:val="24"/>
          <w:szCs w:val="24"/>
        </w:rPr>
        <w:t xml:space="preserve">: The Faithful GOD used in Deuteronomy 7:9. Nineteenth, is </w:t>
      </w:r>
      <w:r w:rsidRPr="009E1538">
        <w:rPr>
          <w:b/>
          <w:sz w:val="24"/>
          <w:szCs w:val="24"/>
        </w:rPr>
        <w:t>El-Marom</w:t>
      </w:r>
      <w:r w:rsidRPr="009E1538">
        <w:rPr>
          <w:sz w:val="24"/>
          <w:szCs w:val="24"/>
        </w:rPr>
        <w:t xml:space="preserve">: GOD Most High used in Micah 6:6. Twentieth, is </w:t>
      </w:r>
      <w:r w:rsidRPr="009E1538">
        <w:rPr>
          <w:b/>
          <w:sz w:val="24"/>
          <w:szCs w:val="24"/>
        </w:rPr>
        <w:t>El-Kanna</w:t>
      </w:r>
      <w:r w:rsidRPr="009E1538">
        <w:rPr>
          <w:sz w:val="24"/>
          <w:szCs w:val="24"/>
        </w:rPr>
        <w:t xml:space="preserve"> or </w:t>
      </w:r>
      <w:r w:rsidRPr="009E1538">
        <w:rPr>
          <w:b/>
          <w:sz w:val="24"/>
          <w:szCs w:val="24"/>
        </w:rPr>
        <w:t>El Kanno</w:t>
      </w:r>
      <w:r w:rsidRPr="009E1538">
        <w:rPr>
          <w:sz w:val="24"/>
          <w:szCs w:val="24"/>
        </w:rPr>
        <w:t xml:space="preserve">: The Jealous God used in Exodus 20:5 &amp; Joshua 24:19. Twenty-first, is </w:t>
      </w:r>
      <w:r w:rsidRPr="009E1538">
        <w:rPr>
          <w:b/>
          <w:sz w:val="24"/>
          <w:szCs w:val="24"/>
        </w:rPr>
        <w:t>Alam</w:t>
      </w:r>
      <w:r w:rsidRPr="009E1538">
        <w:rPr>
          <w:sz w:val="24"/>
          <w:szCs w:val="24"/>
        </w:rPr>
        <w:t>: The Secret Name for God.</w:t>
      </w:r>
    </w:p>
    <w:p w:rsidR="00AB654F" w:rsidRPr="009E1538" w:rsidRDefault="00AB654F" w:rsidP="00AB654F">
      <w:pPr>
        <w:spacing w:line="480" w:lineRule="auto"/>
        <w:jc w:val="both"/>
        <w:rPr>
          <w:sz w:val="24"/>
          <w:szCs w:val="24"/>
        </w:rPr>
      </w:pPr>
      <w:r w:rsidRPr="009E1538">
        <w:rPr>
          <w:sz w:val="24"/>
          <w:szCs w:val="24"/>
        </w:rPr>
        <w:t>There are 26 Names of “</w:t>
      </w:r>
      <w:r w:rsidRPr="009E1538">
        <w:rPr>
          <w:b/>
          <w:sz w:val="24"/>
          <w:szCs w:val="24"/>
        </w:rPr>
        <w:t>Jehovah</w:t>
      </w:r>
      <w:r w:rsidRPr="009E1538">
        <w:rPr>
          <w:sz w:val="24"/>
          <w:szCs w:val="24"/>
        </w:rPr>
        <w:t xml:space="preserve">” proven in the Exodus 6:3; Psalms 83:18 and Isaiah 12:2; 26:4 &amp; Acts 7:60. First, is </w:t>
      </w:r>
      <w:r w:rsidRPr="009E1538">
        <w:rPr>
          <w:b/>
          <w:sz w:val="24"/>
          <w:szCs w:val="24"/>
        </w:rPr>
        <w:t>Jehovah</w:t>
      </w:r>
      <w:r w:rsidRPr="009E1538">
        <w:rPr>
          <w:sz w:val="24"/>
          <w:szCs w:val="24"/>
        </w:rPr>
        <w:t xml:space="preserve">: </w:t>
      </w:r>
      <w:r w:rsidRPr="009E1538">
        <w:rPr>
          <w:b/>
          <w:sz w:val="24"/>
          <w:szCs w:val="24"/>
        </w:rPr>
        <w:t>The LORD called Yahweh</w:t>
      </w:r>
      <w:r w:rsidRPr="009E1538">
        <w:rPr>
          <w:sz w:val="24"/>
          <w:szCs w:val="24"/>
        </w:rPr>
        <w:t xml:space="preserve"> or Victor or Kurios or Despotes is used in Daniel 9:14; Psalms 11:7; Leviticus 19:2; Habakkuk 1:12; Deuteronomy 6:4-5; Luke 2:29; Acts 4:24; 2</w:t>
      </w:r>
      <w:r w:rsidRPr="009E1538">
        <w:rPr>
          <w:sz w:val="24"/>
          <w:szCs w:val="24"/>
          <w:vertAlign w:val="superscript"/>
        </w:rPr>
        <w:t>nd</w:t>
      </w:r>
      <w:r w:rsidRPr="009E1538">
        <w:rPr>
          <w:sz w:val="24"/>
          <w:szCs w:val="24"/>
        </w:rPr>
        <w:t xml:space="preserve"> Peter 2:1; Jude 4; Revelation 6:10 and Acts 7:60. Second, is </w:t>
      </w:r>
      <w:r w:rsidRPr="009E1538">
        <w:rPr>
          <w:b/>
          <w:sz w:val="24"/>
          <w:szCs w:val="24"/>
        </w:rPr>
        <w:t>Jehovah-Jireh</w:t>
      </w:r>
      <w:r w:rsidRPr="009E1538">
        <w:rPr>
          <w:sz w:val="24"/>
          <w:szCs w:val="24"/>
        </w:rPr>
        <w:t xml:space="preserve">: The LORD Our Provider is used in Genesis 22:14 and Acts 6:8. Third, is </w:t>
      </w:r>
      <w:r w:rsidRPr="009E1538">
        <w:rPr>
          <w:b/>
          <w:sz w:val="24"/>
          <w:szCs w:val="24"/>
        </w:rPr>
        <w:t>Jehovah-Rophe</w:t>
      </w:r>
      <w:r w:rsidRPr="009E1538">
        <w:rPr>
          <w:sz w:val="24"/>
          <w:szCs w:val="24"/>
        </w:rPr>
        <w:t xml:space="preserve">: The LORD Our Healer is used in Exodus 15:22-26; Jeremiah 30:17; Isaiah 61:1 and Acts 6:8. Fourth, is </w:t>
      </w:r>
      <w:r w:rsidRPr="009E1538">
        <w:rPr>
          <w:b/>
          <w:sz w:val="24"/>
          <w:szCs w:val="24"/>
        </w:rPr>
        <w:t>Jehovah-Nissi</w:t>
      </w:r>
      <w:r w:rsidRPr="009E1538">
        <w:rPr>
          <w:sz w:val="24"/>
          <w:szCs w:val="24"/>
        </w:rPr>
        <w:t xml:space="preserve">: The LORD Our Banner is used in Exodus 17:15; Psalms 4:6 &amp; Acts 7:22. Fifth, is </w:t>
      </w:r>
      <w:r w:rsidRPr="009E1538">
        <w:rPr>
          <w:b/>
          <w:sz w:val="24"/>
          <w:szCs w:val="24"/>
        </w:rPr>
        <w:t>Jehovah-M’Kaddesh</w:t>
      </w:r>
      <w:r w:rsidRPr="009E1538">
        <w:rPr>
          <w:sz w:val="24"/>
          <w:szCs w:val="24"/>
        </w:rPr>
        <w:t xml:space="preserve">: The LORD Our Sanctifier is used in Leviticus 20:8 and Acts 6:3. Sixth, is </w:t>
      </w:r>
      <w:r w:rsidRPr="009E1538">
        <w:rPr>
          <w:b/>
          <w:sz w:val="24"/>
          <w:szCs w:val="24"/>
        </w:rPr>
        <w:t>Jehovah-Shalom</w:t>
      </w:r>
      <w:r w:rsidRPr="009E1538">
        <w:rPr>
          <w:sz w:val="24"/>
          <w:szCs w:val="24"/>
        </w:rPr>
        <w:t>: the LORD Our Peace is used in Judges 6:24; Deuteronomy 27:6; Daniel 5:26; 1</w:t>
      </w:r>
      <w:r w:rsidRPr="009E1538">
        <w:rPr>
          <w:sz w:val="24"/>
          <w:szCs w:val="24"/>
          <w:vertAlign w:val="superscript"/>
        </w:rPr>
        <w:t>st</w:t>
      </w:r>
      <w:r w:rsidRPr="009E1538">
        <w:rPr>
          <w:sz w:val="24"/>
          <w:szCs w:val="24"/>
        </w:rPr>
        <w:t xml:space="preserve"> Kings 8:61; 9:25; Genesis 15:16; Exodus 21:34; 22:5, 6; Leviticus 7:11-21 and Acts 7:47-50. Seventh, is </w:t>
      </w:r>
      <w:r w:rsidRPr="009E1538">
        <w:rPr>
          <w:b/>
          <w:sz w:val="24"/>
          <w:szCs w:val="24"/>
        </w:rPr>
        <w:t>Jehovah-Elohim</w:t>
      </w:r>
      <w:r w:rsidRPr="009E1538">
        <w:rPr>
          <w:sz w:val="24"/>
          <w:szCs w:val="24"/>
        </w:rPr>
        <w:t xml:space="preserve">: The LORD GOD or Theos is used in Genesis 2:4; Judges 5:3; Isaiah 17:6; Zephaniah 2:9; Psalms 59:5 &amp; Acts 4:24;  7:6-7.  Eighth, is </w:t>
      </w:r>
      <w:r w:rsidRPr="009E1538">
        <w:rPr>
          <w:b/>
          <w:sz w:val="24"/>
          <w:szCs w:val="24"/>
        </w:rPr>
        <w:t>Jehovah-Tsidkenu</w:t>
      </w:r>
      <w:r w:rsidRPr="009E1538">
        <w:rPr>
          <w:sz w:val="24"/>
          <w:szCs w:val="24"/>
        </w:rPr>
        <w:t xml:space="preserve">:  The  LORD Our Righteousness is used in Jeremiah 23:5-6; 33:16 and Acts 6:5, 8. Ninth, is </w:t>
      </w:r>
      <w:r w:rsidRPr="009E1538">
        <w:rPr>
          <w:b/>
          <w:sz w:val="24"/>
          <w:szCs w:val="24"/>
        </w:rPr>
        <w:t>Jehovah-Shammah</w:t>
      </w:r>
      <w:r w:rsidRPr="009E1538">
        <w:rPr>
          <w:sz w:val="24"/>
          <w:szCs w:val="24"/>
        </w:rPr>
        <w:t xml:space="preserve">: The LORD is There is used in Ezekiel 48:35 and Acts 7:9. Tenth, is </w:t>
      </w:r>
      <w:r w:rsidRPr="009E1538">
        <w:rPr>
          <w:b/>
          <w:sz w:val="24"/>
          <w:szCs w:val="24"/>
        </w:rPr>
        <w:t>Jehovah-Sabaoth</w:t>
      </w:r>
      <w:r w:rsidRPr="009E1538">
        <w:rPr>
          <w:sz w:val="24"/>
          <w:szCs w:val="24"/>
        </w:rPr>
        <w:t>:  The LORD of Army Host Camps is used in Isaiah 1:24; Psalms 46:7; 11:2; 2</w:t>
      </w:r>
      <w:r w:rsidRPr="009E1538">
        <w:rPr>
          <w:sz w:val="24"/>
          <w:szCs w:val="24"/>
          <w:vertAlign w:val="superscript"/>
        </w:rPr>
        <w:t>nd</w:t>
      </w:r>
      <w:r w:rsidRPr="009E1538">
        <w:rPr>
          <w:sz w:val="24"/>
          <w:szCs w:val="24"/>
        </w:rPr>
        <w:t xml:space="preserve"> Kings 3:9-12; Jeremiah 11:20; Romans 9:29; James 5:4; Revelation 19:11-16 &amp; Acts 7:30-32. Eleventh, is </w:t>
      </w:r>
      <w:r w:rsidRPr="009E1538">
        <w:rPr>
          <w:b/>
          <w:sz w:val="24"/>
          <w:szCs w:val="24"/>
        </w:rPr>
        <w:t>Jehovah-Rohi</w:t>
      </w:r>
      <w:r w:rsidRPr="009E1538">
        <w:rPr>
          <w:sz w:val="24"/>
          <w:szCs w:val="24"/>
        </w:rPr>
        <w:t xml:space="preserve">: The LORD Our Shepherd is used in Psalms 23 and Acts 6:8. Twelfth, is </w:t>
      </w:r>
      <w:r w:rsidRPr="009E1538">
        <w:rPr>
          <w:b/>
          <w:sz w:val="24"/>
          <w:szCs w:val="24"/>
        </w:rPr>
        <w:t>Jehovah-Gmolah</w:t>
      </w:r>
      <w:r w:rsidRPr="009E1538">
        <w:rPr>
          <w:sz w:val="24"/>
          <w:szCs w:val="24"/>
        </w:rPr>
        <w:t xml:space="preserve">: The Lord Our Recompense is used in Jeremiah 51:6 and Acts 7:26; 8:1. Thirteen, is </w:t>
      </w:r>
      <w:r w:rsidRPr="009E1538">
        <w:rPr>
          <w:b/>
          <w:sz w:val="24"/>
          <w:szCs w:val="24"/>
        </w:rPr>
        <w:t>Jehovah-Makkeh:</w:t>
      </w:r>
      <w:r w:rsidRPr="009E1538">
        <w:rPr>
          <w:sz w:val="24"/>
          <w:szCs w:val="24"/>
        </w:rPr>
        <w:t xml:space="preserve"> The Lord who Smites is used in Ezekiel 7:9 in Acts 7:24. Fourteenth, is </w:t>
      </w:r>
      <w:r w:rsidRPr="009E1538">
        <w:rPr>
          <w:b/>
          <w:sz w:val="24"/>
          <w:szCs w:val="24"/>
        </w:rPr>
        <w:t>Jehovah-Hoseenu</w:t>
      </w:r>
      <w:r w:rsidRPr="009E1538">
        <w:rPr>
          <w:sz w:val="24"/>
          <w:szCs w:val="24"/>
        </w:rPr>
        <w:t xml:space="preserve">: The Lord Our Maker is used in Psalms 95:6; Hebrews 11:10 in Acts 7:49-50. Fifteenth, is </w:t>
      </w:r>
      <w:r w:rsidRPr="009E1538">
        <w:rPr>
          <w:b/>
          <w:sz w:val="24"/>
          <w:szCs w:val="24"/>
        </w:rPr>
        <w:t>Jehovah-Eloheka</w:t>
      </w:r>
      <w:r w:rsidRPr="009E1538">
        <w:rPr>
          <w:sz w:val="24"/>
          <w:szCs w:val="24"/>
        </w:rPr>
        <w:t xml:space="preserve">: The LORD Your God is used 20 times in Deuteronomy 16; 28:58; Exodus 20:2 in Acts 7:17. Sixteenth, is </w:t>
      </w:r>
      <w:r w:rsidRPr="009E1538">
        <w:rPr>
          <w:b/>
          <w:sz w:val="24"/>
          <w:szCs w:val="24"/>
        </w:rPr>
        <w:t>Jehovah-Elobeenu</w:t>
      </w:r>
      <w:r w:rsidRPr="009E1538">
        <w:rPr>
          <w:sz w:val="24"/>
          <w:szCs w:val="24"/>
        </w:rPr>
        <w:t xml:space="preserve">: The LORD Our God is used in Deuteronomy 6:24 &amp; Acts 7:7. Seventeenth, is the </w:t>
      </w:r>
      <w:r w:rsidRPr="009E1538">
        <w:rPr>
          <w:b/>
          <w:sz w:val="24"/>
          <w:szCs w:val="24"/>
        </w:rPr>
        <w:t>Jehovah-Elohay</w:t>
      </w:r>
      <w:r w:rsidRPr="009E1538">
        <w:rPr>
          <w:sz w:val="24"/>
          <w:szCs w:val="24"/>
        </w:rPr>
        <w:t xml:space="preserve">: The LORD My GOD is used in Judges 6:15; 13:87; Zechariah 14:5 &amp; Acts 7:7. Eighteenth, is </w:t>
      </w:r>
      <w:r w:rsidRPr="009E1538">
        <w:rPr>
          <w:b/>
          <w:sz w:val="24"/>
          <w:szCs w:val="24"/>
        </w:rPr>
        <w:t>Jehovah-El Elohim</w:t>
      </w:r>
      <w:r w:rsidRPr="009E1538">
        <w:rPr>
          <w:sz w:val="24"/>
          <w:szCs w:val="24"/>
        </w:rPr>
        <w:t xml:space="preserve">: The Lord God of Gods used in Joshua 22:22. Nineteenth, is </w:t>
      </w:r>
      <w:r w:rsidRPr="009E1538">
        <w:rPr>
          <w:b/>
          <w:sz w:val="24"/>
          <w:szCs w:val="24"/>
        </w:rPr>
        <w:t>Jehovah Elohe Abothekem</w:t>
      </w:r>
      <w:r w:rsidRPr="009E1538">
        <w:rPr>
          <w:sz w:val="24"/>
          <w:szCs w:val="24"/>
        </w:rPr>
        <w:t xml:space="preserve">: The Lord God of Your Fathers used in Joshua 18:3. Twentieth, is </w:t>
      </w:r>
      <w:r w:rsidRPr="009E1538">
        <w:rPr>
          <w:b/>
          <w:sz w:val="24"/>
          <w:szCs w:val="24"/>
        </w:rPr>
        <w:t>Jehovah El Gemuwal</w:t>
      </w:r>
      <w:r w:rsidRPr="009E1538">
        <w:rPr>
          <w:sz w:val="24"/>
          <w:szCs w:val="24"/>
        </w:rPr>
        <w:t xml:space="preserve">: The Lord God of Recompenses used in Jeremiah 51:56. Twenty-first, is </w:t>
      </w:r>
      <w:r w:rsidRPr="009E1538">
        <w:rPr>
          <w:b/>
          <w:sz w:val="24"/>
          <w:szCs w:val="24"/>
        </w:rPr>
        <w:t>Jehovah El Emeth</w:t>
      </w:r>
      <w:r w:rsidRPr="009E1538">
        <w:rPr>
          <w:sz w:val="24"/>
          <w:szCs w:val="24"/>
        </w:rPr>
        <w:t xml:space="preserve">: Lord God of Truth used in Psalms 31:5. Twenty-second, is </w:t>
      </w:r>
      <w:r w:rsidRPr="009E1538">
        <w:rPr>
          <w:b/>
          <w:sz w:val="24"/>
          <w:szCs w:val="24"/>
        </w:rPr>
        <w:t>Jehovah Elohe Yeshuathi</w:t>
      </w:r>
      <w:r w:rsidRPr="009E1538">
        <w:rPr>
          <w:sz w:val="24"/>
          <w:szCs w:val="24"/>
        </w:rPr>
        <w:t xml:space="preserve">: Lord God of my Salvation used in Psalms 41:13. Twenty-third, is </w:t>
      </w:r>
      <w:r w:rsidRPr="009E1538">
        <w:rPr>
          <w:b/>
          <w:sz w:val="24"/>
          <w:szCs w:val="24"/>
        </w:rPr>
        <w:t>Jehovah Elohe Yisreal</w:t>
      </w:r>
      <w:r w:rsidRPr="009E1538">
        <w:rPr>
          <w:sz w:val="24"/>
          <w:szCs w:val="24"/>
        </w:rPr>
        <w:t xml:space="preserve">: The Lord God of Israel used in Psalms 41:13. Twenty-fourth, is </w:t>
      </w:r>
      <w:r w:rsidRPr="009E1538">
        <w:rPr>
          <w:b/>
          <w:sz w:val="24"/>
          <w:szCs w:val="24"/>
        </w:rPr>
        <w:t>Jehovah-Maginnenu</w:t>
      </w:r>
      <w:r w:rsidRPr="009E1538">
        <w:rPr>
          <w:sz w:val="24"/>
          <w:szCs w:val="24"/>
        </w:rPr>
        <w:t xml:space="preserve">: The Lord our Defense used in Psalms 89:18. Twenty-fifth, is </w:t>
      </w:r>
      <w:r w:rsidRPr="009E1538">
        <w:rPr>
          <w:b/>
          <w:sz w:val="24"/>
          <w:szCs w:val="24"/>
        </w:rPr>
        <w:t>Jehovah-Adon Kol Ha-arets</w:t>
      </w:r>
      <w:r w:rsidRPr="009E1538">
        <w:rPr>
          <w:sz w:val="24"/>
          <w:szCs w:val="24"/>
        </w:rPr>
        <w:t xml:space="preserve">: The LORD, the Lord of All the Earth used in Joshua 3:11. Twenty-sixth, is </w:t>
      </w:r>
      <w:r w:rsidRPr="009E1538">
        <w:rPr>
          <w:b/>
          <w:sz w:val="24"/>
          <w:szCs w:val="24"/>
        </w:rPr>
        <w:t>Jehovah-Tsebaoth</w:t>
      </w:r>
      <w:r w:rsidRPr="009E1538">
        <w:rPr>
          <w:sz w:val="24"/>
          <w:szCs w:val="24"/>
        </w:rPr>
        <w:t>: The LORD of Army Host Camps is used in Isaiah 1:24; Psalms 46:7; 11:2; 2</w:t>
      </w:r>
      <w:r w:rsidRPr="009E1538">
        <w:rPr>
          <w:sz w:val="24"/>
          <w:szCs w:val="24"/>
          <w:vertAlign w:val="superscript"/>
        </w:rPr>
        <w:t>nd</w:t>
      </w:r>
      <w:r w:rsidRPr="009E1538">
        <w:rPr>
          <w:sz w:val="24"/>
          <w:szCs w:val="24"/>
        </w:rPr>
        <w:t xml:space="preserve"> Kings 3:9-12; Jeremiah 11:20; Romans 9:29; James 5:4; Revelation 19:11-16 &amp; Acts 7:30-32. If You want to know more about the Divine Names of God, You must get My book called “</w:t>
      </w:r>
      <w:r w:rsidRPr="009E1538">
        <w:rPr>
          <w:b/>
          <w:sz w:val="24"/>
          <w:szCs w:val="24"/>
        </w:rPr>
        <w:t>What are the Divine Names &amp; Divine Titles used for God the Father Stephen from 0 to All in the Holy Bible</w:t>
      </w:r>
      <w:r w:rsidRPr="009E1538">
        <w:rPr>
          <w:sz w:val="24"/>
          <w:szCs w:val="24"/>
        </w:rPr>
        <w:t xml:space="preserve">.” </w:t>
      </w:r>
    </w:p>
    <w:p w:rsidR="00AB654F" w:rsidRPr="009E1538" w:rsidRDefault="00AB654F" w:rsidP="00AB654F">
      <w:pPr>
        <w:tabs>
          <w:tab w:val="left" w:pos="5130"/>
        </w:tabs>
        <w:spacing w:line="480" w:lineRule="auto"/>
        <w:jc w:val="both"/>
        <w:rPr>
          <w:sz w:val="24"/>
          <w:szCs w:val="24"/>
        </w:rPr>
      </w:pPr>
      <w:r w:rsidRPr="009E1538">
        <w:rPr>
          <w:sz w:val="24"/>
          <w:szCs w:val="24"/>
        </w:rPr>
        <w:t xml:space="preserve">In Conclusion, We can understand more accurately who the </w:t>
      </w:r>
      <w:r w:rsidRPr="009E1538">
        <w:rPr>
          <w:b/>
          <w:sz w:val="24"/>
          <w:szCs w:val="24"/>
        </w:rPr>
        <w:t>LORD YAHWEH</w:t>
      </w:r>
      <w:r w:rsidRPr="009E1538">
        <w:rPr>
          <w:sz w:val="24"/>
          <w:szCs w:val="24"/>
        </w:rPr>
        <w:t xml:space="preserve"> the Supreme Creator of the Father Stephen Our Lord is, if We are granted Divine Wisdom and have the Spirit of God which searches the deep things of God in 1</w:t>
      </w:r>
      <w:r w:rsidRPr="009E1538">
        <w:rPr>
          <w:sz w:val="24"/>
          <w:szCs w:val="24"/>
          <w:vertAlign w:val="superscript"/>
        </w:rPr>
        <w:t>st</w:t>
      </w:r>
      <w:r w:rsidRPr="009E1538">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9E1538">
        <w:rPr>
          <w:sz w:val="24"/>
          <w:szCs w:val="24"/>
          <w:vertAlign w:val="superscript"/>
        </w:rPr>
        <w:t>st</w:t>
      </w:r>
      <w:r w:rsidRPr="009E1538">
        <w:rPr>
          <w:sz w:val="24"/>
          <w:szCs w:val="24"/>
        </w:rPr>
        <w:t xml:space="preserve"> Corinthians 13:1-13. The Lord Yah is infinite in His invisible &amp; visible attributes. I instruct teachers and counselors to deeply dissect and cross-reference the </w:t>
      </w:r>
      <w:r w:rsidRPr="009E1538">
        <w:rPr>
          <w:b/>
          <w:sz w:val="24"/>
          <w:szCs w:val="24"/>
        </w:rPr>
        <w:t>Word</w:t>
      </w:r>
      <w:r w:rsidRPr="009E1538">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9E1538">
        <w:rPr>
          <w:b/>
          <w:sz w:val="24"/>
          <w:szCs w:val="24"/>
        </w:rPr>
        <w:t>God is Love and the Love in the Holy Bible</w:t>
      </w:r>
      <w:r w:rsidRPr="009E1538">
        <w:rPr>
          <w:sz w:val="24"/>
          <w:szCs w:val="24"/>
        </w:rPr>
        <w:t xml:space="preserve">.” </w:t>
      </w:r>
    </w:p>
    <w:p w:rsidR="00AB654F" w:rsidRPr="009E1538" w:rsidRDefault="00AB654F" w:rsidP="00AB654F">
      <w:pPr>
        <w:spacing w:line="480" w:lineRule="auto"/>
        <w:jc w:val="both"/>
        <w:rPr>
          <w:sz w:val="24"/>
          <w:szCs w:val="24"/>
        </w:rPr>
      </w:pPr>
      <w:r w:rsidRPr="009E153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B654F" w:rsidRPr="009E1538" w:rsidRDefault="00AB654F" w:rsidP="00AB654F">
      <w:pPr>
        <w:spacing w:line="480" w:lineRule="auto"/>
        <w:jc w:val="both"/>
        <w:rPr>
          <w:sz w:val="24"/>
          <w:szCs w:val="24"/>
        </w:rPr>
      </w:pPr>
      <w:r w:rsidRPr="009E153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B654F" w:rsidRPr="009E1538" w:rsidRDefault="00AB654F" w:rsidP="00AB654F">
      <w:pPr>
        <w:spacing w:line="480" w:lineRule="auto"/>
        <w:jc w:val="both"/>
        <w:rPr>
          <w:sz w:val="24"/>
          <w:szCs w:val="24"/>
        </w:rPr>
      </w:pPr>
      <w:r w:rsidRPr="009E153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B654F" w:rsidRPr="009E1538" w:rsidRDefault="00AB654F" w:rsidP="00AB654F">
      <w:pPr>
        <w:spacing w:line="480" w:lineRule="auto"/>
        <w:jc w:val="both"/>
        <w:rPr>
          <w:sz w:val="24"/>
          <w:szCs w:val="24"/>
        </w:rPr>
      </w:pPr>
      <w:r w:rsidRPr="009E153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E1538">
        <w:rPr>
          <w:sz w:val="24"/>
          <w:szCs w:val="24"/>
          <w:vertAlign w:val="superscript"/>
        </w:rPr>
        <w:t>th</w:t>
      </w:r>
      <w:r w:rsidRPr="009E1538">
        <w:rPr>
          <w:sz w:val="24"/>
          <w:szCs w:val="24"/>
        </w:rPr>
        <w:t>–Born Son, but 10</w:t>
      </w:r>
      <w:r w:rsidRPr="009E1538">
        <w:rPr>
          <w:sz w:val="24"/>
          <w:szCs w:val="24"/>
          <w:vertAlign w:val="superscript"/>
        </w:rPr>
        <w:t>th</w:t>
      </w:r>
      <w:r w:rsidRPr="009E1538">
        <w:rPr>
          <w:sz w:val="24"/>
          <w:szCs w:val="24"/>
        </w:rPr>
        <w:t xml:space="preserve"> in line with Christ as the 1</w:t>
      </w:r>
      <w:r w:rsidRPr="009E1538">
        <w:rPr>
          <w:sz w:val="24"/>
          <w:szCs w:val="24"/>
          <w:vertAlign w:val="superscript"/>
        </w:rPr>
        <w:t>st</w:t>
      </w:r>
      <w:r w:rsidRPr="009E1538">
        <w:rPr>
          <w:sz w:val="24"/>
          <w:szCs w:val="24"/>
        </w:rPr>
        <w:t>-Born Son to raise up Christ to sit on His throne which makes 8 to 10 positions) were all Divine Unions done by Joseph and Mary by the Tree of Life.</w:t>
      </w:r>
    </w:p>
    <w:p w:rsidR="00AB654F" w:rsidRPr="009E1538" w:rsidRDefault="00AB654F" w:rsidP="00AB654F">
      <w:pPr>
        <w:spacing w:line="480" w:lineRule="auto"/>
        <w:jc w:val="both"/>
        <w:rPr>
          <w:sz w:val="24"/>
          <w:szCs w:val="24"/>
        </w:rPr>
      </w:pPr>
      <w:r w:rsidRPr="009E153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E1538">
        <w:rPr>
          <w:sz w:val="24"/>
          <w:szCs w:val="24"/>
          <w:vertAlign w:val="superscript"/>
        </w:rPr>
        <w:t>nd</w:t>
      </w:r>
      <w:r w:rsidRPr="009E153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E1538">
        <w:rPr>
          <w:sz w:val="24"/>
          <w:szCs w:val="24"/>
          <w:vertAlign w:val="superscript"/>
        </w:rPr>
        <w:t>th</w:t>
      </w:r>
      <w:r w:rsidRPr="009E153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E1538">
        <w:rPr>
          <w:sz w:val="24"/>
          <w:szCs w:val="24"/>
          <w:vertAlign w:val="superscript"/>
        </w:rPr>
        <w:t>nd</w:t>
      </w:r>
      <w:r w:rsidRPr="009E1538">
        <w:rPr>
          <w:sz w:val="24"/>
          <w:szCs w:val="24"/>
        </w:rPr>
        <w:t xml:space="preserve"> Peter 3:10-13 &amp; Acts 7:60.     </w:t>
      </w:r>
    </w:p>
    <w:p w:rsidR="00AB654F" w:rsidRPr="009E1538" w:rsidRDefault="00AB654F" w:rsidP="00AB654F">
      <w:pPr>
        <w:tabs>
          <w:tab w:val="left" w:pos="5130"/>
        </w:tabs>
        <w:spacing w:line="480" w:lineRule="auto"/>
        <w:jc w:val="both"/>
        <w:rPr>
          <w:sz w:val="24"/>
          <w:szCs w:val="24"/>
        </w:rPr>
      </w:pPr>
      <w:r w:rsidRPr="009E1538">
        <w:rPr>
          <w:sz w:val="24"/>
          <w:szCs w:val="24"/>
        </w:rPr>
        <w:t>The Lord Jesus Christ says what is Born of the Flesh is Flesh in John 3:6. This means Satan says Skin on Skin which is Sexual Eros Love in Job 2:4; Genesis 6:1-5 &amp; 1</w:t>
      </w:r>
      <w:r w:rsidRPr="009E1538">
        <w:rPr>
          <w:sz w:val="24"/>
          <w:szCs w:val="24"/>
          <w:vertAlign w:val="superscript"/>
        </w:rPr>
        <w:t>st</w:t>
      </w:r>
      <w:r w:rsidRPr="009E1538">
        <w:rPr>
          <w:sz w:val="24"/>
          <w:szCs w:val="24"/>
        </w:rPr>
        <w:t xml:space="preserve"> Corinthians 6:16. The Lord Jesus says what is Born of the Spirit (Mind) is Spirit (Mind) in John 3:6. This means the Heart, Soul, Inner person, Outer Person is the Eternal Kingdom of God that is Born of God in 2</w:t>
      </w:r>
      <w:r w:rsidRPr="009E1538">
        <w:rPr>
          <w:sz w:val="24"/>
          <w:szCs w:val="24"/>
          <w:vertAlign w:val="superscript"/>
        </w:rPr>
        <w:t>nd</w:t>
      </w:r>
      <w:r w:rsidRPr="009E1538">
        <w:rPr>
          <w:sz w:val="24"/>
          <w:szCs w:val="24"/>
        </w:rPr>
        <w:t xml:space="preserve"> Corinthians 12:1-6 &amp; 1</w:t>
      </w:r>
      <w:r w:rsidRPr="009E1538">
        <w:rPr>
          <w:sz w:val="24"/>
          <w:szCs w:val="24"/>
          <w:vertAlign w:val="superscript"/>
        </w:rPr>
        <w:t>st</w:t>
      </w:r>
      <w:r w:rsidRPr="009E1538">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9E1538">
        <w:rPr>
          <w:sz w:val="24"/>
          <w:szCs w:val="24"/>
          <w:vertAlign w:val="superscript"/>
        </w:rPr>
        <w:t>nd</w:t>
      </w:r>
      <w:r w:rsidRPr="009E1538">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9E1538">
        <w:rPr>
          <w:sz w:val="24"/>
          <w:szCs w:val="24"/>
          <w:vertAlign w:val="superscript"/>
        </w:rPr>
        <w:t>st</w:t>
      </w:r>
      <w:r w:rsidRPr="009E1538">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9E1538">
        <w:rPr>
          <w:sz w:val="24"/>
          <w:szCs w:val="24"/>
          <w:vertAlign w:val="superscript"/>
        </w:rPr>
        <w:t>nd</w:t>
      </w:r>
      <w:r w:rsidRPr="009E153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B654F" w:rsidRPr="009E1538" w:rsidRDefault="00AB654F" w:rsidP="00AB654F">
      <w:pPr>
        <w:spacing w:line="480" w:lineRule="auto"/>
        <w:jc w:val="both"/>
        <w:rPr>
          <w:sz w:val="24"/>
          <w:szCs w:val="24"/>
        </w:rPr>
      </w:pPr>
      <w:r w:rsidRPr="009E153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E1538">
        <w:rPr>
          <w:sz w:val="24"/>
          <w:szCs w:val="24"/>
          <w:vertAlign w:val="superscript"/>
        </w:rPr>
        <w:t>st</w:t>
      </w:r>
      <w:r w:rsidRPr="009E1538">
        <w:rPr>
          <w:sz w:val="24"/>
          <w:szCs w:val="24"/>
        </w:rPr>
        <w:t xml:space="preserve"> Chronicles 17:23. Both houses equal to the Lord Stephen’s life for 21 years in Acts 1:4-7:60. </w:t>
      </w:r>
    </w:p>
    <w:p w:rsidR="00AB654F" w:rsidRPr="009E1538" w:rsidRDefault="00AB654F" w:rsidP="00AB654F">
      <w:pPr>
        <w:tabs>
          <w:tab w:val="left" w:pos="5130"/>
        </w:tabs>
        <w:spacing w:line="480" w:lineRule="auto"/>
        <w:jc w:val="center"/>
        <w:rPr>
          <w:sz w:val="24"/>
          <w:szCs w:val="24"/>
        </w:rPr>
      </w:pPr>
      <w:r w:rsidRPr="009E1538">
        <w:rPr>
          <w:sz w:val="24"/>
          <w:szCs w:val="24"/>
        </w:rPr>
        <w:t>THE BARRACK’S AUTHORITIES OVER THE HOUSE AUTHORITIES &amp; THE TENT OF MEETING AUTHORITIES</w:t>
      </w:r>
    </w:p>
    <w:p w:rsidR="00AB654F" w:rsidRPr="009E1538" w:rsidRDefault="00AB654F" w:rsidP="00AB654F">
      <w:pPr>
        <w:spacing w:line="480" w:lineRule="auto"/>
        <w:jc w:val="center"/>
        <w:rPr>
          <w:sz w:val="24"/>
          <w:szCs w:val="24"/>
        </w:rPr>
      </w:pPr>
      <w:r w:rsidRPr="009E1538">
        <w:rPr>
          <w:sz w:val="24"/>
          <w:szCs w:val="24"/>
        </w:rPr>
        <w:t>The Father Stephen’s Barrack’s Authorities Address verses the Lord Lucifer’s Barrack’s Authorities Address from an Hour to a Minute</w:t>
      </w:r>
    </w:p>
    <w:p w:rsidR="00AB654F" w:rsidRPr="009E1538" w:rsidRDefault="00AB654F" w:rsidP="00AB654F">
      <w:pPr>
        <w:spacing w:line="480" w:lineRule="auto"/>
        <w:jc w:val="both"/>
        <w:rPr>
          <w:sz w:val="24"/>
          <w:szCs w:val="24"/>
        </w:rPr>
      </w:pPr>
      <w:r w:rsidRPr="009E153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B654F" w:rsidRPr="009E1538" w:rsidRDefault="00AB654F" w:rsidP="00AB654F">
      <w:pPr>
        <w:spacing w:line="480" w:lineRule="auto"/>
        <w:jc w:val="center"/>
        <w:rPr>
          <w:sz w:val="24"/>
          <w:szCs w:val="24"/>
        </w:rPr>
      </w:pPr>
      <w:r w:rsidRPr="009E1538">
        <w:rPr>
          <w:sz w:val="24"/>
          <w:szCs w:val="24"/>
        </w:rPr>
        <w:t>THE COMMAND POST AUTHORITIES OVER THE BUSINESS AUTHORITIES AND THE TEMPLE AUTHORITIES</w:t>
      </w:r>
    </w:p>
    <w:p w:rsidR="00AB654F" w:rsidRPr="009E1538" w:rsidRDefault="00AB654F" w:rsidP="00AB654F">
      <w:pPr>
        <w:spacing w:line="480" w:lineRule="auto"/>
        <w:jc w:val="center"/>
        <w:rPr>
          <w:sz w:val="24"/>
          <w:szCs w:val="24"/>
        </w:rPr>
      </w:pPr>
      <w:r w:rsidRPr="009E1538">
        <w:rPr>
          <w:sz w:val="24"/>
          <w:szCs w:val="24"/>
        </w:rPr>
        <w:t>The Father Stephen’s Command Post Authorities Address verses the Lord Lucifer’s Command Post Authorities Address from a Minute to a Second</w:t>
      </w:r>
    </w:p>
    <w:p w:rsidR="00AB654F" w:rsidRPr="009E1538" w:rsidRDefault="00AB654F" w:rsidP="00AB654F">
      <w:pPr>
        <w:spacing w:line="480" w:lineRule="auto"/>
        <w:jc w:val="both"/>
        <w:rPr>
          <w:sz w:val="24"/>
          <w:szCs w:val="24"/>
        </w:rPr>
      </w:pPr>
      <w:r w:rsidRPr="009E153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B654F" w:rsidRPr="009E1538" w:rsidRDefault="00AB654F" w:rsidP="00AB654F">
      <w:pPr>
        <w:spacing w:line="480" w:lineRule="auto"/>
        <w:jc w:val="center"/>
        <w:rPr>
          <w:sz w:val="24"/>
          <w:szCs w:val="24"/>
        </w:rPr>
      </w:pPr>
      <w:r w:rsidRPr="009E1538">
        <w:rPr>
          <w:sz w:val="24"/>
          <w:szCs w:val="24"/>
        </w:rPr>
        <w:t>THE CHAPLAINCY MILITARY AUTHORITIES OVER THE CHURCH SANCTUARY AUTHORITIES &amp; THE TABERNACLE SYNAGOGUE AUTHORITIES</w:t>
      </w:r>
    </w:p>
    <w:p w:rsidR="00AB654F" w:rsidRPr="009E1538" w:rsidRDefault="00AB654F" w:rsidP="00AB654F">
      <w:pPr>
        <w:spacing w:line="480" w:lineRule="auto"/>
        <w:jc w:val="center"/>
        <w:rPr>
          <w:sz w:val="24"/>
          <w:szCs w:val="24"/>
        </w:rPr>
      </w:pPr>
      <w:r w:rsidRPr="009E1538">
        <w:rPr>
          <w:sz w:val="24"/>
          <w:szCs w:val="24"/>
        </w:rPr>
        <w:t>The Father Stephen’s Chaplaincy Authorities Address verses the Lord Lucifer’s Chaplaincy Authorities Address from a Second to Godspeed</w:t>
      </w:r>
    </w:p>
    <w:p w:rsidR="00AB654F" w:rsidRPr="009E1538" w:rsidRDefault="00AB654F" w:rsidP="00AB654F">
      <w:pPr>
        <w:spacing w:line="480" w:lineRule="auto"/>
        <w:jc w:val="both"/>
        <w:rPr>
          <w:sz w:val="24"/>
          <w:szCs w:val="24"/>
        </w:rPr>
      </w:pPr>
      <w:r w:rsidRPr="009E153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B654F" w:rsidRPr="009E1538" w:rsidRDefault="00AB654F" w:rsidP="00AB654F">
      <w:pPr>
        <w:tabs>
          <w:tab w:val="left" w:pos="5130"/>
        </w:tabs>
        <w:spacing w:line="480" w:lineRule="auto"/>
        <w:jc w:val="both"/>
        <w:rPr>
          <w:sz w:val="24"/>
          <w:szCs w:val="24"/>
        </w:rPr>
      </w:pPr>
      <w:r w:rsidRPr="009E1538">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9E1538">
        <w:rPr>
          <w:b/>
          <w:sz w:val="24"/>
          <w:szCs w:val="24"/>
        </w:rPr>
        <w:t>The Lord Yah &amp; the 30 Orders of the Biblical Giants, Biblical Dragons &amp; the Biblical Law</w:t>
      </w:r>
      <w:r w:rsidRPr="009E153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9E1538">
        <w:rPr>
          <w:sz w:val="24"/>
          <w:szCs w:val="24"/>
          <w:vertAlign w:val="superscript"/>
        </w:rPr>
        <w:t>st</w:t>
      </w:r>
      <w:r w:rsidRPr="009E1538">
        <w:rPr>
          <w:sz w:val="24"/>
          <w:szCs w:val="24"/>
        </w:rPr>
        <w:t xml:space="preserve"> John 4:18; Titus 1:15-16; Revelation 21:8 &amp; 1</w:t>
      </w:r>
      <w:r w:rsidRPr="009E1538">
        <w:rPr>
          <w:sz w:val="24"/>
          <w:szCs w:val="24"/>
          <w:vertAlign w:val="superscript"/>
        </w:rPr>
        <w:t>st</w:t>
      </w:r>
      <w:r w:rsidRPr="009E153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AB654F" w:rsidRPr="009E1538" w:rsidRDefault="00AB654F" w:rsidP="00AB654F">
      <w:pPr>
        <w:tabs>
          <w:tab w:val="left" w:pos="5130"/>
        </w:tabs>
        <w:spacing w:line="480" w:lineRule="auto"/>
        <w:jc w:val="center"/>
        <w:rPr>
          <w:sz w:val="24"/>
          <w:szCs w:val="24"/>
        </w:rPr>
      </w:pPr>
      <w:r w:rsidRPr="009E1538">
        <w:rPr>
          <w:sz w:val="24"/>
          <w:szCs w:val="24"/>
        </w:rPr>
        <w:t>Bibliography</w:t>
      </w:r>
    </w:p>
    <w:p w:rsidR="00AB654F" w:rsidRPr="009E1538" w:rsidRDefault="00AB654F" w:rsidP="00AB654F">
      <w:pPr>
        <w:tabs>
          <w:tab w:val="left" w:pos="5130"/>
        </w:tabs>
        <w:spacing w:line="480" w:lineRule="auto"/>
        <w:jc w:val="both"/>
        <w:rPr>
          <w:sz w:val="24"/>
          <w:szCs w:val="24"/>
        </w:rPr>
      </w:pPr>
      <w:r w:rsidRPr="009E1538">
        <w:rPr>
          <w:sz w:val="24"/>
          <w:szCs w:val="24"/>
        </w:rPr>
        <w:t xml:space="preserve">Barnstone, Willis: The Gnostic Bible: On the Origin of His Body: Manichaean Gnostic Writings on </w:t>
      </w:r>
    </w:p>
    <w:p w:rsidR="00AB654F" w:rsidRPr="009E1538" w:rsidRDefault="00AB654F" w:rsidP="00AB654F">
      <w:pPr>
        <w:tabs>
          <w:tab w:val="left" w:pos="5130"/>
        </w:tabs>
        <w:spacing w:line="480" w:lineRule="auto"/>
        <w:jc w:val="both"/>
        <w:rPr>
          <w:sz w:val="24"/>
          <w:szCs w:val="24"/>
        </w:rPr>
      </w:pPr>
      <w:r w:rsidRPr="009E1538">
        <w:rPr>
          <w:sz w:val="24"/>
          <w:szCs w:val="24"/>
        </w:rPr>
        <w:t>pages 601-612: Shambhala Publishers, Inc. Boston, Massachusetts, Copyright, 2003 &amp; 2009</w:t>
      </w:r>
    </w:p>
    <w:p w:rsidR="00AB654F" w:rsidRPr="009E1538" w:rsidRDefault="00AB654F" w:rsidP="00AB654F">
      <w:pPr>
        <w:tabs>
          <w:tab w:val="left" w:pos="5130"/>
        </w:tabs>
        <w:spacing w:line="480" w:lineRule="auto"/>
        <w:jc w:val="both"/>
        <w:rPr>
          <w:sz w:val="24"/>
          <w:szCs w:val="24"/>
        </w:rPr>
      </w:pPr>
      <w:r w:rsidRPr="009E1538">
        <w:rPr>
          <w:sz w:val="24"/>
          <w:szCs w:val="24"/>
        </w:rPr>
        <w:t xml:space="preserve">Barnstone, Willis: The Gnostic Bible: The Book of the Two Principals: Christian Gnostic Writings on pages 771-781: Shambhala Publishers, Inc. Boston, Massachusetts, Copyright, 2003 &amp; 2009 </w:t>
      </w:r>
    </w:p>
    <w:p w:rsidR="00AB654F" w:rsidRPr="009E1538" w:rsidRDefault="00AB654F" w:rsidP="00AB654F">
      <w:pPr>
        <w:tabs>
          <w:tab w:val="left" w:pos="5130"/>
        </w:tabs>
        <w:spacing w:line="480" w:lineRule="auto"/>
        <w:jc w:val="both"/>
        <w:rPr>
          <w:sz w:val="24"/>
          <w:szCs w:val="24"/>
        </w:rPr>
      </w:pPr>
      <w:r w:rsidRPr="009E1538">
        <w:rPr>
          <w:sz w:val="24"/>
          <w:szCs w:val="24"/>
        </w:rPr>
        <w:t xml:space="preserve">Barnstone, Willis: The Gnostic Bible: The Ginza: Mandaean Gnostic Writings on pages 556-574: Shambhala Publishers, Inc. Boston, Massachusetts, Copyright, 2003 &amp; 2009 </w:t>
      </w:r>
    </w:p>
    <w:p w:rsidR="00AB654F" w:rsidRPr="009E1538" w:rsidRDefault="00AB654F" w:rsidP="00AB654F">
      <w:pPr>
        <w:spacing w:line="480" w:lineRule="auto"/>
        <w:jc w:val="both"/>
        <w:rPr>
          <w:sz w:val="24"/>
          <w:szCs w:val="24"/>
        </w:rPr>
      </w:pPr>
      <w:r w:rsidRPr="009E1538">
        <w:rPr>
          <w:sz w:val="24"/>
          <w:szCs w:val="24"/>
        </w:rPr>
        <w:t xml:space="preserve">Barnstone, Willis: The Gnostic Bible: The Prayer of the Messenger Paul: Christian Gnostic Italian Writings on pages 352-354: Shambhala Publishers, Inc. Boston, Massachusetts, Copyright, 2003 &amp; 2009 </w:t>
      </w:r>
    </w:p>
    <w:p w:rsidR="00AB654F" w:rsidRPr="009E1538" w:rsidRDefault="00AB654F" w:rsidP="00AB654F">
      <w:pPr>
        <w:tabs>
          <w:tab w:val="left" w:pos="5130"/>
        </w:tabs>
        <w:spacing w:line="480" w:lineRule="auto"/>
        <w:jc w:val="both"/>
        <w:rPr>
          <w:sz w:val="24"/>
          <w:szCs w:val="24"/>
        </w:rPr>
      </w:pPr>
      <w:r w:rsidRPr="009E1538">
        <w:rPr>
          <w:sz w:val="24"/>
          <w:szCs w:val="24"/>
        </w:rPr>
        <w:t>Barnstone, Willis: The Other Bible, Augustine’s Letters against the Manichaeans: Christian Gnostic Writings on pages 682-683: Harper &amp; Row Publishers, Inc. New York, NY, Copyright, 1984</w:t>
      </w:r>
    </w:p>
    <w:p w:rsidR="00AB654F" w:rsidRPr="009E1538" w:rsidRDefault="00AB654F" w:rsidP="00AB654F">
      <w:pPr>
        <w:tabs>
          <w:tab w:val="left" w:pos="5130"/>
        </w:tabs>
        <w:spacing w:line="480" w:lineRule="auto"/>
        <w:jc w:val="both"/>
        <w:rPr>
          <w:sz w:val="24"/>
          <w:szCs w:val="24"/>
        </w:rPr>
      </w:pPr>
      <w:r w:rsidRPr="009E1538">
        <w:rPr>
          <w:sz w:val="24"/>
          <w:szCs w:val="24"/>
        </w:rPr>
        <w:t>Barnstone, Willis: The Other Bible, Baruch by Justin: Gnostic Writings on pages 637-641: Harper &amp; Row Publishers, Inc. New York, NY, Copyright, 1984</w:t>
      </w:r>
    </w:p>
    <w:p w:rsidR="00AB654F" w:rsidRPr="009E1538" w:rsidRDefault="00AB654F" w:rsidP="00AB654F">
      <w:pPr>
        <w:tabs>
          <w:tab w:val="left" w:pos="5130"/>
        </w:tabs>
        <w:spacing w:line="480" w:lineRule="auto"/>
        <w:jc w:val="both"/>
        <w:rPr>
          <w:sz w:val="24"/>
          <w:szCs w:val="24"/>
        </w:rPr>
      </w:pPr>
      <w:r w:rsidRPr="009E1538">
        <w:rPr>
          <w:sz w:val="24"/>
          <w:szCs w:val="24"/>
        </w:rPr>
        <w:t xml:space="preserve">Barnstone, Willis: The Other Bible, Carpocrates: Gnostic Writings on pages 646-650: Harper &amp; Row Publishers, Inc. New York, NY, Copyright, 1984  </w:t>
      </w:r>
    </w:p>
    <w:p w:rsidR="00AB654F" w:rsidRPr="009E1538" w:rsidRDefault="00AB654F" w:rsidP="00AB654F">
      <w:pPr>
        <w:tabs>
          <w:tab w:val="left" w:pos="5130"/>
        </w:tabs>
        <w:spacing w:line="480" w:lineRule="auto"/>
        <w:jc w:val="both"/>
        <w:rPr>
          <w:sz w:val="24"/>
          <w:szCs w:val="24"/>
        </w:rPr>
      </w:pPr>
      <w:r w:rsidRPr="009E1538">
        <w:rPr>
          <w:sz w:val="24"/>
          <w:szCs w:val="24"/>
        </w:rPr>
        <w:t xml:space="preserve">Barnstone, Willis: the Other Bible, Evodius, Against the Manichaeans: Christian Gnostic Writings on page 687: Harper &amp; Row Publishers, Inc. New York, NY, Copyright, 1984 </w:t>
      </w:r>
    </w:p>
    <w:p w:rsidR="00AB654F" w:rsidRPr="009E1538" w:rsidRDefault="00AB654F" w:rsidP="00AB654F">
      <w:pPr>
        <w:tabs>
          <w:tab w:val="left" w:pos="5130"/>
        </w:tabs>
        <w:spacing w:line="480" w:lineRule="auto"/>
        <w:jc w:val="both"/>
        <w:rPr>
          <w:sz w:val="24"/>
          <w:szCs w:val="24"/>
        </w:rPr>
      </w:pPr>
      <w:r w:rsidRPr="009E1538">
        <w:rPr>
          <w:sz w:val="24"/>
          <w:szCs w:val="24"/>
        </w:rPr>
        <w:t>Barnstone, Willis: The Other Bible, Faust Concerning Good &amp; Evil: Gnostic Writings on pages 680-681: Harper &amp; Row Publishers, Inc. New York, NY, Copyright, 1984</w:t>
      </w:r>
    </w:p>
    <w:p w:rsidR="00AB654F" w:rsidRPr="009E1538" w:rsidRDefault="00AB654F" w:rsidP="00AB654F">
      <w:pPr>
        <w:tabs>
          <w:tab w:val="left" w:pos="5130"/>
        </w:tabs>
        <w:spacing w:line="480" w:lineRule="auto"/>
        <w:jc w:val="both"/>
        <w:rPr>
          <w:sz w:val="24"/>
          <w:szCs w:val="24"/>
        </w:rPr>
      </w:pPr>
      <w:r w:rsidRPr="009E1538">
        <w:rPr>
          <w:sz w:val="24"/>
          <w:szCs w:val="24"/>
        </w:rPr>
        <w:t xml:space="preserve">Barnstone, Willis: The Other Bible, From Other Letters of Augustine on the Manichaeans: Gnostic Writings on pages 684-686: Harper &amp; Row Publishers, Inc. New York, NY, Copyright, 1984  </w:t>
      </w:r>
    </w:p>
    <w:p w:rsidR="00AB654F" w:rsidRPr="009E1538" w:rsidRDefault="00AB654F" w:rsidP="00AB654F">
      <w:pPr>
        <w:spacing w:line="480" w:lineRule="auto"/>
        <w:jc w:val="both"/>
        <w:rPr>
          <w:rFonts w:cstheme="minorHAnsi"/>
          <w:sz w:val="24"/>
          <w:szCs w:val="24"/>
        </w:rPr>
      </w:pPr>
      <w:r w:rsidRPr="009E1538">
        <w:rPr>
          <w:rFonts w:cstheme="minorHAnsi"/>
          <w:sz w:val="24"/>
          <w:szCs w:val="24"/>
        </w:rPr>
        <w:t>Barnstone, Willis: The Other Bible, Haggadah: Jewish Legend from Midrash, Pseudepigrapha, and early Kabbalah on pages 14-38: Harper &amp; Row Publishers, Inc. New York, NY, Copyright, 1984</w:t>
      </w:r>
    </w:p>
    <w:p w:rsidR="00AB654F" w:rsidRPr="009E1538" w:rsidRDefault="00AB654F" w:rsidP="00AB654F">
      <w:pPr>
        <w:tabs>
          <w:tab w:val="left" w:pos="5130"/>
        </w:tabs>
        <w:spacing w:line="480" w:lineRule="auto"/>
        <w:jc w:val="both"/>
        <w:rPr>
          <w:sz w:val="24"/>
          <w:szCs w:val="24"/>
        </w:rPr>
      </w:pPr>
      <w:r w:rsidRPr="009E1538">
        <w:rPr>
          <w:sz w:val="24"/>
          <w:szCs w:val="24"/>
        </w:rPr>
        <w:t>Barnstone, Willis: The Other Bible, Ptolemaeus’ Letter to Flora: Italian Gnostic Writings on pages 621-625: Harper &amp; Row Publishers, Inc. New York, NY, Copyright, 1984</w:t>
      </w:r>
    </w:p>
    <w:p w:rsidR="00AB654F" w:rsidRPr="009E1538" w:rsidRDefault="00AB654F" w:rsidP="00AB654F">
      <w:pPr>
        <w:tabs>
          <w:tab w:val="left" w:pos="5130"/>
        </w:tabs>
        <w:spacing w:line="480" w:lineRule="auto"/>
        <w:jc w:val="both"/>
        <w:rPr>
          <w:sz w:val="24"/>
          <w:szCs w:val="24"/>
        </w:rPr>
      </w:pPr>
      <w:r w:rsidRPr="009E1538">
        <w:rPr>
          <w:sz w:val="24"/>
          <w:szCs w:val="24"/>
        </w:rPr>
        <w:t xml:space="preserve">Barnstone, Willis: The Other Bible, The Acts of Paul: Christian Apocrypha Writings on pages 445-458: Harper &amp; Row Publishers, Inc. New York, NY, Copyright, 1984 </w:t>
      </w:r>
    </w:p>
    <w:p w:rsidR="00AB654F" w:rsidRPr="009E1538" w:rsidRDefault="00AB654F" w:rsidP="00AB654F">
      <w:pPr>
        <w:tabs>
          <w:tab w:val="left" w:pos="5130"/>
        </w:tabs>
        <w:spacing w:line="480" w:lineRule="auto"/>
        <w:jc w:val="both"/>
        <w:rPr>
          <w:sz w:val="24"/>
          <w:szCs w:val="24"/>
        </w:rPr>
      </w:pPr>
      <w:r w:rsidRPr="009E1538">
        <w:rPr>
          <w:sz w:val="24"/>
          <w:szCs w:val="24"/>
        </w:rPr>
        <w:t xml:space="preserve">Barnstone, Willis: The Other Bible, The Acts of Thomas: Christian Gnostic Apocrypha Writings on pages 464-481: Harper &amp; Row Publishers, Inc. New York, NY, Copyright, 1984  </w:t>
      </w:r>
    </w:p>
    <w:p w:rsidR="00AB654F" w:rsidRPr="009E1538" w:rsidRDefault="00AB654F" w:rsidP="00AB654F">
      <w:pPr>
        <w:tabs>
          <w:tab w:val="left" w:pos="5130"/>
        </w:tabs>
        <w:spacing w:line="480" w:lineRule="auto"/>
        <w:jc w:val="both"/>
        <w:rPr>
          <w:sz w:val="24"/>
          <w:szCs w:val="24"/>
        </w:rPr>
      </w:pPr>
      <w:r w:rsidRPr="009E1538">
        <w:rPr>
          <w:sz w:val="24"/>
          <w:szCs w:val="24"/>
        </w:rPr>
        <w:t>Barnstone, Willis: The Other Bible, The Apocalypse of Adam: Gnostic Writings on page 81-86: Harper &amp; Row Publishers, Inc. New York, NY, Copyright, 1984</w:t>
      </w:r>
    </w:p>
    <w:p w:rsidR="00AB654F" w:rsidRPr="009E1538" w:rsidRDefault="00AB654F" w:rsidP="00AB654F">
      <w:pPr>
        <w:tabs>
          <w:tab w:val="left" w:pos="5130"/>
        </w:tabs>
        <w:spacing w:line="480" w:lineRule="auto"/>
        <w:jc w:val="both"/>
        <w:rPr>
          <w:sz w:val="24"/>
          <w:szCs w:val="24"/>
        </w:rPr>
      </w:pPr>
      <w:r w:rsidRPr="009E1538">
        <w:rPr>
          <w:sz w:val="24"/>
          <w:szCs w:val="24"/>
        </w:rPr>
        <w:t>Barnstone, Willis: The Other Bible, The Apocalypse of Baruch (2</w:t>
      </w:r>
      <w:r w:rsidRPr="009E1538">
        <w:rPr>
          <w:sz w:val="24"/>
          <w:szCs w:val="24"/>
          <w:vertAlign w:val="superscript"/>
        </w:rPr>
        <w:t>nd</w:t>
      </w:r>
      <w:r w:rsidRPr="009E1538">
        <w:rPr>
          <w:sz w:val="24"/>
          <w:szCs w:val="24"/>
        </w:rPr>
        <w:t xml:space="preserve"> Baruch): Jewish Pseudepigrapha Writings on pages 506-511: Harper &amp; Row Publishers, Inc. New York, NY, Copyright, 1984  </w:t>
      </w:r>
    </w:p>
    <w:p w:rsidR="00AB654F" w:rsidRPr="009E1538" w:rsidRDefault="00AB654F" w:rsidP="00AB654F">
      <w:pPr>
        <w:tabs>
          <w:tab w:val="left" w:pos="5130"/>
        </w:tabs>
        <w:spacing w:line="480" w:lineRule="auto"/>
        <w:jc w:val="both"/>
        <w:rPr>
          <w:sz w:val="24"/>
          <w:szCs w:val="24"/>
        </w:rPr>
      </w:pPr>
      <w:r w:rsidRPr="009E1538">
        <w:rPr>
          <w:sz w:val="24"/>
          <w:szCs w:val="24"/>
        </w:rPr>
        <w:t>Barnstone, Willis: The Other Bible, The Apocalypse of Ezra (4</w:t>
      </w:r>
      <w:r w:rsidRPr="009E1538">
        <w:rPr>
          <w:sz w:val="24"/>
          <w:szCs w:val="24"/>
          <w:vertAlign w:val="superscript"/>
        </w:rPr>
        <w:t>th</w:t>
      </w:r>
      <w:r w:rsidRPr="009E1538">
        <w:rPr>
          <w:sz w:val="24"/>
          <w:szCs w:val="24"/>
        </w:rPr>
        <w:t xml:space="preserve"> Ezra): Jewish Pseudepigrapha Writings on pages 512-516: Harper &amp; Row Publishers, Inc. New York, NY, Copyright, 1984 </w:t>
      </w:r>
    </w:p>
    <w:p w:rsidR="00AB654F" w:rsidRPr="009E1538" w:rsidRDefault="00AB654F" w:rsidP="00AB654F">
      <w:pPr>
        <w:tabs>
          <w:tab w:val="left" w:pos="5130"/>
        </w:tabs>
        <w:spacing w:line="480" w:lineRule="auto"/>
        <w:jc w:val="both"/>
        <w:rPr>
          <w:sz w:val="24"/>
          <w:szCs w:val="24"/>
        </w:rPr>
      </w:pPr>
      <w:r w:rsidRPr="009E1538">
        <w:rPr>
          <w:sz w:val="24"/>
          <w:szCs w:val="24"/>
        </w:rPr>
        <w:t xml:space="preserve">Barnstone, Willis: The Other Bible, The Apocalypse of Paul: Christian Apocrypha Writings on pages 537-550: Harper &amp; Row Publishers, Inc. New York, NY, Copyright, 1984 </w:t>
      </w:r>
    </w:p>
    <w:p w:rsidR="00AB654F" w:rsidRPr="009E1538" w:rsidRDefault="00AB654F" w:rsidP="00AB654F">
      <w:pPr>
        <w:spacing w:line="480" w:lineRule="auto"/>
        <w:jc w:val="both"/>
        <w:rPr>
          <w:rFonts w:cstheme="minorHAnsi"/>
          <w:sz w:val="24"/>
          <w:szCs w:val="24"/>
        </w:rPr>
      </w:pPr>
      <w:r w:rsidRPr="009E1538">
        <w:rPr>
          <w:rFonts w:cstheme="minorHAnsi"/>
          <w:sz w:val="24"/>
          <w:szCs w:val="24"/>
        </w:rPr>
        <w:t xml:space="preserve">Barnstone, Willis: The Other Bible, The Apocalypse of Peter: Christian Apocrypha Writings on pages 532-536: Harper &amp; Row Publishers, Inc. New York, NY, Copyright, 1984   </w:t>
      </w:r>
    </w:p>
    <w:p w:rsidR="00AB654F" w:rsidRPr="009E1538" w:rsidRDefault="00AB654F" w:rsidP="00AB654F">
      <w:pPr>
        <w:tabs>
          <w:tab w:val="left" w:pos="5130"/>
        </w:tabs>
        <w:spacing w:line="480" w:lineRule="auto"/>
        <w:jc w:val="both"/>
        <w:rPr>
          <w:sz w:val="24"/>
          <w:szCs w:val="24"/>
        </w:rPr>
      </w:pPr>
      <w:r w:rsidRPr="009E1538">
        <w:rPr>
          <w:sz w:val="24"/>
          <w:szCs w:val="24"/>
        </w:rPr>
        <w:t xml:space="preserve">Barnstone, Willis: The Other Bible, The Ascension of Isaiah: Christian Apocrypha Writings on pages 517-531: Harper &amp; Row Publishers, Inc. New York, NY, Copyright, 1984 </w:t>
      </w:r>
    </w:p>
    <w:p w:rsidR="00AB654F" w:rsidRPr="009E1538" w:rsidRDefault="00AB654F" w:rsidP="00AB654F">
      <w:pPr>
        <w:tabs>
          <w:tab w:val="left" w:pos="5130"/>
        </w:tabs>
        <w:spacing w:line="480" w:lineRule="auto"/>
        <w:jc w:val="both"/>
        <w:rPr>
          <w:sz w:val="24"/>
          <w:szCs w:val="24"/>
        </w:rPr>
      </w:pPr>
      <w:r w:rsidRPr="009E1538">
        <w:rPr>
          <w:sz w:val="24"/>
          <w:szCs w:val="24"/>
        </w:rPr>
        <w:t>Barnstone, Willis: The Other Bible, The Book of Enoch (1</w:t>
      </w:r>
      <w:r w:rsidRPr="009E1538">
        <w:rPr>
          <w:sz w:val="24"/>
          <w:szCs w:val="24"/>
          <w:vertAlign w:val="superscript"/>
        </w:rPr>
        <w:t>st</w:t>
      </w:r>
      <w:r w:rsidRPr="009E1538">
        <w:rPr>
          <w:sz w:val="24"/>
          <w:szCs w:val="24"/>
        </w:rPr>
        <w:t xml:space="preserve"> Enoch): Jewish Pseudepigrapha Writings on pages 485-494: Harper &amp; Row Publishers, Inc. New York, NY, Copyright, 1984</w:t>
      </w:r>
    </w:p>
    <w:p w:rsidR="00AB654F" w:rsidRPr="009E1538" w:rsidRDefault="00AB654F" w:rsidP="00AB654F">
      <w:pPr>
        <w:spacing w:line="480" w:lineRule="auto"/>
        <w:jc w:val="both"/>
        <w:rPr>
          <w:rFonts w:cstheme="minorHAnsi"/>
          <w:sz w:val="24"/>
          <w:szCs w:val="24"/>
        </w:rPr>
      </w:pPr>
      <w:r w:rsidRPr="009E1538">
        <w:rPr>
          <w:rFonts w:cstheme="minorHAnsi"/>
          <w:sz w:val="24"/>
          <w:szCs w:val="24"/>
        </w:rPr>
        <w:t xml:space="preserve">Barnstone, Willis: The Other Bible, The Book of Jubilees: Jewish Pseudepigrapha Writings on pages 10-13: Harper &amp; Row Publishers, Inc. New York, NY, Copyright, 1984     </w:t>
      </w:r>
    </w:p>
    <w:p w:rsidR="00AB654F" w:rsidRPr="009E1538" w:rsidRDefault="00AB654F" w:rsidP="00AB654F">
      <w:pPr>
        <w:tabs>
          <w:tab w:val="left" w:pos="5130"/>
        </w:tabs>
        <w:spacing w:line="480" w:lineRule="auto"/>
        <w:jc w:val="both"/>
        <w:rPr>
          <w:sz w:val="24"/>
          <w:szCs w:val="24"/>
        </w:rPr>
      </w:pPr>
      <w:r w:rsidRPr="009E1538">
        <w:rPr>
          <w:sz w:val="24"/>
          <w:szCs w:val="24"/>
        </w:rPr>
        <w:t>Barnstone, Willis: The Other Bible, The Book of the Secrets of Enoch (2</w:t>
      </w:r>
      <w:r w:rsidRPr="009E1538">
        <w:rPr>
          <w:sz w:val="24"/>
          <w:szCs w:val="24"/>
          <w:vertAlign w:val="superscript"/>
        </w:rPr>
        <w:t>nd</w:t>
      </w:r>
      <w:r w:rsidRPr="009E1538">
        <w:rPr>
          <w:sz w:val="24"/>
          <w:szCs w:val="24"/>
        </w:rPr>
        <w:t xml:space="preserve"> Enoch): Jewish Pseudepigrapha Writings on pages 3-9, 495-500: Harper &amp; Row Publishers, Inc. New York, NY, Copyright, 1984     </w:t>
      </w:r>
    </w:p>
    <w:p w:rsidR="00AB654F" w:rsidRPr="009E1538" w:rsidRDefault="00AB654F" w:rsidP="00AB654F">
      <w:pPr>
        <w:tabs>
          <w:tab w:val="left" w:pos="5130"/>
        </w:tabs>
        <w:spacing w:line="480" w:lineRule="auto"/>
        <w:jc w:val="both"/>
        <w:rPr>
          <w:sz w:val="24"/>
          <w:szCs w:val="24"/>
        </w:rPr>
      </w:pPr>
      <w:r w:rsidRPr="009E1538">
        <w:rPr>
          <w:sz w:val="24"/>
          <w:szCs w:val="24"/>
        </w:rPr>
        <w:t xml:space="preserve">Barnstone, Willis: The Other Bible, The Coptic Psalm Book, Let Us Worship the Spirit of the Paraclete: Manichaean Gnostic Writings pages 326-330: Harper &amp; Row Publishers, Inc. New York, NY, Copyright, 1984 </w:t>
      </w:r>
    </w:p>
    <w:p w:rsidR="00AB654F" w:rsidRPr="009E1538" w:rsidRDefault="00AB654F" w:rsidP="00AB654F">
      <w:pPr>
        <w:spacing w:line="480" w:lineRule="auto"/>
        <w:jc w:val="both"/>
        <w:rPr>
          <w:rFonts w:cstheme="minorHAnsi"/>
          <w:sz w:val="24"/>
          <w:szCs w:val="24"/>
        </w:rPr>
      </w:pPr>
      <w:r w:rsidRPr="009E1538">
        <w:rPr>
          <w:rFonts w:cstheme="minorHAnsi"/>
          <w:sz w:val="24"/>
          <w:szCs w:val="24"/>
        </w:rPr>
        <w:t>Barnstone, Willis: The Other Bible, The Damascus Document: Dead Sea Scrolls on pages 223-234: Harper &amp; Row Publishers, Inc. New York, NY, Copyright, 1984</w:t>
      </w:r>
    </w:p>
    <w:p w:rsidR="00AB654F" w:rsidRPr="009E1538" w:rsidRDefault="00AB654F" w:rsidP="00AB654F">
      <w:pPr>
        <w:spacing w:line="480" w:lineRule="auto"/>
        <w:jc w:val="both"/>
        <w:rPr>
          <w:rFonts w:cstheme="minorHAnsi"/>
          <w:sz w:val="24"/>
          <w:szCs w:val="24"/>
        </w:rPr>
      </w:pPr>
      <w:r w:rsidRPr="009E1538">
        <w:rPr>
          <w:rFonts w:cstheme="minorHAnsi"/>
          <w:sz w:val="24"/>
          <w:szCs w:val="24"/>
        </w:rPr>
        <w:t>Barnstone, Willis: The Other Bible, The Gospel of Bartholomew: Christian Apocrypha Writings on pages 350-358: Harper &amp; Row Publishers, Inc. New York, NY, Copyright, 1984</w:t>
      </w:r>
    </w:p>
    <w:p w:rsidR="00AB654F" w:rsidRPr="009E1538" w:rsidRDefault="00AB654F" w:rsidP="00AB654F">
      <w:pPr>
        <w:tabs>
          <w:tab w:val="left" w:pos="5130"/>
        </w:tabs>
        <w:spacing w:line="480" w:lineRule="auto"/>
        <w:jc w:val="both"/>
        <w:rPr>
          <w:sz w:val="24"/>
          <w:szCs w:val="24"/>
        </w:rPr>
      </w:pPr>
      <w:r w:rsidRPr="009E1538">
        <w:rPr>
          <w:sz w:val="24"/>
          <w:szCs w:val="24"/>
        </w:rPr>
        <w:t>Barnstone, Willis: The Other Bible, The Gospel of Philip: Gnostic Writings on page 87-100: Harper &amp; Row Publishers, Inc. New York, NY, Copyright, 1984</w:t>
      </w:r>
    </w:p>
    <w:p w:rsidR="00AB654F" w:rsidRPr="009E1538" w:rsidRDefault="00AB654F" w:rsidP="00AB654F">
      <w:pPr>
        <w:tabs>
          <w:tab w:val="left" w:pos="5130"/>
        </w:tabs>
        <w:spacing w:line="480" w:lineRule="auto"/>
        <w:jc w:val="both"/>
        <w:rPr>
          <w:sz w:val="24"/>
          <w:szCs w:val="24"/>
        </w:rPr>
      </w:pPr>
      <w:r w:rsidRPr="009E1538">
        <w:rPr>
          <w:sz w:val="24"/>
          <w:szCs w:val="24"/>
        </w:rPr>
        <w:t xml:space="preserve">Barnstone, Willis: The Other Bible, The Gospel of Truth &amp; the Valentinian Speculation: Italian Gnostic Writings on pages 286-298: Harper &amp; Row Publishers, Inc. New York, NY, Copyright, 1984  </w:t>
      </w:r>
    </w:p>
    <w:p w:rsidR="00AB654F" w:rsidRPr="009E1538" w:rsidRDefault="00AB654F" w:rsidP="00AB654F">
      <w:pPr>
        <w:tabs>
          <w:tab w:val="left" w:pos="5130"/>
        </w:tabs>
        <w:spacing w:line="480" w:lineRule="auto"/>
        <w:jc w:val="both"/>
        <w:rPr>
          <w:sz w:val="24"/>
          <w:szCs w:val="24"/>
        </w:rPr>
      </w:pPr>
      <w:r w:rsidRPr="009E1538">
        <w:rPr>
          <w:sz w:val="24"/>
          <w:szCs w:val="24"/>
        </w:rPr>
        <w:t>Barnstone, Willis: The Other Bible, The Hypostasis of the Archons: Christian Gnostic Writings on pages 75-80: Harper &amp; Row Publishers, Inc. New York, NY, Copyright, 1984</w:t>
      </w:r>
    </w:p>
    <w:p w:rsidR="00AB654F" w:rsidRPr="009E1538" w:rsidRDefault="00AB654F" w:rsidP="00AB654F">
      <w:pPr>
        <w:spacing w:line="480" w:lineRule="auto"/>
        <w:jc w:val="both"/>
        <w:rPr>
          <w:rFonts w:cstheme="minorHAnsi"/>
          <w:sz w:val="24"/>
          <w:szCs w:val="24"/>
        </w:rPr>
      </w:pPr>
      <w:r w:rsidRPr="009E1538">
        <w:rPr>
          <w:rFonts w:cstheme="minorHAnsi"/>
          <w:sz w:val="24"/>
          <w:szCs w:val="24"/>
        </w:rPr>
        <w:t>Barnstone, Willis: The Other Bible, The Infancy Gospel of James (The Birth of Mary): Christian Apocrypha Writings on pages 383-392: Harper &amp; Row Publishers, Inc. New York, NY, Copyright, 1984</w:t>
      </w:r>
    </w:p>
    <w:p w:rsidR="00AB654F" w:rsidRPr="009E1538" w:rsidRDefault="00AB654F" w:rsidP="00AB654F">
      <w:pPr>
        <w:spacing w:line="480" w:lineRule="auto"/>
        <w:jc w:val="both"/>
        <w:rPr>
          <w:rFonts w:cstheme="minorHAnsi"/>
          <w:sz w:val="24"/>
          <w:szCs w:val="24"/>
        </w:rPr>
      </w:pPr>
      <w:r w:rsidRPr="009E153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B654F" w:rsidRPr="009E1538" w:rsidRDefault="00AB654F" w:rsidP="00AB654F">
      <w:pPr>
        <w:spacing w:line="480" w:lineRule="auto"/>
        <w:jc w:val="both"/>
        <w:rPr>
          <w:rFonts w:cstheme="minorHAnsi"/>
          <w:sz w:val="24"/>
          <w:szCs w:val="24"/>
        </w:rPr>
      </w:pPr>
      <w:r w:rsidRPr="009E1538">
        <w:rPr>
          <w:rFonts w:cstheme="minorHAnsi"/>
          <w:sz w:val="24"/>
          <w:szCs w:val="24"/>
        </w:rPr>
        <w:t xml:space="preserve">Barnstone, Willis: The Other Bible, The Infancy Gospel of Thomas: Christian Apocrypha Writings on pages 398-403: Harper &amp; Row Publishers, Inc. New York, NY, Copyright, 1984   </w:t>
      </w:r>
    </w:p>
    <w:p w:rsidR="00AB654F" w:rsidRPr="009E1538" w:rsidRDefault="00AB654F" w:rsidP="00AB654F">
      <w:pPr>
        <w:spacing w:line="480" w:lineRule="auto"/>
        <w:jc w:val="both"/>
        <w:rPr>
          <w:rFonts w:cstheme="minorHAnsi"/>
          <w:sz w:val="24"/>
          <w:szCs w:val="24"/>
        </w:rPr>
      </w:pPr>
      <w:r w:rsidRPr="009E1538">
        <w:rPr>
          <w:rFonts w:cstheme="minorHAnsi"/>
          <w:sz w:val="24"/>
          <w:szCs w:val="24"/>
        </w:rPr>
        <w:t>Barnstone, Willis: The Other Bible, The Latin Infancy Gospel: The Birth of Jesus: Christian Apocrypha Writings on pages 404-406: Harper &amp; Row Publishers, Inc. New York, NY, Copyright, 1984</w:t>
      </w:r>
    </w:p>
    <w:p w:rsidR="00AB654F" w:rsidRPr="009E1538" w:rsidRDefault="00AB654F" w:rsidP="00AB654F">
      <w:pPr>
        <w:tabs>
          <w:tab w:val="left" w:pos="5130"/>
        </w:tabs>
        <w:spacing w:line="480" w:lineRule="auto"/>
        <w:jc w:val="both"/>
        <w:rPr>
          <w:sz w:val="24"/>
          <w:szCs w:val="24"/>
        </w:rPr>
      </w:pPr>
      <w:r w:rsidRPr="009E1538">
        <w:rPr>
          <w:sz w:val="24"/>
          <w:szCs w:val="24"/>
        </w:rPr>
        <w:t>Barnstone, Willis: The Other Bible, the Manual of Discipline: Christian Gnostic Writings on pages 208-222: Harper &amp; Row Publishers, Inc. New York, NY, Copyright, 1984</w:t>
      </w:r>
    </w:p>
    <w:p w:rsidR="00AB654F" w:rsidRPr="009E1538" w:rsidRDefault="00AB654F" w:rsidP="00AB654F">
      <w:pPr>
        <w:spacing w:line="480" w:lineRule="auto"/>
        <w:jc w:val="both"/>
        <w:rPr>
          <w:sz w:val="24"/>
          <w:szCs w:val="24"/>
        </w:rPr>
      </w:pPr>
      <w:r w:rsidRPr="009E1538">
        <w:rPr>
          <w:sz w:val="24"/>
          <w:szCs w:val="24"/>
        </w:rPr>
        <w:t>Barnstone, Willis: The Other Bible, The Odes of Solomon: Jewish Psuedepigrapha, Jewish Christian Writings on page 267-285: Harper &amp; Row Publishers, Inc. New York, NY, Copyright, 1984</w:t>
      </w:r>
    </w:p>
    <w:p w:rsidR="00AB654F" w:rsidRPr="009E1538" w:rsidRDefault="00AB654F" w:rsidP="00AB654F">
      <w:pPr>
        <w:tabs>
          <w:tab w:val="left" w:pos="5130"/>
        </w:tabs>
        <w:spacing w:line="480" w:lineRule="auto"/>
        <w:jc w:val="both"/>
        <w:rPr>
          <w:sz w:val="24"/>
          <w:szCs w:val="24"/>
        </w:rPr>
      </w:pPr>
      <w:r w:rsidRPr="009E1538">
        <w:rPr>
          <w:sz w:val="24"/>
          <w:szCs w:val="24"/>
        </w:rPr>
        <w:t xml:space="preserve">Barnstone, Willis: The Other Bible, The Origin of the World: Gnostic Writings on pages 62-74: Harper &amp; Row Publishers, Inc. New York, NY, Copyright, 1984 </w:t>
      </w:r>
    </w:p>
    <w:p w:rsidR="00AB654F" w:rsidRPr="009E1538" w:rsidRDefault="00AB654F" w:rsidP="00AB654F">
      <w:pPr>
        <w:tabs>
          <w:tab w:val="left" w:pos="5130"/>
        </w:tabs>
        <w:spacing w:line="480" w:lineRule="auto"/>
        <w:jc w:val="both"/>
        <w:rPr>
          <w:sz w:val="24"/>
          <w:szCs w:val="24"/>
        </w:rPr>
      </w:pPr>
      <w:r w:rsidRPr="009E1538">
        <w:rPr>
          <w:sz w:val="24"/>
          <w:szCs w:val="24"/>
        </w:rPr>
        <w:t>Barnstone, Willis: The Other Bible, The Paraphrase of Shem: Gnostic Writings on pages 101-115: Harper &amp; Row Publishers, Inc. New York, NY, Copyright, 1984</w:t>
      </w:r>
    </w:p>
    <w:p w:rsidR="00AB654F" w:rsidRPr="009E1538" w:rsidRDefault="00AB654F" w:rsidP="00AB654F">
      <w:pPr>
        <w:tabs>
          <w:tab w:val="left" w:pos="5130"/>
        </w:tabs>
        <w:spacing w:line="480" w:lineRule="auto"/>
        <w:jc w:val="both"/>
        <w:rPr>
          <w:sz w:val="24"/>
          <w:szCs w:val="24"/>
        </w:rPr>
      </w:pPr>
      <w:r w:rsidRPr="009E1538">
        <w:rPr>
          <w:sz w:val="24"/>
          <w:szCs w:val="24"/>
        </w:rPr>
        <w:t xml:space="preserve">Barnstone, Willis: The Other Bible, The Valentinus &amp; the Valentinian System of Ptolemaeus: Italian Gnostic Writings on pages 610-620: Harper &amp; Row Publishers, Inc. New York, NY, Copyright, 1984   </w:t>
      </w:r>
    </w:p>
    <w:p w:rsidR="00AB654F" w:rsidRPr="009E1538" w:rsidRDefault="00AB654F" w:rsidP="00AB654F">
      <w:pPr>
        <w:spacing w:line="480" w:lineRule="auto"/>
        <w:jc w:val="both"/>
        <w:rPr>
          <w:rFonts w:cstheme="minorHAnsi"/>
          <w:sz w:val="24"/>
          <w:szCs w:val="24"/>
        </w:rPr>
      </w:pPr>
      <w:r w:rsidRPr="009E1538">
        <w:rPr>
          <w:rFonts w:cstheme="minorHAnsi"/>
          <w:sz w:val="24"/>
          <w:szCs w:val="24"/>
        </w:rPr>
        <w:t>Barnstone, Willis: The Other Bible, Zohar, The Book of Radiance: Kabbalah on pages 707-718: Harper &amp; Row Publishers, Inc. New York, NY, Copyright, 1984</w:t>
      </w:r>
    </w:p>
    <w:p w:rsidR="00AB654F" w:rsidRPr="009E1538" w:rsidRDefault="00AB654F" w:rsidP="00AB654F">
      <w:pPr>
        <w:tabs>
          <w:tab w:val="left" w:pos="5130"/>
        </w:tabs>
        <w:spacing w:line="480" w:lineRule="auto"/>
        <w:jc w:val="both"/>
        <w:rPr>
          <w:sz w:val="24"/>
          <w:szCs w:val="24"/>
        </w:rPr>
      </w:pPr>
      <w:r w:rsidRPr="009E1538">
        <w:rPr>
          <w:sz w:val="24"/>
          <w:szCs w:val="24"/>
        </w:rPr>
        <w:t xml:space="preserve">Ehrman, Bart: Lost Scriptures, Books that did not make it into the New Testament: Pseudo-Titus: Christian Writings on pages 239-247: Oxford University Press, New York, NY, Copyright, 2003 </w:t>
      </w:r>
    </w:p>
    <w:p w:rsidR="00AB654F" w:rsidRPr="009E1538" w:rsidRDefault="00AB654F" w:rsidP="00AB654F">
      <w:pPr>
        <w:tabs>
          <w:tab w:val="left" w:pos="5130"/>
        </w:tabs>
        <w:spacing w:line="480" w:lineRule="auto"/>
        <w:jc w:val="both"/>
        <w:rPr>
          <w:sz w:val="24"/>
          <w:szCs w:val="24"/>
        </w:rPr>
      </w:pPr>
      <w:r w:rsidRPr="009E1538">
        <w:rPr>
          <w:sz w:val="24"/>
          <w:szCs w:val="24"/>
        </w:rPr>
        <w:t xml:space="preserve">Ehrman, Bart: Lost Scriptures, Books that did not make it into the New Testament: The Epistle of the Apostles: Christian Writings on pages 73-77: Oxford University Press, New York, NY, Copyright, 2003 </w:t>
      </w:r>
    </w:p>
    <w:p w:rsidR="00AB654F" w:rsidRPr="009E1538" w:rsidRDefault="00AB654F" w:rsidP="00AB654F">
      <w:pPr>
        <w:tabs>
          <w:tab w:val="left" w:pos="5130"/>
        </w:tabs>
        <w:spacing w:line="480" w:lineRule="auto"/>
        <w:jc w:val="both"/>
        <w:rPr>
          <w:sz w:val="24"/>
          <w:szCs w:val="24"/>
        </w:rPr>
      </w:pPr>
      <w:r w:rsidRPr="009E1538">
        <w:rPr>
          <w:sz w:val="24"/>
          <w:szCs w:val="24"/>
        </w:rPr>
        <w:t xml:space="preserve">Ehrman, Bart: Lost Scriptures, Books that did not make it into the New Testament: The Gospel of the Egyptians: Egyptian Writings on pages 17-18. Oxford University Press, New York, NY, Copyright, 2003  </w:t>
      </w:r>
    </w:p>
    <w:p w:rsidR="00AB654F" w:rsidRPr="009E1538" w:rsidRDefault="00AB654F" w:rsidP="00AB654F">
      <w:pPr>
        <w:spacing w:line="480" w:lineRule="auto"/>
        <w:jc w:val="both"/>
        <w:rPr>
          <w:rFonts w:cstheme="minorHAnsi"/>
          <w:sz w:val="24"/>
          <w:szCs w:val="24"/>
        </w:rPr>
      </w:pPr>
      <w:r w:rsidRPr="009E1538">
        <w:rPr>
          <w:rFonts w:cstheme="minorHAnsi"/>
          <w:sz w:val="24"/>
          <w:szCs w:val="24"/>
        </w:rPr>
        <w:t>Ehrman, Bart: The Lost Scriptures, Books that did not make it into the New Testament: The Shepherd of Hermas: Christian Writings on pages 251-279: Oxford University Press, Inc. New York, NY, Copyright, 2003</w:t>
      </w:r>
    </w:p>
    <w:p w:rsidR="00AB654F" w:rsidRPr="009E1538" w:rsidRDefault="00AB654F" w:rsidP="00AB654F">
      <w:pPr>
        <w:tabs>
          <w:tab w:val="left" w:pos="5130"/>
        </w:tabs>
        <w:spacing w:line="480" w:lineRule="auto"/>
        <w:jc w:val="both"/>
        <w:rPr>
          <w:sz w:val="24"/>
          <w:szCs w:val="24"/>
        </w:rPr>
      </w:pPr>
      <w:r w:rsidRPr="009E1538">
        <w:rPr>
          <w:sz w:val="24"/>
          <w:szCs w:val="24"/>
        </w:rPr>
        <w:t>King James Version: Thomas Nelson, Inc. Nashville, Tennessee, 1991</w:t>
      </w:r>
    </w:p>
    <w:p w:rsidR="00AB654F" w:rsidRPr="009E1538" w:rsidRDefault="00AB654F" w:rsidP="00AB654F">
      <w:pPr>
        <w:tabs>
          <w:tab w:val="left" w:pos="5130"/>
        </w:tabs>
        <w:spacing w:line="480" w:lineRule="auto"/>
        <w:jc w:val="both"/>
        <w:rPr>
          <w:sz w:val="24"/>
          <w:szCs w:val="24"/>
        </w:rPr>
      </w:pPr>
      <w:r w:rsidRPr="009E1538">
        <w:rPr>
          <w:sz w:val="24"/>
          <w:szCs w:val="24"/>
        </w:rPr>
        <w:t>Libronix Digital Library System 3.0e with Platinum: Copyright, 2000-2010</w:t>
      </w:r>
    </w:p>
    <w:p w:rsidR="00AB654F" w:rsidRPr="009E1538" w:rsidRDefault="00AB654F" w:rsidP="00AB654F">
      <w:pPr>
        <w:tabs>
          <w:tab w:val="left" w:pos="5130"/>
        </w:tabs>
        <w:spacing w:line="480" w:lineRule="auto"/>
        <w:jc w:val="both"/>
        <w:rPr>
          <w:sz w:val="24"/>
          <w:szCs w:val="24"/>
        </w:rPr>
      </w:pPr>
      <w:r w:rsidRPr="009E1538">
        <w:rPr>
          <w:sz w:val="24"/>
          <w:szCs w:val="24"/>
        </w:rPr>
        <w:t xml:space="preserve">Libronix Digital Library System 3.0e with Platinum: KJV with the Apocrypha: Copyright, 2000-2010 </w:t>
      </w:r>
    </w:p>
    <w:p w:rsidR="00AB654F" w:rsidRPr="009E1538" w:rsidRDefault="00AB654F" w:rsidP="00AB654F">
      <w:pPr>
        <w:tabs>
          <w:tab w:val="left" w:pos="5130"/>
        </w:tabs>
        <w:spacing w:line="480" w:lineRule="auto"/>
        <w:jc w:val="both"/>
        <w:rPr>
          <w:sz w:val="24"/>
          <w:szCs w:val="24"/>
        </w:rPr>
      </w:pPr>
      <w:r w:rsidRPr="009E1538">
        <w:rPr>
          <w:sz w:val="24"/>
          <w:szCs w:val="24"/>
        </w:rPr>
        <w:t>Meyer, Marvin: The Nag Hammadi Scriptures: The Eugnostos the Blessed: Christian Gnostic Writings on pages 271-282: Harper Collins Publishers, New York, NY, Copyright, 2007</w:t>
      </w:r>
    </w:p>
    <w:p w:rsidR="00AB654F" w:rsidRPr="009E1538" w:rsidRDefault="00AB654F" w:rsidP="00AB654F">
      <w:pPr>
        <w:tabs>
          <w:tab w:val="left" w:pos="5130"/>
        </w:tabs>
        <w:spacing w:line="480" w:lineRule="auto"/>
        <w:jc w:val="both"/>
        <w:rPr>
          <w:sz w:val="24"/>
          <w:szCs w:val="24"/>
        </w:rPr>
      </w:pPr>
      <w:r w:rsidRPr="009E1538">
        <w:rPr>
          <w:sz w:val="24"/>
          <w:szCs w:val="24"/>
        </w:rPr>
        <w:t>Meyer, Marvin: The Nag Hammadi Scriptures: The Letter of Peter to Philip: Christian Gnostic Writings on pages 585-593: Harper Collins Publishers, New York, NY, Copyright, 2007</w:t>
      </w:r>
    </w:p>
    <w:p w:rsidR="00AB654F" w:rsidRPr="009E1538" w:rsidRDefault="00AB654F" w:rsidP="00AB654F">
      <w:pPr>
        <w:spacing w:line="480" w:lineRule="auto"/>
        <w:jc w:val="both"/>
        <w:rPr>
          <w:smallCaps/>
          <w:sz w:val="24"/>
          <w:szCs w:val="24"/>
        </w:rPr>
      </w:pPr>
      <w:r w:rsidRPr="009E1538">
        <w:rPr>
          <w:smallCaps/>
          <w:sz w:val="24"/>
          <w:szCs w:val="24"/>
        </w:rPr>
        <w:t>Meyer, Marvin: The Nag Hammadi Scriptures: The Prayer of the Apostle Paul: Christian Gnostic Writings on pages 15-18: Harper Collins Publishers, New York, NY, Copyright, 2007</w:t>
      </w:r>
    </w:p>
    <w:p w:rsidR="00AB654F" w:rsidRPr="009E1538" w:rsidRDefault="00AB654F" w:rsidP="00AB654F">
      <w:pPr>
        <w:spacing w:line="480" w:lineRule="auto"/>
        <w:jc w:val="both"/>
        <w:rPr>
          <w:sz w:val="24"/>
          <w:szCs w:val="24"/>
        </w:rPr>
      </w:pPr>
      <w:r w:rsidRPr="009E1538">
        <w:rPr>
          <w:sz w:val="24"/>
          <w:szCs w:val="24"/>
        </w:rPr>
        <w:t>Meyer, Marvin: The Nag Hammadi Scriptures: The Prayer of Thanksgiving: Christian Gnostic Writings on pages 419-423: Harper Collins Publishers, New York, NY, Copyright, 2007</w:t>
      </w:r>
    </w:p>
    <w:p w:rsidR="00AB654F" w:rsidRPr="009E1538" w:rsidRDefault="00AB654F" w:rsidP="00AB654F">
      <w:pPr>
        <w:tabs>
          <w:tab w:val="left" w:pos="5130"/>
        </w:tabs>
        <w:spacing w:line="480" w:lineRule="auto"/>
        <w:jc w:val="both"/>
        <w:rPr>
          <w:sz w:val="24"/>
          <w:szCs w:val="24"/>
        </w:rPr>
      </w:pPr>
      <w:r w:rsidRPr="009E1538">
        <w:rPr>
          <w:sz w:val="24"/>
          <w:szCs w:val="24"/>
        </w:rPr>
        <w:t>Meyer, Marvin: The Nag Hammadi Scriptures: The Teachings of Silvanus: Jewish Christian Writings on pages 499-521: Harper Collins Publishers, New York, NY, Copyright, 2007</w:t>
      </w:r>
    </w:p>
    <w:p w:rsidR="00AB654F" w:rsidRPr="009E1538" w:rsidRDefault="00AB654F" w:rsidP="00AB654F">
      <w:pPr>
        <w:tabs>
          <w:tab w:val="left" w:pos="5130"/>
        </w:tabs>
        <w:spacing w:line="480" w:lineRule="auto"/>
        <w:jc w:val="both"/>
        <w:rPr>
          <w:sz w:val="24"/>
          <w:szCs w:val="24"/>
        </w:rPr>
      </w:pPr>
      <w:r w:rsidRPr="009E1538">
        <w:rPr>
          <w:sz w:val="24"/>
          <w:szCs w:val="24"/>
        </w:rPr>
        <w:t>Meyer, Marvin: The Nag Hammadi Scriptures: The Testimony of Truth: Christian Gnostic Writings on pages 613-628: Harper Collins Publishers, New York, NY, Copyright, 2007</w:t>
      </w:r>
    </w:p>
    <w:p w:rsidR="00AB654F" w:rsidRPr="009E1538" w:rsidRDefault="00AB654F" w:rsidP="00AB654F">
      <w:pPr>
        <w:spacing w:line="480" w:lineRule="auto"/>
        <w:jc w:val="both"/>
        <w:rPr>
          <w:rFonts w:cstheme="minorHAnsi"/>
          <w:sz w:val="24"/>
          <w:szCs w:val="24"/>
        </w:rPr>
      </w:pPr>
      <w:r w:rsidRPr="009E1538">
        <w:rPr>
          <w:rFonts w:cstheme="minorHAnsi"/>
          <w:sz w:val="24"/>
          <w:szCs w:val="24"/>
        </w:rPr>
        <w:t xml:space="preserve">Meyer, Marvin: The Nag Hammadi Scriptures: The Thought of Norea: Gnostic Writings on pages 607-609: Harper Collins Publishers, New York, NY, Copyright, 2007 </w:t>
      </w:r>
    </w:p>
    <w:p w:rsidR="00AB654F" w:rsidRPr="009E1538" w:rsidRDefault="00AB654F" w:rsidP="00AB654F">
      <w:pPr>
        <w:tabs>
          <w:tab w:val="left" w:pos="5130"/>
        </w:tabs>
        <w:spacing w:line="480" w:lineRule="auto"/>
        <w:jc w:val="both"/>
        <w:rPr>
          <w:sz w:val="24"/>
          <w:szCs w:val="24"/>
        </w:rPr>
      </w:pPr>
      <w:r w:rsidRPr="009E1538">
        <w:rPr>
          <w:sz w:val="24"/>
          <w:szCs w:val="24"/>
        </w:rPr>
        <w:t xml:space="preserve">Meyer, Marvin: The Nag Hammadi Scriptures: The Tripartite Tractate: Christian Gnostic Writings on pages 57-101: Harper Collins Publishers, New York, NY, Copyright, 2007 </w:t>
      </w:r>
    </w:p>
    <w:p w:rsidR="00AB654F" w:rsidRPr="009E1538" w:rsidRDefault="00AB654F" w:rsidP="00AB654F">
      <w:pPr>
        <w:spacing w:line="480" w:lineRule="auto"/>
        <w:jc w:val="both"/>
        <w:rPr>
          <w:rFonts w:cstheme="minorHAnsi"/>
          <w:sz w:val="24"/>
          <w:szCs w:val="24"/>
        </w:rPr>
      </w:pPr>
      <w:r w:rsidRPr="009E1538">
        <w:rPr>
          <w:rFonts w:cstheme="minorHAnsi"/>
          <w:sz w:val="24"/>
          <w:szCs w:val="24"/>
        </w:rPr>
        <w:t>Nyland, A. The Third Book of Enoch (3 Enoch Merkabah Hebrew Book of Enoch: Jewish Gnostic Writings on pages 11-109: Author Services, Smith and Stirling Publishers, Uralla, NSW, Australia, Copyright, 2010</w:t>
      </w:r>
    </w:p>
    <w:p w:rsidR="00AB654F" w:rsidRPr="009E1538" w:rsidRDefault="00AB654F" w:rsidP="00AB654F">
      <w:pPr>
        <w:tabs>
          <w:tab w:val="left" w:pos="5130"/>
        </w:tabs>
        <w:spacing w:line="480" w:lineRule="auto"/>
        <w:jc w:val="both"/>
        <w:rPr>
          <w:sz w:val="24"/>
          <w:szCs w:val="24"/>
        </w:rPr>
      </w:pPr>
      <w:r w:rsidRPr="009E1538">
        <w:rPr>
          <w:sz w:val="24"/>
          <w:szCs w:val="24"/>
        </w:rPr>
        <w:t>Revised Standard Version: The authorized revision of the American Standard Version: Copyright, 1901</w:t>
      </w:r>
    </w:p>
    <w:p w:rsidR="00AB654F" w:rsidRPr="009E1538" w:rsidRDefault="00AB654F" w:rsidP="00AB654F">
      <w:pPr>
        <w:tabs>
          <w:tab w:val="left" w:pos="5130"/>
        </w:tabs>
        <w:spacing w:line="480" w:lineRule="auto"/>
        <w:jc w:val="both"/>
        <w:rPr>
          <w:sz w:val="24"/>
          <w:szCs w:val="24"/>
        </w:rPr>
      </w:pPr>
      <w:r w:rsidRPr="009E1538">
        <w:rPr>
          <w:sz w:val="24"/>
          <w:szCs w:val="24"/>
        </w:rPr>
        <w:t>Spirit Filled Life Bible: The New King James Version: Thomas Nelson, 1991</w:t>
      </w:r>
    </w:p>
    <w:p w:rsidR="00AB654F" w:rsidRPr="009E1538" w:rsidRDefault="00AB654F" w:rsidP="00AB654F">
      <w:pPr>
        <w:tabs>
          <w:tab w:val="left" w:pos="5130"/>
        </w:tabs>
        <w:spacing w:line="480" w:lineRule="auto"/>
        <w:jc w:val="both"/>
        <w:rPr>
          <w:sz w:val="24"/>
          <w:szCs w:val="24"/>
        </w:rPr>
      </w:pPr>
      <w:r w:rsidRPr="009E1538">
        <w:rPr>
          <w:sz w:val="24"/>
          <w:szCs w:val="24"/>
        </w:rPr>
        <w:t>The Apocrypha/Deuterocanonical Books of the Old Testament: Cambridge University Press, 1989</w:t>
      </w:r>
    </w:p>
    <w:p w:rsidR="00AB654F" w:rsidRPr="009E1538" w:rsidRDefault="00AB654F" w:rsidP="00AB654F">
      <w:pPr>
        <w:tabs>
          <w:tab w:val="left" w:pos="5130"/>
        </w:tabs>
        <w:spacing w:line="480" w:lineRule="auto"/>
        <w:jc w:val="both"/>
        <w:rPr>
          <w:sz w:val="24"/>
          <w:szCs w:val="24"/>
        </w:rPr>
      </w:pPr>
      <w:r w:rsidRPr="009E1538">
        <w:rPr>
          <w:sz w:val="24"/>
          <w:szCs w:val="24"/>
        </w:rPr>
        <w:t>The Holy Bible, New International Version: Copyright 1973, 1978, 1984 by the International Bible Society</w:t>
      </w:r>
    </w:p>
    <w:p w:rsidR="00AB654F" w:rsidRPr="009E1538" w:rsidRDefault="00AB654F" w:rsidP="00AB654F">
      <w:pPr>
        <w:tabs>
          <w:tab w:val="left" w:pos="5130"/>
        </w:tabs>
        <w:spacing w:line="480" w:lineRule="auto"/>
        <w:jc w:val="both"/>
        <w:rPr>
          <w:sz w:val="24"/>
          <w:szCs w:val="24"/>
        </w:rPr>
      </w:pPr>
      <w:r w:rsidRPr="009E1538">
        <w:rPr>
          <w:sz w:val="24"/>
          <w:szCs w:val="24"/>
        </w:rPr>
        <w:t xml:space="preserve">Vermes, Geza: The Complete Dead Sea Scrolls in English: The Apocryphal Psalms (1)—11QPsa=11Q5; 4Q88: Jewish Christian Writings on pages 301-307: Penguin Putnam, Inc. New York, NY, Copyright, 1997 </w:t>
      </w:r>
    </w:p>
    <w:p w:rsidR="00AB654F" w:rsidRPr="009E1538" w:rsidRDefault="00AB654F" w:rsidP="00AB654F">
      <w:pPr>
        <w:tabs>
          <w:tab w:val="left" w:pos="5130"/>
        </w:tabs>
        <w:spacing w:line="480" w:lineRule="auto"/>
        <w:jc w:val="both"/>
        <w:rPr>
          <w:sz w:val="24"/>
          <w:szCs w:val="24"/>
        </w:rPr>
      </w:pPr>
      <w:r w:rsidRPr="009E1538">
        <w:rPr>
          <w:sz w:val="24"/>
          <w:szCs w:val="24"/>
        </w:rPr>
        <w:t>Vermes, Geza: The Complete Dead Sea Scrolls in English: The Apocryphal Psalms (2)—4Q88: Jewish Christian Writings on pages 308-309: Penguin Putnam, Inc. New York, NY, Copyright, 1997</w:t>
      </w:r>
    </w:p>
    <w:p w:rsidR="00AB654F" w:rsidRPr="009E1538" w:rsidRDefault="00AB654F" w:rsidP="00AB654F">
      <w:pPr>
        <w:spacing w:line="480" w:lineRule="auto"/>
        <w:jc w:val="both"/>
        <w:rPr>
          <w:sz w:val="24"/>
          <w:szCs w:val="24"/>
        </w:rPr>
      </w:pPr>
      <w:r w:rsidRPr="009E1538">
        <w:rPr>
          <w:sz w:val="24"/>
          <w:szCs w:val="24"/>
        </w:rPr>
        <w:t xml:space="preserve">Vermes, Geza: The Complete Dead Sea Scrolls in English: The Blessings—1QSb=1Q28b: Jewish Christian Writings on pages 374-377: Penguin Putnam, Inc. New York, NY, Copyright, 1997  </w:t>
      </w:r>
    </w:p>
    <w:p w:rsidR="00AB654F" w:rsidRPr="009E1538" w:rsidRDefault="00AB654F" w:rsidP="00AB654F">
      <w:pPr>
        <w:tabs>
          <w:tab w:val="left" w:pos="5130"/>
        </w:tabs>
        <w:spacing w:line="480" w:lineRule="auto"/>
        <w:jc w:val="both"/>
        <w:rPr>
          <w:sz w:val="24"/>
          <w:szCs w:val="24"/>
        </w:rPr>
      </w:pPr>
      <w:r w:rsidRPr="009E1538">
        <w:rPr>
          <w:sz w:val="24"/>
          <w:szCs w:val="24"/>
        </w:rPr>
        <w:t>Vermes, Geza: The Complete Dead Sea Scrolls in English: The Commentaries on Hosea—4Q166; 4Q167, Fr. 2, Frs. 7-9: Jewish Christian Writings on pages 470-471: Penguin Putnam, Inc. New York, NY, Copyright, 1997</w:t>
      </w:r>
    </w:p>
    <w:p w:rsidR="00AB654F" w:rsidRPr="009E1538" w:rsidRDefault="00AB654F" w:rsidP="00AB654F">
      <w:pPr>
        <w:spacing w:line="480" w:lineRule="auto"/>
        <w:jc w:val="both"/>
        <w:rPr>
          <w:smallCaps/>
          <w:sz w:val="24"/>
          <w:szCs w:val="24"/>
        </w:rPr>
      </w:pPr>
      <w:r w:rsidRPr="009E153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B654F" w:rsidRPr="009E1538" w:rsidRDefault="00AB654F" w:rsidP="00AB654F">
      <w:pPr>
        <w:tabs>
          <w:tab w:val="left" w:pos="5130"/>
        </w:tabs>
        <w:spacing w:line="480" w:lineRule="auto"/>
        <w:jc w:val="both"/>
        <w:rPr>
          <w:sz w:val="24"/>
          <w:szCs w:val="24"/>
        </w:rPr>
      </w:pPr>
      <w:r w:rsidRPr="009E1538">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AB654F" w:rsidRPr="009E1538" w:rsidRDefault="00AB654F" w:rsidP="00AB654F">
      <w:pPr>
        <w:spacing w:line="480" w:lineRule="auto"/>
        <w:jc w:val="both"/>
        <w:rPr>
          <w:rFonts w:cstheme="minorHAnsi"/>
          <w:sz w:val="24"/>
          <w:szCs w:val="24"/>
        </w:rPr>
      </w:pPr>
      <w:r w:rsidRPr="009E153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B654F" w:rsidRPr="009E1538" w:rsidRDefault="00AB654F" w:rsidP="00AB654F">
      <w:pPr>
        <w:tabs>
          <w:tab w:val="left" w:pos="5130"/>
        </w:tabs>
        <w:spacing w:line="480" w:lineRule="auto"/>
        <w:jc w:val="both"/>
        <w:rPr>
          <w:sz w:val="24"/>
          <w:szCs w:val="24"/>
        </w:rPr>
      </w:pPr>
      <w:r w:rsidRPr="009E1538">
        <w:rPr>
          <w:sz w:val="24"/>
          <w:szCs w:val="24"/>
        </w:rPr>
        <w:t>Vermes, Geza: The Complete Dead Sea Scrolls in English: The Non-canonical Psalms—4Q380, Fr. 1; 4Q381, Fr. 1, 15, 24, 31, 33, 46, 69, 76-77: Jewish Christian Writings on pages 312-318: Penguin Putnam, Inc. New York, NY, Copyright, 1997</w:t>
      </w:r>
    </w:p>
    <w:p w:rsidR="00AB654F" w:rsidRPr="009E1538" w:rsidRDefault="00AB654F" w:rsidP="00AB654F">
      <w:pPr>
        <w:tabs>
          <w:tab w:val="left" w:pos="5130"/>
        </w:tabs>
        <w:spacing w:line="480" w:lineRule="auto"/>
        <w:jc w:val="both"/>
        <w:rPr>
          <w:sz w:val="24"/>
          <w:szCs w:val="24"/>
        </w:rPr>
      </w:pPr>
      <w:r w:rsidRPr="009E1538">
        <w:rPr>
          <w:sz w:val="24"/>
          <w:szCs w:val="24"/>
        </w:rPr>
        <w:t xml:space="preserve">Vermes, Geza: The Complete Dead Sea Scrolls in English: The Seductress—4Q184: Jewish Christian Writings on pages 395-396: Penguin Putnam, Inc. New York, NY, Copyright, 1997 </w:t>
      </w:r>
    </w:p>
    <w:p w:rsidR="00AB654F" w:rsidRPr="009E1538" w:rsidRDefault="00AB654F" w:rsidP="00AB654F">
      <w:pPr>
        <w:tabs>
          <w:tab w:val="left" w:pos="5130"/>
        </w:tabs>
        <w:spacing w:line="480" w:lineRule="auto"/>
        <w:jc w:val="both"/>
        <w:rPr>
          <w:sz w:val="24"/>
          <w:szCs w:val="24"/>
        </w:rPr>
      </w:pPr>
      <w:r w:rsidRPr="009E1538">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AB654F" w:rsidRPr="009E1538" w:rsidRDefault="00AB654F" w:rsidP="00AB654F">
      <w:pPr>
        <w:tabs>
          <w:tab w:val="left" w:pos="5130"/>
        </w:tabs>
        <w:spacing w:line="480" w:lineRule="auto"/>
        <w:jc w:val="both"/>
        <w:rPr>
          <w:sz w:val="24"/>
          <w:szCs w:val="24"/>
        </w:rPr>
      </w:pPr>
      <w:r w:rsidRPr="009E1538">
        <w:rPr>
          <w:sz w:val="24"/>
          <w:szCs w:val="24"/>
        </w:rPr>
        <w:t>Vermes, Geza: The Complete Dead Sea Scrolls in English: The Temple Scroll—11QT=11Q19, 20; 4Q365a: Jewish Christian Writings on pages 190-219: Penguin Putnam, Inc. New York, NY, Copyright, 1997</w:t>
      </w:r>
    </w:p>
    <w:p w:rsidR="002E205D" w:rsidRPr="009E1538" w:rsidRDefault="002E205D" w:rsidP="002E205D">
      <w:pPr>
        <w:jc w:val="center"/>
        <w:rPr>
          <w:b/>
          <w:sz w:val="24"/>
          <w:szCs w:val="24"/>
        </w:rPr>
      </w:pPr>
      <w:r w:rsidRPr="009E1538">
        <w:rPr>
          <w:b/>
          <w:sz w:val="24"/>
          <w:szCs w:val="24"/>
        </w:rPr>
        <w:t>THE FATHER STEPHEN’S DIFFERENT KINDS OF BIBLICAL LAWS IN THE HOLY BIBLE</w:t>
      </w:r>
    </w:p>
    <w:p w:rsidR="002E205D" w:rsidRPr="009E1538" w:rsidRDefault="002E205D" w:rsidP="002E205D">
      <w:pPr>
        <w:jc w:val="center"/>
        <w:rPr>
          <w:b/>
          <w:sz w:val="24"/>
          <w:szCs w:val="24"/>
        </w:rPr>
      </w:pPr>
      <w:r w:rsidRPr="009E1538">
        <w:rPr>
          <w:b/>
          <w:sz w:val="24"/>
          <w:szCs w:val="24"/>
        </w:rPr>
        <w:t>THE DIFFERENCE IN THE JEWISH LAW OF JEHOVAH, THE GENTILE LAW OF JAMES, THE CHRISTIAN LAW OF STEPHEN AND THE LAW CALLED THE INERRANT WORD OF THE FATHER STEPHEN</w:t>
      </w:r>
    </w:p>
    <w:p w:rsidR="002E205D" w:rsidRPr="009E1538" w:rsidRDefault="002E205D" w:rsidP="002E205D">
      <w:pPr>
        <w:jc w:val="center"/>
        <w:rPr>
          <w:sz w:val="24"/>
          <w:szCs w:val="24"/>
        </w:rPr>
      </w:pPr>
      <w:r w:rsidRPr="009E1538">
        <w:rPr>
          <w:sz w:val="24"/>
          <w:szCs w:val="24"/>
        </w:rPr>
        <w:t>Contents</w:t>
      </w:r>
    </w:p>
    <w:p w:rsidR="002E205D" w:rsidRPr="009E1538" w:rsidRDefault="002E205D" w:rsidP="002E205D">
      <w:pPr>
        <w:rPr>
          <w:sz w:val="24"/>
          <w:szCs w:val="24"/>
        </w:rPr>
      </w:pPr>
      <w:r w:rsidRPr="009E1538">
        <w:rPr>
          <w:sz w:val="24"/>
          <w:szCs w:val="24"/>
        </w:rPr>
        <w:t>Chapter 1: The Jewish Law of Moses under the One Lord Jehovah</w:t>
      </w:r>
    </w:p>
    <w:p w:rsidR="002E205D" w:rsidRPr="009E1538" w:rsidRDefault="002E205D" w:rsidP="002E205D">
      <w:pPr>
        <w:rPr>
          <w:sz w:val="24"/>
          <w:szCs w:val="24"/>
        </w:rPr>
      </w:pPr>
      <w:r w:rsidRPr="009E1538">
        <w:rPr>
          <w:sz w:val="24"/>
          <w:szCs w:val="24"/>
        </w:rPr>
        <w:t>A. The Mitzvah Laws of 613 Commandments of Moses which operates in 2 witnesses or 3 witnesses to all</w:t>
      </w:r>
    </w:p>
    <w:p w:rsidR="002E205D" w:rsidRPr="009E1538" w:rsidRDefault="002E205D" w:rsidP="002E205D">
      <w:pPr>
        <w:rPr>
          <w:sz w:val="24"/>
          <w:szCs w:val="24"/>
        </w:rPr>
      </w:pPr>
      <w:r w:rsidRPr="009E1538">
        <w:rPr>
          <w:sz w:val="24"/>
          <w:szCs w:val="24"/>
        </w:rPr>
        <w:t xml:space="preserve">     1. The Existence of the Whole Jewish Law</w:t>
      </w:r>
    </w:p>
    <w:p w:rsidR="002E205D" w:rsidRPr="009E1538" w:rsidRDefault="002E205D" w:rsidP="002E205D">
      <w:pPr>
        <w:rPr>
          <w:sz w:val="24"/>
          <w:szCs w:val="24"/>
        </w:rPr>
      </w:pPr>
      <w:r w:rsidRPr="009E1538">
        <w:rPr>
          <w:sz w:val="24"/>
          <w:szCs w:val="24"/>
        </w:rPr>
        <w:t xml:space="preserve">     2. The Instruction of the Whole Jewish Law</w:t>
      </w:r>
    </w:p>
    <w:p w:rsidR="002E205D" w:rsidRPr="009E1538" w:rsidRDefault="002E205D" w:rsidP="002E205D">
      <w:pPr>
        <w:rPr>
          <w:sz w:val="24"/>
          <w:szCs w:val="24"/>
        </w:rPr>
      </w:pPr>
      <w:r w:rsidRPr="009E1538">
        <w:rPr>
          <w:sz w:val="24"/>
          <w:szCs w:val="24"/>
        </w:rPr>
        <w:t xml:space="preserve">     3. The 1 Lord in Jewish Law as the First &amp; Last, Beginning &amp; End &amp; Alpha &amp; Omega as Jehovah the Jewish Creator of the Law</w:t>
      </w:r>
    </w:p>
    <w:p w:rsidR="002E205D" w:rsidRPr="009E1538" w:rsidRDefault="002E205D" w:rsidP="002E205D">
      <w:pPr>
        <w:rPr>
          <w:sz w:val="24"/>
          <w:szCs w:val="24"/>
        </w:rPr>
      </w:pPr>
      <w:r w:rsidRPr="009E1538">
        <w:rPr>
          <w:sz w:val="24"/>
          <w:szCs w:val="24"/>
        </w:rPr>
        <w:t xml:space="preserve">     4. The Proof of the Trinity as the Father Stephen, Son Jesus Christ and Holy Ghost John     </w:t>
      </w:r>
    </w:p>
    <w:p w:rsidR="002E205D" w:rsidRPr="009E1538" w:rsidRDefault="002E205D" w:rsidP="002E205D">
      <w:pPr>
        <w:rPr>
          <w:sz w:val="24"/>
          <w:szCs w:val="24"/>
        </w:rPr>
      </w:pPr>
      <w:r w:rsidRPr="009E1538">
        <w:rPr>
          <w:sz w:val="24"/>
          <w:szCs w:val="24"/>
        </w:rPr>
        <w:t xml:space="preserve">        a. The Identity Proof of the Trinity  </w:t>
      </w:r>
    </w:p>
    <w:p w:rsidR="002E205D" w:rsidRPr="009E1538" w:rsidRDefault="002E205D" w:rsidP="002E205D">
      <w:pPr>
        <w:rPr>
          <w:sz w:val="24"/>
          <w:szCs w:val="24"/>
        </w:rPr>
      </w:pPr>
      <w:r w:rsidRPr="009E1538">
        <w:rPr>
          <w:sz w:val="24"/>
          <w:szCs w:val="24"/>
        </w:rPr>
        <w:t xml:space="preserve">        b. The Law Doctrine of the Trinity </w:t>
      </w:r>
    </w:p>
    <w:p w:rsidR="002E205D" w:rsidRPr="009E1538" w:rsidRDefault="002E205D" w:rsidP="002E205D">
      <w:pPr>
        <w:rPr>
          <w:sz w:val="24"/>
          <w:szCs w:val="24"/>
        </w:rPr>
      </w:pPr>
      <w:r w:rsidRPr="009E1538">
        <w:rPr>
          <w:sz w:val="24"/>
          <w:szCs w:val="24"/>
        </w:rPr>
        <w:t xml:space="preserve">    5. The Basic “Mitzvah” Run Down of the Whole 613 Jewish Law Commandments</w:t>
      </w:r>
    </w:p>
    <w:p w:rsidR="002E205D" w:rsidRPr="009E1538" w:rsidRDefault="002E205D" w:rsidP="002E205D">
      <w:pPr>
        <w:rPr>
          <w:sz w:val="24"/>
          <w:szCs w:val="24"/>
        </w:rPr>
      </w:pPr>
      <w:r w:rsidRPr="009E1538">
        <w:rPr>
          <w:sz w:val="24"/>
          <w:szCs w:val="24"/>
        </w:rPr>
        <w:t xml:space="preserve">         a. The Beginning Genesis Law called the Perfect Law of Love (God)  </w:t>
      </w:r>
    </w:p>
    <w:p w:rsidR="002E205D" w:rsidRPr="009E1538" w:rsidRDefault="002E205D" w:rsidP="002E205D">
      <w:pPr>
        <w:rPr>
          <w:sz w:val="24"/>
          <w:szCs w:val="24"/>
        </w:rPr>
      </w:pPr>
      <w:r w:rsidRPr="009E1538">
        <w:rPr>
          <w:sz w:val="24"/>
          <w:szCs w:val="24"/>
        </w:rPr>
        <w:t xml:space="preserve">         b. The Liberty Exodus Law called the Perfect Law of Liberty (Freedom)</w:t>
      </w:r>
    </w:p>
    <w:p w:rsidR="002E205D" w:rsidRPr="009E1538" w:rsidRDefault="002E205D" w:rsidP="002E205D">
      <w:pPr>
        <w:rPr>
          <w:sz w:val="24"/>
          <w:szCs w:val="24"/>
        </w:rPr>
      </w:pPr>
      <w:r w:rsidRPr="009E1538">
        <w:rPr>
          <w:sz w:val="24"/>
          <w:szCs w:val="24"/>
        </w:rPr>
        <w:t xml:space="preserve">         c. The Holy Leviticus Law called the Perfect Law of Holiness</w:t>
      </w:r>
    </w:p>
    <w:p w:rsidR="002E205D" w:rsidRPr="009E1538" w:rsidRDefault="002E205D" w:rsidP="002E205D">
      <w:pPr>
        <w:rPr>
          <w:sz w:val="24"/>
          <w:szCs w:val="24"/>
        </w:rPr>
      </w:pPr>
      <w:r w:rsidRPr="009E1538">
        <w:rPr>
          <w:sz w:val="24"/>
          <w:szCs w:val="24"/>
        </w:rPr>
        <w:t xml:space="preserve">         d. The Wilderness Numbers Law called the Perfect Law of the Wilderness (Forest, Jungle, Plain or Field)</w:t>
      </w:r>
    </w:p>
    <w:p w:rsidR="002E205D" w:rsidRPr="009E1538" w:rsidRDefault="002E205D" w:rsidP="002E205D">
      <w:pPr>
        <w:rPr>
          <w:sz w:val="24"/>
          <w:szCs w:val="24"/>
        </w:rPr>
      </w:pPr>
      <w:r w:rsidRPr="009E1538">
        <w:rPr>
          <w:sz w:val="24"/>
          <w:szCs w:val="24"/>
        </w:rPr>
        <w:t xml:space="preserve">         e. The Acting Deuteronomy Law called the Perfect Law of Omnipotence (Action)</w:t>
      </w:r>
    </w:p>
    <w:p w:rsidR="002E205D" w:rsidRPr="009E1538" w:rsidRDefault="002E205D" w:rsidP="002E205D">
      <w:pPr>
        <w:rPr>
          <w:sz w:val="24"/>
          <w:szCs w:val="24"/>
        </w:rPr>
      </w:pPr>
      <w:r w:rsidRPr="009E1538">
        <w:rPr>
          <w:sz w:val="24"/>
          <w:szCs w:val="24"/>
        </w:rPr>
        <w:t xml:space="preserve">         f. The Jewish Law estimate of many Wives, many Horses and much Money concerning Saul</w:t>
      </w:r>
    </w:p>
    <w:p w:rsidR="002E205D" w:rsidRPr="009E1538" w:rsidRDefault="002E205D" w:rsidP="002E205D">
      <w:pPr>
        <w:rPr>
          <w:sz w:val="24"/>
          <w:szCs w:val="24"/>
        </w:rPr>
      </w:pPr>
      <w:r w:rsidRPr="009E1538">
        <w:rPr>
          <w:sz w:val="24"/>
          <w:szCs w:val="24"/>
        </w:rPr>
        <w:t xml:space="preserve">    6. The Curses of Disobeying the Jewish Law</w:t>
      </w:r>
    </w:p>
    <w:p w:rsidR="002E205D" w:rsidRPr="009E1538" w:rsidRDefault="002E205D" w:rsidP="002E205D">
      <w:pPr>
        <w:rPr>
          <w:sz w:val="24"/>
          <w:szCs w:val="24"/>
        </w:rPr>
      </w:pPr>
      <w:r w:rsidRPr="009E1538">
        <w:rPr>
          <w:sz w:val="24"/>
          <w:szCs w:val="24"/>
        </w:rPr>
        <w:t xml:space="preserve">         a. The Consequences of Disobedience to the Jewish Law</w:t>
      </w:r>
    </w:p>
    <w:p w:rsidR="002E205D" w:rsidRPr="009E1538" w:rsidRDefault="002E205D" w:rsidP="002E205D">
      <w:pPr>
        <w:rPr>
          <w:sz w:val="24"/>
          <w:szCs w:val="24"/>
        </w:rPr>
      </w:pPr>
      <w:r w:rsidRPr="009E1538">
        <w:rPr>
          <w:sz w:val="24"/>
          <w:szCs w:val="24"/>
        </w:rPr>
        <w:t xml:space="preserve">         b. The Conditions of Restorations and Blessings </w:t>
      </w:r>
    </w:p>
    <w:p w:rsidR="002E205D" w:rsidRPr="009E1538" w:rsidRDefault="002E205D" w:rsidP="002E205D">
      <w:pPr>
        <w:rPr>
          <w:sz w:val="24"/>
          <w:szCs w:val="24"/>
        </w:rPr>
      </w:pPr>
      <w:r w:rsidRPr="009E1538">
        <w:rPr>
          <w:sz w:val="24"/>
          <w:szCs w:val="24"/>
        </w:rPr>
        <w:t xml:space="preserve">    7. The Blessing of Obeying the Jewish Law</w:t>
      </w:r>
    </w:p>
    <w:p w:rsidR="002E205D" w:rsidRPr="009E1538" w:rsidRDefault="002E205D" w:rsidP="002E205D">
      <w:pPr>
        <w:rPr>
          <w:sz w:val="24"/>
          <w:szCs w:val="24"/>
        </w:rPr>
      </w:pPr>
      <w:r w:rsidRPr="009E1538">
        <w:rPr>
          <w:sz w:val="24"/>
          <w:szCs w:val="24"/>
        </w:rPr>
        <w:t xml:space="preserve">    8. The Worldly Problems of Mankind in the Whole Jewish Law </w:t>
      </w:r>
    </w:p>
    <w:p w:rsidR="002E205D" w:rsidRPr="009E1538" w:rsidRDefault="002E205D" w:rsidP="002E205D">
      <w:pPr>
        <w:rPr>
          <w:sz w:val="24"/>
          <w:szCs w:val="24"/>
        </w:rPr>
      </w:pPr>
      <w:r w:rsidRPr="009E1538">
        <w:rPr>
          <w:sz w:val="24"/>
          <w:szCs w:val="24"/>
        </w:rPr>
        <w:t xml:space="preserve">         a. The Failure of Unbelief by Mankind to the Jewish Law</w:t>
      </w:r>
    </w:p>
    <w:p w:rsidR="002E205D" w:rsidRPr="009E1538" w:rsidRDefault="002E205D" w:rsidP="002E205D">
      <w:pPr>
        <w:rPr>
          <w:sz w:val="24"/>
          <w:szCs w:val="24"/>
        </w:rPr>
      </w:pPr>
      <w:r w:rsidRPr="009E1538">
        <w:rPr>
          <w:sz w:val="24"/>
          <w:szCs w:val="24"/>
        </w:rPr>
        <w:t xml:space="preserve">         b. The Sudden Danger of Unbelief by Mankind to the Jewish Law</w:t>
      </w:r>
    </w:p>
    <w:p w:rsidR="002E205D" w:rsidRPr="009E1538" w:rsidRDefault="002E205D" w:rsidP="002E205D">
      <w:pPr>
        <w:rPr>
          <w:sz w:val="24"/>
          <w:szCs w:val="24"/>
        </w:rPr>
      </w:pPr>
      <w:r w:rsidRPr="009E1538">
        <w:rPr>
          <w:sz w:val="24"/>
          <w:szCs w:val="24"/>
        </w:rPr>
        <w:t xml:space="preserve">         c. The Stand &amp; Fall of the Jewish Law</w:t>
      </w:r>
    </w:p>
    <w:p w:rsidR="002E205D" w:rsidRPr="009E1538" w:rsidRDefault="002E205D" w:rsidP="002E205D">
      <w:pPr>
        <w:rPr>
          <w:sz w:val="24"/>
          <w:szCs w:val="24"/>
        </w:rPr>
      </w:pPr>
      <w:r w:rsidRPr="009E1538">
        <w:rPr>
          <w:sz w:val="24"/>
          <w:szCs w:val="24"/>
        </w:rPr>
        <w:t xml:space="preserve">              1. The Stand of the Jewish Law because of the Direction of Angel’s (Born of God)</w:t>
      </w:r>
    </w:p>
    <w:p w:rsidR="002E205D" w:rsidRPr="009E1538" w:rsidRDefault="002E205D" w:rsidP="002E205D">
      <w:pPr>
        <w:rPr>
          <w:sz w:val="24"/>
          <w:szCs w:val="24"/>
        </w:rPr>
      </w:pPr>
      <w:r w:rsidRPr="009E1538">
        <w:rPr>
          <w:sz w:val="24"/>
          <w:szCs w:val="24"/>
        </w:rPr>
        <w:t xml:space="preserve">              2. The Holy Divine Love Intercourse in Jewish Law      </w:t>
      </w:r>
    </w:p>
    <w:p w:rsidR="002E205D" w:rsidRPr="009E1538" w:rsidRDefault="002E205D" w:rsidP="002E205D">
      <w:pPr>
        <w:rPr>
          <w:sz w:val="24"/>
          <w:szCs w:val="24"/>
        </w:rPr>
      </w:pPr>
      <w:r w:rsidRPr="009E1538">
        <w:rPr>
          <w:sz w:val="24"/>
          <w:szCs w:val="24"/>
        </w:rPr>
        <w:t xml:space="preserve">                   a. Mary and Joseph’s families in the Jewish World of Mankind of the Son Jesus Christ</w:t>
      </w:r>
    </w:p>
    <w:p w:rsidR="002E205D" w:rsidRPr="009E1538" w:rsidRDefault="002E205D" w:rsidP="002E205D">
      <w:pPr>
        <w:rPr>
          <w:sz w:val="24"/>
          <w:szCs w:val="24"/>
        </w:rPr>
      </w:pPr>
      <w:r w:rsidRPr="009E1538">
        <w:rPr>
          <w:sz w:val="24"/>
          <w:szCs w:val="24"/>
        </w:rPr>
        <w:t xml:space="preserve">                   b. James and Barbara’s families of the converted Jews into the Gentile Kingdom of the Father Stephen </w:t>
      </w:r>
    </w:p>
    <w:p w:rsidR="002E205D" w:rsidRPr="009E1538" w:rsidRDefault="002E205D" w:rsidP="002E205D">
      <w:pPr>
        <w:rPr>
          <w:sz w:val="24"/>
          <w:szCs w:val="24"/>
        </w:rPr>
      </w:pPr>
      <w:r w:rsidRPr="009E1538">
        <w:rPr>
          <w:sz w:val="24"/>
          <w:szCs w:val="24"/>
        </w:rPr>
        <w:t xml:space="preserve">              3. The Fall of the Jewish Law because of the Direction of Angel’s Eternal Sin (Folly, Error and Sexuality)</w:t>
      </w:r>
    </w:p>
    <w:p w:rsidR="002E205D" w:rsidRPr="009E1538" w:rsidRDefault="002E205D" w:rsidP="002E205D">
      <w:pPr>
        <w:rPr>
          <w:sz w:val="24"/>
          <w:szCs w:val="24"/>
        </w:rPr>
      </w:pPr>
      <w:r w:rsidRPr="009E1538">
        <w:rPr>
          <w:sz w:val="24"/>
          <w:szCs w:val="24"/>
        </w:rPr>
        <w:t>Chapter 2: The Gentile Law of the Lord James over the 60 Gentile Lord’s</w:t>
      </w:r>
    </w:p>
    <w:p w:rsidR="002E205D" w:rsidRPr="009E1538" w:rsidRDefault="002E205D" w:rsidP="002E205D">
      <w:pPr>
        <w:rPr>
          <w:sz w:val="24"/>
          <w:szCs w:val="24"/>
        </w:rPr>
      </w:pPr>
      <w:r w:rsidRPr="009E1538">
        <w:rPr>
          <w:sz w:val="24"/>
          <w:szCs w:val="24"/>
        </w:rPr>
        <w:t>A. The Gentile Laws of 613 Commandments of James which operates in 1 witness or 2 witnesses to all</w:t>
      </w:r>
    </w:p>
    <w:p w:rsidR="002E205D" w:rsidRPr="009E1538" w:rsidRDefault="002E205D" w:rsidP="002E205D">
      <w:pPr>
        <w:rPr>
          <w:sz w:val="24"/>
          <w:szCs w:val="24"/>
        </w:rPr>
      </w:pPr>
      <w:r w:rsidRPr="009E1538">
        <w:rPr>
          <w:sz w:val="24"/>
          <w:szCs w:val="24"/>
        </w:rPr>
        <w:t xml:space="preserve">    1. The Gentile Law of the 60 other Lord’s &amp; 60 other Ladies with the Lord James as Jehovah as the First and the Last</w:t>
      </w:r>
    </w:p>
    <w:p w:rsidR="002E205D" w:rsidRPr="009E1538" w:rsidRDefault="002E205D" w:rsidP="002E205D">
      <w:pPr>
        <w:rPr>
          <w:sz w:val="24"/>
          <w:szCs w:val="24"/>
        </w:rPr>
      </w:pPr>
      <w:r w:rsidRPr="009E1538">
        <w:rPr>
          <w:sz w:val="24"/>
          <w:szCs w:val="24"/>
        </w:rPr>
        <w:t xml:space="preserve">         a. The Gentile Law Authoritative Lordship of James</w:t>
      </w:r>
    </w:p>
    <w:p w:rsidR="002E205D" w:rsidRPr="009E1538" w:rsidRDefault="002E205D" w:rsidP="002E205D">
      <w:pPr>
        <w:rPr>
          <w:sz w:val="24"/>
          <w:szCs w:val="24"/>
        </w:rPr>
      </w:pPr>
      <w:r w:rsidRPr="009E1538">
        <w:rPr>
          <w:sz w:val="24"/>
          <w:szCs w:val="24"/>
        </w:rPr>
        <w:t xml:space="preserve">    2. The Jewish Laws that have discontinued and changed in Gentile Laws</w:t>
      </w:r>
    </w:p>
    <w:p w:rsidR="002E205D" w:rsidRPr="009E1538" w:rsidRDefault="002E205D" w:rsidP="002E205D">
      <w:pPr>
        <w:rPr>
          <w:sz w:val="24"/>
          <w:szCs w:val="24"/>
        </w:rPr>
      </w:pPr>
      <w:r w:rsidRPr="009E1538">
        <w:rPr>
          <w:sz w:val="24"/>
          <w:szCs w:val="24"/>
        </w:rPr>
        <w:t xml:space="preserve">         a. Sexual Eros Love Intercourse Laws changed into Holy Divine Love Intercourse Laws</w:t>
      </w:r>
    </w:p>
    <w:p w:rsidR="002E205D" w:rsidRPr="009E1538" w:rsidRDefault="002E205D" w:rsidP="002E205D">
      <w:pPr>
        <w:rPr>
          <w:sz w:val="24"/>
          <w:szCs w:val="24"/>
        </w:rPr>
      </w:pPr>
      <w:r w:rsidRPr="009E1538">
        <w:rPr>
          <w:sz w:val="24"/>
          <w:szCs w:val="24"/>
        </w:rPr>
        <w:t xml:space="preserve">             1. James’ and His Wife’s families in the Gentile Law Kingdom of the Father Joseph</w:t>
      </w:r>
    </w:p>
    <w:p w:rsidR="002E205D" w:rsidRPr="009E1538" w:rsidRDefault="002E205D" w:rsidP="002E205D">
      <w:pPr>
        <w:rPr>
          <w:sz w:val="24"/>
          <w:szCs w:val="24"/>
        </w:rPr>
      </w:pPr>
      <w:r w:rsidRPr="009E1538">
        <w:rPr>
          <w:sz w:val="24"/>
          <w:szCs w:val="24"/>
        </w:rPr>
        <w:t xml:space="preserve">         b. Dietary Laws of Animals changed By the Lord James </w:t>
      </w:r>
    </w:p>
    <w:p w:rsidR="002E205D" w:rsidRPr="009E1538" w:rsidRDefault="002E205D" w:rsidP="002E205D">
      <w:pPr>
        <w:rPr>
          <w:sz w:val="24"/>
          <w:szCs w:val="24"/>
        </w:rPr>
      </w:pPr>
      <w:r w:rsidRPr="009E1538">
        <w:rPr>
          <w:sz w:val="24"/>
          <w:szCs w:val="24"/>
        </w:rPr>
        <w:t xml:space="preserve">         c. The Torah’s value of the Jewish Lord Jehovah changed by the Lord James’ value of Gentile Lord’s Law </w:t>
      </w:r>
    </w:p>
    <w:p w:rsidR="002E205D" w:rsidRPr="009E1538" w:rsidRDefault="002E205D" w:rsidP="002E205D">
      <w:pPr>
        <w:rPr>
          <w:sz w:val="24"/>
          <w:szCs w:val="24"/>
        </w:rPr>
      </w:pPr>
      <w:r w:rsidRPr="009E1538">
        <w:rPr>
          <w:sz w:val="24"/>
          <w:szCs w:val="24"/>
        </w:rPr>
        <w:t xml:space="preserve">             1.   The Gentile Law estimate of People </w:t>
      </w:r>
    </w:p>
    <w:p w:rsidR="002E205D" w:rsidRPr="009E1538" w:rsidRDefault="002E205D" w:rsidP="002E205D">
      <w:pPr>
        <w:rPr>
          <w:sz w:val="24"/>
          <w:szCs w:val="24"/>
        </w:rPr>
      </w:pPr>
      <w:r w:rsidRPr="009E1538">
        <w:rPr>
          <w:sz w:val="24"/>
          <w:szCs w:val="24"/>
        </w:rPr>
        <w:t xml:space="preserve">             2.   The Gentile Law estimate of Houses   </w:t>
      </w:r>
    </w:p>
    <w:p w:rsidR="002E205D" w:rsidRPr="009E1538" w:rsidRDefault="002E205D" w:rsidP="002E205D">
      <w:pPr>
        <w:rPr>
          <w:sz w:val="24"/>
          <w:szCs w:val="24"/>
        </w:rPr>
      </w:pPr>
      <w:r w:rsidRPr="009E1538">
        <w:rPr>
          <w:sz w:val="24"/>
          <w:szCs w:val="24"/>
        </w:rPr>
        <w:t xml:space="preserve">             3.   The Gentile Law estimate of Possessions </w:t>
      </w:r>
    </w:p>
    <w:p w:rsidR="002E205D" w:rsidRPr="009E1538" w:rsidRDefault="002E205D" w:rsidP="002E205D">
      <w:pPr>
        <w:rPr>
          <w:sz w:val="24"/>
          <w:szCs w:val="24"/>
        </w:rPr>
      </w:pPr>
      <w:r w:rsidRPr="009E1538">
        <w:rPr>
          <w:sz w:val="24"/>
          <w:szCs w:val="24"/>
        </w:rPr>
        <w:t xml:space="preserve">             4.   The Gentile Law estimate of Sold Family Properties (Lands)  </w:t>
      </w:r>
    </w:p>
    <w:p w:rsidR="002E205D" w:rsidRPr="009E1538" w:rsidRDefault="002E205D" w:rsidP="002E205D">
      <w:pPr>
        <w:rPr>
          <w:sz w:val="24"/>
          <w:szCs w:val="24"/>
        </w:rPr>
      </w:pPr>
      <w:r w:rsidRPr="009E1538">
        <w:rPr>
          <w:sz w:val="24"/>
          <w:szCs w:val="24"/>
        </w:rPr>
        <w:t xml:space="preserve">             5.   The Gentile Law estimate of Shaving off the Hair and Paying Expenses </w:t>
      </w:r>
    </w:p>
    <w:p w:rsidR="002E205D" w:rsidRPr="009E1538" w:rsidRDefault="002E205D" w:rsidP="002E205D">
      <w:pPr>
        <w:rPr>
          <w:sz w:val="24"/>
          <w:szCs w:val="24"/>
        </w:rPr>
      </w:pPr>
      <w:r w:rsidRPr="009E1538">
        <w:rPr>
          <w:sz w:val="24"/>
          <w:szCs w:val="24"/>
        </w:rPr>
        <w:t xml:space="preserve">             6.   The Gentile Law estimate of Clothing   </w:t>
      </w:r>
    </w:p>
    <w:p w:rsidR="002E205D" w:rsidRPr="009E1538" w:rsidRDefault="002E205D" w:rsidP="002E205D">
      <w:pPr>
        <w:rPr>
          <w:sz w:val="24"/>
          <w:szCs w:val="24"/>
        </w:rPr>
      </w:pPr>
      <w:r w:rsidRPr="009E1538">
        <w:rPr>
          <w:sz w:val="24"/>
          <w:szCs w:val="24"/>
        </w:rPr>
        <w:t xml:space="preserve">             7.   The Gentile Law estimate of Strangulation </w:t>
      </w:r>
    </w:p>
    <w:p w:rsidR="002E205D" w:rsidRPr="009E1538" w:rsidRDefault="002E205D" w:rsidP="002E205D">
      <w:pPr>
        <w:rPr>
          <w:sz w:val="24"/>
          <w:szCs w:val="24"/>
        </w:rPr>
      </w:pPr>
      <w:r w:rsidRPr="009E1538">
        <w:rPr>
          <w:sz w:val="24"/>
          <w:szCs w:val="24"/>
        </w:rPr>
        <w:t xml:space="preserve">             8.   The Gentile Law estimate of Idolatry </w:t>
      </w:r>
    </w:p>
    <w:p w:rsidR="002E205D" w:rsidRPr="009E1538" w:rsidRDefault="002E205D" w:rsidP="002E205D">
      <w:pPr>
        <w:rPr>
          <w:sz w:val="24"/>
          <w:szCs w:val="24"/>
        </w:rPr>
      </w:pPr>
      <w:r w:rsidRPr="009E1538">
        <w:rPr>
          <w:sz w:val="24"/>
          <w:szCs w:val="24"/>
        </w:rPr>
        <w:t xml:space="preserve">             9.   The Gentile Law estimate of Blood </w:t>
      </w:r>
    </w:p>
    <w:p w:rsidR="002E205D" w:rsidRPr="009E1538" w:rsidRDefault="002E205D" w:rsidP="002E205D">
      <w:pPr>
        <w:rPr>
          <w:sz w:val="24"/>
          <w:szCs w:val="24"/>
        </w:rPr>
      </w:pPr>
      <w:r w:rsidRPr="009E1538">
        <w:rPr>
          <w:sz w:val="24"/>
          <w:szCs w:val="24"/>
        </w:rPr>
        <w:t xml:space="preserve">             10. The Gentile Law estimate of Flesh (Divine Nature) </w:t>
      </w:r>
    </w:p>
    <w:p w:rsidR="002E205D" w:rsidRPr="009E1538" w:rsidRDefault="002E205D" w:rsidP="002E205D">
      <w:pPr>
        <w:rPr>
          <w:sz w:val="24"/>
          <w:szCs w:val="24"/>
        </w:rPr>
      </w:pPr>
      <w:r w:rsidRPr="009E1538">
        <w:rPr>
          <w:sz w:val="24"/>
          <w:szCs w:val="24"/>
        </w:rPr>
        <w:t xml:space="preserve">             11. The Gentile Law estimate of a Eunuch              </w:t>
      </w:r>
    </w:p>
    <w:p w:rsidR="002E205D" w:rsidRPr="009E1538" w:rsidRDefault="002E205D" w:rsidP="002E205D">
      <w:pPr>
        <w:rPr>
          <w:sz w:val="24"/>
          <w:szCs w:val="24"/>
        </w:rPr>
      </w:pPr>
      <w:r w:rsidRPr="009E1538">
        <w:rPr>
          <w:sz w:val="24"/>
          <w:szCs w:val="24"/>
        </w:rPr>
        <w:t xml:space="preserve">             12. The Gentile Law estimate of Permissible Magic </w:t>
      </w:r>
    </w:p>
    <w:p w:rsidR="002E205D" w:rsidRPr="009E1538" w:rsidRDefault="002E205D" w:rsidP="002E205D">
      <w:pPr>
        <w:rPr>
          <w:sz w:val="24"/>
          <w:szCs w:val="24"/>
        </w:rPr>
      </w:pPr>
      <w:r w:rsidRPr="009E1538">
        <w:rPr>
          <w:sz w:val="24"/>
          <w:szCs w:val="24"/>
        </w:rPr>
        <w:t xml:space="preserve">             13. The Gentile Law estimate of Wine               </w:t>
      </w:r>
    </w:p>
    <w:p w:rsidR="002E205D" w:rsidRPr="009E1538" w:rsidRDefault="002E205D" w:rsidP="002E205D">
      <w:pPr>
        <w:rPr>
          <w:sz w:val="24"/>
          <w:szCs w:val="24"/>
        </w:rPr>
      </w:pPr>
      <w:r w:rsidRPr="009E1538">
        <w:rPr>
          <w:sz w:val="24"/>
          <w:szCs w:val="24"/>
        </w:rPr>
        <w:t xml:space="preserve">             14. The Gentile Law estimate of Widows  </w:t>
      </w:r>
    </w:p>
    <w:p w:rsidR="002E205D" w:rsidRPr="009E1538" w:rsidRDefault="002E205D" w:rsidP="002E205D">
      <w:pPr>
        <w:rPr>
          <w:sz w:val="24"/>
          <w:szCs w:val="24"/>
        </w:rPr>
      </w:pPr>
      <w:r w:rsidRPr="009E1538">
        <w:rPr>
          <w:sz w:val="24"/>
          <w:szCs w:val="24"/>
        </w:rPr>
        <w:t xml:space="preserve">             15. The Gentile Law estimate of many Wives, many Horses and much Money concerning David      </w:t>
      </w:r>
    </w:p>
    <w:p w:rsidR="002E205D" w:rsidRPr="009E1538" w:rsidRDefault="002E205D" w:rsidP="002E205D">
      <w:pPr>
        <w:rPr>
          <w:sz w:val="24"/>
          <w:szCs w:val="24"/>
        </w:rPr>
      </w:pPr>
      <w:r w:rsidRPr="009E1538">
        <w:rPr>
          <w:sz w:val="24"/>
          <w:szCs w:val="24"/>
        </w:rPr>
        <w:t xml:space="preserve">             16. The Gentile Law estimate of the Death Penalty with the Sword </w:t>
      </w:r>
    </w:p>
    <w:p w:rsidR="002E205D" w:rsidRPr="009E1538" w:rsidRDefault="002E205D" w:rsidP="002E205D">
      <w:pPr>
        <w:rPr>
          <w:sz w:val="24"/>
          <w:szCs w:val="24"/>
        </w:rPr>
      </w:pPr>
      <w:r w:rsidRPr="009E1538">
        <w:rPr>
          <w:sz w:val="24"/>
          <w:szCs w:val="24"/>
        </w:rPr>
        <w:t xml:space="preserve">             17. The Gentile Law estimate of the Death Penalty with Fire  </w:t>
      </w:r>
    </w:p>
    <w:p w:rsidR="002E205D" w:rsidRPr="009E1538" w:rsidRDefault="002E205D" w:rsidP="002E205D">
      <w:pPr>
        <w:rPr>
          <w:sz w:val="24"/>
          <w:szCs w:val="24"/>
        </w:rPr>
      </w:pPr>
      <w:r w:rsidRPr="009E1538">
        <w:rPr>
          <w:sz w:val="24"/>
          <w:szCs w:val="24"/>
        </w:rPr>
        <w:t xml:space="preserve">             18. The Gentile Law estimate of the Death Penalty with the Pit  </w:t>
      </w:r>
    </w:p>
    <w:p w:rsidR="002E205D" w:rsidRPr="009E1538" w:rsidRDefault="002E205D" w:rsidP="002E205D">
      <w:pPr>
        <w:rPr>
          <w:sz w:val="24"/>
          <w:szCs w:val="24"/>
        </w:rPr>
      </w:pPr>
      <w:r w:rsidRPr="009E1538">
        <w:rPr>
          <w:sz w:val="24"/>
          <w:szCs w:val="24"/>
        </w:rPr>
        <w:t xml:space="preserve">             19. The Gentile Law estimate of the Death Penalty with Strangulation  </w:t>
      </w:r>
    </w:p>
    <w:p w:rsidR="002E205D" w:rsidRPr="009E1538" w:rsidRDefault="002E205D" w:rsidP="002E205D">
      <w:pPr>
        <w:rPr>
          <w:sz w:val="24"/>
          <w:szCs w:val="24"/>
        </w:rPr>
      </w:pPr>
      <w:r w:rsidRPr="009E1538">
        <w:rPr>
          <w:sz w:val="24"/>
          <w:szCs w:val="24"/>
        </w:rPr>
        <w:t xml:space="preserve">             20, The Gentile Law estimate of the Death Penalty with Hanging </w:t>
      </w:r>
    </w:p>
    <w:p w:rsidR="002E205D" w:rsidRPr="009E1538" w:rsidRDefault="002E205D" w:rsidP="002E205D">
      <w:pPr>
        <w:rPr>
          <w:sz w:val="24"/>
          <w:szCs w:val="24"/>
        </w:rPr>
      </w:pPr>
      <w:r w:rsidRPr="009E1538">
        <w:rPr>
          <w:sz w:val="24"/>
          <w:szCs w:val="24"/>
        </w:rPr>
        <w:t xml:space="preserve">             21. The Gentile Law estimate of the Death Penalty with Blasphemy </w:t>
      </w:r>
    </w:p>
    <w:p w:rsidR="002E205D" w:rsidRPr="009E1538" w:rsidRDefault="002E205D" w:rsidP="002E205D">
      <w:pPr>
        <w:rPr>
          <w:sz w:val="24"/>
          <w:szCs w:val="24"/>
        </w:rPr>
      </w:pPr>
      <w:r w:rsidRPr="009E1538">
        <w:rPr>
          <w:sz w:val="24"/>
          <w:szCs w:val="24"/>
        </w:rPr>
        <w:t xml:space="preserve">             22. The Gentile Law estimate of the Death Penalty with the Stoning                </w:t>
      </w:r>
    </w:p>
    <w:p w:rsidR="002E205D" w:rsidRPr="009E1538" w:rsidRDefault="002E205D" w:rsidP="002E205D">
      <w:pPr>
        <w:rPr>
          <w:sz w:val="24"/>
          <w:szCs w:val="24"/>
        </w:rPr>
      </w:pPr>
      <w:r w:rsidRPr="009E1538">
        <w:rPr>
          <w:sz w:val="24"/>
          <w:szCs w:val="24"/>
        </w:rPr>
        <w:t xml:space="preserve">             23. The Gentile Law estimate of Tattoos    </w:t>
      </w:r>
    </w:p>
    <w:p w:rsidR="002E205D" w:rsidRPr="009E1538" w:rsidRDefault="002E205D" w:rsidP="002E205D">
      <w:pPr>
        <w:rPr>
          <w:sz w:val="24"/>
          <w:szCs w:val="24"/>
        </w:rPr>
      </w:pPr>
      <w:r w:rsidRPr="009E1538">
        <w:rPr>
          <w:sz w:val="24"/>
          <w:szCs w:val="24"/>
        </w:rPr>
        <w:t xml:space="preserve">             24. The Gentile Law estimate of the Holy Temple </w:t>
      </w:r>
    </w:p>
    <w:p w:rsidR="002E205D" w:rsidRPr="009E1538" w:rsidRDefault="002E205D" w:rsidP="002E205D">
      <w:pPr>
        <w:rPr>
          <w:sz w:val="24"/>
          <w:szCs w:val="24"/>
        </w:rPr>
      </w:pPr>
      <w:r w:rsidRPr="009E1538">
        <w:rPr>
          <w:sz w:val="24"/>
          <w:szCs w:val="24"/>
        </w:rPr>
        <w:t xml:space="preserve">             25. The Gentile Law estimate of Moses </w:t>
      </w:r>
    </w:p>
    <w:p w:rsidR="002E205D" w:rsidRPr="009E1538" w:rsidRDefault="002E205D" w:rsidP="002E205D">
      <w:pPr>
        <w:rPr>
          <w:sz w:val="24"/>
          <w:szCs w:val="24"/>
        </w:rPr>
      </w:pPr>
      <w:r w:rsidRPr="009E1538">
        <w:rPr>
          <w:sz w:val="24"/>
          <w:szCs w:val="24"/>
        </w:rPr>
        <w:t xml:space="preserve">             26. The Gentile Law estimate of Money  </w:t>
      </w:r>
    </w:p>
    <w:p w:rsidR="002E205D" w:rsidRPr="009E1538" w:rsidRDefault="002E205D" w:rsidP="002E205D">
      <w:pPr>
        <w:rPr>
          <w:sz w:val="24"/>
          <w:szCs w:val="24"/>
        </w:rPr>
      </w:pPr>
      <w:r w:rsidRPr="009E1538">
        <w:rPr>
          <w:sz w:val="24"/>
          <w:szCs w:val="24"/>
        </w:rPr>
        <w:t xml:space="preserve">             27. The Gentile Law estimate of Mercy rather than the Lamb &amp; Animal sacrifices  </w:t>
      </w:r>
    </w:p>
    <w:p w:rsidR="002E205D" w:rsidRPr="009E1538" w:rsidRDefault="002E205D" w:rsidP="002E205D">
      <w:pPr>
        <w:rPr>
          <w:sz w:val="24"/>
          <w:szCs w:val="24"/>
        </w:rPr>
      </w:pPr>
      <w:r w:rsidRPr="009E1538">
        <w:rPr>
          <w:sz w:val="24"/>
          <w:szCs w:val="24"/>
        </w:rPr>
        <w:t xml:space="preserve">             28. The Gentile Law estimate of the Death Penalty with Hell </w:t>
      </w:r>
    </w:p>
    <w:p w:rsidR="002E205D" w:rsidRPr="009E1538" w:rsidRDefault="002E205D" w:rsidP="002E205D">
      <w:pPr>
        <w:rPr>
          <w:sz w:val="24"/>
          <w:szCs w:val="24"/>
        </w:rPr>
      </w:pPr>
      <w:r w:rsidRPr="009E1538">
        <w:rPr>
          <w:sz w:val="24"/>
          <w:szCs w:val="24"/>
        </w:rPr>
        <w:t xml:space="preserve">    3. The Curses of not obeying the Gentile Law of James</w:t>
      </w:r>
    </w:p>
    <w:p w:rsidR="002E205D" w:rsidRPr="009E1538" w:rsidRDefault="002E205D" w:rsidP="002E205D">
      <w:pPr>
        <w:rPr>
          <w:sz w:val="24"/>
          <w:szCs w:val="24"/>
        </w:rPr>
      </w:pPr>
      <w:r w:rsidRPr="009E1538">
        <w:rPr>
          <w:sz w:val="24"/>
          <w:szCs w:val="24"/>
        </w:rPr>
        <w:t xml:space="preserve">    4. The Kingdom Problems in James’ Gentile Law of Angel kind committing the Eternal Sin (Blasphemy)</w:t>
      </w:r>
    </w:p>
    <w:p w:rsidR="002E205D" w:rsidRPr="009E1538" w:rsidRDefault="002E205D" w:rsidP="002E205D">
      <w:pPr>
        <w:rPr>
          <w:sz w:val="24"/>
          <w:szCs w:val="24"/>
        </w:rPr>
      </w:pPr>
      <w:r w:rsidRPr="009E1538">
        <w:rPr>
          <w:sz w:val="24"/>
          <w:szCs w:val="24"/>
        </w:rPr>
        <w:t xml:space="preserve">             1. The Gentile Law of James is over the Jewish Law &amp; Jewish World outside God’s Kingdom </w:t>
      </w:r>
    </w:p>
    <w:p w:rsidR="002E205D" w:rsidRPr="009E1538" w:rsidRDefault="002E205D" w:rsidP="002E205D">
      <w:pPr>
        <w:rPr>
          <w:sz w:val="24"/>
          <w:szCs w:val="24"/>
        </w:rPr>
      </w:pPr>
      <w:r w:rsidRPr="009E1538">
        <w:rPr>
          <w:sz w:val="24"/>
          <w:szCs w:val="24"/>
        </w:rPr>
        <w:t xml:space="preserve">             2. The Noahide Laws after the flood</w:t>
      </w:r>
    </w:p>
    <w:p w:rsidR="002E205D" w:rsidRPr="009E1538" w:rsidRDefault="002E205D" w:rsidP="002E205D">
      <w:pPr>
        <w:rPr>
          <w:sz w:val="24"/>
          <w:szCs w:val="24"/>
        </w:rPr>
      </w:pPr>
      <w:r w:rsidRPr="009E1538">
        <w:rPr>
          <w:sz w:val="24"/>
          <w:szCs w:val="24"/>
        </w:rPr>
        <w:t>Chapter 3: The Division of the Jewish Law of Jehovah in 2 or 3 witnesses &amp; Gentile Law of James in 1 or 2 witnesses</w:t>
      </w:r>
    </w:p>
    <w:p w:rsidR="002E205D" w:rsidRPr="009E1538" w:rsidRDefault="002E205D" w:rsidP="002E205D">
      <w:pPr>
        <w:rPr>
          <w:sz w:val="24"/>
          <w:szCs w:val="24"/>
        </w:rPr>
      </w:pPr>
      <w:r w:rsidRPr="009E1538">
        <w:rPr>
          <w:sz w:val="24"/>
          <w:szCs w:val="24"/>
        </w:rPr>
        <w:t xml:space="preserve">    1. The Golden Calf by the Children of Israel with the Broken Tablets by Moses</w:t>
      </w:r>
    </w:p>
    <w:p w:rsidR="002E205D" w:rsidRPr="009E1538" w:rsidRDefault="002E205D" w:rsidP="002E205D">
      <w:pPr>
        <w:rPr>
          <w:sz w:val="24"/>
          <w:szCs w:val="24"/>
        </w:rPr>
      </w:pPr>
      <w:r w:rsidRPr="009E1538">
        <w:rPr>
          <w:sz w:val="24"/>
          <w:szCs w:val="24"/>
        </w:rPr>
        <w:t xml:space="preserve">Chapter 4: The Christian Law of the Lord Stephen over the 60 Christian Lord’s/Ladies    </w:t>
      </w:r>
    </w:p>
    <w:p w:rsidR="002E205D" w:rsidRPr="009E1538" w:rsidRDefault="002E205D" w:rsidP="002E205D">
      <w:pPr>
        <w:rPr>
          <w:sz w:val="24"/>
          <w:szCs w:val="24"/>
        </w:rPr>
      </w:pPr>
      <w:r w:rsidRPr="009E1538">
        <w:rPr>
          <w:sz w:val="24"/>
          <w:szCs w:val="24"/>
        </w:rPr>
        <w:t>A. The Christian Law Authority of Stephen</w:t>
      </w:r>
    </w:p>
    <w:p w:rsidR="002E205D" w:rsidRPr="009E1538" w:rsidRDefault="002E205D" w:rsidP="002E205D">
      <w:pPr>
        <w:rPr>
          <w:sz w:val="24"/>
          <w:szCs w:val="24"/>
        </w:rPr>
      </w:pPr>
      <w:r w:rsidRPr="009E1538">
        <w:rPr>
          <w:sz w:val="24"/>
          <w:szCs w:val="24"/>
        </w:rPr>
        <w:t xml:space="preserve">         a. The Christian Laws of 613 Commandments of the Father Stephen operates in One Witness</w:t>
      </w:r>
    </w:p>
    <w:p w:rsidR="002E205D" w:rsidRPr="009E1538" w:rsidRDefault="002E205D" w:rsidP="002E205D">
      <w:pPr>
        <w:rPr>
          <w:sz w:val="24"/>
          <w:szCs w:val="24"/>
        </w:rPr>
      </w:pPr>
      <w:r w:rsidRPr="009E1538">
        <w:rPr>
          <w:sz w:val="24"/>
          <w:szCs w:val="24"/>
        </w:rPr>
        <w:t xml:space="preserve">    2. The Christian Law of the Father Stephen over the Jewish Laws and Gentile Laws</w:t>
      </w:r>
    </w:p>
    <w:p w:rsidR="002E205D" w:rsidRPr="009E1538" w:rsidRDefault="002E205D" w:rsidP="002E205D">
      <w:pPr>
        <w:rPr>
          <w:sz w:val="24"/>
          <w:szCs w:val="24"/>
        </w:rPr>
      </w:pPr>
      <w:r w:rsidRPr="009E1538">
        <w:rPr>
          <w:sz w:val="24"/>
          <w:szCs w:val="24"/>
        </w:rPr>
        <w:t xml:space="preserve">         a. The Jealous Law Justice Armor of Christianity </w:t>
      </w:r>
    </w:p>
    <w:p w:rsidR="002E205D" w:rsidRPr="009E1538" w:rsidRDefault="002E205D" w:rsidP="002E205D">
      <w:pPr>
        <w:rPr>
          <w:sz w:val="24"/>
          <w:szCs w:val="24"/>
        </w:rPr>
      </w:pPr>
      <w:r w:rsidRPr="009E1538">
        <w:rPr>
          <w:sz w:val="24"/>
          <w:szCs w:val="24"/>
        </w:rPr>
        <w:t xml:space="preserve">    3. The Christian Law of the Lord Stephen as Jehovah the First &amp; Last, beginning &amp; End, Alpha &amp; Omega  </w:t>
      </w:r>
    </w:p>
    <w:p w:rsidR="002E205D" w:rsidRPr="009E1538" w:rsidRDefault="002E205D" w:rsidP="002E205D">
      <w:pPr>
        <w:rPr>
          <w:sz w:val="24"/>
          <w:szCs w:val="24"/>
        </w:rPr>
      </w:pPr>
      <w:r w:rsidRPr="009E1538">
        <w:rPr>
          <w:sz w:val="24"/>
          <w:szCs w:val="24"/>
        </w:rPr>
        <w:t xml:space="preserve">         a. The Name of the Christian Lord Stephen is associated with “Keter” which is the 10 letter Name for God </w:t>
      </w:r>
    </w:p>
    <w:p w:rsidR="002E205D" w:rsidRPr="009E1538" w:rsidRDefault="002E205D" w:rsidP="002E205D">
      <w:pPr>
        <w:rPr>
          <w:sz w:val="24"/>
          <w:szCs w:val="24"/>
        </w:rPr>
      </w:pPr>
      <w:r w:rsidRPr="009E1538">
        <w:rPr>
          <w:sz w:val="24"/>
          <w:szCs w:val="24"/>
        </w:rPr>
        <w:t xml:space="preserve">    4. The Gentile Laws has discontinued and changed into the Christian Laws </w:t>
      </w:r>
    </w:p>
    <w:p w:rsidR="002E205D" w:rsidRPr="009E1538" w:rsidRDefault="002E205D" w:rsidP="002E205D">
      <w:pPr>
        <w:rPr>
          <w:sz w:val="24"/>
          <w:szCs w:val="24"/>
        </w:rPr>
      </w:pPr>
      <w:r w:rsidRPr="009E1538">
        <w:rPr>
          <w:sz w:val="24"/>
          <w:szCs w:val="24"/>
        </w:rPr>
        <w:t xml:space="preserve">    5. The Christ as the Saving High Priest changed by the Lord Stephen as the Eternal Merciful High Priest   </w:t>
      </w:r>
    </w:p>
    <w:p w:rsidR="002E205D" w:rsidRPr="009E1538" w:rsidRDefault="002E205D" w:rsidP="002E205D">
      <w:pPr>
        <w:rPr>
          <w:sz w:val="24"/>
          <w:szCs w:val="24"/>
        </w:rPr>
      </w:pPr>
      <w:r w:rsidRPr="009E1538">
        <w:rPr>
          <w:sz w:val="24"/>
          <w:szCs w:val="24"/>
        </w:rPr>
        <w:t xml:space="preserve">         a. The Lord James’ value of 60 Gentile Lord’s changed to the Lord Stephen’s value of the 60 Christian Lords</w:t>
      </w:r>
    </w:p>
    <w:p w:rsidR="002E205D" w:rsidRPr="009E1538" w:rsidRDefault="002E205D" w:rsidP="002E205D">
      <w:pPr>
        <w:rPr>
          <w:sz w:val="24"/>
          <w:szCs w:val="24"/>
        </w:rPr>
      </w:pPr>
      <w:r w:rsidRPr="009E1538">
        <w:rPr>
          <w:sz w:val="24"/>
          <w:szCs w:val="24"/>
        </w:rPr>
        <w:t xml:space="preserve">             1.   The Christian Law estimate of People </w:t>
      </w:r>
    </w:p>
    <w:p w:rsidR="002E205D" w:rsidRPr="009E1538" w:rsidRDefault="002E205D" w:rsidP="002E205D">
      <w:pPr>
        <w:rPr>
          <w:sz w:val="24"/>
          <w:szCs w:val="24"/>
        </w:rPr>
      </w:pPr>
      <w:r w:rsidRPr="009E1538">
        <w:rPr>
          <w:sz w:val="24"/>
          <w:szCs w:val="24"/>
        </w:rPr>
        <w:t xml:space="preserve">             2.   The Christian Law estimate of Houses and Fields </w:t>
      </w:r>
    </w:p>
    <w:p w:rsidR="002E205D" w:rsidRPr="009E1538" w:rsidRDefault="002E205D" w:rsidP="002E205D">
      <w:pPr>
        <w:rPr>
          <w:sz w:val="24"/>
          <w:szCs w:val="24"/>
        </w:rPr>
      </w:pPr>
      <w:r w:rsidRPr="009E1538">
        <w:rPr>
          <w:sz w:val="24"/>
          <w:szCs w:val="24"/>
        </w:rPr>
        <w:t xml:space="preserve">             3.   The Christian Law estimate of Possessions  </w:t>
      </w:r>
    </w:p>
    <w:p w:rsidR="002E205D" w:rsidRPr="009E1538" w:rsidRDefault="002E205D" w:rsidP="002E205D">
      <w:pPr>
        <w:rPr>
          <w:sz w:val="24"/>
          <w:szCs w:val="24"/>
        </w:rPr>
      </w:pPr>
      <w:r w:rsidRPr="009E1538">
        <w:rPr>
          <w:sz w:val="24"/>
          <w:szCs w:val="24"/>
        </w:rPr>
        <w:t xml:space="preserve">             4    The Christian Law estimate of Sold Family Properties (Lands) </w:t>
      </w:r>
    </w:p>
    <w:p w:rsidR="002E205D" w:rsidRPr="009E1538" w:rsidRDefault="002E205D" w:rsidP="002E205D">
      <w:pPr>
        <w:rPr>
          <w:sz w:val="24"/>
          <w:szCs w:val="24"/>
        </w:rPr>
      </w:pPr>
      <w:r w:rsidRPr="009E1538">
        <w:rPr>
          <w:sz w:val="24"/>
          <w:szCs w:val="24"/>
        </w:rPr>
        <w:t xml:space="preserve">             5.   The Christian Law estimate of Shaving off the Hair and Paying Expenses </w:t>
      </w:r>
    </w:p>
    <w:p w:rsidR="002E205D" w:rsidRPr="009E1538" w:rsidRDefault="002E205D" w:rsidP="002E205D">
      <w:pPr>
        <w:rPr>
          <w:sz w:val="24"/>
          <w:szCs w:val="24"/>
        </w:rPr>
      </w:pPr>
      <w:r w:rsidRPr="009E1538">
        <w:rPr>
          <w:sz w:val="24"/>
          <w:szCs w:val="24"/>
        </w:rPr>
        <w:t xml:space="preserve">             6.   The Christian Law estimate of Clothing </w:t>
      </w:r>
    </w:p>
    <w:p w:rsidR="002E205D" w:rsidRPr="009E1538" w:rsidRDefault="002E205D" w:rsidP="002E205D">
      <w:pPr>
        <w:rPr>
          <w:sz w:val="24"/>
          <w:szCs w:val="24"/>
        </w:rPr>
      </w:pPr>
      <w:r w:rsidRPr="009E1538">
        <w:rPr>
          <w:sz w:val="24"/>
          <w:szCs w:val="24"/>
        </w:rPr>
        <w:t xml:space="preserve">             7.   The Christian Law estimate of a Eunuch </w:t>
      </w:r>
    </w:p>
    <w:p w:rsidR="002E205D" w:rsidRPr="009E1538" w:rsidRDefault="002E205D" w:rsidP="002E205D">
      <w:pPr>
        <w:rPr>
          <w:sz w:val="24"/>
          <w:szCs w:val="24"/>
        </w:rPr>
      </w:pPr>
      <w:r w:rsidRPr="009E1538">
        <w:rPr>
          <w:sz w:val="24"/>
          <w:szCs w:val="24"/>
        </w:rPr>
        <w:t xml:space="preserve">             8.   The Christian Law estimate of Permissible Magic  </w:t>
      </w:r>
    </w:p>
    <w:p w:rsidR="002E205D" w:rsidRPr="009E1538" w:rsidRDefault="002E205D" w:rsidP="002E205D">
      <w:pPr>
        <w:rPr>
          <w:sz w:val="24"/>
          <w:szCs w:val="24"/>
        </w:rPr>
      </w:pPr>
      <w:r w:rsidRPr="009E1538">
        <w:rPr>
          <w:sz w:val="24"/>
          <w:szCs w:val="24"/>
        </w:rPr>
        <w:t xml:space="preserve">             9.   The Christian Law estimate of Wine </w:t>
      </w:r>
    </w:p>
    <w:p w:rsidR="002E205D" w:rsidRPr="009E1538" w:rsidRDefault="002E205D" w:rsidP="002E205D">
      <w:pPr>
        <w:rPr>
          <w:sz w:val="24"/>
          <w:szCs w:val="24"/>
        </w:rPr>
      </w:pPr>
      <w:r w:rsidRPr="009E1538">
        <w:rPr>
          <w:sz w:val="24"/>
          <w:szCs w:val="24"/>
        </w:rPr>
        <w:t xml:space="preserve">             10. The Christian Law estimate of Widows </w:t>
      </w:r>
    </w:p>
    <w:p w:rsidR="002E205D" w:rsidRPr="009E1538" w:rsidRDefault="002E205D" w:rsidP="002E205D">
      <w:pPr>
        <w:rPr>
          <w:sz w:val="24"/>
          <w:szCs w:val="24"/>
        </w:rPr>
      </w:pPr>
      <w:r w:rsidRPr="009E1538">
        <w:rPr>
          <w:sz w:val="24"/>
          <w:szCs w:val="24"/>
        </w:rPr>
        <w:t xml:space="preserve">             11. The Christian Law estimate of many Wives, many Horses &amp; much Money by Solomon </w:t>
      </w:r>
    </w:p>
    <w:p w:rsidR="002E205D" w:rsidRPr="009E1538" w:rsidRDefault="002E205D" w:rsidP="002E205D">
      <w:pPr>
        <w:rPr>
          <w:sz w:val="24"/>
          <w:szCs w:val="24"/>
        </w:rPr>
      </w:pPr>
      <w:r w:rsidRPr="009E1538">
        <w:rPr>
          <w:sz w:val="24"/>
          <w:szCs w:val="24"/>
        </w:rPr>
        <w:t xml:space="preserve">             12. The Christian Law estimate of the Death Penalty with the Sword </w:t>
      </w:r>
    </w:p>
    <w:p w:rsidR="002E205D" w:rsidRPr="009E1538" w:rsidRDefault="002E205D" w:rsidP="002E205D">
      <w:pPr>
        <w:rPr>
          <w:sz w:val="24"/>
          <w:szCs w:val="24"/>
        </w:rPr>
      </w:pPr>
      <w:r w:rsidRPr="009E1538">
        <w:rPr>
          <w:sz w:val="24"/>
          <w:szCs w:val="24"/>
        </w:rPr>
        <w:t xml:space="preserve">             13. The Christian Law estimate of Tattooing</w:t>
      </w:r>
    </w:p>
    <w:p w:rsidR="002E205D" w:rsidRPr="009E1538" w:rsidRDefault="002E205D" w:rsidP="002E205D">
      <w:pPr>
        <w:rPr>
          <w:sz w:val="24"/>
          <w:szCs w:val="24"/>
        </w:rPr>
      </w:pPr>
      <w:r w:rsidRPr="009E1538">
        <w:rPr>
          <w:sz w:val="24"/>
          <w:szCs w:val="24"/>
        </w:rPr>
        <w:t xml:space="preserve">             14. The Christian Law estimate of the Holy Temple (Business) </w:t>
      </w:r>
    </w:p>
    <w:p w:rsidR="002E205D" w:rsidRPr="009E1538" w:rsidRDefault="002E205D" w:rsidP="002E205D">
      <w:pPr>
        <w:rPr>
          <w:sz w:val="24"/>
          <w:szCs w:val="24"/>
        </w:rPr>
      </w:pPr>
      <w:r w:rsidRPr="009E1538">
        <w:rPr>
          <w:sz w:val="24"/>
          <w:szCs w:val="24"/>
        </w:rPr>
        <w:t xml:space="preserve">             15. The Christian Law estimate of Mercy rather than Sacrifice </w:t>
      </w:r>
    </w:p>
    <w:p w:rsidR="002E205D" w:rsidRPr="009E1538" w:rsidRDefault="002E205D" w:rsidP="002E205D">
      <w:pPr>
        <w:rPr>
          <w:sz w:val="24"/>
          <w:szCs w:val="24"/>
        </w:rPr>
      </w:pPr>
      <w:r w:rsidRPr="009E1538">
        <w:rPr>
          <w:sz w:val="24"/>
          <w:szCs w:val="24"/>
        </w:rPr>
        <w:t xml:space="preserve">             16. The Christian Law estimate of the Death Penalty with the Blasphemous Stoning </w:t>
      </w:r>
    </w:p>
    <w:p w:rsidR="002E205D" w:rsidRPr="009E1538" w:rsidRDefault="002E205D" w:rsidP="002E205D">
      <w:pPr>
        <w:rPr>
          <w:sz w:val="24"/>
          <w:szCs w:val="24"/>
        </w:rPr>
      </w:pPr>
      <w:r w:rsidRPr="009E1538">
        <w:rPr>
          <w:sz w:val="24"/>
          <w:szCs w:val="24"/>
        </w:rPr>
        <w:t xml:space="preserve">             17. The Christian Law estimate of the Death Penalty with Hell </w:t>
      </w:r>
    </w:p>
    <w:p w:rsidR="002E205D" w:rsidRPr="009E1538" w:rsidRDefault="002E205D" w:rsidP="002E205D">
      <w:pPr>
        <w:rPr>
          <w:sz w:val="24"/>
          <w:szCs w:val="24"/>
        </w:rPr>
      </w:pPr>
      <w:r w:rsidRPr="009E1538">
        <w:rPr>
          <w:sz w:val="24"/>
          <w:szCs w:val="24"/>
        </w:rPr>
        <w:t xml:space="preserve">    6. The Curses of not obeying the Christian Law of Stephen </w:t>
      </w:r>
    </w:p>
    <w:p w:rsidR="002E205D" w:rsidRPr="009E1538" w:rsidRDefault="002E205D" w:rsidP="002E205D">
      <w:pPr>
        <w:rPr>
          <w:sz w:val="24"/>
          <w:szCs w:val="24"/>
        </w:rPr>
      </w:pPr>
      <w:r w:rsidRPr="009E1538">
        <w:rPr>
          <w:sz w:val="24"/>
          <w:szCs w:val="24"/>
        </w:rPr>
        <w:t xml:space="preserve">    7. The Kingdom Problems of Stephen’s Christian Law of Lord Kind concerning the other Lord called Wisdom</w:t>
      </w:r>
    </w:p>
    <w:p w:rsidR="002E205D" w:rsidRPr="009E1538" w:rsidRDefault="002E205D" w:rsidP="002E205D">
      <w:pPr>
        <w:rPr>
          <w:sz w:val="24"/>
          <w:szCs w:val="24"/>
        </w:rPr>
      </w:pPr>
      <w:r w:rsidRPr="009E1538">
        <w:rPr>
          <w:sz w:val="24"/>
          <w:szCs w:val="24"/>
        </w:rPr>
        <w:t xml:space="preserve">         a. The Christian Law of Stephen is over the Whole Gentile Law and the Whole Jewish Law </w:t>
      </w:r>
    </w:p>
    <w:p w:rsidR="002E205D" w:rsidRPr="009E1538" w:rsidRDefault="002E205D" w:rsidP="002E205D">
      <w:pPr>
        <w:rPr>
          <w:sz w:val="24"/>
          <w:szCs w:val="24"/>
        </w:rPr>
      </w:pPr>
      <w:r w:rsidRPr="009E1538">
        <w:rPr>
          <w:sz w:val="24"/>
          <w:szCs w:val="24"/>
        </w:rPr>
        <w:t xml:space="preserve">    8. The division of the Gentile Law of James in 1 or 2 witnesses and Christian Law of Stephen in 1 witness or alone</w:t>
      </w:r>
    </w:p>
    <w:p w:rsidR="002E205D" w:rsidRPr="009E1538" w:rsidRDefault="002E205D" w:rsidP="002E205D">
      <w:pPr>
        <w:rPr>
          <w:sz w:val="24"/>
          <w:szCs w:val="24"/>
        </w:rPr>
      </w:pPr>
      <w:r w:rsidRPr="009E1538">
        <w:rPr>
          <w:sz w:val="24"/>
          <w:szCs w:val="24"/>
        </w:rPr>
        <w:t>Chapter 5: The Unknown Name of the Lord &amp; Lady called the Word of God as the Entire Law</w:t>
      </w:r>
    </w:p>
    <w:p w:rsidR="002E205D" w:rsidRPr="009E1538" w:rsidRDefault="002E205D" w:rsidP="002E205D">
      <w:pPr>
        <w:rPr>
          <w:sz w:val="24"/>
          <w:szCs w:val="24"/>
        </w:rPr>
      </w:pPr>
      <w:r w:rsidRPr="009E1538">
        <w:rPr>
          <w:sz w:val="24"/>
          <w:szCs w:val="24"/>
        </w:rPr>
        <w:t xml:space="preserve">   1. The Entire Law of the “Rider” on the White Horse  </w:t>
      </w:r>
    </w:p>
    <w:p w:rsidR="002E205D" w:rsidRPr="009E1538" w:rsidRDefault="002E205D" w:rsidP="002E205D">
      <w:pPr>
        <w:rPr>
          <w:sz w:val="24"/>
          <w:szCs w:val="24"/>
        </w:rPr>
      </w:pPr>
      <w:r w:rsidRPr="009E1538">
        <w:rPr>
          <w:sz w:val="24"/>
          <w:szCs w:val="24"/>
        </w:rPr>
        <w:t xml:space="preserve">        a. The Division of the Christian Law in 1 witness &amp; the Law called the WORD OF GOD in the witness alone</w:t>
      </w:r>
    </w:p>
    <w:p w:rsidR="002E205D" w:rsidRPr="009E1538" w:rsidRDefault="002E205D" w:rsidP="002E205D">
      <w:pPr>
        <w:rPr>
          <w:sz w:val="24"/>
          <w:szCs w:val="24"/>
        </w:rPr>
      </w:pPr>
      <w:r w:rsidRPr="009E1538">
        <w:rPr>
          <w:sz w:val="24"/>
          <w:szCs w:val="24"/>
        </w:rPr>
        <w:t xml:space="preserve">        b. The possible candidates of the LORD called the WORD OF GOD as the Entire Law</w:t>
      </w:r>
    </w:p>
    <w:p w:rsidR="002E205D" w:rsidRPr="009E1538" w:rsidRDefault="002E205D" w:rsidP="002E205D">
      <w:pPr>
        <w:rPr>
          <w:sz w:val="24"/>
          <w:szCs w:val="24"/>
        </w:rPr>
      </w:pPr>
      <w:r w:rsidRPr="009E1538">
        <w:rPr>
          <w:sz w:val="24"/>
          <w:szCs w:val="24"/>
        </w:rPr>
        <w:t xml:space="preserve">             1. The 33 Letter Name for God</w:t>
      </w:r>
    </w:p>
    <w:p w:rsidR="002E205D" w:rsidRPr="009E1538" w:rsidRDefault="002E205D" w:rsidP="002E205D">
      <w:pPr>
        <w:rPr>
          <w:sz w:val="24"/>
          <w:szCs w:val="24"/>
        </w:rPr>
      </w:pPr>
      <w:r w:rsidRPr="009E1538">
        <w:rPr>
          <w:sz w:val="24"/>
          <w:szCs w:val="24"/>
        </w:rPr>
        <w:t xml:space="preserve">             2. The 42 Letter Name for God</w:t>
      </w:r>
    </w:p>
    <w:p w:rsidR="002E205D" w:rsidRPr="009E1538" w:rsidRDefault="002E205D" w:rsidP="002E205D">
      <w:pPr>
        <w:rPr>
          <w:sz w:val="24"/>
          <w:szCs w:val="24"/>
        </w:rPr>
      </w:pPr>
      <w:r w:rsidRPr="009E1538">
        <w:rPr>
          <w:sz w:val="24"/>
          <w:szCs w:val="24"/>
        </w:rPr>
        <w:t xml:space="preserve">             3. The 216 Letter Name for God</w:t>
      </w:r>
    </w:p>
    <w:p w:rsidR="002E205D" w:rsidRPr="009E1538" w:rsidRDefault="002E205D" w:rsidP="002E205D">
      <w:pPr>
        <w:rPr>
          <w:sz w:val="24"/>
          <w:szCs w:val="24"/>
        </w:rPr>
      </w:pPr>
      <w:r w:rsidRPr="009E1538">
        <w:rPr>
          <w:sz w:val="24"/>
          <w:szCs w:val="24"/>
        </w:rPr>
        <w:t xml:space="preserve">             4. The 304,805 Letter Name for God</w:t>
      </w:r>
    </w:p>
    <w:p w:rsidR="002E205D" w:rsidRPr="009E1538" w:rsidRDefault="002E205D" w:rsidP="002E205D">
      <w:pPr>
        <w:rPr>
          <w:sz w:val="24"/>
          <w:szCs w:val="24"/>
        </w:rPr>
      </w:pPr>
      <w:r w:rsidRPr="009E1538">
        <w:rPr>
          <w:sz w:val="24"/>
          <w:szCs w:val="24"/>
        </w:rPr>
        <w:t xml:space="preserve">        c. The Trinity called the WORD is the division of Christian Law of the Father Stephen in 1 witness &amp; the Word as Yah Alone </w:t>
      </w:r>
    </w:p>
    <w:p w:rsidR="002E205D" w:rsidRPr="009E1538" w:rsidRDefault="002E205D" w:rsidP="002E205D">
      <w:pPr>
        <w:rPr>
          <w:sz w:val="24"/>
          <w:szCs w:val="24"/>
        </w:rPr>
      </w:pPr>
      <w:r w:rsidRPr="009E1538">
        <w:rPr>
          <w:sz w:val="24"/>
          <w:szCs w:val="24"/>
        </w:rPr>
        <w:t xml:space="preserve">        d. The other Names for the WORD OF GOD in the Entire Law</w:t>
      </w:r>
    </w:p>
    <w:p w:rsidR="002E205D" w:rsidRPr="009E1538" w:rsidRDefault="002E205D" w:rsidP="002E205D">
      <w:pPr>
        <w:rPr>
          <w:sz w:val="24"/>
          <w:szCs w:val="24"/>
        </w:rPr>
      </w:pPr>
      <w:r w:rsidRPr="009E1538">
        <w:rPr>
          <w:sz w:val="24"/>
          <w:szCs w:val="24"/>
        </w:rPr>
        <w:t>Conclusion</w:t>
      </w:r>
    </w:p>
    <w:p w:rsidR="002E205D" w:rsidRPr="009E1538" w:rsidRDefault="002E205D" w:rsidP="002E205D">
      <w:pPr>
        <w:jc w:val="center"/>
        <w:rPr>
          <w:rFonts w:ascii="Monotype Corsiva" w:hAnsi="Monotype Corsiva"/>
          <w:sz w:val="24"/>
          <w:szCs w:val="24"/>
        </w:rPr>
      </w:pPr>
      <w:r w:rsidRPr="009E1538">
        <w:rPr>
          <w:rFonts w:ascii="Monotype Corsiva" w:hAnsi="Monotype Corsiva"/>
          <w:sz w:val="24"/>
          <w:szCs w:val="24"/>
        </w:rPr>
        <w:t>Chapter 1: The Jewish Law of Moses under the One Lord Jehovah</w:t>
      </w:r>
    </w:p>
    <w:p w:rsidR="002E205D" w:rsidRPr="009E1538" w:rsidRDefault="002E205D" w:rsidP="002E205D">
      <w:pPr>
        <w:spacing w:line="480" w:lineRule="auto"/>
        <w:jc w:val="both"/>
        <w:rPr>
          <w:sz w:val="24"/>
          <w:szCs w:val="24"/>
        </w:rPr>
      </w:pPr>
      <w:r w:rsidRPr="009E1538">
        <w:rPr>
          <w:sz w:val="24"/>
          <w:szCs w:val="24"/>
        </w:rPr>
        <w:t>The Jewish Law the Operates in 2 or more Positions</w:t>
      </w:r>
    </w:p>
    <w:p w:rsidR="002E205D" w:rsidRPr="009E1538" w:rsidRDefault="002E205D" w:rsidP="002E205D">
      <w:pPr>
        <w:spacing w:line="480" w:lineRule="auto"/>
        <w:jc w:val="both"/>
        <w:rPr>
          <w:sz w:val="24"/>
          <w:szCs w:val="24"/>
        </w:rPr>
      </w:pPr>
      <w:r w:rsidRPr="009E1538">
        <w:rPr>
          <w:sz w:val="24"/>
          <w:szCs w:val="24"/>
        </w:rPr>
        <w:t xml:space="preserve">The word </w:t>
      </w:r>
      <w:r w:rsidRPr="009E1538">
        <w:rPr>
          <w:rFonts w:ascii="Monotype Corsiva" w:hAnsi="Monotype Corsiva"/>
          <w:b/>
          <w:i/>
          <w:sz w:val="24"/>
          <w:szCs w:val="24"/>
        </w:rPr>
        <w:t xml:space="preserve">Mitzvah </w:t>
      </w:r>
      <w:r w:rsidRPr="009E1538">
        <w:rPr>
          <w:sz w:val="24"/>
          <w:szCs w:val="24"/>
        </w:rPr>
        <w:t>in the Hebrew biblically means “</w:t>
      </w:r>
      <w:r w:rsidRPr="009E1538">
        <w:rPr>
          <w:rFonts w:ascii="Monotype Corsiva" w:hAnsi="Monotype Corsiva"/>
          <w:b/>
          <w:i/>
          <w:sz w:val="24"/>
          <w:szCs w:val="24"/>
        </w:rPr>
        <w:t>Command</w:t>
      </w:r>
      <w:r w:rsidRPr="009E1538">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9E1538">
        <w:rPr>
          <w:rFonts w:ascii="Monotype Corsiva" w:hAnsi="Monotype Corsiva"/>
          <w:b/>
          <w:i/>
          <w:sz w:val="24"/>
          <w:szCs w:val="24"/>
        </w:rPr>
        <w:t xml:space="preserve">Mitzvah </w:t>
      </w:r>
      <w:r w:rsidRPr="009E1538">
        <w:rPr>
          <w:sz w:val="24"/>
          <w:szCs w:val="24"/>
        </w:rPr>
        <w:t>(</w:t>
      </w:r>
      <w:r w:rsidRPr="009E1538">
        <w:rPr>
          <w:rFonts w:ascii="Monotype Corsiva" w:hAnsi="Monotype Corsiva"/>
          <w:b/>
          <w:i/>
          <w:sz w:val="24"/>
          <w:szCs w:val="24"/>
        </w:rPr>
        <w:t>Mitzvot</w:t>
      </w:r>
      <w:r w:rsidRPr="009E1538">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E1538">
        <w:rPr>
          <w:sz w:val="24"/>
          <w:szCs w:val="24"/>
          <w:vertAlign w:val="superscript"/>
        </w:rPr>
        <w:t>st</w:t>
      </w:r>
      <w:r w:rsidRPr="009E1538">
        <w:rPr>
          <w:sz w:val="24"/>
          <w:szCs w:val="24"/>
        </w:rPr>
        <w:t xml:space="preserve"> Samuel 15:22; Hosea 6:6; Micah 6:6-8 and Matthew 9:13; 12:7. </w:t>
      </w:r>
    </w:p>
    <w:p w:rsidR="002E205D" w:rsidRPr="009E1538" w:rsidRDefault="002E205D" w:rsidP="002E205D">
      <w:pPr>
        <w:spacing w:line="480" w:lineRule="auto"/>
        <w:jc w:val="both"/>
        <w:rPr>
          <w:sz w:val="24"/>
          <w:szCs w:val="24"/>
        </w:rPr>
      </w:pPr>
      <w:r w:rsidRPr="009E1538">
        <w:rPr>
          <w:sz w:val="24"/>
          <w:szCs w:val="24"/>
        </w:rPr>
        <w:t>The Existence of the Whole Jewish Law</w:t>
      </w:r>
    </w:p>
    <w:p w:rsidR="002E205D" w:rsidRPr="009E1538" w:rsidRDefault="002E205D" w:rsidP="002E205D">
      <w:pPr>
        <w:spacing w:line="480" w:lineRule="auto"/>
        <w:jc w:val="both"/>
        <w:rPr>
          <w:sz w:val="24"/>
          <w:szCs w:val="24"/>
        </w:rPr>
      </w:pPr>
      <w:r w:rsidRPr="009E1538">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9E1538">
        <w:rPr>
          <w:sz w:val="24"/>
          <w:szCs w:val="24"/>
          <w:vertAlign w:val="superscript"/>
        </w:rPr>
        <w:t>st</w:t>
      </w:r>
      <w:r w:rsidRPr="009E1538">
        <w:rPr>
          <w:sz w:val="24"/>
          <w:szCs w:val="24"/>
        </w:rPr>
        <w:t xml:space="preserve"> Peter 3:19 and Revelation 6:9; 20:4. In 1</w:t>
      </w:r>
      <w:r w:rsidRPr="009E1538">
        <w:rPr>
          <w:sz w:val="24"/>
          <w:szCs w:val="24"/>
          <w:vertAlign w:val="superscript"/>
        </w:rPr>
        <w:t>st</w:t>
      </w:r>
      <w:r w:rsidRPr="009E1538">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9E1538">
        <w:rPr>
          <w:sz w:val="24"/>
          <w:szCs w:val="24"/>
          <w:vertAlign w:val="superscript"/>
        </w:rPr>
        <w:t>st</w:t>
      </w:r>
      <w:r w:rsidRPr="009E1538">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9E1538">
        <w:rPr>
          <w:b/>
          <w:sz w:val="24"/>
          <w:szCs w:val="24"/>
        </w:rPr>
        <w:t>TETH</w:t>
      </w:r>
      <w:r w:rsidRPr="009E1538">
        <w:rPr>
          <w:sz w:val="24"/>
          <w:szCs w:val="24"/>
        </w:rPr>
        <w:t>. The Law of Thy mouth is better than thousands of gold and silver.” In Psalms 119:77 it declares “</w:t>
      </w:r>
      <w:r w:rsidRPr="009E1538">
        <w:rPr>
          <w:b/>
          <w:sz w:val="24"/>
          <w:szCs w:val="24"/>
        </w:rPr>
        <w:t>YOD</w:t>
      </w:r>
      <w:r w:rsidRPr="009E1538">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E1538">
        <w:rPr>
          <w:sz w:val="24"/>
          <w:szCs w:val="24"/>
          <w:vertAlign w:val="superscript"/>
        </w:rPr>
        <w:t>st</w:t>
      </w:r>
      <w:r w:rsidRPr="009E1538">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E1538">
        <w:rPr>
          <w:rFonts w:ascii="Monotype Corsiva" w:hAnsi="Monotype Corsiva"/>
          <w:b/>
          <w:i/>
          <w:sz w:val="24"/>
          <w:szCs w:val="24"/>
        </w:rPr>
        <w:t>Most Holiest of All</w:t>
      </w:r>
      <w:r w:rsidRPr="009E1538">
        <w:rPr>
          <w:sz w:val="24"/>
          <w:szCs w:val="24"/>
        </w:rPr>
        <w:t xml:space="preserve"> over and above the (</w:t>
      </w:r>
      <w:r w:rsidRPr="009E1538">
        <w:rPr>
          <w:rFonts w:ascii="Monotype Corsiva" w:hAnsi="Monotype Corsiva"/>
          <w:b/>
          <w:i/>
          <w:sz w:val="24"/>
          <w:szCs w:val="24"/>
        </w:rPr>
        <w:t>Church</w:t>
      </w:r>
      <w:r w:rsidRPr="009E1538">
        <w:rPr>
          <w:sz w:val="24"/>
          <w:szCs w:val="24"/>
        </w:rPr>
        <w:t xml:space="preserve">) </w:t>
      </w:r>
      <w:r w:rsidRPr="009E1538">
        <w:rPr>
          <w:rFonts w:ascii="Monotype Corsiva" w:hAnsi="Monotype Corsiva"/>
          <w:b/>
          <w:i/>
          <w:sz w:val="24"/>
          <w:szCs w:val="24"/>
        </w:rPr>
        <w:t>Sanctuary</w:t>
      </w:r>
      <w:r w:rsidRPr="009E1538">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9E1538">
        <w:rPr>
          <w:rFonts w:ascii="Monotype Corsiva" w:hAnsi="Monotype Corsiva"/>
          <w:b/>
          <w:i/>
          <w:sz w:val="24"/>
          <w:szCs w:val="24"/>
        </w:rPr>
        <w:t>Lord Stephen’s Mercy Seat (Throne)</w:t>
      </w:r>
      <w:r w:rsidRPr="009E1538">
        <w:rPr>
          <w:sz w:val="24"/>
          <w:szCs w:val="24"/>
        </w:rPr>
        <w:t xml:space="preserve"> in Hebrews 9:5 and Acts 8:3. For the Rod of Moses (The 2</w:t>
      </w:r>
      <w:r w:rsidRPr="009E1538">
        <w:rPr>
          <w:sz w:val="24"/>
          <w:szCs w:val="24"/>
          <w:vertAlign w:val="superscript"/>
        </w:rPr>
        <w:t>nd</w:t>
      </w:r>
      <w:r w:rsidRPr="009E1538">
        <w:rPr>
          <w:sz w:val="24"/>
          <w:szCs w:val="24"/>
        </w:rPr>
        <w:t xml:space="preserve"> time when He came down from the mountain) in Jewish Law protects the Jewish Temple by the seven plagues of Egypt from the plague of Flies from September 21</w:t>
      </w:r>
      <w:r w:rsidRPr="009E1538">
        <w:rPr>
          <w:sz w:val="24"/>
          <w:szCs w:val="24"/>
          <w:vertAlign w:val="superscript"/>
        </w:rPr>
        <w:t>st</w:t>
      </w:r>
      <w:r w:rsidRPr="009E1538">
        <w:rPr>
          <w:sz w:val="24"/>
          <w:szCs w:val="24"/>
        </w:rPr>
        <w:t xml:space="preserve"> to October 21</w:t>
      </w:r>
      <w:r w:rsidRPr="009E1538">
        <w:rPr>
          <w:sz w:val="24"/>
          <w:szCs w:val="24"/>
          <w:vertAlign w:val="superscript"/>
        </w:rPr>
        <w:t>st</w:t>
      </w:r>
      <w:r w:rsidRPr="009E1538">
        <w:rPr>
          <w:sz w:val="24"/>
          <w:szCs w:val="24"/>
        </w:rPr>
        <w:t xml:space="preserve"> on Tishri in Exodus 8:24, of cattle diseased from October 21</w:t>
      </w:r>
      <w:r w:rsidRPr="009E1538">
        <w:rPr>
          <w:sz w:val="24"/>
          <w:szCs w:val="24"/>
          <w:vertAlign w:val="superscript"/>
        </w:rPr>
        <w:t>st</w:t>
      </w:r>
      <w:r w:rsidRPr="009E1538">
        <w:rPr>
          <w:sz w:val="24"/>
          <w:szCs w:val="24"/>
        </w:rPr>
        <w:t xml:space="preserve"> to November 21</w:t>
      </w:r>
      <w:r w:rsidRPr="009E1538">
        <w:rPr>
          <w:sz w:val="24"/>
          <w:szCs w:val="24"/>
          <w:vertAlign w:val="superscript"/>
        </w:rPr>
        <w:t>st</w:t>
      </w:r>
      <w:r w:rsidRPr="009E1538">
        <w:rPr>
          <w:sz w:val="24"/>
          <w:szCs w:val="24"/>
        </w:rPr>
        <w:t xml:space="preserve"> on Cheshvan (Heshvan) in Exodus 9:3, of boils from November 21</w:t>
      </w:r>
      <w:r w:rsidRPr="009E1538">
        <w:rPr>
          <w:sz w:val="24"/>
          <w:szCs w:val="24"/>
          <w:vertAlign w:val="superscript"/>
        </w:rPr>
        <w:t>st</w:t>
      </w:r>
      <w:r w:rsidRPr="009E1538">
        <w:rPr>
          <w:sz w:val="24"/>
          <w:szCs w:val="24"/>
        </w:rPr>
        <w:t xml:space="preserve"> to December 21</w:t>
      </w:r>
      <w:r w:rsidRPr="009E1538">
        <w:rPr>
          <w:sz w:val="24"/>
          <w:szCs w:val="24"/>
          <w:vertAlign w:val="superscript"/>
        </w:rPr>
        <w:t>st</w:t>
      </w:r>
      <w:r w:rsidRPr="009E1538">
        <w:rPr>
          <w:sz w:val="24"/>
          <w:szCs w:val="24"/>
        </w:rPr>
        <w:t xml:space="preserve"> on Kislev (Chislev) in Exodus 9:9, of hail &amp; fire from December 21</w:t>
      </w:r>
      <w:r w:rsidRPr="009E1538">
        <w:rPr>
          <w:sz w:val="24"/>
          <w:szCs w:val="24"/>
          <w:vertAlign w:val="superscript"/>
        </w:rPr>
        <w:t>st</w:t>
      </w:r>
      <w:r w:rsidRPr="009E1538">
        <w:rPr>
          <w:sz w:val="24"/>
          <w:szCs w:val="24"/>
        </w:rPr>
        <w:t xml:space="preserve"> to January 21</w:t>
      </w:r>
      <w:r w:rsidRPr="009E1538">
        <w:rPr>
          <w:sz w:val="24"/>
          <w:szCs w:val="24"/>
          <w:vertAlign w:val="superscript"/>
        </w:rPr>
        <w:t>st</w:t>
      </w:r>
      <w:r w:rsidRPr="009E1538">
        <w:rPr>
          <w:sz w:val="24"/>
          <w:szCs w:val="24"/>
        </w:rPr>
        <w:t xml:space="preserve"> on Tevet (Tebeth) in Exodus 9:24, of locusts from January 21</w:t>
      </w:r>
      <w:r w:rsidRPr="009E1538">
        <w:rPr>
          <w:sz w:val="24"/>
          <w:szCs w:val="24"/>
          <w:vertAlign w:val="superscript"/>
        </w:rPr>
        <w:t>st</w:t>
      </w:r>
      <w:r w:rsidRPr="009E1538">
        <w:rPr>
          <w:sz w:val="24"/>
          <w:szCs w:val="24"/>
        </w:rPr>
        <w:t xml:space="preserve"> to February 21</w:t>
      </w:r>
      <w:r w:rsidRPr="009E1538">
        <w:rPr>
          <w:sz w:val="24"/>
          <w:szCs w:val="24"/>
          <w:vertAlign w:val="superscript"/>
        </w:rPr>
        <w:t>st</w:t>
      </w:r>
      <w:r w:rsidRPr="009E1538">
        <w:rPr>
          <w:sz w:val="24"/>
          <w:szCs w:val="24"/>
        </w:rPr>
        <w:t xml:space="preserve"> on Shevat (Shebat) in Exodus 10:4, of darkness from February 21</w:t>
      </w:r>
      <w:r w:rsidRPr="009E1538">
        <w:rPr>
          <w:sz w:val="24"/>
          <w:szCs w:val="24"/>
          <w:vertAlign w:val="superscript"/>
        </w:rPr>
        <w:t>st</w:t>
      </w:r>
      <w:r w:rsidRPr="009E1538">
        <w:rPr>
          <w:sz w:val="24"/>
          <w:szCs w:val="24"/>
        </w:rPr>
        <w:t xml:space="preserve"> to march 21</w:t>
      </w:r>
      <w:r w:rsidRPr="009E1538">
        <w:rPr>
          <w:sz w:val="24"/>
          <w:szCs w:val="24"/>
          <w:vertAlign w:val="superscript"/>
        </w:rPr>
        <w:t>st</w:t>
      </w:r>
      <w:r w:rsidRPr="009E1538">
        <w:rPr>
          <w:sz w:val="24"/>
          <w:szCs w:val="24"/>
        </w:rPr>
        <w:t xml:space="preserve"> on Adar in Exodus 10:21 and  of the firstborn killed from March 21</w:t>
      </w:r>
      <w:r w:rsidRPr="009E1538">
        <w:rPr>
          <w:sz w:val="24"/>
          <w:szCs w:val="24"/>
          <w:vertAlign w:val="superscript"/>
        </w:rPr>
        <w:t>st</w:t>
      </w:r>
      <w:r w:rsidRPr="009E1538">
        <w:rPr>
          <w:sz w:val="24"/>
          <w:szCs w:val="24"/>
        </w:rPr>
        <w:t xml:space="preserve"> to April 21</w:t>
      </w:r>
      <w:r w:rsidRPr="009E1538">
        <w:rPr>
          <w:sz w:val="24"/>
          <w:szCs w:val="24"/>
          <w:vertAlign w:val="superscript"/>
        </w:rPr>
        <w:t>st</w:t>
      </w:r>
      <w:r w:rsidRPr="009E1538">
        <w:rPr>
          <w:sz w:val="24"/>
          <w:szCs w:val="24"/>
        </w:rPr>
        <w:t xml:space="preserve"> on Nisan in Exodus 11:1-10; 12:29-30. In Acts 13:47 it declares “…I HAVE SET THEE TO BE A LIGHT OF THE GENTILES, THAT THOU SHOULD BE FOR SALVATION UNTO THE ENDS OF THE EARTH.” Moses is Lord in the Law in John 10:34-36.</w:t>
      </w:r>
    </w:p>
    <w:p w:rsidR="002E205D" w:rsidRPr="009E1538" w:rsidRDefault="002E205D" w:rsidP="002E205D">
      <w:pPr>
        <w:spacing w:line="480" w:lineRule="auto"/>
        <w:jc w:val="both"/>
        <w:rPr>
          <w:sz w:val="24"/>
          <w:szCs w:val="24"/>
        </w:rPr>
      </w:pPr>
      <w:r w:rsidRPr="009E1538">
        <w:rPr>
          <w:sz w:val="24"/>
          <w:szCs w:val="24"/>
        </w:rPr>
        <w:t xml:space="preserve">The Instruction of the Whole Jewish Law        </w:t>
      </w:r>
    </w:p>
    <w:p w:rsidR="002E205D" w:rsidRPr="009E1538" w:rsidRDefault="002E205D" w:rsidP="002E205D">
      <w:pPr>
        <w:spacing w:line="480" w:lineRule="auto"/>
        <w:jc w:val="both"/>
        <w:rPr>
          <w:b/>
          <w:sz w:val="24"/>
          <w:szCs w:val="24"/>
        </w:rPr>
      </w:pPr>
      <w:r w:rsidRPr="009E1538">
        <w:rPr>
          <w:sz w:val="24"/>
          <w:szCs w:val="24"/>
        </w:rPr>
        <w:t xml:space="preserve">The </w:t>
      </w:r>
      <w:r w:rsidRPr="009E1538">
        <w:rPr>
          <w:b/>
          <w:sz w:val="24"/>
          <w:szCs w:val="24"/>
        </w:rPr>
        <w:t>WHOLE LAW of JEHOVAH</w:t>
      </w:r>
      <w:r w:rsidRPr="009E1538">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E1538">
        <w:rPr>
          <w:b/>
          <w:sz w:val="24"/>
          <w:szCs w:val="24"/>
        </w:rPr>
        <w:t xml:space="preserve">Law </w:t>
      </w:r>
      <w:r w:rsidRPr="009E1538">
        <w:rPr>
          <w:sz w:val="24"/>
          <w:szCs w:val="24"/>
        </w:rPr>
        <w:t xml:space="preserve">are used as </w:t>
      </w:r>
      <w:r w:rsidRPr="009E1538">
        <w:rPr>
          <w:rFonts w:cstheme="minorHAnsi"/>
          <w:b/>
          <w:i/>
          <w:sz w:val="24"/>
          <w:szCs w:val="24"/>
        </w:rPr>
        <w:t>Ways</w:t>
      </w:r>
      <w:r w:rsidRPr="009E1538">
        <w:rPr>
          <w:rFonts w:cstheme="minorHAnsi"/>
          <w:b/>
          <w:sz w:val="24"/>
          <w:szCs w:val="24"/>
        </w:rPr>
        <w:t xml:space="preserve"> </w:t>
      </w:r>
      <w:r w:rsidRPr="009E1538">
        <w:rPr>
          <w:sz w:val="24"/>
          <w:szCs w:val="24"/>
        </w:rPr>
        <w:t>in 1</w:t>
      </w:r>
      <w:r w:rsidRPr="009E1538">
        <w:rPr>
          <w:sz w:val="24"/>
          <w:szCs w:val="24"/>
          <w:vertAlign w:val="superscript"/>
        </w:rPr>
        <w:t>st</w:t>
      </w:r>
      <w:r w:rsidRPr="009E1538">
        <w:rPr>
          <w:sz w:val="24"/>
          <w:szCs w:val="24"/>
        </w:rPr>
        <w:t xml:space="preserve"> Kings 2:3 and Psalms 18:21, </w:t>
      </w:r>
      <w:r w:rsidRPr="009E1538">
        <w:rPr>
          <w:rFonts w:cstheme="minorHAnsi"/>
          <w:b/>
          <w:i/>
          <w:sz w:val="24"/>
          <w:szCs w:val="24"/>
        </w:rPr>
        <w:t xml:space="preserve">Testimonies </w:t>
      </w:r>
      <w:r w:rsidRPr="009E1538">
        <w:rPr>
          <w:sz w:val="24"/>
          <w:szCs w:val="24"/>
        </w:rPr>
        <w:t xml:space="preserve">in Deuteronomy 4:45; 6:17 (KJV), </w:t>
      </w:r>
      <w:r w:rsidRPr="009E1538">
        <w:rPr>
          <w:rFonts w:cstheme="minorHAnsi"/>
          <w:b/>
          <w:i/>
          <w:sz w:val="24"/>
          <w:szCs w:val="24"/>
        </w:rPr>
        <w:t>Stipulations</w:t>
      </w:r>
      <w:r w:rsidRPr="009E1538">
        <w:rPr>
          <w:rFonts w:cstheme="minorHAnsi"/>
          <w:sz w:val="24"/>
          <w:szCs w:val="24"/>
        </w:rPr>
        <w:t xml:space="preserve"> </w:t>
      </w:r>
      <w:r w:rsidRPr="009E1538">
        <w:rPr>
          <w:sz w:val="24"/>
          <w:szCs w:val="24"/>
        </w:rPr>
        <w:t xml:space="preserve">in Deuteronomy 6:17 (NIV), </w:t>
      </w:r>
      <w:r w:rsidRPr="009E1538">
        <w:rPr>
          <w:rFonts w:cstheme="minorHAnsi"/>
          <w:b/>
          <w:i/>
          <w:sz w:val="24"/>
          <w:szCs w:val="24"/>
        </w:rPr>
        <w:t>Requirements</w:t>
      </w:r>
      <w:r w:rsidRPr="009E1538">
        <w:rPr>
          <w:rFonts w:cstheme="minorHAnsi"/>
          <w:sz w:val="24"/>
          <w:szCs w:val="24"/>
        </w:rPr>
        <w:t xml:space="preserve"> </w:t>
      </w:r>
      <w:r w:rsidRPr="009E1538">
        <w:rPr>
          <w:sz w:val="24"/>
          <w:szCs w:val="24"/>
        </w:rPr>
        <w:t>in 1</w:t>
      </w:r>
      <w:r w:rsidRPr="009E1538">
        <w:rPr>
          <w:sz w:val="24"/>
          <w:szCs w:val="24"/>
          <w:vertAlign w:val="superscript"/>
        </w:rPr>
        <w:t>st</w:t>
      </w:r>
      <w:r w:rsidRPr="009E1538">
        <w:rPr>
          <w:sz w:val="24"/>
          <w:szCs w:val="24"/>
        </w:rPr>
        <w:t xml:space="preserve"> Kings 2:3, </w:t>
      </w:r>
      <w:r w:rsidRPr="009E1538">
        <w:rPr>
          <w:rFonts w:cstheme="minorHAnsi"/>
          <w:b/>
          <w:i/>
          <w:sz w:val="24"/>
          <w:szCs w:val="24"/>
        </w:rPr>
        <w:t>Precepts</w:t>
      </w:r>
      <w:r w:rsidRPr="009E1538">
        <w:rPr>
          <w:rFonts w:cstheme="minorHAnsi"/>
          <w:sz w:val="24"/>
          <w:szCs w:val="24"/>
        </w:rPr>
        <w:t xml:space="preserve"> </w:t>
      </w:r>
      <w:r w:rsidRPr="009E1538">
        <w:rPr>
          <w:sz w:val="24"/>
          <w:szCs w:val="24"/>
        </w:rPr>
        <w:t xml:space="preserve">in Psalms 119:4 (NIV), </w:t>
      </w:r>
      <w:r w:rsidRPr="009E1538">
        <w:rPr>
          <w:rFonts w:cstheme="minorHAnsi"/>
          <w:b/>
          <w:i/>
          <w:sz w:val="24"/>
          <w:szCs w:val="24"/>
        </w:rPr>
        <w:t>Statutes</w:t>
      </w:r>
      <w:r w:rsidRPr="009E1538">
        <w:rPr>
          <w:sz w:val="24"/>
          <w:szCs w:val="24"/>
        </w:rPr>
        <w:t xml:space="preserve"> in Leviticus 3:17; 10:11 (KJV), </w:t>
      </w:r>
      <w:r w:rsidRPr="009E1538">
        <w:rPr>
          <w:rFonts w:cstheme="minorHAnsi"/>
          <w:b/>
          <w:i/>
          <w:sz w:val="24"/>
          <w:szCs w:val="24"/>
        </w:rPr>
        <w:t>Decrees</w:t>
      </w:r>
      <w:r w:rsidRPr="009E1538">
        <w:rPr>
          <w:rFonts w:ascii="Monotype Corsiva" w:hAnsi="Monotype Corsiva"/>
          <w:b/>
          <w:i/>
          <w:sz w:val="24"/>
          <w:szCs w:val="24"/>
        </w:rPr>
        <w:t xml:space="preserve"> </w:t>
      </w:r>
      <w:r w:rsidRPr="009E1538">
        <w:rPr>
          <w:sz w:val="24"/>
          <w:szCs w:val="24"/>
        </w:rPr>
        <w:t>in 1</w:t>
      </w:r>
      <w:r w:rsidRPr="009E1538">
        <w:rPr>
          <w:sz w:val="24"/>
          <w:szCs w:val="24"/>
          <w:vertAlign w:val="superscript"/>
        </w:rPr>
        <w:t>st</w:t>
      </w:r>
      <w:r w:rsidRPr="009E1538">
        <w:rPr>
          <w:sz w:val="24"/>
          <w:szCs w:val="24"/>
        </w:rPr>
        <w:t xml:space="preserve"> Chronicles 29:19, </w:t>
      </w:r>
      <w:r w:rsidRPr="009E1538">
        <w:rPr>
          <w:rFonts w:cstheme="minorHAnsi"/>
          <w:b/>
          <w:i/>
          <w:sz w:val="24"/>
          <w:szCs w:val="24"/>
        </w:rPr>
        <w:t>Ordinances</w:t>
      </w:r>
      <w:r w:rsidRPr="009E1538">
        <w:rPr>
          <w:rFonts w:ascii="Monotype Corsiva" w:hAnsi="Monotype Corsiva"/>
          <w:b/>
          <w:i/>
          <w:sz w:val="24"/>
          <w:szCs w:val="24"/>
        </w:rPr>
        <w:t xml:space="preserve"> </w:t>
      </w:r>
      <w:r w:rsidRPr="009E1538">
        <w:rPr>
          <w:sz w:val="24"/>
          <w:szCs w:val="24"/>
        </w:rPr>
        <w:t xml:space="preserve">in Numbers 9:12 (KJV), </w:t>
      </w:r>
      <w:r w:rsidRPr="009E1538">
        <w:rPr>
          <w:rFonts w:cstheme="minorHAnsi"/>
          <w:b/>
          <w:i/>
          <w:sz w:val="24"/>
          <w:szCs w:val="24"/>
        </w:rPr>
        <w:t>Commands</w:t>
      </w:r>
      <w:r w:rsidRPr="009E1538">
        <w:rPr>
          <w:rFonts w:ascii="Monotype Corsiva" w:hAnsi="Monotype Corsiva"/>
          <w:b/>
          <w:i/>
          <w:sz w:val="24"/>
          <w:szCs w:val="24"/>
        </w:rPr>
        <w:t xml:space="preserve"> </w:t>
      </w:r>
      <w:r w:rsidRPr="009E1538">
        <w:rPr>
          <w:sz w:val="24"/>
          <w:szCs w:val="24"/>
        </w:rPr>
        <w:t xml:space="preserve">in Deuteronomy 6:1-9, </w:t>
      </w:r>
      <w:r w:rsidRPr="009E1538">
        <w:rPr>
          <w:rFonts w:cstheme="minorHAnsi"/>
          <w:b/>
          <w:i/>
          <w:sz w:val="24"/>
          <w:szCs w:val="24"/>
        </w:rPr>
        <w:t>Judgments</w:t>
      </w:r>
      <w:r w:rsidRPr="009E1538">
        <w:rPr>
          <w:rFonts w:cstheme="minorHAnsi"/>
          <w:sz w:val="24"/>
          <w:szCs w:val="24"/>
        </w:rPr>
        <w:t xml:space="preserve"> </w:t>
      </w:r>
      <w:r w:rsidRPr="009E1538">
        <w:rPr>
          <w:sz w:val="24"/>
          <w:szCs w:val="24"/>
        </w:rPr>
        <w:t xml:space="preserve">in Exodus 24:3 (KJV), </w:t>
      </w:r>
      <w:r w:rsidRPr="009E1538">
        <w:rPr>
          <w:rFonts w:cstheme="minorHAnsi"/>
          <w:b/>
          <w:i/>
          <w:sz w:val="24"/>
          <w:szCs w:val="24"/>
        </w:rPr>
        <w:t xml:space="preserve">Words </w:t>
      </w:r>
      <w:r w:rsidRPr="009E1538">
        <w:rPr>
          <w:sz w:val="24"/>
          <w:szCs w:val="24"/>
        </w:rPr>
        <w:t xml:space="preserve">in Deuteronomy 33:9, </w:t>
      </w:r>
      <w:r w:rsidRPr="009E1538">
        <w:rPr>
          <w:rFonts w:cstheme="minorHAnsi"/>
          <w:b/>
          <w:i/>
          <w:sz w:val="24"/>
          <w:szCs w:val="24"/>
        </w:rPr>
        <w:t>Regulations &amp; Teachings</w:t>
      </w:r>
      <w:r w:rsidRPr="009E1538">
        <w:rPr>
          <w:rFonts w:ascii="Monotype Corsiva" w:hAnsi="Monotype Corsiva"/>
          <w:b/>
          <w:i/>
          <w:sz w:val="24"/>
          <w:szCs w:val="24"/>
        </w:rPr>
        <w:t xml:space="preserve"> </w:t>
      </w:r>
      <w:r w:rsidRPr="009E1538">
        <w:rPr>
          <w:sz w:val="24"/>
          <w:szCs w:val="24"/>
        </w:rPr>
        <w:t xml:space="preserve">in Exodus 24:3, </w:t>
      </w:r>
      <w:r w:rsidRPr="009E1538">
        <w:rPr>
          <w:rFonts w:cstheme="minorHAnsi"/>
          <w:b/>
          <w:i/>
          <w:sz w:val="24"/>
          <w:szCs w:val="24"/>
        </w:rPr>
        <w:t xml:space="preserve">Rules </w:t>
      </w:r>
      <w:r w:rsidRPr="009E1538">
        <w:rPr>
          <w:rFonts w:cstheme="minorHAnsi"/>
          <w:sz w:val="24"/>
          <w:szCs w:val="24"/>
        </w:rPr>
        <w:t>in Psalms 110:2; 2</w:t>
      </w:r>
      <w:r w:rsidRPr="009E1538">
        <w:rPr>
          <w:rFonts w:cstheme="minorHAnsi"/>
          <w:sz w:val="24"/>
          <w:szCs w:val="24"/>
          <w:vertAlign w:val="superscript"/>
        </w:rPr>
        <w:t>nd</w:t>
      </w:r>
      <w:r w:rsidRPr="009E1538">
        <w:rPr>
          <w:rFonts w:cstheme="minorHAnsi"/>
          <w:sz w:val="24"/>
          <w:szCs w:val="24"/>
        </w:rPr>
        <w:t xml:space="preserve"> Esdras 4:38; 5:23, 38; 6:11; 7:17; 12:7; 13:51 &amp; in the Damascus Document on pages 146-150,</w:t>
      </w:r>
      <w:r w:rsidRPr="009E1538">
        <w:rPr>
          <w:rFonts w:cstheme="minorHAnsi"/>
          <w:i/>
          <w:sz w:val="24"/>
          <w:szCs w:val="24"/>
        </w:rPr>
        <w:t xml:space="preserve"> </w:t>
      </w:r>
      <w:r w:rsidRPr="009E1538">
        <w:rPr>
          <w:rFonts w:cstheme="minorHAnsi"/>
          <w:b/>
          <w:i/>
          <w:sz w:val="24"/>
          <w:szCs w:val="24"/>
        </w:rPr>
        <w:t xml:space="preserve">Codes (Penal) </w:t>
      </w:r>
      <w:r w:rsidRPr="009E1538">
        <w:rPr>
          <w:rFonts w:cstheme="minorHAnsi"/>
          <w:sz w:val="24"/>
          <w:szCs w:val="24"/>
        </w:rPr>
        <w:t>in Romans 2:27, 29 (NIV); Colossians 2:14 (NIV) &amp; in the Damascus Document on pages 150-153,</w:t>
      </w:r>
      <w:r w:rsidRPr="009E1538">
        <w:rPr>
          <w:rFonts w:cstheme="minorHAnsi"/>
          <w:b/>
          <w:i/>
          <w:sz w:val="24"/>
          <w:szCs w:val="24"/>
        </w:rPr>
        <w:t xml:space="preserve"> Ritual Covenant</w:t>
      </w:r>
      <w:r w:rsidRPr="009E1538">
        <w:rPr>
          <w:rFonts w:ascii="Monotype Corsiva" w:hAnsi="Monotype Corsiva"/>
          <w:b/>
          <w:i/>
          <w:sz w:val="24"/>
          <w:szCs w:val="24"/>
        </w:rPr>
        <w:t xml:space="preserve"> </w:t>
      </w:r>
      <w:r w:rsidRPr="009E1538">
        <w:rPr>
          <w:sz w:val="24"/>
          <w:szCs w:val="24"/>
        </w:rPr>
        <w:t>in Job 1:1; Genesis 1:26; 6:18; 15:18; Exodus 19:6; 2</w:t>
      </w:r>
      <w:r w:rsidRPr="009E1538">
        <w:rPr>
          <w:sz w:val="24"/>
          <w:szCs w:val="24"/>
          <w:vertAlign w:val="superscript"/>
        </w:rPr>
        <w:t>nd</w:t>
      </w:r>
      <w:r w:rsidRPr="009E1538">
        <w:rPr>
          <w:sz w:val="24"/>
          <w:szCs w:val="24"/>
        </w:rPr>
        <w:t xml:space="preserve"> Samuel 23:5; Psalms 105:10; Hebrews 8:6; Sirach 24:23; 28:7; 44:20; 45:7, 15 &amp; in the Damascus Document on pages 150-153 &amp; </w:t>
      </w:r>
      <w:r w:rsidRPr="009E1538">
        <w:rPr>
          <w:b/>
          <w:i/>
          <w:sz w:val="24"/>
          <w:szCs w:val="24"/>
        </w:rPr>
        <w:t>Manuals</w:t>
      </w:r>
      <w:r w:rsidRPr="009E1538">
        <w:rPr>
          <w:sz w:val="24"/>
          <w:szCs w:val="24"/>
        </w:rPr>
        <w:t xml:space="preserve"> in Numbers 35:18; 2</w:t>
      </w:r>
      <w:r w:rsidRPr="009E1538">
        <w:rPr>
          <w:sz w:val="24"/>
          <w:szCs w:val="24"/>
          <w:vertAlign w:val="superscript"/>
        </w:rPr>
        <w:t>nd</w:t>
      </w:r>
      <w:r w:rsidRPr="009E1538">
        <w:rPr>
          <w:sz w:val="24"/>
          <w:szCs w:val="24"/>
        </w:rPr>
        <w:t xml:space="preserve"> Samuel 1:27; Job 20:24; Ecclesiastes 9:18; Isaiah 13:5; 54:17; Jeremiah 50:25; 1</w:t>
      </w:r>
      <w:r w:rsidRPr="009E1538">
        <w:rPr>
          <w:sz w:val="24"/>
          <w:szCs w:val="24"/>
          <w:vertAlign w:val="superscript"/>
        </w:rPr>
        <w:t>st</w:t>
      </w:r>
      <w:r w:rsidRPr="009E1538">
        <w:rPr>
          <w:sz w:val="24"/>
          <w:szCs w:val="24"/>
        </w:rPr>
        <w:t xml:space="preserve"> Maccabees 10:6; 2</w:t>
      </w:r>
      <w:r w:rsidRPr="009E1538">
        <w:rPr>
          <w:sz w:val="24"/>
          <w:szCs w:val="24"/>
          <w:vertAlign w:val="superscript"/>
        </w:rPr>
        <w:t>nd</w:t>
      </w:r>
      <w:r w:rsidRPr="009E1538">
        <w:rPr>
          <w:sz w:val="24"/>
          <w:szCs w:val="24"/>
        </w:rPr>
        <w:t xml:space="preserve"> Maccabees 3:28; 8:18; 2</w:t>
      </w:r>
      <w:r w:rsidRPr="009E1538">
        <w:rPr>
          <w:sz w:val="24"/>
          <w:szCs w:val="24"/>
          <w:vertAlign w:val="superscript"/>
        </w:rPr>
        <w:t>nd</w:t>
      </w:r>
      <w:r w:rsidRPr="009E1538">
        <w:rPr>
          <w:sz w:val="24"/>
          <w:szCs w:val="24"/>
        </w:rPr>
        <w:t xml:space="preserve"> Corinthians 10:4-6 &amp; in the Manual of Discipline on pages 208-222. All these words mean the same thing in Deuteronomy 4:1; 5:1; 6:1 &amp; 1</w:t>
      </w:r>
      <w:r w:rsidRPr="009E1538">
        <w:rPr>
          <w:sz w:val="24"/>
          <w:szCs w:val="24"/>
          <w:vertAlign w:val="superscript"/>
        </w:rPr>
        <w:t>st</w:t>
      </w:r>
      <w:r w:rsidRPr="009E1538">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9E1538">
        <w:rPr>
          <w:sz w:val="24"/>
          <w:szCs w:val="24"/>
          <w:vertAlign w:val="superscript"/>
        </w:rPr>
        <w:t>st</w:t>
      </w:r>
      <w:r w:rsidRPr="009E1538">
        <w:rPr>
          <w:sz w:val="24"/>
          <w:szCs w:val="24"/>
        </w:rPr>
        <w:t xml:space="preserve"> Corinthians 2:6-16 and Titus 3:1-11. There are a total of 613 Laws (</w:t>
      </w:r>
      <w:r w:rsidRPr="009E1538">
        <w:rPr>
          <w:rFonts w:ascii="Monotype Corsiva" w:hAnsi="Monotype Corsiva"/>
          <w:b/>
          <w:i/>
          <w:sz w:val="24"/>
          <w:szCs w:val="24"/>
        </w:rPr>
        <w:t>Mitzvot</w:t>
      </w:r>
      <w:r w:rsidRPr="009E1538">
        <w:rPr>
          <w:sz w:val="24"/>
          <w:szCs w:val="24"/>
        </w:rPr>
        <w:t>) as Jewish Gods in John 10:35. The Covenant Law Book was used for Law in Exodus 20:23-23:19. The Priestly Law was established in Exodus 25-31; Leviticus 1-27; Numbers 4-10, 28-29; 15:32-36 &amp; Deuteronomy 17:8-13; 31:9-13. The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orders are </w:t>
      </w:r>
      <w:r w:rsidRPr="009E1538">
        <w:rPr>
          <w:b/>
          <w:sz w:val="24"/>
          <w:szCs w:val="24"/>
        </w:rPr>
        <w:t xml:space="preserve">The 2 Great Law Commands </w:t>
      </w:r>
      <w:r w:rsidRPr="009E1538">
        <w:rPr>
          <w:sz w:val="24"/>
          <w:szCs w:val="24"/>
        </w:rPr>
        <w:t xml:space="preserve">is in Luke 10:27. The Whole Law is done by the </w:t>
      </w:r>
      <w:r w:rsidRPr="009E1538">
        <w:rPr>
          <w:b/>
          <w:sz w:val="24"/>
          <w:szCs w:val="24"/>
        </w:rPr>
        <w:t>21</w:t>
      </w:r>
      <w:r w:rsidRPr="009E1538">
        <w:rPr>
          <w:b/>
          <w:sz w:val="24"/>
          <w:szCs w:val="24"/>
          <w:vertAlign w:val="superscript"/>
        </w:rPr>
        <w:t>st</w:t>
      </w:r>
      <w:r w:rsidRPr="009E1538">
        <w:rPr>
          <w:b/>
          <w:sz w:val="24"/>
          <w:szCs w:val="24"/>
        </w:rPr>
        <w:t>/22</w:t>
      </w:r>
      <w:r w:rsidRPr="009E1538">
        <w:rPr>
          <w:b/>
          <w:sz w:val="24"/>
          <w:szCs w:val="24"/>
          <w:vertAlign w:val="superscript"/>
        </w:rPr>
        <w:t>nd</w:t>
      </w:r>
      <w:r w:rsidRPr="009E1538">
        <w:rPr>
          <w:b/>
          <w:sz w:val="24"/>
          <w:szCs w:val="24"/>
        </w:rPr>
        <w:t xml:space="preserve"> orders of Aaron &amp; Moses in 2 or 3 in Jewish Law</w:t>
      </w:r>
      <w:r w:rsidRPr="009E1538">
        <w:rPr>
          <w:sz w:val="24"/>
          <w:szCs w:val="24"/>
        </w:rPr>
        <w:t xml:space="preserve">, by the </w:t>
      </w:r>
      <w:r w:rsidRPr="009E1538">
        <w:rPr>
          <w:b/>
          <w:sz w:val="24"/>
          <w:szCs w:val="24"/>
        </w:rPr>
        <w:t>23</w:t>
      </w:r>
      <w:r w:rsidRPr="009E1538">
        <w:rPr>
          <w:b/>
          <w:sz w:val="24"/>
          <w:szCs w:val="24"/>
          <w:vertAlign w:val="superscript"/>
        </w:rPr>
        <w:t>rd</w:t>
      </w:r>
      <w:r w:rsidRPr="009E1538">
        <w:rPr>
          <w:b/>
          <w:sz w:val="24"/>
          <w:szCs w:val="24"/>
        </w:rPr>
        <w:t xml:space="preserve"> order of James in 1 or 2 in Gentile Law</w:t>
      </w:r>
      <w:r w:rsidRPr="009E1538">
        <w:rPr>
          <w:sz w:val="24"/>
          <w:szCs w:val="24"/>
        </w:rPr>
        <w:t xml:space="preserve">, by the </w:t>
      </w:r>
      <w:r w:rsidRPr="009E1538">
        <w:rPr>
          <w:b/>
          <w:sz w:val="24"/>
          <w:szCs w:val="24"/>
        </w:rPr>
        <w:t>24</w:t>
      </w:r>
      <w:r w:rsidRPr="009E1538">
        <w:rPr>
          <w:b/>
          <w:sz w:val="24"/>
          <w:szCs w:val="24"/>
          <w:vertAlign w:val="superscript"/>
        </w:rPr>
        <w:t>th</w:t>
      </w:r>
      <w:r w:rsidRPr="009E1538">
        <w:rPr>
          <w:b/>
          <w:sz w:val="24"/>
          <w:szCs w:val="24"/>
        </w:rPr>
        <w:t xml:space="preserve"> order of James in Alone or 1 in Christian Law</w:t>
      </w:r>
      <w:r w:rsidRPr="009E1538">
        <w:rPr>
          <w:sz w:val="24"/>
          <w:szCs w:val="24"/>
        </w:rPr>
        <w:t xml:space="preserve"> &amp; the </w:t>
      </w:r>
      <w:r w:rsidRPr="009E1538">
        <w:rPr>
          <w:b/>
          <w:sz w:val="24"/>
          <w:szCs w:val="24"/>
        </w:rPr>
        <w:t>30</w:t>
      </w:r>
      <w:r w:rsidRPr="009E1538">
        <w:rPr>
          <w:b/>
          <w:sz w:val="24"/>
          <w:szCs w:val="24"/>
          <w:vertAlign w:val="superscript"/>
        </w:rPr>
        <w:t>th</w:t>
      </w:r>
      <w:r w:rsidRPr="009E1538">
        <w:rPr>
          <w:b/>
          <w:sz w:val="24"/>
          <w:szCs w:val="24"/>
        </w:rPr>
        <w:t xml:space="preserve"> Supreme order of Melchizedek (Giants), Elohim (Dragons Hosts, Camps &amp; Armies) &amp; El (Law) in Lordship above the Law</w:t>
      </w:r>
      <w:r w:rsidRPr="009E1538">
        <w:rPr>
          <w:sz w:val="24"/>
          <w:szCs w:val="24"/>
        </w:rPr>
        <w:t xml:space="preserve"> in Hebrews 7:11, 21; 10:28-30; Romans 13:1-10 &amp; James 2:8-13. </w:t>
      </w:r>
      <w:r w:rsidRPr="009E1538">
        <w:rPr>
          <w:b/>
          <w:sz w:val="24"/>
          <w:szCs w:val="24"/>
        </w:rPr>
        <w:t>The Lord John/Jesus as the Lords Woman/Man is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 The Lord James for Boys &amp; the Law of God/Father Stephen for Lords are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under El. </w:t>
      </w:r>
    </w:p>
    <w:p w:rsidR="002E205D" w:rsidRPr="009E1538" w:rsidRDefault="002E205D" w:rsidP="002E205D">
      <w:pPr>
        <w:spacing w:line="480" w:lineRule="auto"/>
        <w:jc w:val="both"/>
        <w:rPr>
          <w:sz w:val="24"/>
          <w:szCs w:val="24"/>
        </w:rPr>
      </w:pPr>
      <w:r w:rsidRPr="009E1538">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E1538">
        <w:rPr>
          <w:sz w:val="24"/>
          <w:szCs w:val="24"/>
          <w:vertAlign w:val="superscript"/>
        </w:rPr>
        <w:t>st</w:t>
      </w:r>
      <w:r w:rsidRPr="009E153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E205D" w:rsidRPr="009E1538" w:rsidRDefault="002E205D" w:rsidP="002E205D">
      <w:pPr>
        <w:spacing w:line="480" w:lineRule="auto"/>
        <w:jc w:val="both"/>
        <w:rPr>
          <w:sz w:val="24"/>
          <w:szCs w:val="24"/>
        </w:rPr>
      </w:pPr>
      <w:r w:rsidRPr="009E1538">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E1538">
        <w:rPr>
          <w:sz w:val="24"/>
          <w:szCs w:val="24"/>
          <w:vertAlign w:val="superscript"/>
        </w:rPr>
        <w:t>st</w:t>
      </w:r>
      <w:r w:rsidRPr="009E1538">
        <w:rPr>
          <w:sz w:val="24"/>
          <w:szCs w:val="24"/>
        </w:rPr>
        <w:t xml:space="preserve"> Corinthians 1:20-21 &amp; Acts 17:23. The Danger of Philosophical Speculation is in Colossians 2:8, 20; Galatians 4:3; 1</w:t>
      </w:r>
      <w:r w:rsidRPr="009E1538">
        <w:rPr>
          <w:sz w:val="24"/>
          <w:szCs w:val="24"/>
          <w:vertAlign w:val="superscript"/>
        </w:rPr>
        <w:t>st</w:t>
      </w:r>
      <w:r w:rsidRPr="009E1538">
        <w:rPr>
          <w:sz w:val="24"/>
          <w:szCs w:val="24"/>
        </w:rPr>
        <w:t xml:space="preserve"> Timothy 1:4; 6:4, 20-21 &amp; Titus 3:9. True Insight is Given by the Father Stephen is in Job 12:13; Ecclesiastes 2:26; Matthew 13:11; 2</w:t>
      </w:r>
      <w:r w:rsidRPr="009E1538">
        <w:rPr>
          <w:sz w:val="24"/>
          <w:szCs w:val="24"/>
          <w:vertAlign w:val="superscript"/>
        </w:rPr>
        <w:t>nd</w:t>
      </w:r>
      <w:r w:rsidRPr="009E1538">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9E1538">
        <w:rPr>
          <w:sz w:val="24"/>
          <w:szCs w:val="24"/>
          <w:vertAlign w:val="superscript"/>
        </w:rPr>
        <w:t>st</w:t>
      </w:r>
      <w:r w:rsidRPr="009E1538">
        <w:rPr>
          <w:sz w:val="24"/>
          <w:szCs w:val="24"/>
        </w:rPr>
        <w:t xml:space="preserve"> Timothy 3:16; Hebrews 2:14; 1</w:t>
      </w:r>
      <w:r w:rsidRPr="009E1538">
        <w:rPr>
          <w:sz w:val="24"/>
          <w:szCs w:val="24"/>
          <w:vertAlign w:val="superscript"/>
        </w:rPr>
        <w:t>st</w:t>
      </w:r>
      <w:r w:rsidRPr="009E1538">
        <w:rPr>
          <w:sz w:val="24"/>
          <w:szCs w:val="24"/>
        </w:rPr>
        <w:t xml:space="preserve"> John 2:22-23; 4:10 &amp; 2</w:t>
      </w:r>
      <w:r w:rsidRPr="009E1538">
        <w:rPr>
          <w:sz w:val="24"/>
          <w:szCs w:val="24"/>
          <w:vertAlign w:val="superscript"/>
        </w:rPr>
        <w:t>nd</w:t>
      </w:r>
      <w:r w:rsidRPr="009E1538">
        <w:rPr>
          <w:sz w:val="24"/>
          <w:szCs w:val="24"/>
        </w:rPr>
        <w:t xml:space="preserve"> John 7. Docetic Views are Identified as Heretical is in John 6:53-56 &amp; 1</w:t>
      </w:r>
      <w:r w:rsidRPr="009E1538">
        <w:rPr>
          <w:sz w:val="24"/>
          <w:szCs w:val="24"/>
          <w:vertAlign w:val="superscript"/>
        </w:rPr>
        <w:t>st</w:t>
      </w:r>
      <w:r w:rsidRPr="009E1538">
        <w:rPr>
          <w:sz w:val="24"/>
          <w:szCs w:val="24"/>
        </w:rPr>
        <w:t xml:space="preserve"> John 4:1-3. Gnosticism: Contrary to the Teaching of Gnosticism, the World is not Inherently Evil is in Genesis 1:31; Nehemiah 9:6; Psalms 19:1; Romans 8:20-21; Ephesians 1:9-10; Colossians 1:15-17, 19-20; 1</w:t>
      </w:r>
      <w:r w:rsidRPr="009E1538">
        <w:rPr>
          <w:sz w:val="24"/>
          <w:szCs w:val="24"/>
          <w:vertAlign w:val="superscript"/>
        </w:rPr>
        <w:t>st</w:t>
      </w:r>
      <w:r w:rsidRPr="009E1538">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E1538">
        <w:rPr>
          <w:sz w:val="24"/>
          <w:szCs w:val="24"/>
          <w:vertAlign w:val="superscript"/>
        </w:rPr>
        <w:t>st</w:t>
      </w:r>
      <w:r w:rsidRPr="009E1538">
        <w:rPr>
          <w:sz w:val="24"/>
          <w:szCs w:val="24"/>
        </w:rPr>
        <w:t xml:space="preserve"> Corinthians 6:12-18, 19-20; 15:35-44; 2</w:t>
      </w:r>
      <w:r w:rsidRPr="009E1538">
        <w:rPr>
          <w:sz w:val="24"/>
          <w:szCs w:val="24"/>
          <w:vertAlign w:val="superscript"/>
        </w:rPr>
        <w:t>nd</w:t>
      </w:r>
      <w:r w:rsidRPr="009E1538">
        <w:rPr>
          <w:sz w:val="24"/>
          <w:szCs w:val="24"/>
        </w:rPr>
        <w:t xml:space="preserve"> Corinthians 5:1-4; Philippians 3:20-21; 1</w:t>
      </w:r>
      <w:r w:rsidRPr="009E1538">
        <w:rPr>
          <w:sz w:val="24"/>
          <w:szCs w:val="24"/>
          <w:vertAlign w:val="superscript"/>
        </w:rPr>
        <w:t>st</w:t>
      </w:r>
      <w:r w:rsidRPr="009E1538">
        <w:rPr>
          <w:sz w:val="24"/>
          <w:szCs w:val="24"/>
        </w:rPr>
        <w:t xml:space="preserve"> Thessalonians 5:2; 2</w:t>
      </w:r>
      <w:r w:rsidRPr="009E1538">
        <w:rPr>
          <w:sz w:val="24"/>
          <w:szCs w:val="24"/>
          <w:vertAlign w:val="superscript"/>
        </w:rPr>
        <w:t>nd</w:t>
      </w:r>
      <w:r w:rsidRPr="009E1538">
        <w:rPr>
          <w:sz w:val="24"/>
          <w:szCs w:val="24"/>
        </w:rPr>
        <w:t xml:space="preserve"> Timothy 2:16-18 &amp; Acts 17:26.  Contrary to the Teaching of Gnosticism, Jesus Christ did not merely appear in Human Form is in John 1:14; 19:33-34; 1</w:t>
      </w:r>
      <w:r w:rsidRPr="009E1538">
        <w:rPr>
          <w:sz w:val="24"/>
          <w:szCs w:val="24"/>
          <w:vertAlign w:val="superscript"/>
        </w:rPr>
        <w:t>st</w:t>
      </w:r>
      <w:r w:rsidRPr="009E1538">
        <w:rPr>
          <w:sz w:val="24"/>
          <w:szCs w:val="24"/>
        </w:rPr>
        <w:t xml:space="preserve"> Corinthians 2:8; Colossians 1:19-22; 2:9; Philippians 2:6-8; Hebrews 2:14; 1</w:t>
      </w:r>
      <w:r w:rsidRPr="009E1538">
        <w:rPr>
          <w:sz w:val="24"/>
          <w:szCs w:val="24"/>
          <w:vertAlign w:val="superscript"/>
        </w:rPr>
        <w:t>st</w:t>
      </w:r>
      <w:r w:rsidRPr="009E1538">
        <w:rPr>
          <w:sz w:val="24"/>
          <w:szCs w:val="24"/>
        </w:rPr>
        <w:t xml:space="preserve"> John 1:1-3; 4:2-3; 5:6; 2</w:t>
      </w:r>
      <w:r w:rsidRPr="009E1538">
        <w:rPr>
          <w:sz w:val="24"/>
          <w:szCs w:val="24"/>
          <w:vertAlign w:val="superscript"/>
        </w:rPr>
        <w:t>nd</w:t>
      </w:r>
      <w:r w:rsidRPr="009E1538">
        <w:rPr>
          <w:sz w:val="24"/>
          <w:szCs w:val="24"/>
        </w:rPr>
        <w:t xml:space="preserve"> John 7 &amp; Luke 24:36-43. Contrary to the Teaching of Gnosticism, Salvation is not found simply in a Divine Revelation of Special Knowledge is in 1</w:t>
      </w:r>
      <w:r w:rsidRPr="009E1538">
        <w:rPr>
          <w:sz w:val="24"/>
          <w:szCs w:val="24"/>
          <w:vertAlign w:val="superscript"/>
        </w:rPr>
        <w:t>st</w:t>
      </w:r>
      <w:r w:rsidRPr="009E1538">
        <w:rPr>
          <w:sz w:val="24"/>
          <w:szCs w:val="24"/>
        </w:rPr>
        <w:t xml:space="preserve"> Corinthians 1:18-25; 3:18-20; Colossians 1:19-20; 2:2-4, 8-10, 18-19; 1</w:t>
      </w:r>
      <w:r w:rsidRPr="009E1538">
        <w:rPr>
          <w:sz w:val="24"/>
          <w:szCs w:val="24"/>
          <w:vertAlign w:val="superscript"/>
        </w:rPr>
        <w:t>st</w:t>
      </w:r>
      <w:r w:rsidRPr="009E1538">
        <w:rPr>
          <w:sz w:val="24"/>
          <w:szCs w:val="24"/>
        </w:rPr>
        <w:t xml:space="preserve"> Timothy 6:20-21 &amp; 2</w:t>
      </w:r>
      <w:r w:rsidRPr="009E1538">
        <w:rPr>
          <w:sz w:val="24"/>
          <w:szCs w:val="24"/>
          <w:vertAlign w:val="superscript"/>
        </w:rPr>
        <w:t>nd</w:t>
      </w:r>
      <w:r w:rsidRPr="009E1538">
        <w:rPr>
          <w:sz w:val="24"/>
          <w:szCs w:val="24"/>
        </w:rPr>
        <w:t xml:space="preserve"> Peter 1:3. Contrary to the Teaching of Gnosticism, Christian Behavior is not to be Marked by License and Ritualistic Self-Denial is in Matthew 15:10-11; Mark 7:14-15; Romans 14:5-6; 1</w:t>
      </w:r>
      <w:r w:rsidRPr="009E1538">
        <w:rPr>
          <w:sz w:val="24"/>
          <w:szCs w:val="24"/>
          <w:vertAlign w:val="superscript"/>
        </w:rPr>
        <w:t>st</w:t>
      </w:r>
      <w:r w:rsidRPr="009E1538">
        <w:rPr>
          <w:sz w:val="24"/>
          <w:szCs w:val="24"/>
        </w:rPr>
        <w:t xml:space="preserve"> Corinthians 6:12-20; Galatians 5:13; Colossians 2:16-17, 20-23; 3:5-14; 1</w:t>
      </w:r>
      <w:r w:rsidRPr="009E1538">
        <w:rPr>
          <w:sz w:val="24"/>
          <w:szCs w:val="24"/>
          <w:vertAlign w:val="superscript"/>
        </w:rPr>
        <w:t>st</w:t>
      </w:r>
      <w:r w:rsidRPr="009E1538">
        <w:rPr>
          <w:sz w:val="24"/>
          <w:szCs w:val="24"/>
        </w:rPr>
        <w:t xml:space="preserve"> Timothy 4:1-5; Titus 1:15-16; 1</w:t>
      </w:r>
      <w:r w:rsidRPr="009E1538">
        <w:rPr>
          <w:sz w:val="24"/>
          <w:szCs w:val="24"/>
          <w:vertAlign w:val="superscript"/>
        </w:rPr>
        <w:t>st</w:t>
      </w:r>
      <w:r w:rsidRPr="009E1538">
        <w:rPr>
          <w:sz w:val="24"/>
          <w:szCs w:val="24"/>
        </w:rPr>
        <w:t xml:space="preserve"> Peter 2:16; 1</w:t>
      </w:r>
      <w:r w:rsidRPr="009E1538">
        <w:rPr>
          <w:sz w:val="24"/>
          <w:szCs w:val="24"/>
          <w:vertAlign w:val="superscript"/>
        </w:rPr>
        <w:t>st</w:t>
      </w:r>
      <w:r w:rsidRPr="009E1538">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2E205D" w:rsidRPr="009E1538" w:rsidRDefault="002E205D" w:rsidP="002E205D">
      <w:pPr>
        <w:spacing w:line="480" w:lineRule="auto"/>
        <w:jc w:val="both"/>
        <w:rPr>
          <w:sz w:val="24"/>
          <w:szCs w:val="24"/>
        </w:rPr>
      </w:pPr>
      <w:r w:rsidRPr="009E1538">
        <w:rPr>
          <w:sz w:val="24"/>
          <w:szCs w:val="24"/>
        </w:rPr>
        <w:t>The 1 Lord in the Jewish Law as the First &amp; Last, beginning &amp; End &amp; Alpha &amp; Omega as Jehovah</w:t>
      </w:r>
    </w:p>
    <w:p w:rsidR="002E205D" w:rsidRPr="009E1538" w:rsidRDefault="002E205D" w:rsidP="002E205D">
      <w:pPr>
        <w:spacing w:line="480" w:lineRule="auto"/>
        <w:jc w:val="both"/>
        <w:rPr>
          <w:sz w:val="24"/>
          <w:szCs w:val="24"/>
        </w:rPr>
      </w:pPr>
      <w:r w:rsidRPr="009E1538">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9E1538">
        <w:rPr>
          <w:sz w:val="24"/>
          <w:szCs w:val="24"/>
          <w:vertAlign w:val="superscript"/>
        </w:rPr>
        <w:t>st</w:t>
      </w:r>
      <w:r w:rsidRPr="009E1538">
        <w:rPr>
          <w:sz w:val="24"/>
          <w:szCs w:val="24"/>
        </w:rPr>
        <w:t xml:space="preserve"> Corinthians 15:35-58 and 2</w:t>
      </w:r>
      <w:r w:rsidRPr="009E1538">
        <w:rPr>
          <w:sz w:val="24"/>
          <w:szCs w:val="24"/>
          <w:vertAlign w:val="superscript"/>
        </w:rPr>
        <w:t>nd</w:t>
      </w:r>
      <w:r w:rsidRPr="009E1538">
        <w:rPr>
          <w:sz w:val="24"/>
          <w:szCs w:val="24"/>
        </w:rPr>
        <w:t xml:space="preserve"> Corinthians 12:1-6. This attribute is called omnipresence proven in Genesis 1:1; Deuteronomy 10:14; Jeremiah 23:23-24; Colossians 1:17; 1</w:t>
      </w:r>
      <w:r w:rsidRPr="009E1538">
        <w:rPr>
          <w:sz w:val="24"/>
          <w:szCs w:val="24"/>
          <w:vertAlign w:val="superscript"/>
        </w:rPr>
        <w:t>st</w:t>
      </w:r>
      <w:r w:rsidRPr="009E1538">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E1538">
        <w:rPr>
          <w:b/>
          <w:sz w:val="24"/>
          <w:szCs w:val="24"/>
        </w:rPr>
        <w:t>LORD JEHOVAH</w:t>
      </w:r>
      <w:r w:rsidRPr="009E1538">
        <w:rPr>
          <w:sz w:val="24"/>
          <w:szCs w:val="24"/>
        </w:rPr>
        <w:t xml:space="preserve"> the Creator which is over the Entire Earth in Proverbs 8:30-31 (NIV); Genesis 1:1 &amp; Psalms 83:18 and Isaiah 26:4. Second, He is named the </w:t>
      </w:r>
      <w:r w:rsidRPr="009E1538">
        <w:rPr>
          <w:b/>
          <w:sz w:val="24"/>
          <w:szCs w:val="24"/>
        </w:rPr>
        <w:t>LORD VICTOR</w:t>
      </w:r>
      <w:r w:rsidRPr="009E1538">
        <w:rPr>
          <w:sz w:val="24"/>
          <w:szCs w:val="24"/>
        </w:rPr>
        <w:t xml:space="preserve"> the Creator which is over the Entire Heavens in Proverbs 8:23, 27-29 (RSV) Genesis 1:1 &amp; Isaiah 38:11. And third, He is named the </w:t>
      </w:r>
      <w:r w:rsidRPr="009E1538">
        <w:rPr>
          <w:b/>
          <w:sz w:val="24"/>
          <w:szCs w:val="24"/>
        </w:rPr>
        <w:t>LORD YAHWEH</w:t>
      </w:r>
      <w:r w:rsidRPr="009E1538">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9E1538">
        <w:rPr>
          <w:sz w:val="24"/>
          <w:szCs w:val="24"/>
          <w:vertAlign w:val="superscript"/>
        </w:rPr>
        <w:t>st</w:t>
      </w:r>
      <w:r w:rsidRPr="009E1538">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9E1538">
        <w:rPr>
          <w:sz w:val="24"/>
          <w:szCs w:val="24"/>
          <w:vertAlign w:val="superscript"/>
        </w:rPr>
        <w:t>st</w:t>
      </w:r>
      <w:r w:rsidRPr="009E1538">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2E205D" w:rsidRPr="009E1538" w:rsidRDefault="002E205D" w:rsidP="002E205D">
      <w:pPr>
        <w:spacing w:line="480" w:lineRule="auto"/>
        <w:jc w:val="both"/>
        <w:rPr>
          <w:sz w:val="24"/>
          <w:szCs w:val="24"/>
        </w:rPr>
      </w:pPr>
      <w:r w:rsidRPr="009E1538">
        <w:rPr>
          <w:sz w:val="24"/>
          <w:szCs w:val="24"/>
        </w:rPr>
        <w:t xml:space="preserve">The Proof of the Trinity as the Father Stephen, Son Jesus Christ and Brother John  </w:t>
      </w:r>
    </w:p>
    <w:p w:rsidR="002E205D" w:rsidRPr="009E1538" w:rsidRDefault="002E205D" w:rsidP="002E205D">
      <w:pPr>
        <w:spacing w:line="480" w:lineRule="auto"/>
        <w:jc w:val="both"/>
        <w:rPr>
          <w:sz w:val="24"/>
          <w:szCs w:val="24"/>
        </w:rPr>
      </w:pPr>
      <w:r w:rsidRPr="009E1538">
        <w:rPr>
          <w:sz w:val="24"/>
          <w:szCs w:val="24"/>
        </w:rPr>
        <w:t>Also there is only one Single Male Trinity in the Jewish Law of Jehovah that is linked and exists with the Lord Jehovah the Male Creator of the Father Stephen proven in 1</w:t>
      </w:r>
      <w:r w:rsidRPr="009E1538">
        <w:rPr>
          <w:sz w:val="24"/>
          <w:szCs w:val="24"/>
          <w:vertAlign w:val="superscript"/>
        </w:rPr>
        <w:t>st</w:t>
      </w:r>
      <w:r w:rsidRPr="009E1538">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9E1538">
        <w:rPr>
          <w:sz w:val="24"/>
          <w:szCs w:val="24"/>
          <w:vertAlign w:val="superscript"/>
        </w:rPr>
        <w:t>st</w:t>
      </w:r>
      <w:r w:rsidRPr="009E1538">
        <w:rPr>
          <w:sz w:val="24"/>
          <w:szCs w:val="24"/>
        </w:rPr>
        <w:t xml:space="preserve"> John 5:8. The Witness in Heaven concerns the Father (Stephen) as the “</w:t>
      </w:r>
      <w:r w:rsidRPr="009E1538">
        <w:rPr>
          <w:rFonts w:ascii="Monotype Corsiva" w:hAnsi="Monotype Corsiva"/>
          <w:b/>
          <w:i/>
          <w:sz w:val="24"/>
          <w:szCs w:val="24"/>
        </w:rPr>
        <w:t>Everlasting Father</w:t>
      </w:r>
      <w:r w:rsidRPr="009E1538">
        <w:rPr>
          <w:sz w:val="24"/>
          <w:szCs w:val="24"/>
        </w:rPr>
        <w:t>.” Father, the Word or Logos (Son Jesus) as the “</w:t>
      </w:r>
      <w:r w:rsidRPr="009E1538">
        <w:rPr>
          <w:rFonts w:ascii="Monotype Corsiva" w:hAnsi="Monotype Corsiva"/>
          <w:b/>
          <w:i/>
          <w:sz w:val="24"/>
          <w:szCs w:val="24"/>
        </w:rPr>
        <w:t>Prince of Peace</w:t>
      </w:r>
      <w:r w:rsidRPr="009E1538">
        <w:rPr>
          <w:sz w:val="24"/>
          <w:szCs w:val="24"/>
        </w:rPr>
        <w:t>” &amp; the Holy Spirit (Brother John) as the “</w:t>
      </w:r>
      <w:r w:rsidRPr="009E1538">
        <w:rPr>
          <w:rFonts w:ascii="Monotype Corsiva" w:hAnsi="Monotype Corsiva"/>
          <w:b/>
          <w:i/>
          <w:sz w:val="24"/>
          <w:szCs w:val="24"/>
        </w:rPr>
        <w:t>Wonderful Counselor</w:t>
      </w:r>
      <w:r w:rsidRPr="009E1538">
        <w:rPr>
          <w:sz w:val="24"/>
          <w:szCs w:val="24"/>
        </w:rPr>
        <w:t>” proven in 1</w:t>
      </w:r>
      <w:r w:rsidRPr="009E1538">
        <w:rPr>
          <w:sz w:val="24"/>
          <w:szCs w:val="24"/>
          <w:vertAlign w:val="superscript"/>
        </w:rPr>
        <w:t>st</w:t>
      </w:r>
      <w:r w:rsidRPr="009E1538">
        <w:rPr>
          <w:sz w:val="24"/>
          <w:szCs w:val="24"/>
        </w:rPr>
        <w:t xml:space="preserve"> John 5:7 &amp; Isaiah 9:6. The Witness in the Lord is the Father (Stephen), the Son (Jesus) &amp; the Holy Ghost (Brother John) proven in 1</w:t>
      </w:r>
      <w:r w:rsidRPr="009E1538">
        <w:rPr>
          <w:sz w:val="24"/>
          <w:szCs w:val="24"/>
          <w:vertAlign w:val="superscript"/>
        </w:rPr>
        <w:t>st</w:t>
      </w:r>
      <w:r w:rsidRPr="009E1538">
        <w:rPr>
          <w:sz w:val="24"/>
          <w:szCs w:val="24"/>
        </w:rPr>
        <w:t xml:space="preserve"> John 5:9-12. In John 8:41 says “…We be not born of fornication, We have One Father (Stephen), even God (</w:t>
      </w:r>
      <w:r w:rsidRPr="009E1538">
        <w:rPr>
          <w:rFonts w:ascii="Monotype Corsiva" w:hAnsi="Monotype Corsiva"/>
          <w:b/>
          <w:i/>
          <w:sz w:val="24"/>
          <w:szCs w:val="24"/>
        </w:rPr>
        <w:t>Almighty God—Jehovah</w:t>
      </w:r>
      <w:r w:rsidRPr="009E1538">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2E205D" w:rsidRPr="009E1538" w:rsidRDefault="002E205D" w:rsidP="002E205D">
      <w:pPr>
        <w:spacing w:line="480" w:lineRule="auto"/>
        <w:jc w:val="both"/>
        <w:rPr>
          <w:sz w:val="24"/>
          <w:szCs w:val="24"/>
        </w:rPr>
      </w:pPr>
      <w:r w:rsidRPr="009E1538">
        <w:rPr>
          <w:sz w:val="24"/>
          <w:szCs w:val="24"/>
        </w:rPr>
        <w:t>The Identity Proof of the Trinity</w:t>
      </w:r>
    </w:p>
    <w:p w:rsidR="002E205D" w:rsidRPr="009E1538" w:rsidRDefault="002E205D" w:rsidP="002E205D">
      <w:pPr>
        <w:spacing w:line="480" w:lineRule="auto"/>
        <w:jc w:val="both"/>
        <w:rPr>
          <w:sz w:val="24"/>
          <w:szCs w:val="24"/>
        </w:rPr>
      </w:pPr>
      <w:r w:rsidRPr="009E1538">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9E1538">
        <w:rPr>
          <w:b/>
          <w:sz w:val="24"/>
          <w:szCs w:val="24"/>
        </w:rPr>
        <w:t>The Unforgivable Sin against the Lord Stephen</w:t>
      </w:r>
      <w:r w:rsidRPr="009E1538">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9E1538">
        <w:rPr>
          <w:b/>
          <w:sz w:val="24"/>
          <w:szCs w:val="24"/>
        </w:rPr>
        <w:t>The Lord Yahweh and the 360 Other Lords that He created</w:t>
      </w:r>
      <w:r w:rsidRPr="009E1538">
        <w:rPr>
          <w:sz w:val="24"/>
          <w:szCs w:val="24"/>
        </w:rPr>
        <w:t>.” In which He is called the “Wise/Powerful Merciful Lord” because Saul and James received mercy in 1</w:t>
      </w:r>
      <w:r w:rsidRPr="009E1538">
        <w:rPr>
          <w:sz w:val="24"/>
          <w:szCs w:val="24"/>
          <w:vertAlign w:val="superscript"/>
        </w:rPr>
        <w:t>st</w:t>
      </w:r>
      <w:r w:rsidRPr="009E1538">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9E1538">
        <w:rPr>
          <w:sz w:val="24"/>
          <w:szCs w:val="24"/>
          <w:vertAlign w:val="superscript"/>
        </w:rPr>
        <w:t>st</w:t>
      </w:r>
      <w:r w:rsidRPr="009E1538">
        <w:rPr>
          <w:sz w:val="24"/>
          <w:szCs w:val="24"/>
        </w:rPr>
        <w:t xml:space="preserve"> Corinthians 8:6 it declares “But to Us there is but One God, the Father (Stephen), of whom are all things, and We in Him…” In 2</w:t>
      </w:r>
      <w:r w:rsidRPr="009E1538">
        <w:rPr>
          <w:sz w:val="24"/>
          <w:szCs w:val="24"/>
          <w:vertAlign w:val="superscript"/>
        </w:rPr>
        <w:t>nd</w:t>
      </w:r>
      <w:r w:rsidRPr="009E1538">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9E1538">
        <w:rPr>
          <w:sz w:val="24"/>
          <w:szCs w:val="24"/>
          <w:vertAlign w:val="superscript"/>
        </w:rPr>
        <w:t>st</w:t>
      </w:r>
      <w:r w:rsidRPr="009E1538">
        <w:rPr>
          <w:sz w:val="24"/>
          <w:szCs w:val="24"/>
        </w:rPr>
        <w:t xml:space="preserve"> John 5:6-13. The Lord Stephen was the only One that could commission the Lord Jesus Christ as the “</w:t>
      </w:r>
      <w:r w:rsidRPr="009E1538">
        <w:rPr>
          <w:b/>
          <w:sz w:val="24"/>
          <w:szCs w:val="24"/>
        </w:rPr>
        <w:t>Son of the Highest (Stephen)</w:t>
      </w:r>
      <w:r w:rsidRPr="009E1538">
        <w:rPr>
          <w:sz w:val="24"/>
          <w:szCs w:val="24"/>
        </w:rPr>
        <w:t>” in Luke 1:32. The Lord Stephen is the only One that could commission the Lord Jesus Christ as “</w:t>
      </w:r>
      <w:r w:rsidRPr="009E1538">
        <w:rPr>
          <w:b/>
          <w:sz w:val="24"/>
          <w:szCs w:val="24"/>
        </w:rPr>
        <w:t>Power (Almighty, Authority &amp; Sovereignty) of the Highest (Stephen)</w:t>
      </w:r>
      <w:r w:rsidRPr="009E1538">
        <w:rPr>
          <w:sz w:val="24"/>
          <w:szCs w:val="24"/>
        </w:rPr>
        <w:t>” in Luke 1:35. The Lord Stephen is the only One that could commission the Lord Jesus Christ as “</w:t>
      </w:r>
      <w:r w:rsidRPr="009E1538">
        <w:rPr>
          <w:b/>
          <w:sz w:val="24"/>
          <w:szCs w:val="24"/>
        </w:rPr>
        <w:t>Glory to God (Jehovah) in the Highest (Stephen)</w:t>
      </w:r>
      <w:r w:rsidRPr="009E1538">
        <w:rPr>
          <w:sz w:val="24"/>
          <w:szCs w:val="24"/>
        </w:rPr>
        <w:t>” in Luke 2:14. The Lord Stephen was the only One that could commission the Lord Jesus Christ as “</w:t>
      </w:r>
      <w:r w:rsidRPr="009E1538">
        <w:rPr>
          <w:b/>
          <w:sz w:val="24"/>
          <w:szCs w:val="24"/>
        </w:rPr>
        <w:t>Prophet of the Highest (Stephen)</w:t>
      </w:r>
      <w:r w:rsidRPr="009E1538">
        <w:rPr>
          <w:sz w:val="24"/>
          <w:szCs w:val="24"/>
        </w:rPr>
        <w:t>” in Luke 24:19. The Lord Stephen was the only One that could commission the Lord Jesus Christ as “</w:t>
      </w:r>
      <w:r w:rsidRPr="009E1538">
        <w:rPr>
          <w:b/>
          <w:sz w:val="24"/>
          <w:szCs w:val="24"/>
        </w:rPr>
        <w:t>Hosanna in the Highest (Stephen)</w:t>
      </w:r>
      <w:r w:rsidRPr="009E1538">
        <w:rPr>
          <w:sz w:val="24"/>
          <w:szCs w:val="24"/>
        </w:rPr>
        <w:t>” in Mark 11:10. The Lord Stephen was the only One that could commission the Lord Jesus Christ as “</w:t>
      </w:r>
      <w:r w:rsidRPr="009E1538">
        <w:rPr>
          <w:b/>
          <w:sz w:val="24"/>
          <w:szCs w:val="24"/>
        </w:rPr>
        <w:t>Lord of the Highest (Stephen)</w:t>
      </w:r>
      <w:r w:rsidRPr="009E1538">
        <w:rPr>
          <w:sz w:val="24"/>
          <w:szCs w:val="24"/>
        </w:rPr>
        <w:t>” in Acts 7:59. The Lord Stephen is the only One that could commission the Lord John as “</w:t>
      </w:r>
      <w:r w:rsidRPr="009E1538">
        <w:rPr>
          <w:b/>
          <w:sz w:val="24"/>
          <w:szCs w:val="24"/>
        </w:rPr>
        <w:t>Prophet of the Highest (Stephen)</w:t>
      </w:r>
      <w:r w:rsidRPr="009E1538">
        <w:rPr>
          <w:sz w:val="24"/>
          <w:szCs w:val="24"/>
        </w:rPr>
        <w:t>” in Luke 1:76. The Lord Stephen is the only One that could commission the Lord James as “</w:t>
      </w:r>
      <w:r w:rsidRPr="009E1538">
        <w:rPr>
          <w:b/>
          <w:sz w:val="24"/>
          <w:szCs w:val="24"/>
        </w:rPr>
        <w:t>Law of the Highest (Stephen)</w:t>
      </w:r>
      <w:r w:rsidRPr="009E1538">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9E1538">
        <w:rPr>
          <w:sz w:val="24"/>
          <w:szCs w:val="24"/>
          <w:vertAlign w:val="superscript"/>
        </w:rPr>
        <w:t>st</w:t>
      </w:r>
      <w:r w:rsidRPr="009E1538">
        <w:rPr>
          <w:sz w:val="24"/>
          <w:szCs w:val="24"/>
        </w:rPr>
        <w:t xml:space="preserve"> Samuel 15:29; Proverbs 14:5; 19:5, 9 &amp; Romans 1:25;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9E1538">
        <w:rPr>
          <w:sz w:val="24"/>
          <w:szCs w:val="24"/>
          <w:vertAlign w:val="superscript"/>
        </w:rPr>
        <w:t>st</w:t>
      </w:r>
      <w:r w:rsidRPr="009E1538">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E1538">
        <w:rPr>
          <w:sz w:val="24"/>
          <w:szCs w:val="24"/>
          <w:vertAlign w:val="superscript"/>
        </w:rPr>
        <w:t>st</w:t>
      </w:r>
      <w:r w:rsidRPr="009E1538">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2E205D" w:rsidRPr="009E1538" w:rsidRDefault="002E205D" w:rsidP="002E205D">
      <w:pPr>
        <w:spacing w:line="480" w:lineRule="auto"/>
        <w:jc w:val="both"/>
        <w:rPr>
          <w:sz w:val="24"/>
          <w:szCs w:val="24"/>
        </w:rPr>
      </w:pPr>
      <w:r w:rsidRPr="009E1538">
        <w:rPr>
          <w:sz w:val="24"/>
          <w:szCs w:val="24"/>
        </w:rPr>
        <w:t>The Law Doctrine of the Trinity</w:t>
      </w:r>
    </w:p>
    <w:p w:rsidR="002E205D" w:rsidRPr="009E1538" w:rsidRDefault="002E205D" w:rsidP="002E205D">
      <w:pPr>
        <w:spacing w:line="480" w:lineRule="auto"/>
        <w:jc w:val="both"/>
        <w:rPr>
          <w:sz w:val="24"/>
          <w:szCs w:val="24"/>
        </w:rPr>
      </w:pPr>
      <w:r w:rsidRPr="009E1538">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9E1538">
        <w:rPr>
          <w:sz w:val="24"/>
          <w:szCs w:val="24"/>
          <w:vertAlign w:val="superscript"/>
        </w:rPr>
        <w:t>st</w:t>
      </w:r>
      <w:r w:rsidRPr="009E1538">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9E1538">
        <w:rPr>
          <w:sz w:val="24"/>
          <w:szCs w:val="24"/>
          <w:vertAlign w:val="superscript"/>
        </w:rPr>
        <w:t>nd</w:t>
      </w:r>
      <w:r w:rsidRPr="009E1538">
        <w:rPr>
          <w:sz w:val="24"/>
          <w:szCs w:val="24"/>
        </w:rPr>
        <w:t xml:space="preserve"> Corinthians 13:14 it declares “The grace of Our Lord Jesus &amp; the (agape) love of God (Stephen) &amp; the Fellowship of the Holy Spirit (John) be with You all. Amen” In 1</w:t>
      </w:r>
      <w:r w:rsidRPr="009E1538">
        <w:rPr>
          <w:sz w:val="24"/>
          <w:szCs w:val="24"/>
          <w:vertAlign w:val="superscript"/>
        </w:rPr>
        <w:t>st</w:t>
      </w:r>
      <w:r w:rsidRPr="009E1538">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E1538">
        <w:rPr>
          <w:sz w:val="24"/>
          <w:szCs w:val="24"/>
          <w:vertAlign w:val="superscript"/>
        </w:rPr>
        <w:t>st</w:t>
      </w:r>
      <w:r w:rsidRPr="009E1538">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9E1538">
        <w:rPr>
          <w:sz w:val="24"/>
          <w:szCs w:val="24"/>
          <w:vertAlign w:val="superscript"/>
        </w:rPr>
        <w:t>st</w:t>
      </w:r>
      <w:r w:rsidRPr="009E1538">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9E1538">
        <w:rPr>
          <w:sz w:val="24"/>
          <w:szCs w:val="24"/>
          <w:vertAlign w:val="superscript"/>
        </w:rPr>
        <w:t>nd</w:t>
      </w:r>
      <w:r w:rsidRPr="009E1538">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9E1538">
        <w:rPr>
          <w:sz w:val="24"/>
          <w:szCs w:val="24"/>
          <w:vertAlign w:val="superscript"/>
        </w:rPr>
        <w:t>nd</w:t>
      </w:r>
      <w:r w:rsidRPr="009E1538">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E1538">
        <w:rPr>
          <w:sz w:val="24"/>
          <w:szCs w:val="24"/>
          <w:vertAlign w:val="superscript"/>
        </w:rPr>
        <w:t>st</w:t>
      </w:r>
      <w:r w:rsidRPr="009E1538">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9E1538">
        <w:rPr>
          <w:sz w:val="24"/>
          <w:szCs w:val="24"/>
          <w:vertAlign w:val="superscript"/>
        </w:rPr>
        <w:t>st</w:t>
      </w:r>
      <w:r w:rsidRPr="009E1538">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9E1538">
        <w:rPr>
          <w:sz w:val="24"/>
          <w:szCs w:val="24"/>
          <w:vertAlign w:val="superscript"/>
        </w:rPr>
        <w:t>st</w:t>
      </w:r>
      <w:r w:rsidRPr="009E1538">
        <w:rPr>
          <w:sz w:val="24"/>
          <w:szCs w:val="24"/>
        </w:rPr>
        <w:t xml:space="preserve"> Peter 1:2; Acts 1:8 &amp; 1</w:t>
      </w:r>
      <w:r w:rsidRPr="009E1538">
        <w:rPr>
          <w:sz w:val="24"/>
          <w:szCs w:val="24"/>
          <w:vertAlign w:val="superscript"/>
        </w:rPr>
        <w:t>st</w:t>
      </w:r>
      <w:r w:rsidRPr="009E1538">
        <w:rPr>
          <w:sz w:val="24"/>
          <w:szCs w:val="24"/>
        </w:rPr>
        <w:t xml:space="preserve"> Corinthians 12:7-11. The Son &amp; the Holy Ghost are equal in Deity to the Father Stephen, but are in subordinate jobs in 1</w:t>
      </w:r>
      <w:r w:rsidRPr="009E1538">
        <w:rPr>
          <w:sz w:val="24"/>
          <w:szCs w:val="24"/>
          <w:vertAlign w:val="superscript"/>
        </w:rPr>
        <w:t>st</w:t>
      </w:r>
      <w:r w:rsidRPr="009E1538">
        <w:rPr>
          <w:sz w:val="24"/>
          <w:szCs w:val="24"/>
        </w:rPr>
        <w:t xml:space="preserve"> Corinthians 15:24-28. The Trinity eternally exists as the Father Stephen, the Son Jesus &amp; the Holy Ghost (Brother John). Some scriptures are Ephesians 1:3-4; 3:14-15; John 1:1-4, 14, 18; 17:4; Philippians 2:5-11; Romans 8:29; 1</w:t>
      </w:r>
      <w:r w:rsidRPr="009E1538">
        <w:rPr>
          <w:sz w:val="24"/>
          <w:szCs w:val="24"/>
          <w:vertAlign w:val="superscript"/>
        </w:rPr>
        <w:t>st</w:t>
      </w:r>
      <w:r w:rsidRPr="009E1538">
        <w:rPr>
          <w:sz w:val="24"/>
          <w:szCs w:val="24"/>
        </w:rPr>
        <w:t xml:space="preserve"> Peter 1:2, 20-21; John 3:16; Galatians 4:4; 1</w:t>
      </w:r>
      <w:r w:rsidRPr="009E1538">
        <w:rPr>
          <w:sz w:val="24"/>
          <w:szCs w:val="24"/>
          <w:vertAlign w:val="superscript"/>
        </w:rPr>
        <w:t>st</w:t>
      </w:r>
      <w:r w:rsidRPr="009E1538">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E1538">
        <w:rPr>
          <w:sz w:val="24"/>
          <w:szCs w:val="24"/>
          <w:vertAlign w:val="superscript"/>
        </w:rPr>
        <w:t>st</w:t>
      </w:r>
      <w:r w:rsidRPr="009E1538">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9E1538">
        <w:rPr>
          <w:b/>
          <w:sz w:val="24"/>
          <w:szCs w:val="24"/>
        </w:rPr>
        <w:t>I AM THAT I AM</w:t>
      </w:r>
      <w:r w:rsidRPr="009E1538">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9E1538">
        <w:rPr>
          <w:sz w:val="24"/>
          <w:szCs w:val="24"/>
          <w:vertAlign w:val="superscript"/>
        </w:rPr>
        <w:t>st</w:t>
      </w:r>
      <w:r w:rsidRPr="009E1538">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E1538">
        <w:rPr>
          <w:sz w:val="24"/>
          <w:szCs w:val="24"/>
          <w:vertAlign w:val="superscript"/>
        </w:rPr>
        <w:t>nd</w:t>
      </w:r>
      <w:r w:rsidRPr="009E1538">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9E1538">
        <w:rPr>
          <w:sz w:val="24"/>
          <w:szCs w:val="24"/>
          <w:vertAlign w:val="superscript"/>
        </w:rPr>
        <w:t>st</w:t>
      </w:r>
      <w:r w:rsidRPr="009E1538">
        <w:rPr>
          <w:sz w:val="24"/>
          <w:szCs w:val="24"/>
        </w:rPr>
        <w:t xml:space="preserve"> John 2:16. For Divine Nature overcomes the World of Sexual Eros Love in 1</w:t>
      </w:r>
      <w:r w:rsidRPr="009E1538">
        <w:rPr>
          <w:sz w:val="24"/>
          <w:szCs w:val="24"/>
          <w:vertAlign w:val="superscript"/>
        </w:rPr>
        <w:t>st</w:t>
      </w:r>
      <w:r w:rsidRPr="009E1538">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E1538">
        <w:rPr>
          <w:sz w:val="24"/>
          <w:szCs w:val="24"/>
          <w:vertAlign w:val="superscript"/>
        </w:rPr>
        <w:t>nd</w:t>
      </w:r>
      <w:r w:rsidRPr="009E1538">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2E205D" w:rsidRPr="009E1538" w:rsidRDefault="002E205D" w:rsidP="002E205D">
      <w:pPr>
        <w:spacing w:line="480" w:lineRule="auto"/>
        <w:jc w:val="both"/>
        <w:rPr>
          <w:sz w:val="24"/>
          <w:szCs w:val="24"/>
        </w:rPr>
      </w:pPr>
      <w:r w:rsidRPr="009E1538">
        <w:rPr>
          <w:sz w:val="24"/>
          <w:szCs w:val="24"/>
        </w:rPr>
        <w:t>The 5 Divine Unions are authorized by the Father Stephen Our Lord derives from John 8:58 with Genesis 2:24; Matthew 19:5; Mark 10:8; Ephesians 5:31 &amp; 1</w:t>
      </w:r>
      <w:r w:rsidRPr="009E1538">
        <w:rPr>
          <w:sz w:val="24"/>
          <w:szCs w:val="24"/>
          <w:vertAlign w:val="superscript"/>
        </w:rPr>
        <w:t>st</w:t>
      </w:r>
      <w:r w:rsidRPr="009E1538">
        <w:rPr>
          <w:sz w:val="24"/>
          <w:szCs w:val="24"/>
        </w:rPr>
        <w:t xml:space="preserve"> Corinthians 6:17 all as One Flesh and the 1 Sexual Union is derived from Genesis 4:1 with 1</w:t>
      </w:r>
      <w:r w:rsidRPr="009E1538">
        <w:rPr>
          <w:sz w:val="24"/>
          <w:szCs w:val="24"/>
          <w:vertAlign w:val="superscript"/>
        </w:rPr>
        <w:t>st</w:t>
      </w:r>
      <w:r w:rsidRPr="009E153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E1538">
        <w:rPr>
          <w:sz w:val="24"/>
          <w:szCs w:val="24"/>
          <w:vertAlign w:val="superscript"/>
        </w:rPr>
        <w:t>st</w:t>
      </w:r>
      <w:r w:rsidRPr="009E153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E205D" w:rsidRPr="009E1538" w:rsidRDefault="002E205D" w:rsidP="002E205D">
      <w:pPr>
        <w:spacing w:line="480" w:lineRule="auto"/>
        <w:jc w:val="both"/>
        <w:rPr>
          <w:sz w:val="24"/>
          <w:szCs w:val="24"/>
        </w:rPr>
      </w:pPr>
      <w:r w:rsidRPr="009E153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E1538">
        <w:rPr>
          <w:sz w:val="24"/>
          <w:szCs w:val="24"/>
          <w:vertAlign w:val="superscript"/>
        </w:rPr>
        <w:t>st</w:t>
      </w:r>
      <w:r w:rsidRPr="009E1538">
        <w:rPr>
          <w:sz w:val="24"/>
          <w:szCs w:val="24"/>
        </w:rPr>
        <w:t xml:space="preserve"> Adam was also authorized for at least 1,000 years. But the main reason for forsakenness was the ignorance on the part of His Son Jesus as a Man, where Man was not authorized to know in 1</w:t>
      </w:r>
      <w:r w:rsidRPr="009E1538">
        <w:rPr>
          <w:sz w:val="24"/>
          <w:szCs w:val="24"/>
          <w:vertAlign w:val="superscript"/>
        </w:rPr>
        <w:t>st</w:t>
      </w:r>
      <w:r w:rsidRPr="009E153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E205D" w:rsidRPr="009E1538" w:rsidRDefault="002E205D" w:rsidP="002E205D">
      <w:pPr>
        <w:spacing w:line="480" w:lineRule="auto"/>
        <w:jc w:val="both"/>
        <w:rPr>
          <w:sz w:val="24"/>
          <w:szCs w:val="24"/>
        </w:rPr>
      </w:pPr>
      <w:r w:rsidRPr="009E153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E1538">
        <w:rPr>
          <w:sz w:val="24"/>
          <w:szCs w:val="24"/>
          <w:vertAlign w:val="superscript"/>
        </w:rPr>
        <w:t>st</w:t>
      </w:r>
      <w:r w:rsidRPr="009E153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E1538">
        <w:rPr>
          <w:sz w:val="24"/>
          <w:szCs w:val="24"/>
          <w:vertAlign w:val="superscript"/>
        </w:rPr>
        <w:t>st</w:t>
      </w:r>
      <w:r w:rsidRPr="009E153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E1538">
        <w:rPr>
          <w:sz w:val="24"/>
          <w:szCs w:val="24"/>
          <w:vertAlign w:val="superscript"/>
        </w:rPr>
        <w:t>th</w:t>
      </w:r>
      <w:r w:rsidRPr="009E1538">
        <w:rPr>
          <w:sz w:val="24"/>
          <w:szCs w:val="24"/>
        </w:rPr>
        <w:t xml:space="preserve"> from the Lord Adam in Jude 14. This means 366 years times 8 from Solomon’s Kingdom in 930BC is completed with a fruitful call [16 years in 2</w:t>
      </w:r>
      <w:r w:rsidRPr="009E1538">
        <w:rPr>
          <w:sz w:val="24"/>
          <w:szCs w:val="24"/>
          <w:vertAlign w:val="superscript"/>
        </w:rPr>
        <w:t>nd</w:t>
      </w:r>
      <w:r w:rsidRPr="009E1538">
        <w:rPr>
          <w:sz w:val="24"/>
          <w:szCs w:val="24"/>
        </w:rPr>
        <w:t xml:space="preserve"> Corinthians 12:1-6] in June 21</w:t>
      </w:r>
      <w:r w:rsidRPr="009E1538">
        <w:rPr>
          <w:sz w:val="24"/>
          <w:szCs w:val="24"/>
          <w:vertAlign w:val="superscript"/>
        </w:rPr>
        <w:t>st</w:t>
      </w:r>
      <w:r w:rsidRPr="009E1538">
        <w:rPr>
          <w:sz w:val="24"/>
          <w:szCs w:val="24"/>
        </w:rPr>
        <w:t xml:space="preserve"> 2015 for 2,945 years. The Father Stephen is 7</w:t>
      </w:r>
      <w:r w:rsidRPr="009E1538">
        <w:rPr>
          <w:sz w:val="24"/>
          <w:szCs w:val="24"/>
          <w:vertAlign w:val="superscript"/>
        </w:rPr>
        <w:t>th</w:t>
      </w:r>
      <w:r w:rsidRPr="009E153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E1538">
        <w:rPr>
          <w:sz w:val="24"/>
          <w:szCs w:val="24"/>
          <w:vertAlign w:val="superscript"/>
        </w:rPr>
        <w:t>st</w:t>
      </w:r>
      <w:r w:rsidRPr="009E1538">
        <w:rPr>
          <w:sz w:val="24"/>
          <w:szCs w:val="24"/>
        </w:rPr>
        <w:t xml:space="preserve"> 2015AD goes back to June 21</w:t>
      </w:r>
      <w:r w:rsidRPr="009E1538">
        <w:rPr>
          <w:sz w:val="24"/>
          <w:szCs w:val="24"/>
          <w:vertAlign w:val="superscript"/>
        </w:rPr>
        <w:t>st</w:t>
      </w:r>
      <w:r w:rsidRPr="009E1538">
        <w:rPr>
          <w:sz w:val="24"/>
          <w:szCs w:val="24"/>
        </w:rPr>
        <w:t xml:space="preserve"> 95AD at the end of the Holy Scripture to complete this &amp; 63 years concerning the Lord James in the Lordship of the Law would be 33AD.      </w:t>
      </w:r>
    </w:p>
    <w:p w:rsidR="002E205D" w:rsidRPr="009E1538" w:rsidRDefault="002E205D" w:rsidP="002E205D">
      <w:pPr>
        <w:spacing w:line="480" w:lineRule="auto"/>
        <w:jc w:val="center"/>
        <w:rPr>
          <w:b/>
          <w:sz w:val="24"/>
          <w:szCs w:val="24"/>
        </w:rPr>
      </w:pPr>
      <w:r w:rsidRPr="009E1538">
        <w:rPr>
          <w:b/>
          <w:sz w:val="24"/>
          <w:szCs w:val="24"/>
        </w:rPr>
        <w:t>THE FATHER STEPHEN’S INTELLIGENCE TO THE AUTHORITATIVE FIGURES FOR 1 MINUTE</w:t>
      </w:r>
    </w:p>
    <w:p w:rsidR="002E205D" w:rsidRPr="009E1538" w:rsidRDefault="002E205D" w:rsidP="002E205D">
      <w:pPr>
        <w:spacing w:line="480" w:lineRule="auto"/>
        <w:jc w:val="both"/>
        <w:rPr>
          <w:sz w:val="24"/>
          <w:szCs w:val="24"/>
        </w:rPr>
      </w:pPr>
      <w:r w:rsidRPr="009E153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E1538">
        <w:rPr>
          <w:b/>
          <w:sz w:val="24"/>
          <w:szCs w:val="24"/>
        </w:rPr>
        <w:t>What are the Father Stephen’s Significant Numbers from 0 to 120 in the Holy Bible</w:t>
      </w:r>
      <w:r w:rsidRPr="009E153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E205D" w:rsidRPr="009E1538" w:rsidRDefault="002E205D" w:rsidP="002E205D">
      <w:pPr>
        <w:spacing w:line="480" w:lineRule="auto"/>
        <w:jc w:val="both"/>
        <w:rPr>
          <w:sz w:val="24"/>
          <w:szCs w:val="24"/>
        </w:rPr>
      </w:pPr>
      <w:r w:rsidRPr="009E153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E1538">
        <w:rPr>
          <w:sz w:val="24"/>
          <w:szCs w:val="24"/>
          <w:vertAlign w:val="superscript"/>
        </w:rPr>
        <w:t>nd</w:t>
      </w:r>
      <w:r w:rsidRPr="009E1538">
        <w:rPr>
          <w:sz w:val="24"/>
          <w:szCs w:val="24"/>
        </w:rPr>
        <w:t xml:space="preserve"> Single Lord called Wisdom) never dies because the Holy Biblical Law declares that but the Lord Steve (1</w:t>
      </w:r>
      <w:r w:rsidRPr="009E1538">
        <w:rPr>
          <w:sz w:val="24"/>
          <w:szCs w:val="24"/>
          <w:vertAlign w:val="superscript"/>
        </w:rPr>
        <w:t>st</w:t>
      </w:r>
      <w:r w:rsidRPr="009E153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E205D" w:rsidRPr="009E1538" w:rsidRDefault="002E205D" w:rsidP="002E205D">
      <w:pPr>
        <w:spacing w:line="480" w:lineRule="auto"/>
        <w:jc w:val="both"/>
        <w:rPr>
          <w:sz w:val="24"/>
          <w:szCs w:val="24"/>
        </w:rPr>
      </w:pPr>
      <w:r w:rsidRPr="009E153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E1538">
        <w:rPr>
          <w:sz w:val="24"/>
          <w:szCs w:val="24"/>
          <w:vertAlign w:val="superscript"/>
        </w:rPr>
        <w:t>nd</w:t>
      </w:r>
      <w:r w:rsidRPr="009E1538">
        <w:rPr>
          <w:sz w:val="24"/>
          <w:szCs w:val="24"/>
        </w:rPr>
        <w:t xml:space="preserve"> Single Serpent Lucifer) never dies because the Holy Biblical Law declares that but the Lord Barabbas (1</w:t>
      </w:r>
      <w:r w:rsidRPr="009E1538">
        <w:rPr>
          <w:sz w:val="24"/>
          <w:szCs w:val="24"/>
          <w:vertAlign w:val="superscript"/>
        </w:rPr>
        <w:t>st</w:t>
      </w:r>
      <w:r w:rsidRPr="009E153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E205D" w:rsidRPr="009E1538" w:rsidRDefault="002E205D" w:rsidP="002E205D">
      <w:pPr>
        <w:spacing w:line="480" w:lineRule="auto"/>
        <w:jc w:val="both"/>
        <w:rPr>
          <w:sz w:val="24"/>
          <w:szCs w:val="24"/>
        </w:rPr>
      </w:pPr>
      <w:r w:rsidRPr="009E153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E1538">
        <w:rPr>
          <w:sz w:val="24"/>
          <w:szCs w:val="24"/>
          <w:vertAlign w:val="superscript"/>
        </w:rPr>
        <w:t>nd</w:t>
      </w:r>
      <w:r w:rsidRPr="009E1538">
        <w:rPr>
          <w:sz w:val="24"/>
          <w:szCs w:val="24"/>
        </w:rPr>
        <w:t xml:space="preserve"> Single Man Adam) never dies because the Holy Biblical Law declares that in Hebrews 13:8 but the Lord Barabbas (1</w:t>
      </w:r>
      <w:r w:rsidRPr="009E1538">
        <w:rPr>
          <w:sz w:val="24"/>
          <w:szCs w:val="24"/>
          <w:vertAlign w:val="superscript"/>
        </w:rPr>
        <w:t>st</w:t>
      </w:r>
      <w:r w:rsidRPr="009E153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E205D" w:rsidRPr="009E1538" w:rsidRDefault="002E205D" w:rsidP="002E205D">
      <w:pPr>
        <w:spacing w:line="480" w:lineRule="auto"/>
        <w:jc w:val="both"/>
        <w:rPr>
          <w:sz w:val="24"/>
          <w:szCs w:val="24"/>
        </w:rPr>
      </w:pPr>
      <w:r w:rsidRPr="009E153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E1538">
        <w:rPr>
          <w:sz w:val="24"/>
          <w:szCs w:val="24"/>
          <w:vertAlign w:val="superscript"/>
        </w:rPr>
        <w:t>nd</w:t>
      </w:r>
      <w:r w:rsidRPr="009E1538">
        <w:rPr>
          <w:sz w:val="24"/>
          <w:szCs w:val="24"/>
        </w:rPr>
        <w:t xml:space="preserve"> Single Woman Eve) never dies because the Holy Biblical Law declares that but the Lord Barabbas (1</w:t>
      </w:r>
      <w:r w:rsidRPr="009E1538">
        <w:rPr>
          <w:sz w:val="24"/>
          <w:szCs w:val="24"/>
          <w:vertAlign w:val="superscript"/>
        </w:rPr>
        <w:t>st</w:t>
      </w:r>
      <w:r w:rsidRPr="009E153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E205D" w:rsidRPr="009E1538" w:rsidRDefault="002E205D" w:rsidP="002E205D">
      <w:pPr>
        <w:spacing w:line="480" w:lineRule="auto"/>
        <w:jc w:val="both"/>
        <w:rPr>
          <w:sz w:val="24"/>
          <w:szCs w:val="24"/>
        </w:rPr>
      </w:pPr>
      <w:r w:rsidRPr="009E153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E1538">
        <w:rPr>
          <w:sz w:val="24"/>
          <w:szCs w:val="24"/>
          <w:vertAlign w:val="superscript"/>
        </w:rPr>
        <w:t>nd</w:t>
      </w:r>
      <w:r w:rsidRPr="009E1538">
        <w:rPr>
          <w:sz w:val="24"/>
          <w:szCs w:val="24"/>
        </w:rPr>
        <w:t xml:space="preserve"> Single Child Cain) never dies because the Holy Biblical Law declares that but the Lord Barabbas (1</w:t>
      </w:r>
      <w:r w:rsidRPr="009E1538">
        <w:rPr>
          <w:sz w:val="24"/>
          <w:szCs w:val="24"/>
          <w:vertAlign w:val="superscript"/>
        </w:rPr>
        <w:t>st</w:t>
      </w:r>
      <w:r w:rsidRPr="009E153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E205D" w:rsidRPr="009E1538" w:rsidRDefault="002E205D" w:rsidP="002E205D">
      <w:pPr>
        <w:spacing w:line="480" w:lineRule="auto"/>
        <w:jc w:val="both"/>
        <w:rPr>
          <w:sz w:val="24"/>
          <w:szCs w:val="24"/>
        </w:rPr>
      </w:pPr>
      <w:r w:rsidRPr="009E153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E1538">
        <w:rPr>
          <w:vanish/>
          <w:sz w:val="24"/>
          <w:szCs w:val="24"/>
        </w:rPr>
        <w:t>is</w:t>
      </w:r>
      <w:r w:rsidRPr="009E153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E1538">
        <w:rPr>
          <w:sz w:val="24"/>
          <w:szCs w:val="24"/>
          <w:vertAlign w:val="superscript"/>
        </w:rPr>
        <w:t>st</w:t>
      </w:r>
      <w:r w:rsidRPr="009E1538">
        <w:rPr>
          <w:sz w:val="24"/>
          <w:szCs w:val="24"/>
        </w:rPr>
        <w:t xml:space="preserve"> chance (refers to Genesis 3:1-5:32) of the White Christian Law Authorities done by the Father Stephen Our Lord in Acts 6:11-8:3. The “</w:t>
      </w:r>
      <w:r w:rsidRPr="009E1538">
        <w:rPr>
          <w:b/>
          <w:sz w:val="24"/>
          <w:szCs w:val="24"/>
        </w:rPr>
        <w:t>True Holy Division</w:t>
      </w:r>
      <w:r w:rsidRPr="009E1538">
        <w:rPr>
          <w:sz w:val="24"/>
          <w:szCs w:val="24"/>
        </w:rPr>
        <w:t>” concerns the Black Christian Law Authorities (1</w:t>
      </w:r>
      <w:r w:rsidRPr="009E1538">
        <w:rPr>
          <w:sz w:val="24"/>
          <w:szCs w:val="24"/>
          <w:vertAlign w:val="superscript"/>
        </w:rPr>
        <w:t>st</w:t>
      </w:r>
      <w:r w:rsidRPr="009E1538">
        <w:rPr>
          <w:sz w:val="24"/>
          <w:szCs w:val="24"/>
        </w:rPr>
        <w:t xml:space="preserve"> chance of the Black Christian Law City Authorities of the Samaritans &amp; the 2</w:t>
      </w:r>
      <w:r w:rsidRPr="009E1538">
        <w:rPr>
          <w:sz w:val="24"/>
          <w:szCs w:val="24"/>
          <w:vertAlign w:val="superscript"/>
        </w:rPr>
        <w:t>nd</w:t>
      </w:r>
      <w:r w:rsidRPr="009E153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E1538">
        <w:rPr>
          <w:sz w:val="24"/>
          <w:szCs w:val="24"/>
          <w:vertAlign w:val="superscript"/>
        </w:rPr>
        <w:t>nd</w:t>
      </w:r>
      <w:r w:rsidRPr="009E153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E1538">
        <w:rPr>
          <w:sz w:val="24"/>
          <w:szCs w:val="24"/>
          <w:vertAlign w:val="superscript"/>
        </w:rPr>
        <w:t>nd</w:t>
      </w:r>
      <w:r w:rsidRPr="009E1538">
        <w:rPr>
          <w:sz w:val="24"/>
          <w:szCs w:val="24"/>
        </w:rPr>
        <w:t xml:space="preserve"> chance of the White Christian Law Authorities is damned and put down by the Father Stephen Our Lord in Acts 9:3-9. The reason the 2</w:t>
      </w:r>
      <w:r w:rsidRPr="009E1538">
        <w:rPr>
          <w:sz w:val="24"/>
          <w:szCs w:val="24"/>
          <w:vertAlign w:val="superscript"/>
        </w:rPr>
        <w:t>nd</w:t>
      </w:r>
      <w:r w:rsidRPr="009E153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E205D" w:rsidRPr="009E1538" w:rsidRDefault="002E205D" w:rsidP="002E205D">
      <w:pPr>
        <w:spacing w:line="480" w:lineRule="auto"/>
        <w:jc w:val="both"/>
        <w:rPr>
          <w:sz w:val="24"/>
          <w:szCs w:val="24"/>
        </w:rPr>
      </w:pPr>
      <w:r w:rsidRPr="009E153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E205D" w:rsidRPr="009E1538" w:rsidRDefault="002E205D" w:rsidP="002E205D">
      <w:pPr>
        <w:spacing w:line="480" w:lineRule="auto"/>
        <w:jc w:val="both"/>
        <w:rPr>
          <w:sz w:val="24"/>
          <w:szCs w:val="24"/>
        </w:rPr>
      </w:pPr>
      <w:r w:rsidRPr="009E153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E205D" w:rsidRPr="009E1538" w:rsidRDefault="002E205D" w:rsidP="002E205D">
      <w:pPr>
        <w:spacing w:line="480" w:lineRule="auto"/>
        <w:jc w:val="both"/>
        <w:rPr>
          <w:sz w:val="24"/>
          <w:szCs w:val="24"/>
        </w:rPr>
      </w:pPr>
      <w:r w:rsidRPr="009E153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E205D" w:rsidRPr="009E1538" w:rsidRDefault="002E205D" w:rsidP="002E205D">
      <w:pPr>
        <w:spacing w:line="480" w:lineRule="auto"/>
        <w:jc w:val="both"/>
        <w:rPr>
          <w:sz w:val="24"/>
          <w:szCs w:val="24"/>
        </w:rPr>
      </w:pPr>
      <w:r w:rsidRPr="009E153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E1538">
        <w:rPr>
          <w:sz w:val="24"/>
          <w:szCs w:val="24"/>
          <w:vertAlign w:val="superscript"/>
        </w:rPr>
        <w:t>th</w:t>
      </w:r>
      <w:r w:rsidRPr="009E1538">
        <w:rPr>
          <w:sz w:val="24"/>
          <w:szCs w:val="24"/>
        </w:rPr>
        <w:t>–Born Son, but 10</w:t>
      </w:r>
      <w:r w:rsidRPr="009E1538">
        <w:rPr>
          <w:sz w:val="24"/>
          <w:szCs w:val="24"/>
          <w:vertAlign w:val="superscript"/>
        </w:rPr>
        <w:t>th</w:t>
      </w:r>
      <w:r w:rsidRPr="009E1538">
        <w:rPr>
          <w:sz w:val="24"/>
          <w:szCs w:val="24"/>
        </w:rPr>
        <w:t xml:space="preserve"> in line with Christ as the 1</w:t>
      </w:r>
      <w:r w:rsidRPr="009E1538">
        <w:rPr>
          <w:sz w:val="24"/>
          <w:szCs w:val="24"/>
          <w:vertAlign w:val="superscript"/>
        </w:rPr>
        <w:t>st</w:t>
      </w:r>
      <w:r w:rsidRPr="009E1538">
        <w:rPr>
          <w:sz w:val="24"/>
          <w:szCs w:val="24"/>
        </w:rPr>
        <w:t>-Born Son to raise up Christ to sit on His throne which makes 8 to 10 positions) were all Divine Unions done by Joseph and Mary by the Tree of Life.</w:t>
      </w:r>
    </w:p>
    <w:p w:rsidR="002E205D" w:rsidRPr="009E1538" w:rsidRDefault="002E205D" w:rsidP="002E205D">
      <w:pPr>
        <w:spacing w:line="480" w:lineRule="auto"/>
        <w:jc w:val="both"/>
        <w:rPr>
          <w:sz w:val="24"/>
          <w:szCs w:val="24"/>
        </w:rPr>
      </w:pPr>
      <w:r w:rsidRPr="009E153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E1538">
        <w:rPr>
          <w:sz w:val="24"/>
          <w:szCs w:val="24"/>
          <w:vertAlign w:val="superscript"/>
        </w:rPr>
        <w:t>nd</w:t>
      </w:r>
      <w:r w:rsidRPr="009E153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E1538">
        <w:rPr>
          <w:sz w:val="24"/>
          <w:szCs w:val="24"/>
          <w:vertAlign w:val="superscript"/>
        </w:rPr>
        <w:t>th</w:t>
      </w:r>
      <w:r w:rsidRPr="009E153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E1538">
        <w:rPr>
          <w:sz w:val="24"/>
          <w:szCs w:val="24"/>
          <w:vertAlign w:val="superscript"/>
        </w:rPr>
        <w:t>nd</w:t>
      </w:r>
      <w:r w:rsidRPr="009E1538">
        <w:rPr>
          <w:sz w:val="24"/>
          <w:szCs w:val="24"/>
        </w:rPr>
        <w:t xml:space="preserve"> Peter 3:10-13 &amp; Acts 7:60. For the 1</w:t>
      </w:r>
      <w:r w:rsidRPr="009E1538">
        <w:rPr>
          <w:sz w:val="24"/>
          <w:szCs w:val="24"/>
          <w:vertAlign w:val="superscript"/>
        </w:rPr>
        <w:t>st</w:t>
      </w:r>
      <w:r w:rsidRPr="009E1538">
        <w:rPr>
          <w:sz w:val="24"/>
          <w:szCs w:val="24"/>
        </w:rPr>
        <w:t xml:space="preserve"> Married Woman to think like the 1</w:t>
      </w:r>
      <w:r w:rsidRPr="009E1538">
        <w:rPr>
          <w:sz w:val="24"/>
          <w:szCs w:val="24"/>
          <w:vertAlign w:val="superscript"/>
        </w:rPr>
        <w:t>st</w:t>
      </w:r>
      <w:r w:rsidRPr="009E1538">
        <w:rPr>
          <w:sz w:val="24"/>
          <w:szCs w:val="24"/>
        </w:rPr>
        <w:t xml:space="preserve"> Married Man She has to be disobedient. For the 1</w:t>
      </w:r>
      <w:r w:rsidRPr="009E1538">
        <w:rPr>
          <w:sz w:val="24"/>
          <w:szCs w:val="24"/>
          <w:vertAlign w:val="superscript"/>
        </w:rPr>
        <w:t>st</w:t>
      </w:r>
      <w:r w:rsidRPr="009E1538">
        <w:rPr>
          <w:sz w:val="24"/>
          <w:szCs w:val="24"/>
        </w:rPr>
        <w:t xml:space="preserve"> Married Man to think like the 1</w:t>
      </w:r>
      <w:r w:rsidRPr="009E1538">
        <w:rPr>
          <w:sz w:val="24"/>
          <w:szCs w:val="24"/>
          <w:vertAlign w:val="superscript"/>
        </w:rPr>
        <w:t>st</w:t>
      </w:r>
      <w:r w:rsidRPr="009E1538">
        <w:rPr>
          <w:sz w:val="24"/>
          <w:szCs w:val="24"/>
        </w:rPr>
        <w:t xml:space="preserve"> Married Woman He has to be deceived. For the 1</w:t>
      </w:r>
      <w:r w:rsidRPr="009E1538">
        <w:rPr>
          <w:sz w:val="24"/>
          <w:szCs w:val="24"/>
          <w:vertAlign w:val="superscript"/>
        </w:rPr>
        <w:t>st</w:t>
      </w:r>
      <w:r w:rsidRPr="009E1538">
        <w:rPr>
          <w:sz w:val="24"/>
          <w:szCs w:val="24"/>
        </w:rPr>
        <w:t xml:space="preserve"> Married Man to think like the 1</w:t>
      </w:r>
      <w:r w:rsidRPr="009E1538">
        <w:rPr>
          <w:sz w:val="24"/>
          <w:szCs w:val="24"/>
          <w:vertAlign w:val="superscript"/>
        </w:rPr>
        <w:t>st</w:t>
      </w:r>
      <w:r w:rsidRPr="009E1538">
        <w:rPr>
          <w:sz w:val="24"/>
          <w:szCs w:val="24"/>
        </w:rPr>
        <w:t xml:space="preserve"> Married Serpent He has to be a liar. For the 1</w:t>
      </w:r>
      <w:r w:rsidRPr="009E1538">
        <w:rPr>
          <w:sz w:val="24"/>
          <w:szCs w:val="24"/>
          <w:vertAlign w:val="superscript"/>
        </w:rPr>
        <w:t>st</w:t>
      </w:r>
      <w:r w:rsidRPr="009E1538">
        <w:rPr>
          <w:sz w:val="24"/>
          <w:szCs w:val="24"/>
        </w:rPr>
        <w:t xml:space="preserve"> Married Serpent to think like the 1</w:t>
      </w:r>
      <w:r w:rsidRPr="009E1538">
        <w:rPr>
          <w:sz w:val="24"/>
          <w:szCs w:val="24"/>
          <w:vertAlign w:val="superscript"/>
        </w:rPr>
        <w:t>st</w:t>
      </w:r>
      <w:r w:rsidRPr="009E1538">
        <w:rPr>
          <w:sz w:val="24"/>
          <w:szCs w:val="24"/>
        </w:rPr>
        <w:t xml:space="preserve"> Married Man He has to be disobedient. For the 1</w:t>
      </w:r>
      <w:r w:rsidRPr="009E1538">
        <w:rPr>
          <w:sz w:val="24"/>
          <w:szCs w:val="24"/>
          <w:vertAlign w:val="superscript"/>
        </w:rPr>
        <w:t>st</w:t>
      </w:r>
      <w:r w:rsidRPr="009E1538">
        <w:rPr>
          <w:sz w:val="24"/>
          <w:szCs w:val="24"/>
        </w:rPr>
        <w:t xml:space="preserve"> Married Woman to think like the 1</w:t>
      </w:r>
      <w:r w:rsidRPr="009E1538">
        <w:rPr>
          <w:sz w:val="24"/>
          <w:szCs w:val="24"/>
          <w:vertAlign w:val="superscript"/>
        </w:rPr>
        <w:t>st</w:t>
      </w:r>
      <w:r w:rsidRPr="009E1538">
        <w:rPr>
          <w:sz w:val="24"/>
          <w:szCs w:val="24"/>
        </w:rPr>
        <w:t xml:space="preserve"> Married Serpent She has to be a liar. For the 1</w:t>
      </w:r>
      <w:r w:rsidRPr="009E1538">
        <w:rPr>
          <w:sz w:val="24"/>
          <w:szCs w:val="24"/>
          <w:vertAlign w:val="superscript"/>
        </w:rPr>
        <w:t>st</w:t>
      </w:r>
      <w:r w:rsidRPr="009E1538">
        <w:rPr>
          <w:sz w:val="24"/>
          <w:szCs w:val="24"/>
        </w:rPr>
        <w:t xml:space="preserve"> Married Serpent to think like the 1</w:t>
      </w:r>
      <w:r w:rsidRPr="009E1538">
        <w:rPr>
          <w:sz w:val="24"/>
          <w:szCs w:val="24"/>
          <w:vertAlign w:val="superscript"/>
        </w:rPr>
        <w:t>st</w:t>
      </w:r>
      <w:r w:rsidRPr="009E1538">
        <w:rPr>
          <w:sz w:val="24"/>
          <w:szCs w:val="24"/>
        </w:rPr>
        <w:t xml:space="preserve"> Married Woman He has to be deceived. For the Married Lord called Wisdom or the Married Lady called Wisdom to think like all (the 1</w:t>
      </w:r>
      <w:r w:rsidRPr="009E1538">
        <w:rPr>
          <w:sz w:val="24"/>
          <w:szCs w:val="24"/>
          <w:vertAlign w:val="superscript"/>
        </w:rPr>
        <w:t>st</w:t>
      </w:r>
      <w:r w:rsidRPr="009E1538">
        <w:rPr>
          <w:sz w:val="24"/>
          <w:szCs w:val="24"/>
        </w:rPr>
        <w:t xml:space="preserve"> Married Woman, 1</w:t>
      </w:r>
      <w:r w:rsidRPr="009E1538">
        <w:rPr>
          <w:sz w:val="24"/>
          <w:szCs w:val="24"/>
          <w:vertAlign w:val="superscript"/>
        </w:rPr>
        <w:t>st</w:t>
      </w:r>
      <w:r w:rsidRPr="009E1538">
        <w:rPr>
          <w:sz w:val="24"/>
          <w:szCs w:val="24"/>
        </w:rPr>
        <w:t xml:space="preserve"> Married Man &amp; 1</w:t>
      </w:r>
      <w:r w:rsidRPr="009E1538">
        <w:rPr>
          <w:sz w:val="24"/>
          <w:szCs w:val="24"/>
          <w:vertAlign w:val="superscript"/>
        </w:rPr>
        <w:t>st</w:t>
      </w:r>
      <w:r w:rsidRPr="009E1538">
        <w:rPr>
          <w:sz w:val="24"/>
          <w:szCs w:val="24"/>
        </w:rPr>
        <w:t xml:space="preserve"> Married Serpent) He or She has to be deceived, disobedient &amp; a liar. For the 2</w:t>
      </w:r>
      <w:r w:rsidRPr="009E1538">
        <w:rPr>
          <w:sz w:val="24"/>
          <w:szCs w:val="24"/>
          <w:vertAlign w:val="superscript"/>
        </w:rPr>
        <w:t>nd</w:t>
      </w:r>
      <w:r w:rsidRPr="009E1538">
        <w:rPr>
          <w:sz w:val="24"/>
          <w:szCs w:val="24"/>
        </w:rPr>
        <w:t xml:space="preserve"> Single Man is Obedient. For the 2</w:t>
      </w:r>
      <w:r w:rsidRPr="009E1538">
        <w:rPr>
          <w:sz w:val="24"/>
          <w:szCs w:val="24"/>
          <w:vertAlign w:val="superscript"/>
        </w:rPr>
        <w:t>nd</w:t>
      </w:r>
      <w:r w:rsidRPr="009E1538">
        <w:rPr>
          <w:sz w:val="24"/>
          <w:szCs w:val="24"/>
        </w:rPr>
        <w:t xml:space="preserve"> Single Woman is intelligent knowing the Scriptures &amp; the Authority. For the 2</w:t>
      </w:r>
      <w:r w:rsidRPr="009E1538">
        <w:rPr>
          <w:sz w:val="24"/>
          <w:szCs w:val="24"/>
          <w:vertAlign w:val="superscript"/>
        </w:rPr>
        <w:t>nd</w:t>
      </w:r>
      <w:r w:rsidRPr="009E1538">
        <w:rPr>
          <w:sz w:val="24"/>
          <w:szCs w:val="24"/>
        </w:rPr>
        <w:t xml:space="preserve"> Single Serpent is the Truth. For the 2</w:t>
      </w:r>
      <w:r w:rsidRPr="009E1538">
        <w:rPr>
          <w:sz w:val="24"/>
          <w:szCs w:val="24"/>
          <w:vertAlign w:val="superscript"/>
        </w:rPr>
        <w:t>nd</w:t>
      </w:r>
      <w:r w:rsidRPr="009E1538">
        <w:rPr>
          <w:sz w:val="24"/>
          <w:szCs w:val="24"/>
        </w:rPr>
        <w:t xml:space="preserve"> Single Lord called Wisdom is Obedient, Intelligent and Truthful.     </w:t>
      </w:r>
    </w:p>
    <w:p w:rsidR="002E205D" w:rsidRPr="009E1538" w:rsidRDefault="002E205D" w:rsidP="002E205D">
      <w:pPr>
        <w:spacing w:line="480" w:lineRule="auto"/>
        <w:jc w:val="both"/>
        <w:rPr>
          <w:sz w:val="24"/>
          <w:szCs w:val="24"/>
        </w:rPr>
      </w:pPr>
      <w:r w:rsidRPr="009E153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E205D" w:rsidRPr="009E1538" w:rsidRDefault="002E205D" w:rsidP="002E205D">
      <w:pPr>
        <w:spacing w:line="480" w:lineRule="auto"/>
        <w:jc w:val="both"/>
        <w:rPr>
          <w:sz w:val="24"/>
          <w:szCs w:val="24"/>
        </w:rPr>
      </w:pPr>
      <w:r w:rsidRPr="009E1538">
        <w:rPr>
          <w:sz w:val="24"/>
          <w:szCs w:val="24"/>
        </w:rPr>
        <w:t>There are three kinds of “</w:t>
      </w:r>
      <w:r w:rsidRPr="009E1538">
        <w:rPr>
          <w:b/>
          <w:sz w:val="24"/>
          <w:szCs w:val="24"/>
        </w:rPr>
        <w:t>Intercourse</w:t>
      </w:r>
      <w:r w:rsidRPr="009E1538">
        <w:rPr>
          <w:sz w:val="24"/>
          <w:szCs w:val="24"/>
        </w:rPr>
        <w:t>” in the Holy Bible. First, is the “</w:t>
      </w:r>
      <w:r w:rsidRPr="009E1538">
        <w:rPr>
          <w:b/>
          <w:sz w:val="24"/>
          <w:szCs w:val="24"/>
        </w:rPr>
        <w:t>Popular Sexual Eros Love Intercourse</w:t>
      </w:r>
      <w:r w:rsidRPr="009E1538">
        <w:rPr>
          <w:sz w:val="24"/>
          <w:szCs w:val="24"/>
        </w:rPr>
        <w:t>” committed only by a Man and a Woman from the Tree of the Knowledge of Good and Evil in a Strength 40 Year Kingdom of This World in Genesis 4:1. Second, is the “</w:t>
      </w:r>
      <w:r w:rsidRPr="009E1538">
        <w:rPr>
          <w:b/>
          <w:sz w:val="24"/>
          <w:szCs w:val="24"/>
        </w:rPr>
        <w:t>Known Holy Law Love Intercourse</w:t>
      </w:r>
      <w:r w:rsidRPr="009E1538">
        <w:rPr>
          <w:sz w:val="24"/>
          <w:szCs w:val="24"/>
        </w:rPr>
        <w:t>” in Luke 2:23 from the Midst of the Tree of Life done by a Man and a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Marital Fornication</w:t>
      </w:r>
      <w:r w:rsidRPr="009E1538">
        <w:rPr>
          <w:sz w:val="24"/>
          <w:szCs w:val="24"/>
        </w:rPr>
        <w:t>” with the minority of His Foreign Wives after 80 years, but not with the majority of His Local Wives or 300 Concubines after 80 years in Tobit 4:12-13; 1</w:t>
      </w:r>
      <w:r w:rsidRPr="009E1538">
        <w:rPr>
          <w:sz w:val="24"/>
          <w:szCs w:val="24"/>
          <w:vertAlign w:val="superscript"/>
        </w:rPr>
        <w:t>st</w:t>
      </w:r>
      <w:r w:rsidRPr="009E1538">
        <w:rPr>
          <w:sz w:val="24"/>
          <w:szCs w:val="24"/>
        </w:rPr>
        <w:t xml:space="preserve"> Kings 11:1-13 &amp; Nehemiah 13:25-27. Third, is the “</w:t>
      </w:r>
      <w:r w:rsidRPr="009E1538">
        <w:rPr>
          <w:b/>
          <w:sz w:val="24"/>
          <w:szCs w:val="24"/>
        </w:rPr>
        <w:t>Unknown Holy Divine Love Intercourse</w:t>
      </w:r>
      <w:r w:rsidRPr="009E1538">
        <w:rPr>
          <w:sz w:val="24"/>
          <w:szCs w:val="24"/>
        </w:rPr>
        <w:t>” from the Tree of Life that is done by a Man and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those who calls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2E205D" w:rsidRPr="009E1538" w:rsidRDefault="002E205D" w:rsidP="002E205D">
      <w:pPr>
        <w:spacing w:line="480" w:lineRule="auto"/>
        <w:jc w:val="both"/>
        <w:rPr>
          <w:sz w:val="24"/>
          <w:szCs w:val="24"/>
        </w:rPr>
      </w:pPr>
      <w:r w:rsidRPr="009E153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E205D" w:rsidRPr="009E1538" w:rsidRDefault="002E205D" w:rsidP="002E205D">
      <w:pPr>
        <w:spacing w:line="480" w:lineRule="auto"/>
        <w:jc w:val="both"/>
        <w:rPr>
          <w:sz w:val="24"/>
          <w:szCs w:val="24"/>
        </w:rPr>
      </w:pPr>
      <w:r w:rsidRPr="009E1538">
        <w:rPr>
          <w:sz w:val="24"/>
          <w:szCs w:val="24"/>
        </w:rPr>
        <w:t>The Basic “</w:t>
      </w:r>
      <w:r w:rsidRPr="009E1538">
        <w:rPr>
          <w:rFonts w:ascii="Monotype Corsiva" w:hAnsi="Monotype Corsiva"/>
          <w:b/>
          <w:i/>
          <w:sz w:val="24"/>
          <w:szCs w:val="24"/>
        </w:rPr>
        <w:t>Mitzvah</w:t>
      </w:r>
      <w:r w:rsidRPr="009E1538">
        <w:rPr>
          <w:sz w:val="24"/>
          <w:szCs w:val="24"/>
        </w:rPr>
        <w:t>” Run Down of the Whole 613 Jewish Law Commandments</w:t>
      </w:r>
    </w:p>
    <w:p w:rsidR="002E205D" w:rsidRPr="009E1538" w:rsidRDefault="002E205D" w:rsidP="002E205D">
      <w:pPr>
        <w:spacing w:line="480" w:lineRule="auto"/>
        <w:jc w:val="both"/>
        <w:rPr>
          <w:sz w:val="24"/>
          <w:szCs w:val="24"/>
        </w:rPr>
      </w:pPr>
      <w:r w:rsidRPr="009E1538">
        <w:rPr>
          <w:sz w:val="24"/>
          <w:szCs w:val="24"/>
        </w:rPr>
        <w:t>The Beginning Genesis Law called the Perfect Law of Agape Love (God)</w:t>
      </w:r>
    </w:p>
    <w:p w:rsidR="002E205D" w:rsidRPr="009E1538" w:rsidRDefault="002E205D" w:rsidP="002E205D">
      <w:pPr>
        <w:spacing w:line="480" w:lineRule="auto"/>
        <w:jc w:val="both"/>
        <w:rPr>
          <w:sz w:val="24"/>
          <w:szCs w:val="24"/>
        </w:rPr>
      </w:pPr>
      <w:r w:rsidRPr="009E1538">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2E205D" w:rsidRPr="009E1538" w:rsidRDefault="002E205D" w:rsidP="002E205D">
      <w:pPr>
        <w:spacing w:line="480" w:lineRule="auto"/>
        <w:jc w:val="both"/>
        <w:rPr>
          <w:sz w:val="24"/>
          <w:szCs w:val="24"/>
        </w:rPr>
      </w:pPr>
      <w:r w:rsidRPr="009E1538">
        <w:rPr>
          <w:sz w:val="24"/>
          <w:szCs w:val="24"/>
        </w:rPr>
        <w:t>The Liberty Exodus Law called the Perfect Law of Liberty (Freedom)</w:t>
      </w:r>
    </w:p>
    <w:p w:rsidR="002E205D" w:rsidRPr="009E1538" w:rsidRDefault="002E205D" w:rsidP="002E205D">
      <w:pPr>
        <w:spacing w:line="480" w:lineRule="auto"/>
        <w:jc w:val="both"/>
        <w:rPr>
          <w:sz w:val="24"/>
          <w:szCs w:val="24"/>
        </w:rPr>
      </w:pPr>
      <w:r w:rsidRPr="009E1538">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9E1538">
        <w:rPr>
          <w:rFonts w:ascii="Monotype Corsiva" w:hAnsi="Monotype Corsiva"/>
          <w:b/>
          <w:i/>
          <w:sz w:val="24"/>
          <w:szCs w:val="24"/>
        </w:rPr>
        <w:t>Sabbath</w:t>
      </w:r>
      <w:r w:rsidRPr="009E1538">
        <w:rPr>
          <w:sz w:val="24"/>
          <w:szCs w:val="24"/>
        </w:rPr>
        <w:t xml:space="preserve">) in Exodus 23:12. Not to do prohibited labor in the seventh day in Exodus 20:10. The Court must not inflict punishment on </w:t>
      </w:r>
      <w:r w:rsidRPr="009E1538">
        <w:rPr>
          <w:rFonts w:ascii="Monotype Corsiva" w:hAnsi="Monotype Corsiva"/>
          <w:b/>
          <w:i/>
          <w:sz w:val="24"/>
          <w:szCs w:val="24"/>
        </w:rPr>
        <w:t>Shabbat</w:t>
      </w:r>
      <w:r w:rsidRPr="009E1538">
        <w:rPr>
          <w:sz w:val="24"/>
          <w:szCs w:val="24"/>
        </w:rPr>
        <w:t xml:space="preserve"> in Exodus 35:3. Not to walk outside the city boundary on </w:t>
      </w:r>
      <w:r w:rsidRPr="009E1538">
        <w:rPr>
          <w:rFonts w:ascii="Monotype Corsiva" w:hAnsi="Monotype Corsiva"/>
          <w:b/>
          <w:i/>
          <w:sz w:val="24"/>
          <w:szCs w:val="24"/>
        </w:rPr>
        <w:t>Shabbat</w:t>
      </w:r>
      <w:r w:rsidRPr="009E1538">
        <w:rPr>
          <w:sz w:val="24"/>
          <w:szCs w:val="24"/>
        </w:rPr>
        <w:t xml:space="preserve"> in Exodus 16:29. To sanctify the day with </w:t>
      </w:r>
      <w:r w:rsidRPr="009E1538">
        <w:rPr>
          <w:rFonts w:ascii="Monotype Corsiva" w:hAnsi="Monotype Corsiva"/>
          <w:b/>
          <w:i/>
          <w:sz w:val="24"/>
          <w:szCs w:val="24"/>
        </w:rPr>
        <w:t xml:space="preserve">Kiddush </w:t>
      </w:r>
      <w:r w:rsidRPr="009E1538">
        <w:rPr>
          <w:sz w:val="24"/>
          <w:szCs w:val="24"/>
        </w:rPr>
        <w:t xml:space="preserve">and </w:t>
      </w:r>
      <w:r w:rsidRPr="009E1538">
        <w:rPr>
          <w:rFonts w:ascii="Monotype Corsiva" w:hAnsi="Monotype Corsiva"/>
          <w:b/>
          <w:i/>
          <w:sz w:val="24"/>
          <w:szCs w:val="24"/>
        </w:rPr>
        <w:t>Havdalah</w:t>
      </w:r>
      <w:r w:rsidRPr="009E1538">
        <w:rPr>
          <w:sz w:val="24"/>
          <w:szCs w:val="24"/>
        </w:rPr>
        <w:t xml:space="preserve"> in Exodus 20:8. To destroy all </w:t>
      </w:r>
      <w:r w:rsidRPr="009E1538">
        <w:rPr>
          <w:rFonts w:ascii="Monotype Corsiva" w:hAnsi="Monotype Corsiva"/>
          <w:b/>
          <w:i/>
          <w:sz w:val="24"/>
          <w:szCs w:val="24"/>
        </w:rPr>
        <w:t>Chametz</w:t>
      </w:r>
      <w:r w:rsidRPr="009E1538">
        <w:rPr>
          <w:sz w:val="24"/>
          <w:szCs w:val="24"/>
        </w:rPr>
        <w:t xml:space="preserve"> on the 14</w:t>
      </w:r>
      <w:r w:rsidRPr="009E1538">
        <w:rPr>
          <w:sz w:val="24"/>
          <w:szCs w:val="24"/>
          <w:vertAlign w:val="superscript"/>
        </w:rPr>
        <w:t>th</w:t>
      </w:r>
      <w:r w:rsidRPr="009E1538">
        <w:rPr>
          <w:sz w:val="24"/>
          <w:szCs w:val="24"/>
        </w:rPr>
        <w:t xml:space="preserve"> day of Nissan in Exodus 12:15. Not to eat </w:t>
      </w:r>
      <w:r w:rsidRPr="009E1538">
        <w:rPr>
          <w:rFonts w:ascii="Monotype Corsiva" w:hAnsi="Monotype Corsiva"/>
          <w:b/>
          <w:i/>
          <w:sz w:val="24"/>
          <w:szCs w:val="24"/>
        </w:rPr>
        <w:t xml:space="preserve">Chametz </w:t>
      </w:r>
      <w:r w:rsidRPr="009E1538">
        <w:rPr>
          <w:sz w:val="24"/>
          <w:szCs w:val="24"/>
        </w:rPr>
        <w:t xml:space="preserve">all seven days of Passover in Exodus 13:3. Not to eat mixtures containing </w:t>
      </w:r>
      <w:r w:rsidRPr="009E1538">
        <w:rPr>
          <w:rFonts w:ascii="Monotype Corsiva" w:hAnsi="Monotype Corsiva"/>
          <w:b/>
          <w:i/>
          <w:sz w:val="24"/>
          <w:szCs w:val="24"/>
        </w:rPr>
        <w:t xml:space="preserve">Chametz </w:t>
      </w:r>
      <w:r w:rsidRPr="009E1538">
        <w:rPr>
          <w:sz w:val="24"/>
          <w:szCs w:val="24"/>
        </w:rPr>
        <w:t xml:space="preserve">all seven days of Passover in Exodus 12:20. Not to see </w:t>
      </w:r>
      <w:r w:rsidRPr="009E1538">
        <w:rPr>
          <w:rFonts w:ascii="Monotype Corsiva" w:hAnsi="Monotype Corsiva"/>
          <w:b/>
          <w:i/>
          <w:sz w:val="24"/>
          <w:szCs w:val="24"/>
        </w:rPr>
        <w:t>Chametz</w:t>
      </w:r>
      <w:r w:rsidRPr="009E1538">
        <w:rPr>
          <w:sz w:val="24"/>
          <w:szCs w:val="24"/>
        </w:rPr>
        <w:t xml:space="preserve"> in Your domain seven days in Exodus 13:7. Not to find </w:t>
      </w:r>
      <w:r w:rsidRPr="009E1538">
        <w:rPr>
          <w:rFonts w:ascii="Monotype Corsiva" w:hAnsi="Monotype Corsiva"/>
          <w:b/>
          <w:i/>
          <w:sz w:val="24"/>
          <w:szCs w:val="24"/>
        </w:rPr>
        <w:t>Chametz</w:t>
      </w:r>
      <w:r w:rsidRPr="009E1538">
        <w:rPr>
          <w:sz w:val="24"/>
          <w:szCs w:val="24"/>
        </w:rPr>
        <w:t xml:space="preserve"> in Your domain seven days in Exodus 12:19. To eat </w:t>
      </w:r>
      <w:r w:rsidRPr="009E1538">
        <w:rPr>
          <w:rFonts w:ascii="Monotype Corsiva" w:hAnsi="Monotype Corsiva"/>
          <w:b/>
          <w:i/>
          <w:sz w:val="24"/>
          <w:szCs w:val="24"/>
        </w:rPr>
        <w:t xml:space="preserve">Matzah </w:t>
      </w:r>
      <w:r w:rsidRPr="009E1538">
        <w:rPr>
          <w:sz w:val="24"/>
          <w:szCs w:val="24"/>
        </w:rPr>
        <w:t xml:space="preserve">on the first night of Passover in Exodus 12:18. To relate the </w:t>
      </w:r>
      <w:r w:rsidRPr="009E1538">
        <w:rPr>
          <w:rFonts w:ascii="Monotype Corsiva" w:hAnsi="Monotype Corsiva"/>
          <w:b/>
          <w:sz w:val="24"/>
          <w:szCs w:val="24"/>
        </w:rPr>
        <w:t xml:space="preserve">Exodus </w:t>
      </w:r>
      <w:r w:rsidRPr="009E1538">
        <w:rPr>
          <w:sz w:val="24"/>
          <w:szCs w:val="24"/>
        </w:rPr>
        <w:t xml:space="preserve">for </w:t>
      </w:r>
      <w:r w:rsidRPr="009E1538">
        <w:rPr>
          <w:rFonts w:ascii="Monotype Corsiva" w:hAnsi="Monotype Corsiva"/>
          <w:b/>
          <w:i/>
          <w:sz w:val="24"/>
          <w:szCs w:val="24"/>
        </w:rPr>
        <w:t xml:space="preserve">Egypt </w:t>
      </w:r>
      <w:r w:rsidRPr="009E1538">
        <w:rPr>
          <w:sz w:val="24"/>
          <w:szCs w:val="24"/>
        </w:rPr>
        <w:t xml:space="preserve">on that night in Exodus 13:8. Each man must give half a </w:t>
      </w:r>
      <w:r w:rsidRPr="009E1538">
        <w:rPr>
          <w:rFonts w:ascii="Monotype Corsiva" w:hAnsi="Monotype Corsiva"/>
          <w:b/>
          <w:sz w:val="24"/>
          <w:szCs w:val="24"/>
        </w:rPr>
        <w:t>Shekel</w:t>
      </w:r>
      <w:r w:rsidRPr="009E1538">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E1538">
        <w:rPr>
          <w:rFonts w:ascii="Monotype Corsiva" w:hAnsi="Monotype Corsiva"/>
          <w:b/>
          <w:i/>
          <w:sz w:val="24"/>
          <w:szCs w:val="24"/>
        </w:rPr>
        <w:t xml:space="preserve">Kohen </w:t>
      </w:r>
      <w:r w:rsidRPr="009E1538">
        <w:rPr>
          <w:sz w:val="24"/>
          <w:szCs w:val="24"/>
        </w:rPr>
        <w:t xml:space="preserve">must not eat </w:t>
      </w:r>
      <w:r w:rsidRPr="009E1538">
        <w:rPr>
          <w:rFonts w:ascii="Monotype Corsiva" w:hAnsi="Monotype Corsiva"/>
          <w:b/>
          <w:i/>
          <w:sz w:val="24"/>
          <w:szCs w:val="24"/>
        </w:rPr>
        <w:t>Terumah</w:t>
      </w:r>
      <w:r w:rsidRPr="009E1538">
        <w:rPr>
          <w:sz w:val="24"/>
          <w:szCs w:val="24"/>
        </w:rPr>
        <w:t xml:space="preserve"> in Exodus 12:48. To set aside the </w:t>
      </w:r>
      <w:r w:rsidRPr="009E1538">
        <w:rPr>
          <w:rFonts w:ascii="Monotype Corsiva" w:hAnsi="Monotype Corsiva"/>
          <w:b/>
          <w:i/>
          <w:sz w:val="24"/>
          <w:szCs w:val="24"/>
        </w:rPr>
        <w:t>First Fruits</w:t>
      </w:r>
      <w:r w:rsidRPr="009E1538">
        <w:rPr>
          <w:sz w:val="24"/>
          <w:szCs w:val="24"/>
        </w:rPr>
        <w:t xml:space="preserve"> and bring them to the Temple in Exodus 23:19. To redeem the firstborn donkey (ass) by giving a lamb to a </w:t>
      </w:r>
      <w:r w:rsidRPr="009E1538">
        <w:rPr>
          <w:rFonts w:ascii="Monotype Corsiva" w:hAnsi="Monotype Corsiva"/>
          <w:b/>
          <w:i/>
          <w:sz w:val="24"/>
          <w:szCs w:val="24"/>
        </w:rPr>
        <w:t>Kohen</w:t>
      </w:r>
      <w:r w:rsidRPr="009E1538">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E1538">
        <w:rPr>
          <w:rFonts w:ascii="Monotype Corsiva" w:hAnsi="Monotype Corsiva"/>
          <w:b/>
          <w:i/>
          <w:sz w:val="24"/>
          <w:szCs w:val="24"/>
        </w:rPr>
        <w:t>Incense</w:t>
      </w:r>
      <w:r w:rsidRPr="009E1538">
        <w:rPr>
          <w:sz w:val="24"/>
          <w:szCs w:val="24"/>
        </w:rPr>
        <w:t xml:space="preserve"> in Exodus 30:9. Not to remove the staves from the Ark in Exodus 25:15. The </w:t>
      </w:r>
      <w:r w:rsidRPr="009E1538">
        <w:rPr>
          <w:rFonts w:ascii="Monotype Corsiva" w:hAnsi="Monotype Corsiva"/>
          <w:b/>
          <w:i/>
          <w:sz w:val="24"/>
          <w:szCs w:val="24"/>
        </w:rPr>
        <w:t>Kohanim</w:t>
      </w:r>
      <w:r w:rsidRPr="009E1538">
        <w:rPr>
          <w:sz w:val="24"/>
          <w:szCs w:val="24"/>
        </w:rPr>
        <w:t xml:space="preserve"> must wear their Priestly garments during service in Exodus 28:2. Not to tear the Priestly garments in Exodus 28:32. The </w:t>
      </w:r>
      <w:r w:rsidRPr="009E1538">
        <w:rPr>
          <w:rFonts w:ascii="Monotype Corsiva" w:hAnsi="Monotype Corsiva"/>
          <w:b/>
          <w:i/>
          <w:sz w:val="24"/>
          <w:szCs w:val="24"/>
        </w:rPr>
        <w:t>Kohen Gadol’s</w:t>
      </w:r>
      <w:r w:rsidRPr="009E1538">
        <w:rPr>
          <w:sz w:val="24"/>
          <w:szCs w:val="24"/>
        </w:rPr>
        <w:t xml:space="preserve"> (High Priest) breastplate must not be loosened from the Ephod in Exodus 28:28. A </w:t>
      </w:r>
      <w:r w:rsidRPr="009E1538">
        <w:rPr>
          <w:rFonts w:ascii="Monotype Corsiva" w:hAnsi="Monotype Corsiva"/>
          <w:b/>
          <w:i/>
          <w:sz w:val="24"/>
          <w:szCs w:val="24"/>
        </w:rPr>
        <w:t xml:space="preserve">Kohen </w:t>
      </w:r>
      <w:r w:rsidRPr="009E1538">
        <w:rPr>
          <w:sz w:val="24"/>
          <w:szCs w:val="24"/>
        </w:rPr>
        <w:t xml:space="preserve">must wash His hands and feet before service in Exodus 30:19. A </w:t>
      </w:r>
      <w:r w:rsidRPr="009E1538">
        <w:rPr>
          <w:rFonts w:ascii="Monotype Corsiva" w:hAnsi="Monotype Corsiva"/>
          <w:b/>
          <w:i/>
          <w:sz w:val="24"/>
          <w:szCs w:val="24"/>
        </w:rPr>
        <w:t>Kohanim</w:t>
      </w:r>
      <w:r w:rsidRPr="009E1538">
        <w:rPr>
          <w:sz w:val="24"/>
          <w:szCs w:val="24"/>
        </w:rPr>
        <w:t xml:space="preserve"> must not eat sacrificial meat in the Temple in Exodus 29:33. A </w:t>
      </w:r>
      <w:r w:rsidRPr="009E1538">
        <w:rPr>
          <w:rFonts w:ascii="Monotype Corsiva" w:hAnsi="Monotype Corsiva"/>
          <w:b/>
          <w:i/>
          <w:sz w:val="24"/>
          <w:szCs w:val="24"/>
        </w:rPr>
        <w:t xml:space="preserve">Kohen </w:t>
      </w:r>
      <w:r w:rsidRPr="009E1538">
        <w:rPr>
          <w:sz w:val="24"/>
          <w:szCs w:val="24"/>
        </w:rPr>
        <w:t xml:space="preserve">must not eat sacrificial meat in Exodus 29:33. To burn incense every day in Exodus 30:7. To light the </w:t>
      </w:r>
      <w:r w:rsidRPr="009E1538">
        <w:rPr>
          <w:rFonts w:ascii="Monotype Corsiva" w:hAnsi="Monotype Corsiva"/>
          <w:b/>
          <w:i/>
          <w:sz w:val="24"/>
          <w:szCs w:val="24"/>
        </w:rPr>
        <w:t>Menorah</w:t>
      </w:r>
      <w:r w:rsidRPr="009E1538">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9E1538">
        <w:rPr>
          <w:rFonts w:ascii="Monotype Corsiva" w:hAnsi="Monotype Corsiva"/>
          <w:b/>
          <w:i/>
          <w:sz w:val="24"/>
          <w:szCs w:val="24"/>
        </w:rPr>
        <w:t>Matzah</w:t>
      </w:r>
      <w:r w:rsidRPr="009E1538">
        <w:rPr>
          <w:sz w:val="24"/>
          <w:szCs w:val="24"/>
        </w:rPr>
        <w:t xml:space="preserve"> and </w:t>
      </w:r>
      <w:r w:rsidRPr="009E1538">
        <w:rPr>
          <w:rFonts w:ascii="Monotype Corsiva" w:hAnsi="Monotype Corsiva"/>
          <w:b/>
          <w:i/>
          <w:sz w:val="24"/>
          <w:szCs w:val="24"/>
        </w:rPr>
        <w:t>Marror</w:t>
      </w:r>
      <w:r w:rsidRPr="009E1538">
        <w:rPr>
          <w:sz w:val="24"/>
          <w:szCs w:val="24"/>
        </w:rPr>
        <w:t xml:space="preserve"> on the night of the 14</w:t>
      </w:r>
      <w:r w:rsidRPr="009E1538">
        <w:rPr>
          <w:sz w:val="24"/>
          <w:szCs w:val="24"/>
          <w:vertAlign w:val="superscript"/>
        </w:rPr>
        <w:t>th</w:t>
      </w:r>
      <w:r w:rsidRPr="009E1538">
        <w:rPr>
          <w:sz w:val="24"/>
          <w:szCs w:val="24"/>
        </w:rPr>
        <w:t xml:space="preserve"> of </w:t>
      </w:r>
      <w:r w:rsidRPr="009E1538">
        <w:rPr>
          <w:rFonts w:ascii="Monotype Corsiva" w:hAnsi="Monotype Corsiva"/>
          <w:b/>
          <w:i/>
          <w:sz w:val="24"/>
          <w:szCs w:val="24"/>
        </w:rPr>
        <w:t>Nisan</w:t>
      </w:r>
      <w:r w:rsidRPr="009E1538">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9E1538">
        <w:rPr>
          <w:rFonts w:ascii="Monotype Corsiva" w:hAnsi="Monotype Corsiva"/>
          <w:b/>
          <w:i/>
          <w:sz w:val="24"/>
          <w:szCs w:val="24"/>
        </w:rPr>
        <w:t>Pesach</w:t>
      </w:r>
      <w:r w:rsidRPr="009E1538">
        <w:rPr>
          <w:sz w:val="24"/>
          <w:szCs w:val="24"/>
        </w:rPr>
        <w:t xml:space="preserve"> (Passover), </w:t>
      </w:r>
      <w:r w:rsidRPr="009E1538">
        <w:rPr>
          <w:rFonts w:ascii="Monotype Corsiva" w:hAnsi="Monotype Corsiva"/>
          <w:b/>
          <w:i/>
          <w:sz w:val="24"/>
          <w:szCs w:val="24"/>
        </w:rPr>
        <w:t>Shavuot</w:t>
      </w:r>
      <w:r w:rsidRPr="009E1538">
        <w:rPr>
          <w:sz w:val="24"/>
          <w:szCs w:val="24"/>
        </w:rPr>
        <w:t xml:space="preserve"> (Weeks) and </w:t>
      </w:r>
      <w:r w:rsidRPr="009E1538">
        <w:rPr>
          <w:rFonts w:ascii="Monotype Corsiva" w:hAnsi="Monotype Corsiva"/>
          <w:b/>
          <w:i/>
          <w:sz w:val="24"/>
          <w:szCs w:val="24"/>
        </w:rPr>
        <w:t>Sukkot</w:t>
      </w:r>
      <w:r w:rsidRPr="009E1538">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2E205D" w:rsidRPr="009E1538" w:rsidRDefault="002E205D" w:rsidP="002E205D">
      <w:pPr>
        <w:spacing w:line="480" w:lineRule="auto"/>
        <w:jc w:val="both"/>
        <w:rPr>
          <w:sz w:val="24"/>
          <w:szCs w:val="24"/>
        </w:rPr>
      </w:pPr>
      <w:r w:rsidRPr="009E1538">
        <w:rPr>
          <w:sz w:val="24"/>
          <w:szCs w:val="24"/>
        </w:rPr>
        <w:t xml:space="preserve">The Holy Leviticus Law called the Perfect Law of Holiness </w:t>
      </w:r>
    </w:p>
    <w:p w:rsidR="002E205D" w:rsidRPr="009E1538" w:rsidRDefault="002E205D" w:rsidP="002E205D">
      <w:pPr>
        <w:spacing w:line="480" w:lineRule="auto"/>
        <w:jc w:val="both"/>
        <w:rPr>
          <w:sz w:val="24"/>
          <w:szCs w:val="24"/>
        </w:rPr>
      </w:pPr>
      <w:r w:rsidRPr="009E1538">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9E1538">
        <w:rPr>
          <w:rFonts w:ascii="Monotype Corsiva" w:hAnsi="Monotype Corsiva"/>
          <w:b/>
          <w:i/>
          <w:sz w:val="24"/>
          <w:szCs w:val="24"/>
        </w:rPr>
        <w:t xml:space="preserve">Ov </w:t>
      </w:r>
      <w:r w:rsidRPr="009E1538">
        <w:rPr>
          <w:sz w:val="24"/>
          <w:szCs w:val="24"/>
        </w:rPr>
        <w:t xml:space="preserve">(Medium) in Leviticus 19:31. Not to perform </w:t>
      </w:r>
      <w:r w:rsidRPr="009E1538">
        <w:rPr>
          <w:rFonts w:ascii="Monotype Corsiva" w:hAnsi="Monotype Corsiva"/>
          <w:b/>
          <w:i/>
          <w:sz w:val="24"/>
          <w:szCs w:val="24"/>
        </w:rPr>
        <w:t>Yidoni</w:t>
      </w:r>
      <w:r w:rsidRPr="009E1538">
        <w:rPr>
          <w:sz w:val="24"/>
          <w:szCs w:val="24"/>
        </w:rPr>
        <w:t xml:space="preserve"> (Magical Seer) in Leviticus 19:31. Not to pass Your Children through the fire to </w:t>
      </w:r>
      <w:r w:rsidRPr="009E1538">
        <w:rPr>
          <w:rFonts w:ascii="Monotype Corsiva" w:hAnsi="Monotype Corsiva"/>
          <w:b/>
          <w:i/>
          <w:sz w:val="24"/>
          <w:szCs w:val="24"/>
        </w:rPr>
        <w:t xml:space="preserve">Molech (Milcom)—Sukkoth </w:t>
      </w:r>
      <w:r w:rsidRPr="009E1538">
        <w:rPr>
          <w:sz w:val="24"/>
          <w:szCs w:val="24"/>
        </w:rPr>
        <w:t>(</w:t>
      </w:r>
      <w:r w:rsidRPr="009E1538">
        <w:rPr>
          <w:rFonts w:ascii="Monotype Corsiva" w:hAnsi="Monotype Corsiva"/>
          <w:b/>
          <w:i/>
          <w:sz w:val="24"/>
          <w:szCs w:val="24"/>
        </w:rPr>
        <w:t>Maybe be linked to Moloch concerning child  pornography in Acts 7:42-43</w:t>
      </w:r>
      <w:r w:rsidRPr="009E1538">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9E1538">
        <w:rPr>
          <w:rFonts w:ascii="Monotype Corsiva" w:hAnsi="Monotype Corsiva"/>
          <w:b/>
          <w:i/>
          <w:sz w:val="24"/>
          <w:szCs w:val="24"/>
        </w:rPr>
        <w:t xml:space="preserve">Yom Kippur  </w:t>
      </w:r>
      <w:r w:rsidRPr="009E1538">
        <w:rPr>
          <w:rFonts w:cstheme="minorHAnsi"/>
          <w:sz w:val="24"/>
          <w:szCs w:val="24"/>
        </w:rPr>
        <w:t>in Leviticus 23:32. Not to do prohibited labor on</w:t>
      </w:r>
      <w:r w:rsidRPr="009E1538">
        <w:rPr>
          <w:rFonts w:ascii="Monotype Corsiva" w:hAnsi="Monotype Corsiva"/>
          <w:b/>
          <w:i/>
          <w:sz w:val="24"/>
          <w:szCs w:val="24"/>
        </w:rPr>
        <w:t xml:space="preserve"> Yom Kipper</w:t>
      </w:r>
      <w:r w:rsidRPr="009E1538">
        <w:rPr>
          <w:sz w:val="24"/>
          <w:szCs w:val="24"/>
        </w:rPr>
        <w:t xml:space="preserve"> in Leviticus 23:32. To afflict yourself on </w:t>
      </w:r>
      <w:r w:rsidRPr="009E1538">
        <w:rPr>
          <w:rFonts w:ascii="Monotype Corsiva" w:hAnsi="Monotype Corsiva"/>
          <w:b/>
          <w:i/>
          <w:sz w:val="24"/>
          <w:szCs w:val="24"/>
        </w:rPr>
        <w:t>Yom Kippur</w:t>
      </w:r>
      <w:r w:rsidRPr="009E1538">
        <w:rPr>
          <w:sz w:val="24"/>
          <w:szCs w:val="24"/>
        </w:rPr>
        <w:t xml:space="preserve"> in Leviticus 16:29. Not to eat or drink on </w:t>
      </w:r>
      <w:r w:rsidRPr="009E1538">
        <w:rPr>
          <w:rFonts w:ascii="Monotype Corsiva" w:hAnsi="Monotype Corsiva"/>
          <w:b/>
          <w:i/>
          <w:sz w:val="24"/>
          <w:szCs w:val="24"/>
        </w:rPr>
        <w:t>Yom Kippur</w:t>
      </w:r>
      <w:r w:rsidRPr="009E1538">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9E1538">
        <w:rPr>
          <w:rFonts w:ascii="Monotype Corsiva" w:hAnsi="Monotype Corsiva"/>
          <w:b/>
          <w:i/>
          <w:sz w:val="24"/>
          <w:szCs w:val="24"/>
        </w:rPr>
        <w:t xml:space="preserve">Shavuot </w:t>
      </w:r>
      <w:r w:rsidRPr="009E1538">
        <w:rPr>
          <w:sz w:val="24"/>
          <w:szCs w:val="24"/>
        </w:rPr>
        <w:t xml:space="preserve">in Leviticus 23:21. Not to do prohibited labor on </w:t>
      </w:r>
      <w:r w:rsidRPr="009E1538">
        <w:rPr>
          <w:rFonts w:ascii="Monotype Corsiva" w:hAnsi="Monotype Corsiva"/>
          <w:b/>
          <w:i/>
          <w:sz w:val="24"/>
          <w:szCs w:val="24"/>
        </w:rPr>
        <w:t xml:space="preserve">Shavuot </w:t>
      </w:r>
      <w:r w:rsidRPr="009E1538">
        <w:rPr>
          <w:sz w:val="24"/>
          <w:szCs w:val="24"/>
        </w:rPr>
        <w:t xml:space="preserve">in Leviticus 23:21. To rest on </w:t>
      </w:r>
      <w:r w:rsidRPr="009E1538">
        <w:rPr>
          <w:rFonts w:ascii="Monotype Corsiva" w:hAnsi="Monotype Corsiva"/>
          <w:b/>
          <w:i/>
          <w:sz w:val="24"/>
          <w:szCs w:val="24"/>
        </w:rPr>
        <w:t>Rosh Hashanah</w:t>
      </w:r>
      <w:r w:rsidRPr="009E1538">
        <w:rPr>
          <w:sz w:val="24"/>
          <w:szCs w:val="24"/>
        </w:rPr>
        <w:t xml:space="preserve"> in Leviticus 23:24. Not to do prohibited labor on </w:t>
      </w:r>
      <w:r w:rsidRPr="009E1538">
        <w:rPr>
          <w:rFonts w:ascii="Monotype Corsiva" w:hAnsi="Monotype Corsiva"/>
          <w:b/>
          <w:i/>
          <w:sz w:val="24"/>
          <w:szCs w:val="24"/>
        </w:rPr>
        <w:t>Rosh Hashanah</w:t>
      </w:r>
      <w:r w:rsidRPr="009E1538">
        <w:rPr>
          <w:sz w:val="24"/>
          <w:szCs w:val="24"/>
        </w:rPr>
        <w:t xml:space="preserve"> in Leviticus 23:25. To rest on </w:t>
      </w:r>
      <w:r w:rsidRPr="009E1538">
        <w:rPr>
          <w:rFonts w:ascii="Monotype Corsiva" w:hAnsi="Monotype Corsiva"/>
          <w:b/>
          <w:i/>
          <w:sz w:val="24"/>
          <w:szCs w:val="24"/>
        </w:rPr>
        <w:t>Sukkot</w:t>
      </w:r>
      <w:r w:rsidRPr="009E1538">
        <w:rPr>
          <w:sz w:val="24"/>
          <w:szCs w:val="24"/>
        </w:rPr>
        <w:t xml:space="preserve"> in Leviticus 23:35. Not to do prohibited labor in </w:t>
      </w:r>
      <w:r w:rsidRPr="009E1538">
        <w:rPr>
          <w:rFonts w:ascii="Monotype Corsiva" w:hAnsi="Monotype Corsiva"/>
          <w:b/>
          <w:i/>
          <w:sz w:val="24"/>
          <w:szCs w:val="24"/>
        </w:rPr>
        <w:t xml:space="preserve">Sukkot </w:t>
      </w:r>
      <w:r w:rsidRPr="009E1538">
        <w:rPr>
          <w:sz w:val="24"/>
          <w:szCs w:val="24"/>
        </w:rPr>
        <w:t xml:space="preserve">in Leviticus 23:35. To rest on </w:t>
      </w:r>
      <w:r w:rsidRPr="009E1538">
        <w:rPr>
          <w:rFonts w:ascii="Monotype Corsiva" w:hAnsi="Monotype Corsiva"/>
          <w:b/>
          <w:i/>
          <w:sz w:val="24"/>
          <w:szCs w:val="24"/>
        </w:rPr>
        <w:t>Shemini Atzeret</w:t>
      </w:r>
      <w:r w:rsidRPr="009E1538">
        <w:rPr>
          <w:sz w:val="24"/>
          <w:szCs w:val="24"/>
        </w:rPr>
        <w:t xml:space="preserve"> in Leviticus 23:36. Not to do prohibited labor on </w:t>
      </w:r>
      <w:r w:rsidRPr="009E1538">
        <w:rPr>
          <w:rFonts w:ascii="Monotype Corsiva" w:hAnsi="Monotype Corsiva"/>
          <w:b/>
          <w:i/>
          <w:sz w:val="24"/>
          <w:szCs w:val="24"/>
        </w:rPr>
        <w:t>Shemini Atzeret</w:t>
      </w:r>
      <w:r w:rsidRPr="009E1538">
        <w:rPr>
          <w:sz w:val="24"/>
          <w:szCs w:val="24"/>
        </w:rPr>
        <w:t xml:space="preserve"> in Leviticus 23:36. To dwell in a </w:t>
      </w:r>
      <w:r w:rsidRPr="009E1538">
        <w:rPr>
          <w:rFonts w:ascii="Monotype Corsiva" w:hAnsi="Monotype Corsiva"/>
          <w:b/>
          <w:i/>
          <w:sz w:val="24"/>
          <w:szCs w:val="24"/>
        </w:rPr>
        <w:t>Sukkah</w:t>
      </w:r>
      <w:r w:rsidRPr="009E1538">
        <w:rPr>
          <w:sz w:val="24"/>
          <w:szCs w:val="24"/>
        </w:rPr>
        <w:t xml:space="preserve"> for the seven days of </w:t>
      </w:r>
      <w:r w:rsidRPr="009E1538">
        <w:rPr>
          <w:rFonts w:ascii="Monotype Corsiva" w:hAnsi="Monotype Corsiva"/>
          <w:b/>
          <w:sz w:val="24"/>
          <w:szCs w:val="24"/>
        </w:rPr>
        <w:t>Sukkot</w:t>
      </w:r>
      <w:r w:rsidRPr="009E1538">
        <w:rPr>
          <w:sz w:val="24"/>
          <w:szCs w:val="24"/>
        </w:rPr>
        <w:t xml:space="preserve"> in Leviticus 23:42. To take up a </w:t>
      </w:r>
      <w:r w:rsidRPr="009E1538">
        <w:rPr>
          <w:rFonts w:ascii="Monotype Corsiva" w:hAnsi="Monotype Corsiva"/>
          <w:b/>
          <w:i/>
          <w:sz w:val="24"/>
          <w:szCs w:val="24"/>
        </w:rPr>
        <w:t>Lulav</w:t>
      </w:r>
      <w:r w:rsidRPr="009E1538">
        <w:rPr>
          <w:sz w:val="24"/>
          <w:szCs w:val="24"/>
        </w:rPr>
        <w:t xml:space="preserve"> and </w:t>
      </w:r>
      <w:r w:rsidRPr="009E1538">
        <w:rPr>
          <w:rFonts w:ascii="Monotype Corsiva" w:hAnsi="Monotype Corsiva"/>
          <w:b/>
          <w:sz w:val="24"/>
          <w:szCs w:val="24"/>
        </w:rPr>
        <w:t>Etrog</w:t>
      </w:r>
      <w:r w:rsidRPr="009E1538">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9E1538">
        <w:rPr>
          <w:rFonts w:ascii="Monotype Corsiva" w:hAnsi="Monotype Corsiva"/>
          <w:b/>
          <w:i/>
          <w:sz w:val="24"/>
          <w:szCs w:val="24"/>
        </w:rPr>
        <w:t>Kohen</w:t>
      </w:r>
      <w:r w:rsidRPr="009E1538">
        <w:rPr>
          <w:sz w:val="24"/>
          <w:szCs w:val="24"/>
        </w:rPr>
        <w:t xml:space="preserve"> (Priest) must not marry a Divorcee in Leviticus 21:7. A </w:t>
      </w:r>
      <w:r w:rsidRPr="009E1538">
        <w:rPr>
          <w:rFonts w:ascii="Monotype Corsiva" w:hAnsi="Monotype Corsiva"/>
          <w:b/>
          <w:i/>
          <w:sz w:val="24"/>
          <w:szCs w:val="24"/>
        </w:rPr>
        <w:t xml:space="preserve">Kohen  </w:t>
      </w:r>
      <w:r w:rsidRPr="009E1538">
        <w:rPr>
          <w:sz w:val="24"/>
          <w:szCs w:val="24"/>
        </w:rPr>
        <w:t xml:space="preserve">must not marry a </w:t>
      </w:r>
      <w:r w:rsidRPr="009E1538">
        <w:rPr>
          <w:rFonts w:ascii="Monotype Corsiva" w:hAnsi="Monotype Corsiva"/>
          <w:b/>
          <w:i/>
          <w:sz w:val="24"/>
          <w:szCs w:val="24"/>
        </w:rPr>
        <w:t xml:space="preserve">Zonah  </w:t>
      </w:r>
      <w:r w:rsidRPr="009E1538">
        <w:rPr>
          <w:sz w:val="24"/>
          <w:szCs w:val="24"/>
        </w:rPr>
        <w:t xml:space="preserve">(a woman who has had a forbidden Sexual Eros Love Relationship) in Leviticus 21:7. A </w:t>
      </w:r>
      <w:r w:rsidRPr="009E1538">
        <w:rPr>
          <w:rFonts w:ascii="Monotype Corsiva" w:hAnsi="Monotype Corsiva"/>
          <w:b/>
          <w:i/>
          <w:sz w:val="24"/>
          <w:szCs w:val="24"/>
        </w:rPr>
        <w:t>Kohen</w:t>
      </w:r>
      <w:r w:rsidRPr="009E1538">
        <w:rPr>
          <w:sz w:val="24"/>
          <w:szCs w:val="24"/>
        </w:rPr>
        <w:t xml:space="preserve"> must not marry a </w:t>
      </w:r>
      <w:r w:rsidRPr="009E1538">
        <w:rPr>
          <w:rFonts w:ascii="Monotype Corsiva" w:hAnsi="Monotype Corsiva"/>
          <w:b/>
          <w:i/>
          <w:sz w:val="24"/>
          <w:szCs w:val="24"/>
        </w:rPr>
        <w:t>Chalalah</w:t>
      </w:r>
      <w:r w:rsidRPr="009E1538">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9E1538">
        <w:rPr>
          <w:rFonts w:ascii="Monotype Corsiva" w:hAnsi="Monotype Corsiva"/>
          <w:b/>
          <w:i/>
          <w:sz w:val="24"/>
          <w:szCs w:val="24"/>
        </w:rPr>
        <w:t>Kosher</w:t>
      </w:r>
      <w:r w:rsidRPr="009E1538">
        <w:rPr>
          <w:sz w:val="24"/>
          <w:szCs w:val="24"/>
        </w:rPr>
        <w:t xml:space="preserve"> (clean) and </w:t>
      </w:r>
      <w:r w:rsidRPr="009E1538">
        <w:rPr>
          <w:rFonts w:ascii="Monotype Corsiva" w:hAnsi="Monotype Corsiva"/>
          <w:b/>
          <w:i/>
          <w:sz w:val="24"/>
          <w:szCs w:val="24"/>
        </w:rPr>
        <w:t>Non-Kosher</w:t>
      </w:r>
      <w:r w:rsidRPr="009E1538">
        <w:rPr>
          <w:sz w:val="24"/>
          <w:szCs w:val="24"/>
        </w:rPr>
        <w:t xml:space="preserve"> (unclean) (all abolished in Christian Law in Acts chapters 10 &amp; 11) in Leviticus 11:2. To examine the signs of fish to distinguish between </w:t>
      </w:r>
      <w:r w:rsidRPr="009E1538">
        <w:rPr>
          <w:rFonts w:ascii="Monotype Corsiva" w:hAnsi="Monotype Corsiva"/>
          <w:b/>
          <w:i/>
          <w:sz w:val="24"/>
          <w:szCs w:val="24"/>
        </w:rPr>
        <w:t>Kosher</w:t>
      </w:r>
      <w:r w:rsidRPr="009E1538">
        <w:rPr>
          <w:sz w:val="24"/>
          <w:szCs w:val="24"/>
        </w:rPr>
        <w:t xml:space="preserve"> and </w:t>
      </w:r>
      <w:r w:rsidRPr="009E1538">
        <w:rPr>
          <w:rFonts w:ascii="Monotype Corsiva" w:hAnsi="Monotype Corsiva"/>
          <w:b/>
          <w:i/>
          <w:sz w:val="24"/>
          <w:szCs w:val="24"/>
        </w:rPr>
        <w:t>Non-Kosher</w:t>
      </w:r>
      <w:r w:rsidRPr="009E1538">
        <w:rPr>
          <w:sz w:val="24"/>
          <w:szCs w:val="24"/>
        </w:rPr>
        <w:t xml:space="preserve"> in Leviticus 11:9. To examine the signs of locusts to distinguish between </w:t>
      </w:r>
      <w:r w:rsidRPr="009E1538">
        <w:rPr>
          <w:rFonts w:ascii="Monotype Corsiva" w:hAnsi="Monotype Corsiva"/>
          <w:b/>
          <w:i/>
          <w:sz w:val="24"/>
          <w:szCs w:val="24"/>
        </w:rPr>
        <w:t>Kosher</w:t>
      </w:r>
      <w:r w:rsidRPr="009E1538">
        <w:rPr>
          <w:sz w:val="24"/>
          <w:szCs w:val="24"/>
        </w:rPr>
        <w:t xml:space="preserve"> and </w:t>
      </w:r>
      <w:r w:rsidRPr="009E1538">
        <w:rPr>
          <w:rFonts w:ascii="Monotype Corsiva" w:hAnsi="Monotype Corsiva"/>
          <w:b/>
          <w:i/>
          <w:sz w:val="24"/>
          <w:szCs w:val="24"/>
        </w:rPr>
        <w:t>Non-Kosher</w:t>
      </w:r>
      <w:r w:rsidRPr="009E1538">
        <w:rPr>
          <w:sz w:val="24"/>
          <w:szCs w:val="24"/>
        </w:rPr>
        <w:t xml:space="preserve"> in Leviticus 11:21. Not to eat </w:t>
      </w:r>
      <w:r w:rsidRPr="009E1538">
        <w:rPr>
          <w:rFonts w:ascii="Monotype Corsiva" w:hAnsi="Monotype Corsiva"/>
          <w:b/>
          <w:i/>
          <w:sz w:val="24"/>
          <w:szCs w:val="24"/>
        </w:rPr>
        <w:t>Non-Kosher</w:t>
      </w:r>
      <w:r w:rsidRPr="009E1538">
        <w:rPr>
          <w:sz w:val="24"/>
          <w:szCs w:val="24"/>
        </w:rPr>
        <w:t xml:space="preserve"> animals in Leviticus 11:4. Not to eat </w:t>
      </w:r>
      <w:r w:rsidRPr="009E1538">
        <w:rPr>
          <w:rFonts w:ascii="Monotype Corsiva" w:hAnsi="Monotype Corsiva"/>
          <w:b/>
          <w:i/>
          <w:sz w:val="24"/>
          <w:szCs w:val="24"/>
        </w:rPr>
        <w:t>Non-Kosher</w:t>
      </w:r>
      <w:r w:rsidRPr="009E1538">
        <w:rPr>
          <w:sz w:val="24"/>
          <w:szCs w:val="24"/>
        </w:rPr>
        <w:t xml:space="preserve"> fowl in Leviticus 11:13. Not to eat </w:t>
      </w:r>
      <w:r w:rsidRPr="009E1538">
        <w:rPr>
          <w:rFonts w:ascii="Monotype Corsiva" w:hAnsi="Monotype Corsiva"/>
          <w:b/>
          <w:i/>
          <w:sz w:val="24"/>
          <w:szCs w:val="24"/>
        </w:rPr>
        <w:t>Non-Kosher</w:t>
      </w:r>
      <w:r w:rsidRPr="009E1538">
        <w:rPr>
          <w:sz w:val="24"/>
          <w:szCs w:val="24"/>
        </w:rPr>
        <w:t xml:space="preserve"> fish (without fins and scales) in Leviticus 11:10-11. Not to eat </w:t>
      </w:r>
      <w:r w:rsidRPr="009E1538">
        <w:rPr>
          <w:rFonts w:ascii="Monotype Corsiva" w:hAnsi="Monotype Corsiva"/>
          <w:b/>
          <w:i/>
          <w:sz w:val="24"/>
          <w:szCs w:val="24"/>
        </w:rPr>
        <w:t>Non-Kosher</w:t>
      </w:r>
      <w:r w:rsidRPr="009E1538">
        <w:rPr>
          <w:sz w:val="24"/>
          <w:szCs w:val="24"/>
        </w:rPr>
        <w:t xml:space="preserve"> creatures that crawl on land in Leviticus 11:41. Not to eat </w:t>
      </w:r>
      <w:r w:rsidRPr="009E1538">
        <w:rPr>
          <w:rFonts w:ascii="Monotype Corsiva" w:hAnsi="Monotype Corsiva"/>
          <w:b/>
          <w:i/>
          <w:sz w:val="24"/>
          <w:szCs w:val="24"/>
        </w:rPr>
        <w:t>Non-Kosher</w:t>
      </w:r>
      <w:r w:rsidRPr="009E1538">
        <w:rPr>
          <w:sz w:val="24"/>
          <w:szCs w:val="24"/>
        </w:rPr>
        <w:t xml:space="preserve"> maggots in Leviticus 11:44. Not to eat worms found in fruit on the ground in Leviticus 11:42. Not to eat creatures that live in water other than </w:t>
      </w:r>
      <w:r w:rsidRPr="009E1538">
        <w:rPr>
          <w:rFonts w:ascii="Monotype Corsiva" w:hAnsi="Monotype Corsiva"/>
          <w:b/>
          <w:i/>
          <w:sz w:val="24"/>
          <w:szCs w:val="24"/>
        </w:rPr>
        <w:t>Kosher</w:t>
      </w:r>
      <w:r w:rsidRPr="009E1538">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E1538">
        <w:rPr>
          <w:rFonts w:ascii="Monotype Corsiva" w:hAnsi="Monotype Corsiva"/>
          <w:b/>
          <w:i/>
          <w:sz w:val="24"/>
          <w:szCs w:val="24"/>
        </w:rPr>
        <w:t>Cherem</w:t>
      </w:r>
      <w:r w:rsidRPr="009E1538">
        <w:rPr>
          <w:sz w:val="24"/>
          <w:szCs w:val="24"/>
        </w:rPr>
        <w:t xml:space="preserve">) in Leviticus 27:28. Not to sell the </w:t>
      </w:r>
      <w:r w:rsidRPr="009E1538">
        <w:rPr>
          <w:rFonts w:ascii="Monotype Corsiva" w:hAnsi="Monotype Corsiva"/>
          <w:b/>
          <w:i/>
          <w:sz w:val="24"/>
          <w:szCs w:val="24"/>
        </w:rPr>
        <w:t xml:space="preserve">Cherem </w:t>
      </w:r>
      <w:r w:rsidRPr="009E1538">
        <w:rPr>
          <w:sz w:val="24"/>
          <w:szCs w:val="24"/>
        </w:rPr>
        <w:t xml:space="preserve">in Leviticus 27:28. Not to redeem the </w:t>
      </w:r>
      <w:r w:rsidRPr="009E1538">
        <w:rPr>
          <w:rFonts w:ascii="Monotype Corsiva" w:hAnsi="Monotype Corsiva"/>
          <w:b/>
          <w:i/>
          <w:sz w:val="24"/>
          <w:szCs w:val="24"/>
        </w:rPr>
        <w:t>Cherem</w:t>
      </w:r>
      <w:r w:rsidRPr="009E1538">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9E1538">
        <w:rPr>
          <w:rFonts w:ascii="Monotype Corsiva" w:hAnsi="Monotype Corsiva"/>
          <w:b/>
          <w:i/>
          <w:sz w:val="24"/>
          <w:szCs w:val="24"/>
        </w:rPr>
        <w:t>Non-Kohen</w:t>
      </w:r>
      <w:r w:rsidRPr="009E1538">
        <w:rPr>
          <w:sz w:val="24"/>
          <w:szCs w:val="24"/>
        </w:rPr>
        <w:t xml:space="preserve"> must not eat </w:t>
      </w:r>
      <w:r w:rsidRPr="009E1538">
        <w:rPr>
          <w:rFonts w:ascii="Monotype Corsiva" w:hAnsi="Monotype Corsiva"/>
          <w:b/>
          <w:i/>
          <w:sz w:val="24"/>
          <w:szCs w:val="24"/>
        </w:rPr>
        <w:t>Terumah</w:t>
      </w:r>
      <w:r w:rsidRPr="009E1538">
        <w:rPr>
          <w:sz w:val="24"/>
          <w:szCs w:val="24"/>
        </w:rPr>
        <w:t xml:space="preserve"> in Leviticus 22:10. A hired Worker or a Jewish Bondsmen of a </w:t>
      </w:r>
      <w:r w:rsidRPr="009E1538">
        <w:rPr>
          <w:rFonts w:ascii="Monotype Corsiva" w:hAnsi="Monotype Corsiva"/>
          <w:b/>
          <w:i/>
          <w:sz w:val="24"/>
          <w:szCs w:val="24"/>
        </w:rPr>
        <w:t xml:space="preserve">Kohen </w:t>
      </w:r>
      <w:r w:rsidRPr="009E1538">
        <w:rPr>
          <w:sz w:val="24"/>
          <w:szCs w:val="24"/>
        </w:rPr>
        <w:t xml:space="preserve">must not eat </w:t>
      </w:r>
      <w:r w:rsidRPr="009E1538">
        <w:rPr>
          <w:rFonts w:ascii="Monotype Corsiva" w:hAnsi="Monotype Corsiva"/>
          <w:b/>
          <w:i/>
          <w:sz w:val="24"/>
          <w:szCs w:val="24"/>
        </w:rPr>
        <w:t xml:space="preserve">Terumah </w:t>
      </w:r>
      <w:r w:rsidRPr="009E1538">
        <w:rPr>
          <w:sz w:val="24"/>
          <w:szCs w:val="24"/>
        </w:rPr>
        <w:t xml:space="preserve">in Leviticus 22:10. An impure </w:t>
      </w:r>
      <w:r w:rsidRPr="009E1538">
        <w:rPr>
          <w:rFonts w:ascii="Monotype Corsiva" w:hAnsi="Monotype Corsiva"/>
          <w:b/>
          <w:i/>
          <w:sz w:val="24"/>
          <w:szCs w:val="24"/>
        </w:rPr>
        <w:t xml:space="preserve">Kohen </w:t>
      </w:r>
      <w:r w:rsidRPr="009E1538">
        <w:rPr>
          <w:sz w:val="24"/>
          <w:szCs w:val="24"/>
        </w:rPr>
        <w:t xml:space="preserve">must not eat </w:t>
      </w:r>
      <w:r w:rsidRPr="009E1538">
        <w:rPr>
          <w:rFonts w:ascii="Monotype Corsiva" w:hAnsi="Monotype Corsiva"/>
          <w:b/>
          <w:i/>
          <w:sz w:val="24"/>
          <w:szCs w:val="24"/>
        </w:rPr>
        <w:t xml:space="preserve">Terumah </w:t>
      </w:r>
      <w:r w:rsidRPr="009E1538">
        <w:rPr>
          <w:sz w:val="24"/>
          <w:szCs w:val="24"/>
        </w:rPr>
        <w:t xml:space="preserve">in Leviticus 22:4. A </w:t>
      </w:r>
      <w:r w:rsidRPr="009E1538">
        <w:rPr>
          <w:rFonts w:ascii="Monotype Corsiva" w:hAnsi="Monotype Corsiva"/>
          <w:b/>
          <w:i/>
          <w:sz w:val="24"/>
          <w:szCs w:val="24"/>
        </w:rPr>
        <w:t>chalalah</w:t>
      </w:r>
      <w:r w:rsidRPr="009E1538">
        <w:rPr>
          <w:sz w:val="24"/>
          <w:szCs w:val="24"/>
        </w:rPr>
        <w:t xml:space="preserve"> (Widow or Divorcee) must not eat </w:t>
      </w:r>
      <w:r w:rsidRPr="009E1538">
        <w:rPr>
          <w:rFonts w:ascii="Monotype Corsiva" w:hAnsi="Monotype Corsiva"/>
          <w:b/>
          <w:i/>
          <w:sz w:val="24"/>
          <w:szCs w:val="24"/>
        </w:rPr>
        <w:t>Terumah</w:t>
      </w:r>
      <w:r w:rsidRPr="009E1538">
        <w:rPr>
          <w:sz w:val="24"/>
          <w:szCs w:val="24"/>
        </w:rPr>
        <w:t xml:space="preserve"> in Leviticus 22:12. The fourth year crops must be totally for holy purposes like </w:t>
      </w:r>
      <w:r w:rsidRPr="009E1538">
        <w:rPr>
          <w:rFonts w:ascii="Monotype Corsiva" w:hAnsi="Monotype Corsiva"/>
          <w:b/>
          <w:i/>
          <w:sz w:val="24"/>
          <w:szCs w:val="24"/>
        </w:rPr>
        <w:t>Ma’aser Sheni</w:t>
      </w:r>
      <w:r w:rsidRPr="009E1538">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E1538">
        <w:rPr>
          <w:sz w:val="24"/>
          <w:szCs w:val="24"/>
          <w:vertAlign w:val="superscript"/>
        </w:rPr>
        <w:t>th</w:t>
      </w:r>
      <w:r w:rsidRPr="009E1538">
        <w:rPr>
          <w:sz w:val="24"/>
          <w:szCs w:val="24"/>
        </w:rPr>
        <w:t xml:space="preserve"> year in Leviticus 25:10. To blow the </w:t>
      </w:r>
      <w:r w:rsidRPr="009E1538">
        <w:rPr>
          <w:rFonts w:ascii="Monotype Corsiva" w:hAnsi="Monotype Corsiva"/>
          <w:b/>
          <w:i/>
          <w:sz w:val="24"/>
          <w:szCs w:val="24"/>
        </w:rPr>
        <w:t xml:space="preserve">Shofar  </w:t>
      </w:r>
      <w:r w:rsidRPr="009E1538">
        <w:rPr>
          <w:sz w:val="24"/>
          <w:szCs w:val="24"/>
        </w:rPr>
        <w:t xml:space="preserve">on the tenth of </w:t>
      </w:r>
      <w:r w:rsidRPr="009E1538">
        <w:rPr>
          <w:rFonts w:ascii="Monotype Corsiva" w:hAnsi="Monotype Corsiva"/>
          <w:b/>
          <w:i/>
          <w:sz w:val="24"/>
          <w:szCs w:val="24"/>
        </w:rPr>
        <w:t xml:space="preserve">Tishrei </w:t>
      </w:r>
      <w:r w:rsidRPr="009E1538">
        <w:rPr>
          <w:sz w:val="24"/>
          <w:szCs w:val="24"/>
        </w:rPr>
        <w:t xml:space="preserve"> to free the Slaves in Leviticus 25:9.  Not to work the soil during the 50</w:t>
      </w:r>
      <w:r w:rsidRPr="009E1538">
        <w:rPr>
          <w:sz w:val="24"/>
          <w:szCs w:val="24"/>
          <w:vertAlign w:val="superscript"/>
        </w:rPr>
        <w:t>th</w:t>
      </w:r>
      <w:r w:rsidRPr="009E1538">
        <w:rPr>
          <w:sz w:val="24"/>
          <w:szCs w:val="24"/>
        </w:rPr>
        <w:t xml:space="preserve"> year (</w:t>
      </w:r>
      <w:r w:rsidRPr="009E1538">
        <w:rPr>
          <w:rFonts w:ascii="Monotype Corsiva" w:hAnsi="Monotype Corsiva"/>
          <w:b/>
          <w:i/>
          <w:sz w:val="24"/>
          <w:szCs w:val="24"/>
        </w:rPr>
        <w:t>Jubilee</w:t>
      </w:r>
      <w:r w:rsidRPr="009E1538">
        <w:rPr>
          <w:sz w:val="24"/>
          <w:szCs w:val="24"/>
        </w:rPr>
        <w:t>) in Leviticus 25:11. Not to reap in the normal manner that which grows wild in the 50</w:t>
      </w:r>
      <w:r w:rsidRPr="009E1538">
        <w:rPr>
          <w:sz w:val="24"/>
          <w:szCs w:val="24"/>
          <w:vertAlign w:val="superscript"/>
        </w:rPr>
        <w:t>th</w:t>
      </w:r>
      <w:r w:rsidRPr="009E1538">
        <w:rPr>
          <w:sz w:val="24"/>
          <w:szCs w:val="24"/>
        </w:rPr>
        <w:t xml:space="preserve"> year in Leviticus 25:11. Not to pick grapes which grew wild in the normal manner in the 50</w:t>
      </w:r>
      <w:r w:rsidRPr="009E1538">
        <w:rPr>
          <w:sz w:val="24"/>
          <w:szCs w:val="24"/>
          <w:vertAlign w:val="superscript"/>
        </w:rPr>
        <w:t>th</w:t>
      </w:r>
      <w:r w:rsidRPr="009E1538">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9E1538">
        <w:rPr>
          <w:rFonts w:ascii="Monotype Corsiva" w:hAnsi="Monotype Corsiva"/>
          <w:b/>
          <w:i/>
          <w:sz w:val="24"/>
          <w:szCs w:val="24"/>
        </w:rPr>
        <w:t xml:space="preserve">Kohen </w:t>
      </w:r>
      <w:r w:rsidRPr="009E1538">
        <w:rPr>
          <w:sz w:val="24"/>
          <w:szCs w:val="24"/>
        </w:rPr>
        <w:t xml:space="preserve">for service in Leviticus 21:8. A </w:t>
      </w:r>
      <w:r w:rsidRPr="009E1538">
        <w:rPr>
          <w:rFonts w:ascii="Monotype Corsiva" w:hAnsi="Monotype Corsiva"/>
          <w:b/>
          <w:i/>
          <w:sz w:val="24"/>
          <w:szCs w:val="24"/>
        </w:rPr>
        <w:t>Kohen</w:t>
      </w:r>
      <w:r w:rsidRPr="009E1538">
        <w:rPr>
          <w:sz w:val="24"/>
          <w:szCs w:val="24"/>
        </w:rPr>
        <w:t xml:space="preserve"> must not enter the Temple intoxicated (only stipulation is drunk off of wine) in Leviticus 10:9. A </w:t>
      </w:r>
      <w:r w:rsidRPr="009E1538">
        <w:rPr>
          <w:rFonts w:ascii="Monotype Corsiva" w:hAnsi="Monotype Corsiva"/>
          <w:b/>
          <w:i/>
          <w:sz w:val="24"/>
          <w:szCs w:val="24"/>
        </w:rPr>
        <w:t>Kohen</w:t>
      </w:r>
      <w:r w:rsidRPr="009E1538">
        <w:rPr>
          <w:sz w:val="24"/>
          <w:szCs w:val="24"/>
        </w:rPr>
        <w:t xml:space="preserve"> must not enter the Temple with His head uncovered in Leviticus 10:6. A </w:t>
      </w:r>
      <w:r w:rsidRPr="009E1538">
        <w:rPr>
          <w:rFonts w:ascii="Monotype Corsiva" w:hAnsi="Monotype Corsiva"/>
          <w:b/>
          <w:i/>
          <w:sz w:val="24"/>
          <w:szCs w:val="24"/>
        </w:rPr>
        <w:t>Kohen</w:t>
      </w:r>
      <w:r w:rsidRPr="009E1538">
        <w:rPr>
          <w:sz w:val="24"/>
          <w:szCs w:val="24"/>
        </w:rPr>
        <w:t xml:space="preserve"> must not enter the Temple with torn clothes in Leviticus 10:6. A </w:t>
      </w:r>
      <w:r w:rsidRPr="009E1538">
        <w:rPr>
          <w:rFonts w:ascii="Monotype Corsiva" w:hAnsi="Monotype Corsiva"/>
          <w:b/>
          <w:i/>
          <w:sz w:val="24"/>
          <w:szCs w:val="24"/>
        </w:rPr>
        <w:t>Kohen</w:t>
      </w:r>
      <w:r w:rsidRPr="009E1538">
        <w:rPr>
          <w:sz w:val="24"/>
          <w:szCs w:val="24"/>
        </w:rPr>
        <w:t xml:space="preserve"> must not enter the Temple with indiscriminately in Leviticus 16:2. A </w:t>
      </w:r>
      <w:r w:rsidRPr="009E1538">
        <w:rPr>
          <w:rFonts w:ascii="Monotype Corsiva" w:hAnsi="Monotype Corsiva"/>
          <w:b/>
          <w:i/>
          <w:sz w:val="24"/>
          <w:szCs w:val="24"/>
        </w:rPr>
        <w:t xml:space="preserve">Kohen </w:t>
      </w:r>
      <w:r w:rsidRPr="009E1538">
        <w:rPr>
          <w:sz w:val="24"/>
          <w:szCs w:val="24"/>
        </w:rPr>
        <w:t xml:space="preserve">must not leave the Temple during service in Leviticus 10:7. An impure </w:t>
      </w:r>
      <w:r w:rsidRPr="009E1538">
        <w:rPr>
          <w:rFonts w:ascii="Monotype Corsiva" w:hAnsi="Monotype Corsiva"/>
          <w:b/>
          <w:i/>
          <w:sz w:val="24"/>
          <w:szCs w:val="24"/>
        </w:rPr>
        <w:t>Kohanim</w:t>
      </w:r>
      <w:r w:rsidRPr="009E1538">
        <w:rPr>
          <w:sz w:val="24"/>
          <w:szCs w:val="24"/>
        </w:rPr>
        <w:t xml:space="preserve"> must not do service in the Temple in Leviticus 22:2. An impure </w:t>
      </w:r>
      <w:r w:rsidRPr="009E1538">
        <w:rPr>
          <w:rFonts w:ascii="Monotype Corsiva" w:hAnsi="Monotype Corsiva"/>
          <w:b/>
          <w:i/>
          <w:sz w:val="24"/>
          <w:szCs w:val="24"/>
        </w:rPr>
        <w:t>Kohen</w:t>
      </w:r>
      <w:r w:rsidRPr="009E1538">
        <w:rPr>
          <w:sz w:val="24"/>
          <w:szCs w:val="24"/>
        </w:rPr>
        <w:t xml:space="preserve">, following immersion, must wait until after sundown before returning to service in Leviticus 22:7. A </w:t>
      </w:r>
      <w:r w:rsidRPr="009E1538">
        <w:rPr>
          <w:rFonts w:ascii="Monotype Corsiva" w:hAnsi="Monotype Corsiva"/>
          <w:b/>
          <w:i/>
          <w:sz w:val="24"/>
          <w:szCs w:val="24"/>
        </w:rPr>
        <w:t xml:space="preserve">Kohen </w:t>
      </w:r>
      <w:r w:rsidRPr="009E1538">
        <w:rPr>
          <w:sz w:val="24"/>
          <w:szCs w:val="24"/>
        </w:rPr>
        <w:t xml:space="preserve">with a physical blemish must not enter the Sanctuary or approach the Altar in Leviticus 21:23. A </w:t>
      </w:r>
      <w:r w:rsidRPr="009E1538">
        <w:rPr>
          <w:rFonts w:ascii="Monotype Corsiva" w:hAnsi="Monotype Corsiva"/>
          <w:b/>
          <w:i/>
          <w:sz w:val="24"/>
          <w:szCs w:val="24"/>
        </w:rPr>
        <w:t>Kohen</w:t>
      </w:r>
      <w:r w:rsidRPr="009E1538">
        <w:rPr>
          <w:sz w:val="24"/>
          <w:szCs w:val="24"/>
        </w:rPr>
        <w:t xml:space="preserve"> with a physical blemish must not serve in Leviticus 21:17. A </w:t>
      </w:r>
      <w:r w:rsidRPr="009E1538">
        <w:rPr>
          <w:rFonts w:ascii="Monotype Corsiva" w:hAnsi="Monotype Corsiva"/>
          <w:b/>
          <w:i/>
          <w:sz w:val="24"/>
          <w:szCs w:val="24"/>
        </w:rPr>
        <w:t xml:space="preserve">Kohen </w:t>
      </w:r>
      <w:r w:rsidRPr="009E1538">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9E1538">
        <w:rPr>
          <w:rFonts w:ascii="Monotype Corsiva" w:hAnsi="Monotype Corsiva"/>
          <w:b/>
          <w:i/>
          <w:sz w:val="24"/>
          <w:szCs w:val="24"/>
        </w:rPr>
        <w:t>Kohanim</w:t>
      </w:r>
      <w:r w:rsidRPr="009E1538">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9E1538">
        <w:rPr>
          <w:rFonts w:ascii="Monotype Corsiva" w:hAnsi="Monotype Corsiva"/>
          <w:b/>
          <w:i/>
          <w:sz w:val="24"/>
          <w:szCs w:val="24"/>
        </w:rPr>
        <w:t>Kohen Gadol</w:t>
      </w:r>
      <w:r w:rsidRPr="009E1538">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E1538">
        <w:rPr>
          <w:rFonts w:ascii="Monotype Corsiva" w:hAnsi="Monotype Corsiva"/>
          <w:b/>
          <w:i/>
          <w:sz w:val="24"/>
          <w:szCs w:val="24"/>
        </w:rPr>
        <w:t>Yom Kippur</w:t>
      </w:r>
      <w:r w:rsidRPr="009E1538">
        <w:rPr>
          <w:sz w:val="24"/>
          <w:szCs w:val="24"/>
        </w:rPr>
        <w:t xml:space="preserve">  in the sequence prescribed in </w:t>
      </w:r>
      <w:r w:rsidRPr="009E1538">
        <w:rPr>
          <w:rFonts w:ascii="Monotype Corsiva" w:hAnsi="Monotype Corsiva"/>
          <w:b/>
          <w:i/>
          <w:sz w:val="24"/>
          <w:szCs w:val="24"/>
        </w:rPr>
        <w:t>Parshah Acharei Mot</w:t>
      </w:r>
      <w:r w:rsidRPr="009E1538">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9E1538">
        <w:rPr>
          <w:rFonts w:ascii="Monotype Corsiva" w:hAnsi="Monotype Corsiva"/>
          <w:b/>
          <w:i/>
          <w:sz w:val="24"/>
          <w:szCs w:val="24"/>
        </w:rPr>
        <w:t>Asham talui</w:t>
      </w:r>
      <w:r w:rsidRPr="009E1538">
        <w:rPr>
          <w:sz w:val="24"/>
          <w:szCs w:val="24"/>
        </w:rPr>
        <w:t xml:space="preserve"> (Temple Offering) when uncertain of guilt in Leviticus 5:17-18. Bring an </w:t>
      </w:r>
      <w:r w:rsidRPr="009E1538">
        <w:rPr>
          <w:rFonts w:ascii="Monotype Corsiva" w:hAnsi="Monotype Corsiva"/>
          <w:b/>
          <w:i/>
          <w:sz w:val="24"/>
          <w:szCs w:val="24"/>
        </w:rPr>
        <w:t xml:space="preserve">Asham vadai </w:t>
      </w:r>
      <w:r w:rsidRPr="009E1538">
        <w:rPr>
          <w:sz w:val="24"/>
          <w:szCs w:val="24"/>
        </w:rPr>
        <w:t xml:space="preserve">(Temple Offering) when guilt is ascertained in Leviticus 5:25. Bring an </w:t>
      </w:r>
      <w:r w:rsidRPr="009E1538">
        <w:rPr>
          <w:rFonts w:ascii="Monotype Corsiva" w:hAnsi="Monotype Corsiva"/>
          <w:b/>
          <w:i/>
          <w:sz w:val="24"/>
          <w:szCs w:val="24"/>
        </w:rPr>
        <w:t>Oleh v’yored</w:t>
      </w:r>
      <w:r w:rsidRPr="009E1538">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9E1538">
        <w:rPr>
          <w:rFonts w:ascii="Monotype Corsiva" w:hAnsi="Monotype Corsiva"/>
          <w:b/>
          <w:i/>
          <w:sz w:val="24"/>
          <w:szCs w:val="24"/>
        </w:rPr>
        <w:t>Mikvah</w:t>
      </w:r>
      <w:r w:rsidRPr="009E1538">
        <w:rPr>
          <w:sz w:val="24"/>
          <w:szCs w:val="24"/>
        </w:rPr>
        <w:t xml:space="preserve"> in Leviticus 15:28-29. A Woman giving birth must bring an offering (in the Temple) after She goes to the </w:t>
      </w:r>
      <w:r w:rsidRPr="009E1538">
        <w:rPr>
          <w:rFonts w:ascii="Monotype Corsiva" w:hAnsi="Monotype Corsiva"/>
          <w:b/>
          <w:i/>
          <w:sz w:val="24"/>
          <w:szCs w:val="24"/>
        </w:rPr>
        <w:t xml:space="preserve">Mikvah </w:t>
      </w:r>
      <w:r w:rsidRPr="009E1538">
        <w:rPr>
          <w:sz w:val="24"/>
          <w:szCs w:val="24"/>
        </w:rPr>
        <w:t xml:space="preserve">in Leviticus 12:6. A Man who had a running (unnatural urinary) issue must bring an offering (in the Temple) after He goes to the </w:t>
      </w:r>
      <w:r w:rsidRPr="009E1538">
        <w:rPr>
          <w:rFonts w:ascii="Monotype Corsiva" w:hAnsi="Monotype Corsiva"/>
          <w:b/>
          <w:i/>
          <w:sz w:val="24"/>
          <w:szCs w:val="24"/>
        </w:rPr>
        <w:t>Mikvah</w:t>
      </w:r>
      <w:r w:rsidRPr="009E1538">
        <w:rPr>
          <w:rFonts w:ascii="Monotype Corsiva" w:hAnsi="Monotype Corsiva"/>
          <w:sz w:val="24"/>
          <w:szCs w:val="24"/>
        </w:rPr>
        <w:t xml:space="preserve"> </w:t>
      </w:r>
      <w:r w:rsidRPr="009E1538">
        <w:rPr>
          <w:sz w:val="24"/>
          <w:szCs w:val="24"/>
        </w:rPr>
        <w:t xml:space="preserve">in Leviticus 15:13-14. A </w:t>
      </w:r>
      <w:r w:rsidRPr="009E1538">
        <w:rPr>
          <w:rFonts w:ascii="Monotype Corsiva" w:hAnsi="Monotype Corsiva"/>
          <w:b/>
          <w:i/>
          <w:sz w:val="24"/>
          <w:szCs w:val="24"/>
        </w:rPr>
        <w:t xml:space="preserve">Metzora </w:t>
      </w:r>
      <w:r w:rsidRPr="009E1538">
        <w:rPr>
          <w:sz w:val="24"/>
          <w:szCs w:val="24"/>
        </w:rPr>
        <w:t xml:space="preserve">must bring an offering (in the Temple) after going to the </w:t>
      </w:r>
      <w:r w:rsidRPr="009E1538">
        <w:rPr>
          <w:rFonts w:ascii="Monotype Corsiva" w:hAnsi="Monotype Corsiva"/>
          <w:b/>
          <w:i/>
          <w:sz w:val="24"/>
          <w:szCs w:val="24"/>
        </w:rPr>
        <w:t>Mikvah</w:t>
      </w:r>
      <w:r w:rsidRPr="009E1538">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9E1538">
        <w:rPr>
          <w:rFonts w:ascii="Monotype Corsiva" w:hAnsi="Monotype Corsiva"/>
          <w:b/>
          <w:i/>
          <w:sz w:val="24"/>
          <w:szCs w:val="24"/>
        </w:rPr>
        <w:t xml:space="preserve">Tzara’at </w:t>
      </w:r>
      <w:r w:rsidRPr="009E1538">
        <w:rPr>
          <w:sz w:val="24"/>
          <w:szCs w:val="24"/>
        </w:rPr>
        <w:t xml:space="preserve">as prescribed in the Torah in Leviticus 13:12. The </w:t>
      </w:r>
      <w:r w:rsidRPr="009E1538">
        <w:rPr>
          <w:rFonts w:ascii="Monotype Corsiva" w:hAnsi="Monotype Corsiva"/>
          <w:b/>
          <w:i/>
          <w:sz w:val="24"/>
          <w:szCs w:val="24"/>
        </w:rPr>
        <w:t>Metzora</w:t>
      </w:r>
      <w:r w:rsidRPr="009E1538">
        <w:rPr>
          <w:sz w:val="24"/>
          <w:szCs w:val="24"/>
        </w:rPr>
        <w:t xml:space="preserve"> must not shave signs of impurity in His hair in Leviticus 13:33. The </w:t>
      </w:r>
      <w:r w:rsidRPr="009E1538">
        <w:rPr>
          <w:rFonts w:ascii="Monotype Corsiva" w:hAnsi="Monotype Corsiva"/>
          <w:b/>
          <w:i/>
          <w:sz w:val="24"/>
          <w:szCs w:val="24"/>
        </w:rPr>
        <w:t xml:space="preserve">Metzora </w:t>
      </w:r>
      <w:r w:rsidRPr="009E1538">
        <w:rPr>
          <w:sz w:val="24"/>
          <w:szCs w:val="24"/>
        </w:rPr>
        <w:t xml:space="preserve">must publicize His condition by tearing His garment, allowing His hair to grow and covering His lips in Leviticus 13:45. To carry out the prescribed rules for purifying the </w:t>
      </w:r>
      <w:r w:rsidRPr="009E1538">
        <w:rPr>
          <w:rFonts w:ascii="Monotype Corsiva" w:hAnsi="Monotype Corsiva"/>
          <w:b/>
          <w:i/>
          <w:sz w:val="24"/>
          <w:szCs w:val="24"/>
        </w:rPr>
        <w:t xml:space="preserve">Metzora </w:t>
      </w:r>
      <w:r w:rsidRPr="009E1538">
        <w:rPr>
          <w:sz w:val="24"/>
          <w:szCs w:val="24"/>
        </w:rPr>
        <w:t xml:space="preserve">in Leviticus 14:2. The </w:t>
      </w:r>
      <w:r w:rsidRPr="009E1538">
        <w:rPr>
          <w:rFonts w:ascii="Monotype Corsiva" w:hAnsi="Monotype Corsiva"/>
          <w:b/>
          <w:i/>
          <w:sz w:val="24"/>
          <w:szCs w:val="24"/>
        </w:rPr>
        <w:t xml:space="preserve">Metzora </w:t>
      </w:r>
      <w:r w:rsidRPr="009E1538">
        <w:rPr>
          <w:sz w:val="24"/>
          <w:szCs w:val="24"/>
        </w:rPr>
        <w:t xml:space="preserve">must shave off all His hair prior to purification in Leviticus 14:9. To carry out the Laws of </w:t>
      </w:r>
      <w:r w:rsidRPr="009E1538">
        <w:rPr>
          <w:rFonts w:ascii="Monotype Corsiva" w:hAnsi="Monotype Corsiva"/>
          <w:b/>
          <w:i/>
          <w:sz w:val="24"/>
          <w:szCs w:val="24"/>
        </w:rPr>
        <w:t>Tzara’at</w:t>
      </w:r>
      <w:r w:rsidRPr="009E1538">
        <w:rPr>
          <w:sz w:val="24"/>
          <w:szCs w:val="24"/>
        </w:rPr>
        <w:t xml:space="preserve"> of clothing in Leviticus 13:47. To carry out the Laws of </w:t>
      </w:r>
      <w:r w:rsidRPr="009E1538">
        <w:rPr>
          <w:rFonts w:ascii="Monotype Corsiva" w:hAnsi="Monotype Corsiva"/>
          <w:b/>
          <w:i/>
          <w:sz w:val="24"/>
          <w:szCs w:val="24"/>
        </w:rPr>
        <w:t>Tzara’at</w:t>
      </w:r>
      <w:r w:rsidRPr="009E1538">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9E1538">
        <w:rPr>
          <w:rFonts w:ascii="Monotype Corsiva" w:hAnsi="Monotype Corsiva"/>
          <w:b/>
          <w:i/>
          <w:sz w:val="24"/>
          <w:szCs w:val="24"/>
        </w:rPr>
        <w:t>Shratzim</w:t>
      </w:r>
      <w:r w:rsidRPr="009E1538">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9E1538">
        <w:rPr>
          <w:rFonts w:ascii="Monotype Corsiva" w:hAnsi="Monotype Corsiva"/>
          <w:b/>
          <w:i/>
          <w:sz w:val="24"/>
          <w:szCs w:val="24"/>
        </w:rPr>
        <w:t>Mikvah</w:t>
      </w:r>
      <w:r w:rsidRPr="009E1538">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9E1538">
        <w:rPr>
          <w:rFonts w:ascii="Monotype Corsiva" w:hAnsi="Monotype Corsiva"/>
          <w:b/>
          <w:i/>
          <w:sz w:val="24"/>
          <w:szCs w:val="24"/>
        </w:rPr>
        <w:t>Kohen</w:t>
      </w:r>
      <w:r w:rsidRPr="009E1538">
        <w:rPr>
          <w:sz w:val="24"/>
          <w:szCs w:val="24"/>
        </w:rPr>
        <w:t xml:space="preserve"> must not defile Himself (by going to Funerals or Cemeteries) for Anyone except Family and Relatives in Leviticus 21:1. This is the Laws of Leviticus.    </w:t>
      </w:r>
    </w:p>
    <w:p w:rsidR="002E205D" w:rsidRPr="009E1538" w:rsidRDefault="002E205D" w:rsidP="002E205D">
      <w:pPr>
        <w:spacing w:line="480" w:lineRule="auto"/>
        <w:jc w:val="both"/>
        <w:rPr>
          <w:sz w:val="24"/>
          <w:szCs w:val="24"/>
        </w:rPr>
      </w:pPr>
      <w:r w:rsidRPr="009E1538">
        <w:rPr>
          <w:sz w:val="24"/>
          <w:szCs w:val="24"/>
        </w:rPr>
        <w:t xml:space="preserve">The Wilderness Numbers Law called the Perfect Law of the Wilderness (Forest, Jungle or Field) </w:t>
      </w:r>
    </w:p>
    <w:p w:rsidR="002E205D" w:rsidRPr="009E1538" w:rsidRDefault="002E205D" w:rsidP="002E205D">
      <w:pPr>
        <w:spacing w:line="480" w:lineRule="auto"/>
        <w:jc w:val="both"/>
        <w:rPr>
          <w:sz w:val="24"/>
          <w:szCs w:val="24"/>
        </w:rPr>
      </w:pPr>
      <w:r w:rsidRPr="009E1538">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9E1538">
        <w:rPr>
          <w:rFonts w:ascii="Monotype Corsiva" w:hAnsi="Monotype Corsiva"/>
          <w:b/>
          <w:i/>
          <w:sz w:val="24"/>
          <w:szCs w:val="24"/>
        </w:rPr>
        <w:t>Kohanim</w:t>
      </w:r>
      <w:r w:rsidRPr="009E1538">
        <w:rPr>
          <w:sz w:val="24"/>
          <w:szCs w:val="24"/>
        </w:rPr>
        <w:t xml:space="preserve"> must bless the Jewish Nation daily in Numbers 6:23. To fulfill the Laws of </w:t>
      </w:r>
      <w:r w:rsidRPr="009E1538">
        <w:rPr>
          <w:rFonts w:ascii="Monotype Corsiva" w:hAnsi="Monotype Corsiva"/>
          <w:b/>
          <w:i/>
          <w:sz w:val="24"/>
          <w:szCs w:val="24"/>
        </w:rPr>
        <w:t xml:space="preserve">Sotah </w:t>
      </w:r>
      <w:r w:rsidRPr="009E1538">
        <w:rPr>
          <w:rFonts w:cstheme="minorHAnsi"/>
          <w:sz w:val="24"/>
          <w:szCs w:val="24"/>
        </w:rPr>
        <w:t>in Numbers 5:30. To have</w:t>
      </w:r>
      <w:r w:rsidRPr="009E1538">
        <w:rPr>
          <w:rFonts w:ascii="Monotype Corsiva" w:hAnsi="Monotype Corsiva"/>
          <w:b/>
          <w:i/>
          <w:sz w:val="24"/>
          <w:szCs w:val="24"/>
        </w:rPr>
        <w:t xml:space="preserve"> Tzitzit </w:t>
      </w:r>
      <w:r w:rsidRPr="009E1538">
        <w:rPr>
          <w:sz w:val="24"/>
          <w:szCs w:val="24"/>
        </w:rPr>
        <w:t xml:space="preserve">on four-cornered garments in Numbers 15:38. To hear the </w:t>
      </w:r>
      <w:r w:rsidRPr="009E1538">
        <w:rPr>
          <w:rFonts w:ascii="Monotype Corsiva" w:hAnsi="Monotype Corsiva"/>
          <w:b/>
          <w:i/>
          <w:sz w:val="24"/>
          <w:szCs w:val="24"/>
        </w:rPr>
        <w:t xml:space="preserve">Shofar  </w:t>
      </w:r>
      <w:r w:rsidRPr="009E1538">
        <w:rPr>
          <w:sz w:val="24"/>
          <w:szCs w:val="24"/>
        </w:rPr>
        <w:t xml:space="preserve">on the first day of </w:t>
      </w:r>
      <w:r w:rsidRPr="009E1538">
        <w:rPr>
          <w:rFonts w:ascii="Monotype Corsiva" w:hAnsi="Monotype Corsiva"/>
          <w:b/>
          <w:i/>
          <w:sz w:val="24"/>
          <w:szCs w:val="24"/>
        </w:rPr>
        <w:t>Tishrei</w:t>
      </w:r>
      <w:r w:rsidRPr="009E1538">
        <w:rPr>
          <w:rFonts w:ascii="Monotype Corsiva" w:hAnsi="Monotype Corsiva"/>
          <w:sz w:val="24"/>
          <w:szCs w:val="24"/>
        </w:rPr>
        <w:t xml:space="preserve"> </w:t>
      </w:r>
      <w:r w:rsidRPr="009E1538">
        <w:rPr>
          <w:sz w:val="24"/>
          <w:szCs w:val="24"/>
        </w:rPr>
        <w:t>(</w:t>
      </w:r>
      <w:r w:rsidRPr="009E1538">
        <w:rPr>
          <w:rFonts w:ascii="Monotype Corsiva" w:hAnsi="Monotype Corsiva"/>
          <w:b/>
          <w:i/>
          <w:sz w:val="24"/>
          <w:szCs w:val="24"/>
        </w:rPr>
        <w:t>Rosh Hashanah</w:t>
      </w:r>
      <w:r w:rsidRPr="009E1538">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E1538">
        <w:rPr>
          <w:rFonts w:ascii="Monotype Corsiva" w:hAnsi="Monotype Corsiva"/>
          <w:b/>
          <w:sz w:val="24"/>
          <w:szCs w:val="24"/>
        </w:rPr>
        <w:t xml:space="preserve">Nazir  </w:t>
      </w:r>
      <w:r w:rsidRPr="009E1538">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9E1538">
        <w:rPr>
          <w:rFonts w:ascii="Monotype Corsiva" w:hAnsi="Monotype Corsiva"/>
          <w:b/>
          <w:i/>
          <w:sz w:val="24"/>
          <w:szCs w:val="24"/>
        </w:rPr>
        <w:t>Nazirite</w:t>
      </w:r>
      <w:r w:rsidRPr="009E1538">
        <w:rPr>
          <w:sz w:val="24"/>
          <w:szCs w:val="24"/>
        </w:rPr>
        <w:t xml:space="preserve"> period in Numbers 6:9. The Levite must set aside a tenth of His tithe in Numbers 18:26. To set aside </w:t>
      </w:r>
      <w:r w:rsidRPr="009E1538">
        <w:rPr>
          <w:rFonts w:ascii="Monotype Corsiva" w:hAnsi="Monotype Corsiva"/>
          <w:b/>
          <w:i/>
          <w:sz w:val="24"/>
          <w:szCs w:val="24"/>
        </w:rPr>
        <w:t>Ma’aser</w:t>
      </w:r>
      <w:r w:rsidRPr="009E1538">
        <w:rPr>
          <w:sz w:val="24"/>
          <w:szCs w:val="24"/>
        </w:rPr>
        <w:t xml:space="preserve"> (tithe) each planting year and give it to a Levite in Numbers 18:24. To set aside a portion of dough for a </w:t>
      </w:r>
      <w:r w:rsidRPr="009E1538">
        <w:rPr>
          <w:rFonts w:ascii="Monotype Corsiva" w:hAnsi="Monotype Corsiva"/>
          <w:b/>
          <w:i/>
          <w:sz w:val="24"/>
          <w:szCs w:val="24"/>
        </w:rPr>
        <w:t>Kohen</w:t>
      </w:r>
      <w:r w:rsidRPr="009E1538">
        <w:rPr>
          <w:sz w:val="24"/>
          <w:szCs w:val="24"/>
        </w:rPr>
        <w:t xml:space="preserve"> in Numbers 15:20. To redeem firstborn Sons and give money to a </w:t>
      </w:r>
      <w:r w:rsidRPr="009E1538">
        <w:rPr>
          <w:rFonts w:ascii="Monotype Corsiva" w:hAnsi="Monotype Corsiva"/>
          <w:b/>
          <w:i/>
          <w:sz w:val="24"/>
          <w:szCs w:val="24"/>
        </w:rPr>
        <w:t>Kohen</w:t>
      </w:r>
      <w:r w:rsidRPr="009E1538">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9E1538">
        <w:rPr>
          <w:rFonts w:ascii="Monotype Corsiva" w:hAnsi="Monotype Corsiva"/>
          <w:b/>
          <w:i/>
          <w:sz w:val="24"/>
          <w:szCs w:val="24"/>
        </w:rPr>
        <w:t>Ark</w:t>
      </w:r>
      <w:r w:rsidRPr="009E1538">
        <w:rPr>
          <w:sz w:val="24"/>
          <w:szCs w:val="24"/>
        </w:rPr>
        <w:t xml:space="preserve"> on their shoulders in Numbers 7:9. The Levites must work in the Temple in Numbers 18:23. No Levites must do Another’s work or either a </w:t>
      </w:r>
      <w:r w:rsidRPr="009E1538">
        <w:rPr>
          <w:rFonts w:ascii="Monotype Corsiva" w:hAnsi="Monotype Corsiva"/>
          <w:b/>
          <w:sz w:val="24"/>
          <w:szCs w:val="24"/>
        </w:rPr>
        <w:t>Kohen</w:t>
      </w:r>
      <w:r w:rsidRPr="009E1538">
        <w:rPr>
          <w:sz w:val="24"/>
          <w:szCs w:val="24"/>
        </w:rPr>
        <w:t xml:space="preserve"> or a Levite in Numbers 18:3. To send the impure from the Temple in Numbers 5:2. Impure people must not enter the Temple in Numbers 5:3. One who is not a </w:t>
      </w:r>
      <w:r w:rsidRPr="009E1538">
        <w:rPr>
          <w:rFonts w:ascii="Monotype Corsiva" w:hAnsi="Monotype Corsiva"/>
          <w:b/>
          <w:i/>
          <w:sz w:val="24"/>
          <w:szCs w:val="24"/>
        </w:rPr>
        <w:t>Kohen</w:t>
      </w:r>
      <w:r w:rsidRPr="009E1538">
        <w:rPr>
          <w:sz w:val="24"/>
          <w:szCs w:val="24"/>
        </w:rPr>
        <w:t xml:space="preserve"> must not serve in Numbers 18:4. To offer two lambs every day in Numbers 28:3. To bring two additional lambs as burnt offerings on </w:t>
      </w:r>
      <w:r w:rsidRPr="009E1538">
        <w:rPr>
          <w:rFonts w:ascii="Monotype Corsiva" w:hAnsi="Monotype Corsiva"/>
          <w:b/>
          <w:i/>
          <w:sz w:val="24"/>
          <w:szCs w:val="24"/>
        </w:rPr>
        <w:t>Shabbat</w:t>
      </w:r>
      <w:r w:rsidRPr="009E1538">
        <w:rPr>
          <w:sz w:val="24"/>
          <w:szCs w:val="24"/>
        </w:rPr>
        <w:t xml:space="preserve"> in Numbers 28:9. To bring additional offerings on </w:t>
      </w:r>
      <w:r w:rsidRPr="009E1538">
        <w:rPr>
          <w:rFonts w:ascii="Monotype Corsiva" w:hAnsi="Monotype Corsiva"/>
          <w:b/>
          <w:i/>
          <w:sz w:val="24"/>
          <w:szCs w:val="24"/>
        </w:rPr>
        <w:t>Rosh Chodesh</w:t>
      </w:r>
      <w:r w:rsidRPr="009E1538">
        <w:rPr>
          <w:sz w:val="24"/>
          <w:szCs w:val="24"/>
        </w:rPr>
        <w:t xml:space="preserve"> (The New Month) in Numbers 28:11. To bring additional offerings on Passover in Numbers 28:19. To bring additional offerings in </w:t>
      </w:r>
      <w:r w:rsidRPr="009E1538">
        <w:rPr>
          <w:rFonts w:ascii="Monotype Corsiva" w:hAnsi="Monotype Corsiva"/>
          <w:b/>
          <w:i/>
          <w:sz w:val="24"/>
          <w:szCs w:val="24"/>
        </w:rPr>
        <w:t xml:space="preserve">Shavuot </w:t>
      </w:r>
      <w:r w:rsidRPr="009E1538">
        <w:rPr>
          <w:sz w:val="24"/>
          <w:szCs w:val="24"/>
        </w:rPr>
        <w:t xml:space="preserve">in Numbers 28:26. To bring additional offerings on </w:t>
      </w:r>
      <w:r w:rsidRPr="009E1538">
        <w:rPr>
          <w:rFonts w:ascii="Monotype Corsiva" w:hAnsi="Monotype Corsiva"/>
          <w:b/>
          <w:i/>
          <w:sz w:val="24"/>
          <w:szCs w:val="24"/>
        </w:rPr>
        <w:t>Rosh Hashana</w:t>
      </w:r>
      <w:r w:rsidRPr="009E1538">
        <w:rPr>
          <w:sz w:val="24"/>
          <w:szCs w:val="24"/>
        </w:rPr>
        <w:t xml:space="preserve">  in Numbers 29:2. To bring additional offerings on </w:t>
      </w:r>
      <w:r w:rsidRPr="009E1538">
        <w:rPr>
          <w:rFonts w:ascii="Monotype Corsiva" w:hAnsi="Monotype Corsiva"/>
          <w:b/>
          <w:i/>
          <w:sz w:val="24"/>
          <w:szCs w:val="24"/>
        </w:rPr>
        <w:t xml:space="preserve">Yom Kippur  </w:t>
      </w:r>
      <w:r w:rsidRPr="009E1538">
        <w:rPr>
          <w:sz w:val="24"/>
          <w:szCs w:val="24"/>
        </w:rPr>
        <w:t xml:space="preserve">in Numbers 29:8. To bring additional offerings on </w:t>
      </w:r>
      <w:r w:rsidRPr="009E1538">
        <w:rPr>
          <w:rFonts w:ascii="Monotype Corsiva" w:hAnsi="Monotype Corsiva"/>
          <w:b/>
          <w:i/>
          <w:sz w:val="24"/>
          <w:szCs w:val="24"/>
        </w:rPr>
        <w:t>Sukkot</w:t>
      </w:r>
      <w:r w:rsidRPr="009E1538">
        <w:rPr>
          <w:sz w:val="24"/>
          <w:szCs w:val="24"/>
        </w:rPr>
        <w:t xml:space="preserve"> in Numbers 29:13. To bring additional offerings on </w:t>
      </w:r>
      <w:r w:rsidRPr="009E1538">
        <w:rPr>
          <w:rFonts w:ascii="Monotype Corsiva" w:hAnsi="Monotype Corsiva"/>
          <w:b/>
          <w:i/>
          <w:sz w:val="24"/>
          <w:szCs w:val="24"/>
        </w:rPr>
        <w:t>Shmini Atzeret</w:t>
      </w:r>
      <w:r w:rsidRPr="009E1538">
        <w:rPr>
          <w:sz w:val="24"/>
          <w:szCs w:val="24"/>
        </w:rPr>
        <w:t xml:space="preserve"> in Numbers 29:35. To slaughter the second </w:t>
      </w:r>
      <w:r w:rsidRPr="009E1538">
        <w:rPr>
          <w:rFonts w:ascii="Monotype Corsiva" w:hAnsi="Monotype Corsiva"/>
          <w:b/>
          <w:i/>
          <w:sz w:val="24"/>
          <w:szCs w:val="24"/>
        </w:rPr>
        <w:t>Paschal Lamb</w:t>
      </w:r>
      <w:r w:rsidRPr="009E1538">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E1538">
        <w:rPr>
          <w:sz w:val="24"/>
          <w:szCs w:val="24"/>
          <w:vertAlign w:val="superscript"/>
        </w:rPr>
        <w:t>th</w:t>
      </w:r>
      <w:r w:rsidRPr="009E1538">
        <w:rPr>
          <w:sz w:val="24"/>
          <w:szCs w:val="24"/>
        </w:rPr>
        <w:t xml:space="preserve"> of </w:t>
      </w:r>
      <w:r w:rsidRPr="009E1538">
        <w:rPr>
          <w:rFonts w:ascii="Monotype Corsiva" w:hAnsi="Monotype Corsiva"/>
          <w:b/>
          <w:i/>
          <w:sz w:val="24"/>
          <w:szCs w:val="24"/>
        </w:rPr>
        <w:t>Lyar</w:t>
      </w:r>
      <w:r w:rsidRPr="009E1538">
        <w:rPr>
          <w:sz w:val="24"/>
          <w:szCs w:val="24"/>
        </w:rPr>
        <w:t xml:space="preserve"> in Numbers 9:11. To carry out the Laws of impurity of the dead in Numbers 19:14. To carry out the procedure of the Red Heifer (</w:t>
      </w:r>
      <w:r w:rsidRPr="009E1538">
        <w:rPr>
          <w:rFonts w:ascii="Monotype Corsiva" w:hAnsi="Monotype Corsiva"/>
          <w:b/>
          <w:i/>
          <w:sz w:val="24"/>
          <w:szCs w:val="24"/>
        </w:rPr>
        <w:t>Para Aduma</w:t>
      </w:r>
      <w:r w:rsidRPr="009E1538">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2E205D" w:rsidRPr="009E1538" w:rsidRDefault="002E205D" w:rsidP="002E205D">
      <w:pPr>
        <w:spacing w:line="480" w:lineRule="auto"/>
        <w:jc w:val="both"/>
        <w:rPr>
          <w:sz w:val="24"/>
          <w:szCs w:val="24"/>
        </w:rPr>
      </w:pPr>
      <w:r w:rsidRPr="009E1538">
        <w:rPr>
          <w:sz w:val="24"/>
          <w:szCs w:val="24"/>
        </w:rPr>
        <w:t xml:space="preserve">The Acting Deuteronomy Law called the Perfect Law of Omnipotence (Action) </w:t>
      </w:r>
    </w:p>
    <w:p w:rsidR="002E205D" w:rsidRPr="009E1538" w:rsidRDefault="002E205D" w:rsidP="002E205D">
      <w:pPr>
        <w:spacing w:line="480" w:lineRule="auto"/>
        <w:jc w:val="both"/>
        <w:rPr>
          <w:sz w:val="24"/>
          <w:szCs w:val="24"/>
        </w:rPr>
      </w:pPr>
      <w:r w:rsidRPr="009E1538">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9E1538">
        <w:rPr>
          <w:rFonts w:ascii="Monotype Corsiva" w:hAnsi="Monotype Corsiva"/>
          <w:b/>
          <w:i/>
          <w:sz w:val="24"/>
          <w:szCs w:val="24"/>
        </w:rPr>
        <w:t xml:space="preserve">Ov </w:t>
      </w:r>
      <w:r w:rsidRPr="009E1538">
        <w:rPr>
          <w:sz w:val="24"/>
          <w:szCs w:val="24"/>
        </w:rPr>
        <w:t xml:space="preserve">(medium) in Deuteronomy 18:11. Not to consult the </w:t>
      </w:r>
      <w:r w:rsidRPr="009E1538">
        <w:rPr>
          <w:rFonts w:ascii="Monotype Corsiva" w:hAnsi="Monotype Corsiva"/>
          <w:b/>
          <w:i/>
          <w:sz w:val="24"/>
          <w:szCs w:val="24"/>
        </w:rPr>
        <w:t xml:space="preserve">Yidoni </w:t>
      </w:r>
      <w:r w:rsidRPr="009E1538">
        <w:rPr>
          <w:sz w:val="24"/>
          <w:szCs w:val="24"/>
        </w:rPr>
        <w:t xml:space="preserve">(magical seer) in Deuteronomy 18:11. Not to perform acts of </w:t>
      </w:r>
      <w:r w:rsidRPr="009E1538">
        <w:rPr>
          <w:rFonts w:ascii="Monotype Corsiva" w:hAnsi="Monotype Corsiva"/>
          <w:b/>
          <w:i/>
          <w:sz w:val="24"/>
          <w:szCs w:val="24"/>
        </w:rPr>
        <w:t>Forbidden Magic</w:t>
      </w:r>
      <w:r w:rsidRPr="009E1538">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E1538">
        <w:rPr>
          <w:rFonts w:ascii="Monotype Corsiva" w:hAnsi="Monotype Corsiva"/>
          <w:b/>
          <w:i/>
          <w:sz w:val="24"/>
          <w:szCs w:val="24"/>
        </w:rPr>
        <w:t xml:space="preserve">Shema </w:t>
      </w:r>
      <w:r w:rsidRPr="009E1538">
        <w:rPr>
          <w:sz w:val="24"/>
          <w:szCs w:val="24"/>
        </w:rPr>
        <w:t xml:space="preserve">twice daily in Deuteronomy 6:7. To wear </w:t>
      </w:r>
      <w:r w:rsidRPr="009E1538">
        <w:rPr>
          <w:rFonts w:ascii="Monotype Corsiva" w:hAnsi="Monotype Corsiva"/>
          <w:b/>
          <w:i/>
          <w:sz w:val="24"/>
          <w:szCs w:val="24"/>
        </w:rPr>
        <w:t xml:space="preserve">Tefillin </w:t>
      </w:r>
      <w:r w:rsidRPr="009E1538">
        <w:rPr>
          <w:sz w:val="24"/>
          <w:szCs w:val="24"/>
        </w:rPr>
        <w:t xml:space="preserve">(phylacteries) on the head in Deuteronomy 6:8. To bind </w:t>
      </w:r>
      <w:r w:rsidRPr="009E1538">
        <w:rPr>
          <w:rFonts w:ascii="Monotype Corsiva" w:hAnsi="Monotype Corsiva"/>
          <w:b/>
          <w:i/>
          <w:sz w:val="24"/>
          <w:szCs w:val="24"/>
        </w:rPr>
        <w:t xml:space="preserve">Tefillin </w:t>
      </w:r>
      <w:r w:rsidRPr="009E1538">
        <w:rPr>
          <w:sz w:val="24"/>
          <w:szCs w:val="24"/>
        </w:rPr>
        <w:t xml:space="preserve">on the arm in Deuteronomy 6:8. To put a </w:t>
      </w:r>
      <w:r w:rsidRPr="009E1538">
        <w:rPr>
          <w:rFonts w:ascii="Monotype Corsiva" w:hAnsi="Monotype Corsiva"/>
          <w:b/>
          <w:i/>
          <w:sz w:val="24"/>
          <w:szCs w:val="24"/>
        </w:rPr>
        <w:t>Mezuzah</w:t>
      </w:r>
      <w:r w:rsidRPr="009E1538">
        <w:rPr>
          <w:sz w:val="24"/>
          <w:szCs w:val="24"/>
        </w:rPr>
        <w:t xml:space="preserve"> on each door post in Deuteronomy 6:9. Each Male must write a </w:t>
      </w:r>
      <w:r w:rsidRPr="009E1538">
        <w:rPr>
          <w:rFonts w:ascii="Monotype Corsiva" w:hAnsi="Monotype Corsiva"/>
          <w:b/>
          <w:i/>
          <w:sz w:val="24"/>
          <w:szCs w:val="24"/>
        </w:rPr>
        <w:t>Torah Scroll</w:t>
      </w:r>
      <w:r w:rsidRPr="009E1538">
        <w:rPr>
          <w:sz w:val="24"/>
          <w:szCs w:val="24"/>
        </w:rPr>
        <w:t xml:space="preserve">  in Deuteronomy 31:19. The King must have a separate </w:t>
      </w:r>
      <w:r w:rsidRPr="009E1538">
        <w:rPr>
          <w:rFonts w:ascii="Monotype Corsiva" w:hAnsi="Monotype Corsiva"/>
          <w:b/>
          <w:i/>
          <w:sz w:val="24"/>
          <w:szCs w:val="24"/>
        </w:rPr>
        <w:t>Sefer Torah</w:t>
      </w:r>
      <w:r w:rsidRPr="009E1538">
        <w:rPr>
          <w:sz w:val="24"/>
          <w:szCs w:val="24"/>
        </w:rPr>
        <w:t xml:space="preserve"> for Himself in Deuteronomy 17:18. To bless the Almighty after eating in Deuteronomy 8:10. Not to eat </w:t>
      </w:r>
      <w:r w:rsidRPr="009E1538">
        <w:rPr>
          <w:rFonts w:ascii="Monotype Corsiva" w:hAnsi="Monotype Corsiva"/>
          <w:b/>
          <w:i/>
          <w:sz w:val="24"/>
          <w:szCs w:val="24"/>
        </w:rPr>
        <w:t>Chametz</w:t>
      </w:r>
      <w:r w:rsidRPr="009E1538">
        <w:rPr>
          <w:sz w:val="24"/>
          <w:szCs w:val="24"/>
        </w:rPr>
        <w:t xml:space="preserve"> on the afternoon of the 14</w:t>
      </w:r>
      <w:r w:rsidRPr="009E1538">
        <w:rPr>
          <w:sz w:val="24"/>
          <w:szCs w:val="24"/>
          <w:vertAlign w:val="superscript"/>
        </w:rPr>
        <w:t>th</w:t>
      </w:r>
      <w:r w:rsidRPr="009E1538">
        <w:rPr>
          <w:sz w:val="24"/>
          <w:szCs w:val="24"/>
        </w:rPr>
        <w:t xml:space="preserve"> day of </w:t>
      </w:r>
      <w:r w:rsidRPr="009E1538">
        <w:rPr>
          <w:rFonts w:ascii="Monotype Corsiva" w:hAnsi="Monotype Corsiva"/>
          <w:b/>
          <w:i/>
          <w:sz w:val="24"/>
          <w:szCs w:val="24"/>
        </w:rPr>
        <w:t xml:space="preserve">Nissan </w:t>
      </w:r>
      <w:r w:rsidRPr="009E1538">
        <w:rPr>
          <w:sz w:val="24"/>
          <w:szCs w:val="24"/>
        </w:rPr>
        <w:t xml:space="preserve">in Deuteronomy 16:3. To marry a Wife by means of </w:t>
      </w:r>
      <w:r w:rsidRPr="009E1538">
        <w:rPr>
          <w:rFonts w:ascii="Monotype Corsiva" w:hAnsi="Monotype Corsiva"/>
          <w:b/>
          <w:i/>
          <w:sz w:val="24"/>
          <w:szCs w:val="24"/>
        </w:rPr>
        <w:t xml:space="preserve">Ketubah </w:t>
      </w:r>
      <w:r w:rsidRPr="009E1538">
        <w:rPr>
          <w:sz w:val="24"/>
          <w:szCs w:val="24"/>
        </w:rPr>
        <w:t xml:space="preserve">and </w:t>
      </w:r>
      <w:r w:rsidRPr="009E1538">
        <w:rPr>
          <w:rFonts w:ascii="Monotype Corsiva" w:hAnsi="Monotype Corsiva"/>
          <w:b/>
          <w:i/>
          <w:sz w:val="24"/>
          <w:szCs w:val="24"/>
        </w:rPr>
        <w:t>Kiddushin</w:t>
      </w:r>
      <w:r w:rsidRPr="009E1538">
        <w:rPr>
          <w:sz w:val="24"/>
          <w:szCs w:val="24"/>
        </w:rPr>
        <w:t xml:space="preserve"> in Deuteronomy 22:13. Not to have Sexual Eros Love Relations with Women not married (must be a Divine Union and not a Sexual Union) to You Deuteronomy 23:17. To issue a divorce by means of a </w:t>
      </w:r>
      <w:r w:rsidRPr="009E1538">
        <w:rPr>
          <w:rFonts w:ascii="Monotype Corsiva" w:hAnsi="Monotype Corsiva"/>
          <w:b/>
          <w:i/>
          <w:sz w:val="24"/>
          <w:szCs w:val="24"/>
        </w:rPr>
        <w:t>Get Document</w:t>
      </w:r>
      <w:r w:rsidRPr="009E1538">
        <w:rPr>
          <w:sz w:val="24"/>
          <w:szCs w:val="24"/>
        </w:rPr>
        <w:t xml:space="preserve"> in Deuteronomy 24:1. A Man must not remarry His ex-wife after She has married Someone else, it is an abomination in Deuteronomy 24:4. To perform </w:t>
      </w:r>
      <w:r w:rsidRPr="009E1538">
        <w:rPr>
          <w:rFonts w:ascii="Monotype Corsiva" w:hAnsi="Monotype Corsiva"/>
          <w:b/>
          <w:i/>
          <w:sz w:val="24"/>
          <w:szCs w:val="24"/>
        </w:rPr>
        <w:t>Yibbum</w:t>
      </w:r>
      <w:r w:rsidRPr="009E1538">
        <w:rPr>
          <w:sz w:val="24"/>
          <w:szCs w:val="24"/>
        </w:rPr>
        <w:t xml:space="preserve"> (marry the Widow of One’s Childless Brother) in Deuteronomy 25:5. To perform </w:t>
      </w:r>
      <w:r w:rsidRPr="009E1538">
        <w:rPr>
          <w:rFonts w:ascii="Monotype Corsiva" w:hAnsi="Monotype Corsiva"/>
          <w:b/>
          <w:i/>
          <w:sz w:val="24"/>
          <w:szCs w:val="24"/>
        </w:rPr>
        <w:t>Halizah</w:t>
      </w:r>
      <w:r w:rsidRPr="009E1538">
        <w:rPr>
          <w:sz w:val="24"/>
          <w:szCs w:val="24"/>
        </w:rPr>
        <w:t xml:space="preserve"> (free the Widow of One’s Childless Brother from </w:t>
      </w:r>
      <w:r w:rsidRPr="009E1538">
        <w:rPr>
          <w:rFonts w:ascii="Monotype Corsiva" w:hAnsi="Monotype Corsiva"/>
          <w:b/>
          <w:sz w:val="24"/>
          <w:szCs w:val="24"/>
        </w:rPr>
        <w:t>Yibbum</w:t>
      </w:r>
      <w:r w:rsidRPr="009E1538">
        <w:rPr>
          <w:sz w:val="24"/>
          <w:szCs w:val="24"/>
        </w:rPr>
        <w:t xml:space="preserve">) in Deuteronomy 25:9. The Widow must not marry until the ties with Her Brother-in-Law are removed (by </w:t>
      </w:r>
      <w:r w:rsidRPr="009E1538">
        <w:rPr>
          <w:rFonts w:ascii="Monotype Corsiva" w:hAnsi="Monotype Corsiva"/>
          <w:b/>
          <w:i/>
          <w:sz w:val="24"/>
          <w:szCs w:val="24"/>
        </w:rPr>
        <w:t>Halizah</w:t>
      </w:r>
      <w:r w:rsidRPr="009E1538">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9E1538">
        <w:rPr>
          <w:sz w:val="24"/>
          <w:szCs w:val="24"/>
          <w:vertAlign w:val="superscript"/>
        </w:rPr>
        <w:t>rd</w:t>
      </w:r>
      <w:r w:rsidRPr="009E1538">
        <w:rPr>
          <w:sz w:val="24"/>
          <w:szCs w:val="24"/>
        </w:rPr>
        <w:t>-Generation Egyptian Convert from marrying into the Jewish people in Deuteronomy 23:7-8. Not to refrain from marrying a 3</w:t>
      </w:r>
      <w:r w:rsidRPr="009E1538">
        <w:rPr>
          <w:sz w:val="24"/>
          <w:szCs w:val="24"/>
          <w:vertAlign w:val="superscript"/>
        </w:rPr>
        <w:t>rd</w:t>
      </w:r>
      <w:r w:rsidRPr="009E1538">
        <w:rPr>
          <w:sz w:val="24"/>
          <w:szCs w:val="24"/>
        </w:rPr>
        <w:t xml:space="preserve">-Generation Edomite convert in Deuteronomy 23:7-8. Not to let a </w:t>
      </w:r>
      <w:r w:rsidRPr="009E1538">
        <w:rPr>
          <w:rFonts w:ascii="Monotype Corsiva" w:hAnsi="Monotype Corsiva"/>
          <w:b/>
          <w:i/>
          <w:sz w:val="24"/>
          <w:szCs w:val="24"/>
        </w:rPr>
        <w:t>Mamzar</w:t>
      </w:r>
      <w:r w:rsidRPr="009E1538">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E1538">
        <w:rPr>
          <w:rFonts w:ascii="Monotype Corsiva" w:hAnsi="Monotype Corsiva"/>
          <w:b/>
          <w:i/>
          <w:sz w:val="24"/>
          <w:szCs w:val="24"/>
        </w:rPr>
        <w:t>Kosher</w:t>
      </w:r>
      <w:r w:rsidRPr="009E1538">
        <w:rPr>
          <w:sz w:val="24"/>
          <w:szCs w:val="24"/>
        </w:rPr>
        <w:t xml:space="preserve">  and </w:t>
      </w:r>
      <w:r w:rsidRPr="009E1538">
        <w:rPr>
          <w:rFonts w:ascii="Monotype Corsiva" w:hAnsi="Monotype Corsiva"/>
          <w:b/>
          <w:i/>
          <w:sz w:val="24"/>
          <w:szCs w:val="24"/>
        </w:rPr>
        <w:t>Non-Kosher</w:t>
      </w:r>
      <w:r w:rsidRPr="009E1538">
        <w:rPr>
          <w:sz w:val="24"/>
          <w:szCs w:val="24"/>
        </w:rPr>
        <w:t xml:space="preserve"> In Deuteronomy 14:11. Not to eat </w:t>
      </w:r>
      <w:r w:rsidRPr="009E1538">
        <w:rPr>
          <w:rFonts w:ascii="Monotype Corsiva" w:hAnsi="Monotype Corsiva"/>
          <w:b/>
          <w:sz w:val="24"/>
          <w:szCs w:val="24"/>
        </w:rPr>
        <w:t>Non-Kosher</w:t>
      </w:r>
      <w:r w:rsidRPr="009E1538">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9E1538">
        <w:rPr>
          <w:rFonts w:ascii="Monotype Corsiva" w:hAnsi="Monotype Corsiva"/>
          <w:b/>
          <w:sz w:val="24"/>
          <w:szCs w:val="24"/>
        </w:rPr>
        <w:t>Shaatnez</w:t>
      </w:r>
      <w:r w:rsidRPr="009E1538">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9E1538">
        <w:rPr>
          <w:rFonts w:ascii="Monotype Corsiva" w:hAnsi="Monotype Corsiva"/>
          <w:b/>
          <w:i/>
          <w:sz w:val="24"/>
          <w:szCs w:val="24"/>
        </w:rPr>
        <w:t>Terumah Gedolah</w:t>
      </w:r>
      <w:r w:rsidRPr="009E1538">
        <w:rPr>
          <w:sz w:val="24"/>
          <w:szCs w:val="24"/>
        </w:rPr>
        <w:t xml:space="preserve"> (gift for the </w:t>
      </w:r>
      <w:r w:rsidRPr="009E1538">
        <w:rPr>
          <w:rFonts w:ascii="Monotype Corsiva" w:hAnsi="Monotype Corsiva"/>
          <w:b/>
          <w:i/>
          <w:sz w:val="24"/>
          <w:szCs w:val="24"/>
        </w:rPr>
        <w:t>Kohen</w:t>
      </w:r>
      <w:r w:rsidRPr="009E1538">
        <w:rPr>
          <w:sz w:val="24"/>
          <w:szCs w:val="24"/>
        </w:rPr>
        <w:t>) in Deuteronomy 18:4. To set aside the second tithe (</w:t>
      </w:r>
      <w:r w:rsidRPr="009E1538">
        <w:rPr>
          <w:rFonts w:ascii="Monotype Corsiva" w:hAnsi="Monotype Corsiva"/>
          <w:b/>
          <w:i/>
          <w:sz w:val="24"/>
          <w:szCs w:val="24"/>
        </w:rPr>
        <w:t>Ma’aser Sheni</w:t>
      </w:r>
      <w:r w:rsidRPr="009E1538">
        <w:rPr>
          <w:sz w:val="24"/>
          <w:szCs w:val="24"/>
        </w:rPr>
        <w:t xml:space="preserve">) in Deuteronomy 14:22. Not to spend its redemption money on anything but food, drink or ointment in Deuteronomy 26:14. Not to eat </w:t>
      </w:r>
      <w:r w:rsidRPr="009E1538">
        <w:rPr>
          <w:rFonts w:ascii="Monotype Corsiva" w:hAnsi="Monotype Corsiva"/>
          <w:b/>
          <w:i/>
          <w:sz w:val="24"/>
          <w:szCs w:val="24"/>
        </w:rPr>
        <w:t>Ma’aser Sheni</w:t>
      </w:r>
      <w:r w:rsidRPr="009E1538">
        <w:rPr>
          <w:sz w:val="24"/>
          <w:szCs w:val="24"/>
        </w:rPr>
        <w:t xml:space="preserve"> while impure in Deuteronomy 26:14. A mourner on the first day after death must not eat </w:t>
      </w:r>
      <w:r w:rsidRPr="009E1538">
        <w:rPr>
          <w:rFonts w:ascii="Monotype Corsiva" w:hAnsi="Monotype Corsiva"/>
          <w:b/>
          <w:i/>
          <w:sz w:val="24"/>
          <w:szCs w:val="24"/>
        </w:rPr>
        <w:t>Ma’aser Sheni</w:t>
      </w:r>
      <w:r w:rsidRPr="009E1538">
        <w:rPr>
          <w:sz w:val="24"/>
          <w:szCs w:val="24"/>
        </w:rPr>
        <w:t xml:space="preserve">  in Deuteronomy 26:14. Not to eat </w:t>
      </w:r>
      <w:r w:rsidRPr="009E1538">
        <w:rPr>
          <w:rFonts w:ascii="Monotype Corsiva" w:hAnsi="Monotype Corsiva"/>
          <w:b/>
          <w:i/>
          <w:sz w:val="24"/>
          <w:szCs w:val="24"/>
        </w:rPr>
        <w:t xml:space="preserve">Ma’aser Sheni </w:t>
      </w:r>
      <w:r w:rsidRPr="009E1538">
        <w:rPr>
          <w:sz w:val="24"/>
          <w:szCs w:val="24"/>
        </w:rPr>
        <w:t xml:space="preserve">grains outside Jerusalem in Deuteronomy 12:17. Not to eat </w:t>
      </w:r>
      <w:r w:rsidRPr="009E1538">
        <w:rPr>
          <w:rFonts w:ascii="Monotype Corsiva" w:hAnsi="Monotype Corsiva"/>
          <w:b/>
          <w:i/>
          <w:sz w:val="24"/>
          <w:szCs w:val="24"/>
        </w:rPr>
        <w:t>Ma’aser Sheni</w:t>
      </w:r>
      <w:r w:rsidRPr="009E1538">
        <w:rPr>
          <w:sz w:val="24"/>
          <w:szCs w:val="24"/>
        </w:rPr>
        <w:t xml:space="preserve"> wine products outside Jerusalem in Deuteronomy 12:17. Not to eat </w:t>
      </w:r>
      <w:r w:rsidRPr="009E1538">
        <w:rPr>
          <w:rFonts w:ascii="Monotype Corsiva" w:hAnsi="Monotype Corsiva"/>
          <w:b/>
          <w:i/>
          <w:sz w:val="24"/>
          <w:szCs w:val="24"/>
        </w:rPr>
        <w:t>Ma’aser Sheni</w:t>
      </w:r>
      <w:r w:rsidRPr="009E1538">
        <w:rPr>
          <w:sz w:val="24"/>
          <w:szCs w:val="24"/>
        </w:rPr>
        <w:t xml:space="preserve"> oil outside Jerusalem in Deuteronomy 12:17. To read the confession of tithes every fourth and seventh year in Deuteronomy 26:13. The </w:t>
      </w:r>
      <w:r w:rsidRPr="009E1538">
        <w:rPr>
          <w:rFonts w:ascii="Monotype Corsiva" w:hAnsi="Monotype Corsiva"/>
          <w:b/>
          <w:i/>
          <w:sz w:val="24"/>
          <w:szCs w:val="24"/>
        </w:rPr>
        <w:t>Kohanim</w:t>
      </w:r>
      <w:r w:rsidRPr="009E1538">
        <w:rPr>
          <w:sz w:val="24"/>
          <w:szCs w:val="24"/>
        </w:rPr>
        <w:t xml:space="preserve"> must not eat the first fruits outside </w:t>
      </w:r>
      <w:r w:rsidRPr="009E1538">
        <w:rPr>
          <w:rFonts w:ascii="Monotype Corsiva" w:hAnsi="Monotype Corsiva"/>
          <w:b/>
          <w:i/>
          <w:sz w:val="24"/>
          <w:szCs w:val="24"/>
        </w:rPr>
        <w:t xml:space="preserve">Jerusalem </w:t>
      </w:r>
      <w:r w:rsidRPr="009E1538">
        <w:rPr>
          <w:sz w:val="24"/>
          <w:szCs w:val="24"/>
        </w:rPr>
        <w:t xml:space="preserve">in Deuteronomy 12:17. To read the </w:t>
      </w:r>
      <w:r w:rsidRPr="009E1538">
        <w:rPr>
          <w:rFonts w:ascii="Monotype Corsiva" w:hAnsi="Monotype Corsiva"/>
          <w:b/>
          <w:i/>
          <w:sz w:val="24"/>
          <w:szCs w:val="24"/>
        </w:rPr>
        <w:t>Torah Portion</w:t>
      </w:r>
      <w:r w:rsidRPr="009E1538">
        <w:rPr>
          <w:sz w:val="24"/>
          <w:szCs w:val="24"/>
        </w:rPr>
        <w:t xml:space="preserve"> pertaining to their presentation in Deuteronomy 26:5. To give the foreleg, two cheeks, and abomasum of slaughtered Animals to a </w:t>
      </w:r>
      <w:r w:rsidRPr="009E1538">
        <w:rPr>
          <w:rFonts w:ascii="Monotype Corsiva" w:hAnsi="Monotype Corsiva"/>
          <w:b/>
          <w:i/>
          <w:sz w:val="24"/>
          <w:szCs w:val="24"/>
        </w:rPr>
        <w:t>Kohen</w:t>
      </w:r>
      <w:r w:rsidRPr="009E1538">
        <w:rPr>
          <w:sz w:val="24"/>
          <w:szCs w:val="24"/>
        </w:rPr>
        <w:t xml:space="preserve"> in Deuteronomy 18:3. To give the first shearing of sheep to a </w:t>
      </w:r>
      <w:r w:rsidRPr="009E1538">
        <w:rPr>
          <w:rFonts w:ascii="Monotype Corsiva" w:hAnsi="Monotype Corsiva"/>
          <w:b/>
          <w:i/>
          <w:sz w:val="24"/>
          <w:szCs w:val="24"/>
        </w:rPr>
        <w:t xml:space="preserve">Kohen </w:t>
      </w:r>
      <w:r w:rsidRPr="009E1538">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E1538">
        <w:rPr>
          <w:rFonts w:ascii="Monotype Corsiva" w:hAnsi="Monotype Corsiva"/>
          <w:b/>
          <w:i/>
          <w:sz w:val="24"/>
          <w:szCs w:val="24"/>
        </w:rPr>
        <w:t>Tribe of Levi</w:t>
      </w:r>
      <w:r w:rsidRPr="009E1538">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9E1538">
        <w:rPr>
          <w:rFonts w:ascii="Monotype Corsiva" w:hAnsi="Monotype Corsiva"/>
          <w:b/>
          <w:i/>
          <w:sz w:val="24"/>
          <w:szCs w:val="24"/>
        </w:rPr>
        <w:t xml:space="preserve">Kohamin’s </w:t>
      </w:r>
      <w:r w:rsidRPr="009E1538">
        <w:rPr>
          <w:sz w:val="24"/>
          <w:szCs w:val="24"/>
        </w:rPr>
        <w:t xml:space="preserve">shifts must be equal during holidays in Deuteronomy 18:6-8. Impure people must not enter the </w:t>
      </w:r>
      <w:r w:rsidRPr="009E1538">
        <w:rPr>
          <w:rFonts w:ascii="Monotype Corsiva" w:hAnsi="Monotype Corsiva"/>
          <w:b/>
          <w:i/>
          <w:sz w:val="24"/>
          <w:szCs w:val="24"/>
        </w:rPr>
        <w:t>Temple Mount</w:t>
      </w:r>
      <w:r w:rsidRPr="009E1538">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9E1538">
        <w:rPr>
          <w:rFonts w:ascii="Monotype Corsiva" w:hAnsi="Monotype Corsiva"/>
          <w:b/>
          <w:i/>
          <w:sz w:val="24"/>
          <w:szCs w:val="24"/>
        </w:rPr>
        <w:t>Kohanim</w:t>
      </w:r>
      <w:r w:rsidRPr="009E1538">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9E1538">
        <w:rPr>
          <w:sz w:val="24"/>
          <w:szCs w:val="24"/>
          <w:vertAlign w:val="superscript"/>
        </w:rPr>
        <w:t>th</w:t>
      </w:r>
      <w:r w:rsidRPr="009E1538">
        <w:rPr>
          <w:sz w:val="24"/>
          <w:szCs w:val="24"/>
        </w:rPr>
        <w:t xml:space="preserve"> until the 16</w:t>
      </w:r>
      <w:r w:rsidRPr="009E1538">
        <w:rPr>
          <w:sz w:val="24"/>
          <w:szCs w:val="24"/>
          <w:vertAlign w:val="superscript"/>
        </w:rPr>
        <w:t>th</w:t>
      </w:r>
      <w:r w:rsidRPr="009E1538">
        <w:rPr>
          <w:sz w:val="24"/>
          <w:szCs w:val="24"/>
        </w:rPr>
        <w:t xml:space="preserve"> in Deuteronomy 16:4. To be seen at the Temple on </w:t>
      </w:r>
      <w:r w:rsidRPr="009E1538">
        <w:rPr>
          <w:rFonts w:ascii="Monotype Corsiva" w:hAnsi="Monotype Corsiva"/>
          <w:b/>
          <w:i/>
          <w:sz w:val="24"/>
          <w:szCs w:val="24"/>
        </w:rPr>
        <w:t>Passover</w:t>
      </w:r>
      <w:r w:rsidRPr="009E1538">
        <w:rPr>
          <w:sz w:val="24"/>
          <w:szCs w:val="24"/>
        </w:rPr>
        <w:t xml:space="preserve">, </w:t>
      </w:r>
      <w:r w:rsidRPr="009E1538">
        <w:rPr>
          <w:rFonts w:ascii="Monotype Corsiva" w:hAnsi="Monotype Corsiva"/>
          <w:b/>
          <w:i/>
          <w:sz w:val="24"/>
          <w:szCs w:val="24"/>
        </w:rPr>
        <w:t>Shavuot</w:t>
      </w:r>
      <w:r w:rsidRPr="009E1538">
        <w:rPr>
          <w:sz w:val="24"/>
          <w:szCs w:val="24"/>
        </w:rPr>
        <w:t xml:space="preserve">, and </w:t>
      </w:r>
      <w:r w:rsidRPr="009E1538">
        <w:rPr>
          <w:rFonts w:ascii="Monotype Corsiva" w:hAnsi="Monotype Corsiva"/>
          <w:b/>
          <w:i/>
          <w:sz w:val="24"/>
          <w:szCs w:val="24"/>
        </w:rPr>
        <w:t xml:space="preserve">Sukkot </w:t>
      </w:r>
      <w:r w:rsidRPr="009E1538">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E1538">
        <w:rPr>
          <w:rFonts w:ascii="Monotype Corsiva" w:hAnsi="Monotype Corsiva"/>
          <w:b/>
          <w:i/>
          <w:sz w:val="24"/>
          <w:szCs w:val="24"/>
        </w:rPr>
        <w:t xml:space="preserve">Sukkot </w:t>
      </w:r>
      <w:r w:rsidRPr="009E1538">
        <w:rPr>
          <w:sz w:val="24"/>
          <w:szCs w:val="24"/>
        </w:rPr>
        <w:t xml:space="preserve">following the seventh year in Deuteronomy 31:12. The </w:t>
      </w:r>
      <w:r w:rsidRPr="009E1538">
        <w:rPr>
          <w:rFonts w:ascii="Monotype Corsiva" w:hAnsi="Monotype Corsiva"/>
          <w:b/>
          <w:i/>
          <w:sz w:val="24"/>
          <w:szCs w:val="24"/>
        </w:rPr>
        <w:t>Kohamin</w:t>
      </w:r>
      <w:r w:rsidRPr="009E1538">
        <w:rPr>
          <w:sz w:val="24"/>
          <w:szCs w:val="24"/>
        </w:rPr>
        <w:t xml:space="preserve"> must not eat unblemished firstborn Animals outside Jerusalem in Deuteronomy 12:17. The </w:t>
      </w:r>
      <w:r w:rsidRPr="009E1538">
        <w:rPr>
          <w:rFonts w:ascii="Monotype Corsiva" w:hAnsi="Monotype Corsiva"/>
          <w:b/>
          <w:sz w:val="24"/>
          <w:szCs w:val="24"/>
        </w:rPr>
        <w:t>Metzora</w:t>
      </w:r>
      <w:r w:rsidRPr="009E1538">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2E205D" w:rsidRPr="009E1538" w:rsidRDefault="002E205D" w:rsidP="002E205D">
      <w:pPr>
        <w:spacing w:line="480" w:lineRule="auto"/>
        <w:jc w:val="both"/>
        <w:rPr>
          <w:sz w:val="24"/>
          <w:szCs w:val="24"/>
        </w:rPr>
      </w:pPr>
      <w:r w:rsidRPr="009E1538">
        <w:rPr>
          <w:sz w:val="24"/>
          <w:szCs w:val="24"/>
        </w:rPr>
        <w:t xml:space="preserve">The Jewish Law of many Wives, many Horses and much Money concerning Saul </w:t>
      </w:r>
    </w:p>
    <w:p w:rsidR="002E205D" w:rsidRPr="009E1538" w:rsidRDefault="002E205D" w:rsidP="002E205D">
      <w:pPr>
        <w:spacing w:line="480" w:lineRule="auto"/>
        <w:jc w:val="both"/>
        <w:rPr>
          <w:sz w:val="24"/>
          <w:szCs w:val="24"/>
        </w:rPr>
      </w:pPr>
      <w:r w:rsidRPr="009E1538">
        <w:rPr>
          <w:sz w:val="24"/>
          <w:szCs w:val="24"/>
        </w:rPr>
        <w:t>For King Saul did not disobey the Jewish Law concerning Kings not having many wives, many horses and much money (gold and silver) in Deuteronomy 17:16-17. In 1</w:t>
      </w:r>
      <w:r w:rsidRPr="009E1538">
        <w:rPr>
          <w:sz w:val="24"/>
          <w:szCs w:val="24"/>
          <w:vertAlign w:val="superscript"/>
        </w:rPr>
        <w:t>st</w:t>
      </w:r>
      <w:r w:rsidRPr="009E1538">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9E1538">
        <w:rPr>
          <w:b/>
          <w:sz w:val="24"/>
          <w:szCs w:val="24"/>
        </w:rPr>
        <w:t>The Lord Yah and the Different Kinds of Flesh in the Holy Bible</w:t>
      </w:r>
      <w:r w:rsidRPr="009E1538">
        <w:rPr>
          <w:sz w:val="24"/>
          <w:szCs w:val="24"/>
        </w:rPr>
        <w:t xml:space="preserve">.”  </w:t>
      </w:r>
    </w:p>
    <w:p w:rsidR="002E205D" w:rsidRPr="009E1538" w:rsidRDefault="002E205D" w:rsidP="002E205D">
      <w:pPr>
        <w:spacing w:line="480" w:lineRule="auto"/>
        <w:jc w:val="both"/>
        <w:rPr>
          <w:sz w:val="24"/>
          <w:szCs w:val="24"/>
        </w:rPr>
      </w:pPr>
      <w:r w:rsidRPr="009E1538">
        <w:rPr>
          <w:sz w:val="24"/>
          <w:szCs w:val="24"/>
        </w:rPr>
        <w:t xml:space="preserve">The Curses of not obeying the Whole Jewish Law  </w:t>
      </w:r>
    </w:p>
    <w:p w:rsidR="002E205D" w:rsidRPr="009E1538" w:rsidRDefault="002E205D" w:rsidP="002E205D">
      <w:pPr>
        <w:spacing w:line="480" w:lineRule="auto"/>
        <w:jc w:val="both"/>
        <w:rPr>
          <w:sz w:val="24"/>
          <w:szCs w:val="24"/>
        </w:rPr>
      </w:pPr>
      <w:r w:rsidRPr="009E1538">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2E205D" w:rsidRPr="009E1538" w:rsidRDefault="002E205D" w:rsidP="002E205D">
      <w:pPr>
        <w:spacing w:line="480" w:lineRule="auto"/>
        <w:jc w:val="both"/>
        <w:rPr>
          <w:sz w:val="24"/>
          <w:szCs w:val="24"/>
        </w:rPr>
      </w:pPr>
      <w:r w:rsidRPr="009E1538">
        <w:rPr>
          <w:sz w:val="24"/>
          <w:szCs w:val="24"/>
        </w:rPr>
        <w:t>The serious consequences of not obeying the Jewish Law</w:t>
      </w:r>
    </w:p>
    <w:p w:rsidR="002E205D" w:rsidRPr="009E1538" w:rsidRDefault="002E205D" w:rsidP="002E205D">
      <w:pPr>
        <w:spacing w:line="480" w:lineRule="auto"/>
        <w:jc w:val="both"/>
        <w:rPr>
          <w:sz w:val="24"/>
          <w:szCs w:val="24"/>
        </w:rPr>
      </w:pPr>
      <w:r w:rsidRPr="009E1538">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9E1538">
        <w:rPr>
          <w:b/>
          <w:sz w:val="24"/>
          <w:szCs w:val="24"/>
        </w:rPr>
        <w:t>HEAD</w:t>
      </w:r>
      <w:r w:rsidRPr="009E1538">
        <w:rPr>
          <w:sz w:val="24"/>
          <w:szCs w:val="24"/>
        </w:rPr>
        <w:t xml:space="preserve">, and thou shall be the </w:t>
      </w:r>
      <w:r w:rsidRPr="009E1538">
        <w:rPr>
          <w:b/>
          <w:sz w:val="24"/>
          <w:szCs w:val="24"/>
        </w:rPr>
        <w:t>TAIL</w:t>
      </w:r>
      <w:r w:rsidRPr="009E1538">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E1538">
        <w:rPr>
          <w:rFonts w:ascii="Monotype Corsiva" w:hAnsi="Monotype Corsiva"/>
          <w:b/>
          <w:i/>
          <w:sz w:val="24"/>
          <w:szCs w:val="24"/>
        </w:rPr>
        <w:t>The Lord Thy God (Lord Yah)</w:t>
      </w:r>
      <w:r w:rsidRPr="009E1538">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2E205D" w:rsidRPr="009E1538" w:rsidRDefault="002E205D" w:rsidP="002E205D">
      <w:pPr>
        <w:spacing w:line="480" w:lineRule="auto"/>
        <w:jc w:val="both"/>
        <w:rPr>
          <w:sz w:val="24"/>
          <w:szCs w:val="24"/>
        </w:rPr>
      </w:pPr>
      <w:r w:rsidRPr="009E1538">
        <w:rPr>
          <w:sz w:val="24"/>
          <w:szCs w:val="24"/>
        </w:rPr>
        <w:t xml:space="preserve">The conditions of restoration and blessings of the Jewish Law </w:t>
      </w:r>
    </w:p>
    <w:p w:rsidR="002E205D" w:rsidRPr="009E1538" w:rsidRDefault="002E205D" w:rsidP="002E205D">
      <w:pPr>
        <w:spacing w:line="480" w:lineRule="auto"/>
        <w:jc w:val="both"/>
        <w:rPr>
          <w:sz w:val="24"/>
          <w:szCs w:val="24"/>
        </w:rPr>
      </w:pPr>
      <w:r w:rsidRPr="009E1538">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9E1538">
        <w:rPr>
          <w:b/>
          <w:sz w:val="24"/>
          <w:szCs w:val="24"/>
        </w:rPr>
        <w:t>The Lord Yahweh’s Healing and the Medical Antidotes from Animals in the Holy Bible</w:t>
      </w:r>
      <w:r w:rsidRPr="009E1538">
        <w:rPr>
          <w:sz w:val="24"/>
          <w:szCs w:val="24"/>
        </w:rPr>
        <w:t>” and “</w:t>
      </w:r>
      <w:r w:rsidRPr="009E1538">
        <w:rPr>
          <w:b/>
          <w:sz w:val="24"/>
          <w:szCs w:val="24"/>
        </w:rPr>
        <w:t>The Lord Yahweh’s Healing and the Biblical Diseases in the Holy Bible</w:t>
      </w:r>
      <w:r w:rsidRPr="009E1538">
        <w:rPr>
          <w:sz w:val="24"/>
          <w:szCs w:val="24"/>
        </w:rPr>
        <w:t>” and “</w:t>
      </w:r>
      <w:r w:rsidRPr="009E1538">
        <w:rPr>
          <w:b/>
          <w:sz w:val="24"/>
          <w:szCs w:val="24"/>
        </w:rPr>
        <w:t>The Lord Yahweh’s Healing and the Biblical Smoking in the Holy Bible</w:t>
      </w:r>
      <w:r w:rsidRPr="009E1538">
        <w:rPr>
          <w:sz w:val="24"/>
          <w:szCs w:val="24"/>
        </w:rPr>
        <w:t>” and “</w:t>
      </w:r>
      <w:r w:rsidRPr="009E1538">
        <w:rPr>
          <w:b/>
          <w:sz w:val="24"/>
          <w:szCs w:val="24"/>
        </w:rPr>
        <w:t>The Lord Yahweh’s Healing and the Medical Herbal Antidotes of the Holy Bible</w:t>
      </w:r>
      <w:r w:rsidRPr="009E1538">
        <w:rPr>
          <w:sz w:val="24"/>
          <w:szCs w:val="24"/>
        </w:rPr>
        <w:t xml:space="preserve">.” </w:t>
      </w:r>
    </w:p>
    <w:p w:rsidR="002E205D" w:rsidRPr="009E1538" w:rsidRDefault="002E205D" w:rsidP="002E205D">
      <w:pPr>
        <w:spacing w:line="480" w:lineRule="auto"/>
        <w:jc w:val="both"/>
        <w:rPr>
          <w:sz w:val="24"/>
          <w:szCs w:val="24"/>
        </w:rPr>
      </w:pPr>
      <w:r w:rsidRPr="009E1538">
        <w:rPr>
          <w:sz w:val="24"/>
          <w:szCs w:val="24"/>
        </w:rPr>
        <w:t xml:space="preserve">The total obedience of the Jewish Law         </w:t>
      </w:r>
    </w:p>
    <w:p w:rsidR="002E205D" w:rsidRPr="009E1538" w:rsidRDefault="002E205D" w:rsidP="002E205D">
      <w:pPr>
        <w:spacing w:line="480" w:lineRule="auto"/>
        <w:jc w:val="both"/>
        <w:rPr>
          <w:sz w:val="24"/>
          <w:szCs w:val="24"/>
        </w:rPr>
      </w:pPr>
      <w:r w:rsidRPr="009E1538">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E1538">
        <w:rPr>
          <w:b/>
          <w:sz w:val="24"/>
          <w:szCs w:val="24"/>
        </w:rPr>
        <w:t>HEAD</w:t>
      </w:r>
      <w:r w:rsidRPr="009E1538">
        <w:rPr>
          <w:sz w:val="24"/>
          <w:szCs w:val="24"/>
        </w:rPr>
        <w:t xml:space="preserve">, and not the </w:t>
      </w:r>
      <w:r w:rsidRPr="009E1538">
        <w:rPr>
          <w:b/>
          <w:sz w:val="24"/>
          <w:szCs w:val="24"/>
        </w:rPr>
        <w:t>TAIL</w:t>
      </w:r>
      <w:r w:rsidRPr="009E1538">
        <w:rPr>
          <w:sz w:val="24"/>
          <w:szCs w:val="24"/>
        </w:rPr>
        <w:t xml:space="preserve">: and thou shall be </w:t>
      </w:r>
      <w:r w:rsidRPr="009E1538">
        <w:rPr>
          <w:b/>
          <w:sz w:val="24"/>
          <w:szCs w:val="24"/>
        </w:rPr>
        <w:t xml:space="preserve">ABOVE </w:t>
      </w:r>
      <w:r w:rsidRPr="009E1538">
        <w:rPr>
          <w:sz w:val="24"/>
          <w:szCs w:val="24"/>
        </w:rPr>
        <w:t xml:space="preserve">only, and thou shall not be </w:t>
      </w:r>
      <w:r w:rsidRPr="009E1538">
        <w:rPr>
          <w:b/>
          <w:sz w:val="24"/>
          <w:szCs w:val="24"/>
        </w:rPr>
        <w:t>BENEATH</w:t>
      </w:r>
      <w:r w:rsidRPr="009E1538">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2E205D" w:rsidRPr="009E1538" w:rsidRDefault="002E205D" w:rsidP="002E205D">
      <w:pPr>
        <w:spacing w:line="480" w:lineRule="auto"/>
        <w:jc w:val="both"/>
        <w:rPr>
          <w:sz w:val="24"/>
          <w:szCs w:val="24"/>
        </w:rPr>
      </w:pPr>
      <w:r w:rsidRPr="009E1538">
        <w:rPr>
          <w:sz w:val="24"/>
          <w:szCs w:val="24"/>
        </w:rPr>
        <w:t xml:space="preserve">The Worldly Problems of Mankind in the Whole Jewish Law      </w:t>
      </w:r>
    </w:p>
    <w:p w:rsidR="002E205D" w:rsidRPr="009E1538" w:rsidRDefault="002E205D" w:rsidP="002E205D">
      <w:pPr>
        <w:spacing w:line="480" w:lineRule="auto"/>
        <w:jc w:val="both"/>
        <w:rPr>
          <w:sz w:val="24"/>
          <w:szCs w:val="24"/>
        </w:rPr>
      </w:pPr>
      <w:r w:rsidRPr="009E1538">
        <w:rPr>
          <w:sz w:val="24"/>
          <w:szCs w:val="24"/>
        </w:rPr>
        <w:t>First, in the Whole Jewish Law it can only operate in 2 or 3 witnesses proven in Numbers 35:30; Deuteronomy 17:6; 19:15; Matthew 18:16; John 7:51; 8:17, 18; 2</w:t>
      </w:r>
      <w:r w:rsidRPr="009E1538">
        <w:rPr>
          <w:sz w:val="24"/>
          <w:szCs w:val="24"/>
          <w:vertAlign w:val="superscript"/>
        </w:rPr>
        <w:t>nd</w:t>
      </w:r>
      <w:r w:rsidRPr="009E1538">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2E205D" w:rsidRPr="009E1538" w:rsidRDefault="002E205D" w:rsidP="002E205D">
      <w:pPr>
        <w:spacing w:line="480" w:lineRule="auto"/>
        <w:jc w:val="both"/>
        <w:rPr>
          <w:sz w:val="24"/>
          <w:szCs w:val="24"/>
        </w:rPr>
      </w:pPr>
      <w:r w:rsidRPr="009E1538">
        <w:rPr>
          <w:sz w:val="24"/>
          <w:szCs w:val="24"/>
        </w:rPr>
        <w:t xml:space="preserve">The Failure of Unbelief of Mankind to the Jewish Law </w:t>
      </w:r>
    </w:p>
    <w:p w:rsidR="002E205D" w:rsidRPr="009E1538" w:rsidRDefault="002E205D" w:rsidP="002E205D">
      <w:pPr>
        <w:spacing w:line="480" w:lineRule="auto"/>
        <w:jc w:val="both"/>
        <w:rPr>
          <w:sz w:val="24"/>
          <w:szCs w:val="24"/>
        </w:rPr>
      </w:pPr>
      <w:r w:rsidRPr="009E1538">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2E205D" w:rsidRPr="009E1538" w:rsidRDefault="002E205D" w:rsidP="002E205D">
      <w:pPr>
        <w:spacing w:line="480" w:lineRule="auto"/>
        <w:jc w:val="both"/>
        <w:rPr>
          <w:sz w:val="24"/>
          <w:szCs w:val="24"/>
        </w:rPr>
      </w:pPr>
      <w:r w:rsidRPr="009E1538">
        <w:rPr>
          <w:sz w:val="24"/>
          <w:szCs w:val="24"/>
        </w:rPr>
        <w:t xml:space="preserve">The Sudden Danger of Unbelief by Mankind of the Jewish Law </w:t>
      </w:r>
    </w:p>
    <w:p w:rsidR="002E205D" w:rsidRPr="009E1538" w:rsidRDefault="002E205D" w:rsidP="002E205D">
      <w:pPr>
        <w:spacing w:line="480" w:lineRule="auto"/>
        <w:jc w:val="both"/>
        <w:rPr>
          <w:sz w:val="24"/>
          <w:szCs w:val="24"/>
        </w:rPr>
      </w:pPr>
      <w:r w:rsidRPr="009E1538">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E1538">
        <w:rPr>
          <w:sz w:val="24"/>
          <w:szCs w:val="24"/>
          <w:vertAlign w:val="superscript"/>
        </w:rPr>
        <w:t>st</w:t>
      </w:r>
      <w:r w:rsidRPr="009E1538">
        <w:rPr>
          <w:sz w:val="24"/>
          <w:szCs w:val="24"/>
        </w:rPr>
        <w:t xml:space="preserve"> Church); Acts 6:7-8:3 (2</w:t>
      </w:r>
      <w:r w:rsidRPr="009E1538">
        <w:rPr>
          <w:sz w:val="24"/>
          <w:szCs w:val="24"/>
          <w:vertAlign w:val="superscript"/>
        </w:rPr>
        <w:t>nd</w:t>
      </w:r>
      <w:r w:rsidRPr="009E1538">
        <w:rPr>
          <w:sz w:val="24"/>
          <w:szCs w:val="24"/>
        </w:rPr>
        <w:t xml:space="preserve"> Church); Acts 8:1-9:31 (3</w:t>
      </w:r>
      <w:r w:rsidRPr="009E1538">
        <w:rPr>
          <w:sz w:val="24"/>
          <w:szCs w:val="24"/>
          <w:vertAlign w:val="superscript"/>
        </w:rPr>
        <w:t>rd</w:t>
      </w:r>
      <w:r w:rsidRPr="009E1538">
        <w:rPr>
          <w:sz w:val="24"/>
          <w:szCs w:val="24"/>
        </w:rPr>
        <w:t xml:space="preserve"> Church); Acts  9:31-12:25  (4</w:t>
      </w:r>
      <w:r w:rsidRPr="009E1538">
        <w:rPr>
          <w:sz w:val="24"/>
          <w:szCs w:val="24"/>
          <w:vertAlign w:val="superscript"/>
        </w:rPr>
        <w:t>th</w:t>
      </w:r>
      <w:r w:rsidRPr="009E1538">
        <w:rPr>
          <w:sz w:val="24"/>
          <w:szCs w:val="24"/>
        </w:rPr>
        <w:t xml:space="preserve"> Church);  Acts  12:25-16:5  (5</w:t>
      </w:r>
      <w:r w:rsidRPr="009E1538">
        <w:rPr>
          <w:sz w:val="24"/>
          <w:szCs w:val="24"/>
          <w:vertAlign w:val="superscript"/>
        </w:rPr>
        <w:t>th</w:t>
      </w:r>
      <w:r w:rsidRPr="009E1538">
        <w:rPr>
          <w:sz w:val="24"/>
          <w:szCs w:val="24"/>
        </w:rPr>
        <w:t xml:space="preserve"> Church);  Acts  16:5-19:20  (6</w:t>
      </w:r>
      <w:r w:rsidRPr="009E1538">
        <w:rPr>
          <w:sz w:val="24"/>
          <w:szCs w:val="24"/>
          <w:vertAlign w:val="superscript"/>
        </w:rPr>
        <w:t>th</w:t>
      </w:r>
      <w:r w:rsidRPr="009E1538">
        <w:rPr>
          <w:sz w:val="24"/>
          <w:szCs w:val="24"/>
        </w:rPr>
        <w:t xml:space="preserve"> Church); Act 19:20-28:31 (7</w:t>
      </w:r>
      <w:r w:rsidRPr="009E1538">
        <w:rPr>
          <w:sz w:val="24"/>
          <w:szCs w:val="24"/>
          <w:vertAlign w:val="superscript"/>
        </w:rPr>
        <w:t>th</w:t>
      </w:r>
      <w:r w:rsidRPr="009E1538">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9E1538">
        <w:rPr>
          <w:sz w:val="24"/>
          <w:szCs w:val="24"/>
          <w:vertAlign w:val="superscript"/>
        </w:rPr>
        <w:t>nd</w:t>
      </w:r>
      <w:r w:rsidRPr="009E1538">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9E1538">
        <w:rPr>
          <w:b/>
          <w:sz w:val="24"/>
          <w:szCs w:val="24"/>
        </w:rPr>
        <w:t>The Lord Yahweh and the 360 other Lord’s that He created.</w:t>
      </w:r>
      <w:r w:rsidRPr="009E1538">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2E205D" w:rsidRPr="009E1538" w:rsidRDefault="002E205D" w:rsidP="002E205D">
      <w:pPr>
        <w:spacing w:line="480" w:lineRule="auto"/>
        <w:jc w:val="both"/>
        <w:rPr>
          <w:sz w:val="24"/>
          <w:szCs w:val="24"/>
        </w:rPr>
      </w:pPr>
      <w:r w:rsidRPr="009E1538">
        <w:rPr>
          <w:sz w:val="24"/>
          <w:szCs w:val="24"/>
        </w:rPr>
        <w:t xml:space="preserve">The Stand and Fall of the Jewish Law </w:t>
      </w:r>
    </w:p>
    <w:p w:rsidR="002E205D" w:rsidRPr="009E1538" w:rsidRDefault="002E205D" w:rsidP="002E205D">
      <w:pPr>
        <w:spacing w:line="480" w:lineRule="auto"/>
        <w:jc w:val="both"/>
        <w:rPr>
          <w:sz w:val="24"/>
          <w:szCs w:val="24"/>
        </w:rPr>
      </w:pPr>
      <w:r w:rsidRPr="009E1538">
        <w:rPr>
          <w:sz w:val="24"/>
          <w:szCs w:val="24"/>
        </w:rPr>
        <w:t xml:space="preserve">The Stand of the Jewish Law by the Direction of Angel’s Eternal Law being “Born of God” is proven in scripture. The Law concerns the 24 orders of </w:t>
      </w:r>
      <w:r w:rsidRPr="009E1538">
        <w:rPr>
          <w:b/>
          <w:sz w:val="24"/>
          <w:szCs w:val="24"/>
        </w:rPr>
        <w:t xml:space="preserve">Chalkydri (Phoenixes) </w:t>
      </w:r>
      <w:r w:rsidRPr="009E1538">
        <w:rPr>
          <w:sz w:val="24"/>
          <w:szCs w:val="24"/>
        </w:rPr>
        <w:t>as 1-headed Dragons</w:t>
      </w:r>
      <w:r w:rsidRPr="009E1538">
        <w:rPr>
          <w:b/>
          <w:sz w:val="24"/>
          <w:szCs w:val="24"/>
        </w:rPr>
        <w:t xml:space="preserve"> </w:t>
      </w:r>
      <w:r w:rsidRPr="009E1538">
        <w:rPr>
          <w:sz w:val="24"/>
          <w:szCs w:val="24"/>
        </w:rPr>
        <w:t>in 1</w:t>
      </w:r>
      <w:r w:rsidRPr="009E1538">
        <w:rPr>
          <w:sz w:val="24"/>
          <w:szCs w:val="24"/>
          <w:vertAlign w:val="superscript"/>
        </w:rPr>
        <w:t>st</w:t>
      </w:r>
      <w:r w:rsidRPr="009E1538">
        <w:rPr>
          <w:sz w:val="24"/>
          <w:szCs w:val="24"/>
        </w:rPr>
        <w:t xml:space="preserve"> &amp; 2</w:t>
      </w:r>
      <w:r w:rsidRPr="009E1538">
        <w:rPr>
          <w:sz w:val="24"/>
          <w:szCs w:val="24"/>
          <w:vertAlign w:val="superscript"/>
        </w:rPr>
        <w:t>nd</w:t>
      </w:r>
      <w:r w:rsidRPr="009E1538">
        <w:rPr>
          <w:sz w:val="24"/>
          <w:szCs w:val="24"/>
        </w:rPr>
        <w:t xml:space="preserve"> Enoch p. 8-9, 485-500. Michael &amp; His dragons in Revelation 12:7-12 being full of Holy Divine Wisdom in James 3:13, 17-18. 2</w:t>
      </w:r>
      <w:r w:rsidRPr="009E1538">
        <w:rPr>
          <w:sz w:val="24"/>
          <w:szCs w:val="24"/>
          <w:vertAlign w:val="superscript"/>
        </w:rPr>
        <w:t>nd</w:t>
      </w:r>
      <w:r w:rsidRPr="009E1538">
        <w:rPr>
          <w:sz w:val="24"/>
          <w:szCs w:val="24"/>
        </w:rPr>
        <w:t>/3</w:t>
      </w:r>
      <w:r w:rsidRPr="009E1538">
        <w:rPr>
          <w:sz w:val="24"/>
          <w:szCs w:val="24"/>
          <w:vertAlign w:val="superscript"/>
        </w:rPr>
        <w:t>rd</w:t>
      </w:r>
      <w:r w:rsidRPr="009E1538">
        <w:rPr>
          <w:sz w:val="24"/>
          <w:szCs w:val="24"/>
        </w:rPr>
        <w:t xml:space="preserve">, the 2/3-headed Dragons are called </w:t>
      </w:r>
      <w:r w:rsidRPr="009E1538">
        <w:rPr>
          <w:b/>
          <w:sz w:val="24"/>
          <w:szCs w:val="24"/>
        </w:rPr>
        <w:t xml:space="preserve">Angels </w:t>
      </w:r>
      <w:r w:rsidRPr="009E1538">
        <w:rPr>
          <w:sz w:val="24"/>
          <w:szCs w:val="24"/>
        </w:rPr>
        <w:t xml:space="preserve">or </w:t>
      </w:r>
      <w:r w:rsidRPr="009E1538">
        <w:rPr>
          <w:b/>
          <w:sz w:val="24"/>
          <w:szCs w:val="24"/>
        </w:rPr>
        <w:t xml:space="preserve">Archangels </w:t>
      </w:r>
      <w:r w:rsidRPr="009E1538">
        <w:rPr>
          <w:sz w:val="24"/>
          <w:szCs w:val="24"/>
        </w:rPr>
        <w:t>in Daniel 4:13; 10:13. 4</w:t>
      </w:r>
      <w:r w:rsidRPr="009E1538">
        <w:rPr>
          <w:sz w:val="24"/>
          <w:szCs w:val="24"/>
          <w:vertAlign w:val="superscript"/>
        </w:rPr>
        <w:t>th</w:t>
      </w:r>
      <w:r w:rsidRPr="009E1538">
        <w:rPr>
          <w:sz w:val="24"/>
          <w:szCs w:val="24"/>
        </w:rPr>
        <w:t>/5</w:t>
      </w:r>
      <w:r w:rsidRPr="009E1538">
        <w:rPr>
          <w:sz w:val="24"/>
          <w:szCs w:val="24"/>
          <w:vertAlign w:val="superscript"/>
        </w:rPr>
        <w:t>th</w:t>
      </w:r>
      <w:r w:rsidRPr="009E1538">
        <w:rPr>
          <w:sz w:val="24"/>
          <w:szCs w:val="24"/>
        </w:rPr>
        <w:t xml:space="preserve">, the 4/5 headed Dragons are called </w:t>
      </w:r>
      <w:r w:rsidRPr="009E1538">
        <w:rPr>
          <w:b/>
          <w:sz w:val="24"/>
          <w:szCs w:val="24"/>
        </w:rPr>
        <w:t xml:space="preserve">Principalities </w:t>
      </w:r>
      <w:r w:rsidRPr="009E1538">
        <w:rPr>
          <w:sz w:val="24"/>
          <w:szCs w:val="24"/>
        </w:rPr>
        <w:t xml:space="preserve">or </w:t>
      </w:r>
      <w:r w:rsidRPr="009E1538">
        <w:rPr>
          <w:b/>
          <w:sz w:val="24"/>
          <w:szCs w:val="24"/>
        </w:rPr>
        <w:t>Rulers</w:t>
      </w:r>
      <w:r w:rsidRPr="009E1538">
        <w:rPr>
          <w:sz w:val="24"/>
          <w:szCs w:val="24"/>
        </w:rPr>
        <w:t xml:space="preserve"> in 2</w:t>
      </w:r>
      <w:r w:rsidRPr="009E1538">
        <w:rPr>
          <w:sz w:val="24"/>
          <w:szCs w:val="24"/>
          <w:vertAlign w:val="superscript"/>
        </w:rPr>
        <w:t>nd</w:t>
      </w:r>
      <w:r w:rsidRPr="009E1538">
        <w:rPr>
          <w:sz w:val="24"/>
          <w:szCs w:val="24"/>
        </w:rPr>
        <w:t xml:space="preserve"> Corinthians 10:3-5 &amp; 1</w:t>
      </w:r>
      <w:r w:rsidRPr="009E1538">
        <w:rPr>
          <w:sz w:val="24"/>
          <w:szCs w:val="24"/>
          <w:vertAlign w:val="superscript"/>
        </w:rPr>
        <w:t>st</w:t>
      </w:r>
      <w:r w:rsidRPr="009E1538">
        <w:rPr>
          <w:sz w:val="24"/>
          <w:szCs w:val="24"/>
        </w:rPr>
        <w:t xml:space="preserve"> Corinthians 15:24. 6</w:t>
      </w:r>
      <w:r w:rsidRPr="009E1538">
        <w:rPr>
          <w:sz w:val="24"/>
          <w:szCs w:val="24"/>
          <w:vertAlign w:val="superscript"/>
        </w:rPr>
        <w:t>th</w:t>
      </w:r>
      <w:r w:rsidRPr="009E1538">
        <w:rPr>
          <w:sz w:val="24"/>
          <w:szCs w:val="24"/>
        </w:rPr>
        <w:t>/7</w:t>
      </w:r>
      <w:r w:rsidRPr="009E1538">
        <w:rPr>
          <w:sz w:val="24"/>
          <w:szCs w:val="24"/>
          <w:vertAlign w:val="superscript"/>
        </w:rPr>
        <w:t>th</w:t>
      </w:r>
      <w:r w:rsidRPr="009E1538">
        <w:rPr>
          <w:sz w:val="24"/>
          <w:szCs w:val="24"/>
        </w:rPr>
        <w:t xml:space="preserve">, the 6/7-headed Dragons are called </w:t>
      </w:r>
      <w:r w:rsidRPr="009E1538">
        <w:rPr>
          <w:b/>
          <w:sz w:val="24"/>
          <w:szCs w:val="24"/>
        </w:rPr>
        <w:t>Powers</w:t>
      </w:r>
      <w:r w:rsidRPr="009E1538">
        <w:rPr>
          <w:sz w:val="24"/>
          <w:szCs w:val="24"/>
        </w:rPr>
        <w:t xml:space="preserve"> </w:t>
      </w:r>
      <w:r w:rsidRPr="009E1538">
        <w:rPr>
          <w:b/>
          <w:sz w:val="24"/>
          <w:szCs w:val="24"/>
        </w:rPr>
        <w:t>(Potentates)</w:t>
      </w:r>
      <w:r w:rsidRPr="009E1538">
        <w:rPr>
          <w:sz w:val="24"/>
          <w:szCs w:val="24"/>
        </w:rPr>
        <w:t xml:space="preserve"> or </w:t>
      </w:r>
      <w:r w:rsidRPr="009E1538">
        <w:rPr>
          <w:b/>
          <w:sz w:val="24"/>
          <w:szCs w:val="24"/>
        </w:rPr>
        <w:t>Authorities</w:t>
      </w:r>
      <w:r w:rsidRPr="009E1538">
        <w:rPr>
          <w:sz w:val="24"/>
          <w:szCs w:val="24"/>
        </w:rPr>
        <w:t xml:space="preserve"> in Ephesians 1:19-21. 8</w:t>
      </w:r>
      <w:r w:rsidRPr="009E1538">
        <w:rPr>
          <w:sz w:val="24"/>
          <w:szCs w:val="24"/>
          <w:vertAlign w:val="superscript"/>
        </w:rPr>
        <w:t>th</w:t>
      </w:r>
      <w:r w:rsidRPr="009E1538">
        <w:rPr>
          <w:sz w:val="24"/>
          <w:szCs w:val="24"/>
        </w:rPr>
        <w:t>/9</w:t>
      </w:r>
      <w:r w:rsidRPr="009E1538">
        <w:rPr>
          <w:sz w:val="24"/>
          <w:szCs w:val="24"/>
          <w:vertAlign w:val="superscript"/>
        </w:rPr>
        <w:t>th</w:t>
      </w:r>
      <w:r w:rsidRPr="009E1538">
        <w:rPr>
          <w:sz w:val="24"/>
          <w:szCs w:val="24"/>
        </w:rPr>
        <w:t xml:space="preserve">, the 8/9-headed Dragons are called </w:t>
      </w:r>
      <w:r w:rsidRPr="009E1538">
        <w:rPr>
          <w:b/>
          <w:sz w:val="24"/>
          <w:szCs w:val="24"/>
        </w:rPr>
        <w:t xml:space="preserve">Virtues </w:t>
      </w:r>
      <w:r w:rsidRPr="009E1538">
        <w:rPr>
          <w:sz w:val="24"/>
          <w:szCs w:val="24"/>
        </w:rPr>
        <w:t>or</w:t>
      </w:r>
      <w:r w:rsidRPr="009E1538">
        <w:rPr>
          <w:b/>
          <w:sz w:val="24"/>
          <w:szCs w:val="24"/>
        </w:rPr>
        <w:t xml:space="preserve"> Strongholds </w:t>
      </w:r>
      <w:r w:rsidRPr="009E1538">
        <w:rPr>
          <w:sz w:val="24"/>
          <w:szCs w:val="24"/>
        </w:rPr>
        <w:t>in 2</w:t>
      </w:r>
      <w:r w:rsidRPr="009E1538">
        <w:rPr>
          <w:sz w:val="24"/>
          <w:szCs w:val="24"/>
          <w:vertAlign w:val="superscript"/>
        </w:rPr>
        <w:t>nd</w:t>
      </w:r>
      <w:r w:rsidRPr="009E1538">
        <w:rPr>
          <w:sz w:val="24"/>
          <w:szCs w:val="24"/>
        </w:rPr>
        <w:t xml:space="preserve"> Peter 1:3 &amp; 2</w:t>
      </w:r>
      <w:r w:rsidRPr="009E1538">
        <w:rPr>
          <w:sz w:val="24"/>
          <w:szCs w:val="24"/>
          <w:vertAlign w:val="superscript"/>
        </w:rPr>
        <w:t>nd</w:t>
      </w:r>
      <w:r w:rsidRPr="009E1538">
        <w:rPr>
          <w:sz w:val="24"/>
          <w:szCs w:val="24"/>
        </w:rPr>
        <w:t xml:space="preserve"> Corinthians 10:4-6. 10</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xml:space="preserve">, the 10-12-headed Dragons are called </w:t>
      </w:r>
      <w:r w:rsidRPr="009E1538">
        <w:rPr>
          <w:b/>
          <w:sz w:val="24"/>
          <w:szCs w:val="24"/>
        </w:rPr>
        <w:t xml:space="preserve">Dominions (Dominations) </w:t>
      </w:r>
      <w:r w:rsidRPr="009E1538">
        <w:rPr>
          <w:sz w:val="24"/>
          <w:szCs w:val="24"/>
        </w:rPr>
        <w:t xml:space="preserve">or </w:t>
      </w:r>
      <w:r w:rsidRPr="009E1538">
        <w:rPr>
          <w:b/>
          <w:sz w:val="24"/>
          <w:szCs w:val="24"/>
        </w:rPr>
        <w:t xml:space="preserve">Hashmallims </w:t>
      </w:r>
      <w:r w:rsidRPr="009E1538">
        <w:rPr>
          <w:sz w:val="24"/>
          <w:szCs w:val="24"/>
        </w:rPr>
        <w:t>or</w:t>
      </w:r>
      <w:r w:rsidRPr="009E1538">
        <w:rPr>
          <w:b/>
          <w:sz w:val="24"/>
          <w:szCs w:val="24"/>
        </w:rPr>
        <w:t xml:space="preserve"> Lordships</w:t>
      </w:r>
      <w:r w:rsidRPr="009E1538">
        <w:rPr>
          <w:sz w:val="24"/>
          <w:szCs w:val="24"/>
        </w:rPr>
        <w:t>. In Ephesians 1:19-21. 13</w:t>
      </w:r>
      <w:r w:rsidRPr="009E1538">
        <w:rPr>
          <w:sz w:val="24"/>
          <w:szCs w:val="24"/>
          <w:vertAlign w:val="superscript"/>
        </w:rPr>
        <w:t>th-</w:t>
      </w:r>
      <w:r w:rsidRPr="009E1538">
        <w:rPr>
          <w:sz w:val="24"/>
          <w:szCs w:val="24"/>
        </w:rPr>
        <w:t>18</w:t>
      </w:r>
      <w:r w:rsidRPr="009E1538">
        <w:rPr>
          <w:sz w:val="24"/>
          <w:szCs w:val="24"/>
          <w:vertAlign w:val="superscript"/>
        </w:rPr>
        <w:t>th</w:t>
      </w:r>
      <w:r w:rsidRPr="009E1538">
        <w:rPr>
          <w:sz w:val="24"/>
          <w:szCs w:val="24"/>
        </w:rPr>
        <w:t xml:space="preserve">, the 10-18-headed Dragons are called </w:t>
      </w:r>
      <w:r w:rsidRPr="009E1538">
        <w:rPr>
          <w:b/>
          <w:sz w:val="24"/>
          <w:szCs w:val="24"/>
        </w:rPr>
        <w:t>Thrones (Elders)</w:t>
      </w:r>
      <w:r w:rsidRPr="009E1538">
        <w:rPr>
          <w:sz w:val="24"/>
          <w:szCs w:val="24"/>
        </w:rPr>
        <w:t xml:space="preserve">, </w:t>
      </w:r>
      <w:r w:rsidRPr="009E1538">
        <w:rPr>
          <w:b/>
          <w:sz w:val="24"/>
          <w:szCs w:val="24"/>
        </w:rPr>
        <w:t xml:space="preserve">Wheels (Rims), Ophanims, Ophde’s, Ofanim’s </w:t>
      </w:r>
      <w:r w:rsidRPr="009E1538">
        <w:rPr>
          <w:sz w:val="24"/>
          <w:szCs w:val="24"/>
        </w:rPr>
        <w:t>or</w:t>
      </w:r>
      <w:r w:rsidRPr="009E1538">
        <w:rPr>
          <w:b/>
          <w:sz w:val="24"/>
          <w:szCs w:val="24"/>
        </w:rPr>
        <w:t xml:space="preserve"> Galgallims (Many Eyed Ones)</w:t>
      </w:r>
      <w:r w:rsidRPr="009E1538">
        <w:rPr>
          <w:sz w:val="24"/>
          <w:szCs w:val="24"/>
        </w:rPr>
        <w:t xml:space="preserve"> in Colossians 1:16. 19</w:t>
      </w:r>
      <w:r w:rsidRPr="009E1538">
        <w:rPr>
          <w:sz w:val="24"/>
          <w:szCs w:val="24"/>
          <w:vertAlign w:val="superscript"/>
        </w:rPr>
        <w:t>th</w:t>
      </w:r>
      <w:r w:rsidRPr="009E1538">
        <w:rPr>
          <w:sz w:val="24"/>
          <w:szCs w:val="24"/>
        </w:rPr>
        <w:t>/20</w:t>
      </w:r>
      <w:r w:rsidRPr="009E1538">
        <w:rPr>
          <w:sz w:val="24"/>
          <w:szCs w:val="24"/>
          <w:vertAlign w:val="superscript"/>
        </w:rPr>
        <w:t>th</w:t>
      </w:r>
      <w:r w:rsidRPr="009E1538">
        <w:rPr>
          <w:sz w:val="24"/>
          <w:szCs w:val="24"/>
        </w:rPr>
        <w:t xml:space="preserve">, the 19/20-headed Dragons are called </w:t>
      </w:r>
      <w:r w:rsidRPr="009E1538">
        <w:rPr>
          <w:b/>
          <w:sz w:val="24"/>
          <w:szCs w:val="24"/>
        </w:rPr>
        <w:t>Burning Ones</w:t>
      </w:r>
      <w:r w:rsidRPr="009E1538">
        <w:rPr>
          <w:sz w:val="24"/>
          <w:szCs w:val="24"/>
        </w:rPr>
        <w:t xml:space="preserve"> or </w:t>
      </w:r>
      <w:r w:rsidRPr="009E1538">
        <w:rPr>
          <w:b/>
          <w:sz w:val="24"/>
          <w:szCs w:val="24"/>
        </w:rPr>
        <w:t xml:space="preserve">Seraphim’s </w:t>
      </w:r>
      <w:r w:rsidRPr="009E1538">
        <w:rPr>
          <w:sz w:val="24"/>
          <w:szCs w:val="24"/>
        </w:rPr>
        <w:t>in Isaiah 6:1-7. 21</w:t>
      </w:r>
      <w:r w:rsidRPr="009E1538">
        <w:rPr>
          <w:sz w:val="24"/>
          <w:szCs w:val="24"/>
          <w:vertAlign w:val="superscript"/>
        </w:rPr>
        <w:t>st</w:t>
      </w:r>
      <w:r w:rsidRPr="009E1538">
        <w:rPr>
          <w:sz w:val="24"/>
          <w:szCs w:val="24"/>
        </w:rPr>
        <w:t>/22</w:t>
      </w:r>
      <w:r w:rsidRPr="009E1538">
        <w:rPr>
          <w:sz w:val="24"/>
          <w:szCs w:val="24"/>
          <w:vertAlign w:val="superscript"/>
        </w:rPr>
        <w:t>nd</w:t>
      </w:r>
      <w:r w:rsidRPr="009E1538">
        <w:rPr>
          <w:sz w:val="24"/>
          <w:szCs w:val="24"/>
        </w:rPr>
        <w:t xml:space="preserve">, the 21/22-headed Dragons are called </w:t>
      </w:r>
      <w:r w:rsidRPr="009E1538">
        <w:rPr>
          <w:b/>
          <w:sz w:val="24"/>
          <w:szCs w:val="24"/>
        </w:rPr>
        <w:t>Chayot’s</w:t>
      </w:r>
      <w:r w:rsidRPr="009E1538">
        <w:rPr>
          <w:sz w:val="24"/>
          <w:szCs w:val="24"/>
        </w:rPr>
        <w:t xml:space="preserve"> or </w:t>
      </w:r>
      <w:r w:rsidRPr="009E1538">
        <w:rPr>
          <w:b/>
          <w:sz w:val="24"/>
          <w:szCs w:val="24"/>
        </w:rPr>
        <w:t xml:space="preserve">Living Creatures </w:t>
      </w:r>
      <w:r w:rsidRPr="009E1538">
        <w:rPr>
          <w:sz w:val="24"/>
          <w:szCs w:val="24"/>
        </w:rPr>
        <w:t>in Revelation 4-6. 23</w:t>
      </w:r>
      <w:r w:rsidRPr="009E1538">
        <w:rPr>
          <w:sz w:val="24"/>
          <w:szCs w:val="24"/>
          <w:vertAlign w:val="superscript"/>
        </w:rPr>
        <w:t>rd</w:t>
      </w:r>
      <w:r w:rsidRPr="009E1538">
        <w:rPr>
          <w:sz w:val="24"/>
          <w:szCs w:val="24"/>
        </w:rPr>
        <w:t>/24</w:t>
      </w:r>
      <w:r w:rsidRPr="009E1538">
        <w:rPr>
          <w:sz w:val="24"/>
          <w:szCs w:val="24"/>
          <w:vertAlign w:val="superscript"/>
        </w:rPr>
        <w:t>th</w:t>
      </w:r>
      <w:r w:rsidRPr="009E1538">
        <w:rPr>
          <w:sz w:val="24"/>
          <w:szCs w:val="24"/>
        </w:rPr>
        <w:t xml:space="preserve">, is the 23/24-headed Dragons are called </w:t>
      </w:r>
      <w:r w:rsidRPr="009E1538">
        <w:rPr>
          <w:b/>
          <w:sz w:val="24"/>
          <w:szCs w:val="24"/>
        </w:rPr>
        <w:t>Chubby Ones</w:t>
      </w:r>
      <w:r w:rsidRPr="009E1538">
        <w:rPr>
          <w:sz w:val="24"/>
          <w:szCs w:val="24"/>
        </w:rPr>
        <w:t xml:space="preserve"> or </w:t>
      </w:r>
      <w:r w:rsidRPr="009E1538">
        <w:rPr>
          <w:b/>
          <w:sz w:val="24"/>
          <w:szCs w:val="24"/>
        </w:rPr>
        <w:t xml:space="preserve">Cherubim’s </w:t>
      </w:r>
      <w:r w:rsidRPr="009E1538">
        <w:rPr>
          <w:sz w:val="24"/>
          <w:szCs w:val="24"/>
        </w:rPr>
        <w:t xml:space="preserve">in Ezekiel 10:1-22. The </w:t>
      </w:r>
      <w:r w:rsidRPr="009E1538">
        <w:rPr>
          <w:b/>
          <w:sz w:val="24"/>
          <w:szCs w:val="24"/>
        </w:rPr>
        <w:t>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is the Lord’s Woman/Man as Lord John/Jesus</w:t>
      </w:r>
      <w:r w:rsidRPr="009E1538">
        <w:rPr>
          <w:sz w:val="24"/>
          <w:szCs w:val="24"/>
        </w:rPr>
        <w:t xml:space="preserve"> in 1</w:t>
      </w:r>
      <w:r w:rsidRPr="009E1538">
        <w:rPr>
          <w:sz w:val="24"/>
          <w:szCs w:val="24"/>
          <w:vertAlign w:val="superscript"/>
        </w:rPr>
        <w:t>st</w:t>
      </w:r>
      <w:r w:rsidRPr="009E1538">
        <w:rPr>
          <w:sz w:val="24"/>
          <w:szCs w:val="24"/>
        </w:rPr>
        <w:t xml:space="preserve"> Corinthians 15:47. The </w:t>
      </w:r>
      <w:r w:rsidRPr="009E1538">
        <w:rPr>
          <w:b/>
          <w:sz w:val="24"/>
          <w:szCs w:val="24"/>
        </w:rPr>
        <w:t>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the Highest Dragons is called the Dragon Lord’s as the Lord James’ 2-fold office for Boys &amp; Law of God/Stephen for Lords</w:t>
      </w:r>
      <w:r w:rsidRPr="009E1538">
        <w:rPr>
          <w:sz w:val="24"/>
          <w:szCs w:val="24"/>
        </w:rPr>
        <w:t xml:space="preserve"> </w:t>
      </w:r>
      <w:r w:rsidRPr="009E1538">
        <w:rPr>
          <w:b/>
          <w:sz w:val="24"/>
          <w:szCs w:val="24"/>
        </w:rPr>
        <w:t>under El</w:t>
      </w:r>
      <w:r w:rsidRPr="009E1538">
        <w:rPr>
          <w:sz w:val="24"/>
          <w:szCs w:val="24"/>
        </w:rPr>
        <w:t xml:space="preserve"> in 1</w:t>
      </w:r>
      <w:r w:rsidRPr="009E1538">
        <w:rPr>
          <w:sz w:val="24"/>
          <w:szCs w:val="24"/>
          <w:vertAlign w:val="superscript"/>
        </w:rPr>
        <w:t>st</w:t>
      </w:r>
      <w:r w:rsidRPr="009E1538">
        <w:rPr>
          <w:sz w:val="24"/>
          <w:szCs w:val="24"/>
        </w:rPr>
        <w:t xml:space="preserve"> Corinthians 15:40 &amp; Acts 7:30-32, 59. This is called the “</w:t>
      </w:r>
      <w:r w:rsidRPr="009E1538">
        <w:rPr>
          <w:b/>
          <w:sz w:val="24"/>
          <w:szCs w:val="24"/>
        </w:rPr>
        <w:t>Age of the Dragons</w:t>
      </w:r>
      <w:r w:rsidRPr="009E1538">
        <w:rPr>
          <w:sz w:val="24"/>
          <w:szCs w:val="24"/>
        </w:rPr>
        <w:t>.” The Sons of God shared Holy Divine Love Intercourse in Acts 17:28-29 in the Lord’s Offspring &amp; in 2</w:t>
      </w:r>
      <w:r w:rsidRPr="009E1538">
        <w:rPr>
          <w:sz w:val="24"/>
          <w:szCs w:val="24"/>
          <w:vertAlign w:val="superscript"/>
        </w:rPr>
        <w:t>nd</w:t>
      </w:r>
      <w:r w:rsidRPr="009E1538">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E1538">
        <w:rPr>
          <w:sz w:val="24"/>
          <w:szCs w:val="24"/>
          <w:vertAlign w:val="superscript"/>
        </w:rPr>
        <w:t>st</w:t>
      </w:r>
      <w:r w:rsidRPr="009E1538">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9E1538">
        <w:rPr>
          <w:sz w:val="24"/>
          <w:szCs w:val="24"/>
          <w:vertAlign w:val="superscript"/>
        </w:rPr>
        <w:t>st</w:t>
      </w:r>
      <w:r w:rsidRPr="009E1538">
        <w:rPr>
          <w:sz w:val="24"/>
          <w:szCs w:val="24"/>
        </w:rPr>
        <w:t xml:space="preserve"> Corinthians 8:6 &amp; Ephesians 4:6. No One can call the Lord Stephen the Father, except by His Own Holy Ghost &amp; His Own Truth in John 4:21-24. There are three Kinds of “</w:t>
      </w:r>
      <w:r w:rsidRPr="009E1538">
        <w:rPr>
          <w:b/>
          <w:sz w:val="24"/>
          <w:szCs w:val="24"/>
        </w:rPr>
        <w:t>Intercourse</w:t>
      </w:r>
      <w:r w:rsidRPr="009E1538">
        <w:rPr>
          <w:sz w:val="24"/>
          <w:szCs w:val="24"/>
        </w:rPr>
        <w:t>” in the Holy Bible. First, is the “</w:t>
      </w:r>
      <w:r w:rsidRPr="009E1538">
        <w:rPr>
          <w:b/>
          <w:sz w:val="24"/>
          <w:szCs w:val="24"/>
        </w:rPr>
        <w:t>Popular Sexual Eros Love Intercourse</w:t>
      </w:r>
      <w:r w:rsidRPr="009E1538">
        <w:rPr>
          <w:sz w:val="24"/>
          <w:szCs w:val="24"/>
        </w:rPr>
        <w:t>” from the Tree of the Knowledge of Good and Evil that is only committed by a Man and Woman in a Strength 40 Year Kingdom of This World in Genesis 4:1. Second, is the “</w:t>
      </w:r>
      <w:r w:rsidRPr="009E1538">
        <w:rPr>
          <w:b/>
          <w:sz w:val="24"/>
          <w:szCs w:val="24"/>
        </w:rPr>
        <w:t>Known Holy Law Love Intercourse</w:t>
      </w:r>
      <w:r w:rsidRPr="009E1538">
        <w:rPr>
          <w:sz w:val="24"/>
          <w:szCs w:val="24"/>
        </w:rPr>
        <w:t>” in Luke 2:23 from the Midst of the Tree of Life that is done by a Man and Woman and also Boys and Girls in Luke 20:35-36 in a Wisdom 80 Year Law Kingdom of Heaven in Genesis 2:9 &amp; 1</w:t>
      </w:r>
      <w:r w:rsidRPr="009E1538">
        <w:rPr>
          <w:sz w:val="24"/>
          <w:szCs w:val="24"/>
          <w:vertAlign w:val="superscript"/>
        </w:rPr>
        <w:t>st</w:t>
      </w:r>
      <w:r w:rsidRPr="009E1538">
        <w:rPr>
          <w:sz w:val="24"/>
          <w:szCs w:val="24"/>
        </w:rPr>
        <w:t xml:space="preserve"> Kings 11:3. King Solomon did this kind of Holy Law Love Intercourse with His 700 Wives and 300 Concubines. But King Solomon committed Idolatry which is “</w:t>
      </w:r>
      <w:r w:rsidRPr="009E1538">
        <w:rPr>
          <w:b/>
          <w:sz w:val="24"/>
          <w:szCs w:val="24"/>
        </w:rPr>
        <w:t>Marital Fornication</w:t>
      </w:r>
      <w:r w:rsidRPr="009E1538">
        <w:rPr>
          <w:sz w:val="24"/>
          <w:szCs w:val="24"/>
        </w:rPr>
        <w:t>” in Tobit 4:12-13 by the minority of His Foreign Wives after 80 years, but not the majority of His Local Wives and 300 Concubines after 80 years in Nehemiah 13:25-27 &amp; 1</w:t>
      </w:r>
      <w:r w:rsidRPr="009E1538">
        <w:rPr>
          <w:sz w:val="24"/>
          <w:szCs w:val="24"/>
          <w:vertAlign w:val="superscript"/>
        </w:rPr>
        <w:t>st</w:t>
      </w:r>
      <w:r w:rsidRPr="009E1538">
        <w:rPr>
          <w:sz w:val="24"/>
          <w:szCs w:val="24"/>
        </w:rPr>
        <w:t xml:space="preserve"> Kings 11:1-13. Third, is the “</w:t>
      </w:r>
      <w:r w:rsidRPr="009E1538">
        <w:rPr>
          <w:b/>
          <w:sz w:val="24"/>
          <w:szCs w:val="24"/>
        </w:rPr>
        <w:t>Unknown Holy Divine Love Intercourse</w:t>
      </w:r>
      <w:r w:rsidRPr="009E1538">
        <w:rPr>
          <w:sz w:val="24"/>
          <w:szCs w:val="24"/>
        </w:rPr>
        <w:t>” from the Tree of Life that is done by a Man and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who called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w:t>
      </w:r>
    </w:p>
    <w:p w:rsidR="002E205D" w:rsidRPr="009E1538" w:rsidRDefault="002E205D" w:rsidP="002E205D">
      <w:pPr>
        <w:spacing w:line="480" w:lineRule="auto"/>
        <w:jc w:val="both"/>
        <w:rPr>
          <w:sz w:val="24"/>
          <w:szCs w:val="24"/>
        </w:rPr>
      </w:pPr>
      <w:r w:rsidRPr="009E153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E1538">
        <w:rPr>
          <w:sz w:val="24"/>
          <w:szCs w:val="24"/>
          <w:vertAlign w:val="superscript"/>
        </w:rPr>
        <w:t>nd</w:t>
      </w:r>
      <w:r w:rsidRPr="009E153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E1538">
        <w:rPr>
          <w:sz w:val="24"/>
          <w:szCs w:val="24"/>
          <w:vertAlign w:val="superscript"/>
        </w:rPr>
        <w:t>st</w:t>
      </w:r>
      <w:r w:rsidRPr="009E1538">
        <w:rPr>
          <w:sz w:val="24"/>
          <w:szCs w:val="24"/>
        </w:rPr>
        <w:t xml:space="preserve"> Corinthians 6:18. Sex Defiles the Society in Leviticus 18:24-25; 1</w:t>
      </w:r>
      <w:r w:rsidRPr="009E1538">
        <w:rPr>
          <w:sz w:val="24"/>
          <w:szCs w:val="24"/>
          <w:vertAlign w:val="superscript"/>
        </w:rPr>
        <w:t>st</w:t>
      </w:r>
      <w:r w:rsidRPr="009E1538">
        <w:rPr>
          <w:sz w:val="24"/>
          <w:szCs w:val="24"/>
        </w:rPr>
        <w:t xml:space="preserve"> Corinthians 5:6 &amp; Revelation 19:2. Sex Offends other Holy People in 2</w:t>
      </w:r>
      <w:r w:rsidRPr="009E1538">
        <w:rPr>
          <w:sz w:val="24"/>
          <w:szCs w:val="24"/>
          <w:vertAlign w:val="superscript"/>
        </w:rPr>
        <w:t>nd</w:t>
      </w:r>
      <w:r w:rsidRPr="009E1538">
        <w:rPr>
          <w:sz w:val="24"/>
          <w:szCs w:val="24"/>
        </w:rPr>
        <w:t xml:space="preserve"> Peter 2:7-8; Genesis 8:22-25; 34:7; 38:24; 2</w:t>
      </w:r>
      <w:r w:rsidRPr="009E1538">
        <w:rPr>
          <w:sz w:val="24"/>
          <w:szCs w:val="24"/>
          <w:vertAlign w:val="superscript"/>
        </w:rPr>
        <w:t>nd</w:t>
      </w:r>
      <w:r w:rsidRPr="009E1538">
        <w:rPr>
          <w:sz w:val="24"/>
          <w:szCs w:val="24"/>
        </w:rPr>
        <w:t xml:space="preserve"> Samuel 13:21-22 &amp; 2</w:t>
      </w:r>
      <w:r w:rsidRPr="009E1538">
        <w:rPr>
          <w:sz w:val="24"/>
          <w:szCs w:val="24"/>
          <w:vertAlign w:val="superscript"/>
        </w:rPr>
        <w:t>nd</w:t>
      </w:r>
      <w:r w:rsidRPr="009E1538">
        <w:rPr>
          <w:sz w:val="24"/>
          <w:szCs w:val="24"/>
        </w:rPr>
        <w:t xml:space="preserve"> Corinthians 12:21. Sex Offends the Holy God in 2</w:t>
      </w:r>
      <w:r w:rsidRPr="009E1538">
        <w:rPr>
          <w:sz w:val="24"/>
          <w:szCs w:val="24"/>
          <w:vertAlign w:val="superscript"/>
        </w:rPr>
        <w:t>nd</w:t>
      </w:r>
      <w:r w:rsidRPr="009E1538">
        <w:rPr>
          <w:sz w:val="24"/>
          <w:szCs w:val="24"/>
        </w:rPr>
        <w:t xml:space="preserve"> Samuel 11:27; Jeremiah 13:26-27 &amp; Malachi 3:5. The Magical Sexual Sin under the Old Covenant: Pre-Marital Sex is in Deuteronomy 22:13-21. Inter-Racial Sex between other Races or Cultures is in Tobit 4:12-13; 1</w:t>
      </w:r>
      <w:r w:rsidRPr="009E1538">
        <w:rPr>
          <w:sz w:val="24"/>
          <w:szCs w:val="24"/>
          <w:vertAlign w:val="superscript"/>
        </w:rPr>
        <w:t>st</w:t>
      </w:r>
      <w:r w:rsidRPr="009E1538">
        <w:rPr>
          <w:sz w:val="24"/>
          <w:szCs w:val="24"/>
        </w:rPr>
        <w:t xml:space="preserve"> Kings 11:1-13; Nehemiah 13:25-27 &amp; Ezra 9:1-10:44. If You have any questions on Inter-Racial Sex, You must get My book called “</w:t>
      </w:r>
      <w:r w:rsidRPr="009E1538">
        <w:rPr>
          <w:b/>
          <w:sz w:val="24"/>
          <w:szCs w:val="24"/>
        </w:rPr>
        <w:t>The Lord Yah and the Different Kinds of Flesh in the Holy Bible</w:t>
      </w:r>
      <w:r w:rsidRPr="009E153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E1538">
        <w:rPr>
          <w:sz w:val="24"/>
          <w:szCs w:val="24"/>
          <w:vertAlign w:val="superscript"/>
        </w:rPr>
        <w:t>st</w:t>
      </w:r>
      <w:r w:rsidRPr="009E1538">
        <w:rPr>
          <w:sz w:val="24"/>
          <w:szCs w:val="24"/>
        </w:rPr>
        <w:t xml:space="preserve"> Corinthians 6:15-16 &amp; Hebrews 13:4. The Need for True Holiness in the Lives of Believers is in 1</w:t>
      </w:r>
      <w:r w:rsidRPr="009E1538">
        <w:rPr>
          <w:sz w:val="24"/>
          <w:szCs w:val="24"/>
          <w:vertAlign w:val="superscript"/>
        </w:rPr>
        <w:t>st</w:t>
      </w:r>
      <w:r w:rsidRPr="009E1538">
        <w:rPr>
          <w:sz w:val="24"/>
          <w:szCs w:val="24"/>
        </w:rPr>
        <w:t xml:space="preserve"> Thessalonians 4:3-7; Acts 15:29; Ephesians 5:3, 25; Hebrews 12:16; 1</w:t>
      </w:r>
      <w:r w:rsidRPr="009E1538">
        <w:rPr>
          <w:sz w:val="24"/>
          <w:szCs w:val="24"/>
          <w:vertAlign w:val="superscript"/>
        </w:rPr>
        <w:t>st</w:t>
      </w:r>
      <w:r w:rsidRPr="009E1538">
        <w:rPr>
          <w:sz w:val="24"/>
          <w:szCs w:val="24"/>
        </w:rPr>
        <w:t xml:space="preserve"> Peter 1:15-16; Leviticus 11:44 &amp; 1</w:t>
      </w:r>
      <w:r w:rsidRPr="009E1538">
        <w:rPr>
          <w:sz w:val="24"/>
          <w:szCs w:val="24"/>
          <w:vertAlign w:val="superscript"/>
        </w:rPr>
        <w:t>st</w:t>
      </w:r>
      <w:r w:rsidRPr="009E1538">
        <w:rPr>
          <w:sz w:val="24"/>
          <w:szCs w:val="24"/>
        </w:rPr>
        <w:t xml:space="preserve"> Peter 4:1-3. The Church must be kept pure is in Revelation 2:14-16, 20; 1</w:t>
      </w:r>
      <w:r w:rsidRPr="009E1538">
        <w:rPr>
          <w:sz w:val="24"/>
          <w:szCs w:val="24"/>
          <w:vertAlign w:val="superscript"/>
        </w:rPr>
        <w:t>st</w:t>
      </w:r>
      <w:r w:rsidRPr="009E1538">
        <w:rPr>
          <w:sz w:val="24"/>
          <w:szCs w:val="24"/>
        </w:rPr>
        <w:t xml:space="preserve"> Corinthians 5:1-5, 9-11. God’s Impartial Judgment on Magical Sexual Sin: 1</w:t>
      </w:r>
      <w:r w:rsidRPr="009E1538">
        <w:rPr>
          <w:sz w:val="24"/>
          <w:szCs w:val="24"/>
          <w:vertAlign w:val="superscript"/>
        </w:rPr>
        <w:t>st</w:t>
      </w:r>
      <w:r w:rsidRPr="009E1538">
        <w:rPr>
          <w:sz w:val="24"/>
          <w:szCs w:val="24"/>
        </w:rPr>
        <w:t xml:space="preserve"> Peter 1:17-21; Revelation 2:21-23; Genesis 19:24; Numbers 25:1-9; 2</w:t>
      </w:r>
      <w:r w:rsidRPr="009E1538">
        <w:rPr>
          <w:sz w:val="24"/>
          <w:szCs w:val="24"/>
          <w:vertAlign w:val="superscript"/>
        </w:rPr>
        <w:t>nd</w:t>
      </w:r>
      <w:r w:rsidRPr="009E1538">
        <w:rPr>
          <w:sz w:val="24"/>
          <w:szCs w:val="24"/>
        </w:rPr>
        <w:t xml:space="preserve"> Samuel 12:11-12; Proverbs 7:26-27 &amp; 1</w:t>
      </w:r>
      <w:r w:rsidRPr="009E1538">
        <w:rPr>
          <w:sz w:val="24"/>
          <w:szCs w:val="24"/>
          <w:vertAlign w:val="superscript"/>
        </w:rPr>
        <w:t>st</w:t>
      </w:r>
      <w:r w:rsidRPr="009E1538">
        <w:rPr>
          <w:sz w:val="24"/>
          <w:szCs w:val="24"/>
        </w:rPr>
        <w:t xml:space="preserve"> Corinthians 10:8. In the World to Come called That Age is in Luke 20:35-36; Revelation 21:8; 22:14-15; Ephesians 5:5-6; 2</w:t>
      </w:r>
      <w:r w:rsidRPr="009E1538">
        <w:rPr>
          <w:sz w:val="24"/>
          <w:szCs w:val="24"/>
          <w:vertAlign w:val="superscript"/>
        </w:rPr>
        <w:t>nd</w:t>
      </w:r>
      <w:r w:rsidRPr="009E1538">
        <w:rPr>
          <w:sz w:val="24"/>
          <w:szCs w:val="24"/>
        </w:rPr>
        <w:t xml:space="preserve"> Peter 2:6 &amp; Jude 7. God’s Authority over Magical Sexual Sin: The Authority is in Romans 13:1-2. If can be forgiven is in John 8:10-11; 2</w:t>
      </w:r>
      <w:r w:rsidRPr="009E1538">
        <w:rPr>
          <w:sz w:val="24"/>
          <w:szCs w:val="24"/>
          <w:vertAlign w:val="superscript"/>
        </w:rPr>
        <w:t>nd</w:t>
      </w:r>
      <w:r w:rsidRPr="009E1538">
        <w:rPr>
          <w:sz w:val="24"/>
          <w:szCs w:val="24"/>
        </w:rPr>
        <w:t xml:space="preserve"> Samuel 12:13; Psalms 51:1 Title; Matthew 21:31-32; Luke 7:36-38. 47-50 &amp; Revelations 2:21. The Hearts can be Changed is in 1</w:t>
      </w:r>
      <w:r w:rsidRPr="009E1538">
        <w:rPr>
          <w:sz w:val="24"/>
          <w:szCs w:val="24"/>
          <w:vertAlign w:val="superscript"/>
        </w:rPr>
        <w:t>st</w:t>
      </w:r>
      <w:r w:rsidRPr="009E153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E1538">
        <w:rPr>
          <w:sz w:val="24"/>
          <w:szCs w:val="24"/>
          <w:vertAlign w:val="superscript"/>
        </w:rPr>
        <w:t>st</w:t>
      </w:r>
      <w:r w:rsidRPr="009E153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E1538">
        <w:rPr>
          <w:sz w:val="24"/>
          <w:szCs w:val="24"/>
          <w:vertAlign w:val="superscript"/>
        </w:rPr>
        <w:t>st</w:t>
      </w:r>
      <w:r w:rsidRPr="009E1538">
        <w:rPr>
          <w:sz w:val="24"/>
          <w:szCs w:val="24"/>
        </w:rPr>
        <w:t xml:space="preserve"> Corinthians 7:2, 9. </w:t>
      </w:r>
    </w:p>
    <w:p w:rsidR="002E205D" w:rsidRPr="009E1538" w:rsidRDefault="002E205D" w:rsidP="002E205D">
      <w:pPr>
        <w:spacing w:line="480" w:lineRule="auto"/>
        <w:jc w:val="both"/>
        <w:rPr>
          <w:sz w:val="24"/>
          <w:szCs w:val="24"/>
        </w:rPr>
      </w:pPr>
      <w:r w:rsidRPr="009E153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E1538">
        <w:rPr>
          <w:sz w:val="24"/>
          <w:szCs w:val="24"/>
          <w:vertAlign w:val="superscript"/>
        </w:rPr>
        <w:t>nd</w:t>
      </w:r>
      <w:r w:rsidRPr="009E153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E1538">
        <w:rPr>
          <w:sz w:val="24"/>
          <w:szCs w:val="24"/>
          <w:vertAlign w:val="superscript"/>
        </w:rPr>
        <w:t>nd</w:t>
      </w:r>
      <w:r w:rsidRPr="009E153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E1538">
        <w:rPr>
          <w:sz w:val="24"/>
          <w:szCs w:val="24"/>
          <w:vertAlign w:val="superscript"/>
        </w:rPr>
        <w:t>nd</w:t>
      </w:r>
      <w:r w:rsidRPr="009E1538">
        <w:rPr>
          <w:sz w:val="24"/>
          <w:szCs w:val="24"/>
        </w:rPr>
        <w:t xml:space="preserve"> Chronicles 32:24-25; Job 33:16-18; Jeremiah 7:22-24; Ezekiel 2:4-5; Zechariah 7:11-12 &amp; Acts 19:8-9. </w:t>
      </w:r>
    </w:p>
    <w:p w:rsidR="002E205D" w:rsidRPr="009E1538" w:rsidRDefault="002E205D" w:rsidP="002E205D">
      <w:pPr>
        <w:spacing w:line="480" w:lineRule="auto"/>
        <w:jc w:val="both"/>
        <w:rPr>
          <w:sz w:val="24"/>
          <w:szCs w:val="24"/>
        </w:rPr>
      </w:pPr>
      <w:r w:rsidRPr="009E1538">
        <w:rPr>
          <w:sz w:val="24"/>
          <w:szCs w:val="24"/>
        </w:rPr>
        <w:t>The Universality of Temptation, Test, Trial or Trying: The Inevitability of Temptation to do Wrong is in 1</w:t>
      </w:r>
      <w:r w:rsidRPr="009E1538">
        <w:rPr>
          <w:sz w:val="24"/>
          <w:szCs w:val="24"/>
          <w:vertAlign w:val="superscript"/>
        </w:rPr>
        <w:t>st</w:t>
      </w:r>
      <w:r w:rsidRPr="009E1538">
        <w:rPr>
          <w:sz w:val="24"/>
          <w:szCs w:val="24"/>
        </w:rPr>
        <w:t xml:space="preserve"> Corinthians 10:12, 13; Proverbs 7:21-23; Matthew 13:20-21; Mark 4:16-17; Luke 8:13; 17:1; Romans 7:15; 2</w:t>
      </w:r>
      <w:r w:rsidRPr="009E1538">
        <w:rPr>
          <w:sz w:val="24"/>
          <w:szCs w:val="24"/>
          <w:vertAlign w:val="superscript"/>
        </w:rPr>
        <w:t>nd</w:t>
      </w:r>
      <w:r w:rsidRPr="009E1538">
        <w:rPr>
          <w:sz w:val="24"/>
          <w:szCs w:val="24"/>
        </w:rPr>
        <w:t xml:space="preserve"> Corinthians 11:3 &amp; 1</w:t>
      </w:r>
      <w:r w:rsidRPr="009E1538">
        <w:rPr>
          <w:sz w:val="24"/>
          <w:szCs w:val="24"/>
          <w:vertAlign w:val="superscript"/>
        </w:rPr>
        <w:t>st</w:t>
      </w:r>
      <w:r w:rsidRPr="009E1538">
        <w:rPr>
          <w:sz w:val="24"/>
          <w:szCs w:val="24"/>
        </w:rPr>
        <w:t xml:space="preserve"> Peter 1:6. The Examples of those who were tempted: Job is in Job chapters 1-2. Adam and Eve is in Genesis 3:6-7. Esau is in Genesis 25:29-34. Achan is in Joshua 7:21. Samson is in Judges 14:16-17. David is in 2</w:t>
      </w:r>
      <w:r w:rsidRPr="009E1538">
        <w:rPr>
          <w:sz w:val="24"/>
          <w:szCs w:val="24"/>
          <w:vertAlign w:val="superscript"/>
        </w:rPr>
        <w:t>nd</w:t>
      </w:r>
      <w:r w:rsidRPr="009E1538">
        <w:rPr>
          <w:sz w:val="24"/>
          <w:szCs w:val="24"/>
        </w:rPr>
        <w:t xml:space="preserve"> Samuel 11:2-4. Solomon is in 1</w:t>
      </w:r>
      <w:r w:rsidRPr="009E1538">
        <w:rPr>
          <w:sz w:val="24"/>
          <w:szCs w:val="24"/>
          <w:vertAlign w:val="superscript"/>
        </w:rPr>
        <w:t>st</w:t>
      </w:r>
      <w:r w:rsidRPr="009E1538">
        <w:rPr>
          <w:sz w:val="24"/>
          <w:szCs w:val="24"/>
        </w:rPr>
        <w:t xml:space="preserve"> Kings 11:1, 4. Gehazi is in 2</w:t>
      </w:r>
      <w:r w:rsidRPr="009E1538">
        <w:rPr>
          <w:sz w:val="24"/>
          <w:szCs w:val="24"/>
          <w:vertAlign w:val="superscript"/>
        </w:rPr>
        <w:t>nd</w:t>
      </w:r>
      <w:r w:rsidRPr="009E1538">
        <w:rPr>
          <w:sz w:val="24"/>
          <w:szCs w:val="24"/>
        </w:rPr>
        <w:t xml:space="preserve"> Kings 5:20-23. Peter is in Matthew 26:69-75; Luke 22:55-62 &amp; John 18:16-18, 25-27. The help for those facing Temptation is in Romans 8:31, 37-39; Joshua 1:5; Hebrews 4:15-16; 13:5; 1</w:t>
      </w:r>
      <w:r w:rsidRPr="009E1538">
        <w:rPr>
          <w:sz w:val="24"/>
          <w:szCs w:val="24"/>
          <w:vertAlign w:val="superscript"/>
        </w:rPr>
        <w:t>st</w:t>
      </w:r>
      <w:r w:rsidRPr="009E153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E1538">
        <w:rPr>
          <w:sz w:val="24"/>
          <w:szCs w:val="24"/>
          <w:vertAlign w:val="superscript"/>
        </w:rPr>
        <w:t>nd</w:t>
      </w:r>
      <w:r w:rsidRPr="009E1538">
        <w:rPr>
          <w:sz w:val="24"/>
          <w:szCs w:val="24"/>
        </w:rPr>
        <w:t xml:space="preserve"> Peter 2:18; Genesis 3:6 &amp; Proverbs 5:3-6. Temptation, Test, Trial or Trying from the Lord Lucifer is in Genesis 3:1; Job chapters 1-2; 1</w:t>
      </w:r>
      <w:r w:rsidRPr="009E1538">
        <w:rPr>
          <w:sz w:val="24"/>
          <w:szCs w:val="24"/>
          <w:vertAlign w:val="superscript"/>
        </w:rPr>
        <w:t>st</w:t>
      </w:r>
      <w:r w:rsidRPr="009E1538">
        <w:rPr>
          <w:sz w:val="24"/>
          <w:szCs w:val="24"/>
        </w:rPr>
        <w:t xml:space="preserve"> Chronicles 21:1; Matthew 4:1, 15; Mark 1:13; Luke 4:2; 8:12; 1</w:t>
      </w:r>
      <w:r w:rsidRPr="009E1538">
        <w:rPr>
          <w:sz w:val="24"/>
          <w:szCs w:val="24"/>
          <w:vertAlign w:val="superscript"/>
        </w:rPr>
        <w:t>st</w:t>
      </w:r>
      <w:r w:rsidRPr="009E1538">
        <w:rPr>
          <w:sz w:val="24"/>
          <w:szCs w:val="24"/>
        </w:rPr>
        <w:t xml:space="preserve"> Corinthians 7:5 &amp; 1</w:t>
      </w:r>
      <w:r w:rsidRPr="009E1538">
        <w:rPr>
          <w:sz w:val="24"/>
          <w:szCs w:val="24"/>
          <w:vertAlign w:val="superscript"/>
        </w:rPr>
        <w:t>st</w:t>
      </w:r>
      <w:r w:rsidRPr="009E1538">
        <w:rPr>
          <w:sz w:val="24"/>
          <w:szCs w:val="24"/>
        </w:rPr>
        <w:t xml:space="preserve"> Thessalonians 3:5. The Temptation, Test, Trial or Trying from the World is in 1</w:t>
      </w:r>
      <w:r w:rsidRPr="009E1538">
        <w:rPr>
          <w:sz w:val="24"/>
          <w:szCs w:val="24"/>
          <w:vertAlign w:val="superscript"/>
        </w:rPr>
        <w:t>st</w:t>
      </w:r>
      <w:r w:rsidRPr="009E1538">
        <w:rPr>
          <w:sz w:val="24"/>
          <w:szCs w:val="24"/>
        </w:rPr>
        <w:t xml:space="preserve"> John 2:16; Matthew 13:22; Mark 4:19 &amp; Luke 8:14. The Attractions which lead to Temptation, Test, Trial or Trying: Money is in 1</w:t>
      </w:r>
      <w:r w:rsidRPr="009E1538">
        <w:rPr>
          <w:sz w:val="24"/>
          <w:szCs w:val="24"/>
          <w:vertAlign w:val="superscript"/>
        </w:rPr>
        <w:t>st</w:t>
      </w:r>
      <w:r w:rsidRPr="009E1538">
        <w:rPr>
          <w:sz w:val="24"/>
          <w:szCs w:val="24"/>
        </w:rPr>
        <w:t xml:space="preserve"> Timothy 6:9-10. Authority is in Deuteronomy 8:17-18 &amp; 2</w:t>
      </w:r>
      <w:r w:rsidRPr="009E1538">
        <w:rPr>
          <w:sz w:val="24"/>
          <w:szCs w:val="24"/>
          <w:vertAlign w:val="superscript"/>
        </w:rPr>
        <w:t>nd</w:t>
      </w:r>
      <w:r w:rsidRPr="009E153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E1538">
        <w:rPr>
          <w:sz w:val="24"/>
          <w:szCs w:val="24"/>
          <w:vertAlign w:val="superscript"/>
        </w:rPr>
        <w:t>st</w:t>
      </w:r>
      <w:r w:rsidRPr="009E1538">
        <w:rPr>
          <w:sz w:val="24"/>
          <w:szCs w:val="24"/>
        </w:rPr>
        <w:t xml:space="preserve"> John 4:4. The Finding in God and His Word has Divine Resources to Overcome Temptation, Test, Trial or Trying is in Daniel 11:32; Proverbs 2:1-2, 12-15; Matthew 6:13; Luke 11:4; 1</w:t>
      </w:r>
      <w:r w:rsidRPr="009E1538">
        <w:rPr>
          <w:sz w:val="24"/>
          <w:szCs w:val="24"/>
          <w:vertAlign w:val="superscript"/>
        </w:rPr>
        <w:t>st</w:t>
      </w:r>
      <w:r w:rsidRPr="009E1538">
        <w:rPr>
          <w:sz w:val="24"/>
          <w:szCs w:val="24"/>
        </w:rPr>
        <w:t xml:space="preserve"> Timothy 6:11-12 &amp; James 4:7. The Practical Suggestions for Overcoming Temptation, Test, Trial or Trying: Overcoming it by Prayer to the Father Stephen is in Matthew 18:8-9; 26:41; Mark 14:38; Luke 22:40 &amp; 1</w:t>
      </w:r>
      <w:r w:rsidRPr="009E1538">
        <w:rPr>
          <w:sz w:val="24"/>
          <w:szCs w:val="24"/>
          <w:vertAlign w:val="superscript"/>
        </w:rPr>
        <w:t>st</w:t>
      </w:r>
      <w:r w:rsidRPr="009E1538">
        <w:rPr>
          <w:sz w:val="24"/>
          <w:szCs w:val="24"/>
        </w:rPr>
        <w:t xml:space="preserve"> Corinthians 7:5. Overcoming it through Personal Discipline is in Hebrews 12:4, 7 &amp; 2</w:t>
      </w:r>
      <w:r w:rsidRPr="009E1538">
        <w:rPr>
          <w:sz w:val="24"/>
          <w:szCs w:val="24"/>
          <w:vertAlign w:val="superscript"/>
        </w:rPr>
        <w:t>nd</w:t>
      </w:r>
      <w:r w:rsidRPr="009E1538">
        <w:rPr>
          <w:sz w:val="24"/>
          <w:szCs w:val="24"/>
        </w:rPr>
        <w:t xml:space="preserve"> Peter 3:17. The Encouragements to Resist Temptation, Test, Trial of Trying is in Galatians 6:1; 1</w:t>
      </w:r>
      <w:r w:rsidRPr="009E1538">
        <w:rPr>
          <w:sz w:val="24"/>
          <w:szCs w:val="24"/>
          <w:vertAlign w:val="superscript"/>
        </w:rPr>
        <w:t>st</w:t>
      </w:r>
      <w:r w:rsidRPr="009E153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E1538">
        <w:rPr>
          <w:sz w:val="24"/>
          <w:szCs w:val="24"/>
          <w:vertAlign w:val="superscript"/>
        </w:rPr>
        <w:t>st</w:t>
      </w:r>
      <w:r w:rsidRPr="009E153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E1538">
        <w:rPr>
          <w:sz w:val="24"/>
          <w:szCs w:val="24"/>
          <w:vertAlign w:val="superscript"/>
        </w:rPr>
        <w:t>st</w:t>
      </w:r>
      <w:r w:rsidRPr="009E1538">
        <w:rPr>
          <w:sz w:val="24"/>
          <w:szCs w:val="24"/>
        </w:rPr>
        <w:t xml:space="preserve"> Peter 5:8-9; 1</w:t>
      </w:r>
      <w:r w:rsidRPr="009E1538">
        <w:rPr>
          <w:sz w:val="24"/>
          <w:szCs w:val="24"/>
          <w:vertAlign w:val="superscript"/>
        </w:rPr>
        <w:t>st</w:t>
      </w:r>
      <w:r w:rsidRPr="009E1538">
        <w:rPr>
          <w:sz w:val="24"/>
          <w:szCs w:val="24"/>
        </w:rPr>
        <w:t xml:space="preserve"> John 3:7 &amp; Acts 20:28-31. </w:t>
      </w:r>
    </w:p>
    <w:p w:rsidR="002E205D" w:rsidRPr="009E1538" w:rsidRDefault="002E205D" w:rsidP="002E205D">
      <w:pPr>
        <w:spacing w:line="480" w:lineRule="auto"/>
        <w:jc w:val="both"/>
        <w:rPr>
          <w:sz w:val="24"/>
          <w:szCs w:val="24"/>
        </w:rPr>
      </w:pPr>
      <w:r w:rsidRPr="009E1538">
        <w:rPr>
          <w:sz w:val="24"/>
          <w:szCs w:val="24"/>
        </w:rPr>
        <w:t>The Abuse of God Himself and His Eternal Creatures: Of God Himself is in 2</w:t>
      </w:r>
      <w:r w:rsidRPr="009E1538">
        <w:rPr>
          <w:sz w:val="24"/>
          <w:szCs w:val="24"/>
          <w:vertAlign w:val="superscript"/>
        </w:rPr>
        <w:t>nd</w:t>
      </w:r>
      <w:r w:rsidRPr="009E1538">
        <w:rPr>
          <w:sz w:val="24"/>
          <w:szCs w:val="24"/>
        </w:rPr>
        <w:t xml:space="preserve"> Kings 19:16. Of God’s Creatures is in Nehemiah 4:1-4; 1</w:t>
      </w:r>
      <w:r w:rsidRPr="009E1538">
        <w:rPr>
          <w:sz w:val="24"/>
          <w:szCs w:val="24"/>
          <w:vertAlign w:val="superscript"/>
        </w:rPr>
        <w:t>st</w:t>
      </w:r>
      <w:r w:rsidRPr="009E1538">
        <w:rPr>
          <w:sz w:val="24"/>
          <w:szCs w:val="24"/>
        </w:rPr>
        <w:t xml:space="preserve"> Peter 4:4; Matthew 5:11; Revelation 2:9 &amp; Acts 2:13; 17:32; 18:6. Of God’s Servants is in 2</w:t>
      </w:r>
      <w:r w:rsidRPr="009E1538">
        <w:rPr>
          <w:sz w:val="24"/>
          <w:szCs w:val="24"/>
          <w:vertAlign w:val="superscript"/>
        </w:rPr>
        <w:t>nd</w:t>
      </w:r>
      <w:r w:rsidRPr="009E153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E1538">
        <w:rPr>
          <w:sz w:val="24"/>
          <w:szCs w:val="24"/>
          <w:vertAlign w:val="superscript"/>
        </w:rPr>
        <w:t>st</w:t>
      </w:r>
      <w:r w:rsidRPr="009E1538">
        <w:rPr>
          <w:sz w:val="24"/>
          <w:szCs w:val="24"/>
        </w:rPr>
        <w:t xml:space="preserve"> John 5:16-18. Grace does not give a License for Believers to Sin is in Romans 6:1-2, 15; 3:5-8 &amp; Galatians 2:17-21. The Eminent Dangers of Abusing Christian Freedom is in 1</w:t>
      </w:r>
      <w:r w:rsidRPr="009E1538">
        <w:rPr>
          <w:sz w:val="24"/>
          <w:szCs w:val="24"/>
          <w:vertAlign w:val="superscript"/>
        </w:rPr>
        <w:t>st</w:t>
      </w:r>
      <w:r w:rsidRPr="009E1538">
        <w:rPr>
          <w:sz w:val="24"/>
          <w:szCs w:val="24"/>
        </w:rPr>
        <w:t xml:space="preserve"> Corinthians 8:9-12; Galatians 5:13 and a means of covering up sexuality is in 1</w:t>
      </w:r>
      <w:r w:rsidRPr="009E1538">
        <w:rPr>
          <w:sz w:val="24"/>
          <w:szCs w:val="24"/>
          <w:vertAlign w:val="superscript"/>
        </w:rPr>
        <w:t>st</w:t>
      </w:r>
      <w:r w:rsidRPr="009E1538">
        <w:rPr>
          <w:sz w:val="24"/>
          <w:szCs w:val="24"/>
        </w:rPr>
        <w:t xml:space="preserve"> Peter 2:16. The Examples of the Abuse of Christian Freedom: Sexual Excesses is in 1</w:t>
      </w:r>
      <w:r w:rsidRPr="009E1538">
        <w:rPr>
          <w:sz w:val="24"/>
          <w:szCs w:val="24"/>
          <w:vertAlign w:val="superscript"/>
        </w:rPr>
        <w:t>st</w:t>
      </w:r>
      <w:r w:rsidRPr="009E1538">
        <w:rPr>
          <w:sz w:val="24"/>
          <w:szCs w:val="24"/>
        </w:rPr>
        <w:t xml:space="preserve"> Corinthians 5:1-2; 6:12-20 &amp; Revelation 2:20-22. The Abuse of Giving is in Acts 5:1-2. The Abuse of the Lord’s Supper is in 1</w:t>
      </w:r>
      <w:r w:rsidRPr="009E1538">
        <w:rPr>
          <w:sz w:val="24"/>
          <w:szCs w:val="24"/>
          <w:vertAlign w:val="superscript"/>
        </w:rPr>
        <w:t>st</w:t>
      </w:r>
      <w:r w:rsidRPr="009E1538">
        <w:rPr>
          <w:sz w:val="24"/>
          <w:szCs w:val="24"/>
        </w:rPr>
        <w:t xml:space="preserve"> Corinthians 11:20-22. The Falling Back into Sin is in Romans 6:1-2; Hebrews 12:1; 1</w:t>
      </w:r>
      <w:r w:rsidRPr="009E1538">
        <w:rPr>
          <w:sz w:val="24"/>
          <w:szCs w:val="24"/>
          <w:vertAlign w:val="superscript"/>
        </w:rPr>
        <w:t>st</w:t>
      </w:r>
      <w:r w:rsidRPr="009E1538">
        <w:rPr>
          <w:sz w:val="24"/>
          <w:szCs w:val="24"/>
        </w:rPr>
        <w:t xml:space="preserve"> John 1:8-10 &amp; Acts 7:37-43. The Disobedience towards God is in Ephesians 5:6; 1</w:t>
      </w:r>
      <w:r w:rsidRPr="009E1538">
        <w:rPr>
          <w:sz w:val="24"/>
          <w:szCs w:val="24"/>
          <w:vertAlign w:val="superscript"/>
        </w:rPr>
        <w:t>st</w:t>
      </w:r>
      <w:r w:rsidRPr="009E1538">
        <w:rPr>
          <w:sz w:val="24"/>
          <w:szCs w:val="24"/>
        </w:rPr>
        <w:t xml:space="preserve"> Peter 2:8; 1</w:t>
      </w:r>
      <w:r w:rsidRPr="009E1538">
        <w:rPr>
          <w:sz w:val="24"/>
          <w:szCs w:val="24"/>
          <w:vertAlign w:val="superscript"/>
        </w:rPr>
        <w:t>st</w:t>
      </w:r>
      <w:r w:rsidRPr="009E1538">
        <w:rPr>
          <w:sz w:val="24"/>
          <w:szCs w:val="24"/>
        </w:rPr>
        <w:t xml:space="preserve"> John 2:3-4; 3:4. The Abuse of Spiritual Gifts is in 1</w:t>
      </w:r>
      <w:r w:rsidRPr="009E1538">
        <w:rPr>
          <w:sz w:val="24"/>
          <w:szCs w:val="24"/>
          <w:vertAlign w:val="superscript"/>
        </w:rPr>
        <w:t>st</w:t>
      </w:r>
      <w:r w:rsidRPr="009E1538">
        <w:rPr>
          <w:sz w:val="24"/>
          <w:szCs w:val="24"/>
        </w:rPr>
        <w:t xml:space="preserve"> Corinthians 14:1-20. The Eating of Foods sacrificed to Idols is in 1</w:t>
      </w:r>
      <w:r w:rsidRPr="009E1538">
        <w:rPr>
          <w:sz w:val="24"/>
          <w:szCs w:val="24"/>
          <w:vertAlign w:val="superscript"/>
        </w:rPr>
        <w:t>st</w:t>
      </w:r>
      <w:r w:rsidRPr="009E1538">
        <w:rPr>
          <w:sz w:val="24"/>
          <w:szCs w:val="24"/>
        </w:rPr>
        <w:t xml:space="preserve"> Corinthians 8:1-13 &amp; Revelation 2:14, 20.   </w:t>
      </w:r>
    </w:p>
    <w:p w:rsidR="002E205D" w:rsidRPr="009E1538" w:rsidRDefault="002E205D" w:rsidP="002E205D">
      <w:pPr>
        <w:spacing w:line="480" w:lineRule="auto"/>
        <w:jc w:val="both"/>
        <w:rPr>
          <w:sz w:val="24"/>
          <w:szCs w:val="24"/>
        </w:rPr>
      </w:pPr>
      <w:r w:rsidRPr="009E153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E1538">
        <w:rPr>
          <w:sz w:val="24"/>
          <w:szCs w:val="24"/>
          <w:vertAlign w:val="superscript"/>
        </w:rPr>
        <w:t>st</w:t>
      </w:r>
      <w:r w:rsidRPr="009E153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E1538">
        <w:rPr>
          <w:sz w:val="24"/>
          <w:szCs w:val="24"/>
          <w:vertAlign w:val="superscript"/>
        </w:rPr>
        <w:t>nd</w:t>
      </w:r>
      <w:r w:rsidRPr="009E1538">
        <w:rPr>
          <w:sz w:val="24"/>
          <w:szCs w:val="24"/>
        </w:rPr>
        <w:t xml:space="preserve"> Kings 17:15; 1</w:t>
      </w:r>
      <w:r w:rsidRPr="009E1538">
        <w:rPr>
          <w:sz w:val="24"/>
          <w:szCs w:val="24"/>
          <w:vertAlign w:val="superscript"/>
        </w:rPr>
        <w:t>st</w:t>
      </w:r>
      <w:r w:rsidRPr="009E153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E1538">
        <w:rPr>
          <w:sz w:val="24"/>
          <w:szCs w:val="24"/>
          <w:vertAlign w:val="superscript"/>
        </w:rPr>
        <w:t>st</w:t>
      </w:r>
      <w:r w:rsidRPr="009E1538">
        <w:rPr>
          <w:sz w:val="24"/>
          <w:szCs w:val="24"/>
        </w:rPr>
        <w:t xml:space="preserve"> Kings 18:29; Isaiah 16:12; Jeremiah 10:5; Colossians 2:20-23 &amp; Acts 5:36-38. The Nominal Religion is Futile: Religious Observance without True Faith is Futile is in Isaiah 1:13; Malachi 3:14; Matthew 15:8-9; Mark 7:6-7; 1</w:t>
      </w:r>
      <w:r w:rsidRPr="009E1538">
        <w:rPr>
          <w:sz w:val="24"/>
          <w:szCs w:val="24"/>
          <w:vertAlign w:val="superscript"/>
        </w:rPr>
        <w:t>st</w:t>
      </w:r>
      <w:r w:rsidRPr="009E1538">
        <w:rPr>
          <w:sz w:val="24"/>
          <w:szCs w:val="24"/>
        </w:rPr>
        <w:t xml:space="preserve"> Corinthians 3:1-3 &amp; James 1:26. Mere Religious Language is Futile is in Titus 3:9; Jeremiah 7:8; Lamentations 2:14; Ephesians 5:6; Colossians 2:18; 1</w:t>
      </w:r>
      <w:r w:rsidRPr="009E1538">
        <w:rPr>
          <w:sz w:val="24"/>
          <w:szCs w:val="24"/>
          <w:vertAlign w:val="superscript"/>
        </w:rPr>
        <w:t>st</w:t>
      </w:r>
      <w:r w:rsidRPr="009E1538">
        <w:rPr>
          <w:sz w:val="24"/>
          <w:szCs w:val="24"/>
        </w:rPr>
        <w:t xml:space="preserve"> Timothy 1:6; 2</w:t>
      </w:r>
      <w:r w:rsidRPr="009E1538">
        <w:rPr>
          <w:sz w:val="24"/>
          <w:szCs w:val="24"/>
          <w:vertAlign w:val="superscript"/>
        </w:rPr>
        <w:t>nd</w:t>
      </w:r>
      <w:r w:rsidRPr="009E1538">
        <w:rPr>
          <w:sz w:val="24"/>
          <w:szCs w:val="24"/>
        </w:rPr>
        <w:t xml:space="preserve"> Timothy 2:14 &amp; 2</w:t>
      </w:r>
      <w:r w:rsidRPr="009E1538">
        <w:rPr>
          <w:sz w:val="24"/>
          <w:szCs w:val="24"/>
          <w:vertAlign w:val="superscript"/>
        </w:rPr>
        <w:t>nd</w:t>
      </w:r>
      <w:r w:rsidRPr="009E1538">
        <w:rPr>
          <w:sz w:val="24"/>
          <w:szCs w:val="24"/>
        </w:rPr>
        <w:t xml:space="preserve"> Peter 2:18. Christian Endeavor using only Human Strength is Futile is in John 15:5 &amp; 1</w:t>
      </w:r>
      <w:r w:rsidRPr="009E1538">
        <w:rPr>
          <w:sz w:val="24"/>
          <w:szCs w:val="24"/>
          <w:vertAlign w:val="superscript"/>
        </w:rPr>
        <w:t>st</w:t>
      </w:r>
      <w:r w:rsidRPr="009E153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E1538">
        <w:rPr>
          <w:sz w:val="24"/>
          <w:szCs w:val="24"/>
          <w:vertAlign w:val="superscript"/>
        </w:rPr>
        <w:t>st</w:t>
      </w:r>
      <w:r w:rsidRPr="009E153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E1538">
        <w:rPr>
          <w:sz w:val="24"/>
          <w:szCs w:val="24"/>
          <w:vertAlign w:val="superscript"/>
        </w:rPr>
        <w:t>st</w:t>
      </w:r>
      <w:r w:rsidRPr="009E1538">
        <w:rPr>
          <w:sz w:val="24"/>
          <w:szCs w:val="24"/>
        </w:rPr>
        <w:t xml:space="preserve"> Peter 1:18 &amp; 2</w:t>
      </w:r>
      <w:r w:rsidRPr="009E1538">
        <w:rPr>
          <w:sz w:val="24"/>
          <w:szCs w:val="24"/>
          <w:vertAlign w:val="superscript"/>
        </w:rPr>
        <w:t>nd</w:t>
      </w:r>
      <w:r w:rsidRPr="009E1538">
        <w:rPr>
          <w:sz w:val="24"/>
          <w:szCs w:val="24"/>
        </w:rPr>
        <w:t xml:space="preserve"> Timothy 2:21.        </w:t>
      </w:r>
    </w:p>
    <w:p w:rsidR="002E205D" w:rsidRPr="009E1538" w:rsidRDefault="002E205D" w:rsidP="002E205D">
      <w:pPr>
        <w:spacing w:line="480" w:lineRule="auto"/>
        <w:jc w:val="both"/>
        <w:rPr>
          <w:sz w:val="24"/>
          <w:szCs w:val="24"/>
        </w:rPr>
      </w:pPr>
      <w:r w:rsidRPr="009E1538">
        <w:rPr>
          <w:sz w:val="24"/>
          <w:szCs w:val="24"/>
        </w:rPr>
        <w:t>The Restraint as Holding Back of God’s Actions: The Example of Jesus Christ is in Matthew 26:52-53. Other Examples is in Exodus 36:6; 1</w:t>
      </w:r>
      <w:r w:rsidRPr="009E1538">
        <w:rPr>
          <w:sz w:val="24"/>
          <w:szCs w:val="24"/>
          <w:vertAlign w:val="superscript"/>
        </w:rPr>
        <w:t>st</w:t>
      </w:r>
      <w:r w:rsidRPr="009E1538">
        <w:rPr>
          <w:sz w:val="24"/>
          <w:szCs w:val="24"/>
        </w:rPr>
        <w:t xml:space="preserve"> Samuel 3:13; 24:1-22; 26:1-25; 1</w:t>
      </w:r>
      <w:r w:rsidRPr="009E1538">
        <w:rPr>
          <w:sz w:val="24"/>
          <w:szCs w:val="24"/>
          <w:vertAlign w:val="superscript"/>
        </w:rPr>
        <w:t>st</w:t>
      </w:r>
      <w:r w:rsidRPr="009E1538">
        <w:rPr>
          <w:sz w:val="24"/>
          <w:szCs w:val="24"/>
        </w:rPr>
        <w:t xml:space="preserve"> Kings 1:6; Esther 5:10; Jeremiah 14:10 &amp; 2</w:t>
      </w:r>
      <w:r w:rsidRPr="009E1538">
        <w:rPr>
          <w:sz w:val="24"/>
          <w:szCs w:val="24"/>
          <w:vertAlign w:val="superscript"/>
        </w:rPr>
        <w:t>nd</w:t>
      </w:r>
      <w:r w:rsidRPr="009E1538">
        <w:rPr>
          <w:sz w:val="24"/>
          <w:szCs w:val="24"/>
        </w:rPr>
        <w:t xml:space="preserve"> Peter 2:16. The Restraint as Holding Back of Emotions: Jesus Christ’s Silence under Suffering is in 1</w:t>
      </w:r>
      <w:r w:rsidRPr="009E1538">
        <w:rPr>
          <w:sz w:val="24"/>
          <w:szCs w:val="24"/>
          <w:vertAlign w:val="superscript"/>
        </w:rPr>
        <w:t>st</w:t>
      </w:r>
      <w:r w:rsidRPr="009E153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E1538">
        <w:rPr>
          <w:sz w:val="24"/>
          <w:szCs w:val="24"/>
          <w:vertAlign w:val="superscript"/>
        </w:rPr>
        <w:t>nd</w:t>
      </w:r>
      <w:r w:rsidRPr="009E1538">
        <w:rPr>
          <w:sz w:val="24"/>
          <w:szCs w:val="24"/>
        </w:rPr>
        <w:t xml:space="preserve"> Kings 19:28; Psalms 76:10; 2</w:t>
      </w:r>
      <w:r w:rsidRPr="009E1538">
        <w:rPr>
          <w:sz w:val="24"/>
          <w:szCs w:val="24"/>
          <w:vertAlign w:val="superscript"/>
        </w:rPr>
        <w:t>nd</w:t>
      </w:r>
      <w:r w:rsidRPr="009E1538">
        <w:rPr>
          <w:sz w:val="24"/>
          <w:szCs w:val="24"/>
        </w:rPr>
        <w:t xml:space="preserve"> Thessalonians 2:6-7 &amp; Revelation 20:2. Form the Saintly Christian Lords is in John 17:15; 1</w:t>
      </w:r>
      <w:r w:rsidRPr="009E1538">
        <w:rPr>
          <w:sz w:val="24"/>
          <w:szCs w:val="24"/>
          <w:vertAlign w:val="superscript"/>
        </w:rPr>
        <w:t>st</w:t>
      </w:r>
      <w:r w:rsidRPr="009E1538">
        <w:rPr>
          <w:sz w:val="24"/>
          <w:szCs w:val="24"/>
        </w:rPr>
        <w:t xml:space="preserve"> Samuel 25:39; 1</w:t>
      </w:r>
      <w:r w:rsidRPr="009E1538">
        <w:rPr>
          <w:sz w:val="24"/>
          <w:szCs w:val="24"/>
          <w:vertAlign w:val="superscript"/>
        </w:rPr>
        <w:t>st</w:t>
      </w:r>
      <w:r w:rsidRPr="009E153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E1538">
        <w:rPr>
          <w:sz w:val="24"/>
          <w:szCs w:val="24"/>
          <w:vertAlign w:val="superscript"/>
        </w:rPr>
        <w:t>nd</w:t>
      </w:r>
      <w:r w:rsidRPr="009E1538">
        <w:rPr>
          <w:sz w:val="24"/>
          <w:szCs w:val="24"/>
        </w:rPr>
        <w:t xml:space="preserve"> Peter 3:9. Believers are to Show Restraint: In their Speech is in Psalms 34:13; 39:1; 141:3; James 1:26; 3:2-12; Proverbs 13:3; 21:23 &amp; 1</w:t>
      </w:r>
      <w:r w:rsidRPr="009E1538">
        <w:rPr>
          <w:sz w:val="24"/>
          <w:szCs w:val="24"/>
          <w:vertAlign w:val="superscript"/>
        </w:rPr>
        <w:t>st</w:t>
      </w:r>
      <w:r w:rsidRPr="009E1538">
        <w:rPr>
          <w:sz w:val="24"/>
          <w:szCs w:val="24"/>
        </w:rPr>
        <w:t xml:space="preserve"> Peter 3:10. In their Actions is in Psalms 32:9 &amp; Romans 6:12. </w:t>
      </w:r>
    </w:p>
    <w:p w:rsidR="002E205D" w:rsidRPr="009E1538" w:rsidRDefault="002E205D" w:rsidP="002E205D">
      <w:pPr>
        <w:spacing w:line="480" w:lineRule="auto"/>
        <w:jc w:val="both"/>
        <w:rPr>
          <w:sz w:val="24"/>
          <w:szCs w:val="24"/>
        </w:rPr>
      </w:pPr>
      <w:r w:rsidRPr="009E153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E1538">
        <w:rPr>
          <w:sz w:val="24"/>
          <w:szCs w:val="24"/>
          <w:vertAlign w:val="superscript"/>
        </w:rPr>
        <w:t>nd</w:t>
      </w:r>
      <w:r w:rsidRPr="009E1538">
        <w:rPr>
          <w:sz w:val="24"/>
          <w:szCs w:val="24"/>
        </w:rPr>
        <w:t xml:space="preserve"> Peter 1:4; 2:20; 2</w:t>
      </w:r>
      <w:r w:rsidRPr="009E1538">
        <w:rPr>
          <w:sz w:val="24"/>
          <w:szCs w:val="24"/>
          <w:vertAlign w:val="superscript"/>
        </w:rPr>
        <w:t>nd</w:t>
      </w:r>
      <w:r w:rsidRPr="009E1538">
        <w:rPr>
          <w:sz w:val="24"/>
          <w:szCs w:val="24"/>
        </w:rPr>
        <w:t xml:space="preserve"> Corinthians 7:1-2 &amp; Jude 23. The Examples and Causes of Corruption: Sexual Partial Corruption as Injustice is in Psalms 55:23; 2</w:t>
      </w:r>
      <w:r w:rsidRPr="009E1538">
        <w:rPr>
          <w:sz w:val="24"/>
          <w:szCs w:val="24"/>
          <w:vertAlign w:val="superscript"/>
        </w:rPr>
        <w:t>nd</w:t>
      </w:r>
      <w:r w:rsidRPr="009E1538">
        <w:rPr>
          <w:sz w:val="24"/>
          <w:szCs w:val="24"/>
        </w:rPr>
        <w:t xml:space="preserve"> Chronicles 19:7; Job 5:16; Isaiah 58:6 &amp; Ezekiel 9:9. Sexual Disobedience towards God is in Deuteronomy 31:29; 32:5 &amp; Judges 2:19. Sexuality denying the Truth is in 1</w:t>
      </w:r>
      <w:r w:rsidRPr="009E1538">
        <w:rPr>
          <w:sz w:val="24"/>
          <w:szCs w:val="24"/>
          <w:vertAlign w:val="superscript"/>
        </w:rPr>
        <w:t>st</w:t>
      </w:r>
      <w:r w:rsidRPr="009E1538">
        <w:rPr>
          <w:sz w:val="24"/>
          <w:szCs w:val="24"/>
        </w:rPr>
        <w:t xml:space="preserve"> Timothy 6:5. Sexual Paganism is in Ezra 9:11. Sexuality mocking Justice is in Proverbs 19:28. Sexuality with Money taking Bribes is in Ecclesiastes 7:7. Sexual Bad Company is in 1</w:t>
      </w:r>
      <w:r w:rsidRPr="009E1538">
        <w:rPr>
          <w:sz w:val="24"/>
          <w:szCs w:val="24"/>
          <w:vertAlign w:val="superscript"/>
        </w:rPr>
        <w:t>st</w:t>
      </w:r>
      <w:r w:rsidRPr="009E1538">
        <w:rPr>
          <w:sz w:val="24"/>
          <w:szCs w:val="24"/>
        </w:rPr>
        <w:t xml:space="preserve"> Corinthians 15:33. Sexual Careless Communication is in James 3:5-6 &amp; Proverbs 4:24; 6:12. </w:t>
      </w:r>
    </w:p>
    <w:p w:rsidR="002E205D" w:rsidRPr="009E1538" w:rsidRDefault="002E205D" w:rsidP="002E205D">
      <w:pPr>
        <w:spacing w:line="480" w:lineRule="auto"/>
        <w:jc w:val="both"/>
        <w:rPr>
          <w:sz w:val="24"/>
          <w:szCs w:val="24"/>
        </w:rPr>
      </w:pPr>
      <w:r w:rsidRPr="009E1538">
        <w:rPr>
          <w:sz w:val="24"/>
          <w:szCs w:val="24"/>
        </w:rPr>
        <w:t>The Father Stephen’s Divine Knowledge of Humanity: The Father Stephen Knows All Creatures is in 1</w:t>
      </w:r>
      <w:r w:rsidRPr="009E1538">
        <w:rPr>
          <w:sz w:val="24"/>
          <w:szCs w:val="24"/>
          <w:vertAlign w:val="superscript"/>
        </w:rPr>
        <w:t>st</w:t>
      </w:r>
      <w:r w:rsidRPr="009E1538">
        <w:rPr>
          <w:sz w:val="24"/>
          <w:szCs w:val="24"/>
        </w:rPr>
        <w:t xml:space="preserve"> Kings 8:39; 2</w:t>
      </w:r>
      <w:r w:rsidRPr="009E1538">
        <w:rPr>
          <w:sz w:val="24"/>
          <w:szCs w:val="24"/>
          <w:vertAlign w:val="superscript"/>
        </w:rPr>
        <w:t>nd</w:t>
      </w:r>
      <w:r w:rsidRPr="009E1538">
        <w:rPr>
          <w:sz w:val="24"/>
          <w:szCs w:val="24"/>
        </w:rPr>
        <w:t xml:space="preserve"> Chronicles 6:30; Job 34:21; Psalms 7:9; Jeremiah 17:10; 23:24; 32:19 &amp; Acts 1:24. The Father Stephen Knows His Own Creatures is in 2</w:t>
      </w:r>
      <w:r w:rsidRPr="009E1538">
        <w:rPr>
          <w:sz w:val="24"/>
          <w:szCs w:val="24"/>
          <w:vertAlign w:val="superscript"/>
        </w:rPr>
        <w:t>nd</w:t>
      </w:r>
      <w:r w:rsidRPr="009E1538">
        <w:rPr>
          <w:sz w:val="24"/>
          <w:szCs w:val="24"/>
        </w:rPr>
        <w:t xml:space="preserve"> Timothy 2:19; 1</w:t>
      </w:r>
      <w:r w:rsidRPr="009E1538">
        <w:rPr>
          <w:sz w:val="24"/>
          <w:szCs w:val="24"/>
          <w:vertAlign w:val="superscript"/>
        </w:rPr>
        <w:t>st</w:t>
      </w:r>
      <w:r w:rsidRPr="009E153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E1538">
        <w:rPr>
          <w:sz w:val="24"/>
          <w:szCs w:val="24"/>
          <w:vertAlign w:val="superscript"/>
        </w:rPr>
        <w:t>st</w:t>
      </w:r>
      <w:r w:rsidRPr="009E153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E205D" w:rsidRPr="009E1538" w:rsidRDefault="002E205D" w:rsidP="002E205D">
      <w:pPr>
        <w:spacing w:line="480" w:lineRule="auto"/>
        <w:jc w:val="both"/>
        <w:rPr>
          <w:sz w:val="24"/>
          <w:szCs w:val="24"/>
        </w:rPr>
      </w:pPr>
      <w:r w:rsidRPr="009E153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E1538">
        <w:rPr>
          <w:sz w:val="24"/>
          <w:szCs w:val="24"/>
          <w:vertAlign w:val="superscript"/>
        </w:rPr>
        <w:t>st</w:t>
      </w:r>
      <w:r w:rsidRPr="009E1538">
        <w:rPr>
          <w:sz w:val="24"/>
          <w:szCs w:val="24"/>
        </w:rPr>
        <w:t xml:space="preserve"> Corinthians 2:6-16; 8:1. The Pursuit of Knowledge that Proceeds from the Father Stephen Merits Divine Approval is in Proverbs 2:3-5; 3:13-18; 4:5; 15:14 &amp; 2</w:t>
      </w:r>
      <w:r w:rsidRPr="009E1538">
        <w:rPr>
          <w:sz w:val="24"/>
          <w:szCs w:val="24"/>
          <w:vertAlign w:val="superscript"/>
        </w:rPr>
        <w:t>nd</w:t>
      </w:r>
      <w:r w:rsidRPr="009E1538">
        <w:rPr>
          <w:sz w:val="24"/>
          <w:szCs w:val="24"/>
        </w:rPr>
        <w:t xml:space="preserve"> Peter 1:5. The Father Stephen Bestows Special Knowledge on Certain Individuals is in Daniel 1:17; Exodus 31:1-5; 35:30-36:1; 1</w:t>
      </w:r>
      <w:r w:rsidRPr="009E1538">
        <w:rPr>
          <w:sz w:val="24"/>
          <w:szCs w:val="24"/>
          <w:vertAlign w:val="superscript"/>
        </w:rPr>
        <w:t>st</w:t>
      </w:r>
      <w:r w:rsidRPr="009E1538">
        <w:rPr>
          <w:sz w:val="24"/>
          <w:szCs w:val="24"/>
        </w:rPr>
        <w:t xml:space="preserve"> Kings 3:10-12; 2</w:t>
      </w:r>
      <w:r w:rsidRPr="009E1538">
        <w:rPr>
          <w:sz w:val="24"/>
          <w:szCs w:val="24"/>
          <w:vertAlign w:val="superscript"/>
        </w:rPr>
        <w:t>nd</w:t>
      </w:r>
      <w:r w:rsidRPr="009E1538">
        <w:rPr>
          <w:sz w:val="24"/>
          <w:szCs w:val="24"/>
        </w:rPr>
        <w:t xml:space="preserve"> Chronicles 1:10-12 &amp; 1</w:t>
      </w:r>
      <w:r w:rsidRPr="009E1538">
        <w:rPr>
          <w:sz w:val="24"/>
          <w:szCs w:val="24"/>
          <w:vertAlign w:val="superscript"/>
        </w:rPr>
        <w:t>st</w:t>
      </w:r>
      <w:r w:rsidRPr="009E1538">
        <w:rPr>
          <w:sz w:val="24"/>
          <w:szCs w:val="24"/>
        </w:rPr>
        <w:t xml:space="preserve"> Corinthians 12:8. </w:t>
      </w:r>
    </w:p>
    <w:p w:rsidR="002E205D" w:rsidRPr="009E1538" w:rsidRDefault="002E205D" w:rsidP="002E205D">
      <w:pPr>
        <w:spacing w:line="480" w:lineRule="auto"/>
        <w:jc w:val="both"/>
        <w:rPr>
          <w:sz w:val="24"/>
          <w:szCs w:val="24"/>
        </w:rPr>
      </w:pPr>
      <w:r w:rsidRPr="009E153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E1538">
        <w:rPr>
          <w:sz w:val="24"/>
          <w:szCs w:val="24"/>
          <w:vertAlign w:val="superscript"/>
        </w:rPr>
        <w:t>st</w:t>
      </w:r>
      <w:r w:rsidRPr="009E1538">
        <w:rPr>
          <w:sz w:val="24"/>
          <w:szCs w:val="24"/>
        </w:rPr>
        <w:t xml:space="preserve"> Samuel 17:46-47. The Father Stephen’s People Know Him through His Dealings with Them: The Father Stephen Delivers His Creatures is in Exodus 6:6-7; 10:2; 16:6; Deuteronomy 4:32-35; Joshua 3:10; 4:23-24 &amp; 1</w:t>
      </w:r>
      <w:r w:rsidRPr="009E1538">
        <w:rPr>
          <w:sz w:val="24"/>
          <w:szCs w:val="24"/>
          <w:vertAlign w:val="superscript"/>
        </w:rPr>
        <w:t>st</w:t>
      </w:r>
      <w:r w:rsidRPr="009E1538">
        <w:rPr>
          <w:sz w:val="24"/>
          <w:szCs w:val="24"/>
        </w:rPr>
        <w:t xml:space="preserve"> Kings 20:13, 28. The Father Stephen Provides and Cares for His Creatures is in Exodus 16:8; 1</w:t>
      </w:r>
      <w:r w:rsidRPr="009E1538">
        <w:rPr>
          <w:sz w:val="24"/>
          <w:szCs w:val="24"/>
          <w:vertAlign w:val="superscript"/>
        </w:rPr>
        <w:t>st</w:t>
      </w:r>
      <w:r w:rsidRPr="009E153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E205D" w:rsidRPr="009E1538" w:rsidRDefault="002E205D" w:rsidP="002E205D">
      <w:pPr>
        <w:spacing w:line="480" w:lineRule="auto"/>
        <w:jc w:val="both"/>
        <w:rPr>
          <w:sz w:val="24"/>
          <w:szCs w:val="24"/>
        </w:rPr>
      </w:pPr>
      <w:r w:rsidRPr="009E153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E1538">
        <w:rPr>
          <w:sz w:val="24"/>
          <w:szCs w:val="24"/>
          <w:vertAlign w:val="superscript"/>
        </w:rPr>
        <w:t>st</w:t>
      </w:r>
      <w:r w:rsidRPr="009E1538">
        <w:rPr>
          <w:sz w:val="24"/>
          <w:szCs w:val="24"/>
        </w:rPr>
        <w:t xml:space="preserve"> Corinthians 12:3 &amp; 1</w:t>
      </w:r>
      <w:r w:rsidRPr="009E1538">
        <w:rPr>
          <w:sz w:val="24"/>
          <w:szCs w:val="24"/>
          <w:vertAlign w:val="superscript"/>
        </w:rPr>
        <w:t>st</w:t>
      </w:r>
      <w:r w:rsidRPr="009E153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E1538">
        <w:rPr>
          <w:sz w:val="24"/>
          <w:szCs w:val="24"/>
          <w:vertAlign w:val="superscript"/>
        </w:rPr>
        <w:t>nd</w:t>
      </w:r>
      <w:r w:rsidRPr="009E1538">
        <w:rPr>
          <w:sz w:val="24"/>
          <w:szCs w:val="24"/>
        </w:rPr>
        <w:t xml:space="preserve"> Peter 3:18 &amp; 2</w:t>
      </w:r>
      <w:r w:rsidRPr="009E1538">
        <w:rPr>
          <w:sz w:val="24"/>
          <w:szCs w:val="24"/>
          <w:vertAlign w:val="superscript"/>
        </w:rPr>
        <w:t>nd</w:t>
      </w:r>
      <w:r w:rsidRPr="009E1538">
        <w:rPr>
          <w:sz w:val="24"/>
          <w:szCs w:val="24"/>
        </w:rPr>
        <w:t xml:space="preserve"> Peter 1:5-8. The Divine Consequences of Knowing His Son Jesus Christ by the Father Stephen: Reconciliation with the Father Stephen is in 2</w:t>
      </w:r>
      <w:r w:rsidRPr="009E1538">
        <w:rPr>
          <w:sz w:val="24"/>
          <w:szCs w:val="24"/>
          <w:vertAlign w:val="superscript"/>
        </w:rPr>
        <w:t>nd</w:t>
      </w:r>
      <w:r w:rsidRPr="009E1538">
        <w:rPr>
          <w:sz w:val="24"/>
          <w:szCs w:val="24"/>
        </w:rPr>
        <w:t xml:space="preserve"> Corinthians 5:19-20 &amp; Ephesians 2:16. The Accesses to get to the Father Stephen: The Access to His Lord Peter the Beginning of the Infallible Law is in 2</w:t>
      </w:r>
      <w:r w:rsidRPr="009E1538">
        <w:rPr>
          <w:sz w:val="24"/>
          <w:szCs w:val="24"/>
          <w:vertAlign w:val="superscript"/>
        </w:rPr>
        <w:t>nd</w:t>
      </w:r>
      <w:r w:rsidRPr="009E153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E1538">
        <w:rPr>
          <w:sz w:val="24"/>
          <w:szCs w:val="24"/>
          <w:vertAlign w:val="superscript"/>
        </w:rPr>
        <w:t>st</w:t>
      </w:r>
      <w:r w:rsidRPr="009E153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E1538">
        <w:rPr>
          <w:sz w:val="24"/>
          <w:szCs w:val="24"/>
          <w:vertAlign w:val="superscript"/>
        </w:rPr>
        <w:t>st</w:t>
      </w:r>
      <w:r w:rsidRPr="009E1538">
        <w:rPr>
          <w:sz w:val="24"/>
          <w:szCs w:val="24"/>
        </w:rPr>
        <w:t xml:space="preserve"> John 2:3-6; Matthew 7:21-23; 25:31-46 &amp; John 14:15, 21, 23; 15:4-5. </w:t>
      </w:r>
    </w:p>
    <w:p w:rsidR="002E205D" w:rsidRPr="009E1538" w:rsidRDefault="002E205D" w:rsidP="002E205D">
      <w:pPr>
        <w:spacing w:line="480" w:lineRule="auto"/>
        <w:jc w:val="both"/>
        <w:rPr>
          <w:sz w:val="24"/>
          <w:szCs w:val="24"/>
        </w:rPr>
      </w:pPr>
      <w:r w:rsidRPr="009E1538">
        <w:rPr>
          <w:sz w:val="24"/>
          <w:szCs w:val="24"/>
        </w:rPr>
        <w:t>The Acts of OT Freedom: The Father Stephen’s People Regain their Freedom: The Exodus from Egypt as an Acts of Freedom (Independence) is in Exodus 12:42; 16:6, 32; 20:2; Joshua 24:6; Judges 6:8; 2</w:t>
      </w:r>
      <w:r w:rsidRPr="009E1538">
        <w:rPr>
          <w:sz w:val="24"/>
          <w:szCs w:val="24"/>
          <w:vertAlign w:val="superscript"/>
        </w:rPr>
        <w:t>nd</w:t>
      </w:r>
      <w:r w:rsidRPr="009E1538">
        <w:rPr>
          <w:sz w:val="24"/>
          <w:szCs w:val="24"/>
        </w:rPr>
        <w:t xml:space="preserve"> Samuel 7:6; 1</w:t>
      </w:r>
      <w:r w:rsidRPr="009E1538">
        <w:rPr>
          <w:sz w:val="24"/>
          <w:szCs w:val="24"/>
          <w:vertAlign w:val="superscript"/>
        </w:rPr>
        <w:t>st</w:t>
      </w:r>
      <w:r w:rsidRPr="009E1538">
        <w:rPr>
          <w:sz w:val="24"/>
          <w:szCs w:val="24"/>
        </w:rPr>
        <w:t xml:space="preserve"> Kings 8:16; 2</w:t>
      </w:r>
      <w:r w:rsidRPr="009E1538">
        <w:rPr>
          <w:sz w:val="24"/>
          <w:szCs w:val="24"/>
          <w:vertAlign w:val="superscript"/>
        </w:rPr>
        <w:t>nd</w:t>
      </w:r>
      <w:r w:rsidRPr="009E153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E1538">
        <w:rPr>
          <w:sz w:val="24"/>
          <w:szCs w:val="24"/>
          <w:vertAlign w:val="superscript"/>
        </w:rPr>
        <w:t>nd</w:t>
      </w:r>
      <w:r w:rsidRPr="009E1538">
        <w:rPr>
          <w:sz w:val="24"/>
          <w:szCs w:val="24"/>
        </w:rPr>
        <w:t xml:space="preserve"> Kings 17:6-23 &amp; Psalms 137:1-4. </w:t>
      </w:r>
    </w:p>
    <w:p w:rsidR="002E205D" w:rsidRPr="009E1538" w:rsidRDefault="002E205D" w:rsidP="002E205D">
      <w:pPr>
        <w:spacing w:line="480" w:lineRule="auto"/>
        <w:jc w:val="both"/>
        <w:rPr>
          <w:sz w:val="24"/>
          <w:szCs w:val="24"/>
        </w:rPr>
      </w:pPr>
      <w:r w:rsidRPr="009E153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E1538">
        <w:rPr>
          <w:sz w:val="24"/>
          <w:szCs w:val="24"/>
          <w:vertAlign w:val="superscript"/>
        </w:rPr>
        <w:t>st</w:t>
      </w:r>
      <w:r w:rsidRPr="009E153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E1538">
        <w:rPr>
          <w:sz w:val="24"/>
          <w:szCs w:val="24"/>
          <w:vertAlign w:val="superscript"/>
        </w:rPr>
        <w:t>st</w:t>
      </w:r>
      <w:r w:rsidRPr="009E153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E1538">
        <w:rPr>
          <w:sz w:val="24"/>
          <w:szCs w:val="24"/>
          <w:vertAlign w:val="superscript"/>
        </w:rPr>
        <w:t>st</w:t>
      </w:r>
      <w:r w:rsidRPr="009E153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E1538">
        <w:rPr>
          <w:sz w:val="24"/>
          <w:szCs w:val="24"/>
          <w:vertAlign w:val="superscript"/>
        </w:rPr>
        <w:t>nd</w:t>
      </w:r>
      <w:r w:rsidRPr="009E153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E1538">
        <w:rPr>
          <w:sz w:val="24"/>
          <w:szCs w:val="24"/>
          <w:vertAlign w:val="superscript"/>
        </w:rPr>
        <w:t>st</w:t>
      </w:r>
      <w:r w:rsidRPr="009E1538">
        <w:rPr>
          <w:sz w:val="24"/>
          <w:szCs w:val="24"/>
        </w:rPr>
        <w:t xml:space="preserve"> Thessalonians 3:13; 5:23; Revelation 21:4 &amp; Acts 7:58. The Freedom as the Result of being Rescued from Trials, Trying, Testing’s and Temptations by the Father Stephen is in 2</w:t>
      </w:r>
      <w:r w:rsidRPr="009E1538">
        <w:rPr>
          <w:sz w:val="24"/>
          <w:szCs w:val="24"/>
          <w:vertAlign w:val="superscript"/>
        </w:rPr>
        <w:t>nd</w:t>
      </w:r>
      <w:r w:rsidRPr="009E1538">
        <w:rPr>
          <w:sz w:val="24"/>
          <w:szCs w:val="24"/>
        </w:rPr>
        <w:t xml:space="preserve"> Timothy 3:11; 4:18; 2</w:t>
      </w:r>
      <w:r w:rsidRPr="009E1538">
        <w:rPr>
          <w:sz w:val="24"/>
          <w:szCs w:val="24"/>
          <w:vertAlign w:val="superscript"/>
        </w:rPr>
        <w:t>nd</w:t>
      </w:r>
      <w:r w:rsidRPr="009E1538">
        <w:rPr>
          <w:sz w:val="24"/>
          <w:szCs w:val="24"/>
        </w:rPr>
        <w:t xml:space="preserve"> Peter 2:9 &amp; Acts 6:5-15; 26:17. </w:t>
      </w:r>
    </w:p>
    <w:p w:rsidR="002E205D" w:rsidRPr="009E1538" w:rsidRDefault="002E205D" w:rsidP="002E205D">
      <w:pPr>
        <w:spacing w:line="480" w:lineRule="auto"/>
        <w:jc w:val="both"/>
        <w:rPr>
          <w:sz w:val="24"/>
          <w:szCs w:val="24"/>
        </w:rPr>
      </w:pPr>
      <w:r w:rsidRPr="009E153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E1538">
        <w:rPr>
          <w:sz w:val="24"/>
          <w:szCs w:val="24"/>
          <w:vertAlign w:val="superscript"/>
        </w:rPr>
        <w:t>st</w:t>
      </w:r>
      <w:r w:rsidRPr="009E1538">
        <w:rPr>
          <w:sz w:val="24"/>
          <w:szCs w:val="24"/>
        </w:rPr>
        <w:t xml:space="preserve"> Peter 2:22 &amp; Acts 7:60. The Father Stephen’s Death fulfills the Demands of the Sexual Laws is in 2</w:t>
      </w:r>
      <w:r w:rsidRPr="009E1538">
        <w:rPr>
          <w:sz w:val="24"/>
          <w:szCs w:val="24"/>
          <w:vertAlign w:val="superscript"/>
        </w:rPr>
        <w:t>nd</w:t>
      </w:r>
      <w:r w:rsidRPr="009E1538">
        <w:rPr>
          <w:sz w:val="24"/>
          <w:szCs w:val="24"/>
        </w:rPr>
        <w:t xml:space="preserve"> Corinthians 5:21; Hebrews 7:27; 9:11, 26-28; 10:11-14; 1</w:t>
      </w:r>
      <w:r w:rsidRPr="009E1538">
        <w:rPr>
          <w:sz w:val="24"/>
          <w:szCs w:val="24"/>
          <w:vertAlign w:val="superscript"/>
        </w:rPr>
        <w:t>st</w:t>
      </w:r>
      <w:r w:rsidRPr="009E153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E1538">
        <w:rPr>
          <w:sz w:val="24"/>
          <w:szCs w:val="24"/>
          <w:vertAlign w:val="superscript"/>
        </w:rPr>
        <w:t>nd</w:t>
      </w:r>
      <w:r w:rsidRPr="009E1538">
        <w:rPr>
          <w:sz w:val="24"/>
          <w:szCs w:val="24"/>
        </w:rPr>
        <w:t xml:space="preserve"> Corinthians 3:17-18; Romans 8:1-17; Galatians 5:16-18, 22-26 &amp; Acts 6:5; 7:55-56. The Christians Freedom to Obey the Sexual Laws is Voluntary, but not Demanding is in Psalms 37:31; 119:32, 45, 97; Jeremiah 31:33; 2</w:t>
      </w:r>
      <w:r w:rsidRPr="009E1538">
        <w:rPr>
          <w:sz w:val="24"/>
          <w:szCs w:val="24"/>
          <w:vertAlign w:val="superscript"/>
        </w:rPr>
        <w:t>nd</w:t>
      </w:r>
      <w:r w:rsidRPr="009E1538">
        <w:rPr>
          <w:sz w:val="24"/>
          <w:szCs w:val="24"/>
        </w:rPr>
        <w:t xml:space="preserve"> Corinthians 3:3; James 1:25; 2:12 &amp; Acts 6:5, 11, 13, 15. Sexual Laws concerns a Sexual Corruption in This World through Lust is in 2</w:t>
      </w:r>
      <w:r w:rsidRPr="009E1538">
        <w:rPr>
          <w:sz w:val="24"/>
          <w:szCs w:val="24"/>
          <w:vertAlign w:val="superscript"/>
        </w:rPr>
        <w:t>nd</w:t>
      </w:r>
      <w:r w:rsidRPr="009E1538">
        <w:rPr>
          <w:sz w:val="24"/>
          <w:szCs w:val="24"/>
        </w:rPr>
        <w:t xml:space="preserve"> Peter 1:4. </w:t>
      </w:r>
    </w:p>
    <w:p w:rsidR="002E205D" w:rsidRPr="009E1538" w:rsidRDefault="002E205D" w:rsidP="002E205D">
      <w:pPr>
        <w:spacing w:line="480" w:lineRule="auto"/>
        <w:jc w:val="both"/>
        <w:rPr>
          <w:sz w:val="24"/>
          <w:szCs w:val="24"/>
        </w:rPr>
      </w:pPr>
      <w:r w:rsidRPr="009E153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E1538">
        <w:rPr>
          <w:sz w:val="24"/>
          <w:szCs w:val="24"/>
          <w:vertAlign w:val="superscript"/>
        </w:rPr>
        <w:t>st</w:t>
      </w:r>
      <w:r w:rsidRPr="009E1538">
        <w:rPr>
          <w:sz w:val="24"/>
          <w:szCs w:val="24"/>
        </w:rPr>
        <w:t xml:space="preserve"> Corinthians 7:22-23; 2</w:t>
      </w:r>
      <w:r w:rsidRPr="009E1538">
        <w:rPr>
          <w:sz w:val="24"/>
          <w:szCs w:val="24"/>
          <w:vertAlign w:val="superscript"/>
        </w:rPr>
        <w:t>nd</w:t>
      </w:r>
      <w:r w:rsidRPr="009E1538">
        <w:rPr>
          <w:sz w:val="24"/>
          <w:szCs w:val="24"/>
        </w:rPr>
        <w:t xml:space="preserve"> Peter 2:19 &amp; Acts 26:16-18. Christians must Resist Sexual Sin is in Romans 1:21-32; 6:12,14; Hebrews 12:1-2; 1</w:t>
      </w:r>
      <w:r w:rsidRPr="009E1538">
        <w:rPr>
          <w:sz w:val="24"/>
          <w:szCs w:val="24"/>
          <w:vertAlign w:val="superscript"/>
        </w:rPr>
        <w:t>st</w:t>
      </w:r>
      <w:r w:rsidRPr="009E1538">
        <w:rPr>
          <w:sz w:val="24"/>
          <w:szCs w:val="24"/>
        </w:rPr>
        <w:t xml:space="preserve"> John 5:16-18 &amp; Acts 18:14. The False Ideas that Grace gives Christians the Freedom to Sexual Sin is in Romans 3:5-8; 6:1-2:15; 1</w:t>
      </w:r>
      <w:r w:rsidRPr="009E1538">
        <w:rPr>
          <w:sz w:val="24"/>
          <w:szCs w:val="24"/>
          <w:vertAlign w:val="superscript"/>
        </w:rPr>
        <w:t>st</w:t>
      </w:r>
      <w:r w:rsidRPr="009E1538">
        <w:rPr>
          <w:sz w:val="24"/>
          <w:szCs w:val="24"/>
        </w:rPr>
        <w:t xml:space="preserve"> Corinthians 10:23; Galatians 2:17-21 &amp; Acts 6:11, 13. The Dangers of Abusing Christian Freedom: Becoming a Stumbling-block to Others is in 1</w:t>
      </w:r>
      <w:r w:rsidRPr="009E1538">
        <w:rPr>
          <w:sz w:val="24"/>
          <w:szCs w:val="24"/>
          <w:vertAlign w:val="superscript"/>
        </w:rPr>
        <w:t>st</w:t>
      </w:r>
      <w:r w:rsidRPr="009E1538">
        <w:rPr>
          <w:sz w:val="24"/>
          <w:szCs w:val="24"/>
        </w:rPr>
        <w:t xml:space="preserve"> Corinthians 8:9-12 &amp; Romans 15:1-3. Indulging Oneself in Sexual Activity is in Galatians 5:13 &amp; Romans 14:1-18. Using Freedom to Cover up Sexual Evil is in 1</w:t>
      </w:r>
      <w:r w:rsidRPr="009E1538">
        <w:rPr>
          <w:sz w:val="24"/>
          <w:szCs w:val="24"/>
          <w:vertAlign w:val="superscript"/>
        </w:rPr>
        <w:t>st</w:t>
      </w:r>
      <w:r w:rsidRPr="009E1538">
        <w:rPr>
          <w:sz w:val="24"/>
          <w:szCs w:val="24"/>
        </w:rPr>
        <w:t xml:space="preserve"> Peter 2:16. The Examples of Abuse of Christian Freedom: Falling Back into Deliberate Sexual Sin is in Romans 6:1-2; Hebrews 12:1 &amp; 1</w:t>
      </w:r>
      <w:r w:rsidRPr="009E1538">
        <w:rPr>
          <w:sz w:val="24"/>
          <w:szCs w:val="24"/>
          <w:vertAlign w:val="superscript"/>
        </w:rPr>
        <w:t>st</w:t>
      </w:r>
      <w:r w:rsidRPr="009E1538">
        <w:rPr>
          <w:sz w:val="24"/>
          <w:szCs w:val="24"/>
        </w:rPr>
        <w:t xml:space="preserve"> John 3:6; 5:16-18. Disobedience towards the Father Stephen concerning No Sexuality is in 1</w:t>
      </w:r>
      <w:r w:rsidRPr="009E1538">
        <w:rPr>
          <w:sz w:val="24"/>
          <w:szCs w:val="24"/>
          <w:vertAlign w:val="superscript"/>
        </w:rPr>
        <w:t>st</w:t>
      </w:r>
      <w:r w:rsidRPr="009E1538">
        <w:rPr>
          <w:sz w:val="24"/>
          <w:szCs w:val="24"/>
        </w:rPr>
        <w:t xml:space="preserve"> John 3:4; 2</w:t>
      </w:r>
      <w:r w:rsidRPr="009E1538">
        <w:rPr>
          <w:sz w:val="24"/>
          <w:szCs w:val="24"/>
          <w:vertAlign w:val="superscript"/>
        </w:rPr>
        <w:t>nd</w:t>
      </w:r>
      <w:r w:rsidRPr="009E1538">
        <w:rPr>
          <w:sz w:val="24"/>
          <w:szCs w:val="24"/>
        </w:rPr>
        <w:t xml:space="preserve"> Corinthians 10:6 &amp; Ephesians 5:6. Selfishness within Sexuality is in 1</w:t>
      </w:r>
      <w:r w:rsidRPr="009E1538">
        <w:rPr>
          <w:sz w:val="24"/>
          <w:szCs w:val="24"/>
          <w:vertAlign w:val="superscript"/>
        </w:rPr>
        <w:t>st</w:t>
      </w:r>
      <w:r w:rsidRPr="009E1538">
        <w:rPr>
          <w:sz w:val="24"/>
          <w:szCs w:val="24"/>
        </w:rPr>
        <w:t xml:space="preserve"> John 3:17 &amp; Luke 6:32-34. Eating Food Sacrificed to Sexual Idols is in 1</w:t>
      </w:r>
      <w:r w:rsidRPr="009E1538">
        <w:rPr>
          <w:sz w:val="24"/>
          <w:szCs w:val="24"/>
          <w:vertAlign w:val="superscript"/>
        </w:rPr>
        <w:t>st</w:t>
      </w:r>
      <w:r w:rsidRPr="009E1538">
        <w:rPr>
          <w:sz w:val="24"/>
          <w:szCs w:val="24"/>
        </w:rPr>
        <w:t xml:space="preserve"> Corinthians 8:1-13 &amp; Revelation 2:14, 20. </w:t>
      </w:r>
    </w:p>
    <w:p w:rsidR="002E205D" w:rsidRPr="009E1538" w:rsidRDefault="002E205D" w:rsidP="002E205D">
      <w:pPr>
        <w:spacing w:line="480" w:lineRule="auto"/>
        <w:jc w:val="both"/>
        <w:rPr>
          <w:sz w:val="24"/>
          <w:szCs w:val="24"/>
        </w:rPr>
      </w:pPr>
      <w:r w:rsidRPr="009E1538">
        <w:rPr>
          <w:sz w:val="24"/>
          <w:szCs w:val="24"/>
        </w:rPr>
        <w:t>The Freedom of the Will: The Freedom of the Will to Choose between Good &amp; Evil is in Deuteronomy 11:26-28; 30:15-16, 19; Joshua 24:15; 1</w:t>
      </w:r>
      <w:r w:rsidRPr="009E1538">
        <w:rPr>
          <w:sz w:val="24"/>
          <w:szCs w:val="24"/>
          <w:vertAlign w:val="superscript"/>
        </w:rPr>
        <w:t>st</w:t>
      </w:r>
      <w:r w:rsidRPr="009E153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E1538">
        <w:rPr>
          <w:sz w:val="24"/>
          <w:szCs w:val="24"/>
          <w:vertAlign w:val="superscript"/>
        </w:rPr>
        <w:t>st</w:t>
      </w:r>
      <w:r w:rsidRPr="009E1538">
        <w:rPr>
          <w:sz w:val="24"/>
          <w:szCs w:val="24"/>
        </w:rPr>
        <w:t xml:space="preserve"> Samuel 6:6; Exodus 8:15, 32; Psalms 95:8; Proverbs 28:14; Hebrews 3:8, 15; 4:7 &amp; Acts 7:11, 13; 7:57-60.  </w:t>
      </w:r>
    </w:p>
    <w:p w:rsidR="002E205D" w:rsidRPr="009E1538" w:rsidRDefault="002E205D" w:rsidP="002E205D">
      <w:pPr>
        <w:spacing w:line="480" w:lineRule="auto"/>
        <w:jc w:val="both"/>
        <w:rPr>
          <w:sz w:val="24"/>
          <w:szCs w:val="24"/>
        </w:rPr>
      </w:pPr>
      <w:r w:rsidRPr="009E1538">
        <w:rPr>
          <w:sz w:val="24"/>
          <w:szCs w:val="24"/>
        </w:rPr>
        <w:t>Enquiring of the Father Stephen for Divine Knowledge is in Genesis 25:22-23; Judges 13:17; 18:5-6 &amp; 1</w:t>
      </w:r>
      <w:r w:rsidRPr="009E1538">
        <w:rPr>
          <w:sz w:val="24"/>
          <w:szCs w:val="24"/>
          <w:vertAlign w:val="superscript"/>
        </w:rPr>
        <w:t>st</w:t>
      </w:r>
      <w:r w:rsidRPr="009E1538">
        <w:rPr>
          <w:sz w:val="24"/>
          <w:szCs w:val="24"/>
        </w:rPr>
        <w:t xml:space="preserve"> Samuel 10:22. Enquiring of the Father Stephen for Divine Guidance is in 2</w:t>
      </w:r>
      <w:r w:rsidRPr="009E1538">
        <w:rPr>
          <w:sz w:val="24"/>
          <w:szCs w:val="24"/>
          <w:vertAlign w:val="superscript"/>
        </w:rPr>
        <w:t>nd</w:t>
      </w:r>
      <w:r w:rsidRPr="009E1538">
        <w:rPr>
          <w:sz w:val="24"/>
          <w:szCs w:val="24"/>
        </w:rPr>
        <w:t xml:space="preserve"> Samuel 2:1; Judges 20:18, 23, 27-28; 1</w:t>
      </w:r>
      <w:r w:rsidRPr="009E1538">
        <w:rPr>
          <w:sz w:val="24"/>
          <w:szCs w:val="24"/>
          <w:vertAlign w:val="superscript"/>
        </w:rPr>
        <w:t>st</w:t>
      </w:r>
      <w:r w:rsidRPr="009E1538">
        <w:rPr>
          <w:sz w:val="24"/>
          <w:szCs w:val="24"/>
        </w:rPr>
        <w:t xml:space="preserve"> Samuel 23:2, 4; 30:8; 2</w:t>
      </w:r>
      <w:r w:rsidRPr="009E1538">
        <w:rPr>
          <w:sz w:val="24"/>
          <w:szCs w:val="24"/>
          <w:vertAlign w:val="superscript"/>
        </w:rPr>
        <w:t>nd</w:t>
      </w:r>
      <w:r w:rsidRPr="009E1538">
        <w:rPr>
          <w:sz w:val="24"/>
          <w:szCs w:val="24"/>
        </w:rPr>
        <w:t xml:space="preserve"> Samuel 5:19, 23 &amp; 1</w:t>
      </w:r>
      <w:r w:rsidRPr="009E1538">
        <w:rPr>
          <w:sz w:val="24"/>
          <w:szCs w:val="24"/>
          <w:vertAlign w:val="superscript"/>
        </w:rPr>
        <w:t>st</w:t>
      </w:r>
      <w:r w:rsidRPr="009E1538">
        <w:rPr>
          <w:sz w:val="24"/>
          <w:szCs w:val="24"/>
        </w:rPr>
        <w:t xml:space="preserve"> Chronicles 14:10, 14. Enquiring of the Father Stephen through Intermediaries: Priest (Sergeants), Chief Priests (Lieutenants) &amp; High Priests (Captains) is in Judges 18:5-6; Numbers 27:18-21 &amp; 1</w:t>
      </w:r>
      <w:r w:rsidRPr="009E1538">
        <w:rPr>
          <w:sz w:val="24"/>
          <w:szCs w:val="24"/>
          <w:vertAlign w:val="superscript"/>
        </w:rPr>
        <w:t>st</w:t>
      </w:r>
      <w:r w:rsidRPr="009E1538">
        <w:rPr>
          <w:sz w:val="24"/>
          <w:szCs w:val="24"/>
        </w:rPr>
        <w:t xml:space="preserve"> Samuel 22:10, 13-15. Prophets is in 1</w:t>
      </w:r>
      <w:r w:rsidRPr="009E1538">
        <w:rPr>
          <w:sz w:val="24"/>
          <w:szCs w:val="24"/>
          <w:vertAlign w:val="superscript"/>
        </w:rPr>
        <w:t>st</w:t>
      </w:r>
      <w:r w:rsidRPr="009E1538">
        <w:rPr>
          <w:sz w:val="24"/>
          <w:szCs w:val="24"/>
        </w:rPr>
        <w:t xml:space="preserve"> Kings 22:6-9; 2</w:t>
      </w:r>
      <w:r w:rsidRPr="009E1538">
        <w:rPr>
          <w:sz w:val="24"/>
          <w:szCs w:val="24"/>
          <w:vertAlign w:val="superscript"/>
        </w:rPr>
        <w:t>nd</w:t>
      </w:r>
      <w:r w:rsidRPr="009E1538">
        <w:rPr>
          <w:sz w:val="24"/>
          <w:szCs w:val="24"/>
        </w:rPr>
        <w:t xml:space="preserve"> Chronicles 18:5-8; 34:19-28; 1</w:t>
      </w:r>
      <w:r w:rsidRPr="009E1538">
        <w:rPr>
          <w:sz w:val="24"/>
          <w:szCs w:val="24"/>
          <w:vertAlign w:val="superscript"/>
        </w:rPr>
        <w:t>st</w:t>
      </w:r>
      <w:r w:rsidRPr="009E1538">
        <w:rPr>
          <w:sz w:val="24"/>
          <w:szCs w:val="24"/>
        </w:rPr>
        <w:t xml:space="preserve"> Samuel 9:6-10; 2</w:t>
      </w:r>
      <w:r w:rsidRPr="009E1538">
        <w:rPr>
          <w:sz w:val="24"/>
          <w:szCs w:val="24"/>
          <w:vertAlign w:val="superscript"/>
        </w:rPr>
        <w:t>nd</w:t>
      </w:r>
      <w:r w:rsidRPr="009E1538">
        <w:rPr>
          <w:sz w:val="24"/>
          <w:szCs w:val="24"/>
        </w:rPr>
        <w:t xml:space="preserve"> Kings 3:11; 22:11-20; Jeremiah 21:1-7 &amp; Ezekiel 14:7. Enquiring of the Father Stephen by Casting Lots is in Numbers 27:21; 1</w:t>
      </w:r>
      <w:r w:rsidRPr="009E1538">
        <w:rPr>
          <w:sz w:val="24"/>
          <w:szCs w:val="24"/>
          <w:vertAlign w:val="superscript"/>
        </w:rPr>
        <w:t>st</w:t>
      </w:r>
      <w:r w:rsidRPr="009E1538">
        <w:rPr>
          <w:sz w:val="24"/>
          <w:szCs w:val="24"/>
        </w:rPr>
        <w:t xml:space="preserve"> Samuel 10:20-22; 14:36-42 &amp; Acts 1:24-26. Enquiring of the Father Stephen in Prayer is in 2</w:t>
      </w:r>
      <w:r w:rsidRPr="009E1538">
        <w:rPr>
          <w:sz w:val="24"/>
          <w:szCs w:val="24"/>
          <w:vertAlign w:val="superscript"/>
        </w:rPr>
        <w:t>nd</w:t>
      </w:r>
      <w:r w:rsidRPr="009E1538">
        <w:rPr>
          <w:sz w:val="24"/>
          <w:szCs w:val="24"/>
        </w:rPr>
        <w:t xml:space="preserve"> Chronicles 20:1-17. Enquiring of the Father Stephen at the Tabernacle is in Exodus 33:7; Judges 20:26-28; 1</w:t>
      </w:r>
      <w:r w:rsidRPr="009E1538">
        <w:rPr>
          <w:sz w:val="24"/>
          <w:szCs w:val="24"/>
          <w:vertAlign w:val="superscript"/>
        </w:rPr>
        <w:t>st</w:t>
      </w:r>
      <w:r w:rsidRPr="009E1538">
        <w:rPr>
          <w:sz w:val="24"/>
          <w:szCs w:val="24"/>
        </w:rPr>
        <w:t xml:space="preserve"> Chronicles 13:3 &amp; 2</w:t>
      </w:r>
      <w:r w:rsidRPr="009E1538">
        <w:rPr>
          <w:sz w:val="24"/>
          <w:szCs w:val="24"/>
          <w:vertAlign w:val="superscript"/>
        </w:rPr>
        <w:t>nd</w:t>
      </w:r>
      <w:r w:rsidRPr="009E153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E1538">
        <w:rPr>
          <w:sz w:val="24"/>
          <w:szCs w:val="24"/>
          <w:vertAlign w:val="superscript"/>
        </w:rPr>
        <w:t>st</w:t>
      </w:r>
      <w:r w:rsidRPr="009E1538">
        <w:rPr>
          <w:sz w:val="24"/>
          <w:szCs w:val="24"/>
        </w:rPr>
        <w:t xml:space="preserve"> Chronicles 10:13-14; 15:13; Jeremiah 10:21 &amp; Zephaniah 1:4-6. The Brother John the Holy Ghost and Enquiring of the Father Stephen is in John 16:13-15, 23-24.  </w:t>
      </w:r>
    </w:p>
    <w:p w:rsidR="002E205D" w:rsidRPr="009E1538" w:rsidRDefault="002E205D" w:rsidP="002E205D">
      <w:pPr>
        <w:spacing w:line="480" w:lineRule="auto"/>
        <w:jc w:val="both"/>
        <w:rPr>
          <w:sz w:val="24"/>
          <w:szCs w:val="24"/>
        </w:rPr>
      </w:pPr>
      <w:r w:rsidRPr="009E153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E1538">
        <w:rPr>
          <w:sz w:val="24"/>
          <w:szCs w:val="24"/>
          <w:vertAlign w:val="superscript"/>
        </w:rPr>
        <w:t>st</w:t>
      </w:r>
      <w:r w:rsidRPr="009E1538">
        <w:rPr>
          <w:sz w:val="24"/>
          <w:szCs w:val="24"/>
        </w:rPr>
        <w:t xml:space="preserve"> Peter 1:17-21; Romans 13:1-10; 1</w:t>
      </w:r>
      <w:r w:rsidRPr="009E1538">
        <w:rPr>
          <w:sz w:val="24"/>
          <w:szCs w:val="24"/>
          <w:vertAlign w:val="superscript"/>
        </w:rPr>
        <w:t>st</w:t>
      </w:r>
      <w:r w:rsidRPr="009E1538">
        <w:rPr>
          <w:sz w:val="24"/>
          <w:szCs w:val="24"/>
        </w:rPr>
        <w:t xml:space="preserve"> Peter 2:13-17; 2</w:t>
      </w:r>
      <w:r w:rsidRPr="009E1538">
        <w:rPr>
          <w:sz w:val="24"/>
          <w:szCs w:val="24"/>
          <w:vertAlign w:val="superscript"/>
        </w:rPr>
        <w:t>nd</w:t>
      </w:r>
      <w:r w:rsidRPr="009E1538">
        <w:rPr>
          <w:sz w:val="24"/>
          <w:szCs w:val="24"/>
        </w:rPr>
        <w:t xml:space="preserve"> Esdras 4:34; Matthew 18:19; 21:22, 24; Mark 11:29; John 11:22; 14:13-14; 15:7, 16 &amp; 16:23-24, 26; James 1:5-6; 4:1-10; 1</w:t>
      </w:r>
      <w:r w:rsidRPr="009E1538">
        <w:rPr>
          <w:sz w:val="24"/>
          <w:szCs w:val="24"/>
          <w:vertAlign w:val="superscript"/>
        </w:rPr>
        <w:t>st</w:t>
      </w:r>
      <w:r w:rsidRPr="009E1538">
        <w:rPr>
          <w:sz w:val="24"/>
          <w:szCs w:val="24"/>
        </w:rPr>
        <w:t xml:space="preserve"> John 3:22; 5:14-16; Luke 11:9 &amp; Acts 1:6; 7:59-60. The Right Ways to Ask the Father: Perseverance in Prayer: Persistence in Prayer is in Psalms 22:1-2; 55:17; 86:3; 88:1, 9; 1</w:t>
      </w:r>
      <w:r w:rsidRPr="009E1538">
        <w:rPr>
          <w:sz w:val="24"/>
          <w:szCs w:val="24"/>
          <w:vertAlign w:val="superscript"/>
        </w:rPr>
        <w:t>st</w:t>
      </w:r>
      <w:r w:rsidRPr="009E1538">
        <w:rPr>
          <w:sz w:val="24"/>
          <w:szCs w:val="24"/>
        </w:rPr>
        <w:t xml:space="preserve"> Thessalonians 5:17; 1</w:t>
      </w:r>
      <w:r w:rsidRPr="009E1538">
        <w:rPr>
          <w:sz w:val="24"/>
          <w:szCs w:val="24"/>
          <w:vertAlign w:val="superscript"/>
        </w:rPr>
        <w:t>st</w:t>
      </w:r>
      <w:r w:rsidRPr="009E1538">
        <w:rPr>
          <w:sz w:val="24"/>
          <w:szCs w:val="24"/>
        </w:rPr>
        <w:t xml:space="preserve"> Timothy 5:5; Matthew 7:7-8 &amp; Luke 11:9-10; 18:1, 2-8. Faithfulness in Prayer is in Ephesians 6:18; Romans 1:9-10; Colossians 4:12; 1</w:t>
      </w:r>
      <w:r w:rsidRPr="009E1538">
        <w:rPr>
          <w:sz w:val="24"/>
          <w:szCs w:val="24"/>
          <w:vertAlign w:val="superscript"/>
        </w:rPr>
        <w:t>st</w:t>
      </w:r>
      <w:r w:rsidRPr="009E1538">
        <w:rPr>
          <w:sz w:val="24"/>
          <w:szCs w:val="24"/>
        </w:rPr>
        <w:t xml:space="preserve"> Thessalonians 1:2-3 &amp; 2</w:t>
      </w:r>
      <w:r w:rsidRPr="009E1538">
        <w:rPr>
          <w:sz w:val="24"/>
          <w:szCs w:val="24"/>
          <w:vertAlign w:val="superscript"/>
        </w:rPr>
        <w:t>nd</w:t>
      </w:r>
      <w:r w:rsidRPr="009E153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E1538">
        <w:rPr>
          <w:sz w:val="24"/>
          <w:szCs w:val="24"/>
          <w:vertAlign w:val="superscript"/>
        </w:rPr>
        <w:t>nd</w:t>
      </w:r>
      <w:r w:rsidRPr="009E1538">
        <w:rPr>
          <w:sz w:val="24"/>
          <w:szCs w:val="24"/>
        </w:rPr>
        <w:t xml:space="preserve"> Corinthians 12:8 &amp; Luke 8:31; 18:38-39. Further Examples of Perseverance in Prayer is in Genesis 32:26; Deuteronomy 9:18; 2</w:t>
      </w:r>
      <w:r w:rsidRPr="009E1538">
        <w:rPr>
          <w:sz w:val="24"/>
          <w:szCs w:val="24"/>
          <w:vertAlign w:val="superscript"/>
        </w:rPr>
        <w:t>nd</w:t>
      </w:r>
      <w:r w:rsidRPr="009E1538">
        <w:rPr>
          <w:sz w:val="24"/>
          <w:szCs w:val="24"/>
        </w:rPr>
        <w:t xml:space="preserve"> Samuel 12:16; 1</w:t>
      </w:r>
      <w:r w:rsidRPr="009E1538">
        <w:rPr>
          <w:sz w:val="24"/>
          <w:szCs w:val="24"/>
          <w:vertAlign w:val="superscript"/>
        </w:rPr>
        <w:t>st</w:t>
      </w:r>
      <w:r w:rsidRPr="009E1538">
        <w:rPr>
          <w:sz w:val="24"/>
          <w:szCs w:val="24"/>
        </w:rPr>
        <w:t xml:space="preserve"> Kings 18:28-29; Nehemiah 1:4-6; Daniel 10:2-3 &amp; Luke 2:37. Further Examples of Earnestness in Prayer is in 1</w:t>
      </w:r>
      <w:r w:rsidRPr="009E1538">
        <w:rPr>
          <w:sz w:val="24"/>
          <w:szCs w:val="24"/>
          <w:vertAlign w:val="superscript"/>
        </w:rPr>
        <w:t>st</w:t>
      </w:r>
      <w:r w:rsidRPr="009E1538">
        <w:rPr>
          <w:sz w:val="24"/>
          <w:szCs w:val="24"/>
        </w:rPr>
        <w:t xml:space="preserve"> Samuel 1:12-16; 1</w:t>
      </w:r>
      <w:r w:rsidRPr="009E1538">
        <w:rPr>
          <w:sz w:val="24"/>
          <w:szCs w:val="24"/>
          <w:vertAlign w:val="superscript"/>
        </w:rPr>
        <w:t>st</w:t>
      </w:r>
      <w:r w:rsidRPr="009E1538">
        <w:rPr>
          <w:sz w:val="24"/>
          <w:szCs w:val="24"/>
        </w:rPr>
        <w:t xml:space="preserve"> Kings 8:22; 2</w:t>
      </w:r>
      <w:r w:rsidRPr="009E1538">
        <w:rPr>
          <w:sz w:val="24"/>
          <w:szCs w:val="24"/>
          <w:vertAlign w:val="superscript"/>
        </w:rPr>
        <w:t>nd</w:t>
      </w:r>
      <w:r w:rsidRPr="009E1538">
        <w:rPr>
          <w:sz w:val="24"/>
          <w:szCs w:val="24"/>
        </w:rPr>
        <w:t xml:space="preserve"> Chronicles 6:12; Isaiah 38:2-3; Daniel 9:3; Mark 5:22-23; John 4:47; James 5:17-18; Luke 8:41-42 &amp; Acts 12:5.           </w:t>
      </w:r>
    </w:p>
    <w:p w:rsidR="002E205D" w:rsidRPr="009E1538" w:rsidRDefault="002E205D" w:rsidP="002E205D">
      <w:pPr>
        <w:spacing w:line="480" w:lineRule="auto"/>
        <w:jc w:val="both"/>
        <w:rPr>
          <w:sz w:val="24"/>
          <w:szCs w:val="24"/>
        </w:rPr>
      </w:pPr>
      <w:r w:rsidRPr="009E1538">
        <w:rPr>
          <w:sz w:val="24"/>
          <w:szCs w:val="24"/>
        </w:rPr>
        <w:t>Importunity towards the Father Stephen’s Creatures: Making Requests of Others is in Genesis 19:3; 39:10; Numbers 22:37; Judges 14:16-17; 16:6-16; 2</w:t>
      </w:r>
      <w:r w:rsidRPr="009E1538">
        <w:rPr>
          <w:sz w:val="24"/>
          <w:szCs w:val="24"/>
          <w:vertAlign w:val="superscript"/>
        </w:rPr>
        <w:t>nd</w:t>
      </w:r>
      <w:r w:rsidRPr="009E1538">
        <w:rPr>
          <w:sz w:val="24"/>
          <w:szCs w:val="24"/>
        </w:rPr>
        <w:t xml:space="preserve"> Kings 2:16-17; 2</w:t>
      </w:r>
      <w:r w:rsidRPr="009E1538">
        <w:rPr>
          <w:sz w:val="24"/>
          <w:szCs w:val="24"/>
          <w:vertAlign w:val="superscript"/>
        </w:rPr>
        <w:t>nd</w:t>
      </w:r>
      <w:r w:rsidRPr="009E1538">
        <w:rPr>
          <w:sz w:val="24"/>
          <w:szCs w:val="24"/>
        </w:rPr>
        <w:t xml:space="preserve"> Kings 2:16-17; Esther 3:3-4; 8:3; Proverbs 19:7; Jeremiah 38:26; 2</w:t>
      </w:r>
      <w:r w:rsidRPr="009E1538">
        <w:rPr>
          <w:sz w:val="24"/>
          <w:szCs w:val="24"/>
          <w:vertAlign w:val="superscript"/>
        </w:rPr>
        <w:t>nd</w:t>
      </w:r>
      <w:r w:rsidRPr="009E1538">
        <w:rPr>
          <w:sz w:val="24"/>
          <w:szCs w:val="24"/>
        </w:rPr>
        <w:t xml:space="preserve"> Corinthians 8:4; Philippians 4:2; Luke 23:23 &amp; Acts 12:16; 25:3. Importunity in Preaching the Gospel is in 2</w:t>
      </w:r>
      <w:r w:rsidRPr="009E1538">
        <w:rPr>
          <w:sz w:val="24"/>
          <w:szCs w:val="24"/>
          <w:vertAlign w:val="superscript"/>
        </w:rPr>
        <w:t>nd</w:t>
      </w:r>
      <w:r w:rsidRPr="009E1538">
        <w:rPr>
          <w:sz w:val="24"/>
          <w:szCs w:val="24"/>
        </w:rPr>
        <w:t xml:space="preserve"> Corinthians 5:20. Persistence is in Acts 5:42. Urgent Appeal is in Acts 2:40. Boldness is in Philippians 1:14 &amp; Acts 4:29, 31; 9:27; 14:3; 19:8; 28:31. Persuasion is in 2</w:t>
      </w:r>
      <w:r w:rsidRPr="009E1538">
        <w:rPr>
          <w:sz w:val="24"/>
          <w:szCs w:val="24"/>
          <w:vertAlign w:val="superscript"/>
        </w:rPr>
        <w:t>nd</w:t>
      </w:r>
      <w:r w:rsidRPr="009E1538">
        <w:rPr>
          <w:sz w:val="24"/>
          <w:szCs w:val="24"/>
        </w:rPr>
        <w:t xml:space="preserve"> Corinthians 5:11 &amp; Acts 18:4; 19:8; 26:28. Importunity in Giving Instruction is in 2</w:t>
      </w:r>
      <w:r w:rsidRPr="009E1538">
        <w:rPr>
          <w:sz w:val="24"/>
          <w:szCs w:val="24"/>
          <w:vertAlign w:val="superscript"/>
        </w:rPr>
        <w:t>nd</w:t>
      </w:r>
      <w:r w:rsidRPr="009E1538">
        <w:rPr>
          <w:sz w:val="24"/>
          <w:szCs w:val="24"/>
        </w:rPr>
        <w:t xml:space="preserve"> Corinthians 6:1; 10:1; 1</w:t>
      </w:r>
      <w:r w:rsidRPr="009E1538">
        <w:rPr>
          <w:sz w:val="24"/>
          <w:szCs w:val="24"/>
          <w:vertAlign w:val="superscript"/>
        </w:rPr>
        <w:t>st</w:t>
      </w:r>
      <w:r w:rsidRPr="009E1538">
        <w:rPr>
          <w:sz w:val="24"/>
          <w:szCs w:val="24"/>
        </w:rPr>
        <w:t xml:space="preserve"> Thessalonians 4:1, 10; Romans 15:15; Galatians 4:12; Ephesians 4:1, 17 &amp; Acts 13:43. The Father Stephen’s Persistent Appeal: The Father Stephen’s Repeated Call to Individuals is in 1</w:t>
      </w:r>
      <w:r w:rsidRPr="009E1538">
        <w:rPr>
          <w:sz w:val="24"/>
          <w:szCs w:val="24"/>
          <w:vertAlign w:val="superscript"/>
        </w:rPr>
        <w:t>st</w:t>
      </w:r>
      <w:r w:rsidRPr="009E1538">
        <w:rPr>
          <w:sz w:val="24"/>
          <w:szCs w:val="24"/>
        </w:rPr>
        <w:t xml:space="preserve"> Samuel 3:8 &amp; John 21:17. The Father Stephen’s Appeal to His Wayward Creatures is in 2</w:t>
      </w:r>
      <w:r w:rsidRPr="009E1538">
        <w:rPr>
          <w:sz w:val="24"/>
          <w:szCs w:val="24"/>
          <w:vertAlign w:val="superscript"/>
        </w:rPr>
        <w:t>nd</w:t>
      </w:r>
      <w:r w:rsidRPr="009E1538">
        <w:rPr>
          <w:sz w:val="24"/>
          <w:szCs w:val="24"/>
        </w:rPr>
        <w:t xml:space="preserve"> Chronicles 36:15; Jeremiah 7:13, 25; 11:7; 25:3-4; 26:5; 29:19; 32:33; 35:14-15; 44:4 &amp; Matthew 21:35-37.                   </w:t>
      </w:r>
    </w:p>
    <w:p w:rsidR="002E205D" w:rsidRPr="009E1538" w:rsidRDefault="002E205D" w:rsidP="002E205D">
      <w:pPr>
        <w:spacing w:line="480" w:lineRule="auto"/>
        <w:jc w:val="both"/>
        <w:rPr>
          <w:sz w:val="24"/>
          <w:szCs w:val="24"/>
        </w:rPr>
      </w:pPr>
      <w:r w:rsidRPr="009E1538">
        <w:rPr>
          <w:sz w:val="24"/>
          <w:szCs w:val="24"/>
        </w:rPr>
        <w:t>The Sexual Knowledge of Sin: Knowledge of Sin as a Result of the Fall is in Genesis 2:16-17; 3:1-13, 22. The Sexual Knowledge of Sin through Conscience is in Romans 2:14-15; 1</w:t>
      </w:r>
      <w:r w:rsidRPr="009E1538">
        <w:rPr>
          <w:sz w:val="24"/>
          <w:szCs w:val="24"/>
          <w:vertAlign w:val="superscript"/>
        </w:rPr>
        <w:t>st</w:t>
      </w:r>
      <w:r w:rsidRPr="009E1538">
        <w:rPr>
          <w:sz w:val="24"/>
          <w:szCs w:val="24"/>
        </w:rPr>
        <w:t xml:space="preserve"> Samuel 24:5-6; 2</w:t>
      </w:r>
      <w:r w:rsidRPr="009E1538">
        <w:rPr>
          <w:sz w:val="24"/>
          <w:szCs w:val="24"/>
          <w:vertAlign w:val="superscript"/>
        </w:rPr>
        <w:t>nd</w:t>
      </w:r>
      <w:r w:rsidRPr="009E153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E1538">
        <w:rPr>
          <w:sz w:val="24"/>
          <w:szCs w:val="24"/>
          <w:vertAlign w:val="superscript"/>
        </w:rPr>
        <w:t>st</w:t>
      </w:r>
      <w:r w:rsidRPr="009E1538">
        <w:rPr>
          <w:sz w:val="24"/>
          <w:szCs w:val="24"/>
        </w:rPr>
        <w:t xml:space="preserve"> Thessalonians 1:5. </w:t>
      </w:r>
    </w:p>
    <w:p w:rsidR="002E205D" w:rsidRPr="009E1538" w:rsidRDefault="002E205D" w:rsidP="002E205D">
      <w:pPr>
        <w:spacing w:line="480" w:lineRule="auto"/>
        <w:jc w:val="both"/>
        <w:rPr>
          <w:rFonts w:cstheme="minorHAnsi"/>
          <w:sz w:val="24"/>
          <w:szCs w:val="24"/>
        </w:rPr>
      </w:pPr>
      <w:r w:rsidRPr="009E1538">
        <w:rPr>
          <w:sz w:val="24"/>
          <w:szCs w:val="24"/>
        </w:rPr>
        <w:t>The Sexual Knowledge of Good and Evil: The Human Quest from the Sexual Knowledge of Good and Evil is in Genesis 2:9; 3:5-6, 22; 2</w:t>
      </w:r>
      <w:r w:rsidRPr="009E1538">
        <w:rPr>
          <w:sz w:val="24"/>
          <w:szCs w:val="24"/>
          <w:vertAlign w:val="superscript"/>
        </w:rPr>
        <w:t>nd</w:t>
      </w:r>
      <w:r w:rsidRPr="009E153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E1538">
        <w:rPr>
          <w:sz w:val="24"/>
          <w:szCs w:val="24"/>
          <w:vertAlign w:val="superscript"/>
        </w:rPr>
        <w:t>nd</w:t>
      </w:r>
      <w:r w:rsidRPr="009E1538">
        <w:rPr>
          <w:sz w:val="24"/>
          <w:szCs w:val="24"/>
        </w:rPr>
        <w:t xml:space="preserve"> Corinthians 1:12; 1</w:t>
      </w:r>
      <w:r w:rsidRPr="009E1538">
        <w:rPr>
          <w:sz w:val="24"/>
          <w:szCs w:val="24"/>
          <w:vertAlign w:val="superscript"/>
        </w:rPr>
        <w:t>st</w:t>
      </w:r>
      <w:r w:rsidRPr="009E1538">
        <w:rPr>
          <w:sz w:val="24"/>
          <w:szCs w:val="24"/>
        </w:rPr>
        <w:t xml:space="preserve"> Timothy 1:5, 18-19; 1</w:t>
      </w:r>
      <w:r w:rsidRPr="009E1538">
        <w:rPr>
          <w:sz w:val="24"/>
          <w:szCs w:val="24"/>
          <w:vertAlign w:val="superscript"/>
        </w:rPr>
        <w:t>st</w:t>
      </w:r>
      <w:r w:rsidRPr="009E1538">
        <w:rPr>
          <w:sz w:val="24"/>
          <w:szCs w:val="24"/>
        </w:rPr>
        <w:t xml:space="preserve"> Peter 3:15-16 &amp; Acts 24:16. Conscience and Moral Decisions is in 1</w:t>
      </w:r>
      <w:r w:rsidRPr="009E1538">
        <w:rPr>
          <w:sz w:val="24"/>
          <w:szCs w:val="24"/>
          <w:vertAlign w:val="superscript"/>
        </w:rPr>
        <w:t>st</w:t>
      </w:r>
      <w:r w:rsidRPr="009E1538">
        <w:rPr>
          <w:sz w:val="24"/>
          <w:szCs w:val="24"/>
        </w:rPr>
        <w:t xml:space="preserve"> Samuel 25:30-34; 1</w:t>
      </w:r>
      <w:r w:rsidRPr="009E1538">
        <w:rPr>
          <w:sz w:val="24"/>
          <w:szCs w:val="24"/>
          <w:vertAlign w:val="superscript"/>
        </w:rPr>
        <w:t>st</w:t>
      </w:r>
      <w:r w:rsidRPr="009E153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E153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E205D" w:rsidRPr="009E1538" w:rsidRDefault="002E205D" w:rsidP="002E205D">
      <w:pPr>
        <w:spacing w:line="480" w:lineRule="auto"/>
        <w:jc w:val="both"/>
        <w:rPr>
          <w:sz w:val="24"/>
          <w:szCs w:val="24"/>
        </w:rPr>
      </w:pPr>
      <w:r w:rsidRPr="009E1538">
        <w:rPr>
          <w:sz w:val="24"/>
          <w:szCs w:val="24"/>
        </w:rPr>
        <w:t>Sexual Sorcery and Sexual Magic: The Examples of Sexual Magic and Sexual Sorcery: Sexual Magic Practices is in Revelation 18:23. Sexual Divination is in Zechariah 10:2. Sexual Spiritism is in Isaiah 8:19-20 &amp; 2</w:t>
      </w:r>
      <w:r w:rsidRPr="009E1538">
        <w:rPr>
          <w:sz w:val="24"/>
          <w:szCs w:val="24"/>
          <w:vertAlign w:val="superscript"/>
        </w:rPr>
        <w:t>nd</w:t>
      </w:r>
      <w:r w:rsidRPr="009E1538">
        <w:rPr>
          <w:sz w:val="24"/>
          <w:szCs w:val="24"/>
        </w:rPr>
        <w:t xml:space="preserve"> Chronicles 33:6. Spiritism forbidden by God is in Leviticus 19:31 &amp; Deuteronomy 18:10-12. Punishment for Spiritism is in Leviticus 20:6, 27. Spiritism practiced in Israel is in 2</w:t>
      </w:r>
      <w:r w:rsidRPr="009E1538">
        <w:rPr>
          <w:sz w:val="24"/>
          <w:szCs w:val="24"/>
          <w:vertAlign w:val="superscript"/>
        </w:rPr>
        <w:t>nd</w:t>
      </w:r>
      <w:r w:rsidRPr="009E1538">
        <w:rPr>
          <w:sz w:val="24"/>
          <w:szCs w:val="24"/>
        </w:rPr>
        <w:t xml:space="preserve"> Kings 21:6; 2</w:t>
      </w:r>
      <w:r w:rsidRPr="009E1538">
        <w:rPr>
          <w:sz w:val="24"/>
          <w:szCs w:val="24"/>
          <w:vertAlign w:val="superscript"/>
        </w:rPr>
        <w:t>nd</w:t>
      </w:r>
      <w:r w:rsidRPr="009E1538">
        <w:rPr>
          <w:sz w:val="24"/>
          <w:szCs w:val="24"/>
        </w:rPr>
        <w:t xml:space="preserve"> Chronicles 33:6 &amp; 1</w:t>
      </w:r>
      <w:r w:rsidRPr="009E1538">
        <w:rPr>
          <w:sz w:val="24"/>
          <w:szCs w:val="24"/>
          <w:vertAlign w:val="superscript"/>
        </w:rPr>
        <w:t>st</w:t>
      </w:r>
      <w:r w:rsidRPr="009E1538">
        <w:rPr>
          <w:sz w:val="24"/>
          <w:szCs w:val="24"/>
        </w:rPr>
        <w:t xml:space="preserve"> Samuel 28:4-20. Spiritists expelled from Israel is in 2</w:t>
      </w:r>
      <w:r w:rsidRPr="009E1538">
        <w:rPr>
          <w:sz w:val="24"/>
          <w:szCs w:val="24"/>
          <w:vertAlign w:val="superscript"/>
        </w:rPr>
        <w:t>nd</w:t>
      </w:r>
      <w:r w:rsidRPr="009E1538">
        <w:rPr>
          <w:sz w:val="24"/>
          <w:szCs w:val="24"/>
        </w:rPr>
        <w:t xml:space="preserve"> Kings 23:24 &amp; 1</w:t>
      </w:r>
      <w:r w:rsidRPr="009E1538">
        <w:rPr>
          <w:sz w:val="24"/>
          <w:szCs w:val="24"/>
          <w:vertAlign w:val="superscript"/>
        </w:rPr>
        <w:t>st</w:t>
      </w:r>
      <w:r w:rsidRPr="009E1538">
        <w:rPr>
          <w:sz w:val="24"/>
          <w:szCs w:val="24"/>
        </w:rPr>
        <w:t xml:space="preserve"> Samuel 28:3. The Futility of Spiritism is in Isaiah 8:19; 19:2-3. Sexual Astrology is in 2</w:t>
      </w:r>
      <w:r w:rsidRPr="009E1538">
        <w:rPr>
          <w:sz w:val="24"/>
          <w:szCs w:val="24"/>
          <w:vertAlign w:val="superscript"/>
        </w:rPr>
        <w:t>nd</w:t>
      </w:r>
      <w:r w:rsidRPr="009E1538">
        <w:rPr>
          <w:sz w:val="24"/>
          <w:szCs w:val="24"/>
        </w:rPr>
        <w:t xml:space="preserve"> Chronicles 33:3-5 &amp; 2</w:t>
      </w:r>
      <w:r w:rsidRPr="009E1538">
        <w:rPr>
          <w:sz w:val="24"/>
          <w:szCs w:val="24"/>
          <w:vertAlign w:val="superscript"/>
        </w:rPr>
        <w:t>nd</w:t>
      </w:r>
      <w:r w:rsidRPr="009E153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E1538">
        <w:rPr>
          <w:sz w:val="24"/>
          <w:szCs w:val="24"/>
          <w:vertAlign w:val="superscript"/>
        </w:rPr>
        <w:t>nd</w:t>
      </w:r>
      <w:r w:rsidRPr="009E153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E1538">
        <w:rPr>
          <w:sz w:val="24"/>
          <w:szCs w:val="24"/>
          <w:vertAlign w:val="superscript"/>
        </w:rPr>
        <w:t>st</w:t>
      </w:r>
      <w:r w:rsidRPr="009E1538">
        <w:rPr>
          <w:sz w:val="24"/>
          <w:szCs w:val="24"/>
        </w:rPr>
        <w:t xml:space="preserve"> Chronicles 10:13-14. Jesus Christ can deliver from Sexual Occultism is in Romans 8:38-39 &amp; Acts 16:16-18; 19:18-19. </w:t>
      </w:r>
    </w:p>
    <w:p w:rsidR="002E205D" w:rsidRPr="009E1538" w:rsidRDefault="002E205D" w:rsidP="002E205D">
      <w:pPr>
        <w:spacing w:line="480" w:lineRule="auto"/>
        <w:jc w:val="both"/>
        <w:rPr>
          <w:sz w:val="24"/>
          <w:szCs w:val="24"/>
        </w:rPr>
      </w:pPr>
      <w:r w:rsidRPr="009E1538">
        <w:rPr>
          <w:sz w:val="24"/>
          <w:szCs w:val="24"/>
        </w:rPr>
        <w:t>Sexuality as Male and Female comes from God: It was Created by God is in Genesis 1:27. God Intended that Men and Women Complement each other in a Divine Union and not a Sexual Union is in 1</w:t>
      </w:r>
      <w:r w:rsidRPr="009E1538">
        <w:rPr>
          <w:sz w:val="24"/>
          <w:szCs w:val="24"/>
          <w:vertAlign w:val="superscript"/>
        </w:rPr>
        <w:t>st</w:t>
      </w:r>
      <w:r w:rsidRPr="009E1538">
        <w:rPr>
          <w:sz w:val="24"/>
          <w:szCs w:val="24"/>
        </w:rPr>
        <w:t xml:space="preserve"> Corinthians 11:11 &amp; Genesis 2:18-22. Sexual Differences in Male and Females: In Strength is in 1</w:t>
      </w:r>
      <w:r w:rsidRPr="009E1538">
        <w:rPr>
          <w:sz w:val="24"/>
          <w:szCs w:val="24"/>
          <w:vertAlign w:val="superscript"/>
        </w:rPr>
        <w:t>st</w:t>
      </w:r>
      <w:r w:rsidRPr="009E1538">
        <w:rPr>
          <w:sz w:val="24"/>
          <w:szCs w:val="24"/>
        </w:rPr>
        <w:t xml:space="preserve"> Peter 3:7. In Role is in 1</w:t>
      </w:r>
      <w:r w:rsidRPr="009E1538">
        <w:rPr>
          <w:sz w:val="24"/>
          <w:szCs w:val="24"/>
          <w:vertAlign w:val="superscript"/>
        </w:rPr>
        <w:t>st</w:t>
      </w:r>
      <w:r w:rsidRPr="009E1538">
        <w:rPr>
          <w:sz w:val="24"/>
          <w:szCs w:val="24"/>
        </w:rPr>
        <w:t xml:space="preserve"> Corinthians 11:3-5; 14:24-25; Ephesians 5:22-25; Colossians 3:18-19; 1</w:t>
      </w:r>
      <w:r w:rsidRPr="009E1538">
        <w:rPr>
          <w:sz w:val="24"/>
          <w:szCs w:val="24"/>
          <w:vertAlign w:val="superscript"/>
        </w:rPr>
        <w:t>st</w:t>
      </w:r>
      <w:r w:rsidRPr="009E1538">
        <w:rPr>
          <w:sz w:val="24"/>
          <w:szCs w:val="24"/>
        </w:rPr>
        <w:t xml:space="preserve"> Timothy 2:12-14 &amp; 1</w:t>
      </w:r>
      <w:r w:rsidRPr="009E1538">
        <w:rPr>
          <w:sz w:val="24"/>
          <w:szCs w:val="24"/>
          <w:vertAlign w:val="superscript"/>
        </w:rPr>
        <w:t>st</w:t>
      </w:r>
      <w:r w:rsidRPr="009E1538">
        <w:rPr>
          <w:sz w:val="24"/>
          <w:szCs w:val="24"/>
        </w:rPr>
        <w:t xml:space="preserve"> Peter 3:1. In Dress is in Deuteronomy 22:5 &amp; 1</w:t>
      </w:r>
      <w:r w:rsidRPr="009E1538">
        <w:rPr>
          <w:sz w:val="24"/>
          <w:szCs w:val="24"/>
          <w:vertAlign w:val="superscript"/>
        </w:rPr>
        <w:t>st</w:t>
      </w:r>
      <w:r w:rsidRPr="009E153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E1538">
        <w:rPr>
          <w:sz w:val="24"/>
          <w:szCs w:val="24"/>
          <w:vertAlign w:val="superscript"/>
        </w:rPr>
        <w:t>st</w:t>
      </w:r>
      <w:r w:rsidRPr="009E1538">
        <w:rPr>
          <w:sz w:val="24"/>
          <w:szCs w:val="24"/>
        </w:rPr>
        <w:t xml:space="preserve"> Corinthians 6:17; 7:2-4 &amp; Ephesians 5:31-33. The wrong Sexual Union as One Flesh is in 1</w:t>
      </w:r>
      <w:r w:rsidRPr="009E1538">
        <w:rPr>
          <w:sz w:val="24"/>
          <w:szCs w:val="24"/>
          <w:vertAlign w:val="superscript"/>
        </w:rPr>
        <w:t>st</w:t>
      </w:r>
      <w:r w:rsidRPr="009E1538">
        <w:rPr>
          <w:sz w:val="24"/>
          <w:szCs w:val="24"/>
        </w:rPr>
        <w:t xml:space="preserve"> Corinthians 6:16. Divine Desire is in Song of Solomon 1:2-4; 4:3-15, 16; 7:11-13; 8:10 &amp; Genesis 3:16. Sexual Abstinence is commended is in Matthew 19:12 &amp; 1</w:t>
      </w:r>
      <w:r w:rsidRPr="009E1538">
        <w:rPr>
          <w:sz w:val="24"/>
          <w:szCs w:val="24"/>
          <w:vertAlign w:val="superscript"/>
        </w:rPr>
        <w:t>st</w:t>
      </w:r>
      <w:r w:rsidRPr="009E1538">
        <w:rPr>
          <w:sz w:val="24"/>
          <w:szCs w:val="24"/>
        </w:rPr>
        <w:t xml:space="preserve"> Corinthians 7:1, 5. The Perversions of Forbidden Sexuality: Sexual Adultery is in Exodus 20:14; Deuteronomy 5:18 &amp; Hebrews 13:4. Sexual Lust is in Matthew 5:28; Ephesians 4:19; 5:3; Colossians 3:5 &amp; 1</w:t>
      </w:r>
      <w:r w:rsidRPr="009E1538">
        <w:rPr>
          <w:sz w:val="24"/>
          <w:szCs w:val="24"/>
          <w:vertAlign w:val="superscript"/>
        </w:rPr>
        <w:t>st</w:t>
      </w:r>
      <w:r w:rsidRPr="009E153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E1538">
        <w:rPr>
          <w:sz w:val="24"/>
          <w:szCs w:val="24"/>
          <w:vertAlign w:val="superscript"/>
        </w:rPr>
        <w:t>st</w:t>
      </w:r>
      <w:r w:rsidRPr="009E1538">
        <w:rPr>
          <w:sz w:val="24"/>
          <w:szCs w:val="24"/>
        </w:rPr>
        <w:t xml:space="preserve"> Corinthians 6:9-10 &amp; Revelation 21:8, 27; 22:15. Sexual Perversion can be Cleansed is in 1</w:t>
      </w:r>
      <w:r w:rsidRPr="009E1538">
        <w:rPr>
          <w:sz w:val="24"/>
          <w:szCs w:val="24"/>
          <w:vertAlign w:val="superscript"/>
        </w:rPr>
        <w:t>st</w:t>
      </w:r>
      <w:r w:rsidRPr="009E153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E205D" w:rsidRPr="009E1538" w:rsidRDefault="002E205D" w:rsidP="002E205D">
      <w:pPr>
        <w:spacing w:line="480" w:lineRule="auto"/>
        <w:jc w:val="both"/>
        <w:rPr>
          <w:sz w:val="24"/>
          <w:szCs w:val="24"/>
        </w:rPr>
      </w:pPr>
      <w:r w:rsidRPr="009E153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E1538">
        <w:rPr>
          <w:sz w:val="24"/>
          <w:szCs w:val="24"/>
          <w:vertAlign w:val="superscript"/>
        </w:rPr>
        <w:t>nd</w:t>
      </w:r>
      <w:r w:rsidRPr="009E153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E1538">
        <w:rPr>
          <w:sz w:val="24"/>
          <w:szCs w:val="24"/>
          <w:vertAlign w:val="superscript"/>
        </w:rPr>
        <w:t>nd</w:t>
      </w:r>
      <w:r w:rsidRPr="009E1538">
        <w:rPr>
          <w:sz w:val="24"/>
          <w:szCs w:val="24"/>
        </w:rPr>
        <w:t xml:space="preserve"> Chronicles 36:16; 2</w:t>
      </w:r>
      <w:r w:rsidRPr="009E1538">
        <w:rPr>
          <w:sz w:val="24"/>
          <w:szCs w:val="24"/>
          <w:vertAlign w:val="superscript"/>
        </w:rPr>
        <w:t>nd</w:t>
      </w:r>
      <w:r w:rsidRPr="009E1538">
        <w:rPr>
          <w:sz w:val="24"/>
          <w:szCs w:val="24"/>
        </w:rPr>
        <w:t xml:space="preserve"> Thessalonians 2:10; Hebrews 6:4-6; 10:26-27 &amp; Acts 7:51-60. The Results of Sexual Impenitence: The Divine Warnings against Sexual Impenitence is in Hebrews 3:7-19; 12:25; 2</w:t>
      </w:r>
      <w:r w:rsidRPr="009E1538">
        <w:rPr>
          <w:sz w:val="24"/>
          <w:szCs w:val="24"/>
          <w:vertAlign w:val="superscript"/>
        </w:rPr>
        <w:t>nd</w:t>
      </w:r>
      <w:r w:rsidRPr="009E153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E1538">
        <w:rPr>
          <w:sz w:val="24"/>
          <w:szCs w:val="24"/>
          <w:vertAlign w:val="superscript"/>
        </w:rPr>
        <w:t>nd</w:t>
      </w:r>
      <w:r w:rsidRPr="009E1538">
        <w:rPr>
          <w:sz w:val="24"/>
          <w:szCs w:val="24"/>
        </w:rPr>
        <w:t xml:space="preserve"> Chronicles 24:20; 36:16-17; Job 36:12; Proverbs 1:24-26; Amos 4:9 &amp; 2</w:t>
      </w:r>
      <w:r w:rsidRPr="009E1538">
        <w:rPr>
          <w:sz w:val="24"/>
          <w:szCs w:val="24"/>
          <w:vertAlign w:val="superscript"/>
        </w:rPr>
        <w:t>nd</w:t>
      </w:r>
      <w:r w:rsidRPr="009E153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E1538">
        <w:rPr>
          <w:sz w:val="24"/>
          <w:szCs w:val="24"/>
          <w:vertAlign w:val="superscript"/>
        </w:rPr>
        <w:t>nd</w:t>
      </w:r>
      <w:r w:rsidRPr="009E1538">
        <w:rPr>
          <w:sz w:val="24"/>
          <w:szCs w:val="24"/>
        </w:rPr>
        <w:t xml:space="preserve"> Kings 17:13-20 &amp; 2</w:t>
      </w:r>
      <w:r w:rsidRPr="009E1538">
        <w:rPr>
          <w:sz w:val="24"/>
          <w:szCs w:val="24"/>
          <w:vertAlign w:val="superscript"/>
        </w:rPr>
        <w:t>nd</w:t>
      </w:r>
      <w:r w:rsidRPr="009E1538">
        <w:rPr>
          <w:sz w:val="24"/>
          <w:szCs w:val="24"/>
        </w:rPr>
        <w:t xml:space="preserve"> Chronicles 29:6-9. The Examples of Impenitence is in Exodus 8:15; Judges 2:19; 1</w:t>
      </w:r>
      <w:r w:rsidRPr="009E1538">
        <w:rPr>
          <w:sz w:val="24"/>
          <w:szCs w:val="24"/>
          <w:vertAlign w:val="superscript"/>
        </w:rPr>
        <w:t>st</w:t>
      </w:r>
      <w:r w:rsidRPr="009E1538">
        <w:rPr>
          <w:sz w:val="24"/>
          <w:szCs w:val="24"/>
        </w:rPr>
        <w:t xml:space="preserve"> Samuel 8:19; Nehemiah 9:26-29; Daniel 9:13-14; 2</w:t>
      </w:r>
      <w:r w:rsidRPr="009E1538">
        <w:rPr>
          <w:sz w:val="24"/>
          <w:szCs w:val="24"/>
          <w:vertAlign w:val="superscript"/>
        </w:rPr>
        <w:t>nd</w:t>
      </w:r>
      <w:r w:rsidRPr="009E1538">
        <w:rPr>
          <w:sz w:val="24"/>
          <w:szCs w:val="24"/>
        </w:rPr>
        <w:t xml:space="preserve"> Chronicles 33:23; 36:13; Jeremiah 6:15; Matthew 21:31; Romans 1:18-23; Revelation 2:21-27; 9:20-21; 16:8-11; Luke 18:18 &amp; Acts 7:1, 53-60. </w:t>
      </w:r>
    </w:p>
    <w:p w:rsidR="002E205D" w:rsidRPr="009E1538" w:rsidRDefault="002E205D" w:rsidP="002E205D">
      <w:pPr>
        <w:spacing w:line="480" w:lineRule="auto"/>
        <w:jc w:val="both"/>
        <w:rPr>
          <w:sz w:val="24"/>
          <w:szCs w:val="24"/>
        </w:rPr>
      </w:pPr>
      <w:r w:rsidRPr="009E1538">
        <w:rPr>
          <w:sz w:val="24"/>
          <w:szCs w:val="24"/>
        </w:rPr>
        <w:t>The Sexual Corrupting Influence of Sexual Imperfection: The Creation is Imperfect because of Sexual Corruption in the World through Lust is in 2</w:t>
      </w:r>
      <w:r w:rsidRPr="009E1538">
        <w:rPr>
          <w:sz w:val="24"/>
          <w:szCs w:val="24"/>
          <w:vertAlign w:val="superscript"/>
        </w:rPr>
        <w:t>nd</w:t>
      </w:r>
      <w:r w:rsidRPr="009E1538">
        <w:rPr>
          <w:sz w:val="24"/>
          <w:szCs w:val="24"/>
        </w:rPr>
        <w:t xml:space="preserve"> Peter 1:4; Genesis 3:17-19; 5:29 &amp; Romans 8:20-22. Sexual Imperfection is Expressed in the Sexual Corruption and Sexual Death at 120 years or at 70 years to 80 years is in Genesis 6:1-7; Psalms 90:3-10; 103:15-16; 2</w:t>
      </w:r>
      <w:r w:rsidRPr="009E1538">
        <w:rPr>
          <w:sz w:val="24"/>
          <w:szCs w:val="24"/>
          <w:vertAlign w:val="superscript"/>
        </w:rPr>
        <w:t>nd</w:t>
      </w:r>
      <w:r w:rsidRPr="009E1538">
        <w:rPr>
          <w:sz w:val="24"/>
          <w:szCs w:val="24"/>
        </w:rPr>
        <w:t xml:space="preserve"> Peter 1:4; 2</w:t>
      </w:r>
      <w:r w:rsidRPr="009E1538">
        <w:rPr>
          <w:sz w:val="24"/>
          <w:szCs w:val="24"/>
          <w:vertAlign w:val="superscript"/>
        </w:rPr>
        <w:t>nd</w:t>
      </w:r>
      <w:r w:rsidRPr="009E1538">
        <w:rPr>
          <w:sz w:val="24"/>
          <w:szCs w:val="24"/>
        </w:rPr>
        <w:t xml:space="preserve"> Samuel 14:14; Ecclesiastes 12:1-7; James 1:10 &amp; 1</w:t>
      </w:r>
      <w:r w:rsidRPr="009E1538">
        <w:rPr>
          <w:sz w:val="24"/>
          <w:szCs w:val="24"/>
          <w:vertAlign w:val="superscript"/>
        </w:rPr>
        <w:t>st</w:t>
      </w:r>
      <w:r w:rsidRPr="009E1538">
        <w:rPr>
          <w:sz w:val="24"/>
          <w:szCs w:val="24"/>
        </w:rPr>
        <w:t xml:space="preserve"> Peter 1:24. The Sexual Imperfection of the Spiritual Creation is in Job 4:18; Jude 6 &amp; 2</w:t>
      </w:r>
      <w:r w:rsidRPr="009E1538">
        <w:rPr>
          <w:sz w:val="24"/>
          <w:szCs w:val="24"/>
          <w:vertAlign w:val="superscript"/>
        </w:rPr>
        <w:t>nd</w:t>
      </w:r>
      <w:r w:rsidRPr="009E1538">
        <w:rPr>
          <w:sz w:val="24"/>
          <w:szCs w:val="24"/>
        </w:rPr>
        <w:t xml:space="preserve"> Peter 2:4. The Universal Sexual Imperfection of Human beings as Man is in Romans 3:23; Genesis 6:5; 1</w:t>
      </w:r>
      <w:r w:rsidRPr="009E1538">
        <w:rPr>
          <w:sz w:val="24"/>
          <w:szCs w:val="24"/>
          <w:vertAlign w:val="superscript"/>
        </w:rPr>
        <w:t>st</w:t>
      </w:r>
      <w:r w:rsidRPr="009E1538">
        <w:rPr>
          <w:sz w:val="24"/>
          <w:szCs w:val="24"/>
        </w:rPr>
        <w:t xml:space="preserve"> Kings 8:46; 2</w:t>
      </w:r>
      <w:r w:rsidRPr="009E1538">
        <w:rPr>
          <w:sz w:val="24"/>
          <w:szCs w:val="24"/>
          <w:vertAlign w:val="superscript"/>
        </w:rPr>
        <w:t>nd</w:t>
      </w:r>
      <w:r w:rsidRPr="009E153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E1538">
        <w:rPr>
          <w:sz w:val="24"/>
          <w:szCs w:val="24"/>
          <w:vertAlign w:val="superscript"/>
        </w:rPr>
        <w:t>nd</w:t>
      </w:r>
      <w:r w:rsidRPr="009E1538">
        <w:rPr>
          <w:sz w:val="24"/>
          <w:szCs w:val="24"/>
        </w:rPr>
        <w:t xml:space="preserve"> Corinthians 12:20; Philippians 3:12; 1</w:t>
      </w:r>
      <w:r w:rsidRPr="009E1538">
        <w:rPr>
          <w:sz w:val="24"/>
          <w:szCs w:val="24"/>
          <w:vertAlign w:val="superscript"/>
        </w:rPr>
        <w:t>st</w:t>
      </w:r>
      <w:r w:rsidRPr="009E1538">
        <w:rPr>
          <w:sz w:val="24"/>
          <w:szCs w:val="24"/>
        </w:rPr>
        <w:t xml:space="preserve"> Corinthians 3:1-3; 13:12; Colossians 2:20; Hebrews 5:12; 1</w:t>
      </w:r>
      <w:r w:rsidRPr="009E1538">
        <w:rPr>
          <w:sz w:val="24"/>
          <w:szCs w:val="24"/>
          <w:vertAlign w:val="superscript"/>
        </w:rPr>
        <w:t>st</w:t>
      </w:r>
      <w:r w:rsidRPr="009E153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E1538">
        <w:rPr>
          <w:sz w:val="24"/>
          <w:szCs w:val="24"/>
          <w:vertAlign w:val="superscript"/>
        </w:rPr>
        <w:t>st</w:t>
      </w:r>
      <w:r w:rsidRPr="009E1538">
        <w:rPr>
          <w:sz w:val="24"/>
          <w:szCs w:val="24"/>
        </w:rPr>
        <w:t xml:space="preserve"> Corinthians 6:9-10; Ephesians 5:5; Hebrews 10:26-27 &amp; Revelation 21:27; 22:15. God’s People should strive against Sexual Imperfection is in Matthew 5:48; Genesis 17:1; Deuteronomy 18:13; Psalms 34:14; Romans 12:9; 2</w:t>
      </w:r>
      <w:r w:rsidRPr="009E1538">
        <w:rPr>
          <w:sz w:val="24"/>
          <w:szCs w:val="24"/>
          <w:vertAlign w:val="superscript"/>
        </w:rPr>
        <w:t>nd</w:t>
      </w:r>
      <w:r w:rsidRPr="009E1538">
        <w:rPr>
          <w:sz w:val="24"/>
          <w:szCs w:val="24"/>
        </w:rPr>
        <w:t xml:space="preserve"> Corinthians 13:11; Colossians 1:28; 3:5; 1</w:t>
      </w:r>
      <w:r w:rsidRPr="009E1538">
        <w:rPr>
          <w:sz w:val="24"/>
          <w:szCs w:val="24"/>
          <w:vertAlign w:val="superscript"/>
        </w:rPr>
        <w:t>st</w:t>
      </w:r>
      <w:r w:rsidRPr="009E1538">
        <w:rPr>
          <w:sz w:val="24"/>
          <w:szCs w:val="24"/>
        </w:rPr>
        <w:t xml:space="preserve"> Thessalonians 5:22; 2</w:t>
      </w:r>
      <w:r w:rsidRPr="009E1538">
        <w:rPr>
          <w:sz w:val="24"/>
          <w:szCs w:val="24"/>
          <w:vertAlign w:val="superscript"/>
        </w:rPr>
        <w:t>nd</w:t>
      </w:r>
      <w:r w:rsidRPr="009E1538">
        <w:rPr>
          <w:sz w:val="24"/>
          <w:szCs w:val="24"/>
        </w:rPr>
        <w:t xml:space="preserve"> Timothy 2:19; Hebrews 6:1; 12:14 &amp; 2</w:t>
      </w:r>
      <w:r w:rsidRPr="009E1538">
        <w:rPr>
          <w:sz w:val="24"/>
          <w:szCs w:val="24"/>
          <w:vertAlign w:val="superscript"/>
        </w:rPr>
        <w:t>nd</w:t>
      </w:r>
      <w:r w:rsidRPr="009E1538">
        <w:rPr>
          <w:sz w:val="24"/>
          <w:szCs w:val="24"/>
        </w:rPr>
        <w:t xml:space="preserve"> Peter 3:14. Sexual Imperfection will be dealt with at Jesus Christ’s Return: Creation will be Remade is in 1</w:t>
      </w:r>
      <w:r w:rsidRPr="009E1538">
        <w:rPr>
          <w:sz w:val="24"/>
          <w:szCs w:val="24"/>
          <w:vertAlign w:val="superscript"/>
        </w:rPr>
        <w:t>st</w:t>
      </w:r>
      <w:r w:rsidRPr="009E1538">
        <w:rPr>
          <w:sz w:val="24"/>
          <w:szCs w:val="24"/>
        </w:rPr>
        <w:t xml:space="preserve"> John 65:17; Isaiah 66:22; Matthew 19:28; Romans 8:19-21; 2</w:t>
      </w:r>
      <w:r w:rsidRPr="009E1538">
        <w:rPr>
          <w:sz w:val="24"/>
          <w:szCs w:val="24"/>
          <w:vertAlign w:val="superscript"/>
        </w:rPr>
        <w:t>nd</w:t>
      </w:r>
      <w:r w:rsidRPr="009E1538">
        <w:rPr>
          <w:sz w:val="24"/>
          <w:szCs w:val="24"/>
        </w:rPr>
        <w:t xml:space="preserve"> Peter 3:13 &amp; Revelation 21:1-5. God’s People will be Perfected is in 1</w:t>
      </w:r>
      <w:r w:rsidRPr="009E1538">
        <w:rPr>
          <w:sz w:val="24"/>
          <w:szCs w:val="24"/>
          <w:vertAlign w:val="superscript"/>
        </w:rPr>
        <w:t>st</w:t>
      </w:r>
      <w:r w:rsidRPr="009E1538">
        <w:rPr>
          <w:sz w:val="24"/>
          <w:szCs w:val="24"/>
        </w:rPr>
        <w:t xml:space="preserve"> John 3:2 &amp; Philippians 3:20-21. Sexual Evil will be Removed and Abolished is in Revelation 20:10; 21:4, 8; 22:1-5; Isaiah 25:8; 65:19 &amp; 2</w:t>
      </w:r>
      <w:r w:rsidRPr="009E1538">
        <w:rPr>
          <w:sz w:val="24"/>
          <w:szCs w:val="24"/>
          <w:vertAlign w:val="superscript"/>
        </w:rPr>
        <w:t>nd</w:t>
      </w:r>
      <w:r w:rsidRPr="009E1538">
        <w:rPr>
          <w:sz w:val="24"/>
          <w:szCs w:val="24"/>
        </w:rPr>
        <w:t xml:space="preserve"> Thessalonians 2:8. </w:t>
      </w:r>
    </w:p>
    <w:p w:rsidR="002E205D" w:rsidRPr="009E1538" w:rsidRDefault="002E205D" w:rsidP="002E205D">
      <w:pPr>
        <w:spacing w:line="480" w:lineRule="auto"/>
        <w:jc w:val="both"/>
        <w:rPr>
          <w:sz w:val="24"/>
          <w:szCs w:val="24"/>
        </w:rPr>
      </w:pPr>
      <w:r w:rsidRPr="009E1538">
        <w:rPr>
          <w:sz w:val="24"/>
          <w:szCs w:val="24"/>
        </w:rPr>
        <w:t>Mortality originated in the Fall of Man is in Genesis 2:16-17. It is the Decree of God is in Psalms 90:3, 5 &amp; Genesis 3:19; 6:3. It is Universal is in Ecclesiastes 3:20 &amp; 1</w:t>
      </w:r>
      <w:r w:rsidRPr="009E1538">
        <w:rPr>
          <w:sz w:val="24"/>
          <w:szCs w:val="24"/>
          <w:vertAlign w:val="superscript"/>
        </w:rPr>
        <w:t>st</w:t>
      </w:r>
      <w:r w:rsidRPr="009E1538">
        <w:rPr>
          <w:sz w:val="24"/>
          <w:szCs w:val="24"/>
        </w:rPr>
        <w:t xml:space="preserve"> Corinthians 15:22. It is Inevitable is in 2</w:t>
      </w:r>
      <w:r w:rsidRPr="009E1538">
        <w:rPr>
          <w:sz w:val="24"/>
          <w:szCs w:val="24"/>
          <w:vertAlign w:val="superscript"/>
        </w:rPr>
        <w:t>nd</w:t>
      </w:r>
      <w:r w:rsidRPr="009E1538">
        <w:rPr>
          <w:sz w:val="24"/>
          <w:szCs w:val="24"/>
        </w:rPr>
        <w:t xml:space="preserve"> Samuel 14:14; Job 30:23; Ecclesiastes 3:2 &amp; Romans 6:23. It is an Impartial Judgment from God is in Romans 5:12, 15-19. It leads to Impartial Judgment is in Hebrews 9:27 &amp; 2</w:t>
      </w:r>
      <w:r w:rsidRPr="009E1538">
        <w:rPr>
          <w:sz w:val="24"/>
          <w:szCs w:val="24"/>
          <w:vertAlign w:val="superscript"/>
        </w:rPr>
        <w:t>nd</w:t>
      </w:r>
      <w:r w:rsidRPr="009E1538">
        <w:rPr>
          <w:sz w:val="24"/>
          <w:szCs w:val="24"/>
        </w:rPr>
        <w:t xml:space="preserve"> Corinthians 5:10. Morality extends to the Creation is in Romans 8:20-21. Human Beings are likened to Animals is in Ecclesiastes 3:19. Human Beings are likened to the Grass is in Psalms 90:5-6; 103:15-16; Isaiah 40:6-7; 1</w:t>
      </w:r>
      <w:r w:rsidRPr="009E1538">
        <w:rPr>
          <w:sz w:val="24"/>
          <w:szCs w:val="24"/>
          <w:vertAlign w:val="superscript"/>
        </w:rPr>
        <w:t>st</w:t>
      </w:r>
      <w:r w:rsidRPr="009E1538">
        <w:rPr>
          <w:sz w:val="24"/>
          <w:szCs w:val="24"/>
        </w:rPr>
        <w:t xml:space="preserve"> Peter 1:24 &amp; James 1:10. The Natural Reaction to Mortality: A Sense of Oppression [Depression] is in Job 10:8-9. Carefree Abandoned is in 1</w:t>
      </w:r>
      <w:r w:rsidRPr="009E1538">
        <w:rPr>
          <w:sz w:val="24"/>
          <w:szCs w:val="24"/>
          <w:vertAlign w:val="superscript"/>
        </w:rPr>
        <w:t>st</w:t>
      </w:r>
      <w:r w:rsidRPr="009E153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E1538">
        <w:rPr>
          <w:sz w:val="24"/>
          <w:szCs w:val="24"/>
          <w:vertAlign w:val="superscript"/>
        </w:rPr>
        <w:t>nd</w:t>
      </w:r>
      <w:r w:rsidRPr="009E1538">
        <w:rPr>
          <w:sz w:val="24"/>
          <w:szCs w:val="24"/>
        </w:rPr>
        <w:t xml:space="preserve"> Corinthians 6:2. The Struggle with Sex is in Romans 6:12; 7:14-25. Death is not the End: The Spirit returns to God is in Ecclesiastes 12:7 &amp; Philippians 1:23. The Body will be Raised is in Daniel 12:2; 1</w:t>
      </w:r>
      <w:r w:rsidRPr="009E1538">
        <w:rPr>
          <w:sz w:val="24"/>
          <w:szCs w:val="24"/>
          <w:vertAlign w:val="superscript"/>
        </w:rPr>
        <w:t>st</w:t>
      </w:r>
      <w:r w:rsidRPr="009E1538">
        <w:rPr>
          <w:sz w:val="24"/>
          <w:szCs w:val="24"/>
        </w:rPr>
        <w:t xml:space="preserve"> Corinthians 15:42-44, 53-54; Isaiah 25:8; Romans 8:11 &amp; 2</w:t>
      </w:r>
      <w:r w:rsidRPr="009E1538">
        <w:rPr>
          <w:sz w:val="24"/>
          <w:szCs w:val="24"/>
          <w:vertAlign w:val="superscript"/>
        </w:rPr>
        <w:t>nd</w:t>
      </w:r>
      <w:r w:rsidRPr="009E1538">
        <w:rPr>
          <w:sz w:val="24"/>
          <w:szCs w:val="24"/>
        </w:rPr>
        <w:t xml:space="preserve"> Corinthians 5:4. Eternal Life through Jesus Christ is in John 11:25-26; Matthew 25:46; 2</w:t>
      </w:r>
      <w:r w:rsidRPr="009E1538">
        <w:rPr>
          <w:sz w:val="24"/>
          <w:szCs w:val="24"/>
          <w:vertAlign w:val="superscript"/>
        </w:rPr>
        <w:t>nd</w:t>
      </w:r>
      <w:r w:rsidRPr="009E1538">
        <w:rPr>
          <w:sz w:val="24"/>
          <w:szCs w:val="24"/>
        </w:rPr>
        <w:t xml:space="preserve"> Timothy 1:9-10; 1</w:t>
      </w:r>
      <w:r w:rsidRPr="009E1538">
        <w:rPr>
          <w:sz w:val="24"/>
          <w:szCs w:val="24"/>
          <w:vertAlign w:val="superscript"/>
        </w:rPr>
        <w:t>st</w:t>
      </w:r>
      <w:r w:rsidRPr="009E1538">
        <w:rPr>
          <w:sz w:val="24"/>
          <w:szCs w:val="24"/>
        </w:rPr>
        <w:t xml:space="preserve"> John 5:11-12 &amp; Revelation 22:3-5. Eternal Damnation to the Sexually Wicked is in Matthew 25:46 &amp; Revelation 14:11; 20:10, 15. </w:t>
      </w:r>
    </w:p>
    <w:p w:rsidR="002E205D" w:rsidRPr="009E1538" w:rsidRDefault="002E205D" w:rsidP="002E205D">
      <w:pPr>
        <w:spacing w:line="480" w:lineRule="auto"/>
        <w:jc w:val="both"/>
        <w:rPr>
          <w:sz w:val="24"/>
          <w:szCs w:val="24"/>
        </w:rPr>
      </w:pPr>
      <w:r w:rsidRPr="009E153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E1538">
        <w:rPr>
          <w:sz w:val="24"/>
          <w:szCs w:val="24"/>
          <w:vertAlign w:val="superscript"/>
        </w:rPr>
        <w:t>nd</w:t>
      </w:r>
      <w:r w:rsidRPr="009E1538">
        <w:rPr>
          <w:sz w:val="24"/>
          <w:szCs w:val="24"/>
        </w:rPr>
        <w:t xml:space="preserve"> Samuel 3:8 &amp; 1</w:t>
      </w:r>
      <w:r w:rsidRPr="009E1538">
        <w:rPr>
          <w:sz w:val="24"/>
          <w:szCs w:val="24"/>
          <w:vertAlign w:val="superscript"/>
        </w:rPr>
        <w:t>st</w:t>
      </w:r>
      <w:r w:rsidRPr="009E1538">
        <w:rPr>
          <w:sz w:val="24"/>
          <w:szCs w:val="24"/>
        </w:rPr>
        <w:t xml:space="preserve"> Corinthians 6:9-10. An Offense to other Creatures: On a Sexual National Level is in 1</w:t>
      </w:r>
      <w:r w:rsidRPr="009E1538">
        <w:rPr>
          <w:sz w:val="24"/>
          <w:szCs w:val="24"/>
          <w:vertAlign w:val="superscript"/>
        </w:rPr>
        <w:t>st</w:t>
      </w:r>
      <w:r w:rsidRPr="009E1538">
        <w:rPr>
          <w:sz w:val="24"/>
          <w:szCs w:val="24"/>
        </w:rPr>
        <w:t xml:space="preserve"> Samuel 13:4; 2</w:t>
      </w:r>
      <w:r w:rsidRPr="009E1538">
        <w:rPr>
          <w:sz w:val="24"/>
          <w:szCs w:val="24"/>
          <w:vertAlign w:val="superscript"/>
        </w:rPr>
        <w:t>nd</w:t>
      </w:r>
      <w:r w:rsidRPr="009E1538">
        <w:rPr>
          <w:sz w:val="24"/>
          <w:szCs w:val="24"/>
        </w:rPr>
        <w:t xml:space="preserve"> Samuel 10:6; 1</w:t>
      </w:r>
      <w:r w:rsidRPr="009E1538">
        <w:rPr>
          <w:sz w:val="24"/>
          <w:szCs w:val="24"/>
          <w:vertAlign w:val="superscript"/>
        </w:rPr>
        <w:t>st</w:t>
      </w:r>
      <w:r w:rsidRPr="009E1538">
        <w:rPr>
          <w:sz w:val="24"/>
          <w:szCs w:val="24"/>
        </w:rPr>
        <w:t xml:space="preserve"> Chronicles 19:6; Jeremiah 24:9 &amp; Acts 7:51-53. On a Sexual Personal Level is in 2</w:t>
      </w:r>
      <w:r w:rsidRPr="009E1538">
        <w:rPr>
          <w:sz w:val="24"/>
          <w:szCs w:val="24"/>
          <w:vertAlign w:val="superscript"/>
        </w:rPr>
        <w:t>nd</w:t>
      </w:r>
      <w:r w:rsidRPr="009E1538">
        <w:rPr>
          <w:sz w:val="24"/>
          <w:szCs w:val="24"/>
        </w:rPr>
        <w:t xml:space="preserve"> Samuel 16:21; Genesis 20:1-16; 40:1; 1</w:t>
      </w:r>
      <w:r w:rsidRPr="009E1538">
        <w:rPr>
          <w:sz w:val="24"/>
          <w:szCs w:val="24"/>
          <w:vertAlign w:val="superscript"/>
        </w:rPr>
        <w:t>st</w:t>
      </w:r>
      <w:r w:rsidRPr="009E1538">
        <w:rPr>
          <w:sz w:val="24"/>
          <w:szCs w:val="24"/>
        </w:rPr>
        <w:t xml:space="preserve"> Samuel 25:14-28; Job 19:17; Proverbs 17:9; 18:19; 19:11; Matthew 13:54-57; 15:1-12; 17:24-27; Mark 6:1-4; John 6:53-66. The Sexual Offense against the Holy God is in 1</w:t>
      </w:r>
      <w:r w:rsidRPr="009E1538">
        <w:rPr>
          <w:sz w:val="24"/>
          <w:szCs w:val="24"/>
          <w:vertAlign w:val="superscript"/>
        </w:rPr>
        <w:t>st</w:t>
      </w:r>
      <w:r w:rsidRPr="009E1538">
        <w:rPr>
          <w:sz w:val="24"/>
          <w:szCs w:val="24"/>
        </w:rPr>
        <w:t xml:space="preserve"> Kings 8:50-51; Job 7:21; 10:14; 13:23; 14:16-17; 34:31-33; Psalms 59:3; 139:24; Isaiah 43:24; 44:22; 59:12; Ezekiel 18:1-32; 33:10; 37:23; 39:24; Amos 5:12; Galatians 5:17; 1</w:t>
      </w:r>
      <w:r w:rsidRPr="009E1538">
        <w:rPr>
          <w:sz w:val="24"/>
          <w:szCs w:val="24"/>
          <w:vertAlign w:val="superscript"/>
        </w:rPr>
        <w:t>st</w:t>
      </w:r>
      <w:r w:rsidRPr="009E153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E1538">
        <w:rPr>
          <w:sz w:val="24"/>
          <w:szCs w:val="24"/>
          <w:vertAlign w:val="superscript"/>
        </w:rPr>
        <w:t>st</w:t>
      </w:r>
      <w:r w:rsidRPr="009E1538">
        <w:rPr>
          <w:sz w:val="24"/>
          <w:szCs w:val="24"/>
        </w:rPr>
        <w:t xml:space="preserve"> Corinthians 1:22-24 &amp; Galatians 5:11. A Sexual Stumbling-Block as an Object of a Sexual Offense is in Romans 14:13; Leviticus 19:14; Matthew 16:23; Romans 11:9-10; Psalms 69:22-23; 1</w:t>
      </w:r>
      <w:r w:rsidRPr="009E1538">
        <w:rPr>
          <w:sz w:val="24"/>
          <w:szCs w:val="24"/>
          <w:vertAlign w:val="superscript"/>
        </w:rPr>
        <w:t>st</w:t>
      </w:r>
      <w:r w:rsidRPr="009E1538">
        <w:rPr>
          <w:sz w:val="24"/>
          <w:szCs w:val="24"/>
        </w:rPr>
        <w:t xml:space="preserve"> Corinthians 8:9 &amp; 2</w:t>
      </w:r>
      <w:r w:rsidRPr="009E1538">
        <w:rPr>
          <w:sz w:val="24"/>
          <w:szCs w:val="24"/>
          <w:vertAlign w:val="superscript"/>
        </w:rPr>
        <w:t>nd</w:t>
      </w:r>
      <w:r w:rsidRPr="009E153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E205D" w:rsidRPr="009E1538" w:rsidRDefault="002E205D" w:rsidP="002E205D">
      <w:pPr>
        <w:spacing w:line="480" w:lineRule="auto"/>
        <w:jc w:val="both"/>
        <w:rPr>
          <w:sz w:val="24"/>
          <w:szCs w:val="24"/>
        </w:rPr>
      </w:pPr>
      <w:r w:rsidRPr="009E1538">
        <w:rPr>
          <w:sz w:val="24"/>
          <w:szCs w:val="24"/>
        </w:rPr>
        <w:t>The Nature of Authority: The Ultimate Authority belongs to the Father Stephen Our Lord, who does as He pleases is in Psalms 115:3; 135:6; 2</w:t>
      </w:r>
      <w:r w:rsidRPr="009E1538">
        <w:rPr>
          <w:sz w:val="24"/>
          <w:szCs w:val="24"/>
          <w:vertAlign w:val="superscript"/>
        </w:rPr>
        <w:t>nd</w:t>
      </w:r>
      <w:r w:rsidRPr="009E153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E1538">
        <w:rPr>
          <w:sz w:val="24"/>
          <w:szCs w:val="24"/>
          <w:vertAlign w:val="superscript"/>
        </w:rPr>
        <w:t>st</w:t>
      </w:r>
      <w:r w:rsidRPr="009E153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E1538">
        <w:rPr>
          <w:sz w:val="24"/>
          <w:szCs w:val="24"/>
          <w:vertAlign w:val="superscript"/>
        </w:rPr>
        <w:t>st</w:t>
      </w:r>
      <w:r w:rsidRPr="009E153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E1538">
        <w:rPr>
          <w:sz w:val="24"/>
          <w:szCs w:val="24"/>
          <w:vertAlign w:val="superscript"/>
        </w:rPr>
        <w:t>nd</w:t>
      </w:r>
      <w:r w:rsidRPr="009E1538">
        <w:rPr>
          <w:sz w:val="24"/>
          <w:szCs w:val="24"/>
        </w:rPr>
        <w:t xml:space="preserve"> Corinthians 10:8; 13:10 &amp; Romans 13:1-10. It is sometimes necessary to Withhold exercising Holy Authority for Other’s Good is in 1</w:t>
      </w:r>
      <w:r w:rsidRPr="009E1538">
        <w:rPr>
          <w:sz w:val="24"/>
          <w:szCs w:val="24"/>
          <w:vertAlign w:val="superscript"/>
        </w:rPr>
        <w:t>st</w:t>
      </w:r>
      <w:r w:rsidRPr="009E1538">
        <w:rPr>
          <w:sz w:val="24"/>
          <w:szCs w:val="24"/>
        </w:rPr>
        <w:t xml:space="preserve"> Corinthians 6:1-7; 8:8-13; 9:4-18; 10:23-24. The Examples of the Holy Authority of Believers: Holy Authority over Possessions is in Acts 5:4. Holy Authority over the Will is in 1</w:t>
      </w:r>
      <w:r w:rsidRPr="009E1538">
        <w:rPr>
          <w:sz w:val="24"/>
          <w:szCs w:val="24"/>
          <w:vertAlign w:val="superscript"/>
        </w:rPr>
        <w:t>st</w:t>
      </w:r>
      <w:r w:rsidRPr="009E153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E1538">
        <w:rPr>
          <w:sz w:val="24"/>
          <w:szCs w:val="24"/>
          <w:vertAlign w:val="superscript"/>
        </w:rPr>
        <w:t>st</w:t>
      </w:r>
      <w:r w:rsidRPr="009E1538">
        <w:rPr>
          <w:sz w:val="24"/>
          <w:szCs w:val="24"/>
        </w:rPr>
        <w:t xml:space="preserve"> Timothy 3:2; 5:17; Titus 2:1-10; 1</w:t>
      </w:r>
      <w:r w:rsidRPr="009E1538">
        <w:rPr>
          <w:sz w:val="24"/>
          <w:szCs w:val="24"/>
          <w:vertAlign w:val="superscript"/>
        </w:rPr>
        <w:t>st</w:t>
      </w:r>
      <w:r w:rsidRPr="009E1538">
        <w:rPr>
          <w:sz w:val="24"/>
          <w:szCs w:val="24"/>
        </w:rPr>
        <w:t xml:space="preserve"> Peter 5:2 &amp; Acts 20:28. As Overseers or Bishops Ruling the Church is in Romans 12:8; 1</w:t>
      </w:r>
      <w:r w:rsidRPr="009E1538">
        <w:rPr>
          <w:sz w:val="24"/>
          <w:szCs w:val="24"/>
          <w:vertAlign w:val="superscript"/>
        </w:rPr>
        <w:t>st</w:t>
      </w:r>
      <w:r w:rsidRPr="009E1538">
        <w:rPr>
          <w:sz w:val="24"/>
          <w:szCs w:val="24"/>
        </w:rPr>
        <w:t xml:space="preserve"> Thessalonians 5:12; 1</w:t>
      </w:r>
      <w:r w:rsidRPr="009E1538">
        <w:rPr>
          <w:sz w:val="24"/>
          <w:szCs w:val="24"/>
          <w:vertAlign w:val="superscript"/>
        </w:rPr>
        <w:t>st</w:t>
      </w:r>
      <w:r w:rsidRPr="009E1538">
        <w:rPr>
          <w:sz w:val="24"/>
          <w:szCs w:val="24"/>
        </w:rPr>
        <w:t xml:space="preserve"> Timothy 5:17 &amp; Acts 20:28. The Response of the Church to the Holy Authority of the Elders: Elders are to be Obeyed is in Hebrews 13:17. Elders are to be Honored and Respected is in 1</w:t>
      </w:r>
      <w:r w:rsidRPr="009E1538">
        <w:rPr>
          <w:sz w:val="24"/>
          <w:szCs w:val="24"/>
          <w:vertAlign w:val="superscript"/>
        </w:rPr>
        <w:t>st</w:t>
      </w:r>
      <w:r w:rsidRPr="009E1538">
        <w:rPr>
          <w:sz w:val="24"/>
          <w:szCs w:val="24"/>
        </w:rPr>
        <w:t xml:space="preserve"> Thessalonians 5:12-13 &amp; 1</w:t>
      </w:r>
      <w:r w:rsidRPr="009E1538">
        <w:rPr>
          <w:sz w:val="24"/>
          <w:szCs w:val="24"/>
          <w:vertAlign w:val="superscript"/>
        </w:rPr>
        <w:t>st</w:t>
      </w:r>
      <w:r w:rsidRPr="009E1538">
        <w:rPr>
          <w:sz w:val="24"/>
          <w:szCs w:val="24"/>
        </w:rPr>
        <w:t xml:space="preserve"> Timothy 5:17. Paul’s Limits the Holy Authority of Women in the Church is in 1</w:t>
      </w:r>
      <w:r w:rsidRPr="009E1538">
        <w:rPr>
          <w:sz w:val="24"/>
          <w:szCs w:val="24"/>
          <w:vertAlign w:val="superscript"/>
        </w:rPr>
        <w:t>st</w:t>
      </w:r>
      <w:r w:rsidRPr="009E1538">
        <w:rPr>
          <w:sz w:val="24"/>
          <w:szCs w:val="24"/>
        </w:rPr>
        <w:t xml:space="preserve"> Timothy 2:12 &amp; 1</w:t>
      </w:r>
      <w:r w:rsidRPr="009E1538">
        <w:rPr>
          <w:sz w:val="24"/>
          <w:szCs w:val="24"/>
          <w:vertAlign w:val="superscript"/>
        </w:rPr>
        <w:t>st</w:t>
      </w:r>
      <w:r w:rsidRPr="009E1538">
        <w:rPr>
          <w:sz w:val="24"/>
          <w:szCs w:val="24"/>
        </w:rPr>
        <w:t xml:space="preserve"> Corinthians 11:5-6, 10; 14:33-37. The Reason for this prohibition derives from God’s order of Creation is in 1</w:t>
      </w:r>
      <w:r w:rsidRPr="009E1538">
        <w:rPr>
          <w:sz w:val="24"/>
          <w:szCs w:val="24"/>
          <w:vertAlign w:val="superscript"/>
        </w:rPr>
        <w:t>st</w:t>
      </w:r>
      <w:r w:rsidRPr="009E1538">
        <w:rPr>
          <w:sz w:val="24"/>
          <w:szCs w:val="24"/>
        </w:rPr>
        <w:t xml:space="preserve"> Timothy 2:13-14 &amp; 1</w:t>
      </w:r>
      <w:r w:rsidRPr="009E1538">
        <w:rPr>
          <w:sz w:val="24"/>
          <w:szCs w:val="24"/>
          <w:vertAlign w:val="superscript"/>
        </w:rPr>
        <w:t>st</w:t>
      </w:r>
      <w:r w:rsidRPr="009E1538">
        <w:rPr>
          <w:sz w:val="24"/>
          <w:szCs w:val="24"/>
        </w:rPr>
        <w:t xml:space="preserve"> Corinthians 11:3, 7-10.  The Kinds of Holy Authority within the Church: Holy Authority to preach the Gospel is in Matthew 28:18-19 &amp; Mark 16:15. The Holy Authority to Excommunicate is in Matthew 18:15-18 &amp; 1</w:t>
      </w:r>
      <w:r w:rsidRPr="009E1538">
        <w:rPr>
          <w:sz w:val="24"/>
          <w:szCs w:val="24"/>
          <w:vertAlign w:val="superscript"/>
        </w:rPr>
        <w:t>st</w:t>
      </w:r>
      <w:r w:rsidRPr="009E153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E1538">
        <w:rPr>
          <w:sz w:val="24"/>
          <w:szCs w:val="24"/>
          <w:vertAlign w:val="superscript"/>
        </w:rPr>
        <w:t>st</w:t>
      </w:r>
      <w:r w:rsidRPr="009E1538">
        <w:rPr>
          <w:sz w:val="24"/>
          <w:szCs w:val="24"/>
        </w:rPr>
        <w:t xml:space="preserve"> Corinthians 11:3. Jesus Christ’s Headship over the Church is in Ephesians 5:23, 25. God’s Order of Creation is in 1</w:t>
      </w:r>
      <w:r w:rsidRPr="009E1538">
        <w:rPr>
          <w:sz w:val="24"/>
          <w:szCs w:val="24"/>
          <w:vertAlign w:val="superscript"/>
        </w:rPr>
        <w:t>st</w:t>
      </w:r>
      <w:r w:rsidRPr="009E153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E1538">
        <w:rPr>
          <w:sz w:val="24"/>
          <w:szCs w:val="24"/>
          <w:vertAlign w:val="superscript"/>
        </w:rPr>
        <w:t>st</w:t>
      </w:r>
      <w:r w:rsidRPr="009E1538">
        <w:rPr>
          <w:sz w:val="24"/>
          <w:szCs w:val="24"/>
        </w:rPr>
        <w:t xml:space="preserve"> Peter 3:7. As Jesus Christ Rules as Head of the Church is in Ephesians 5:25-29. Regarding His Wife as Part of Himself is in Ephesians 5:28-29 &amp; 1</w:t>
      </w:r>
      <w:r w:rsidRPr="009E1538">
        <w:rPr>
          <w:sz w:val="24"/>
          <w:szCs w:val="24"/>
          <w:vertAlign w:val="superscript"/>
        </w:rPr>
        <w:t>st</w:t>
      </w:r>
      <w:r w:rsidRPr="009E153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E1538">
        <w:rPr>
          <w:sz w:val="24"/>
          <w:szCs w:val="24"/>
          <w:vertAlign w:val="superscript"/>
        </w:rPr>
        <w:t>st</w:t>
      </w:r>
      <w:r w:rsidRPr="009E153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E1538">
        <w:rPr>
          <w:sz w:val="24"/>
          <w:szCs w:val="24"/>
          <w:vertAlign w:val="superscript"/>
        </w:rPr>
        <w:t>st</w:t>
      </w:r>
      <w:r w:rsidRPr="009E1538">
        <w:rPr>
          <w:sz w:val="24"/>
          <w:szCs w:val="24"/>
        </w:rPr>
        <w:t xml:space="preserve"> Peter 2:13. All Holy Rulers are Appointed as the Father Stephen’s Servants to do Good or Messianic Evil to Restrain Evil is in Romans 13:4, 6; Isaiah 45:1; Jeremiah 25:9; 27:6; 43:10; 1</w:t>
      </w:r>
      <w:r w:rsidRPr="009E1538">
        <w:rPr>
          <w:sz w:val="24"/>
          <w:szCs w:val="24"/>
          <w:vertAlign w:val="superscript"/>
        </w:rPr>
        <w:t>st</w:t>
      </w:r>
      <w:r w:rsidRPr="009E1538">
        <w:rPr>
          <w:sz w:val="24"/>
          <w:szCs w:val="24"/>
        </w:rPr>
        <w:t xml:space="preserve"> Timothy 2:2 &amp; 1</w:t>
      </w:r>
      <w:r w:rsidRPr="009E1538">
        <w:rPr>
          <w:sz w:val="24"/>
          <w:szCs w:val="24"/>
          <w:vertAlign w:val="superscript"/>
        </w:rPr>
        <w:t>st</w:t>
      </w:r>
      <w:r w:rsidRPr="009E153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E1538">
        <w:rPr>
          <w:sz w:val="24"/>
          <w:szCs w:val="24"/>
          <w:vertAlign w:val="superscript"/>
        </w:rPr>
        <w:t>st</w:t>
      </w:r>
      <w:r w:rsidRPr="009E1538">
        <w:rPr>
          <w:sz w:val="24"/>
          <w:szCs w:val="24"/>
        </w:rPr>
        <w:t xml:space="preserve"> Peter 2:13-14. They are to be Highly Honored and Highly Respected is in Proverbs 24:21; Romans 13:7 &amp; 1</w:t>
      </w:r>
      <w:r w:rsidRPr="009E1538">
        <w:rPr>
          <w:sz w:val="24"/>
          <w:szCs w:val="24"/>
          <w:vertAlign w:val="superscript"/>
        </w:rPr>
        <w:t>st</w:t>
      </w:r>
      <w:r w:rsidRPr="009E1538">
        <w:rPr>
          <w:sz w:val="24"/>
          <w:szCs w:val="24"/>
        </w:rPr>
        <w:t xml:space="preserve"> Peter 2:17. They are not to be Obeyed if their Demands conflict with the Holy Biblical Law of the Father Stephen is in Exodus 1:17; 1</w:t>
      </w:r>
      <w:r w:rsidRPr="009E1538">
        <w:rPr>
          <w:sz w:val="24"/>
          <w:szCs w:val="24"/>
          <w:vertAlign w:val="superscript"/>
        </w:rPr>
        <w:t>st</w:t>
      </w:r>
      <w:r w:rsidRPr="009E1538">
        <w:rPr>
          <w:sz w:val="24"/>
          <w:szCs w:val="24"/>
        </w:rPr>
        <w:t xml:space="preserve"> Kings 21:3; Daniel 3:18; 6:12; Matthew 22:21; Mark 12:17; Hebrews 11:23; Luke 20:25 &amp; Acts 4:19; 6:11-7:60. They are to be Prayed for is in 1</w:t>
      </w:r>
      <w:r w:rsidRPr="009E1538">
        <w:rPr>
          <w:sz w:val="24"/>
          <w:szCs w:val="24"/>
          <w:vertAlign w:val="superscript"/>
        </w:rPr>
        <w:t>st</w:t>
      </w:r>
      <w:r w:rsidRPr="009E153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E1538">
        <w:rPr>
          <w:sz w:val="24"/>
          <w:szCs w:val="24"/>
          <w:vertAlign w:val="superscript"/>
        </w:rPr>
        <w:t>st</w:t>
      </w:r>
      <w:r w:rsidRPr="009E153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E1538">
        <w:rPr>
          <w:sz w:val="24"/>
          <w:szCs w:val="24"/>
          <w:vertAlign w:val="superscript"/>
        </w:rPr>
        <w:t>st</w:t>
      </w:r>
      <w:r w:rsidRPr="009E1538">
        <w:rPr>
          <w:sz w:val="24"/>
          <w:szCs w:val="24"/>
        </w:rPr>
        <w:t xml:space="preserve"> Kings 12:14 &amp; James 2:6. The Civil Authorities: Civil Authorities are Divinely Appointed in John 19:11; Romans 13:1; 1</w:t>
      </w:r>
      <w:r w:rsidRPr="009E1538">
        <w:rPr>
          <w:sz w:val="24"/>
          <w:szCs w:val="24"/>
          <w:vertAlign w:val="superscript"/>
        </w:rPr>
        <w:t>st</w:t>
      </w:r>
      <w:r w:rsidRPr="009E153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E1538">
        <w:rPr>
          <w:sz w:val="24"/>
          <w:szCs w:val="24"/>
          <w:vertAlign w:val="superscript"/>
        </w:rPr>
        <w:t>st</w:t>
      </w:r>
      <w:r w:rsidRPr="009E1538">
        <w:rPr>
          <w:sz w:val="24"/>
          <w:szCs w:val="24"/>
        </w:rPr>
        <w:t xml:space="preserve"> Peter 2:13-14; Genesis 9:6; Ezra 7:26; Psalms 72:12-14; 78:72; Romans 13:3-4; 1</w:t>
      </w:r>
      <w:r w:rsidRPr="009E1538">
        <w:rPr>
          <w:sz w:val="24"/>
          <w:szCs w:val="24"/>
          <w:vertAlign w:val="superscript"/>
        </w:rPr>
        <w:t>st</w:t>
      </w:r>
      <w:r w:rsidRPr="009E1538">
        <w:rPr>
          <w:sz w:val="24"/>
          <w:szCs w:val="24"/>
        </w:rPr>
        <w:t xml:space="preserve"> Timothy 2:2 &amp; Acts 25:11. Everyone must Submit to Civil Authorities is in Proverbs 24:21-22; Titus 3:1; Ecclesiastes 8:2-5; Matthew 17:24-27; 22:15-21; Mark 12:13-17; Luke 20:20-25; Romans 13:1, 5-7 &amp; 1</w:t>
      </w:r>
      <w:r w:rsidRPr="009E1538">
        <w:rPr>
          <w:sz w:val="24"/>
          <w:szCs w:val="24"/>
          <w:vertAlign w:val="superscript"/>
        </w:rPr>
        <w:t>st</w:t>
      </w:r>
      <w:r w:rsidRPr="009E1538">
        <w:rPr>
          <w:sz w:val="24"/>
          <w:szCs w:val="24"/>
        </w:rPr>
        <w:t xml:space="preserve"> Peter 2:13-14, 17. Civil Authorities are only to be Obeyed in what is Lawful according to Holy Scripture is in Exodus 1:17; 1</w:t>
      </w:r>
      <w:r w:rsidRPr="009E1538">
        <w:rPr>
          <w:sz w:val="24"/>
          <w:szCs w:val="24"/>
          <w:vertAlign w:val="superscript"/>
        </w:rPr>
        <w:t>st</w:t>
      </w:r>
      <w:r w:rsidRPr="009E1538">
        <w:rPr>
          <w:sz w:val="24"/>
          <w:szCs w:val="24"/>
        </w:rPr>
        <w:t xml:space="preserve"> Kings 21:2-3; Daniel 1:8; 3:28; 6:7-10; Matthew 22:21; Mark 12:17; Hebrews 11:23; Luke 20:25 &amp; Acts 4:19; 5:29. </w:t>
      </w:r>
    </w:p>
    <w:p w:rsidR="002E205D" w:rsidRPr="009E1538" w:rsidRDefault="002E205D" w:rsidP="002E205D">
      <w:pPr>
        <w:spacing w:line="480" w:lineRule="auto"/>
        <w:jc w:val="both"/>
        <w:rPr>
          <w:sz w:val="24"/>
          <w:szCs w:val="24"/>
        </w:rPr>
      </w:pPr>
      <w:r w:rsidRPr="009E1538">
        <w:rPr>
          <w:sz w:val="24"/>
          <w:szCs w:val="24"/>
        </w:rPr>
        <w:t>The Supreme Power of the Father Stephen. The Father Stephen’s Saving Power: The Father Stephen’s Power to Save is in Psalms 20:6; 2</w:t>
      </w:r>
      <w:r w:rsidRPr="009E1538">
        <w:rPr>
          <w:sz w:val="24"/>
          <w:szCs w:val="24"/>
          <w:vertAlign w:val="superscript"/>
        </w:rPr>
        <w:t>nd</w:t>
      </w:r>
      <w:r w:rsidRPr="009E1538">
        <w:rPr>
          <w:sz w:val="24"/>
          <w:szCs w:val="24"/>
        </w:rPr>
        <w:t xml:space="preserve"> Chronicles 20:12, 15; Isaiah 40:9-10 &amp; 2</w:t>
      </w:r>
      <w:r w:rsidRPr="009E1538">
        <w:rPr>
          <w:sz w:val="24"/>
          <w:szCs w:val="24"/>
          <w:vertAlign w:val="superscript"/>
        </w:rPr>
        <w:t>nd</w:t>
      </w:r>
      <w:r w:rsidRPr="009E1538">
        <w:rPr>
          <w:sz w:val="24"/>
          <w:szCs w:val="24"/>
        </w:rPr>
        <w:t xml:space="preserve"> Peter 1:3-4. The Father Stephen’s Power to Perform Miracles is in Luke 4:36; 5:17; 6:19; 8:46; Matthew 5:30; 13:54; 14:2; Mark 6:14 &amp; Acts 10:38. The Father Stephen’s Power to Protect is in 1</w:t>
      </w:r>
      <w:r w:rsidRPr="009E1538">
        <w:rPr>
          <w:sz w:val="24"/>
          <w:szCs w:val="24"/>
          <w:vertAlign w:val="superscript"/>
        </w:rPr>
        <w:t>st</w:t>
      </w:r>
      <w:r w:rsidRPr="009E1538">
        <w:rPr>
          <w:sz w:val="24"/>
          <w:szCs w:val="24"/>
        </w:rPr>
        <w:t xml:space="preserve"> Peter 1:3-5; Daniel 6:26-27; John 17:11 &amp; Romans 8:38-39. The Father Stephen’s Creatures Pray for the Father Stephen to Act in Power is in 2</w:t>
      </w:r>
      <w:r w:rsidRPr="009E1538">
        <w:rPr>
          <w:sz w:val="24"/>
          <w:szCs w:val="24"/>
          <w:vertAlign w:val="superscript"/>
        </w:rPr>
        <w:t>nd</w:t>
      </w:r>
      <w:r w:rsidRPr="009E1538">
        <w:rPr>
          <w:sz w:val="24"/>
          <w:szCs w:val="24"/>
        </w:rPr>
        <w:t xml:space="preserve"> Chronicles 14:11; 2</w:t>
      </w:r>
      <w:r w:rsidRPr="009E1538">
        <w:rPr>
          <w:sz w:val="24"/>
          <w:szCs w:val="24"/>
          <w:vertAlign w:val="superscript"/>
        </w:rPr>
        <w:t>nd</w:t>
      </w:r>
      <w:r w:rsidRPr="009E1538">
        <w:rPr>
          <w:sz w:val="24"/>
          <w:szCs w:val="24"/>
        </w:rPr>
        <w:t xml:space="preserve"> Chronicles 20:12; Psalms 68:1-2, 28; Jeremiah 14:9; 2</w:t>
      </w:r>
      <w:r w:rsidRPr="009E1538">
        <w:rPr>
          <w:sz w:val="24"/>
          <w:szCs w:val="24"/>
          <w:vertAlign w:val="superscript"/>
        </w:rPr>
        <w:t>nd</w:t>
      </w:r>
      <w:r w:rsidRPr="009E1538">
        <w:rPr>
          <w:sz w:val="24"/>
          <w:szCs w:val="24"/>
        </w:rPr>
        <w:t xml:space="preserve"> Corinthians 10:4 &amp; Acts 4:23-31. The Power of the Gospel is in Romans 1:16; 4:21; 5:6; 8:3 &amp; 1</w:t>
      </w:r>
      <w:r w:rsidRPr="009E1538">
        <w:rPr>
          <w:sz w:val="24"/>
          <w:szCs w:val="24"/>
          <w:vertAlign w:val="superscript"/>
        </w:rPr>
        <w:t>st</w:t>
      </w:r>
      <w:r w:rsidRPr="009E1538">
        <w:rPr>
          <w:sz w:val="24"/>
          <w:szCs w:val="24"/>
        </w:rPr>
        <w:t xml:space="preserve"> Corinthians 1:18. The Power of the Father Stephen’s Kingdom is in Matthew 6:13; Mark 9:1 &amp; 1</w:t>
      </w:r>
      <w:r w:rsidRPr="009E1538">
        <w:rPr>
          <w:sz w:val="24"/>
          <w:szCs w:val="24"/>
          <w:vertAlign w:val="superscript"/>
        </w:rPr>
        <w:t>st</w:t>
      </w:r>
      <w:r w:rsidRPr="009E1538">
        <w:rPr>
          <w:sz w:val="24"/>
          <w:szCs w:val="24"/>
        </w:rPr>
        <w:t xml:space="preserve"> Corinthians 4:19-20. The Preaching &amp; Power is in 1</w:t>
      </w:r>
      <w:r w:rsidRPr="009E1538">
        <w:rPr>
          <w:sz w:val="24"/>
          <w:szCs w:val="24"/>
          <w:vertAlign w:val="superscript"/>
        </w:rPr>
        <w:t>st</w:t>
      </w:r>
      <w:r w:rsidRPr="009E1538">
        <w:rPr>
          <w:sz w:val="24"/>
          <w:szCs w:val="24"/>
        </w:rPr>
        <w:t xml:space="preserve"> Corinthians 1:17-18; 2:4-5; Romans 15:18-19; Ephesians 3:7; 1</w:t>
      </w:r>
      <w:r w:rsidRPr="009E1538">
        <w:rPr>
          <w:sz w:val="24"/>
          <w:szCs w:val="24"/>
          <w:vertAlign w:val="superscript"/>
        </w:rPr>
        <w:t>st</w:t>
      </w:r>
      <w:r w:rsidRPr="009E1538">
        <w:rPr>
          <w:sz w:val="24"/>
          <w:szCs w:val="24"/>
        </w:rPr>
        <w:t xml:space="preserve"> Thessalonians 1:5; 2</w:t>
      </w:r>
      <w:r w:rsidRPr="009E1538">
        <w:rPr>
          <w:sz w:val="24"/>
          <w:szCs w:val="24"/>
          <w:vertAlign w:val="superscript"/>
        </w:rPr>
        <w:t>nd</w:t>
      </w:r>
      <w:r w:rsidRPr="009E1538">
        <w:rPr>
          <w:sz w:val="24"/>
          <w:szCs w:val="24"/>
        </w:rPr>
        <w:t xml:space="preserve"> Timothy 1:7-8 &amp; Acts 4:33; 9:22. The Powers that Oppose the Father Stephen will be Defeated is in 1</w:t>
      </w:r>
      <w:r w:rsidRPr="009E1538">
        <w:rPr>
          <w:sz w:val="24"/>
          <w:szCs w:val="24"/>
          <w:vertAlign w:val="superscript"/>
        </w:rPr>
        <w:t>st</w:t>
      </w:r>
      <w:r w:rsidRPr="009E153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E1538">
        <w:rPr>
          <w:sz w:val="24"/>
          <w:szCs w:val="24"/>
          <w:vertAlign w:val="superscript"/>
        </w:rPr>
        <w:t>st</w:t>
      </w:r>
      <w:r w:rsidRPr="009E1538">
        <w:rPr>
          <w:sz w:val="24"/>
          <w:szCs w:val="24"/>
        </w:rPr>
        <w:t xml:space="preserve"> Corinthians 6:14; 15:26, 42-44, 54-57 &amp; Hebrews 2:14-15. </w:t>
      </w:r>
    </w:p>
    <w:p w:rsidR="002E205D" w:rsidRPr="009E1538" w:rsidRDefault="002E205D" w:rsidP="002E205D">
      <w:pPr>
        <w:spacing w:line="480" w:lineRule="auto"/>
        <w:jc w:val="both"/>
        <w:rPr>
          <w:sz w:val="24"/>
          <w:szCs w:val="24"/>
        </w:rPr>
      </w:pPr>
      <w:r w:rsidRPr="009E1538">
        <w:rPr>
          <w:sz w:val="24"/>
          <w:szCs w:val="24"/>
        </w:rPr>
        <w:t>The Supreme Power of the Father Stephen: His Father Stephen’s Power is from the Lord Yahweh is in Acts 10:38. The Lord Yahweh’s Creative Power is exercised through His Father Stephen is in John 1:3; 1</w:t>
      </w:r>
      <w:r w:rsidRPr="009E1538">
        <w:rPr>
          <w:sz w:val="24"/>
          <w:szCs w:val="24"/>
          <w:vertAlign w:val="superscript"/>
        </w:rPr>
        <w:t>st</w:t>
      </w:r>
      <w:r w:rsidRPr="009E153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E1538">
        <w:rPr>
          <w:sz w:val="24"/>
          <w:szCs w:val="24"/>
          <w:vertAlign w:val="superscript"/>
        </w:rPr>
        <w:t>st</w:t>
      </w:r>
      <w:r w:rsidRPr="009E1538">
        <w:rPr>
          <w:sz w:val="24"/>
          <w:szCs w:val="24"/>
        </w:rPr>
        <w:t xml:space="preserve"> Corinthians 15:3; Titus 2:14; Hebrews 9:28; 1</w:t>
      </w:r>
      <w:r w:rsidRPr="009E1538">
        <w:rPr>
          <w:sz w:val="24"/>
          <w:szCs w:val="24"/>
          <w:vertAlign w:val="superscript"/>
        </w:rPr>
        <w:t>st</w:t>
      </w:r>
      <w:r w:rsidRPr="009E153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E1538">
        <w:rPr>
          <w:sz w:val="24"/>
          <w:szCs w:val="24"/>
          <w:vertAlign w:val="superscript"/>
        </w:rPr>
        <w:t>st</w:t>
      </w:r>
      <w:r w:rsidRPr="009E1538">
        <w:rPr>
          <w:sz w:val="24"/>
          <w:szCs w:val="24"/>
        </w:rPr>
        <w:t xml:space="preserve"> Corinthians 15:22 &amp; 1</w:t>
      </w:r>
      <w:r w:rsidRPr="009E1538">
        <w:rPr>
          <w:sz w:val="24"/>
          <w:szCs w:val="24"/>
          <w:vertAlign w:val="superscript"/>
        </w:rPr>
        <w:t>st</w:t>
      </w:r>
      <w:r w:rsidRPr="009E153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E1538">
        <w:rPr>
          <w:sz w:val="24"/>
          <w:szCs w:val="24"/>
          <w:vertAlign w:val="superscript"/>
        </w:rPr>
        <w:t>st</w:t>
      </w:r>
      <w:r w:rsidRPr="009E1538">
        <w:rPr>
          <w:sz w:val="24"/>
          <w:szCs w:val="24"/>
        </w:rPr>
        <w:t xml:space="preserve"> Corinthians 12:4-6; John 16:14; Luke 9:1; 24:49 &amp; Acts 1:8. </w:t>
      </w:r>
    </w:p>
    <w:p w:rsidR="002E205D" w:rsidRPr="009E1538" w:rsidRDefault="002E205D" w:rsidP="002E205D">
      <w:pPr>
        <w:spacing w:line="480" w:lineRule="auto"/>
        <w:jc w:val="both"/>
        <w:rPr>
          <w:sz w:val="24"/>
          <w:szCs w:val="24"/>
        </w:rPr>
      </w:pPr>
      <w:r w:rsidRPr="009E153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E1538">
        <w:rPr>
          <w:sz w:val="24"/>
          <w:szCs w:val="24"/>
          <w:vertAlign w:val="superscript"/>
        </w:rPr>
        <w:t>st</w:t>
      </w:r>
      <w:r w:rsidRPr="009E153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E1538">
        <w:rPr>
          <w:sz w:val="24"/>
          <w:szCs w:val="24"/>
          <w:vertAlign w:val="superscript"/>
        </w:rPr>
        <w:t>st</w:t>
      </w:r>
      <w:r w:rsidRPr="009E1538">
        <w:rPr>
          <w:sz w:val="24"/>
          <w:szCs w:val="24"/>
        </w:rPr>
        <w:t xml:space="preserve"> Samuel 11:6; 16:13. In the lives of His Servants is in Micah 3:8; Numbers 11:17 &amp; 1</w:t>
      </w:r>
      <w:r w:rsidRPr="009E1538">
        <w:rPr>
          <w:sz w:val="24"/>
          <w:szCs w:val="24"/>
          <w:vertAlign w:val="superscript"/>
        </w:rPr>
        <w:t>st</w:t>
      </w:r>
      <w:r w:rsidRPr="009E153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E1538">
        <w:rPr>
          <w:sz w:val="24"/>
          <w:szCs w:val="24"/>
          <w:vertAlign w:val="superscript"/>
        </w:rPr>
        <w:t>st</w:t>
      </w:r>
      <w:r w:rsidRPr="009E1538">
        <w:rPr>
          <w:sz w:val="24"/>
          <w:szCs w:val="24"/>
        </w:rPr>
        <w:t xml:space="preserve"> Timothy 3:16 &amp; 1</w:t>
      </w:r>
      <w:r w:rsidRPr="009E1538">
        <w:rPr>
          <w:sz w:val="24"/>
          <w:szCs w:val="24"/>
          <w:vertAlign w:val="superscript"/>
        </w:rPr>
        <w:t>st</w:t>
      </w:r>
      <w:r w:rsidRPr="009E1538">
        <w:rPr>
          <w:sz w:val="24"/>
          <w:szCs w:val="24"/>
        </w:rPr>
        <w:t xml:space="preserve"> Peter 3:18. The Holy Ghost’s Power is seen in the Church’s Mission: In the Churches Witness and Preaching is in 1</w:t>
      </w:r>
      <w:r w:rsidRPr="009E1538">
        <w:rPr>
          <w:sz w:val="24"/>
          <w:szCs w:val="24"/>
          <w:vertAlign w:val="superscript"/>
        </w:rPr>
        <w:t>st</w:t>
      </w:r>
      <w:r w:rsidRPr="009E1538">
        <w:rPr>
          <w:sz w:val="24"/>
          <w:szCs w:val="24"/>
        </w:rPr>
        <w:t xml:space="preserve"> Corinthians 2:4; 1</w:t>
      </w:r>
      <w:r w:rsidRPr="009E1538">
        <w:rPr>
          <w:sz w:val="24"/>
          <w:szCs w:val="24"/>
          <w:vertAlign w:val="superscript"/>
        </w:rPr>
        <w:t>st</w:t>
      </w:r>
      <w:r w:rsidRPr="009E1538">
        <w:rPr>
          <w:sz w:val="24"/>
          <w:szCs w:val="24"/>
        </w:rPr>
        <w:t xml:space="preserve"> Thessalonians 1:5; Luke 24:49 &amp; Acts 1:8; 6:10; 16:7. In the Apostolic Ministry of Signs and Wonders is in Romans 15:18-19 &amp; Hebrews 2:4. In the Miraculous Works in the Church is in Galatians 3:5 &amp; 1</w:t>
      </w:r>
      <w:r w:rsidRPr="009E1538">
        <w:rPr>
          <w:sz w:val="24"/>
          <w:szCs w:val="24"/>
          <w:vertAlign w:val="superscript"/>
        </w:rPr>
        <w:t>st</w:t>
      </w:r>
      <w:r w:rsidRPr="009E1538">
        <w:rPr>
          <w:sz w:val="24"/>
          <w:szCs w:val="24"/>
        </w:rPr>
        <w:t xml:space="preserve"> Corinthians 12:28. The Holy Ghost’s Power builds Christian Character is in Romans 15:13 &amp; 2</w:t>
      </w:r>
      <w:r w:rsidRPr="009E1538">
        <w:rPr>
          <w:sz w:val="24"/>
          <w:szCs w:val="24"/>
          <w:vertAlign w:val="superscript"/>
        </w:rPr>
        <w:t>nd</w:t>
      </w:r>
      <w:r w:rsidRPr="009E1538">
        <w:rPr>
          <w:sz w:val="24"/>
          <w:szCs w:val="24"/>
        </w:rPr>
        <w:t xml:space="preserve"> Timothy 1:7. The Holy Ghost’s Power strengthens the Church is in Ephesians 3:16; Romans 1:11 &amp; 1</w:t>
      </w:r>
      <w:r w:rsidRPr="009E1538">
        <w:rPr>
          <w:sz w:val="24"/>
          <w:szCs w:val="24"/>
          <w:vertAlign w:val="superscript"/>
        </w:rPr>
        <w:t>st</w:t>
      </w:r>
      <w:r w:rsidRPr="009E1538">
        <w:rPr>
          <w:sz w:val="24"/>
          <w:szCs w:val="24"/>
        </w:rPr>
        <w:t xml:space="preserve"> Corinthians 1:7-8. </w:t>
      </w:r>
    </w:p>
    <w:p w:rsidR="002E205D" w:rsidRPr="009E1538" w:rsidRDefault="002E205D" w:rsidP="002E205D">
      <w:pPr>
        <w:spacing w:line="480" w:lineRule="auto"/>
        <w:jc w:val="both"/>
        <w:rPr>
          <w:sz w:val="24"/>
          <w:szCs w:val="24"/>
        </w:rPr>
      </w:pPr>
      <w:r w:rsidRPr="009E1538">
        <w:rPr>
          <w:sz w:val="24"/>
          <w:szCs w:val="24"/>
        </w:rPr>
        <w:t>Human Power all comes from the Father Stephen is in Deuteronomy 8:17-18; Romans 13:1; Judges 3:12; 2</w:t>
      </w:r>
      <w:r w:rsidRPr="009E1538">
        <w:rPr>
          <w:sz w:val="24"/>
          <w:szCs w:val="24"/>
          <w:vertAlign w:val="superscript"/>
        </w:rPr>
        <w:t>nd</w:t>
      </w:r>
      <w:r w:rsidRPr="009E1538">
        <w:rPr>
          <w:sz w:val="24"/>
          <w:szCs w:val="24"/>
        </w:rPr>
        <w:t xml:space="preserve"> Kings 13:3, 5; 2</w:t>
      </w:r>
      <w:r w:rsidRPr="009E1538">
        <w:rPr>
          <w:sz w:val="24"/>
          <w:szCs w:val="24"/>
          <w:vertAlign w:val="superscript"/>
        </w:rPr>
        <w:t>nd</w:t>
      </w:r>
      <w:r w:rsidRPr="009E1538">
        <w:rPr>
          <w:sz w:val="24"/>
          <w:szCs w:val="24"/>
        </w:rPr>
        <w:t xml:space="preserve"> Chronicles 25:8; Daniel 2:37; 4:29-32; John 19:10-11; Colossians 1:16; 1</w:t>
      </w:r>
      <w:r w:rsidRPr="009E1538">
        <w:rPr>
          <w:sz w:val="24"/>
          <w:szCs w:val="24"/>
          <w:vertAlign w:val="superscript"/>
        </w:rPr>
        <w:t>st</w:t>
      </w:r>
      <w:r w:rsidRPr="009E1538">
        <w:rPr>
          <w:sz w:val="24"/>
          <w:szCs w:val="24"/>
        </w:rPr>
        <w:t xml:space="preserve"> Peter 2:13-14 &amp; Acts 4:28. The Father Stephen gives Power to His Creatures is in the Father Stephen’s Power is at work in Believers is in Psalms 68:35; Isaiah 40:29-31; 2</w:t>
      </w:r>
      <w:r w:rsidRPr="009E1538">
        <w:rPr>
          <w:sz w:val="24"/>
          <w:szCs w:val="24"/>
          <w:vertAlign w:val="superscript"/>
        </w:rPr>
        <w:t>nd</w:t>
      </w:r>
      <w:r w:rsidRPr="009E1538">
        <w:rPr>
          <w:sz w:val="24"/>
          <w:szCs w:val="24"/>
        </w:rPr>
        <w:t xml:space="preserve"> Corinthians 4:7; 10:4; 12:9; Ephesians 3:20; 6:10; Colossians 1:11 &amp; 2</w:t>
      </w:r>
      <w:r w:rsidRPr="009E1538">
        <w:rPr>
          <w:sz w:val="24"/>
          <w:szCs w:val="24"/>
          <w:vertAlign w:val="superscript"/>
        </w:rPr>
        <w:t>nd</w:t>
      </w:r>
      <w:r w:rsidRPr="009E1538">
        <w:rPr>
          <w:sz w:val="24"/>
          <w:szCs w:val="24"/>
        </w:rPr>
        <w:t xml:space="preserve"> Thessalonians 1:11. The Examples of the Father Stephen giving power to Believers is in Exodus 4:21; Deuteronomy 34:12; Acts 4:7, 10; 6:8; 7:22; 2</w:t>
      </w:r>
      <w:r w:rsidRPr="009E1538">
        <w:rPr>
          <w:sz w:val="24"/>
          <w:szCs w:val="24"/>
          <w:vertAlign w:val="superscript"/>
        </w:rPr>
        <w:t>nd</w:t>
      </w:r>
      <w:r w:rsidRPr="009E1538">
        <w:rPr>
          <w:sz w:val="24"/>
          <w:szCs w:val="24"/>
        </w:rPr>
        <w:t xml:space="preserve"> Samuel 5:10; 1</w:t>
      </w:r>
      <w:r w:rsidRPr="009E1538">
        <w:rPr>
          <w:sz w:val="24"/>
          <w:szCs w:val="24"/>
          <w:vertAlign w:val="superscript"/>
        </w:rPr>
        <w:t>st</w:t>
      </w:r>
      <w:r w:rsidRPr="009E1538">
        <w:rPr>
          <w:sz w:val="24"/>
          <w:szCs w:val="24"/>
        </w:rPr>
        <w:t xml:space="preserve"> Chronicles 11:9; 27:6; 1</w:t>
      </w:r>
      <w:r w:rsidRPr="009E1538">
        <w:rPr>
          <w:sz w:val="24"/>
          <w:szCs w:val="24"/>
          <w:vertAlign w:val="superscript"/>
        </w:rPr>
        <w:t>st</w:t>
      </w:r>
      <w:r w:rsidRPr="009E1538">
        <w:rPr>
          <w:sz w:val="24"/>
          <w:szCs w:val="24"/>
        </w:rPr>
        <w:t xml:space="preserve"> Kings 18:46; Daniel 2:23; Luke 1:17; 9:1; Matthew 10:1, 19; Mark 6:7 &amp; 1</w:t>
      </w:r>
      <w:r w:rsidRPr="009E1538">
        <w:rPr>
          <w:sz w:val="24"/>
          <w:szCs w:val="24"/>
          <w:vertAlign w:val="superscript"/>
        </w:rPr>
        <w:t>st</w:t>
      </w:r>
      <w:r w:rsidRPr="009E1538">
        <w:rPr>
          <w:sz w:val="24"/>
          <w:szCs w:val="24"/>
        </w:rPr>
        <w:t xml:space="preserve"> Corinthians 12:10. The Father Stephen gives resurrection power to Believers is in Ephesians 1:19-20; 2</w:t>
      </w:r>
      <w:r w:rsidRPr="009E1538">
        <w:rPr>
          <w:sz w:val="24"/>
          <w:szCs w:val="24"/>
          <w:vertAlign w:val="superscript"/>
        </w:rPr>
        <w:t>nd</w:t>
      </w:r>
      <w:r w:rsidRPr="009E1538">
        <w:rPr>
          <w:sz w:val="24"/>
          <w:szCs w:val="24"/>
        </w:rPr>
        <w:t xml:space="preserve"> Corinthians 13:4; Philippians 3:10 &amp; Colossians 1:29; 2:12. The Father Stephen equips Individuals for special tasks is in Judges 3:10; 14:6, 19; 15:14; 1</w:t>
      </w:r>
      <w:r w:rsidRPr="009E1538">
        <w:rPr>
          <w:sz w:val="24"/>
          <w:szCs w:val="24"/>
          <w:vertAlign w:val="superscript"/>
        </w:rPr>
        <w:t>st</w:t>
      </w:r>
      <w:r w:rsidRPr="009E153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E1538">
        <w:rPr>
          <w:sz w:val="24"/>
          <w:szCs w:val="24"/>
          <w:vertAlign w:val="superscript"/>
        </w:rPr>
        <w:t>nd</w:t>
      </w:r>
      <w:r w:rsidRPr="009E1538">
        <w:rPr>
          <w:sz w:val="24"/>
          <w:szCs w:val="24"/>
        </w:rPr>
        <w:t xml:space="preserve"> Chronicles 14:11; Nehemiah 5:5; Job 5:15-16; 6:11-13. The Power of the Wicked is Temporary is in Psalms 37:16-17, 32-33; Esther 9:1; Proverbs 11:7 &amp; Ezekiel 13:20-21.             </w:t>
      </w:r>
    </w:p>
    <w:p w:rsidR="002E205D" w:rsidRPr="009E1538" w:rsidRDefault="002E205D" w:rsidP="002E205D">
      <w:pPr>
        <w:spacing w:line="480" w:lineRule="auto"/>
        <w:jc w:val="both"/>
        <w:rPr>
          <w:sz w:val="24"/>
          <w:szCs w:val="24"/>
        </w:rPr>
      </w:pPr>
      <w:r w:rsidRPr="009E1538">
        <w:rPr>
          <w:sz w:val="24"/>
          <w:szCs w:val="24"/>
        </w:rPr>
        <w:t>The Father Stephen’s Pre-Eminence: The Scope of the Father Stephen’s Pre-Eminence: Over all Creatures is in John 17:2; Matthew 25:31-32 &amp; Romans 10:12. Over all Enemies is in 1</w:t>
      </w:r>
      <w:r w:rsidRPr="009E1538">
        <w:rPr>
          <w:sz w:val="24"/>
          <w:szCs w:val="24"/>
          <w:vertAlign w:val="superscript"/>
        </w:rPr>
        <w:t>st</w:t>
      </w:r>
      <w:r w:rsidRPr="009E153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E1538">
        <w:rPr>
          <w:sz w:val="24"/>
          <w:szCs w:val="24"/>
          <w:vertAlign w:val="superscript"/>
        </w:rPr>
        <w:t>st</w:t>
      </w:r>
      <w:r w:rsidRPr="009E153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E1538">
        <w:rPr>
          <w:sz w:val="24"/>
          <w:szCs w:val="24"/>
          <w:vertAlign w:val="superscript"/>
        </w:rPr>
        <w:t>st</w:t>
      </w:r>
      <w:r w:rsidRPr="009E1538">
        <w:rPr>
          <w:sz w:val="24"/>
          <w:szCs w:val="24"/>
        </w:rPr>
        <w:t xml:space="preserve"> Peter 3:22 &amp; Hebrews 1:4-14. To other Lords and Kings is in 1</w:t>
      </w:r>
      <w:r w:rsidRPr="009E1538">
        <w:rPr>
          <w:sz w:val="24"/>
          <w:szCs w:val="24"/>
          <w:vertAlign w:val="superscript"/>
        </w:rPr>
        <w:t>st</w:t>
      </w:r>
      <w:r w:rsidRPr="009E153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E1538">
        <w:rPr>
          <w:sz w:val="24"/>
          <w:szCs w:val="24"/>
          <w:vertAlign w:val="superscript"/>
        </w:rPr>
        <w:t>st</w:t>
      </w:r>
      <w:r w:rsidRPr="009E1538">
        <w:rPr>
          <w:sz w:val="24"/>
          <w:szCs w:val="24"/>
        </w:rPr>
        <w:t xml:space="preserve"> Peter 2:7; Matthew 21:42; Mark 12:10-11; Luke 20:17 &amp; Acts 4:11. He is the Chief Shepherd is in John 10:11; Hebrews 13:20 &amp; 1</w:t>
      </w:r>
      <w:r w:rsidRPr="009E1538">
        <w:rPr>
          <w:sz w:val="24"/>
          <w:szCs w:val="24"/>
          <w:vertAlign w:val="superscript"/>
        </w:rPr>
        <w:t>st</w:t>
      </w:r>
      <w:r w:rsidRPr="009E153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E1538">
        <w:rPr>
          <w:sz w:val="24"/>
          <w:szCs w:val="24"/>
          <w:vertAlign w:val="superscript"/>
        </w:rPr>
        <w:t>st</w:t>
      </w:r>
      <w:r w:rsidRPr="009E1538">
        <w:rPr>
          <w:sz w:val="24"/>
          <w:szCs w:val="24"/>
        </w:rPr>
        <w:t xml:space="preserve"> Corinthians 15:21-23 &amp; Revelation 1:5. His exaltation to the Lord Yahweh’s Right Hand is in Ephesians 1:20-21; 4:8-10; Philippians 2:9-11; Colossians 3:1; Hebrew 8:1; 10:12; 1</w:t>
      </w:r>
      <w:r w:rsidRPr="009E1538">
        <w:rPr>
          <w:sz w:val="24"/>
          <w:szCs w:val="24"/>
          <w:vertAlign w:val="superscript"/>
        </w:rPr>
        <w:t>st</w:t>
      </w:r>
      <w:r w:rsidRPr="009E1538">
        <w:rPr>
          <w:sz w:val="24"/>
          <w:szCs w:val="24"/>
        </w:rPr>
        <w:t xml:space="preserve"> Peter 3:22; Revelation 3:21 &amp; Acts 2:33; 5:31; 7:55.</w:t>
      </w:r>
    </w:p>
    <w:p w:rsidR="002E205D" w:rsidRPr="009E1538" w:rsidRDefault="002E205D" w:rsidP="002E205D">
      <w:pPr>
        <w:spacing w:line="480" w:lineRule="auto"/>
        <w:jc w:val="both"/>
        <w:rPr>
          <w:sz w:val="24"/>
          <w:szCs w:val="24"/>
        </w:rPr>
      </w:pPr>
      <w:r w:rsidRPr="009E1538">
        <w:rPr>
          <w:sz w:val="24"/>
          <w:szCs w:val="24"/>
        </w:rPr>
        <w:t>The Zeal for the Father Stephen is in 1</w:t>
      </w:r>
      <w:r w:rsidRPr="009E1538">
        <w:rPr>
          <w:sz w:val="24"/>
          <w:szCs w:val="24"/>
          <w:vertAlign w:val="superscript"/>
        </w:rPr>
        <w:t>st</w:t>
      </w:r>
      <w:r w:rsidRPr="009E153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E1538">
        <w:rPr>
          <w:sz w:val="24"/>
          <w:szCs w:val="24"/>
          <w:vertAlign w:val="superscript"/>
        </w:rPr>
        <w:t>nd</w:t>
      </w:r>
      <w:r w:rsidRPr="009E1538">
        <w:rPr>
          <w:sz w:val="24"/>
          <w:szCs w:val="24"/>
        </w:rPr>
        <w:t xml:space="preserve"> Corinthians 8:16-22. The Zeal for the Father Stephen’s Inerrant Law is in Psalms 119:137-144 &amp; Acts 21:20. The Zeal for the Father Stephen’s Nation is in 2</w:t>
      </w:r>
      <w:r w:rsidRPr="009E1538">
        <w:rPr>
          <w:sz w:val="24"/>
          <w:szCs w:val="24"/>
          <w:vertAlign w:val="superscript"/>
        </w:rPr>
        <w:t>nd</w:t>
      </w:r>
      <w:r w:rsidRPr="009E153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E1538">
        <w:rPr>
          <w:sz w:val="24"/>
          <w:szCs w:val="24"/>
          <w:vertAlign w:val="superscript"/>
        </w:rPr>
        <w:t>nd</w:t>
      </w:r>
      <w:r w:rsidRPr="009E1538">
        <w:rPr>
          <w:sz w:val="24"/>
          <w:szCs w:val="24"/>
        </w:rPr>
        <w:t xml:space="preserve"> Kings 19:29-31 &amp; Ezekiel 39:25. The Misdirected Zeal from the Lordship of the Law is in Proverbs 19:2; Romans 10:1-4; 1</w:t>
      </w:r>
      <w:r w:rsidRPr="009E1538">
        <w:rPr>
          <w:sz w:val="24"/>
          <w:szCs w:val="24"/>
          <w:vertAlign w:val="superscript"/>
        </w:rPr>
        <w:t>st</w:t>
      </w:r>
      <w:r w:rsidRPr="009E1538">
        <w:rPr>
          <w:sz w:val="24"/>
          <w:szCs w:val="24"/>
        </w:rPr>
        <w:t xml:space="preserve"> Corinthians 13:3; Galatians 1:13-14; 4:17-18; Philippians 3:6 &amp; Acts 21:40-22:5. The Zeal for National Identity: The Zealots is in Matthew 10:2-4; Mark 3:16-19; Luke 6:14-16 &amp; Acts 1:13.        </w:t>
      </w:r>
    </w:p>
    <w:p w:rsidR="002E205D" w:rsidRPr="009E1538" w:rsidRDefault="002E205D" w:rsidP="002E205D">
      <w:pPr>
        <w:spacing w:line="480" w:lineRule="auto"/>
        <w:jc w:val="both"/>
        <w:rPr>
          <w:sz w:val="24"/>
          <w:szCs w:val="24"/>
        </w:rPr>
      </w:pPr>
      <w:r w:rsidRPr="009E153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E1538">
        <w:rPr>
          <w:sz w:val="24"/>
          <w:szCs w:val="24"/>
          <w:vertAlign w:val="superscript"/>
        </w:rPr>
        <w:t>st</w:t>
      </w:r>
      <w:r w:rsidRPr="009E1538">
        <w:rPr>
          <w:sz w:val="24"/>
          <w:szCs w:val="24"/>
        </w:rPr>
        <w:t xml:space="preserve"> Corinthians 3:20 &amp; Acts 17:21. Human Intelligence does not bring the Father Stephen’s Knowledge is in 1</w:t>
      </w:r>
      <w:r w:rsidRPr="009E1538">
        <w:rPr>
          <w:sz w:val="24"/>
          <w:szCs w:val="24"/>
          <w:vertAlign w:val="superscript"/>
        </w:rPr>
        <w:t>st</w:t>
      </w:r>
      <w:r w:rsidRPr="009E1538">
        <w:rPr>
          <w:sz w:val="24"/>
          <w:szCs w:val="24"/>
        </w:rPr>
        <w:t xml:space="preserve"> Corinthians 1:20-21; John 5:39-40; Romans 1:22-23 &amp; Colossians 2:8. Human Intelligence cannot promote Godliness is in Colossians 2:23; 1</w:t>
      </w:r>
      <w:r w:rsidRPr="009E1538">
        <w:rPr>
          <w:sz w:val="24"/>
          <w:szCs w:val="24"/>
          <w:vertAlign w:val="superscript"/>
        </w:rPr>
        <w:t>st</w:t>
      </w:r>
      <w:r w:rsidRPr="009E1538">
        <w:rPr>
          <w:sz w:val="24"/>
          <w:szCs w:val="24"/>
        </w:rPr>
        <w:t xml:space="preserve"> Corinthians 8:1-2 &amp; James 3:14-16. Reliance on Human Intelligence brings the Father Stephen’s  Impartial Judgment is in Isaiah 29:14; Job 5:13; Isaiah 44:25; 1</w:t>
      </w:r>
      <w:r w:rsidRPr="009E1538">
        <w:rPr>
          <w:sz w:val="24"/>
          <w:szCs w:val="24"/>
          <w:vertAlign w:val="superscript"/>
        </w:rPr>
        <w:t>st</w:t>
      </w:r>
      <w:r w:rsidRPr="009E1538">
        <w:rPr>
          <w:sz w:val="24"/>
          <w:szCs w:val="24"/>
        </w:rPr>
        <w:t xml:space="preserve"> Corinthians 1:19 &amp; 1</w:t>
      </w:r>
      <w:r w:rsidRPr="009E1538">
        <w:rPr>
          <w:sz w:val="24"/>
          <w:szCs w:val="24"/>
          <w:vertAlign w:val="superscript"/>
        </w:rPr>
        <w:t>st</w:t>
      </w:r>
      <w:r w:rsidRPr="009E1538">
        <w:rPr>
          <w:sz w:val="24"/>
          <w:szCs w:val="24"/>
        </w:rPr>
        <w:t xml:space="preserve"> Peter 1:17-21. Many of the first Christians were not Intelligent is in 1</w:t>
      </w:r>
      <w:r w:rsidRPr="009E1538">
        <w:rPr>
          <w:sz w:val="24"/>
          <w:szCs w:val="24"/>
          <w:vertAlign w:val="superscript"/>
        </w:rPr>
        <w:t>st</w:t>
      </w:r>
      <w:r w:rsidRPr="009E1538">
        <w:rPr>
          <w:sz w:val="24"/>
          <w:szCs w:val="24"/>
        </w:rPr>
        <w:t xml:space="preserve"> Corinthians 1:26-31 &amp; Acts 4:13. Believers are too use their Minds: The Mind to be used in serving the Father Stephen is in Mark 12:30; Matthew 22:37; Luke 10:27 &amp; 1</w:t>
      </w:r>
      <w:r w:rsidRPr="009E1538">
        <w:rPr>
          <w:sz w:val="24"/>
          <w:szCs w:val="24"/>
          <w:vertAlign w:val="superscript"/>
        </w:rPr>
        <w:t>st</w:t>
      </w:r>
      <w:r w:rsidRPr="009E153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E1538">
        <w:rPr>
          <w:sz w:val="24"/>
          <w:szCs w:val="24"/>
          <w:vertAlign w:val="superscript"/>
        </w:rPr>
        <w:t>st</w:t>
      </w:r>
      <w:r w:rsidRPr="009E1538">
        <w:rPr>
          <w:sz w:val="24"/>
          <w:szCs w:val="24"/>
        </w:rPr>
        <w:t xml:space="preserve"> Samuel 25:3; 2</w:t>
      </w:r>
      <w:r w:rsidRPr="009E1538">
        <w:rPr>
          <w:sz w:val="24"/>
          <w:szCs w:val="24"/>
          <w:vertAlign w:val="superscript"/>
        </w:rPr>
        <w:t>nd</w:t>
      </w:r>
      <w:r w:rsidRPr="009E1538">
        <w:rPr>
          <w:sz w:val="24"/>
          <w:szCs w:val="24"/>
        </w:rPr>
        <w:t xml:space="preserve"> Chronicles 2:12; Daniel 1:4, 17; Acts 5:34; 6:10; 7:22; 13:6-7 &amp; Acts 26:24. The Examples of Creatures using their Minds is in Ecclesiastes 7:25; 8:9; Ezra 7:10; Daniel 10:12; 2</w:t>
      </w:r>
      <w:r w:rsidRPr="009E1538">
        <w:rPr>
          <w:sz w:val="24"/>
          <w:szCs w:val="24"/>
          <w:vertAlign w:val="superscript"/>
        </w:rPr>
        <w:t>nd</w:t>
      </w:r>
      <w:r w:rsidRPr="009E1538">
        <w:rPr>
          <w:sz w:val="24"/>
          <w:szCs w:val="24"/>
        </w:rPr>
        <w:t xml:space="preserve"> Timothy 2:15 &amp; Acts 7:1-53; 17:11. The Father Stephen uses Intelligence dedicated to Him only is in Genesis 41:45-49; Exodus 31:2-6; 35:30-35; 1</w:t>
      </w:r>
      <w:r w:rsidRPr="009E1538">
        <w:rPr>
          <w:sz w:val="24"/>
          <w:szCs w:val="24"/>
          <w:vertAlign w:val="superscript"/>
        </w:rPr>
        <w:t>st</w:t>
      </w:r>
      <w:r w:rsidRPr="009E1538">
        <w:rPr>
          <w:sz w:val="24"/>
          <w:szCs w:val="24"/>
        </w:rPr>
        <w:t xml:space="preserve"> Kings 7:13-14; 2</w:t>
      </w:r>
      <w:r w:rsidRPr="009E1538">
        <w:rPr>
          <w:sz w:val="24"/>
          <w:szCs w:val="24"/>
          <w:vertAlign w:val="superscript"/>
        </w:rPr>
        <w:t>nd</w:t>
      </w:r>
      <w:r w:rsidRPr="009E1538">
        <w:rPr>
          <w:sz w:val="24"/>
          <w:szCs w:val="24"/>
        </w:rPr>
        <w:t xml:space="preserve"> Chronicles 2:13-14; 26:15; Daniel 5:13-14; Luke 1:3-4 &amp; Acts 1:4-8:3.           </w:t>
      </w:r>
    </w:p>
    <w:p w:rsidR="002E205D" w:rsidRPr="009E1538" w:rsidRDefault="002E205D" w:rsidP="002E205D">
      <w:pPr>
        <w:spacing w:line="480" w:lineRule="auto"/>
        <w:jc w:val="both"/>
        <w:rPr>
          <w:sz w:val="24"/>
          <w:szCs w:val="24"/>
        </w:rPr>
      </w:pPr>
      <w:r w:rsidRPr="009E1538">
        <w:rPr>
          <w:sz w:val="24"/>
          <w:szCs w:val="24"/>
        </w:rPr>
        <w:t>The Facts of the Father Stephen’s Omniscience is in Job 11:7-8; 37:16; Isaiah 40:28; Psalms 147:5; 1</w:t>
      </w:r>
      <w:r w:rsidRPr="009E1538">
        <w:rPr>
          <w:sz w:val="24"/>
          <w:szCs w:val="24"/>
          <w:vertAlign w:val="superscript"/>
        </w:rPr>
        <w:t>st</w:t>
      </w:r>
      <w:r w:rsidRPr="009E153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E1538">
        <w:rPr>
          <w:sz w:val="24"/>
          <w:szCs w:val="24"/>
          <w:vertAlign w:val="superscript"/>
        </w:rPr>
        <w:t>st</w:t>
      </w:r>
      <w:r w:rsidRPr="009E1538">
        <w:rPr>
          <w:sz w:val="24"/>
          <w:szCs w:val="24"/>
        </w:rPr>
        <w:t xml:space="preserve"> Corinthians 2:6-16 &amp; Romans 11:33.</w:t>
      </w:r>
    </w:p>
    <w:p w:rsidR="002E205D" w:rsidRPr="009E1538" w:rsidRDefault="002E205D" w:rsidP="002E205D">
      <w:pPr>
        <w:spacing w:line="480" w:lineRule="auto"/>
        <w:jc w:val="both"/>
        <w:rPr>
          <w:sz w:val="24"/>
          <w:szCs w:val="24"/>
        </w:rPr>
      </w:pPr>
      <w:r w:rsidRPr="009E153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E205D" w:rsidRPr="009E1538" w:rsidRDefault="002E205D" w:rsidP="002E205D">
      <w:pPr>
        <w:spacing w:line="480" w:lineRule="auto"/>
        <w:jc w:val="both"/>
        <w:rPr>
          <w:sz w:val="24"/>
          <w:szCs w:val="24"/>
        </w:rPr>
      </w:pPr>
      <w:r w:rsidRPr="009E1538">
        <w:rPr>
          <w:sz w:val="24"/>
          <w:szCs w:val="24"/>
        </w:rPr>
        <w:t>The Father Stephen’s Omniscience and Omnipotence is governed by His Omnipresence is in Jeremiah 23:23, 24; Psalms 10:1-14; 139:1-6, 7-12, 13-19; Job 22:12-14; 26:2; Jonah 2:2; 1</w:t>
      </w:r>
      <w:r w:rsidRPr="009E1538">
        <w:rPr>
          <w:sz w:val="24"/>
          <w:szCs w:val="24"/>
          <w:vertAlign w:val="superscript"/>
        </w:rPr>
        <w:t>st</w:t>
      </w:r>
      <w:r w:rsidRPr="009E1538">
        <w:rPr>
          <w:sz w:val="24"/>
          <w:szCs w:val="24"/>
        </w:rPr>
        <w:t xml:space="preserve"> Kings 8:30; Ephesians 1:20; 4:6; Isaiah 66:1; Revelation 21:2 &amp; Acts 17:24-28. The Father Stephen’s Omnipresence can cause some interferences with this Doctrine is in Psalms chapter 139 &amp; Matthew 28:20.  </w:t>
      </w:r>
    </w:p>
    <w:p w:rsidR="002E205D" w:rsidRPr="009E1538" w:rsidRDefault="002E205D" w:rsidP="002E205D">
      <w:pPr>
        <w:spacing w:line="480" w:lineRule="auto"/>
        <w:jc w:val="both"/>
        <w:rPr>
          <w:sz w:val="24"/>
          <w:szCs w:val="24"/>
        </w:rPr>
      </w:pPr>
      <w:r w:rsidRPr="009E153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E1538">
        <w:rPr>
          <w:sz w:val="24"/>
          <w:szCs w:val="24"/>
          <w:vertAlign w:val="superscript"/>
        </w:rPr>
        <w:t>st</w:t>
      </w:r>
      <w:r w:rsidRPr="009E153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E1538">
        <w:rPr>
          <w:sz w:val="24"/>
          <w:szCs w:val="24"/>
          <w:vertAlign w:val="superscript"/>
        </w:rPr>
        <w:t>st</w:t>
      </w:r>
      <w:r w:rsidRPr="009E153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E1538">
        <w:rPr>
          <w:sz w:val="24"/>
          <w:szCs w:val="24"/>
          <w:vertAlign w:val="superscript"/>
        </w:rPr>
        <w:t>st</w:t>
      </w:r>
      <w:r w:rsidRPr="009E1538">
        <w:rPr>
          <w:sz w:val="24"/>
          <w:szCs w:val="24"/>
        </w:rPr>
        <w:t xml:space="preserve"> John 2:15-17. The Wrong Deception of the Sexual is in Proverbs 5:1-6. The Father Stephen’s Dangers of Sexuality is in Proverbs 4:1; 5:7-14; Deuteronomy 22:22 &amp; 1</w:t>
      </w:r>
      <w:r w:rsidRPr="009E1538">
        <w:rPr>
          <w:sz w:val="24"/>
          <w:szCs w:val="24"/>
          <w:vertAlign w:val="superscript"/>
        </w:rPr>
        <w:t>st</w:t>
      </w:r>
      <w:r w:rsidRPr="009E1538">
        <w:rPr>
          <w:sz w:val="24"/>
          <w:szCs w:val="24"/>
        </w:rPr>
        <w:t xml:space="preserve"> Corinthians 6:18. The Father Stephen’s Delights of a Divine Union in Marriage is in Proverbs 5:15-19; 1</w:t>
      </w:r>
      <w:r w:rsidRPr="009E1538">
        <w:rPr>
          <w:sz w:val="24"/>
          <w:szCs w:val="24"/>
          <w:vertAlign w:val="superscript"/>
        </w:rPr>
        <w:t>st</w:t>
      </w:r>
      <w:r w:rsidRPr="009E1538">
        <w:rPr>
          <w:sz w:val="24"/>
          <w:szCs w:val="24"/>
        </w:rPr>
        <w:t xml:space="preserve"> Corinthians 7:9 &amp; Song of Solomon 4:15. The Father Stephen’s Disastrous Authority that is against all Sexuality is in Proverbs 5:20-23; 1</w:t>
      </w:r>
      <w:r w:rsidRPr="009E1538">
        <w:rPr>
          <w:sz w:val="24"/>
          <w:szCs w:val="24"/>
          <w:vertAlign w:val="superscript"/>
        </w:rPr>
        <w:t>st</w:t>
      </w:r>
      <w:r w:rsidRPr="009E153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E1538">
        <w:rPr>
          <w:sz w:val="24"/>
          <w:szCs w:val="24"/>
          <w:vertAlign w:val="superscript"/>
        </w:rPr>
        <w:t>st</w:t>
      </w:r>
      <w:r w:rsidRPr="009E153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E1538">
        <w:rPr>
          <w:b/>
          <w:sz w:val="24"/>
          <w:szCs w:val="24"/>
        </w:rPr>
        <w:t>Lady of Kingdoms</w:t>
      </w:r>
      <w:r w:rsidRPr="009E153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2E205D" w:rsidRPr="009E1538" w:rsidRDefault="002E205D" w:rsidP="002E205D">
      <w:pPr>
        <w:spacing w:line="480" w:lineRule="auto"/>
        <w:jc w:val="both"/>
        <w:rPr>
          <w:sz w:val="24"/>
          <w:szCs w:val="24"/>
        </w:rPr>
      </w:pPr>
      <w:r w:rsidRPr="009E153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E205D" w:rsidRPr="009E1538" w:rsidRDefault="002E205D" w:rsidP="002E205D">
      <w:pPr>
        <w:spacing w:line="480" w:lineRule="auto"/>
        <w:jc w:val="both"/>
        <w:rPr>
          <w:sz w:val="24"/>
          <w:szCs w:val="24"/>
        </w:rPr>
      </w:pPr>
      <w:r w:rsidRPr="009E153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E205D" w:rsidRPr="009E1538" w:rsidRDefault="002E205D" w:rsidP="002E205D">
      <w:pPr>
        <w:spacing w:line="480" w:lineRule="auto"/>
        <w:jc w:val="both"/>
        <w:rPr>
          <w:sz w:val="24"/>
          <w:szCs w:val="24"/>
        </w:rPr>
      </w:pPr>
      <w:r w:rsidRPr="009E153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E1538">
        <w:rPr>
          <w:sz w:val="24"/>
          <w:szCs w:val="24"/>
          <w:vertAlign w:val="superscript"/>
        </w:rPr>
        <w:t>st</w:t>
      </w:r>
      <w:r w:rsidRPr="009E153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E205D" w:rsidRPr="009E1538" w:rsidRDefault="002E205D" w:rsidP="002E205D">
      <w:pPr>
        <w:spacing w:line="480" w:lineRule="auto"/>
        <w:jc w:val="center"/>
        <w:rPr>
          <w:b/>
          <w:sz w:val="24"/>
          <w:szCs w:val="24"/>
        </w:rPr>
      </w:pPr>
      <w:r w:rsidRPr="009E1538">
        <w:rPr>
          <w:b/>
          <w:sz w:val="24"/>
          <w:szCs w:val="24"/>
        </w:rPr>
        <w:t>The Divine Qanah verses the Sexual Qanah</w:t>
      </w:r>
    </w:p>
    <w:p w:rsidR="002E205D" w:rsidRPr="009E1538" w:rsidRDefault="002E205D" w:rsidP="002E205D">
      <w:pPr>
        <w:spacing w:line="480" w:lineRule="auto"/>
        <w:jc w:val="both"/>
        <w:rPr>
          <w:sz w:val="24"/>
          <w:szCs w:val="24"/>
        </w:rPr>
      </w:pPr>
      <w:r w:rsidRPr="009E153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E1538">
        <w:rPr>
          <w:sz w:val="24"/>
          <w:szCs w:val="24"/>
          <w:vertAlign w:val="superscript"/>
        </w:rPr>
        <w:t>st</w:t>
      </w:r>
      <w:r w:rsidRPr="009E1538">
        <w:rPr>
          <w:sz w:val="24"/>
          <w:szCs w:val="24"/>
        </w:rPr>
        <w:t xml:space="preserve"> Kings 21:13. In Respect to Destinies is in Proverbs 10:25; 12:7. The Examples of the Sexual and the Righteous: The Prudent Person is in Proverbs 12:8 &amp; 1</w:t>
      </w:r>
      <w:r w:rsidRPr="009E1538">
        <w:rPr>
          <w:sz w:val="24"/>
          <w:szCs w:val="24"/>
          <w:vertAlign w:val="superscript"/>
        </w:rPr>
        <w:t>st</w:t>
      </w:r>
      <w:r w:rsidRPr="009E153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E1538">
        <w:rPr>
          <w:sz w:val="24"/>
          <w:szCs w:val="24"/>
          <w:vertAlign w:val="superscript"/>
        </w:rPr>
        <w:t>st</w:t>
      </w:r>
      <w:r w:rsidRPr="009E153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E205D" w:rsidRPr="009E1538" w:rsidRDefault="002E205D" w:rsidP="002E205D">
      <w:pPr>
        <w:spacing w:line="480" w:lineRule="auto"/>
        <w:jc w:val="both"/>
        <w:rPr>
          <w:sz w:val="24"/>
          <w:szCs w:val="24"/>
        </w:rPr>
      </w:pPr>
      <w:r w:rsidRPr="009E1538">
        <w:rPr>
          <w:sz w:val="24"/>
          <w:szCs w:val="24"/>
        </w:rPr>
        <w:t>The Father Stephen’s Impartial Judgment of the Treacherous and the Blameless: Honesty verses Dishonesty is in Proverbs 11:1; Leviticus 19:35 &amp; Deuteronomy 25:13. Humble Humility verses Pride is in Proverbs 11:2; Luke 14:11; 1</w:t>
      </w:r>
      <w:r w:rsidRPr="009E1538">
        <w:rPr>
          <w:sz w:val="24"/>
          <w:szCs w:val="24"/>
          <w:vertAlign w:val="superscript"/>
        </w:rPr>
        <w:t>st</w:t>
      </w:r>
      <w:r w:rsidRPr="009E153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E205D" w:rsidRPr="009E1538" w:rsidRDefault="002E205D" w:rsidP="002E205D">
      <w:pPr>
        <w:spacing w:line="480" w:lineRule="auto"/>
        <w:jc w:val="both"/>
        <w:rPr>
          <w:sz w:val="24"/>
          <w:szCs w:val="24"/>
        </w:rPr>
      </w:pPr>
      <w:r w:rsidRPr="009E153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E1538">
        <w:rPr>
          <w:sz w:val="24"/>
          <w:szCs w:val="24"/>
          <w:vertAlign w:val="superscript"/>
        </w:rPr>
        <w:t>st</w:t>
      </w:r>
      <w:r w:rsidRPr="009E153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E205D" w:rsidRPr="009E1538" w:rsidRDefault="002E205D" w:rsidP="002E205D">
      <w:pPr>
        <w:spacing w:line="480" w:lineRule="auto"/>
        <w:jc w:val="both"/>
        <w:rPr>
          <w:sz w:val="24"/>
          <w:szCs w:val="24"/>
        </w:rPr>
      </w:pPr>
      <w:r w:rsidRPr="009E153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E205D" w:rsidRPr="009E1538" w:rsidRDefault="002E205D" w:rsidP="002E205D">
      <w:pPr>
        <w:spacing w:line="480" w:lineRule="auto"/>
        <w:jc w:val="both"/>
        <w:rPr>
          <w:sz w:val="24"/>
          <w:szCs w:val="24"/>
        </w:rPr>
      </w:pPr>
      <w:r w:rsidRPr="009E153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E1538">
        <w:rPr>
          <w:sz w:val="24"/>
          <w:szCs w:val="24"/>
          <w:vertAlign w:val="superscript"/>
        </w:rPr>
        <w:t>nd</w:t>
      </w:r>
      <w:r w:rsidRPr="009E1538">
        <w:rPr>
          <w:sz w:val="24"/>
          <w:szCs w:val="24"/>
        </w:rPr>
        <w:t xml:space="preserve"> Timothy 3:2 &amp; 1</w:t>
      </w:r>
      <w:r w:rsidRPr="009E1538">
        <w:rPr>
          <w:sz w:val="24"/>
          <w:szCs w:val="24"/>
          <w:vertAlign w:val="superscript"/>
        </w:rPr>
        <w:t>st</w:t>
      </w:r>
      <w:r w:rsidRPr="009E1538">
        <w:rPr>
          <w:sz w:val="24"/>
          <w:szCs w:val="24"/>
        </w:rPr>
        <w:t xml:space="preserve"> Timothy 6:10, 17. A Trust in Riches in oppressive greed is in Proverbs 11:29. </w:t>
      </w:r>
    </w:p>
    <w:p w:rsidR="002E205D" w:rsidRPr="009E1538" w:rsidRDefault="002E205D" w:rsidP="002E205D">
      <w:pPr>
        <w:spacing w:line="480" w:lineRule="auto"/>
        <w:jc w:val="both"/>
        <w:rPr>
          <w:sz w:val="24"/>
          <w:szCs w:val="24"/>
        </w:rPr>
      </w:pPr>
      <w:r w:rsidRPr="009E1538">
        <w:rPr>
          <w:sz w:val="24"/>
          <w:szCs w:val="24"/>
        </w:rPr>
        <w:t>The Father Stephen’s Teaching on Accepting Discipline: The Teaching of a Father is in Proverbs 1:22; 13:1-13 &amp; 1</w:t>
      </w:r>
      <w:r w:rsidRPr="009E1538">
        <w:rPr>
          <w:sz w:val="24"/>
          <w:szCs w:val="24"/>
          <w:vertAlign w:val="superscript"/>
        </w:rPr>
        <w:t>st</w:t>
      </w:r>
      <w:r w:rsidRPr="009E153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E205D" w:rsidRPr="009E1538" w:rsidRDefault="002E205D" w:rsidP="002E205D">
      <w:pPr>
        <w:spacing w:line="480" w:lineRule="auto"/>
        <w:jc w:val="both"/>
        <w:rPr>
          <w:sz w:val="24"/>
          <w:szCs w:val="24"/>
        </w:rPr>
      </w:pPr>
      <w:r w:rsidRPr="009E153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E205D" w:rsidRPr="009E1538" w:rsidRDefault="002E205D" w:rsidP="002E205D">
      <w:pPr>
        <w:spacing w:line="480" w:lineRule="auto"/>
        <w:jc w:val="both"/>
        <w:rPr>
          <w:sz w:val="24"/>
          <w:szCs w:val="24"/>
        </w:rPr>
      </w:pPr>
      <w:r w:rsidRPr="009E153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E205D" w:rsidRPr="009E1538" w:rsidRDefault="002E205D" w:rsidP="002E205D">
      <w:pPr>
        <w:spacing w:line="480" w:lineRule="auto"/>
        <w:jc w:val="both"/>
        <w:rPr>
          <w:sz w:val="24"/>
          <w:szCs w:val="24"/>
        </w:rPr>
      </w:pPr>
      <w:r w:rsidRPr="009E1538">
        <w:rPr>
          <w:sz w:val="24"/>
          <w:szCs w:val="24"/>
        </w:rPr>
        <w:t>The Father Stephen’s Divine Qanah named the Lady Victoria as His Mother to Her Royal Son is in Proverbs 31:1-9. Pursue Chastity which is Sexual Abstinence in Marriage, before Marriage or After Marriage is in Proverbs 31:2-3 &amp; 1</w:t>
      </w:r>
      <w:r w:rsidRPr="009E1538">
        <w:rPr>
          <w:sz w:val="24"/>
          <w:szCs w:val="24"/>
          <w:vertAlign w:val="superscript"/>
        </w:rPr>
        <w:t>st</w:t>
      </w:r>
      <w:r w:rsidRPr="009E153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E1538">
        <w:rPr>
          <w:b/>
          <w:sz w:val="24"/>
          <w:szCs w:val="24"/>
        </w:rPr>
        <w:t>Ladies of Kingdoms</w:t>
      </w:r>
      <w:r w:rsidRPr="009E1538">
        <w:rPr>
          <w:sz w:val="24"/>
          <w:szCs w:val="24"/>
        </w:rPr>
        <w:t xml:space="preserve">” in the Kingdom of Female Lordships is in Isaiah 47:5; Revelation chapter 12; 21:1-22:21; Acts 1:4-7 &amp; Proverbs 31:10-31.      </w:t>
      </w:r>
    </w:p>
    <w:p w:rsidR="002E205D" w:rsidRPr="009E1538" w:rsidRDefault="002E205D" w:rsidP="002E205D">
      <w:pPr>
        <w:spacing w:line="480" w:lineRule="auto"/>
        <w:jc w:val="both"/>
        <w:rPr>
          <w:sz w:val="24"/>
          <w:szCs w:val="24"/>
        </w:rPr>
      </w:pPr>
      <w:r w:rsidRPr="009E153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E205D" w:rsidRPr="009E1538" w:rsidRDefault="002E205D" w:rsidP="002E205D">
      <w:pPr>
        <w:spacing w:line="480" w:lineRule="auto"/>
        <w:jc w:val="both"/>
        <w:rPr>
          <w:sz w:val="24"/>
          <w:szCs w:val="24"/>
        </w:rPr>
      </w:pPr>
      <w:r w:rsidRPr="009E153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E205D" w:rsidRPr="009E1538" w:rsidRDefault="002E205D" w:rsidP="002E205D">
      <w:pPr>
        <w:spacing w:line="480" w:lineRule="auto"/>
        <w:jc w:val="center"/>
        <w:rPr>
          <w:b/>
          <w:sz w:val="24"/>
          <w:szCs w:val="24"/>
        </w:rPr>
      </w:pPr>
      <w:r w:rsidRPr="009E1538">
        <w:rPr>
          <w:b/>
          <w:sz w:val="24"/>
          <w:szCs w:val="24"/>
        </w:rPr>
        <w:t>The Divine Qanah in the Rulers</w:t>
      </w:r>
    </w:p>
    <w:p w:rsidR="002E205D" w:rsidRPr="009E1538" w:rsidRDefault="002E205D" w:rsidP="002E205D">
      <w:pPr>
        <w:spacing w:line="480" w:lineRule="auto"/>
        <w:jc w:val="both"/>
        <w:rPr>
          <w:sz w:val="24"/>
          <w:szCs w:val="24"/>
        </w:rPr>
      </w:pPr>
      <w:r w:rsidRPr="009E153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E1538">
        <w:rPr>
          <w:sz w:val="24"/>
          <w:szCs w:val="24"/>
          <w:vertAlign w:val="superscript"/>
        </w:rPr>
        <w:t>st</w:t>
      </w:r>
      <w:r w:rsidRPr="009E1538">
        <w:rPr>
          <w:sz w:val="24"/>
          <w:szCs w:val="24"/>
        </w:rPr>
        <w:t xml:space="preserve"> Samuel 25:24.  </w:t>
      </w:r>
    </w:p>
    <w:p w:rsidR="002E205D" w:rsidRPr="009E1538" w:rsidRDefault="002E205D" w:rsidP="002E205D">
      <w:pPr>
        <w:spacing w:line="480" w:lineRule="auto"/>
        <w:jc w:val="center"/>
        <w:rPr>
          <w:b/>
          <w:sz w:val="24"/>
          <w:szCs w:val="24"/>
        </w:rPr>
      </w:pPr>
      <w:r w:rsidRPr="009E1538">
        <w:rPr>
          <w:b/>
          <w:sz w:val="24"/>
          <w:szCs w:val="24"/>
        </w:rPr>
        <w:t>The Divine Qanah in the King</w:t>
      </w:r>
    </w:p>
    <w:p w:rsidR="002E205D" w:rsidRPr="009E1538" w:rsidRDefault="002E205D" w:rsidP="002E205D">
      <w:pPr>
        <w:spacing w:line="480" w:lineRule="auto"/>
        <w:jc w:val="both"/>
        <w:rPr>
          <w:sz w:val="24"/>
          <w:szCs w:val="24"/>
        </w:rPr>
      </w:pPr>
      <w:r w:rsidRPr="009E153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E1538">
        <w:rPr>
          <w:sz w:val="24"/>
          <w:szCs w:val="24"/>
          <w:vertAlign w:val="superscript"/>
        </w:rPr>
        <w:t>st</w:t>
      </w:r>
      <w:r w:rsidRPr="009E1538">
        <w:rPr>
          <w:sz w:val="24"/>
          <w:szCs w:val="24"/>
        </w:rPr>
        <w:t xml:space="preserve"> Timothy 2:4; John 3:17; Hebrews 4:12 &amp; Acts 6:10. The Father Stephen acknowledges Humble Humility is in Proverbs 11:20; 16:5-6; James 4:1-10 &amp; 1</w:t>
      </w:r>
      <w:r w:rsidRPr="009E1538">
        <w:rPr>
          <w:sz w:val="24"/>
          <w:szCs w:val="24"/>
          <w:vertAlign w:val="superscript"/>
        </w:rPr>
        <w:t>st</w:t>
      </w:r>
      <w:r w:rsidRPr="009E153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E1538">
        <w:rPr>
          <w:sz w:val="24"/>
          <w:szCs w:val="24"/>
          <w:vertAlign w:val="superscript"/>
        </w:rPr>
        <w:t>st</w:t>
      </w:r>
      <w:r w:rsidRPr="009E153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E205D" w:rsidRPr="009E1538" w:rsidRDefault="002E205D" w:rsidP="002E205D">
      <w:pPr>
        <w:spacing w:line="480" w:lineRule="auto"/>
        <w:jc w:val="both"/>
        <w:rPr>
          <w:sz w:val="24"/>
          <w:szCs w:val="24"/>
        </w:rPr>
      </w:pPr>
      <w:r w:rsidRPr="009E153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E1538">
        <w:rPr>
          <w:sz w:val="24"/>
          <w:szCs w:val="24"/>
          <w:vertAlign w:val="superscript"/>
        </w:rPr>
        <w:t>nd</w:t>
      </w:r>
      <w:r w:rsidRPr="009E153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2E205D" w:rsidRPr="009E1538" w:rsidRDefault="002E205D" w:rsidP="002E205D">
      <w:pPr>
        <w:spacing w:line="480" w:lineRule="auto"/>
        <w:jc w:val="both"/>
        <w:rPr>
          <w:sz w:val="24"/>
          <w:szCs w:val="24"/>
        </w:rPr>
      </w:pPr>
      <w:r w:rsidRPr="009E1538">
        <w:rPr>
          <w:sz w:val="24"/>
          <w:szCs w:val="24"/>
        </w:rPr>
        <w:t>The Father Stephen’s Impartial Judgment on the Ambiguity of all Human Actions is in Proverbs 17:1-28. Domestic Tranquility is in Proverbs 15:16; 17:1-3; Ruth 2:14; Ecclesiastes 10:7; Genesis 24:2; 2</w:t>
      </w:r>
      <w:r w:rsidRPr="009E1538">
        <w:rPr>
          <w:sz w:val="24"/>
          <w:szCs w:val="24"/>
          <w:vertAlign w:val="superscript"/>
        </w:rPr>
        <w:t>nd</w:t>
      </w:r>
      <w:r w:rsidRPr="009E1538">
        <w:rPr>
          <w:sz w:val="24"/>
          <w:szCs w:val="24"/>
        </w:rPr>
        <w:t xml:space="preserve"> Samuel 16:4; 1</w:t>
      </w:r>
      <w:r w:rsidRPr="009E1538">
        <w:rPr>
          <w:sz w:val="24"/>
          <w:szCs w:val="24"/>
          <w:vertAlign w:val="superscript"/>
        </w:rPr>
        <w:t>st</w:t>
      </w:r>
      <w:r w:rsidRPr="009E1538">
        <w:rPr>
          <w:sz w:val="24"/>
          <w:szCs w:val="24"/>
        </w:rPr>
        <w:t xml:space="preserve"> Peter 1:7 &amp; Revelation 3:18. Community Tranquility is in Proverbs 17:4-5; Job 31:29 &amp; 1</w:t>
      </w:r>
      <w:r w:rsidRPr="009E1538">
        <w:rPr>
          <w:sz w:val="24"/>
          <w:szCs w:val="24"/>
          <w:vertAlign w:val="superscript"/>
        </w:rPr>
        <w:t>st</w:t>
      </w:r>
      <w:r w:rsidRPr="009E153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E1538">
        <w:rPr>
          <w:sz w:val="24"/>
          <w:szCs w:val="24"/>
          <w:vertAlign w:val="superscript"/>
        </w:rPr>
        <w:t>nd</w:t>
      </w:r>
      <w:r w:rsidRPr="009E1538">
        <w:rPr>
          <w:sz w:val="24"/>
          <w:szCs w:val="24"/>
        </w:rPr>
        <w:t xml:space="preserve"> Samuel 17:8; Hosea 13:8; Matthew 2:16 &amp; 1</w:t>
      </w:r>
      <w:r w:rsidRPr="009E1538">
        <w:rPr>
          <w:sz w:val="24"/>
          <w:szCs w:val="24"/>
          <w:vertAlign w:val="superscript"/>
        </w:rPr>
        <w:t>st</w:t>
      </w:r>
      <w:r w:rsidRPr="009E1538">
        <w:rPr>
          <w:sz w:val="24"/>
          <w:szCs w:val="24"/>
        </w:rPr>
        <w:t xml:space="preserve"> Samuel 20:30. The Ingrate is in Proverbs 17:13; 1</w:t>
      </w:r>
      <w:r w:rsidRPr="009E1538">
        <w:rPr>
          <w:sz w:val="24"/>
          <w:szCs w:val="24"/>
          <w:vertAlign w:val="superscript"/>
        </w:rPr>
        <w:t>st</w:t>
      </w:r>
      <w:r w:rsidRPr="009E153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E1538">
        <w:rPr>
          <w:sz w:val="24"/>
          <w:szCs w:val="24"/>
          <w:vertAlign w:val="superscript"/>
        </w:rPr>
        <w:t>st</w:t>
      </w:r>
      <w:r w:rsidRPr="009E153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E1538">
        <w:rPr>
          <w:sz w:val="24"/>
          <w:szCs w:val="24"/>
          <w:vertAlign w:val="superscript"/>
        </w:rPr>
        <w:t>nd</w:t>
      </w:r>
      <w:r w:rsidRPr="009E153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E1538">
        <w:rPr>
          <w:sz w:val="24"/>
          <w:szCs w:val="24"/>
          <w:vertAlign w:val="superscript"/>
        </w:rPr>
        <w:t>st</w:t>
      </w:r>
      <w:r w:rsidRPr="009E1538">
        <w:rPr>
          <w:sz w:val="24"/>
          <w:szCs w:val="24"/>
        </w:rPr>
        <w:t xml:space="preserve"> John 1:9. Godly Fear verses the Hardness is in Proverbs 28:14; 1</w:t>
      </w:r>
      <w:r w:rsidRPr="009E1538">
        <w:rPr>
          <w:sz w:val="24"/>
          <w:szCs w:val="24"/>
          <w:vertAlign w:val="superscript"/>
        </w:rPr>
        <w:t>st</w:t>
      </w:r>
      <w:r w:rsidRPr="009E153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2E205D" w:rsidRPr="009E1538" w:rsidRDefault="002E205D" w:rsidP="002E205D">
      <w:pPr>
        <w:spacing w:line="480" w:lineRule="auto"/>
        <w:jc w:val="both"/>
        <w:rPr>
          <w:sz w:val="24"/>
          <w:szCs w:val="24"/>
        </w:rPr>
      </w:pPr>
      <w:r w:rsidRPr="009E153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2E205D" w:rsidRPr="009E1538" w:rsidRDefault="002E205D" w:rsidP="002E205D">
      <w:pPr>
        <w:spacing w:line="480" w:lineRule="auto"/>
        <w:jc w:val="both"/>
        <w:rPr>
          <w:sz w:val="24"/>
          <w:szCs w:val="24"/>
        </w:rPr>
      </w:pPr>
      <w:r w:rsidRPr="009E1538">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E1538">
        <w:rPr>
          <w:sz w:val="24"/>
          <w:szCs w:val="24"/>
          <w:vertAlign w:val="superscript"/>
        </w:rPr>
        <w:t>nd</w:t>
      </w:r>
      <w:r w:rsidRPr="009E1538">
        <w:rPr>
          <w:sz w:val="24"/>
          <w:szCs w:val="24"/>
        </w:rPr>
        <w:t xml:space="preserve"> Corinthians 10:18. The Values of Friendship is in Proverbs 27:5-10 &amp; Ephesians 4:15. Family Instruction is in Proverbs 19:13; 20:16; 22:3; 27:11-22; 1</w:t>
      </w:r>
      <w:r w:rsidRPr="009E1538">
        <w:rPr>
          <w:sz w:val="24"/>
          <w:szCs w:val="24"/>
          <w:vertAlign w:val="superscript"/>
        </w:rPr>
        <w:t>st</w:t>
      </w:r>
      <w:r w:rsidRPr="009E1538">
        <w:rPr>
          <w:sz w:val="24"/>
          <w:szCs w:val="24"/>
        </w:rPr>
        <w:t xml:space="preserve"> John 2:16 &amp; Matthew 25:21. The Commendation of Diligence is in Proverbs 27:23-27.   </w:t>
      </w:r>
    </w:p>
    <w:p w:rsidR="002E205D" w:rsidRPr="009E1538" w:rsidRDefault="002E205D" w:rsidP="002E205D">
      <w:pPr>
        <w:spacing w:line="480" w:lineRule="auto"/>
        <w:jc w:val="both"/>
        <w:rPr>
          <w:sz w:val="24"/>
          <w:szCs w:val="24"/>
        </w:rPr>
      </w:pPr>
      <w:r w:rsidRPr="009E153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E1538">
        <w:rPr>
          <w:sz w:val="24"/>
          <w:szCs w:val="24"/>
          <w:vertAlign w:val="superscript"/>
        </w:rPr>
        <w:t>st</w:t>
      </w:r>
      <w:r w:rsidRPr="009E153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E205D" w:rsidRPr="009E1538" w:rsidRDefault="002E205D" w:rsidP="002E205D">
      <w:pPr>
        <w:spacing w:line="480" w:lineRule="auto"/>
        <w:jc w:val="both"/>
        <w:rPr>
          <w:sz w:val="24"/>
          <w:szCs w:val="24"/>
        </w:rPr>
      </w:pPr>
      <w:r w:rsidRPr="009E1538">
        <w:rPr>
          <w:sz w:val="24"/>
          <w:szCs w:val="24"/>
        </w:rPr>
        <w:t>The Father Stephen’s Discipline of the Tongue is in Proverbs 15:5-19. The Introduction of the Tongue is in Proverbs 15:5-7, 16. The Wisdom and Godly Fear is in Proverbs 15:8-11. Pleasing the Father Stephen is in Proverbs 15:8-9; 1</w:t>
      </w:r>
      <w:r w:rsidRPr="009E1538">
        <w:rPr>
          <w:sz w:val="24"/>
          <w:szCs w:val="24"/>
          <w:vertAlign w:val="superscript"/>
        </w:rPr>
        <w:t>st</w:t>
      </w:r>
      <w:r w:rsidRPr="009E153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E205D" w:rsidRPr="009E1538" w:rsidRDefault="002E205D" w:rsidP="002E205D">
      <w:pPr>
        <w:spacing w:line="480" w:lineRule="auto"/>
        <w:jc w:val="both"/>
        <w:rPr>
          <w:sz w:val="24"/>
          <w:szCs w:val="24"/>
        </w:rPr>
      </w:pPr>
      <w:r w:rsidRPr="009E153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E205D" w:rsidRPr="009E1538" w:rsidRDefault="002E205D" w:rsidP="002E205D">
      <w:pPr>
        <w:spacing w:line="480" w:lineRule="auto"/>
        <w:jc w:val="both"/>
        <w:rPr>
          <w:sz w:val="24"/>
          <w:szCs w:val="24"/>
        </w:rPr>
      </w:pPr>
      <w:r w:rsidRPr="009E153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E205D" w:rsidRPr="009E1538" w:rsidRDefault="002E205D" w:rsidP="002E205D">
      <w:pPr>
        <w:spacing w:line="480" w:lineRule="auto"/>
        <w:jc w:val="both"/>
        <w:rPr>
          <w:sz w:val="24"/>
          <w:szCs w:val="24"/>
        </w:rPr>
      </w:pPr>
      <w:r w:rsidRPr="009E153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E1538">
        <w:rPr>
          <w:sz w:val="24"/>
          <w:szCs w:val="24"/>
          <w:vertAlign w:val="superscript"/>
        </w:rPr>
        <w:t>st</w:t>
      </w:r>
      <w:r w:rsidRPr="009E1538">
        <w:rPr>
          <w:sz w:val="24"/>
          <w:szCs w:val="24"/>
        </w:rPr>
        <w:t xml:space="preserve"> Corinthians 15:57. </w:t>
      </w:r>
    </w:p>
    <w:p w:rsidR="002E205D" w:rsidRPr="009E1538" w:rsidRDefault="002E205D" w:rsidP="002E205D">
      <w:pPr>
        <w:spacing w:line="480" w:lineRule="auto"/>
        <w:jc w:val="both"/>
        <w:rPr>
          <w:sz w:val="24"/>
          <w:szCs w:val="24"/>
        </w:rPr>
      </w:pPr>
      <w:r w:rsidRPr="009E153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E1538">
        <w:rPr>
          <w:sz w:val="24"/>
          <w:szCs w:val="24"/>
          <w:vertAlign w:val="superscript"/>
        </w:rPr>
        <w:t>nd</w:t>
      </w:r>
      <w:r w:rsidRPr="009E153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E205D" w:rsidRPr="009E1538" w:rsidRDefault="002E205D" w:rsidP="002E205D">
      <w:pPr>
        <w:spacing w:line="480" w:lineRule="auto"/>
        <w:jc w:val="both"/>
        <w:rPr>
          <w:sz w:val="24"/>
          <w:szCs w:val="24"/>
        </w:rPr>
      </w:pPr>
      <w:r w:rsidRPr="009E153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E205D" w:rsidRPr="009E1538" w:rsidRDefault="002E205D" w:rsidP="002E205D">
      <w:pPr>
        <w:spacing w:line="480" w:lineRule="auto"/>
        <w:jc w:val="both"/>
        <w:rPr>
          <w:sz w:val="24"/>
          <w:szCs w:val="24"/>
        </w:rPr>
      </w:pPr>
      <w:r w:rsidRPr="009E153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E205D" w:rsidRPr="009E1538" w:rsidRDefault="002E205D" w:rsidP="002E205D">
      <w:pPr>
        <w:spacing w:line="480" w:lineRule="auto"/>
        <w:jc w:val="both"/>
        <w:rPr>
          <w:sz w:val="24"/>
          <w:szCs w:val="24"/>
        </w:rPr>
      </w:pPr>
      <w:r w:rsidRPr="009E153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E205D" w:rsidRPr="009E1538" w:rsidRDefault="002E205D" w:rsidP="002E205D">
      <w:pPr>
        <w:spacing w:line="480" w:lineRule="auto"/>
        <w:jc w:val="both"/>
        <w:rPr>
          <w:sz w:val="24"/>
          <w:szCs w:val="24"/>
        </w:rPr>
      </w:pPr>
      <w:r w:rsidRPr="009E153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E205D" w:rsidRPr="009E1538" w:rsidRDefault="002E205D" w:rsidP="002E205D">
      <w:pPr>
        <w:spacing w:line="480" w:lineRule="auto"/>
        <w:jc w:val="both"/>
        <w:rPr>
          <w:sz w:val="24"/>
          <w:szCs w:val="24"/>
        </w:rPr>
      </w:pPr>
      <w:r w:rsidRPr="009E153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E205D" w:rsidRPr="009E1538" w:rsidRDefault="002E205D" w:rsidP="002E205D">
      <w:pPr>
        <w:spacing w:line="480" w:lineRule="auto"/>
        <w:jc w:val="both"/>
        <w:rPr>
          <w:sz w:val="24"/>
          <w:szCs w:val="24"/>
        </w:rPr>
      </w:pPr>
      <w:r w:rsidRPr="009E153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E205D" w:rsidRPr="009E1538" w:rsidRDefault="002E205D" w:rsidP="002E205D">
      <w:pPr>
        <w:spacing w:line="480" w:lineRule="auto"/>
        <w:jc w:val="center"/>
        <w:rPr>
          <w:b/>
          <w:sz w:val="24"/>
          <w:szCs w:val="24"/>
        </w:rPr>
      </w:pPr>
      <w:r w:rsidRPr="009E1538">
        <w:rPr>
          <w:b/>
          <w:sz w:val="24"/>
          <w:szCs w:val="24"/>
        </w:rPr>
        <w:t>The Divine Qanah in the Koheleth</w:t>
      </w:r>
    </w:p>
    <w:p w:rsidR="002E205D" w:rsidRPr="009E1538" w:rsidRDefault="002E205D" w:rsidP="002E205D">
      <w:pPr>
        <w:spacing w:line="480" w:lineRule="auto"/>
        <w:jc w:val="both"/>
        <w:rPr>
          <w:sz w:val="24"/>
          <w:szCs w:val="24"/>
        </w:rPr>
      </w:pPr>
      <w:r w:rsidRPr="009E153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E1538">
        <w:rPr>
          <w:sz w:val="24"/>
          <w:szCs w:val="24"/>
          <w:vertAlign w:val="superscript"/>
        </w:rPr>
        <w:t>st</w:t>
      </w:r>
      <w:r w:rsidRPr="009E153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E1538">
        <w:rPr>
          <w:sz w:val="24"/>
          <w:szCs w:val="24"/>
          <w:vertAlign w:val="superscript"/>
        </w:rPr>
        <w:t>st</w:t>
      </w:r>
      <w:r w:rsidRPr="009E1538">
        <w:rPr>
          <w:sz w:val="24"/>
          <w:szCs w:val="24"/>
        </w:rPr>
        <w:t xml:space="preserve"> Kings chapters 7 &amp; 9; 2</w:t>
      </w:r>
      <w:r w:rsidRPr="009E1538">
        <w:rPr>
          <w:sz w:val="24"/>
          <w:szCs w:val="24"/>
          <w:vertAlign w:val="superscript"/>
        </w:rPr>
        <w:t>nd</w:t>
      </w:r>
      <w:r w:rsidRPr="009E1538">
        <w:rPr>
          <w:sz w:val="24"/>
          <w:szCs w:val="24"/>
        </w:rPr>
        <w:t xml:space="preserve"> Chronicles chapter 8; 1</w:t>
      </w:r>
      <w:r w:rsidRPr="009E1538">
        <w:rPr>
          <w:sz w:val="24"/>
          <w:szCs w:val="24"/>
          <w:vertAlign w:val="superscript"/>
        </w:rPr>
        <w:t>st</w:t>
      </w:r>
      <w:r w:rsidRPr="009E1538">
        <w:rPr>
          <w:sz w:val="24"/>
          <w:szCs w:val="24"/>
        </w:rPr>
        <w:t xml:space="preserve"> Chronicles 27:27; Song of Solomon 4:13; 8:11; 2</w:t>
      </w:r>
      <w:r w:rsidRPr="009E1538">
        <w:rPr>
          <w:sz w:val="24"/>
          <w:szCs w:val="24"/>
          <w:vertAlign w:val="superscript"/>
        </w:rPr>
        <w:t>nd</w:t>
      </w:r>
      <w:r w:rsidRPr="009E1538">
        <w:rPr>
          <w:sz w:val="24"/>
          <w:szCs w:val="24"/>
        </w:rPr>
        <w:t xml:space="preserve"> Kings 25:4 &amp; Nehemiah 2:14. Wealth is in Ecclesiastes 1:16; 2:7-8 &amp; 1</w:t>
      </w:r>
      <w:r w:rsidRPr="009E1538">
        <w:rPr>
          <w:sz w:val="24"/>
          <w:szCs w:val="24"/>
          <w:vertAlign w:val="superscript"/>
        </w:rPr>
        <w:t>st</w:t>
      </w:r>
      <w:r w:rsidRPr="009E1538">
        <w:rPr>
          <w:sz w:val="24"/>
          <w:szCs w:val="24"/>
        </w:rPr>
        <w:t xml:space="preserve"> Kings 4:22; 8:63; 9:28; 10:5, 14-27 &amp; 2</w:t>
      </w:r>
      <w:r w:rsidRPr="009E1538">
        <w:rPr>
          <w:sz w:val="24"/>
          <w:szCs w:val="24"/>
          <w:vertAlign w:val="superscript"/>
        </w:rPr>
        <w:t>nd</w:t>
      </w:r>
      <w:r w:rsidRPr="009E1538">
        <w:rPr>
          <w:sz w:val="24"/>
          <w:szCs w:val="24"/>
        </w:rPr>
        <w:t xml:space="preserve"> Chronicles 1:15; 9:20-27. Women is in Ecclesiastes 2:8 &amp; 1</w:t>
      </w:r>
      <w:r w:rsidRPr="009E1538">
        <w:rPr>
          <w:sz w:val="24"/>
          <w:szCs w:val="24"/>
          <w:vertAlign w:val="superscript"/>
        </w:rPr>
        <w:t>st</w:t>
      </w:r>
      <w:r w:rsidRPr="009E1538">
        <w:rPr>
          <w:sz w:val="24"/>
          <w:szCs w:val="24"/>
        </w:rPr>
        <w:t xml:space="preserve"> Kings 11:3. The Father Stephen’s Summary and Conclusion is in Ecclesiastes 1:16; 2:7, 9-11 &amp; 1</w:t>
      </w:r>
      <w:r w:rsidRPr="009E1538">
        <w:rPr>
          <w:sz w:val="24"/>
          <w:szCs w:val="24"/>
          <w:vertAlign w:val="superscript"/>
        </w:rPr>
        <w:t>st</w:t>
      </w:r>
      <w:r w:rsidRPr="009E153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E1538">
        <w:rPr>
          <w:sz w:val="24"/>
          <w:szCs w:val="24"/>
          <w:vertAlign w:val="superscript"/>
        </w:rPr>
        <w:t>st</w:t>
      </w:r>
      <w:r w:rsidRPr="009E1538">
        <w:rPr>
          <w:sz w:val="24"/>
          <w:szCs w:val="24"/>
        </w:rPr>
        <w:t xml:space="preserve"> Complaint about Labor is in Ecclesiastes 2:18-20. The Father Stephen’s 2</w:t>
      </w:r>
      <w:r w:rsidRPr="009E1538">
        <w:rPr>
          <w:sz w:val="24"/>
          <w:szCs w:val="24"/>
          <w:vertAlign w:val="superscript"/>
        </w:rPr>
        <w:t>nd</w:t>
      </w:r>
      <w:r w:rsidRPr="009E153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E1538">
        <w:rPr>
          <w:sz w:val="24"/>
          <w:szCs w:val="24"/>
          <w:vertAlign w:val="superscript"/>
        </w:rPr>
        <w:t>nd</w:t>
      </w:r>
      <w:r w:rsidRPr="009E1538">
        <w:rPr>
          <w:sz w:val="24"/>
          <w:szCs w:val="24"/>
        </w:rPr>
        <w:t xml:space="preserve"> Kings 3:19; Job 2:13; 32:4; Proverbs 15:23; 17:28; 25:11; 2</w:t>
      </w:r>
      <w:r w:rsidRPr="009E1538">
        <w:rPr>
          <w:sz w:val="24"/>
          <w:szCs w:val="24"/>
          <w:vertAlign w:val="superscript"/>
        </w:rPr>
        <w:t>nd</w:t>
      </w:r>
      <w:r w:rsidRPr="009E153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E1538">
        <w:rPr>
          <w:sz w:val="24"/>
          <w:szCs w:val="24"/>
          <w:vertAlign w:val="superscript"/>
        </w:rPr>
        <w:t>st</w:t>
      </w:r>
      <w:r w:rsidRPr="009E153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E1538">
        <w:rPr>
          <w:sz w:val="24"/>
          <w:szCs w:val="24"/>
          <w:vertAlign w:val="superscript"/>
        </w:rPr>
        <w:t>st</w:t>
      </w:r>
      <w:r w:rsidRPr="009E153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E1538">
        <w:rPr>
          <w:sz w:val="24"/>
          <w:szCs w:val="24"/>
          <w:vertAlign w:val="superscript"/>
        </w:rPr>
        <w:t>st</w:t>
      </w:r>
      <w:r w:rsidRPr="009E1538">
        <w:rPr>
          <w:sz w:val="24"/>
          <w:szCs w:val="24"/>
        </w:rPr>
        <w:t xml:space="preserve"> Samuel 19:11. The Vanity &amp; Futility of Worldly Wealth: Riches cannot Satisfy is in Ecclesiastes 5:10-12. Riches can be Harmful is in Ecclesiastes 5:13-17; Job 1:21 &amp; 1</w:t>
      </w:r>
      <w:r w:rsidRPr="009E1538">
        <w:rPr>
          <w:sz w:val="24"/>
          <w:szCs w:val="24"/>
          <w:vertAlign w:val="superscript"/>
        </w:rPr>
        <w:t>st</w:t>
      </w:r>
      <w:r w:rsidRPr="009E1538">
        <w:rPr>
          <w:sz w:val="24"/>
          <w:szCs w:val="24"/>
        </w:rPr>
        <w:t xml:space="preserve"> Timothy 6:7, 9. Riches can be Enjoyed is in Ecclesiastes 5:18-20; Matthew 6:34 &amp; 1</w:t>
      </w:r>
      <w:r w:rsidRPr="009E1538">
        <w:rPr>
          <w:sz w:val="24"/>
          <w:szCs w:val="24"/>
          <w:vertAlign w:val="superscript"/>
        </w:rPr>
        <w:t>st</w:t>
      </w:r>
      <w:r w:rsidRPr="009E153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E1538">
        <w:rPr>
          <w:sz w:val="24"/>
          <w:szCs w:val="24"/>
          <w:vertAlign w:val="superscript"/>
        </w:rPr>
        <w:t>st</w:t>
      </w:r>
      <w:r w:rsidRPr="009E153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E1538">
        <w:rPr>
          <w:sz w:val="24"/>
          <w:szCs w:val="24"/>
          <w:vertAlign w:val="superscript"/>
        </w:rPr>
        <w:t>nd</w:t>
      </w:r>
      <w:r w:rsidRPr="009E153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E1538">
        <w:rPr>
          <w:sz w:val="24"/>
          <w:szCs w:val="24"/>
          <w:vertAlign w:val="superscript"/>
        </w:rPr>
        <w:t>st</w:t>
      </w:r>
      <w:r w:rsidRPr="009E153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E1538">
        <w:rPr>
          <w:sz w:val="24"/>
          <w:szCs w:val="24"/>
          <w:vertAlign w:val="superscript"/>
        </w:rPr>
        <w:t>st</w:t>
      </w:r>
      <w:r w:rsidRPr="009E153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E1538">
        <w:rPr>
          <w:sz w:val="24"/>
          <w:szCs w:val="24"/>
          <w:vertAlign w:val="superscript"/>
        </w:rPr>
        <w:t>nd</w:t>
      </w:r>
      <w:r w:rsidRPr="009E1538">
        <w:rPr>
          <w:sz w:val="24"/>
          <w:szCs w:val="24"/>
        </w:rPr>
        <w:t xml:space="preserve"> Kings 11:17; 2</w:t>
      </w:r>
      <w:r w:rsidRPr="009E1538">
        <w:rPr>
          <w:sz w:val="24"/>
          <w:szCs w:val="24"/>
          <w:vertAlign w:val="superscript"/>
        </w:rPr>
        <w:t>nd</w:t>
      </w:r>
      <w:r w:rsidRPr="009E1538">
        <w:rPr>
          <w:sz w:val="24"/>
          <w:szCs w:val="24"/>
        </w:rPr>
        <w:t xml:space="preserve"> Chronicles 36:13 &amp; Nehemiah 10:29. Submission Defended is in Ecclesiastes 8:6-8 &amp; 1</w:t>
      </w:r>
      <w:r w:rsidRPr="009E1538">
        <w:rPr>
          <w:sz w:val="24"/>
          <w:szCs w:val="24"/>
          <w:vertAlign w:val="superscript"/>
        </w:rPr>
        <w:t>st</w:t>
      </w:r>
      <w:r w:rsidRPr="009E153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E1538">
        <w:rPr>
          <w:sz w:val="24"/>
          <w:szCs w:val="24"/>
          <w:vertAlign w:val="superscript"/>
        </w:rPr>
        <w:t>st</w:t>
      </w:r>
      <w:r w:rsidRPr="009E153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E1538">
        <w:rPr>
          <w:sz w:val="24"/>
          <w:szCs w:val="24"/>
          <w:vertAlign w:val="superscript"/>
        </w:rPr>
        <w:t>st</w:t>
      </w:r>
      <w:r w:rsidRPr="009E1538">
        <w:rPr>
          <w:sz w:val="24"/>
          <w:szCs w:val="24"/>
        </w:rPr>
        <w:t xml:space="preserve"> Samuel 17:43; 2</w:t>
      </w:r>
      <w:r w:rsidRPr="009E1538">
        <w:rPr>
          <w:sz w:val="24"/>
          <w:szCs w:val="24"/>
          <w:vertAlign w:val="superscript"/>
        </w:rPr>
        <w:t>nd</w:t>
      </w:r>
      <w:r w:rsidRPr="009E1538">
        <w:rPr>
          <w:sz w:val="24"/>
          <w:szCs w:val="24"/>
        </w:rPr>
        <w:t xml:space="preserve"> Samuel 3:8. What the Dead know is in Ecclesiastes 9:5-6; 12:7 &amp; 2</w:t>
      </w:r>
      <w:r w:rsidRPr="009E1538">
        <w:rPr>
          <w:sz w:val="24"/>
          <w:szCs w:val="24"/>
          <w:vertAlign w:val="superscript"/>
        </w:rPr>
        <w:t>nd</w:t>
      </w:r>
      <w:r w:rsidRPr="009E1538">
        <w:rPr>
          <w:sz w:val="24"/>
          <w:szCs w:val="24"/>
        </w:rPr>
        <w:t xml:space="preserve"> Timothy 1:10. Coping with the Problem of Providence: Be Festive in the Holy Ghost is in Ecclesiastes 2:24; 3:12; 9:7-8; Genesis 27:28; 1</w:t>
      </w:r>
      <w:r w:rsidRPr="009E1538">
        <w:rPr>
          <w:sz w:val="24"/>
          <w:szCs w:val="24"/>
          <w:vertAlign w:val="superscript"/>
        </w:rPr>
        <w:t>st</w:t>
      </w:r>
      <w:r w:rsidRPr="009E153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E1538">
        <w:rPr>
          <w:sz w:val="24"/>
          <w:szCs w:val="24"/>
          <w:vertAlign w:val="superscript"/>
        </w:rPr>
        <w:t>st</w:t>
      </w:r>
      <w:r w:rsidRPr="009E1538">
        <w:rPr>
          <w:sz w:val="24"/>
          <w:szCs w:val="24"/>
        </w:rPr>
        <w:t xml:space="preserve"> Kings 5:4. Man does not know what will be: Wisdom is Vulnerable is in Ecclesiastes 7:19; 9:13-10:1; 2</w:t>
      </w:r>
      <w:r w:rsidRPr="009E1538">
        <w:rPr>
          <w:sz w:val="24"/>
          <w:szCs w:val="24"/>
          <w:vertAlign w:val="superscript"/>
        </w:rPr>
        <w:t>nd</w:t>
      </w:r>
      <w:r w:rsidRPr="009E1538">
        <w:rPr>
          <w:sz w:val="24"/>
          <w:szCs w:val="24"/>
        </w:rPr>
        <w:t xml:space="preserve"> Samuel 20:15-22. The Impediments to Wisdom is in Ecclesiastes 10:2-7. The Expecting of the Unexpected is in Ecclesiastes 10:8-11; 1</w:t>
      </w:r>
      <w:r w:rsidRPr="009E1538">
        <w:rPr>
          <w:sz w:val="24"/>
          <w:szCs w:val="24"/>
          <w:vertAlign w:val="superscript"/>
        </w:rPr>
        <w:t>st</w:t>
      </w:r>
      <w:r w:rsidRPr="009E1538">
        <w:rPr>
          <w:sz w:val="24"/>
          <w:szCs w:val="24"/>
        </w:rPr>
        <w:t xml:space="preserve"> Kings 5:17; Exodus 7:11 &amp; Proverbs 26:27. The Futility of Words is in Ecclesiastes 10:4, 12-15 &amp; Luke 4:22. Man does not know what Sexual Evil will come: Sexual Evil in High Places is in Ecclesiastes 10:16-17; 1</w:t>
      </w:r>
      <w:r w:rsidRPr="009E1538">
        <w:rPr>
          <w:sz w:val="24"/>
          <w:szCs w:val="24"/>
          <w:vertAlign w:val="superscript"/>
        </w:rPr>
        <w:t>st</w:t>
      </w:r>
      <w:r w:rsidRPr="009E153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E1538">
        <w:rPr>
          <w:sz w:val="24"/>
          <w:szCs w:val="24"/>
          <w:vertAlign w:val="superscript"/>
        </w:rPr>
        <w:t>nd</w:t>
      </w:r>
      <w:r w:rsidRPr="009E1538">
        <w:rPr>
          <w:sz w:val="24"/>
          <w:szCs w:val="24"/>
        </w:rPr>
        <w:t xml:space="preserve"> Corinthians 5:1 &amp; 2</w:t>
      </w:r>
      <w:r w:rsidRPr="009E1538">
        <w:rPr>
          <w:sz w:val="24"/>
          <w:szCs w:val="24"/>
          <w:vertAlign w:val="superscript"/>
        </w:rPr>
        <w:t>nd</w:t>
      </w:r>
      <w:r w:rsidRPr="009E153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E205D" w:rsidRPr="009E1538" w:rsidRDefault="002E205D" w:rsidP="002E205D">
      <w:pPr>
        <w:spacing w:line="480" w:lineRule="auto"/>
        <w:jc w:val="center"/>
        <w:rPr>
          <w:b/>
          <w:sz w:val="24"/>
          <w:szCs w:val="24"/>
        </w:rPr>
      </w:pPr>
      <w:r w:rsidRPr="009E1538">
        <w:rPr>
          <w:b/>
          <w:sz w:val="24"/>
          <w:szCs w:val="24"/>
        </w:rPr>
        <w:t>The Divine Qanah in Divine Love</w:t>
      </w:r>
    </w:p>
    <w:p w:rsidR="002E205D" w:rsidRPr="009E1538" w:rsidRDefault="002E205D" w:rsidP="002E205D">
      <w:pPr>
        <w:spacing w:line="480" w:lineRule="auto"/>
        <w:jc w:val="both"/>
        <w:rPr>
          <w:sz w:val="24"/>
          <w:szCs w:val="24"/>
        </w:rPr>
      </w:pPr>
      <w:r w:rsidRPr="009E153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E1538">
        <w:rPr>
          <w:sz w:val="24"/>
          <w:szCs w:val="24"/>
          <w:vertAlign w:val="superscript"/>
        </w:rPr>
        <w:t>st</w:t>
      </w:r>
      <w:r w:rsidRPr="009E1538">
        <w:rPr>
          <w:sz w:val="24"/>
          <w:szCs w:val="24"/>
        </w:rPr>
        <w:t xml:space="preserve"> Kings 10:28 &amp; 2</w:t>
      </w:r>
      <w:r w:rsidRPr="009E1538">
        <w:rPr>
          <w:sz w:val="24"/>
          <w:szCs w:val="24"/>
          <w:vertAlign w:val="superscript"/>
        </w:rPr>
        <w:t>nd</w:t>
      </w:r>
      <w:r w:rsidRPr="009E1538">
        <w:rPr>
          <w:sz w:val="24"/>
          <w:szCs w:val="24"/>
        </w:rPr>
        <w:t xml:space="preserve"> Chronicles 9:28. The Maiden’s Resolve is in Song of Solomon 1:12-14. The Suitor’s Charm Continued is in Song of Solomon 1:15. The Maiden’s Resolve Continued is in Song of Solomon 1:16-2:1 &amp; 1</w:t>
      </w:r>
      <w:r w:rsidRPr="009E1538">
        <w:rPr>
          <w:sz w:val="24"/>
          <w:szCs w:val="24"/>
          <w:vertAlign w:val="superscript"/>
        </w:rPr>
        <w:t>st</w:t>
      </w:r>
      <w:r w:rsidRPr="009E153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E1538">
        <w:rPr>
          <w:sz w:val="24"/>
          <w:szCs w:val="24"/>
          <w:vertAlign w:val="superscript"/>
        </w:rPr>
        <w:t>st</w:t>
      </w:r>
      <w:r w:rsidRPr="009E1538">
        <w:rPr>
          <w:sz w:val="24"/>
          <w:szCs w:val="24"/>
        </w:rPr>
        <w:t xml:space="preserve"> Samuel 27:2; 30:9; 1</w:t>
      </w:r>
      <w:r w:rsidRPr="009E1538">
        <w:rPr>
          <w:sz w:val="24"/>
          <w:szCs w:val="24"/>
          <w:vertAlign w:val="superscript"/>
        </w:rPr>
        <w:t>st</w:t>
      </w:r>
      <w:r w:rsidRPr="009E153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E1538">
        <w:rPr>
          <w:sz w:val="24"/>
          <w:szCs w:val="24"/>
          <w:vertAlign w:val="superscript"/>
        </w:rPr>
        <w:t>st</w:t>
      </w:r>
      <w:r w:rsidRPr="009E153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E205D" w:rsidRPr="009E1538" w:rsidRDefault="002E205D" w:rsidP="002E205D">
      <w:pPr>
        <w:spacing w:line="480" w:lineRule="auto"/>
        <w:jc w:val="both"/>
        <w:rPr>
          <w:sz w:val="24"/>
          <w:szCs w:val="24"/>
        </w:rPr>
      </w:pPr>
      <w:r w:rsidRPr="009E1538">
        <w:rPr>
          <w:sz w:val="24"/>
          <w:szCs w:val="24"/>
        </w:rPr>
        <w:t>The Father Stephen’s Wisdom of Solomon: The 1</w:t>
      </w:r>
      <w:r w:rsidRPr="009E1538">
        <w:rPr>
          <w:sz w:val="24"/>
          <w:szCs w:val="24"/>
          <w:vertAlign w:val="superscript"/>
        </w:rPr>
        <w:t>st</w:t>
      </w:r>
      <w:r w:rsidRPr="009E1538">
        <w:rPr>
          <w:sz w:val="24"/>
          <w:szCs w:val="24"/>
        </w:rPr>
        <w:t xml:space="preserve"> Part is the Destinies of the Righteous and the Sexual in Wisdom of Solomon 1:1-6:8. The primary life of the Sexual is pleasure and the primary life of the Righteous is a blessed immortality. The 2</w:t>
      </w:r>
      <w:r w:rsidRPr="009E1538">
        <w:rPr>
          <w:sz w:val="24"/>
          <w:szCs w:val="24"/>
          <w:vertAlign w:val="superscript"/>
        </w:rPr>
        <w:t>nd</w:t>
      </w:r>
      <w:r w:rsidRPr="009E153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E205D" w:rsidRPr="009E1538" w:rsidRDefault="002E205D" w:rsidP="002E205D">
      <w:pPr>
        <w:spacing w:line="480" w:lineRule="auto"/>
        <w:jc w:val="both"/>
        <w:rPr>
          <w:sz w:val="24"/>
          <w:szCs w:val="24"/>
        </w:rPr>
      </w:pPr>
      <w:r w:rsidRPr="009E1538">
        <w:rPr>
          <w:sz w:val="24"/>
          <w:szCs w:val="24"/>
        </w:rPr>
        <w:t>The Wisdom of the Father Stephen: The Father Stephen’s Wisdom is Described in Isaiah 28:29; 1</w:t>
      </w:r>
      <w:r w:rsidRPr="009E1538">
        <w:rPr>
          <w:sz w:val="24"/>
          <w:szCs w:val="24"/>
          <w:vertAlign w:val="superscript"/>
        </w:rPr>
        <w:t>st</w:t>
      </w:r>
      <w:r w:rsidRPr="009E153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E1538">
        <w:rPr>
          <w:sz w:val="24"/>
          <w:szCs w:val="24"/>
          <w:vertAlign w:val="superscript"/>
        </w:rPr>
        <w:t>st</w:t>
      </w:r>
      <w:r w:rsidRPr="009E1538">
        <w:rPr>
          <w:sz w:val="24"/>
          <w:szCs w:val="24"/>
        </w:rPr>
        <w:t xml:space="preserve"> Chronicles 28:9 &amp; Psalms 139:2, 4, 6. The Son Jesus Christ the Father Stephen’s Wisdom is in 1</w:t>
      </w:r>
      <w:r w:rsidRPr="009E1538">
        <w:rPr>
          <w:sz w:val="24"/>
          <w:szCs w:val="24"/>
          <w:vertAlign w:val="superscript"/>
        </w:rPr>
        <w:t>st</w:t>
      </w:r>
      <w:r w:rsidRPr="009E1538">
        <w:rPr>
          <w:sz w:val="24"/>
          <w:szCs w:val="24"/>
        </w:rPr>
        <w:t xml:space="preserve"> Corinthians 1:24, 30; Isaiah 9:6; 11:2 &amp; Colossians 2:2-3. The Father Stephen’s Wisdom in the Gospel Kingdom is in 1</w:t>
      </w:r>
      <w:r w:rsidRPr="009E1538">
        <w:rPr>
          <w:sz w:val="24"/>
          <w:szCs w:val="24"/>
          <w:vertAlign w:val="superscript"/>
        </w:rPr>
        <w:t>st</w:t>
      </w:r>
      <w:r w:rsidRPr="009E1538">
        <w:rPr>
          <w:sz w:val="24"/>
          <w:szCs w:val="24"/>
        </w:rPr>
        <w:t xml:space="preserve"> Corinthians 1:18-21, 25 &amp; Ephesians 3:10. The Father Stephen gives His Wisdom to Human Beings is in Ephesians 1:17; 2</w:t>
      </w:r>
      <w:r w:rsidRPr="009E1538">
        <w:rPr>
          <w:sz w:val="24"/>
          <w:szCs w:val="24"/>
          <w:vertAlign w:val="superscript"/>
        </w:rPr>
        <w:t>nd</w:t>
      </w:r>
      <w:r w:rsidRPr="009E1538">
        <w:rPr>
          <w:sz w:val="24"/>
          <w:szCs w:val="24"/>
        </w:rPr>
        <w:t xml:space="preserve"> Chronicles 1:11-12; Ezra 7:25; Proverbs 2:6; Ecclesiastes 12:11; Daniel 2:23; 1</w:t>
      </w:r>
      <w:r w:rsidRPr="009E1538">
        <w:rPr>
          <w:sz w:val="24"/>
          <w:szCs w:val="24"/>
          <w:vertAlign w:val="superscript"/>
        </w:rPr>
        <w:t>st</w:t>
      </w:r>
      <w:r w:rsidRPr="009E1538">
        <w:rPr>
          <w:sz w:val="24"/>
          <w:szCs w:val="24"/>
        </w:rPr>
        <w:t xml:space="preserve"> Corinthians 2:6-16 &amp; James 1:5. The Examples of the Father Stephen’s Wisdom is in 1</w:t>
      </w:r>
      <w:r w:rsidRPr="009E1538">
        <w:rPr>
          <w:sz w:val="24"/>
          <w:szCs w:val="24"/>
          <w:vertAlign w:val="superscript"/>
        </w:rPr>
        <w:t>st</w:t>
      </w:r>
      <w:r w:rsidRPr="009E1538">
        <w:rPr>
          <w:sz w:val="24"/>
          <w:szCs w:val="24"/>
        </w:rPr>
        <w:t xml:space="preserve"> Samuel 16:7; 1</w:t>
      </w:r>
      <w:r w:rsidRPr="009E1538">
        <w:rPr>
          <w:sz w:val="24"/>
          <w:szCs w:val="24"/>
          <w:vertAlign w:val="superscript"/>
        </w:rPr>
        <w:t>st</w:t>
      </w:r>
      <w:r w:rsidRPr="009E1538">
        <w:rPr>
          <w:sz w:val="24"/>
          <w:szCs w:val="24"/>
        </w:rPr>
        <w:t xml:space="preserve"> Kings 3:28; Isaiah 28:24-29 &amp; Luke 11:49. </w:t>
      </w:r>
    </w:p>
    <w:p w:rsidR="002E205D" w:rsidRPr="009E1538" w:rsidRDefault="002E205D" w:rsidP="002E205D">
      <w:pPr>
        <w:spacing w:line="480" w:lineRule="auto"/>
        <w:jc w:val="both"/>
        <w:rPr>
          <w:sz w:val="24"/>
          <w:szCs w:val="24"/>
        </w:rPr>
      </w:pPr>
      <w:r w:rsidRPr="009E1538">
        <w:rPr>
          <w:sz w:val="24"/>
          <w:szCs w:val="24"/>
        </w:rPr>
        <w:t>The Wisdom of His Son Jesus Christ from the Father Stephen: The Wisdom of the Messiah was foretold and recognized in His Son Jesus Christ is in Isaiah 11:2; 52:13; Proverbs 8:22-23; John 1:1; 4:29; 1</w:t>
      </w:r>
      <w:r w:rsidRPr="009E1538">
        <w:rPr>
          <w:sz w:val="24"/>
          <w:szCs w:val="24"/>
          <w:vertAlign w:val="superscript"/>
        </w:rPr>
        <w:t>st</w:t>
      </w:r>
      <w:r w:rsidRPr="009E153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E205D" w:rsidRPr="009E1538" w:rsidRDefault="002E205D" w:rsidP="002E205D">
      <w:pPr>
        <w:spacing w:line="480" w:lineRule="auto"/>
        <w:jc w:val="both"/>
        <w:rPr>
          <w:sz w:val="24"/>
          <w:szCs w:val="24"/>
        </w:rPr>
      </w:pPr>
      <w:r w:rsidRPr="009E153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E1538">
        <w:rPr>
          <w:sz w:val="24"/>
          <w:szCs w:val="24"/>
          <w:vertAlign w:val="superscript"/>
        </w:rPr>
        <w:t>st</w:t>
      </w:r>
      <w:r w:rsidRPr="009E1538">
        <w:rPr>
          <w:sz w:val="24"/>
          <w:szCs w:val="24"/>
        </w:rPr>
        <w:t xml:space="preserve"> Corinthians 2:11, 12-14; 12:8; 1</w:t>
      </w:r>
      <w:r w:rsidRPr="009E1538">
        <w:rPr>
          <w:sz w:val="24"/>
          <w:szCs w:val="24"/>
          <w:vertAlign w:val="superscript"/>
        </w:rPr>
        <w:t>st</w:t>
      </w:r>
      <w:r w:rsidRPr="009E1538">
        <w:rPr>
          <w:sz w:val="24"/>
          <w:szCs w:val="24"/>
        </w:rPr>
        <w:t xml:space="preserve"> Samuel 10:10; 1</w:t>
      </w:r>
      <w:r w:rsidRPr="009E1538">
        <w:rPr>
          <w:sz w:val="24"/>
          <w:szCs w:val="24"/>
          <w:vertAlign w:val="superscript"/>
        </w:rPr>
        <w:t>st</w:t>
      </w:r>
      <w:r w:rsidRPr="009E1538">
        <w:rPr>
          <w:sz w:val="24"/>
          <w:szCs w:val="24"/>
        </w:rPr>
        <w:t xml:space="preserve"> Kings 3:8-9, 12; 4:29-34; 10:1, 23-24; Proverbs 2:6; Daniel 5:10-16; Colossians 1:9 &amp; Acts 6:3, 9-10; 15:28. The Holy Ghost as the Supreme Teacher is in John 14:26; Nehemiah 9:20; Matthew 10:19-20; Mark 13:11; 1</w:t>
      </w:r>
      <w:r w:rsidRPr="009E1538">
        <w:rPr>
          <w:sz w:val="24"/>
          <w:szCs w:val="24"/>
          <w:vertAlign w:val="superscript"/>
        </w:rPr>
        <w:t>st</w:t>
      </w:r>
      <w:r w:rsidRPr="009E1538">
        <w:rPr>
          <w:sz w:val="24"/>
          <w:szCs w:val="24"/>
        </w:rPr>
        <w:t xml:space="preserve"> John 2:27 &amp; Luke 12:12. </w:t>
      </w:r>
    </w:p>
    <w:p w:rsidR="002E205D" w:rsidRPr="009E1538" w:rsidRDefault="002E205D" w:rsidP="002E205D">
      <w:pPr>
        <w:spacing w:line="480" w:lineRule="auto"/>
        <w:jc w:val="both"/>
        <w:rPr>
          <w:sz w:val="24"/>
          <w:szCs w:val="24"/>
        </w:rPr>
      </w:pPr>
      <w:r w:rsidRPr="009E1538">
        <w:rPr>
          <w:sz w:val="24"/>
          <w:szCs w:val="24"/>
        </w:rPr>
        <w:t>The Nature of Human Wisdom: The Wisdom as Human Skill: For the Divine Work on the Father Stephen’s Tabernacle is in Exodus 28:3; 31:2-6; 35:25-26, 30-35; 36:1, 8. For the Divine Work on the Father Stephen’s Temple is in 1</w:t>
      </w:r>
      <w:r w:rsidRPr="009E1538">
        <w:rPr>
          <w:sz w:val="24"/>
          <w:szCs w:val="24"/>
          <w:vertAlign w:val="superscript"/>
        </w:rPr>
        <w:t>st</w:t>
      </w:r>
      <w:r w:rsidRPr="009E1538">
        <w:rPr>
          <w:sz w:val="24"/>
          <w:szCs w:val="24"/>
        </w:rPr>
        <w:t xml:space="preserve"> Chronicles 22:15; 28:21; 2</w:t>
      </w:r>
      <w:r w:rsidRPr="009E1538">
        <w:rPr>
          <w:sz w:val="24"/>
          <w:szCs w:val="24"/>
          <w:vertAlign w:val="superscript"/>
        </w:rPr>
        <w:t>nd</w:t>
      </w:r>
      <w:r w:rsidRPr="009E1538">
        <w:rPr>
          <w:sz w:val="24"/>
          <w:szCs w:val="24"/>
        </w:rPr>
        <w:t xml:space="preserve"> Chronicles 2:7, 13-14 &amp; 1</w:t>
      </w:r>
      <w:r w:rsidRPr="009E1538">
        <w:rPr>
          <w:sz w:val="24"/>
          <w:szCs w:val="24"/>
          <w:vertAlign w:val="superscript"/>
        </w:rPr>
        <w:t>st</w:t>
      </w:r>
      <w:r w:rsidRPr="009E153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E1538">
        <w:rPr>
          <w:sz w:val="24"/>
          <w:szCs w:val="24"/>
          <w:vertAlign w:val="superscript"/>
        </w:rPr>
        <w:t>st</w:t>
      </w:r>
      <w:r w:rsidRPr="009E1538">
        <w:rPr>
          <w:sz w:val="24"/>
          <w:szCs w:val="24"/>
        </w:rPr>
        <w:t xml:space="preserve"> Chronicles 26:14; 27:32-33. Wisdom in Government is in Genesis 41:33-36; 2</w:t>
      </w:r>
      <w:r w:rsidRPr="009E1538">
        <w:rPr>
          <w:sz w:val="24"/>
          <w:szCs w:val="24"/>
          <w:vertAlign w:val="superscript"/>
        </w:rPr>
        <w:t>nd</w:t>
      </w:r>
      <w:r w:rsidRPr="009E1538">
        <w:rPr>
          <w:sz w:val="24"/>
          <w:szCs w:val="24"/>
        </w:rPr>
        <w:t xml:space="preserve"> Samuel 14:20; 1</w:t>
      </w:r>
      <w:r w:rsidRPr="009E1538">
        <w:rPr>
          <w:sz w:val="24"/>
          <w:szCs w:val="24"/>
          <w:vertAlign w:val="superscript"/>
        </w:rPr>
        <w:t>st</w:t>
      </w:r>
      <w:r w:rsidRPr="009E153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E1538">
        <w:rPr>
          <w:sz w:val="24"/>
          <w:szCs w:val="24"/>
          <w:vertAlign w:val="superscript"/>
        </w:rPr>
        <w:t>st</w:t>
      </w:r>
      <w:r w:rsidRPr="009E1538">
        <w:rPr>
          <w:sz w:val="24"/>
          <w:szCs w:val="24"/>
        </w:rPr>
        <w:t xml:space="preserve"> Corinthians 1:18-25; 4:10. </w:t>
      </w:r>
    </w:p>
    <w:p w:rsidR="002E205D" w:rsidRPr="009E1538" w:rsidRDefault="002E205D" w:rsidP="002E205D">
      <w:pPr>
        <w:spacing w:line="480" w:lineRule="auto"/>
        <w:jc w:val="both"/>
        <w:rPr>
          <w:sz w:val="24"/>
          <w:szCs w:val="24"/>
        </w:rPr>
      </w:pPr>
      <w:r w:rsidRPr="009E153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E1538">
        <w:rPr>
          <w:sz w:val="24"/>
          <w:szCs w:val="24"/>
          <w:vertAlign w:val="superscript"/>
        </w:rPr>
        <w:t>nd</w:t>
      </w:r>
      <w:r w:rsidRPr="009E153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E1538">
        <w:rPr>
          <w:sz w:val="24"/>
          <w:szCs w:val="24"/>
          <w:vertAlign w:val="superscript"/>
        </w:rPr>
        <w:t>st</w:t>
      </w:r>
      <w:r w:rsidRPr="009E1538">
        <w:rPr>
          <w:sz w:val="24"/>
          <w:szCs w:val="24"/>
        </w:rPr>
        <w:t xml:space="preserve"> Corinthians 12:8 &amp; Acts 6:3, 10. It is given in response to prayer to the Father Stephen is in James 1:5; 1</w:t>
      </w:r>
      <w:r w:rsidRPr="009E1538">
        <w:rPr>
          <w:sz w:val="24"/>
          <w:szCs w:val="24"/>
          <w:vertAlign w:val="superscript"/>
        </w:rPr>
        <w:t>st</w:t>
      </w:r>
      <w:r w:rsidRPr="009E1538">
        <w:rPr>
          <w:sz w:val="24"/>
          <w:szCs w:val="24"/>
        </w:rPr>
        <w:t xml:space="preserve"> Kings 3:9; 2</w:t>
      </w:r>
      <w:r w:rsidRPr="009E1538">
        <w:rPr>
          <w:sz w:val="24"/>
          <w:szCs w:val="24"/>
          <w:vertAlign w:val="superscript"/>
        </w:rPr>
        <w:t>nd</w:t>
      </w:r>
      <w:r w:rsidRPr="009E1538">
        <w:rPr>
          <w:sz w:val="24"/>
          <w:szCs w:val="24"/>
        </w:rPr>
        <w:t xml:space="preserve"> Chronicles 1:10; Proverbs 2:3-6; Daniel 10:12 &amp; Colossians 1:9. The Emptiness of Worldly Wisdom: Worldly Wisdom is the Foolishness, Insanity &amp; Stupidity to the Father Stephen is in 1</w:t>
      </w:r>
      <w:r w:rsidRPr="009E1538">
        <w:rPr>
          <w:sz w:val="24"/>
          <w:szCs w:val="24"/>
          <w:vertAlign w:val="superscript"/>
        </w:rPr>
        <w:t>st</w:t>
      </w:r>
      <w:r w:rsidRPr="009E1538">
        <w:rPr>
          <w:sz w:val="24"/>
          <w:szCs w:val="24"/>
        </w:rPr>
        <w:t xml:space="preserve"> Corinthians 3:19-20; Job 5:13; Psalms 94:11 &amp; Romans 1:21-25. The Father Stephen cannot be known by Worldly Wisdom is in 1</w:t>
      </w:r>
      <w:r w:rsidRPr="009E1538">
        <w:rPr>
          <w:sz w:val="24"/>
          <w:szCs w:val="24"/>
          <w:vertAlign w:val="superscript"/>
        </w:rPr>
        <w:t>st</w:t>
      </w:r>
      <w:r w:rsidRPr="009E1538">
        <w:rPr>
          <w:sz w:val="24"/>
          <w:szCs w:val="24"/>
        </w:rPr>
        <w:t xml:space="preserve"> Corinthians 1:17, 21; 2:4-5, 11-13; Ecclesiastes 8:16-17; Isaiah 55:9 &amp; Romans 11:33-34. The Worldly Wisdom builds up Pride and False Hope is in Isaiah 5:21; 47:10; Proverbs 3:7; 26:12; 28:11; Jeremiah 9:23; 1</w:t>
      </w:r>
      <w:r w:rsidRPr="009E1538">
        <w:rPr>
          <w:sz w:val="24"/>
          <w:szCs w:val="24"/>
          <w:vertAlign w:val="superscript"/>
        </w:rPr>
        <w:t>st</w:t>
      </w:r>
      <w:r w:rsidRPr="009E1538">
        <w:rPr>
          <w:sz w:val="24"/>
          <w:szCs w:val="24"/>
        </w:rPr>
        <w:t xml:space="preserve"> Corinthians 4:10; 2</w:t>
      </w:r>
      <w:r w:rsidRPr="009E1538">
        <w:rPr>
          <w:sz w:val="24"/>
          <w:szCs w:val="24"/>
          <w:vertAlign w:val="superscript"/>
        </w:rPr>
        <w:t>nd</w:t>
      </w:r>
      <w:r w:rsidRPr="009E1538">
        <w:rPr>
          <w:sz w:val="24"/>
          <w:szCs w:val="24"/>
        </w:rPr>
        <w:t xml:space="preserve"> Corinthians 11:18-19 &amp; Colossians 2:23. The Worldly Wisdom will be Confounded &amp; Overturned by Gainsaying is in Isaiah 19:11; 29:14; 44:25; 1</w:t>
      </w:r>
      <w:r w:rsidRPr="009E1538">
        <w:rPr>
          <w:sz w:val="24"/>
          <w:szCs w:val="24"/>
          <w:vertAlign w:val="superscript"/>
        </w:rPr>
        <w:t>st</w:t>
      </w:r>
      <w:r w:rsidRPr="009E1538">
        <w:rPr>
          <w:sz w:val="24"/>
          <w:szCs w:val="24"/>
        </w:rPr>
        <w:t xml:space="preserve"> Corinthians 1:19-20; Job 5:12-13; Proverbs 21:30; Jeremiah 51:57; Ezekiel 28:6-7, 17 &amp; 1</w:t>
      </w:r>
      <w:r w:rsidRPr="009E1538">
        <w:rPr>
          <w:sz w:val="24"/>
          <w:szCs w:val="24"/>
          <w:vertAlign w:val="superscript"/>
        </w:rPr>
        <w:t>st</w:t>
      </w:r>
      <w:r w:rsidRPr="009E1538">
        <w:rPr>
          <w:sz w:val="24"/>
          <w:szCs w:val="24"/>
        </w:rPr>
        <w:t xml:space="preserve"> Corinthians 1:25. The Divine Revelation of Divine Wisdom: It is Revealed in His Son Jesus Christ is in 1</w:t>
      </w:r>
      <w:r w:rsidRPr="009E1538">
        <w:rPr>
          <w:sz w:val="24"/>
          <w:szCs w:val="24"/>
          <w:vertAlign w:val="superscript"/>
        </w:rPr>
        <w:t>st</w:t>
      </w:r>
      <w:r w:rsidRPr="009E1538">
        <w:rPr>
          <w:sz w:val="24"/>
          <w:szCs w:val="24"/>
        </w:rPr>
        <w:t xml:space="preserve"> Corinthians 1:23-24, 30; 2:6-8 &amp; Colossians 1:15-17. It is Rejected by the Worldly-Wise is in 1</w:t>
      </w:r>
      <w:r w:rsidRPr="009E1538">
        <w:rPr>
          <w:sz w:val="24"/>
          <w:szCs w:val="24"/>
          <w:vertAlign w:val="superscript"/>
        </w:rPr>
        <w:t>st</w:t>
      </w:r>
      <w:r w:rsidRPr="009E1538">
        <w:rPr>
          <w:sz w:val="24"/>
          <w:szCs w:val="24"/>
        </w:rPr>
        <w:t xml:space="preserve"> Corinthians 1:18, 22-23; 2:14. It is Revealed to the Unlearned as a Child is in Matthew 11:25; 1</w:t>
      </w:r>
      <w:r w:rsidRPr="009E1538">
        <w:rPr>
          <w:sz w:val="24"/>
          <w:szCs w:val="24"/>
          <w:vertAlign w:val="superscript"/>
        </w:rPr>
        <w:t>st</w:t>
      </w:r>
      <w:r w:rsidRPr="009E153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E1538">
        <w:rPr>
          <w:sz w:val="24"/>
          <w:szCs w:val="24"/>
          <w:vertAlign w:val="superscript"/>
        </w:rPr>
        <w:t>st</w:t>
      </w:r>
      <w:r w:rsidRPr="009E1538">
        <w:rPr>
          <w:sz w:val="24"/>
          <w:szCs w:val="24"/>
        </w:rPr>
        <w:t xml:space="preserve"> Kings 4:30; Daniel 1:20; 5:7 &amp; Acts 6:10. </w:t>
      </w:r>
    </w:p>
    <w:p w:rsidR="002E205D" w:rsidRPr="009E1538" w:rsidRDefault="002E205D" w:rsidP="002E205D">
      <w:pPr>
        <w:spacing w:line="480" w:lineRule="auto"/>
        <w:jc w:val="both"/>
        <w:rPr>
          <w:sz w:val="24"/>
          <w:szCs w:val="24"/>
        </w:rPr>
      </w:pPr>
      <w:r w:rsidRPr="009E153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E1538">
        <w:rPr>
          <w:sz w:val="24"/>
          <w:szCs w:val="24"/>
          <w:vertAlign w:val="superscript"/>
        </w:rPr>
        <w:t>st</w:t>
      </w:r>
      <w:r w:rsidRPr="009E153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E1538">
        <w:rPr>
          <w:sz w:val="24"/>
          <w:szCs w:val="24"/>
          <w:vertAlign w:val="superscript"/>
        </w:rPr>
        <w:t>st</w:t>
      </w:r>
      <w:r w:rsidRPr="009E1538">
        <w:rPr>
          <w:sz w:val="24"/>
          <w:szCs w:val="24"/>
        </w:rPr>
        <w:t xml:space="preserve"> Kings 5:7; 1</w:t>
      </w:r>
      <w:r w:rsidRPr="009E1538">
        <w:rPr>
          <w:sz w:val="24"/>
          <w:szCs w:val="24"/>
          <w:vertAlign w:val="superscript"/>
        </w:rPr>
        <w:t>st</w:t>
      </w:r>
      <w:r w:rsidRPr="009E1538">
        <w:rPr>
          <w:sz w:val="24"/>
          <w:szCs w:val="24"/>
        </w:rPr>
        <w:t xml:space="preserve"> Chronicles 22:12; Psalms 2:10; 105:22; Ecclesiastes 1:16; Isaiah 56:11; Jeremiah 3:15 &amp; Acts 6:3, 10. Wisdom to administer Justice is in 1</w:t>
      </w:r>
      <w:r w:rsidRPr="009E1538">
        <w:rPr>
          <w:sz w:val="24"/>
          <w:szCs w:val="24"/>
          <w:vertAlign w:val="superscript"/>
        </w:rPr>
        <w:t>st</w:t>
      </w:r>
      <w:r w:rsidRPr="009E1538">
        <w:rPr>
          <w:sz w:val="24"/>
          <w:szCs w:val="24"/>
        </w:rPr>
        <w:t xml:space="preserve"> Kings 3:9, 28; 2</w:t>
      </w:r>
      <w:r w:rsidRPr="009E1538">
        <w:rPr>
          <w:sz w:val="24"/>
          <w:szCs w:val="24"/>
          <w:vertAlign w:val="superscript"/>
        </w:rPr>
        <w:t>nd</w:t>
      </w:r>
      <w:r w:rsidRPr="009E1538">
        <w:rPr>
          <w:sz w:val="24"/>
          <w:szCs w:val="24"/>
        </w:rPr>
        <w:t xml:space="preserve"> Chronicles 1:10; Psalms 37:30; Proverbs 20:26; 24:23; Matthew 24:45; 1</w:t>
      </w:r>
      <w:r w:rsidRPr="009E1538">
        <w:rPr>
          <w:sz w:val="24"/>
          <w:szCs w:val="24"/>
          <w:vertAlign w:val="superscript"/>
        </w:rPr>
        <w:t>st</w:t>
      </w:r>
      <w:r w:rsidRPr="009E1538">
        <w:rPr>
          <w:sz w:val="24"/>
          <w:szCs w:val="24"/>
        </w:rPr>
        <w:t xml:space="preserve"> Corinthians 6:5 &amp; Luke 12:42. The Teaching of Wisdom: The Wise give Instruction is in Ecclesiastes 12:9; Psalms 37:30; 49:3; Proverbs 1:20-21; 5:1; 8:1; 16:21; 31:26; Daniel 11:33; 1</w:t>
      </w:r>
      <w:r w:rsidRPr="009E1538">
        <w:rPr>
          <w:sz w:val="24"/>
          <w:szCs w:val="24"/>
          <w:vertAlign w:val="superscript"/>
        </w:rPr>
        <w:t>st</w:t>
      </w:r>
      <w:r w:rsidRPr="009E153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E1538">
        <w:rPr>
          <w:sz w:val="24"/>
          <w:szCs w:val="24"/>
          <w:vertAlign w:val="superscript"/>
        </w:rPr>
        <w:t>nd</w:t>
      </w:r>
      <w:r w:rsidRPr="009E1538">
        <w:rPr>
          <w:sz w:val="24"/>
          <w:szCs w:val="24"/>
        </w:rPr>
        <w:t xml:space="preserve"> Samuel 14:20 &amp; Psalms 78:72. Solomon in 1</w:t>
      </w:r>
      <w:r w:rsidRPr="009E1538">
        <w:rPr>
          <w:sz w:val="24"/>
          <w:szCs w:val="24"/>
          <w:vertAlign w:val="superscript"/>
        </w:rPr>
        <w:t>st</w:t>
      </w:r>
      <w:r w:rsidRPr="009E1538">
        <w:rPr>
          <w:sz w:val="24"/>
          <w:szCs w:val="24"/>
        </w:rPr>
        <w:t xml:space="preserve"> Kings 3:16-28; 4:29-34; 10:4-8; 2</w:t>
      </w:r>
      <w:r w:rsidRPr="009E1538">
        <w:rPr>
          <w:sz w:val="24"/>
          <w:szCs w:val="24"/>
          <w:vertAlign w:val="superscript"/>
        </w:rPr>
        <w:t>nd</w:t>
      </w:r>
      <w:r w:rsidRPr="009E1538">
        <w:rPr>
          <w:sz w:val="24"/>
          <w:szCs w:val="24"/>
        </w:rPr>
        <w:t xml:space="preserve"> Chronicles 9:3-7; 1</w:t>
      </w:r>
      <w:r w:rsidRPr="009E1538">
        <w:rPr>
          <w:sz w:val="24"/>
          <w:szCs w:val="24"/>
          <w:vertAlign w:val="superscript"/>
        </w:rPr>
        <w:t>st</w:t>
      </w:r>
      <w:r w:rsidRPr="009E1538">
        <w:rPr>
          <w:sz w:val="24"/>
          <w:szCs w:val="24"/>
        </w:rPr>
        <w:t xml:space="preserve"> Chronicles 22:12-13; Matthew 12:42 &amp; Luke 11:31. Ezra in Ezra 7:25. The Messiah in Isaiah 11:2. Daniel and His 3 Friends in Daniel 1:17. Daniel in Daniel 2:19-23, 27-28; 5:11-12. Paul in 2</w:t>
      </w:r>
      <w:r w:rsidRPr="009E1538">
        <w:rPr>
          <w:sz w:val="24"/>
          <w:szCs w:val="24"/>
          <w:vertAlign w:val="superscript"/>
        </w:rPr>
        <w:t>nd</w:t>
      </w:r>
      <w:r w:rsidRPr="009E1538">
        <w:rPr>
          <w:sz w:val="24"/>
          <w:szCs w:val="24"/>
        </w:rPr>
        <w:t xml:space="preserve"> Peter 3:15. </w:t>
      </w:r>
    </w:p>
    <w:p w:rsidR="002E205D" w:rsidRPr="009E1538" w:rsidRDefault="002E205D" w:rsidP="002E205D">
      <w:pPr>
        <w:spacing w:line="480" w:lineRule="auto"/>
        <w:jc w:val="both"/>
        <w:rPr>
          <w:sz w:val="24"/>
          <w:szCs w:val="24"/>
        </w:rPr>
      </w:pPr>
      <w:r w:rsidRPr="009E153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E1538">
        <w:rPr>
          <w:sz w:val="24"/>
          <w:szCs w:val="24"/>
          <w:vertAlign w:val="superscript"/>
        </w:rPr>
        <w:t>st</w:t>
      </w:r>
      <w:r w:rsidRPr="009E1538">
        <w:rPr>
          <w:sz w:val="24"/>
          <w:szCs w:val="24"/>
        </w:rPr>
        <w:t xml:space="preserve"> Kings 4:29; Job 38:36; Daniel 1:17; 2:21, 30; 9:22 &amp; Romans 15:21. Understanding Spiritual Truth: Understanding the Truth about the Father Stephen is in 1</w:t>
      </w:r>
      <w:r w:rsidRPr="009E1538">
        <w:rPr>
          <w:sz w:val="24"/>
          <w:szCs w:val="24"/>
          <w:vertAlign w:val="superscript"/>
        </w:rPr>
        <w:t>st</w:t>
      </w:r>
      <w:r w:rsidRPr="009E1538">
        <w:rPr>
          <w:sz w:val="24"/>
          <w:szCs w:val="24"/>
        </w:rPr>
        <w:t xml:space="preserve"> John 5:20; Proverbs 2:5; 9:10; Isaiah 40:21, 28; 43:10; Jeremiah 9:24; John 10:38 &amp; Romans 1:20. Understanding the Father Stephen’s Divine Purposes is in Deuteronomy 9:6; 1</w:t>
      </w:r>
      <w:r w:rsidRPr="009E1538">
        <w:rPr>
          <w:sz w:val="24"/>
          <w:szCs w:val="24"/>
          <w:vertAlign w:val="superscript"/>
        </w:rPr>
        <w:t>st</w:t>
      </w:r>
      <w:r w:rsidRPr="009E153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E1538">
        <w:rPr>
          <w:sz w:val="24"/>
          <w:szCs w:val="24"/>
          <w:vertAlign w:val="superscript"/>
        </w:rPr>
        <w:t>st</w:t>
      </w:r>
      <w:r w:rsidRPr="009E1538">
        <w:rPr>
          <w:sz w:val="24"/>
          <w:szCs w:val="24"/>
        </w:rPr>
        <w:t xml:space="preserve"> Corinthians 13:12. Gaining Understanding: Through the Father Stephen’s Faith is in Hebrews 11:3; Matthew 16:8-9 &amp; Acts 6:8. Through the Father Stephen’s Holy Ghost is in 1</w:t>
      </w:r>
      <w:r w:rsidRPr="009E1538">
        <w:rPr>
          <w:sz w:val="24"/>
          <w:szCs w:val="24"/>
          <w:vertAlign w:val="superscript"/>
        </w:rPr>
        <w:t>st</w:t>
      </w:r>
      <w:r w:rsidRPr="009E1538">
        <w:rPr>
          <w:sz w:val="24"/>
          <w:szCs w:val="24"/>
        </w:rPr>
        <w:t xml:space="preserve"> Corinthians 2:12, 14; 1</w:t>
      </w:r>
      <w:r w:rsidRPr="009E1538">
        <w:rPr>
          <w:sz w:val="24"/>
          <w:szCs w:val="24"/>
          <w:vertAlign w:val="superscript"/>
        </w:rPr>
        <w:t>st</w:t>
      </w:r>
      <w:r w:rsidRPr="009E153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E1538">
        <w:rPr>
          <w:sz w:val="24"/>
          <w:szCs w:val="24"/>
          <w:vertAlign w:val="superscript"/>
        </w:rPr>
        <w:t>st</w:t>
      </w:r>
      <w:r w:rsidRPr="009E153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E1538">
        <w:rPr>
          <w:sz w:val="24"/>
          <w:szCs w:val="24"/>
          <w:vertAlign w:val="superscript"/>
        </w:rPr>
        <w:t>st</w:t>
      </w:r>
      <w:r w:rsidRPr="009E1538">
        <w:rPr>
          <w:sz w:val="24"/>
          <w:szCs w:val="24"/>
        </w:rPr>
        <w:t xml:space="preserve"> Chronicles 12:32; Esther 1:13; Job 13:1; Proverbs 20:5 &amp; John 7:24. Understanding Languages is in Genesis 11:7; Deuteronomy 28:49; Psalms 81:5; Isaiah 36:11; 1</w:t>
      </w:r>
      <w:r w:rsidRPr="009E1538">
        <w:rPr>
          <w:sz w:val="24"/>
          <w:szCs w:val="24"/>
          <w:vertAlign w:val="superscript"/>
        </w:rPr>
        <w:t>st</w:t>
      </w:r>
      <w:r w:rsidRPr="009E1538">
        <w:rPr>
          <w:sz w:val="24"/>
          <w:szCs w:val="24"/>
        </w:rPr>
        <w:t xml:space="preserve"> Corinthians 14:2 &amp; Acts 2:6. Those who have Understanding: The Wise is in Deuteronomy 32:29; 1</w:t>
      </w:r>
      <w:r w:rsidRPr="009E1538">
        <w:rPr>
          <w:sz w:val="24"/>
          <w:szCs w:val="24"/>
          <w:vertAlign w:val="superscript"/>
        </w:rPr>
        <w:t>st</w:t>
      </w:r>
      <w:r w:rsidRPr="009E1538">
        <w:rPr>
          <w:sz w:val="24"/>
          <w:szCs w:val="24"/>
        </w:rPr>
        <w:t xml:space="preserve"> Kings 4:29; Proverbs 8:14 &amp; Hosea 14:9. The Good Leaders is in Jeremiah 3:15; Deuteronomy 1:13; 1</w:t>
      </w:r>
      <w:r w:rsidRPr="009E1538">
        <w:rPr>
          <w:sz w:val="24"/>
          <w:szCs w:val="24"/>
          <w:vertAlign w:val="superscript"/>
        </w:rPr>
        <w:t>st</w:t>
      </w:r>
      <w:r w:rsidRPr="009E1538">
        <w:rPr>
          <w:sz w:val="24"/>
          <w:szCs w:val="24"/>
        </w:rPr>
        <w:t xml:space="preserve"> Chronicles 22:12; 2</w:t>
      </w:r>
      <w:r w:rsidRPr="009E1538">
        <w:rPr>
          <w:sz w:val="24"/>
          <w:szCs w:val="24"/>
          <w:vertAlign w:val="superscript"/>
        </w:rPr>
        <w:t>nd</w:t>
      </w:r>
      <w:r w:rsidRPr="009E153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2E205D" w:rsidRPr="009E1538" w:rsidRDefault="002E205D" w:rsidP="002E205D">
      <w:pPr>
        <w:spacing w:line="480" w:lineRule="auto"/>
        <w:jc w:val="both"/>
        <w:rPr>
          <w:sz w:val="24"/>
          <w:szCs w:val="24"/>
        </w:rPr>
      </w:pPr>
      <w:r w:rsidRPr="009E1538">
        <w:rPr>
          <w:sz w:val="24"/>
          <w:szCs w:val="24"/>
        </w:rPr>
        <w:t>The Father Stephen’s Divine Knowledge of Humanity: The Father Stephen Knows All Creatures is in 1</w:t>
      </w:r>
      <w:r w:rsidRPr="009E1538">
        <w:rPr>
          <w:sz w:val="24"/>
          <w:szCs w:val="24"/>
          <w:vertAlign w:val="superscript"/>
        </w:rPr>
        <w:t>st</w:t>
      </w:r>
      <w:r w:rsidRPr="009E1538">
        <w:rPr>
          <w:sz w:val="24"/>
          <w:szCs w:val="24"/>
        </w:rPr>
        <w:t xml:space="preserve"> Kings 8:39; 2</w:t>
      </w:r>
      <w:r w:rsidRPr="009E1538">
        <w:rPr>
          <w:sz w:val="24"/>
          <w:szCs w:val="24"/>
          <w:vertAlign w:val="superscript"/>
        </w:rPr>
        <w:t>nd</w:t>
      </w:r>
      <w:r w:rsidRPr="009E1538">
        <w:rPr>
          <w:sz w:val="24"/>
          <w:szCs w:val="24"/>
        </w:rPr>
        <w:t xml:space="preserve"> Chronicles 6:30; Job 34:21; Psalms 7:9; Jeremiah 17:10; 23:24; 32:19 &amp; Acts 1:24. The Father Stephen Knows His Own Creatures is in 2</w:t>
      </w:r>
      <w:r w:rsidRPr="009E1538">
        <w:rPr>
          <w:sz w:val="24"/>
          <w:szCs w:val="24"/>
          <w:vertAlign w:val="superscript"/>
        </w:rPr>
        <w:t>nd</w:t>
      </w:r>
      <w:r w:rsidRPr="009E1538">
        <w:rPr>
          <w:sz w:val="24"/>
          <w:szCs w:val="24"/>
        </w:rPr>
        <w:t xml:space="preserve"> Timothy 2:19; 1</w:t>
      </w:r>
      <w:r w:rsidRPr="009E1538">
        <w:rPr>
          <w:sz w:val="24"/>
          <w:szCs w:val="24"/>
          <w:vertAlign w:val="superscript"/>
        </w:rPr>
        <w:t>st</w:t>
      </w:r>
      <w:r w:rsidRPr="009E153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E1538">
        <w:rPr>
          <w:sz w:val="24"/>
          <w:szCs w:val="24"/>
          <w:vertAlign w:val="superscript"/>
        </w:rPr>
        <w:t>st</w:t>
      </w:r>
      <w:r w:rsidRPr="009E153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E205D" w:rsidRPr="009E1538" w:rsidRDefault="002E205D" w:rsidP="002E205D">
      <w:pPr>
        <w:spacing w:line="480" w:lineRule="auto"/>
        <w:jc w:val="both"/>
        <w:rPr>
          <w:sz w:val="24"/>
          <w:szCs w:val="24"/>
        </w:rPr>
      </w:pPr>
      <w:r w:rsidRPr="009E153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E1538">
        <w:rPr>
          <w:sz w:val="24"/>
          <w:szCs w:val="24"/>
          <w:vertAlign w:val="superscript"/>
        </w:rPr>
        <w:t>st</w:t>
      </w:r>
      <w:r w:rsidRPr="009E1538">
        <w:rPr>
          <w:sz w:val="24"/>
          <w:szCs w:val="24"/>
        </w:rPr>
        <w:t xml:space="preserve"> Corinthians 2:6-16; 8:1. The Pursuit of Knowledge that Proceeds from the Father Stephen Merits Divine Approval is in Proverbs 2:3-5; 3:13-18; 4:5; 15:14 &amp; 2</w:t>
      </w:r>
      <w:r w:rsidRPr="009E1538">
        <w:rPr>
          <w:sz w:val="24"/>
          <w:szCs w:val="24"/>
          <w:vertAlign w:val="superscript"/>
        </w:rPr>
        <w:t>nd</w:t>
      </w:r>
      <w:r w:rsidRPr="009E1538">
        <w:rPr>
          <w:sz w:val="24"/>
          <w:szCs w:val="24"/>
        </w:rPr>
        <w:t xml:space="preserve"> Peter 1:5. The Father Stephen Bestows Special Knowledge on Certain Individuals is in Daniel 1:17; Exodus 31:1-5; 35:30-36:1; 1</w:t>
      </w:r>
      <w:r w:rsidRPr="009E1538">
        <w:rPr>
          <w:sz w:val="24"/>
          <w:szCs w:val="24"/>
          <w:vertAlign w:val="superscript"/>
        </w:rPr>
        <w:t>st</w:t>
      </w:r>
      <w:r w:rsidRPr="009E1538">
        <w:rPr>
          <w:sz w:val="24"/>
          <w:szCs w:val="24"/>
        </w:rPr>
        <w:t xml:space="preserve"> Kings 3:10-12; 2</w:t>
      </w:r>
      <w:r w:rsidRPr="009E1538">
        <w:rPr>
          <w:sz w:val="24"/>
          <w:szCs w:val="24"/>
          <w:vertAlign w:val="superscript"/>
        </w:rPr>
        <w:t>nd</w:t>
      </w:r>
      <w:r w:rsidRPr="009E1538">
        <w:rPr>
          <w:sz w:val="24"/>
          <w:szCs w:val="24"/>
        </w:rPr>
        <w:t xml:space="preserve"> Chronicles 1:10-12 &amp; 1</w:t>
      </w:r>
      <w:r w:rsidRPr="009E1538">
        <w:rPr>
          <w:sz w:val="24"/>
          <w:szCs w:val="24"/>
          <w:vertAlign w:val="superscript"/>
        </w:rPr>
        <w:t>st</w:t>
      </w:r>
      <w:r w:rsidRPr="009E1538">
        <w:rPr>
          <w:sz w:val="24"/>
          <w:szCs w:val="24"/>
        </w:rPr>
        <w:t xml:space="preserve"> Corinthians 12:8. </w:t>
      </w:r>
    </w:p>
    <w:p w:rsidR="002E205D" w:rsidRPr="009E1538" w:rsidRDefault="002E205D" w:rsidP="002E205D">
      <w:pPr>
        <w:spacing w:line="480" w:lineRule="auto"/>
        <w:jc w:val="both"/>
        <w:rPr>
          <w:sz w:val="24"/>
          <w:szCs w:val="24"/>
        </w:rPr>
      </w:pPr>
      <w:r w:rsidRPr="009E153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E1538">
        <w:rPr>
          <w:sz w:val="24"/>
          <w:szCs w:val="24"/>
          <w:vertAlign w:val="superscript"/>
        </w:rPr>
        <w:t>st</w:t>
      </w:r>
      <w:r w:rsidRPr="009E1538">
        <w:rPr>
          <w:sz w:val="24"/>
          <w:szCs w:val="24"/>
        </w:rPr>
        <w:t xml:space="preserve"> Samuel 17:46-47. The Father Stephen’s People Know Him through His Dealings with Them: The Father Stephen Delivers His Creatures is in Exodus 6:6-7; 10:2; 16:6; Deuteronomy 4:32-35; Joshua 3:10; 4:23-24 &amp; 1</w:t>
      </w:r>
      <w:r w:rsidRPr="009E1538">
        <w:rPr>
          <w:sz w:val="24"/>
          <w:szCs w:val="24"/>
          <w:vertAlign w:val="superscript"/>
        </w:rPr>
        <w:t>st</w:t>
      </w:r>
      <w:r w:rsidRPr="009E1538">
        <w:rPr>
          <w:sz w:val="24"/>
          <w:szCs w:val="24"/>
        </w:rPr>
        <w:t xml:space="preserve"> Kings 20:13, 28. The Father Stephen Provides and Cares for His Creatures is in Exodus 16:8; 1</w:t>
      </w:r>
      <w:r w:rsidRPr="009E1538">
        <w:rPr>
          <w:sz w:val="24"/>
          <w:szCs w:val="24"/>
          <w:vertAlign w:val="superscript"/>
        </w:rPr>
        <w:t>st</w:t>
      </w:r>
      <w:r w:rsidRPr="009E153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E205D" w:rsidRPr="009E1538" w:rsidRDefault="002E205D" w:rsidP="002E205D">
      <w:pPr>
        <w:spacing w:line="480" w:lineRule="auto"/>
        <w:jc w:val="both"/>
        <w:rPr>
          <w:sz w:val="24"/>
          <w:szCs w:val="24"/>
        </w:rPr>
      </w:pPr>
      <w:r w:rsidRPr="009E153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E1538">
        <w:rPr>
          <w:sz w:val="24"/>
          <w:szCs w:val="24"/>
          <w:vertAlign w:val="superscript"/>
        </w:rPr>
        <w:t>st</w:t>
      </w:r>
      <w:r w:rsidRPr="009E1538">
        <w:rPr>
          <w:sz w:val="24"/>
          <w:szCs w:val="24"/>
        </w:rPr>
        <w:t xml:space="preserve"> Corinthians 12:3 &amp; 1</w:t>
      </w:r>
      <w:r w:rsidRPr="009E1538">
        <w:rPr>
          <w:sz w:val="24"/>
          <w:szCs w:val="24"/>
          <w:vertAlign w:val="superscript"/>
        </w:rPr>
        <w:t>st</w:t>
      </w:r>
      <w:r w:rsidRPr="009E153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E1538">
        <w:rPr>
          <w:sz w:val="24"/>
          <w:szCs w:val="24"/>
          <w:vertAlign w:val="superscript"/>
        </w:rPr>
        <w:t>nd</w:t>
      </w:r>
      <w:r w:rsidRPr="009E1538">
        <w:rPr>
          <w:sz w:val="24"/>
          <w:szCs w:val="24"/>
        </w:rPr>
        <w:t xml:space="preserve"> Peter 3:18 &amp; 2</w:t>
      </w:r>
      <w:r w:rsidRPr="009E1538">
        <w:rPr>
          <w:sz w:val="24"/>
          <w:szCs w:val="24"/>
          <w:vertAlign w:val="superscript"/>
        </w:rPr>
        <w:t>nd</w:t>
      </w:r>
      <w:r w:rsidRPr="009E1538">
        <w:rPr>
          <w:sz w:val="24"/>
          <w:szCs w:val="24"/>
        </w:rPr>
        <w:t xml:space="preserve"> Peter 1:5-8. The Divine Consequences of Knowing His Son Jesus Christ by the Father Stephen: Reconciliation with the Father Stephen is in 2</w:t>
      </w:r>
      <w:r w:rsidRPr="009E1538">
        <w:rPr>
          <w:sz w:val="24"/>
          <w:szCs w:val="24"/>
          <w:vertAlign w:val="superscript"/>
        </w:rPr>
        <w:t>nd</w:t>
      </w:r>
      <w:r w:rsidRPr="009E1538">
        <w:rPr>
          <w:sz w:val="24"/>
          <w:szCs w:val="24"/>
        </w:rPr>
        <w:t xml:space="preserve"> Corinthians 5:19-20 &amp; Ephesians 2:16. The Accesses to get to the Father Stephen: The Access to His Lord Peter the Beginning of the Infallible Law is in 2</w:t>
      </w:r>
      <w:r w:rsidRPr="009E1538">
        <w:rPr>
          <w:sz w:val="24"/>
          <w:szCs w:val="24"/>
          <w:vertAlign w:val="superscript"/>
        </w:rPr>
        <w:t>nd</w:t>
      </w:r>
      <w:r w:rsidRPr="009E153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E1538">
        <w:rPr>
          <w:sz w:val="24"/>
          <w:szCs w:val="24"/>
          <w:vertAlign w:val="superscript"/>
        </w:rPr>
        <w:t>st</w:t>
      </w:r>
      <w:r w:rsidRPr="009E153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E1538">
        <w:rPr>
          <w:sz w:val="24"/>
          <w:szCs w:val="24"/>
          <w:vertAlign w:val="superscript"/>
        </w:rPr>
        <w:t>st</w:t>
      </w:r>
      <w:r w:rsidRPr="009E1538">
        <w:rPr>
          <w:sz w:val="24"/>
          <w:szCs w:val="24"/>
        </w:rPr>
        <w:t xml:space="preserve"> John 2:3-6; Matthew 7:21-23; 25:31-46 &amp; John 14:15, 21, 23; 15:4-5. </w:t>
      </w:r>
    </w:p>
    <w:p w:rsidR="002E205D" w:rsidRPr="009E1538" w:rsidRDefault="002E205D" w:rsidP="002E205D">
      <w:pPr>
        <w:spacing w:line="480" w:lineRule="auto"/>
        <w:jc w:val="both"/>
        <w:rPr>
          <w:sz w:val="24"/>
          <w:szCs w:val="24"/>
        </w:rPr>
      </w:pPr>
      <w:r w:rsidRPr="009E1538">
        <w:rPr>
          <w:sz w:val="24"/>
          <w:szCs w:val="24"/>
        </w:rPr>
        <w:t>The Sexual Knowledge of Sin: Knowledge of Sin as a Result of the Fall is in Genesis 2:16-17; 3:1-13, 22. The Sexual Knowledge of Sin through Conscience is in Romans 2:14-15; 1</w:t>
      </w:r>
      <w:r w:rsidRPr="009E1538">
        <w:rPr>
          <w:sz w:val="24"/>
          <w:szCs w:val="24"/>
          <w:vertAlign w:val="superscript"/>
        </w:rPr>
        <w:t>st</w:t>
      </w:r>
      <w:r w:rsidRPr="009E1538">
        <w:rPr>
          <w:sz w:val="24"/>
          <w:szCs w:val="24"/>
        </w:rPr>
        <w:t xml:space="preserve"> Samuel 24:5-6; 2</w:t>
      </w:r>
      <w:r w:rsidRPr="009E1538">
        <w:rPr>
          <w:sz w:val="24"/>
          <w:szCs w:val="24"/>
          <w:vertAlign w:val="superscript"/>
        </w:rPr>
        <w:t>nd</w:t>
      </w:r>
      <w:r w:rsidRPr="009E153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E1538">
        <w:rPr>
          <w:sz w:val="24"/>
          <w:szCs w:val="24"/>
          <w:vertAlign w:val="superscript"/>
        </w:rPr>
        <w:t>st</w:t>
      </w:r>
      <w:r w:rsidRPr="009E1538">
        <w:rPr>
          <w:sz w:val="24"/>
          <w:szCs w:val="24"/>
        </w:rPr>
        <w:t xml:space="preserve"> Thessalonians 1:5. </w:t>
      </w:r>
    </w:p>
    <w:p w:rsidR="002E205D" w:rsidRPr="009E1538" w:rsidRDefault="002E205D" w:rsidP="002E205D">
      <w:pPr>
        <w:spacing w:line="480" w:lineRule="auto"/>
        <w:jc w:val="both"/>
        <w:rPr>
          <w:sz w:val="24"/>
          <w:szCs w:val="24"/>
        </w:rPr>
      </w:pPr>
      <w:r w:rsidRPr="009E1538">
        <w:rPr>
          <w:sz w:val="24"/>
          <w:szCs w:val="24"/>
        </w:rPr>
        <w:t>The Sexual Knowledge of Good and Evil: The Human Quest from the Sexual Knowledge of Good and Evil is in Genesis 2:9; 3:5-6, 22; 2</w:t>
      </w:r>
      <w:r w:rsidRPr="009E1538">
        <w:rPr>
          <w:sz w:val="24"/>
          <w:szCs w:val="24"/>
          <w:vertAlign w:val="superscript"/>
        </w:rPr>
        <w:t>nd</w:t>
      </w:r>
      <w:r w:rsidRPr="009E153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E1538">
        <w:rPr>
          <w:sz w:val="24"/>
          <w:szCs w:val="24"/>
          <w:vertAlign w:val="superscript"/>
        </w:rPr>
        <w:t>nd</w:t>
      </w:r>
      <w:r w:rsidRPr="009E1538">
        <w:rPr>
          <w:sz w:val="24"/>
          <w:szCs w:val="24"/>
        </w:rPr>
        <w:t xml:space="preserve"> Corinthians 1:12; 1</w:t>
      </w:r>
      <w:r w:rsidRPr="009E1538">
        <w:rPr>
          <w:sz w:val="24"/>
          <w:szCs w:val="24"/>
          <w:vertAlign w:val="superscript"/>
        </w:rPr>
        <w:t>st</w:t>
      </w:r>
      <w:r w:rsidRPr="009E1538">
        <w:rPr>
          <w:sz w:val="24"/>
          <w:szCs w:val="24"/>
        </w:rPr>
        <w:t xml:space="preserve"> Timothy 1:5, 18-19; 1</w:t>
      </w:r>
      <w:r w:rsidRPr="009E1538">
        <w:rPr>
          <w:sz w:val="24"/>
          <w:szCs w:val="24"/>
          <w:vertAlign w:val="superscript"/>
        </w:rPr>
        <w:t>st</w:t>
      </w:r>
      <w:r w:rsidRPr="009E1538">
        <w:rPr>
          <w:sz w:val="24"/>
          <w:szCs w:val="24"/>
        </w:rPr>
        <w:t xml:space="preserve"> Peter 3:15-16 &amp; Acts 24:16. Conscience and Moral Decisions is in 1</w:t>
      </w:r>
      <w:r w:rsidRPr="009E1538">
        <w:rPr>
          <w:sz w:val="24"/>
          <w:szCs w:val="24"/>
          <w:vertAlign w:val="superscript"/>
        </w:rPr>
        <w:t>st</w:t>
      </w:r>
      <w:r w:rsidRPr="009E1538">
        <w:rPr>
          <w:sz w:val="24"/>
          <w:szCs w:val="24"/>
        </w:rPr>
        <w:t xml:space="preserve"> Samuel 25:30-34; 1</w:t>
      </w:r>
      <w:r w:rsidRPr="009E1538">
        <w:rPr>
          <w:sz w:val="24"/>
          <w:szCs w:val="24"/>
          <w:vertAlign w:val="superscript"/>
        </w:rPr>
        <w:t>st</w:t>
      </w:r>
      <w:r w:rsidRPr="009E153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E205D" w:rsidRPr="009E1538" w:rsidRDefault="002E205D" w:rsidP="002E205D">
      <w:pPr>
        <w:spacing w:line="480" w:lineRule="auto"/>
        <w:jc w:val="both"/>
        <w:rPr>
          <w:sz w:val="24"/>
          <w:szCs w:val="24"/>
        </w:rPr>
      </w:pPr>
      <w:r w:rsidRPr="009E1538">
        <w:rPr>
          <w:sz w:val="24"/>
          <w:szCs w:val="24"/>
        </w:rPr>
        <w:t>Enquiring of the Father Stephen for Divine Knowledge is in Genesis 25:22-23; Judges 13:17; 18:5-6 &amp; 1</w:t>
      </w:r>
      <w:r w:rsidRPr="009E1538">
        <w:rPr>
          <w:sz w:val="24"/>
          <w:szCs w:val="24"/>
          <w:vertAlign w:val="superscript"/>
        </w:rPr>
        <w:t>st</w:t>
      </w:r>
      <w:r w:rsidRPr="009E1538">
        <w:rPr>
          <w:sz w:val="24"/>
          <w:szCs w:val="24"/>
        </w:rPr>
        <w:t xml:space="preserve"> Samuel 10:22. Enquiring of the Father Stephen for Divine Guidance is in 2</w:t>
      </w:r>
      <w:r w:rsidRPr="009E1538">
        <w:rPr>
          <w:sz w:val="24"/>
          <w:szCs w:val="24"/>
          <w:vertAlign w:val="superscript"/>
        </w:rPr>
        <w:t>nd</w:t>
      </w:r>
      <w:r w:rsidRPr="009E1538">
        <w:rPr>
          <w:sz w:val="24"/>
          <w:szCs w:val="24"/>
        </w:rPr>
        <w:t xml:space="preserve"> Samuel 2:1; Judges 20:18, 23, 27-28; 1</w:t>
      </w:r>
      <w:r w:rsidRPr="009E1538">
        <w:rPr>
          <w:sz w:val="24"/>
          <w:szCs w:val="24"/>
          <w:vertAlign w:val="superscript"/>
        </w:rPr>
        <w:t>st</w:t>
      </w:r>
      <w:r w:rsidRPr="009E1538">
        <w:rPr>
          <w:sz w:val="24"/>
          <w:szCs w:val="24"/>
        </w:rPr>
        <w:t xml:space="preserve"> Samuel 23:2, 4; 30:8; 2</w:t>
      </w:r>
      <w:r w:rsidRPr="009E1538">
        <w:rPr>
          <w:sz w:val="24"/>
          <w:szCs w:val="24"/>
          <w:vertAlign w:val="superscript"/>
        </w:rPr>
        <w:t>nd</w:t>
      </w:r>
      <w:r w:rsidRPr="009E1538">
        <w:rPr>
          <w:sz w:val="24"/>
          <w:szCs w:val="24"/>
        </w:rPr>
        <w:t xml:space="preserve"> Samuel 5:19, 23 &amp; 1</w:t>
      </w:r>
      <w:r w:rsidRPr="009E1538">
        <w:rPr>
          <w:sz w:val="24"/>
          <w:szCs w:val="24"/>
          <w:vertAlign w:val="superscript"/>
        </w:rPr>
        <w:t>st</w:t>
      </w:r>
      <w:r w:rsidRPr="009E1538">
        <w:rPr>
          <w:sz w:val="24"/>
          <w:szCs w:val="24"/>
        </w:rPr>
        <w:t xml:space="preserve"> Chronicles 14:10, 14. Enquiring of the Father Stephen through Intermediaries: Priest (Sergeants), Chief Priests (Lieutenants) &amp; High Priests (Captains) is in Judges 18:5-6; Numbers 27:18-21 &amp; 1</w:t>
      </w:r>
      <w:r w:rsidRPr="009E1538">
        <w:rPr>
          <w:sz w:val="24"/>
          <w:szCs w:val="24"/>
          <w:vertAlign w:val="superscript"/>
        </w:rPr>
        <w:t>st</w:t>
      </w:r>
      <w:r w:rsidRPr="009E1538">
        <w:rPr>
          <w:sz w:val="24"/>
          <w:szCs w:val="24"/>
        </w:rPr>
        <w:t xml:space="preserve"> Samuel 22:10, 13-15. Prophets is in 1</w:t>
      </w:r>
      <w:r w:rsidRPr="009E1538">
        <w:rPr>
          <w:sz w:val="24"/>
          <w:szCs w:val="24"/>
          <w:vertAlign w:val="superscript"/>
        </w:rPr>
        <w:t>st</w:t>
      </w:r>
      <w:r w:rsidRPr="009E1538">
        <w:rPr>
          <w:sz w:val="24"/>
          <w:szCs w:val="24"/>
        </w:rPr>
        <w:t xml:space="preserve"> Kings 22:6-9; 2</w:t>
      </w:r>
      <w:r w:rsidRPr="009E1538">
        <w:rPr>
          <w:sz w:val="24"/>
          <w:szCs w:val="24"/>
          <w:vertAlign w:val="superscript"/>
        </w:rPr>
        <w:t>nd</w:t>
      </w:r>
      <w:r w:rsidRPr="009E1538">
        <w:rPr>
          <w:sz w:val="24"/>
          <w:szCs w:val="24"/>
        </w:rPr>
        <w:t xml:space="preserve"> Chronicles 18:5-8; 34:19-28; 1</w:t>
      </w:r>
      <w:r w:rsidRPr="009E1538">
        <w:rPr>
          <w:sz w:val="24"/>
          <w:szCs w:val="24"/>
          <w:vertAlign w:val="superscript"/>
        </w:rPr>
        <w:t>st</w:t>
      </w:r>
      <w:r w:rsidRPr="009E1538">
        <w:rPr>
          <w:sz w:val="24"/>
          <w:szCs w:val="24"/>
        </w:rPr>
        <w:t xml:space="preserve"> Samuel 9:6-10; 2</w:t>
      </w:r>
      <w:r w:rsidRPr="009E1538">
        <w:rPr>
          <w:sz w:val="24"/>
          <w:szCs w:val="24"/>
          <w:vertAlign w:val="superscript"/>
        </w:rPr>
        <w:t>nd</w:t>
      </w:r>
      <w:r w:rsidRPr="009E1538">
        <w:rPr>
          <w:sz w:val="24"/>
          <w:szCs w:val="24"/>
        </w:rPr>
        <w:t xml:space="preserve"> Kings 3:11; 22:11-20; Jeremiah 21:1-7 &amp; Ezekiel 14:7. Enquiring of the Father Stephen by Casting Lots is in Numbers 27:21; 1</w:t>
      </w:r>
      <w:r w:rsidRPr="009E1538">
        <w:rPr>
          <w:sz w:val="24"/>
          <w:szCs w:val="24"/>
          <w:vertAlign w:val="superscript"/>
        </w:rPr>
        <w:t>st</w:t>
      </w:r>
      <w:r w:rsidRPr="009E1538">
        <w:rPr>
          <w:sz w:val="24"/>
          <w:szCs w:val="24"/>
        </w:rPr>
        <w:t xml:space="preserve"> Samuel 10:20-22; 14:36-42 &amp; Acts 1:24-26. Enquiring of the Father Stephen in Prayer is in 2</w:t>
      </w:r>
      <w:r w:rsidRPr="009E1538">
        <w:rPr>
          <w:sz w:val="24"/>
          <w:szCs w:val="24"/>
          <w:vertAlign w:val="superscript"/>
        </w:rPr>
        <w:t>nd</w:t>
      </w:r>
      <w:r w:rsidRPr="009E1538">
        <w:rPr>
          <w:sz w:val="24"/>
          <w:szCs w:val="24"/>
        </w:rPr>
        <w:t xml:space="preserve"> Chronicles 20:1-17. Enquiring of the Father Stephen at the Tabernacle is in Exodus 33:7; Judges 20:26-28; 1</w:t>
      </w:r>
      <w:r w:rsidRPr="009E1538">
        <w:rPr>
          <w:sz w:val="24"/>
          <w:szCs w:val="24"/>
          <w:vertAlign w:val="superscript"/>
        </w:rPr>
        <w:t>st</w:t>
      </w:r>
      <w:r w:rsidRPr="009E1538">
        <w:rPr>
          <w:sz w:val="24"/>
          <w:szCs w:val="24"/>
        </w:rPr>
        <w:t xml:space="preserve"> Chronicles 13:3 &amp; 2</w:t>
      </w:r>
      <w:r w:rsidRPr="009E1538">
        <w:rPr>
          <w:sz w:val="24"/>
          <w:szCs w:val="24"/>
          <w:vertAlign w:val="superscript"/>
        </w:rPr>
        <w:t>nd</w:t>
      </w:r>
      <w:r w:rsidRPr="009E153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E1538">
        <w:rPr>
          <w:sz w:val="24"/>
          <w:szCs w:val="24"/>
          <w:vertAlign w:val="superscript"/>
        </w:rPr>
        <w:t>st</w:t>
      </w:r>
      <w:r w:rsidRPr="009E1538">
        <w:rPr>
          <w:sz w:val="24"/>
          <w:szCs w:val="24"/>
        </w:rPr>
        <w:t xml:space="preserve"> Chronicles 10:13-14; 15:13; Jeremiah 10:21 &amp; Zephaniah 1:4-6. The Brother John the Holy Ghost and Enquiring of the Father Stephen is in John 16:13-15, 23-24.  </w:t>
      </w:r>
    </w:p>
    <w:p w:rsidR="002E205D" w:rsidRPr="009E1538" w:rsidRDefault="002E205D" w:rsidP="002E205D">
      <w:pPr>
        <w:spacing w:line="480" w:lineRule="auto"/>
        <w:jc w:val="both"/>
        <w:rPr>
          <w:sz w:val="24"/>
          <w:szCs w:val="24"/>
        </w:rPr>
      </w:pPr>
      <w:r w:rsidRPr="009E153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E1538">
        <w:rPr>
          <w:sz w:val="24"/>
          <w:szCs w:val="24"/>
          <w:vertAlign w:val="superscript"/>
        </w:rPr>
        <w:t>st</w:t>
      </w:r>
      <w:r w:rsidRPr="009E1538">
        <w:rPr>
          <w:sz w:val="24"/>
          <w:szCs w:val="24"/>
        </w:rPr>
        <w:t xml:space="preserve"> Corinthians 1:20-21; Hebrews 8:10-11; Jeremiah 31:33-34 &amp; Acts 10:36. The Father Stephen gives Knowledge of Himself through His Son Jesus Christ is in Matthew 11:27; John 3:2; 8:19; 10:32; 14:7; 16:30; 17:3; Colossians 2:2; 2</w:t>
      </w:r>
      <w:r w:rsidRPr="009E1538">
        <w:rPr>
          <w:sz w:val="24"/>
          <w:szCs w:val="24"/>
          <w:vertAlign w:val="superscript"/>
        </w:rPr>
        <w:t>nd</w:t>
      </w:r>
      <w:r w:rsidRPr="009E1538">
        <w:rPr>
          <w:sz w:val="24"/>
          <w:szCs w:val="24"/>
        </w:rPr>
        <w:t xml:space="preserve"> Timothy 1:9-10; 1</w:t>
      </w:r>
      <w:r w:rsidRPr="009E1538">
        <w:rPr>
          <w:sz w:val="24"/>
          <w:szCs w:val="24"/>
          <w:vertAlign w:val="superscript"/>
        </w:rPr>
        <w:t>st</w:t>
      </w:r>
      <w:r w:rsidRPr="009E1538">
        <w:rPr>
          <w:sz w:val="24"/>
          <w:szCs w:val="24"/>
        </w:rPr>
        <w:t xml:space="preserve"> Peter 1:20-21 &amp; Luke 10:22. The Father Stephen gives Knowledge of Himself and His ways through His Holy Ghost is in Ephesians 1:17; Isaiah 11:2; John 14:16-17; 15:26; 16:12-15; 1</w:t>
      </w:r>
      <w:r w:rsidRPr="009E1538">
        <w:rPr>
          <w:sz w:val="24"/>
          <w:szCs w:val="24"/>
          <w:vertAlign w:val="superscript"/>
        </w:rPr>
        <w:t>st</w:t>
      </w:r>
      <w:r w:rsidRPr="009E1538">
        <w:rPr>
          <w:sz w:val="24"/>
          <w:szCs w:val="24"/>
        </w:rPr>
        <w:t xml:space="preserve"> Corinthians 2:9-11; 12:8; Ephesians 3:16-19; 1</w:t>
      </w:r>
      <w:r w:rsidRPr="009E1538">
        <w:rPr>
          <w:sz w:val="24"/>
          <w:szCs w:val="24"/>
          <w:vertAlign w:val="superscript"/>
        </w:rPr>
        <w:t>st</w:t>
      </w:r>
      <w:r w:rsidRPr="009E153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E1538">
        <w:rPr>
          <w:sz w:val="24"/>
          <w:szCs w:val="24"/>
          <w:vertAlign w:val="superscript"/>
        </w:rPr>
        <w:t>st</w:t>
      </w:r>
      <w:r w:rsidRPr="009E1538">
        <w:rPr>
          <w:sz w:val="24"/>
          <w:szCs w:val="24"/>
        </w:rPr>
        <w:t xml:space="preserve"> Thessalonians 4:3-5 &amp; 1</w:t>
      </w:r>
      <w:r w:rsidRPr="009E1538">
        <w:rPr>
          <w:sz w:val="24"/>
          <w:szCs w:val="24"/>
          <w:vertAlign w:val="superscript"/>
        </w:rPr>
        <w:t>st</w:t>
      </w:r>
      <w:r w:rsidRPr="009E1538">
        <w:rPr>
          <w:sz w:val="24"/>
          <w:szCs w:val="24"/>
        </w:rPr>
        <w:t xml:space="preserve"> John 4:8, 16. Knowing His inerrant words and divine works is in Amos 3:7; Genesis 41:25; Exodus 6:6-7; 7:5, 17; 18:11; Deuteronomy 29:29; 1</w:t>
      </w:r>
      <w:r w:rsidRPr="009E1538">
        <w:rPr>
          <w:sz w:val="24"/>
          <w:szCs w:val="24"/>
          <w:vertAlign w:val="superscript"/>
        </w:rPr>
        <w:t>st</w:t>
      </w:r>
      <w:r w:rsidRPr="009E1538">
        <w:rPr>
          <w:sz w:val="24"/>
          <w:szCs w:val="24"/>
        </w:rPr>
        <w:t xml:space="preserve"> Samuel 3:7, 21; 17:46; 2</w:t>
      </w:r>
      <w:r w:rsidRPr="009E1538">
        <w:rPr>
          <w:sz w:val="24"/>
          <w:szCs w:val="24"/>
          <w:vertAlign w:val="superscript"/>
        </w:rPr>
        <w:t>nd</w:t>
      </w:r>
      <w:r w:rsidRPr="009E1538">
        <w:rPr>
          <w:sz w:val="24"/>
          <w:szCs w:val="24"/>
        </w:rPr>
        <w:t xml:space="preserve"> Samuel 7:21, 27; 1</w:t>
      </w:r>
      <w:r w:rsidRPr="009E1538">
        <w:rPr>
          <w:sz w:val="24"/>
          <w:szCs w:val="24"/>
          <w:vertAlign w:val="superscript"/>
        </w:rPr>
        <w:t>st</w:t>
      </w:r>
      <w:r w:rsidRPr="009E1538">
        <w:rPr>
          <w:sz w:val="24"/>
          <w:szCs w:val="24"/>
        </w:rPr>
        <w:t xml:space="preserve"> Chronicles 17:19, 25; 2</w:t>
      </w:r>
      <w:r w:rsidRPr="009E1538">
        <w:rPr>
          <w:sz w:val="24"/>
          <w:szCs w:val="24"/>
          <w:vertAlign w:val="superscript"/>
        </w:rPr>
        <w:t>nd</w:t>
      </w:r>
      <w:r w:rsidRPr="009E153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E1538">
        <w:rPr>
          <w:sz w:val="24"/>
          <w:szCs w:val="24"/>
          <w:vertAlign w:val="superscript"/>
        </w:rPr>
        <w:t>st</w:t>
      </w:r>
      <w:r w:rsidRPr="009E1538">
        <w:rPr>
          <w:sz w:val="24"/>
          <w:szCs w:val="24"/>
        </w:rPr>
        <w:t xml:space="preserve"> John 5:20. To know the Father Stephen is to experience His salvation is in John 17:3; Psalms 17:6-7; Isaiah 25:9; 43:12; 52:10; 56:1 &amp; 1</w:t>
      </w:r>
      <w:r w:rsidRPr="009E1538">
        <w:rPr>
          <w:sz w:val="24"/>
          <w:szCs w:val="24"/>
          <w:vertAlign w:val="superscript"/>
        </w:rPr>
        <w:t>st</w:t>
      </w:r>
      <w:r w:rsidRPr="009E1538">
        <w:rPr>
          <w:sz w:val="24"/>
          <w:szCs w:val="24"/>
        </w:rPr>
        <w:t xml:space="preserve"> John 5:13, 20. </w:t>
      </w:r>
    </w:p>
    <w:p w:rsidR="002E205D" w:rsidRPr="009E1538" w:rsidRDefault="002E205D" w:rsidP="002E205D">
      <w:pPr>
        <w:spacing w:line="480" w:lineRule="auto"/>
        <w:jc w:val="both"/>
        <w:rPr>
          <w:sz w:val="24"/>
          <w:szCs w:val="24"/>
        </w:rPr>
      </w:pPr>
      <w:r w:rsidRPr="009E153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E1538">
        <w:rPr>
          <w:sz w:val="24"/>
          <w:szCs w:val="24"/>
          <w:vertAlign w:val="superscript"/>
        </w:rPr>
        <w:t>nd</w:t>
      </w:r>
      <w:r w:rsidRPr="009E1538">
        <w:rPr>
          <w:sz w:val="24"/>
          <w:szCs w:val="24"/>
        </w:rPr>
        <w:t xml:space="preserve"> Corinthians 10:5; 1</w:t>
      </w:r>
      <w:r w:rsidRPr="009E1538">
        <w:rPr>
          <w:sz w:val="24"/>
          <w:szCs w:val="24"/>
          <w:vertAlign w:val="superscript"/>
        </w:rPr>
        <w:t>st</w:t>
      </w:r>
      <w:r w:rsidRPr="009E1538">
        <w:rPr>
          <w:sz w:val="24"/>
          <w:szCs w:val="24"/>
        </w:rPr>
        <w:t xml:space="preserve"> Thessalonians 4:3-5; Romans 16:26; Ephesians 4:17-24; Philippians 1:9-11; Colossians 1:10 &amp; 1</w:t>
      </w:r>
      <w:r w:rsidRPr="009E1538">
        <w:rPr>
          <w:sz w:val="24"/>
          <w:szCs w:val="24"/>
          <w:vertAlign w:val="superscript"/>
        </w:rPr>
        <w:t>st</w:t>
      </w:r>
      <w:r w:rsidRPr="009E1538">
        <w:rPr>
          <w:sz w:val="24"/>
          <w:szCs w:val="24"/>
        </w:rPr>
        <w:t xml:space="preserve"> John 3:10; 4:8. Boldness of Action for the Father Stephen is in Jeremiah 32:38-39; Daniel 11:32; Psalms 138:3; Proverbs 28:1; 2</w:t>
      </w:r>
      <w:r w:rsidRPr="009E1538">
        <w:rPr>
          <w:sz w:val="24"/>
          <w:szCs w:val="24"/>
          <w:vertAlign w:val="superscript"/>
        </w:rPr>
        <w:t>nd</w:t>
      </w:r>
      <w:r w:rsidRPr="009E1538">
        <w:rPr>
          <w:sz w:val="24"/>
          <w:szCs w:val="24"/>
        </w:rPr>
        <w:t xml:space="preserve"> Corinthians 3:12; 1</w:t>
      </w:r>
      <w:r w:rsidRPr="009E1538">
        <w:rPr>
          <w:sz w:val="24"/>
          <w:szCs w:val="24"/>
          <w:vertAlign w:val="superscript"/>
        </w:rPr>
        <w:t>st</w:t>
      </w:r>
      <w:r w:rsidRPr="009E1538">
        <w:rPr>
          <w:sz w:val="24"/>
          <w:szCs w:val="24"/>
        </w:rPr>
        <w:t xml:space="preserve"> Peter 1:13 &amp; Acts 6:8-10. The Biblical Images of Knowing the Father Stephen: Like Parent and Child is in 2</w:t>
      </w:r>
      <w:r w:rsidRPr="009E1538">
        <w:rPr>
          <w:sz w:val="24"/>
          <w:szCs w:val="24"/>
          <w:vertAlign w:val="superscript"/>
        </w:rPr>
        <w:t>nd</w:t>
      </w:r>
      <w:r w:rsidRPr="009E1538">
        <w:rPr>
          <w:sz w:val="24"/>
          <w:szCs w:val="24"/>
        </w:rPr>
        <w:t xml:space="preserve"> Samuel 7:14; 1</w:t>
      </w:r>
      <w:r w:rsidRPr="009E1538">
        <w:rPr>
          <w:sz w:val="24"/>
          <w:szCs w:val="24"/>
          <w:vertAlign w:val="superscript"/>
        </w:rPr>
        <w:t>st</w:t>
      </w:r>
      <w:r w:rsidRPr="009E1538">
        <w:rPr>
          <w:sz w:val="24"/>
          <w:szCs w:val="24"/>
        </w:rPr>
        <w:t xml:space="preserve"> Chronicles 17:13; 1</w:t>
      </w:r>
      <w:r w:rsidRPr="009E1538">
        <w:rPr>
          <w:sz w:val="24"/>
          <w:szCs w:val="24"/>
          <w:vertAlign w:val="superscript"/>
        </w:rPr>
        <w:t>st</w:t>
      </w:r>
      <w:r w:rsidRPr="009E1538">
        <w:rPr>
          <w:sz w:val="24"/>
          <w:szCs w:val="24"/>
        </w:rPr>
        <w:t xml:space="preserve"> John 3:1; Hebrews 12:6; Proverbs 3:12; Deuteronomy 8:5; Psalms 2:7; 27:10; 68:5; 89:26; 103:13; Isaiah 49:15; 66:12-13; Hosea 11:1; Matthew 5:45, 48; 6:6-9, 18, 32; John 14:21; 1</w:t>
      </w:r>
      <w:r w:rsidRPr="009E1538">
        <w:rPr>
          <w:sz w:val="24"/>
          <w:szCs w:val="24"/>
          <w:vertAlign w:val="superscript"/>
        </w:rPr>
        <w:t>st</w:t>
      </w:r>
      <w:r w:rsidRPr="009E153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E1538">
        <w:rPr>
          <w:sz w:val="24"/>
          <w:szCs w:val="24"/>
          <w:vertAlign w:val="superscript"/>
        </w:rPr>
        <w:t>st</w:t>
      </w:r>
      <w:r w:rsidRPr="009E1538">
        <w:rPr>
          <w:sz w:val="24"/>
          <w:szCs w:val="24"/>
        </w:rPr>
        <w:t xml:space="preserve"> Samuel 8:7; Matthew 6:33; 1</w:t>
      </w:r>
      <w:r w:rsidRPr="009E1538">
        <w:rPr>
          <w:sz w:val="24"/>
          <w:szCs w:val="24"/>
          <w:vertAlign w:val="superscript"/>
        </w:rPr>
        <w:t>st</w:t>
      </w:r>
      <w:r w:rsidRPr="009E153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E1538">
        <w:rPr>
          <w:sz w:val="24"/>
          <w:szCs w:val="24"/>
          <w:vertAlign w:val="superscript"/>
        </w:rPr>
        <w:t>st</w:t>
      </w:r>
      <w:r w:rsidRPr="009E1538">
        <w:rPr>
          <w:sz w:val="24"/>
          <w:szCs w:val="24"/>
        </w:rPr>
        <w:t xml:space="preserve"> Thessalonians 4:3-5. Eternal Damnation in the Future is in Matthew 7:22-23; Romans 1:18-19; 2:5 &amp; 2</w:t>
      </w:r>
      <w:r w:rsidRPr="009E1538">
        <w:rPr>
          <w:sz w:val="24"/>
          <w:szCs w:val="24"/>
          <w:vertAlign w:val="superscript"/>
        </w:rPr>
        <w:t>nd</w:t>
      </w:r>
      <w:r w:rsidRPr="009E1538">
        <w:rPr>
          <w:sz w:val="24"/>
          <w:szCs w:val="24"/>
        </w:rPr>
        <w:t xml:space="preserve"> Thessalonians 1:8.            </w:t>
      </w:r>
    </w:p>
    <w:p w:rsidR="002E205D" w:rsidRPr="009E1538" w:rsidRDefault="002E205D" w:rsidP="002E205D">
      <w:pPr>
        <w:spacing w:line="480" w:lineRule="auto"/>
        <w:jc w:val="both"/>
        <w:rPr>
          <w:sz w:val="24"/>
          <w:szCs w:val="24"/>
        </w:rPr>
      </w:pPr>
      <w:r w:rsidRPr="009E1538">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E1538">
        <w:rPr>
          <w:sz w:val="24"/>
          <w:szCs w:val="24"/>
          <w:vertAlign w:val="superscript"/>
        </w:rPr>
        <w:t>nd</w:t>
      </w:r>
      <w:r w:rsidRPr="009E153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E1538">
        <w:rPr>
          <w:sz w:val="24"/>
          <w:szCs w:val="24"/>
          <w:vertAlign w:val="superscript"/>
        </w:rPr>
        <w:t>nd</w:t>
      </w:r>
      <w:r w:rsidRPr="009E153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E1538">
        <w:rPr>
          <w:sz w:val="24"/>
          <w:szCs w:val="24"/>
          <w:vertAlign w:val="superscript"/>
        </w:rPr>
        <w:t>nd</w:t>
      </w:r>
      <w:r w:rsidRPr="009E153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E1538">
        <w:rPr>
          <w:sz w:val="24"/>
          <w:szCs w:val="24"/>
          <w:vertAlign w:val="superscript"/>
        </w:rPr>
        <w:t>st</w:t>
      </w:r>
      <w:r w:rsidRPr="009E153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E1538">
        <w:rPr>
          <w:sz w:val="24"/>
          <w:szCs w:val="24"/>
          <w:vertAlign w:val="superscript"/>
        </w:rPr>
        <w:t>nd</w:t>
      </w:r>
      <w:r w:rsidRPr="009E153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E1538">
        <w:rPr>
          <w:sz w:val="24"/>
          <w:szCs w:val="24"/>
          <w:vertAlign w:val="superscript"/>
        </w:rPr>
        <w:t>nd</w:t>
      </w:r>
      <w:r w:rsidRPr="009E153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E1538">
        <w:rPr>
          <w:sz w:val="24"/>
          <w:szCs w:val="24"/>
          <w:vertAlign w:val="superscript"/>
        </w:rPr>
        <w:t>th</w:t>
      </w:r>
      <w:r w:rsidRPr="009E153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E1538">
        <w:rPr>
          <w:sz w:val="24"/>
          <w:szCs w:val="24"/>
          <w:vertAlign w:val="superscript"/>
        </w:rPr>
        <w:t>st</w:t>
      </w:r>
      <w:r w:rsidRPr="009E1538">
        <w:rPr>
          <w:sz w:val="24"/>
          <w:szCs w:val="24"/>
        </w:rPr>
        <w:t xml:space="preserve"> Peter 1:17-21.</w:t>
      </w:r>
    </w:p>
    <w:p w:rsidR="002E205D" w:rsidRPr="009E1538" w:rsidRDefault="002E205D" w:rsidP="002E205D">
      <w:pPr>
        <w:spacing w:line="480" w:lineRule="auto"/>
        <w:jc w:val="both"/>
        <w:rPr>
          <w:sz w:val="24"/>
          <w:szCs w:val="24"/>
        </w:rPr>
      </w:pPr>
      <w:r w:rsidRPr="009E153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E1538">
        <w:rPr>
          <w:sz w:val="24"/>
          <w:szCs w:val="24"/>
          <w:vertAlign w:val="superscript"/>
        </w:rPr>
        <w:t>st</w:t>
      </w:r>
      <w:r w:rsidRPr="009E153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E1538">
        <w:rPr>
          <w:sz w:val="24"/>
          <w:szCs w:val="24"/>
          <w:vertAlign w:val="superscript"/>
        </w:rPr>
        <w:t>st</w:t>
      </w:r>
      <w:r w:rsidRPr="009E153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E1538">
        <w:rPr>
          <w:sz w:val="24"/>
          <w:szCs w:val="24"/>
          <w:vertAlign w:val="superscript"/>
        </w:rPr>
        <w:t>st</w:t>
      </w:r>
      <w:r w:rsidRPr="009E153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E1538">
        <w:rPr>
          <w:sz w:val="24"/>
          <w:szCs w:val="24"/>
          <w:vertAlign w:val="superscript"/>
        </w:rPr>
        <w:t>st</w:t>
      </w:r>
      <w:r w:rsidRPr="009E1538">
        <w:rPr>
          <w:sz w:val="24"/>
          <w:szCs w:val="24"/>
        </w:rPr>
        <w:t xml:space="preserve"> Corinthians 1:25 tells us “For the Foolishness of God is wiser than Men, and the Weakness of God is stronger than Men.” In 2</w:t>
      </w:r>
      <w:r w:rsidRPr="009E1538">
        <w:rPr>
          <w:sz w:val="24"/>
          <w:szCs w:val="24"/>
          <w:vertAlign w:val="superscript"/>
        </w:rPr>
        <w:t>nd</w:t>
      </w:r>
      <w:r w:rsidRPr="009E153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E1538">
        <w:rPr>
          <w:sz w:val="24"/>
          <w:szCs w:val="24"/>
          <w:vertAlign w:val="superscript"/>
        </w:rPr>
        <w:t>st</w:t>
      </w:r>
      <w:r w:rsidRPr="009E153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E1538">
        <w:rPr>
          <w:sz w:val="24"/>
          <w:szCs w:val="24"/>
          <w:vertAlign w:val="superscript"/>
        </w:rPr>
        <w:t>st</w:t>
      </w:r>
      <w:r w:rsidRPr="009E1538">
        <w:rPr>
          <w:sz w:val="24"/>
          <w:szCs w:val="24"/>
        </w:rPr>
        <w:t xml:space="preserve"> Corinthians 2:6 says “Yet among the mature We do impart wisdom, although it is not a wisdom of This Age (Luke 20:34, 37-38) or of the Rulers of This Age, who are doomed to pass away.” In 1</w:t>
      </w:r>
      <w:r w:rsidRPr="009E1538">
        <w:rPr>
          <w:sz w:val="24"/>
          <w:szCs w:val="24"/>
          <w:vertAlign w:val="superscript"/>
        </w:rPr>
        <w:t>st</w:t>
      </w:r>
      <w:r w:rsidRPr="009E153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E1538">
        <w:rPr>
          <w:sz w:val="24"/>
          <w:szCs w:val="24"/>
          <w:vertAlign w:val="superscript"/>
        </w:rPr>
        <w:t>st</w:t>
      </w:r>
      <w:r w:rsidRPr="009E153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E1538">
        <w:rPr>
          <w:sz w:val="24"/>
          <w:szCs w:val="24"/>
          <w:vertAlign w:val="superscript"/>
        </w:rPr>
        <w:t>nd</w:t>
      </w:r>
      <w:r w:rsidRPr="009E153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E1538">
        <w:rPr>
          <w:sz w:val="24"/>
          <w:szCs w:val="24"/>
          <w:vertAlign w:val="superscript"/>
        </w:rPr>
        <w:t>st</w:t>
      </w:r>
      <w:r w:rsidRPr="009E1538">
        <w:rPr>
          <w:sz w:val="24"/>
          <w:szCs w:val="24"/>
        </w:rPr>
        <w:t xml:space="preserve"> Chronicles 11:22. In 1</w:t>
      </w:r>
      <w:r w:rsidRPr="009E1538">
        <w:rPr>
          <w:sz w:val="24"/>
          <w:szCs w:val="24"/>
          <w:vertAlign w:val="superscript"/>
        </w:rPr>
        <w:t>st</w:t>
      </w:r>
      <w:r w:rsidRPr="009E153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E205D" w:rsidRPr="009E1538" w:rsidRDefault="002E205D" w:rsidP="002E205D">
      <w:pPr>
        <w:spacing w:line="480" w:lineRule="auto"/>
        <w:jc w:val="both"/>
        <w:rPr>
          <w:sz w:val="24"/>
          <w:szCs w:val="24"/>
        </w:rPr>
      </w:pPr>
      <w:r w:rsidRPr="009E1538">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E1538">
        <w:rPr>
          <w:sz w:val="24"/>
          <w:szCs w:val="24"/>
          <w:vertAlign w:val="superscript"/>
        </w:rPr>
        <w:t>nd</w:t>
      </w:r>
      <w:r w:rsidRPr="009E153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E1538">
        <w:rPr>
          <w:sz w:val="24"/>
          <w:szCs w:val="24"/>
          <w:vertAlign w:val="superscript"/>
        </w:rPr>
        <w:t>st</w:t>
      </w:r>
      <w:r w:rsidRPr="009E1538">
        <w:rPr>
          <w:sz w:val="24"/>
          <w:szCs w:val="24"/>
        </w:rPr>
        <w:t xml:space="preserve"> Timothy 1:12 says “I thank Him who has given Me strength, Christ Jesus Our Lord, because He judged Me faithful, appointing Me to His service…” In 2</w:t>
      </w:r>
      <w:r w:rsidRPr="009E1538">
        <w:rPr>
          <w:sz w:val="24"/>
          <w:szCs w:val="24"/>
          <w:vertAlign w:val="superscript"/>
        </w:rPr>
        <w:t>nd</w:t>
      </w:r>
      <w:r w:rsidRPr="009E153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E1538">
        <w:rPr>
          <w:sz w:val="24"/>
          <w:szCs w:val="24"/>
          <w:vertAlign w:val="superscript"/>
        </w:rPr>
        <w:t>nd</w:t>
      </w:r>
      <w:r w:rsidRPr="009E153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E1538">
        <w:rPr>
          <w:sz w:val="24"/>
          <w:szCs w:val="24"/>
          <w:vertAlign w:val="superscript"/>
        </w:rPr>
        <w:t>nd</w:t>
      </w:r>
      <w:r w:rsidRPr="009E1538">
        <w:rPr>
          <w:sz w:val="24"/>
          <w:szCs w:val="24"/>
        </w:rPr>
        <w:t xml:space="preserve"> Timothy 2:1 declares “You then, My Child, be strengthened by the grace that is in Christ Jesus…” In 1</w:t>
      </w:r>
      <w:r w:rsidRPr="009E1538">
        <w:rPr>
          <w:sz w:val="24"/>
          <w:szCs w:val="24"/>
          <w:vertAlign w:val="superscript"/>
        </w:rPr>
        <w:t>st</w:t>
      </w:r>
      <w:r w:rsidRPr="009E153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E1538">
        <w:rPr>
          <w:sz w:val="24"/>
          <w:szCs w:val="24"/>
          <w:vertAlign w:val="superscript"/>
        </w:rPr>
        <w:t>nd</w:t>
      </w:r>
      <w:r w:rsidRPr="009E153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E1538">
        <w:rPr>
          <w:sz w:val="24"/>
          <w:szCs w:val="24"/>
          <w:vertAlign w:val="superscript"/>
        </w:rPr>
        <w:t>nd</w:t>
      </w:r>
      <w:r w:rsidRPr="009E153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E1538">
        <w:rPr>
          <w:sz w:val="24"/>
          <w:szCs w:val="24"/>
          <w:vertAlign w:val="superscript"/>
        </w:rPr>
        <w:t>st</w:t>
      </w:r>
      <w:r w:rsidRPr="009E153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E1538">
        <w:rPr>
          <w:sz w:val="24"/>
          <w:szCs w:val="24"/>
          <w:vertAlign w:val="superscript"/>
        </w:rPr>
        <w:t>st</w:t>
      </w:r>
      <w:r w:rsidRPr="009E153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E1538">
        <w:rPr>
          <w:sz w:val="24"/>
          <w:szCs w:val="24"/>
          <w:vertAlign w:val="superscript"/>
        </w:rPr>
        <w:t>st</w:t>
      </w:r>
      <w:r w:rsidRPr="009E153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E1538">
        <w:rPr>
          <w:sz w:val="24"/>
          <w:szCs w:val="24"/>
          <w:vertAlign w:val="superscript"/>
        </w:rPr>
        <w:t>st</w:t>
      </w:r>
      <w:r w:rsidRPr="009E153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E1538">
        <w:rPr>
          <w:sz w:val="24"/>
          <w:szCs w:val="24"/>
          <w:vertAlign w:val="superscript"/>
        </w:rPr>
        <w:t>st</w:t>
      </w:r>
      <w:r w:rsidRPr="009E153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2E205D" w:rsidRPr="009E1538" w:rsidRDefault="002E205D" w:rsidP="002E205D">
      <w:pPr>
        <w:spacing w:line="480" w:lineRule="auto"/>
        <w:jc w:val="both"/>
        <w:rPr>
          <w:sz w:val="24"/>
          <w:szCs w:val="24"/>
        </w:rPr>
      </w:pPr>
      <w:r w:rsidRPr="009E1538">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9E1538">
        <w:rPr>
          <w:b/>
          <w:sz w:val="24"/>
          <w:szCs w:val="24"/>
        </w:rPr>
        <w:t>Does the Son Jesus Our Lord fully know His Father Stephen Our Lord</w:t>
      </w:r>
      <w:r w:rsidRPr="009E1538">
        <w:rPr>
          <w:sz w:val="24"/>
          <w:szCs w:val="24"/>
        </w:rPr>
        <w:t>.” Also Stephen is the Witness in the Lord Yah, Heaven and the Earth in 1</w:t>
      </w:r>
      <w:r w:rsidRPr="009E1538">
        <w:rPr>
          <w:sz w:val="24"/>
          <w:szCs w:val="24"/>
          <w:vertAlign w:val="superscript"/>
        </w:rPr>
        <w:t>st</w:t>
      </w:r>
      <w:r w:rsidRPr="009E1538">
        <w:rPr>
          <w:sz w:val="24"/>
          <w:szCs w:val="24"/>
        </w:rPr>
        <w:t xml:space="preserve"> John 5:6-13 which would constitute being over the Son of God. The Lord Stephen is the Father in 2</w:t>
      </w:r>
      <w:r w:rsidRPr="009E1538">
        <w:rPr>
          <w:sz w:val="24"/>
          <w:szCs w:val="24"/>
          <w:vertAlign w:val="superscript"/>
        </w:rPr>
        <w:t>nd</w:t>
      </w:r>
      <w:r w:rsidRPr="009E1538">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9E1538">
        <w:rPr>
          <w:sz w:val="24"/>
          <w:szCs w:val="24"/>
          <w:vertAlign w:val="superscript"/>
        </w:rPr>
        <w:t>st</w:t>
      </w:r>
      <w:r w:rsidRPr="009E1538">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9E1538">
        <w:rPr>
          <w:sz w:val="24"/>
          <w:szCs w:val="24"/>
          <w:vertAlign w:val="superscript"/>
        </w:rPr>
        <w:t>ST</w:t>
      </w:r>
      <w:r w:rsidRPr="009E1538">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9E1538">
        <w:rPr>
          <w:sz w:val="24"/>
          <w:szCs w:val="24"/>
          <w:vertAlign w:val="superscript"/>
        </w:rPr>
        <w:t>nd</w:t>
      </w:r>
      <w:r w:rsidRPr="009E1538">
        <w:rPr>
          <w:sz w:val="24"/>
          <w:szCs w:val="24"/>
        </w:rPr>
        <w:t xml:space="preserve"> Serpent Yahweh named the Single Lord called Lordship and the Mother is the Lady Barbara the 2</w:t>
      </w:r>
      <w:r w:rsidRPr="009E1538">
        <w:rPr>
          <w:sz w:val="24"/>
          <w:szCs w:val="24"/>
          <w:vertAlign w:val="superscript"/>
        </w:rPr>
        <w:t>nd</w:t>
      </w:r>
      <w:r w:rsidRPr="009E1538">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9E1538">
        <w:rPr>
          <w:b/>
          <w:sz w:val="24"/>
          <w:szCs w:val="24"/>
        </w:rPr>
        <w:t>That Age Single Realm</w:t>
      </w:r>
      <w:r w:rsidRPr="009E1538">
        <w:rPr>
          <w:sz w:val="24"/>
          <w:szCs w:val="24"/>
        </w:rPr>
        <w:t>” in Genesis 1:1-2:20; Luke 20:35-36; 2</w:t>
      </w:r>
      <w:r w:rsidRPr="009E1538">
        <w:rPr>
          <w:sz w:val="24"/>
          <w:szCs w:val="24"/>
          <w:vertAlign w:val="superscript"/>
        </w:rPr>
        <w:t>nd</w:t>
      </w:r>
      <w:r w:rsidRPr="009E1538">
        <w:rPr>
          <w:sz w:val="24"/>
          <w:szCs w:val="24"/>
        </w:rPr>
        <w:t xml:space="preserve"> Peter 1:4 &amp; Acts 17:28-29. </w:t>
      </w:r>
    </w:p>
    <w:p w:rsidR="002E205D" w:rsidRPr="009E1538" w:rsidRDefault="002E205D" w:rsidP="002E205D">
      <w:pPr>
        <w:spacing w:line="480" w:lineRule="auto"/>
        <w:jc w:val="both"/>
        <w:rPr>
          <w:sz w:val="24"/>
          <w:szCs w:val="24"/>
        </w:rPr>
      </w:pPr>
      <w:r w:rsidRPr="009E153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w:t>
      </w:r>
    </w:p>
    <w:p w:rsidR="002E205D" w:rsidRPr="009E1538" w:rsidRDefault="002E205D" w:rsidP="002E205D">
      <w:pPr>
        <w:spacing w:line="480" w:lineRule="auto"/>
        <w:jc w:val="both"/>
        <w:rPr>
          <w:sz w:val="24"/>
          <w:szCs w:val="24"/>
        </w:rPr>
      </w:pPr>
      <w:r w:rsidRPr="009E153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evil (Good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(Untempting God).” In 2</w:t>
      </w:r>
      <w:r w:rsidRPr="009E1538">
        <w:rPr>
          <w:sz w:val="24"/>
          <w:szCs w:val="24"/>
          <w:vertAlign w:val="superscript"/>
        </w:rPr>
        <w:t>nd</w:t>
      </w:r>
      <w:r w:rsidRPr="009E153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E205D" w:rsidRPr="009E1538" w:rsidRDefault="002E205D" w:rsidP="002E205D">
      <w:pPr>
        <w:spacing w:line="480" w:lineRule="auto"/>
        <w:jc w:val="both"/>
        <w:rPr>
          <w:sz w:val="24"/>
          <w:szCs w:val="24"/>
        </w:rPr>
      </w:pPr>
      <w:r w:rsidRPr="009E153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E1538">
        <w:rPr>
          <w:sz w:val="24"/>
          <w:szCs w:val="24"/>
          <w:vertAlign w:val="superscript"/>
        </w:rPr>
        <w:t>st</w:t>
      </w:r>
      <w:r w:rsidRPr="009E153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E1538">
        <w:rPr>
          <w:sz w:val="24"/>
          <w:szCs w:val="24"/>
          <w:vertAlign w:val="superscript"/>
        </w:rPr>
        <w:t>st</w:t>
      </w:r>
      <w:r w:rsidRPr="009E153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E205D" w:rsidRPr="009E1538" w:rsidRDefault="002E205D" w:rsidP="002E205D">
      <w:pPr>
        <w:spacing w:line="480" w:lineRule="auto"/>
        <w:jc w:val="center"/>
        <w:rPr>
          <w:b/>
          <w:sz w:val="24"/>
          <w:szCs w:val="24"/>
        </w:rPr>
      </w:pPr>
      <w:r w:rsidRPr="009E1538">
        <w:rPr>
          <w:b/>
          <w:sz w:val="24"/>
          <w:szCs w:val="24"/>
        </w:rPr>
        <w:t>THE LORD YAHWEH THE SUPREME CREATOR OF THE FATHER STEPHEN OUR LORD</w:t>
      </w:r>
    </w:p>
    <w:p w:rsidR="002E205D" w:rsidRPr="009E1538" w:rsidRDefault="002E205D" w:rsidP="002E205D">
      <w:pPr>
        <w:spacing w:line="480" w:lineRule="auto"/>
        <w:jc w:val="both"/>
        <w:rPr>
          <w:sz w:val="24"/>
          <w:szCs w:val="24"/>
        </w:rPr>
      </w:pPr>
      <w:r w:rsidRPr="009E153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E205D" w:rsidRPr="009E1538" w:rsidRDefault="002E205D" w:rsidP="002E205D">
      <w:pPr>
        <w:spacing w:line="480" w:lineRule="auto"/>
        <w:jc w:val="center"/>
        <w:rPr>
          <w:b/>
          <w:sz w:val="24"/>
          <w:szCs w:val="24"/>
        </w:rPr>
      </w:pPr>
      <w:r w:rsidRPr="009E1538">
        <w:rPr>
          <w:b/>
          <w:sz w:val="24"/>
          <w:szCs w:val="24"/>
        </w:rPr>
        <w:t>THE FATHER STEPHEN OUR LORD THE AUTHORIZED GOOD POTTER CREATOR UNDER HIS LORD YAHWEH</w:t>
      </w:r>
    </w:p>
    <w:p w:rsidR="002E205D" w:rsidRPr="009E1538" w:rsidRDefault="002E205D" w:rsidP="002E205D">
      <w:pPr>
        <w:spacing w:line="480" w:lineRule="auto"/>
        <w:jc w:val="both"/>
        <w:rPr>
          <w:sz w:val="24"/>
          <w:szCs w:val="24"/>
        </w:rPr>
      </w:pPr>
      <w:r w:rsidRPr="009E153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E1538">
        <w:rPr>
          <w:sz w:val="24"/>
          <w:szCs w:val="24"/>
          <w:vertAlign w:val="superscript"/>
        </w:rPr>
        <w:t>st</w:t>
      </w:r>
      <w:r w:rsidRPr="009E153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2E205D" w:rsidRPr="009E1538" w:rsidRDefault="002E205D" w:rsidP="002E205D">
      <w:pPr>
        <w:spacing w:line="480" w:lineRule="auto"/>
        <w:jc w:val="center"/>
        <w:rPr>
          <w:b/>
          <w:sz w:val="24"/>
          <w:szCs w:val="24"/>
        </w:rPr>
      </w:pPr>
      <w:r w:rsidRPr="009E1538">
        <w:rPr>
          <w:b/>
          <w:sz w:val="24"/>
          <w:szCs w:val="24"/>
        </w:rPr>
        <w:t>THE LORD JESUS CHRIST THE AUTHORIZED CREATOR AGENT UNDER HIS FATHER STEPHEN OUR LORD</w:t>
      </w:r>
    </w:p>
    <w:p w:rsidR="002E205D" w:rsidRPr="009E1538" w:rsidRDefault="002E205D" w:rsidP="002E205D">
      <w:pPr>
        <w:spacing w:line="480" w:lineRule="auto"/>
        <w:jc w:val="both"/>
        <w:rPr>
          <w:sz w:val="24"/>
          <w:szCs w:val="24"/>
        </w:rPr>
      </w:pPr>
      <w:r w:rsidRPr="009E153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Does the Son Jesus Our Lord fully know His Father 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E1538">
        <w:rPr>
          <w:sz w:val="24"/>
          <w:szCs w:val="24"/>
          <w:vertAlign w:val="superscript"/>
        </w:rPr>
        <w:t>nd</w:t>
      </w:r>
      <w:r w:rsidRPr="009E1538">
        <w:rPr>
          <w:sz w:val="24"/>
          <w:szCs w:val="24"/>
        </w:rPr>
        <w:t xml:space="preserve"> Peter 3:13; Isaiah 65:17; 66:22 &amp; Revelation 21:1, 4-5.    </w:t>
      </w:r>
    </w:p>
    <w:p w:rsidR="002E205D" w:rsidRPr="009E1538" w:rsidRDefault="002E205D" w:rsidP="002E205D">
      <w:pPr>
        <w:spacing w:line="480" w:lineRule="auto"/>
        <w:jc w:val="center"/>
        <w:rPr>
          <w:b/>
          <w:sz w:val="24"/>
          <w:szCs w:val="24"/>
        </w:rPr>
      </w:pPr>
      <w:r w:rsidRPr="009E1538">
        <w:rPr>
          <w:b/>
          <w:sz w:val="24"/>
          <w:szCs w:val="24"/>
        </w:rPr>
        <w:t>The Father Stephen the Single Lord called Lordship in 120 years in the Lord Yah</w:t>
      </w:r>
    </w:p>
    <w:p w:rsidR="002E205D" w:rsidRPr="009E1538" w:rsidRDefault="002E205D" w:rsidP="002E205D">
      <w:pPr>
        <w:spacing w:line="480" w:lineRule="auto"/>
        <w:jc w:val="both"/>
        <w:rPr>
          <w:sz w:val="24"/>
          <w:szCs w:val="24"/>
        </w:rPr>
      </w:pPr>
      <w:r w:rsidRPr="009E1538">
        <w:rPr>
          <w:sz w:val="24"/>
          <w:szCs w:val="24"/>
        </w:rPr>
        <w:t xml:space="preserve">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9E1538">
        <w:rPr>
          <w:b/>
          <w:sz w:val="24"/>
          <w:szCs w:val="24"/>
        </w:rPr>
        <w:t>Qanah directed to the Father Stephen Our Lord</w:t>
      </w:r>
      <w:r w:rsidRPr="009E1538">
        <w:rPr>
          <w:sz w:val="24"/>
          <w:szCs w:val="24"/>
        </w:rPr>
        <w:t xml:space="preserve">” before the creating the Entire Universe that the Father Stephen appointed or installed in Psalms 2:6 “Wisdom.” </w:t>
      </w:r>
    </w:p>
    <w:p w:rsidR="002E205D" w:rsidRPr="009E1538" w:rsidRDefault="002E205D" w:rsidP="002E205D">
      <w:pPr>
        <w:spacing w:line="480" w:lineRule="auto"/>
        <w:jc w:val="center"/>
        <w:rPr>
          <w:b/>
          <w:sz w:val="24"/>
          <w:szCs w:val="24"/>
        </w:rPr>
      </w:pPr>
      <w:r w:rsidRPr="009E1538">
        <w:rPr>
          <w:b/>
          <w:sz w:val="24"/>
          <w:szCs w:val="24"/>
        </w:rPr>
        <w:t>The Father Stephen the Single Lord called Wisdom in 80 years in the Lord Yah</w:t>
      </w:r>
    </w:p>
    <w:p w:rsidR="002E205D" w:rsidRPr="009E1538" w:rsidRDefault="002E205D" w:rsidP="002E205D">
      <w:pPr>
        <w:spacing w:line="480" w:lineRule="auto"/>
        <w:jc w:val="both"/>
        <w:rPr>
          <w:sz w:val="24"/>
          <w:szCs w:val="24"/>
        </w:rPr>
      </w:pPr>
      <w:r w:rsidRPr="009E1538">
        <w:rPr>
          <w:sz w:val="24"/>
          <w:szCs w:val="24"/>
        </w:rPr>
        <w:t>In Proverbs 8:23 refers to Wisdom existing before the Father Stephen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E205D" w:rsidRPr="009E1538" w:rsidRDefault="002E205D" w:rsidP="002E205D">
      <w:pPr>
        <w:spacing w:line="480" w:lineRule="auto"/>
        <w:jc w:val="both"/>
        <w:rPr>
          <w:sz w:val="24"/>
          <w:szCs w:val="24"/>
        </w:rPr>
      </w:pPr>
      <w:r w:rsidRPr="009E1538">
        <w:rPr>
          <w:sz w:val="24"/>
          <w:szCs w:val="24"/>
        </w:rPr>
        <w:t xml:space="preserve">The Fall of the Jewish Law by the direction of Angels saying they are 56 Lords (Great Apostasy)  </w:t>
      </w:r>
    </w:p>
    <w:p w:rsidR="002E205D" w:rsidRPr="009E1538" w:rsidRDefault="002E205D" w:rsidP="002E205D">
      <w:pPr>
        <w:spacing w:line="480" w:lineRule="auto"/>
        <w:jc w:val="center"/>
        <w:rPr>
          <w:b/>
          <w:sz w:val="24"/>
          <w:szCs w:val="24"/>
        </w:rPr>
      </w:pPr>
      <w:r w:rsidRPr="009E1538">
        <w:rPr>
          <w:b/>
          <w:sz w:val="24"/>
          <w:szCs w:val="24"/>
        </w:rPr>
        <w:t>The Father Stephen the Single Lord called Strength in 40 years in the Lord Yah</w:t>
      </w:r>
    </w:p>
    <w:p w:rsidR="002E205D" w:rsidRPr="009E1538" w:rsidRDefault="002E205D" w:rsidP="002E205D">
      <w:pPr>
        <w:spacing w:line="480" w:lineRule="auto"/>
        <w:jc w:val="both"/>
        <w:rPr>
          <w:sz w:val="24"/>
          <w:szCs w:val="24"/>
        </w:rPr>
      </w:pPr>
      <w:r w:rsidRPr="009E1538">
        <w:rPr>
          <w:sz w:val="24"/>
          <w:szCs w:val="24"/>
        </w:rPr>
        <w:t>In Proverbs 8:30-31 (NIV) tells us that the Lord Lucifer the 2</w:t>
      </w:r>
      <w:r w:rsidRPr="009E1538">
        <w:rPr>
          <w:sz w:val="24"/>
          <w:szCs w:val="24"/>
          <w:vertAlign w:val="superscript"/>
        </w:rPr>
        <w:t>nd</w:t>
      </w:r>
      <w:r w:rsidRPr="009E1538">
        <w:rPr>
          <w:sz w:val="24"/>
          <w:szCs w:val="24"/>
        </w:rPr>
        <w:t xml:space="preserve"> Serpent named this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in Isaiah 64:8.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E1538">
        <w:rPr>
          <w:b/>
          <w:sz w:val="24"/>
          <w:szCs w:val="24"/>
        </w:rPr>
        <w:t>The Unforgivable Sin against the Lord Stephen</w:t>
      </w:r>
      <w:r w:rsidRPr="009E1538">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E1538">
        <w:rPr>
          <w:sz w:val="24"/>
          <w:szCs w:val="24"/>
          <w:vertAlign w:val="superscript"/>
        </w:rPr>
        <w:t>nd</w:t>
      </w:r>
      <w:r w:rsidRPr="009E1538">
        <w:rPr>
          <w:sz w:val="24"/>
          <w:szCs w:val="24"/>
        </w:rPr>
        <w:t xml:space="preserve"> Peter 2:1; John 8:58 &amp; Ephesians 4:6, then the Son Jesus carried out the work and sustained the Holy Ghost (Brother John) in Genesis 1:1-2; John 1:1-3;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w:t>
      </w:r>
      <w:r w:rsidRPr="009E1538">
        <w:rPr>
          <w:b/>
          <w:sz w:val="24"/>
          <w:szCs w:val="24"/>
        </w:rPr>
        <w:t>hovering over the face of the Earth</w:t>
      </w:r>
      <w:r w:rsidRPr="009E1538">
        <w:rPr>
          <w:sz w:val="24"/>
          <w:szCs w:val="24"/>
        </w:rPr>
        <w:t xml:space="preserve">” in Genesis 1:2.         </w:t>
      </w:r>
    </w:p>
    <w:p w:rsidR="002E205D" w:rsidRPr="009E1538" w:rsidRDefault="002E205D" w:rsidP="002E205D">
      <w:pPr>
        <w:spacing w:line="480" w:lineRule="auto"/>
        <w:jc w:val="both"/>
        <w:rPr>
          <w:sz w:val="24"/>
          <w:szCs w:val="24"/>
        </w:rPr>
      </w:pPr>
      <w:r w:rsidRPr="009E1538">
        <w:rPr>
          <w:sz w:val="24"/>
          <w:szCs w:val="24"/>
        </w:rPr>
        <w:t>The Father Stephen’s top secret clearance</w:t>
      </w:r>
    </w:p>
    <w:p w:rsidR="002E205D" w:rsidRPr="009E1538" w:rsidRDefault="002E205D" w:rsidP="002E205D">
      <w:pPr>
        <w:spacing w:line="480" w:lineRule="auto"/>
        <w:jc w:val="both"/>
        <w:rPr>
          <w:sz w:val="24"/>
          <w:szCs w:val="24"/>
        </w:rPr>
      </w:pPr>
      <w:r w:rsidRPr="009E153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E1538">
        <w:rPr>
          <w:sz w:val="24"/>
          <w:szCs w:val="24"/>
          <w:vertAlign w:val="superscript"/>
        </w:rPr>
        <w:t>st</w:t>
      </w:r>
      <w:r w:rsidRPr="009E1538">
        <w:rPr>
          <w:sz w:val="24"/>
          <w:szCs w:val="24"/>
        </w:rPr>
        <w:t xml:space="preserve"> Thessalonians 5:2; 1</w:t>
      </w:r>
      <w:r w:rsidRPr="009E1538">
        <w:rPr>
          <w:sz w:val="24"/>
          <w:szCs w:val="24"/>
          <w:vertAlign w:val="superscript"/>
        </w:rPr>
        <w:t>st</w:t>
      </w:r>
      <w:r w:rsidRPr="009E1538">
        <w:rPr>
          <w:sz w:val="24"/>
          <w:szCs w:val="24"/>
        </w:rPr>
        <w:t xml:space="preserve"> Peter 3:10; 2</w:t>
      </w:r>
      <w:r w:rsidRPr="009E1538">
        <w:rPr>
          <w:sz w:val="24"/>
          <w:szCs w:val="24"/>
          <w:vertAlign w:val="superscript"/>
        </w:rPr>
        <w:t>nd</w:t>
      </w:r>
      <w:r w:rsidRPr="009E153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E1538">
        <w:rPr>
          <w:sz w:val="24"/>
          <w:szCs w:val="24"/>
          <w:vertAlign w:val="superscript"/>
        </w:rPr>
        <w:t>st</w:t>
      </w:r>
      <w:r w:rsidRPr="009E153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E1538">
        <w:rPr>
          <w:sz w:val="24"/>
          <w:szCs w:val="24"/>
          <w:vertAlign w:val="superscript"/>
        </w:rPr>
        <w:t>st</w:t>
      </w:r>
      <w:r w:rsidRPr="009E153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E1538">
        <w:rPr>
          <w:sz w:val="24"/>
          <w:szCs w:val="24"/>
          <w:vertAlign w:val="superscript"/>
        </w:rPr>
        <w:t>nd</w:t>
      </w:r>
      <w:r w:rsidRPr="009E153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E1538">
        <w:rPr>
          <w:sz w:val="24"/>
          <w:szCs w:val="24"/>
          <w:vertAlign w:val="superscript"/>
        </w:rPr>
        <w:t>st</w:t>
      </w:r>
      <w:r w:rsidRPr="009E153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E1538">
        <w:rPr>
          <w:sz w:val="24"/>
          <w:szCs w:val="24"/>
          <w:vertAlign w:val="superscript"/>
        </w:rPr>
        <w:t>st</w:t>
      </w:r>
      <w:r w:rsidRPr="009E1538">
        <w:rPr>
          <w:sz w:val="24"/>
          <w:szCs w:val="24"/>
        </w:rPr>
        <w:t xml:space="preserve"> Thunder, the Lord John for Womankind &amp; Mankind is the 2</w:t>
      </w:r>
      <w:r w:rsidRPr="009E1538">
        <w:rPr>
          <w:sz w:val="24"/>
          <w:szCs w:val="24"/>
          <w:vertAlign w:val="superscript"/>
        </w:rPr>
        <w:t>nd</w:t>
      </w:r>
      <w:r w:rsidRPr="009E1538">
        <w:rPr>
          <w:sz w:val="24"/>
          <w:szCs w:val="24"/>
        </w:rPr>
        <w:t xml:space="preserve"> Thunder, the Lord Jesus for Mankind &amp; Womankind is the 3</w:t>
      </w:r>
      <w:r w:rsidRPr="009E1538">
        <w:rPr>
          <w:sz w:val="24"/>
          <w:szCs w:val="24"/>
          <w:vertAlign w:val="superscript"/>
        </w:rPr>
        <w:t>rd</w:t>
      </w:r>
      <w:r w:rsidRPr="009E1538">
        <w:rPr>
          <w:sz w:val="24"/>
          <w:szCs w:val="24"/>
        </w:rPr>
        <w:t xml:space="preserve"> Thunder, the Lord James for Boy Kind/Girl Kind is the 4</w:t>
      </w:r>
      <w:r w:rsidRPr="009E1538">
        <w:rPr>
          <w:sz w:val="24"/>
          <w:szCs w:val="24"/>
          <w:vertAlign w:val="superscript"/>
        </w:rPr>
        <w:t>th</w:t>
      </w:r>
      <w:r w:rsidRPr="009E1538">
        <w:rPr>
          <w:sz w:val="24"/>
          <w:szCs w:val="24"/>
        </w:rPr>
        <w:t xml:space="preserve"> Thunder &amp; Male Angel Kind &amp; Female Angel Kind (Spirits, Phantoms &amp; Shadows) is the 5</w:t>
      </w:r>
      <w:r w:rsidRPr="009E1538">
        <w:rPr>
          <w:sz w:val="24"/>
          <w:szCs w:val="24"/>
          <w:vertAlign w:val="superscript"/>
        </w:rPr>
        <w:t>th</w:t>
      </w:r>
      <w:r w:rsidRPr="009E1538">
        <w:rPr>
          <w:sz w:val="24"/>
          <w:szCs w:val="24"/>
        </w:rPr>
        <w:t xml:space="preserve"> Thunder &amp; the Law is the 6</w:t>
      </w:r>
      <w:r w:rsidRPr="009E1538">
        <w:rPr>
          <w:sz w:val="24"/>
          <w:szCs w:val="24"/>
          <w:vertAlign w:val="superscript"/>
        </w:rPr>
        <w:t>th</w:t>
      </w:r>
      <w:r w:rsidRPr="009E1538">
        <w:rPr>
          <w:sz w:val="24"/>
          <w:szCs w:val="24"/>
        </w:rPr>
        <w:t xml:space="preserve"> Thunder and the Lord Stephen for Lord Kind/Lady Kind is the 7</w:t>
      </w:r>
      <w:r w:rsidRPr="009E1538">
        <w:rPr>
          <w:sz w:val="24"/>
          <w:szCs w:val="24"/>
          <w:vertAlign w:val="superscript"/>
        </w:rPr>
        <w:t>th</w:t>
      </w:r>
      <w:r w:rsidRPr="009E1538">
        <w:rPr>
          <w:sz w:val="24"/>
          <w:szCs w:val="24"/>
        </w:rPr>
        <w:t xml:space="preserve"> Thunder. Also was the Shadow that went forward or back ten degrees, was it in a different dimension or in time travel in 2</w:t>
      </w:r>
      <w:r w:rsidRPr="009E1538">
        <w:rPr>
          <w:sz w:val="24"/>
          <w:szCs w:val="24"/>
          <w:vertAlign w:val="superscript"/>
        </w:rPr>
        <w:t>nd</w:t>
      </w:r>
      <w:r w:rsidRPr="009E153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E1538">
        <w:rPr>
          <w:sz w:val="24"/>
          <w:szCs w:val="24"/>
          <w:vertAlign w:val="superscript"/>
        </w:rPr>
        <w:t>nd</w:t>
      </w:r>
      <w:r w:rsidRPr="009E153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If You call the Father Stephen a Man in Acts 6:5, 11, 13, then You are deceived &amp; have become liars. If the Lord Stephen is a Saint as the Roman Catholic’s believe, then He would be the 1</w:t>
      </w:r>
      <w:r w:rsidRPr="009E1538">
        <w:rPr>
          <w:sz w:val="24"/>
          <w:szCs w:val="24"/>
          <w:vertAlign w:val="superscript"/>
        </w:rPr>
        <w:t>st</w:t>
      </w:r>
      <w:r w:rsidRPr="009E1538">
        <w:rPr>
          <w:sz w:val="24"/>
          <w:szCs w:val="24"/>
        </w:rPr>
        <w:t xml:space="preserve"> Lord &amp; the Father of Sainthood and Christianity and the Judge to the Lordships of the Angelical Hierarchy &amp; Humanity in the Law in Jude 14-15 and 1</w:t>
      </w:r>
      <w:r w:rsidRPr="009E1538">
        <w:rPr>
          <w:sz w:val="24"/>
          <w:szCs w:val="24"/>
          <w:vertAlign w:val="superscript"/>
        </w:rPr>
        <w:t>st</w:t>
      </w:r>
      <w:r w:rsidRPr="009E153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and His Own Truth in John 4:21-24 &amp; 1</w:t>
      </w:r>
      <w:r w:rsidRPr="009E1538">
        <w:rPr>
          <w:sz w:val="24"/>
          <w:szCs w:val="24"/>
          <w:vertAlign w:val="superscript"/>
        </w:rPr>
        <w:t>st</w:t>
      </w:r>
      <w:r w:rsidRPr="009E1538">
        <w:rPr>
          <w:sz w:val="24"/>
          <w:szCs w:val="24"/>
        </w:rPr>
        <w:t xml:space="preserve"> Peter 1:17-21. The Father Stephen cannot be possessed by the Lord Lucifer in the Eternal Sin because He is the 1</w:t>
      </w:r>
      <w:r w:rsidRPr="009E1538">
        <w:rPr>
          <w:sz w:val="24"/>
          <w:szCs w:val="24"/>
          <w:vertAlign w:val="superscript"/>
        </w:rPr>
        <w:t>st</w:t>
      </w:r>
      <w:r w:rsidRPr="009E1538">
        <w:rPr>
          <w:sz w:val="24"/>
          <w:szCs w:val="24"/>
        </w:rPr>
        <w:t xml:space="preserve"> Christian Lord in Romans 8:1, &amp; He died for it vicariously &amp; made eternal atonement for “This Sin” committed on Earth killed in Battle (1 or 2 positions) in Act 7:60; 1</w:t>
      </w:r>
      <w:r w:rsidRPr="009E1538">
        <w:rPr>
          <w:sz w:val="24"/>
          <w:szCs w:val="24"/>
          <w:vertAlign w:val="superscript"/>
        </w:rPr>
        <w:t>st</w:t>
      </w:r>
      <w:r w:rsidRPr="009E1538">
        <w:rPr>
          <w:sz w:val="24"/>
          <w:szCs w:val="24"/>
        </w:rPr>
        <w:t xml:space="preserve"> John 4:4 &amp; 2</w:t>
      </w:r>
      <w:r w:rsidRPr="009E1538">
        <w:rPr>
          <w:sz w:val="24"/>
          <w:szCs w:val="24"/>
          <w:vertAlign w:val="superscript"/>
        </w:rPr>
        <w:t>nd</w:t>
      </w:r>
      <w:r w:rsidRPr="009E1538">
        <w:rPr>
          <w:sz w:val="24"/>
          <w:szCs w:val="24"/>
        </w:rPr>
        <w:t xml:space="preserve"> Maccabees 12:38-45. The Father Stephen is the Most Highest Witness to the Lord Yah in 1</w:t>
      </w:r>
      <w:r w:rsidRPr="009E1538">
        <w:rPr>
          <w:sz w:val="24"/>
          <w:szCs w:val="24"/>
          <w:vertAlign w:val="superscript"/>
        </w:rPr>
        <w:t>st</w:t>
      </w:r>
      <w:r w:rsidRPr="009E153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E205D" w:rsidRPr="009E1538" w:rsidRDefault="002E205D" w:rsidP="002E205D">
      <w:pPr>
        <w:spacing w:line="480" w:lineRule="auto"/>
        <w:jc w:val="both"/>
        <w:rPr>
          <w:sz w:val="24"/>
          <w:szCs w:val="24"/>
        </w:rPr>
      </w:pPr>
      <w:r w:rsidRPr="009E1538">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9E1538">
        <w:rPr>
          <w:b/>
          <w:sz w:val="24"/>
          <w:szCs w:val="24"/>
        </w:rPr>
        <w:t xml:space="preserve">Grigori </w:t>
      </w:r>
      <w:r w:rsidRPr="009E1538">
        <w:rPr>
          <w:sz w:val="24"/>
          <w:szCs w:val="24"/>
        </w:rPr>
        <w:t>or</w:t>
      </w:r>
      <w:r w:rsidRPr="009E1538">
        <w:rPr>
          <w:b/>
          <w:sz w:val="24"/>
          <w:szCs w:val="24"/>
        </w:rPr>
        <w:t xml:space="preserve"> Watchers  </w:t>
      </w:r>
      <w:r w:rsidRPr="009E1538">
        <w:rPr>
          <w:sz w:val="24"/>
          <w:szCs w:val="24"/>
        </w:rPr>
        <w:t>as the 1</w:t>
      </w:r>
      <w:r w:rsidRPr="009E1538">
        <w:rPr>
          <w:sz w:val="24"/>
          <w:szCs w:val="24"/>
          <w:vertAlign w:val="superscript"/>
        </w:rPr>
        <w:t>st</w:t>
      </w:r>
      <w:r w:rsidRPr="009E1538">
        <w:rPr>
          <w:sz w:val="24"/>
          <w:szCs w:val="24"/>
        </w:rPr>
        <w:t>/2</w:t>
      </w:r>
      <w:r w:rsidRPr="009E1538">
        <w:rPr>
          <w:sz w:val="24"/>
          <w:szCs w:val="24"/>
          <w:vertAlign w:val="superscript"/>
        </w:rPr>
        <w:t>nd</w:t>
      </w:r>
      <w:r w:rsidRPr="009E1538">
        <w:rPr>
          <w:b/>
          <w:sz w:val="24"/>
          <w:szCs w:val="24"/>
        </w:rPr>
        <w:t xml:space="preserve"> </w:t>
      </w:r>
      <w:r w:rsidRPr="009E1538">
        <w:rPr>
          <w:sz w:val="24"/>
          <w:szCs w:val="24"/>
        </w:rPr>
        <w:t>in 2</w:t>
      </w:r>
      <w:r w:rsidRPr="009E1538">
        <w:rPr>
          <w:sz w:val="24"/>
          <w:szCs w:val="24"/>
          <w:vertAlign w:val="superscript"/>
        </w:rPr>
        <w:t>nd</w:t>
      </w:r>
      <w:r w:rsidRPr="009E1538">
        <w:rPr>
          <w:sz w:val="24"/>
          <w:szCs w:val="24"/>
        </w:rPr>
        <w:t xml:space="preserve"> Enoch p. 500. 3</w:t>
      </w:r>
      <w:r w:rsidRPr="009E1538">
        <w:rPr>
          <w:sz w:val="24"/>
          <w:szCs w:val="24"/>
          <w:vertAlign w:val="superscript"/>
        </w:rPr>
        <w:t>rd</w:t>
      </w:r>
      <w:r w:rsidRPr="009E1538">
        <w:rPr>
          <w:sz w:val="24"/>
          <w:szCs w:val="24"/>
        </w:rPr>
        <w:t>/4</w:t>
      </w:r>
      <w:r w:rsidRPr="009E1538">
        <w:rPr>
          <w:sz w:val="24"/>
          <w:szCs w:val="24"/>
          <w:vertAlign w:val="superscript"/>
        </w:rPr>
        <w:t>th</w:t>
      </w:r>
      <w:r w:rsidRPr="009E1538">
        <w:rPr>
          <w:sz w:val="24"/>
          <w:szCs w:val="24"/>
        </w:rPr>
        <w:t xml:space="preserve">, is the </w:t>
      </w:r>
      <w:r w:rsidRPr="009E1538">
        <w:rPr>
          <w:b/>
          <w:sz w:val="24"/>
          <w:szCs w:val="24"/>
        </w:rPr>
        <w:t xml:space="preserve">Anak </w:t>
      </w:r>
      <w:r w:rsidRPr="009E1538">
        <w:rPr>
          <w:sz w:val="24"/>
          <w:szCs w:val="24"/>
        </w:rPr>
        <w:t xml:space="preserve">or </w:t>
      </w:r>
      <w:r w:rsidRPr="009E1538">
        <w:rPr>
          <w:b/>
          <w:sz w:val="24"/>
          <w:szCs w:val="24"/>
        </w:rPr>
        <w:t>Long Neck</w:t>
      </w:r>
      <w:r w:rsidRPr="009E1538">
        <w:rPr>
          <w:sz w:val="24"/>
          <w:szCs w:val="24"/>
        </w:rPr>
        <w:t xml:space="preserve"> in Genesis 6:1-5 &amp; Numbers 13:33. 5</w:t>
      </w:r>
      <w:r w:rsidRPr="009E1538">
        <w:rPr>
          <w:sz w:val="24"/>
          <w:szCs w:val="24"/>
          <w:vertAlign w:val="superscript"/>
        </w:rPr>
        <w:t>th</w:t>
      </w:r>
      <w:r w:rsidRPr="009E1538">
        <w:rPr>
          <w:sz w:val="24"/>
          <w:szCs w:val="24"/>
        </w:rPr>
        <w:t>/6</w:t>
      </w:r>
      <w:r w:rsidRPr="009E1538">
        <w:rPr>
          <w:sz w:val="24"/>
          <w:szCs w:val="24"/>
          <w:vertAlign w:val="superscript"/>
        </w:rPr>
        <w:t>th</w:t>
      </w:r>
      <w:r w:rsidRPr="009E1538">
        <w:rPr>
          <w:sz w:val="24"/>
          <w:szCs w:val="24"/>
        </w:rPr>
        <w:t xml:space="preserve">, is </w:t>
      </w:r>
      <w:r w:rsidRPr="009E1538">
        <w:rPr>
          <w:b/>
          <w:sz w:val="24"/>
          <w:szCs w:val="24"/>
        </w:rPr>
        <w:t xml:space="preserve">Anakin </w:t>
      </w:r>
      <w:r w:rsidRPr="009E1538">
        <w:rPr>
          <w:sz w:val="24"/>
          <w:szCs w:val="24"/>
        </w:rPr>
        <w:t xml:space="preserve">or </w:t>
      </w:r>
      <w:r w:rsidRPr="009E1538">
        <w:rPr>
          <w:b/>
          <w:sz w:val="24"/>
          <w:szCs w:val="24"/>
        </w:rPr>
        <w:t>Anakim</w:t>
      </w:r>
      <w:r w:rsidRPr="009E1538">
        <w:rPr>
          <w:sz w:val="24"/>
          <w:szCs w:val="24"/>
        </w:rPr>
        <w:t xml:space="preserve"> in Genesis 6:1-5 &amp; Numbers 13:33. 7</w:t>
      </w:r>
      <w:r w:rsidRPr="009E1538">
        <w:rPr>
          <w:sz w:val="24"/>
          <w:szCs w:val="24"/>
          <w:vertAlign w:val="superscript"/>
        </w:rPr>
        <w:t>th</w:t>
      </w:r>
      <w:r w:rsidRPr="009E1538">
        <w:rPr>
          <w:sz w:val="24"/>
          <w:szCs w:val="24"/>
        </w:rPr>
        <w:t xml:space="preserve">, is the </w:t>
      </w:r>
      <w:r w:rsidRPr="009E1538">
        <w:rPr>
          <w:b/>
          <w:sz w:val="24"/>
          <w:szCs w:val="24"/>
        </w:rPr>
        <w:t>Nephilim</w:t>
      </w:r>
      <w:r w:rsidRPr="009E1538">
        <w:rPr>
          <w:sz w:val="24"/>
          <w:szCs w:val="24"/>
        </w:rPr>
        <w:t xml:space="preserve"> in Genesis 6:1-5. 8</w:t>
      </w:r>
      <w:r w:rsidRPr="009E1538">
        <w:rPr>
          <w:sz w:val="24"/>
          <w:szCs w:val="24"/>
          <w:vertAlign w:val="superscript"/>
        </w:rPr>
        <w:t>th</w:t>
      </w:r>
      <w:r w:rsidRPr="009E1538">
        <w:rPr>
          <w:sz w:val="24"/>
          <w:szCs w:val="24"/>
        </w:rPr>
        <w:t xml:space="preserve">, is the </w:t>
      </w:r>
      <w:r w:rsidRPr="009E1538">
        <w:rPr>
          <w:b/>
          <w:sz w:val="24"/>
          <w:szCs w:val="24"/>
        </w:rPr>
        <w:t>Nefilim</w:t>
      </w:r>
      <w:r w:rsidRPr="009E1538">
        <w:rPr>
          <w:sz w:val="24"/>
          <w:szCs w:val="24"/>
        </w:rPr>
        <w:t xml:space="preserve"> in Genesis 6:1-5. 9</w:t>
      </w:r>
      <w:r w:rsidRPr="009E1538">
        <w:rPr>
          <w:sz w:val="24"/>
          <w:szCs w:val="24"/>
          <w:vertAlign w:val="superscript"/>
        </w:rPr>
        <w:t>th</w:t>
      </w:r>
      <w:r w:rsidRPr="009E1538">
        <w:rPr>
          <w:sz w:val="24"/>
          <w:szCs w:val="24"/>
        </w:rPr>
        <w:t>/10</w:t>
      </w:r>
      <w:r w:rsidRPr="009E1538">
        <w:rPr>
          <w:sz w:val="24"/>
          <w:szCs w:val="24"/>
          <w:vertAlign w:val="superscript"/>
        </w:rPr>
        <w:t>th</w:t>
      </w:r>
      <w:r w:rsidRPr="009E1538">
        <w:rPr>
          <w:sz w:val="24"/>
          <w:szCs w:val="24"/>
        </w:rPr>
        <w:t xml:space="preserve">, is the </w:t>
      </w:r>
      <w:r w:rsidRPr="009E1538">
        <w:rPr>
          <w:b/>
          <w:sz w:val="24"/>
          <w:szCs w:val="24"/>
        </w:rPr>
        <w:t xml:space="preserve">Zamzummim </w:t>
      </w:r>
      <w:r w:rsidRPr="009E1538">
        <w:rPr>
          <w:sz w:val="24"/>
          <w:szCs w:val="24"/>
        </w:rPr>
        <w:t xml:space="preserve">or </w:t>
      </w:r>
      <w:r w:rsidRPr="009E1538">
        <w:rPr>
          <w:b/>
          <w:sz w:val="24"/>
          <w:szCs w:val="24"/>
        </w:rPr>
        <w:t>Zumzamin</w:t>
      </w:r>
      <w:r w:rsidRPr="009E1538">
        <w:rPr>
          <w:sz w:val="24"/>
          <w:szCs w:val="24"/>
        </w:rPr>
        <w:t xml:space="preserve"> </w:t>
      </w:r>
      <w:r w:rsidRPr="009E1538">
        <w:rPr>
          <w:b/>
          <w:sz w:val="24"/>
          <w:szCs w:val="24"/>
        </w:rPr>
        <w:t>(Zuzim)</w:t>
      </w:r>
      <w:r w:rsidRPr="009E1538">
        <w:rPr>
          <w:sz w:val="24"/>
          <w:szCs w:val="24"/>
        </w:rPr>
        <w:t xml:space="preserve"> in Genesis 6:1-5. 11</w:t>
      </w:r>
      <w:r w:rsidRPr="009E1538">
        <w:rPr>
          <w:sz w:val="24"/>
          <w:szCs w:val="24"/>
          <w:vertAlign w:val="superscript"/>
        </w:rPr>
        <w:t>th</w:t>
      </w:r>
      <w:r w:rsidRPr="009E1538">
        <w:rPr>
          <w:sz w:val="24"/>
          <w:szCs w:val="24"/>
        </w:rPr>
        <w:t>/12</w:t>
      </w:r>
      <w:r w:rsidRPr="009E1538">
        <w:rPr>
          <w:sz w:val="24"/>
          <w:szCs w:val="24"/>
          <w:vertAlign w:val="superscript"/>
        </w:rPr>
        <w:t>th</w:t>
      </w:r>
      <w:r w:rsidRPr="009E1538">
        <w:rPr>
          <w:sz w:val="24"/>
          <w:szCs w:val="24"/>
        </w:rPr>
        <w:t xml:space="preserve">, is the </w:t>
      </w:r>
      <w:r w:rsidRPr="009E1538">
        <w:rPr>
          <w:b/>
          <w:sz w:val="24"/>
          <w:szCs w:val="24"/>
        </w:rPr>
        <w:t xml:space="preserve">Gibborim or Mighty Ones </w:t>
      </w:r>
      <w:r w:rsidRPr="009E1538">
        <w:rPr>
          <w:sz w:val="24"/>
          <w:szCs w:val="24"/>
        </w:rPr>
        <w:t>in Genesis 6:1-5. 13</w:t>
      </w:r>
      <w:r w:rsidRPr="009E1538">
        <w:rPr>
          <w:sz w:val="24"/>
          <w:szCs w:val="24"/>
          <w:vertAlign w:val="superscript"/>
        </w:rPr>
        <w:t>th</w:t>
      </w:r>
      <w:r w:rsidRPr="009E1538">
        <w:rPr>
          <w:sz w:val="24"/>
          <w:szCs w:val="24"/>
        </w:rPr>
        <w:t>-15</w:t>
      </w:r>
      <w:r w:rsidRPr="009E1538">
        <w:rPr>
          <w:sz w:val="24"/>
          <w:szCs w:val="24"/>
          <w:vertAlign w:val="superscript"/>
        </w:rPr>
        <w:t>th</w:t>
      </w:r>
      <w:r w:rsidRPr="009E1538">
        <w:rPr>
          <w:sz w:val="24"/>
          <w:szCs w:val="24"/>
        </w:rPr>
        <w:t xml:space="preserve">, is the </w:t>
      </w:r>
      <w:r w:rsidRPr="009E1538">
        <w:rPr>
          <w:b/>
          <w:sz w:val="24"/>
          <w:szCs w:val="24"/>
        </w:rPr>
        <w:t xml:space="preserve">Rephaim </w:t>
      </w:r>
      <w:r w:rsidRPr="009E1538">
        <w:rPr>
          <w:sz w:val="24"/>
          <w:szCs w:val="24"/>
        </w:rPr>
        <w:t>or</w:t>
      </w:r>
      <w:r w:rsidRPr="009E1538">
        <w:rPr>
          <w:b/>
          <w:sz w:val="24"/>
          <w:szCs w:val="24"/>
        </w:rPr>
        <w:t xml:space="preserve"> Rapahaim </w:t>
      </w:r>
      <w:r w:rsidRPr="009E1538">
        <w:rPr>
          <w:sz w:val="24"/>
          <w:szCs w:val="24"/>
        </w:rPr>
        <w:t>or</w:t>
      </w:r>
      <w:r w:rsidRPr="009E1538">
        <w:rPr>
          <w:b/>
          <w:sz w:val="24"/>
          <w:szCs w:val="24"/>
        </w:rPr>
        <w:t xml:space="preserve"> Refaim</w:t>
      </w:r>
      <w:r w:rsidRPr="009E1538">
        <w:rPr>
          <w:sz w:val="24"/>
          <w:szCs w:val="24"/>
        </w:rPr>
        <w:t xml:space="preserve"> in Joshua 17:15 &amp; Deuteronomy 2:11, 20; 3:11-12. 16</w:t>
      </w:r>
      <w:r w:rsidRPr="009E1538">
        <w:rPr>
          <w:sz w:val="24"/>
          <w:szCs w:val="24"/>
          <w:vertAlign w:val="superscript"/>
        </w:rPr>
        <w:t>th</w:t>
      </w:r>
      <w:r w:rsidRPr="009E1538">
        <w:rPr>
          <w:sz w:val="24"/>
          <w:szCs w:val="24"/>
        </w:rPr>
        <w:t>-19</w:t>
      </w:r>
      <w:r w:rsidRPr="009E1538">
        <w:rPr>
          <w:sz w:val="24"/>
          <w:szCs w:val="24"/>
          <w:vertAlign w:val="superscript"/>
        </w:rPr>
        <w:t>th</w:t>
      </w:r>
      <w:r w:rsidRPr="009E1538">
        <w:rPr>
          <w:sz w:val="24"/>
          <w:szCs w:val="24"/>
        </w:rPr>
        <w:t xml:space="preserve">, is the </w:t>
      </w:r>
      <w:r w:rsidRPr="009E1538">
        <w:rPr>
          <w:b/>
          <w:sz w:val="24"/>
          <w:szCs w:val="24"/>
        </w:rPr>
        <w:t xml:space="preserve">Emim </w:t>
      </w:r>
      <w:r w:rsidRPr="009E1538">
        <w:rPr>
          <w:sz w:val="24"/>
          <w:szCs w:val="24"/>
        </w:rPr>
        <w:t>or</w:t>
      </w:r>
      <w:r w:rsidRPr="009E1538">
        <w:rPr>
          <w:b/>
          <w:sz w:val="24"/>
          <w:szCs w:val="24"/>
        </w:rPr>
        <w:t xml:space="preserve"> Emma </w:t>
      </w:r>
      <w:r w:rsidRPr="009E1538">
        <w:rPr>
          <w:sz w:val="24"/>
          <w:szCs w:val="24"/>
        </w:rPr>
        <w:t>or</w:t>
      </w:r>
      <w:r w:rsidRPr="009E1538">
        <w:rPr>
          <w:b/>
          <w:sz w:val="24"/>
          <w:szCs w:val="24"/>
        </w:rPr>
        <w:t xml:space="preserve"> Ema </w:t>
      </w:r>
      <w:r w:rsidRPr="009E1538">
        <w:rPr>
          <w:sz w:val="24"/>
          <w:szCs w:val="24"/>
        </w:rPr>
        <w:t>or</w:t>
      </w:r>
      <w:r w:rsidRPr="009E1538">
        <w:rPr>
          <w:b/>
          <w:sz w:val="24"/>
          <w:szCs w:val="24"/>
        </w:rPr>
        <w:t xml:space="preserve"> Emites </w:t>
      </w:r>
      <w:r w:rsidRPr="009E1538">
        <w:rPr>
          <w:sz w:val="24"/>
          <w:szCs w:val="24"/>
        </w:rPr>
        <w:t>in Joshua 17:15 &amp; Deuteronomy 2:11, 20; 3:11-12. 20</w:t>
      </w:r>
      <w:r w:rsidRPr="009E1538">
        <w:rPr>
          <w:sz w:val="24"/>
          <w:szCs w:val="24"/>
          <w:vertAlign w:val="superscript"/>
        </w:rPr>
        <w:t>th</w:t>
      </w:r>
      <w:r w:rsidRPr="009E1538">
        <w:rPr>
          <w:sz w:val="24"/>
          <w:szCs w:val="24"/>
        </w:rPr>
        <w:t xml:space="preserve">, is the </w:t>
      </w:r>
      <w:r w:rsidRPr="009E1538">
        <w:rPr>
          <w:b/>
          <w:sz w:val="24"/>
          <w:szCs w:val="24"/>
        </w:rPr>
        <w:t>Raphah</w:t>
      </w:r>
      <w:r w:rsidRPr="009E1538">
        <w:rPr>
          <w:sz w:val="24"/>
          <w:szCs w:val="24"/>
        </w:rPr>
        <w:t xml:space="preserve"> in 1</w:t>
      </w:r>
      <w:r w:rsidRPr="009E1538">
        <w:rPr>
          <w:sz w:val="24"/>
          <w:szCs w:val="24"/>
          <w:vertAlign w:val="superscript"/>
        </w:rPr>
        <w:t>st</w:t>
      </w:r>
      <w:r w:rsidRPr="009E1538">
        <w:rPr>
          <w:sz w:val="24"/>
          <w:szCs w:val="24"/>
        </w:rPr>
        <w:t xml:space="preserve"> Chronicles 20:4 &amp; 2</w:t>
      </w:r>
      <w:r w:rsidRPr="009E1538">
        <w:rPr>
          <w:sz w:val="24"/>
          <w:szCs w:val="24"/>
          <w:vertAlign w:val="superscript"/>
        </w:rPr>
        <w:t>nd</w:t>
      </w:r>
      <w:r w:rsidRPr="009E1538">
        <w:rPr>
          <w:sz w:val="24"/>
          <w:szCs w:val="24"/>
        </w:rPr>
        <w:t xml:space="preserve"> Samuel 21:15-22. 21</w:t>
      </w:r>
      <w:r w:rsidRPr="009E1538">
        <w:rPr>
          <w:sz w:val="24"/>
          <w:szCs w:val="24"/>
          <w:vertAlign w:val="superscript"/>
        </w:rPr>
        <w:t>st</w:t>
      </w:r>
      <w:r w:rsidRPr="009E1538">
        <w:rPr>
          <w:sz w:val="24"/>
          <w:szCs w:val="24"/>
        </w:rPr>
        <w:t xml:space="preserve">, is the </w:t>
      </w:r>
      <w:r w:rsidRPr="009E1538">
        <w:rPr>
          <w:b/>
          <w:sz w:val="24"/>
          <w:szCs w:val="24"/>
        </w:rPr>
        <w:t>Rapha</w:t>
      </w:r>
      <w:r w:rsidRPr="009E1538">
        <w:rPr>
          <w:sz w:val="24"/>
          <w:szCs w:val="24"/>
        </w:rPr>
        <w:t xml:space="preserve"> in 1</w:t>
      </w:r>
      <w:r w:rsidRPr="009E1538">
        <w:rPr>
          <w:sz w:val="24"/>
          <w:szCs w:val="24"/>
          <w:vertAlign w:val="superscript"/>
        </w:rPr>
        <w:t>st</w:t>
      </w:r>
      <w:r w:rsidRPr="009E1538">
        <w:rPr>
          <w:sz w:val="24"/>
          <w:szCs w:val="24"/>
        </w:rPr>
        <w:t xml:space="preserve"> Chronicles 20:4 &amp; 2</w:t>
      </w:r>
      <w:r w:rsidRPr="009E1538">
        <w:rPr>
          <w:sz w:val="24"/>
          <w:szCs w:val="24"/>
          <w:vertAlign w:val="superscript"/>
        </w:rPr>
        <w:t>nd</w:t>
      </w:r>
      <w:r w:rsidRPr="009E1538">
        <w:rPr>
          <w:sz w:val="24"/>
          <w:szCs w:val="24"/>
        </w:rPr>
        <w:t xml:space="preserve"> Samuel 21:15-22. 22</w:t>
      </w:r>
      <w:r w:rsidRPr="009E1538">
        <w:rPr>
          <w:sz w:val="24"/>
          <w:szCs w:val="24"/>
          <w:vertAlign w:val="superscript"/>
        </w:rPr>
        <w:t>nd</w:t>
      </w:r>
      <w:r w:rsidRPr="009E1538">
        <w:rPr>
          <w:sz w:val="24"/>
          <w:szCs w:val="24"/>
        </w:rPr>
        <w:t xml:space="preserve">, is the </w:t>
      </w:r>
      <w:r w:rsidRPr="009E1538">
        <w:rPr>
          <w:b/>
          <w:sz w:val="24"/>
          <w:szCs w:val="24"/>
        </w:rPr>
        <w:t xml:space="preserve">Haraphah (Saph/Sappai) </w:t>
      </w:r>
      <w:r w:rsidRPr="009E1538">
        <w:rPr>
          <w:sz w:val="24"/>
          <w:szCs w:val="24"/>
        </w:rPr>
        <w:t>in 2</w:t>
      </w:r>
      <w:r w:rsidRPr="009E1538">
        <w:rPr>
          <w:sz w:val="24"/>
          <w:szCs w:val="24"/>
          <w:vertAlign w:val="superscript"/>
        </w:rPr>
        <w:t>nd</w:t>
      </w:r>
      <w:r w:rsidRPr="009E1538">
        <w:rPr>
          <w:sz w:val="24"/>
          <w:szCs w:val="24"/>
        </w:rPr>
        <w:t xml:space="preserve"> Samuel 21:18. 23</w:t>
      </w:r>
      <w:r w:rsidRPr="009E1538">
        <w:rPr>
          <w:sz w:val="24"/>
          <w:szCs w:val="24"/>
          <w:vertAlign w:val="superscript"/>
        </w:rPr>
        <w:t>rd</w:t>
      </w:r>
      <w:r w:rsidRPr="009E1538">
        <w:rPr>
          <w:sz w:val="24"/>
          <w:szCs w:val="24"/>
        </w:rPr>
        <w:t xml:space="preserve">, is the </w:t>
      </w:r>
      <w:r w:rsidRPr="009E1538">
        <w:rPr>
          <w:b/>
          <w:sz w:val="24"/>
          <w:szCs w:val="24"/>
        </w:rPr>
        <w:t xml:space="preserve">Gittites (Goliath, Ishbi-Benob His Son &amp; Lahmi His Brother) </w:t>
      </w:r>
      <w:r w:rsidRPr="009E1538">
        <w:rPr>
          <w:sz w:val="24"/>
          <w:szCs w:val="24"/>
        </w:rPr>
        <w:t>in 2</w:t>
      </w:r>
      <w:r w:rsidRPr="009E1538">
        <w:rPr>
          <w:sz w:val="24"/>
          <w:szCs w:val="24"/>
          <w:vertAlign w:val="superscript"/>
        </w:rPr>
        <w:t>nd</w:t>
      </w:r>
      <w:r w:rsidRPr="009E1538">
        <w:rPr>
          <w:sz w:val="24"/>
          <w:szCs w:val="24"/>
        </w:rPr>
        <w:t xml:space="preserve"> Samuel 21:16, 19. 24</w:t>
      </w:r>
      <w:r w:rsidRPr="009E1538">
        <w:rPr>
          <w:sz w:val="24"/>
          <w:szCs w:val="24"/>
          <w:vertAlign w:val="superscript"/>
        </w:rPr>
        <w:t>th</w:t>
      </w:r>
      <w:r w:rsidRPr="009E1538">
        <w:rPr>
          <w:sz w:val="24"/>
          <w:szCs w:val="24"/>
        </w:rPr>
        <w:t xml:space="preserve">, is the </w:t>
      </w:r>
      <w:r w:rsidRPr="009E1538">
        <w:rPr>
          <w:b/>
          <w:sz w:val="24"/>
          <w:szCs w:val="24"/>
        </w:rPr>
        <w:t>Warrior</w:t>
      </w:r>
      <w:r w:rsidRPr="009E1538">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9E1538">
        <w:rPr>
          <w:sz w:val="24"/>
          <w:szCs w:val="24"/>
          <w:vertAlign w:val="superscript"/>
        </w:rPr>
        <w:t>nd</w:t>
      </w:r>
      <w:r w:rsidRPr="009E1538">
        <w:rPr>
          <w:sz w:val="24"/>
          <w:szCs w:val="24"/>
        </w:rPr>
        <w:t xml:space="preserve"> death. And Anyone not found written in the Book of Life was cast into the lake of fire.” In 2</w:t>
      </w:r>
      <w:r w:rsidRPr="009E1538">
        <w:rPr>
          <w:sz w:val="24"/>
          <w:szCs w:val="24"/>
          <w:vertAlign w:val="superscript"/>
        </w:rPr>
        <w:t>nd</w:t>
      </w:r>
      <w:r w:rsidRPr="009E1538">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9E1538">
        <w:rPr>
          <w:sz w:val="24"/>
          <w:szCs w:val="24"/>
          <w:vertAlign w:val="superscript"/>
        </w:rPr>
        <w:t>st</w:t>
      </w:r>
      <w:r w:rsidRPr="009E1538">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E1538">
        <w:rPr>
          <w:sz w:val="24"/>
          <w:szCs w:val="24"/>
          <w:vertAlign w:val="superscript"/>
        </w:rPr>
        <w:t>st</w:t>
      </w:r>
      <w:r w:rsidRPr="009E1538">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E1538">
        <w:rPr>
          <w:sz w:val="24"/>
          <w:szCs w:val="24"/>
          <w:vertAlign w:val="superscript"/>
        </w:rPr>
        <w:t>st</w:t>
      </w:r>
      <w:r w:rsidRPr="009E1538">
        <w:rPr>
          <w:sz w:val="24"/>
          <w:szCs w:val="24"/>
        </w:rPr>
        <w:t xml:space="preserve"> John 2:18-23; 3:24-4:6; 2</w:t>
      </w:r>
      <w:r w:rsidRPr="009E1538">
        <w:rPr>
          <w:sz w:val="24"/>
          <w:szCs w:val="24"/>
          <w:vertAlign w:val="superscript"/>
        </w:rPr>
        <w:t>nd</w:t>
      </w:r>
      <w:r w:rsidRPr="009E1538">
        <w:rPr>
          <w:sz w:val="24"/>
          <w:szCs w:val="24"/>
        </w:rPr>
        <w:t xml:space="preserve"> John 7-11; Sirach 16:1-23; Philippians 1:12-18; 1</w:t>
      </w:r>
      <w:r w:rsidRPr="009E1538">
        <w:rPr>
          <w:sz w:val="24"/>
          <w:szCs w:val="24"/>
          <w:vertAlign w:val="superscript"/>
        </w:rPr>
        <w:t>st</w:t>
      </w:r>
      <w:r w:rsidRPr="009E1538">
        <w:rPr>
          <w:sz w:val="24"/>
          <w:szCs w:val="24"/>
        </w:rPr>
        <w:t xml:space="preserve"> Timothy 6:3-10; Hebrews 10:26-39 and 2</w:t>
      </w:r>
      <w:r w:rsidRPr="009E1538">
        <w:rPr>
          <w:sz w:val="24"/>
          <w:szCs w:val="24"/>
          <w:vertAlign w:val="superscript"/>
        </w:rPr>
        <w:t>nd</w:t>
      </w:r>
      <w:r w:rsidRPr="009E1538">
        <w:rPr>
          <w:sz w:val="24"/>
          <w:szCs w:val="24"/>
        </w:rPr>
        <w:t xml:space="preserve"> Peter 3:3-9. Hell is also in the Acts of Thomas pages 476-479, The Gospel of Nicodemus pages 374-378 &amp; the Gospel of Bartholomew pages 350-358. </w:t>
      </w:r>
      <w:r w:rsidRPr="009E1538">
        <w:rPr>
          <w:b/>
          <w:sz w:val="24"/>
          <w:szCs w:val="24"/>
        </w:rPr>
        <w:t>The Giant Lords over the 24 levels of Giants are the Lord John/Jesus as the Lord’s Woman/Man in the 25</w:t>
      </w:r>
      <w:r w:rsidRPr="009E1538">
        <w:rPr>
          <w:b/>
          <w:sz w:val="24"/>
          <w:szCs w:val="24"/>
          <w:vertAlign w:val="superscript"/>
        </w:rPr>
        <w:t>th</w:t>
      </w:r>
      <w:r w:rsidRPr="009E1538">
        <w:rPr>
          <w:b/>
          <w:sz w:val="24"/>
          <w:szCs w:val="24"/>
        </w:rPr>
        <w:t>/26</w:t>
      </w:r>
      <w:r w:rsidRPr="009E1538">
        <w:rPr>
          <w:b/>
          <w:sz w:val="24"/>
          <w:szCs w:val="24"/>
          <w:vertAlign w:val="superscript"/>
        </w:rPr>
        <w:t>th</w:t>
      </w:r>
      <w:r w:rsidRPr="009E1538">
        <w:rPr>
          <w:b/>
          <w:sz w:val="24"/>
          <w:szCs w:val="24"/>
        </w:rPr>
        <w:t xml:space="preserve"> orders</w:t>
      </w:r>
      <w:r w:rsidRPr="009E1538">
        <w:rPr>
          <w:sz w:val="24"/>
          <w:szCs w:val="24"/>
        </w:rPr>
        <w:t xml:space="preserve">. </w:t>
      </w:r>
      <w:r w:rsidRPr="009E1538">
        <w:rPr>
          <w:b/>
          <w:sz w:val="24"/>
          <w:szCs w:val="24"/>
        </w:rPr>
        <w:t>The Lord James for Boys &amp; the Law of God/Father Stephen for Lords are the 27</w:t>
      </w:r>
      <w:r w:rsidRPr="009E1538">
        <w:rPr>
          <w:b/>
          <w:sz w:val="24"/>
          <w:szCs w:val="24"/>
          <w:vertAlign w:val="superscript"/>
        </w:rPr>
        <w:t>th</w:t>
      </w:r>
      <w:r w:rsidRPr="009E1538">
        <w:rPr>
          <w:b/>
          <w:sz w:val="24"/>
          <w:szCs w:val="24"/>
        </w:rPr>
        <w:t>-29</w:t>
      </w:r>
      <w:r w:rsidRPr="009E1538">
        <w:rPr>
          <w:b/>
          <w:sz w:val="24"/>
          <w:szCs w:val="24"/>
          <w:vertAlign w:val="superscript"/>
        </w:rPr>
        <w:t>th</w:t>
      </w:r>
      <w:r w:rsidRPr="009E1538">
        <w:rPr>
          <w:b/>
          <w:sz w:val="24"/>
          <w:szCs w:val="24"/>
        </w:rPr>
        <w:t xml:space="preserve"> orders under the 30 order of Yah</w:t>
      </w:r>
      <w:r w:rsidRPr="009E1538">
        <w:rPr>
          <w:sz w:val="24"/>
          <w:szCs w:val="24"/>
        </w:rPr>
        <w:t>. If You have any questions on the Biblical Giants, Biblical Dragons &amp; Biblical Law, You must get My book called “</w:t>
      </w:r>
      <w:r w:rsidRPr="009E1538">
        <w:rPr>
          <w:b/>
          <w:sz w:val="24"/>
          <w:szCs w:val="24"/>
        </w:rPr>
        <w:t>The Lord Yah &amp; the 30 Orders of the Biblical Giants, Biblical Dragons &amp; Biblical Law</w:t>
      </w:r>
      <w:r w:rsidRPr="009E1538">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2E205D" w:rsidRPr="009E1538" w:rsidRDefault="002E205D" w:rsidP="002E205D">
      <w:pPr>
        <w:spacing w:line="480" w:lineRule="auto"/>
        <w:jc w:val="center"/>
        <w:rPr>
          <w:rFonts w:ascii="Monotype Corsiva" w:hAnsi="Monotype Corsiva"/>
          <w:sz w:val="24"/>
          <w:szCs w:val="24"/>
        </w:rPr>
      </w:pPr>
      <w:r w:rsidRPr="009E1538">
        <w:rPr>
          <w:rFonts w:ascii="Monotype Corsiva" w:hAnsi="Monotype Corsiva"/>
          <w:sz w:val="24"/>
          <w:szCs w:val="24"/>
        </w:rPr>
        <w:t>Chapter 2: The Gentile Law of the Lord James over the 60 Gentile Lord’s</w:t>
      </w:r>
    </w:p>
    <w:p w:rsidR="002E205D" w:rsidRPr="009E1538" w:rsidRDefault="002E205D" w:rsidP="002E205D">
      <w:pPr>
        <w:spacing w:line="480" w:lineRule="auto"/>
        <w:jc w:val="both"/>
        <w:rPr>
          <w:sz w:val="24"/>
          <w:szCs w:val="24"/>
        </w:rPr>
      </w:pPr>
      <w:r w:rsidRPr="009E1538">
        <w:rPr>
          <w:sz w:val="24"/>
          <w:szCs w:val="24"/>
        </w:rPr>
        <w:t>The 613 Gentile Law of James that operate in 1 or 2 witnesses</w:t>
      </w:r>
    </w:p>
    <w:p w:rsidR="002E205D" w:rsidRPr="009E1538" w:rsidRDefault="002E205D" w:rsidP="002E205D">
      <w:pPr>
        <w:spacing w:line="480" w:lineRule="auto"/>
        <w:jc w:val="both"/>
        <w:rPr>
          <w:sz w:val="24"/>
          <w:szCs w:val="24"/>
        </w:rPr>
      </w:pPr>
      <w:r w:rsidRPr="009E1538">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2E205D" w:rsidRPr="009E1538" w:rsidRDefault="002E205D" w:rsidP="002E205D">
      <w:pPr>
        <w:spacing w:line="480" w:lineRule="auto"/>
        <w:jc w:val="both"/>
        <w:rPr>
          <w:sz w:val="24"/>
          <w:szCs w:val="24"/>
        </w:rPr>
      </w:pPr>
      <w:r w:rsidRPr="009E1538">
        <w:rPr>
          <w:sz w:val="24"/>
          <w:szCs w:val="24"/>
        </w:rPr>
        <w:t>The Gentile Law of the 60 Lord’s and 60 Ladies with the Lord James as the First and the Last</w:t>
      </w:r>
    </w:p>
    <w:p w:rsidR="002E205D" w:rsidRPr="009E1538" w:rsidRDefault="002E205D" w:rsidP="002E205D">
      <w:pPr>
        <w:spacing w:line="480" w:lineRule="auto"/>
        <w:jc w:val="both"/>
        <w:rPr>
          <w:rFonts w:ascii="Monotype Corsiva" w:hAnsi="Monotype Corsiva"/>
          <w:b/>
          <w:i/>
          <w:sz w:val="24"/>
          <w:szCs w:val="24"/>
        </w:rPr>
      </w:pPr>
      <w:r w:rsidRPr="009E1538">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9E1538">
        <w:rPr>
          <w:sz w:val="24"/>
          <w:szCs w:val="24"/>
          <w:vertAlign w:val="superscript"/>
        </w:rPr>
        <w:t>st</w:t>
      </w:r>
      <w:r w:rsidRPr="009E1538">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9E1538">
        <w:rPr>
          <w:rFonts w:ascii="Monotype Corsiva" w:hAnsi="Monotype Corsiva"/>
          <w:b/>
          <w:i/>
          <w:sz w:val="24"/>
          <w:szCs w:val="24"/>
        </w:rPr>
        <w:t>Wonderful Counselor</w:t>
      </w:r>
      <w:r w:rsidRPr="009E1538">
        <w:rPr>
          <w:sz w:val="24"/>
          <w:szCs w:val="24"/>
        </w:rPr>
        <w:t>” in Isaiah 9:6 (Sister Elizabeth Our Lady)  in Luke 1:1-9:9. Thirty-eight, is the Son Jesus Our Lord as the “</w:t>
      </w:r>
      <w:r w:rsidRPr="009E1538">
        <w:rPr>
          <w:rFonts w:ascii="Monotype Corsiva" w:hAnsi="Monotype Corsiva"/>
          <w:b/>
          <w:i/>
          <w:sz w:val="24"/>
          <w:szCs w:val="24"/>
        </w:rPr>
        <w:t>Prince of Peace</w:t>
      </w:r>
      <w:r w:rsidRPr="009E1538">
        <w:rPr>
          <w:sz w:val="24"/>
          <w:szCs w:val="24"/>
        </w:rPr>
        <w:t>” in Isaiah 9:6 (Virgin Mary Our Lady) Luke 1:26-24:53. Thirty-nine, is the Father Stephen Our Lord as the “</w:t>
      </w:r>
      <w:r w:rsidRPr="009E1538">
        <w:rPr>
          <w:rFonts w:ascii="Monotype Corsiva" w:hAnsi="Monotype Corsiva"/>
          <w:b/>
          <w:i/>
          <w:sz w:val="24"/>
          <w:szCs w:val="24"/>
        </w:rPr>
        <w:t>Everlasting Father</w:t>
      </w:r>
      <w:r w:rsidRPr="009E1538">
        <w:rPr>
          <w:sz w:val="24"/>
          <w:szCs w:val="24"/>
        </w:rPr>
        <w:t>” in Isaiah 9:6 &amp; “</w:t>
      </w:r>
      <w:r w:rsidRPr="009E1538">
        <w:rPr>
          <w:rFonts w:ascii="Monotype Corsiva" w:hAnsi="Monotype Corsiva"/>
          <w:b/>
          <w:i/>
          <w:sz w:val="24"/>
          <w:szCs w:val="24"/>
        </w:rPr>
        <w:t>Righteous Father</w:t>
      </w:r>
      <w:r w:rsidRPr="009E1538">
        <w:rPr>
          <w:sz w:val="24"/>
          <w:szCs w:val="24"/>
        </w:rPr>
        <w:t>” in John 17:25 (Mother Barbara Our Lady) in Acts 1:4-8:3. Forty, is the Lord James Our Lord in the Supreme Lordship of the Entire Gentile Law as the “</w:t>
      </w:r>
      <w:r w:rsidRPr="009E1538">
        <w:rPr>
          <w:rFonts w:ascii="Monotype Corsiva" w:hAnsi="Monotype Corsiva"/>
          <w:b/>
          <w:i/>
          <w:sz w:val="24"/>
          <w:szCs w:val="24"/>
        </w:rPr>
        <w:t>Almighty God—Jehovah</w:t>
      </w:r>
      <w:r w:rsidRPr="009E1538">
        <w:rPr>
          <w:sz w:val="24"/>
          <w:szCs w:val="24"/>
        </w:rPr>
        <w:t xml:space="preserve">” in Isaiah 9:6 (Lady Mary Our Lady) in Isaiah 47:5. </w:t>
      </w:r>
    </w:p>
    <w:p w:rsidR="002E205D" w:rsidRPr="009E1538" w:rsidRDefault="002E205D" w:rsidP="002E205D">
      <w:pPr>
        <w:spacing w:line="480" w:lineRule="auto"/>
        <w:jc w:val="both"/>
        <w:rPr>
          <w:sz w:val="24"/>
          <w:szCs w:val="24"/>
        </w:rPr>
      </w:pPr>
      <w:r w:rsidRPr="009E1538">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9E1538">
        <w:rPr>
          <w:rFonts w:ascii="Monotype Corsiva" w:hAnsi="Monotype Corsiva"/>
          <w:b/>
          <w:i/>
          <w:sz w:val="24"/>
          <w:szCs w:val="24"/>
        </w:rPr>
        <w:t>Wonderful Female Counselor</w:t>
      </w:r>
      <w:r w:rsidRPr="009E1538">
        <w:rPr>
          <w:sz w:val="24"/>
          <w:szCs w:val="24"/>
        </w:rPr>
        <w:t>” in Luke 1:7-23 &amp; Isaiah 9:6, Lady Mary as the “</w:t>
      </w:r>
      <w:r w:rsidRPr="009E1538">
        <w:rPr>
          <w:rFonts w:ascii="Monotype Corsiva" w:hAnsi="Monotype Corsiva"/>
          <w:b/>
          <w:i/>
          <w:sz w:val="24"/>
          <w:szCs w:val="24"/>
        </w:rPr>
        <w:t>Princess of Peace</w:t>
      </w:r>
      <w:r w:rsidRPr="009E1538">
        <w:rPr>
          <w:sz w:val="24"/>
          <w:szCs w:val="24"/>
        </w:rPr>
        <w:t>” in Luke 1:26-56 &amp; Isaiah 9:6 and the Lady Barbara as the “</w:t>
      </w:r>
      <w:r w:rsidRPr="009E1538">
        <w:rPr>
          <w:rFonts w:ascii="Monotype Corsiva" w:hAnsi="Monotype Corsiva"/>
          <w:b/>
          <w:i/>
          <w:sz w:val="24"/>
          <w:szCs w:val="24"/>
        </w:rPr>
        <w:t>Everlasting Mother</w:t>
      </w:r>
      <w:r w:rsidRPr="009E1538">
        <w:rPr>
          <w:sz w:val="24"/>
          <w:szCs w:val="24"/>
        </w:rPr>
        <w:t>” in Acts 1:4-8 &amp; Isaiah 9:6. The True Single Gentile Law of the Lord James concerns Mary the Mother of the Lord James as the “</w:t>
      </w:r>
      <w:r w:rsidRPr="009E1538">
        <w:rPr>
          <w:rFonts w:ascii="Monotype Corsiva" w:hAnsi="Monotype Corsiva"/>
          <w:b/>
          <w:i/>
          <w:sz w:val="24"/>
          <w:szCs w:val="24"/>
        </w:rPr>
        <w:t>Almighty Goddess—Mary</w:t>
      </w:r>
      <w:r w:rsidRPr="009E1538">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9E1538">
        <w:rPr>
          <w:b/>
          <w:sz w:val="24"/>
          <w:szCs w:val="24"/>
        </w:rPr>
        <w:t>Lady of Kingdoms</w:t>
      </w:r>
      <w:r w:rsidRPr="009E1538">
        <w:rPr>
          <w:sz w:val="24"/>
          <w:szCs w:val="24"/>
        </w:rPr>
        <w:t xml:space="preserve">” in Isaiah 47:5 (NKJV).    </w:t>
      </w:r>
    </w:p>
    <w:p w:rsidR="002E205D" w:rsidRPr="009E1538" w:rsidRDefault="002E205D" w:rsidP="002E205D">
      <w:pPr>
        <w:spacing w:line="480" w:lineRule="auto"/>
        <w:jc w:val="both"/>
        <w:rPr>
          <w:sz w:val="24"/>
          <w:szCs w:val="24"/>
        </w:rPr>
      </w:pPr>
      <w:r w:rsidRPr="009E1538">
        <w:rPr>
          <w:sz w:val="24"/>
          <w:szCs w:val="24"/>
        </w:rPr>
        <w:t xml:space="preserve">The Gentile Authoritative Lordship </w:t>
      </w:r>
    </w:p>
    <w:p w:rsidR="002E205D" w:rsidRPr="009E1538" w:rsidRDefault="002E205D" w:rsidP="002E205D">
      <w:pPr>
        <w:spacing w:line="480" w:lineRule="auto"/>
        <w:jc w:val="both"/>
        <w:rPr>
          <w:sz w:val="24"/>
          <w:szCs w:val="24"/>
        </w:rPr>
      </w:pPr>
      <w:r w:rsidRPr="009E1538">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9E1538">
        <w:rPr>
          <w:sz w:val="24"/>
          <w:szCs w:val="24"/>
          <w:vertAlign w:val="superscript"/>
        </w:rPr>
        <w:t>st</w:t>
      </w:r>
      <w:r w:rsidRPr="009E1538">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2E205D" w:rsidRPr="009E1538" w:rsidRDefault="002E205D" w:rsidP="002E205D">
      <w:pPr>
        <w:spacing w:line="480" w:lineRule="auto"/>
        <w:jc w:val="both"/>
        <w:rPr>
          <w:sz w:val="24"/>
          <w:szCs w:val="24"/>
        </w:rPr>
      </w:pPr>
      <w:r w:rsidRPr="009E1538">
        <w:rPr>
          <w:sz w:val="24"/>
          <w:szCs w:val="24"/>
        </w:rPr>
        <w:t xml:space="preserve">The Jewish Laws that have discontinued and changed in Gentile Laws </w:t>
      </w:r>
    </w:p>
    <w:p w:rsidR="002E205D" w:rsidRPr="009E1538" w:rsidRDefault="002E205D" w:rsidP="002E205D">
      <w:pPr>
        <w:spacing w:line="480" w:lineRule="auto"/>
        <w:jc w:val="both"/>
        <w:rPr>
          <w:sz w:val="24"/>
          <w:szCs w:val="24"/>
        </w:rPr>
      </w:pPr>
      <w:r w:rsidRPr="009E1538">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2E205D" w:rsidRPr="009E1538" w:rsidRDefault="002E205D" w:rsidP="002E205D">
      <w:pPr>
        <w:spacing w:line="480" w:lineRule="auto"/>
        <w:jc w:val="both"/>
        <w:rPr>
          <w:sz w:val="24"/>
          <w:szCs w:val="24"/>
        </w:rPr>
      </w:pPr>
      <w:r w:rsidRPr="009E1538">
        <w:rPr>
          <w:sz w:val="24"/>
          <w:szCs w:val="24"/>
        </w:rPr>
        <w:t xml:space="preserve">Sexual Eros Love Jewish Laws discontinued and changed into Holy Divine Love Gentile Laws  </w:t>
      </w:r>
    </w:p>
    <w:p w:rsidR="002E205D" w:rsidRPr="009E1538" w:rsidRDefault="002E205D" w:rsidP="002E205D">
      <w:pPr>
        <w:spacing w:line="480" w:lineRule="auto"/>
        <w:jc w:val="both"/>
        <w:rPr>
          <w:sz w:val="24"/>
          <w:szCs w:val="24"/>
        </w:rPr>
      </w:pPr>
      <w:r w:rsidRPr="009E1538">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E1538">
        <w:rPr>
          <w:rFonts w:ascii="Monotype Corsiva" w:hAnsi="Monotype Corsiva"/>
          <w:b/>
          <w:i/>
          <w:sz w:val="24"/>
          <w:szCs w:val="24"/>
        </w:rPr>
        <w:t>from flesh (Sexual Eros Love Love)</w:t>
      </w:r>
      <w:r w:rsidRPr="009E1538">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E1538">
        <w:rPr>
          <w:rFonts w:ascii="Monotype Corsiva" w:hAnsi="Monotype Corsiva"/>
          <w:b/>
          <w:i/>
          <w:sz w:val="24"/>
          <w:szCs w:val="24"/>
        </w:rPr>
        <w:t>Divine Nature (Divine Gentile Laws of Holy Divine Love Intercourse)</w:t>
      </w:r>
      <w:r w:rsidRPr="009E1538">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2E205D" w:rsidRPr="009E1538" w:rsidRDefault="002E205D" w:rsidP="002E205D">
      <w:pPr>
        <w:spacing w:line="480" w:lineRule="auto"/>
        <w:jc w:val="both"/>
        <w:rPr>
          <w:sz w:val="24"/>
          <w:szCs w:val="24"/>
        </w:rPr>
      </w:pPr>
      <w:r w:rsidRPr="009E1538">
        <w:rPr>
          <w:sz w:val="24"/>
          <w:szCs w:val="24"/>
        </w:rPr>
        <w:t xml:space="preserve">James’ and His Wife’s Families in the Gentile Law Kingdom of the Father Joseph </w:t>
      </w:r>
    </w:p>
    <w:p w:rsidR="002E205D" w:rsidRPr="009E1538" w:rsidRDefault="002E205D" w:rsidP="002E205D">
      <w:pPr>
        <w:spacing w:line="480" w:lineRule="auto"/>
        <w:jc w:val="both"/>
        <w:rPr>
          <w:sz w:val="24"/>
          <w:szCs w:val="24"/>
        </w:rPr>
      </w:pPr>
      <w:r w:rsidRPr="009E1538">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9E1538">
        <w:rPr>
          <w:sz w:val="24"/>
          <w:szCs w:val="24"/>
          <w:vertAlign w:val="superscript"/>
        </w:rPr>
        <w:t>st</w:t>
      </w:r>
      <w:r w:rsidRPr="009E1538">
        <w:rPr>
          <w:sz w:val="24"/>
          <w:szCs w:val="24"/>
        </w:rPr>
        <w:t xml:space="preserve"> Timothy 3:1-7. In James 1:12 it declares “Blessed is the Man that endures testing (trials): for when He is tried, He shall receive the Crown of Life, which the Lord (James) has promised to them that (agape) love Him.”</w:t>
      </w:r>
    </w:p>
    <w:p w:rsidR="002E205D" w:rsidRPr="009E1538" w:rsidRDefault="002E205D" w:rsidP="002E205D">
      <w:pPr>
        <w:spacing w:line="480" w:lineRule="auto"/>
        <w:jc w:val="both"/>
        <w:rPr>
          <w:sz w:val="24"/>
          <w:szCs w:val="24"/>
        </w:rPr>
      </w:pPr>
      <w:r w:rsidRPr="009E1538">
        <w:rPr>
          <w:sz w:val="24"/>
          <w:szCs w:val="24"/>
        </w:rPr>
        <w:t>The Dietary Laws of Animals changed by the Lord James</w:t>
      </w:r>
    </w:p>
    <w:p w:rsidR="002E205D" w:rsidRPr="009E1538" w:rsidRDefault="002E205D" w:rsidP="002E205D">
      <w:pPr>
        <w:spacing w:line="480" w:lineRule="auto"/>
        <w:jc w:val="both"/>
        <w:rPr>
          <w:sz w:val="24"/>
          <w:szCs w:val="24"/>
        </w:rPr>
      </w:pPr>
      <w:r w:rsidRPr="009E1538">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2E205D" w:rsidRPr="009E1538" w:rsidRDefault="002E205D" w:rsidP="002E205D">
      <w:pPr>
        <w:spacing w:line="480" w:lineRule="auto"/>
        <w:jc w:val="both"/>
        <w:rPr>
          <w:sz w:val="24"/>
          <w:szCs w:val="24"/>
        </w:rPr>
      </w:pPr>
      <w:r w:rsidRPr="009E1538">
        <w:rPr>
          <w:sz w:val="24"/>
          <w:szCs w:val="24"/>
        </w:rPr>
        <w:t>Counting the cost of the Gentile estimates in Gentile Law</w:t>
      </w:r>
    </w:p>
    <w:p w:rsidR="002E205D" w:rsidRPr="009E1538" w:rsidRDefault="002E205D" w:rsidP="002E205D">
      <w:pPr>
        <w:spacing w:line="480" w:lineRule="auto"/>
        <w:jc w:val="both"/>
        <w:rPr>
          <w:sz w:val="24"/>
          <w:szCs w:val="24"/>
        </w:rPr>
      </w:pPr>
      <w:r w:rsidRPr="009E1538">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9E1538">
        <w:rPr>
          <w:sz w:val="24"/>
          <w:szCs w:val="24"/>
          <w:vertAlign w:val="superscript"/>
        </w:rPr>
        <w:t>st</w:t>
      </w:r>
      <w:r w:rsidRPr="009E1538">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2E205D" w:rsidRPr="009E1538" w:rsidRDefault="002E205D" w:rsidP="002E205D">
      <w:pPr>
        <w:spacing w:line="480" w:lineRule="auto"/>
        <w:jc w:val="both"/>
        <w:rPr>
          <w:sz w:val="24"/>
          <w:szCs w:val="24"/>
        </w:rPr>
      </w:pPr>
      <w:r w:rsidRPr="009E1538">
        <w:rPr>
          <w:sz w:val="24"/>
          <w:szCs w:val="24"/>
        </w:rPr>
        <w:t xml:space="preserve">The Torah’s value of the Lord Jehovah changed to the Lord James’ value of Gentile Lord’s Laws </w:t>
      </w:r>
    </w:p>
    <w:p w:rsidR="002E205D" w:rsidRPr="009E1538" w:rsidRDefault="002E205D" w:rsidP="002E205D">
      <w:pPr>
        <w:spacing w:line="480" w:lineRule="auto"/>
        <w:jc w:val="both"/>
        <w:rPr>
          <w:sz w:val="24"/>
          <w:szCs w:val="24"/>
        </w:rPr>
      </w:pPr>
      <w:r w:rsidRPr="009E1538">
        <w:rPr>
          <w:sz w:val="24"/>
          <w:szCs w:val="24"/>
        </w:rPr>
        <w:t>The Gentile Law estimate of People</w:t>
      </w:r>
    </w:p>
    <w:p w:rsidR="002E205D" w:rsidRPr="009E1538" w:rsidRDefault="002E205D" w:rsidP="002E205D">
      <w:pPr>
        <w:spacing w:line="480" w:lineRule="auto"/>
        <w:jc w:val="both"/>
        <w:rPr>
          <w:sz w:val="24"/>
          <w:szCs w:val="24"/>
        </w:rPr>
      </w:pPr>
      <w:r w:rsidRPr="009E1538">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2E205D" w:rsidRPr="009E1538" w:rsidRDefault="002E205D" w:rsidP="002E205D">
      <w:pPr>
        <w:spacing w:line="480" w:lineRule="auto"/>
        <w:jc w:val="both"/>
        <w:rPr>
          <w:sz w:val="24"/>
          <w:szCs w:val="24"/>
        </w:rPr>
      </w:pPr>
      <w:r w:rsidRPr="009E1538">
        <w:rPr>
          <w:sz w:val="24"/>
          <w:szCs w:val="24"/>
        </w:rPr>
        <w:t>The Gentile Law estimate of Houses and Fields</w:t>
      </w:r>
    </w:p>
    <w:p w:rsidR="002E205D" w:rsidRPr="009E1538" w:rsidRDefault="002E205D" w:rsidP="002E205D">
      <w:pPr>
        <w:spacing w:line="480" w:lineRule="auto"/>
        <w:jc w:val="both"/>
        <w:rPr>
          <w:sz w:val="24"/>
          <w:szCs w:val="24"/>
        </w:rPr>
      </w:pPr>
      <w:r w:rsidRPr="009E1538">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2E205D" w:rsidRPr="009E1538" w:rsidRDefault="002E205D" w:rsidP="002E205D">
      <w:pPr>
        <w:spacing w:line="480" w:lineRule="auto"/>
        <w:jc w:val="both"/>
        <w:rPr>
          <w:sz w:val="24"/>
          <w:szCs w:val="24"/>
        </w:rPr>
      </w:pPr>
      <w:r w:rsidRPr="009E1538">
        <w:rPr>
          <w:sz w:val="24"/>
          <w:szCs w:val="24"/>
        </w:rPr>
        <w:t>The Gentile Law estimate of Possessions</w:t>
      </w:r>
    </w:p>
    <w:p w:rsidR="002E205D" w:rsidRPr="009E1538" w:rsidRDefault="002E205D" w:rsidP="002E205D">
      <w:pPr>
        <w:spacing w:line="480" w:lineRule="auto"/>
        <w:jc w:val="both"/>
        <w:rPr>
          <w:sz w:val="24"/>
          <w:szCs w:val="24"/>
        </w:rPr>
      </w:pPr>
      <w:r w:rsidRPr="009E1538">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2E205D" w:rsidRPr="009E1538" w:rsidRDefault="002E205D" w:rsidP="002E205D">
      <w:pPr>
        <w:spacing w:line="480" w:lineRule="auto"/>
        <w:jc w:val="both"/>
        <w:rPr>
          <w:sz w:val="24"/>
          <w:szCs w:val="24"/>
        </w:rPr>
      </w:pPr>
      <w:r w:rsidRPr="009E1538">
        <w:rPr>
          <w:sz w:val="24"/>
          <w:szCs w:val="24"/>
        </w:rPr>
        <w:t>The Gentile Law estimate of sold family properties (lands)</w:t>
      </w:r>
    </w:p>
    <w:p w:rsidR="002E205D" w:rsidRPr="009E1538" w:rsidRDefault="002E205D" w:rsidP="002E205D">
      <w:pPr>
        <w:spacing w:line="480" w:lineRule="auto"/>
        <w:jc w:val="both"/>
        <w:rPr>
          <w:sz w:val="24"/>
          <w:szCs w:val="24"/>
        </w:rPr>
      </w:pPr>
      <w:r w:rsidRPr="009E1538">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2E205D" w:rsidRPr="009E1538" w:rsidRDefault="002E205D" w:rsidP="002E205D">
      <w:pPr>
        <w:spacing w:line="480" w:lineRule="auto"/>
        <w:jc w:val="both"/>
        <w:rPr>
          <w:sz w:val="24"/>
          <w:szCs w:val="24"/>
        </w:rPr>
      </w:pPr>
      <w:r w:rsidRPr="009E1538">
        <w:rPr>
          <w:sz w:val="24"/>
          <w:szCs w:val="24"/>
        </w:rPr>
        <w:t>The Gentile Law estimate of shaving off the hair and paying expenses</w:t>
      </w:r>
    </w:p>
    <w:p w:rsidR="002E205D" w:rsidRPr="009E1538" w:rsidRDefault="002E205D" w:rsidP="002E205D">
      <w:pPr>
        <w:spacing w:line="480" w:lineRule="auto"/>
        <w:jc w:val="both"/>
        <w:rPr>
          <w:sz w:val="24"/>
          <w:szCs w:val="24"/>
        </w:rPr>
      </w:pPr>
      <w:r w:rsidRPr="009E1538">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2E205D" w:rsidRPr="009E1538" w:rsidRDefault="002E205D" w:rsidP="002E205D">
      <w:pPr>
        <w:spacing w:line="480" w:lineRule="auto"/>
        <w:jc w:val="both"/>
        <w:rPr>
          <w:sz w:val="24"/>
          <w:szCs w:val="24"/>
        </w:rPr>
      </w:pPr>
      <w:r w:rsidRPr="009E1538">
        <w:rPr>
          <w:sz w:val="24"/>
          <w:szCs w:val="24"/>
        </w:rPr>
        <w:t xml:space="preserve">The Gentile Law estimate of Clothing </w:t>
      </w:r>
    </w:p>
    <w:p w:rsidR="002E205D" w:rsidRPr="009E1538" w:rsidRDefault="002E205D" w:rsidP="002E205D">
      <w:pPr>
        <w:spacing w:line="480" w:lineRule="auto"/>
        <w:jc w:val="both"/>
        <w:rPr>
          <w:sz w:val="24"/>
          <w:szCs w:val="24"/>
        </w:rPr>
      </w:pPr>
      <w:r w:rsidRPr="009E1538">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2E205D" w:rsidRPr="009E1538" w:rsidRDefault="002E205D" w:rsidP="002E205D">
      <w:pPr>
        <w:spacing w:line="480" w:lineRule="auto"/>
        <w:jc w:val="both"/>
        <w:rPr>
          <w:sz w:val="24"/>
          <w:szCs w:val="24"/>
        </w:rPr>
      </w:pPr>
      <w:r w:rsidRPr="009E1538">
        <w:rPr>
          <w:sz w:val="24"/>
          <w:szCs w:val="24"/>
        </w:rPr>
        <w:t>The Gentile Law estimate of Strangulation</w:t>
      </w:r>
    </w:p>
    <w:p w:rsidR="002E205D" w:rsidRPr="009E1538" w:rsidRDefault="002E205D" w:rsidP="002E205D">
      <w:pPr>
        <w:spacing w:line="480" w:lineRule="auto"/>
        <w:jc w:val="both"/>
        <w:rPr>
          <w:sz w:val="24"/>
          <w:szCs w:val="24"/>
        </w:rPr>
      </w:pPr>
      <w:r w:rsidRPr="009E1538">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2E205D" w:rsidRPr="009E1538" w:rsidRDefault="002E205D" w:rsidP="002E205D">
      <w:pPr>
        <w:spacing w:line="480" w:lineRule="auto"/>
        <w:jc w:val="both"/>
        <w:rPr>
          <w:sz w:val="24"/>
          <w:szCs w:val="24"/>
        </w:rPr>
      </w:pPr>
      <w:r w:rsidRPr="009E1538">
        <w:rPr>
          <w:sz w:val="24"/>
          <w:szCs w:val="24"/>
        </w:rPr>
        <w:t>The Gentile Law estimate of Idolatry</w:t>
      </w:r>
    </w:p>
    <w:p w:rsidR="002E205D" w:rsidRPr="009E1538" w:rsidRDefault="002E205D" w:rsidP="002E205D">
      <w:pPr>
        <w:spacing w:line="480" w:lineRule="auto"/>
        <w:jc w:val="both"/>
        <w:rPr>
          <w:sz w:val="24"/>
          <w:szCs w:val="24"/>
        </w:rPr>
      </w:pPr>
      <w:r w:rsidRPr="009E1538">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2E205D" w:rsidRPr="009E1538" w:rsidRDefault="002E205D" w:rsidP="002E205D">
      <w:pPr>
        <w:spacing w:line="480" w:lineRule="auto"/>
        <w:jc w:val="both"/>
        <w:rPr>
          <w:sz w:val="24"/>
          <w:szCs w:val="24"/>
        </w:rPr>
      </w:pPr>
      <w:r w:rsidRPr="009E1538">
        <w:rPr>
          <w:sz w:val="24"/>
          <w:szCs w:val="24"/>
        </w:rPr>
        <w:t>The Gentile Law estimate of Blood</w:t>
      </w:r>
    </w:p>
    <w:p w:rsidR="002E205D" w:rsidRPr="009E1538" w:rsidRDefault="002E205D" w:rsidP="002E205D">
      <w:pPr>
        <w:spacing w:line="480" w:lineRule="auto"/>
        <w:jc w:val="both"/>
        <w:rPr>
          <w:sz w:val="24"/>
          <w:szCs w:val="24"/>
        </w:rPr>
      </w:pPr>
      <w:r w:rsidRPr="009E1538">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2E205D" w:rsidRPr="009E1538" w:rsidRDefault="002E205D" w:rsidP="002E205D">
      <w:pPr>
        <w:spacing w:line="480" w:lineRule="auto"/>
        <w:jc w:val="both"/>
        <w:rPr>
          <w:sz w:val="24"/>
          <w:szCs w:val="24"/>
        </w:rPr>
      </w:pPr>
      <w:r w:rsidRPr="009E1538">
        <w:rPr>
          <w:sz w:val="24"/>
          <w:szCs w:val="24"/>
        </w:rPr>
        <w:t xml:space="preserve">The Gentile Law estimate of Flesh (Sexual Immorality) </w:t>
      </w:r>
    </w:p>
    <w:p w:rsidR="002E205D" w:rsidRPr="009E1538" w:rsidRDefault="002E205D" w:rsidP="002E205D">
      <w:pPr>
        <w:spacing w:line="480" w:lineRule="auto"/>
        <w:jc w:val="both"/>
        <w:rPr>
          <w:sz w:val="24"/>
          <w:szCs w:val="24"/>
        </w:rPr>
      </w:pPr>
      <w:r w:rsidRPr="009E1538">
        <w:rPr>
          <w:sz w:val="24"/>
          <w:szCs w:val="24"/>
        </w:rPr>
        <w:t>In Acts 15:20, 29; 21:25 it tells  us  to  abstain  from  sexual  immorality  (all Sexual Eros Loves)  in Gentile Law, even if the court allows Sexual Eros Love in Jewish Law, it must not even be named in Gentile Law in 1</w:t>
      </w:r>
      <w:r w:rsidRPr="009E1538">
        <w:rPr>
          <w:sz w:val="24"/>
          <w:szCs w:val="24"/>
          <w:vertAlign w:val="superscript"/>
        </w:rPr>
        <w:t>st</w:t>
      </w:r>
      <w:r w:rsidRPr="009E1538">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E1538">
        <w:rPr>
          <w:sz w:val="24"/>
          <w:szCs w:val="24"/>
          <w:vertAlign w:val="superscript"/>
        </w:rPr>
        <w:t>nd</w:t>
      </w:r>
      <w:r w:rsidRPr="009E1538">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2E205D" w:rsidRPr="009E1538" w:rsidRDefault="002E205D" w:rsidP="002E205D">
      <w:pPr>
        <w:spacing w:line="480" w:lineRule="auto"/>
        <w:jc w:val="both"/>
        <w:rPr>
          <w:sz w:val="24"/>
          <w:szCs w:val="24"/>
        </w:rPr>
      </w:pPr>
      <w:r w:rsidRPr="009E1538">
        <w:rPr>
          <w:sz w:val="24"/>
          <w:szCs w:val="24"/>
        </w:rPr>
        <w:t>The Gentile Law estimate of a Eunuch</w:t>
      </w:r>
    </w:p>
    <w:p w:rsidR="002E205D" w:rsidRPr="009E1538" w:rsidRDefault="002E205D" w:rsidP="002E205D">
      <w:pPr>
        <w:spacing w:line="480" w:lineRule="auto"/>
        <w:jc w:val="both"/>
        <w:rPr>
          <w:sz w:val="24"/>
          <w:szCs w:val="24"/>
        </w:rPr>
      </w:pPr>
      <w:r w:rsidRPr="009E1538">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2E205D" w:rsidRPr="009E1538" w:rsidRDefault="002E205D" w:rsidP="002E205D">
      <w:pPr>
        <w:spacing w:line="480" w:lineRule="auto"/>
        <w:jc w:val="both"/>
        <w:rPr>
          <w:sz w:val="24"/>
          <w:szCs w:val="24"/>
        </w:rPr>
      </w:pPr>
      <w:r w:rsidRPr="009E1538">
        <w:rPr>
          <w:sz w:val="24"/>
          <w:szCs w:val="24"/>
        </w:rPr>
        <w:t>The Gentile Law estimate of Permissible Magic</w:t>
      </w:r>
    </w:p>
    <w:p w:rsidR="002E205D" w:rsidRPr="009E1538" w:rsidRDefault="002E205D" w:rsidP="002E205D">
      <w:pPr>
        <w:spacing w:line="480" w:lineRule="auto"/>
        <w:jc w:val="both"/>
        <w:rPr>
          <w:sz w:val="24"/>
          <w:szCs w:val="24"/>
        </w:rPr>
      </w:pPr>
      <w:r w:rsidRPr="009E1538">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9E1538">
        <w:rPr>
          <w:sz w:val="24"/>
          <w:szCs w:val="24"/>
          <w:vertAlign w:val="superscript"/>
        </w:rPr>
        <w:t>st</w:t>
      </w:r>
      <w:r w:rsidRPr="009E1538">
        <w:rPr>
          <w:sz w:val="24"/>
          <w:szCs w:val="24"/>
        </w:rPr>
        <w:t xml:space="preserve"> level to the 10</w:t>
      </w:r>
      <w:r w:rsidRPr="009E1538">
        <w:rPr>
          <w:sz w:val="24"/>
          <w:szCs w:val="24"/>
          <w:vertAlign w:val="superscript"/>
        </w:rPr>
        <w:t>th</w:t>
      </w:r>
      <w:r w:rsidRPr="009E1538">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9E1538">
        <w:rPr>
          <w:b/>
          <w:sz w:val="24"/>
          <w:szCs w:val="24"/>
        </w:rPr>
        <w:t>fire against fire</w:t>
      </w:r>
      <w:r w:rsidRPr="009E1538">
        <w:rPr>
          <w:sz w:val="24"/>
          <w:szCs w:val="24"/>
        </w:rPr>
        <w:t xml:space="preserve">” in which the magicians in the first two plagues conjured up the same thing the Moses’ Rod did in turning the waters into blood on </w:t>
      </w:r>
      <w:r w:rsidRPr="009E1538">
        <w:rPr>
          <w:b/>
          <w:sz w:val="24"/>
          <w:szCs w:val="24"/>
        </w:rPr>
        <w:t>NISAN</w:t>
      </w:r>
      <w:r w:rsidRPr="009E1538">
        <w:rPr>
          <w:sz w:val="24"/>
          <w:szCs w:val="24"/>
        </w:rPr>
        <w:t>, which is the month of March 21</w:t>
      </w:r>
      <w:r w:rsidRPr="009E1538">
        <w:rPr>
          <w:sz w:val="24"/>
          <w:szCs w:val="24"/>
          <w:vertAlign w:val="superscript"/>
        </w:rPr>
        <w:t>st</w:t>
      </w:r>
      <w:r w:rsidRPr="009E1538">
        <w:rPr>
          <w:sz w:val="24"/>
          <w:szCs w:val="24"/>
        </w:rPr>
        <w:t xml:space="preserve"> to April 21</w:t>
      </w:r>
      <w:r w:rsidRPr="009E1538">
        <w:rPr>
          <w:sz w:val="24"/>
          <w:szCs w:val="24"/>
          <w:vertAlign w:val="superscript"/>
        </w:rPr>
        <w:t>st</w:t>
      </w:r>
      <w:r w:rsidRPr="009E1538">
        <w:rPr>
          <w:sz w:val="24"/>
          <w:szCs w:val="24"/>
        </w:rPr>
        <w:t xml:space="preserve"> in Exodus 7:19 by which the rivers stank of the dead fish and the bringing up of frogs on </w:t>
      </w:r>
      <w:r w:rsidRPr="009E1538">
        <w:rPr>
          <w:b/>
          <w:sz w:val="24"/>
          <w:szCs w:val="24"/>
        </w:rPr>
        <w:t>AB</w:t>
      </w:r>
      <w:r w:rsidRPr="009E1538">
        <w:rPr>
          <w:sz w:val="24"/>
          <w:szCs w:val="24"/>
        </w:rPr>
        <w:t>, which is the month of July 21</w:t>
      </w:r>
      <w:r w:rsidRPr="009E1538">
        <w:rPr>
          <w:sz w:val="24"/>
          <w:szCs w:val="24"/>
          <w:vertAlign w:val="superscript"/>
        </w:rPr>
        <w:t>st</w:t>
      </w:r>
      <w:r w:rsidRPr="009E1538">
        <w:rPr>
          <w:sz w:val="24"/>
          <w:szCs w:val="24"/>
        </w:rPr>
        <w:t xml:space="preserve"> to August 21</w:t>
      </w:r>
      <w:r w:rsidRPr="009E1538">
        <w:rPr>
          <w:sz w:val="24"/>
          <w:szCs w:val="24"/>
          <w:vertAlign w:val="superscript"/>
        </w:rPr>
        <w:t>st</w:t>
      </w:r>
      <w:r w:rsidRPr="009E1538">
        <w:rPr>
          <w:sz w:val="24"/>
          <w:szCs w:val="24"/>
        </w:rPr>
        <w:t xml:space="preserve"> in Exodus 8:2 in the bed chambers. The third plague was lice on </w:t>
      </w:r>
      <w:r w:rsidRPr="009E1538">
        <w:rPr>
          <w:b/>
          <w:sz w:val="24"/>
          <w:szCs w:val="24"/>
        </w:rPr>
        <w:t>ELUL</w:t>
      </w:r>
      <w:r w:rsidRPr="009E1538">
        <w:rPr>
          <w:sz w:val="24"/>
          <w:szCs w:val="24"/>
        </w:rPr>
        <w:t>, which is the month of August 21</w:t>
      </w:r>
      <w:r w:rsidRPr="009E1538">
        <w:rPr>
          <w:sz w:val="24"/>
          <w:szCs w:val="24"/>
          <w:vertAlign w:val="superscript"/>
        </w:rPr>
        <w:t>st</w:t>
      </w:r>
      <w:r w:rsidRPr="009E1538">
        <w:rPr>
          <w:sz w:val="24"/>
          <w:szCs w:val="24"/>
        </w:rPr>
        <w:t xml:space="preserve"> to September 21</w:t>
      </w:r>
      <w:r w:rsidRPr="009E1538">
        <w:rPr>
          <w:sz w:val="24"/>
          <w:szCs w:val="24"/>
          <w:vertAlign w:val="superscript"/>
        </w:rPr>
        <w:t>st</w:t>
      </w:r>
      <w:r w:rsidRPr="009E1538">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E1538">
        <w:rPr>
          <w:b/>
          <w:sz w:val="24"/>
          <w:szCs w:val="24"/>
        </w:rPr>
        <w:t>TISHRI</w:t>
      </w:r>
      <w:r w:rsidRPr="009E1538">
        <w:rPr>
          <w:sz w:val="24"/>
          <w:szCs w:val="24"/>
        </w:rPr>
        <w:t>, which is the month of September 21</w:t>
      </w:r>
      <w:r w:rsidRPr="009E1538">
        <w:rPr>
          <w:sz w:val="24"/>
          <w:szCs w:val="24"/>
          <w:vertAlign w:val="superscript"/>
        </w:rPr>
        <w:t>st</w:t>
      </w:r>
      <w:r w:rsidRPr="009E1538">
        <w:rPr>
          <w:sz w:val="24"/>
          <w:szCs w:val="24"/>
        </w:rPr>
        <w:t xml:space="preserve"> to October 21</w:t>
      </w:r>
      <w:r w:rsidRPr="009E1538">
        <w:rPr>
          <w:sz w:val="24"/>
          <w:szCs w:val="24"/>
          <w:vertAlign w:val="superscript"/>
        </w:rPr>
        <w:t xml:space="preserve">st </w:t>
      </w:r>
      <w:r w:rsidRPr="009E1538">
        <w:rPr>
          <w:sz w:val="24"/>
          <w:szCs w:val="24"/>
        </w:rPr>
        <w:t xml:space="preserve">in Exodus 8:24, cattle diseased livestock on </w:t>
      </w:r>
      <w:r w:rsidRPr="009E1538">
        <w:rPr>
          <w:b/>
          <w:sz w:val="24"/>
          <w:szCs w:val="24"/>
        </w:rPr>
        <w:t>CHESHVAN (HESHVAN)</w:t>
      </w:r>
      <w:r w:rsidRPr="009E1538">
        <w:rPr>
          <w:sz w:val="24"/>
          <w:szCs w:val="24"/>
        </w:rPr>
        <w:t>, which is the month of October 21</w:t>
      </w:r>
      <w:r w:rsidRPr="009E1538">
        <w:rPr>
          <w:sz w:val="24"/>
          <w:szCs w:val="24"/>
          <w:vertAlign w:val="superscript"/>
        </w:rPr>
        <w:t>st</w:t>
      </w:r>
      <w:r w:rsidRPr="009E1538">
        <w:rPr>
          <w:sz w:val="24"/>
          <w:szCs w:val="24"/>
        </w:rPr>
        <w:t xml:space="preserve"> to November 21</w:t>
      </w:r>
      <w:r w:rsidRPr="009E1538">
        <w:rPr>
          <w:sz w:val="24"/>
          <w:szCs w:val="24"/>
          <w:vertAlign w:val="superscript"/>
        </w:rPr>
        <w:t>st</w:t>
      </w:r>
      <w:r w:rsidRPr="009E1538">
        <w:rPr>
          <w:sz w:val="24"/>
          <w:szCs w:val="24"/>
        </w:rPr>
        <w:t xml:space="preserve"> in Exodus 9:3, boils on </w:t>
      </w:r>
      <w:r w:rsidRPr="009E1538">
        <w:rPr>
          <w:b/>
          <w:sz w:val="24"/>
          <w:szCs w:val="24"/>
        </w:rPr>
        <w:t>KISLEV (CHISLEV)</w:t>
      </w:r>
      <w:r w:rsidRPr="009E1538">
        <w:rPr>
          <w:sz w:val="24"/>
          <w:szCs w:val="24"/>
        </w:rPr>
        <w:t>, which is the month of November 21</w:t>
      </w:r>
      <w:r w:rsidRPr="009E1538">
        <w:rPr>
          <w:sz w:val="24"/>
          <w:szCs w:val="24"/>
          <w:vertAlign w:val="superscript"/>
        </w:rPr>
        <w:t>st</w:t>
      </w:r>
      <w:r w:rsidRPr="009E1538">
        <w:rPr>
          <w:sz w:val="24"/>
          <w:szCs w:val="24"/>
        </w:rPr>
        <w:t xml:space="preserve"> to December 21</w:t>
      </w:r>
      <w:r w:rsidRPr="009E1538">
        <w:rPr>
          <w:sz w:val="24"/>
          <w:szCs w:val="24"/>
          <w:vertAlign w:val="superscript"/>
        </w:rPr>
        <w:t>st</w:t>
      </w:r>
      <w:r w:rsidRPr="009E1538">
        <w:rPr>
          <w:sz w:val="24"/>
          <w:szCs w:val="24"/>
        </w:rPr>
        <w:t xml:space="preserve"> in Exodus 9:9, hail &amp; fire on </w:t>
      </w:r>
      <w:r w:rsidRPr="009E1538">
        <w:rPr>
          <w:b/>
          <w:sz w:val="24"/>
          <w:szCs w:val="24"/>
        </w:rPr>
        <w:t>TEVET (TEBETH)</w:t>
      </w:r>
      <w:r w:rsidRPr="009E1538">
        <w:rPr>
          <w:sz w:val="24"/>
          <w:szCs w:val="24"/>
        </w:rPr>
        <w:t>, which is the month of December 21</w:t>
      </w:r>
      <w:r w:rsidRPr="009E1538">
        <w:rPr>
          <w:sz w:val="24"/>
          <w:szCs w:val="24"/>
          <w:vertAlign w:val="superscript"/>
        </w:rPr>
        <w:t>st</w:t>
      </w:r>
      <w:r w:rsidRPr="009E1538">
        <w:rPr>
          <w:sz w:val="24"/>
          <w:szCs w:val="24"/>
        </w:rPr>
        <w:t xml:space="preserve"> to January 21</w:t>
      </w:r>
      <w:r w:rsidRPr="009E1538">
        <w:rPr>
          <w:sz w:val="24"/>
          <w:szCs w:val="24"/>
          <w:vertAlign w:val="superscript"/>
        </w:rPr>
        <w:t>st</w:t>
      </w:r>
      <w:r w:rsidRPr="009E1538">
        <w:rPr>
          <w:sz w:val="24"/>
          <w:szCs w:val="24"/>
        </w:rPr>
        <w:t xml:space="preserve"> in Exodus 9:24, locust on </w:t>
      </w:r>
      <w:r w:rsidRPr="009E1538">
        <w:rPr>
          <w:b/>
          <w:sz w:val="24"/>
          <w:szCs w:val="24"/>
        </w:rPr>
        <w:t>SHEVAT (SHEBAT)</w:t>
      </w:r>
      <w:r w:rsidRPr="009E1538">
        <w:rPr>
          <w:sz w:val="24"/>
          <w:szCs w:val="24"/>
        </w:rPr>
        <w:t>, which is the month of January 21</w:t>
      </w:r>
      <w:r w:rsidRPr="009E1538">
        <w:rPr>
          <w:sz w:val="24"/>
          <w:szCs w:val="24"/>
          <w:vertAlign w:val="superscript"/>
        </w:rPr>
        <w:t>st</w:t>
      </w:r>
      <w:r w:rsidRPr="009E1538">
        <w:rPr>
          <w:sz w:val="24"/>
          <w:szCs w:val="24"/>
        </w:rPr>
        <w:t xml:space="preserve"> to February 21</w:t>
      </w:r>
      <w:r w:rsidRPr="009E1538">
        <w:rPr>
          <w:sz w:val="24"/>
          <w:szCs w:val="24"/>
          <w:vertAlign w:val="superscript"/>
        </w:rPr>
        <w:t>st</w:t>
      </w:r>
      <w:r w:rsidRPr="009E1538">
        <w:rPr>
          <w:sz w:val="24"/>
          <w:szCs w:val="24"/>
        </w:rPr>
        <w:t xml:space="preserve"> in Exodus 10:4, darkness on </w:t>
      </w:r>
      <w:r w:rsidRPr="009E1538">
        <w:rPr>
          <w:b/>
          <w:sz w:val="24"/>
          <w:szCs w:val="24"/>
        </w:rPr>
        <w:t>ADAR</w:t>
      </w:r>
      <w:r w:rsidRPr="009E1538">
        <w:rPr>
          <w:sz w:val="24"/>
          <w:szCs w:val="24"/>
        </w:rPr>
        <w:t>, which is the month of February 21</w:t>
      </w:r>
      <w:r w:rsidRPr="009E1538">
        <w:rPr>
          <w:sz w:val="24"/>
          <w:szCs w:val="24"/>
          <w:vertAlign w:val="superscript"/>
        </w:rPr>
        <w:t>st</w:t>
      </w:r>
      <w:r w:rsidRPr="009E1538">
        <w:rPr>
          <w:sz w:val="24"/>
          <w:szCs w:val="24"/>
        </w:rPr>
        <w:t xml:space="preserve"> to March 21</w:t>
      </w:r>
      <w:r w:rsidRPr="009E1538">
        <w:rPr>
          <w:sz w:val="24"/>
          <w:szCs w:val="24"/>
          <w:vertAlign w:val="superscript"/>
        </w:rPr>
        <w:t>st</w:t>
      </w:r>
      <w:r w:rsidRPr="009E1538">
        <w:rPr>
          <w:sz w:val="24"/>
          <w:szCs w:val="24"/>
        </w:rPr>
        <w:t xml:space="preserve"> in Exodus 10:21 which protects the Gentile Kingdom of God. The tenth plague called the first born killed at 12:00 Midnight on </w:t>
      </w:r>
      <w:r w:rsidRPr="009E1538">
        <w:rPr>
          <w:b/>
          <w:sz w:val="24"/>
          <w:szCs w:val="24"/>
        </w:rPr>
        <w:t>NISAN</w:t>
      </w:r>
      <w:r w:rsidRPr="009E1538">
        <w:rPr>
          <w:sz w:val="24"/>
          <w:szCs w:val="24"/>
        </w:rPr>
        <w:t>, which is the month of March 21</w:t>
      </w:r>
      <w:r w:rsidRPr="009E1538">
        <w:rPr>
          <w:sz w:val="24"/>
          <w:szCs w:val="24"/>
          <w:vertAlign w:val="superscript"/>
        </w:rPr>
        <w:t>st</w:t>
      </w:r>
      <w:r w:rsidRPr="009E1538">
        <w:rPr>
          <w:sz w:val="24"/>
          <w:szCs w:val="24"/>
        </w:rPr>
        <w:t xml:space="preserve"> to April 21</w:t>
      </w:r>
      <w:r w:rsidRPr="009E1538">
        <w:rPr>
          <w:sz w:val="24"/>
          <w:szCs w:val="24"/>
          <w:vertAlign w:val="superscript"/>
        </w:rPr>
        <w:t>st</w:t>
      </w:r>
      <w:r w:rsidRPr="009E1538">
        <w:rPr>
          <w:sz w:val="24"/>
          <w:szCs w:val="24"/>
        </w:rPr>
        <w:t xml:space="preserve"> in Exodus 11:1-10; 12:29-30 is done by the hand of God which is the highest levels of the Gentile Kingdom of God. Also the Exodus Red Sea Crossing on </w:t>
      </w:r>
      <w:r w:rsidRPr="009E1538">
        <w:rPr>
          <w:b/>
          <w:sz w:val="24"/>
          <w:szCs w:val="24"/>
        </w:rPr>
        <w:t>IYAR</w:t>
      </w:r>
      <w:r w:rsidRPr="009E1538">
        <w:rPr>
          <w:sz w:val="24"/>
          <w:szCs w:val="24"/>
        </w:rPr>
        <w:t>, which is the month of April 21</w:t>
      </w:r>
      <w:r w:rsidRPr="009E1538">
        <w:rPr>
          <w:sz w:val="24"/>
          <w:szCs w:val="24"/>
          <w:vertAlign w:val="superscript"/>
        </w:rPr>
        <w:t>st</w:t>
      </w:r>
      <w:r w:rsidRPr="009E1538">
        <w:rPr>
          <w:sz w:val="24"/>
          <w:szCs w:val="24"/>
        </w:rPr>
        <w:t xml:space="preserve"> to May 21</w:t>
      </w:r>
      <w:r w:rsidRPr="009E1538">
        <w:rPr>
          <w:sz w:val="24"/>
          <w:szCs w:val="24"/>
          <w:vertAlign w:val="superscript"/>
        </w:rPr>
        <w:t>st</w:t>
      </w:r>
      <w:r w:rsidRPr="009E1538">
        <w:rPr>
          <w:sz w:val="24"/>
          <w:szCs w:val="24"/>
        </w:rPr>
        <w:t xml:space="preserve"> in Wisdom of Solomon 14:3 &amp; Exodus 14:1-31 was the dividing line between the Egyptians Army and the Israelites under the Gentile Kingdom of God. The 2 Magicians that resisted Moses were named </w:t>
      </w:r>
      <w:r w:rsidRPr="009E1538">
        <w:rPr>
          <w:b/>
          <w:sz w:val="24"/>
          <w:szCs w:val="24"/>
        </w:rPr>
        <w:t>Jannes</w:t>
      </w:r>
      <w:r w:rsidRPr="009E1538">
        <w:rPr>
          <w:sz w:val="24"/>
          <w:szCs w:val="24"/>
        </w:rPr>
        <w:t xml:space="preserve"> (Johanai, Iannes or Janis) &amp; </w:t>
      </w:r>
      <w:r w:rsidRPr="009E1538">
        <w:rPr>
          <w:b/>
          <w:sz w:val="24"/>
          <w:szCs w:val="24"/>
        </w:rPr>
        <w:t>Jambres</w:t>
      </w:r>
      <w:r w:rsidRPr="009E1538">
        <w:rPr>
          <w:sz w:val="24"/>
          <w:szCs w:val="24"/>
        </w:rPr>
        <w:t xml:space="preserve"> (Mamre, Mambres or Jamberes) in 2</w:t>
      </w:r>
      <w:r w:rsidRPr="009E1538">
        <w:rPr>
          <w:sz w:val="24"/>
          <w:szCs w:val="24"/>
          <w:vertAlign w:val="superscript"/>
        </w:rPr>
        <w:t>nd</w:t>
      </w:r>
      <w:r w:rsidRPr="009E1538">
        <w:rPr>
          <w:sz w:val="24"/>
          <w:szCs w:val="24"/>
        </w:rPr>
        <w:t xml:space="preserve"> Timothy 3:8-9. The Weakness of Moses was on </w:t>
      </w:r>
      <w:r w:rsidRPr="009E1538">
        <w:rPr>
          <w:b/>
          <w:sz w:val="24"/>
          <w:szCs w:val="24"/>
        </w:rPr>
        <w:t>SIVAN</w:t>
      </w:r>
      <w:r w:rsidRPr="009E1538">
        <w:rPr>
          <w:sz w:val="24"/>
          <w:szCs w:val="24"/>
        </w:rPr>
        <w:t>, which is the month of May 21</w:t>
      </w:r>
      <w:r w:rsidRPr="009E1538">
        <w:rPr>
          <w:sz w:val="24"/>
          <w:szCs w:val="24"/>
          <w:vertAlign w:val="superscript"/>
        </w:rPr>
        <w:t>st</w:t>
      </w:r>
      <w:r w:rsidRPr="009E1538">
        <w:rPr>
          <w:sz w:val="24"/>
          <w:szCs w:val="24"/>
        </w:rPr>
        <w:t xml:space="preserve"> to June 21</w:t>
      </w:r>
      <w:r w:rsidRPr="009E1538">
        <w:rPr>
          <w:sz w:val="24"/>
          <w:szCs w:val="24"/>
          <w:vertAlign w:val="superscript"/>
        </w:rPr>
        <w:t>st</w:t>
      </w:r>
      <w:r w:rsidRPr="009E1538">
        <w:rPr>
          <w:sz w:val="24"/>
          <w:szCs w:val="24"/>
        </w:rPr>
        <w:t xml:space="preserve"> concerning Moses hitting the rock twice in Numbers 20:1-13. On the Rod the inscription is </w:t>
      </w:r>
      <w:r w:rsidRPr="009E1538">
        <w:rPr>
          <w:rFonts w:ascii="Abyssinica SIL" w:hAnsi="Abyssinica SIL"/>
          <w:b/>
          <w:sz w:val="24"/>
          <w:szCs w:val="24"/>
        </w:rPr>
        <w:t xml:space="preserve">YAHWEH </w:t>
      </w:r>
      <w:r w:rsidRPr="009E1538">
        <w:rPr>
          <w:sz w:val="24"/>
          <w:szCs w:val="24"/>
        </w:rPr>
        <w:t>or by pious Jews “</w:t>
      </w:r>
      <w:r w:rsidRPr="009E1538">
        <w:rPr>
          <w:b/>
          <w:sz w:val="24"/>
          <w:szCs w:val="24"/>
        </w:rPr>
        <w:t>HA SHEM</w:t>
      </w:r>
      <w:r w:rsidRPr="009E1538">
        <w:rPr>
          <w:sz w:val="24"/>
          <w:szCs w:val="24"/>
        </w:rPr>
        <w:t xml:space="preserve">” (The Name) on </w:t>
      </w:r>
      <w:r w:rsidRPr="009E1538">
        <w:rPr>
          <w:b/>
          <w:sz w:val="24"/>
          <w:szCs w:val="24"/>
        </w:rPr>
        <w:t>TAMMUZ</w:t>
      </w:r>
      <w:r w:rsidRPr="009E1538">
        <w:rPr>
          <w:sz w:val="24"/>
          <w:szCs w:val="24"/>
        </w:rPr>
        <w:t>, which is the month of June 21</w:t>
      </w:r>
      <w:r w:rsidRPr="009E1538">
        <w:rPr>
          <w:sz w:val="24"/>
          <w:szCs w:val="24"/>
          <w:vertAlign w:val="superscript"/>
        </w:rPr>
        <w:t>st</w:t>
      </w:r>
      <w:r w:rsidRPr="009E1538">
        <w:rPr>
          <w:sz w:val="24"/>
          <w:szCs w:val="24"/>
        </w:rPr>
        <w:t xml:space="preserve"> to July 21</w:t>
      </w:r>
      <w:r w:rsidRPr="009E1538">
        <w:rPr>
          <w:sz w:val="24"/>
          <w:szCs w:val="24"/>
          <w:vertAlign w:val="superscript"/>
        </w:rPr>
        <w:t>st</w:t>
      </w:r>
      <w:r w:rsidRPr="009E1538">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9E1538">
        <w:rPr>
          <w:rFonts w:ascii="Monotype Corsiva" w:hAnsi="Monotype Corsiva"/>
          <w:b/>
          <w:i/>
          <w:sz w:val="24"/>
          <w:szCs w:val="24"/>
        </w:rPr>
        <w:t xml:space="preserve">The Mercy Seat </w:t>
      </w:r>
      <w:r w:rsidRPr="009E1538">
        <w:rPr>
          <w:sz w:val="24"/>
          <w:szCs w:val="24"/>
        </w:rPr>
        <w:t>(</w:t>
      </w:r>
      <w:r w:rsidRPr="009E1538">
        <w:rPr>
          <w:rFonts w:ascii="Monotype Corsiva" w:hAnsi="Monotype Corsiva"/>
          <w:b/>
          <w:i/>
          <w:sz w:val="24"/>
          <w:szCs w:val="24"/>
        </w:rPr>
        <w:t>the Lord</w:t>
      </w:r>
      <w:r w:rsidRPr="009E1538">
        <w:rPr>
          <w:sz w:val="24"/>
          <w:szCs w:val="24"/>
        </w:rPr>
        <w:t xml:space="preserve"> </w:t>
      </w:r>
      <w:r w:rsidRPr="009E1538">
        <w:rPr>
          <w:rFonts w:ascii="Monotype Corsiva" w:hAnsi="Monotype Corsiva"/>
          <w:b/>
          <w:i/>
          <w:sz w:val="24"/>
          <w:szCs w:val="24"/>
        </w:rPr>
        <w:t>James’ Throne</w:t>
      </w:r>
      <w:r w:rsidRPr="009E1538">
        <w:rPr>
          <w:sz w:val="24"/>
          <w:szCs w:val="24"/>
        </w:rPr>
        <w:t>) with the foreshadowing of Cherubim in James 2:13 is above the 2</w:t>
      </w:r>
      <w:r w:rsidRPr="009E1538">
        <w:rPr>
          <w:sz w:val="24"/>
          <w:szCs w:val="24"/>
          <w:vertAlign w:val="superscript"/>
        </w:rPr>
        <w:t>nd</w:t>
      </w:r>
      <w:r w:rsidRPr="009E1538">
        <w:rPr>
          <w:sz w:val="24"/>
          <w:szCs w:val="24"/>
        </w:rPr>
        <w:t xml:space="preserve"> Veil has </w:t>
      </w:r>
      <w:r w:rsidRPr="009E1538">
        <w:rPr>
          <w:rFonts w:ascii="Monotype Corsiva" w:hAnsi="Monotype Corsiva"/>
          <w:b/>
          <w:sz w:val="24"/>
          <w:szCs w:val="24"/>
        </w:rPr>
        <w:t>the</w:t>
      </w:r>
      <w:r w:rsidRPr="009E1538">
        <w:rPr>
          <w:sz w:val="24"/>
          <w:szCs w:val="24"/>
        </w:rPr>
        <w:t xml:space="preserve"> </w:t>
      </w:r>
      <w:r w:rsidRPr="009E1538">
        <w:rPr>
          <w:rFonts w:ascii="Monotype Corsiva" w:hAnsi="Monotype Corsiva"/>
          <w:b/>
          <w:i/>
          <w:sz w:val="24"/>
          <w:szCs w:val="24"/>
        </w:rPr>
        <w:t>Ark of the Testament</w:t>
      </w:r>
      <w:r w:rsidRPr="009E1538">
        <w:rPr>
          <w:sz w:val="24"/>
          <w:szCs w:val="24"/>
        </w:rPr>
        <w:t xml:space="preserve"> (and what was not seen but hidden was the </w:t>
      </w:r>
      <w:r w:rsidRPr="009E1538">
        <w:rPr>
          <w:rFonts w:ascii="Monotype Corsiva" w:hAnsi="Monotype Corsiva"/>
          <w:b/>
          <w:i/>
          <w:sz w:val="24"/>
          <w:szCs w:val="24"/>
        </w:rPr>
        <w:t>Golden Censer</w:t>
      </w:r>
      <w:r w:rsidRPr="009E1538">
        <w:rPr>
          <w:sz w:val="24"/>
          <w:szCs w:val="24"/>
        </w:rPr>
        <w:t xml:space="preserve"> (</w:t>
      </w:r>
      <w:r w:rsidRPr="009E1538">
        <w:rPr>
          <w:rFonts w:ascii="Monotype Corsiva" w:hAnsi="Monotype Corsiva"/>
          <w:b/>
          <w:i/>
          <w:sz w:val="24"/>
          <w:szCs w:val="24"/>
        </w:rPr>
        <w:t>the Law Altar of Incense</w:t>
      </w:r>
      <w:r w:rsidRPr="009E1538">
        <w:rPr>
          <w:sz w:val="24"/>
          <w:szCs w:val="24"/>
        </w:rPr>
        <w:t xml:space="preserve">), </w:t>
      </w:r>
      <w:r w:rsidRPr="009E1538">
        <w:rPr>
          <w:rFonts w:ascii="Monotype Corsiva" w:hAnsi="Monotype Corsiva"/>
          <w:b/>
          <w:i/>
          <w:sz w:val="24"/>
          <w:szCs w:val="24"/>
        </w:rPr>
        <w:t>Law Golden Pot</w:t>
      </w:r>
      <w:r w:rsidRPr="009E1538">
        <w:rPr>
          <w:sz w:val="24"/>
          <w:szCs w:val="24"/>
        </w:rPr>
        <w:t xml:space="preserve"> that had Manna, </w:t>
      </w:r>
      <w:r w:rsidRPr="009E1538">
        <w:rPr>
          <w:rFonts w:ascii="Monotype Corsiva" w:hAnsi="Monotype Corsiva"/>
          <w:b/>
          <w:i/>
          <w:sz w:val="24"/>
          <w:szCs w:val="24"/>
        </w:rPr>
        <w:t>Aaron’s Law Rod</w:t>
      </w:r>
      <w:r w:rsidRPr="009E1538">
        <w:rPr>
          <w:sz w:val="24"/>
          <w:szCs w:val="24"/>
        </w:rPr>
        <w:t xml:space="preserve">  that budded, and </w:t>
      </w:r>
      <w:r w:rsidRPr="009E1538">
        <w:rPr>
          <w:rFonts w:ascii="Monotype Corsiva" w:hAnsi="Monotype Corsiva"/>
          <w:b/>
          <w:i/>
          <w:sz w:val="24"/>
          <w:szCs w:val="24"/>
        </w:rPr>
        <w:t>the Law Tablets of the Covenant</w:t>
      </w:r>
      <w:r w:rsidRPr="009E1538">
        <w:rPr>
          <w:sz w:val="24"/>
          <w:szCs w:val="24"/>
        </w:rPr>
        <w:t xml:space="preserve"> in the  2</w:t>
      </w:r>
      <w:r w:rsidRPr="009E1538">
        <w:rPr>
          <w:sz w:val="24"/>
          <w:szCs w:val="24"/>
          <w:vertAlign w:val="superscript"/>
        </w:rPr>
        <w:t>nd</w:t>
      </w:r>
      <w:r w:rsidRPr="009E1538">
        <w:rPr>
          <w:sz w:val="24"/>
          <w:szCs w:val="24"/>
        </w:rPr>
        <w:t xml:space="preserve">  veil  which  is  called  the  </w:t>
      </w:r>
      <w:r w:rsidRPr="009E1538">
        <w:rPr>
          <w:rFonts w:ascii="Monotype Corsiva" w:hAnsi="Monotype Corsiva"/>
          <w:b/>
          <w:i/>
          <w:sz w:val="24"/>
          <w:szCs w:val="24"/>
        </w:rPr>
        <w:t xml:space="preserve">Most Holiest of All </w:t>
      </w:r>
      <w:r w:rsidRPr="009E1538">
        <w:rPr>
          <w:sz w:val="24"/>
          <w:szCs w:val="24"/>
        </w:rPr>
        <w:t xml:space="preserve"> and  in  the  1</w:t>
      </w:r>
      <w:r w:rsidRPr="009E1538">
        <w:rPr>
          <w:sz w:val="24"/>
          <w:szCs w:val="24"/>
          <w:vertAlign w:val="superscript"/>
        </w:rPr>
        <w:t>st</w:t>
      </w:r>
      <w:r w:rsidRPr="009E1538">
        <w:rPr>
          <w:sz w:val="24"/>
          <w:szCs w:val="24"/>
        </w:rPr>
        <w:t xml:space="preserve">  veil  has </w:t>
      </w:r>
      <w:r w:rsidRPr="009E1538">
        <w:rPr>
          <w:rFonts w:ascii="Monotype Corsiva" w:hAnsi="Monotype Corsiva"/>
          <w:b/>
          <w:sz w:val="24"/>
          <w:szCs w:val="24"/>
        </w:rPr>
        <w:t xml:space="preserve">the </w:t>
      </w:r>
      <w:r w:rsidRPr="009E1538">
        <w:rPr>
          <w:rFonts w:ascii="Monotype Corsiva" w:hAnsi="Monotype Corsiva"/>
          <w:b/>
          <w:i/>
          <w:sz w:val="24"/>
          <w:szCs w:val="24"/>
        </w:rPr>
        <w:t xml:space="preserve">Candlestick </w:t>
      </w:r>
      <w:r w:rsidRPr="009E1538">
        <w:rPr>
          <w:b/>
          <w:i/>
          <w:sz w:val="24"/>
          <w:szCs w:val="24"/>
        </w:rPr>
        <w:t>(</w:t>
      </w:r>
      <w:r w:rsidRPr="009E1538">
        <w:rPr>
          <w:rFonts w:ascii="Monotype Corsiva" w:hAnsi="Monotype Corsiva"/>
          <w:b/>
          <w:i/>
          <w:sz w:val="24"/>
          <w:szCs w:val="24"/>
        </w:rPr>
        <w:t>Lampstand</w:t>
      </w:r>
      <w:r w:rsidRPr="009E1538">
        <w:rPr>
          <w:sz w:val="24"/>
          <w:szCs w:val="24"/>
        </w:rPr>
        <w:t xml:space="preserve">), </w:t>
      </w:r>
      <w:r w:rsidRPr="009E1538">
        <w:rPr>
          <w:rFonts w:ascii="Monotype Corsiva" w:hAnsi="Monotype Corsiva"/>
          <w:b/>
          <w:i/>
          <w:sz w:val="24"/>
          <w:szCs w:val="24"/>
        </w:rPr>
        <w:t>the Table</w:t>
      </w:r>
      <w:r w:rsidRPr="009E1538">
        <w:rPr>
          <w:sz w:val="24"/>
          <w:szCs w:val="24"/>
        </w:rPr>
        <w:t xml:space="preserve"> and </w:t>
      </w:r>
      <w:r w:rsidRPr="009E1538">
        <w:rPr>
          <w:rFonts w:ascii="Monotype Corsiva" w:hAnsi="Monotype Corsiva"/>
          <w:b/>
          <w:i/>
          <w:sz w:val="24"/>
          <w:szCs w:val="24"/>
        </w:rPr>
        <w:t>the Showbread</w:t>
      </w:r>
      <w:r w:rsidRPr="009E1538">
        <w:rPr>
          <w:sz w:val="24"/>
          <w:szCs w:val="24"/>
        </w:rPr>
        <w:t xml:space="preserve"> which is called the </w:t>
      </w:r>
      <w:r w:rsidRPr="009E1538">
        <w:rPr>
          <w:rFonts w:ascii="Monotype Corsiva" w:hAnsi="Monotype Corsiva"/>
          <w:b/>
          <w:i/>
          <w:sz w:val="24"/>
          <w:szCs w:val="24"/>
        </w:rPr>
        <w:t>Sanctuary</w:t>
      </w:r>
      <w:r w:rsidRPr="009E1538">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2E205D" w:rsidRPr="009E1538" w:rsidRDefault="002E205D" w:rsidP="002E205D">
      <w:pPr>
        <w:spacing w:line="480" w:lineRule="auto"/>
        <w:jc w:val="both"/>
        <w:rPr>
          <w:sz w:val="24"/>
          <w:szCs w:val="24"/>
        </w:rPr>
      </w:pPr>
      <w:r w:rsidRPr="009E1538">
        <w:rPr>
          <w:sz w:val="24"/>
          <w:szCs w:val="24"/>
        </w:rPr>
        <w:t>The Gentile Law estimate of Wine</w:t>
      </w:r>
    </w:p>
    <w:p w:rsidR="002E205D" w:rsidRPr="009E1538" w:rsidRDefault="002E205D" w:rsidP="002E205D">
      <w:pPr>
        <w:spacing w:line="480" w:lineRule="auto"/>
        <w:jc w:val="both"/>
        <w:rPr>
          <w:sz w:val="24"/>
          <w:szCs w:val="24"/>
        </w:rPr>
      </w:pPr>
      <w:r w:rsidRPr="009E1538">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2E205D" w:rsidRPr="009E1538" w:rsidRDefault="002E205D" w:rsidP="002E205D">
      <w:pPr>
        <w:spacing w:line="480" w:lineRule="auto"/>
        <w:jc w:val="both"/>
        <w:rPr>
          <w:sz w:val="24"/>
          <w:szCs w:val="24"/>
        </w:rPr>
      </w:pPr>
      <w:r w:rsidRPr="009E1538">
        <w:rPr>
          <w:sz w:val="24"/>
          <w:szCs w:val="24"/>
        </w:rPr>
        <w:t xml:space="preserve">The Gentile Law estimate of Widows    </w:t>
      </w:r>
    </w:p>
    <w:p w:rsidR="002E205D" w:rsidRPr="009E1538" w:rsidRDefault="002E205D" w:rsidP="002E205D">
      <w:pPr>
        <w:spacing w:line="480" w:lineRule="auto"/>
        <w:jc w:val="both"/>
        <w:rPr>
          <w:sz w:val="24"/>
          <w:szCs w:val="24"/>
        </w:rPr>
      </w:pPr>
      <w:r w:rsidRPr="009E1538">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2E205D" w:rsidRPr="009E1538" w:rsidRDefault="002E205D" w:rsidP="002E205D">
      <w:pPr>
        <w:spacing w:line="480" w:lineRule="auto"/>
        <w:jc w:val="both"/>
        <w:rPr>
          <w:sz w:val="24"/>
          <w:szCs w:val="24"/>
        </w:rPr>
      </w:pPr>
      <w:r w:rsidRPr="009E1538">
        <w:rPr>
          <w:sz w:val="24"/>
          <w:szCs w:val="24"/>
        </w:rPr>
        <w:t>The Gentile Law estimate of many wives, many horses and much money concerning David</w:t>
      </w:r>
    </w:p>
    <w:p w:rsidR="002E205D" w:rsidRPr="009E1538" w:rsidRDefault="002E205D" w:rsidP="002E205D">
      <w:pPr>
        <w:tabs>
          <w:tab w:val="left" w:pos="5130"/>
        </w:tabs>
        <w:spacing w:line="480" w:lineRule="auto"/>
        <w:jc w:val="both"/>
        <w:rPr>
          <w:sz w:val="24"/>
          <w:szCs w:val="24"/>
        </w:rPr>
      </w:pPr>
      <w:r w:rsidRPr="009E1538">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9E1538">
        <w:rPr>
          <w:sz w:val="24"/>
          <w:szCs w:val="24"/>
          <w:vertAlign w:val="superscript"/>
        </w:rPr>
        <w:t>st</w:t>
      </w:r>
      <w:r w:rsidRPr="009E153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E1538">
        <w:rPr>
          <w:sz w:val="24"/>
          <w:szCs w:val="24"/>
          <w:vertAlign w:val="superscript"/>
        </w:rPr>
        <w:t>st</w:t>
      </w:r>
      <w:r w:rsidRPr="009E153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E1538">
        <w:rPr>
          <w:sz w:val="24"/>
          <w:szCs w:val="24"/>
          <w:vertAlign w:val="superscript"/>
        </w:rPr>
        <w:t>nd</w:t>
      </w:r>
      <w:r w:rsidRPr="009E153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E205D" w:rsidRPr="009E1538" w:rsidRDefault="002E205D" w:rsidP="002E205D">
      <w:pPr>
        <w:spacing w:line="480" w:lineRule="auto"/>
        <w:jc w:val="center"/>
        <w:rPr>
          <w:b/>
          <w:sz w:val="24"/>
          <w:szCs w:val="24"/>
        </w:rPr>
      </w:pPr>
      <w:r w:rsidRPr="009E1538">
        <w:rPr>
          <w:b/>
          <w:sz w:val="24"/>
          <w:szCs w:val="24"/>
        </w:rPr>
        <w:t>The Father Stephen’s House Address verses the Lord Lucifer’s House Address from an Hour to a Minute</w:t>
      </w:r>
    </w:p>
    <w:p w:rsidR="002E205D" w:rsidRPr="009E1538" w:rsidRDefault="002E205D" w:rsidP="002E205D">
      <w:pPr>
        <w:spacing w:line="480" w:lineRule="auto"/>
        <w:jc w:val="both"/>
        <w:rPr>
          <w:sz w:val="24"/>
          <w:szCs w:val="24"/>
        </w:rPr>
      </w:pPr>
      <w:r w:rsidRPr="009E153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E205D" w:rsidRPr="009E1538" w:rsidRDefault="002E205D" w:rsidP="002E205D">
      <w:pPr>
        <w:spacing w:line="480" w:lineRule="auto"/>
        <w:jc w:val="center"/>
        <w:rPr>
          <w:b/>
          <w:sz w:val="24"/>
          <w:szCs w:val="24"/>
        </w:rPr>
      </w:pPr>
      <w:r w:rsidRPr="009E1538">
        <w:rPr>
          <w:b/>
          <w:sz w:val="24"/>
          <w:szCs w:val="24"/>
        </w:rPr>
        <w:t>The Father Stephen’s Business Address verses the Lord Lucifer’s Business Address from a Minute to a Second</w:t>
      </w:r>
    </w:p>
    <w:p w:rsidR="002E205D" w:rsidRPr="009E1538" w:rsidRDefault="002E205D" w:rsidP="002E205D">
      <w:pPr>
        <w:spacing w:line="480" w:lineRule="auto"/>
        <w:jc w:val="both"/>
        <w:rPr>
          <w:sz w:val="24"/>
          <w:szCs w:val="24"/>
        </w:rPr>
      </w:pPr>
      <w:r w:rsidRPr="009E153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E205D" w:rsidRPr="009E1538" w:rsidRDefault="002E205D" w:rsidP="002E205D">
      <w:pPr>
        <w:spacing w:line="480" w:lineRule="auto"/>
        <w:jc w:val="center"/>
        <w:rPr>
          <w:b/>
          <w:sz w:val="24"/>
          <w:szCs w:val="24"/>
        </w:rPr>
      </w:pPr>
      <w:r w:rsidRPr="009E1538">
        <w:rPr>
          <w:b/>
          <w:sz w:val="24"/>
          <w:szCs w:val="24"/>
        </w:rPr>
        <w:t>The Father Stephen’s Church Address verses the Lord Lucifer’s Church Address from a Second to Godspeed</w:t>
      </w:r>
    </w:p>
    <w:p w:rsidR="002E205D" w:rsidRPr="009E1538" w:rsidRDefault="002E205D" w:rsidP="002E205D">
      <w:pPr>
        <w:spacing w:line="480" w:lineRule="auto"/>
        <w:jc w:val="both"/>
        <w:rPr>
          <w:sz w:val="24"/>
          <w:szCs w:val="24"/>
        </w:rPr>
      </w:pPr>
      <w:r w:rsidRPr="009E153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E205D" w:rsidRPr="009E1538" w:rsidRDefault="002E205D" w:rsidP="002E205D">
      <w:pPr>
        <w:spacing w:line="480" w:lineRule="auto"/>
        <w:jc w:val="center"/>
        <w:rPr>
          <w:b/>
          <w:sz w:val="24"/>
          <w:szCs w:val="24"/>
        </w:rPr>
      </w:pPr>
      <w:r w:rsidRPr="009E1538">
        <w:rPr>
          <w:b/>
          <w:sz w:val="24"/>
          <w:szCs w:val="24"/>
        </w:rPr>
        <w:t>The Father Stephen’s Zion [Sion] Tabernacle</w:t>
      </w:r>
    </w:p>
    <w:p w:rsidR="002E205D" w:rsidRPr="009E1538" w:rsidRDefault="002E205D" w:rsidP="002E205D">
      <w:pPr>
        <w:spacing w:line="480" w:lineRule="auto"/>
        <w:jc w:val="both"/>
        <w:rPr>
          <w:sz w:val="24"/>
          <w:szCs w:val="24"/>
        </w:rPr>
      </w:pPr>
      <w:r w:rsidRPr="009E153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E1538">
        <w:rPr>
          <w:sz w:val="24"/>
          <w:szCs w:val="24"/>
          <w:vertAlign w:val="superscript"/>
        </w:rPr>
        <w:t>st</w:t>
      </w:r>
      <w:r w:rsidRPr="009E1538">
        <w:rPr>
          <w:sz w:val="24"/>
          <w:szCs w:val="24"/>
        </w:rPr>
        <w:t xml:space="preserve"> Samuel 1:3; 21:1; 1</w:t>
      </w:r>
      <w:r w:rsidRPr="009E1538">
        <w:rPr>
          <w:sz w:val="24"/>
          <w:szCs w:val="24"/>
          <w:vertAlign w:val="superscript"/>
        </w:rPr>
        <w:t>st</w:t>
      </w:r>
      <w:r w:rsidRPr="009E1538">
        <w:rPr>
          <w:sz w:val="24"/>
          <w:szCs w:val="24"/>
        </w:rPr>
        <w:t xml:space="preserve"> Chronicles 16:39; 2</w:t>
      </w:r>
      <w:r w:rsidRPr="009E1538">
        <w:rPr>
          <w:sz w:val="24"/>
          <w:szCs w:val="24"/>
          <w:vertAlign w:val="superscript"/>
        </w:rPr>
        <w:t>nd</w:t>
      </w:r>
      <w:r w:rsidRPr="009E1538">
        <w:rPr>
          <w:sz w:val="24"/>
          <w:szCs w:val="24"/>
        </w:rPr>
        <w:t xml:space="preserve"> Chronicles 5:2-6 &amp; Psalms 78:60.   </w:t>
      </w:r>
    </w:p>
    <w:p w:rsidR="002E205D" w:rsidRPr="009E1538" w:rsidRDefault="002E205D" w:rsidP="002E205D">
      <w:pPr>
        <w:spacing w:line="480" w:lineRule="auto"/>
        <w:jc w:val="both"/>
        <w:rPr>
          <w:sz w:val="24"/>
          <w:szCs w:val="24"/>
        </w:rPr>
      </w:pPr>
      <w:r w:rsidRPr="009E153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E205D" w:rsidRPr="009E1538" w:rsidRDefault="002E205D" w:rsidP="002E205D">
      <w:pPr>
        <w:jc w:val="center"/>
        <w:rPr>
          <w:b/>
          <w:sz w:val="24"/>
          <w:szCs w:val="24"/>
        </w:rPr>
      </w:pPr>
      <w:r w:rsidRPr="009E1538">
        <w:rPr>
          <w:b/>
          <w:sz w:val="24"/>
          <w:szCs w:val="24"/>
        </w:rPr>
        <w:t xml:space="preserve">The Father Stephen’s Zion [Sion] Temple </w:t>
      </w:r>
    </w:p>
    <w:p w:rsidR="002E205D" w:rsidRPr="009E1538" w:rsidRDefault="002E205D" w:rsidP="002E205D">
      <w:pPr>
        <w:spacing w:line="480" w:lineRule="auto"/>
        <w:jc w:val="both"/>
        <w:rPr>
          <w:sz w:val="24"/>
          <w:szCs w:val="24"/>
        </w:rPr>
      </w:pPr>
      <w:r w:rsidRPr="009E153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E1538">
        <w:rPr>
          <w:sz w:val="24"/>
          <w:szCs w:val="24"/>
          <w:vertAlign w:val="superscript"/>
        </w:rPr>
        <w:t>st</w:t>
      </w:r>
      <w:r w:rsidRPr="009E1538">
        <w:rPr>
          <w:sz w:val="24"/>
          <w:szCs w:val="24"/>
        </w:rPr>
        <w:t xml:space="preserve"> Samuel 7:2. David’s Preparations for the Building and Worship in the First Temple: The Plan for its Construction is in 2</w:t>
      </w:r>
      <w:r w:rsidRPr="009E1538">
        <w:rPr>
          <w:sz w:val="24"/>
          <w:szCs w:val="24"/>
          <w:vertAlign w:val="superscript"/>
        </w:rPr>
        <w:t>nd</w:t>
      </w:r>
      <w:r w:rsidRPr="009E1538">
        <w:rPr>
          <w:sz w:val="24"/>
          <w:szCs w:val="24"/>
        </w:rPr>
        <w:t xml:space="preserve"> Samuel 7:1, 12-13; 1</w:t>
      </w:r>
      <w:r w:rsidRPr="009E1538">
        <w:rPr>
          <w:sz w:val="24"/>
          <w:szCs w:val="24"/>
          <w:vertAlign w:val="superscript"/>
        </w:rPr>
        <w:t>st</w:t>
      </w:r>
      <w:r w:rsidRPr="009E1538">
        <w:rPr>
          <w:sz w:val="24"/>
          <w:szCs w:val="24"/>
        </w:rPr>
        <w:t xml:space="preserve"> Chronicles 17:1; 28:11-12, 19. The Gifts for its Construction is in 1</w:t>
      </w:r>
      <w:r w:rsidRPr="009E1538">
        <w:rPr>
          <w:sz w:val="24"/>
          <w:szCs w:val="24"/>
          <w:vertAlign w:val="superscript"/>
        </w:rPr>
        <w:t>st</w:t>
      </w:r>
      <w:r w:rsidRPr="009E1538">
        <w:rPr>
          <w:sz w:val="24"/>
          <w:szCs w:val="24"/>
        </w:rPr>
        <w:t xml:space="preserve"> Chronicles 29:2-3, 6. The Arrangements for the Temple Worship is in 1</w:t>
      </w:r>
      <w:r w:rsidRPr="009E1538">
        <w:rPr>
          <w:sz w:val="24"/>
          <w:szCs w:val="24"/>
          <w:vertAlign w:val="superscript"/>
        </w:rPr>
        <w:t>st</w:t>
      </w:r>
      <w:r w:rsidRPr="009E1538">
        <w:rPr>
          <w:sz w:val="24"/>
          <w:szCs w:val="24"/>
        </w:rPr>
        <w:t xml:space="preserve"> Chronicles 23:3-5. Solomon’s Construction of the Temple is in 1</w:t>
      </w:r>
      <w:r w:rsidRPr="009E1538">
        <w:rPr>
          <w:sz w:val="24"/>
          <w:szCs w:val="24"/>
          <w:vertAlign w:val="superscript"/>
        </w:rPr>
        <w:t>st</w:t>
      </w:r>
      <w:r w:rsidRPr="009E1538">
        <w:rPr>
          <w:sz w:val="24"/>
          <w:szCs w:val="24"/>
        </w:rPr>
        <w:t xml:space="preserve"> Kings 5:1-13 &amp; 2</w:t>
      </w:r>
      <w:r w:rsidRPr="009E1538">
        <w:rPr>
          <w:sz w:val="24"/>
          <w:szCs w:val="24"/>
          <w:vertAlign w:val="superscript"/>
        </w:rPr>
        <w:t>nd</w:t>
      </w:r>
      <w:r w:rsidRPr="009E1538">
        <w:rPr>
          <w:sz w:val="24"/>
          <w:szCs w:val="24"/>
        </w:rPr>
        <w:t xml:space="preserve"> Chronicles 2:7-18. The Completion of the Temple and its Furnishings is in 2</w:t>
      </w:r>
      <w:r w:rsidRPr="009E1538">
        <w:rPr>
          <w:sz w:val="24"/>
          <w:szCs w:val="24"/>
          <w:vertAlign w:val="superscript"/>
        </w:rPr>
        <w:t>nd</w:t>
      </w:r>
      <w:r w:rsidRPr="009E1538">
        <w:rPr>
          <w:sz w:val="24"/>
          <w:szCs w:val="24"/>
        </w:rPr>
        <w:t xml:space="preserve"> Chronicles 2:5; 3:4-9, 11-12; 4:2, 5 &amp; 1</w:t>
      </w:r>
      <w:r w:rsidRPr="009E1538">
        <w:rPr>
          <w:sz w:val="24"/>
          <w:szCs w:val="24"/>
          <w:vertAlign w:val="superscript"/>
        </w:rPr>
        <w:t>st</w:t>
      </w:r>
      <w:r w:rsidRPr="009E1538">
        <w:rPr>
          <w:sz w:val="24"/>
          <w:szCs w:val="24"/>
        </w:rPr>
        <w:t xml:space="preserve"> Kings 6:20-22, 27, 38; 7:23, 26-27, 30. The Dedication of the Temple: At the Feats of Tabernacles is in 1</w:t>
      </w:r>
      <w:r w:rsidRPr="009E1538">
        <w:rPr>
          <w:sz w:val="24"/>
          <w:szCs w:val="24"/>
          <w:vertAlign w:val="superscript"/>
        </w:rPr>
        <w:t>st</w:t>
      </w:r>
      <w:r w:rsidRPr="009E1538">
        <w:rPr>
          <w:sz w:val="24"/>
          <w:szCs w:val="24"/>
        </w:rPr>
        <w:t xml:space="preserve"> Kings 8:2 &amp; 2</w:t>
      </w:r>
      <w:r w:rsidRPr="009E1538">
        <w:rPr>
          <w:sz w:val="24"/>
          <w:szCs w:val="24"/>
          <w:vertAlign w:val="superscript"/>
        </w:rPr>
        <w:t>nd</w:t>
      </w:r>
      <w:r w:rsidRPr="009E1538">
        <w:rPr>
          <w:sz w:val="24"/>
          <w:szCs w:val="24"/>
        </w:rPr>
        <w:t xml:space="preserve"> Chronicles 5:3. The Glory of the Father Stephen filled the Temple is in 1</w:t>
      </w:r>
      <w:r w:rsidRPr="009E1538">
        <w:rPr>
          <w:sz w:val="24"/>
          <w:szCs w:val="24"/>
          <w:vertAlign w:val="superscript"/>
        </w:rPr>
        <w:t>st</w:t>
      </w:r>
      <w:r w:rsidRPr="009E1538">
        <w:rPr>
          <w:sz w:val="24"/>
          <w:szCs w:val="24"/>
        </w:rPr>
        <w:t xml:space="preserve"> Kings 8:6, 10-11 &amp; 2</w:t>
      </w:r>
      <w:r w:rsidRPr="009E1538">
        <w:rPr>
          <w:sz w:val="24"/>
          <w:szCs w:val="24"/>
          <w:vertAlign w:val="superscript"/>
        </w:rPr>
        <w:t>nd</w:t>
      </w:r>
      <w:r w:rsidRPr="009E1538">
        <w:rPr>
          <w:sz w:val="24"/>
          <w:szCs w:val="24"/>
        </w:rPr>
        <w:t xml:space="preserve"> Chronicles 5:7, 11, 13-14. The Offering of Sacrifices is in 1</w:t>
      </w:r>
      <w:r w:rsidRPr="009E1538">
        <w:rPr>
          <w:sz w:val="24"/>
          <w:szCs w:val="24"/>
          <w:vertAlign w:val="superscript"/>
        </w:rPr>
        <w:t>st</w:t>
      </w:r>
      <w:r w:rsidRPr="009E1538">
        <w:rPr>
          <w:sz w:val="24"/>
          <w:szCs w:val="24"/>
        </w:rPr>
        <w:t xml:space="preserve"> Kings 8:62-63 &amp; 2</w:t>
      </w:r>
      <w:r w:rsidRPr="009E1538">
        <w:rPr>
          <w:sz w:val="24"/>
          <w:szCs w:val="24"/>
          <w:vertAlign w:val="superscript"/>
        </w:rPr>
        <w:t>nd</w:t>
      </w:r>
      <w:r w:rsidRPr="009E1538">
        <w:rPr>
          <w:sz w:val="24"/>
          <w:szCs w:val="24"/>
        </w:rPr>
        <w:t xml:space="preserve"> Chronicles 7:5. Solomon’s Prayer is in 1</w:t>
      </w:r>
      <w:r w:rsidRPr="009E1538">
        <w:rPr>
          <w:sz w:val="24"/>
          <w:szCs w:val="24"/>
          <w:vertAlign w:val="superscript"/>
        </w:rPr>
        <w:t>st</w:t>
      </w:r>
      <w:r w:rsidRPr="009E1538">
        <w:rPr>
          <w:sz w:val="24"/>
          <w:szCs w:val="24"/>
        </w:rPr>
        <w:t xml:space="preserve"> Kings 12:26-30 &amp; 2</w:t>
      </w:r>
      <w:r w:rsidRPr="009E1538">
        <w:rPr>
          <w:sz w:val="24"/>
          <w:szCs w:val="24"/>
          <w:vertAlign w:val="superscript"/>
        </w:rPr>
        <w:t>nd</w:t>
      </w:r>
      <w:r w:rsidRPr="009E1538">
        <w:rPr>
          <w:sz w:val="24"/>
          <w:szCs w:val="24"/>
        </w:rPr>
        <w:t xml:space="preserve"> Chronicles 13:4-12. Later the Kings of Judah used the Temple Treasures for Political Purposes is in 1</w:t>
      </w:r>
      <w:r w:rsidRPr="009E1538">
        <w:rPr>
          <w:sz w:val="24"/>
          <w:szCs w:val="24"/>
          <w:vertAlign w:val="superscript"/>
        </w:rPr>
        <w:t>st</w:t>
      </w:r>
      <w:r w:rsidRPr="009E1538">
        <w:rPr>
          <w:sz w:val="24"/>
          <w:szCs w:val="24"/>
        </w:rPr>
        <w:t xml:space="preserve"> Kings 15:18-19; 2</w:t>
      </w:r>
      <w:r w:rsidRPr="009E1538">
        <w:rPr>
          <w:sz w:val="24"/>
          <w:szCs w:val="24"/>
          <w:vertAlign w:val="superscript"/>
        </w:rPr>
        <w:t>nd</w:t>
      </w:r>
      <w:r w:rsidRPr="009E1538">
        <w:rPr>
          <w:sz w:val="24"/>
          <w:szCs w:val="24"/>
        </w:rPr>
        <w:t xml:space="preserve"> Kings 12:17-18; 16:7-8; 18:14-15 &amp; 2</w:t>
      </w:r>
      <w:r w:rsidRPr="009E1538">
        <w:rPr>
          <w:sz w:val="24"/>
          <w:szCs w:val="24"/>
          <w:vertAlign w:val="superscript"/>
        </w:rPr>
        <w:t>nd</w:t>
      </w:r>
      <w:r w:rsidRPr="009E1538">
        <w:rPr>
          <w:sz w:val="24"/>
          <w:szCs w:val="24"/>
        </w:rPr>
        <w:t xml:space="preserve"> Chronicles 16:2-3; 28:21. The Only Foreign Kings that Pillaged, Plundered, Booteed, Spoiled the Temple: Shiskak King of Egypt in 1</w:t>
      </w:r>
      <w:r w:rsidRPr="009E1538">
        <w:rPr>
          <w:sz w:val="24"/>
          <w:szCs w:val="24"/>
          <w:vertAlign w:val="superscript"/>
        </w:rPr>
        <w:t>st</w:t>
      </w:r>
      <w:r w:rsidRPr="009E1538">
        <w:rPr>
          <w:sz w:val="24"/>
          <w:szCs w:val="24"/>
        </w:rPr>
        <w:t xml:space="preserve"> Kings 14:25-26 &amp; 2</w:t>
      </w:r>
      <w:r w:rsidRPr="009E1538">
        <w:rPr>
          <w:sz w:val="24"/>
          <w:szCs w:val="24"/>
          <w:vertAlign w:val="superscript"/>
        </w:rPr>
        <w:t>nd</w:t>
      </w:r>
      <w:r w:rsidRPr="009E1538">
        <w:rPr>
          <w:sz w:val="24"/>
          <w:szCs w:val="24"/>
        </w:rPr>
        <w:t xml:space="preserve"> Chronicles 12:9. Nebuchadnezzar King of Babylon is in 2</w:t>
      </w:r>
      <w:r w:rsidRPr="009E1538">
        <w:rPr>
          <w:sz w:val="24"/>
          <w:szCs w:val="24"/>
          <w:vertAlign w:val="superscript"/>
        </w:rPr>
        <w:t>nd</w:t>
      </w:r>
      <w:r w:rsidRPr="009E1538">
        <w:rPr>
          <w:sz w:val="24"/>
          <w:szCs w:val="24"/>
        </w:rPr>
        <w:t xml:space="preserve"> Kings 24:13 &amp; 2</w:t>
      </w:r>
      <w:r w:rsidRPr="009E1538">
        <w:rPr>
          <w:sz w:val="24"/>
          <w:szCs w:val="24"/>
          <w:vertAlign w:val="superscript"/>
        </w:rPr>
        <w:t>nd</w:t>
      </w:r>
      <w:r w:rsidRPr="009E1538">
        <w:rPr>
          <w:sz w:val="24"/>
          <w:szCs w:val="24"/>
        </w:rPr>
        <w:t xml:space="preserve"> Chronicles 36:18. Under Certain Kings the Temple was Cleansed and Repaired: King Joash in 2</w:t>
      </w:r>
      <w:r w:rsidRPr="009E1538">
        <w:rPr>
          <w:sz w:val="24"/>
          <w:szCs w:val="24"/>
          <w:vertAlign w:val="superscript"/>
        </w:rPr>
        <w:t>nd</w:t>
      </w:r>
      <w:r w:rsidRPr="009E1538">
        <w:rPr>
          <w:sz w:val="24"/>
          <w:szCs w:val="24"/>
        </w:rPr>
        <w:t xml:space="preserve"> Kings 12:4-5 &amp; 2</w:t>
      </w:r>
      <w:r w:rsidRPr="009E1538">
        <w:rPr>
          <w:sz w:val="24"/>
          <w:szCs w:val="24"/>
          <w:vertAlign w:val="superscript"/>
        </w:rPr>
        <w:t>nd</w:t>
      </w:r>
      <w:r w:rsidRPr="009E1538">
        <w:rPr>
          <w:sz w:val="24"/>
          <w:szCs w:val="24"/>
        </w:rPr>
        <w:t xml:space="preserve"> Chronicles 24:5, 13-14. King Jotham is in 2</w:t>
      </w:r>
      <w:r w:rsidRPr="009E1538">
        <w:rPr>
          <w:sz w:val="24"/>
          <w:szCs w:val="24"/>
          <w:vertAlign w:val="superscript"/>
        </w:rPr>
        <w:t>nd</w:t>
      </w:r>
      <w:r w:rsidRPr="009E1538">
        <w:rPr>
          <w:sz w:val="24"/>
          <w:szCs w:val="24"/>
        </w:rPr>
        <w:t xml:space="preserve"> Kings 15:35 &amp; 2</w:t>
      </w:r>
      <w:r w:rsidRPr="009E1538">
        <w:rPr>
          <w:sz w:val="24"/>
          <w:szCs w:val="24"/>
          <w:vertAlign w:val="superscript"/>
        </w:rPr>
        <w:t>nd</w:t>
      </w:r>
      <w:r w:rsidRPr="009E1538">
        <w:rPr>
          <w:sz w:val="24"/>
          <w:szCs w:val="24"/>
        </w:rPr>
        <w:t xml:space="preserve"> Chronicles 27:3. King Hezekiah is in 2</w:t>
      </w:r>
      <w:r w:rsidRPr="009E1538">
        <w:rPr>
          <w:sz w:val="24"/>
          <w:szCs w:val="24"/>
          <w:vertAlign w:val="superscript"/>
        </w:rPr>
        <w:t>nd</w:t>
      </w:r>
      <w:r w:rsidRPr="009E1538">
        <w:rPr>
          <w:sz w:val="24"/>
          <w:szCs w:val="24"/>
        </w:rPr>
        <w:t xml:space="preserve"> Chronicles 29:3-5, 15-16, 18-19, 25. King Josiah is in 2</w:t>
      </w:r>
      <w:r w:rsidRPr="009E1538">
        <w:rPr>
          <w:sz w:val="24"/>
          <w:szCs w:val="24"/>
          <w:vertAlign w:val="superscript"/>
        </w:rPr>
        <w:t>nd</w:t>
      </w:r>
      <w:r w:rsidRPr="009E1538">
        <w:rPr>
          <w:sz w:val="24"/>
          <w:szCs w:val="24"/>
        </w:rPr>
        <w:t xml:space="preserve"> Kings 22:3-7 &amp; 2</w:t>
      </w:r>
      <w:r w:rsidRPr="009E1538">
        <w:rPr>
          <w:sz w:val="24"/>
          <w:szCs w:val="24"/>
          <w:vertAlign w:val="superscript"/>
        </w:rPr>
        <w:t>nd</w:t>
      </w:r>
      <w:r w:rsidRPr="009E1538">
        <w:rPr>
          <w:sz w:val="24"/>
          <w:szCs w:val="24"/>
        </w:rPr>
        <w:t xml:space="preserve"> Chronicles 34:8-11. The Destruction of the Temple by the Babylonians is in 2</w:t>
      </w:r>
      <w:r w:rsidRPr="009E1538">
        <w:rPr>
          <w:sz w:val="24"/>
          <w:szCs w:val="24"/>
          <w:vertAlign w:val="superscript"/>
        </w:rPr>
        <w:t>nd</w:t>
      </w:r>
      <w:r w:rsidRPr="009E1538">
        <w:rPr>
          <w:sz w:val="24"/>
          <w:szCs w:val="24"/>
        </w:rPr>
        <w:t xml:space="preserve"> Kings 25:13-15; Jeremiah 52:17-19 &amp; 2</w:t>
      </w:r>
      <w:r w:rsidRPr="009E1538">
        <w:rPr>
          <w:sz w:val="24"/>
          <w:szCs w:val="24"/>
          <w:vertAlign w:val="superscript"/>
        </w:rPr>
        <w:t>nd</w:t>
      </w:r>
      <w:r w:rsidRPr="009E153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E1538">
        <w:rPr>
          <w:sz w:val="24"/>
          <w:szCs w:val="24"/>
          <w:vertAlign w:val="superscript"/>
        </w:rPr>
        <w:t>st</w:t>
      </w:r>
      <w:r w:rsidRPr="009E1538">
        <w:rPr>
          <w:sz w:val="24"/>
          <w:szCs w:val="24"/>
        </w:rPr>
        <w:t xml:space="preserve"> 1944 and the Eternal Guiltiness Damnation will end in June 21</w:t>
      </w:r>
      <w:r w:rsidRPr="009E1538">
        <w:rPr>
          <w:sz w:val="24"/>
          <w:szCs w:val="24"/>
          <w:vertAlign w:val="superscript"/>
        </w:rPr>
        <w:t>st</w:t>
      </w:r>
      <w:r w:rsidRPr="009E153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E205D" w:rsidRPr="009E1538" w:rsidRDefault="002E205D" w:rsidP="002E205D">
      <w:pPr>
        <w:spacing w:line="480" w:lineRule="auto"/>
        <w:jc w:val="both"/>
        <w:rPr>
          <w:sz w:val="24"/>
          <w:szCs w:val="24"/>
        </w:rPr>
      </w:pPr>
      <w:r w:rsidRPr="009E153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E1538">
        <w:rPr>
          <w:sz w:val="24"/>
          <w:szCs w:val="24"/>
          <w:vertAlign w:val="superscript"/>
        </w:rPr>
        <w:t>st</w:t>
      </w:r>
      <w:r w:rsidRPr="009E1538">
        <w:rPr>
          <w:sz w:val="24"/>
          <w:szCs w:val="24"/>
        </w:rPr>
        <w:t>, 2036AD with the 2,000 year reign being fulfilled from June 21</w:t>
      </w:r>
      <w:r w:rsidRPr="009E1538">
        <w:rPr>
          <w:sz w:val="24"/>
          <w:szCs w:val="24"/>
          <w:vertAlign w:val="superscript"/>
        </w:rPr>
        <w:t>st</w:t>
      </w:r>
      <w:r w:rsidRPr="009E1538">
        <w:rPr>
          <w:sz w:val="24"/>
          <w:szCs w:val="24"/>
        </w:rPr>
        <w:t>, 32AD to June 21</w:t>
      </w:r>
      <w:r w:rsidRPr="009E1538">
        <w:rPr>
          <w:sz w:val="24"/>
          <w:szCs w:val="24"/>
          <w:vertAlign w:val="superscript"/>
        </w:rPr>
        <w:t>st</w:t>
      </w:r>
      <w:r w:rsidRPr="009E1538">
        <w:rPr>
          <w:sz w:val="24"/>
          <w:szCs w:val="24"/>
        </w:rPr>
        <w:t>, 2032AD by the Father Stephen’s Eternal Death in Acts 7:60 &amp; the end is June 21</w:t>
      </w:r>
      <w:r w:rsidRPr="009E1538">
        <w:rPr>
          <w:sz w:val="24"/>
          <w:szCs w:val="24"/>
          <w:vertAlign w:val="superscript"/>
        </w:rPr>
        <w:t>st</w:t>
      </w:r>
      <w:r w:rsidRPr="009E153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E1538">
        <w:rPr>
          <w:sz w:val="24"/>
          <w:szCs w:val="24"/>
          <w:vertAlign w:val="superscript"/>
        </w:rPr>
        <w:t>st</w:t>
      </w:r>
      <w:r w:rsidRPr="009E1538">
        <w:rPr>
          <w:sz w:val="24"/>
          <w:szCs w:val="24"/>
        </w:rPr>
        <w:t>, 1776AD to June 21</w:t>
      </w:r>
      <w:r w:rsidRPr="009E1538">
        <w:rPr>
          <w:sz w:val="24"/>
          <w:szCs w:val="24"/>
          <w:vertAlign w:val="superscript"/>
        </w:rPr>
        <w:t>st</w:t>
      </w:r>
      <w:r w:rsidRPr="009E1538">
        <w:rPr>
          <w:sz w:val="24"/>
          <w:szCs w:val="24"/>
        </w:rPr>
        <w:t>, 2036AD to 280 years in the strength of ignorance which is June 21</w:t>
      </w:r>
      <w:r w:rsidRPr="009E1538">
        <w:rPr>
          <w:sz w:val="24"/>
          <w:szCs w:val="24"/>
          <w:vertAlign w:val="superscript"/>
        </w:rPr>
        <w:t>st</w:t>
      </w:r>
      <w:r w:rsidRPr="009E1538">
        <w:rPr>
          <w:sz w:val="24"/>
          <w:szCs w:val="24"/>
        </w:rPr>
        <w:t>, 1776AD to June 21</w:t>
      </w:r>
      <w:r w:rsidRPr="009E1538">
        <w:rPr>
          <w:sz w:val="24"/>
          <w:szCs w:val="24"/>
          <w:vertAlign w:val="superscript"/>
        </w:rPr>
        <w:t>st</w:t>
      </w:r>
      <w:r w:rsidRPr="009E1538">
        <w:rPr>
          <w:sz w:val="24"/>
          <w:szCs w:val="24"/>
        </w:rPr>
        <w:t xml:space="preserve">, 2056AD based on the uptime and downtime of the Inerrant Truth of the Lord.  </w:t>
      </w:r>
    </w:p>
    <w:p w:rsidR="002E205D" w:rsidRPr="009E1538" w:rsidRDefault="002E205D" w:rsidP="002E205D">
      <w:pPr>
        <w:spacing w:line="480" w:lineRule="auto"/>
        <w:jc w:val="both"/>
        <w:rPr>
          <w:sz w:val="24"/>
          <w:szCs w:val="24"/>
        </w:rPr>
      </w:pPr>
      <w:r w:rsidRPr="009E153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E1538">
        <w:rPr>
          <w:b/>
          <w:sz w:val="24"/>
          <w:szCs w:val="24"/>
        </w:rPr>
        <w:t>Rebels</w:t>
      </w:r>
      <w:r w:rsidRPr="009E153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E1538">
        <w:rPr>
          <w:b/>
          <w:sz w:val="24"/>
          <w:szCs w:val="24"/>
        </w:rPr>
        <w:t>Mutiny</w:t>
      </w:r>
      <w:r w:rsidRPr="009E1538">
        <w:rPr>
          <w:sz w:val="24"/>
          <w:szCs w:val="24"/>
        </w:rPr>
        <w:t>” is the military security forces against their commanders. Second, is called a “</w:t>
      </w:r>
      <w:r w:rsidRPr="009E1538">
        <w:rPr>
          <w:b/>
          <w:sz w:val="24"/>
          <w:szCs w:val="24"/>
        </w:rPr>
        <w:t>Resistance Force Movement</w:t>
      </w:r>
      <w:r w:rsidRPr="009E1538">
        <w:rPr>
          <w:sz w:val="24"/>
          <w:szCs w:val="24"/>
        </w:rPr>
        <w:t>” is the freedom fighters who are against a foreign power. Third, is called nonviolent “</w:t>
      </w:r>
      <w:r w:rsidRPr="009E1538">
        <w:rPr>
          <w:b/>
          <w:sz w:val="24"/>
          <w:szCs w:val="24"/>
        </w:rPr>
        <w:t>Resistance or Civil Disobedience</w:t>
      </w:r>
      <w:r w:rsidRPr="009E1538">
        <w:rPr>
          <w:sz w:val="24"/>
          <w:szCs w:val="24"/>
        </w:rPr>
        <w:t>” which does not involve violence or military forces. Fourth, is called a “</w:t>
      </w:r>
      <w:r w:rsidRPr="009E1538">
        <w:rPr>
          <w:b/>
          <w:sz w:val="24"/>
          <w:szCs w:val="24"/>
        </w:rPr>
        <w:t>Revolution</w:t>
      </w:r>
      <w:r w:rsidRPr="009E1538">
        <w:rPr>
          <w:sz w:val="24"/>
          <w:szCs w:val="24"/>
        </w:rPr>
        <w:t>” which is done by radicals to overthrow a government. Fifth, is called a “</w:t>
      </w:r>
      <w:r w:rsidRPr="009E1538">
        <w:rPr>
          <w:b/>
          <w:sz w:val="24"/>
          <w:szCs w:val="24"/>
        </w:rPr>
        <w:t>Revolt</w:t>
      </w:r>
      <w:r w:rsidRPr="009E1538">
        <w:rPr>
          <w:sz w:val="24"/>
          <w:szCs w:val="24"/>
        </w:rPr>
        <w:t>” which means a localized rebellion force. Sixth, is called “</w:t>
      </w:r>
      <w:r w:rsidRPr="009E1538">
        <w:rPr>
          <w:b/>
          <w:sz w:val="24"/>
          <w:szCs w:val="24"/>
        </w:rPr>
        <w:t>Terrorism</w:t>
      </w:r>
      <w:r w:rsidRPr="009E1538">
        <w:rPr>
          <w:sz w:val="24"/>
          <w:szCs w:val="24"/>
        </w:rPr>
        <w:t>” which is the religious and political militant extremists. Seventh, is called a “</w:t>
      </w:r>
      <w:r w:rsidRPr="009E1538">
        <w:rPr>
          <w:b/>
          <w:sz w:val="24"/>
          <w:szCs w:val="24"/>
        </w:rPr>
        <w:t>Subversion</w:t>
      </w:r>
      <w:r w:rsidRPr="009E153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E1538">
        <w:rPr>
          <w:sz w:val="24"/>
          <w:szCs w:val="24"/>
          <w:vertAlign w:val="superscript"/>
        </w:rPr>
        <w:t>nd</w:t>
      </w:r>
      <w:r w:rsidRPr="009E1538">
        <w:rPr>
          <w:sz w:val="24"/>
          <w:szCs w:val="24"/>
        </w:rPr>
        <w:t xml:space="preserve"> Thessalonians 2:1-12; Jude 5-15; 2</w:t>
      </w:r>
      <w:r w:rsidRPr="009E1538">
        <w:rPr>
          <w:sz w:val="24"/>
          <w:szCs w:val="24"/>
          <w:vertAlign w:val="superscript"/>
        </w:rPr>
        <w:t>nd</w:t>
      </w:r>
      <w:r w:rsidRPr="009E1538">
        <w:rPr>
          <w:sz w:val="24"/>
          <w:szCs w:val="24"/>
        </w:rPr>
        <w:t xml:space="preserve"> John 7-11 and 1</w:t>
      </w:r>
      <w:r w:rsidRPr="009E1538">
        <w:rPr>
          <w:sz w:val="24"/>
          <w:szCs w:val="24"/>
          <w:vertAlign w:val="superscript"/>
        </w:rPr>
        <w:t>st</w:t>
      </w:r>
      <w:r w:rsidRPr="009E1538">
        <w:rPr>
          <w:sz w:val="24"/>
          <w:szCs w:val="24"/>
        </w:rPr>
        <w:t xml:space="preserve"> John 4:1-6; Isaiah 14:12-21; Ezekiel 28:15-19; Ezra 4:18-19; Luke 10:18-20; 1</w:t>
      </w:r>
      <w:r w:rsidRPr="009E1538">
        <w:rPr>
          <w:sz w:val="24"/>
          <w:szCs w:val="24"/>
          <w:vertAlign w:val="superscript"/>
        </w:rPr>
        <w:t>st</w:t>
      </w:r>
      <w:r w:rsidRPr="009E1538">
        <w:rPr>
          <w:sz w:val="24"/>
          <w:szCs w:val="24"/>
        </w:rPr>
        <w:t xml:space="preserve"> Samuel 15:23; Acts 21:38 (NKJV) &amp; Deuteronomy 13:1-18. The Examples of Wrong Rebellion against God is in Psalms 2:2; 66:7; Numbers 20:24; 27:14 &amp; 1</w:t>
      </w:r>
      <w:r w:rsidRPr="009E1538">
        <w:rPr>
          <w:sz w:val="24"/>
          <w:szCs w:val="24"/>
          <w:vertAlign w:val="superscript"/>
        </w:rPr>
        <w:t>st</w:t>
      </w:r>
      <w:r w:rsidRPr="009E1538">
        <w:rPr>
          <w:sz w:val="24"/>
          <w:szCs w:val="24"/>
        </w:rPr>
        <w:t xml:space="preserve"> Samuel 15:22-23. The Divine Warnings not to Rebel is in 1</w:t>
      </w:r>
      <w:r w:rsidRPr="009E1538">
        <w:rPr>
          <w:sz w:val="24"/>
          <w:szCs w:val="24"/>
          <w:vertAlign w:val="superscript"/>
        </w:rPr>
        <w:t>st</w:t>
      </w:r>
      <w:r w:rsidRPr="009E153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E1538">
        <w:rPr>
          <w:sz w:val="24"/>
          <w:szCs w:val="24"/>
          <w:vertAlign w:val="superscript"/>
        </w:rPr>
        <w:t>nd</w:t>
      </w:r>
      <w:r w:rsidRPr="009E1538">
        <w:rPr>
          <w:sz w:val="24"/>
          <w:szCs w:val="24"/>
        </w:rPr>
        <w:t xml:space="preserve"> Thessalonians 2:3 &amp; 1</w:t>
      </w:r>
      <w:r w:rsidRPr="009E1538">
        <w:rPr>
          <w:sz w:val="24"/>
          <w:szCs w:val="24"/>
          <w:vertAlign w:val="superscript"/>
        </w:rPr>
        <w:t>st</w:t>
      </w:r>
      <w:r w:rsidRPr="009E153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E1538">
        <w:rPr>
          <w:sz w:val="24"/>
          <w:szCs w:val="24"/>
          <w:vertAlign w:val="superscript"/>
        </w:rPr>
        <w:t>st</w:t>
      </w:r>
      <w:r w:rsidRPr="009E1538">
        <w:rPr>
          <w:sz w:val="24"/>
          <w:szCs w:val="24"/>
        </w:rPr>
        <w:t xml:space="preserve"> Corinthians 10:1-12; Hebrews 3:7-4:2; Psalms 95:7-11 &amp; Jude 5, 7. The Rebellion against Human Authority: The Examples of Rebellion against Human Leaders is in Genesis 14:3-4; 2</w:t>
      </w:r>
      <w:r w:rsidRPr="009E1538">
        <w:rPr>
          <w:sz w:val="24"/>
          <w:szCs w:val="24"/>
          <w:vertAlign w:val="superscript"/>
        </w:rPr>
        <w:t>nd</w:t>
      </w:r>
      <w:r w:rsidRPr="009E1538">
        <w:rPr>
          <w:sz w:val="24"/>
          <w:szCs w:val="24"/>
        </w:rPr>
        <w:t xml:space="preserve"> Kings 18:7; 24:1, 20; 2</w:t>
      </w:r>
      <w:r w:rsidRPr="009E1538">
        <w:rPr>
          <w:sz w:val="24"/>
          <w:szCs w:val="24"/>
          <w:vertAlign w:val="superscript"/>
        </w:rPr>
        <w:t>nd</w:t>
      </w:r>
      <w:r w:rsidRPr="009E1538">
        <w:rPr>
          <w:sz w:val="24"/>
          <w:szCs w:val="24"/>
        </w:rPr>
        <w:t xml:space="preserve"> Chronicles 13:6; 36:13; Jeremiah 52:3 &amp; Mark 15:7. The Rebellion against Parents is in Deuteronomy 21:18-21. The Rebellion of Nations is in 1</w:t>
      </w:r>
      <w:r w:rsidRPr="009E1538">
        <w:rPr>
          <w:sz w:val="24"/>
          <w:szCs w:val="24"/>
          <w:vertAlign w:val="superscript"/>
        </w:rPr>
        <w:t>st</w:t>
      </w:r>
      <w:r w:rsidRPr="009E1538">
        <w:rPr>
          <w:sz w:val="24"/>
          <w:szCs w:val="24"/>
        </w:rPr>
        <w:t xml:space="preserve"> Kings 12:19; 2</w:t>
      </w:r>
      <w:r w:rsidRPr="009E1538">
        <w:rPr>
          <w:sz w:val="24"/>
          <w:szCs w:val="24"/>
          <w:vertAlign w:val="superscript"/>
        </w:rPr>
        <w:t>nd</w:t>
      </w:r>
      <w:r w:rsidRPr="009E1538">
        <w:rPr>
          <w:sz w:val="24"/>
          <w:szCs w:val="24"/>
        </w:rPr>
        <w:t xml:space="preserve"> Chronicles 10:19 &amp; 2</w:t>
      </w:r>
      <w:r w:rsidRPr="009E1538">
        <w:rPr>
          <w:sz w:val="24"/>
          <w:szCs w:val="24"/>
          <w:vertAlign w:val="superscript"/>
        </w:rPr>
        <w:t>nd</w:t>
      </w:r>
      <w:r w:rsidRPr="009E1538">
        <w:rPr>
          <w:sz w:val="24"/>
          <w:szCs w:val="24"/>
        </w:rPr>
        <w:t xml:space="preserve"> Kings 1:1. The Accusations of Rebellion is in Nehemiah 2:19; 6:5-8. The Rebellion against God’s Chosen Leaders is in Exodus 23:21; Numbers 16:1-3; 20:2-5; Joshua 1:18 &amp; 2</w:t>
      </w:r>
      <w:r w:rsidRPr="009E1538">
        <w:rPr>
          <w:sz w:val="24"/>
          <w:szCs w:val="24"/>
          <w:vertAlign w:val="superscript"/>
        </w:rPr>
        <w:t>nd</w:t>
      </w:r>
      <w:r w:rsidRPr="009E1538">
        <w:rPr>
          <w:sz w:val="24"/>
          <w:szCs w:val="24"/>
        </w:rPr>
        <w:t xml:space="preserve"> Samuel 15:10. The Rebellion against Incorruptible Authority is Damned is in Romans 13:2 &amp; 1</w:t>
      </w:r>
      <w:r w:rsidRPr="009E1538">
        <w:rPr>
          <w:sz w:val="24"/>
          <w:szCs w:val="24"/>
          <w:vertAlign w:val="superscript"/>
        </w:rPr>
        <w:t>st</w:t>
      </w:r>
      <w:r w:rsidRPr="009E1538">
        <w:rPr>
          <w:sz w:val="24"/>
          <w:szCs w:val="24"/>
        </w:rPr>
        <w:t xml:space="preserve"> Peter 2:13.    </w:t>
      </w:r>
    </w:p>
    <w:p w:rsidR="002E205D" w:rsidRPr="009E1538" w:rsidRDefault="002E205D" w:rsidP="002E205D">
      <w:pPr>
        <w:spacing w:before="240" w:line="480" w:lineRule="auto"/>
        <w:jc w:val="both"/>
        <w:rPr>
          <w:sz w:val="24"/>
          <w:szCs w:val="24"/>
        </w:rPr>
      </w:pPr>
      <w:r w:rsidRPr="009E1538">
        <w:rPr>
          <w:sz w:val="24"/>
          <w:szCs w:val="24"/>
        </w:rPr>
        <w:t>The Oppression against the United States of America is from June 21</w:t>
      </w:r>
      <w:r w:rsidRPr="009E1538">
        <w:rPr>
          <w:sz w:val="24"/>
          <w:szCs w:val="24"/>
          <w:vertAlign w:val="superscript"/>
        </w:rPr>
        <w:t>st</w:t>
      </w:r>
      <w:r w:rsidRPr="009E1538">
        <w:rPr>
          <w:sz w:val="24"/>
          <w:szCs w:val="24"/>
        </w:rPr>
        <w:t xml:space="preserve"> 1650 AD-June 21</w:t>
      </w:r>
      <w:r w:rsidRPr="009E1538">
        <w:rPr>
          <w:sz w:val="24"/>
          <w:szCs w:val="24"/>
          <w:vertAlign w:val="superscript"/>
        </w:rPr>
        <w:t>st</w:t>
      </w:r>
      <w:r w:rsidRPr="009E153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E1538">
        <w:rPr>
          <w:sz w:val="24"/>
          <w:szCs w:val="24"/>
          <w:vertAlign w:val="superscript"/>
        </w:rPr>
        <w:t>st</w:t>
      </w:r>
      <w:r w:rsidRPr="009E1538">
        <w:rPr>
          <w:sz w:val="24"/>
          <w:szCs w:val="24"/>
        </w:rPr>
        <w:t xml:space="preserve"> 1972 AD-June 21</w:t>
      </w:r>
      <w:r w:rsidRPr="009E1538">
        <w:rPr>
          <w:sz w:val="24"/>
          <w:szCs w:val="24"/>
          <w:vertAlign w:val="superscript"/>
        </w:rPr>
        <w:t>st</w:t>
      </w:r>
      <w:r w:rsidRPr="009E1538">
        <w:rPr>
          <w:sz w:val="24"/>
          <w:szCs w:val="24"/>
        </w:rPr>
        <w:t xml:space="preserve"> 2015 AD  in 1</w:t>
      </w:r>
      <w:r w:rsidRPr="009E1538">
        <w:rPr>
          <w:sz w:val="24"/>
          <w:szCs w:val="24"/>
          <w:vertAlign w:val="superscript"/>
        </w:rPr>
        <w:t>st</w:t>
      </w:r>
      <w:r w:rsidRPr="009E153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E1538">
        <w:rPr>
          <w:sz w:val="24"/>
          <w:szCs w:val="24"/>
          <w:vertAlign w:val="superscript"/>
        </w:rPr>
        <w:t>nd</w:t>
      </w:r>
      <w:r w:rsidRPr="009E153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E1538">
        <w:rPr>
          <w:sz w:val="24"/>
          <w:szCs w:val="24"/>
          <w:vertAlign w:val="superscript"/>
        </w:rPr>
        <w:t>st</w:t>
      </w:r>
      <w:r w:rsidRPr="009E1538">
        <w:rPr>
          <w:sz w:val="24"/>
          <w:szCs w:val="24"/>
        </w:rPr>
        <w:t xml:space="preserve"> Kings 19:3-4; Job 9:23; Psalms 42:1-11; 88:1-18; Joel 1:11 &amp; 2</w:t>
      </w:r>
      <w:r w:rsidRPr="009E1538">
        <w:rPr>
          <w:sz w:val="24"/>
          <w:szCs w:val="24"/>
          <w:vertAlign w:val="superscript"/>
        </w:rPr>
        <w:t>nd</w:t>
      </w:r>
      <w:r w:rsidRPr="009E1538">
        <w:rPr>
          <w:sz w:val="24"/>
          <w:szCs w:val="24"/>
        </w:rPr>
        <w:t xml:space="preserve"> Corinthians 1:8. The Physical Illness or Exhaustion is in Genesis 21:15-16; 1</w:t>
      </w:r>
      <w:r w:rsidRPr="009E1538">
        <w:rPr>
          <w:sz w:val="24"/>
          <w:szCs w:val="24"/>
          <w:vertAlign w:val="superscript"/>
        </w:rPr>
        <w:t>st</w:t>
      </w:r>
      <w:r w:rsidRPr="009E1538">
        <w:rPr>
          <w:sz w:val="24"/>
          <w:szCs w:val="24"/>
        </w:rPr>
        <w:t xml:space="preserve"> Kings 19:5-8; Psalms 6:1-7; 22:14-17; 31:9-12; Isaiah 38:1-2 &amp; Jonah 1:5. The Fear of Others is in 1</w:t>
      </w:r>
      <w:r w:rsidRPr="009E1538">
        <w:rPr>
          <w:sz w:val="24"/>
          <w:szCs w:val="24"/>
          <w:vertAlign w:val="superscript"/>
        </w:rPr>
        <w:t>st</w:t>
      </w:r>
      <w:r w:rsidRPr="009E1538">
        <w:rPr>
          <w:sz w:val="24"/>
          <w:szCs w:val="24"/>
        </w:rPr>
        <w:t xml:space="preserve"> Kings 19:1-3. The Fear of Failure is in Exodus 4:1; Numbers 11:11-15 &amp; 1</w:t>
      </w:r>
      <w:r w:rsidRPr="009E1538">
        <w:rPr>
          <w:sz w:val="24"/>
          <w:szCs w:val="24"/>
          <w:vertAlign w:val="superscript"/>
        </w:rPr>
        <w:t>st</w:t>
      </w:r>
      <w:r w:rsidRPr="009E153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E1538">
        <w:rPr>
          <w:sz w:val="24"/>
          <w:szCs w:val="24"/>
          <w:vertAlign w:val="superscript"/>
        </w:rPr>
        <w:t>st</w:t>
      </w:r>
      <w:r w:rsidRPr="009E1538">
        <w:rPr>
          <w:sz w:val="24"/>
          <w:szCs w:val="24"/>
        </w:rPr>
        <w:t xml:space="preserve"> Kings 19:4; Job 10:1; Ecclesiastes 2:17; Jeremiah 20:15-18 &amp; Jonah 4:8. Deep Sorrow is in Genesis 21:16; Judges 21:2; 1</w:t>
      </w:r>
      <w:r w:rsidRPr="009E1538">
        <w:rPr>
          <w:sz w:val="24"/>
          <w:szCs w:val="24"/>
          <w:vertAlign w:val="superscript"/>
        </w:rPr>
        <w:t>st</w:t>
      </w:r>
      <w:r w:rsidRPr="009E1538">
        <w:rPr>
          <w:sz w:val="24"/>
          <w:szCs w:val="24"/>
        </w:rPr>
        <w:t xml:space="preserve"> Samuel 1:10, 16; Psalms 42:3; Nehemiah 1:4; 2:2; Esther 4:1-3; Job 16:16 &amp; Lamentations 2:11. Loneliness is in Numbers 11:14 &amp; 1</w:t>
      </w:r>
      <w:r w:rsidRPr="009E1538">
        <w:rPr>
          <w:sz w:val="24"/>
          <w:szCs w:val="24"/>
          <w:vertAlign w:val="superscript"/>
        </w:rPr>
        <w:t>st</w:t>
      </w:r>
      <w:r w:rsidRPr="009E1538">
        <w:rPr>
          <w:sz w:val="24"/>
          <w:szCs w:val="24"/>
        </w:rPr>
        <w:t xml:space="preserve"> Kings 19:10, 14. Perplexity is in Psalms 42:5; Habakkuk 1:2; John 16:6 &amp; Luke 24:17. Despair is in Psalms 88:3-9; Job 17:1 &amp; 2</w:t>
      </w:r>
      <w:r w:rsidRPr="009E1538">
        <w:rPr>
          <w:sz w:val="24"/>
          <w:szCs w:val="24"/>
          <w:vertAlign w:val="superscript"/>
        </w:rPr>
        <w:t>nd</w:t>
      </w:r>
      <w:r w:rsidRPr="009E1538">
        <w:rPr>
          <w:sz w:val="24"/>
          <w:szCs w:val="24"/>
        </w:rPr>
        <w:t xml:space="preserve"> Corinthians 1:8-9. Escapism is in 1</w:t>
      </w:r>
      <w:r w:rsidRPr="009E1538">
        <w:rPr>
          <w:sz w:val="24"/>
          <w:szCs w:val="24"/>
          <w:vertAlign w:val="superscript"/>
        </w:rPr>
        <w:t>st</w:t>
      </w:r>
      <w:r w:rsidRPr="009E153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E1538">
        <w:rPr>
          <w:sz w:val="24"/>
          <w:szCs w:val="24"/>
          <w:vertAlign w:val="superscript"/>
        </w:rPr>
        <w:t>st</w:t>
      </w:r>
      <w:r w:rsidRPr="009E1538">
        <w:rPr>
          <w:sz w:val="24"/>
          <w:szCs w:val="24"/>
        </w:rPr>
        <w:t xml:space="preserve"> Kings 19:9-18 &amp; Psalms 22:1-2, 6-8; 42:1-7, 9-11; 43:1-5. The Remedies for Depression: Renewed Vision of the Father Stephen and being Centered upon Him is in 1</w:t>
      </w:r>
      <w:r w:rsidRPr="009E1538">
        <w:rPr>
          <w:sz w:val="24"/>
          <w:szCs w:val="24"/>
          <w:vertAlign w:val="superscript"/>
        </w:rPr>
        <w:t>st</w:t>
      </w:r>
      <w:r w:rsidRPr="009E153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E1538">
        <w:rPr>
          <w:sz w:val="24"/>
          <w:szCs w:val="24"/>
          <w:vertAlign w:val="superscript"/>
        </w:rPr>
        <w:t>nd</w:t>
      </w:r>
      <w:r w:rsidRPr="009E1538">
        <w:rPr>
          <w:sz w:val="24"/>
          <w:szCs w:val="24"/>
        </w:rPr>
        <w:t xml:space="preserve"> Corinthians 4:8-12 &amp; Acts 6:4. Reviewing what the Father Stephen has done is in Psalms 42:6; 77:11-12; 143:5; Lamentations 3:19-26; 2</w:t>
      </w:r>
      <w:r w:rsidRPr="009E1538">
        <w:rPr>
          <w:sz w:val="24"/>
          <w:szCs w:val="24"/>
          <w:vertAlign w:val="superscript"/>
        </w:rPr>
        <w:t>nd</w:t>
      </w:r>
      <w:r w:rsidRPr="009E1538">
        <w:rPr>
          <w:sz w:val="24"/>
          <w:szCs w:val="24"/>
        </w:rPr>
        <w:t xml:space="preserve"> Corinthians 7:6 &amp; Acts 7:24-25. Prayer to the Father Stephen is in Psalms 139:23; Philippians 4:6-7 &amp; Acts 6:4, 6.  </w:t>
      </w:r>
    </w:p>
    <w:p w:rsidR="002E205D" w:rsidRPr="009E1538" w:rsidRDefault="002E205D" w:rsidP="002E205D">
      <w:pPr>
        <w:spacing w:before="240" w:line="480" w:lineRule="auto"/>
        <w:jc w:val="both"/>
        <w:rPr>
          <w:sz w:val="24"/>
          <w:szCs w:val="24"/>
        </w:rPr>
      </w:pPr>
      <w:r w:rsidRPr="009E153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E1538">
        <w:rPr>
          <w:sz w:val="24"/>
          <w:szCs w:val="24"/>
          <w:vertAlign w:val="superscript"/>
        </w:rPr>
        <w:t>nd</w:t>
      </w:r>
      <w:r w:rsidRPr="009E153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E1538">
        <w:rPr>
          <w:sz w:val="24"/>
          <w:szCs w:val="24"/>
          <w:vertAlign w:val="superscript"/>
        </w:rPr>
        <w:t>st</w:t>
      </w:r>
      <w:r w:rsidRPr="009E1538">
        <w:rPr>
          <w:sz w:val="24"/>
          <w:szCs w:val="24"/>
        </w:rPr>
        <w:t xml:space="preserve"> Peter 2:21; John 16:33; 1</w:t>
      </w:r>
      <w:r w:rsidRPr="009E1538">
        <w:rPr>
          <w:sz w:val="24"/>
          <w:szCs w:val="24"/>
          <w:vertAlign w:val="superscript"/>
        </w:rPr>
        <w:t>st</w:t>
      </w:r>
      <w:r w:rsidRPr="009E1538">
        <w:rPr>
          <w:sz w:val="24"/>
          <w:szCs w:val="24"/>
        </w:rPr>
        <w:t xml:space="preserve"> Thessalonians 3:2-4; 2</w:t>
      </w:r>
      <w:r w:rsidRPr="009E1538">
        <w:rPr>
          <w:sz w:val="24"/>
          <w:szCs w:val="24"/>
          <w:vertAlign w:val="superscript"/>
        </w:rPr>
        <w:t>nd</w:t>
      </w:r>
      <w:r w:rsidRPr="009E1538">
        <w:rPr>
          <w:sz w:val="24"/>
          <w:szCs w:val="24"/>
        </w:rPr>
        <w:t xml:space="preserve"> Timothy 2:3; 3:12 &amp; Acts 6:4-10; 14:22-23. </w:t>
      </w:r>
    </w:p>
    <w:p w:rsidR="002E205D" w:rsidRPr="009E1538" w:rsidRDefault="002E205D" w:rsidP="002E205D">
      <w:pPr>
        <w:spacing w:before="240" w:line="480" w:lineRule="auto"/>
        <w:jc w:val="both"/>
        <w:rPr>
          <w:sz w:val="24"/>
          <w:szCs w:val="24"/>
        </w:rPr>
      </w:pPr>
      <w:r w:rsidRPr="009E153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E1538">
        <w:rPr>
          <w:sz w:val="24"/>
          <w:szCs w:val="24"/>
          <w:vertAlign w:val="superscript"/>
        </w:rPr>
        <w:t>st</w:t>
      </w:r>
      <w:r w:rsidRPr="009E153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E1538">
        <w:rPr>
          <w:sz w:val="24"/>
          <w:szCs w:val="24"/>
          <w:vertAlign w:val="superscript"/>
        </w:rPr>
        <w:t>nd</w:t>
      </w:r>
      <w:r w:rsidRPr="009E1538">
        <w:rPr>
          <w:sz w:val="24"/>
          <w:szCs w:val="24"/>
        </w:rPr>
        <w:t xml:space="preserve"> Chronicles 6:38-39; Psalms 42:9; 57:1; 79:11; 82:3-4; 94:1-7; Revelation 6:10 &amp; Acts 6:4. In Trust to the Father Stephen is in Job 19:25; Psalms 42:1-3; 138:7; 2</w:t>
      </w:r>
      <w:r w:rsidRPr="009E1538">
        <w:rPr>
          <w:sz w:val="24"/>
          <w:szCs w:val="24"/>
          <w:vertAlign w:val="superscript"/>
        </w:rPr>
        <w:t>nd</w:t>
      </w:r>
      <w:r w:rsidRPr="009E1538">
        <w:rPr>
          <w:sz w:val="24"/>
          <w:szCs w:val="24"/>
        </w:rPr>
        <w:t xml:space="preserve"> Corinthians 4:17; 6:4-5; 1</w:t>
      </w:r>
      <w:r w:rsidRPr="009E1538">
        <w:rPr>
          <w:sz w:val="24"/>
          <w:szCs w:val="24"/>
          <w:vertAlign w:val="superscript"/>
        </w:rPr>
        <w:t>st</w:t>
      </w:r>
      <w:r w:rsidRPr="009E153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E205D" w:rsidRPr="009E1538" w:rsidRDefault="002E205D" w:rsidP="002E205D">
      <w:pPr>
        <w:spacing w:line="480" w:lineRule="auto"/>
        <w:jc w:val="both"/>
        <w:rPr>
          <w:sz w:val="24"/>
          <w:szCs w:val="24"/>
        </w:rPr>
      </w:pPr>
      <w:r w:rsidRPr="009E1538">
        <w:rPr>
          <w:sz w:val="24"/>
          <w:szCs w:val="24"/>
        </w:rPr>
        <w:t>The Rebuilding of the Temple: Preparations for Rebuilding the Temple is in Ezra 1:1-4, 7 &amp; 2</w:t>
      </w:r>
      <w:r w:rsidRPr="009E1538">
        <w:rPr>
          <w:sz w:val="24"/>
          <w:szCs w:val="24"/>
          <w:vertAlign w:val="superscript"/>
        </w:rPr>
        <w:t>nd</w:t>
      </w:r>
      <w:r w:rsidRPr="009E153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E205D" w:rsidRPr="009E1538" w:rsidRDefault="002E205D" w:rsidP="002E205D">
      <w:pPr>
        <w:spacing w:line="480" w:lineRule="auto"/>
        <w:jc w:val="both"/>
        <w:rPr>
          <w:sz w:val="24"/>
          <w:szCs w:val="24"/>
        </w:rPr>
      </w:pPr>
      <w:r w:rsidRPr="009E153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E205D" w:rsidRPr="009E1538" w:rsidRDefault="002E205D" w:rsidP="002E205D">
      <w:pPr>
        <w:spacing w:line="480" w:lineRule="auto"/>
        <w:jc w:val="both"/>
        <w:rPr>
          <w:sz w:val="24"/>
          <w:szCs w:val="24"/>
        </w:rPr>
      </w:pPr>
      <w:r w:rsidRPr="009E153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E1538">
        <w:rPr>
          <w:sz w:val="24"/>
          <w:szCs w:val="24"/>
          <w:vertAlign w:val="superscript"/>
        </w:rPr>
        <w:t>nd</w:t>
      </w:r>
      <w:r w:rsidRPr="009E153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E1538">
        <w:rPr>
          <w:sz w:val="24"/>
          <w:szCs w:val="24"/>
          <w:vertAlign w:val="superscript"/>
        </w:rPr>
        <w:t>st</w:t>
      </w:r>
      <w:r w:rsidRPr="009E1538">
        <w:rPr>
          <w:sz w:val="24"/>
          <w:szCs w:val="24"/>
        </w:rPr>
        <w:t xml:space="preserve"> Corinthians 6:19. The Individual Christian as the Temple of the Holy Ghost in the Kingdom of Lordship is in Acts 6:5; 7:55-56. The Local Church as the Father Stephen’s Temple is in 1</w:t>
      </w:r>
      <w:r w:rsidRPr="009E1538">
        <w:rPr>
          <w:sz w:val="24"/>
          <w:szCs w:val="24"/>
          <w:vertAlign w:val="superscript"/>
        </w:rPr>
        <w:t>st</w:t>
      </w:r>
      <w:r w:rsidRPr="009E1538">
        <w:rPr>
          <w:sz w:val="24"/>
          <w:szCs w:val="24"/>
        </w:rPr>
        <w:t xml:space="preserve"> Corinthians 3:16-17. The Universal Church as the Father Stephen’s Temple is in Ephesians 2:21-22; 2</w:t>
      </w:r>
      <w:r w:rsidRPr="009E1538">
        <w:rPr>
          <w:sz w:val="24"/>
          <w:szCs w:val="24"/>
          <w:vertAlign w:val="superscript"/>
        </w:rPr>
        <w:t>nd</w:t>
      </w:r>
      <w:r w:rsidRPr="009E1538">
        <w:rPr>
          <w:sz w:val="24"/>
          <w:szCs w:val="24"/>
        </w:rPr>
        <w:t xml:space="preserve"> Corinthians 6:16 &amp; 1</w:t>
      </w:r>
      <w:r w:rsidRPr="009E1538">
        <w:rPr>
          <w:sz w:val="24"/>
          <w:szCs w:val="24"/>
          <w:vertAlign w:val="superscript"/>
        </w:rPr>
        <w:t>st</w:t>
      </w:r>
      <w:r w:rsidRPr="009E1538">
        <w:rPr>
          <w:sz w:val="24"/>
          <w:szCs w:val="24"/>
        </w:rPr>
        <w:t xml:space="preserve"> Peter 2:5. </w:t>
      </w:r>
    </w:p>
    <w:p w:rsidR="002E205D" w:rsidRPr="009E1538" w:rsidRDefault="002E205D" w:rsidP="002E205D">
      <w:pPr>
        <w:spacing w:line="480" w:lineRule="auto"/>
        <w:jc w:val="both"/>
        <w:rPr>
          <w:sz w:val="24"/>
          <w:szCs w:val="24"/>
        </w:rPr>
      </w:pPr>
      <w:r w:rsidRPr="009E1538">
        <w:rPr>
          <w:sz w:val="24"/>
          <w:szCs w:val="24"/>
        </w:rPr>
        <w:t>The Sexual Heathen Temples is 100% Idolatrous: Heathen Temples is in Judges 16:28-30; 1</w:t>
      </w:r>
      <w:r w:rsidRPr="009E1538">
        <w:rPr>
          <w:sz w:val="24"/>
          <w:szCs w:val="24"/>
          <w:vertAlign w:val="superscript"/>
        </w:rPr>
        <w:t>st</w:t>
      </w:r>
      <w:r w:rsidRPr="009E1538">
        <w:rPr>
          <w:sz w:val="24"/>
          <w:szCs w:val="24"/>
        </w:rPr>
        <w:t xml:space="preserve"> Samuel 5:2-4; 31:8-10; 2</w:t>
      </w:r>
      <w:r w:rsidRPr="009E1538">
        <w:rPr>
          <w:sz w:val="24"/>
          <w:szCs w:val="24"/>
          <w:vertAlign w:val="superscript"/>
        </w:rPr>
        <w:t>nd</w:t>
      </w:r>
      <w:r w:rsidRPr="009E1538">
        <w:rPr>
          <w:sz w:val="24"/>
          <w:szCs w:val="24"/>
        </w:rPr>
        <w:t xml:space="preserve"> Kings 5:18 &amp; Nahum 1:14. The Idolatrous Temples in Israel and Judah is in 1</w:t>
      </w:r>
      <w:r w:rsidRPr="009E1538">
        <w:rPr>
          <w:sz w:val="24"/>
          <w:szCs w:val="24"/>
          <w:vertAlign w:val="superscript"/>
        </w:rPr>
        <w:t>st</w:t>
      </w:r>
      <w:r w:rsidRPr="009E1538">
        <w:rPr>
          <w:sz w:val="24"/>
          <w:szCs w:val="24"/>
        </w:rPr>
        <w:t xml:space="preserve"> Kings 12:26-30; 16:32; 2</w:t>
      </w:r>
      <w:r w:rsidRPr="009E1538">
        <w:rPr>
          <w:sz w:val="24"/>
          <w:szCs w:val="24"/>
          <w:vertAlign w:val="superscript"/>
        </w:rPr>
        <w:t>nd</w:t>
      </w:r>
      <w:r w:rsidRPr="009E1538">
        <w:rPr>
          <w:sz w:val="24"/>
          <w:szCs w:val="24"/>
        </w:rPr>
        <w:t xml:space="preserve"> Kings 10:21, 23-27 &amp; 2</w:t>
      </w:r>
      <w:r w:rsidRPr="009E1538">
        <w:rPr>
          <w:sz w:val="24"/>
          <w:szCs w:val="24"/>
          <w:vertAlign w:val="superscript"/>
        </w:rPr>
        <w:t>nd</w:t>
      </w:r>
      <w:r w:rsidRPr="009E153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E1538">
        <w:rPr>
          <w:sz w:val="24"/>
          <w:szCs w:val="24"/>
          <w:vertAlign w:val="superscript"/>
        </w:rPr>
        <w:t>nd</w:t>
      </w:r>
      <w:r w:rsidRPr="009E1538">
        <w:rPr>
          <w:sz w:val="24"/>
          <w:szCs w:val="24"/>
        </w:rPr>
        <w:t xml:space="preserve"> Kings 16:10-13; 21:4-5; 2</w:t>
      </w:r>
      <w:r w:rsidRPr="009E1538">
        <w:rPr>
          <w:sz w:val="24"/>
          <w:szCs w:val="24"/>
          <w:vertAlign w:val="superscript"/>
        </w:rPr>
        <w:t>nd</w:t>
      </w:r>
      <w:r w:rsidRPr="009E1538">
        <w:rPr>
          <w:sz w:val="24"/>
          <w:szCs w:val="24"/>
        </w:rPr>
        <w:t xml:space="preserve"> Chronicles 24:7; 26:16-20; 28:23; 33:5, 7 &amp; Ezra 8:12-16. The NT Heathen Idolatrous Temples is in Romans 1:21-25, 32. </w:t>
      </w:r>
    </w:p>
    <w:p w:rsidR="002E205D" w:rsidRPr="009E1538" w:rsidRDefault="002E205D" w:rsidP="002E205D">
      <w:pPr>
        <w:spacing w:line="480" w:lineRule="auto"/>
        <w:jc w:val="center"/>
        <w:rPr>
          <w:b/>
          <w:sz w:val="24"/>
          <w:szCs w:val="24"/>
        </w:rPr>
      </w:pPr>
      <w:r w:rsidRPr="009E1538">
        <w:rPr>
          <w:b/>
          <w:sz w:val="24"/>
          <w:szCs w:val="24"/>
        </w:rPr>
        <w:t>The Father Stephen’s Zion [Sion] Tent of Meeting</w:t>
      </w:r>
    </w:p>
    <w:p w:rsidR="002E205D" w:rsidRPr="009E1538" w:rsidRDefault="002E205D" w:rsidP="002E205D">
      <w:pPr>
        <w:spacing w:line="480" w:lineRule="auto"/>
        <w:jc w:val="both"/>
        <w:rPr>
          <w:sz w:val="24"/>
          <w:szCs w:val="24"/>
        </w:rPr>
      </w:pPr>
      <w:r w:rsidRPr="009E153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E1538">
        <w:rPr>
          <w:sz w:val="24"/>
          <w:szCs w:val="24"/>
          <w:vertAlign w:val="superscript"/>
        </w:rPr>
        <w:t>st</w:t>
      </w:r>
      <w:r w:rsidRPr="009E1538">
        <w:rPr>
          <w:sz w:val="24"/>
          <w:szCs w:val="24"/>
        </w:rPr>
        <w:t xml:space="preserve"> Samuel 2:22; 1</w:t>
      </w:r>
      <w:r w:rsidRPr="009E1538">
        <w:rPr>
          <w:sz w:val="24"/>
          <w:szCs w:val="24"/>
          <w:vertAlign w:val="superscript"/>
        </w:rPr>
        <w:t>st</w:t>
      </w:r>
      <w:r w:rsidRPr="009E1538">
        <w:rPr>
          <w:sz w:val="24"/>
          <w:szCs w:val="24"/>
        </w:rPr>
        <w:t xml:space="preserve"> Kings 8:4; 2</w:t>
      </w:r>
      <w:r w:rsidRPr="009E1538">
        <w:rPr>
          <w:sz w:val="24"/>
          <w:szCs w:val="24"/>
          <w:vertAlign w:val="superscript"/>
        </w:rPr>
        <w:t>nd</w:t>
      </w:r>
      <w:r w:rsidRPr="009E1538">
        <w:rPr>
          <w:sz w:val="24"/>
          <w:szCs w:val="24"/>
        </w:rPr>
        <w:t xml:space="preserve"> Chronicles 1:3; 5:5 &amp; 1</w:t>
      </w:r>
      <w:r w:rsidRPr="009E1538">
        <w:rPr>
          <w:sz w:val="24"/>
          <w:szCs w:val="24"/>
          <w:vertAlign w:val="superscript"/>
        </w:rPr>
        <w:t>st</w:t>
      </w:r>
      <w:r w:rsidRPr="009E1538">
        <w:rPr>
          <w:sz w:val="24"/>
          <w:szCs w:val="24"/>
        </w:rPr>
        <w:t xml:space="preserve"> Chronicles 6:32; 9:21.      </w:t>
      </w:r>
    </w:p>
    <w:p w:rsidR="002E205D" w:rsidRPr="009E1538" w:rsidRDefault="002E205D" w:rsidP="002E205D">
      <w:pPr>
        <w:spacing w:line="480" w:lineRule="auto"/>
        <w:jc w:val="both"/>
        <w:rPr>
          <w:sz w:val="24"/>
          <w:szCs w:val="24"/>
        </w:rPr>
      </w:pPr>
      <w:r w:rsidRPr="009E153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E1538">
        <w:rPr>
          <w:sz w:val="24"/>
          <w:szCs w:val="24"/>
          <w:vertAlign w:val="superscript"/>
        </w:rPr>
        <w:t>st</w:t>
      </w:r>
      <w:r w:rsidRPr="009E1538">
        <w:rPr>
          <w:sz w:val="24"/>
          <w:szCs w:val="24"/>
        </w:rPr>
        <w:t xml:space="preserve"> John 5:7-8), the seventh is the Highest Testament in the Acts of the Apostles which concerns the Spirit of God or the Holy Spirit (1</w:t>
      </w:r>
      <w:r w:rsidRPr="009E1538">
        <w:rPr>
          <w:sz w:val="24"/>
          <w:szCs w:val="24"/>
          <w:vertAlign w:val="superscript"/>
        </w:rPr>
        <w:t>st</w:t>
      </w:r>
      <w:r w:rsidRPr="009E1538">
        <w:rPr>
          <w:sz w:val="24"/>
          <w:szCs w:val="24"/>
        </w:rPr>
        <w:t xml:space="preserve"> John 5:7-8) &amp; the eighth is the Most Highest Testament in Acts of the Holy Ghost (1</w:t>
      </w:r>
      <w:r w:rsidRPr="009E1538">
        <w:rPr>
          <w:sz w:val="24"/>
          <w:szCs w:val="24"/>
          <w:vertAlign w:val="superscript"/>
        </w:rPr>
        <w:t>st</w:t>
      </w:r>
      <w:r w:rsidRPr="009E1538">
        <w:rPr>
          <w:sz w:val="24"/>
          <w:szCs w:val="24"/>
        </w:rPr>
        <w:t xml:space="preserve"> John 5:9-13) which concerns the Father Stephen Our Lord.     </w:t>
      </w:r>
    </w:p>
    <w:p w:rsidR="002E205D" w:rsidRPr="009E1538" w:rsidRDefault="002E205D" w:rsidP="002E205D">
      <w:pPr>
        <w:spacing w:line="480" w:lineRule="auto"/>
        <w:jc w:val="both"/>
        <w:rPr>
          <w:sz w:val="24"/>
          <w:szCs w:val="24"/>
        </w:rPr>
      </w:pPr>
      <w:r w:rsidRPr="009E1538">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2E205D" w:rsidRPr="009E1538" w:rsidRDefault="002E205D" w:rsidP="002E205D">
      <w:pPr>
        <w:spacing w:line="480" w:lineRule="auto"/>
        <w:jc w:val="both"/>
        <w:rPr>
          <w:sz w:val="24"/>
          <w:szCs w:val="24"/>
        </w:rPr>
      </w:pPr>
      <w:r w:rsidRPr="009E1538">
        <w:rPr>
          <w:sz w:val="24"/>
          <w:szCs w:val="24"/>
        </w:rPr>
        <w:t>The Gentile Law estimate of the Death Penalty of the Sword</w:t>
      </w:r>
    </w:p>
    <w:p w:rsidR="002E205D" w:rsidRPr="009E1538" w:rsidRDefault="002E205D" w:rsidP="002E205D">
      <w:pPr>
        <w:spacing w:line="480" w:lineRule="auto"/>
        <w:jc w:val="both"/>
        <w:rPr>
          <w:sz w:val="24"/>
          <w:szCs w:val="24"/>
        </w:rPr>
      </w:pPr>
      <w:r w:rsidRPr="009E1538">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2E205D" w:rsidRPr="009E1538" w:rsidRDefault="002E205D" w:rsidP="002E205D">
      <w:pPr>
        <w:spacing w:line="480" w:lineRule="auto"/>
        <w:jc w:val="both"/>
        <w:rPr>
          <w:sz w:val="24"/>
          <w:szCs w:val="24"/>
        </w:rPr>
      </w:pPr>
      <w:r w:rsidRPr="009E1538">
        <w:rPr>
          <w:sz w:val="24"/>
          <w:szCs w:val="24"/>
        </w:rPr>
        <w:t xml:space="preserve">The Gentile Law estimate of the Death Penalty of Fire  </w:t>
      </w:r>
    </w:p>
    <w:p w:rsidR="002E205D" w:rsidRPr="009E1538" w:rsidRDefault="002E205D" w:rsidP="002E205D">
      <w:pPr>
        <w:spacing w:line="480" w:lineRule="auto"/>
        <w:jc w:val="both"/>
        <w:rPr>
          <w:sz w:val="24"/>
          <w:szCs w:val="24"/>
        </w:rPr>
      </w:pPr>
      <w:r w:rsidRPr="009E1538">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2E205D" w:rsidRPr="009E1538" w:rsidRDefault="002E205D" w:rsidP="002E205D">
      <w:pPr>
        <w:spacing w:line="480" w:lineRule="auto"/>
        <w:jc w:val="both"/>
        <w:rPr>
          <w:sz w:val="24"/>
          <w:szCs w:val="24"/>
        </w:rPr>
      </w:pPr>
      <w:r w:rsidRPr="009E1538">
        <w:rPr>
          <w:sz w:val="24"/>
          <w:szCs w:val="24"/>
        </w:rPr>
        <w:t>The Gentile Law estimate of the Death Penalty of Pit</w:t>
      </w:r>
    </w:p>
    <w:p w:rsidR="002E205D" w:rsidRPr="009E1538" w:rsidRDefault="002E205D" w:rsidP="002E205D">
      <w:pPr>
        <w:spacing w:line="480" w:lineRule="auto"/>
        <w:jc w:val="both"/>
        <w:rPr>
          <w:sz w:val="24"/>
          <w:szCs w:val="24"/>
        </w:rPr>
      </w:pPr>
      <w:r w:rsidRPr="009E1538">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9E1538">
        <w:rPr>
          <w:b/>
          <w:sz w:val="24"/>
          <w:szCs w:val="24"/>
        </w:rPr>
        <w:t>Legion</w:t>
      </w:r>
      <w:r w:rsidRPr="009E1538">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2E205D" w:rsidRPr="009E1538" w:rsidRDefault="002E205D" w:rsidP="002E205D">
      <w:pPr>
        <w:spacing w:line="480" w:lineRule="auto"/>
        <w:jc w:val="both"/>
        <w:rPr>
          <w:sz w:val="24"/>
          <w:szCs w:val="24"/>
        </w:rPr>
      </w:pPr>
      <w:r w:rsidRPr="009E1538">
        <w:rPr>
          <w:sz w:val="24"/>
          <w:szCs w:val="24"/>
        </w:rPr>
        <w:t>The Gentile Law estimate of the Death Penalty of Strangulation</w:t>
      </w:r>
    </w:p>
    <w:p w:rsidR="002E205D" w:rsidRPr="009E1538" w:rsidRDefault="002E205D" w:rsidP="002E205D">
      <w:pPr>
        <w:spacing w:line="480" w:lineRule="auto"/>
        <w:jc w:val="both"/>
        <w:rPr>
          <w:sz w:val="24"/>
          <w:szCs w:val="24"/>
        </w:rPr>
      </w:pPr>
      <w:r w:rsidRPr="009E1538">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2E205D" w:rsidRPr="009E1538" w:rsidRDefault="002E205D" w:rsidP="002E205D">
      <w:pPr>
        <w:spacing w:line="480" w:lineRule="auto"/>
        <w:jc w:val="both"/>
        <w:rPr>
          <w:sz w:val="24"/>
          <w:szCs w:val="24"/>
        </w:rPr>
      </w:pPr>
      <w:r w:rsidRPr="009E1538">
        <w:rPr>
          <w:sz w:val="24"/>
          <w:szCs w:val="24"/>
        </w:rPr>
        <w:t>The Gentile Law estimate of the Death Penalty of Hanging</w:t>
      </w:r>
    </w:p>
    <w:p w:rsidR="002E205D" w:rsidRPr="009E1538" w:rsidRDefault="002E205D" w:rsidP="002E205D">
      <w:pPr>
        <w:spacing w:line="480" w:lineRule="auto"/>
        <w:jc w:val="both"/>
        <w:rPr>
          <w:sz w:val="24"/>
          <w:szCs w:val="24"/>
        </w:rPr>
      </w:pPr>
      <w:r w:rsidRPr="009E1538">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2E205D" w:rsidRPr="009E1538" w:rsidRDefault="002E205D" w:rsidP="002E205D">
      <w:pPr>
        <w:spacing w:line="480" w:lineRule="auto"/>
        <w:jc w:val="both"/>
        <w:rPr>
          <w:sz w:val="24"/>
          <w:szCs w:val="24"/>
        </w:rPr>
      </w:pPr>
      <w:r w:rsidRPr="009E1538">
        <w:rPr>
          <w:sz w:val="24"/>
          <w:szCs w:val="24"/>
        </w:rPr>
        <w:t>The Gentile Law estimate of the Death Penalty of Blasphemy</w:t>
      </w:r>
    </w:p>
    <w:p w:rsidR="002E205D" w:rsidRPr="009E1538" w:rsidRDefault="002E205D" w:rsidP="002E205D">
      <w:pPr>
        <w:spacing w:line="480" w:lineRule="auto"/>
        <w:jc w:val="both"/>
        <w:rPr>
          <w:sz w:val="24"/>
          <w:szCs w:val="24"/>
        </w:rPr>
      </w:pPr>
      <w:r w:rsidRPr="009E1538">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2E205D" w:rsidRPr="009E1538" w:rsidRDefault="002E205D" w:rsidP="002E205D">
      <w:pPr>
        <w:spacing w:line="480" w:lineRule="auto"/>
        <w:jc w:val="both"/>
        <w:rPr>
          <w:sz w:val="24"/>
          <w:szCs w:val="24"/>
        </w:rPr>
      </w:pPr>
      <w:r w:rsidRPr="009E1538">
        <w:rPr>
          <w:sz w:val="24"/>
          <w:szCs w:val="24"/>
        </w:rPr>
        <w:t xml:space="preserve">The Gentile Law estimate of the Death Penalty of the Stoning </w:t>
      </w:r>
    </w:p>
    <w:p w:rsidR="002E205D" w:rsidRPr="009E1538" w:rsidRDefault="002E205D" w:rsidP="002E205D">
      <w:pPr>
        <w:spacing w:line="480" w:lineRule="auto"/>
        <w:jc w:val="both"/>
        <w:rPr>
          <w:sz w:val="24"/>
          <w:szCs w:val="24"/>
        </w:rPr>
      </w:pPr>
      <w:r w:rsidRPr="009E1538">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2E205D" w:rsidRPr="009E1538" w:rsidRDefault="002E205D" w:rsidP="002E205D">
      <w:pPr>
        <w:spacing w:line="480" w:lineRule="auto"/>
        <w:jc w:val="both"/>
        <w:rPr>
          <w:sz w:val="24"/>
          <w:szCs w:val="24"/>
        </w:rPr>
      </w:pPr>
      <w:r w:rsidRPr="009E1538">
        <w:rPr>
          <w:sz w:val="24"/>
          <w:szCs w:val="24"/>
        </w:rPr>
        <w:t xml:space="preserve">The Gentile Law estimate of tattoos </w:t>
      </w:r>
    </w:p>
    <w:p w:rsidR="002E205D" w:rsidRPr="009E1538" w:rsidRDefault="002E205D" w:rsidP="002E205D">
      <w:pPr>
        <w:spacing w:line="480" w:lineRule="auto"/>
        <w:jc w:val="both"/>
        <w:rPr>
          <w:sz w:val="24"/>
          <w:szCs w:val="24"/>
        </w:rPr>
      </w:pPr>
      <w:r w:rsidRPr="009E1538">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2E205D" w:rsidRPr="009E1538" w:rsidRDefault="002E205D" w:rsidP="002E205D">
      <w:pPr>
        <w:spacing w:line="480" w:lineRule="auto"/>
        <w:jc w:val="both"/>
        <w:rPr>
          <w:sz w:val="24"/>
          <w:szCs w:val="24"/>
        </w:rPr>
      </w:pPr>
      <w:r w:rsidRPr="009E1538">
        <w:rPr>
          <w:sz w:val="24"/>
          <w:szCs w:val="24"/>
        </w:rPr>
        <w:t>The Gentile Law estimate of the Holy Temple (Business)</w:t>
      </w:r>
    </w:p>
    <w:p w:rsidR="002E205D" w:rsidRPr="009E1538" w:rsidRDefault="002E205D" w:rsidP="002E205D">
      <w:pPr>
        <w:spacing w:line="480" w:lineRule="auto"/>
        <w:jc w:val="both"/>
        <w:rPr>
          <w:sz w:val="24"/>
          <w:szCs w:val="24"/>
        </w:rPr>
      </w:pPr>
      <w:r w:rsidRPr="009E1538">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2E205D" w:rsidRPr="009E1538" w:rsidRDefault="002E205D" w:rsidP="002E205D">
      <w:pPr>
        <w:spacing w:line="480" w:lineRule="auto"/>
        <w:jc w:val="both"/>
        <w:rPr>
          <w:sz w:val="24"/>
          <w:szCs w:val="24"/>
        </w:rPr>
      </w:pPr>
      <w:r w:rsidRPr="009E1538">
        <w:rPr>
          <w:sz w:val="24"/>
          <w:szCs w:val="24"/>
        </w:rPr>
        <w:t>The Gentile Law estimate of Moses</w:t>
      </w:r>
    </w:p>
    <w:p w:rsidR="002E205D" w:rsidRPr="009E1538" w:rsidRDefault="002E205D" w:rsidP="002E205D">
      <w:pPr>
        <w:spacing w:line="480" w:lineRule="auto"/>
        <w:jc w:val="both"/>
        <w:rPr>
          <w:sz w:val="24"/>
          <w:szCs w:val="24"/>
        </w:rPr>
      </w:pPr>
      <w:r w:rsidRPr="009E1538">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2E205D" w:rsidRPr="009E1538" w:rsidRDefault="002E205D" w:rsidP="002E205D">
      <w:pPr>
        <w:spacing w:line="480" w:lineRule="auto"/>
        <w:jc w:val="both"/>
        <w:rPr>
          <w:sz w:val="24"/>
          <w:szCs w:val="24"/>
        </w:rPr>
      </w:pPr>
      <w:r w:rsidRPr="009E1538">
        <w:rPr>
          <w:sz w:val="24"/>
          <w:szCs w:val="24"/>
        </w:rPr>
        <w:t>The Gentile Law estimate of Money</w:t>
      </w:r>
    </w:p>
    <w:p w:rsidR="002E205D" w:rsidRPr="009E1538" w:rsidRDefault="002E205D" w:rsidP="002E205D">
      <w:pPr>
        <w:spacing w:line="480" w:lineRule="auto"/>
        <w:jc w:val="both"/>
        <w:rPr>
          <w:sz w:val="24"/>
          <w:szCs w:val="24"/>
        </w:rPr>
      </w:pPr>
      <w:r w:rsidRPr="009E1538">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2E205D" w:rsidRPr="009E1538" w:rsidRDefault="002E205D" w:rsidP="002E205D">
      <w:pPr>
        <w:spacing w:line="480" w:lineRule="auto"/>
        <w:jc w:val="both"/>
        <w:rPr>
          <w:sz w:val="24"/>
          <w:szCs w:val="24"/>
        </w:rPr>
      </w:pPr>
      <w:r w:rsidRPr="009E1538">
        <w:rPr>
          <w:sz w:val="24"/>
          <w:szCs w:val="24"/>
        </w:rPr>
        <w:t>The Gentile Law estimate of Mercy</w:t>
      </w:r>
    </w:p>
    <w:p w:rsidR="002E205D" w:rsidRPr="009E1538" w:rsidRDefault="002E205D" w:rsidP="002E205D">
      <w:pPr>
        <w:spacing w:line="480" w:lineRule="auto"/>
        <w:jc w:val="both"/>
        <w:rPr>
          <w:sz w:val="24"/>
          <w:szCs w:val="24"/>
        </w:rPr>
      </w:pPr>
      <w:r w:rsidRPr="009E1538">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2E205D" w:rsidRPr="009E1538" w:rsidRDefault="002E205D" w:rsidP="002E205D">
      <w:pPr>
        <w:spacing w:line="480" w:lineRule="auto"/>
        <w:jc w:val="both"/>
        <w:rPr>
          <w:sz w:val="24"/>
          <w:szCs w:val="24"/>
        </w:rPr>
      </w:pPr>
      <w:r w:rsidRPr="009E1538">
        <w:rPr>
          <w:sz w:val="24"/>
          <w:szCs w:val="24"/>
        </w:rPr>
        <w:t>The Gentile Law estimate of the Death Penalty of Hell</w:t>
      </w:r>
    </w:p>
    <w:p w:rsidR="002E205D" w:rsidRPr="009E1538" w:rsidRDefault="002E205D" w:rsidP="002E205D">
      <w:pPr>
        <w:spacing w:line="480" w:lineRule="auto"/>
        <w:jc w:val="both"/>
        <w:rPr>
          <w:sz w:val="24"/>
          <w:szCs w:val="24"/>
        </w:rPr>
      </w:pPr>
      <w:r w:rsidRPr="009E1538">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2E205D" w:rsidRPr="009E1538" w:rsidRDefault="002E205D" w:rsidP="002E205D">
      <w:pPr>
        <w:spacing w:line="480" w:lineRule="auto"/>
        <w:jc w:val="both"/>
        <w:rPr>
          <w:sz w:val="24"/>
          <w:szCs w:val="24"/>
        </w:rPr>
      </w:pPr>
      <w:r w:rsidRPr="009E1538">
        <w:rPr>
          <w:sz w:val="24"/>
          <w:szCs w:val="24"/>
        </w:rPr>
        <w:t>The curses of not obeying the Gentile Law of James</w:t>
      </w:r>
    </w:p>
    <w:p w:rsidR="002E205D" w:rsidRPr="009E1538" w:rsidRDefault="002E205D" w:rsidP="002E205D">
      <w:pPr>
        <w:spacing w:line="480" w:lineRule="auto"/>
        <w:jc w:val="both"/>
        <w:rPr>
          <w:sz w:val="24"/>
          <w:szCs w:val="24"/>
        </w:rPr>
      </w:pPr>
      <w:r w:rsidRPr="009E1538">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2E205D" w:rsidRPr="009E1538" w:rsidRDefault="002E205D" w:rsidP="002E205D">
      <w:pPr>
        <w:spacing w:line="480" w:lineRule="auto"/>
        <w:jc w:val="both"/>
        <w:rPr>
          <w:sz w:val="24"/>
          <w:szCs w:val="24"/>
        </w:rPr>
      </w:pPr>
      <w:r w:rsidRPr="009E1538">
        <w:rPr>
          <w:sz w:val="24"/>
          <w:szCs w:val="24"/>
        </w:rPr>
        <w:t>The Kingdom problems of the Gentile Law of James in Angels committing the eternal blasphemy</w:t>
      </w:r>
    </w:p>
    <w:p w:rsidR="002E205D" w:rsidRPr="009E1538" w:rsidRDefault="002E205D" w:rsidP="002E205D">
      <w:pPr>
        <w:spacing w:line="480" w:lineRule="auto"/>
        <w:jc w:val="both"/>
        <w:rPr>
          <w:sz w:val="24"/>
          <w:szCs w:val="24"/>
        </w:rPr>
      </w:pPr>
      <w:r w:rsidRPr="009E1538">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E1538">
        <w:rPr>
          <w:sz w:val="24"/>
          <w:szCs w:val="24"/>
          <w:vertAlign w:val="superscript"/>
        </w:rPr>
        <w:t>st</w:t>
      </w:r>
      <w:r w:rsidRPr="009E1538">
        <w:rPr>
          <w:sz w:val="24"/>
          <w:szCs w:val="24"/>
        </w:rPr>
        <w:t xml:space="preserve"> Timothy 1:13 and James in James 2:13 in Gentile Law. James’ blood is far better than Cain in the Law of the 7-fold mark in Genesis 4:15.   </w:t>
      </w:r>
    </w:p>
    <w:p w:rsidR="002E205D" w:rsidRPr="009E1538" w:rsidRDefault="002E205D" w:rsidP="002E205D">
      <w:pPr>
        <w:spacing w:line="480" w:lineRule="auto"/>
        <w:jc w:val="both"/>
        <w:rPr>
          <w:sz w:val="24"/>
          <w:szCs w:val="24"/>
        </w:rPr>
      </w:pPr>
      <w:r w:rsidRPr="009E1538">
        <w:rPr>
          <w:sz w:val="24"/>
          <w:szCs w:val="24"/>
        </w:rPr>
        <w:t>The Gentile Law of James is over the Jewish Law and Jewish World inside God’s Kingdom</w:t>
      </w:r>
    </w:p>
    <w:p w:rsidR="002E205D" w:rsidRPr="009E1538" w:rsidRDefault="002E205D" w:rsidP="002E205D">
      <w:pPr>
        <w:spacing w:line="480" w:lineRule="auto"/>
        <w:jc w:val="both"/>
        <w:rPr>
          <w:sz w:val="24"/>
          <w:szCs w:val="24"/>
        </w:rPr>
      </w:pPr>
      <w:r w:rsidRPr="009E1538">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9E1538">
        <w:rPr>
          <w:sz w:val="24"/>
          <w:szCs w:val="24"/>
          <w:vertAlign w:val="superscript"/>
        </w:rPr>
        <w:t>nd</w:t>
      </w:r>
      <w:r w:rsidRPr="009E1538">
        <w:rPr>
          <w:sz w:val="24"/>
          <w:szCs w:val="24"/>
        </w:rPr>
        <w:t xml:space="preserve"> Timothy 2:14-26; 1</w:t>
      </w:r>
      <w:r w:rsidRPr="009E1538">
        <w:rPr>
          <w:sz w:val="24"/>
          <w:szCs w:val="24"/>
          <w:vertAlign w:val="superscript"/>
        </w:rPr>
        <w:t>st</w:t>
      </w:r>
      <w:r w:rsidRPr="009E1538">
        <w:rPr>
          <w:sz w:val="24"/>
          <w:szCs w:val="24"/>
        </w:rPr>
        <w:t xml:space="preserve"> Corinthians 3:10-15 (concerning fire only and not agape love) and Revelation 3:17-21. If You have any questions on things tried in the fire, You must get My book called “</w:t>
      </w:r>
      <w:r w:rsidRPr="009E1538">
        <w:rPr>
          <w:b/>
          <w:sz w:val="24"/>
          <w:szCs w:val="24"/>
        </w:rPr>
        <w:t>The Lord’s Money and the Money in the Holy Bible</w:t>
      </w:r>
      <w:r w:rsidRPr="009E1538">
        <w:rPr>
          <w:sz w:val="24"/>
          <w:szCs w:val="24"/>
        </w:rPr>
        <w:t xml:space="preserve">.”           </w:t>
      </w:r>
    </w:p>
    <w:p w:rsidR="002E205D" w:rsidRPr="009E1538" w:rsidRDefault="002E205D" w:rsidP="002E205D">
      <w:pPr>
        <w:rPr>
          <w:sz w:val="24"/>
          <w:szCs w:val="24"/>
        </w:rPr>
      </w:pPr>
      <w:r w:rsidRPr="009E1538">
        <w:rPr>
          <w:sz w:val="24"/>
          <w:szCs w:val="24"/>
        </w:rPr>
        <w:t>The Noahide Laws that operate in 1 or more positions</w:t>
      </w:r>
    </w:p>
    <w:p w:rsidR="002E205D" w:rsidRPr="009E1538" w:rsidRDefault="002E205D" w:rsidP="002E205D">
      <w:pPr>
        <w:spacing w:line="480" w:lineRule="auto"/>
        <w:jc w:val="both"/>
        <w:rPr>
          <w:sz w:val="24"/>
          <w:szCs w:val="24"/>
        </w:rPr>
      </w:pPr>
      <w:r w:rsidRPr="009E1538">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2E205D" w:rsidRPr="009E1538" w:rsidRDefault="002E205D" w:rsidP="002E205D">
      <w:pPr>
        <w:spacing w:line="480" w:lineRule="auto"/>
        <w:jc w:val="both"/>
        <w:rPr>
          <w:sz w:val="24"/>
          <w:szCs w:val="24"/>
        </w:rPr>
      </w:pPr>
      <w:r w:rsidRPr="009E1538">
        <w:rPr>
          <w:sz w:val="24"/>
          <w:szCs w:val="24"/>
        </w:rPr>
        <w:t>The Total of the Entire Laws overcomes the Mark of the beast of “666”</w:t>
      </w:r>
    </w:p>
    <w:p w:rsidR="002E205D" w:rsidRPr="009E1538" w:rsidRDefault="002E205D" w:rsidP="002E205D">
      <w:pPr>
        <w:spacing w:line="480" w:lineRule="auto"/>
        <w:jc w:val="both"/>
        <w:rPr>
          <w:sz w:val="24"/>
          <w:szCs w:val="24"/>
        </w:rPr>
      </w:pPr>
      <w:r w:rsidRPr="009E1538">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2E205D" w:rsidRPr="009E1538" w:rsidRDefault="002E205D" w:rsidP="002E205D">
      <w:pPr>
        <w:spacing w:line="480" w:lineRule="auto"/>
        <w:jc w:val="center"/>
        <w:rPr>
          <w:rFonts w:ascii="Monotype Corsiva" w:hAnsi="Monotype Corsiva"/>
          <w:sz w:val="24"/>
          <w:szCs w:val="24"/>
        </w:rPr>
      </w:pPr>
      <w:r w:rsidRPr="009E1538">
        <w:rPr>
          <w:rFonts w:ascii="Monotype Corsiva" w:hAnsi="Monotype Corsiva"/>
          <w:sz w:val="24"/>
          <w:szCs w:val="24"/>
        </w:rPr>
        <w:t>Chapter 3: The Division of the Jewish Law of Jehovah and the Gentile Law of James</w:t>
      </w:r>
    </w:p>
    <w:p w:rsidR="002E205D" w:rsidRPr="009E1538" w:rsidRDefault="002E205D" w:rsidP="002E205D">
      <w:pPr>
        <w:spacing w:line="480" w:lineRule="auto"/>
        <w:jc w:val="both"/>
        <w:rPr>
          <w:sz w:val="24"/>
          <w:szCs w:val="24"/>
        </w:rPr>
      </w:pPr>
      <w:r w:rsidRPr="009E1538">
        <w:rPr>
          <w:sz w:val="24"/>
          <w:szCs w:val="24"/>
        </w:rPr>
        <w:t>The Golden Calf by the Children of Israel in the 2</w:t>
      </w:r>
      <w:r w:rsidRPr="009E1538">
        <w:rPr>
          <w:sz w:val="24"/>
          <w:szCs w:val="24"/>
          <w:vertAlign w:val="superscript"/>
        </w:rPr>
        <w:t>nd</w:t>
      </w:r>
      <w:r w:rsidRPr="009E1538">
        <w:rPr>
          <w:sz w:val="24"/>
          <w:szCs w:val="24"/>
        </w:rPr>
        <w:t xml:space="preserve"> Law Tablets </w:t>
      </w:r>
    </w:p>
    <w:p w:rsidR="002E205D" w:rsidRPr="009E1538" w:rsidRDefault="002E205D" w:rsidP="002E205D">
      <w:pPr>
        <w:spacing w:line="480" w:lineRule="auto"/>
        <w:jc w:val="both"/>
        <w:rPr>
          <w:sz w:val="24"/>
          <w:szCs w:val="24"/>
        </w:rPr>
      </w:pPr>
      <w:r w:rsidRPr="009E1538">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2E205D" w:rsidRPr="009E1538" w:rsidRDefault="002E205D" w:rsidP="002E205D">
      <w:pPr>
        <w:spacing w:line="480" w:lineRule="auto"/>
        <w:jc w:val="center"/>
        <w:rPr>
          <w:rFonts w:ascii="Monotype Corsiva" w:hAnsi="Monotype Corsiva"/>
          <w:sz w:val="24"/>
          <w:szCs w:val="24"/>
        </w:rPr>
      </w:pPr>
      <w:r w:rsidRPr="009E1538">
        <w:rPr>
          <w:rFonts w:ascii="Monotype Corsiva" w:hAnsi="Monotype Corsiva"/>
          <w:sz w:val="24"/>
          <w:szCs w:val="24"/>
        </w:rPr>
        <w:t>Chapter 4: The Christian Law of the Lord Stephen over the 60 Christian Lord’s/Ladies</w:t>
      </w:r>
    </w:p>
    <w:p w:rsidR="002E205D" w:rsidRPr="009E1538" w:rsidRDefault="002E205D" w:rsidP="002E205D">
      <w:pPr>
        <w:spacing w:line="480" w:lineRule="auto"/>
        <w:jc w:val="both"/>
        <w:rPr>
          <w:sz w:val="24"/>
          <w:szCs w:val="24"/>
        </w:rPr>
      </w:pPr>
      <w:r w:rsidRPr="009E1538">
        <w:rPr>
          <w:sz w:val="24"/>
          <w:szCs w:val="24"/>
        </w:rPr>
        <w:t>The Christian Law Authority in One Witness</w:t>
      </w:r>
    </w:p>
    <w:p w:rsidR="002E205D" w:rsidRPr="009E1538" w:rsidRDefault="002E205D" w:rsidP="002E205D">
      <w:pPr>
        <w:spacing w:line="480" w:lineRule="auto"/>
        <w:jc w:val="both"/>
        <w:rPr>
          <w:sz w:val="24"/>
          <w:szCs w:val="24"/>
        </w:rPr>
      </w:pPr>
      <w:r w:rsidRPr="009E1538">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2E205D" w:rsidRPr="009E1538" w:rsidRDefault="002E205D" w:rsidP="002E205D">
      <w:pPr>
        <w:spacing w:line="480" w:lineRule="auto"/>
        <w:jc w:val="both"/>
        <w:rPr>
          <w:sz w:val="24"/>
          <w:szCs w:val="24"/>
        </w:rPr>
      </w:pPr>
      <w:r w:rsidRPr="009E1538">
        <w:rPr>
          <w:sz w:val="24"/>
          <w:szCs w:val="24"/>
        </w:rPr>
        <w:t xml:space="preserve">The Christian Laws of 613 Commandments of Stephen that operates in one witness </w:t>
      </w:r>
    </w:p>
    <w:p w:rsidR="002E205D" w:rsidRPr="009E1538" w:rsidRDefault="002E205D" w:rsidP="002E205D">
      <w:pPr>
        <w:spacing w:line="480" w:lineRule="auto"/>
        <w:jc w:val="both"/>
        <w:rPr>
          <w:sz w:val="24"/>
          <w:szCs w:val="24"/>
        </w:rPr>
      </w:pPr>
      <w:r w:rsidRPr="009E1538">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E1538">
        <w:rPr>
          <w:sz w:val="24"/>
          <w:szCs w:val="24"/>
          <w:vertAlign w:val="superscript"/>
        </w:rPr>
        <w:t>st</w:t>
      </w:r>
      <w:r w:rsidRPr="009E1538">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9E1538">
        <w:rPr>
          <w:sz w:val="24"/>
          <w:szCs w:val="24"/>
          <w:vertAlign w:val="superscript"/>
        </w:rPr>
        <w:t>st</w:t>
      </w:r>
      <w:r w:rsidRPr="009E1538">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9E1538">
        <w:rPr>
          <w:sz w:val="24"/>
          <w:szCs w:val="24"/>
          <w:vertAlign w:val="superscript"/>
        </w:rPr>
        <w:t>ST</w:t>
      </w:r>
      <w:r w:rsidRPr="009E1538">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E1538">
        <w:rPr>
          <w:sz w:val="24"/>
          <w:szCs w:val="24"/>
          <w:vertAlign w:val="superscript"/>
        </w:rPr>
        <w:t>st</w:t>
      </w:r>
      <w:r w:rsidRPr="009E1538">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2E205D" w:rsidRPr="009E1538" w:rsidRDefault="002E205D" w:rsidP="002E205D">
      <w:pPr>
        <w:spacing w:line="480" w:lineRule="auto"/>
        <w:jc w:val="both"/>
        <w:rPr>
          <w:sz w:val="24"/>
          <w:szCs w:val="24"/>
        </w:rPr>
      </w:pPr>
      <w:r w:rsidRPr="009E1538">
        <w:rPr>
          <w:sz w:val="24"/>
          <w:szCs w:val="24"/>
        </w:rPr>
        <w:t xml:space="preserve">The Christian Laws of Stephen over the Jewish Laws and Gentle Laws   </w:t>
      </w:r>
    </w:p>
    <w:p w:rsidR="002E205D" w:rsidRPr="009E1538" w:rsidRDefault="002E205D" w:rsidP="002E205D">
      <w:pPr>
        <w:spacing w:line="480" w:lineRule="auto"/>
        <w:jc w:val="both"/>
        <w:rPr>
          <w:sz w:val="24"/>
          <w:szCs w:val="24"/>
        </w:rPr>
      </w:pPr>
      <w:r w:rsidRPr="009E1538">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2E205D" w:rsidRPr="009E1538" w:rsidRDefault="002E205D" w:rsidP="002E205D">
      <w:pPr>
        <w:spacing w:line="480" w:lineRule="auto"/>
        <w:jc w:val="both"/>
        <w:rPr>
          <w:sz w:val="24"/>
          <w:szCs w:val="24"/>
        </w:rPr>
      </w:pPr>
      <w:r w:rsidRPr="009E1538">
        <w:rPr>
          <w:sz w:val="24"/>
          <w:szCs w:val="24"/>
        </w:rPr>
        <w:t>The Jealous Law Justice Armor of Christianity of the Lord Stephen</w:t>
      </w:r>
    </w:p>
    <w:p w:rsidR="002E205D" w:rsidRPr="009E1538" w:rsidRDefault="002E205D" w:rsidP="002E205D">
      <w:pPr>
        <w:spacing w:line="480" w:lineRule="auto"/>
        <w:jc w:val="both"/>
        <w:rPr>
          <w:sz w:val="24"/>
          <w:szCs w:val="24"/>
        </w:rPr>
      </w:pPr>
      <w:r w:rsidRPr="009E1538">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2E205D" w:rsidRPr="009E1538" w:rsidRDefault="002E205D" w:rsidP="002E205D">
      <w:pPr>
        <w:spacing w:line="480" w:lineRule="auto"/>
        <w:jc w:val="both"/>
        <w:rPr>
          <w:sz w:val="24"/>
          <w:szCs w:val="24"/>
        </w:rPr>
      </w:pPr>
      <w:r w:rsidRPr="009E1538">
        <w:rPr>
          <w:sz w:val="24"/>
          <w:szCs w:val="24"/>
        </w:rPr>
        <w:t>The Christian Law of the Lord Stephen as Jehovah the First &amp; Last, Beginning and End</w:t>
      </w:r>
    </w:p>
    <w:p w:rsidR="002E205D" w:rsidRPr="009E1538" w:rsidRDefault="002E205D" w:rsidP="002E205D">
      <w:pPr>
        <w:spacing w:line="480" w:lineRule="auto"/>
        <w:jc w:val="both"/>
        <w:rPr>
          <w:sz w:val="24"/>
          <w:szCs w:val="24"/>
        </w:rPr>
      </w:pPr>
      <w:r w:rsidRPr="009E1538">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2E205D" w:rsidRPr="009E1538" w:rsidRDefault="002E205D" w:rsidP="002E205D">
      <w:pPr>
        <w:spacing w:line="480" w:lineRule="auto"/>
        <w:jc w:val="both"/>
        <w:rPr>
          <w:sz w:val="24"/>
          <w:szCs w:val="24"/>
        </w:rPr>
      </w:pPr>
      <w:r w:rsidRPr="009E1538">
        <w:rPr>
          <w:sz w:val="24"/>
          <w:szCs w:val="24"/>
        </w:rPr>
        <w:t xml:space="preserve">The Christian Lord Stephen associated with Keter the 10 Letter Name for His as God </w:t>
      </w:r>
    </w:p>
    <w:p w:rsidR="002E205D" w:rsidRPr="009E1538" w:rsidRDefault="002E205D" w:rsidP="002E205D">
      <w:pPr>
        <w:spacing w:line="480" w:lineRule="auto"/>
        <w:jc w:val="both"/>
        <w:rPr>
          <w:sz w:val="24"/>
          <w:szCs w:val="24"/>
        </w:rPr>
      </w:pPr>
      <w:r w:rsidRPr="009E1538">
        <w:rPr>
          <w:sz w:val="24"/>
          <w:szCs w:val="24"/>
        </w:rPr>
        <w:t>The 10 Letter Name for God is called ‘</w:t>
      </w:r>
      <w:r w:rsidRPr="009E1538">
        <w:rPr>
          <w:rFonts w:ascii="Monotype Corsiva" w:hAnsi="Monotype Corsiva"/>
          <w:b/>
          <w:i/>
          <w:sz w:val="24"/>
          <w:szCs w:val="24"/>
        </w:rPr>
        <w:t>Keter</w:t>
      </w:r>
      <w:r w:rsidRPr="009E1538">
        <w:rPr>
          <w:sz w:val="24"/>
          <w:szCs w:val="24"/>
        </w:rPr>
        <w:t>” and also called “</w:t>
      </w:r>
      <w:r w:rsidRPr="009E1538">
        <w:rPr>
          <w:rFonts w:ascii="Monotype Corsiva" w:hAnsi="Monotype Corsiva"/>
          <w:b/>
          <w:i/>
          <w:sz w:val="24"/>
          <w:szCs w:val="24"/>
        </w:rPr>
        <w:t>Kether</w:t>
      </w:r>
      <w:r w:rsidRPr="009E1538">
        <w:rPr>
          <w:sz w:val="24"/>
          <w:szCs w:val="24"/>
        </w:rPr>
        <w:t xml:space="preserve">” which is the Highest point of the </w:t>
      </w:r>
      <w:r w:rsidRPr="009E1538">
        <w:rPr>
          <w:rFonts w:ascii="Monotype Corsiva" w:hAnsi="Monotype Corsiva"/>
          <w:b/>
          <w:i/>
          <w:sz w:val="24"/>
          <w:szCs w:val="24"/>
        </w:rPr>
        <w:t xml:space="preserve">Sephirot </w:t>
      </w:r>
      <w:r w:rsidRPr="009E1538">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9E1538">
        <w:rPr>
          <w:rFonts w:ascii="Monotype Corsiva" w:hAnsi="Monotype Corsiva"/>
          <w:b/>
          <w:i/>
          <w:sz w:val="24"/>
          <w:szCs w:val="24"/>
        </w:rPr>
        <w:t>Zoher</w:t>
      </w:r>
      <w:r w:rsidRPr="009E1538">
        <w:rPr>
          <w:sz w:val="24"/>
          <w:szCs w:val="24"/>
        </w:rPr>
        <w:t>” meaning the most hidden of all hidden things. It is completely incomprehensible to “Man” and proves that Stephen is the Father above all things in John 1:18; 6:46; 14:6; Matthew 23:9; 1</w:t>
      </w:r>
      <w:r w:rsidRPr="009E1538">
        <w:rPr>
          <w:sz w:val="24"/>
          <w:szCs w:val="24"/>
          <w:vertAlign w:val="superscript"/>
        </w:rPr>
        <w:t>st</w:t>
      </w:r>
      <w:r w:rsidRPr="009E1538">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E1538">
        <w:rPr>
          <w:rFonts w:ascii="Monotype Corsiva" w:hAnsi="Monotype Corsiva"/>
          <w:b/>
          <w:i/>
          <w:sz w:val="24"/>
          <w:szCs w:val="24"/>
        </w:rPr>
        <w:t>Adonai</w:t>
      </w:r>
      <w:r w:rsidRPr="009E1538">
        <w:rPr>
          <w:sz w:val="24"/>
          <w:szCs w:val="24"/>
        </w:rPr>
        <w:t xml:space="preserve">-compassion before a Person sins. Second, is </w:t>
      </w:r>
      <w:r w:rsidRPr="009E1538">
        <w:rPr>
          <w:rFonts w:ascii="Monotype Corsiva" w:hAnsi="Monotype Corsiva"/>
          <w:b/>
          <w:i/>
          <w:sz w:val="24"/>
          <w:szCs w:val="24"/>
        </w:rPr>
        <w:t>Adonai</w:t>
      </w:r>
      <w:r w:rsidRPr="009E1538">
        <w:rPr>
          <w:sz w:val="24"/>
          <w:szCs w:val="24"/>
        </w:rPr>
        <w:t xml:space="preserve">-compassion after a Person has sinned. Third, is </w:t>
      </w:r>
      <w:r w:rsidRPr="009E1538">
        <w:rPr>
          <w:rFonts w:ascii="Monotype Corsiva" w:hAnsi="Monotype Corsiva"/>
          <w:b/>
          <w:i/>
          <w:sz w:val="24"/>
          <w:szCs w:val="24"/>
        </w:rPr>
        <w:t>El</w:t>
      </w:r>
      <w:r w:rsidRPr="009E1538">
        <w:rPr>
          <w:sz w:val="24"/>
          <w:szCs w:val="24"/>
        </w:rPr>
        <w:t xml:space="preserve">- mighty in compassion to give all Creatures according to their need. Fourth, is </w:t>
      </w:r>
      <w:r w:rsidRPr="009E1538">
        <w:rPr>
          <w:rFonts w:ascii="Monotype Corsiva" w:hAnsi="Monotype Corsiva"/>
          <w:b/>
          <w:i/>
          <w:sz w:val="24"/>
          <w:szCs w:val="24"/>
        </w:rPr>
        <w:t>Rachum</w:t>
      </w:r>
      <w:r w:rsidRPr="009E1538">
        <w:rPr>
          <w:sz w:val="24"/>
          <w:szCs w:val="24"/>
        </w:rPr>
        <w:t xml:space="preserve">-merciful, which Humankind may not be distressed. Fifth, is </w:t>
      </w:r>
      <w:r w:rsidRPr="009E1538">
        <w:rPr>
          <w:rFonts w:ascii="Monotype Corsiva" w:hAnsi="Monotype Corsiva"/>
          <w:b/>
          <w:i/>
          <w:sz w:val="24"/>
          <w:szCs w:val="24"/>
        </w:rPr>
        <w:t>Chanun</w:t>
      </w:r>
      <w:r w:rsidRPr="009E1538">
        <w:rPr>
          <w:sz w:val="24"/>
          <w:szCs w:val="24"/>
        </w:rPr>
        <w:t xml:space="preserve">-gracious if Humankind is already in distress. Sixth, is </w:t>
      </w:r>
      <w:r w:rsidRPr="009E1538">
        <w:rPr>
          <w:rFonts w:ascii="Monotype Corsiva" w:hAnsi="Monotype Corsiva"/>
          <w:b/>
          <w:i/>
          <w:sz w:val="24"/>
          <w:szCs w:val="24"/>
        </w:rPr>
        <w:t>Erech appayim</w:t>
      </w:r>
      <w:r w:rsidRPr="009E1538">
        <w:rPr>
          <w:sz w:val="24"/>
          <w:szCs w:val="24"/>
        </w:rPr>
        <w:t xml:space="preserve">-slow to anger. Seventh, is </w:t>
      </w:r>
      <w:r w:rsidRPr="009E1538">
        <w:rPr>
          <w:rFonts w:ascii="Monotype Corsiva" w:hAnsi="Monotype Corsiva"/>
          <w:b/>
          <w:i/>
          <w:sz w:val="24"/>
          <w:szCs w:val="24"/>
        </w:rPr>
        <w:t>Rav chesed</w:t>
      </w:r>
      <w:r w:rsidRPr="009E1538">
        <w:rPr>
          <w:sz w:val="24"/>
          <w:szCs w:val="24"/>
        </w:rPr>
        <w:t xml:space="preserve">- plenteous in mercy. Eighth, is </w:t>
      </w:r>
      <w:r w:rsidRPr="009E1538">
        <w:rPr>
          <w:rFonts w:ascii="Monotype Corsiva" w:hAnsi="Monotype Corsiva"/>
          <w:b/>
          <w:i/>
          <w:sz w:val="24"/>
          <w:szCs w:val="24"/>
        </w:rPr>
        <w:t>Emet</w:t>
      </w:r>
      <w:r w:rsidRPr="009E1538">
        <w:rPr>
          <w:sz w:val="24"/>
          <w:szCs w:val="24"/>
        </w:rPr>
        <w:t xml:space="preserve">-truth. Ninth, is </w:t>
      </w:r>
      <w:r w:rsidRPr="009E1538">
        <w:rPr>
          <w:rFonts w:ascii="Monotype Corsiva" w:hAnsi="Monotype Corsiva"/>
          <w:b/>
          <w:i/>
          <w:sz w:val="24"/>
          <w:szCs w:val="24"/>
        </w:rPr>
        <w:t>Notzer chesed laalafim</w:t>
      </w:r>
      <w:r w:rsidRPr="009E1538">
        <w:rPr>
          <w:sz w:val="24"/>
          <w:szCs w:val="24"/>
        </w:rPr>
        <w:t xml:space="preserve">-keeping mercy unto thousands. Tenth, is </w:t>
      </w:r>
      <w:r w:rsidRPr="009E1538">
        <w:rPr>
          <w:rFonts w:ascii="Monotype Corsiva" w:hAnsi="Monotype Corsiva"/>
          <w:b/>
          <w:i/>
          <w:sz w:val="24"/>
          <w:szCs w:val="24"/>
        </w:rPr>
        <w:t>Noseh avon</w:t>
      </w:r>
      <w:r w:rsidRPr="009E1538">
        <w:rPr>
          <w:sz w:val="24"/>
          <w:szCs w:val="24"/>
        </w:rPr>
        <w:t xml:space="preserve">-forgiving iniquity, Eleventh, is </w:t>
      </w:r>
      <w:r w:rsidRPr="009E1538">
        <w:rPr>
          <w:rFonts w:ascii="Monotype Corsiva" w:hAnsi="Monotype Corsiva"/>
          <w:b/>
          <w:i/>
          <w:sz w:val="24"/>
          <w:szCs w:val="24"/>
        </w:rPr>
        <w:t>Noseh chatah</w:t>
      </w:r>
      <w:r w:rsidRPr="009E1538">
        <w:rPr>
          <w:sz w:val="24"/>
          <w:szCs w:val="24"/>
        </w:rPr>
        <w:t xml:space="preserve">-forgiving sin, Twelfth, is </w:t>
      </w:r>
      <w:r w:rsidRPr="009E1538">
        <w:rPr>
          <w:rFonts w:ascii="Monotype Corsiva" w:hAnsi="Monotype Corsiva"/>
          <w:b/>
          <w:i/>
          <w:sz w:val="24"/>
          <w:szCs w:val="24"/>
        </w:rPr>
        <w:t>Noseh peshah</w:t>
      </w:r>
      <w:r w:rsidRPr="009E1538">
        <w:rPr>
          <w:sz w:val="24"/>
          <w:szCs w:val="24"/>
        </w:rPr>
        <w:t xml:space="preserve">- forgiving transgression. Thirteenth, is </w:t>
      </w:r>
      <w:r w:rsidRPr="009E1538">
        <w:rPr>
          <w:rFonts w:ascii="Monotype Corsiva" w:hAnsi="Monotype Corsiva"/>
          <w:b/>
          <w:i/>
          <w:sz w:val="24"/>
          <w:szCs w:val="24"/>
        </w:rPr>
        <w:t>Venakeh</w:t>
      </w:r>
      <w:r w:rsidRPr="009E1538">
        <w:rPr>
          <w:sz w:val="24"/>
          <w:szCs w:val="24"/>
        </w:rPr>
        <w:t xml:space="preserve">-pardoning. The Serphirot involves </w:t>
      </w:r>
      <w:r w:rsidRPr="009E1538">
        <w:rPr>
          <w:rFonts w:ascii="Monotype Corsiva" w:hAnsi="Monotype Corsiva"/>
          <w:b/>
          <w:i/>
          <w:sz w:val="24"/>
          <w:szCs w:val="24"/>
        </w:rPr>
        <w:t>Keter</w:t>
      </w:r>
      <w:r w:rsidRPr="009E1538">
        <w:rPr>
          <w:sz w:val="24"/>
          <w:szCs w:val="24"/>
        </w:rPr>
        <w:t xml:space="preserve">-Crown above consciousness. </w:t>
      </w:r>
      <w:r w:rsidRPr="009E1538">
        <w:rPr>
          <w:rFonts w:ascii="Monotype Corsiva" w:hAnsi="Monotype Corsiva"/>
          <w:b/>
          <w:i/>
          <w:sz w:val="24"/>
          <w:szCs w:val="24"/>
        </w:rPr>
        <w:t>Choklmah</w:t>
      </w:r>
      <w:r w:rsidRPr="009E1538">
        <w:rPr>
          <w:sz w:val="24"/>
          <w:szCs w:val="24"/>
        </w:rPr>
        <w:t xml:space="preserve">- wisdom in conscious intellect. </w:t>
      </w:r>
      <w:r w:rsidRPr="009E1538">
        <w:rPr>
          <w:rFonts w:ascii="Monotype Corsiva" w:hAnsi="Monotype Corsiva"/>
          <w:b/>
          <w:i/>
          <w:sz w:val="24"/>
          <w:szCs w:val="24"/>
        </w:rPr>
        <w:t>Binah</w:t>
      </w:r>
      <w:r w:rsidRPr="009E1538">
        <w:rPr>
          <w:sz w:val="24"/>
          <w:szCs w:val="24"/>
        </w:rPr>
        <w:t xml:space="preserve">-understanding in conscious intellect. The primary conscious emotions are </w:t>
      </w:r>
      <w:r w:rsidRPr="009E1538">
        <w:rPr>
          <w:rFonts w:ascii="Monotype Corsiva" w:hAnsi="Monotype Corsiva"/>
          <w:b/>
          <w:i/>
          <w:sz w:val="24"/>
          <w:szCs w:val="24"/>
        </w:rPr>
        <w:t>Chesed</w:t>
      </w:r>
      <w:r w:rsidRPr="009E1538">
        <w:rPr>
          <w:sz w:val="24"/>
          <w:szCs w:val="24"/>
        </w:rPr>
        <w:t xml:space="preserve">-kindness, </w:t>
      </w:r>
      <w:r w:rsidRPr="009E1538">
        <w:rPr>
          <w:rFonts w:ascii="Monotype Corsiva" w:hAnsi="Monotype Corsiva"/>
          <w:b/>
          <w:i/>
          <w:sz w:val="24"/>
          <w:szCs w:val="24"/>
        </w:rPr>
        <w:t>Gevurah</w:t>
      </w:r>
      <w:r w:rsidRPr="009E1538">
        <w:rPr>
          <w:sz w:val="24"/>
          <w:szCs w:val="24"/>
        </w:rPr>
        <w:t xml:space="preserve">-severity, </w:t>
      </w:r>
      <w:r w:rsidRPr="009E1538">
        <w:rPr>
          <w:rFonts w:ascii="Monotype Corsiva" w:hAnsi="Monotype Corsiva"/>
          <w:b/>
          <w:i/>
          <w:sz w:val="24"/>
          <w:szCs w:val="24"/>
        </w:rPr>
        <w:t>Tiferet</w:t>
      </w:r>
      <w:r w:rsidRPr="009E1538">
        <w:rPr>
          <w:sz w:val="24"/>
          <w:szCs w:val="24"/>
        </w:rPr>
        <w:t xml:space="preserve">-beauty. The secondary conscious emotions are </w:t>
      </w:r>
      <w:r w:rsidRPr="009E1538">
        <w:rPr>
          <w:rFonts w:ascii="Monotype Corsiva" w:hAnsi="Monotype Corsiva"/>
          <w:b/>
          <w:i/>
          <w:sz w:val="24"/>
          <w:szCs w:val="24"/>
        </w:rPr>
        <w:t>Netzach</w:t>
      </w:r>
      <w:r w:rsidRPr="009E1538">
        <w:rPr>
          <w:sz w:val="24"/>
          <w:szCs w:val="24"/>
        </w:rPr>
        <w:t xml:space="preserve">-eternity, </w:t>
      </w:r>
      <w:r w:rsidRPr="009E1538">
        <w:rPr>
          <w:rFonts w:ascii="Monotype Corsiva" w:hAnsi="Monotype Corsiva"/>
          <w:b/>
          <w:i/>
          <w:sz w:val="24"/>
          <w:szCs w:val="24"/>
        </w:rPr>
        <w:t>Hod</w:t>
      </w:r>
      <w:r w:rsidRPr="009E1538">
        <w:rPr>
          <w:sz w:val="24"/>
          <w:szCs w:val="24"/>
        </w:rPr>
        <w:t xml:space="preserve">-splenor, </w:t>
      </w:r>
      <w:r w:rsidRPr="009E1538">
        <w:rPr>
          <w:rFonts w:ascii="Monotype Corsiva" w:hAnsi="Monotype Corsiva"/>
          <w:b/>
          <w:i/>
          <w:sz w:val="24"/>
          <w:szCs w:val="24"/>
        </w:rPr>
        <w:t>Yesod</w:t>
      </w:r>
      <w:r w:rsidRPr="009E1538">
        <w:rPr>
          <w:sz w:val="24"/>
          <w:szCs w:val="24"/>
        </w:rPr>
        <w:t xml:space="preserve">-foundation and </w:t>
      </w:r>
      <w:r w:rsidRPr="009E1538">
        <w:rPr>
          <w:rFonts w:ascii="Monotype Corsiva" w:hAnsi="Monotype Corsiva"/>
          <w:b/>
          <w:i/>
          <w:sz w:val="24"/>
          <w:szCs w:val="24"/>
        </w:rPr>
        <w:t>Malkuth</w:t>
      </w:r>
      <w:r w:rsidRPr="009E1538">
        <w:rPr>
          <w:sz w:val="24"/>
          <w:szCs w:val="24"/>
        </w:rPr>
        <w:t xml:space="preserve">-a vessel that brings to action is called Kingship.            </w:t>
      </w:r>
    </w:p>
    <w:p w:rsidR="002E205D" w:rsidRPr="009E1538" w:rsidRDefault="002E205D" w:rsidP="002E205D">
      <w:pPr>
        <w:spacing w:line="480" w:lineRule="auto"/>
        <w:jc w:val="both"/>
        <w:rPr>
          <w:sz w:val="24"/>
          <w:szCs w:val="24"/>
        </w:rPr>
      </w:pPr>
      <w:r w:rsidRPr="009E1538">
        <w:rPr>
          <w:sz w:val="24"/>
          <w:szCs w:val="24"/>
        </w:rPr>
        <w:t>The Gentile Laws had discontinued and changed into Christian Laws</w:t>
      </w:r>
    </w:p>
    <w:p w:rsidR="002E205D" w:rsidRPr="009E1538" w:rsidRDefault="002E205D" w:rsidP="002E205D">
      <w:pPr>
        <w:spacing w:line="480" w:lineRule="auto"/>
        <w:jc w:val="both"/>
        <w:rPr>
          <w:sz w:val="24"/>
          <w:szCs w:val="24"/>
        </w:rPr>
      </w:pPr>
      <w:r w:rsidRPr="009E1538">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2E205D" w:rsidRPr="009E1538" w:rsidRDefault="002E205D" w:rsidP="002E205D">
      <w:pPr>
        <w:spacing w:line="480" w:lineRule="auto"/>
        <w:jc w:val="both"/>
        <w:rPr>
          <w:sz w:val="24"/>
          <w:szCs w:val="24"/>
        </w:rPr>
      </w:pPr>
      <w:r w:rsidRPr="009E1538">
        <w:rPr>
          <w:sz w:val="24"/>
          <w:szCs w:val="24"/>
        </w:rPr>
        <w:t>The Christ as Saving High Priest changed by the Lord Stephen as the Merciful High Priest</w:t>
      </w:r>
    </w:p>
    <w:p w:rsidR="002E205D" w:rsidRPr="009E1538" w:rsidRDefault="002E205D" w:rsidP="002E205D">
      <w:pPr>
        <w:spacing w:line="480" w:lineRule="auto"/>
        <w:jc w:val="both"/>
        <w:rPr>
          <w:sz w:val="24"/>
          <w:szCs w:val="24"/>
        </w:rPr>
      </w:pPr>
      <w:r w:rsidRPr="009E1538">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E1538">
        <w:rPr>
          <w:sz w:val="24"/>
          <w:szCs w:val="24"/>
          <w:vertAlign w:val="superscript"/>
        </w:rPr>
        <w:t>st</w:t>
      </w:r>
      <w:r w:rsidRPr="009E1538">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9E1538">
        <w:rPr>
          <w:b/>
          <w:sz w:val="24"/>
          <w:szCs w:val="24"/>
        </w:rPr>
        <w:t>The Unforgivable Sin against the Lord Stephen</w:t>
      </w:r>
      <w:r w:rsidRPr="009E1538">
        <w:rPr>
          <w:sz w:val="24"/>
          <w:szCs w:val="24"/>
        </w:rPr>
        <w:t xml:space="preserve">.”   </w:t>
      </w:r>
    </w:p>
    <w:p w:rsidR="002E205D" w:rsidRPr="009E1538" w:rsidRDefault="002E205D" w:rsidP="002E205D">
      <w:pPr>
        <w:spacing w:line="480" w:lineRule="auto"/>
        <w:jc w:val="both"/>
        <w:rPr>
          <w:sz w:val="24"/>
          <w:szCs w:val="24"/>
        </w:rPr>
      </w:pPr>
      <w:r w:rsidRPr="009E1538">
        <w:rPr>
          <w:sz w:val="24"/>
          <w:szCs w:val="24"/>
        </w:rPr>
        <w:t>The Lord James’ value of 60 Lord’s changed to the Lord Stephen’s value of 60 Christian Lords</w:t>
      </w:r>
    </w:p>
    <w:p w:rsidR="002E205D" w:rsidRPr="009E1538" w:rsidRDefault="002E205D" w:rsidP="002E205D">
      <w:pPr>
        <w:spacing w:line="480" w:lineRule="auto"/>
        <w:jc w:val="both"/>
        <w:rPr>
          <w:sz w:val="24"/>
          <w:szCs w:val="24"/>
        </w:rPr>
      </w:pPr>
      <w:r w:rsidRPr="009E1538">
        <w:rPr>
          <w:sz w:val="24"/>
          <w:szCs w:val="24"/>
        </w:rPr>
        <w:t>The Christian Law estimate of People</w:t>
      </w:r>
    </w:p>
    <w:p w:rsidR="002E205D" w:rsidRPr="009E1538" w:rsidRDefault="002E205D" w:rsidP="002E205D">
      <w:pPr>
        <w:spacing w:line="480" w:lineRule="auto"/>
        <w:jc w:val="both"/>
        <w:rPr>
          <w:sz w:val="24"/>
          <w:szCs w:val="24"/>
        </w:rPr>
      </w:pPr>
      <w:r w:rsidRPr="009E1538">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2E205D" w:rsidRPr="009E1538" w:rsidRDefault="002E205D" w:rsidP="002E205D">
      <w:pPr>
        <w:spacing w:line="480" w:lineRule="auto"/>
        <w:jc w:val="both"/>
        <w:rPr>
          <w:sz w:val="24"/>
          <w:szCs w:val="24"/>
        </w:rPr>
      </w:pPr>
      <w:r w:rsidRPr="009E1538">
        <w:rPr>
          <w:sz w:val="24"/>
          <w:szCs w:val="24"/>
        </w:rPr>
        <w:t xml:space="preserve">The Christian Law estimate of Houses and Fields </w:t>
      </w:r>
    </w:p>
    <w:p w:rsidR="002E205D" w:rsidRPr="009E1538" w:rsidRDefault="002E205D" w:rsidP="002E205D">
      <w:pPr>
        <w:spacing w:line="480" w:lineRule="auto"/>
        <w:jc w:val="both"/>
        <w:rPr>
          <w:sz w:val="24"/>
          <w:szCs w:val="24"/>
        </w:rPr>
      </w:pPr>
      <w:r w:rsidRPr="009E1538">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2E205D" w:rsidRPr="009E1538" w:rsidRDefault="002E205D" w:rsidP="002E205D">
      <w:pPr>
        <w:spacing w:line="480" w:lineRule="auto"/>
        <w:jc w:val="both"/>
        <w:rPr>
          <w:sz w:val="24"/>
          <w:szCs w:val="24"/>
        </w:rPr>
      </w:pPr>
      <w:r w:rsidRPr="009E1538">
        <w:rPr>
          <w:sz w:val="24"/>
          <w:szCs w:val="24"/>
        </w:rPr>
        <w:t>The Christian Law estimate of Possessions</w:t>
      </w:r>
    </w:p>
    <w:p w:rsidR="002E205D" w:rsidRPr="009E1538" w:rsidRDefault="002E205D" w:rsidP="002E205D">
      <w:pPr>
        <w:spacing w:line="480" w:lineRule="auto"/>
        <w:jc w:val="both"/>
        <w:rPr>
          <w:sz w:val="24"/>
          <w:szCs w:val="24"/>
        </w:rPr>
      </w:pPr>
      <w:r w:rsidRPr="009E1538">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2E205D" w:rsidRPr="009E1538" w:rsidRDefault="002E205D" w:rsidP="002E205D">
      <w:pPr>
        <w:spacing w:line="480" w:lineRule="auto"/>
        <w:jc w:val="both"/>
        <w:rPr>
          <w:sz w:val="24"/>
          <w:szCs w:val="24"/>
        </w:rPr>
      </w:pPr>
      <w:r w:rsidRPr="009E1538">
        <w:rPr>
          <w:sz w:val="24"/>
          <w:szCs w:val="24"/>
        </w:rPr>
        <w:t xml:space="preserve">The Christian Law estimate of Sold Family Properties (Lands) </w:t>
      </w:r>
    </w:p>
    <w:p w:rsidR="002E205D" w:rsidRPr="009E1538" w:rsidRDefault="002E205D" w:rsidP="002E205D">
      <w:pPr>
        <w:spacing w:line="480" w:lineRule="auto"/>
        <w:jc w:val="both"/>
        <w:rPr>
          <w:sz w:val="24"/>
          <w:szCs w:val="24"/>
        </w:rPr>
      </w:pPr>
      <w:r w:rsidRPr="009E1538">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2E205D" w:rsidRPr="009E1538" w:rsidRDefault="002E205D" w:rsidP="002E205D">
      <w:pPr>
        <w:spacing w:line="480" w:lineRule="auto"/>
        <w:jc w:val="both"/>
        <w:rPr>
          <w:sz w:val="24"/>
          <w:szCs w:val="24"/>
        </w:rPr>
      </w:pPr>
      <w:r w:rsidRPr="009E1538">
        <w:rPr>
          <w:sz w:val="24"/>
          <w:szCs w:val="24"/>
        </w:rPr>
        <w:t>The Christian Law estimate of Shaving off Hair and Paying Expenses</w:t>
      </w:r>
    </w:p>
    <w:p w:rsidR="002E205D" w:rsidRPr="009E1538" w:rsidRDefault="002E205D" w:rsidP="002E205D">
      <w:pPr>
        <w:spacing w:line="480" w:lineRule="auto"/>
        <w:jc w:val="both"/>
        <w:rPr>
          <w:sz w:val="24"/>
          <w:szCs w:val="24"/>
        </w:rPr>
      </w:pPr>
      <w:r w:rsidRPr="009E1538">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2E205D" w:rsidRPr="009E1538" w:rsidRDefault="002E205D" w:rsidP="002E205D">
      <w:pPr>
        <w:spacing w:line="480" w:lineRule="auto"/>
        <w:jc w:val="both"/>
        <w:rPr>
          <w:sz w:val="24"/>
          <w:szCs w:val="24"/>
        </w:rPr>
      </w:pPr>
      <w:r w:rsidRPr="009E1538">
        <w:rPr>
          <w:sz w:val="24"/>
          <w:szCs w:val="24"/>
        </w:rPr>
        <w:t>The Christian Law estimate of Clothing</w:t>
      </w:r>
    </w:p>
    <w:p w:rsidR="002E205D" w:rsidRPr="009E1538" w:rsidRDefault="002E205D" w:rsidP="002E205D">
      <w:pPr>
        <w:spacing w:line="480" w:lineRule="auto"/>
        <w:jc w:val="both"/>
        <w:rPr>
          <w:sz w:val="24"/>
          <w:szCs w:val="24"/>
        </w:rPr>
      </w:pPr>
      <w:r w:rsidRPr="009E1538">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2E205D" w:rsidRPr="009E1538" w:rsidRDefault="002E205D" w:rsidP="002E205D">
      <w:pPr>
        <w:spacing w:line="480" w:lineRule="auto"/>
        <w:jc w:val="both"/>
        <w:rPr>
          <w:sz w:val="24"/>
          <w:szCs w:val="24"/>
        </w:rPr>
      </w:pPr>
      <w:r w:rsidRPr="009E1538">
        <w:rPr>
          <w:sz w:val="24"/>
          <w:szCs w:val="24"/>
        </w:rPr>
        <w:t>The Christian Law estimate of a Eunuch</w:t>
      </w:r>
    </w:p>
    <w:p w:rsidR="002E205D" w:rsidRPr="009E1538" w:rsidRDefault="002E205D" w:rsidP="002E205D">
      <w:pPr>
        <w:spacing w:line="480" w:lineRule="auto"/>
        <w:jc w:val="both"/>
        <w:rPr>
          <w:sz w:val="24"/>
          <w:szCs w:val="24"/>
        </w:rPr>
      </w:pPr>
      <w:r w:rsidRPr="009E1538">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2E205D" w:rsidRPr="009E1538" w:rsidRDefault="002E205D" w:rsidP="002E205D">
      <w:pPr>
        <w:spacing w:line="480" w:lineRule="auto"/>
        <w:jc w:val="both"/>
        <w:rPr>
          <w:sz w:val="24"/>
          <w:szCs w:val="24"/>
        </w:rPr>
      </w:pPr>
      <w:r w:rsidRPr="009E1538">
        <w:rPr>
          <w:sz w:val="24"/>
          <w:szCs w:val="24"/>
        </w:rPr>
        <w:t xml:space="preserve">The Christian Law estimate of Permissible Magic </w:t>
      </w:r>
    </w:p>
    <w:p w:rsidR="002E205D" w:rsidRPr="009E1538" w:rsidRDefault="002E205D" w:rsidP="002E205D">
      <w:pPr>
        <w:spacing w:line="480" w:lineRule="auto"/>
        <w:jc w:val="both"/>
        <w:rPr>
          <w:sz w:val="24"/>
          <w:szCs w:val="24"/>
        </w:rPr>
      </w:pPr>
      <w:r w:rsidRPr="009E1538">
        <w:rPr>
          <w:sz w:val="24"/>
          <w:szCs w:val="24"/>
        </w:rPr>
        <w:t>In Acts 8:9-24 it declares “But there was a Certain Man, called Simon, which before time in the same city used Magic (practiced magic for 1</w:t>
      </w:r>
      <w:r w:rsidRPr="009E1538">
        <w:rPr>
          <w:sz w:val="24"/>
          <w:szCs w:val="24"/>
          <w:vertAlign w:val="superscript"/>
        </w:rPr>
        <w:t>st</w:t>
      </w:r>
      <w:r w:rsidRPr="009E1538">
        <w:rPr>
          <w:sz w:val="24"/>
          <w:szCs w:val="24"/>
        </w:rPr>
        <w:t xml:space="preserve"> to 10</w:t>
      </w:r>
      <w:r w:rsidRPr="009E1538">
        <w:rPr>
          <w:sz w:val="24"/>
          <w:szCs w:val="24"/>
          <w:vertAlign w:val="superscript"/>
        </w:rPr>
        <w:t>th</w:t>
      </w:r>
      <w:r w:rsidRPr="009E1538">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9E1538">
        <w:rPr>
          <w:sz w:val="24"/>
          <w:szCs w:val="24"/>
          <w:vertAlign w:val="superscript"/>
        </w:rPr>
        <w:t>rd</w:t>
      </w:r>
      <w:r w:rsidRPr="009E1538">
        <w:rPr>
          <w:sz w:val="24"/>
          <w:szCs w:val="24"/>
        </w:rPr>
        <w:t xml:space="preserve"> level of permissible magic to the 10</w:t>
      </w:r>
      <w:r w:rsidRPr="009E1538">
        <w:rPr>
          <w:sz w:val="24"/>
          <w:szCs w:val="24"/>
          <w:vertAlign w:val="superscript"/>
        </w:rPr>
        <w:t>th</w:t>
      </w:r>
      <w:r w:rsidRPr="009E1538">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E1538">
        <w:rPr>
          <w:sz w:val="24"/>
          <w:szCs w:val="24"/>
          <w:vertAlign w:val="superscript"/>
        </w:rPr>
        <w:t>th</w:t>
      </w:r>
      <w:r w:rsidRPr="009E1538">
        <w:rPr>
          <w:sz w:val="24"/>
          <w:szCs w:val="24"/>
        </w:rPr>
        <w:t xml:space="preserve"> level of forbidden magic concerning “The Threat”, but Paul used permissible magic on the 9</w:t>
      </w:r>
      <w:r w:rsidRPr="009E1538">
        <w:rPr>
          <w:sz w:val="24"/>
          <w:szCs w:val="24"/>
          <w:vertAlign w:val="superscript"/>
        </w:rPr>
        <w:t>th</w:t>
      </w:r>
      <w:r w:rsidRPr="009E1538">
        <w:rPr>
          <w:sz w:val="24"/>
          <w:szCs w:val="24"/>
        </w:rPr>
        <w:t xml:space="preserve"> level concerning “The Darkness” by the “hand of the Lord” (from 9</w:t>
      </w:r>
      <w:r w:rsidRPr="009E1538">
        <w:rPr>
          <w:sz w:val="24"/>
          <w:szCs w:val="24"/>
          <w:vertAlign w:val="superscript"/>
        </w:rPr>
        <w:t>th</w:t>
      </w:r>
      <w:r w:rsidRPr="009E1538">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2E205D" w:rsidRPr="009E1538" w:rsidRDefault="002E205D" w:rsidP="002E205D">
      <w:pPr>
        <w:spacing w:line="480" w:lineRule="auto"/>
        <w:jc w:val="both"/>
        <w:rPr>
          <w:sz w:val="24"/>
          <w:szCs w:val="24"/>
        </w:rPr>
      </w:pPr>
      <w:r w:rsidRPr="009E1538">
        <w:rPr>
          <w:sz w:val="24"/>
          <w:szCs w:val="24"/>
        </w:rPr>
        <w:t>The Christian Law estimate of Wine</w:t>
      </w:r>
    </w:p>
    <w:p w:rsidR="002E205D" w:rsidRPr="009E1538" w:rsidRDefault="002E205D" w:rsidP="002E205D">
      <w:pPr>
        <w:spacing w:line="480" w:lineRule="auto"/>
        <w:jc w:val="both"/>
        <w:rPr>
          <w:sz w:val="24"/>
          <w:szCs w:val="24"/>
        </w:rPr>
      </w:pPr>
      <w:r w:rsidRPr="009E1538">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E1538">
        <w:rPr>
          <w:sz w:val="24"/>
          <w:szCs w:val="24"/>
          <w:vertAlign w:val="superscript"/>
        </w:rPr>
        <w:t>ST</w:t>
      </w:r>
      <w:r w:rsidRPr="009E1538">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E1538">
        <w:rPr>
          <w:sz w:val="24"/>
          <w:szCs w:val="24"/>
          <w:vertAlign w:val="superscript"/>
        </w:rPr>
        <w:t>ST</w:t>
      </w:r>
      <w:r w:rsidRPr="009E1538">
        <w:rPr>
          <w:sz w:val="24"/>
          <w:szCs w:val="24"/>
        </w:rPr>
        <w:t xml:space="preserve"> JOHN 5:6-13 &amp; ACTS 2:17-7:59) will be poured out on all flesh and will see signs and wonders in the sun and moon and all who call on the Lord Stephen shall be protected.   </w:t>
      </w:r>
    </w:p>
    <w:p w:rsidR="002E205D" w:rsidRPr="009E1538" w:rsidRDefault="002E205D" w:rsidP="002E205D">
      <w:pPr>
        <w:spacing w:line="480" w:lineRule="auto"/>
        <w:jc w:val="both"/>
        <w:rPr>
          <w:sz w:val="24"/>
          <w:szCs w:val="24"/>
        </w:rPr>
      </w:pPr>
      <w:r w:rsidRPr="009E1538">
        <w:rPr>
          <w:sz w:val="24"/>
          <w:szCs w:val="24"/>
        </w:rPr>
        <w:t xml:space="preserve">The Christian Law estimate of Widows  </w:t>
      </w:r>
    </w:p>
    <w:p w:rsidR="002E205D" w:rsidRPr="009E1538" w:rsidRDefault="002E205D" w:rsidP="002E205D">
      <w:pPr>
        <w:spacing w:line="480" w:lineRule="auto"/>
        <w:jc w:val="both"/>
        <w:rPr>
          <w:sz w:val="24"/>
          <w:szCs w:val="24"/>
        </w:rPr>
      </w:pPr>
      <w:r w:rsidRPr="009E1538">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2E205D" w:rsidRPr="009E1538" w:rsidRDefault="002E205D" w:rsidP="002E205D">
      <w:pPr>
        <w:spacing w:line="480" w:lineRule="auto"/>
        <w:jc w:val="both"/>
        <w:rPr>
          <w:sz w:val="24"/>
          <w:szCs w:val="24"/>
        </w:rPr>
      </w:pPr>
      <w:r w:rsidRPr="009E1538">
        <w:rPr>
          <w:sz w:val="24"/>
          <w:szCs w:val="24"/>
        </w:rPr>
        <w:t>The Christian Law estimate of many Wives, many Horses and much Money</w:t>
      </w:r>
    </w:p>
    <w:p w:rsidR="002E205D" w:rsidRPr="009E1538" w:rsidRDefault="002E205D" w:rsidP="002E205D">
      <w:pPr>
        <w:spacing w:line="480" w:lineRule="auto"/>
        <w:jc w:val="both"/>
        <w:rPr>
          <w:sz w:val="24"/>
          <w:szCs w:val="24"/>
        </w:rPr>
      </w:pPr>
      <w:r w:rsidRPr="009E1538">
        <w:rPr>
          <w:sz w:val="24"/>
          <w:szCs w:val="24"/>
        </w:rPr>
        <w:t>In 1</w:t>
      </w:r>
      <w:r w:rsidRPr="009E1538">
        <w:rPr>
          <w:sz w:val="24"/>
          <w:szCs w:val="24"/>
          <w:vertAlign w:val="superscript"/>
        </w:rPr>
        <w:t>st</w:t>
      </w:r>
      <w:r w:rsidRPr="009E1538">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2E205D" w:rsidRPr="009E1538" w:rsidRDefault="002E205D" w:rsidP="002E205D">
      <w:pPr>
        <w:spacing w:line="480" w:lineRule="auto"/>
        <w:jc w:val="both"/>
        <w:rPr>
          <w:sz w:val="24"/>
          <w:szCs w:val="24"/>
        </w:rPr>
      </w:pPr>
      <w:r w:rsidRPr="009E1538">
        <w:rPr>
          <w:sz w:val="24"/>
          <w:szCs w:val="24"/>
        </w:rPr>
        <w:t>The Christian Law estimate of the Death Penalty of the Sword</w:t>
      </w:r>
    </w:p>
    <w:p w:rsidR="002E205D" w:rsidRPr="009E1538" w:rsidRDefault="002E205D" w:rsidP="002E205D">
      <w:pPr>
        <w:spacing w:line="480" w:lineRule="auto"/>
        <w:jc w:val="both"/>
        <w:rPr>
          <w:sz w:val="24"/>
          <w:szCs w:val="24"/>
        </w:rPr>
      </w:pPr>
      <w:r w:rsidRPr="009E1538">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2E205D" w:rsidRPr="009E1538" w:rsidRDefault="002E205D" w:rsidP="002E205D">
      <w:pPr>
        <w:spacing w:line="480" w:lineRule="auto"/>
        <w:jc w:val="both"/>
        <w:rPr>
          <w:sz w:val="24"/>
          <w:szCs w:val="24"/>
        </w:rPr>
      </w:pPr>
      <w:r w:rsidRPr="009E1538">
        <w:rPr>
          <w:sz w:val="24"/>
          <w:szCs w:val="24"/>
        </w:rPr>
        <w:t>The Christian Law estimate of Tattooing</w:t>
      </w:r>
    </w:p>
    <w:p w:rsidR="002E205D" w:rsidRPr="009E1538" w:rsidRDefault="002E205D" w:rsidP="002E205D">
      <w:pPr>
        <w:spacing w:line="480" w:lineRule="auto"/>
        <w:jc w:val="both"/>
        <w:rPr>
          <w:sz w:val="24"/>
          <w:szCs w:val="24"/>
        </w:rPr>
      </w:pPr>
      <w:r w:rsidRPr="009E1538">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2E205D" w:rsidRPr="009E1538" w:rsidRDefault="002E205D" w:rsidP="002E205D">
      <w:pPr>
        <w:spacing w:line="480" w:lineRule="auto"/>
        <w:jc w:val="both"/>
        <w:rPr>
          <w:sz w:val="24"/>
          <w:szCs w:val="24"/>
        </w:rPr>
      </w:pPr>
      <w:r w:rsidRPr="009E1538">
        <w:rPr>
          <w:sz w:val="24"/>
          <w:szCs w:val="24"/>
        </w:rPr>
        <w:t>The Christian Law estimate of the Holy Temple (Business)</w:t>
      </w:r>
    </w:p>
    <w:p w:rsidR="002E205D" w:rsidRPr="009E1538" w:rsidRDefault="002E205D" w:rsidP="002E205D">
      <w:pPr>
        <w:spacing w:line="480" w:lineRule="auto"/>
        <w:jc w:val="both"/>
        <w:rPr>
          <w:sz w:val="24"/>
          <w:szCs w:val="24"/>
        </w:rPr>
      </w:pPr>
      <w:r w:rsidRPr="009E1538">
        <w:rPr>
          <w:sz w:val="24"/>
          <w:szCs w:val="24"/>
        </w:rPr>
        <w:t xml:space="preserve">In Hebrews 9:2-5 it declares “For  there  was  a  tabernacle  made  the  first,  wherein  was  the </w:t>
      </w:r>
      <w:r w:rsidRPr="009E1538">
        <w:rPr>
          <w:rFonts w:ascii="Monotype Corsiva" w:hAnsi="Monotype Corsiva"/>
          <w:b/>
          <w:i/>
          <w:sz w:val="24"/>
          <w:szCs w:val="24"/>
        </w:rPr>
        <w:t xml:space="preserve">Candlestick </w:t>
      </w:r>
      <w:r w:rsidRPr="009E1538">
        <w:rPr>
          <w:sz w:val="24"/>
          <w:szCs w:val="24"/>
        </w:rPr>
        <w:t>(</w:t>
      </w:r>
      <w:r w:rsidRPr="009E1538">
        <w:rPr>
          <w:rFonts w:ascii="Monotype Corsiva" w:hAnsi="Monotype Corsiva"/>
          <w:b/>
          <w:i/>
          <w:sz w:val="24"/>
          <w:szCs w:val="24"/>
        </w:rPr>
        <w:t>Lampstand</w:t>
      </w:r>
      <w:r w:rsidRPr="009E1538">
        <w:rPr>
          <w:sz w:val="24"/>
          <w:szCs w:val="24"/>
        </w:rPr>
        <w:t xml:space="preserve">), </w:t>
      </w:r>
      <w:r w:rsidRPr="009E1538">
        <w:rPr>
          <w:rFonts w:ascii="Monotype Corsiva" w:hAnsi="Monotype Corsiva"/>
          <w:b/>
          <w:i/>
          <w:sz w:val="24"/>
          <w:szCs w:val="24"/>
        </w:rPr>
        <w:t xml:space="preserve">Table </w:t>
      </w:r>
      <w:r w:rsidRPr="009E1538">
        <w:rPr>
          <w:sz w:val="24"/>
          <w:szCs w:val="24"/>
        </w:rPr>
        <w:t xml:space="preserve">and the </w:t>
      </w:r>
      <w:r w:rsidRPr="009E1538">
        <w:rPr>
          <w:rFonts w:ascii="Monotype Corsiva" w:hAnsi="Monotype Corsiva"/>
          <w:b/>
          <w:i/>
          <w:sz w:val="24"/>
          <w:szCs w:val="24"/>
        </w:rPr>
        <w:t>Showbread</w:t>
      </w:r>
      <w:r w:rsidRPr="009E1538">
        <w:rPr>
          <w:sz w:val="24"/>
          <w:szCs w:val="24"/>
        </w:rPr>
        <w:t xml:space="preserve">, which his called the </w:t>
      </w:r>
      <w:r w:rsidRPr="009E1538">
        <w:rPr>
          <w:rFonts w:ascii="Monotype Corsiva" w:hAnsi="Monotype Corsiva"/>
          <w:b/>
          <w:i/>
          <w:sz w:val="24"/>
          <w:szCs w:val="24"/>
        </w:rPr>
        <w:t>Sanctuary</w:t>
      </w:r>
      <w:r w:rsidRPr="009E1538">
        <w:rPr>
          <w:sz w:val="24"/>
          <w:szCs w:val="24"/>
        </w:rPr>
        <w:t xml:space="preserve">. And after the second veil, the tabernacle which is called the </w:t>
      </w:r>
      <w:r w:rsidRPr="009E1538">
        <w:rPr>
          <w:rFonts w:ascii="Monotype Corsiva" w:hAnsi="Monotype Corsiva"/>
          <w:b/>
          <w:i/>
          <w:sz w:val="24"/>
          <w:szCs w:val="24"/>
        </w:rPr>
        <w:t>Most Holiest of All</w:t>
      </w:r>
      <w:r w:rsidRPr="009E1538">
        <w:rPr>
          <w:sz w:val="24"/>
          <w:szCs w:val="24"/>
        </w:rPr>
        <w:t xml:space="preserve">. Which had the Golden Censor (Altar  of Incense), &amp; </w:t>
      </w:r>
      <w:r w:rsidRPr="009E1538">
        <w:rPr>
          <w:rFonts w:ascii="Monotype Corsiva" w:hAnsi="Monotype Corsiva"/>
          <w:b/>
          <w:i/>
          <w:sz w:val="24"/>
          <w:szCs w:val="24"/>
        </w:rPr>
        <w:t>Ark of the Covenant</w:t>
      </w:r>
      <w:r w:rsidRPr="009E1538">
        <w:rPr>
          <w:sz w:val="24"/>
          <w:szCs w:val="24"/>
        </w:rPr>
        <w:t xml:space="preserve"> overlaid roundabout with gold, wherein was the </w:t>
      </w:r>
      <w:r w:rsidRPr="009E1538">
        <w:rPr>
          <w:rFonts w:ascii="Monotype Corsiva" w:hAnsi="Monotype Corsiva"/>
          <w:b/>
          <w:i/>
          <w:sz w:val="24"/>
          <w:szCs w:val="24"/>
        </w:rPr>
        <w:t>Golden Pot</w:t>
      </w:r>
      <w:r w:rsidRPr="009E1538">
        <w:rPr>
          <w:sz w:val="24"/>
          <w:szCs w:val="24"/>
        </w:rPr>
        <w:t xml:space="preserve"> that had manna, </w:t>
      </w:r>
      <w:r w:rsidRPr="009E1538">
        <w:rPr>
          <w:rFonts w:ascii="Monotype Corsiva" w:hAnsi="Monotype Corsiva"/>
          <w:b/>
          <w:i/>
          <w:sz w:val="24"/>
          <w:szCs w:val="24"/>
        </w:rPr>
        <w:t>Aaron’s rod</w:t>
      </w:r>
      <w:r w:rsidRPr="009E1538">
        <w:rPr>
          <w:sz w:val="24"/>
          <w:szCs w:val="24"/>
        </w:rPr>
        <w:t xml:space="preserve"> that budded, &amp; </w:t>
      </w:r>
      <w:r w:rsidRPr="009E1538">
        <w:rPr>
          <w:rFonts w:ascii="Monotype Corsiva" w:hAnsi="Monotype Corsiva"/>
          <w:b/>
          <w:i/>
          <w:sz w:val="24"/>
          <w:szCs w:val="24"/>
        </w:rPr>
        <w:t>Tables</w:t>
      </w:r>
      <w:r w:rsidRPr="009E1538">
        <w:rPr>
          <w:sz w:val="24"/>
          <w:szCs w:val="24"/>
        </w:rPr>
        <w:t xml:space="preserve"> (</w:t>
      </w:r>
      <w:r w:rsidRPr="009E1538">
        <w:rPr>
          <w:rFonts w:ascii="Monotype Corsiva" w:hAnsi="Monotype Corsiva"/>
          <w:b/>
          <w:i/>
          <w:sz w:val="24"/>
          <w:szCs w:val="24"/>
        </w:rPr>
        <w:t>Law Tablets</w:t>
      </w:r>
      <w:r w:rsidRPr="009E1538">
        <w:rPr>
          <w:sz w:val="24"/>
          <w:szCs w:val="24"/>
        </w:rPr>
        <w:t xml:space="preserve">) </w:t>
      </w:r>
      <w:r w:rsidRPr="009E1538">
        <w:rPr>
          <w:rFonts w:ascii="Monotype Corsiva" w:hAnsi="Monotype Corsiva"/>
          <w:b/>
          <w:i/>
          <w:sz w:val="24"/>
          <w:szCs w:val="24"/>
        </w:rPr>
        <w:t>of the Covenant</w:t>
      </w:r>
      <w:r w:rsidRPr="009E1538">
        <w:rPr>
          <w:sz w:val="24"/>
          <w:szCs w:val="24"/>
        </w:rPr>
        <w:t xml:space="preserve">. And over it the Cherubim’s of the glory shadowing the </w:t>
      </w:r>
      <w:r w:rsidRPr="009E1538">
        <w:rPr>
          <w:rFonts w:ascii="Monotype Corsiva" w:hAnsi="Monotype Corsiva"/>
          <w:b/>
          <w:i/>
          <w:sz w:val="24"/>
          <w:szCs w:val="24"/>
        </w:rPr>
        <w:t>Mercy Seat</w:t>
      </w:r>
      <w:r w:rsidRPr="009E1538">
        <w:rPr>
          <w:sz w:val="24"/>
          <w:szCs w:val="24"/>
        </w:rPr>
        <w:t xml:space="preserve"> (</w:t>
      </w:r>
      <w:r w:rsidRPr="009E1538">
        <w:rPr>
          <w:rFonts w:ascii="Monotype Corsiva" w:hAnsi="Monotype Corsiva"/>
          <w:b/>
          <w:i/>
          <w:sz w:val="24"/>
          <w:szCs w:val="24"/>
        </w:rPr>
        <w:t>The Lord Stephen’s Throne</w:t>
      </w:r>
      <w:r w:rsidRPr="009E1538">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2E205D" w:rsidRPr="009E1538" w:rsidRDefault="002E205D" w:rsidP="002E205D">
      <w:pPr>
        <w:spacing w:line="480" w:lineRule="auto"/>
        <w:jc w:val="both"/>
        <w:rPr>
          <w:sz w:val="24"/>
          <w:szCs w:val="24"/>
        </w:rPr>
      </w:pPr>
      <w:r w:rsidRPr="009E1538">
        <w:rPr>
          <w:sz w:val="24"/>
          <w:szCs w:val="24"/>
        </w:rPr>
        <w:t>The Christian Law estimate of Mercy rather than Sacrifice</w:t>
      </w:r>
    </w:p>
    <w:p w:rsidR="002E205D" w:rsidRPr="009E1538" w:rsidRDefault="002E205D" w:rsidP="002E205D">
      <w:pPr>
        <w:spacing w:line="480" w:lineRule="auto"/>
        <w:jc w:val="both"/>
        <w:rPr>
          <w:sz w:val="24"/>
          <w:szCs w:val="24"/>
        </w:rPr>
      </w:pPr>
      <w:r w:rsidRPr="009E1538">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2E205D" w:rsidRPr="009E1538" w:rsidRDefault="002E205D" w:rsidP="002E205D">
      <w:pPr>
        <w:spacing w:line="480" w:lineRule="auto"/>
        <w:jc w:val="both"/>
        <w:rPr>
          <w:sz w:val="24"/>
          <w:szCs w:val="24"/>
        </w:rPr>
      </w:pPr>
      <w:r w:rsidRPr="009E1538">
        <w:rPr>
          <w:sz w:val="24"/>
          <w:szCs w:val="24"/>
        </w:rPr>
        <w:t>The Christian Law estimate of the Death Penalty of the Blasphemous Stoning</w:t>
      </w:r>
    </w:p>
    <w:p w:rsidR="002E205D" w:rsidRPr="009E1538" w:rsidRDefault="002E205D" w:rsidP="002E205D">
      <w:pPr>
        <w:spacing w:line="480" w:lineRule="auto"/>
        <w:jc w:val="both"/>
        <w:rPr>
          <w:sz w:val="24"/>
          <w:szCs w:val="24"/>
        </w:rPr>
      </w:pPr>
      <w:r w:rsidRPr="009E1538">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E1538">
        <w:rPr>
          <w:b/>
          <w:sz w:val="24"/>
          <w:szCs w:val="24"/>
        </w:rPr>
        <w:t>That Age</w:t>
      </w:r>
      <w:r w:rsidRPr="009E1538">
        <w:rPr>
          <w:sz w:val="24"/>
          <w:szCs w:val="24"/>
        </w:rPr>
        <w:t>” as a Non-Apostle &amp; not a Pharisee is not Man “</w:t>
      </w:r>
      <w:r w:rsidRPr="009E1538">
        <w:rPr>
          <w:b/>
          <w:sz w:val="24"/>
          <w:szCs w:val="24"/>
        </w:rPr>
        <w:t>Qualified in 100% Single Lordship</w:t>
      </w:r>
      <w:r w:rsidRPr="009E1538">
        <w:rPr>
          <w:sz w:val="24"/>
          <w:szCs w:val="24"/>
        </w:rPr>
        <w:t>” is not commanded by the Pharisaic Law being Born of God (The Law commands the Lord Stephen &amp; becomes the truth into a lie) &amp; His Son Jesus Our Lord in “</w:t>
      </w:r>
      <w:r w:rsidRPr="009E1538">
        <w:rPr>
          <w:b/>
          <w:sz w:val="24"/>
          <w:szCs w:val="24"/>
        </w:rPr>
        <w:t>This Age</w:t>
      </w:r>
      <w:r w:rsidRPr="009E1538">
        <w:rPr>
          <w:sz w:val="24"/>
          <w:szCs w:val="24"/>
        </w:rPr>
        <w:t>” as an Apostle &amp; lived as a Pharisee being a Man “</w:t>
      </w:r>
      <w:r w:rsidRPr="009E1538">
        <w:rPr>
          <w:b/>
          <w:sz w:val="24"/>
          <w:szCs w:val="24"/>
        </w:rPr>
        <w:t>Qualified in Marriage Law</w:t>
      </w:r>
      <w:r w:rsidRPr="009E1538">
        <w:rPr>
          <w:sz w:val="24"/>
          <w:szCs w:val="24"/>
        </w:rPr>
        <w:t>” is commanded by the Pharisaic Law being Born of Woman in Hebrews 3:1; Galatians 4:4; Philippians 3:5; 1</w:t>
      </w:r>
      <w:r w:rsidRPr="009E1538">
        <w:rPr>
          <w:sz w:val="24"/>
          <w:szCs w:val="24"/>
          <w:vertAlign w:val="superscript"/>
        </w:rPr>
        <w:t>st</w:t>
      </w:r>
      <w:r w:rsidRPr="009E1538">
        <w:rPr>
          <w:sz w:val="24"/>
          <w:szCs w:val="24"/>
        </w:rPr>
        <w:t xml:space="preserve"> Corinthians 7:25; Luke 20:34-38; Acts 6:5-15; chapter 26 &amp; 1</w:t>
      </w:r>
      <w:r w:rsidRPr="009E1538">
        <w:rPr>
          <w:sz w:val="24"/>
          <w:szCs w:val="24"/>
          <w:vertAlign w:val="superscript"/>
        </w:rPr>
        <w:t>st</w:t>
      </w:r>
      <w:r w:rsidRPr="009E1538">
        <w:rPr>
          <w:sz w:val="24"/>
          <w:szCs w:val="24"/>
        </w:rPr>
        <w:t xml:space="preserve"> John 3:9; 4:7; 5:1, 4, 18. This is the Christian Law estimate of the Death Penalty of the Blasphemous Stoning.        </w:t>
      </w:r>
    </w:p>
    <w:p w:rsidR="002E205D" w:rsidRPr="009E1538" w:rsidRDefault="002E205D" w:rsidP="002E205D">
      <w:pPr>
        <w:spacing w:line="480" w:lineRule="auto"/>
        <w:jc w:val="both"/>
        <w:rPr>
          <w:sz w:val="24"/>
          <w:szCs w:val="24"/>
        </w:rPr>
      </w:pPr>
      <w:r w:rsidRPr="009E1538">
        <w:rPr>
          <w:sz w:val="24"/>
          <w:szCs w:val="24"/>
        </w:rPr>
        <w:t>The Christian Law estimate of Hell</w:t>
      </w:r>
    </w:p>
    <w:p w:rsidR="002E205D" w:rsidRPr="009E1538" w:rsidRDefault="002E205D" w:rsidP="002E205D">
      <w:pPr>
        <w:spacing w:line="480" w:lineRule="auto"/>
        <w:jc w:val="both"/>
        <w:rPr>
          <w:sz w:val="24"/>
          <w:szCs w:val="24"/>
        </w:rPr>
      </w:pPr>
      <w:r w:rsidRPr="009E1538">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E1538">
        <w:rPr>
          <w:sz w:val="24"/>
          <w:szCs w:val="24"/>
          <w:vertAlign w:val="superscript"/>
        </w:rPr>
        <w:t>st</w:t>
      </w:r>
      <w:r w:rsidRPr="009E1538">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2E205D" w:rsidRPr="009E1538" w:rsidRDefault="002E205D" w:rsidP="002E205D">
      <w:pPr>
        <w:spacing w:line="480" w:lineRule="auto"/>
        <w:jc w:val="both"/>
        <w:rPr>
          <w:sz w:val="24"/>
          <w:szCs w:val="24"/>
        </w:rPr>
      </w:pPr>
      <w:r w:rsidRPr="009E1538">
        <w:rPr>
          <w:sz w:val="24"/>
          <w:szCs w:val="24"/>
        </w:rPr>
        <w:t>The curses of not obeying the Christian Law of Stephen</w:t>
      </w:r>
    </w:p>
    <w:p w:rsidR="002E205D" w:rsidRPr="009E1538" w:rsidRDefault="002E205D" w:rsidP="002E205D">
      <w:pPr>
        <w:spacing w:line="480" w:lineRule="auto"/>
        <w:jc w:val="both"/>
        <w:rPr>
          <w:sz w:val="24"/>
          <w:szCs w:val="24"/>
        </w:rPr>
      </w:pPr>
      <w:r w:rsidRPr="009E1538">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9E1538">
        <w:rPr>
          <w:sz w:val="24"/>
          <w:szCs w:val="24"/>
          <w:vertAlign w:val="superscript"/>
        </w:rPr>
        <w:t>nd</w:t>
      </w:r>
      <w:r w:rsidRPr="009E1538">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E1538">
        <w:rPr>
          <w:sz w:val="24"/>
          <w:szCs w:val="24"/>
          <w:vertAlign w:val="superscript"/>
        </w:rPr>
        <w:t>ST</w:t>
      </w:r>
      <w:r w:rsidRPr="009E1538">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2E205D" w:rsidRPr="009E1538" w:rsidRDefault="002E205D" w:rsidP="002E205D">
      <w:pPr>
        <w:spacing w:line="480" w:lineRule="auto"/>
        <w:jc w:val="both"/>
        <w:rPr>
          <w:sz w:val="24"/>
          <w:szCs w:val="24"/>
        </w:rPr>
      </w:pPr>
      <w:r w:rsidRPr="009E1538">
        <w:rPr>
          <w:sz w:val="24"/>
          <w:szCs w:val="24"/>
        </w:rPr>
        <w:t>The Kingdom Problems of Stephen’s Christian Law of the other Married Lord called Wisdom</w:t>
      </w:r>
    </w:p>
    <w:p w:rsidR="002E205D" w:rsidRPr="009E1538" w:rsidRDefault="002E205D" w:rsidP="002E205D">
      <w:pPr>
        <w:spacing w:line="480" w:lineRule="auto"/>
        <w:jc w:val="both"/>
        <w:rPr>
          <w:sz w:val="24"/>
          <w:szCs w:val="24"/>
        </w:rPr>
      </w:pPr>
      <w:r w:rsidRPr="009E1538">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9E1538">
        <w:rPr>
          <w:sz w:val="24"/>
          <w:szCs w:val="24"/>
          <w:vertAlign w:val="superscript"/>
        </w:rPr>
        <w:t>nd</w:t>
      </w:r>
      <w:r w:rsidRPr="009E1538">
        <w:rPr>
          <w:sz w:val="24"/>
          <w:szCs w:val="24"/>
        </w:rPr>
        <w:t xml:space="preserve"> Peter 2:4. But the Lord Stephen made a way of escape for the Angels (Lords) saying they were the other 60 Lord’s, which is blasphemy and the Greatest Sexual Eros Love Apostasy in 2</w:t>
      </w:r>
      <w:r w:rsidRPr="009E1538">
        <w:rPr>
          <w:sz w:val="24"/>
          <w:szCs w:val="24"/>
          <w:vertAlign w:val="superscript"/>
        </w:rPr>
        <w:t>nd</w:t>
      </w:r>
      <w:r w:rsidRPr="009E1538">
        <w:rPr>
          <w:sz w:val="24"/>
          <w:szCs w:val="24"/>
        </w:rPr>
        <w:t xml:space="preserve"> Thessalonians 2:1-12; 1</w:t>
      </w:r>
      <w:r w:rsidRPr="009E1538">
        <w:rPr>
          <w:sz w:val="24"/>
          <w:szCs w:val="24"/>
          <w:vertAlign w:val="superscript"/>
        </w:rPr>
        <w:t>st</w:t>
      </w:r>
      <w:r w:rsidRPr="009E1538">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2E205D" w:rsidRPr="009E1538" w:rsidRDefault="002E205D" w:rsidP="002E205D">
      <w:pPr>
        <w:spacing w:line="480" w:lineRule="auto"/>
        <w:jc w:val="both"/>
        <w:rPr>
          <w:sz w:val="24"/>
          <w:szCs w:val="24"/>
        </w:rPr>
      </w:pPr>
      <w:r w:rsidRPr="009E1538">
        <w:rPr>
          <w:sz w:val="24"/>
          <w:szCs w:val="24"/>
        </w:rPr>
        <w:t>The Christian Law of Stephen over the Whole Gentile Law and the Whole Jewish law</w:t>
      </w:r>
    </w:p>
    <w:p w:rsidR="002E205D" w:rsidRPr="009E1538" w:rsidRDefault="002E205D" w:rsidP="002E205D">
      <w:pPr>
        <w:spacing w:line="480" w:lineRule="auto"/>
        <w:jc w:val="both"/>
        <w:rPr>
          <w:sz w:val="24"/>
          <w:szCs w:val="24"/>
        </w:rPr>
      </w:pPr>
      <w:r w:rsidRPr="009E1538">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E1538">
        <w:rPr>
          <w:sz w:val="24"/>
          <w:szCs w:val="24"/>
          <w:vertAlign w:val="superscript"/>
        </w:rPr>
        <w:t>st</w:t>
      </w:r>
      <w:r w:rsidRPr="009E1538">
        <w:rPr>
          <w:sz w:val="24"/>
          <w:szCs w:val="24"/>
        </w:rPr>
        <w:t xml:space="preserve"> time to the mountain &amp; the Gentile Law &amp; Jewish Law the 2</w:t>
      </w:r>
      <w:r w:rsidRPr="009E1538">
        <w:rPr>
          <w:sz w:val="24"/>
          <w:szCs w:val="24"/>
          <w:vertAlign w:val="superscript"/>
        </w:rPr>
        <w:t>nd</w:t>
      </w:r>
      <w:r w:rsidRPr="009E1538">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9E1538">
        <w:rPr>
          <w:sz w:val="24"/>
          <w:szCs w:val="24"/>
          <w:vertAlign w:val="superscript"/>
        </w:rPr>
        <w:t>st</w:t>
      </w:r>
      <w:r w:rsidRPr="009E153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E1538">
        <w:rPr>
          <w:sz w:val="24"/>
          <w:szCs w:val="24"/>
          <w:vertAlign w:val="superscript"/>
        </w:rPr>
        <w:t>st</w:t>
      </w:r>
      <w:r w:rsidRPr="009E1538">
        <w:rPr>
          <w:sz w:val="24"/>
          <w:szCs w:val="24"/>
        </w:rPr>
        <w:t xml:space="preserve"> Chronicles 17:23. Both houses equal to the Lord Stephen’s life for 21 years in Acts 1:4-7:60. </w:t>
      </w:r>
    </w:p>
    <w:p w:rsidR="002E205D" w:rsidRPr="009E1538" w:rsidRDefault="002E205D" w:rsidP="002E205D">
      <w:pPr>
        <w:spacing w:line="480" w:lineRule="auto"/>
        <w:jc w:val="center"/>
        <w:rPr>
          <w:b/>
          <w:sz w:val="24"/>
          <w:szCs w:val="24"/>
        </w:rPr>
      </w:pPr>
      <w:r w:rsidRPr="009E1538">
        <w:rPr>
          <w:b/>
          <w:sz w:val="24"/>
          <w:szCs w:val="24"/>
        </w:rPr>
        <w:t>The Father Stephen’s House Address verses the Lord Lucifer’s House Address from an Hour to a Minute</w:t>
      </w:r>
    </w:p>
    <w:p w:rsidR="002E205D" w:rsidRPr="009E1538" w:rsidRDefault="002E205D" w:rsidP="002E205D">
      <w:pPr>
        <w:spacing w:line="480" w:lineRule="auto"/>
        <w:jc w:val="both"/>
        <w:rPr>
          <w:sz w:val="24"/>
          <w:szCs w:val="24"/>
        </w:rPr>
      </w:pPr>
      <w:r w:rsidRPr="009E1538">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2E205D" w:rsidRPr="009E1538" w:rsidRDefault="002E205D" w:rsidP="002E205D">
      <w:pPr>
        <w:spacing w:line="480" w:lineRule="auto"/>
        <w:jc w:val="center"/>
        <w:rPr>
          <w:b/>
          <w:sz w:val="24"/>
          <w:szCs w:val="24"/>
        </w:rPr>
      </w:pPr>
      <w:r w:rsidRPr="009E1538">
        <w:rPr>
          <w:b/>
          <w:sz w:val="24"/>
          <w:szCs w:val="24"/>
        </w:rPr>
        <w:t>The Father Stephen’s Business Address verses the Lord Lucifer’s Business Address from a Minute to a Second</w:t>
      </w:r>
    </w:p>
    <w:p w:rsidR="002E205D" w:rsidRPr="009E1538" w:rsidRDefault="002E205D" w:rsidP="002E205D">
      <w:pPr>
        <w:spacing w:line="480" w:lineRule="auto"/>
        <w:jc w:val="both"/>
        <w:rPr>
          <w:sz w:val="24"/>
          <w:szCs w:val="24"/>
        </w:rPr>
      </w:pPr>
      <w:r w:rsidRPr="009E1538">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2E205D" w:rsidRPr="009E1538" w:rsidRDefault="002E205D" w:rsidP="002E205D">
      <w:pPr>
        <w:spacing w:line="480" w:lineRule="auto"/>
        <w:jc w:val="center"/>
        <w:rPr>
          <w:b/>
          <w:sz w:val="24"/>
          <w:szCs w:val="24"/>
        </w:rPr>
      </w:pPr>
      <w:r w:rsidRPr="009E1538">
        <w:rPr>
          <w:b/>
          <w:sz w:val="24"/>
          <w:szCs w:val="24"/>
        </w:rPr>
        <w:t>The Father Stephen’s Church Address verses the Lord Lucifer’s Church Address from a Second to Godspeed</w:t>
      </w:r>
    </w:p>
    <w:p w:rsidR="002E205D" w:rsidRPr="009E1538" w:rsidRDefault="002E205D" w:rsidP="002E205D">
      <w:pPr>
        <w:spacing w:line="480" w:lineRule="auto"/>
        <w:jc w:val="both"/>
        <w:rPr>
          <w:sz w:val="24"/>
          <w:szCs w:val="24"/>
        </w:rPr>
      </w:pPr>
      <w:r w:rsidRPr="009E1538">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2E205D" w:rsidRPr="009E1538" w:rsidRDefault="002E205D" w:rsidP="002E205D">
      <w:pPr>
        <w:spacing w:line="480" w:lineRule="auto"/>
        <w:jc w:val="center"/>
        <w:rPr>
          <w:b/>
          <w:sz w:val="24"/>
          <w:szCs w:val="24"/>
        </w:rPr>
      </w:pPr>
      <w:r w:rsidRPr="009E1538">
        <w:rPr>
          <w:b/>
          <w:sz w:val="24"/>
          <w:szCs w:val="24"/>
        </w:rPr>
        <w:t>The Father Stephen’s Zion [Sion] Tabernacle</w:t>
      </w:r>
    </w:p>
    <w:p w:rsidR="002E205D" w:rsidRPr="009E1538" w:rsidRDefault="002E205D" w:rsidP="002E205D">
      <w:pPr>
        <w:spacing w:line="480" w:lineRule="auto"/>
        <w:jc w:val="both"/>
        <w:rPr>
          <w:sz w:val="24"/>
          <w:szCs w:val="24"/>
        </w:rPr>
      </w:pPr>
      <w:r w:rsidRPr="009E153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E1538">
        <w:rPr>
          <w:sz w:val="24"/>
          <w:szCs w:val="24"/>
          <w:vertAlign w:val="superscript"/>
        </w:rPr>
        <w:t>st</w:t>
      </w:r>
      <w:r w:rsidRPr="009E1538">
        <w:rPr>
          <w:sz w:val="24"/>
          <w:szCs w:val="24"/>
        </w:rPr>
        <w:t xml:space="preserve"> Samuel 1:3; 21:1; 1</w:t>
      </w:r>
      <w:r w:rsidRPr="009E1538">
        <w:rPr>
          <w:sz w:val="24"/>
          <w:szCs w:val="24"/>
          <w:vertAlign w:val="superscript"/>
        </w:rPr>
        <w:t>st</w:t>
      </w:r>
      <w:r w:rsidRPr="009E1538">
        <w:rPr>
          <w:sz w:val="24"/>
          <w:szCs w:val="24"/>
        </w:rPr>
        <w:t xml:space="preserve"> Chronicles 16:39; 2</w:t>
      </w:r>
      <w:r w:rsidRPr="009E1538">
        <w:rPr>
          <w:sz w:val="24"/>
          <w:szCs w:val="24"/>
          <w:vertAlign w:val="superscript"/>
        </w:rPr>
        <w:t>nd</w:t>
      </w:r>
      <w:r w:rsidRPr="009E1538">
        <w:rPr>
          <w:sz w:val="24"/>
          <w:szCs w:val="24"/>
        </w:rPr>
        <w:t xml:space="preserve"> Chronicles 5:2-6 &amp; Psalms 78:60.   </w:t>
      </w:r>
    </w:p>
    <w:p w:rsidR="002E205D" w:rsidRPr="009E1538" w:rsidRDefault="002E205D" w:rsidP="002E205D">
      <w:pPr>
        <w:spacing w:line="480" w:lineRule="auto"/>
        <w:jc w:val="both"/>
        <w:rPr>
          <w:sz w:val="24"/>
          <w:szCs w:val="24"/>
        </w:rPr>
      </w:pPr>
      <w:r w:rsidRPr="009E153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E205D" w:rsidRPr="009E1538" w:rsidRDefault="002E205D" w:rsidP="002E205D">
      <w:pPr>
        <w:jc w:val="center"/>
        <w:rPr>
          <w:b/>
          <w:sz w:val="24"/>
          <w:szCs w:val="24"/>
        </w:rPr>
      </w:pPr>
      <w:r w:rsidRPr="009E1538">
        <w:rPr>
          <w:b/>
          <w:sz w:val="24"/>
          <w:szCs w:val="24"/>
        </w:rPr>
        <w:t xml:space="preserve">The Father Stephen’s Zion [Sion] Temple </w:t>
      </w:r>
    </w:p>
    <w:p w:rsidR="002E205D" w:rsidRPr="009E1538" w:rsidRDefault="002E205D" w:rsidP="002E205D">
      <w:pPr>
        <w:spacing w:line="480" w:lineRule="auto"/>
        <w:jc w:val="both"/>
        <w:rPr>
          <w:sz w:val="24"/>
          <w:szCs w:val="24"/>
        </w:rPr>
      </w:pPr>
      <w:r w:rsidRPr="009E153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E1538">
        <w:rPr>
          <w:sz w:val="24"/>
          <w:szCs w:val="24"/>
          <w:vertAlign w:val="superscript"/>
        </w:rPr>
        <w:t>st</w:t>
      </w:r>
      <w:r w:rsidRPr="009E1538">
        <w:rPr>
          <w:sz w:val="24"/>
          <w:szCs w:val="24"/>
        </w:rPr>
        <w:t xml:space="preserve"> Samuel 7:2. David’s Preparations for the Building and Worship in the First Temple: The Plan for its Construction is in 2</w:t>
      </w:r>
      <w:r w:rsidRPr="009E1538">
        <w:rPr>
          <w:sz w:val="24"/>
          <w:szCs w:val="24"/>
          <w:vertAlign w:val="superscript"/>
        </w:rPr>
        <w:t>nd</w:t>
      </w:r>
      <w:r w:rsidRPr="009E1538">
        <w:rPr>
          <w:sz w:val="24"/>
          <w:szCs w:val="24"/>
        </w:rPr>
        <w:t xml:space="preserve"> Samuel 7:1, 12-13; 1</w:t>
      </w:r>
      <w:r w:rsidRPr="009E1538">
        <w:rPr>
          <w:sz w:val="24"/>
          <w:szCs w:val="24"/>
          <w:vertAlign w:val="superscript"/>
        </w:rPr>
        <w:t>st</w:t>
      </w:r>
      <w:r w:rsidRPr="009E1538">
        <w:rPr>
          <w:sz w:val="24"/>
          <w:szCs w:val="24"/>
        </w:rPr>
        <w:t xml:space="preserve"> Chronicles 17:1; 28:11-12, 19. The Gifts for its Construction is in 1</w:t>
      </w:r>
      <w:r w:rsidRPr="009E1538">
        <w:rPr>
          <w:sz w:val="24"/>
          <w:szCs w:val="24"/>
          <w:vertAlign w:val="superscript"/>
        </w:rPr>
        <w:t>st</w:t>
      </w:r>
      <w:r w:rsidRPr="009E1538">
        <w:rPr>
          <w:sz w:val="24"/>
          <w:szCs w:val="24"/>
        </w:rPr>
        <w:t xml:space="preserve"> Chronicles 29:2-3, 6. The Arrangements for the Temple Worship is in 1</w:t>
      </w:r>
      <w:r w:rsidRPr="009E1538">
        <w:rPr>
          <w:sz w:val="24"/>
          <w:szCs w:val="24"/>
          <w:vertAlign w:val="superscript"/>
        </w:rPr>
        <w:t>st</w:t>
      </w:r>
      <w:r w:rsidRPr="009E1538">
        <w:rPr>
          <w:sz w:val="24"/>
          <w:szCs w:val="24"/>
        </w:rPr>
        <w:t xml:space="preserve"> Chronicles 23:3-5. Solomon’s Construction of the Temple is in 1</w:t>
      </w:r>
      <w:r w:rsidRPr="009E1538">
        <w:rPr>
          <w:sz w:val="24"/>
          <w:szCs w:val="24"/>
          <w:vertAlign w:val="superscript"/>
        </w:rPr>
        <w:t>st</w:t>
      </w:r>
      <w:r w:rsidRPr="009E1538">
        <w:rPr>
          <w:sz w:val="24"/>
          <w:szCs w:val="24"/>
        </w:rPr>
        <w:t xml:space="preserve"> Kings 5:1-13 &amp; 2</w:t>
      </w:r>
      <w:r w:rsidRPr="009E1538">
        <w:rPr>
          <w:sz w:val="24"/>
          <w:szCs w:val="24"/>
          <w:vertAlign w:val="superscript"/>
        </w:rPr>
        <w:t>nd</w:t>
      </w:r>
      <w:r w:rsidRPr="009E1538">
        <w:rPr>
          <w:sz w:val="24"/>
          <w:szCs w:val="24"/>
        </w:rPr>
        <w:t xml:space="preserve"> Chronicles 2:7-18. The Completion of the Temple and its Furnishings is in 2</w:t>
      </w:r>
      <w:r w:rsidRPr="009E1538">
        <w:rPr>
          <w:sz w:val="24"/>
          <w:szCs w:val="24"/>
          <w:vertAlign w:val="superscript"/>
        </w:rPr>
        <w:t>nd</w:t>
      </w:r>
      <w:r w:rsidRPr="009E1538">
        <w:rPr>
          <w:sz w:val="24"/>
          <w:szCs w:val="24"/>
        </w:rPr>
        <w:t xml:space="preserve"> Chronicles 2:5; 3:4-9, 11-12; 4:2, 5 &amp; 1</w:t>
      </w:r>
      <w:r w:rsidRPr="009E1538">
        <w:rPr>
          <w:sz w:val="24"/>
          <w:szCs w:val="24"/>
          <w:vertAlign w:val="superscript"/>
        </w:rPr>
        <w:t>st</w:t>
      </w:r>
      <w:r w:rsidRPr="009E1538">
        <w:rPr>
          <w:sz w:val="24"/>
          <w:szCs w:val="24"/>
        </w:rPr>
        <w:t xml:space="preserve"> Kings 6:20-22, 27, 38; 7:23, 26-27, 30. The Dedication of the Temple: At the Feats of Tabernacles is in 1</w:t>
      </w:r>
      <w:r w:rsidRPr="009E1538">
        <w:rPr>
          <w:sz w:val="24"/>
          <w:szCs w:val="24"/>
          <w:vertAlign w:val="superscript"/>
        </w:rPr>
        <w:t>st</w:t>
      </w:r>
      <w:r w:rsidRPr="009E1538">
        <w:rPr>
          <w:sz w:val="24"/>
          <w:szCs w:val="24"/>
        </w:rPr>
        <w:t xml:space="preserve"> Kings 8:2 &amp; 2</w:t>
      </w:r>
      <w:r w:rsidRPr="009E1538">
        <w:rPr>
          <w:sz w:val="24"/>
          <w:szCs w:val="24"/>
          <w:vertAlign w:val="superscript"/>
        </w:rPr>
        <w:t>nd</w:t>
      </w:r>
      <w:r w:rsidRPr="009E1538">
        <w:rPr>
          <w:sz w:val="24"/>
          <w:szCs w:val="24"/>
        </w:rPr>
        <w:t xml:space="preserve"> Chronicles 5:3. The Glory of the Father Stephen filled the Temple is in 1</w:t>
      </w:r>
      <w:r w:rsidRPr="009E1538">
        <w:rPr>
          <w:sz w:val="24"/>
          <w:szCs w:val="24"/>
          <w:vertAlign w:val="superscript"/>
        </w:rPr>
        <w:t>st</w:t>
      </w:r>
      <w:r w:rsidRPr="009E1538">
        <w:rPr>
          <w:sz w:val="24"/>
          <w:szCs w:val="24"/>
        </w:rPr>
        <w:t xml:space="preserve"> Kings 8:6, 10-11 &amp; 2</w:t>
      </w:r>
      <w:r w:rsidRPr="009E1538">
        <w:rPr>
          <w:sz w:val="24"/>
          <w:szCs w:val="24"/>
          <w:vertAlign w:val="superscript"/>
        </w:rPr>
        <w:t>nd</w:t>
      </w:r>
      <w:r w:rsidRPr="009E1538">
        <w:rPr>
          <w:sz w:val="24"/>
          <w:szCs w:val="24"/>
        </w:rPr>
        <w:t xml:space="preserve"> Chronicles 5:7, 11, 13-14. The Offering of Sacrifices is in 1</w:t>
      </w:r>
      <w:r w:rsidRPr="009E1538">
        <w:rPr>
          <w:sz w:val="24"/>
          <w:szCs w:val="24"/>
          <w:vertAlign w:val="superscript"/>
        </w:rPr>
        <w:t>st</w:t>
      </w:r>
      <w:r w:rsidRPr="009E1538">
        <w:rPr>
          <w:sz w:val="24"/>
          <w:szCs w:val="24"/>
        </w:rPr>
        <w:t xml:space="preserve"> Kings 8:62-63 &amp; 2</w:t>
      </w:r>
      <w:r w:rsidRPr="009E1538">
        <w:rPr>
          <w:sz w:val="24"/>
          <w:szCs w:val="24"/>
          <w:vertAlign w:val="superscript"/>
        </w:rPr>
        <w:t>nd</w:t>
      </w:r>
      <w:r w:rsidRPr="009E1538">
        <w:rPr>
          <w:sz w:val="24"/>
          <w:szCs w:val="24"/>
        </w:rPr>
        <w:t xml:space="preserve"> Chronicles 7:5. Solomon’s Prayer is in 1</w:t>
      </w:r>
      <w:r w:rsidRPr="009E1538">
        <w:rPr>
          <w:sz w:val="24"/>
          <w:szCs w:val="24"/>
          <w:vertAlign w:val="superscript"/>
        </w:rPr>
        <w:t>st</w:t>
      </w:r>
      <w:r w:rsidRPr="009E1538">
        <w:rPr>
          <w:sz w:val="24"/>
          <w:szCs w:val="24"/>
        </w:rPr>
        <w:t xml:space="preserve"> Kings 12:26-30 &amp; 2</w:t>
      </w:r>
      <w:r w:rsidRPr="009E1538">
        <w:rPr>
          <w:sz w:val="24"/>
          <w:szCs w:val="24"/>
          <w:vertAlign w:val="superscript"/>
        </w:rPr>
        <w:t>nd</w:t>
      </w:r>
      <w:r w:rsidRPr="009E1538">
        <w:rPr>
          <w:sz w:val="24"/>
          <w:szCs w:val="24"/>
        </w:rPr>
        <w:t xml:space="preserve"> Chronicles 13:4-12. Later the Kings of Judah used the Temple Treasures for Political Purposes is in 1</w:t>
      </w:r>
      <w:r w:rsidRPr="009E1538">
        <w:rPr>
          <w:sz w:val="24"/>
          <w:szCs w:val="24"/>
          <w:vertAlign w:val="superscript"/>
        </w:rPr>
        <w:t>st</w:t>
      </w:r>
      <w:r w:rsidRPr="009E1538">
        <w:rPr>
          <w:sz w:val="24"/>
          <w:szCs w:val="24"/>
        </w:rPr>
        <w:t xml:space="preserve"> Kings 15:18-19; 2</w:t>
      </w:r>
      <w:r w:rsidRPr="009E1538">
        <w:rPr>
          <w:sz w:val="24"/>
          <w:szCs w:val="24"/>
          <w:vertAlign w:val="superscript"/>
        </w:rPr>
        <w:t>nd</w:t>
      </w:r>
      <w:r w:rsidRPr="009E1538">
        <w:rPr>
          <w:sz w:val="24"/>
          <w:szCs w:val="24"/>
        </w:rPr>
        <w:t xml:space="preserve"> Kings 12:17-18; 16:7-8; 18:14-15 &amp; 2</w:t>
      </w:r>
      <w:r w:rsidRPr="009E1538">
        <w:rPr>
          <w:sz w:val="24"/>
          <w:szCs w:val="24"/>
          <w:vertAlign w:val="superscript"/>
        </w:rPr>
        <w:t>nd</w:t>
      </w:r>
      <w:r w:rsidRPr="009E1538">
        <w:rPr>
          <w:sz w:val="24"/>
          <w:szCs w:val="24"/>
        </w:rPr>
        <w:t xml:space="preserve"> Chronicles 16:2-3; 28:21. The Only Foreign Kings that Pillaged, Plundered, Booteed, Spoiled the Temple: Shiskak King of Egypt in 1</w:t>
      </w:r>
      <w:r w:rsidRPr="009E1538">
        <w:rPr>
          <w:sz w:val="24"/>
          <w:szCs w:val="24"/>
          <w:vertAlign w:val="superscript"/>
        </w:rPr>
        <w:t>st</w:t>
      </w:r>
      <w:r w:rsidRPr="009E1538">
        <w:rPr>
          <w:sz w:val="24"/>
          <w:szCs w:val="24"/>
        </w:rPr>
        <w:t xml:space="preserve"> Kings 14:25-26 &amp; 2</w:t>
      </w:r>
      <w:r w:rsidRPr="009E1538">
        <w:rPr>
          <w:sz w:val="24"/>
          <w:szCs w:val="24"/>
          <w:vertAlign w:val="superscript"/>
        </w:rPr>
        <w:t>nd</w:t>
      </w:r>
      <w:r w:rsidRPr="009E1538">
        <w:rPr>
          <w:sz w:val="24"/>
          <w:szCs w:val="24"/>
        </w:rPr>
        <w:t xml:space="preserve"> Chronicles 12:9. Nebuchadnezzar King of Babylon is in 2</w:t>
      </w:r>
      <w:r w:rsidRPr="009E1538">
        <w:rPr>
          <w:sz w:val="24"/>
          <w:szCs w:val="24"/>
          <w:vertAlign w:val="superscript"/>
        </w:rPr>
        <w:t>nd</w:t>
      </w:r>
      <w:r w:rsidRPr="009E1538">
        <w:rPr>
          <w:sz w:val="24"/>
          <w:szCs w:val="24"/>
        </w:rPr>
        <w:t xml:space="preserve"> Kings 24:13 &amp; 2</w:t>
      </w:r>
      <w:r w:rsidRPr="009E1538">
        <w:rPr>
          <w:sz w:val="24"/>
          <w:szCs w:val="24"/>
          <w:vertAlign w:val="superscript"/>
        </w:rPr>
        <w:t>nd</w:t>
      </w:r>
      <w:r w:rsidRPr="009E1538">
        <w:rPr>
          <w:sz w:val="24"/>
          <w:szCs w:val="24"/>
        </w:rPr>
        <w:t xml:space="preserve"> Chronicles 36:18. Under Certain Kings the Temple was Cleansed and Repaired: King Joash in 2</w:t>
      </w:r>
      <w:r w:rsidRPr="009E1538">
        <w:rPr>
          <w:sz w:val="24"/>
          <w:szCs w:val="24"/>
          <w:vertAlign w:val="superscript"/>
        </w:rPr>
        <w:t>nd</w:t>
      </w:r>
      <w:r w:rsidRPr="009E1538">
        <w:rPr>
          <w:sz w:val="24"/>
          <w:szCs w:val="24"/>
        </w:rPr>
        <w:t xml:space="preserve"> Kings 12:4-5 &amp; 2</w:t>
      </w:r>
      <w:r w:rsidRPr="009E1538">
        <w:rPr>
          <w:sz w:val="24"/>
          <w:szCs w:val="24"/>
          <w:vertAlign w:val="superscript"/>
        </w:rPr>
        <w:t>nd</w:t>
      </w:r>
      <w:r w:rsidRPr="009E1538">
        <w:rPr>
          <w:sz w:val="24"/>
          <w:szCs w:val="24"/>
        </w:rPr>
        <w:t xml:space="preserve"> Chronicles 24:5, 13-14. King Jotham is in 2</w:t>
      </w:r>
      <w:r w:rsidRPr="009E1538">
        <w:rPr>
          <w:sz w:val="24"/>
          <w:szCs w:val="24"/>
          <w:vertAlign w:val="superscript"/>
        </w:rPr>
        <w:t>nd</w:t>
      </w:r>
      <w:r w:rsidRPr="009E1538">
        <w:rPr>
          <w:sz w:val="24"/>
          <w:szCs w:val="24"/>
        </w:rPr>
        <w:t xml:space="preserve"> Kings 15:35 &amp; 2</w:t>
      </w:r>
      <w:r w:rsidRPr="009E1538">
        <w:rPr>
          <w:sz w:val="24"/>
          <w:szCs w:val="24"/>
          <w:vertAlign w:val="superscript"/>
        </w:rPr>
        <w:t>nd</w:t>
      </w:r>
      <w:r w:rsidRPr="009E1538">
        <w:rPr>
          <w:sz w:val="24"/>
          <w:szCs w:val="24"/>
        </w:rPr>
        <w:t xml:space="preserve"> Chronicles 27:3. King Hezekiah is in 2</w:t>
      </w:r>
      <w:r w:rsidRPr="009E1538">
        <w:rPr>
          <w:sz w:val="24"/>
          <w:szCs w:val="24"/>
          <w:vertAlign w:val="superscript"/>
        </w:rPr>
        <w:t>nd</w:t>
      </w:r>
      <w:r w:rsidRPr="009E1538">
        <w:rPr>
          <w:sz w:val="24"/>
          <w:szCs w:val="24"/>
        </w:rPr>
        <w:t xml:space="preserve"> Chronicles 29:3-5, 15-16, 18-19, 25. King Josiah is in 2</w:t>
      </w:r>
      <w:r w:rsidRPr="009E1538">
        <w:rPr>
          <w:sz w:val="24"/>
          <w:szCs w:val="24"/>
          <w:vertAlign w:val="superscript"/>
        </w:rPr>
        <w:t>nd</w:t>
      </w:r>
      <w:r w:rsidRPr="009E1538">
        <w:rPr>
          <w:sz w:val="24"/>
          <w:szCs w:val="24"/>
        </w:rPr>
        <w:t xml:space="preserve"> Kings 22:3-7 &amp; 2</w:t>
      </w:r>
      <w:r w:rsidRPr="009E1538">
        <w:rPr>
          <w:sz w:val="24"/>
          <w:szCs w:val="24"/>
          <w:vertAlign w:val="superscript"/>
        </w:rPr>
        <w:t>nd</w:t>
      </w:r>
      <w:r w:rsidRPr="009E1538">
        <w:rPr>
          <w:sz w:val="24"/>
          <w:szCs w:val="24"/>
        </w:rPr>
        <w:t xml:space="preserve"> Chronicles 34:8-11. The Destruction of the Temple by the Babylonians is in 2</w:t>
      </w:r>
      <w:r w:rsidRPr="009E1538">
        <w:rPr>
          <w:sz w:val="24"/>
          <w:szCs w:val="24"/>
          <w:vertAlign w:val="superscript"/>
        </w:rPr>
        <w:t>nd</w:t>
      </w:r>
      <w:r w:rsidRPr="009E1538">
        <w:rPr>
          <w:sz w:val="24"/>
          <w:szCs w:val="24"/>
        </w:rPr>
        <w:t xml:space="preserve"> Kings 25:13-15; Jeremiah 52:17-19 &amp; 2</w:t>
      </w:r>
      <w:r w:rsidRPr="009E1538">
        <w:rPr>
          <w:sz w:val="24"/>
          <w:szCs w:val="24"/>
          <w:vertAlign w:val="superscript"/>
        </w:rPr>
        <w:t>nd</w:t>
      </w:r>
      <w:r w:rsidRPr="009E153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E1538">
        <w:rPr>
          <w:sz w:val="24"/>
          <w:szCs w:val="24"/>
          <w:vertAlign w:val="superscript"/>
        </w:rPr>
        <w:t>st</w:t>
      </w:r>
      <w:r w:rsidRPr="009E1538">
        <w:rPr>
          <w:sz w:val="24"/>
          <w:szCs w:val="24"/>
        </w:rPr>
        <w:t xml:space="preserve"> 1944 and the Eternal Guiltiness Damnation will end in June 21</w:t>
      </w:r>
      <w:r w:rsidRPr="009E1538">
        <w:rPr>
          <w:sz w:val="24"/>
          <w:szCs w:val="24"/>
          <w:vertAlign w:val="superscript"/>
        </w:rPr>
        <w:t>st</w:t>
      </w:r>
      <w:r w:rsidRPr="009E153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2E205D" w:rsidRPr="009E1538" w:rsidRDefault="002E205D" w:rsidP="002E205D">
      <w:pPr>
        <w:spacing w:before="240" w:line="480" w:lineRule="auto"/>
        <w:jc w:val="both"/>
        <w:rPr>
          <w:sz w:val="24"/>
          <w:szCs w:val="24"/>
        </w:rPr>
      </w:pPr>
      <w:r w:rsidRPr="009E1538">
        <w:rPr>
          <w:sz w:val="24"/>
          <w:szCs w:val="24"/>
        </w:rPr>
        <w:t>The Oppression against the United States of America is from June 21</w:t>
      </w:r>
      <w:r w:rsidRPr="009E1538">
        <w:rPr>
          <w:sz w:val="24"/>
          <w:szCs w:val="24"/>
          <w:vertAlign w:val="superscript"/>
        </w:rPr>
        <w:t>st</w:t>
      </w:r>
      <w:r w:rsidRPr="009E1538">
        <w:rPr>
          <w:sz w:val="24"/>
          <w:szCs w:val="24"/>
        </w:rPr>
        <w:t xml:space="preserve"> 1650 AD-June 21</w:t>
      </w:r>
      <w:r w:rsidRPr="009E1538">
        <w:rPr>
          <w:sz w:val="24"/>
          <w:szCs w:val="24"/>
          <w:vertAlign w:val="superscript"/>
        </w:rPr>
        <w:t>st</w:t>
      </w:r>
      <w:r w:rsidRPr="009E153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E1538">
        <w:rPr>
          <w:sz w:val="24"/>
          <w:szCs w:val="24"/>
          <w:vertAlign w:val="superscript"/>
        </w:rPr>
        <w:t>st</w:t>
      </w:r>
      <w:r w:rsidRPr="009E1538">
        <w:rPr>
          <w:sz w:val="24"/>
          <w:szCs w:val="24"/>
        </w:rPr>
        <w:t xml:space="preserve"> 1972 AD-June 21</w:t>
      </w:r>
      <w:r w:rsidRPr="009E1538">
        <w:rPr>
          <w:sz w:val="24"/>
          <w:szCs w:val="24"/>
          <w:vertAlign w:val="superscript"/>
        </w:rPr>
        <w:t>st</w:t>
      </w:r>
      <w:r w:rsidRPr="009E1538">
        <w:rPr>
          <w:sz w:val="24"/>
          <w:szCs w:val="24"/>
        </w:rPr>
        <w:t xml:space="preserve"> 2015 AD  in 1</w:t>
      </w:r>
      <w:r w:rsidRPr="009E1538">
        <w:rPr>
          <w:sz w:val="24"/>
          <w:szCs w:val="24"/>
          <w:vertAlign w:val="superscript"/>
        </w:rPr>
        <w:t>st</w:t>
      </w:r>
      <w:r w:rsidRPr="009E153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E1538">
        <w:rPr>
          <w:sz w:val="24"/>
          <w:szCs w:val="24"/>
          <w:vertAlign w:val="superscript"/>
        </w:rPr>
        <w:t>nd</w:t>
      </w:r>
      <w:r w:rsidRPr="009E153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E1538">
        <w:rPr>
          <w:sz w:val="24"/>
          <w:szCs w:val="24"/>
          <w:vertAlign w:val="superscript"/>
        </w:rPr>
        <w:t>st</w:t>
      </w:r>
      <w:r w:rsidRPr="009E1538">
        <w:rPr>
          <w:sz w:val="24"/>
          <w:szCs w:val="24"/>
        </w:rPr>
        <w:t xml:space="preserve"> Kings 19:3-4; Job 9:23; Psalms 42:1-11; 88:1-18; Joel 1:11 &amp; 2</w:t>
      </w:r>
      <w:r w:rsidRPr="009E1538">
        <w:rPr>
          <w:sz w:val="24"/>
          <w:szCs w:val="24"/>
          <w:vertAlign w:val="superscript"/>
        </w:rPr>
        <w:t>nd</w:t>
      </w:r>
      <w:r w:rsidRPr="009E1538">
        <w:rPr>
          <w:sz w:val="24"/>
          <w:szCs w:val="24"/>
        </w:rPr>
        <w:t xml:space="preserve"> Corinthians 1:8. The Physical Illness or Exhaustion is in Genesis 21:15-16; 1</w:t>
      </w:r>
      <w:r w:rsidRPr="009E1538">
        <w:rPr>
          <w:sz w:val="24"/>
          <w:szCs w:val="24"/>
          <w:vertAlign w:val="superscript"/>
        </w:rPr>
        <w:t>st</w:t>
      </w:r>
      <w:r w:rsidRPr="009E1538">
        <w:rPr>
          <w:sz w:val="24"/>
          <w:szCs w:val="24"/>
        </w:rPr>
        <w:t xml:space="preserve"> Kings 19:5-8; Psalms 6:1-7; 22:14-17; 31:9-12; Isaiah 38:1-2 &amp; Jonah 1:5. The Fear of Others is in 1</w:t>
      </w:r>
      <w:r w:rsidRPr="009E1538">
        <w:rPr>
          <w:sz w:val="24"/>
          <w:szCs w:val="24"/>
          <w:vertAlign w:val="superscript"/>
        </w:rPr>
        <w:t>st</w:t>
      </w:r>
      <w:r w:rsidRPr="009E1538">
        <w:rPr>
          <w:sz w:val="24"/>
          <w:szCs w:val="24"/>
        </w:rPr>
        <w:t xml:space="preserve"> Kings 19:1-3. The Fear of Failure is in Exodus 4:1; Numbers 11:11-15 &amp; 1</w:t>
      </w:r>
      <w:r w:rsidRPr="009E1538">
        <w:rPr>
          <w:sz w:val="24"/>
          <w:szCs w:val="24"/>
          <w:vertAlign w:val="superscript"/>
        </w:rPr>
        <w:t>st</w:t>
      </w:r>
      <w:r w:rsidRPr="009E153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E1538">
        <w:rPr>
          <w:sz w:val="24"/>
          <w:szCs w:val="24"/>
          <w:vertAlign w:val="superscript"/>
        </w:rPr>
        <w:t>st</w:t>
      </w:r>
      <w:r w:rsidRPr="009E1538">
        <w:rPr>
          <w:sz w:val="24"/>
          <w:szCs w:val="24"/>
        </w:rPr>
        <w:t xml:space="preserve"> Kings 19:4; Job 10:1; Ecclesiastes 2:17; Jeremiah 20:15-18 &amp; Jonah 4:8. Deep Sorrow is in Genesis 21:16; Judges 21:2; 1</w:t>
      </w:r>
      <w:r w:rsidRPr="009E1538">
        <w:rPr>
          <w:sz w:val="24"/>
          <w:szCs w:val="24"/>
          <w:vertAlign w:val="superscript"/>
        </w:rPr>
        <w:t>st</w:t>
      </w:r>
      <w:r w:rsidRPr="009E1538">
        <w:rPr>
          <w:sz w:val="24"/>
          <w:szCs w:val="24"/>
        </w:rPr>
        <w:t xml:space="preserve"> Samuel 1:10, 16; Psalms 42:3; Nehemiah 1:4; 2:2; Esther 4:1-3; Job 16:16 &amp; Lamentations 2:11. Loneliness is in Numbers 11:14 &amp; 1</w:t>
      </w:r>
      <w:r w:rsidRPr="009E1538">
        <w:rPr>
          <w:sz w:val="24"/>
          <w:szCs w:val="24"/>
          <w:vertAlign w:val="superscript"/>
        </w:rPr>
        <w:t>st</w:t>
      </w:r>
      <w:r w:rsidRPr="009E1538">
        <w:rPr>
          <w:sz w:val="24"/>
          <w:szCs w:val="24"/>
        </w:rPr>
        <w:t xml:space="preserve"> Kings 19:10, 14. Perplexity is in Psalms 42:5; Habakkuk 1:2; John 16:6 &amp; Luke 24:17. Despair is in Psalms 88:3-9; Job 17:1 &amp; 2</w:t>
      </w:r>
      <w:r w:rsidRPr="009E1538">
        <w:rPr>
          <w:sz w:val="24"/>
          <w:szCs w:val="24"/>
          <w:vertAlign w:val="superscript"/>
        </w:rPr>
        <w:t>nd</w:t>
      </w:r>
      <w:r w:rsidRPr="009E1538">
        <w:rPr>
          <w:sz w:val="24"/>
          <w:szCs w:val="24"/>
        </w:rPr>
        <w:t xml:space="preserve"> Corinthians 1:8-9. Escapism is in 1</w:t>
      </w:r>
      <w:r w:rsidRPr="009E1538">
        <w:rPr>
          <w:sz w:val="24"/>
          <w:szCs w:val="24"/>
          <w:vertAlign w:val="superscript"/>
        </w:rPr>
        <w:t>st</w:t>
      </w:r>
      <w:r w:rsidRPr="009E153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E1538">
        <w:rPr>
          <w:sz w:val="24"/>
          <w:szCs w:val="24"/>
          <w:vertAlign w:val="superscript"/>
        </w:rPr>
        <w:t>st</w:t>
      </w:r>
      <w:r w:rsidRPr="009E1538">
        <w:rPr>
          <w:sz w:val="24"/>
          <w:szCs w:val="24"/>
        </w:rPr>
        <w:t xml:space="preserve"> Kings 19:9-18 &amp; Psalms 22:1-2, 6-8; 42:1-7, 9-11; 43:1-5. The Remedies for Depression: Renewed Vision of the Father Stephen and being Centered upon Him is in 1</w:t>
      </w:r>
      <w:r w:rsidRPr="009E1538">
        <w:rPr>
          <w:sz w:val="24"/>
          <w:szCs w:val="24"/>
          <w:vertAlign w:val="superscript"/>
        </w:rPr>
        <w:t>st</w:t>
      </w:r>
      <w:r w:rsidRPr="009E153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E1538">
        <w:rPr>
          <w:sz w:val="24"/>
          <w:szCs w:val="24"/>
          <w:vertAlign w:val="superscript"/>
        </w:rPr>
        <w:t>nd</w:t>
      </w:r>
      <w:r w:rsidRPr="009E1538">
        <w:rPr>
          <w:sz w:val="24"/>
          <w:szCs w:val="24"/>
        </w:rPr>
        <w:t xml:space="preserve"> Corinthians 4:8-12 &amp; Acts 6:4. Reviewing what the Father Stephen has done is in Psalms 42:6; 77:11-12; 143:5; Lamentations 3:19-26; 2</w:t>
      </w:r>
      <w:r w:rsidRPr="009E1538">
        <w:rPr>
          <w:sz w:val="24"/>
          <w:szCs w:val="24"/>
          <w:vertAlign w:val="superscript"/>
        </w:rPr>
        <w:t>nd</w:t>
      </w:r>
      <w:r w:rsidRPr="009E1538">
        <w:rPr>
          <w:sz w:val="24"/>
          <w:szCs w:val="24"/>
        </w:rPr>
        <w:t xml:space="preserve"> Corinthians 7:6 &amp; Acts 7:24-25. Prayer to the Father Stephen is in Psalms 139:23; Philippians 4:6-7 &amp; Acts 6:4, 6.  </w:t>
      </w:r>
    </w:p>
    <w:p w:rsidR="002E205D" w:rsidRPr="009E1538" w:rsidRDefault="002E205D" w:rsidP="002E205D">
      <w:pPr>
        <w:spacing w:before="240" w:line="480" w:lineRule="auto"/>
        <w:jc w:val="both"/>
        <w:rPr>
          <w:sz w:val="24"/>
          <w:szCs w:val="24"/>
        </w:rPr>
      </w:pPr>
      <w:r w:rsidRPr="009E153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E1538">
        <w:rPr>
          <w:sz w:val="24"/>
          <w:szCs w:val="24"/>
          <w:vertAlign w:val="superscript"/>
        </w:rPr>
        <w:t>nd</w:t>
      </w:r>
      <w:r w:rsidRPr="009E153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E1538">
        <w:rPr>
          <w:sz w:val="24"/>
          <w:szCs w:val="24"/>
          <w:vertAlign w:val="superscript"/>
        </w:rPr>
        <w:t>st</w:t>
      </w:r>
      <w:r w:rsidRPr="009E1538">
        <w:rPr>
          <w:sz w:val="24"/>
          <w:szCs w:val="24"/>
        </w:rPr>
        <w:t xml:space="preserve"> Peter 2:21; John 16:33; 1</w:t>
      </w:r>
      <w:r w:rsidRPr="009E1538">
        <w:rPr>
          <w:sz w:val="24"/>
          <w:szCs w:val="24"/>
          <w:vertAlign w:val="superscript"/>
        </w:rPr>
        <w:t>st</w:t>
      </w:r>
      <w:r w:rsidRPr="009E1538">
        <w:rPr>
          <w:sz w:val="24"/>
          <w:szCs w:val="24"/>
        </w:rPr>
        <w:t xml:space="preserve"> Thessalonians 3:2-4; 2</w:t>
      </w:r>
      <w:r w:rsidRPr="009E1538">
        <w:rPr>
          <w:sz w:val="24"/>
          <w:szCs w:val="24"/>
          <w:vertAlign w:val="superscript"/>
        </w:rPr>
        <w:t>nd</w:t>
      </w:r>
      <w:r w:rsidRPr="009E1538">
        <w:rPr>
          <w:sz w:val="24"/>
          <w:szCs w:val="24"/>
        </w:rPr>
        <w:t xml:space="preserve"> Timothy 2:3; 3:12 &amp; Acts 6:4-10; 14:22-23. </w:t>
      </w:r>
    </w:p>
    <w:p w:rsidR="002E205D" w:rsidRPr="009E1538" w:rsidRDefault="002E205D" w:rsidP="002E205D">
      <w:pPr>
        <w:spacing w:before="240" w:line="480" w:lineRule="auto"/>
        <w:jc w:val="both"/>
        <w:rPr>
          <w:sz w:val="24"/>
          <w:szCs w:val="24"/>
        </w:rPr>
      </w:pPr>
      <w:r w:rsidRPr="009E153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E1538">
        <w:rPr>
          <w:sz w:val="24"/>
          <w:szCs w:val="24"/>
          <w:vertAlign w:val="superscript"/>
        </w:rPr>
        <w:t>st</w:t>
      </w:r>
      <w:r w:rsidRPr="009E153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E1538">
        <w:rPr>
          <w:sz w:val="24"/>
          <w:szCs w:val="24"/>
          <w:vertAlign w:val="superscript"/>
        </w:rPr>
        <w:t>nd</w:t>
      </w:r>
      <w:r w:rsidRPr="009E1538">
        <w:rPr>
          <w:sz w:val="24"/>
          <w:szCs w:val="24"/>
        </w:rPr>
        <w:t xml:space="preserve"> Chronicles 6:38-39; Psalms 42:9; 57:1; 79:11; 82:3-4; 94:1-7; Revelation 6:10 &amp; Acts 6:4. In Trust to the Father Stephen is in Job 19:25; Psalms 42:1-3; 138:7; 2</w:t>
      </w:r>
      <w:r w:rsidRPr="009E1538">
        <w:rPr>
          <w:sz w:val="24"/>
          <w:szCs w:val="24"/>
          <w:vertAlign w:val="superscript"/>
        </w:rPr>
        <w:t>nd</w:t>
      </w:r>
      <w:r w:rsidRPr="009E1538">
        <w:rPr>
          <w:sz w:val="24"/>
          <w:szCs w:val="24"/>
        </w:rPr>
        <w:t xml:space="preserve"> Corinthians 4:17; 6:4-5; 1</w:t>
      </w:r>
      <w:r w:rsidRPr="009E1538">
        <w:rPr>
          <w:sz w:val="24"/>
          <w:szCs w:val="24"/>
          <w:vertAlign w:val="superscript"/>
        </w:rPr>
        <w:t>st</w:t>
      </w:r>
      <w:r w:rsidRPr="009E153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E205D" w:rsidRPr="009E1538" w:rsidRDefault="002E205D" w:rsidP="002E205D">
      <w:pPr>
        <w:spacing w:line="480" w:lineRule="auto"/>
        <w:jc w:val="both"/>
        <w:rPr>
          <w:sz w:val="24"/>
          <w:szCs w:val="24"/>
        </w:rPr>
      </w:pPr>
      <w:r w:rsidRPr="009E1538">
        <w:rPr>
          <w:sz w:val="24"/>
          <w:szCs w:val="24"/>
        </w:rPr>
        <w:t>The Rebuilding of the Temple: Preparations for Rebuilding the Temple is in Ezra 1:1-4, 7 &amp; 2</w:t>
      </w:r>
      <w:r w:rsidRPr="009E1538">
        <w:rPr>
          <w:sz w:val="24"/>
          <w:szCs w:val="24"/>
          <w:vertAlign w:val="superscript"/>
        </w:rPr>
        <w:t>nd</w:t>
      </w:r>
      <w:r w:rsidRPr="009E153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E205D" w:rsidRPr="009E1538" w:rsidRDefault="002E205D" w:rsidP="002E205D">
      <w:pPr>
        <w:spacing w:line="480" w:lineRule="auto"/>
        <w:jc w:val="both"/>
        <w:rPr>
          <w:sz w:val="24"/>
          <w:szCs w:val="24"/>
        </w:rPr>
      </w:pPr>
      <w:r w:rsidRPr="009E153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E205D" w:rsidRPr="009E1538" w:rsidRDefault="002E205D" w:rsidP="002E205D">
      <w:pPr>
        <w:spacing w:line="480" w:lineRule="auto"/>
        <w:jc w:val="both"/>
        <w:rPr>
          <w:sz w:val="24"/>
          <w:szCs w:val="24"/>
        </w:rPr>
      </w:pPr>
      <w:r w:rsidRPr="009E153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E1538">
        <w:rPr>
          <w:sz w:val="24"/>
          <w:szCs w:val="24"/>
          <w:vertAlign w:val="superscript"/>
        </w:rPr>
        <w:t>nd</w:t>
      </w:r>
      <w:r w:rsidRPr="009E153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E1538">
        <w:rPr>
          <w:sz w:val="24"/>
          <w:szCs w:val="24"/>
          <w:vertAlign w:val="superscript"/>
        </w:rPr>
        <w:t>st</w:t>
      </w:r>
      <w:r w:rsidRPr="009E1538">
        <w:rPr>
          <w:sz w:val="24"/>
          <w:szCs w:val="24"/>
        </w:rPr>
        <w:t xml:space="preserve"> Corinthians 6:19. The Individual Christian as the Temple of the Holy Ghost in the Kingdom of Lordship is in Acts 6:5; 7:55-56. The Local Church as the Father Stephen’s Temple is in 1</w:t>
      </w:r>
      <w:r w:rsidRPr="009E1538">
        <w:rPr>
          <w:sz w:val="24"/>
          <w:szCs w:val="24"/>
          <w:vertAlign w:val="superscript"/>
        </w:rPr>
        <w:t>st</w:t>
      </w:r>
      <w:r w:rsidRPr="009E1538">
        <w:rPr>
          <w:sz w:val="24"/>
          <w:szCs w:val="24"/>
        </w:rPr>
        <w:t xml:space="preserve"> Corinthians 3:16-17. The Universal Church as the Father Stephen’s Temple is in Ephesians 2:21-22; 2</w:t>
      </w:r>
      <w:r w:rsidRPr="009E1538">
        <w:rPr>
          <w:sz w:val="24"/>
          <w:szCs w:val="24"/>
          <w:vertAlign w:val="superscript"/>
        </w:rPr>
        <w:t>nd</w:t>
      </w:r>
      <w:r w:rsidRPr="009E1538">
        <w:rPr>
          <w:sz w:val="24"/>
          <w:szCs w:val="24"/>
        </w:rPr>
        <w:t xml:space="preserve"> Corinthians 6:16 &amp; 1</w:t>
      </w:r>
      <w:r w:rsidRPr="009E1538">
        <w:rPr>
          <w:sz w:val="24"/>
          <w:szCs w:val="24"/>
          <w:vertAlign w:val="superscript"/>
        </w:rPr>
        <w:t>st</w:t>
      </w:r>
      <w:r w:rsidRPr="009E1538">
        <w:rPr>
          <w:sz w:val="24"/>
          <w:szCs w:val="24"/>
        </w:rPr>
        <w:t xml:space="preserve"> Peter 2:5. </w:t>
      </w:r>
    </w:p>
    <w:p w:rsidR="002E205D" w:rsidRPr="009E1538" w:rsidRDefault="002E205D" w:rsidP="002E205D">
      <w:pPr>
        <w:spacing w:line="480" w:lineRule="auto"/>
        <w:jc w:val="both"/>
        <w:rPr>
          <w:sz w:val="24"/>
          <w:szCs w:val="24"/>
        </w:rPr>
      </w:pPr>
      <w:r w:rsidRPr="009E1538">
        <w:rPr>
          <w:sz w:val="24"/>
          <w:szCs w:val="24"/>
        </w:rPr>
        <w:t>The Sexual Heathen Temples is 100% Idolatrous: Heathen Temples is in Judges 16:28-30; 1</w:t>
      </w:r>
      <w:r w:rsidRPr="009E1538">
        <w:rPr>
          <w:sz w:val="24"/>
          <w:szCs w:val="24"/>
          <w:vertAlign w:val="superscript"/>
        </w:rPr>
        <w:t>st</w:t>
      </w:r>
      <w:r w:rsidRPr="009E1538">
        <w:rPr>
          <w:sz w:val="24"/>
          <w:szCs w:val="24"/>
        </w:rPr>
        <w:t xml:space="preserve"> Samuel 5:2-4; 31:8-10; 2</w:t>
      </w:r>
      <w:r w:rsidRPr="009E1538">
        <w:rPr>
          <w:sz w:val="24"/>
          <w:szCs w:val="24"/>
          <w:vertAlign w:val="superscript"/>
        </w:rPr>
        <w:t>nd</w:t>
      </w:r>
      <w:r w:rsidRPr="009E1538">
        <w:rPr>
          <w:sz w:val="24"/>
          <w:szCs w:val="24"/>
        </w:rPr>
        <w:t xml:space="preserve"> Kings 5:18 &amp; Nahum 1:14. The Idolatrous Temples in Israel and Judah is in 1</w:t>
      </w:r>
      <w:r w:rsidRPr="009E1538">
        <w:rPr>
          <w:sz w:val="24"/>
          <w:szCs w:val="24"/>
          <w:vertAlign w:val="superscript"/>
        </w:rPr>
        <w:t>st</w:t>
      </w:r>
      <w:r w:rsidRPr="009E1538">
        <w:rPr>
          <w:sz w:val="24"/>
          <w:szCs w:val="24"/>
        </w:rPr>
        <w:t xml:space="preserve"> Kings 12:26-30; 16:32; 2</w:t>
      </w:r>
      <w:r w:rsidRPr="009E1538">
        <w:rPr>
          <w:sz w:val="24"/>
          <w:szCs w:val="24"/>
          <w:vertAlign w:val="superscript"/>
        </w:rPr>
        <w:t>nd</w:t>
      </w:r>
      <w:r w:rsidRPr="009E1538">
        <w:rPr>
          <w:sz w:val="24"/>
          <w:szCs w:val="24"/>
        </w:rPr>
        <w:t xml:space="preserve"> Kings 10:21, 23-27 &amp; 2</w:t>
      </w:r>
      <w:r w:rsidRPr="009E1538">
        <w:rPr>
          <w:sz w:val="24"/>
          <w:szCs w:val="24"/>
          <w:vertAlign w:val="superscript"/>
        </w:rPr>
        <w:t>nd</w:t>
      </w:r>
      <w:r w:rsidRPr="009E153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E1538">
        <w:rPr>
          <w:sz w:val="24"/>
          <w:szCs w:val="24"/>
          <w:vertAlign w:val="superscript"/>
        </w:rPr>
        <w:t>nd</w:t>
      </w:r>
      <w:r w:rsidRPr="009E1538">
        <w:rPr>
          <w:sz w:val="24"/>
          <w:szCs w:val="24"/>
        </w:rPr>
        <w:t xml:space="preserve"> Kings 16:10-13; 21:4-5; 2</w:t>
      </w:r>
      <w:r w:rsidRPr="009E1538">
        <w:rPr>
          <w:sz w:val="24"/>
          <w:szCs w:val="24"/>
          <w:vertAlign w:val="superscript"/>
        </w:rPr>
        <w:t>nd</w:t>
      </w:r>
      <w:r w:rsidRPr="009E1538">
        <w:rPr>
          <w:sz w:val="24"/>
          <w:szCs w:val="24"/>
        </w:rPr>
        <w:t xml:space="preserve"> Chronicles 24:7; 26:16-20; 28:23; 33:5, 7 &amp; Ezra 8:12-16. The NT Heathen Idolatrous Temples is in Romans 1:21-25, 32. </w:t>
      </w:r>
    </w:p>
    <w:p w:rsidR="002E205D" w:rsidRPr="009E1538" w:rsidRDefault="002E205D" w:rsidP="002E205D">
      <w:pPr>
        <w:spacing w:line="480" w:lineRule="auto"/>
        <w:jc w:val="center"/>
        <w:rPr>
          <w:b/>
          <w:sz w:val="24"/>
          <w:szCs w:val="24"/>
        </w:rPr>
      </w:pPr>
      <w:r w:rsidRPr="009E1538">
        <w:rPr>
          <w:b/>
          <w:sz w:val="24"/>
          <w:szCs w:val="24"/>
        </w:rPr>
        <w:t>The Father Stephen’s Zion [Sion] Tent of Meeting</w:t>
      </w:r>
    </w:p>
    <w:p w:rsidR="002E205D" w:rsidRPr="009E1538" w:rsidRDefault="002E205D" w:rsidP="002E205D">
      <w:pPr>
        <w:spacing w:line="480" w:lineRule="auto"/>
        <w:jc w:val="both"/>
        <w:rPr>
          <w:sz w:val="24"/>
          <w:szCs w:val="24"/>
        </w:rPr>
      </w:pPr>
      <w:r w:rsidRPr="009E153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E1538">
        <w:rPr>
          <w:sz w:val="24"/>
          <w:szCs w:val="24"/>
          <w:vertAlign w:val="superscript"/>
        </w:rPr>
        <w:t>st</w:t>
      </w:r>
      <w:r w:rsidRPr="009E1538">
        <w:rPr>
          <w:sz w:val="24"/>
          <w:szCs w:val="24"/>
        </w:rPr>
        <w:t xml:space="preserve"> Samuel 2:22; 1</w:t>
      </w:r>
      <w:r w:rsidRPr="009E1538">
        <w:rPr>
          <w:sz w:val="24"/>
          <w:szCs w:val="24"/>
          <w:vertAlign w:val="superscript"/>
        </w:rPr>
        <w:t>st</w:t>
      </w:r>
      <w:r w:rsidRPr="009E1538">
        <w:rPr>
          <w:sz w:val="24"/>
          <w:szCs w:val="24"/>
        </w:rPr>
        <w:t xml:space="preserve"> Kings 8:4; 2</w:t>
      </w:r>
      <w:r w:rsidRPr="009E1538">
        <w:rPr>
          <w:sz w:val="24"/>
          <w:szCs w:val="24"/>
          <w:vertAlign w:val="superscript"/>
        </w:rPr>
        <w:t>nd</w:t>
      </w:r>
      <w:r w:rsidRPr="009E1538">
        <w:rPr>
          <w:sz w:val="24"/>
          <w:szCs w:val="24"/>
        </w:rPr>
        <w:t xml:space="preserve"> Chronicles 1:3; 5:5 &amp; 1</w:t>
      </w:r>
      <w:r w:rsidRPr="009E1538">
        <w:rPr>
          <w:sz w:val="24"/>
          <w:szCs w:val="24"/>
          <w:vertAlign w:val="superscript"/>
        </w:rPr>
        <w:t>st</w:t>
      </w:r>
      <w:r w:rsidRPr="009E1538">
        <w:rPr>
          <w:sz w:val="24"/>
          <w:szCs w:val="24"/>
        </w:rPr>
        <w:t xml:space="preserve"> Chronicles 6:32; 9:21.      </w:t>
      </w:r>
    </w:p>
    <w:p w:rsidR="002E205D" w:rsidRPr="009E1538" w:rsidRDefault="002E205D" w:rsidP="002E205D">
      <w:pPr>
        <w:spacing w:line="480" w:lineRule="auto"/>
        <w:jc w:val="both"/>
        <w:rPr>
          <w:sz w:val="24"/>
          <w:szCs w:val="24"/>
        </w:rPr>
      </w:pPr>
      <w:r w:rsidRPr="009E1538">
        <w:rPr>
          <w:sz w:val="24"/>
          <w:szCs w:val="24"/>
        </w:rPr>
        <w:t>The Division of the Gentile Law in 1 or 2 witnesses &amp; the Christian Law in 1 witness or Alone</w:t>
      </w:r>
    </w:p>
    <w:p w:rsidR="002E205D" w:rsidRPr="009E1538" w:rsidRDefault="002E205D" w:rsidP="002E205D">
      <w:pPr>
        <w:spacing w:line="480" w:lineRule="auto"/>
        <w:jc w:val="both"/>
        <w:rPr>
          <w:sz w:val="24"/>
          <w:szCs w:val="24"/>
        </w:rPr>
      </w:pPr>
      <w:r w:rsidRPr="009E1538">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2E205D" w:rsidRPr="009E1538" w:rsidRDefault="002E205D" w:rsidP="002E205D">
      <w:pPr>
        <w:spacing w:line="480" w:lineRule="auto"/>
        <w:jc w:val="center"/>
        <w:rPr>
          <w:rFonts w:ascii="Monotype Corsiva" w:hAnsi="Monotype Corsiva"/>
          <w:sz w:val="24"/>
          <w:szCs w:val="24"/>
        </w:rPr>
      </w:pPr>
      <w:r w:rsidRPr="009E1538">
        <w:rPr>
          <w:rFonts w:ascii="Monotype Corsiva" w:hAnsi="Monotype Corsiva"/>
          <w:sz w:val="24"/>
          <w:szCs w:val="24"/>
        </w:rPr>
        <w:t>Chapter 5: The Secret NAME of the LORD called the “WORD OF GOD” the Entire Law</w:t>
      </w:r>
    </w:p>
    <w:p w:rsidR="002E205D" w:rsidRPr="009E1538" w:rsidRDefault="002E205D" w:rsidP="002E205D">
      <w:pPr>
        <w:spacing w:line="480" w:lineRule="auto"/>
        <w:jc w:val="both"/>
        <w:rPr>
          <w:sz w:val="24"/>
          <w:szCs w:val="24"/>
        </w:rPr>
      </w:pPr>
      <w:r w:rsidRPr="009E1538">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2E205D" w:rsidRPr="009E1538" w:rsidRDefault="002E205D" w:rsidP="002E205D">
      <w:pPr>
        <w:spacing w:line="480" w:lineRule="auto"/>
        <w:jc w:val="both"/>
        <w:rPr>
          <w:sz w:val="24"/>
          <w:szCs w:val="24"/>
        </w:rPr>
      </w:pPr>
      <w:r w:rsidRPr="009E1538">
        <w:rPr>
          <w:sz w:val="24"/>
          <w:szCs w:val="24"/>
        </w:rPr>
        <w:t>The Entire Law of the “Rider” on a White Horse</w:t>
      </w:r>
    </w:p>
    <w:p w:rsidR="002E205D" w:rsidRPr="009E1538" w:rsidRDefault="002E205D" w:rsidP="002E205D">
      <w:pPr>
        <w:spacing w:line="480" w:lineRule="auto"/>
        <w:jc w:val="both"/>
        <w:rPr>
          <w:sz w:val="24"/>
          <w:szCs w:val="24"/>
        </w:rPr>
      </w:pPr>
      <w:r w:rsidRPr="009E1538">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E1538">
        <w:rPr>
          <w:rFonts w:ascii="Abyssinica SIL" w:hAnsi="Abyssinica SIL"/>
          <w:b/>
          <w:sz w:val="24"/>
          <w:szCs w:val="24"/>
        </w:rPr>
        <w:t>KING OF KING’S AND LORD OF LORD’S</w:t>
      </w:r>
      <w:r w:rsidRPr="009E1538">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2E205D" w:rsidRPr="009E1538" w:rsidRDefault="002E205D" w:rsidP="002E205D">
      <w:pPr>
        <w:spacing w:line="480" w:lineRule="auto"/>
        <w:jc w:val="both"/>
        <w:rPr>
          <w:sz w:val="24"/>
          <w:szCs w:val="24"/>
        </w:rPr>
      </w:pPr>
      <w:r w:rsidRPr="009E1538">
        <w:rPr>
          <w:sz w:val="24"/>
          <w:szCs w:val="24"/>
        </w:rPr>
        <w:t xml:space="preserve">The Division of the Christian Law of Stephen in 1 witness or alone &amp; the WORD as the Alone </w:t>
      </w:r>
    </w:p>
    <w:p w:rsidR="002E205D" w:rsidRPr="009E1538" w:rsidRDefault="002E205D" w:rsidP="002E205D">
      <w:pPr>
        <w:spacing w:line="480" w:lineRule="auto"/>
        <w:jc w:val="both"/>
        <w:rPr>
          <w:sz w:val="24"/>
          <w:szCs w:val="24"/>
        </w:rPr>
      </w:pPr>
      <w:r w:rsidRPr="009E1538">
        <w:rPr>
          <w:sz w:val="24"/>
          <w:szCs w:val="24"/>
        </w:rPr>
        <w:t>The Division of the Christian Laws &amp; the Law called the WORD OF THE FATHER STEPHEN OUR LORD is Agape Love or also called Omni-Benevolence. For the Father Stephen is the Essence of Agape Love in 1</w:t>
      </w:r>
      <w:r w:rsidRPr="009E1538">
        <w:rPr>
          <w:sz w:val="24"/>
          <w:szCs w:val="24"/>
          <w:vertAlign w:val="superscript"/>
        </w:rPr>
        <w:t>st</w:t>
      </w:r>
      <w:r w:rsidRPr="009E1538">
        <w:rPr>
          <w:sz w:val="24"/>
          <w:szCs w:val="24"/>
        </w:rPr>
        <w:t xml:space="preserve"> John 4:8. For a Person, no matter who He is must Agape Love the Lord Yah. The Lord Yah orders obedience &amp; must Agape Love Him to obey Him. For Agape Love never fails in 1</w:t>
      </w:r>
      <w:r w:rsidRPr="009E1538">
        <w:rPr>
          <w:sz w:val="24"/>
          <w:szCs w:val="24"/>
          <w:vertAlign w:val="superscript"/>
        </w:rPr>
        <w:t>st</w:t>
      </w:r>
      <w:r w:rsidRPr="009E1538">
        <w:rPr>
          <w:sz w:val="24"/>
          <w:szCs w:val="24"/>
        </w:rPr>
        <w:t xml:space="preserve"> Corinthians 13:8. </w:t>
      </w:r>
    </w:p>
    <w:p w:rsidR="002E205D" w:rsidRPr="009E1538" w:rsidRDefault="002E205D" w:rsidP="002E205D">
      <w:pPr>
        <w:spacing w:line="480" w:lineRule="auto"/>
        <w:jc w:val="both"/>
        <w:rPr>
          <w:sz w:val="24"/>
          <w:szCs w:val="24"/>
        </w:rPr>
      </w:pPr>
      <w:r w:rsidRPr="009E1538">
        <w:rPr>
          <w:sz w:val="24"/>
          <w:szCs w:val="24"/>
        </w:rPr>
        <w:t xml:space="preserve">The possible Candidates of the Lord called the WORD OF THE FATHER STEPHEN as the Entire Law: </w:t>
      </w:r>
      <w:r w:rsidRPr="009E1538">
        <w:rPr>
          <w:b/>
          <w:sz w:val="24"/>
          <w:szCs w:val="24"/>
        </w:rPr>
        <w:t>The 33 Letter Name for God</w:t>
      </w:r>
      <w:r w:rsidRPr="009E1538">
        <w:rPr>
          <w:sz w:val="24"/>
          <w:szCs w:val="24"/>
        </w:rPr>
        <w:t xml:space="preserve"> derives from the Torah and is comprised of Nine Names of God. They are Adonai, El, Eloah, Elohim, Shaddai, Tzeva’ot, Ehyeh, Yah and YHVH. The 42 Letter Name for God: </w:t>
      </w:r>
      <w:r w:rsidRPr="009E1538">
        <w:rPr>
          <w:b/>
          <w:sz w:val="24"/>
          <w:szCs w:val="24"/>
        </w:rPr>
        <w:t xml:space="preserve">The 42 Letter name </w:t>
      </w:r>
      <w:r w:rsidRPr="009E1538">
        <w:rPr>
          <w:sz w:val="24"/>
          <w:szCs w:val="24"/>
        </w:rPr>
        <w:t>has no known pronunciation, and perhaps was derived from the 2</w:t>
      </w:r>
      <w:r w:rsidRPr="009E1538">
        <w:rPr>
          <w:sz w:val="24"/>
          <w:szCs w:val="24"/>
          <w:vertAlign w:val="superscript"/>
        </w:rPr>
        <w:t>nd</w:t>
      </w:r>
      <w:r w:rsidRPr="009E1538">
        <w:rPr>
          <w:sz w:val="24"/>
          <w:szCs w:val="24"/>
        </w:rPr>
        <w:t xml:space="preserve"> century prayer “Ana Bekoach.” It is mentioned in the Talmud. </w:t>
      </w:r>
      <w:r w:rsidRPr="009E1538">
        <w:rPr>
          <w:b/>
          <w:sz w:val="24"/>
          <w:szCs w:val="24"/>
        </w:rPr>
        <w:t>The 216 Letter name for God</w:t>
      </w:r>
      <w:r w:rsidRPr="009E1538">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9E1538">
        <w:rPr>
          <w:b/>
          <w:sz w:val="24"/>
          <w:szCs w:val="24"/>
        </w:rPr>
        <w:t>The 304,805 Letter Name for God</w:t>
      </w:r>
      <w:r w:rsidRPr="009E1538">
        <w:rPr>
          <w:sz w:val="24"/>
          <w:szCs w:val="24"/>
        </w:rPr>
        <w:t xml:space="preserve"> is the reciting all 304,805 letters of the Torah in a series. If You have any questions on the full possible Candidates, You must get My book called “</w:t>
      </w:r>
      <w:r w:rsidRPr="009E1538">
        <w:rPr>
          <w:b/>
          <w:sz w:val="24"/>
          <w:szCs w:val="24"/>
        </w:rPr>
        <w:t>What are the Divine Names and Divine Titles used for God the Father Stephen from 0 to All in the Holy Bible</w:t>
      </w:r>
      <w:r w:rsidRPr="009E1538">
        <w:rPr>
          <w:sz w:val="24"/>
          <w:szCs w:val="24"/>
        </w:rPr>
        <w:t xml:space="preserve">.”  </w:t>
      </w:r>
    </w:p>
    <w:p w:rsidR="002E205D" w:rsidRPr="009E1538" w:rsidRDefault="002E205D" w:rsidP="002E205D">
      <w:pPr>
        <w:spacing w:line="480" w:lineRule="auto"/>
        <w:jc w:val="both"/>
        <w:rPr>
          <w:sz w:val="24"/>
          <w:szCs w:val="24"/>
        </w:rPr>
      </w:pPr>
      <w:r w:rsidRPr="009E1538">
        <w:rPr>
          <w:sz w:val="24"/>
          <w:szCs w:val="24"/>
        </w:rPr>
        <w:t>The Trinity called the Word of God as the Entire Law</w:t>
      </w:r>
    </w:p>
    <w:p w:rsidR="002E205D" w:rsidRPr="009E1538" w:rsidRDefault="002E205D" w:rsidP="002E205D">
      <w:pPr>
        <w:spacing w:line="480" w:lineRule="auto"/>
        <w:jc w:val="both"/>
        <w:rPr>
          <w:sz w:val="24"/>
          <w:szCs w:val="24"/>
        </w:rPr>
      </w:pPr>
      <w:r w:rsidRPr="009E1538">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9E1538">
        <w:rPr>
          <w:b/>
          <w:sz w:val="24"/>
          <w:szCs w:val="24"/>
        </w:rPr>
        <w:t>The Father Stephen’s true name</w:t>
      </w:r>
      <w:r w:rsidRPr="009E1538">
        <w:rPr>
          <w:sz w:val="24"/>
          <w:szCs w:val="24"/>
        </w:rPr>
        <w:t xml:space="preserve"> (</w:t>
      </w:r>
      <w:r w:rsidRPr="009E1538">
        <w:rPr>
          <w:b/>
          <w:sz w:val="24"/>
          <w:szCs w:val="24"/>
        </w:rPr>
        <w:t>The Mother Barbara</w:t>
      </w:r>
      <w:r w:rsidRPr="009E1538">
        <w:rPr>
          <w:sz w:val="24"/>
          <w:szCs w:val="24"/>
        </w:rPr>
        <w:t xml:space="preserve"> is in the </w:t>
      </w:r>
      <w:r w:rsidRPr="009E1538">
        <w:rPr>
          <w:b/>
          <w:sz w:val="24"/>
          <w:szCs w:val="24"/>
        </w:rPr>
        <w:t>Supreme Creative Works of the Lord Yah</w:t>
      </w:r>
      <w:r w:rsidRPr="009E1538">
        <w:rPr>
          <w:sz w:val="24"/>
          <w:szCs w:val="24"/>
        </w:rPr>
        <w:t xml:space="preserve">) is linked to the </w:t>
      </w:r>
      <w:r w:rsidRPr="009E1538">
        <w:rPr>
          <w:b/>
          <w:sz w:val="24"/>
          <w:szCs w:val="24"/>
        </w:rPr>
        <w:t>Supreme Lordship (Omni-Benevolence) of the Lord Yah</w:t>
      </w:r>
      <w:r w:rsidRPr="009E1538">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9E1538">
        <w:rPr>
          <w:b/>
          <w:sz w:val="24"/>
          <w:szCs w:val="24"/>
        </w:rPr>
        <w:t>The Lord James’ true name</w:t>
      </w:r>
      <w:r w:rsidRPr="009E1538">
        <w:rPr>
          <w:sz w:val="24"/>
          <w:szCs w:val="24"/>
        </w:rPr>
        <w:t xml:space="preserve"> (</w:t>
      </w:r>
      <w:r w:rsidRPr="009E1538">
        <w:rPr>
          <w:b/>
          <w:sz w:val="24"/>
          <w:szCs w:val="24"/>
        </w:rPr>
        <w:t>The Lady Mary</w:t>
      </w:r>
      <w:r w:rsidRPr="009E1538">
        <w:rPr>
          <w:sz w:val="24"/>
          <w:szCs w:val="24"/>
        </w:rPr>
        <w:t xml:space="preserve"> is in </w:t>
      </w:r>
      <w:r w:rsidRPr="009E1538">
        <w:rPr>
          <w:b/>
          <w:sz w:val="24"/>
          <w:szCs w:val="24"/>
        </w:rPr>
        <w:t>the Supreme Agape Love (Omni-Benevolence) of Yah</w:t>
      </w:r>
      <w:r w:rsidRPr="009E1538">
        <w:rPr>
          <w:sz w:val="24"/>
          <w:szCs w:val="24"/>
        </w:rPr>
        <w:t xml:space="preserve">) is linked to the </w:t>
      </w:r>
      <w:r w:rsidRPr="009E1538">
        <w:rPr>
          <w:b/>
          <w:sz w:val="24"/>
          <w:szCs w:val="24"/>
        </w:rPr>
        <w:t>Supreme Authority of the Lord Yah</w:t>
      </w:r>
      <w:r w:rsidRPr="009E1538">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9E1538">
        <w:rPr>
          <w:b/>
          <w:sz w:val="24"/>
          <w:szCs w:val="24"/>
        </w:rPr>
        <w:t>The Son Jesus’ true name</w:t>
      </w:r>
      <w:r w:rsidRPr="009E1538">
        <w:rPr>
          <w:sz w:val="24"/>
          <w:szCs w:val="24"/>
        </w:rPr>
        <w:t xml:space="preserve"> (</w:t>
      </w:r>
      <w:r w:rsidRPr="009E1538">
        <w:rPr>
          <w:b/>
          <w:sz w:val="24"/>
          <w:szCs w:val="24"/>
        </w:rPr>
        <w:t>The Daughter Mary</w:t>
      </w:r>
      <w:r w:rsidRPr="009E1538">
        <w:rPr>
          <w:sz w:val="24"/>
          <w:szCs w:val="24"/>
        </w:rPr>
        <w:t xml:space="preserve"> is in </w:t>
      </w:r>
      <w:r w:rsidRPr="009E1538">
        <w:rPr>
          <w:b/>
          <w:sz w:val="24"/>
          <w:szCs w:val="24"/>
        </w:rPr>
        <w:t>the Supreme Agape Love (Omni-Benevolence) of Yah</w:t>
      </w:r>
      <w:r w:rsidRPr="009E1538">
        <w:rPr>
          <w:sz w:val="24"/>
          <w:szCs w:val="24"/>
        </w:rPr>
        <w:t xml:space="preserve">) linked to the </w:t>
      </w:r>
      <w:r w:rsidRPr="009E1538">
        <w:rPr>
          <w:b/>
          <w:sz w:val="24"/>
          <w:szCs w:val="24"/>
        </w:rPr>
        <w:t>Supreme Power (Omnipotence) of the Lord Yah</w:t>
      </w:r>
      <w:r w:rsidRPr="009E1538">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E1538">
        <w:rPr>
          <w:b/>
          <w:sz w:val="24"/>
          <w:szCs w:val="24"/>
        </w:rPr>
        <w:t>The Brother John’s true name</w:t>
      </w:r>
      <w:r w:rsidRPr="009E1538">
        <w:rPr>
          <w:sz w:val="24"/>
          <w:szCs w:val="24"/>
        </w:rPr>
        <w:t xml:space="preserve"> (</w:t>
      </w:r>
      <w:r w:rsidRPr="009E1538">
        <w:rPr>
          <w:b/>
          <w:sz w:val="24"/>
          <w:szCs w:val="24"/>
        </w:rPr>
        <w:t>The Sister Elizabeth</w:t>
      </w:r>
      <w:r w:rsidRPr="009E1538">
        <w:rPr>
          <w:sz w:val="24"/>
          <w:szCs w:val="24"/>
        </w:rPr>
        <w:t xml:space="preserve"> is in </w:t>
      </w:r>
      <w:r w:rsidRPr="009E1538">
        <w:rPr>
          <w:b/>
          <w:sz w:val="24"/>
          <w:szCs w:val="24"/>
        </w:rPr>
        <w:t>the Supreme Oath of the Lord Yah</w:t>
      </w:r>
      <w:r w:rsidRPr="009E1538">
        <w:rPr>
          <w:sz w:val="24"/>
          <w:szCs w:val="24"/>
        </w:rPr>
        <w:t xml:space="preserve">) is linked to the </w:t>
      </w:r>
      <w:r w:rsidRPr="009E1538">
        <w:rPr>
          <w:b/>
          <w:sz w:val="24"/>
          <w:szCs w:val="24"/>
        </w:rPr>
        <w:t>Supreme Wisdom (Omniscience) of the Lord Yah</w:t>
      </w:r>
      <w:r w:rsidRPr="009E1538">
        <w:rPr>
          <w:sz w:val="24"/>
          <w:szCs w:val="24"/>
        </w:rPr>
        <w:t xml:space="preserve">. The Lord Peter is the Beginning of God because He handled the Eternal Ignorance by dying vicariously that became Eternal Victory for Child Kind &amp; had to obey the Eternal Death of the Upside-Down Cross. </w:t>
      </w:r>
      <w:r w:rsidRPr="009E1538">
        <w:rPr>
          <w:b/>
          <w:sz w:val="24"/>
          <w:szCs w:val="24"/>
        </w:rPr>
        <w:t>The Lord Peter’s true name</w:t>
      </w:r>
      <w:r w:rsidRPr="009E1538">
        <w:rPr>
          <w:sz w:val="24"/>
          <w:szCs w:val="24"/>
        </w:rPr>
        <w:t xml:space="preserve"> (</w:t>
      </w:r>
      <w:r w:rsidRPr="009E1538">
        <w:rPr>
          <w:b/>
          <w:sz w:val="24"/>
          <w:szCs w:val="24"/>
        </w:rPr>
        <w:t>The Lady</w:t>
      </w:r>
      <w:r w:rsidRPr="009E1538">
        <w:rPr>
          <w:sz w:val="24"/>
          <w:szCs w:val="24"/>
        </w:rPr>
        <w:t xml:space="preserve"> </w:t>
      </w:r>
      <w:r w:rsidRPr="009E1538">
        <w:rPr>
          <w:b/>
          <w:sz w:val="24"/>
          <w:szCs w:val="24"/>
        </w:rPr>
        <w:t>Victoria</w:t>
      </w:r>
      <w:r w:rsidRPr="009E1538">
        <w:rPr>
          <w:sz w:val="24"/>
          <w:szCs w:val="24"/>
        </w:rPr>
        <w:t xml:space="preserve"> is in </w:t>
      </w:r>
      <w:r w:rsidRPr="009E1538">
        <w:rPr>
          <w:b/>
          <w:sz w:val="24"/>
          <w:szCs w:val="24"/>
        </w:rPr>
        <w:t>the Supreme Stone of the Lord Yah</w:t>
      </w:r>
      <w:r w:rsidRPr="009E1538">
        <w:rPr>
          <w:sz w:val="24"/>
          <w:szCs w:val="24"/>
        </w:rPr>
        <w:t xml:space="preserve">) is linked to the </w:t>
      </w:r>
      <w:r w:rsidRPr="009E1538">
        <w:rPr>
          <w:b/>
          <w:sz w:val="24"/>
          <w:szCs w:val="24"/>
        </w:rPr>
        <w:t>Supreme Commission of the Lord Yah</w:t>
      </w:r>
      <w:r w:rsidRPr="009E1538">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2E205D" w:rsidRPr="009E1538" w:rsidRDefault="002E205D" w:rsidP="002E205D">
      <w:pPr>
        <w:spacing w:line="480" w:lineRule="auto"/>
        <w:jc w:val="both"/>
        <w:rPr>
          <w:sz w:val="24"/>
          <w:szCs w:val="24"/>
        </w:rPr>
      </w:pPr>
      <w:r w:rsidRPr="009E1538">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E1538">
        <w:rPr>
          <w:sz w:val="24"/>
          <w:szCs w:val="24"/>
          <w:vertAlign w:val="superscript"/>
        </w:rPr>
        <w:t>st</w:t>
      </w:r>
      <w:r w:rsidRPr="009E1538">
        <w:rPr>
          <w:sz w:val="24"/>
          <w:szCs w:val="24"/>
        </w:rPr>
        <w:t xml:space="preserve"> Corinthians 6:16) is in Romans 7:23; 8:7; 1</w:t>
      </w:r>
      <w:r w:rsidRPr="009E1538">
        <w:rPr>
          <w:sz w:val="24"/>
          <w:szCs w:val="24"/>
          <w:vertAlign w:val="superscript"/>
        </w:rPr>
        <w:t>st</w:t>
      </w:r>
      <w:r w:rsidRPr="009E1538">
        <w:rPr>
          <w:sz w:val="24"/>
          <w:szCs w:val="24"/>
        </w:rPr>
        <w:t xml:space="preserve"> Corinthians 5:1; Ephesians 5:3; Galatians 5:17; James 4:1-2 &amp; 1</w:t>
      </w:r>
      <w:r w:rsidRPr="009E1538">
        <w:rPr>
          <w:sz w:val="24"/>
          <w:szCs w:val="24"/>
          <w:vertAlign w:val="superscript"/>
        </w:rPr>
        <w:t>st</w:t>
      </w:r>
      <w:r w:rsidRPr="009E1538">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9E1538">
        <w:rPr>
          <w:sz w:val="24"/>
          <w:szCs w:val="24"/>
          <w:vertAlign w:val="superscript"/>
        </w:rPr>
        <w:t>st</w:t>
      </w:r>
      <w:r w:rsidRPr="009E1538">
        <w:rPr>
          <w:sz w:val="24"/>
          <w:szCs w:val="24"/>
        </w:rPr>
        <w:t xml:space="preserve"> Samuel 6:19; 2</w:t>
      </w:r>
      <w:r w:rsidRPr="009E1538">
        <w:rPr>
          <w:sz w:val="24"/>
          <w:szCs w:val="24"/>
          <w:vertAlign w:val="superscript"/>
        </w:rPr>
        <w:t>nd</w:t>
      </w:r>
      <w:r w:rsidRPr="009E1538">
        <w:rPr>
          <w:sz w:val="24"/>
          <w:szCs w:val="24"/>
        </w:rPr>
        <w:t xml:space="preserve"> Samuel 6:6-9; Exodus 26:31-33; Hebrews 9:3-5; Leviticus 16:2 &amp; Romans 13:2.  </w:t>
      </w:r>
    </w:p>
    <w:p w:rsidR="002E205D" w:rsidRPr="009E1538" w:rsidRDefault="002E205D" w:rsidP="002E205D">
      <w:pPr>
        <w:spacing w:line="480" w:lineRule="auto"/>
        <w:jc w:val="both"/>
        <w:rPr>
          <w:sz w:val="24"/>
          <w:szCs w:val="24"/>
        </w:rPr>
      </w:pPr>
      <w:r w:rsidRPr="009E1538">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9E1538">
        <w:rPr>
          <w:sz w:val="24"/>
          <w:szCs w:val="24"/>
          <w:vertAlign w:val="superscript"/>
        </w:rPr>
        <w:t>nd</w:t>
      </w:r>
      <w:r w:rsidRPr="009E1538">
        <w:rPr>
          <w:sz w:val="24"/>
          <w:szCs w:val="24"/>
        </w:rPr>
        <w:t xml:space="preserve"> Esdras 16:11, Matthew 21:44 and Luke 20:18. The Hammer of the Gun is in Jeremiah 23:29 and Sirach 38:28. The Peace/Safety of the Gun to Warfare is in Proverbs 24:6; 1</w:t>
      </w:r>
      <w:r w:rsidRPr="009E1538">
        <w:rPr>
          <w:sz w:val="24"/>
          <w:szCs w:val="24"/>
          <w:vertAlign w:val="superscript"/>
        </w:rPr>
        <w:t>st</w:t>
      </w:r>
      <w:r w:rsidRPr="009E1538">
        <w:rPr>
          <w:sz w:val="24"/>
          <w:szCs w:val="24"/>
        </w:rPr>
        <w:t xml:space="preserve"> Esdras 4:35 &amp; Luke 11:21-23. The Gun Chamber is sex protection in Tobit 8:1-3. The Gun with the eye is called Guni which means “Garden” as the Chief is in 1</w:t>
      </w:r>
      <w:r w:rsidRPr="009E1538">
        <w:rPr>
          <w:sz w:val="24"/>
          <w:szCs w:val="24"/>
          <w:vertAlign w:val="superscript"/>
        </w:rPr>
        <w:t>st</w:t>
      </w:r>
      <w:r w:rsidRPr="009E1538">
        <w:rPr>
          <w:sz w:val="24"/>
          <w:szCs w:val="24"/>
        </w:rPr>
        <w:t xml:space="preserve"> Chronicles 5:15. The Law Sheath or Hoister is in John 18:11. The Law Belt is in the Protection Armor in Ephesians 6:14. The Mace Gas Weapon that is an invisible plague is in Wisdom of Solomon 5:17, 23, 1</w:t>
      </w:r>
      <w:r w:rsidRPr="009E1538">
        <w:rPr>
          <w:sz w:val="24"/>
          <w:szCs w:val="24"/>
          <w:vertAlign w:val="superscript"/>
        </w:rPr>
        <w:t>st</w:t>
      </w:r>
      <w:r w:rsidRPr="009E1538">
        <w:rPr>
          <w:sz w:val="24"/>
          <w:szCs w:val="24"/>
        </w:rPr>
        <w:t xml:space="preserve"> Esdras 5:34 &amp; 2</w:t>
      </w:r>
      <w:r w:rsidRPr="009E1538">
        <w:rPr>
          <w:sz w:val="24"/>
          <w:szCs w:val="24"/>
          <w:vertAlign w:val="superscript"/>
        </w:rPr>
        <w:t>nd</w:t>
      </w:r>
      <w:r w:rsidRPr="009E1538">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2E205D" w:rsidRPr="009E1538" w:rsidRDefault="002E205D" w:rsidP="002E205D">
      <w:pPr>
        <w:jc w:val="both"/>
        <w:rPr>
          <w:i/>
          <w:sz w:val="24"/>
          <w:szCs w:val="24"/>
        </w:rPr>
      </w:pPr>
      <w:r w:rsidRPr="009E1538">
        <w:rPr>
          <w:i/>
          <w:sz w:val="24"/>
          <w:szCs w:val="24"/>
        </w:rPr>
        <w:t>Some of God’s names in the Tanach and NT</w:t>
      </w:r>
    </w:p>
    <w:p w:rsidR="002E205D" w:rsidRPr="009E1538" w:rsidRDefault="002E205D" w:rsidP="002E205D">
      <w:pPr>
        <w:jc w:val="both"/>
        <w:rPr>
          <w:sz w:val="24"/>
          <w:szCs w:val="24"/>
        </w:rPr>
      </w:pPr>
      <w:r w:rsidRPr="009E1538">
        <w:rPr>
          <w:i/>
          <w:sz w:val="24"/>
          <w:szCs w:val="24"/>
        </w:rPr>
        <w:t>El: The Mighty, Strong &amp; Prominent</w:t>
      </w:r>
      <w:r w:rsidRPr="009E1538">
        <w:rPr>
          <w:sz w:val="24"/>
          <w:szCs w:val="24"/>
        </w:rPr>
        <w:t xml:space="preserve"> used in Gen. 7:1; 28:3; 35:11; Num. 23:22; Josh. 3:10; 2</w:t>
      </w:r>
      <w:r w:rsidRPr="009E1538">
        <w:rPr>
          <w:sz w:val="24"/>
          <w:szCs w:val="24"/>
          <w:vertAlign w:val="superscript"/>
        </w:rPr>
        <w:t>nd</w:t>
      </w:r>
      <w:r w:rsidRPr="009E1538">
        <w:rPr>
          <w:sz w:val="24"/>
          <w:szCs w:val="24"/>
        </w:rPr>
        <w:t xml:space="preserve"> Samuel 22:31, 32; Neh. 1:5; 9:32; Ezek. 10:5; Jer. 10:11; Job 3:4-40:2 &amp; Acts 6:8.</w:t>
      </w:r>
    </w:p>
    <w:p w:rsidR="002E205D" w:rsidRPr="009E1538" w:rsidRDefault="002E205D" w:rsidP="002E205D">
      <w:pPr>
        <w:jc w:val="both"/>
        <w:rPr>
          <w:sz w:val="24"/>
          <w:szCs w:val="24"/>
        </w:rPr>
      </w:pPr>
      <w:r w:rsidRPr="009E1538">
        <w:rPr>
          <w:i/>
          <w:sz w:val="24"/>
          <w:szCs w:val="24"/>
        </w:rPr>
        <w:t xml:space="preserve">Elohim: The Only Creator, Preserver,  Transcendent, Mighty,  and Strong  </w:t>
      </w:r>
      <w:r w:rsidRPr="009E1538">
        <w:rPr>
          <w:sz w:val="24"/>
          <w:szCs w:val="24"/>
        </w:rPr>
        <w:t>used  in Genesis 17:7; 6:18; 9:15; 50:24; 1</w:t>
      </w:r>
      <w:r w:rsidRPr="009E1538">
        <w:rPr>
          <w:sz w:val="24"/>
          <w:szCs w:val="24"/>
          <w:vertAlign w:val="superscript"/>
        </w:rPr>
        <w:t>st</w:t>
      </w:r>
      <w:r w:rsidRPr="009E1538">
        <w:rPr>
          <w:sz w:val="24"/>
          <w:szCs w:val="24"/>
        </w:rPr>
        <w:t xml:space="preserve"> Kings 8:23; Jeremiah 31:33; Isaiah 40:1 and Acts 17.</w:t>
      </w:r>
    </w:p>
    <w:p w:rsidR="002E205D" w:rsidRPr="009E1538" w:rsidRDefault="002E205D" w:rsidP="002E205D">
      <w:pPr>
        <w:jc w:val="both"/>
        <w:rPr>
          <w:sz w:val="24"/>
          <w:szCs w:val="24"/>
        </w:rPr>
      </w:pPr>
    </w:p>
    <w:p w:rsidR="002E205D" w:rsidRPr="009E1538" w:rsidRDefault="002E205D" w:rsidP="002E205D">
      <w:pPr>
        <w:jc w:val="both"/>
        <w:rPr>
          <w:sz w:val="24"/>
          <w:szCs w:val="24"/>
        </w:rPr>
      </w:pPr>
      <w:r w:rsidRPr="009E1538">
        <w:rPr>
          <w:i/>
          <w:sz w:val="24"/>
          <w:szCs w:val="24"/>
        </w:rPr>
        <w:t xml:space="preserve">EL Shaddai: The  Almighty  and  All  Sufficient  </w:t>
      </w:r>
      <w:r w:rsidRPr="009E1538">
        <w:rPr>
          <w:sz w:val="24"/>
          <w:szCs w:val="24"/>
        </w:rPr>
        <w:t>used  in Genesis 17:1, 2; 31:29;  49:24, 25; Proverbs 3:27; Micah 2:1; Isaiah 60:15, 16; 66:10-13; Ruth 1:20-21; Revelation 16:7 and Acts 7:22.</w:t>
      </w:r>
    </w:p>
    <w:p w:rsidR="002E205D" w:rsidRPr="009E1538" w:rsidRDefault="002E205D" w:rsidP="002E205D">
      <w:pPr>
        <w:jc w:val="center"/>
        <w:rPr>
          <w:sz w:val="24"/>
          <w:szCs w:val="24"/>
        </w:rPr>
      </w:pPr>
    </w:p>
    <w:p w:rsidR="002E205D" w:rsidRPr="009E1538" w:rsidRDefault="002E205D" w:rsidP="002E205D">
      <w:pPr>
        <w:jc w:val="both"/>
        <w:rPr>
          <w:i/>
          <w:sz w:val="24"/>
          <w:szCs w:val="24"/>
        </w:rPr>
      </w:pPr>
      <w:r w:rsidRPr="009E1538">
        <w:rPr>
          <w:i/>
          <w:sz w:val="24"/>
          <w:szCs w:val="24"/>
        </w:rPr>
        <w:t xml:space="preserve">El-Elylon or Heleyon or Hupsistos: The Lord is the Highest, Crown and Most High </w:t>
      </w:r>
      <w:r w:rsidRPr="009E1538">
        <w:rPr>
          <w:sz w:val="24"/>
          <w:szCs w:val="24"/>
        </w:rPr>
        <w:t>used in Deuteronomy 26:19; 32:8; Psalms 18:13; Genesis 14:18; Numbers 24:16; Psalms 7:17; 18:13; 78:35, 56; 97:9; 56:2; Daniel 7:25, 27; Isaiah 14:14 &amp; Acts 6:5, 8-9; 7:59; 8:2; 11:19; 22:20.</w:t>
      </w:r>
      <w:r w:rsidRPr="009E1538">
        <w:rPr>
          <w:i/>
          <w:sz w:val="24"/>
          <w:szCs w:val="24"/>
        </w:rPr>
        <w:t xml:space="preserve"> </w:t>
      </w:r>
    </w:p>
    <w:p w:rsidR="002E205D" w:rsidRPr="009E1538" w:rsidRDefault="002E205D" w:rsidP="002E205D">
      <w:pPr>
        <w:jc w:val="both"/>
        <w:rPr>
          <w:i/>
          <w:sz w:val="24"/>
          <w:szCs w:val="24"/>
        </w:rPr>
      </w:pPr>
    </w:p>
    <w:p w:rsidR="002E205D" w:rsidRPr="009E1538" w:rsidRDefault="002E205D" w:rsidP="002E205D">
      <w:pPr>
        <w:jc w:val="both"/>
        <w:rPr>
          <w:sz w:val="24"/>
          <w:szCs w:val="24"/>
        </w:rPr>
      </w:pPr>
      <w:r w:rsidRPr="009E1538">
        <w:rPr>
          <w:i/>
          <w:sz w:val="24"/>
          <w:szCs w:val="24"/>
        </w:rPr>
        <w:t xml:space="preserve">El-Roi: The Lord who Sees </w:t>
      </w:r>
      <w:r w:rsidRPr="009E1538">
        <w:rPr>
          <w:sz w:val="24"/>
          <w:szCs w:val="24"/>
        </w:rPr>
        <w:t>used in Genesis 16:13 and Acts 7:55-56.</w:t>
      </w:r>
    </w:p>
    <w:p w:rsidR="002E205D" w:rsidRPr="009E1538" w:rsidRDefault="002E205D" w:rsidP="002E205D">
      <w:pPr>
        <w:jc w:val="both"/>
        <w:rPr>
          <w:sz w:val="24"/>
          <w:szCs w:val="24"/>
        </w:rPr>
      </w:pPr>
    </w:p>
    <w:p w:rsidR="002E205D" w:rsidRPr="009E1538" w:rsidRDefault="002E205D" w:rsidP="002E205D">
      <w:pPr>
        <w:jc w:val="both"/>
        <w:rPr>
          <w:i/>
          <w:sz w:val="24"/>
          <w:szCs w:val="24"/>
        </w:rPr>
      </w:pPr>
      <w:r w:rsidRPr="009E1538">
        <w:rPr>
          <w:i/>
          <w:sz w:val="24"/>
          <w:szCs w:val="24"/>
        </w:rPr>
        <w:t xml:space="preserve">El-Olam: The Lord the Everlasting God </w:t>
      </w:r>
      <w:r w:rsidRPr="009E1538">
        <w:rPr>
          <w:sz w:val="24"/>
          <w:szCs w:val="24"/>
        </w:rPr>
        <w:t>used in Genesis 21:23; Daniel 7:9, 13, 22; Isaiah 40:28-31.</w:t>
      </w:r>
      <w:r w:rsidRPr="009E1538">
        <w:rPr>
          <w:i/>
          <w:sz w:val="24"/>
          <w:szCs w:val="24"/>
        </w:rPr>
        <w:t xml:space="preserve"> </w:t>
      </w:r>
    </w:p>
    <w:p w:rsidR="002E205D" w:rsidRPr="009E1538" w:rsidRDefault="002E205D" w:rsidP="002E205D">
      <w:pPr>
        <w:jc w:val="both"/>
        <w:rPr>
          <w:i/>
          <w:sz w:val="24"/>
          <w:szCs w:val="24"/>
        </w:rPr>
      </w:pPr>
    </w:p>
    <w:p w:rsidR="002E205D" w:rsidRPr="009E1538" w:rsidRDefault="002E205D" w:rsidP="002E205D">
      <w:pPr>
        <w:jc w:val="both"/>
        <w:rPr>
          <w:i/>
          <w:sz w:val="24"/>
          <w:szCs w:val="24"/>
        </w:rPr>
      </w:pPr>
      <w:r w:rsidRPr="009E1538">
        <w:rPr>
          <w:i/>
          <w:sz w:val="24"/>
          <w:szCs w:val="24"/>
        </w:rPr>
        <w:t xml:space="preserve">El-Bethel: GOD of the House of God </w:t>
      </w:r>
      <w:r w:rsidRPr="009E1538">
        <w:rPr>
          <w:sz w:val="24"/>
          <w:szCs w:val="24"/>
        </w:rPr>
        <w:t>used in Genesis 35:7.</w:t>
      </w:r>
      <w:r w:rsidRPr="009E1538">
        <w:rPr>
          <w:i/>
          <w:sz w:val="24"/>
          <w:szCs w:val="24"/>
        </w:rPr>
        <w:t xml:space="preserve"> </w:t>
      </w:r>
    </w:p>
    <w:p w:rsidR="002E205D" w:rsidRPr="009E1538" w:rsidRDefault="002E205D" w:rsidP="002E205D">
      <w:pPr>
        <w:jc w:val="both"/>
        <w:rPr>
          <w:i/>
          <w:sz w:val="24"/>
          <w:szCs w:val="24"/>
        </w:rPr>
      </w:pPr>
    </w:p>
    <w:p w:rsidR="002E205D" w:rsidRPr="009E1538" w:rsidRDefault="002E205D" w:rsidP="002E205D">
      <w:pPr>
        <w:jc w:val="both"/>
        <w:rPr>
          <w:sz w:val="24"/>
          <w:szCs w:val="24"/>
        </w:rPr>
      </w:pPr>
      <w:r w:rsidRPr="009E1538">
        <w:rPr>
          <w:i/>
          <w:sz w:val="24"/>
          <w:szCs w:val="24"/>
        </w:rPr>
        <w:t xml:space="preserve">El-Emunah: The Faithful GOD </w:t>
      </w:r>
      <w:r w:rsidRPr="009E1538">
        <w:rPr>
          <w:sz w:val="24"/>
          <w:szCs w:val="24"/>
        </w:rPr>
        <w:t>used in Deuteronomy 7:9.</w:t>
      </w:r>
    </w:p>
    <w:p w:rsidR="002E205D" w:rsidRPr="009E1538" w:rsidRDefault="002E205D" w:rsidP="002E205D">
      <w:pPr>
        <w:jc w:val="both"/>
        <w:rPr>
          <w:sz w:val="24"/>
          <w:szCs w:val="24"/>
        </w:rPr>
      </w:pPr>
    </w:p>
    <w:p w:rsidR="002E205D" w:rsidRPr="009E1538" w:rsidRDefault="002E205D" w:rsidP="002E205D">
      <w:pPr>
        <w:jc w:val="both"/>
        <w:rPr>
          <w:i/>
          <w:sz w:val="24"/>
          <w:szCs w:val="24"/>
        </w:rPr>
      </w:pPr>
      <w:r w:rsidRPr="009E1538">
        <w:rPr>
          <w:i/>
          <w:sz w:val="24"/>
          <w:szCs w:val="24"/>
        </w:rPr>
        <w:t xml:space="preserve">El-Marom: GOD Most High </w:t>
      </w:r>
      <w:r w:rsidRPr="009E1538">
        <w:rPr>
          <w:sz w:val="24"/>
          <w:szCs w:val="24"/>
        </w:rPr>
        <w:t>used in Micah 6:6.</w:t>
      </w:r>
      <w:r w:rsidRPr="009E1538">
        <w:rPr>
          <w:i/>
          <w:sz w:val="24"/>
          <w:szCs w:val="24"/>
        </w:rPr>
        <w:t xml:space="preserve"> </w:t>
      </w:r>
    </w:p>
    <w:p w:rsidR="002E205D" w:rsidRPr="009E1538" w:rsidRDefault="002E205D" w:rsidP="002E205D">
      <w:pPr>
        <w:jc w:val="both"/>
        <w:rPr>
          <w:i/>
          <w:sz w:val="24"/>
          <w:szCs w:val="24"/>
        </w:rPr>
      </w:pPr>
    </w:p>
    <w:p w:rsidR="002E205D" w:rsidRPr="009E1538" w:rsidRDefault="002E205D" w:rsidP="002E205D">
      <w:pPr>
        <w:jc w:val="both"/>
        <w:rPr>
          <w:sz w:val="24"/>
          <w:szCs w:val="24"/>
        </w:rPr>
      </w:pPr>
      <w:r w:rsidRPr="009E1538">
        <w:rPr>
          <w:i/>
          <w:sz w:val="24"/>
          <w:szCs w:val="24"/>
        </w:rPr>
        <w:t xml:space="preserve">El-Kanna or El Kanno: The Jealous God </w:t>
      </w:r>
      <w:r w:rsidRPr="009E1538">
        <w:rPr>
          <w:sz w:val="24"/>
          <w:szCs w:val="24"/>
        </w:rPr>
        <w:t>used in Exodus 20:5 &amp; Joshua 24:19.</w:t>
      </w:r>
    </w:p>
    <w:p w:rsidR="002E205D" w:rsidRPr="009E1538" w:rsidRDefault="002E205D" w:rsidP="002E205D">
      <w:pPr>
        <w:jc w:val="both"/>
        <w:rPr>
          <w:sz w:val="24"/>
          <w:szCs w:val="24"/>
        </w:rPr>
      </w:pPr>
    </w:p>
    <w:p w:rsidR="002E205D" w:rsidRPr="009E1538" w:rsidRDefault="002E205D" w:rsidP="002E205D">
      <w:pPr>
        <w:jc w:val="both"/>
        <w:rPr>
          <w:sz w:val="24"/>
          <w:szCs w:val="24"/>
        </w:rPr>
      </w:pPr>
      <w:r w:rsidRPr="009E1538">
        <w:rPr>
          <w:i/>
          <w:sz w:val="24"/>
          <w:szCs w:val="24"/>
        </w:rPr>
        <w:t xml:space="preserve">Adonai: The Master or Lord </w:t>
      </w:r>
      <w:r w:rsidRPr="009E1538">
        <w:rPr>
          <w:sz w:val="24"/>
          <w:szCs w:val="24"/>
        </w:rPr>
        <w:t>used in Genesis 15:2; Exodus 4:10; Judges 6:15; 2</w:t>
      </w:r>
      <w:r w:rsidRPr="009E1538">
        <w:rPr>
          <w:sz w:val="24"/>
          <w:szCs w:val="24"/>
          <w:vertAlign w:val="superscript"/>
        </w:rPr>
        <w:t>nd</w:t>
      </w:r>
      <w:r w:rsidRPr="009E1538">
        <w:rPr>
          <w:sz w:val="24"/>
          <w:szCs w:val="24"/>
        </w:rPr>
        <w:t xml:space="preserve"> Samuel 7:18-20; Psalms 8, 114:7; 135:5; 141:8; 109:21-28, Daniel 9 and Acts 7:60.</w:t>
      </w:r>
    </w:p>
    <w:p w:rsidR="002E205D" w:rsidRPr="009E1538" w:rsidRDefault="002E205D" w:rsidP="002E205D">
      <w:pPr>
        <w:jc w:val="both"/>
        <w:rPr>
          <w:sz w:val="24"/>
          <w:szCs w:val="24"/>
        </w:rPr>
      </w:pPr>
    </w:p>
    <w:p w:rsidR="002E205D" w:rsidRPr="009E1538" w:rsidRDefault="002E205D" w:rsidP="002E205D">
      <w:pPr>
        <w:jc w:val="both"/>
        <w:rPr>
          <w:i/>
          <w:sz w:val="24"/>
          <w:szCs w:val="24"/>
        </w:rPr>
      </w:pPr>
      <w:r w:rsidRPr="009E1538">
        <w:rPr>
          <w:i/>
          <w:sz w:val="24"/>
          <w:szCs w:val="24"/>
        </w:rPr>
        <w:t>Alam: The Secret Name for God</w:t>
      </w:r>
    </w:p>
    <w:p w:rsidR="002E205D" w:rsidRPr="009E1538" w:rsidRDefault="002E205D" w:rsidP="002E205D">
      <w:pPr>
        <w:jc w:val="both"/>
        <w:rPr>
          <w:i/>
          <w:sz w:val="24"/>
          <w:szCs w:val="24"/>
        </w:rPr>
      </w:pPr>
    </w:p>
    <w:p w:rsidR="002E205D" w:rsidRPr="009E1538" w:rsidRDefault="002E205D" w:rsidP="002E205D">
      <w:pPr>
        <w:jc w:val="both"/>
        <w:rPr>
          <w:sz w:val="24"/>
          <w:szCs w:val="24"/>
        </w:rPr>
      </w:pPr>
      <w:r w:rsidRPr="009E1538">
        <w:rPr>
          <w:i/>
          <w:sz w:val="24"/>
          <w:szCs w:val="24"/>
        </w:rPr>
        <w:t xml:space="preserve">Jehovah: Yahweh or Kurios or Despotes </w:t>
      </w:r>
      <w:r w:rsidRPr="009E1538">
        <w:rPr>
          <w:sz w:val="24"/>
          <w:szCs w:val="24"/>
        </w:rPr>
        <w:t>used in Daniel 9:14; Psalms 11:7; Leviticus 19:2; Habakkuk 1:12; Deuteronomy 6:4, 5; Luke 2:29; Acts 4:24; 2</w:t>
      </w:r>
      <w:r w:rsidRPr="009E1538">
        <w:rPr>
          <w:sz w:val="24"/>
          <w:szCs w:val="24"/>
          <w:vertAlign w:val="superscript"/>
        </w:rPr>
        <w:t>nd</w:t>
      </w:r>
      <w:r w:rsidRPr="009E1538">
        <w:rPr>
          <w:sz w:val="24"/>
          <w:szCs w:val="24"/>
        </w:rPr>
        <w:t xml:space="preserve"> Peter 2:1; Jude 4, Revelation 6:10 and Acts 7:60.</w:t>
      </w:r>
    </w:p>
    <w:p w:rsidR="002E205D" w:rsidRPr="009E1538" w:rsidRDefault="002E205D" w:rsidP="002E205D">
      <w:pPr>
        <w:jc w:val="center"/>
        <w:rPr>
          <w:sz w:val="24"/>
          <w:szCs w:val="24"/>
        </w:rPr>
      </w:pPr>
    </w:p>
    <w:p w:rsidR="002E205D" w:rsidRPr="009E1538" w:rsidRDefault="002E205D" w:rsidP="002E205D">
      <w:pPr>
        <w:jc w:val="both"/>
        <w:rPr>
          <w:sz w:val="24"/>
          <w:szCs w:val="24"/>
        </w:rPr>
      </w:pPr>
      <w:r w:rsidRPr="009E1538">
        <w:rPr>
          <w:i/>
          <w:sz w:val="24"/>
          <w:szCs w:val="24"/>
        </w:rPr>
        <w:t xml:space="preserve">Jehovah-Jireh: The Lord our Provider </w:t>
      </w:r>
      <w:r w:rsidRPr="009E1538">
        <w:rPr>
          <w:sz w:val="24"/>
          <w:szCs w:val="24"/>
        </w:rPr>
        <w:t>used in Genesis 22:14 and Acts 6:8.</w:t>
      </w:r>
    </w:p>
    <w:p w:rsidR="002E205D" w:rsidRPr="009E1538" w:rsidRDefault="002E205D" w:rsidP="002E205D">
      <w:pPr>
        <w:jc w:val="center"/>
        <w:rPr>
          <w:sz w:val="24"/>
          <w:szCs w:val="24"/>
        </w:rPr>
      </w:pPr>
    </w:p>
    <w:p w:rsidR="002E205D" w:rsidRPr="009E1538" w:rsidRDefault="002E205D" w:rsidP="002E205D">
      <w:pPr>
        <w:jc w:val="both"/>
        <w:rPr>
          <w:sz w:val="24"/>
          <w:szCs w:val="24"/>
        </w:rPr>
      </w:pPr>
      <w:r w:rsidRPr="009E1538">
        <w:rPr>
          <w:i/>
          <w:sz w:val="24"/>
          <w:szCs w:val="24"/>
        </w:rPr>
        <w:t xml:space="preserve">Jehovah-Rophe: The Lord our Healer </w:t>
      </w:r>
      <w:r w:rsidRPr="009E1538">
        <w:rPr>
          <w:sz w:val="24"/>
          <w:szCs w:val="24"/>
        </w:rPr>
        <w:t>used in Exodus 15:22-26; Jeremiah 30:17; Isaiah 61:1 and Acts 6:8.</w:t>
      </w:r>
    </w:p>
    <w:p w:rsidR="002E205D" w:rsidRPr="009E1538" w:rsidRDefault="002E205D" w:rsidP="002E205D">
      <w:pPr>
        <w:jc w:val="center"/>
        <w:rPr>
          <w:sz w:val="24"/>
          <w:szCs w:val="24"/>
        </w:rPr>
      </w:pPr>
    </w:p>
    <w:p w:rsidR="002E205D" w:rsidRPr="009E1538" w:rsidRDefault="002E205D" w:rsidP="002E205D">
      <w:pPr>
        <w:jc w:val="both"/>
        <w:rPr>
          <w:sz w:val="24"/>
          <w:szCs w:val="24"/>
        </w:rPr>
      </w:pPr>
      <w:r w:rsidRPr="009E1538">
        <w:rPr>
          <w:i/>
          <w:sz w:val="24"/>
          <w:szCs w:val="24"/>
        </w:rPr>
        <w:t xml:space="preserve">Jehovah-Nissi: The Lord our Banner </w:t>
      </w:r>
      <w:r w:rsidRPr="009E1538">
        <w:rPr>
          <w:sz w:val="24"/>
          <w:szCs w:val="24"/>
        </w:rPr>
        <w:t>used in Exodus 17:15; Psalms 4:6 and Acts 7:22.</w:t>
      </w:r>
    </w:p>
    <w:p w:rsidR="002E205D" w:rsidRPr="009E1538" w:rsidRDefault="002E205D" w:rsidP="002E205D">
      <w:pPr>
        <w:jc w:val="both"/>
        <w:rPr>
          <w:sz w:val="24"/>
          <w:szCs w:val="24"/>
        </w:rPr>
      </w:pPr>
    </w:p>
    <w:p w:rsidR="002E205D" w:rsidRPr="009E1538" w:rsidRDefault="002E205D" w:rsidP="002E205D">
      <w:pPr>
        <w:jc w:val="both"/>
        <w:rPr>
          <w:sz w:val="24"/>
          <w:szCs w:val="24"/>
        </w:rPr>
      </w:pPr>
      <w:r w:rsidRPr="009E1538">
        <w:rPr>
          <w:i/>
          <w:sz w:val="24"/>
          <w:szCs w:val="24"/>
        </w:rPr>
        <w:t xml:space="preserve">Jehovah-M’Kaddesh: The Lord our Sanctifier </w:t>
      </w:r>
      <w:r w:rsidRPr="009E1538">
        <w:rPr>
          <w:sz w:val="24"/>
          <w:szCs w:val="24"/>
        </w:rPr>
        <w:t>used in Leviticus 20:8 and Acts 6:3.</w:t>
      </w:r>
    </w:p>
    <w:p w:rsidR="002E205D" w:rsidRPr="009E1538" w:rsidRDefault="002E205D" w:rsidP="002E205D">
      <w:pPr>
        <w:jc w:val="center"/>
        <w:rPr>
          <w:sz w:val="24"/>
          <w:szCs w:val="24"/>
        </w:rPr>
      </w:pPr>
    </w:p>
    <w:p w:rsidR="002E205D" w:rsidRPr="009E1538" w:rsidRDefault="002E205D" w:rsidP="002E205D">
      <w:pPr>
        <w:jc w:val="both"/>
        <w:rPr>
          <w:sz w:val="24"/>
          <w:szCs w:val="24"/>
        </w:rPr>
      </w:pPr>
      <w:r w:rsidRPr="009E1538">
        <w:rPr>
          <w:i/>
          <w:sz w:val="24"/>
          <w:szCs w:val="24"/>
        </w:rPr>
        <w:t xml:space="preserve">Jehovah-Shalom: The Lord our Peace </w:t>
      </w:r>
      <w:r w:rsidRPr="009E1538">
        <w:rPr>
          <w:sz w:val="24"/>
          <w:szCs w:val="24"/>
        </w:rPr>
        <w:t>used in Judges 6:24; Deuteronomy 27:6; Daniel 5:26; 1</w:t>
      </w:r>
      <w:r w:rsidRPr="009E1538">
        <w:rPr>
          <w:sz w:val="24"/>
          <w:szCs w:val="24"/>
          <w:vertAlign w:val="superscript"/>
        </w:rPr>
        <w:t>st</w:t>
      </w:r>
      <w:r w:rsidRPr="009E1538">
        <w:rPr>
          <w:sz w:val="24"/>
          <w:szCs w:val="24"/>
        </w:rPr>
        <w:t xml:space="preserve"> Kings 8:61; 9:25; Genesis 15:16; Exodus 21:34; 22:5, 6; Leviticus 7:11-21 and Acts 7:47-50.</w:t>
      </w:r>
    </w:p>
    <w:p w:rsidR="002E205D" w:rsidRPr="009E1538" w:rsidRDefault="002E205D" w:rsidP="002E205D">
      <w:pPr>
        <w:jc w:val="both"/>
        <w:rPr>
          <w:sz w:val="24"/>
          <w:szCs w:val="24"/>
        </w:rPr>
      </w:pPr>
    </w:p>
    <w:p w:rsidR="002E205D" w:rsidRPr="009E1538" w:rsidRDefault="002E205D" w:rsidP="002E205D">
      <w:pPr>
        <w:jc w:val="both"/>
        <w:rPr>
          <w:sz w:val="24"/>
          <w:szCs w:val="24"/>
        </w:rPr>
      </w:pPr>
      <w:r w:rsidRPr="009E1538">
        <w:rPr>
          <w:i/>
          <w:sz w:val="24"/>
          <w:szCs w:val="24"/>
        </w:rPr>
        <w:t xml:space="preserve">Jehovah-Elohim: The Lord God or Theos </w:t>
      </w:r>
      <w:r w:rsidRPr="009E1538">
        <w:rPr>
          <w:sz w:val="24"/>
          <w:szCs w:val="24"/>
        </w:rPr>
        <w:t>used in  Genesis 2:4;  Judges 5:3;  Isaiah 17:6;  Zephaniah 2:9;  Psalms 59:5 and Acts 7:60.</w:t>
      </w:r>
    </w:p>
    <w:p w:rsidR="002E205D" w:rsidRPr="009E1538" w:rsidRDefault="002E205D" w:rsidP="002E205D">
      <w:pPr>
        <w:jc w:val="both"/>
        <w:rPr>
          <w:i/>
          <w:sz w:val="24"/>
          <w:szCs w:val="24"/>
        </w:rPr>
      </w:pPr>
    </w:p>
    <w:p w:rsidR="002E205D" w:rsidRPr="009E1538" w:rsidRDefault="002E205D" w:rsidP="002E205D">
      <w:pPr>
        <w:jc w:val="both"/>
        <w:rPr>
          <w:sz w:val="24"/>
          <w:szCs w:val="24"/>
        </w:rPr>
      </w:pPr>
      <w:r w:rsidRPr="009E1538">
        <w:rPr>
          <w:i/>
          <w:sz w:val="24"/>
          <w:szCs w:val="24"/>
        </w:rPr>
        <w:t xml:space="preserve">Jehovah-El Elohim: The Lord God of Gods </w:t>
      </w:r>
      <w:r w:rsidRPr="009E1538">
        <w:rPr>
          <w:sz w:val="24"/>
          <w:szCs w:val="24"/>
        </w:rPr>
        <w:t>used in Joshua 22:22.</w:t>
      </w:r>
    </w:p>
    <w:p w:rsidR="002E205D" w:rsidRPr="009E1538" w:rsidRDefault="002E205D" w:rsidP="002E205D">
      <w:pPr>
        <w:jc w:val="both"/>
        <w:rPr>
          <w:sz w:val="24"/>
          <w:szCs w:val="24"/>
        </w:rPr>
      </w:pPr>
    </w:p>
    <w:p w:rsidR="002E205D" w:rsidRPr="009E1538" w:rsidRDefault="002E205D" w:rsidP="002E205D">
      <w:pPr>
        <w:jc w:val="both"/>
        <w:rPr>
          <w:sz w:val="24"/>
          <w:szCs w:val="24"/>
        </w:rPr>
      </w:pPr>
      <w:r w:rsidRPr="009E1538">
        <w:rPr>
          <w:i/>
          <w:sz w:val="24"/>
          <w:szCs w:val="24"/>
        </w:rPr>
        <w:t xml:space="preserve">Jehovah Elohe Abothekem: The Lord God of Your Fathers </w:t>
      </w:r>
      <w:r w:rsidRPr="009E1538">
        <w:rPr>
          <w:sz w:val="24"/>
          <w:szCs w:val="24"/>
        </w:rPr>
        <w:t>used in Joshua 18:3.</w:t>
      </w:r>
    </w:p>
    <w:p w:rsidR="002E205D" w:rsidRPr="009E1538" w:rsidRDefault="002E205D" w:rsidP="002E205D">
      <w:pPr>
        <w:jc w:val="both"/>
        <w:rPr>
          <w:sz w:val="24"/>
          <w:szCs w:val="24"/>
        </w:rPr>
      </w:pPr>
    </w:p>
    <w:p w:rsidR="002E205D" w:rsidRPr="009E1538" w:rsidRDefault="002E205D" w:rsidP="002E205D">
      <w:pPr>
        <w:jc w:val="both"/>
        <w:rPr>
          <w:sz w:val="24"/>
          <w:szCs w:val="24"/>
        </w:rPr>
      </w:pPr>
      <w:r w:rsidRPr="009E1538">
        <w:rPr>
          <w:i/>
          <w:sz w:val="24"/>
          <w:szCs w:val="24"/>
        </w:rPr>
        <w:t>Jehovah El Gemuwal: The Lord God of Recompenses</w:t>
      </w:r>
      <w:r w:rsidRPr="009E1538">
        <w:rPr>
          <w:sz w:val="24"/>
          <w:szCs w:val="24"/>
        </w:rPr>
        <w:t xml:space="preserve"> used in Jeremiah 51:56.</w:t>
      </w:r>
    </w:p>
    <w:p w:rsidR="002E205D" w:rsidRPr="009E1538" w:rsidRDefault="002E205D" w:rsidP="002E205D">
      <w:pPr>
        <w:jc w:val="both"/>
        <w:rPr>
          <w:i/>
          <w:sz w:val="24"/>
          <w:szCs w:val="24"/>
        </w:rPr>
      </w:pPr>
    </w:p>
    <w:p w:rsidR="002E205D" w:rsidRPr="009E1538" w:rsidRDefault="002E205D" w:rsidP="002E205D">
      <w:pPr>
        <w:jc w:val="both"/>
        <w:rPr>
          <w:sz w:val="24"/>
          <w:szCs w:val="24"/>
        </w:rPr>
      </w:pPr>
      <w:r w:rsidRPr="009E1538">
        <w:rPr>
          <w:i/>
          <w:sz w:val="24"/>
          <w:szCs w:val="24"/>
        </w:rPr>
        <w:t xml:space="preserve">Jehovah El Emeth: Lord God of Truth </w:t>
      </w:r>
      <w:r w:rsidRPr="009E1538">
        <w:rPr>
          <w:sz w:val="24"/>
          <w:szCs w:val="24"/>
        </w:rPr>
        <w:t>used in Psalms 31:5.</w:t>
      </w:r>
    </w:p>
    <w:p w:rsidR="002E205D" w:rsidRPr="009E1538" w:rsidRDefault="002E205D" w:rsidP="002E205D">
      <w:pPr>
        <w:jc w:val="both"/>
        <w:rPr>
          <w:i/>
          <w:sz w:val="24"/>
          <w:szCs w:val="24"/>
        </w:rPr>
      </w:pPr>
    </w:p>
    <w:p w:rsidR="002E205D" w:rsidRPr="009E1538" w:rsidRDefault="002E205D" w:rsidP="002E205D">
      <w:pPr>
        <w:jc w:val="both"/>
        <w:rPr>
          <w:i/>
          <w:sz w:val="24"/>
          <w:szCs w:val="24"/>
        </w:rPr>
      </w:pPr>
      <w:r w:rsidRPr="009E1538">
        <w:rPr>
          <w:i/>
          <w:sz w:val="24"/>
          <w:szCs w:val="24"/>
        </w:rPr>
        <w:t xml:space="preserve">Jehovah Elohe Yeshuathi: Lord God of my Salvation </w:t>
      </w:r>
      <w:r w:rsidRPr="009E1538">
        <w:rPr>
          <w:sz w:val="24"/>
          <w:szCs w:val="24"/>
        </w:rPr>
        <w:t xml:space="preserve">used in Psalms </w:t>
      </w:r>
      <w:r w:rsidRPr="009E1538">
        <w:rPr>
          <w:i/>
          <w:sz w:val="24"/>
          <w:szCs w:val="24"/>
        </w:rPr>
        <w:t>41:13.</w:t>
      </w:r>
    </w:p>
    <w:p w:rsidR="002E205D" w:rsidRPr="009E1538" w:rsidRDefault="002E205D" w:rsidP="002E205D">
      <w:pPr>
        <w:jc w:val="both"/>
        <w:rPr>
          <w:i/>
          <w:sz w:val="24"/>
          <w:szCs w:val="24"/>
        </w:rPr>
      </w:pPr>
    </w:p>
    <w:p w:rsidR="002E205D" w:rsidRPr="009E1538" w:rsidRDefault="002E205D" w:rsidP="002E205D">
      <w:pPr>
        <w:jc w:val="both"/>
        <w:rPr>
          <w:sz w:val="24"/>
          <w:szCs w:val="24"/>
        </w:rPr>
      </w:pPr>
      <w:r w:rsidRPr="009E1538">
        <w:rPr>
          <w:i/>
          <w:sz w:val="24"/>
          <w:szCs w:val="24"/>
        </w:rPr>
        <w:t xml:space="preserve">Jehovah Elohe Yisreal: The Lord God of Israel </w:t>
      </w:r>
      <w:r w:rsidRPr="009E1538">
        <w:rPr>
          <w:sz w:val="24"/>
          <w:szCs w:val="24"/>
        </w:rPr>
        <w:t>used in Psalms 41:13.</w:t>
      </w:r>
    </w:p>
    <w:p w:rsidR="002E205D" w:rsidRPr="009E1538" w:rsidRDefault="002E205D" w:rsidP="002E205D">
      <w:pPr>
        <w:jc w:val="both"/>
        <w:rPr>
          <w:sz w:val="24"/>
          <w:szCs w:val="24"/>
        </w:rPr>
      </w:pPr>
    </w:p>
    <w:p w:rsidR="002E205D" w:rsidRPr="009E1538" w:rsidRDefault="002E205D" w:rsidP="002E205D">
      <w:pPr>
        <w:jc w:val="both"/>
        <w:rPr>
          <w:sz w:val="24"/>
          <w:szCs w:val="24"/>
        </w:rPr>
      </w:pPr>
      <w:r w:rsidRPr="009E1538">
        <w:rPr>
          <w:i/>
          <w:sz w:val="24"/>
          <w:szCs w:val="24"/>
        </w:rPr>
        <w:t xml:space="preserve">Jehovah-Tsidkenu: The Lord our Righteousness </w:t>
      </w:r>
      <w:r w:rsidRPr="009E1538">
        <w:rPr>
          <w:sz w:val="24"/>
          <w:szCs w:val="24"/>
        </w:rPr>
        <w:t>used in Jeremiah 23:5, 6; 33:16 &amp; Acts 6:5, 8.</w:t>
      </w:r>
    </w:p>
    <w:p w:rsidR="002E205D" w:rsidRPr="009E1538" w:rsidRDefault="002E205D" w:rsidP="002E205D">
      <w:pPr>
        <w:jc w:val="center"/>
        <w:rPr>
          <w:sz w:val="24"/>
          <w:szCs w:val="24"/>
        </w:rPr>
      </w:pPr>
    </w:p>
    <w:p w:rsidR="002E205D" w:rsidRPr="009E1538" w:rsidRDefault="002E205D" w:rsidP="002E205D">
      <w:pPr>
        <w:jc w:val="both"/>
        <w:rPr>
          <w:sz w:val="24"/>
          <w:szCs w:val="24"/>
        </w:rPr>
      </w:pPr>
      <w:r w:rsidRPr="009E1538">
        <w:rPr>
          <w:i/>
          <w:sz w:val="24"/>
          <w:szCs w:val="24"/>
        </w:rPr>
        <w:t xml:space="preserve">Jehovah-Rohi: The Lord our Shepherd </w:t>
      </w:r>
      <w:r w:rsidRPr="009E1538">
        <w:rPr>
          <w:sz w:val="24"/>
          <w:szCs w:val="24"/>
        </w:rPr>
        <w:t>used in Psalms 23 and Acts 6:8.</w:t>
      </w:r>
    </w:p>
    <w:p w:rsidR="002E205D" w:rsidRPr="009E1538" w:rsidRDefault="002E205D" w:rsidP="002E205D">
      <w:pPr>
        <w:jc w:val="both"/>
        <w:rPr>
          <w:sz w:val="24"/>
          <w:szCs w:val="24"/>
        </w:rPr>
      </w:pPr>
    </w:p>
    <w:p w:rsidR="002E205D" w:rsidRPr="009E1538" w:rsidRDefault="002E205D" w:rsidP="002E205D">
      <w:pPr>
        <w:jc w:val="both"/>
        <w:rPr>
          <w:sz w:val="24"/>
          <w:szCs w:val="24"/>
        </w:rPr>
      </w:pPr>
      <w:r w:rsidRPr="009E1538">
        <w:rPr>
          <w:i/>
          <w:sz w:val="24"/>
          <w:szCs w:val="24"/>
        </w:rPr>
        <w:t xml:space="preserve">Jehovah-Shammah: The Lord is There </w:t>
      </w:r>
      <w:r w:rsidRPr="009E1538">
        <w:rPr>
          <w:sz w:val="24"/>
          <w:szCs w:val="24"/>
        </w:rPr>
        <w:t>used in Ezekiel 48:35 and Acts 7:49-50.</w:t>
      </w:r>
    </w:p>
    <w:p w:rsidR="002E205D" w:rsidRPr="009E1538" w:rsidRDefault="002E205D" w:rsidP="002E205D">
      <w:pPr>
        <w:jc w:val="both"/>
        <w:rPr>
          <w:sz w:val="24"/>
          <w:szCs w:val="24"/>
        </w:rPr>
      </w:pPr>
    </w:p>
    <w:p w:rsidR="002E205D" w:rsidRPr="009E1538" w:rsidRDefault="002E205D" w:rsidP="002E205D">
      <w:pPr>
        <w:jc w:val="both"/>
        <w:rPr>
          <w:sz w:val="24"/>
          <w:szCs w:val="24"/>
        </w:rPr>
      </w:pPr>
      <w:r w:rsidRPr="009E1538">
        <w:rPr>
          <w:i/>
          <w:sz w:val="24"/>
          <w:szCs w:val="24"/>
        </w:rPr>
        <w:t xml:space="preserve">Jehovah-Sabaoth: The Lord of Army Hosts </w:t>
      </w:r>
      <w:r w:rsidRPr="009E1538">
        <w:rPr>
          <w:sz w:val="24"/>
          <w:szCs w:val="24"/>
        </w:rPr>
        <w:t>used in Isaiah 1:24; 46:7; 11:2; 2</w:t>
      </w:r>
      <w:r w:rsidRPr="009E1538">
        <w:rPr>
          <w:sz w:val="24"/>
          <w:szCs w:val="24"/>
          <w:vertAlign w:val="superscript"/>
        </w:rPr>
        <w:t>nd</w:t>
      </w:r>
      <w:r w:rsidRPr="009E1538">
        <w:rPr>
          <w:sz w:val="24"/>
          <w:szCs w:val="24"/>
        </w:rPr>
        <w:t xml:space="preserve"> Kings. 3:9-12; Jeremiah 11:20; Romans 9:29; James 5:4; Revelation 19:11-16 &amp; Acts 7:30-32.</w:t>
      </w:r>
    </w:p>
    <w:p w:rsidR="002E205D" w:rsidRPr="009E1538" w:rsidRDefault="002E205D" w:rsidP="002E205D">
      <w:pPr>
        <w:jc w:val="both"/>
        <w:rPr>
          <w:sz w:val="24"/>
          <w:szCs w:val="24"/>
        </w:rPr>
      </w:pPr>
    </w:p>
    <w:p w:rsidR="002E205D" w:rsidRPr="009E1538" w:rsidRDefault="002E205D" w:rsidP="002E205D">
      <w:pPr>
        <w:jc w:val="both"/>
        <w:rPr>
          <w:sz w:val="24"/>
          <w:szCs w:val="24"/>
        </w:rPr>
      </w:pPr>
      <w:r w:rsidRPr="009E1538">
        <w:rPr>
          <w:i/>
          <w:sz w:val="24"/>
          <w:szCs w:val="24"/>
        </w:rPr>
        <w:t xml:space="preserve">Jehovah-Tsebaoth: The LORD God of Hosts (Camps) </w:t>
      </w:r>
      <w:r w:rsidRPr="009E1538">
        <w:rPr>
          <w:sz w:val="24"/>
          <w:szCs w:val="24"/>
        </w:rPr>
        <w:t>used in Psalms 59:5 and Isaiah 28:22.</w:t>
      </w:r>
    </w:p>
    <w:p w:rsidR="002E205D" w:rsidRPr="009E1538" w:rsidRDefault="002E205D" w:rsidP="002E205D">
      <w:pPr>
        <w:jc w:val="both"/>
        <w:rPr>
          <w:i/>
          <w:sz w:val="24"/>
          <w:szCs w:val="24"/>
        </w:rPr>
      </w:pPr>
      <w:r w:rsidRPr="009E1538">
        <w:rPr>
          <w:sz w:val="24"/>
          <w:szCs w:val="24"/>
        </w:rPr>
        <w:t xml:space="preserve"> </w:t>
      </w:r>
      <w:r w:rsidRPr="009E1538">
        <w:rPr>
          <w:i/>
          <w:sz w:val="24"/>
          <w:szCs w:val="24"/>
        </w:rPr>
        <w:t xml:space="preserve"> </w:t>
      </w:r>
    </w:p>
    <w:p w:rsidR="002E205D" w:rsidRPr="009E1538" w:rsidRDefault="002E205D" w:rsidP="002E205D">
      <w:pPr>
        <w:jc w:val="both"/>
        <w:rPr>
          <w:sz w:val="24"/>
          <w:szCs w:val="24"/>
        </w:rPr>
      </w:pPr>
      <w:r w:rsidRPr="009E1538">
        <w:rPr>
          <w:i/>
          <w:sz w:val="24"/>
          <w:szCs w:val="24"/>
        </w:rPr>
        <w:t xml:space="preserve">Jehovah-Gmolah: The Lord of Recompense </w:t>
      </w:r>
      <w:r w:rsidRPr="009E1538">
        <w:rPr>
          <w:sz w:val="24"/>
          <w:szCs w:val="24"/>
        </w:rPr>
        <w:t>used in Jeremiah 51:6.</w:t>
      </w:r>
    </w:p>
    <w:p w:rsidR="002E205D" w:rsidRPr="009E1538" w:rsidRDefault="002E205D" w:rsidP="002E205D">
      <w:pPr>
        <w:jc w:val="both"/>
        <w:rPr>
          <w:sz w:val="24"/>
          <w:szCs w:val="24"/>
        </w:rPr>
      </w:pPr>
    </w:p>
    <w:p w:rsidR="002E205D" w:rsidRPr="009E1538" w:rsidRDefault="002E205D" w:rsidP="002E205D">
      <w:pPr>
        <w:jc w:val="both"/>
        <w:rPr>
          <w:i/>
          <w:sz w:val="24"/>
          <w:szCs w:val="24"/>
        </w:rPr>
      </w:pPr>
      <w:r w:rsidRPr="009E1538">
        <w:rPr>
          <w:i/>
          <w:sz w:val="24"/>
          <w:szCs w:val="24"/>
        </w:rPr>
        <w:t xml:space="preserve">Jehovah-Hoseenu: The Lord our Maker </w:t>
      </w:r>
      <w:r w:rsidRPr="009E1538">
        <w:rPr>
          <w:sz w:val="24"/>
          <w:szCs w:val="24"/>
        </w:rPr>
        <w:t xml:space="preserve">used in Psalms 95:6; Hebrews 11:10 &amp; Ephesians 2:22. </w:t>
      </w:r>
      <w:r w:rsidRPr="009E1538">
        <w:rPr>
          <w:i/>
          <w:sz w:val="24"/>
          <w:szCs w:val="24"/>
        </w:rPr>
        <w:t xml:space="preserve"> </w:t>
      </w:r>
    </w:p>
    <w:p w:rsidR="002E205D" w:rsidRPr="009E1538" w:rsidRDefault="002E205D" w:rsidP="002E205D">
      <w:pPr>
        <w:jc w:val="center"/>
        <w:rPr>
          <w:sz w:val="24"/>
          <w:szCs w:val="24"/>
        </w:rPr>
      </w:pPr>
    </w:p>
    <w:p w:rsidR="002E205D" w:rsidRPr="009E1538" w:rsidRDefault="002E205D" w:rsidP="002E205D">
      <w:pPr>
        <w:rPr>
          <w:sz w:val="24"/>
          <w:szCs w:val="24"/>
        </w:rPr>
      </w:pPr>
      <w:r w:rsidRPr="009E1538">
        <w:rPr>
          <w:i/>
          <w:sz w:val="24"/>
          <w:szCs w:val="24"/>
        </w:rPr>
        <w:t xml:space="preserve">Jehovah-Maginnenu: The Lord our Defense </w:t>
      </w:r>
      <w:r w:rsidRPr="009E1538">
        <w:rPr>
          <w:sz w:val="24"/>
          <w:szCs w:val="24"/>
        </w:rPr>
        <w:t>used in Psalms 89:18.</w:t>
      </w:r>
    </w:p>
    <w:p w:rsidR="002E205D" w:rsidRPr="009E1538" w:rsidRDefault="002E205D" w:rsidP="002E205D">
      <w:pPr>
        <w:rPr>
          <w:sz w:val="24"/>
          <w:szCs w:val="24"/>
        </w:rPr>
      </w:pPr>
    </w:p>
    <w:p w:rsidR="002E205D" w:rsidRPr="009E1538" w:rsidRDefault="002E205D" w:rsidP="002E205D">
      <w:pPr>
        <w:rPr>
          <w:sz w:val="24"/>
          <w:szCs w:val="24"/>
        </w:rPr>
      </w:pPr>
      <w:r w:rsidRPr="009E1538">
        <w:rPr>
          <w:i/>
          <w:sz w:val="24"/>
          <w:szCs w:val="24"/>
        </w:rPr>
        <w:t xml:space="preserve">Jehovah-Elohe Abothekem: The LORD GOD of Your Fathers </w:t>
      </w:r>
      <w:r w:rsidRPr="009E1538">
        <w:rPr>
          <w:sz w:val="24"/>
          <w:szCs w:val="24"/>
        </w:rPr>
        <w:t>used in Joshua 18:3.</w:t>
      </w:r>
    </w:p>
    <w:p w:rsidR="002E205D" w:rsidRPr="009E1538" w:rsidRDefault="002E205D" w:rsidP="002E205D">
      <w:pPr>
        <w:rPr>
          <w:sz w:val="24"/>
          <w:szCs w:val="24"/>
        </w:rPr>
      </w:pPr>
    </w:p>
    <w:p w:rsidR="002E205D" w:rsidRPr="009E1538" w:rsidRDefault="002E205D" w:rsidP="002E205D">
      <w:pPr>
        <w:spacing w:line="480" w:lineRule="auto"/>
        <w:rPr>
          <w:sz w:val="24"/>
          <w:szCs w:val="24"/>
        </w:rPr>
      </w:pPr>
      <w:r w:rsidRPr="009E1538">
        <w:rPr>
          <w:i/>
          <w:sz w:val="24"/>
          <w:szCs w:val="24"/>
        </w:rPr>
        <w:t xml:space="preserve">Jehovah-Adon Kol Ha-arets: The LORD, the Lord of All the Earth </w:t>
      </w:r>
      <w:r w:rsidRPr="009E1538">
        <w:rPr>
          <w:sz w:val="24"/>
          <w:szCs w:val="24"/>
        </w:rPr>
        <w:t>used in Joshua 3:11.</w:t>
      </w:r>
    </w:p>
    <w:p w:rsidR="002E205D" w:rsidRPr="009E1538" w:rsidRDefault="002E205D" w:rsidP="002E205D">
      <w:pPr>
        <w:spacing w:line="480" w:lineRule="auto"/>
        <w:jc w:val="both"/>
        <w:rPr>
          <w:sz w:val="24"/>
          <w:szCs w:val="24"/>
        </w:rPr>
      </w:pPr>
      <w:r w:rsidRPr="009E1538">
        <w:rPr>
          <w:sz w:val="24"/>
          <w:szCs w:val="24"/>
        </w:rPr>
        <w:t>If You want to know more about the Divine Names of God, You must get My book called “</w:t>
      </w:r>
      <w:r w:rsidRPr="009E1538">
        <w:rPr>
          <w:b/>
          <w:sz w:val="24"/>
          <w:szCs w:val="24"/>
        </w:rPr>
        <w:t>What are the Divine Names &amp; Divine Titles used for God the Father Stephen from 0 to All in the Holy Bible</w:t>
      </w:r>
      <w:r w:rsidRPr="009E1538">
        <w:rPr>
          <w:sz w:val="24"/>
          <w:szCs w:val="24"/>
        </w:rPr>
        <w:t xml:space="preserve">.” </w:t>
      </w:r>
    </w:p>
    <w:p w:rsidR="002E205D" w:rsidRPr="009E1538" w:rsidRDefault="002E205D" w:rsidP="002E205D">
      <w:pPr>
        <w:spacing w:line="480" w:lineRule="auto"/>
        <w:jc w:val="both"/>
        <w:rPr>
          <w:sz w:val="24"/>
          <w:szCs w:val="24"/>
        </w:rPr>
      </w:pPr>
      <w:r w:rsidRPr="009E1538">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9E1538">
        <w:rPr>
          <w:sz w:val="24"/>
          <w:szCs w:val="24"/>
          <w:vertAlign w:val="superscript"/>
        </w:rPr>
        <w:t>nd</w:t>
      </w:r>
      <w:r w:rsidRPr="009E1538">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E1538">
        <w:rPr>
          <w:sz w:val="24"/>
          <w:szCs w:val="24"/>
          <w:vertAlign w:val="superscript"/>
        </w:rPr>
        <w:t>nd</w:t>
      </w:r>
      <w:r w:rsidRPr="009E1538">
        <w:rPr>
          <w:sz w:val="24"/>
          <w:szCs w:val="24"/>
        </w:rPr>
        <w:t xml:space="preserve"> Universe that lasted for trillions of years before the present Young Universe that has lasted for 12,000/24,000 years in New Testament/Old Testament time in 2</w:t>
      </w:r>
      <w:r w:rsidRPr="009E1538">
        <w:rPr>
          <w:sz w:val="24"/>
          <w:szCs w:val="24"/>
          <w:vertAlign w:val="superscript"/>
        </w:rPr>
        <w:t>nd</w:t>
      </w:r>
      <w:r w:rsidRPr="009E1538">
        <w:rPr>
          <w:sz w:val="24"/>
          <w:szCs w:val="24"/>
        </w:rPr>
        <w:t xml:space="preserve"> Peter 3:8 in March 2012AD based on the date with the life of Jesus and Stephen was from 3BC-12AD. This Universe lasting trillions of years is proven in Isaiah 24:1-23; Hebrews 1:2 and 2</w:t>
      </w:r>
      <w:r w:rsidRPr="009E1538">
        <w:rPr>
          <w:sz w:val="24"/>
          <w:szCs w:val="24"/>
          <w:vertAlign w:val="superscript"/>
        </w:rPr>
        <w:t>nd</w:t>
      </w:r>
      <w:r w:rsidRPr="009E1538">
        <w:rPr>
          <w:sz w:val="24"/>
          <w:szCs w:val="24"/>
        </w:rPr>
        <w:t xml:space="preserve"> Corinthians 12-13 (3 Universes is the Past First Universe in Genesis 1:1 which is without sin, Present 2</w:t>
      </w:r>
      <w:r w:rsidRPr="009E1538">
        <w:rPr>
          <w:sz w:val="24"/>
          <w:szCs w:val="24"/>
          <w:vertAlign w:val="superscript"/>
        </w:rPr>
        <w:t>nd</w:t>
      </w:r>
      <w:r w:rsidRPr="009E1538">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9E1538">
        <w:rPr>
          <w:sz w:val="24"/>
          <w:szCs w:val="24"/>
          <w:vertAlign w:val="superscript"/>
        </w:rPr>
        <w:t>nd</w:t>
      </w:r>
      <w:r w:rsidRPr="009E1538">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9E1538">
        <w:rPr>
          <w:sz w:val="24"/>
          <w:szCs w:val="24"/>
          <w:vertAlign w:val="superscript"/>
        </w:rPr>
        <w:t>nd</w:t>
      </w:r>
      <w:r w:rsidRPr="009E1538">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9E1538">
        <w:rPr>
          <w:sz w:val="24"/>
          <w:szCs w:val="24"/>
          <w:vertAlign w:val="superscript"/>
        </w:rPr>
        <w:t>nd</w:t>
      </w:r>
      <w:r w:rsidRPr="009E1538">
        <w:rPr>
          <w:sz w:val="24"/>
          <w:szCs w:val="24"/>
        </w:rPr>
        <w:t xml:space="preserve"> Esdras 14:22; Sirach 24:9; 2</w:t>
      </w:r>
      <w:r w:rsidRPr="009E1538">
        <w:rPr>
          <w:sz w:val="24"/>
          <w:szCs w:val="24"/>
          <w:vertAlign w:val="superscript"/>
        </w:rPr>
        <w:t>nd</w:t>
      </w:r>
      <w:r w:rsidRPr="009E1538">
        <w:rPr>
          <w:sz w:val="24"/>
          <w:szCs w:val="24"/>
        </w:rPr>
        <w:t xml:space="preserve"> Maccabees 7:23; Matthew 13:35; 25:34; Luke 16:8; 20:35; John 8:23; 13:1; 15:19; 16:28; 17:5, 11, 14, 24; 18:36; 21:25; Acts 15:18; Romans 1:20; 16:25; 1</w:t>
      </w:r>
      <w:r w:rsidRPr="009E1538">
        <w:rPr>
          <w:sz w:val="24"/>
          <w:szCs w:val="24"/>
          <w:vertAlign w:val="superscript"/>
        </w:rPr>
        <w:t>st</w:t>
      </w:r>
      <w:r w:rsidRPr="009E1538">
        <w:rPr>
          <w:sz w:val="24"/>
          <w:szCs w:val="24"/>
        </w:rPr>
        <w:t xml:space="preserve"> Corinthians 2:7; Ephesians  1:4;  3:9;  2</w:t>
      </w:r>
      <w:r w:rsidRPr="009E1538">
        <w:rPr>
          <w:sz w:val="24"/>
          <w:szCs w:val="24"/>
          <w:vertAlign w:val="superscript"/>
        </w:rPr>
        <w:t>nd</w:t>
      </w:r>
      <w:r w:rsidRPr="009E1538">
        <w:rPr>
          <w:sz w:val="24"/>
          <w:szCs w:val="24"/>
        </w:rPr>
        <w:t xml:space="preserve">  Timothy  1:9;  Titus  1:2;  Hebrews  1:2;  4:3;  11:3;  1</w:t>
      </w:r>
      <w:r w:rsidRPr="009E1538">
        <w:rPr>
          <w:sz w:val="24"/>
          <w:szCs w:val="24"/>
          <w:vertAlign w:val="superscript"/>
        </w:rPr>
        <w:t>st</w:t>
      </w:r>
      <w:r w:rsidRPr="009E1538">
        <w:rPr>
          <w:sz w:val="24"/>
          <w:szCs w:val="24"/>
        </w:rPr>
        <w:t xml:space="preserve">  Peter  1:20  and Revelation 11:15. Also life may have been on the planet Mars 4</w:t>
      </w:r>
      <w:r w:rsidRPr="009E1538">
        <w:rPr>
          <w:sz w:val="24"/>
          <w:szCs w:val="24"/>
          <w:vertAlign w:val="superscript"/>
        </w:rPr>
        <w:t>th</w:t>
      </w:r>
      <w:r w:rsidRPr="009E1538">
        <w:rPr>
          <w:sz w:val="24"/>
          <w:szCs w:val="24"/>
        </w:rPr>
        <w:t xml:space="preserve"> from the sun linked to the Married Lord called Wisdom and the planet Venus 2</w:t>
      </w:r>
      <w:r w:rsidRPr="009E1538">
        <w:rPr>
          <w:sz w:val="24"/>
          <w:szCs w:val="24"/>
          <w:vertAlign w:val="superscript"/>
        </w:rPr>
        <w:t>nd</w:t>
      </w:r>
      <w:r w:rsidRPr="009E1538">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9E1538">
        <w:rPr>
          <w:sz w:val="24"/>
          <w:szCs w:val="24"/>
          <w:vertAlign w:val="superscript"/>
        </w:rPr>
        <w:t>st</w:t>
      </w:r>
      <w:r w:rsidRPr="009E1538">
        <w:rPr>
          <w:sz w:val="24"/>
          <w:szCs w:val="24"/>
        </w:rPr>
        <w:t xml:space="preserve"> Corinthians 15:38, 40, 47, 55 and 2</w:t>
      </w:r>
      <w:r w:rsidRPr="009E1538">
        <w:rPr>
          <w:sz w:val="24"/>
          <w:szCs w:val="24"/>
          <w:vertAlign w:val="superscript"/>
        </w:rPr>
        <w:t>nd</w:t>
      </w:r>
      <w:r w:rsidRPr="009E1538">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9E1538">
        <w:rPr>
          <w:sz w:val="24"/>
          <w:szCs w:val="24"/>
          <w:vertAlign w:val="superscript"/>
        </w:rPr>
        <w:t>nd</w:t>
      </w:r>
      <w:r w:rsidRPr="009E1538">
        <w:rPr>
          <w:sz w:val="24"/>
          <w:szCs w:val="24"/>
        </w:rPr>
        <w:t xml:space="preserve"> Old Universe &amp; the Young Lordship/Heaven is Sexless without sin. The 2</w:t>
      </w:r>
      <w:r w:rsidRPr="009E1538">
        <w:rPr>
          <w:sz w:val="24"/>
          <w:szCs w:val="24"/>
          <w:vertAlign w:val="superscript"/>
        </w:rPr>
        <w:t>nd</w:t>
      </w:r>
      <w:r w:rsidRPr="009E1538">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9E1538">
        <w:rPr>
          <w:sz w:val="24"/>
          <w:szCs w:val="24"/>
          <w:vertAlign w:val="superscript"/>
        </w:rPr>
        <w:t>nd</w:t>
      </w:r>
      <w:r w:rsidRPr="009E1538">
        <w:rPr>
          <w:sz w:val="24"/>
          <w:szCs w:val="24"/>
        </w:rPr>
        <w:t xml:space="preserve"> Peter 2:4-5. The Young Universe that lasts for 13,000/26,000 years began in Genesis 8:20 and will end by fire because of Sexual Eros Love in 2</w:t>
      </w:r>
      <w:r w:rsidRPr="009E1538">
        <w:rPr>
          <w:sz w:val="24"/>
          <w:szCs w:val="24"/>
          <w:vertAlign w:val="superscript"/>
        </w:rPr>
        <w:t>nd</w:t>
      </w:r>
      <w:r w:rsidRPr="009E1538">
        <w:rPr>
          <w:sz w:val="24"/>
          <w:szCs w:val="24"/>
        </w:rPr>
        <w:t xml:space="preserve"> Peter 3:10-13 and Revelation 20:15. In the Book of Job, Job’s sinless marriage is considered before Adam’s sinful marriage in the Old Part of the 2</w:t>
      </w:r>
      <w:r w:rsidRPr="009E1538">
        <w:rPr>
          <w:sz w:val="24"/>
          <w:szCs w:val="24"/>
          <w:vertAlign w:val="superscript"/>
        </w:rPr>
        <w:t>nd</w:t>
      </w:r>
      <w:r w:rsidRPr="009E1538">
        <w:rPr>
          <w:sz w:val="24"/>
          <w:szCs w:val="24"/>
        </w:rPr>
        <w:t xml:space="preserve"> Universe in Genesis 2:24-6:7 &amp; Job 1:1-37:24. Also this means that Job had a Holy Divine Love Union with His Wife &amp; not a Sexual Eros Love Union with His Wife. In the Beginning of the 1</w:t>
      </w:r>
      <w:r w:rsidRPr="009E1538">
        <w:rPr>
          <w:sz w:val="24"/>
          <w:szCs w:val="24"/>
          <w:vertAlign w:val="superscript"/>
        </w:rPr>
        <w:t>st</w:t>
      </w:r>
      <w:r w:rsidRPr="009E1538">
        <w:rPr>
          <w:sz w:val="24"/>
          <w:szCs w:val="24"/>
        </w:rPr>
        <w:t xml:space="preserve"> Lordship over the 1</w:t>
      </w:r>
      <w:r w:rsidRPr="009E1538">
        <w:rPr>
          <w:sz w:val="24"/>
          <w:szCs w:val="24"/>
          <w:vertAlign w:val="superscript"/>
        </w:rPr>
        <w:t>st</w:t>
      </w:r>
      <w:r w:rsidRPr="009E1538">
        <w:rPr>
          <w:sz w:val="24"/>
          <w:szCs w:val="24"/>
        </w:rPr>
        <w:t xml:space="preserve"> Heaven/Earth the Married Lord called Wisdom was created from everlasting &amp; the other Lords were also created from everlasting in Proverbs 8:23. When the Married Lord called Wisdom went into the 2</w:t>
      </w:r>
      <w:r w:rsidRPr="009E1538">
        <w:rPr>
          <w:sz w:val="24"/>
          <w:szCs w:val="24"/>
          <w:vertAlign w:val="superscript"/>
        </w:rPr>
        <w:t>nd</w:t>
      </w:r>
      <w:r w:rsidRPr="009E1538">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9E1538">
        <w:rPr>
          <w:sz w:val="24"/>
          <w:szCs w:val="24"/>
          <w:vertAlign w:val="superscript"/>
        </w:rPr>
        <w:t>nd</w:t>
      </w:r>
      <w:r w:rsidRPr="009E1538">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9E1538">
        <w:rPr>
          <w:sz w:val="24"/>
          <w:szCs w:val="24"/>
          <w:vertAlign w:val="superscript"/>
        </w:rPr>
        <w:t>nd</w:t>
      </w:r>
      <w:r w:rsidRPr="009E1538">
        <w:rPr>
          <w:sz w:val="24"/>
          <w:szCs w:val="24"/>
        </w:rPr>
        <w:t xml:space="preserve"> Enoch pages 8-9 says Enoch was taken up to Heaven. This is part of the 2</w:t>
      </w:r>
      <w:r w:rsidRPr="009E1538">
        <w:rPr>
          <w:sz w:val="24"/>
          <w:szCs w:val="24"/>
          <w:vertAlign w:val="superscript"/>
        </w:rPr>
        <w:t>nd</w:t>
      </w:r>
      <w:r w:rsidRPr="009E1538">
        <w:rPr>
          <w:sz w:val="24"/>
          <w:szCs w:val="24"/>
        </w:rPr>
        <w:t xml:space="preserve"> Old/Young Universe. The Lord Jesus Christ says what is Born of the Flesh is Flesh in John 3:6. This means Satan says Skin on Skin which is Sexual Eros Love in Job 2:4; Genesis 6:1-5 &amp; 1</w:t>
      </w:r>
      <w:r w:rsidRPr="009E1538">
        <w:rPr>
          <w:sz w:val="24"/>
          <w:szCs w:val="24"/>
          <w:vertAlign w:val="superscript"/>
        </w:rPr>
        <w:t>st</w:t>
      </w:r>
      <w:r w:rsidRPr="009E153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E1538">
        <w:rPr>
          <w:sz w:val="24"/>
          <w:szCs w:val="24"/>
          <w:vertAlign w:val="superscript"/>
        </w:rPr>
        <w:t>nd</w:t>
      </w:r>
      <w:r w:rsidRPr="009E1538">
        <w:rPr>
          <w:sz w:val="24"/>
          <w:szCs w:val="24"/>
        </w:rPr>
        <w:t xml:space="preserve"> Corinthians 12:1-6 &amp; 1</w:t>
      </w:r>
      <w:r w:rsidRPr="009E1538">
        <w:rPr>
          <w:sz w:val="24"/>
          <w:szCs w:val="24"/>
          <w:vertAlign w:val="superscript"/>
        </w:rPr>
        <w:t>st</w:t>
      </w:r>
      <w:r w:rsidRPr="009E153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9E1538">
        <w:rPr>
          <w:sz w:val="24"/>
          <w:szCs w:val="24"/>
          <w:vertAlign w:val="superscript"/>
        </w:rPr>
        <w:t>nd</w:t>
      </w:r>
      <w:r w:rsidRPr="009E1538">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E1538">
        <w:rPr>
          <w:sz w:val="24"/>
          <w:szCs w:val="24"/>
          <w:vertAlign w:val="superscript"/>
        </w:rPr>
        <w:t>st</w:t>
      </w:r>
      <w:r w:rsidRPr="009E1538">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9E1538">
        <w:rPr>
          <w:sz w:val="24"/>
          <w:szCs w:val="24"/>
          <w:vertAlign w:val="superscript"/>
        </w:rPr>
        <w:t>rd</w:t>
      </w:r>
      <w:r w:rsidRPr="009E1538">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E1538">
        <w:rPr>
          <w:sz w:val="24"/>
          <w:szCs w:val="24"/>
          <w:vertAlign w:val="superscript"/>
        </w:rPr>
        <w:t>st</w:t>
      </w:r>
      <w:r w:rsidRPr="009E1538">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E1538">
        <w:rPr>
          <w:sz w:val="24"/>
          <w:szCs w:val="24"/>
          <w:vertAlign w:val="superscript"/>
        </w:rPr>
        <w:t>st</w:t>
      </w:r>
      <w:r w:rsidRPr="009E1538">
        <w:rPr>
          <w:sz w:val="24"/>
          <w:szCs w:val="24"/>
        </w:rPr>
        <w:t xml:space="preserve"> John 4:18; Titus 1:15-16; Revelation 21:8 &amp; 1</w:t>
      </w:r>
      <w:r w:rsidRPr="009E1538">
        <w:rPr>
          <w:sz w:val="24"/>
          <w:szCs w:val="24"/>
          <w:vertAlign w:val="superscript"/>
        </w:rPr>
        <w:t>st</w:t>
      </w:r>
      <w:r w:rsidRPr="009E153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2E205D" w:rsidRPr="009E1538" w:rsidRDefault="002E205D" w:rsidP="002E205D">
      <w:pPr>
        <w:spacing w:line="480" w:lineRule="auto"/>
        <w:jc w:val="center"/>
        <w:rPr>
          <w:sz w:val="24"/>
          <w:szCs w:val="24"/>
        </w:rPr>
      </w:pPr>
      <w:r w:rsidRPr="009E1538">
        <w:rPr>
          <w:sz w:val="24"/>
          <w:szCs w:val="24"/>
        </w:rPr>
        <w:t>BIBLIOGRAPHY</w:t>
      </w:r>
    </w:p>
    <w:p w:rsidR="002E205D" w:rsidRPr="009E1538" w:rsidRDefault="002E205D" w:rsidP="002E205D">
      <w:pPr>
        <w:spacing w:line="480" w:lineRule="auto"/>
        <w:jc w:val="both"/>
        <w:rPr>
          <w:smallCaps/>
          <w:sz w:val="24"/>
          <w:szCs w:val="24"/>
        </w:rPr>
      </w:pPr>
      <w:r w:rsidRPr="009E1538">
        <w:rPr>
          <w:smallCaps/>
          <w:sz w:val="24"/>
          <w:szCs w:val="24"/>
        </w:rPr>
        <w:t>Barnstone, Willis: The Gnostic Bible: On the Origin of His Body: Manichaean Gnostic Writings on pages 601-612: Shambhala Publishers, Inc. Boston, Massachusetts, Copyright, 2003 &amp; 2009</w:t>
      </w:r>
    </w:p>
    <w:p w:rsidR="002E205D" w:rsidRPr="009E1538" w:rsidRDefault="002E205D" w:rsidP="002E205D">
      <w:pPr>
        <w:spacing w:line="480" w:lineRule="auto"/>
        <w:jc w:val="both"/>
        <w:rPr>
          <w:smallCaps/>
          <w:sz w:val="24"/>
          <w:szCs w:val="24"/>
        </w:rPr>
      </w:pPr>
      <w:r w:rsidRPr="009E1538">
        <w:rPr>
          <w:smallCaps/>
          <w:sz w:val="24"/>
          <w:szCs w:val="24"/>
        </w:rPr>
        <w:t>Barnstone, Willis: The Gnostic Bible: The Ginza: Mandaean Gnostic Writings on pages 556-574: Shambhala Publishers, Inc. Boston, Massachusetts, Copyright, 2003 &amp; 2009</w:t>
      </w:r>
    </w:p>
    <w:p w:rsidR="002E205D" w:rsidRPr="009E1538" w:rsidRDefault="002E205D" w:rsidP="002E205D">
      <w:pPr>
        <w:spacing w:line="480" w:lineRule="auto"/>
        <w:jc w:val="both"/>
        <w:rPr>
          <w:smallCaps/>
          <w:sz w:val="24"/>
          <w:szCs w:val="24"/>
        </w:rPr>
      </w:pPr>
      <w:r w:rsidRPr="009E1538">
        <w:rPr>
          <w:smallCaps/>
          <w:sz w:val="24"/>
          <w:szCs w:val="24"/>
        </w:rPr>
        <w:t>Barnstone, Willis: The Gnostic Bible: The Great Song to Mani: Manichaean Gnostic Writings on pages 667-674: Shambhala Publishers, Inc. Boston, Massachusetts, Copyright, 2003 &amp; 2009</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Augustine’s Letters Against the Manichaeans: Christian Gnostic Writings on pages 682-683: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 xml:space="preserve">Barnstone, Willis: The Other Bible, Carpocrates: Gnostic Writings on pages 646-650: Harper &amp; Row Publishers, Inc. New York, NY, Copyright, 1984 </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Evodius, Against the Manichaeans: Christian Gnostic Writings on page 687: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Faust Concerning Good &amp; Evil: Gnostic Writings on pages 680-681: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 xml:space="preserve">Barnstone, Willis: The Other Bible, From Other Letters of Augustine on the Manichaeans: Gnostic Writings on pages 684-686: Harper &amp; Row Publishers, Inc. New York, NY, Copyright, 1984 </w:t>
      </w:r>
    </w:p>
    <w:p w:rsidR="002E205D" w:rsidRPr="009E1538" w:rsidRDefault="002E205D" w:rsidP="002E205D">
      <w:pPr>
        <w:spacing w:line="480" w:lineRule="auto"/>
        <w:jc w:val="both"/>
        <w:rPr>
          <w:smallCaps/>
          <w:sz w:val="24"/>
          <w:szCs w:val="24"/>
        </w:rPr>
      </w:pPr>
      <w:r w:rsidRPr="009E1538">
        <w:rPr>
          <w:smallCaps/>
          <w:sz w:val="24"/>
          <w:szCs w:val="24"/>
        </w:rPr>
        <w:t xml:space="preserve">Barnstone, Willis: The Other Bible, Haggadah: Jewish from Midrash, Pseudepigrapha &amp; Early Kabbalah on pages 14-38: Harper &amp; Row Publishers, Inc. New York, NY, Copyright, 1984 </w:t>
      </w:r>
    </w:p>
    <w:p w:rsidR="002E205D" w:rsidRPr="009E1538" w:rsidRDefault="002E205D" w:rsidP="002E205D">
      <w:pPr>
        <w:spacing w:line="480" w:lineRule="auto"/>
        <w:jc w:val="both"/>
        <w:rPr>
          <w:smallCaps/>
          <w:sz w:val="24"/>
          <w:szCs w:val="24"/>
        </w:rPr>
      </w:pPr>
      <w:r w:rsidRPr="009E1538">
        <w:rPr>
          <w:smallCaps/>
          <w:sz w:val="24"/>
          <w:szCs w:val="24"/>
        </w:rPr>
        <w:t xml:space="preserve">Barnstone, Willis: The Other Bible, marcion: Gnostic Writings on pages 642-645: Harper &amp; Row Publishers, Inc. New York, NY, Copyright, 1984 </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Ptolemaeus’ Letter to Flora: Italian Gnostic Writings on pages 621-625: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 xml:space="preserve">Barnstone, Willis: The Other Bible, Simon Magus: Gnostic Writings on pages 603-609: Harper &amp; Row Publishers, Inc. New York, NY, Copyright, 1984 </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The Acts of Andrew: Christian Apocrypha Writings on pages 459-463: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 xml:space="preserve">Barnstone, Willis: The Other Bible, The Acts of Paul: Christian Apocrypha writings on pages 445-458: Harper &amp; Row Publishers, Inc. new York, NY, copyright, 1984 </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The Acts of Thomas: Christian Gnostic Apocrypha Writings on pages 464-481: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The Book of Enoch (1</w:t>
      </w:r>
      <w:r w:rsidRPr="009E1538">
        <w:rPr>
          <w:smallCaps/>
          <w:sz w:val="24"/>
          <w:szCs w:val="24"/>
          <w:vertAlign w:val="superscript"/>
        </w:rPr>
        <w:t>st</w:t>
      </w:r>
      <w:r w:rsidRPr="009E1538">
        <w:rPr>
          <w:smallCaps/>
          <w:sz w:val="24"/>
          <w:szCs w:val="24"/>
        </w:rPr>
        <w:t xml:space="preserve"> Enoch): Jewish Pseudepigrapha Writings on pages 485-494: Harper &amp; Row Publishers, Inc. New York, NY, Copyright, 1984   </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The Book on the Secrets of Enoch (2</w:t>
      </w:r>
      <w:r w:rsidRPr="009E1538">
        <w:rPr>
          <w:smallCaps/>
          <w:sz w:val="24"/>
          <w:szCs w:val="24"/>
          <w:vertAlign w:val="superscript"/>
        </w:rPr>
        <w:t>nd</w:t>
      </w:r>
      <w:r w:rsidRPr="009E1538">
        <w:rPr>
          <w:smallCaps/>
          <w:sz w:val="24"/>
          <w:szCs w:val="24"/>
        </w:rPr>
        <w:t xml:space="preserve"> Enoch): Jewish Pseudepigrapha Writings on pages 3-9, 495-500.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The Coptic Psalm Book: Let us Worship the Spirit of the Paraclete: Manichaean Gnostic Writings on pages 327-330: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 xml:space="preserve">Barnstone, Willis: The Other Bible, The Damascus Document: Dead Sea Scrolls on pages 223-234: Harper &amp; Row Publishers, Inc. New York, NY, Copyright, 1984  </w:t>
      </w:r>
    </w:p>
    <w:p w:rsidR="002E205D" w:rsidRPr="009E1538" w:rsidRDefault="002E205D" w:rsidP="002E205D">
      <w:pPr>
        <w:spacing w:line="480" w:lineRule="auto"/>
        <w:jc w:val="both"/>
        <w:rPr>
          <w:smallCaps/>
          <w:sz w:val="24"/>
          <w:szCs w:val="24"/>
        </w:rPr>
      </w:pPr>
      <w:r w:rsidRPr="009E1538">
        <w:rPr>
          <w:smallCaps/>
          <w:sz w:val="24"/>
          <w:szCs w:val="24"/>
        </w:rPr>
        <w:t xml:space="preserve">Barnstone, Willis: The Other Bible, The Diverse Manichaean Documents: Gnostic Writings on pages 690-695: Harper &amp; Row Publishers, Inc. New York, NY, Copyright, 1984  </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The Gospel of Bartholomew: Christian Apocrypha Writings on pages 350-358: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The Gospel of Nicodemus: Christian Apocrypha Writings on pages 359-380: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 xml:space="preserve">Barnstone, Willis: The Other Bible, The Gospel of Truth &amp; the Valentinian Speculation: Italian Gnostic Writings in pages 286-298: Harper &amp; Row Publishers, Inc. New York, NY, Copyright, 1984 </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The Letter of Aristeas: Jewish Pseudepigrapha Writings on pages 243-250: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 xml:space="preserve">Barnstone, Willis: The Other Bible, The Mani &amp; Manichaeism: Gnostic Writings on pages 669-679: Harper &amp; Row Publishers, Inc. New York, NY, Copyright, 1984       </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The Manuel of Discipline: Dead Sea Scrolls on pages 208-222: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The Paraphrase of Shem: Gnostic Writings on pages 101-115: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The Sibylline Oracles: Jewish Pseudepigrpaha Writings on pages 501-505: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Barnstone, Willis: The Other Bible, The Valentinus &amp; the Valentinian System of Ptolemaeus: Italian Gnostic Writings on pages 610-620: Harper &amp; Row Publishers, Inc. New York, NY, Copyright, 1984</w:t>
      </w:r>
    </w:p>
    <w:p w:rsidR="002E205D" w:rsidRPr="009E1538" w:rsidRDefault="002E205D" w:rsidP="002E205D">
      <w:pPr>
        <w:spacing w:line="480" w:lineRule="auto"/>
        <w:jc w:val="both"/>
        <w:rPr>
          <w:smallCaps/>
          <w:sz w:val="24"/>
          <w:szCs w:val="24"/>
        </w:rPr>
      </w:pPr>
      <w:r w:rsidRPr="009E1538">
        <w:rPr>
          <w:smallCaps/>
          <w:sz w:val="24"/>
          <w:szCs w:val="24"/>
        </w:rPr>
        <w:t xml:space="preserve">Barnstone, Willis: The Other Bible, The War of the Sons of light with the Sons of Darkness: Dead Sea Scrolls on pages 235-242: Harper &amp; Row Publishers, Inc. New York, NY, Copyright, 1984 </w:t>
      </w:r>
    </w:p>
    <w:p w:rsidR="002E205D" w:rsidRPr="009E1538" w:rsidRDefault="002E205D" w:rsidP="002E205D">
      <w:pPr>
        <w:spacing w:line="480" w:lineRule="auto"/>
        <w:jc w:val="both"/>
        <w:rPr>
          <w:smallCaps/>
          <w:sz w:val="24"/>
          <w:szCs w:val="24"/>
        </w:rPr>
      </w:pPr>
      <w:r w:rsidRPr="009E1538">
        <w:rPr>
          <w:smallCaps/>
          <w:sz w:val="24"/>
          <w:szCs w:val="24"/>
        </w:rPr>
        <w:t>Ehrman, Bart: Lost Scriptures, Books that did not make it into the New Testament: Pseudo-Titus: Christian Writings on pages 239-247: Oxford University Press, New York, NY, Copyright, 2003</w:t>
      </w:r>
    </w:p>
    <w:p w:rsidR="002E205D" w:rsidRPr="009E1538" w:rsidRDefault="002E205D" w:rsidP="002E205D">
      <w:pPr>
        <w:spacing w:line="480" w:lineRule="auto"/>
        <w:jc w:val="both"/>
        <w:rPr>
          <w:smallCaps/>
          <w:sz w:val="24"/>
          <w:szCs w:val="24"/>
        </w:rPr>
      </w:pPr>
      <w:r w:rsidRPr="009E1538">
        <w:rPr>
          <w:smallCaps/>
          <w:sz w:val="24"/>
          <w:szCs w:val="24"/>
        </w:rPr>
        <w:t xml:space="preserve">Ehrman, Bart: Lost Scriptures, Books that did not make it into the New Testament: The Epistle of the Apostles: Christian Writings on pages 73-77: Oxford University Press, New York, NY, Copyright, 2003      </w:t>
      </w:r>
    </w:p>
    <w:p w:rsidR="002E205D" w:rsidRPr="009E1538" w:rsidRDefault="002E205D" w:rsidP="002E205D">
      <w:pPr>
        <w:spacing w:line="480" w:lineRule="auto"/>
        <w:jc w:val="both"/>
        <w:rPr>
          <w:smallCaps/>
          <w:sz w:val="24"/>
          <w:szCs w:val="24"/>
        </w:rPr>
      </w:pPr>
      <w:r w:rsidRPr="009E1538">
        <w:rPr>
          <w:smallCaps/>
          <w:sz w:val="24"/>
          <w:szCs w:val="24"/>
        </w:rPr>
        <w:t xml:space="preserve">Ehrman, Bart: Lost Scriptures, Books that did not make it into the New Testament: The Gospel of the Egyptians: Egyptian Writings on pages 17-18: Oxford University Press, New York, NY, Copyright, 2003 </w:t>
      </w:r>
    </w:p>
    <w:p w:rsidR="002E205D" w:rsidRPr="009E1538" w:rsidRDefault="002E205D" w:rsidP="002E205D">
      <w:pPr>
        <w:spacing w:line="480" w:lineRule="auto"/>
        <w:jc w:val="both"/>
        <w:rPr>
          <w:smallCaps/>
          <w:sz w:val="24"/>
          <w:szCs w:val="24"/>
        </w:rPr>
      </w:pPr>
      <w:r w:rsidRPr="009E1538">
        <w:rPr>
          <w:smallCaps/>
          <w:sz w:val="24"/>
          <w:szCs w:val="24"/>
        </w:rPr>
        <w:t>Ehrman, Bart: Lost Scriptures, Books that did not make it into the New Testament: The 3</w:t>
      </w:r>
      <w:r w:rsidRPr="009E1538">
        <w:rPr>
          <w:smallCaps/>
          <w:sz w:val="24"/>
          <w:szCs w:val="24"/>
          <w:vertAlign w:val="superscript"/>
        </w:rPr>
        <w:t>rd</w:t>
      </w:r>
      <w:r w:rsidRPr="009E1538">
        <w:rPr>
          <w:smallCaps/>
          <w:sz w:val="24"/>
          <w:szCs w:val="24"/>
        </w:rPr>
        <w:t xml:space="preserve"> Letter to the Corinthians: Christian Writings on pages 157-159: Oxford University Press, New York, NY, Copyright, 2003 </w:t>
      </w:r>
    </w:p>
    <w:p w:rsidR="002E205D" w:rsidRPr="009E1538" w:rsidRDefault="002E205D" w:rsidP="002E205D">
      <w:pPr>
        <w:spacing w:line="480" w:lineRule="auto"/>
        <w:jc w:val="both"/>
        <w:rPr>
          <w:smallCaps/>
          <w:sz w:val="24"/>
          <w:szCs w:val="24"/>
        </w:rPr>
      </w:pPr>
      <w:r w:rsidRPr="009E1538">
        <w:rPr>
          <w:smallCaps/>
          <w:sz w:val="24"/>
          <w:szCs w:val="24"/>
        </w:rPr>
        <w:t>King James Version: Thomas Nelson, Inc. Nashville, Tennessee, 1991</w:t>
      </w:r>
    </w:p>
    <w:p w:rsidR="002E205D" w:rsidRPr="009E1538" w:rsidRDefault="002E205D" w:rsidP="002E205D">
      <w:pPr>
        <w:spacing w:line="480" w:lineRule="auto"/>
        <w:jc w:val="both"/>
        <w:rPr>
          <w:smallCaps/>
          <w:sz w:val="24"/>
          <w:szCs w:val="24"/>
        </w:rPr>
      </w:pPr>
      <w:r w:rsidRPr="009E1538">
        <w:rPr>
          <w:smallCaps/>
          <w:sz w:val="24"/>
          <w:szCs w:val="24"/>
        </w:rPr>
        <w:t>Libronix Digital Library System 3.0e with Platinum: Copyright, 2000-2010</w:t>
      </w:r>
    </w:p>
    <w:p w:rsidR="002E205D" w:rsidRPr="009E1538" w:rsidRDefault="002E205D" w:rsidP="002E205D">
      <w:pPr>
        <w:spacing w:line="480" w:lineRule="auto"/>
        <w:jc w:val="both"/>
        <w:rPr>
          <w:smallCaps/>
          <w:sz w:val="24"/>
          <w:szCs w:val="24"/>
        </w:rPr>
      </w:pPr>
      <w:r w:rsidRPr="009E1538">
        <w:rPr>
          <w:smallCaps/>
          <w:sz w:val="24"/>
          <w:szCs w:val="24"/>
        </w:rPr>
        <w:t>Libronix Digital Library System 3.0e with platinum: KJV with the Apocrypha: Copyright, 2000-2010</w:t>
      </w:r>
    </w:p>
    <w:p w:rsidR="002E205D" w:rsidRPr="009E1538" w:rsidRDefault="002E205D" w:rsidP="002E205D">
      <w:pPr>
        <w:spacing w:line="480" w:lineRule="auto"/>
        <w:jc w:val="both"/>
        <w:rPr>
          <w:smallCaps/>
          <w:sz w:val="24"/>
          <w:szCs w:val="24"/>
        </w:rPr>
      </w:pPr>
      <w:r w:rsidRPr="009E1538">
        <w:rPr>
          <w:smallCaps/>
          <w:sz w:val="24"/>
          <w:szCs w:val="24"/>
        </w:rPr>
        <w:t>Meyer, Marvin: The Gnostic Bible: The Sermon of Zostrianos: Gnostic Writings on pages 235-237: Shambhala Publishers, Inc. Boston, Massachusetts, Copyright, 2003 &amp; 2009</w:t>
      </w:r>
    </w:p>
    <w:p w:rsidR="002E205D" w:rsidRPr="009E1538" w:rsidRDefault="002E205D" w:rsidP="002E205D">
      <w:pPr>
        <w:spacing w:line="480" w:lineRule="auto"/>
        <w:jc w:val="both"/>
        <w:rPr>
          <w:smallCaps/>
          <w:sz w:val="24"/>
          <w:szCs w:val="24"/>
        </w:rPr>
      </w:pPr>
      <w:r w:rsidRPr="009E1538">
        <w:rPr>
          <w:smallCaps/>
          <w:sz w:val="24"/>
          <w:szCs w:val="24"/>
        </w:rPr>
        <w:t>Meyer, Marvin: The Gnostic Bible: The Vision of the Foreigner: Gnostic Writings on pages 232-234: Shambhala Publishers, Inc. Boston, Massachusetts, Copyright, 2003 &amp; 2009</w:t>
      </w:r>
    </w:p>
    <w:p w:rsidR="002E205D" w:rsidRPr="009E1538" w:rsidRDefault="002E205D" w:rsidP="002E205D">
      <w:pPr>
        <w:spacing w:line="480" w:lineRule="auto"/>
        <w:jc w:val="both"/>
        <w:rPr>
          <w:smallCaps/>
          <w:sz w:val="24"/>
          <w:szCs w:val="24"/>
        </w:rPr>
      </w:pPr>
      <w:r w:rsidRPr="009E1538">
        <w:rPr>
          <w:smallCaps/>
          <w:sz w:val="24"/>
          <w:szCs w:val="24"/>
        </w:rPr>
        <w:t>Meyer, Marvin: The Nag Hammadi Scriptures: Allogenes the Stranger: Gnostic Writings on pages 679-700: Harper Collins Publishers, New York, NY, Copyright, 2007</w:t>
      </w:r>
    </w:p>
    <w:p w:rsidR="002E205D" w:rsidRPr="009E1538" w:rsidRDefault="002E205D" w:rsidP="002E205D">
      <w:pPr>
        <w:spacing w:line="480" w:lineRule="auto"/>
        <w:jc w:val="both"/>
        <w:rPr>
          <w:smallCaps/>
          <w:sz w:val="24"/>
          <w:szCs w:val="24"/>
        </w:rPr>
      </w:pPr>
      <w:r w:rsidRPr="009E1538">
        <w:rPr>
          <w:smallCaps/>
          <w:sz w:val="24"/>
          <w:szCs w:val="24"/>
        </w:rPr>
        <w:t>Meyer, Marvin: The Nag Hammadi Scriptures: The Eugnostos the Blessed: Christian Gnostic Writings on pages 271-282: Harper Collins Publishers, New York, NY, Copyright, 2007</w:t>
      </w:r>
    </w:p>
    <w:p w:rsidR="002E205D" w:rsidRPr="009E1538" w:rsidRDefault="002E205D" w:rsidP="002E205D">
      <w:pPr>
        <w:spacing w:line="480" w:lineRule="auto"/>
        <w:jc w:val="both"/>
        <w:rPr>
          <w:smallCaps/>
          <w:sz w:val="24"/>
          <w:szCs w:val="24"/>
        </w:rPr>
      </w:pPr>
      <w:r w:rsidRPr="009E1538">
        <w:rPr>
          <w:smallCaps/>
          <w:sz w:val="24"/>
          <w:szCs w:val="24"/>
        </w:rPr>
        <w:t>Meyer, Marvin: The Nag Hammadi Scriptures: The Holy Book of the Great Invisible Spirit: Christian Gnostic Writings on pages 247-269: Harper Collins Publishers, New York, NY, Copyright, 2007</w:t>
      </w:r>
    </w:p>
    <w:p w:rsidR="002E205D" w:rsidRPr="009E1538" w:rsidRDefault="002E205D" w:rsidP="002E205D">
      <w:pPr>
        <w:spacing w:line="480" w:lineRule="auto"/>
        <w:jc w:val="both"/>
        <w:rPr>
          <w:smallCaps/>
          <w:sz w:val="24"/>
          <w:szCs w:val="24"/>
        </w:rPr>
      </w:pPr>
      <w:r w:rsidRPr="009E1538">
        <w:rPr>
          <w:smallCaps/>
          <w:sz w:val="24"/>
          <w:szCs w:val="24"/>
        </w:rPr>
        <w:t>Meyer, Marvin: The Nag Hammadi Scriptures: The Nature of the Rulers: Gnostic Writings on pages 187-198: Harper Collins publishers, New York, NY, Copyright, 2007</w:t>
      </w:r>
    </w:p>
    <w:p w:rsidR="002E205D" w:rsidRPr="009E1538" w:rsidRDefault="002E205D" w:rsidP="002E205D">
      <w:pPr>
        <w:spacing w:line="480" w:lineRule="auto"/>
        <w:jc w:val="both"/>
        <w:rPr>
          <w:smallCaps/>
          <w:sz w:val="24"/>
          <w:szCs w:val="24"/>
        </w:rPr>
      </w:pPr>
      <w:r w:rsidRPr="009E1538">
        <w:rPr>
          <w:smallCaps/>
          <w:sz w:val="24"/>
          <w:szCs w:val="24"/>
        </w:rPr>
        <w:t>Meyer, Marvin: The Nag Hammadi Scriptures: The Prayer of the Apostle Paul: Christian Gnostic Writings on pages 15-18: Harper Collins Publishers, New York, NY, Copyright, 2007</w:t>
      </w:r>
    </w:p>
    <w:p w:rsidR="002E205D" w:rsidRPr="009E1538" w:rsidRDefault="002E205D" w:rsidP="002E205D">
      <w:pPr>
        <w:spacing w:line="480" w:lineRule="auto"/>
        <w:jc w:val="both"/>
        <w:rPr>
          <w:smallCaps/>
          <w:sz w:val="24"/>
          <w:szCs w:val="24"/>
        </w:rPr>
      </w:pPr>
      <w:r w:rsidRPr="009E1538">
        <w:rPr>
          <w:smallCaps/>
          <w:sz w:val="24"/>
          <w:szCs w:val="24"/>
        </w:rPr>
        <w:t>Meyer, Marvin: The Nag Hammadi Scriptures: The Revelation of Peter: Christian Gnostic Writings on pages 487-497: Harper Collins Publishers, New York, NY, Copyright, 2007</w:t>
      </w:r>
    </w:p>
    <w:p w:rsidR="002E205D" w:rsidRPr="009E1538" w:rsidRDefault="002E205D" w:rsidP="002E205D">
      <w:pPr>
        <w:spacing w:line="480" w:lineRule="auto"/>
        <w:jc w:val="both"/>
        <w:rPr>
          <w:smallCaps/>
          <w:sz w:val="24"/>
          <w:szCs w:val="24"/>
        </w:rPr>
      </w:pPr>
      <w:r w:rsidRPr="009E1538">
        <w:rPr>
          <w:smallCaps/>
          <w:sz w:val="24"/>
          <w:szCs w:val="24"/>
        </w:rPr>
        <w:t>Meyer, Marvin: The Nag Hammadi Scriptures: The Schools of thought in the Nag Hammadi Scriptures: Gnostic Writings on pages 777-798: Harper Collins Publishers, New York, NY, Copyright, 2007</w:t>
      </w:r>
    </w:p>
    <w:p w:rsidR="002E205D" w:rsidRPr="009E1538" w:rsidRDefault="002E205D" w:rsidP="002E205D">
      <w:pPr>
        <w:spacing w:line="480" w:lineRule="auto"/>
        <w:jc w:val="both"/>
        <w:rPr>
          <w:smallCaps/>
          <w:sz w:val="24"/>
          <w:szCs w:val="24"/>
        </w:rPr>
      </w:pPr>
      <w:r w:rsidRPr="009E1538">
        <w:rPr>
          <w:smallCaps/>
          <w:sz w:val="24"/>
          <w:szCs w:val="24"/>
        </w:rPr>
        <w:t>Meyer, Marvin: The Nag Hammadi Scriptures: The Secret Book of John: Gnostic Writings on pages 103-132: Harper Collins Publishers, New York, NY, Copyright, 2007</w:t>
      </w:r>
    </w:p>
    <w:p w:rsidR="002E205D" w:rsidRPr="009E1538" w:rsidRDefault="002E205D" w:rsidP="002E205D">
      <w:pPr>
        <w:spacing w:line="480" w:lineRule="auto"/>
        <w:jc w:val="both"/>
        <w:rPr>
          <w:smallCaps/>
          <w:sz w:val="24"/>
          <w:szCs w:val="24"/>
        </w:rPr>
      </w:pPr>
      <w:r w:rsidRPr="009E1538">
        <w:rPr>
          <w:smallCaps/>
          <w:sz w:val="24"/>
          <w:szCs w:val="24"/>
        </w:rPr>
        <w:t>Meyer, Marvin: The Nag Hammadi Scriptures: The Teachings of Silvanus: Jewish Christian Writings on pages 499-521: Harper Collins Publishers, New York, NY, Copyright, 2007</w:t>
      </w:r>
    </w:p>
    <w:p w:rsidR="002E205D" w:rsidRPr="009E1538" w:rsidRDefault="002E205D" w:rsidP="002E205D">
      <w:pPr>
        <w:spacing w:line="480" w:lineRule="auto"/>
        <w:jc w:val="both"/>
        <w:rPr>
          <w:smallCaps/>
          <w:sz w:val="24"/>
          <w:szCs w:val="24"/>
        </w:rPr>
      </w:pPr>
      <w:r w:rsidRPr="009E1538">
        <w:rPr>
          <w:smallCaps/>
          <w:sz w:val="24"/>
          <w:szCs w:val="24"/>
        </w:rPr>
        <w:t>Meyer, Marvin: The Nag Hammadi Scriptures: The Testimony of Truth: Christian Gnostic Writings on pages 613-628: Harper Collins Publishers, New York, NY, Copyright, 2007</w:t>
      </w:r>
    </w:p>
    <w:p w:rsidR="002E205D" w:rsidRPr="009E1538" w:rsidRDefault="002E205D" w:rsidP="002E205D">
      <w:pPr>
        <w:spacing w:line="480" w:lineRule="auto"/>
        <w:jc w:val="both"/>
        <w:rPr>
          <w:smallCaps/>
          <w:sz w:val="24"/>
          <w:szCs w:val="24"/>
        </w:rPr>
      </w:pPr>
      <w:r w:rsidRPr="009E1538">
        <w:rPr>
          <w:smallCaps/>
          <w:sz w:val="24"/>
          <w:szCs w:val="24"/>
        </w:rPr>
        <w:t>Meyer, Marvin: The Nag Hammadi Scriptures: The Thought of Norea: Gnostic Writings on pages 607-611: Harper Collins Publishers, New York, NY, Copyright, 2007</w:t>
      </w:r>
    </w:p>
    <w:p w:rsidR="002E205D" w:rsidRPr="009E1538" w:rsidRDefault="002E205D" w:rsidP="002E205D">
      <w:pPr>
        <w:spacing w:line="480" w:lineRule="auto"/>
        <w:jc w:val="both"/>
        <w:rPr>
          <w:smallCaps/>
          <w:sz w:val="24"/>
          <w:szCs w:val="24"/>
        </w:rPr>
      </w:pPr>
      <w:r w:rsidRPr="009E1538">
        <w:rPr>
          <w:smallCaps/>
          <w:sz w:val="24"/>
          <w:szCs w:val="24"/>
        </w:rPr>
        <w:t xml:space="preserve">Meyer, Marvin: The Nag Hammadi Scriptures: The Three Forms of First Thought: Gnostic Writings on pages 715-735: Harper Collins publishers, New York, NY, Copyright, 2007 </w:t>
      </w:r>
    </w:p>
    <w:p w:rsidR="002E205D" w:rsidRPr="009E1538" w:rsidRDefault="002E205D" w:rsidP="002E205D">
      <w:pPr>
        <w:spacing w:line="480" w:lineRule="auto"/>
        <w:jc w:val="both"/>
        <w:rPr>
          <w:smallCaps/>
          <w:sz w:val="24"/>
          <w:szCs w:val="24"/>
        </w:rPr>
      </w:pPr>
      <w:r w:rsidRPr="009E1538">
        <w:rPr>
          <w:smallCaps/>
          <w:sz w:val="24"/>
          <w:szCs w:val="24"/>
        </w:rPr>
        <w:t xml:space="preserve">Meyer, Marvin: The Nag Hammadi Scriptures: The Three Steles of Seth: Gnostic Writings on pages 523-536: Harper Collins Publishers, New York, NY, Copyright, 2007  </w:t>
      </w:r>
    </w:p>
    <w:p w:rsidR="002E205D" w:rsidRPr="009E1538" w:rsidRDefault="002E205D" w:rsidP="002E205D">
      <w:pPr>
        <w:spacing w:line="480" w:lineRule="auto"/>
        <w:jc w:val="both"/>
        <w:rPr>
          <w:smallCaps/>
          <w:sz w:val="24"/>
          <w:szCs w:val="24"/>
        </w:rPr>
      </w:pPr>
      <w:r w:rsidRPr="009E1538">
        <w:rPr>
          <w:smallCaps/>
          <w:sz w:val="24"/>
          <w:szCs w:val="24"/>
        </w:rPr>
        <w:t>Meyer, Marvin: The Nag Hammadi Scriptures: The Tripartite Tractate: Christian Gnostic Writings on pages 57-101: Harper Collins Publishers, New York, NY, Copyright, 2007</w:t>
      </w:r>
    </w:p>
    <w:p w:rsidR="002E205D" w:rsidRPr="009E1538" w:rsidRDefault="002E205D" w:rsidP="002E205D">
      <w:pPr>
        <w:spacing w:line="480" w:lineRule="auto"/>
        <w:jc w:val="both"/>
        <w:rPr>
          <w:smallCaps/>
          <w:sz w:val="24"/>
          <w:szCs w:val="24"/>
        </w:rPr>
      </w:pPr>
      <w:r w:rsidRPr="009E1538">
        <w:rPr>
          <w:smallCaps/>
          <w:sz w:val="24"/>
          <w:szCs w:val="24"/>
        </w:rPr>
        <w:t>Meyer, Marvin: The Nag Hammadi Scriptures: Marsanes: Gnostic Writings on pages 629-649: Harper Collins Publishers, New York, NY, Copyright, 2007</w:t>
      </w:r>
    </w:p>
    <w:p w:rsidR="002E205D" w:rsidRPr="009E1538" w:rsidRDefault="002E205D" w:rsidP="002E205D">
      <w:pPr>
        <w:spacing w:line="480" w:lineRule="auto"/>
        <w:jc w:val="both"/>
        <w:rPr>
          <w:smallCaps/>
          <w:sz w:val="24"/>
          <w:szCs w:val="24"/>
        </w:rPr>
      </w:pPr>
      <w:r w:rsidRPr="009E1538">
        <w:rPr>
          <w:smallCaps/>
          <w:sz w:val="24"/>
          <w:szCs w:val="24"/>
        </w:rPr>
        <w:t xml:space="preserve">Meyer, Marvin: The Nag Hammadi Scriptures: Zostrianos: Gnostic Writings on pages 537-583: Harper Collins Publishers, New York, NY, Copyright, 2007 </w:t>
      </w:r>
    </w:p>
    <w:p w:rsidR="002E205D" w:rsidRPr="009E1538" w:rsidRDefault="002E205D" w:rsidP="002E205D">
      <w:pPr>
        <w:spacing w:line="480" w:lineRule="auto"/>
        <w:jc w:val="both"/>
        <w:rPr>
          <w:smallCaps/>
          <w:sz w:val="24"/>
          <w:szCs w:val="24"/>
        </w:rPr>
      </w:pPr>
      <w:r w:rsidRPr="009E1538">
        <w:rPr>
          <w:smallCaps/>
          <w:sz w:val="24"/>
          <w:szCs w:val="24"/>
        </w:rPr>
        <w:t>Revised Standard Version: The authorized revision of the American Standard Version: Copyright, 1901</w:t>
      </w:r>
    </w:p>
    <w:p w:rsidR="002E205D" w:rsidRPr="009E1538" w:rsidRDefault="002E205D" w:rsidP="002E205D">
      <w:pPr>
        <w:spacing w:line="480" w:lineRule="auto"/>
        <w:jc w:val="both"/>
        <w:rPr>
          <w:smallCaps/>
          <w:sz w:val="24"/>
          <w:szCs w:val="24"/>
        </w:rPr>
      </w:pPr>
      <w:r w:rsidRPr="009E1538">
        <w:rPr>
          <w:smallCaps/>
          <w:sz w:val="24"/>
          <w:szCs w:val="24"/>
        </w:rPr>
        <w:t>Spirit Filled Life Bible: The New King James Version: Thomas Nelson, 1991</w:t>
      </w:r>
    </w:p>
    <w:p w:rsidR="002E205D" w:rsidRPr="009E1538" w:rsidRDefault="002E205D" w:rsidP="002E205D">
      <w:pPr>
        <w:spacing w:line="480" w:lineRule="auto"/>
        <w:jc w:val="both"/>
        <w:rPr>
          <w:smallCaps/>
          <w:sz w:val="24"/>
          <w:szCs w:val="24"/>
        </w:rPr>
      </w:pPr>
      <w:r w:rsidRPr="009E1538">
        <w:rPr>
          <w:smallCaps/>
          <w:sz w:val="24"/>
          <w:szCs w:val="24"/>
        </w:rPr>
        <w:t>The Apocrypha/Deuterocanonical Books of the Old Testament: Cambridge University Press, 1989</w:t>
      </w:r>
    </w:p>
    <w:p w:rsidR="002E205D" w:rsidRPr="009E1538" w:rsidRDefault="002E205D" w:rsidP="002E205D">
      <w:pPr>
        <w:spacing w:line="480" w:lineRule="auto"/>
        <w:jc w:val="both"/>
        <w:rPr>
          <w:smallCaps/>
          <w:sz w:val="24"/>
          <w:szCs w:val="24"/>
        </w:rPr>
      </w:pPr>
      <w:r w:rsidRPr="009E1538">
        <w:rPr>
          <w:smallCaps/>
          <w:sz w:val="24"/>
          <w:szCs w:val="24"/>
        </w:rPr>
        <w:t xml:space="preserve">The Holy Bible, New International Version: Copyright: 1973, 1978, 1984 by the International Bible Society </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A Jeremiah apocryphon—4Q384-5b: Jewish Christian Writings on pages 566-567: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A Joshua Apocryphon (2)—Masada 1039-211, Fr. A: Jewish Christian Writings on page 550: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A Moses Apocryphon a—4Q375, Fr. 1: Jewish Christian Writings on page 540: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A Moses Apocryphon b—4Q376, 1Q29, Fr. 1: Jewish Christian Writings on page 541: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A Moses Apocryphon c—4Q377: Jewish Christian Writings on page 542: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A Moses (or David) Apocryphon—4Q373 1-2 (2Q22): Jewish Christian Writings on pages 545: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A Paraphrase on Kings—4Q382, Fr. 104: Jewish Christian Writings on page 553: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Entry into the Covenant—4Q275: Jewish Christian Writings on page 592: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Four Classes of the Community—4Q279: Jewish Christian Writings on page 593: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Hymnic Fragment—4Q255 recto: Jewish Christian Writings on pages 595: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Pseudo-Moses e—4Q390, Fr. 1 &amp; 2: Jewish Christian Writings on pages 543-544: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The Apocryphal Psalms (1)—11QPsa=11Q5; 4Q88: Jewish Christian Writings on pages 301-307: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The Apocalyptic Chronology or Apocryphal Weeks—4Q247: Jewish Writings on page 387: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The Calendric Signs (Otot)—4Q319: Jewish Christian Writings on pages 352-356: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The Commentaries on Hosea—4Q166; 4Q167, Fr. 2, Frs. 7-9: Jewish Christian Writings on pages 470-471: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The Community Rule manuscripts from Cave 4—4QSd=4Q258; 4QSe=4Q259: Jewish Christian Writings on pages 118-124: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The 4QTohorot (Purities) A—4Q274; 4Q274 3i-ii: Jewish Christian Writings on pages 230-231: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The 4QTohorot B-C—4Q276; 4Q277: Jewish Christian Writings on pages 232-233: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The 4QTohorot G (Leqet)—4Q284a, Fr. 1: Jewish Christian Writings on page 234: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The Joseph Apocryphon—4Q372, Fr. 1 &amp; 3: Jewish Christian Writings on pages 530-531: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The Jubilees—4Q220; 4Q225 (4Q226); 4Q226, Fr. 7; 4Q227: Jewish Christian Writings on pages 507-510: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The Messianic Rule—1QSa=1Q28a: Jewish Christian Writings on pages 157-160: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The Prayer of Enosh &amp; Enoch—4Q369, Fr. 1: Jewish Christian Writings on pages 511-512: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The Register of Rebukes—4Q477, Fr. 2: Jewish Christian Writings on pages 237-238: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The Seductress—4Q184: Jewish Christian Writings on pages 395-396: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The Temple Scroll—11QT=11Q19, 20; 4Q365a: Jewish Christian Writings on pages 190-219: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The Testament of Qahat—4Q542: Jewish Christian Writings on pages 532-533: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The Words of Moses—1Q22: Jewish Christian Writings on pages 537-538: Penguin Putnam, Inc. New York, NY, Copyright, 1997</w:t>
      </w:r>
    </w:p>
    <w:p w:rsidR="002E205D" w:rsidRPr="009E1538" w:rsidRDefault="002E205D" w:rsidP="002E205D">
      <w:pPr>
        <w:spacing w:line="480" w:lineRule="auto"/>
        <w:jc w:val="both"/>
        <w:rPr>
          <w:smallCaps/>
          <w:sz w:val="24"/>
          <w:szCs w:val="24"/>
        </w:rPr>
      </w:pPr>
      <w:r w:rsidRPr="009E1538">
        <w:rPr>
          <w:smallCaps/>
          <w:sz w:val="24"/>
          <w:szCs w:val="24"/>
        </w:rPr>
        <w:t xml:space="preserve">Vermes, Geza: The Complete Dead Sea Scrolls in English: The Zedekiah Apocryphon—4Q270, Fr. 1 &amp; 3: Jewish Christian Writings on page 555: Penguin Putnam, Inc. New York, NY, Copyright, 1997 </w:t>
      </w:r>
    </w:p>
    <w:p w:rsidR="002E205D" w:rsidRPr="009E1538" w:rsidRDefault="002E205D" w:rsidP="002E205D">
      <w:pPr>
        <w:spacing w:line="480" w:lineRule="auto"/>
        <w:jc w:val="both"/>
        <w:rPr>
          <w:smallCaps/>
          <w:sz w:val="24"/>
          <w:szCs w:val="24"/>
        </w:rPr>
      </w:pPr>
      <w:r w:rsidRPr="009E1538">
        <w:rPr>
          <w:smallCaps/>
          <w:sz w:val="24"/>
          <w:szCs w:val="24"/>
        </w:rPr>
        <w:t>Vermes, Geza: The Complete dead Sea Scrolls in English: Two Qumran Ostraca—Ostracon no.1; Ostracon no. 2: Jewish Christian Writings on pages 596-597: Penguin Putnam, Inc. New York, NY, Copyright, 1997</w:t>
      </w:r>
    </w:p>
    <w:p w:rsidR="002E205D" w:rsidRPr="009E1538" w:rsidRDefault="002E205D" w:rsidP="002E205D">
      <w:pPr>
        <w:jc w:val="center"/>
        <w:rPr>
          <w:rFonts w:ascii="Abyssinica SIL" w:hAnsi="Abyssinica SIL"/>
          <w:sz w:val="24"/>
          <w:szCs w:val="24"/>
        </w:rPr>
      </w:pPr>
      <w:r w:rsidRPr="009E1538">
        <w:rPr>
          <w:rFonts w:ascii="Abyssinica SIL" w:hAnsi="Abyssinica SIL"/>
          <w:sz w:val="24"/>
          <w:szCs w:val="24"/>
        </w:rPr>
        <w:t xml:space="preserve">THE LORD YAH &amp; THE 30 ORDERS OF THE BIBLICAL GIANTS, BIBLICAL DRAGONS &amp; BIBLICAL LAW  </w:t>
      </w:r>
    </w:p>
    <w:p w:rsidR="002E205D" w:rsidRPr="009E1538" w:rsidRDefault="002E205D" w:rsidP="002E205D">
      <w:pPr>
        <w:tabs>
          <w:tab w:val="left" w:pos="3000"/>
        </w:tabs>
        <w:jc w:val="center"/>
        <w:rPr>
          <w:rFonts w:cstheme="minorHAnsi"/>
          <w:sz w:val="24"/>
          <w:szCs w:val="24"/>
        </w:rPr>
      </w:pPr>
      <w:r w:rsidRPr="009E1538">
        <w:rPr>
          <w:sz w:val="24"/>
          <w:szCs w:val="24"/>
        </w:rPr>
        <w:t>C</w:t>
      </w:r>
      <w:r w:rsidRPr="009E1538">
        <w:rPr>
          <w:rFonts w:cstheme="minorHAnsi"/>
          <w:sz w:val="24"/>
          <w:szCs w:val="24"/>
        </w:rPr>
        <w:t>ontents</w:t>
      </w:r>
    </w:p>
    <w:p w:rsidR="002E205D" w:rsidRPr="009E1538" w:rsidRDefault="002E205D" w:rsidP="002E205D">
      <w:pPr>
        <w:rPr>
          <w:rFonts w:cstheme="minorHAnsi"/>
          <w:sz w:val="24"/>
          <w:szCs w:val="24"/>
        </w:rPr>
      </w:pPr>
      <w:r w:rsidRPr="009E1538">
        <w:rPr>
          <w:rFonts w:cstheme="minorHAnsi"/>
          <w:sz w:val="24"/>
          <w:szCs w:val="24"/>
        </w:rPr>
        <w:t xml:space="preserve">Chapter 1: Who are the Giants? The Worldly Armed Forces  </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Grigori</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Watchers (Qaddisin or Kadishim)</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Anak</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Long Neck</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Anakin</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Anakim</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Nephilim</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Nefilim</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Zamzummim</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Zumzamim (Zuzim)</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Gibborim</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Mighty Ones</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Rephaim</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Rapahaim</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Refaim</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Emim</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Emma</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Ema</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Emites</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Raphah</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Rapha</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Haraphah (Sippai also called Saph)</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Gittites (Goliath &amp; Lahmi)</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Giants called the Warrior</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 Order of Peter &amp; Victoria in Man’s/Woman’s Lordships</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 Order of John &amp; Elizabeth in Man’s/Woman’s Lordships</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 Order of Jesus &amp; Mary in Man’s/Woman’s Lordships</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 Order of James &amp; Mary (2-fold office) In Man’s/Woman’s Lordship</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 Order of Stephen &amp; Barbara in the Father’s/Mother’s Lordships</w:t>
      </w:r>
    </w:p>
    <w:p w:rsidR="002E205D" w:rsidRPr="009E1538" w:rsidRDefault="002E205D" w:rsidP="002E205D">
      <w:pPr>
        <w:pStyle w:val="ListParagraph"/>
        <w:numPr>
          <w:ilvl w:val="0"/>
          <w:numId w:val="6"/>
        </w:numPr>
        <w:rPr>
          <w:rFonts w:cstheme="minorHAnsi"/>
          <w:sz w:val="24"/>
          <w:szCs w:val="24"/>
        </w:rPr>
      </w:pPr>
      <w:r w:rsidRPr="009E1538">
        <w:rPr>
          <w:rFonts w:cstheme="minorHAnsi"/>
          <w:sz w:val="24"/>
          <w:szCs w:val="24"/>
        </w:rPr>
        <w:t>The Giant Order of Melchizedek &amp; Victoria (Giants) in the Lord’s/Ladies Lordships</w:t>
      </w:r>
    </w:p>
    <w:p w:rsidR="002E205D" w:rsidRPr="009E1538" w:rsidRDefault="002E205D" w:rsidP="002E205D">
      <w:pPr>
        <w:rPr>
          <w:rFonts w:cstheme="minorHAnsi"/>
          <w:sz w:val="24"/>
          <w:szCs w:val="24"/>
        </w:rPr>
      </w:pPr>
      <w:r w:rsidRPr="009E1538">
        <w:rPr>
          <w:rFonts w:cstheme="minorHAnsi"/>
          <w:sz w:val="24"/>
          <w:szCs w:val="24"/>
        </w:rPr>
        <w:t xml:space="preserve">Chapter 2: Who are the Dragons? The Military Armed Forces </w:t>
      </w:r>
    </w:p>
    <w:p w:rsidR="002E205D" w:rsidRPr="009E1538" w:rsidRDefault="002E205D" w:rsidP="002E205D">
      <w:pPr>
        <w:rPr>
          <w:rFonts w:cstheme="minorHAnsi"/>
          <w:sz w:val="24"/>
          <w:szCs w:val="24"/>
        </w:rPr>
      </w:pPr>
      <w:r w:rsidRPr="009E1538">
        <w:rPr>
          <w:rFonts w:cstheme="minorHAnsi"/>
          <w:sz w:val="24"/>
          <w:szCs w:val="24"/>
        </w:rPr>
        <w:t>A. The Ministry of the Heavenly Soldiers (Dignitaries) with the 5 House Orders</w:t>
      </w:r>
    </w:p>
    <w:p w:rsidR="002E205D" w:rsidRPr="009E1538" w:rsidRDefault="002E205D" w:rsidP="002E205D">
      <w:pPr>
        <w:pStyle w:val="ListParagraph"/>
        <w:numPr>
          <w:ilvl w:val="0"/>
          <w:numId w:val="7"/>
        </w:numPr>
        <w:rPr>
          <w:rFonts w:cstheme="minorHAnsi"/>
          <w:sz w:val="24"/>
          <w:szCs w:val="24"/>
        </w:rPr>
      </w:pPr>
      <w:r w:rsidRPr="009E1538">
        <w:rPr>
          <w:rFonts w:cstheme="minorHAnsi"/>
          <w:sz w:val="24"/>
          <w:szCs w:val="24"/>
        </w:rPr>
        <w:t>The Dragons called the Chalkydri called Phoenixes (Winged Dragons)</w:t>
      </w:r>
    </w:p>
    <w:p w:rsidR="002E205D" w:rsidRPr="009E1538" w:rsidRDefault="002E205D" w:rsidP="002E205D">
      <w:pPr>
        <w:pStyle w:val="ListParagraph"/>
        <w:numPr>
          <w:ilvl w:val="0"/>
          <w:numId w:val="7"/>
        </w:numPr>
        <w:rPr>
          <w:rFonts w:cstheme="minorHAnsi"/>
          <w:sz w:val="24"/>
          <w:szCs w:val="24"/>
        </w:rPr>
      </w:pPr>
      <w:r w:rsidRPr="009E1538">
        <w:rPr>
          <w:rFonts w:cstheme="minorHAnsi"/>
          <w:sz w:val="24"/>
          <w:szCs w:val="24"/>
        </w:rPr>
        <w:t>The Dragons called the Angels (Sons of God)</w:t>
      </w:r>
    </w:p>
    <w:p w:rsidR="002E205D" w:rsidRPr="009E1538" w:rsidRDefault="002E205D" w:rsidP="002E205D">
      <w:pPr>
        <w:pStyle w:val="ListParagraph"/>
        <w:numPr>
          <w:ilvl w:val="0"/>
          <w:numId w:val="7"/>
        </w:numPr>
        <w:rPr>
          <w:rFonts w:cstheme="minorHAnsi"/>
          <w:sz w:val="24"/>
          <w:szCs w:val="24"/>
        </w:rPr>
      </w:pPr>
      <w:r w:rsidRPr="009E1538">
        <w:rPr>
          <w:rFonts w:cstheme="minorHAnsi"/>
          <w:sz w:val="24"/>
          <w:szCs w:val="24"/>
        </w:rPr>
        <w:t>The Dragons called the Archangels</w:t>
      </w:r>
    </w:p>
    <w:p w:rsidR="002E205D" w:rsidRPr="009E1538" w:rsidRDefault="002E205D" w:rsidP="002E205D">
      <w:pPr>
        <w:pStyle w:val="ListParagraph"/>
        <w:numPr>
          <w:ilvl w:val="0"/>
          <w:numId w:val="7"/>
        </w:numPr>
        <w:rPr>
          <w:rFonts w:cstheme="minorHAnsi"/>
          <w:sz w:val="24"/>
          <w:szCs w:val="24"/>
        </w:rPr>
      </w:pPr>
      <w:r w:rsidRPr="009E1538">
        <w:rPr>
          <w:rFonts w:cstheme="minorHAnsi"/>
          <w:sz w:val="24"/>
          <w:szCs w:val="24"/>
        </w:rPr>
        <w:t>The Dragons called the Principalities</w:t>
      </w:r>
    </w:p>
    <w:p w:rsidR="002E205D" w:rsidRPr="009E1538" w:rsidRDefault="002E205D" w:rsidP="002E205D">
      <w:pPr>
        <w:pStyle w:val="ListParagraph"/>
        <w:numPr>
          <w:ilvl w:val="0"/>
          <w:numId w:val="7"/>
        </w:numPr>
        <w:rPr>
          <w:rFonts w:cstheme="minorHAnsi"/>
          <w:sz w:val="24"/>
          <w:szCs w:val="24"/>
        </w:rPr>
      </w:pPr>
      <w:r w:rsidRPr="009E1538">
        <w:rPr>
          <w:rFonts w:cstheme="minorHAnsi"/>
          <w:sz w:val="24"/>
          <w:szCs w:val="24"/>
        </w:rPr>
        <w:t>The Dragons called the Rulers (Princedoms)</w:t>
      </w:r>
    </w:p>
    <w:p w:rsidR="002E205D" w:rsidRPr="009E1538" w:rsidRDefault="002E205D" w:rsidP="002E205D">
      <w:pPr>
        <w:rPr>
          <w:rFonts w:cstheme="minorHAnsi"/>
          <w:sz w:val="24"/>
          <w:szCs w:val="24"/>
        </w:rPr>
      </w:pPr>
      <w:r w:rsidRPr="009E1538">
        <w:rPr>
          <w:rFonts w:cstheme="minorHAnsi"/>
          <w:sz w:val="24"/>
          <w:szCs w:val="24"/>
        </w:rPr>
        <w:t>B. The Ministry of Heavenly Governors (Presidents) with the 7 City Orders</w:t>
      </w:r>
    </w:p>
    <w:p w:rsidR="002E205D" w:rsidRPr="009E1538" w:rsidRDefault="002E205D" w:rsidP="002E205D">
      <w:pPr>
        <w:pStyle w:val="ListParagraph"/>
        <w:numPr>
          <w:ilvl w:val="0"/>
          <w:numId w:val="7"/>
        </w:numPr>
        <w:rPr>
          <w:rFonts w:cstheme="minorHAnsi"/>
          <w:sz w:val="24"/>
          <w:szCs w:val="24"/>
        </w:rPr>
      </w:pPr>
      <w:r w:rsidRPr="009E1538">
        <w:rPr>
          <w:rFonts w:cstheme="minorHAnsi"/>
          <w:sz w:val="24"/>
          <w:szCs w:val="24"/>
        </w:rPr>
        <w:t>The Dragons called the Power (Potentates)</w:t>
      </w:r>
    </w:p>
    <w:p w:rsidR="002E205D" w:rsidRPr="009E1538" w:rsidRDefault="002E205D" w:rsidP="002E205D">
      <w:pPr>
        <w:pStyle w:val="ListParagraph"/>
        <w:numPr>
          <w:ilvl w:val="0"/>
          <w:numId w:val="7"/>
        </w:numPr>
        <w:rPr>
          <w:rFonts w:cstheme="minorHAnsi"/>
          <w:sz w:val="24"/>
          <w:szCs w:val="24"/>
        </w:rPr>
      </w:pPr>
      <w:r w:rsidRPr="009E1538">
        <w:rPr>
          <w:rFonts w:cstheme="minorHAnsi"/>
          <w:sz w:val="24"/>
          <w:szCs w:val="24"/>
        </w:rPr>
        <w:t>The Dragons called the Authorities</w:t>
      </w:r>
    </w:p>
    <w:p w:rsidR="002E205D" w:rsidRPr="009E1538" w:rsidRDefault="002E205D" w:rsidP="002E205D">
      <w:pPr>
        <w:pStyle w:val="ListParagraph"/>
        <w:numPr>
          <w:ilvl w:val="0"/>
          <w:numId w:val="7"/>
        </w:numPr>
        <w:rPr>
          <w:rFonts w:cstheme="minorHAnsi"/>
          <w:sz w:val="24"/>
          <w:szCs w:val="24"/>
        </w:rPr>
      </w:pPr>
      <w:r w:rsidRPr="009E1538">
        <w:rPr>
          <w:rFonts w:cstheme="minorHAnsi"/>
          <w:sz w:val="24"/>
          <w:szCs w:val="24"/>
        </w:rPr>
        <w:t>The Dragons called the Virtues (Malakim or Tarshishim)</w:t>
      </w:r>
    </w:p>
    <w:p w:rsidR="002E205D" w:rsidRPr="009E1538" w:rsidRDefault="002E205D" w:rsidP="002E205D">
      <w:pPr>
        <w:pStyle w:val="ListParagraph"/>
        <w:numPr>
          <w:ilvl w:val="0"/>
          <w:numId w:val="7"/>
        </w:numPr>
        <w:rPr>
          <w:rFonts w:cstheme="minorHAnsi"/>
          <w:sz w:val="24"/>
          <w:szCs w:val="24"/>
        </w:rPr>
      </w:pPr>
      <w:r w:rsidRPr="009E1538">
        <w:rPr>
          <w:rFonts w:cstheme="minorHAnsi"/>
          <w:sz w:val="24"/>
          <w:szCs w:val="24"/>
        </w:rPr>
        <w:t>The Dragons called the Strongholds</w:t>
      </w:r>
    </w:p>
    <w:p w:rsidR="002E205D" w:rsidRPr="009E1538" w:rsidRDefault="002E205D" w:rsidP="002E205D">
      <w:pPr>
        <w:pStyle w:val="ListParagraph"/>
        <w:numPr>
          <w:ilvl w:val="0"/>
          <w:numId w:val="7"/>
        </w:numPr>
        <w:rPr>
          <w:rFonts w:cstheme="minorHAnsi"/>
          <w:sz w:val="24"/>
          <w:szCs w:val="24"/>
        </w:rPr>
      </w:pPr>
      <w:r w:rsidRPr="009E1538">
        <w:rPr>
          <w:rFonts w:cstheme="minorHAnsi"/>
          <w:sz w:val="24"/>
          <w:szCs w:val="24"/>
        </w:rPr>
        <w:t>The Dragons called the Dominions (Dominations)</w:t>
      </w:r>
    </w:p>
    <w:p w:rsidR="002E205D" w:rsidRPr="009E1538" w:rsidRDefault="002E205D" w:rsidP="002E205D">
      <w:pPr>
        <w:pStyle w:val="ListParagraph"/>
        <w:numPr>
          <w:ilvl w:val="0"/>
          <w:numId w:val="7"/>
        </w:numPr>
        <w:rPr>
          <w:rFonts w:cstheme="minorHAnsi"/>
          <w:sz w:val="24"/>
          <w:szCs w:val="24"/>
        </w:rPr>
      </w:pPr>
      <w:r w:rsidRPr="009E1538">
        <w:rPr>
          <w:rFonts w:cstheme="minorHAnsi"/>
          <w:sz w:val="24"/>
          <w:szCs w:val="24"/>
        </w:rPr>
        <w:t>The Dragons called the Hashmallims (Hashmal)</w:t>
      </w:r>
    </w:p>
    <w:p w:rsidR="002E205D" w:rsidRPr="009E1538" w:rsidRDefault="002E205D" w:rsidP="002E205D">
      <w:pPr>
        <w:pStyle w:val="ListParagraph"/>
        <w:numPr>
          <w:ilvl w:val="0"/>
          <w:numId w:val="7"/>
        </w:numPr>
        <w:rPr>
          <w:rFonts w:cstheme="minorHAnsi"/>
          <w:sz w:val="24"/>
          <w:szCs w:val="24"/>
        </w:rPr>
      </w:pPr>
      <w:r w:rsidRPr="009E1538">
        <w:rPr>
          <w:rFonts w:cstheme="minorHAnsi"/>
          <w:sz w:val="24"/>
          <w:szCs w:val="24"/>
        </w:rPr>
        <w:t>The Dragons called the Lordships</w:t>
      </w:r>
    </w:p>
    <w:p w:rsidR="002E205D" w:rsidRPr="009E1538" w:rsidRDefault="002E205D" w:rsidP="002E205D">
      <w:pPr>
        <w:rPr>
          <w:rFonts w:cstheme="minorHAnsi"/>
          <w:sz w:val="24"/>
          <w:szCs w:val="24"/>
        </w:rPr>
      </w:pPr>
      <w:r w:rsidRPr="009E1538">
        <w:rPr>
          <w:rFonts w:cstheme="minorHAnsi"/>
          <w:sz w:val="24"/>
          <w:szCs w:val="24"/>
        </w:rPr>
        <w:t>C. The Ministry of Heavenly Guardians (Protectors) with the 10 Kingdom Orders</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13. The Dragons called the Thrones (Elders &amp; Many Eyed Ones)</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14. The Dragons called the Wheels (Rims)</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15. The Dragons called the Ophanims (Erelims)</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16. The Dragons called the Ophde’s</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17. The Dragons called the Ofanims (Ofaniel or Opanniel)</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18. The Dragons called the Galgallims (Many Flamed Ones)</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19. The Dragons called the Burning Ones</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20. The Dragons called the Seraphim’s</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21. The Dragons called the Chayot’s </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22. The Dragons called the Living Creatures (Hayyot’s)</w:t>
      </w:r>
    </w:p>
    <w:p w:rsidR="002E205D" w:rsidRPr="009E1538" w:rsidRDefault="002E205D" w:rsidP="002E205D">
      <w:pPr>
        <w:spacing w:after="0" w:line="240" w:lineRule="auto"/>
        <w:rPr>
          <w:rFonts w:cstheme="minorHAnsi"/>
          <w:sz w:val="24"/>
          <w:szCs w:val="24"/>
        </w:rPr>
      </w:pPr>
    </w:p>
    <w:p w:rsidR="002E205D" w:rsidRPr="009E1538" w:rsidRDefault="002E205D" w:rsidP="002E205D">
      <w:pPr>
        <w:spacing w:after="0" w:line="240" w:lineRule="auto"/>
        <w:rPr>
          <w:rFonts w:cstheme="minorHAnsi"/>
          <w:sz w:val="24"/>
          <w:szCs w:val="24"/>
        </w:rPr>
      </w:pPr>
      <w:r w:rsidRPr="009E1538">
        <w:rPr>
          <w:rFonts w:cstheme="minorHAnsi"/>
          <w:sz w:val="24"/>
          <w:szCs w:val="24"/>
        </w:rPr>
        <w:t>D. The Ministry of the Heavenly Crown with the 2 Foundational Orders</w:t>
      </w:r>
    </w:p>
    <w:p w:rsidR="002E205D" w:rsidRPr="009E1538" w:rsidRDefault="002E205D" w:rsidP="002E205D">
      <w:pPr>
        <w:spacing w:after="0" w:line="240" w:lineRule="auto"/>
        <w:rPr>
          <w:rFonts w:cstheme="minorHAnsi"/>
          <w:sz w:val="24"/>
          <w:szCs w:val="24"/>
        </w:rPr>
      </w:pP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23. The Dragons called Chubby Ones</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24. The Dragons called Cherubim’s</w:t>
      </w:r>
    </w:p>
    <w:p w:rsidR="002E205D" w:rsidRPr="009E1538" w:rsidRDefault="002E205D" w:rsidP="002E205D">
      <w:pPr>
        <w:spacing w:after="0" w:line="240" w:lineRule="auto"/>
        <w:rPr>
          <w:rFonts w:cstheme="minorHAnsi"/>
          <w:sz w:val="24"/>
          <w:szCs w:val="24"/>
        </w:rPr>
      </w:pPr>
    </w:p>
    <w:p w:rsidR="002E205D" w:rsidRPr="009E1538" w:rsidRDefault="002E205D" w:rsidP="002E205D">
      <w:pPr>
        <w:spacing w:after="0" w:line="240" w:lineRule="auto"/>
        <w:rPr>
          <w:rFonts w:cstheme="minorHAnsi"/>
          <w:sz w:val="24"/>
          <w:szCs w:val="24"/>
        </w:rPr>
      </w:pPr>
      <w:r w:rsidRPr="009E1538">
        <w:rPr>
          <w:rFonts w:cstheme="minorHAnsi"/>
          <w:sz w:val="24"/>
          <w:szCs w:val="24"/>
        </w:rPr>
        <w:t>E.  The 6 Supreme Dragon Lordship Commands of the Lord Elohim in the 1 Rock Order</w:t>
      </w:r>
    </w:p>
    <w:p w:rsidR="002E205D" w:rsidRPr="009E1538" w:rsidRDefault="002E205D" w:rsidP="002E205D">
      <w:pPr>
        <w:spacing w:after="0" w:line="240" w:lineRule="auto"/>
        <w:rPr>
          <w:rFonts w:cstheme="minorHAnsi"/>
          <w:sz w:val="24"/>
          <w:szCs w:val="24"/>
        </w:rPr>
      </w:pP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25. The Dragon Order of Peter &amp; Victoria in the Military Lordship</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26. The Dragon Order of John &amp; Elizabeth in the Military Lordship </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27. The Dragon Order of Jesus &amp; Mary in the Military Lordship</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28. The Dragon Order of James &amp; Mary (2-fold office) in the Military Lordship</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29. The Dragon Order of Stephen &amp; Barbara in the Ministerial Lordship</w:t>
      </w:r>
    </w:p>
    <w:p w:rsidR="002E205D" w:rsidRPr="009E1538" w:rsidRDefault="002E205D" w:rsidP="002E205D">
      <w:pPr>
        <w:spacing w:after="0" w:line="240" w:lineRule="auto"/>
        <w:rPr>
          <w:rFonts w:cstheme="minorHAnsi"/>
          <w:sz w:val="24"/>
          <w:szCs w:val="24"/>
        </w:rPr>
      </w:pPr>
      <w:r w:rsidRPr="009E1538">
        <w:rPr>
          <w:rFonts w:cstheme="minorHAnsi"/>
          <w:sz w:val="24"/>
          <w:szCs w:val="24"/>
        </w:rPr>
        <w:t xml:space="preserve">       30. The Dragon Order of Elohim &amp; Victoria (Hosts, Camps &amp; Armies) in the all Lordship</w:t>
      </w:r>
    </w:p>
    <w:p w:rsidR="002E205D" w:rsidRPr="009E1538" w:rsidRDefault="002E205D" w:rsidP="002E205D">
      <w:pPr>
        <w:spacing w:after="0" w:line="480" w:lineRule="auto"/>
        <w:rPr>
          <w:rFonts w:cstheme="minorHAnsi"/>
          <w:sz w:val="24"/>
          <w:szCs w:val="24"/>
        </w:rPr>
      </w:pPr>
    </w:p>
    <w:p w:rsidR="002E205D" w:rsidRPr="009E1538" w:rsidRDefault="002E205D" w:rsidP="002E205D">
      <w:pPr>
        <w:spacing w:after="0" w:line="480" w:lineRule="auto"/>
        <w:rPr>
          <w:rFonts w:cstheme="minorHAnsi"/>
          <w:sz w:val="24"/>
          <w:szCs w:val="24"/>
        </w:rPr>
      </w:pPr>
      <w:r w:rsidRPr="009E1538">
        <w:rPr>
          <w:rFonts w:cstheme="minorHAnsi"/>
          <w:sz w:val="24"/>
          <w:szCs w:val="24"/>
        </w:rPr>
        <w:t xml:space="preserve">Chapter 3: Who is the Law? The Law Enforcement Armed Forces </w:t>
      </w:r>
    </w:p>
    <w:p w:rsidR="002E205D" w:rsidRPr="009E1538" w:rsidRDefault="002E205D" w:rsidP="002E205D">
      <w:pPr>
        <w:spacing w:after="0" w:line="480" w:lineRule="auto"/>
        <w:rPr>
          <w:rFonts w:cstheme="minorHAnsi"/>
          <w:sz w:val="24"/>
          <w:szCs w:val="24"/>
        </w:rPr>
      </w:pPr>
      <w:r w:rsidRPr="009E1538">
        <w:rPr>
          <w:rFonts w:cstheme="minorHAnsi"/>
          <w:sz w:val="24"/>
          <w:szCs w:val="24"/>
        </w:rPr>
        <w:t>The Law called the Laws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Laws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Ways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Testimonies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Stipulations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Requirements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Precepts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Statutes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Decrees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Ordinances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Commands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Judgments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Words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Regulations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Teachings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Rules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Codes (Penal)</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Covenant Rituals (Law Book)</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 xml:space="preserve">The Law called the Manuals </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2</w:t>
      </w:r>
      <w:r w:rsidRPr="009E1538">
        <w:rPr>
          <w:rFonts w:cstheme="minorHAnsi"/>
          <w:sz w:val="24"/>
          <w:szCs w:val="24"/>
          <w:vertAlign w:val="superscript"/>
        </w:rPr>
        <w:t>nd</w:t>
      </w:r>
      <w:r w:rsidRPr="009E1538">
        <w:rPr>
          <w:rFonts w:cstheme="minorHAnsi"/>
          <w:sz w:val="24"/>
          <w:szCs w:val="24"/>
        </w:rPr>
        <w:t xml:space="preserve"> Greatest Command</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1</w:t>
      </w:r>
      <w:r w:rsidRPr="009E1538">
        <w:rPr>
          <w:rFonts w:cstheme="minorHAnsi"/>
          <w:sz w:val="24"/>
          <w:szCs w:val="24"/>
          <w:vertAlign w:val="superscript"/>
        </w:rPr>
        <w:t>st</w:t>
      </w:r>
      <w:r w:rsidRPr="009E1538">
        <w:rPr>
          <w:rFonts w:cstheme="minorHAnsi"/>
          <w:sz w:val="24"/>
          <w:szCs w:val="24"/>
        </w:rPr>
        <w:t xml:space="preserve"> Greatest Command</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Order of Aaron in Jewish Law of God  in 2 or 3 witnesses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Order of Moses in Jewish Law of God in 2 or 3 witnesses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Order of James in Gentile Law of God in 1 or 2 witnesses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called the Order of James in Christian Law of God in alone or 1 witness</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Order of Peter &amp; Victoria in the beginning &amp; end of the Law of Yah</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Order of John &amp; Elizabeth in the beginning &amp; end of the Law of Yah</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Order of Jesus &amp; Mary in the beginning &amp; end of the  Law of Yah</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 xml:space="preserve">The Law Order of James &amp; Mary (2-fold office) in the beginning &amp; end of the Law of Yah </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Order of Stephen &amp; Barbara in the beginning &amp; end of the Law of Yah</w:t>
      </w:r>
    </w:p>
    <w:p w:rsidR="002E205D" w:rsidRPr="009E1538" w:rsidRDefault="002E205D" w:rsidP="002E205D">
      <w:pPr>
        <w:pStyle w:val="ListParagraph"/>
        <w:numPr>
          <w:ilvl w:val="0"/>
          <w:numId w:val="10"/>
        </w:numPr>
        <w:spacing w:line="240" w:lineRule="auto"/>
        <w:rPr>
          <w:rFonts w:cstheme="minorHAnsi"/>
          <w:sz w:val="24"/>
          <w:szCs w:val="24"/>
        </w:rPr>
      </w:pPr>
      <w:r w:rsidRPr="009E1538">
        <w:rPr>
          <w:rFonts w:cstheme="minorHAnsi"/>
          <w:sz w:val="24"/>
          <w:szCs w:val="24"/>
        </w:rPr>
        <w:t>The Law Order of (El) Yah &amp; Victoria the Eternal Law of the Lord Yah’s Creator Law</w:t>
      </w:r>
    </w:p>
    <w:p w:rsidR="002E205D" w:rsidRPr="009E1538" w:rsidRDefault="002E205D" w:rsidP="002E205D">
      <w:pPr>
        <w:spacing w:line="240" w:lineRule="auto"/>
        <w:rPr>
          <w:rFonts w:cstheme="minorHAnsi"/>
          <w:sz w:val="24"/>
          <w:szCs w:val="24"/>
        </w:rPr>
      </w:pPr>
      <w:r w:rsidRPr="009E1538">
        <w:rPr>
          <w:rFonts w:cstheme="minorHAnsi"/>
          <w:sz w:val="24"/>
          <w:szCs w:val="24"/>
        </w:rPr>
        <w:t xml:space="preserve">Chapter 4: Who are the other Lords and other Ladies? The Ministerial Kingdom Lordships </w:t>
      </w:r>
    </w:p>
    <w:p w:rsidR="002E205D" w:rsidRPr="009E1538" w:rsidRDefault="002E205D" w:rsidP="002E205D">
      <w:pPr>
        <w:pStyle w:val="ListParagraph"/>
        <w:numPr>
          <w:ilvl w:val="0"/>
          <w:numId w:val="11"/>
        </w:numPr>
        <w:spacing w:line="240" w:lineRule="auto"/>
        <w:rPr>
          <w:rFonts w:cstheme="minorHAnsi"/>
          <w:sz w:val="24"/>
          <w:szCs w:val="24"/>
        </w:rPr>
      </w:pPr>
      <w:r w:rsidRPr="009E1538">
        <w:rPr>
          <w:rFonts w:cstheme="minorHAnsi"/>
          <w:sz w:val="24"/>
          <w:szCs w:val="24"/>
        </w:rPr>
        <w:t>The 61 Lords over all &amp; 61 Ladies over all</w:t>
      </w:r>
    </w:p>
    <w:p w:rsidR="002E205D" w:rsidRPr="009E1538" w:rsidRDefault="002E205D" w:rsidP="002E205D">
      <w:pPr>
        <w:spacing w:line="240" w:lineRule="auto"/>
        <w:rPr>
          <w:rFonts w:cstheme="minorHAnsi"/>
          <w:sz w:val="24"/>
          <w:szCs w:val="24"/>
        </w:rPr>
      </w:pPr>
      <w:r w:rsidRPr="009E1538">
        <w:rPr>
          <w:rFonts w:cstheme="minorHAnsi"/>
          <w:sz w:val="24"/>
          <w:szCs w:val="24"/>
        </w:rPr>
        <w:t xml:space="preserve">Conclusion           </w:t>
      </w:r>
    </w:p>
    <w:p w:rsidR="002E205D" w:rsidRPr="009E1538" w:rsidRDefault="002E205D" w:rsidP="002E205D">
      <w:pPr>
        <w:spacing w:line="240" w:lineRule="auto"/>
        <w:jc w:val="center"/>
        <w:rPr>
          <w:rFonts w:ascii="Abyssinica SIL" w:hAnsi="Abyssinica SIL" w:cstheme="minorHAnsi"/>
          <w:sz w:val="24"/>
          <w:szCs w:val="24"/>
        </w:rPr>
      </w:pPr>
      <w:r w:rsidRPr="009E1538">
        <w:rPr>
          <w:rFonts w:ascii="Abyssinica SIL" w:hAnsi="Abyssinica SIL" w:cstheme="minorHAnsi"/>
          <w:sz w:val="24"/>
          <w:szCs w:val="24"/>
        </w:rPr>
        <w:t xml:space="preserve">Chapter 1: Who are the Giants? The Worldly Lordships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9E1538">
        <w:rPr>
          <w:rFonts w:cstheme="minorHAnsi"/>
          <w:i/>
          <w:sz w:val="24"/>
          <w:szCs w:val="24"/>
        </w:rPr>
        <w:t>Ropheim</w:t>
      </w:r>
      <w:r w:rsidRPr="009E1538">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E1538">
        <w:rPr>
          <w:rFonts w:cstheme="minorHAnsi"/>
          <w:b/>
          <w:i/>
          <w:sz w:val="24"/>
          <w:szCs w:val="24"/>
        </w:rPr>
        <w:t>sorcerie</w:t>
      </w:r>
      <w:r w:rsidRPr="009E1538">
        <w:rPr>
          <w:rFonts w:cstheme="minorHAnsi"/>
          <w:sz w:val="24"/>
          <w:szCs w:val="24"/>
        </w:rPr>
        <w:t xml:space="preserve">, which is from Vulgar Latin meaning “one who influences fate” by the root word </w:t>
      </w:r>
      <w:r w:rsidRPr="009E1538">
        <w:rPr>
          <w:rFonts w:cstheme="minorHAnsi"/>
          <w:b/>
          <w:i/>
          <w:sz w:val="24"/>
          <w:szCs w:val="24"/>
        </w:rPr>
        <w:t>sortiarius.</w:t>
      </w:r>
      <w:r w:rsidRPr="009E1538">
        <w:rPr>
          <w:rFonts w:cstheme="minorHAnsi"/>
          <w:sz w:val="24"/>
          <w:szCs w:val="24"/>
        </w:rPr>
        <w:t xml:space="preserve"> Sorcery also can be called </w:t>
      </w:r>
      <w:r w:rsidRPr="009E1538">
        <w:rPr>
          <w:rFonts w:cstheme="minorHAnsi"/>
          <w:b/>
          <w:i/>
          <w:sz w:val="24"/>
          <w:szCs w:val="24"/>
        </w:rPr>
        <w:t>maleficium</w:t>
      </w:r>
      <w:r w:rsidRPr="009E1538">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E1538">
        <w:rPr>
          <w:rFonts w:cstheme="minorHAnsi"/>
          <w:sz w:val="24"/>
          <w:szCs w:val="24"/>
          <w:vertAlign w:val="superscript"/>
        </w:rPr>
        <w:t>nd</w:t>
      </w:r>
      <w:r w:rsidRPr="009E1538">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E1538">
        <w:rPr>
          <w:rFonts w:cstheme="minorHAnsi"/>
          <w:sz w:val="24"/>
          <w:szCs w:val="24"/>
          <w:vertAlign w:val="superscript"/>
        </w:rPr>
        <w:t>nd</w:t>
      </w:r>
      <w:r w:rsidRPr="009E1538">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9E1538">
        <w:rPr>
          <w:rFonts w:cstheme="minorHAnsi"/>
          <w:sz w:val="24"/>
          <w:szCs w:val="24"/>
          <w:vertAlign w:val="superscript"/>
        </w:rPr>
        <w:t>nd</w:t>
      </w:r>
      <w:r w:rsidRPr="009E1538">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9E1538">
        <w:rPr>
          <w:rFonts w:cstheme="minorHAnsi"/>
          <w:sz w:val="24"/>
          <w:szCs w:val="24"/>
          <w:vertAlign w:val="superscript"/>
        </w:rPr>
        <w:t>nd</w:t>
      </w:r>
      <w:r w:rsidRPr="009E1538">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9E1538">
        <w:rPr>
          <w:rFonts w:cstheme="minorHAnsi"/>
          <w:b/>
          <w:sz w:val="24"/>
          <w:szCs w:val="24"/>
        </w:rPr>
        <w:t>The Lord Yah &amp; His Book on Hell in the Holy Bible</w:t>
      </w:r>
      <w:r w:rsidRPr="009E1538">
        <w:rPr>
          <w:rFonts w:cstheme="minorHAnsi"/>
          <w:sz w:val="24"/>
          <w:szCs w:val="24"/>
        </w:rPr>
        <w:t xml:space="preserve">.”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E1538">
        <w:rPr>
          <w:rFonts w:cstheme="minorHAnsi"/>
          <w:i/>
          <w:sz w:val="24"/>
          <w:szCs w:val="24"/>
        </w:rPr>
        <w:t>Ropheim</w:t>
      </w:r>
      <w:r w:rsidRPr="009E1538">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9E1538">
        <w:rPr>
          <w:rFonts w:cstheme="minorHAnsi"/>
          <w:b/>
          <w:sz w:val="24"/>
          <w:szCs w:val="24"/>
        </w:rPr>
        <w:t>The Father Stephen Our Lord</w:t>
      </w:r>
      <w:r w:rsidRPr="009E1538">
        <w:rPr>
          <w:rFonts w:cstheme="minorHAnsi"/>
          <w:sz w:val="24"/>
          <w:szCs w:val="24"/>
        </w:rPr>
        <w:t>.” The flood killed the offspring of Seth that may be linked to the Giants. Moses &amp; Joshua killed almost all the 24 orders of Evil Giants on the Earth &amp; are called “</w:t>
      </w:r>
      <w:r w:rsidRPr="009E1538">
        <w:rPr>
          <w:rFonts w:cstheme="minorHAnsi"/>
          <w:b/>
          <w:sz w:val="24"/>
          <w:szCs w:val="24"/>
        </w:rPr>
        <w:t>Giant Slayers</w:t>
      </w:r>
      <w:r w:rsidRPr="009E1538">
        <w:rPr>
          <w:rFonts w:cstheme="minorHAnsi"/>
          <w:sz w:val="24"/>
          <w:szCs w:val="24"/>
        </w:rPr>
        <w:t>.” This happened after the flood of Genesis 7 &amp; the offspring of Shem may be linked to the Giants. How did they do this? The Rod of Moses given by the Father Stephen our Lord was called “</w:t>
      </w:r>
      <w:r w:rsidRPr="009E1538">
        <w:rPr>
          <w:rFonts w:cstheme="minorHAnsi"/>
          <w:b/>
          <w:sz w:val="24"/>
          <w:szCs w:val="24"/>
        </w:rPr>
        <w:t>fire with fire</w:t>
      </w:r>
      <w:r w:rsidRPr="009E1538">
        <w:rPr>
          <w:rFonts w:cstheme="minorHAnsi"/>
          <w:sz w:val="24"/>
          <w:szCs w:val="24"/>
        </w:rPr>
        <w:t>.” Israel was protected which is a form of “</w:t>
      </w:r>
      <w:r w:rsidRPr="009E1538">
        <w:rPr>
          <w:rFonts w:cstheme="minorHAnsi"/>
          <w:b/>
          <w:sz w:val="24"/>
          <w:szCs w:val="24"/>
        </w:rPr>
        <w:t>Divine White Magic</w:t>
      </w:r>
      <w:r w:rsidRPr="009E1538">
        <w:rPr>
          <w:rFonts w:cstheme="minorHAnsi"/>
          <w:sz w:val="24"/>
          <w:szCs w:val="24"/>
        </w:rPr>
        <w:t>” that the Father Stephen our Lord used and Egypt was harmed of destroyed which is a form of “</w:t>
      </w:r>
      <w:r w:rsidRPr="009E1538">
        <w:rPr>
          <w:rFonts w:cstheme="minorHAnsi"/>
          <w:b/>
          <w:sz w:val="24"/>
          <w:szCs w:val="24"/>
        </w:rPr>
        <w:t>Divine Black Magic</w:t>
      </w:r>
      <w:r w:rsidRPr="009E1538">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9E1538">
        <w:rPr>
          <w:rFonts w:cstheme="minorHAnsi"/>
          <w:sz w:val="24"/>
          <w:szCs w:val="24"/>
          <w:vertAlign w:val="superscript"/>
        </w:rPr>
        <w:t>st</w:t>
      </w:r>
      <w:r w:rsidRPr="009E1538">
        <w:rPr>
          <w:rFonts w:cstheme="minorHAnsi"/>
          <w:sz w:val="24"/>
          <w:szCs w:val="24"/>
        </w:rPr>
        <w:t xml:space="preserve"> Plague concerned the waters being turned into blood on </w:t>
      </w:r>
      <w:r w:rsidRPr="009E1538">
        <w:rPr>
          <w:rFonts w:cstheme="minorHAnsi"/>
          <w:b/>
          <w:sz w:val="24"/>
          <w:szCs w:val="24"/>
        </w:rPr>
        <w:t>Nisan</w:t>
      </w:r>
      <w:r w:rsidRPr="009E1538">
        <w:rPr>
          <w:rFonts w:cstheme="minorHAnsi"/>
          <w:sz w:val="24"/>
          <w:szCs w:val="24"/>
        </w:rPr>
        <w:t>, which is the month of March 21</w:t>
      </w:r>
      <w:r w:rsidRPr="009E1538">
        <w:rPr>
          <w:rFonts w:cstheme="minorHAnsi"/>
          <w:sz w:val="24"/>
          <w:szCs w:val="24"/>
          <w:vertAlign w:val="superscript"/>
        </w:rPr>
        <w:t>st</w:t>
      </w:r>
      <w:r w:rsidRPr="009E1538">
        <w:rPr>
          <w:rFonts w:cstheme="minorHAnsi"/>
          <w:sz w:val="24"/>
          <w:szCs w:val="24"/>
        </w:rPr>
        <w:t xml:space="preserve"> to April 21</w:t>
      </w:r>
      <w:r w:rsidRPr="009E1538">
        <w:rPr>
          <w:rFonts w:cstheme="minorHAnsi"/>
          <w:sz w:val="24"/>
          <w:szCs w:val="24"/>
          <w:vertAlign w:val="superscript"/>
        </w:rPr>
        <w:t>st</w:t>
      </w:r>
      <w:r w:rsidRPr="009E1538">
        <w:rPr>
          <w:rFonts w:cstheme="minorHAnsi"/>
          <w:sz w:val="24"/>
          <w:szCs w:val="24"/>
        </w:rPr>
        <w:t xml:space="preserve"> in Exodus 7:19. In this plague, the magicians also used their enchantments &amp; turned the water into blood. The 2</w:t>
      </w:r>
      <w:r w:rsidRPr="009E1538">
        <w:rPr>
          <w:rFonts w:cstheme="minorHAnsi"/>
          <w:sz w:val="24"/>
          <w:szCs w:val="24"/>
          <w:vertAlign w:val="superscript"/>
        </w:rPr>
        <w:t>nd</w:t>
      </w:r>
      <w:r w:rsidRPr="009E1538">
        <w:rPr>
          <w:rFonts w:cstheme="minorHAnsi"/>
          <w:sz w:val="24"/>
          <w:szCs w:val="24"/>
        </w:rPr>
        <w:t xml:space="preserve"> plague concerned frogs on </w:t>
      </w:r>
      <w:r w:rsidRPr="009E1538">
        <w:rPr>
          <w:rFonts w:cstheme="minorHAnsi"/>
          <w:b/>
          <w:sz w:val="24"/>
          <w:szCs w:val="24"/>
        </w:rPr>
        <w:t>Ab</w:t>
      </w:r>
      <w:r w:rsidRPr="009E1538">
        <w:rPr>
          <w:rFonts w:cstheme="minorHAnsi"/>
          <w:sz w:val="24"/>
          <w:szCs w:val="24"/>
        </w:rPr>
        <w:t>, which is the month of July 21</w:t>
      </w:r>
      <w:r w:rsidRPr="009E1538">
        <w:rPr>
          <w:rFonts w:cstheme="minorHAnsi"/>
          <w:sz w:val="24"/>
          <w:szCs w:val="24"/>
          <w:vertAlign w:val="superscript"/>
        </w:rPr>
        <w:t>st</w:t>
      </w:r>
      <w:r w:rsidRPr="009E1538">
        <w:rPr>
          <w:rFonts w:cstheme="minorHAnsi"/>
          <w:sz w:val="24"/>
          <w:szCs w:val="24"/>
        </w:rPr>
        <w:t xml:space="preserve"> to August 21</w:t>
      </w:r>
      <w:r w:rsidRPr="009E1538">
        <w:rPr>
          <w:rFonts w:cstheme="minorHAnsi"/>
          <w:sz w:val="24"/>
          <w:szCs w:val="24"/>
          <w:vertAlign w:val="superscript"/>
        </w:rPr>
        <w:t>st</w:t>
      </w:r>
      <w:r w:rsidRPr="009E1538">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E1538">
        <w:rPr>
          <w:rFonts w:cstheme="minorHAnsi"/>
          <w:sz w:val="24"/>
          <w:szCs w:val="24"/>
          <w:vertAlign w:val="superscript"/>
        </w:rPr>
        <w:t>rd</w:t>
      </w:r>
      <w:r w:rsidRPr="009E1538">
        <w:rPr>
          <w:rFonts w:cstheme="minorHAnsi"/>
          <w:sz w:val="24"/>
          <w:szCs w:val="24"/>
        </w:rPr>
        <w:t xml:space="preserve"> plague concerned lice on </w:t>
      </w:r>
      <w:r w:rsidRPr="009E1538">
        <w:rPr>
          <w:rFonts w:cstheme="minorHAnsi"/>
          <w:b/>
          <w:sz w:val="24"/>
          <w:szCs w:val="24"/>
        </w:rPr>
        <w:t>Elul</w:t>
      </w:r>
      <w:r w:rsidRPr="009E1538">
        <w:rPr>
          <w:rFonts w:cstheme="minorHAnsi"/>
          <w:sz w:val="24"/>
          <w:szCs w:val="24"/>
        </w:rPr>
        <w:t>, which is the month of August 21</w:t>
      </w:r>
      <w:r w:rsidRPr="009E1538">
        <w:rPr>
          <w:rFonts w:cstheme="minorHAnsi"/>
          <w:sz w:val="24"/>
          <w:szCs w:val="24"/>
          <w:vertAlign w:val="superscript"/>
        </w:rPr>
        <w:t>st</w:t>
      </w:r>
      <w:r w:rsidRPr="009E1538">
        <w:rPr>
          <w:rFonts w:cstheme="minorHAnsi"/>
          <w:sz w:val="24"/>
          <w:szCs w:val="24"/>
        </w:rPr>
        <w:t xml:space="preserve"> to September 21</w:t>
      </w:r>
      <w:r w:rsidRPr="009E1538">
        <w:rPr>
          <w:rFonts w:cstheme="minorHAnsi"/>
          <w:sz w:val="24"/>
          <w:szCs w:val="24"/>
          <w:vertAlign w:val="superscript"/>
        </w:rPr>
        <w:t>st</w:t>
      </w:r>
      <w:r w:rsidRPr="009E1538">
        <w:rPr>
          <w:rFonts w:cstheme="minorHAnsi"/>
          <w:sz w:val="24"/>
          <w:szCs w:val="24"/>
        </w:rPr>
        <w:t xml:space="preserve"> in Exodus 8:16. In this plague the magicians tried to use their enchantments to bring forth lice but could not because this was the “</w:t>
      </w:r>
      <w:r w:rsidRPr="009E1538">
        <w:rPr>
          <w:rFonts w:cstheme="minorHAnsi"/>
          <w:b/>
          <w:sz w:val="24"/>
          <w:szCs w:val="24"/>
        </w:rPr>
        <w:t>Finger of God”</w:t>
      </w:r>
      <w:r w:rsidRPr="009E1538">
        <w:rPr>
          <w:rFonts w:cstheme="minorHAnsi"/>
          <w:sz w:val="24"/>
          <w:szCs w:val="24"/>
        </w:rPr>
        <w:t xml:space="preserve"> &amp; the Beginning of the Kingdom of God. The 4</w:t>
      </w:r>
      <w:r w:rsidRPr="009E1538">
        <w:rPr>
          <w:rFonts w:cstheme="minorHAnsi"/>
          <w:sz w:val="24"/>
          <w:szCs w:val="24"/>
          <w:vertAlign w:val="superscript"/>
        </w:rPr>
        <w:t>th</w:t>
      </w:r>
      <w:r w:rsidRPr="009E1538">
        <w:rPr>
          <w:rFonts w:cstheme="minorHAnsi"/>
          <w:sz w:val="24"/>
          <w:szCs w:val="24"/>
        </w:rPr>
        <w:t xml:space="preserve"> plague concerned flies on </w:t>
      </w:r>
      <w:r w:rsidRPr="009E1538">
        <w:rPr>
          <w:rFonts w:cstheme="minorHAnsi"/>
          <w:b/>
          <w:sz w:val="24"/>
          <w:szCs w:val="24"/>
        </w:rPr>
        <w:t>Tishri</w:t>
      </w:r>
      <w:r w:rsidRPr="009E1538">
        <w:rPr>
          <w:rFonts w:cstheme="minorHAnsi"/>
          <w:sz w:val="24"/>
          <w:szCs w:val="24"/>
        </w:rPr>
        <w:t>, which is the month of September 21</w:t>
      </w:r>
      <w:r w:rsidRPr="009E1538">
        <w:rPr>
          <w:rFonts w:cstheme="minorHAnsi"/>
          <w:sz w:val="24"/>
          <w:szCs w:val="24"/>
          <w:vertAlign w:val="superscript"/>
        </w:rPr>
        <w:t>st</w:t>
      </w:r>
      <w:r w:rsidRPr="009E1538">
        <w:rPr>
          <w:rFonts w:cstheme="minorHAnsi"/>
          <w:sz w:val="24"/>
          <w:szCs w:val="24"/>
        </w:rPr>
        <w:t xml:space="preserve"> to October 21</w:t>
      </w:r>
      <w:r w:rsidRPr="009E1538">
        <w:rPr>
          <w:rFonts w:cstheme="minorHAnsi"/>
          <w:sz w:val="24"/>
          <w:szCs w:val="24"/>
          <w:vertAlign w:val="superscript"/>
        </w:rPr>
        <w:t>st</w:t>
      </w:r>
      <w:r w:rsidRPr="009E1538">
        <w:rPr>
          <w:rFonts w:cstheme="minorHAnsi"/>
          <w:sz w:val="24"/>
          <w:szCs w:val="24"/>
        </w:rPr>
        <w:t xml:space="preserve"> in Exodus 8:24. In this plague the magicians had no power. The 5</w:t>
      </w:r>
      <w:r w:rsidRPr="009E1538">
        <w:rPr>
          <w:rFonts w:cstheme="minorHAnsi"/>
          <w:sz w:val="24"/>
          <w:szCs w:val="24"/>
          <w:vertAlign w:val="superscript"/>
        </w:rPr>
        <w:t>th</w:t>
      </w:r>
      <w:r w:rsidRPr="009E1538">
        <w:rPr>
          <w:rFonts w:cstheme="minorHAnsi"/>
          <w:sz w:val="24"/>
          <w:szCs w:val="24"/>
        </w:rPr>
        <w:t xml:space="preserve"> plague concerned cattle diseased on </w:t>
      </w:r>
      <w:r w:rsidRPr="009E1538">
        <w:rPr>
          <w:rFonts w:cstheme="minorHAnsi"/>
          <w:b/>
          <w:sz w:val="24"/>
          <w:szCs w:val="24"/>
        </w:rPr>
        <w:t>Cheshvan (Heshvan)</w:t>
      </w:r>
      <w:r w:rsidRPr="009E1538">
        <w:rPr>
          <w:rFonts w:cstheme="minorHAnsi"/>
          <w:sz w:val="24"/>
          <w:szCs w:val="24"/>
        </w:rPr>
        <w:t>, which is the month of October 21</w:t>
      </w:r>
      <w:r w:rsidRPr="009E1538">
        <w:rPr>
          <w:rFonts w:cstheme="minorHAnsi"/>
          <w:sz w:val="24"/>
          <w:szCs w:val="24"/>
          <w:vertAlign w:val="superscript"/>
        </w:rPr>
        <w:t>st</w:t>
      </w:r>
      <w:r w:rsidRPr="009E1538">
        <w:rPr>
          <w:rFonts w:cstheme="minorHAnsi"/>
          <w:sz w:val="24"/>
          <w:szCs w:val="24"/>
        </w:rPr>
        <w:t xml:space="preserve"> to November 21</w:t>
      </w:r>
      <w:r w:rsidRPr="009E1538">
        <w:rPr>
          <w:rFonts w:cstheme="minorHAnsi"/>
          <w:sz w:val="24"/>
          <w:szCs w:val="24"/>
          <w:vertAlign w:val="superscript"/>
        </w:rPr>
        <w:t>st</w:t>
      </w:r>
      <w:r w:rsidRPr="009E1538">
        <w:rPr>
          <w:rFonts w:cstheme="minorHAnsi"/>
          <w:sz w:val="24"/>
          <w:szCs w:val="24"/>
        </w:rPr>
        <w:t xml:space="preserve"> in Exodus 9:3. In this plague the magicians had no power. The 6</w:t>
      </w:r>
      <w:r w:rsidRPr="009E1538">
        <w:rPr>
          <w:rFonts w:cstheme="minorHAnsi"/>
          <w:sz w:val="24"/>
          <w:szCs w:val="24"/>
          <w:vertAlign w:val="superscript"/>
        </w:rPr>
        <w:t>th</w:t>
      </w:r>
      <w:r w:rsidRPr="009E1538">
        <w:rPr>
          <w:rFonts w:cstheme="minorHAnsi"/>
          <w:sz w:val="24"/>
          <w:szCs w:val="24"/>
        </w:rPr>
        <w:t xml:space="preserve"> plague concerned boils on </w:t>
      </w:r>
      <w:r w:rsidRPr="009E1538">
        <w:rPr>
          <w:rFonts w:cstheme="minorHAnsi"/>
          <w:b/>
          <w:sz w:val="24"/>
          <w:szCs w:val="24"/>
        </w:rPr>
        <w:t>Kislev (Chislev)</w:t>
      </w:r>
      <w:r w:rsidRPr="009E1538">
        <w:rPr>
          <w:rFonts w:cstheme="minorHAnsi"/>
          <w:sz w:val="24"/>
          <w:szCs w:val="24"/>
        </w:rPr>
        <w:t>, which is the month of November 21</w:t>
      </w:r>
      <w:r w:rsidRPr="009E1538">
        <w:rPr>
          <w:rFonts w:cstheme="minorHAnsi"/>
          <w:sz w:val="24"/>
          <w:szCs w:val="24"/>
          <w:vertAlign w:val="superscript"/>
        </w:rPr>
        <w:t>st</w:t>
      </w:r>
      <w:r w:rsidRPr="009E1538">
        <w:rPr>
          <w:rFonts w:cstheme="minorHAnsi"/>
          <w:sz w:val="24"/>
          <w:szCs w:val="24"/>
        </w:rPr>
        <w:t xml:space="preserve"> to December 21</w:t>
      </w:r>
      <w:r w:rsidRPr="009E1538">
        <w:rPr>
          <w:rFonts w:cstheme="minorHAnsi"/>
          <w:sz w:val="24"/>
          <w:szCs w:val="24"/>
          <w:vertAlign w:val="superscript"/>
        </w:rPr>
        <w:t>st</w:t>
      </w:r>
      <w:r w:rsidRPr="009E1538">
        <w:rPr>
          <w:rFonts w:cstheme="minorHAnsi"/>
          <w:sz w:val="24"/>
          <w:szCs w:val="24"/>
        </w:rPr>
        <w:t xml:space="preserve"> in Exodus 9:9. In this plague the magicians had no power. The 7</w:t>
      </w:r>
      <w:r w:rsidRPr="009E1538">
        <w:rPr>
          <w:rFonts w:cstheme="minorHAnsi"/>
          <w:sz w:val="24"/>
          <w:szCs w:val="24"/>
          <w:vertAlign w:val="superscript"/>
        </w:rPr>
        <w:t>th</w:t>
      </w:r>
      <w:r w:rsidRPr="009E1538">
        <w:rPr>
          <w:rFonts w:cstheme="minorHAnsi"/>
          <w:sz w:val="24"/>
          <w:szCs w:val="24"/>
        </w:rPr>
        <w:t xml:space="preserve"> plague concerned hail and fire on </w:t>
      </w:r>
      <w:r w:rsidRPr="009E1538">
        <w:rPr>
          <w:rFonts w:cstheme="minorHAnsi"/>
          <w:b/>
          <w:sz w:val="24"/>
          <w:szCs w:val="24"/>
        </w:rPr>
        <w:t>Tevet (Tebeth)</w:t>
      </w:r>
      <w:r w:rsidRPr="009E1538">
        <w:rPr>
          <w:rFonts w:cstheme="minorHAnsi"/>
          <w:sz w:val="24"/>
          <w:szCs w:val="24"/>
        </w:rPr>
        <w:t>, which is the month of December 21</w:t>
      </w:r>
      <w:r w:rsidRPr="009E1538">
        <w:rPr>
          <w:rFonts w:cstheme="minorHAnsi"/>
          <w:sz w:val="24"/>
          <w:szCs w:val="24"/>
          <w:vertAlign w:val="superscript"/>
        </w:rPr>
        <w:t>st</w:t>
      </w:r>
      <w:r w:rsidRPr="009E1538">
        <w:rPr>
          <w:rFonts w:cstheme="minorHAnsi"/>
          <w:sz w:val="24"/>
          <w:szCs w:val="24"/>
        </w:rPr>
        <w:t xml:space="preserve"> to January 21</w:t>
      </w:r>
      <w:r w:rsidRPr="009E1538">
        <w:rPr>
          <w:rFonts w:cstheme="minorHAnsi"/>
          <w:sz w:val="24"/>
          <w:szCs w:val="24"/>
          <w:vertAlign w:val="superscript"/>
        </w:rPr>
        <w:t>st</w:t>
      </w:r>
      <w:r w:rsidRPr="009E1538">
        <w:rPr>
          <w:rFonts w:cstheme="minorHAnsi"/>
          <w:sz w:val="24"/>
          <w:szCs w:val="24"/>
        </w:rPr>
        <w:t xml:space="preserve"> in Exodus 9:24. In this plague the magicians had no power. The 8</w:t>
      </w:r>
      <w:r w:rsidRPr="009E1538">
        <w:rPr>
          <w:rFonts w:cstheme="minorHAnsi"/>
          <w:sz w:val="24"/>
          <w:szCs w:val="24"/>
          <w:vertAlign w:val="superscript"/>
        </w:rPr>
        <w:t>th</w:t>
      </w:r>
      <w:r w:rsidRPr="009E1538">
        <w:rPr>
          <w:rFonts w:cstheme="minorHAnsi"/>
          <w:sz w:val="24"/>
          <w:szCs w:val="24"/>
        </w:rPr>
        <w:t xml:space="preserve"> plague concerned locusts on </w:t>
      </w:r>
      <w:r w:rsidRPr="009E1538">
        <w:rPr>
          <w:rFonts w:cstheme="minorHAnsi"/>
          <w:b/>
          <w:sz w:val="24"/>
          <w:szCs w:val="24"/>
        </w:rPr>
        <w:t>Shevat (Shebat)</w:t>
      </w:r>
      <w:r w:rsidRPr="009E1538">
        <w:rPr>
          <w:rFonts w:cstheme="minorHAnsi"/>
          <w:sz w:val="24"/>
          <w:szCs w:val="24"/>
        </w:rPr>
        <w:t>, which is the month of January 21</w:t>
      </w:r>
      <w:r w:rsidRPr="009E1538">
        <w:rPr>
          <w:rFonts w:cstheme="minorHAnsi"/>
          <w:sz w:val="24"/>
          <w:szCs w:val="24"/>
          <w:vertAlign w:val="superscript"/>
        </w:rPr>
        <w:t>st</w:t>
      </w:r>
      <w:r w:rsidRPr="009E1538">
        <w:rPr>
          <w:rFonts w:cstheme="minorHAnsi"/>
          <w:sz w:val="24"/>
          <w:szCs w:val="24"/>
        </w:rPr>
        <w:t xml:space="preserve"> to February 21</w:t>
      </w:r>
      <w:r w:rsidRPr="009E1538">
        <w:rPr>
          <w:rFonts w:cstheme="minorHAnsi"/>
          <w:sz w:val="24"/>
          <w:szCs w:val="24"/>
          <w:vertAlign w:val="superscript"/>
        </w:rPr>
        <w:t>st</w:t>
      </w:r>
      <w:r w:rsidRPr="009E1538">
        <w:rPr>
          <w:rFonts w:cstheme="minorHAnsi"/>
          <w:sz w:val="24"/>
          <w:szCs w:val="24"/>
        </w:rPr>
        <w:t xml:space="preserve"> in Exodus 10:4. In this plague the magicians had no power. The 9</w:t>
      </w:r>
      <w:r w:rsidRPr="009E1538">
        <w:rPr>
          <w:rFonts w:cstheme="minorHAnsi"/>
          <w:sz w:val="24"/>
          <w:szCs w:val="24"/>
          <w:vertAlign w:val="superscript"/>
        </w:rPr>
        <w:t>th</w:t>
      </w:r>
      <w:r w:rsidRPr="009E1538">
        <w:rPr>
          <w:rFonts w:cstheme="minorHAnsi"/>
          <w:sz w:val="24"/>
          <w:szCs w:val="24"/>
        </w:rPr>
        <w:t xml:space="preserve"> plague concerned darkness on </w:t>
      </w:r>
      <w:r w:rsidRPr="009E1538">
        <w:rPr>
          <w:rFonts w:cstheme="minorHAnsi"/>
          <w:b/>
          <w:sz w:val="24"/>
          <w:szCs w:val="24"/>
        </w:rPr>
        <w:t>Adar</w:t>
      </w:r>
      <w:r w:rsidRPr="009E1538">
        <w:rPr>
          <w:rFonts w:cstheme="minorHAnsi"/>
          <w:sz w:val="24"/>
          <w:szCs w:val="24"/>
        </w:rPr>
        <w:t>, which is the month of February 21</w:t>
      </w:r>
      <w:r w:rsidRPr="009E1538">
        <w:rPr>
          <w:rFonts w:cstheme="minorHAnsi"/>
          <w:sz w:val="24"/>
          <w:szCs w:val="24"/>
          <w:vertAlign w:val="superscript"/>
        </w:rPr>
        <w:t>st</w:t>
      </w:r>
      <w:r w:rsidRPr="009E1538">
        <w:rPr>
          <w:rFonts w:cstheme="minorHAnsi"/>
          <w:sz w:val="24"/>
          <w:szCs w:val="24"/>
        </w:rPr>
        <w:t xml:space="preserve"> to March 21</w:t>
      </w:r>
      <w:r w:rsidRPr="009E1538">
        <w:rPr>
          <w:rFonts w:cstheme="minorHAnsi"/>
          <w:sz w:val="24"/>
          <w:szCs w:val="24"/>
          <w:vertAlign w:val="superscript"/>
        </w:rPr>
        <w:t xml:space="preserve">st </w:t>
      </w:r>
      <w:r w:rsidRPr="009E1538">
        <w:rPr>
          <w:rFonts w:cstheme="minorHAnsi"/>
          <w:sz w:val="24"/>
          <w:szCs w:val="24"/>
        </w:rPr>
        <w:t>in Exodus 10:21. In this plague the magicians had no power. The 10</w:t>
      </w:r>
      <w:r w:rsidRPr="009E1538">
        <w:rPr>
          <w:rFonts w:cstheme="minorHAnsi"/>
          <w:sz w:val="24"/>
          <w:szCs w:val="24"/>
          <w:vertAlign w:val="superscript"/>
        </w:rPr>
        <w:t>th</w:t>
      </w:r>
      <w:r w:rsidRPr="009E1538">
        <w:rPr>
          <w:rFonts w:cstheme="minorHAnsi"/>
          <w:sz w:val="24"/>
          <w:szCs w:val="24"/>
        </w:rPr>
        <w:t xml:space="preserve"> plague concerned the death of the firstborn at 12:00 Midnight on </w:t>
      </w:r>
      <w:r w:rsidRPr="009E1538">
        <w:rPr>
          <w:rFonts w:cstheme="minorHAnsi"/>
          <w:b/>
          <w:sz w:val="24"/>
          <w:szCs w:val="24"/>
        </w:rPr>
        <w:t>Nisan</w:t>
      </w:r>
      <w:r w:rsidRPr="009E1538">
        <w:rPr>
          <w:rFonts w:cstheme="minorHAnsi"/>
          <w:sz w:val="24"/>
          <w:szCs w:val="24"/>
        </w:rPr>
        <w:t>, which is the month of March 21</w:t>
      </w:r>
      <w:r w:rsidRPr="009E1538">
        <w:rPr>
          <w:rFonts w:cstheme="minorHAnsi"/>
          <w:sz w:val="24"/>
          <w:szCs w:val="24"/>
          <w:vertAlign w:val="superscript"/>
        </w:rPr>
        <w:t>st</w:t>
      </w:r>
      <w:r w:rsidRPr="009E1538">
        <w:rPr>
          <w:rFonts w:cstheme="minorHAnsi"/>
          <w:sz w:val="24"/>
          <w:szCs w:val="24"/>
        </w:rPr>
        <w:t xml:space="preserve"> to April 21</w:t>
      </w:r>
      <w:r w:rsidRPr="009E1538">
        <w:rPr>
          <w:rFonts w:cstheme="minorHAnsi"/>
          <w:sz w:val="24"/>
          <w:szCs w:val="24"/>
          <w:vertAlign w:val="superscript"/>
        </w:rPr>
        <w:t>st</w:t>
      </w:r>
      <w:r w:rsidRPr="009E1538">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9E1538">
        <w:rPr>
          <w:rFonts w:cstheme="minorHAnsi"/>
          <w:sz w:val="24"/>
          <w:szCs w:val="24"/>
          <w:vertAlign w:val="superscript"/>
        </w:rPr>
        <w:t>nd</w:t>
      </w:r>
      <w:r w:rsidRPr="009E1538">
        <w:rPr>
          <w:rFonts w:cstheme="minorHAnsi"/>
          <w:sz w:val="24"/>
          <w:szCs w:val="24"/>
        </w:rPr>
        <w:t xml:space="preserve"> Timothy 3:8-9. On the Rod the inscription is </w:t>
      </w:r>
      <w:r w:rsidRPr="009E1538">
        <w:rPr>
          <w:rFonts w:ascii="Abyssinica SIL" w:hAnsi="Abyssinica SIL" w:cstheme="minorHAnsi"/>
          <w:b/>
          <w:sz w:val="24"/>
          <w:szCs w:val="24"/>
        </w:rPr>
        <w:t>Yahweh</w:t>
      </w:r>
      <w:r w:rsidRPr="009E1538">
        <w:rPr>
          <w:rFonts w:cstheme="minorHAnsi"/>
          <w:sz w:val="24"/>
          <w:szCs w:val="24"/>
        </w:rPr>
        <w:t xml:space="preserve"> or by pious Jews “</w:t>
      </w:r>
      <w:r w:rsidRPr="009E1538">
        <w:rPr>
          <w:rFonts w:cstheme="minorHAnsi"/>
          <w:b/>
          <w:sz w:val="24"/>
          <w:szCs w:val="24"/>
        </w:rPr>
        <w:t>Ha Shem</w:t>
      </w:r>
      <w:r w:rsidRPr="009E1538">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Acts 7:30-60. The Red Sea Crossing was for Israel to escape Pharaoh’s Army &amp; they drowned in the Red Sea which is the month of </w:t>
      </w:r>
      <w:r w:rsidRPr="009E1538">
        <w:rPr>
          <w:rFonts w:cstheme="minorHAnsi"/>
          <w:b/>
          <w:sz w:val="24"/>
          <w:szCs w:val="24"/>
        </w:rPr>
        <w:t>Iyar</w:t>
      </w:r>
      <w:r w:rsidRPr="009E1538">
        <w:rPr>
          <w:rFonts w:cstheme="minorHAnsi"/>
          <w:sz w:val="24"/>
          <w:szCs w:val="24"/>
        </w:rPr>
        <w:t>, which is April 21</w:t>
      </w:r>
      <w:r w:rsidRPr="009E1538">
        <w:rPr>
          <w:rFonts w:cstheme="minorHAnsi"/>
          <w:sz w:val="24"/>
          <w:szCs w:val="24"/>
          <w:vertAlign w:val="superscript"/>
        </w:rPr>
        <w:t>st</w:t>
      </w:r>
      <w:r w:rsidRPr="009E1538">
        <w:rPr>
          <w:rFonts w:cstheme="minorHAnsi"/>
          <w:sz w:val="24"/>
          <w:szCs w:val="24"/>
        </w:rPr>
        <w:t xml:space="preserve"> to May 21</w:t>
      </w:r>
      <w:r w:rsidRPr="009E1538">
        <w:rPr>
          <w:rFonts w:cstheme="minorHAnsi"/>
          <w:sz w:val="24"/>
          <w:szCs w:val="24"/>
          <w:vertAlign w:val="superscript"/>
        </w:rPr>
        <w:t>st</w:t>
      </w:r>
      <w:r w:rsidRPr="009E1538">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9E1538">
        <w:rPr>
          <w:rFonts w:cstheme="minorHAnsi"/>
          <w:b/>
          <w:sz w:val="24"/>
          <w:szCs w:val="24"/>
        </w:rPr>
        <w:t>Sivan</w:t>
      </w:r>
      <w:r w:rsidRPr="009E1538">
        <w:rPr>
          <w:rFonts w:cstheme="minorHAnsi"/>
          <w:sz w:val="24"/>
          <w:szCs w:val="24"/>
        </w:rPr>
        <w:t xml:space="preserve"> or the Father Stephen’s Mystery Month called </w:t>
      </w:r>
      <w:r w:rsidRPr="009E1538">
        <w:rPr>
          <w:rFonts w:cstheme="minorHAnsi"/>
          <w:b/>
          <w:sz w:val="24"/>
          <w:szCs w:val="24"/>
        </w:rPr>
        <w:t>Veadar</w:t>
      </w:r>
      <w:r w:rsidRPr="009E1538">
        <w:rPr>
          <w:rFonts w:cstheme="minorHAnsi"/>
          <w:sz w:val="24"/>
          <w:szCs w:val="24"/>
        </w:rPr>
        <w:t xml:space="preserve"> from May 21</w:t>
      </w:r>
      <w:r w:rsidRPr="009E1538">
        <w:rPr>
          <w:rFonts w:cstheme="minorHAnsi"/>
          <w:sz w:val="24"/>
          <w:szCs w:val="24"/>
          <w:vertAlign w:val="superscript"/>
        </w:rPr>
        <w:t>st</w:t>
      </w:r>
      <w:r w:rsidRPr="009E1538">
        <w:rPr>
          <w:rFonts w:cstheme="minorHAnsi"/>
          <w:sz w:val="24"/>
          <w:szCs w:val="24"/>
        </w:rPr>
        <w:t xml:space="preserve"> to June 21</w:t>
      </w:r>
      <w:r w:rsidRPr="009E1538">
        <w:rPr>
          <w:rFonts w:cstheme="minorHAnsi"/>
          <w:sz w:val="24"/>
          <w:szCs w:val="24"/>
          <w:vertAlign w:val="superscript"/>
        </w:rPr>
        <w:t>st</w:t>
      </w:r>
      <w:r w:rsidRPr="009E1538">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9E1538">
        <w:rPr>
          <w:rFonts w:cstheme="minorHAnsi"/>
          <w:b/>
          <w:sz w:val="24"/>
          <w:szCs w:val="24"/>
        </w:rPr>
        <w:t>Taurus the Bull</w:t>
      </w:r>
      <w:r w:rsidRPr="009E1538">
        <w:rPr>
          <w:rFonts w:cstheme="minorHAnsi"/>
          <w:sz w:val="24"/>
          <w:szCs w:val="24"/>
        </w:rPr>
        <w:t xml:space="preserve"> named after a mountain near the Red Sea that is 3 toward darkness &amp; 6 toward light concerns the 9 levels of magic, the 10</w:t>
      </w:r>
      <w:r w:rsidRPr="009E1538">
        <w:rPr>
          <w:rFonts w:cstheme="minorHAnsi"/>
          <w:sz w:val="24"/>
          <w:szCs w:val="24"/>
          <w:vertAlign w:val="superscript"/>
        </w:rPr>
        <w:t>th</w:t>
      </w:r>
      <w:r w:rsidRPr="009E1538">
        <w:rPr>
          <w:rFonts w:cstheme="minorHAnsi"/>
          <w:sz w:val="24"/>
          <w:szCs w:val="24"/>
        </w:rPr>
        <w:t xml:space="preserve"> level of magic is in Heaven in Ephesians 6:12, the 11</w:t>
      </w:r>
      <w:r w:rsidRPr="009E1538">
        <w:rPr>
          <w:rFonts w:cstheme="minorHAnsi"/>
          <w:sz w:val="24"/>
          <w:szCs w:val="24"/>
          <w:vertAlign w:val="superscript"/>
        </w:rPr>
        <w:t>th</w:t>
      </w:r>
      <w:r w:rsidRPr="009E1538">
        <w:rPr>
          <w:rFonts w:cstheme="minorHAnsi"/>
          <w:sz w:val="24"/>
          <w:szCs w:val="24"/>
        </w:rPr>
        <w:t xml:space="preserve"> level of magic is in  Lordship  in  Revelation  2:26-28 &amp; the Weakness of the Father Stephen Our Lord is in the 12</w:t>
      </w:r>
      <w:r w:rsidRPr="009E1538">
        <w:rPr>
          <w:rFonts w:cstheme="minorHAnsi"/>
          <w:sz w:val="24"/>
          <w:szCs w:val="24"/>
          <w:vertAlign w:val="superscript"/>
        </w:rPr>
        <w:t>th</w:t>
      </w:r>
      <w:r w:rsidRPr="009E1538">
        <w:rPr>
          <w:rFonts w:cstheme="minorHAnsi"/>
          <w:sz w:val="24"/>
          <w:szCs w:val="24"/>
        </w:rPr>
        <w:t xml:space="preserve"> level of magic done by the Lord Yahweh in 1</w:t>
      </w:r>
      <w:r w:rsidRPr="009E1538">
        <w:rPr>
          <w:rFonts w:cstheme="minorHAnsi"/>
          <w:sz w:val="24"/>
          <w:szCs w:val="24"/>
          <w:vertAlign w:val="superscript"/>
        </w:rPr>
        <w:t>st</w:t>
      </w:r>
      <w:r w:rsidRPr="009E1538">
        <w:rPr>
          <w:rFonts w:cstheme="minorHAnsi"/>
          <w:sz w:val="24"/>
          <w:szCs w:val="24"/>
        </w:rPr>
        <w:t xml:space="preserve"> Corinthians 1:25. The </w:t>
      </w:r>
      <w:r w:rsidRPr="009E1538">
        <w:rPr>
          <w:rFonts w:cstheme="minorHAnsi"/>
          <w:b/>
          <w:sz w:val="24"/>
          <w:szCs w:val="24"/>
        </w:rPr>
        <w:t>Tropical Zodiac</w:t>
      </w:r>
      <w:r w:rsidRPr="009E1538">
        <w:rPr>
          <w:rFonts w:cstheme="minorHAnsi"/>
          <w:sz w:val="24"/>
          <w:szCs w:val="24"/>
        </w:rPr>
        <w:t xml:space="preserve"> is from April 21</w:t>
      </w:r>
      <w:r w:rsidRPr="009E1538">
        <w:rPr>
          <w:rFonts w:cstheme="minorHAnsi"/>
          <w:sz w:val="24"/>
          <w:szCs w:val="24"/>
          <w:vertAlign w:val="superscript"/>
        </w:rPr>
        <w:t xml:space="preserve">st </w:t>
      </w:r>
      <w:r w:rsidRPr="009E1538">
        <w:rPr>
          <w:rFonts w:cstheme="minorHAnsi"/>
          <w:sz w:val="24"/>
          <w:szCs w:val="24"/>
        </w:rPr>
        <w:t>to May 21</w:t>
      </w:r>
      <w:r w:rsidRPr="009E1538">
        <w:rPr>
          <w:rFonts w:cstheme="minorHAnsi"/>
          <w:sz w:val="24"/>
          <w:szCs w:val="24"/>
          <w:vertAlign w:val="superscript"/>
        </w:rPr>
        <w:t xml:space="preserve">st </w:t>
      </w:r>
      <w:r w:rsidRPr="009E1538">
        <w:rPr>
          <w:rFonts w:cstheme="minorHAnsi"/>
          <w:sz w:val="24"/>
          <w:szCs w:val="24"/>
        </w:rPr>
        <w:t xml:space="preserve">&amp; the </w:t>
      </w:r>
      <w:r w:rsidRPr="009E1538">
        <w:rPr>
          <w:rFonts w:cstheme="minorHAnsi"/>
          <w:b/>
          <w:sz w:val="24"/>
          <w:szCs w:val="24"/>
        </w:rPr>
        <w:t>Sidereal Zodiac</w:t>
      </w:r>
      <w:r w:rsidRPr="009E1538">
        <w:rPr>
          <w:rFonts w:cstheme="minorHAnsi"/>
          <w:sz w:val="24"/>
          <w:szCs w:val="24"/>
        </w:rPr>
        <w:t xml:space="preserve"> is from May 16</w:t>
      </w:r>
      <w:r w:rsidRPr="009E1538">
        <w:rPr>
          <w:rFonts w:cstheme="minorHAnsi"/>
          <w:sz w:val="24"/>
          <w:szCs w:val="24"/>
          <w:vertAlign w:val="superscript"/>
        </w:rPr>
        <w:t>th</w:t>
      </w:r>
      <w:r w:rsidRPr="009E1538">
        <w:rPr>
          <w:rFonts w:cstheme="minorHAnsi"/>
          <w:sz w:val="24"/>
          <w:szCs w:val="24"/>
        </w:rPr>
        <w:t xml:space="preserve"> to June 15</w:t>
      </w:r>
      <w:r w:rsidRPr="009E1538">
        <w:rPr>
          <w:rFonts w:cstheme="minorHAnsi"/>
          <w:sz w:val="24"/>
          <w:szCs w:val="24"/>
          <w:vertAlign w:val="superscript"/>
        </w:rPr>
        <w:t>th</w:t>
      </w:r>
      <w:r w:rsidRPr="009E1538">
        <w:rPr>
          <w:rFonts w:cstheme="minorHAnsi"/>
          <w:sz w:val="24"/>
          <w:szCs w:val="24"/>
        </w:rPr>
        <w:t xml:space="preserve"> &amp; the </w:t>
      </w:r>
      <w:r w:rsidRPr="009E1538">
        <w:rPr>
          <w:rFonts w:cstheme="minorHAnsi"/>
          <w:b/>
          <w:sz w:val="24"/>
          <w:szCs w:val="24"/>
        </w:rPr>
        <w:t>IAU constellations boundaries</w:t>
      </w:r>
      <w:r w:rsidRPr="009E1538">
        <w:rPr>
          <w:rFonts w:cstheme="minorHAnsi"/>
          <w:sz w:val="24"/>
          <w:szCs w:val="24"/>
        </w:rPr>
        <w:t xml:space="preserve"> is from May 14</w:t>
      </w:r>
      <w:r w:rsidRPr="009E1538">
        <w:rPr>
          <w:rFonts w:cstheme="minorHAnsi"/>
          <w:sz w:val="24"/>
          <w:szCs w:val="24"/>
          <w:vertAlign w:val="superscript"/>
        </w:rPr>
        <w:t>th</w:t>
      </w:r>
      <w:r w:rsidRPr="009E1538">
        <w:rPr>
          <w:rFonts w:cstheme="minorHAnsi"/>
          <w:sz w:val="24"/>
          <w:szCs w:val="24"/>
        </w:rPr>
        <w:t xml:space="preserve"> to June 21</w:t>
      </w:r>
      <w:r w:rsidRPr="009E1538">
        <w:rPr>
          <w:rFonts w:cstheme="minorHAnsi"/>
          <w:sz w:val="24"/>
          <w:szCs w:val="24"/>
          <w:vertAlign w:val="superscript"/>
        </w:rPr>
        <w:t>st</w:t>
      </w:r>
      <w:r w:rsidRPr="009E1538">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9E1538">
        <w:rPr>
          <w:rFonts w:cstheme="minorHAnsi"/>
          <w:sz w:val="24"/>
          <w:szCs w:val="24"/>
          <w:vertAlign w:val="superscript"/>
        </w:rPr>
        <w:t>nd</w:t>
      </w:r>
      <w:r w:rsidRPr="009E1538">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E1538">
        <w:rPr>
          <w:rFonts w:cstheme="minorHAnsi"/>
          <w:b/>
          <w:sz w:val="24"/>
          <w:szCs w:val="24"/>
        </w:rPr>
        <w:t>Moses’ Rod &amp; the Magical Arts in the Holy Bible</w:t>
      </w:r>
      <w:r w:rsidRPr="009E1538">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w:t>
      </w:r>
      <w:r w:rsidRPr="009E1538">
        <w:rPr>
          <w:rFonts w:cstheme="minorHAnsi"/>
          <w:sz w:val="24"/>
          <w:szCs w:val="24"/>
          <w:vertAlign w:val="superscript"/>
        </w:rPr>
        <w:t>st</w:t>
      </w:r>
      <w:r w:rsidRPr="009E1538">
        <w:rPr>
          <w:rFonts w:cstheme="minorHAnsi"/>
          <w:sz w:val="24"/>
          <w:szCs w:val="24"/>
        </w:rPr>
        <w:t xml:space="preserve"> order race is called Grigori which means “</w:t>
      </w:r>
      <w:r w:rsidRPr="009E1538">
        <w:rPr>
          <w:rFonts w:cstheme="minorHAnsi"/>
          <w:b/>
          <w:sz w:val="24"/>
          <w:szCs w:val="24"/>
        </w:rPr>
        <w:t>wakeful</w:t>
      </w:r>
      <w:r w:rsidRPr="009E1538">
        <w:rPr>
          <w:rFonts w:cstheme="minorHAnsi"/>
          <w:sz w:val="24"/>
          <w:szCs w:val="24"/>
        </w:rPr>
        <w:t>” or “</w:t>
      </w:r>
      <w:r w:rsidRPr="009E1538">
        <w:rPr>
          <w:rFonts w:cstheme="minorHAnsi"/>
          <w:b/>
          <w:sz w:val="24"/>
          <w:szCs w:val="24"/>
        </w:rPr>
        <w:t>awake</w:t>
      </w:r>
      <w:r w:rsidRPr="009E1538">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E1538">
        <w:rPr>
          <w:rFonts w:cstheme="minorHAnsi"/>
          <w:sz w:val="24"/>
          <w:szCs w:val="24"/>
          <w:vertAlign w:val="superscript"/>
        </w:rPr>
        <w:t>nd</w:t>
      </w:r>
      <w:r w:rsidRPr="009E1538">
        <w:rPr>
          <w:rFonts w:cstheme="minorHAnsi"/>
          <w:sz w:val="24"/>
          <w:szCs w:val="24"/>
        </w:rPr>
        <w:t xml:space="preserve"> Enoch page 498 it tells us that their abode is in the 5</w:t>
      </w:r>
      <w:r w:rsidRPr="009E1538">
        <w:rPr>
          <w:rFonts w:cstheme="minorHAnsi"/>
          <w:sz w:val="24"/>
          <w:szCs w:val="24"/>
          <w:vertAlign w:val="superscript"/>
        </w:rPr>
        <w:t>th</w:t>
      </w:r>
      <w:r w:rsidRPr="009E1538">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9E1538">
        <w:rPr>
          <w:rFonts w:cstheme="minorHAnsi"/>
          <w:sz w:val="24"/>
          <w:szCs w:val="24"/>
          <w:vertAlign w:val="superscript"/>
        </w:rPr>
        <w:t>nd</w:t>
      </w:r>
      <w:r w:rsidRPr="009E1538">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E1538">
        <w:rPr>
          <w:rFonts w:cstheme="minorHAnsi"/>
          <w:sz w:val="24"/>
          <w:szCs w:val="24"/>
          <w:vertAlign w:val="superscript"/>
        </w:rPr>
        <w:t>nd</w:t>
      </w:r>
      <w:r w:rsidRPr="009E1538">
        <w:rPr>
          <w:rFonts w:cstheme="minorHAnsi"/>
          <w:sz w:val="24"/>
          <w:szCs w:val="24"/>
        </w:rPr>
        <w:t xml:space="preserve"> Enoch page 496 says the Grigori is eternal prisoners of the second &amp; third Heaven under the Earth with Satan.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w:t>
      </w:r>
      <w:r w:rsidRPr="009E1538">
        <w:rPr>
          <w:rFonts w:cstheme="minorHAnsi"/>
          <w:sz w:val="24"/>
          <w:szCs w:val="24"/>
          <w:vertAlign w:val="superscript"/>
        </w:rPr>
        <w:t>nd</w:t>
      </w:r>
      <w:r w:rsidRPr="009E1538">
        <w:rPr>
          <w:rFonts w:cstheme="minorHAnsi"/>
          <w:sz w:val="24"/>
          <w:szCs w:val="24"/>
        </w:rPr>
        <w:t xml:space="preserve"> order race is called Watchers which means “</w:t>
      </w:r>
      <w:r w:rsidRPr="009E1538">
        <w:rPr>
          <w:rFonts w:cstheme="minorHAnsi"/>
          <w:b/>
          <w:sz w:val="24"/>
          <w:szCs w:val="24"/>
        </w:rPr>
        <w:t>to Holy Watch</w:t>
      </w:r>
      <w:r w:rsidRPr="009E1538">
        <w:rPr>
          <w:rFonts w:cstheme="minorHAnsi"/>
          <w:sz w:val="24"/>
          <w:szCs w:val="24"/>
        </w:rPr>
        <w:t>” or “</w:t>
      </w:r>
      <w:r w:rsidRPr="009E1538">
        <w:rPr>
          <w:rFonts w:cstheme="minorHAnsi"/>
          <w:b/>
          <w:sz w:val="24"/>
          <w:szCs w:val="24"/>
        </w:rPr>
        <w:t>to Holy Guard</w:t>
      </w:r>
      <w:r w:rsidRPr="009E1538">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9E1538">
        <w:rPr>
          <w:rFonts w:cstheme="minorHAnsi"/>
          <w:sz w:val="24"/>
          <w:szCs w:val="24"/>
          <w:vertAlign w:val="superscript"/>
        </w:rPr>
        <w:t>st</w:t>
      </w:r>
      <w:r w:rsidRPr="009E1538">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9E1538">
        <w:rPr>
          <w:rFonts w:cstheme="minorHAnsi"/>
          <w:sz w:val="24"/>
          <w:szCs w:val="24"/>
          <w:vertAlign w:val="superscript"/>
        </w:rPr>
        <w:t>st</w:t>
      </w:r>
      <w:r w:rsidRPr="009E1538">
        <w:rPr>
          <w:rFonts w:cstheme="minorHAnsi"/>
          <w:sz w:val="24"/>
          <w:szCs w:val="24"/>
        </w:rPr>
        <w:t xml:space="preserve"> Enoch on pages 487-488. In the Book of Jubilees the Watchers are mentioned on the 1</w:t>
      </w:r>
      <w:r w:rsidRPr="009E1538">
        <w:rPr>
          <w:rFonts w:cstheme="minorHAnsi"/>
          <w:sz w:val="24"/>
          <w:szCs w:val="24"/>
          <w:vertAlign w:val="superscript"/>
        </w:rPr>
        <w:t>st</w:t>
      </w:r>
      <w:r w:rsidRPr="009E1538">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9E1538">
        <w:rPr>
          <w:rFonts w:cstheme="minorHAnsi"/>
          <w:sz w:val="24"/>
          <w:szCs w:val="24"/>
          <w:vertAlign w:val="superscript"/>
        </w:rPr>
        <w:t>rd</w:t>
      </w:r>
      <w:r w:rsidRPr="009E1538">
        <w:rPr>
          <w:rFonts w:cstheme="minorHAnsi"/>
          <w:sz w:val="24"/>
          <w:szCs w:val="24"/>
        </w:rPr>
        <w:t xml:space="preserve"> Book of Enoch as in the 1</w:t>
      </w:r>
      <w:r w:rsidRPr="009E1538">
        <w:rPr>
          <w:rFonts w:cstheme="minorHAnsi"/>
          <w:sz w:val="24"/>
          <w:szCs w:val="24"/>
          <w:vertAlign w:val="superscript"/>
        </w:rPr>
        <w:t>st</w:t>
      </w:r>
      <w:r w:rsidRPr="009E1538">
        <w:rPr>
          <w:rFonts w:cstheme="minorHAnsi"/>
          <w:sz w:val="24"/>
          <w:szCs w:val="24"/>
        </w:rPr>
        <w:t xml:space="preserve"> Book of Enoch states the Un-fallen Watchers who did not marry &amp; sleep with Mortal Women. The 3</w:t>
      </w:r>
      <w:r w:rsidRPr="009E1538">
        <w:rPr>
          <w:rFonts w:cstheme="minorHAnsi"/>
          <w:sz w:val="24"/>
          <w:szCs w:val="24"/>
          <w:vertAlign w:val="superscript"/>
        </w:rPr>
        <w:t>rd</w:t>
      </w:r>
      <w:r w:rsidRPr="009E1538">
        <w:rPr>
          <w:rFonts w:cstheme="minorHAnsi"/>
          <w:sz w:val="24"/>
          <w:szCs w:val="24"/>
        </w:rPr>
        <w:t xml:space="preserve"> Book of Enoch is known as “The Book of the Palaces” or “The Revelation of Metatron.”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3</w:t>
      </w:r>
      <w:r w:rsidRPr="009E1538">
        <w:rPr>
          <w:rFonts w:cstheme="minorHAnsi"/>
          <w:sz w:val="24"/>
          <w:szCs w:val="24"/>
          <w:vertAlign w:val="superscript"/>
        </w:rPr>
        <w:t>rd</w:t>
      </w:r>
      <w:r w:rsidRPr="009E1538">
        <w:rPr>
          <w:rFonts w:cstheme="minorHAnsi"/>
          <w:sz w:val="24"/>
          <w:szCs w:val="24"/>
        </w:rPr>
        <w:t xml:space="preserve"> order race is called Anak which means “</w:t>
      </w:r>
      <w:r w:rsidRPr="009E1538">
        <w:rPr>
          <w:rFonts w:cstheme="minorHAnsi"/>
          <w:b/>
          <w:sz w:val="24"/>
          <w:szCs w:val="24"/>
        </w:rPr>
        <w:t>strong &amp; tall</w:t>
      </w:r>
      <w:r w:rsidRPr="009E1538">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4</w:t>
      </w:r>
      <w:r w:rsidRPr="009E1538">
        <w:rPr>
          <w:rFonts w:cstheme="minorHAnsi"/>
          <w:sz w:val="24"/>
          <w:szCs w:val="24"/>
          <w:vertAlign w:val="superscript"/>
        </w:rPr>
        <w:t>th</w:t>
      </w:r>
      <w:r w:rsidRPr="009E1538">
        <w:rPr>
          <w:rFonts w:cstheme="minorHAnsi"/>
          <w:sz w:val="24"/>
          <w:szCs w:val="24"/>
        </w:rPr>
        <w:t xml:space="preserve"> order race is called the Long Necks means “</w:t>
      </w:r>
      <w:r w:rsidRPr="009E1538">
        <w:rPr>
          <w:rFonts w:cstheme="minorHAnsi"/>
          <w:b/>
          <w:sz w:val="24"/>
          <w:szCs w:val="24"/>
        </w:rPr>
        <w:t>a people that reaches to the sun</w:t>
      </w:r>
      <w:r w:rsidRPr="009E1538">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5</w:t>
      </w:r>
      <w:r w:rsidRPr="009E1538">
        <w:rPr>
          <w:rFonts w:cstheme="minorHAnsi"/>
          <w:sz w:val="24"/>
          <w:szCs w:val="24"/>
          <w:vertAlign w:val="superscript"/>
        </w:rPr>
        <w:t>th</w:t>
      </w:r>
      <w:r w:rsidRPr="009E1538">
        <w:rPr>
          <w:rFonts w:cstheme="minorHAnsi"/>
          <w:sz w:val="24"/>
          <w:szCs w:val="24"/>
        </w:rPr>
        <w:t xml:space="preserve"> order race is called Anakin which means “</w:t>
      </w:r>
      <w:r w:rsidRPr="009E1538">
        <w:rPr>
          <w:rFonts w:cstheme="minorHAnsi"/>
          <w:b/>
          <w:sz w:val="24"/>
          <w:szCs w:val="24"/>
        </w:rPr>
        <w:t>The Tall Warriors</w:t>
      </w:r>
      <w:r w:rsidRPr="009E1538">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6</w:t>
      </w:r>
      <w:r w:rsidRPr="009E1538">
        <w:rPr>
          <w:rFonts w:cstheme="minorHAnsi"/>
          <w:sz w:val="24"/>
          <w:szCs w:val="24"/>
          <w:vertAlign w:val="superscript"/>
        </w:rPr>
        <w:t>th</w:t>
      </w:r>
      <w:r w:rsidRPr="009E1538">
        <w:rPr>
          <w:rFonts w:cstheme="minorHAnsi"/>
          <w:sz w:val="24"/>
          <w:szCs w:val="24"/>
        </w:rPr>
        <w:t xml:space="preserve"> order is called the Anakim which means “</w:t>
      </w:r>
      <w:r w:rsidRPr="009E1538">
        <w:rPr>
          <w:rFonts w:cstheme="minorHAnsi"/>
          <w:b/>
          <w:sz w:val="24"/>
          <w:szCs w:val="24"/>
        </w:rPr>
        <w:t>Long Neck Warriors</w:t>
      </w:r>
      <w:r w:rsidRPr="009E1538">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7</w:t>
      </w:r>
      <w:r w:rsidRPr="009E1538">
        <w:rPr>
          <w:rFonts w:cstheme="minorHAnsi"/>
          <w:sz w:val="24"/>
          <w:szCs w:val="24"/>
          <w:vertAlign w:val="superscript"/>
        </w:rPr>
        <w:t>th</w:t>
      </w:r>
      <w:r w:rsidRPr="009E1538">
        <w:rPr>
          <w:rFonts w:cstheme="minorHAnsi"/>
          <w:sz w:val="24"/>
          <w:szCs w:val="24"/>
        </w:rPr>
        <w:t xml:space="preserve"> order race is called the Nephilim which means “</w:t>
      </w:r>
      <w:r w:rsidRPr="009E1538">
        <w:rPr>
          <w:rFonts w:cstheme="minorHAnsi"/>
          <w:b/>
          <w:sz w:val="24"/>
          <w:szCs w:val="24"/>
        </w:rPr>
        <w:t>to fall</w:t>
      </w:r>
      <w:r w:rsidRPr="009E1538">
        <w:rPr>
          <w:rFonts w:cstheme="minorHAnsi"/>
          <w:sz w:val="24"/>
          <w:szCs w:val="24"/>
        </w:rPr>
        <w:t>” or “</w:t>
      </w:r>
      <w:r w:rsidRPr="009E1538">
        <w:rPr>
          <w:rFonts w:cstheme="minorHAnsi"/>
          <w:b/>
          <w:sz w:val="24"/>
          <w:szCs w:val="24"/>
        </w:rPr>
        <w:t>to cause to fall</w:t>
      </w:r>
      <w:r w:rsidRPr="009E1538">
        <w:rPr>
          <w:rFonts w:cstheme="minorHAnsi"/>
          <w:sz w:val="24"/>
          <w:szCs w:val="24"/>
        </w:rPr>
        <w:t>” or “</w:t>
      </w:r>
      <w:r w:rsidRPr="009E1538">
        <w:rPr>
          <w:rFonts w:cstheme="minorHAnsi"/>
          <w:b/>
          <w:sz w:val="24"/>
          <w:szCs w:val="24"/>
        </w:rPr>
        <w:t>to kill</w:t>
      </w:r>
      <w:r w:rsidRPr="009E1538">
        <w:rPr>
          <w:rFonts w:cstheme="minorHAnsi"/>
          <w:sz w:val="24"/>
          <w:szCs w:val="24"/>
        </w:rPr>
        <w:t>” or “</w:t>
      </w:r>
      <w:r w:rsidRPr="009E1538">
        <w:rPr>
          <w:rFonts w:cstheme="minorHAnsi"/>
          <w:b/>
          <w:sz w:val="24"/>
          <w:szCs w:val="24"/>
        </w:rPr>
        <w:t>to ruin</w:t>
      </w:r>
      <w:r w:rsidRPr="009E1538">
        <w:rPr>
          <w:rFonts w:cstheme="minorHAnsi"/>
          <w:sz w:val="24"/>
          <w:szCs w:val="24"/>
        </w:rPr>
        <w:t xml:space="preserve">.” Also it comes from the word </w:t>
      </w:r>
      <w:r w:rsidRPr="009E1538">
        <w:rPr>
          <w:rFonts w:cstheme="minorHAnsi"/>
          <w:i/>
          <w:sz w:val="24"/>
          <w:szCs w:val="24"/>
        </w:rPr>
        <w:t>paqid</w:t>
      </w:r>
      <w:r w:rsidRPr="009E1538">
        <w:rPr>
          <w:rFonts w:cstheme="minorHAnsi"/>
          <w:sz w:val="24"/>
          <w:szCs w:val="24"/>
        </w:rPr>
        <w:t xml:space="preserve"> meaning “</w:t>
      </w:r>
      <w:r w:rsidRPr="009E1538">
        <w:rPr>
          <w:rFonts w:cstheme="minorHAnsi"/>
          <w:b/>
          <w:sz w:val="24"/>
          <w:szCs w:val="24"/>
        </w:rPr>
        <w:t>One who is Appointed</w:t>
      </w:r>
      <w:r w:rsidRPr="009E1538">
        <w:rPr>
          <w:rFonts w:cstheme="minorHAnsi"/>
          <w:sz w:val="24"/>
          <w:szCs w:val="24"/>
        </w:rPr>
        <w:t xml:space="preserve">” and </w:t>
      </w:r>
      <w:r w:rsidRPr="009E1538">
        <w:rPr>
          <w:rFonts w:cstheme="minorHAnsi"/>
          <w:i/>
          <w:sz w:val="24"/>
          <w:szCs w:val="24"/>
        </w:rPr>
        <w:t>asir</w:t>
      </w:r>
      <w:r w:rsidRPr="009E1538">
        <w:rPr>
          <w:rFonts w:cstheme="minorHAnsi"/>
          <w:sz w:val="24"/>
          <w:szCs w:val="24"/>
        </w:rPr>
        <w:t xml:space="preserve"> “</w:t>
      </w:r>
      <w:r w:rsidRPr="009E1538">
        <w:rPr>
          <w:rFonts w:cstheme="minorHAnsi"/>
          <w:b/>
          <w:sz w:val="24"/>
          <w:szCs w:val="24"/>
        </w:rPr>
        <w:t>Overseer</w:t>
      </w:r>
      <w:r w:rsidRPr="009E1538">
        <w:rPr>
          <w:rFonts w:cstheme="minorHAnsi"/>
          <w:sz w:val="24"/>
          <w:szCs w:val="24"/>
        </w:rPr>
        <w:t>” and prisoner “</w:t>
      </w:r>
      <w:r w:rsidRPr="009E1538">
        <w:rPr>
          <w:rFonts w:cstheme="minorHAnsi"/>
          <w:b/>
          <w:sz w:val="24"/>
          <w:szCs w:val="24"/>
        </w:rPr>
        <w:t>One who is Bound</w:t>
      </w:r>
      <w:r w:rsidRPr="009E1538">
        <w:rPr>
          <w:rFonts w:cstheme="minorHAnsi"/>
          <w:sz w:val="24"/>
          <w:szCs w:val="24"/>
        </w:rPr>
        <w:t>” and apostates “</w:t>
      </w:r>
      <w:r w:rsidRPr="009E1538">
        <w:rPr>
          <w:rFonts w:cstheme="minorHAnsi"/>
          <w:b/>
          <w:sz w:val="24"/>
          <w:szCs w:val="24"/>
        </w:rPr>
        <w:t>fallen</w:t>
      </w:r>
      <w:r w:rsidRPr="009E1538">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9E1538">
        <w:rPr>
          <w:rFonts w:cstheme="minorHAnsi"/>
          <w:sz w:val="24"/>
          <w:szCs w:val="24"/>
          <w:vertAlign w:val="superscript"/>
        </w:rPr>
        <w:t>st</w:t>
      </w:r>
      <w:r w:rsidRPr="009E1538">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9E1538">
        <w:rPr>
          <w:rFonts w:cstheme="minorHAnsi"/>
          <w:b/>
          <w:sz w:val="24"/>
          <w:szCs w:val="24"/>
        </w:rPr>
        <w:t>Sons of God</w:t>
      </w:r>
      <w:r w:rsidRPr="009E1538">
        <w:rPr>
          <w:rFonts w:cstheme="minorHAnsi"/>
          <w:sz w:val="24"/>
          <w:szCs w:val="24"/>
        </w:rPr>
        <w:t>.” They were known as “</w:t>
      </w:r>
      <w:r w:rsidRPr="009E1538">
        <w:rPr>
          <w:rFonts w:cstheme="minorHAnsi"/>
          <w:b/>
          <w:sz w:val="24"/>
          <w:szCs w:val="24"/>
        </w:rPr>
        <w:t>Men as big as trees</w:t>
      </w:r>
      <w:r w:rsidRPr="009E1538">
        <w:rPr>
          <w:rFonts w:cstheme="minorHAnsi"/>
          <w:sz w:val="24"/>
          <w:szCs w:val="24"/>
        </w:rPr>
        <w:t>” or “</w:t>
      </w:r>
      <w:r w:rsidRPr="009E1538">
        <w:rPr>
          <w:rFonts w:cstheme="minorHAnsi"/>
          <w:b/>
          <w:sz w:val="24"/>
          <w:szCs w:val="24"/>
        </w:rPr>
        <w:t>very large Men with double strength</w:t>
      </w:r>
      <w:r w:rsidRPr="009E1538">
        <w:rPr>
          <w:rFonts w:cstheme="minorHAnsi"/>
          <w:sz w:val="24"/>
          <w:szCs w:val="24"/>
        </w:rPr>
        <w:t>” or “</w:t>
      </w:r>
      <w:r w:rsidRPr="009E1538">
        <w:rPr>
          <w:rFonts w:cstheme="minorHAnsi"/>
          <w:b/>
          <w:sz w:val="24"/>
          <w:szCs w:val="24"/>
        </w:rPr>
        <w:t>unbelievably strong Men</w:t>
      </w:r>
      <w:r w:rsidRPr="009E1538">
        <w:rPr>
          <w:rFonts w:cstheme="minorHAnsi"/>
          <w:sz w:val="24"/>
          <w:szCs w:val="24"/>
        </w:rPr>
        <w:t xml:space="preserve">.”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8</w:t>
      </w:r>
      <w:r w:rsidRPr="009E1538">
        <w:rPr>
          <w:rFonts w:cstheme="minorHAnsi"/>
          <w:sz w:val="24"/>
          <w:szCs w:val="24"/>
          <w:vertAlign w:val="superscript"/>
        </w:rPr>
        <w:t>th</w:t>
      </w:r>
      <w:r w:rsidRPr="009E1538">
        <w:rPr>
          <w:rFonts w:cstheme="minorHAnsi"/>
          <w:sz w:val="24"/>
          <w:szCs w:val="24"/>
        </w:rPr>
        <w:t xml:space="preserve"> order race is called the Nefilim which means “</w:t>
      </w:r>
      <w:r w:rsidRPr="009E1538">
        <w:rPr>
          <w:rFonts w:cstheme="minorHAnsi"/>
          <w:b/>
          <w:sz w:val="24"/>
          <w:szCs w:val="24"/>
        </w:rPr>
        <w:t>Dead Philistine Warriors</w:t>
      </w:r>
      <w:r w:rsidRPr="009E1538">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9E1538">
        <w:rPr>
          <w:rFonts w:cstheme="minorHAnsi"/>
          <w:sz w:val="24"/>
          <w:szCs w:val="24"/>
          <w:vertAlign w:val="superscript"/>
        </w:rPr>
        <w:t>st</w:t>
      </w:r>
      <w:r w:rsidRPr="009E1538">
        <w:rPr>
          <w:rFonts w:cstheme="minorHAnsi"/>
          <w:sz w:val="24"/>
          <w:szCs w:val="24"/>
        </w:rPr>
        <w:t xml:space="preserve"> Enoch on pages 487-488 and Jubilees on pages 11-12. Second, is the Offspring of Seth that are found in the 1</w:t>
      </w:r>
      <w:r w:rsidRPr="009E1538">
        <w:rPr>
          <w:rFonts w:cstheme="minorHAnsi"/>
          <w:sz w:val="24"/>
          <w:szCs w:val="24"/>
          <w:vertAlign w:val="superscript"/>
        </w:rPr>
        <w:t>st</w:t>
      </w:r>
      <w:r w:rsidRPr="009E1538">
        <w:rPr>
          <w:rFonts w:cstheme="minorHAnsi"/>
          <w:sz w:val="24"/>
          <w:szCs w:val="24"/>
        </w:rPr>
        <w:t xml:space="preserve"> &amp; 2</w:t>
      </w:r>
      <w:r w:rsidRPr="009E1538">
        <w:rPr>
          <w:rFonts w:cstheme="minorHAnsi"/>
          <w:sz w:val="24"/>
          <w:szCs w:val="24"/>
          <w:vertAlign w:val="superscript"/>
        </w:rPr>
        <w:t>nd</w:t>
      </w:r>
      <w:r w:rsidRPr="009E1538">
        <w:rPr>
          <w:rFonts w:cstheme="minorHAnsi"/>
          <w:sz w:val="24"/>
          <w:szCs w:val="24"/>
        </w:rPr>
        <w:t xml:space="preserve"> Letters of Saint Clement on page 167-190 &amp; the Qumran in the Dead Sea Scrolls concerning the “</w:t>
      </w:r>
      <w:r w:rsidRPr="009E1538">
        <w:rPr>
          <w:rFonts w:cstheme="minorHAnsi"/>
          <w:b/>
          <w:sz w:val="24"/>
          <w:szCs w:val="24"/>
        </w:rPr>
        <w:t>Children of Seth</w:t>
      </w:r>
      <w:r w:rsidRPr="009E1538">
        <w:rPr>
          <w:rFonts w:cstheme="minorHAnsi"/>
          <w:sz w:val="24"/>
          <w:szCs w:val="24"/>
        </w:rPr>
        <w:t>.” The ancient manuscript is called A Sapential Work (ii) or Musar leMevin—“</w:t>
      </w:r>
      <w:r w:rsidRPr="009E1538">
        <w:rPr>
          <w:rFonts w:cstheme="minorHAnsi"/>
          <w:b/>
          <w:sz w:val="24"/>
          <w:szCs w:val="24"/>
        </w:rPr>
        <w:t>Instruction to a Student</w:t>
      </w:r>
      <w:r w:rsidRPr="009E1538">
        <w:rPr>
          <w:rFonts w:cstheme="minorHAnsi"/>
          <w:sz w:val="24"/>
          <w:szCs w:val="24"/>
        </w:rPr>
        <w:t xml:space="preserve">” or simply 4QInstruction on pages 408-409.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9</w:t>
      </w:r>
      <w:r w:rsidRPr="009E1538">
        <w:rPr>
          <w:rFonts w:cstheme="minorHAnsi"/>
          <w:sz w:val="24"/>
          <w:szCs w:val="24"/>
          <w:vertAlign w:val="superscript"/>
        </w:rPr>
        <w:t>th</w:t>
      </w:r>
      <w:r w:rsidRPr="009E1538">
        <w:rPr>
          <w:rFonts w:cstheme="minorHAnsi"/>
          <w:sz w:val="24"/>
          <w:szCs w:val="24"/>
        </w:rPr>
        <w:t xml:space="preserve"> order race is called the Zamzummim which means “</w:t>
      </w:r>
      <w:r w:rsidRPr="009E1538">
        <w:rPr>
          <w:rFonts w:cstheme="minorHAnsi"/>
          <w:b/>
          <w:sz w:val="24"/>
          <w:szCs w:val="24"/>
        </w:rPr>
        <w:t>The Buzzers</w:t>
      </w:r>
      <w:r w:rsidRPr="009E1538">
        <w:rPr>
          <w:rFonts w:cstheme="minorHAnsi"/>
          <w:sz w:val="24"/>
          <w:szCs w:val="24"/>
        </w:rPr>
        <w:t>” or “</w:t>
      </w:r>
      <w:r w:rsidRPr="009E1538">
        <w:rPr>
          <w:rFonts w:cstheme="minorHAnsi"/>
          <w:b/>
          <w:sz w:val="24"/>
          <w:szCs w:val="24"/>
        </w:rPr>
        <w:t>the people whose speech sounds like buzzing</w:t>
      </w:r>
      <w:r w:rsidRPr="009E1538">
        <w:rPr>
          <w:rFonts w:cstheme="minorHAnsi"/>
          <w:sz w:val="24"/>
          <w:szCs w:val="24"/>
        </w:rPr>
        <w:t>.” They were a Race of Giants who lived in Transjordan. There precise origin was the vicinity of Rabbathammon. They were described as a “</w:t>
      </w:r>
      <w:r w:rsidRPr="009E1538">
        <w:rPr>
          <w:rFonts w:cstheme="minorHAnsi"/>
          <w:b/>
          <w:sz w:val="24"/>
          <w:szCs w:val="24"/>
        </w:rPr>
        <w:t>people great and many, and tall as the Anakim</w:t>
      </w:r>
      <w:r w:rsidRPr="009E1538">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10</w:t>
      </w:r>
      <w:r w:rsidRPr="009E1538">
        <w:rPr>
          <w:rFonts w:cstheme="minorHAnsi"/>
          <w:sz w:val="24"/>
          <w:szCs w:val="24"/>
          <w:vertAlign w:val="superscript"/>
        </w:rPr>
        <w:t>th</w:t>
      </w:r>
      <w:r w:rsidRPr="009E1538">
        <w:rPr>
          <w:rFonts w:cstheme="minorHAnsi"/>
          <w:sz w:val="24"/>
          <w:szCs w:val="24"/>
        </w:rPr>
        <w:t xml:space="preserve"> order race is called the Zumzamim (Zuzim) meaning “</w:t>
      </w:r>
      <w:r w:rsidRPr="009E1538">
        <w:rPr>
          <w:rFonts w:cstheme="minorHAnsi"/>
          <w:b/>
          <w:sz w:val="24"/>
          <w:szCs w:val="24"/>
        </w:rPr>
        <w:t>to buzz</w:t>
      </w:r>
      <w:r w:rsidRPr="009E1538">
        <w:rPr>
          <w:rFonts w:cstheme="minorHAnsi"/>
          <w:sz w:val="24"/>
          <w:szCs w:val="24"/>
        </w:rPr>
        <w:t xml:space="preserve">.” The word </w:t>
      </w:r>
      <w:r w:rsidRPr="009E1538">
        <w:rPr>
          <w:rFonts w:cstheme="minorHAnsi"/>
          <w:i/>
          <w:sz w:val="24"/>
          <w:szCs w:val="24"/>
        </w:rPr>
        <w:t>Zamzama</w:t>
      </w:r>
      <w:r w:rsidRPr="009E1538">
        <w:rPr>
          <w:rFonts w:cstheme="minorHAnsi"/>
          <w:sz w:val="24"/>
          <w:szCs w:val="24"/>
        </w:rPr>
        <w:t xml:space="preserve"> means “to rumble, roll (thunder) and murmur.” They were the Giants who were defeated by the Chedorlaomer in Genesis 14:5. It declares “And in the 14</w:t>
      </w:r>
      <w:r w:rsidRPr="009E1538">
        <w:rPr>
          <w:rFonts w:cstheme="minorHAnsi"/>
          <w:sz w:val="24"/>
          <w:szCs w:val="24"/>
          <w:vertAlign w:val="superscript"/>
        </w:rPr>
        <w:t>th</w:t>
      </w:r>
      <w:r w:rsidRPr="009E1538">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11</w:t>
      </w:r>
      <w:r w:rsidRPr="009E1538">
        <w:rPr>
          <w:rFonts w:cstheme="minorHAnsi"/>
          <w:sz w:val="24"/>
          <w:szCs w:val="24"/>
          <w:vertAlign w:val="superscript"/>
        </w:rPr>
        <w:t>th</w:t>
      </w:r>
      <w:r w:rsidRPr="009E1538">
        <w:rPr>
          <w:rFonts w:cstheme="minorHAnsi"/>
          <w:sz w:val="24"/>
          <w:szCs w:val="24"/>
        </w:rPr>
        <w:t xml:space="preserve"> order race is called the Gibborim which means “</w:t>
      </w:r>
      <w:r w:rsidRPr="009E1538">
        <w:rPr>
          <w:rFonts w:cstheme="minorHAnsi"/>
          <w:b/>
          <w:sz w:val="24"/>
          <w:szCs w:val="24"/>
        </w:rPr>
        <w:t>Mightiest Giants</w:t>
      </w:r>
      <w:r w:rsidRPr="009E1538">
        <w:rPr>
          <w:rFonts w:cstheme="minorHAnsi"/>
          <w:sz w:val="24"/>
          <w:szCs w:val="24"/>
        </w:rPr>
        <w:t xml:space="preserve">.” The modern word </w:t>
      </w:r>
      <w:r w:rsidRPr="009E1538">
        <w:rPr>
          <w:rFonts w:cstheme="minorHAnsi"/>
          <w:i/>
          <w:sz w:val="24"/>
          <w:szCs w:val="24"/>
        </w:rPr>
        <w:t>gibbor</w:t>
      </w:r>
      <w:r w:rsidRPr="009E1538">
        <w:rPr>
          <w:rFonts w:cstheme="minorHAnsi"/>
          <w:sz w:val="24"/>
          <w:szCs w:val="24"/>
        </w:rPr>
        <w:t xml:space="preserve"> can mean “</w:t>
      </w:r>
      <w:r w:rsidRPr="009E1538">
        <w:rPr>
          <w:rFonts w:cstheme="minorHAnsi"/>
          <w:b/>
          <w:sz w:val="24"/>
          <w:szCs w:val="24"/>
        </w:rPr>
        <w:t>Hero</w:t>
      </w:r>
      <w:r w:rsidRPr="009E1538">
        <w:rPr>
          <w:rFonts w:cstheme="minorHAnsi"/>
          <w:sz w:val="24"/>
          <w:szCs w:val="24"/>
        </w:rPr>
        <w:t>” with a noun and “</w:t>
      </w:r>
      <w:r w:rsidRPr="009E1538">
        <w:rPr>
          <w:rFonts w:cstheme="minorHAnsi"/>
          <w:b/>
          <w:sz w:val="24"/>
          <w:szCs w:val="24"/>
        </w:rPr>
        <w:t>Brave</w:t>
      </w:r>
      <w:r w:rsidRPr="009E1538">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12</w:t>
      </w:r>
      <w:r w:rsidRPr="009E1538">
        <w:rPr>
          <w:rFonts w:cstheme="minorHAnsi"/>
          <w:sz w:val="24"/>
          <w:szCs w:val="24"/>
          <w:vertAlign w:val="superscript"/>
        </w:rPr>
        <w:t>th</w:t>
      </w:r>
      <w:r w:rsidRPr="009E1538">
        <w:rPr>
          <w:rFonts w:cstheme="minorHAnsi"/>
          <w:sz w:val="24"/>
          <w:szCs w:val="24"/>
        </w:rPr>
        <w:t xml:space="preserve"> order race is called the Mighty Ones which means “</w:t>
      </w:r>
      <w:r w:rsidRPr="009E1538">
        <w:rPr>
          <w:rFonts w:cstheme="minorHAnsi"/>
          <w:b/>
          <w:sz w:val="24"/>
          <w:szCs w:val="24"/>
        </w:rPr>
        <w:t>Mighty Heroes</w:t>
      </w:r>
      <w:r w:rsidRPr="009E1538">
        <w:rPr>
          <w:rFonts w:cstheme="minorHAnsi"/>
          <w:sz w:val="24"/>
          <w:szCs w:val="24"/>
        </w:rPr>
        <w:t>.” These were the Giants of big reputations or honor, and they had big names and the Men whose names were in every mouth. The term “</w:t>
      </w:r>
      <w:r w:rsidRPr="009E1538">
        <w:rPr>
          <w:rFonts w:cstheme="minorHAnsi"/>
          <w:b/>
          <w:sz w:val="24"/>
          <w:szCs w:val="24"/>
        </w:rPr>
        <w:t>Men of Renown</w:t>
      </w:r>
      <w:r w:rsidRPr="009E1538">
        <w:rPr>
          <w:rFonts w:cstheme="minorHAnsi"/>
          <w:sz w:val="24"/>
          <w:szCs w:val="24"/>
        </w:rPr>
        <w:t>” can mean “</w:t>
      </w:r>
      <w:r w:rsidRPr="009E1538">
        <w:rPr>
          <w:rFonts w:cstheme="minorHAnsi"/>
          <w:b/>
          <w:sz w:val="24"/>
          <w:szCs w:val="24"/>
        </w:rPr>
        <w:t>Men of Name</w:t>
      </w:r>
      <w:r w:rsidRPr="009E1538">
        <w:rPr>
          <w:rFonts w:cstheme="minorHAnsi"/>
          <w:sz w:val="24"/>
          <w:szCs w:val="24"/>
        </w:rPr>
        <w:t xml:space="preserve">.” They were Famous Men (Giants) who were known as valiant and great Giant Warriors of ancient warfare.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13</w:t>
      </w:r>
      <w:r w:rsidRPr="009E1538">
        <w:rPr>
          <w:rFonts w:cstheme="minorHAnsi"/>
          <w:sz w:val="24"/>
          <w:szCs w:val="24"/>
          <w:vertAlign w:val="superscript"/>
        </w:rPr>
        <w:t>th</w:t>
      </w:r>
      <w:r w:rsidRPr="009E1538">
        <w:rPr>
          <w:rFonts w:cstheme="minorHAnsi"/>
          <w:sz w:val="24"/>
          <w:szCs w:val="24"/>
        </w:rPr>
        <w:t xml:space="preserve"> order race is called the Rephaim which means “</w:t>
      </w:r>
      <w:r w:rsidRPr="009E1538">
        <w:rPr>
          <w:rFonts w:cstheme="minorHAnsi"/>
          <w:b/>
          <w:sz w:val="24"/>
          <w:szCs w:val="24"/>
        </w:rPr>
        <w:t>Shades or Departed Spirits whose Dwelling Place was the Habitation of Shoel</w:t>
      </w:r>
      <w:r w:rsidRPr="009E1538">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E1538">
        <w:rPr>
          <w:rFonts w:cstheme="minorHAnsi"/>
          <w:sz w:val="24"/>
          <w:szCs w:val="24"/>
          <w:vertAlign w:val="superscript"/>
        </w:rPr>
        <w:t>nd</w:t>
      </w:r>
      <w:r w:rsidRPr="009E1538">
        <w:rPr>
          <w:rFonts w:cstheme="minorHAnsi"/>
          <w:sz w:val="24"/>
          <w:szCs w:val="24"/>
        </w:rPr>
        <w:t xml:space="preserve"> Samuel 21:15-22 &amp; 1</w:t>
      </w:r>
      <w:r w:rsidRPr="009E1538">
        <w:rPr>
          <w:rFonts w:cstheme="minorHAnsi"/>
          <w:sz w:val="24"/>
          <w:szCs w:val="24"/>
          <w:vertAlign w:val="superscript"/>
        </w:rPr>
        <w:t>st</w:t>
      </w:r>
      <w:r w:rsidRPr="009E1538">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14</w:t>
      </w:r>
      <w:r w:rsidRPr="009E1538">
        <w:rPr>
          <w:rFonts w:cstheme="minorHAnsi"/>
          <w:sz w:val="24"/>
          <w:szCs w:val="24"/>
          <w:vertAlign w:val="superscript"/>
        </w:rPr>
        <w:t>th</w:t>
      </w:r>
      <w:r w:rsidRPr="009E1538">
        <w:rPr>
          <w:rFonts w:cstheme="minorHAnsi"/>
          <w:sz w:val="24"/>
          <w:szCs w:val="24"/>
        </w:rPr>
        <w:t xml:space="preserve"> order race is called the Repahaim which means “</w:t>
      </w:r>
      <w:r w:rsidRPr="009E1538">
        <w:rPr>
          <w:rFonts w:cstheme="minorHAnsi"/>
          <w:b/>
          <w:sz w:val="24"/>
          <w:szCs w:val="24"/>
        </w:rPr>
        <w:t>Dead Ancestors who are Residents of the Netherworld</w:t>
      </w:r>
      <w:r w:rsidRPr="009E1538">
        <w:rPr>
          <w:rFonts w:cstheme="minorHAnsi"/>
          <w:sz w:val="24"/>
          <w:szCs w:val="24"/>
        </w:rPr>
        <w:t>.” These Race of Giants were thought to live in Genesis 14:5; 15:20; Deuteronomy 2:10-12; 20; 3:11, 13; Joshua 12:4-6; 13:12; 15:8; 17:15; 18:16; 2</w:t>
      </w:r>
      <w:r w:rsidRPr="009E1538">
        <w:rPr>
          <w:rFonts w:cstheme="minorHAnsi"/>
          <w:sz w:val="24"/>
          <w:szCs w:val="24"/>
          <w:vertAlign w:val="superscript"/>
        </w:rPr>
        <w:t>nd</w:t>
      </w:r>
      <w:r w:rsidRPr="009E1538">
        <w:rPr>
          <w:rFonts w:cstheme="minorHAnsi"/>
          <w:sz w:val="24"/>
          <w:szCs w:val="24"/>
        </w:rPr>
        <w:t xml:space="preserve"> Samuel 5:18, 22; 23:13; 1</w:t>
      </w:r>
      <w:r w:rsidRPr="009E1538">
        <w:rPr>
          <w:rFonts w:cstheme="minorHAnsi"/>
          <w:sz w:val="24"/>
          <w:szCs w:val="24"/>
          <w:vertAlign w:val="superscript"/>
        </w:rPr>
        <w:t>st</w:t>
      </w:r>
      <w:r w:rsidRPr="009E1538">
        <w:rPr>
          <w:rFonts w:cstheme="minorHAnsi"/>
          <w:sz w:val="24"/>
          <w:szCs w:val="24"/>
        </w:rPr>
        <w:t xml:space="preserve"> Chronicles 11:15; 14:9-10; 20:4. In Genesis 14:5 says “In the 14</w:t>
      </w:r>
      <w:r w:rsidRPr="009E1538">
        <w:rPr>
          <w:rFonts w:cstheme="minorHAnsi"/>
          <w:sz w:val="24"/>
          <w:szCs w:val="24"/>
          <w:vertAlign w:val="superscript"/>
        </w:rPr>
        <w:t>th</w:t>
      </w:r>
      <w:r w:rsidRPr="009E1538">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9E1538">
        <w:rPr>
          <w:rFonts w:cstheme="minorHAnsi"/>
          <w:sz w:val="24"/>
          <w:szCs w:val="24"/>
          <w:vertAlign w:val="superscript"/>
        </w:rPr>
        <w:t>nd</w:t>
      </w:r>
      <w:r w:rsidRPr="009E1538">
        <w:rPr>
          <w:rFonts w:cstheme="minorHAnsi"/>
          <w:sz w:val="24"/>
          <w:szCs w:val="24"/>
        </w:rPr>
        <w:t xml:space="preserve"> Samuel 5:18 states “The Philistines also went and deployed themselves in the Valley of the Repahaim.” In 2</w:t>
      </w:r>
      <w:r w:rsidRPr="009E1538">
        <w:rPr>
          <w:rFonts w:cstheme="minorHAnsi"/>
          <w:sz w:val="24"/>
          <w:szCs w:val="24"/>
          <w:vertAlign w:val="superscript"/>
        </w:rPr>
        <w:t>nd</w:t>
      </w:r>
      <w:r w:rsidRPr="009E1538">
        <w:rPr>
          <w:rFonts w:cstheme="minorHAnsi"/>
          <w:sz w:val="24"/>
          <w:szCs w:val="24"/>
        </w:rPr>
        <w:t xml:space="preserve"> Samuel 5:22 says “Then the Philistine went up once again and deployed themselves in the Valley of Repahaim.” In 2</w:t>
      </w:r>
      <w:r w:rsidRPr="009E1538">
        <w:rPr>
          <w:rFonts w:cstheme="minorHAnsi"/>
          <w:sz w:val="24"/>
          <w:szCs w:val="24"/>
          <w:vertAlign w:val="superscript"/>
        </w:rPr>
        <w:t>nd</w:t>
      </w:r>
      <w:r w:rsidRPr="009E1538">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9E1538">
        <w:rPr>
          <w:rFonts w:cstheme="minorHAnsi"/>
          <w:sz w:val="24"/>
          <w:szCs w:val="24"/>
          <w:vertAlign w:val="superscript"/>
        </w:rPr>
        <w:t>st</w:t>
      </w:r>
      <w:r w:rsidRPr="009E1538">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E1538">
        <w:rPr>
          <w:rFonts w:cstheme="minorHAnsi"/>
          <w:sz w:val="24"/>
          <w:szCs w:val="24"/>
          <w:vertAlign w:val="superscript"/>
        </w:rPr>
        <w:t>st</w:t>
      </w:r>
      <w:r w:rsidRPr="009E1538">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9E1538">
        <w:rPr>
          <w:rFonts w:cstheme="minorHAnsi"/>
          <w:sz w:val="24"/>
          <w:szCs w:val="24"/>
          <w:vertAlign w:val="superscript"/>
        </w:rPr>
        <w:t>st</w:t>
      </w:r>
      <w:r w:rsidRPr="009E1538">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15</w:t>
      </w:r>
      <w:r w:rsidRPr="009E1538">
        <w:rPr>
          <w:rFonts w:cstheme="minorHAnsi"/>
          <w:sz w:val="24"/>
          <w:szCs w:val="24"/>
          <w:vertAlign w:val="superscript"/>
        </w:rPr>
        <w:t>th</w:t>
      </w:r>
      <w:r w:rsidRPr="009E1538">
        <w:rPr>
          <w:rFonts w:cstheme="minorHAnsi"/>
          <w:sz w:val="24"/>
          <w:szCs w:val="24"/>
        </w:rPr>
        <w:t xml:space="preserve"> order race is called the Refaim which means “</w:t>
      </w:r>
      <w:r w:rsidRPr="009E1538">
        <w:rPr>
          <w:rFonts w:cstheme="minorHAnsi"/>
          <w:b/>
          <w:sz w:val="24"/>
          <w:szCs w:val="24"/>
        </w:rPr>
        <w:t>The Dead Ones</w:t>
      </w:r>
      <w:r w:rsidRPr="009E1538">
        <w:rPr>
          <w:rFonts w:cstheme="minorHAnsi"/>
          <w:sz w:val="24"/>
          <w:szCs w:val="24"/>
        </w:rPr>
        <w:t>” or “</w:t>
      </w:r>
      <w:r w:rsidRPr="009E1538">
        <w:rPr>
          <w:rFonts w:cstheme="minorHAnsi"/>
          <w:b/>
          <w:sz w:val="24"/>
          <w:szCs w:val="24"/>
        </w:rPr>
        <w:t>The Deceased Ancestors</w:t>
      </w:r>
      <w:r w:rsidRPr="009E1538">
        <w:rPr>
          <w:rFonts w:cstheme="minorHAnsi"/>
          <w:sz w:val="24"/>
          <w:szCs w:val="24"/>
        </w:rPr>
        <w:t xml:space="preserve">.” The Refaim may be linked to the root word </w:t>
      </w:r>
      <w:r w:rsidRPr="009E1538">
        <w:rPr>
          <w:rFonts w:cstheme="minorHAnsi"/>
          <w:i/>
          <w:sz w:val="24"/>
          <w:szCs w:val="24"/>
        </w:rPr>
        <w:t>Ropheim</w:t>
      </w:r>
      <w:r w:rsidRPr="009E1538">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E1538">
        <w:rPr>
          <w:rFonts w:cstheme="minorHAnsi"/>
          <w:b/>
          <w:sz w:val="24"/>
          <w:szCs w:val="24"/>
        </w:rPr>
        <w:t>Paladin Clerics</w:t>
      </w:r>
      <w:r w:rsidRPr="009E1538">
        <w:rPr>
          <w:rFonts w:cstheme="minorHAnsi"/>
          <w:sz w:val="24"/>
          <w:szCs w:val="24"/>
        </w:rPr>
        <w:t>” which are the 2 classes of a Warrior &amp; Priest. The ones who harm or destroy the body are called “</w:t>
      </w:r>
      <w:r w:rsidRPr="009E1538">
        <w:rPr>
          <w:rFonts w:cstheme="minorHAnsi"/>
          <w:b/>
          <w:sz w:val="24"/>
          <w:szCs w:val="24"/>
        </w:rPr>
        <w:t>Samurai’s</w:t>
      </w:r>
      <w:r w:rsidRPr="009E1538">
        <w:rPr>
          <w:rFonts w:cstheme="minorHAnsi"/>
          <w:sz w:val="24"/>
          <w:szCs w:val="24"/>
        </w:rPr>
        <w:t>” which are the 2 classes of a Warrior &amp; Sorcerer. The Refaim is the Residents of the Underworld in Isaiah 14:9; 26:14, 19; Psalms 88:10-12; Proverbs 2:18-19; 9:18; 21:6; Job 26:5 &amp; 2</w:t>
      </w:r>
      <w:r w:rsidRPr="009E1538">
        <w:rPr>
          <w:rFonts w:cstheme="minorHAnsi"/>
          <w:sz w:val="24"/>
          <w:szCs w:val="24"/>
          <w:vertAlign w:val="superscript"/>
        </w:rPr>
        <w:t>nd</w:t>
      </w:r>
      <w:r w:rsidRPr="009E1538">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E1538">
        <w:rPr>
          <w:rFonts w:cstheme="minorHAnsi"/>
          <w:sz w:val="24"/>
          <w:szCs w:val="24"/>
          <w:vertAlign w:val="superscript"/>
        </w:rPr>
        <w:t>nd</w:t>
      </w:r>
      <w:r w:rsidRPr="009E1538">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16</w:t>
      </w:r>
      <w:r w:rsidRPr="009E1538">
        <w:rPr>
          <w:rFonts w:cstheme="minorHAnsi"/>
          <w:sz w:val="24"/>
          <w:szCs w:val="24"/>
          <w:vertAlign w:val="superscript"/>
        </w:rPr>
        <w:t>th</w:t>
      </w:r>
      <w:r w:rsidRPr="009E1538">
        <w:rPr>
          <w:rFonts w:cstheme="minorHAnsi"/>
          <w:sz w:val="24"/>
          <w:szCs w:val="24"/>
        </w:rPr>
        <w:t xml:space="preserve"> order race is called Emim means “</w:t>
      </w:r>
      <w:r w:rsidRPr="009E1538">
        <w:rPr>
          <w:rFonts w:cstheme="minorHAnsi"/>
          <w:b/>
          <w:sz w:val="24"/>
          <w:szCs w:val="24"/>
        </w:rPr>
        <w:t>The Fearful Ones</w:t>
      </w:r>
      <w:r w:rsidRPr="009E1538">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9E1538">
        <w:rPr>
          <w:rFonts w:cstheme="minorHAnsi"/>
          <w:sz w:val="24"/>
          <w:szCs w:val="24"/>
          <w:vertAlign w:val="superscript"/>
        </w:rPr>
        <w:t>th</w:t>
      </w:r>
      <w:r w:rsidRPr="009E1538">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17</w:t>
      </w:r>
      <w:r w:rsidRPr="009E1538">
        <w:rPr>
          <w:rFonts w:cstheme="minorHAnsi"/>
          <w:sz w:val="24"/>
          <w:szCs w:val="24"/>
          <w:vertAlign w:val="superscript"/>
        </w:rPr>
        <w:t>th</w:t>
      </w:r>
      <w:r w:rsidRPr="009E1538">
        <w:rPr>
          <w:rFonts w:cstheme="minorHAnsi"/>
          <w:sz w:val="24"/>
          <w:szCs w:val="24"/>
        </w:rPr>
        <w:t xml:space="preserve"> order race is called Emma which means “</w:t>
      </w:r>
      <w:r w:rsidRPr="009E1538">
        <w:rPr>
          <w:rFonts w:cstheme="minorHAnsi"/>
          <w:b/>
          <w:sz w:val="24"/>
          <w:szCs w:val="24"/>
        </w:rPr>
        <w:t>The Terrifying Ones</w:t>
      </w:r>
      <w:r w:rsidRPr="009E1538">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18</w:t>
      </w:r>
      <w:r w:rsidRPr="009E1538">
        <w:rPr>
          <w:rFonts w:cstheme="minorHAnsi"/>
          <w:sz w:val="24"/>
          <w:szCs w:val="24"/>
          <w:vertAlign w:val="superscript"/>
        </w:rPr>
        <w:t>th</w:t>
      </w:r>
      <w:r w:rsidRPr="009E1538">
        <w:rPr>
          <w:rFonts w:cstheme="minorHAnsi"/>
          <w:sz w:val="24"/>
          <w:szCs w:val="24"/>
        </w:rPr>
        <w:t xml:space="preserve"> order race is called Ema which means “</w:t>
      </w:r>
      <w:r w:rsidRPr="009E1538">
        <w:rPr>
          <w:rFonts w:cstheme="minorHAnsi"/>
          <w:b/>
          <w:sz w:val="24"/>
          <w:szCs w:val="24"/>
        </w:rPr>
        <w:t>The Horrifying Ones</w:t>
      </w:r>
      <w:r w:rsidRPr="009E1538">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9E1538">
        <w:rPr>
          <w:rFonts w:cstheme="minorHAnsi"/>
          <w:sz w:val="24"/>
          <w:szCs w:val="24"/>
          <w:vertAlign w:val="superscript"/>
        </w:rPr>
        <w:t>th</w:t>
      </w:r>
      <w:r w:rsidRPr="009E1538">
        <w:rPr>
          <w:rFonts w:cstheme="minorHAnsi"/>
          <w:sz w:val="24"/>
          <w:szCs w:val="24"/>
        </w:rPr>
        <w:t xml:space="preserve"> year came Chedorlaomer and the kings that were with Him, and smote the…Ema in Shaveh-kiriathaim…”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19</w:t>
      </w:r>
      <w:r w:rsidRPr="009E1538">
        <w:rPr>
          <w:rFonts w:cstheme="minorHAnsi"/>
          <w:sz w:val="24"/>
          <w:szCs w:val="24"/>
          <w:vertAlign w:val="superscript"/>
        </w:rPr>
        <w:t>th</w:t>
      </w:r>
      <w:r w:rsidRPr="009E1538">
        <w:rPr>
          <w:rFonts w:cstheme="minorHAnsi"/>
          <w:sz w:val="24"/>
          <w:szCs w:val="24"/>
        </w:rPr>
        <w:t xml:space="preserve"> Order race is called the Emites which means “</w:t>
      </w:r>
      <w:r w:rsidRPr="009E1538">
        <w:rPr>
          <w:rFonts w:cstheme="minorHAnsi"/>
          <w:b/>
          <w:sz w:val="24"/>
          <w:szCs w:val="24"/>
        </w:rPr>
        <w:t>The Dreaded Ones</w:t>
      </w:r>
      <w:r w:rsidRPr="009E1538">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E1538">
        <w:rPr>
          <w:rFonts w:cstheme="minorHAnsi"/>
          <w:sz w:val="24"/>
          <w:szCs w:val="24"/>
          <w:vertAlign w:val="superscript"/>
        </w:rPr>
        <w:t>th</w:t>
      </w:r>
      <w:r w:rsidRPr="009E1538">
        <w:rPr>
          <w:rFonts w:cstheme="minorHAnsi"/>
          <w:sz w:val="24"/>
          <w:szCs w:val="24"/>
        </w:rPr>
        <w:t xml:space="preserve"> year came Chedorlaomer and the Kings that were with Him, and smote the…Emites in Shaveh-kiriathaim…”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20</w:t>
      </w:r>
      <w:r w:rsidRPr="009E1538">
        <w:rPr>
          <w:rFonts w:cstheme="minorHAnsi"/>
          <w:sz w:val="24"/>
          <w:szCs w:val="24"/>
          <w:vertAlign w:val="superscript"/>
        </w:rPr>
        <w:t>th</w:t>
      </w:r>
      <w:r w:rsidRPr="009E1538">
        <w:rPr>
          <w:rFonts w:cstheme="minorHAnsi"/>
          <w:sz w:val="24"/>
          <w:szCs w:val="24"/>
        </w:rPr>
        <w:t xml:space="preserve"> order race is called Raphah which means “</w:t>
      </w:r>
      <w:r w:rsidRPr="009E1538">
        <w:rPr>
          <w:rFonts w:cstheme="minorHAnsi"/>
          <w:b/>
          <w:sz w:val="24"/>
          <w:szCs w:val="24"/>
        </w:rPr>
        <w:t>tall stature</w:t>
      </w:r>
      <w:r w:rsidRPr="009E1538">
        <w:rPr>
          <w:rFonts w:cstheme="minorHAnsi"/>
          <w:sz w:val="24"/>
          <w:szCs w:val="24"/>
        </w:rPr>
        <w:t>.” The Raphah is a Family Race of Giants given in 1</w:t>
      </w:r>
      <w:r w:rsidRPr="009E1538">
        <w:rPr>
          <w:rFonts w:cstheme="minorHAnsi"/>
          <w:sz w:val="24"/>
          <w:szCs w:val="24"/>
          <w:vertAlign w:val="superscript"/>
        </w:rPr>
        <w:t>st</w:t>
      </w:r>
      <w:r w:rsidRPr="009E1538">
        <w:rPr>
          <w:rFonts w:cstheme="minorHAnsi"/>
          <w:sz w:val="24"/>
          <w:szCs w:val="24"/>
        </w:rPr>
        <w:t xml:space="preserve"> Chronicles 20:4-8. In 1</w:t>
      </w:r>
      <w:r w:rsidRPr="009E1538">
        <w:rPr>
          <w:rFonts w:cstheme="minorHAnsi"/>
          <w:sz w:val="24"/>
          <w:szCs w:val="24"/>
          <w:vertAlign w:val="superscript"/>
        </w:rPr>
        <w:t>st</w:t>
      </w:r>
      <w:r w:rsidRPr="009E1538">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21</w:t>
      </w:r>
      <w:r w:rsidRPr="009E1538">
        <w:rPr>
          <w:rFonts w:cstheme="minorHAnsi"/>
          <w:sz w:val="24"/>
          <w:szCs w:val="24"/>
          <w:vertAlign w:val="superscript"/>
        </w:rPr>
        <w:t>st</w:t>
      </w:r>
      <w:r w:rsidRPr="009E1538">
        <w:rPr>
          <w:rFonts w:cstheme="minorHAnsi"/>
          <w:sz w:val="24"/>
          <w:szCs w:val="24"/>
        </w:rPr>
        <w:t xml:space="preserve"> Order race is called Rapha which means “</w:t>
      </w:r>
      <w:r w:rsidRPr="009E1538">
        <w:rPr>
          <w:rFonts w:cstheme="minorHAnsi"/>
          <w:b/>
          <w:sz w:val="24"/>
          <w:szCs w:val="24"/>
        </w:rPr>
        <w:t>Great Stature</w:t>
      </w:r>
      <w:r w:rsidRPr="009E1538">
        <w:rPr>
          <w:rFonts w:cstheme="minorHAnsi"/>
          <w:sz w:val="24"/>
          <w:szCs w:val="24"/>
        </w:rPr>
        <w:t>.” The Rapha is a Family Race of Giants given in 1</w:t>
      </w:r>
      <w:r w:rsidRPr="009E1538">
        <w:rPr>
          <w:rFonts w:cstheme="minorHAnsi"/>
          <w:sz w:val="24"/>
          <w:szCs w:val="24"/>
          <w:vertAlign w:val="superscript"/>
        </w:rPr>
        <w:t>st</w:t>
      </w:r>
      <w:r w:rsidRPr="009E1538">
        <w:rPr>
          <w:rFonts w:cstheme="minorHAnsi"/>
          <w:sz w:val="24"/>
          <w:szCs w:val="24"/>
        </w:rPr>
        <w:t xml:space="preserve"> Chronicles 20:4-8. This class is different from the Raphah. In 1</w:t>
      </w:r>
      <w:r w:rsidRPr="009E1538">
        <w:rPr>
          <w:rFonts w:cstheme="minorHAnsi"/>
          <w:sz w:val="24"/>
          <w:szCs w:val="24"/>
          <w:vertAlign w:val="superscript"/>
        </w:rPr>
        <w:t>st</w:t>
      </w:r>
      <w:r w:rsidRPr="009E1538">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22</w:t>
      </w:r>
      <w:r w:rsidRPr="009E1538">
        <w:rPr>
          <w:rFonts w:cstheme="minorHAnsi"/>
          <w:sz w:val="24"/>
          <w:szCs w:val="24"/>
          <w:vertAlign w:val="superscript"/>
        </w:rPr>
        <w:t>nd</w:t>
      </w:r>
      <w:r w:rsidRPr="009E1538">
        <w:rPr>
          <w:rFonts w:cstheme="minorHAnsi"/>
          <w:sz w:val="24"/>
          <w:szCs w:val="24"/>
        </w:rPr>
        <w:t xml:space="preserve"> order race is called Haraphah which means “</w:t>
      </w:r>
      <w:r w:rsidRPr="009E1538">
        <w:rPr>
          <w:rFonts w:cstheme="minorHAnsi"/>
          <w:b/>
          <w:sz w:val="24"/>
          <w:szCs w:val="24"/>
        </w:rPr>
        <w:t>Ones of those devoted to the Service of the God Rapha or the Votaries of Rapha</w:t>
      </w:r>
      <w:r w:rsidRPr="009E1538">
        <w:rPr>
          <w:rFonts w:cstheme="minorHAnsi"/>
          <w:sz w:val="24"/>
          <w:szCs w:val="24"/>
        </w:rPr>
        <w:t>.” Sippai also called Saph was One of the Sons of the Rapha, Ishbi-Benob was also a Son of the Giant in 2</w:t>
      </w:r>
      <w:r w:rsidRPr="009E1538">
        <w:rPr>
          <w:rFonts w:cstheme="minorHAnsi"/>
          <w:sz w:val="24"/>
          <w:szCs w:val="24"/>
          <w:vertAlign w:val="superscript"/>
        </w:rPr>
        <w:t>nd</w:t>
      </w:r>
      <w:r w:rsidRPr="009E1538">
        <w:rPr>
          <w:rFonts w:cstheme="minorHAnsi"/>
          <w:sz w:val="24"/>
          <w:szCs w:val="24"/>
        </w:rPr>
        <w:t xml:space="preserve"> Samuel 21:16 and an Unnamed Man with 24 fingers (six fingers on each hand &amp; six toes on each foot) are from the tribe family class called the Haraphah of the Rapha in 1</w:t>
      </w:r>
      <w:r w:rsidRPr="009E1538">
        <w:rPr>
          <w:rFonts w:cstheme="minorHAnsi"/>
          <w:sz w:val="24"/>
          <w:szCs w:val="24"/>
          <w:vertAlign w:val="superscript"/>
        </w:rPr>
        <w:t>st</w:t>
      </w:r>
      <w:r w:rsidRPr="009E1538">
        <w:rPr>
          <w:rFonts w:cstheme="minorHAnsi"/>
          <w:sz w:val="24"/>
          <w:szCs w:val="24"/>
        </w:rPr>
        <w:t xml:space="preserve"> Chronicles 20:4-8 &amp; 2</w:t>
      </w:r>
      <w:r w:rsidRPr="009E1538">
        <w:rPr>
          <w:rFonts w:cstheme="minorHAnsi"/>
          <w:sz w:val="24"/>
          <w:szCs w:val="24"/>
          <w:vertAlign w:val="superscript"/>
        </w:rPr>
        <w:t>nd</w:t>
      </w:r>
      <w:r w:rsidRPr="009E1538">
        <w:rPr>
          <w:rFonts w:cstheme="minorHAnsi"/>
          <w:sz w:val="24"/>
          <w:szCs w:val="24"/>
        </w:rPr>
        <w:t xml:space="preserve"> Samuel 21:18-22. One of David’s trusted Soldiers named Sibbechai the Hushathite killed Saph (Sippai) in 2</w:t>
      </w:r>
      <w:r w:rsidRPr="009E1538">
        <w:rPr>
          <w:rFonts w:cstheme="minorHAnsi"/>
          <w:sz w:val="24"/>
          <w:szCs w:val="24"/>
          <w:vertAlign w:val="superscript"/>
        </w:rPr>
        <w:t>nd</w:t>
      </w:r>
      <w:r w:rsidRPr="009E1538">
        <w:rPr>
          <w:rFonts w:cstheme="minorHAnsi"/>
          <w:sz w:val="24"/>
          <w:szCs w:val="24"/>
        </w:rPr>
        <w:t xml:space="preserve"> Samuel 21:18.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23</w:t>
      </w:r>
      <w:r w:rsidRPr="009E1538">
        <w:rPr>
          <w:rFonts w:cstheme="minorHAnsi"/>
          <w:sz w:val="24"/>
          <w:szCs w:val="24"/>
          <w:vertAlign w:val="superscript"/>
        </w:rPr>
        <w:t>rd</w:t>
      </w:r>
      <w:r w:rsidRPr="009E1538">
        <w:rPr>
          <w:rFonts w:cstheme="minorHAnsi"/>
          <w:sz w:val="24"/>
          <w:szCs w:val="24"/>
        </w:rPr>
        <w:t xml:space="preserve"> order race is called Gittites which means “</w:t>
      </w:r>
      <w:r w:rsidRPr="009E1538">
        <w:rPr>
          <w:rFonts w:cstheme="minorHAnsi"/>
          <w:b/>
          <w:sz w:val="24"/>
          <w:szCs w:val="24"/>
        </w:rPr>
        <w:t>The Lordships of the Philistines</w:t>
      </w:r>
      <w:r w:rsidRPr="009E1538">
        <w:rPr>
          <w:rFonts w:cstheme="minorHAnsi"/>
          <w:sz w:val="24"/>
          <w:szCs w:val="24"/>
        </w:rPr>
        <w:t>.” Goliath and His Brother Lahmi are from the same tribe family class called the Gittites of the Rapha in 1</w:t>
      </w:r>
      <w:r w:rsidRPr="009E1538">
        <w:rPr>
          <w:rFonts w:cstheme="minorHAnsi"/>
          <w:sz w:val="24"/>
          <w:szCs w:val="24"/>
          <w:vertAlign w:val="superscript"/>
        </w:rPr>
        <w:t>st</w:t>
      </w:r>
      <w:r w:rsidRPr="009E1538">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9E1538">
        <w:rPr>
          <w:rFonts w:cstheme="minorHAnsi"/>
          <w:sz w:val="24"/>
          <w:szCs w:val="24"/>
          <w:vertAlign w:val="superscript"/>
        </w:rPr>
        <w:t>nd</w:t>
      </w:r>
      <w:r w:rsidRPr="009E1538">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E1538">
        <w:rPr>
          <w:rFonts w:cstheme="minorHAnsi"/>
          <w:sz w:val="24"/>
          <w:szCs w:val="24"/>
          <w:vertAlign w:val="superscript"/>
        </w:rPr>
        <w:t>st</w:t>
      </w:r>
      <w:r w:rsidRPr="009E1538">
        <w:rPr>
          <w:rFonts w:cstheme="minorHAnsi"/>
          <w:sz w:val="24"/>
          <w:szCs w:val="24"/>
        </w:rPr>
        <w:t xml:space="preserve"> Samuel 17:1-58. King David did this in the Name of the LORD (STEPHEN) of Hosts, God of the Armies of Israel in 1</w:t>
      </w:r>
      <w:r w:rsidRPr="009E1538">
        <w:rPr>
          <w:rFonts w:cstheme="minorHAnsi"/>
          <w:sz w:val="24"/>
          <w:szCs w:val="24"/>
          <w:vertAlign w:val="superscript"/>
        </w:rPr>
        <w:t>st</w:t>
      </w:r>
      <w:r w:rsidRPr="009E1538">
        <w:rPr>
          <w:rFonts w:cstheme="minorHAnsi"/>
          <w:sz w:val="24"/>
          <w:szCs w:val="24"/>
        </w:rPr>
        <w:t xml:space="preserve"> Samuel 17:45.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24</w:t>
      </w:r>
      <w:r w:rsidRPr="009E1538">
        <w:rPr>
          <w:rFonts w:cstheme="minorHAnsi"/>
          <w:sz w:val="24"/>
          <w:szCs w:val="24"/>
          <w:vertAlign w:val="superscript"/>
        </w:rPr>
        <w:t>th</w:t>
      </w:r>
      <w:r w:rsidRPr="009E1538">
        <w:rPr>
          <w:rFonts w:cstheme="minorHAnsi"/>
          <w:sz w:val="24"/>
          <w:szCs w:val="24"/>
        </w:rPr>
        <w:t xml:space="preserve"> order race is called Warrior which means “</w:t>
      </w:r>
      <w:r w:rsidRPr="009E1538">
        <w:rPr>
          <w:rFonts w:cstheme="minorHAnsi"/>
          <w:b/>
          <w:sz w:val="24"/>
          <w:szCs w:val="24"/>
        </w:rPr>
        <w:t>skilled in combat or warfare</w:t>
      </w:r>
      <w:r w:rsidRPr="009E1538">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25</w:t>
      </w:r>
      <w:r w:rsidRPr="009E1538">
        <w:rPr>
          <w:rFonts w:cstheme="minorHAnsi"/>
          <w:sz w:val="24"/>
          <w:szCs w:val="24"/>
          <w:vertAlign w:val="superscript"/>
        </w:rPr>
        <w:t>th</w:t>
      </w:r>
      <w:r w:rsidRPr="009E1538">
        <w:rPr>
          <w:rFonts w:cstheme="minorHAnsi"/>
          <w:sz w:val="24"/>
          <w:szCs w:val="24"/>
        </w:rPr>
        <w:t xml:space="preserve"> order race is called Peter which means “</w:t>
      </w:r>
      <w:r w:rsidRPr="009E1538">
        <w:rPr>
          <w:rFonts w:cstheme="minorHAnsi"/>
          <w:b/>
          <w:sz w:val="24"/>
          <w:szCs w:val="24"/>
        </w:rPr>
        <w:t>Rock or Stone</w:t>
      </w:r>
      <w:r w:rsidRPr="009E1538">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E1538">
        <w:rPr>
          <w:rFonts w:cstheme="minorHAnsi"/>
          <w:b/>
          <w:sz w:val="24"/>
          <w:szCs w:val="24"/>
        </w:rPr>
        <w:t>Victory, Royalty &amp; Conqueror</w:t>
      </w:r>
      <w:r w:rsidRPr="009E1538">
        <w:rPr>
          <w:rFonts w:cstheme="minorHAnsi"/>
          <w:sz w:val="24"/>
          <w:szCs w:val="24"/>
        </w:rPr>
        <w:t xml:space="preserve">” that concerns being over the Female Giants having Sexual Eros Love Relations with the Sons of Men.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26</w:t>
      </w:r>
      <w:r w:rsidRPr="009E1538">
        <w:rPr>
          <w:rFonts w:cstheme="minorHAnsi"/>
          <w:sz w:val="24"/>
          <w:szCs w:val="24"/>
          <w:vertAlign w:val="superscript"/>
        </w:rPr>
        <w:t>th</w:t>
      </w:r>
      <w:r w:rsidRPr="009E1538">
        <w:rPr>
          <w:rFonts w:cstheme="minorHAnsi"/>
          <w:sz w:val="24"/>
          <w:szCs w:val="24"/>
        </w:rPr>
        <w:t xml:space="preserve"> order is called John which means “</w:t>
      </w:r>
      <w:r w:rsidRPr="009E1538">
        <w:rPr>
          <w:rFonts w:cstheme="minorHAnsi"/>
          <w:b/>
          <w:sz w:val="24"/>
          <w:szCs w:val="24"/>
        </w:rPr>
        <w:t>Yahweh is Gracious</w:t>
      </w:r>
      <w:r w:rsidRPr="009E1538">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E1538">
        <w:rPr>
          <w:rFonts w:cstheme="minorHAnsi"/>
          <w:b/>
          <w:sz w:val="24"/>
          <w:szCs w:val="24"/>
        </w:rPr>
        <w:t>God is my Oath</w:t>
      </w:r>
      <w:r w:rsidRPr="009E1538">
        <w:rPr>
          <w:rFonts w:cstheme="minorHAnsi"/>
          <w:sz w:val="24"/>
          <w:szCs w:val="24"/>
        </w:rPr>
        <w:t>” is greater than the Male Giants.</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27</w:t>
      </w:r>
      <w:r w:rsidRPr="009E1538">
        <w:rPr>
          <w:rFonts w:cstheme="minorHAnsi"/>
          <w:sz w:val="24"/>
          <w:szCs w:val="24"/>
          <w:vertAlign w:val="superscript"/>
        </w:rPr>
        <w:t>th</w:t>
      </w:r>
      <w:r w:rsidRPr="009E1538">
        <w:rPr>
          <w:rFonts w:cstheme="minorHAnsi"/>
          <w:sz w:val="24"/>
          <w:szCs w:val="24"/>
        </w:rPr>
        <w:t xml:space="preserve"> order is called Jesus which means “</w:t>
      </w:r>
      <w:r w:rsidRPr="009E1538">
        <w:rPr>
          <w:rFonts w:cstheme="minorHAnsi"/>
          <w:b/>
          <w:sz w:val="24"/>
          <w:szCs w:val="24"/>
        </w:rPr>
        <w:t>Salvation or Savior</w:t>
      </w:r>
      <w:r w:rsidRPr="009E1538">
        <w:rPr>
          <w:rFonts w:cstheme="minorHAnsi"/>
          <w:sz w:val="24"/>
          <w:szCs w:val="24"/>
        </w:rPr>
        <w:t>.” In Luke 1:52 says “He has put down the Mighty (Giants) from their thrones, and exalted the lowly.” This means the greatness of the Giants were put down in Genesis 6:1-7. Also Mary meaning “</w:t>
      </w:r>
      <w:r w:rsidRPr="009E1538">
        <w:rPr>
          <w:rFonts w:cstheme="minorHAnsi"/>
          <w:b/>
          <w:sz w:val="24"/>
          <w:szCs w:val="24"/>
        </w:rPr>
        <w:t>Loved by Yahweh</w:t>
      </w:r>
      <w:r w:rsidRPr="009E1538">
        <w:rPr>
          <w:rFonts w:cstheme="minorHAnsi"/>
          <w:sz w:val="24"/>
          <w:szCs w:val="24"/>
        </w:rPr>
        <w:t>” puts down the Female Giants.</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28</w:t>
      </w:r>
      <w:r w:rsidRPr="009E1538">
        <w:rPr>
          <w:rFonts w:cstheme="minorHAnsi"/>
          <w:sz w:val="24"/>
          <w:szCs w:val="24"/>
          <w:vertAlign w:val="superscript"/>
        </w:rPr>
        <w:t>th</w:t>
      </w:r>
      <w:r w:rsidRPr="009E1538">
        <w:rPr>
          <w:rFonts w:cstheme="minorHAnsi"/>
          <w:sz w:val="24"/>
          <w:szCs w:val="24"/>
        </w:rPr>
        <w:t xml:space="preserve">  order  is  called  James  the  Just  which  means “</w:t>
      </w:r>
      <w:r w:rsidRPr="009E1538">
        <w:rPr>
          <w:rFonts w:cstheme="minorHAnsi"/>
          <w:b/>
          <w:sz w:val="24"/>
          <w:szCs w:val="24"/>
        </w:rPr>
        <w:t>Supplanter</w:t>
      </w:r>
      <w:r w:rsidRPr="009E1538">
        <w:rPr>
          <w:rFonts w:cstheme="minorHAnsi"/>
          <w:sz w:val="24"/>
          <w:szCs w:val="24"/>
        </w:rPr>
        <w:t>” &amp; called later the “</w:t>
      </w:r>
      <w:r w:rsidRPr="009E1538">
        <w:rPr>
          <w:rFonts w:cstheme="minorHAnsi"/>
          <w:b/>
          <w:sz w:val="24"/>
          <w:szCs w:val="24"/>
        </w:rPr>
        <w:t>Son of Thunder (Boanerges)</w:t>
      </w:r>
      <w:r w:rsidRPr="009E1538">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9E1538">
        <w:rPr>
          <w:rFonts w:cstheme="minorHAnsi"/>
          <w:b/>
          <w:sz w:val="24"/>
          <w:szCs w:val="24"/>
        </w:rPr>
        <w:t>Love by Yahweh</w:t>
      </w:r>
      <w:r w:rsidRPr="009E1538">
        <w:rPr>
          <w:rFonts w:cstheme="minorHAnsi"/>
          <w:sz w:val="24"/>
          <w:szCs w:val="24"/>
        </w:rPr>
        <w:t xml:space="preserve">” says that the Female Giants are under the Female Law.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29</w:t>
      </w:r>
      <w:r w:rsidRPr="009E1538">
        <w:rPr>
          <w:rFonts w:cstheme="minorHAnsi"/>
          <w:sz w:val="24"/>
          <w:szCs w:val="24"/>
          <w:vertAlign w:val="superscript"/>
        </w:rPr>
        <w:t>th</w:t>
      </w:r>
      <w:r w:rsidRPr="009E1538">
        <w:rPr>
          <w:rFonts w:cstheme="minorHAnsi"/>
          <w:sz w:val="24"/>
          <w:szCs w:val="24"/>
        </w:rPr>
        <w:t xml:space="preserve"> order is called Stephen which means “</w:t>
      </w:r>
      <w:r w:rsidRPr="009E1538">
        <w:rPr>
          <w:rFonts w:cstheme="minorHAnsi"/>
          <w:b/>
          <w:sz w:val="24"/>
          <w:szCs w:val="24"/>
        </w:rPr>
        <w:t>Highest Lord (Yahweh)</w:t>
      </w:r>
      <w:r w:rsidRPr="009E1538">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E1538">
        <w:rPr>
          <w:rFonts w:cstheme="minorHAnsi"/>
          <w:sz w:val="24"/>
          <w:szCs w:val="24"/>
          <w:vertAlign w:val="superscript"/>
        </w:rPr>
        <w:t>st</w:t>
      </w:r>
      <w:r w:rsidRPr="009E1538">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9E1538">
        <w:rPr>
          <w:rFonts w:cstheme="minorHAnsi"/>
          <w:sz w:val="24"/>
          <w:szCs w:val="24"/>
          <w:vertAlign w:val="superscript"/>
        </w:rPr>
        <w:t>st</w:t>
      </w:r>
      <w:r w:rsidRPr="009E1538">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9E1538">
        <w:rPr>
          <w:rFonts w:cstheme="minorHAnsi"/>
          <w:sz w:val="24"/>
          <w:szCs w:val="24"/>
          <w:vertAlign w:val="superscript"/>
        </w:rPr>
        <w:t>st</w:t>
      </w:r>
      <w:r w:rsidRPr="009E1538">
        <w:rPr>
          <w:rFonts w:cstheme="minorHAnsi"/>
          <w:sz w:val="24"/>
          <w:szCs w:val="24"/>
        </w:rPr>
        <w:t xml:space="preserve"> John 5:9. Also Barbara meaning “</w:t>
      </w:r>
      <w:r w:rsidRPr="009E1538">
        <w:rPr>
          <w:rFonts w:cstheme="minorHAnsi"/>
          <w:b/>
          <w:sz w:val="24"/>
          <w:szCs w:val="24"/>
        </w:rPr>
        <w:t>The Creation Lordship of Bara</w:t>
      </w:r>
      <w:r w:rsidRPr="009E1538">
        <w:rPr>
          <w:rFonts w:cstheme="minorHAnsi"/>
          <w:sz w:val="24"/>
          <w:szCs w:val="24"/>
        </w:rPr>
        <w:t xml:space="preserve">” rules over the Female Giants.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30</w:t>
      </w:r>
      <w:r w:rsidRPr="009E1538">
        <w:rPr>
          <w:rFonts w:cstheme="minorHAnsi"/>
          <w:sz w:val="24"/>
          <w:szCs w:val="24"/>
          <w:vertAlign w:val="superscript"/>
        </w:rPr>
        <w:t>th</w:t>
      </w:r>
      <w:r w:rsidRPr="009E1538">
        <w:rPr>
          <w:rFonts w:cstheme="minorHAnsi"/>
          <w:sz w:val="24"/>
          <w:szCs w:val="24"/>
        </w:rPr>
        <w:t xml:space="preserve"> order race is called Melchizedek which means “</w:t>
      </w:r>
      <w:r w:rsidRPr="009E1538">
        <w:rPr>
          <w:rFonts w:cstheme="minorHAnsi"/>
          <w:b/>
          <w:sz w:val="24"/>
          <w:szCs w:val="24"/>
        </w:rPr>
        <w:t>The Servant (Father Stephen) of the Most Highest Lord Yahweh (Jehovah)</w:t>
      </w:r>
      <w:r w:rsidRPr="009E1538">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9E1538">
        <w:rPr>
          <w:rFonts w:cstheme="minorHAnsi"/>
          <w:sz w:val="24"/>
          <w:szCs w:val="24"/>
          <w:vertAlign w:val="superscript"/>
        </w:rPr>
        <w:t>st</w:t>
      </w:r>
      <w:r w:rsidRPr="009E1538">
        <w:rPr>
          <w:rFonts w:cstheme="minorHAnsi"/>
          <w:sz w:val="24"/>
          <w:szCs w:val="24"/>
        </w:rPr>
        <w:t xml:space="preserve"> &amp; 2</w:t>
      </w:r>
      <w:r w:rsidRPr="009E1538">
        <w:rPr>
          <w:rFonts w:cstheme="minorHAnsi"/>
          <w:sz w:val="24"/>
          <w:szCs w:val="24"/>
          <w:vertAlign w:val="superscript"/>
        </w:rPr>
        <w:t>nd</w:t>
      </w:r>
      <w:r w:rsidRPr="009E1538">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Chapter 2: Who are the Dragons? The Military Lordships</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Dragons derive from a Greek word </w:t>
      </w:r>
      <w:r w:rsidRPr="009E1538">
        <w:rPr>
          <w:rFonts w:cstheme="minorHAnsi"/>
          <w:b/>
          <w:i/>
          <w:sz w:val="24"/>
          <w:szCs w:val="24"/>
        </w:rPr>
        <w:t>Drakon</w:t>
      </w:r>
      <w:r w:rsidRPr="009E1538">
        <w:rPr>
          <w:rFonts w:cstheme="minorHAnsi"/>
          <w:sz w:val="24"/>
          <w:szCs w:val="24"/>
        </w:rPr>
        <w:t xml:space="preserve"> meaning “</w:t>
      </w:r>
      <w:r w:rsidRPr="009E1538">
        <w:rPr>
          <w:rFonts w:cstheme="minorHAnsi"/>
          <w:b/>
          <w:sz w:val="24"/>
          <w:szCs w:val="24"/>
        </w:rPr>
        <w:t>dragon or serpent of huge size, water snake</w:t>
      </w:r>
      <w:r w:rsidRPr="009E1538">
        <w:rPr>
          <w:rFonts w:cstheme="minorHAnsi"/>
          <w:sz w:val="24"/>
          <w:szCs w:val="24"/>
        </w:rPr>
        <w:t xml:space="preserve">” which comes from a verb </w:t>
      </w:r>
      <w:r w:rsidRPr="009E1538">
        <w:rPr>
          <w:rFonts w:cstheme="minorHAnsi"/>
          <w:b/>
          <w:i/>
          <w:sz w:val="24"/>
          <w:szCs w:val="24"/>
        </w:rPr>
        <w:t>Drakein</w:t>
      </w:r>
      <w:r w:rsidRPr="009E1538">
        <w:rPr>
          <w:rFonts w:cstheme="minorHAnsi"/>
          <w:sz w:val="24"/>
          <w:szCs w:val="24"/>
        </w:rPr>
        <w:t xml:space="preserve"> meaning “</w:t>
      </w:r>
      <w:r w:rsidRPr="009E1538">
        <w:rPr>
          <w:rFonts w:cstheme="minorHAnsi"/>
          <w:b/>
          <w:sz w:val="24"/>
          <w:szCs w:val="24"/>
        </w:rPr>
        <w:t>to see clearly</w:t>
      </w:r>
      <w:r w:rsidRPr="009E1538">
        <w:rPr>
          <w:rFonts w:cstheme="minorHAnsi"/>
          <w:sz w:val="24"/>
          <w:szCs w:val="24"/>
        </w:rPr>
        <w:t xml:space="preserve">.” Also the word Dragon comes from the Greek word and Latin word called </w:t>
      </w:r>
      <w:r w:rsidRPr="009E1538">
        <w:rPr>
          <w:rFonts w:cstheme="minorHAnsi"/>
          <w:b/>
          <w:i/>
          <w:sz w:val="24"/>
          <w:szCs w:val="24"/>
        </w:rPr>
        <w:t>Draco</w:t>
      </w:r>
      <w:r w:rsidRPr="009E1538">
        <w:rPr>
          <w:rFonts w:cstheme="minorHAnsi"/>
          <w:sz w:val="24"/>
          <w:szCs w:val="24"/>
        </w:rPr>
        <w:t xml:space="preserve"> meaning “</w:t>
      </w:r>
      <w:r w:rsidRPr="009E1538">
        <w:rPr>
          <w:rFonts w:cstheme="minorHAnsi"/>
          <w:b/>
          <w:sz w:val="24"/>
          <w:szCs w:val="24"/>
        </w:rPr>
        <w:t>any great serpent in huge size</w:t>
      </w:r>
      <w:r w:rsidRPr="009E1538">
        <w:rPr>
          <w:rFonts w:cstheme="minorHAnsi"/>
          <w:sz w:val="24"/>
          <w:szCs w:val="24"/>
        </w:rPr>
        <w:t>.” It is also defined as a mythical animal or an extinct animal that lived on the Earth for trillions of years ago concerning the Old part of the 2</w:t>
      </w:r>
      <w:r w:rsidRPr="009E1538">
        <w:rPr>
          <w:rFonts w:cstheme="minorHAnsi"/>
          <w:sz w:val="24"/>
          <w:szCs w:val="24"/>
          <w:vertAlign w:val="superscript"/>
        </w:rPr>
        <w:t>nd</w:t>
      </w:r>
      <w:r w:rsidRPr="009E1538">
        <w:rPr>
          <w:rFonts w:cstheme="minorHAnsi"/>
          <w:sz w:val="24"/>
          <w:szCs w:val="24"/>
        </w:rPr>
        <w:t xml:space="preserve"> Universe from Genesis 1:1-8:1 in the Gap Theory of Genesis 1:1 to Genesis 1:2. Also the Young part of the 2</w:t>
      </w:r>
      <w:r w:rsidRPr="009E1538">
        <w:rPr>
          <w:rFonts w:cstheme="minorHAnsi"/>
          <w:sz w:val="24"/>
          <w:szCs w:val="24"/>
          <w:vertAlign w:val="superscript"/>
        </w:rPr>
        <w:t>nd</w:t>
      </w:r>
      <w:r w:rsidRPr="009E1538">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9E1538">
        <w:rPr>
          <w:rFonts w:cstheme="minorHAnsi"/>
          <w:sz w:val="24"/>
          <w:szCs w:val="24"/>
          <w:vertAlign w:val="superscript"/>
        </w:rPr>
        <w:t>st</w:t>
      </w:r>
      <w:r w:rsidRPr="009E1538">
        <w:rPr>
          <w:rFonts w:cstheme="minorHAnsi"/>
          <w:sz w:val="24"/>
          <w:szCs w:val="24"/>
        </w:rPr>
        <w:t xml:space="preserve"> creation process is called “</w:t>
      </w:r>
      <w:r w:rsidRPr="009E1538">
        <w:rPr>
          <w:rFonts w:cstheme="minorHAnsi"/>
          <w:b/>
          <w:sz w:val="24"/>
          <w:szCs w:val="24"/>
        </w:rPr>
        <w:t>Bara</w:t>
      </w:r>
      <w:r w:rsidRPr="009E1538">
        <w:rPr>
          <w:rFonts w:cstheme="minorHAnsi"/>
          <w:sz w:val="24"/>
          <w:szCs w:val="24"/>
        </w:rPr>
        <w:t>” in Genesis 1:1. “</w:t>
      </w:r>
      <w:r w:rsidRPr="009E1538">
        <w:rPr>
          <w:rFonts w:cstheme="minorHAnsi"/>
          <w:b/>
          <w:sz w:val="24"/>
          <w:szCs w:val="24"/>
        </w:rPr>
        <w:t>Bara</w:t>
      </w:r>
      <w:r w:rsidRPr="009E1538">
        <w:rPr>
          <w:rFonts w:cstheme="minorHAnsi"/>
          <w:sz w:val="24"/>
          <w:szCs w:val="24"/>
        </w:rPr>
        <w:t>” means “</w:t>
      </w:r>
      <w:r w:rsidRPr="009E1538">
        <w:rPr>
          <w:rFonts w:cstheme="minorHAnsi"/>
          <w:b/>
          <w:sz w:val="24"/>
          <w:szCs w:val="24"/>
        </w:rPr>
        <w:t>to create</w:t>
      </w:r>
      <w:r w:rsidRPr="009E1538">
        <w:rPr>
          <w:rFonts w:cstheme="minorHAnsi"/>
          <w:sz w:val="24"/>
          <w:szCs w:val="24"/>
        </w:rPr>
        <w:t xml:space="preserve">.” It concerns the Chubby Ones or the Cherubim’s as the </w:t>
      </w:r>
      <w:r w:rsidRPr="009E1538">
        <w:rPr>
          <w:rFonts w:cstheme="minorHAnsi"/>
          <w:b/>
          <w:i/>
          <w:sz w:val="24"/>
          <w:szCs w:val="24"/>
        </w:rPr>
        <w:t xml:space="preserve">Command of the Angelical Hierarchy </w:t>
      </w:r>
      <w:r w:rsidRPr="009E1538">
        <w:rPr>
          <w:rFonts w:cstheme="minorHAnsi"/>
          <w:sz w:val="24"/>
          <w:szCs w:val="24"/>
        </w:rPr>
        <w:t xml:space="preserve">as the Bright and Morning Star called the Most Highest Sons of God in Acts 7:53. It also concerns the </w:t>
      </w:r>
      <w:r w:rsidRPr="009E1538">
        <w:rPr>
          <w:rFonts w:cstheme="minorHAnsi"/>
          <w:b/>
          <w:i/>
          <w:sz w:val="24"/>
          <w:szCs w:val="24"/>
        </w:rPr>
        <w:t>Ministry of the Heavenly Guardians (Protectors)</w:t>
      </w:r>
      <w:r w:rsidRPr="009E1538">
        <w:rPr>
          <w:rFonts w:cstheme="minorHAnsi"/>
          <w:sz w:val="24"/>
          <w:szCs w:val="24"/>
        </w:rPr>
        <w:t xml:space="preserve"> as the Highest Sons of God called Living Creatures, Chayot’s, Seraphim’s, Burnings Ones, Thrones (Elders), Wheels, Ophanim’s, Ophde’s, Ofanim’s &amp; Galgallin’s. The 2</w:t>
      </w:r>
      <w:r w:rsidRPr="009E1538">
        <w:rPr>
          <w:rFonts w:cstheme="minorHAnsi"/>
          <w:sz w:val="24"/>
          <w:szCs w:val="24"/>
          <w:vertAlign w:val="superscript"/>
        </w:rPr>
        <w:t>nd</w:t>
      </w:r>
      <w:r w:rsidRPr="009E1538">
        <w:rPr>
          <w:rFonts w:cstheme="minorHAnsi"/>
          <w:sz w:val="24"/>
          <w:szCs w:val="24"/>
        </w:rPr>
        <w:t xml:space="preserve"> creation process is called “</w:t>
      </w:r>
      <w:r w:rsidRPr="009E1538">
        <w:rPr>
          <w:rFonts w:cstheme="minorHAnsi"/>
          <w:b/>
          <w:sz w:val="24"/>
          <w:szCs w:val="24"/>
        </w:rPr>
        <w:t>Asah</w:t>
      </w:r>
      <w:r w:rsidRPr="009E1538">
        <w:rPr>
          <w:rFonts w:cstheme="minorHAnsi"/>
          <w:sz w:val="24"/>
          <w:szCs w:val="24"/>
        </w:rPr>
        <w:t>” in Genesis 1:7. “</w:t>
      </w:r>
      <w:r w:rsidRPr="009E1538">
        <w:rPr>
          <w:rFonts w:cstheme="minorHAnsi"/>
          <w:b/>
          <w:sz w:val="24"/>
          <w:szCs w:val="24"/>
        </w:rPr>
        <w:t>Asah</w:t>
      </w:r>
      <w:r w:rsidRPr="009E1538">
        <w:rPr>
          <w:rFonts w:cstheme="minorHAnsi"/>
          <w:sz w:val="24"/>
          <w:szCs w:val="24"/>
        </w:rPr>
        <w:t>” means “</w:t>
      </w:r>
      <w:r w:rsidRPr="009E1538">
        <w:rPr>
          <w:rFonts w:cstheme="minorHAnsi"/>
          <w:b/>
          <w:sz w:val="24"/>
          <w:szCs w:val="24"/>
        </w:rPr>
        <w:t>to make</w:t>
      </w:r>
      <w:r w:rsidRPr="009E1538">
        <w:rPr>
          <w:rFonts w:cstheme="minorHAnsi"/>
          <w:sz w:val="24"/>
          <w:szCs w:val="24"/>
        </w:rPr>
        <w:t xml:space="preserve">.” It concerns the </w:t>
      </w:r>
      <w:r w:rsidRPr="009E1538">
        <w:rPr>
          <w:rFonts w:cstheme="minorHAnsi"/>
          <w:b/>
          <w:i/>
          <w:sz w:val="24"/>
          <w:szCs w:val="24"/>
        </w:rPr>
        <w:t>Ministry of Heavenly Governors (Presidents)</w:t>
      </w:r>
      <w:r w:rsidRPr="009E1538">
        <w:rPr>
          <w:rFonts w:cstheme="minorHAnsi"/>
          <w:sz w:val="24"/>
          <w:szCs w:val="24"/>
        </w:rPr>
        <w:t xml:space="preserve"> as the Higher Sons of God are called Powers (Potentates), Authorities, Virtues, Strongholds, Dominion (Dominations), Hashmallims &amp; Lordships. The 3</w:t>
      </w:r>
      <w:r w:rsidRPr="009E1538">
        <w:rPr>
          <w:rFonts w:cstheme="minorHAnsi"/>
          <w:sz w:val="24"/>
          <w:szCs w:val="24"/>
          <w:vertAlign w:val="superscript"/>
        </w:rPr>
        <w:t>rd</w:t>
      </w:r>
      <w:r w:rsidRPr="009E1538">
        <w:rPr>
          <w:rFonts w:cstheme="minorHAnsi"/>
          <w:sz w:val="24"/>
          <w:szCs w:val="24"/>
        </w:rPr>
        <w:t xml:space="preserve"> creation process is called “</w:t>
      </w:r>
      <w:r w:rsidRPr="009E1538">
        <w:rPr>
          <w:rFonts w:cstheme="minorHAnsi"/>
          <w:b/>
          <w:sz w:val="24"/>
          <w:szCs w:val="24"/>
        </w:rPr>
        <w:t>Nathan</w:t>
      </w:r>
      <w:r w:rsidRPr="009E1538">
        <w:rPr>
          <w:rFonts w:cstheme="minorHAnsi"/>
          <w:sz w:val="24"/>
          <w:szCs w:val="24"/>
        </w:rPr>
        <w:t>” in Genesis 1:17. “</w:t>
      </w:r>
      <w:r w:rsidRPr="009E1538">
        <w:rPr>
          <w:rFonts w:cstheme="minorHAnsi"/>
          <w:b/>
          <w:sz w:val="24"/>
          <w:szCs w:val="24"/>
        </w:rPr>
        <w:t>Nathan</w:t>
      </w:r>
      <w:r w:rsidRPr="009E1538">
        <w:rPr>
          <w:rFonts w:cstheme="minorHAnsi"/>
          <w:sz w:val="24"/>
          <w:szCs w:val="24"/>
        </w:rPr>
        <w:t xml:space="preserve">” means “to set.” It truly concerns the </w:t>
      </w:r>
      <w:r w:rsidRPr="009E1538">
        <w:rPr>
          <w:rFonts w:cstheme="minorHAnsi"/>
          <w:b/>
          <w:i/>
          <w:sz w:val="24"/>
          <w:szCs w:val="24"/>
        </w:rPr>
        <w:t>Ministry of Heavenly Soldiers (Dignitaries)</w:t>
      </w:r>
      <w:r w:rsidRPr="009E1538">
        <w:rPr>
          <w:rFonts w:cstheme="minorHAnsi"/>
          <w:sz w:val="24"/>
          <w:szCs w:val="24"/>
        </w:rPr>
        <w:t xml:space="preserve"> as the High Sons of God called the Chalkydri, Angels, Archangels, Principalities &amp; Rulers (Princedoms).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What is the difference of the Giants and the Dragons? 1</w:t>
      </w:r>
      <w:r w:rsidRPr="009E1538">
        <w:rPr>
          <w:rFonts w:cstheme="minorHAnsi"/>
          <w:sz w:val="24"/>
          <w:szCs w:val="24"/>
          <w:vertAlign w:val="superscript"/>
        </w:rPr>
        <w:t>st</w:t>
      </w:r>
      <w:r w:rsidRPr="009E1538">
        <w:rPr>
          <w:rFonts w:cstheme="minorHAnsi"/>
          <w:sz w:val="24"/>
          <w:szCs w:val="24"/>
        </w:rPr>
        <w:t>, Giants are lower than Dragons because they are greater in might and power in 2</w:t>
      </w:r>
      <w:r w:rsidRPr="009E1538">
        <w:rPr>
          <w:rFonts w:cstheme="minorHAnsi"/>
          <w:sz w:val="24"/>
          <w:szCs w:val="24"/>
          <w:vertAlign w:val="superscript"/>
        </w:rPr>
        <w:t>nd</w:t>
      </w:r>
      <w:r w:rsidRPr="009E1538">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The World of the Giants: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E1538">
        <w:rPr>
          <w:rFonts w:cstheme="minorHAnsi"/>
          <w:sz w:val="24"/>
          <w:szCs w:val="24"/>
          <w:vertAlign w:val="superscript"/>
        </w:rPr>
        <w:t>nd</w:t>
      </w:r>
      <w:r w:rsidRPr="009E1538">
        <w:rPr>
          <w:rFonts w:cstheme="minorHAnsi"/>
          <w:sz w:val="24"/>
          <w:szCs w:val="24"/>
        </w:rPr>
        <w:t xml:space="preserve"> Kings 6:17; Luke 2:11-12 &amp; 1</w:t>
      </w:r>
      <w:r w:rsidRPr="009E1538">
        <w:rPr>
          <w:rFonts w:cstheme="minorHAnsi"/>
          <w:sz w:val="24"/>
          <w:szCs w:val="24"/>
          <w:vertAlign w:val="superscript"/>
        </w:rPr>
        <w:t>st</w:t>
      </w:r>
      <w:r w:rsidRPr="009E1538">
        <w:rPr>
          <w:rFonts w:cstheme="minorHAnsi"/>
          <w:sz w:val="24"/>
          <w:szCs w:val="24"/>
        </w:rPr>
        <w:t xml:space="preserve"> Peter 1:11-12. Giants have Spirits but are not Spirits in Philippians 1:23; 1</w:t>
      </w:r>
      <w:r w:rsidRPr="009E1538">
        <w:rPr>
          <w:rFonts w:cstheme="minorHAnsi"/>
          <w:sz w:val="24"/>
          <w:szCs w:val="24"/>
          <w:vertAlign w:val="superscript"/>
        </w:rPr>
        <w:t>st</w:t>
      </w:r>
      <w:r w:rsidRPr="009E1538">
        <w:rPr>
          <w:rFonts w:cstheme="minorHAnsi"/>
          <w:sz w:val="24"/>
          <w:szCs w:val="24"/>
        </w:rPr>
        <w:t xml:space="preserve"> Thessalonians 4:14-17 &amp; 1</w:t>
      </w:r>
      <w:r w:rsidRPr="009E1538">
        <w:rPr>
          <w:rFonts w:cstheme="minorHAnsi"/>
          <w:sz w:val="24"/>
          <w:szCs w:val="24"/>
          <w:vertAlign w:val="superscript"/>
        </w:rPr>
        <w:t>st</w:t>
      </w:r>
      <w:r w:rsidRPr="009E1538">
        <w:rPr>
          <w:rFonts w:cstheme="minorHAnsi"/>
          <w:sz w:val="24"/>
          <w:szCs w:val="24"/>
        </w:rPr>
        <w:t xml:space="preserve"> Corinthians 15:44. What does Giants have in common with Dragons? They are Creations in Genesis 1:26, they have identities on Genesis 1:27, they are Persons in 1</w:t>
      </w:r>
      <w:r w:rsidRPr="009E1538">
        <w:rPr>
          <w:rFonts w:cstheme="minorHAnsi"/>
          <w:sz w:val="24"/>
          <w:szCs w:val="24"/>
          <w:vertAlign w:val="superscript"/>
        </w:rPr>
        <w:t>st</w:t>
      </w:r>
      <w:r w:rsidRPr="009E1538">
        <w:rPr>
          <w:rFonts w:cstheme="minorHAnsi"/>
          <w:sz w:val="24"/>
          <w:szCs w:val="24"/>
        </w:rPr>
        <w:t xml:space="preserve"> Peter 1:12 and they always exist in Revelation 22:5 &amp; Matthew 25:41. Giants can overcome the Dragons by James or Jacob meaning “</w:t>
      </w:r>
      <w:r w:rsidRPr="009E1538">
        <w:rPr>
          <w:rFonts w:cstheme="minorHAnsi"/>
          <w:b/>
          <w:sz w:val="24"/>
          <w:szCs w:val="24"/>
        </w:rPr>
        <w:t>supplanter</w:t>
      </w:r>
      <w:r w:rsidRPr="009E1538">
        <w:rPr>
          <w:rFonts w:cstheme="minorHAnsi"/>
          <w:sz w:val="24"/>
          <w:szCs w:val="24"/>
        </w:rPr>
        <w:t xml:space="preserve">” to bless in Genesis 32:22-32. Also the Man Adam had the Image Likeness of the Lord Stephen over the Dragons in Genesis 1:26-3:5.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9E1538">
        <w:rPr>
          <w:rFonts w:cstheme="minorHAnsi"/>
          <w:sz w:val="24"/>
          <w:szCs w:val="24"/>
          <w:vertAlign w:val="superscript"/>
        </w:rPr>
        <w:t>st</w:t>
      </w:r>
      <w:r w:rsidRPr="009E1538">
        <w:rPr>
          <w:rFonts w:cstheme="minorHAnsi"/>
          <w:sz w:val="24"/>
          <w:szCs w:val="24"/>
        </w:rPr>
        <w:t xml:space="preserve"> utterance from the LORD STEPHEN is to cast Him into Hell), to the lowest depths of the Pit. Those who see You will gaze at You (2</w:t>
      </w:r>
      <w:r w:rsidRPr="009E1538">
        <w:rPr>
          <w:rFonts w:cstheme="minorHAnsi"/>
          <w:sz w:val="24"/>
          <w:szCs w:val="24"/>
          <w:vertAlign w:val="superscript"/>
        </w:rPr>
        <w:t>nd</w:t>
      </w:r>
      <w:r w:rsidRPr="009E1538">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9E1538">
        <w:rPr>
          <w:rFonts w:cstheme="minorHAnsi"/>
          <w:sz w:val="24"/>
          <w:szCs w:val="24"/>
          <w:vertAlign w:val="superscript"/>
        </w:rPr>
        <w:t>rd</w:t>
      </w:r>
      <w:r w:rsidRPr="009E1538">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9E1538">
        <w:rPr>
          <w:rFonts w:cstheme="minorHAnsi"/>
          <w:sz w:val="24"/>
          <w:szCs w:val="24"/>
          <w:vertAlign w:val="superscript"/>
        </w:rPr>
        <w:t>th</w:t>
      </w:r>
      <w:r w:rsidRPr="009E1538">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9E1538">
        <w:rPr>
          <w:rFonts w:cstheme="minorHAnsi"/>
          <w:sz w:val="24"/>
          <w:szCs w:val="24"/>
          <w:vertAlign w:val="superscript"/>
        </w:rPr>
        <w:t>th</w:t>
      </w:r>
      <w:r w:rsidRPr="009E1538">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Fall from Heaven to Earth (Lucifer the Anointed Cherub became Satan and fell from the 24</w:t>
      </w:r>
      <w:r w:rsidRPr="009E1538">
        <w:rPr>
          <w:rFonts w:cstheme="minorHAnsi"/>
          <w:sz w:val="24"/>
          <w:szCs w:val="24"/>
          <w:vertAlign w:val="superscript"/>
        </w:rPr>
        <w:t>th</w:t>
      </w:r>
      <w:r w:rsidRPr="009E1538">
        <w:rPr>
          <w:rFonts w:cstheme="minorHAnsi"/>
          <w:sz w:val="24"/>
          <w:szCs w:val="24"/>
        </w:rPr>
        <w:t xml:space="preserve"> order down to the 2</w:t>
      </w:r>
      <w:r w:rsidRPr="009E1538">
        <w:rPr>
          <w:rFonts w:cstheme="minorHAnsi"/>
          <w:sz w:val="24"/>
          <w:szCs w:val="24"/>
          <w:vertAlign w:val="superscript"/>
        </w:rPr>
        <w:t>nd</w:t>
      </w:r>
      <w:r w:rsidRPr="009E1538">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9E1538">
        <w:rPr>
          <w:rFonts w:cstheme="minorHAnsi"/>
          <w:sz w:val="24"/>
          <w:szCs w:val="24"/>
          <w:vertAlign w:val="superscript"/>
        </w:rPr>
        <w:t>th</w:t>
      </w:r>
      <w:r w:rsidRPr="009E1538">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E1538">
        <w:rPr>
          <w:rFonts w:cstheme="minorHAnsi"/>
          <w:sz w:val="24"/>
          <w:szCs w:val="24"/>
          <w:vertAlign w:val="superscript"/>
        </w:rPr>
        <w:t>th</w:t>
      </w:r>
      <w:r w:rsidRPr="009E1538">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9E1538">
        <w:rPr>
          <w:rFonts w:cstheme="minorHAnsi"/>
          <w:sz w:val="24"/>
          <w:szCs w:val="24"/>
          <w:vertAlign w:val="superscript"/>
        </w:rPr>
        <w:t>th</w:t>
      </w:r>
      <w:r w:rsidRPr="009E1538">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E1538">
        <w:rPr>
          <w:rFonts w:cstheme="minorHAnsi"/>
          <w:sz w:val="24"/>
          <w:szCs w:val="24"/>
          <w:vertAlign w:val="superscript"/>
        </w:rPr>
        <w:t>nd</w:t>
      </w:r>
      <w:r w:rsidRPr="009E1538">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E1538">
        <w:rPr>
          <w:rFonts w:cstheme="minorHAnsi"/>
          <w:sz w:val="24"/>
          <w:szCs w:val="24"/>
          <w:vertAlign w:val="superscript"/>
        </w:rPr>
        <w:t>st</w:t>
      </w:r>
      <w:r w:rsidRPr="009E1538">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9E1538">
        <w:rPr>
          <w:rFonts w:cstheme="minorHAnsi"/>
          <w:b/>
          <w:sz w:val="24"/>
          <w:szCs w:val="24"/>
        </w:rPr>
        <w:t>Immaculate Conception</w:t>
      </w:r>
      <w:r w:rsidRPr="009E1538">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9E1538">
        <w:rPr>
          <w:rFonts w:cstheme="minorHAnsi"/>
          <w:b/>
          <w:sz w:val="24"/>
          <w:szCs w:val="24"/>
        </w:rPr>
        <w:t>did not receive the command from the Sexual Eros Love Jewish Laws of Moses</w:t>
      </w:r>
      <w:r w:rsidRPr="009E1538">
        <w:rPr>
          <w:rFonts w:cstheme="minorHAnsi"/>
          <w:sz w:val="24"/>
          <w:szCs w:val="24"/>
        </w:rPr>
        <w:t>” in Acts 15:20, 24, 29. Also another proof is the “</w:t>
      </w:r>
      <w:r w:rsidRPr="009E1538">
        <w:rPr>
          <w:rFonts w:cstheme="minorHAnsi"/>
          <w:b/>
          <w:sz w:val="24"/>
          <w:szCs w:val="24"/>
        </w:rPr>
        <w:t>Holy Divine Flesh</w:t>
      </w:r>
      <w:r w:rsidRPr="009E1538">
        <w:rPr>
          <w:rFonts w:cstheme="minorHAnsi"/>
          <w:sz w:val="24"/>
          <w:szCs w:val="24"/>
        </w:rPr>
        <w:t>” in John 6:41-59. Some scriptures that prove this are in 2</w:t>
      </w:r>
      <w:r w:rsidRPr="009E1538">
        <w:rPr>
          <w:rFonts w:cstheme="minorHAnsi"/>
          <w:sz w:val="24"/>
          <w:szCs w:val="24"/>
          <w:vertAlign w:val="superscript"/>
        </w:rPr>
        <w:t>nd</w:t>
      </w:r>
      <w:r w:rsidRPr="009E1538">
        <w:rPr>
          <w:rFonts w:cstheme="minorHAnsi"/>
          <w:sz w:val="24"/>
          <w:szCs w:val="24"/>
        </w:rPr>
        <w:t xml:space="preserve"> Corinthians 5:15; 13:4; Galatians 2:19-20; 1</w:t>
      </w:r>
      <w:r w:rsidRPr="009E1538">
        <w:rPr>
          <w:rFonts w:cstheme="minorHAnsi"/>
          <w:sz w:val="24"/>
          <w:szCs w:val="24"/>
          <w:vertAlign w:val="superscript"/>
        </w:rPr>
        <w:t>st</w:t>
      </w:r>
      <w:r w:rsidRPr="009E1538">
        <w:rPr>
          <w:rFonts w:cstheme="minorHAnsi"/>
          <w:sz w:val="24"/>
          <w:szCs w:val="24"/>
        </w:rPr>
        <w:t xml:space="preserve"> Thessalonians 5:10 &amp; 2</w:t>
      </w:r>
      <w:r w:rsidRPr="009E1538">
        <w:rPr>
          <w:rFonts w:cstheme="minorHAnsi"/>
          <w:sz w:val="24"/>
          <w:szCs w:val="24"/>
          <w:vertAlign w:val="superscript"/>
        </w:rPr>
        <w:t>nd</w:t>
      </w:r>
      <w:r w:rsidRPr="009E1538">
        <w:rPr>
          <w:rFonts w:cstheme="minorHAnsi"/>
          <w:sz w:val="24"/>
          <w:szCs w:val="24"/>
        </w:rPr>
        <w:t xml:space="preserve"> Timothy 3:12. The reason why “</w:t>
      </w:r>
      <w:r w:rsidRPr="009E1538">
        <w:rPr>
          <w:rFonts w:cstheme="minorHAnsi"/>
          <w:b/>
          <w:sz w:val="24"/>
          <w:szCs w:val="24"/>
        </w:rPr>
        <w:t>Unholy Sinful Flesh</w:t>
      </w:r>
      <w:r w:rsidRPr="009E1538">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9E1538">
        <w:rPr>
          <w:rFonts w:cstheme="minorHAnsi"/>
          <w:b/>
          <w:sz w:val="24"/>
          <w:szCs w:val="24"/>
        </w:rPr>
        <w:t>to take action</w:t>
      </w:r>
      <w:r w:rsidRPr="009E1538">
        <w:rPr>
          <w:rFonts w:cstheme="minorHAnsi"/>
          <w:sz w:val="24"/>
          <w:szCs w:val="24"/>
        </w:rPr>
        <w:t>” proven in Acts 14:15; 17:28-29 &amp; 2</w:t>
      </w:r>
      <w:r w:rsidRPr="009E1538">
        <w:rPr>
          <w:rFonts w:cstheme="minorHAnsi"/>
          <w:sz w:val="24"/>
          <w:szCs w:val="24"/>
          <w:vertAlign w:val="superscript"/>
        </w:rPr>
        <w:t>nd</w:t>
      </w:r>
      <w:r w:rsidRPr="009E1538">
        <w:rPr>
          <w:rFonts w:cstheme="minorHAnsi"/>
          <w:sz w:val="24"/>
          <w:szCs w:val="24"/>
        </w:rPr>
        <w:t xml:space="preserve"> Peter 1:4. This passage in Acts 14:15 tells us that the LORD does not have “</w:t>
      </w:r>
      <w:r w:rsidRPr="009E1538">
        <w:rPr>
          <w:rFonts w:cstheme="minorHAnsi"/>
          <w:b/>
          <w:sz w:val="24"/>
          <w:szCs w:val="24"/>
        </w:rPr>
        <w:t>Sexual Eros Love Passions</w:t>
      </w:r>
      <w:r w:rsidRPr="009E1538">
        <w:rPr>
          <w:rFonts w:cstheme="minorHAnsi"/>
          <w:sz w:val="24"/>
          <w:szCs w:val="24"/>
        </w:rPr>
        <w:t>”, but does have “</w:t>
      </w:r>
      <w:r w:rsidRPr="009E1538">
        <w:rPr>
          <w:rFonts w:cstheme="minorHAnsi"/>
          <w:b/>
          <w:sz w:val="24"/>
          <w:szCs w:val="24"/>
        </w:rPr>
        <w:t>Holy Divine Love Passions</w:t>
      </w:r>
      <w:r w:rsidRPr="009E1538">
        <w:rPr>
          <w:rFonts w:cstheme="minorHAnsi"/>
          <w:sz w:val="24"/>
          <w:szCs w:val="24"/>
        </w:rPr>
        <w:t>” also called by His attribute of “</w:t>
      </w:r>
      <w:r w:rsidRPr="009E1538">
        <w:rPr>
          <w:rFonts w:cstheme="minorHAnsi"/>
          <w:b/>
          <w:sz w:val="24"/>
          <w:szCs w:val="24"/>
        </w:rPr>
        <w:t>Impassibility</w:t>
      </w:r>
      <w:r w:rsidRPr="009E1538">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9E1538">
        <w:rPr>
          <w:rFonts w:cstheme="minorHAnsi"/>
          <w:b/>
          <w:i/>
          <w:sz w:val="24"/>
          <w:szCs w:val="24"/>
        </w:rPr>
        <w:t>Qanah</w:t>
      </w:r>
      <w:r w:rsidRPr="009E1538">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9E1538">
        <w:rPr>
          <w:rFonts w:cstheme="minorHAnsi"/>
          <w:b/>
          <w:i/>
          <w:sz w:val="24"/>
          <w:szCs w:val="24"/>
        </w:rPr>
        <w:t>Qanah</w:t>
      </w:r>
      <w:r w:rsidRPr="009E1538">
        <w:rPr>
          <w:rFonts w:cstheme="minorHAnsi"/>
          <w:sz w:val="24"/>
          <w:szCs w:val="24"/>
        </w:rPr>
        <w:t>” can also mean “</w:t>
      </w:r>
      <w:r w:rsidRPr="009E1538">
        <w:rPr>
          <w:rFonts w:cstheme="minorHAnsi"/>
          <w:b/>
          <w:sz w:val="24"/>
          <w:szCs w:val="24"/>
        </w:rPr>
        <w:t>Marital Sexual Eternal Eros Love</w:t>
      </w:r>
      <w:r w:rsidRPr="009E1538">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9E1538">
        <w:rPr>
          <w:rFonts w:cstheme="minorHAnsi"/>
          <w:sz w:val="24"/>
          <w:szCs w:val="24"/>
          <w:vertAlign w:val="superscript"/>
        </w:rPr>
        <w:t>st</w:t>
      </w:r>
      <w:r w:rsidRPr="009E1538">
        <w:rPr>
          <w:rFonts w:cstheme="minorHAnsi"/>
          <w:sz w:val="24"/>
          <w:szCs w:val="24"/>
        </w:rPr>
        <w:t xml:space="preserve"> Peter 3:20; Hebrews 11:7 &amp; Luke 17:27. Be Ye separate &amp; do not touch the unclean thing (the waist and the thigh down stairs) and the Father Stephen as Lord will receive You in 2</w:t>
      </w:r>
      <w:r w:rsidRPr="009E1538">
        <w:rPr>
          <w:rFonts w:cstheme="minorHAnsi"/>
          <w:sz w:val="24"/>
          <w:szCs w:val="24"/>
          <w:vertAlign w:val="superscript"/>
        </w:rPr>
        <w:t>nd</w:t>
      </w:r>
      <w:r w:rsidRPr="009E1538">
        <w:rPr>
          <w:rFonts w:cstheme="minorHAnsi"/>
          <w:sz w:val="24"/>
          <w:szCs w:val="24"/>
        </w:rPr>
        <w:t xml:space="preserve"> Corinthians 6:11-18 &amp; James 1:17. “For marriage is honorable to all &amp; the bed undefiled…” if no Sexual Eros Love is in marriage in 1</w:t>
      </w:r>
      <w:r w:rsidRPr="009E1538">
        <w:rPr>
          <w:rFonts w:cstheme="minorHAnsi"/>
          <w:sz w:val="24"/>
          <w:szCs w:val="24"/>
          <w:vertAlign w:val="superscript"/>
        </w:rPr>
        <w:t>st</w:t>
      </w:r>
      <w:r w:rsidRPr="009E1538">
        <w:rPr>
          <w:rFonts w:cstheme="minorHAnsi"/>
          <w:sz w:val="24"/>
          <w:szCs w:val="24"/>
        </w:rPr>
        <w:t xml:space="preserve"> Corinthians 7:5; 2</w:t>
      </w:r>
      <w:r w:rsidRPr="009E1538">
        <w:rPr>
          <w:rFonts w:cstheme="minorHAnsi"/>
          <w:sz w:val="24"/>
          <w:szCs w:val="24"/>
          <w:vertAlign w:val="superscript"/>
        </w:rPr>
        <w:t>nd</w:t>
      </w:r>
      <w:r w:rsidRPr="009E1538">
        <w:rPr>
          <w:rFonts w:cstheme="minorHAnsi"/>
          <w:sz w:val="24"/>
          <w:szCs w:val="24"/>
        </w:rPr>
        <w:t xml:space="preserve"> Corinthians 6:1-18; 11:2;  Ephesians 5:25; Proverbs 5:19; Wisdom of Solomon 4:6; 14:24 &amp; Hebrews 13:4.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THE MINISTRY OF THE HEAVENLY SOLDIERS (DIGNITARIES) IN THE 5 HOUSE ORDERS</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w:t>
      </w:r>
      <w:r w:rsidRPr="009E1538">
        <w:rPr>
          <w:rFonts w:cstheme="minorHAnsi"/>
          <w:sz w:val="24"/>
          <w:szCs w:val="24"/>
          <w:vertAlign w:val="superscript"/>
        </w:rPr>
        <w:t>st</w:t>
      </w:r>
      <w:r w:rsidRPr="009E1538">
        <w:rPr>
          <w:rFonts w:cstheme="minorHAnsi"/>
          <w:sz w:val="24"/>
          <w:szCs w:val="24"/>
        </w:rPr>
        <w:t xml:space="preserve"> order creation is called the Chalkydri which means “</w:t>
      </w:r>
      <w:r w:rsidRPr="009E1538">
        <w:rPr>
          <w:rFonts w:cstheme="minorHAnsi"/>
          <w:b/>
          <w:sz w:val="24"/>
          <w:szCs w:val="24"/>
        </w:rPr>
        <w:t>Winged Dragons</w:t>
      </w:r>
      <w:r w:rsidRPr="009E1538">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9E1538">
        <w:rPr>
          <w:rFonts w:cstheme="minorHAnsi"/>
          <w:sz w:val="24"/>
          <w:szCs w:val="24"/>
          <w:vertAlign w:val="superscript"/>
        </w:rPr>
        <w:t>nd</w:t>
      </w:r>
      <w:r w:rsidRPr="009E1538">
        <w:rPr>
          <w:rFonts w:cstheme="minorHAnsi"/>
          <w:sz w:val="24"/>
          <w:szCs w:val="24"/>
        </w:rPr>
        <w:t xml:space="preserve"> Enoch on page 498. They are flying elements of the sun. They are also called Phoenixes. Phoenixes are considered as great storks or heron-like birds called a </w:t>
      </w:r>
      <w:r w:rsidRPr="009E1538">
        <w:rPr>
          <w:rFonts w:cstheme="minorHAnsi"/>
          <w:i/>
          <w:sz w:val="24"/>
          <w:szCs w:val="24"/>
        </w:rPr>
        <w:t>benu</w:t>
      </w:r>
      <w:r w:rsidRPr="009E1538">
        <w:rPr>
          <w:rFonts w:cstheme="minorHAnsi"/>
          <w:sz w:val="24"/>
          <w:szCs w:val="24"/>
        </w:rPr>
        <w:t xml:space="preserve"> in Egyptian worship at Heliopolis in the </w:t>
      </w:r>
      <w:r w:rsidRPr="009E1538">
        <w:rPr>
          <w:rFonts w:cstheme="minorHAnsi"/>
          <w:b/>
          <w:i/>
          <w:sz w:val="24"/>
          <w:szCs w:val="24"/>
        </w:rPr>
        <w:t>Book of the Dead</w:t>
      </w:r>
      <w:r w:rsidRPr="009E1538">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9E1538">
        <w:rPr>
          <w:rFonts w:cstheme="minorHAnsi"/>
          <w:sz w:val="24"/>
          <w:szCs w:val="24"/>
          <w:vertAlign w:val="superscript"/>
        </w:rPr>
        <w:t>nd</w:t>
      </w:r>
      <w:r w:rsidRPr="009E1538">
        <w:rPr>
          <w:rFonts w:cstheme="minorHAnsi"/>
          <w:sz w:val="24"/>
          <w:szCs w:val="24"/>
        </w:rPr>
        <w:t xml:space="preserve"> Chronicles 20:15-17 &amp; 2</w:t>
      </w:r>
      <w:r w:rsidRPr="009E1538">
        <w:rPr>
          <w:rFonts w:cstheme="minorHAnsi"/>
          <w:sz w:val="24"/>
          <w:szCs w:val="24"/>
          <w:vertAlign w:val="superscript"/>
        </w:rPr>
        <w:t>nd</w:t>
      </w:r>
      <w:r w:rsidRPr="009E1538">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9E1538">
        <w:rPr>
          <w:rFonts w:cstheme="minorHAnsi"/>
          <w:sz w:val="24"/>
          <w:szCs w:val="24"/>
          <w:vertAlign w:val="superscript"/>
        </w:rPr>
        <w:t>nd</w:t>
      </w:r>
      <w:r w:rsidRPr="009E1538">
        <w:rPr>
          <w:rFonts w:cstheme="minorHAnsi"/>
          <w:sz w:val="24"/>
          <w:szCs w:val="24"/>
        </w:rPr>
        <w:t xml:space="preserve"> Thessalonians 2:11; 2</w:t>
      </w:r>
      <w:r w:rsidRPr="009E1538">
        <w:rPr>
          <w:rFonts w:cstheme="minorHAnsi"/>
          <w:sz w:val="24"/>
          <w:szCs w:val="24"/>
          <w:vertAlign w:val="superscript"/>
        </w:rPr>
        <w:t>nd</w:t>
      </w:r>
      <w:r w:rsidRPr="009E1538">
        <w:rPr>
          <w:rFonts w:cstheme="minorHAnsi"/>
          <w:sz w:val="24"/>
          <w:szCs w:val="24"/>
        </w:rPr>
        <w:t xml:space="preserve"> Kings 21:3; Amos 5:25-27; Jeremiah 25:9-12 &amp; Revelation 18:21-24. Lucifer’s and His Angels (Lords) are not worshipped in 1</w:t>
      </w:r>
      <w:r w:rsidRPr="009E1538">
        <w:rPr>
          <w:rFonts w:cstheme="minorHAnsi"/>
          <w:sz w:val="24"/>
          <w:szCs w:val="24"/>
          <w:vertAlign w:val="superscript"/>
        </w:rPr>
        <w:t>st</w:t>
      </w:r>
      <w:r w:rsidRPr="009E1538">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9E1538">
        <w:rPr>
          <w:rFonts w:cstheme="minorHAnsi"/>
          <w:b/>
          <w:sz w:val="24"/>
          <w:szCs w:val="24"/>
        </w:rPr>
        <w:t>Sexual Eros Love Intercourse</w:t>
      </w:r>
      <w:r w:rsidRPr="009E1538">
        <w:rPr>
          <w:rFonts w:cstheme="minorHAnsi"/>
          <w:sz w:val="24"/>
          <w:szCs w:val="24"/>
        </w:rPr>
        <w:t>” or “</w:t>
      </w:r>
      <w:r w:rsidRPr="009E1538">
        <w:rPr>
          <w:rFonts w:cstheme="minorHAnsi"/>
          <w:b/>
          <w:sz w:val="24"/>
          <w:szCs w:val="24"/>
        </w:rPr>
        <w:t>Holy Divine Love Intercourse</w:t>
      </w:r>
      <w:r w:rsidRPr="009E1538">
        <w:rPr>
          <w:rFonts w:cstheme="minorHAnsi"/>
          <w:sz w:val="24"/>
          <w:szCs w:val="24"/>
        </w:rPr>
        <w:t>” in the 1</w:t>
      </w:r>
      <w:r w:rsidRPr="009E1538">
        <w:rPr>
          <w:rFonts w:cstheme="minorHAnsi"/>
          <w:sz w:val="24"/>
          <w:szCs w:val="24"/>
          <w:vertAlign w:val="superscript"/>
        </w:rPr>
        <w:t>st</w:t>
      </w:r>
      <w:r w:rsidRPr="009E1538">
        <w:rPr>
          <w:rFonts w:cstheme="minorHAnsi"/>
          <w:sz w:val="24"/>
          <w:szCs w:val="24"/>
        </w:rPr>
        <w:t xml:space="preserve"> &amp; 2</w:t>
      </w:r>
      <w:r w:rsidRPr="009E1538">
        <w:rPr>
          <w:rFonts w:cstheme="minorHAnsi"/>
          <w:sz w:val="24"/>
          <w:szCs w:val="24"/>
          <w:vertAlign w:val="superscript"/>
        </w:rPr>
        <w:t>nd</w:t>
      </w:r>
      <w:r w:rsidRPr="009E1538">
        <w:rPr>
          <w:rFonts w:cstheme="minorHAnsi"/>
          <w:sz w:val="24"/>
          <w:szCs w:val="24"/>
        </w:rPr>
        <w:t xml:space="preserve"> orders in Genesis 6:1-5 &amp; Acts 17:28-29. This would concern the 24 months of the 1</w:t>
      </w:r>
      <w:r w:rsidRPr="009E1538">
        <w:rPr>
          <w:rFonts w:cstheme="minorHAnsi"/>
          <w:sz w:val="24"/>
          <w:szCs w:val="24"/>
          <w:vertAlign w:val="superscript"/>
        </w:rPr>
        <w:t>st</w:t>
      </w:r>
      <w:r w:rsidRPr="009E1538">
        <w:rPr>
          <w:rFonts w:cstheme="minorHAnsi"/>
          <w:sz w:val="24"/>
          <w:szCs w:val="24"/>
        </w:rPr>
        <w:t xml:space="preserve"> &amp; 2</w:t>
      </w:r>
      <w:r w:rsidRPr="009E1538">
        <w:rPr>
          <w:rFonts w:cstheme="minorHAnsi"/>
          <w:sz w:val="24"/>
          <w:szCs w:val="24"/>
          <w:vertAlign w:val="superscript"/>
        </w:rPr>
        <w:t>nd</w:t>
      </w:r>
      <w:r w:rsidRPr="009E1538">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w:t>
      </w:r>
      <w:r w:rsidRPr="009E1538">
        <w:rPr>
          <w:rFonts w:cstheme="minorHAnsi"/>
          <w:sz w:val="24"/>
          <w:szCs w:val="24"/>
          <w:vertAlign w:val="superscript"/>
        </w:rPr>
        <w:t>nd</w:t>
      </w:r>
      <w:r w:rsidRPr="009E1538">
        <w:rPr>
          <w:rFonts w:cstheme="minorHAnsi"/>
          <w:sz w:val="24"/>
          <w:szCs w:val="24"/>
        </w:rPr>
        <w:t xml:space="preserve"> order creation is called the Angels which mean “</w:t>
      </w:r>
      <w:r w:rsidRPr="009E1538">
        <w:rPr>
          <w:rFonts w:cstheme="minorHAnsi"/>
          <w:b/>
          <w:sz w:val="24"/>
          <w:szCs w:val="24"/>
        </w:rPr>
        <w:t>Messengers</w:t>
      </w:r>
      <w:r w:rsidRPr="009E1538">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9E1538">
        <w:rPr>
          <w:rFonts w:cstheme="minorHAnsi"/>
          <w:sz w:val="24"/>
          <w:szCs w:val="24"/>
          <w:vertAlign w:val="superscript"/>
        </w:rPr>
        <w:t>st</w:t>
      </w:r>
      <w:r w:rsidRPr="009E1538">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9E1538">
        <w:rPr>
          <w:rFonts w:cstheme="minorHAnsi"/>
          <w:sz w:val="24"/>
          <w:szCs w:val="24"/>
          <w:vertAlign w:val="superscript"/>
        </w:rPr>
        <w:t>st</w:t>
      </w:r>
      <w:r w:rsidRPr="009E1538">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9E1538">
        <w:rPr>
          <w:rFonts w:cstheme="minorHAnsi"/>
          <w:sz w:val="24"/>
          <w:szCs w:val="24"/>
          <w:vertAlign w:val="superscript"/>
        </w:rPr>
        <w:t>st</w:t>
      </w:r>
      <w:r w:rsidRPr="009E1538">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3</w:t>
      </w:r>
      <w:r w:rsidRPr="009E1538">
        <w:rPr>
          <w:rFonts w:cstheme="minorHAnsi"/>
          <w:sz w:val="24"/>
          <w:szCs w:val="24"/>
          <w:vertAlign w:val="superscript"/>
        </w:rPr>
        <w:t>rd</w:t>
      </w:r>
      <w:r w:rsidRPr="009E1538">
        <w:rPr>
          <w:rFonts w:cstheme="minorHAnsi"/>
          <w:sz w:val="24"/>
          <w:szCs w:val="24"/>
        </w:rPr>
        <w:t xml:space="preserve"> order creation is called the Archangels which mean “</w:t>
      </w:r>
      <w:r w:rsidRPr="009E1538">
        <w:rPr>
          <w:rFonts w:cstheme="minorHAnsi"/>
          <w:b/>
          <w:sz w:val="24"/>
          <w:szCs w:val="24"/>
        </w:rPr>
        <w:t>Chief Ones</w:t>
      </w:r>
      <w:r w:rsidRPr="009E1538">
        <w:rPr>
          <w:rFonts w:cstheme="minorHAnsi"/>
          <w:sz w:val="24"/>
          <w:szCs w:val="24"/>
        </w:rPr>
        <w:t xml:space="preserve">” as 3-headed Dragons. Archangels are the highest levels on </w:t>
      </w:r>
      <w:r w:rsidRPr="009E1538">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9E1538">
        <w:rPr>
          <w:rFonts w:cstheme="minorHAnsi"/>
          <w:sz w:val="24"/>
          <w:szCs w:val="24"/>
          <w:vertAlign w:val="superscript"/>
        </w:rPr>
        <w:t>st</w:t>
      </w:r>
      <w:r w:rsidRPr="009E1538">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9E1538">
        <w:rPr>
          <w:rFonts w:cstheme="minorHAnsi"/>
          <w:sz w:val="24"/>
          <w:szCs w:val="24"/>
          <w:vertAlign w:val="superscript"/>
        </w:rPr>
        <w:t>nd</w:t>
      </w:r>
      <w:r w:rsidRPr="009E1538">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9E1538">
        <w:rPr>
          <w:rFonts w:cstheme="minorHAnsi"/>
          <w:sz w:val="24"/>
          <w:szCs w:val="24"/>
          <w:vertAlign w:val="superscript"/>
        </w:rPr>
        <w:t>nd</w:t>
      </w:r>
      <w:r w:rsidRPr="009E1538">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4</w:t>
      </w:r>
      <w:r w:rsidRPr="009E1538">
        <w:rPr>
          <w:rFonts w:cstheme="minorHAnsi"/>
          <w:sz w:val="24"/>
          <w:szCs w:val="24"/>
          <w:vertAlign w:val="superscript"/>
        </w:rPr>
        <w:t>th</w:t>
      </w:r>
      <w:r w:rsidRPr="009E1538">
        <w:rPr>
          <w:rFonts w:cstheme="minorHAnsi"/>
          <w:sz w:val="24"/>
          <w:szCs w:val="24"/>
        </w:rPr>
        <w:t xml:space="preserve"> order creation is called Principalities which mean “</w:t>
      </w:r>
      <w:r w:rsidRPr="009E1538">
        <w:rPr>
          <w:rFonts w:cstheme="minorHAnsi"/>
          <w:b/>
          <w:sz w:val="24"/>
          <w:szCs w:val="24"/>
        </w:rPr>
        <w:t>High Prince</w:t>
      </w:r>
      <w:r w:rsidRPr="009E1538">
        <w:rPr>
          <w:rFonts w:cstheme="minorHAnsi"/>
          <w:sz w:val="24"/>
          <w:szCs w:val="24"/>
        </w:rPr>
        <w:t>” as 4-headed Dragons. These are the Ones over the spiritual warfare in cities and their ministry breaks strongholds that are against God (Father Stephen). In 2</w:t>
      </w:r>
      <w:r w:rsidRPr="009E1538">
        <w:rPr>
          <w:rFonts w:cstheme="minorHAnsi"/>
          <w:sz w:val="24"/>
          <w:szCs w:val="24"/>
          <w:vertAlign w:val="superscript"/>
        </w:rPr>
        <w:t>nd</w:t>
      </w:r>
      <w:r w:rsidRPr="009E1538">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9E1538">
        <w:rPr>
          <w:rFonts w:cstheme="minorHAnsi"/>
          <w:sz w:val="24"/>
          <w:szCs w:val="24"/>
          <w:vertAlign w:val="superscript"/>
        </w:rPr>
        <w:t>nd</w:t>
      </w:r>
      <w:r w:rsidRPr="009E1538">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E1538">
        <w:rPr>
          <w:rFonts w:cstheme="minorHAnsi"/>
          <w:sz w:val="24"/>
          <w:szCs w:val="24"/>
          <w:vertAlign w:val="superscript"/>
        </w:rPr>
        <w:t>st</w:t>
      </w:r>
      <w:r w:rsidRPr="009E153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9E1538">
        <w:rPr>
          <w:rFonts w:cstheme="minorHAnsi"/>
          <w:sz w:val="24"/>
          <w:szCs w:val="24"/>
          <w:vertAlign w:val="superscript"/>
        </w:rPr>
        <w:t>nd</w:t>
      </w:r>
      <w:r w:rsidRPr="009E1538">
        <w:rPr>
          <w:rFonts w:cstheme="minorHAnsi"/>
          <w:sz w:val="24"/>
          <w:szCs w:val="24"/>
        </w:rPr>
        <w:t xml:space="preserve"> Thessalonians 2:7. In 1</w:t>
      </w:r>
      <w:r w:rsidRPr="009E1538">
        <w:rPr>
          <w:rFonts w:cstheme="minorHAnsi"/>
          <w:sz w:val="24"/>
          <w:szCs w:val="24"/>
          <w:vertAlign w:val="superscript"/>
        </w:rPr>
        <w:t>st</w:t>
      </w:r>
      <w:r w:rsidRPr="009E1538">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E1538">
        <w:rPr>
          <w:rFonts w:cstheme="minorHAnsi"/>
          <w:sz w:val="24"/>
          <w:szCs w:val="24"/>
          <w:vertAlign w:val="superscript"/>
        </w:rPr>
        <w:t>st</w:t>
      </w:r>
      <w:r w:rsidRPr="009E1538">
        <w:rPr>
          <w:rFonts w:cstheme="minorHAnsi"/>
          <w:sz w:val="24"/>
          <w:szCs w:val="24"/>
        </w:rPr>
        <w:t xml:space="preserve"> Peter 3:18-22.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5</w:t>
      </w:r>
      <w:r w:rsidRPr="009E1538">
        <w:rPr>
          <w:rFonts w:cstheme="minorHAnsi"/>
          <w:sz w:val="24"/>
          <w:szCs w:val="24"/>
          <w:vertAlign w:val="superscript"/>
        </w:rPr>
        <w:t>th</w:t>
      </w:r>
      <w:r w:rsidRPr="009E1538">
        <w:rPr>
          <w:rFonts w:cstheme="minorHAnsi"/>
          <w:sz w:val="24"/>
          <w:szCs w:val="24"/>
        </w:rPr>
        <w:t xml:space="preserve"> order creation is called Rulers (Princedoms) which mean “</w:t>
      </w:r>
      <w:r w:rsidRPr="009E1538">
        <w:rPr>
          <w:rFonts w:cstheme="minorHAnsi"/>
          <w:b/>
          <w:sz w:val="24"/>
          <w:szCs w:val="24"/>
        </w:rPr>
        <w:t>to have sovereignty, control or order</w:t>
      </w:r>
      <w:r w:rsidRPr="009E1538">
        <w:rPr>
          <w:rFonts w:cstheme="minorHAnsi"/>
          <w:sz w:val="24"/>
          <w:szCs w:val="24"/>
        </w:rPr>
        <w:t>” is 5-headed Dragons. The Rulers are the Ones who fight over spiritual warfare in cities &amp; break strongholds that are against God (Father Stephen). In 1</w:t>
      </w:r>
      <w:r w:rsidRPr="009E1538">
        <w:rPr>
          <w:rFonts w:cstheme="minorHAnsi"/>
          <w:sz w:val="24"/>
          <w:szCs w:val="24"/>
          <w:vertAlign w:val="superscript"/>
        </w:rPr>
        <w:t>st</w:t>
      </w:r>
      <w:r w:rsidRPr="009E1538">
        <w:rPr>
          <w:rFonts w:cstheme="minorHAnsi"/>
          <w:sz w:val="24"/>
          <w:szCs w:val="24"/>
        </w:rPr>
        <w:t xml:space="preserve"> Corinthians 15:24 states “Then comes the End, when He shall have delivered up the Kingdom to God, even the Father (Stephen), when He shall have put down all rule...” In 2</w:t>
      </w:r>
      <w:r w:rsidRPr="009E1538">
        <w:rPr>
          <w:rFonts w:cstheme="minorHAnsi"/>
          <w:sz w:val="24"/>
          <w:szCs w:val="24"/>
          <w:vertAlign w:val="superscript"/>
        </w:rPr>
        <w:t>nd</w:t>
      </w:r>
      <w:r w:rsidRPr="009E1538">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9E1538">
        <w:rPr>
          <w:rFonts w:cstheme="minorHAnsi"/>
          <w:sz w:val="24"/>
          <w:szCs w:val="24"/>
          <w:vertAlign w:val="superscript"/>
        </w:rPr>
        <w:t>nd</w:t>
      </w:r>
      <w:r w:rsidRPr="009E1538">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9E1538">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9E1538">
        <w:rPr>
          <w:rFonts w:cstheme="minorHAnsi"/>
          <w:sz w:val="24"/>
          <w:szCs w:val="24"/>
          <w:vertAlign w:val="superscript"/>
        </w:rPr>
        <w:t>st</w:t>
      </w:r>
      <w:r w:rsidRPr="009E1538">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9E1538">
        <w:rPr>
          <w:rFonts w:cstheme="minorHAnsi"/>
          <w:sz w:val="24"/>
          <w:szCs w:val="24"/>
          <w:vertAlign w:val="superscript"/>
        </w:rPr>
        <w:t>nd</w:t>
      </w:r>
      <w:r w:rsidRPr="009E1538">
        <w:rPr>
          <w:rFonts w:cstheme="minorHAnsi"/>
          <w:sz w:val="24"/>
          <w:szCs w:val="24"/>
        </w:rPr>
        <w:t xml:space="preserve"> Thessalonians 2:7.  Also it being made subject to Him is in 1</w:t>
      </w:r>
      <w:r w:rsidRPr="009E1538">
        <w:rPr>
          <w:rFonts w:cstheme="minorHAnsi"/>
          <w:sz w:val="24"/>
          <w:szCs w:val="24"/>
          <w:vertAlign w:val="superscript"/>
        </w:rPr>
        <w:t>st</w:t>
      </w:r>
      <w:r w:rsidRPr="009E1538">
        <w:rPr>
          <w:rFonts w:cstheme="minorHAnsi"/>
          <w:sz w:val="24"/>
          <w:szCs w:val="24"/>
        </w:rPr>
        <w:t xml:space="preserve"> Peter 3:18-22.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THE MINISTRY OF THE HEAVENLY GOVERNORS (PRESIDENTS) IN THE 7 CITY ORDERS</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6</w:t>
      </w:r>
      <w:r w:rsidRPr="009E1538">
        <w:rPr>
          <w:rFonts w:cstheme="minorHAnsi"/>
          <w:sz w:val="24"/>
          <w:szCs w:val="24"/>
          <w:vertAlign w:val="superscript"/>
        </w:rPr>
        <w:t>th</w:t>
      </w:r>
      <w:r w:rsidRPr="009E1538">
        <w:rPr>
          <w:rFonts w:cstheme="minorHAnsi"/>
          <w:sz w:val="24"/>
          <w:szCs w:val="24"/>
        </w:rPr>
        <w:t xml:space="preserve"> order creation is called Powers (Potentates) which mean “</w:t>
      </w:r>
      <w:r w:rsidRPr="009E1538">
        <w:rPr>
          <w:rFonts w:cstheme="minorHAnsi"/>
          <w:b/>
          <w:sz w:val="24"/>
          <w:szCs w:val="24"/>
        </w:rPr>
        <w:t>Bearers of Conscience &amp; Keepers of History</w:t>
      </w:r>
      <w:r w:rsidRPr="009E1538">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9E1538">
        <w:rPr>
          <w:rFonts w:cstheme="minorHAnsi"/>
          <w:sz w:val="24"/>
          <w:szCs w:val="24"/>
          <w:vertAlign w:val="superscript"/>
        </w:rPr>
        <w:t>st</w:t>
      </w:r>
      <w:r w:rsidRPr="009E1538">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9E1538">
        <w:rPr>
          <w:rFonts w:cstheme="minorHAnsi"/>
          <w:sz w:val="24"/>
          <w:szCs w:val="24"/>
          <w:vertAlign w:val="superscript"/>
        </w:rPr>
        <w:t>nd</w:t>
      </w:r>
      <w:r w:rsidRPr="009E1538">
        <w:rPr>
          <w:rFonts w:cstheme="minorHAnsi"/>
          <w:sz w:val="24"/>
          <w:szCs w:val="24"/>
        </w:rPr>
        <w:t xml:space="preserve"> Thessalonians 2:7. In 1</w:t>
      </w:r>
      <w:r w:rsidRPr="009E1538">
        <w:rPr>
          <w:rFonts w:cstheme="minorHAnsi"/>
          <w:sz w:val="24"/>
          <w:szCs w:val="24"/>
          <w:vertAlign w:val="superscript"/>
        </w:rPr>
        <w:t>st</w:t>
      </w:r>
      <w:r w:rsidRPr="009E1538">
        <w:rPr>
          <w:rFonts w:cstheme="minorHAnsi"/>
          <w:sz w:val="24"/>
          <w:szCs w:val="24"/>
        </w:rPr>
        <w:t xml:space="preserve"> Corinthians 15:24 says “The comes the End, when He (Son Jesus) delivers the Kingdom to God the Father (Stephen), when He puts an End to all…Powers…” Also being made subject is in 1</w:t>
      </w:r>
      <w:r w:rsidRPr="009E1538">
        <w:rPr>
          <w:rFonts w:cstheme="minorHAnsi"/>
          <w:sz w:val="24"/>
          <w:szCs w:val="24"/>
          <w:vertAlign w:val="superscript"/>
        </w:rPr>
        <w:t>st</w:t>
      </w:r>
      <w:r w:rsidRPr="009E1538">
        <w:rPr>
          <w:rFonts w:cstheme="minorHAnsi"/>
          <w:sz w:val="24"/>
          <w:szCs w:val="24"/>
        </w:rPr>
        <w:t xml:space="preserve"> Peter 3:18-22.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7</w:t>
      </w:r>
      <w:r w:rsidRPr="009E1538">
        <w:rPr>
          <w:rFonts w:cstheme="minorHAnsi"/>
          <w:sz w:val="24"/>
          <w:szCs w:val="24"/>
          <w:vertAlign w:val="superscript"/>
        </w:rPr>
        <w:t>th</w:t>
      </w:r>
      <w:r w:rsidRPr="009E1538">
        <w:rPr>
          <w:rFonts w:cstheme="minorHAnsi"/>
          <w:sz w:val="24"/>
          <w:szCs w:val="24"/>
        </w:rPr>
        <w:t xml:space="preserve"> order creation is called Authorities which mean “</w:t>
      </w:r>
      <w:r w:rsidRPr="009E1538">
        <w:rPr>
          <w:rFonts w:cstheme="minorHAnsi"/>
          <w:b/>
          <w:sz w:val="24"/>
          <w:szCs w:val="24"/>
        </w:rPr>
        <w:t>expert in knowledge of a higher nature</w:t>
      </w:r>
      <w:r w:rsidRPr="009E1538">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9E1538">
        <w:rPr>
          <w:rFonts w:cstheme="minorHAnsi"/>
          <w:sz w:val="24"/>
          <w:szCs w:val="24"/>
          <w:vertAlign w:val="superscript"/>
        </w:rPr>
        <w:t>st</w:t>
      </w:r>
      <w:r w:rsidRPr="009E153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9E1538">
        <w:rPr>
          <w:rFonts w:cstheme="minorHAnsi"/>
          <w:sz w:val="24"/>
          <w:szCs w:val="24"/>
          <w:vertAlign w:val="superscript"/>
        </w:rPr>
        <w:t>nd</w:t>
      </w:r>
      <w:r w:rsidRPr="009E1538">
        <w:rPr>
          <w:rFonts w:cstheme="minorHAnsi"/>
          <w:sz w:val="24"/>
          <w:szCs w:val="24"/>
        </w:rPr>
        <w:t xml:space="preserve"> Thessalonians 2:7. In 1</w:t>
      </w:r>
      <w:r w:rsidRPr="009E1538">
        <w:rPr>
          <w:rFonts w:cstheme="minorHAnsi"/>
          <w:sz w:val="24"/>
          <w:szCs w:val="24"/>
          <w:vertAlign w:val="superscript"/>
        </w:rPr>
        <w:t>st</w:t>
      </w:r>
      <w:r w:rsidRPr="009E1538">
        <w:rPr>
          <w:rFonts w:cstheme="minorHAnsi"/>
          <w:sz w:val="24"/>
          <w:szCs w:val="24"/>
        </w:rPr>
        <w:t xml:space="preserve"> Corinthians 15:24 declares “The comes the End, when He (Son Jesus) delivers the Kingdom to God the Father (Stephen), when He puts an End to all…Authority…” Also being made subject is in 1</w:t>
      </w:r>
      <w:r w:rsidRPr="009E1538">
        <w:rPr>
          <w:rFonts w:cstheme="minorHAnsi"/>
          <w:sz w:val="24"/>
          <w:szCs w:val="24"/>
          <w:vertAlign w:val="superscript"/>
        </w:rPr>
        <w:t>st</w:t>
      </w:r>
      <w:r w:rsidRPr="009E1538">
        <w:rPr>
          <w:rFonts w:cstheme="minorHAnsi"/>
          <w:sz w:val="24"/>
          <w:szCs w:val="24"/>
        </w:rPr>
        <w:t xml:space="preserve"> Peter 3:18-22.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8</w:t>
      </w:r>
      <w:r w:rsidRPr="009E1538">
        <w:rPr>
          <w:rFonts w:cstheme="minorHAnsi"/>
          <w:sz w:val="24"/>
          <w:szCs w:val="24"/>
          <w:vertAlign w:val="superscript"/>
        </w:rPr>
        <w:t>th</w:t>
      </w:r>
      <w:r w:rsidRPr="009E1538">
        <w:rPr>
          <w:rFonts w:cstheme="minorHAnsi"/>
          <w:sz w:val="24"/>
          <w:szCs w:val="24"/>
        </w:rPr>
        <w:t xml:space="preserve"> order creation is called Virtues which mean “</w:t>
      </w:r>
      <w:r w:rsidRPr="009E1538">
        <w:rPr>
          <w:rFonts w:cstheme="minorHAnsi"/>
          <w:b/>
          <w:sz w:val="24"/>
          <w:szCs w:val="24"/>
        </w:rPr>
        <w:t>Tempered Justice in Self-Control</w:t>
      </w:r>
      <w:r w:rsidRPr="009E1538">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9E1538">
        <w:rPr>
          <w:rFonts w:cstheme="minorHAnsi"/>
          <w:sz w:val="24"/>
          <w:szCs w:val="24"/>
          <w:vertAlign w:val="superscript"/>
        </w:rPr>
        <w:t>nd</w:t>
      </w:r>
      <w:r w:rsidRPr="009E1538">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9E1538">
        <w:rPr>
          <w:rFonts w:cstheme="minorHAnsi"/>
          <w:sz w:val="24"/>
          <w:szCs w:val="24"/>
          <w:vertAlign w:val="superscript"/>
        </w:rPr>
        <w:t>nd</w:t>
      </w:r>
      <w:r w:rsidRPr="009E1538">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9</w:t>
      </w:r>
      <w:r w:rsidRPr="009E1538">
        <w:rPr>
          <w:rFonts w:cstheme="minorHAnsi"/>
          <w:sz w:val="24"/>
          <w:szCs w:val="24"/>
          <w:vertAlign w:val="superscript"/>
        </w:rPr>
        <w:t>th</w:t>
      </w:r>
      <w:r w:rsidRPr="009E1538">
        <w:rPr>
          <w:rFonts w:cstheme="minorHAnsi"/>
          <w:sz w:val="24"/>
          <w:szCs w:val="24"/>
        </w:rPr>
        <w:t xml:space="preserve"> order creation is called Strongholds which mean “</w:t>
      </w:r>
      <w:r w:rsidRPr="009E1538">
        <w:rPr>
          <w:rFonts w:cstheme="minorHAnsi"/>
          <w:b/>
          <w:sz w:val="24"/>
          <w:szCs w:val="24"/>
        </w:rPr>
        <w:t>to make strong fortifications in defense</w:t>
      </w:r>
      <w:r w:rsidRPr="009E1538">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E1538">
        <w:rPr>
          <w:rFonts w:cstheme="minorHAnsi"/>
          <w:sz w:val="24"/>
          <w:szCs w:val="24"/>
          <w:vertAlign w:val="superscript"/>
        </w:rPr>
        <w:t>nd</w:t>
      </w:r>
      <w:r w:rsidRPr="009E1538">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10</w:t>
      </w:r>
      <w:r w:rsidRPr="009E1538">
        <w:rPr>
          <w:rFonts w:cstheme="minorHAnsi"/>
          <w:sz w:val="24"/>
          <w:szCs w:val="24"/>
          <w:vertAlign w:val="superscript"/>
        </w:rPr>
        <w:t>th</w:t>
      </w:r>
      <w:r w:rsidRPr="009E1538">
        <w:rPr>
          <w:rFonts w:cstheme="minorHAnsi"/>
          <w:sz w:val="24"/>
          <w:szCs w:val="24"/>
        </w:rPr>
        <w:t xml:space="preserve"> order creation is called Dominions (Dominations) which mean “</w:t>
      </w:r>
      <w:r w:rsidRPr="009E1538">
        <w:rPr>
          <w:rFonts w:cstheme="minorHAnsi"/>
          <w:b/>
          <w:sz w:val="24"/>
          <w:szCs w:val="24"/>
        </w:rPr>
        <w:t>The Angelical Lords over Nations---Laws</w:t>
      </w:r>
      <w:r w:rsidRPr="009E1538">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E1538">
        <w:rPr>
          <w:rFonts w:cstheme="minorHAnsi"/>
          <w:sz w:val="24"/>
          <w:szCs w:val="24"/>
          <w:vertAlign w:val="superscript"/>
        </w:rPr>
        <w:t>st</w:t>
      </w:r>
      <w:r w:rsidRPr="009E1538">
        <w:rPr>
          <w:rFonts w:cstheme="minorHAnsi"/>
          <w:sz w:val="24"/>
          <w:szCs w:val="24"/>
        </w:rPr>
        <w:t xml:space="preserve"> Corinthians 8:6).”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11</w:t>
      </w:r>
      <w:r w:rsidRPr="009E1538">
        <w:rPr>
          <w:rFonts w:cstheme="minorHAnsi"/>
          <w:sz w:val="24"/>
          <w:szCs w:val="24"/>
          <w:vertAlign w:val="superscript"/>
        </w:rPr>
        <w:t>th</w:t>
      </w:r>
      <w:r w:rsidRPr="009E1538">
        <w:rPr>
          <w:rFonts w:cstheme="minorHAnsi"/>
          <w:sz w:val="24"/>
          <w:szCs w:val="24"/>
        </w:rPr>
        <w:t xml:space="preserve"> order creation is called Hashmallim’s (Hashmal) which mean “</w:t>
      </w:r>
      <w:r w:rsidRPr="009E1538">
        <w:rPr>
          <w:rFonts w:cstheme="minorHAnsi"/>
          <w:b/>
          <w:sz w:val="24"/>
          <w:szCs w:val="24"/>
        </w:rPr>
        <w:t>The Power Conductor of Fiery Electrum Amber of Gold (Green), Copper &amp; Silver</w:t>
      </w:r>
      <w:r w:rsidRPr="009E1538">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12</w:t>
      </w:r>
      <w:r w:rsidRPr="009E1538">
        <w:rPr>
          <w:rFonts w:cstheme="minorHAnsi"/>
          <w:sz w:val="24"/>
          <w:szCs w:val="24"/>
          <w:vertAlign w:val="superscript"/>
        </w:rPr>
        <w:t>th</w:t>
      </w:r>
      <w:r w:rsidRPr="009E1538">
        <w:rPr>
          <w:rFonts w:cstheme="minorHAnsi"/>
          <w:sz w:val="24"/>
          <w:szCs w:val="24"/>
        </w:rPr>
        <w:t xml:space="preserve"> order creation is called Lordships which mean “</w:t>
      </w:r>
      <w:r w:rsidRPr="009E1538">
        <w:rPr>
          <w:rFonts w:cstheme="minorHAnsi"/>
          <w:b/>
          <w:sz w:val="24"/>
          <w:szCs w:val="24"/>
        </w:rPr>
        <w:t>to have control, authority and power over others that are lower in rank in the other Lordships</w:t>
      </w:r>
      <w:r w:rsidRPr="009E1538">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9E1538">
        <w:rPr>
          <w:rFonts w:cstheme="minorHAnsi"/>
          <w:b/>
          <w:i/>
          <w:sz w:val="24"/>
          <w:szCs w:val="24"/>
        </w:rPr>
        <w:t>Theos</w:t>
      </w:r>
      <w:r w:rsidRPr="009E1538">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9E1538">
        <w:rPr>
          <w:rFonts w:cstheme="minorHAnsi"/>
          <w:sz w:val="24"/>
          <w:szCs w:val="24"/>
          <w:vertAlign w:val="superscript"/>
        </w:rPr>
        <w:t>st</w:t>
      </w:r>
      <w:r w:rsidRPr="009E1538">
        <w:rPr>
          <w:rFonts w:cstheme="minorHAnsi"/>
          <w:sz w:val="24"/>
          <w:szCs w:val="24"/>
        </w:rPr>
        <w:t xml:space="preserve"> Corinthians 8:6; 15:24-28. These scriptures include 2</w:t>
      </w:r>
      <w:r w:rsidRPr="009E1538">
        <w:rPr>
          <w:rFonts w:cstheme="minorHAnsi"/>
          <w:sz w:val="24"/>
          <w:szCs w:val="24"/>
          <w:vertAlign w:val="superscript"/>
        </w:rPr>
        <w:t>nd</w:t>
      </w:r>
      <w:r w:rsidRPr="009E1538">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E1538">
        <w:rPr>
          <w:rFonts w:cstheme="minorHAnsi"/>
          <w:b/>
          <w:i/>
          <w:sz w:val="24"/>
          <w:szCs w:val="24"/>
        </w:rPr>
        <w:t>Kyrios</w:t>
      </w:r>
      <w:r w:rsidRPr="009E1538">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9E1538">
        <w:rPr>
          <w:rFonts w:cstheme="minorHAnsi"/>
          <w:sz w:val="24"/>
          <w:szCs w:val="24"/>
          <w:vertAlign w:val="superscript"/>
        </w:rPr>
        <w:t>st</w:t>
      </w:r>
      <w:r w:rsidRPr="009E1538">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E1538">
        <w:rPr>
          <w:rFonts w:cstheme="minorHAnsi"/>
          <w:b/>
          <w:sz w:val="24"/>
          <w:szCs w:val="24"/>
        </w:rPr>
        <w:t>The Lord Yahweh &amp; the 360 other Lords that He created</w:t>
      </w:r>
      <w:r w:rsidRPr="009E1538">
        <w:rPr>
          <w:rFonts w:cstheme="minorHAnsi"/>
          <w:sz w:val="24"/>
          <w:szCs w:val="24"/>
        </w:rPr>
        <w:t xml:space="preserve">.”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THE MINISTRY OF THE HEAVENLY GUARDIANS (PROTECTORS) IN THE 10 KINGDOM ORDERS</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13</w:t>
      </w:r>
      <w:r w:rsidRPr="009E1538">
        <w:rPr>
          <w:rFonts w:cstheme="minorHAnsi"/>
          <w:sz w:val="24"/>
          <w:szCs w:val="24"/>
          <w:vertAlign w:val="superscript"/>
        </w:rPr>
        <w:t>th</w:t>
      </w:r>
      <w:r w:rsidRPr="009E1538">
        <w:rPr>
          <w:rFonts w:cstheme="minorHAnsi"/>
          <w:sz w:val="24"/>
          <w:szCs w:val="24"/>
        </w:rPr>
        <w:t xml:space="preserve"> order creation is called the Thrones (Elders) which mean “</w:t>
      </w:r>
      <w:r w:rsidRPr="009E1538">
        <w:rPr>
          <w:rFonts w:cstheme="minorHAnsi"/>
          <w:b/>
          <w:sz w:val="24"/>
          <w:szCs w:val="24"/>
        </w:rPr>
        <w:t>The Many Eyed Ones</w:t>
      </w:r>
      <w:r w:rsidRPr="009E1538">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9E1538">
        <w:rPr>
          <w:rFonts w:cstheme="minorHAnsi"/>
          <w:sz w:val="24"/>
          <w:szCs w:val="24"/>
          <w:vertAlign w:val="superscript"/>
        </w:rPr>
        <w:t>st</w:t>
      </w:r>
      <w:r w:rsidRPr="009E1538">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9E1538">
        <w:rPr>
          <w:rFonts w:cstheme="minorHAnsi"/>
          <w:sz w:val="24"/>
          <w:szCs w:val="24"/>
          <w:vertAlign w:val="superscript"/>
        </w:rPr>
        <w:t>st</w:t>
      </w:r>
      <w:r w:rsidRPr="009E1538">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9E1538">
        <w:rPr>
          <w:rFonts w:cstheme="minorHAnsi"/>
          <w:sz w:val="24"/>
          <w:szCs w:val="24"/>
          <w:vertAlign w:val="superscript"/>
        </w:rPr>
        <w:t>nd</w:t>
      </w:r>
      <w:r w:rsidRPr="009E1538">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9E1538">
        <w:rPr>
          <w:rFonts w:cstheme="minorHAnsi"/>
          <w:sz w:val="24"/>
          <w:szCs w:val="24"/>
          <w:vertAlign w:val="superscript"/>
        </w:rPr>
        <w:t>nd</w:t>
      </w:r>
      <w:r w:rsidRPr="009E153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14</w:t>
      </w:r>
      <w:r w:rsidRPr="009E1538">
        <w:rPr>
          <w:rFonts w:cstheme="minorHAnsi"/>
          <w:sz w:val="24"/>
          <w:szCs w:val="24"/>
          <w:vertAlign w:val="superscript"/>
        </w:rPr>
        <w:t>th</w:t>
      </w:r>
      <w:r w:rsidRPr="009E1538">
        <w:rPr>
          <w:rFonts w:cstheme="minorHAnsi"/>
          <w:sz w:val="24"/>
          <w:szCs w:val="24"/>
        </w:rPr>
        <w:t xml:space="preserve"> order creation is called Wheels which mean “</w:t>
      </w:r>
      <w:r w:rsidRPr="009E1538">
        <w:rPr>
          <w:rFonts w:cstheme="minorHAnsi"/>
          <w:b/>
          <w:sz w:val="24"/>
          <w:szCs w:val="24"/>
        </w:rPr>
        <w:t>The Peaceful &amp; Submitting Ones</w:t>
      </w:r>
      <w:r w:rsidRPr="009E1538">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9E1538">
        <w:rPr>
          <w:rFonts w:cstheme="minorHAnsi"/>
          <w:sz w:val="24"/>
          <w:szCs w:val="24"/>
          <w:vertAlign w:val="superscript"/>
        </w:rPr>
        <w:t>nd</w:t>
      </w:r>
      <w:r w:rsidRPr="009E1538">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15</w:t>
      </w:r>
      <w:r w:rsidRPr="009E1538">
        <w:rPr>
          <w:rFonts w:cstheme="minorHAnsi"/>
          <w:sz w:val="24"/>
          <w:szCs w:val="24"/>
          <w:vertAlign w:val="superscript"/>
        </w:rPr>
        <w:t>th</w:t>
      </w:r>
      <w:r w:rsidRPr="009E1538">
        <w:rPr>
          <w:rFonts w:cstheme="minorHAnsi"/>
          <w:sz w:val="24"/>
          <w:szCs w:val="24"/>
        </w:rPr>
        <w:t xml:space="preserve"> order creation is called Ophanim’s which mean “</w:t>
      </w:r>
      <w:r w:rsidRPr="009E1538">
        <w:rPr>
          <w:rFonts w:cstheme="minorHAnsi"/>
          <w:b/>
          <w:sz w:val="24"/>
          <w:szCs w:val="24"/>
        </w:rPr>
        <w:t>The Valiant/Courageous Ones</w:t>
      </w:r>
      <w:r w:rsidRPr="009E1538">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E1538">
        <w:rPr>
          <w:rFonts w:cstheme="minorHAnsi"/>
          <w:sz w:val="24"/>
          <w:szCs w:val="24"/>
          <w:vertAlign w:val="superscript"/>
        </w:rPr>
        <w:t>nd</w:t>
      </w:r>
      <w:r w:rsidRPr="009E153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16</w:t>
      </w:r>
      <w:r w:rsidRPr="009E1538">
        <w:rPr>
          <w:rFonts w:cstheme="minorHAnsi"/>
          <w:sz w:val="24"/>
          <w:szCs w:val="24"/>
          <w:vertAlign w:val="superscript"/>
        </w:rPr>
        <w:t>th</w:t>
      </w:r>
      <w:r w:rsidRPr="009E1538">
        <w:rPr>
          <w:rFonts w:cstheme="minorHAnsi"/>
          <w:sz w:val="24"/>
          <w:szCs w:val="24"/>
        </w:rPr>
        <w:t xml:space="preserve"> order creation is called Ophde’s which mean “</w:t>
      </w:r>
      <w:r w:rsidRPr="009E1538">
        <w:rPr>
          <w:rFonts w:cstheme="minorHAnsi"/>
          <w:b/>
          <w:sz w:val="24"/>
          <w:szCs w:val="24"/>
        </w:rPr>
        <w:t>The Lords of the Flame</w:t>
      </w:r>
      <w:r w:rsidRPr="009E1538">
        <w:rPr>
          <w:rFonts w:cstheme="minorHAnsi"/>
          <w:sz w:val="24"/>
          <w:szCs w:val="24"/>
        </w:rPr>
        <w:t>” as 16-headed Dragons. These creatures function as the actual Chariots of God (Father Stephen) driven by the Cherub. Like the Lordships of the 12</w:t>
      </w:r>
      <w:r w:rsidRPr="009E1538">
        <w:rPr>
          <w:rFonts w:cstheme="minorHAnsi"/>
          <w:sz w:val="24"/>
          <w:szCs w:val="24"/>
          <w:vertAlign w:val="superscript"/>
        </w:rPr>
        <w:t>th</w:t>
      </w:r>
      <w:r w:rsidRPr="009E1538">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9E1538">
        <w:rPr>
          <w:rFonts w:cstheme="minorHAnsi"/>
          <w:b/>
          <w:sz w:val="24"/>
          <w:szCs w:val="24"/>
        </w:rPr>
        <w:t>YOU-ARE-THE-GOD-WHO-SEES</w:t>
      </w:r>
      <w:r w:rsidRPr="009E1538">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E1538">
        <w:rPr>
          <w:rFonts w:cstheme="minorHAnsi"/>
          <w:b/>
          <w:sz w:val="24"/>
          <w:szCs w:val="24"/>
        </w:rPr>
        <w:t>an Angel of the Lord</w:t>
      </w:r>
      <w:r w:rsidRPr="009E1538">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9E1538">
        <w:rPr>
          <w:rFonts w:cstheme="minorHAnsi"/>
          <w:sz w:val="24"/>
          <w:szCs w:val="24"/>
          <w:vertAlign w:val="superscript"/>
        </w:rPr>
        <w:t>st</w:t>
      </w:r>
      <w:r w:rsidRPr="009E1538">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E1538">
        <w:rPr>
          <w:rFonts w:cstheme="minorHAnsi"/>
          <w:sz w:val="24"/>
          <w:szCs w:val="24"/>
          <w:vertAlign w:val="superscript"/>
        </w:rPr>
        <w:t>st</w:t>
      </w:r>
      <w:r w:rsidRPr="009E1538">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E1538">
        <w:rPr>
          <w:rFonts w:cstheme="minorHAnsi"/>
          <w:sz w:val="24"/>
          <w:szCs w:val="24"/>
          <w:vertAlign w:val="superscript"/>
        </w:rPr>
        <w:t>st</w:t>
      </w:r>
      <w:r w:rsidRPr="009E1538">
        <w:rPr>
          <w:rFonts w:cstheme="minorHAnsi"/>
          <w:sz w:val="24"/>
          <w:szCs w:val="24"/>
        </w:rPr>
        <w:t xml:space="preserve"> Corinthians 15:47. Stephen is the Angel of the Lord (Yah) in Acts 6:5-7:56 &amp; 1</w:t>
      </w:r>
      <w:r w:rsidRPr="009E1538">
        <w:rPr>
          <w:rFonts w:cstheme="minorHAnsi"/>
          <w:sz w:val="24"/>
          <w:szCs w:val="24"/>
          <w:vertAlign w:val="superscript"/>
        </w:rPr>
        <w:t>st</w:t>
      </w:r>
      <w:r w:rsidRPr="009E1538">
        <w:rPr>
          <w:rFonts w:cstheme="minorHAnsi"/>
          <w:sz w:val="24"/>
          <w:szCs w:val="24"/>
        </w:rPr>
        <w:t xml:space="preserve"> Corinthians 15: 42-44, 53-54. The significance of the Angel of the Lord’s (Stephen’s) Name is proven in scripture. In Exodus 3:14 says “And God (Father Stephen) said to Moses, ‘</w:t>
      </w:r>
      <w:r w:rsidRPr="009E1538">
        <w:rPr>
          <w:rFonts w:cstheme="minorHAnsi"/>
          <w:b/>
          <w:sz w:val="24"/>
          <w:szCs w:val="24"/>
        </w:rPr>
        <w:t>I AM WHO I AM (John 8:58)</w:t>
      </w:r>
      <w:r w:rsidRPr="009E1538">
        <w:rPr>
          <w:rFonts w:cstheme="minorHAnsi"/>
          <w:sz w:val="24"/>
          <w:szCs w:val="24"/>
        </w:rPr>
        <w:t xml:space="preserve">,’ and He said, ‘Thus You shall say to the children of Israel, </w:t>
      </w:r>
      <w:r w:rsidRPr="009E1538">
        <w:rPr>
          <w:rFonts w:cstheme="minorHAnsi"/>
          <w:b/>
          <w:sz w:val="24"/>
          <w:szCs w:val="24"/>
        </w:rPr>
        <w:t>I AM</w:t>
      </w:r>
      <w:r w:rsidRPr="009E1538">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9E1538">
        <w:rPr>
          <w:rFonts w:cstheme="minorHAnsi"/>
          <w:b/>
          <w:sz w:val="24"/>
          <w:szCs w:val="24"/>
        </w:rPr>
        <w:t>I AM</w:t>
      </w:r>
      <w:r w:rsidRPr="009E1538">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9E1538">
        <w:rPr>
          <w:rFonts w:cstheme="minorHAnsi"/>
          <w:sz w:val="24"/>
          <w:szCs w:val="24"/>
          <w:vertAlign w:val="superscript"/>
        </w:rPr>
        <w:t>st</w:t>
      </w:r>
      <w:r w:rsidRPr="009E1538">
        <w:rPr>
          <w:rFonts w:cstheme="minorHAnsi"/>
          <w:sz w:val="24"/>
          <w:szCs w:val="24"/>
        </w:rPr>
        <w:t xml:space="preserve"> order of the Chalkydri is the 1</w:t>
      </w:r>
      <w:r w:rsidRPr="009E1538">
        <w:rPr>
          <w:rFonts w:cstheme="minorHAnsi"/>
          <w:sz w:val="24"/>
          <w:szCs w:val="24"/>
          <w:vertAlign w:val="superscript"/>
        </w:rPr>
        <w:t>st</w:t>
      </w:r>
      <w:r w:rsidRPr="009E1538">
        <w:rPr>
          <w:rFonts w:cstheme="minorHAnsi"/>
          <w:sz w:val="24"/>
          <w:szCs w:val="24"/>
        </w:rPr>
        <w:t xml:space="preserve"> Encounter is with Hagar (Single Concubine or Girl-friend) in Genesis 16:1-16. The 2</w:t>
      </w:r>
      <w:r w:rsidRPr="009E1538">
        <w:rPr>
          <w:rFonts w:cstheme="minorHAnsi"/>
          <w:sz w:val="24"/>
          <w:szCs w:val="24"/>
          <w:vertAlign w:val="superscript"/>
        </w:rPr>
        <w:t>nd</w:t>
      </w:r>
      <w:r w:rsidRPr="009E1538">
        <w:rPr>
          <w:rFonts w:cstheme="minorHAnsi"/>
          <w:sz w:val="24"/>
          <w:szCs w:val="24"/>
        </w:rPr>
        <w:t xml:space="preserve"> order of the Angels is the 2</w:t>
      </w:r>
      <w:r w:rsidRPr="009E1538">
        <w:rPr>
          <w:rFonts w:cstheme="minorHAnsi"/>
          <w:sz w:val="24"/>
          <w:szCs w:val="24"/>
          <w:vertAlign w:val="superscript"/>
        </w:rPr>
        <w:t>nd</w:t>
      </w:r>
      <w:r w:rsidRPr="009E1538">
        <w:rPr>
          <w:rFonts w:cstheme="minorHAnsi"/>
          <w:sz w:val="24"/>
          <w:szCs w:val="24"/>
        </w:rPr>
        <w:t xml:space="preserve"> Encounter with Abraham in Genesis 22:1-19. The 3</w:t>
      </w:r>
      <w:r w:rsidRPr="009E1538">
        <w:rPr>
          <w:rFonts w:cstheme="minorHAnsi"/>
          <w:sz w:val="24"/>
          <w:szCs w:val="24"/>
          <w:vertAlign w:val="superscript"/>
        </w:rPr>
        <w:t>rd</w:t>
      </w:r>
      <w:r w:rsidRPr="009E1538">
        <w:rPr>
          <w:rFonts w:cstheme="minorHAnsi"/>
          <w:sz w:val="24"/>
          <w:szCs w:val="24"/>
        </w:rPr>
        <w:t xml:space="preserve"> Order of the Archangels is the 3</w:t>
      </w:r>
      <w:r w:rsidRPr="009E1538">
        <w:rPr>
          <w:rFonts w:cstheme="minorHAnsi"/>
          <w:sz w:val="24"/>
          <w:szCs w:val="24"/>
          <w:vertAlign w:val="superscript"/>
        </w:rPr>
        <w:t>rd</w:t>
      </w:r>
      <w:r w:rsidRPr="009E1538">
        <w:rPr>
          <w:rFonts w:cstheme="minorHAnsi"/>
          <w:sz w:val="24"/>
          <w:szCs w:val="24"/>
        </w:rPr>
        <w:t xml:space="preserve"> Encounter with Moses in Exodus 3:1-4:31. The 4</w:t>
      </w:r>
      <w:r w:rsidRPr="009E1538">
        <w:rPr>
          <w:rFonts w:cstheme="minorHAnsi"/>
          <w:sz w:val="24"/>
          <w:szCs w:val="24"/>
          <w:vertAlign w:val="superscript"/>
        </w:rPr>
        <w:t>th</w:t>
      </w:r>
      <w:r w:rsidRPr="009E1538">
        <w:rPr>
          <w:rFonts w:cstheme="minorHAnsi"/>
          <w:sz w:val="24"/>
          <w:szCs w:val="24"/>
        </w:rPr>
        <w:t xml:space="preserve"> order of the Principalities is the 4</w:t>
      </w:r>
      <w:r w:rsidRPr="009E1538">
        <w:rPr>
          <w:rFonts w:cstheme="minorHAnsi"/>
          <w:sz w:val="24"/>
          <w:szCs w:val="24"/>
          <w:vertAlign w:val="superscript"/>
        </w:rPr>
        <w:t>th</w:t>
      </w:r>
      <w:r w:rsidRPr="009E1538">
        <w:rPr>
          <w:rFonts w:cstheme="minorHAnsi"/>
          <w:sz w:val="24"/>
          <w:szCs w:val="24"/>
        </w:rPr>
        <w:t xml:space="preserve"> encounter with Balaam in Numbers 22:1-40. The 5</w:t>
      </w:r>
      <w:r w:rsidRPr="009E1538">
        <w:rPr>
          <w:rFonts w:cstheme="minorHAnsi"/>
          <w:sz w:val="24"/>
          <w:szCs w:val="24"/>
          <w:vertAlign w:val="superscript"/>
        </w:rPr>
        <w:t>th</w:t>
      </w:r>
      <w:r w:rsidRPr="009E1538">
        <w:rPr>
          <w:rFonts w:cstheme="minorHAnsi"/>
          <w:sz w:val="24"/>
          <w:szCs w:val="24"/>
        </w:rPr>
        <w:t xml:space="preserve"> order of the Rulers (Princedoms) is the 5</w:t>
      </w:r>
      <w:r w:rsidRPr="009E1538">
        <w:rPr>
          <w:rFonts w:cstheme="minorHAnsi"/>
          <w:sz w:val="24"/>
          <w:szCs w:val="24"/>
          <w:vertAlign w:val="superscript"/>
        </w:rPr>
        <w:t>th</w:t>
      </w:r>
      <w:r w:rsidRPr="009E1538">
        <w:rPr>
          <w:rFonts w:cstheme="minorHAnsi"/>
          <w:sz w:val="24"/>
          <w:szCs w:val="24"/>
        </w:rPr>
        <w:t xml:space="preserve"> encounter with Israel in Judges 2:1-23. The 6</w:t>
      </w:r>
      <w:r w:rsidRPr="009E1538">
        <w:rPr>
          <w:rFonts w:cstheme="minorHAnsi"/>
          <w:sz w:val="24"/>
          <w:szCs w:val="24"/>
          <w:vertAlign w:val="superscript"/>
        </w:rPr>
        <w:t>th</w:t>
      </w:r>
      <w:r w:rsidRPr="009E1538">
        <w:rPr>
          <w:rFonts w:cstheme="minorHAnsi"/>
          <w:sz w:val="24"/>
          <w:szCs w:val="24"/>
        </w:rPr>
        <w:t xml:space="preserve"> order of the Powers (Potentates) is the 6</w:t>
      </w:r>
      <w:r w:rsidRPr="009E1538">
        <w:rPr>
          <w:rFonts w:cstheme="minorHAnsi"/>
          <w:sz w:val="24"/>
          <w:szCs w:val="24"/>
          <w:vertAlign w:val="superscript"/>
        </w:rPr>
        <w:t>th</w:t>
      </w:r>
      <w:r w:rsidRPr="009E1538">
        <w:rPr>
          <w:rFonts w:cstheme="minorHAnsi"/>
          <w:sz w:val="24"/>
          <w:szCs w:val="24"/>
        </w:rPr>
        <w:t xml:space="preserve"> encounter with Gideon in Judges 6:11-8:35. The 7</w:t>
      </w:r>
      <w:r w:rsidRPr="009E1538">
        <w:rPr>
          <w:rFonts w:cstheme="minorHAnsi"/>
          <w:sz w:val="24"/>
          <w:szCs w:val="24"/>
          <w:vertAlign w:val="superscript"/>
        </w:rPr>
        <w:t>th</w:t>
      </w:r>
      <w:r w:rsidRPr="009E1538">
        <w:rPr>
          <w:rFonts w:cstheme="minorHAnsi"/>
          <w:sz w:val="24"/>
          <w:szCs w:val="24"/>
        </w:rPr>
        <w:t xml:space="preserve"> order of the Authorities is the 7</w:t>
      </w:r>
      <w:r w:rsidRPr="009E1538">
        <w:rPr>
          <w:rFonts w:cstheme="minorHAnsi"/>
          <w:sz w:val="24"/>
          <w:szCs w:val="24"/>
          <w:vertAlign w:val="superscript"/>
        </w:rPr>
        <w:t>th</w:t>
      </w:r>
      <w:r w:rsidRPr="009E1538">
        <w:rPr>
          <w:rFonts w:cstheme="minorHAnsi"/>
          <w:sz w:val="24"/>
          <w:szCs w:val="24"/>
        </w:rPr>
        <w:t xml:space="preserve"> encounter with Manoah in Judges 13:1-25. The 8</w:t>
      </w:r>
      <w:r w:rsidRPr="009E1538">
        <w:rPr>
          <w:rFonts w:cstheme="minorHAnsi"/>
          <w:sz w:val="24"/>
          <w:szCs w:val="24"/>
          <w:vertAlign w:val="superscript"/>
        </w:rPr>
        <w:t>th</w:t>
      </w:r>
      <w:r w:rsidRPr="009E1538">
        <w:rPr>
          <w:rFonts w:cstheme="minorHAnsi"/>
          <w:sz w:val="24"/>
          <w:szCs w:val="24"/>
        </w:rPr>
        <w:t xml:space="preserve"> order of the Virtues is the 8</w:t>
      </w:r>
      <w:r w:rsidRPr="009E1538">
        <w:rPr>
          <w:rFonts w:cstheme="minorHAnsi"/>
          <w:sz w:val="24"/>
          <w:szCs w:val="24"/>
          <w:vertAlign w:val="superscript"/>
        </w:rPr>
        <w:t>th</w:t>
      </w:r>
      <w:r w:rsidRPr="009E1538">
        <w:rPr>
          <w:rFonts w:cstheme="minorHAnsi"/>
          <w:sz w:val="24"/>
          <w:szCs w:val="24"/>
        </w:rPr>
        <w:t xml:space="preserve"> encounter with David in 2</w:t>
      </w:r>
      <w:r w:rsidRPr="009E1538">
        <w:rPr>
          <w:rFonts w:cstheme="minorHAnsi"/>
          <w:sz w:val="24"/>
          <w:szCs w:val="24"/>
          <w:vertAlign w:val="superscript"/>
        </w:rPr>
        <w:t>nd</w:t>
      </w:r>
      <w:r w:rsidRPr="009E1538">
        <w:rPr>
          <w:rFonts w:cstheme="minorHAnsi"/>
          <w:sz w:val="24"/>
          <w:szCs w:val="24"/>
        </w:rPr>
        <w:t xml:space="preserve"> Samuel 24:1-39 &amp; 1</w:t>
      </w:r>
      <w:r w:rsidRPr="009E1538">
        <w:rPr>
          <w:rFonts w:cstheme="minorHAnsi"/>
          <w:sz w:val="24"/>
          <w:szCs w:val="24"/>
          <w:vertAlign w:val="superscript"/>
        </w:rPr>
        <w:t>st</w:t>
      </w:r>
      <w:r w:rsidRPr="009E1538">
        <w:rPr>
          <w:rFonts w:cstheme="minorHAnsi"/>
          <w:sz w:val="24"/>
          <w:szCs w:val="24"/>
        </w:rPr>
        <w:t xml:space="preserve"> Chronicles 21:1-30. The 9</w:t>
      </w:r>
      <w:r w:rsidRPr="009E1538">
        <w:rPr>
          <w:rFonts w:cstheme="minorHAnsi"/>
          <w:sz w:val="24"/>
          <w:szCs w:val="24"/>
          <w:vertAlign w:val="superscript"/>
        </w:rPr>
        <w:t>th</w:t>
      </w:r>
      <w:r w:rsidRPr="009E1538">
        <w:rPr>
          <w:rFonts w:cstheme="minorHAnsi"/>
          <w:sz w:val="24"/>
          <w:szCs w:val="24"/>
        </w:rPr>
        <w:t xml:space="preserve"> order of the Strongholds is the 9</w:t>
      </w:r>
      <w:r w:rsidRPr="009E1538">
        <w:rPr>
          <w:rFonts w:cstheme="minorHAnsi"/>
          <w:sz w:val="24"/>
          <w:szCs w:val="24"/>
          <w:vertAlign w:val="superscript"/>
        </w:rPr>
        <w:t>th</w:t>
      </w:r>
      <w:r w:rsidRPr="009E1538">
        <w:rPr>
          <w:rFonts w:cstheme="minorHAnsi"/>
          <w:sz w:val="24"/>
          <w:szCs w:val="24"/>
        </w:rPr>
        <w:t xml:space="preserve"> encounter with Elijah in 1</w:t>
      </w:r>
      <w:r w:rsidRPr="009E1538">
        <w:rPr>
          <w:rFonts w:cstheme="minorHAnsi"/>
          <w:sz w:val="24"/>
          <w:szCs w:val="24"/>
          <w:vertAlign w:val="superscript"/>
        </w:rPr>
        <w:t>st</w:t>
      </w:r>
      <w:r w:rsidRPr="009E1538">
        <w:rPr>
          <w:rFonts w:cstheme="minorHAnsi"/>
          <w:sz w:val="24"/>
          <w:szCs w:val="24"/>
        </w:rPr>
        <w:t xml:space="preserve"> Kings 19:1-18 &amp; 2</w:t>
      </w:r>
      <w:r w:rsidRPr="009E1538">
        <w:rPr>
          <w:rFonts w:cstheme="minorHAnsi"/>
          <w:sz w:val="24"/>
          <w:szCs w:val="24"/>
          <w:vertAlign w:val="superscript"/>
        </w:rPr>
        <w:t>nd</w:t>
      </w:r>
      <w:r w:rsidRPr="009E1538">
        <w:rPr>
          <w:rFonts w:cstheme="minorHAnsi"/>
          <w:sz w:val="24"/>
          <w:szCs w:val="24"/>
        </w:rPr>
        <w:t xml:space="preserve"> Kings 1:1-2:18. The 10</w:t>
      </w:r>
      <w:r w:rsidRPr="009E1538">
        <w:rPr>
          <w:rFonts w:cstheme="minorHAnsi"/>
          <w:sz w:val="24"/>
          <w:szCs w:val="24"/>
          <w:vertAlign w:val="superscript"/>
        </w:rPr>
        <w:t>th</w:t>
      </w:r>
      <w:r w:rsidRPr="009E1538">
        <w:rPr>
          <w:rFonts w:cstheme="minorHAnsi"/>
          <w:sz w:val="24"/>
          <w:szCs w:val="24"/>
        </w:rPr>
        <w:t xml:space="preserve"> order of the Dominions (Dominations) is the 10</w:t>
      </w:r>
      <w:r w:rsidRPr="009E1538">
        <w:rPr>
          <w:rFonts w:cstheme="minorHAnsi"/>
          <w:sz w:val="24"/>
          <w:szCs w:val="24"/>
          <w:vertAlign w:val="superscript"/>
        </w:rPr>
        <w:t>th</w:t>
      </w:r>
      <w:r w:rsidRPr="009E1538">
        <w:rPr>
          <w:rFonts w:cstheme="minorHAnsi"/>
          <w:sz w:val="24"/>
          <w:szCs w:val="24"/>
        </w:rPr>
        <w:t xml:space="preserve"> encounter with the Army in 2</w:t>
      </w:r>
      <w:r w:rsidRPr="009E1538">
        <w:rPr>
          <w:rFonts w:cstheme="minorHAnsi"/>
          <w:sz w:val="24"/>
          <w:szCs w:val="24"/>
          <w:vertAlign w:val="superscript"/>
        </w:rPr>
        <w:t>nd</w:t>
      </w:r>
      <w:r w:rsidRPr="009E1538">
        <w:rPr>
          <w:rFonts w:cstheme="minorHAnsi"/>
          <w:sz w:val="24"/>
          <w:szCs w:val="24"/>
        </w:rPr>
        <w:t xml:space="preserve"> Kings 19:1-37 &amp; Isaiah 37:1-38. The 11</w:t>
      </w:r>
      <w:r w:rsidRPr="009E1538">
        <w:rPr>
          <w:rFonts w:cstheme="minorHAnsi"/>
          <w:sz w:val="24"/>
          <w:szCs w:val="24"/>
          <w:vertAlign w:val="superscript"/>
        </w:rPr>
        <w:t>th</w:t>
      </w:r>
      <w:r w:rsidRPr="009E1538">
        <w:rPr>
          <w:rFonts w:cstheme="minorHAnsi"/>
          <w:sz w:val="24"/>
          <w:szCs w:val="24"/>
        </w:rPr>
        <w:t xml:space="preserve"> order of the Hashmallim’s (Hashmal) is the 11</w:t>
      </w:r>
      <w:r w:rsidRPr="009E1538">
        <w:rPr>
          <w:rFonts w:cstheme="minorHAnsi"/>
          <w:sz w:val="24"/>
          <w:szCs w:val="24"/>
          <w:vertAlign w:val="superscript"/>
        </w:rPr>
        <w:t>th</w:t>
      </w:r>
      <w:r w:rsidRPr="009E1538">
        <w:rPr>
          <w:rFonts w:cstheme="minorHAnsi"/>
          <w:sz w:val="24"/>
          <w:szCs w:val="24"/>
        </w:rPr>
        <w:t xml:space="preserve"> encounter with Zechariah in Zechariah 1:1:-6:15; 12:1-14. The 12</w:t>
      </w:r>
      <w:r w:rsidRPr="009E1538">
        <w:rPr>
          <w:rFonts w:cstheme="minorHAnsi"/>
          <w:sz w:val="24"/>
          <w:szCs w:val="24"/>
          <w:vertAlign w:val="superscript"/>
        </w:rPr>
        <w:t>th</w:t>
      </w:r>
      <w:r w:rsidRPr="009E1538">
        <w:rPr>
          <w:rFonts w:cstheme="minorHAnsi"/>
          <w:sz w:val="24"/>
          <w:szCs w:val="24"/>
        </w:rPr>
        <w:t xml:space="preserve"> order of the Lordships is the 12</w:t>
      </w:r>
      <w:r w:rsidRPr="009E1538">
        <w:rPr>
          <w:rFonts w:cstheme="minorHAnsi"/>
          <w:sz w:val="24"/>
          <w:szCs w:val="24"/>
          <w:vertAlign w:val="superscript"/>
        </w:rPr>
        <w:t>th</w:t>
      </w:r>
      <w:r w:rsidRPr="009E1538">
        <w:rPr>
          <w:rFonts w:cstheme="minorHAnsi"/>
          <w:sz w:val="24"/>
          <w:szCs w:val="24"/>
        </w:rPr>
        <w:t xml:space="preserve"> encounter with Daniel in Susanna 13:55, 59; Bel 14:34, 36, 39. The 13</w:t>
      </w:r>
      <w:r w:rsidRPr="009E1538">
        <w:rPr>
          <w:rFonts w:cstheme="minorHAnsi"/>
          <w:sz w:val="24"/>
          <w:szCs w:val="24"/>
          <w:vertAlign w:val="superscript"/>
        </w:rPr>
        <w:t>th</w:t>
      </w:r>
      <w:r w:rsidRPr="009E1538">
        <w:rPr>
          <w:rFonts w:cstheme="minorHAnsi"/>
          <w:sz w:val="24"/>
          <w:szCs w:val="24"/>
        </w:rPr>
        <w:t xml:space="preserve"> order of the Thrones is the 13</w:t>
      </w:r>
      <w:r w:rsidRPr="009E1538">
        <w:rPr>
          <w:rFonts w:cstheme="minorHAnsi"/>
          <w:sz w:val="24"/>
          <w:szCs w:val="24"/>
          <w:vertAlign w:val="superscript"/>
        </w:rPr>
        <w:t>th</w:t>
      </w:r>
      <w:r w:rsidRPr="009E1538">
        <w:rPr>
          <w:rFonts w:cstheme="minorHAnsi"/>
          <w:sz w:val="24"/>
          <w:szCs w:val="24"/>
        </w:rPr>
        <w:t xml:space="preserve"> encounter with Zacharias concerning John in Luke 1:17. The 14</w:t>
      </w:r>
      <w:r w:rsidRPr="009E1538">
        <w:rPr>
          <w:rFonts w:cstheme="minorHAnsi"/>
          <w:sz w:val="24"/>
          <w:szCs w:val="24"/>
          <w:vertAlign w:val="superscript"/>
        </w:rPr>
        <w:t>th</w:t>
      </w:r>
      <w:r w:rsidRPr="009E1538">
        <w:rPr>
          <w:rFonts w:cstheme="minorHAnsi"/>
          <w:sz w:val="24"/>
          <w:szCs w:val="24"/>
        </w:rPr>
        <w:t xml:space="preserve"> order of the Wheels in the 14</w:t>
      </w:r>
      <w:r w:rsidRPr="009E1538">
        <w:rPr>
          <w:rFonts w:cstheme="minorHAnsi"/>
          <w:sz w:val="24"/>
          <w:szCs w:val="24"/>
          <w:vertAlign w:val="superscript"/>
        </w:rPr>
        <w:t>th</w:t>
      </w:r>
      <w:r w:rsidRPr="009E1538">
        <w:rPr>
          <w:rFonts w:cstheme="minorHAnsi"/>
          <w:sz w:val="24"/>
          <w:szCs w:val="24"/>
        </w:rPr>
        <w:t xml:space="preserve"> encounter with the Lord John in Matthew 11:10-18. The 15</w:t>
      </w:r>
      <w:r w:rsidRPr="009E1538">
        <w:rPr>
          <w:rFonts w:cstheme="minorHAnsi"/>
          <w:sz w:val="24"/>
          <w:szCs w:val="24"/>
          <w:vertAlign w:val="superscript"/>
        </w:rPr>
        <w:t>th</w:t>
      </w:r>
      <w:r w:rsidRPr="009E1538">
        <w:rPr>
          <w:rFonts w:cstheme="minorHAnsi"/>
          <w:sz w:val="24"/>
          <w:szCs w:val="24"/>
        </w:rPr>
        <w:t xml:space="preserve"> order of the Ophanim’s is the 15</w:t>
      </w:r>
      <w:r w:rsidRPr="009E1538">
        <w:rPr>
          <w:rFonts w:cstheme="minorHAnsi"/>
          <w:sz w:val="24"/>
          <w:szCs w:val="24"/>
          <w:vertAlign w:val="superscript"/>
        </w:rPr>
        <w:t>th</w:t>
      </w:r>
      <w:r w:rsidRPr="009E1538">
        <w:rPr>
          <w:rFonts w:cstheme="minorHAnsi"/>
          <w:sz w:val="24"/>
          <w:szCs w:val="24"/>
        </w:rPr>
        <w:t xml:space="preserve"> encounter with the Lord Jesus in John 1:1-3; 8:58. The 16</w:t>
      </w:r>
      <w:r w:rsidRPr="009E1538">
        <w:rPr>
          <w:rFonts w:cstheme="minorHAnsi"/>
          <w:sz w:val="24"/>
          <w:szCs w:val="24"/>
          <w:vertAlign w:val="superscript"/>
        </w:rPr>
        <w:t>th</w:t>
      </w:r>
      <w:r w:rsidRPr="009E1538">
        <w:rPr>
          <w:rFonts w:cstheme="minorHAnsi"/>
          <w:sz w:val="24"/>
          <w:szCs w:val="24"/>
        </w:rPr>
        <w:t xml:space="preserve"> order of the Ophde’s is the 16</w:t>
      </w:r>
      <w:r w:rsidRPr="009E1538">
        <w:rPr>
          <w:rFonts w:cstheme="minorHAnsi"/>
          <w:sz w:val="24"/>
          <w:szCs w:val="24"/>
          <w:vertAlign w:val="superscript"/>
        </w:rPr>
        <w:t>th</w:t>
      </w:r>
      <w:r w:rsidRPr="009E1538">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9E1538">
        <w:rPr>
          <w:rFonts w:cstheme="minorHAnsi"/>
          <w:sz w:val="24"/>
          <w:szCs w:val="24"/>
          <w:vertAlign w:val="superscript"/>
        </w:rPr>
        <w:t>nd</w:t>
      </w:r>
      <w:r w:rsidRPr="009E1538">
        <w:rPr>
          <w:rFonts w:cstheme="minorHAnsi"/>
          <w:sz w:val="24"/>
          <w:szCs w:val="24"/>
        </w:rPr>
        <w:t xml:space="preserve"> Peter 3:8) was seated, and the Books (Lamb’s Book of Life and the Books of the Quick—Just and the Dead—(Eternal) Damnation un Matthew 20:23; 25:31-46 &amp; Revelation 20:11-15) were opened.”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17</w:t>
      </w:r>
      <w:r w:rsidRPr="009E1538">
        <w:rPr>
          <w:rFonts w:cstheme="minorHAnsi"/>
          <w:sz w:val="24"/>
          <w:szCs w:val="24"/>
          <w:vertAlign w:val="superscript"/>
        </w:rPr>
        <w:t>th</w:t>
      </w:r>
      <w:r w:rsidRPr="009E1538">
        <w:rPr>
          <w:rFonts w:cstheme="minorHAnsi"/>
          <w:sz w:val="24"/>
          <w:szCs w:val="24"/>
        </w:rPr>
        <w:t xml:space="preserve"> order creation is called Ofanim’s which mean “</w:t>
      </w:r>
      <w:r w:rsidRPr="009E1538">
        <w:rPr>
          <w:rFonts w:cstheme="minorHAnsi"/>
          <w:b/>
          <w:sz w:val="24"/>
          <w:szCs w:val="24"/>
        </w:rPr>
        <w:t>The Charitable Ones</w:t>
      </w:r>
      <w:r w:rsidRPr="009E1538">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E1538">
        <w:rPr>
          <w:rFonts w:cstheme="minorHAnsi"/>
          <w:sz w:val="24"/>
          <w:szCs w:val="24"/>
          <w:vertAlign w:val="superscript"/>
        </w:rPr>
        <w:t>nd</w:t>
      </w:r>
      <w:r w:rsidRPr="009E1538">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18</w:t>
      </w:r>
      <w:r w:rsidRPr="009E1538">
        <w:rPr>
          <w:rFonts w:cstheme="minorHAnsi"/>
          <w:sz w:val="24"/>
          <w:szCs w:val="24"/>
          <w:vertAlign w:val="superscript"/>
        </w:rPr>
        <w:t>th</w:t>
      </w:r>
      <w:r w:rsidRPr="009E1538">
        <w:rPr>
          <w:rFonts w:cstheme="minorHAnsi"/>
          <w:sz w:val="24"/>
          <w:szCs w:val="24"/>
        </w:rPr>
        <w:t xml:space="preserve"> order creation is called Galgallim’s which mean “</w:t>
      </w:r>
      <w:r w:rsidRPr="009E1538">
        <w:rPr>
          <w:rFonts w:cstheme="minorHAnsi"/>
          <w:b/>
          <w:sz w:val="24"/>
          <w:szCs w:val="24"/>
        </w:rPr>
        <w:t>Fiery Flamed Ones &amp; Burning Fiery Ones</w:t>
      </w:r>
      <w:r w:rsidRPr="009E1538">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9E1538">
        <w:rPr>
          <w:rFonts w:cstheme="minorHAnsi"/>
          <w:sz w:val="24"/>
          <w:szCs w:val="24"/>
          <w:vertAlign w:val="superscript"/>
        </w:rPr>
        <w:t>nd</w:t>
      </w:r>
      <w:r w:rsidRPr="009E1538">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9E1538">
        <w:rPr>
          <w:rFonts w:cstheme="minorHAnsi"/>
          <w:sz w:val="24"/>
          <w:szCs w:val="24"/>
          <w:vertAlign w:val="superscript"/>
        </w:rPr>
        <w:t>nd</w:t>
      </w:r>
      <w:r w:rsidRPr="009E1538">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19</w:t>
      </w:r>
      <w:r w:rsidRPr="009E1538">
        <w:rPr>
          <w:rFonts w:cstheme="minorHAnsi"/>
          <w:sz w:val="24"/>
          <w:szCs w:val="24"/>
          <w:vertAlign w:val="superscript"/>
        </w:rPr>
        <w:t>th</w:t>
      </w:r>
      <w:r w:rsidRPr="009E1538">
        <w:rPr>
          <w:rFonts w:cstheme="minorHAnsi"/>
          <w:sz w:val="24"/>
          <w:szCs w:val="24"/>
        </w:rPr>
        <w:t xml:space="preserve"> order creation is called Burning Ones which mean “</w:t>
      </w:r>
      <w:r w:rsidRPr="009E1538">
        <w:rPr>
          <w:rFonts w:cstheme="minorHAnsi"/>
          <w:b/>
          <w:sz w:val="24"/>
          <w:szCs w:val="24"/>
        </w:rPr>
        <w:t>Fire Colored Agile, Gliding Desert Creatures</w:t>
      </w:r>
      <w:r w:rsidRPr="009E1538">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20</w:t>
      </w:r>
      <w:r w:rsidRPr="009E1538">
        <w:rPr>
          <w:rFonts w:cstheme="minorHAnsi"/>
          <w:sz w:val="24"/>
          <w:szCs w:val="24"/>
          <w:vertAlign w:val="superscript"/>
        </w:rPr>
        <w:t>th</w:t>
      </w:r>
      <w:r w:rsidRPr="009E1538">
        <w:rPr>
          <w:rFonts w:cstheme="minorHAnsi"/>
          <w:sz w:val="24"/>
          <w:szCs w:val="24"/>
        </w:rPr>
        <w:t xml:space="preserve"> order creation is called Seraphim’s which mean “</w:t>
      </w:r>
      <w:r w:rsidRPr="009E1538">
        <w:rPr>
          <w:rFonts w:cstheme="minorHAnsi"/>
          <w:b/>
          <w:sz w:val="24"/>
          <w:szCs w:val="24"/>
        </w:rPr>
        <w:t>Burning, Fiery, Gliding, Angelical Beings</w:t>
      </w:r>
      <w:r w:rsidRPr="009E1538">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9E1538">
        <w:rPr>
          <w:rFonts w:cstheme="minorHAnsi"/>
          <w:sz w:val="24"/>
          <w:szCs w:val="24"/>
          <w:vertAlign w:val="superscript"/>
        </w:rPr>
        <w:t>th</w:t>
      </w:r>
      <w:r w:rsidRPr="009E1538">
        <w:rPr>
          <w:rFonts w:cstheme="minorHAnsi"/>
          <w:sz w:val="24"/>
          <w:szCs w:val="24"/>
        </w:rPr>
        <w:t xml:space="preserve"> Heaven (7</w:t>
      </w:r>
      <w:r w:rsidRPr="009E1538">
        <w:rPr>
          <w:rFonts w:cstheme="minorHAnsi"/>
          <w:sz w:val="24"/>
          <w:szCs w:val="24"/>
          <w:vertAlign w:val="superscript"/>
        </w:rPr>
        <w:t>th</w:t>
      </w:r>
      <w:r w:rsidRPr="009E1538">
        <w:rPr>
          <w:rFonts w:cstheme="minorHAnsi"/>
          <w:sz w:val="24"/>
          <w:szCs w:val="24"/>
        </w:rPr>
        <w:t xml:space="preserve"> Heaven) in 2</w:t>
      </w:r>
      <w:r w:rsidRPr="009E1538">
        <w:rPr>
          <w:rFonts w:cstheme="minorHAnsi"/>
          <w:sz w:val="24"/>
          <w:szCs w:val="24"/>
          <w:vertAlign w:val="superscript"/>
        </w:rPr>
        <w:t>nd</w:t>
      </w:r>
      <w:r w:rsidRPr="009E1538">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21</w:t>
      </w:r>
      <w:r w:rsidRPr="009E1538">
        <w:rPr>
          <w:rFonts w:cstheme="minorHAnsi"/>
          <w:sz w:val="24"/>
          <w:szCs w:val="24"/>
          <w:vertAlign w:val="superscript"/>
        </w:rPr>
        <w:t>st</w:t>
      </w:r>
      <w:r w:rsidRPr="009E1538">
        <w:rPr>
          <w:rFonts w:cstheme="minorHAnsi"/>
          <w:sz w:val="24"/>
          <w:szCs w:val="24"/>
        </w:rPr>
        <w:t xml:space="preserve"> order creation is called Chayot’s which mean “</w:t>
      </w:r>
      <w:r w:rsidRPr="009E1538">
        <w:rPr>
          <w:rFonts w:cstheme="minorHAnsi"/>
          <w:b/>
          <w:sz w:val="24"/>
          <w:szCs w:val="24"/>
        </w:rPr>
        <w:t>Merkabah the Riding Living Chariots</w:t>
      </w:r>
      <w:r w:rsidRPr="009E1538">
        <w:rPr>
          <w:rFonts w:cstheme="minorHAnsi"/>
          <w:sz w:val="24"/>
          <w:szCs w:val="24"/>
        </w:rPr>
        <w:t>” as 21-headed Dragons. In Ezekiel 1:1-28 declares “Now it came to pass in the 30</w:t>
      </w:r>
      <w:r w:rsidRPr="009E1538">
        <w:rPr>
          <w:rFonts w:cstheme="minorHAnsi"/>
          <w:sz w:val="24"/>
          <w:szCs w:val="24"/>
          <w:vertAlign w:val="superscript"/>
        </w:rPr>
        <w:t>th</w:t>
      </w:r>
      <w:r w:rsidRPr="009E1538">
        <w:rPr>
          <w:rFonts w:cstheme="minorHAnsi"/>
          <w:sz w:val="24"/>
          <w:szCs w:val="24"/>
        </w:rPr>
        <w:t xml:space="preserve"> year in the 4</w:t>
      </w:r>
      <w:r w:rsidRPr="009E1538">
        <w:rPr>
          <w:rFonts w:cstheme="minorHAnsi"/>
          <w:sz w:val="24"/>
          <w:szCs w:val="24"/>
          <w:vertAlign w:val="superscript"/>
        </w:rPr>
        <w:t>th</w:t>
      </w:r>
      <w:r w:rsidRPr="009E1538">
        <w:rPr>
          <w:rFonts w:cstheme="minorHAnsi"/>
          <w:sz w:val="24"/>
          <w:szCs w:val="24"/>
        </w:rPr>
        <w:t xml:space="preserve">  month  (April with the Gregorian Calendar, June with the Sacred Calendar &amp; December with the Civil Calendar), on  the  5</w:t>
      </w:r>
      <w:r w:rsidRPr="009E1538">
        <w:rPr>
          <w:rFonts w:cstheme="minorHAnsi"/>
          <w:sz w:val="24"/>
          <w:szCs w:val="24"/>
          <w:vertAlign w:val="superscript"/>
        </w:rPr>
        <w:t>th</w:t>
      </w:r>
      <w:r w:rsidRPr="009E1538">
        <w:rPr>
          <w:rFonts w:cstheme="minorHAnsi"/>
          <w:sz w:val="24"/>
          <w:szCs w:val="24"/>
        </w:rPr>
        <w:t xml:space="preserve">  day  of  the  month, as  I  was  among  the  Captives  by the River Chebar, that the Heavens opened and I saw Visions of God (Father Stephen). On the 5</w:t>
      </w:r>
      <w:r w:rsidRPr="009E1538">
        <w:rPr>
          <w:rFonts w:cstheme="minorHAnsi"/>
          <w:sz w:val="24"/>
          <w:szCs w:val="24"/>
          <w:vertAlign w:val="superscript"/>
        </w:rPr>
        <w:t>th</w:t>
      </w:r>
      <w:r w:rsidRPr="009E1538">
        <w:rPr>
          <w:rFonts w:cstheme="minorHAnsi"/>
          <w:sz w:val="24"/>
          <w:szCs w:val="24"/>
        </w:rPr>
        <w:t xml:space="preserve"> day of the month, which was in the 5</w:t>
      </w:r>
      <w:r w:rsidRPr="009E1538">
        <w:rPr>
          <w:rFonts w:cstheme="minorHAnsi"/>
          <w:sz w:val="24"/>
          <w:szCs w:val="24"/>
          <w:vertAlign w:val="superscript"/>
        </w:rPr>
        <w:t>th</w:t>
      </w:r>
      <w:r w:rsidRPr="009E1538">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9E1538">
        <w:rPr>
          <w:rFonts w:cstheme="minorHAnsi"/>
          <w:sz w:val="24"/>
          <w:szCs w:val="24"/>
          <w:vertAlign w:val="superscript"/>
        </w:rPr>
        <w:t>st</w:t>
      </w:r>
      <w:r w:rsidRPr="009E1538">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9E1538">
        <w:rPr>
          <w:rFonts w:cstheme="minorHAnsi"/>
          <w:sz w:val="24"/>
          <w:szCs w:val="24"/>
          <w:vertAlign w:val="superscript"/>
        </w:rPr>
        <w:t>st</w:t>
      </w:r>
      <w:r w:rsidRPr="009E1538">
        <w:rPr>
          <w:rFonts w:cstheme="minorHAnsi"/>
          <w:sz w:val="24"/>
          <w:szCs w:val="24"/>
        </w:rPr>
        <w:t xml:space="preserve"> John 5:6-13 &amp; Acts 2:17-7:59) wanted to go, they went, because there the Spirit (Father Stephen in John 4:24; 1</w:t>
      </w:r>
      <w:r w:rsidRPr="009E1538">
        <w:rPr>
          <w:rFonts w:cstheme="minorHAnsi"/>
          <w:sz w:val="24"/>
          <w:szCs w:val="24"/>
          <w:vertAlign w:val="superscript"/>
        </w:rPr>
        <w:t>st</w:t>
      </w:r>
      <w:r w:rsidRPr="009E1538">
        <w:rPr>
          <w:rFonts w:cstheme="minorHAnsi"/>
          <w:sz w:val="24"/>
          <w:szCs w:val="24"/>
        </w:rPr>
        <w:t xml:space="preserve"> John 5:6-13 &amp; Acts 2:17-7:59) went, and the Wheels were lifted together with them, for the Spirit (Father Stephen in John 4:24; 1</w:t>
      </w:r>
      <w:r w:rsidRPr="009E1538">
        <w:rPr>
          <w:rFonts w:cstheme="minorHAnsi"/>
          <w:sz w:val="24"/>
          <w:szCs w:val="24"/>
          <w:vertAlign w:val="superscript"/>
        </w:rPr>
        <w:t>st</w:t>
      </w:r>
      <w:r w:rsidRPr="009E1538">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9E1538">
        <w:rPr>
          <w:rFonts w:cstheme="minorHAnsi"/>
          <w:sz w:val="24"/>
          <w:szCs w:val="24"/>
          <w:vertAlign w:val="superscript"/>
        </w:rPr>
        <w:t>st</w:t>
      </w:r>
      <w:r w:rsidRPr="009E1538">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22</w:t>
      </w:r>
      <w:r w:rsidRPr="009E1538">
        <w:rPr>
          <w:rFonts w:cstheme="minorHAnsi"/>
          <w:sz w:val="24"/>
          <w:szCs w:val="24"/>
          <w:vertAlign w:val="superscript"/>
        </w:rPr>
        <w:t>nd</w:t>
      </w:r>
      <w:r w:rsidRPr="009E1538">
        <w:rPr>
          <w:rFonts w:cstheme="minorHAnsi"/>
          <w:sz w:val="24"/>
          <w:szCs w:val="24"/>
        </w:rPr>
        <w:t xml:space="preserve"> order creation is called Living Creatures (Hayyot’s) which mean “</w:t>
      </w:r>
      <w:r w:rsidRPr="009E1538">
        <w:rPr>
          <w:rFonts w:cstheme="minorHAnsi"/>
          <w:b/>
          <w:sz w:val="24"/>
          <w:szCs w:val="24"/>
        </w:rPr>
        <w:t>Six Winged Living Beings</w:t>
      </w:r>
      <w:r w:rsidRPr="009E1538">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2E205D" w:rsidRPr="009E1538" w:rsidRDefault="002E205D" w:rsidP="002E205D">
      <w:pPr>
        <w:spacing w:line="480" w:lineRule="auto"/>
        <w:jc w:val="center"/>
        <w:rPr>
          <w:rFonts w:ascii="Abyssinica SIL" w:hAnsi="Abyssinica SIL" w:cstheme="minorHAnsi"/>
          <w:b/>
          <w:sz w:val="24"/>
          <w:szCs w:val="24"/>
        </w:rPr>
      </w:pPr>
      <w:r w:rsidRPr="009E1538">
        <w:rPr>
          <w:rFonts w:ascii="Abyssinica SIL" w:hAnsi="Abyssinica SIL" w:cstheme="minorHAnsi"/>
          <w:b/>
          <w:sz w:val="24"/>
          <w:szCs w:val="24"/>
        </w:rPr>
        <w:t>The Glory of the LORD enters the Temple (House)</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In Ezekiel 1:1-28 says “Now it came to pass in the 30</w:t>
      </w:r>
      <w:r w:rsidRPr="009E1538">
        <w:rPr>
          <w:rFonts w:cstheme="minorHAnsi"/>
          <w:sz w:val="24"/>
          <w:szCs w:val="24"/>
          <w:vertAlign w:val="superscript"/>
        </w:rPr>
        <w:t>th</w:t>
      </w:r>
      <w:r w:rsidRPr="009E1538">
        <w:rPr>
          <w:rFonts w:cstheme="minorHAnsi"/>
          <w:sz w:val="24"/>
          <w:szCs w:val="24"/>
        </w:rPr>
        <w:t xml:space="preserve"> year, in the 4</w:t>
      </w:r>
      <w:r w:rsidRPr="009E1538">
        <w:rPr>
          <w:rFonts w:cstheme="minorHAnsi"/>
          <w:sz w:val="24"/>
          <w:szCs w:val="24"/>
          <w:vertAlign w:val="superscript"/>
        </w:rPr>
        <w:t>th</w:t>
      </w:r>
      <w:r w:rsidRPr="009E1538">
        <w:rPr>
          <w:rFonts w:cstheme="minorHAnsi"/>
          <w:sz w:val="24"/>
          <w:szCs w:val="24"/>
        </w:rPr>
        <w:t xml:space="preserve"> month on the 5</w:t>
      </w:r>
      <w:r w:rsidRPr="009E1538">
        <w:rPr>
          <w:rFonts w:cstheme="minorHAnsi"/>
          <w:sz w:val="24"/>
          <w:szCs w:val="24"/>
          <w:vertAlign w:val="superscript"/>
        </w:rPr>
        <w:t>th</w:t>
      </w:r>
      <w:r w:rsidRPr="009E1538">
        <w:rPr>
          <w:rFonts w:cstheme="minorHAnsi"/>
          <w:sz w:val="24"/>
          <w:szCs w:val="24"/>
        </w:rPr>
        <w:t xml:space="preserve"> day of the month, as I was among the Captives by the River Chebar, that the Heavens opened and I saw Visions of God (Father Stephen). On the 5</w:t>
      </w:r>
      <w:r w:rsidRPr="009E1538">
        <w:rPr>
          <w:rFonts w:cstheme="minorHAnsi"/>
          <w:sz w:val="24"/>
          <w:szCs w:val="24"/>
          <w:vertAlign w:val="superscript"/>
        </w:rPr>
        <w:t>th</w:t>
      </w:r>
      <w:r w:rsidRPr="009E1538">
        <w:rPr>
          <w:rFonts w:cstheme="minorHAnsi"/>
          <w:sz w:val="24"/>
          <w:szCs w:val="24"/>
        </w:rPr>
        <w:t xml:space="preserve"> day of the month, which was in the 5</w:t>
      </w:r>
      <w:r w:rsidRPr="009E1538">
        <w:rPr>
          <w:rFonts w:cstheme="minorHAnsi"/>
          <w:sz w:val="24"/>
          <w:szCs w:val="24"/>
          <w:vertAlign w:val="superscript"/>
        </w:rPr>
        <w:t>th</w:t>
      </w:r>
      <w:r w:rsidRPr="009E1538">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E1538">
        <w:rPr>
          <w:rFonts w:cstheme="minorHAnsi"/>
          <w:sz w:val="24"/>
          <w:szCs w:val="24"/>
          <w:vertAlign w:val="superscript"/>
        </w:rPr>
        <w:t>st</w:t>
      </w:r>
      <w:r w:rsidRPr="009E1538">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E1538">
        <w:rPr>
          <w:rFonts w:cstheme="minorHAnsi"/>
          <w:sz w:val="24"/>
          <w:szCs w:val="24"/>
          <w:vertAlign w:val="superscript"/>
        </w:rPr>
        <w:t>st</w:t>
      </w:r>
      <w:r w:rsidRPr="009E1538">
        <w:rPr>
          <w:rFonts w:cstheme="minorHAnsi"/>
          <w:sz w:val="24"/>
          <w:szCs w:val="24"/>
        </w:rPr>
        <w:t xml:space="preserve"> John 5:6-13 &amp; Acts 2:17-7:59) wanted to go, they went, because there the Spirit (Father Stephen in John 4:24; 1</w:t>
      </w:r>
      <w:r w:rsidRPr="009E1538">
        <w:rPr>
          <w:rFonts w:cstheme="minorHAnsi"/>
          <w:sz w:val="24"/>
          <w:szCs w:val="24"/>
          <w:vertAlign w:val="superscript"/>
        </w:rPr>
        <w:t>st</w:t>
      </w:r>
      <w:r w:rsidRPr="009E1538">
        <w:rPr>
          <w:rFonts w:cstheme="minorHAnsi"/>
          <w:sz w:val="24"/>
          <w:szCs w:val="24"/>
        </w:rPr>
        <w:t xml:space="preserve"> John 5:6-13 &amp; Acts 2:17-7:59) went, and the wheels were lifted together with them, for the Spirit (Father Stephen in John 4:24; 1</w:t>
      </w:r>
      <w:r w:rsidRPr="009E1538">
        <w:rPr>
          <w:rFonts w:cstheme="minorHAnsi"/>
          <w:sz w:val="24"/>
          <w:szCs w:val="24"/>
          <w:vertAlign w:val="superscript"/>
        </w:rPr>
        <w:t>st</w:t>
      </w:r>
      <w:r w:rsidRPr="009E1538">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E1538">
        <w:rPr>
          <w:rFonts w:cstheme="minorHAnsi"/>
          <w:sz w:val="24"/>
          <w:szCs w:val="24"/>
          <w:vertAlign w:val="superscript"/>
        </w:rPr>
        <w:t>st</w:t>
      </w:r>
      <w:r w:rsidRPr="009E1538">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9E1538">
        <w:rPr>
          <w:rFonts w:ascii="Abyssinica SIL" w:hAnsi="Abyssinica SIL" w:cstheme="minorHAnsi"/>
          <w:b/>
          <w:sz w:val="24"/>
          <w:szCs w:val="24"/>
        </w:rPr>
        <w:t>Great White Throne Judgment</w:t>
      </w:r>
      <w:r w:rsidRPr="009E1538">
        <w:rPr>
          <w:rFonts w:cstheme="minorHAnsi"/>
          <w:sz w:val="24"/>
          <w:szCs w:val="24"/>
        </w:rPr>
        <w:t xml:space="preserve"> in Revelation 20:11-15.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THE ANGELICAL COMMAND OF THE HEAVENLY CROWN IN THE 2 FOUNDATIONAL ORDERS</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23</w:t>
      </w:r>
      <w:r w:rsidRPr="009E1538">
        <w:rPr>
          <w:rFonts w:cstheme="minorHAnsi"/>
          <w:sz w:val="24"/>
          <w:szCs w:val="24"/>
          <w:vertAlign w:val="superscript"/>
        </w:rPr>
        <w:t>rd</w:t>
      </w:r>
      <w:r w:rsidRPr="009E1538">
        <w:rPr>
          <w:rFonts w:cstheme="minorHAnsi"/>
          <w:sz w:val="24"/>
          <w:szCs w:val="24"/>
        </w:rPr>
        <w:t xml:space="preserve"> order creation is called Chubby Ones which means “</w:t>
      </w:r>
      <w:r w:rsidRPr="009E1538">
        <w:rPr>
          <w:rFonts w:cstheme="minorHAnsi"/>
          <w:b/>
          <w:sz w:val="24"/>
          <w:szCs w:val="24"/>
        </w:rPr>
        <w:t>Putti, Baby or Toddler Angelical Beings</w:t>
      </w:r>
      <w:r w:rsidRPr="009E1538">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24</w:t>
      </w:r>
      <w:r w:rsidRPr="009E1538">
        <w:rPr>
          <w:rFonts w:cstheme="minorHAnsi"/>
          <w:sz w:val="24"/>
          <w:szCs w:val="24"/>
          <w:vertAlign w:val="superscript"/>
        </w:rPr>
        <w:t>th</w:t>
      </w:r>
      <w:r w:rsidRPr="009E1538">
        <w:rPr>
          <w:rFonts w:cstheme="minorHAnsi"/>
          <w:sz w:val="24"/>
          <w:szCs w:val="24"/>
        </w:rPr>
        <w:t xml:space="preserve"> order creation is called Cherubim’s which mean “</w:t>
      </w:r>
      <w:r w:rsidRPr="009E1538">
        <w:rPr>
          <w:rFonts w:cstheme="minorHAnsi"/>
          <w:b/>
          <w:sz w:val="24"/>
          <w:szCs w:val="24"/>
        </w:rPr>
        <w:t>The Protecting Guardians with the LORD STEPHEN or the LORD STEPHEN’S Personal Aides</w:t>
      </w:r>
      <w:r w:rsidRPr="009E1538">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9E1538">
        <w:rPr>
          <w:rFonts w:cstheme="minorHAnsi"/>
          <w:b/>
          <w:i/>
          <w:sz w:val="24"/>
          <w:szCs w:val="24"/>
        </w:rPr>
        <w:t xml:space="preserve">porneia </w:t>
      </w:r>
      <w:r w:rsidRPr="009E1538">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E1538">
        <w:rPr>
          <w:rFonts w:cstheme="minorHAnsi"/>
          <w:sz w:val="24"/>
          <w:szCs w:val="24"/>
          <w:vertAlign w:val="superscript"/>
        </w:rPr>
        <w:t>nd</w:t>
      </w:r>
      <w:r w:rsidRPr="009E1538">
        <w:rPr>
          <w:rFonts w:cstheme="minorHAnsi"/>
          <w:sz w:val="24"/>
          <w:szCs w:val="24"/>
        </w:rPr>
        <w:t xml:space="preserve"> Samuel 22:11 says “He rode upon a Cherub, and flew, and He was seen upon the wings of the wind.” In 1</w:t>
      </w:r>
      <w:r w:rsidRPr="009E1538">
        <w:rPr>
          <w:rFonts w:cstheme="minorHAnsi"/>
          <w:sz w:val="24"/>
          <w:szCs w:val="24"/>
          <w:vertAlign w:val="superscript"/>
        </w:rPr>
        <w:t>st</w:t>
      </w:r>
      <w:r w:rsidRPr="009E1538">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9E1538">
        <w:rPr>
          <w:rFonts w:cstheme="minorHAnsi"/>
          <w:sz w:val="24"/>
          <w:szCs w:val="24"/>
          <w:vertAlign w:val="superscript"/>
        </w:rPr>
        <w:t>st</w:t>
      </w:r>
      <w:r w:rsidRPr="009E1538">
        <w:rPr>
          <w:rFonts w:cstheme="minorHAnsi"/>
          <w:sz w:val="24"/>
          <w:szCs w:val="24"/>
        </w:rPr>
        <w:t xml:space="preserve"> Chronicles 22:14 &amp; Acts 7:47-50. </w:t>
      </w:r>
    </w:p>
    <w:p w:rsidR="002E205D" w:rsidRPr="009E1538" w:rsidRDefault="002E205D" w:rsidP="002E205D">
      <w:pPr>
        <w:spacing w:line="480" w:lineRule="auto"/>
        <w:jc w:val="both"/>
        <w:rPr>
          <w:sz w:val="24"/>
          <w:szCs w:val="24"/>
        </w:rPr>
      </w:pPr>
      <w:r w:rsidRPr="009E153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E1538">
        <w:rPr>
          <w:sz w:val="24"/>
          <w:szCs w:val="24"/>
          <w:vertAlign w:val="superscript"/>
        </w:rPr>
        <w:t>st</w:t>
      </w:r>
      <w:r w:rsidRPr="009E1538">
        <w:rPr>
          <w:sz w:val="24"/>
          <w:szCs w:val="24"/>
        </w:rPr>
        <w:t xml:space="preserve"> Chronicles 17:23. Both houses equal to the Lord Stephen’s life for 21 years in Acts 1:4-7:60. </w:t>
      </w:r>
    </w:p>
    <w:p w:rsidR="002E205D" w:rsidRPr="009E1538" w:rsidRDefault="002E205D" w:rsidP="002E205D">
      <w:pPr>
        <w:spacing w:line="480" w:lineRule="auto"/>
        <w:jc w:val="center"/>
        <w:rPr>
          <w:b/>
          <w:sz w:val="24"/>
          <w:szCs w:val="24"/>
        </w:rPr>
      </w:pPr>
      <w:r w:rsidRPr="009E1538">
        <w:rPr>
          <w:b/>
          <w:sz w:val="24"/>
          <w:szCs w:val="24"/>
        </w:rPr>
        <w:t>The Father Stephen’s House Address verses the Lord Lucifer’s House Address from an Hour to a Minute</w:t>
      </w:r>
    </w:p>
    <w:p w:rsidR="002E205D" w:rsidRPr="009E1538" w:rsidRDefault="002E205D" w:rsidP="002E205D">
      <w:pPr>
        <w:spacing w:line="480" w:lineRule="auto"/>
        <w:jc w:val="both"/>
        <w:rPr>
          <w:sz w:val="24"/>
          <w:szCs w:val="24"/>
        </w:rPr>
      </w:pPr>
      <w:r w:rsidRPr="009E153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E205D" w:rsidRPr="009E1538" w:rsidRDefault="002E205D" w:rsidP="002E205D">
      <w:pPr>
        <w:spacing w:line="480" w:lineRule="auto"/>
        <w:jc w:val="center"/>
        <w:rPr>
          <w:b/>
          <w:sz w:val="24"/>
          <w:szCs w:val="24"/>
        </w:rPr>
      </w:pPr>
      <w:r w:rsidRPr="009E1538">
        <w:rPr>
          <w:b/>
          <w:sz w:val="24"/>
          <w:szCs w:val="24"/>
        </w:rPr>
        <w:t>The Father Stephen’s Business Address verses the Lord Lucifer’s Business Address from a Minute to a Second</w:t>
      </w:r>
    </w:p>
    <w:p w:rsidR="002E205D" w:rsidRPr="009E1538" w:rsidRDefault="002E205D" w:rsidP="002E205D">
      <w:pPr>
        <w:spacing w:line="480" w:lineRule="auto"/>
        <w:jc w:val="both"/>
        <w:rPr>
          <w:sz w:val="24"/>
          <w:szCs w:val="24"/>
        </w:rPr>
      </w:pPr>
      <w:r w:rsidRPr="009E153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E205D" w:rsidRPr="009E1538" w:rsidRDefault="002E205D" w:rsidP="002E205D">
      <w:pPr>
        <w:spacing w:line="480" w:lineRule="auto"/>
        <w:jc w:val="center"/>
        <w:rPr>
          <w:b/>
          <w:sz w:val="24"/>
          <w:szCs w:val="24"/>
        </w:rPr>
      </w:pPr>
      <w:r w:rsidRPr="009E1538">
        <w:rPr>
          <w:b/>
          <w:sz w:val="24"/>
          <w:szCs w:val="24"/>
        </w:rPr>
        <w:t>The Father Stephen’s Church Address verses the Lord Lucifer’s Church Address from a Second to Godspeed</w:t>
      </w:r>
    </w:p>
    <w:p w:rsidR="002E205D" w:rsidRPr="009E1538" w:rsidRDefault="002E205D" w:rsidP="002E205D">
      <w:pPr>
        <w:spacing w:line="480" w:lineRule="auto"/>
        <w:jc w:val="both"/>
        <w:rPr>
          <w:sz w:val="24"/>
          <w:szCs w:val="24"/>
        </w:rPr>
      </w:pPr>
      <w:r w:rsidRPr="009E153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In 2</w:t>
      </w:r>
      <w:r w:rsidRPr="009E1538">
        <w:rPr>
          <w:rFonts w:cstheme="minorHAnsi"/>
          <w:sz w:val="24"/>
          <w:szCs w:val="24"/>
          <w:vertAlign w:val="superscript"/>
        </w:rPr>
        <w:t>nd</w:t>
      </w:r>
      <w:r w:rsidRPr="009E1538">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9E1538">
        <w:rPr>
          <w:rFonts w:cstheme="minorHAnsi"/>
          <w:sz w:val="24"/>
          <w:szCs w:val="24"/>
          <w:vertAlign w:val="superscript"/>
        </w:rPr>
        <w:t>th</w:t>
      </w:r>
      <w:r w:rsidRPr="009E1538">
        <w:rPr>
          <w:rFonts w:cstheme="minorHAnsi"/>
          <w:sz w:val="24"/>
          <w:szCs w:val="24"/>
        </w:rPr>
        <w:t xml:space="preserve"> Heaven to the 10</w:t>
      </w:r>
      <w:r w:rsidRPr="009E1538">
        <w:rPr>
          <w:rFonts w:cstheme="minorHAnsi"/>
          <w:sz w:val="24"/>
          <w:szCs w:val="24"/>
          <w:vertAlign w:val="superscript"/>
        </w:rPr>
        <w:t>th</w:t>
      </w:r>
      <w:r w:rsidRPr="009E1538">
        <w:rPr>
          <w:rFonts w:cstheme="minorHAnsi"/>
          <w:sz w:val="24"/>
          <w:szCs w:val="24"/>
        </w:rPr>
        <w:t xml:space="preserve"> Heaven in the Book of 2</w:t>
      </w:r>
      <w:r w:rsidRPr="009E1538">
        <w:rPr>
          <w:rFonts w:cstheme="minorHAnsi"/>
          <w:sz w:val="24"/>
          <w:szCs w:val="24"/>
          <w:vertAlign w:val="superscript"/>
        </w:rPr>
        <w:t>nd</w:t>
      </w:r>
      <w:r w:rsidRPr="009E1538">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9E1538">
        <w:rPr>
          <w:rFonts w:ascii="Abyssinica SIL" w:hAnsi="Abyssinica SIL" w:cstheme="minorHAnsi"/>
          <w:b/>
          <w:sz w:val="24"/>
          <w:szCs w:val="24"/>
        </w:rPr>
        <w:t xml:space="preserve">Great White Throne Judgment Throne Room </w:t>
      </w:r>
      <w:r w:rsidRPr="009E1538">
        <w:rPr>
          <w:rFonts w:cstheme="minorHAnsi"/>
          <w:sz w:val="24"/>
          <w:szCs w:val="24"/>
        </w:rPr>
        <w:t xml:space="preserve">in Revelation 20:11-15. </w:t>
      </w:r>
    </w:p>
    <w:p w:rsidR="002E205D" w:rsidRPr="009E1538" w:rsidRDefault="002E205D" w:rsidP="002E205D">
      <w:pPr>
        <w:spacing w:line="480" w:lineRule="auto"/>
        <w:jc w:val="center"/>
        <w:rPr>
          <w:b/>
          <w:sz w:val="24"/>
          <w:szCs w:val="24"/>
        </w:rPr>
      </w:pPr>
      <w:r w:rsidRPr="009E1538">
        <w:rPr>
          <w:b/>
          <w:sz w:val="24"/>
          <w:szCs w:val="24"/>
        </w:rPr>
        <w:t>The Father Stephen’s Zion [Sion] Tabernacle</w:t>
      </w:r>
    </w:p>
    <w:p w:rsidR="002E205D" w:rsidRPr="009E1538" w:rsidRDefault="002E205D" w:rsidP="002E205D">
      <w:pPr>
        <w:spacing w:line="480" w:lineRule="auto"/>
        <w:jc w:val="both"/>
        <w:rPr>
          <w:sz w:val="24"/>
          <w:szCs w:val="24"/>
        </w:rPr>
      </w:pPr>
      <w:r w:rsidRPr="009E153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E1538">
        <w:rPr>
          <w:sz w:val="24"/>
          <w:szCs w:val="24"/>
          <w:vertAlign w:val="superscript"/>
        </w:rPr>
        <w:t>st</w:t>
      </w:r>
      <w:r w:rsidRPr="009E1538">
        <w:rPr>
          <w:sz w:val="24"/>
          <w:szCs w:val="24"/>
        </w:rPr>
        <w:t xml:space="preserve"> Samuel 1:3; 21:1; 1</w:t>
      </w:r>
      <w:r w:rsidRPr="009E1538">
        <w:rPr>
          <w:sz w:val="24"/>
          <w:szCs w:val="24"/>
          <w:vertAlign w:val="superscript"/>
        </w:rPr>
        <w:t>st</w:t>
      </w:r>
      <w:r w:rsidRPr="009E1538">
        <w:rPr>
          <w:sz w:val="24"/>
          <w:szCs w:val="24"/>
        </w:rPr>
        <w:t xml:space="preserve"> Chronicles 16:39; 2</w:t>
      </w:r>
      <w:r w:rsidRPr="009E1538">
        <w:rPr>
          <w:sz w:val="24"/>
          <w:szCs w:val="24"/>
          <w:vertAlign w:val="superscript"/>
        </w:rPr>
        <w:t>nd</w:t>
      </w:r>
      <w:r w:rsidRPr="009E1538">
        <w:rPr>
          <w:sz w:val="24"/>
          <w:szCs w:val="24"/>
        </w:rPr>
        <w:t xml:space="preserve"> Chronicles 5:2-6 &amp; Psalms 78:60.   </w:t>
      </w:r>
    </w:p>
    <w:p w:rsidR="002E205D" w:rsidRPr="009E1538" w:rsidRDefault="002E205D" w:rsidP="002E205D">
      <w:pPr>
        <w:spacing w:line="480" w:lineRule="auto"/>
        <w:jc w:val="both"/>
        <w:rPr>
          <w:sz w:val="24"/>
          <w:szCs w:val="24"/>
        </w:rPr>
      </w:pPr>
      <w:r w:rsidRPr="009E153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E205D" w:rsidRPr="009E1538" w:rsidRDefault="002E205D" w:rsidP="002E205D">
      <w:pPr>
        <w:jc w:val="center"/>
        <w:rPr>
          <w:b/>
          <w:sz w:val="24"/>
          <w:szCs w:val="24"/>
        </w:rPr>
      </w:pPr>
      <w:r w:rsidRPr="009E1538">
        <w:rPr>
          <w:b/>
          <w:sz w:val="24"/>
          <w:szCs w:val="24"/>
        </w:rPr>
        <w:t xml:space="preserve">The Father Stephen’s Zion [Sion] Temple </w:t>
      </w:r>
    </w:p>
    <w:p w:rsidR="002E205D" w:rsidRPr="009E1538" w:rsidRDefault="002E205D" w:rsidP="002E205D">
      <w:pPr>
        <w:spacing w:line="480" w:lineRule="auto"/>
        <w:jc w:val="both"/>
        <w:rPr>
          <w:sz w:val="24"/>
          <w:szCs w:val="24"/>
        </w:rPr>
      </w:pPr>
      <w:r w:rsidRPr="009E153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E1538">
        <w:rPr>
          <w:sz w:val="24"/>
          <w:szCs w:val="24"/>
          <w:vertAlign w:val="superscript"/>
        </w:rPr>
        <w:t>st</w:t>
      </w:r>
      <w:r w:rsidRPr="009E1538">
        <w:rPr>
          <w:sz w:val="24"/>
          <w:szCs w:val="24"/>
        </w:rPr>
        <w:t xml:space="preserve"> Samuel 7:2. David’s Preparations for the Building and Worship in the First Temple: The Plan for its Construction is in 2</w:t>
      </w:r>
      <w:r w:rsidRPr="009E1538">
        <w:rPr>
          <w:sz w:val="24"/>
          <w:szCs w:val="24"/>
          <w:vertAlign w:val="superscript"/>
        </w:rPr>
        <w:t>nd</w:t>
      </w:r>
      <w:r w:rsidRPr="009E1538">
        <w:rPr>
          <w:sz w:val="24"/>
          <w:szCs w:val="24"/>
        </w:rPr>
        <w:t xml:space="preserve"> Samuel 7:1, 12-13; 1</w:t>
      </w:r>
      <w:r w:rsidRPr="009E1538">
        <w:rPr>
          <w:sz w:val="24"/>
          <w:szCs w:val="24"/>
          <w:vertAlign w:val="superscript"/>
        </w:rPr>
        <w:t>st</w:t>
      </w:r>
      <w:r w:rsidRPr="009E1538">
        <w:rPr>
          <w:sz w:val="24"/>
          <w:szCs w:val="24"/>
        </w:rPr>
        <w:t xml:space="preserve"> Chronicles 17:1; 28:11-12, 19. The Gifts for its Construction is in 1</w:t>
      </w:r>
      <w:r w:rsidRPr="009E1538">
        <w:rPr>
          <w:sz w:val="24"/>
          <w:szCs w:val="24"/>
          <w:vertAlign w:val="superscript"/>
        </w:rPr>
        <w:t>st</w:t>
      </w:r>
      <w:r w:rsidRPr="009E1538">
        <w:rPr>
          <w:sz w:val="24"/>
          <w:szCs w:val="24"/>
        </w:rPr>
        <w:t xml:space="preserve"> Chronicles 29:2-3, 6. The Arrangements for the Temple Worship is in 1</w:t>
      </w:r>
      <w:r w:rsidRPr="009E1538">
        <w:rPr>
          <w:sz w:val="24"/>
          <w:szCs w:val="24"/>
          <w:vertAlign w:val="superscript"/>
        </w:rPr>
        <w:t>st</w:t>
      </w:r>
      <w:r w:rsidRPr="009E1538">
        <w:rPr>
          <w:sz w:val="24"/>
          <w:szCs w:val="24"/>
        </w:rPr>
        <w:t xml:space="preserve"> Chronicles 23:3-5. Solomon’s Construction of the Temple is in 1</w:t>
      </w:r>
      <w:r w:rsidRPr="009E1538">
        <w:rPr>
          <w:sz w:val="24"/>
          <w:szCs w:val="24"/>
          <w:vertAlign w:val="superscript"/>
        </w:rPr>
        <w:t>st</w:t>
      </w:r>
      <w:r w:rsidRPr="009E1538">
        <w:rPr>
          <w:sz w:val="24"/>
          <w:szCs w:val="24"/>
        </w:rPr>
        <w:t xml:space="preserve"> Kings 5:1-13 &amp; 2</w:t>
      </w:r>
      <w:r w:rsidRPr="009E1538">
        <w:rPr>
          <w:sz w:val="24"/>
          <w:szCs w:val="24"/>
          <w:vertAlign w:val="superscript"/>
        </w:rPr>
        <w:t>nd</w:t>
      </w:r>
      <w:r w:rsidRPr="009E1538">
        <w:rPr>
          <w:sz w:val="24"/>
          <w:szCs w:val="24"/>
        </w:rPr>
        <w:t xml:space="preserve"> Chronicles 2:7-18. The Completion of the Temple and its Furnishings is in 2</w:t>
      </w:r>
      <w:r w:rsidRPr="009E1538">
        <w:rPr>
          <w:sz w:val="24"/>
          <w:szCs w:val="24"/>
          <w:vertAlign w:val="superscript"/>
        </w:rPr>
        <w:t>nd</w:t>
      </w:r>
      <w:r w:rsidRPr="009E1538">
        <w:rPr>
          <w:sz w:val="24"/>
          <w:szCs w:val="24"/>
        </w:rPr>
        <w:t xml:space="preserve"> Chronicles 2:5; 3:4-9, 11-12; 4:2, 5 &amp; 1</w:t>
      </w:r>
      <w:r w:rsidRPr="009E1538">
        <w:rPr>
          <w:sz w:val="24"/>
          <w:szCs w:val="24"/>
          <w:vertAlign w:val="superscript"/>
        </w:rPr>
        <w:t>st</w:t>
      </w:r>
      <w:r w:rsidRPr="009E1538">
        <w:rPr>
          <w:sz w:val="24"/>
          <w:szCs w:val="24"/>
        </w:rPr>
        <w:t xml:space="preserve"> Kings 6:20-22, 27, 38; 7:23, 26-27, 30. The Dedication of the Temple: At the Feats of Tabernacles is in 1</w:t>
      </w:r>
      <w:r w:rsidRPr="009E1538">
        <w:rPr>
          <w:sz w:val="24"/>
          <w:szCs w:val="24"/>
          <w:vertAlign w:val="superscript"/>
        </w:rPr>
        <w:t>st</w:t>
      </w:r>
      <w:r w:rsidRPr="009E1538">
        <w:rPr>
          <w:sz w:val="24"/>
          <w:szCs w:val="24"/>
        </w:rPr>
        <w:t xml:space="preserve"> Kings 8:2 &amp; 2</w:t>
      </w:r>
      <w:r w:rsidRPr="009E1538">
        <w:rPr>
          <w:sz w:val="24"/>
          <w:szCs w:val="24"/>
          <w:vertAlign w:val="superscript"/>
        </w:rPr>
        <w:t>nd</w:t>
      </w:r>
      <w:r w:rsidRPr="009E1538">
        <w:rPr>
          <w:sz w:val="24"/>
          <w:szCs w:val="24"/>
        </w:rPr>
        <w:t xml:space="preserve"> Chronicles 5:3. The Glory of the Father Stephen filled the Temple is in 1</w:t>
      </w:r>
      <w:r w:rsidRPr="009E1538">
        <w:rPr>
          <w:sz w:val="24"/>
          <w:szCs w:val="24"/>
          <w:vertAlign w:val="superscript"/>
        </w:rPr>
        <w:t>st</w:t>
      </w:r>
      <w:r w:rsidRPr="009E1538">
        <w:rPr>
          <w:sz w:val="24"/>
          <w:szCs w:val="24"/>
        </w:rPr>
        <w:t xml:space="preserve"> Kings 8:6, 10-11 &amp; 2</w:t>
      </w:r>
      <w:r w:rsidRPr="009E1538">
        <w:rPr>
          <w:sz w:val="24"/>
          <w:szCs w:val="24"/>
          <w:vertAlign w:val="superscript"/>
        </w:rPr>
        <w:t>nd</w:t>
      </w:r>
      <w:r w:rsidRPr="009E1538">
        <w:rPr>
          <w:sz w:val="24"/>
          <w:szCs w:val="24"/>
        </w:rPr>
        <w:t xml:space="preserve"> Chronicles 5:7, 11, 13-14. The Offering of Sacrifices is in 1</w:t>
      </w:r>
      <w:r w:rsidRPr="009E1538">
        <w:rPr>
          <w:sz w:val="24"/>
          <w:szCs w:val="24"/>
          <w:vertAlign w:val="superscript"/>
        </w:rPr>
        <w:t>st</w:t>
      </w:r>
      <w:r w:rsidRPr="009E1538">
        <w:rPr>
          <w:sz w:val="24"/>
          <w:szCs w:val="24"/>
        </w:rPr>
        <w:t xml:space="preserve"> Kings 8:62-63 &amp; 2</w:t>
      </w:r>
      <w:r w:rsidRPr="009E1538">
        <w:rPr>
          <w:sz w:val="24"/>
          <w:szCs w:val="24"/>
          <w:vertAlign w:val="superscript"/>
        </w:rPr>
        <w:t>nd</w:t>
      </w:r>
      <w:r w:rsidRPr="009E1538">
        <w:rPr>
          <w:sz w:val="24"/>
          <w:szCs w:val="24"/>
        </w:rPr>
        <w:t xml:space="preserve"> Chronicles 7:5. Solomon’s Prayer is in 1</w:t>
      </w:r>
      <w:r w:rsidRPr="009E1538">
        <w:rPr>
          <w:sz w:val="24"/>
          <w:szCs w:val="24"/>
          <w:vertAlign w:val="superscript"/>
        </w:rPr>
        <w:t>st</w:t>
      </w:r>
      <w:r w:rsidRPr="009E1538">
        <w:rPr>
          <w:sz w:val="24"/>
          <w:szCs w:val="24"/>
        </w:rPr>
        <w:t xml:space="preserve"> Kings 12:26-30 &amp; 2</w:t>
      </w:r>
      <w:r w:rsidRPr="009E1538">
        <w:rPr>
          <w:sz w:val="24"/>
          <w:szCs w:val="24"/>
          <w:vertAlign w:val="superscript"/>
        </w:rPr>
        <w:t>nd</w:t>
      </w:r>
      <w:r w:rsidRPr="009E1538">
        <w:rPr>
          <w:sz w:val="24"/>
          <w:szCs w:val="24"/>
        </w:rPr>
        <w:t xml:space="preserve"> Chronicles 13:4-12. Later the Kings of Judah used the Temple Treasures for Political Purposes is in 1</w:t>
      </w:r>
      <w:r w:rsidRPr="009E1538">
        <w:rPr>
          <w:sz w:val="24"/>
          <w:szCs w:val="24"/>
          <w:vertAlign w:val="superscript"/>
        </w:rPr>
        <w:t>st</w:t>
      </w:r>
      <w:r w:rsidRPr="009E1538">
        <w:rPr>
          <w:sz w:val="24"/>
          <w:szCs w:val="24"/>
        </w:rPr>
        <w:t xml:space="preserve"> Kings 15:18-19; 2</w:t>
      </w:r>
      <w:r w:rsidRPr="009E1538">
        <w:rPr>
          <w:sz w:val="24"/>
          <w:szCs w:val="24"/>
          <w:vertAlign w:val="superscript"/>
        </w:rPr>
        <w:t>nd</w:t>
      </w:r>
      <w:r w:rsidRPr="009E1538">
        <w:rPr>
          <w:sz w:val="24"/>
          <w:szCs w:val="24"/>
        </w:rPr>
        <w:t xml:space="preserve"> Kings 12:17-18; 16:7-8; 18:14-15 &amp; 2</w:t>
      </w:r>
      <w:r w:rsidRPr="009E1538">
        <w:rPr>
          <w:sz w:val="24"/>
          <w:szCs w:val="24"/>
          <w:vertAlign w:val="superscript"/>
        </w:rPr>
        <w:t>nd</w:t>
      </w:r>
      <w:r w:rsidRPr="009E1538">
        <w:rPr>
          <w:sz w:val="24"/>
          <w:szCs w:val="24"/>
        </w:rPr>
        <w:t xml:space="preserve"> Chronicles 16:2-3; 28:21. The Only Foreign Kings that Pillaged, Plundered, Booteed, Spoiled the Temple: Shiskak King of Egypt in 1</w:t>
      </w:r>
      <w:r w:rsidRPr="009E1538">
        <w:rPr>
          <w:sz w:val="24"/>
          <w:szCs w:val="24"/>
          <w:vertAlign w:val="superscript"/>
        </w:rPr>
        <w:t>st</w:t>
      </w:r>
      <w:r w:rsidRPr="009E1538">
        <w:rPr>
          <w:sz w:val="24"/>
          <w:szCs w:val="24"/>
        </w:rPr>
        <w:t xml:space="preserve"> Kings 14:25-26 &amp; 2</w:t>
      </w:r>
      <w:r w:rsidRPr="009E1538">
        <w:rPr>
          <w:sz w:val="24"/>
          <w:szCs w:val="24"/>
          <w:vertAlign w:val="superscript"/>
        </w:rPr>
        <w:t>nd</w:t>
      </w:r>
      <w:r w:rsidRPr="009E1538">
        <w:rPr>
          <w:sz w:val="24"/>
          <w:szCs w:val="24"/>
        </w:rPr>
        <w:t xml:space="preserve"> Chronicles 12:9. Nebuchadnezzar King of Babylon is in 2</w:t>
      </w:r>
      <w:r w:rsidRPr="009E1538">
        <w:rPr>
          <w:sz w:val="24"/>
          <w:szCs w:val="24"/>
          <w:vertAlign w:val="superscript"/>
        </w:rPr>
        <w:t>nd</w:t>
      </w:r>
      <w:r w:rsidRPr="009E1538">
        <w:rPr>
          <w:sz w:val="24"/>
          <w:szCs w:val="24"/>
        </w:rPr>
        <w:t xml:space="preserve"> Kings 24:13 &amp; 2</w:t>
      </w:r>
      <w:r w:rsidRPr="009E1538">
        <w:rPr>
          <w:sz w:val="24"/>
          <w:szCs w:val="24"/>
          <w:vertAlign w:val="superscript"/>
        </w:rPr>
        <w:t>nd</w:t>
      </w:r>
      <w:r w:rsidRPr="009E1538">
        <w:rPr>
          <w:sz w:val="24"/>
          <w:szCs w:val="24"/>
        </w:rPr>
        <w:t xml:space="preserve"> Chronicles 36:18. Under Certain Kings the Temple was Cleansed and Repaired: King Joash in 2</w:t>
      </w:r>
      <w:r w:rsidRPr="009E1538">
        <w:rPr>
          <w:sz w:val="24"/>
          <w:szCs w:val="24"/>
          <w:vertAlign w:val="superscript"/>
        </w:rPr>
        <w:t>nd</w:t>
      </w:r>
      <w:r w:rsidRPr="009E1538">
        <w:rPr>
          <w:sz w:val="24"/>
          <w:szCs w:val="24"/>
        </w:rPr>
        <w:t xml:space="preserve"> Kings 12:4-5 &amp; 2</w:t>
      </w:r>
      <w:r w:rsidRPr="009E1538">
        <w:rPr>
          <w:sz w:val="24"/>
          <w:szCs w:val="24"/>
          <w:vertAlign w:val="superscript"/>
        </w:rPr>
        <w:t>nd</w:t>
      </w:r>
      <w:r w:rsidRPr="009E1538">
        <w:rPr>
          <w:sz w:val="24"/>
          <w:szCs w:val="24"/>
        </w:rPr>
        <w:t xml:space="preserve"> Chronicles 24:5, 13-14. King Jotham is in 2</w:t>
      </w:r>
      <w:r w:rsidRPr="009E1538">
        <w:rPr>
          <w:sz w:val="24"/>
          <w:szCs w:val="24"/>
          <w:vertAlign w:val="superscript"/>
        </w:rPr>
        <w:t>nd</w:t>
      </w:r>
      <w:r w:rsidRPr="009E1538">
        <w:rPr>
          <w:sz w:val="24"/>
          <w:szCs w:val="24"/>
        </w:rPr>
        <w:t xml:space="preserve"> Kings 15:35 &amp; 2</w:t>
      </w:r>
      <w:r w:rsidRPr="009E1538">
        <w:rPr>
          <w:sz w:val="24"/>
          <w:szCs w:val="24"/>
          <w:vertAlign w:val="superscript"/>
        </w:rPr>
        <w:t>nd</w:t>
      </w:r>
      <w:r w:rsidRPr="009E1538">
        <w:rPr>
          <w:sz w:val="24"/>
          <w:szCs w:val="24"/>
        </w:rPr>
        <w:t xml:space="preserve"> Chronicles 27:3. King Hezekiah is in 2</w:t>
      </w:r>
      <w:r w:rsidRPr="009E1538">
        <w:rPr>
          <w:sz w:val="24"/>
          <w:szCs w:val="24"/>
          <w:vertAlign w:val="superscript"/>
        </w:rPr>
        <w:t>nd</w:t>
      </w:r>
      <w:r w:rsidRPr="009E1538">
        <w:rPr>
          <w:sz w:val="24"/>
          <w:szCs w:val="24"/>
        </w:rPr>
        <w:t xml:space="preserve"> Chronicles 29:3-5, 15-16, 18-19, 25. King Josiah is in 2</w:t>
      </w:r>
      <w:r w:rsidRPr="009E1538">
        <w:rPr>
          <w:sz w:val="24"/>
          <w:szCs w:val="24"/>
          <w:vertAlign w:val="superscript"/>
        </w:rPr>
        <w:t>nd</w:t>
      </w:r>
      <w:r w:rsidRPr="009E1538">
        <w:rPr>
          <w:sz w:val="24"/>
          <w:szCs w:val="24"/>
        </w:rPr>
        <w:t xml:space="preserve"> Kings 22:3-7 &amp; 2</w:t>
      </w:r>
      <w:r w:rsidRPr="009E1538">
        <w:rPr>
          <w:sz w:val="24"/>
          <w:szCs w:val="24"/>
          <w:vertAlign w:val="superscript"/>
        </w:rPr>
        <w:t>nd</w:t>
      </w:r>
      <w:r w:rsidRPr="009E1538">
        <w:rPr>
          <w:sz w:val="24"/>
          <w:szCs w:val="24"/>
        </w:rPr>
        <w:t xml:space="preserve"> Chronicles 34:8-11. The Destruction of the Temple by the Babylonians is in 2</w:t>
      </w:r>
      <w:r w:rsidRPr="009E1538">
        <w:rPr>
          <w:sz w:val="24"/>
          <w:szCs w:val="24"/>
          <w:vertAlign w:val="superscript"/>
        </w:rPr>
        <w:t>nd</w:t>
      </w:r>
      <w:r w:rsidRPr="009E1538">
        <w:rPr>
          <w:sz w:val="24"/>
          <w:szCs w:val="24"/>
        </w:rPr>
        <w:t xml:space="preserve"> Kings 25:13-15; Jeremiah 52:17-19 &amp; 2</w:t>
      </w:r>
      <w:r w:rsidRPr="009E1538">
        <w:rPr>
          <w:sz w:val="24"/>
          <w:szCs w:val="24"/>
          <w:vertAlign w:val="superscript"/>
        </w:rPr>
        <w:t>nd</w:t>
      </w:r>
      <w:r w:rsidRPr="009E153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E1538">
        <w:rPr>
          <w:sz w:val="24"/>
          <w:szCs w:val="24"/>
          <w:vertAlign w:val="superscript"/>
        </w:rPr>
        <w:t>st</w:t>
      </w:r>
      <w:r w:rsidRPr="009E1538">
        <w:rPr>
          <w:sz w:val="24"/>
          <w:szCs w:val="24"/>
        </w:rPr>
        <w:t xml:space="preserve"> 1944 and the Eternal Guiltiness Damnation will end in June 21</w:t>
      </w:r>
      <w:r w:rsidRPr="009E1538">
        <w:rPr>
          <w:sz w:val="24"/>
          <w:szCs w:val="24"/>
          <w:vertAlign w:val="superscript"/>
        </w:rPr>
        <w:t>st</w:t>
      </w:r>
      <w:r w:rsidRPr="009E153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E205D" w:rsidRPr="009E1538" w:rsidRDefault="002E205D" w:rsidP="002E205D">
      <w:pPr>
        <w:spacing w:line="480" w:lineRule="auto"/>
        <w:jc w:val="both"/>
        <w:rPr>
          <w:sz w:val="24"/>
          <w:szCs w:val="24"/>
        </w:rPr>
      </w:pPr>
      <w:r w:rsidRPr="009E153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E1538">
        <w:rPr>
          <w:b/>
          <w:sz w:val="24"/>
          <w:szCs w:val="24"/>
        </w:rPr>
        <w:t>Rebels</w:t>
      </w:r>
      <w:r w:rsidRPr="009E153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E1538">
        <w:rPr>
          <w:b/>
          <w:sz w:val="24"/>
          <w:szCs w:val="24"/>
        </w:rPr>
        <w:t>Mutiny</w:t>
      </w:r>
      <w:r w:rsidRPr="009E1538">
        <w:rPr>
          <w:sz w:val="24"/>
          <w:szCs w:val="24"/>
        </w:rPr>
        <w:t>” is the military security forces against their commanders. Second, is called a “</w:t>
      </w:r>
      <w:r w:rsidRPr="009E1538">
        <w:rPr>
          <w:b/>
          <w:sz w:val="24"/>
          <w:szCs w:val="24"/>
        </w:rPr>
        <w:t>Resistance Force Movement</w:t>
      </w:r>
      <w:r w:rsidRPr="009E1538">
        <w:rPr>
          <w:sz w:val="24"/>
          <w:szCs w:val="24"/>
        </w:rPr>
        <w:t>” is the freedom fighters who are against a foreign power. Third, is called nonviolent “</w:t>
      </w:r>
      <w:r w:rsidRPr="009E1538">
        <w:rPr>
          <w:b/>
          <w:sz w:val="24"/>
          <w:szCs w:val="24"/>
        </w:rPr>
        <w:t>Resistance or Civil Disobedience</w:t>
      </w:r>
      <w:r w:rsidRPr="009E1538">
        <w:rPr>
          <w:sz w:val="24"/>
          <w:szCs w:val="24"/>
        </w:rPr>
        <w:t>” which does not involve violence or military forces. Fourth, is called a “</w:t>
      </w:r>
      <w:r w:rsidRPr="009E1538">
        <w:rPr>
          <w:b/>
          <w:sz w:val="24"/>
          <w:szCs w:val="24"/>
        </w:rPr>
        <w:t>Revolution</w:t>
      </w:r>
      <w:r w:rsidRPr="009E1538">
        <w:rPr>
          <w:sz w:val="24"/>
          <w:szCs w:val="24"/>
        </w:rPr>
        <w:t>” which is done by radicals to overthrow a government. Fifth, is called a “</w:t>
      </w:r>
      <w:r w:rsidRPr="009E1538">
        <w:rPr>
          <w:b/>
          <w:sz w:val="24"/>
          <w:szCs w:val="24"/>
        </w:rPr>
        <w:t>Revolt</w:t>
      </w:r>
      <w:r w:rsidRPr="009E1538">
        <w:rPr>
          <w:sz w:val="24"/>
          <w:szCs w:val="24"/>
        </w:rPr>
        <w:t>” which means a localized rebellion force. Sixth, is called “</w:t>
      </w:r>
      <w:r w:rsidRPr="009E1538">
        <w:rPr>
          <w:b/>
          <w:sz w:val="24"/>
          <w:szCs w:val="24"/>
        </w:rPr>
        <w:t>Terrorism</w:t>
      </w:r>
      <w:r w:rsidRPr="009E1538">
        <w:rPr>
          <w:sz w:val="24"/>
          <w:szCs w:val="24"/>
        </w:rPr>
        <w:t>” which is the religious and political militant extremists. Seventh, is called a “</w:t>
      </w:r>
      <w:r w:rsidRPr="009E1538">
        <w:rPr>
          <w:b/>
          <w:sz w:val="24"/>
          <w:szCs w:val="24"/>
        </w:rPr>
        <w:t>Subversion</w:t>
      </w:r>
      <w:r w:rsidRPr="009E153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E1538">
        <w:rPr>
          <w:sz w:val="24"/>
          <w:szCs w:val="24"/>
          <w:vertAlign w:val="superscript"/>
        </w:rPr>
        <w:t>nd</w:t>
      </w:r>
      <w:r w:rsidRPr="009E1538">
        <w:rPr>
          <w:sz w:val="24"/>
          <w:szCs w:val="24"/>
        </w:rPr>
        <w:t xml:space="preserve"> Thessalonians 2:1-12; Jude 5-15; 2</w:t>
      </w:r>
      <w:r w:rsidRPr="009E1538">
        <w:rPr>
          <w:sz w:val="24"/>
          <w:szCs w:val="24"/>
          <w:vertAlign w:val="superscript"/>
        </w:rPr>
        <w:t>nd</w:t>
      </w:r>
      <w:r w:rsidRPr="009E1538">
        <w:rPr>
          <w:sz w:val="24"/>
          <w:szCs w:val="24"/>
        </w:rPr>
        <w:t xml:space="preserve"> John 7-11 and 1</w:t>
      </w:r>
      <w:r w:rsidRPr="009E1538">
        <w:rPr>
          <w:sz w:val="24"/>
          <w:szCs w:val="24"/>
          <w:vertAlign w:val="superscript"/>
        </w:rPr>
        <w:t>st</w:t>
      </w:r>
      <w:r w:rsidRPr="009E1538">
        <w:rPr>
          <w:sz w:val="24"/>
          <w:szCs w:val="24"/>
        </w:rPr>
        <w:t xml:space="preserve"> John 4:1-6; Isaiah 14:12-21; Ezekiel 28:15-19; Ezra 4:18-19; Luke 10:18-20; 1</w:t>
      </w:r>
      <w:r w:rsidRPr="009E1538">
        <w:rPr>
          <w:sz w:val="24"/>
          <w:szCs w:val="24"/>
          <w:vertAlign w:val="superscript"/>
        </w:rPr>
        <w:t>st</w:t>
      </w:r>
      <w:r w:rsidRPr="009E1538">
        <w:rPr>
          <w:sz w:val="24"/>
          <w:szCs w:val="24"/>
        </w:rPr>
        <w:t xml:space="preserve"> Samuel 15:23; Acts 21:38 (NKJV) &amp; Deuteronomy 13:1-18. The Examples of Wrong Rebellion against God is in Psalms 2:2; 66:7; Numbers 20:24; 27:14 &amp; 1</w:t>
      </w:r>
      <w:r w:rsidRPr="009E1538">
        <w:rPr>
          <w:sz w:val="24"/>
          <w:szCs w:val="24"/>
          <w:vertAlign w:val="superscript"/>
        </w:rPr>
        <w:t>st</w:t>
      </w:r>
      <w:r w:rsidRPr="009E1538">
        <w:rPr>
          <w:sz w:val="24"/>
          <w:szCs w:val="24"/>
        </w:rPr>
        <w:t xml:space="preserve"> Samuel 15:22-23. The Divine Warnings not to Rebel is in 1</w:t>
      </w:r>
      <w:r w:rsidRPr="009E1538">
        <w:rPr>
          <w:sz w:val="24"/>
          <w:szCs w:val="24"/>
          <w:vertAlign w:val="superscript"/>
        </w:rPr>
        <w:t>st</w:t>
      </w:r>
      <w:r w:rsidRPr="009E153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E1538">
        <w:rPr>
          <w:sz w:val="24"/>
          <w:szCs w:val="24"/>
          <w:vertAlign w:val="superscript"/>
        </w:rPr>
        <w:t>nd</w:t>
      </w:r>
      <w:r w:rsidRPr="009E1538">
        <w:rPr>
          <w:sz w:val="24"/>
          <w:szCs w:val="24"/>
        </w:rPr>
        <w:t xml:space="preserve"> Thessalonians 2:3 &amp; 1</w:t>
      </w:r>
      <w:r w:rsidRPr="009E1538">
        <w:rPr>
          <w:sz w:val="24"/>
          <w:szCs w:val="24"/>
          <w:vertAlign w:val="superscript"/>
        </w:rPr>
        <w:t>st</w:t>
      </w:r>
      <w:r w:rsidRPr="009E153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E1538">
        <w:rPr>
          <w:sz w:val="24"/>
          <w:szCs w:val="24"/>
          <w:vertAlign w:val="superscript"/>
        </w:rPr>
        <w:t>st</w:t>
      </w:r>
      <w:r w:rsidRPr="009E1538">
        <w:rPr>
          <w:sz w:val="24"/>
          <w:szCs w:val="24"/>
        </w:rPr>
        <w:t xml:space="preserve"> Corinthians 10:1-12; Hebrews 3:7-4:2; Psalms 95:7-11 &amp; Jude 5, 7. The Rebellion against Human Authority: The Examples of Rebellion against Human Leaders is in Genesis 14:3-4; 2</w:t>
      </w:r>
      <w:r w:rsidRPr="009E1538">
        <w:rPr>
          <w:sz w:val="24"/>
          <w:szCs w:val="24"/>
          <w:vertAlign w:val="superscript"/>
        </w:rPr>
        <w:t>nd</w:t>
      </w:r>
      <w:r w:rsidRPr="009E1538">
        <w:rPr>
          <w:sz w:val="24"/>
          <w:szCs w:val="24"/>
        </w:rPr>
        <w:t xml:space="preserve"> Kings 18:7; 24:1, 20; 2</w:t>
      </w:r>
      <w:r w:rsidRPr="009E1538">
        <w:rPr>
          <w:sz w:val="24"/>
          <w:szCs w:val="24"/>
          <w:vertAlign w:val="superscript"/>
        </w:rPr>
        <w:t>nd</w:t>
      </w:r>
      <w:r w:rsidRPr="009E1538">
        <w:rPr>
          <w:sz w:val="24"/>
          <w:szCs w:val="24"/>
        </w:rPr>
        <w:t xml:space="preserve"> Chronicles 13:6; 36:13; Jeremiah 52:3 &amp; Mark 15:7. The Rebellion against Parents is in Deuteronomy 21:18-21. The Rebellion of Nations is in 1</w:t>
      </w:r>
      <w:r w:rsidRPr="009E1538">
        <w:rPr>
          <w:sz w:val="24"/>
          <w:szCs w:val="24"/>
          <w:vertAlign w:val="superscript"/>
        </w:rPr>
        <w:t>st</w:t>
      </w:r>
      <w:r w:rsidRPr="009E1538">
        <w:rPr>
          <w:sz w:val="24"/>
          <w:szCs w:val="24"/>
        </w:rPr>
        <w:t xml:space="preserve"> Kings 12:19; 2</w:t>
      </w:r>
      <w:r w:rsidRPr="009E1538">
        <w:rPr>
          <w:sz w:val="24"/>
          <w:szCs w:val="24"/>
          <w:vertAlign w:val="superscript"/>
        </w:rPr>
        <w:t>nd</w:t>
      </w:r>
      <w:r w:rsidRPr="009E1538">
        <w:rPr>
          <w:sz w:val="24"/>
          <w:szCs w:val="24"/>
        </w:rPr>
        <w:t xml:space="preserve"> Chronicles 10:19 &amp; 2</w:t>
      </w:r>
      <w:r w:rsidRPr="009E1538">
        <w:rPr>
          <w:sz w:val="24"/>
          <w:szCs w:val="24"/>
          <w:vertAlign w:val="superscript"/>
        </w:rPr>
        <w:t>nd</w:t>
      </w:r>
      <w:r w:rsidRPr="009E1538">
        <w:rPr>
          <w:sz w:val="24"/>
          <w:szCs w:val="24"/>
        </w:rPr>
        <w:t xml:space="preserve"> Kings 1:1. The Accusations of Rebellion is in Nehemiah 2:19; 6:5-8. The Rebellion against God’s Chosen Leaders is in Exodus 23:21; Numbers 16:1-3; 20:2-5; Joshua 1:18 &amp; 2</w:t>
      </w:r>
      <w:r w:rsidRPr="009E1538">
        <w:rPr>
          <w:sz w:val="24"/>
          <w:szCs w:val="24"/>
          <w:vertAlign w:val="superscript"/>
        </w:rPr>
        <w:t>nd</w:t>
      </w:r>
      <w:r w:rsidRPr="009E1538">
        <w:rPr>
          <w:sz w:val="24"/>
          <w:szCs w:val="24"/>
        </w:rPr>
        <w:t xml:space="preserve"> Samuel 15:10. The Rebellion against Incorruptible Authority is Damned is in Romans 13:2 &amp; 1</w:t>
      </w:r>
      <w:r w:rsidRPr="009E1538">
        <w:rPr>
          <w:sz w:val="24"/>
          <w:szCs w:val="24"/>
          <w:vertAlign w:val="superscript"/>
        </w:rPr>
        <w:t>st</w:t>
      </w:r>
      <w:r w:rsidRPr="009E1538">
        <w:rPr>
          <w:sz w:val="24"/>
          <w:szCs w:val="24"/>
        </w:rPr>
        <w:t xml:space="preserve"> Peter 2:13.    </w:t>
      </w:r>
    </w:p>
    <w:p w:rsidR="002E205D" w:rsidRPr="009E1538" w:rsidRDefault="002E205D" w:rsidP="002E205D">
      <w:pPr>
        <w:spacing w:before="240" w:line="480" w:lineRule="auto"/>
        <w:jc w:val="both"/>
        <w:rPr>
          <w:sz w:val="24"/>
          <w:szCs w:val="24"/>
        </w:rPr>
      </w:pPr>
      <w:r w:rsidRPr="009E1538">
        <w:rPr>
          <w:sz w:val="24"/>
          <w:szCs w:val="24"/>
        </w:rPr>
        <w:t>The Oppression against the United States of America is from June 21</w:t>
      </w:r>
      <w:r w:rsidRPr="009E1538">
        <w:rPr>
          <w:sz w:val="24"/>
          <w:szCs w:val="24"/>
          <w:vertAlign w:val="superscript"/>
        </w:rPr>
        <w:t>st</w:t>
      </w:r>
      <w:r w:rsidRPr="009E1538">
        <w:rPr>
          <w:sz w:val="24"/>
          <w:szCs w:val="24"/>
        </w:rPr>
        <w:t xml:space="preserve"> 1650 AD-June 21</w:t>
      </w:r>
      <w:r w:rsidRPr="009E1538">
        <w:rPr>
          <w:sz w:val="24"/>
          <w:szCs w:val="24"/>
          <w:vertAlign w:val="superscript"/>
        </w:rPr>
        <w:t>st</w:t>
      </w:r>
      <w:r w:rsidRPr="009E153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E1538">
        <w:rPr>
          <w:sz w:val="24"/>
          <w:szCs w:val="24"/>
          <w:vertAlign w:val="superscript"/>
        </w:rPr>
        <w:t>st</w:t>
      </w:r>
      <w:r w:rsidRPr="009E1538">
        <w:rPr>
          <w:sz w:val="24"/>
          <w:szCs w:val="24"/>
        </w:rPr>
        <w:t xml:space="preserve"> 1972 AD-June 21</w:t>
      </w:r>
      <w:r w:rsidRPr="009E1538">
        <w:rPr>
          <w:sz w:val="24"/>
          <w:szCs w:val="24"/>
          <w:vertAlign w:val="superscript"/>
        </w:rPr>
        <w:t>st</w:t>
      </w:r>
      <w:r w:rsidRPr="009E1538">
        <w:rPr>
          <w:sz w:val="24"/>
          <w:szCs w:val="24"/>
        </w:rPr>
        <w:t xml:space="preserve"> 2015 AD  in 1</w:t>
      </w:r>
      <w:r w:rsidRPr="009E1538">
        <w:rPr>
          <w:sz w:val="24"/>
          <w:szCs w:val="24"/>
          <w:vertAlign w:val="superscript"/>
        </w:rPr>
        <w:t>st</w:t>
      </w:r>
      <w:r w:rsidRPr="009E153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E1538">
        <w:rPr>
          <w:sz w:val="24"/>
          <w:szCs w:val="24"/>
          <w:vertAlign w:val="superscript"/>
        </w:rPr>
        <w:t>nd</w:t>
      </w:r>
      <w:r w:rsidRPr="009E153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E1538">
        <w:rPr>
          <w:sz w:val="24"/>
          <w:szCs w:val="24"/>
          <w:vertAlign w:val="superscript"/>
        </w:rPr>
        <w:t>st</w:t>
      </w:r>
      <w:r w:rsidRPr="009E1538">
        <w:rPr>
          <w:sz w:val="24"/>
          <w:szCs w:val="24"/>
        </w:rPr>
        <w:t xml:space="preserve"> Kings 19:3-4; Job 9:23; Psalms 42:1-11; 88:1-18; Joel 1:11 &amp; 2</w:t>
      </w:r>
      <w:r w:rsidRPr="009E1538">
        <w:rPr>
          <w:sz w:val="24"/>
          <w:szCs w:val="24"/>
          <w:vertAlign w:val="superscript"/>
        </w:rPr>
        <w:t>nd</w:t>
      </w:r>
      <w:r w:rsidRPr="009E1538">
        <w:rPr>
          <w:sz w:val="24"/>
          <w:szCs w:val="24"/>
        </w:rPr>
        <w:t xml:space="preserve"> Corinthians 1:8. The Physical Illness or Exhaustion is in Genesis 21:15-16; 1</w:t>
      </w:r>
      <w:r w:rsidRPr="009E1538">
        <w:rPr>
          <w:sz w:val="24"/>
          <w:szCs w:val="24"/>
          <w:vertAlign w:val="superscript"/>
        </w:rPr>
        <w:t>st</w:t>
      </w:r>
      <w:r w:rsidRPr="009E1538">
        <w:rPr>
          <w:sz w:val="24"/>
          <w:szCs w:val="24"/>
        </w:rPr>
        <w:t xml:space="preserve"> Kings 19:5-8; Psalms 6:1-7; 22:14-17; 31:9-12; Isaiah 38:1-2 &amp; Jonah 1:5. The Fear of Others is in 1</w:t>
      </w:r>
      <w:r w:rsidRPr="009E1538">
        <w:rPr>
          <w:sz w:val="24"/>
          <w:szCs w:val="24"/>
          <w:vertAlign w:val="superscript"/>
        </w:rPr>
        <w:t>st</w:t>
      </w:r>
      <w:r w:rsidRPr="009E1538">
        <w:rPr>
          <w:sz w:val="24"/>
          <w:szCs w:val="24"/>
        </w:rPr>
        <w:t xml:space="preserve"> Kings 19:1-3. The Fear of Failure is in Exodus 4:1; Numbers 11:11-15 &amp; 1</w:t>
      </w:r>
      <w:r w:rsidRPr="009E1538">
        <w:rPr>
          <w:sz w:val="24"/>
          <w:szCs w:val="24"/>
          <w:vertAlign w:val="superscript"/>
        </w:rPr>
        <w:t>st</w:t>
      </w:r>
      <w:r w:rsidRPr="009E153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E1538">
        <w:rPr>
          <w:sz w:val="24"/>
          <w:szCs w:val="24"/>
          <w:vertAlign w:val="superscript"/>
        </w:rPr>
        <w:t>st</w:t>
      </w:r>
      <w:r w:rsidRPr="009E1538">
        <w:rPr>
          <w:sz w:val="24"/>
          <w:szCs w:val="24"/>
        </w:rPr>
        <w:t xml:space="preserve"> Kings 19:4; Job 10:1; Ecclesiastes 2:17; Jeremiah 20:15-18 &amp; Jonah 4:8. Deep Sorrow is in Genesis 21:16; Judges 21:2; 1</w:t>
      </w:r>
      <w:r w:rsidRPr="009E1538">
        <w:rPr>
          <w:sz w:val="24"/>
          <w:szCs w:val="24"/>
          <w:vertAlign w:val="superscript"/>
        </w:rPr>
        <w:t>st</w:t>
      </w:r>
      <w:r w:rsidRPr="009E1538">
        <w:rPr>
          <w:sz w:val="24"/>
          <w:szCs w:val="24"/>
        </w:rPr>
        <w:t xml:space="preserve"> Samuel 1:10, 16; Psalms 42:3; Nehemiah 1:4; 2:2; Esther 4:1-3; Job 16:16 &amp; Lamentations 2:11. Loneliness is in Numbers 11:14 &amp; 1</w:t>
      </w:r>
      <w:r w:rsidRPr="009E1538">
        <w:rPr>
          <w:sz w:val="24"/>
          <w:szCs w:val="24"/>
          <w:vertAlign w:val="superscript"/>
        </w:rPr>
        <w:t>st</w:t>
      </w:r>
      <w:r w:rsidRPr="009E1538">
        <w:rPr>
          <w:sz w:val="24"/>
          <w:szCs w:val="24"/>
        </w:rPr>
        <w:t xml:space="preserve"> Kings 19:10, 14. Perplexity is in Psalms 42:5; Habakkuk 1:2; John 16:6 &amp; Luke 24:17. Despair is in Psalms 88:3-9; Job 17:1 &amp; 2</w:t>
      </w:r>
      <w:r w:rsidRPr="009E1538">
        <w:rPr>
          <w:sz w:val="24"/>
          <w:szCs w:val="24"/>
          <w:vertAlign w:val="superscript"/>
        </w:rPr>
        <w:t>nd</w:t>
      </w:r>
      <w:r w:rsidRPr="009E1538">
        <w:rPr>
          <w:sz w:val="24"/>
          <w:szCs w:val="24"/>
        </w:rPr>
        <w:t xml:space="preserve"> Corinthians 1:8-9. Escapism is in 1</w:t>
      </w:r>
      <w:r w:rsidRPr="009E1538">
        <w:rPr>
          <w:sz w:val="24"/>
          <w:szCs w:val="24"/>
          <w:vertAlign w:val="superscript"/>
        </w:rPr>
        <w:t>st</w:t>
      </w:r>
      <w:r w:rsidRPr="009E153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E1538">
        <w:rPr>
          <w:sz w:val="24"/>
          <w:szCs w:val="24"/>
          <w:vertAlign w:val="superscript"/>
        </w:rPr>
        <w:t>st</w:t>
      </w:r>
      <w:r w:rsidRPr="009E1538">
        <w:rPr>
          <w:sz w:val="24"/>
          <w:szCs w:val="24"/>
        </w:rPr>
        <w:t xml:space="preserve"> Kings 19:9-18 &amp; Psalms 22:1-2, 6-8; 42:1-7, 9-11; 43:1-5. The Remedies for Depression: Renewed Vision of the Father Stephen and being Centered upon Him is in 1</w:t>
      </w:r>
      <w:r w:rsidRPr="009E1538">
        <w:rPr>
          <w:sz w:val="24"/>
          <w:szCs w:val="24"/>
          <w:vertAlign w:val="superscript"/>
        </w:rPr>
        <w:t>st</w:t>
      </w:r>
      <w:r w:rsidRPr="009E153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E1538">
        <w:rPr>
          <w:sz w:val="24"/>
          <w:szCs w:val="24"/>
          <w:vertAlign w:val="superscript"/>
        </w:rPr>
        <w:t>nd</w:t>
      </w:r>
      <w:r w:rsidRPr="009E1538">
        <w:rPr>
          <w:sz w:val="24"/>
          <w:szCs w:val="24"/>
        </w:rPr>
        <w:t xml:space="preserve"> Corinthians 4:8-12 &amp; Acts 6:4. Reviewing what the Father Stephen has done is in Psalms 42:6; 77:11-12; 143:5; Lamentations 3:19-26; 2</w:t>
      </w:r>
      <w:r w:rsidRPr="009E1538">
        <w:rPr>
          <w:sz w:val="24"/>
          <w:szCs w:val="24"/>
          <w:vertAlign w:val="superscript"/>
        </w:rPr>
        <w:t>nd</w:t>
      </w:r>
      <w:r w:rsidRPr="009E1538">
        <w:rPr>
          <w:sz w:val="24"/>
          <w:szCs w:val="24"/>
        </w:rPr>
        <w:t xml:space="preserve"> Corinthians 7:6 &amp; Acts 7:24-25. Prayer to the Father Stephen is in Psalms 139:23; Philippians 4:6-7 &amp; Acts 6:4, 6.  </w:t>
      </w:r>
    </w:p>
    <w:p w:rsidR="002E205D" w:rsidRPr="009E1538" w:rsidRDefault="002E205D" w:rsidP="002E205D">
      <w:pPr>
        <w:spacing w:before="240" w:line="480" w:lineRule="auto"/>
        <w:jc w:val="both"/>
        <w:rPr>
          <w:sz w:val="24"/>
          <w:szCs w:val="24"/>
        </w:rPr>
      </w:pPr>
      <w:r w:rsidRPr="009E153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E1538">
        <w:rPr>
          <w:sz w:val="24"/>
          <w:szCs w:val="24"/>
          <w:vertAlign w:val="superscript"/>
        </w:rPr>
        <w:t>nd</w:t>
      </w:r>
      <w:r w:rsidRPr="009E153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E1538">
        <w:rPr>
          <w:sz w:val="24"/>
          <w:szCs w:val="24"/>
          <w:vertAlign w:val="superscript"/>
        </w:rPr>
        <w:t>st</w:t>
      </w:r>
      <w:r w:rsidRPr="009E1538">
        <w:rPr>
          <w:sz w:val="24"/>
          <w:szCs w:val="24"/>
        </w:rPr>
        <w:t xml:space="preserve"> Peter 2:21; John 16:33; 1</w:t>
      </w:r>
      <w:r w:rsidRPr="009E1538">
        <w:rPr>
          <w:sz w:val="24"/>
          <w:szCs w:val="24"/>
          <w:vertAlign w:val="superscript"/>
        </w:rPr>
        <w:t>st</w:t>
      </w:r>
      <w:r w:rsidRPr="009E1538">
        <w:rPr>
          <w:sz w:val="24"/>
          <w:szCs w:val="24"/>
        </w:rPr>
        <w:t xml:space="preserve"> Thessalonians 3:2-4; 2</w:t>
      </w:r>
      <w:r w:rsidRPr="009E1538">
        <w:rPr>
          <w:sz w:val="24"/>
          <w:szCs w:val="24"/>
          <w:vertAlign w:val="superscript"/>
        </w:rPr>
        <w:t>nd</w:t>
      </w:r>
      <w:r w:rsidRPr="009E1538">
        <w:rPr>
          <w:sz w:val="24"/>
          <w:szCs w:val="24"/>
        </w:rPr>
        <w:t xml:space="preserve"> Timothy 2:3; 3:12 &amp; Acts 6:4-10; 14:22-23. </w:t>
      </w:r>
    </w:p>
    <w:p w:rsidR="002E205D" w:rsidRPr="009E1538" w:rsidRDefault="002E205D" w:rsidP="002E205D">
      <w:pPr>
        <w:spacing w:before="240" w:line="480" w:lineRule="auto"/>
        <w:jc w:val="both"/>
        <w:rPr>
          <w:sz w:val="24"/>
          <w:szCs w:val="24"/>
        </w:rPr>
      </w:pPr>
      <w:r w:rsidRPr="009E153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E1538">
        <w:rPr>
          <w:sz w:val="24"/>
          <w:szCs w:val="24"/>
          <w:vertAlign w:val="superscript"/>
        </w:rPr>
        <w:t>st</w:t>
      </w:r>
      <w:r w:rsidRPr="009E153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E1538">
        <w:rPr>
          <w:sz w:val="24"/>
          <w:szCs w:val="24"/>
          <w:vertAlign w:val="superscript"/>
        </w:rPr>
        <w:t>nd</w:t>
      </w:r>
      <w:r w:rsidRPr="009E1538">
        <w:rPr>
          <w:sz w:val="24"/>
          <w:szCs w:val="24"/>
        </w:rPr>
        <w:t xml:space="preserve"> Chronicles 6:38-39; Psalms 42:9; 57:1; 79:11; 82:3-4; 94:1-7; Revelation 6:10 &amp; Acts 6:4. In Trust to the Father Stephen is in Job 19:25; Psalms 42:1-3; 138:7; 2</w:t>
      </w:r>
      <w:r w:rsidRPr="009E1538">
        <w:rPr>
          <w:sz w:val="24"/>
          <w:szCs w:val="24"/>
          <w:vertAlign w:val="superscript"/>
        </w:rPr>
        <w:t>nd</w:t>
      </w:r>
      <w:r w:rsidRPr="009E1538">
        <w:rPr>
          <w:sz w:val="24"/>
          <w:szCs w:val="24"/>
        </w:rPr>
        <w:t xml:space="preserve"> Corinthians 4:17; 6:4-5; 1</w:t>
      </w:r>
      <w:r w:rsidRPr="009E1538">
        <w:rPr>
          <w:sz w:val="24"/>
          <w:szCs w:val="24"/>
          <w:vertAlign w:val="superscript"/>
        </w:rPr>
        <w:t>st</w:t>
      </w:r>
      <w:r w:rsidRPr="009E153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E205D" w:rsidRPr="009E1538" w:rsidRDefault="002E205D" w:rsidP="002E205D">
      <w:pPr>
        <w:spacing w:line="480" w:lineRule="auto"/>
        <w:jc w:val="both"/>
        <w:rPr>
          <w:sz w:val="24"/>
          <w:szCs w:val="24"/>
        </w:rPr>
      </w:pPr>
      <w:r w:rsidRPr="009E1538">
        <w:rPr>
          <w:sz w:val="24"/>
          <w:szCs w:val="24"/>
        </w:rPr>
        <w:t>The Rebuilding of the Temple: Preparations for Rebuilding the Temple is in Ezra 1:1-4, 7 &amp; 2</w:t>
      </w:r>
      <w:r w:rsidRPr="009E1538">
        <w:rPr>
          <w:sz w:val="24"/>
          <w:szCs w:val="24"/>
          <w:vertAlign w:val="superscript"/>
        </w:rPr>
        <w:t>nd</w:t>
      </w:r>
      <w:r w:rsidRPr="009E153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E205D" w:rsidRPr="009E1538" w:rsidRDefault="002E205D" w:rsidP="002E205D">
      <w:pPr>
        <w:spacing w:line="480" w:lineRule="auto"/>
        <w:jc w:val="both"/>
        <w:rPr>
          <w:sz w:val="24"/>
          <w:szCs w:val="24"/>
        </w:rPr>
      </w:pPr>
      <w:r w:rsidRPr="009E153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E205D" w:rsidRPr="009E1538" w:rsidRDefault="002E205D" w:rsidP="002E205D">
      <w:pPr>
        <w:spacing w:line="480" w:lineRule="auto"/>
        <w:jc w:val="both"/>
        <w:rPr>
          <w:sz w:val="24"/>
          <w:szCs w:val="24"/>
        </w:rPr>
      </w:pPr>
      <w:r w:rsidRPr="009E153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E1538">
        <w:rPr>
          <w:sz w:val="24"/>
          <w:szCs w:val="24"/>
          <w:vertAlign w:val="superscript"/>
        </w:rPr>
        <w:t>nd</w:t>
      </w:r>
      <w:r w:rsidRPr="009E153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E1538">
        <w:rPr>
          <w:sz w:val="24"/>
          <w:szCs w:val="24"/>
          <w:vertAlign w:val="superscript"/>
        </w:rPr>
        <w:t>st</w:t>
      </w:r>
      <w:r w:rsidRPr="009E1538">
        <w:rPr>
          <w:sz w:val="24"/>
          <w:szCs w:val="24"/>
        </w:rPr>
        <w:t xml:space="preserve"> Corinthians 6:19. The Individual Christian as the Temple of the Holy Ghost in the Kingdom of Lordship is in Acts 6:5; 7:55-56. The Local Church as the Father Stephen’s Temple is in 1</w:t>
      </w:r>
      <w:r w:rsidRPr="009E1538">
        <w:rPr>
          <w:sz w:val="24"/>
          <w:szCs w:val="24"/>
          <w:vertAlign w:val="superscript"/>
        </w:rPr>
        <w:t>st</w:t>
      </w:r>
      <w:r w:rsidRPr="009E1538">
        <w:rPr>
          <w:sz w:val="24"/>
          <w:szCs w:val="24"/>
        </w:rPr>
        <w:t xml:space="preserve"> Corinthians 3:16-17. The Universal Church as the Father Stephen’s Temple is in Ephesians 2:21-22; 2</w:t>
      </w:r>
      <w:r w:rsidRPr="009E1538">
        <w:rPr>
          <w:sz w:val="24"/>
          <w:szCs w:val="24"/>
          <w:vertAlign w:val="superscript"/>
        </w:rPr>
        <w:t>nd</w:t>
      </w:r>
      <w:r w:rsidRPr="009E1538">
        <w:rPr>
          <w:sz w:val="24"/>
          <w:szCs w:val="24"/>
        </w:rPr>
        <w:t xml:space="preserve"> Corinthians 6:16 &amp; 1</w:t>
      </w:r>
      <w:r w:rsidRPr="009E1538">
        <w:rPr>
          <w:sz w:val="24"/>
          <w:szCs w:val="24"/>
          <w:vertAlign w:val="superscript"/>
        </w:rPr>
        <w:t>st</w:t>
      </w:r>
      <w:r w:rsidRPr="009E1538">
        <w:rPr>
          <w:sz w:val="24"/>
          <w:szCs w:val="24"/>
        </w:rPr>
        <w:t xml:space="preserve"> Peter 2:5. </w:t>
      </w:r>
    </w:p>
    <w:p w:rsidR="002E205D" w:rsidRPr="009E1538" w:rsidRDefault="002E205D" w:rsidP="002E205D">
      <w:pPr>
        <w:spacing w:line="480" w:lineRule="auto"/>
        <w:jc w:val="both"/>
        <w:rPr>
          <w:sz w:val="24"/>
          <w:szCs w:val="24"/>
        </w:rPr>
      </w:pPr>
      <w:r w:rsidRPr="009E1538">
        <w:rPr>
          <w:sz w:val="24"/>
          <w:szCs w:val="24"/>
        </w:rPr>
        <w:t>The Sexual Heathen Temples is 100% Idolatrous: Heathen Temples is in Judges 16:28-30; 1</w:t>
      </w:r>
      <w:r w:rsidRPr="009E1538">
        <w:rPr>
          <w:sz w:val="24"/>
          <w:szCs w:val="24"/>
          <w:vertAlign w:val="superscript"/>
        </w:rPr>
        <w:t>st</w:t>
      </w:r>
      <w:r w:rsidRPr="009E1538">
        <w:rPr>
          <w:sz w:val="24"/>
          <w:szCs w:val="24"/>
        </w:rPr>
        <w:t xml:space="preserve"> Samuel 5:2-4; 31:8-10; 2</w:t>
      </w:r>
      <w:r w:rsidRPr="009E1538">
        <w:rPr>
          <w:sz w:val="24"/>
          <w:szCs w:val="24"/>
          <w:vertAlign w:val="superscript"/>
        </w:rPr>
        <w:t>nd</w:t>
      </w:r>
      <w:r w:rsidRPr="009E1538">
        <w:rPr>
          <w:sz w:val="24"/>
          <w:szCs w:val="24"/>
        </w:rPr>
        <w:t xml:space="preserve"> Kings 5:18 &amp; Nahum 1:14. The Idolatrous Temples in Israel and Judah is in 1</w:t>
      </w:r>
      <w:r w:rsidRPr="009E1538">
        <w:rPr>
          <w:sz w:val="24"/>
          <w:szCs w:val="24"/>
          <w:vertAlign w:val="superscript"/>
        </w:rPr>
        <w:t>st</w:t>
      </w:r>
      <w:r w:rsidRPr="009E1538">
        <w:rPr>
          <w:sz w:val="24"/>
          <w:szCs w:val="24"/>
        </w:rPr>
        <w:t xml:space="preserve"> Kings 12:26-30; 16:32; 2</w:t>
      </w:r>
      <w:r w:rsidRPr="009E1538">
        <w:rPr>
          <w:sz w:val="24"/>
          <w:szCs w:val="24"/>
          <w:vertAlign w:val="superscript"/>
        </w:rPr>
        <w:t>nd</w:t>
      </w:r>
      <w:r w:rsidRPr="009E1538">
        <w:rPr>
          <w:sz w:val="24"/>
          <w:szCs w:val="24"/>
        </w:rPr>
        <w:t xml:space="preserve"> Kings 10:21, 23-27 &amp; 2</w:t>
      </w:r>
      <w:r w:rsidRPr="009E1538">
        <w:rPr>
          <w:sz w:val="24"/>
          <w:szCs w:val="24"/>
          <w:vertAlign w:val="superscript"/>
        </w:rPr>
        <w:t>nd</w:t>
      </w:r>
      <w:r w:rsidRPr="009E153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E1538">
        <w:rPr>
          <w:sz w:val="24"/>
          <w:szCs w:val="24"/>
          <w:vertAlign w:val="superscript"/>
        </w:rPr>
        <w:t>nd</w:t>
      </w:r>
      <w:r w:rsidRPr="009E1538">
        <w:rPr>
          <w:sz w:val="24"/>
          <w:szCs w:val="24"/>
        </w:rPr>
        <w:t xml:space="preserve"> Kings 16:10-13; 21:4-5; 2</w:t>
      </w:r>
      <w:r w:rsidRPr="009E1538">
        <w:rPr>
          <w:sz w:val="24"/>
          <w:szCs w:val="24"/>
          <w:vertAlign w:val="superscript"/>
        </w:rPr>
        <w:t>nd</w:t>
      </w:r>
      <w:r w:rsidRPr="009E1538">
        <w:rPr>
          <w:sz w:val="24"/>
          <w:szCs w:val="24"/>
        </w:rPr>
        <w:t xml:space="preserve"> Chronicles 24:7; 26:16-20; 28:23; 33:5, 7 &amp; Ezra 8:12-16. The NT Heathen Idolatrous Temples is in Romans 1:21-25, 32. </w:t>
      </w:r>
    </w:p>
    <w:p w:rsidR="002E205D" w:rsidRPr="009E1538" w:rsidRDefault="002E205D" w:rsidP="002E205D">
      <w:pPr>
        <w:spacing w:line="480" w:lineRule="auto"/>
        <w:jc w:val="center"/>
        <w:rPr>
          <w:b/>
          <w:sz w:val="24"/>
          <w:szCs w:val="24"/>
        </w:rPr>
      </w:pPr>
      <w:r w:rsidRPr="009E1538">
        <w:rPr>
          <w:b/>
          <w:sz w:val="24"/>
          <w:szCs w:val="24"/>
        </w:rPr>
        <w:t>The Father Stephen’s Zion [Sion] Tent of Meeting</w:t>
      </w:r>
    </w:p>
    <w:p w:rsidR="002E205D" w:rsidRPr="009E1538" w:rsidRDefault="002E205D" w:rsidP="002E205D">
      <w:pPr>
        <w:spacing w:line="480" w:lineRule="auto"/>
        <w:jc w:val="both"/>
        <w:rPr>
          <w:sz w:val="24"/>
          <w:szCs w:val="24"/>
        </w:rPr>
      </w:pPr>
      <w:r w:rsidRPr="009E153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E1538">
        <w:rPr>
          <w:sz w:val="24"/>
          <w:szCs w:val="24"/>
          <w:vertAlign w:val="superscript"/>
        </w:rPr>
        <w:t>st</w:t>
      </w:r>
      <w:r w:rsidRPr="009E1538">
        <w:rPr>
          <w:sz w:val="24"/>
          <w:szCs w:val="24"/>
        </w:rPr>
        <w:t xml:space="preserve"> Samuel 2:22; 1</w:t>
      </w:r>
      <w:r w:rsidRPr="009E1538">
        <w:rPr>
          <w:sz w:val="24"/>
          <w:szCs w:val="24"/>
          <w:vertAlign w:val="superscript"/>
        </w:rPr>
        <w:t>st</w:t>
      </w:r>
      <w:r w:rsidRPr="009E1538">
        <w:rPr>
          <w:sz w:val="24"/>
          <w:szCs w:val="24"/>
        </w:rPr>
        <w:t xml:space="preserve"> Kings 8:4; 2</w:t>
      </w:r>
      <w:r w:rsidRPr="009E1538">
        <w:rPr>
          <w:sz w:val="24"/>
          <w:szCs w:val="24"/>
          <w:vertAlign w:val="superscript"/>
        </w:rPr>
        <w:t>nd</w:t>
      </w:r>
      <w:r w:rsidRPr="009E1538">
        <w:rPr>
          <w:sz w:val="24"/>
          <w:szCs w:val="24"/>
        </w:rPr>
        <w:t xml:space="preserve"> Chronicles 1:3; 5:5 &amp; 1</w:t>
      </w:r>
      <w:r w:rsidRPr="009E1538">
        <w:rPr>
          <w:sz w:val="24"/>
          <w:szCs w:val="24"/>
          <w:vertAlign w:val="superscript"/>
        </w:rPr>
        <w:t>st</w:t>
      </w:r>
      <w:r w:rsidRPr="009E1538">
        <w:rPr>
          <w:sz w:val="24"/>
          <w:szCs w:val="24"/>
        </w:rPr>
        <w:t xml:space="preserve"> Chronicles 6:32; 9:21.      </w:t>
      </w:r>
    </w:p>
    <w:p w:rsidR="002E205D" w:rsidRPr="009E1538" w:rsidRDefault="002E205D" w:rsidP="002E205D">
      <w:pPr>
        <w:spacing w:line="480" w:lineRule="auto"/>
        <w:jc w:val="center"/>
        <w:rPr>
          <w:rFonts w:ascii="Abyssinica SIL" w:hAnsi="Abyssinica SIL" w:cstheme="minorHAnsi"/>
          <w:b/>
          <w:sz w:val="24"/>
          <w:szCs w:val="24"/>
        </w:rPr>
      </w:pPr>
      <w:r w:rsidRPr="009E1538">
        <w:rPr>
          <w:rFonts w:ascii="Abyssinica SIL" w:hAnsi="Abyssinica SIL" w:cstheme="minorHAnsi"/>
          <w:b/>
          <w:sz w:val="24"/>
          <w:szCs w:val="24"/>
        </w:rPr>
        <w:t>The Glory of the LORD departs the Temple (House)</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9E1538">
        <w:rPr>
          <w:rFonts w:ascii="Abyssinica SIL" w:hAnsi="Abyssinica SIL" w:cstheme="minorHAnsi"/>
          <w:b/>
          <w:sz w:val="24"/>
          <w:szCs w:val="24"/>
        </w:rPr>
        <w:t>Wheel</w:t>
      </w:r>
      <w:r w:rsidRPr="009E1538">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9E1538">
        <w:rPr>
          <w:rFonts w:cstheme="minorHAnsi"/>
          <w:sz w:val="24"/>
          <w:szCs w:val="24"/>
          <w:vertAlign w:val="superscript"/>
        </w:rPr>
        <w:t>st</w:t>
      </w:r>
      <w:r w:rsidRPr="009E1538">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E1538">
        <w:rPr>
          <w:rFonts w:cstheme="minorHAnsi"/>
          <w:sz w:val="24"/>
          <w:szCs w:val="24"/>
          <w:vertAlign w:val="superscript"/>
        </w:rPr>
        <w:t>nd</w:t>
      </w:r>
      <w:r w:rsidRPr="009E1538">
        <w:rPr>
          <w:rFonts w:cstheme="minorHAnsi"/>
          <w:sz w:val="24"/>
          <w:szCs w:val="24"/>
        </w:rPr>
        <w:t xml:space="preserve"> Samuel 22:9; Job 41:20; Psalms 18:8 &amp; Revelation 8:4; 19:3.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 xml:space="preserve">THE SUPREME DRAGON LORDSHIP COMMAND OF THE LORD ELOHIM IN THE ONE ROCK ORDER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25</w:t>
      </w:r>
      <w:r w:rsidRPr="009E1538">
        <w:rPr>
          <w:rFonts w:cstheme="minorHAnsi"/>
          <w:sz w:val="24"/>
          <w:szCs w:val="24"/>
          <w:vertAlign w:val="superscript"/>
        </w:rPr>
        <w:t>th</w:t>
      </w:r>
      <w:r w:rsidRPr="009E1538">
        <w:rPr>
          <w:rFonts w:cstheme="minorHAnsi"/>
          <w:sz w:val="24"/>
          <w:szCs w:val="24"/>
        </w:rPr>
        <w:t xml:space="preserve"> order creation is called Peter/Victoria which means “</w:t>
      </w:r>
      <w:r w:rsidRPr="009E1538">
        <w:rPr>
          <w:rFonts w:cstheme="minorHAnsi"/>
          <w:b/>
          <w:sz w:val="24"/>
          <w:szCs w:val="24"/>
        </w:rPr>
        <w:t>Stone</w:t>
      </w:r>
      <w:r w:rsidRPr="009E1538">
        <w:rPr>
          <w:rFonts w:cstheme="minorHAnsi"/>
          <w:sz w:val="24"/>
          <w:szCs w:val="24"/>
        </w:rPr>
        <w:t>” or “</w:t>
      </w:r>
      <w:r w:rsidRPr="009E1538">
        <w:rPr>
          <w:rFonts w:cstheme="minorHAnsi"/>
          <w:b/>
          <w:sz w:val="24"/>
          <w:szCs w:val="24"/>
        </w:rPr>
        <w:t>Victory, Royalty or Conqueror</w:t>
      </w:r>
      <w:r w:rsidRPr="009E1538">
        <w:rPr>
          <w:rFonts w:cstheme="minorHAnsi"/>
          <w:sz w:val="24"/>
          <w:szCs w:val="24"/>
        </w:rPr>
        <w:t>” as the 25-headed Dragon Lord/Lady. The only reason the Lord created Peter in His Birth as 1BC-67AD which He would be about 68 years old as His death &amp; was Him as the 2</w:t>
      </w:r>
      <w:r w:rsidRPr="009E1538">
        <w:rPr>
          <w:rFonts w:cstheme="minorHAnsi"/>
          <w:sz w:val="24"/>
          <w:szCs w:val="24"/>
          <w:vertAlign w:val="superscript"/>
        </w:rPr>
        <w:t>nd</w:t>
      </w:r>
      <w:r w:rsidRPr="009E1538">
        <w:rPr>
          <w:rFonts w:cstheme="minorHAnsi"/>
          <w:sz w:val="24"/>
          <w:szCs w:val="24"/>
        </w:rPr>
        <w:t xml:space="preserve"> Cain restored the 1</w:t>
      </w:r>
      <w:r w:rsidRPr="009E1538">
        <w:rPr>
          <w:rFonts w:cstheme="minorHAnsi"/>
          <w:sz w:val="24"/>
          <w:szCs w:val="24"/>
          <w:vertAlign w:val="superscript"/>
        </w:rPr>
        <w:t>st</w:t>
      </w:r>
      <w:r w:rsidRPr="009E1538">
        <w:rPr>
          <w:rFonts w:cstheme="minorHAnsi"/>
          <w:sz w:val="24"/>
          <w:szCs w:val="24"/>
        </w:rPr>
        <w:t xml:space="preserve"> Cain for Murder to His brother Abel in Acts of Peter 440-444. The Lady Rizpah as the 2</w:t>
      </w:r>
      <w:r w:rsidRPr="009E1538">
        <w:rPr>
          <w:rFonts w:cstheme="minorHAnsi"/>
          <w:sz w:val="24"/>
          <w:szCs w:val="24"/>
          <w:vertAlign w:val="superscript"/>
        </w:rPr>
        <w:t>nd</w:t>
      </w:r>
      <w:r w:rsidRPr="009E1538">
        <w:rPr>
          <w:rFonts w:cstheme="minorHAnsi"/>
          <w:sz w:val="24"/>
          <w:szCs w:val="24"/>
        </w:rPr>
        <w:t xml:space="preserve"> Child Norea restored the 1</w:t>
      </w:r>
      <w:r w:rsidRPr="009E1538">
        <w:rPr>
          <w:rFonts w:cstheme="minorHAnsi"/>
          <w:sz w:val="24"/>
          <w:szCs w:val="24"/>
          <w:vertAlign w:val="superscript"/>
        </w:rPr>
        <w:t>st</w:t>
      </w:r>
      <w:r w:rsidRPr="009E1538">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9E1538">
        <w:rPr>
          <w:rFonts w:cstheme="minorHAnsi"/>
          <w:sz w:val="24"/>
          <w:szCs w:val="24"/>
          <w:vertAlign w:val="superscript"/>
        </w:rPr>
        <w:t>st</w:t>
      </w:r>
      <w:r w:rsidRPr="009E1538">
        <w:rPr>
          <w:rFonts w:cstheme="minorHAnsi"/>
          <w:sz w:val="24"/>
          <w:szCs w:val="24"/>
        </w:rPr>
        <w:t xml:space="preserve"> Peter 2:2-3; Psalms 8:2 &amp; Hebrews 5:13. This is called the “</w:t>
      </w:r>
      <w:r w:rsidRPr="009E1538">
        <w:rPr>
          <w:rFonts w:cstheme="minorHAnsi"/>
          <w:b/>
          <w:sz w:val="24"/>
          <w:szCs w:val="24"/>
        </w:rPr>
        <w:t>Age of the 2</w:t>
      </w:r>
      <w:r w:rsidRPr="009E1538">
        <w:rPr>
          <w:rFonts w:cstheme="minorHAnsi"/>
          <w:b/>
          <w:sz w:val="24"/>
          <w:szCs w:val="24"/>
          <w:vertAlign w:val="superscript"/>
        </w:rPr>
        <w:t>nd</w:t>
      </w:r>
      <w:r w:rsidRPr="009E1538">
        <w:rPr>
          <w:rFonts w:cstheme="minorHAnsi"/>
          <w:b/>
          <w:sz w:val="24"/>
          <w:szCs w:val="24"/>
        </w:rPr>
        <w:t xml:space="preserve"> Child Cain/2</w:t>
      </w:r>
      <w:r w:rsidRPr="009E1538">
        <w:rPr>
          <w:rFonts w:cstheme="minorHAnsi"/>
          <w:b/>
          <w:sz w:val="24"/>
          <w:szCs w:val="24"/>
          <w:vertAlign w:val="superscript"/>
        </w:rPr>
        <w:t>nd</w:t>
      </w:r>
      <w:r w:rsidRPr="009E1538">
        <w:rPr>
          <w:rFonts w:cstheme="minorHAnsi"/>
          <w:b/>
          <w:sz w:val="24"/>
          <w:szCs w:val="24"/>
        </w:rPr>
        <w:t xml:space="preserve"> Child Norea</w:t>
      </w:r>
      <w:r w:rsidRPr="009E1538">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9E1538">
        <w:rPr>
          <w:rFonts w:cstheme="minorHAnsi"/>
          <w:sz w:val="24"/>
          <w:szCs w:val="24"/>
          <w:vertAlign w:val="superscript"/>
        </w:rPr>
        <w:t>st</w:t>
      </w:r>
      <w:r w:rsidRPr="009E1538">
        <w:rPr>
          <w:rFonts w:cstheme="minorHAnsi"/>
          <w:sz w:val="24"/>
          <w:szCs w:val="24"/>
        </w:rPr>
        <w:t xml:space="preserve"> Day of His birth He is known as the Lord and Child. On the 8</w:t>
      </w:r>
      <w:r w:rsidRPr="009E1538">
        <w:rPr>
          <w:rFonts w:cstheme="minorHAnsi"/>
          <w:sz w:val="24"/>
          <w:szCs w:val="24"/>
          <w:vertAlign w:val="superscript"/>
        </w:rPr>
        <w:t>th</w:t>
      </w:r>
      <w:r w:rsidRPr="009E1538">
        <w:rPr>
          <w:rFonts w:cstheme="minorHAnsi"/>
          <w:sz w:val="24"/>
          <w:szCs w:val="24"/>
        </w:rPr>
        <w:t xml:space="preserve"> Day He is named Peter.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26</w:t>
      </w:r>
      <w:r w:rsidRPr="009E1538">
        <w:rPr>
          <w:rFonts w:cstheme="minorHAnsi"/>
          <w:sz w:val="24"/>
          <w:szCs w:val="24"/>
          <w:vertAlign w:val="superscript"/>
        </w:rPr>
        <w:t>th</w:t>
      </w:r>
      <w:r w:rsidRPr="009E1538">
        <w:rPr>
          <w:rFonts w:cstheme="minorHAnsi"/>
          <w:sz w:val="24"/>
          <w:szCs w:val="24"/>
        </w:rPr>
        <w:t xml:space="preserve"> order creation is called John/Elizabeth which means “</w:t>
      </w:r>
      <w:r w:rsidRPr="009E1538">
        <w:rPr>
          <w:rFonts w:cstheme="minorHAnsi"/>
          <w:b/>
          <w:sz w:val="24"/>
          <w:szCs w:val="24"/>
        </w:rPr>
        <w:t>Yahweh is Gracious</w:t>
      </w:r>
      <w:r w:rsidRPr="009E1538">
        <w:rPr>
          <w:rFonts w:cstheme="minorHAnsi"/>
          <w:sz w:val="24"/>
          <w:szCs w:val="24"/>
        </w:rPr>
        <w:t>” &amp; “</w:t>
      </w:r>
      <w:r w:rsidRPr="009E1538">
        <w:rPr>
          <w:rFonts w:cstheme="minorHAnsi"/>
          <w:b/>
          <w:sz w:val="24"/>
          <w:szCs w:val="24"/>
        </w:rPr>
        <w:t>God is My oath</w:t>
      </w:r>
      <w:r w:rsidRPr="009E1538">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E1538">
        <w:rPr>
          <w:rFonts w:cstheme="minorHAnsi"/>
          <w:sz w:val="24"/>
          <w:szCs w:val="24"/>
          <w:vertAlign w:val="superscript"/>
        </w:rPr>
        <w:t>TH</w:t>
      </w:r>
      <w:r w:rsidRPr="009E1538">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9E1538">
        <w:rPr>
          <w:rFonts w:cstheme="minorHAnsi"/>
          <w:b/>
          <w:sz w:val="24"/>
          <w:szCs w:val="24"/>
        </w:rPr>
        <w:t>ELIZABETH</w:t>
      </w:r>
      <w:r w:rsidRPr="009E1538">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9E1538">
        <w:rPr>
          <w:rFonts w:cstheme="minorHAnsi"/>
          <w:sz w:val="24"/>
          <w:szCs w:val="24"/>
          <w:vertAlign w:val="superscript"/>
        </w:rPr>
        <w:t>ST</w:t>
      </w:r>
      <w:r w:rsidRPr="009E1538">
        <w:rPr>
          <w:rFonts w:cstheme="minorHAnsi"/>
          <w:sz w:val="24"/>
          <w:szCs w:val="24"/>
        </w:rPr>
        <w:t xml:space="preserve"> DAY OF HIS BIRTH CALLED THE LORD &amp; THE BROTHER---HOLY GHOST IN LUKE 1:15), and You shall call His name </w:t>
      </w:r>
      <w:r w:rsidRPr="009E1538">
        <w:rPr>
          <w:rFonts w:cstheme="minorHAnsi"/>
          <w:b/>
          <w:sz w:val="24"/>
          <w:szCs w:val="24"/>
        </w:rPr>
        <w:t>JOHN</w:t>
      </w:r>
      <w:r w:rsidRPr="009E1538">
        <w:rPr>
          <w:rFonts w:cstheme="minorHAnsi"/>
          <w:sz w:val="24"/>
          <w:szCs w:val="24"/>
        </w:rPr>
        <w:t xml:space="preserve"> (8</w:t>
      </w:r>
      <w:r w:rsidRPr="009E1538">
        <w:rPr>
          <w:rFonts w:cstheme="minorHAnsi"/>
          <w:sz w:val="24"/>
          <w:szCs w:val="24"/>
          <w:vertAlign w:val="superscript"/>
        </w:rPr>
        <w:t>TH</w:t>
      </w:r>
      <w:r w:rsidRPr="009E1538">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9E1538">
        <w:rPr>
          <w:rFonts w:cstheme="minorHAnsi"/>
          <w:sz w:val="24"/>
          <w:szCs w:val="24"/>
          <w:vertAlign w:val="superscript"/>
        </w:rPr>
        <w:t>nd</w:t>
      </w:r>
      <w:r w:rsidRPr="009E1538">
        <w:rPr>
          <w:rFonts w:cstheme="minorHAnsi"/>
          <w:sz w:val="24"/>
          <w:szCs w:val="24"/>
        </w:rPr>
        <w:t xml:space="preserve"> Eve restoring the 1</w:t>
      </w:r>
      <w:r w:rsidRPr="009E1538">
        <w:rPr>
          <w:rFonts w:cstheme="minorHAnsi"/>
          <w:sz w:val="24"/>
          <w:szCs w:val="24"/>
          <w:vertAlign w:val="superscript"/>
        </w:rPr>
        <w:t>st</w:t>
      </w:r>
      <w:r w:rsidRPr="009E1538">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9E1538">
        <w:rPr>
          <w:rFonts w:cstheme="minorHAnsi"/>
          <w:b/>
          <w:sz w:val="24"/>
          <w:szCs w:val="24"/>
        </w:rPr>
        <w:t>Age of the 2</w:t>
      </w:r>
      <w:r w:rsidRPr="009E1538">
        <w:rPr>
          <w:rFonts w:cstheme="minorHAnsi"/>
          <w:b/>
          <w:sz w:val="24"/>
          <w:szCs w:val="24"/>
          <w:vertAlign w:val="superscript"/>
        </w:rPr>
        <w:t>nd</w:t>
      </w:r>
      <w:r w:rsidRPr="009E1538">
        <w:rPr>
          <w:rFonts w:cstheme="minorHAnsi"/>
          <w:b/>
          <w:sz w:val="24"/>
          <w:szCs w:val="24"/>
        </w:rPr>
        <w:t xml:space="preserve"> Woman Eve/2</w:t>
      </w:r>
      <w:r w:rsidRPr="009E1538">
        <w:rPr>
          <w:rFonts w:cstheme="minorHAnsi"/>
          <w:b/>
          <w:sz w:val="24"/>
          <w:szCs w:val="24"/>
          <w:vertAlign w:val="superscript"/>
        </w:rPr>
        <w:t>nd</w:t>
      </w:r>
      <w:r w:rsidRPr="009E1538">
        <w:rPr>
          <w:rFonts w:cstheme="minorHAnsi"/>
          <w:b/>
          <w:sz w:val="24"/>
          <w:szCs w:val="24"/>
        </w:rPr>
        <w:t xml:space="preserve"> Man Adam</w:t>
      </w:r>
      <w:r w:rsidRPr="009E1538">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9E1538">
        <w:rPr>
          <w:rFonts w:cstheme="minorHAnsi"/>
          <w:sz w:val="24"/>
          <w:szCs w:val="24"/>
          <w:vertAlign w:val="superscript"/>
        </w:rPr>
        <w:t>st</w:t>
      </w:r>
      <w:r w:rsidRPr="009E1538">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27</w:t>
      </w:r>
      <w:r w:rsidRPr="009E1538">
        <w:rPr>
          <w:rFonts w:cstheme="minorHAnsi"/>
          <w:sz w:val="24"/>
          <w:szCs w:val="24"/>
          <w:vertAlign w:val="superscript"/>
        </w:rPr>
        <w:t>th</w:t>
      </w:r>
      <w:r w:rsidRPr="009E1538">
        <w:rPr>
          <w:rFonts w:cstheme="minorHAnsi"/>
          <w:sz w:val="24"/>
          <w:szCs w:val="24"/>
        </w:rPr>
        <w:t xml:space="preserve"> order creation is called Jesus/Mary which means “</w:t>
      </w:r>
      <w:r w:rsidRPr="009E1538">
        <w:rPr>
          <w:rFonts w:cstheme="minorHAnsi"/>
          <w:b/>
          <w:sz w:val="24"/>
          <w:szCs w:val="24"/>
        </w:rPr>
        <w:t>Savior</w:t>
      </w:r>
      <w:r w:rsidRPr="009E1538">
        <w:rPr>
          <w:rFonts w:cstheme="minorHAnsi"/>
          <w:sz w:val="24"/>
          <w:szCs w:val="24"/>
        </w:rPr>
        <w:t>” or “</w:t>
      </w:r>
      <w:r w:rsidRPr="009E1538">
        <w:rPr>
          <w:rFonts w:cstheme="minorHAnsi"/>
          <w:b/>
          <w:sz w:val="24"/>
          <w:szCs w:val="24"/>
        </w:rPr>
        <w:t>Loved by Yahweh</w:t>
      </w:r>
      <w:r w:rsidRPr="009E1538">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9E1538">
        <w:rPr>
          <w:rFonts w:cstheme="minorHAnsi"/>
          <w:b/>
          <w:sz w:val="24"/>
          <w:szCs w:val="24"/>
        </w:rPr>
        <w:t>MARY</w:t>
      </w:r>
      <w:r w:rsidRPr="009E1538">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E1538">
        <w:rPr>
          <w:rFonts w:cstheme="minorHAnsi"/>
          <w:sz w:val="24"/>
          <w:szCs w:val="24"/>
          <w:vertAlign w:val="superscript"/>
        </w:rPr>
        <w:t>ST</w:t>
      </w:r>
      <w:r w:rsidRPr="009E1538">
        <w:rPr>
          <w:rFonts w:cstheme="minorHAnsi"/>
          <w:sz w:val="24"/>
          <w:szCs w:val="24"/>
        </w:rPr>
        <w:t xml:space="preserve"> DAY ON HIS BIRTH CALLED LORD &amp; THE CHRIST IN LUKE 2:11), and He shall be called </w:t>
      </w:r>
      <w:r w:rsidRPr="009E1538">
        <w:rPr>
          <w:rFonts w:cstheme="minorHAnsi"/>
          <w:b/>
          <w:sz w:val="24"/>
          <w:szCs w:val="24"/>
        </w:rPr>
        <w:t xml:space="preserve">JESUS </w:t>
      </w:r>
      <w:r w:rsidRPr="009E1538">
        <w:rPr>
          <w:rFonts w:cstheme="minorHAnsi"/>
          <w:sz w:val="24"/>
          <w:szCs w:val="24"/>
        </w:rPr>
        <w:t>(8</w:t>
      </w:r>
      <w:r w:rsidRPr="009E1538">
        <w:rPr>
          <w:rFonts w:cstheme="minorHAnsi"/>
          <w:sz w:val="24"/>
          <w:szCs w:val="24"/>
          <w:vertAlign w:val="superscript"/>
        </w:rPr>
        <w:t>TH</w:t>
      </w:r>
      <w:r w:rsidRPr="009E1538">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E1538">
        <w:rPr>
          <w:rFonts w:cstheme="minorHAnsi"/>
          <w:b/>
          <w:sz w:val="24"/>
          <w:szCs w:val="24"/>
        </w:rPr>
        <w:t>Song of Mary</w:t>
      </w:r>
      <w:r w:rsidRPr="009E1538">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E1538">
        <w:rPr>
          <w:rFonts w:cstheme="minorHAnsi"/>
          <w:sz w:val="24"/>
          <w:szCs w:val="24"/>
          <w:vertAlign w:val="superscript"/>
        </w:rPr>
        <w:t>nd</w:t>
      </w:r>
      <w:r w:rsidRPr="009E1538">
        <w:rPr>
          <w:rFonts w:cstheme="minorHAnsi"/>
          <w:sz w:val="24"/>
          <w:szCs w:val="24"/>
        </w:rPr>
        <w:t xml:space="preserve"> Adam restoring the 1</w:t>
      </w:r>
      <w:r w:rsidRPr="009E1538">
        <w:rPr>
          <w:rFonts w:cstheme="minorHAnsi"/>
          <w:sz w:val="24"/>
          <w:szCs w:val="24"/>
          <w:vertAlign w:val="superscript"/>
        </w:rPr>
        <w:t>st</w:t>
      </w:r>
      <w:r w:rsidRPr="009E1538">
        <w:rPr>
          <w:rFonts w:cstheme="minorHAnsi"/>
          <w:sz w:val="24"/>
          <w:szCs w:val="24"/>
        </w:rPr>
        <w:t xml:space="preserve"> Adam in Disobedience. In Hebrews 1:6 states “Let all the Angels of God worship Him.” This is called the “</w:t>
      </w:r>
      <w:r w:rsidRPr="009E1538">
        <w:rPr>
          <w:rFonts w:cstheme="minorHAnsi"/>
          <w:b/>
          <w:sz w:val="24"/>
          <w:szCs w:val="24"/>
        </w:rPr>
        <w:t>Age of the 2</w:t>
      </w:r>
      <w:r w:rsidRPr="009E1538">
        <w:rPr>
          <w:rFonts w:cstheme="minorHAnsi"/>
          <w:b/>
          <w:sz w:val="24"/>
          <w:szCs w:val="24"/>
          <w:vertAlign w:val="superscript"/>
        </w:rPr>
        <w:t>nd</w:t>
      </w:r>
      <w:r w:rsidRPr="009E1538">
        <w:rPr>
          <w:rFonts w:cstheme="minorHAnsi"/>
          <w:b/>
          <w:sz w:val="24"/>
          <w:szCs w:val="24"/>
        </w:rPr>
        <w:t xml:space="preserve"> Man Adam/2</w:t>
      </w:r>
      <w:r w:rsidRPr="009E1538">
        <w:rPr>
          <w:rFonts w:cstheme="minorHAnsi"/>
          <w:b/>
          <w:sz w:val="24"/>
          <w:szCs w:val="24"/>
          <w:vertAlign w:val="superscript"/>
        </w:rPr>
        <w:t>nd</w:t>
      </w:r>
      <w:r w:rsidRPr="009E1538">
        <w:rPr>
          <w:rFonts w:cstheme="minorHAnsi"/>
          <w:b/>
          <w:sz w:val="24"/>
          <w:szCs w:val="24"/>
        </w:rPr>
        <w:t xml:space="preserve"> Woman Eve</w:t>
      </w:r>
      <w:r w:rsidRPr="009E1538">
        <w:rPr>
          <w:rFonts w:cstheme="minorHAnsi"/>
          <w:sz w:val="24"/>
          <w:szCs w:val="24"/>
        </w:rPr>
        <w:t>” in 1</w:t>
      </w:r>
      <w:r w:rsidRPr="009E1538">
        <w:rPr>
          <w:rFonts w:cstheme="minorHAnsi"/>
          <w:sz w:val="24"/>
          <w:szCs w:val="24"/>
          <w:vertAlign w:val="superscript"/>
        </w:rPr>
        <w:t>st</w:t>
      </w:r>
      <w:r w:rsidRPr="009E1538">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28</w:t>
      </w:r>
      <w:r w:rsidRPr="009E1538">
        <w:rPr>
          <w:rFonts w:cstheme="minorHAnsi"/>
          <w:sz w:val="24"/>
          <w:szCs w:val="24"/>
          <w:vertAlign w:val="superscript"/>
        </w:rPr>
        <w:t>th</w:t>
      </w:r>
      <w:r w:rsidRPr="009E1538">
        <w:rPr>
          <w:rFonts w:cstheme="minorHAnsi"/>
          <w:sz w:val="24"/>
          <w:szCs w:val="24"/>
        </w:rPr>
        <w:t xml:space="preserve"> order creation is called James/Mary which means “</w:t>
      </w:r>
      <w:r w:rsidRPr="009E1538">
        <w:rPr>
          <w:rFonts w:cstheme="minorHAnsi"/>
          <w:b/>
          <w:sz w:val="24"/>
          <w:szCs w:val="24"/>
        </w:rPr>
        <w:t>Son of Thunder &amp; Supplanter</w:t>
      </w:r>
      <w:r w:rsidRPr="009E1538">
        <w:rPr>
          <w:rFonts w:cstheme="minorHAnsi"/>
          <w:sz w:val="24"/>
          <w:szCs w:val="24"/>
        </w:rPr>
        <w:t>” or “</w:t>
      </w:r>
      <w:r w:rsidRPr="009E1538">
        <w:rPr>
          <w:rFonts w:cstheme="minorHAnsi"/>
          <w:b/>
          <w:sz w:val="24"/>
          <w:szCs w:val="24"/>
        </w:rPr>
        <w:t>Loved by Yahweh</w:t>
      </w:r>
      <w:r w:rsidRPr="009E1538">
        <w:rPr>
          <w:rFonts w:cstheme="minorHAnsi"/>
          <w:sz w:val="24"/>
          <w:szCs w:val="24"/>
        </w:rPr>
        <w:t>” as the 28-headed Dragon Lord/Lady. James’ birth is unique because He was the eldest after Jesus Christ was born and the closest to the “</w:t>
      </w:r>
      <w:r w:rsidRPr="009E1538">
        <w:rPr>
          <w:rFonts w:cstheme="minorHAnsi"/>
          <w:b/>
          <w:sz w:val="24"/>
          <w:szCs w:val="24"/>
        </w:rPr>
        <w:t>Immaculate Conception</w:t>
      </w:r>
      <w:r w:rsidRPr="009E1538">
        <w:rPr>
          <w:rFonts w:cstheme="minorHAnsi"/>
          <w:sz w:val="24"/>
          <w:szCs w:val="24"/>
        </w:rPr>
        <w:t>” &amp; with Mary and Joseph was the first time they had “</w:t>
      </w:r>
      <w:r w:rsidRPr="009E1538">
        <w:rPr>
          <w:rFonts w:cstheme="minorHAnsi"/>
          <w:b/>
          <w:sz w:val="24"/>
          <w:szCs w:val="24"/>
        </w:rPr>
        <w:t>Holy Divine Love Intercourse</w:t>
      </w:r>
      <w:r w:rsidRPr="009E1538">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9E1538">
        <w:rPr>
          <w:rFonts w:cstheme="minorHAnsi"/>
          <w:b/>
          <w:sz w:val="24"/>
          <w:szCs w:val="24"/>
        </w:rPr>
        <w:t>MARY</w:t>
      </w:r>
      <w:r w:rsidRPr="009E1538">
        <w:rPr>
          <w:rFonts w:cstheme="minorHAnsi"/>
          <w:sz w:val="24"/>
          <w:szCs w:val="24"/>
        </w:rPr>
        <w:t>. She conceived in Her womb, and brought forth a Son (1</w:t>
      </w:r>
      <w:r w:rsidRPr="009E1538">
        <w:rPr>
          <w:rFonts w:cstheme="minorHAnsi"/>
          <w:sz w:val="24"/>
          <w:szCs w:val="24"/>
          <w:vertAlign w:val="superscript"/>
        </w:rPr>
        <w:t>ST</w:t>
      </w:r>
      <w:r w:rsidRPr="009E1538">
        <w:rPr>
          <w:rFonts w:cstheme="minorHAnsi"/>
          <w:sz w:val="24"/>
          <w:szCs w:val="24"/>
        </w:rPr>
        <w:t xml:space="preserve"> DAY OF HIS BIRTH CALLED THE LORD AND THE LAW IN JAMES 2:8-13) and shall call His name </w:t>
      </w:r>
      <w:r w:rsidRPr="009E1538">
        <w:rPr>
          <w:rFonts w:cstheme="minorHAnsi"/>
          <w:b/>
          <w:sz w:val="24"/>
          <w:szCs w:val="24"/>
        </w:rPr>
        <w:t xml:space="preserve">JAMES </w:t>
      </w:r>
      <w:r w:rsidRPr="009E1538">
        <w:rPr>
          <w:rFonts w:cstheme="minorHAnsi"/>
          <w:sz w:val="24"/>
          <w:szCs w:val="24"/>
        </w:rPr>
        <w:t>(8</w:t>
      </w:r>
      <w:r w:rsidRPr="009E1538">
        <w:rPr>
          <w:rFonts w:cstheme="minorHAnsi"/>
          <w:sz w:val="24"/>
          <w:szCs w:val="24"/>
          <w:vertAlign w:val="superscript"/>
        </w:rPr>
        <w:t>TH</w:t>
      </w:r>
      <w:r w:rsidRPr="009E1538">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9E1538">
        <w:rPr>
          <w:rFonts w:cstheme="minorHAnsi"/>
          <w:sz w:val="24"/>
          <w:szCs w:val="24"/>
          <w:vertAlign w:val="superscript"/>
        </w:rPr>
        <w:t>nd</w:t>
      </w:r>
      <w:r w:rsidRPr="009E1538">
        <w:rPr>
          <w:rFonts w:cstheme="minorHAnsi"/>
          <w:sz w:val="24"/>
          <w:szCs w:val="24"/>
        </w:rPr>
        <w:t xml:space="preserve"> born She was respected by the LORD. Mary carried and conceived all Her Children by “</w:t>
      </w:r>
      <w:r w:rsidRPr="009E1538">
        <w:rPr>
          <w:rFonts w:cstheme="minorHAnsi"/>
          <w:b/>
          <w:sz w:val="24"/>
          <w:szCs w:val="24"/>
        </w:rPr>
        <w:t>Sharing Divine Intercourse</w:t>
      </w:r>
      <w:r w:rsidRPr="009E1538">
        <w:rPr>
          <w:rFonts w:cstheme="minorHAnsi"/>
          <w:sz w:val="24"/>
          <w:szCs w:val="24"/>
        </w:rPr>
        <w:t>” also called “</w:t>
      </w:r>
      <w:r w:rsidRPr="009E1538">
        <w:rPr>
          <w:rFonts w:cstheme="minorHAnsi"/>
          <w:b/>
          <w:sz w:val="24"/>
          <w:szCs w:val="24"/>
        </w:rPr>
        <w:t>Holy Divine Love Intercourse</w:t>
      </w:r>
      <w:r w:rsidRPr="009E1538">
        <w:rPr>
          <w:rFonts w:cstheme="minorHAnsi"/>
          <w:sz w:val="24"/>
          <w:szCs w:val="24"/>
        </w:rPr>
        <w:t>” with Joseph. Divine Intercourse is not “</w:t>
      </w:r>
      <w:r w:rsidRPr="009E1538">
        <w:rPr>
          <w:rFonts w:cstheme="minorHAnsi"/>
          <w:b/>
          <w:sz w:val="24"/>
          <w:szCs w:val="24"/>
        </w:rPr>
        <w:t>Sexual Eros Love Intercourse</w:t>
      </w:r>
      <w:r w:rsidRPr="009E1538">
        <w:rPr>
          <w:rFonts w:cstheme="minorHAnsi"/>
          <w:sz w:val="24"/>
          <w:szCs w:val="24"/>
        </w:rPr>
        <w:t>” in the Tree of the Knowledge of Good and Evil but the Holy Divine Nature in the Tree of Life in Acts 17:28-29 for other Lords &amp; 2</w:t>
      </w:r>
      <w:r w:rsidRPr="009E1538">
        <w:rPr>
          <w:rFonts w:cstheme="minorHAnsi"/>
          <w:sz w:val="24"/>
          <w:szCs w:val="24"/>
          <w:vertAlign w:val="superscript"/>
        </w:rPr>
        <w:t>nd</w:t>
      </w:r>
      <w:r w:rsidRPr="009E1538">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E1538">
        <w:rPr>
          <w:rFonts w:cstheme="minorHAnsi"/>
          <w:sz w:val="24"/>
          <w:szCs w:val="24"/>
          <w:vertAlign w:val="superscript"/>
        </w:rPr>
        <w:t>nd</w:t>
      </w:r>
      <w:r w:rsidRPr="009E1538">
        <w:rPr>
          <w:rFonts w:cstheme="minorHAnsi"/>
          <w:sz w:val="24"/>
          <w:szCs w:val="24"/>
        </w:rPr>
        <w:t xml:space="preserve"> Serpent Lucifer restoring in Revelation 2:28 the 1</w:t>
      </w:r>
      <w:r w:rsidRPr="009E1538">
        <w:rPr>
          <w:rFonts w:cstheme="minorHAnsi"/>
          <w:sz w:val="24"/>
          <w:szCs w:val="24"/>
          <w:vertAlign w:val="superscript"/>
        </w:rPr>
        <w:t>st</w:t>
      </w:r>
      <w:r w:rsidRPr="009E1538">
        <w:rPr>
          <w:rFonts w:cstheme="minorHAnsi"/>
          <w:sz w:val="24"/>
          <w:szCs w:val="24"/>
        </w:rPr>
        <w:t xml:space="preserve"> Serpent Lucifer committing the Lies of the Eternal Sin in Isaiah 14:21-21 and Ezekiel 28:15-19. This is called the “</w:t>
      </w:r>
      <w:r w:rsidRPr="009E1538">
        <w:rPr>
          <w:rFonts w:cstheme="minorHAnsi"/>
          <w:b/>
          <w:sz w:val="24"/>
          <w:szCs w:val="24"/>
        </w:rPr>
        <w:t>Age of the 2</w:t>
      </w:r>
      <w:r w:rsidRPr="009E1538">
        <w:rPr>
          <w:rFonts w:cstheme="minorHAnsi"/>
          <w:b/>
          <w:sz w:val="24"/>
          <w:szCs w:val="24"/>
          <w:vertAlign w:val="superscript"/>
        </w:rPr>
        <w:t>nd</w:t>
      </w:r>
      <w:r w:rsidRPr="009E1538">
        <w:rPr>
          <w:rFonts w:cstheme="minorHAnsi"/>
          <w:b/>
          <w:sz w:val="24"/>
          <w:szCs w:val="24"/>
        </w:rPr>
        <w:t xml:space="preserve"> Serpent Lucifer/2</w:t>
      </w:r>
      <w:r w:rsidRPr="009E1538">
        <w:rPr>
          <w:rFonts w:cstheme="minorHAnsi"/>
          <w:b/>
          <w:sz w:val="24"/>
          <w:szCs w:val="24"/>
          <w:vertAlign w:val="superscript"/>
        </w:rPr>
        <w:t>nd</w:t>
      </w:r>
      <w:r w:rsidRPr="009E1538">
        <w:rPr>
          <w:rFonts w:cstheme="minorHAnsi"/>
          <w:b/>
          <w:sz w:val="24"/>
          <w:szCs w:val="24"/>
        </w:rPr>
        <w:t xml:space="preserve"> Serpent Female Light Bearer</w:t>
      </w:r>
      <w:r w:rsidRPr="009E1538">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29</w:t>
      </w:r>
      <w:r w:rsidRPr="009E1538">
        <w:rPr>
          <w:rFonts w:cstheme="minorHAnsi"/>
          <w:sz w:val="24"/>
          <w:szCs w:val="24"/>
          <w:vertAlign w:val="superscript"/>
        </w:rPr>
        <w:t>th</w:t>
      </w:r>
      <w:r w:rsidRPr="009E1538">
        <w:rPr>
          <w:rFonts w:cstheme="minorHAnsi"/>
          <w:sz w:val="24"/>
          <w:szCs w:val="24"/>
        </w:rPr>
        <w:t xml:space="preserve"> order creation is called Stephen/Barbara which means “</w:t>
      </w:r>
      <w:r w:rsidRPr="009E1538">
        <w:rPr>
          <w:rFonts w:cstheme="minorHAnsi"/>
          <w:b/>
          <w:sz w:val="24"/>
          <w:szCs w:val="24"/>
        </w:rPr>
        <w:t>The Highest Lord—Jehovah</w:t>
      </w:r>
      <w:r w:rsidRPr="009E1538">
        <w:rPr>
          <w:rFonts w:cstheme="minorHAnsi"/>
          <w:sz w:val="24"/>
          <w:szCs w:val="24"/>
        </w:rPr>
        <w:t>” &amp; “</w:t>
      </w:r>
      <w:r w:rsidRPr="009E1538">
        <w:rPr>
          <w:rFonts w:cstheme="minorHAnsi"/>
          <w:b/>
          <w:sz w:val="24"/>
          <w:szCs w:val="24"/>
        </w:rPr>
        <w:t>The Creation Lordship of Bara</w:t>
      </w:r>
      <w:r w:rsidRPr="009E1538">
        <w:rPr>
          <w:rFonts w:cstheme="minorHAnsi"/>
          <w:sz w:val="24"/>
          <w:szCs w:val="24"/>
        </w:rPr>
        <w:t xml:space="preserve">” as the 29-headed Dragon Lord/Lady. Stephen’s place of Birth is Jerusalem because Solomon was born there. Stephen’s parents are the Mother </w:t>
      </w:r>
      <w:r w:rsidRPr="009E1538">
        <w:rPr>
          <w:rFonts w:cstheme="minorHAnsi"/>
          <w:b/>
          <w:sz w:val="24"/>
          <w:szCs w:val="24"/>
        </w:rPr>
        <w:t xml:space="preserve">BARBARA </w:t>
      </w:r>
      <w:r w:rsidRPr="009E1538">
        <w:rPr>
          <w:rFonts w:cstheme="minorHAnsi"/>
          <w:sz w:val="24"/>
          <w:szCs w:val="24"/>
        </w:rPr>
        <w:t>(derived from Bara in Genesis 1:1) and the Father James (James is derived from Victory &amp; Truth in Matthew 12:20 &amp; Isaiah 42:3). She conceived in Her womb, and brought forth a Son (1</w:t>
      </w:r>
      <w:r w:rsidRPr="009E1538">
        <w:rPr>
          <w:rFonts w:cstheme="minorHAnsi"/>
          <w:sz w:val="24"/>
          <w:szCs w:val="24"/>
          <w:vertAlign w:val="superscript"/>
        </w:rPr>
        <w:t>ST</w:t>
      </w:r>
      <w:r w:rsidRPr="009E1538">
        <w:rPr>
          <w:rFonts w:cstheme="minorHAnsi"/>
          <w:sz w:val="24"/>
          <w:szCs w:val="24"/>
        </w:rPr>
        <w:t xml:space="preserve"> DAY OF HIS BIRTH CALLED THE LORD AND THE FATHER IN ACTS 1:7) and shall call His name </w:t>
      </w:r>
      <w:r w:rsidRPr="009E1538">
        <w:rPr>
          <w:rFonts w:cstheme="minorHAnsi"/>
          <w:b/>
          <w:sz w:val="24"/>
          <w:szCs w:val="24"/>
        </w:rPr>
        <w:t xml:space="preserve">STEPHEN </w:t>
      </w:r>
      <w:r w:rsidRPr="009E1538">
        <w:rPr>
          <w:rFonts w:cstheme="minorHAnsi"/>
          <w:sz w:val="24"/>
          <w:szCs w:val="24"/>
        </w:rPr>
        <w:t>(8</w:t>
      </w:r>
      <w:r w:rsidRPr="009E1538">
        <w:rPr>
          <w:rFonts w:cstheme="minorHAnsi"/>
          <w:sz w:val="24"/>
          <w:szCs w:val="24"/>
          <w:vertAlign w:val="superscript"/>
        </w:rPr>
        <w:t>TH</w:t>
      </w:r>
      <w:r w:rsidRPr="009E1538">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E1538">
        <w:rPr>
          <w:rFonts w:cstheme="minorHAnsi"/>
          <w:sz w:val="24"/>
          <w:szCs w:val="24"/>
          <w:vertAlign w:val="superscript"/>
        </w:rPr>
        <w:t>nd</w:t>
      </w:r>
      <w:r w:rsidRPr="009E1538">
        <w:rPr>
          <w:rFonts w:cstheme="minorHAnsi"/>
          <w:sz w:val="24"/>
          <w:szCs w:val="24"/>
        </w:rPr>
        <w:t xml:space="preserve"> Single Wisdom Lord restoring the 1</w:t>
      </w:r>
      <w:r w:rsidRPr="009E1538">
        <w:rPr>
          <w:rFonts w:cstheme="minorHAnsi"/>
          <w:sz w:val="24"/>
          <w:szCs w:val="24"/>
          <w:vertAlign w:val="superscript"/>
        </w:rPr>
        <w:t>st</w:t>
      </w:r>
      <w:r w:rsidRPr="009E1538">
        <w:rPr>
          <w:rFonts w:cstheme="minorHAnsi"/>
          <w:sz w:val="24"/>
          <w:szCs w:val="24"/>
        </w:rPr>
        <w:t xml:space="preserve"> Married Wisdom Lord as the Creator of the Eternal Sin in Acts 7:51-8:3; Genesis 2:9; James 3:13-18 &amp; Proverbs 8:22-25  (RSV)  concerning  the  term “</w:t>
      </w:r>
      <w:r w:rsidRPr="009E1538">
        <w:rPr>
          <w:rFonts w:cstheme="minorHAnsi"/>
          <w:b/>
          <w:sz w:val="24"/>
          <w:szCs w:val="24"/>
        </w:rPr>
        <w:t>Qanah</w:t>
      </w:r>
      <w:r w:rsidRPr="009E1538">
        <w:rPr>
          <w:rFonts w:cstheme="minorHAnsi"/>
          <w:sz w:val="24"/>
          <w:szCs w:val="24"/>
        </w:rPr>
        <w:t>” which  means  “</w:t>
      </w:r>
      <w:r w:rsidRPr="009E1538">
        <w:rPr>
          <w:rFonts w:cstheme="minorHAnsi"/>
          <w:b/>
          <w:sz w:val="24"/>
          <w:szCs w:val="24"/>
        </w:rPr>
        <w:t>Eternal  Lordly Eros Love</w:t>
      </w:r>
      <w:r w:rsidRPr="009E1538">
        <w:rPr>
          <w:rFonts w:cstheme="minorHAnsi"/>
          <w:sz w:val="24"/>
          <w:szCs w:val="24"/>
        </w:rPr>
        <w:t>.” This is called the “</w:t>
      </w:r>
      <w:r w:rsidRPr="009E1538">
        <w:rPr>
          <w:rFonts w:cstheme="minorHAnsi"/>
          <w:b/>
          <w:sz w:val="24"/>
          <w:szCs w:val="24"/>
        </w:rPr>
        <w:t>Age of the 2</w:t>
      </w:r>
      <w:r w:rsidRPr="009E1538">
        <w:rPr>
          <w:rFonts w:cstheme="minorHAnsi"/>
          <w:b/>
          <w:sz w:val="24"/>
          <w:szCs w:val="24"/>
          <w:vertAlign w:val="superscript"/>
        </w:rPr>
        <w:t>nd</w:t>
      </w:r>
      <w:r w:rsidRPr="009E1538">
        <w:rPr>
          <w:rFonts w:cstheme="minorHAnsi"/>
          <w:b/>
          <w:sz w:val="24"/>
          <w:szCs w:val="24"/>
        </w:rPr>
        <w:t xml:space="preserve"> Wisdom Lord/2</w:t>
      </w:r>
      <w:r w:rsidRPr="009E1538">
        <w:rPr>
          <w:rFonts w:cstheme="minorHAnsi"/>
          <w:b/>
          <w:sz w:val="24"/>
          <w:szCs w:val="24"/>
          <w:vertAlign w:val="superscript"/>
        </w:rPr>
        <w:t>nd</w:t>
      </w:r>
      <w:r w:rsidRPr="009E1538">
        <w:rPr>
          <w:rFonts w:cstheme="minorHAnsi"/>
          <w:b/>
          <w:sz w:val="24"/>
          <w:szCs w:val="24"/>
        </w:rPr>
        <w:t xml:space="preserve"> Wisdom Lady</w:t>
      </w:r>
      <w:r w:rsidRPr="009E1538">
        <w:rPr>
          <w:rFonts w:cstheme="minorHAnsi"/>
          <w:sz w:val="24"/>
          <w:szCs w:val="24"/>
        </w:rPr>
        <w:t>” in Acts 6:3, 10. Stephen is the Messiah of the Branch of Solomon &amp; the Root and Offspring of Solomon for Lord Kind in Hebrews 10:21. This is because Solomon built the “</w:t>
      </w:r>
      <w:r w:rsidRPr="009E1538">
        <w:rPr>
          <w:rFonts w:cstheme="minorHAnsi"/>
          <w:b/>
          <w:sz w:val="24"/>
          <w:szCs w:val="24"/>
        </w:rPr>
        <w:t>House of the Lord</w:t>
      </w:r>
      <w:r w:rsidRPr="009E1538">
        <w:rPr>
          <w:rFonts w:cstheme="minorHAnsi"/>
          <w:sz w:val="24"/>
          <w:szCs w:val="24"/>
        </w:rPr>
        <w:t xml:space="preserve">” &amp; not David as a bloody Man of War linked to Jesus.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30</w:t>
      </w:r>
      <w:r w:rsidRPr="009E1538">
        <w:rPr>
          <w:rFonts w:cstheme="minorHAnsi"/>
          <w:sz w:val="24"/>
          <w:szCs w:val="24"/>
          <w:vertAlign w:val="superscript"/>
        </w:rPr>
        <w:t>th</w:t>
      </w:r>
      <w:r w:rsidRPr="009E1538">
        <w:rPr>
          <w:rFonts w:cstheme="minorHAnsi"/>
          <w:sz w:val="24"/>
          <w:szCs w:val="24"/>
        </w:rPr>
        <w:t xml:space="preserve"> order creation is called the LORDSHIP of ELOHIM also called the LORD YAH/LADY VICTORIA which means “</w:t>
      </w:r>
      <w:r w:rsidRPr="009E1538">
        <w:rPr>
          <w:rFonts w:cstheme="minorHAnsi"/>
          <w:b/>
          <w:sz w:val="24"/>
          <w:szCs w:val="24"/>
        </w:rPr>
        <w:t>The only Creator of the Father Stephen</w:t>
      </w:r>
      <w:r w:rsidRPr="009E1538">
        <w:rPr>
          <w:rFonts w:cstheme="minorHAnsi"/>
          <w:sz w:val="24"/>
          <w:szCs w:val="24"/>
        </w:rPr>
        <w:t>” or “</w:t>
      </w:r>
      <w:r w:rsidRPr="009E1538">
        <w:rPr>
          <w:rFonts w:cstheme="minorHAnsi"/>
          <w:b/>
          <w:sz w:val="24"/>
          <w:szCs w:val="24"/>
        </w:rPr>
        <w:t>Victory, Royalty and Conqueror</w:t>
      </w:r>
      <w:r w:rsidRPr="009E1538">
        <w:rPr>
          <w:rFonts w:cstheme="minorHAnsi"/>
          <w:sz w:val="24"/>
          <w:szCs w:val="24"/>
        </w:rPr>
        <w:t>” also called the Messiah Creator that never dies as the 30-headed Dragon Lord/Lady in Psalms 83:18; Isaiah 12:2; 38:11 &amp; Acts 17:28-29. He is called the “</w:t>
      </w:r>
      <w:r w:rsidRPr="009E1538">
        <w:rPr>
          <w:rFonts w:cstheme="minorHAnsi"/>
          <w:b/>
          <w:sz w:val="24"/>
          <w:szCs w:val="24"/>
        </w:rPr>
        <w:t>Age of the 2</w:t>
      </w:r>
      <w:r w:rsidRPr="009E1538">
        <w:rPr>
          <w:rFonts w:cstheme="minorHAnsi"/>
          <w:b/>
          <w:sz w:val="24"/>
          <w:szCs w:val="24"/>
          <w:vertAlign w:val="superscript"/>
        </w:rPr>
        <w:t>nd</w:t>
      </w:r>
      <w:r w:rsidRPr="009E1538">
        <w:rPr>
          <w:rFonts w:cstheme="minorHAnsi"/>
          <w:b/>
          <w:sz w:val="24"/>
          <w:szCs w:val="24"/>
        </w:rPr>
        <w:t xml:space="preserve"> Creator Lord.</w:t>
      </w:r>
      <w:r w:rsidRPr="009E1538">
        <w:rPr>
          <w:rFonts w:cstheme="minorHAnsi"/>
          <w:sz w:val="24"/>
          <w:szCs w:val="24"/>
        </w:rPr>
        <w:t>” She is called the</w:t>
      </w:r>
      <w:r w:rsidRPr="009E1538">
        <w:rPr>
          <w:rFonts w:cstheme="minorHAnsi"/>
          <w:b/>
          <w:sz w:val="24"/>
          <w:szCs w:val="24"/>
        </w:rPr>
        <w:t xml:space="preserve"> “Age of the 2</w:t>
      </w:r>
      <w:r w:rsidRPr="009E1538">
        <w:rPr>
          <w:rFonts w:cstheme="minorHAnsi"/>
          <w:b/>
          <w:sz w:val="24"/>
          <w:szCs w:val="24"/>
          <w:vertAlign w:val="superscript"/>
        </w:rPr>
        <w:t>nd</w:t>
      </w:r>
      <w:r w:rsidRPr="009E1538">
        <w:rPr>
          <w:rFonts w:cstheme="minorHAnsi"/>
          <w:b/>
          <w:sz w:val="24"/>
          <w:szCs w:val="24"/>
        </w:rPr>
        <w:t xml:space="preserve"> Creator Lady</w:t>
      </w:r>
      <w:r w:rsidRPr="009E1538">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Chapter 3: Who is the Law? The Law Enforcement Lordships</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9E1538">
        <w:rPr>
          <w:rFonts w:cstheme="minorHAnsi"/>
          <w:sz w:val="24"/>
          <w:szCs w:val="24"/>
          <w:vertAlign w:val="superscript"/>
        </w:rPr>
        <w:t>st</w:t>
      </w:r>
      <w:r w:rsidRPr="009E1538">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9E1538">
        <w:rPr>
          <w:rFonts w:cstheme="minorHAnsi"/>
          <w:sz w:val="24"/>
          <w:szCs w:val="24"/>
          <w:vertAlign w:val="superscript"/>
        </w:rPr>
        <w:t>st</w:t>
      </w:r>
      <w:r w:rsidRPr="009E1538">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2E205D" w:rsidRPr="009E1538" w:rsidRDefault="002E205D" w:rsidP="002E205D">
      <w:pPr>
        <w:spacing w:line="480" w:lineRule="auto"/>
        <w:jc w:val="both"/>
        <w:rPr>
          <w:sz w:val="24"/>
          <w:szCs w:val="24"/>
        </w:rPr>
      </w:pPr>
      <w:r w:rsidRPr="009E1538">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E1538">
        <w:rPr>
          <w:sz w:val="24"/>
          <w:szCs w:val="24"/>
          <w:vertAlign w:val="superscript"/>
        </w:rPr>
        <w:t>st</w:t>
      </w:r>
      <w:r w:rsidRPr="009E153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w:t>
      </w:r>
      <w:r w:rsidRPr="009E1538">
        <w:rPr>
          <w:rFonts w:cstheme="minorHAnsi"/>
          <w:sz w:val="24"/>
          <w:szCs w:val="24"/>
          <w:vertAlign w:val="superscript"/>
        </w:rPr>
        <w:t>st</w:t>
      </w:r>
      <w:r w:rsidRPr="009E1538">
        <w:rPr>
          <w:rFonts w:cstheme="minorHAnsi"/>
          <w:sz w:val="24"/>
          <w:szCs w:val="24"/>
        </w:rPr>
        <w:t xml:space="preserve"> Law is called Law which means “</w:t>
      </w:r>
      <w:r w:rsidRPr="009E1538">
        <w:rPr>
          <w:rFonts w:cstheme="minorHAnsi"/>
          <w:b/>
          <w:sz w:val="24"/>
          <w:szCs w:val="24"/>
        </w:rPr>
        <w:t>The Agape Love and total Obedience to the LORD STEPHEN</w:t>
      </w:r>
      <w:r w:rsidRPr="009E1538">
        <w:rPr>
          <w:rFonts w:cstheme="minorHAnsi"/>
          <w:sz w:val="24"/>
          <w:szCs w:val="24"/>
        </w:rPr>
        <w:t xml:space="preserve">.” </w:t>
      </w:r>
      <w:r w:rsidRPr="009E1538">
        <w:rPr>
          <w:rFonts w:cstheme="minorHAnsi"/>
          <w:b/>
          <w:sz w:val="24"/>
          <w:szCs w:val="24"/>
        </w:rPr>
        <w:t xml:space="preserve">The LORD STEPHEN’S Law of Moses </w:t>
      </w:r>
      <w:r w:rsidRPr="009E1538">
        <w:rPr>
          <w:rFonts w:cstheme="minorHAnsi"/>
          <w:sz w:val="24"/>
          <w:szCs w:val="24"/>
        </w:rPr>
        <w:t>make up of 613 commandments (</w:t>
      </w:r>
      <w:r w:rsidRPr="009E1538">
        <w:rPr>
          <w:rFonts w:cstheme="minorHAnsi"/>
          <w:b/>
          <w:i/>
          <w:sz w:val="24"/>
          <w:szCs w:val="24"/>
        </w:rPr>
        <w:t>Mitzvot</w:t>
      </w:r>
      <w:r w:rsidRPr="009E1538">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9E1538">
        <w:rPr>
          <w:rFonts w:cstheme="minorHAnsi"/>
          <w:b/>
          <w:sz w:val="24"/>
          <w:szCs w:val="24"/>
        </w:rPr>
        <w:t xml:space="preserve">THE LORD THY GOD (FATHER STEPHEN), </w:t>
      </w:r>
      <w:r w:rsidRPr="009E1538">
        <w:rPr>
          <w:rFonts w:cstheme="minorHAnsi"/>
          <w:sz w:val="24"/>
          <w:szCs w:val="24"/>
        </w:rPr>
        <w:t>then the LORD (STEPHEN) will bring upon You and Your descendants extraordinary plagues</w:t>
      </w:r>
      <w:r w:rsidRPr="009E1538">
        <w:rPr>
          <w:rFonts w:cstheme="minorHAnsi"/>
          <w:b/>
          <w:sz w:val="24"/>
          <w:szCs w:val="24"/>
        </w:rPr>
        <w:t>.</w:t>
      </w:r>
      <w:r w:rsidRPr="009E1538">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9E1538">
        <w:rPr>
          <w:rFonts w:cstheme="minorHAnsi"/>
          <w:sz w:val="24"/>
          <w:szCs w:val="24"/>
          <w:vertAlign w:val="superscript"/>
        </w:rPr>
        <w:t>st</w:t>
      </w:r>
      <w:r w:rsidRPr="009E1538">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E1538">
        <w:rPr>
          <w:rFonts w:cstheme="minorHAnsi"/>
          <w:sz w:val="24"/>
          <w:szCs w:val="24"/>
          <w:vertAlign w:val="superscript"/>
        </w:rPr>
        <w:t>st</w:t>
      </w:r>
      <w:r w:rsidRPr="009E1538">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9E1538">
        <w:rPr>
          <w:rFonts w:cstheme="minorHAnsi"/>
          <w:sz w:val="24"/>
          <w:szCs w:val="24"/>
          <w:vertAlign w:val="superscript"/>
        </w:rPr>
        <w:t>st</w:t>
      </w:r>
      <w:r w:rsidRPr="009E1538">
        <w:rPr>
          <w:rFonts w:cstheme="minorHAnsi"/>
          <w:sz w:val="24"/>
          <w:szCs w:val="24"/>
        </w:rPr>
        <w:t xml:space="preserve"> Esdras 8:7 states “For Esdras had very great skill, so that He omitted nothing of the Law…of the LORD (STEPHEN), but taught all Israel…” Also similar scriptures are in 1</w:t>
      </w:r>
      <w:r w:rsidRPr="009E1538">
        <w:rPr>
          <w:rFonts w:cstheme="minorHAnsi"/>
          <w:sz w:val="24"/>
          <w:szCs w:val="24"/>
          <w:vertAlign w:val="superscript"/>
        </w:rPr>
        <w:t>st</w:t>
      </w:r>
      <w:r w:rsidRPr="009E1538">
        <w:rPr>
          <w:rFonts w:cstheme="minorHAnsi"/>
          <w:sz w:val="24"/>
          <w:szCs w:val="24"/>
        </w:rPr>
        <w:t xml:space="preserve"> Esdras 8:9, 12, 19, 23-24, 94; 9:48. In 1</w:t>
      </w:r>
      <w:r w:rsidRPr="009E1538">
        <w:rPr>
          <w:rFonts w:cstheme="minorHAnsi"/>
          <w:sz w:val="24"/>
          <w:szCs w:val="24"/>
          <w:vertAlign w:val="superscript"/>
        </w:rPr>
        <w:t>st</w:t>
      </w:r>
      <w:r w:rsidRPr="009E1538">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E1538">
        <w:rPr>
          <w:rFonts w:cstheme="minorHAnsi"/>
          <w:sz w:val="24"/>
          <w:szCs w:val="24"/>
          <w:vertAlign w:val="superscript"/>
        </w:rPr>
        <w:t>st</w:t>
      </w:r>
      <w:r w:rsidRPr="009E1538">
        <w:rPr>
          <w:rFonts w:cstheme="minorHAnsi"/>
          <w:sz w:val="24"/>
          <w:szCs w:val="24"/>
        </w:rPr>
        <w:t xml:space="preserve"> Esdras 9:50 says “This day is Holy unto the LORD (STEPHEN), (for they all wept when they heard the Law).” In 2</w:t>
      </w:r>
      <w:r w:rsidRPr="009E1538">
        <w:rPr>
          <w:rFonts w:cstheme="minorHAnsi"/>
          <w:sz w:val="24"/>
          <w:szCs w:val="24"/>
          <w:vertAlign w:val="superscript"/>
        </w:rPr>
        <w:t>nd</w:t>
      </w:r>
      <w:r w:rsidRPr="009E1538">
        <w:rPr>
          <w:rFonts w:cstheme="minorHAnsi"/>
          <w:sz w:val="24"/>
          <w:szCs w:val="24"/>
        </w:rPr>
        <w:t xml:space="preserve"> Esdras 2:40 says “Take thy number, O Sion, and shut up those of thine that are clothed in white, which have fulfilled the Law of the Lord (Stephen).” In 2</w:t>
      </w:r>
      <w:r w:rsidRPr="009E1538">
        <w:rPr>
          <w:rFonts w:cstheme="minorHAnsi"/>
          <w:sz w:val="24"/>
          <w:szCs w:val="24"/>
          <w:vertAlign w:val="superscript"/>
        </w:rPr>
        <w:t>nd</w:t>
      </w:r>
      <w:r w:rsidRPr="009E1538">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9E1538">
        <w:rPr>
          <w:rFonts w:cstheme="minorHAnsi"/>
          <w:sz w:val="24"/>
          <w:szCs w:val="24"/>
          <w:vertAlign w:val="superscript"/>
        </w:rPr>
        <w:t>st</w:t>
      </w:r>
      <w:r w:rsidRPr="009E1538">
        <w:rPr>
          <w:rFonts w:cstheme="minorHAnsi"/>
          <w:sz w:val="24"/>
          <w:szCs w:val="24"/>
        </w:rPr>
        <w:t xml:space="preserve"> Maccabees 2:26 states “Thus dealt He zealously for the Law of God (Father Stephen) like as Phinehas did unto Zambri…”  In 2</w:t>
      </w:r>
      <w:r w:rsidRPr="009E1538">
        <w:rPr>
          <w:rFonts w:cstheme="minorHAnsi"/>
          <w:sz w:val="24"/>
          <w:szCs w:val="24"/>
          <w:vertAlign w:val="superscript"/>
        </w:rPr>
        <w:t>nd</w:t>
      </w:r>
      <w:r w:rsidRPr="009E1538">
        <w:rPr>
          <w:rFonts w:cstheme="minorHAnsi"/>
          <w:sz w:val="24"/>
          <w:szCs w:val="24"/>
        </w:rPr>
        <w:t xml:space="preserve"> Maccabees 4:17 declares “For it is not a light thing to do wickedly against the Laws of God (Father Stephen): but the time following shall declare these things.” In 2</w:t>
      </w:r>
      <w:r w:rsidRPr="009E1538">
        <w:rPr>
          <w:rFonts w:cstheme="minorHAnsi"/>
          <w:sz w:val="24"/>
          <w:szCs w:val="24"/>
          <w:vertAlign w:val="superscript"/>
        </w:rPr>
        <w:t>nd</w:t>
      </w:r>
      <w:r w:rsidRPr="009E1538">
        <w:rPr>
          <w:rFonts w:cstheme="minorHAnsi"/>
          <w:sz w:val="24"/>
          <w:szCs w:val="24"/>
        </w:rPr>
        <w:t xml:space="preserve"> Maccabees 6:1 states “Not long after this the King sent an Old Man of Athens to compel the Jews to depart…and not live after the Laws of God (Father Stephen).” In 2</w:t>
      </w:r>
      <w:r w:rsidRPr="009E1538">
        <w:rPr>
          <w:rFonts w:cstheme="minorHAnsi"/>
          <w:sz w:val="24"/>
          <w:szCs w:val="24"/>
          <w:vertAlign w:val="superscript"/>
        </w:rPr>
        <w:t>nd</w:t>
      </w:r>
      <w:r w:rsidRPr="009E1538">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9E1538">
        <w:rPr>
          <w:rFonts w:cstheme="minorHAnsi"/>
          <w:sz w:val="24"/>
          <w:szCs w:val="24"/>
          <w:vertAlign w:val="superscript"/>
        </w:rPr>
        <w:t>st</w:t>
      </w:r>
      <w:r w:rsidRPr="009E1538">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E1538">
        <w:rPr>
          <w:rFonts w:cstheme="minorHAnsi"/>
          <w:sz w:val="24"/>
          <w:szCs w:val="24"/>
          <w:vertAlign w:val="superscript"/>
        </w:rPr>
        <w:t>st</w:t>
      </w:r>
      <w:r w:rsidRPr="009E1538">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E1538">
        <w:rPr>
          <w:rFonts w:cstheme="minorHAnsi"/>
          <w:b/>
          <w:sz w:val="24"/>
          <w:szCs w:val="24"/>
        </w:rPr>
        <w:t xml:space="preserve">The LORD STEPHEN’S Gentile Law of James </w:t>
      </w:r>
      <w:r w:rsidRPr="009E1538">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9E1538">
        <w:rPr>
          <w:rFonts w:cstheme="minorHAnsi"/>
          <w:b/>
          <w:sz w:val="24"/>
          <w:szCs w:val="24"/>
        </w:rPr>
        <w:t>The LORD STEPHEN’S Christian Law of James</w:t>
      </w:r>
      <w:r w:rsidRPr="009E1538">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w:t>
      </w:r>
      <w:r w:rsidRPr="009E1538">
        <w:rPr>
          <w:rFonts w:cstheme="minorHAnsi"/>
          <w:sz w:val="24"/>
          <w:szCs w:val="24"/>
          <w:vertAlign w:val="superscript"/>
        </w:rPr>
        <w:t>nd</w:t>
      </w:r>
      <w:r w:rsidRPr="009E1538">
        <w:rPr>
          <w:rFonts w:cstheme="minorHAnsi"/>
          <w:sz w:val="24"/>
          <w:szCs w:val="24"/>
        </w:rPr>
        <w:t xml:space="preserve"> Law is called Ways which means “</w:t>
      </w:r>
      <w:r w:rsidRPr="009E1538">
        <w:rPr>
          <w:rFonts w:cstheme="minorHAnsi"/>
          <w:b/>
          <w:sz w:val="24"/>
          <w:szCs w:val="24"/>
        </w:rPr>
        <w:t>The Divine Directions from the LORD STEPHEN</w:t>
      </w:r>
      <w:r w:rsidRPr="009E1538">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9E1538">
        <w:rPr>
          <w:rFonts w:cstheme="minorHAnsi"/>
          <w:b/>
          <w:sz w:val="24"/>
          <w:szCs w:val="24"/>
        </w:rPr>
        <w:t>ALEPH</w:t>
      </w:r>
      <w:r w:rsidRPr="009E1538">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9E1538">
        <w:rPr>
          <w:rFonts w:cstheme="minorHAnsi"/>
          <w:sz w:val="24"/>
          <w:szCs w:val="24"/>
          <w:vertAlign w:val="superscript"/>
        </w:rPr>
        <w:t>nd</w:t>
      </w:r>
      <w:r w:rsidRPr="009E1538">
        <w:rPr>
          <w:rFonts w:cstheme="minorHAnsi"/>
          <w:sz w:val="24"/>
          <w:szCs w:val="24"/>
        </w:rPr>
        <w:t xml:space="preserve"> Esdras 4:2 says “And said, ‘Thy heart hath gone too far in this World, and think thou to comprehend the Way of the Most High (Father Stephen).” In 2</w:t>
      </w:r>
      <w:r w:rsidRPr="009E1538">
        <w:rPr>
          <w:rFonts w:cstheme="minorHAnsi"/>
          <w:sz w:val="24"/>
          <w:szCs w:val="24"/>
          <w:vertAlign w:val="superscript"/>
        </w:rPr>
        <w:t>nd</w:t>
      </w:r>
      <w:r w:rsidRPr="009E1538">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9E1538">
        <w:rPr>
          <w:rFonts w:cstheme="minorHAnsi"/>
          <w:sz w:val="24"/>
          <w:szCs w:val="24"/>
          <w:vertAlign w:val="superscript"/>
        </w:rPr>
        <w:t>nd</w:t>
      </w:r>
      <w:r w:rsidRPr="009E1538">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E1538">
        <w:rPr>
          <w:rFonts w:cstheme="minorHAnsi"/>
          <w:sz w:val="24"/>
          <w:szCs w:val="24"/>
          <w:vertAlign w:val="superscript"/>
        </w:rPr>
        <w:t>nd</w:t>
      </w:r>
      <w:r w:rsidRPr="009E1538">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9E1538">
        <w:rPr>
          <w:rFonts w:cstheme="minorHAnsi"/>
          <w:sz w:val="24"/>
          <w:szCs w:val="24"/>
          <w:vertAlign w:val="superscript"/>
        </w:rPr>
        <w:t>st</w:t>
      </w:r>
      <w:r w:rsidRPr="009E1538">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9E1538">
        <w:rPr>
          <w:rFonts w:cstheme="minorHAnsi"/>
          <w:sz w:val="24"/>
          <w:szCs w:val="24"/>
          <w:vertAlign w:val="superscript"/>
        </w:rPr>
        <w:t>st</w:t>
      </w:r>
      <w:r w:rsidRPr="009E1538">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E1538">
        <w:rPr>
          <w:rFonts w:cstheme="minorHAnsi"/>
          <w:sz w:val="24"/>
          <w:szCs w:val="24"/>
          <w:vertAlign w:val="superscript"/>
        </w:rPr>
        <w:t>st</w:t>
      </w:r>
      <w:r w:rsidRPr="009E1538">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9E1538">
        <w:rPr>
          <w:rFonts w:cstheme="minorHAnsi"/>
          <w:sz w:val="24"/>
          <w:szCs w:val="24"/>
          <w:vertAlign w:val="superscript"/>
        </w:rPr>
        <w:t>st</w:t>
      </w:r>
      <w:r w:rsidRPr="009E1538">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3</w:t>
      </w:r>
      <w:r w:rsidRPr="009E1538">
        <w:rPr>
          <w:rFonts w:cstheme="minorHAnsi"/>
          <w:sz w:val="24"/>
          <w:szCs w:val="24"/>
          <w:vertAlign w:val="superscript"/>
        </w:rPr>
        <w:t>rd</w:t>
      </w:r>
      <w:r w:rsidRPr="009E1538">
        <w:rPr>
          <w:rFonts w:cstheme="minorHAnsi"/>
          <w:sz w:val="24"/>
          <w:szCs w:val="24"/>
        </w:rPr>
        <w:t xml:space="preserve"> Law is called Testimonies which means “</w:t>
      </w:r>
      <w:r w:rsidRPr="009E1538">
        <w:rPr>
          <w:rFonts w:cstheme="minorHAnsi"/>
          <w:b/>
          <w:sz w:val="24"/>
          <w:szCs w:val="24"/>
        </w:rPr>
        <w:t>The Speech Defense of the Lord Stephen</w:t>
      </w:r>
      <w:r w:rsidRPr="009E1538">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E1538">
        <w:rPr>
          <w:rFonts w:cstheme="minorHAnsi"/>
          <w:sz w:val="24"/>
          <w:szCs w:val="24"/>
          <w:vertAlign w:val="superscript"/>
        </w:rPr>
        <w:t>st</w:t>
      </w:r>
      <w:r w:rsidRPr="009E1538">
        <w:rPr>
          <w:rFonts w:cstheme="minorHAnsi"/>
          <w:sz w:val="24"/>
          <w:szCs w:val="24"/>
        </w:rPr>
        <w:t xml:space="preserve"> Corinthians 1:6 declares “Even as the Testimony of (Jesus) Christ was confirmed in You…” In 1</w:t>
      </w:r>
      <w:r w:rsidRPr="009E1538">
        <w:rPr>
          <w:rFonts w:cstheme="minorHAnsi"/>
          <w:sz w:val="24"/>
          <w:szCs w:val="24"/>
          <w:vertAlign w:val="superscript"/>
        </w:rPr>
        <w:t>st</w:t>
      </w:r>
      <w:r w:rsidRPr="009E1538">
        <w:rPr>
          <w:rFonts w:cstheme="minorHAnsi"/>
          <w:sz w:val="24"/>
          <w:szCs w:val="24"/>
        </w:rPr>
        <w:t xml:space="preserve"> Corinthians 2:1 tells Us “And, I Brethren, when I came to You, came not with excellency of speech or of wisdom, declaring unto You the Testimony of God (Father Stephen).” In 2</w:t>
      </w:r>
      <w:r w:rsidRPr="009E1538">
        <w:rPr>
          <w:rFonts w:cstheme="minorHAnsi"/>
          <w:sz w:val="24"/>
          <w:szCs w:val="24"/>
          <w:vertAlign w:val="superscript"/>
        </w:rPr>
        <w:t>nd</w:t>
      </w:r>
      <w:r w:rsidRPr="009E1538">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2E205D" w:rsidRPr="009E1538" w:rsidRDefault="002E205D" w:rsidP="002E205D">
      <w:pPr>
        <w:spacing w:line="480" w:lineRule="auto"/>
        <w:jc w:val="both"/>
        <w:rPr>
          <w:rFonts w:cstheme="minorHAnsi"/>
          <w:b/>
          <w:sz w:val="24"/>
          <w:szCs w:val="24"/>
        </w:rPr>
      </w:pPr>
      <w:r w:rsidRPr="009E1538">
        <w:rPr>
          <w:rFonts w:cstheme="minorHAnsi"/>
          <w:sz w:val="24"/>
          <w:szCs w:val="24"/>
        </w:rPr>
        <w:t>The 4</w:t>
      </w:r>
      <w:r w:rsidRPr="009E1538">
        <w:rPr>
          <w:rFonts w:cstheme="minorHAnsi"/>
          <w:sz w:val="24"/>
          <w:szCs w:val="24"/>
          <w:vertAlign w:val="superscript"/>
        </w:rPr>
        <w:t>th</w:t>
      </w:r>
      <w:r w:rsidRPr="009E1538">
        <w:rPr>
          <w:rFonts w:cstheme="minorHAnsi"/>
          <w:sz w:val="24"/>
          <w:szCs w:val="24"/>
        </w:rPr>
        <w:t xml:space="preserve"> Law is called Stipulations which means “</w:t>
      </w:r>
      <w:r w:rsidRPr="009E1538">
        <w:rPr>
          <w:rFonts w:cstheme="minorHAnsi"/>
          <w:b/>
          <w:sz w:val="24"/>
          <w:szCs w:val="24"/>
        </w:rPr>
        <w:t xml:space="preserve">To Demand or Bargain an Agreement with the </w:t>
      </w:r>
    </w:p>
    <w:p w:rsidR="002E205D" w:rsidRPr="009E1538" w:rsidRDefault="002E205D" w:rsidP="002E205D">
      <w:pPr>
        <w:spacing w:line="480" w:lineRule="auto"/>
        <w:jc w:val="both"/>
        <w:rPr>
          <w:rFonts w:cstheme="minorHAnsi"/>
          <w:sz w:val="24"/>
          <w:szCs w:val="24"/>
        </w:rPr>
      </w:pPr>
      <w:r w:rsidRPr="009E1538">
        <w:rPr>
          <w:rFonts w:cstheme="minorHAnsi"/>
          <w:b/>
          <w:sz w:val="24"/>
          <w:szCs w:val="24"/>
        </w:rPr>
        <w:t>Father Stephen</w:t>
      </w:r>
      <w:r w:rsidRPr="009E1538">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5</w:t>
      </w:r>
      <w:r w:rsidRPr="009E1538">
        <w:rPr>
          <w:rFonts w:cstheme="minorHAnsi"/>
          <w:sz w:val="24"/>
          <w:szCs w:val="24"/>
          <w:vertAlign w:val="superscript"/>
        </w:rPr>
        <w:t>th</w:t>
      </w:r>
      <w:r w:rsidRPr="009E1538">
        <w:rPr>
          <w:rFonts w:cstheme="minorHAnsi"/>
          <w:sz w:val="24"/>
          <w:szCs w:val="24"/>
        </w:rPr>
        <w:t xml:space="preserve"> Law is called Requirements which means “</w:t>
      </w:r>
      <w:r w:rsidRPr="009E1538">
        <w:rPr>
          <w:rFonts w:cstheme="minorHAnsi"/>
          <w:b/>
          <w:sz w:val="24"/>
          <w:szCs w:val="24"/>
        </w:rPr>
        <w:t>Regard or Respect an Action, Instruction &amp; expect Someone to do something for the Father Stephen</w:t>
      </w:r>
      <w:r w:rsidRPr="009E1538">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9E1538">
        <w:rPr>
          <w:rFonts w:cstheme="minorHAnsi"/>
          <w:sz w:val="24"/>
          <w:szCs w:val="24"/>
          <w:vertAlign w:val="superscript"/>
        </w:rPr>
        <w:t>nd</w:t>
      </w:r>
      <w:r w:rsidRPr="009E1538">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E1538">
        <w:rPr>
          <w:rFonts w:cstheme="minorHAnsi"/>
          <w:sz w:val="24"/>
          <w:szCs w:val="24"/>
          <w:vertAlign w:val="superscript"/>
        </w:rPr>
        <w:t>st</w:t>
      </w:r>
      <w:r w:rsidRPr="009E1538">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6</w:t>
      </w:r>
      <w:r w:rsidRPr="009E1538">
        <w:rPr>
          <w:rFonts w:cstheme="minorHAnsi"/>
          <w:sz w:val="24"/>
          <w:szCs w:val="24"/>
          <w:vertAlign w:val="superscript"/>
        </w:rPr>
        <w:t>th</w:t>
      </w:r>
      <w:r w:rsidRPr="009E1538">
        <w:rPr>
          <w:rFonts w:cstheme="minorHAnsi"/>
          <w:sz w:val="24"/>
          <w:szCs w:val="24"/>
        </w:rPr>
        <w:t xml:space="preserve"> Law is called Precepts which means “</w:t>
      </w:r>
      <w:r w:rsidRPr="009E1538">
        <w:rPr>
          <w:rFonts w:cstheme="minorHAnsi"/>
          <w:b/>
          <w:sz w:val="24"/>
          <w:szCs w:val="24"/>
        </w:rPr>
        <w:t>A specific Injunction as a separate charge in the Law from the Father Stephen</w:t>
      </w:r>
      <w:r w:rsidRPr="009E1538">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E1538">
        <w:rPr>
          <w:rFonts w:cstheme="minorHAnsi"/>
          <w:sz w:val="24"/>
          <w:szCs w:val="24"/>
          <w:vertAlign w:val="superscript"/>
        </w:rPr>
        <w:t>nd</w:t>
      </w:r>
      <w:r w:rsidRPr="009E1538">
        <w:rPr>
          <w:rFonts w:cstheme="minorHAnsi"/>
          <w:sz w:val="24"/>
          <w:szCs w:val="24"/>
        </w:rPr>
        <w:t xml:space="preserve"> Esdras 16:76 says “‘And the guide of them who keep My…Precepts,’ says the LORD God (Father Stephen): ‘let not Your sins weigh You down, and let not Your iniquities lift up themselves.’”</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7</w:t>
      </w:r>
      <w:r w:rsidRPr="009E1538">
        <w:rPr>
          <w:rFonts w:cstheme="minorHAnsi"/>
          <w:sz w:val="24"/>
          <w:szCs w:val="24"/>
          <w:vertAlign w:val="superscript"/>
        </w:rPr>
        <w:t>th</w:t>
      </w:r>
      <w:r w:rsidRPr="009E1538">
        <w:rPr>
          <w:rFonts w:cstheme="minorHAnsi"/>
          <w:sz w:val="24"/>
          <w:szCs w:val="24"/>
        </w:rPr>
        <w:t xml:space="preserve"> Law is called Statutes which means “</w:t>
      </w:r>
      <w:r w:rsidRPr="009E1538">
        <w:rPr>
          <w:rFonts w:cstheme="minorHAnsi"/>
          <w:b/>
          <w:sz w:val="24"/>
          <w:szCs w:val="24"/>
        </w:rPr>
        <w:t>A limitation of a certain jurisdictions of time (7 years) which rights cannot be enforced by legal action or offences cannot be punished by the Father Stephen</w:t>
      </w:r>
      <w:r w:rsidRPr="009E1538">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E1538">
        <w:rPr>
          <w:rFonts w:cstheme="minorHAnsi"/>
          <w:sz w:val="24"/>
          <w:szCs w:val="24"/>
          <w:vertAlign w:val="superscript"/>
        </w:rPr>
        <w:t>th</w:t>
      </w:r>
      <w:r w:rsidRPr="009E1538">
        <w:rPr>
          <w:rFonts w:cstheme="minorHAnsi"/>
          <w:sz w:val="24"/>
          <w:szCs w:val="24"/>
        </w:rPr>
        <w:t xml:space="preserve"> month (July in Gregorian Calendar, September in Sacred Calendar &amp; March in Civil Calendar), on the 10</w:t>
      </w:r>
      <w:r w:rsidRPr="009E1538">
        <w:rPr>
          <w:rFonts w:cstheme="minorHAnsi"/>
          <w:sz w:val="24"/>
          <w:szCs w:val="24"/>
          <w:vertAlign w:val="superscript"/>
        </w:rPr>
        <w:t>th</w:t>
      </w:r>
      <w:r w:rsidRPr="009E1538">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E1538">
        <w:rPr>
          <w:rFonts w:cstheme="minorHAnsi"/>
          <w:b/>
          <w:sz w:val="24"/>
          <w:szCs w:val="24"/>
        </w:rPr>
        <w:t>HE</w:t>
      </w:r>
      <w:r w:rsidRPr="009E1538">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E1538">
        <w:rPr>
          <w:rFonts w:cstheme="minorHAnsi"/>
          <w:b/>
          <w:sz w:val="24"/>
          <w:szCs w:val="24"/>
        </w:rPr>
        <w:t>QOPH</w:t>
      </w:r>
      <w:r w:rsidRPr="009E1538">
        <w:rPr>
          <w:rFonts w:cstheme="minorHAnsi"/>
          <w:sz w:val="24"/>
          <w:szCs w:val="24"/>
        </w:rPr>
        <w:t xml:space="preserve">: “I cried with My whole heart, hear Me, O LORD (STEPHEN), I will keep thy Statutes.”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8</w:t>
      </w:r>
      <w:r w:rsidRPr="009E1538">
        <w:rPr>
          <w:rFonts w:cstheme="minorHAnsi"/>
          <w:sz w:val="24"/>
          <w:szCs w:val="24"/>
          <w:vertAlign w:val="superscript"/>
        </w:rPr>
        <w:t>th</w:t>
      </w:r>
      <w:r w:rsidRPr="009E1538">
        <w:rPr>
          <w:rFonts w:cstheme="minorHAnsi"/>
          <w:sz w:val="24"/>
          <w:szCs w:val="24"/>
        </w:rPr>
        <w:t xml:space="preserve"> Law is called Decrees which means “</w:t>
      </w:r>
      <w:r w:rsidRPr="009E1538">
        <w:rPr>
          <w:rFonts w:cstheme="minorHAnsi"/>
          <w:b/>
          <w:sz w:val="24"/>
          <w:szCs w:val="24"/>
        </w:rPr>
        <w:t>A Official Royal Interdict, Law Sentence or Special Decree by Caesar that has the Force of Law to control the Laws of Nature in the World, by the LORD STEPHEN, as the King of the Earth</w:t>
      </w:r>
      <w:r w:rsidRPr="009E1538">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9</w:t>
      </w:r>
      <w:r w:rsidRPr="009E1538">
        <w:rPr>
          <w:rFonts w:cstheme="minorHAnsi"/>
          <w:sz w:val="24"/>
          <w:szCs w:val="24"/>
          <w:vertAlign w:val="superscript"/>
        </w:rPr>
        <w:t>th</w:t>
      </w:r>
      <w:r w:rsidRPr="009E1538">
        <w:rPr>
          <w:rFonts w:cstheme="minorHAnsi"/>
          <w:sz w:val="24"/>
          <w:szCs w:val="24"/>
        </w:rPr>
        <w:t xml:space="preserve"> Law is called Ordinances which means “</w:t>
      </w:r>
      <w:r w:rsidRPr="009E1538">
        <w:rPr>
          <w:rFonts w:cstheme="minorHAnsi"/>
          <w:b/>
          <w:sz w:val="24"/>
          <w:szCs w:val="24"/>
        </w:rPr>
        <w:t>A Royal Law of the Supreme Authority of Sacraments in the Lord Stephen’s Baptisms and the Lord Stephen’s Supper</w:t>
      </w:r>
      <w:r w:rsidRPr="009E1538">
        <w:rPr>
          <w:rFonts w:cstheme="minorHAnsi"/>
          <w:sz w:val="24"/>
          <w:szCs w:val="24"/>
        </w:rPr>
        <w:t>.” If You have any questions on the 10 Baptisms, You must get My book called “</w:t>
      </w:r>
      <w:r w:rsidRPr="009E1538">
        <w:rPr>
          <w:rFonts w:cstheme="minorHAnsi"/>
          <w:b/>
          <w:sz w:val="24"/>
          <w:szCs w:val="24"/>
        </w:rPr>
        <w:t>What are the Father Stephen’s Ten Baptisms in the Christian Era</w:t>
      </w:r>
      <w:r w:rsidRPr="009E1538">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E1538">
        <w:rPr>
          <w:rFonts w:cstheme="minorHAnsi"/>
          <w:sz w:val="24"/>
          <w:szCs w:val="24"/>
          <w:vertAlign w:val="superscript"/>
        </w:rPr>
        <w:t>st</w:t>
      </w:r>
      <w:r w:rsidRPr="009E1538">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9E1538">
        <w:rPr>
          <w:rFonts w:cstheme="minorHAnsi"/>
          <w:sz w:val="24"/>
          <w:szCs w:val="24"/>
          <w:vertAlign w:val="superscript"/>
        </w:rPr>
        <w:t>st</w:t>
      </w:r>
      <w:r w:rsidRPr="009E1538">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10</w:t>
      </w:r>
      <w:r w:rsidRPr="009E1538">
        <w:rPr>
          <w:rFonts w:cstheme="minorHAnsi"/>
          <w:sz w:val="24"/>
          <w:szCs w:val="24"/>
          <w:vertAlign w:val="superscript"/>
        </w:rPr>
        <w:t>th</w:t>
      </w:r>
      <w:r w:rsidRPr="009E1538">
        <w:rPr>
          <w:rFonts w:cstheme="minorHAnsi"/>
          <w:sz w:val="24"/>
          <w:szCs w:val="24"/>
        </w:rPr>
        <w:t xml:space="preserve"> Law is called Commands which means “</w:t>
      </w:r>
      <w:r w:rsidRPr="009E1538">
        <w:rPr>
          <w:rFonts w:cstheme="minorHAnsi"/>
          <w:b/>
          <w:sz w:val="24"/>
          <w:szCs w:val="24"/>
        </w:rPr>
        <w:t>To Agape Love the Lord Stephen in Omni-Benevolence</w:t>
      </w:r>
      <w:r w:rsidRPr="009E1538">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E1538">
        <w:rPr>
          <w:rFonts w:cstheme="minorHAnsi"/>
          <w:b/>
          <w:sz w:val="24"/>
          <w:szCs w:val="24"/>
        </w:rPr>
        <w:t>THE HOLY CROWN</w:t>
      </w:r>
      <w:r w:rsidRPr="009E1538">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9E1538">
        <w:rPr>
          <w:rFonts w:cstheme="minorHAnsi"/>
          <w:sz w:val="24"/>
          <w:szCs w:val="24"/>
          <w:vertAlign w:val="superscript"/>
        </w:rPr>
        <w:t>th</w:t>
      </w:r>
      <w:r w:rsidRPr="009E1538">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9E1538">
        <w:rPr>
          <w:rFonts w:cstheme="minorHAnsi"/>
          <w:b/>
          <w:sz w:val="24"/>
          <w:szCs w:val="24"/>
        </w:rPr>
        <w:t>Head</w:t>
      </w:r>
      <w:r w:rsidRPr="009E1538">
        <w:rPr>
          <w:rFonts w:cstheme="minorHAnsi"/>
          <w:sz w:val="24"/>
          <w:szCs w:val="24"/>
        </w:rPr>
        <w:t xml:space="preserve">, and not the </w:t>
      </w:r>
      <w:r w:rsidRPr="009E1538">
        <w:rPr>
          <w:rFonts w:cstheme="minorHAnsi"/>
          <w:b/>
          <w:sz w:val="24"/>
          <w:szCs w:val="24"/>
        </w:rPr>
        <w:t>Tail</w:t>
      </w:r>
      <w:r w:rsidRPr="009E1538">
        <w:rPr>
          <w:rFonts w:cstheme="minorHAnsi"/>
          <w:sz w:val="24"/>
          <w:szCs w:val="24"/>
        </w:rPr>
        <w:t xml:space="preserve">, and thou shall be </w:t>
      </w:r>
      <w:r w:rsidRPr="009E1538">
        <w:rPr>
          <w:rFonts w:cstheme="minorHAnsi"/>
          <w:b/>
          <w:sz w:val="24"/>
          <w:szCs w:val="24"/>
        </w:rPr>
        <w:t>Above</w:t>
      </w:r>
      <w:r w:rsidRPr="009E1538">
        <w:rPr>
          <w:rFonts w:cstheme="minorHAnsi"/>
          <w:sz w:val="24"/>
          <w:szCs w:val="24"/>
        </w:rPr>
        <w:t xml:space="preserve"> only, and thou shall not be </w:t>
      </w:r>
      <w:r w:rsidRPr="009E1538">
        <w:rPr>
          <w:rFonts w:cstheme="minorHAnsi"/>
          <w:b/>
          <w:sz w:val="24"/>
          <w:szCs w:val="24"/>
        </w:rPr>
        <w:t>Beneath</w:t>
      </w:r>
      <w:r w:rsidRPr="009E1538">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E1538">
        <w:rPr>
          <w:rFonts w:cstheme="minorHAnsi"/>
          <w:sz w:val="24"/>
          <w:szCs w:val="24"/>
          <w:vertAlign w:val="superscript"/>
        </w:rPr>
        <w:t>st</w:t>
      </w:r>
      <w:r w:rsidRPr="009E1538">
        <w:rPr>
          <w:rFonts w:cstheme="minorHAnsi"/>
          <w:sz w:val="24"/>
          <w:szCs w:val="24"/>
        </w:rPr>
        <w:t xml:space="preserve"> Esdras 5:71 says “We Ourselves alone will build unto the Lord (Stephen) of Israel, according as Cyrus the King of the Persians commanded Us.” In 1</w:t>
      </w:r>
      <w:r w:rsidRPr="009E1538">
        <w:rPr>
          <w:rFonts w:cstheme="minorHAnsi"/>
          <w:sz w:val="24"/>
          <w:szCs w:val="24"/>
          <w:vertAlign w:val="superscript"/>
        </w:rPr>
        <w:t>st</w:t>
      </w:r>
      <w:r w:rsidRPr="009E1538">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9E1538">
        <w:rPr>
          <w:rFonts w:cstheme="minorHAnsi"/>
          <w:sz w:val="24"/>
          <w:szCs w:val="24"/>
          <w:vertAlign w:val="superscript"/>
        </w:rPr>
        <w:t>st</w:t>
      </w:r>
      <w:r w:rsidRPr="009E1538">
        <w:rPr>
          <w:rFonts w:cstheme="minorHAnsi"/>
          <w:sz w:val="24"/>
          <w:szCs w:val="24"/>
        </w:rPr>
        <w:t xml:space="preserve"> Esdras 6:27-28. In 1</w:t>
      </w:r>
      <w:r w:rsidRPr="009E1538">
        <w:rPr>
          <w:rFonts w:cstheme="minorHAnsi"/>
          <w:sz w:val="24"/>
          <w:szCs w:val="24"/>
          <w:vertAlign w:val="superscript"/>
        </w:rPr>
        <w:t>st</w:t>
      </w:r>
      <w:r w:rsidRPr="009E1538">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E1538">
        <w:rPr>
          <w:rFonts w:cstheme="minorHAnsi"/>
          <w:sz w:val="24"/>
          <w:szCs w:val="24"/>
          <w:vertAlign w:val="superscript"/>
        </w:rPr>
        <w:t>nd</w:t>
      </w:r>
      <w:r w:rsidRPr="009E1538">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9E1538">
        <w:rPr>
          <w:rFonts w:cstheme="minorHAnsi"/>
          <w:sz w:val="24"/>
          <w:szCs w:val="24"/>
          <w:vertAlign w:val="superscript"/>
        </w:rPr>
        <w:t>nd</w:t>
      </w:r>
      <w:r w:rsidRPr="009E1538">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E1538">
        <w:rPr>
          <w:rFonts w:cstheme="minorHAnsi"/>
          <w:sz w:val="24"/>
          <w:szCs w:val="24"/>
          <w:vertAlign w:val="superscript"/>
        </w:rPr>
        <w:t>nd</w:t>
      </w:r>
      <w:r w:rsidRPr="009E1538">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9E1538">
        <w:rPr>
          <w:rFonts w:cstheme="minorHAnsi"/>
          <w:sz w:val="24"/>
          <w:szCs w:val="24"/>
          <w:vertAlign w:val="superscript"/>
        </w:rPr>
        <w:t>nd</w:t>
      </w:r>
      <w:r w:rsidRPr="009E1538">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9E1538">
        <w:rPr>
          <w:rFonts w:cstheme="minorHAnsi"/>
          <w:sz w:val="24"/>
          <w:szCs w:val="24"/>
          <w:vertAlign w:val="superscript"/>
        </w:rPr>
        <w:t>nd</w:t>
      </w:r>
      <w:r w:rsidRPr="009E1538">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9E1538">
        <w:rPr>
          <w:rFonts w:cstheme="minorHAnsi"/>
          <w:sz w:val="24"/>
          <w:szCs w:val="24"/>
          <w:vertAlign w:val="superscript"/>
        </w:rPr>
        <w:t>nd</w:t>
      </w:r>
      <w:r w:rsidRPr="009E1538">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E1538">
        <w:rPr>
          <w:rFonts w:cstheme="minorHAnsi"/>
          <w:sz w:val="24"/>
          <w:szCs w:val="24"/>
          <w:vertAlign w:val="superscript"/>
        </w:rPr>
        <w:t>nd</w:t>
      </w:r>
      <w:r w:rsidRPr="009E1538">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E1538">
        <w:rPr>
          <w:rFonts w:cstheme="minorHAnsi"/>
          <w:sz w:val="24"/>
          <w:szCs w:val="24"/>
          <w:vertAlign w:val="superscript"/>
        </w:rPr>
        <w:t>st</w:t>
      </w:r>
      <w:r w:rsidRPr="009E1538">
        <w:rPr>
          <w:rFonts w:cstheme="minorHAnsi"/>
          <w:sz w:val="24"/>
          <w:szCs w:val="24"/>
        </w:rPr>
        <w:t xml:space="preserve"> Corinthians 7:10 it declares “And unto the married I command, yet not I but the Lord (Stephen), let not the Wife depart from Her Husband.” In 2</w:t>
      </w:r>
      <w:r w:rsidRPr="009E1538">
        <w:rPr>
          <w:rFonts w:cstheme="minorHAnsi"/>
          <w:sz w:val="24"/>
          <w:szCs w:val="24"/>
          <w:vertAlign w:val="superscript"/>
        </w:rPr>
        <w:t>nd</w:t>
      </w:r>
      <w:r w:rsidRPr="009E1538">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In the 11</w:t>
      </w:r>
      <w:r w:rsidRPr="009E1538">
        <w:rPr>
          <w:rFonts w:cstheme="minorHAnsi"/>
          <w:sz w:val="24"/>
          <w:szCs w:val="24"/>
          <w:vertAlign w:val="superscript"/>
        </w:rPr>
        <w:t>th</w:t>
      </w:r>
      <w:r w:rsidRPr="009E1538">
        <w:rPr>
          <w:rFonts w:cstheme="minorHAnsi"/>
          <w:sz w:val="24"/>
          <w:szCs w:val="24"/>
        </w:rPr>
        <w:t xml:space="preserve"> Law is called Judgments which means “</w:t>
      </w:r>
      <w:r w:rsidRPr="009E1538">
        <w:rPr>
          <w:rFonts w:cstheme="minorHAnsi"/>
          <w:b/>
          <w:sz w:val="24"/>
          <w:szCs w:val="24"/>
        </w:rPr>
        <w:t>The Father Stephen’s Justice who declares His Creations to act Justly and Morally</w:t>
      </w:r>
      <w:r w:rsidRPr="009E1538">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9E1538">
        <w:rPr>
          <w:rFonts w:cstheme="minorHAnsi"/>
          <w:b/>
          <w:sz w:val="24"/>
          <w:szCs w:val="24"/>
        </w:rPr>
        <w:t xml:space="preserve">JUDGE </w:t>
      </w:r>
      <w:r w:rsidRPr="009E1538">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E1538">
        <w:rPr>
          <w:rFonts w:cstheme="minorHAnsi"/>
          <w:b/>
          <w:sz w:val="24"/>
          <w:szCs w:val="24"/>
        </w:rPr>
        <w:t>JUDGE (VINDICATE)</w:t>
      </w:r>
      <w:r w:rsidRPr="009E1538">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9E1538">
        <w:rPr>
          <w:rFonts w:cstheme="minorHAnsi"/>
          <w:b/>
          <w:sz w:val="24"/>
          <w:szCs w:val="24"/>
        </w:rPr>
        <w:t>SAVE</w:t>
      </w:r>
      <w:r w:rsidRPr="009E1538">
        <w:rPr>
          <w:rFonts w:cstheme="minorHAnsi"/>
          <w:sz w:val="24"/>
          <w:szCs w:val="24"/>
        </w:rPr>
        <w:t xml:space="preserve"> Me, O God (Father Stephen), by thy name, and judge Me by thy strength.” In Psalms 72:1 declares “</w:t>
      </w:r>
      <w:r w:rsidRPr="009E1538">
        <w:rPr>
          <w:rFonts w:cstheme="minorHAnsi"/>
          <w:b/>
          <w:sz w:val="24"/>
          <w:szCs w:val="24"/>
        </w:rPr>
        <w:t xml:space="preserve">GIVE </w:t>
      </w:r>
      <w:r w:rsidRPr="009E1538">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9E1538">
        <w:rPr>
          <w:rFonts w:cstheme="minorHAnsi"/>
          <w:b/>
          <w:sz w:val="24"/>
          <w:szCs w:val="24"/>
        </w:rPr>
        <w:t>I WILL</w:t>
      </w:r>
      <w:r w:rsidRPr="009E1538">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9E1538">
        <w:rPr>
          <w:rFonts w:cstheme="minorHAnsi"/>
          <w:sz w:val="24"/>
          <w:szCs w:val="24"/>
          <w:vertAlign w:val="superscript"/>
        </w:rPr>
        <w:t>st</w:t>
      </w:r>
      <w:r w:rsidRPr="009E1538">
        <w:rPr>
          <w:rFonts w:cstheme="minorHAnsi"/>
          <w:sz w:val="24"/>
          <w:szCs w:val="24"/>
        </w:rPr>
        <w:t xml:space="preserve"> Esdras 4:40 says “Neither in Her is any unrighteousness, and She is the strength, Kingdom, power and majesty, of all ages. Blessed be the God (Father Stephen) of Truth!” In 1</w:t>
      </w:r>
      <w:r w:rsidRPr="009E1538">
        <w:rPr>
          <w:rFonts w:cstheme="minorHAnsi"/>
          <w:sz w:val="24"/>
          <w:szCs w:val="24"/>
          <w:vertAlign w:val="superscript"/>
        </w:rPr>
        <w:t>st</w:t>
      </w:r>
      <w:r w:rsidRPr="009E1538">
        <w:rPr>
          <w:rFonts w:cstheme="minorHAnsi"/>
          <w:sz w:val="24"/>
          <w:szCs w:val="24"/>
        </w:rPr>
        <w:t xml:space="preserve"> Esdras 8:7 states “For Esdras had very great skill…but taught all Israel the…judgments.” In 2</w:t>
      </w:r>
      <w:r w:rsidRPr="009E1538">
        <w:rPr>
          <w:rFonts w:cstheme="minorHAnsi"/>
          <w:sz w:val="24"/>
          <w:szCs w:val="24"/>
          <w:vertAlign w:val="superscript"/>
        </w:rPr>
        <w:t>nd</w:t>
      </w:r>
      <w:r w:rsidRPr="009E1538">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9E1538">
        <w:rPr>
          <w:rFonts w:cstheme="minorHAnsi"/>
          <w:sz w:val="24"/>
          <w:szCs w:val="24"/>
          <w:vertAlign w:val="superscript"/>
        </w:rPr>
        <w:t>nd</w:t>
      </w:r>
      <w:r w:rsidRPr="009E1538">
        <w:rPr>
          <w:rFonts w:cstheme="minorHAnsi"/>
          <w:sz w:val="24"/>
          <w:szCs w:val="24"/>
        </w:rPr>
        <w:t xml:space="preserve"> Esdras 7:19 mentions “And He said unto Me, ‘There is no Judge above God (Father Stephen), and none that has understanding above the Highest (Father Stephen).” In 2</w:t>
      </w:r>
      <w:r w:rsidRPr="009E1538">
        <w:rPr>
          <w:rFonts w:cstheme="minorHAnsi"/>
          <w:sz w:val="24"/>
          <w:szCs w:val="24"/>
          <w:vertAlign w:val="superscript"/>
        </w:rPr>
        <w:t>nd</w:t>
      </w:r>
      <w:r w:rsidRPr="009E1538">
        <w:rPr>
          <w:rFonts w:cstheme="minorHAnsi"/>
          <w:sz w:val="24"/>
          <w:szCs w:val="24"/>
        </w:rPr>
        <w:t xml:space="preserve"> Esdras 7:33 declares “And the Most High (Father Stephen) shall appear upon the Seat of Judgment, and misery shall pass away, and the longsuffering shall have an end.” In 2</w:t>
      </w:r>
      <w:r w:rsidRPr="009E1538">
        <w:rPr>
          <w:rFonts w:cstheme="minorHAnsi"/>
          <w:sz w:val="24"/>
          <w:szCs w:val="24"/>
          <w:vertAlign w:val="superscript"/>
        </w:rPr>
        <w:t>nd</w:t>
      </w:r>
      <w:r w:rsidRPr="009E1538">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E1538">
        <w:rPr>
          <w:rFonts w:cstheme="minorHAnsi"/>
          <w:sz w:val="24"/>
          <w:szCs w:val="24"/>
          <w:vertAlign w:val="superscript"/>
        </w:rPr>
        <w:t>nd</w:t>
      </w:r>
      <w:r w:rsidRPr="009E1538">
        <w:rPr>
          <w:rFonts w:cstheme="minorHAnsi"/>
          <w:sz w:val="24"/>
          <w:szCs w:val="24"/>
        </w:rPr>
        <w:t xml:space="preserve"> Maccabees 7:35 states “For thou hast not yet escaped the Judgment of Almighty God (Father Stephen), who sees all things.” In 2</w:t>
      </w:r>
      <w:r w:rsidRPr="009E1538">
        <w:rPr>
          <w:rFonts w:cstheme="minorHAnsi"/>
          <w:sz w:val="24"/>
          <w:szCs w:val="24"/>
          <w:vertAlign w:val="superscript"/>
        </w:rPr>
        <w:t>nd</w:t>
      </w:r>
      <w:r w:rsidRPr="009E1538">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9E1538">
        <w:rPr>
          <w:rFonts w:cstheme="minorHAnsi"/>
          <w:sz w:val="24"/>
          <w:szCs w:val="24"/>
          <w:vertAlign w:val="superscript"/>
        </w:rPr>
        <w:t xml:space="preserve">nd </w:t>
      </w:r>
      <w:r w:rsidRPr="009E1538">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9E1538">
        <w:rPr>
          <w:rFonts w:cstheme="minorHAnsi"/>
          <w:sz w:val="24"/>
          <w:szCs w:val="24"/>
          <w:vertAlign w:val="superscript"/>
        </w:rPr>
        <w:t>nd</w:t>
      </w:r>
      <w:r w:rsidRPr="009E1538">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E1538">
        <w:rPr>
          <w:rFonts w:cstheme="minorHAnsi"/>
          <w:sz w:val="24"/>
          <w:szCs w:val="24"/>
          <w:vertAlign w:val="superscript"/>
        </w:rPr>
        <w:t>nd</w:t>
      </w:r>
      <w:r w:rsidRPr="009E1538">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9E1538">
        <w:rPr>
          <w:rFonts w:cstheme="minorHAnsi"/>
          <w:sz w:val="24"/>
          <w:szCs w:val="24"/>
          <w:vertAlign w:val="superscript"/>
        </w:rPr>
        <w:t>nd</w:t>
      </w:r>
      <w:r w:rsidRPr="009E1538">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E1538">
        <w:rPr>
          <w:rFonts w:cstheme="minorHAnsi"/>
          <w:sz w:val="24"/>
          <w:szCs w:val="24"/>
          <w:vertAlign w:val="superscript"/>
        </w:rPr>
        <w:t>st</w:t>
      </w:r>
      <w:r w:rsidRPr="009E1538">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E1538">
        <w:rPr>
          <w:rFonts w:cstheme="minorHAnsi"/>
          <w:sz w:val="24"/>
          <w:szCs w:val="24"/>
          <w:vertAlign w:val="superscript"/>
        </w:rPr>
        <w:t>nd</w:t>
      </w:r>
      <w:r w:rsidRPr="009E1538">
        <w:rPr>
          <w:rFonts w:cstheme="minorHAnsi"/>
          <w:sz w:val="24"/>
          <w:szCs w:val="24"/>
        </w:rPr>
        <w:t xml:space="preserve"> Corinthians 5:10. In 1</w:t>
      </w:r>
      <w:r w:rsidRPr="009E1538">
        <w:rPr>
          <w:rFonts w:cstheme="minorHAnsi"/>
          <w:sz w:val="24"/>
          <w:szCs w:val="24"/>
          <w:vertAlign w:val="superscript"/>
        </w:rPr>
        <w:t>st</w:t>
      </w:r>
      <w:r w:rsidRPr="009E1538">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9E1538">
        <w:rPr>
          <w:rFonts w:cstheme="minorHAnsi"/>
          <w:sz w:val="24"/>
          <w:szCs w:val="24"/>
          <w:vertAlign w:val="superscript"/>
        </w:rPr>
        <w:t>st</w:t>
      </w:r>
      <w:r w:rsidRPr="009E1538">
        <w:rPr>
          <w:rFonts w:cstheme="minorHAnsi"/>
          <w:sz w:val="24"/>
          <w:szCs w:val="24"/>
        </w:rPr>
        <w:t xml:space="preserve"> Corinthians 2:15 mentions “But He that is spiritual (Father Stephen as the Spirit of God in John 4:24; Acts 2:17-7:59 &amp; 1</w:t>
      </w:r>
      <w:r w:rsidRPr="009E1538">
        <w:rPr>
          <w:rFonts w:cstheme="minorHAnsi"/>
          <w:sz w:val="24"/>
          <w:szCs w:val="24"/>
          <w:vertAlign w:val="superscript"/>
        </w:rPr>
        <w:t>st</w:t>
      </w:r>
      <w:r w:rsidRPr="009E1538">
        <w:rPr>
          <w:rFonts w:cstheme="minorHAnsi"/>
          <w:sz w:val="24"/>
          <w:szCs w:val="24"/>
        </w:rPr>
        <w:t xml:space="preserve"> John 5:6-13) Judges all things, yet He Himself is Judged of no Man.” In 1</w:t>
      </w:r>
      <w:r w:rsidRPr="009E1538">
        <w:rPr>
          <w:rFonts w:cstheme="minorHAnsi"/>
          <w:sz w:val="24"/>
          <w:szCs w:val="24"/>
          <w:vertAlign w:val="superscript"/>
        </w:rPr>
        <w:t>st</w:t>
      </w:r>
      <w:r w:rsidRPr="009E1538">
        <w:rPr>
          <w:rFonts w:cstheme="minorHAnsi"/>
          <w:sz w:val="24"/>
          <w:szCs w:val="24"/>
        </w:rPr>
        <w:t xml:space="preserve"> Corinthians 11:32 declares “But when We are Judged, We are Chastened of the Lord (Stephen), that We should not be condemned with the World.” In 2</w:t>
      </w:r>
      <w:r w:rsidRPr="009E1538">
        <w:rPr>
          <w:rFonts w:cstheme="minorHAnsi"/>
          <w:sz w:val="24"/>
          <w:szCs w:val="24"/>
          <w:vertAlign w:val="superscript"/>
        </w:rPr>
        <w:t>nd</w:t>
      </w:r>
      <w:r w:rsidRPr="009E1538">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9E1538">
        <w:rPr>
          <w:rFonts w:cstheme="minorHAnsi"/>
          <w:sz w:val="24"/>
          <w:szCs w:val="24"/>
          <w:vertAlign w:val="superscript"/>
        </w:rPr>
        <w:t>nd</w:t>
      </w:r>
      <w:r w:rsidRPr="009E1538">
        <w:rPr>
          <w:rFonts w:cstheme="minorHAnsi"/>
          <w:sz w:val="24"/>
          <w:szCs w:val="24"/>
        </w:rPr>
        <w:t xml:space="preserve"> Timothy 4:1 says “I charge thee therefore before God (Father Stephen), and the Lord Jesus Christ, who shall Judge the Quick and the Dead at His appearing and His Kingdom.” In 2</w:t>
      </w:r>
      <w:r w:rsidRPr="009E1538">
        <w:rPr>
          <w:rFonts w:cstheme="minorHAnsi"/>
          <w:sz w:val="24"/>
          <w:szCs w:val="24"/>
          <w:vertAlign w:val="superscript"/>
        </w:rPr>
        <w:t>nd</w:t>
      </w:r>
      <w:r w:rsidRPr="009E1538">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9E1538">
        <w:rPr>
          <w:rFonts w:cstheme="minorHAnsi"/>
          <w:sz w:val="24"/>
          <w:szCs w:val="24"/>
          <w:vertAlign w:val="superscript"/>
        </w:rPr>
        <w:t>nd</w:t>
      </w:r>
      <w:r w:rsidRPr="009E1538">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E1538">
        <w:rPr>
          <w:rFonts w:cstheme="minorHAnsi"/>
          <w:sz w:val="24"/>
          <w:szCs w:val="24"/>
          <w:vertAlign w:val="superscript"/>
        </w:rPr>
        <w:t>nd</w:t>
      </w:r>
      <w:r w:rsidRPr="009E1538">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12</w:t>
      </w:r>
      <w:r w:rsidRPr="009E1538">
        <w:rPr>
          <w:rFonts w:cstheme="minorHAnsi"/>
          <w:sz w:val="24"/>
          <w:szCs w:val="24"/>
          <w:vertAlign w:val="superscript"/>
        </w:rPr>
        <w:t>th</w:t>
      </w:r>
      <w:r w:rsidRPr="009E1538">
        <w:rPr>
          <w:rFonts w:cstheme="minorHAnsi"/>
          <w:sz w:val="24"/>
          <w:szCs w:val="24"/>
        </w:rPr>
        <w:t xml:space="preserve"> Law is called Words which means “</w:t>
      </w:r>
      <w:r w:rsidRPr="009E1538">
        <w:rPr>
          <w:rFonts w:cstheme="minorHAnsi"/>
          <w:b/>
          <w:sz w:val="24"/>
          <w:szCs w:val="24"/>
        </w:rPr>
        <w:t>The Father Stephen’s Communication of His Word to His Creatures in the Universe</w:t>
      </w:r>
      <w:r w:rsidRPr="009E1538">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E1538">
        <w:rPr>
          <w:rFonts w:cstheme="minorHAnsi"/>
          <w:b/>
          <w:sz w:val="24"/>
          <w:szCs w:val="24"/>
        </w:rPr>
        <w:t>BETH</w:t>
      </w:r>
      <w:r w:rsidRPr="009E1538">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E1538">
        <w:rPr>
          <w:rFonts w:cstheme="minorHAnsi"/>
          <w:b/>
          <w:sz w:val="24"/>
          <w:szCs w:val="24"/>
        </w:rPr>
        <w:t>GIMEL</w:t>
      </w:r>
      <w:r w:rsidRPr="009E1538">
        <w:rPr>
          <w:rFonts w:cstheme="minorHAnsi"/>
          <w:sz w:val="24"/>
          <w:szCs w:val="24"/>
        </w:rPr>
        <w:t>: Deal bountifully with thy servant, that I may live, and keep thy Word.” In Psalms 119:25 says “</w:t>
      </w:r>
      <w:r w:rsidRPr="009E1538">
        <w:rPr>
          <w:rFonts w:cstheme="minorHAnsi"/>
          <w:b/>
          <w:sz w:val="24"/>
          <w:szCs w:val="24"/>
        </w:rPr>
        <w:t>DALETH</w:t>
      </w:r>
      <w:r w:rsidRPr="009E1538">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9E1538">
        <w:rPr>
          <w:rFonts w:cstheme="minorHAnsi"/>
          <w:b/>
          <w:sz w:val="24"/>
          <w:szCs w:val="24"/>
        </w:rPr>
        <w:t>WAW</w:t>
      </w:r>
      <w:r w:rsidRPr="009E1538">
        <w:rPr>
          <w:rFonts w:cstheme="minorHAnsi"/>
          <w:sz w:val="24"/>
          <w:szCs w:val="24"/>
        </w:rPr>
        <w:t>: Let Thy mercies come also unto Me, O LORD (STEPHEN), even thy salvation, according to thy Word.” Also similar scriptures are in Psalms 119:42-43. In Psalms 119:49 states “</w:t>
      </w:r>
      <w:r w:rsidRPr="009E1538">
        <w:rPr>
          <w:rFonts w:cstheme="minorHAnsi"/>
          <w:b/>
          <w:sz w:val="24"/>
          <w:szCs w:val="24"/>
        </w:rPr>
        <w:t>ZAYIN</w:t>
      </w:r>
      <w:r w:rsidRPr="009E1538">
        <w:rPr>
          <w:rFonts w:cstheme="minorHAnsi"/>
          <w:sz w:val="24"/>
          <w:szCs w:val="24"/>
        </w:rPr>
        <w:t>: Remember the Word unto thy Servant, upon which thou has caused Me to hope.” Also a similar scripture is in Psalms 119:50. In Psalms 119:57 declares “</w:t>
      </w:r>
      <w:r w:rsidRPr="009E1538">
        <w:rPr>
          <w:rFonts w:cstheme="minorHAnsi"/>
          <w:b/>
          <w:sz w:val="24"/>
          <w:szCs w:val="24"/>
        </w:rPr>
        <w:t>HETH</w:t>
      </w:r>
      <w:r w:rsidRPr="009E1538">
        <w:rPr>
          <w:rFonts w:cstheme="minorHAnsi"/>
          <w:sz w:val="24"/>
          <w:szCs w:val="24"/>
        </w:rPr>
        <w:t>: Thou art My portion, O LORD (STEPHEN): I have said that I would keep thy Words.” Also a similar scripture is in Psalms 119:58. In Psalms 119:65 says “</w:t>
      </w:r>
      <w:r w:rsidRPr="009E1538">
        <w:rPr>
          <w:rFonts w:cstheme="minorHAnsi"/>
          <w:b/>
          <w:sz w:val="24"/>
          <w:szCs w:val="24"/>
        </w:rPr>
        <w:t>TETH</w:t>
      </w:r>
      <w:r w:rsidRPr="009E1538">
        <w:rPr>
          <w:rFonts w:cstheme="minorHAnsi"/>
          <w:sz w:val="24"/>
          <w:szCs w:val="24"/>
        </w:rPr>
        <w:t>: Thou have dealt well with thy Servant, O LORD (STEPHEN), according unto thy Word.” Also similar scriptures are in Psalms 119:67, 74, 76. In Psalms 119:81 says “</w:t>
      </w:r>
      <w:r w:rsidRPr="009E1538">
        <w:rPr>
          <w:rFonts w:cstheme="minorHAnsi"/>
          <w:b/>
          <w:sz w:val="24"/>
          <w:szCs w:val="24"/>
        </w:rPr>
        <w:t>KAPH</w:t>
      </w:r>
      <w:r w:rsidRPr="009E1538">
        <w:rPr>
          <w:rFonts w:cstheme="minorHAnsi"/>
          <w:sz w:val="24"/>
          <w:szCs w:val="24"/>
        </w:rPr>
        <w:t>: My Soul faints for thy salvation: But I hope in thy Word. Also a similar scripture is in Psalms 119:82. In Psalms 119:89 states “</w:t>
      </w:r>
      <w:r w:rsidRPr="009E1538">
        <w:rPr>
          <w:rFonts w:cstheme="minorHAnsi"/>
          <w:b/>
          <w:sz w:val="24"/>
          <w:szCs w:val="24"/>
        </w:rPr>
        <w:t>LAMED</w:t>
      </w:r>
      <w:r w:rsidRPr="009E1538">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E1538">
        <w:rPr>
          <w:rFonts w:cstheme="minorHAnsi"/>
          <w:b/>
          <w:sz w:val="24"/>
          <w:szCs w:val="24"/>
        </w:rPr>
        <w:t>NUN</w:t>
      </w:r>
      <w:r w:rsidRPr="009E1538">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E1538">
        <w:rPr>
          <w:rFonts w:cstheme="minorHAnsi"/>
          <w:b/>
          <w:sz w:val="24"/>
          <w:szCs w:val="24"/>
        </w:rPr>
        <w:t>SHIN</w:t>
      </w:r>
      <w:r w:rsidRPr="009E1538">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E1538">
        <w:rPr>
          <w:rFonts w:cstheme="minorHAnsi"/>
          <w:sz w:val="24"/>
          <w:szCs w:val="24"/>
          <w:vertAlign w:val="superscript"/>
        </w:rPr>
        <w:t>st</w:t>
      </w:r>
      <w:r w:rsidRPr="009E1538">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9E1538">
        <w:rPr>
          <w:rFonts w:cstheme="minorHAnsi"/>
          <w:sz w:val="24"/>
          <w:szCs w:val="24"/>
          <w:vertAlign w:val="superscript"/>
        </w:rPr>
        <w:t>st</w:t>
      </w:r>
      <w:r w:rsidRPr="009E1538">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E1538">
        <w:rPr>
          <w:rFonts w:cstheme="minorHAnsi"/>
          <w:sz w:val="24"/>
          <w:szCs w:val="24"/>
          <w:vertAlign w:val="superscript"/>
        </w:rPr>
        <w:t>st</w:t>
      </w:r>
      <w:r w:rsidRPr="009E1538">
        <w:rPr>
          <w:rFonts w:cstheme="minorHAnsi"/>
          <w:sz w:val="24"/>
          <w:szCs w:val="24"/>
        </w:rPr>
        <w:t xml:space="preserve"> Esdras 2:1. In 1</w:t>
      </w:r>
      <w:r w:rsidRPr="009E1538">
        <w:rPr>
          <w:rFonts w:cstheme="minorHAnsi"/>
          <w:sz w:val="24"/>
          <w:szCs w:val="24"/>
          <w:vertAlign w:val="superscript"/>
        </w:rPr>
        <w:t>st</w:t>
      </w:r>
      <w:r w:rsidRPr="009E1538">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9E1538">
        <w:rPr>
          <w:rFonts w:cstheme="minorHAnsi"/>
          <w:sz w:val="24"/>
          <w:szCs w:val="24"/>
          <w:vertAlign w:val="superscript"/>
        </w:rPr>
        <w:t>nd</w:t>
      </w:r>
      <w:r w:rsidRPr="009E1538">
        <w:rPr>
          <w:rFonts w:cstheme="minorHAnsi"/>
          <w:sz w:val="24"/>
          <w:szCs w:val="24"/>
        </w:rPr>
        <w:t xml:space="preserve"> Esdras 1:4 states “And the Word of the Lord (Stephen) came unto Me…” In 2</w:t>
      </w:r>
      <w:r w:rsidRPr="009E1538">
        <w:rPr>
          <w:rFonts w:cstheme="minorHAnsi"/>
          <w:sz w:val="24"/>
          <w:szCs w:val="24"/>
          <w:vertAlign w:val="superscript"/>
        </w:rPr>
        <w:t>nd</w:t>
      </w:r>
      <w:r w:rsidRPr="009E1538">
        <w:rPr>
          <w:rFonts w:cstheme="minorHAnsi"/>
          <w:sz w:val="24"/>
          <w:szCs w:val="24"/>
        </w:rPr>
        <w:t xml:space="preserve"> Esdras 3:3 mentions “And My Spirit was sore moved (greatly agitated), so that I began to speak full (anxious Words) to the Most High (Father Stephen)…” in 2</w:t>
      </w:r>
      <w:r w:rsidRPr="009E1538">
        <w:rPr>
          <w:rFonts w:cstheme="minorHAnsi"/>
          <w:sz w:val="24"/>
          <w:szCs w:val="24"/>
          <w:vertAlign w:val="superscript"/>
        </w:rPr>
        <w:t>nd</w:t>
      </w:r>
      <w:r w:rsidRPr="009E1538">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E1538">
        <w:rPr>
          <w:rFonts w:cstheme="minorHAnsi"/>
          <w:sz w:val="24"/>
          <w:szCs w:val="24"/>
          <w:vertAlign w:val="superscript"/>
        </w:rPr>
        <w:t>nd</w:t>
      </w:r>
      <w:r w:rsidRPr="009E1538">
        <w:rPr>
          <w:rFonts w:cstheme="minorHAnsi"/>
          <w:sz w:val="24"/>
          <w:szCs w:val="24"/>
        </w:rPr>
        <w:t xml:space="preserve"> Esdras 16:55, 56, 58.  In 2</w:t>
      </w:r>
      <w:r w:rsidRPr="009E1538">
        <w:rPr>
          <w:rFonts w:cstheme="minorHAnsi"/>
          <w:sz w:val="24"/>
          <w:szCs w:val="24"/>
          <w:vertAlign w:val="superscript"/>
        </w:rPr>
        <w:t>nd</w:t>
      </w:r>
      <w:r w:rsidRPr="009E1538">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9E1538">
        <w:rPr>
          <w:rFonts w:cstheme="minorHAnsi"/>
          <w:sz w:val="24"/>
          <w:szCs w:val="24"/>
          <w:vertAlign w:val="superscript"/>
        </w:rPr>
        <w:t>nd</w:t>
      </w:r>
      <w:r w:rsidRPr="009E1538">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9E1538">
        <w:rPr>
          <w:rFonts w:cstheme="minorHAnsi"/>
          <w:sz w:val="24"/>
          <w:szCs w:val="24"/>
          <w:vertAlign w:val="superscript"/>
        </w:rPr>
        <w:t>st</w:t>
      </w:r>
      <w:r w:rsidRPr="009E1538">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9E1538">
        <w:rPr>
          <w:rFonts w:cstheme="minorHAnsi"/>
          <w:sz w:val="24"/>
          <w:szCs w:val="24"/>
          <w:vertAlign w:val="superscript"/>
        </w:rPr>
        <w:t>st</w:t>
      </w:r>
      <w:r w:rsidRPr="009E1538">
        <w:rPr>
          <w:rFonts w:cstheme="minorHAnsi"/>
          <w:sz w:val="24"/>
          <w:szCs w:val="24"/>
        </w:rPr>
        <w:t xml:space="preserve"> Corinthians 14:36 declares “What? Came the Word of God (Father Stephen) out from You? Or came it unto You only?” In 2</w:t>
      </w:r>
      <w:r w:rsidRPr="009E1538">
        <w:rPr>
          <w:rFonts w:cstheme="minorHAnsi"/>
          <w:sz w:val="24"/>
          <w:szCs w:val="24"/>
          <w:vertAlign w:val="superscript"/>
        </w:rPr>
        <w:t>nd</w:t>
      </w:r>
      <w:r w:rsidRPr="009E1538">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E1538">
        <w:rPr>
          <w:rFonts w:cstheme="minorHAnsi"/>
          <w:sz w:val="24"/>
          <w:szCs w:val="24"/>
          <w:vertAlign w:val="superscript"/>
        </w:rPr>
        <w:t>nd</w:t>
      </w:r>
      <w:r w:rsidRPr="009E1538">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9E1538">
        <w:rPr>
          <w:rFonts w:cstheme="minorHAnsi"/>
          <w:sz w:val="24"/>
          <w:szCs w:val="24"/>
          <w:vertAlign w:val="superscript"/>
        </w:rPr>
        <w:t>nd</w:t>
      </w:r>
      <w:r w:rsidRPr="009E1538">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9E1538">
        <w:rPr>
          <w:rFonts w:cstheme="minorHAnsi"/>
          <w:sz w:val="24"/>
          <w:szCs w:val="24"/>
          <w:vertAlign w:val="superscript"/>
        </w:rPr>
        <w:t>st</w:t>
      </w:r>
      <w:r w:rsidRPr="009E1538">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E1538">
        <w:rPr>
          <w:rFonts w:cstheme="minorHAnsi"/>
          <w:sz w:val="24"/>
          <w:szCs w:val="24"/>
          <w:vertAlign w:val="superscript"/>
        </w:rPr>
        <w:t>st</w:t>
      </w:r>
      <w:r w:rsidRPr="009E1538">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9E1538">
        <w:rPr>
          <w:rFonts w:cstheme="minorHAnsi"/>
          <w:sz w:val="24"/>
          <w:szCs w:val="24"/>
          <w:vertAlign w:val="superscript"/>
        </w:rPr>
        <w:t>st</w:t>
      </w:r>
      <w:r w:rsidRPr="009E1538">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E1538">
        <w:rPr>
          <w:rFonts w:cstheme="minorHAnsi"/>
          <w:sz w:val="24"/>
          <w:szCs w:val="24"/>
          <w:vertAlign w:val="superscript"/>
        </w:rPr>
        <w:t>nd</w:t>
      </w:r>
      <w:r w:rsidRPr="009E1538">
        <w:rPr>
          <w:rFonts w:cstheme="minorHAnsi"/>
          <w:sz w:val="24"/>
          <w:szCs w:val="24"/>
        </w:rPr>
        <w:t xml:space="preserve"> Thessalonians 3:1 tells Us “Finally, Brethren, pray for Us, that the Word of the Lord (Father Stephen) may have free course, and be glorified, even as it is with You.” In 1</w:t>
      </w:r>
      <w:r w:rsidRPr="009E1538">
        <w:rPr>
          <w:rFonts w:cstheme="minorHAnsi"/>
          <w:sz w:val="24"/>
          <w:szCs w:val="24"/>
          <w:vertAlign w:val="superscript"/>
        </w:rPr>
        <w:t>st</w:t>
      </w:r>
      <w:r w:rsidRPr="009E1538">
        <w:rPr>
          <w:rFonts w:cstheme="minorHAnsi"/>
          <w:sz w:val="24"/>
          <w:szCs w:val="24"/>
        </w:rPr>
        <w:t xml:space="preserve"> Timothy 4:5 says “For it is sanctified by the Word of God (Father Stephen) and Prayer.” In 1</w:t>
      </w:r>
      <w:r w:rsidRPr="009E1538">
        <w:rPr>
          <w:rFonts w:cstheme="minorHAnsi"/>
          <w:sz w:val="24"/>
          <w:szCs w:val="24"/>
          <w:vertAlign w:val="superscript"/>
        </w:rPr>
        <w:t>st</w:t>
      </w:r>
      <w:r w:rsidRPr="009E1538">
        <w:rPr>
          <w:rFonts w:cstheme="minorHAnsi"/>
          <w:sz w:val="24"/>
          <w:szCs w:val="24"/>
        </w:rPr>
        <w:t xml:space="preserve"> Timothy 6:3 declares “If any Man teach otherwise, and consent not to Wholesome Words, even the Words of Our Lord Jesus Christ, and to the Doctrine which is according to Godliness…” In 2</w:t>
      </w:r>
      <w:r w:rsidRPr="009E1538">
        <w:rPr>
          <w:rFonts w:cstheme="minorHAnsi"/>
          <w:sz w:val="24"/>
          <w:szCs w:val="24"/>
          <w:vertAlign w:val="superscript"/>
        </w:rPr>
        <w:t>nd</w:t>
      </w:r>
      <w:r w:rsidRPr="009E1538">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9E1538">
        <w:rPr>
          <w:rFonts w:cstheme="minorHAnsi"/>
          <w:sz w:val="24"/>
          <w:szCs w:val="24"/>
          <w:vertAlign w:val="superscript"/>
        </w:rPr>
        <w:t>st</w:t>
      </w:r>
      <w:r w:rsidRPr="009E1538">
        <w:rPr>
          <w:rFonts w:cstheme="minorHAnsi"/>
          <w:sz w:val="24"/>
          <w:szCs w:val="24"/>
        </w:rPr>
        <w:t xml:space="preserve"> Peter 1:23 says “Being born again, not of corruptible seed, but of incorruptible, by the Word of God (Father Stephen), which lives and abides forever...” In 1</w:t>
      </w:r>
      <w:r w:rsidRPr="009E1538">
        <w:rPr>
          <w:rFonts w:cstheme="minorHAnsi"/>
          <w:sz w:val="24"/>
          <w:szCs w:val="24"/>
          <w:vertAlign w:val="superscript"/>
        </w:rPr>
        <w:t>st</w:t>
      </w:r>
      <w:r w:rsidRPr="009E1538">
        <w:rPr>
          <w:rFonts w:cstheme="minorHAnsi"/>
          <w:sz w:val="24"/>
          <w:szCs w:val="24"/>
        </w:rPr>
        <w:t xml:space="preserve"> Peter 1:25 mentions “But the Word of the Lord (Stephen) endures forever. And this is the Word which by the Gospel is preached unto You.” In 2</w:t>
      </w:r>
      <w:r w:rsidRPr="009E1538">
        <w:rPr>
          <w:rFonts w:cstheme="minorHAnsi"/>
          <w:sz w:val="24"/>
          <w:szCs w:val="24"/>
          <w:vertAlign w:val="superscript"/>
        </w:rPr>
        <w:t>nd</w:t>
      </w:r>
      <w:r w:rsidRPr="009E1538">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9E1538">
        <w:rPr>
          <w:rFonts w:cstheme="minorHAnsi"/>
          <w:sz w:val="24"/>
          <w:szCs w:val="24"/>
          <w:vertAlign w:val="superscript"/>
        </w:rPr>
        <w:t>st</w:t>
      </w:r>
      <w:r w:rsidRPr="009E1538">
        <w:rPr>
          <w:rFonts w:cstheme="minorHAnsi"/>
          <w:sz w:val="24"/>
          <w:szCs w:val="24"/>
        </w:rPr>
        <w:t xml:space="preserve"> John 2:5 tells Us “But whoso keeps His Word, in Him verily is the (Agape) Love of God (Father Stephen) perfected: hereby know We that We are in Him.” In 1</w:t>
      </w:r>
      <w:r w:rsidRPr="009E1538">
        <w:rPr>
          <w:rFonts w:cstheme="minorHAnsi"/>
          <w:sz w:val="24"/>
          <w:szCs w:val="24"/>
          <w:vertAlign w:val="superscript"/>
        </w:rPr>
        <w:t>st</w:t>
      </w:r>
      <w:r w:rsidRPr="009E1538">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9E1538">
        <w:rPr>
          <w:rFonts w:cstheme="minorHAnsi"/>
          <w:sz w:val="24"/>
          <w:szCs w:val="24"/>
          <w:vertAlign w:val="superscript"/>
        </w:rPr>
        <w:t>st</w:t>
      </w:r>
      <w:r w:rsidRPr="009E1538">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13</w:t>
      </w:r>
      <w:r w:rsidRPr="009E1538">
        <w:rPr>
          <w:rFonts w:cstheme="minorHAnsi"/>
          <w:sz w:val="24"/>
          <w:szCs w:val="24"/>
          <w:vertAlign w:val="superscript"/>
        </w:rPr>
        <w:t>th</w:t>
      </w:r>
      <w:r w:rsidRPr="009E1538">
        <w:rPr>
          <w:rFonts w:cstheme="minorHAnsi"/>
          <w:sz w:val="24"/>
          <w:szCs w:val="24"/>
        </w:rPr>
        <w:t xml:space="preserve"> Law is called Regulations which means “</w:t>
      </w:r>
      <w:r w:rsidRPr="009E1538">
        <w:rPr>
          <w:rFonts w:cstheme="minorHAnsi"/>
          <w:b/>
          <w:sz w:val="24"/>
          <w:szCs w:val="24"/>
        </w:rPr>
        <w:t>For the Father Stephen in His Sovereignty to Control and Supervise the Universe</w:t>
      </w:r>
      <w:r w:rsidRPr="009E1538">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14</w:t>
      </w:r>
      <w:r w:rsidRPr="009E1538">
        <w:rPr>
          <w:rFonts w:cstheme="minorHAnsi"/>
          <w:sz w:val="24"/>
          <w:szCs w:val="24"/>
          <w:vertAlign w:val="superscript"/>
        </w:rPr>
        <w:t>th</w:t>
      </w:r>
      <w:r w:rsidRPr="009E1538">
        <w:rPr>
          <w:rFonts w:cstheme="minorHAnsi"/>
          <w:sz w:val="24"/>
          <w:szCs w:val="24"/>
        </w:rPr>
        <w:t xml:space="preserve"> Law is called Teachings which means “</w:t>
      </w:r>
      <w:r w:rsidRPr="009E1538">
        <w:rPr>
          <w:rFonts w:cstheme="minorHAnsi"/>
          <w:b/>
          <w:sz w:val="24"/>
          <w:szCs w:val="24"/>
        </w:rPr>
        <w:t>The Father Stephen Our Lord will send His Holy Ghost to teach You all things &amp; put all things in Your Remembrance</w:t>
      </w:r>
      <w:r w:rsidRPr="009E1538">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15</w:t>
      </w:r>
      <w:r w:rsidRPr="009E1538">
        <w:rPr>
          <w:rFonts w:cstheme="minorHAnsi"/>
          <w:sz w:val="24"/>
          <w:szCs w:val="24"/>
          <w:vertAlign w:val="superscript"/>
        </w:rPr>
        <w:t>th</w:t>
      </w:r>
      <w:r w:rsidRPr="009E1538">
        <w:rPr>
          <w:rFonts w:cstheme="minorHAnsi"/>
          <w:sz w:val="24"/>
          <w:szCs w:val="24"/>
        </w:rPr>
        <w:t xml:space="preserve"> Law is called Rules which means “</w:t>
      </w:r>
      <w:r w:rsidRPr="009E1538">
        <w:rPr>
          <w:rFonts w:cstheme="minorHAnsi"/>
          <w:b/>
          <w:sz w:val="24"/>
          <w:szCs w:val="24"/>
        </w:rPr>
        <w:t>The Father Stephen is Responsible in making Rules for His Creations which are a Standard of Morally Right Attitudes, Good Behavior &amp; of a Wonderful Character</w:t>
      </w:r>
      <w:r w:rsidRPr="009E1538">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9E1538">
        <w:rPr>
          <w:rFonts w:cstheme="minorHAnsi"/>
          <w:sz w:val="24"/>
          <w:szCs w:val="24"/>
          <w:vertAlign w:val="superscript"/>
        </w:rPr>
        <w:t>nd</w:t>
      </w:r>
      <w:r w:rsidRPr="009E1538">
        <w:rPr>
          <w:rFonts w:cstheme="minorHAnsi"/>
          <w:sz w:val="24"/>
          <w:szCs w:val="24"/>
        </w:rPr>
        <w:t xml:space="preserve"> Esdras 3:4 says “O LORD (STEPHEN), who bears rule, thou speaks at the Beginning, when thou did Plant the Earth, and thy thyself alone, and commanded the people…” in 2</w:t>
      </w:r>
      <w:r w:rsidRPr="009E1538">
        <w:rPr>
          <w:rFonts w:cstheme="minorHAnsi"/>
          <w:sz w:val="24"/>
          <w:szCs w:val="24"/>
          <w:vertAlign w:val="superscript"/>
        </w:rPr>
        <w:t>nd</w:t>
      </w:r>
      <w:r w:rsidRPr="009E1538">
        <w:rPr>
          <w:rFonts w:cstheme="minorHAnsi"/>
          <w:sz w:val="24"/>
          <w:szCs w:val="24"/>
        </w:rPr>
        <w:t xml:space="preserve"> Esdras 4:38 says “Then answered I and said, O LORD (STEPHEN) that bears rule, even We all are full of impiety (ungodliness).” In 2</w:t>
      </w:r>
      <w:r w:rsidRPr="009E1538">
        <w:rPr>
          <w:rFonts w:cstheme="minorHAnsi"/>
          <w:sz w:val="24"/>
          <w:szCs w:val="24"/>
          <w:vertAlign w:val="superscript"/>
        </w:rPr>
        <w:t>nd</w:t>
      </w:r>
      <w:r w:rsidRPr="009E1538">
        <w:rPr>
          <w:rFonts w:cstheme="minorHAnsi"/>
          <w:sz w:val="24"/>
          <w:szCs w:val="24"/>
        </w:rPr>
        <w:t xml:space="preserve"> Esdras 5:23 declares “And said, O LORD (STEPHEN) that bears rule, of every wood of the Earth, and of all the trees thereof, thou has chosen thee One only vine…” In 2</w:t>
      </w:r>
      <w:r w:rsidRPr="009E1538">
        <w:rPr>
          <w:rFonts w:cstheme="minorHAnsi"/>
          <w:sz w:val="24"/>
          <w:szCs w:val="24"/>
          <w:vertAlign w:val="superscript"/>
        </w:rPr>
        <w:t>nd</w:t>
      </w:r>
      <w:r w:rsidRPr="009E1538">
        <w:rPr>
          <w:rFonts w:cstheme="minorHAnsi"/>
          <w:sz w:val="24"/>
          <w:szCs w:val="24"/>
        </w:rPr>
        <w:t xml:space="preserve"> Esdras 5:38 mentions “And I said, O LORD (STEPHEN) that bears rule, who may know these things, but He that has not His dwelling with Men (Mortals)?” In 2</w:t>
      </w:r>
      <w:r w:rsidRPr="009E1538">
        <w:rPr>
          <w:rFonts w:cstheme="minorHAnsi"/>
          <w:sz w:val="24"/>
          <w:szCs w:val="24"/>
          <w:vertAlign w:val="superscript"/>
        </w:rPr>
        <w:t>nd</w:t>
      </w:r>
      <w:r w:rsidRPr="009E1538">
        <w:rPr>
          <w:rFonts w:cstheme="minorHAnsi"/>
          <w:sz w:val="24"/>
          <w:szCs w:val="24"/>
        </w:rPr>
        <w:t xml:space="preserve"> Esdras 6:11 tells Us “I answered then and said, O LORD (STEPHEN) that bears rule, it I have found favor in thy sight…” In 2</w:t>
      </w:r>
      <w:r w:rsidRPr="009E1538">
        <w:rPr>
          <w:rFonts w:cstheme="minorHAnsi"/>
          <w:sz w:val="24"/>
          <w:szCs w:val="24"/>
          <w:vertAlign w:val="superscript"/>
        </w:rPr>
        <w:t>nd</w:t>
      </w:r>
      <w:r w:rsidRPr="009E1538">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9E1538">
        <w:rPr>
          <w:rFonts w:cstheme="minorHAnsi"/>
          <w:sz w:val="24"/>
          <w:szCs w:val="24"/>
          <w:vertAlign w:val="superscript"/>
        </w:rPr>
        <w:t>nd</w:t>
      </w:r>
      <w:r w:rsidRPr="009E1538">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E1538">
        <w:rPr>
          <w:rFonts w:cstheme="minorHAnsi"/>
          <w:sz w:val="24"/>
          <w:szCs w:val="24"/>
          <w:vertAlign w:val="superscript"/>
        </w:rPr>
        <w:t>nd</w:t>
      </w:r>
      <w:r w:rsidRPr="009E1538">
        <w:rPr>
          <w:rFonts w:cstheme="minorHAnsi"/>
          <w:sz w:val="24"/>
          <w:szCs w:val="24"/>
        </w:rPr>
        <w:t xml:space="preserve"> Esdras 13:51 mentions “Then said, O LORD (STEPHEN) that bears rule, show Me this: Wherefore have I seen the Man coming up from the midst (heart) of the sea?” In 1</w:t>
      </w:r>
      <w:r w:rsidRPr="009E1538">
        <w:rPr>
          <w:rFonts w:cstheme="minorHAnsi"/>
          <w:sz w:val="24"/>
          <w:szCs w:val="24"/>
          <w:vertAlign w:val="superscript"/>
        </w:rPr>
        <w:t>st</w:t>
      </w:r>
      <w:r w:rsidRPr="009E1538">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9E1538">
        <w:rPr>
          <w:rFonts w:cstheme="minorHAnsi"/>
          <w:sz w:val="24"/>
          <w:szCs w:val="24"/>
          <w:vertAlign w:val="superscript"/>
        </w:rPr>
        <w:t>nd</w:t>
      </w:r>
      <w:r w:rsidRPr="009E1538">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16</w:t>
      </w:r>
      <w:r w:rsidRPr="009E1538">
        <w:rPr>
          <w:rFonts w:cstheme="minorHAnsi"/>
          <w:sz w:val="24"/>
          <w:szCs w:val="24"/>
          <w:vertAlign w:val="superscript"/>
        </w:rPr>
        <w:t>th</w:t>
      </w:r>
      <w:r w:rsidRPr="009E1538">
        <w:rPr>
          <w:rFonts w:cstheme="minorHAnsi"/>
          <w:sz w:val="24"/>
          <w:szCs w:val="24"/>
        </w:rPr>
        <w:t xml:space="preserve"> Law is called Codes (Penal) which means “</w:t>
      </w:r>
      <w:r w:rsidRPr="009E1538">
        <w:rPr>
          <w:rFonts w:cstheme="minorHAnsi"/>
          <w:b/>
          <w:sz w:val="24"/>
          <w:szCs w:val="24"/>
        </w:rPr>
        <w:t>The Father Stephen’s Code of Laws which concerns Offenses, Crimes and their Punishments</w:t>
      </w:r>
      <w:r w:rsidRPr="009E1538">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17</w:t>
      </w:r>
      <w:r w:rsidRPr="009E1538">
        <w:rPr>
          <w:rFonts w:cstheme="minorHAnsi"/>
          <w:sz w:val="24"/>
          <w:szCs w:val="24"/>
          <w:vertAlign w:val="superscript"/>
        </w:rPr>
        <w:t>th</w:t>
      </w:r>
      <w:r w:rsidRPr="009E1538">
        <w:rPr>
          <w:rFonts w:cstheme="minorHAnsi"/>
          <w:sz w:val="24"/>
          <w:szCs w:val="24"/>
        </w:rPr>
        <w:t xml:space="preserve"> Law called the Covenant Rituals (Law Book) which means “The </w:t>
      </w:r>
      <w:r w:rsidRPr="009E1538">
        <w:rPr>
          <w:rFonts w:cstheme="minorHAnsi"/>
          <w:b/>
          <w:sz w:val="24"/>
          <w:szCs w:val="24"/>
        </w:rPr>
        <w:t>Father Stephen’s Oaths in Contracts to His Creations to operate in His goodness and holiness</w:t>
      </w:r>
      <w:r w:rsidRPr="009E1538">
        <w:rPr>
          <w:rFonts w:cstheme="minorHAnsi"/>
          <w:sz w:val="24"/>
          <w:szCs w:val="24"/>
        </w:rPr>
        <w:t xml:space="preserve">.”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LORD JOB’S UPRIGHT COVENANT IN THE FATHER</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LORD ADAM’S PERFECT COVENANT IN THE FATHER</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LORD NOAH’S GRACE COVENANT IN THE FATHER</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LORD ABRAHAM’S FATHERLY COVENANT IN THE FATHER</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E1538">
        <w:rPr>
          <w:rFonts w:cstheme="minorHAnsi"/>
          <w:sz w:val="24"/>
          <w:szCs w:val="24"/>
          <w:vertAlign w:val="superscript"/>
        </w:rPr>
        <w:t>nd</w:t>
      </w:r>
      <w:r w:rsidRPr="009E153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LORD ISRAEL’S SUPPLANTING COVENANT IN THE FATHER</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E1538">
        <w:rPr>
          <w:rFonts w:cstheme="minorHAnsi"/>
          <w:sz w:val="24"/>
          <w:szCs w:val="24"/>
          <w:vertAlign w:val="superscript"/>
        </w:rPr>
        <w:t>st</w:t>
      </w:r>
      <w:r w:rsidRPr="009E1538">
        <w:rPr>
          <w:rFonts w:cstheme="minorHAnsi"/>
          <w:sz w:val="24"/>
          <w:szCs w:val="24"/>
        </w:rPr>
        <w:t xml:space="preserve"> Peter 2:9. This happened in the Young Universe from 3,441 years.</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LORD DAVID’S BELOVED COVENANT IN THE FATHER</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In 2</w:t>
      </w:r>
      <w:r w:rsidRPr="009E1538">
        <w:rPr>
          <w:rFonts w:cstheme="minorHAnsi"/>
          <w:sz w:val="24"/>
          <w:szCs w:val="24"/>
          <w:vertAlign w:val="superscript"/>
        </w:rPr>
        <w:t>nd</w:t>
      </w:r>
      <w:r w:rsidRPr="009E153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E1538">
        <w:rPr>
          <w:rFonts w:cstheme="minorHAnsi"/>
          <w:sz w:val="24"/>
          <w:szCs w:val="24"/>
          <w:vertAlign w:val="superscript"/>
        </w:rPr>
        <w:t>nd</w:t>
      </w:r>
      <w:r w:rsidRPr="009E153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E1538">
        <w:rPr>
          <w:rFonts w:cstheme="minorHAnsi"/>
          <w:sz w:val="24"/>
          <w:szCs w:val="24"/>
          <w:vertAlign w:val="superscript"/>
        </w:rPr>
        <w:t>nd</w:t>
      </w:r>
      <w:r w:rsidRPr="009E153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E1538">
        <w:rPr>
          <w:rFonts w:cstheme="minorHAnsi"/>
          <w:sz w:val="24"/>
          <w:szCs w:val="24"/>
          <w:vertAlign w:val="superscript"/>
        </w:rPr>
        <w:t>nd</w:t>
      </w:r>
      <w:r w:rsidRPr="009E153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LORD JAMES’ CHRISTIAN LAW COVENANT IN THE FATHER</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E1538">
        <w:rPr>
          <w:rFonts w:cstheme="minorHAnsi"/>
          <w:sz w:val="24"/>
          <w:szCs w:val="24"/>
          <w:vertAlign w:val="superscript"/>
        </w:rPr>
        <w:t>st</w:t>
      </w:r>
      <w:r w:rsidRPr="009E1538">
        <w:rPr>
          <w:rFonts w:cstheme="minorHAnsi"/>
          <w:sz w:val="24"/>
          <w:szCs w:val="24"/>
        </w:rPr>
        <w:t xml:space="preserve"> Maccabees 2:54 says “Phinees our Father in being zealous (for Law) obtained a Covenant of an Everlasting Priesthood.” In 2</w:t>
      </w:r>
      <w:r w:rsidRPr="009E1538">
        <w:rPr>
          <w:rFonts w:cstheme="minorHAnsi"/>
          <w:sz w:val="24"/>
          <w:szCs w:val="24"/>
          <w:vertAlign w:val="superscript"/>
        </w:rPr>
        <w:t>nd</w:t>
      </w:r>
      <w:r w:rsidRPr="009E153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FATHER STEPHEN’S HIGHEST POWER/WISDOM COVENANT IN THE LORD YAH</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LORD JESUS’ SALVATION COVENANT IN THE FATHER</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18</w:t>
      </w:r>
      <w:r w:rsidRPr="009E1538">
        <w:rPr>
          <w:rFonts w:cstheme="minorHAnsi"/>
          <w:sz w:val="24"/>
          <w:szCs w:val="24"/>
          <w:vertAlign w:val="superscript"/>
        </w:rPr>
        <w:t>th</w:t>
      </w:r>
      <w:r w:rsidRPr="009E1538">
        <w:rPr>
          <w:rFonts w:cstheme="minorHAnsi"/>
          <w:sz w:val="24"/>
          <w:szCs w:val="24"/>
        </w:rPr>
        <w:t xml:space="preserve"> Law is called Manuals which means “</w:t>
      </w:r>
      <w:r w:rsidRPr="009E1538">
        <w:rPr>
          <w:rFonts w:cstheme="minorHAnsi"/>
          <w:b/>
          <w:sz w:val="24"/>
          <w:szCs w:val="24"/>
        </w:rPr>
        <w:t>The Father Stephen’s commands for prescribed movements in the handling of military weapons during a training drill, ceremony or outbreak of War</w:t>
      </w:r>
      <w:r w:rsidRPr="009E1538">
        <w:rPr>
          <w:rFonts w:cstheme="minorHAnsi"/>
          <w:sz w:val="24"/>
          <w:szCs w:val="24"/>
        </w:rPr>
        <w:t>.” In Numbers 35:18 declares “Or if He smite Him with a hand weapon of wood, wherewith He may die, and He die, He is a murderer: the murderer shall surely be put to death.” In 2</w:t>
      </w:r>
      <w:r w:rsidRPr="009E1538">
        <w:rPr>
          <w:rFonts w:cstheme="minorHAnsi"/>
          <w:sz w:val="24"/>
          <w:szCs w:val="24"/>
          <w:vertAlign w:val="superscript"/>
        </w:rPr>
        <w:t>nd</w:t>
      </w:r>
      <w:r w:rsidRPr="009E1538">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9E1538">
        <w:rPr>
          <w:rFonts w:cstheme="minorHAnsi"/>
          <w:sz w:val="24"/>
          <w:szCs w:val="24"/>
          <w:vertAlign w:val="superscript"/>
        </w:rPr>
        <w:t>st</w:t>
      </w:r>
      <w:r w:rsidRPr="009E1538">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E1538">
        <w:rPr>
          <w:rFonts w:cstheme="minorHAnsi"/>
          <w:sz w:val="24"/>
          <w:szCs w:val="24"/>
          <w:vertAlign w:val="superscript"/>
        </w:rPr>
        <w:t>nd</w:t>
      </w:r>
      <w:r w:rsidRPr="009E1538">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9E1538">
        <w:rPr>
          <w:rFonts w:cstheme="minorHAnsi"/>
          <w:sz w:val="24"/>
          <w:szCs w:val="24"/>
          <w:vertAlign w:val="superscript"/>
        </w:rPr>
        <w:t>nd</w:t>
      </w:r>
      <w:r w:rsidRPr="009E1538">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E1538">
        <w:rPr>
          <w:rFonts w:cstheme="minorHAnsi"/>
          <w:sz w:val="24"/>
          <w:szCs w:val="24"/>
          <w:vertAlign w:val="superscript"/>
        </w:rPr>
        <w:t>nd</w:t>
      </w:r>
      <w:r w:rsidRPr="009E1538">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19</w:t>
      </w:r>
      <w:r w:rsidRPr="009E1538">
        <w:rPr>
          <w:rFonts w:cstheme="minorHAnsi"/>
          <w:sz w:val="24"/>
          <w:szCs w:val="24"/>
          <w:vertAlign w:val="superscript"/>
        </w:rPr>
        <w:t>th</w:t>
      </w:r>
      <w:r w:rsidRPr="009E1538">
        <w:rPr>
          <w:rFonts w:cstheme="minorHAnsi"/>
          <w:sz w:val="24"/>
          <w:szCs w:val="24"/>
        </w:rPr>
        <w:t xml:space="preserve"> Law is called the 2</w:t>
      </w:r>
      <w:r w:rsidRPr="009E1538">
        <w:rPr>
          <w:rFonts w:cstheme="minorHAnsi"/>
          <w:sz w:val="24"/>
          <w:szCs w:val="24"/>
          <w:vertAlign w:val="superscript"/>
        </w:rPr>
        <w:t>nd</w:t>
      </w:r>
      <w:r w:rsidRPr="009E1538">
        <w:rPr>
          <w:rFonts w:cstheme="minorHAnsi"/>
          <w:sz w:val="24"/>
          <w:szCs w:val="24"/>
        </w:rPr>
        <w:t xml:space="preserve"> Greatest Command which means “</w:t>
      </w:r>
      <w:r w:rsidRPr="009E1538">
        <w:rPr>
          <w:rFonts w:cstheme="minorHAnsi"/>
          <w:b/>
          <w:sz w:val="24"/>
          <w:szCs w:val="24"/>
        </w:rPr>
        <w:t>The 13 scriptures of the Lord Stephen’s Command Actions to Agape Love Your Neighbor as One’s Self</w:t>
      </w:r>
      <w:r w:rsidRPr="009E1538">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20</w:t>
      </w:r>
      <w:r w:rsidRPr="009E1538">
        <w:rPr>
          <w:rFonts w:cstheme="minorHAnsi"/>
          <w:sz w:val="24"/>
          <w:szCs w:val="24"/>
          <w:vertAlign w:val="superscript"/>
        </w:rPr>
        <w:t>th</w:t>
      </w:r>
      <w:r w:rsidRPr="009E1538">
        <w:rPr>
          <w:rFonts w:cstheme="minorHAnsi"/>
          <w:sz w:val="24"/>
          <w:szCs w:val="24"/>
        </w:rPr>
        <w:t xml:space="preserve"> Law is called the 1</w:t>
      </w:r>
      <w:r w:rsidRPr="009E1538">
        <w:rPr>
          <w:rFonts w:cstheme="minorHAnsi"/>
          <w:sz w:val="24"/>
          <w:szCs w:val="24"/>
          <w:vertAlign w:val="superscript"/>
        </w:rPr>
        <w:t>st</w:t>
      </w:r>
      <w:r w:rsidRPr="009E1538">
        <w:rPr>
          <w:rFonts w:cstheme="minorHAnsi"/>
          <w:sz w:val="24"/>
          <w:szCs w:val="24"/>
        </w:rPr>
        <w:t xml:space="preserve"> Greatest Command which means “</w:t>
      </w:r>
      <w:r w:rsidRPr="009E1538">
        <w:rPr>
          <w:rFonts w:cstheme="minorHAnsi"/>
          <w:b/>
          <w:sz w:val="24"/>
          <w:szCs w:val="24"/>
        </w:rPr>
        <w:t>The 10 scriptures of the Lord Stephen’s Command Actions to Agape Love Himself</w:t>
      </w:r>
      <w:r w:rsidRPr="009E1538">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21</w:t>
      </w:r>
      <w:r w:rsidRPr="009E1538">
        <w:rPr>
          <w:rFonts w:cstheme="minorHAnsi"/>
          <w:sz w:val="24"/>
          <w:szCs w:val="24"/>
          <w:vertAlign w:val="superscript"/>
        </w:rPr>
        <w:t>st</w:t>
      </w:r>
      <w:r w:rsidRPr="009E1538">
        <w:rPr>
          <w:rFonts w:cstheme="minorHAnsi"/>
          <w:sz w:val="24"/>
          <w:szCs w:val="24"/>
        </w:rPr>
        <w:t xml:space="preserve"> Law is called the Order of Aaron in Jewish Law of God in 2 or 3 Witnesses which means “</w:t>
      </w:r>
      <w:r w:rsidRPr="009E1538">
        <w:rPr>
          <w:rFonts w:cstheme="minorHAnsi"/>
          <w:b/>
          <w:sz w:val="24"/>
          <w:szCs w:val="24"/>
        </w:rPr>
        <w:t>The Father Stephen sent Aaron, Moses’ Brother to be a Spokesman for Him in the Jewish Law</w:t>
      </w:r>
      <w:r w:rsidRPr="009E1538">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E1538">
        <w:rPr>
          <w:rFonts w:cstheme="minorHAnsi"/>
          <w:sz w:val="24"/>
          <w:szCs w:val="24"/>
          <w:vertAlign w:val="superscript"/>
        </w:rPr>
        <w:t>st</w:t>
      </w:r>
      <w:r w:rsidRPr="009E1538">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22</w:t>
      </w:r>
      <w:r w:rsidRPr="009E1538">
        <w:rPr>
          <w:rFonts w:cstheme="minorHAnsi"/>
          <w:sz w:val="24"/>
          <w:szCs w:val="24"/>
          <w:vertAlign w:val="superscript"/>
        </w:rPr>
        <w:t>nd</w:t>
      </w:r>
      <w:r w:rsidRPr="009E1538">
        <w:rPr>
          <w:rFonts w:cstheme="minorHAnsi"/>
          <w:sz w:val="24"/>
          <w:szCs w:val="24"/>
        </w:rPr>
        <w:t xml:space="preserve"> Law is called the Order of Moses in Jewish Law of God in 2 or 3 Witnesses which means “</w:t>
      </w:r>
      <w:r w:rsidRPr="009E1538">
        <w:rPr>
          <w:rFonts w:cstheme="minorHAnsi"/>
          <w:b/>
          <w:sz w:val="24"/>
          <w:szCs w:val="24"/>
        </w:rPr>
        <w:t>The Father Stephen’s Faithful Servant to bring the Jewish Law to Israel</w:t>
      </w:r>
      <w:r w:rsidRPr="009E1538">
        <w:rPr>
          <w:rFonts w:cstheme="minorHAnsi"/>
          <w:sz w:val="24"/>
          <w:szCs w:val="24"/>
        </w:rPr>
        <w:t>.” In 1</w:t>
      </w:r>
      <w:r w:rsidRPr="009E1538">
        <w:rPr>
          <w:rFonts w:cstheme="minorHAnsi"/>
          <w:sz w:val="24"/>
          <w:szCs w:val="24"/>
          <w:vertAlign w:val="superscript"/>
        </w:rPr>
        <w:t>st</w:t>
      </w:r>
      <w:r w:rsidRPr="009E1538">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23</w:t>
      </w:r>
      <w:r w:rsidRPr="009E1538">
        <w:rPr>
          <w:rFonts w:cstheme="minorHAnsi"/>
          <w:sz w:val="24"/>
          <w:szCs w:val="24"/>
          <w:vertAlign w:val="superscript"/>
        </w:rPr>
        <w:t>rd</w:t>
      </w:r>
      <w:r w:rsidRPr="009E1538">
        <w:rPr>
          <w:rFonts w:cstheme="minorHAnsi"/>
          <w:sz w:val="24"/>
          <w:szCs w:val="24"/>
        </w:rPr>
        <w:t xml:space="preserve"> Law is called The Order of James in Gentile Law of the Father Stephen in 1 or 2 Witnesses which means “</w:t>
      </w:r>
      <w:r w:rsidRPr="009E1538">
        <w:rPr>
          <w:rFonts w:cstheme="minorHAnsi"/>
          <w:b/>
          <w:sz w:val="24"/>
          <w:szCs w:val="24"/>
        </w:rPr>
        <w:t>The Lord Stephen established James the Just in Gentile Law for it to enter the Kingdom of God</w:t>
      </w:r>
      <w:r w:rsidRPr="009E1538">
        <w:rPr>
          <w:rFonts w:cstheme="minorHAnsi"/>
          <w:sz w:val="24"/>
          <w:szCs w:val="24"/>
        </w:rPr>
        <w:t>.” In 1</w:t>
      </w:r>
      <w:r w:rsidRPr="009E1538">
        <w:rPr>
          <w:rFonts w:cstheme="minorHAnsi"/>
          <w:sz w:val="24"/>
          <w:szCs w:val="24"/>
          <w:vertAlign w:val="superscript"/>
        </w:rPr>
        <w:t>st</w:t>
      </w:r>
      <w:r w:rsidRPr="009E1538">
        <w:rPr>
          <w:rFonts w:cstheme="minorHAnsi"/>
          <w:sz w:val="24"/>
          <w:szCs w:val="24"/>
        </w:rPr>
        <w:t xml:space="preserve"> Maccabees 2:48 says “So thy recovered the Law out of the Hand of the Gentiles, and out of the Hand of Kings, neither suffered they the sinner to triumph.” In 2</w:t>
      </w:r>
      <w:r w:rsidRPr="009E1538">
        <w:rPr>
          <w:rFonts w:cstheme="minorHAnsi"/>
          <w:sz w:val="24"/>
          <w:szCs w:val="24"/>
          <w:vertAlign w:val="superscript"/>
        </w:rPr>
        <w:t>nd</w:t>
      </w:r>
      <w:r w:rsidRPr="009E1538">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E1538">
        <w:rPr>
          <w:rFonts w:cstheme="minorHAnsi"/>
          <w:sz w:val="24"/>
          <w:szCs w:val="24"/>
          <w:vertAlign w:val="superscript"/>
        </w:rPr>
        <w:t>nd</w:t>
      </w:r>
      <w:r w:rsidRPr="009E1538">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24</w:t>
      </w:r>
      <w:r w:rsidRPr="009E1538">
        <w:rPr>
          <w:rFonts w:cstheme="minorHAnsi"/>
          <w:sz w:val="24"/>
          <w:szCs w:val="24"/>
          <w:vertAlign w:val="superscript"/>
        </w:rPr>
        <w:t>th</w:t>
      </w:r>
      <w:r w:rsidRPr="009E1538">
        <w:rPr>
          <w:rFonts w:cstheme="minorHAnsi"/>
          <w:sz w:val="24"/>
          <w:szCs w:val="24"/>
        </w:rPr>
        <w:t xml:space="preserve"> Law is called the Order of James in Christian Law of God in alone or 1 Witness which means “</w:t>
      </w:r>
      <w:r w:rsidRPr="009E1538">
        <w:rPr>
          <w:rFonts w:cstheme="minorHAnsi"/>
          <w:b/>
          <w:sz w:val="24"/>
          <w:szCs w:val="24"/>
        </w:rPr>
        <w:t>The Lord Stephen established James the Just in Christian Law inside His Kingdom of God</w:t>
      </w:r>
      <w:r w:rsidRPr="009E1538">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9E1538">
        <w:rPr>
          <w:rFonts w:cstheme="minorHAnsi"/>
          <w:sz w:val="24"/>
          <w:szCs w:val="24"/>
          <w:vertAlign w:val="superscript"/>
        </w:rPr>
        <w:t>st</w:t>
      </w:r>
      <w:r w:rsidRPr="009E1538">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25</w:t>
      </w:r>
      <w:r w:rsidRPr="009E1538">
        <w:rPr>
          <w:rFonts w:cstheme="minorHAnsi"/>
          <w:sz w:val="24"/>
          <w:szCs w:val="24"/>
          <w:vertAlign w:val="superscript"/>
        </w:rPr>
        <w:t>th</w:t>
      </w:r>
      <w:r w:rsidRPr="009E1538">
        <w:rPr>
          <w:rFonts w:cstheme="minorHAnsi"/>
          <w:sz w:val="24"/>
          <w:szCs w:val="24"/>
        </w:rPr>
        <w:t xml:space="preserve"> Law Order called The Lord Peter &amp; the Mystery Lady (Maybe Victoria in the Plan of Victory) at the beginning &amp; end of the Law of the Father Stephen which means “</w:t>
      </w:r>
      <w:r w:rsidRPr="009E1538">
        <w:rPr>
          <w:rFonts w:cstheme="minorHAnsi"/>
          <w:b/>
          <w:sz w:val="24"/>
          <w:szCs w:val="24"/>
        </w:rPr>
        <w:t>The Law of Agape Love for Male &amp; Female Child Kind</w:t>
      </w:r>
      <w:r w:rsidRPr="009E1538">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9E1538">
        <w:rPr>
          <w:rFonts w:cstheme="minorHAnsi"/>
          <w:b/>
          <w:sz w:val="24"/>
          <w:szCs w:val="24"/>
        </w:rPr>
        <w:t>The Lord Yahweh and His Immortality in the Holy Bible</w:t>
      </w:r>
      <w:r w:rsidRPr="009E1538">
        <w:rPr>
          <w:rFonts w:cstheme="minorHAnsi"/>
          <w:sz w:val="24"/>
          <w:szCs w:val="24"/>
        </w:rPr>
        <w:t>.” The Lord Peter became murder because of the 1</w:t>
      </w:r>
      <w:r w:rsidRPr="009E1538">
        <w:rPr>
          <w:rFonts w:cstheme="minorHAnsi"/>
          <w:sz w:val="24"/>
          <w:szCs w:val="24"/>
          <w:vertAlign w:val="superscript"/>
        </w:rPr>
        <w:t>st</w:t>
      </w:r>
      <w:r w:rsidRPr="009E1538">
        <w:rPr>
          <w:rFonts w:cstheme="minorHAnsi"/>
          <w:sz w:val="24"/>
          <w:szCs w:val="24"/>
        </w:rPr>
        <w:t xml:space="preserve"> Child Cain in Genesis 4:5-6:7 &amp; died vicariously as the 2</w:t>
      </w:r>
      <w:r w:rsidRPr="009E1538">
        <w:rPr>
          <w:rFonts w:cstheme="minorHAnsi"/>
          <w:sz w:val="24"/>
          <w:szCs w:val="24"/>
          <w:vertAlign w:val="superscript"/>
        </w:rPr>
        <w:t>nd</w:t>
      </w:r>
      <w:r w:rsidRPr="009E1538">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E1538">
        <w:rPr>
          <w:rFonts w:cstheme="minorHAnsi"/>
          <w:sz w:val="24"/>
          <w:szCs w:val="24"/>
          <w:vertAlign w:val="superscript"/>
        </w:rPr>
        <w:t>st</w:t>
      </w:r>
      <w:r w:rsidRPr="009E1538">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26</w:t>
      </w:r>
      <w:r w:rsidRPr="009E1538">
        <w:rPr>
          <w:rFonts w:cstheme="minorHAnsi"/>
          <w:sz w:val="24"/>
          <w:szCs w:val="24"/>
          <w:vertAlign w:val="superscript"/>
        </w:rPr>
        <w:t>th</w:t>
      </w:r>
      <w:r w:rsidRPr="009E1538">
        <w:rPr>
          <w:rFonts w:cstheme="minorHAnsi"/>
          <w:sz w:val="24"/>
          <w:szCs w:val="24"/>
        </w:rPr>
        <w:t xml:space="preserve"> Law Order called the Lord John &amp; Lady Elizabeth at the beginning &amp; end of the Law of the Father Stephen which means “</w:t>
      </w:r>
      <w:r w:rsidRPr="009E1538">
        <w:rPr>
          <w:rFonts w:cstheme="minorHAnsi"/>
          <w:b/>
          <w:sz w:val="24"/>
          <w:szCs w:val="24"/>
        </w:rPr>
        <w:t>The Law of Agape Love for Womankind &amp; Mankind</w:t>
      </w:r>
      <w:r w:rsidRPr="009E1538">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9E1538">
        <w:rPr>
          <w:rFonts w:cstheme="minorHAnsi"/>
          <w:sz w:val="24"/>
          <w:szCs w:val="24"/>
          <w:vertAlign w:val="superscript"/>
        </w:rPr>
        <w:t>st</w:t>
      </w:r>
      <w:r w:rsidRPr="009E1538">
        <w:rPr>
          <w:rFonts w:cstheme="minorHAnsi"/>
          <w:sz w:val="24"/>
          <w:szCs w:val="24"/>
        </w:rPr>
        <w:t xml:space="preserve"> Woman Eve in Genesis 3:6-6:7 &amp; died vicariously as the 2</w:t>
      </w:r>
      <w:r w:rsidRPr="009E1538">
        <w:rPr>
          <w:rFonts w:cstheme="minorHAnsi"/>
          <w:sz w:val="24"/>
          <w:szCs w:val="24"/>
          <w:vertAlign w:val="superscript"/>
        </w:rPr>
        <w:t>nd</w:t>
      </w:r>
      <w:r w:rsidRPr="009E1538">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E1538">
        <w:rPr>
          <w:rFonts w:cstheme="minorHAnsi"/>
          <w:sz w:val="24"/>
          <w:szCs w:val="24"/>
          <w:vertAlign w:val="superscript"/>
        </w:rPr>
        <w:t>st</w:t>
      </w:r>
      <w:r w:rsidRPr="009E1538">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27</w:t>
      </w:r>
      <w:r w:rsidRPr="009E1538">
        <w:rPr>
          <w:rFonts w:cstheme="minorHAnsi"/>
          <w:sz w:val="24"/>
          <w:szCs w:val="24"/>
          <w:vertAlign w:val="superscript"/>
        </w:rPr>
        <w:t>th</w:t>
      </w:r>
      <w:r w:rsidRPr="009E1538">
        <w:rPr>
          <w:rFonts w:cstheme="minorHAnsi"/>
          <w:sz w:val="24"/>
          <w:szCs w:val="24"/>
        </w:rPr>
        <w:t xml:space="preserve"> Law Order called the Lord Jesus &amp; Lady Mary at the beginning &amp; end of Law of the Father Stephen which means “</w:t>
      </w:r>
      <w:r w:rsidRPr="009E1538">
        <w:rPr>
          <w:rFonts w:cstheme="minorHAnsi"/>
          <w:b/>
          <w:sz w:val="24"/>
          <w:szCs w:val="24"/>
        </w:rPr>
        <w:t>The Law of Agape Love for Mankind &amp; Womankind</w:t>
      </w:r>
      <w:r w:rsidRPr="009E1538">
        <w:rPr>
          <w:rFonts w:cstheme="minorHAnsi"/>
          <w:sz w:val="24"/>
          <w:szCs w:val="24"/>
        </w:rPr>
        <w:t>.” The Lady Mary did the Pregnancy of Jesus in the “</w:t>
      </w:r>
      <w:r w:rsidRPr="009E1538">
        <w:rPr>
          <w:rFonts w:cstheme="minorHAnsi"/>
          <w:b/>
          <w:sz w:val="24"/>
          <w:szCs w:val="24"/>
        </w:rPr>
        <w:t>Divine Immaculate Conception</w:t>
      </w:r>
      <w:r w:rsidRPr="009E1538">
        <w:rPr>
          <w:rFonts w:cstheme="minorHAnsi"/>
          <w:sz w:val="24"/>
          <w:szCs w:val="24"/>
        </w:rPr>
        <w:t>” also called the “</w:t>
      </w:r>
      <w:r w:rsidRPr="009E1538">
        <w:rPr>
          <w:rFonts w:cstheme="minorHAnsi"/>
          <w:b/>
          <w:sz w:val="24"/>
          <w:szCs w:val="24"/>
        </w:rPr>
        <w:t>Word of the Father Stephen or Logos</w:t>
      </w:r>
      <w:r w:rsidRPr="009E1538">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E1538">
        <w:rPr>
          <w:rFonts w:cstheme="minorHAnsi"/>
          <w:sz w:val="24"/>
          <w:szCs w:val="24"/>
          <w:vertAlign w:val="superscript"/>
        </w:rPr>
        <w:t>st</w:t>
      </w:r>
      <w:r w:rsidRPr="009E1538">
        <w:rPr>
          <w:rFonts w:cstheme="minorHAnsi"/>
          <w:sz w:val="24"/>
          <w:szCs w:val="24"/>
        </w:rPr>
        <w:t xml:space="preserve"> Man Adam in Genesis 3:6-6:7 &amp; died vicariously at 33 years of age as the 2</w:t>
      </w:r>
      <w:r w:rsidRPr="009E1538">
        <w:rPr>
          <w:rFonts w:cstheme="minorHAnsi"/>
          <w:sz w:val="24"/>
          <w:szCs w:val="24"/>
          <w:vertAlign w:val="superscript"/>
        </w:rPr>
        <w:t>nd</w:t>
      </w:r>
      <w:r w:rsidRPr="009E1538">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E1538">
        <w:rPr>
          <w:rFonts w:cstheme="minorHAnsi"/>
          <w:sz w:val="24"/>
          <w:szCs w:val="24"/>
          <w:vertAlign w:val="superscript"/>
        </w:rPr>
        <w:t>st</w:t>
      </w:r>
      <w:r w:rsidRPr="009E1538">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28</w:t>
      </w:r>
      <w:r w:rsidRPr="009E1538">
        <w:rPr>
          <w:rFonts w:cstheme="minorHAnsi"/>
          <w:sz w:val="24"/>
          <w:szCs w:val="24"/>
          <w:vertAlign w:val="superscript"/>
        </w:rPr>
        <w:t>th</w:t>
      </w:r>
      <w:r w:rsidRPr="009E1538">
        <w:rPr>
          <w:rFonts w:cstheme="minorHAnsi"/>
          <w:sz w:val="24"/>
          <w:szCs w:val="24"/>
        </w:rPr>
        <w:t xml:space="preserve"> Law Order called the Lord James &amp; Lady Mary in a 2-fold office at the beginning &amp; end of Law of the Father Stephen which means “</w:t>
      </w:r>
      <w:r w:rsidRPr="009E1538">
        <w:rPr>
          <w:rFonts w:cstheme="minorHAnsi"/>
          <w:b/>
          <w:sz w:val="24"/>
          <w:szCs w:val="24"/>
        </w:rPr>
        <w:t>The Law of Agape Love for Boy Kind &amp; Girl Kind &amp; Male and Female Angel Kind, Spirit Kind, Ghost Kind, Shadow Kind and Phantom Kind</w:t>
      </w:r>
      <w:r w:rsidRPr="009E1538">
        <w:rPr>
          <w:rFonts w:cstheme="minorHAnsi"/>
          <w:sz w:val="24"/>
          <w:szCs w:val="24"/>
        </w:rPr>
        <w:t>.” The Lady Mary did the Pregnancy of James in the “</w:t>
      </w:r>
      <w:r w:rsidRPr="009E1538">
        <w:rPr>
          <w:rFonts w:cstheme="minorHAnsi"/>
          <w:b/>
          <w:sz w:val="24"/>
          <w:szCs w:val="24"/>
        </w:rPr>
        <w:t>First Divine Union in Marriage</w:t>
      </w:r>
      <w:r w:rsidRPr="009E1538">
        <w:rPr>
          <w:rFonts w:cstheme="minorHAnsi"/>
          <w:sz w:val="24"/>
          <w:szCs w:val="24"/>
        </w:rPr>
        <w:t>” also called “</w:t>
      </w:r>
      <w:r w:rsidRPr="009E1538">
        <w:rPr>
          <w:rFonts w:cstheme="minorHAnsi"/>
          <w:b/>
          <w:sz w:val="24"/>
          <w:szCs w:val="24"/>
        </w:rPr>
        <w:t>Holy Divine Love Intercourse</w:t>
      </w:r>
      <w:r w:rsidRPr="009E1538">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E1538">
        <w:rPr>
          <w:rFonts w:cstheme="minorHAnsi"/>
          <w:sz w:val="24"/>
          <w:szCs w:val="24"/>
          <w:vertAlign w:val="superscript"/>
        </w:rPr>
        <w:t>st</w:t>
      </w:r>
      <w:r w:rsidRPr="009E1538">
        <w:rPr>
          <w:rFonts w:cstheme="minorHAnsi"/>
          <w:sz w:val="24"/>
          <w:szCs w:val="24"/>
        </w:rPr>
        <w:t xml:space="preserve"> Serpent Lucifer in Isaiah 14:12-21 &amp; died vicariously in Romans 14:8 (The Lordships of the Dragons) at 65 years of age as the 2</w:t>
      </w:r>
      <w:r w:rsidRPr="009E1538">
        <w:rPr>
          <w:rFonts w:cstheme="minorHAnsi"/>
          <w:sz w:val="24"/>
          <w:szCs w:val="24"/>
          <w:vertAlign w:val="superscript"/>
        </w:rPr>
        <w:t>nd</w:t>
      </w:r>
      <w:r w:rsidRPr="009E1538">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E1538">
        <w:rPr>
          <w:rFonts w:cstheme="minorHAnsi"/>
          <w:sz w:val="24"/>
          <w:szCs w:val="24"/>
          <w:vertAlign w:val="superscript"/>
        </w:rPr>
        <w:t>st</w:t>
      </w:r>
      <w:r w:rsidRPr="009E1538">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29</w:t>
      </w:r>
      <w:r w:rsidRPr="009E1538">
        <w:rPr>
          <w:rFonts w:cstheme="minorHAnsi"/>
          <w:sz w:val="24"/>
          <w:szCs w:val="24"/>
          <w:vertAlign w:val="superscript"/>
        </w:rPr>
        <w:t>th</w:t>
      </w:r>
      <w:r w:rsidRPr="009E1538">
        <w:rPr>
          <w:rFonts w:cstheme="minorHAnsi"/>
          <w:sz w:val="24"/>
          <w:szCs w:val="24"/>
        </w:rPr>
        <w:t xml:space="preserve"> Law Order called the Lord Stephen &amp; Lady Barbara at the beginning &amp; end of the Law of the Lord Yah which means “</w:t>
      </w:r>
      <w:r w:rsidRPr="009E1538">
        <w:rPr>
          <w:rFonts w:cstheme="minorHAnsi"/>
          <w:b/>
          <w:sz w:val="24"/>
          <w:szCs w:val="24"/>
        </w:rPr>
        <w:t>The Law of Agape Love for Lord Kind &amp; Lady Kind</w:t>
      </w:r>
      <w:r w:rsidRPr="009E1538">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9E1538">
        <w:rPr>
          <w:rFonts w:cstheme="minorHAnsi"/>
          <w:sz w:val="24"/>
          <w:szCs w:val="24"/>
          <w:vertAlign w:val="superscript"/>
        </w:rPr>
        <w:t>st</w:t>
      </w:r>
      <w:r w:rsidRPr="009E1538">
        <w:rPr>
          <w:rFonts w:cstheme="minorHAnsi"/>
          <w:sz w:val="24"/>
          <w:szCs w:val="24"/>
        </w:rPr>
        <w:t xml:space="preserve"> Married Lord called Wisdom the “</w:t>
      </w:r>
      <w:r w:rsidRPr="009E1538">
        <w:rPr>
          <w:rFonts w:cstheme="minorHAnsi"/>
          <w:b/>
          <w:sz w:val="24"/>
          <w:szCs w:val="24"/>
        </w:rPr>
        <w:t>Creator of the Eternal Sin</w:t>
      </w:r>
      <w:r w:rsidRPr="009E1538">
        <w:rPr>
          <w:rFonts w:cstheme="minorHAnsi"/>
          <w:sz w:val="24"/>
          <w:szCs w:val="24"/>
        </w:rPr>
        <w:t>” in Ephesians 4:6 &amp; Proverbs 8:22-25 (RSV concerning “Qanah” which means Eternal Lordly Sexual Eros Love) &amp; dies vicariously in Romans 14:8 at 21 years of age in the Eternal Stoning as the 2</w:t>
      </w:r>
      <w:r w:rsidRPr="009E1538">
        <w:rPr>
          <w:rFonts w:cstheme="minorHAnsi"/>
          <w:sz w:val="24"/>
          <w:szCs w:val="24"/>
          <w:vertAlign w:val="superscript"/>
        </w:rPr>
        <w:t>nd</w:t>
      </w:r>
      <w:r w:rsidRPr="009E1538">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9E1538">
        <w:rPr>
          <w:rFonts w:cstheme="minorHAnsi"/>
          <w:sz w:val="24"/>
          <w:szCs w:val="24"/>
          <w:vertAlign w:val="superscript"/>
        </w:rPr>
        <w:t>st</w:t>
      </w:r>
      <w:r w:rsidRPr="009E1538">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30</w:t>
      </w:r>
      <w:r w:rsidRPr="009E1538">
        <w:rPr>
          <w:rFonts w:cstheme="minorHAnsi"/>
          <w:sz w:val="24"/>
          <w:szCs w:val="24"/>
          <w:vertAlign w:val="superscript"/>
        </w:rPr>
        <w:t>th</w:t>
      </w:r>
      <w:r w:rsidRPr="009E1538">
        <w:rPr>
          <w:rFonts w:cstheme="minorHAnsi"/>
          <w:sz w:val="24"/>
          <w:szCs w:val="24"/>
        </w:rPr>
        <w:t xml:space="preserve"> Law Order called El (the Lord Yahweh &amp; the Lady Victoria) the Eternal Law without beginning &amp; without end of the Lord Yah’s Creator Law.” The Lady Victoria is called the “</w:t>
      </w:r>
      <w:r w:rsidRPr="009E1538">
        <w:rPr>
          <w:rFonts w:cstheme="minorHAnsi"/>
          <w:b/>
          <w:sz w:val="24"/>
          <w:szCs w:val="24"/>
        </w:rPr>
        <w:t>Lady of Kingdoms</w:t>
      </w:r>
      <w:r w:rsidRPr="009E1538">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9E1538">
        <w:rPr>
          <w:rFonts w:cstheme="minorHAnsi"/>
          <w:sz w:val="24"/>
          <w:szCs w:val="24"/>
          <w:vertAlign w:val="superscript"/>
        </w:rPr>
        <w:t>st</w:t>
      </w:r>
      <w:r w:rsidRPr="009E1538">
        <w:rPr>
          <w:rFonts w:cstheme="minorHAnsi"/>
          <w:sz w:val="24"/>
          <w:szCs w:val="24"/>
        </w:rPr>
        <w:t xml:space="preserve"> Timothy 6:16. There are 30 Lords in &amp; for Law in John 10:34-36.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 xml:space="preserve">Chapter 4: Who are the other 60 Lords and other 60 Ladies? </w:t>
      </w:r>
    </w:p>
    <w:p w:rsidR="002E205D" w:rsidRPr="009E1538" w:rsidRDefault="002E205D" w:rsidP="002E205D">
      <w:pPr>
        <w:spacing w:line="480" w:lineRule="auto"/>
        <w:jc w:val="center"/>
        <w:rPr>
          <w:rFonts w:ascii="Abyssinica SIL" w:hAnsi="Abyssinica SIL" w:cstheme="minorHAnsi"/>
          <w:sz w:val="24"/>
          <w:szCs w:val="24"/>
        </w:rPr>
      </w:pPr>
      <w:r w:rsidRPr="009E1538">
        <w:rPr>
          <w:rFonts w:ascii="Abyssinica SIL" w:hAnsi="Abyssinica SIL" w:cstheme="minorHAnsi"/>
          <w:sz w:val="24"/>
          <w:szCs w:val="24"/>
        </w:rPr>
        <w:t>The Ministerial Kingdom Lordships above All</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Most Highest 61 Lords and 61 Ladies are proven in scripture. The creation process of the 60 Lords and 60 Ladies is called “</w:t>
      </w:r>
      <w:r w:rsidRPr="009E1538">
        <w:rPr>
          <w:rFonts w:ascii="Abyssinica SIL" w:hAnsi="Abyssinica SIL" w:cstheme="minorHAnsi"/>
          <w:b/>
          <w:sz w:val="24"/>
          <w:szCs w:val="24"/>
        </w:rPr>
        <w:t>Bara</w:t>
      </w:r>
      <w:r w:rsidRPr="009E1538">
        <w:rPr>
          <w:rFonts w:cstheme="minorHAnsi"/>
          <w:sz w:val="24"/>
          <w:szCs w:val="24"/>
        </w:rPr>
        <w:t>” in Genesis 1:1 &amp; “</w:t>
      </w:r>
      <w:r w:rsidRPr="009E1538">
        <w:rPr>
          <w:rFonts w:ascii="Abyssinica SIL" w:hAnsi="Abyssinica SIL" w:cstheme="minorHAnsi"/>
          <w:b/>
          <w:sz w:val="24"/>
          <w:szCs w:val="24"/>
        </w:rPr>
        <w:t>Qanah</w:t>
      </w:r>
      <w:r w:rsidRPr="009E1538">
        <w:rPr>
          <w:rFonts w:cstheme="minorHAnsi"/>
          <w:sz w:val="24"/>
          <w:szCs w:val="24"/>
        </w:rPr>
        <w:t xml:space="preserve"> </w:t>
      </w:r>
      <w:r w:rsidRPr="009E1538">
        <w:rPr>
          <w:rFonts w:cstheme="minorHAnsi"/>
          <w:b/>
          <w:sz w:val="24"/>
          <w:szCs w:val="24"/>
        </w:rPr>
        <w:t>directed to the Father Stephen Our Lord</w:t>
      </w:r>
      <w:r w:rsidRPr="009E1538">
        <w:rPr>
          <w:rFonts w:cstheme="minorHAnsi"/>
          <w:sz w:val="24"/>
          <w:szCs w:val="24"/>
        </w:rPr>
        <w:t>” in Proverbs 8:22-29 (RSV). The Ladies is called &amp; derives from the “</w:t>
      </w:r>
      <w:r w:rsidRPr="009E1538">
        <w:rPr>
          <w:rFonts w:cstheme="minorHAnsi"/>
          <w:b/>
          <w:sz w:val="24"/>
          <w:szCs w:val="24"/>
        </w:rPr>
        <w:t>Lady of Kingdoms</w:t>
      </w:r>
      <w:r w:rsidRPr="009E1538">
        <w:rPr>
          <w:rFonts w:cstheme="minorHAnsi"/>
          <w:sz w:val="24"/>
          <w:szCs w:val="24"/>
        </w:rPr>
        <w:t xml:space="preserve">” in Isaiah 47:5 (NKJV). First, is the </w:t>
      </w:r>
      <w:r w:rsidRPr="009E1538">
        <w:rPr>
          <w:rFonts w:cstheme="minorHAnsi"/>
          <w:b/>
          <w:sz w:val="24"/>
          <w:szCs w:val="24"/>
        </w:rPr>
        <w:t>LORD YAHWEH</w:t>
      </w:r>
      <w:r w:rsidRPr="009E153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E1538">
        <w:rPr>
          <w:rFonts w:cstheme="minorHAnsi"/>
          <w:sz w:val="24"/>
          <w:szCs w:val="24"/>
          <w:vertAlign w:val="superscript"/>
        </w:rPr>
        <w:t>st</w:t>
      </w:r>
      <w:r w:rsidRPr="009E1538">
        <w:rPr>
          <w:rFonts w:cstheme="minorHAnsi"/>
          <w:sz w:val="24"/>
          <w:szCs w:val="24"/>
        </w:rPr>
        <w:t xml:space="preserve"> Person of the Trinity which is the </w:t>
      </w:r>
      <w:r w:rsidRPr="009E1538">
        <w:rPr>
          <w:rFonts w:cstheme="minorHAnsi"/>
          <w:b/>
          <w:sz w:val="24"/>
          <w:szCs w:val="24"/>
        </w:rPr>
        <w:t>Father Stephen Our Lord</w:t>
      </w:r>
      <w:r w:rsidRPr="009E1538">
        <w:rPr>
          <w:rFonts w:cstheme="minorHAnsi"/>
          <w:sz w:val="24"/>
          <w:szCs w:val="24"/>
        </w:rPr>
        <w:t xml:space="preserve"> (Mother Barbara Our Lady derived from Bara in Genesis 1:1) in Acts 1:4-8:3; 1</w:t>
      </w:r>
      <w:r w:rsidRPr="009E1538">
        <w:rPr>
          <w:rFonts w:cstheme="minorHAnsi"/>
          <w:sz w:val="24"/>
          <w:szCs w:val="24"/>
          <w:vertAlign w:val="superscript"/>
        </w:rPr>
        <w:t>st</w:t>
      </w:r>
      <w:r w:rsidRPr="009E1538">
        <w:rPr>
          <w:rFonts w:cstheme="minorHAnsi"/>
          <w:sz w:val="24"/>
          <w:szCs w:val="24"/>
        </w:rPr>
        <w:t xml:space="preserve"> Corinthians 8:6; 15:24-28 &amp; Ephesians 4:6. Third, is the </w:t>
      </w:r>
      <w:r w:rsidRPr="009E1538">
        <w:rPr>
          <w:rFonts w:cstheme="minorHAnsi"/>
          <w:b/>
          <w:sz w:val="24"/>
          <w:szCs w:val="24"/>
        </w:rPr>
        <w:t>Lord James the Whole Law of the Father Stephen</w:t>
      </w:r>
      <w:r w:rsidRPr="009E1538">
        <w:rPr>
          <w:rFonts w:cstheme="minorHAnsi"/>
          <w:sz w:val="24"/>
          <w:szCs w:val="24"/>
        </w:rPr>
        <w:t xml:space="preserve"> (Lady Mary in Law) in Acts 1:14; 15:13-29; 21:18-25 and James 2:8-13. Fourth, is the 2</w:t>
      </w:r>
      <w:r w:rsidRPr="009E1538">
        <w:rPr>
          <w:rFonts w:cstheme="minorHAnsi"/>
          <w:sz w:val="24"/>
          <w:szCs w:val="24"/>
          <w:vertAlign w:val="superscript"/>
        </w:rPr>
        <w:t>nd</w:t>
      </w:r>
      <w:r w:rsidRPr="009E1538">
        <w:rPr>
          <w:rFonts w:cstheme="minorHAnsi"/>
          <w:sz w:val="24"/>
          <w:szCs w:val="24"/>
        </w:rPr>
        <w:t xml:space="preserve"> Person of the Trinity which is the </w:t>
      </w:r>
      <w:r w:rsidRPr="009E1538">
        <w:rPr>
          <w:rFonts w:cstheme="minorHAnsi"/>
          <w:b/>
          <w:sz w:val="24"/>
          <w:szCs w:val="24"/>
        </w:rPr>
        <w:t>Son Jesus Our Lord of the Father Stephen</w:t>
      </w:r>
      <w:r w:rsidRPr="009E1538">
        <w:rPr>
          <w:rFonts w:cstheme="minorHAnsi"/>
          <w:sz w:val="24"/>
          <w:szCs w:val="24"/>
        </w:rPr>
        <w:t xml:space="preserve"> (Lady Mary the Daughter of God) in Luke 1:26-Acts 1:3 &amp; 1</w:t>
      </w:r>
      <w:r w:rsidRPr="009E1538">
        <w:rPr>
          <w:rFonts w:cstheme="minorHAnsi"/>
          <w:sz w:val="24"/>
          <w:szCs w:val="24"/>
          <w:vertAlign w:val="superscript"/>
        </w:rPr>
        <w:t>st</w:t>
      </w:r>
      <w:r w:rsidRPr="009E1538">
        <w:rPr>
          <w:rFonts w:cstheme="minorHAnsi"/>
          <w:sz w:val="24"/>
          <w:szCs w:val="24"/>
        </w:rPr>
        <w:t xml:space="preserve"> Corinthians 8:6; 15:24-28. Fifth, is the 3</w:t>
      </w:r>
      <w:r w:rsidRPr="009E1538">
        <w:rPr>
          <w:rFonts w:cstheme="minorHAnsi"/>
          <w:sz w:val="24"/>
          <w:szCs w:val="24"/>
          <w:vertAlign w:val="superscript"/>
        </w:rPr>
        <w:t>rd</w:t>
      </w:r>
      <w:r w:rsidRPr="009E1538">
        <w:rPr>
          <w:rFonts w:cstheme="minorHAnsi"/>
          <w:sz w:val="24"/>
          <w:szCs w:val="24"/>
        </w:rPr>
        <w:t xml:space="preserve"> Person of the Trinity which is the </w:t>
      </w:r>
      <w:r w:rsidRPr="009E1538">
        <w:rPr>
          <w:rFonts w:cstheme="minorHAnsi"/>
          <w:b/>
          <w:sz w:val="24"/>
          <w:szCs w:val="24"/>
        </w:rPr>
        <w:t>Brother John Our Lord the Holy Ghost of the Father Stephen</w:t>
      </w:r>
      <w:r w:rsidRPr="009E1538">
        <w:rPr>
          <w:rFonts w:cstheme="minorHAnsi"/>
          <w:sz w:val="24"/>
          <w:szCs w:val="24"/>
        </w:rPr>
        <w:t xml:space="preserve"> (Lady Elizabeth the Sister of God) in Luke 1:5-9:9; 1</w:t>
      </w:r>
      <w:r w:rsidRPr="009E1538">
        <w:rPr>
          <w:rFonts w:cstheme="minorHAnsi"/>
          <w:sz w:val="24"/>
          <w:szCs w:val="24"/>
          <w:vertAlign w:val="superscript"/>
        </w:rPr>
        <w:t>st</w:t>
      </w:r>
      <w:r w:rsidRPr="009E1538">
        <w:rPr>
          <w:rFonts w:cstheme="minorHAnsi"/>
          <w:sz w:val="24"/>
          <w:szCs w:val="24"/>
        </w:rPr>
        <w:t xml:space="preserve"> Peter 1:2 &amp; 1</w:t>
      </w:r>
      <w:r w:rsidRPr="009E1538">
        <w:rPr>
          <w:rFonts w:cstheme="minorHAnsi"/>
          <w:sz w:val="24"/>
          <w:szCs w:val="24"/>
          <w:vertAlign w:val="superscript"/>
        </w:rPr>
        <w:t>st</w:t>
      </w:r>
      <w:r w:rsidRPr="009E153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E1538">
        <w:rPr>
          <w:rFonts w:cstheme="minorHAnsi"/>
          <w:sz w:val="24"/>
          <w:szCs w:val="24"/>
          <w:vertAlign w:val="superscript"/>
        </w:rPr>
        <w:t>st</w:t>
      </w:r>
      <w:r w:rsidRPr="009E153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2E205D" w:rsidRPr="009E1538" w:rsidRDefault="002E205D" w:rsidP="002E205D">
      <w:pPr>
        <w:spacing w:line="480" w:lineRule="auto"/>
        <w:jc w:val="both"/>
        <w:rPr>
          <w:sz w:val="24"/>
          <w:szCs w:val="24"/>
        </w:rPr>
      </w:pPr>
      <w:r w:rsidRPr="009E1538">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9E1538">
        <w:rPr>
          <w:rFonts w:cstheme="minorHAnsi"/>
          <w:b/>
          <w:sz w:val="24"/>
          <w:szCs w:val="24"/>
        </w:rPr>
        <w:t>LADY OF KINGDOMS</w:t>
      </w:r>
      <w:r w:rsidRPr="009E1538">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9E1538">
        <w:rPr>
          <w:rFonts w:cstheme="minorHAnsi"/>
          <w:sz w:val="24"/>
          <w:szCs w:val="24"/>
          <w:vertAlign w:val="superscript"/>
        </w:rPr>
        <w:t>st</w:t>
      </w:r>
      <w:r w:rsidRPr="009E1538">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E1538">
        <w:rPr>
          <w:rFonts w:ascii="Abyssinica SIL" w:hAnsi="Abyssinica SIL" w:cstheme="minorHAnsi"/>
          <w:b/>
          <w:sz w:val="24"/>
          <w:szCs w:val="24"/>
        </w:rPr>
        <w:t>The Golden Rule</w:t>
      </w:r>
      <w:r w:rsidRPr="009E1538">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9E1538">
        <w:rPr>
          <w:rFonts w:cstheme="minorHAnsi"/>
          <w:sz w:val="24"/>
          <w:szCs w:val="24"/>
          <w:vertAlign w:val="superscript"/>
        </w:rPr>
        <w:t>st</w:t>
      </w:r>
      <w:r w:rsidRPr="009E1538">
        <w:rPr>
          <w:rFonts w:cstheme="minorHAnsi"/>
          <w:sz w:val="24"/>
          <w:szCs w:val="24"/>
        </w:rPr>
        <w:t xml:space="preserve"> Esdras 3:12. The Father Stephen always tells the truth in the 2/3 of the 24 orders of the Giants with the Lord Michael &amp; 25</w:t>
      </w:r>
      <w:r w:rsidRPr="009E1538">
        <w:rPr>
          <w:rFonts w:cstheme="minorHAnsi"/>
          <w:sz w:val="24"/>
          <w:szCs w:val="24"/>
          <w:vertAlign w:val="superscript"/>
        </w:rPr>
        <w:t>th</w:t>
      </w:r>
      <w:r w:rsidRPr="009E1538">
        <w:rPr>
          <w:rFonts w:cstheme="minorHAnsi"/>
          <w:sz w:val="24"/>
          <w:szCs w:val="24"/>
        </w:rPr>
        <w:t>-30</w:t>
      </w:r>
      <w:r w:rsidRPr="009E1538">
        <w:rPr>
          <w:rFonts w:cstheme="minorHAnsi"/>
          <w:sz w:val="24"/>
          <w:szCs w:val="24"/>
          <w:vertAlign w:val="superscript"/>
        </w:rPr>
        <w:t>th</w:t>
      </w:r>
      <w:r w:rsidRPr="009E1538">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9E1538">
        <w:rPr>
          <w:rFonts w:cstheme="minorHAnsi"/>
          <w:sz w:val="24"/>
          <w:szCs w:val="24"/>
          <w:vertAlign w:val="superscript"/>
        </w:rPr>
        <w:t>st</w:t>
      </w:r>
      <w:r w:rsidRPr="009E1538">
        <w:rPr>
          <w:rFonts w:cstheme="minorHAnsi"/>
          <w:sz w:val="24"/>
          <w:szCs w:val="24"/>
        </w:rPr>
        <w:t xml:space="preserve"> John 1:8, 10 and 1</w:t>
      </w:r>
      <w:r w:rsidRPr="009E1538">
        <w:rPr>
          <w:rFonts w:cstheme="minorHAnsi"/>
          <w:sz w:val="24"/>
          <w:szCs w:val="24"/>
          <w:vertAlign w:val="superscript"/>
        </w:rPr>
        <w:t>st</w:t>
      </w:r>
      <w:r w:rsidRPr="009E1538">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9E1538">
        <w:rPr>
          <w:sz w:val="24"/>
          <w:szCs w:val="24"/>
        </w:rPr>
        <w:t>The 5 Divine Unions are authorized by the Father Stephen Our Lord derives from John 8:58 with Genesis 2:24; Matthew 19:5; Mark 10:8; Ephesians 5:31 &amp; 1</w:t>
      </w:r>
      <w:r w:rsidRPr="009E1538">
        <w:rPr>
          <w:sz w:val="24"/>
          <w:szCs w:val="24"/>
          <w:vertAlign w:val="superscript"/>
        </w:rPr>
        <w:t>st</w:t>
      </w:r>
      <w:r w:rsidRPr="009E1538">
        <w:rPr>
          <w:sz w:val="24"/>
          <w:szCs w:val="24"/>
        </w:rPr>
        <w:t xml:space="preserve"> Corinthians 6:17 all as One Flesh and the 1 Sexual Union is derived from Genesis 4:1 with 1</w:t>
      </w:r>
      <w:r w:rsidRPr="009E1538">
        <w:rPr>
          <w:sz w:val="24"/>
          <w:szCs w:val="24"/>
          <w:vertAlign w:val="superscript"/>
        </w:rPr>
        <w:t>st</w:t>
      </w:r>
      <w:r w:rsidRPr="009E153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E1538">
        <w:rPr>
          <w:sz w:val="24"/>
          <w:szCs w:val="24"/>
          <w:vertAlign w:val="superscript"/>
        </w:rPr>
        <w:t>st</w:t>
      </w:r>
      <w:r w:rsidRPr="009E153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E205D" w:rsidRPr="009E1538" w:rsidRDefault="002E205D" w:rsidP="002E205D">
      <w:pPr>
        <w:spacing w:line="480" w:lineRule="auto"/>
        <w:jc w:val="both"/>
        <w:rPr>
          <w:sz w:val="24"/>
          <w:szCs w:val="24"/>
        </w:rPr>
      </w:pPr>
      <w:r w:rsidRPr="009E153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E1538">
        <w:rPr>
          <w:sz w:val="24"/>
          <w:szCs w:val="24"/>
          <w:vertAlign w:val="superscript"/>
        </w:rPr>
        <w:t>nd</w:t>
      </w:r>
      <w:r w:rsidRPr="009E153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The Father Stephen is the Supreme Investigator in Ecclesiastes 1:13-18; 2:1-12; 12:9-14. </w:t>
      </w:r>
    </w:p>
    <w:p w:rsidR="002E205D" w:rsidRPr="009E1538" w:rsidRDefault="002E205D" w:rsidP="002E205D">
      <w:pPr>
        <w:spacing w:line="480" w:lineRule="auto"/>
        <w:jc w:val="both"/>
        <w:rPr>
          <w:sz w:val="24"/>
          <w:szCs w:val="24"/>
        </w:rPr>
      </w:pPr>
      <w:r w:rsidRPr="009E153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evil (Good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(Untempting God).” In 2</w:t>
      </w:r>
      <w:r w:rsidRPr="009E1538">
        <w:rPr>
          <w:sz w:val="24"/>
          <w:szCs w:val="24"/>
          <w:vertAlign w:val="superscript"/>
        </w:rPr>
        <w:t>nd</w:t>
      </w:r>
      <w:r w:rsidRPr="009E153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E205D" w:rsidRPr="009E1538" w:rsidRDefault="002E205D" w:rsidP="002E205D">
      <w:pPr>
        <w:spacing w:line="480" w:lineRule="auto"/>
        <w:jc w:val="both"/>
        <w:rPr>
          <w:sz w:val="24"/>
          <w:szCs w:val="24"/>
        </w:rPr>
      </w:pPr>
      <w:r w:rsidRPr="009E153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E1538">
        <w:rPr>
          <w:sz w:val="24"/>
          <w:szCs w:val="24"/>
          <w:vertAlign w:val="superscript"/>
        </w:rPr>
        <w:t>st</w:t>
      </w:r>
      <w:r w:rsidRPr="009E153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E1538">
        <w:rPr>
          <w:sz w:val="24"/>
          <w:szCs w:val="24"/>
          <w:vertAlign w:val="superscript"/>
        </w:rPr>
        <w:t>st</w:t>
      </w:r>
      <w:r w:rsidRPr="009E153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E205D" w:rsidRPr="009E1538" w:rsidRDefault="002E205D" w:rsidP="002E205D">
      <w:pPr>
        <w:spacing w:line="480" w:lineRule="auto"/>
        <w:jc w:val="center"/>
        <w:rPr>
          <w:b/>
          <w:sz w:val="24"/>
          <w:szCs w:val="24"/>
        </w:rPr>
      </w:pPr>
      <w:r w:rsidRPr="009E1538">
        <w:rPr>
          <w:b/>
          <w:sz w:val="24"/>
          <w:szCs w:val="24"/>
        </w:rPr>
        <w:t>THE LORD YAHWEH THE SUPREME CREATOR OF THE FATHER STEPHEN OUR LORD</w:t>
      </w:r>
    </w:p>
    <w:p w:rsidR="002E205D" w:rsidRPr="009E1538" w:rsidRDefault="002E205D" w:rsidP="002E205D">
      <w:pPr>
        <w:spacing w:line="480" w:lineRule="auto"/>
        <w:jc w:val="both"/>
        <w:rPr>
          <w:sz w:val="24"/>
          <w:szCs w:val="24"/>
        </w:rPr>
      </w:pPr>
      <w:r w:rsidRPr="009E153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E205D" w:rsidRPr="009E1538" w:rsidRDefault="002E205D" w:rsidP="002E205D">
      <w:pPr>
        <w:spacing w:line="480" w:lineRule="auto"/>
        <w:jc w:val="center"/>
        <w:rPr>
          <w:b/>
          <w:sz w:val="24"/>
          <w:szCs w:val="24"/>
        </w:rPr>
      </w:pPr>
      <w:r w:rsidRPr="009E1538">
        <w:rPr>
          <w:b/>
          <w:sz w:val="24"/>
          <w:szCs w:val="24"/>
        </w:rPr>
        <w:t>THE FATHER STEPHEN OUR LORD THE AUTHORIZED GOOD POTTER CREATOR UNDER HIS LORD YAHWEH</w:t>
      </w:r>
    </w:p>
    <w:p w:rsidR="002E205D" w:rsidRPr="009E1538" w:rsidRDefault="002E205D" w:rsidP="002E205D">
      <w:pPr>
        <w:spacing w:line="480" w:lineRule="auto"/>
        <w:jc w:val="both"/>
        <w:rPr>
          <w:sz w:val="24"/>
          <w:szCs w:val="24"/>
        </w:rPr>
      </w:pPr>
      <w:r w:rsidRPr="009E153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E1538">
        <w:rPr>
          <w:sz w:val="24"/>
          <w:szCs w:val="24"/>
          <w:vertAlign w:val="superscript"/>
        </w:rPr>
        <w:t>st</w:t>
      </w:r>
      <w:r w:rsidRPr="009E153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2E205D" w:rsidRPr="009E1538" w:rsidRDefault="002E205D" w:rsidP="002E205D">
      <w:pPr>
        <w:spacing w:line="480" w:lineRule="auto"/>
        <w:jc w:val="center"/>
        <w:rPr>
          <w:b/>
          <w:sz w:val="24"/>
          <w:szCs w:val="24"/>
        </w:rPr>
      </w:pPr>
      <w:r w:rsidRPr="009E1538">
        <w:rPr>
          <w:b/>
          <w:sz w:val="24"/>
          <w:szCs w:val="24"/>
        </w:rPr>
        <w:t>THE LORD JESUS CHRIST THE AUTHORIZED CREATOR AGENT UNDER HIS FATHER STEPHEN OUR LORD</w:t>
      </w:r>
    </w:p>
    <w:p w:rsidR="002E205D" w:rsidRPr="009E1538" w:rsidRDefault="002E205D" w:rsidP="002E205D">
      <w:pPr>
        <w:spacing w:line="480" w:lineRule="auto"/>
        <w:jc w:val="both"/>
        <w:rPr>
          <w:sz w:val="24"/>
          <w:szCs w:val="24"/>
        </w:rPr>
      </w:pPr>
      <w:r w:rsidRPr="009E153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Does the Son Jesus Our Lord fully know His Father 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E1538">
        <w:rPr>
          <w:sz w:val="24"/>
          <w:szCs w:val="24"/>
          <w:vertAlign w:val="superscript"/>
        </w:rPr>
        <w:t>nd</w:t>
      </w:r>
      <w:r w:rsidRPr="009E1538">
        <w:rPr>
          <w:sz w:val="24"/>
          <w:szCs w:val="24"/>
        </w:rPr>
        <w:t xml:space="preserve"> Peter 3:13; Isaiah 65:17; 66:22 &amp; Revelation 21:1, 4-5.    </w:t>
      </w:r>
    </w:p>
    <w:p w:rsidR="002E205D" w:rsidRPr="009E1538" w:rsidRDefault="002E205D" w:rsidP="002E205D">
      <w:pPr>
        <w:spacing w:line="480" w:lineRule="auto"/>
        <w:jc w:val="center"/>
        <w:rPr>
          <w:rFonts w:cstheme="minorHAnsi"/>
          <w:b/>
          <w:sz w:val="24"/>
          <w:szCs w:val="24"/>
        </w:rPr>
      </w:pPr>
      <w:r w:rsidRPr="009E1538">
        <w:rPr>
          <w:rFonts w:cstheme="minorHAnsi"/>
          <w:b/>
          <w:sz w:val="24"/>
          <w:szCs w:val="24"/>
        </w:rPr>
        <w:t>The Father Stephen the Single Lord called Lordship in 120 years in the Lord Yah</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In Proverbs 8:22-25 (RSV) says “The </w:t>
      </w:r>
      <w:r w:rsidRPr="009E1538">
        <w:rPr>
          <w:rFonts w:cstheme="minorHAnsi"/>
          <w:b/>
          <w:sz w:val="24"/>
          <w:szCs w:val="24"/>
        </w:rPr>
        <w:t>LORD (YAHWEH)</w:t>
      </w:r>
      <w:r w:rsidRPr="009E1538">
        <w:rPr>
          <w:rFonts w:cstheme="minorHAnsi"/>
          <w:sz w:val="24"/>
          <w:szCs w:val="24"/>
        </w:rPr>
        <w:t xml:space="preserve"> created Me (The Father Stephen Our Lord the 2</w:t>
      </w:r>
      <w:r w:rsidRPr="009E1538">
        <w:rPr>
          <w:rFonts w:cstheme="minorHAnsi"/>
          <w:sz w:val="24"/>
          <w:szCs w:val="24"/>
          <w:vertAlign w:val="superscript"/>
        </w:rPr>
        <w:t>nd</w:t>
      </w:r>
      <w:r w:rsidRPr="009E1538">
        <w:rPr>
          <w:rFonts w:cstheme="minorHAnsi"/>
          <w:sz w:val="24"/>
          <w:szCs w:val="24"/>
        </w:rPr>
        <w:t xml:space="preserve"> Serpent Yahweh named the Single Lord called Wisdom in “</w:t>
      </w:r>
      <w:r w:rsidRPr="009E1538">
        <w:rPr>
          <w:rFonts w:cstheme="minorHAnsi"/>
          <w:b/>
          <w:sz w:val="24"/>
          <w:szCs w:val="24"/>
        </w:rPr>
        <w:t>That Age</w:t>
      </w:r>
      <w:r w:rsidRPr="009E1538">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2E205D" w:rsidRPr="009E1538" w:rsidRDefault="002E205D" w:rsidP="002E205D">
      <w:pPr>
        <w:spacing w:line="480" w:lineRule="auto"/>
        <w:jc w:val="center"/>
        <w:rPr>
          <w:rFonts w:cstheme="minorHAnsi"/>
          <w:b/>
          <w:sz w:val="24"/>
          <w:szCs w:val="24"/>
        </w:rPr>
      </w:pPr>
      <w:r w:rsidRPr="009E1538">
        <w:rPr>
          <w:rFonts w:cstheme="minorHAnsi"/>
          <w:b/>
          <w:sz w:val="24"/>
          <w:szCs w:val="24"/>
        </w:rPr>
        <w:t>The Father Stephen the Single Lord called Wisdom in 80 years in the Lord Yah</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In Proverbs 8:23 refers to Wisdom existing before God created the Marriage World in “</w:t>
      </w:r>
      <w:r w:rsidRPr="009E1538">
        <w:rPr>
          <w:rFonts w:cstheme="minorHAnsi"/>
          <w:b/>
          <w:sz w:val="24"/>
          <w:szCs w:val="24"/>
        </w:rPr>
        <w:t>That Age</w:t>
      </w:r>
      <w:r w:rsidRPr="009E1538">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2E205D" w:rsidRPr="009E1538" w:rsidRDefault="002E205D" w:rsidP="002E205D">
      <w:pPr>
        <w:spacing w:line="480" w:lineRule="auto"/>
        <w:jc w:val="center"/>
        <w:rPr>
          <w:rFonts w:cstheme="minorHAnsi"/>
          <w:b/>
          <w:sz w:val="24"/>
          <w:szCs w:val="24"/>
        </w:rPr>
      </w:pPr>
      <w:r w:rsidRPr="009E1538">
        <w:rPr>
          <w:rFonts w:cstheme="minorHAnsi"/>
          <w:b/>
          <w:sz w:val="24"/>
          <w:szCs w:val="24"/>
        </w:rPr>
        <w:t>The Father Stephen the Single Lord called Strength in 40 years in the Lord Yah</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In Proverbs 8:30-31 (NIV) tells us that the Lord Lucifer the 2</w:t>
      </w:r>
      <w:r w:rsidRPr="009E1538">
        <w:rPr>
          <w:rFonts w:cstheme="minorHAnsi"/>
          <w:sz w:val="24"/>
          <w:szCs w:val="24"/>
          <w:vertAlign w:val="superscript"/>
        </w:rPr>
        <w:t>nd</w:t>
      </w:r>
      <w:r w:rsidRPr="009E1538">
        <w:rPr>
          <w:rFonts w:cstheme="minorHAnsi"/>
          <w:sz w:val="24"/>
          <w:szCs w:val="24"/>
        </w:rPr>
        <w:t xml:space="preserve"> Serpent Satan named this Married Lord called Wisdom in “</w:t>
      </w:r>
      <w:r w:rsidRPr="009E1538">
        <w:rPr>
          <w:rFonts w:cstheme="minorHAnsi"/>
          <w:b/>
          <w:sz w:val="24"/>
          <w:szCs w:val="24"/>
        </w:rPr>
        <w:t>This Age</w:t>
      </w:r>
      <w:r w:rsidRPr="009E1538">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E1538">
        <w:rPr>
          <w:rFonts w:cstheme="minorHAnsi"/>
          <w:sz w:val="24"/>
          <w:szCs w:val="24"/>
          <w:vertAlign w:val="superscript"/>
        </w:rPr>
        <w:t>nd</w:t>
      </w:r>
      <w:r w:rsidRPr="009E1538">
        <w:rPr>
          <w:rFonts w:cstheme="minorHAnsi"/>
          <w:sz w:val="24"/>
          <w:szCs w:val="24"/>
        </w:rPr>
        <w:t xml:space="preserve"> Serpent Satan named the Married Lord called Wisdom fell He called Himself the “</w:t>
      </w:r>
      <w:r w:rsidRPr="009E1538">
        <w:rPr>
          <w:rFonts w:cstheme="minorHAnsi"/>
          <w:b/>
          <w:sz w:val="24"/>
          <w:szCs w:val="24"/>
        </w:rPr>
        <w:t>Creator of the Universe</w:t>
      </w:r>
      <w:r w:rsidRPr="009E1538">
        <w:rPr>
          <w:rFonts w:cstheme="minorHAnsi"/>
          <w:sz w:val="24"/>
          <w:szCs w:val="24"/>
        </w:rPr>
        <w:t>” or the “</w:t>
      </w:r>
      <w:r w:rsidRPr="009E1538">
        <w:rPr>
          <w:rFonts w:cstheme="minorHAnsi"/>
          <w:b/>
          <w:sz w:val="24"/>
          <w:szCs w:val="24"/>
        </w:rPr>
        <w:t>Designer of the Universe</w:t>
      </w:r>
      <w:r w:rsidRPr="009E1538">
        <w:rPr>
          <w:rFonts w:cstheme="minorHAnsi"/>
          <w:sz w:val="24"/>
          <w:szCs w:val="24"/>
        </w:rPr>
        <w:t>” as Himself, rather than the Lord Yahweh the True Creator of the Father Stephen Our Lord. This is the Eternal Sin in Lordship in Acts 7:60 inside the Kingdom of God.  The Lord Lucifer the 2</w:t>
      </w:r>
      <w:r w:rsidRPr="009E1538">
        <w:rPr>
          <w:rFonts w:cstheme="minorHAnsi"/>
          <w:sz w:val="24"/>
          <w:szCs w:val="24"/>
          <w:vertAlign w:val="superscript"/>
        </w:rPr>
        <w:t>nd</w:t>
      </w:r>
      <w:r w:rsidRPr="009E1538">
        <w:rPr>
          <w:rFonts w:cstheme="minorHAnsi"/>
          <w:sz w:val="24"/>
          <w:szCs w:val="24"/>
        </w:rPr>
        <w:t xml:space="preserve"> Serpent Satan named the Married Lord called Wisdom is the “</w:t>
      </w:r>
      <w:r w:rsidRPr="009E1538">
        <w:rPr>
          <w:rFonts w:cstheme="minorHAnsi"/>
          <w:b/>
          <w:sz w:val="24"/>
          <w:szCs w:val="24"/>
        </w:rPr>
        <w:t>Creator of This Eternal Sin the Lordly Marital Eternal Sexual Eros Love Apostasy.</w:t>
      </w:r>
      <w:r w:rsidRPr="009E1538">
        <w:rPr>
          <w:rFonts w:cstheme="minorHAnsi"/>
          <w:sz w:val="24"/>
          <w:szCs w:val="24"/>
        </w:rPr>
        <w:t>” This is why the Father Stephen Our Lord in “</w:t>
      </w:r>
      <w:r w:rsidRPr="009E1538">
        <w:rPr>
          <w:rFonts w:cstheme="minorHAnsi"/>
          <w:b/>
          <w:sz w:val="24"/>
          <w:szCs w:val="24"/>
        </w:rPr>
        <w:t>That Age</w:t>
      </w:r>
      <w:r w:rsidRPr="009E1538">
        <w:rPr>
          <w:rFonts w:cstheme="minorHAnsi"/>
          <w:sz w:val="24"/>
          <w:szCs w:val="24"/>
        </w:rPr>
        <w:t>” in Luke 20:35-36 the 2</w:t>
      </w:r>
      <w:r w:rsidRPr="009E1538">
        <w:rPr>
          <w:rFonts w:cstheme="minorHAnsi"/>
          <w:sz w:val="24"/>
          <w:szCs w:val="24"/>
          <w:vertAlign w:val="superscript"/>
        </w:rPr>
        <w:t>nd</w:t>
      </w:r>
      <w:r w:rsidRPr="009E1538">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9E1538">
        <w:rPr>
          <w:rFonts w:cstheme="minorHAnsi"/>
          <w:b/>
          <w:sz w:val="24"/>
          <w:szCs w:val="24"/>
        </w:rPr>
        <w:t>Eternal Lordly Sexual Eros Love</w:t>
      </w:r>
      <w:r w:rsidRPr="009E1538">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E1538">
        <w:rPr>
          <w:rFonts w:cstheme="minorHAnsi"/>
          <w:sz w:val="24"/>
          <w:szCs w:val="24"/>
          <w:vertAlign w:val="superscript"/>
        </w:rPr>
        <w:t>nd</w:t>
      </w:r>
      <w:r w:rsidRPr="009E1538">
        <w:rPr>
          <w:rFonts w:cstheme="minorHAnsi"/>
          <w:sz w:val="24"/>
          <w:szCs w:val="24"/>
        </w:rPr>
        <w:t xml:space="preserve"> Peter 2:1; John 8:58 &amp; Ephesians 4:6, then the Son Jesus carried out the work and sustained the Holy Ghost (Brother John) in Genesis 1:1-2; John 1:1-3; 1</w:t>
      </w:r>
      <w:r w:rsidRPr="009E1538">
        <w:rPr>
          <w:rFonts w:cstheme="minorHAnsi"/>
          <w:sz w:val="24"/>
          <w:szCs w:val="24"/>
          <w:vertAlign w:val="superscript"/>
        </w:rPr>
        <w:t>st</w:t>
      </w:r>
      <w:r w:rsidRPr="009E1538">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9E1538">
        <w:rPr>
          <w:rFonts w:cstheme="minorHAnsi"/>
          <w:b/>
          <w:sz w:val="24"/>
          <w:szCs w:val="24"/>
        </w:rPr>
        <w:t>hovering over the face of the Earth</w:t>
      </w:r>
      <w:r w:rsidRPr="009E1538">
        <w:rPr>
          <w:rFonts w:cstheme="minorHAnsi"/>
          <w:sz w:val="24"/>
          <w:szCs w:val="24"/>
        </w:rPr>
        <w:t>” in Genesis 1:2. If You have any questions on the Eternal Price that the Father Stephen endured, You must get My book called “</w:t>
      </w:r>
      <w:r w:rsidRPr="009E1538">
        <w:rPr>
          <w:rFonts w:cstheme="minorHAnsi"/>
          <w:b/>
          <w:sz w:val="24"/>
          <w:szCs w:val="24"/>
        </w:rPr>
        <w:t>The Unforgivable Sin against the Lord Stephen</w:t>
      </w:r>
      <w:r w:rsidRPr="009E1538">
        <w:rPr>
          <w:rFonts w:cstheme="minorHAnsi"/>
          <w:sz w:val="24"/>
          <w:szCs w:val="24"/>
        </w:rPr>
        <w:t xml:space="preserve">.” </w:t>
      </w:r>
    </w:p>
    <w:p w:rsidR="002E205D" w:rsidRPr="009E1538" w:rsidRDefault="002E205D" w:rsidP="002E205D">
      <w:pPr>
        <w:spacing w:line="480" w:lineRule="auto"/>
        <w:jc w:val="both"/>
        <w:rPr>
          <w:sz w:val="24"/>
          <w:szCs w:val="24"/>
        </w:rPr>
      </w:pPr>
      <w:r w:rsidRPr="009E1538">
        <w:rPr>
          <w:sz w:val="24"/>
          <w:szCs w:val="24"/>
        </w:rPr>
        <w:t>The Father Stephen’s top secret clearance</w:t>
      </w:r>
    </w:p>
    <w:p w:rsidR="002E205D" w:rsidRPr="009E1538" w:rsidRDefault="002E205D" w:rsidP="002E205D">
      <w:pPr>
        <w:spacing w:line="480" w:lineRule="auto"/>
        <w:jc w:val="both"/>
        <w:rPr>
          <w:sz w:val="24"/>
          <w:szCs w:val="24"/>
        </w:rPr>
      </w:pPr>
      <w:r w:rsidRPr="009E153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E1538">
        <w:rPr>
          <w:sz w:val="24"/>
          <w:szCs w:val="24"/>
          <w:vertAlign w:val="superscript"/>
        </w:rPr>
        <w:t>st</w:t>
      </w:r>
      <w:r w:rsidRPr="009E1538">
        <w:rPr>
          <w:sz w:val="24"/>
          <w:szCs w:val="24"/>
        </w:rPr>
        <w:t xml:space="preserve"> Thessalonians 5:2; 1</w:t>
      </w:r>
      <w:r w:rsidRPr="009E1538">
        <w:rPr>
          <w:sz w:val="24"/>
          <w:szCs w:val="24"/>
          <w:vertAlign w:val="superscript"/>
        </w:rPr>
        <w:t>st</w:t>
      </w:r>
      <w:r w:rsidRPr="009E1538">
        <w:rPr>
          <w:sz w:val="24"/>
          <w:szCs w:val="24"/>
        </w:rPr>
        <w:t xml:space="preserve"> Peter 3:10; 2</w:t>
      </w:r>
      <w:r w:rsidRPr="009E1538">
        <w:rPr>
          <w:sz w:val="24"/>
          <w:szCs w:val="24"/>
          <w:vertAlign w:val="superscript"/>
        </w:rPr>
        <w:t>nd</w:t>
      </w:r>
      <w:r w:rsidRPr="009E153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E1538">
        <w:rPr>
          <w:sz w:val="24"/>
          <w:szCs w:val="24"/>
          <w:vertAlign w:val="superscript"/>
        </w:rPr>
        <w:t>st</w:t>
      </w:r>
      <w:r w:rsidRPr="009E153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E1538">
        <w:rPr>
          <w:sz w:val="24"/>
          <w:szCs w:val="24"/>
          <w:vertAlign w:val="superscript"/>
        </w:rPr>
        <w:t>st</w:t>
      </w:r>
      <w:r w:rsidRPr="009E153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E1538">
        <w:rPr>
          <w:sz w:val="24"/>
          <w:szCs w:val="24"/>
          <w:vertAlign w:val="superscript"/>
        </w:rPr>
        <w:t>nd</w:t>
      </w:r>
      <w:r w:rsidRPr="009E1538">
        <w:rPr>
          <w:sz w:val="24"/>
          <w:szCs w:val="24"/>
        </w:rPr>
        <w:t xml:space="preserve"> Esdras 9:19 and Pr of Man 1:6. All who denies the Lord Jesus as the Son of God and the Lord Stephen as the Father is an Antichrist &amp;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If You call the Father Stephen a Man in Acts 6:5, 11, 13, then You are deceived &amp; have become liars. If the Lord Stephen is a Saint as the Roman Catholic’s believe, then He would be the 1</w:t>
      </w:r>
      <w:r w:rsidRPr="009E1538">
        <w:rPr>
          <w:sz w:val="24"/>
          <w:szCs w:val="24"/>
          <w:vertAlign w:val="superscript"/>
        </w:rPr>
        <w:t>st</w:t>
      </w:r>
      <w:r w:rsidRPr="009E1538">
        <w:rPr>
          <w:sz w:val="24"/>
          <w:szCs w:val="24"/>
        </w:rPr>
        <w:t xml:space="preserve"> Lord &amp; the Father of Sainthood and Christianity and the Judge to the Lordships of the Angelical Hierarchy &amp; Humanity in the Law in Jude 14-15 and 1</w:t>
      </w:r>
      <w:r w:rsidRPr="009E1538">
        <w:rPr>
          <w:sz w:val="24"/>
          <w:szCs w:val="24"/>
          <w:vertAlign w:val="superscript"/>
        </w:rPr>
        <w:t>st</w:t>
      </w:r>
      <w:r w:rsidRPr="009E153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E1538">
        <w:rPr>
          <w:sz w:val="24"/>
          <w:szCs w:val="24"/>
          <w:vertAlign w:val="superscript"/>
        </w:rPr>
        <w:t>st</w:t>
      </w:r>
      <w:r w:rsidRPr="009E1538">
        <w:rPr>
          <w:sz w:val="24"/>
          <w:szCs w:val="24"/>
        </w:rPr>
        <w:t xml:space="preserve"> Peter 1:17-21. The Father Stephen cannot be possessed by the Lord Lucifer in the Eternal Sin because He is the 1</w:t>
      </w:r>
      <w:r w:rsidRPr="009E1538">
        <w:rPr>
          <w:sz w:val="24"/>
          <w:szCs w:val="24"/>
          <w:vertAlign w:val="superscript"/>
        </w:rPr>
        <w:t>st</w:t>
      </w:r>
      <w:r w:rsidRPr="009E1538">
        <w:rPr>
          <w:sz w:val="24"/>
          <w:szCs w:val="24"/>
        </w:rPr>
        <w:t xml:space="preserve"> Christian Lord in Romans 8:1, &amp; He died for it vicariously &amp; made eternal atonement for “This Sin” committed on Earth killed in Battle (1 or 2 positions) in Act 7:60; 1</w:t>
      </w:r>
      <w:r w:rsidRPr="009E1538">
        <w:rPr>
          <w:sz w:val="24"/>
          <w:szCs w:val="24"/>
          <w:vertAlign w:val="superscript"/>
        </w:rPr>
        <w:t>st</w:t>
      </w:r>
      <w:r w:rsidRPr="009E1538">
        <w:rPr>
          <w:sz w:val="24"/>
          <w:szCs w:val="24"/>
        </w:rPr>
        <w:t xml:space="preserve"> John 4:4 &amp; 2</w:t>
      </w:r>
      <w:r w:rsidRPr="009E1538">
        <w:rPr>
          <w:sz w:val="24"/>
          <w:szCs w:val="24"/>
          <w:vertAlign w:val="superscript"/>
        </w:rPr>
        <w:t>nd</w:t>
      </w:r>
      <w:r w:rsidRPr="009E1538">
        <w:rPr>
          <w:sz w:val="24"/>
          <w:szCs w:val="24"/>
        </w:rPr>
        <w:t xml:space="preserve"> Maccabees 12:38-45. The Father Stephen is the Most Highest Witness to the Lord Yah in 1</w:t>
      </w:r>
      <w:r w:rsidRPr="009E1538">
        <w:rPr>
          <w:sz w:val="24"/>
          <w:szCs w:val="24"/>
          <w:vertAlign w:val="superscript"/>
        </w:rPr>
        <w:t>st</w:t>
      </w:r>
      <w:r w:rsidRPr="009E153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E205D" w:rsidRPr="009E1538" w:rsidRDefault="002E205D" w:rsidP="002E205D">
      <w:pPr>
        <w:spacing w:line="480" w:lineRule="auto"/>
        <w:jc w:val="both"/>
        <w:rPr>
          <w:sz w:val="24"/>
          <w:szCs w:val="24"/>
        </w:rPr>
      </w:pPr>
      <w:r w:rsidRPr="009E1538">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E1538">
        <w:rPr>
          <w:rFonts w:cstheme="minorHAnsi"/>
          <w:b/>
          <w:sz w:val="24"/>
          <w:szCs w:val="24"/>
        </w:rPr>
        <w:t>LORD YAHWEH</w:t>
      </w:r>
      <w:r w:rsidRPr="009E1538">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E1538">
        <w:rPr>
          <w:rFonts w:cstheme="minorHAnsi"/>
          <w:sz w:val="24"/>
          <w:szCs w:val="24"/>
          <w:vertAlign w:val="superscript"/>
        </w:rPr>
        <w:t>st</w:t>
      </w:r>
      <w:r w:rsidRPr="009E1538">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9E1538">
        <w:rPr>
          <w:rFonts w:cstheme="minorHAnsi"/>
          <w:b/>
          <w:sz w:val="24"/>
          <w:szCs w:val="24"/>
        </w:rPr>
        <w:t>Intercourse</w:t>
      </w:r>
      <w:r w:rsidRPr="009E1538">
        <w:rPr>
          <w:rFonts w:cstheme="minorHAnsi"/>
          <w:sz w:val="24"/>
          <w:szCs w:val="24"/>
        </w:rPr>
        <w:t>” in the Holy Bible. First, is the “</w:t>
      </w:r>
      <w:r w:rsidRPr="009E1538">
        <w:rPr>
          <w:rFonts w:cstheme="minorHAnsi"/>
          <w:b/>
          <w:sz w:val="24"/>
          <w:szCs w:val="24"/>
        </w:rPr>
        <w:t>Popular Sexual Eros Love Intercourse</w:t>
      </w:r>
      <w:r w:rsidRPr="009E1538">
        <w:rPr>
          <w:rFonts w:cstheme="minorHAnsi"/>
          <w:sz w:val="24"/>
          <w:szCs w:val="24"/>
        </w:rPr>
        <w:t>” from the Tree of the Knowledge of Good and Evil that can only be committed by a Man and Woman in a Strength 40 Year Kingdom of This World in Genesis 4:1. Second, is the “</w:t>
      </w:r>
      <w:r w:rsidRPr="009E1538">
        <w:rPr>
          <w:rFonts w:cstheme="minorHAnsi"/>
          <w:b/>
          <w:sz w:val="24"/>
          <w:szCs w:val="24"/>
        </w:rPr>
        <w:t>Known Holy Law Love Intercourse</w:t>
      </w:r>
      <w:r w:rsidRPr="009E1538">
        <w:rPr>
          <w:rFonts w:cstheme="minorHAnsi"/>
          <w:sz w:val="24"/>
          <w:szCs w:val="24"/>
        </w:rPr>
        <w:t>” from the Midst of the Tree of Life in Luke 2:23 that is done by a Man or Woman and also Boys and Girls In Luke 20:35-36 in a Wisdom 80 Year Law Kingdom of Heaven in Genesis 2:9 &amp; 1</w:t>
      </w:r>
      <w:r w:rsidRPr="009E1538">
        <w:rPr>
          <w:rFonts w:cstheme="minorHAnsi"/>
          <w:sz w:val="24"/>
          <w:szCs w:val="24"/>
          <w:vertAlign w:val="superscript"/>
        </w:rPr>
        <w:t>st</w:t>
      </w:r>
      <w:r w:rsidRPr="009E1538">
        <w:rPr>
          <w:rFonts w:cstheme="minorHAnsi"/>
          <w:sz w:val="24"/>
          <w:szCs w:val="24"/>
        </w:rPr>
        <w:t xml:space="preserve"> Kings 11:3. King Solomon did this kind of Holy Law Love Intercourse with His 700 Wives and 300 Concubines. But King Solomon committed Idolatry which is “</w:t>
      </w:r>
      <w:r w:rsidRPr="009E1538">
        <w:rPr>
          <w:rFonts w:cstheme="minorHAnsi"/>
          <w:b/>
          <w:sz w:val="24"/>
          <w:szCs w:val="24"/>
        </w:rPr>
        <w:t>Marital Fornication</w:t>
      </w:r>
      <w:r w:rsidRPr="009E1538">
        <w:rPr>
          <w:rFonts w:cstheme="minorHAnsi"/>
          <w:sz w:val="24"/>
          <w:szCs w:val="24"/>
        </w:rPr>
        <w:t>” in Tobit 4:12-13 by the minority of His Foreign Wives after 80 years, and not the majority of His Local Wives or 300 Concubines after 80 years in Nehemiah 13:25-27 &amp; 1</w:t>
      </w:r>
      <w:r w:rsidRPr="009E1538">
        <w:rPr>
          <w:rFonts w:cstheme="minorHAnsi"/>
          <w:sz w:val="24"/>
          <w:szCs w:val="24"/>
          <w:vertAlign w:val="superscript"/>
        </w:rPr>
        <w:t>st</w:t>
      </w:r>
      <w:r w:rsidRPr="009E1538">
        <w:rPr>
          <w:rFonts w:cstheme="minorHAnsi"/>
          <w:sz w:val="24"/>
          <w:szCs w:val="24"/>
        </w:rPr>
        <w:t xml:space="preserve"> Kings 11:1-13. Third, is the “</w:t>
      </w:r>
      <w:r w:rsidRPr="009E1538">
        <w:rPr>
          <w:rFonts w:cstheme="minorHAnsi"/>
          <w:b/>
          <w:sz w:val="24"/>
          <w:szCs w:val="24"/>
        </w:rPr>
        <w:t>Unknown Holy Divine Love Intercourse</w:t>
      </w:r>
      <w:r w:rsidRPr="009E1538">
        <w:rPr>
          <w:rFonts w:cstheme="minorHAnsi"/>
          <w:sz w:val="24"/>
          <w:szCs w:val="24"/>
        </w:rPr>
        <w:t>” that is done by a Man and Woman in 2</w:t>
      </w:r>
      <w:r w:rsidRPr="009E1538">
        <w:rPr>
          <w:rFonts w:cstheme="minorHAnsi"/>
          <w:sz w:val="24"/>
          <w:szCs w:val="24"/>
          <w:vertAlign w:val="superscript"/>
        </w:rPr>
        <w:t>nd</w:t>
      </w:r>
      <w:r w:rsidRPr="009E153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E1538">
        <w:rPr>
          <w:rFonts w:cstheme="minorHAnsi"/>
          <w:sz w:val="24"/>
          <w:szCs w:val="24"/>
          <w:vertAlign w:val="superscript"/>
        </w:rPr>
        <w:t>st</w:t>
      </w:r>
      <w:r w:rsidRPr="009E153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rFonts w:cstheme="minorHAnsi"/>
          <w:sz w:val="24"/>
          <w:szCs w:val="24"/>
          <w:vertAlign w:val="superscript"/>
        </w:rPr>
        <w:t>nd</w:t>
      </w:r>
      <w:r w:rsidRPr="009E153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rFonts w:cstheme="minorHAnsi"/>
          <w:sz w:val="24"/>
          <w:szCs w:val="24"/>
          <w:vertAlign w:val="superscript"/>
        </w:rPr>
        <w:t>nd</w:t>
      </w:r>
      <w:r w:rsidRPr="009E1538">
        <w:rPr>
          <w:rFonts w:cstheme="minorHAnsi"/>
          <w:sz w:val="24"/>
          <w:szCs w:val="24"/>
        </w:rPr>
        <w:t xml:space="preserve"> Thessalonians 2:12; 2</w:t>
      </w:r>
      <w:r w:rsidRPr="009E1538">
        <w:rPr>
          <w:rFonts w:cstheme="minorHAnsi"/>
          <w:sz w:val="24"/>
          <w:szCs w:val="24"/>
          <w:vertAlign w:val="superscript"/>
        </w:rPr>
        <w:t>nd</w:t>
      </w:r>
      <w:r w:rsidRPr="009E1538">
        <w:rPr>
          <w:rFonts w:cstheme="minorHAnsi"/>
          <w:sz w:val="24"/>
          <w:szCs w:val="24"/>
        </w:rPr>
        <w:t xml:space="preserve"> Timothy 3:4; Titus 3:3; Hebrews 11:25; 1</w:t>
      </w:r>
      <w:r w:rsidRPr="009E1538">
        <w:rPr>
          <w:rFonts w:cstheme="minorHAnsi"/>
          <w:sz w:val="24"/>
          <w:szCs w:val="24"/>
          <w:vertAlign w:val="superscript"/>
        </w:rPr>
        <w:t>st</w:t>
      </w:r>
      <w:r w:rsidRPr="009E1538">
        <w:rPr>
          <w:rFonts w:cstheme="minorHAnsi"/>
          <w:sz w:val="24"/>
          <w:szCs w:val="24"/>
        </w:rPr>
        <w:t xml:space="preserve"> Corinthians 10:7; 2</w:t>
      </w:r>
      <w:r w:rsidRPr="009E1538">
        <w:rPr>
          <w:rFonts w:cstheme="minorHAnsi"/>
          <w:sz w:val="24"/>
          <w:szCs w:val="24"/>
          <w:vertAlign w:val="superscript"/>
        </w:rPr>
        <w:t>nd</w:t>
      </w:r>
      <w:r w:rsidRPr="009E1538">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E1538" w:rsidRPr="009E1538">
        <w:rPr>
          <w:rFonts w:cstheme="minorHAnsi"/>
          <w:sz w:val="24"/>
          <w:szCs w:val="24"/>
        </w:rPr>
        <w:t>Cannabis</w:t>
      </w:r>
      <w:r w:rsidRPr="009E1538">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rFonts w:cstheme="minorHAnsi"/>
          <w:sz w:val="24"/>
          <w:szCs w:val="24"/>
          <w:vertAlign w:val="superscript"/>
        </w:rPr>
        <w:t>st</w:t>
      </w:r>
      <w:r w:rsidRPr="009E1538">
        <w:rPr>
          <w:rFonts w:cstheme="minorHAnsi"/>
          <w:sz w:val="24"/>
          <w:szCs w:val="24"/>
        </w:rPr>
        <w:t xml:space="preserve"> Timothy 6:10; 2</w:t>
      </w:r>
      <w:r w:rsidRPr="009E1538">
        <w:rPr>
          <w:rFonts w:cstheme="minorHAnsi"/>
          <w:sz w:val="24"/>
          <w:szCs w:val="24"/>
          <w:vertAlign w:val="superscript"/>
        </w:rPr>
        <w:t>nd</w:t>
      </w:r>
      <w:r w:rsidRPr="009E1538">
        <w:rPr>
          <w:rFonts w:cstheme="minorHAnsi"/>
          <w:sz w:val="24"/>
          <w:szCs w:val="24"/>
        </w:rPr>
        <w:t xml:space="preserve"> Peter 1:4 &amp; Isaiah 43:24. </w:t>
      </w:r>
      <w:r w:rsidRPr="009E1538">
        <w:rPr>
          <w:sz w:val="24"/>
          <w:szCs w:val="24"/>
        </w:rPr>
        <w:t xml:space="preserve">The Father Stephen is the Supreme Investigator of this is in Ecclesiastes 1:13-18; 2:1-12; 12:9-14. </w:t>
      </w:r>
    </w:p>
    <w:p w:rsidR="002E205D" w:rsidRPr="009E1538" w:rsidRDefault="002E205D" w:rsidP="002E205D">
      <w:pPr>
        <w:spacing w:line="480" w:lineRule="auto"/>
        <w:jc w:val="both"/>
        <w:rPr>
          <w:sz w:val="24"/>
          <w:szCs w:val="24"/>
        </w:rPr>
      </w:pPr>
      <w:r w:rsidRPr="009E153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E1538">
        <w:rPr>
          <w:sz w:val="24"/>
          <w:szCs w:val="24"/>
          <w:vertAlign w:val="superscript"/>
        </w:rPr>
        <w:t>nd</w:t>
      </w:r>
      <w:r w:rsidRPr="009E153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E1538">
        <w:rPr>
          <w:sz w:val="24"/>
          <w:szCs w:val="24"/>
          <w:vertAlign w:val="superscript"/>
        </w:rPr>
        <w:t>st</w:t>
      </w:r>
      <w:r w:rsidRPr="009E1538">
        <w:rPr>
          <w:sz w:val="24"/>
          <w:szCs w:val="24"/>
        </w:rPr>
        <w:t xml:space="preserve"> Corinthians 6:18. Sex Defiles the Society in Leviticus 18:24-25; 1</w:t>
      </w:r>
      <w:r w:rsidRPr="009E1538">
        <w:rPr>
          <w:sz w:val="24"/>
          <w:szCs w:val="24"/>
          <w:vertAlign w:val="superscript"/>
        </w:rPr>
        <w:t>st</w:t>
      </w:r>
      <w:r w:rsidRPr="009E1538">
        <w:rPr>
          <w:sz w:val="24"/>
          <w:szCs w:val="24"/>
        </w:rPr>
        <w:t xml:space="preserve"> Corinthians 5:6 &amp; Revelation 19:2. Sex Offends other Holy People in 2</w:t>
      </w:r>
      <w:r w:rsidRPr="009E1538">
        <w:rPr>
          <w:sz w:val="24"/>
          <w:szCs w:val="24"/>
          <w:vertAlign w:val="superscript"/>
        </w:rPr>
        <w:t>nd</w:t>
      </w:r>
      <w:r w:rsidRPr="009E1538">
        <w:rPr>
          <w:sz w:val="24"/>
          <w:szCs w:val="24"/>
        </w:rPr>
        <w:t xml:space="preserve"> Peter 2:7-8; Genesis 8:22-25; 34:7; 38:24; 2</w:t>
      </w:r>
      <w:r w:rsidRPr="009E1538">
        <w:rPr>
          <w:sz w:val="24"/>
          <w:szCs w:val="24"/>
          <w:vertAlign w:val="superscript"/>
        </w:rPr>
        <w:t>nd</w:t>
      </w:r>
      <w:r w:rsidRPr="009E1538">
        <w:rPr>
          <w:sz w:val="24"/>
          <w:szCs w:val="24"/>
        </w:rPr>
        <w:t xml:space="preserve"> Samuel 13:21-22 &amp; 2</w:t>
      </w:r>
      <w:r w:rsidRPr="009E1538">
        <w:rPr>
          <w:sz w:val="24"/>
          <w:szCs w:val="24"/>
          <w:vertAlign w:val="superscript"/>
        </w:rPr>
        <w:t>nd</w:t>
      </w:r>
      <w:r w:rsidRPr="009E1538">
        <w:rPr>
          <w:sz w:val="24"/>
          <w:szCs w:val="24"/>
        </w:rPr>
        <w:t xml:space="preserve"> Corinthians 12:21. Sex Offends the Holy God in 2</w:t>
      </w:r>
      <w:r w:rsidRPr="009E1538">
        <w:rPr>
          <w:sz w:val="24"/>
          <w:szCs w:val="24"/>
          <w:vertAlign w:val="superscript"/>
        </w:rPr>
        <w:t>nd</w:t>
      </w:r>
      <w:r w:rsidRPr="009E1538">
        <w:rPr>
          <w:sz w:val="24"/>
          <w:szCs w:val="24"/>
        </w:rPr>
        <w:t xml:space="preserve"> Samuel 11:27; Jeremiah 13:26-27 &amp; Malachi 3:5. The Magical Sexual Sin under the Old Covenant: Pre-Marital Sex is in Deuteronomy 22:13-21. Inter-Racial Sex between other Races or Cultures is in Tobit 4:12-13; 1</w:t>
      </w:r>
      <w:r w:rsidRPr="009E1538">
        <w:rPr>
          <w:sz w:val="24"/>
          <w:szCs w:val="24"/>
          <w:vertAlign w:val="superscript"/>
        </w:rPr>
        <w:t>st</w:t>
      </w:r>
      <w:r w:rsidRPr="009E1538">
        <w:rPr>
          <w:sz w:val="24"/>
          <w:szCs w:val="24"/>
        </w:rPr>
        <w:t xml:space="preserve"> Kings 11:1-13; Nehemiah 13:25-27 &amp; Ezra 9:1-10:44. If You have any questions on Inter-Racial Sex, You must get My book called “</w:t>
      </w:r>
      <w:r w:rsidRPr="009E1538">
        <w:rPr>
          <w:b/>
          <w:sz w:val="24"/>
          <w:szCs w:val="24"/>
        </w:rPr>
        <w:t>The Lord Yah and the Different Kinds of Flesh in the Holy Bible</w:t>
      </w:r>
      <w:r w:rsidRPr="009E153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E1538">
        <w:rPr>
          <w:sz w:val="24"/>
          <w:szCs w:val="24"/>
          <w:vertAlign w:val="superscript"/>
        </w:rPr>
        <w:t>st</w:t>
      </w:r>
      <w:r w:rsidRPr="009E1538">
        <w:rPr>
          <w:sz w:val="24"/>
          <w:szCs w:val="24"/>
        </w:rPr>
        <w:t xml:space="preserve"> Corinthians 6:15-16 &amp; Hebrews 13:4. The Need for True Holiness in the Lives of Believers is in 1</w:t>
      </w:r>
      <w:r w:rsidRPr="009E1538">
        <w:rPr>
          <w:sz w:val="24"/>
          <w:szCs w:val="24"/>
          <w:vertAlign w:val="superscript"/>
        </w:rPr>
        <w:t>st</w:t>
      </w:r>
      <w:r w:rsidRPr="009E1538">
        <w:rPr>
          <w:sz w:val="24"/>
          <w:szCs w:val="24"/>
        </w:rPr>
        <w:t xml:space="preserve"> Thessalonians 4:3-7; Acts 15:29; Ephesians 5:3, 25; Hebrews 12:16; 1</w:t>
      </w:r>
      <w:r w:rsidRPr="009E1538">
        <w:rPr>
          <w:sz w:val="24"/>
          <w:szCs w:val="24"/>
          <w:vertAlign w:val="superscript"/>
        </w:rPr>
        <w:t>st</w:t>
      </w:r>
      <w:r w:rsidRPr="009E1538">
        <w:rPr>
          <w:sz w:val="24"/>
          <w:szCs w:val="24"/>
        </w:rPr>
        <w:t xml:space="preserve"> Peter 1:15-16; Leviticus 11:44 &amp; 1</w:t>
      </w:r>
      <w:r w:rsidRPr="009E1538">
        <w:rPr>
          <w:sz w:val="24"/>
          <w:szCs w:val="24"/>
          <w:vertAlign w:val="superscript"/>
        </w:rPr>
        <w:t>st</w:t>
      </w:r>
      <w:r w:rsidRPr="009E1538">
        <w:rPr>
          <w:sz w:val="24"/>
          <w:szCs w:val="24"/>
        </w:rPr>
        <w:t xml:space="preserve"> Peter 4:1-3. The Church must be kept pure is in Revelation 2:14-16, 20; 1</w:t>
      </w:r>
      <w:r w:rsidRPr="009E1538">
        <w:rPr>
          <w:sz w:val="24"/>
          <w:szCs w:val="24"/>
          <w:vertAlign w:val="superscript"/>
        </w:rPr>
        <w:t>st</w:t>
      </w:r>
      <w:r w:rsidRPr="009E1538">
        <w:rPr>
          <w:sz w:val="24"/>
          <w:szCs w:val="24"/>
        </w:rPr>
        <w:t xml:space="preserve"> Corinthians 5:1-5, 9-11. God’s Impartial Judgment on Magical Sexual Sin: 1</w:t>
      </w:r>
      <w:r w:rsidRPr="009E1538">
        <w:rPr>
          <w:sz w:val="24"/>
          <w:szCs w:val="24"/>
          <w:vertAlign w:val="superscript"/>
        </w:rPr>
        <w:t>st</w:t>
      </w:r>
      <w:r w:rsidRPr="009E1538">
        <w:rPr>
          <w:sz w:val="24"/>
          <w:szCs w:val="24"/>
        </w:rPr>
        <w:t xml:space="preserve"> Peter 1:17-21; Revelation 2:21-23; Genesis 19:24; Numbers 25:1-9; 2</w:t>
      </w:r>
      <w:r w:rsidRPr="009E1538">
        <w:rPr>
          <w:sz w:val="24"/>
          <w:szCs w:val="24"/>
          <w:vertAlign w:val="superscript"/>
        </w:rPr>
        <w:t>nd</w:t>
      </w:r>
      <w:r w:rsidRPr="009E1538">
        <w:rPr>
          <w:sz w:val="24"/>
          <w:szCs w:val="24"/>
        </w:rPr>
        <w:t xml:space="preserve"> Samuel 12:11-12; Proverbs 7:26-27 &amp; 1</w:t>
      </w:r>
      <w:r w:rsidRPr="009E1538">
        <w:rPr>
          <w:sz w:val="24"/>
          <w:szCs w:val="24"/>
          <w:vertAlign w:val="superscript"/>
        </w:rPr>
        <w:t>st</w:t>
      </w:r>
      <w:r w:rsidRPr="009E1538">
        <w:rPr>
          <w:sz w:val="24"/>
          <w:szCs w:val="24"/>
        </w:rPr>
        <w:t xml:space="preserve"> Corinthians 10:8. In the World to Come called That Age is in Luke 20:35-36; Revelation 21:8; 22:14-15; Ephesians 5:5-6; 2</w:t>
      </w:r>
      <w:r w:rsidRPr="009E1538">
        <w:rPr>
          <w:sz w:val="24"/>
          <w:szCs w:val="24"/>
          <w:vertAlign w:val="superscript"/>
        </w:rPr>
        <w:t>nd</w:t>
      </w:r>
      <w:r w:rsidRPr="009E1538">
        <w:rPr>
          <w:sz w:val="24"/>
          <w:szCs w:val="24"/>
        </w:rPr>
        <w:t xml:space="preserve"> Peter 2:6 &amp; Jude 7. God’s Authority over Magical Sexual Sin: The Authority is in Romans 13:1-2. If can be forgiven is in John 8:10-11; 2</w:t>
      </w:r>
      <w:r w:rsidRPr="009E1538">
        <w:rPr>
          <w:sz w:val="24"/>
          <w:szCs w:val="24"/>
          <w:vertAlign w:val="superscript"/>
        </w:rPr>
        <w:t>nd</w:t>
      </w:r>
      <w:r w:rsidRPr="009E1538">
        <w:rPr>
          <w:sz w:val="24"/>
          <w:szCs w:val="24"/>
        </w:rPr>
        <w:t xml:space="preserve"> Samuel 12:13; Psalms 51:1 Title; Matthew 21:31-32; Luke 7:36-38. 47-50 &amp; Revelations 2:21. The Hearts can be Changed is in 1</w:t>
      </w:r>
      <w:r w:rsidRPr="009E1538">
        <w:rPr>
          <w:sz w:val="24"/>
          <w:szCs w:val="24"/>
          <w:vertAlign w:val="superscript"/>
        </w:rPr>
        <w:t>st</w:t>
      </w:r>
      <w:r w:rsidRPr="009E153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E1538">
        <w:rPr>
          <w:sz w:val="24"/>
          <w:szCs w:val="24"/>
          <w:vertAlign w:val="superscript"/>
        </w:rPr>
        <w:t>st</w:t>
      </w:r>
      <w:r w:rsidRPr="009E153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E1538">
        <w:rPr>
          <w:sz w:val="24"/>
          <w:szCs w:val="24"/>
          <w:vertAlign w:val="superscript"/>
        </w:rPr>
        <w:t>st</w:t>
      </w:r>
      <w:r w:rsidRPr="009E1538">
        <w:rPr>
          <w:sz w:val="24"/>
          <w:szCs w:val="24"/>
        </w:rPr>
        <w:t xml:space="preserve"> Corinthians 7:2, 9. </w:t>
      </w:r>
    </w:p>
    <w:p w:rsidR="002E205D" w:rsidRPr="009E1538" w:rsidRDefault="002E205D" w:rsidP="002E205D">
      <w:pPr>
        <w:spacing w:line="480" w:lineRule="auto"/>
        <w:jc w:val="both"/>
        <w:rPr>
          <w:sz w:val="24"/>
          <w:szCs w:val="24"/>
        </w:rPr>
      </w:pPr>
      <w:r w:rsidRPr="009E153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E1538">
        <w:rPr>
          <w:sz w:val="24"/>
          <w:szCs w:val="24"/>
          <w:vertAlign w:val="superscript"/>
        </w:rPr>
        <w:t>nd</w:t>
      </w:r>
      <w:r w:rsidRPr="009E153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E1538">
        <w:rPr>
          <w:sz w:val="24"/>
          <w:szCs w:val="24"/>
          <w:vertAlign w:val="superscript"/>
        </w:rPr>
        <w:t>nd</w:t>
      </w:r>
      <w:r w:rsidRPr="009E153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E1538">
        <w:rPr>
          <w:sz w:val="24"/>
          <w:szCs w:val="24"/>
          <w:vertAlign w:val="superscript"/>
        </w:rPr>
        <w:t>nd</w:t>
      </w:r>
      <w:r w:rsidRPr="009E1538">
        <w:rPr>
          <w:sz w:val="24"/>
          <w:szCs w:val="24"/>
        </w:rPr>
        <w:t xml:space="preserve"> Chronicles 32:24-25; Job 33:16-18; Jeremiah 7:22-24; Ezekiel 2:4-5; Zechariah 7:11-12 &amp; Acts 19:8-9. </w:t>
      </w:r>
    </w:p>
    <w:p w:rsidR="002E205D" w:rsidRPr="009E1538" w:rsidRDefault="002E205D" w:rsidP="002E205D">
      <w:pPr>
        <w:spacing w:line="480" w:lineRule="auto"/>
        <w:jc w:val="both"/>
        <w:rPr>
          <w:sz w:val="24"/>
          <w:szCs w:val="24"/>
        </w:rPr>
      </w:pPr>
      <w:r w:rsidRPr="009E1538">
        <w:rPr>
          <w:sz w:val="24"/>
          <w:szCs w:val="24"/>
        </w:rPr>
        <w:t>The Universality of Temptation, Test, Trial or Trying: The Inevitability of Temptation to do Wrong is in 1</w:t>
      </w:r>
      <w:r w:rsidRPr="009E1538">
        <w:rPr>
          <w:sz w:val="24"/>
          <w:szCs w:val="24"/>
          <w:vertAlign w:val="superscript"/>
        </w:rPr>
        <w:t>st</w:t>
      </w:r>
      <w:r w:rsidRPr="009E1538">
        <w:rPr>
          <w:sz w:val="24"/>
          <w:szCs w:val="24"/>
        </w:rPr>
        <w:t xml:space="preserve"> Corinthians 10:12, 13; Proverbs 7:21-23; Matthew 13:20-21; Mark 4:16-17; Luke 8:13; 17:1; Romans 7:15; 2</w:t>
      </w:r>
      <w:r w:rsidRPr="009E1538">
        <w:rPr>
          <w:sz w:val="24"/>
          <w:szCs w:val="24"/>
          <w:vertAlign w:val="superscript"/>
        </w:rPr>
        <w:t>nd</w:t>
      </w:r>
      <w:r w:rsidRPr="009E1538">
        <w:rPr>
          <w:sz w:val="24"/>
          <w:szCs w:val="24"/>
        </w:rPr>
        <w:t xml:space="preserve"> Corinthians 11:3 &amp; 1</w:t>
      </w:r>
      <w:r w:rsidRPr="009E1538">
        <w:rPr>
          <w:sz w:val="24"/>
          <w:szCs w:val="24"/>
          <w:vertAlign w:val="superscript"/>
        </w:rPr>
        <w:t>st</w:t>
      </w:r>
      <w:r w:rsidRPr="009E1538">
        <w:rPr>
          <w:sz w:val="24"/>
          <w:szCs w:val="24"/>
        </w:rPr>
        <w:t xml:space="preserve"> Peter 1:6. The Examples of those who were tempted: Job is in Job chapters 1-2. Adam and Eve is in Genesis 3:6-7. Esau is in Genesis 25:29-34. Achan is in Joshua 7:21. Samson is in Judges 14:16-17. David is in 2</w:t>
      </w:r>
      <w:r w:rsidRPr="009E1538">
        <w:rPr>
          <w:sz w:val="24"/>
          <w:szCs w:val="24"/>
          <w:vertAlign w:val="superscript"/>
        </w:rPr>
        <w:t>nd</w:t>
      </w:r>
      <w:r w:rsidRPr="009E1538">
        <w:rPr>
          <w:sz w:val="24"/>
          <w:szCs w:val="24"/>
        </w:rPr>
        <w:t xml:space="preserve"> Samuel 11:2-4. Solomon is in 1</w:t>
      </w:r>
      <w:r w:rsidRPr="009E1538">
        <w:rPr>
          <w:sz w:val="24"/>
          <w:szCs w:val="24"/>
          <w:vertAlign w:val="superscript"/>
        </w:rPr>
        <w:t>st</w:t>
      </w:r>
      <w:r w:rsidRPr="009E1538">
        <w:rPr>
          <w:sz w:val="24"/>
          <w:szCs w:val="24"/>
        </w:rPr>
        <w:t xml:space="preserve"> Kings 11:1, 4. Gehazi is in 2</w:t>
      </w:r>
      <w:r w:rsidRPr="009E1538">
        <w:rPr>
          <w:sz w:val="24"/>
          <w:szCs w:val="24"/>
          <w:vertAlign w:val="superscript"/>
        </w:rPr>
        <w:t>nd</w:t>
      </w:r>
      <w:r w:rsidRPr="009E1538">
        <w:rPr>
          <w:sz w:val="24"/>
          <w:szCs w:val="24"/>
        </w:rPr>
        <w:t xml:space="preserve"> Kings 5:20-23. Peter is in Matthew 26:69-75; Luke 22:55-62 &amp; John 18:16-18, 25-27. The help for those facing Temptation is in Romans 8:31, 37-39; Joshua 1:5; Hebrews 4:15-16; 13:5; 1</w:t>
      </w:r>
      <w:r w:rsidRPr="009E1538">
        <w:rPr>
          <w:sz w:val="24"/>
          <w:szCs w:val="24"/>
          <w:vertAlign w:val="superscript"/>
        </w:rPr>
        <w:t>st</w:t>
      </w:r>
      <w:r w:rsidRPr="009E153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E1538">
        <w:rPr>
          <w:sz w:val="24"/>
          <w:szCs w:val="24"/>
          <w:vertAlign w:val="superscript"/>
        </w:rPr>
        <w:t>nd</w:t>
      </w:r>
      <w:r w:rsidRPr="009E1538">
        <w:rPr>
          <w:sz w:val="24"/>
          <w:szCs w:val="24"/>
        </w:rPr>
        <w:t xml:space="preserve"> Peter 2:18; Genesis 3:6 &amp; Proverbs 5:3-6. Temptation, Test, Trial or Trying from the Lord Lucifer is in Genesis 3:1; Job chapters 1-2; 1</w:t>
      </w:r>
      <w:r w:rsidRPr="009E1538">
        <w:rPr>
          <w:sz w:val="24"/>
          <w:szCs w:val="24"/>
          <w:vertAlign w:val="superscript"/>
        </w:rPr>
        <w:t>st</w:t>
      </w:r>
      <w:r w:rsidRPr="009E1538">
        <w:rPr>
          <w:sz w:val="24"/>
          <w:szCs w:val="24"/>
        </w:rPr>
        <w:t xml:space="preserve"> Chronicles 21:1; Matthew 4:1, 15; Mark 1:13; Luke 4:2; 8:12; 1</w:t>
      </w:r>
      <w:r w:rsidRPr="009E1538">
        <w:rPr>
          <w:sz w:val="24"/>
          <w:szCs w:val="24"/>
          <w:vertAlign w:val="superscript"/>
        </w:rPr>
        <w:t>st</w:t>
      </w:r>
      <w:r w:rsidRPr="009E1538">
        <w:rPr>
          <w:sz w:val="24"/>
          <w:szCs w:val="24"/>
        </w:rPr>
        <w:t xml:space="preserve"> Corinthians 7:5 &amp; 1</w:t>
      </w:r>
      <w:r w:rsidRPr="009E1538">
        <w:rPr>
          <w:sz w:val="24"/>
          <w:szCs w:val="24"/>
          <w:vertAlign w:val="superscript"/>
        </w:rPr>
        <w:t>st</w:t>
      </w:r>
      <w:r w:rsidRPr="009E1538">
        <w:rPr>
          <w:sz w:val="24"/>
          <w:szCs w:val="24"/>
        </w:rPr>
        <w:t xml:space="preserve"> Thessalonians 3:5. The Temptation, Test, Trial or Trying from the World is in 1</w:t>
      </w:r>
      <w:r w:rsidRPr="009E1538">
        <w:rPr>
          <w:sz w:val="24"/>
          <w:szCs w:val="24"/>
          <w:vertAlign w:val="superscript"/>
        </w:rPr>
        <w:t>st</w:t>
      </w:r>
      <w:r w:rsidRPr="009E1538">
        <w:rPr>
          <w:sz w:val="24"/>
          <w:szCs w:val="24"/>
        </w:rPr>
        <w:t xml:space="preserve"> John 2:16; Matthew 13:22; Mark 4:19 &amp; Luke 8:14. The Attractions which lead to Temptation, Test, Trial or Trying: Money is in 1</w:t>
      </w:r>
      <w:r w:rsidRPr="009E1538">
        <w:rPr>
          <w:sz w:val="24"/>
          <w:szCs w:val="24"/>
          <w:vertAlign w:val="superscript"/>
        </w:rPr>
        <w:t>st</w:t>
      </w:r>
      <w:r w:rsidRPr="009E1538">
        <w:rPr>
          <w:sz w:val="24"/>
          <w:szCs w:val="24"/>
        </w:rPr>
        <w:t xml:space="preserve"> Timothy 6:9-10. Authority is in Deuteronomy 8:17-18 &amp; 2</w:t>
      </w:r>
      <w:r w:rsidRPr="009E1538">
        <w:rPr>
          <w:sz w:val="24"/>
          <w:szCs w:val="24"/>
          <w:vertAlign w:val="superscript"/>
        </w:rPr>
        <w:t>nd</w:t>
      </w:r>
      <w:r w:rsidRPr="009E153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E1538">
        <w:rPr>
          <w:sz w:val="24"/>
          <w:szCs w:val="24"/>
          <w:vertAlign w:val="superscript"/>
        </w:rPr>
        <w:t>st</w:t>
      </w:r>
      <w:r w:rsidRPr="009E1538">
        <w:rPr>
          <w:sz w:val="24"/>
          <w:szCs w:val="24"/>
        </w:rPr>
        <w:t xml:space="preserve"> John 4:4. The Finding in God and His Word has Divine Resources to Overcome Temptation, Test, Trial or Trying is in Daniel 11:32; Proverbs 2:1-2, 12-15; Matthew 6:13; Luke 11:4; 1</w:t>
      </w:r>
      <w:r w:rsidRPr="009E1538">
        <w:rPr>
          <w:sz w:val="24"/>
          <w:szCs w:val="24"/>
          <w:vertAlign w:val="superscript"/>
        </w:rPr>
        <w:t>st</w:t>
      </w:r>
      <w:r w:rsidRPr="009E1538">
        <w:rPr>
          <w:sz w:val="24"/>
          <w:szCs w:val="24"/>
        </w:rPr>
        <w:t xml:space="preserve"> Timothy 6:11-12 &amp; James 4:7. The Practical Suggestions for Overcoming Temptation, Test, Trial or Trying: Overcoming it by Prayer to the Father Stephen is in Matthew 18:8-9; 26:41; Mark 14:38; Luke 22:40 &amp; 1</w:t>
      </w:r>
      <w:r w:rsidRPr="009E1538">
        <w:rPr>
          <w:sz w:val="24"/>
          <w:szCs w:val="24"/>
          <w:vertAlign w:val="superscript"/>
        </w:rPr>
        <w:t>st</w:t>
      </w:r>
      <w:r w:rsidRPr="009E1538">
        <w:rPr>
          <w:sz w:val="24"/>
          <w:szCs w:val="24"/>
        </w:rPr>
        <w:t xml:space="preserve"> Corinthians 7:5. Overcoming it through Personal Discipline is in Hebrews 12:4, 7 &amp; 2</w:t>
      </w:r>
      <w:r w:rsidRPr="009E1538">
        <w:rPr>
          <w:sz w:val="24"/>
          <w:szCs w:val="24"/>
          <w:vertAlign w:val="superscript"/>
        </w:rPr>
        <w:t>nd</w:t>
      </w:r>
      <w:r w:rsidRPr="009E1538">
        <w:rPr>
          <w:sz w:val="24"/>
          <w:szCs w:val="24"/>
        </w:rPr>
        <w:t xml:space="preserve"> Peter 3:17. The Encouragements to Resist Temptation, Test, Trial of Trying is in Galatians 6:1; 1</w:t>
      </w:r>
      <w:r w:rsidRPr="009E1538">
        <w:rPr>
          <w:sz w:val="24"/>
          <w:szCs w:val="24"/>
          <w:vertAlign w:val="superscript"/>
        </w:rPr>
        <w:t>st</w:t>
      </w:r>
      <w:r w:rsidRPr="009E153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E1538">
        <w:rPr>
          <w:sz w:val="24"/>
          <w:szCs w:val="24"/>
          <w:vertAlign w:val="superscript"/>
        </w:rPr>
        <w:t>st</w:t>
      </w:r>
      <w:r w:rsidRPr="009E153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E1538">
        <w:rPr>
          <w:sz w:val="24"/>
          <w:szCs w:val="24"/>
          <w:vertAlign w:val="superscript"/>
        </w:rPr>
        <w:t>st</w:t>
      </w:r>
      <w:r w:rsidRPr="009E1538">
        <w:rPr>
          <w:sz w:val="24"/>
          <w:szCs w:val="24"/>
        </w:rPr>
        <w:t xml:space="preserve"> Peter 5:8-9; 1</w:t>
      </w:r>
      <w:r w:rsidRPr="009E1538">
        <w:rPr>
          <w:sz w:val="24"/>
          <w:szCs w:val="24"/>
          <w:vertAlign w:val="superscript"/>
        </w:rPr>
        <w:t>st</w:t>
      </w:r>
      <w:r w:rsidRPr="009E1538">
        <w:rPr>
          <w:sz w:val="24"/>
          <w:szCs w:val="24"/>
        </w:rPr>
        <w:t xml:space="preserve"> John 3:7 &amp; Acts 20:28-31. </w:t>
      </w:r>
    </w:p>
    <w:p w:rsidR="002E205D" w:rsidRPr="009E1538" w:rsidRDefault="002E205D" w:rsidP="002E205D">
      <w:pPr>
        <w:spacing w:line="480" w:lineRule="auto"/>
        <w:jc w:val="both"/>
        <w:rPr>
          <w:sz w:val="24"/>
          <w:szCs w:val="24"/>
        </w:rPr>
      </w:pPr>
      <w:r w:rsidRPr="009E1538">
        <w:rPr>
          <w:sz w:val="24"/>
          <w:szCs w:val="24"/>
        </w:rPr>
        <w:t>The Abuse of God Himself and His Eternal Creatures: Of God Himself is in 2</w:t>
      </w:r>
      <w:r w:rsidRPr="009E1538">
        <w:rPr>
          <w:sz w:val="24"/>
          <w:szCs w:val="24"/>
          <w:vertAlign w:val="superscript"/>
        </w:rPr>
        <w:t>nd</w:t>
      </w:r>
      <w:r w:rsidRPr="009E1538">
        <w:rPr>
          <w:sz w:val="24"/>
          <w:szCs w:val="24"/>
        </w:rPr>
        <w:t xml:space="preserve"> Kings 19:16. Of God’s Creatures is in Nehemiah 4:1-4; 1</w:t>
      </w:r>
      <w:r w:rsidRPr="009E1538">
        <w:rPr>
          <w:sz w:val="24"/>
          <w:szCs w:val="24"/>
          <w:vertAlign w:val="superscript"/>
        </w:rPr>
        <w:t>st</w:t>
      </w:r>
      <w:r w:rsidRPr="009E1538">
        <w:rPr>
          <w:sz w:val="24"/>
          <w:szCs w:val="24"/>
        </w:rPr>
        <w:t xml:space="preserve"> Peter 4:4; Matthew 5:11; Revelation 2:9 &amp; Acts 2:13; 17:32; 18:6. Of God’s Servants is in 2</w:t>
      </w:r>
      <w:r w:rsidRPr="009E1538">
        <w:rPr>
          <w:sz w:val="24"/>
          <w:szCs w:val="24"/>
          <w:vertAlign w:val="superscript"/>
        </w:rPr>
        <w:t>nd</w:t>
      </w:r>
      <w:r w:rsidRPr="009E153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E1538">
        <w:rPr>
          <w:sz w:val="24"/>
          <w:szCs w:val="24"/>
          <w:vertAlign w:val="superscript"/>
        </w:rPr>
        <w:t>st</w:t>
      </w:r>
      <w:r w:rsidRPr="009E1538">
        <w:rPr>
          <w:sz w:val="24"/>
          <w:szCs w:val="24"/>
        </w:rPr>
        <w:t xml:space="preserve"> John 5:16-18. Grace does not give a License for Believers to Sin is in Romans 6:1-2, 15; 3:5-8 &amp; Galatians 2:17-21. The Eminent Dangers of Abusing Christian Freedom is in 1</w:t>
      </w:r>
      <w:r w:rsidRPr="009E1538">
        <w:rPr>
          <w:sz w:val="24"/>
          <w:szCs w:val="24"/>
          <w:vertAlign w:val="superscript"/>
        </w:rPr>
        <w:t>st</w:t>
      </w:r>
      <w:r w:rsidRPr="009E1538">
        <w:rPr>
          <w:sz w:val="24"/>
          <w:szCs w:val="24"/>
        </w:rPr>
        <w:t xml:space="preserve"> Corinthians 8:9-12; Galatians 5:13 and a means of covering up sexuality is in 1</w:t>
      </w:r>
      <w:r w:rsidRPr="009E1538">
        <w:rPr>
          <w:sz w:val="24"/>
          <w:szCs w:val="24"/>
          <w:vertAlign w:val="superscript"/>
        </w:rPr>
        <w:t>st</w:t>
      </w:r>
      <w:r w:rsidRPr="009E1538">
        <w:rPr>
          <w:sz w:val="24"/>
          <w:szCs w:val="24"/>
        </w:rPr>
        <w:t xml:space="preserve"> Peter 2:16. The Examples of the Abuse of Christian Freedom: Sexual Excesses is in 1</w:t>
      </w:r>
      <w:r w:rsidRPr="009E1538">
        <w:rPr>
          <w:sz w:val="24"/>
          <w:szCs w:val="24"/>
          <w:vertAlign w:val="superscript"/>
        </w:rPr>
        <w:t>st</w:t>
      </w:r>
      <w:r w:rsidRPr="009E1538">
        <w:rPr>
          <w:sz w:val="24"/>
          <w:szCs w:val="24"/>
        </w:rPr>
        <w:t xml:space="preserve"> Corinthians 5:1-2; 6:12-20 &amp; Revelation 2:20-22. The Abuse of Giving is in Acts 5:1-2. The Abuse of the Lord’s Supper is in 1</w:t>
      </w:r>
      <w:r w:rsidRPr="009E1538">
        <w:rPr>
          <w:sz w:val="24"/>
          <w:szCs w:val="24"/>
          <w:vertAlign w:val="superscript"/>
        </w:rPr>
        <w:t>st</w:t>
      </w:r>
      <w:r w:rsidRPr="009E1538">
        <w:rPr>
          <w:sz w:val="24"/>
          <w:szCs w:val="24"/>
        </w:rPr>
        <w:t xml:space="preserve"> Corinthians 11:20-22. The Falling Back into Sin is in Romans 6:1-2; Hebrews 12:1; 1</w:t>
      </w:r>
      <w:r w:rsidRPr="009E1538">
        <w:rPr>
          <w:sz w:val="24"/>
          <w:szCs w:val="24"/>
          <w:vertAlign w:val="superscript"/>
        </w:rPr>
        <w:t>st</w:t>
      </w:r>
      <w:r w:rsidRPr="009E1538">
        <w:rPr>
          <w:sz w:val="24"/>
          <w:szCs w:val="24"/>
        </w:rPr>
        <w:t xml:space="preserve"> John 1:8-10 &amp; Acts 7:37-43. The Disobedience towards God is in Ephesians 5:6; 1</w:t>
      </w:r>
      <w:r w:rsidRPr="009E1538">
        <w:rPr>
          <w:sz w:val="24"/>
          <w:szCs w:val="24"/>
          <w:vertAlign w:val="superscript"/>
        </w:rPr>
        <w:t>st</w:t>
      </w:r>
      <w:r w:rsidRPr="009E1538">
        <w:rPr>
          <w:sz w:val="24"/>
          <w:szCs w:val="24"/>
        </w:rPr>
        <w:t xml:space="preserve"> Peter 2:8; 1</w:t>
      </w:r>
      <w:r w:rsidRPr="009E1538">
        <w:rPr>
          <w:sz w:val="24"/>
          <w:szCs w:val="24"/>
          <w:vertAlign w:val="superscript"/>
        </w:rPr>
        <w:t>st</w:t>
      </w:r>
      <w:r w:rsidRPr="009E1538">
        <w:rPr>
          <w:sz w:val="24"/>
          <w:szCs w:val="24"/>
        </w:rPr>
        <w:t xml:space="preserve"> John 2:3-4; 3:4. The Abuse of Spiritual Gifts is in 1</w:t>
      </w:r>
      <w:r w:rsidRPr="009E1538">
        <w:rPr>
          <w:sz w:val="24"/>
          <w:szCs w:val="24"/>
          <w:vertAlign w:val="superscript"/>
        </w:rPr>
        <w:t>st</w:t>
      </w:r>
      <w:r w:rsidRPr="009E1538">
        <w:rPr>
          <w:sz w:val="24"/>
          <w:szCs w:val="24"/>
        </w:rPr>
        <w:t xml:space="preserve"> Corinthians 14:1-20. The Eating of Foods sacrificed to Idols is in 1</w:t>
      </w:r>
      <w:r w:rsidRPr="009E1538">
        <w:rPr>
          <w:sz w:val="24"/>
          <w:szCs w:val="24"/>
          <w:vertAlign w:val="superscript"/>
        </w:rPr>
        <w:t>st</w:t>
      </w:r>
      <w:r w:rsidRPr="009E1538">
        <w:rPr>
          <w:sz w:val="24"/>
          <w:szCs w:val="24"/>
        </w:rPr>
        <w:t xml:space="preserve"> Corinthians 8:1-13 &amp; Revelation 2:14, 20.   </w:t>
      </w:r>
    </w:p>
    <w:p w:rsidR="002E205D" w:rsidRPr="009E1538" w:rsidRDefault="002E205D" w:rsidP="002E205D">
      <w:pPr>
        <w:spacing w:line="480" w:lineRule="auto"/>
        <w:jc w:val="both"/>
        <w:rPr>
          <w:sz w:val="24"/>
          <w:szCs w:val="24"/>
        </w:rPr>
      </w:pPr>
      <w:r w:rsidRPr="009E153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E1538">
        <w:rPr>
          <w:sz w:val="24"/>
          <w:szCs w:val="24"/>
          <w:vertAlign w:val="superscript"/>
        </w:rPr>
        <w:t>st</w:t>
      </w:r>
      <w:r w:rsidRPr="009E153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E1538">
        <w:rPr>
          <w:sz w:val="24"/>
          <w:szCs w:val="24"/>
          <w:vertAlign w:val="superscript"/>
        </w:rPr>
        <w:t>nd</w:t>
      </w:r>
      <w:r w:rsidRPr="009E1538">
        <w:rPr>
          <w:sz w:val="24"/>
          <w:szCs w:val="24"/>
        </w:rPr>
        <w:t xml:space="preserve"> Kings 17:15; 1</w:t>
      </w:r>
      <w:r w:rsidRPr="009E1538">
        <w:rPr>
          <w:sz w:val="24"/>
          <w:szCs w:val="24"/>
          <w:vertAlign w:val="superscript"/>
        </w:rPr>
        <w:t>st</w:t>
      </w:r>
      <w:r w:rsidRPr="009E153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E1538">
        <w:rPr>
          <w:sz w:val="24"/>
          <w:szCs w:val="24"/>
          <w:vertAlign w:val="superscript"/>
        </w:rPr>
        <w:t>st</w:t>
      </w:r>
      <w:r w:rsidRPr="009E1538">
        <w:rPr>
          <w:sz w:val="24"/>
          <w:szCs w:val="24"/>
        </w:rPr>
        <w:t xml:space="preserve"> Kings 18:29; Isaiah 16:12; Jeremiah 10:5; Colossians 2:20-23 &amp; Acts 5:36-38. The Nominal Religion is Futile: Religious Observance without True Faith is Futile is in Isaiah 1:13; Malachi 3:14; Matthew 15:8-9; Mark 7:6-7; 1</w:t>
      </w:r>
      <w:r w:rsidRPr="009E1538">
        <w:rPr>
          <w:sz w:val="24"/>
          <w:szCs w:val="24"/>
          <w:vertAlign w:val="superscript"/>
        </w:rPr>
        <w:t>st</w:t>
      </w:r>
      <w:r w:rsidRPr="009E1538">
        <w:rPr>
          <w:sz w:val="24"/>
          <w:szCs w:val="24"/>
        </w:rPr>
        <w:t xml:space="preserve"> Corinthians 3:1-3 &amp; James 1:26. Mere Religious Language is Futile is in Titus 3:9; Jeremiah 7:8; Lamentations 2:14; Ephesians 5:6; Colossians 2:18; 1</w:t>
      </w:r>
      <w:r w:rsidRPr="009E1538">
        <w:rPr>
          <w:sz w:val="24"/>
          <w:szCs w:val="24"/>
          <w:vertAlign w:val="superscript"/>
        </w:rPr>
        <w:t>st</w:t>
      </w:r>
      <w:r w:rsidRPr="009E1538">
        <w:rPr>
          <w:sz w:val="24"/>
          <w:szCs w:val="24"/>
        </w:rPr>
        <w:t xml:space="preserve"> Timothy 1:6; 2</w:t>
      </w:r>
      <w:r w:rsidRPr="009E1538">
        <w:rPr>
          <w:sz w:val="24"/>
          <w:szCs w:val="24"/>
          <w:vertAlign w:val="superscript"/>
        </w:rPr>
        <w:t>nd</w:t>
      </w:r>
      <w:r w:rsidRPr="009E1538">
        <w:rPr>
          <w:sz w:val="24"/>
          <w:szCs w:val="24"/>
        </w:rPr>
        <w:t xml:space="preserve"> Timothy 2:14 &amp; 2</w:t>
      </w:r>
      <w:r w:rsidRPr="009E1538">
        <w:rPr>
          <w:sz w:val="24"/>
          <w:szCs w:val="24"/>
          <w:vertAlign w:val="superscript"/>
        </w:rPr>
        <w:t>nd</w:t>
      </w:r>
      <w:r w:rsidRPr="009E1538">
        <w:rPr>
          <w:sz w:val="24"/>
          <w:szCs w:val="24"/>
        </w:rPr>
        <w:t xml:space="preserve"> Peter 2:18. Christian Endeavor using only Human Strength is Futile is in John 15:5 &amp; 1</w:t>
      </w:r>
      <w:r w:rsidRPr="009E1538">
        <w:rPr>
          <w:sz w:val="24"/>
          <w:szCs w:val="24"/>
          <w:vertAlign w:val="superscript"/>
        </w:rPr>
        <w:t>st</w:t>
      </w:r>
      <w:r w:rsidRPr="009E153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E1538">
        <w:rPr>
          <w:sz w:val="24"/>
          <w:szCs w:val="24"/>
          <w:vertAlign w:val="superscript"/>
        </w:rPr>
        <w:t>st</w:t>
      </w:r>
      <w:r w:rsidRPr="009E153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E1538">
        <w:rPr>
          <w:sz w:val="24"/>
          <w:szCs w:val="24"/>
          <w:vertAlign w:val="superscript"/>
        </w:rPr>
        <w:t>st</w:t>
      </w:r>
      <w:r w:rsidRPr="009E1538">
        <w:rPr>
          <w:sz w:val="24"/>
          <w:szCs w:val="24"/>
        </w:rPr>
        <w:t xml:space="preserve"> Peter 1:18 &amp; 2</w:t>
      </w:r>
      <w:r w:rsidRPr="009E1538">
        <w:rPr>
          <w:sz w:val="24"/>
          <w:szCs w:val="24"/>
          <w:vertAlign w:val="superscript"/>
        </w:rPr>
        <w:t>nd</w:t>
      </w:r>
      <w:r w:rsidRPr="009E1538">
        <w:rPr>
          <w:sz w:val="24"/>
          <w:szCs w:val="24"/>
        </w:rPr>
        <w:t xml:space="preserve"> Timothy 2:21.        </w:t>
      </w:r>
    </w:p>
    <w:p w:rsidR="002E205D" w:rsidRPr="009E1538" w:rsidRDefault="002E205D" w:rsidP="002E205D">
      <w:pPr>
        <w:spacing w:line="480" w:lineRule="auto"/>
        <w:jc w:val="both"/>
        <w:rPr>
          <w:sz w:val="24"/>
          <w:szCs w:val="24"/>
        </w:rPr>
      </w:pPr>
      <w:r w:rsidRPr="009E1538">
        <w:rPr>
          <w:sz w:val="24"/>
          <w:szCs w:val="24"/>
        </w:rPr>
        <w:t>The Acts of OT Freedom: The Father Stephen’s People Regain their Freedom: The Exodus from Egypt as an Acts of Freedom (Independence) is in Exodus 12:42; 16:6, 32; 20:2; Joshua 24:6; Judges 6:8; 2</w:t>
      </w:r>
      <w:r w:rsidRPr="009E1538">
        <w:rPr>
          <w:sz w:val="24"/>
          <w:szCs w:val="24"/>
          <w:vertAlign w:val="superscript"/>
        </w:rPr>
        <w:t>nd</w:t>
      </w:r>
      <w:r w:rsidRPr="009E1538">
        <w:rPr>
          <w:sz w:val="24"/>
          <w:szCs w:val="24"/>
        </w:rPr>
        <w:t xml:space="preserve"> Samuel 7:6; 1</w:t>
      </w:r>
      <w:r w:rsidRPr="009E1538">
        <w:rPr>
          <w:sz w:val="24"/>
          <w:szCs w:val="24"/>
          <w:vertAlign w:val="superscript"/>
        </w:rPr>
        <w:t>st</w:t>
      </w:r>
      <w:r w:rsidRPr="009E1538">
        <w:rPr>
          <w:sz w:val="24"/>
          <w:szCs w:val="24"/>
        </w:rPr>
        <w:t xml:space="preserve"> Kings 8:16; 2</w:t>
      </w:r>
      <w:r w:rsidRPr="009E1538">
        <w:rPr>
          <w:sz w:val="24"/>
          <w:szCs w:val="24"/>
          <w:vertAlign w:val="superscript"/>
        </w:rPr>
        <w:t>nd</w:t>
      </w:r>
      <w:r w:rsidRPr="009E153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E1538">
        <w:rPr>
          <w:sz w:val="24"/>
          <w:szCs w:val="24"/>
          <w:vertAlign w:val="superscript"/>
        </w:rPr>
        <w:t>nd</w:t>
      </w:r>
      <w:r w:rsidRPr="009E1538">
        <w:rPr>
          <w:sz w:val="24"/>
          <w:szCs w:val="24"/>
        </w:rPr>
        <w:t xml:space="preserve"> Kings 17:6-23 &amp; Psalms 137:1-4. </w:t>
      </w:r>
    </w:p>
    <w:p w:rsidR="002E205D" w:rsidRPr="009E1538" w:rsidRDefault="002E205D" w:rsidP="002E205D">
      <w:pPr>
        <w:spacing w:line="480" w:lineRule="auto"/>
        <w:jc w:val="both"/>
        <w:rPr>
          <w:sz w:val="24"/>
          <w:szCs w:val="24"/>
        </w:rPr>
      </w:pPr>
      <w:r w:rsidRPr="009E153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E1538">
        <w:rPr>
          <w:sz w:val="24"/>
          <w:szCs w:val="24"/>
          <w:vertAlign w:val="superscript"/>
        </w:rPr>
        <w:t>st</w:t>
      </w:r>
      <w:r w:rsidRPr="009E153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E1538">
        <w:rPr>
          <w:sz w:val="24"/>
          <w:szCs w:val="24"/>
          <w:vertAlign w:val="superscript"/>
        </w:rPr>
        <w:t>st</w:t>
      </w:r>
      <w:r w:rsidRPr="009E153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E1538">
        <w:rPr>
          <w:sz w:val="24"/>
          <w:szCs w:val="24"/>
          <w:vertAlign w:val="superscript"/>
        </w:rPr>
        <w:t>st</w:t>
      </w:r>
      <w:r w:rsidRPr="009E153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E1538">
        <w:rPr>
          <w:sz w:val="24"/>
          <w:szCs w:val="24"/>
          <w:vertAlign w:val="superscript"/>
        </w:rPr>
        <w:t>nd</w:t>
      </w:r>
      <w:r w:rsidRPr="009E153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E1538">
        <w:rPr>
          <w:sz w:val="24"/>
          <w:szCs w:val="24"/>
          <w:vertAlign w:val="superscript"/>
        </w:rPr>
        <w:t>st</w:t>
      </w:r>
      <w:r w:rsidRPr="009E1538">
        <w:rPr>
          <w:sz w:val="24"/>
          <w:szCs w:val="24"/>
        </w:rPr>
        <w:t xml:space="preserve"> Thessalonians 3:13; 5:23; Revelation 21:4 &amp; Acts 7:58. The Freedom as the Result of being Rescued from Trials, Trying, Testing’s and Temptations by the Father Stephen is in 2</w:t>
      </w:r>
      <w:r w:rsidRPr="009E1538">
        <w:rPr>
          <w:sz w:val="24"/>
          <w:szCs w:val="24"/>
          <w:vertAlign w:val="superscript"/>
        </w:rPr>
        <w:t>nd</w:t>
      </w:r>
      <w:r w:rsidRPr="009E1538">
        <w:rPr>
          <w:sz w:val="24"/>
          <w:szCs w:val="24"/>
        </w:rPr>
        <w:t xml:space="preserve"> Timothy 3:11; 4:18; 2</w:t>
      </w:r>
      <w:r w:rsidRPr="009E1538">
        <w:rPr>
          <w:sz w:val="24"/>
          <w:szCs w:val="24"/>
          <w:vertAlign w:val="superscript"/>
        </w:rPr>
        <w:t>nd</w:t>
      </w:r>
      <w:r w:rsidRPr="009E1538">
        <w:rPr>
          <w:sz w:val="24"/>
          <w:szCs w:val="24"/>
        </w:rPr>
        <w:t xml:space="preserve"> Peter 2:9 &amp; Acts 6:5-15; 26:17. </w:t>
      </w:r>
    </w:p>
    <w:p w:rsidR="002E205D" w:rsidRPr="009E1538" w:rsidRDefault="002E205D" w:rsidP="002E205D">
      <w:pPr>
        <w:spacing w:line="480" w:lineRule="auto"/>
        <w:jc w:val="both"/>
        <w:rPr>
          <w:sz w:val="24"/>
          <w:szCs w:val="24"/>
        </w:rPr>
      </w:pPr>
      <w:r w:rsidRPr="009E153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E1538">
        <w:rPr>
          <w:sz w:val="24"/>
          <w:szCs w:val="24"/>
          <w:vertAlign w:val="superscript"/>
        </w:rPr>
        <w:t>st</w:t>
      </w:r>
      <w:r w:rsidRPr="009E1538">
        <w:rPr>
          <w:sz w:val="24"/>
          <w:szCs w:val="24"/>
        </w:rPr>
        <w:t xml:space="preserve"> Peter 2:22 &amp; Acts 7:60. The Father Stephen’s Death fulfills the Demands of the Sexual Laws is in 2</w:t>
      </w:r>
      <w:r w:rsidRPr="009E1538">
        <w:rPr>
          <w:sz w:val="24"/>
          <w:szCs w:val="24"/>
          <w:vertAlign w:val="superscript"/>
        </w:rPr>
        <w:t>nd</w:t>
      </w:r>
      <w:r w:rsidRPr="009E1538">
        <w:rPr>
          <w:sz w:val="24"/>
          <w:szCs w:val="24"/>
        </w:rPr>
        <w:t xml:space="preserve"> Corinthians 5:21; Hebrews 7:27; 9:11, 26-28; 10:11-14; 1</w:t>
      </w:r>
      <w:r w:rsidRPr="009E1538">
        <w:rPr>
          <w:sz w:val="24"/>
          <w:szCs w:val="24"/>
          <w:vertAlign w:val="superscript"/>
        </w:rPr>
        <w:t>st</w:t>
      </w:r>
      <w:r w:rsidRPr="009E153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E1538">
        <w:rPr>
          <w:sz w:val="24"/>
          <w:szCs w:val="24"/>
          <w:vertAlign w:val="superscript"/>
        </w:rPr>
        <w:t>nd</w:t>
      </w:r>
      <w:r w:rsidRPr="009E1538">
        <w:rPr>
          <w:sz w:val="24"/>
          <w:szCs w:val="24"/>
        </w:rPr>
        <w:t xml:space="preserve"> Corinthians 3:17-18; Romans 8:1-17; Galatians 5:16-18, 22-26 &amp; Acts 6:5; 7:55-56. The Christians Freedom to Obey the Sexual Laws is Voluntary, but not Demanding is in Psalms 37:31; 119:32, 45, 97; Jeremiah 31:33; 2</w:t>
      </w:r>
      <w:r w:rsidRPr="009E1538">
        <w:rPr>
          <w:sz w:val="24"/>
          <w:szCs w:val="24"/>
          <w:vertAlign w:val="superscript"/>
        </w:rPr>
        <w:t>nd</w:t>
      </w:r>
      <w:r w:rsidRPr="009E1538">
        <w:rPr>
          <w:sz w:val="24"/>
          <w:szCs w:val="24"/>
        </w:rPr>
        <w:t xml:space="preserve"> Corinthians 3:3; James 1:25; 2:12 &amp; Acts 6:5, 11, 13, 15. Sexual Laws concerns a Sexual Corruption in This World through Lust is in 2</w:t>
      </w:r>
      <w:r w:rsidRPr="009E1538">
        <w:rPr>
          <w:sz w:val="24"/>
          <w:szCs w:val="24"/>
          <w:vertAlign w:val="superscript"/>
        </w:rPr>
        <w:t>nd</w:t>
      </w:r>
      <w:r w:rsidRPr="009E1538">
        <w:rPr>
          <w:sz w:val="24"/>
          <w:szCs w:val="24"/>
        </w:rPr>
        <w:t xml:space="preserve"> Peter 1:4. </w:t>
      </w:r>
    </w:p>
    <w:p w:rsidR="002E205D" w:rsidRPr="009E1538" w:rsidRDefault="002E205D" w:rsidP="002E205D">
      <w:pPr>
        <w:spacing w:line="480" w:lineRule="auto"/>
        <w:jc w:val="both"/>
        <w:rPr>
          <w:sz w:val="24"/>
          <w:szCs w:val="24"/>
        </w:rPr>
      </w:pPr>
      <w:r w:rsidRPr="009E153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E1538">
        <w:rPr>
          <w:sz w:val="24"/>
          <w:szCs w:val="24"/>
          <w:vertAlign w:val="superscript"/>
        </w:rPr>
        <w:t>st</w:t>
      </w:r>
      <w:r w:rsidRPr="009E1538">
        <w:rPr>
          <w:sz w:val="24"/>
          <w:szCs w:val="24"/>
        </w:rPr>
        <w:t xml:space="preserve"> Corinthians 7:22-23; 2</w:t>
      </w:r>
      <w:r w:rsidRPr="009E1538">
        <w:rPr>
          <w:sz w:val="24"/>
          <w:szCs w:val="24"/>
          <w:vertAlign w:val="superscript"/>
        </w:rPr>
        <w:t>nd</w:t>
      </w:r>
      <w:r w:rsidRPr="009E1538">
        <w:rPr>
          <w:sz w:val="24"/>
          <w:szCs w:val="24"/>
        </w:rPr>
        <w:t xml:space="preserve"> Peter 2:19 &amp; Acts 26:16-18. Christians must Resist Sexual Sin is in Romans 1:21-32; 6:12,14; Hebrews 12:1-2; 1</w:t>
      </w:r>
      <w:r w:rsidRPr="009E1538">
        <w:rPr>
          <w:sz w:val="24"/>
          <w:szCs w:val="24"/>
          <w:vertAlign w:val="superscript"/>
        </w:rPr>
        <w:t>st</w:t>
      </w:r>
      <w:r w:rsidRPr="009E1538">
        <w:rPr>
          <w:sz w:val="24"/>
          <w:szCs w:val="24"/>
        </w:rPr>
        <w:t xml:space="preserve"> John 5:16-18 &amp; Acts 18:14. The False Ideas that Grace gives Christians the Freedom to Sexual Sin is in Romans 3:5-8; 6:1-2:15; 1</w:t>
      </w:r>
      <w:r w:rsidRPr="009E1538">
        <w:rPr>
          <w:sz w:val="24"/>
          <w:szCs w:val="24"/>
          <w:vertAlign w:val="superscript"/>
        </w:rPr>
        <w:t>st</w:t>
      </w:r>
      <w:r w:rsidRPr="009E1538">
        <w:rPr>
          <w:sz w:val="24"/>
          <w:szCs w:val="24"/>
        </w:rPr>
        <w:t xml:space="preserve"> Corinthians 10:23; Galatians 2:17-21 &amp; Acts 6:11, 13. The Dangers of Abusing Christian Freedom: Becoming a Stumbling-block to Others is in 1</w:t>
      </w:r>
      <w:r w:rsidRPr="009E1538">
        <w:rPr>
          <w:sz w:val="24"/>
          <w:szCs w:val="24"/>
          <w:vertAlign w:val="superscript"/>
        </w:rPr>
        <w:t>st</w:t>
      </w:r>
      <w:r w:rsidRPr="009E1538">
        <w:rPr>
          <w:sz w:val="24"/>
          <w:szCs w:val="24"/>
        </w:rPr>
        <w:t xml:space="preserve"> Corinthians 8:9-12 &amp; Romans 15:1-3. Indulging Oneself in Sexual Activity is in Galatians 5:13 &amp; Romans 14:1-18. Using Freedom to Cover up Sexual Evil is in 1</w:t>
      </w:r>
      <w:r w:rsidRPr="009E1538">
        <w:rPr>
          <w:sz w:val="24"/>
          <w:szCs w:val="24"/>
          <w:vertAlign w:val="superscript"/>
        </w:rPr>
        <w:t>st</w:t>
      </w:r>
      <w:r w:rsidRPr="009E1538">
        <w:rPr>
          <w:sz w:val="24"/>
          <w:szCs w:val="24"/>
        </w:rPr>
        <w:t xml:space="preserve"> Peter 2:16. The Examples of Abuse of Christian Freedom: Falling Back into Deliberate Sexual Sin is in Romans 6:1-2; Hebrews 12:1 &amp; 1</w:t>
      </w:r>
      <w:r w:rsidRPr="009E1538">
        <w:rPr>
          <w:sz w:val="24"/>
          <w:szCs w:val="24"/>
          <w:vertAlign w:val="superscript"/>
        </w:rPr>
        <w:t>st</w:t>
      </w:r>
      <w:r w:rsidRPr="009E1538">
        <w:rPr>
          <w:sz w:val="24"/>
          <w:szCs w:val="24"/>
        </w:rPr>
        <w:t xml:space="preserve"> John 3:6; 5:16-18. Disobedience towards the Father Stephen concerning No Sexuality is in 1</w:t>
      </w:r>
      <w:r w:rsidRPr="009E1538">
        <w:rPr>
          <w:sz w:val="24"/>
          <w:szCs w:val="24"/>
          <w:vertAlign w:val="superscript"/>
        </w:rPr>
        <w:t>st</w:t>
      </w:r>
      <w:r w:rsidRPr="009E1538">
        <w:rPr>
          <w:sz w:val="24"/>
          <w:szCs w:val="24"/>
        </w:rPr>
        <w:t xml:space="preserve"> John 3:4; 2</w:t>
      </w:r>
      <w:r w:rsidRPr="009E1538">
        <w:rPr>
          <w:sz w:val="24"/>
          <w:szCs w:val="24"/>
          <w:vertAlign w:val="superscript"/>
        </w:rPr>
        <w:t>nd</w:t>
      </w:r>
      <w:r w:rsidRPr="009E1538">
        <w:rPr>
          <w:sz w:val="24"/>
          <w:szCs w:val="24"/>
        </w:rPr>
        <w:t xml:space="preserve"> Corinthians 10:6 &amp; Ephesians 5:6. Selfishness within Sexuality is in 1</w:t>
      </w:r>
      <w:r w:rsidRPr="009E1538">
        <w:rPr>
          <w:sz w:val="24"/>
          <w:szCs w:val="24"/>
          <w:vertAlign w:val="superscript"/>
        </w:rPr>
        <w:t>st</w:t>
      </w:r>
      <w:r w:rsidRPr="009E1538">
        <w:rPr>
          <w:sz w:val="24"/>
          <w:szCs w:val="24"/>
        </w:rPr>
        <w:t xml:space="preserve"> John 3:17 &amp; Luke 6:32-34. Eating Food Sacrificed to Sexual Idols is in 1</w:t>
      </w:r>
      <w:r w:rsidRPr="009E1538">
        <w:rPr>
          <w:sz w:val="24"/>
          <w:szCs w:val="24"/>
          <w:vertAlign w:val="superscript"/>
        </w:rPr>
        <w:t>st</w:t>
      </w:r>
      <w:r w:rsidRPr="009E1538">
        <w:rPr>
          <w:sz w:val="24"/>
          <w:szCs w:val="24"/>
        </w:rPr>
        <w:t xml:space="preserve"> Corinthians 8:1-13 &amp; Revelation 2:14, 20. </w:t>
      </w:r>
    </w:p>
    <w:p w:rsidR="002E205D" w:rsidRPr="009E1538" w:rsidRDefault="002E205D" w:rsidP="002E205D">
      <w:pPr>
        <w:spacing w:line="480" w:lineRule="auto"/>
        <w:jc w:val="both"/>
        <w:rPr>
          <w:sz w:val="24"/>
          <w:szCs w:val="24"/>
        </w:rPr>
      </w:pPr>
      <w:r w:rsidRPr="009E1538">
        <w:rPr>
          <w:sz w:val="24"/>
          <w:szCs w:val="24"/>
        </w:rPr>
        <w:t>The Freedom of the Will: The Freedom of the Will to Choose between Good &amp; Evil is in Deuteronomy 11:26-28; 30:15-16, 19; Joshua 24:15; 1</w:t>
      </w:r>
      <w:r w:rsidRPr="009E1538">
        <w:rPr>
          <w:sz w:val="24"/>
          <w:szCs w:val="24"/>
          <w:vertAlign w:val="superscript"/>
        </w:rPr>
        <w:t>st</w:t>
      </w:r>
      <w:r w:rsidRPr="009E153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E1538">
        <w:rPr>
          <w:sz w:val="24"/>
          <w:szCs w:val="24"/>
          <w:vertAlign w:val="superscript"/>
        </w:rPr>
        <w:t>st</w:t>
      </w:r>
      <w:r w:rsidRPr="009E1538">
        <w:rPr>
          <w:sz w:val="24"/>
          <w:szCs w:val="24"/>
        </w:rPr>
        <w:t xml:space="preserve"> Samuel 6:6; Exodus 8:15, 32; Psalms 95:8; Proverbs 28:14; Hebrews 3:8, 15; 4:7 &amp; Acts 7:11, 13; 7:57-60.                     </w:t>
      </w:r>
    </w:p>
    <w:p w:rsidR="002E205D" w:rsidRPr="009E1538" w:rsidRDefault="002E205D" w:rsidP="002E205D">
      <w:pPr>
        <w:spacing w:line="480" w:lineRule="auto"/>
        <w:jc w:val="both"/>
        <w:rPr>
          <w:sz w:val="24"/>
          <w:szCs w:val="24"/>
        </w:rPr>
      </w:pPr>
      <w:r w:rsidRPr="009E1538">
        <w:rPr>
          <w:sz w:val="24"/>
          <w:szCs w:val="24"/>
        </w:rPr>
        <w:t>Enquiring of the Father Stephen for Divine Knowledge is in Genesis 25:22-23; Judges 13:17; 18:5-6 &amp; 1</w:t>
      </w:r>
      <w:r w:rsidRPr="009E1538">
        <w:rPr>
          <w:sz w:val="24"/>
          <w:szCs w:val="24"/>
          <w:vertAlign w:val="superscript"/>
        </w:rPr>
        <w:t>st</w:t>
      </w:r>
      <w:r w:rsidRPr="009E1538">
        <w:rPr>
          <w:sz w:val="24"/>
          <w:szCs w:val="24"/>
        </w:rPr>
        <w:t xml:space="preserve"> Samuel 10:22. Enquiring of the Father Stephen for Divine Guidance is in 2</w:t>
      </w:r>
      <w:r w:rsidRPr="009E1538">
        <w:rPr>
          <w:sz w:val="24"/>
          <w:szCs w:val="24"/>
          <w:vertAlign w:val="superscript"/>
        </w:rPr>
        <w:t>nd</w:t>
      </w:r>
      <w:r w:rsidRPr="009E1538">
        <w:rPr>
          <w:sz w:val="24"/>
          <w:szCs w:val="24"/>
        </w:rPr>
        <w:t xml:space="preserve"> Samuel 2:1; Judges 20:18, 23, 27-28; 1</w:t>
      </w:r>
      <w:r w:rsidRPr="009E1538">
        <w:rPr>
          <w:sz w:val="24"/>
          <w:szCs w:val="24"/>
          <w:vertAlign w:val="superscript"/>
        </w:rPr>
        <w:t>st</w:t>
      </w:r>
      <w:r w:rsidRPr="009E1538">
        <w:rPr>
          <w:sz w:val="24"/>
          <w:szCs w:val="24"/>
        </w:rPr>
        <w:t xml:space="preserve"> Samuel 23:2, 4; 30:8; 2</w:t>
      </w:r>
      <w:r w:rsidRPr="009E1538">
        <w:rPr>
          <w:sz w:val="24"/>
          <w:szCs w:val="24"/>
          <w:vertAlign w:val="superscript"/>
        </w:rPr>
        <w:t>nd</w:t>
      </w:r>
      <w:r w:rsidRPr="009E1538">
        <w:rPr>
          <w:sz w:val="24"/>
          <w:szCs w:val="24"/>
        </w:rPr>
        <w:t xml:space="preserve"> Samuel 5:19, 23 &amp; 1</w:t>
      </w:r>
      <w:r w:rsidRPr="009E1538">
        <w:rPr>
          <w:sz w:val="24"/>
          <w:szCs w:val="24"/>
          <w:vertAlign w:val="superscript"/>
        </w:rPr>
        <w:t>st</w:t>
      </w:r>
      <w:r w:rsidRPr="009E1538">
        <w:rPr>
          <w:sz w:val="24"/>
          <w:szCs w:val="24"/>
        </w:rPr>
        <w:t xml:space="preserve"> Chronicles 14:10, 14. Enquiring of the Father Stephen through Intermediaries: Priest (Sergeants), Chief Priests (Lieutenants) &amp; High Priests (Captains) is in Judges 18:5-6; Numbers 27:18-21 &amp; 1</w:t>
      </w:r>
      <w:r w:rsidRPr="009E1538">
        <w:rPr>
          <w:sz w:val="24"/>
          <w:szCs w:val="24"/>
          <w:vertAlign w:val="superscript"/>
        </w:rPr>
        <w:t>st</w:t>
      </w:r>
      <w:r w:rsidRPr="009E1538">
        <w:rPr>
          <w:sz w:val="24"/>
          <w:szCs w:val="24"/>
        </w:rPr>
        <w:t xml:space="preserve"> Samuel 22:10, 13-15. Prophets is in 1</w:t>
      </w:r>
      <w:r w:rsidRPr="009E1538">
        <w:rPr>
          <w:sz w:val="24"/>
          <w:szCs w:val="24"/>
          <w:vertAlign w:val="superscript"/>
        </w:rPr>
        <w:t>st</w:t>
      </w:r>
      <w:r w:rsidRPr="009E1538">
        <w:rPr>
          <w:sz w:val="24"/>
          <w:szCs w:val="24"/>
        </w:rPr>
        <w:t xml:space="preserve"> Kings 22:6-9; 2</w:t>
      </w:r>
      <w:r w:rsidRPr="009E1538">
        <w:rPr>
          <w:sz w:val="24"/>
          <w:szCs w:val="24"/>
          <w:vertAlign w:val="superscript"/>
        </w:rPr>
        <w:t>nd</w:t>
      </w:r>
      <w:r w:rsidRPr="009E1538">
        <w:rPr>
          <w:sz w:val="24"/>
          <w:szCs w:val="24"/>
        </w:rPr>
        <w:t xml:space="preserve"> Chronicles 18:5-8; 34:19-28; 1</w:t>
      </w:r>
      <w:r w:rsidRPr="009E1538">
        <w:rPr>
          <w:sz w:val="24"/>
          <w:szCs w:val="24"/>
          <w:vertAlign w:val="superscript"/>
        </w:rPr>
        <w:t>st</w:t>
      </w:r>
      <w:r w:rsidRPr="009E1538">
        <w:rPr>
          <w:sz w:val="24"/>
          <w:szCs w:val="24"/>
        </w:rPr>
        <w:t xml:space="preserve"> Samuel 9:6-10; 2</w:t>
      </w:r>
      <w:r w:rsidRPr="009E1538">
        <w:rPr>
          <w:sz w:val="24"/>
          <w:szCs w:val="24"/>
          <w:vertAlign w:val="superscript"/>
        </w:rPr>
        <w:t>nd</w:t>
      </w:r>
      <w:r w:rsidRPr="009E1538">
        <w:rPr>
          <w:sz w:val="24"/>
          <w:szCs w:val="24"/>
        </w:rPr>
        <w:t xml:space="preserve"> Kings 3:11; 22:11-20; Jeremiah 21:1-7 &amp; Ezekiel 14:7. Enquiring of the Father Stephen by Casting Lots is in Numbers 27:21; 1</w:t>
      </w:r>
      <w:r w:rsidRPr="009E1538">
        <w:rPr>
          <w:sz w:val="24"/>
          <w:szCs w:val="24"/>
          <w:vertAlign w:val="superscript"/>
        </w:rPr>
        <w:t>st</w:t>
      </w:r>
      <w:r w:rsidRPr="009E1538">
        <w:rPr>
          <w:sz w:val="24"/>
          <w:szCs w:val="24"/>
        </w:rPr>
        <w:t xml:space="preserve"> Samuel 10:20-22; 14:36-42 &amp; Acts 1:24-26. Enquiring of the Father Stephen in Prayer is in 2</w:t>
      </w:r>
      <w:r w:rsidRPr="009E1538">
        <w:rPr>
          <w:sz w:val="24"/>
          <w:szCs w:val="24"/>
          <w:vertAlign w:val="superscript"/>
        </w:rPr>
        <w:t>nd</w:t>
      </w:r>
      <w:r w:rsidRPr="009E1538">
        <w:rPr>
          <w:sz w:val="24"/>
          <w:szCs w:val="24"/>
        </w:rPr>
        <w:t xml:space="preserve"> Chronicles 20:1-17. Enquiring of the Father Stephen at the Tabernacle is in Exodus 33:7; Judges 20:26-28; 1</w:t>
      </w:r>
      <w:r w:rsidRPr="009E1538">
        <w:rPr>
          <w:sz w:val="24"/>
          <w:szCs w:val="24"/>
          <w:vertAlign w:val="superscript"/>
        </w:rPr>
        <w:t>st</w:t>
      </w:r>
      <w:r w:rsidRPr="009E1538">
        <w:rPr>
          <w:sz w:val="24"/>
          <w:szCs w:val="24"/>
        </w:rPr>
        <w:t xml:space="preserve"> Chronicles 13:3 &amp; 2</w:t>
      </w:r>
      <w:r w:rsidRPr="009E1538">
        <w:rPr>
          <w:sz w:val="24"/>
          <w:szCs w:val="24"/>
          <w:vertAlign w:val="superscript"/>
        </w:rPr>
        <w:t>nd</w:t>
      </w:r>
      <w:r w:rsidRPr="009E153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E1538">
        <w:rPr>
          <w:sz w:val="24"/>
          <w:szCs w:val="24"/>
          <w:vertAlign w:val="superscript"/>
        </w:rPr>
        <w:t>st</w:t>
      </w:r>
      <w:r w:rsidRPr="009E1538">
        <w:rPr>
          <w:sz w:val="24"/>
          <w:szCs w:val="24"/>
        </w:rPr>
        <w:t xml:space="preserve"> Chronicles 10:13-14; 15:13; Jeremiah 10:21 &amp; Zephaniah 1:4-6. The Brother John the Holy Ghost and Enquiring of the Father Stephen is in John 16:13-15, 23-24.  </w:t>
      </w:r>
    </w:p>
    <w:p w:rsidR="002E205D" w:rsidRPr="009E1538" w:rsidRDefault="002E205D" w:rsidP="002E205D">
      <w:pPr>
        <w:spacing w:line="480" w:lineRule="auto"/>
        <w:jc w:val="both"/>
        <w:rPr>
          <w:sz w:val="24"/>
          <w:szCs w:val="24"/>
        </w:rPr>
      </w:pPr>
      <w:r w:rsidRPr="009E153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E1538">
        <w:rPr>
          <w:sz w:val="24"/>
          <w:szCs w:val="24"/>
          <w:vertAlign w:val="superscript"/>
        </w:rPr>
        <w:t>st</w:t>
      </w:r>
      <w:r w:rsidRPr="009E1538">
        <w:rPr>
          <w:sz w:val="24"/>
          <w:szCs w:val="24"/>
        </w:rPr>
        <w:t xml:space="preserve"> Peter 1:17-21; Romans 13:1-10; 1</w:t>
      </w:r>
      <w:r w:rsidRPr="009E1538">
        <w:rPr>
          <w:sz w:val="24"/>
          <w:szCs w:val="24"/>
          <w:vertAlign w:val="superscript"/>
        </w:rPr>
        <w:t>st</w:t>
      </w:r>
      <w:r w:rsidRPr="009E1538">
        <w:rPr>
          <w:sz w:val="24"/>
          <w:szCs w:val="24"/>
        </w:rPr>
        <w:t xml:space="preserve"> Peter 2:13-17; 2</w:t>
      </w:r>
      <w:r w:rsidRPr="009E1538">
        <w:rPr>
          <w:sz w:val="24"/>
          <w:szCs w:val="24"/>
          <w:vertAlign w:val="superscript"/>
        </w:rPr>
        <w:t>nd</w:t>
      </w:r>
      <w:r w:rsidRPr="009E1538">
        <w:rPr>
          <w:sz w:val="24"/>
          <w:szCs w:val="24"/>
        </w:rPr>
        <w:t xml:space="preserve"> Esdras 4:34; Matthew 18:19; 21:22, 24; Mark 11:29; John 11:22; 14:13-14; 15:7, 16 &amp; 16:23-24, 26; James 1:5-6; 4:1-10; 1</w:t>
      </w:r>
      <w:r w:rsidRPr="009E1538">
        <w:rPr>
          <w:sz w:val="24"/>
          <w:szCs w:val="24"/>
          <w:vertAlign w:val="superscript"/>
        </w:rPr>
        <w:t>st</w:t>
      </w:r>
      <w:r w:rsidRPr="009E1538">
        <w:rPr>
          <w:sz w:val="24"/>
          <w:szCs w:val="24"/>
        </w:rPr>
        <w:t xml:space="preserve"> John 3:22; 5:14-16; Luke 11:9 &amp; Acts 1:6; 7:59-60. The Right Ways to Ask the Father Stephen: Perseverance in Prayer: Persistence in Prayer is in Psalms 22:1-2; 55:17; 86:3; 88:1, 9; 1</w:t>
      </w:r>
      <w:r w:rsidRPr="009E1538">
        <w:rPr>
          <w:sz w:val="24"/>
          <w:szCs w:val="24"/>
          <w:vertAlign w:val="superscript"/>
        </w:rPr>
        <w:t>st</w:t>
      </w:r>
      <w:r w:rsidRPr="009E1538">
        <w:rPr>
          <w:sz w:val="24"/>
          <w:szCs w:val="24"/>
        </w:rPr>
        <w:t xml:space="preserve"> Thessalonians 5:17; 1</w:t>
      </w:r>
      <w:r w:rsidRPr="009E1538">
        <w:rPr>
          <w:sz w:val="24"/>
          <w:szCs w:val="24"/>
          <w:vertAlign w:val="superscript"/>
        </w:rPr>
        <w:t>st</w:t>
      </w:r>
      <w:r w:rsidRPr="009E1538">
        <w:rPr>
          <w:sz w:val="24"/>
          <w:szCs w:val="24"/>
        </w:rPr>
        <w:t xml:space="preserve"> Timothy 5:5; Matthew 7:7-8 &amp; Luke 11:9-10; 18:1, 2-8. Faithfulness in Prayer is in Ephesians 6:18; Romans 1:9-10; Colossians 4:12; 1</w:t>
      </w:r>
      <w:r w:rsidRPr="009E1538">
        <w:rPr>
          <w:sz w:val="24"/>
          <w:szCs w:val="24"/>
          <w:vertAlign w:val="superscript"/>
        </w:rPr>
        <w:t>st</w:t>
      </w:r>
      <w:r w:rsidRPr="009E1538">
        <w:rPr>
          <w:sz w:val="24"/>
          <w:szCs w:val="24"/>
        </w:rPr>
        <w:t xml:space="preserve"> Thessalonians 1:2-3 &amp; 2</w:t>
      </w:r>
      <w:r w:rsidRPr="009E1538">
        <w:rPr>
          <w:sz w:val="24"/>
          <w:szCs w:val="24"/>
          <w:vertAlign w:val="superscript"/>
        </w:rPr>
        <w:t>nd</w:t>
      </w:r>
      <w:r w:rsidRPr="009E153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E1538">
        <w:rPr>
          <w:sz w:val="24"/>
          <w:szCs w:val="24"/>
          <w:vertAlign w:val="superscript"/>
        </w:rPr>
        <w:t>nd</w:t>
      </w:r>
      <w:r w:rsidRPr="009E1538">
        <w:rPr>
          <w:sz w:val="24"/>
          <w:szCs w:val="24"/>
        </w:rPr>
        <w:t xml:space="preserve"> Corinthians 12:8 &amp; Luke 8:31; 18:38-39. Further Examples of Perseverance in Prayer is in Genesis 32:26; Deuteronomy 9:18; 2</w:t>
      </w:r>
      <w:r w:rsidRPr="009E1538">
        <w:rPr>
          <w:sz w:val="24"/>
          <w:szCs w:val="24"/>
          <w:vertAlign w:val="superscript"/>
        </w:rPr>
        <w:t>nd</w:t>
      </w:r>
      <w:r w:rsidRPr="009E1538">
        <w:rPr>
          <w:sz w:val="24"/>
          <w:szCs w:val="24"/>
        </w:rPr>
        <w:t xml:space="preserve"> Samuel 12:16; 1</w:t>
      </w:r>
      <w:r w:rsidRPr="009E1538">
        <w:rPr>
          <w:sz w:val="24"/>
          <w:szCs w:val="24"/>
          <w:vertAlign w:val="superscript"/>
        </w:rPr>
        <w:t>st</w:t>
      </w:r>
      <w:r w:rsidRPr="009E1538">
        <w:rPr>
          <w:sz w:val="24"/>
          <w:szCs w:val="24"/>
        </w:rPr>
        <w:t xml:space="preserve"> Kings 18:28-29; Nehemiah 1:4-6; Daniel 10:2-3 &amp; Luke 2:37. Further Examples of Earnestness in Prayer is in 1</w:t>
      </w:r>
      <w:r w:rsidRPr="009E1538">
        <w:rPr>
          <w:sz w:val="24"/>
          <w:szCs w:val="24"/>
          <w:vertAlign w:val="superscript"/>
        </w:rPr>
        <w:t>st</w:t>
      </w:r>
      <w:r w:rsidRPr="009E1538">
        <w:rPr>
          <w:sz w:val="24"/>
          <w:szCs w:val="24"/>
        </w:rPr>
        <w:t xml:space="preserve"> Samuel 1:12-16; 1</w:t>
      </w:r>
      <w:r w:rsidRPr="009E1538">
        <w:rPr>
          <w:sz w:val="24"/>
          <w:szCs w:val="24"/>
          <w:vertAlign w:val="superscript"/>
        </w:rPr>
        <w:t>st</w:t>
      </w:r>
      <w:r w:rsidRPr="009E1538">
        <w:rPr>
          <w:sz w:val="24"/>
          <w:szCs w:val="24"/>
        </w:rPr>
        <w:t xml:space="preserve"> Kings 8:22; 2</w:t>
      </w:r>
      <w:r w:rsidRPr="009E1538">
        <w:rPr>
          <w:sz w:val="24"/>
          <w:szCs w:val="24"/>
          <w:vertAlign w:val="superscript"/>
        </w:rPr>
        <w:t>nd</w:t>
      </w:r>
      <w:r w:rsidRPr="009E1538">
        <w:rPr>
          <w:sz w:val="24"/>
          <w:szCs w:val="24"/>
        </w:rPr>
        <w:t xml:space="preserve"> Chronicles 6:12; Isaiah 38:2-3; Daniel 9:3; Mark 5:22-23; John 4:47; James 5:17-18; Luke 8:41-42 &amp; Acts 12:5.           </w:t>
      </w:r>
    </w:p>
    <w:p w:rsidR="002E205D" w:rsidRPr="009E1538" w:rsidRDefault="002E205D" w:rsidP="002E205D">
      <w:pPr>
        <w:spacing w:line="480" w:lineRule="auto"/>
        <w:jc w:val="both"/>
        <w:rPr>
          <w:sz w:val="24"/>
          <w:szCs w:val="24"/>
        </w:rPr>
      </w:pPr>
      <w:r w:rsidRPr="009E1538">
        <w:rPr>
          <w:sz w:val="24"/>
          <w:szCs w:val="24"/>
        </w:rPr>
        <w:t>Importunity towards the Father Stephen’s Creatures: Making Requests of Others is in Genesis 19:3; 39:10; Numbers 22:37; Judges 14:16-17; 16:6-16; 2</w:t>
      </w:r>
      <w:r w:rsidRPr="009E1538">
        <w:rPr>
          <w:sz w:val="24"/>
          <w:szCs w:val="24"/>
          <w:vertAlign w:val="superscript"/>
        </w:rPr>
        <w:t>nd</w:t>
      </w:r>
      <w:r w:rsidRPr="009E1538">
        <w:rPr>
          <w:sz w:val="24"/>
          <w:szCs w:val="24"/>
        </w:rPr>
        <w:t xml:space="preserve"> Kings 2:16-17; 2</w:t>
      </w:r>
      <w:r w:rsidRPr="009E1538">
        <w:rPr>
          <w:sz w:val="24"/>
          <w:szCs w:val="24"/>
          <w:vertAlign w:val="superscript"/>
        </w:rPr>
        <w:t>nd</w:t>
      </w:r>
      <w:r w:rsidRPr="009E1538">
        <w:rPr>
          <w:sz w:val="24"/>
          <w:szCs w:val="24"/>
        </w:rPr>
        <w:t xml:space="preserve"> Kings 2:16-17; Esther 3:3-4; 8:3; Proverbs 19:7; Jeremiah 38:26; 2</w:t>
      </w:r>
      <w:r w:rsidRPr="009E1538">
        <w:rPr>
          <w:sz w:val="24"/>
          <w:szCs w:val="24"/>
          <w:vertAlign w:val="superscript"/>
        </w:rPr>
        <w:t>nd</w:t>
      </w:r>
      <w:r w:rsidRPr="009E1538">
        <w:rPr>
          <w:sz w:val="24"/>
          <w:szCs w:val="24"/>
        </w:rPr>
        <w:t xml:space="preserve"> Corinthians 8:4; Philippians 4:2; Luke 23:23 &amp; Acts 12:16; 25:3. Importunity in Preaching the Gospel is in 2</w:t>
      </w:r>
      <w:r w:rsidRPr="009E1538">
        <w:rPr>
          <w:sz w:val="24"/>
          <w:szCs w:val="24"/>
          <w:vertAlign w:val="superscript"/>
        </w:rPr>
        <w:t>nd</w:t>
      </w:r>
      <w:r w:rsidRPr="009E1538">
        <w:rPr>
          <w:sz w:val="24"/>
          <w:szCs w:val="24"/>
        </w:rPr>
        <w:t xml:space="preserve"> Corinthians 5:20. Persistence is in Acts 5:42. Urgent Appeal is in Acts 2:40. Boldness is in Philippians 1:14 &amp; Acts 4:29, 31; 9:27; 14:3; 19:8; 28:31. Persuasion is in 2</w:t>
      </w:r>
      <w:r w:rsidRPr="009E1538">
        <w:rPr>
          <w:sz w:val="24"/>
          <w:szCs w:val="24"/>
          <w:vertAlign w:val="superscript"/>
        </w:rPr>
        <w:t>nd</w:t>
      </w:r>
      <w:r w:rsidRPr="009E1538">
        <w:rPr>
          <w:sz w:val="24"/>
          <w:szCs w:val="24"/>
        </w:rPr>
        <w:t xml:space="preserve"> Corinthians 5:11 &amp; Acts 18:4; 19:8; 26:28. Importunity in Giving Instruction is in 2</w:t>
      </w:r>
      <w:r w:rsidRPr="009E1538">
        <w:rPr>
          <w:sz w:val="24"/>
          <w:szCs w:val="24"/>
          <w:vertAlign w:val="superscript"/>
        </w:rPr>
        <w:t>nd</w:t>
      </w:r>
      <w:r w:rsidRPr="009E1538">
        <w:rPr>
          <w:sz w:val="24"/>
          <w:szCs w:val="24"/>
        </w:rPr>
        <w:t xml:space="preserve"> Corinthians 6:1; 10:1; 1</w:t>
      </w:r>
      <w:r w:rsidRPr="009E1538">
        <w:rPr>
          <w:sz w:val="24"/>
          <w:szCs w:val="24"/>
          <w:vertAlign w:val="superscript"/>
        </w:rPr>
        <w:t>st</w:t>
      </w:r>
      <w:r w:rsidRPr="009E1538">
        <w:rPr>
          <w:sz w:val="24"/>
          <w:szCs w:val="24"/>
        </w:rPr>
        <w:t xml:space="preserve"> Thessalonians 4:1, 10; Romans 15:15; Galatians 4:12; Ephesians 4:1, 17 &amp; Acts 13:43. The Father Stephen’s Persistent Appeal: The Father Stephen’s Repeated Call to Individuals is in 1</w:t>
      </w:r>
      <w:r w:rsidRPr="009E1538">
        <w:rPr>
          <w:sz w:val="24"/>
          <w:szCs w:val="24"/>
          <w:vertAlign w:val="superscript"/>
        </w:rPr>
        <w:t>st</w:t>
      </w:r>
      <w:r w:rsidRPr="009E1538">
        <w:rPr>
          <w:sz w:val="24"/>
          <w:szCs w:val="24"/>
        </w:rPr>
        <w:t xml:space="preserve"> Samuel 3:8 &amp; John 21:17. The Father Stephen’s Appeal to His Wayward Creatures is in 2</w:t>
      </w:r>
      <w:r w:rsidRPr="009E1538">
        <w:rPr>
          <w:sz w:val="24"/>
          <w:szCs w:val="24"/>
          <w:vertAlign w:val="superscript"/>
        </w:rPr>
        <w:t>nd</w:t>
      </w:r>
      <w:r w:rsidRPr="009E1538">
        <w:rPr>
          <w:sz w:val="24"/>
          <w:szCs w:val="24"/>
        </w:rPr>
        <w:t xml:space="preserve"> Chronicles 36:15; Jeremiah 7:13, 25; 11:7; 25:3-4; 26:5; 29:19; 32:33; 35:14-15; 44:4 &amp; Matthew 21:35-37.                   </w:t>
      </w:r>
    </w:p>
    <w:p w:rsidR="002E205D" w:rsidRPr="009E1538" w:rsidRDefault="002E205D" w:rsidP="002E205D">
      <w:pPr>
        <w:spacing w:line="480" w:lineRule="auto"/>
        <w:jc w:val="both"/>
        <w:rPr>
          <w:sz w:val="24"/>
          <w:szCs w:val="24"/>
        </w:rPr>
      </w:pPr>
      <w:r w:rsidRPr="009E1538">
        <w:rPr>
          <w:sz w:val="24"/>
          <w:szCs w:val="24"/>
        </w:rPr>
        <w:t>The Restraint as Holding Back of God’s Actions: The Example of Jesus Christ is in Matthew 26:52-53. Other Examples is in Exodus 36:6; 1</w:t>
      </w:r>
      <w:r w:rsidRPr="009E1538">
        <w:rPr>
          <w:sz w:val="24"/>
          <w:szCs w:val="24"/>
          <w:vertAlign w:val="superscript"/>
        </w:rPr>
        <w:t>st</w:t>
      </w:r>
      <w:r w:rsidRPr="009E1538">
        <w:rPr>
          <w:sz w:val="24"/>
          <w:szCs w:val="24"/>
        </w:rPr>
        <w:t xml:space="preserve"> Samuel 3:13; 24:1-22; 26:1-25; 1</w:t>
      </w:r>
      <w:r w:rsidRPr="009E1538">
        <w:rPr>
          <w:sz w:val="24"/>
          <w:szCs w:val="24"/>
          <w:vertAlign w:val="superscript"/>
        </w:rPr>
        <w:t>st</w:t>
      </w:r>
      <w:r w:rsidRPr="009E1538">
        <w:rPr>
          <w:sz w:val="24"/>
          <w:szCs w:val="24"/>
        </w:rPr>
        <w:t xml:space="preserve"> Kings 1:6; Esther 5:10; Jeremiah 14:10 &amp; 2</w:t>
      </w:r>
      <w:r w:rsidRPr="009E1538">
        <w:rPr>
          <w:sz w:val="24"/>
          <w:szCs w:val="24"/>
          <w:vertAlign w:val="superscript"/>
        </w:rPr>
        <w:t>nd</w:t>
      </w:r>
      <w:r w:rsidRPr="009E1538">
        <w:rPr>
          <w:sz w:val="24"/>
          <w:szCs w:val="24"/>
        </w:rPr>
        <w:t xml:space="preserve"> Peter 2:16. The Restraint as Holding Back of Emotions: Jesus Christ’s Silence under Suffering is in 1</w:t>
      </w:r>
      <w:r w:rsidRPr="009E1538">
        <w:rPr>
          <w:sz w:val="24"/>
          <w:szCs w:val="24"/>
          <w:vertAlign w:val="superscript"/>
        </w:rPr>
        <w:t>st</w:t>
      </w:r>
      <w:r w:rsidRPr="009E153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E1538">
        <w:rPr>
          <w:sz w:val="24"/>
          <w:szCs w:val="24"/>
          <w:vertAlign w:val="superscript"/>
        </w:rPr>
        <w:t>nd</w:t>
      </w:r>
      <w:r w:rsidRPr="009E1538">
        <w:rPr>
          <w:sz w:val="24"/>
          <w:szCs w:val="24"/>
        </w:rPr>
        <w:t xml:space="preserve"> Kings 19:28; Psalms 76:10; 2</w:t>
      </w:r>
      <w:r w:rsidRPr="009E1538">
        <w:rPr>
          <w:sz w:val="24"/>
          <w:szCs w:val="24"/>
          <w:vertAlign w:val="superscript"/>
        </w:rPr>
        <w:t>nd</w:t>
      </w:r>
      <w:r w:rsidRPr="009E1538">
        <w:rPr>
          <w:sz w:val="24"/>
          <w:szCs w:val="24"/>
        </w:rPr>
        <w:t xml:space="preserve"> Thessalonians 2:6-7 &amp; Revelation 20:2. Form the Saintly Christian Lords is in John 17:15; 1</w:t>
      </w:r>
      <w:r w:rsidRPr="009E1538">
        <w:rPr>
          <w:sz w:val="24"/>
          <w:szCs w:val="24"/>
          <w:vertAlign w:val="superscript"/>
        </w:rPr>
        <w:t>st</w:t>
      </w:r>
      <w:r w:rsidRPr="009E1538">
        <w:rPr>
          <w:sz w:val="24"/>
          <w:szCs w:val="24"/>
        </w:rPr>
        <w:t xml:space="preserve"> Samuel 25:39; 1</w:t>
      </w:r>
      <w:r w:rsidRPr="009E1538">
        <w:rPr>
          <w:sz w:val="24"/>
          <w:szCs w:val="24"/>
          <w:vertAlign w:val="superscript"/>
        </w:rPr>
        <w:t>st</w:t>
      </w:r>
      <w:r w:rsidRPr="009E153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E1538">
        <w:rPr>
          <w:sz w:val="24"/>
          <w:szCs w:val="24"/>
          <w:vertAlign w:val="superscript"/>
        </w:rPr>
        <w:t>nd</w:t>
      </w:r>
      <w:r w:rsidRPr="009E1538">
        <w:rPr>
          <w:sz w:val="24"/>
          <w:szCs w:val="24"/>
        </w:rPr>
        <w:t xml:space="preserve"> Peter 3:9. Believers are to Show Restraint: In their Speech is in Psalms 34:13; 39:1; 141:3; James 1:26; 3:2-12; Proverbs 13:3; 21:23 &amp; 1</w:t>
      </w:r>
      <w:r w:rsidRPr="009E1538">
        <w:rPr>
          <w:sz w:val="24"/>
          <w:szCs w:val="24"/>
          <w:vertAlign w:val="superscript"/>
        </w:rPr>
        <w:t>st</w:t>
      </w:r>
      <w:r w:rsidRPr="009E1538">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E1538">
        <w:rPr>
          <w:sz w:val="24"/>
          <w:szCs w:val="24"/>
          <w:vertAlign w:val="superscript"/>
        </w:rPr>
        <w:t>nd</w:t>
      </w:r>
      <w:r w:rsidRPr="009E1538">
        <w:rPr>
          <w:sz w:val="24"/>
          <w:szCs w:val="24"/>
        </w:rPr>
        <w:t xml:space="preserve"> Peter 1:4; 2:20; 2</w:t>
      </w:r>
      <w:r w:rsidRPr="009E1538">
        <w:rPr>
          <w:sz w:val="24"/>
          <w:szCs w:val="24"/>
          <w:vertAlign w:val="superscript"/>
        </w:rPr>
        <w:t>nd</w:t>
      </w:r>
      <w:r w:rsidRPr="009E1538">
        <w:rPr>
          <w:sz w:val="24"/>
          <w:szCs w:val="24"/>
        </w:rPr>
        <w:t xml:space="preserve"> Corinthians 7:1-2 &amp; Jude 23. The Examples and Causes of Corruption: Sexual Partial Corruption as Injustice is in Psalms 55:23; 2</w:t>
      </w:r>
      <w:r w:rsidRPr="009E1538">
        <w:rPr>
          <w:sz w:val="24"/>
          <w:szCs w:val="24"/>
          <w:vertAlign w:val="superscript"/>
        </w:rPr>
        <w:t>nd</w:t>
      </w:r>
      <w:r w:rsidRPr="009E1538">
        <w:rPr>
          <w:sz w:val="24"/>
          <w:szCs w:val="24"/>
        </w:rPr>
        <w:t xml:space="preserve"> Chronicles 19:7; Job 5:16; Isaiah 58:6 &amp; Ezekiel 9:9. Sexual Disobedience towards God is in Deuteronomy 31:29; 32:5 &amp; Judges 2:19. Sexuality denying the Truth is in 1</w:t>
      </w:r>
      <w:r w:rsidRPr="009E1538">
        <w:rPr>
          <w:sz w:val="24"/>
          <w:szCs w:val="24"/>
          <w:vertAlign w:val="superscript"/>
        </w:rPr>
        <w:t>st</w:t>
      </w:r>
      <w:r w:rsidRPr="009E1538">
        <w:rPr>
          <w:sz w:val="24"/>
          <w:szCs w:val="24"/>
        </w:rPr>
        <w:t xml:space="preserve"> Timothy 6:5. Sexual Paganism is in Ezra 9:11. Sexuality mocking Justice is in Proverbs 19:28. Sexuality with Money taking Bribes is in Ecclesiastes 7:7. Sexual Bad Company is in 1</w:t>
      </w:r>
      <w:r w:rsidRPr="009E1538">
        <w:rPr>
          <w:sz w:val="24"/>
          <w:szCs w:val="24"/>
          <w:vertAlign w:val="superscript"/>
        </w:rPr>
        <w:t>st</w:t>
      </w:r>
      <w:r w:rsidRPr="009E1538">
        <w:rPr>
          <w:sz w:val="24"/>
          <w:szCs w:val="24"/>
        </w:rPr>
        <w:t xml:space="preserve"> Corinthians 15:33. Sexual Careless Communication is in James 3:5-6 &amp; Proverbs 4:24; 6:12. </w:t>
      </w:r>
    </w:p>
    <w:p w:rsidR="002E205D" w:rsidRPr="009E1538" w:rsidRDefault="002E205D" w:rsidP="002E205D">
      <w:pPr>
        <w:spacing w:line="480" w:lineRule="auto"/>
        <w:jc w:val="both"/>
        <w:rPr>
          <w:sz w:val="24"/>
          <w:szCs w:val="24"/>
        </w:rPr>
      </w:pPr>
      <w:r w:rsidRPr="009E1538">
        <w:rPr>
          <w:sz w:val="24"/>
          <w:szCs w:val="24"/>
        </w:rPr>
        <w:t>The Father Stephen’s Divine Knowledge of Humanity: The Father Stephen Knows All Creatures is in 1</w:t>
      </w:r>
      <w:r w:rsidRPr="009E1538">
        <w:rPr>
          <w:sz w:val="24"/>
          <w:szCs w:val="24"/>
          <w:vertAlign w:val="superscript"/>
        </w:rPr>
        <w:t>st</w:t>
      </w:r>
      <w:r w:rsidRPr="009E1538">
        <w:rPr>
          <w:sz w:val="24"/>
          <w:szCs w:val="24"/>
        </w:rPr>
        <w:t xml:space="preserve"> Kings 8:39; 2</w:t>
      </w:r>
      <w:r w:rsidRPr="009E1538">
        <w:rPr>
          <w:sz w:val="24"/>
          <w:szCs w:val="24"/>
          <w:vertAlign w:val="superscript"/>
        </w:rPr>
        <w:t>nd</w:t>
      </w:r>
      <w:r w:rsidRPr="009E1538">
        <w:rPr>
          <w:sz w:val="24"/>
          <w:szCs w:val="24"/>
        </w:rPr>
        <w:t xml:space="preserve"> Chronicles 6:30; Job 34:21; Psalms 7:9; Jeremiah 17:10; 23:24; 32:19 &amp; Acts 1:24. The Father Stephen Knows His Own Creatures is in 2</w:t>
      </w:r>
      <w:r w:rsidRPr="009E1538">
        <w:rPr>
          <w:sz w:val="24"/>
          <w:szCs w:val="24"/>
          <w:vertAlign w:val="superscript"/>
        </w:rPr>
        <w:t>nd</w:t>
      </w:r>
      <w:r w:rsidRPr="009E1538">
        <w:rPr>
          <w:sz w:val="24"/>
          <w:szCs w:val="24"/>
        </w:rPr>
        <w:t xml:space="preserve"> Timothy 2:19; 1</w:t>
      </w:r>
      <w:r w:rsidRPr="009E1538">
        <w:rPr>
          <w:sz w:val="24"/>
          <w:szCs w:val="24"/>
          <w:vertAlign w:val="superscript"/>
        </w:rPr>
        <w:t>st</w:t>
      </w:r>
      <w:r w:rsidRPr="009E153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E1538">
        <w:rPr>
          <w:sz w:val="24"/>
          <w:szCs w:val="24"/>
          <w:vertAlign w:val="superscript"/>
        </w:rPr>
        <w:t>st</w:t>
      </w:r>
      <w:r w:rsidRPr="009E153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E205D" w:rsidRPr="009E1538" w:rsidRDefault="002E205D" w:rsidP="002E205D">
      <w:pPr>
        <w:spacing w:line="480" w:lineRule="auto"/>
        <w:jc w:val="both"/>
        <w:rPr>
          <w:sz w:val="24"/>
          <w:szCs w:val="24"/>
        </w:rPr>
      </w:pPr>
      <w:r w:rsidRPr="009E153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E1538">
        <w:rPr>
          <w:sz w:val="24"/>
          <w:szCs w:val="24"/>
          <w:vertAlign w:val="superscript"/>
        </w:rPr>
        <w:t>st</w:t>
      </w:r>
      <w:r w:rsidRPr="009E1538">
        <w:rPr>
          <w:sz w:val="24"/>
          <w:szCs w:val="24"/>
        </w:rPr>
        <w:t xml:space="preserve"> Corinthians 2:6-16; 8:1. The Pursuit of Knowledge that Proceeds from the Father Stephen Merits Divine Approval is in Proverbs 2:3-5; 3:13-18; 4:5; 15:14 &amp; 2</w:t>
      </w:r>
      <w:r w:rsidRPr="009E1538">
        <w:rPr>
          <w:sz w:val="24"/>
          <w:szCs w:val="24"/>
          <w:vertAlign w:val="superscript"/>
        </w:rPr>
        <w:t>nd</w:t>
      </w:r>
      <w:r w:rsidRPr="009E1538">
        <w:rPr>
          <w:sz w:val="24"/>
          <w:szCs w:val="24"/>
        </w:rPr>
        <w:t xml:space="preserve"> Peter 1:5. The Father Stephen Bestows Special Knowledge on Certain Individuals is in Daniel 1:17; Exodus 31:1-5; 35:30-36:1; 1</w:t>
      </w:r>
      <w:r w:rsidRPr="009E1538">
        <w:rPr>
          <w:sz w:val="24"/>
          <w:szCs w:val="24"/>
          <w:vertAlign w:val="superscript"/>
        </w:rPr>
        <w:t>st</w:t>
      </w:r>
      <w:r w:rsidRPr="009E1538">
        <w:rPr>
          <w:sz w:val="24"/>
          <w:szCs w:val="24"/>
        </w:rPr>
        <w:t xml:space="preserve"> Kings 3:10-12; 2</w:t>
      </w:r>
      <w:r w:rsidRPr="009E1538">
        <w:rPr>
          <w:sz w:val="24"/>
          <w:szCs w:val="24"/>
          <w:vertAlign w:val="superscript"/>
        </w:rPr>
        <w:t>nd</w:t>
      </w:r>
      <w:r w:rsidRPr="009E1538">
        <w:rPr>
          <w:sz w:val="24"/>
          <w:szCs w:val="24"/>
        </w:rPr>
        <w:t xml:space="preserve"> Chronicles 1:10-12 &amp; 1</w:t>
      </w:r>
      <w:r w:rsidRPr="009E1538">
        <w:rPr>
          <w:sz w:val="24"/>
          <w:szCs w:val="24"/>
          <w:vertAlign w:val="superscript"/>
        </w:rPr>
        <w:t>st</w:t>
      </w:r>
      <w:r w:rsidRPr="009E1538">
        <w:rPr>
          <w:sz w:val="24"/>
          <w:szCs w:val="24"/>
        </w:rPr>
        <w:t xml:space="preserve"> Corinthians 12:8. </w:t>
      </w:r>
    </w:p>
    <w:p w:rsidR="002E205D" w:rsidRPr="009E1538" w:rsidRDefault="002E205D" w:rsidP="002E205D">
      <w:pPr>
        <w:spacing w:line="480" w:lineRule="auto"/>
        <w:jc w:val="both"/>
        <w:rPr>
          <w:sz w:val="24"/>
          <w:szCs w:val="24"/>
        </w:rPr>
      </w:pPr>
      <w:r w:rsidRPr="009E153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E1538">
        <w:rPr>
          <w:sz w:val="24"/>
          <w:szCs w:val="24"/>
          <w:vertAlign w:val="superscript"/>
        </w:rPr>
        <w:t>st</w:t>
      </w:r>
      <w:r w:rsidRPr="009E1538">
        <w:rPr>
          <w:sz w:val="24"/>
          <w:szCs w:val="24"/>
        </w:rPr>
        <w:t xml:space="preserve"> Samuel 17:46-47. The Father Stephen’s People Know Him through His Dealings with Them: The Father Stephen Delivers His Creatures is in Exodus 6:6-7; 10:2; 16:6; Deuteronomy 4:32-35; Joshua 3:10; 4:23-24 &amp; 1</w:t>
      </w:r>
      <w:r w:rsidRPr="009E1538">
        <w:rPr>
          <w:sz w:val="24"/>
          <w:szCs w:val="24"/>
          <w:vertAlign w:val="superscript"/>
        </w:rPr>
        <w:t>st</w:t>
      </w:r>
      <w:r w:rsidRPr="009E1538">
        <w:rPr>
          <w:sz w:val="24"/>
          <w:szCs w:val="24"/>
        </w:rPr>
        <w:t xml:space="preserve"> Kings 20:13, 28. The Father Stephen Provides and Cares for His Creatures is in Exodus 16:8; 1</w:t>
      </w:r>
      <w:r w:rsidRPr="009E1538">
        <w:rPr>
          <w:sz w:val="24"/>
          <w:szCs w:val="24"/>
          <w:vertAlign w:val="superscript"/>
        </w:rPr>
        <w:t>st</w:t>
      </w:r>
      <w:r w:rsidRPr="009E153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E205D" w:rsidRPr="009E1538" w:rsidRDefault="002E205D" w:rsidP="002E205D">
      <w:pPr>
        <w:spacing w:line="480" w:lineRule="auto"/>
        <w:jc w:val="both"/>
        <w:rPr>
          <w:sz w:val="24"/>
          <w:szCs w:val="24"/>
        </w:rPr>
      </w:pPr>
      <w:r w:rsidRPr="009E153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E1538">
        <w:rPr>
          <w:sz w:val="24"/>
          <w:szCs w:val="24"/>
          <w:vertAlign w:val="superscript"/>
        </w:rPr>
        <w:t>st</w:t>
      </w:r>
      <w:r w:rsidRPr="009E1538">
        <w:rPr>
          <w:sz w:val="24"/>
          <w:szCs w:val="24"/>
        </w:rPr>
        <w:t xml:space="preserve"> Corinthians 12:3 &amp; 1</w:t>
      </w:r>
      <w:r w:rsidRPr="009E1538">
        <w:rPr>
          <w:sz w:val="24"/>
          <w:szCs w:val="24"/>
          <w:vertAlign w:val="superscript"/>
        </w:rPr>
        <w:t>st</w:t>
      </w:r>
      <w:r w:rsidRPr="009E153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E1538">
        <w:rPr>
          <w:sz w:val="24"/>
          <w:szCs w:val="24"/>
          <w:vertAlign w:val="superscript"/>
        </w:rPr>
        <w:t>nd</w:t>
      </w:r>
      <w:r w:rsidRPr="009E1538">
        <w:rPr>
          <w:sz w:val="24"/>
          <w:szCs w:val="24"/>
        </w:rPr>
        <w:t xml:space="preserve"> Peter 3:18 &amp; 2</w:t>
      </w:r>
      <w:r w:rsidRPr="009E1538">
        <w:rPr>
          <w:sz w:val="24"/>
          <w:szCs w:val="24"/>
          <w:vertAlign w:val="superscript"/>
        </w:rPr>
        <w:t>nd</w:t>
      </w:r>
      <w:r w:rsidRPr="009E1538">
        <w:rPr>
          <w:sz w:val="24"/>
          <w:szCs w:val="24"/>
        </w:rPr>
        <w:t xml:space="preserve"> Peter 1:5-8. The Divine Consequences of Knowing His Son Jesus Christ by the Father Stephen: Reconciliation with the Father Stephen is in 2</w:t>
      </w:r>
      <w:r w:rsidRPr="009E1538">
        <w:rPr>
          <w:sz w:val="24"/>
          <w:szCs w:val="24"/>
          <w:vertAlign w:val="superscript"/>
        </w:rPr>
        <w:t>nd</w:t>
      </w:r>
      <w:r w:rsidRPr="009E1538">
        <w:rPr>
          <w:sz w:val="24"/>
          <w:szCs w:val="24"/>
        </w:rPr>
        <w:t xml:space="preserve"> Corinthians 5:19-20 &amp; Ephesians 2:16. The Accesses to get to the Father Stephen: The Access to His Lord Peter the Beginning of the Infallible Law is in 2</w:t>
      </w:r>
      <w:r w:rsidRPr="009E1538">
        <w:rPr>
          <w:sz w:val="24"/>
          <w:szCs w:val="24"/>
          <w:vertAlign w:val="superscript"/>
        </w:rPr>
        <w:t>nd</w:t>
      </w:r>
      <w:r w:rsidRPr="009E153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E1538">
        <w:rPr>
          <w:sz w:val="24"/>
          <w:szCs w:val="24"/>
          <w:vertAlign w:val="superscript"/>
        </w:rPr>
        <w:t>st</w:t>
      </w:r>
      <w:r w:rsidRPr="009E153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E1538">
        <w:rPr>
          <w:sz w:val="24"/>
          <w:szCs w:val="24"/>
          <w:vertAlign w:val="superscript"/>
        </w:rPr>
        <w:t>st</w:t>
      </w:r>
      <w:r w:rsidRPr="009E1538">
        <w:rPr>
          <w:sz w:val="24"/>
          <w:szCs w:val="24"/>
        </w:rPr>
        <w:t xml:space="preserve"> John 2:3-6; Matthew 7:21-23; 25:31-46 &amp; John 14:15, 21, 23; 15:4-5. </w:t>
      </w:r>
    </w:p>
    <w:p w:rsidR="002E205D" w:rsidRPr="009E1538" w:rsidRDefault="002E205D" w:rsidP="002E205D">
      <w:pPr>
        <w:spacing w:line="480" w:lineRule="auto"/>
        <w:jc w:val="both"/>
        <w:rPr>
          <w:sz w:val="24"/>
          <w:szCs w:val="24"/>
        </w:rPr>
      </w:pPr>
      <w:r w:rsidRPr="009E1538">
        <w:rPr>
          <w:sz w:val="24"/>
          <w:szCs w:val="24"/>
        </w:rPr>
        <w:t>The Sexual Knowledge of Sin: Knowledge of Sin as a Result of the Fall is in Genesis 2:16-17; 3:1-13, 22. The Sexual Knowledge of Sin through Conscience is in Romans 2:14-15; 1</w:t>
      </w:r>
      <w:r w:rsidRPr="009E1538">
        <w:rPr>
          <w:sz w:val="24"/>
          <w:szCs w:val="24"/>
          <w:vertAlign w:val="superscript"/>
        </w:rPr>
        <w:t>st</w:t>
      </w:r>
      <w:r w:rsidRPr="009E1538">
        <w:rPr>
          <w:sz w:val="24"/>
          <w:szCs w:val="24"/>
        </w:rPr>
        <w:t xml:space="preserve"> Samuel 24:5-6; 2</w:t>
      </w:r>
      <w:r w:rsidRPr="009E1538">
        <w:rPr>
          <w:sz w:val="24"/>
          <w:szCs w:val="24"/>
          <w:vertAlign w:val="superscript"/>
        </w:rPr>
        <w:t>nd</w:t>
      </w:r>
      <w:r w:rsidRPr="009E153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E1538">
        <w:rPr>
          <w:sz w:val="24"/>
          <w:szCs w:val="24"/>
          <w:vertAlign w:val="superscript"/>
        </w:rPr>
        <w:t>st</w:t>
      </w:r>
      <w:r w:rsidRPr="009E1538">
        <w:rPr>
          <w:sz w:val="24"/>
          <w:szCs w:val="24"/>
        </w:rPr>
        <w:t xml:space="preserve"> Thessalonians 1:5. </w:t>
      </w:r>
    </w:p>
    <w:p w:rsidR="002E205D" w:rsidRPr="009E1538" w:rsidRDefault="002E205D" w:rsidP="002E205D">
      <w:pPr>
        <w:spacing w:line="480" w:lineRule="auto"/>
        <w:jc w:val="both"/>
        <w:rPr>
          <w:sz w:val="24"/>
          <w:szCs w:val="24"/>
        </w:rPr>
      </w:pPr>
      <w:r w:rsidRPr="009E1538">
        <w:rPr>
          <w:sz w:val="24"/>
          <w:szCs w:val="24"/>
        </w:rPr>
        <w:t>The Sexual Knowledge of Good and Evil: The Human Quest from the Sexual Knowledge of Good and Evil is in Genesis 2:9; 3:5-6, 22; 2</w:t>
      </w:r>
      <w:r w:rsidRPr="009E1538">
        <w:rPr>
          <w:sz w:val="24"/>
          <w:szCs w:val="24"/>
          <w:vertAlign w:val="superscript"/>
        </w:rPr>
        <w:t>nd</w:t>
      </w:r>
      <w:r w:rsidRPr="009E153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E1538">
        <w:rPr>
          <w:sz w:val="24"/>
          <w:szCs w:val="24"/>
          <w:vertAlign w:val="superscript"/>
        </w:rPr>
        <w:t>nd</w:t>
      </w:r>
      <w:r w:rsidRPr="009E1538">
        <w:rPr>
          <w:sz w:val="24"/>
          <w:szCs w:val="24"/>
        </w:rPr>
        <w:t xml:space="preserve"> Corinthians 1:12; 1</w:t>
      </w:r>
      <w:r w:rsidRPr="009E1538">
        <w:rPr>
          <w:sz w:val="24"/>
          <w:szCs w:val="24"/>
          <w:vertAlign w:val="superscript"/>
        </w:rPr>
        <w:t>st</w:t>
      </w:r>
      <w:r w:rsidRPr="009E1538">
        <w:rPr>
          <w:sz w:val="24"/>
          <w:szCs w:val="24"/>
        </w:rPr>
        <w:t xml:space="preserve"> Timothy 1:5, 18-19; 1</w:t>
      </w:r>
      <w:r w:rsidRPr="009E1538">
        <w:rPr>
          <w:sz w:val="24"/>
          <w:szCs w:val="24"/>
          <w:vertAlign w:val="superscript"/>
        </w:rPr>
        <w:t>st</w:t>
      </w:r>
      <w:r w:rsidRPr="009E1538">
        <w:rPr>
          <w:sz w:val="24"/>
          <w:szCs w:val="24"/>
        </w:rPr>
        <w:t xml:space="preserve"> Peter 3:15-16 &amp; Acts 24:16. Conscience and Moral Decisions is in 1</w:t>
      </w:r>
      <w:r w:rsidRPr="009E1538">
        <w:rPr>
          <w:sz w:val="24"/>
          <w:szCs w:val="24"/>
          <w:vertAlign w:val="superscript"/>
        </w:rPr>
        <w:t>st</w:t>
      </w:r>
      <w:r w:rsidRPr="009E1538">
        <w:rPr>
          <w:sz w:val="24"/>
          <w:szCs w:val="24"/>
        </w:rPr>
        <w:t xml:space="preserve"> Samuel 25:30-34; 1</w:t>
      </w:r>
      <w:r w:rsidRPr="009E1538">
        <w:rPr>
          <w:sz w:val="24"/>
          <w:szCs w:val="24"/>
          <w:vertAlign w:val="superscript"/>
        </w:rPr>
        <w:t>st</w:t>
      </w:r>
      <w:r w:rsidRPr="009E153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E205D" w:rsidRPr="009E1538" w:rsidRDefault="002E205D" w:rsidP="002E205D">
      <w:pPr>
        <w:spacing w:line="480" w:lineRule="auto"/>
        <w:jc w:val="both"/>
        <w:rPr>
          <w:sz w:val="24"/>
          <w:szCs w:val="24"/>
        </w:rPr>
      </w:pPr>
      <w:r w:rsidRPr="009E1538">
        <w:rPr>
          <w:sz w:val="24"/>
          <w:szCs w:val="24"/>
        </w:rPr>
        <w:t>Sexual Sorcery and Sexual Magic: The Examples of Sexual Magic and Sexual Sorcery: Sexual Magic Practices is in Revelation 18:23. Sexual Divination is in Zechariah 10:2. Sexual Spiritism is in Isaiah 8:19-20 &amp; 2</w:t>
      </w:r>
      <w:r w:rsidRPr="009E1538">
        <w:rPr>
          <w:sz w:val="24"/>
          <w:szCs w:val="24"/>
          <w:vertAlign w:val="superscript"/>
        </w:rPr>
        <w:t>nd</w:t>
      </w:r>
      <w:r w:rsidRPr="009E1538">
        <w:rPr>
          <w:sz w:val="24"/>
          <w:szCs w:val="24"/>
        </w:rPr>
        <w:t xml:space="preserve"> Chronicles 33:6. Spiritism forbidden by God is in Leviticus 19:31 &amp; Deuteronomy 18:10-12. Punishment for Spiritism is in Leviticus 20:6, 27. Spiritism practiced in Israel is in 2</w:t>
      </w:r>
      <w:r w:rsidRPr="009E1538">
        <w:rPr>
          <w:sz w:val="24"/>
          <w:szCs w:val="24"/>
          <w:vertAlign w:val="superscript"/>
        </w:rPr>
        <w:t>nd</w:t>
      </w:r>
      <w:r w:rsidRPr="009E1538">
        <w:rPr>
          <w:sz w:val="24"/>
          <w:szCs w:val="24"/>
        </w:rPr>
        <w:t xml:space="preserve"> Kings 21:6; 2</w:t>
      </w:r>
      <w:r w:rsidRPr="009E1538">
        <w:rPr>
          <w:sz w:val="24"/>
          <w:szCs w:val="24"/>
          <w:vertAlign w:val="superscript"/>
        </w:rPr>
        <w:t>nd</w:t>
      </w:r>
      <w:r w:rsidRPr="009E1538">
        <w:rPr>
          <w:sz w:val="24"/>
          <w:szCs w:val="24"/>
        </w:rPr>
        <w:t xml:space="preserve"> Chronicles 33:6 &amp; 1</w:t>
      </w:r>
      <w:r w:rsidRPr="009E1538">
        <w:rPr>
          <w:sz w:val="24"/>
          <w:szCs w:val="24"/>
          <w:vertAlign w:val="superscript"/>
        </w:rPr>
        <w:t>st</w:t>
      </w:r>
      <w:r w:rsidRPr="009E1538">
        <w:rPr>
          <w:sz w:val="24"/>
          <w:szCs w:val="24"/>
        </w:rPr>
        <w:t xml:space="preserve"> Samuel 28:4-20. Spiritists expelled from Israel is in 2</w:t>
      </w:r>
      <w:r w:rsidRPr="009E1538">
        <w:rPr>
          <w:sz w:val="24"/>
          <w:szCs w:val="24"/>
          <w:vertAlign w:val="superscript"/>
        </w:rPr>
        <w:t>nd</w:t>
      </w:r>
      <w:r w:rsidRPr="009E1538">
        <w:rPr>
          <w:sz w:val="24"/>
          <w:szCs w:val="24"/>
        </w:rPr>
        <w:t xml:space="preserve"> Kings 23:24 &amp; 1</w:t>
      </w:r>
      <w:r w:rsidRPr="009E1538">
        <w:rPr>
          <w:sz w:val="24"/>
          <w:szCs w:val="24"/>
          <w:vertAlign w:val="superscript"/>
        </w:rPr>
        <w:t>st</w:t>
      </w:r>
      <w:r w:rsidRPr="009E1538">
        <w:rPr>
          <w:sz w:val="24"/>
          <w:szCs w:val="24"/>
        </w:rPr>
        <w:t xml:space="preserve"> Samuel 28:3. The Futility of Spiritism is in Isaiah 8:19; 19:2-3. Sexual Astrology is in 2</w:t>
      </w:r>
      <w:r w:rsidRPr="009E1538">
        <w:rPr>
          <w:sz w:val="24"/>
          <w:szCs w:val="24"/>
          <w:vertAlign w:val="superscript"/>
        </w:rPr>
        <w:t>nd</w:t>
      </w:r>
      <w:r w:rsidRPr="009E1538">
        <w:rPr>
          <w:sz w:val="24"/>
          <w:szCs w:val="24"/>
        </w:rPr>
        <w:t xml:space="preserve"> Chronicles 33:3-5 &amp; 2</w:t>
      </w:r>
      <w:r w:rsidRPr="009E1538">
        <w:rPr>
          <w:sz w:val="24"/>
          <w:szCs w:val="24"/>
          <w:vertAlign w:val="superscript"/>
        </w:rPr>
        <w:t>nd</w:t>
      </w:r>
      <w:r w:rsidRPr="009E153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E1538">
        <w:rPr>
          <w:sz w:val="24"/>
          <w:szCs w:val="24"/>
          <w:vertAlign w:val="superscript"/>
        </w:rPr>
        <w:t>nd</w:t>
      </w:r>
      <w:r w:rsidRPr="009E153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E1538">
        <w:rPr>
          <w:sz w:val="24"/>
          <w:szCs w:val="24"/>
          <w:vertAlign w:val="superscript"/>
        </w:rPr>
        <w:t>st</w:t>
      </w:r>
      <w:r w:rsidRPr="009E1538">
        <w:rPr>
          <w:sz w:val="24"/>
          <w:szCs w:val="24"/>
        </w:rPr>
        <w:t xml:space="preserve"> Chronicles 10:13-14. Jesus Christ can deliver from Sexual Occultism is in Romans 8:38-39 &amp; Acts 16:16-18; 19:18-19. </w:t>
      </w:r>
    </w:p>
    <w:p w:rsidR="002E205D" w:rsidRPr="009E1538" w:rsidRDefault="002E205D" w:rsidP="002E205D">
      <w:pPr>
        <w:spacing w:line="480" w:lineRule="auto"/>
        <w:jc w:val="both"/>
        <w:rPr>
          <w:sz w:val="24"/>
          <w:szCs w:val="24"/>
        </w:rPr>
      </w:pPr>
      <w:r w:rsidRPr="009E1538">
        <w:rPr>
          <w:sz w:val="24"/>
          <w:szCs w:val="24"/>
        </w:rPr>
        <w:t>Sexuality as Male and Female comes from God: It was Created by God is in Genesis 1:27. God Intended that Men and Women Complement each other in a Divine Union and not a Sexual Union is in 1</w:t>
      </w:r>
      <w:r w:rsidRPr="009E1538">
        <w:rPr>
          <w:sz w:val="24"/>
          <w:szCs w:val="24"/>
          <w:vertAlign w:val="superscript"/>
        </w:rPr>
        <w:t>st</w:t>
      </w:r>
      <w:r w:rsidRPr="009E1538">
        <w:rPr>
          <w:sz w:val="24"/>
          <w:szCs w:val="24"/>
        </w:rPr>
        <w:t xml:space="preserve"> Corinthians 11:11 &amp; Genesis 2:18-22. Sexual Differences in Male and Females: In Strength is in 1</w:t>
      </w:r>
      <w:r w:rsidRPr="009E1538">
        <w:rPr>
          <w:sz w:val="24"/>
          <w:szCs w:val="24"/>
          <w:vertAlign w:val="superscript"/>
        </w:rPr>
        <w:t>st</w:t>
      </w:r>
      <w:r w:rsidRPr="009E1538">
        <w:rPr>
          <w:sz w:val="24"/>
          <w:szCs w:val="24"/>
        </w:rPr>
        <w:t xml:space="preserve"> Peter 3:7. In Role is in 1</w:t>
      </w:r>
      <w:r w:rsidRPr="009E1538">
        <w:rPr>
          <w:sz w:val="24"/>
          <w:szCs w:val="24"/>
          <w:vertAlign w:val="superscript"/>
        </w:rPr>
        <w:t>st</w:t>
      </w:r>
      <w:r w:rsidRPr="009E1538">
        <w:rPr>
          <w:sz w:val="24"/>
          <w:szCs w:val="24"/>
        </w:rPr>
        <w:t xml:space="preserve"> Corinthians 11:3-5; 14:24-25; Ephesians 5:22-25; Colossians 3:18-19; 1</w:t>
      </w:r>
      <w:r w:rsidRPr="009E1538">
        <w:rPr>
          <w:sz w:val="24"/>
          <w:szCs w:val="24"/>
          <w:vertAlign w:val="superscript"/>
        </w:rPr>
        <w:t>st</w:t>
      </w:r>
      <w:r w:rsidRPr="009E1538">
        <w:rPr>
          <w:sz w:val="24"/>
          <w:szCs w:val="24"/>
        </w:rPr>
        <w:t xml:space="preserve"> Timothy 2:12-14 &amp; 1</w:t>
      </w:r>
      <w:r w:rsidRPr="009E1538">
        <w:rPr>
          <w:sz w:val="24"/>
          <w:szCs w:val="24"/>
          <w:vertAlign w:val="superscript"/>
        </w:rPr>
        <w:t>st</w:t>
      </w:r>
      <w:r w:rsidRPr="009E1538">
        <w:rPr>
          <w:sz w:val="24"/>
          <w:szCs w:val="24"/>
        </w:rPr>
        <w:t xml:space="preserve"> Peter 3:1. In Dress is in Deuteronomy 22:5 &amp; 1</w:t>
      </w:r>
      <w:r w:rsidRPr="009E1538">
        <w:rPr>
          <w:sz w:val="24"/>
          <w:szCs w:val="24"/>
          <w:vertAlign w:val="superscript"/>
        </w:rPr>
        <w:t>st</w:t>
      </w:r>
      <w:r w:rsidRPr="009E153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E1538">
        <w:rPr>
          <w:sz w:val="24"/>
          <w:szCs w:val="24"/>
          <w:vertAlign w:val="superscript"/>
        </w:rPr>
        <w:t>st</w:t>
      </w:r>
      <w:r w:rsidRPr="009E1538">
        <w:rPr>
          <w:sz w:val="24"/>
          <w:szCs w:val="24"/>
        </w:rPr>
        <w:t xml:space="preserve"> Corinthians 6:17; 7:2-4 &amp; Ephesians 5:31-33. The wrong Sexual Union as One Flesh is in 1</w:t>
      </w:r>
      <w:r w:rsidRPr="009E1538">
        <w:rPr>
          <w:sz w:val="24"/>
          <w:szCs w:val="24"/>
          <w:vertAlign w:val="superscript"/>
        </w:rPr>
        <w:t>st</w:t>
      </w:r>
      <w:r w:rsidRPr="009E1538">
        <w:rPr>
          <w:sz w:val="24"/>
          <w:szCs w:val="24"/>
        </w:rPr>
        <w:t xml:space="preserve"> Corinthians 6:16. Divine Desire is in Song of Solomon 1:2-4; 4:3-15, 16; 7:11-13; 8:10 &amp; Genesis 3:16. Sexual Abstinence is commended is in Matthew 19:12 &amp; 1</w:t>
      </w:r>
      <w:r w:rsidRPr="009E1538">
        <w:rPr>
          <w:sz w:val="24"/>
          <w:szCs w:val="24"/>
          <w:vertAlign w:val="superscript"/>
        </w:rPr>
        <w:t>st</w:t>
      </w:r>
      <w:r w:rsidRPr="009E1538">
        <w:rPr>
          <w:sz w:val="24"/>
          <w:szCs w:val="24"/>
        </w:rPr>
        <w:t xml:space="preserve"> Corinthians 7:1, 5. The Perversions of Forbidden Sexuality: Sexual Adultery is in Exodus 20:14; Deuteronomy 5:18 &amp; Hebrews 13:4. Sexual Lust is in Matthew 5:28; Ephesians 4:19; 5:3; Colossians 3:5 &amp; 1</w:t>
      </w:r>
      <w:r w:rsidRPr="009E1538">
        <w:rPr>
          <w:sz w:val="24"/>
          <w:szCs w:val="24"/>
          <w:vertAlign w:val="superscript"/>
        </w:rPr>
        <w:t>st</w:t>
      </w:r>
      <w:r w:rsidRPr="009E153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E1538">
        <w:rPr>
          <w:sz w:val="24"/>
          <w:szCs w:val="24"/>
          <w:vertAlign w:val="superscript"/>
        </w:rPr>
        <w:t>st</w:t>
      </w:r>
      <w:r w:rsidRPr="009E1538">
        <w:rPr>
          <w:sz w:val="24"/>
          <w:szCs w:val="24"/>
        </w:rPr>
        <w:t xml:space="preserve"> Corinthians 6:9-10 &amp; Revelation 21:8, 27; 22:15. Sexual Perversion can be Cleansed is in 1</w:t>
      </w:r>
      <w:r w:rsidRPr="009E1538">
        <w:rPr>
          <w:sz w:val="24"/>
          <w:szCs w:val="24"/>
          <w:vertAlign w:val="superscript"/>
        </w:rPr>
        <w:t>st</w:t>
      </w:r>
      <w:r w:rsidRPr="009E153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E205D" w:rsidRPr="009E1538" w:rsidRDefault="002E205D" w:rsidP="002E205D">
      <w:pPr>
        <w:spacing w:line="480" w:lineRule="auto"/>
        <w:jc w:val="both"/>
        <w:rPr>
          <w:sz w:val="24"/>
          <w:szCs w:val="24"/>
        </w:rPr>
      </w:pPr>
      <w:r w:rsidRPr="009E153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E1538">
        <w:rPr>
          <w:sz w:val="24"/>
          <w:szCs w:val="24"/>
          <w:vertAlign w:val="superscript"/>
        </w:rPr>
        <w:t>nd</w:t>
      </w:r>
      <w:r w:rsidRPr="009E153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E1538">
        <w:rPr>
          <w:sz w:val="24"/>
          <w:szCs w:val="24"/>
          <w:vertAlign w:val="superscript"/>
        </w:rPr>
        <w:t>nd</w:t>
      </w:r>
      <w:r w:rsidRPr="009E1538">
        <w:rPr>
          <w:sz w:val="24"/>
          <w:szCs w:val="24"/>
        </w:rPr>
        <w:t xml:space="preserve"> Chronicles 36:16; 2</w:t>
      </w:r>
      <w:r w:rsidRPr="009E1538">
        <w:rPr>
          <w:sz w:val="24"/>
          <w:szCs w:val="24"/>
          <w:vertAlign w:val="superscript"/>
        </w:rPr>
        <w:t>nd</w:t>
      </w:r>
      <w:r w:rsidRPr="009E1538">
        <w:rPr>
          <w:sz w:val="24"/>
          <w:szCs w:val="24"/>
        </w:rPr>
        <w:t xml:space="preserve"> Thessalonians 2:10; Hebrews 6:4-6; 10:26-27 &amp; Acts 7:51-60. The Results of Sexual Impenitence: The Divine Warnings against Sexual Impenitence is in Hebrews 3:7-19; 12:25; 2</w:t>
      </w:r>
      <w:r w:rsidRPr="009E1538">
        <w:rPr>
          <w:sz w:val="24"/>
          <w:szCs w:val="24"/>
          <w:vertAlign w:val="superscript"/>
        </w:rPr>
        <w:t>nd</w:t>
      </w:r>
      <w:r w:rsidRPr="009E153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E1538">
        <w:rPr>
          <w:sz w:val="24"/>
          <w:szCs w:val="24"/>
          <w:vertAlign w:val="superscript"/>
        </w:rPr>
        <w:t>nd</w:t>
      </w:r>
      <w:r w:rsidRPr="009E1538">
        <w:rPr>
          <w:sz w:val="24"/>
          <w:szCs w:val="24"/>
        </w:rPr>
        <w:t xml:space="preserve"> Chronicles 24:20; 36:16-17; Job 36:12; Proverbs 1:24-26; Amos 4:9 &amp; 2</w:t>
      </w:r>
      <w:r w:rsidRPr="009E1538">
        <w:rPr>
          <w:sz w:val="24"/>
          <w:szCs w:val="24"/>
          <w:vertAlign w:val="superscript"/>
        </w:rPr>
        <w:t>nd</w:t>
      </w:r>
      <w:r w:rsidRPr="009E153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E1538">
        <w:rPr>
          <w:sz w:val="24"/>
          <w:szCs w:val="24"/>
          <w:vertAlign w:val="superscript"/>
        </w:rPr>
        <w:t>nd</w:t>
      </w:r>
      <w:r w:rsidRPr="009E1538">
        <w:rPr>
          <w:sz w:val="24"/>
          <w:szCs w:val="24"/>
        </w:rPr>
        <w:t xml:space="preserve"> Kings 17:13-20 &amp; 2</w:t>
      </w:r>
      <w:r w:rsidRPr="009E1538">
        <w:rPr>
          <w:sz w:val="24"/>
          <w:szCs w:val="24"/>
          <w:vertAlign w:val="superscript"/>
        </w:rPr>
        <w:t>nd</w:t>
      </w:r>
      <w:r w:rsidRPr="009E1538">
        <w:rPr>
          <w:sz w:val="24"/>
          <w:szCs w:val="24"/>
        </w:rPr>
        <w:t xml:space="preserve"> Chronicles 29:6-9. The Examples of Impenitence is in Exodus 8:15; Judges 2:19; 1</w:t>
      </w:r>
      <w:r w:rsidRPr="009E1538">
        <w:rPr>
          <w:sz w:val="24"/>
          <w:szCs w:val="24"/>
          <w:vertAlign w:val="superscript"/>
        </w:rPr>
        <w:t>st</w:t>
      </w:r>
      <w:r w:rsidRPr="009E1538">
        <w:rPr>
          <w:sz w:val="24"/>
          <w:szCs w:val="24"/>
        </w:rPr>
        <w:t xml:space="preserve"> Samuel 8:19; Nehemiah 9:26-29; Daniel 9:13-14; 2</w:t>
      </w:r>
      <w:r w:rsidRPr="009E1538">
        <w:rPr>
          <w:sz w:val="24"/>
          <w:szCs w:val="24"/>
          <w:vertAlign w:val="superscript"/>
        </w:rPr>
        <w:t>nd</w:t>
      </w:r>
      <w:r w:rsidRPr="009E1538">
        <w:rPr>
          <w:sz w:val="24"/>
          <w:szCs w:val="24"/>
        </w:rPr>
        <w:t xml:space="preserve"> Chronicles 33:23; 36:13; Jeremiah 6:15; Matthew 21:31; Romans 1:18-23; Revelation 2:21-27; 9:20-21; 16:8-11; Luke 18:18 &amp; Acts 7:1, 53-60. </w:t>
      </w:r>
    </w:p>
    <w:p w:rsidR="002E205D" w:rsidRPr="009E1538" w:rsidRDefault="002E205D" w:rsidP="002E205D">
      <w:pPr>
        <w:spacing w:line="480" w:lineRule="auto"/>
        <w:jc w:val="both"/>
        <w:rPr>
          <w:sz w:val="24"/>
          <w:szCs w:val="24"/>
        </w:rPr>
      </w:pPr>
      <w:r w:rsidRPr="009E1538">
        <w:rPr>
          <w:sz w:val="24"/>
          <w:szCs w:val="24"/>
        </w:rPr>
        <w:t>The Sexual Corrupting Influence of Sexual Imperfection: The Creation is Imperfect because of Sexual Corruption in the World through Lust is in 2</w:t>
      </w:r>
      <w:r w:rsidRPr="009E1538">
        <w:rPr>
          <w:sz w:val="24"/>
          <w:szCs w:val="24"/>
          <w:vertAlign w:val="superscript"/>
        </w:rPr>
        <w:t>nd</w:t>
      </w:r>
      <w:r w:rsidRPr="009E1538">
        <w:rPr>
          <w:sz w:val="24"/>
          <w:szCs w:val="24"/>
        </w:rPr>
        <w:t xml:space="preserve"> Peter 1:4; Genesis 3:17-19; 5:29 &amp; Romans 8:20-22. Sexual Imperfection is Expressed in the Sexual Corruption and Sexual Death at 120 years or at 70 years to 80 years is in Genesis 6:1-7; Psalms 90:3-10; 103:15-16; 2</w:t>
      </w:r>
      <w:r w:rsidRPr="009E1538">
        <w:rPr>
          <w:sz w:val="24"/>
          <w:szCs w:val="24"/>
          <w:vertAlign w:val="superscript"/>
        </w:rPr>
        <w:t>nd</w:t>
      </w:r>
      <w:r w:rsidRPr="009E1538">
        <w:rPr>
          <w:sz w:val="24"/>
          <w:szCs w:val="24"/>
        </w:rPr>
        <w:t xml:space="preserve"> Peter 1:4; 2</w:t>
      </w:r>
      <w:r w:rsidRPr="009E1538">
        <w:rPr>
          <w:sz w:val="24"/>
          <w:szCs w:val="24"/>
          <w:vertAlign w:val="superscript"/>
        </w:rPr>
        <w:t>nd</w:t>
      </w:r>
      <w:r w:rsidRPr="009E1538">
        <w:rPr>
          <w:sz w:val="24"/>
          <w:szCs w:val="24"/>
        </w:rPr>
        <w:t xml:space="preserve"> Samuel 14:14; Ecclesiastes 12:1-7; James 1:10 &amp; 1</w:t>
      </w:r>
      <w:r w:rsidRPr="009E1538">
        <w:rPr>
          <w:sz w:val="24"/>
          <w:szCs w:val="24"/>
          <w:vertAlign w:val="superscript"/>
        </w:rPr>
        <w:t>st</w:t>
      </w:r>
      <w:r w:rsidRPr="009E1538">
        <w:rPr>
          <w:sz w:val="24"/>
          <w:szCs w:val="24"/>
        </w:rPr>
        <w:t xml:space="preserve"> Peter 1:24. The Sexual Imperfection of the Spiritual Creation is in Job 4:18; Jude 6 &amp; 2</w:t>
      </w:r>
      <w:r w:rsidRPr="009E1538">
        <w:rPr>
          <w:sz w:val="24"/>
          <w:szCs w:val="24"/>
          <w:vertAlign w:val="superscript"/>
        </w:rPr>
        <w:t>nd</w:t>
      </w:r>
      <w:r w:rsidRPr="009E1538">
        <w:rPr>
          <w:sz w:val="24"/>
          <w:szCs w:val="24"/>
        </w:rPr>
        <w:t xml:space="preserve"> Peter 2:4. The Universal Sexual Imperfection of Human beings as Man is in Romans 3:23; Genesis 6:5; 1</w:t>
      </w:r>
      <w:r w:rsidRPr="009E1538">
        <w:rPr>
          <w:sz w:val="24"/>
          <w:szCs w:val="24"/>
          <w:vertAlign w:val="superscript"/>
        </w:rPr>
        <w:t>st</w:t>
      </w:r>
      <w:r w:rsidRPr="009E1538">
        <w:rPr>
          <w:sz w:val="24"/>
          <w:szCs w:val="24"/>
        </w:rPr>
        <w:t xml:space="preserve"> Kings 8:46; 2</w:t>
      </w:r>
      <w:r w:rsidRPr="009E1538">
        <w:rPr>
          <w:sz w:val="24"/>
          <w:szCs w:val="24"/>
          <w:vertAlign w:val="superscript"/>
        </w:rPr>
        <w:t>nd</w:t>
      </w:r>
      <w:r w:rsidRPr="009E153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E1538">
        <w:rPr>
          <w:sz w:val="24"/>
          <w:szCs w:val="24"/>
          <w:vertAlign w:val="superscript"/>
        </w:rPr>
        <w:t>nd</w:t>
      </w:r>
      <w:r w:rsidRPr="009E1538">
        <w:rPr>
          <w:sz w:val="24"/>
          <w:szCs w:val="24"/>
        </w:rPr>
        <w:t xml:space="preserve"> Corinthians 12:20; Philippians 3:12; 1</w:t>
      </w:r>
      <w:r w:rsidRPr="009E1538">
        <w:rPr>
          <w:sz w:val="24"/>
          <w:szCs w:val="24"/>
          <w:vertAlign w:val="superscript"/>
        </w:rPr>
        <w:t>st</w:t>
      </w:r>
      <w:r w:rsidRPr="009E1538">
        <w:rPr>
          <w:sz w:val="24"/>
          <w:szCs w:val="24"/>
        </w:rPr>
        <w:t xml:space="preserve"> Corinthians 3:1-3; 13:12; Colossians 2:20; Hebrews 5:12; 1</w:t>
      </w:r>
      <w:r w:rsidRPr="009E1538">
        <w:rPr>
          <w:sz w:val="24"/>
          <w:szCs w:val="24"/>
          <w:vertAlign w:val="superscript"/>
        </w:rPr>
        <w:t>st</w:t>
      </w:r>
      <w:r w:rsidRPr="009E153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E1538">
        <w:rPr>
          <w:sz w:val="24"/>
          <w:szCs w:val="24"/>
          <w:vertAlign w:val="superscript"/>
        </w:rPr>
        <w:t>st</w:t>
      </w:r>
      <w:r w:rsidRPr="009E1538">
        <w:rPr>
          <w:sz w:val="24"/>
          <w:szCs w:val="24"/>
        </w:rPr>
        <w:t xml:space="preserve"> Corinthians 6:9-10; Ephesians 5:5; Hebrews 10:26-27 &amp; Revelation 21:27; 22:15. God’s People should strive against Sexual Imperfection is in Matthew 5:48; Genesis 17:1; Deuteronomy 18:13; Psalms 34:14; Romans 12:9; 2</w:t>
      </w:r>
      <w:r w:rsidRPr="009E1538">
        <w:rPr>
          <w:sz w:val="24"/>
          <w:szCs w:val="24"/>
          <w:vertAlign w:val="superscript"/>
        </w:rPr>
        <w:t>nd</w:t>
      </w:r>
      <w:r w:rsidRPr="009E1538">
        <w:rPr>
          <w:sz w:val="24"/>
          <w:szCs w:val="24"/>
        </w:rPr>
        <w:t xml:space="preserve"> Corinthians 13:11; Colossians 1:28; 3:5; 1</w:t>
      </w:r>
      <w:r w:rsidRPr="009E1538">
        <w:rPr>
          <w:sz w:val="24"/>
          <w:szCs w:val="24"/>
          <w:vertAlign w:val="superscript"/>
        </w:rPr>
        <w:t>st</w:t>
      </w:r>
      <w:r w:rsidRPr="009E1538">
        <w:rPr>
          <w:sz w:val="24"/>
          <w:szCs w:val="24"/>
        </w:rPr>
        <w:t xml:space="preserve"> Thessalonians 5:22; 2</w:t>
      </w:r>
      <w:r w:rsidRPr="009E1538">
        <w:rPr>
          <w:sz w:val="24"/>
          <w:szCs w:val="24"/>
          <w:vertAlign w:val="superscript"/>
        </w:rPr>
        <w:t>nd</w:t>
      </w:r>
      <w:r w:rsidRPr="009E1538">
        <w:rPr>
          <w:sz w:val="24"/>
          <w:szCs w:val="24"/>
        </w:rPr>
        <w:t xml:space="preserve"> Timothy 2:19; Hebrews 6:1; 12:14 &amp; 2</w:t>
      </w:r>
      <w:r w:rsidRPr="009E1538">
        <w:rPr>
          <w:sz w:val="24"/>
          <w:szCs w:val="24"/>
          <w:vertAlign w:val="superscript"/>
        </w:rPr>
        <w:t>nd</w:t>
      </w:r>
      <w:r w:rsidRPr="009E1538">
        <w:rPr>
          <w:sz w:val="24"/>
          <w:szCs w:val="24"/>
        </w:rPr>
        <w:t xml:space="preserve"> Peter 3:14. Sexual Imperfection will be dealt with at Jesus Christ’s Return: Creation will be Remade is in 1</w:t>
      </w:r>
      <w:r w:rsidRPr="009E1538">
        <w:rPr>
          <w:sz w:val="24"/>
          <w:szCs w:val="24"/>
          <w:vertAlign w:val="superscript"/>
        </w:rPr>
        <w:t>st</w:t>
      </w:r>
      <w:r w:rsidRPr="009E1538">
        <w:rPr>
          <w:sz w:val="24"/>
          <w:szCs w:val="24"/>
        </w:rPr>
        <w:t xml:space="preserve"> John 65:17; Isaiah 66:22; Matthew 19:28; Romans 8:19-21; 2</w:t>
      </w:r>
      <w:r w:rsidRPr="009E1538">
        <w:rPr>
          <w:sz w:val="24"/>
          <w:szCs w:val="24"/>
          <w:vertAlign w:val="superscript"/>
        </w:rPr>
        <w:t>nd</w:t>
      </w:r>
      <w:r w:rsidRPr="009E1538">
        <w:rPr>
          <w:sz w:val="24"/>
          <w:szCs w:val="24"/>
        </w:rPr>
        <w:t xml:space="preserve"> Peter 3:13 &amp; Revelation 21:1-5. God’s People will be Perfected is in 1</w:t>
      </w:r>
      <w:r w:rsidRPr="009E1538">
        <w:rPr>
          <w:sz w:val="24"/>
          <w:szCs w:val="24"/>
          <w:vertAlign w:val="superscript"/>
        </w:rPr>
        <w:t>st</w:t>
      </w:r>
      <w:r w:rsidRPr="009E1538">
        <w:rPr>
          <w:sz w:val="24"/>
          <w:szCs w:val="24"/>
        </w:rPr>
        <w:t xml:space="preserve"> John 3:2 &amp; Philippians 3:20-21. Sexual Evil will be Removed and Abolished is in Revelation 20:10; 21:4, 8; 22:1-5; Isaiah 25:8; 65:19 &amp; 2</w:t>
      </w:r>
      <w:r w:rsidRPr="009E1538">
        <w:rPr>
          <w:sz w:val="24"/>
          <w:szCs w:val="24"/>
          <w:vertAlign w:val="superscript"/>
        </w:rPr>
        <w:t>nd</w:t>
      </w:r>
      <w:r w:rsidRPr="009E1538">
        <w:rPr>
          <w:sz w:val="24"/>
          <w:szCs w:val="24"/>
        </w:rPr>
        <w:t xml:space="preserve"> Thessalonians 2:8. </w:t>
      </w:r>
    </w:p>
    <w:p w:rsidR="002E205D" w:rsidRPr="009E1538" w:rsidRDefault="002E205D" w:rsidP="002E205D">
      <w:pPr>
        <w:spacing w:line="480" w:lineRule="auto"/>
        <w:jc w:val="both"/>
        <w:rPr>
          <w:sz w:val="24"/>
          <w:szCs w:val="24"/>
        </w:rPr>
      </w:pPr>
      <w:r w:rsidRPr="009E1538">
        <w:rPr>
          <w:sz w:val="24"/>
          <w:szCs w:val="24"/>
        </w:rPr>
        <w:t>Mortality originated in the Fall of Man is in Genesis 2:16-17. It is the Decree of God is in Psalms 90:3, 5 &amp; Genesis 3:19; 6:3. It is Universal is in Ecclesiastes 3:20 &amp; 1</w:t>
      </w:r>
      <w:r w:rsidRPr="009E1538">
        <w:rPr>
          <w:sz w:val="24"/>
          <w:szCs w:val="24"/>
          <w:vertAlign w:val="superscript"/>
        </w:rPr>
        <w:t>st</w:t>
      </w:r>
      <w:r w:rsidRPr="009E1538">
        <w:rPr>
          <w:sz w:val="24"/>
          <w:szCs w:val="24"/>
        </w:rPr>
        <w:t xml:space="preserve"> Corinthians 15:22. It is Inevitable is in 2</w:t>
      </w:r>
      <w:r w:rsidRPr="009E1538">
        <w:rPr>
          <w:sz w:val="24"/>
          <w:szCs w:val="24"/>
          <w:vertAlign w:val="superscript"/>
        </w:rPr>
        <w:t>nd</w:t>
      </w:r>
      <w:r w:rsidRPr="009E1538">
        <w:rPr>
          <w:sz w:val="24"/>
          <w:szCs w:val="24"/>
        </w:rPr>
        <w:t xml:space="preserve"> Samuel 14:14; Job 30:23; Ecclesiastes 3:2 &amp; Romans 6:23. It is an Impartial Judgment from God is in Romans 5:12, 15-19. It leads to Impartial Judgment is in Hebrews 9:27 &amp; 2</w:t>
      </w:r>
      <w:r w:rsidRPr="009E1538">
        <w:rPr>
          <w:sz w:val="24"/>
          <w:szCs w:val="24"/>
          <w:vertAlign w:val="superscript"/>
        </w:rPr>
        <w:t>nd</w:t>
      </w:r>
      <w:r w:rsidRPr="009E1538">
        <w:rPr>
          <w:sz w:val="24"/>
          <w:szCs w:val="24"/>
        </w:rPr>
        <w:t xml:space="preserve"> Corinthians 5:10. Morality extends to the Creation is in Romans 8:20-21. Human Beings are likened to Animals is in Ecclesiastes 3:19. Human Beings are likened to the Grass is in Psalms 90:5-6; 103:15-16; Isaiah 40:6-7; 1</w:t>
      </w:r>
      <w:r w:rsidRPr="009E1538">
        <w:rPr>
          <w:sz w:val="24"/>
          <w:szCs w:val="24"/>
          <w:vertAlign w:val="superscript"/>
        </w:rPr>
        <w:t>st</w:t>
      </w:r>
      <w:r w:rsidRPr="009E1538">
        <w:rPr>
          <w:sz w:val="24"/>
          <w:szCs w:val="24"/>
        </w:rPr>
        <w:t xml:space="preserve"> Peter 1:24 &amp; James 1:10. The Natural Reaction to Mortality: A Sense of Oppression [Depression] is in Job 10:8-9. Carefree Abandoned is in 1</w:t>
      </w:r>
      <w:r w:rsidRPr="009E1538">
        <w:rPr>
          <w:sz w:val="24"/>
          <w:szCs w:val="24"/>
          <w:vertAlign w:val="superscript"/>
        </w:rPr>
        <w:t>st</w:t>
      </w:r>
      <w:r w:rsidRPr="009E153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E1538">
        <w:rPr>
          <w:sz w:val="24"/>
          <w:szCs w:val="24"/>
          <w:vertAlign w:val="superscript"/>
        </w:rPr>
        <w:t>nd</w:t>
      </w:r>
      <w:r w:rsidRPr="009E1538">
        <w:rPr>
          <w:sz w:val="24"/>
          <w:szCs w:val="24"/>
        </w:rPr>
        <w:t xml:space="preserve"> Corinthians 6:2. The Struggle with Sex is in Romans 6:12; 7:14-25. Death is not the End: The Spirit returns to God is in Ecclesiastes 12:7 &amp; Philippians 1:23. The Body will be Raised is in Daniel 12:2; 1</w:t>
      </w:r>
      <w:r w:rsidRPr="009E1538">
        <w:rPr>
          <w:sz w:val="24"/>
          <w:szCs w:val="24"/>
          <w:vertAlign w:val="superscript"/>
        </w:rPr>
        <w:t>st</w:t>
      </w:r>
      <w:r w:rsidRPr="009E1538">
        <w:rPr>
          <w:sz w:val="24"/>
          <w:szCs w:val="24"/>
        </w:rPr>
        <w:t xml:space="preserve"> Corinthians 15:42-44, 53-54; Isaiah 25:8; Romans 8:11 &amp; 2</w:t>
      </w:r>
      <w:r w:rsidRPr="009E1538">
        <w:rPr>
          <w:sz w:val="24"/>
          <w:szCs w:val="24"/>
          <w:vertAlign w:val="superscript"/>
        </w:rPr>
        <w:t>nd</w:t>
      </w:r>
      <w:r w:rsidRPr="009E1538">
        <w:rPr>
          <w:sz w:val="24"/>
          <w:szCs w:val="24"/>
        </w:rPr>
        <w:t xml:space="preserve"> Corinthians 5:4. Eternal Life through Jesus Christ is in John 11:25-26; Matthew 25:46; 2</w:t>
      </w:r>
      <w:r w:rsidRPr="009E1538">
        <w:rPr>
          <w:sz w:val="24"/>
          <w:szCs w:val="24"/>
          <w:vertAlign w:val="superscript"/>
        </w:rPr>
        <w:t>nd</w:t>
      </w:r>
      <w:r w:rsidRPr="009E1538">
        <w:rPr>
          <w:sz w:val="24"/>
          <w:szCs w:val="24"/>
        </w:rPr>
        <w:t xml:space="preserve"> Timothy 1:9-10; 1</w:t>
      </w:r>
      <w:r w:rsidRPr="009E1538">
        <w:rPr>
          <w:sz w:val="24"/>
          <w:szCs w:val="24"/>
          <w:vertAlign w:val="superscript"/>
        </w:rPr>
        <w:t>st</w:t>
      </w:r>
      <w:r w:rsidRPr="009E1538">
        <w:rPr>
          <w:sz w:val="24"/>
          <w:szCs w:val="24"/>
        </w:rPr>
        <w:t xml:space="preserve"> John 5:11-12 &amp; Revelation 22:3-5. Eternal Damnation to the Sexually Wicked is in Matthew 25:46 &amp; Revelation 14:11; 20:10, 15. </w:t>
      </w:r>
    </w:p>
    <w:p w:rsidR="002E205D" w:rsidRPr="009E1538" w:rsidRDefault="002E205D" w:rsidP="002E205D">
      <w:pPr>
        <w:spacing w:line="480" w:lineRule="auto"/>
        <w:jc w:val="both"/>
        <w:rPr>
          <w:sz w:val="24"/>
          <w:szCs w:val="24"/>
        </w:rPr>
      </w:pPr>
      <w:r w:rsidRPr="009E153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E1538">
        <w:rPr>
          <w:sz w:val="24"/>
          <w:szCs w:val="24"/>
          <w:vertAlign w:val="superscript"/>
        </w:rPr>
        <w:t>nd</w:t>
      </w:r>
      <w:r w:rsidRPr="009E1538">
        <w:rPr>
          <w:sz w:val="24"/>
          <w:szCs w:val="24"/>
        </w:rPr>
        <w:t xml:space="preserve"> Samuel 3:8 &amp; 1</w:t>
      </w:r>
      <w:r w:rsidRPr="009E1538">
        <w:rPr>
          <w:sz w:val="24"/>
          <w:szCs w:val="24"/>
          <w:vertAlign w:val="superscript"/>
        </w:rPr>
        <w:t>st</w:t>
      </w:r>
      <w:r w:rsidRPr="009E1538">
        <w:rPr>
          <w:sz w:val="24"/>
          <w:szCs w:val="24"/>
        </w:rPr>
        <w:t xml:space="preserve"> Corinthians 6:9-10. An Offense to other Creatures: On a Sexual National Level is in 1</w:t>
      </w:r>
      <w:r w:rsidRPr="009E1538">
        <w:rPr>
          <w:sz w:val="24"/>
          <w:szCs w:val="24"/>
          <w:vertAlign w:val="superscript"/>
        </w:rPr>
        <w:t>st</w:t>
      </w:r>
      <w:r w:rsidRPr="009E1538">
        <w:rPr>
          <w:sz w:val="24"/>
          <w:szCs w:val="24"/>
        </w:rPr>
        <w:t xml:space="preserve"> Samuel 13:4; 2</w:t>
      </w:r>
      <w:r w:rsidRPr="009E1538">
        <w:rPr>
          <w:sz w:val="24"/>
          <w:szCs w:val="24"/>
          <w:vertAlign w:val="superscript"/>
        </w:rPr>
        <w:t>nd</w:t>
      </w:r>
      <w:r w:rsidRPr="009E1538">
        <w:rPr>
          <w:sz w:val="24"/>
          <w:szCs w:val="24"/>
        </w:rPr>
        <w:t xml:space="preserve"> Samuel 10:6; 1</w:t>
      </w:r>
      <w:r w:rsidRPr="009E1538">
        <w:rPr>
          <w:sz w:val="24"/>
          <w:szCs w:val="24"/>
          <w:vertAlign w:val="superscript"/>
        </w:rPr>
        <w:t>st</w:t>
      </w:r>
      <w:r w:rsidRPr="009E1538">
        <w:rPr>
          <w:sz w:val="24"/>
          <w:szCs w:val="24"/>
        </w:rPr>
        <w:t xml:space="preserve"> Chronicles 19:6; Jeremiah 24:9 &amp; Acts 7:51-53. On a Sexual Personal Level is in 2</w:t>
      </w:r>
      <w:r w:rsidRPr="009E1538">
        <w:rPr>
          <w:sz w:val="24"/>
          <w:szCs w:val="24"/>
          <w:vertAlign w:val="superscript"/>
        </w:rPr>
        <w:t>nd</w:t>
      </w:r>
      <w:r w:rsidRPr="009E1538">
        <w:rPr>
          <w:sz w:val="24"/>
          <w:szCs w:val="24"/>
        </w:rPr>
        <w:t xml:space="preserve"> Samuel 16:21; Genesis 20:1-16; 40:1; 1</w:t>
      </w:r>
      <w:r w:rsidRPr="009E1538">
        <w:rPr>
          <w:sz w:val="24"/>
          <w:szCs w:val="24"/>
          <w:vertAlign w:val="superscript"/>
        </w:rPr>
        <w:t>st</w:t>
      </w:r>
      <w:r w:rsidRPr="009E1538">
        <w:rPr>
          <w:sz w:val="24"/>
          <w:szCs w:val="24"/>
        </w:rPr>
        <w:t xml:space="preserve"> Samuel 25:14-28; Job 19:17; Proverbs 17:9; 18:19; 19:11; Matthew 13:54-57; 15:1-12; 17:24-27; Mark 6:1-4; John 6:53-66. The Sexual Offense against the Holy God is in 1</w:t>
      </w:r>
      <w:r w:rsidRPr="009E1538">
        <w:rPr>
          <w:sz w:val="24"/>
          <w:szCs w:val="24"/>
          <w:vertAlign w:val="superscript"/>
        </w:rPr>
        <w:t>st</w:t>
      </w:r>
      <w:r w:rsidRPr="009E1538">
        <w:rPr>
          <w:sz w:val="24"/>
          <w:szCs w:val="24"/>
        </w:rPr>
        <w:t xml:space="preserve"> Kings 8:50-51; Job 7:21; 10:14; 13:23; 14:16-17; 34:31-33; Psalms 59:3; 139:24; Isaiah 43:24; 44:22; 59:12; Ezekiel 18:1-32; 33:10; 37:23; 39:24; Amos 5:12; Galatians 5:17; 1</w:t>
      </w:r>
      <w:r w:rsidRPr="009E1538">
        <w:rPr>
          <w:sz w:val="24"/>
          <w:szCs w:val="24"/>
          <w:vertAlign w:val="superscript"/>
        </w:rPr>
        <w:t>st</w:t>
      </w:r>
      <w:r w:rsidRPr="009E153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E1538">
        <w:rPr>
          <w:sz w:val="24"/>
          <w:szCs w:val="24"/>
          <w:vertAlign w:val="superscript"/>
        </w:rPr>
        <w:t>st</w:t>
      </w:r>
      <w:r w:rsidRPr="009E1538">
        <w:rPr>
          <w:sz w:val="24"/>
          <w:szCs w:val="24"/>
        </w:rPr>
        <w:t xml:space="preserve"> Corinthians 1:22-24 &amp; Galatians 5:11. A Sexual Stumbling-Block as an Object of a Sexual Offense is in Romans 14:13; Leviticus 19:14; Matthew 16:23; Romans 11:9-10; Psalms 69:22-23; 1</w:t>
      </w:r>
      <w:r w:rsidRPr="009E1538">
        <w:rPr>
          <w:sz w:val="24"/>
          <w:szCs w:val="24"/>
          <w:vertAlign w:val="superscript"/>
        </w:rPr>
        <w:t>st</w:t>
      </w:r>
      <w:r w:rsidRPr="009E1538">
        <w:rPr>
          <w:sz w:val="24"/>
          <w:szCs w:val="24"/>
        </w:rPr>
        <w:t xml:space="preserve"> Corinthians 8:9 &amp; 2</w:t>
      </w:r>
      <w:r w:rsidRPr="009E1538">
        <w:rPr>
          <w:sz w:val="24"/>
          <w:szCs w:val="24"/>
          <w:vertAlign w:val="superscript"/>
        </w:rPr>
        <w:t>nd</w:t>
      </w:r>
      <w:r w:rsidRPr="009E153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E205D" w:rsidRPr="009E1538" w:rsidRDefault="002E205D" w:rsidP="002E205D">
      <w:pPr>
        <w:spacing w:line="480" w:lineRule="auto"/>
        <w:jc w:val="both"/>
        <w:rPr>
          <w:sz w:val="24"/>
          <w:szCs w:val="24"/>
        </w:rPr>
      </w:pPr>
      <w:r w:rsidRPr="009E1538">
        <w:rPr>
          <w:sz w:val="24"/>
          <w:szCs w:val="24"/>
        </w:rPr>
        <w:t>The Nature of Authority: The Ultimate Authority belongs to the Father Stephen Our Lord, who does as He pleases is in Psalms 115:3; 135:6; 2</w:t>
      </w:r>
      <w:r w:rsidRPr="009E1538">
        <w:rPr>
          <w:sz w:val="24"/>
          <w:szCs w:val="24"/>
          <w:vertAlign w:val="superscript"/>
        </w:rPr>
        <w:t>nd</w:t>
      </w:r>
      <w:r w:rsidRPr="009E153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E1538">
        <w:rPr>
          <w:sz w:val="24"/>
          <w:szCs w:val="24"/>
          <w:vertAlign w:val="superscript"/>
        </w:rPr>
        <w:t>st</w:t>
      </w:r>
      <w:r w:rsidRPr="009E153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E1538">
        <w:rPr>
          <w:sz w:val="24"/>
          <w:szCs w:val="24"/>
          <w:vertAlign w:val="superscript"/>
        </w:rPr>
        <w:t>st</w:t>
      </w:r>
      <w:r w:rsidRPr="009E153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E1538">
        <w:rPr>
          <w:sz w:val="24"/>
          <w:szCs w:val="24"/>
          <w:vertAlign w:val="superscript"/>
        </w:rPr>
        <w:t>nd</w:t>
      </w:r>
      <w:r w:rsidRPr="009E1538">
        <w:rPr>
          <w:sz w:val="24"/>
          <w:szCs w:val="24"/>
        </w:rPr>
        <w:t xml:space="preserve"> Corinthians 10:8; 13:10 &amp; Romans 13:1-10. It is sometimes necessary to Withhold exercising Holy Authority for Other’s Good is in 1</w:t>
      </w:r>
      <w:r w:rsidRPr="009E1538">
        <w:rPr>
          <w:sz w:val="24"/>
          <w:szCs w:val="24"/>
          <w:vertAlign w:val="superscript"/>
        </w:rPr>
        <w:t>st</w:t>
      </w:r>
      <w:r w:rsidRPr="009E1538">
        <w:rPr>
          <w:sz w:val="24"/>
          <w:szCs w:val="24"/>
        </w:rPr>
        <w:t xml:space="preserve"> Corinthians 6:1-7; 8:8-13; 9:4-18; 10:23-24. The Examples of the Holy Authority of Believers: Holy Authority over Possessions is in Acts 5:4. Holy Authority over the Will is in 1</w:t>
      </w:r>
      <w:r w:rsidRPr="009E1538">
        <w:rPr>
          <w:sz w:val="24"/>
          <w:szCs w:val="24"/>
          <w:vertAlign w:val="superscript"/>
        </w:rPr>
        <w:t>st</w:t>
      </w:r>
      <w:r w:rsidRPr="009E153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E1538">
        <w:rPr>
          <w:sz w:val="24"/>
          <w:szCs w:val="24"/>
          <w:vertAlign w:val="superscript"/>
        </w:rPr>
        <w:t>st</w:t>
      </w:r>
      <w:r w:rsidRPr="009E1538">
        <w:rPr>
          <w:sz w:val="24"/>
          <w:szCs w:val="24"/>
        </w:rPr>
        <w:t xml:space="preserve"> Timothy 3:2; 5:17; Titus 2:1-10; 1</w:t>
      </w:r>
      <w:r w:rsidRPr="009E1538">
        <w:rPr>
          <w:sz w:val="24"/>
          <w:szCs w:val="24"/>
          <w:vertAlign w:val="superscript"/>
        </w:rPr>
        <w:t>st</w:t>
      </w:r>
      <w:r w:rsidRPr="009E1538">
        <w:rPr>
          <w:sz w:val="24"/>
          <w:szCs w:val="24"/>
        </w:rPr>
        <w:t xml:space="preserve"> Peter 5:2 &amp; Acts 20:28. As Overseers or Bishops Ruling the Church is in Romans 12:8; 1</w:t>
      </w:r>
      <w:r w:rsidRPr="009E1538">
        <w:rPr>
          <w:sz w:val="24"/>
          <w:szCs w:val="24"/>
          <w:vertAlign w:val="superscript"/>
        </w:rPr>
        <w:t>st</w:t>
      </w:r>
      <w:r w:rsidRPr="009E1538">
        <w:rPr>
          <w:sz w:val="24"/>
          <w:szCs w:val="24"/>
        </w:rPr>
        <w:t xml:space="preserve"> Thessalonians 5:12; 1</w:t>
      </w:r>
      <w:r w:rsidRPr="009E1538">
        <w:rPr>
          <w:sz w:val="24"/>
          <w:szCs w:val="24"/>
          <w:vertAlign w:val="superscript"/>
        </w:rPr>
        <w:t>st</w:t>
      </w:r>
      <w:r w:rsidRPr="009E1538">
        <w:rPr>
          <w:sz w:val="24"/>
          <w:szCs w:val="24"/>
        </w:rPr>
        <w:t xml:space="preserve"> Timothy 5:17 &amp; Acts 20:28. The Response of the Church to the Holy Authority of the Elders: Elders are to be Obeyed is in Hebrews 13:17. Elders are to be Honored and Respected is in 1</w:t>
      </w:r>
      <w:r w:rsidRPr="009E1538">
        <w:rPr>
          <w:sz w:val="24"/>
          <w:szCs w:val="24"/>
          <w:vertAlign w:val="superscript"/>
        </w:rPr>
        <w:t>st</w:t>
      </w:r>
      <w:r w:rsidRPr="009E1538">
        <w:rPr>
          <w:sz w:val="24"/>
          <w:szCs w:val="24"/>
        </w:rPr>
        <w:t xml:space="preserve"> Thessalonians 5:12-13 &amp; 1</w:t>
      </w:r>
      <w:r w:rsidRPr="009E1538">
        <w:rPr>
          <w:sz w:val="24"/>
          <w:szCs w:val="24"/>
          <w:vertAlign w:val="superscript"/>
        </w:rPr>
        <w:t>st</w:t>
      </w:r>
      <w:r w:rsidRPr="009E1538">
        <w:rPr>
          <w:sz w:val="24"/>
          <w:szCs w:val="24"/>
        </w:rPr>
        <w:t xml:space="preserve"> Timothy 5:17. Paul’s Limits the Holy Authority of Women in the Church is in 1</w:t>
      </w:r>
      <w:r w:rsidRPr="009E1538">
        <w:rPr>
          <w:sz w:val="24"/>
          <w:szCs w:val="24"/>
          <w:vertAlign w:val="superscript"/>
        </w:rPr>
        <w:t>st</w:t>
      </w:r>
      <w:r w:rsidRPr="009E1538">
        <w:rPr>
          <w:sz w:val="24"/>
          <w:szCs w:val="24"/>
        </w:rPr>
        <w:t xml:space="preserve"> Timothy 2:12 &amp; 1</w:t>
      </w:r>
      <w:r w:rsidRPr="009E1538">
        <w:rPr>
          <w:sz w:val="24"/>
          <w:szCs w:val="24"/>
          <w:vertAlign w:val="superscript"/>
        </w:rPr>
        <w:t>st</w:t>
      </w:r>
      <w:r w:rsidRPr="009E1538">
        <w:rPr>
          <w:sz w:val="24"/>
          <w:szCs w:val="24"/>
        </w:rPr>
        <w:t xml:space="preserve"> Corinthians 11:5-6, 10; 14:33-37. The Reason for this prohibition derives from God’s order of Creation is in 1</w:t>
      </w:r>
      <w:r w:rsidRPr="009E1538">
        <w:rPr>
          <w:sz w:val="24"/>
          <w:szCs w:val="24"/>
          <w:vertAlign w:val="superscript"/>
        </w:rPr>
        <w:t>st</w:t>
      </w:r>
      <w:r w:rsidRPr="009E1538">
        <w:rPr>
          <w:sz w:val="24"/>
          <w:szCs w:val="24"/>
        </w:rPr>
        <w:t xml:space="preserve"> Timothy 2:13-14 &amp; 1</w:t>
      </w:r>
      <w:r w:rsidRPr="009E1538">
        <w:rPr>
          <w:sz w:val="24"/>
          <w:szCs w:val="24"/>
          <w:vertAlign w:val="superscript"/>
        </w:rPr>
        <w:t>st</w:t>
      </w:r>
      <w:r w:rsidRPr="009E1538">
        <w:rPr>
          <w:sz w:val="24"/>
          <w:szCs w:val="24"/>
        </w:rPr>
        <w:t xml:space="preserve"> Corinthians 11:3, 7-10.  The Kinds of Holy Authority within the Church: Holy Authority to preach the Gospel is in Matthew 28:18-19 &amp; Mark 16:15. The Holy Authority to Excommunicate is in Matthew 18:15-18 &amp; 1</w:t>
      </w:r>
      <w:r w:rsidRPr="009E1538">
        <w:rPr>
          <w:sz w:val="24"/>
          <w:szCs w:val="24"/>
          <w:vertAlign w:val="superscript"/>
        </w:rPr>
        <w:t>st</w:t>
      </w:r>
      <w:r w:rsidRPr="009E153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E1538">
        <w:rPr>
          <w:sz w:val="24"/>
          <w:szCs w:val="24"/>
          <w:vertAlign w:val="superscript"/>
        </w:rPr>
        <w:t>st</w:t>
      </w:r>
      <w:r w:rsidRPr="009E1538">
        <w:rPr>
          <w:sz w:val="24"/>
          <w:szCs w:val="24"/>
        </w:rPr>
        <w:t xml:space="preserve"> Corinthians 11:3. Jesus Christ’s Headship over the Church is in Ephesians 5:23, 25. God’s Order of Creation is in 1</w:t>
      </w:r>
      <w:r w:rsidRPr="009E1538">
        <w:rPr>
          <w:sz w:val="24"/>
          <w:szCs w:val="24"/>
          <w:vertAlign w:val="superscript"/>
        </w:rPr>
        <w:t>st</w:t>
      </w:r>
      <w:r w:rsidRPr="009E153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E1538">
        <w:rPr>
          <w:sz w:val="24"/>
          <w:szCs w:val="24"/>
          <w:vertAlign w:val="superscript"/>
        </w:rPr>
        <w:t>st</w:t>
      </w:r>
      <w:r w:rsidRPr="009E1538">
        <w:rPr>
          <w:sz w:val="24"/>
          <w:szCs w:val="24"/>
        </w:rPr>
        <w:t xml:space="preserve"> Peter 3:7. As Jesus Christ Rules as Head of the Church is in Ephesians 5:25-29. Regarding His Wife as Part of Himself is in Ephesians 5:28-29 &amp; 1</w:t>
      </w:r>
      <w:r w:rsidRPr="009E1538">
        <w:rPr>
          <w:sz w:val="24"/>
          <w:szCs w:val="24"/>
          <w:vertAlign w:val="superscript"/>
        </w:rPr>
        <w:t>st</w:t>
      </w:r>
      <w:r w:rsidRPr="009E153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E1538">
        <w:rPr>
          <w:sz w:val="24"/>
          <w:szCs w:val="24"/>
          <w:vertAlign w:val="superscript"/>
        </w:rPr>
        <w:t>st</w:t>
      </w:r>
      <w:r w:rsidRPr="009E153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E1538">
        <w:rPr>
          <w:sz w:val="24"/>
          <w:szCs w:val="24"/>
          <w:vertAlign w:val="superscript"/>
        </w:rPr>
        <w:t>st</w:t>
      </w:r>
      <w:r w:rsidRPr="009E1538">
        <w:rPr>
          <w:sz w:val="24"/>
          <w:szCs w:val="24"/>
        </w:rPr>
        <w:t xml:space="preserve"> Peter 2:13. All Holy Rulers are Appointed as the Father Stephen’s Servants to do Good or Messianic Evil to Restrain Evil is in Romans 13:4, 6; Isaiah 45:1; Jeremiah 25:9; 27:6; 43:10; 1</w:t>
      </w:r>
      <w:r w:rsidRPr="009E1538">
        <w:rPr>
          <w:sz w:val="24"/>
          <w:szCs w:val="24"/>
          <w:vertAlign w:val="superscript"/>
        </w:rPr>
        <w:t>st</w:t>
      </w:r>
      <w:r w:rsidRPr="009E1538">
        <w:rPr>
          <w:sz w:val="24"/>
          <w:szCs w:val="24"/>
        </w:rPr>
        <w:t xml:space="preserve"> Timothy 2:2 &amp; 1</w:t>
      </w:r>
      <w:r w:rsidRPr="009E1538">
        <w:rPr>
          <w:sz w:val="24"/>
          <w:szCs w:val="24"/>
          <w:vertAlign w:val="superscript"/>
        </w:rPr>
        <w:t>st</w:t>
      </w:r>
      <w:r w:rsidRPr="009E153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E1538">
        <w:rPr>
          <w:sz w:val="24"/>
          <w:szCs w:val="24"/>
          <w:vertAlign w:val="superscript"/>
        </w:rPr>
        <w:t>st</w:t>
      </w:r>
      <w:r w:rsidRPr="009E1538">
        <w:rPr>
          <w:sz w:val="24"/>
          <w:szCs w:val="24"/>
        </w:rPr>
        <w:t xml:space="preserve"> Peter 2:13-14. They are to be Highly Honored and Highly Respected is in Proverbs 24:21; Romans 13:7 &amp; 1</w:t>
      </w:r>
      <w:r w:rsidRPr="009E1538">
        <w:rPr>
          <w:sz w:val="24"/>
          <w:szCs w:val="24"/>
          <w:vertAlign w:val="superscript"/>
        </w:rPr>
        <w:t>st</w:t>
      </w:r>
      <w:r w:rsidRPr="009E1538">
        <w:rPr>
          <w:sz w:val="24"/>
          <w:szCs w:val="24"/>
        </w:rPr>
        <w:t xml:space="preserve"> Peter 2:17. They are not to be Obeyed if their Demands conflict with the Holy Biblical Law of the Father Stephen is in Exodus 1:17; 1</w:t>
      </w:r>
      <w:r w:rsidRPr="009E1538">
        <w:rPr>
          <w:sz w:val="24"/>
          <w:szCs w:val="24"/>
          <w:vertAlign w:val="superscript"/>
        </w:rPr>
        <w:t>st</w:t>
      </w:r>
      <w:r w:rsidRPr="009E1538">
        <w:rPr>
          <w:sz w:val="24"/>
          <w:szCs w:val="24"/>
        </w:rPr>
        <w:t xml:space="preserve"> Kings 21:3; Daniel 3:18; 6:12; Matthew 22:21; Mark 12:17; Hebrews 11:23; Luke 20:25 &amp; Acts 4:19; 6:11-7:60. They are to be Prayed for is in 1</w:t>
      </w:r>
      <w:r w:rsidRPr="009E1538">
        <w:rPr>
          <w:sz w:val="24"/>
          <w:szCs w:val="24"/>
          <w:vertAlign w:val="superscript"/>
        </w:rPr>
        <w:t>st</w:t>
      </w:r>
      <w:r w:rsidRPr="009E153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E1538">
        <w:rPr>
          <w:sz w:val="24"/>
          <w:szCs w:val="24"/>
          <w:vertAlign w:val="superscript"/>
        </w:rPr>
        <w:t>st</w:t>
      </w:r>
      <w:r w:rsidRPr="009E153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E1538">
        <w:rPr>
          <w:sz w:val="24"/>
          <w:szCs w:val="24"/>
          <w:vertAlign w:val="superscript"/>
        </w:rPr>
        <w:t>st</w:t>
      </w:r>
      <w:r w:rsidRPr="009E1538">
        <w:rPr>
          <w:sz w:val="24"/>
          <w:szCs w:val="24"/>
        </w:rPr>
        <w:t xml:space="preserve"> Kings 12:14 &amp; James 2:6. The Civil Authorities: Civil Authorities are Divinely Appointed in John 19:11; Romans 13:1; 1</w:t>
      </w:r>
      <w:r w:rsidRPr="009E1538">
        <w:rPr>
          <w:sz w:val="24"/>
          <w:szCs w:val="24"/>
          <w:vertAlign w:val="superscript"/>
        </w:rPr>
        <w:t>st</w:t>
      </w:r>
      <w:r w:rsidRPr="009E153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E1538">
        <w:rPr>
          <w:sz w:val="24"/>
          <w:szCs w:val="24"/>
          <w:vertAlign w:val="superscript"/>
        </w:rPr>
        <w:t>st</w:t>
      </w:r>
      <w:r w:rsidRPr="009E1538">
        <w:rPr>
          <w:sz w:val="24"/>
          <w:szCs w:val="24"/>
        </w:rPr>
        <w:t xml:space="preserve"> Peter 2:13-14; Genesis 9:6; Ezra 7:26; Psalms 72:12-14; 78:72; Romans 13:3-4; 1</w:t>
      </w:r>
      <w:r w:rsidRPr="009E1538">
        <w:rPr>
          <w:sz w:val="24"/>
          <w:szCs w:val="24"/>
          <w:vertAlign w:val="superscript"/>
        </w:rPr>
        <w:t>st</w:t>
      </w:r>
      <w:r w:rsidRPr="009E1538">
        <w:rPr>
          <w:sz w:val="24"/>
          <w:szCs w:val="24"/>
        </w:rPr>
        <w:t xml:space="preserve"> Timothy 2:2 &amp; Acts 25:11. Everyone must Submit to Civil Authorities is in Proverbs 24:21-22; Titus 3:1; Ecclesiastes 8:2-5; Matthew 17:24-27; 22:15-21; Mark 12:13-17; Luke 20:20-25; Romans 13:1, 5-7 &amp; 1</w:t>
      </w:r>
      <w:r w:rsidRPr="009E1538">
        <w:rPr>
          <w:sz w:val="24"/>
          <w:szCs w:val="24"/>
          <w:vertAlign w:val="superscript"/>
        </w:rPr>
        <w:t>st</w:t>
      </w:r>
      <w:r w:rsidRPr="009E1538">
        <w:rPr>
          <w:sz w:val="24"/>
          <w:szCs w:val="24"/>
        </w:rPr>
        <w:t xml:space="preserve"> Peter 2:13-14, 17. Civil Authorities are only to be Obeyed in what is Lawful according to Holy Scripture is in Exodus 1:17; 1</w:t>
      </w:r>
      <w:r w:rsidRPr="009E1538">
        <w:rPr>
          <w:sz w:val="24"/>
          <w:szCs w:val="24"/>
          <w:vertAlign w:val="superscript"/>
        </w:rPr>
        <w:t>st</w:t>
      </w:r>
      <w:r w:rsidRPr="009E1538">
        <w:rPr>
          <w:sz w:val="24"/>
          <w:szCs w:val="24"/>
        </w:rPr>
        <w:t xml:space="preserve"> Kings 21:2-3; Daniel 1:8; 3:28; 6:7-10; Matthew 22:21; Mark 12:17; Hebrews 11:23; Luke 20:25 &amp; Acts 4:19; 5:29.      </w:t>
      </w:r>
    </w:p>
    <w:p w:rsidR="002E205D" w:rsidRPr="009E1538" w:rsidRDefault="002E205D" w:rsidP="002E205D">
      <w:pPr>
        <w:spacing w:line="480" w:lineRule="auto"/>
        <w:jc w:val="both"/>
        <w:rPr>
          <w:rFonts w:cstheme="minorHAnsi"/>
          <w:sz w:val="24"/>
          <w:szCs w:val="24"/>
        </w:rPr>
      </w:pPr>
      <w:r w:rsidRPr="009E153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E1538">
        <w:rPr>
          <w:sz w:val="24"/>
          <w:szCs w:val="24"/>
          <w:vertAlign w:val="superscript"/>
        </w:rPr>
        <w:t>st</w:t>
      </w:r>
      <w:r w:rsidRPr="009E153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E1538">
        <w:rPr>
          <w:sz w:val="24"/>
          <w:szCs w:val="24"/>
          <w:vertAlign w:val="superscript"/>
        </w:rPr>
        <w:t>st</w:t>
      </w:r>
      <w:r w:rsidRPr="009E1538">
        <w:rPr>
          <w:sz w:val="24"/>
          <w:szCs w:val="24"/>
        </w:rPr>
        <w:t xml:space="preserve"> Corinthians 16:22 it declares “If a Man (agape) love not the Lord Jesus Christ, let Him be Anathema Maranatha (cursed).” In 2</w:t>
      </w:r>
      <w:r w:rsidRPr="009E1538">
        <w:rPr>
          <w:sz w:val="24"/>
          <w:szCs w:val="24"/>
          <w:vertAlign w:val="superscript"/>
        </w:rPr>
        <w:t>nd</w:t>
      </w:r>
      <w:r w:rsidRPr="009E153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E1538">
        <w:rPr>
          <w:sz w:val="24"/>
          <w:szCs w:val="24"/>
          <w:vertAlign w:val="superscript"/>
        </w:rPr>
        <w:t>st</w:t>
      </w:r>
      <w:r w:rsidRPr="009E153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E1538">
        <w:rPr>
          <w:sz w:val="24"/>
          <w:szCs w:val="24"/>
          <w:vertAlign w:val="superscript"/>
        </w:rPr>
        <w:t>st</w:t>
      </w:r>
      <w:r w:rsidRPr="009E153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E1538">
        <w:rPr>
          <w:sz w:val="24"/>
          <w:szCs w:val="24"/>
          <w:vertAlign w:val="superscript"/>
        </w:rPr>
        <w:t>nd</w:t>
      </w:r>
      <w:r w:rsidRPr="009E1538">
        <w:rPr>
          <w:sz w:val="24"/>
          <w:szCs w:val="24"/>
        </w:rPr>
        <w:t xml:space="preserve"> Peter 1:4; Isaiah 54:8, 62:5; Psalms 78:40; 103:17; Ephesians 4:30; Exodus 32:10 and Colossians 2:9. The Lord Yahweh would not go against His own Nature, Character or Person because He is a Moral God. For in 1</w:t>
      </w:r>
      <w:r w:rsidRPr="009E1538">
        <w:rPr>
          <w:sz w:val="24"/>
          <w:szCs w:val="24"/>
          <w:vertAlign w:val="superscript"/>
        </w:rPr>
        <w:t>st</w:t>
      </w:r>
      <w:r w:rsidRPr="009E153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E1538">
        <w:rPr>
          <w:sz w:val="24"/>
          <w:szCs w:val="24"/>
          <w:vertAlign w:val="superscript"/>
        </w:rPr>
        <w:t>st</w:t>
      </w:r>
      <w:r w:rsidRPr="009E1538">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9E1538">
        <w:rPr>
          <w:sz w:val="24"/>
          <w:szCs w:val="24"/>
          <w:vertAlign w:val="superscript"/>
        </w:rPr>
        <w:t>st</w:t>
      </w:r>
      <w:r w:rsidRPr="009E153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E1538">
        <w:rPr>
          <w:sz w:val="24"/>
          <w:szCs w:val="24"/>
          <w:vertAlign w:val="superscript"/>
        </w:rPr>
        <w:t>nd</w:t>
      </w:r>
      <w:r w:rsidRPr="009E1538">
        <w:rPr>
          <w:sz w:val="24"/>
          <w:szCs w:val="24"/>
        </w:rPr>
        <w:t xml:space="preserve"> Corinthians 6:17-18 &amp; James 1:17. “Marriage is honorable in all, &amp; the bed is undefiled…” if no Sexual Eros Love at all is in Marriage in 2</w:t>
      </w:r>
      <w:r w:rsidRPr="009E1538">
        <w:rPr>
          <w:sz w:val="24"/>
          <w:szCs w:val="24"/>
          <w:vertAlign w:val="superscript"/>
        </w:rPr>
        <w:t>nd</w:t>
      </w:r>
      <w:r w:rsidRPr="009E1538">
        <w:rPr>
          <w:sz w:val="24"/>
          <w:szCs w:val="24"/>
        </w:rPr>
        <w:t xml:space="preserve"> Corinthians 6:17-18; 7:5; 2</w:t>
      </w:r>
      <w:r w:rsidRPr="009E1538">
        <w:rPr>
          <w:sz w:val="24"/>
          <w:szCs w:val="24"/>
          <w:vertAlign w:val="superscript"/>
        </w:rPr>
        <w:t>nd</w:t>
      </w:r>
      <w:r w:rsidRPr="009E153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E1538">
        <w:rPr>
          <w:sz w:val="24"/>
          <w:szCs w:val="24"/>
          <w:vertAlign w:val="superscript"/>
        </w:rPr>
        <w:t>st</w:t>
      </w:r>
      <w:r w:rsidRPr="009E1538">
        <w:rPr>
          <w:sz w:val="24"/>
          <w:szCs w:val="24"/>
        </w:rPr>
        <w:t xml:space="preserve"> Samuel 2:22-36. Enoch pleased God and was taken in the Old Universe a trillion years ago and is not subject to death for all eternity because there was no Sexual Eros Love in His life at all in Genesis 5:23-24.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9E1538">
        <w:rPr>
          <w:rFonts w:cstheme="minorHAnsi"/>
          <w:b/>
          <w:sz w:val="24"/>
          <w:szCs w:val="24"/>
        </w:rPr>
        <w:t>Qanah directed to the Father Stephen Our Lord (female sense is the Lady Stephanie) as the Potter Creator of the Entire Universe</w:t>
      </w:r>
      <w:r w:rsidRPr="009E1538">
        <w:rPr>
          <w:rFonts w:cstheme="minorHAnsi"/>
          <w:sz w:val="24"/>
          <w:szCs w:val="24"/>
        </w:rPr>
        <w:t>” is in Isaiah 42:3 &amp; Matthew 12:20) from the Lady Barbara (derived from Bara in Genesis 1:1) begets the Father Stephen Our Lord the 2</w:t>
      </w:r>
      <w:r w:rsidRPr="009E1538">
        <w:rPr>
          <w:rFonts w:cstheme="minorHAnsi"/>
          <w:sz w:val="24"/>
          <w:szCs w:val="24"/>
          <w:vertAlign w:val="superscript"/>
        </w:rPr>
        <w:t>nd</w:t>
      </w:r>
      <w:r w:rsidRPr="009E1538">
        <w:rPr>
          <w:rFonts w:cstheme="minorHAnsi"/>
          <w:sz w:val="24"/>
          <w:szCs w:val="24"/>
        </w:rPr>
        <w:t xml:space="preserve"> Serpent Yahweh named the Single Lord called Lordship &amp; the Mother Barbara Our Lady the 2</w:t>
      </w:r>
      <w:r w:rsidRPr="009E1538">
        <w:rPr>
          <w:rFonts w:cstheme="minorHAnsi"/>
          <w:sz w:val="24"/>
          <w:szCs w:val="24"/>
          <w:vertAlign w:val="superscript"/>
        </w:rPr>
        <w:t>nd</w:t>
      </w:r>
      <w:r w:rsidRPr="009E1538">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9E1538">
        <w:rPr>
          <w:rFonts w:cstheme="minorHAnsi"/>
          <w:b/>
          <w:sz w:val="24"/>
          <w:szCs w:val="24"/>
        </w:rPr>
        <w:t>That Age Single Realm</w:t>
      </w:r>
      <w:r w:rsidRPr="009E1538">
        <w:rPr>
          <w:rFonts w:cstheme="minorHAnsi"/>
          <w:sz w:val="24"/>
          <w:szCs w:val="24"/>
        </w:rPr>
        <w:t>” in Genesis 1:1-2:20; Luke 20:35-36; 2</w:t>
      </w:r>
      <w:r w:rsidRPr="009E1538">
        <w:rPr>
          <w:rFonts w:cstheme="minorHAnsi"/>
          <w:sz w:val="24"/>
          <w:szCs w:val="24"/>
          <w:vertAlign w:val="superscript"/>
        </w:rPr>
        <w:t>nd</w:t>
      </w:r>
      <w:r w:rsidRPr="009E1538">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E1538">
        <w:rPr>
          <w:rFonts w:cstheme="minorHAnsi"/>
          <w:sz w:val="24"/>
          <w:szCs w:val="24"/>
          <w:vertAlign w:val="superscript"/>
        </w:rPr>
        <w:t>st</w:t>
      </w:r>
      <w:r w:rsidRPr="009E1538">
        <w:rPr>
          <w:rFonts w:cstheme="minorHAnsi"/>
          <w:sz w:val="24"/>
          <w:szCs w:val="24"/>
        </w:rPr>
        <w:t xml:space="preserve"> Corinthians 2:6-16 &amp; John 14:26; 15:26; 16:7-13)…” in 1</w:t>
      </w:r>
      <w:r w:rsidRPr="009E1538">
        <w:rPr>
          <w:rFonts w:cstheme="minorHAnsi"/>
          <w:sz w:val="24"/>
          <w:szCs w:val="24"/>
          <w:vertAlign w:val="superscript"/>
        </w:rPr>
        <w:t>st</w:t>
      </w:r>
      <w:r w:rsidRPr="009E153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E1538">
        <w:rPr>
          <w:rFonts w:cstheme="minorHAnsi"/>
          <w:sz w:val="24"/>
          <w:szCs w:val="24"/>
          <w:vertAlign w:val="superscript"/>
        </w:rPr>
        <w:t>st</w:t>
      </w:r>
      <w:r w:rsidRPr="009E1538">
        <w:rPr>
          <w:rFonts w:cstheme="minorHAnsi"/>
          <w:sz w:val="24"/>
          <w:szCs w:val="24"/>
        </w:rPr>
        <w:t xml:space="preserve"> John 4:18; Titus 1:15-16 &amp; 1</w:t>
      </w:r>
      <w:r w:rsidRPr="009E1538">
        <w:rPr>
          <w:rFonts w:cstheme="minorHAnsi"/>
          <w:sz w:val="24"/>
          <w:szCs w:val="24"/>
          <w:vertAlign w:val="superscript"/>
        </w:rPr>
        <w:t>st</w:t>
      </w:r>
      <w:r w:rsidRPr="009E1538">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2E205D" w:rsidRPr="009E1538" w:rsidRDefault="002E205D" w:rsidP="002E205D">
      <w:pPr>
        <w:spacing w:line="480" w:lineRule="auto"/>
        <w:jc w:val="center"/>
        <w:rPr>
          <w:rFonts w:cstheme="minorHAnsi"/>
          <w:sz w:val="24"/>
          <w:szCs w:val="24"/>
        </w:rPr>
      </w:pPr>
      <w:r w:rsidRPr="009E1538">
        <w:rPr>
          <w:rFonts w:cstheme="minorHAnsi"/>
          <w:sz w:val="24"/>
          <w:szCs w:val="24"/>
        </w:rPr>
        <w:t>Bibliography</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Gnostic Bible: On the Origin of His body: Manichaean Gnostic Writings on pages 601-612: Shambhala Publishers, Inc. Boston, Massachusetts, Copyright, 2003 &amp; 2009</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Barnstone, Willis: The Other Bible, Carpocrates: Gnostic Writings on pages 646-650: Harper &amp; Row Publishers, Inc. New York, NY, Copyright, 1984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Haggadah: Jewish Legend from Midrash, Pseudepigrapha, and early Kabbalah on pages 14-38: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Barnstone, Willis: The Other Bible, Ptolemaeus’ Letter to Flora: Italian Gnostic Writings on pages 621-625: Harper &amp; Row Publishers, Inc. New York, NY, Copyright, 1984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Acts of Andrew: Christian Apocrypha Writings on pages 459-463: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Acts of Paul: Christian Apocrypha Writings on pages 445-459: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Apocalypse of Paul: Christian Apocrypha on pages 537-550: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Barnstone, Willis: The Other Bible, The Apocalypse of Peter: Christian Apocrypha Writings on pages 532-536: Harper &amp; Row Publishers, Inc. New York, NY, Copyright, 1984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Book of Enoch (1</w:t>
      </w:r>
      <w:r w:rsidRPr="009E1538">
        <w:rPr>
          <w:rFonts w:cstheme="minorHAnsi"/>
          <w:sz w:val="24"/>
          <w:szCs w:val="24"/>
          <w:vertAlign w:val="superscript"/>
        </w:rPr>
        <w:t>st</w:t>
      </w:r>
      <w:r w:rsidRPr="009E1538">
        <w:rPr>
          <w:rFonts w:cstheme="minorHAnsi"/>
          <w:sz w:val="24"/>
          <w:szCs w:val="24"/>
        </w:rPr>
        <w:t xml:space="preserve"> Enoch): Jewish Pseudepigrapha Writings on pages 485-494: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Barnstone, Willis: The Other Bible, The Book of Jubilees: Jewish Pseudepigrapha Writings on pages 10-13: Harper &amp; Row Publishers, Inc. New York, NY, Copyright, 1984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Book of the Secrets of Enoch (2</w:t>
      </w:r>
      <w:r w:rsidRPr="009E1538">
        <w:rPr>
          <w:rFonts w:cstheme="minorHAnsi"/>
          <w:sz w:val="24"/>
          <w:szCs w:val="24"/>
          <w:vertAlign w:val="superscript"/>
        </w:rPr>
        <w:t>nd</w:t>
      </w:r>
      <w:r w:rsidRPr="009E1538">
        <w:rPr>
          <w:rFonts w:cstheme="minorHAnsi"/>
          <w:sz w:val="24"/>
          <w:szCs w:val="24"/>
        </w:rPr>
        <w:t xml:space="preserve"> Enoch): Jewish Pseudepigrapha Writings on ages 3-9, 495-500: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Book of Thomas the Contender: Christian Gnostic Writings on pages 582-587: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Gospel of Philip: Christian Gnostic Writings on pages 87-100: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Damascus Document: Dead Sea Scrolls on pages 223-234: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Divine Throne-Chariot: Dead Sea Scrolls on pages 705-706: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Genesis Apocryphon: Dead Sea Scrolls on pages 201-207: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Gospel of Bartholomew: Christian Apocrypha Writings on pages 350-358: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Gospel of Nicodemus: Christian Apocrypha Writings on pages 359-380: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Infancy Gospel of James (The Birth of Mary): Christian Apocrypha Writings on pages 383-392: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Barnstone, Willis: The Other Bible, The Infancy Gospel of Thomas: Christian Apocrypha Writings on pages 398-403: Harper &amp; Row Publishers, Inc. New York, NY, Copyright, 1984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Latin Infancy Gospel: The Birth of Jesus: Christian Apocrypha Writings on pages 404-406: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Paraphrase of Shem: Gnostic Writings on page 101-115: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The Sibylline Oracles: Jewish Pseudepigrapha Writings on pages 501-505: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Barnstone, Willis: The Other Bible, Zohar, The Book of Radiance: Kabbalah on pages 707-718: Harper &amp; Row Publishers, Inc. New York, NY, Copyright, 1984</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Ehrman, Bart: The Lost Scriptures, Books that did not make it into the New Testament: The Didache: Christian Writings on pages 211-217: Oxford University Press, New York, NY, Copyright, 2003</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Ehrman, Bart: The Lost Scriptures, Books that did not make it into the New Testament: The Shepherd of Hermas: Christian Writings on pages 251-279: Oxford University Press, Inc. New York, NY, Copyright, 2003</w:t>
      </w:r>
    </w:p>
    <w:p w:rsidR="002E205D" w:rsidRPr="009E1538" w:rsidRDefault="009E1538" w:rsidP="002E205D">
      <w:pPr>
        <w:spacing w:line="480" w:lineRule="auto"/>
        <w:jc w:val="both"/>
        <w:rPr>
          <w:rFonts w:cstheme="minorHAnsi"/>
          <w:sz w:val="24"/>
          <w:szCs w:val="24"/>
        </w:rPr>
      </w:pPr>
      <w:hyperlink r:id="rId9" w:history="1">
        <w:r w:rsidR="002E205D" w:rsidRPr="009E1538">
          <w:rPr>
            <w:rStyle w:val="Hyperlink"/>
            <w:rFonts w:cstheme="minorHAnsi"/>
            <w:sz w:val="24"/>
            <w:szCs w:val="24"/>
          </w:rPr>
          <w:t>http://en.Wikipedia.org/wiki/Names of large numbers</w:t>
        </w:r>
      </w:hyperlink>
      <w:r w:rsidR="002E205D" w:rsidRPr="009E1538">
        <w:rPr>
          <w:rFonts w:cstheme="minorHAnsi"/>
          <w:sz w:val="24"/>
          <w:szCs w:val="24"/>
        </w:rPr>
        <w:t xml:space="preserve"> </w:t>
      </w:r>
    </w:p>
    <w:p w:rsidR="002E205D" w:rsidRPr="009E1538" w:rsidRDefault="009E1538" w:rsidP="002E205D">
      <w:pPr>
        <w:spacing w:line="480" w:lineRule="auto"/>
        <w:jc w:val="both"/>
        <w:rPr>
          <w:rFonts w:cstheme="minorHAnsi"/>
          <w:sz w:val="24"/>
          <w:szCs w:val="24"/>
        </w:rPr>
      </w:pPr>
      <w:hyperlink r:id="rId10" w:anchor="1088" w:history="1">
        <w:r w:rsidR="002E205D" w:rsidRPr="009E1538">
          <w:rPr>
            <w:rStyle w:val="Hyperlink"/>
            <w:rFonts w:cstheme="minorHAnsi"/>
            <w:sz w:val="24"/>
            <w:szCs w:val="24"/>
          </w:rPr>
          <w:t>http://en.Wikipedia.org/wiki/Ordersof Magnitude (numbers)#1088</w:t>
        </w:r>
      </w:hyperlink>
      <w:r w:rsidR="002E205D" w:rsidRPr="009E1538">
        <w:rPr>
          <w:rFonts w:cstheme="minorHAnsi"/>
          <w:sz w:val="24"/>
          <w:szCs w:val="24"/>
        </w:rPr>
        <w:t xml:space="preserve">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King James Version: Thomas Nelson, Inc. Nashville, Tennessee, 1991</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Libronix Digital Library System 3.0e with Platinum: Copyright, 2000-2010</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Libronix Digital Library System 3.0e with Platinum: KJV with Apocrypha: Copyright, 2000-2010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Meyer, Marvin: The Nag Hammadi Scriptures: Hypsiphrone: Gnostic Writings on pages 701-703: Harper Collins Publishers, New York, NY, Copyright, 2007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Meyer, Marvin: The Nag Hammadi Scriptures: The Testimony of Truth: Christian Gnostic Writings on pages 613-628: Harper Collins Publishers, New York, NY, Copyright, 2007</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Meyer, Marvin: The Nag Hammadi Scriptures: The Thought of Norea: Gnostic Writings on pages 607-609: Harper Collins Publishers, New York, NY, Copyright, 2007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Meyer, Marvin: The Nag Hammadi Scriptures: The Tripartite Tractate: Christian Gnostic Writings on pages 57-101: Harper Collins Publishers, New York, NY, Copyright, 2007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Nyland, A. The Third Book of Enoch (3 Enoch Merkabah Hebrew Book of Enoch: Jewish Gnostic Writings on pages 11-109: Author Services, Smith and Stirling Publishers, Uralla, NSW, Australia, Copyright, 2010</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Revised Standard Version: The authorized revision of the American Standard Version: Copyright, 1901</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Spirit Filled life Bible: The New King James Version: Thomas Nelson, 1991</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Apocrypha/Deuterocanonical Books of the Old Testament: Cambridge University Press, 1989</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The Holy Bible, New International Version: Copyright, 1973, 1978, 1984 by the International Bible Society</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Vermes, Geza: The Complete Dead Sea Scrolls in English: The Genesis Commentary B—4Q253, Fr. 31: Jewish Christian Writings on page 464: Penguin Putnam, Inc. New York, NY, Copyright, 1997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Vermes, Geza: The Complete Dead Sea Scrolls in English: The Seductress—4Q184: Jewish Christian Writings on pages 395-396: Penguin Putnam, Inc. New York, NY, Copyright, 1997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Vermes, Geza: The Complete Dead Sea Scrolls in English: The Temple Scroll—11QT=11Q19, 20; 4Q365a: Jewish Christian Writings on pages 190-219: Penguin Putnam, Inc. New York, NY, Copyright, 1997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 xml:space="preserve">Vermes, Geza: The Complete Dead Sea Scrolls in English: The Two Ways—4Q473: Jewish Christian Writings on page 594: Penguin Putnam, Inc. New York, NY, Copyright, 1997  </w:t>
      </w:r>
    </w:p>
    <w:p w:rsidR="002E205D" w:rsidRPr="009E1538" w:rsidRDefault="002E205D" w:rsidP="002E205D">
      <w:pPr>
        <w:spacing w:line="480" w:lineRule="auto"/>
        <w:jc w:val="both"/>
        <w:rPr>
          <w:rFonts w:cstheme="minorHAnsi"/>
          <w:sz w:val="24"/>
          <w:szCs w:val="24"/>
        </w:rPr>
      </w:pPr>
      <w:r w:rsidRPr="009E1538">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2E205D" w:rsidRPr="009E1538" w:rsidRDefault="002E205D" w:rsidP="002E205D">
      <w:pPr>
        <w:jc w:val="center"/>
        <w:rPr>
          <w:rFonts w:ascii="Engravers MT" w:hAnsi="Engravers MT"/>
          <w:sz w:val="24"/>
          <w:szCs w:val="24"/>
        </w:rPr>
      </w:pPr>
      <w:r w:rsidRPr="009E1538">
        <w:rPr>
          <w:rFonts w:ascii="Engravers MT" w:hAnsi="Engravers MT"/>
          <w:sz w:val="24"/>
          <w:szCs w:val="24"/>
        </w:rPr>
        <w:t>THE LORD YAHWEH AND THE WARS IN THE HOLY BIBLE</w:t>
      </w:r>
    </w:p>
    <w:p w:rsidR="002E205D" w:rsidRPr="009E1538" w:rsidRDefault="002E205D" w:rsidP="002E205D">
      <w:pPr>
        <w:jc w:val="center"/>
        <w:rPr>
          <w:sz w:val="24"/>
          <w:szCs w:val="24"/>
        </w:rPr>
      </w:pPr>
      <w:r w:rsidRPr="009E1538">
        <w:rPr>
          <w:sz w:val="24"/>
          <w:szCs w:val="24"/>
        </w:rPr>
        <w:t>Contents</w:t>
      </w:r>
    </w:p>
    <w:p w:rsidR="002E205D" w:rsidRPr="009E1538" w:rsidRDefault="002E205D" w:rsidP="002E205D">
      <w:pPr>
        <w:rPr>
          <w:sz w:val="24"/>
          <w:szCs w:val="24"/>
        </w:rPr>
      </w:pPr>
      <w:r w:rsidRPr="009E1538">
        <w:rPr>
          <w:sz w:val="24"/>
          <w:szCs w:val="24"/>
        </w:rPr>
        <w:t>Chapter 1: The complete Wars fought from Lordship to Humanity</w:t>
      </w:r>
    </w:p>
    <w:p w:rsidR="002E205D" w:rsidRPr="009E1538" w:rsidRDefault="002E205D" w:rsidP="002E205D">
      <w:pPr>
        <w:rPr>
          <w:sz w:val="24"/>
          <w:szCs w:val="24"/>
        </w:rPr>
      </w:pPr>
      <w:r w:rsidRPr="009E1538">
        <w:rPr>
          <w:sz w:val="24"/>
          <w:szCs w:val="24"/>
        </w:rPr>
        <w:t xml:space="preserve">1. The Supreme War, Supreme Battle and Supreme Fight is the Lord Yahweh’s with the 60 other Lord’s                  </w:t>
      </w:r>
    </w:p>
    <w:p w:rsidR="002E205D" w:rsidRPr="009E1538" w:rsidRDefault="002E205D" w:rsidP="002E205D">
      <w:pPr>
        <w:rPr>
          <w:sz w:val="24"/>
          <w:szCs w:val="24"/>
        </w:rPr>
      </w:pPr>
      <w:r w:rsidRPr="009E1538">
        <w:rPr>
          <w:sz w:val="24"/>
          <w:szCs w:val="24"/>
        </w:rPr>
        <w:t xml:space="preserve">     A.  The Chain of Command of the 61 Lord’s and 61 Ladies</w:t>
      </w:r>
    </w:p>
    <w:p w:rsidR="002E205D" w:rsidRPr="009E1538" w:rsidRDefault="002E205D" w:rsidP="002E205D">
      <w:pPr>
        <w:rPr>
          <w:sz w:val="24"/>
          <w:szCs w:val="24"/>
        </w:rPr>
      </w:pPr>
      <w:r w:rsidRPr="009E1538">
        <w:rPr>
          <w:sz w:val="24"/>
          <w:szCs w:val="24"/>
        </w:rPr>
        <w:t>2. The Christian Saint’s Wars, Battles and Fights</w:t>
      </w:r>
    </w:p>
    <w:p w:rsidR="002E205D" w:rsidRPr="009E1538" w:rsidRDefault="002E205D" w:rsidP="002E205D">
      <w:pPr>
        <w:rPr>
          <w:sz w:val="24"/>
          <w:szCs w:val="24"/>
        </w:rPr>
      </w:pPr>
      <w:r w:rsidRPr="009E1538">
        <w:rPr>
          <w:sz w:val="24"/>
          <w:szCs w:val="24"/>
        </w:rPr>
        <w:t xml:space="preserve">3. The Christian Apostles Wars, Battles and Fights </w:t>
      </w:r>
    </w:p>
    <w:p w:rsidR="002E205D" w:rsidRPr="009E1538" w:rsidRDefault="002E205D" w:rsidP="002E205D">
      <w:pPr>
        <w:rPr>
          <w:sz w:val="24"/>
          <w:szCs w:val="24"/>
        </w:rPr>
      </w:pPr>
      <w:r w:rsidRPr="009E1538">
        <w:rPr>
          <w:sz w:val="24"/>
          <w:szCs w:val="24"/>
        </w:rPr>
        <w:t>4. The Angelical Wars, Angelical Battles and Angelical Fights is the Innumerable Male Angel’s</w:t>
      </w:r>
    </w:p>
    <w:p w:rsidR="002E205D" w:rsidRPr="009E1538" w:rsidRDefault="002E205D" w:rsidP="002E205D">
      <w:pPr>
        <w:rPr>
          <w:sz w:val="24"/>
          <w:szCs w:val="24"/>
        </w:rPr>
      </w:pPr>
      <w:r w:rsidRPr="009E1538">
        <w:rPr>
          <w:sz w:val="24"/>
          <w:szCs w:val="24"/>
        </w:rPr>
        <w:t xml:space="preserve">     A. The Enormous Command of the Angelical Hierarchy</w:t>
      </w:r>
    </w:p>
    <w:p w:rsidR="002E205D" w:rsidRPr="009E1538" w:rsidRDefault="002E205D" w:rsidP="002E205D">
      <w:pPr>
        <w:rPr>
          <w:sz w:val="24"/>
          <w:szCs w:val="24"/>
        </w:rPr>
      </w:pPr>
      <w:r w:rsidRPr="009E1538">
        <w:rPr>
          <w:sz w:val="24"/>
          <w:szCs w:val="24"/>
        </w:rPr>
        <w:t>5. The Law Enforcement’s Wars, Law’s Battles and Law’s Fights is the Whole Male Law Enforcement’s</w:t>
      </w:r>
    </w:p>
    <w:p w:rsidR="002E205D" w:rsidRPr="009E1538" w:rsidRDefault="002E205D" w:rsidP="002E205D">
      <w:pPr>
        <w:rPr>
          <w:sz w:val="24"/>
          <w:szCs w:val="24"/>
        </w:rPr>
      </w:pPr>
      <w:r w:rsidRPr="009E1538">
        <w:rPr>
          <w:sz w:val="24"/>
          <w:szCs w:val="24"/>
        </w:rPr>
        <w:t xml:space="preserve">6. The Man’s Wars, Man’s Battles and Man’s Fights is the Whole Mankind’s World </w:t>
      </w:r>
    </w:p>
    <w:p w:rsidR="002E205D" w:rsidRPr="009E1538" w:rsidRDefault="002E205D" w:rsidP="002E205D">
      <w:pPr>
        <w:rPr>
          <w:sz w:val="24"/>
          <w:szCs w:val="24"/>
        </w:rPr>
      </w:pPr>
      <w:r w:rsidRPr="009E1538">
        <w:rPr>
          <w:sz w:val="24"/>
          <w:szCs w:val="24"/>
        </w:rPr>
        <w:t xml:space="preserve">Conclusion </w:t>
      </w:r>
    </w:p>
    <w:p w:rsidR="002E205D" w:rsidRPr="009E1538" w:rsidRDefault="002E205D" w:rsidP="002E205D">
      <w:pPr>
        <w:jc w:val="center"/>
        <w:rPr>
          <w:rFonts w:ascii="Engravers MT" w:hAnsi="Engravers MT"/>
          <w:sz w:val="24"/>
          <w:szCs w:val="24"/>
        </w:rPr>
      </w:pPr>
      <w:r w:rsidRPr="009E1538">
        <w:rPr>
          <w:rFonts w:ascii="Engravers MT" w:hAnsi="Engravers MT"/>
          <w:sz w:val="24"/>
          <w:szCs w:val="24"/>
        </w:rPr>
        <w:t>Chapter 1: The Complete Wars fought from Lordship to Humanity</w:t>
      </w:r>
    </w:p>
    <w:p w:rsidR="002E205D" w:rsidRPr="009E1538" w:rsidRDefault="002E205D" w:rsidP="002E205D">
      <w:pPr>
        <w:spacing w:line="480" w:lineRule="auto"/>
        <w:jc w:val="both"/>
        <w:rPr>
          <w:sz w:val="24"/>
          <w:szCs w:val="24"/>
        </w:rPr>
      </w:pPr>
      <w:r w:rsidRPr="009E1538">
        <w:rPr>
          <w:sz w:val="24"/>
          <w:szCs w:val="24"/>
        </w:rPr>
        <w:t>The SUPREME COMMAND of the FATHER STEPHEN OUR LORD</w:t>
      </w:r>
    </w:p>
    <w:p w:rsidR="002E205D" w:rsidRPr="009E1538" w:rsidRDefault="002E205D" w:rsidP="002E205D">
      <w:pPr>
        <w:spacing w:line="480" w:lineRule="auto"/>
        <w:jc w:val="both"/>
        <w:rPr>
          <w:sz w:val="24"/>
          <w:szCs w:val="24"/>
        </w:rPr>
      </w:pPr>
      <w:r w:rsidRPr="009E153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E1538">
        <w:rPr>
          <w:sz w:val="24"/>
          <w:szCs w:val="24"/>
          <w:vertAlign w:val="superscript"/>
        </w:rPr>
        <w:t>nd</w:t>
      </w:r>
      <w:r w:rsidRPr="009E153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w:t>
      </w:r>
    </w:p>
    <w:p w:rsidR="002E205D" w:rsidRPr="009E1538" w:rsidRDefault="002E205D" w:rsidP="002E205D">
      <w:pPr>
        <w:spacing w:line="480" w:lineRule="auto"/>
        <w:jc w:val="both"/>
        <w:rPr>
          <w:sz w:val="24"/>
          <w:szCs w:val="24"/>
        </w:rPr>
      </w:pPr>
      <w:r w:rsidRPr="009E153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E1538">
        <w:rPr>
          <w:sz w:val="24"/>
          <w:szCs w:val="24"/>
          <w:vertAlign w:val="superscript"/>
        </w:rPr>
        <w:t>st</w:t>
      </w:r>
      <w:r w:rsidRPr="009E1538">
        <w:rPr>
          <w:sz w:val="24"/>
          <w:szCs w:val="24"/>
        </w:rPr>
        <w:t xml:space="preserve"> Corinthians 8:4; 2</w:t>
      </w:r>
      <w:r w:rsidRPr="009E1538">
        <w:rPr>
          <w:sz w:val="24"/>
          <w:szCs w:val="24"/>
          <w:vertAlign w:val="superscript"/>
        </w:rPr>
        <w:t>nd</w:t>
      </w:r>
      <w:r w:rsidRPr="009E1538">
        <w:rPr>
          <w:sz w:val="24"/>
          <w:szCs w:val="24"/>
        </w:rPr>
        <w:t xml:space="preserve"> Kings 19:15; 23:25; Matthew 27:37-39; Luke 10:27 and Psalms 97:10. In 1</w:t>
      </w:r>
      <w:r w:rsidRPr="009E1538">
        <w:rPr>
          <w:sz w:val="24"/>
          <w:szCs w:val="24"/>
          <w:vertAlign w:val="superscript"/>
        </w:rPr>
        <w:t>st</w:t>
      </w:r>
      <w:r w:rsidRPr="009E153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E1538">
        <w:rPr>
          <w:sz w:val="24"/>
          <w:szCs w:val="24"/>
          <w:vertAlign w:val="superscript"/>
        </w:rPr>
        <w:t>st</w:t>
      </w:r>
      <w:r w:rsidRPr="009E1538">
        <w:rPr>
          <w:sz w:val="24"/>
          <w:szCs w:val="24"/>
        </w:rPr>
        <w:t xml:space="preserve"> Timothy 2:5 declares “For there is One God (Father Stephen), and there is One Mediator between God and Men, the Man Christ Jesus.” In Romans 3:30 says “God is One.” In 1</w:t>
      </w:r>
      <w:r w:rsidRPr="009E1538">
        <w:rPr>
          <w:sz w:val="24"/>
          <w:szCs w:val="24"/>
          <w:vertAlign w:val="superscript"/>
        </w:rPr>
        <w:t>st</w:t>
      </w:r>
      <w:r w:rsidRPr="009E153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E205D" w:rsidRPr="009E1538" w:rsidRDefault="002E205D" w:rsidP="002E205D">
      <w:pPr>
        <w:spacing w:line="480" w:lineRule="auto"/>
        <w:jc w:val="both"/>
        <w:rPr>
          <w:sz w:val="24"/>
          <w:szCs w:val="24"/>
        </w:rPr>
      </w:pPr>
      <w:r w:rsidRPr="009E153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evil (Good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(Untempting God).” In 2</w:t>
      </w:r>
      <w:r w:rsidRPr="009E1538">
        <w:rPr>
          <w:sz w:val="24"/>
          <w:szCs w:val="24"/>
          <w:vertAlign w:val="superscript"/>
        </w:rPr>
        <w:t>nd</w:t>
      </w:r>
      <w:r w:rsidRPr="009E153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E205D" w:rsidRPr="009E1538" w:rsidRDefault="002E205D" w:rsidP="002E205D">
      <w:pPr>
        <w:spacing w:line="480" w:lineRule="auto"/>
        <w:jc w:val="center"/>
        <w:rPr>
          <w:b/>
          <w:sz w:val="24"/>
          <w:szCs w:val="24"/>
        </w:rPr>
      </w:pPr>
      <w:r w:rsidRPr="009E1538">
        <w:rPr>
          <w:b/>
          <w:sz w:val="24"/>
          <w:szCs w:val="24"/>
        </w:rPr>
        <w:t>THE LORD YAHWEH THE SUPREME CREATOR OF THE FATHER STEPHEN OUR LORD</w:t>
      </w:r>
    </w:p>
    <w:p w:rsidR="002E205D" w:rsidRPr="009E1538" w:rsidRDefault="002E205D" w:rsidP="002E205D">
      <w:pPr>
        <w:spacing w:line="480" w:lineRule="auto"/>
        <w:jc w:val="both"/>
        <w:rPr>
          <w:sz w:val="24"/>
          <w:szCs w:val="24"/>
        </w:rPr>
      </w:pPr>
      <w:r w:rsidRPr="009E153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E205D" w:rsidRPr="009E1538" w:rsidRDefault="002E205D" w:rsidP="002E205D">
      <w:pPr>
        <w:spacing w:line="480" w:lineRule="auto"/>
        <w:jc w:val="center"/>
        <w:rPr>
          <w:b/>
          <w:sz w:val="24"/>
          <w:szCs w:val="24"/>
        </w:rPr>
      </w:pPr>
      <w:r w:rsidRPr="009E1538">
        <w:rPr>
          <w:b/>
          <w:sz w:val="24"/>
          <w:szCs w:val="24"/>
        </w:rPr>
        <w:t>THE FATHER STEPHEN OUR LORD THE AUTHORIZED GOOD POTTER CREATOR UNDER HIS LORD YAHWEH</w:t>
      </w:r>
    </w:p>
    <w:p w:rsidR="002E205D" w:rsidRPr="009E1538" w:rsidRDefault="002E205D" w:rsidP="002E205D">
      <w:pPr>
        <w:spacing w:line="480" w:lineRule="auto"/>
        <w:jc w:val="both"/>
        <w:rPr>
          <w:sz w:val="24"/>
          <w:szCs w:val="24"/>
        </w:rPr>
      </w:pPr>
      <w:r w:rsidRPr="009E153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E1538">
        <w:rPr>
          <w:sz w:val="24"/>
          <w:szCs w:val="24"/>
          <w:vertAlign w:val="superscript"/>
        </w:rPr>
        <w:t>st</w:t>
      </w:r>
      <w:r w:rsidRPr="009E153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2E205D" w:rsidRPr="009E1538" w:rsidRDefault="002E205D" w:rsidP="002E205D">
      <w:pPr>
        <w:spacing w:line="480" w:lineRule="auto"/>
        <w:jc w:val="center"/>
        <w:rPr>
          <w:b/>
          <w:sz w:val="24"/>
          <w:szCs w:val="24"/>
        </w:rPr>
      </w:pPr>
      <w:r w:rsidRPr="009E1538">
        <w:rPr>
          <w:b/>
          <w:sz w:val="24"/>
          <w:szCs w:val="24"/>
        </w:rPr>
        <w:t>THE LORD JESUS CHRIST THE AUTHORIZED CREATOR AGENT UNDER HIS FATHER STEPHEN OUR LORD</w:t>
      </w:r>
    </w:p>
    <w:p w:rsidR="002E205D" w:rsidRPr="009E1538" w:rsidRDefault="002E205D" w:rsidP="002E205D">
      <w:pPr>
        <w:spacing w:line="480" w:lineRule="auto"/>
        <w:jc w:val="both"/>
        <w:rPr>
          <w:sz w:val="24"/>
          <w:szCs w:val="24"/>
        </w:rPr>
      </w:pPr>
      <w:r w:rsidRPr="009E153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Does the Son Jesus Our Lord fully know His Father 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E1538">
        <w:rPr>
          <w:sz w:val="24"/>
          <w:szCs w:val="24"/>
          <w:vertAlign w:val="superscript"/>
        </w:rPr>
        <w:t>nd</w:t>
      </w:r>
      <w:r w:rsidRPr="009E1538">
        <w:rPr>
          <w:sz w:val="24"/>
          <w:szCs w:val="24"/>
        </w:rPr>
        <w:t xml:space="preserve"> Peter 3:13; Isaiah 65:17; 66:22 &amp; Revelation 21:1, 4-5.</w:t>
      </w:r>
    </w:p>
    <w:p w:rsidR="002E205D" w:rsidRPr="009E1538" w:rsidRDefault="002E205D" w:rsidP="002E205D">
      <w:pPr>
        <w:spacing w:line="480" w:lineRule="auto"/>
        <w:jc w:val="center"/>
        <w:rPr>
          <w:b/>
          <w:sz w:val="24"/>
          <w:szCs w:val="24"/>
        </w:rPr>
      </w:pPr>
      <w:r w:rsidRPr="009E1538">
        <w:rPr>
          <w:b/>
          <w:sz w:val="24"/>
          <w:szCs w:val="24"/>
        </w:rPr>
        <w:t>The Father Stephen the Single Lord called Lordship in 120 years in the Lord Yah</w:t>
      </w:r>
    </w:p>
    <w:p w:rsidR="002E205D" w:rsidRPr="009E1538" w:rsidRDefault="002E205D" w:rsidP="002E205D">
      <w:pPr>
        <w:spacing w:line="480" w:lineRule="auto"/>
        <w:jc w:val="both"/>
        <w:rPr>
          <w:sz w:val="24"/>
          <w:szCs w:val="24"/>
        </w:rPr>
      </w:pPr>
      <w:r w:rsidRPr="009E1538">
        <w:rPr>
          <w:sz w:val="24"/>
          <w:szCs w:val="24"/>
        </w:rPr>
        <w:t xml:space="preserve">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E205D" w:rsidRPr="009E1538" w:rsidRDefault="002E205D" w:rsidP="002E205D">
      <w:pPr>
        <w:spacing w:line="480" w:lineRule="auto"/>
        <w:jc w:val="center"/>
        <w:rPr>
          <w:b/>
          <w:sz w:val="24"/>
          <w:szCs w:val="24"/>
        </w:rPr>
      </w:pPr>
      <w:r w:rsidRPr="009E1538">
        <w:rPr>
          <w:b/>
          <w:sz w:val="24"/>
          <w:szCs w:val="24"/>
        </w:rPr>
        <w:t>The Father Stephen the Single Lord called Wisdom in 80 years in the Lord Yah</w:t>
      </w:r>
    </w:p>
    <w:p w:rsidR="002E205D" w:rsidRPr="009E1538" w:rsidRDefault="002E205D" w:rsidP="002E205D">
      <w:pPr>
        <w:spacing w:line="480" w:lineRule="auto"/>
        <w:jc w:val="both"/>
        <w:rPr>
          <w:sz w:val="24"/>
          <w:szCs w:val="24"/>
        </w:rPr>
      </w:pPr>
      <w:r w:rsidRPr="009E1538">
        <w:rPr>
          <w:sz w:val="24"/>
          <w:szCs w:val="24"/>
        </w:rPr>
        <w:t>In Proverbs 8:23 refers to Wisdom existing before the Father Stephen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E205D" w:rsidRPr="009E1538" w:rsidRDefault="002E205D" w:rsidP="002E205D">
      <w:pPr>
        <w:spacing w:line="480" w:lineRule="auto"/>
        <w:jc w:val="center"/>
        <w:rPr>
          <w:b/>
          <w:sz w:val="24"/>
          <w:szCs w:val="24"/>
        </w:rPr>
      </w:pPr>
      <w:r w:rsidRPr="009E1538">
        <w:rPr>
          <w:b/>
          <w:sz w:val="24"/>
          <w:szCs w:val="24"/>
        </w:rPr>
        <w:t>The Father Stephen the Single Lord called Strength in 40 years in the Lord Yah</w:t>
      </w:r>
    </w:p>
    <w:p w:rsidR="002E205D" w:rsidRPr="009E1538" w:rsidRDefault="002E205D" w:rsidP="002E205D">
      <w:pPr>
        <w:spacing w:line="480" w:lineRule="auto"/>
        <w:jc w:val="both"/>
        <w:rPr>
          <w:sz w:val="24"/>
          <w:szCs w:val="24"/>
        </w:rPr>
      </w:pPr>
      <w:r w:rsidRPr="009E1538">
        <w:rPr>
          <w:sz w:val="24"/>
          <w:szCs w:val="24"/>
        </w:rPr>
        <w:t>In Proverbs 8:30-31 (NIV) tells us that the Lord Lucifer this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Yahweh the True Creator of the Father Stephen Our Lord.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w:t>
      </w:r>
      <w:r w:rsidRPr="009E1538">
        <w:rPr>
          <w:b/>
          <w:sz w:val="24"/>
          <w:szCs w:val="24"/>
        </w:rPr>
        <w:t>hovering over the face of the Earth</w:t>
      </w:r>
      <w:r w:rsidRPr="009E1538">
        <w:rPr>
          <w:sz w:val="24"/>
          <w:szCs w:val="24"/>
        </w:rPr>
        <w:t xml:space="preserve">” in Genesis 1:2.         </w:t>
      </w:r>
    </w:p>
    <w:p w:rsidR="002E205D" w:rsidRPr="009E1538" w:rsidRDefault="002E205D" w:rsidP="002E205D">
      <w:pPr>
        <w:spacing w:line="480" w:lineRule="auto"/>
        <w:jc w:val="both"/>
        <w:rPr>
          <w:sz w:val="24"/>
          <w:szCs w:val="24"/>
        </w:rPr>
      </w:pPr>
      <w:r w:rsidRPr="009E1538">
        <w:rPr>
          <w:sz w:val="24"/>
          <w:szCs w:val="24"/>
        </w:rPr>
        <w:t>The Father Stephen’s top secret clearance</w:t>
      </w:r>
    </w:p>
    <w:p w:rsidR="002E205D" w:rsidRPr="009E1538" w:rsidRDefault="002E205D" w:rsidP="002E205D">
      <w:pPr>
        <w:spacing w:line="480" w:lineRule="auto"/>
        <w:jc w:val="both"/>
        <w:rPr>
          <w:rFonts w:cstheme="minorHAnsi"/>
          <w:sz w:val="24"/>
          <w:szCs w:val="24"/>
        </w:rPr>
      </w:pPr>
      <w:r w:rsidRPr="009E153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E1538">
        <w:rPr>
          <w:sz w:val="24"/>
          <w:szCs w:val="24"/>
          <w:vertAlign w:val="superscript"/>
        </w:rPr>
        <w:t>st</w:t>
      </w:r>
      <w:r w:rsidRPr="009E1538">
        <w:rPr>
          <w:sz w:val="24"/>
          <w:szCs w:val="24"/>
        </w:rPr>
        <w:t xml:space="preserve"> Thessalonians 5:2; 1</w:t>
      </w:r>
      <w:r w:rsidRPr="009E1538">
        <w:rPr>
          <w:sz w:val="24"/>
          <w:szCs w:val="24"/>
          <w:vertAlign w:val="superscript"/>
        </w:rPr>
        <w:t>st</w:t>
      </w:r>
      <w:r w:rsidRPr="009E1538">
        <w:rPr>
          <w:sz w:val="24"/>
          <w:szCs w:val="24"/>
        </w:rPr>
        <w:t xml:space="preserve"> Peter 3:10; 2</w:t>
      </w:r>
      <w:r w:rsidRPr="009E1538">
        <w:rPr>
          <w:sz w:val="24"/>
          <w:szCs w:val="24"/>
          <w:vertAlign w:val="superscript"/>
        </w:rPr>
        <w:t>nd</w:t>
      </w:r>
      <w:r w:rsidRPr="009E153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E1538">
        <w:rPr>
          <w:sz w:val="24"/>
          <w:szCs w:val="24"/>
          <w:vertAlign w:val="superscript"/>
        </w:rPr>
        <w:t>st</w:t>
      </w:r>
      <w:r w:rsidRPr="009E153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E1538">
        <w:rPr>
          <w:sz w:val="24"/>
          <w:szCs w:val="24"/>
          <w:vertAlign w:val="superscript"/>
        </w:rPr>
        <w:t>st</w:t>
      </w:r>
      <w:r w:rsidRPr="009E153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E1538">
        <w:rPr>
          <w:sz w:val="24"/>
          <w:szCs w:val="24"/>
          <w:vertAlign w:val="superscript"/>
        </w:rPr>
        <w:t>nd</w:t>
      </w:r>
      <w:r w:rsidRPr="009E1538">
        <w:rPr>
          <w:sz w:val="24"/>
          <w:szCs w:val="24"/>
        </w:rPr>
        <w:t xml:space="preserve"> Esdras 9:19 and Pr of Man 1:6. All who denies the Lord Jesus as the Son of God and the Lord Stephen as the Father is an Antichrist &amp;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If You call the Father Stephen a Man in Acts 6:5, 11, 13, then You are deceived &amp; have become liars. If the Lord Stephen is a Saint as the Roman Catholic’s believe, then He would be the 1</w:t>
      </w:r>
      <w:r w:rsidRPr="009E1538">
        <w:rPr>
          <w:sz w:val="24"/>
          <w:szCs w:val="24"/>
          <w:vertAlign w:val="superscript"/>
        </w:rPr>
        <w:t>st</w:t>
      </w:r>
      <w:r w:rsidRPr="009E1538">
        <w:rPr>
          <w:sz w:val="24"/>
          <w:szCs w:val="24"/>
        </w:rPr>
        <w:t xml:space="preserve"> Lord &amp; the Father of Sainthood and Christianity and the Judge to the Lordships of the Angelical Hierarchy &amp; Humanity in the Law in Jude 14-15 and 1</w:t>
      </w:r>
      <w:r w:rsidRPr="009E1538">
        <w:rPr>
          <w:sz w:val="24"/>
          <w:szCs w:val="24"/>
          <w:vertAlign w:val="superscript"/>
        </w:rPr>
        <w:t>st</w:t>
      </w:r>
      <w:r w:rsidRPr="009E153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and His Own Truth in John 4:21-24 &amp; 1</w:t>
      </w:r>
      <w:r w:rsidRPr="009E1538">
        <w:rPr>
          <w:sz w:val="24"/>
          <w:szCs w:val="24"/>
          <w:vertAlign w:val="superscript"/>
        </w:rPr>
        <w:t>st</w:t>
      </w:r>
      <w:r w:rsidRPr="009E1538">
        <w:rPr>
          <w:sz w:val="24"/>
          <w:szCs w:val="24"/>
        </w:rPr>
        <w:t xml:space="preserve"> Peter 1:17-21. The Father Stephen cannot be possessed by the Lord Lucifer in the Eternal Sin because He is the 1</w:t>
      </w:r>
      <w:r w:rsidRPr="009E1538">
        <w:rPr>
          <w:sz w:val="24"/>
          <w:szCs w:val="24"/>
          <w:vertAlign w:val="superscript"/>
        </w:rPr>
        <w:t>st</w:t>
      </w:r>
      <w:r w:rsidRPr="009E1538">
        <w:rPr>
          <w:sz w:val="24"/>
          <w:szCs w:val="24"/>
        </w:rPr>
        <w:t xml:space="preserve"> Christian Lord in Romans 8:1, &amp; He died for it vicariously &amp; made eternal atonement for “This Sin” committed on Earth killed in Battle (1 or 2 positions) in Act 7:60; 1</w:t>
      </w:r>
      <w:r w:rsidRPr="009E1538">
        <w:rPr>
          <w:sz w:val="24"/>
          <w:szCs w:val="24"/>
          <w:vertAlign w:val="superscript"/>
        </w:rPr>
        <w:t>st</w:t>
      </w:r>
      <w:r w:rsidRPr="009E1538">
        <w:rPr>
          <w:sz w:val="24"/>
          <w:szCs w:val="24"/>
        </w:rPr>
        <w:t xml:space="preserve"> John 4:4 &amp; 2</w:t>
      </w:r>
      <w:r w:rsidRPr="009E1538">
        <w:rPr>
          <w:sz w:val="24"/>
          <w:szCs w:val="24"/>
          <w:vertAlign w:val="superscript"/>
        </w:rPr>
        <w:t>nd</w:t>
      </w:r>
      <w:r w:rsidRPr="009E1538">
        <w:rPr>
          <w:sz w:val="24"/>
          <w:szCs w:val="24"/>
        </w:rPr>
        <w:t xml:space="preserve"> Maccabees 12:38-45. The Father Stephen is the Most Highest Witness to the Lord Yah in 1</w:t>
      </w:r>
      <w:r w:rsidRPr="009E1538">
        <w:rPr>
          <w:sz w:val="24"/>
          <w:szCs w:val="24"/>
          <w:vertAlign w:val="superscript"/>
        </w:rPr>
        <w:t>st</w:t>
      </w:r>
      <w:r w:rsidRPr="009E153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E153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E205D" w:rsidRPr="009E1538" w:rsidRDefault="002E205D" w:rsidP="002E205D">
      <w:pPr>
        <w:spacing w:line="480" w:lineRule="auto"/>
        <w:jc w:val="both"/>
        <w:rPr>
          <w:sz w:val="24"/>
          <w:szCs w:val="24"/>
        </w:rPr>
      </w:pPr>
      <w:r w:rsidRPr="009E1538">
        <w:rPr>
          <w:sz w:val="24"/>
          <w:szCs w:val="24"/>
        </w:rPr>
        <w:t>The Supreme War (Battle &amp; Fight) of the Lord Yahweh with the 60 other Lord’s is proven in scripture. In 2</w:t>
      </w:r>
      <w:r w:rsidRPr="009E1538">
        <w:rPr>
          <w:sz w:val="24"/>
          <w:szCs w:val="24"/>
          <w:vertAlign w:val="superscript"/>
        </w:rPr>
        <w:t>nd</w:t>
      </w:r>
      <w:r w:rsidRPr="009E1538">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9E1538">
        <w:rPr>
          <w:sz w:val="24"/>
          <w:szCs w:val="24"/>
          <w:vertAlign w:val="superscript"/>
        </w:rPr>
        <w:t>st</w:t>
      </w:r>
      <w:r w:rsidRPr="009E1538">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E1538">
        <w:rPr>
          <w:sz w:val="24"/>
          <w:szCs w:val="24"/>
          <w:vertAlign w:val="superscript"/>
        </w:rPr>
        <w:t>st</w:t>
      </w:r>
      <w:r w:rsidRPr="009E1538">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E1538">
        <w:rPr>
          <w:sz w:val="24"/>
          <w:szCs w:val="24"/>
          <w:vertAlign w:val="superscript"/>
        </w:rPr>
        <w:t>st</w:t>
      </w:r>
      <w:r w:rsidRPr="009E1538">
        <w:rPr>
          <w:sz w:val="24"/>
          <w:szCs w:val="24"/>
        </w:rPr>
        <w:t xml:space="preserve"> Maccabees 13:9 says the LORD to “Fight Our Battles, and whatsoever, thou commanded Us, that will We do.” In 2</w:t>
      </w:r>
      <w:r w:rsidRPr="009E1538">
        <w:rPr>
          <w:sz w:val="24"/>
          <w:szCs w:val="24"/>
          <w:vertAlign w:val="superscript"/>
        </w:rPr>
        <w:t>nd</w:t>
      </w:r>
      <w:r w:rsidRPr="009E1538">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9E1538">
        <w:rPr>
          <w:sz w:val="24"/>
          <w:szCs w:val="24"/>
          <w:vertAlign w:val="superscript"/>
        </w:rPr>
        <w:t>st</w:t>
      </w:r>
      <w:r w:rsidRPr="009E1538">
        <w:rPr>
          <w:sz w:val="24"/>
          <w:szCs w:val="24"/>
        </w:rPr>
        <w:t xml:space="preserve"> John 4:1-6; 2</w:t>
      </w:r>
      <w:r w:rsidRPr="009E1538">
        <w:rPr>
          <w:sz w:val="24"/>
          <w:szCs w:val="24"/>
          <w:vertAlign w:val="superscript"/>
        </w:rPr>
        <w:t>nd</w:t>
      </w:r>
      <w:r w:rsidRPr="009E1538">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E1538">
        <w:rPr>
          <w:sz w:val="24"/>
          <w:szCs w:val="24"/>
          <w:vertAlign w:val="superscript"/>
        </w:rPr>
        <w:t>st</w:t>
      </w:r>
      <w:r w:rsidRPr="009E1538">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E1538">
        <w:rPr>
          <w:sz w:val="24"/>
          <w:szCs w:val="24"/>
          <w:vertAlign w:val="superscript"/>
        </w:rPr>
        <w:t>nd</w:t>
      </w:r>
      <w:r w:rsidRPr="009E1538">
        <w:rPr>
          <w:sz w:val="24"/>
          <w:szCs w:val="24"/>
        </w:rPr>
        <w:t xml:space="preserve"> Corinthians 13:1 declares “IN THE MOUTH OF TWO…WITNESSES (THE MIDST ALONE POSITION IN THE BATTLE) SHALL EVERY WORD (BATTLE) BE ESTABLISHED.” In 1</w:t>
      </w:r>
      <w:r w:rsidRPr="009E1538">
        <w:rPr>
          <w:sz w:val="24"/>
          <w:szCs w:val="24"/>
          <w:vertAlign w:val="superscript"/>
        </w:rPr>
        <w:t>st</w:t>
      </w:r>
      <w:r w:rsidRPr="009E1538">
        <w:rPr>
          <w:sz w:val="24"/>
          <w:szCs w:val="24"/>
        </w:rPr>
        <w:t xml:space="preserve"> Samuel 17:47 declares “Then all this assembly shall know that the LORD does not save with sword or spear, for the Battle is the LORD’S, and He will give You into Our Hands.” In 1</w:t>
      </w:r>
      <w:r w:rsidRPr="009E1538">
        <w:rPr>
          <w:sz w:val="24"/>
          <w:szCs w:val="24"/>
          <w:vertAlign w:val="superscript"/>
        </w:rPr>
        <w:t>st</w:t>
      </w:r>
      <w:r w:rsidRPr="009E1538">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9E1538">
        <w:rPr>
          <w:sz w:val="24"/>
          <w:szCs w:val="24"/>
          <w:vertAlign w:val="superscript"/>
        </w:rPr>
        <w:t>st</w:t>
      </w:r>
      <w:r w:rsidRPr="009E1538">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E1538">
        <w:rPr>
          <w:sz w:val="24"/>
          <w:szCs w:val="24"/>
          <w:vertAlign w:val="superscript"/>
        </w:rPr>
        <w:t>st</w:t>
      </w:r>
      <w:r w:rsidRPr="009E1538">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E1538">
        <w:rPr>
          <w:sz w:val="24"/>
          <w:szCs w:val="24"/>
          <w:vertAlign w:val="superscript"/>
        </w:rPr>
        <w:t>st</w:t>
      </w:r>
      <w:r w:rsidRPr="009E1538">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9E1538">
        <w:rPr>
          <w:sz w:val="24"/>
          <w:szCs w:val="24"/>
          <w:vertAlign w:val="superscript"/>
        </w:rPr>
        <w:t>nd</w:t>
      </w:r>
      <w:r w:rsidRPr="009E1538">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E1538">
        <w:rPr>
          <w:sz w:val="24"/>
          <w:szCs w:val="24"/>
          <w:vertAlign w:val="superscript"/>
        </w:rPr>
        <w:t>nd</w:t>
      </w:r>
      <w:r w:rsidRPr="009E1538">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E1538">
        <w:rPr>
          <w:sz w:val="24"/>
          <w:szCs w:val="24"/>
          <w:vertAlign w:val="superscript"/>
        </w:rPr>
        <w:t>nd</w:t>
      </w:r>
      <w:r w:rsidRPr="009E1538">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9E1538">
        <w:rPr>
          <w:sz w:val="24"/>
          <w:szCs w:val="24"/>
          <w:vertAlign w:val="superscript"/>
        </w:rPr>
        <w:t>st</w:t>
      </w:r>
      <w:r w:rsidRPr="009E1538">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E1538">
        <w:rPr>
          <w:sz w:val="24"/>
          <w:szCs w:val="24"/>
          <w:vertAlign w:val="superscript"/>
        </w:rPr>
        <w:t>nd</w:t>
      </w:r>
      <w:r w:rsidRPr="009E1538">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E1538">
        <w:rPr>
          <w:sz w:val="24"/>
          <w:szCs w:val="24"/>
          <w:vertAlign w:val="superscript"/>
        </w:rPr>
        <w:t>st</w:t>
      </w:r>
      <w:r w:rsidRPr="009E1538">
        <w:rPr>
          <w:sz w:val="24"/>
          <w:szCs w:val="24"/>
        </w:rPr>
        <w:t xml:space="preserve"> Maccabees 7:24; 9:26; 2</w:t>
      </w:r>
      <w:r w:rsidRPr="009E1538">
        <w:rPr>
          <w:sz w:val="24"/>
          <w:szCs w:val="24"/>
          <w:vertAlign w:val="superscript"/>
        </w:rPr>
        <w:t>nd</w:t>
      </w:r>
      <w:r w:rsidRPr="009E1538">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9E1538">
        <w:rPr>
          <w:b/>
          <w:sz w:val="24"/>
          <w:szCs w:val="24"/>
        </w:rPr>
        <w:t>Sexual Eros Love Flesh</w:t>
      </w:r>
      <w:r w:rsidRPr="009E1538">
        <w:rPr>
          <w:sz w:val="24"/>
          <w:szCs w:val="24"/>
        </w:rPr>
        <w:t>” in Genesis 4:1, but does concern the nature of their “</w:t>
      </w:r>
      <w:r w:rsidRPr="009E1538">
        <w:rPr>
          <w:b/>
          <w:sz w:val="24"/>
          <w:szCs w:val="24"/>
        </w:rPr>
        <w:t>Holy Divine Love Flesh</w:t>
      </w:r>
      <w:r w:rsidRPr="009E1538">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E1538">
        <w:rPr>
          <w:b/>
          <w:sz w:val="24"/>
          <w:szCs w:val="24"/>
        </w:rPr>
        <w:t>Impassibility</w:t>
      </w:r>
      <w:r w:rsidRPr="009E1538">
        <w:rPr>
          <w:sz w:val="24"/>
          <w:szCs w:val="24"/>
        </w:rPr>
        <w:t>” by which the Single Lord’s can attain. Also the Lord Yah does not have “</w:t>
      </w:r>
      <w:r w:rsidRPr="009E1538">
        <w:rPr>
          <w:b/>
          <w:sz w:val="24"/>
          <w:szCs w:val="24"/>
        </w:rPr>
        <w:t>Sexual Eros Love Passions</w:t>
      </w:r>
      <w:r w:rsidRPr="009E1538">
        <w:rPr>
          <w:sz w:val="24"/>
          <w:szCs w:val="24"/>
        </w:rPr>
        <w:t>” but does have “</w:t>
      </w:r>
      <w:r w:rsidRPr="009E1538">
        <w:rPr>
          <w:b/>
          <w:sz w:val="24"/>
          <w:szCs w:val="24"/>
        </w:rPr>
        <w:t>Holy Divine Love Passions</w:t>
      </w:r>
      <w:r w:rsidRPr="009E1538">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E1538">
        <w:rPr>
          <w:sz w:val="24"/>
          <w:szCs w:val="24"/>
          <w:vertAlign w:val="superscript"/>
        </w:rPr>
        <w:t>st</w:t>
      </w:r>
      <w:r w:rsidRPr="009E1538">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9E1538">
        <w:rPr>
          <w:rFonts w:ascii="Engravers MT" w:hAnsi="Engravers MT"/>
          <w:b/>
          <w:sz w:val="24"/>
          <w:szCs w:val="24"/>
        </w:rPr>
        <w:t>The Father Stephen our Lord</w:t>
      </w:r>
      <w:r w:rsidRPr="009E1538">
        <w:rPr>
          <w:sz w:val="24"/>
          <w:szCs w:val="24"/>
        </w:rPr>
        <w:t>.” No One can call the Lord Stephen the Father, except by His own Holy Ghost &amp; His Own Truth in John 4:21-24.</w:t>
      </w:r>
    </w:p>
    <w:p w:rsidR="002E205D" w:rsidRPr="009E1538" w:rsidRDefault="002E205D" w:rsidP="002E205D">
      <w:pPr>
        <w:spacing w:line="480" w:lineRule="auto"/>
        <w:jc w:val="both"/>
        <w:rPr>
          <w:sz w:val="24"/>
          <w:szCs w:val="24"/>
        </w:rPr>
      </w:pPr>
      <w:r w:rsidRPr="009E1538">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E1538">
        <w:rPr>
          <w:b/>
          <w:sz w:val="24"/>
          <w:szCs w:val="24"/>
        </w:rPr>
        <w:t>Wisdom</w:t>
      </w:r>
      <w:r w:rsidRPr="009E1538">
        <w:rPr>
          <w:sz w:val="24"/>
          <w:szCs w:val="24"/>
        </w:rPr>
        <w:t>.” This passage, in verse 22 does not concern the term “</w:t>
      </w:r>
      <w:r w:rsidRPr="009E1538">
        <w:rPr>
          <w:b/>
          <w:sz w:val="24"/>
          <w:szCs w:val="24"/>
        </w:rPr>
        <w:t>Bara</w:t>
      </w:r>
      <w:r w:rsidRPr="009E1538">
        <w:rPr>
          <w:sz w:val="24"/>
          <w:szCs w:val="24"/>
        </w:rPr>
        <w:t>” but rather the term called “</w:t>
      </w:r>
      <w:r w:rsidRPr="009E1538">
        <w:rPr>
          <w:b/>
          <w:sz w:val="24"/>
          <w:szCs w:val="24"/>
        </w:rPr>
        <w:t>Qanah</w:t>
      </w:r>
      <w:r w:rsidRPr="009E1538">
        <w:rPr>
          <w:sz w:val="24"/>
          <w:szCs w:val="24"/>
        </w:rPr>
        <w:t>” which occurs 84 times in the Old Testament and basically means “to get, possess or acquire.” “</w:t>
      </w:r>
      <w:r w:rsidRPr="009E1538">
        <w:rPr>
          <w:b/>
          <w:sz w:val="24"/>
          <w:szCs w:val="24"/>
        </w:rPr>
        <w:t>This Eternal Godly Sin</w:t>
      </w:r>
      <w:r w:rsidRPr="009E1538">
        <w:rPr>
          <w:sz w:val="24"/>
          <w:szCs w:val="24"/>
        </w:rPr>
        <w:t>” is recorded in Proverbs 8:22-25 (RSV) which can deeply mean “</w:t>
      </w:r>
      <w:r w:rsidRPr="009E1538">
        <w:rPr>
          <w:b/>
          <w:sz w:val="24"/>
          <w:szCs w:val="24"/>
        </w:rPr>
        <w:t>Eternal Marital Lordly Sexual Eros Love</w:t>
      </w:r>
      <w:r w:rsidRPr="009E1538">
        <w:rPr>
          <w:sz w:val="24"/>
          <w:szCs w:val="24"/>
        </w:rPr>
        <w:t>” and “</w:t>
      </w:r>
      <w:r w:rsidRPr="009E1538">
        <w:rPr>
          <w:b/>
          <w:sz w:val="24"/>
          <w:szCs w:val="24"/>
        </w:rPr>
        <w:t>This Eternal Heavenly Sin</w:t>
      </w:r>
      <w:r w:rsidRPr="009E1538">
        <w:rPr>
          <w:sz w:val="24"/>
          <w:szCs w:val="24"/>
        </w:rPr>
        <w:t>” is recorded in Isaiah 14:12-21 and “</w:t>
      </w:r>
      <w:r w:rsidRPr="009E1538">
        <w:rPr>
          <w:b/>
          <w:sz w:val="24"/>
          <w:szCs w:val="24"/>
        </w:rPr>
        <w:t>This Eternal Earthly Sin</w:t>
      </w:r>
      <w:r w:rsidRPr="009E1538">
        <w:rPr>
          <w:sz w:val="24"/>
          <w:szCs w:val="24"/>
        </w:rPr>
        <w:t>” is recorded in Ezekiel 28:15-19. The Lord Lucifer sinned in Heaven!!!</w:t>
      </w:r>
    </w:p>
    <w:p w:rsidR="002E205D" w:rsidRPr="009E1538" w:rsidRDefault="002E205D" w:rsidP="002E205D">
      <w:pPr>
        <w:spacing w:line="480" w:lineRule="auto"/>
        <w:jc w:val="both"/>
        <w:rPr>
          <w:sz w:val="24"/>
          <w:szCs w:val="24"/>
        </w:rPr>
      </w:pPr>
      <w:r w:rsidRPr="009E1538">
        <w:rPr>
          <w:sz w:val="24"/>
          <w:szCs w:val="24"/>
        </w:rPr>
        <w:t>The Father Stephen the Single Lord called Wisdom for 80 years with the Lord Yah is proven in the scripture. In Proverbs 8:23 refers to Wisdom existing before God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E205D" w:rsidRPr="009E1538" w:rsidRDefault="002E205D" w:rsidP="002E205D">
      <w:pPr>
        <w:spacing w:line="480" w:lineRule="auto"/>
        <w:jc w:val="both"/>
        <w:rPr>
          <w:sz w:val="24"/>
          <w:szCs w:val="24"/>
        </w:rPr>
      </w:pPr>
      <w:r w:rsidRPr="009E1538">
        <w:rPr>
          <w:sz w:val="24"/>
          <w:szCs w:val="24"/>
        </w:rPr>
        <w:t>The Father Stephen the Single Lord called Strength for 40 years with the Lord Yah is proven in the scripture. In Proverbs 8:30-31 (NIV) tells us that the Lord Lucifer this Married Lord called Wisdom in “</w:t>
      </w:r>
      <w:r w:rsidRPr="009E1538">
        <w:rPr>
          <w:b/>
          <w:sz w:val="24"/>
          <w:szCs w:val="24"/>
        </w:rPr>
        <w:t>This Age</w:t>
      </w:r>
      <w:r w:rsidRPr="009E1538">
        <w:rPr>
          <w:sz w:val="24"/>
          <w:szCs w:val="24"/>
        </w:rPr>
        <w:t>” in Luke 20:34, 37-38 is said to have been a Craftsman at God’s side when He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 the True Creator of the Father Stephen.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is a term that can mean “</w:t>
      </w:r>
      <w:r w:rsidRPr="009E1538">
        <w:rPr>
          <w:b/>
          <w:sz w:val="24"/>
          <w:szCs w:val="24"/>
        </w:rPr>
        <w:t>Eternal Lordly Sexual Eros Love</w:t>
      </w:r>
      <w:r w:rsidRPr="009E153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E1538">
        <w:rPr>
          <w:sz w:val="24"/>
          <w:szCs w:val="24"/>
          <w:vertAlign w:val="superscript"/>
        </w:rPr>
        <w:t>st</w:t>
      </w:r>
      <w:r w:rsidRPr="009E1538">
        <w:rPr>
          <w:sz w:val="24"/>
          <w:szCs w:val="24"/>
        </w:rPr>
        <w:t xml:space="preserve"> Corinthians 8:6 &amp; Hebrews 1:1-3. The Father Stephen summoned the Son Jesus to work for Him in all things in the activity of the Divine Creation in Genesis 1:1 and 1</w:t>
      </w:r>
      <w:r w:rsidRPr="009E1538">
        <w:rPr>
          <w:sz w:val="24"/>
          <w:szCs w:val="24"/>
          <w:vertAlign w:val="superscript"/>
        </w:rPr>
        <w:t>st</w:t>
      </w:r>
      <w:r w:rsidRPr="009E1538">
        <w:rPr>
          <w:sz w:val="24"/>
          <w:szCs w:val="24"/>
        </w:rPr>
        <w:t xml:space="preserve"> Corinthians 8:6. Just as the Father Stephen has authority over the Son Jesus, they are still equal in Deity. Then the Father Stephen summoned the Brother John the Holy Ghost of God to be active in “</w:t>
      </w:r>
      <w:r w:rsidRPr="009E1538">
        <w:rPr>
          <w:b/>
          <w:sz w:val="24"/>
          <w:szCs w:val="24"/>
        </w:rPr>
        <w:t>hovering over the face of the Earth</w:t>
      </w:r>
      <w:r w:rsidRPr="009E1538">
        <w:rPr>
          <w:sz w:val="24"/>
          <w:szCs w:val="24"/>
        </w:rPr>
        <w:t xml:space="preserve">” in Genesis 1:2. This is why there is a difference between the Father Stephen Our Lord and the Lord Yahweh the Creator of the Father Stephen!!!  </w:t>
      </w:r>
    </w:p>
    <w:p w:rsidR="002E205D" w:rsidRPr="009E1538" w:rsidRDefault="002E205D" w:rsidP="002E205D">
      <w:pPr>
        <w:spacing w:line="480" w:lineRule="auto"/>
        <w:jc w:val="both"/>
        <w:rPr>
          <w:sz w:val="24"/>
          <w:szCs w:val="24"/>
        </w:rPr>
      </w:pPr>
      <w:r w:rsidRPr="009E1538">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E1538">
        <w:rPr>
          <w:b/>
          <w:sz w:val="24"/>
          <w:szCs w:val="24"/>
        </w:rPr>
        <w:t>Eternal Sexual Eros Love</w:t>
      </w:r>
      <w:r w:rsidRPr="009E1538">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E1538">
        <w:rPr>
          <w:b/>
          <w:sz w:val="24"/>
          <w:szCs w:val="24"/>
        </w:rPr>
        <w:t>Intercourse</w:t>
      </w:r>
      <w:r w:rsidRPr="009E1538">
        <w:rPr>
          <w:sz w:val="24"/>
          <w:szCs w:val="24"/>
        </w:rPr>
        <w:t xml:space="preserve">” in the Holy Bible. First, is the </w:t>
      </w:r>
      <w:r w:rsidRPr="009E1538">
        <w:rPr>
          <w:b/>
          <w:sz w:val="24"/>
          <w:szCs w:val="24"/>
        </w:rPr>
        <w:t>Popular Sexual Eros Love Intercourse</w:t>
      </w:r>
      <w:r w:rsidRPr="009E1538">
        <w:rPr>
          <w:sz w:val="24"/>
          <w:szCs w:val="24"/>
        </w:rPr>
        <w:t xml:space="preserve"> from the Tree of the Knowledge of Good and Evil that can only be committed by a Man and Woman in a Strength 40 Year Kingdom of This World in Genesis 4:1. Second, is the </w:t>
      </w:r>
      <w:r w:rsidRPr="009E1538">
        <w:rPr>
          <w:b/>
          <w:sz w:val="24"/>
          <w:szCs w:val="24"/>
        </w:rPr>
        <w:t>Known Holy Law Love Intercourse</w:t>
      </w:r>
      <w:r w:rsidRPr="009E1538">
        <w:rPr>
          <w:sz w:val="24"/>
          <w:szCs w:val="24"/>
        </w:rPr>
        <w:t xml:space="preserve"> in Luke 2:23 from the Midst of the Tree of Life that is done by a Man and a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Martial Fornication</w:t>
      </w:r>
      <w:r w:rsidRPr="009E1538">
        <w:rPr>
          <w:sz w:val="24"/>
          <w:szCs w:val="24"/>
        </w:rPr>
        <w:t>” in Tobit 4:12-13 in the minority of His Foreign Wives after 80 years, but not the majority of His Local Wives or 300 Concubines after 80 years in 1</w:t>
      </w:r>
      <w:r w:rsidRPr="009E1538">
        <w:rPr>
          <w:sz w:val="24"/>
          <w:szCs w:val="24"/>
          <w:vertAlign w:val="superscript"/>
        </w:rPr>
        <w:t>st</w:t>
      </w:r>
      <w:r w:rsidRPr="009E1538">
        <w:rPr>
          <w:sz w:val="24"/>
          <w:szCs w:val="24"/>
        </w:rPr>
        <w:t xml:space="preserve"> Kings 11:1-3 &amp; Nehemiah 13:25-27. Third, is the </w:t>
      </w:r>
      <w:r w:rsidRPr="009E1538">
        <w:rPr>
          <w:b/>
          <w:sz w:val="24"/>
          <w:szCs w:val="24"/>
        </w:rPr>
        <w:t xml:space="preserve">Unknown Holy Divine Love Intercourse </w:t>
      </w:r>
      <w:r w:rsidRPr="009E1538">
        <w:rPr>
          <w:sz w:val="24"/>
          <w:szCs w:val="24"/>
        </w:rPr>
        <w:t>from the Tree of Life that is done by a Man and a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who called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E1538">
        <w:rPr>
          <w:sz w:val="24"/>
          <w:szCs w:val="24"/>
          <w:vertAlign w:val="superscript"/>
        </w:rPr>
        <w:t>nd</w:t>
      </w:r>
      <w:r w:rsidRPr="009E153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E1538">
        <w:rPr>
          <w:sz w:val="24"/>
          <w:szCs w:val="24"/>
          <w:vertAlign w:val="superscript"/>
        </w:rPr>
        <w:t>nd</w:t>
      </w:r>
      <w:r w:rsidRPr="009E1538">
        <w:rPr>
          <w:sz w:val="24"/>
          <w:szCs w:val="24"/>
        </w:rPr>
        <w:t xml:space="preserve"> Peter 3:8. There is only 1 hour (Matthew 20:1-16; 24:22) left (1/2 hours as 1,000/2,000 years) for this Young Universe to survive, then destroyed by the Lord Yah in fire in 2</w:t>
      </w:r>
      <w:r w:rsidRPr="009E1538">
        <w:rPr>
          <w:sz w:val="24"/>
          <w:szCs w:val="24"/>
          <w:vertAlign w:val="superscript"/>
        </w:rPr>
        <w:t>nd</w:t>
      </w:r>
      <w:r w:rsidRPr="009E1538">
        <w:rPr>
          <w:sz w:val="24"/>
          <w:szCs w:val="24"/>
        </w:rPr>
        <w:t xml:space="preserve"> Peter 3:10-13. Also there may have been life on the planet Mercury 1</w:t>
      </w:r>
      <w:r w:rsidRPr="009E1538">
        <w:rPr>
          <w:sz w:val="24"/>
          <w:szCs w:val="24"/>
          <w:vertAlign w:val="superscript"/>
        </w:rPr>
        <w:t>st</w:t>
      </w:r>
      <w:r w:rsidRPr="009E1538">
        <w:rPr>
          <w:sz w:val="24"/>
          <w:szCs w:val="24"/>
        </w:rPr>
        <w:t xml:space="preserve"> from the sun linked to the Married Lord called Wisdom &amp; the planet Venus 2</w:t>
      </w:r>
      <w:r w:rsidRPr="009E1538">
        <w:rPr>
          <w:sz w:val="24"/>
          <w:szCs w:val="24"/>
          <w:vertAlign w:val="superscript"/>
        </w:rPr>
        <w:t>nd</w:t>
      </w:r>
      <w:r w:rsidRPr="009E153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E1538">
        <w:rPr>
          <w:sz w:val="24"/>
          <w:szCs w:val="24"/>
          <w:vertAlign w:val="superscript"/>
        </w:rPr>
        <w:t>st</w:t>
      </w:r>
      <w:r w:rsidRPr="009E1538">
        <w:rPr>
          <w:sz w:val="24"/>
          <w:szCs w:val="24"/>
        </w:rPr>
        <w:t xml:space="preserve"> Corinthians 15:38, 40, 47, 55 &amp; 2</w:t>
      </w:r>
      <w:r w:rsidRPr="009E1538">
        <w:rPr>
          <w:sz w:val="24"/>
          <w:szCs w:val="24"/>
          <w:vertAlign w:val="superscript"/>
        </w:rPr>
        <w:t>nd</w:t>
      </w:r>
      <w:r w:rsidRPr="009E1538">
        <w:rPr>
          <w:sz w:val="24"/>
          <w:szCs w:val="24"/>
        </w:rPr>
        <w:t xml:space="preserve"> Corinthians 4:4. The Old Lordship/Old Heaven/Old Earth is the Married Lord called Wisdom’s &amp; Lucifer’s falls in Proverbs 8:22-25 (RSV); Genesis 2:9; Isaiah 14:12-21 &amp; Ezekiel 28:15-19. The 2</w:t>
      </w:r>
      <w:r w:rsidRPr="009E1538">
        <w:rPr>
          <w:sz w:val="24"/>
          <w:szCs w:val="24"/>
          <w:vertAlign w:val="superscript"/>
        </w:rPr>
        <w:t>nd</w:t>
      </w:r>
      <w:r w:rsidRPr="009E153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E1538">
        <w:rPr>
          <w:sz w:val="24"/>
          <w:szCs w:val="24"/>
          <w:vertAlign w:val="superscript"/>
        </w:rPr>
        <w:t>nd</w:t>
      </w:r>
      <w:r w:rsidRPr="009E1538">
        <w:rPr>
          <w:sz w:val="24"/>
          <w:szCs w:val="24"/>
        </w:rPr>
        <w:t xml:space="preserve"> Peter 3:10-13 &amp; Revelation 20:15. The Young Lordship/Young Heaven is Sexless as Job’s sinless marriage is before Adam’s sinful marriage in the 2</w:t>
      </w:r>
      <w:r w:rsidRPr="009E1538">
        <w:rPr>
          <w:sz w:val="24"/>
          <w:szCs w:val="24"/>
          <w:vertAlign w:val="superscript"/>
        </w:rPr>
        <w:t>nd</w:t>
      </w:r>
      <w:r w:rsidRPr="009E1538">
        <w:rPr>
          <w:sz w:val="24"/>
          <w:szCs w:val="24"/>
        </w:rPr>
        <w:t xml:space="preserve"> Old Universe in Genesis 1:1-6:7 &amp; Job. In the beginning of the 1</w:t>
      </w:r>
      <w:r w:rsidRPr="009E1538">
        <w:rPr>
          <w:sz w:val="24"/>
          <w:szCs w:val="24"/>
          <w:vertAlign w:val="superscript"/>
        </w:rPr>
        <w:t>st</w:t>
      </w:r>
      <w:r w:rsidRPr="009E1538">
        <w:rPr>
          <w:sz w:val="24"/>
          <w:szCs w:val="24"/>
        </w:rPr>
        <w:t xml:space="preserve"> Lordship over the 1</w:t>
      </w:r>
      <w:r w:rsidRPr="009E1538">
        <w:rPr>
          <w:sz w:val="24"/>
          <w:szCs w:val="24"/>
          <w:vertAlign w:val="superscript"/>
        </w:rPr>
        <w:t>st</w:t>
      </w:r>
      <w:r w:rsidRPr="009E1538">
        <w:rPr>
          <w:sz w:val="24"/>
          <w:szCs w:val="24"/>
        </w:rPr>
        <w:t xml:space="preserve"> Universe the Married Lord called Wisdom was eternally created &amp; the other Lords from eternity in Proverbs 8:23. When the Married Lord called Wisdom went into the 2</w:t>
      </w:r>
      <w:r w:rsidRPr="009E1538">
        <w:rPr>
          <w:sz w:val="24"/>
          <w:szCs w:val="24"/>
          <w:vertAlign w:val="superscript"/>
        </w:rPr>
        <w:t>nd</w:t>
      </w:r>
      <w:r w:rsidRPr="009E1538">
        <w:rPr>
          <w:sz w:val="24"/>
          <w:szCs w:val="24"/>
        </w:rPr>
        <w:t xml:space="preserve"> Old Universe that lasted for trillions of years, He fell in Lordship by the term “Qanah” or “</w:t>
      </w:r>
      <w:r w:rsidRPr="009E1538">
        <w:rPr>
          <w:b/>
          <w:sz w:val="24"/>
          <w:szCs w:val="24"/>
        </w:rPr>
        <w:t>Eternal Lordly Marital Eros Love</w:t>
      </w:r>
      <w:r w:rsidRPr="009E153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E1538">
        <w:rPr>
          <w:b/>
          <w:sz w:val="24"/>
          <w:szCs w:val="24"/>
        </w:rPr>
        <w:t>God is Love and the Love in the Holy Bible</w:t>
      </w:r>
      <w:r w:rsidRPr="009E1538">
        <w:rPr>
          <w:sz w:val="24"/>
          <w:szCs w:val="24"/>
        </w:rPr>
        <w:t xml:space="preserve">.” </w:t>
      </w:r>
    </w:p>
    <w:p w:rsidR="002E205D" w:rsidRPr="009E1538" w:rsidRDefault="002E205D" w:rsidP="002E205D">
      <w:pPr>
        <w:tabs>
          <w:tab w:val="left" w:pos="360"/>
        </w:tabs>
        <w:spacing w:line="480" w:lineRule="auto"/>
        <w:jc w:val="both"/>
        <w:rPr>
          <w:sz w:val="24"/>
          <w:szCs w:val="24"/>
        </w:rPr>
      </w:pPr>
      <w:r w:rsidRPr="009E1538">
        <w:rPr>
          <w:sz w:val="24"/>
          <w:szCs w:val="24"/>
        </w:rPr>
        <w:t>The Love Feast is a celebration of the Father Stephen’s Supper called the “Agape” or the “Love Feast.” OT antecedents of the Love Feast: The Passover Meal is in Exodus 12:3-11, 15-16; Matthew 26:17-18; Mark 14:12-15; 1</w:t>
      </w:r>
      <w:r w:rsidRPr="009E1538">
        <w:rPr>
          <w:sz w:val="24"/>
          <w:szCs w:val="24"/>
          <w:vertAlign w:val="superscript"/>
        </w:rPr>
        <w:t>st</w:t>
      </w:r>
      <w:r w:rsidRPr="009E1538">
        <w:rPr>
          <w:sz w:val="24"/>
          <w:szCs w:val="24"/>
        </w:rPr>
        <w:t xml:space="preserve"> Corinthians 11:23-25 &amp; Luke 22:7-12. Other Festive Occasions is in Deuteronomy 12:7 &amp; Nehemiah 8:10. The NT practice of the Love Feast: It was linked with the Lord Stephen’s Supper is in 1</w:t>
      </w:r>
      <w:r w:rsidRPr="009E1538">
        <w:rPr>
          <w:sz w:val="24"/>
          <w:szCs w:val="24"/>
          <w:vertAlign w:val="superscript"/>
        </w:rPr>
        <w:t>st</w:t>
      </w:r>
      <w:r w:rsidRPr="009E1538">
        <w:rPr>
          <w:sz w:val="24"/>
          <w:szCs w:val="24"/>
        </w:rPr>
        <w:t xml:space="preserve"> Corinthians 11:17-34 &amp; Acts 2:46; 20:7. The Name “Love Feasts” is in Jude 12; 2</w:t>
      </w:r>
      <w:r w:rsidRPr="009E1538">
        <w:rPr>
          <w:sz w:val="24"/>
          <w:szCs w:val="24"/>
          <w:vertAlign w:val="superscript"/>
        </w:rPr>
        <w:t>nd</w:t>
      </w:r>
      <w:r w:rsidRPr="009E1538">
        <w:rPr>
          <w:sz w:val="24"/>
          <w:szCs w:val="24"/>
        </w:rPr>
        <w:t xml:space="preserve"> Peter 2:13 &amp; John 13:2, 34. The Charitable Distribution of Food is in Acts 6:1. The Abuses of the Love Feast: Selfishness, Indulgence and Ostentation is in 1</w:t>
      </w:r>
      <w:r w:rsidRPr="009E1538">
        <w:rPr>
          <w:sz w:val="24"/>
          <w:szCs w:val="24"/>
          <w:vertAlign w:val="superscript"/>
        </w:rPr>
        <w:t>st</w:t>
      </w:r>
      <w:r w:rsidRPr="009E1538">
        <w:rPr>
          <w:sz w:val="24"/>
          <w:szCs w:val="24"/>
        </w:rPr>
        <w:t xml:space="preserve"> Corinthians 11:20-22, 33-34. Licentiousness is in 2</w:t>
      </w:r>
      <w:r w:rsidRPr="009E1538">
        <w:rPr>
          <w:sz w:val="24"/>
          <w:szCs w:val="24"/>
          <w:vertAlign w:val="superscript"/>
        </w:rPr>
        <w:t>nd</w:t>
      </w:r>
      <w:r w:rsidRPr="009E1538">
        <w:rPr>
          <w:sz w:val="24"/>
          <w:szCs w:val="24"/>
        </w:rPr>
        <w:t xml:space="preserve"> Peter 2:13. Ungodly Participants, especially False Teachers is in Jude 4, 12 &amp; 2</w:t>
      </w:r>
      <w:r w:rsidRPr="009E1538">
        <w:rPr>
          <w:sz w:val="24"/>
          <w:szCs w:val="24"/>
          <w:vertAlign w:val="superscript"/>
        </w:rPr>
        <w:t>nd</w:t>
      </w:r>
      <w:r w:rsidRPr="009E1538">
        <w:rPr>
          <w:sz w:val="24"/>
          <w:szCs w:val="24"/>
        </w:rPr>
        <w:t xml:space="preserve"> Peter 2:1, 13. The Heavenly Love Feast: Foretold by the Father Stephen is in Matthew 26:29 &amp; Mark 14:25. The Marriage Supper of the Lamb is in Revelation 19:9; Isaiah 25:6 &amp; Matthew 22:2-14. </w:t>
      </w:r>
    </w:p>
    <w:p w:rsidR="002E205D" w:rsidRPr="009E1538" w:rsidRDefault="002E205D" w:rsidP="002E205D">
      <w:pPr>
        <w:tabs>
          <w:tab w:val="left" w:pos="360"/>
        </w:tabs>
        <w:spacing w:line="480" w:lineRule="auto"/>
        <w:jc w:val="both"/>
        <w:rPr>
          <w:sz w:val="24"/>
          <w:szCs w:val="24"/>
        </w:rPr>
      </w:pPr>
      <w:r w:rsidRPr="009E1538">
        <w:rPr>
          <w:sz w:val="24"/>
          <w:szCs w:val="24"/>
        </w:rPr>
        <w:t>The Agape Love of the Father Stephen: The Father Stephen’s Divine Nature is Agape Love is in 1</w:t>
      </w:r>
      <w:r w:rsidRPr="009E1538">
        <w:rPr>
          <w:sz w:val="24"/>
          <w:szCs w:val="24"/>
          <w:vertAlign w:val="superscript"/>
        </w:rPr>
        <w:t>st</w:t>
      </w:r>
      <w:r w:rsidRPr="009E153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E1538">
        <w:rPr>
          <w:sz w:val="24"/>
          <w:szCs w:val="24"/>
          <w:vertAlign w:val="superscript"/>
        </w:rPr>
        <w:t>st</w:t>
      </w:r>
      <w:r w:rsidRPr="009E1538">
        <w:rPr>
          <w:sz w:val="24"/>
          <w:szCs w:val="24"/>
        </w:rPr>
        <w:t xml:space="preserve"> Kings 8:23; 2</w:t>
      </w:r>
      <w:r w:rsidRPr="009E1538">
        <w:rPr>
          <w:sz w:val="24"/>
          <w:szCs w:val="24"/>
          <w:vertAlign w:val="superscript"/>
        </w:rPr>
        <w:t>nd</w:t>
      </w:r>
      <w:r w:rsidRPr="009E1538">
        <w:rPr>
          <w:sz w:val="24"/>
          <w:szCs w:val="24"/>
        </w:rPr>
        <w:t xml:space="preserve"> Chronicles 6:14; Psalms 105:45 &amp; Daniel 9:4. It is Lavished is in Exodus 34:6-7; Nehemiah 9:17; Psalms 103:8; Joel 2:13; Jonah 4:2 &amp; 1</w:t>
      </w:r>
      <w:r w:rsidRPr="009E1538">
        <w:rPr>
          <w:sz w:val="24"/>
          <w:szCs w:val="24"/>
          <w:vertAlign w:val="superscript"/>
        </w:rPr>
        <w:t>st</w:t>
      </w:r>
      <w:r w:rsidRPr="009E153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E1538">
        <w:rPr>
          <w:sz w:val="24"/>
          <w:szCs w:val="24"/>
          <w:vertAlign w:val="superscript"/>
        </w:rPr>
        <w:t>st</w:t>
      </w:r>
      <w:r w:rsidRPr="009E153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E1538">
        <w:rPr>
          <w:sz w:val="24"/>
          <w:szCs w:val="24"/>
          <w:vertAlign w:val="superscript"/>
        </w:rPr>
        <w:t>nd</w:t>
      </w:r>
      <w:r w:rsidRPr="009E1538">
        <w:rPr>
          <w:sz w:val="24"/>
          <w:szCs w:val="24"/>
        </w:rPr>
        <w:t xml:space="preserve"> Corinthians 13:14 &amp; 2</w:t>
      </w:r>
      <w:r w:rsidRPr="009E1538">
        <w:rPr>
          <w:sz w:val="24"/>
          <w:szCs w:val="24"/>
          <w:vertAlign w:val="superscript"/>
        </w:rPr>
        <w:t>nd</w:t>
      </w:r>
      <w:r w:rsidRPr="009E1538">
        <w:rPr>
          <w:sz w:val="24"/>
          <w:szCs w:val="24"/>
        </w:rPr>
        <w:t xml:space="preserve"> John 3. The Father Stephen’s Agape Love for His Creatures: The New Israel called Zion is in Isaiah 43:4; Deuteronomy 10:15; 2</w:t>
      </w:r>
      <w:r w:rsidRPr="009E1538">
        <w:rPr>
          <w:sz w:val="24"/>
          <w:szCs w:val="24"/>
          <w:vertAlign w:val="superscript"/>
        </w:rPr>
        <w:t>nd</w:t>
      </w:r>
      <w:r w:rsidRPr="009E153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E1538">
        <w:rPr>
          <w:sz w:val="24"/>
          <w:szCs w:val="24"/>
          <w:vertAlign w:val="superscript"/>
        </w:rPr>
        <w:t>nd</w:t>
      </w:r>
      <w:r w:rsidRPr="009E1538">
        <w:rPr>
          <w:sz w:val="24"/>
          <w:szCs w:val="24"/>
        </w:rPr>
        <w:t xml:space="preserve"> Samuel 7:15; 12:24-25; Deuteronomy 33:12; 1</w:t>
      </w:r>
      <w:r w:rsidRPr="009E1538">
        <w:rPr>
          <w:sz w:val="24"/>
          <w:szCs w:val="24"/>
          <w:vertAlign w:val="superscript"/>
        </w:rPr>
        <w:t>st</w:t>
      </w:r>
      <w:r w:rsidRPr="009E1538">
        <w:rPr>
          <w:sz w:val="24"/>
          <w:szCs w:val="24"/>
        </w:rPr>
        <w:t xml:space="preserve"> Chronicles 17:13; Isaiah 55:3; Ezra 7:28 &amp; Nehemiah 13:26. The Father Stephen’s Agape Love transforms Human Agape Love: Human Agape Love must respond to the Father Stephen’s Agape Love is in 1</w:t>
      </w:r>
      <w:r w:rsidRPr="009E1538">
        <w:rPr>
          <w:sz w:val="24"/>
          <w:szCs w:val="24"/>
          <w:vertAlign w:val="superscript"/>
        </w:rPr>
        <w:t>st</w:t>
      </w:r>
      <w:r w:rsidRPr="009E1538">
        <w:rPr>
          <w:sz w:val="24"/>
          <w:szCs w:val="24"/>
        </w:rPr>
        <w:t xml:space="preserve"> John 4:19; Deuteronomy 6:5; 30:6; Ephesians 5:1 &amp; Colossians 3:12-14. Human Agape Love must be modelled on the Father Stephen’s Agape Love is in Matthew 5:44-45; Hosea 3:1; 1</w:t>
      </w:r>
      <w:r w:rsidRPr="009E1538">
        <w:rPr>
          <w:sz w:val="24"/>
          <w:szCs w:val="24"/>
          <w:vertAlign w:val="superscript"/>
        </w:rPr>
        <w:t>st</w:t>
      </w:r>
      <w:r w:rsidRPr="009E1538">
        <w:rPr>
          <w:sz w:val="24"/>
          <w:szCs w:val="24"/>
        </w:rPr>
        <w:t xml:space="preserve"> John 2:15; 4:7-8, 11-12. The Father Stephen’s Divine Love transforms Human Divine Love: Human Divine Love must respond to the Father Stephen’s Divine Love is in 2</w:t>
      </w:r>
      <w:r w:rsidRPr="009E1538">
        <w:rPr>
          <w:sz w:val="24"/>
          <w:szCs w:val="24"/>
          <w:vertAlign w:val="superscript"/>
        </w:rPr>
        <w:t>nd</w:t>
      </w:r>
      <w:r w:rsidRPr="009E1538">
        <w:rPr>
          <w:sz w:val="24"/>
          <w:szCs w:val="24"/>
        </w:rPr>
        <w:t xml:space="preserve"> Peter 1:4 to Acts 17:28-29. Human Divine Love must be modelled on the Father Stephen’s Divine Love is in 2</w:t>
      </w:r>
      <w:r w:rsidRPr="009E1538">
        <w:rPr>
          <w:sz w:val="24"/>
          <w:szCs w:val="24"/>
          <w:vertAlign w:val="superscript"/>
        </w:rPr>
        <w:t>nd</w:t>
      </w:r>
      <w:r w:rsidRPr="009E153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2E205D" w:rsidRPr="009E1538" w:rsidRDefault="002E205D" w:rsidP="002E205D">
      <w:pPr>
        <w:tabs>
          <w:tab w:val="left" w:pos="360"/>
        </w:tabs>
        <w:spacing w:line="480" w:lineRule="auto"/>
        <w:jc w:val="both"/>
        <w:rPr>
          <w:sz w:val="24"/>
          <w:szCs w:val="24"/>
        </w:rPr>
      </w:pPr>
      <w:r w:rsidRPr="009E1538">
        <w:rPr>
          <w:sz w:val="24"/>
          <w:szCs w:val="24"/>
        </w:rPr>
        <w:t>The Agape Love of His Son Jesus Christ: The Supreme Quality of His Son Jesus Christ’s Agape Love is in Ephesians 3:17-19 &amp; Romans 8:35, 38-39. It caused Him to leave His eternal glory is in 2</w:t>
      </w:r>
      <w:r w:rsidRPr="009E1538">
        <w:rPr>
          <w:sz w:val="24"/>
          <w:szCs w:val="24"/>
          <w:vertAlign w:val="superscript"/>
        </w:rPr>
        <w:t>nd</w:t>
      </w:r>
      <w:r w:rsidRPr="009E1538">
        <w:rPr>
          <w:sz w:val="24"/>
          <w:szCs w:val="24"/>
        </w:rPr>
        <w:t xml:space="preserve"> Corinthians 8:9 &amp; Philippians 2:6-8. It moved Him to give His life for others is in 1</w:t>
      </w:r>
      <w:r w:rsidRPr="009E1538">
        <w:rPr>
          <w:sz w:val="24"/>
          <w:szCs w:val="24"/>
          <w:vertAlign w:val="superscript"/>
        </w:rPr>
        <w:t>st</w:t>
      </w:r>
      <w:r w:rsidRPr="009E1538">
        <w:rPr>
          <w:sz w:val="24"/>
          <w:szCs w:val="24"/>
        </w:rPr>
        <w:t xml:space="preserve"> John 3:16; John 10:11, 14-15; 15:13; Ephesians 5:2 &amp; Revelation 1:5. He Agape Loves Sinners is in Matthew 23:37 &amp; Luke 13:34; 23:34, 43. He Agape Loves all Believers is in 2</w:t>
      </w:r>
      <w:r w:rsidRPr="009E1538">
        <w:rPr>
          <w:sz w:val="24"/>
          <w:szCs w:val="24"/>
          <w:vertAlign w:val="superscript"/>
        </w:rPr>
        <w:t>nd</w:t>
      </w:r>
      <w:r w:rsidRPr="009E153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E1538">
        <w:rPr>
          <w:sz w:val="24"/>
          <w:szCs w:val="24"/>
          <w:vertAlign w:val="superscript"/>
        </w:rPr>
        <w:t>st</w:t>
      </w:r>
      <w:r w:rsidRPr="009E1538">
        <w:rPr>
          <w:sz w:val="24"/>
          <w:szCs w:val="24"/>
        </w:rPr>
        <w:t xml:space="preserve"> John 4:9-10. The Son Jesus Christ’s Agape Love motivates the Church: His Agape Love indwells Believers is in John 15:9-10; 17:26; Galatians 2:20; 1</w:t>
      </w:r>
      <w:r w:rsidRPr="009E1538">
        <w:rPr>
          <w:sz w:val="24"/>
          <w:szCs w:val="24"/>
          <w:vertAlign w:val="superscript"/>
        </w:rPr>
        <w:t>st</w:t>
      </w:r>
      <w:r w:rsidRPr="009E1538">
        <w:rPr>
          <w:sz w:val="24"/>
          <w:szCs w:val="24"/>
        </w:rPr>
        <w:t xml:space="preserve"> Timothy 1:14 &amp; 1</w:t>
      </w:r>
      <w:r w:rsidRPr="009E1538">
        <w:rPr>
          <w:sz w:val="24"/>
          <w:szCs w:val="24"/>
          <w:vertAlign w:val="superscript"/>
        </w:rPr>
        <w:t>st</w:t>
      </w:r>
      <w:r w:rsidRPr="009E153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E1538">
        <w:rPr>
          <w:sz w:val="24"/>
          <w:szCs w:val="24"/>
          <w:vertAlign w:val="superscript"/>
        </w:rPr>
        <w:t>st</w:t>
      </w:r>
      <w:r w:rsidRPr="009E1538">
        <w:rPr>
          <w:sz w:val="24"/>
          <w:szCs w:val="24"/>
        </w:rPr>
        <w:t xml:space="preserve"> John 3:10 &amp; Luke 6:27; 10:25-27. His Agape Love inspires Christian Marriage is in Ephesians 5:25, 28-30. His Agape love inspires a desire for Spiritual Gifts is in 1</w:t>
      </w:r>
      <w:r w:rsidRPr="009E1538">
        <w:rPr>
          <w:sz w:val="24"/>
          <w:szCs w:val="24"/>
          <w:vertAlign w:val="superscript"/>
        </w:rPr>
        <w:t>st</w:t>
      </w:r>
      <w:r w:rsidRPr="009E1538">
        <w:rPr>
          <w:sz w:val="24"/>
          <w:szCs w:val="24"/>
        </w:rPr>
        <w:t xml:space="preserve"> Corinthians 14:1. His Agape Love motivates Christians to live for the Father Stephen is in 2</w:t>
      </w:r>
      <w:r w:rsidRPr="009E1538">
        <w:rPr>
          <w:sz w:val="24"/>
          <w:szCs w:val="24"/>
          <w:vertAlign w:val="superscript"/>
        </w:rPr>
        <w:t>nd</w:t>
      </w:r>
      <w:r w:rsidRPr="009E1538">
        <w:rPr>
          <w:sz w:val="24"/>
          <w:szCs w:val="24"/>
        </w:rPr>
        <w:t xml:space="preserve"> Corinthians 5:14-15; Romans 8:37; 1</w:t>
      </w:r>
      <w:r w:rsidRPr="009E1538">
        <w:rPr>
          <w:sz w:val="24"/>
          <w:szCs w:val="24"/>
          <w:vertAlign w:val="superscript"/>
        </w:rPr>
        <w:t>st</w:t>
      </w:r>
      <w:r w:rsidRPr="009E1538">
        <w:rPr>
          <w:sz w:val="24"/>
          <w:szCs w:val="24"/>
        </w:rPr>
        <w:t xml:space="preserve"> Corinthians 16:14; Colossians 2:2; 1</w:t>
      </w:r>
      <w:r w:rsidRPr="009E1538">
        <w:rPr>
          <w:sz w:val="24"/>
          <w:szCs w:val="24"/>
          <w:vertAlign w:val="superscript"/>
        </w:rPr>
        <w:t>st</w:t>
      </w:r>
      <w:r w:rsidRPr="009E1538">
        <w:rPr>
          <w:sz w:val="24"/>
          <w:szCs w:val="24"/>
        </w:rPr>
        <w:t xml:space="preserve"> Thessalonians 1:3 &amp; Hebrews 10:24. </w:t>
      </w:r>
    </w:p>
    <w:p w:rsidR="002E205D" w:rsidRPr="009E1538" w:rsidRDefault="002E205D" w:rsidP="002E205D">
      <w:pPr>
        <w:tabs>
          <w:tab w:val="left" w:pos="360"/>
        </w:tabs>
        <w:spacing w:line="480" w:lineRule="auto"/>
        <w:jc w:val="both"/>
        <w:rPr>
          <w:sz w:val="24"/>
          <w:szCs w:val="24"/>
        </w:rPr>
      </w:pPr>
      <w:r w:rsidRPr="009E1538">
        <w:rPr>
          <w:sz w:val="24"/>
          <w:szCs w:val="24"/>
        </w:rPr>
        <w:t>The Agape Love of His Brother John the Holy Ghost: The Holy Ghost’s Work and Fruit includes the Characteristic of Agape Love is in Galatians 5:22; Romans 15:30; Colossians 1:8; 1</w:t>
      </w:r>
      <w:r w:rsidRPr="009E1538">
        <w:rPr>
          <w:sz w:val="24"/>
          <w:szCs w:val="24"/>
          <w:vertAlign w:val="superscript"/>
        </w:rPr>
        <w:t>st</w:t>
      </w:r>
      <w:r w:rsidRPr="009E153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E1538">
        <w:rPr>
          <w:sz w:val="24"/>
          <w:szCs w:val="24"/>
          <w:vertAlign w:val="superscript"/>
        </w:rPr>
        <w:t>nd</w:t>
      </w:r>
      <w:r w:rsidRPr="009E153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E1538">
        <w:rPr>
          <w:sz w:val="24"/>
          <w:szCs w:val="24"/>
          <w:vertAlign w:val="superscript"/>
        </w:rPr>
        <w:t>st</w:t>
      </w:r>
      <w:r w:rsidRPr="009E1538">
        <w:rPr>
          <w:sz w:val="24"/>
          <w:szCs w:val="24"/>
        </w:rPr>
        <w:t xml:space="preserve"> Corinthians 13:1-13; 14:1, 12, 26. </w:t>
      </w:r>
    </w:p>
    <w:p w:rsidR="002E205D" w:rsidRPr="009E1538" w:rsidRDefault="002E205D" w:rsidP="002E205D">
      <w:pPr>
        <w:tabs>
          <w:tab w:val="left" w:pos="360"/>
        </w:tabs>
        <w:spacing w:line="480" w:lineRule="auto"/>
        <w:jc w:val="both"/>
        <w:rPr>
          <w:sz w:val="24"/>
          <w:szCs w:val="24"/>
        </w:rPr>
      </w:pPr>
      <w:r w:rsidRPr="009E1538">
        <w:rPr>
          <w:sz w:val="24"/>
          <w:szCs w:val="24"/>
        </w:rPr>
        <w:t>The Divine Nature of Agape Love: The Father Stephen is the Supreme Source of all Holy Divine Love &amp; all Holy Agape Love: His very Character is Agape Love is in 1</w:t>
      </w:r>
      <w:r w:rsidRPr="009E1538">
        <w:rPr>
          <w:sz w:val="24"/>
          <w:szCs w:val="24"/>
          <w:vertAlign w:val="superscript"/>
        </w:rPr>
        <w:t>st</w:t>
      </w:r>
      <w:r w:rsidRPr="009E1538">
        <w:rPr>
          <w:sz w:val="24"/>
          <w:szCs w:val="24"/>
        </w:rPr>
        <w:t xml:space="preserve"> John 4:7-8; 1</w:t>
      </w:r>
      <w:r w:rsidRPr="009E1538">
        <w:rPr>
          <w:sz w:val="24"/>
          <w:szCs w:val="24"/>
          <w:vertAlign w:val="superscript"/>
        </w:rPr>
        <w:t>st</w:t>
      </w:r>
      <w:r w:rsidRPr="009E1538">
        <w:rPr>
          <w:sz w:val="24"/>
          <w:szCs w:val="24"/>
        </w:rPr>
        <w:t xml:space="preserve"> Thessalonians 3:12; 2</w:t>
      </w:r>
      <w:r w:rsidRPr="009E1538">
        <w:rPr>
          <w:sz w:val="24"/>
          <w:szCs w:val="24"/>
          <w:vertAlign w:val="superscript"/>
        </w:rPr>
        <w:t>nd</w:t>
      </w:r>
      <w:r w:rsidRPr="009E1538">
        <w:rPr>
          <w:sz w:val="24"/>
          <w:szCs w:val="24"/>
        </w:rPr>
        <w:t xml:space="preserve"> Timothy 1:7 &amp; 1</w:t>
      </w:r>
      <w:r w:rsidRPr="009E1538">
        <w:rPr>
          <w:sz w:val="24"/>
          <w:szCs w:val="24"/>
          <w:vertAlign w:val="superscript"/>
        </w:rPr>
        <w:t>st</w:t>
      </w:r>
      <w:r w:rsidRPr="009E1538">
        <w:rPr>
          <w:sz w:val="24"/>
          <w:szCs w:val="24"/>
        </w:rPr>
        <w:t xml:space="preserve"> John 4:16, 19. The Father Stephen’s Agape Love is revealed in the Cross of His Son Jesus Christ is in 1</w:t>
      </w:r>
      <w:r w:rsidRPr="009E1538">
        <w:rPr>
          <w:sz w:val="24"/>
          <w:szCs w:val="24"/>
          <w:vertAlign w:val="superscript"/>
        </w:rPr>
        <w:t>st</w:t>
      </w:r>
      <w:r w:rsidRPr="009E153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E1538">
        <w:rPr>
          <w:sz w:val="24"/>
          <w:szCs w:val="24"/>
          <w:vertAlign w:val="superscript"/>
        </w:rPr>
        <w:t>nd</w:t>
      </w:r>
      <w:r w:rsidRPr="009E153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E1538">
        <w:rPr>
          <w:sz w:val="24"/>
          <w:szCs w:val="24"/>
          <w:vertAlign w:val="superscript"/>
        </w:rPr>
        <w:t>nd</w:t>
      </w:r>
      <w:r w:rsidRPr="009E1538">
        <w:rPr>
          <w:sz w:val="24"/>
          <w:szCs w:val="24"/>
        </w:rPr>
        <w:t xml:space="preserve"> Corinthians 13:14; Ephesians 2:4; Hebrews 12:6 &amp; 1</w:t>
      </w:r>
      <w:r w:rsidRPr="009E1538">
        <w:rPr>
          <w:sz w:val="24"/>
          <w:szCs w:val="24"/>
          <w:vertAlign w:val="superscript"/>
        </w:rPr>
        <w:t>st</w:t>
      </w:r>
      <w:r w:rsidRPr="009E1538">
        <w:rPr>
          <w:sz w:val="24"/>
          <w:szCs w:val="24"/>
        </w:rPr>
        <w:t xml:space="preserve"> John 3:1. To describe Holy Agape Love for the Father Stephen is in John 14:21; 21:15; Romans 8:28; 1</w:t>
      </w:r>
      <w:r w:rsidRPr="009E1538">
        <w:rPr>
          <w:sz w:val="24"/>
          <w:szCs w:val="24"/>
          <w:vertAlign w:val="superscript"/>
        </w:rPr>
        <w:t>st</w:t>
      </w:r>
      <w:r w:rsidRPr="009E1538">
        <w:rPr>
          <w:sz w:val="24"/>
          <w:szCs w:val="24"/>
        </w:rPr>
        <w:t xml:space="preserve"> Thessalonians 1:3; James 1:12; 1</w:t>
      </w:r>
      <w:r w:rsidRPr="009E1538">
        <w:rPr>
          <w:sz w:val="24"/>
          <w:szCs w:val="24"/>
          <w:vertAlign w:val="superscript"/>
        </w:rPr>
        <w:t>st</w:t>
      </w:r>
      <w:r w:rsidRPr="009E1538">
        <w:rPr>
          <w:sz w:val="24"/>
          <w:szCs w:val="24"/>
        </w:rPr>
        <w:t xml:space="preserve"> Peter 1:8; 1</w:t>
      </w:r>
      <w:r w:rsidRPr="009E1538">
        <w:rPr>
          <w:sz w:val="24"/>
          <w:szCs w:val="24"/>
          <w:vertAlign w:val="superscript"/>
        </w:rPr>
        <w:t>st</w:t>
      </w:r>
      <w:r w:rsidRPr="009E1538">
        <w:rPr>
          <w:sz w:val="24"/>
          <w:szCs w:val="24"/>
        </w:rPr>
        <w:t xml:space="preserve"> John 5:3 &amp; Luke 10:27. To describe Holy Brotherly Agape Love is in John 13:35; Romans 13:8; 1</w:t>
      </w:r>
      <w:r w:rsidRPr="009E1538">
        <w:rPr>
          <w:sz w:val="24"/>
          <w:szCs w:val="24"/>
          <w:vertAlign w:val="superscript"/>
        </w:rPr>
        <w:t>st</w:t>
      </w:r>
      <w:r w:rsidRPr="009E1538">
        <w:rPr>
          <w:sz w:val="24"/>
          <w:szCs w:val="24"/>
        </w:rPr>
        <w:t xml:space="preserve"> Corinthians 16:24; 2</w:t>
      </w:r>
      <w:r w:rsidRPr="009E1538">
        <w:rPr>
          <w:sz w:val="24"/>
          <w:szCs w:val="24"/>
          <w:vertAlign w:val="superscript"/>
        </w:rPr>
        <w:t>nd</w:t>
      </w:r>
      <w:r w:rsidRPr="009E1538">
        <w:rPr>
          <w:sz w:val="24"/>
          <w:szCs w:val="24"/>
        </w:rPr>
        <w:t xml:space="preserve"> Corinthians 8:8; Galatians 5:13; Ephesians 4:2; Philippians 1:9; Colossians 2:2 &amp; Philemon 5. To describe Holy Agape Love expressed by eating together is in 2</w:t>
      </w:r>
      <w:r w:rsidRPr="009E1538">
        <w:rPr>
          <w:sz w:val="24"/>
          <w:szCs w:val="24"/>
          <w:vertAlign w:val="superscript"/>
        </w:rPr>
        <w:t>nd</w:t>
      </w:r>
      <w:r w:rsidRPr="009E1538">
        <w:rPr>
          <w:sz w:val="24"/>
          <w:szCs w:val="24"/>
        </w:rPr>
        <w:t xml:space="preserve"> Peter 2:13 &amp; Jude 12. To describe Holy Divine Love in a negative wrong sense as a Sexual Eros Love is in Acts 17:28-30; John 3:19; 12:43; 2</w:t>
      </w:r>
      <w:r w:rsidRPr="009E1538">
        <w:rPr>
          <w:sz w:val="24"/>
          <w:szCs w:val="24"/>
          <w:vertAlign w:val="superscript"/>
        </w:rPr>
        <w:t>nd</w:t>
      </w:r>
      <w:r w:rsidRPr="009E1538">
        <w:rPr>
          <w:sz w:val="24"/>
          <w:szCs w:val="24"/>
        </w:rPr>
        <w:t xml:space="preserve"> Timothy 4:10; 2</w:t>
      </w:r>
      <w:r w:rsidRPr="009E1538">
        <w:rPr>
          <w:sz w:val="24"/>
          <w:szCs w:val="24"/>
          <w:vertAlign w:val="superscript"/>
        </w:rPr>
        <w:t>nd</w:t>
      </w:r>
      <w:r w:rsidRPr="009E1538">
        <w:rPr>
          <w:sz w:val="24"/>
          <w:szCs w:val="24"/>
        </w:rPr>
        <w:t xml:space="preserve"> Peter 2:15; 1</w:t>
      </w:r>
      <w:r w:rsidRPr="009E1538">
        <w:rPr>
          <w:sz w:val="24"/>
          <w:szCs w:val="24"/>
          <w:vertAlign w:val="superscript"/>
        </w:rPr>
        <w:t>st</w:t>
      </w:r>
      <w:r w:rsidRPr="009E1538">
        <w:rPr>
          <w:sz w:val="24"/>
          <w:szCs w:val="24"/>
        </w:rPr>
        <w:t xml:space="preserve"> John 2:15 &amp; Luke 11:43. This does not refer to Holy Agape Love as God because it is Immutable. The Characteristic of Agape Love is in 1</w:t>
      </w:r>
      <w:r w:rsidRPr="009E1538">
        <w:rPr>
          <w:sz w:val="24"/>
          <w:szCs w:val="24"/>
          <w:vertAlign w:val="superscript"/>
        </w:rPr>
        <w:t>st</w:t>
      </w:r>
      <w:r w:rsidRPr="009E1538">
        <w:rPr>
          <w:sz w:val="24"/>
          <w:szCs w:val="24"/>
        </w:rPr>
        <w:t xml:space="preserve"> Corinthians 13:4-8; Romans 12:9; 1</w:t>
      </w:r>
      <w:r w:rsidRPr="009E1538">
        <w:rPr>
          <w:sz w:val="24"/>
          <w:szCs w:val="24"/>
          <w:vertAlign w:val="superscript"/>
        </w:rPr>
        <w:t>st</w:t>
      </w:r>
      <w:r w:rsidRPr="009E1538">
        <w:rPr>
          <w:sz w:val="24"/>
          <w:szCs w:val="24"/>
        </w:rPr>
        <w:t xml:space="preserve"> Timothy 1:5; 1</w:t>
      </w:r>
      <w:r w:rsidRPr="009E1538">
        <w:rPr>
          <w:sz w:val="24"/>
          <w:szCs w:val="24"/>
          <w:vertAlign w:val="superscript"/>
        </w:rPr>
        <w:t>st</w:t>
      </w:r>
      <w:r w:rsidRPr="009E1538">
        <w:rPr>
          <w:sz w:val="24"/>
          <w:szCs w:val="24"/>
        </w:rPr>
        <w:t xml:space="preserve"> Peter 1:22 &amp; 1</w:t>
      </w:r>
      <w:r w:rsidRPr="009E1538">
        <w:rPr>
          <w:sz w:val="24"/>
          <w:szCs w:val="24"/>
          <w:vertAlign w:val="superscript"/>
        </w:rPr>
        <w:t>st</w:t>
      </w:r>
      <w:r w:rsidRPr="009E1538">
        <w:rPr>
          <w:sz w:val="24"/>
          <w:szCs w:val="24"/>
        </w:rPr>
        <w:t xml:space="preserve"> John 4:18. The Agape Love is shown by Good Deeds is in 1</w:t>
      </w:r>
      <w:r w:rsidRPr="009E1538">
        <w:rPr>
          <w:sz w:val="24"/>
          <w:szCs w:val="24"/>
          <w:vertAlign w:val="superscript"/>
        </w:rPr>
        <w:t>st</w:t>
      </w:r>
      <w:r w:rsidRPr="009E1538">
        <w:rPr>
          <w:sz w:val="24"/>
          <w:szCs w:val="24"/>
        </w:rPr>
        <w:t xml:space="preserve"> John 3:17-18; 4:9; 5:2-3; 2</w:t>
      </w:r>
      <w:r w:rsidRPr="009E1538">
        <w:rPr>
          <w:sz w:val="24"/>
          <w:szCs w:val="24"/>
          <w:vertAlign w:val="superscript"/>
        </w:rPr>
        <w:t>nd</w:t>
      </w:r>
      <w:r w:rsidRPr="009E1538">
        <w:rPr>
          <w:sz w:val="24"/>
          <w:szCs w:val="24"/>
        </w:rPr>
        <w:t xml:space="preserve"> John 6; 3</w:t>
      </w:r>
      <w:r w:rsidRPr="009E1538">
        <w:rPr>
          <w:sz w:val="24"/>
          <w:szCs w:val="24"/>
          <w:vertAlign w:val="superscript"/>
        </w:rPr>
        <w:t>rd</w:t>
      </w:r>
      <w:r w:rsidRPr="009E1538">
        <w:rPr>
          <w:sz w:val="24"/>
          <w:szCs w:val="24"/>
        </w:rPr>
        <w:t xml:space="preserve"> John 5-6; John 14:15, 23; Romans 5:8; 14:15 &amp; Galatians 2:20. The Pre-Eminence of Agape Love is in 1</w:t>
      </w:r>
      <w:r w:rsidRPr="009E1538">
        <w:rPr>
          <w:sz w:val="24"/>
          <w:szCs w:val="24"/>
          <w:vertAlign w:val="superscript"/>
        </w:rPr>
        <w:t>st</w:t>
      </w:r>
      <w:r w:rsidRPr="009E1538">
        <w:rPr>
          <w:sz w:val="24"/>
          <w:szCs w:val="24"/>
        </w:rPr>
        <w:t xml:space="preserve"> Corinthians 12:31-13:3, 13; Matthew 22:37-39; Mark 12:29-31; Romans 13:9-10; Galatians 5:6; Ephesians 3:17-19; Colossians 3:14; 2</w:t>
      </w:r>
      <w:r w:rsidRPr="009E1538">
        <w:rPr>
          <w:sz w:val="24"/>
          <w:szCs w:val="24"/>
          <w:vertAlign w:val="superscript"/>
        </w:rPr>
        <w:t>nd</w:t>
      </w:r>
      <w:r w:rsidRPr="009E1538">
        <w:rPr>
          <w:sz w:val="24"/>
          <w:szCs w:val="24"/>
        </w:rPr>
        <w:t xml:space="preserve"> Peter 1:7 &amp; 1</w:t>
      </w:r>
      <w:r w:rsidRPr="009E1538">
        <w:rPr>
          <w:sz w:val="24"/>
          <w:szCs w:val="24"/>
          <w:vertAlign w:val="superscript"/>
        </w:rPr>
        <w:t>st</w:t>
      </w:r>
      <w:r w:rsidRPr="009E1538">
        <w:rPr>
          <w:sz w:val="24"/>
          <w:szCs w:val="24"/>
        </w:rPr>
        <w:t xml:space="preserve"> John 2:10. </w:t>
      </w:r>
    </w:p>
    <w:p w:rsidR="002E205D" w:rsidRPr="009E1538" w:rsidRDefault="002E205D" w:rsidP="002E205D">
      <w:pPr>
        <w:tabs>
          <w:tab w:val="left" w:pos="360"/>
        </w:tabs>
        <w:spacing w:line="480" w:lineRule="auto"/>
        <w:jc w:val="both"/>
        <w:rPr>
          <w:sz w:val="24"/>
          <w:szCs w:val="24"/>
        </w:rPr>
      </w:pPr>
      <w:r w:rsidRPr="009E1538">
        <w:rPr>
          <w:sz w:val="24"/>
          <w:szCs w:val="24"/>
        </w:rPr>
        <w:t>The Agape Love for the Father Stephen: Believers’ response to the Father Stephen’s Agape Love is in 1</w:t>
      </w:r>
      <w:r w:rsidRPr="009E1538">
        <w:rPr>
          <w:sz w:val="24"/>
          <w:szCs w:val="24"/>
          <w:vertAlign w:val="superscript"/>
        </w:rPr>
        <w:t>st</w:t>
      </w:r>
      <w:r w:rsidRPr="009E153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E1538">
        <w:rPr>
          <w:sz w:val="24"/>
          <w:szCs w:val="24"/>
          <w:vertAlign w:val="superscript"/>
        </w:rPr>
        <w:t>st</w:t>
      </w:r>
      <w:r w:rsidRPr="009E1538">
        <w:rPr>
          <w:sz w:val="24"/>
          <w:szCs w:val="24"/>
        </w:rPr>
        <w:t xml:space="preserve"> Chronicles 29:3, 6, 9; Exodus 25:2; 35:5 &amp; 2</w:t>
      </w:r>
      <w:r w:rsidRPr="009E1538">
        <w:rPr>
          <w:sz w:val="24"/>
          <w:szCs w:val="24"/>
          <w:vertAlign w:val="superscript"/>
        </w:rPr>
        <w:t>nd</w:t>
      </w:r>
      <w:r w:rsidRPr="009E1538">
        <w:rPr>
          <w:sz w:val="24"/>
          <w:szCs w:val="24"/>
        </w:rPr>
        <w:t xml:space="preserve"> Corinthians 8:4-5, 8; 9:7. Obeying the Father Stephen is in Acts 6:6-7; 7:1-53; 1</w:t>
      </w:r>
      <w:r w:rsidRPr="009E1538">
        <w:rPr>
          <w:sz w:val="24"/>
          <w:szCs w:val="24"/>
          <w:vertAlign w:val="superscript"/>
        </w:rPr>
        <w:t>st</w:t>
      </w:r>
      <w:r w:rsidRPr="009E1538">
        <w:rPr>
          <w:sz w:val="24"/>
          <w:szCs w:val="24"/>
        </w:rPr>
        <w:t xml:space="preserve"> John 5:3; Psalms 40:8; John 14:15, 23; 15:14 &amp; 2</w:t>
      </w:r>
      <w:r w:rsidRPr="009E1538">
        <w:rPr>
          <w:sz w:val="24"/>
          <w:szCs w:val="24"/>
          <w:vertAlign w:val="superscript"/>
        </w:rPr>
        <w:t>nd</w:t>
      </w:r>
      <w:r w:rsidRPr="009E1538">
        <w:rPr>
          <w:sz w:val="24"/>
          <w:szCs w:val="24"/>
        </w:rPr>
        <w:t xml:space="preserve"> John 6. Agape Loving others is in 1</w:t>
      </w:r>
      <w:r w:rsidRPr="009E1538">
        <w:rPr>
          <w:sz w:val="24"/>
          <w:szCs w:val="24"/>
          <w:vertAlign w:val="superscript"/>
        </w:rPr>
        <w:t>st</w:t>
      </w:r>
      <w:r w:rsidRPr="009E1538">
        <w:rPr>
          <w:sz w:val="24"/>
          <w:szCs w:val="24"/>
        </w:rPr>
        <w:t xml:space="preserve"> John 4:11, 21 &amp; John 13:35; 15:12. The Divine Love for the Father Stephen is in Acts 17:28-30. The Divine Love for Man only is in 2</w:t>
      </w:r>
      <w:r w:rsidRPr="009E1538">
        <w:rPr>
          <w:sz w:val="24"/>
          <w:szCs w:val="24"/>
          <w:vertAlign w:val="superscript"/>
        </w:rPr>
        <w:t>nd</w:t>
      </w:r>
      <w:r w:rsidRPr="009E1538">
        <w:rPr>
          <w:sz w:val="24"/>
          <w:szCs w:val="24"/>
        </w:rPr>
        <w:t xml:space="preserve"> Peter 1:4. The Sexual Love for Man only is in Genesis 4:1. The Blessings of Agape Loving the Father Stephen is in John 14:15-16, 23; 16:27 &amp; 1</w:t>
      </w:r>
      <w:r w:rsidRPr="009E1538">
        <w:rPr>
          <w:sz w:val="24"/>
          <w:szCs w:val="24"/>
          <w:vertAlign w:val="superscript"/>
        </w:rPr>
        <w:t>st</w:t>
      </w:r>
      <w:r w:rsidRPr="009E1538">
        <w:rPr>
          <w:sz w:val="24"/>
          <w:szCs w:val="24"/>
        </w:rPr>
        <w:t xml:space="preserve"> Peter 1:8. The Examples of Agape Love for the Father Stephen and His Son Jesus Christ is in Psalms 18:1; 73:25; Matthew 26:7; Mark 14:3; John 11:16; 12:3; 21:16; Hebrews 6:10; Luke 2:37; 7:47; 24:53 &amp; Acts 21:13. </w:t>
      </w:r>
    </w:p>
    <w:p w:rsidR="002E205D" w:rsidRPr="009E1538" w:rsidRDefault="002E205D" w:rsidP="002E205D">
      <w:pPr>
        <w:tabs>
          <w:tab w:val="left" w:pos="360"/>
        </w:tabs>
        <w:spacing w:line="480" w:lineRule="auto"/>
        <w:jc w:val="both"/>
        <w:rPr>
          <w:sz w:val="24"/>
          <w:szCs w:val="24"/>
        </w:rPr>
      </w:pPr>
      <w:r w:rsidRPr="009E1538">
        <w:rPr>
          <w:sz w:val="24"/>
          <w:szCs w:val="24"/>
        </w:rPr>
        <w:t>Agape Love for One Another: The True Reasons for Agape Loving One Another: The Father Stephen commands it is in Galatians 5:14; Leviticus 19:18, 34; Deuteronomy 10:19; Matthew 22:39; Mark 12:31; John 15:12; Romans 13:10; 1</w:t>
      </w:r>
      <w:r w:rsidRPr="009E1538">
        <w:rPr>
          <w:sz w:val="24"/>
          <w:szCs w:val="24"/>
          <w:vertAlign w:val="superscript"/>
        </w:rPr>
        <w:t>st</w:t>
      </w:r>
      <w:r w:rsidRPr="009E1538">
        <w:rPr>
          <w:sz w:val="24"/>
          <w:szCs w:val="24"/>
        </w:rPr>
        <w:t xml:space="preserve"> Thessalonians 4:9; Hebrews 13:1; James 2:8; 1</w:t>
      </w:r>
      <w:r w:rsidRPr="009E1538">
        <w:rPr>
          <w:sz w:val="24"/>
          <w:szCs w:val="24"/>
          <w:vertAlign w:val="superscript"/>
        </w:rPr>
        <w:t>st</w:t>
      </w:r>
      <w:r w:rsidRPr="009E1538">
        <w:rPr>
          <w:sz w:val="24"/>
          <w:szCs w:val="24"/>
        </w:rPr>
        <w:t xml:space="preserve"> Peter 1:22; 2:17; 1</w:t>
      </w:r>
      <w:r w:rsidRPr="009E1538">
        <w:rPr>
          <w:sz w:val="24"/>
          <w:szCs w:val="24"/>
          <w:vertAlign w:val="superscript"/>
        </w:rPr>
        <w:t>st</w:t>
      </w:r>
      <w:r w:rsidRPr="009E1538">
        <w:rPr>
          <w:sz w:val="24"/>
          <w:szCs w:val="24"/>
        </w:rPr>
        <w:t xml:space="preserve"> John 3:23; 4:21 &amp; 2</w:t>
      </w:r>
      <w:r w:rsidRPr="009E1538">
        <w:rPr>
          <w:sz w:val="24"/>
          <w:szCs w:val="24"/>
          <w:vertAlign w:val="superscript"/>
        </w:rPr>
        <w:t>nd</w:t>
      </w:r>
      <w:r w:rsidRPr="009E1538">
        <w:rPr>
          <w:sz w:val="24"/>
          <w:szCs w:val="24"/>
        </w:rPr>
        <w:t xml:space="preserve"> John 5. The Father Stephen has taken the initiative in showing Agape Love is in 1</w:t>
      </w:r>
      <w:r w:rsidRPr="009E1538">
        <w:rPr>
          <w:sz w:val="24"/>
          <w:szCs w:val="24"/>
          <w:vertAlign w:val="superscript"/>
        </w:rPr>
        <w:t>st</w:t>
      </w:r>
      <w:r w:rsidRPr="009E1538">
        <w:rPr>
          <w:sz w:val="24"/>
          <w:szCs w:val="24"/>
        </w:rPr>
        <w:t xml:space="preserve"> John 3:16; 4:11; Malachi 2:10 &amp; 1</w:t>
      </w:r>
      <w:r w:rsidRPr="009E1538">
        <w:rPr>
          <w:sz w:val="24"/>
          <w:szCs w:val="24"/>
          <w:vertAlign w:val="superscript"/>
        </w:rPr>
        <w:t>st</w:t>
      </w:r>
      <w:r w:rsidRPr="009E1538">
        <w:rPr>
          <w:sz w:val="24"/>
          <w:szCs w:val="24"/>
        </w:rPr>
        <w:t xml:space="preserve"> Corinthians 8:11-13. The Father Stephen’s Creatures are known by their Agape Love is in John 13:35 &amp; 1</w:t>
      </w:r>
      <w:r w:rsidRPr="009E1538">
        <w:rPr>
          <w:sz w:val="24"/>
          <w:szCs w:val="24"/>
          <w:vertAlign w:val="superscript"/>
        </w:rPr>
        <w:t>st</w:t>
      </w:r>
      <w:r w:rsidRPr="009E1538">
        <w:rPr>
          <w:sz w:val="24"/>
          <w:szCs w:val="24"/>
        </w:rPr>
        <w:t xml:space="preserve"> John 2:10; 3:14; 4:7, 16, 20. Agape Love maintains True Fellowship is in 1</w:t>
      </w:r>
      <w:r w:rsidRPr="009E1538">
        <w:rPr>
          <w:sz w:val="24"/>
          <w:szCs w:val="24"/>
          <w:vertAlign w:val="superscript"/>
        </w:rPr>
        <w:t>st</w:t>
      </w:r>
      <w:r w:rsidRPr="009E1538">
        <w:rPr>
          <w:sz w:val="24"/>
          <w:szCs w:val="24"/>
        </w:rPr>
        <w:t xml:space="preserve"> Peter 4:8; Proverbs 10:12; 17:9 &amp; Ephesians 4:2. Agape Love promotes Sacrificial Service is in 1</w:t>
      </w:r>
      <w:r w:rsidRPr="009E1538">
        <w:rPr>
          <w:sz w:val="24"/>
          <w:szCs w:val="24"/>
          <w:vertAlign w:val="superscript"/>
        </w:rPr>
        <w:t>st</w:t>
      </w:r>
      <w:r w:rsidRPr="009E1538">
        <w:rPr>
          <w:sz w:val="24"/>
          <w:szCs w:val="24"/>
        </w:rPr>
        <w:t xml:space="preserve"> Thessalonians 1:3; 2:8; Proverbs 17:17; 2</w:t>
      </w:r>
      <w:r w:rsidRPr="009E1538">
        <w:rPr>
          <w:sz w:val="24"/>
          <w:szCs w:val="24"/>
          <w:vertAlign w:val="superscript"/>
        </w:rPr>
        <w:t>nd</w:t>
      </w:r>
      <w:r w:rsidRPr="009E153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E1538">
        <w:rPr>
          <w:sz w:val="24"/>
          <w:szCs w:val="24"/>
          <w:vertAlign w:val="superscript"/>
        </w:rPr>
        <w:t>st</w:t>
      </w:r>
      <w:r w:rsidRPr="009E1538">
        <w:rPr>
          <w:sz w:val="24"/>
          <w:szCs w:val="24"/>
        </w:rPr>
        <w:t xml:space="preserve"> John 3:17. In affectionate greetings is in 2</w:t>
      </w:r>
      <w:r w:rsidRPr="009E1538">
        <w:rPr>
          <w:sz w:val="24"/>
          <w:szCs w:val="24"/>
          <w:vertAlign w:val="superscript"/>
        </w:rPr>
        <w:t>nd</w:t>
      </w:r>
      <w:r w:rsidRPr="009E1538">
        <w:rPr>
          <w:sz w:val="24"/>
          <w:szCs w:val="24"/>
        </w:rPr>
        <w:t xml:space="preserve"> Corinthians 13:12; Genesis 33:4; 45:14-15; Romans 16:16; 1</w:t>
      </w:r>
      <w:r w:rsidRPr="009E1538">
        <w:rPr>
          <w:sz w:val="24"/>
          <w:szCs w:val="24"/>
          <w:vertAlign w:val="superscript"/>
        </w:rPr>
        <w:t>st</w:t>
      </w:r>
      <w:r w:rsidRPr="009E1538">
        <w:rPr>
          <w:sz w:val="24"/>
          <w:szCs w:val="24"/>
        </w:rPr>
        <w:t xml:space="preserve"> Corinthians 16:20; 1</w:t>
      </w:r>
      <w:r w:rsidRPr="009E1538">
        <w:rPr>
          <w:sz w:val="24"/>
          <w:szCs w:val="24"/>
          <w:vertAlign w:val="superscript"/>
        </w:rPr>
        <w:t>st</w:t>
      </w:r>
      <w:r w:rsidRPr="009E1538">
        <w:rPr>
          <w:sz w:val="24"/>
          <w:szCs w:val="24"/>
        </w:rPr>
        <w:t xml:space="preserve"> Peter 5:14 &amp; Acts 20:37. The Examples of the demonstration of Divine Love for One Another is in Genesis 14:14-16; Exodus 32:31-32; 1</w:t>
      </w:r>
      <w:r w:rsidRPr="009E1538">
        <w:rPr>
          <w:sz w:val="24"/>
          <w:szCs w:val="24"/>
          <w:vertAlign w:val="superscript"/>
        </w:rPr>
        <w:t>st</w:t>
      </w:r>
      <w:r w:rsidRPr="009E1538">
        <w:rPr>
          <w:sz w:val="24"/>
          <w:szCs w:val="24"/>
        </w:rPr>
        <w:t xml:space="preserve"> Samuel 18:3; Romans 16:4; 2</w:t>
      </w:r>
      <w:r w:rsidRPr="009E1538">
        <w:rPr>
          <w:sz w:val="24"/>
          <w:szCs w:val="24"/>
          <w:vertAlign w:val="superscript"/>
        </w:rPr>
        <w:t>nd</w:t>
      </w:r>
      <w:r w:rsidRPr="009E1538">
        <w:rPr>
          <w:sz w:val="24"/>
          <w:szCs w:val="24"/>
        </w:rPr>
        <w:t xml:space="preserve"> Corinthians 2:4; Ephesians 1:15; Philippians 1:8; 4:1; 2</w:t>
      </w:r>
      <w:r w:rsidRPr="009E1538">
        <w:rPr>
          <w:sz w:val="24"/>
          <w:szCs w:val="24"/>
          <w:vertAlign w:val="superscript"/>
        </w:rPr>
        <w:t>nd</w:t>
      </w:r>
      <w:r w:rsidRPr="009E1538">
        <w:rPr>
          <w:sz w:val="24"/>
          <w:szCs w:val="24"/>
        </w:rPr>
        <w:t xml:space="preserve"> Timothy 1:16-17; Philemon 12; 3</w:t>
      </w:r>
      <w:r w:rsidRPr="009E1538">
        <w:rPr>
          <w:sz w:val="24"/>
          <w:szCs w:val="24"/>
          <w:vertAlign w:val="superscript"/>
        </w:rPr>
        <w:t>rd</w:t>
      </w:r>
      <w:r w:rsidRPr="009E1538">
        <w:rPr>
          <w:sz w:val="24"/>
          <w:szCs w:val="24"/>
        </w:rPr>
        <w:t xml:space="preserve"> John 6; Luke 7:2-6; 10:29-37 &amp; Acts 4:32; 16:33; 20:38. Paul’s Agape Love for His churches is in 2</w:t>
      </w:r>
      <w:r w:rsidRPr="009E1538">
        <w:rPr>
          <w:sz w:val="24"/>
          <w:szCs w:val="24"/>
          <w:vertAlign w:val="superscript"/>
        </w:rPr>
        <w:t>nd</w:t>
      </w:r>
      <w:r w:rsidRPr="009E1538">
        <w:rPr>
          <w:sz w:val="24"/>
          <w:szCs w:val="24"/>
        </w:rPr>
        <w:t xml:space="preserve"> Corinthians 1:3-6; 2:4; Galatians 4:19; Philippians 1:3, 7; 4:1 &amp; 1</w:t>
      </w:r>
      <w:r w:rsidRPr="009E1538">
        <w:rPr>
          <w:sz w:val="24"/>
          <w:szCs w:val="24"/>
          <w:vertAlign w:val="superscript"/>
        </w:rPr>
        <w:t>st</w:t>
      </w:r>
      <w:r w:rsidRPr="009E1538">
        <w:rPr>
          <w:sz w:val="24"/>
          <w:szCs w:val="24"/>
        </w:rPr>
        <w:t xml:space="preserve"> Thessalonians 2:7-8; 3:7-10, 12. </w:t>
      </w:r>
    </w:p>
    <w:p w:rsidR="002E205D" w:rsidRPr="009E1538" w:rsidRDefault="002E205D" w:rsidP="002E205D">
      <w:pPr>
        <w:tabs>
          <w:tab w:val="left" w:pos="360"/>
        </w:tabs>
        <w:spacing w:line="480" w:lineRule="auto"/>
        <w:jc w:val="both"/>
        <w:rPr>
          <w:sz w:val="24"/>
          <w:szCs w:val="24"/>
        </w:rPr>
      </w:pPr>
      <w:r w:rsidRPr="009E1538">
        <w:rPr>
          <w:sz w:val="24"/>
          <w:szCs w:val="24"/>
        </w:rPr>
        <w:t>The Divine Love in Relationships: The Divine Love between Husband and Wife: Conjugal Love is commanded is in Colossians 3:18-19; Genesis 2:24; Deuteronomy 24:5; Proverbs 5:18-20; Ecclesiastes 9:9; Ephesians 5:22, 28, 33 &amp; 1</w:t>
      </w:r>
      <w:r w:rsidRPr="009E1538">
        <w:rPr>
          <w:sz w:val="24"/>
          <w:szCs w:val="24"/>
          <w:vertAlign w:val="superscript"/>
        </w:rPr>
        <w:t>st</w:t>
      </w:r>
      <w:r w:rsidRPr="009E1538">
        <w:rPr>
          <w:sz w:val="24"/>
          <w:szCs w:val="24"/>
        </w:rPr>
        <w:t xml:space="preserve"> Peter 3:7. It is patterned on the Father Stephen’s Divine Love for His Creatures is in Isaiah 54:5; 62:5; Ephesians 5:25-27; Jeremiah 3:14; Ezekiel 16:8; Hosea 2:19; 2</w:t>
      </w:r>
      <w:r w:rsidRPr="009E1538">
        <w:rPr>
          <w:sz w:val="24"/>
          <w:szCs w:val="24"/>
          <w:vertAlign w:val="superscript"/>
        </w:rPr>
        <w:t>nd</w:t>
      </w:r>
      <w:r w:rsidRPr="009E153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E1538">
        <w:rPr>
          <w:sz w:val="24"/>
          <w:szCs w:val="24"/>
          <w:vertAlign w:val="superscript"/>
        </w:rPr>
        <w:t>st</w:t>
      </w:r>
      <w:r w:rsidRPr="009E1538">
        <w:rPr>
          <w:sz w:val="24"/>
          <w:szCs w:val="24"/>
        </w:rPr>
        <w:t xml:space="preserve"> Samuel 1:5; Esther 2:17; Song of Solomon 1:2; 4:10; Hosea 3:1 &amp; Matthew 1:19. Safeguards on Human Divine Love: Sex is damned as every level is in Genesis 4:1; 6:1-7; Tobit 4:12-13; 1</w:t>
      </w:r>
      <w:r w:rsidRPr="009E1538">
        <w:rPr>
          <w:sz w:val="24"/>
          <w:szCs w:val="24"/>
          <w:vertAlign w:val="superscript"/>
        </w:rPr>
        <w:t>st</w:t>
      </w:r>
      <w:r w:rsidRPr="009E1538">
        <w:rPr>
          <w:sz w:val="24"/>
          <w:szCs w:val="24"/>
        </w:rPr>
        <w:t xml:space="preserve"> Corinthians 5:1; 6:9, 16, 18; 7:2; 10:8; Ephesians 5:3; Colossians 3:5; 1</w:t>
      </w:r>
      <w:r w:rsidRPr="009E1538">
        <w:rPr>
          <w:sz w:val="24"/>
          <w:szCs w:val="24"/>
          <w:vertAlign w:val="superscript"/>
        </w:rPr>
        <w:t>st</w:t>
      </w:r>
      <w:r w:rsidRPr="009E1538">
        <w:rPr>
          <w:sz w:val="24"/>
          <w:szCs w:val="24"/>
        </w:rPr>
        <w:t xml:space="preserve"> Thessalonians 4:3; Leviticus 18:22; 19:29; Deuteronomy 23:17-18; Matthew 5:32 &amp; Romans 1:21-27. Adultery is damned is in Exodus 20:14; Leviticus 20:10; Deuteronomy 5:18; Proverbs 6:24; 1</w:t>
      </w:r>
      <w:r w:rsidRPr="009E1538">
        <w:rPr>
          <w:sz w:val="24"/>
          <w:szCs w:val="24"/>
          <w:vertAlign w:val="superscript"/>
        </w:rPr>
        <w:t>st</w:t>
      </w:r>
      <w:r w:rsidRPr="009E1538">
        <w:rPr>
          <w:sz w:val="24"/>
          <w:szCs w:val="24"/>
        </w:rPr>
        <w:t xml:space="preserve"> Corinthians 6:9 &amp; Hebrews 13:4. Restrictions on divorce is in Matthew 5:32; 19:9; Malachi 2:16; Mark 10:11-12; 1</w:t>
      </w:r>
      <w:r w:rsidRPr="009E1538">
        <w:rPr>
          <w:sz w:val="24"/>
          <w:szCs w:val="24"/>
          <w:vertAlign w:val="superscript"/>
        </w:rPr>
        <w:t>st</w:t>
      </w:r>
      <w:r w:rsidRPr="009E1538">
        <w:rPr>
          <w:sz w:val="24"/>
          <w:szCs w:val="24"/>
        </w:rPr>
        <w:t xml:space="preserve"> Corinthians 7:10-11 &amp; Luke 16:18. Unbridled Lust, Pleasure &amp; Wine is damned is in Matthew 5:28; Job 31:1; Proverbs 6:25; 1</w:t>
      </w:r>
      <w:r w:rsidRPr="009E1538">
        <w:rPr>
          <w:sz w:val="24"/>
          <w:szCs w:val="24"/>
          <w:vertAlign w:val="superscript"/>
        </w:rPr>
        <w:t>st</w:t>
      </w:r>
      <w:r w:rsidRPr="009E1538">
        <w:rPr>
          <w:sz w:val="24"/>
          <w:szCs w:val="24"/>
        </w:rPr>
        <w:t xml:space="preserve"> Corinthians 7:9; Ephesians 4:19 &amp; 1</w:t>
      </w:r>
      <w:r w:rsidRPr="009E1538">
        <w:rPr>
          <w:sz w:val="24"/>
          <w:szCs w:val="24"/>
          <w:vertAlign w:val="superscript"/>
        </w:rPr>
        <w:t>st</w:t>
      </w:r>
      <w:r w:rsidRPr="009E1538">
        <w:rPr>
          <w:sz w:val="24"/>
          <w:szCs w:val="24"/>
        </w:rPr>
        <w:t xml:space="preserve"> Thessalonians 4:5. Polygamy is Forbidden is in 1</w:t>
      </w:r>
      <w:r w:rsidRPr="009E1538">
        <w:rPr>
          <w:sz w:val="24"/>
          <w:szCs w:val="24"/>
          <w:vertAlign w:val="superscript"/>
        </w:rPr>
        <w:t>st</w:t>
      </w:r>
      <w:r w:rsidRPr="009E1538">
        <w:rPr>
          <w:sz w:val="24"/>
          <w:szCs w:val="24"/>
        </w:rPr>
        <w:t xml:space="preserve"> Timothy 3:2, 12; Deuteronomy 17:17; Malachi 2:15 &amp; Titus 1:6. </w:t>
      </w:r>
    </w:p>
    <w:p w:rsidR="002E205D" w:rsidRPr="009E1538" w:rsidRDefault="002E205D" w:rsidP="002E205D">
      <w:pPr>
        <w:tabs>
          <w:tab w:val="left" w:pos="360"/>
        </w:tabs>
        <w:spacing w:line="480" w:lineRule="auto"/>
        <w:jc w:val="both"/>
        <w:rPr>
          <w:sz w:val="24"/>
          <w:szCs w:val="24"/>
        </w:rPr>
      </w:pPr>
      <w:r w:rsidRPr="009E1538">
        <w:rPr>
          <w:sz w:val="24"/>
          <w:szCs w:val="24"/>
        </w:rPr>
        <w:t>The Different Kinds of Love in the Family: Parental Love: The Aspects of Parental Love is in Proverbs 13:24; Ephesians 6:4; Deuteronomy 6:7; 2</w:t>
      </w:r>
      <w:r w:rsidRPr="009E1538">
        <w:rPr>
          <w:sz w:val="24"/>
          <w:szCs w:val="24"/>
          <w:vertAlign w:val="superscript"/>
        </w:rPr>
        <w:t>nd</w:t>
      </w:r>
      <w:r w:rsidRPr="009E1538">
        <w:rPr>
          <w:sz w:val="24"/>
          <w:szCs w:val="24"/>
        </w:rPr>
        <w:t xml:space="preserve"> Corinthians 12:14; Colossians 3:21; 1</w:t>
      </w:r>
      <w:r w:rsidRPr="009E1538">
        <w:rPr>
          <w:sz w:val="24"/>
          <w:szCs w:val="24"/>
          <w:vertAlign w:val="superscript"/>
        </w:rPr>
        <w:t>st</w:t>
      </w:r>
      <w:r w:rsidRPr="009E1538">
        <w:rPr>
          <w:sz w:val="24"/>
          <w:szCs w:val="24"/>
        </w:rPr>
        <w:t xml:space="preserve"> Timothy 3:4 &amp; 2</w:t>
      </w:r>
      <w:r w:rsidRPr="009E1538">
        <w:rPr>
          <w:sz w:val="24"/>
          <w:szCs w:val="24"/>
          <w:vertAlign w:val="superscript"/>
        </w:rPr>
        <w:t>nd</w:t>
      </w:r>
      <w:r w:rsidRPr="009E1538">
        <w:rPr>
          <w:sz w:val="24"/>
          <w:szCs w:val="24"/>
        </w:rPr>
        <w:t xml:space="preserve"> Timothy 3:15. The Examples of Maternal Love is in Genesis 21:16; Exodus 2:3; Judges 5:28; 1</w:t>
      </w:r>
      <w:r w:rsidRPr="009E1538">
        <w:rPr>
          <w:sz w:val="24"/>
          <w:szCs w:val="24"/>
          <w:vertAlign w:val="superscript"/>
        </w:rPr>
        <w:t>st</w:t>
      </w:r>
      <w:r w:rsidRPr="009E1538">
        <w:rPr>
          <w:sz w:val="24"/>
          <w:szCs w:val="24"/>
        </w:rPr>
        <w:t xml:space="preserve"> Samuel 2:19; 2</w:t>
      </w:r>
      <w:r w:rsidRPr="009E1538">
        <w:rPr>
          <w:sz w:val="24"/>
          <w:szCs w:val="24"/>
          <w:vertAlign w:val="superscript"/>
        </w:rPr>
        <w:t>nd</w:t>
      </w:r>
      <w:r w:rsidRPr="009E1538">
        <w:rPr>
          <w:sz w:val="24"/>
          <w:szCs w:val="24"/>
        </w:rPr>
        <w:t xml:space="preserve"> Samuel 21:10; 1</w:t>
      </w:r>
      <w:r w:rsidRPr="009E1538">
        <w:rPr>
          <w:sz w:val="24"/>
          <w:szCs w:val="24"/>
          <w:vertAlign w:val="superscript"/>
        </w:rPr>
        <w:t>st</w:t>
      </w:r>
      <w:r w:rsidRPr="009E1538">
        <w:rPr>
          <w:sz w:val="24"/>
          <w:szCs w:val="24"/>
        </w:rPr>
        <w:t xml:space="preserve"> Kings 3:26; 17:18; 2</w:t>
      </w:r>
      <w:r w:rsidRPr="009E1538">
        <w:rPr>
          <w:sz w:val="24"/>
          <w:szCs w:val="24"/>
          <w:vertAlign w:val="superscript"/>
        </w:rPr>
        <w:t>nd</w:t>
      </w:r>
      <w:r w:rsidRPr="009E1538">
        <w:rPr>
          <w:sz w:val="24"/>
          <w:szCs w:val="24"/>
        </w:rPr>
        <w:t xml:space="preserve"> Kings 4:20, 27; Matthew 15:22; Mark 7:26; John 19:25 &amp; Luke 2:48; 7:12-13. The Examples of Paternal Love is in Genesis 22:2; 31:28; 37:35; 42:38; 2</w:t>
      </w:r>
      <w:r w:rsidRPr="009E1538">
        <w:rPr>
          <w:sz w:val="24"/>
          <w:szCs w:val="24"/>
          <w:vertAlign w:val="superscript"/>
        </w:rPr>
        <w:t>nd</w:t>
      </w:r>
      <w:r w:rsidRPr="009E1538">
        <w:rPr>
          <w:sz w:val="24"/>
          <w:szCs w:val="24"/>
        </w:rPr>
        <w:t xml:space="preserve"> Samuel 12:16; 13:39; Mark 5:23 &amp; Luke 8:41-42. Agape Love for Parents is in Exodus 20:12; 1</w:t>
      </w:r>
      <w:r w:rsidRPr="009E1538">
        <w:rPr>
          <w:sz w:val="24"/>
          <w:szCs w:val="24"/>
          <w:vertAlign w:val="superscript"/>
        </w:rPr>
        <w:t>st</w:t>
      </w:r>
      <w:r w:rsidRPr="009E1538">
        <w:rPr>
          <w:sz w:val="24"/>
          <w:szCs w:val="24"/>
        </w:rPr>
        <w:t xml:space="preserve"> Timothy 5:4; Genesis 46:29; Leviticus 19:3; Judges 11:36; 1</w:t>
      </w:r>
      <w:r w:rsidRPr="009E1538">
        <w:rPr>
          <w:sz w:val="24"/>
          <w:szCs w:val="24"/>
          <w:vertAlign w:val="superscript"/>
        </w:rPr>
        <w:t>st</w:t>
      </w:r>
      <w:r w:rsidRPr="009E1538">
        <w:rPr>
          <w:sz w:val="24"/>
          <w:szCs w:val="24"/>
        </w:rPr>
        <w:t xml:space="preserve"> Samuel 22:3; 1</w:t>
      </w:r>
      <w:r w:rsidRPr="009E1538">
        <w:rPr>
          <w:sz w:val="24"/>
          <w:szCs w:val="24"/>
          <w:vertAlign w:val="superscript"/>
        </w:rPr>
        <w:t>st</w:t>
      </w:r>
      <w:r w:rsidRPr="009E1538">
        <w:rPr>
          <w:sz w:val="24"/>
          <w:szCs w:val="24"/>
        </w:rPr>
        <w:t xml:space="preserve"> Kings 19:20; Jeremiah 35:8; Matthew 15:4; Mark 7:10; John 19:26-27; Ephesians 6:1; Colossians 3:20 &amp; Luke 2:51. The other instances of Family Love is in Genesis 34:7; 45:14-15; Ruth 1:16-17; 2</w:t>
      </w:r>
      <w:r w:rsidRPr="009E1538">
        <w:rPr>
          <w:sz w:val="24"/>
          <w:szCs w:val="24"/>
          <w:vertAlign w:val="superscript"/>
        </w:rPr>
        <w:t>nd</w:t>
      </w:r>
      <w:r w:rsidRPr="009E1538">
        <w:rPr>
          <w:sz w:val="24"/>
          <w:szCs w:val="24"/>
        </w:rPr>
        <w:t xml:space="preserve"> Samuel 13:22 &amp; Esther 2:7, 11. The Agape Love of Home and Country: The Examples of Agape Love of Home is in Genesis 31:30; 49:29; 50:25; Numbers 10:30; Ruth 1:6; 2</w:t>
      </w:r>
      <w:r w:rsidRPr="009E1538">
        <w:rPr>
          <w:sz w:val="24"/>
          <w:szCs w:val="24"/>
          <w:vertAlign w:val="superscript"/>
        </w:rPr>
        <w:t>nd</w:t>
      </w:r>
      <w:r w:rsidRPr="009E1538">
        <w:rPr>
          <w:sz w:val="24"/>
          <w:szCs w:val="24"/>
        </w:rPr>
        <w:t xml:space="preserve"> Samuel 10:12; 19:37; 23:15 &amp; Nehemiah 4:14. The Exhortations to Patriotism is in Psalms 122:6; 137:5-6; 2</w:t>
      </w:r>
      <w:r w:rsidRPr="009E1538">
        <w:rPr>
          <w:sz w:val="24"/>
          <w:szCs w:val="24"/>
          <w:vertAlign w:val="superscript"/>
        </w:rPr>
        <w:t>nd</w:t>
      </w:r>
      <w:r w:rsidRPr="009E1538">
        <w:rPr>
          <w:sz w:val="24"/>
          <w:szCs w:val="24"/>
        </w:rPr>
        <w:t xml:space="preserve"> Samuel 1:20; Esther 4:8 &amp; Jeremiah 51:50. The Examples of Patriotism is in 1</w:t>
      </w:r>
      <w:r w:rsidRPr="009E1538">
        <w:rPr>
          <w:sz w:val="24"/>
          <w:szCs w:val="24"/>
          <w:vertAlign w:val="superscript"/>
        </w:rPr>
        <w:t>st</w:t>
      </w:r>
      <w:r w:rsidRPr="009E1538">
        <w:rPr>
          <w:sz w:val="24"/>
          <w:szCs w:val="24"/>
        </w:rPr>
        <w:t xml:space="preserve"> Samuel 17:26; 27:8-10; Nehemiah 1:3-4; 2:5; Esther 8:6; Psalms 137:1; Jeremiah 51:51 &amp; Romans 9:3.                         </w:t>
      </w:r>
    </w:p>
    <w:p w:rsidR="002E205D" w:rsidRPr="009E1538" w:rsidRDefault="002E205D" w:rsidP="002E205D">
      <w:pPr>
        <w:spacing w:line="480" w:lineRule="auto"/>
        <w:jc w:val="both"/>
        <w:rPr>
          <w:sz w:val="24"/>
          <w:szCs w:val="24"/>
        </w:rPr>
      </w:pPr>
      <w:r w:rsidRPr="009E1538">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E1538">
        <w:rPr>
          <w:sz w:val="24"/>
          <w:szCs w:val="24"/>
          <w:vertAlign w:val="superscript"/>
        </w:rPr>
        <w:t>st</w:t>
      </w:r>
      <w:r w:rsidRPr="009E153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E1538">
        <w:rPr>
          <w:sz w:val="24"/>
          <w:szCs w:val="24"/>
          <w:vertAlign w:val="superscript"/>
        </w:rPr>
        <w:t>st</w:t>
      </w:r>
      <w:r w:rsidRPr="009E1538">
        <w:rPr>
          <w:sz w:val="24"/>
          <w:szCs w:val="24"/>
        </w:rPr>
        <w:t xml:space="preserve"> Chronicles 17:23. Both houses equal to the Lord Stephen’s life for 21 years in Acts 1:4-7:60. </w:t>
      </w:r>
    </w:p>
    <w:p w:rsidR="002E205D" w:rsidRPr="009E1538" w:rsidRDefault="002E205D" w:rsidP="002E205D">
      <w:pPr>
        <w:spacing w:line="480" w:lineRule="auto"/>
        <w:jc w:val="center"/>
        <w:rPr>
          <w:b/>
          <w:sz w:val="24"/>
          <w:szCs w:val="24"/>
        </w:rPr>
      </w:pPr>
      <w:r w:rsidRPr="009E1538">
        <w:rPr>
          <w:b/>
          <w:sz w:val="24"/>
          <w:szCs w:val="24"/>
        </w:rPr>
        <w:t>The Father Stephen’s House Address verses the Lord Lucifer’s House Address from an Hour to a Minute</w:t>
      </w:r>
    </w:p>
    <w:p w:rsidR="002E205D" w:rsidRPr="009E1538" w:rsidRDefault="002E205D" w:rsidP="002E205D">
      <w:pPr>
        <w:spacing w:line="480" w:lineRule="auto"/>
        <w:jc w:val="both"/>
        <w:rPr>
          <w:sz w:val="24"/>
          <w:szCs w:val="24"/>
        </w:rPr>
      </w:pPr>
      <w:r w:rsidRPr="009E153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E205D" w:rsidRPr="009E1538" w:rsidRDefault="002E205D" w:rsidP="002E205D">
      <w:pPr>
        <w:spacing w:line="480" w:lineRule="auto"/>
        <w:jc w:val="center"/>
        <w:rPr>
          <w:b/>
          <w:sz w:val="24"/>
          <w:szCs w:val="24"/>
        </w:rPr>
      </w:pPr>
      <w:r w:rsidRPr="009E1538">
        <w:rPr>
          <w:b/>
          <w:sz w:val="24"/>
          <w:szCs w:val="24"/>
        </w:rPr>
        <w:t>The Father Stephen’s Business Address verses the Lord Lucifer’s Business Address from a Minute to a Second</w:t>
      </w:r>
    </w:p>
    <w:p w:rsidR="002E205D" w:rsidRPr="009E1538" w:rsidRDefault="002E205D" w:rsidP="002E205D">
      <w:pPr>
        <w:spacing w:line="480" w:lineRule="auto"/>
        <w:jc w:val="both"/>
        <w:rPr>
          <w:sz w:val="24"/>
          <w:szCs w:val="24"/>
        </w:rPr>
      </w:pPr>
      <w:r w:rsidRPr="009E153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E205D" w:rsidRPr="009E1538" w:rsidRDefault="002E205D" w:rsidP="002E205D">
      <w:pPr>
        <w:spacing w:line="480" w:lineRule="auto"/>
        <w:jc w:val="center"/>
        <w:rPr>
          <w:b/>
          <w:sz w:val="24"/>
          <w:szCs w:val="24"/>
        </w:rPr>
      </w:pPr>
      <w:r w:rsidRPr="009E1538">
        <w:rPr>
          <w:b/>
          <w:sz w:val="24"/>
          <w:szCs w:val="24"/>
        </w:rPr>
        <w:t>The Father Stephen’s Church Address verses the Lord Lucifer’s Church Address from a Second to Godspeed</w:t>
      </w:r>
    </w:p>
    <w:p w:rsidR="002E205D" w:rsidRPr="009E1538" w:rsidRDefault="002E205D" w:rsidP="002E205D">
      <w:pPr>
        <w:spacing w:line="480" w:lineRule="auto"/>
        <w:jc w:val="both"/>
        <w:rPr>
          <w:sz w:val="24"/>
          <w:szCs w:val="24"/>
        </w:rPr>
      </w:pPr>
      <w:r w:rsidRPr="009E153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E205D" w:rsidRPr="009E1538" w:rsidRDefault="002E205D" w:rsidP="002E205D">
      <w:pPr>
        <w:spacing w:line="480" w:lineRule="auto"/>
        <w:jc w:val="center"/>
        <w:rPr>
          <w:b/>
          <w:sz w:val="24"/>
          <w:szCs w:val="24"/>
        </w:rPr>
      </w:pPr>
      <w:r w:rsidRPr="009E1538">
        <w:rPr>
          <w:b/>
          <w:sz w:val="24"/>
          <w:szCs w:val="24"/>
        </w:rPr>
        <w:t>The Father Stephen’s Zion [Sion] Tabernacle</w:t>
      </w:r>
    </w:p>
    <w:p w:rsidR="002E205D" w:rsidRPr="009E1538" w:rsidRDefault="002E205D" w:rsidP="002E205D">
      <w:pPr>
        <w:spacing w:line="480" w:lineRule="auto"/>
        <w:jc w:val="both"/>
        <w:rPr>
          <w:sz w:val="24"/>
          <w:szCs w:val="24"/>
        </w:rPr>
      </w:pPr>
      <w:r w:rsidRPr="009E153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E1538">
        <w:rPr>
          <w:sz w:val="24"/>
          <w:szCs w:val="24"/>
          <w:vertAlign w:val="superscript"/>
        </w:rPr>
        <w:t>st</w:t>
      </w:r>
      <w:r w:rsidRPr="009E1538">
        <w:rPr>
          <w:sz w:val="24"/>
          <w:szCs w:val="24"/>
        </w:rPr>
        <w:t xml:space="preserve"> Samuel 1:3; 21:1; 1</w:t>
      </w:r>
      <w:r w:rsidRPr="009E1538">
        <w:rPr>
          <w:sz w:val="24"/>
          <w:szCs w:val="24"/>
          <w:vertAlign w:val="superscript"/>
        </w:rPr>
        <w:t>st</w:t>
      </w:r>
      <w:r w:rsidRPr="009E1538">
        <w:rPr>
          <w:sz w:val="24"/>
          <w:szCs w:val="24"/>
        </w:rPr>
        <w:t xml:space="preserve"> Chronicles 16:39; 2</w:t>
      </w:r>
      <w:r w:rsidRPr="009E1538">
        <w:rPr>
          <w:sz w:val="24"/>
          <w:szCs w:val="24"/>
          <w:vertAlign w:val="superscript"/>
        </w:rPr>
        <w:t>nd</w:t>
      </w:r>
      <w:r w:rsidRPr="009E1538">
        <w:rPr>
          <w:sz w:val="24"/>
          <w:szCs w:val="24"/>
        </w:rPr>
        <w:t xml:space="preserve"> Chronicles 5:2-6 &amp; Psalms 78:60.   </w:t>
      </w:r>
    </w:p>
    <w:p w:rsidR="002E205D" w:rsidRPr="009E1538" w:rsidRDefault="002E205D" w:rsidP="002E205D">
      <w:pPr>
        <w:spacing w:line="480" w:lineRule="auto"/>
        <w:jc w:val="both"/>
        <w:rPr>
          <w:sz w:val="24"/>
          <w:szCs w:val="24"/>
        </w:rPr>
      </w:pPr>
      <w:r w:rsidRPr="009E153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E205D" w:rsidRPr="009E1538" w:rsidRDefault="002E205D" w:rsidP="002E205D">
      <w:pPr>
        <w:jc w:val="center"/>
        <w:rPr>
          <w:b/>
          <w:sz w:val="24"/>
          <w:szCs w:val="24"/>
        </w:rPr>
      </w:pPr>
      <w:r w:rsidRPr="009E1538">
        <w:rPr>
          <w:b/>
          <w:sz w:val="24"/>
          <w:szCs w:val="24"/>
        </w:rPr>
        <w:t xml:space="preserve">The Father Stephen’s Zion [Sion] Temple </w:t>
      </w:r>
    </w:p>
    <w:p w:rsidR="002E205D" w:rsidRPr="009E1538" w:rsidRDefault="002E205D" w:rsidP="002E205D">
      <w:pPr>
        <w:spacing w:line="480" w:lineRule="auto"/>
        <w:jc w:val="both"/>
        <w:rPr>
          <w:sz w:val="24"/>
          <w:szCs w:val="24"/>
        </w:rPr>
      </w:pPr>
      <w:r w:rsidRPr="009E153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E1538">
        <w:rPr>
          <w:sz w:val="24"/>
          <w:szCs w:val="24"/>
          <w:vertAlign w:val="superscript"/>
        </w:rPr>
        <w:t>st</w:t>
      </w:r>
      <w:r w:rsidRPr="009E1538">
        <w:rPr>
          <w:sz w:val="24"/>
          <w:szCs w:val="24"/>
        </w:rPr>
        <w:t xml:space="preserve"> Samuel 7:2. David’s Preparations for the Building and Worship in the First Temple: The Plan for its Construction is in 2</w:t>
      </w:r>
      <w:r w:rsidRPr="009E1538">
        <w:rPr>
          <w:sz w:val="24"/>
          <w:szCs w:val="24"/>
          <w:vertAlign w:val="superscript"/>
        </w:rPr>
        <w:t>nd</w:t>
      </w:r>
      <w:r w:rsidRPr="009E1538">
        <w:rPr>
          <w:sz w:val="24"/>
          <w:szCs w:val="24"/>
        </w:rPr>
        <w:t xml:space="preserve"> Samuel 7:1, 12-13; 1</w:t>
      </w:r>
      <w:r w:rsidRPr="009E1538">
        <w:rPr>
          <w:sz w:val="24"/>
          <w:szCs w:val="24"/>
          <w:vertAlign w:val="superscript"/>
        </w:rPr>
        <w:t>st</w:t>
      </w:r>
      <w:r w:rsidRPr="009E1538">
        <w:rPr>
          <w:sz w:val="24"/>
          <w:szCs w:val="24"/>
        </w:rPr>
        <w:t xml:space="preserve"> Chronicles 17:1; 28:11-12, 19. The Gifts for its Construction is in 1</w:t>
      </w:r>
      <w:r w:rsidRPr="009E1538">
        <w:rPr>
          <w:sz w:val="24"/>
          <w:szCs w:val="24"/>
          <w:vertAlign w:val="superscript"/>
        </w:rPr>
        <w:t>st</w:t>
      </w:r>
      <w:r w:rsidRPr="009E1538">
        <w:rPr>
          <w:sz w:val="24"/>
          <w:szCs w:val="24"/>
        </w:rPr>
        <w:t xml:space="preserve"> Chronicles 29:2-3, 6. The Arrangements for the Temple Worship is in 1</w:t>
      </w:r>
      <w:r w:rsidRPr="009E1538">
        <w:rPr>
          <w:sz w:val="24"/>
          <w:szCs w:val="24"/>
          <w:vertAlign w:val="superscript"/>
        </w:rPr>
        <w:t>st</w:t>
      </w:r>
      <w:r w:rsidRPr="009E1538">
        <w:rPr>
          <w:sz w:val="24"/>
          <w:szCs w:val="24"/>
        </w:rPr>
        <w:t xml:space="preserve"> Chronicles 23:3-5. Solomon’s Construction of the Temple is in 1</w:t>
      </w:r>
      <w:r w:rsidRPr="009E1538">
        <w:rPr>
          <w:sz w:val="24"/>
          <w:szCs w:val="24"/>
          <w:vertAlign w:val="superscript"/>
        </w:rPr>
        <w:t>st</w:t>
      </w:r>
      <w:r w:rsidRPr="009E1538">
        <w:rPr>
          <w:sz w:val="24"/>
          <w:szCs w:val="24"/>
        </w:rPr>
        <w:t xml:space="preserve"> Kings 5:1-13 &amp; 2</w:t>
      </w:r>
      <w:r w:rsidRPr="009E1538">
        <w:rPr>
          <w:sz w:val="24"/>
          <w:szCs w:val="24"/>
          <w:vertAlign w:val="superscript"/>
        </w:rPr>
        <w:t>nd</w:t>
      </w:r>
      <w:r w:rsidRPr="009E1538">
        <w:rPr>
          <w:sz w:val="24"/>
          <w:szCs w:val="24"/>
        </w:rPr>
        <w:t xml:space="preserve"> Chronicles 2:7-18. The Completion of the Temple and its Furnishings is in 2</w:t>
      </w:r>
      <w:r w:rsidRPr="009E1538">
        <w:rPr>
          <w:sz w:val="24"/>
          <w:szCs w:val="24"/>
          <w:vertAlign w:val="superscript"/>
        </w:rPr>
        <w:t>nd</w:t>
      </w:r>
      <w:r w:rsidRPr="009E1538">
        <w:rPr>
          <w:sz w:val="24"/>
          <w:szCs w:val="24"/>
        </w:rPr>
        <w:t xml:space="preserve"> Chronicles 2:5; 3:4-9, 11-12; 4:2, 5 &amp; 1</w:t>
      </w:r>
      <w:r w:rsidRPr="009E1538">
        <w:rPr>
          <w:sz w:val="24"/>
          <w:szCs w:val="24"/>
          <w:vertAlign w:val="superscript"/>
        </w:rPr>
        <w:t>st</w:t>
      </w:r>
      <w:r w:rsidRPr="009E1538">
        <w:rPr>
          <w:sz w:val="24"/>
          <w:szCs w:val="24"/>
        </w:rPr>
        <w:t xml:space="preserve"> Kings 6:20-22, 27, 38; 7:23, 26-27, 30. The Dedication of the Temple: At the Feats of Tabernacles is in 1</w:t>
      </w:r>
      <w:r w:rsidRPr="009E1538">
        <w:rPr>
          <w:sz w:val="24"/>
          <w:szCs w:val="24"/>
          <w:vertAlign w:val="superscript"/>
        </w:rPr>
        <w:t>st</w:t>
      </w:r>
      <w:r w:rsidRPr="009E1538">
        <w:rPr>
          <w:sz w:val="24"/>
          <w:szCs w:val="24"/>
        </w:rPr>
        <w:t xml:space="preserve"> Kings 8:2 &amp; 2</w:t>
      </w:r>
      <w:r w:rsidRPr="009E1538">
        <w:rPr>
          <w:sz w:val="24"/>
          <w:szCs w:val="24"/>
          <w:vertAlign w:val="superscript"/>
        </w:rPr>
        <w:t>nd</w:t>
      </w:r>
      <w:r w:rsidRPr="009E1538">
        <w:rPr>
          <w:sz w:val="24"/>
          <w:szCs w:val="24"/>
        </w:rPr>
        <w:t xml:space="preserve"> Chronicles 5:3. The Glory of the Father Stephen filled the Temple is in 1</w:t>
      </w:r>
      <w:r w:rsidRPr="009E1538">
        <w:rPr>
          <w:sz w:val="24"/>
          <w:szCs w:val="24"/>
          <w:vertAlign w:val="superscript"/>
        </w:rPr>
        <w:t>st</w:t>
      </w:r>
      <w:r w:rsidRPr="009E1538">
        <w:rPr>
          <w:sz w:val="24"/>
          <w:szCs w:val="24"/>
        </w:rPr>
        <w:t xml:space="preserve"> Kings 8:6, 10-11 &amp; 2</w:t>
      </w:r>
      <w:r w:rsidRPr="009E1538">
        <w:rPr>
          <w:sz w:val="24"/>
          <w:szCs w:val="24"/>
          <w:vertAlign w:val="superscript"/>
        </w:rPr>
        <w:t>nd</w:t>
      </w:r>
      <w:r w:rsidRPr="009E1538">
        <w:rPr>
          <w:sz w:val="24"/>
          <w:szCs w:val="24"/>
        </w:rPr>
        <w:t xml:space="preserve"> Chronicles 5:7, 11, 13-14. The Offering of Sacrifices is in 1</w:t>
      </w:r>
      <w:r w:rsidRPr="009E1538">
        <w:rPr>
          <w:sz w:val="24"/>
          <w:szCs w:val="24"/>
          <w:vertAlign w:val="superscript"/>
        </w:rPr>
        <w:t>st</w:t>
      </w:r>
      <w:r w:rsidRPr="009E1538">
        <w:rPr>
          <w:sz w:val="24"/>
          <w:szCs w:val="24"/>
        </w:rPr>
        <w:t xml:space="preserve"> Kings 8:62-63 &amp; 2</w:t>
      </w:r>
      <w:r w:rsidRPr="009E1538">
        <w:rPr>
          <w:sz w:val="24"/>
          <w:szCs w:val="24"/>
          <w:vertAlign w:val="superscript"/>
        </w:rPr>
        <w:t>nd</w:t>
      </w:r>
      <w:r w:rsidRPr="009E1538">
        <w:rPr>
          <w:sz w:val="24"/>
          <w:szCs w:val="24"/>
        </w:rPr>
        <w:t xml:space="preserve"> Chronicles 7:5. Solomon’s Prayer is in 1</w:t>
      </w:r>
      <w:r w:rsidRPr="009E1538">
        <w:rPr>
          <w:sz w:val="24"/>
          <w:szCs w:val="24"/>
          <w:vertAlign w:val="superscript"/>
        </w:rPr>
        <w:t>st</w:t>
      </w:r>
      <w:r w:rsidRPr="009E1538">
        <w:rPr>
          <w:sz w:val="24"/>
          <w:szCs w:val="24"/>
        </w:rPr>
        <w:t xml:space="preserve"> Kings 12:26-30 &amp; 2</w:t>
      </w:r>
      <w:r w:rsidRPr="009E1538">
        <w:rPr>
          <w:sz w:val="24"/>
          <w:szCs w:val="24"/>
          <w:vertAlign w:val="superscript"/>
        </w:rPr>
        <w:t>nd</w:t>
      </w:r>
      <w:r w:rsidRPr="009E1538">
        <w:rPr>
          <w:sz w:val="24"/>
          <w:szCs w:val="24"/>
        </w:rPr>
        <w:t xml:space="preserve"> Chronicles 13:4-12. Later the Kings of Judah used the Temple Treasures for Political Purposes is in 1</w:t>
      </w:r>
      <w:r w:rsidRPr="009E1538">
        <w:rPr>
          <w:sz w:val="24"/>
          <w:szCs w:val="24"/>
          <w:vertAlign w:val="superscript"/>
        </w:rPr>
        <w:t>st</w:t>
      </w:r>
      <w:r w:rsidRPr="009E1538">
        <w:rPr>
          <w:sz w:val="24"/>
          <w:szCs w:val="24"/>
        </w:rPr>
        <w:t xml:space="preserve"> Kings 15:18-19; 2</w:t>
      </w:r>
      <w:r w:rsidRPr="009E1538">
        <w:rPr>
          <w:sz w:val="24"/>
          <w:szCs w:val="24"/>
          <w:vertAlign w:val="superscript"/>
        </w:rPr>
        <w:t>nd</w:t>
      </w:r>
      <w:r w:rsidRPr="009E1538">
        <w:rPr>
          <w:sz w:val="24"/>
          <w:szCs w:val="24"/>
        </w:rPr>
        <w:t xml:space="preserve"> Kings 12:17-18; 16:7-8; 18:14-15 &amp; 2</w:t>
      </w:r>
      <w:r w:rsidRPr="009E1538">
        <w:rPr>
          <w:sz w:val="24"/>
          <w:szCs w:val="24"/>
          <w:vertAlign w:val="superscript"/>
        </w:rPr>
        <w:t>nd</w:t>
      </w:r>
      <w:r w:rsidRPr="009E1538">
        <w:rPr>
          <w:sz w:val="24"/>
          <w:szCs w:val="24"/>
        </w:rPr>
        <w:t xml:space="preserve"> Chronicles 16:2-3; 28:21. The Only Foreign Kings that Pillaged, Plundered, Booteed, Spoiled the Temple: Shiskak King of Egypt in 1</w:t>
      </w:r>
      <w:r w:rsidRPr="009E1538">
        <w:rPr>
          <w:sz w:val="24"/>
          <w:szCs w:val="24"/>
          <w:vertAlign w:val="superscript"/>
        </w:rPr>
        <w:t>st</w:t>
      </w:r>
      <w:r w:rsidRPr="009E1538">
        <w:rPr>
          <w:sz w:val="24"/>
          <w:szCs w:val="24"/>
        </w:rPr>
        <w:t xml:space="preserve"> Kings 14:25-26 &amp; 2</w:t>
      </w:r>
      <w:r w:rsidRPr="009E1538">
        <w:rPr>
          <w:sz w:val="24"/>
          <w:szCs w:val="24"/>
          <w:vertAlign w:val="superscript"/>
        </w:rPr>
        <w:t>nd</w:t>
      </w:r>
      <w:r w:rsidRPr="009E1538">
        <w:rPr>
          <w:sz w:val="24"/>
          <w:szCs w:val="24"/>
        </w:rPr>
        <w:t xml:space="preserve"> Chronicles 12:9. Nebuchadnezzar King of Babylon is in 2</w:t>
      </w:r>
      <w:r w:rsidRPr="009E1538">
        <w:rPr>
          <w:sz w:val="24"/>
          <w:szCs w:val="24"/>
          <w:vertAlign w:val="superscript"/>
        </w:rPr>
        <w:t>nd</w:t>
      </w:r>
      <w:r w:rsidRPr="009E1538">
        <w:rPr>
          <w:sz w:val="24"/>
          <w:szCs w:val="24"/>
        </w:rPr>
        <w:t xml:space="preserve"> Kings 24:13 &amp; 2</w:t>
      </w:r>
      <w:r w:rsidRPr="009E1538">
        <w:rPr>
          <w:sz w:val="24"/>
          <w:szCs w:val="24"/>
          <w:vertAlign w:val="superscript"/>
        </w:rPr>
        <w:t>nd</w:t>
      </w:r>
      <w:r w:rsidRPr="009E1538">
        <w:rPr>
          <w:sz w:val="24"/>
          <w:szCs w:val="24"/>
        </w:rPr>
        <w:t xml:space="preserve"> Chronicles 36:18. Under Certain Kings the Temple was Cleansed and Repaired: King Joash in 2</w:t>
      </w:r>
      <w:r w:rsidRPr="009E1538">
        <w:rPr>
          <w:sz w:val="24"/>
          <w:szCs w:val="24"/>
          <w:vertAlign w:val="superscript"/>
        </w:rPr>
        <w:t>nd</w:t>
      </w:r>
      <w:r w:rsidRPr="009E1538">
        <w:rPr>
          <w:sz w:val="24"/>
          <w:szCs w:val="24"/>
        </w:rPr>
        <w:t xml:space="preserve"> Kings 12:4-5 &amp; 2</w:t>
      </w:r>
      <w:r w:rsidRPr="009E1538">
        <w:rPr>
          <w:sz w:val="24"/>
          <w:szCs w:val="24"/>
          <w:vertAlign w:val="superscript"/>
        </w:rPr>
        <w:t>nd</w:t>
      </w:r>
      <w:r w:rsidRPr="009E1538">
        <w:rPr>
          <w:sz w:val="24"/>
          <w:szCs w:val="24"/>
        </w:rPr>
        <w:t xml:space="preserve"> Chronicles 24:5, 13-14. King Jotham is in 2</w:t>
      </w:r>
      <w:r w:rsidRPr="009E1538">
        <w:rPr>
          <w:sz w:val="24"/>
          <w:szCs w:val="24"/>
          <w:vertAlign w:val="superscript"/>
        </w:rPr>
        <w:t>nd</w:t>
      </w:r>
      <w:r w:rsidRPr="009E1538">
        <w:rPr>
          <w:sz w:val="24"/>
          <w:szCs w:val="24"/>
        </w:rPr>
        <w:t xml:space="preserve"> Kings 15:35 &amp; 2</w:t>
      </w:r>
      <w:r w:rsidRPr="009E1538">
        <w:rPr>
          <w:sz w:val="24"/>
          <w:szCs w:val="24"/>
          <w:vertAlign w:val="superscript"/>
        </w:rPr>
        <w:t>nd</w:t>
      </w:r>
      <w:r w:rsidRPr="009E1538">
        <w:rPr>
          <w:sz w:val="24"/>
          <w:szCs w:val="24"/>
        </w:rPr>
        <w:t xml:space="preserve"> Chronicles 27:3. King Hezekiah is in 2</w:t>
      </w:r>
      <w:r w:rsidRPr="009E1538">
        <w:rPr>
          <w:sz w:val="24"/>
          <w:szCs w:val="24"/>
          <w:vertAlign w:val="superscript"/>
        </w:rPr>
        <w:t>nd</w:t>
      </w:r>
      <w:r w:rsidRPr="009E1538">
        <w:rPr>
          <w:sz w:val="24"/>
          <w:szCs w:val="24"/>
        </w:rPr>
        <w:t xml:space="preserve"> Chronicles 29:3-5, 15-16, 18-19, 25. King Josiah is in 2</w:t>
      </w:r>
      <w:r w:rsidRPr="009E1538">
        <w:rPr>
          <w:sz w:val="24"/>
          <w:szCs w:val="24"/>
          <w:vertAlign w:val="superscript"/>
        </w:rPr>
        <w:t>nd</w:t>
      </w:r>
      <w:r w:rsidRPr="009E1538">
        <w:rPr>
          <w:sz w:val="24"/>
          <w:szCs w:val="24"/>
        </w:rPr>
        <w:t xml:space="preserve"> Kings 22:3-7 &amp; 2</w:t>
      </w:r>
      <w:r w:rsidRPr="009E1538">
        <w:rPr>
          <w:sz w:val="24"/>
          <w:szCs w:val="24"/>
          <w:vertAlign w:val="superscript"/>
        </w:rPr>
        <w:t>nd</w:t>
      </w:r>
      <w:r w:rsidRPr="009E1538">
        <w:rPr>
          <w:sz w:val="24"/>
          <w:szCs w:val="24"/>
        </w:rPr>
        <w:t xml:space="preserve"> Chronicles 34:8-11. The Destruction of the Temple by the Babylonians is in 2</w:t>
      </w:r>
      <w:r w:rsidRPr="009E1538">
        <w:rPr>
          <w:sz w:val="24"/>
          <w:szCs w:val="24"/>
          <w:vertAlign w:val="superscript"/>
        </w:rPr>
        <w:t>nd</w:t>
      </w:r>
      <w:r w:rsidRPr="009E1538">
        <w:rPr>
          <w:sz w:val="24"/>
          <w:szCs w:val="24"/>
        </w:rPr>
        <w:t xml:space="preserve"> Kings 25:13-15; Jeremiah 52:17-19 &amp; 2</w:t>
      </w:r>
      <w:r w:rsidRPr="009E1538">
        <w:rPr>
          <w:sz w:val="24"/>
          <w:szCs w:val="24"/>
          <w:vertAlign w:val="superscript"/>
        </w:rPr>
        <w:t>nd</w:t>
      </w:r>
      <w:r w:rsidRPr="009E153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E1538">
        <w:rPr>
          <w:sz w:val="24"/>
          <w:szCs w:val="24"/>
          <w:vertAlign w:val="superscript"/>
        </w:rPr>
        <w:t>st</w:t>
      </w:r>
      <w:r w:rsidRPr="009E1538">
        <w:rPr>
          <w:sz w:val="24"/>
          <w:szCs w:val="24"/>
        </w:rPr>
        <w:t xml:space="preserve"> 1944 and the Eternal Guiltiness Damnation will end in June 21</w:t>
      </w:r>
      <w:r w:rsidRPr="009E1538">
        <w:rPr>
          <w:sz w:val="24"/>
          <w:szCs w:val="24"/>
          <w:vertAlign w:val="superscript"/>
        </w:rPr>
        <w:t>st</w:t>
      </w:r>
      <w:r w:rsidRPr="009E153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E205D" w:rsidRPr="009E1538" w:rsidRDefault="002E205D" w:rsidP="002E205D">
      <w:pPr>
        <w:spacing w:line="480" w:lineRule="auto"/>
        <w:jc w:val="both"/>
        <w:rPr>
          <w:sz w:val="24"/>
          <w:szCs w:val="24"/>
        </w:rPr>
      </w:pPr>
      <w:r w:rsidRPr="009E153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E1538">
        <w:rPr>
          <w:b/>
          <w:sz w:val="24"/>
          <w:szCs w:val="24"/>
        </w:rPr>
        <w:t>Rebels</w:t>
      </w:r>
      <w:r w:rsidRPr="009E153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E1538">
        <w:rPr>
          <w:b/>
          <w:sz w:val="24"/>
          <w:szCs w:val="24"/>
        </w:rPr>
        <w:t>Mutiny</w:t>
      </w:r>
      <w:r w:rsidRPr="009E1538">
        <w:rPr>
          <w:sz w:val="24"/>
          <w:szCs w:val="24"/>
        </w:rPr>
        <w:t>” is the military security forces against their commanders. Second, is called a “</w:t>
      </w:r>
      <w:r w:rsidRPr="009E1538">
        <w:rPr>
          <w:b/>
          <w:sz w:val="24"/>
          <w:szCs w:val="24"/>
        </w:rPr>
        <w:t>Resistance Force Movement</w:t>
      </w:r>
      <w:r w:rsidRPr="009E1538">
        <w:rPr>
          <w:sz w:val="24"/>
          <w:szCs w:val="24"/>
        </w:rPr>
        <w:t>” is the freedom fighters who are against a foreign power. Third, is called nonviolent “</w:t>
      </w:r>
      <w:r w:rsidRPr="009E1538">
        <w:rPr>
          <w:b/>
          <w:sz w:val="24"/>
          <w:szCs w:val="24"/>
        </w:rPr>
        <w:t>Resistance or Civil Disobedience</w:t>
      </w:r>
      <w:r w:rsidRPr="009E1538">
        <w:rPr>
          <w:sz w:val="24"/>
          <w:szCs w:val="24"/>
        </w:rPr>
        <w:t>” which does not involve violence or military forces. Fourth, is called a “</w:t>
      </w:r>
      <w:r w:rsidRPr="009E1538">
        <w:rPr>
          <w:b/>
          <w:sz w:val="24"/>
          <w:szCs w:val="24"/>
        </w:rPr>
        <w:t>Revolution</w:t>
      </w:r>
      <w:r w:rsidRPr="009E1538">
        <w:rPr>
          <w:sz w:val="24"/>
          <w:szCs w:val="24"/>
        </w:rPr>
        <w:t>” which is done by radicals to overthrow a government. Fifth, is called a “</w:t>
      </w:r>
      <w:r w:rsidRPr="009E1538">
        <w:rPr>
          <w:b/>
          <w:sz w:val="24"/>
          <w:szCs w:val="24"/>
        </w:rPr>
        <w:t>Revolt</w:t>
      </w:r>
      <w:r w:rsidRPr="009E1538">
        <w:rPr>
          <w:sz w:val="24"/>
          <w:szCs w:val="24"/>
        </w:rPr>
        <w:t>” which means a localized rebellion force. Sixth, is called “</w:t>
      </w:r>
      <w:r w:rsidRPr="009E1538">
        <w:rPr>
          <w:b/>
          <w:sz w:val="24"/>
          <w:szCs w:val="24"/>
        </w:rPr>
        <w:t>Terrorism</w:t>
      </w:r>
      <w:r w:rsidRPr="009E1538">
        <w:rPr>
          <w:sz w:val="24"/>
          <w:szCs w:val="24"/>
        </w:rPr>
        <w:t>” which is the religious and political militant extremists. Seventh, is called a “</w:t>
      </w:r>
      <w:r w:rsidRPr="009E1538">
        <w:rPr>
          <w:b/>
          <w:sz w:val="24"/>
          <w:szCs w:val="24"/>
        </w:rPr>
        <w:t>Subversion</w:t>
      </w:r>
      <w:r w:rsidRPr="009E153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E1538">
        <w:rPr>
          <w:sz w:val="24"/>
          <w:szCs w:val="24"/>
          <w:vertAlign w:val="superscript"/>
        </w:rPr>
        <w:t>nd</w:t>
      </w:r>
      <w:r w:rsidRPr="009E1538">
        <w:rPr>
          <w:sz w:val="24"/>
          <w:szCs w:val="24"/>
        </w:rPr>
        <w:t xml:space="preserve"> Thessalonians 2:1-12; Jude 5-15; 2</w:t>
      </w:r>
      <w:r w:rsidRPr="009E1538">
        <w:rPr>
          <w:sz w:val="24"/>
          <w:szCs w:val="24"/>
          <w:vertAlign w:val="superscript"/>
        </w:rPr>
        <w:t>nd</w:t>
      </w:r>
      <w:r w:rsidRPr="009E1538">
        <w:rPr>
          <w:sz w:val="24"/>
          <w:szCs w:val="24"/>
        </w:rPr>
        <w:t xml:space="preserve"> John 7-11 and 1</w:t>
      </w:r>
      <w:r w:rsidRPr="009E1538">
        <w:rPr>
          <w:sz w:val="24"/>
          <w:szCs w:val="24"/>
          <w:vertAlign w:val="superscript"/>
        </w:rPr>
        <w:t>st</w:t>
      </w:r>
      <w:r w:rsidRPr="009E1538">
        <w:rPr>
          <w:sz w:val="24"/>
          <w:szCs w:val="24"/>
        </w:rPr>
        <w:t xml:space="preserve"> John 4:1-6; Isaiah 14:12-21; Ezekiel 28:15-19; Ezra 4:18-19; Luke 10:18-20; 1</w:t>
      </w:r>
      <w:r w:rsidRPr="009E1538">
        <w:rPr>
          <w:sz w:val="24"/>
          <w:szCs w:val="24"/>
          <w:vertAlign w:val="superscript"/>
        </w:rPr>
        <w:t>st</w:t>
      </w:r>
      <w:r w:rsidRPr="009E1538">
        <w:rPr>
          <w:sz w:val="24"/>
          <w:szCs w:val="24"/>
        </w:rPr>
        <w:t xml:space="preserve"> Samuel 15:23; Acts 21:38 (NKJV) &amp; Deuteronomy 13:1-18. The Examples of Wrong Rebellion against God is in Psalms 2:2; 66:7; Numbers 20:24; 27:14 &amp; 1</w:t>
      </w:r>
      <w:r w:rsidRPr="009E1538">
        <w:rPr>
          <w:sz w:val="24"/>
          <w:szCs w:val="24"/>
          <w:vertAlign w:val="superscript"/>
        </w:rPr>
        <w:t>st</w:t>
      </w:r>
      <w:r w:rsidRPr="009E1538">
        <w:rPr>
          <w:sz w:val="24"/>
          <w:szCs w:val="24"/>
        </w:rPr>
        <w:t xml:space="preserve"> Samuel 15:22-23. The Divine Warnings not to Rebel is in 1</w:t>
      </w:r>
      <w:r w:rsidRPr="009E1538">
        <w:rPr>
          <w:sz w:val="24"/>
          <w:szCs w:val="24"/>
          <w:vertAlign w:val="superscript"/>
        </w:rPr>
        <w:t>st</w:t>
      </w:r>
      <w:r w:rsidRPr="009E153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E1538">
        <w:rPr>
          <w:sz w:val="24"/>
          <w:szCs w:val="24"/>
          <w:vertAlign w:val="superscript"/>
        </w:rPr>
        <w:t>nd</w:t>
      </w:r>
      <w:r w:rsidRPr="009E1538">
        <w:rPr>
          <w:sz w:val="24"/>
          <w:szCs w:val="24"/>
        </w:rPr>
        <w:t xml:space="preserve"> Thessalonians 2:3 &amp; 1</w:t>
      </w:r>
      <w:r w:rsidRPr="009E1538">
        <w:rPr>
          <w:sz w:val="24"/>
          <w:szCs w:val="24"/>
          <w:vertAlign w:val="superscript"/>
        </w:rPr>
        <w:t>st</w:t>
      </w:r>
      <w:r w:rsidRPr="009E153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E1538">
        <w:rPr>
          <w:sz w:val="24"/>
          <w:szCs w:val="24"/>
          <w:vertAlign w:val="superscript"/>
        </w:rPr>
        <w:t>st</w:t>
      </w:r>
      <w:r w:rsidRPr="009E1538">
        <w:rPr>
          <w:sz w:val="24"/>
          <w:szCs w:val="24"/>
        </w:rPr>
        <w:t xml:space="preserve"> Corinthians 10:1-12; Hebrews 3:7-4:2; Psalms 95:7-11 &amp; Jude 5, 7. The Rebellion against Human Authority: The Examples of Rebellion against Human Leaders is in Genesis 14:3-4; 2</w:t>
      </w:r>
      <w:r w:rsidRPr="009E1538">
        <w:rPr>
          <w:sz w:val="24"/>
          <w:szCs w:val="24"/>
          <w:vertAlign w:val="superscript"/>
        </w:rPr>
        <w:t>nd</w:t>
      </w:r>
      <w:r w:rsidRPr="009E1538">
        <w:rPr>
          <w:sz w:val="24"/>
          <w:szCs w:val="24"/>
        </w:rPr>
        <w:t xml:space="preserve"> Kings 18:7; 24:1, 20; 2</w:t>
      </w:r>
      <w:r w:rsidRPr="009E1538">
        <w:rPr>
          <w:sz w:val="24"/>
          <w:szCs w:val="24"/>
          <w:vertAlign w:val="superscript"/>
        </w:rPr>
        <w:t>nd</w:t>
      </w:r>
      <w:r w:rsidRPr="009E1538">
        <w:rPr>
          <w:sz w:val="24"/>
          <w:szCs w:val="24"/>
        </w:rPr>
        <w:t xml:space="preserve"> Chronicles 13:6; 36:13; Jeremiah 52:3 &amp; Mark 15:7. The Rebellion against Parents is in Deuteronomy 21:18-21. The Rebellion of Nations is in 1</w:t>
      </w:r>
      <w:r w:rsidRPr="009E1538">
        <w:rPr>
          <w:sz w:val="24"/>
          <w:szCs w:val="24"/>
          <w:vertAlign w:val="superscript"/>
        </w:rPr>
        <w:t>st</w:t>
      </w:r>
      <w:r w:rsidRPr="009E1538">
        <w:rPr>
          <w:sz w:val="24"/>
          <w:szCs w:val="24"/>
        </w:rPr>
        <w:t xml:space="preserve"> Kings 12:19; 2</w:t>
      </w:r>
      <w:r w:rsidRPr="009E1538">
        <w:rPr>
          <w:sz w:val="24"/>
          <w:szCs w:val="24"/>
          <w:vertAlign w:val="superscript"/>
        </w:rPr>
        <w:t>nd</w:t>
      </w:r>
      <w:r w:rsidRPr="009E1538">
        <w:rPr>
          <w:sz w:val="24"/>
          <w:szCs w:val="24"/>
        </w:rPr>
        <w:t xml:space="preserve"> Chronicles 10:19 &amp; 2</w:t>
      </w:r>
      <w:r w:rsidRPr="009E1538">
        <w:rPr>
          <w:sz w:val="24"/>
          <w:szCs w:val="24"/>
          <w:vertAlign w:val="superscript"/>
        </w:rPr>
        <w:t>nd</w:t>
      </w:r>
      <w:r w:rsidRPr="009E1538">
        <w:rPr>
          <w:sz w:val="24"/>
          <w:szCs w:val="24"/>
        </w:rPr>
        <w:t xml:space="preserve"> Kings 1:1. The Accusations of Rebellion is in Nehemiah 2:19; 6:5-8. The Rebellion against God’s Chosen Leaders is in Exodus 23:21; Numbers 16:1-3; 20:2-5; Joshua 1:18 &amp; 2</w:t>
      </w:r>
      <w:r w:rsidRPr="009E1538">
        <w:rPr>
          <w:sz w:val="24"/>
          <w:szCs w:val="24"/>
          <w:vertAlign w:val="superscript"/>
        </w:rPr>
        <w:t>nd</w:t>
      </w:r>
      <w:r w:rsidRPr="009E1538">
        <w:rPr>
          <w:sz w:val="24"/>
          <w:szCs w:val="24"/>
        </w:rPr>
        <w:t xml:space="preserve"> Samuel 15:10. The Rebellion against Incorruptible Authority is Damned is in Romans 13:2 &amp; 1</w:t>
      </w:r>
      <w:r w:rsidRPr="009E1538">
        <w:rPr>
          <w:sz w:val="24"/>
          <w:szCs w:val="24"/>
          <w:vertAlign w:val="superscript"/>
        </w:rPr>
        <w:t>st</w:t>
      </w:r>
      <w:r w:rsidRPr="009E1538">
        <w:rPr>
          <w:sz w:val="24"/>
          <w:szCs w:val="24"/>
        </w:rPr>
        <w:t xml:space="preserve"> Peter 2:13.    </w:t>
      </w:r>
    </w:p>
    <w:p w:rsidR="002E205D" w:rsidRPr="009E1538" w:rsidRDefault="002E205D" w:rsidP="002E205D">
      <w:pPr>
        <w:spacing w:before="240" w:line="480" w:lineRule="auto"/>
        <w:jc w:val="both"/>
        <w:rPr>
          <w:sz w:val="24"/>
          <w:szCs w:val="24"/>
        </w:rPr>
      </w:pPr>
      <w:r w:rsidRPr="009E1538">
        <w:rPr>
          <w:sz w:val="24"/>
          <w:szCs w:val="24"/>
        </w:rPr>
        <w:t>The Oppression against the United States of America is from June 21</w:t>
      </w:r>
      <w:r w:rsidRPr="009E1538">
        <w:rPr>
          <w:sz w:val="24"/>
          <w:szCs w:val="24"/>
          <w:vertAlign w:val="superscript"/>
        </w:rPr>
        <w:t>st</w:t>
      </w:r>
      <w:r w:rsidRPr="009E1538">
        <w:rPr>
          <w:sz w:val="24"/>
          <w:szCs w:val="24"/>
        </w:rPr>
        <w:t xml:space="preserve"> 1650 AD-June 21</w:t>
      </w:r>
      <w:r w:rsidRPr="009E1538">
        <w:rPr>
          <w:sz w:val="24"/>
          <w:szCs w:val="24"/>
          <w:vertAlign w:val="superscript"/>
        </w:rPr>
        <w:t>st</w:t>
      </w:r>
      <w:r w:rsidRPr="009E153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E1538">
        <w:rPr>
          <w:sz w:val="24"/>
          <w:szCs w:val="24"/>
          <w:vertAlign w:val="superscript"/>
        </w:rPr>
        <w:t>st</w:t>
      </w:r>
      <w:r w:rsidRPr="009E1538">
        <w:rPr>
          <w:sz w:val="24"/>
          <w:szCs w:val="24"/>
        </w:rPr>
        <w:t xml:space="preserve"> 1972 AD-June 21</w:t>
      </w:r>
      <w:r w:rsidRPr="009E1538">
        <w:rPr>
          <w:sz w:val="24"/>
          <w:szCs w:val="24"/>
          <w:vertAlign w:val="superscript"/>
        </w:rPr>
        <w:t>st</w:t>
      </w:r>
      <w:r w:rsidRPr="009E1538">
        <w:rPr>
          <w:sz w:val="24"/>
          <w:szCs w:val="24"/>
        </w:rPr>
        <w:t xml:space="preserve"> 2015 AD  in 1</w:t>
      </w:r>
      <w:r w:rsidRPr="009E1538">
        <w:rPr>
          <w:sz w:val="24"/>
          <w:szCs w:val="24"/>
          <w:vertAlign w:val="superscript"/>
        </w:rPr>
        <w:t>st</w:t>
      </w:r>
      <w:r w:rsidRPr="009E153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E1538">
        <w:rPr>
          <w:sz w:val="24"/>
          <w:szCs w:val="24"/>
          <w:vertAlign w:val="superscript"/>
        </w:rPr>
        <w:t>nd</w:t>
      </w:r>
      <w:r w:rsidRPr="009E153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E1538">
        <w:rPr>
          <w:sz w:val="24"/>
          <w:szCs w:val="24"/>
          <w:vertAlign w:val="superscript"/>
        </w:rPr>
        <w:t>st</w:t>
      </w:r>
      <w:r w:rsidRPr="009E1538">
        <w:rPr>
          <w:sz w:val="24"/>
          <w:szCs w:val="24"/>
        </w:rPr>
        <w:t xml:space="preserve"> Kings 19:3-4; Job 9:23; Psalms 42:1-11; 88:1-18; Joel 1:11 &amp; 2</w:t>
      </w:r>
      <w:r w:rsidRPr="009E1538">
        <w:rPr>
          <w:sz w:val="24"/>
          <w:szCs w:val="24"/>
          <w:vertAlign w:val="superscript"/>
        </w:rPr>
        <w:t>nd</w:t>
      </w:r>
      <w:r w:rsidRPr="009E1538">
        <w:rPr>
          <w:sz w:val="24"/>
          <w:szCs w:val="24"/>
        </w:rPr>
        <w:t xml:space="preserve"> Corinthians 1:8. The Physical Illness or Exhaustion is in Genesis 21:15-16; 1</w:t>
      </w:r>
      <w:r w:rsidRPr="009E1538">
        <w:rPr>
          <w:sz w:val="24"/>
          <w:szCs w:val="24"/>
          <w:vertAlign w:val="superscript"/>
        </w:rPr>
        <w:t>st</w:t>
      </w:r>
      <w:r w:rsidRPr="009E1538">
        <w:rPr>
          <w:sz w:val="24"/>
          <w:szCs w:val="24"/>
        </w:rPr>
        <w:t xml:space="preserve"> Kings 19:5-8; Psalms 6:1-7; 22:14-17; 31:9-12; Isaiah 38:1-2 &amp; Jonah 1:5. The Fear of Others is in 1</w:t>
      </w:r>
      <w:r w:rsidRPr="009E1538">
        <w:rPr>
          <w:sz w:val="24"/>
          <w:szCs w:val="24"/>
          <w:vertAlign w:val="superscript"/>
        </w:rPr>
        <w:t>st</w:t>
      </w:r>
      <w:r w:rsidRPr="009E1538">
        <w:rPr>
          <w:sz w:val="24"/>
          <w:szCs w:val="24"/>
        </w:rPr>
        <w:t xml:space="preserve"> Kings 19:1-3. The Fear of Failure is in Exodus 4:1; Numbers 11:11-15 &amp; 1</w:t>
      </w:r>
      <w:r w:rsidRPr="009E1538">
        <w:rPr>
          <w:sz w:val="24"/>
          <w:szCs w:val="24"/>
          <w:vertAlign w:val="superscript"/>
        </w:rPr>
        <w:t>st</w:t>
      </w:r>
      <w:r w:rsidRPr="009E153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E1538">
        <w:rPr>
          <w:sz w:val="24"/>
          <w:szCs w:val="24"/>
          <w:vertAlign w:val="superscript"/>
        </w:rPr>
        <w:t>st</w:t>
      </w:r>
      <w:r w:rsidRPr="009E1538">
        <w:rPr>
          <w:sz w:val="24"/>
          <w:szCs w:val="24"/>
        </w:rPr>
        <w:t xml:space="preserve"> Kings 19:4; Job 10:1; Ecclesiastes 2:17; Jeremiah 20:15-18 &amp; Jonah 4:8. Deep Sorrow is in Genesis 21:16; Judges 21:2; 1</w:t>
      </w:r>
      <w:r w:rsidRPr="009E1538">
        <w:rPr>
          <w:sz w:val="24"/>
          <w:szCs w:val="24"/>
          <w:vertAlign w:val="superscript"/>
        </w:rPr>
        <w:t>st</w:t>
      </w:r>
      <w:r w:rsidRPr="009E1538">
        <w:rPr>
          <w:sz w:val="24"/>
          <w:szCs w:val="24"/>
        </w:rPr>
        <w:t xml:space="preserve"> Samuel 1:10, 16; Psalms 42:3; Nehemiah 1:4; 2:2; Esther 4:1-3; Job 16:16 &amp; Lamentations 2:11. Loneliness is in Numbers 11:14 &amp; 1</w:t>
      </w:r>
      <w:r w:rsidRPr="009E1538">
        <w:rPr>
          <w:sz w:val="24"/>
          <w:szCs w:val="24"/>
          <w:vertAlign w:val="superscript"/>
        </w:rPr>
        <w:t>st</w:t>
      </w:r>
      <w:r w:rsidRPr="009E1538">
        <w:rPr>
          <w:sz w:val="24"/>
          <w:szCs w:val="24"/>
        </w:rPr>
        <w:t xml:space="preserve"> Kings 19:10, 14. Perplexity is in Psalms 42:5; Habakkuk 1:2; John 16:6 &amp; Luke 24:17. Despair is in Psalms 88:3-9; Job 17:1 &amp; 2</w:t>
      </w:r>
      <w:r w:rsidRPr="009E1538">
        <w:rPr>
          <w:sz w:val="24"/>
          <w:szCs w:val="24"/>
          <w:vertAlign w:val="superscript"/>
        </w:rPr>
        <w:t>nd</w:t>
      </w:r>
      <w:r w:rsidRPr="009E1538">
        <w:rPr>
          <w:sz w:val="24"/>
          <w:szCs w:val="24"/>
        </w:rPr>
        <w:t xml:space="preserve"> Corinthians 1:8-9. Escapism is in 1</w:t>
      </w:r>
      <w:r w:rsidRPr="009E1538">
        <w:rPr>
          <w:sz w:val="24"/>
          <w:szCs w:val="24"/>
          <w:vertAlign w:val="superscript"/>
        </w:rPr>
        <w:t>st</w:t>
      </w:r>
      <w:r w:rsidRPr="009E153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E1538">
        <w:rPr>
          <w:sz w:val="24"/>
          <w:szCs w:val="24"/>
          <w:vertAlign w:val="superscript"/>
        </w:rPr>
        <w:t>st</w:t>
      </w:r>
      <w:r w:rsidRPr="009E1538">
        <w:rPr>
          <w:sz w:val="24"/>
          <w:szCs w:val="24"/>
        </w:rPr>
        <w:t xml:space="preserve"> Kings 19:9-18 &amp; Psalms 22:1-2, 6-8; 42:1-7, 9-11; 43:1-5. The Remedies for Depression: Renewed Vision of the Father Stephen and being Centered upon Him is in 1</w:t>
      </w:r>
      <w:r w:rsidRPr="009E1538">
        <w:rPr>
          <w:sz w:val="24"/>
          <w:szCs w:val="24"/>
          <w:vertAlign w:val="superscript"/>
        </w:rPr>
        <w:t>st</w:t>
      </w:r>
      <w:r w:rsidRPr="009E153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E1538">
        <w:rPr>
          <w:sz w:val="24"/>
          <w:szCs w:val="24"/>
          <w:vertAlign w:val="superscript"/>
        </w:rPr>
        <w:t>nd</w:t>
      </w:r>
      <w:r w:rsidRPr="009E1538">
        <w:rPr>
          <w:sz w:val="24"/>
          <w:szCs w:val="24"/>
        </w:rPr>
        <w:t xml:space="preserve"> Corinthians 4:8-12 &amp; Acts 6:4. Reviewing what the Father Stephen has done is in Psalms 42:6; 77:11-12; 143:5; Lamentations 3:19-26; 2</w:t>
      </w:r>
      <w:r w:rsidRPr="009E1538">
        <w:rPr>
          <w:sz w:val="24"/>
          <w:szCs w:val="24"/>
          <w:vertAlign w:val="superscript"/>
        </w:rPr>
        <w:t>nd</w:t>
      </w:r>
      <w:r w:rsidRPr="009E1538">
        <w:rPr>
          <w:sz w:val="24"/>
          <w:szCs w:val="24"/>
        </w:rPr>
        <w:t xml:space="preserve"> Corinthians 7:6 &amp; Acts 7:24-25. Prayer to the Father Stephen is in Psalms 139:23; Philippians 4:6-7 &amp; Acts 6:4, 6.  </w:t>
      </w:r>
    </w:p>
    <w:p w:rsidR="002E205D" w:rsidRPr="009E1538" w:rsidRDefault="002E205D" w:rsidP="002E205D">
      <w:pPr>
        <w:spacing w:before="240" w:line="480" w:lineRule="auto"/>
        <w:jc w:val="both"/>
        <w:rPr>
          <w:sz w:val="24"/>
          <w:szCs w:val="24"/>
        </w:rPr>
      </w:pPr>
      <w:r w:rsidRPr="009E153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E1538">
        <w:rPr>
          <w:sz w:val="24"/>
          <w:szCs w:val="24"/>
          <w:vertAlign w:val="superscript"/>
        </w:rPr>
        <w:t>nd</w:t>
      </w:r>
      <w:r w:rsidRPr="009E153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E1538">
        <w:rPr>
          <w:sz w:val="24"/>
          <w:szCs w:val="24"/>
          <w:vertAlign w:val="superscript"/>
        </w:rPr>
        <w:t>st</w:t>
      </w:r>
      <w:r w:rsidRPr="009E1538">
        <w:rPr>
          <w:sz w:val="24"/>
          <w:szCs w:val="24"/>
        </w:rPr>
        <w:t xml:space="preserve"> Peter 2:21; John 16:33; 1</w:t>
      </w:r>
      <w:r w:rsidRPr="009E1538">
        <w:rPr>
          <w:sz w:val="24"/>
          <w:szCs w:val="24"/>
          <w:vertAlign w:val="superscript"/>
        </w:rPr>
        <w:t>st</w:t>
      </w:r>
      <w:r w:rsidRPr="009E1538">
        <w:rPr>
          <w:sz w:val="24"/>
          <w:szCs w:val="24"/>
        </w:rPr>
        <w:t xml:space="preserve"> Thessalonians 3:2-4; 2</w:t>
      </w:r>
      <w:r w:rsidRPr="009E1538">
        <w:rPr>
          <w:sz w:val="24"/>
          <w:szCs w:val="24"/>
          <w:vertAlign w:val="superscript"/>
        </w:rPr>
        <w:t>nd</w:t>
      </w:r>
      <w:r w:rsidRPr="009E1538">
        <w:rPr>
          <w:sz w:val="24"/>
          <w:szCs w:val="24"/>
        </w:rPr>
        <w:t xml:space="preserve"> Timothy 2:3; 3:12 &amp; Acts 6:4-10; 14:22-23. </w:t>
      </w:r>
    </w:p>
    <w:p w:rsidR="002E205D" w:rsidRPr="009E1538" w:rsidRDefault="002E205D" w:rsidP="002E205D">
      <w:pPr>
        <w:spacing w:before="240" w:line="480" w:lineRule="auto"/>
        <w:jc w:val="both"/>
        <w:rPr>
          <w:sz w:val="24"/>
          <w:szCs w:val="24"/>
        </w:rPr>
      </w:pPr>
      <w:r w:rsidRPr="009E153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E1538">
        <w:rPr>
          <w:sz w:val="24"/>
          <w:szCs w:val="24"/>
          <w:vertAlign w:val="superscript"/>
        </w:rPr>
        <w:t>st</w:t>
      </w:r>
      <w:r w:rsidRPr="009E153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E1538">
        <w:rPr>
          <w:sz w:val="24"/>
          <w:szCs w:val="24"/>
          <w:vertAlign w:val="superscript"/>
        </w:rPr>
        <w:t>nd</w:t>
      </w:r>
      <w:r w:rsidRPr="009E1538">
        <w:rPr>
          <w:sz w:val="24"/>
          <w:szCs w:val="24"/>
        </w:rPr>
        <w:t xml:space="preserve"> Chronicles 6:38-39; Psalms 42:9; 57:1; 79:11; 82:3-4; 94:1-7; Revelation 6:10 &amp; Acts 6:4. In Trust to the Father Stephen is in Job 19:25; Psalms 42:1-3; 138:7; 2</w:t>
      </w:r>
      <w:r w:rsidRPr="009E1538">
        <w:rPr>
          <w:sz w:val="24"/>
          <w:szCs w:val="24"/>
          <w:vertAlign w:val="superscript"/>
        </w:rPr>
        <w:t>nd</w:t>
      </w:r>
      <w:r w:rsidRPr="009E1538">
        <w:rPr>
          <w:sz w:val="24"/>
          <w:szCs w:val="24"/>
        </w:rPr>
        <w:t xml:space="preserve"> Corinthians 4:17; 6:4-5; 1</w:t>
      </w:r>
      <w:r w:rsidRPr="009E1538">
        <w:rPr>
          <w:sz w:val="24"/>
          <w:szCs w:val="24"/>
          <w:vertAlign w:val="superscript"/>
        </w:rPr>
        <w:t>st</w:t>
      </w:r>
      <w:r w:rsidRPr="009E153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E205D" w:rsidRPr="009E1538" w:rsidRDefault="002E205D" w:rsidP="002E205D">
      <w:pPr>
        <w:spacing w:line="480" w:lineRule="auto"/>
        <w:jc w:val="both"/>
        <w:rPr>
          <w:sz w:val="24"/>
          <w:szCs w:val="24"/>
        </w:rPr>
      </w:pPr>
      <w:r w:rsidRPr="009E1538">
        <w:rPr>
          <w:sz w:val="24"/>
          <w:szCs w:val="24"/>
        </w:rPr>
        <w:t>The Rebuilding of the Temple: Preparations for Rebuilding the Temple is in Ezra 1:1-4, 7 &amp; 2</w:t>
      </w:r>
      <w:r w:rsidRPr="009E1538">
        <w:rPr>
          <w:sz w:val="24"/>
          <w:szCs w:val="24"/>
          <w:vertAlign w:val="superscript"/>
        </w:rPr>
        <w:t>nd</w:t>
      </w:r>
      <w:r w:rsidRPr="009E153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E205D" w:rsidRPr="009E1538" w:rsidRDefault="002E205D" w:rsidP="002E205D">
      <w:pPr>
        <w:spacing w:line="480" w:lineRule="auto"/>
        <w:jc w:val="both"/>
        <w:rPr>
          <w:sz w:val="24"/>
          <w:szCs w:val="24"/>
        </w:rPr>
      </w:pPr>
      <w:r w:rsidRPr="009E153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E205D" w:rsidRPr="009E1538" w:rsidRDefault="002E205D" w:rsidP="002E205D">
      <w:pPr>
        <w:spacing w:line="480" w:lineRule="auto"/>
        <w:jc w:val="both"/>
        <w:rPr>
          <w:sz w:val="24"/>
          <w:szCs w:val="24"/>
        </w:rPr>
      </w:pPr>
      <w:r w:rsidRPr="009E153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E1538">
        <w:rPr>
          <w:sz w:val="24"/>
          <w:szCs w:val="24"/>
          <w:vertAlign w:val="superscript"/>
        </w:rPr>
        <w:t>nd</w:t>
      </w:r>
      <w:r w:rsidRPr="009E153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E1538">
        <w:rPr>
          <w:sz w:val="24"/>
          <w:szCs w:val="24"/>
          <w:vertAlign w:val="superscript"/>
        </w:rPr>
        <w:t>st</w:t>
      </w:r>
      <w:r w:rsidRPr="009E1538">
        <w:rPr>
          <w:sz w:val="24"/>
          <w:szCs w:val="24"/>
        </w:rPr>
        <w:t xml:space="preserve"> Corinthians 6:19. The Individual Christian as the Temple of the Holy Ghost in the Kingdom of Lordship is in Acts 6:5; 7:55-56. The Local Church as the Father Stephen’s Temple is in 1</w:t>
      </w:r>
      <w:r w:rsidRPr="009E1538">
        <w:rPr>
          <w:sz w:val="24"/>
          <w:szCs w:val="24"/>
          <w:vertAlign w:val="superscript"/>
        </w:rPr>
        <w:t>st</w:t>
      </w:r>
      <w:r w:rsidRPr="009E1538">
        <w:rPr>
          <w:sz w:val="24"/>
          <w:szCs w:val="24"/>
        </w:rPr>
        <w:t xml:space="preserve"> Corinthians 3:16-17. The Universal Church as the Father Stephen’s Temple is in Ephesians 2:21-22; 2</w:t>
      </w:r>
      <w:r w:rsidRPr="009E1538">
        <w:rPr>
          <w:sz w:val="24"/>
          <w:szCs w:val="24"/>
          <w:vertAlign w:val="superscript"/>
        </w:rPr>
        <w:t>nd</w:t>
      </w:r>
      <w:r w:rsidRPr="009E1538">
        <w:rPr>
          <w:sz w:val="24"/>
          <w:szCs w:val="24"/>
        </w:rPr>
        <w:t xml:space="preserve"> Corinthians 6:16 &amp; 1</w:t>
      </w:r>
      <w:r w:rsidRPr="009E1538">
        <w:rPr>
          <w:sz w:val="24"/>
          <w:szCs w:val="24"/>
          <w:vertAlign w:val="superscript"/>
        </w:rPr>
        <w:t>st</w:t>
      </w:r>
      <w:r w:rsidRPr="009E1538">
        <w:rPr>
          <w:sz w:val="24"/>
          <w:szCs w:val="24"/>
        </w:rPr>
        <w:t xml:space="preserve"> Peter 2:5. </w:t>
      </w:r>
    </w:p>
    <w:p w:rsidR="002E205D" w:rsidRPr="009E1538" w:rsidRDefault="002E205D" w:rsidP="002E205D">
      <w:pPr>
        <w:spacing w:line="480" w:lineRule="auto"/>
        <w:jc w:val="both"/>
        <w:rPr>
          <w:sz w:val="24"/>
          <w:szCs w:val="24"/>
        </w:rPr>
      </w:pPr>
      <w:r w:rsidRPr="009E1538">
        <w:rPr>
          <w:sz w:val="24"/>
          <w:szCs w:val="24"/>
        </w:rPr>
        <w:t>The Sexual Heathen Temples is 100% Idolatrous: Heathen Temples is in Judges 16:28-30; 1</w:t>
      </w:r>
      <w:r w:rsidRPr="009E1538">
        <w:rPr>
          <w:sz w:val="24"/>
          <w:szCs w:val="24"/>
          <w:vertAlign w:val="superscript"/>
        </w:rPr>
        <w:t>st</w:t>
      </w:r>
      <w:r w:rsidRPr="009E1538">
        <w:rPr>
          <w:sz w:val="24"/>
          <w:szCs w:val="24"/>
        </w:rPr>
        <w:t xml:space="preserve"> Samuel 5:2-4; 31:8-10; 2</w:t>
      </w:r>
      <w:r w:rsidRPr="009E1538">
        <w:rPr>
          <w:sz w:val="24"/>
          <w:szCs w:val="24"/>
          <w:vertAlign w:val="superscript"/>
        </w:rPr>
        <w:t>nd</w:t>
      </w:r>
      <w:r w:rsidRPr="009E1538">
        <w:rPr>
          <w:sz w:val="24"/>
          <w:szCs w:val="24"/>
        </w:rPr>
        <w:t xml:space="preserve"> Kings 5:18 &amp; Nahum 1:14. The Idolatrous Temples in Israel and Judah is in 1</w:t>
      </w:r>
      <w:r w:rsidRPr="009E1538">
        <w:rPr>
          <w:sz w:val="24"/>
          <w:szCs w:val="24"/>
          <w:vertAlign w:val="superscript"/>
        </w:rPr>
        <w:t>st</w:t>
      </w:r>
      <w:r w:rsidRPr="009E1538">
        <w:rPr>
          <w:sz w:val="24"/>
          <w:szCs w:val="24"/>
        </w:rPr>
        <w:t xml:space="preserve"> Kings 12:26-30; 16:32; 2</w:t>
      </w:r>
      <w:r w:rsidRPr="009E1538">
        <w:rPr>
          <w:sz w:val="24"/>
          <w:szCs w:val="24"/>
          <w:vertAlign w:val="superscript"/>
        </w:rPr>
        <w:t>nd</w:t>
      </w:r>
      <w:r w:rsidRPr="009E1538">
        <w:rPr>
          <w:sz w:val="24"/>
          <w:szCs w:val="24"/>
        </w:rPr>
        <w:t xml:space="preserve"> Kings 10:21, 23-27 &amp; 2</w:t>
      </w:r>
      <w:r w:rsidRPr="009E1538">
        <w:rPr>
          <w:sz w:val="24"/>
          <w:szCs w:val="24"/>
          <w:vertAlign w:val="superscript"/>
        </w:rPr>
        <w:t>nd</w:t>
      </w:r>
      <w:r w:rsidRPr="009E153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E1538">
        <w:rPr>
          <w:sz w:val="24"/>
          <w:szCs w:val="24"/>
          <w:vertAlign w:val="superscript"/>
        </w:rPr>
        <w:t>nd</w:t>
      </w:r>
      <w:r w:rsidRPr="009E1538">
        <w:rPr>
          <w:sz w:val="24"/>
          <w:szCs w:val="24"/>
        </w:rPr>
        <w:t xml:space="preserve"> Kings 16:10-13; 21:4-5; 2</w:t>
      </w:r>
      <w:r w:rsidRPr="009E1538">
        <w:rPr>
          <w:sz w:val="24"/>
          <w:szCs w:val="24"/>
          <w:vertAlign w:val="superscript"/>
        </w:rPr>
        <w:t>nd</w:t>
      </w:r>
      <w:r w:rsidRPr="009E1538">
        <w:rPr>
          <w:sz w:val="24"/>
          <w:szCs w:val="24"/>
        </w:rPr>
        <w:t xml:space="preserve"> Chronicles 24:7; 26:16-20; 28:23; 33:5, 7 &amp; Ezra 8:12-16. The NT Heathen Idolatrous Temples is in Romans 1:21-25, 32. </w:t>
      </w:r>
    </w:p>
    <w:p w:rsidR="002E205D" w:rsidRPr="009E1538" w:rsidRDefault="002E205D" w:rsidP="002E205D">
      <w:pPr>
        <w:spacing w:line="480" w:lineRule="auto"/>
        <w:jc w:val="center"/>
        <w:rPr>
          <w:b/>
          <w:sz w:val="24"/>
          <w:szCs w:val="24"/>
        </w:rPr>
      </w:pPr>
      <w:r w:rsidRPr="009E1538">
        <w:rPr>
          <w:b/>
          <w:sz w:val="24"/>
          <w:szCs w:val="24"/>
        </w:rPr>
        <w:t>The Father Stephen’s Zion [Sion] Tent of Meeting</w:t>
      </w:r>
    </w:p>
    <w:p w:rsidR="002E205D" w:rsidRPr="009E1538" w:rsidRDefault="002E205D" w:rsidP="002E205D">
      <w:pPr>
        <w:spacing w:line="480" w:lineRule="auto"/>
        <w:jc w:val="both"/>
        <w:rPr>
          <w:sz w:val="24"/>
          <w:szCs w:val="24"/>
        </w:rPr>
      </w:pPr>
      <w:r w:rsidRPr="009E153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E1538">
        <w:rPr>
          <w:sz w:val="24"/>
          <w:szCs w:val="24"/>
          <w:vertAlign w:val="superscript"/>
        </w:rPr>
        <w:t>st</w:t>
      </w:r>
      <w:r w:rsidRPr="009E1538">
        <w:rPr>
          <w:sz w:val="24"/>
          <w:szCs w:val="24"/>
        </w:rPr>
        <w:t xml:space="preserve"> Samuel 2:22; 1</w:t>
      </w:r>
      <w:r w:rsidRPr="009E1538">
        <w:rPr>
          <w:sz w:val="24"/>
          <w:szCs w:val="24"/>
          <w:vertAlign w:val="superscript"/>
        </w:rPr>
        <w:t>st</w:t>
      </w:r>
      <w:r w:rsidRPr="009E1538">
        <w:rPr>
          <w:sz w:val="24"/>
          <w:szCs w:val="24"/>
        </w:rPr>
        <w:t xml:space="preserve"> Kings 8:4; 2</w:t>
      </w:r>
      <w:r w:rsidRPr="009E1538">
        <w:rPr>
          <w:sz w:val="24"/>
          <w:szCs w:val="24"/>
          <w:vertAlign w:val="superscript"/>
        </w:rPr>
        <w:t>nd</w:t>
      </w:r>
      <w:r w:rsidRPr="009E1538">
        <w:rPr>
          <w:sz w:val="24"/>
          <w:szCs w:val="24"/>
        </w:rPr>
        <w:t xml:space="preserve"> Chronicles 1:3; 5:5 &amp; 1</w:t>
      </w:r>
      <w:r w:rsidRPr="009E1538">
        <w:rPr>
          <w:sz w:val="24"/>
          <w:szCs w:val="24"/>
          <w:vertAlign w:val="superscript"/>
        </w:rPr>
        <w:t>st</w:t>
      </w:r>
      <w:r w:rsidRPr="009E1538">
        <w:rPr>
          <w:sz w:val="24"/>
          <w:szCs w:val="24"/>
        </w:rPr>
        <w:t xml:space="preserve"> Chronicles 6:32; 9:21.      </w:t>
      </w:r>
    </w:p>
    <w:p w:rsidR="002E205D" w:rsidRPr="009E1538" w:rsidRDefault="002E205D" w:rsidP="002E205D">
      <w:pPr>
        <w:spacing w:line="480" w:lineRule="auto"/>
        <w:jc w:val="both"/>
        <w:rPr>
          <w:sz w:val="24"/>
          <w:szCs w:val="24"/>
        </w:rPr>
      </w:pPr>
      <w:r w:rsidRPr="009E153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E1538">
        <w:rPr>
          <w:sz w:val="24"/>
          <w:szCs w:val="24"/>
          <w:vertAlign w:val="superscript"/>
        </w:rPr>
        <w:t>st</w:t>
      </w:r>
      <w:r w:rsidRPr="009E153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E1538">
        <w:rPr>
          <w:sz w:val="24"/>
          <w:szCs w:val="24"/>
          <w:vertAlign w:val="superscript"/>
        </w:rPr>
        <w:t>nd</w:t>
      </w:r>
      <w:r w:rsidRPr="009E1538">
        <w:rPr>
          <w:sz w:val="24"/>
          <w:szCs w:val="24"/>
        </w:rPr>
        <w:t xml:space="preserve"> Person of the Trinity (Lady Mary as the Daughter) in Luke 1:26-56; 2:1-24; 3:23-24:53 &amp; Acts 1:1-3. Fifth, the Lord John the Holy Ghost of God (Brother) &amp; the 3</w:t>
      </w:r>
      <w:r w:rsidRPr="009E1538">
        <w:rPr>
          <w:sz w:val="24"/>
          <w:szCs w:val="24"/>
          <w:vertAlign w:val="superscript"/>
        </w:rPr>
        <w:t>rd</w:t>
      </w:r>
      <w:r w:rsidRPr="009E1538">
        <w:rPr>
          <w:sz w:val="24"/>
          <w:szCs w:val="24"/>
        </w:rPr>
        <w:t xml:space="preserve"> Person of the Trinity (Lady Elizabeth as the Sister) in Luke 1:5-25; 39-45, 57-80; 3:1-22- 9:7-9. </w:t>
      </w:r>
    </w:p>
    <w:p w:rsidR="002E205D" w:rsidRPr="009E1538" w:rsidRDefault="002E205D" w:rsidP="002E205D">
      <w:pPr>
        <w:spacing w:line="480" w:lineRule="auto"/>
        <w:jc w:val="both"/>
        <w:rPr>
          <w:sz w:val="24"/>
          <w:szCs w:val="24"/>
        </w:rPr>
      </w:pPr>
      <w:r w:rsidRPr="009E153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E1538">
        <w:rPr>
          <w:sz w:val="24"/>
          <w:szCs w:val="24"/>
          <w:vertAlign w:val="superscript"/>
        </w:rPr>
        <w:t>st</w:t>
      </w:r>
      <w:r w:rsidRPr="009E153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E1538">
        <w:rPr>
          <w:b/>
          <w:sz w:val="24"/>
          <w:szCs w:val="24"/>
        </w:rPr>
        <w:t>Lady of Kingdoms</w:t>
      </w:r>
      <w:r w:rsidRPr="009E1538">
        <w:rPr>
          <w:sz w:val="24"/>
          <w:szCs w:val="24"/>
        </w:rPr>
        <w:t>” in Isaiah 47:5 (NKJV). If You have any questions on the other 60 Lord’s, You must get My book called “</w:t>
      </w:r>
      <w:r w:rsidRPr="009E1538">
        <w:rPr>
          <w:rFonts w:ascii="Engravers MT" w:hAnsi="Engravers MT"/>
          <w:b/>
          <w:sz w:val="24"/>
          <w:szCs w:val="24"/>
        </w:rPr>
        <w:t>The Lord Yahweh &amp; the 360 other Lord’s that He created</w:t>
      </w:r>
      <w:r w:rsidRPr="009E1538">
        <w:rPr>
          <w:sz w:val="24"/>
          <w:szCs w:val="24"/>
        </w:rPr>
        <w:t xml:space="preserve">.” The Lords are before the Angels &amp; Man is in Genesis 1:1; Proverbs 8:22-31 &amp; Job 38:4-7.     </w:t>
      </w:r>
    </w:p>
    <w:p w:rsidR="002E205D" w:rsidRPr="009E1538" w:rsidRDefault="002E205D" w:rsidP="002E205D">
      <w:pPr>
        <w:spacing w:line="480" w:lineRule="auto"/>
        <w:jc w:val="both"/>
        <w:rPr>
          <w:sz w:val="24"/>
          <w:szCs w:val="24"/>
        </w:rPr>
      </w:pPr>
      <w:r w:rsidRPr="009E1538">
        <w:rPr>
          <w:sz w:val="24"/>
          <w:szCs w:val="24"/>
        </w:rPr>
        <w:t>The Christian Saint’s Wars, Battles and Fights are proven in the scripture. In 1</w:t>
      </w:r>
      <w:r w:rsidRPr="009E1538">
        <w:rPr>
          <w:sz w:val="24"/>
          <w:szCs w:val="24"/>
          <w:vertAlign w:val="superscript"/>
        </w:rPr>
        <w:t>st</w:t>
      </w:r>
      <w:r w:rsidRPr="009E1538">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E1538">
        <w:rPr>
          <w:sz w:val="24"/>
          <w:szCs w:val="24"/>
          <w:vertAlign w:val="superscript"/>
        </w:rPr>
        <w:t>st</w:t>
      </w:r>
      <w:r w:rsidRPr="009E1538">
        <w:rPr>
          <w:sz w:val="24"/>
          <w:szCs w:val="24"/>
        </w:rPr>
        <w:t xml:space="preserve"> Maccabees 7:17 tells us “The flesh of thy Saints (Lords) have they cast out, &amp; their blood…shed round about Jerusalem, &amp; there was none to bury them.” In 1</w:t>
      </w:r>
      <w:r w:rsidRPr="009E1538">
        <w:rPr>
          <w:sz w:val="24"/>
          <w:szCs w:val="24"/>
          <w:vertAlign w:val="superscript"/>
        </w:rPr>
        <w:t>st</w:t>
      </w:r>
      <w:r w:rsidRPr="009E1538">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E1538">
        <w:rPr>
          <w:sz w:val="24"/>
          <w:szCs w:val="24"/>
          <w:vertAlign w:val="superscript"/>
        </w:rPr>
        <w:t>st</w:t>
      </w:r>
      <w:r w:rsidRPr="009E1538">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2E205D" w:rsidRPr="009E1538" w:rsidRDefault="002E205D" w:rsidP="002E205D">
      <w:pPr>
        <w:spacing w:line="480" w:lineRule="auto"/>
        <w:jc w:val="both"/>
        <w:rPr>
          <w:sz w:val="24"/>
          <w:szCs w:val="24"/>
        </w:rPr>
      </w:pPr>
      <w:r w:rsidRPr="009E1538">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E1538">
        <w:rPr>
          <w:sz w:val="24"/>
          <w:szCs w:val="24"/>
          <w:vertAlign w:val="superscript"/>
        </w:rPr>
        <w:t>st</w:t>
      </w:r>
      <w:r w:rsidRPr="009E1538">
        <w:rPr>
          <w:sz w:val="24"/>
          <w:szCs w:val="24"/>
        </w:rPr>
        <w:t xml:space="preserve"> Timothy 1:1; 2</w:t>
      </w:r>
      <w:r w:rsidRPr="009E1538">
        <w:rPr>
          <w:sz w:val="24"/>
          <w:szCs w:val="24"/>
          <w:vertAlign w:val="superscript"/>
        </w:rPr>
        <w:t>nd</w:t>
      </w:r>
      <w:r w:rsidRPr="009E1538">
        <w:rPr>
          <w:sz w:val="24"/>
          <w:szCs w:val="24"/>
        </w:rPr>
        <w:t xml:space="preserve"> Timothy 1:1 and 1</w:t>
      </w:r>
      <w:r w:rsidRPr="009E1538">
        <w:rPr>
          <w:sz w:val="24"/>
          <w:szCs w:val="24"/>
          <w:vertAlign w:val="superscript"/>
        </w:rPr>
        <w:t>st</w:t>
      </w:r>
      <w:r w:rsidRPr="009E1538">
        <w:rPr>
          <w:sz w:val="24"/>
          <w:szCs w:val="24"/>
        </w:rPr>
        <w:t xml:space="preserve"> Peter 1:1. The Father Stephen is over Jesus as the most prominent Apostle. In 1</w:t>
      </w:r>
      <w:r w:rsidRPr="009E1538">
        <w:rPr>
          <w:sz w:val="24"/>
          <w:szCs w:val="24"/>
          <w:vertAlign w:val="superscript"/>
        </w:rPr>
        <w:t>st</w:t>
      </w:r>
      <w:r w:rsidRPr="009E1538">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E1538">
        <w:rPr>
          <w:sz w:val="24"/>
          <w:szCs w:val="24"/>
          <w:vertAlign w:val="superscript"/>
        </w:rPr>
        <w:t>st</w:t>
      </w:r>
      <w:r w:rsidRPr="009E1538">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E1538">
        <w:rPr>
          <w:sz w:val="24"/>
          <w:szCs w:val="24"/>
          <w:vertAlign w:val="superscript"/>
        </w:rPr>
        <w:t>nd</w:t>
      </w:r>
      <w:r w:rsidRPr="009E1538">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67287A" w:rsidRPr="009E1538">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67287A" w:rsidRPr="009E1538">
        <w:rPr>
          <w:sz w:val="24"/>
          <w:szCs w:val="24"/>
          <w:vertAlign w:val="superscript"/>
        </w:rPr>
        <w:t>st</w:t>
      </w:r>
      <w:r w:rsidR="0067287A" w:rsidRPr="009E1538">
        <w:rPr>
          <w:sz w:val="24"/>
          <w:szCs w:val="24"/>
        </w:rPr>
        <w:t xml:space="preserve"> chance with a release and expungement and to burn eternally in the 2</w:t>
      </w:r>
      <w:r w:rsidR="0067287A" w:rsidRPr="009E1538">
        <w:rPr>
          <w:sz w:val="24"/>
          <w:szCs w:val="24"/>
          <w:vertAlign w:val="superscript"/>
        </w:rPr>
        <w:t>nd</w:t>
      </w:r>
      <w:r w:rsidR="0067287A" w:rsidRPr="009E1538">
        <w:rPr>
          <w:sz w:val="24"/>
          <w:szCs w:val="24"/>
        </w:rPr>
        <w:t xml:space="preserve"> chance because of being deceived and disobedient to the Father Stephen’s Command without a release and expungement after all the 40 Year Kingdoms have finished in 1</w:t>
      </w:r>
      <w:r w:rsidR="0067287A" w:rsidRPr="009E1538">
        <w:rPr>
          <w:sz w:val="24"/>
          <w:szCs w:val="24"/>
          <w:vertAlign w:val="superscript"/>
        </w:rPr>
        <w:t>st</w:t>
      </w:r>
      <w:r w:rsidR="0067287A" w:rsidRPr="009E1538">
        <w:rPr>
          <w:sz w:val="24"/>
          <w:szCs w:val="24"/>
        </w:rPr>
        <w:t xml:space="preserve"> Corinthians 15:24-28 &amp; Romans 1:21-32.                                                                     </w:t>
      </w:r>
      <w:r w:rsidRPr="009E1538">
        <w:rPr>
          <w:sz w:val="24"/>
          <w:szCs w:val="24"/>
        </w:rPr>
        <w:t xml:space="preserve">                            </w:t>
      </w:r>
    </w:p>
    <w:p w:rsidR="00901E18" w:rsidRPr="009E1538" w:rsidRDefault="00901E18" w:rsidP="002E205D">
      <w:pPr>
        <w:spacing w:line="480" w:lineRule="auto"/>
        <w:jc w:val="both"/>
        <w:rPr>
          <w:sz w:val="24"/>
          <w:szCs w:val="24"/>
        </w:rPr>
      </w:pPr>
      <w:r w:rsidRPr="009E1538">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2E205D" w:rsidRPr="009E1538" w:rsidRDefault="002E205D" w:rsidP="002E205D">
      <w:pPr>
        <w:spacing w:line="480" w:lineRule="auto"/>
        <w:jc w:val="both"/>
        <w:rPr>
          <w:sz w:val="24"/>
          <w:szCs w:val="24"/>
        </w:rPr>
      </w:pPr>
      <w:r w:rsidRPr="009E1538">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E1538">
        <w:rPr>
          <w:sz w:val="24"/>
          <w:szCs w:val="24"/>
          <w:vertAlign w:val="superscript"/>
        </w:rPr>
        <w:t>nd</w:t>
      </w:r>
      <w:r w:rsidRPr="009E1538">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2E205D" w:rsidRPr="009E1538" w:rsidRDefault="002E205D" w:rsidP="002E205D">
      <w:pPr>
        <w:spacing w:line="480" w:lineRule="auto"/>
        <w:jc w:val="both"/>
        <w:rPr>
          <w:sz w:val="24"/>
          <w:szCs w:val="24"/>
        </w:rPr>
      </w:pPr>
      <w:r w:rsidRPr="009E153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E1538">
        <w:rPr>
          <w:sz w:val="24"/>
          <w:szCs w:val="24"/>
          <w:vertAlign w:val="superscript"/>
        </w:rPr>
        <w:t>st</w:t>
      </w:r>
      <w:r w:rsidRPr="009E1538">
        <w:rPr>
          <w:sz w:val="24"/>
          <w:szCs w:val="24"/>
        </w:rPr>
        <w:t xml:space="preserve"> utterance from the LORD is to cast Him into Hell), to the lowest depths of the Pit. Those who see You will gaze at You (2</w:t>
      </w:r>
      <w:r w:rsidRPr="009E1538">
        <w:rPr>
          <w:sz w:val="24"/>
          <w:szCs w:val="24"/>
          <w:vertAlign w:val="superscript"/>
        </w:rPr>
        <w:t>nd</w:t>
      </w:r>
      <w:r w:rsidRPr="009E153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E1538">
        <w:rPr>
          <w:sz w:val="24"/>
          <w:szCs w:val="24"/>
          <w:vertAlign w:val="superscript"/>
        </w:rPr>
        <w:t>rd</w:t>
      </w:r>
      <w:r w:rsidRPr="009E153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E1538">
        <w:rPr>
          <w:sz w:val="24"/>
          <w:szCs w:val="24"/>
          <w:vertAlign w:val="superscript"/>
        </w:rPr>
        <w:t>th</w:t>
      </w:r>
      <w:r w:rsidRPr="009E153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E1538">
        <w:rPr>
          <w:sz w:val="24"/>
          <w:szCs w:val="24"/>
          <w:vertAlign w:val="superscript"/>
        </w:rPr>
        <w:t>th</w:t>
      </w:r>
      <w:r w:rsidRPr="009E153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E205D" w:rsidRPr="009E1538" w:rsidRDefault="002E205D" w:rsidP="002E205D">
      <w:pPr>
        <w:spacing w:line="480" w:lineRule="auto"/>
        <w:jc w:val="both"/>
        <w:rPr>
          <w:sz w:val="24"/>
          <w:szCs w:val="24"/>
        </w:rPr>
      </w:pPr>
      <w:r w:rsidRPr="009E153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E205D" w:rsidRPr="009E1538" w:rsidRDefault="002E205D" w:rsidP="002E205D">
      <w:pPr>
        <w:spacing w:line="480" w:lineRule="auto"/>
        <w:jc w:val="both"/>
        <w:rPr>
          <w:sz w:val="24"/>
          <w:szCs w:val="24"/>
        </w:rPr>
      </w:pPr>
      <w:r w:rsidRPr="009E153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E205D" w:rsidRPr="009E1538" w:rsidRDefault="002E205D" w:rsidP="002E205D">
      <w:pPr>
        <w:spacing w:line="480" w:lineRule="auto"/>
        <w:jc w:val="both"/>
        <w:rPr>
          <w:sz w:val="24"/>
          <w:szCs w:val="24"/>
        </w:rPr>
      </w:pPr>
      <w:r w:rsidRPr="009E153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E205D" w:rsidRPr="009E1538" w:rsidRDefault="002E205D" w:rsidP="002E205D">
      <w:pPr>
        <w:spacing w:line="480" w:lineRule="auto"/>
        <w:jc w:val="both"/>
        <w:rPr>
          <w:sz w:val="24"/>
          <w:szCs w:val="24"/>
        </w:rPr>
      </w:pPr>
      <w:r w:rsidRPr="009E153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E205D" w:rsidRPr="009E1538" w:rsidRDefault="002E205D" w:rsidP="002E205D">
      <w:pPr>
        <w:spacing w:line="480" w:lineRule="auto"/>
        <w:jc w:val="both"/>
        <w:rPr>
          <w:sz w:val="24"/>
          <w:szCs w:val="24"/>
        </w:rPr>
      </w:pPr>
      <w:r w:rsidRPr="009E153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E205D" w:rsidRPr="009E1538" w:rsidRDefault="002E205D" w:rsidP="002E205D">
      <w:pPr>
        <w:spacing w:line="480" w:lineRule="auto"/>
        <w:jc w:val="both"/>
        <w:rPr>
          <w:sz w:val="24"/>
          <w:szCs w:val="24"/>
        </w:rPr>
      </w:pPr>
      <w:r w:rsidRPr="009E153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E205D" w:rsidRPr="009E1538" w:rsidRDefault="002E205D" w:rsidP="002E205D">
      <w:pPr>
        <w:spacing w:line="480" w:lineRule="auto"/>
        <w:jc w:val="both"/>
        <w:rPr>
          <w:sz w:val="24"/>
          <w:szCs w:val="24"/>
        </w:rPr>
      </w:pPr>
      <w:r w:rsidRPr="009E153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E205D" w:rsidRPr="009E1538" w:rsidRDefault="002E205D" w:rsidP="002E205D">
      <w:pPr>
        <w:spacing w:line="480" w:lineRule="auto"/>
        <w:jc w:val="both"/>
        <w:rPr>
          <w:sz w:val="24"/>
          <w:szCs w:val="24"/>
        </w:rPr>
      </w:pPr>
      <w:r w:rsidRPr="009E1538">
        <w:rPr>
          <w:sz w:val="24"/>
          <w:szCs w:val="24"/>
        </w:rPr>
        <w:t xml:space="preserve">The Fall of the Sons of God  </w:t>
      </w:r>
    </w:p>
    <w:p w:rsidR="002E205D" w:rsidRPr="009E1538" w:rsidRDefault="002E205D" w:rsidP="002E205D">
      <w:pPr>
        <w:spacing w:line="480" w:lineRule="auto"/>
        <w:jc w:val="both"/>
        <w:rPr>
          <w:sz w:val="24"/>
          <w:szCs w:val="24"/>
        </w:rPr>
      </w:pPr>
      <w:r w:rsidRPr="009E153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E205D" w:rsidRPr="009E1538" w:rsidRDefault="002E205D" w:rsidP="002E205D">
      <w:pPr>
        <w:spacing w:line="480" w:lineRule="auto"/>
        <w:jc w:val="both"/>
        <w:rPr>
          <w:sz w:val="24"/>
          <w:szCs w:val="24"/>
        </w:rPr>
      </w:pPr>
      <w:r w:rsidRPr="009E1538">
        <w:rPr>
          <w:sz w:val="24"/>
          <w:szCs w:val="24"/>
        </w:rPr>
        <w:t>You cannot worship Lucifer and His Angels (Lords) in Colossians 2:18; Revelation 19:10 and 1</w:t>
      </w:r>
      <w:r w:rsidRPr="009E1538">
        <w:rPr>
          <w:sz w:val="24"/>
          <w:szCs w:val="24"/>
          <w:vertAlign w:val="superscript"/>
        </w:rPr>
        <w:t>st</w:t>
      </w:r>
      <w:r w:rsidRPr="009E153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E1538">
        <w:rPr>
          <w:sz w:val="24"/>
          <w:szCs w:val="24"/>
          <w:vertAlign w:val="superscript"/>
        </w:rPr>
        <w:t>st</w:t>
      </w:r>
      <w:r w:rsidRPr="009E1538">
        <w:rPr>
          <w:sz w:val="24"/>
          <w:szCs w:val="24"/>
        </w:rPr>
        <w:t xml:space="preserve"> John 5:6-13) of Prophesy.’” In 1</w:t>
      </w:r>
      <w:r w:rsidRPr="009E1538">
        <w:rPr>
          <w:sz w:val="24"/>
          <w:szCs w:val="24"/>
          <w:vertAlign w:val="superscript"/>
        </w:rPr>
        <w:t>st</w:t>
      </w:r>
      <w:r w:rsidRPr="009E153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E205D" w:rsidRPr="009E1538" w:rsidRDefault="002E205D" w:rsidP="002E205D">
      <w:pPr>
        <w:spacing w:line="480" w:lineRule="auto"/>
        <w:jc w:val="both"/>
        <w:rPr>
          <w:sz w:val="24"/>
          <w:szCs w:val="24"/>
        </w:rPr>
      </w:pPr>
      <w:r w:rsidRPr="009E1538">
        <w:rPr>
          <w:sz w:val="24"/>
          <w:szCs w:val="24"/>
        </w:rPr>
        <w:t>You can worship Michael and His Angels (Lords) in Acts 7:42-43; 2</w:t>
      </w:r>
      <w:r w:rsidRPr="009E1538">
        <w:rPr>
          <w:sz w:val="24"/>
          <w:szCs w:val="24"/>
          <w:vertAlign w:val="superscript"/>
        </w:rPr>
        <w:t>nd</w:t>
      </w:r>
      <w:r w:rsidRPr="009E1538">
        <w:rPr>
          <w:sz w:val="24"/>
          <w:szCs w:val="24"/>
        </w:rPr>
        <w:t xml:space="preserve"> Thessalonians 2:11-12; 2</w:t>
      </w:r>
      <w:r w:rsidRPr="009E1538">
        <w:rPr>
          <w:sz w:val="24"/>
          <w:szCs w:val="24"/>
          <w:vertAlign w:val="superscript"/>
        </w:rPr>
        <w:t>nd</w:t>
      </w:r>
      <w:r w:rsidRPr="009E153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E1538">
        <w:rPr>
          <w:sz w:val="24"/>
          <w:szCs w:val="24"/>
          <w:vertAlign w:val="superscript"/>
        </w:rPr>
        <w:t>nd</w:t>
      </w:r>
      <w:r w:rsidRPr="009E153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E1538">
        <w:rPr>
          <w:sz w:val="24"/>
          <w:szCs w:val="24"/>
          <w:vertAlign w:val="superscript"/>
        </w:rPr>
        <w:t>nd</w:t>
      </w:r>
      <w:r w:rsidRPr="009E153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E1538">
        <w:rPr>
          <w:sz w:val="24"/>
          <w:szCs w:val="24"/>
          <w:vertAlign w:val="superscript"/>
        </w:rPr>
        <w:t>st</w:t>
      </w:r>
      <w:r w:rsidRPr="009E153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E205D" w:rsidRPr="009E1538" w:rsidRDefault="002E205D" w:rsidP="002E205D">
      <w:pPr>
        <w:spacing w:line="480" w:lineRule="auto"/>
        <w:jc w:val="both"/>
        <w:rPr>
          <w:sz w:val="24"/>
          <w:szCs w:val="24"/>
        </w:rPr>
      </w:pPr>
      <w:r w:rsidRPr="009E153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E1538">
        <w:rPr>
          <w:rFonts w:ascii="Engravers MT" w:hAnsi="Engravers MT"/>
          <w:b/>
          <w:sz w:val="24"/>
          <w:szCs w:val="24"/>
        </w:rPr>
        <w:t>The Lord Yahweh &amp; the Whole Angelical Hierarchy in the Holy Bible.</w:t>
      </w:r>
      <w:r w:rsidRPr="009E1538">
        <w:rPr>
          <w:sz w:val="24"/>
          <w:szCs w:val="24"/>
        </w:rPr>
        <w:t xml:space="preserve">”      </w:t>
      </w:r>
    </w:p>
    <w:p w:rsidR="002E205D" w:rsidRPr="009E1538" w:rsidRDefault="002E205D" w:rsidP="002E205D">
      <w:pPr>
        <w:spacing w:line="480" w:lineRule="auto"/>
        <w:jc w:val="both"/>
        <w:rPr>
          <w:sz w:val="24"/>
          <w:szCs w:val="24"/>
        </w:rPr>
      </w:pPr>
      <w:r w:rsidRPr="009E1538">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9E1538">
        <w:rPr>
          <w:sz w:val="24"/>
          <w:szCs w:val="24"/>
          <w:vertAlign w:val="superscript"/>
        </w:rPr>
        <w:t>nd</w:t>
      </w:r>
      <w:r w:rsidRPr="009E1538">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E1538">
        <w:rPr>
          <w:sz w:val="24"/>
          <w:szCs w:val="24"/>
          <w:vertAlign w:val="superscript"/>
        </w:rPr>
        <w:t>st</w:t>
      </w:r>
      <w:r w:rsidRPr="009E1538">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9E1538">
        <w:rPr>
          <w:sz w:val="24"/>
          <w:szCs w:val="24"/>
          <w:vertAlign w:val="superscript"/>
        </w:rPr>
        <w:t>st</w:t>
      </w:r>
      <w:r w:rsidRPr="009E1538">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E1538">
        <w:rPr>
          <w:sz w:val="24"/>
          <w:szCs w:val="24"/>
          <w:vertAlign w:val="superscript"/>
        </w:rPr>
        <w:t>st</w:t>
      </w:r>
      <w:r w:rsidRPr="009E1538">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9E1538">
        <w:rPr>
          <w:sz w:val="24"/>
          <w:szCs w:val="24"/>
          <w:vertAlign w:val="superscript"/>
        </w:rPr>
        <w:t>st</w:t>
      </w:r>
      <w:r w:rsidRPr="009E1538">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2E205D" w:rsidRPr="009E1538" w:rsidRDefault="002E205D" w:rsidP="002E205D">
      <w:pPr>
        <w:spacing w:line="480" w:lineRule="auto"/>
        <w:jc w:val="both"/>
        <w:rPr>
          <w:sz w:val="24"/>
          <w:szCs w:val="24"/>
        </w:rPr>
      </w:pPr>
      <w:r w:rsidRPr="009E1538">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2E205D" w:rsidRPr="009E1538" w:rsidRDefault="002E205D" w:rsidP="002E205D">
      <w:pPr>
        <w:spacing w:line="480" w:lineRule="auto"/>
        <w:jc w:val="both"/>
        <w:rPr>
          <w:sz w:val="24"/>
          <w:szCs w:val="24"/>
        </w:rPr>
      </w:pPr>
      <w:r w:rsidRPr="009E1538">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E1538">
        <w:rPr>
          <w:sz w:val="24"/>
          <w:szCs w:val="24"/>
          <w:vertAlign w:val="superscript"/>
        </w:rPr>
        <w:t>st</w:t>
      </w:r>
      <w:r w:rsidRPr="009E1538">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9E1538">
        <w:rPr>
          <w:sz w:val="24"/>
          <w:szCs w:val="24"/>
          <w:vertAlign w:val="superscript"/>
        </w:rPr>
        <w:t>st</w:t>
      </w:r>
      <w:r w:rsidRPr="009E1538">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9E1538">
        <w:rPr>
          <w:sz w:val="24"/>
          <w:szCs w:val="24"/>
          <w:vertAlign w:val="superscript"/>
        </w:rPr>
        <w:t>st</w:t>
      </w:r>
      <w:r w:rsidRPr="009E1538">
        <w:rPr>
          <w:sz w:val="24"/>
          <w:szCs w:val="24"/>
        </w:rPr>
        <w:t xml:space="preserve"> Esdras  8:21 says “Let all things be performed after the Law of God diligently unto  the  Most  High  God  (Father Stephen our Lord in 1</w:t>
      </w:r>
      <w:r w:rsidRPr="009E1538">
        <w:rPr>
          <w:sz w:val="24"/>
          <w:szCs w:val="24"/>
          <w:vertAlign w:val="superscript"/>
        </w:rPr>
        <w:t>st</w:t>
      </w:r>
      <w:r w:rsidRPr="009E1538">
        <w:rPr>
          <w:sz w:val="24"/>
          <w:szCs w:val="24"/>
        </w:rPr>
        <w:t xml:space="preserve"> Corinthians 8:6 and Ephesians 4:6), that wrath come not upon the Kingdom of the King and His Sons.” In 2</w:t>
      </w:r>
      <w:r w:rsidRPr="009E1538">
        <w:rPr>
          <w:sz w:val="24"/>
          <w:szCs w:val="24"/>
          <w:vertAlign w:val="superscript"/>
        </w:rPr>
        <w:t>nd</w:t>
      </w:r>
      <w:r w:rsidRPr="009E1538">
        <w:rPr>
          <w:sz w:val="24"/>
          <w:szCs w:val="24"/>
        </w:rPr>
        <w:t xml:space="preserve"> Esdras 9:37 mentions “Notwithstanding the Law (Law of God) perishes not, but remains in His force.”    </w:t>
      </w:r>
    </w:p>
    <w:p w:rsidR="002E205D" w:rsidRPr="009E1538" w:rsidRDefault="002E205D" w:rsidP="002E205D">
      <w:pPr>
        <w:spacing w:line="480" w:lineRule="auto"/>
        <w:jc w:val="both"/>
        <w:rPr>
          <w:sz w:val="24"/>
          <w:szCs w:val="24"/>
        </w:rPr>
      </w:pPr>
      <w:r w:rsidRPr="009E1538">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E1538">
        <w:rPr>
          <w:sz w:val="24"/>
          <w:szCs w:val="24"/>
          <w:vertAlign w:val="superscript"/>
        </w:rPr>
        <w:t>nd</w:t>
      </w:r>
      <w:r w:rsidRPr="009E1538">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E1538">
        <w:rPr>
          <w:sz w:val="24"/>
          <w:szCs w:val="24"/>
          <w:vertAlign w:val="superscript"/>
        </w:rPr>
        <w:t>st</w:t>
      </w:r>
      <w:r w:rsidRPr="009E1538">
        <w:rPr>
          <w:sz w:val="24"/>
          <w:szCs w:val="24"/>
        </w:rPr>
        <w:t xml:space="preserve"> Corinthians 2:11; 1</w:t>
      </w:r>
      <w:r w:rsidRPr="009E1538">
        <w:rPr>
          <w:sz w:val="24"/>
          <w:szCs w:val="24"/>
          <w:vertAlign w:val="superscript"/>
        </w:rPr>
        <w:t>st</w:t>
      </w:r>
      <w:r w:rsidRPr="009E1538">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2E205D" w:rsidRPr="009E1538" w:rsidRDefault="002E205D" w:rsidP="002E205D">
      <w:pPr>
        <w:spacing w:line="480" w:lineRule="auto"/>
        <w:jc w:val="both"/>
        <w:rPr>
          <w:sz w:val="24"/>
          <w:szCs w:val="24"/>
        </w:rPr>
      </w:pPr>
      <w:r w:rsidRPr="009E1538">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E1538">
        <w:rPr>
          <w:sz w:val="24"/>
          <w:szCs w:val="24"/>
          <w:vertAlign w:val="superscript"/>
        </w:rPr>
        <w:t>st</w:t>
      </w:r>
      <w:r w:rsidRPr="009E1538">
        <w:rPr>
          <w:sz w:val="24"/>
          <w:szCs w:val="24"/>
        </w:rPr>
        <w:t xml:space="preserve"> Kings 11:1-43 and Acts 7:47-50. Solomon lived around 80 years. If You have any questions on white &amp; black skin color, You must get My book called “</w:t>
      </w:r>
      <w:r w:rsidRPr="009E1538">
        <w:rPr>
          <w:b/>
          <w:sz w:val="24"/>
          <w:szCs w:val="24"/>
        </w:rPr>
        <w:t>The Lord Yah and the Different Kinds of Flesh in the Holy Bible</w:t>
      </w:r>
      <w:r w:rsidRPr="009E1538">
        <w:rPr>
          <w:sz w:val="24"/>
          <w:szCs w:val="24"/>
        </w:rPr>
        <w:t>.” Also if the ancient manuscript is correct about Thomas being Jesus’ twin Brother, then there were two in Mary’s womb concerning the “</w:t>
      </w:r>
      <w:r w:rsidRPr="009E1538">
        <w:rPr>
          <w:b/>
          <w:sz w:val="24"/>
          <w:szCs w:val="24"/>
        </w:rPr>
        <w:t>Immaculate Conception</w:t>
      </w:r>
      <w:r w:rsidRPr="009E1538">
        <w:rPr>
          <w:sz w:val="24"/>
          <w:szCs w:val="24"/>
        </w:rPr>
        <w:t>” and Thomas would not have an Earthly Father, but His Father would be the Father Stephen Our Lord and Thomas would have all that Jesus had in His Kingdom in the Gospel of Thomas on pages 299-307.</w:t>
      </w:r>
    </w:p>
    <w:p w:rsidR="002E205D" w:rsidRPr="009E1538" w:rsidRDefault="002E205D" w:rsidP="002E205D">
      <w:pPr>
        <w:spacing w:line="480" w:lineRule="auto"/>
        <w:jc w:val="both"/>
        <w:rPr>
          <w:sz w:val="24"/>
          <w:szCs w:val="24"/>
        </w:rPr>
      </w:pPr>
      <w:r w:rsidRPr="009E1538">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2E205D" w:rsidRPr="009E1538" w:rsidRDefault="002E205D" w:rsidP="002E205D">
      <w:pPr>
        <w:spacing w:line="480" w:lineRule="auto"/>
        <w:jc w:val="both"/>
        <w:rPr>
          <w:sz w:val="24"/>
          <w:szCs w:val="24"/>
        </w:rPr>
      </w:pPr>
      <w:r w:rsidRPr="009E153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E1538">
        <w:rPr>
          <w:sz w:val="24"/>
          <w:szCs w:val="24"/>
          <w:vertAlign w:val="superscript"/>
        </w:rPr>
        <w:t>nd</w:t>
      </w:r>
      <w:r w:rsidRPr="009E153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E1538">
        <w:rPr>
          <w:sz w:val="24"/>
          <w:szCs w:val="24"/>
          <w:vertAlign w:val="superscript"/>
        </w:rPr>
        <w:t>st</w:t>
      </w:r>
      <w:r w:rsidRPr="009E1538">
        <w:rPr>
          <w:sz w:val="24"/>
          <w:szCs w:val="24"/>
        </w:rPr>
        <w:t xml:space="preserve"> Corinthians 6:18. Sex Defiles the Society in Leviticus 18:24-25; 1</w:t>
      </w:r>
      <w:r w:rsidRPr="009E1538">
        <w:rPr>
          <w:sz w:val="24"/>
          <w:szCs w:val="24"/>
          <w:vertAlign w:val="superscript"/>
        </w:rPr>
        <w:t>st</w:t>
      </w:r>
      <w:r w:rsidRPr="009E1538">
        <w:rPr>
          <w:sz w:val="24"/>
          <w:szCs w:val="24"/>
        </w:rPr>
        <w:t xml:space="preserve"> Corinthians 5:6 &amp; Revelation 19:2. Sex Offends other Holy People in 2</w:t>
      </w:r>
      <w:r w:rsidRPr="009E1538">
        <w:rPr>
          <w:sz w:val="24"/>
          <w:szCs w:val="24"/>
          <w:vertAlign w:val="superscript"/>
        </w:rPr>
        <w:t>nd</w:t>
      </w:r>
      <w:r w:rsidRPr="009E1538">
        <w:rPr>
          <w:sz w:val="24"/>
          <w:szCs w:val="24"/>
        </w:rPr>
        <w:t xml:space="preserve"> Peter 2:7-8; Genesis 8:22-25; 34:7; 38:24; 2</w:t>
      </w:r>
      <w:r w:rsidRPr="009E1538">
        <w:rPr>
          <w:sz w:val="24"/>
          <w:szCs w:val="24"/>
          <w:vertAlign w:val="superscript"/>
        </w:rPr>
        <w:t>nd</w:t>
      </w:r>
      <w:r w:rsidRPr="009E1538">
        <w:rPr>
          <w:sz w:val="24"/>
          <w:szCs w:val="24"/>
        </w:rPr>
        <w:t xml:space="preserve"> Samuel 13:21-22 &amp; 2</w:t>
      </w:r>
      <w:r w:rsidRPr="009E1538">
        <w:rPr>
          <w:sz w:val="24"/>
          <w:szCs w:val="24"/>
          <w:vertAlign w:val="superscript"/>
        </w:rPr>
        <w:t>nd</w:t>
      </w:r>
      <w:r w:rsidRPr="009E1538">
        <w:rPr>
          <w:sz w:val="24"/>
          <w:szCs w:val="24"/>
        </w:rPr>
        <w:t xml:space="preserve"> Corinthians 12:21. Sex Offends the Holy God in 2</w:t>
      </w:r>
      <w:r w:rsidRPr="009E1538">
        <w:rPr>
          <w:sz w:val="24"/>
          <w:szCs w:val="24"/>
          <w:vertAlign w:val="superscript"/>
        </w:rPr>
        <w:t>nd</w:t>
      </w:r>
      <w:r w:rsidRPr="009E1538">
        <w:rPr>
          <w:sz w:val="24"/>
          <w:szCs w:val="24"/>
        </w:rPr>
        <w:t xml:space="preserve"> Samuel 11:27; Jeremiah 13:26-27 &amp; Malachi 3:5. The Magical Sexual Sin under the Old Covenant: Pre-Marital Sex is in Deuteronomy 22:13-21. Inter-Racial Sex between other Races or Cultures is in Tobit 4:12-13; 1</w:t>
      </w:r>
      <w:r w:rsidRPr="009E1538">
        <w:rPr>
          <w:sz w:val="24"/>
          <w:szCs w:val="24"/>
          <w:vertAlign w:val="superscript"/>
        </w:rPr>
        <w:t>st</w:t>
      </w:r>
      <w:r w:rsidRPr="009E1538">
        <w:rPr>
          <w:sz w:val="24"/>
          <w:szCs w:val="24"/>
        </w:rPr>
        <w:t xml:space="preserve"> Kings 11:1-13; Nehemiah 13:25-27 &amp; Ezra 9:1-10:44. If You have any questions on Inter-Racial Sex, You must get My book called “</w:t>
      </w:r>
      <w:r w:rsidRPr="009E1538">
        <w:rPr>
          <w:b/>
          <w:sz w:val="24"/>
          <w:szCs w:val="24"/>
        </w:rPr>
        <w:t>The Lord Yah and the Different Kinds of Flesh in the Holy Bible</w:t>
      </w:r>
      <w:r w:rsidRPr="009E153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E1538">
        <w:rPr>
          <w:sz w:val="24"/>
          <w:szCs w:val="24"/>
          <w:vertAlign w:val="superscript"/>
        </w:rPr>
        <w:t>st</w:t>
      </w:r>
      <w:r w:rsidRPr="009E1538">
        <w:rPr>
          <w:sz w:val="24"/>
          <w:szCs w:val="24"/>
        </w:rPr>
        <w:t xml:space="preserve"> Corinthians 6:15-16 &amp; Hebrews 13:4. The Need for True Holiness in the Lives of Believers is in 1</w:t>
      </w:r>
      <w:r w:rsidRPr="009E1538">
        <w:rPr>
          <w:sz w:val="24"/>
          <w:szCs w:val="24"/>
          <w:vertAlign w:val="superscript"/>
        </w:rPr>
        <w:t>st</w:t>
      </w:r>
      <w:r w:rsidRPr="009E1538">
        <w:rPr>
          <w:sz w:val="24"/>
          <w:szCs w:val="24"/>
        </w:rPr>
        <w:t xml:space="preserve"> Thessalonians 4:3-7; Acts 15:29; Ephesians 5:3, 25; Hebrews 12:16; 1</w:t>
      </w:r>
      <w:r w:rsidRPr="009E1538">
        <w:rPr>
          <w:sz w:val="24"/>
          <w:szCs w:val="24"/>
          <w:vertAlign w:val="superscript"/>
        </w:rPr>
        <w:t>st</w:t>
      </w:r>
      <w:r w:rsidRPr="009E1538">
        <w:rPr>
          <w:sz w:val="24"/>
          <w:szCs w:val="24"/>
        </w:rPr>
        <w:t xml:space="preserve"> Peter 1:15-16; Leviticus 11:44 &amp; 1</w:t>
      </w:r>
      <w:r w:rsidRPr="009E1538">
        <w:rPr>
          <w:sz w:val="24"/>
          <w:szCs w:val="24"/>
          <w:vertAlign w:val="superscript"/>
        </w:rPr>
        <w:t>st</w:t>
      </w:r>
      <w:r w:rsidRPr="009E1538">
        <w:rPr>
          <w:sz w:val="24"/>
          <w:szCs w:val="24"/>
        </w:rPr>
        <w:t xml:space="preserve"> Peter 4:1-3. The Church must be kept pure is in Revelation 2:14-16, 20; 1</w:t>
      </w:r>
      <w:r w:rsidRPr="009E1538">
        <w:rPr>
          <w:sz w:val="24"/>
          <w:szCs w:val="24"/>
          <w:vertAlign w:val="superscript"/>
        </w:rPr>
        <w:t>st</w:t>
      </w:r>
      <w:r w:rsidRPr="009E1538">
        <w:rPr>
          <w:sz w:val="24"/>
          <w:szCs w:val="24"/>
        </w:rPr>
        <w:t xml:space="preserve"> Corinthians 5:1-5, 9-11. God’s Impartial Judgment on Magical Sexual Sin: 1</w:t>
      </w:r>
      <w:r w:rsidRPr="009E1538">
        <w:rPr>
          <w:sz w:val="24"/>
          <w:szCs w:val="24"/>
          <w:vertAlign w:val="superscript"/>
        </w:rPr>
        <w:t>st</w:t>
      </w:r>
      <w:r w:rsidRPr="009E1538">
        <w:rPr>
          <w:sz w:val="24"/>
          <w:szCs w:val="24"/>
        </w:rPr>
        <w:t xml:space="preserve"> Peter 1:17-21; Revelation 2:21-23; Genesis 19:24; Numbers 25:1-9; 2</w:t>
      </w:r>
      <w:r w:rsidRPr="009E1538">
        <w:rPr>
          <w:sz w:val="24"/>
          <w:szCs w:val="24"/>
          <w:vertAlign w:val="superscript"/>
        </w:rPr>
        <w:t>nd</w:t>
      </w:r>
      <w:r w:rsidRPr="009E1538">
        <w:rPr>
          <w:sz w:val="24"/>
          <w:szCs w:val="24"/>
        </w:rPr>
        <w:t xml:space="preserve"> Samuel 12:11-12; Proverbs 7:26-27 &amp; 1</w:t>
      </w:r>
      <w:r w:rsidRPr="009E1538">
        <w:rPr>
          <w:sz w:val="24"/>
          <w:szCs w:val="24"/>
          <w:vertAlign w:val="superscript"/>
        </w:rPr>
        <w:t>st</w:t>
      </w:r>
      <w:r w:rsidRPr="009E1538">
        <w:rPr>
          <w:sz w:val="24"/>
          <w:szCs w:val="24"/>
        </w:rPr>
        <w:t xml:space="preserve"> Corinthians 10:8. In the World to Come called That Age is in Luke 20:35-36; Revelation 21:8; 22:14-15; Ephesians 5:5-6; 2</w:t>
      </w:r>
      <w:r w:rsidRPr="009E1538">
        <w:rPr>
          <w:sz w:val="24"/>
          <w:szCs w:val="24"/>
          <w:vertAlign w:val="superscript"/>
        </w:rPr>
        <w:t>nd</w:t>
      </w:r>
      <w:r w:rsidRPr="009E1538">
        <w:rPr>
          <w:sz w:val="24"/>
          <w:szCs w:val="24"/>
        </w:rPr>
        <w:t xml:space="preserve"> Peter 2:6 &amp; Jude 7. God’s Authority over Magical Sexual Sin: The Authority is in Romans 13:1-2. If can be forgiven is in John 8:10-11; 2</w:t>
      </w:r>
      <w:r w:rsidRPr="009E1538">
        <w:rPr>
          <w:sz w:val="24"/>
          <w:szCs w:val="24"/>
          <w:vertAlign w:val="superscript"/>
        </w:rPr>
        <w:t>nd</w:t>
      </w:r>
      <w:r w:rsidRPr="009E1538">
        <w:rPr>
          <w:sz w:val="24"/>
          <w:szCs w:val="24"/>
        </w:rPr>
        <w:t xml:space="preserve"> Samuel 12:13; Psalms 51:1 Title; Matthew 21:31-32; Luke 7:36-38. 47-50 &amp; Revelations 2:21. The Hearts can be Changed is in 1</w:t>
      </w:r>
      <w:r w:rsidRPr="009E1538">
        <w:rPr>
          <w:sz w:val="24"/>
          <w:szCs w:val="24"/>
          <w:vertAlign w:val="superscript"/>
        </w:rPr>
        <w:t>st</w:t>
      </w:r>
      <w:r w:rsidRPr="009E153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E1538">
        <w:rPr>
          <w:sz w:val="24"/>
          <w:szCs w:val="24"/>
          <w:vertAlign w:val="superscript"/>
        </w:rPr>
        <w:t>st</w:t>
      </w:r>
      <w:r w:rsidRPr="009E153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E1538">
        <w:rPr>
          <w:sz w:val="24"/>
          <w:szCs w:val="24"/>
          <w:vertAlign w:val="superscript"/>
        </w:rPr>
        <w:t>st</w:t>
      </w:r>
      <w:r w:rsidRPr="009E153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E1538">
        <w:rPr>
          <w:sz w:val="24"/>
          <w:szCs w:val="24"/>
          <w:vertAlign w:val="superscript"/>
        </w:rPr>
        <w:t>nd</w:t>
      </w:r>
      <w:r w:rsidRPr="009E153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E1538">
        <w:rPr>
          <w:sz w:val="24"/>
          <w:szCs w:val="24"/>
          <w:vertAlign w:val="superscript"/>
        </w:rPr>
        <w:t>nd</w:t>
      </w:r>
      <w:r w:rsidRPr="009E153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E1538">
        <w:rPr>
          <w:sz w:val="24"/>
          <w:szCs w:val="24"/>
          <w:vertAlign w:val="superscript"/>
        </w:rPr>
        <w:t>nd</w:t>
      </w:r>
      <w:r w:rsidRPr="009E1538">
        <w:rPr>
          <w:sz w:val="24"/>
          <w:szCs w:val="24"/>
        </w:rPr>
        <w:t xml:space="preserve"> Chronicles 32:24-25; Job 33:16-18; Jeremiah 7:22-24; Ezekiel 2:4-5; Zechariah 7:11-12 &amp; Acts 19:8-9. The Universality of Temptation, Test, Trial or Trying: The Inevitability of Temptation to do Wrong is in 1</w:t>
      </w:r>
      <w:r w:rsidRPr="009E1538">
        <w:rPr>
          <w:sz w:val="24"/>
          <w:szCs w:val="24"/>
          <w:vertAlign w:val="superscript"/>
        </w:rPr>
        <w:t>st</w:t>
      </w:r>
      <w:r w:rsidRPr="009E1538">
        <w:rPr>
          <w:sz w:val="24"/>
          <w:szCs w:val="24"/>
        </w:rPr>
        <w:t xml:space="preserve"> Corinthians 10:12, 13; Proverbs 7:21-23; Matthew 13:20-21; Mark 4:16-17; Luke 8:13; 17:1; Romans 7:15; 2</w:t>
      </w:r>
      <w:r w:rsidRPr="009E1538">
        <w:rPr>
          <w:sz w:val="24"/>
          <w:szCs w:val="24"/>
          <w:vertAlign w:val="superscript"/>
        </w:rPr>
        <w:t>nd</w:t>
      </w:r>
      <w:r w:rsidRPr="009E1538">
        <w:rPr>
          <w:sz w:val="24"/>
          <w:szCs w:val="24"/>
        </w:rPr>
        <w:t xml:space="preserve"> Corinthians 11:3 &amp; 1</w:t>
      </w:r>
      <w:r w:rsidRPr="009E1538">
        <w:rPr>
          <w:sz w:val="24"/>
          <w:szCs w:val="24"/>
          <w:vertAlign w:val="superscript"/>
        </w:rPr>
        <w:t>st</w:t>
      </w:r>
      <w:r w:rsidRPr="009E1538">
        <w:rPr>
          <w:sz w:val="24"/>
          <w:szCs w:val="24"/>
        </w:rPr>
        <w:t xml:space="preserve"> Peter 1:6. The Examples of those who were tempted: Job is in Job chapters 1-2. Adam and Eve is in Genesis 3:6-7. Esau is in Genesis 25:29-34. Achan is in Joshua 7:21. Samson is in Judges 14:16-17. David is in 2</w:t>
      </w:r>
      <w:r w:rsidRPr="009E1538">
        <w:rPr>
          <w:sz w:val="24"/>
          <w:szCs w:val="24"/>
          <w:vertAlign w:val="superscript"/>
        </w:rPr>
        <w:t>nd</w:t>
      </w:r>
      <w:r w:rsidRPr="009E1538">
        <w:rPr>
          <w:sz w:val="24"/>
          <w:szCs w:val="24"/>
        </w:rPr>
        <w:t xml:space="preserve"> Samuel 11:2-4. Solomon is in 1</w:t>
      </w:r>
      <w:r w:rsidRPr="009E1538">
        <w:rPr>
          <w:sz w:val="24"/>
          <w:szCs w:val="24"/>
          <w:vertAlign w:val="superscript"/>
        </w:rPr>
        <w:t>st</w:t>
      </w:r>
      <w:r w:rsidRPr="009E1538">
        <w:rPr>
          <w:sz w:val="24"/>
          <w:szCs w:val="24"/>
        </w:rPr>
        <w:t xml:space="preserve"> Kings 11:1, 4. Gehazi is in 2</w:t>
      </w:r>
      <w:r w:rsidRPr="009E1538">
        <w:rPr>
          <w:sz w:val="24"/>
          <w:szCs w:val="24"/>
          <w:vertAlign w:val="superscript"/>
        </w:rPr>
        <w:t>nd</w:t>
      </w:r>
      <w:r w:rsidRPr="009E1538">
        <w:rPr>
          <w:sz w:val="24"/>
          <w:szCs w:val="24"/>
        </w:rPr>
        <w:t xml:space="preserve"> Kings 5:20-23. Peter is in Matthew 26:69-75; Luke 22:55-62 &amp; John 18:16-18, 25-27. The help for those facing Temptation is in Romans 8:31, 37-39; Joshua 1:5; Hebrews 4:15-16; 13:5; 1</w:t>
      </w:r>
      <w:r w:rsidRPr="009E1538">
        <w:rPr>
          <w:sz w:val="24"/>
          <w:szCs w:val="24"/>
          <w:vertAlign w:val="superscript"/>
        </w:rPr>
        <w:t>st</w:t>
      </w:r>
      <w:r w:rsidRPr="009E153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E1538">
        <w:rPr>
          <w:sz w:val="24"/>
          <w:szCs w:val="24"/>
          <w:vertAlign w:val="superscript"/>
        </w:rPr>
        <w:t>nd</w:t>
      </w:r>
      <w:r w:rsidRPr="009E1538">
        <w:rPr>
          <w:sz w:val="24"/>
          <w:szCs w:val="24"/>
        </w:rPr>
        <w:t xml:space="preserve"> Peter 2:18; Genesis 3:6 &amp; Proverbs 5:3-6. Temptation, Test, Trial or Trying from the Lord Lucifer is in Genesis 3:1; Job chapters 1-2; 1</w:t>
      </w:r>
      <w:r w:rsidRPr="009E1538">
        <w:rPr>
          <w:sz w:val="24"/>
          <w:szCs w:val="24"/>
          <w:vertAlign w:val="superscript"/>
        </w:rPr>
        <w:t>st</w:t>
      </w:r>
      <w:r w:rsidRPr="009E1538">
        <w:rPr>
          <w:sz w:val="24"/>
          <w:szCs w:val="24"/>
        </w:rPr>
        <w:t xml:space="preserve"> Chronicles 21:1; Matthew 4:1, 15; Mark 1:13; Luke 4:2; 8:12; 1</w:t>
      </w:r>
      <w:r w:rsidRPr="009E1538">
        <w:rPr>
          <w:sz w:val="24"/>
          <w:szCs w:val="24"/>
          <w:vertAlign w:val="superscript"/>
        </w:rPr>
        <w:t>st</w:t>
      </w:r>
      <w:r w:rsidRPr="009E1538">
        <w:rPr>
          <w:sz w:val="24"/>
          <w:szCs w:val="24"/>
        </w:rPr>
        <w:t xml:space="preserve"> Corinthians 7:5 &amp; 1</w:t>
      </w:r>
      <w:r w:rsidRPr="009E1538">
        <w:rPr>
          <w:sz w:val="24"/>
          <w:szCs w:val="24"/>
          <w:vertAlign w:val="superscript"/>
        </w:rPr>
        <w:t>st</w:t>
      </w:r>
      <w:r w:rsidRPr="009E1538">
        <w:rPr>
          <w:sz w:val="24"/>
          <w:szCs w:val="24"/>
        </w:rPr>
        <w:t xml:space="preserve"> Thessalonians 3:5. The Temptation, Test, Trial or Trying from the World is in 1</w:t>
      </w:r>
      <w:r w:rsidRPr="009E1538">
        <w:rPr>
          <w:sz w:val="24"/>
          <w:szCs w:val="24"/>
          <w:vertAlign w:val="superscript"/>
        </w:rPr>
        <w:t>st</w:t>
      </w:r>
      <w:r w:rsidRPr="009E1538">
        <w:rPr>
          <w:sz w:val="24"/>
          <w:szCs w:val="24"/>
        </w:rPr>
        <w:t xml:space="preserve"> John 2:16; Matthew 13:22; Mark 4:19 &amp; Luke 8:14. The Attractions which lead to Temptation, Test, Trial or Trying: Money is in 1</w:t>
      </w:r>
      <w:r w:rsidRPr="009E1538">
        <w:rPr>
          <w:sz w:val="24"/>
          <w:szCs w:val="24"/>
          <w:vertAlign w:val="superscript"/>
        </w:rPr>
        <w:t>st</w:t>
      </w:r>
      <w:r w:rsidRPr="009E1538">
        <w:rPr>
          <w:sz w:val="24"/>
          <w:szCs w:val="24"/>
        </w:rPr>
        <w:t xml:space="preserve"> Timothy 6:9-10. Authority is in Deuteronomy 8:17-18 &amp; 2</w:t>
      </w:r>
      <w:r w:rsidRPr="009E1538">
        <w:rPr>
          <w:sz w:val="24"/>
          <w:szCs w:val="24"/>
          <w:vertAlign w:val="superscript"/>
        </w:rPr>
        <w:t>nd</w:t>
      </w:r>
      <w:r w:rsidRPr="009E153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E1538">
        <w:rPr>
          <w:sz w:val="24"/>
          <w:szCs w:val="24"/>
          <w:vertAlign w:val="superscript"/>
        </w:rPr>
        <w:t>st</w:t>
      </w:r>
      <w:r w:rsidRPr="009E1538">
        <w:rPr>
          <w:sz w:val="24"/>
          <w:szCs w:val="24"/>
        </w:rPr>
        <w:t xml:space="preserve"> John 4:4. The Finding in God and His Word has Divine Resources to Overcome Temptation, Test, Trial or Trying is in Daniel 11:32; Proverbs 2:1-2, 12-15; Matthew 6:13; Luke 11:4; 1</w:t>
      </w:r>
      <w:r w:rsidRPr="009E1538">
        <w:rPr>
          <w:sz w:val="24"/>
          <w:szCs w:val="24"/>
          <w:vertAlign w:val="superscript"/>
        </w:rPr>
        <w:t>st</w:t>
      </w:r>
      <w:r w:rsidRPr="009E1538">
        <w:rPr>
          <w:sz w:val="24"/>
          <w:szCs w:val="24"/>
        </w:rPr>
        <w:t xml:space="preserve"> Timothy 6:11-12 &amp; James 4:7. The Practical Suggestions for Overcoming Temptation, Test, Trial or Trying: Overcoming it by Prayer to the Father Stephen is in Matthew 18:8-9; 26:41; Mark 14:38; Luke 22:40 &amp; 1</w:t>
      </w:r>
      <w:r w:rsidRPr="009E1538">
        <w:rPr>
          <w:sz w:val="24"/>
          <w:szCs w:val="24"/>
          <w:vertAlign w:val="superscript"/>
        </w:rPr>
        <w:t>st</w:t>
      </w:r>
      <w:r w:rsidRPr="009E1538">
        <w:rPr>
          <w:sz w:val="24"/>
          <w:szCs w:val="24"/>
        </w:rPr>
        <w:t xml:space="preserve"> Corinthians 7:5. Overcoming it through Personal Discipline is in Hebrews 12:4, 7 &amp; 2</w:t>
      </w:r>
      <w:r w:rsidRPr="009E1538">
        <w:rPr>
          <w:sz w:val="24"/>
          <w:szCs w:val="24"/>
          <w:vertAlign w:val="superscript"/>
        </w:rPr>
        <w:t>nd</w:t>
      </w:r>
      <w:r w:rsidRPr="009E1538">
        <w:rPr>
          <w:sz w:val="24"/>
          <w:szCs w:val="24"/>
        </w:rPr>
        <w:t xml:space="preserve"> Peter 3:17. The Encouragements to Resist Temptation, Test, Trial of Trying is in Galatians 6:1; 1</w:t>
      </w:r>
      <w:r w:rsidRPr="009E1538">
        <w:rPr>
          <w:sz w:val="24"/>
          <w:szCs w:val="24"/>
          <w:vertAlign w:val="superscript"/>
        </w:rPr>
        <w:t>st</w:t>
      </w:r>
      <w:r w:rsidRPr="009E153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E1538">
        <w:rPr>
          <w:sz w:val="24"/>
          <w:szCs w:val="24"/>
          <w:vertAlign w:val="superscript"/>
        </w:rPr>
        <w:t>st</w:t>
      </w:r>
      <w:r w:rsidRPr="009E153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E1538">
        <w:rPr>
          <w:sz w:val="24"/>
          <w:szCs w:val="24"/>
          <w:vertAlign w:val="superscript"/>
        </w:rPr>
        <w:t>st</w:t>
      </w:r>
      <w:r w:rsidRPr="009E1538">
        <w:rPr>
          <w:sz w:val="24"/>
          <w:szCs w:val="24"/>
        </w:rPr>
        <w:t xml:space="preserve"> Peter 5:8-9; 1</w:t>
      </w:r>
      <w:r w:rsidRPr="009E1538">
        <w:rPr>
          <w:sz w:val="24"/>
          <w:szCs w:val="24"/>
          <w:vertAlign w:val="superscript"/>
        </w:rPr>
        <w:t>st</w:t>
      </w:r>
      <w:r w:rsidRPr="009E1538">
        <w:rPr>
          <w:sz w:val="24"/>
          <w:szCs w:val="24"/>
        </w:rPr>
        <w:t xml:space="preserve"> John 3:7 &amp; Acts 20:28-31.  </w:t>
      </w:r>
    </w:p>
    <w:p w:rsidR="002E205D" w:rsidRPr="009E1538" w:rsidRDefault="002E205D" w:rsidP="002E205D">
      <w:pPr>
        <w:spacing w:line="480" w:lineRule="auto"/>
        <w:jc w:val="both"/>
        <w:rPr>
          <w:sz w:val="24"/>
          <w:szCs w:val="24"/>
        </w:rPr>
      </w:pPr>
      <w:r w:rsidRPr="009E1538">
        <w:rPr>
          <w:sz w:val="24"/>
          <w:szCs w:val="24"/>
        </w:rPr>
        <w:t>The Abuse of God Himself and His Eternal Creatures: Of God Himself is in 2</w:t>
      </w:r>
      <w:r w:rsidRPr="009E1538">
        <w:rPr>
          <w:sz w:val="24"/>
          <w:szCs w:val="24"/>
          <w:vertAlign w:val="superscript"/>
        </w:rPr>
        <w:t>nd</w:t>
      </w:r>
      <w:r w:rsidRPr="009E1538">
        <w:rPr>
          <w:sz w:val="24"/>
          <w:szCs w:val="24"/>
        </w:rPr>
        <w:t xml:space="preserve"> Kings 19:16. Of God’s Creatures is in Nehemiah 4:1-4; 1</w:t>
      </w:r>
      <w:r w:rsidRPr="009E1538">
        <w:rPr>
          <w:sz w:val="24"/>
          <w:szCs w:val="24"/>
          <w:vertAlign w:val="superscript"/>
        </w:rPr>
        <w:t>st</w:t>
      </w:r>
      <w:r w:rsidRPr="009E1538">
        <w:rPr>
          <w:sz w:val="24"/>
          <w:szCs w:val="24"/>
        </w:rPr>
        <w:t xml:space="preserve"> Peter 4:4; Matthew 5:11; Revelation 2:9 &amp; Acts 2:13; 17:32; 18:6. Of God’s Servants is in 2</w:t>
      </w:r>
      <w:r w:rsidRPr="009E1538">
        <w:rPr>
          <w:sz w:val="24"/>
          <w:szCs w:val="24"/>
          <w:vertAlign w:val="superscript"/>
        </w:rPr>
        <w:t>nd</w:t>
      </w:r>
      <w:r w:rsidRPr="009E153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E1538">
        <w:rPr>
          <w:sz w:val="24"/>
          <w:szCs w:val="24"/>
          <w:vertAlign w:val="superscript"/>
        </w:rPr>
        <w:t>st</w:t>
      </w:r>
      <w:r w:rsidRPr="009E1538">
        <w:rPr>
          <w:sz w:val="24"/>
          <w:szCs w:val="24"/>
        </w:rPr>
        <w:t xml:space="preserve"> John 5:16-18. Grace does not give a License for Believers to Sin is in Romans 6:1-2, 15; 3:5-8 &amp; Galatians 2:17-21. The Eminent Dangers of Abusing Christian Freedom is in 1</w:t>
      </w:r>
      <w:r w:rsidRPr="009E1538">
        <w:rPr>
          <w:sz w:val="24"/>
          <w:szCs w:val="24"/>
          <w:vertAlign w:val="superscript"/>
        </w:rPr>
        <w:t>st</w:t>
      </w:r>
      <w:r w:rsidRPr="009E1538">
        <w:rPr>
          <w:sz w:val="24"/>
          <w:szCs w:val="24"/>
        </w:rPr>
        <w:t xml:space="preserve"> Corinthians 8:9-12; Galatians 5:13 and a means of covering up sexuality is in 1</w:t>
      </w:r>
      <w:r w:rsidRPr="009E1538">
        <w:rPr>
          <w:sz w:val="24"/>
          <w:szCs w:val="24"/>
          <w:vertAlign w:val="superscript"/>
        </w:rPr>
        <w:t>st</w:t>
      </w:r>
      <w:r w:rsidRPr="009E1538">
        <w:rPr>
          <w:sz w:val="24"/>
          <w:szCs w:val="24"/>
        </w:rPr>
        <w:t xml:space="preserve"> Peter 2:16. The Examples of the Abuse of Christian Freedom: Sexual Excesses is in 1</w:t>
      </w:r>
      <w:r w:rsidRPr="009E1538">
        <w:rPr>
          <w:sz w:val="24"/>
          <w:szCs w:val="24"/>
          <w:vertAlign w:val="superscript"/>
        </w:rPr>
        <w:t>st</w:t>
      </w:r>
      <w:r w:rsidRPr="009E1538">
        <w:rPr>
          <w:sz w:val="24"/>
          <w:szCs w:val="24"/>
        </w:rPr>
        <w:t xml:space="preserve"> Corinthians 5:1-2; 6:12-20 &amp; Revelation 2:20-22. The Abuse of Giving is in Acts 5:1-2. The Abuse of the Lord’s Supper is in 1</w:t>
      </w:r>
      <w:r w:rsidRPr="009E1538">
        <w:rPr>
          <w:sz w:val="24"/>
          <w:szCs w:val="24"/>
          <w:vertAlign w:val="superscript"/>
        </w:rPr>
        <w:t>st</w:t>
      </w:r>
      <w:r w:rsidRPr="009E1538">
        <w:rPr>
          <w:sz w:val="24"/>
          <w:szCs w:val="24"/>
        </w:rPr>
        <w:t xml:space="preserve"> Corinthians 11:20-22. The Falling Back into Sin is in Romans 6:1-2; Hebrews 12:1; 1</w:t>
      </w:r>
      <w:r w:rsidRPr="009E1538">
        <w:rPr>
          <w:sz w:val="24"/>
          <w:szCs w:val="24"/>
          <w:vertAlign w:val="superscript"/>
        </w:rPr>
        <w:t>st</w:t>
      </w:r>
      <w:r w:rsidRPr="009E1538">
        <w:rPr>
          <w:sz w:val="24"/>
          <w:szCs w:val="24"/>
        </w:rPr>
        <w:t xml:space="preserve"> John 1:8-10 &amp; Acts 7:37-43. The Disobedience towards God is in Ephesians 5:6; 1</w:t>
      </w:r>
      <w:r w:rsidRPr="009E1538">
        <w:rPr>
          <w:sz w:val="24"/>
          <w:szCs w:val="24"/>
          <w:vertAlign w:val="superscript"/>
        </w:rPr>
        <w:t>st</w:t>
      </w:r>
      <w:r w:rsidRPr="009E1538">
        <w:rPr>
          <w:sz w:val="24"/>
          <w:szCs w:val="24"/>
        </w:rPr>
        <w:t xml:space="preserve"> Peter 2:8; 1</w:t>
      </w:r>
      <w:r w:rsidRPr="009E1538">
        <w:rPr>
          <w:sz w:val="24"/>
          <w:szCs w:val="24"/>
          <w:vertAlign w:val="superscript"/>
        </w:rPr>
        <w:t>st</w:t>
      </w:r>
      <w:r w:rsidRPr="009E1538">
        <w:rPr>
          <w:sz w:val="24"/>
          <w:szCs w:val="24"/>
        </w:rPr>
        <w:t xml:space="preserve"> John 2:3-4; 3:4. The Abuse of Spiritual Gifts is in 1</w:t>
      </w:r>
      <w:r w:rsidRPr="009E1538">
        <w:rPr>
          <w:sz w:val="24"/>
          <w:szCs w:val="24"/>
          <w:vertAlign w:val="superscript"/>
        </w:rPr>
        <w:t>st</w:t>
      </w:r>
      <w:r w:rsidRPr="009E1538">
        <w:rPr>
          <w:sz w:val="24"/>
          <w:szCs w:val="24"/>
        </w:rPr>
        <w:t xml:space="preserve"> Corinthians 14:1-20. The Eating of Foods sacrificed to Idols is in 1</w:t>
      </w:r>
      <w:r w:rsidRPr="009E1538">
        <w:rPr>
          <w:sz w:val="24"/>
          <w:szCs w:val="24"/>
          <w:vertAlign w:val="superscript"/>
        </w:rPr>
        <w:t>st</w:t>
      </w:r>
      <w:r w:rsidRPr="009E1538">
        <w:rPr>
          <w:sz w:val="24"/>
          <w:szCs w:val="24"/>
        </w:rPr>
        <w:t xml:space="preserve"> Corinthians 8:1-13 &amp; Revelation 2:14, 20.   </w:t>
      </w:r>
    </w:p>
    <w:p w:rsidR="002E205D" w:rsidRPr="009E1538" w:rsidRDefault="002E205D" w:rsidP="002E205D">
      <w:pPr>
        <w:spacing w:line="480" w:lineRule="auto"/>
        <w:jc w:val="both"/>
        <w:rPr>
          <w:sz w:val="24"/>
          <w:szCs w:val="24"/>
        </w:rPr>
      </w:pPr>
      <w:r w:rsidRPr="009E153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E1538">
        <w:rPr>
          <w:sz w:val="24"/>
          <w:szCs w:val="24"/>
          <w:vertAlign w:val="superscript"/>
        </w:rPr>
        <w:t>st</w:t>
      </w:r>
      <w:r w:rsidRPr="009E153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E1538">
        <w:rPr>
          <w:sz w:val="24"/>
          <w:szCs w:val="24"/>
          <w:vertAlign w:val="superscript"/>
        </w:rPr>
        <w:t>nd</w:t>
      </w:r>
      <w:r w:rsidRPr="009E1538">
        <w:rPr>
          <w:sz w:val="24"/>
          <w:szCs w:val="24"/>
        </w:rPr>
        <w:t xml:space="preserve"> Kings 17:15; 1</w:t>
      </w:r>
      <w:r w:rsidRPr="009E1538">
        <w:rPr>
          <w:sz w:val="24"/>
          <w:szCs w:val="24"/>
          <w:vertAlign w:val="superscript"/>
        </w:rPr>
        <w:t>st</w:t>
      </w:r>
      <w:r w:rsidRPr="009E153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E1538">
        <w:rPr>
          <w:sz w:val="24"/>
          <w:szCs w:val="24"/>
          <w:vertAlign w:val="superscript"/>
        </w:rPr>
        <w:t>st</w:t>
      </w:r>
      <w:r w:rsidRPr="009E1538">
        <w:rPr>
          <w:sz w:val="24"/>
          <w:szCs w:val="24"/>
        </w:rPr>
        <w:t xml:space="preserve"> Kings 18:29; Isaiah 16:12; Jeremiah 10:5; Colossians 2:20-23 &amp; Acts 5:36-38. The Nominal Religion is Futile: Religious Observance without True Faith is Futile is in Isaiah 1:13; Malachi 3:14; Matthew 15:8-9; Mark 7:6-7; 1</w:t>
      </w:r>
      <w:r w:rsidRPr="009E1538">
        <w:rPr>
          <w:sz w:val="24"/>
          <w:szCs w:val="24"/>
          <w:vertAlign w:val="superscript"/>
        </w:rPr>
        <w:t>st</w:t>
      </w:r>
      <w:r w:rsidRPr="009E1538">
        <w:rPr>
          <w:sz w:val="24"/>
          <w:szCs w:val="24"/>
        </w:rPr>
        <w:t xml:space="preserve"> Corinthians 3:1-3 &amp; James 1:26. Mere Religious Language is Futile is in Titus 3:9; Jeremiah 7:8; Lamentations 2:14; Ephesians 5:6; Colossians 2:18; 1</w:t>
      </w:r>
      <w:r w:rsidRPr="009E1538">
        <w:rPr>
          <w:sz w:val="24"/>
          <w:szCs w:val="24"/>
          <w:vertAlign w:val="superscript"/>
        </w:rPr>
        <w:t>st</w:t>
      </w:r>
      <w:r w:rsidRPr="009E1538">
        <w:rPr>
          <w:sz w:val="24"/>
          <w:szCs w:val="24"/>
        </w:rPr>
        <w:t xml:space="preserve"> Timothy 1:6; 2</w:t>
      </w:r>
      <w:r w:rsidRPr="009E1538">
        <w:rPr>
          <w:sz w:val="24"/>
          <w:szCs w:val="24"/>
          <w:vertAlign w:val="superscript"/>
        </w:rPr>
        <w:t>nd</w:t>
      </w:r>
      <w:r w:rsidRPr="009E1538">
        <w:rPr>
          <w:sz w:val="24"/>
          <w:szCs w:val="24"/>
        </w:rPr>
        <w:t xml:space="preserve"> Timothy 2:14 &amp; 2</w:t>
      </w:r>
      <w:r w:rsidRPr="009E1538">
        <w:rPr>
          <w:sz w:val="24"/>
          <w:szCs w:val="24"/>
          <w:vertAlign w:val="superscript"/>
        </w:rPr>
        <w:t>nd</w:t>
      </w:r>
      <w:r w:rsidRPr="009E1538">
        <w:rPr>
          <w:sz w:val="24"/>
          <w:szCs w:val="24"/>
        </w:rPr>
        <w:t xml:space="preserve"> Peter 2:18. Christian Endeavor using only Human Strength is Futile is in John 15:5 &amp; 1</w:t>
      </w:r>
      <w:r w:rsidRPr="009E1538">
        <w:rPr>
          <w:sz w:val="24"/>
          <w:szCs w:val="24"/>
          <w:vertAlign w:val="superscript"/>
        </w:rPr>
        <w:t>st</w:t>
      </w:r>
      <w:r w:rsidRPr="009E153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E1538">
        <w:rPr>
          <w:sz w:val="24"/>
          <w:szCs w:val="24"/>
          <w:vertAlign w:val="superscript"/>
        </w:rPr>
        <w:t>st</w:t>
      </w:r>
      <w:r w:rsidRPr="009E153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E1538">
        <w:rPr>
          <w:sz w:val="24"/>
          <w:szCs w:val="24"/>
          <w:vertAlign w:val="superscript"/>
        </w:rPr>
        <w:t>st</w:t>
      </w:r>
      <w:r w:rsidRPr="009E1538">
        <w:rPr>
          <w:sz w:val="24"/>
          <w:szCs w:val="24"/>
        </w:rPr>
        <w:t xml:space="preserve"> Peter 1:18 &amp; 2</w:t>
      </w:r>
      <w:r w:rsidRPr="009E1538">
        <w:rPr>
          <w:sz w:val="24"/>
          <w:szCs w:val="24"/>
          <w:vertAlign w:val="superscript"/>
        </w:rPr>
        <w:t>nd</w:t>
      </w:r>
      <w:r w:rsidRPr="009E1538">
        <w:rPr>
          <w:sz w:val="24"/>
          <w:szCs w:val="24"/>
        </w:rPr>
        <w:t xml:space="preserve"> Timothy 2:21.        </w:t>
      </w:r>
    </w:p>
    <w:p w:rsidR="002E205D" w:rsidRPr="009E1538" w:rsidRDefault="002E205D" w:rsidP="002E205D">
      <w:pPr>
        <w:spacing w:line="480" w:lineRule="auto"/>
        <w:jc w:val="both"/>
        <w:rPr>
          <w:sz w:val="24"/>
          <w:szCs w:val="24"/>
        </w:rPr>
      </w:pPr>
      <w:r w:rsidRPr="009E1538">
        <w:rPr>
          <w:sz w:val="24"/>
          <w:szCs w:val="24"/>
        </w:rPr>
        <w:t>The Restraint as Holding Back of God’s Actions: The Example of Jesus Christ is in Matthew 26:52-53. Other Examples is in Exodus 36:6; 1</w:t>
      </w:r>
      <w:r w:rsidRPr="009E1538">
        <w:rPr>
          <w:sz w:val="24"/>
          <w:szCs w:val="24"/>
          <w:vertAlign w:val="superscript"/>
        </w:rPr>
        <w:t>st</w:t>
      </w:r>
      <w:r w:rsidRPr="009E1538">
        <w:rPr>
          <w:sz w:val="24"/>
          <w:szCs w:val="24"/>
        </w:rPr>
        <w:t xml:space="preserve"> Samuel 3:13; 24:1-22; 26:1-25; 1</w:t>
      </w:r>
      <w:r w:rsidRPr="009E1538">
        <w:rPr>
          <w:sz w:val="24"/>
          <w:szCs w:val="24"/>
          <w:vertAlign w:val="superscript"/>
        </w:rPr>
        <w:t>st</w:t>
      </w:r>
      <w:r w:rsidRPr="009E1538">
        <w:rPr>
          <w:sz w:val="24"/>
          <w:szCs w:val="24"/>
        </w:rPr>
        <w:t xml:space="preserve"> Kings 1:6; Esther 5:10; Jeremiah 14:10 &amp; 2</w:t>
      </w:r>
      <w:r w:rsidRPr="009E1538">
        <w:rPr>
          <w:sz w:val="24"/>
          <w:szCs w:val="24"/>
          <w:vertAlign w:val="superscript"/>
        </w:rPr>
        <w:t>nd</w:t>
      </w:r>
      <w:r w:rsidRPr="009E1538">
        <w:rPr>
          <w:sz w:val="24"/>
          <w:szCs w:val="24"/>
        </w:rPr>
        <w:t xml:space="preserve"> Peter 2:16. The Restraint as Holding Back of Emotions: Jesus Christ’s Silence under Suffering is in 1</w:t>
      </w:r>
      <w:r w:rsidRPr="009E1538">
        <w:rPr>
          <w:sz w:val="24"/>
          <w:szCs w:val="24"/>
          <w:vertAlign w:val="superscript"/>
        </w:rPr>
        <w:t>st</w:t>
      </w:r>
      <w:r w:rsidRPr="009E153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E1538">
        <w:rPr>
          <w:sz w:val="24"/>
          <w:szCs w:val="24"/>
          <w:vertAlign w:val="superscript"/>
        </w:rPr>
        <w:t>nd</w:t>
      </w:r>
      <w:r w:rsidRPr="009E1538">
        <w:rPr>
          <w:sz w:val="24"/>
          <w:szCs w:val="24"/>
        </w:rPr>
        <w:t xml:space="preserve"> Kings 19:28; Psalms 76:10; 2</w:t>
      </w:r>
      <w:r w:rsidRPr="009E1538">
        <w:rPr>
          <w:sz w:val="24"/>
          <w:szCs w:val="24"/>
          <w:vertAlign w:val="superscript"/>
        </w:rPr>
        <w:t>nd</w:t>
      </w:r>
      <w:r w:rsidRPr="009E1538">
        <w:rPr>
          <w:sz w:val="24"/>
          <w:szCs w:val="24"/>
        </w:rPr>
        <w:t xml:space="preserve"> Thessalonians 2:6-7 &amp; Revelation 20:2. Form the Saintly Christian Lords is in John 17:15; 1</w:t>
      </w:r>
      <w:r w:rsidRPr="009E1538">
        <w:rPr>
          <w:sz w:val="24"/>
          <w:szCs w:val="24"/>
          <w:vertAlign w:val="superscript"/>
        </w:rPr>
        <w:t>st</w:t>
      </w:r>
      <w:r w:rsidRPr="009E1538">
        <w:rPr>
          <w:sz w:val="24"/>
          <w:szCs w:val="24"/>
        </w:rPr>
        <w:t xml:space="preserve"> Samuel 25:39; 1</w:t>
      </w:r>
      <w:r w:rsidRPr="009E1538">
        <w:rPr>
          <w:sz w:val="24"/>
          <w:szCs w:val="24"/>
          <w:vertAlign w:val="superscript"/>
        </w:rPr>
        <w:t>st</w:t>
      </w:r>
      <w:r w:rsidRPr="009E153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E1538">
        <w:rPr>
          <w:sz w:val="24"/>
          <w:szCs w:val="24"/>
          <w:vertAlign w:val="superscript"/>
        </w:rPr>
        <w:t>nd</w:t>
      </w:r>
      <w:r w:rsidRPr="009E1538">
        <w:rPr>
          <w:sz w:val="24"/>
          <w:szCs w:val="24"/>
        </w:rPr>
        <w:t xml:space="preserve"> Peter 3:9. Believers are to Show Restraint: In their Speech is in Psalms 34:13; 39:1; 141:3; James 1:26; 3:2-12; Proverbs 13:3; 21:23 &amp; 1</w:t>
      </w:r>
      <w:r w:rsidRPr="009E1538">
        <w:rPr>
          <w:sz w:val="24"/>
          <w:szCs w:val="24"/>
          <w:vertAlign w:val="superscript"/>
        </w:rPr>
        <w:t>st</w:t>
      </w:r>
      <w:r w:rsidRPr="009E1538">
        <w:rPr>
          <w:sz w:val="24"/>
          <w:szCs w:val="24"/>
        </w:rPr>
        <w:t xml:space="preserve"> Peter 3:10. In their Actions is in Psalms 32:9 &amp; Romans 6:12. </w:t>
      </w:r>
    </w:p>
    <w:p w:rsidR="002E205D" w:rsidRPr="009E1538" w:rsidRDefault="002E205D" w:rsidP="002E205D">
      <w:pPr>
        <w:spacing w:line="480" w:lineRule="auto"/>
        <w:jc w:val="both"/>
        <w:rPr>
          <w:sz w:val="24"/>
          <w:szCs w:val="24"/>
        </w:rPr>
      </w:pPr>
      <w:r w:rsidRPr="009E153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E1538">
        <w:rPr>
          <w:sz w:val="24"/>
          <w:szCs w:val="24"/>
          <w:vertAlign w:val="superscript"/>
        </w:rPr>
        <w:t>nd</w:t>
      </w:r>
      <w:r w:rsidRPr="009E1538">
        <w:rPr>
          <w:sz w:val="24"/>
          <w:szCs w:val="24"/>
        </w:rPr>
        <w:t xml:space="preserve"> Peter 1:4; 2:20; 2</w:t>
      </w:r>
      <w:r w:rsidRPr="009E1538">
        <w:rPr>
          <w:sz w:val="24"/>
          <w:szCs w:val="24"/>
          <w:vertAlign w:val="superscript"/>
        </w:rPr>
        <w:t>nd</w:t>
      </w:r>
      <w:r w:rsidRPr="009E1538">
        <w:rPr>
          <w:sz w:val="24"/>
          <w:szCs w:val="24"/>
        </w:rPr>
        <w:t xml:space="preserve"> Corinthians 7:1-2 &amp; Jude 23. The Examples and Causes of Corruption: Sexual Partial Corruption as Injustice is in Psalms 55:23; 2</w:t>
      </w:r>
      <w:r w:rsidRPr="009E1538">
        <w:rPr>
          <w:sz w:val="24"/>
          <w:szCs w:val="24"/>
          <w:vertAlign w:val="superscript"/>
        </w:rPr>
        <w:t>nd</w:t>
      </w:r>
      <w:r w:rsidRPr="009E1538">
        <w:rPr>
          <w:sz w:val="24"/>
          <w:szCs w:val="24"/>
        </w:rPr>
        <w:t xml:space="preserve"> Chronicles 19:7; Job 5:16; Isaiah 58:6 &amp; Ezekiel 9:9. Sexual Disobedience towards God is in Deuteronomy 31:29; 32:5 &amp; Judges 2:19. Sexuality denying the Truth is in 1</w:t>
      </w:r>
      <w:r w:rsidRPr="009E1538">
        <w:rPr>
          <w:sz w:val="24"/>
          <w:szCs w:val="24"/>
          <w:vertAlign w:val="superscript"/>
        </w:rPr>
        <w:t>st</w:t>
      </w:r>
      <w:r w:rsidRPr="009E1538">
        <w:rPr>
          <w:sz w:val="24"/>
          <w:szCs w:val="24"/>
        </w:rPr>
        <w:t xml:space="preserve"> Timothy 6:5. Sexual Paganism is in Ezra 9:11. Sexuality mocking Justice is in Proverbs 19:28. Sexuality with Money taking Bribes is in Ecclesiastes 7:7. Sexual Bad Company is in 1</w:t>
      </w:r>
      <w:r w:rsidRPr="009E1538">
        <w:rPr>
          <w:sz w:val="24"/>
          <w:szCs w:val="24"/>
          <w:vertAlign w:val="superscript"/>
        </w:rPr>
        <w:t>st</w:t>
      </w:r>
      <w:r w:rsidRPr="009E1538">
        <w:rPr>
          <w:sz w:val="24"/>
          <w:szCs w:val="24"/>
        </w:rPr>
        <w:t xml:space="preserve"> Corinthians 15:33. Sexual Careless Communication is in James 3:5-6 &amp; Proverbs 4:24; 6:12. </w:t>
      </w:r>
    </w:p>
    <w:p w:rsidR="002E205D" w:rsidRPr="009E1538" w:rsidRDefault="002E205D" w:rsidP="002E205D">
      <w:pPr>
        <w:spacing w:line="480" w:lineRule="auto"/>
        <w:jc w:val="both"/>
        <w:rPr>
          <w:sz w:val="24"/>
          <w:szCs w:val="24"/>
        </w:rPr>
      </w:pPr>
      <w:r w:rsidRPr="009E1538">
        <w:rPr>
          <w:sz w:val="24"/>
          <w:szCs w:val="24"/>
        </w:rPr>
        <w:t>The Father Stephen’s Divine Knowledge of Humanity: The Father Stephen Knows All Creatures is in 1</w:t>
      </w:r>
      <w:r w:rsidRPr="009E1538">
        <w:rPr>
          <w:sz w:val="24"/>
          <w:szCs w:val="24"/>
          <w:vertAlign w:val="superscript"/>
        </w:rPr>
        <w:t>st</w:t>
      </w:r>
      <w:r w:rsidRPr="009E1538">
        <w:rPr>
          <w:sz w:val="24"/>
          <w:szCs w:val="24"/>
        </w:rPr>
        <w:t xml:space="preserve"> Kings 8:39; 2</w:t>
      </w:r>
      <w:r w:rsidRPr="009E1538">
        <w:rPr>
          <w:sz w:val="24"/>
          <w:szCs w:val="24"/>
          <w:vertAlign w:val="superscript"/>
        </w:rPr>
        <w:t>nd</w:t>
      </w:r>
      <w:r w:rsidRPr="009E1538">
        <w:rPr>
          <w:sz w:val="24"/>
          <w:szCs w:val="24"/>
        </w:rPr>
        <w:t xml:space="preserve"> Chronicles 6:30; Job 34:21; Psalms 7:9; Jeremiah 17:10; 23:24; 32:19 &amp; Acts 1:24. The Father Stephen Knows His Own Creatures is in 2</w:t>
      </w:r>
      <w:r w:rsidRPr="009E1538">
        <w:rPr>
          <w:sz w:val="24"/>
          <w:szCs w:val="24"/>
          <w:vertAlign w:val="superscript"/>
        </w:rPr>
        <w:t>nd</w:t>
      </w:r>
      <w:r w:rsidRPr="009E1538">
        <w:rPr>
          <w:sz w:val="24"/>
          <w:szCs w:val="24"/>
        </w:rPr>
        <w:t xml:space="preserve"> Timothy 2:19; 1</w:t>
      </w:r>
      <w:r w:rsidRPr="009E1538">
        <w:rPr>
          <w:sz w:val="24"/>
          <w:szCs w:val="24"/>
          <w:vertAlign w:val="superscript"/>
        </w:rPr>
        <w:t>st</w:t>
      </w:r>
      <w:r w:rsidRPr="009E153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E1538">
        <w:rPr>
          <w:sz w:val="24"/>
          <w:szCs w:val="24"/>
          <w:vertAlign w:val="superscript"/>
        </w:rPr>
        <w:t>st</w:t>
      </w:r>
      <w:r w:rsidRPr="009E153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E205D" w:rsidRPr="009E1538" w:rsidRDefault="002E205D" w:rsidP="002E205D">
      <w:pPr>
        <w:spacing w:line="480" w:lineRule="auto"/>
        <w:jc w:val="both"/>
        <w:rPr>
          <w:sz w:val="24"/>
          <w:szCs w:val="24"/>
        </w:rPr>
      </w:pPr>
      <w:r w:rsidRPr="009E153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E1538">
        <w:rPr>
          <w:sz w:val="24"/>
          <w:szCs w:val="24"/>
          <w:vertAlign w:val="superscript"/>
        </w:rPr>
        <w:t>st</w:t>
      </w:r>
      <w:r w:rsidRPr="009E1538">
        <w:rPr>
          <w:sz w:val="24"/>
          <w:szCs w:val="24"/>
        </w:rPr>
        <w:t xml:space="preserve"> Corinthians 2:6-16; 8:1. The Pursuit of Knowledge that Proceeds from the Father Stephen Merits Divine Approval is in Proverbs 2:3-5; 3:13-18; 4:5; 15:14 &amp; 2</w:t>
      </w:r>
      <w:r w:rsidRPr="009E1538">
        <w:rPr>
          <w:sz w:val="24"/>
          <w:szCs w:val="24"/>
          <w:vertAlign w:val="superscript"/>
        </w:rPr>
        <w:t>nd</w:t>
      </w:r>
      <w:r w:rsidRPr="009E1538">
        <w:rPr>
          <w:sz w:val="24"/>
          <w:szCs w:val="24"/>
        </w:rPr>
        <w:t xml:space="preserve"> Peter 1:5. The Father Stephen Bestows Special Knowledge on Certain Individuals is in Daniel 1:17; Exodus 31:1-5; 35:30-36:1; 1</w:t>
      </w:r>
      <w:r w:rsidRPr="009E1538">
        <w:rPr>
          <w:sz w:val="24"/>
          <w:szCs w:val="24"/>
          <w:vertAlign w:val="superscript"/>
        </w:rPr>
        <w:t>st</w:t>
      </w:r>
      <w:r w:rsidRPr="009E1538">
        <w:rPr>
          <w:sz w:val="24"/>
          <w:szCs w:val="24"/>
        </w:rPr>
        <w:t xml:space="preserve"> Kings 3:10-12; 2</w:t>
      </w:r>
      <w:r w:rsidRPr="009E1538">
        <w:rPr>
          <w:sz w:val="24"/>
          <w:szCs w:val="24"/>
          <w:vertAlign w:val="superscript"/>
        </w:rPr>
        <w:t>nd</w:t>
      </w:r>
      <w:r w:rsidRPr="009E1538">
        <w:rPr>
          <w:sz w:val="24"/>
          <w:szCs w:val="24"/>
        </w:rPr>
        <w:t xml:space="preserve"> Chronicles 1:10-12 &amp; 1</w:t>
      </w:r>
      <w:r w:rsidRPr="009E1538">
        <w:rPr>
          <w:sz w:val="24"/>
          <w:szCs w:val="24"/>
          <w:vertAlign w:val="superscript"/>
        </w:rPr>
        <w:t>st</w:t>
      </w:r>
      <w:r w:rsidRPr="009E1538">
        <w:rPr>
          <w:sz w:val="24"/>
          <w:szCs w:val="24"/>
        </w:rPr>
        <w:t xml:space="preserve"> Corinthians 12:8. </w:t>
      </w:r>
    </w:p>
    <w:p w:rsidR="002E205D" w:rsidRPr="009E1538" w:rsidRDefault="002E205D" w:rsidP="002E205D">
      <w:pPr>
        <w:spacing w:line="480" w:lineRule="auto"/>
        <w:jc w:val="both"/>
        <w:rPr>
          <w:sz w:val="24"/>
          <w:szCs w:val="24"/>
        </w:rPr>
      </w:pPr>
      <w:r w:rsidRPr="009E153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E1538">
        <w:rPr>
          <w:sz w:val="24"/>
          <w:szCs w:val="24"/>
          <w:vertAlign w:val="superscript"/>
        </w:rPr>
        <w:t>st</w:t>
      </w:r>
      <w:r w:rsidRPr="009E1538">
        <w:rPr>
          <w:sz w:val="24"/>
          <w:szCs w:val="24"/>
        </w:rPr>
        <w:t xml:space="preserve"> Samuel 17:46-47. The Father Stephen’s People Know Him through His Dealings with Them: The Father Stephen Delivers His Creatures is in Exodus 6:6-7; 10:2; 16:6; Deuteronomy 4:32-35; Joshua 3:10; 4:23-24 &amp; 1</w:t>
      </w:r>
      <w:r w:rsidRPr="009E1538">
        <w:rPr>
          <w:sz w:val="24"/>
          <w:szCs w:val="24"/>
          <w:vertAlign w:val="superscript"/>
        </w:rPr>
        <w:t>st</w:t>
      </w:r>
      <w:r w:rsidRPr="009E1538">
        <w:rPr>
          <w:sz w:val="24"/>
          <w:szCs w:val="24"/>
        </w:rPr>
        <w:t xml:space="preserve"> Kings 20:13, 28. The Father Stephen Provides and Cares for His Creatures is in Exodus 16:8; 1</w:t>
      </w:r>
      <w:r w:rsidRPr="009E1538">
        <w:rPr>
          <w:sz w:val="24"/>
          <w:szCs w:val="24"/>
          <w:vertAlign w:val="superscript"/>
        </w:rPr>
        <w:t>st</w:t>
      </w:r>
      <w:r w:rsidRPr="009E153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E205D" w:rsidRPr="009E1538" w:rsidRDefault="002E205D" w:rsidP="002E205D">
      <w:pPr>
        <w:spacing w:line="480" w:lineRule="auto"/>
        <w:jc w:val="both"/>
        <w:rPr>
          <w:sz w:val="24"/>
          <w:szCs w:val="24"/>
        </w:rPr>
      </w:pPr>
      <w:r w:rsidRPr="009E153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E1538">
        <w:rPr>
          <w:sz w:val="24"/>
          <w:szCs w:val="24"/>
          <w:vertAlign w:val="superscript"/>
        </w:rPr>
        <w:t>st</w:t>
      </w:r>
      <w:r w:rsidRPr="009E1538">
        <w:rPr>
          <w:sz w:val="24"/>
          <w:szCs w:val="24"/>
        </w:rPr>
        <w:t xml:space="preserve"> Corinthians 12:3 &amp; 1</w:t>
      </w:r>
      <w:r w:rsidRPr="009E1538">
        <w:rPr>
          <w:sz w:val="24"/>
          <w:szCs w:val="24"/>
          <w:vertAlign w:val="superscript"/>
        </w:rPr>
        <w:t>st</w:t>
      </w:r>
      <w:r w:rsidRPr="009E153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E1538">
        <w:rPr>
          <w:sz w:val="24"/>
          <w:szCs w:val="24"/>
          <w:vertAlign w:val="superscript"/>
        </w:rPr>
        <w:t>nd</w:t>
      </w:r>
      <w:r w:rsidRPr="009E1538">
        <w:rPr>
          <w:sz w:val="24"/>
          <w:szCs w:val="24"/>
        </w:rPr>
        <w:t xml:space="preserve"> Peter 3:18 &amp; 2</w:t>
      </w:r>
      <w:r w:rsidRPr="009E1538">
        <w:rPr>
          <w:sz w:val="24"/>
          <w:szCs w:val="24"/>
          <w:vertAlign w:val="superscript"/>
        </w:rPr>
        <w:t>nd</w:t>
      </w:r>
      <w:r w:rsidRPr="009E1538">
        <w:rPr>
          <w:sz w:val="24"/>
          <w:szCs w:val="24"/>
        </w:rPr>
        <w:t xml:space="preserve"> Peter 1:5-8. The Divine Consequences of Knowing His Son Jesus Christ by the Father Stephen: Reconciliation with the Father Stephen is in 2</w:t>
      </w:r>
      <w:r w:rsidRPr="009E1538">
        <w:rPr>
          <w:sz w:val="24"/>
          <w:szCs w:val="24"/>
          <w:vertAlign w:val="superscript"/>
        </w:rPr>
        <w:t>nd</w:t>
      </w:r>
      <w:r w:rsidRPr="009E1538">
        <w:rPr>
          <w:sz w:val="24"/>
          <w:szCs w:val="24"/>
        </w:rPr>
        <w:t xml:space="preserve"> Corinthians 5:19-20 &amp; Ephesians 2:16. The Accesses to get to the Father Stephen: The Access to His Lord Peter the Beginning of the Infallible Law is in 2</w:t>
      </w:r>
      <w:r w:rsidRPr="009E1538">
        <w:rPr>
          <w:sz w:val="24"/>
          <w:szCs w:val="24"/>
          <w:vertAlign w:val="superscript"/>
        </w:rPr>
        <w:t>nd</w:t>
      </w:r>
      <w:r w:rsidRPr="009E153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E1538">
        <w:rPr>
          <w:sz w:val="24"/>
          <w:szCs w:val="24"/>
          <w:vertAlign w:val="superscript"/>
        </w:rPr>
        <w:t>st</w:t>
      </w:r>
      <w:r w:rsidRPr="009E153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E1538">
        <w:rPr>
          <w:sz w:val="24"/>
          <w:szCs w:val="24"/>
          <w:vertAlign w:val="superscript"/>
        </w:rPr>
        <w:t>st</w:t>
      </w:r>
      <w:r w:rsidRPr="009E1538">
        <w:rPr>
          <w:sz w:val="24"/>
          <w:szCs w:val="24"/>
        </w:rPr>
        <w:t xml:space="preserve"> John 2:3-6; Matthew 7:21-23; 25:31-46 &amp; John 14:15, 21, 23; 15:4-5. </w:t>
      </w:r>
    </w:p>
    <w:p w:rsidR="002E205D" w:rsidRPr="009E1538" w:rsidRDefault="002E205D" w:rsidP="002E205D">
      <w:pPr>
        <w:spacing w:line="480" w:lineRule="auto"/>
        <w:jc w:val="both"/>
        <w:rPr>
          <w:sz w:val="24"/>
          <w:szCs w:val="24"/>
        </w:rPr>
      </w:pPr>
      <w:r w:rsidRPr="009E1538">
        <w:rPr>
          <w:sz w:val="24"/>
          <w:szCs w:val="24"/>
        </w:rPr>
        <w:t>The Sexual Knowledge of Sin: Knowledge of Sin as a Result of the Fall is in Genesis 2:16-17; 3:1-13, 22. The Sexual Knowledge of Sin through Conscience is in Romans 2:14-15; 1</w:t>
      </w:r>
      <w:r w:rsidRPr="009E1538">
        <w:rPr>
          <w:sz w:val="24"/>
          <w:szCs w:val="24"/>
          <w:vertAlign w:val="superscript"/>
        </w:rPr>
        <w:t>st</w:t>
      </w:r>
      <w:r w:rsidRPr="009E1538">
        <w:rPr>
          <w:sz w:val="24"/>
          <w:szCs w:val="24"/>
        </w:rPr>
        <w:t xml:space="preserve"> Samuel 24:5-6; 2</w:t>
      </w:r>
      <w:r w:rsidRPr="009E1538">
        <w:rPr>
          <w:sz w:val="24"/>
          <w:szCs w:val="24"/>
          <w:vertAlign w:val="superscript"/>
        </w:rPr>
        <w:t>nd</w:t>
      </w:r>
      <w:r w:rsidRPr="009E153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E1538">
        <w:rPr>
          <w:sz w:val="24"/>
          <w:szCs w:val="24"/>
          <w:vertAlign w:val="superscript"/>
        </w:rPr>
        <w:t>st</w:t>
      </w:r>
      <w:r w:rsidRPr="009E1538">
        <w:rPr>
          <w:sz w:val="24"/>
          <w:szCs w:val="24"/>
        </w:rPr>
        <w:t xml:space="preserve"> Thessalonians 1:5. </w:t>
      </w:r>
    </w:p>
    <w:p w:rsidR="002E205D" w:rsidRPr="009E1538" w:rsidRDefault="002E205D" w:rsidP="002E205D">
      <w:pPr>
        <w:spacing w:line="480" w:lineRule="auto"/>
        <w:jc w:val="both"/>
        <w:rPr>
          <w:sz w:val="24"/>
          <w:szCs w:val="24"/>
        </w:rPr>
      </w:pPr>
      <w:r w:rsidRPr="009E1538">
        <w:rPr>
          <w:sz w:val="24"/>
          <w:szCs w:val="24"/>
        </w:rPr>
        <w:t>The Acts of OT Freedom: The Father Stephen’s People Regain their Freedom: The Exodus from Egypt as an Acts of Freedom (Independence) is in Exodus 12:42; 16:6, 32; 20:2; Joshua 24:6; Judges 6:8; 2</w:t>
      </w:r>
      <w:r w:rsidRPr="009E1538">
        <w:rPr>
          <w:sz w:val="24"/>
          <w:szCs w:val="24"/>
          <w:vertAlign w:val="superscript"/>
        </w:rPr>
        <w:t>nd</w:t>
      </w:r>
      <w:r w:rsidRPr="009E1538">
        <w:rPr>
          <w:sz w:val="24"/>
          <w:szCs w:val="24"/>
        </w:rPr>
        <w:t xml:space="preserve"> Samuel 7:6; 1</w:t>
      </w:r>
      <w:r w:rsidRPr="009E1538">
        <w:rPr>
          <w:sz w:val="24"/>
          <w:szCs w:val="24"/>
          <w:vertAlign w:val="superscript"/>
        </w:rPr>
        <w:t>st</w:t>
      </w:r>
      <w:r w:rsidRPr="009E1538">
        <w:rPr>
          <w:sz w:val="24"/>
          <w:szCs w:val="24"/>
        </w:rPr>
        <w:t xml:space="preserve"> Kings 8:16; 2</w:t>
      </w:r>
      <w:r w:rsidRPr="009E1538">
        <w:rPr>
          <w:sz w:val="24"/>
          <w:szCs w:val="24"/>
          <w:vertAlign w:val="superscript"/>
        </w:rPr>
        <w:t>nd</w:t>
      </w:r>
      <w:r w:rsidRPr="009E153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E1538">
        <w:rPr>
          <w:sz w:val="24"/>
          <w:szCs w:val="24"/>
          <w:vertAlign w:val="superscript"/>
        </w:rPr>
        <w:t>nd</w:t>
      </w:r>
      <w:r w:rsidRPr="009E1538">
        <w:rPr>
          <w:sz w:val="24"/>
          <w:szCs w:val="24"/>
        </w:rPr>
        <w:t xml:space="preserve"> Kings 17:6-23 &amp; Psalms 137:1-4. </w:t>
      </w:r>
    </w:p>
    <w:p w:rsidR="002E205D" w:rsidRPr="009E1538" w:rsidRDefault="002E205D" w:rsidP="002E205D">
      <w:pPr>
        <w:spacing w:line="480" w:lineRule="auto"/>
        <w:jc w:val="both"/>
        <w:rPr>
          <w:sz w:val="24"/>
          <w:szCs w:val="24"/>
        </w:rPr>
      </w:pPr>
      <w:r w:rsidRPr="009E153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E1538">
        <w:rPr>
          <w:sz w:val="24"/>
          <w:szCs w:val="24"/>
          <w:vertAlign w:val="superscript"/>
        </w:rPr>
        <w:t>st</w:t>
      </w:r>
      <w:r w:rsidRPr="009E153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E1538">
        <w:rPr>
          <w:sz w:val="24"/>
          <w:szCs w:val="24"/>
          <w:vertAlign w:val="superscript"/>
        </w:rPr>
        <w:t>st</w:t>
      </w:r>
      <w:r w:rsidRPr="009E153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E1538">
        <w:rPr>
          <w:sz w:val="24"/>
          <w:szCs w:val="24"/>
          <w:vertAlign w:val="superscript"/>
        </w:rPr>
        <w:t>st</w:t>
      </w:r>
      <w:r w:rsidRPr="009E153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E1538">
        <w:rPr>
          <w:sz w:val="24"/>
          <w:szCs w:val="24"/>
          <w:vertAlign w:val="superscript"/>
        </w:rPr>
        <w:t>nd</w:t>
      </w:r>
      <w:r w:rsidRPr="009E153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E1538">
        <w:rPr>
          <w:sz w:val="24"/>
          <w:szCs w:val="24"/>
          <w:vertAlign w:val="superscript"/>
        </w:rPr>
        <w:t>st</w:t>
      </w:r>
      <w:r w:rsidRPr="009E1538">
        <w:rPr>
          <w:sz w:val="24"/>
          <w:szCs w:val="24"/>
        </w:rPr>
        <w:t xml:space="preserve"> Thessalonians 3:13; 5:23; Revelation 21:4 &amp; Acts 7:58. The Freedom as the Result of being Rescued from Trials, Trying, Testing’s and Temptations by the Father Stephen is in 2</w:t>
      </w:r>
      <w:r w:rsidRPr="009E1538">
        <w:rPr>
          <w:sz w:val="24"/>
          <w:szCs w:val="24"/>
          <w:vertAlign w:val="superscript"/>
        </w:rPr>
        <w:t>nd</w:t>
      </w:r>
      <w:r w:rsidRPr="009E1538">
        <w:rPr>
          <w:sz w:val="24"/>
          <w:szCs w:val="24"/>
        </w:rPr>
        <w:t xml:space="preserve"> Timothy 3:11; 4:18; 2</w:t>
      </w:r>
      <w:r w:rsidRPr="009E1538">
        <w:rPr>
          <w:sz w:val="24"/>
          <w:szCs w:val="24"/>
          <w:vertAlign w:val="superscript"/>
        </w:rPr>
        <w:t>nd</w:t>
      </w:r>
      <w:r w:rsidRPr="009E1538">
        <w:rPr>
          <w:sz w:val="24"/>
          <w:szCs w:val="24"/>
        </w:rPr>
        <w:t xml:space="preserve"> Peter 2:9 &amp; Acts 6:5-15; 26:17. </w:t>
      </w:r>
    </w:p>
    <w:p w:rsidR="002E205D" w:rsidRPr="009E1538" w:rsidRDefault="002E205D" w:rsidP="002E205D">
      <w:pPr>
        <w:spacing w:line="480" w:lineRule="auto"/>
        <w:jc w:val="both"/>
        <w:rPr>
          <w:sz w:val="24"/>
          <w:szCs w:val="24"/>
        </w:rPr>
      </w:pPr>
      <w:r w:rsidRPr="009E153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E1538">
        <w:rPr>
          <w:sz w:val="24"/>
          <w:szCs w:val="24"/>
          <w:vertAlign w:val="superscript"/>
        </w:rPr>
        <w:t>st</w:t>
      </w:r>
      <w:r w:rsidRPr="009E1538">
        <w:rPr>
          <w:sz w:val="24"/>
          <w:szCs w:val="24"/>
        </w:rPr>
        <w:t xml:space="preserve"> Peter 2:22 &amp; Acts 7:60. The Father Stephen’s Death fulfills the Demands of the Sexual Laws is in 2</w:t>
      </w:r>
      <w:r w:rsidRPr="009E1538">
        <w:rPr>
          <w:sz w:val="24"/>
          <w:szCs w:val="24"/>
          <w:vertAlign w:val="superscript"/>
        </w:rPr>
        <w:t>nd</w:t>
      </w:r>
      <w:r w:rsidRPr="009E1538">
        <w:rPr>
          <w:sz w:val="24"/>
          <w:szCs w:val="24"/>
        </w:rPr>
        <w:t xml:space="preserve"> Corinthians 5:21; Hebrews 7:27; 9:11, 26-28; 10:11-14; 1</w:t>
      </w:r>
      <w:r w:rsidRPr="009E1538">
        <w:rPr>
          <w:sz w:val="24"/>
          <w:szCs w:val="24"/>
          <w:vertAlign w:val="superscript"/>
        </w:rPr>
        <w:t>st</w:t>
      </w:r>
      <w:r w:rsidRPr="009E153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E1538">
        <w:rPr>
          <w:sz w:val="24"/>
          <w:szCs w:val="24"/>
          <w:vertAlign w:val="superscript"/>
        </w:rPr>
        <w:t>nd</w:t>
      </w:r>
      <w:r w:rsidRPr="009E1538">
        <w:rPr>
          <w:sz w:val="24"/>
          <w:szCs w:val="24"/>
        </w:rPr>
        <w:t xml:space="preserve"> Corinthians 3:17-18; Romans 8:1-17; Galatians 5:16-18, 22-26 &amp; Acts 6:5; 7:55-56. The Christians Freedom to Obey the Sexual Laws is Voluntary, but not Demanding is in Psalms 37:31; 119:32, 45, 97; Jeremiah 31:33; 2</w:t>
      </w:r>
      <w:r w:rsidRPr="009E1538">
        <w:rPr>
          <w:sz w:val="24"/>
          <w:szCs w:val="24"/>
          <w:vertAlign w:val="superscript"/>
        </w:rPr>
        <w:t>nd</w:t>
      </w:r>
      <w:r w:rsidRPr="009E1538">
        <w:rPr>
          <w:sz w:val="24"/>
          <w:szCs w:val="24"/>
        </w:rPr>
        <w:t xml:space="preserve"> Corinthians 3:3; James 1:25; 2:12 &amp; Acts 6:5, 11, 13, 15. Sexual Laws concerns a Sexual Corruption in This World through Lust is in 2</w:t>
      </w:r>
      <w:r w:rsidRPr="009E1538">
        <w:rPr>
          <w:sz w:val="24"/>
          <w:szCs w:val="24"/>
          <w:vertAlign w:val="superscript"/>
        </w:rPr>
        <w:t>nd</w:t>
      </w:r>
      <w:r w:rsidRPr="009E1538">
        <w:rPr>
          <w:sz w:val="24"/>
          <w:szCs w:val="24"/>
        </w:rPr>
        <w:t xml:space="preserve"> Peter 1:4. </w:t>
      </w:r>
    </w:p>
    <w:p w:rsidR="002E205D" w:rsidRPr="009E1538" w:rsidRDefault="002E205D" w:rsidP="002E205D">
      <w:pPr>
        <w:spacing w:line="480" w:lineRule="auto"/>
        <w:jc w:val="both"/>
        <w:rPr>
          <w:sz w:val="24"/>
          <w:szCs w:val="24"/>
        </w:rPr>
      </w:pPr>
      <w:r w:rsidRPr="009E153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E1538">
        <w:rPr>
          <w:sz w:val="24"/>
          <w:szCs w:val="24"/>
          <w:vertAlign w:val="superscript"/>
        </w:rPr>
        <w:t>st</w:t>
      </w:r>
      <w:r w:rsidRPr="009E1538">
        <w:rPr>
          <w:sz w:val="24"/>
          <w:szCs w:val="24"/>
        </w:rPr>
        <w:t xml:space="preserve"> Corinthians 7:22-23; 2</w:t>
      </w:r>
      <w:r w:rsidRPr="009E1538">
        <w:rPr>
          <w:sz w:val="24"/>
          <w:szCs w:val="24"/>
          <w:vertAlign w:val="superscript"/>
        </w:rPr>
        <w:t>nd</w:t>
      </w:r>
      <w:r w:rsidRPr="009E1538">
        <w:rPr>
          <w:sz w:val="24"/>
          <w:szCs w:val="24"/>
        </w:rPr>
        <w:t xml:space="preserve"> Peter 2:19 &amp; Acts 26:16-18. Christians must Resist Sexual Sin is in Romans 1:21-32; 6:12,14; Hebrews 12:1-2; 1</w:t>
      </w:r>
      <w:r w:rsidRPr="009E1538">
        <w:rPr>
          <w:sz w:val="24"/>
          <w:szCs w:val="24"/>
          <w:vertAlign w:val="superscript"/>
        </w:rPr>
        <w:t>st</w:t>
      </w:r>
      <w:r w:rsidRPr="009E1538">
        <w:rPr>
          <w:sz w:val="24"/>
          <w:szCs w:val="24"/>
        </w:rPr>
        <w:t xml:space="preserve"> John 5:16-18 &amp; Acts 18:14. The False Ideas that Grace gives Christians the Freedom to Sexual Sin is in Romans 3:5-8; 6:1-2:15; 1</w:t>
      </w:r>
      <w:r w:rsidRPr="009E1538">
        <w:rPr>
          <w:sz w:val="24"/>
          <w:szCs w:val="24"/>
          <w:vertAlign w:val="superscript"/>
        </w:rPr>
        <w:t>st</w:t>
      </w:r>
      <w:r w:rsidRPr="009E1538">
        <w:rPr>
          <w:sz w:val="24"/>
          <w:szCs w:val="24"/>
        </w:rPr>
        <w:t xml:space="preserve"> Corinthians 10:23; Galatians 2:17-21 &amp; Acts 6:11, 13. The Dangers of Abusing Christian Freedom: Becoming a Stumbling-block to Others is in 1</w:t>
      </w:r>
      <w:r w:rsidRPr="009E1538">
        <w:rPr>
          <w:sz w:val="24"/>
          <w:szCs w:val="24"/>
          <w:vertAlign w:val="superscript"/>
        </w:rPr>
        <w:t>st</w:t>
      </w:r>
      <w:r w:rsidRPr="009E1538">
        <w:rPr>
          <w:sz w:val="24"/>
          <w:szCs w:val="24"/>
        </w:rPr>
        <w:t xml:space="preserve"> Corinthians 8:9-12 &amp; Romans 15:1-3. Indulging Oneself in Sexual Activity is in Galatians 5:13 &amp; Romans 14:1-18. Using Freedom to Cover up Sexual Evil is in 1</w:t>
      </w:r>
      <w:r w:rsidRPr="009E1538">
        <w:rPr>
          <w:sz w:val="24"/>
          <w:szCs w:val="24"/>
          <w:vertAlign w:val="superscript"/>
        </w:rPr>
        <w:t>st</w:t>
      </w:r>
      <w:r w:rsidRPr="009E1538">
        <w:rPr>
          <w:sz w:val="24"/>
          <w:szCs w:val="24"/>
        </w:rPr>
        <w:t xml:space="preserve"> Peter 2:16. The Examples of Abuse of Christian Freedom: Falling Back into Deliberate Sexual Sin is in Romans 6:1-2; Hebrews 12:1 &amp; 1</w:t>
      </w:r>
      <w:r w:rsidRPr="009E1538">
        <w:rPr>
          <w:sz w:val="24"/>
          <w:szCs w:val="24"/>
          <w:vertAlign w:val="superscript"/>
        </w:rPr>
        <w:t>st</w:t>
      </w:r>
      <w:r w:rsidRPr="009E1538">
        <w:rPr>
          <w:sz w:val="24"/>
          <w:szCs w:val="24"/>
        </w:rPr>
        <w:t xml:space="preserve"> John 3:6; 5:16-18. Disobedience towards the Father Stephen concerning No Sexuality is in 1</w:t>
      </w:r>
      <w:r w:rsidRPr="009E1538">
        <w:rPr>
          <w:sz w:val="24"/>
          <w:szCs w:val="24"/>
          <w:vertAlign w:val="superscript"/>
        </w:rPr>
        <w:t>st</w:t>
      </w:r>
      <w:r w:rsidRPr="009E1538">
        <w:rPr>
          <w:sz w:val="24"/>
          <w:szCs w:val="24"/>
        </w:rPr>
        <w:t xml:space="preserve"> John 3:4; 2</w:t>
      </w:r>
      <w:r w:rsidRPr="009E1538">
        <w:rPr>
          <w:sz w:val="24"/>
          <w:szCs w:val="24"/>
          <w:vertAlign w:val="superscript"/>
        </w:rPr>
        <w:t>nd</w:t>
      </w:r>
      <w:r w:rsidRPr="009E1538">
        <w:rPr>
          <w:sz w:val="24"/>
          <w:szCs w:val="24"/>
        </w:rPr>
        <w:t xml:space="preserve"> Corinthians 10:6 &amp; Ephesians 5:6. Selfishness within Sexuality is in 1</w:t>
      </w:r>
      <w:r w:rsidRPr="009E1538">
        <w:rPr>
          <w:sz w:val="24"/>
          <w:szCs w:val="24"/>
          <w:vertAlign w:val="superscript"/>
        </w:rPr>
        <w:t>st</w:t>
      </w:r>
      <w:r w:rsidRPr="009E1538">
        <w:rPr>
          <w:sz w:val="24"/>
          <w:szCs w:val="24"/>
        </w:rPr>
        <w:t xml:space="preserve"> John 3:17 &amp; Luke 6:32-34. Eating Food Sacrificed to Sexual Idols is in 1</w:t>
      </w:r>
      <w:r w:rsidRPr="009E1538">
        <w:rPr>
          <w:sz w:val="24"/>
          <w:szCs w:val="24"/>
          <w:vertAlign w:val="superscript"/>
        </w:rPr>
        <w:t>st</w:t>
      </w:r>
      <w:r w:rsidRPr="009E1538">
        <w:rPr>
          <w:sz w:val="24"/>
          <w:szCs w:val="24"/>
        </w:rPr>
        <w:t xml:space="preserve"> Corinthians 8:1-13 &amp; Revelation 2:14, 20. </w:t>
      </w:r>
    </w:p>
    <w:p w:rsidR="002E205D" w:rsidRPr="009E1538" w:rsidRDefault="002E205D" w:rsidP="002E205D">
      <w:pPr>
        <w:spacing w:line="480" w:lineRule="auto"/>
        <w:jc w:val="both"/>
        <w:rPr>
          <w:sz w:val="24"/>
          <w:szCs w:val="24"/>
        </w:rPr>
      </w:pPr>
      <w:r w:rsidRPr="009E1538">
        <w:rPr>
          <w:sz w:val="24"/>
          <w:szCs w:val="24"/>
        </w:rPr>
        <w:t>The Freedom of the Will: The Freedom of the Will to Choose between Good &amp; Evil is in Deuteronomy 11:26-28; 30:15-16, 19; Joshua 24:15; 1</w:t>
      </w:r>
      <w:r w:rsidRPr="009E1538">
        <w:rPr>
          <w:sz w:val="24"/>
          <w:szCs w:val="24"/>
          <w:vertAlign w:val="superscript"/>
        </w:rPr>
        <w:t>st</w:t>
      </w:r>
      <w:r w:rsidRPr="009E153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E1538">
        <w:rPr>
          <w:sz w:val="24"/>
          <w:szCs w:val="24"/>
          <w:vertAlign w:val="superscript"/>
        </w:rPr>
        <w:t>st</w:t>
      </w:r>
      <w:r w:rsidRPr="009E1538">
        <w:rPr>
          <w:sz w:val="24"/>
          <w:szCs w:val="24"/>
        </w:rPr>
        <w:t xml:space="preserve"> Samuel 6:6; Exodus 8:15, 32; Psalms 95:8; Proverbs 28:14; Hebrews 3:8, 15; 4:7 &amp; Acts 7:11, 13; 7:57-60.          </w:t>
      </w:r>
    </w:p>
    <w:p w:rsidR="002E205D" w:rsidRPr="009E1538" w:rsidRDefault="002E205D" w:rsidP="002E205D">
      <w:pPr>
        <w:spacing w:line="480" w:lineRule="auto"/>
        <w:jc w:val="both"/>
        <w:rPr>
          <w:sz w:val="24"/>
          <w:szCs w:val="24"/>
        </w:rPr>
      </w:pPr>
      <w:r w:rsidRPr="009E1538">
        <w:rPr>
          <w:sz w:val="24"/>
          <w:szCs w:val="24"/>
        </w:rPr>
        <w:t>Enquiring of the Father Stephen for Divine Knowledge is in Genesis 25:22-23; Judges 13:17; 18:5-6 &amp; 1</w:t>
      </w:r>
      <w:r w:rsidRPr="009E1538">
        <w:rPr>
          <w:sz w:val="24"/>
          <w:szCs w:val="24"/>
          <w:vertAlign w:val="superscript"/>
        </w:rPr>
        <w:t>st</w:t>
      </w:r>
      <w:r w:rsidRPr="009E1538">
        <w:rPr>
          <w:sz w:val="24"/>
          <w:szCs w:val="24"/>
        </w:rPr>
        <w:t xml:space="preserve"> Samuel 10:22. Enquiring of the Father Stephen for Divine Guidance is in 2</w:t>
      </w:r>
      <w:r w:rsidRPr="009E1538">
        <w:rPr>
          <w:sz w:val="24"/>
          <w:szCs w:val="24"/>
          <w:vertAlign w:val="superscript"/>
        </w:rPr>
        <w:t>nd</w:t>
      </w:r>
      <w:r w:rsidRPr="009E1538">
        <w:rPr>
          <w:sz w:val="24"/>
          <w:szCs w:val="24"/>
        </w:rPr>
        <w:t xml:space="preserve"> Samuel 2:1; Judges 20:18, 23, 27-28; 1</w:t>
      </w:r>
      <w:r w:rsidRPr="009E1538">
        <w:rPr>
          <w:sz w:val="24"/>
          <w:szCs w:val="24"/>
          <w:vertAlign w:val="superscript"/>
        </w:rPr>
        <w:t>st</w:t>
      </w:r>
      <w:r w:rsidRPr="009E1538">
        <w:rPr>
          <w:sz w:val="24"/>
          <w:szCs w:val="24"/>
        </w:rPr>
        <w:t xml:space="preserve"> Samuel 23:2, 4; 30:8; 2</w:t>
      </w:r>
      <w:r w:rsidRPr="009E1538">
        <w:rPr>
          <w:sz w:val="24"/>
          <w:szCs w:val="24"/>
          <w:vertAlign w:val="superscript"/>
        </w:rPr>
        <w:t>nd</w:t>
      </w:r>
      <w:r w:rsidRPr="009E1538">
        <w:rPr>
          <w:sz w:val="24"/>
          <w:szCs w:val="24"/>
        </w:rPr>
        <w:t xml:space="preserve"> Samuel 5:19, 23 &amp; 1</w:t>
      </w:r>
      <w:r w:rsidRPr="009E1538">
        <w:rPr>
          <w:sz w:val="24"/>
          <w:szCs w:val="24"/>
          <w:vertAlign w:val="superscript"/>
        </w:rPr>
        <w:t>st</w:t>
      </w:r>
      <w:r w:rsidRPr="009E1538">
        <w:rPr>
          <w:sz w:val="24"/>
          <w:szCs w:val="24"/>
        </w:rPr>
        <w:t xml:space="preserve"> Chronicles 14:10, 14. Enquiring of the Father Stephen through Intermediaries: Priest (Sergeants), Chief Priests (Lieutenants) &amp; High Priests (Captains) is in Judges 18:5-6; Numbers 27:18-21 &amp; 1</w:t>
      </w:r>
      <w:r w:rsidRPr="009E1538">
        <w:rPr>
          <w:sz w:val="24"/>
          <w:szCs w:val="24"/>
          <w:vertAlign w:val="superscript"/>
        </w:rPr>
        <w:t>st</w:t>
      </w:r>
      <w:r w:rsidRPr="009E1538">
        <w:rPr>
          <w:sz w:val="24"/>
          <w:szCs w:val="24"/>
        </w:rPr>
        <w:t xml:space="preserve"> Samuel 22:10, 13-15. Prophets is in 1</w:t>
      </w:r>
      <w:r w:rsidRPr="009E1538">
        <w:rPr>
          <w:sz w:val="24"/>
          <w:szCs w:val="24"/>
          <w:vertAlign w:val="superscript"/>
        </w:rPr>
        <w:t>st</w:t>
      </w:r>
      <w:r w:rsidRPr="009E1538">
        <w:rPr>
          <w:sz w:val="24"/>
          <w:szCs w:val="24"/>
        </w:rPr>
        <w:t xml:space="preserve"> Kings 22:6-9; 2</w:t>
      </w:r>
      <w:r w:rsidRPr="009E1538">
        <w:rPr>
          <w:sz w:val="24"/>
          <w:szCs w:val="24"/>
          <w:vertAlign w:val="superscript"/>
        </w:rPr>
        <w:t>nd</w:t>
      </w:r>
      <w:r w:rsidRPr="009E1538">
        <w:rPr>
          <w:sz w:val="24"/>
          <w:szCs w:val="24"/>
        </w:rPr>
        <w:t xml:space="preserve"> Chronicles 18:5-8; 34:19-28; 1</w:t>
      </w:r>
      <w:r w:rsidRPr="009E1538">
        <w:rPr>
          <w:sz w:val="24"/>
          <w:szCs w:val="24"/>
          <w:vertAlign w:val="superscript"/>
        </w:rPr>
        <w:t>st</w:t>
      </w:r>
      <w:r w:rsidRPr="009E1538">
        <w:rPr>
          <w:sz w:val="24"/>
          <w:szCs w:val="24"/>
        </w:rPr>
        <w:t xml:space="preserve"> Samuel 9:6-10; 2</w:t>
      </w:r>
      <w:r w:rsidRPr="009E1538">
        <w:rPr>
          <w:sz w:val="24"/>
          <w:szCs w:val="24"/>
          <w:vertAlign w:val="superscript"/>
        </w:rPr>
        <w:t>nd</w:t>
      </w:r>
      <w:r w:rsidRPr="009E1538">
        <w:rPr>
          <w:sz w:val="24"/>
          <w:szCs w:val="24"/>
        </w:rPr>
        <w:t xml:space="preserve"> Kings 3:11; 22:11-20; Jeremiah 21:1-7 &amp; Ezekiel 14:7. Enquiring of the Father Stephen by Casting Lots is in Numbers 27:21; 1</w:t>
      </w:r>
      <w:r w:rsidRPr="009E1538">
        <w:rPr>
          <w:sz w:val="24"/>
          <w:szCs w:val="24"/>
          <w:vertAlign w:val="superscript"/>
        </w:rPr>
        <w:t>st</w:t>
      </w:r>
      <w:r w:rsidRPr="009E1538">
        <w:rPr>
          <w:sz w:val="24"/>
          <w:szCs w:val="24"/>
        </w:rPr>
        <w:t xml:space="preserve"> Samuel 10:20-22; 14:36-42 &amp; Acts 1:24-26. Enquiring of the Father Stephen in Prayer is in 2</w:t>
      </w:r>
      <w:r w:rsidRPr="009E1538">
        <w:rPr>
          <w:sz w:val="24"/>
          <w:szCs w:val="24"/>
          <w:vertAlign w:val="superscript"/>
        </w:rPr>
        <w:t>nd</w:t>
      </w:r>
      <w:r w:rsidRPr="009E1538">
        <w:rPr>
          <w:sz w:val="24"/>
          <w:szCs w:val="24"/>
        </w:rPr>
        <w:t xml:space="preserve"> Chronicles 20:1-17. Enquiring of the Father Stephen at the Tabernacle is in Exodus 33:7; Judges 20:26-28; 1</w:t>
      </w:r>
      <w:r w:rsidRPr="009E1538">
        <w:rPr>
          <w:sz w:val="24"/>
          <w:szCs w:val="24"/>
          <w:vertAlign w:val="superscript"/>
        </w:rPr>
        <w:t>st</w:t>
      </w:r>
      <w:r w:rsidRPr="009E1538">
        <w:rPr>
          <w:sz w:val="24"/>
          <w:szCs w:val="24"/>
        </w:rPr>
        <w:t xml:space="preserve"> Chronicles 13:3 &amp; 2</w:t>
      </w:r>
      <w:r w:rsidRPr="009E1538">
        <w:rPr>
          <w:sz w:val="24"/>
          <w:szCs w:val="24"/>
          <w:vertAlign w:val="superscript"/>
        </w:rPr>
        <w:t>nd</w:t>
      </w:r>
      <w:r w:rsidRPr="009E153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E1538">
        <w:rPr>
          <w:sz w:val="24"/>
          <w:szCs w:val="24"/>
          <w:vertAlign w:val="superscript"/>
        </w:rPr>
        <w:t>st</w:t>
      </w:r>
      <w:r w:rsidRPr="009E1538">
        <w:rPr>
          <w:sz w:val="24"/>
          <w:szCs w:val="24"/>
        </w:rPr>
        <w:t xml:space="preserve"> Chronicles 10:13-14; 15:13; Jeremiah 10:21 &amp; Zephaniah 1:4-6. The Brother John the Holy Ghost and Enquiring of the Father Stephen is in John 16:13-15, 23-24.  </w:t>
      </w:r>
    </w:p>
    <w:p w:rsidR="002E205D" w:rsidRPr="009E1538" w:rsidRDefault="002E205D" w:rsidP="002E205D">
      <w:pPr>
        <w:spacing w:line="480" w:lineRule="auto"/>
        <w:jc w:val="both"/>
        <w:rPr>
          <w:sz w:val="24"/>
          <w:szCs w:val="24"/>
        </w:rPr>
      </w:pPr>
      <w:r w:rsidRPr="009E153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E1538">
        <w:rPr>
          <w:sz w:val="24"/>
          <w:szCs w:val="24"/>
          <w:vertAlign w:val="superscript"/>
        </w:rPr>
        <w:t>st</w:t>
      </w:r>
      <w:r w:rsidRPr="009E1538">
        <w:rPr>
          <w:sz w:val="24"/>
          <w:szCs w:val="24"/>
        </w:rPr>
        <w:t xml:space="preserve"> Peter 1:17-21; Romans 13:1-10; 1</w:t>
      </w:r>
      <w:r w:rsidRPr="009E1538">
        <w:rPr>
          <w:sz w:val="24"/>
          <w:szCs w:val="24"/>
          <w:vertAlign w:val="superscript"/>
        </w:rPr>
        <w:t>st</w:t>
      </w:r>
      <w:r w:rsidRPr="009E1538">
        <w:rPr>
          <w:sz w:val="24"/>
          <w:szCs w:val="24"/>
        </w:rPr>
        <w:t xml:space="preserve"> Peter 2:13-17; 2</w:t>
      </w:r>
      <w:r w:rsidRPr="009E1538">
        <w:rPr>
          <w:sz w:val="24"/>
          <w:szCs w:val="24"/>
          <w:vertAlign w:val="superscript"/>
        </w:rPr>
        <w:t>nd</w:t>
      </w:r>
      <w:r w:rsidRPr="009E1538">
        <w:rPr>
          <w:sz w:val="24"/>
          <w:szCs w:val="24"/>
        </w:rPr>
        <w:t xml:space="preserve"> Esdras 4:34; Matthew 18:19; 21:22, 24; Mark 11:29; John 11:22; 14:13-14; 15:7, 16 &amp; 16:23-24, 26; James 1:5-6; 4:1-10; 1</w:t>
      </w:r>
      <w:r w:rsidRPr="009E1538">
        <w:rPr>
          <w:sz w:val="24"/>
          <w:szCs w:val="24"/>
          <w:vertAlign w:val="superscript"/>
        </w:rPr>
        <w:t>st</w:t>
      </w:r>
      <w:r w:rsidRPr="009E1538">
        <w:rPr>
          <w:sz w:val="24"/>
          <w:szCs w:val="24"/>
        </w:rPr>
        <w:t xml:space="preserve"> John 3:22; 5:14-16; Luke 11:9 &amp; Acts 1:6; 7:59-60. The Right Ways to Ask the Father Stephen: Perseverance in Prayer: Persistence in Prayer is in Psalms 22:1-2; 55:17; 86:3; 88:1, 9; 1</w:t>
      </w:r>
      <w:r w:rsidRPr="009E1538">
        <w:rPr>
          <w:sz w:val="24"/>
          <w:szCs w:val="24"/>
          <w:vertAlign w:val="superscript"/>
        </w:rPr>
        <w:t>st</w:t>
      </w:r>
      <w:r w:rsidRPr="009E1538">
        <w:rPr>
          <w:sz w:val="24"/>
          <w:szCs w:val="24"/>
        </w:rPr>
        <w:t xml:space="preserve"> Thessalonians 5:17; 1</w:t>
      </w:r>
      <w:r w:rsidRPr="009E1538">
        <w:rPr>
          <w:sz w:val="24"/>
          <w:szCs w:val="24"/>
          <w:vertAlign w:val="superscript"/>
        </w:rPr>
        <w:t>st</w:t>
      </w:r>
      <w:r w:rsidRPr="009E1538">
        <w:rPr>
          <w:sz w:val="24"/>
          <w:szCs w:val="24"/>
        </w:rPr>
        <w:t xml:space="preserve"> Timothy 5:5; Matthew 7:7-8 &amp; Luke 11:9-10; 18:1, 2-8. Faithfulness in Prayer is in Ephesians 6:18; Romans 1:9-10; Colossians 4:12; 1</w:t>
      </w:r>
      <w:r w:rsidRPr="009E1538">
        <w:rPr>
          <w:sz w:val="24"/>
          <w:szCs w:val="24"/>
          <w:vertAlign w:val="superscript"/>
        </w:rPr>
        <w:t>st</w:t>
      </w:r>
      <w:r w:rsidRPr="009E1538">
        <w:rPr>
          <w:sz w:val="24"/>
          <w:szCs w:val="24"/>
        </w:rPr>
        <w:t xml:space="preserve"> Thessalonians 1:2-3 &amp; 2</w:t>
      </w:r>
      <w:r w:rsidRPr="009E1538">
        <w:rPr>
          <w:sz w:val="24"/>
          <w:szCs w:val="24"/>
          <w:vertAlign w:val="superscript"/>
        </w:rPr>
        <w:t>nd</w:t>
      </w:r>
      <w:r w:rsidRPr="009E153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E1538">
        <w:rPr>
          <w:sz w:val="24"/>
          <w:szCs w:val="24"/>
          <w:vertAlign w:val="superscript"/>
        </w:rPr>
        <w:t>nd</w:t>
      </w:r>
      <w:r w:rsidRPr="009E1538">
        <w:rPr>
          <w:sz w:val="24"/>
          <w:szCs w:val="24"/>
        </w:rPr>
        <w:t xml:space="preserve"> Corinthians 12:8 &amp; Luke 8:31; 18:38-39. Further Examples of Perseverance in Prayer is in Genesis 32:26; Deuteronomy 9:18; 2</w:t>
      </w:r>
      <w:r w:rsidRPr="009E1538">
        <w:rPr>
          <w:sz w:val="24"/>
          <w:szCs w:val="24"/>
          <w:vertAlign w:val="superscript"/>
        </w:rPr>
        <w:t>nd</w:t>
      </w:r>
      <w:r w:rsidRPr="009E1538">
        <w:rPr>
          <w:sz w:val="24"/>
          <w:szCs w:val="24"/>
        </w:rPr>
        <w:t xml:space="preserve"> Samuel 12:16; 1</w:t>
      </w:r>
      <w:r w:rsidRPr="009E1538">
        <w:rPr>
          <w:sz w:val="24"/>
          <w:szCs w:val="24"/>
          <w:vertAlign w:val="superscript"/>
        </w:rPr>
        <w:t>st</w:t>
      </w:r>
      <w:r w:rsidRPr="009E1538">
        <w:rPr>
          <w:sz w:val="24"/>
          <w:szCs w:val="24"/>
        </w:rPr>
        <w:t xml:space="preserve"> Kings 18:28-29; Nehemiah 1:4-6; Daniel 10:2-3 &amp; Luke 2:37. Further Examples of Earnestness in Prayer is in 1</w:t>
      </w:r>
      <w:r w:rsidRPr="009E1538">
        <w:rPr>
          <w:sz w:val="24"/>
          <w:szCs w:val="24"/>
          <w:vertAlign w:val="superscript"/>
        </w:rPr>
        <w:t>st</w:t>
      </w:r>
      <w:r w:rsidRPr="009E1538">
        <w:rPr>
          <w:sz w:val="24"/>
          <w:szCs w:val="24"/>
        </w:rPr>
        <w:t xml:space="preserve"> Samuel 1:12-16; 1</w:t>
      </w:r>
      <w:r w:rsidRPr="009E1538">
        <w:rPr>
          <w:sz w:val="24"/>
          <w:szCs w:val="24"/>
          <w:vertAlign w:val="superscript"/>
        </w:rPr>
        <w:t>st</w:t>
      </w:r>
      <w:r w:rsidRPr="009E1538">
        <w:rPr>
          <w:sz w:val="24"/>
          <w:szCs w:val="24"/>
        </w:rPr>
        <w:t xml:space="preserve"> Kings 8:22; 2</w:t>
      </w:r>
      <w:r w:rsidRPr="009E1538">
        <w:rPr>
          <w:sz w:val="24"/>
          <w:szCs w:val="24"/>
          <w:vertAlign w:val="superscript"/>
        </w:rPr>
        <w:t>nd</w:t>
      </w:r>
      <w:r w:rsidRPr="009E1538">
        <w:rPr>
          <w:sz w:val="24"/>
          <w:szCs w:val="24"/>
        </w:rPr>
        <w:t xml:space="preserve"> Chronicles 6:12; Isaiah 38:2-3; Daniel 9:3; Mark 5:22-23; John 4:47; James 5:17-18; Luke 8:41-42 &amp; Acts 12:5.           </w:t>
      </w:r>
    </w:p>
    <w:p w:rsidR="002E205D" w:rsidRPr="009E1538" w:rsidRDefault="002E205D" w:rsidP="002E205D">
      <w:pPr>
        <w:spacing w:line="480" w:lineRule="auto"/>
        <w:jc w:val="both"/>
        <w:rPr>
          <w:sz w:val="24"/>
          <w:szCs w:val="24"/>
        </w:rPr>
      </w:pPr>
      <w:r w:rsidRPr="009E1538">
        <w:rPr>
          <w:sz w:val="24"/>
          <w:szCs w:val="24"/>
        </w:rPr>
        <w:t>Importunity towards the Father Stephen’s Creatures: Making Requests of Others is in Genesis 19:3; 39:10; Numbers 22:37; Judges 14:16-17; 16:6-16; 2</w:t>
      </w:r>
      <w:r w:rsidRPr="009E1538">
        <w:rPr>
          <w:sz w:val="24"/>
          <w:szCs w:val="24"/>
          <w:vertAlign w:val="superscript"/>
        </w:rPr>
        <w:t>nd</w:t>
      </w:r>
      <w:r w:rsidRPr="009E1538">
        <w:rPr>
          <w:sz w:val="24"/>
          <w:szCs w:val="24"/>
        </w:rPr>
        <w:t xml:space="preserve"> Kings 2:16-17; 2</w:t>
      </w:r>
      <w:r w:rsidRPr="009E1538">
        <w:rPr>
          <w:sz w:val="24"/>
          <w:szCs w:val="24"/>
          <w:vertAlign w:val="superscript"/>
        </w:rPr>
        <w:t>nd</w:t>
      </w:r>
      <w:r w:rsidRPr="009E1538">
        <w:rPr>
          <w:sz w:val="24"/>
          <w:szCs w:val="24"/>
        </w:rPr>
        <w:t xml:space="preserve"> Kings 2:16-17; Esther 3:3-4; 8:3; Proverbs 19:7; Jeremiah 38:26; 2</w:t>
      </w:r>
      <w:r w:rsidRPr="009E1538">
        <w:rPr>
          <w:sz w:val="24"/>
          <w:szCs w:val="24"/>
          <w:vertAlign w:val="superscript"/>
        </w:rPr>
        <w:t>nd</w:t>
      </w:r>
      <w:r w:rsidRPr="009E1538">
        <w:rPr>
          <w:sz w:val="24"/>
          <w:szCs w:val="24"/>
        </w:rPr>
        <w:t xml:space="preserve"> Corinthians 8:4; Philippians 4:2; Luke 23:23 &amp; Acts 12:16; 25:3. Importunity in Preaching the Gospel is in 2</w:t>
      </w:r>
      <w:r w:rsidRPr="009E1538">
        <w:rPr>
          <w:sz w:val="24"/>
          <w:szCs w:val="24"/>
          <w:vertAlign w:val="superscript"/>
        </w:rPr>
        <w:t>nd</w:t>
      </w:r>
      <w:r w:rsidRPr="009E1538">
        <w:rPr>
          <w:sz w:val="24"/>
          <w:szCs w:val="24"/>
        </w:rPr>
        <w:t xml:space="preserve"> Corinthians 5:20. Persistence is in Acts 5:42. Urgent Appeal is in Acts 2:40. Boldness is in Philippians 1:14 &amp; Acts 4:29, 31; 9:27; 14:3; 19:8; 28:31. Persuasion is in 2</w:t>
      </w:r>
      <w:r w:rsidRPr="009E1538">
        <w:rPr>
          <w:sz w:val="24"/>
          <w:szCs w:val="24"/>
          <w:vertAlign w:val="superscript"/>
        </w:rPr>
        <w:t>nd</w:t>
      </w:r>
      <w:r w:rsidRPr="009E1538">
        <w:rPr>
          <w:sz w:val="24"/>
          <w:szCs w:val="24"/>
        </w:rPr>
        <w:t xml:space="preserve"> Corinthians 5:11 &amp; Acts 18:4; 19:8; 26:28. Importunity in Giving Instruction is in 2</w:t>
      </w:r>
      <w:r w:rsidRPr="009E1538">
        <w:rPr>
          <w:sz w:val="24"/>
          <w:szCs w:val="24"/>
          <w:vertAlign w:val="superscript"/>
        </w:rPr>
        <w:t>nd</w:t>
      </w:r>
      <w:r w:rsidRPr="009E1538">
        <w:rPr>
          <w:sz w:val="24"/>
          <w:szCs w:val="24"/>
        </w:rPr>
        <w:t xml:space="preserve"> Corinthians 6:1; 10:1; 1</w:t>
      </w:r>
      <w:r w:rsidRPr="009E1538">
        <w:rPr>
          <w:sz w:val="24"/>
          <w:szCs w:val="24"/>
          <w:vertAlign w:val="superscript"/>
        </w:rPr>
        <w:t>st</w:t>
      </w:r>
      <w:r w:rsidRPr="009E1538">
        <w:rPr>
          <w:sz w:val="24"/>
          <w:szCs w:val="24"/>
        </w:rPr>
        <w:t xml:space="preserve"> Thessalonians 4:1, 10; Romans 15:15; Galatians 4:12; Ephesians 4:1, 17 &amp; Acts 13:43. The Father Stephen’s Persistent Appeal: The Father Stephen’s Repeated Call to Individuals is in 1</w:t>
      </w:r>
      <w:r w:rsidRPr="009E1538">
        <w:rPr>
          <w:sz w:val="24"/>
          <w:szCs w:val="24"/>
          <w:vertAlign w:val="superscript"/>
        </w:rPr>
        <w:t>st</w:t>
      </w:r>
      <w:r w:rsidRPr="009E1538">
        <w:rPr>
          <w:sz w:val="24"/>
          <w:szCs w:val="24"/>
        </w:rPr>
        <w:t xml:space="preserve"> Samuel 3:8 &amp; John 21:17. The Father Stephen’s Appeal to His Wayward Creatures is in 2</w:t>
      </w:r>
      <w:r w:rsidRPr="009E1538">
        <w:rPr>
          <w:sz w:val="24"/>
          <w:szCs w:val="24"/>
          <w:vertAlign w:val="superscript"/>
        </w:rPr>
        <w:t>nd</w:t>
      </w:r>
      <w:r w:rsidRPr="009E1538">
        <w:rPr>
          <w:sz w:val="24"/>
          <w:szCs w:val="24"/>
        </w:rPr>
        <w:t xml:space="preserve"> Chronicles 36:15; Jeremiah 7:13, 25; 11:7; 25:3-4; 26:5; 29:19; 32:33; 35:14-15; 44:4 &amp; Matthew 21:35-37.                   </w:t>
      </w:r>
    </w:p>
    <w:p w:rsidR="002E205D" w:rsidRPr="009E1538" w:rsidRDefault="002E205D" w:rsidP="002E205D">
      <w:pPr>
        <w:spacing w:line="480" w:lineRule="auto"/>
        <w:jc w:val="both"/>
        <w:rPr>
          <w:sz w:val="24"/>
          <w:szCs w:val="24"/>
        </w:rPr>
      </w:pPr>
      <w:r w:rsidRPr="009E1538">
        <w:rPr>
          <w:sz w:val="24"/>
          <w:szCs w:val="24"/>
        </w:rPr>
        <w:t>The Sexual Knowledge of Good and Evil: The Human Quest from the Sexual Knowledge of Good and Evil is in Genesis 2:9; 3:5-6, 22; 2</w:t>
      </w:r>
      <w:r w:rsidRPr="009E1538">
        <w:rPr>
          <w:sz w:val="24"/>
          <w:szCs w:val="24"/>
          <w:vertAlign w:val="superscript"/>
        </w:rPr>
        <w:t>nd</w:t>
      </w:r>
      <w:r w:rsidRPr="009E153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E1538">
        <w:rPr>
          <w:sz w:val="24"/>
          <w:szCs w:val="24"/>
          <w:vertAlign w:val="superscript"/>
        </w:rPr>
        <w:t>nd</w:t>
      </w:r>
      <w:r w:rsidRPr="009E1538">
        <w:rPr>
          <w:sz w:val="24"/>
          <w:szCs w:val="24"/>
        </w:rPr>
        <w:t xml:space="preserve"> Corinthians 1:12; 1</w:t>
      </w:r>
      <w:r w:rsidRPr="009E1538">
        <w:rPr>
          <w:sz w:val="24"/>
          <w:szCs w:val="24"/>
          <w:vertAlign w:val="superscript"/>
        </w:rPr>
        <w:t>st</w:t>
      </w:r>
      <w:r w:rsidRPr="009E1538">
        <w:rPr>
          <w:sz w:val="24"/>
          <w:szCs w:val="24"/>
        </w:rPr>
        <w:t xml:space="preserve"> Timothy 1:5, 18-19; 1</w:t>
      </w:r>
      <w:r w:rsidRPr="009E1538">
        <w:rPr>
          <w:sz w:val="24"/>
          <w:szCs w:val="24"/>
          <w:vertAlign w:val="superscript"/>
        </w:rPr>
        <w:t>st</w:t>
      </w:r>
      <w:r w:rsidRPr="009E1538">
        <w:rPr>
          <w:sz w:val="24"/>
          <w:szCs w:val="24"/>
        </w:rPr>
        <w:t xml:space="preserve"> Peter 3:15-16 &amp; Acts 24:16. Conscience and Moral Decisions is in 1</w:t>
      </w:r>
      <w:r w:rsidRPr="009E1538">
        <w:rPr>
          <w:sz w:val="24"/>
          <w:szCs w:val="24"/>
          <w:vertAlign w:val="superscript"/>
        </w:rPr>
        <w:t>st</w:t>
      </w:r>
      <w:r w:rsidRPr="009E1538">
        <w:rPr>
          <w:sz w:val="24"/>
          <w:szCs w:val="24"/>
        </w:rPr>
        <w:t xml:space="preserve"> Samuel 25:30-34; 1</w:t>
      </w:r>
      <w:r w:rsidRPr="009E1538">
        <w:rPr>
          <w:sz w:val="24"/>
          <w:szCs w:val="24"/>
          <w:vertAlign w:val="superscript"/>
        </w:rPr>
        <w:t>st</w:t>
      </w:r>
      <w:r w:rsidRPr="009E153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E205D" w:rsidRPr="009E1538" w:rsidRDefault="002E205D" w:rsidP="002E205D">
      <w:pPr>
        <w:spacing w:line="480" w:lineRule="auto"/>
        <w:jc w:val="both"/>
        <w:rPr>
          <w:sz w:val="24"/>
          <w:szCs w:val="24"/>
        </w:rPr>
      </w:pPr>
      <w:r w:rsidRPr="009E1538">
        <w:rPr>
          <w:sz w:val="24"/>
          <w:szCs w:val="24"/>
        </w:rPr>
        <w:t>Sexual Sorcery and Sexual Magic: The Examples of Sexual Magic and Sexual Sorcery: Sexual Magic Practices is in Revelation 18:23. Sexual Divination is in Zechariah 10:2. Sexual Spiritism is in Isaiah 8:19-20 &amp; 2</w:t>
      </w:r>
      <w:r w:rsidRPr="009E1538">
        <w:rPr>
          <w:sz w:val="24"/>
          <w:szCs w:val="24"/>
          <w:vertAlign w:val="superscript"/>
        </w:rPr>
        <w:t>nd</w:t>
      </w:r>
      <w:r w:rsidRPr="009E1538">
        <w:rPr>
          <w:sz w:val="24"/>
          <w:szCs w:val="24"/>
        </w:rPr>
        <w:t xml:space="preserve"> Chronicles 33:6. Spiritism forbidden by God is in Leviticus 19:31 &amp; Deuteronomy 18:10-12. Punishment for Spiritism is in Leviticus 20:6, 27. Spiritism practiced in Israel is in 2</w:t>
      </w:r>
      <w:r w:rsidRPr="009E1538">
        <w:rPr>
          <w:sz w:val="24"/>
          <w:szCs w:val="24"/>
          <w:vertAlign w:val="superscript"/>
        </w:rPr>
        <w:t>nd</w:t>
      </w:r>
      <w:r w:rsidRPr="009E1538">
        <w:rPr>
          <w:sz w:val="24"/>
          <w:szCs w:val="24"/>
        </w:rPr>
        <w:t xml:space="preserve"> Kings 21:6; 2</w:t>
      </w:r>
      <w:r w:rsidRPr="009E1538">
        <w:rPr>
          <w:sz w:val="24"/>
          <w:szCs w:val="24"/>
          <w:vertAlign w:val="superscript"/>
        </w:rPr>
        <w:t>nd</w:t>
      </w:r>
      <w:r w:rsidRPr="009E1538">
        <w:rPr>
          <w:sz w:val="24"/>
          <w:szCs w:val="24"/>
        </w:rPr>
        <w:t xml:space="preserve"> Chronicles 33:6 &amp; 1</w:t>
      </w:r>
      <w:r w:rsidRPr="009E1538">
        <w:rPr>
          <w:sz w:val="24"/>
          <w:szCs w:val="24"/>
          <w:vertAlign w:val="superscript"/>
        </w:rPr>
        <w:t>st</w:t>
      </w:r>
      <w:r w:rsidRPr="009E1538">
        <w:rPr>
          <w:sz w:val="24"/>
          <w:szCs w:val="24"/>
        </w:rPr>
        <w:t xml:space="preserve"> Samuel 28:4-20. Spiritists expelled from Israel is in 2</w:t>
      </w:r>
      <w:r w:rsidRPr="009E1538">
        <w:rPr>
          <w:sz w:val="24"/>
          <w:szCs w:val="24"/>
          <w:vertAlign w:val="superscript"/>
        </w:rPr>
        <w:t>nd</w:t>
      </w:r>
      <w:r w:rsidRPr="009E1538">
        <w:rPr>
          <w:sz w:val="24"/>
          <w:szCs w:val="24"/>
        </w:rPr>
        <w:t xml:space="preserve"> Kings 23:24 &amp; 1</w:t>
      </w:r>
      <w:r w:rsidRPr="009E1538">
        <w:rPr>
          <w:sz w:val="24"/>
          <w:szCs w:val="24"/>
          <w:vertAlign w:val="superscript"/>
        </w:rPr>
        <w:t>st</w:t>
      </w:r>
      <w:r w:rsidRPr="009E1538">
        <w:rPr>
          <w:sz w:val="24"/>
          <w:szCs w:val="24"/>
        </w:rPr>
        <w:t xml:space="preserve"> Samuel 28:3. The Futility of Spiritism is in Isaiah 8:19; 19:2-3. Sexual Astrology is in 2</w:t>
      </w:r>
      <w:r w:rsidRPr="009E1538">
        <w:rPr>
          <w:sz w:val="24"/>
          <w:szCs w:val="24"/>
          <w:vertAlign w:val="superscript"/>
        </w:rPr>
        <w:t>nd</w:t>
      </w:r>
      <w:r w:rsidRPr="009E1538">
        <w:rPr>
          <w:sz w:val="24"/>
          <w:szCs w:val="24"/>
        </w:rPr>
        <w:t xml:space="preserve"> Chronicles 33:3-5 &amp; 2</w:t>
      </w:r>
      <w:r w:rsidRPr="009E1538">
        <w:rPr>
          <w:sz w:val="24"/>
          <w:szCs w:val="24"/>
          <w:vertAlign w:val="superscript"/>
        </w:rPr>
        <w:t>nd</w:t>
      </w:r>
      <w:r w:rsidRPr="009E153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E1538">
        <w:rPr>
          <w:sz w:val="24"/>
          <w:szCs w:val="24"/>
          <w:vertAlign w:val="superscript"/>
        </w:rPr>
        <w:t>nd</w:t>
      </w:r>
      <w:r w:rsidRPr="009E153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E1538">
        <w:rPr>
          <w:sz w:val="24"/>
          <w:szCs w:val="24"/>
          <w:vertAlign w:val="superscript"/>
        </w:rPr>
        <w:t>st</w:t>
      </w:r>
      <w:r w:rsidRPr="009E1538">
        <w:rPr>
          <w:sz w:val="24"/>
          <w:szCs w:val="24"/>
        </w:rPr>
        <w:t xml:space="preserve"> Chronicles 10:13-14. Jesus Christ can deliver from Sexual Occultism is in Romans 8:38-39 &amp; Acts 16:16-18; 19:18-19. </w:t>
      </w:r>
    </w:p>
    <w:p w:rsidR="002E205D" w:rsidRPr="009E1538" w:rsidRDefault="002E205D" w:rsidP="002E205D">
      <w:pPr>
        <w:spacing w:line="480" w:lineRule="auto"/>
        <w:jc w:val="both"/>
        <w:rPr>
          <w:sz w:val="24"/>
          <w:szCs w:val="24"/>
        </w:rPr>
      </w:pPr>
      <w:r w:rsidRPr="009E1538">
        <w:rPr>
          <w:sz w:val="24"/>
          <w:szCs w:val="24"/>
        </w:rPr>
        <w:t>Sexuality as Male and Female comes from God: It was Created by God is in Genesis 1:27. God Intended that Men and Women Complement each other in a Divine Union and not a Sexual Union is in 1</w:t>
      </w:r>
      <w:r w:rsidRPr="009E1538">
        <w:rPr>
          <w:sz w:val="24"/>
          <w:szCs w:val="24"/>
          <w:vertAlign w:val="superscript"/>
        </w:rPr>
        <w:t>st</w:t>
      </w:r>
      <w:r w:rsidRPr="009E1538">
        <w:rPr>
          <w:sz w:val="24"/>
          <w:szCs w:val="24"/>
        </w:rPr>
        <w:t xml:space="preserve"> Corinthians 11:11 &amp; Genesis 2:18-22. Sexual Differences in Male and Females: In Strength is in 1</w:t>
      </w:r>
      <w:r w:rsidRPr="009E1538">
        <w:rPr>
          <w:sz w:val="24"/>
          <w:szCs w:val="24"/>
          <w:vertAlign w:val="superscript"/>
        </w:rPr>
        <w:t>st</w:t>
      </w:r>
      <w:r w:rsidRPr="009E1538">
        <w:rPr>
          <w:sz w:val="24"/>
          <w:szCs w:val="24"/>
        </w:rPr>
        <w:t xml:space="preserve"> Peter 3:7. In Role is in 1</w:t>
      </w:r>
      <w:r w:rsidRPr="009E1538">
        <w:rPr>
          <w:sz w:val="24"/>
          <w:szCs w:val="24"/>
          <w:vertAlign w:val="superscript"/>
        </w:rPr>
        <w:t>st</w:t>
      </w:r>
      <w:r w:rsidRPr="009E1538">
        <w:rPr>
          <w:sz w:val="24"/>
          <w:szCs w:val="24"/>
        </w:rPr>
        <w:t xml:space="preserve"> Corinthians 11:3-5; 14:24-25; Ephesians 5:22-25; Colossians 3:18-19; 1</w:t>
      </w:r>
      <w:r w:rsidRPr="009E1538">
        <w:rPr>
          <w:sz w:val="24"/>
          <w:szCs w:val="24"/>
          <w:vertAlign w:val="superscript"/>
        </w:rPr>
        <w:t>st</w:t>
      </w:r>
      <w:r w:rsidRPr="009E1538">
        <w:rPr>
          <w:sz w:val="24"/>
          <w:szCs w:val="24"/>
        </w:rPr>
        <w:t xml:space="preserve"> Timothy 2:12-14 &amp; 1</w:t>
      </w:r>
      <w:r w:rsidRPr="009E1538">
        <w:rPr>
          <w:sz w:val="24"/>
          <w:szCs w:val="24"/>
          <w:vertAlign w:val="superscript"/>
        </w:rPr>
        <w:t>st</w:t>
      </w:r>
      <w:r w:rsidRPr="009E1538">
        <w:rPr>
          <w:sz w:val="24"/>
          <w:szCs w:val="24"/>
        </w:rPr>
        <w:t xml:space="preserve"> Peter 3:1. In Dress is in Deuteronomy 22:5 &amp; 1</w:t>
      </w:r>
      <w:r w:rsidRPr="009E1538">
        <w:rPr>
          <w:sz w:val="24"/>
          <w:szCs w:val="24"/>
          <w:vertAlign w:val="superscript"/>
        </w:rPr>
        <w:t>st</w:t>
      </w:r>
      <w:r w:rsidRPr="009E153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E1538">
        <w:rPr>
          <w:sz w:val="24"/>
          <w:szCs w:val="24"/>
          <w:vertAlign w:val="superscript"/>
        </w:rPr>
        <w:t>st</w:t>
      </w:r>
      <w:r w:rsidRPr="009E1538">
        <w:rPr>
          <w:sz w:val="24"/>
          <w:szCs w:val="24"/>
        </w:rPr>
        <w:t xml:space="preserve"> Corinthians 6:17; 7:2-4 &amp; Ephesians 5:31-33. The wrong Sexual Union as One Flesh is in 1</w:t>
      </w:r>
      <w:r w:rsidRPr="009E1538">
        <w:rPr>
          <w:sz w:val="24"/>
          <w:szCs w:val="24"/>
          <w:vertAlign w:val="superscript"/>
        </w:rPr>
        <w:t>st</w:t>
      </w:r>
      <w:r w:rsidRPr="009E1538">
        <w:rPr>
          <w:sz w:val="24"/>
          <w:szCs w:val="24"/>
        </w:rPr>
        <w:t xml:space="preserve"> Corinthians 6:16. Divine Desire is in Song of Solomon 1:2-4; 4:3-15, 16; 7:11-13; 8:10 &amp; Genesis 3:16. Sexual Abstinence is commended is in Matthew 19:12 &amp; 1</w:t>
      </w:r>
      <w:r w:rsidRPr="009E1538">
        <w:rPr>
          <w:sz w:val="24"/>
          <w:szCs w:val="24"/>
          <w:vertAlign w:val="superscript"/>
        </w:rPr>
        <w:t>st</w:t>
      </w:r>
      <w:r w:rsidRPr="009E1538">
        <w:rPr>
          <w:sz w:val="24"/>
          <w:szCs w:val="24"/>
        </w:rPr>
        <w:t xml:space="preserve"> Corinthians 7:1, 5. The Perversions of Forbidden Sexuality: Sexual Adultery is in Exodus 20:14; Deuteronomy 5:18 &amp; Hebrews 13:4. Sexual Lust is in Matthew 5:28; Ephesians 4:19; 5:3; Colossians 3:5 &amp; 1</w:t>
      </w:r>
      <w:r w:rsidRPr="009E1538">
        <w:rPr>
          <w:sz w:val="24"/>
          <w:szCs w:val="24"/>
          <w:vertAlign w:val="superscript"/>
        </w:rPr>
        <w:t>st</w:t>
      </w:r>
      <w:r w:rsidRPr="009E153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E1538">
        <w:rPr>
          <w:sz w:val="24"/>
          <w:szCs w:val="24"/>
          <w:vertAlign w:val="superscript"/>
        </w:rPr>
        <w:t>st</w:t>
      </w:r>
      <w:r w:rsidRPr="009E1538">
        <w:rPr>
          <w:sz w:val="24"/>
          <w:szCs w:val="24"/>
        </w:rPr>
        <w:t xml:space="preserve"> Corinthians 6:9-10 &amp; Revelation 21:8, 27; 22:15. Sexual Perversion can be Cleansed is in 1</w:t>
      </w:r>
      <w:r w:rsidRPr="009E1538">
        <w:rPr>
          <w:sz w:val="24"/>
          <w:szCs w:val="24"/>
          <w:vertAlign w:val="superscript"/>
        </w:rPr>
        <w:t>st</w:t>
      </w:r>
      <w:r w:rsidRPr="009E153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E205D" w:rsidRPr="009E1538" w:rsidRDefault="002E205D" w:rsidP="002E205D">
      <w:pPr>
        <w:spacing w:line="480" w:lineRule="auto"/>
        <w:jc w:val="both"/>
        <w:rPr>
          <w:sz w:val="24"/>
          <w:szCs w:val="24"/>
        </w:rPr>
      </w:pPr>
      <w:r w:rsidRPr="009E153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E1538">
        <w:rPr>
          <w:sz w:val="24"/>
          <w:szCs w:val="24"/>
          <w:vertAlign w:val="superscript"/>
        </w:rPr>
        <w:t>nd</w:t>
      </w:r>
      <w:r w:rsidRPr="009E153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E1538">
        <w:rPr>
          <w:sz w:val="24"/>
          <w:szCs w:val="24"/>
          <w:vertAlign w:val="superscript"/>
        </w:rPr>
        <w:t>nd</w:t>
      </w:r>
      <w:r w:rsidRPr="009E1538">
        <w:rPr>
          <w:sz w:val="24"/>
          <w:szCs w:val="24"/>
        </w:rPr>
        <w:t xml:space="preserve"> Chronicles 36:16; 2</w:t>
      </w:r>
      <w:r w:rsidRPr="009E1538">
        <w:rPr>
          <w:sz w:val="24"/>
          <w:szCs w:val="24"/>
          <w:vertAlign w:val="superscript"/>
        </w:rPr>
        <w:t>nd</w:t>
      </w:r>
      <w:r w:rsidRPr="009E1538">
        <w:rPr>
          <w:sz w:val="24"/>
          <w:szCs w:val="24"/>
        </w:rPr>
        <w:t xml:space="preserve"> Thessalonians 2:10; Hebrews 6:4-6; 10:26-27 &amp; Acts 7:51-60. The Results of Sexual Impenitence: The Divine Warnings against Sexual Impenitence is in Hebrews 3:7-19; 12:25; 2</w:t>
      </w:r>
      <w:r w:rsidRPr="009E1538">
        <w:rPr>
          <w:sz w:val="24"/>
          <w:szCs w:val="24"/>
          <w:vertAlign w:val="superscript"/>
        </w:rPr>
        <w:t>nd</w:t>
      </w:r>
      <w:r w:rsidRPr="009E153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E1538">
        <w:rPr>
          <w:sz w:val="24"/>
          <w:szCs w:val="24"/>
          <w:vertAlign w:val="superscript"/>
        </w:rPr>
        <w:t>nd</w:t>
      </w:r>
      <w:r w:rsidRPr="009E1538">
        <w:rPr>
          <w:sz w:val="24"/>
          <w:szCs w:val="24"/>
        </w:rPr>
        <w:t xml:space="preserve"> Chronicles 24:20; 36:16-17; Job 36:12; Proverbs 1:24-26; Amos 4:9 &amp; 2</w:t>
      </w:r>
      <w:r w:rsidRPr="009E1538">
        <w:rPr>
          <w:sz w:val="24"/>
          <w:szCs w:val="24"/>
          <w:vertAlign w:val="superscript"/>
        </w:rPr>
        <w:t>nd</w:t>
      </w:r>
      <w:r w:rsidRPr="009E153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E1538">
        <w:rPr>
          <w:sz w:val="24"/>
          <w:szCs w:val="24"/>
          <w:vertAlign w:val="superscript"/>
        </w:rPr>
        <w:t>nd</w:t>
      </w:r>
      <w:r w:rsidRPr="009E1538">
        <w:rPr>
          <w:sz w:val="24"/>
          <w:szCs w:val="24"/>
        </w:rPr>
        <w:t xml:space="preserve"> Kings 17:13-20 &amp; 2</w:t>
      </w:r>
      <w:r w:rsidRPr="009E1538">
        <w:rPr>
          <w:sz w:val="24"/>
          <w:szCs w:val="24"/>
          <w:vertAlign w:val="superscript"/>
        </w:rPr>
        <w:t>nd</w:t>
      </w:r>
      <w:r w:rsidRPr="009E1538">
        <w:rPr>
          <w:sz w:val="24"/>
          <w:szCs w:val="24"/>
        </w:rPr>
        <w:t xml:space="preserve"> Chronicles 29:6-9. The Examples of Impenitence is in Exodus 8:15; Judges 2:19; 1</w:t>
      </w:r>
      <w:r w:rsidRPr="009E1538">
        <w:rPr>
          <w:sz w:val="24"/>
          <w:szCs w:val="24"/>
          <w:vertAlign w:val="superscript"/>
        </w:rPr>
        <w:t>st</w:t>
      </w:r>
      <w:r w:rsidRPr="009E1538">
        <w:rPr>
          <w:sz w:val="24"/>
          <w:szCs w:val="24"/>
        </w:rPr>
        <w:t xml:space="preserve"> Samuel 8:19; Nehemiah 9:26-29; Daniel 9:13-14; 2</w:t>
      </w:r>
      <w:r w:rsidRPr="009E1538">
        <w:rPr>
          <w:sz w:val="24"/>
          <w:szCs w:val="24"/>
          <w:vertAlign w:val="superscript"/>
        </w:rPr>
        <w:t>nd</w:t>
      </w:r>
      <w:r w:rsidRPr="009E1538">
        <w:rPr>
          <w:sz w:val="24"/>
          <w:szCs w:val="24"/>
        </w:rPr>
        <w:t xml:space="preserve"> Chronicles 33:23; 36:13; Jeremiah 6:15; Matthew 21:31; Romans 1:18-23; Revelation 2:21-27; 9:20-21; 16:8-11; Luke 18:18 &amp; Acts 7:1, 53-60. </w:t>
      </w:r>
    </w:p>
    <w:p w:rsidR="002E205D" w:rsidRPr="009E1538" w:rsidRDefault="002E205D" w:rsidP="002E205D">
      <w:pPr>
        <w:spacing w:line="480" w:lineRule="auto"/>
        <w:jc w:val="both"/>
        <w:rPr>
          <w:sz w:val="24"/>
          <w:szCs w:val="24"/>
        </w:rPr>
      </w:pPr>
      <w:r w:rsidRPr="009E1538">
        <w:rPr>
          <w:sz w:val="24"/>
          <w:szCs w:val="24"/>
        </w:rPr>
        <w:t>The Sexual Corrupting Influence of Sexual Imperfection: The Creation is Imperfect because of Sexual Corruption in the World through Lust is in 2</w:t>
      </w:r>
      <w:r w:rsidRPr="009E1538">
        <w:rPr>
          <w:sz w:val="24"/>
          <w:szCs w:val="24"/>
          <w:vertAlign w:val="superscript"/>
        </w:rPr>
        <w:t>nd</w:t>
      </w:r>
      <w:r w:rsidRPr="009E1538">
        <w:rPr>
          <w:sz w:val="24"/>
          <w:szCs w:val="24"/>
        </w:rPr>
        <w:t xml:space="preserve"> Peter 1:4; Genesis 3:17-19; 5:29 &amp; Romans 8:20-22. Sexual Imperfection is Expressed in the Sexual Corruption and Sexual Death at 120 years or at 70 years to 80 years is in Genesis 6:1-7; Psalms 90:3-10; 103:15-16; 2</w:t>
      </w:r>
      <w:r w:rsidRPr="009E1538">
        <w:rPr>
          <w:sz w:val="24"/>
          <w:szCs w:val="24"/>
          <w:vertAlign w:val="superscript"/>
        </w:rPr>
        <w:t>nd</w:t>
      </w:r>
      <w:r w:rsidRPr="009E1538">
        <w:rPr>
          <w:sz w:val="24"/>
          <w:szCs w:val="24"/>
        </w:rPr>
        <w:t xml:space="preserve"> Peter 1:4; 2</w:t>
      </w:r>
      <w:r w:rsidRPr="009E1538">
        <w:rPr>
          <w:sz w:val="24"/>
          <w:szCs w:val="24"/>
          <w:vertAlign w:val="superscript"/>
        </w:rPr>
        <w:t>nd</w:t>
      </w:r>
      <w:r w:rsidRPr="009E1538">
        <w:rPr>
          <w:sz w:val="24"/>
          <w:szCs w:val="24"/>
        </w:rPr>
        <w:t xml:space="preserve"> Samuel 14:14; Ecclesiastes 12:1-7; James 1:10 &amp; 1</w:t>
      </w:r>
      <w:r w:rsidRPr="009E1538">
        <w:rPr>
          <w:sz w:val="24"/>
          <w:szCs w:val="24"/>
          <w:vertAlign w:val="superscript"/>
        </w:rPr>
        <w:t>st</w:t>
      </w:r>
      <w:r w:rsidRPr="009E1538">
        <w:rPr>
          <w:sz w:val="24"/>
          <w:szCs w:val="24"/>
        </w:rPr>
        <w:t xml:space="preserve"> Peter 1:24. The Sexual Imperfection of the Spiritual Creation is in Job 4:18; Jude 6 &amp; 2</w:t>
      </w:r>
      <w:r w:rsidRPr="009E1538">
        <w:rPr>
          <w:sz w:val="24"/>
          <w:szCs w:val="24"/>
          <w:vertAlign w:val="superscript"/>
        </w:rPr>
        <w:t>nd</w:t>
      </w:r>
      <w:r w:rsidRPr="009E1538">
        <w:rPr>
          <w:sz w:val="24"/>
          <w:szCs w:val="24"/>
        </w:rPr>
        <w:t xml:space="preserve"> Peter 2:4. The Universal Sexual Imperfection of Human beings as Man is in Romans 3:23; Genesis 6:5; 1</w:t>
      </w:r>
      <w:r w:rsidRPr="009E1538">
        <w:rPr>
          <w:sz w:val="24"/>
          <w:szCs w:val="24"/>
          <w:vertAlign w:val="superscript"/>
        </w:rPr>
        <w:t>st</w:t>
      </w:r>
      <w:r w:rsidRPr="009E1538">
        <w:rPr>
          <w:sz w:val="24"/>
          <w:szCs w:val="24"/>
        </w:rPr>
        <w:t xml:space="preserve"> Kings 8:46; 2</w:t>
      </w:r>
      <w:r w:rsidRPr="009E1538">
        <w:rPr>
          <w:sz w:val="24"/>
          <w:szCs w:val="24"/>
          <w:vertAlign w:val="superscript"/>
        </w:rPr>
        <w:t>nd</w:t>
      </w:r>
      <w:r w:rsidRPr="009E153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E1538">
        <w:rPr>
          <w:sz w:val="24"/>
          <w:szCs w:val="24"/>
          <w:vertAlign w:val="superscript"/>
        </w:rPr>
        <w:t>nd</w:t>
      </w:r>
      <w:r w:rsidRPr="009E1538">
        <w:rPr>
          <w:sz w:val="24"/>
          <w:szCs w:val="24"/>
        </w:rPr>
        <w:t xml:space="preserve"> Corinthians 12:20; Philippians 3:12; 1</w:t>
      </w:r>
      <w:r w:rsidRPr="009E1538">
        <w:rPr>
          <w:sz w:val="24"/>
          <w:szCs w:val="24"/>
          <w:vertAlign w:val="superscript"/>
        </w:rPr>
        <w:t>st</w:t>
      </w:r>
      <w:r w:rsidRPr="009E1538">
        <w:rPr>
          <w:sz w:val="24"/>
          <w:szCs w:val="24"/>
        </w:rPr>
        <w:t xml:space="preserve"> Corinthians 3:1-3; 13:12; Colossians 2:20; Hebrews 5:12; 1</w:t>
      </w:r>
      <w:r w:rsidRPr="009E1538">
        <w:rPr>
          <w:sz w:val="24"/>
          <w:szCs w:val="24"/>
          <w:vertAlign w:val="superscript"/>
        </w:rPr>
        <w:t>st</w:t>
      </w:r>
      <w:r w:rsidRPr="009E153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E1538">
        <w:rPr>
          <w:sz w:val="24"/>
          <w:szCs w:val="24"/>
          <w:vertAlign w:val="superscript"/>
        </w:rPr>
        <w:t>st</w:t>
      </w:r>
      <w:r w:rsidRPr="009E1538">
        <w:rPr>
          <w:sz w:val="24"/>
          <w:szCs w:val="24"/>
        </w:rPr>
        <w:t xml:space="preserve"> Corinthians 6:9-10; Ephesians 5:5; Hebrews 10:26-27 &amp; Revelation 21:27; 22:15. God’s People should strive against Sexual Imperfection is in Matthew 5:48; Genesis 17:1; Deuteronomy 18:13; Psalms 34:14; Romans 12:9; 2</w:t>
      </w:r>
      <w:r w:rsidRPr="009E1538">
        <w:rPr>
          <w:sz w:val="24"/>
          <w:szCs w:val="24"/>
          <w:vertAlign w:val="superscript"/>
        </w:rPr>
        <w:t>nd</w:t>
      </w:r>
      <w:r w:rsidRPr="009E1538">
        <w:rPr>
          <w:sz w:val="24"/>
          <w:szCs w:val="24"/>
        </w:rPr>
        <w:t xml:space="preserve"> Corinthians 13:11; Colossians 1:28; 3:5; 1</w:t>
      </w:r>
      <w:r w:rsidRPr="009E1538">
        <w:rPr>
          <w:sz w:val="24"/>
          <w:szCs w:val="24"/>
          <w:vertAlign w:val="superscript"/>
        </w:rPr>
        <w:t>st</w:t>
      </w:r>
      <w:r w:rsidRPr="009E1538">
        <w:rPr>
          <w:sz w:val="24"/>
          <w:szCs w:val="24"/>
        </w:rPr>
        <w:t xml:space="preserve"> Thessalonians 5:22; 2</w:t>
      </w:r>
      <w:r w:rsidRPr="009E1538">
        <w:rPr>
          <w:sz w:val="24"/>
          <w:szCs w:val="24"/>
          <w:vertAlign w:val="superscript"/>
        </w:rPr>
        <w:t>nd</w:t>
      </w:r>
      <w:r w:rsidRPr="009E1538">
        <w:rPr>
          <w:sz w:val="24"/>
          <w:szCs w:val="24"/>
        </w:rPr>
        <w:t xml:space="preserve"> Timothy 2:19; Hebrews 6:1; 12:14 &amp; 2</w:t>
      </w:r>
      <w:r w:rsidRPr="009E1538">
        <w:rPr>
          <w:sz w:val="24"/>
          <w:szCs w:val="24"/>
          <w:vertAlign w:val="superscript"/>
        </w:rPr>
        <w:t>nd</w:t>
      </w:r>
      <w:r w:rsidRPr="009E1538">
        <w:rPr>
          <w:sz w:val="24"/>
          <w:szCs w:val="24"/>
        </w:rPr>
        <w:t xml:space="preserve"> Peter 3:14. Sexual Imperfection will be dealt with at Jesus Christ’s Return: Creation will be Remade is in 1</w:t>
      </w:r>
      <w:r w:rsidRPr="009E1538">
        <w:rPr>
          <w:sz w:val="24"/>
          <w:szCs w:val="24"/>
          <w:vertAlign w:val="superscript"/>
        </w:rPr>
        <w:t>st</w:t>
      </w:r>
      <w:r w:rsidRPr="009E1538">
        <w:rPr>
          <w:sz w:val="24"/>
          <w:szCs w:val="24"/>
        </w:rPr>
        <w:t xml:space="preserve"> John 65:17; Isaiah 66:22; Matthew 19:28; Romans 8:19-21; 2</w:t>
      </w:r>
      <w:r w:rsidRPr="009E1538">
        <w:rPr>
          <w:sz w:val="24"/>
          <w:szCs w:val="24"/>
          <w:vertAlign w:val="superscript"/>
        </w:rPr>
        <w:t>nd</w:t>
      </w:r>
      <w:r w:rsidRPr="009E1538">
        <w:rPr>
          <w:sz w:val="24"/>
          <w:szCs w:val="24"/>
        </w:rPr>
        <w:t xml:space="preserve"> Peter 3:13 &amp; Revelation 21:1-5. God’s People will be Perfected is in 1</w:t>
      </w:r>
      <w:r w:rsidRPr="009E1538">
        <w:rPr>
          <w:sz w:val="24"/>
          <w:szCs w:val="24"/>
          <w:vertAlign w:val="superscript"/>
        </w:rPr>
        <w:t>st</w:t>
      </w:r>
      <w:r w:rsidRPr="009E1538">
        <w:rPr>
          <w:sz w:val="24"/>
          <w:szCs w:val="24"/>
        </w:rPr>
        <w:t xml:space="preserve"> John 3:2 &amp; Philippians 3:20-21. Sexual Evil will be Removed and Abolished is in Revelation 20:10; 21:4, 8; 22:1-5; Isaiah 25:8; 65:19 &amp; 2</w:t>
      </w:r>
      <w:r w:rsidRPr="009E1538">
        <w:rPr>
          <w:sz w:val="24"/>
          <w:szCs w:val="24"/>
          <w:vertAlign w:val="superscript"/>
        </w:rPr>
        <w:t>nd</w:t>
      </w:r>
      <w:r w:rsidRPr="009E1538">
        <w:rPr>
          <w:sz w:val="24"/>
          <w:szCs w:val="24"/>
        </w:rPr>
        <w:t xml:space="preserve"> Thessalonians 2:8. </w:t>
      </w:r>
    </w:p>
    <w:p w:rsidR="002E205D" w:rsidRPr="009E1538" w:rsidRDefault="002E205D" w:rsidP="002E205D">
      <w:pPr>
        <w:spacing w:line="480" w:lineRule="auto"/>
        <w:jc w:val="both"/>
        <w:rPr>
          <w:sz w:val="24"/>
          <w:szCs w:val="24"/>
        </w:rPr>
      </w:pPr>
      <w:r w:rsidRPr="009E1538">
        <w:rPr>
          <w:sz w:val="24"/>
          <w:szCs w:val="24"/>
        </w:rPr>
        <w:t>Mortality originated in the Fall of Man is in Genesis 2:16-17. It is the Decree of God is in Psalms 90:3, 5 &amp; Genesis 3:19; 6:3. It is Universal is in Ecclesiastes 3:20 &amp; 1</w:t>
      </w:r>
      <w:r w:rsidRPr="009E1538">
        <w:rPr>
          <w:sz w:val="24"/>
          <w:szCs w:val="24"/>
          <w:vertAlign w:val="superscript"/>
        </w:rPr>
        <w:t>st</w:t>
      </w:r>
      <w:r w:rsidRPr="009E1538">
        <w:rPr>
          <w:sz w:val="24"/>
          <w:szCs w:val="24"/>
        </w:rPr>
        <w:t xml:space="preserve"> Corinthians 15:22. It is Inevitable is in 2</w:t>
      </w:r>
      <w:r w:rsidRPr="009E1538">
        <w:rPr>
          <w:sz w:val="24"/>
          <w:szCs w:val="24"/>
          <w:vertAlign w:val="superscript"/>
        </w:rPr>
        <w:t>nd</w:t>
      </w:r>
      <w:r w:rsidRPr="009E1538">
        <w:rPr>
          <w:sz w:val="24"/>
          <w:szCs w:val="24"/>
        </w:rPr>
        <w:t xml:space="preserve"> Samuel 14:14; Job 30:23; Ecclesiastes 3:2 &amp; Romans 6:23. It is an Impartial Judgment from God is in Romans 5:12, 15-19. It leads to Impartial Judgment is in Hebrews 9:27 &amp; 2</w:t>
      </w:r>
      <w:r w:rsidRPr="009E1538">
        <w:rPr>
          <w:sz w:val="24"/>
          <w:szCs w:val="24"/>
          <w:vertAlign w:val="superscript"/>
        </w:rPr>
        <w:t>nd</w:t>
      </w:r>
      <w:r w:rsidRPr="009E1538">
        <w:rPr>
          <w:sz w:val="24"/>
          <w:szCs w:val="24"/>
        </w:rPr>
        <w:t xml:space="preserve"> Corinthians 5:10. Morality extends to the Creation is in Romans 8:20-21. Human Beings are likened to Animals is in Ecclesiastes 3:19. Human Beings are likened to the Grass is in Psalms 90:5-6; 103:15-16; Isaiah 40:6-7; 1</w:t>
      </w:r>
      <w:r w:rsidRPr="009E1538">
        <w:rPr>
          <w:sz w:val="24"/>
          <w:szCs w:val="24"/>
          <w:vertAlign w:val="superscript"/>
        </w:rPr>
        <w:t>st</w:t>
      </w:r>
      <w:r w:rsidRPr="009E1538">
        <w:rPr>
          <w:sz w:val="24"/>
          <w:szCs w:val="24"/>
        </w:rPr>
        <w:t xml:space="preserve"> Peter 1:24 &amp; James 1:10. The Natural Reaction to Mortality: A Sense of Oppression [Depression] is in Job 10:8-9. Carefree Abandoned is in 1</w:t>
      </w:r>
      <w:r w:rsidRPr="009E1538">
        <w:rPr>
          <w:sz w:val="24"/>
          <w:szCs w:val="24"/>
          <w:vertAlign w:val="superscript"/>
        </w:rPr>
        <w:t>st</w:t>
      </w:r>
      <w:r w:rsidRPr="009E153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E1538">
        <w:rPr>
          <w:sz w:val="24"/>
          <w:szCs w:val="24"/>
          <w:vertAlign w:val="superscript"/>
        </w:rPr>
        <w:t>nd</w:t>
      </w:r>
      <w:r w:rsidRPr="009E1538">
        <w:rPr>
          <w:sz w:val="24"/>
          <w:szCs w:val="24"/>
        </w:rPr>
        <w:t xml:space="preserve"> Corinthians 6:2. The Struggle with Sex is in Romans 6:12; 7:14-25. Death is not the End: The Spirit returns to God is in Ecclesiastes 12:7 &amp; Philippians 1:23. The Body will be Raised is in Daniel 12:2; 1</w:t>
      </w:r>
      <w:r w:rsidRPr="009E1538">
        <w:rPr>
          <w:sz w:val="24"/>
          <w:szCs w:val="24"/>
          <w:vertAlign w:val="superscript"/>
        </w:rPr>
        <w:t>st</w:t>
      </w:r>
      <w:r w:rsidRPr="009E1538">
        <w:rPr>
          <w:sz w:val="24"/>
          <w:szCs w:val="24"/>
        </w:rPr>
        <w:t xml:space="preserve"> Corinthians 15:42-44, 53-54; Isaiah 25:8; Romans 8:11 &amp; 2</w:t>
      </w:r>
      <w:r w:rsidRPr="009E1538">
        <w:rPr>
          <w:sz w:val="24"/>
          <w:szCs w:val="24"/>
          <w:vertAlign w:val="superscript"/>
        </w:rPr>
        <w:t>nd</w:t>
      </w:r>
      <w:r w:rsidRPr="009E1538">
        <w:rPr>
          <w:sz w:val="24"/>
          <w:szCs w:val="24"/>
        </w:rPr>
        <w:t xml:space="preserve"> Corinthians 5:4. Eternal Life through Jesus Christ is in John 11:25-26; Matthew 25:46; 2</w:t>
      </w:r>
      <w:r w:rsidRPr="009E1538">
        <w:rPr>
          <w:sz w:val="24"/>
          <w:szCs w:val="24"/>
          <w:vertAlign w:val="superscript"/>
        </w:rPr>
        <w:t>nd</w:t>
      </w:r>
      <w:r w:rsidRPr="009E1538">
        <w:rPr>
          <w:sz w:val="24"/>
          <w:szCs w:val="24"/>
        </w:rPr>
        <w:t xml:space="preserve"> Timothy 1:9-10; 1</w:t>
      </w:r>
      <w:r w:rsidRPr="009E1538">
        <w:rPr>
          <w:sz w:val="24"/>
          <w:szCs w:val="24"/>
          <w:vertAlign w:val="superscript"/>
        </w:rPr>
        <w:t>st</w:t>
      </w:r>
      <w:r w:rsidRPr="009E1538">
        <w:rPr>
          <w:sz w:val="24"/>
          <w:szCs w:val="24"/>
        </w:rPr>
        <w:t xml:space="preserve"> John 5:11-12 &amp; Revelation 22:3-5. Eternal Damnation to the Sexually Wicked is in Matthew 25:46 &amp; Revelation 14:11; 20:10, 15. </w:t>
      </w:r>
    </w:p>
    <w:p w:rsidR="002E205D" w:rsidRPr="009E1538" w:rsidRDefault="002E205D" w:rsidP="002E205D">
      <w:pPr>
        <w:spacing w:line="480" w:lineRule="auto"/>
        <w:jc w:val="both"/>
        <w:rPr>
          <w:sz w:val="24"/>
          <w:szCs w:val="24"/>
        </w:rPr>
      </w:pPr>
      <w:r w:rsidRPr="009E153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E1538">
        <w:rPr>
          <w:sz w:val="24"/>
          <w:szCs w:val="24"/>
          <w:vertAlign w:val="superscript"/>
        </w:rPr>
        <w:t>nd</w:t>
      </w:r>
      <w:r w:rsidRPr="009E1538">
        <w:rPr>
          <w:sz w:val="24"/>
          <w:szCs w:val="24"/>
        </w:rPr>
        <w:t xml:space="preserve"> Samuel 3:8 &amp; 1</w:t>
      </w:r>
      <w:r w:rsidRPr="009E1538">
        <w:rPr>
          <w:sz w:val="24"/>
          <w:szCs w:val="24"/>
          <w:vertAlign w:val="superscript"/>
        </w:rPr>
        <w:t>st</w:t>
      </w:r>
      <w:r w:rsidRPr="009E1538">
        <w:rPr>
          <w:sz w:val="24"/>
          <w:szCs w:val="24"/>
        </w:rPr>
        <w:t xml:space="preserve"> Corinthians 6:9-10. An Offense to other Creatures: On a Sexual National Level is in 1</w:t>
      </w:r>
      <w:r w:rsidRPr="009E1538">
        <w:rPr>
          <w:sz w:val="24"/>
          <w:szCs w:val="24"/>
          <w:vertAlign w:val="superscript"/>
        </w:rPr>
        <w:t>st</w:t>
      </w:r>
      <w:r w:rsidRPr="009E1538">
        <w:rPr>
          <w:sz w:val="24"/>
          <w:szCs w:val="24"/>
        </w:rPr>
        <w:t xml:space="preserve"> Samuel 13:4; 2</w:t>
      </w:r>
      <w:r w:rsidRPr="009E1538">
        <w:rPr>
          <w:sz w:val="24"/>
          <w:szCs w:val="24"/>
          <w:vertAlign w:val="superscript"/>
        </w:rPr>
        <w:t>nd</w:t>
      </w:r>
      <w:r w:rsidRPr="009E1538">
        <w:rPr>
          <w:sz w:val="24"/>
          <w:szCs w:val="24"/>
        </w:rPr>
        <w:t xml:space="preserve"> Samuel 10:6; 1</w:t>
      </w:r>
      <w:r w:rsidRPr="009E1538">
        <w:rPr>
          <w:sz w:val="24"/>
          <w:szCs w:val="24"/>
          <w:vertAlign w:val="superscript"/>
        </w:rPr>
        <w:t>st</w:t>
      </w:r>
      <w:r w:rsidRPr="009E1538">
        <w:rPr>
          <w:sz w:val="24"/>
          <w:szCs w:val="24"/>
        </w:rPr>
        <w:t xml:space="preserve"> Chronicles 19:6; Jeremiah 24:9 &amp; Acts 7:51-53. On a Sexual Personal Level is in 2</w:t>
      </w:r>
      <w:r w:rsidRPr="009E1538">
        <w:rPr>
          <w:sz w:val="24"/>
          <w:szCs w:val="24"/>
          <w:vertAlign w:val="superscript"/>
        </w:rPr>
        <w:t>nd</w:t>
      </w:r>
      <w:r w:rsidRPr="009E1538">
        <w:rPr>
          <w:sz w:val="24"/>
          <w:szCs w:val="24"/>
        </w:rPr>
        <w:t xml:space="preserve"> Samuel 16:21; Genesis 20:1-16; 40:1; 1</w:t>
      </w:r>
      <w:r w:rsidRPr="009E1538">
        <w:rPr>
          <w:sz w:val="24"/>
          <w:szCs w:val="24"/>
          <w:vertAlign w:val="superscript"/>
        </w:rPr>
        <w:t>st</w:t>
      </w:r>
      <w:r w:rsidRPr="009E1538">
        <w:rPr>
          <w:sz w:val="24"/>
          <w:szCs w:val="24"/>
        </w:rPr>
        <w:t xml:space="preserve"> Samuel 25:14-28; Job 19:17; Proverbs 17:9; 18:19; 19:11; Matthew 13:54-57; 15:1-12; 17:24-27; Mark 6:1-4; John 6:53-66. The Sexual Offense against the Holy God is in 1</w:t>
      </w:r>
      <w:r w:rsidRPr="009E1538">
        <w:rPr>
          <w:sz w:val="24"/>
          <w:szCs w:val="24"/>
          <w:vertAlign w:val="superscript"/>
        </w:rPr>
        <w:t>st</w:t>
      </w:r>
      <w:r w:rsidRPr="009E1538">
        <w:rPr>
          <w:sz w:val="24"/>
          <w:szCs w:val="24"/>
        </w:rPr>
        <w:t xml:space="preserve"> Kings 8:50-51; Job 7:21; 10:14; 13:23; 14:16-17; 34:31-33; Psalms 59:3; 139:24; Isaiah 43:24; 44:22; 59:12; Ezekiel 18:1-32; 33:10; 37:23; 39:24; Amos 5:12; Galatians 5:17; 1</w:t>
      </w:r>
      <w:r w:rsidRPr="009E1538">
        <w:rPr>
          <w:sz w:val="24"/>
          <w:szCs w:val="24"/>
          <w:vertAlign w:val="superscript"/>
        </w:rPr>
        <w:t>st</w:t>
      </w:r>
      <w:r w:rsidRPr="009E153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E1538">
        <w:rPr>
          <w:sz w:val="24"/>
          <w:szCs w:val="24"/>
          <w:vertAlign w:val="superscript"/>
        </w:rPr>
        <w:t>st</w:t>
      </w:r>
      <w:r w:rsidRPr="009E1538">
        <w:rPr>
          <w:sz w:val="24"/>
          <w:szCs w:val="24"/>
        </w:rPr>
        <w:t xml:space="preserve"> Corinthians 1:22-24 &amp; Galatians 5:11. A Sexual Stumbling-Block as an Object of a Sexual Offense is in Romans 14:13; Leviticus 19:14; Matthew 16:23; Romans 11:9-10; Psalms 69:22-23; 1</w:t>
      </w:r>
      <w:r w:rsidRPr="009E1538">
        <w:rPr>
          <w:sz w:val="24"/>
          <w:szCs w:val="24"/>
          <w:vertAlign w:val="superscript"/>
        </w:rPr>
        <w:t>st</w:t>
      </w:r>
      <w:r w:rsidRPr="009E1538">
        <w:rPr>
          <w:sz w:val="24"/>
          <w:szCs w:val="24"/>
        </w:rPr>
        <w:t xml:space="preserve"> Corinthians 8:9 &amp; 2</w:t>
      </w:r>
      <w:r w:rsidRPr="009E1538">
        <w:rPr>
          <w:sz w:val="24"/>
          <w:szCs w:val="24"/>
          <w:vertAlign w:val="superscript"/>
        </w:rPr>
        <w:t>nd</w:t>
      </w:r>
      <w:r w:rsidRPr="009E153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E205D" w:rsidRPr="009E1538" w:rsidRDefault="002E205D" w:rsidP="002E205D">
      <w:pPr>
        <w:spacing w:line="480" w:lineRule="auto"/>
        <w:jc w:val="both"/>
        <w:rPr>
          <w:sz w:val="24"/>
          <w:szCs w:val="24"/>
        </w:rPr>
      </w:pPr>
      <w:r w:rsidRPr="009E1538">
        <w:rPr>
          <w:sz w:val="24"/>
          <w:szCs w:val="24"/>
        </w:rPr>
        <w:t>The Nature of Authority: The Ultimate Authority belongs to the Father Stephen Our Lord, who does as He pleases is in Psalms 115:3; 135:6; 2</w:t>
      </w:r>
      <w:r w:rsidRPr="009E1538">
        <w:rPr>
          <w:sz w:val="24"/>
          <w:szCs w:val="24"/>
          <w:vertAlign w:val="superscript"/>
        </w:rPr>
        <w:t>nd</w:t>
      </w:r>
      <w:r w:rsidRPr="009E153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E1538">
        <w:rPr>
          <w:sz w:val="24"/>
          <w:szCs w:val="24"/>
          <w:vertAlign w:val="superscript"/>
        </w:rPr>
        <w:t>st</w:t>
      </w:r>
      <w:r w:rsidRPr="009E153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E1538">
        <w:rPr>
          <w:sz w:val="24"/>
          <w:szCs w:val="24"/>
          <w:vertAlign w:val="superscript"/>
        </w:rPr>
        <w:t>st</w:t>
      </w:r>
      <w:r w:rsidRPr="009E153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E1538">
        <w:rPr>
          <w:sz w:val="24"/>
          <w:szCs w:val="24"/>
          <w:vertAlign w:val="superscript"/>
        </w:rPr>
        <w:t>nd</w:t>
      </w:r>
      <w:r w:rsidRPr="009E1538">
        <w:rPr>
          <w:sz w:val="24"/>
          <w:szCs w:val="24"/>
        </w:rPr>
        <w:t xml:space="preserve"> Corinthians 10:8; 13:10 &amp; Romans 13:1-10. It is sometimes necessary to Withhold exercising Holy Authority for Other’s Good is in 1</w:t>
      </w:r>
      <w:r w:rsidRPr="009E1538">
        <w:rPr>
          <w:sz w:val="24"/>
          <w:szCs w:val="24"/>
          <w:vertAlign w:val="superscript"/>
        </w:rPr>
        <w:t>st</w:t>
      </w:r>
      <w:r w:rsidRPr="009E1538">
        <w:rPr>
          <w:sz w:val="24"/>
          <w:szCs w:val="24"/>
        </w:rPr>
        <w:t xml:space="preserve"> Corinthians 6:1-7; 8:8-13; 9:4-18; 10:23-24. The Examples of the Holy Authority of Believers: Holy Authority over Possessions is in Acts 5:4. Holy Authority over the Will is in 1</w:t>
      </w:r>
      <w:r w:rsidRPr="009E1538">
        <w:rPr>
          <w:sz w:val="24"/>
          <w:szCs w:val="24"/>
          <w:vertAlign w:val="superscript"/>
        </w:rPr>
        <w:t>st</w:t>
      </w:r>
      <w:r w:rsidRPr="009E153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E1538">
        <w:rPr>
          <w:sz w:val="24"/>
          <w:szCs w:val="24"/>
          <w:vertAlign w:val="superscript"/>
        </w:rPr>
        <w:t>st</w:t>
      </w:r>
      <w:r w:rsidRPr="009E1538">
        <w:rPr>
          <w:sz w:val="24"/>
          <w:szCs w:val="24"/>
        </w:rPr>
        <w:t xml:space="preserve"> Timothy 3:2; 5:17; Titus 2:1-10; 1</w:t>
      </w:r>
      <w:r w:rsidRPr="009E1538">
        <w:rPr>
          <w:sz w:val="24"/>
          <w:szCs w:val="24"/>
          <w:vertAlign w:val="superscript"/>
        </w:rPr>
        <w:t>st</w:t>
      </w:r>
      <w:r w:rsidRPr="009E1538">
        <w:rPr>
          <w:sz w:val="24"/>
          <w:szCs w:val="24"/>
        </w:rPr>
        <w:t xml:space="preserve"> Peter 5:2 &amp; Acts 20:28. As Overseers or Bishops Ruling the Church is in Romans 12:8; 1</w:t>
      </w:r>
      <w:r w:rsidRPr="009E1538">
        <w:rPr>
          <w:sz w:val="24"/>
          <w:szCs w:val="24"/>
          <w:vertAlign w:val="superscript"/>
        </w:rPr>
        <w:t>st</w:t>
      </w:r>
      <w:r w:rsidRPr="009E1538">
        <w:rPr>
          <w:sz w:val="24"/>
          <w:szCs w:val="24"/>
        </w:rPr>
        <w:t xml:space="preserve"> Thessalonians 5:12; 1</w:t>
      </w:r>
      <w:r w:rsidRPr="009E1538">
        <w:rPr>
          <w:sz w:val="24"/>
          <w:szCs w:val="24"/>
          <w:vertAlign w:val="superscript"/>
        </w:rPr>
        <w:t>st</w:t>
      </w:r>
      <w:r w:rsidRPr="009E1538">
        <w:rPr>
          <w:sz w:val="24"/>
          <w:szCs w:val="24"/>
        </w:rPr>
        <w:t xml:space="preserve"> Timothy 5:17 &amp; Acts 20:28. The Response of the Church to the Holy Authority of the Elders: Elders are to be Obeyed is in Hebrews 13:17. Elders are to be Honored and Respected is in 1</w:t>
      </w:r>
      <w:r w:rsidRPr="009E1538">
        <w:rPr>
          <w:sz w:val="24"/>
          <w:szCs w:val="24"/>
          <w:vertAlign w:val="superscript"/>
        </w:rPr>
        <w:t>st</w:t>
      </w:r>
      <w:r w:rsidRPr="009E1538">
        <w:rPr>
          <w:sz w:val="24"/>
          <w:szCs w:val="24"/>
        </w:rPr>
        <w:t xml:space="preserve"> Thessalonians 5:12-13 &amp; 1</w:t>
      </w:r>
      <w:r w:rsidRPr="009E1538">
        <w:rPr>
          <w:sz w:val="24"/>
          <w:szCs w:val="24"/>
          <w:vertAlign w:val="superscript"/>
        </w:rPr>
        <w:t>st</w:t>
      </w:r>
      <w:r w:rsidRPr="009E1538">
        <w:rPr>
          <w:sz w:val="24"/>
          <w:szCs w:val="24"/>
        </w:rPr>
        <w:t xml:space="preserve"> Timothy 5:17. Paul’s Limits the Holy Authority of Women in the Church is in 1</w:t>
      </w:r>
      <w:r w:rsidRPr="009E1538">
        <w:rPr>
          <w:sz w:val="24"/>
          <w:szCs w:val="24"/>
          <w:vertAlign w:val="superscript"/>
        </w:rPr>
        <w:t>st</w:t>
      </w:r>
      <w:r w:rsidRPr="009E1538">
        <w:rPr>
          <w:sz w:val="24"/>
          <w:szCs w:val="24"/>
        </w:rPr>
        <w:t xml:space="preserve"> Timothy 2:12 &amp; 1</w:t>
      </w:r>
      <w:r w:rsidRPr="009E1538">
        <w:rPr>
          <w:sz w:val="24"/>
          <w:szCs w:val="24"/>
          <w:vertAlign w:val="superscript"/>
        </w:rPr>
        <w:t>st</w:t>
      </w:r>
      <w:r w:rsidRPr="009E1538">
        <w:rPr>
          <w:sz w:val="24"/>
          <w:szCs w:val="24"/>
        </w:rPr>
        <w:t xml:space="preserve"> Corinthians 11:5-6, 10; 14:33-37. The Reason for this prohibition derives from God’s order of Creation is in 1</w:t>
      </w:r>
      <w:r w:rsidRPr="009E1538">
        <w:rPr>
          <w:sz w:val="24"/>
          <w:szCs w:val="24"/>
          <w:vertAlign w:val="superscript"/>
        </w:rPr>
        <w:t>st</w:t>
      </w:r>
      <w:r w:rsidRPr="009E1538">
        <w:rPr>
          <w:sz w:val="24"/>
          <w:szCs w:val="24"/>
        </w:rPr>
        <w:t xml:space="preserve"> Timothy 2:13-14 &amp; 1</w:t>
      </w:r>
      <w:r w:rsidRPr="009E1538">
        <w:rPr>
          <w:sz w:val="24"/>
          <w:szCs w:val="24"/>
          <w:vertAlign w:val="superscript"/>
        </w:rPr>
        <w:t>st</w:t>
      </w:r>
      <w:r w:rsidRPr="009E1538">
        <w:rPr>
          <w:sz w:val="24"/>
          <w:szCs w:val="24"/>
        </w:rPr>
        <w:t xml:space="preserve"> Corinthians 11:3, 7-10.  The Kinds of Holy Authority within the Church: Holy Authority to preach the Gospel is in Matthew 28:18-19 &amp; Mark 16:15. The Holy Authority to Excommunicate is in Matthew 18:15-18 &amp; 1</w:t>
      </w:r>
      <w:r w:rsidRPr="009E1538">
        <w:rPr>
          <w:sz w:val="24"/>
          <w:szCs w:val="24"/>
          <w:vertAlign w:val="superscript"/>
        </w:rPr>
        <w:t>st</w:t>
      </w:r>
      <w:r w:rsidRPr="009E153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E1538">
        <w:rPr>
          <w:sz w:val="24"/>
          <w:szCs w:val="24"/>
          <w:vertAlign w:val="superscript"/>
        </w:rPr>
        <w:t>st</w:t>
      </w:r>
      <w:r w:rsidRPr="009E1538">
        <w:rPr>
          <w:sz w:val="24"/>
          <w:szCs w:val="24"/>
        </w:rPr>
        <w:t xml:space="preserve"> Corinthians 11:3. Jesus Christ’s Headship over the Church is in Ephesians 5:23, 25. God’s Order of Creation is in 1</w:t>
      </w:r>
      <w:r w:rsidRPr="009E1538">
        <w:rPr>
          <w:sz w:val="24"/>
          <w:szCs w:val="24"/>
          <w:vertAlign w:val="superscript"/>
        </w:rPr>
        <w:t>st</w:t>
      </w:r>
      <w:r w:rsidRPr="009E153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E1538">
        <w:rPr>
          <w:sz w:val="24"/>
          <w:szCs w:val="24"/>
          <w:vertAlign w:val="superscript"/>
        </w:rPr>
        <w:t>st</w:t>
      </w:r>
      <w:r w:rsidRPr="009E1538">
        <w:rPr>
          <w:sz w:val="24"/>
          <w:szCs w:val="24"/>
        </w:rPr>
        <w:t xml:space="preserve"> Peter 3:7. As Jesus Christ Rules as Head of the Church is in Ephesians 5:25-29. Regarding His Wife as Part of Himself is in Ephesians 5:28-29 &amp; 1</w:t>
      </w:r>
      <w:r w:rsidRPr="009E1538">
        <w:rPr>
          <w:sz w:val="24"/>
          <w:szCs w:val="24"/>
          <w:vertAlign w:val="superscript"/>
        </w:rPr>
        <w:t>st</w:t>
      </w:r>
      <w:r w:rsidRPr="009E153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E1538">
        <w:rPr>
          <w:sz w:val="24"/>
          <w:szCs w:val="24"/>
          <w:vertAlign w:val="superscript"/>
        </w:rPr>
        <w:t>st</w:t>
      </w:r>
      <w:r w:rsidRPr="009E153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E1538">
        <w:rPr>
          <w:sz w:val="24"/>
          <w:szCs w:val="24"/>
          <w:vertAlign w:val="superscript"/>
        </w:rPr>
        <w:t>st</w:t>
      </w:r>
      <w:r w:rsidRPr="009E1538">
        <w:rPr>
          <w:sz w:val="24"/>
          <w:szCs w:val="24"/>
        </w:rPr>
        <w:t xml:space="preserve"> Peter 2:13. All Holy Rulers are Appointed as the Father Stephen’s Servants to do Good or Messianic Evil to Restrain Evil is in Romans 13:4, 6; Isaiah 45:1; Jeremiah 25:9; 27:6; 43:10; 1</w:t>
      </w:r>
      <w:r w:rsidRPr="009E1538">
        <w:rPr>
          <w:sz w:val="24"/>
          <w:szCs w:val="24"/>
          <w:vertAlign w:val="superscript"/>
        </w:rPr>
        <w:t>st</w:t>
      </w:r>
      <w:r w:rsidRPr="009E1538">
        <w:rPr>
          <w:sz w:val="24"/>
          <w:szCs w:val="24"/>
        </w:rPr>
        <w:t xml:space="preserve"> Timothy 2:2 &amp; 1</w:t>
      </w:r>
      <w:r w:rsidRPr="009E1538">
        <w:rPr>
          <w:sz w:val="24"/>
          <w:szCs w:val="24"/>
          <w:vertAlign w:val="superscript"/>
        </w:rPr>
        <w:t>st</w:t>
      </w:r>
      <w:r w:rsidRPr="009E153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E1538">
        <w:rPr>
          <w:sz w:val="24"/>
          <w:szCs w:val="24"/>
          <w:vertAlign w:val="superscript"/>
        </w:rPr>
        <w:t>st</w:t>
      </w:r>
      <w:r w:rsidRPr="009E1538">
        <w:rPr>
          <w:sz w:val="24"/>
          <w:szCs w:val="24"/>
        </w:rPr>
        <w:t xml:space="preserve"> Peter 2:13-14. They are to be Highly Honored and Highly Respected is in Proverbs 24:21; Romans 13:7 &amp; 1</w:t>
      </w:r>
      <w:r w:rsidRPr="009E1538">
        <w:rPr>
          <w:sz w:val="24"/>
          <w:szCs w:val="24"/>
          <w:vertAlign w:val="superscript"/>
        </w:rPr>
        <w:t>st</w:t>
      </w:r>
      <w:r w:rsidRPr="009E1538">
        <w:rPr>
          <w:sz w:val="24"/>
          <w:szCs w:val="24"/>
        </w:rPr>
        <w:t xml:space="preserve"> Peter 2:17. They are not to be Obeyed if their Demands conflict with the Holy Biblical Law of the Father Stephen is in Exodus 1:17; 1</w:t>
      </w:r>
      <w:r w:rsidRPr="009E1538">
        <w:rPr>
          <w:sz w:val="24"/>
          <w:szCs w:val="24"/>
          <w:vertAlign w:val="superscript"/>
        </w:rPr>
        <w:t>st</w:t>
      </w:r>
      <w:r w:rsidRPr="009E1538">
        <w:rPr>
          <w:sz w:val="24"/>
          <w:szCs w:val="24"/>
        </w:rPr>
        <w:t xml:space="preserve"> Kings 21:3; Daniel 3:18; 6:12; Matthew 22:21; Mark 12:17; Hebrews 11:23; Luke 20:25 &amp; Acts 4:19; 6:11-7:60. They are to be Prayed for is in 1</w:t>
      </w:r>
      <w:r w:rsidRPr="009E1538">
        <w:rPr>
          <w:sz w:val="24"/>
          <w:szCs w:val="24"/>
          <w:vertAlign w:val="superscript"/>
        </w:rPr>
        <w:t>st</w:t>
      </w:r>
      <w:r w:rsidRPr="009E153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E1538">
        <w:rPr>
          <w:sz w:val="24"/>
          <w:szCs w:val="24"/>
          <w:vertAlign w:val="superscript"/>
        </w:rPr>
        <w:t>st</w:t>
      </w:r>
      <w:r w:rsidRPr="009E153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E1538">
        <w:rPr>
          <w:sz w:val="24"/>
          <w:szCs w:val="24"/>
          <w:vertAlign w:val="superscript"/>
        </w:rPr>
        <w:t>st</w:t>
      </w:r>
      <w:r w:rsidRPr="009E1538">
        <w:rPr>
          <w:sz w:val="24"/>
          <w:szCs w:val="24"/>
        </w:rPr>
        <w:t xml:space="preserve"> Kings 12:14 &amp; James 2:6. The Civil Authorities: Civil Authorities are Divinely Appointed in John 19:11; Romans 13:1; 1</w:t>
      </w:r>
      <w:r w:rsidRPr="009E1538">
        <w:rPr>
          <w:sz w:val="24"/>
          <w:szCs w:val="24"/>
          <w:vertAlign w:val="superscript"/>
        </w:rPr>
        <w:t>st</w:t>
      </w:r>
      <w:r w:rsidRPr="009E153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E1538">
        <w:rPr>
          <w:sz w:val="24"/>
          <w:szCs w:val="24"/>
          <w:vertAlign w:val="superscript"/>
        </w:rPr>
        <w:t>st</w:t>
      </w:r>
      <w:r w:rsidRPr="009E1538">
        <w:rPr>
          <w:sz w:val="24"/>
          <w:szCs w:val="24"/>
        </w:rPr>
        <w:t xml:space="preserve"> Peter 2:13-14; Genesis 9:6; Ezra 7:26; Psalms 72:12-14; 78:72; Romans 13:3-4; 1</w:t>
      </w:r>
      <w:r w:rsidRPr="009E1538">
        <w:rPr>
          <w:sz w:val="24"/>
          <w:szCs w:val="24"/>
          <w:vertAlign w:val="superscript"/>
        </w:rPr>
        <w:t>st</w:t>
      </w:r>
      <w:r w:rsidRPr="009E1538">
        <w:rPr>
          <w:sz w:val="24"/>
          <w:szCs w:val="24"/>
        </w:rPr>
        <w:t xml:space="preserve"> Timothy 2:2 &amp; Acts 25:11. Everyone must Submit to Civil Authorities is in Proverbs 24:21-22; Titus 3:1; Ecclesiastes 8:2-5; Matthew 17:24-27; 22:15-21; Mark 12:13-17; Luke 20:20-25; Romans 13:1, 5-7 &amp; 1</w:t>
      </w:r>
      <w:r w:rsidRPr="009E1538">
        <w:rPr>
          <w:sz w:val="24"/>
          <w:szCs w:val="24"/>
          <w:vertAlign w:val="superscript"/>
        </w:rPr>
        <w:t>st</w:t>
      </w:r>
      <w:r w:rsidRPr="009E1538">
        <w:rPr>
          <w:sz w:val="24"/>
          <w:szCs w:val="24"/>
        </w:rPr>
        <w:t xml:space="preserve"> Peter 2:13-14, 17. Civil Authorities are only to be Obeyed in what is Lawful according to Holy Scripture is in Exodus 1:17; 1</w:t>
      </w:r>
      <w:r w:rsidRPr="009E1538">
        <w:rPr>
          <w:sz w:val="24"/>
          <w:szCs w:val="24"/>
          <w:vertAlign w:val="superscript"/>
        </w:rPr>
        <w:t>st</w:t>
      </w:r>
      <w:r w:rsidRPr="009E1538">
        <w:rPr>
          <w:sz w:val="24"/>
          <w:szCs w:val="24"/>
        </w:rPr>
        <w:t xml:space="preserve"> Kings 21:2-3; Daniel 1:8; 3:28; 6:7-10; Matthew 22:21; Mark 12:17; Hebrews 11:23; Luke 20:25 &amp; Acts 4:19; 5:29.      </w:t>
      </w:r>
    </w:p>
    <w:p w:rsidR="002E205D" w:rsidRPr="009E1538" w:rsidRDefault="002E205D" w:rsidP="002E205D">
      <w:pPr>
        <w:spacing w:line="480" w:lineRule="auto"/>
        <w:jc w:val="both"/>
        <w:rPr>
          <w:sz w:val="24"/>
          <w:szCs w:val="24"/>
        </w:rPr>
      </w:pPr>
      <w:r w:rsidRPr="009E1538">
        <w:rPr>
          <w:sz w:val="24"/>
          <w:szCs w:val="24"/>
        </w:rPr>
        <w:t>The 5 Divine Unions are authorized by the Father Stephen Our Lord derives from John 8:58 with Genesis 2:24; Matthew 19:5; Mark 10:8; Ephesians 5:31 &amp; 1</w:t>
      </w:r>
      <w:r w:rsidRPr="009E1538">
        <w:rPr>
          <w:sz w:val="24"/>
          <w:szCs w:val="24"/>
          <w:vertAlign w:val="superscript"/>
        </w:rPr>
        <w:t>st</w:t>
      </w:r>
      <w:r w:rsidRPr="009E1538">
        <w:rPr>
          <w:sz w:val="24"/>
          <w:szCs w:val="24"/>
        </w:rPr>
        <w:t xml:space="preserve"> Corinthians 6:17 all as One Flesh and the 1 Sexual Union is derived from Genesis 4:1 with 1</w:t>
      </w:r>
      <w:r w:rsidRPr="009E1538">
        <w:rPr>
          <w:sz w:val="24"/>
          <w:szCs w:val="24"/>
          <w:vertAlign w:val="superscript"/>
        </w:rPr>
        <w:t>st</w:t>
      </w:r>
      <w:r w:rsidRPr="009E153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E1538">
        <w:rPr>
          <w:sz w:val="24"/>
          <w:szCs w:val="24"/>
          <w:vertAlign w:val="superscript"/>
        </w:rPr>
        <w:t>st</w:t>
      </w:r>
      <w:r w:rsidRPr="009E153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E205D" w:rsidRPr="009E1538" w:rsidRDefault="002E205D" w:rsidP="002E205D">
      <w:pPr>
        <w:spacing w:line="480" w:lineRule="auto"/>
        <w:jc w:val="both"/>
        <w:rPr>
          <w:sz w:val="24"/>
          <w:szCs w:val="24"/>
        </w:rPr>
      </w:pPr>
      <w:r w:rsidRPr="009E1538">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9E1538">
        <w:rPr>
          <w:rFonts w:ascii="Engravers MT" w:hAnsi="Engravers MT"/>
          <w:b/>
          <w:sz w:val="24"/>
          <w:szCs w:val="24"/>
        </w:rPr>
        <w:t>The Lord Yahweh and His Book on Hell in the Holy Bible</w:t>
      </w:r>
      <w:r w:rsidRPr="009E1538">
        <w:rPr>
          <w:sz w:val="24"/>
          <w:szCs w:val="24"/>
        </w:rPr>
        <w:t>.” The Lord’s truth is above all things and is the strongest defense which governs all victories in 1</w:t>
      </w:r>
      <w:r w:rsidRPr="009E1538">
        <w:rPr>
          <w:sz w:val="24"/>
          <w:szCs w:val="24"/>
          <w:vertAlign w:val="superscript"/>
        </w:rPr>
        <w:t>st</w:t>
      </w:r>
      <w:r w:rsidRPr="009E1538">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9E1538">
        <w:rPr>
          <w:sz w:val="24"/>
          <w:szCs w:val="24"/>
          <w:vertAlign w:val="superscript"/>
        </w:rPr>
        <w:t>st</w:t>
      </w:r>
      <w:r w:rsidRPr="009E153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E1538">
        <w:rPr>
          <w:sz w:val="24"/>
          <w:szCs w:val="24"/>
          <w:vertAlign w:val="superscript"/>
        </w:rPr>
        <w:t>nd</w:t>
      </w:r>
      <w:r w:rsidRPr="009E1538">
        <w:rPr>
          <w:sz w:val="24"/>
          <w:szCs w:val="24"/>
        </w:rPr>
        <w:t xml:space="preserve"> Corinthians 12:1-6 &amp; 1</w:t>
      </w:r>
      <w:r w:rsidRPr="009E1538">
        <w:rPr>
          <w:sz w:val="24"/>
          <w:szCs w:val="24"/>
          <w:vertAlign w:val="superscript"/>
        </w:rPr>
        <w:t>st</w:t>
      </w:r>
      <w:r w:rsidRPr="009E153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E1538">
        <w:rPr>
          <w:sz w:val="24"/>
          <w:szCs w:val="24"/>
          <w:vertAlign w:val="superscript"/>
        </w:rPr>
        <w:t>nd</w:t>
      </w:r>
      <w:r w:rsidRPr="009E1538">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E1538">
        <w:rPr>
          <w:sz w:val="24"/>
          <w:szCs w:val="24"/>
          <w:vertAlign w:val="superscript"/>
        </w:rPr>
        <w:t>st</w:t>
      </w:r>
      <w:r w:rsidRPr="009E1538">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9E1538">
        <w:rPr>
          <w:sz w:val="24"/>
          <w:szCs w:val="24"/>
          <w:vertAlign w:val="superscript"/>
        </w:rPr>
        <w:t>rd</w:t>
      </w:r>
      <w:r w:rsidRPr="009E1538">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E1538">
        <w:rPr>
          <w:sz w:val="24"/>
          <w:szCs w:val="24"/>
          <w:vertAlign w:val="superscript"/>
        </w:rPr>
        <w:t>st</w:t>
      </w:r>
      <w:r w:rsidRPr="009E1538">
        <w:rPr>
          <w:sz w:val="24"/>
          <w:szCs w:val="24"/>
        </w:rPr>
        <w:t xml:space="preserve"> John 4:18; Titus 1:15-16; Revelation 21:8 &amp; 1</w:t>
      </w:r>
      <w:r w:rsidRPr="009E1538">
        <w:rPr>
          <w:sz w:val="24"/>
          <w:szCs w:val="24"/>
          <w:vertAlign w:val="superscript"/>
        </w:rPr>
        <w:t>st</w:t>
      </w:r>
      <w:r w:rsidRPr="009E1538">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2E205D" w:rsidRPr="009E1538" w:rsidRDefault="002E205D" w:rsidP="002E205D">
      <w:pPr>
        <w:spacing w:line="480" w:lineRule="auto"/>
        <w:jc w:val="center"/>
        <w:rPr>
          <w:sz w:val="24"/>
          <w:szCs w:val="24"/>
        </w:rPr>
      </w:pPr>
      <w:r w:rsidRPr="009E1538">
        <w:rPr>
          <w:sz w:val="24"/>
          <w:szCs w:val="24"/>
        </w:rPr>
        <w:t>Bibliography</w:t>
      </w:r>
    </w:p>
    <w:p w:rsidR="002E205D" w:rsidRPr="009E1538" w:rsidRDefault="002E205D" w:rsidP="002E205D">
      <w:pPr>
        <w:spacing w:line="480" w:lineRule="auto"/>
        <w:jc w:val="both"/>
        <w:rPr>
          <w:sz w:val="24"/>
          <w:szCs w:val="24"/>
        </w:rPr>
      </w:pPr>
      <w:r w:rsidRPr="009E1538">
        <w:rPr>
          <w:sz w:val="24"/>
          <w:szCs w:val="24"/>
        </w:rPr>
        <w:t xml:space="preserve">Barnstone, Willis: The Gnostic Bible: On the Origin of His Body: Manichaean Gnostic Writings on pages 601-612: Shambhala Publishers, Inc. Boston, Massachusetts, Copyright, 2003 &amp; 2009 </w:t>
      </w:r>
    </w:p>
    <w:p w:rsidR="002E205D" w:rsidRPr="009E1538" w:rsidRDefault="002E205D" w:rsidP="002E205D">
      <w:pPr>
        <w:spacing w:line="480" w:lineRule="auto"/>
        <w:jc w:val="both"/>
        <w:rPr>
          <w:sz w:val="24"/>
          <w:szCs w:val="24"/>
        </w:rPr>
      </w:pPr>
      <w:r w:rsidRPr="009E1538">
        <w:rPr>
          <w:sz w:val="24"/>
          <w:szCs w:val="24"/>
        </w:rPr>
        <w:t xml:space="preserve">Barnstone, Willis: The Gnostic Bible: The Ginza: Mandaean Gnostic Writings on pages 556-574: Shambhala Publishers, Inc. Boston, Massachusetts, Copyright, 2003 &amp; 2009  </w:t>
      </w:r>
    </w:p>
    <w:p w:rsidR="002E205D" w:rsidRPr="009E1538" w:rsidRDefault="002E205D" w:rsidP="002E205D">
      <w:pPr>
        <w:spacing w:line="480" w:lineRule="auto"/>
        <w:jc w:val="both"/>
        <w:rPr>
          <w:sz w:val="24"/>
          <w:szCs w:val="24"/>
        </w:rPr>
      </w:pPr>
      <w:r w:rsidRPr="009E1538">
        <w:rPr>
          <w:sz w:val="24"/>
          <w:szCs w:val="24"/>
        </w:rPr>
        <w:t>Barnstone, Willis: The Gnostic Bible: The Great Song to Mani: Manichaean Gnostic Writings on pages 667-674: Shambhala Publishers, Inc. Boston, Massachusetts, Copyright, 2003 &amp; 2009</w:t>
      </w:r>
    </w:p>
    <w:p w:rsidR="002E205D" w:rsidRPr="009E1538" w:rsidRDefault="002E205D" w:rsidP="002E205D">
      <w:pPr>
        <w:spacing w:line="480" w:lineRule="auto"/>
        <w:jc w:val="both"/>
        <w:rPr>
          <w:sz w:val="24"/>
          <w:szCs w:val="24"/>
        </w:rPr>
      </w:pPr>
      <w:r w:rsidRPr="009E1538">
        <w:rPr>
          <w:sz w:val="24"/>
          <w:szCs w:val="24"/>
        </w:rPr>
        <w:t xml:space="preserve">Barnstone, Willis: The Other Bible, Augustine’s Letters against the Manichaeans: Christian Gnostic Writings on pages 682-683: Harper &amp; Row Publishers, Inc. New York, NY, Copyright, 1984 </w:t>
      </w:r>
    </w:p>
    <w:p w:rsidR="002E205D" w:rsidRPr="009E1538" w:rsidRDefault="002E205D" w:rsidP="002E205D">
      <w:pPr>
        <w:spacing w:line="480" w:lineRule="auto"/>
        <w:jc w:val="both"/>
        <w:rPr>
          <w:sz w:val="24"/>
          <w:szCs w:val="24"/>
        </w:rPr>
      </w:pPr>
      <w:r w:rsidRPr="009E1538">
        <w:rPr>
          <w:sz w:val="24"/>
          <w:szCs w:val="24"/>
        </w:rPr>
        <w:t xml:space="preserve">Barnstone, Willis: The Other Bible, Carpocrates: Gnostic Writings on pages 646-650: Harper &amp; Row Publishers, Inc. New York, NY, Copyright, 1984  </w:t>
      </w:r>
    </w:p>
    <w:p w:rsidR="002E205D" w:rsidRPr="009E1538" w:rsidRDefault="002E205D" w:rsidP="002E205D">
      <w:pPr>
        <w:spacing w:line="480" w:lineRule="auto"/>
        <w:jc w:val="both"/>
        <w:rPr>
          <w:sz w:val="24"/>
          <w:szCs w:val="24"/>
        </w:rPr>
      </w:pPr>
      <w:r w:rsidRPr="009E1538">
        <w:rPr>
          <w:sz w:val="24"/>
          <w:szCs w:val="24"/>
        </w:rPr>
        <w:t xml:space="preserve">Barnstone, Willis: The Other Bible, Evodius, Against the Manichaeans: Christian Gnostic Writings on page 687: Harper &amp; Row Publishers, Inc. New York, NY, Copyright, 1984   </w:t>
      </w:r>
    </w:p>
    <w:p w:rsidR="002E205D" w:rsidRPr="009E1538" w:rsidRDefault="002E205D" w:rsidP="002E205D">
      <w:pPr>
        <w:spacing w:line="480" w:lineRule="auto"/>
        <w:jc w:val="both"/>
        <w:rPr>
          <w:sz w:val="24"/>
          <w:szCs w:val="24"/>
        </w:rPr>
      </w:pPr>
      <w:r w:rsidRPr="009E1538">
        <w:rPr>
          <w:sz w:val="24"/>
          <w:szCs w:val="24"/>
        </w:rPr>
        <w:t>Barnstone, Willis: The Other Bible, Faust Concerning Good &amp; Evil: Gnostic Writings on pages 680-681: Harper &amp; Row Publishers, Inc. New York, NY, Copyright, 1984</w:t>
      </w:r>
    </w:p>
    <w:p w:rsidR="002E205D" w:rsidRPr="009E1538" w:rsidRDefault="002E205D" w:rsidP="002E205D">
      <w:pPr>
        <w:spacing w:line="480" w:lineRule="auto"/>
        <w:jc w:val="both"/>
        <w:rPr>
          <w:sz w:val="24"/>
          <w:szCs w:val="24"/>
        </w:rPr>
      </w:pPr>
      <w:r w:rsidRPr="009E1538">
        <w:rPr>
          <w:sz w:val="24"/>
          <w:szCs w:val="24"/>
        </w:rPr>
        <w:t xml:space="preserve">Barnstone, Willis: The Other Bible, From Other Letters of Augustine on the Manichaeans: Gnostic Writings on pages 684-686: Harper &amp; Row Publishers, Inc. New York, NY, Copyright, 1984  </w:t>
      </w:r>
    </w:p>
    <w:p w:rsidR="002E205D" w:rsidRPr="009E1538" w:rsidRDefault="002E205D" w:rsidP="002E205D">
      <w:pPr>
        <w:spacing w:line="480" w:lineRule="auto"/>
        <w:jc w:val="both"/>
        <w:rPr>
          <w:sz w:val="24"/>
          <w:szCs w:val="24"/>
        </w:rPr>
      </w:pPr>
      <w:r w:rsidRPr="009E1538">
        <w:rPr>
          <w:sz w:val="24"/>
          <w:szCs w:val="24"/>
        </w:rPr>
        <w:t>Barnstone, Willis: The Other Bible, Marcion: Gnostic Writings on pages 642-645: Harper &amp; Row Publishers, Inc. New York, NY, Copyright, 1984</w:t>
      </w:r>
    </w:p>
    <w:p w:rsidR="002E205D" w:rsidRPr="009E1538" w:rsidRDefault="002E205D" w:rsidP="002E205D">
      <w:pPr>
        <w:spacing w:line="480" w:lineRule="auto"/>
        <w:jc w:val="both"/>
        <w:rPr>
          <w:sz w:val="24"/>
          <w:szCs w:val="24"/>
        </w:rPr>
      </w:pPr>
      <w:r w:rsidRPr="009E1538">
        <w:rPr>
          <w:sz w:val="24"/>
          <w:szCs w:val="24"/>
        </w:rPr>
        <w:t>Barnstone, Willis: The Other Bible, Ptolemaeus’ Letter to Flora: Italian Gnostic Writings on pages 621-625: Harper &amp; Row Publishers, Inc. New York, NY, Copyright, 1984</w:t>
      </w:r>
    </w:p>
    <w:p w:rsidR="002E205D" w:rsidRPr="009E1538" w:rsidRDefault="002E205D" w:rsidP="002E205D">
      <w:pPr>
        <w:spacing w:line="480" w:lineRule="auto"/>
        <w:jc w:val="both"/>
        <w:rPr>
          <w:sz w:val="24"/>
          <w:szCs w:val="24"/>
        </w:rPr>
      </w:pPr>
      <w:r w:rsidRPr="009E1538">
        <w:rPr>
          <w:sz w:val="24"/>
          <w:szCs w:val="24"/>
        </w:rPr>
        <w:t xml:space="preserve">Barnstone, Willis: The Other Bible, Simon Magus: Gnostic Writings on pages 603-609: Harper &amp; Row Publishers, Inc. New York, NY, Copyright, 1984 </w:t>
      </w:r>
    </w:p>
    <w:p w:rsidR="002E205D" w:rsidRPr="009E1538" w:rsidRDefault="002E205D" w:rsidP="002E205D">
      <w:pPr>
        <w:spacing w:line="480" w:lineRule="auto"/>
        <w:jc w:val="both"/>
        <w:rPr>
          <w:sz w:val="24"/>
          <w:szCs w:val="24"/>
        </w:rPr>
      </w:pPr>
      <w:r w:rsidRPr="009E1538">
        <w:rPr>
          <w:sz w:val="24"/>
          <w:szCs w:val="24"/>
        </w:rPr>
        <w:t xml:space="preserve">Barnstone, Willis: The Other Bible, The Book of Thomas the Contender: Gnostic Writings on pages 582-587: Harper &amp; Row Publishers, Inc. New York, NY, Copyright, 1984 </w:t>
      </w:r>
    </w:p>
    <w:p w:rsidR="002E205D" w:rsidRPr="009E1538" w:rsidRDefault="002E205D" w:rsidP="002E205D">
      <w:pPr>
        <w:spacing w:line="480" w:lineRule="auto"/>
        <w:jc w:val="both"/>
        <w:rPr>
          <w:sz w:val="24"/>
          <w:szCs w:val="24"/>
        </w:rPr>
      </w:pPr>
      <w:r w:rsidRPr="009E1538">
        <w:rPr>
          <w:sz w:val="24"/>
          <w:szCs w:val="24"/>
        </w:rPr>
        <w:t xml:space="preserve">Barnstone, Willis: The Other Bible, The Diverse Manichaean Documents: Gnostic Writings on pages 690-695: Harper &amp; Row Publishers, Inc. New York, NY, Copyright, 1984 </w:t>
      </w:r>
    </w:p>
    <w:p w:rsidR="002E205D" w:rsidRPr="009E1538" w:rsidRDefault="002E205D" w:rsidP="002E205D">
      <w:pPr>
        <w:spacing w:line="480" w:lineRule="auto"/>
        <w:jc w:val="both"/>
        <w:rPr>
          <w:sz w:val="24"/>
          <w:szCs w:val="24"/>
        </w:rPr>
      </w:pPr>
      <w:r w:rsidRPr="009E1538">
        <w:rPr>
          <w:sz w:val="24"/>
          <w:szCs w:val="24"/>
        </w:rPr>
        <w:t xml:space="preserve">Barnstone, Willis: The Other Bible, The Gospel of Philip: Gnostic Writings on page 87-100: Harper &amp; Row Publishers, Inc. New York, NY, Copyright, 1984 </w:t>
      </w:r>
    </w:p>
    <w:p w:rsidR="002E205D" w:rsidRPr="009E1538" w:rsidRDefault="002E205D" w:rsidP="002E205D">
      <w:pPr>
        <w:spacing w:line="480" w:lineRule="auto"/>
        <w:jc w:val="both"/>
        <w:rPr>
          <w:sz w:val="24"/>
          <w:szCs w:val="24"/>
        </w:rPr>
      </w:pPr>
      <w:r w:rsidRPr="009E1538">
        <w:rPr>
          <w:sz w:val="24"/>
          <w:szCs w:val="24"/>
        </w:rPr>
        <w:t>Barnstone, Willis: The Other Bible, The Gospel of Thomas: Jewish-Christian Gnostic Writings on pages 299-307: Harper &amp; Row publishers, Inc. New York, NY, Copyright, 1984</w:t>
      </w:r>
    </w:p>
    <w:p w:rsidR="002E205D" w:rsidRPr="009E1538" w:rsidRDefault="002E205D" w:rsidP="002E205D">
      <w:pPr>
        <w:spacing w:line="480" w:lineRule="auto"/>
        <w:jc w:val="both"/>
        <w:rPr>
          <w:sz w:val="24"/>
          <w:szCs w:val="24"/>
        </w:rPr>
      </w:pPr>
      <w:r w:rsidRPr="009E1538">
        <w:rPr>
          <w:sz w:val="24"/>
          <w:szCs w:val="24"/>
        </w:rPr>
        <w:t>Barnstone, Willis: The Other Bible, The Mani &amp; Manichaeism: Gnostic Writings on pages 669-679: Harper &amp; Row Publishers, Inc. New York, NY, Copyright, 1984</w:t>
      </w:r>
    </w:p>
    <w:p w:rsidR="002E205D" w:rsidRPr="009E1538" w:rsidRDefault="002E205D" w:rsidP="002E205D">
      <w:pPr>
        <w:spacing w:line="480" w:lineRule="auto"/>
        <w:jc w:val="both"/>
        <w:rPr>
          <w:sz w:val="24"/>
          <w:szCs w:val="24"/>
        </w:rPr>
      </w:pPr>
      <w:r w:rsidRPr="009E1538">
        <w:rPr>
          <w:sz w:val="24"/>
          <w:szCs w:val="24"/>
        </w:rPr>
        <w:t>Barnstone, Willis: The Other Bible, The War of the Sons of Light with the Sons of Darkness: Dead Sea Scrolls on pages 235-242: Harper &amp; Row Publishers, Inc. New York, NY, Copyright, 1984</w:t>
      </w:r>
    </w:p>
    <w:p w:rsidR="002E205D" w:rsidRPr="009E1538" w:rsidRDefault="002E205D" w:rsidP="002E205D">
      <w:pPr>
        <w:spacing w:line="480" w:lineRule="auto"/>
        <w:jc w:val="both"/>
        <w:rPr>
          <w:sz w:val="24"/>
          <w:szCs w:val="24"/>
        </w:rPr>
      </w:pPr>
      <w:r w:rsidRPr="009E1538">
        <w:rPr>
          <w:sz w:val="24"/>
          <w:szCs w:val="24"/>
        </w:rPr>
        <w:t xml:space="preserve">Barnstone, Willis: The Other Bible: The Valentinus &amp; the Valentinian System of Ptolemaeus:  Italian Gnostic Writings on pages 610-620: Harper &amp; Row Publishers, Inc. New York, NY, Copyright, 1984  </w:t>
      </w:r>
    </w:p>
    <w:p w:rsidR="002E205D" w:rsidRPr="009E1538" w:rsidRDefault="002E205D" w:rsidP="002E205D">
      <w:pPr>
        <w:spacing w:line="480" w:lineRule="auto"/>
        <w:jc w:val="both"/>
        <w:rPr>
          <w:sz w:val="24"/>
          <w:szCs w:val="24"/>
        </w:rPr>
      </w:pPr>
      <w:r w:rsidRPr="009E1538">
        <w:rPr>
          <w:sz w:val="24"/>
          <w:szCs w:val="24"/>
        </w:rPr>
        <w:t xml:space="preserve">Ehrman, Bart: Lost Scriptures, Books that did not make it into the New Testament: Pseudo-Titus: Christian Writings on pages 239-247: Oxford University Press, New York, NY, Copyright, 2003 </w:t>
      </w:r>
    </w:p>
    <w:p w:rsidR="002E205D" w:rsidRPr="009E1538" w:rsidRDefault="002E205D" w:rsidP="002E205D">
      <w:pPr>
        <w:spacing w:line="480" w:lineRule="auto"/>
        <w:jc w:val="both"/>
        <w:rPr>
          <w:sz w:val="24"/>
          <w:szCs w:val="24"/>
        </w:rPr>
      </w:pPr>
      <w:r w:rsidRPr="009E1538">
        <w:rPr>
          <w:sz w:val="24"/>
          <w:szCs w:val="24"/>
        </w:rPr>
        <w:t>Ehrman, Bart: Lost Scriptures, Books that did not make it into the New Testament: The Epistle of the Apostles: Christian Writings on pages 73-77: Oxford University Press, New York, NY, Copyright, 2003</w:t>
      </w:r>
    </w:p>
    <w:p w:rsidR="002E205D" w:rsidRPr="009E1538" w:rsidRDefault="002E205D" w:rsidP="002E205D">
      <w:pPr>
        <w:spacing w:line="480" w:lineRule="auto"/>
        <w:jc w:val="both"/>
        <w:rPr>
          <w:sz w:val="24"/>
          <w:szCs w:val="24"/>
        </w:rPr>
      </w:pPr>
      <w:r w:rsidRPr="009E1538">
        <w:rPr>
          <w:sz w:val="24"/>
          <w:szCs w:val="24"/>
        </w:rPr>
        <w:t>Ehrman, Bart: Lost Scriptures, Books that did not make it into the New Testament: The Gospel of the Egyptians: Christian Egyptian Writings on pages 17-18: Oxford University Press, New York, NY, Copyright, 2003</w:t>
      </w:r>
    </w:p>
    <w:p w:rsidR="002E205D" w:rsidRPr="009E1538" w:rsidRDefault="002E205D" w:rsidP="002E205D">
      <w:pPr>
        <w:spacing w:line="480" w:lineRule="auto"/>
        <w:jc w:val="both"/>
        <w:rPr>
          <w:sz w:val="24"/>
          <w:szCs w:val="24"/>
        </w:rPr>
      </w:pPr>
      <w:r w:rsidRPr="009E1538">
        <w:rPr>
          <w:sz w:val="24"/>
          <w:szCs w:val="24"/>
        </w:rPr>
        <w:t>Ehrman, Bart: Lost Scriptures, Books that did not make it into the New Testament: the 3</w:t>
      </w:r>
      <w:r w:rsidRPr="009E1538">
        <w:rPr>
          <w:sz w:val="24"/>
          <w:szCs w:val="24"/>
          <w:vertAlign w:val="superscript"/>
        </w:rPr>
        <w:t>rd</w:t>
      </w:r>
      <w:r w:rsidRPr="009E1538">
        <w:rPr>
          <w:sz w:val="24"/>
          <w:szCs w:val="24"/>
        </w:rPr>
        <w:t xml:space="preserve"> Letter to the Corinthians: Christian Writings on pages 157-159: Oxford University Press, New York, NY, Copyright, 2003</w:t>
      </w:r>
    </w:p>
    <w:p w:rsidR="002E205D" w:rsidRPr="009E1538" w:rsidRDefault="002E205D" w:rsidP="002E205D">
      <w:pPr>
        <w:spacing w:line="480" w:lineRule="auto"/>
        <w:jc w:val="both"/>
        <w:rPr>
          <w:sz w:val="24"/>
          <w:szCs w:val="24"/>
        </w:rPr>
      </w:pPr>
      <w:r w:rsidRPr="009E1538">
        <w:rPr>
          <w:sz w:val="24"/>
          <w:szCs w:val="24"/>
        </w:rPr>
        <w:t>King James Version: Thomas Nelson, Inc. Nashville, Tennessee, 1991</w:t>
      </w:r>
    </w:p>
    <w:p w:rsidR="002E205D" w:rsidRPr="009E1538" w:rsidRDefault="002E205D" w:rsidP="002E205D">
      <w:pPr>
        <w:spacing w:line="480" w:lineRule="auto"/>
        <w:jc w:val="both"/>
        <w:rPr>
          <w:sz w:val="24"/>
          <w:szCs w:val="24"/>
        </w:rPr>
      </w:pPr>
      <w:r w:rsidRPr="009E1538">
        <w:rPr>
          <w:sz w:val="24"/>
          <w:szCs w:val="24"/>
        </w:rPr>
        <w:t>Libronix Digital Library System 3.0e with Platinum: Copyright, 2000-2010</w:t>
      </w:r>
    </w:p>
    <w:p w:rsidR="002E205D" w:rsidRPr="009E1538" w:rsidRDefault="002E205D" w:rsidP="002E205D">
      <w:pPr>
        <w:spacing w:line="480" w:lineRule="auto"/>
        <w:jc w:val="both"/>
        <w:rPr>
          <w:sz w:val="24"/>
          <w:szCs w:val="24"/>
        </w:rPr>
      </w:pPr>
      <w:r w:rsidRPr="009E1538">
        <w:rPr>
          <w:sz w:val="24"/>
          <w:szCs w:val="24"/>
        </w:rPr>
        <w:t xml:space="preserve">Libronix Digital Library System 3.0e with Platinum: KJV with the Apocrypha: Copyright, 2000-2010  </w:t>
      </w:r>
    </w:p>
    <w:p w:rsidR="002E205D" w:rsidRPr="009E1538" w:rsidRDefault="002E205D" w:rsidP="002E205D">
      <w:pPr>
        <w:spacing w:line="480" w:lineRule="auto"/>
        <w:jc w:val="both"/>
        <w:rPr>
          <w:sz w:val="24"/>
          <w:szCs w:val="24"/>
        </w:rPr>
      </w:pPr>
      <w:r w:rsidRPr="009E1538">
        <w:rPr>
          <w:sz w:val="24"/>
          <w:szCs w:val="24"/>
        </w:rPr>
        <w:t>Meyer, Marvin: The Gnostic Bible: The Sermon of Zostrianos: Gnostic Writings on pages 235-237: Shambhala Publishers, Inc. Boston, Massachusetts, Copyright, 2003 &amp; 2009</w:t>
      </w:r>
    </w:p>
    <w:p w:rsidR="002E205D" w:rsidRPr="009E1538" w:rsidRDefault="002E205D" w:rsidP="002E205D">
      <w:pPr>
        <w:spacing w:line="480" w:lineRule="auto"/>
        <w:jc w:val="both"/>
        <w:rPr>
          <w:sz w:val="24"/>
          <w:szCs w:val="24"/>
        </w:rPr>
      </w:pPr>
      <w:r w:rsidRPr="009E1538">
        <w:rPr>
          <w:sz w:val="24"/>
          <w:szCs w:val="24"/>
        </w:rPr>
        <w:t xml:space="preserve">Meyer, Marvin: The Gnostic Bible: The Vision of the Foreigner: Gnostic Writings on pages 232-234: Shambhala Publishers, Inc. Boston, Massachusetts, Copyright, 2003 &amp; 2009  </w:t>
      </w:r>
    </w:p>
    <w:p w:rsidR="002E205D" w:rsidRPr="009E1538" w:rsidRDefault="002E205D" w:rsidP="002E205D">
      <w:pPr>
        <w:spacing w:line="480" w:lineRule="auto"/>
        <w:jc w:val="both"/>
        <w:rPr>
          <w:sz w:val="24"/>
          <w:szCs w:val="24"/>
        </w:rPr>
      </w:pPr>
      <w:r w:rsidRPr="009E1538">
        <w:rPr>
          <w:sz w:val="24"/>
          <w:szCs w:val="24"/>
        </w:rPr>
        <w:t>Meyer, Marvin: The Nag Hammadi Scriptures: Allogenes the Stranger: Gnostic Writings on pages 679-700: Harper Collins Publishers, New York, NY, Copyright, 2007</w:t>
      </w:r>
    </w:p>
    <w:p w:rsidR="002E205D" w:rsidRPr="009E1538" w:rsidRDefault="002E205D" w:rsidP="002E205D">
      <w:pPr>
        <w:spacing w:line="480" w:lineRule="auto"/>
        <w:jc w:val="both"/>
        <w:rPr>
          <w:sz w:val="24"/>
          <w:szCs w:val="24"/>
        </w:rPr>
      </w:pPr>
      <w:r w:rsidRPr="009E1538">
        <w:rPr>
          <w:sz w:val="24"/>
          <w:szCs w:val="24"/>
        </w:rPr>
        <w:t>Meyer, Marvin: The Nag Hammadi Scriptures: Marsanes: Gnostic Writings on pages 629-649: Harper Collins Publishers, New York, NY, Copyright, 2007</w:t>
      </w:r>
    </w:p>
    <w:p w:rsidR="002E205D" w:rsidRPr="009E1538" w:rsidRDefault="002E205D" w:rsidP="002E205D">
      <w:pPr>
        <w:spacing w:line="480" w:lineRule="auto"/>
        <w:jc w:val="both"/>
        <w:rPr>
          <w:sz w:val="24"/>
          <w:szCs w:val="24"/>
        </w:rPr>
      </w:pPr>
      <w:r w:rsidRPr="009E1538">
        <w:rPr>
          <w:sz w:val="24"/>
          <w:szCs w:val="24"/>
        </w:rPr>
        <w:t>Meyer, Marvin: The Nag Hammadi Scriptures: The Excerpt from the Perfect Discourse: Christian Gnostic Writings on pages 425-436: Harper Collins Publishers, New York, NY, Copyright, 2007</w:t>
      </w:r>
    </w:p>
    <w:p w:rsidR="002E205D" w:rsidRPr="009E1538" w:rsidRDefault="002E205D" w:rsidP="002E205D">
      <w:pPr>
        <w:spacing w:line="480" w:lineRule="auto"/>
        <w:jc w:val="both"/>
        <w:rPr>
          <w:sz w:val="24"/>
          <w:szCs w:val="24"/>
        </w:rPr>
      </w:pPr>
      <w:r w:rsidRPr="009E1538">
        <w:rPr>
          <w:sz w:val="24"/>
          <w:szCs w:val="24"/>
        </w:rPr>
        <w:t>Meyer, Marvin: The Nag Hammadi Scriptures: The Holy Book of the Great Invisible Spirit: Christian Gnostic Writings on pages 247-269: Harper Collins Publishers, New York, NY, Copyright, 2007</w:t>
      </w:r>
    </w:p>
    <w:p w:rsidR="002E205D" w:rsidRPr="009E1538" w:rsidRDefault="002E205D" w:rsidP="002E205D">
      <w:pPr>
        <w:spacing w:line="480" w:lineRule="auto"/>
        <w:jc w:val="both"/>
        <w:rPr>
          <w:sz w:val="24"/>
          <w:szCs w:val="24"/>
        </w:rPr>
      </w:pPr>
      <w:r w:rsidRPr="009E1538">
        <w:rPr>
          <w:sz w:val="24"/>
          <w:szCs w:val="24"/>
        </w:rPr>
        <w:t>Meyer, Marvin: The Nag Hammadi Scriptures: The Letter of Peter to Philip: Christian Gnostic Writings on pages 585-593: Harper Collins Publishers, New York, NY, Copyright, 2007</w:t>
      </w:r>
    </w:p>
    <w:p w:rsidR="002E205D" w:rsidRPr="009E1538" w:rsidRDefault="002E205D" w:rsidP="002E205D">
      <w:pPr>
        <w:spacing w:line="480" w:lineRule="auto"/>
        <w:jc w:val="both"/>
        <w:rPr>
          <w:sz w:val="24"/>
          <w:szCs w:val="24"/>
        </w:rPr>
      </w:pPr>
      <w:r w:rsidRPr="009E1538">
        <w:rPr>
          <w:sz w:val="24"/>
          <w:szCs w:val="24"/>
        </w:rPr>
        <w:t xml:space="preserve">Meyer, Marvin: The Nag Hammadi Scriptures: The Nature of the Rulers: Gnostic Writings on pages 187-198: Harper Collins Publishers, New York, NY, Copyright, 2007 </w:t>
      </w:r>
    </w:p>
    <w:p w:rsidR="002E205D" w:rsidRPr="009E1538" w:rsidRDefault="002E205D" w:rsidP="002E205D">
      <w:pPr>
        <w:spacing w:line="480" w:lineRule="auto"/>
        <w:jc w:val="both"/>
        <w:rPr>
          <w:sz w:val="24"/>
          <w:szCs w:val="24"/>
        </w:rPr>
      </w:pPr>
      <w:r w:rsidRPr="009E1538">
        <w:rPr>
          <w:sz w:val="24"/>
          <w:szCs w:val="24"/>
        </w:rPr>
        <w:t>Meyer, Marvin: The Nag Hammadi Scriptures: The Prayer of the Apostle Paul: Christian Gnostic Writings on pages 15-18: Harper Collins Publishers, New York, NY, Copyright, 2007</w:t>
      </w:r>
    </w:p>
    <w:p w:rsidR="002E205D" w:rsidRPr="009E1538" w:rsidRDefault="002E205D" w:rsidP="002E205D">
      <w:pPr>
        <w:spacing w:line="480" w:lineRule="auto"/>
        <w:jc w:val="both"/>
        <w:rPr>
          <w:sz w:val="24"/>
          <w:szCs w:val="24"/>
        </w:rPr>
      </w:pPr>
      <w:r w:rsidRPr="009E1538">
        <w:rPr>
          <w:sz w:val="24"/>
          <w:szCs w:val="24"/>
        </w:rPr>
        <w:t>Meyer, Marvin: The Nag Hammadi Scriptures: The Schools of Thought in the Nag Hammadi Scriptures: Gnostic Writings on pages 777-798: Harper Collins Publishers, New York, NY, Copyright, 2007</w:t>
      </w:r>
    </w:p>
    <w:p w:rsidR="002E205D" w:rsidRPr="009E1538" w:rsidRDefault="002E205D" w:rsidP="002E205D">
      <w:pPr>
        <w:spacing w:line="480" w:lineRule="auto"/>
        <w:jc w:val="both"/>
        <w:rPr>
          <w:sz w:val="24"/>
          <w:szCs w:val="24"/>
        </w:rPr>
      </w:pPr>
      <w:r w:rsidRPr="009E1538">
        <w:rPr>
          <w:sz w:val="24"/>
          <w:szCs w:val="24"/>
        </w:rPr>
        <w:t xml:space="preserve">Meyer, Marvin: The Nag Hammadi Scriptures: The Secret Book of John: Gnostic Writings on pages 103-132: Harper Collins Publishers, New York, NY, Copyright, 2007 </w:t>
      </w:r>
    </w:p>
    <w:p w:rsidR="002E205D" w:rsidRPr="009E1538" w:rsidRDefault="002E205D" w:rsidP="002E205D">
      <w:pPr>
        <w:spacing w:line="480" w:lineRule="auto"/>
        <w:jc w:val="both"/>
        <w:rPr>
          <w:sz w:val="24"/>
          <w:szCs w:val="24"/>
        </w:rPr>
      </w:pPr>
      <w:r w:rsidRPr="009E1538">
        <w:rPr>
          <w:sz w:val="24"/>
          <w:szCs w:val="24"/>
        </w:rPr>
        <w:t>Meyer, Marvin: The Nag Hammadi Scriptures: The Teachings of Silvanus: Jewish Christian Writings on pages 499-521: Harper Collins Publishers, New York, NY, Copyright, 2007</w:t>
      </w:r>
    </w:p>
    <w:p w:rsidR="002E205D" w:rsidRPr="009E1538" w:rsidRDefault="002E205D" w:rsidP="002E205D">
      <w:pPr>
        <w:spacing w:line="480" w:lineRule="auto"/>
        <w:jc w:val="both"/>
        <w:rPr>
          <w:sz w:val="24"/>
          <w:szCs w:val="24"/>
        </w:rPr>
      </w:pPr>
      <w:r w:rsidRPr="009E1538">
        <w:rPr>
          <w:sz w:val="24"/>
          <w:szCs w:val="24"/>
        </w:rPr>
        <w:t>Meyer, Marvin: The Nag Hammadi Scriptures: The Testimony of Truth: Christian Gnostic Writings on pages 613-628: Harper Collins Publishers, New York, NY, Copyright, 2007</w:t>
      </w:r>
    </w:p>
    <w:p w:rsidR="002E205D" w:rsidRPr="009E1538" w:rsidRDefault="002E205D" w:rsidP="002E205D">
      <w:pPr>
        <w:spacing w:line="480" w:lineRule="auto"/>
        <w:jc w:val="both"/>
        <w:rPr>
          <w:sz w:val="24"/>
          <w:szCs w:val="24"/>
        </w:rPr>
      </w:pPr>
      <w:r w:rsidRPr="009E1538">
        <w:rPr>
          <w:sz w:val="24"/>
          <w:szCs w:val="24"/>
        </w:rPr>
        <w:t>Meyer, Marvin: The Nag Hammadi Scriptures: The Thought of Norea: Gnostic Writings on pages 607-611: Harper Collins Publishers, New York, NY, Copyright, 2007</w:t>
      </w:r>
    </w:p>
    <w:p w:rsidR="002E205D" w:rsidRPr="009E1538" w:rsidRDefault="002E205D" w:rsidP="002E205D">
      <w:pPr>
        <w:spacing w:line="480" w:lineRule="auto"/>
        <w:jc w:val="both"/>
        <w:rPr>
          <w:sz w:val="24"/>
          <w:szCs w:val="24"/>
        </w:rPr>
      </w:pPr>
      <w:r w:rsidRPr="009E1538">
        <w:rPr>
          <w:sz w:val="24"/>
          <w:szCs w:val="24"/>
        </w:rPr>
        <w:t>Meyer, Marvin: The Nag Hammadi Scriptures: The Three Forms of First Thought: Gnostic Writings on pages 715-735: Harper Collins Publishers, New York, NY, Copyright, 2007</w:t>
      </w:r>
    </w:p>
    <w:p w:rsidR="002E205D" w:rsidRPr="009E1538" w:rsidRDefault="002E205D" w:rsidP="002E205D">
      <w:pPr>
        <w:spacing w:line="480" w:lineRule="auto"/>
        <w:jc w:val="both"/>
        <w:rPr>
          <w:sz w:val="24"/>
          <w:szCs w:val="24"/>
        </w:rPr>
      </w:pPr>
      <w:r w:rsidRPr="009E1538">
        <w:rPr>
          <w:sz w:val="24"/>
          <w:szCs w:val="24"/>
        </w:rPr>
        <w:t xml:space="preserve">Meyer, Marvin: The Nag Hammadi Scriptures: The Three Steles of Seth: Gnostic Writings on pages 523-536: Harper Collins Publishers, New York, NY, Copyright, 2007 </w:t>
      </w:r>
    </w:p>
    <w:p w:rsidR="002E205D" w:rsidRPr="009E1538" w:rsidRDefault="002E205D" w:rsidP="002E205D">
      <w:pPr>
        <w:spacing w:line="480" w:lineRule="auto"/>
        <w:jc w:val="both"/>
        <w:rPr>
          <w:sz w:val="24"/>
          <w:szCs w:val="24"/>
        </w:rPr>
      </w:pPr>
      <w:r w:rsidRPr="009E1538">
        <w:rPr>
          <w:sz w:val="24"/>
          <w:szCs w:val="24"/>
        </w:rPr>
        <w:t>Meyer, Marvin: The Nag Hammadi Scriptures: Zostrianos: Gnostic Writings on pages 537-583: Harper Collins Publishers, New York, NY, Copyright, 2007</w:t>
      </w:r>
    </w:p>
    <w:p w:rsidR="002E205D" w:rsidRPr="009E1538" w:rsidRDefault="002E205D" w:rsidP="002E205D">
      <w:pPr>
        <w:spacing w:line="480" w:lineRule="auto"/>
        <w:jc w:val="both"/>
        <w:rPr>
          <w:sz w:val="24"/>
          <w:szCs w:val="24"/>
        </w:rPr>
      </w:pPr>
      <w:r w:rsidRPr="009E1538">
        <w:rPr>
          <w:sz w:val="24"/>
          <w:szCs w:val="24"/>
        </w:rPr>
        <w:t>Revised Standard Version: The authorized revision of the American Standard Version: Copyright, 1901</w:t>
      </w:r>
    </w:p>
    <w:p w:rsidR="002E205D" w:rsidRPr="009E1538" w:rsidRDefault="002E205D" w:rsidP="002E205D">
      <w:pPr>
        <w:spacing w:line="480" w:lineRule="auto"/>
        <w:jc w:val="both"/>
        <w:rPr>
          <w:sz w:val="24"/>
          <w:szCs w:val="24"/>
        </w:rPr>
      </w:pPr>
      <w:r w:rsidRPr="009E1538">
        <w:rPr>
          <w:sz w:val="24"/>
          <w:szCs w:val="24"/>
        </w:rPr>
        <w:t>Spirit Filled Life Bible: The New King James Version: Thomas Nelson, 1991</w:t>
      </w:r>
    </w:p>
    <w:p w:rsidR="002E205D" w:rsidRPr="009E1538" w:rsidRDefault="002E205D" w:rsidP="002E205D">
      <w:pPr>
        <w:spacing w:line="480" w:lineRule="auto"/>
        <w:jc w:val="both"/>
        <w:rPr>
          <w:sz w:val="24"/>
          <w:szCs w:val="24"/>
        </w:rPr>
      </w:pPr>
      <w:r w:rsidRPr="009E1538">
        <w:rPr>
          <w:sz w:val="24"/>
          <w:szCs w:val="24"/>
        </w:rPr>
        <w:t xml:space="preserve">The Apocrypha/Deuterocanonical Books of the Old Testament: Cambridge University Press, 1989  </w:t>
      </w:r>
    </w:p>
    <w:p w:rsidR="002E205D" w:rsidRPr="009E1538" w:rsidRDefault="002E205D" w:rsidP="002E205D">
      <w:pPr>
        <w:spacing w:line="480" w:lineRule="auto"/>
        <w:jc w:val="both"/>
        <w:rPr>
          <w:sz w:val="24"/>
          <w:szCs w:val="24"/>
        </w:rPr>
      </w:pPr>
      <w:r w:rsidRPr="009E1538">
        <w:rPr>
          <w:sz w:val="24"/>
          <w:szCs w:val="24"/>
        </w:rPr>
        <w:t xml:space="preserve">The Holy Bible, New International Version: Copyright 1973, 1978, 1984 by the International Bible Society  </w:t>
      </w:r>
    </w:p>
    <w:p w:rsidR="002E205D" w:rsidRPr="009E1538" w:rsidRDefault="002E205D" w:rsidP="002E205D">
      <w:pPr>
        <w:spacing w:line="480" w:lineRule="auto"/>
        <w:jc w:val="both"/>
        <w:rPr>
          <w:sz w:val="24"/>
          <w:szCs w:val="24"/>
        </w:rPr>
      </w:pPr>
      <w:r w:rsidRPr="009E1538">
        <w:rPr>
          <w:sz w:val="24"/>
          <w:szCs w:val="24"/>
        </w:rPr>
        <w:t xml:space="preserve">Vermes, Geza: The Complete Dead Sea Scrolls in English: An Aramaic Apocalypse—4Q246: Jewish Christian Writings on pages 576-577: Penguin Putnam, Inc. New York, NY, Copyright, 1997  </w:t>
      </w:r>
    </w:p>
    <w:p w:rsidR="002E205D" w:rsidRPr="009E1538" w:rsidRDefault="002E205D" w:rsidP="002E205D">
      <w:pPr>
        <w:spacing w:line="480" w:lineRule="auto"/>
        <w:jc w:val="both"/>
        <w:rPr>
          <w:sz w:val="24"/>
          <w:szCs w:val="24"/>
        </w:rPr>
      </w:pPr>
      <w:r w:rsidRPr="009E1538">
        <w:rPr>
          <w:sz w:val="24"/>
          <w:szCs w:val="24"/>
        </w:rPr>
        <w:t>Vermes, Geza: The Complete Dead Sea Scrolls in English: Lamentations—4Q179, Fr. 2; 4Q501: Jewish Christian Writings on pages 319-320: Penguin Putnam, Inc. New York, NY, Copyright, 1997</w:t>
      </w:r>
    </w:p>
    <w:p w:rsidR="002E205D" w:rsidRPr="009E1538" w:rsidRDefault="002E205D" w:rsidP="002E205D">
      <w:pPr>
        <w:spacing w:line="480" w:lineRule="auto"/>
        <w:jc w:val="both"/>
        <w:rPr>
          <w:sz w:val="24"/>
          <w:szCs w:val="24"/>
        </w:rPr>
      </w:pPr>
      <w:r w:rsidRPr="009E1538">
        <w:rPr>
          <w:sz w:val="24"/>
          <w:szCs w:val="24"/>
        </w:rPr>
        <w:t>Vermes, Geza: The Complete Dead Sea Scrolls in English: The Commentaries on Hosea—4Q166; 4Q167, Fr. 2, Frs. 7-9: Jewish Christian Writings on pages 470-471: Penguin Putnam, Inc. New York, NY, Copyright, 1997</w:t>
      </w:r>
    </w:p>
    <w:p w:rsidR="002E205D" w:rsidRPr="009E1538" w:rsidRDefault="002E205D" w:rsidP="002E205D">
      <w:pPr>
        <w:spacing w:line="480" w:lineRule="auto"/>
        <w:jc w:val="both"/>
        <w:rPr>
          <w:sz w:val="24"/>
          <w:szCs w:val="24"/>
        </w:rPr>
      </w:pPr>
      <w:r w:rsidRPr="009E1538">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2E205D" w:rsidRPr="009E1538" w:rsidRDefault="002E205D" w:rsidP="002E205D">
      <w:pPr>
        <w:spacing w:line="480" w:lineRule="auto"/>
        <w:jc w:val="both"/>
        <w:rPr>
          <w:sz w:val="24"/>
          <w:szCs w:val="24"/>
        </w:rPr>
      </w:pPr>
      <w:r w:rsidRPr="009E1538">
        <w:rPr>
          <w:sz w:val="24"/>
          <w:szCs w:val="24"/>
        </w:rPr>
        <w:t xml:space="preserve">Vermes, Geza: The Complete Dead Sea Scrolls in English: The Remonstrances (before Conversion?)—4Q471a: Jewish Christian Writings on pages 239: Penguin Putnam, Inc. New York, NY, Copyright, 1997 </w:t>
      </w:r>
    </w:p>
    <w:p w:rsidR="002E205D" w:rsidRPr="009E1538" w:rsidRDefault="002E205D" w:rsidP="002E205D">
      <w:pPr>
        <w:spacing w:line="480" w:lineRule="auto"/>
        <w:jc w:val="both"/>
        <w:rPr>
          <w:sz w:val="24"/>
          <w:szCs w:val="24"/>
        </w:rPr>
      </w:pPr>
      <w:r w:rsidRPr="009E1538">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2E205D" w:rsidRPr="009E1538" w:rsidRDefault="002E205D" w:rsidP="002E205D">
      <w:pPr>
        <w:spacing w:line="480" w:lineRule="auto"/>
        <w:jc w:val="both"/>
        <w:rPr>
          <w:sz w:val="24"/>
          <w:szCs w:val="24"/>
        </w:rPr>
      </w:pPr>
      <w:r w:rsidRPr="009E1538">
        <w:rPr>
          <w:sz w:val="24"/>
          <w:szCs w:val="24"/>
        </w:rPr>
        <w:t>Vermes, Geza: The Complete Dead Sea Scrolls in English: The Seductress—4Q184: Jewish Christian Writings on pages 395-396: Penguin Putnam, Inc. New York, NY, Copyright, 1997</w:t>
      </w:r>
    </w:p>
    <w:p w:rsidR="002E205D" w:rsidRPr="009E1538" w:rsidRDefault="002E205D" w:rsidP="002E205D">
      <w:pPr>
        <w:spacing w:line="480" w:lineRule="auto"/>
        <w:jc w:val="both"/>
        <w:rPr>
          <w:sz w:val="24"/>
          <w:szCs w:val="24"/>
        </w:rPr>
      </w:pPr>
      <w:r w:rsidRPr="009E1538">
        <w:rPr>
          <w:sz w:val="24"/>
          <w:szCs w:val="24"/>
        </w:rPr>
        <w:t>Vermes, Geza: The Complete Dead Sea Scrolls in English: The Temple Scroll—11QT=11Q19, 20: 4Q365a: Jewish Christian Writings on pages 190-219: Penguin Putnam, Inc. New York, NY, Copyright, 1997</w:t>
      </w:r>
    </w:p>
    <w:p w:rsidR="002E205D" w:rsidRPr="009E1538" w:rsidRDefault="002E205D" w:rsidP="002E205D">
      <w:pPr>
        <w:spacing w:line="480" w:lineRule="auto"/>
        <w:jc w:val="both"/>
        <w:rPr>
          <w:sz w:val="24"/>
          <w:szCs w:val="24"/>
        </w:rPr>
      </w:pPr>
      <w:r w:rsidRPr="009E1538">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2E205D" w:rsidRPr="009E1538" w:rsidRDefault="002E205D" w:rsidP="002E205D">
      <w:pPr>
        <w:spacing w:line="480" w:lineRule="auto"/>
        <w:jc w:val="both"/>
        <w:rPr>
          <w:sz w:val="24"/>
          <w:szCs w:val="24"/>
        </w:rPr>
      </w:pPr>
      <w:r w:rsidRPr="009E1538">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2E205D" w:rsidRPr="009E1538" w:rsidRDefault="002E205D" w:rsidP="002E205D">
      <w:pPr>
        <w:jc w:val="center"/>
        <w:rPr>
          <w:b/>
          <w:sz w:val="24"/>
          <w:szCs w:val="24"/>
        </w:rPr>
      </w:pPr>
      <w:r w:rsidRPr="009E1538">
        <w:rPr>
          <w:b/>
          <w:sz w:val="24"/>
          <w:szCs w:val="24"/>
        </w:rPr>
        <w:t>THE LORD YAHWEH AND HIS DIVINE JUSTICE IN THE HOLY BIBLE</w:t>
      </w:r>
    </w:p>
    <w:p w:rsidR="002E205D" w:rsidRPr="009E1538" w:rsidRDefault="002E205D" w:rsidP="002E205D">
      <w:pPr>
        <w:jc w:val="center"/>
        <w:rPr>
          <w:sz w:val="24"/>
          <w:szCs w:val="24"/>
        </w:rPr>
      </w:pPr>
      <w:r w:rsidRPr="009E1538">
        <w:rPr>
          <w:sz w:val="24"/>
          <w:szCs w:val="24"/>
        </w:rPr>
        <w:t>Contents</w:t>
      </w:r>
    </w:p>
    <w:p w:rsidR="002E205D" w:rsidRPr="009E1538" w:rsidRDefault="002E205D" w:rsidP="002E205D">
      <w:pPr>
        <w:rPr>
          <w:sz w:val="24"/>
          <w:szCs w:val="24"/>
        </w:rPr>
      </w:pPr>
      <w:r w:rsidRPr="009E1538">
        <w:rPr>
          <w:sz w:val="24"/>
          <w:szCs w:val="24"/>
        </w:rPr>
        <w:t>Chapter 1: What is Divine Justice?</w:t>
      </w:r>
    </w:p>
    <w:p w:rsidR="002E205D" w:rsidRPr="009E1538" w:rsidRDefault="002E205D" w:rsidP="002E205D">
      <w:pPr>
        <w:rPr>
          <w:sz w:val="24"/>
          <w:szCs w:val="24"/>
        </w:rPr>
      </w:pPr>
      <w:r w:rsidRPr="009E1538">
        <w:rPr>
          <w:sz w:val="24"/>
          <w:szCs w:val="24"/>
        </w:rPr>
        <w:t>The Justice of the Father Stephen</w:t>
      </w:r>
    </w:p>
    <w:p w:rsidR="002E205D" w:rsidRPr="009E1538" w:rsidRDefault="002E205D" w:rsidP="002E205D">
      <w:pPr>
        <w:rPr>
          <w:sz w:val="24"/>
          <w:szCs w:val="24"/>
        </w:rPr>
      </w:pPr>
      <w:r w:rsidRPr="009E1538">
        <w:rPr>
          <w:sz w:val="24"/>
          <w:szCs w:val="24"/>
        </w:rPr>
        <w:t>The Father Stephen’s Justice declared</w:t>
      </w:r>
    </w:p>
    <w:p w:rsidR="002E205D" w:rsidRPr="009E1538" w:rsidRDefault="002E205D" w:rsidP="002E205D">
      <w:pPr>
        <w:rPr>
          <w:sz w:val="24"/>
          <w:szCs w:val="24"/>
        </w:rPr>
      </w:pPr>
      <w:r w:rsidRPr="009E1538">
        <w:rPr>
          <w:sz w:val="24"/>
          <w:szCs w:val="24"/>
        </w:rPr>
        <w:t>God the Father Stephen</w:t>
      </w:r>
    </w:p>
    <w:p w:rsidR="002E205D" w:rsidRPr="009E1538" w:rsidRDefault="002E205D" w:rsidP="002E205D">
      <w:pPr>
        <w:rPr>
          <w:sz w:val="24"/>
          <w:szCs w:val="24"/>
        </w:rPr>
      </w:pPr>
      <w:r w:rsidRPr="009E1538">
        <w:rPr>
          <w:sz w:val="24"/>
          <w:szCs w:val="24"/>
        </w:rPr>
        <w:t>God the Son Jesus</w:t>
      </w:r>
    </w:p>
    <w:p w:rsidR="002E205D" w:rsidRPr="009E1538" w:rsidRDefault="002E205D" w:rsidP="002E205D">
      <w:pPr>
        <w:rPr>
          <w:sz w:val="24"/>
          <w:szCs w:val="24"/>
        </w:rPr>
      </w:pPr>
      <w:r w:rsidRPr="009E1538">
        <w:rPr>
          <w:sz w:val="24"/>
          <w:szCs w:val="24"/>
        </w:rPr>
        <w:t>God the Brother John the Holy Ghost</w:t>
      </w:r>
    </w:p>
    <w:p w:rsidR="002E205D" w:rsidRPr="009E1538" w:rsidRDefault="002E205D" w:rsidP="002E205D">
      <w:pPr>
        <w:rPr>
          <w:sz w:val="24"/>
          <w:szCs w:val="24"/>
        </w:rPr>
      </w:pPr>
      <w:r w:rsidRPr="009E1538">
        <w:rPr>
          <w:sz w:val="24"/>
          <w:szCs w:val="24"/>
        </w:rPr>
        <w:t>The Father Stephen’s Justice described</w:t>
      </w:r>
    </w:p>
    <w:p w:rsidR="002E205D" w:rsidRPr="009E1538" w:rsidRDefault="002E205D" w:rsidP="002E205D">
      <w:pPr>
        <w:rPr>
          <w:sz w:val="24"/>
          <w:szCs w:val="24"/>
        </w:rPr>
      </w:pPr>
      <w:r w:rsidRPr="009E1538">
        <w:rPr>
          <w:sz w:val="24"/>
          <w:szCs w:val="24"/>
        </w:rPr>
        <w:t>As Impartial or No Respect of Persons</w:t>
      </w:r>
    </w:p>
    <w:p w:rsidR="002E205D" w:rsidRPr="009E1538" w:rsidRDefault="002E205D" w:rsidP="002E205D">
      <w:pPr>
        <w:rPr>
          <w:sz w:val="24"/>
          <w:szCs w:val="24"/>
        </w:rPr>
      </w:pPr>
      <w:r w:rsidRPr="009E1538">
        <w:rPr>
          <w:sz w:val="24"/>
          <w:szCs w:val="24"/>
        </w:rPr>
        <w:t>The Father Stephen is Impartial to Humanity</w:t>
      </w:r>
    </w:p>
    <w:p w:rsidR="002E205D" w:rsidRPr="009E1538" w:rsidRDefault="002E205D" w:rsidP="002E205D">
      <w:pPr>
        <w:rPr>
          <w:sz w:val="24"/>
          <w:szCs w:val="24"/>
        </w:rPr>
      </w:pPr>
      <w:r w:rsidRPr="009E1538">
        <w:rPr>
          <w:sz w:val="24"/>
          <w:szCs w:val="24"/>
        </w:rPr>
        <w:t>The Father Stephen treats Humanity Impartially</w:t>
      </w:r>
    </w:p>
    <w:p w:rsidR="002E205D" w:rsidRPr="009E1538" w:rsidRDefault="002E205D" w:rsidP="002E205D">
      <w:pPr>
        <w:rPr>
          <w:sz w:val="24"/>
          <w:szCs w:val="24"/>
        </w:rPr>
      </w:pPr>
      <w:r w:rsidRPr="009E1538">
        <w:rPr>
          <w:sz w:val="24"/>
          <w:szCs w:val="24"/>
        </w:rPr>
        <w:t>The Father Stephen judges Humanity Impartially</w:t>
      </w:r>
    </w:p>
    <w:p w:rsidR="002E205D" w:rsidRPr="009E1538" w:rsidRDefault="002E205D" w:rsidP="002E205D">
      <w:pPr>
        <w:rPr>
          <w:sz w:val="24"/>
          <w:szCs w:val="24"/>
        </w:rPr>
      </w:pPr>
      <w:r w:rsidRPr="009E1538">
        <w:rPr>
          <w:sz w:val="24"/>
          <w:szCs w:val="24"/>
        </w:rPr>
        <w:t>The Father Stephen does not distinguish between Humans on the basis of external appearance</w:t>
      </w:r>
    </w:p>
    <w:p w:rsidR="002E205D" w:rsidRPr="009E1538" w:rsidRDefault="002E205D" w:rsidP="002E205D">
      <w:pPr>
        <w:rPr>
          <w:sz w:val="24"/>
          <w:szCs w:val="24"/>
        </w:rPr>
      </w:pPr>
      <w:r w:rsidRPr="009E1538">
        <w:rPr>
          <w:sz w:val="24"/>
          <w:szCs w:val="24"/>
        </w:rPr>
        <w:t>The Father Stephen does not discriminate against different Human Races or Human Classes</w:t>
      </w:r>
    </w:p>
    <w:p w:rsidR="002E205D" w:rsidRPr="009E1538" w:rsidRDefault="002E205D" w:rsidP="002E205D">
      <w:pPr>
        <w:rPr>
          <w:sz w:val="24"/>
          <w:szCs w:val="24"/>
        </w:rPr>
      </w:pPr>
      <w:r w:rsidRPr="009E1538">
        <w:rPr>
          <w:sz w:val="24"/>
          <w:szCs w:val="24"/>
        </w:rPr>
        <w:t>The Impartiality of His Son Jesus Christ</w:t>
      </w:r>
    </w:p>
    <w:p w:rsidR="002E205D" w:rsidRPr="009E1538" w:rsidRDefault="002E205D" w:rsidP="002E205D">
      <w:pPr>
        <w:rPr>
          <w:sz w:val="24"/>
          <w:szCs w:val="24"/>
        </w:rPr>
      </w:pPr>
      <w:r w:rsidRPr="009E1538">
        <w:rPr>
          <w:sz w:val="24"/>
          <w:szCs w:val="24"/>
        </w:rPr>
        <w:t>The Lord Jesus Christ’s teaching is Impartial</w:t>
      </w:r>
    </w:p>
    <w:p w:rsidR="002E205D" w:rsidRPr="009E1538" w:rsidRDefault="002E205D" w:rsidP="002E205D">
      <w:pPr>
        <w:rPr>
          <w:sz w:val="24"/>
          <w:szCs w:val="24"/>
        </w:rPr>
      </w:pPr>
      <w:r w:rsidRPr="009E1538">
        <w:rPr>
          <w:sz w:val="24"/>
          <w:szCs w:val="24"/>
        </w:rPr>
        <w:t>The Lord Jesus Christ showed Impartiality in His dealings with Humans</w:t>
      </w:r>
    </w:p>
    <w:p w:rsidR="002E205D" w:rsidRPr="009E1538" w:rsidRDefault="002E205D" w:rsidP="002E205D">
      <w:pPr>
        <w:rPr>
          <w:sz w:val="24"/>
          <w:szCs w:val="24"/>
        </w:rPr>
      </w:pPr>
      <w:r w:rsidRPr="009E1538">
        <w:rPr>
          <w:sz w:val="24"/>
          <w:szCs w:val="24"/>
        </w:rPr>
        <w:t>Impartiality commended</w:t>
      </w:r>
    </w:p>
    <w:p w:rsidR="002E205D" w:rsidRPr="009E1538" w:rsidRDefault="002E205D" w:rsidP="002E205D">
      <w:pPr>
        <w:rPr>
          <w:sz w:val="24"/>
          <w:szCs w:val="24"/>
        </w:rPr>
      </w:pPr>
      <w:r w:rsidRPr="009E1538">
        <w:rPr>
          <w:sz w:val="24"/>
          <w:szCs w:val="24"/>
        </w:rPr>
        <w:t>Showing Impartiality to all Humans is commanded</w:t>
      </w:r>
    </w:p>
    <w:p w:rsidR="002E205D" w:rsidRPr="009E1538" w:rsidRDefault="002E205D" w:rsidP="002E205D">
      <w:pPr>
        <w:rPr>
          <w:sz w:val="24"/>
          <w:szCs w:val="24"/>
        </w:rPr>
      </w:pPr>
      <w:r w:rsidRPr="009E1538">
        <w:rPr>
          <w:sz w:val="24"/>
          <w:szCs w:val="24"/>
        </w:rPr>
        <w:t>Impartiality to Foreigners</w:t>
      </w:r>
    </w:p>
    <w:p w:rsidR="002E205D" w:rsidRPr="009E1538" w:rsidRDefault="002E205D" w:rsidP="002E205D">
      <w:pPr>
        <w:rPr>
          <w:sz w:val="24"/>
          <w:szCs w:val="24"/>
        </w:rPr>
      </w:pPr>
      <w:r w:rsidRPr="009E1538">
        <w:rPr>
          <w:sz w:val="24"/>
          <w:szCs w:val="24"/>
        </w:rPr>
        <w:t>Impartiality to Children</w:t>
      </w:r>
    </w:p>
    <w:p w:rsidR="002E205D" w:rsidRPr="009E1538" w:rsidRDefault="002E205D" w:rsidP="002E205D">
      <w:pPr>
        <w:rPr>
          <w:sz w:val="24"/>
          <w:szCs w:val="24"/>
        </w:rPr>
      </w:pPr>
      <w:r w:rsidRPr="009E1538">
        <w:rPr>
          <w:sz w:val="24"/>
          <w:szCs w:val="24"/>
        </w:rPr>
        <w:t>Impartiality to the Poor</w:t>
      </w:r>
    </w:p>
    <w:p w:rsidR="002E205D" w:rsidRPr="009E1538" w:rsidRDefault="002E205D" w:rsidP="002E205D">
      <w:pPr>
        <w:rPr>
          <w:sz w:val="24"/>
          <w:szCs w:val="24"/>
        </w:rPr>
      </w:pPr>
      <w:r w:rsidRPr="009E1538">
        <w:rPr>
          <w:sz w:val="24"/>
          <w:szCs w:val="24"/>
        </w:rPr>
        <w:t>The Ways to avoid Partiality</w:t>
      </w:r>
    </w:p>
    <w:p w:rsidR="002E205D" w:rsidRPr="009E1538" w:rsidRDefault="002E205D" w:rsidP="002E205D">
      <w:pPr>
        <w:rPr>
          <w:sz w:val="24"/>
          <w:szCs w:val="24"/>
        </w:rPr>
      </w:pPr>
      <w:r w:rsidRPr="009E1538">
        <w:rPr>
          <w:sz w:val="24"/>
          <w:szCs w:val="24"/>
        </w:rPr>
        <w:t>By not accepting Bribes</w:t>
      </w:r>
    </w:p>
    <w:p w:rsidR="002E205D" w:rsidRPr="009E1538" w:rsidRDefault="002E205D" w:rsidP="002E205D">
      <w:pPr>
        <w:rPr>
          <w:sz w:val="24"/>
          <w:szCs w:val="24"/>
        </w:rPr>
      </w:pPr>
      <w:r w:rsidRPr="009E1538">
        <w:rPr>
          <w:sz w:val="24"/>
          <w:szCs w:val="24"/>
        </w:rPr>
        <w:t xml:space="preserve">By not following the Crowd </w:t>
      </w:r>
    </w:p>
    <w:p w:rsidR="002E205D" w:rsidRPr="009E1538" w:rsidRDefault="002E205D" w:rsidP="002E205D">
      <w:pPr>
        <w:rPr>
          <w:sz w:val="24"/>
          <w:szCs w:val="24"/>
        </w:rPr>
      </w:pPr>
      <w:r w:rsidRPr="009E1538">
        <w:rPr>
          <w:sz w:val="24"/>
          <w:szCs w:val="24"/>
        </w:rPr>
        <w:t>Christians should be Partial towards Mental Principles and Spiritual Principles</w:t>
      </w:r>
    </w:p>
    <w:p w:rsidR="002E205D" w:rsidRPr="009E1538" w:rsidRDefault="002E205D" w:rsidP="002E205D">
      <w:pPr>
        <w:rPr>
          <w:sz w:val="24"/>
          <w:szCs w:val="24"/>
        </w:rPr>
      </w:pPr>
      <w:r w:rsidRPr="009E1538">
        <w:rPr>
          <w:sz w:val="24"/>
          <w:szCs w:val="24"/>
        </w:rPr>
        <w:t>The Examples where Impartiality is absent</w:t>
      </w:r>
    </w:p>
    <w:p w:rsidR="002E205D" w:rsidRPr="009E1538" w:rsidRDefault="002E205D" w:rsidP="002E205D">
      <w:pPr>
        <w:rPr>
          <w:sz w:val="24"/>
          <w:szCs w:val="24"/>
        </w:rPr>
      </w:pPr>
      <w:r w:rsidRPr="009E1538">
        <w:rPr>
          <w:sz w:val="24"/>
          <w:szCs w:val="24"/>
        </w:rPr>
        <w:t>As Inescapable</w:t>
      </w:r>
    </w:p>
    <w:p w:rsidR="002E205D" w:rsidRPr="009E1538" w:rsidRDefault="002E205D" w:rsidP="002E205D">
      <w:pPr>
        <w:rPr>
          <w:sz w:val="24"/>
          <w:szCs w:val="24"/>
        </w:rPr>
      </w:pPr>
      <w:r w:rsidRPr="009E1538">
        <w:rPr>
          <w:sz w:val="24"/>
          <w:szCs w:val="24"/>
        </w:rPr>
        <w:t>As Infallible</w:t>
      </w:r>
    </w:p>
    <w:p w:rsidR="002E205D" w:rsidRPr="009E1538" w:rsidRDefault="002E205D" w:rsidP="002E205D">
      <w:pPr>
        <w:rPr>
          <w:sz w:val="24"/>
          <w:szCs w:val="24"/>
        </w:rPr>
      </w:pPr>
      <w:r w:rsidRPr="009E1538">
        <w:rPr>
          <w:sz w:val="24"/>
          <w:szCs w:val="24"/>
        </w:rPr>
        <w:t>The Father Stephen’s Justice Desired</w:t>
      </w:r>
    </w:p>
    <w:p w:rsidR="002E205D" w:rsidRPr="009E1538" w:rsidRDefault="002E205D" w:rsidP="002E205D">
      <w:pPr>
        <w:rPr>
          <w:sz w:val="24"/>
          <w:szCs w:val="24"/>
        </w:rPr>
      </w:pPr>
      <w:r w:rsidRPr="009E1538">
        <w:rPr>
          <w:sz w:val="24"/>
          <w:szCs w:val="24"/>
        </w:rPr>
        <w:t>By the Oppressed</w:t>
      </w:r>
    </w:p>
    <w:p w:rsidR="002E205D" w:rsidRPr="009E1538" w:rsidRDefault="002E205D" w:rsidP="002E205D">
      <w:pPr>
        <w:rPr>
          <w:sz w:val="24"/>
          <w:szCs w:val="24"/>
        </w:rPr>
      </w:pPr>
      <w:r w:rsidRPr="009E1538">
        <w:rPr>
          <w:sz w:val="24"/>
          <w:szCs w:val="24"/>
        </w:rPr>
        <w:t>By those who are Misrepresented, Mistreated or Disrespected</w:t>
      </w:r>
    </w:p>
    <w:p w:rsidR="002E205D" w:rsidRPr="009E1538" w:rsidRDefault="002E205D" w:rsidP="002E205D">
      <w:pPr>
        <w:rPr>
          <w:sz w:val="24"/>
          <w:szCs w:val="24"/>
        </w:rPr>
      </w:pPr>
      <w:r w:rsidRPr="009E1538">
        <w:rPr>
          <w:sz w:val="24"/>
          <w:szCs w:val="24"/>
        </w:rPr>
        <w:t>The Father Stephen’s Justice Doubted</w:t>
      </w:r>
    </w:p>
    <w:p w:rsidR="002E205D" w:rsidRPr="009E1538" w:rsidRDefault="002E205D" w:rsidP="002E205D">
      <w:pPr>
        <w:rPr>
          <w:sz w:val="24"/>
          <w:szCs w:val="24"/>
        </w:rPr>
      </w:pPr>
      <w:r w:rsidRPr="009E1538">
        <w:rPr>
          <w:sz w:val="24"/>
          <w:szCs w:val="24"/>
        </w:rPr>
        <w:t>The Father Stephen’s Justice Demonstrated</w:t>
      </w:r>
    </w:p>
    <w:p w:rsidR="002E205D" w:rsidRPr="009E1538" w:rsidRDefault="002E205D" w:rsidP="002E205D">
      <w:pPr>
        <w:rPr>
          <w:sz w:val="24"/>
          <w:szCs w:val="24"/>
        </w:rPr>
      </w:pPr>
      <w:r w:rsidRPr="009E1538">
        <w:rPr>
          <w:sz w:val="24"/>
          <w:szCs w:val="24"/>
        </w:rPr>
        <w:t>In the Father Stephen’s Demands for Social Justice</w:t>
      </w:r>
    </w:p>
    <w:p w:rsidR="002E205D" w:rsidRPr="009E1538" w:rsidRDefault="002E205D" w:rsidP="002E205D">
      <w:pPr>
        <w:rPr>
          <w:sz w:val="24"/>
          <w:szCs w:val="24"/>
        </w:rPr>
      </w:pPr>
      <w:r w:rsidRPr="009E1538">
        <w:rPr>
          <w:sz w:val="24"/>
          <w:szCs w:val="24"/>
        </w:rPr>
        <w:t>In the Father Stephen’s Defense of the Oppressed</w:t>
      </w:r>
    </w:p>
    <w:p w:rsidR="002E205D" w:rsidRPr="009E1538" w:rsidRDefault="002E205D" w:rsidP="002E205D">
      <w:pPr>
        <w:rPr>
          <w:sz w:val="24"/>
          <w:szCs w:val="24"/>
        </w:rPr>
      </w:pPr>
      <w:r w:rsidRPr="009E1538">
        <w:rPr>
          <w:sz w:val="24"/>
          <w:szCs w:val="24"/>
        </w:rPr>
        <w:t>In the Father Stephen’s Vindication of the Righteous</w:t>
      </w:r>
    </w:p>
    <w:p w:rsidR="002E205D" w:rsidRPr="009E1538" w:rsidRDefault="002E205D" w:rsidP="002E205D">
      <w:pPr>
        <w:rPr>
          <w:sz w:val="24"/>
          <w:szCs w:val="24"/>
        </w:rPr>
      </w:pPr>
      <w:r w:rsidRPr="009E1538">
        <w:rPr>
          <w:sz w:val="24"/>
          <w:szCs w:val="24"/>
        </w:rPr>
        <w:t xml:space="preserve">In the Father Stephen’s Defense of His Son Jesus’ Cross </w:t>
      </w:r>
    </w:p>
    <w:p w:rsidR="002E205D" w:rsidRPr="009E1538" w:rsidRDefault="002E205D" w:rsidP="002E205D">
      <w:pPr>
        <w:rPr>
          <w:sz w:val="24"/>
          <w:szCs w:val="24"/>
        </w:rPr>
      </w:pPr>
      <w:r w:rsidRPr="009E1538">
        <w:rPr>
          <w:sz w:val="24"/>
          <w:szCs w:val="24"/>
        </w:rPr>
        <w:t>In the Father Stephen’s Defense of His Son Jesus’ Resurrection</w:t>
      </w:r>
    </w:p>
    <w:p w:rsidR="002E205D" w:rsidRPr="009E1538" w:rsidRDefault="002E205D" w:rsidP="002E205D">
      <w:pPr>
        <w:rPr>
          <w:sz w:val="24"/>
          <w:szCs w:val="24"/>
        </w:rPr>
      </w:pPr>
      <w:r w:rsidRPr="009E1538">
        <w:rPr>
          <w:sz w:val="24"/>
          <w:szCs w:val="24"/>
        </w:rPr>
        <w:t>On the Day of Judgment</w:t>
      </w:r>
    </w:p>
    <w:p w:rsidR="002E205D" w:rsidRPr="009E1538" w:rsidRDefault="002E205D" w:rsidP="002E205D">
      <w:pPr>
        <w:rPr>
          <w:sz w:val="24"/>
          <w:szCs w:val="24"/>
        </w:rPr>
      </w:pPr>
      <w:r w:rsidRPr="009E1538">
        <w:rPr>
          <w:sz w:val="24"/>
          <w:szCs w:val="24"/>
        </w:rPr>
        <w:t>Human Justice</w:t>
      </w:r>
    </w:p>
    <w:p w:rsidR="002E205D" w:rsidRPr="009E1538" w:rsidRDefault="002E205D" w:rsidP="002E205D">
      <w:pPr>
        <w:rPr>
          <w:sz w:val="24"/>
          <w:szCs w:val="24"/>
        </w:rPr>
      </w:pPr>
      <w:r w:rsidRPr="009E1538">
        <w:rPr>
          <w:sz w:val="24"/>
          <w:szCs w:val="24"/>
        </w:rPr>
        <w:t>The Father Stephen shows His concern for Human Justice</w:t>
      </w:r>
    </w:p>
    <w:p w:rsidR="002E205D" w:rsidRPr="009E1538" w:rsidRDefault="002E205D" w:rsidP="002E205D">
      <w:pPr>
        <w:rPr>
          <w:sz w:val="24"/>
          <w:szCs w:val="24"/>
        </w:rPr>
      </w:pPr>
      <w:r w:rsidRPr="009E1538">
        <w:rPr>
          <w:sz w:val="24"/>
          <w:szCs w:val="24"/>
        </w:rPr>
        <w:t>By Commanding it</w:t>
      </w:r>
    </w:p>
    <w:p w:rsidR="002E205D" w:rsidRPr="009E1538" w:rsidRDefault="002E205D" w:rsidP="002E205D">
      <w:pPr>
        <w:rPr>
          <w:sz w:val="24"/>
          <w:szCs w:val="24"/>
        </w:rPr>
      </w:pPr>
      <w:r w:rsidRPr="009E1538">
        <w:rPr>
          <w:sz w:val="24"/>
          <w:szCs w:val="24"/>
        </w:rPr>
        <w:t>By Commending its Maintenance</w:t>
      </w:r>
    </w:p>
    <w:p w:rsidR="002E205D" w:rsidRPr="009E1538" w:rsidRDefault="002E205D" w:rsidP="002E205D">
      <w:pPr>
        <w:rPr>
          <w:sz w:val="24"/>
          <w:szCs w:val="24"/>
        </w:rPr>
      </w:pPr>
      <w:r w:rsidRPr="009E1538">
        <w:rPr>
          <w:sz w:val="24"/>
          <w:szCs w:val="24"/>
        </w:rPr>
        <w:t>By Damning its Neglect</w:t>
      </w:r>
    </w:p>
    <w:p w:rsidR="002E205D" w:rsidRPr="009E1538" w:rsidRDefault="002E205D" w:rsidP="002E205D">
      <w:pPr>
        <w:rPr>
          <w:sz w:val="24"/>
          <w:szCs w:val="24"/>
        </w:rPr>
      </w:pPr>
      <w:r w:rsidRPr="009E1538">
        <w:rPr>
          <w:sz w:val="24"/>
          <w:szCs w:val="24"/>
        </w:rPr>
        <w:t>Justice in the Relationships within the Family</w:t>
      </w:r>
    </w:p>
    <w:p w:rsidR="002E205D" w:rsidRPr="009E1538" w:rsidRDefault="002E205D" w:rsidP="002E205D">
      <w:pPr>
        <w:rPr>
          <w:sz w:val="24"/>
          <w:szCs w:val="24"/>
        </w:rPr>
      </w:pPr>
      <w:r w:rsidRPr="009E1538">
        <w:rPr>
          <w:sz w:val="24"/>
          <w:szCs w:val="24"/>
        </w:rPr>
        <w:t>Parents &amp; Children</w:t>
      </w:r>
    </w:p>
    <w:p w:rsidR="002E205D" w:rsidRPr="009E1538" w:rsidRDefault="002E205D" w:rsidP="002E205D">
      <w:pPr>
        <w:rPr>
          <w:sz w:val="24"/>
          <w:szCs w:val="24"/>
        </w:rPr>
      </w:pPr>
      <w:r w:rsidRPr="009E1538">
        <w:rPr>
          <w:sz w:val="24"/>
          <w:szCs w:val="24"/>
        </w:rPr>
        <w:t>Brothers &amp; Sisters</w:t>
      </w:r>
    </w:p>
    <w:p w:rsidR="002E205D" w:rsidRPr="009E1538" w:rsidRDefault="002E205D" w:rsidP="002E205D">
      <w:pPr>
        <w:rPr>
          <w:sz w:val="24"/>
          <w:szCs w:val="24"/>
        </w:rPr>
      </w:pPr>
      <w:r w:rsidRPr="009E1538">
        <w:rPr>
          <w:sz w:val="24"/>
          <w:szCs w:val="24"/>
        </w:rPr>
        <w:t>Husband &amp; Wife</w:t>
      </w:r>
    </w:p>
    <w:p w:rsidR="002E205D" w:rsidRPr="009E1538" w:rsidRDefault="002E205D" w:rsidP="002E205D">
      <w:pPr>
        <w:rPr>
          <w:sz w:val="24"/>
          <w:szCs w:val="24"/>
        </w:rPr>
      </w:pPr>
      <w:r w:rsidRPr="009E1538">
        <w:rPr>
          <w:sz w:val="24"/>
          <w:szCs w:val="24"/>
        </w:rPr>
        <w:t>Justice in the Community or Neighborhood in the House World</w:t>
      </w:r>
    </w:p>
    <w:p w:rsidR="002E205D" w:rsidRPr="009E1538" w:rsidRDefault="002E205D" w:rsidP="002E205D">
      <w:pPr>
        <w:rPr>
          <w:sz w:val="24"/>
          <w:szCs w:val="24"/>
        </w:rPr>
      </w:pPr>
      <w:r w:rsidRPr="009E1538">
        <w:rPr>
          <w:sz w:val="24"/>
          <w:szCs w:val="24"/>
        </w:rPr>
        <w:t>Justice in the Business World</w:t>
      </w:r>
    </w:p>
    <w:p w:rsidR="002E205D" w:rsidRPr="009E1538" w:rsidRDefault="002E205D" w:rsidP="002E205D">
      <w:pPr>
        <w:rPr>
          <w:sz w:val="24"/>
          <w:szCs w:val="24"/>
        </w:rPr>
      </w:pPr>
      <w:r w:rsidRPr="009E1538">
        <w:rPr>
          <w:sz w:val="24"/>
          <w:szCs w:val="24"/>
        </w:rPr>
        <w:t>Justice in the Courts of Law</w:t>
      </w:r>
    </w:p>
    <w:p w:rsidR="002E205D" w:rsidRPr="009E1538" w:rsidRDefault="002E205D" w:rsidP="002E205D">
      <w:pPr>
        <w:rPr>
          <w:sz w:val="24"/>
          <w:szCs w:val="24"/>
        </w:rPr>
      </w:pPr>
      <w:r w:rsidRPr="009E1538">
        <w:rPr>
          <w:sz w:val="24"/>
          <w:szCs w:val="24"/>
        </w:rPr>
        <w:t>Justice in Rulers and Governments</w:t>
      </w:r>
    </w:p>
    <w:p w:rsidR="002E205D" w:rsidRPr="009E1538" w:rsidRDefault="002E205D" w:rsidP="002E205D">
      <w:pPr>
        <w:rPr>
          <w:sz w:val="24"/>
          <w:szCs w:val="24"/>
        </w:rPr>
      </w:pPr>
      <w:r w:rsidRPr="009E1538">
        <w:rPr>
          <w:sz w:val="24"/>
          <w:szCs w:val="24"/>
        </w:rPr>
        <w:t>Justice in the Community of Faith or the Church World</w:t>
      </w:r>
    </w:p>
    <w:p w:rsidR="002E205D" w:rsidRPr="009E1538" w:rsidRDefault="002E205D" w:rsidP="002E205D">
      <w:pPr>
        <w:rPr>
          <w:sz w:val="24"/>
          <w:szCs w:val="24"/>
        </w:rPr>
      </w:pPr>
      <w:r w:rsidRPr="009E1538">
        <w:rPr>
          <w:sz w:val="24"/>
          <w:szCs w:val="24"/>
        </w:rPr>
        <w:t>Justice in a Believer’s Life</w:t>
      </w:r>
    </w:p>
    <w:p w:rsidR="002E205D" w:rsidRPr="009E1538" w:rsidRDefault="002E205D" w:rsidP="002E205D">
      <w:pPr>
        <w:rPr>
          <w:sz w:val="24"/>
          <w:szCs w:val="24"/>
        </w:rPr>
      </w:pPr>
      <w:r w:rsidRPr="009E1538">
        <w:rPr>
          <w:sz w:val="24"/>
          <w:szCs w:val="24"/>
        </w:rPr>
        <w:t>Justice in the Believer’s lives</w:t>
      </w:r>
    </w:p>
    <w:p w:rsidR="002E205D" w:rsidRPr="009E1538" w:rsidRDefault="002E205D" w:rsidP="002E205D">
      <w:pPr>
        <w:rPr>
          <w:sz w:val="24"/>
          <w:szCs w:val="24"/>
        </w:rPr>
      </w:pPr>
      <w:r w:rsidRPr="009E1538">
        <w:rPr>
          <w:sz w:val="24"/>
          <w:szCs w:val="24"/>
        </w:rPr>
        <w:t xml:space="preserve">The Father Stephen’s Biblical Law Demands Justice  </w:t>
      </w:r>
    </w:p>
    <w:p w:rsidR="002E205D" w:rsidRPr="009E1538" w:rsidRDefault="002E205D" w:rsidP="002E205D">
      <w:pPr>
        <w:rPr>
          <w:sz w:val="24"/>
          <w:szCs w:val="24"/>
        </w:rPr>
      </w:pPr>
      <w:r w:rsidRPr="009E1538">
        <w:rPr>
          <w:sz w:val="24"/>
          <w:szCs w:val="24"/>
        </w:rPr>
        <w:t>The Biblical Law is written on the Conscience</w:t>
      </w:r>
    </w:p>
    <w:p w:rsidR="002E205D" w:rsidRPr="009E1538" w:rsidRDefault="002E205D" w:rsidP="002E205D">
      <w:pPr>
        <w:rPr>
          <w:sz w:val="24"/>
          <w:szCs w:val="24"/>
        </w:rPr>
      </w:pPr>
      <w:r w:rsidRPr="009E1538">
        <w:rPr>
          <w:sz w:val="24"/>
          <w:szCs w:val="24"/>
        </w:rPr>
        <w:t>The OT Law</w:t>
      </w:r>
    </w:p>
    <w:p w:rsidR="002E205D" w:rsidRPr="009E1538" w:rsidRDefault="002E205D" w:rsidP="002E205D">
      <w:pPr>
        <w:rPr>
          <w:sz w:val="24"/>
          <w:szCs w:val="24"/>
        </w:rPr>
      </w:pPr>
      <w:r w:rsidRPr="009E1538">
        <w:rPr>
          <w:sz w:val="24"/>
          <w:szCs w:val="24"/>
        </w:rPr>
        <w:t>The NT Law</w:t>
      </w:r>
    </w:p>
    <w:p w:rsidR="002E205D" w:rsidRPr="009E1538" w:rsidRDefault="002E205D" w:rsidP="002E205D">
      <w:pPr>
        <w:rPr>
          <w:sz w:val="24"/>
          <w:szCs w:val="24"/>
        </w:rPr>
      </w:pPr>
      <w:r w:rsidRPr="009E1538">
        <w:rPr>
          <w:sz w:val="24"/>
          <w:szCs w:val="24"/>
        </w:rPr>
        <w:t>Justification by Faith</w:t>
      </w:r>
    </w:p>
    <w:p w:rsidR="002E205D" w:rsidRPr="009E1538" w:rsidRDefault="002E205D" w:rsidP="002E205D">
      <w:pPr>
        <w:rPr>
          <w:sz w:val="24"/>
          <w:szCs w:val="24"/>
        </w:rPr>
      </w:pPr>
      <w:r w:rsidRPr="009E1538">
        <w:rPr>
          <w:sz w:val="24"/>
          <w:szCs w:val="24"/>
        </w:rPr>
        <w:t>The Marks of the Just Person</w:t>
      </w:r>
    </w:p>
    <w:p w:rsidR="002E205D" w:rsidRPr="009E1538" w:rsidRDefault="002E205D" w:rsidP="002E205D">
      <w:pPr>
        <w:rPr>
          <w:sz w:val="24"/>
          <w:szCs w:val="24"/>
        </w:rPr>
      </w:pPr>
      <w:r w:rsidRPr="009E1538">
        <w:rPr>
          <w:sz w:val="24"/>
          <w:szCs w:val="24"/>
        </w:rPr>
        <w:t>Thinking Just Thoughts</w:t>
      </w:r>
    </w:p>
    <w:p w:rsidR="002E205D" w:rsidRPr="009E1538" w:rsidRDefault="002E205D" w:rsidP="002E205D">
      <w:pPr>
        <w:rPr>
          <w:sz w:val="24"/>
          <w:szCs w:val="24"/>
        </w:rPr>
      </w:pPr>
      <w:r w:rsidRPr="009E1538">
        <w:rPr>
          <w:sz w:val="24"/>
          <w:szCs w:val="24"/>
        </w:rPr>
        <w:t xml:space="preserve">Speaking Just Words  </w:t>
      </w:r>
    </w:p>
    <w:p w:rsidR="002E205D" w:rsidRPr="009E1538" w:rsidRDefault="002E205D" w:rsidP="002E205D">
      <w:pPr>
        <w:rPr>
          <w:sz w:val="24"/>
          <w:szCs w:val="24"/>
        </w:rPr>
      </w:pPr>
      <w:r w:rsidRPr="009E1538">
        <w:rPr>
          <w:sz w:val="24"/>
          <w:szCs w:val="24"/>
        </w:rPr>
        <w:t>Behaving with Just Deeds and Just Actions</w:t>
      </w:r>
    </w:p>
    <w:p w:rsidR="002E205D" w:rsidRPr="009E1538" w:rsidRDefault="002E205D" w:rsidP="002E205D">
      <w:pPr>
        <w:rPr>
          <w:sz w:val="24"/>
          <w:szCs w:val="24"/>
        </w:rPr>
      </w:pPr>
      <w:r w:rsidRPr="009E1538">
        <w:rPr>
          <w:sz w:val="24"/>
          <w:szCs w:val="24"/>
        </w:rPr>
        <w:t>The Examples of Just People</w:t>
      </w:r>
    </w:p>
    <w:p w:rsidR="002E205D" w:rsidRPr="009E1538" w:rsidRDefault="002E205D" w:rsidP="002E205D">
      <w:pPr>
        <w:rPr>
          <w:sz w:val="24"/>
          <w:szCs w:val="24"/>
        </w:rPr>
      </w:pPr>
      <w:r w:rsidRPr="009E1538">
        <w:rPr>
          <w:sz w:val="24"/>
          <w:szCs w:val="24"/>
        </w:rPr>
        <w:t>The Vindication of the Just</w:t>
      </w:r>
    </w:p>
    <w:p w:rsidR="002E205D" w:rsidRPr="009E1538" w:rsidRDefault="002E205D" w:rsidP="002E205D">
      <w:pPr>
        <w:rPr>
          <w:sz w:val="24"/>
          <w:szCs w:val="24"/>
        </w:rPr>
      </w:pPr>
      <w:r w:rsidRPr="009E1538">
        <w:rPr>
          <w:sz w:val="24"/>
          <w:szCs w:val="24"/>
        </w:rPr>
        <w:t>Conclusion</w:t>
      </w:r>
    </w:p>
    <w:p w:rsidR="002E205D" w:rsidRPr="009E1538" w:rsidRDefault="002E205D" w:rsidP="002E205D">
      <w:pPr>
        <w:jc w:val="center"/>
        <w:rPr>
          <w:b/>
          <w:sz w:val="24"/>
          <w:szCs w:val="24"/>
        </w:rPr>
      </w:pPr>
      <w:r w:rsidRPr="009E1538">
        <w:rPr>
          <w:b/>
          <w:sz w:val="24"/>
          <w:szCs w:val="24"/>
        </w:rPr>
        <w:t>Chapter 1: What is Divine Justice?</w:t>
      </w:r>
    </w:p>
    <w:p w:rsidR="002E205D" w:rsidRPr="009E1538" w:rsidRDefault="002E205D" w:rsidP="002E205D">
      <w:pPr>
        <w:spacing w:line="480" w:lineRule="auto"/>
        <w:jc w:val="both"/>
        <w:rPr>
          <w:sz w:val="24"/>
          <w:szCs w:val="24"/>
        </w:rPr>
      </w:pPr>
      <w:r w:rsidRPr="009E1538">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E1538">
        <w:rPr>
          <w:sz w:val="24"/>
          <w:szCs w:val="24"/>
          <w:vertAlign w:val="superscript"/>
        </w:rPr>
        <w:t>st</w:t>
      </w:r>
      <w:r w:rsidRPr="009E1538">
        <w:rPr>
          <w:sz w:val="24"/>
          <w:szCs w:val="24"/>
        </w:rPr>
        <w:t xml:space="preserve"> Peter 1:17-21. Special praise is His for vindicating the needy and the penitent who are defenseless to power. The Father Stephen’s ways will be seen as just and equitable. </w:t>
      </w:r>
    </w:p>
    <w:p w:rsidR="002E205D" w:rsidRPr="009E1538" w:rsidRDefault="002E205D" w:rsidP="002E205D">
      <w:pPr>
        <w:spacing w:line="480" w:lineRule="auto"/>
        <w:jc w:val="both"/>
        <w:rPr>
          <w:sz w:val="24"/>
          <w:szCs w:val="24"/>
        </w:rPr>
      </w:pPr>
      <w:r w:rsidRPr="009E153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E1538">
        <w:rPr>
          <w:sz w:val="24"/>
          <w:szCs w:val="24"/>
          <w:vertAlign w:val="superscript"/>
        </w:rPr>
        <w:t>st</w:t>
      </w:r>
      <w:r w:rsidRPr="009E1538">
        <w:rPr>
          <w:sz w:val="24"/>
          <w:szCs w:val="24"/>
        </w:rPr>
        <w:t xml:space="preserve"> Corinthians 8:4; 2</w:t>
      </w:r>
      <w:r w:rsidRPr="009E1538">
        <w:rPr>
          <w:sz w:val="24"/>
          <w:szCs w:val="24"/>
          <w:vertAlign w:val="superscript"/>
        </w:rPr>
        <w:t>nd</w:t>
      </w:r>
      <w:r w:rsidRPr="009E1538">
        <w:rPr>
          <w:sz w:val="24"/>
          <w:szCs w:val="24"/>
        </w:rPr>
        <w:t xml:space="preserve"> Kings 19:15; 23:25; Matthew 27:37-39; Luke 10:27 and Psalms 97:10. In 1</w:t>
      </w:r>
      <w:r w:rsidRPr="009E1538">
        <w:rPr>
          <w:sz w:val="24"/>
          <w:szCs w:val="24"/>
          <w:vertAlign w:val="superscript"/>
        </w:rPr>
        <w:t>st</w:t>
      </w:r>
      <w:r w:rsidRPr="009E153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E1538">
        <w:rPr>
          <w:sz w:val="24"/>
          <w:szCs w:val="24"/>
          <w:vertAlign w:val="superscript"/>
        </w:rPr>
        <w:t>st</w:t>
      </w:r>
      <w:r w:rsidRPr="009E1538">
        <w:rPr>
          <w:sz w:val="24"/>
          <w:szCs w:val="24"/>
        </w:rPr>
        <w:t xml:space="preserve"> Timothy 2:5 declares “For there is One God (Father Stephen), and there is One Mediator between God and Men, the Man Christ Jesus.” In Romans 3:30 says “God is One.” In 1</w:t>
      </w:r>
      <w:r w:rsidRPr="009E1538">
        <w:rPr>
          <w:sz w:val="24"/>
          <w:szCs w:val="24"/>
          <w:vertAlign w:val="superscript"/>
        </w:rPr>
        <w:t>st</w:t>
      </w:r>
      <w:r w:rsidRPr="009E153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evil (Good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(Untempting God).” In 2</w:t>
      </w:r>
      <w:r w:rsidRPr="009E1538">
        <w:rPr>
          <w:sz w:val="24"/>
          <w:szCs w:val="24"/>
          <w:vertAlign w:val="superscript"/>
        </w:rPr>
        <w:t>nd</w:t>
      </w:r>
      <w:r w:rsidRPr="009E153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E205D" w:rsidRPr="009E1538" w:rsidRDefault="002E205D" w:rsidP="002E205D">
      <w:pPr>
        <w:spacing w:line="480" w:lineRule="auto"/>
        <w:jc w:val="center"/>
        <w:rPr>
          <w:b/>
          <w:sz w:val="24"/>
          <w:szCs w:val="24"/>
        </w:rPr>
      </w:pPr>
      <w:r w:rsidRPr="009E1538">
        <w:rPr>
          <w:b/>
          <w:sz w:val="24"/>
          <w:szCs w:val="24"/>
        </w:rPr>
        <w:t>THE LORD YAHWEH THE SUPREME CREATOR OF THE FATHER STEPHEN OUR LORD</w:t>
      </w:r>
    </w:p>
    <w:p w:rsidR="002E205D" w:rsidRPr="009E1538" w:rsidRDefault="002E205D" w:rsidP="002E205D">
      <w:pPr>
        <w:spacing w:line="480" w:lineRule="auto"/>
        <w:jc w:val="both"/>
        <w:rPr>
          <w:sz w:val="24"/>
          <w:szCs w:val="24"/>
        </w:rPr>
      </w:pPr>
      <w:r w:rsidRPr="009E153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E205D" w:rsidRPr="009E1538" w:rsidRDefault="002E205D" w:rsidP="002E205D">
      <w:pPr>
        <w:spacing w:line="480" w:lineRule="auto"/>
        <w:jc w:val="center"/>
        <w:rPr>
          <w:b/>
          <w:sz w:val="24"/>
          <w:szCs w:val="24"/>
        </w:rPr>
      </w:pPr>
      <w:r w:rsidRPr="009E1538">
        <w:rPr>
          <w:b/>
          <w:sz w:val="24"/>
          <w:szCs w:val="24"/>
        </w:rPr>
        <w:t>THE FATHER STEPHEN OUR LORD THE AUTHORIZED GOOD POTTER CREATOR UNDER HIS LORD YAHWEH</w:t>
      </w:r>
    </w:p>
    <w:p w:rsidR="002E205D" w:rsidRPr="009E1538" w:rsidRDefault="002E205D" w:rsidP="002E205D">
      <w:pPr>
        <w:spacing w:line="480" w:lineRule="auto"/>
        <w:jc w:val="both"/>
        <w:rPr>
          <w:sz w:val="24"/>
          <w:szCs w:val="24"/>
        </w:rPr>
      </w:pPr>
      <w:r w:rsidRPr="009E153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E1538">
        <w:rPr>
          <w:sz w:val="24"/>
          <w:szCs w:val="24"/>
          <w:vertAlign w:val="superscript"/>
        </w:rPr>
        <w:t>st</w:t>
      </w:r>
      <w:r w:rsidRPr="009E153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2E205D" w:rsidRPr="009E1538" w:rsidRDefault="002E205D" w:rsidP="002E205D">
      <w:pPr>
        <w:spacing w:line="480" w:lineRule="auto"/>
        <w:jc w:val="center"/>
        <w:rPr>
          <w:b/>
          <w:sz w:val="24"/>
          <w:szCs w:val="24"/>
        </w:rPr>
      </w:pPr>
      <w:r w:rsidRPr="009E1538">
        <w:rPr>
          <w:b/>
          <w:sz w:val="24"/>
          <w:szCs w:val="24"/>
        </w:rPr>
        <w:t>THE LORD JESUS CHRIST THE AUTHORIZED CREATOR AGENT UNDER HIS FATHER STEPHEN OUR LORD</w:t>
      </w:r>
    </w:p>
    <w:p w:rsidR="002E205D" w:rsidRPr="009E1538" w:rsidRDefault="002E205D" w:rsidP="002E205D">
      <w:pPr>
        <w:spacing w:line="480" w:lineRule="auto"/>
        <w:jc w:val="both"/>
        <w:rPr>
          <w:sz w:val="24"/>
          <w:szCs w:val="24"/>
        </w:rPr>
      </w:pPr>
      <w:r w:rsidRPr="009E153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Does the Son Jesus Our Lord fully know His Father 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E1538">
        <w:rPr>
          <w:sz w:val="24"/>
          <w:szCs w:val="24"/>
          <w:vertAlign w:val="superscript"/>
        </w:rPr>
        <w:t>nd</w:t>
      </w:r>
      <w:r w:rsidRPr="009E1538">
        <w:rPr>
          <w:sz w:val="24"/>
          <w:szCs w:val="24"/>
        </w:rPr>
        <w:t xml:space="preserve"> Peter 3:13; Isaiah 65:17; 66:22 &amp; Revelation 21:1, 4-5.  </w:t>
      </w:r>
    </w:p>
    <w:p w:rsidR="002E205D" w:rsidRPr="009E1538" w:rsidRDefault="002E205D" w:rsidP="002E205D">
      <w:pPr>
        <w:spacing w:line="480" w:lineRule="auto"/>
        <w:jc w:val="center"/>
        <w:rPr>
          <w:b/>
          <w:sz w:val="24"/>
          <w:szCs w:val="24"/>
        </w:rPr>
      </w:pPr>
      <w:r w:rsidRPr="009E1538">
        <w:rPr>
          <w:b/>
          <w:sz w:val="24"/>
          <w:szCs w:val="24"/>
        </w:rPr>
        <w:t>The Father Stephen the Single Lord called Lordship in 120 years in the Lord Yah</w:t>
      </w:r>
    </w:p>
    <w:p w:rsidR="002E205D" w:rsidRPr="009E1538" w:rsidRDefault="002E205D" w:rsidP="002E205D">
      <w:pPr>
        <w:spacing w:line="480" w:lineRule="auto"/>
        <w:jc w:val="both"/>
        <w:rPr>
          <w:sz w:val="24"/>
          <w:szCs w:val="24"/>
        </w:rPr>
      </w:pPr>
      <w:r w:rsidRPr="009E1538">
        <w:rPr>
          <w:sz w:val="24"/>
          <w:szCs w:val="24"/>
        </w:rPr>
        <w:t xml:space="preserve">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E205D" w:rsidRPr="009E1538" w:rsidRDefault="002E205D" w:rsidP="002E205D">
      <w:pPr>
        <w:spacing w:line="480" w:lineRule="auto"/>
        <w:jc w:val="center"/>
        <w:rPr>
          <w:b/>
          <w:sz w:val="24"/>
          <w:szCs w:val="24"/>
        </w:rPr>
      </w:pPr>
      <w:r w:rsidRPr="009E1538">
        <w:rPr>
          <w:b/>
          <w:sz w:val="24"/>
          <w:szCs w:val="24"/>
        </w:rPr>
        <w:t>The Father Stephen the Single Lord called Wisdom in 80 years in the Lord Yah</w:t>
      </w:r>
    </w:p>
    <w:p w:rsidR="002E205D" w:rsidRPr="009E1538" w:rsidRDefault="002E205D" w:rsidP="002E205D">
      <w:pPr>
        <w:spacing w:line="480" w:lineRule="auto"/>
        <w:jc w:val="both"/>
        <w:rPr>
          <w:sz w:val="24"/>
          <w:szCs w:val="24"/>
        </w:rPr>
      </w:pPr>
      <w:r w:rsidRPr="009E1538">
        <w:rPr>
          <w:sz w:val="24"/>
          <w:szCs w:val="24"/>
        </w:rPr>
        <w:t>In Proverbs 8:23 refers to Wisdom existing before the Father Stephen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E205D" w:rsidRPr="009E1538" w:rsidRDefault="002E205D" w:rsidP="002E205D">
      <w:pPr>
        <w:spacing w:line="480" w:lineRule="auto"/>
        <w:jc w:val="center"/>
        <w:rPr>
          <w:b/>
          <w:sz w:val="24"/>
          <w:szCs w:val="24"/>
        </w:rPr>
      </w:pPr>
      <w:r w:rsidRPr="009E1538">
        <w:rPr>
          <w:b/>
          <w:sz w:val="24"/>
          <w:szCs w:val="24"/>
        </w:rPr>
        <w:t>The Father Stephen the Single Lord called Strength in 40 years in the Lord Yah</w:t>
      </w:r>
    </w:p>
    <w:p w:rsidR="002E205D" w:rsidRPr="009E1538" w:rsidRDefault="002E205D" w:rsidP="002E205D">
      <w:pPr>
        <w:spacing w:line="480" w:lineRule="auto"/>
        <w:jc w:val="both"/>
        <w:rPr>
          <w:sz w:val="24"/>
          <w:szCs w:val="24"/>
        </w:rPr>
      </w:pPr>
      <w:r w:rsidRPr="009E1538">
        <w:rPr>
          <w:sz w:val="24"/>
          <w:szCs w:val="24"/>
        </w:rPr>
        <w:t>In Proverbs 8:30-31 (NIV) tells us that the Lord Lucifer this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Yahweh the True Creator of the Father Stephen Our Lord.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9E1538">
        <w:rPr>
          <w:sz w:val="24"/>
          <w:szCs w:val="24"/>
          <w:vertAlign w:val="superscript"/>
        </w:rPr>
        <w:t>nd</w:t>
      </w:r>
      <w:r w:rsidRPr="009E1538">
        <w:rPr>
          <w:sz w:val="24"/>
          <w:szCs w:val="24"/>
        </w:rPr>
        <w:t xml:space="preserve"> Peter 2:1; Isaiah 64:8; John 8:58 &amp; Ephesians 4:6, then the Son Jesus carried out the work and sustained the Holy Ghost (Brother John) in Genesis 1:1-2; John 1:1-3;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w:t>
      </w:r>
      <w:r w:rsidRPr="009E1538">
        <w:rPr>
          <w:b/>
          <w:sz w:val="24"/>
          <w:szCs w:val="24"/>
        </w:rPr>
        <w:t>hovering over the face of the Earth</w:t>
      </w:r>
      <w:r w:rsidRPr="009E1538">
        <w:rPr>
          <w:sz w:val="24"/>
          <w:szCs w:val="24"/>
        </w:rPr>
        <w:t xml:space="preserve">” in Genesis 1:2.         </w:t>
      </w:r>
    </w:p>
    <w:p w:rsidR="002E205D" w:rsidRPr="009E1538" w:rsidRDefault="002E205D" w:rsidP="002E205D">
      <w:pPr>
        <w:spacing w:line="480" w:lineRule="auto"/>
        <w:jc w:val="both"/>
        <w:rPr>
          <w:sz w:val="24"/>
          <w:szCs w:val="24"/>
        </w:rPr>
      </w:pPr>
      <w:r w:rsidRPr="009E1538">
        <w:rPr>
          <w:sz w:val="24"/>
          <w:szCs w:val="24"/>
        </w:rPr>
        <w:t>The Father Stephen’s top secret clearance</w:t>
      </w:r>
    </w:p>
    <w:p w:rsidR="002E205D" w:rsidRPr="009E1538" w:rsidRDefault="002E205D" w:rsidP="002E205D">
      <w:pPr>
        <w:spacing w:line="480" w:lineRule="auto"/>
        <w:jc w:val="both"/>
        <w:rPr>
          <w:sz w:val="24"/>
          <w:szCs w:val="24"/>
        </w:rPr>
      </w:pPr>
      <w:r w:rsidRPr="009E153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E1538">
        <w:rPr>
          <w:sz w:val="24"/>
          <w:szCs w:val="24"/>
          <w:vertAlign w:val="superscript"/>
        </w:rPr>
        <w:t>st</w:t>
      </w:r>
      <w:r w:rsidRPr="009E1538">
        <w:rPr>
          <w:sz w:val="24"/>
          <w:szCs w:val="24"/>
        </w:rPr>
        <w:t xml:space="preserve"> Thessalonians 5:2; 1</w:t>
      </w:r>
      <w:r w:rsidRPr="009E1538">
        <w:rPr>
          <w:sz w:val="24"/>
          <w:szCs w:val="24"/>
          <w:vertAlign w:val="superscript"/>
        </w:rPr>
        <w:t>st</w:t>
      </w:r>
      <w:r w:rsidRPr="009E1538">
        <w:rPr>
          <w:sz w:val="24"/>
          <w:szCs w:val="24"/>
        </w:rPr>
        <w:t xml:space="preserve"> Peter 3:10; 2</w:t>
      </w:r>
      <w:r w:rsidRPr="009E1538">
        <w:rPr>
          <w:sz w:val="24"/>
          <w:szCs w:val="24"/>
          <w:vertAlign w:val="superscript"/>
        </w:rPr>
        <w:t>nd</w:t>
      </w:r>
      <w:r w:rsidRPr="009E153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E1538">
        <w:rPr>
          <w:sz w:val="24"/>
          <w:szCs w:val="24"/>
          <w:vertAlign w:val="superscript"/>
        </w:rPr>
        <w:t>st</w:t>
      </w:r>
      <w:r w:rsidRPr="009E153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E1538">
        <w:rPr>
          <w:sz w:val="24"/>
          <w:szCs w:val="24"/>
          <w:vertAlign w:val="superscript"/>
        </w:rPr>
        <w:t>st</w:t>
      </w:r>
      <w:r w:rsidRPr="009E153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E1538">
        <w:rPr>
          <w:sz w:val="24"/>
          <w:szCs w:val="24"/>
          <w:vertAlign w:val="superscript"/>
        </w:rPr>
        <w:t>nd</w:t>
      </w:r>
      <w:r w:rsidRPr="009E1538">
        <w:rPr>
          <w:sz w:val="24"/>
          <w:szCs w:val="24"/>
        </w:rPr>
        <w:t xml:space="preserve"> Esdras 9:19 and Pr of Man 1:6. All who denies the Lord Jesus as the Son of God and the Lord Stephen as the Father is an Antichrist &amp;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If You call the Father Stephen a Man in Acts 6:5, 11, 13, then You are deceived &amp; have become liars. If the Lord Stephen is a Saint as the Roman Catholic’s believe, then He would be the 1</w:t>
      </w:r>
      <w:r w:rsidRPr="009E1538">
        <w:rPr>
          <w:sz w:val="24"/>
          <w:szCs w:val="24"/>
          <w:vertAlign w:val="superscript"/>
        </w:rPr>
        <w:t>st</w:t>
      </w:r>
      <w:r w:rsidRPr="009E1538">
        <w:rPr>
          <w:sz w:val="24"/>
          <w:szCs w:val="24"/>
        </w:rPr>
        <w:t xml:space="preserve"> Lord &amp; the Father of Sainthood and Christianity and the Judge to the Lordships of the Angelical Hierarchy &amp; Humanity in the Law in Jude 14-15 and 1</w:t>
      </w:r>
      <w:r w:rsidRPr="009E1538">
        <w:rPr>
          <w:sz w:val="24"/>
          <w:szCs w:val="24"/>
          <w:vertAlign w:val="superscript"/>
        </w:rPr>
        <w:t>st</w:t>
      </w:r>
      <w:r w:rsidRPr="009E153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and His Own Truth in John 4:21-24 &amp; 1</w:t>
      </w:r>
      <w:r w:rsidRPr="009E1538">
        <w:rPr>
          <w:sz w:val="24"/>
          <w:szCs w:val="24"/>
          <w:vertAlign w:val="superscript"/>
        </w:rPr>
        <w:t>st</w:t>
      </w:r>
      <w:r w:rsidRPr="009E1538">
        <w:rPr>
          <w:sz w:val="24"/>
          <w:szCs w:val="24"/>
        </w:rPr>
        <w:t xml:space="preserve"> Peter 1:17-21. The Father Stephen cannot be possessed by the Lord Lucifer in the Eternal Sin because He is the 1</w:t>
      </w:r>
      <w:r w:rsidRPr="009E1538">
        <w:rPr>
          <w:sz w:val="24"/>
          <w:szCs w:val="24"/>
          <w:vertAlign w:val="superscript"/>
        </w:rPr>
        <w:t>st</w:t>
      </w:r>
      <w:r w:rsidRPr="009E1538">
        <w:rPr>
          <w:sz w:val="24"/>
          <w:szCs w:val="24"/>
        </w:rPr>
        <w:t xml:space="preserve"> Christian Lord in Romans 8:1, &amp; He died for it vicariously &amp; made eternal atonement for “This Sin” committed on Earth killed in Battle (1 or 2 positions) in Act 7:60; 1</w:t>
      </w:r>
      <w:r w:rsidRPr="009E1538">
        <w:rPr>
          <w:sz w:val="24"/>
          <w:szCs w:val="24"/>
          <w:vertAlign w:val="superscript"/>
        </w:rPr>
        <w:t>st</w:t>
      </w:r>
      <w:r w:rsidRPr="009E1538">
        <w:rPr>
          <w:sz w:val="24"/>
          <w:szCs w:val="24"/>
        </w:rPr>
        <w:t xml:space="preserve"> John 4:4 &amp; 2</w:t>
      </w:r>
      <w:r w:rsidRPr="009E1538">
        <w:rPr>
          <w:sz w:val="24"/>
          <w:szCs w:val="24"/>
          <w:vertAlign w:val="superscript"/>
        </w:rPr>
        <w:t>nd</w:t>
      </w:r>
      <w:r w:rsidRPr="009E1538">
        <w:rPr>
          <w:sz w:val="24"/>
          <w:szCs w:val="24"/>
        </w:rPr>
        <w:t xml:space="preserve"> Maccabees 12:38-45. The Father Stephen is the Most Highest Witness to the Lord Yah in 1</w:t>
      </w:r>
      <w:r w:rsidRPr="009E1538">
        <w:rPr>
          <w:sz w:val="24"/>
          <w:szCs w:val="24"/>
          <w:vertAlign w:val="superscript"/>
        </w:rPr>
        <w:t>st</w:t>
      </w:r>
      <w:r w:rsidRPr="009E153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2E205D" w:rsidRPr="009E1538" w:rsidRDefault="002E205D" w:rsidP="002E205D">
      <w:pPr>
        <w:spacing w:line="480" w:lineRule="auto"/>
        <w:jc w:val="both"/>
        <w:rPr>
          <w:sz w:val="24"/>
          <w:szCs w:val="24"/>
        </w:rPr>
      </w:pPr>
      <w:r w:rsidRPr="009E153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E1538">
        <w:rPr>
          <w:sz w:val="24"/>
          <w:szCs w:val="24"/>
          <w:vertAlign w:val="superscript"/>
        </w:rPr>
        <w:t>st</w:t>
      </w:r>
      <w:r w:rsidRPr="009E153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E1538">
        <w:rPr>
          <w:sz w:val="24"/>
          <w:szCs w:val="24"/>
          <w:vertAlign w:val="superscript"/>
        </w:rPr>
        <w:t>st</w:t>
      </w:r>
      <w:r w:rsidRPr="009E1538">
        <w:rPr>
          <w:sz w:val="24"/>
          <w:szCs w:val="24"/>
        </w:rPr>
        <w:t xml:space="preserve"> Chronicles 17:23. Both houses equal to the Lord Stephen’s life for 21 years in Acts 1:4-7:60. </w:t>
      </w:r>
    </w:p>
    <w:p w:rsidR="002E205D" w:rsidRPr="009E1538" w:rsidRDefault="002E205D" w:rsidP="002E205D">
      <w:pPr>
        <w:spacing w:line="480" w:lineRule="auto"/>
        <w:jc w:val="center"/>
        <w:rPr>
          <w:b/>
          <w:sz w:val="24"/>
          <w:szCs w:val="24"/>
        </w:rPr>
      </w:pPr>
      <w:r w:rsidRPr="009E1538">
        <w:rPr>
          <w:b/>
          <w:sz w:val="24"/>
          <w:szCs w:val="24"/>
        </w:rPr>
        <w:t>The Father Stephen’s Zion [Sion] Tabernacle</w:t>
      </w:r>
    </w:p>
    <w:p w:rsidR="002E205D" w:rsidRPr="009E1538" w:rsidRDefault="002E205D" w:rsidP="002E205D">
      <w:pPr>
        <w:spacing w:line="480" w:lineRule="auto"/>
        <w:jc w:val="both"/>
        <w:rPr>
          <w:sz w:val="24"/>
          <w:szCs w:val="24"/>
        </w:rPr>
      </w:pPr>
      <w:r w:rsidRPr="009E153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E1538">
        <w:rPr>
          <w:sz w:val="24"/>
          <w:szCs w:val="24"/>
          <w:vertAlign w:val="superscript"/>
        </w:rPr>
        <w:t>st</w:t>
      </w:r>
      <w:r w:rsidRPr="009E1538">
        <w:rPr>
          <w:sz w:val="24"/>
          <w:szCs w:val="24"/>
        </w:rPr>
        <w:t xml:space="preserve"> Samuel 1:3; 21:1; 1</w:t>
      </w:r>
      <w:r w:rsidRPr="009E1538">
        <w:rPr>
          <w:sz w:val="24"/>
          <w:szCs w:val="24"/>
          <w:vertAlign w:val="superscript"/>
        </w:rPr>
        <w:t>st</w:t>
      </w:r>
      <w:r w:rsidRPr="009E1538">
        <w:rPr>
          <w:sz w:val="24"/>
          <w:szCs w:val="24"/>
        </w:rPr>
        <w:t xml:space="preserve"> Chronicles 16:39; 2</w:t>
      </w:r>
      <w:r w:rsidRPr="009E1538">
        <w:rPr>
          <w:sz w:val="24"/>
          <w:szCs w:val="24"/>
          <w:vertAlign w:val="superscript"/>
        </w:rPr>
        <w:t>nd</w:t>
      </w:r>
      <w:r w:rsidRPr="009E1538">
        <w:rPr>
          <w:sz w:val="24"/>
          <w:szCs w:val="24"/>
        </w:rPr>
        <w:t xml:space="preserve"> Chronicles 5:2-6 &amp; Psalms 78:60.   </w:t>
      </w:r>
    </w:p>
    <w:p w:rsidR="002E205D" w:rsidRPr="009E1538" w:rsidRDefault="002E205D" w:rsidP="002E205D">
      <w:pPr>
        <w:spacing w:line="480" w:lineRule="auto"/>
        <w:jc w:val="both"/>
        <w:rPr>
          <w:sz w:val="24"/>
          <w:szCs w:val="24"/>
        </w:rPr>
      </w:pPr>
      <w:r w:rsidRPr="009E153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E205D" w:rsidRPr="009E1538" w:rsidRDefault="002E205D" w:rsidP="002E205D">
      <w:pPr>
        <w:jc w:val="center"/>
        <w:rPr>
          <w:b/>
          <w:sz w:val="24"/>
          <w:szCs w:val="24"/>
        </w:rPr>
      </w:pPr>
      <w:r w:rsidRPr="009E1538">
        <w:rPr>
          <w:b/>
          <w:sz w:val="24"/>
          <w:szCs w:val="24"/>
        </w:rPr>
        <w:t xml:space="preserve">The Father Stephen’s Zion [Sion] Temple </w:t>
      </w:r>
    </w:p>
    <w:p w:rsidR="002E205D" w:rsidRPr="009E1538" w:rsidRDefault="002E205D" w:rsidP="002E205D">
      <w:pPr>
        <w:spacing w:line="480" w:lineRule="auto"/>
        <w:jc w:val="both"/>
        <w:rPr>
          <w:sz w:val="24"/>
          <w:szCs w:val="24"/>
        </w:rPr>
      </w:pPr>
      <w:r w:rsidRPr="009E153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E1538">
        <w:rPr>
          <w:sz w:val="24"/>
          <w:szCs w:val="24"/>
          <w:vertAlign w:val="superscript"/>
        </w:rPr>
        <w:t>st</w:t>
      </w:r>
      <w:r w:rsidRPr="009E1538">
        <w:rPr>
          <w:sz w:val="24"/>
          <w:szCs w:val="24"/>
        </w:rPr>
        <w:t xml:space="preserve"> Samuel 7:2. David’s Preparations for the Building and Worship in the First Temple: The Plan for its Construction is in 2</w:t>
      </w:r>
      <w:r w:rsidRPr="009E1538">
        <w:rPr>
          <w:sz w:val="24"/>
          <w:szCs w:val="24"/>
          <w:vertAlign w:val="superscript"/>
        </w:rPr>
        <w:t>nd</w:t>
      </w:r>
      <w:r w:rsidRPr="009E1538">
        <w:rPr>
          <w:sz w:val="24"/>
          <w:szCs w:val="24"/>
        </w:rPr>
        <w:t xml:space="preserve"> Samuel 7:1, 12-13; 1</w:t>
      </w:r>
      <w:r w:rsidRPr="009E1538">
        <w:rPr>
          <w:sz w:val="24"/>
          <w:szCs w:val="24"/>
          <w:vertAlign w:val="superscript"/>
        </w:rPr>
        <w:t>st</w:t>
      </w:r>
      <w:r w:rsidRPr="009E1538">
        <w:rPr>
          <w:sz w:val="24"/>
          <w:szCs w:val="24"/>
        </w:rPr>
        <w:t xml:space="preserve"> Chronicles 17:1; 28:11-12, 19. The Gifts for its Construction is in 1</w:t>
      </w:r>
      <w:r w:rsidRPr="009E1538">
        <w:rPr>
          <w:sz w:val="24"/>
          <w:szCs w:val="24"/>
          <w:vertAlign w:val="superscript"/>
        </w:rPr>
        <w:t>st</w:t>
      </w:r>
      <w:r w:rsidRPr="009E1538">
        <w:rPr>
          <w:sz w:val="24"/>
          <w:szCs w:val="24"/>
        </w:rPr>
        <w:t xml:space="preserve"> Chronicles 29:2-3, 6. The Arrangements for the Temple Worship is in 1</w:t>
      </w:r>
      <w:r w:rsidRPr="009E1538">
        <w:rPr>
          <w:sz w:val="24"/>
          <w:szCs w:val="24"/>
          <w:vertAlign w:val="superscript"/>
        </w:rPr>
        <w:t>st</w:t>
      </w:r>
      <w:r w:rsidRPr="009E1538">
        <w:rPr>
          <w:sz w:val="24"/>
          <w:szCs w:val="24"/>
        </w:rPr>
        <w:t xml:space="preserve"> Chronicles 23:3-5. Solomon’s Construction of the Temple is in 1</w:t>
      </w:r>
      <w:r w:rsidRPr="009E1538">
        <w:rPr>
          <w:sz w:val="24"/>
          <w:szCs w:val="24"/>
          <w:vertAlign w:val="superscript"/>
        </w:rPr>
        <w:t>st</w:t>
      </w:r>
      <w:r w:rsidRPr="009E1538">
        <w:rPr>
          <w:sz w:val="24"/>
          <w:szCs w:val="24"/>
        </w:rPr>
        <w:t xml:space="preserve"> Kings 5:1-13 &amp; 2</w:t>
      </w:r>
      <w:r w:rsidRPr="009E1538">
        <w:rPr>
          <w:sz w:val="24"/>
          <w:szCs w:val="24"/>
          <w:vertAlign w:val="superscript"/>
        </w:rPr>
        <w:t>nd</w:t>
      </w:r>
      <w:r w:rsidRPr="009E1538">
        <w:rPr>
          <w:sz w:val="24"/>
          <w:szCs w:val="24"/>
        </w:rPr>
        <w:t xml:space="preserve"> Chronicles 2:7-18. The Completion of the Temple and its Furnishings is in 2</w:t>
      </w:r>
      <w:r w:rsidRPr="009E1538">
        <w:rPr>
          <w:sz w:val="24"/>
          <w:szCs w:val="24"/>
          <w:vertAlign w:val="superscript"/>
        </w:rPr>
        <w:t>nd</w:t>
      </w:r>
      <w:r w:rsidRPr="009E1538">
        <w:rPr>
          <w:sz w:val="24"/>
          <w:szCs w:val="24"/>
        </w:rPr>
        <w:t xml:space="preserve"> Chronicles 2:5; 3:4-9, 11-12; 4:2, 5 &amp; 1</w:t>
      </w:r>
      <w:r w:rsidRPr="009E1538">
        <w:rPr>
          <w:sz w:val="24"/>
          <w:szCs w:val="24"/>
          <w:vertAlign w:val="superscript"/>
        </w:rPr>
        <w:t>st</w:t>
      </w:r>
      <w:r w:rsidRPr="009E1538">
        <w:rPr>
          <w:sz w:val="24"/>
          <w:szCs w:val="24"/>
        </w:rPr>
        <w:t xml:space="preserve"> Kings 6:20-22, 27, 38; 7:23, 26-27, 30. The Dedication of the Temple: At the Feats of Tabernacles is in 1</w:t>
      </w:r>
      <w:r w:rsidRPr="009E1538">
        <w:rPr>
          <w:sz w:val="24"/>
          <w:szCs w:val="24"/>
          <w:vertAlign w:val="superscript"/>
        </w:rPr>
        <w:t>st</w:t>
      </w:r>
      <w:r w:rsidRPr="009E1538">
        <w:rPr>
          <w:sz w:val="24"/>
          <w:szCs w:val="24"/>
        </w:rPr>
        <w:t xml:space="preserve"> Kings 8:2 &amp; 2</w:t>
      </w:r>
      <w:r w:rsidRPr="009E1538">
        <w:rPr>
          <w:sz w:val="24"/>
          <w:szCs w:val="24"/>
          <w:vertAlign w:val="superscript"/>
        </w:rPr>
        <w:t>nd</w:t>
      </w:r>
      <w:r w:rsidRPr="009E1538">
        <w:rPr>
          <w:sz w:val="24"/>
          <w:szCs w:val="24"/>
        </w:rPr>
        <w:t xml:space="preserve"> Chronicles 5:3. The Glory of the Father Stephen filled the Temple is in 1</w:t>
      </w:r>
      <w:r w:rsidRPr="009E1538">
        <w:rPr>
          <w:sz w:val="24"/>
          <w:szCs w:val="24"/>
          <w:vertAlign w:val="superscript"/>
        </w:rPr>
        <w:t>st</w:t>
      </w:r>
      <w:r w:rsidRPr="009E1538">
        <w:rPr>
          <w:sz w:val="24"/>
          <w:szCs w:val="24"/>
        </w:rPr>
        <w:t xml:space="preserve"> Kings 8:6, 10-11 &amp; 2</w:t>
      </w:r>
      <w:r w:rsidRPr="009E1538">
        <w:rPr>
          <w:sz w:val="24"/>
          <w:szCs w:val="24"/>
          <w:vertAlign w:val="superscript"/>
        </w:rPr>
        <w:t>nd</w:t>
      </w:r>
      <w:r w:rsidRPr="009E1538">
        <w:rPr>
          <w:sz w:val="24"/>
          <w:szCs w:val="24"/>
        </w:rPr>
        <w:t xml:space="preserve"> Chronicles 5:7, 11, 13-14. The Offering of Sacrifices is in 1</w:t>
      </w:r>
      <w:r w:rsidRPr="009E1538">
        <w:rPr>
          <w:sz w:val="24"/>
          <w:szCs w:val="24"/>
          <w:vertAlign w:val="superscript"/>
        </w:rPr>
        <w:t>st</w:t>
      </w:r>
      <w:r w:rsidRPr="009E1538">
        <w:rPr>
          <w:sz w:val="24"/>
          <w:szCs w:val="24"/>
        </w:rPr>
        <w:t xml:space="preserve"> Kings 8:62-63 &amp; 2</w:t>
      </w:r>
      <w:r w:rsidRPr="009E1538">
        <w:rPr>
          <w:sz w:val="24"/>
          <w:szCs w:val="24"/>
          <w:vertAlign w:val="superscript"/>
        </w:rPr>
        <w:t>nd</w:t>
      </w:r>
      <w:r w:rsidRPr="009E1538">
        <w:rPr>
          <w:sz w:val="24"/>
          <w:szCs w:val="24"/>
        </w:rPr>
        <w:t xml:space="preserve"> Chronicles 7:5. Solomon’s Prayer is in 1</w:t>
      </w:r>
      <w:r w:rsidRPr="009E1538">
        <w:rPr>
          <w:sz w:val="24"/>
          <w:szCs w:val="24"/>
          <w:vertAlign w:val="superscript"/>
        </w:rPr>
        <w:t>st</w:t>
      </w:r>
      <w:r w:rsidRPr="009E1538">
        <w:rPr>
          <w:sz w:val="24"/>
          <w:szCs w:val="24"/>
        </w:rPr>
        <w:t xml:space="preserve"> Kings 12:26-30 &amp; 2</w:t>
      </w:r>
      <w:r w:rsidRPr="009E1538">
        <w:rPr>
          <w:sz w:val="24"/>
          <w:szCs w:val="24"/>
          <w:vertAlign w:val="superscript"/>
        </w:rPr>
        <w:t>nd</w:t>
      </w:r>
      <w:r w:rsidRPr="009E1538">
        <w:rPr>
          <w:sz w:val="24"/>
          <w:szCs w:val="24"/>
        </w:rPr>
        <w:t xml:space="preserve"> Chronicles 13:4-12. Later the Kings of Judah used the Temple Treasures for Political Purposes is in 1</w:t>
      </w:r>
      <w:r w:rsidRPr="009E1538">
        <w:rPr>
          <w:sz w:val="24"/>
          <w:szCs w:val="24"/>
          <w:vertAlign w:val="superscript"/>
        </w:rPr>
        <w:t>st</w:t>
      </w:r>
      <w:r w:rsidRPr="009E1538">
        <w:rPr>
          <w:sz w:val="24"/>
          <w:szCs w:val="24"/>
        </w:rPr>
        <w:t xml:space="preserve"> Kings 15:18-19; 2</w:t>
      </w:r>
      <w:r w:rsidRPr="009E1538">
        <w:rPr>
          <w:sz w:val="24"/>
          <w:szCs w:val="24"/>
          <w:vertAlign w:val="superscript"/>
        </w:rPr>
        <w:t>nd</w:t>
      </w:r>
      <w:r w:rsidRPr="009E1538">
        <w:rPr>
          <w:sz w:val="24"/>
          <w:szCs w:val="24"/>
        </w:rPr>
        <w:t xml:space="preserve"> Kings 12:17-18; 16:7-8; 18:14-15 &amp; 2</w:t>
      </w:r>
      <w:r w:rsidRPr="009E1538">
        <w:rPr>
          <w:sz w:val="24"/>
          <w:szCs w:val="24"/>
          <w:vertAlign w:val="superscript"/>
        </w:rPr>
        <w:t>nd</w:t>
      </w:r>
      <w:r w:rsidRPr="009E1538">
        <w:rPr>
          <w:sz w:val="24"/>
          <w:szCs w:val="24"/>
        </w:rPr>
        <w:t xml:space="preserve"> Chronicles 16:2-3; 28:21. The Only Foreign Kings that Pillaged, Plundered, Booteed, Spoiled the Temple: Shiskak King of Egypt in 1</w:t>
      </w:r>
      <w:r w:rsidRPr="009E1538">
        <w:rPr>
          <w:sz w:val="24"/>
          <w:szCs w:val="24"/>
          <w:vertAlign w:val="superscript"/>
        </w:rPr>
        <w:t>st</w:t>
      </w:r>
      <w:r w:rsidRPr="009E1538">
        <w:rPr>
          <w:sz w:val="24"/>
          <w:szCs w:val="24"/>
        </w:rPr>
        <w:t xml:space="preserve"> Kings 14:25-26 &amp; 2</w:t>
      </w:r>
      <w:r w:rsidRPr="009E1538">
        <w:rPr>
          <w:sz w:val="24"/>
          <w:szCs w:val="24"/>
          <w:vertAlign w:val="superscript"/>
        </w:rPr>
        <w:t>nd</w:t>
      </w:r>
      <w:r w:rsidRPr="009E1538">
        <w:rPr>
          <w:sz w:val="24"/>
          <w:szCs w:val="24"/>
        </w:rPr>
        <w:t xml:space="preserve"> Chronicles 12:9. Nebuchadnezzar King of Babylon is in 2</w:t>
      </w:r>
      <w:r w:rsidRPr="009E1538">
        <w:rPr>
          <w:sz w:val="24"/>
          <w:szCs w:val="24"/>
          <w:vertAlign w:val="superscript"/>
        </w:rPr>
        <w:t>nd</w:t>
      </w:r>
      <w:r w:rsidRPr="009E1538">
        <w:rPr>
          <w:sz w:val="24"/>
          <w:szCs w:val="24"/>
        </w:rPr>
        <w:t xml:space="preserve"> Kings 24:13 &amp; 2</w:t>
      </w:r>
      <w:r w:rsidRPr="009E1538">
        <w:rPr>
          <w:sz w:val="24"/>
          <w:szCs w:val="24"/>
          <w:vertAlign w:val="superscript"/>
        </w:rPr>
        <w:t>nd</w:t>
      </w:r>
      <w:r w:rsidRPr="009E1538">
        <w:rPr>
          <w:sz w:val="24"/>
          <w:szCs w:val="24"/>
        </w:rPr>
        <w:t xml:space="preserve"> Chronicles 36:18. Under Certain Kings the Temple was Cleansed and Repaired: King Joash in 2</w:t>
      </w:r>
      <w:r w:rsidRPr="009E1538">
        <w:rPr>
          <w:sz w:val="24"/>
          <w:szCs w:val="24"/>
          <w:vertAlign w:val="superscript"/>
        </w:rPr>
        <w:t>nd</w:t>
      </w:r>
      <w:r w:rsidRPr="009E1538">
        <w:rPr>
          <w:sz w:val="24"/>
          <w:szCs w:val="24"/>
        </w:rPr>
        <w:t xml:space="preserve"> Kings 12:4-5 &amp; 2</w:t>
      </w:r>
      <w:r w:rsidRPr="009E1538">
        <w:rPr>
          <w:sz w:val="24"/>
          <w:szCs w:val="24"/>
          <w:vertAlign w:val="superscript"/>
        </w:rPr>
        <w:t>nd</w:t>
      </w:r>
      <w:r w:rsidRPr="009E1538">
        <w:rPr>
          <w:sz w:val="24"/>
          <w:szCs w:val="24"/>
        </w:rPr>
        <w:t xml:space="preserve"> Chronicles 24:5, 13-14. King Jotham is in 2</w:t>
      </w:r>
      <w:r w:rsidRPr="009E1538">
        <w:rPr>
          <w:sz w:val="24"/>
          <w:szCs w:val="24"/>
          <w:vertAlign w:val="superscript"/>
        </w:rPr>
        <w:t>nd</w:t>
      </w:r>
      <w:r w:rsidRPr="009E1538">
        <w:rPr>
          <w:sz w:val="24"/>
          <w:szCs w:val="24"/>
        </w:rPr>
        <w:t xml:space="preserve"> Kings 15:35 &amp; 2</w:t>
      </w:r>
      <w:r w:rsidRPr="009E1538">
        <w:rPr>
          <w:sz w:val="24"/>
          <w:szCs w:val="24"/>
          <w:vertAlign w:val="superscript"/>
        </w:rPr>
        <w:t>nd</w:t>
      </w:r>
      <w:r w:rsidRPr="009E1538">
        <w:rPr>
          <w:sz w:val="24"/>
          <w:szCs w:val="24"/>
        </w:rPr>
        <w:t xml:space="preserve"> Chronicles 27:3. King Hezekiah is in 2</w:t>
      </w:r>
      <w:r w:rsidRPr="009E1538">
        <w:rPr>
          <w:sz w:val="24"/>
          <w:szCs w:val="24"/>
          <w:vertAlign w:val="superscript"/>
        </w:rPr>
        <w:t>nd</w:t>
      </w:r>
      <w:r w:rsidRPr="009E1538">
        <w:rPr>
          <w:sz w:val="24"/>
          <w:szCs w:val="24"/>
        </w:rPr>
        <w:t xml:space="preserve"> Chronicles 29:3-5, 15-16, 18-19, 25. King Josiah is in 2</w:t>
      </w:r>
      <w:r w:rsidRPr="009E1538">
        <w:rPr>
          <w:sz w:val="24"/>
          <w:szCs w:val="24"/>
          <w:vertAlign w:val="superscript"/>
        </w:rPr>
        <w:t>nd</w:t>
      </w:r>
      <w:r w:rsidRPr="009E1538">
        <w:rPr>
          <w:sz w:val="24"/>
          <w:szCs w:val="24"/>
        </w:rPr>
        <w:t xml:space="preserve"> Kings 22:3-7 &amp; 2</w:t>
      </w:r>
      <w:r w:rsidRPr="009E1538">
        <w:rPr>
          <w:sz w:val="24"/>
          <w:szCs w:val="24"/>
          <w:vertAlign w:val="superscript"/>
        </w:rPr>
        <w:t>nd</w:t>
      </w:r>
      <w:r w:rsidRPr="009E1538">
        <w:rPr>
          <w:sz w:val="24"/>
          <w:szCs w:val="24"/>
        </w:rPr>
        <w:t xml:space="preserve"> Chronicles 34:8-11. The Destruction of the Temple by the Babylonians is in 2</w:t>
      </w:r>
      <w:r w:rsidRPr="009E1538">
        <w:rPr>
          <w:sz w:val="24"/>
          <w:szCs w:val="24"/>
          <w:vertAlign w:val="superscript"/>
        </w:rPr>
        <w:t>nd</w:t>
      </w:r>
      <w:r w:rsidRPr="009E1538">
        <w:rPr>
          <w:sz w:val="24"/>
          <w:szCs w:val="24"/>
        </w:rPr>
        <w:t xml:space="preserve"> Kings 25:13-15; Jeremiah 52:17-19 &amp; 2</w:t>
      </w:r>
      <w:r w:rsidRPr="009E1538">
        <w:rPr>
          <w:sz w:val="24"/>
          <w:szCs w:val="24"/>
          <w:vertAlign w:val="superscript"/>
        </w:rPr>
        <w:t>nd</w:t>
      </w:r>
      <w:r w:rsidRPr="009E153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E1538">
        <w:rPr>
          <w:sz w:val="24"/>
          <w:szCs w:val="24"/>
          <w:vertAlign w:val="superscript"/>
        </w:rPr>
        <w:t>st</w:t>
      </w:r>
      <w:r w:rsidRPr="009E1538">
        <w:rPr>
          <w:sz w:val="24"/>
          <w:szCs w:val="24"/>
        </w:rPr>
        <w:t xml:space="preserve"> 1944 and the Eternal Guiltiness Damnation will end in June 21</w:t>
      </w:r>
      <w:r w:rsidRPr="009E1538">
        <w:rPr>
          <w:sz w:val="24"/>
          <w:szCs w:val="24"/>
          <w:vertAlign w:val="superscript"/>
        </w:rPr>
        <w:t>st</w:t>
      </w:r>
      <w:r w:rsidRPr="009E153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E205D" w:rsidRPr="009E1538" w:rsidRDefault="002E205D" w:rsidP="002E205D">
      <w:pPr>
        <w:spacing w:line="480" w:lineRule="auto"/>
        <w:jc w:val="both"/>
        <w:rPr>
          <w:sz w:val="24"/>
          <w:szCs w:val="24"/>
        </w:rPr>
      </w:pPr>
      <w:r w:rsidRPr="009E153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E1538">
        <w:rPr>
          <w:b/>
          <w:sz w:val="24"/>
          <w:szCs w:val="24"/>
        </w:rPr>
        <w:t>Rebels</w:t>
      </w:r>
      <w:r w:rsidRPr="009E153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E1538">
        <w:rPr>
          <w:b/>
          <w:sz w:val="24"/>
          <w:szCs w:val="24"/>
        </w:rPr>
        <w:t>Mutiny</w:t>
      </w:r>
      <w:r w:rsidRPr="009E1538">
        <w:rPr>
          <w:sz w:val="24"/>
          <w:szCs w:val="24"/>
        </w:rPr>
        <w:t>” is the military security forces against their commanders. Second, is called a “</w:t>
      </w:r>
      <w:r w:rsidRPr="009E1538">
        <w:rPr>
          <w:b/>
          <w:sz w:val="24"/>
          <w:szCs w:val="24"/>
        </w:rPr>
        <w:t>Resistance Force Movement</w:t>
      </w:r>
      <w:r w:rsidRPr="009E1538">
        <w:rPr>
          <w:sz w:val="24"/>
          <w:szCs w:val="24"/>
        </w:rPr>
        <w:t>” is the freedom fighters who are against a foreign power. Third, is called nonviolent “</w:t>
      </w:r>
      <w:r w:rsidRPr="009E1538">
        <w:rPr>
          <w:b/>
          <w:sz w:val="24"/>
          <w:szCs w:val="24"/>
        </w:rPr>
        <w:t>Resistance or Civil Disobedience</w:t>
      </w:r>
      <w:r w:rsidRPr="009E1538">
        <w:rPr>
          <w:sz w:val="24"/>
          <w:szCs w:val="24"/>
        </w:rPr>
        <w:t>” which does not involve violence or military forces. Fourth, is called a “</w:t>
      </w:r>
      <w:r w:rsidRPr="009E1538">
        <w:rPr>
          <w:b/>
          <w:sz w:val="24"/>
          <w:szCs w:val="24"/>
        </w:rPr>
        <w:t>Revolution</w:t>
      </w:r>
      <w:r w:rsidRPr="009E1538">
        <w:rPr>
          <w:sz w:val="24"/>
          <w:szCs w:val="24"/>
        </w:rPr>
        <w:t>” which is done by radicals to overthrow a government. Fifth, is called a “</w:t>
      </w:r>
      <w:r w:rsidRPr="009E1538">
        <w:rPr>
          <w:b/>
          <w:sz w:val="24"/>
          <w:szCs w:val="24"/>
        </w:rPr>
        <w:t>Revolt</w:t>
      </w:r>
      <w:r w:rsidRPr="009E1538">
        <w:rPr>
          <w:sz w:val="24"/>
          <w:szCs w:val="24"/>
        </w:rPr>
        <w:t>” which means a localized rebellion force. Sixth, is called “</w:t>
      </w:r>
      <w:r w:rsidRPr="009E1538">
        <w:rPr>
          <w:b/>
          <w:sz w:val="24"/>
          <w:szCs w:val="24"/>
        </w:rPr>
        <w:t>Terrorism</w:t>
      </w:r>
      <w:r w:rsidRPr="009E1538">
        <w:rPr>
          <w:sz w:val="24"/>
          <w:szCs w:val="24"/>
        </w:rPr>
        <w:t>” which is the religious and political militant extremists. Seventh, is called a “</w:t>
      </w:r>
      <w:r w:rsidRPr="009E1538">
        <w:rPr>
          <w:b/>
          <w:sz w:val="24"/>
          <w:szCs w:val="24"/>
        </w:rPr>
        <w:t>Subversion</w:t>
      </w:r>
      <w:r w:rsidRPr="009E153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E1538">
        <w:rPr>
          <w:sz w:val="24"/>
          <w:szCs w:val="24"/>
          <w:vertAlign w:val="superscript"/>
        </w:rPr>
        <w:t>nd</w:t>
      </w:r>
      <w:r w:rsidRPr="009E1538">
        <w:rPr>
          <w:sz w:val="24"/>
          <w:szCs w:val="24"/>
        </w:rPr>
        <w:t xml:space="preserve"> Thessalonians 2:1-12; Jude 5-15; 2</w:t>
      </w:r>
      <w:r w:rsidRPr="009E1538">
        <w:rPr>
          <w:sz w:val="24"/>
          <w:szCs w:val="24"/>
          <w:vertAlign w:val="superscript"/>
        </w:rPr>
        <w:t>nd</w:t>
      </w:r>
      <w:r w:rsidRPr="009E1538">
        <w:rPr>
          <w:sz w:val="24"/>
          <w:szCs w:val="24"/>
        </w:rPr>
        <w:t xml:space="preserve"> John 7-11 and 1</w:t>
      </w:r>
      <w:r w:rsidRPr="009E1538">
        <w:rPr>
          <w:sz w:val="24"/>
          <w:szCs w:val="24"/>
          <w:vertAlign w:val="superscript"/>
        </w:rPr>
        <w:t>st</w:t>
      </w:r>
      <w:r w:rsidRPr="009E1538">
        <w:rPr>
          <w:sz w:val="24"/>
          <w:szCs w:val="24"/>
        </w:rPr>
        <w:t xml:space="preserve"> John 4:1-6; Isaiah 14:12-21; Ezekiel 28:15-19; Ezra 4:18-19; Luke 10:18-20; 1</w:t>
      </w:r>
      <w:r w:rsidRPr="009E1538">
        <w:rPr>
          <w:sz w:val="24"/>
          <w:szCs w:val="24"/>
          <w:vertAlign w:val="superscript"/>
        </w:rPr>
        <w:t>st</w:t>
      </w:r>
      <w:r w:rsidRPr="009E1538">
        <w:rPr>
          <w:sz w:val="24"/>
          <w:szCs w:val="24"/>
        </w:rPr>
        <w:t xml:space="preserve"> Samuel 15:23; Acts 21:38 (NKJV) &amp; Deuteronomy 13:1-18. The Examples of Wrong Rebellion against God is in Psalms 2:2; 66:7; Numbers 20:24; 27:14 &amp; 1</w:t>
      </w:r>
      <w:r w:rsidRPr="009E1538">
        <w:rPr>
          <w:sz w:val="24"/>
          <w:szCs w:val="24"/>
          <w:vertAlign w:val="superscript"/>
        </w:rPr>
        <w:t>st</w:t>
      </w:r>
      <w:r w:rsidRPr="009E1538">
        <w:rPr>
          <w:sz w:val="24"/>
          <w:szCs w:val="24"/>
        </w:rPr>
        <w:t xml:space="preserve"> Samuel 15:22-23. The Divine Warnings not to Rebel is in 1</w:t>
      </w:r>
      <w:r w:rsidRPr="009E1538">
        <w:rPr>
          <w:sz w:val="24"/>
          <w:szCs w:val="24"/>
          <w:vertAlign w:val="superscript"/>
        </w:rPr>
        <w:t>st</w:t>
      </w:r>
      <w:r w:rsidRPr="009E153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E1538">
        <w:rPr>
          <w:sz w:val="24"/>
          <w:szCs w:val="24"/>
          <w:vertAlign w:val="superscript"/>
        </w:rPr>
        <w:t>nd</w:t>
      </w:r>
      <w:r w:rsidRPr="009E1538">
        <w:rPr>
          <w:sz w:val="24"/>
          <w:szCs w:val="24"/>
        </w:rPr>
        <w:t xml:space="preserve"> Thessalonians 2:3 &amp; 1</w:t>
      </w:r>
      <w:r w:rsidRPr="009E1538">
        <w:rPr>
          <w:sz w:val="24"/>
          <w:szCs w:val="24"/>
          <w:vertAlign w:val="superscript"/>
        </w:rPr>
        <w:t>st</w:t>
      </w:r>
      <w:r w:rsidRPr="009E153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E1538">
        <w:rPr>
          <w:sz w:val="24"/>
          <w:szCs w:val="24"/>
          <w:vertAlign w:val="superscript"/>
        </w:rPr>
        <w:t>st</w:t>
      </w:r>
      <w:r w:rsidRPr="009E1538">
        <w:rPr>
          <w:sz w:val="24"/>
          <w:szCs w:val="24"/>
        </w:rPr>
        <w:t xml:space="preserve"> Corinthians 10:1-12; Hebrews 3:7-4:2; Psalms 95:7-11 &amp; Jude 5, 7. The Rebellion against Human Authority: The Examples of Rebellion against Human Leaders is in Genesis 14:3-4; 2</w:t>
      </w:r>
      <w:r w:rsidRPr="009E1538">
        <w:rPr>
          <w:sz w:val="24"/>
          <w:szCs w:val="24"/>
          <w:vertAlign w:val="superscript"/>
        </w:rPr>
        <w:t>nd</w:t>
      </w:r>
      <w:r w:rsidRPr="009E1538">
        <w:rPr>
          <w:sz w:val="24"/>
          <w:szCs w:val="24"/>
        </w:rPr>
        <w:t xml:space="preserve"> Kings 18:7; 24:1, 20; 2</w:t>
      </w:r>
      <w:r w:rsidRPr="009E1538">
        <w:rPr>
          <w:sz w:val="24"/>
          <w:szCs w:val="24"/>
          <w:vertAlign w:val="superscript"/>
        </w:rPr>
        <w:t>nd</w:t>
      </w:r>
      <w:r w:rsidRPr="009E1538">
        <w:rPr>
          <w:sz w:val="24"/>
          <w:szCs w:val="24"/>
        </w:rPr>
        <w:t xml:space="preserve"> Chronicles 13:6; 36:13; Jeremiah 52:3 &amp; Mark 15:7. The Rebellion against Parents is in Deuteronomy 21:18-21. The Rebellion of Nations is in 1</w:t>
      </w:r>
      <w:r w:rsidRPr="009E1538">
        <w:rPr>
          <w:sz w:val="24"/>
          <w:szCs w:val="24"/>
          <w:vertAlign w:val="superscript"/>
        </w:rPr>
        <w:t>st</w:t>
      </w:r>
      <w:r w:rsidRPr="009E1538">
        <w:rPr>
          <w:sz w:val="24"/>
          <w:szCs w:val="24"/>
        </w:rPr>
        <w:t xml:space="preserve"> Kings 12:19; 2</w:t>
      </w:r>
      <w:r w:rsidRPr="009E1538">
        <w:rPr>
          <w:sz w:val="24"/>
          <w:szCs w:val="24"/>
          <w:vertAlign w:val="superscript"/>
        </w:rPr>
        <w:t>nd</w:t>
      </w:r>
      <w:r w:rsidRPr="009E1538">
        <w:rPr>
          <w:sz w:val="24"/>
          <w:szCs w:val="24"/>
        </w:rPr>
        <w:t xml:space="preserve"> Chronicles 10:19 &amp; 2</w:t>
      </w:r>
      <w:r w:rsidRPr="009E1538">
        <w:rPr>
          <w:sz w:val="24"/>
          <w:szCs w:val="24"/>
          <w:vertAlign w:val="superscript"/>
        </w:rPr>
        <w:t>nd</w:t>
      </w:r>
      <w:r w:rsidRPr="009E1538">
        <w:rPr>
          <w:sz w:val="24"/>
          <w:szCs w:val="24"/>
        </w:rPr>
        <w:t xml:space="preserve"> Kings 1:1. The Accusations of Rebellion is in Nehemiah 2:19; 6:5-8. The Rebellion against God’s Chosen Leaders is in Exodus 23:21; Numbers 16:1-3; 20:2-5; Joshua 1:18 &amp; 2</w:t>
      </w:r>
      <w:r w:rsidRPr="009E1538">
        <w:rPr>
          <w:sz w:val="24"/>
          <w:szCs w:val="24"/>
          <w:vertAlign w:val="superscript"/>
        </w:rPr>
        <w:t>nd</w:t>
      </w:r>
      <w:r w:rsidRPr="009E1538">
        <w:rPr>
          <w:sz w:val="24"/>
          <w:szCs w:val="24"/>
        </w:rPr>
        <w:t xml:space="preserve"> Samuel 15:10. The Rebellion against Incorruptible Authority is Damned is in Romans 13:2 &amp; 1</w:t>
      </w:r>
      <w:r w:rsidRPr="009E1538">
        <w:rPr>
          <w:sz w:val="24"/>
          <w:szCs w:val="24"/>
          <w:vertAlign w:val="superscript"/>
        </w:rPr>
        <w:t>st</w:t>
      </w:r>
      <w:r w:rsidRPr="009E1538">
        <w:rPr>
          <w:sz w:val="24"/>
          <w:szCs w:val="24"/>
        </w:rPr>
        <w:t xml:space="preserve"> Peter 2:13.    </w:t>
      </w:r>
    </w:p>
    <w:p w:rsidR="002E205D" w:rsidRPr="009E1538" w:rsidRDefault="002E205D" w:rsidP="002E205D">
      <w:pPr>
        <w:spacing w:before="240" w:line="480" w:lineRule="auto"/>
        <w:jc w:val="both"/>
        <w:rPr>
          <w:sz w:val="24"/>
          <w:szCs w:val="24"/>
        </w:rPr>
      </w:pPr>
      <w:r w:rsidRPr="009E1538">
        <w:rPr>
          <w:sz w:val="24"/>
          <w:szCs w:val="24"/>
        </w:rPr>
        <w:t>The Oppression against the United States of America is from June 21</w:t>
      </w:r>
      <w:r w:rsidRPr="009E1538">
        <w:rPr>
          <w:sz w:val="24"/>
          <w:szCs w:val="24"/>
          <w:vertAlign w:val="superscript"/>
        </w:rPr>
        <w:t>st</w:t>
      </w:r>
      <w:r w:rsidRPr="009E1538">
        <w:rPr>
          <w:sz w:val="24"/>
          <w:szCs w:val="24"/>
        </w:rPr>
        <w:t xml:space="preserve"> 1650 AD-June 21</w:t>
      </w:r>
      <w:r w:rsidRPr="009E1538">
        <w:rPr>
          <w:sz w:val="24"/>
          <w:szCs w:val="24"/>
          <w:vertAlign w:val="superscript"/>
        </w:rPr>
        <w:t>st</w:t>
      </w:r>
      <w:r w:rsidRPr="009E153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E1538">
        <w:rPr>
          <w:sz w:val="24"/>
          <w:szCs w:val="24"/>
          <w:vertAlign w:val="superscript"/>
        </w:rPr>
        <w:t>st</w:t>
      </w:r>
      <w:r w:rsidRPr="009E1538">
        <w:rPr>
          <w:sz w:val="24"/>
          <w:szCs w:val="24"/>
        </w:rPr>
        <w:t xml:space="preserve"> 1972 AD-June 21</w:t>
      </w:r>
      <w:r w:rsidRPr="009E1538">
        <w:rPr>
          <w:sz w:val="24"/>
          <w:szCs w:val="24"/>
          <w:vertAlign w:val="superscript"/>
        </w:rPr>
        <w:t>st</w:t>
      </w:r>
      <w:r w:rsidRPr="009E1538">
        <w:rPr>
          <w:sz w:val="24"/>
          <w:szCs w:val="24"/>
        </w:rPr>
        <w:t xml:space="preserve"> 2015 AD  in 1</w:t>
      </w:r>
      <w:r w:rsidRPr="009E1538">
        <w:rPr>
          <w:sz w:val="24"/>
          <w:szCs w:val="24"/>
          <w:vertAlign w:val="superscript"/>
        </w:rPr>
        <w:t>st</w:t>
      </w:r>
      <w:r w:rsidRPr="009E153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E1538">
        <w:rPr>
          <w:sz w:val="24"/>
          <w:szCs w:val="24"/>
          <w:vertAlign w:val="superscript"/>
        </w:rPr>
        <w:t>nd</w:t>
      </w:r>
      <w:r w:rsidRPr="009E153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E1538">
        <w:rPr>
          <w:sz w:val="24"/>
          <w:szCs w:val="24"/>
          <w:vertAlign w:val="superscript"/>
        </w:rPr>
        <w:t>st</w:t>
      </w:r>
      <w:r w:rsidRPr="009E1538">
        <w:rPr>
          <w:sz w:val="24"/>
          <w:szCs w:val="24"/>
        </w:rPr>
        <w:t xml:space="preserve"> Kings 19:3-4; Job 9:23; Psalms 42:1-11; 88:1-18; Joel 1:11 &amp; 2</w:t>
      </w:r>
      <w:r w:rsidRPr="009E1538">
        <w:rPr>
          <w:sz w:val="24"/>
          <w:szCs w:val="24"/>
          <w:vertAlign w:val="superscript"/>
        </w:rPr>
        <w:t>nd</w:t>
      </w:r>
      <w:r w:rsidRPr="009E1538">
        <w:rPr>
          <w:sz w:val="24"/>
          <w:szCs w:val="24"/>
        </w:rPr>
        <w:t xml:space="preserve"> Corinthians 1:8. The Physical Illness or Exhaustion is in Genesis 21:15-16; 1</w:t>
      </w:r>
      <w:r w:rsidRPr="009E1538">
        <w:rPr>
          <w:sz w:val="24"/>
          <w:szCs w:val="24"/>
          <w:vertAlign w:val="superscript"/>
        </w:rPr>
        <w:t>st</w:t>
      </w:r>
      <w:r w:rsidRPr="009E1538">
        <w:rPr>
          <w:sz w:val="24"/>
          <w:szCs w:val="24"/>
        </w:rPr>
        <w:t xml:space="preserve"> Kings 19:5-8; Psalms 6:1-7; 22:14-17; 31:9-12; Isaiah 38:1-2 &amp; Jonah 1:5. The Fear of Others is in 1</w:t>
      </w:r>
      <w:r w:rsidRPr="009E1538">
        <w:rPr>
          <w:sz w:val="24"/>
          <w:szCs w:val="24"/>
          <w:vertAlign w:val="superscript"/>
        </w:rPr>
        <w:t>st</w:t>
      </w:r>
      <w:r w:rsidRPr="009E1538">
        <w:rPr>
          <w:sz w:val="24"/>
          <w:szCs w:val="24"/>
        </w:rPr>
        <w:t xml:space="preserve"> Kings 19:1-3. The Fear of Failure is in Exodus 4:1; Numbers 11:11-15 &amp; 1</w:t>
      </w:r>
      <w:r w:rsidRPr="009E1538">
        <w:rPr>
          <w:sz w:val="24"/>
          <w:szCs w:val="24"/>
          <w:vertAlign w:val="superscript"/>
        </w:rPr>
        <w:t>st</w:t>
      </w:r>
      <w:r w:rsidRPr="009E153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E1538">
        <w:rPr>
          <w:sz w:val="24"/>
          <w:szCs w:val="24"/>
          <w:vertAlign w:val="superscript"/>
        </w:rPr>
        <w:t>st</w:t>
      </w:r>
      <w:r w:rsidRPr="009E1538">
        <w:rPr>
          <w:sz w:val="24"/>
          <w:szCs w:val="24"/>
        </w:rPr>
        <w:t xml:space="preserve"> Kings 19:4; Job 10:1; Ecclesiastes 2:17; Jeremiah 20:15-18 &amp; Jonah 4:8. Deep Sorrow is in Genesis 21:16; Judges 21:2; 1</w:t>
      </w:r>
      <w:r w:rsidRPr="009E1538">
        <w:rPr>
          <w:sz w:val="24"/>
          <w:szCs w:val="24"/>
          <w:vertAlign w:val="superscript"/>
        </w:rPr>
        <w:t>st</w:t>
      </w:r>
      <w:r w:rsidRPr="009E1538">
        <w:rPr>
          <w:sz w:val="24"/>
          <w:szCs w:val="24"/>
        </w:rPr>
        <w:t xml:space="preserve"> Samuel 1:10, 16; Psalms 42:3; Nehemiah 1:4; 2:2; Esther 4:1-3; Job 16:16 &amp; Lamentations 2:11. Loneliness is in Numbers 11:14 &amp; 1</w:t>
      </w:r>
      <w:r w:rsidRPr="009E1538">
        <w:rPr>
          <w:sz w:val="24"/>
          <w:szCs w:val="24"/>
          <w:vertAlign w:val="superscript"/>
        </w:rPr>
        <w:t>st</w:t>
      </w:r>
      <w:r w:rsidRPr="009E1538">
        <w:rPr>
          <w:sz w:val="24"/>
          <w:szCs w:val="24"/>
        </w:rPr>
        <w:t xml:space="preserve"> Kings 19:10, 14. Perplexity is in Psalms 42:5; Habakkuk 1:2; John 16:6 &amp; Luke 24:17. Despair is in Psalms 88:3-9; Job 17:1 &amp; 2</w:t>
      </w:r>
      <w:r w:rsidRPr="009E1538">
        <w:rPr>
          <w:sz w:val="24"/>
          <w:szCs w:val="24"/>
          <w:vertAlign w:val="superscript"/>
        </w:rPr>
        <w:t>nd</w:t>
      </w:r>
      <w:r w:rsidRPr="009E1538">
        <w:rPr>
          <w:sz w:val="24"/>
          <w:szCs w:val="24"/>
        </w:rPr>
        <w:t xml:space="preserve"> Corinthians 1:8-9. Escapism is in 1</w:t>
      </w:r>
      <w:r w:rsidRPr="009E1538">
        <w:rPr>
          <w:sz w:val="24"/>
          <w:szCs w:val="24"/>
          <w:vertAlign w:val="superscript"/>
        </w:rPr>
        <w:t>st</w:t>
      </w:r>
      <w:r w:rsidRPr="009E153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E1538">
        <w:rPr>
          <w:sz w:val="24"/>
          <w:szCs w:val="24"/>
          <w:vertAlign w:val="superscript"/>
        </w:rPr>
        <w:t>st</w:t>
      </w:r>
      <w:r w:rsidRPr="009E1538">
        <w:rPr>
          <w:sz w:val="24"/>
          <w:szCs w:val="24"/>
        </w:rPr>
        <w:t xml:space="preserve"> Kings 19:9-18 &amp; Psalms 22:1-2, 6-8; 42:1-7, 9-11; 43:1-5. The Remedies for Depression: Renewed Vision of the Father Stephen and being Centered upon Him is in 1</w:t>
      </w:r>
      <w:r w:rsidRPr="009E1538">
        <w:rPr>
          <w:sz w:val="24"/>
          <w:szCs w:val="24"/>
          <w:vertAlign w:val="superscript"/>
        </w:rPr>
        <w:t>st</w:t>
      </w:r>
      <w:r w:rsidRPr="009E153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E1538">
        <w:rPr>
          <w:sz w:val="24"/>
          <w:szCs w:val="24"/>
          <w:vertAlign w:val="superscript"/>
        </w:rPr>
        <w:t>nd</w:t>
      </w:r>
      <w:r w:rsidRPr="009E1538">
        <w:rPr>
          <w:sz w:val="24"/>
          <w:szCs w:val="24"/>
        </w:rPr>
        <w:t xml:space="preserve"> Corinthians 4:8-12 &amp; Acts 6:4. Reviewing what the Father Stephen has done is in Psalms 42:6; 77:11-12; 143:5; Lamentations 3:19-26; 2</w:t>
      </w:r>
      <w:r w:rsidRPr="009E1538">
        <w:rPr>
          <w:sz w:val="24"/>
          <w:szCs w:val="24"/>
          <w:vertAlign w:val="superscript"/>
        </w:rPr>
        <w:t>nd</w:t>
      </w:r>
      <w:r w:rsidRPr="009E1538">
        <w:rPr>
          <w:sz w:val="24"/>
          <w:szCs w:val="24"/>
        </w:rPr>
        <w:t xml:space="preserve"> Corinthians 7:6 &amp; Acts 7:24-25. Prayer to the Father Stephen is in Psalms 139:23; Philippians 4:6-7 &amp; Acts 6:4, 6.  </w:t>
      </w:r>
    </w:p>
    <w:p w:rsidR="002E205D" w:rsidRPr="009E1538" w:rsidRDefault="002E205D" w:rsidP="002E205D">
      <w:pPr>
        <w:spacing w:before="240" w:line="480" w:lineRule="auto"/>
        <w:jc w:val="both"/>
        <w:rPr>
          <w:sz w:val="24"/>
          <w:szCs w:val="24"/>
        </w:rPr>
      </w:pPr>
      <w:r w:rsidRPr="009E153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E1538">
        <w:rPr>
          <w:sz w:val="24"/>
          <w:szCs w:val="24"/>
          <w:vertAlign w:val="superscript"/>
        </w:rPr>
        <w:t>nd</w:t>
      </w:r>
      <w:r w:rsidRPr="009E153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E1538">
        <w:rPr>
          <w:sz w:val="24"/>
          <w:szCs w:val="24"/>
          <w:vertAlign w:val="superscript"/>
        </w:rPr>
        <w:t>st</w:t>
      </w:r>
      <w:r w:rsidRPr="009E1538">
        <w:rPr>
          <w:sz w:val="24"/>
          <w:szCs w:val="24"/>
        </w:rPr>
        <w:t xml:space="preserve"> Peter 2:21; John 16:33; 1</w:t>
      </w:r>
      <w:r w:rsidRPr="009E1538">
        <w:rPr>
          <w:sz w:val="24"/>
          <w:szCs w:val="24"/>
          <w:vertAlign w:val="superscript"/>
        </w:rPr>
        <w:t>st</w:t>
      </w:r>
      <w:r w:rsidRPr="009E1538">
        <w:rPr>
          <w:sz w:val="24"/>
          <w:szCs w:val="24"/>
        </w:rPr>
        <w:t xml:space="preserve"> Thessalonians 3:2-4; 2</w:t>
      </w:r>
      <w:r w:rsidRPr="009E1538">
        <w:rPr>
          <w:sz w:val="24"/>
          <w:szCs w:val="24"/>
          <w:vertAlign w:val="superscript"/>
        </w:rPr>
        <w:t>nd</w:t>
      </w:r>
      <w:r w:rsidRPr="009E1538">
        <w:rPr>
          <w:sz w:val="24"/>
          <w:szCs w:val="24"/>
        </w:rPr>
        <w:t xml:space="preserve"> Timothy 2:3; 3:12 &amp; Acts 6:4-10; 14:22-23. </w:t>
      </w:r>
    </w:p>
    <w:p w:rsidR="002E205D" w:rsidRPr="009E1538" w:rsidRDefault="002E205D" w:rsidP="002E205D">
      <w:pPr>
        <w:spacing w:before="240" w:line="480" w:lineRule="auto"/>
        <w:jc w:val="both"/>
        <w:rPr>
          <w:sz w:val="24"/>
          <w:szCs w:val="24"/>
        </w:rPr>
      </w:pPr>
      <w:r w:rsidRPr="009E153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E1538">
        <w:rPr>
          <w:sz w:val="24"/>
          <w:szCs w:val="24"/>
          <w:vertAlign w:val="superscript"/>
        </w:rPr>
        <w:t>st</w:t>
      </w:r>
      <w:r w:rsidRPr="009E153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E1538">
        <w:rPr>
          <w:sz w:val="24"/>
          <w:szCs w:val="24"/>
          <w:vertAlign w:val="superscript"/>
        </w:rPr>
        <w:t>nd</w:t>
      </w:r>
      <w:r w:rsidRPr="009E1538">
        <w:rPr>
          <w:sz w:val="24"/>
          <w:szCs w:val="24"/>
        </w:rPr>
        <w:t xml:space="preserve"> Chronicles 6:38-39; Psalms 42:9; 57:1; 79:11; 82:3-4; 94:1-7; Revelation 6:10 &amp; Acts 6:4. In Trust to the Father Stephen is in Job 19:25; Psalms 42:1-3; 138:7; 2</w:t>
      </w:r>
      <w:r w:rsidRPr="009E1538">
        <w:rPr>
          <w:sz w:val="24"/>
          <w:szCs w:val="24"/>
          <w:vertAlign w:val="superscript"/>
        </w:rPr>
        <w:t>nd</w:t>
      </w:r>
      <w:r w:rsidRPr="009E1538">
        <w:rPr>
          <w:sz w:val="24"/>
          <w:szCs w:val="24"/>
        </w:rPr>
        <w:t xml:space="preserve"> Corinthians 4:17; 6:4-5; 1</w:t>
      </w:r>
      <w:r w:rsidRPr="009E1538">
        <w:rPr>
          <w:sz w:val="24"/>
          <w:szCs w:val="24"/>
          <w:vertAlign w:val="superscript"/>
        </w:rPr>
        <w:t>st</w:t>
      </w:r>
      <w:r w:rsidRPr="009E153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E205D" w:rsidRPr="009E1538" w:rsidRDefault="002E205D" w:rsidP="002E205D">
      <w:pPr>
        <w:spacing w:line="480" w:lineRule="auto"/>
        <w:jc w:val="both"/>
        <w:rPr>
          <w:sz w:val="24"/>
          <w:szCs w:val="24"/>
        </w:rPr>
      </w:pPr>
      <w:r w:rsidRPr="009E1538">
        <w:rPr>
          <w:sz w:val="24"/>
          <w:szCs w:val="24"/>
        </w:rPr>
        <w:t>The Rebuilding of the Temple: Preparations for Rebuilding the Temple is in Ezra 1:1-4, 7 &amp; 2</w:t>
      </w:r>
      <w:r w:rsidRPr="009E1538">
        <w:rPr>
          <w:sz w:val="24"/>
          <w:szCs w:val="24"/>
          <w:vertAlign w:val="superscript"/>
        </w:rPr>
        <w:t>nd</w:t>
      </w:r>
      <w:r w:rsidRPr="009E153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E205D" w:rsidRPr="009E1538" w:rsidRDefault="002E205D" w:rsidP="002E205D">
      <w:pPr>
        <w:spacing w:line="480" w:lineRule="auto"/>
        <w:jc w:val="both"/>
        <w:rPr>
          <w:sz w:val="24"/>
          <w:szCs w:val="24"/>
        </w:rPr>
      </w:pPr>
      <w:r w:rsidRPr="009E153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2E205D" w:rsidRPr="009E1538" w:rsidRDefault="002E205D" w:rsidP="002E205D">
      <w:pPr>
        <w:spacing w:line="480" w:lineRule="auto"/>
        <w:jc w:val="both"/>
        <w:rPr>
          <w:sz w:val="24"/>
          <w:szCs w:val="24"/>
        </w:rPr>
      </w:pPr>
      <w:r w:rsidRPr="009E153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E1538">
        <w:rPr>
          <w:sz w:val="24"/>
          <w:szCs w:val="24"/>
          <w:vertAlign w:val="superscript"/>
        </w:rPr>
        <w:t>nd</w:t>
      </w:r>
      <w:r w:rsidRPr="009E153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E1538">
        <w:rPr>
          <w:sz w:val="24"/>
          <w:szCs w:val="24"/>
          <w:vertAlign w:val="superscript"/>
        </w:rPr>
        <w:t>st</w:t>
      </w:r>
      <w:r w:rsidRPr="009E1538">
        <w:rPr>
          <w:sz w:val="24"/>
          <w:szCs w:val="24"/>
        </w:rPr>
        <w:t xml:space="preserve"> Corinthians 6:19. The Individual Christian as the Temple of the Holy Ghost in the Kingdom of Lordship is in Acts 6:5; 7:55-56. The Local Church as the Father Stephen’s Temple is in 1</w:t>
      </w:r>
      <w:r w:rsidRPr="009E1538">
        <w:rPr>
          <w:sz w:val="24"/>
          <w:szCs w:val="24"/>
          <w:vertAlign w:val="superscript"/>
        </w:rPr>
        <w:t>st</w:t>
      </w:r>
      <w:r w:rsidRPr="009E1538">
        <w:rPr>
          <w:sz w:val="24"/>
          <w:szCs w:val="24"/>
        </w:rPr>
        <w:t xml:space="preserve"> Corinthians 3:16-17. The Universal Church as the Father Stephen’s Temple is in Ephesians 2:21-22; 2</w:t>
      </w:r>
      <w:r w:rsidRPr="009E1538">
        <w:rPr>
          <w:sz w:val="24"/>
          <w:szCs w:val="24"/>
          <w:vertAlign w:val="superscript"/>
        </w:rPr>
        <w:t>nd</w:t>
      </w:r>
      <w:r w:rsidRPr="009E1538">
        <w:rPr>
          <w:sz w:val="24"/>
          <w:szCs w:val="24"/>
        </w:rPr>
        <w:t xml:space="preserve"> Corinthians 6:16 &amp; 1</w:t>
      </w:r>
      <w:r w:rsidRPr="009E1538">
        <w:rPr>
          <w:sz w:val="24"/>
          <w:szCs w:val="24"/>
          <w:vertAlign w:val="superscript"/>
        </w:rPr>
        <w:t>st</w:t>
      </w:r>
      <w:r w:rsidRPr="009E1538">
        <w:rPr>
          <w:sz w:val="24"/>
          <w:szCs w:val="24"/>
        </w:rPr>
        <w:t xml:space="preserve"> Peter 2:5. </w:t>
      </w:r>
    </w:p>
    <w:p w:rsidR="002E205D" w:rsidRPr="009E1538" w:rsidRDefault="002E205D" w:rsidP="002E205D">
      <w:pPr>
        <w:spacing w:line="480" w:lineRule="auto"/>
        <w:jc w:val="both"/>
        <w:rPr>
          <w:sz w:val="24"/>
          <w:szCs w:val="24"/>
        </w:rPr>
      </w:pPr>
      <w:r w:rsidRPr="009E1538">
        <w:rPr>
          <w:sz w:val="24"/>
          <w:szCs w:val="24"/>
        </w:rPr>
        <w:t>The Sexual Heathen Temples is 100% Idolatrous: Heathen Temples is in Judges 16:28-30; 1</w:t>
      </w:r>
      <w:r w:rsidRPr="009E1538">
        <w:rPr>
          <w:sz w:val="24"/>
          <w:szCs w:val="24"/>
          <w:vertAlign w:val="superscript"/>
        </w:rPr>
        <w:t>st</w:t>
      </w:r>
      <w:r w:rsidRPr="009E1538">
        <w:rPr>
          <w:sz w:val="24"/>
          <w:szCs w:val="24"/>
        </w:rPr>
        <w:t xml:space="preserve"> Samuel 5:2-4; 31:8-10; 2</w:t>
      </w:r>
      <w:r w:rsidRPr="009E1538">
        <w:rPr>
          <w:sz w:val="24"/>
          <w:szCs w:val="24"/>
          <w:vertAlign w:val="superscript"/>
        </w:rPr>
        <w:t>nd</w:t>
      </w:r>
      <w:r w:rsidRPr="009E1538">
        <w:rPr>
          <w:sz w:val="24"/>
          <w:szCs w:val="24"/>
        </w:rPr>
        <w:t xml:space="preserve"> Kings 5:18 &amp; Nahum 1:14. The Idolatrous Temples in Israel and Judah is in 1</w:t>
      </w:r>
      <w:r w:rsidRPr="009E1538">
        <w:rPr>
          <w:sz w:val="24"/>
          <w:szCs w:val="24"/>
          <w:vertAlign w:val="superscript"/>
        </w:rPr>
        <w:t>st</w:t>
      </w:r>
      <w:r w:rsidRPr="009E1538">
        <w:rPr>
          <w:sz w:val="24"/>
          <w:szCs w:val="24"/>
        </w:rPr>
        <w:t xml:space="preserve"> Kings 12:26-30; 16:32; 2</w:t>
      </w:r>
      <w:r w:rsidRPr="009E1538">
        <w:rPr>
          <w:sz w:val="24"/>
          <w:szCs w:val="24"/>
          <w:vertAlign w:val="superscript"/>
        </w:rPr>
        <w:t>nd</w:t>
      </w:r>
      <w:r w:rsidRPr="009E1538">
        <w:rPr>
          <w:sz w:val="24"/>
          <w:szCs w:val="24"/>
        </w:rPr>
        <w:t xml:space="preserve"> Kings 10:21, 23-27 &amp; 2</w:t>
      </w:r>
      <w:r w:rsidRPr="009E1538">
        <w:rPr>
          <w:sz w:val="24"/>
          <w:szCs w:val="24"/>
          <w:vertAlign w:val="superscript"/>
        </w:rPr>
        <w:t>nd</w:t>
      </w:r>
      <w:r w:rsidRPr="009E153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E1538">
        <w:rPr>
          <w:sz w:val="24"/>
          <w:szCs w:val="24"/>
          <w:vertAlign w:val="superscript"/>
        </w:rPr>
        <w:t>nd</w:t>
      </w:r>
      <w:r w:rsidRPr="009E1538">
        <w:rPr>
          <w:sz w:val="24"/>
          <w:szCs w:val="24"/>
        </w:rPr>
        <w:t xml:space="preserve"> Kings 16:10-13; 21:4-5; 2</w:t>
      </w:r>
      <w:r w:rsidRPr="009E1538">
        <w:rPr>
          <w:sz w:val="24"/>
          <w:szCs w:val="24"/>
          <w:vertAlign w:val="superscript"/>
        </w:rPr>
        <w:t>nd</w:t>
      </w:r>
      <w:r w:rsidRPr="009E1538">
        <w:rPr>
          <w:sz w:val="24"/>
          <w:szCs w:val="24"/>
        </w:rPr>
        <w:t xml:space="preserve"> Chronicles 24:7; 26:16-20; 28:23; 33:5, 7 &amp; Ezra 8:12-16. The NT Heathen Idolatrous Temples is in Romans 1:21-25, 32. </w:t>
      </w:r>
    </w:p>
    <w:p w:rsidR="002E205D" w:rsidRPr="009E1538" w:rsidRDefault="002E205D" w:rsidP="002E205D">
      <w:pPr>
        <w:spacing w:line="480" w:lineRule="auto"/>
        <w:jc w:val="center"/>
        <w:rPr>
          <w:b/>
          <w:sz w:val="24"/>
          <w:szCs w:val="24"/>
        </w:rPr>
      </w:pPr>
      <w:r w:rsidRPr="009E1538">
        <w:rPr>
          <w:b/>
          <w:sz w:val="24"/>
          <w:szCs w:val="24"/>
        </w:rPr>
        <w:t>The Father Stephen’s Zion [Sion] Tent of Meeting</w:t>
      </w:r>
    </w:p>
    <w:p w:rsidR="002E205D" w:rsidRPr="009E1538" w:rsidRDefault="002E205D" w:rsidP="002E205D">
      <w:pPr>
        <w:spacing w:line="480" w:lineRule="auto"/>
        <w:jc w:val="both"/>
        <w:rPr>
          <w:sz w:val="24"/>
          <w:szCs w:val="24"/>
        </w:rPr>
      </w:pPr>
      <w:r w:rsidRPr="009E153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E1538">
        <w:rPr>
          <w:sz w:val="24"/>
          <w:szCs w:val="24"/>
          <w:vertAlign w:val="superscript"/>
        </w:rPr>
        <w:t>st</w:t>
      </w:r>
      <w:r w:rsidRPr="009E1538">
        <w:rPr>
          <w:sz w:val="24"/>
          <w:szCs w:val="24"/>
        </w:rPr>
        <w:t xml:space="preserve"> Samuel 2:22; 1</w:t>
      </w:r>
      <w:r w:rsidRPr="009E1538">
        <w:rPr>
          <w:sz w:val="24"/>
          <w:szCs w:val="24"/>
          <w:vertAlign w:val="superscript"/>
        </w:rPr>
        <w:t>st</w:t>
      </w:r>
      <w:r w:rsidRPr="009E1538">
        <w:rPr>
          <w:sz w:val="24"/>
          <w:szCs w:val="24"/>
        </w:rPr>
        <w:t xml:space="preserve"> Kings 8:4; 2</w:t>
      </w:r>
      <w:r w:rsidRPr="009E1538">
        <w:rPr>
          <w:sz w:val="24"/>
          <w:szCs w:val="24"/>
          <w:vertAlign w:val="superscript"/>
        </w:rPr>
        <w:t>nd</w:t>
      </w:r>
      <w:r w:rsidRPr="009E1538">
        <w:rPr>
          <w:sz w:val="24"/>
          <w:szCs w:val="24"/>
        </w:rPr>
        <w:t xml:space="preserve"> Chronicles 1:3; 5:5 &amp; 1</w:t>
      </w:r>
      <w:r w:rsidRPr="009E1538">
        <w:rPr>
          <w:sz w:val="24"/>
          <w:szCs w:val="24"/>
          <w:vertAlign w:val="superscript"/>
        </w:rPr>
        <w:t>st</w:t>
      </w:r>
      <w:r w:rsidRPr="009E1538">
        <w:rPr>
          <w:sz w:val="24"/>
          <w:szCs w:val="24"/>
        </w:rPr>
        <w:t xml:space="preserve"> Chronicles 6:32; 9:21.      </w:t>
      </w:r>
    </w:p>
    <w:p w:rsidR="002E205D" w:rsidRPr="009E1538" w:rsidRDefault="002E205D" w:rsidP="002E205D">
      <w:pPr>
        <w:spacing w:line="480" w:lineRule="auto"/>
        <w:jc w:val="both"/>
        <w:rPr>
          <w:sz w:val="24"/>
          <w:szCs w:val="24"/>
        </w:rPr>
      </w:pPr>
      <w:r w:rsidRPr="009E1538">
        <w:rPr>
          <w:sz w:val="24"/>
          <w:szCs w:val="24"/>
        </w:rPr>
        <w:t>Enquiring of the Father Stephen for Divine Knowledge is in Genesis 25:22-23; Judges 13:17; 18:5-6 &amp; 1</w:t>
      </w:r>
      <w:r w:rsidRPr="009E1538">
        <w:rPr>
          <w:sz w:val="24"/>
          <w:szCs w:val="24"/>
          <w:vertAlign w:val="superscript"/>
        </w:rPr>
        <w:t>st</w:t>
      </w:r>
      <w:r w:rsidRPr="009E1538">
        <w:rPr>
          <w:sz w:val="24"/>
          <w:szCs w:val="24"/>
        </w:rPr>
        <w:t xml:space="preserve"> Samuel 10:22. Enquiring of the Father Stephen for Divine Guidance is in 2</w:t>
      </w:r>
      <w:r w:rsidRPr="009E1538">
        <w:rPr>
          <w:sz w:val="24"/>
          <w:szCs w:val="24"/>
          <w:vertAlign w:val="superscript"/>
        </w:rPr>
        <w:t>nd</w:t>
      </w:r>
      <w:r w:rsidRPr="009E1538">
        <w:rPr>
          <w:sz w:val="24"/>
          <w:szCs w:val="24"/>
        </w:rPr>
        <w:t xml:space="preserve"> Samuel 2:1; Judges 20:18, 23, 27-28; 1</w:t>
      </w:r>
      <w:r w:rsidRPr="009E1538">
        <w:rPr>
          <w:sz w:val="24"/>
          <w:szCs w:val="24"/>
          <w:vertAlign w:val="superscript"/>
        </w:rPr>
        <w:t>st</w:t>
      </w:r>
      <w:r w:rsidRPr="009E1538">
        <w:rPr>
          <w:sz w:val="24"/>
          <w:szCs w:val="24"/>
        </w:rPr>
        <w:t xml:space="preserve"> Samuel 23:2, 4; 30:8; 2</w:t>
      </w:r>
      <w:r w:rsidRPr="009E1538">
        <w:rPr>
          <w:sz w:val="24"/>
          <w:szCs w:val="24"/>
          <w:vertAlign w:val="superscript"/>
        </w:rPr>
        <w:t>nd</w:t>
      </w:r>
      <w:r w:rsidRPr="009E1538">
        <w:rPr>
          <w:sz w:val="24"/>
          <w:szCs w:val="24"/>
        </w:rPr>
        <w:t xml:space="preserve"> Samuel 5:19, 23 &amp; 1</w:t>
      </w:r>
      <w:r w:rsidRPr="009E1538">
        <w:rPr>
          <w:sz w:val="24"/>
          <w:szCs w:val="24"/>
          <w:vertAlign w:val="superscript"/>
        </w:rPr>
        <w:t>st</w:t>
      </w:r>
      <w:r w:rsidRPr="009E1538">
        <w:rPr>
          <w:sz w:val="24"/>
          <w:szCs w:val="24"/>
        </w:rPr>
        <w:t xml:space="preserve"> Chronicles 14:10, 14. Enquiring of the Father Stephen through Intermediaries: Priest (Sergeants), Chief Priests (Lieutenants) &amp; High Priests (Captains) is in Judges 18:5-6; Numbers 27:18-21 &amp; 1</w:t>
      </w:r>
      <w:r w:rsidRPr="009E1538">
        <w:rPr>
          <w:sz w:val="24"/>
          <w:szCs w:val="24"/>
          <w:vertAlign w:val="superscript"/>
        </w:rPr>
        <w:t>st</w:t>
      </w:r>
      <w:r w:rsidRPr="009E1538">
        <w:rPr>
          <w:sz w:val="24"/>
          <w:szCs w:val="24"/>
        </w:rPr>
        <w:t xml:space="preserve"> Samuel 22:10, 13-15. Prophets is in 1</w:t>
      </w:r>
      <w:r w:rsidRPr="009E1538">
        <w:rPr>
          <w:sz w:val="24"/>
          <w:szCs w:val="24"/>
          <w:vertAlign w:val="superscript"/>
        </w:rPr>
        <w:t>st</w:t>
      </w:r>
      <w:r w:rsidRPr="009E1538">
        <w:rPr>
          <w:sz w:val="24"/>
          <w:szCs w:val="24"/>
        </w:rPr>
        <w:t xml:space="preserve"> Kings 22:6-9; 2</w:t>
      </w:r>
      <w:r w:rsidRPr="009E1538">
        <w:rPr>
          <w:sz w:val="24"/>
          <w:szCs w:val="24"/>
          <w:vertAlign w:val="superscript"/>
        </w:rPr>
        <w:t>nd</w:t>
      </w:r>
      <w:r w:rsidRPr="009E1538">
        <w:rPr>
          <w:sz w:val="24"/>
          <w:szCs w:val="24"/>
        </w:rPr>
        <w:t xml:space="preserve"> Chronicles 18:5-8; 34:19-28; 1</w:t>
      </w:r>
      <w:r w:rsidRPr="009E1538">
        <w:rPr>
          <w:sz w:val="24"/>
          <w:szCs w:val="24"/>
          <w:vertAlign w:val="superscript"/>
        </w:rPr>
        <w:t>st</w:t>
      </w:r>
      <w:r w:rsidRPr="009E1538">
        <w:rPr>
          <w:sz w:val="24"/>
          <w:szCs w:val="24"/>
        </w:rPr>
        <w:t xml:space="preserve"> Samuel 9:6-10; 2</w:t>
      </w:r>
      <w:r w:rsidRPr="009E1538">
        <w:rPr>
          <w:sz w:val="24"/>
          <w:szCs w:val="24"/>
          <w:vertAlign w:val="superscript"/>
        </w:rPr>
        <w:t>nd</w:t>
      </w:r>
      <w:r w:rsidRPr="009E1538">
        <w:rPr>
          <w:sz w:val="24"/>
          <w:szCs w:val="24"/>
        </w:rPr>
        <w:t xml:space="preserve"> Kings 3:11; 22:11-20; Jeremiah 21:1-7 &amp; Ezekiel 14:7. Enquiring of the Father Stephen by Casting Lots is in Numbers 27:21; 1</w:t>
      </w:r>
      <w:r w:rsidRPr="009E1538">
        <w:rPr>
          <w:sz w:val="24"/>
          <w:szCs w:val="24"/>
          <w:vertAlign w:val="superscript"/>
        </w:rPr>
        <w:t>st</w:t>
      </w:r>
      <w:r w:rsidRPr="009E1538">
        <w:rPr>
          <w:sz w:val="24"/>
          <w:szCs w:val="24"/>
        </w:rPr>
        <w:t xml:space="preserve"> Samuel 10:20-22; 14:36-42 &amp; Acts 1:24-26. Enquiring of the Father Stephen in Prayer is in 2</w:t>
      </w:r>
      <w:r w:rsidRPr="009E1538">
        <w:rPr>
          <w:sz w:val="24"/>
          <w:szCs w:val="24"/>
          <w:vertAlign w:val="superscript"/>
        </w:rPr>
        <w:t>nd</w:t>
      </w:r>
      <w:r w:rsidRPr="009E1538">
        <w:rPr>
          <w:sz w:val="24"/>
          <w:szCs w:val="24"/>
        </w:rPr>
        <w:t xml:space="preserve"> Chronicles 20:1-17. Enquiring of the Father Stephen at the Tabernacle is in Exodus 33:7; Judges 20:26-28; 1</w:t>
      </w:r>
      <w:r w:rsidRPr="009E1538">
        <w:rPr>
          <w:sz w:val="24"/>
          <w:szCs w:val="24"/>
          <w:vertAlign w:val="superscript"/>
        </w:rPr>
        <w:t>st</w:t>
      </w:r>
      <w:r w:rsidRPr="009E1538">
        <w:rPr>
          <w:sz w:val="24"/>
          <w:szCs w:val="24"/>
        </w:rPr>
        <w:t xml:space="preserve"> Chronicles 13:3 &amp; 2</w:t>
      </w:r>
      <w:r w:rsidRPr="009E1538">
        <w:rPr>
          <w:sz w:val="24"/>
          <w:szCs w:val="24"/>
          <w:vertAlign w:val="superscript"/>
        </w:rPr>
        <w:t>nd</w:t>
      </w:r>
      <w:r w:rsidRPr="009E153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E1538">
        <w:rPr>
          <w:sz w:val="24"/>
          <w:szCs w:val="24"/>
          <w:vertAlign w:val="superscript"/>
        </w:rPr>
        <w:t>st</w:t>
      </w:r>
      <w:r w:rsidRPr="009E1538">
        <w:rPr>
          <w:sz w:val="24"/>
          <w:szCs w:val="24"/>
        </w:rPr>
        <w:t xml:space="preserve"> Chronicles 10:13-14; 15:13; Jeremiah 10:21 &amp; Zephaniah 1:4-6. The Brother John the Holy Ghost and Enquiring of the Father Stephen is in John 16:13-15, 23-24.  </w:t>
      </w:r>
    </w:p>
    <w:p w:rsidR="002E205D" w:rsidRPr="009E1538" w:rsidRDefault="002E205D" w:rsidP="002E205D">
      <w:pPr>
        <w:spacing w:line="480" w:lineRule="auto"/>
        <w:jc w:val="both"/>
        <w:rPr>
          <w:sz w:val="24"/>
          <w:szCs w:val="24"/>
        </w:rPr>
      </w:pPr>
      <w:r w:rsidRPr="009E153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E1538">
        <w:rPr>
          <w:sz w:val="24"/>
          <w:szCs w:val="24"/>
          <w:vertAlign w:val="superscript"/>
        </w:rPr>
        <w:t>st</w:t>
      </w:r>
      <w:r w:rsidRPr="009E1538">
        <w:rPr>
          <w:sz w:val="24"/>
          <w:szCs w:val="24"/>
        </w:rPr>
        <w:t xml:space="preserve"> Peter 1:17-21; Romans 13:1-10; 1</w:t>
      </w:r>
      <w:r w:rsidRPr="009E1538">
        <w:rPr>
          <w:sz w:val="24"/>
          <w:szCs w:val="24"/>
          <w:vertAlign w:val="superscript"/>
        </w:rPr>
        <w:t>st</w:t>
      </w:r>
      <w:r w:rsidRPr="009E1538">
        <w:rPr>
          <w:sz w:val="24"/>
          <w:szCs w:val="24"/>
        </w:rPr>
        <w:t xml:space="preserve"> Peter 2:13-17; 2</w:t>
      </w:r>
      <w:r w:rsidRPr="009E1538">
        <w:rPr>
          <w:sz w:val="24"/>
          <w:szCs w:val="24"/>
          <w:vertAlign w:val="superscript"/>
        </w:rPr>
        <w:t>nd</w:t>
      </w:r>
      <w:r w:rsidRPr="009E1538">
        <w:rPr>
          <w:sz w:val="24"/>
          <w:szCs w:val="24"/>
        </w:rPr>
        <w:t xml:space="preserve"> Esdras 4:34; Matthew 18:19; 21:22, 24; Mark 11:29; John 11:22; 14:13-14; 15:7, 16 &amp; 16:23-24, 26; James 1:5-6; 4:1-10; 1</w:t>
      </w:r>
      <w:r w:rsidRPr="009E1538">
        <w:rPr>
          <w:sz w:val="24"/>
          <w:szCs w:val="24"/>
          <w:vertAlign w:val="superscript"/>
        </w:rPr>
        <w:t>st</w:t>
      </w:r>
      <w:r w:rsidRPr="009E1538">
        <w:rPr>
          <w:sz w:val="24"/>
          <w:szCs w:val="24"/>
        </w:rPr>
        <w:t xml:space="preserve"> John 3:22; 5:14-16; Luke 11:9 &amp; Acts 1:6; 7:59-60. The Right Ways to Ask the Father Stephen: Perseverance in Prayer: Persistence in Prayer is in Psalms 22:1-2; 55:17; 86:3; 88:1, 9; 1</w:t>
      </w:r>
      <w:r w:rsidRPr="009E1538">
        <w:rPr>
          <w:sz w:val="24"/>
          <w:szCs w:val="24"/>
          <w:vertAlign w:val="superscript"/>
        </w:rPr>
        <w:t>st</w:t>
      </w:r>
      <w:r w:rsidRPr="009E1538">
        <w:rPr>
          <w:sz w:val="24"/>
          <w:szCs w:val="24"/>
        </w:rPr>
        <w:t xml:space="preserve"> Thessalonians 5:17; 1</w:t>
      </w:r>
      <w:r w:rsidRPr="009E1538">
        <w:rPr>
          <w:sz w:val="24"/>
          <w:szCs w:val="24"/>
          <w:vertAlign w:val="superscript"/>
        </w:rPr>
        <w:t>st</w:t>
      </w:r>
      <w:r w:rsidRPr="009E1538">
        <w:rPr>
          <w:sz w:val="24"/>
          <w:szCs w:val="24"/>
        </w:rPr>
        <w:t xml:space="preserve"> Timothy 5:5; Matthew 7:7-8 &amp; Luke 11:9-10; 18:1, 2-8. Faithfulness in Prayer is in Ephesians 6:18; Romans 1:9-10; Colossians 4:12; 1</w:t>
      </w:r>
      <w:r w:rsidRPr="009E1538">
        <w:rPr>
          <w:sz w:val="24"/>
          <w:szCs w:val="24"/>
          <w:vertAlign w:val="superscript"/>
        </w:rPr>
        <w:t>st</w:t>
      </w:r>
      <w:r w:rsidRPr="009E1538">
        <w:rPr>
          <w:sz w:val="24"/>
          <w:szCs w:val="24"/>
        </w:rPr>
        <w:t xml:space="preserve"> Thessalonians 1:2-3 &amp; 2</w:t>
      </w:r>
      <w:r w:rsidRPr="009E1538">
        <w:rPr>
          <w:sz w:val="24"/>
          <w:szCs w:val="24"/>
          <w:vertAlign w:val="superscript"/>
        </w:rPr>
        <w:t>nd</w:t>
      </w:r>
      <w:r w:rsidRPr="009E153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E1538">
        <w:rPr>
          <w:sz w:val="24"/>
          <w:szCs w:val="24"/>
          <w:vertAlign w:val="superscript"/>
        </w:rPr>
        <w:t>nd</w:t>
      </w:r>
      <w:r w:rsidRPr="009E1538">
        <w:rPr>
          <w:sz w:val="24"/>
          <w:szCs w:val="24"/>
        </w:rPr>
        <w:t xml:space="preserve"> Corinthians 12:8 &amp; Luke 8:31; 18:38-39. Further Examples of Perseverance in Prayer is in Genesis 32:26; Deuteronomy 9:18; 2</w:t>
      </w:r>
      <w:r w:rsidRPr="009E1538">
        <w:rPr>
          <w:sz w:val="24"/>
          <w:szCs w:val="24"/>
          <w:vertAlign w:val="superscript"/>
        </w:rPr>
        <w:t>nd</w:t>
      </w:r>
      <w:r w:rsidRPr="009E1538">
        <w:rPr>
          <w:sz w:val="24"/>
          <w:szCs w:val="24"/>
        </w:rPr>
        <w:t xml:space="preserve"> Samuel 12:16; 1</w:t>
      </w:r>
      <w:r w:rsidRPr="009E1538">
        <w:rPr>
          <w:sz w:val="24"/>
          <w:szCs w:val="24"/>
          <w:vertAlign w:val="superscript"/>
        </w:rPr>
        <w:t>st</w:t>
      </w:r>
      <w:r w:rsidRPr="009E1538">
        <w:rPr>
          <w:sz w:val="24"/>
          <w:szCs w:val="24"/>
        </w:rPr>
        <w:t xml:space="preserve"> Kings 18:28-29; Nehemiah 1:4-6; Daniel 10:2-3 &amp; Luke 2:37. Further Examples of Earnestness in Prayer is in 1</w:t>
      </w:r>
      <w:r w:rsidRPr="009E1538">
        <w:rPr>
          <w:sz w:val="24"/>
          <w:szCs w:val="24"/>
          <w:vertAlign w:val="superscript"/>
        </w:rPr>
        <w:t>st</w:t>
      </w:r>
      <w:r w:rsidRPr="009E1538">
        <w:rPr>
          <w:sz w:val="24"/>
          <w:szCs w:val="24"/>
        </w:rPr>
        <w:t xml:space="preserve"> Samuel 1:12-16; 1</w:t>
      </w:r>
      <w:r w:rsidRPr="009E1538">
        <w:rPr>
          <w:sz w:val="24"/>
          <w:szCs w:val="24"/>
          <w:vertAlign w:val="superscript"/>
        </w:rPr>
        <w:t>st</w:t>
      </w:r>
      <w:r w:rsidRPr="009E1538">
        <w:rPr>
          <w:sz w:val="24"/>
          <w:szCs w:val="24"/>
        </w:rPr>
        <w:t xml:space="preserve"> Kings 8:22; 2</w:t>
      </w:r>
      <w:r w:rsidRPr="009E1538">
        <w:rPr>
          <w:sz w:val="24"/>
          <w:szCs w:val="24"/>
          <w:vertAlign w:val="superscript"/>
        </w:rPr>
        <w:t>nd</w:t>
      </w:r>
      <w:r w:rsidRPr="009E1538">
        <w:rPr>
          <w:sz w:val="24"/>
          <w:szCs w:val="24"/>
        </w:rPr>
        <w:t xml:space="preserve"> Chronicles 6:12; Isaiah 38:2-3; Daniel 9:3; Mark 5:22-23; John 4:47; James 5:17-18; Luke 8:41-42 &amp; Acts 12:5.           </w:t>
      </w:r>
    </w:p>
    <w:p w:rsidR="002E205D" w:rsidRPr="009E1538" w:rsidRDefault="002E205D" w:rsidP="002E205D">
      <w:pPr>
        <w:spacing w:line="480" w:lineRule="auto"/>
        <w:jc w:val="both"/>
        <w:rPr>
          <w:sz w:val="24"/>
          <w:szCs w:val="24"/>
        </w:rPr>
      </w:pPr>
      <w:r w:rsidRPr="009E1538">
        <w:rPr>
          <w:sz w:val="24"/>
          <w:szCs w:val="24"/>
        </w:rPr>
        <w:t>Importunity towards the Father Stephen’s Creatures: Making Requests of Others is in Genesis 19:3; 39:10; Numbers 22:37; Judges 14:16-17; 16:6-16; 2</w:t>
      </w:r>
      <w:r w:rsidRPr="009E1538">
        <w:rPr>
          <w:sz w:val="24"/>
          <w:szCs w:val="24"/>
          <w:vertAlign w:val="superscript"/>
        </w:rPr>
        <w:t>nd</w:t>
      </w:r>
      <w:r w:rsidRPr="009E1538">
        <w:rPr>
          <w:sz w:val="24"/>
          <w:szCs w:val="24"/>
        </w:rPr>
        <w:t xml:space="preserve"> Kings 2:16-17; 2</w:t>
      </w:r>
      <w:r w:rsidRPr="009E1538">
        <w:rPr>
          <w:sz w:val="24"/>
          <w:szCs w:val="24"/>
          <w:vertAlign w:val="superscript"/>
        </w:rPr>
        <w:t>nd</w:t>
      </w:r>
      <w:r w:rsidRPr="009E1538">
        <w:rPr>
          <w:sz w:val="24"/>
          <w:szCs w:val="24"/>
        </w:rPr>
        <w:t xml:space="preserve"> Kings 2:16-17; Esther 3:3-4; 8:3; Proverbs 19:7; Jeremiah 38:26; 2</w:t>
      </w:r>
      <w:r w:rsidRPr="009E1538">
        <w:rPr>
          <w:sz w:val="24"/>
          <w:szCs w:val="24"/>
          <w:vertAlign w:val="superscript"/>
        </w:rPr>
        <w:t>nd</w:t>
      </w:r>
      <w:r w:rsidRPr="009E1538">
        <w:rPr>
          <w:sz w:val="24"/>
          <w:szCs w:val="24"/>
        </w:rPr>
        <w:t xml:space="preserve"> Corinthians 8:4; Philippians 4:2; Luke 23:23 &amp; Acts 12:16; 25:3. Importunity in Preaching the Gospel is in 2</w:t>
      </w:r>
      <w:r w:rsidRPr="009E1538">
        <w:rPr>
          <w:sz w:val="24"/>
          <w:szCs w:val="24"/>
          <w:vertAlign w:val="superscript"/>
        </w:rPr>
        <w:t>nd</w:t>
      </w:r>
      <w:r w:rsidRPr="009E1538">
        <w:rPr>
          <w:sz w:val="24"/>
          <w:szCs w:val="24"/>
        </w:rPr>
        <w:t xml:space="preserve"> Corinthians 5:20. Persistence is in Acts 5:42. Urgent Appeal is in Acts 2:40. Boldness is in Philippians 1:14 &amp; Acts 4:29, 31; 9:27; 14:3; 19:8; 28:31. Persuasion is in 2</w:t>
      </w:r>
      <w:r w:rsidRPr="009E1538">
        <w:rPr>
          <w:sz w:val="24"/>
          <w:szCs w:val="24"/>
          <w:vertAlign w:val="superscript"/>
        </w:rPr>
        <w:t>nd</w:t>
      </w:r>
      <w:r w:rsidRPr="009E1538">
        <w:rPr>
          <w:sz w:val="24"/>
          <w:szCs w:val="24"/>
        </w:rPr>
        <w:t xml:space="preserve"> Corinthians 5:11 &amp; Acts 18:4; 19:8; 26:28. Importunity in Giving Instruction is in 2</w:t>
      </w:r>
      <w:r w:rsidRPr="009E1538">
        <w:rPr>
          <w:sz w:val="24"/>
          <w:szCs w:val="24"/>
          <w:vertAlign w:val="superscript"/>
        </w:rPr>
        <w:t>nd</w:t>
      </w:r>
      <w:r w:rsidRPr="009E1538">
        <w:rPr>
          <w:sz w:val="24"/>
          <w:szCs w:val="24"/>
        </w:rPr>
        <w:t xml:space="preserve"> Corinthians 6:1; 10:1; 1</w:t>
      </w:r>
      <w:r w:rsidRPr="009E1538">
        <w:rPr>
          <w:sz w:val="24"/>
          <w:szCs w:val="24"/>
          <w:vertAlign w:val="superscript"/>
        </w:rPr>
        <w:t>st</w:t>
      </w:r>
      <w:r w:rsidRPr="009E1538">
        <w:rPr>
          <w:sz w:val="24"/>
          <w:szCs w:val="24"/>
        </w:rPr>
        <w:t xml:space="preserve"> Thessalonians 4:1, 10; Romans 15:15; Galatians 4:12; Ephesians 4:1, 17 &amp; Acts 13:43. The Father Stephen’s Persistent Appeal: The Father Stephen’s Repeated Call to Individuals is in 1</w:t>
      </w:r>
      <w:r w:rsidRPr="009E1538">
        <w:rPr>
          <w:sz w:val="24"/>
          <w:szCs w:val="24"/>
          <w:vertAlign w:val="superscript"/>
        </w:rPr>
        <w:t>st</w:t>
      </w:r>
      <w:r w:rsidRPr="009E1538">
        <w:rPr>
          <w:sz w:val="24"/>
          <w:szCs w:val="24"/>
        </w:rPr>
        <w:t xml:space="preserve"> Samuel 3:8 &amp; John 21:17. The Father Stephen’s Appeal to His Wayward Creatures is in 2</w:t>
      </w:r>
      <w:r w:rsidRPr="009E1538">
        <w:rPr>
          <w:sz w:val="24"/>
          <w:szCs w:val="24"/>
          <w:vertAlign w:val="superscript"/>
        </w:rPr>
        <w:t>nd</w:t>
      </w:r>
      <w:r w:rsidRPr="009E1538">
        <w:rPr>
          <w:sz w:val="24"/>
          <w:szCs w:val="24"/>
        </w:rPr>
        <w:t xml:space="preserve"> Chronicles 36:15; Jeremiah 7:13, 25; 11:7; 25:3-4; 26:5; 29:19; 32:33; 35:14-15; 44:4 &amp; Matthew 21:35-37.                   </w:t>
      </w:r>
    </w:p>
    <w:p w:rsidR="002E205D" w:rsidRPr="009E1538" w:rsidRDefault="002E205D" w:rsidP="002E205D">
      <w:pPr>
        <w:spacing w:line="480" w:lineRule="auto"/>
        <w:jc w:val="both"/>
        <w:rPr>
          <w:sz w:val="24"/>
          <w:szCs w:val="24"/>
        </w:rPr>
      </w:pPr>
      <w:r w:rsidRPr="009E1538">
        <w:rPr>
          <w:sz w:val="24"/>
          <w:szCs w:val="24"/>
        </w:rPr>
        <w:t>The Father Stephen’s Justice declared. God the Father Stephen. In Psalms 92:15 says “…to declare that the LORD is upright, He is My rock, and there is no unrighteousness in Him.” In 1</w:t>
      </w:r>
      <w:r w:rsidRPr="009E1538">
        <w:rPr>
          <w:sz w:val="24"/>
          <w:szCs w:val="24"/>
          <w:vertAlign w:val="superscript"/>
        </w:rPr>
        <w:t>st</w:t>
      </w:r>
      <w:r w:rsidRPr="009E1538">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E1538">
        <w:rPr>
          <w:sz w:val="24"/>
          <w:szCs w:val="24"/>
          <w:vertAlign w:val="superscript"/>
        </w:rPr>
        <w:t>st</w:t>
      </w:r>
      <w:r w:rsidRPr="009E1538">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E1538">
        <w:rPr>
          <w:sz w:val="24"/>
          <w:szCs w:val="24"/>
          <w:vertAlign w:val="superscript"/>
        </w:rPr>
        <w:t>st</w:t>
      </w:r>
      <w:r w:rsidRPr="009E1538">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E1538">
        <w:rPr>
          <w:sz w:val="24"/>
          <w:szCs w:val="24"/>
          <w:vertAlign w:val="superscript"/>
        </w:rPr>
        <w:t>st</w:t>
      </w:r>
      <w:r w:rsidRPr="009E1538">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E1538">
        <w:rPr>
          <w:sz w:val="24"/>
          <w:szCs w:val="24"/>
          <w:vertAlign w:val="superscript"/>
        </w:rPr>
        <w:t>nd</w:t>
      </w:r>
      <w:r w:rsidRPr="009E1538">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9E1538">
        <w:rPr>
          <w:sz w:val="24"/>
          <w:szCs w:val="24"/>
          <w:vertAlign w:val="superscript"/>
        </w:rPr>
        <w:t>nd</w:t>
      </w:r>
      <w:r w:rsidRPr="009E1538">
        <w:rPr>
          <w:sz w:val="24"/>
          <w:szCs w:val="24"/>
        </w:rPr>
        <w:t xml:space="preserve"> Corinthians 5:10 states “For We must all appear before the judgment seat of Christ, so that each One may receive what is due for what He has done in the body, whether good or evil.” In 1</w:t>
      </w:r>
      <w:r w:rsidRPr="009E1538">
        <w:rPr>
          <w:sz w:val="24"/>
          <w:szCs w:val="24"/>
          <w:vertAlign w:val="superscript"/>
        </w:rPr>
        <w:t>st</w:t>
      </w:r>
      <w:r w:rsidRPr="009E1538">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E1538">
        <w:rPr>
          <w:sz w:val="24"/>
          <w:szCs w:val="24"/>
          <w:vertAlign w:val="superscript"/>
        </w:rPr>
        <w:t>st</w:t>
      </w:r>
      <w:r w:rsidRPr="009E1538">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9E1538">
        <w:rPr>
          <w:sz w:val="24"/>
          <w:szCs w:val="24"/>
          <w:vertAlign w:val="superscript"/>
        </w:rPr>
        <w:t>st</w:t>
      </w:r>
      <w:r w:rsidRPr="009E1538">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9E1538">
        <w:rPr>
          <w:sz w:val="24"/>
          <w:szCs w:val="24"/>
          <w:vertAlign w:val="superscript"/>
        </w:rPr>
        <w:t>st</w:t>
      </w:r>
      <w:r w:rsidRPr="009E1538">
        <w:rPr>
          <w:sz w:val="24"/>
          <w:szCs w:val="24"/>
        </w:rPr>
        <w:t xml:space="preserve"> Corinthians 4:6-7. In 1</w:t>
      </w:r>
      <w:r w:rsidRPr="009E1538">
        <w:rPr>
          <w:sz w:val="24"/>
          <w:szCs w:val="24"/>
          <w:vertAlign w:val="superscript"/>
        </w:rPr>
        <w:t>st</w:t>
      </w:r>
      <w:r w:rsidRPr="009E1538">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E1538">
        <w:rPr>
          <w:sz w:val="24"/>
          <w:szCs w:val="24"/>
          <w:vertAlign w:val="superscript"/>
        </w:rPr>
        <w:t>st</w:t>
      </w:r>
      <w:r w:rsidRPr="009E1538">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E1538">
        <w:rPr>
          <w:sz w:val="24"/>
          <w:szCs w:val="24"/>
          <w:vertAlign w:val="superscript"/>
        </w:rPr>
        <w:t>st</w:t>
      </w:r>
      <w:r w:rsidRPr="009E1538">
        <w:rPr>
          <w:sz w:val="24"/>
          <w:szCs w:val="24"/>
        </w:rPr>
        <w:t xml:space="preserve"> Samuel 2:3 declares “Talk no more so very proudly, let not arrogance come from Your mouth, for the LORD is a God of Knowledge, and by Him actions are weighed.” David’s charge to Solomon is in 1</w:t>
      </w:r>
      <w:r w:rsidRPr="009E1538">
        <w:rPr>
          <w:sz w:val="24"/>
          <w:szCs w:val="24"/>
          <w:vertAlign w:val="superscript"/>
        </w:rPr>
        <w:t>st</w:t>
      </w:r>
      <w:r w:rsidRPr="009E1538">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E1538">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9E1538">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E1538">
        <w:rPr>
          <w:sz w:val="24"/>
          <w:szCs w:val="24"/>
          <w:vertAlign w:val="superscript"/>
        </w:rPr>
        <w:t>st</w:t>
      </w:r>
      <w:r w:rsidRPr="009E1538">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9E1538">
        <w:rPr>
          <w:sz w:val="24"/>
          <w:szCs w:val="24"/>
          <w:vertAlign w:val="superscript"/>
        </w:rPr>
        <w:t>nd</w:t>
      </w:r>
      <w:r w:rsidRPr="009E1538">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2E205D" w:rsidRPr="009E1538" w:rsidRDefault="002E205D" w:rsidP="002E205D">
      <w:pPr>
        <w:spacing w:line="480" w:lineRule="auto"/>
        <w:jc w:val="both"/>
        <w:rPr>
          <w:sz w:val="24"/>
          <w:szCs w:val="24"/>
        </w:rPr>
      </w:pPr>
      <w:r w:rsidRPr="009E1538">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E1538">
        <w:rPr>
          <w:sz w:val="24"/>
          <w:szCs w:val="24"/>
          <w:vertAlign w:val="superscript"/>
        </w:rPr>
        <w:t>st</w:t>
      </w:r>
      <w:r w:rsidRPr="009E1538">
        <w:rPr>
          <w:sz w:val="24"/>
          <w:szCs w:val="24"/>
        </w:rPr>
        <w:t xml:space="preserve"> Kings 3:11-12. In 1</w:t>
      </w:r>
      <w:r w:rsidRPr="009E1538">
        <w:rPr>
          <w:sz w:val="24"/>
          <w:szCs w:val="24"/>
          <w:vertAlign w:val="superscript"/>
        </w:rPr>
        <w:t>st</w:t>
      </w:r>
      <w:r w:rsidRPr="009E1538">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E1538">
        <w:rPr>
          <w:sz w:val="24"/>
          <w:szCs w:val="24"/>
          <w:vertAlign w:val="superscript"/>
        </w:rPr>
        <w:t>st</w:t>
      </w:r>
      <w:r w:rsidRPr="009E1538">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E1538">
        <w:rPr>
          <w:sz w:val="24"/>
          <w:szCs w:val="24"/>
          <w:vertAlign w:val="superscript"/>
        </w:rPr>
        <w:t>st</w:t>
      </w:r>
      <w:r w:rsidRPr="009E1538">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E1538">
        <w:rPr>
          <w:sz w:val="24"/>
          <w:szCs w:val="24"/>
          <w:vertAlign w:val="superscript"/>
        </w:rPr>
        <w:t>nd</w:t>
      </w:r>
      <w:r w:rsidRPr="009E1538">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E1538">
        <w:rPr>
          <w:sz w:val="24"/>
          <w:szCs w:val="24"/>
          <w:vertAlign w:val="superscript"/>
        </w:rPr>
        <w:t>st</w:t>
      </w:r>
      <w:r w:rsidRPr="009E1538">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E1538">
        <w:rPr>
          <w:sz w:val="24"/>
          <w:szCs w:val="24"/>
          <w:vertAlign w:val="superscript"/>
        </w:rPr>
        <w:t>st</w:t>
      </w:r>
      <w:r w:rsidRPr="009E1538">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9E1538">
        <w:rPr>
          <w:sz w:val="24"/>
          <w:szCs w:val="24"/>
          <w:vertAlign w:val="superscript"/>
        </w:rPr>
        <w:t>st</w:t>
      </w:r>
      <w:r w:rsidRPr="009E1538">
        <w:rPr>
          <w:sz w:val="24"/>
          <w:szCs w:val="24"/>
        </w:rPr>
        <w:t xml:space="preserve"> Peter 2:13-14. In 1</w:t>
      </w:r>
      <w:r w:rsidRPr="009E1538">
        <w:rPr>
          <w:sz w:val="24"/>
          <w:szCs w:val="24"/>
          <w:vertAlign w:val="superscript"/>
        </w:rPr>
        <w:t>st</w:t>
      </w:r>
      <w:r w:rsidRPr="009E1538">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E1538">
        <w:rPr>
          <w:sz w:val="24"/>
          <w:szCs w:val="24"/>
          <w:vertAlign w:val="superscript"/>
        </w:rPr>
        <w:t>st</w:t>
      </w:r>
      <w:r w:rsidRPr="009E1538">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E1538">
        <w:rPr>
          <w:sz w:val="24"/>
          <w:szCs w:val="24"/>
          <w:vertAlign w:val="superscript"/>
        </w:rPr>
        <w:t>st</w:t>
      </w:r>
      <w:r w:rsidRPr="009E1538">
        <w:rPr>
          <w:sz w:val="24"/>
          <w:szCs w:val="24"/>
        </w:rPr>
        <w:t xml:space="preserve"> Peter 3:16. </w:t>
      </w:r>
    </w:p>
    <w:p w:rsidR="002E205D" w:rsidRPr="009E1538" w:rsidRDefault="002E205D" w:rsidP="002E205D">
      <w:pPr>
        <w:spacing w:line="480" w:lineRule="auto"/>
        <w:jc w:val="both"/>
        <w:rPr>
          <w:sz w:val="24"/>
          <w:szCs w:val="24"/>
        </w:rPr>
      </w:pPr>
      <w:r w:rsidRPr="009E1538">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E1538">
        <w:rPr>
          <w:sz w:val="24"/>
          <w:szCs w:val="24"/>
          <w:vertAlign w:val="superscript"/>
        </w:rPr>
        <w:t>st</w:t>
      </w:r>
      <w:r w:rsidRPr="009E1538">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9E1538">
        <w:rPr>
          <w:sz w:val="24"/>
          <w:szCs w:val="24"/>
          <w:vertAlign w:val="superscript"/>
        </w:rPr>
        <w:t>st</w:t>
      </w:r>
      <w:r w:rsidRPr="009E1538">
        <w:rPr>
          <w:sz w:val="24"/>
          <w:szCs w:val="24"/>
        </w:rPr>
        <w:t xml:space="preserve"> John 3:7 declares “Little Children, let no One deceive You. Whoever practices righteousness is righteous, as He is righteous.” In 1</w:t>
      </w:r>
      <w:r w:rsidRPr="009E1538">
        <w:rPr>
          <w:sz w:val="24"/>
          <w:szCs w:val="24"/>
          <w:vertAlign w:val="superscript"/>
        </w:rPr>
        <w:t>st</w:t>
      </w:r>
      <w:r w:rsidRPr="009E1538">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E1538">
        <w:rPr>
          <w:sz w:val="24"/>
          <w:szCs w:val="24"/>
          <w:vertAlign w:val="superscript"/>
        </w:rPr>
        <w:t>st</w:t>
      </w:r>
      <w:r w:rsidRPr="009E1538">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9E1538">
        <w:rPr>
          <w:sz w:val="24"/>
          <w:szCs w:val="24"/>
          <w:vertAlign w:val="superscript"/>
        </w:rPr>
        <w:t>nd</w:t>
      </w:r>
      <w:r w:rsidRPr="009E1538">
        <w:rPr>
          <w:sz w:val="24"/>
          <w:szCs w:val="24"/>
        </w:rPr>
        <w:t xml:space="preserve"> Samuel 8:15. Solomon is in 1</w:t>
      </w:r>
      <w:r w:rsidRPr="009E1538">
        <w:rPr>
          <w:sz w:val="24"/>
          <w:szCs w:val="24"/>
          <w:vertAlign w:val="superscript"/>
        </w:rPr>
        <w:t>st</w:t>
      </w:r>
      <w:r w:rsidRPr="009E1538">
        <w:rPr>
          <w:sz w:val="24"/>
          <w:szCs w:val="24"/>
        </w:rPr>
        <w:t xml:space="preserve"> Kings 3:11-12. Joseph is in Luke 23:50-51. Paul is in Acts 25:8, 11. The vindication of the just. In 2</w:t>
      </w:r>
      <w:r w:rsidRPr="009E1538">
        <w:rPr>
          <w:sz w:val="24"/>
          <w:szCs w:val="24"/>
          <w:vertAlign w:val="superscript"/>
        </w:rPr>
        <w:t>nd</w:t>
      </w:r>
      <w:r w:rsidRPr="009E1538">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2E205D" w:rsidRPr="009E1538" w:rsidRDefault="002E205D" w:rsidP="002E205D">
      <w:pPr>
        <w:spacing w:line="480" w:lineRule="auto"/>
        <w:jc w:val="both"/>
        <w:rPr>
          <w:sz w:val="24"/>
          <w:szCs w:val="24"/>
        </w:rPr>
      </w:pPr>
      <w:r w:rsidRPr="009E1538">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E1538">
        <w:rPr>
          <w:sz w:val="24"/>
          <w:szCs w:val="24"/>
          <w:vertAlign w:val="superscript"/>
        </w:rPr>
        <w:t>st</w:t>
      </w:r>
      <w:r w:rsidRPr="009E1538">
        <w:rPr>
          <w:sz w:val="24"/>
          <w:szCs w:val="24"/>
        </w:rPr>
        <w:t xml:space="preserve"> John 4:18; Titus 1:15-16 &amp; 1</w:t>
      </w:r>
      <w:r w:rsidRPr="009E1538">
        <w:rPr>
          <w:sz w:val="24"/>
          <w:szCs w:val="24"/>
          <w:vertAlign w:val="superscript"/>
        </w:rPr>
        <w:t>st</w:t>
      </w:r>
      <w:r w:rsidRPr="009E1538">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2E205D" w:rsidRPr="009E1538" w:rsidRDefault="002E205D" w:rsidP="002E205D">
      <w:pPr>
        <w:spacing w:line="480" w:lineRule="auto"/>
        <w:jc w:val="center"/>
        <w:rPr>
          <w:sz w:val="24"/>
          <w:szCs w:val="24"/>
        </w:rPr>
      </w:pPr>
      <w:r w:rsidRPr="009E1538">
        <w:rPr>
          <w:sz w:val="24"/>
          <w:szCs w:val="24"/>
        </w:rPr>
        <w:t>Bibliography</w:t>
      </w:r>
    </w:p>
    <w:p w:rsidR="002E205D" w:rsidRPr="009E1538" w:rsidRDefault="002E205D" w:rsidP="002E205D">
      <w:pPr>
        <w:spacing w:line="480" w:lineRule="auto"/>
        <w:jc w:val="both"/>
        <w:rPr>
          <w:sz w:val="24"/>
          <w:szCs w:val="24"/>
        </w:rPr>
      </w:pPr>
      <w:r w:rsidRPr="009E1538">
        <w:rPr>
          <w:sz w:val="24"/>
          <w:szCs w:val="24"/>
        </w:rPr>
        <w:t>King James Version: Thomas Nelson, Inc. Nashville, Tennessee, 1991</w:t>
      </w:r>
    </w:p>
    <w:p w:rsidR="002E205D" w:rsidRPr="009E1538" w:rsidRDefault="002E205D" w:rsidP="002E205D">
      <w:pPr>
        <w:spacing w:line="480" w:lineRule="auto"/>
        <w:jc w:val="both"/>
        <w:rPr>
          <w:sz w:val="24"/>
          <w:szCs w:val="24"/>
        </w:rPr>
      </w:pPr>
      <w:r w:rsidRPr="009E1538">
        <w:rPr>
          <w:sz w:val="24"/>
          <w:szCs w:val="24"/>
        </w:rPr>
        <w:t>Libronix Digital Library System 3.0e with Platinum: Copyright, 2000-2010</w:t>
      </w:r>
    </w:p>
    <w:p w:rsidR="002E205D" w:rsidRPr="009E1538" w:rsidRDefault="002E205D" w:rsidP="002E205D">
      <w:pPr>
        <w:spacing w:line="480" w:lineRule="auto"/>
        <w:jc w:val="both"/>
        <w:rPr>
          <w:sz w:val="24"/>
          <w:szCs w:val="24"/>
        </w:rPr>
      </w:pPr>
      <w:r w:rsidRPr="009E1538">
        <w:rPr>
          <w:sz w:val="24"/>
          <w:szCs w:val="24"/>
        </w:rPr>
        <w:t>Libronix Digital Library System 3.0e with Platinum: English Standard Version: Copyright, 2000-2010</w:t>
      </w:r>
    </w:p>
    <w:p w:rsidR="002E205D" w:rsidRPr="009E1538" w:rsidRDefault="002E205D" w:rsidP="002E205D">
      <w:pPr>
        <w:spacing w:line="480" w:lineRule="auto"/>
        <w:jc w:val="both"/>
        <w:rPr>
          <w:sz w:val="24"/>
          <w:szCs w:val="24"/>
        </w:rPr>
      </w:pPr>
      <w:r w:rsidRPr="009E1538">
        <w:rPr>
          <w:sz w:val="24"/>
          <w:szCs w:val="24"/>
        </w:rPr>
        <w:t xml:space="preserve">Spirit Filled Life Bible: The New King James Version: Thomas Nelson, 1991   </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WHAT ARE THE DIFFERENT KINDS OF OATHS IN THE HOLY BIBLE</w:t>
      </w:r>
    </w:p>
    <w:p w:rsidR="002E205D" w:rsidRPr="009E1538" w:rsidRDefault="002E205D" w:rsidP="002E205D">
      <w:pPr>
        <w:jc w:val="center"/>
        <w:rPr>
          <w:sz w:val="24"/>
          <w:szCs w:val="24"/>
        </w:rPr>
      </w:pPr>
      <w:r w:rsidRPr="009E1538">
        <w:rPr>
          <w:sz w:val="24"/>
          <w:szCs w:val="24"/>
        </w:rPr>
        <w:t>Contents</w:t>
      </w:r>
    </w:p>
    <w:p w:rsidR="002E205D" w:rsidRPr="009E1538" w:rsidRDefault="002E205D" w:rsidP="002E205D">
      <w:pPr>
        <w:rPr>
          <w:sz w:val="24"/>
          <w:szCs w:val="24"/>
        </w:rPr>
      </w:pPr>
      <w:r w:rsidRPr="009E1538">
        <w:rPr>
          <w:sz w:val="24"/>
          <w:szCs w:val="24"/>
        </w:rPr>
        <w:t>Chapter 1: What is an Oath?</w:t>
      </w:r>
    </w:p>
    <w:p w:rsidR="002E205D" w:rsidRPr="009E1538" w:rsidRDefault="002E205D" w:rsidP="002E205D">
      <w:pPr>
        <w:rPr>
          <w:sz w:val="24"/>
          <w:szCs w:val="24"/>
        </w:rPr>
      </w:pPr>
      <w:r w:rsidRPr="009E1538">
        <w:rPr>
          <w:sz w:val="24"/>
          <w:szCs w:val="24"/>
        </w:rPr>
        <w:t>1. What is the Definition of an Oath?</w:t>
      </w:r>
    </w:p>
    <w:p w:rsidR="002E205D" w:rsidRPr="009E1538" w:rsidRDefault="002E205D" w:rsidP="002E205D">
      <w:pPr>
        <w:rPr>
          <w:sz w:val="24"/>
          <w:szCs w:val="24"/>
        </w:rPr>
      </w:pPr>
      <w:r w:rsidRPr="009E1538">
        <w:rPr>
          <w:sz w:val="24"/>
          <w:szCs w:val="24"/>
        </w:rPr>
        <w:t xml:space="preserve">     A. The Solemn Oaths of Permissible Magical Arts </w:t>
      </w:r>
    </w:p>
    <w:p w:rsidR="002E205D" w:rsidRPr="009E1538" w:rsidRDefault="002E205D" w:rsidP="002E205D">
      <w:pPr>
        <w:rPr>
          <w:sz w:val="24"/>
          <w:szCs w:val="24"/>
        </w:rPr>
      </w:pPr>
      <w:r w:rsidRPr="009E1538">
        <w:rPr>
          <w:sz w:val="24"/>
          <w:szCs w:val="24"/>
        </w:rPr>
        <w:t>Chapter 2: What are the other Names associated with an Oath?</w:t>
      </w:r>
    </w:p>
    <w:p w:rsidR="002E205D" w:rsidRPr="009E1538" w:rsidRDefault="002E205D" w:rsidP="002E205D">
      <w:pPr>
        <w:rPr>
          <w:sz w:val="24"/>
          <w:szCs w:val="24"/>
        </w:rPr>
      </w:pPr>
      <w:r w:rsidRPr="009E1538">
        <w:rPr>
          <w:sz w:val="24"/>
          <w:szCs w:val="24"/>
        </w:rPr>
        <w:t>1.   The Promises in the Kingdom of Heaven of God’s Throne</w:t>
      </w:r>
    </w:p>
    <w:p w:rsidR="002E205D" w:rsidRPr="009E1538" w:rsidRDefault="002E205D" w:rsidP="002E205D">
      <w:pPr>
        <w:rPr>
          <w:sz w:val="24"/>
          <w:szCs w:val="24"/>
        </w:rPr>
      </w:pPr>
      <w:r w:rsidRPr="009E1538">
        <w:rPr>
          <w:sz w:val="24"/>
          <w:szCs w:val="24"/>
        </w:rPr>
        <w:t>2.   The Commitments in the Kingdom of Heaven of God’s Throne</w:t>
      </w:r>
    </w:p>
    <w:p w:rsidR="002E205D" w:rsidRPr="009E1538" w:rsidRDefault="002E205D" w:rsidP="002E205D">
      <w:pPr>
        <w:rPr>
          <w:sz w:val="24"/>
          <w:szCs w:val="24"/>
        </w:rPr>
      </w:pPr>
      <w:r w:rsidRPr="009E1538">
        <w:rPr>
          <w:sz w:val="24"/>
          <w:szCs w:val="24"/>
        </w:rPr>
        <w:t>3.   The Engagements in the Kingdom of Heaven of God’s Throne</w:t>
      </w:r>
    </w:p>
    <w:p w:rsidR="002E205D" w:rsidRPr="009E1538" w:rsidRDefault="002E205D" w:rsidP="002E205D">
      <w:pPr>
        <w:rPr>
          <w:sz w:val="24"/>
          <w:szCs w:val="24"/>
        </w:rPr>
      </w:pPr>
      <w:r w:rsidRPr="009E1538">
        <w:rPr>
          <w:sz w:val="24"/>
          <w:szCs w:val="24"/>
        </w:rPr>
        <w:t>4.   The Swearing True-fully in the Kingdom of Heaven of God’s Throne</w:t>
      </w:r>
    </w:p>
    <w:p w:rsidR="002E205D" w:rsidRPr="009E1538" w:rsidRDefault="002E205D" w:rsidP="002E205D">
      <w:pPr>
        <w:rPr>
          <w:sz w:val="24"/>
          <w:szCs w:val="24"/>
        </w:rPr>
      </w:pPr>
      <w:r w:rsidRPr="009E1538">
        <w:rPr>
          <w:sz w:val="24"/>
          <w:szCs w:val="24"/>
        </w:rPr>
        <w:t>5.   The Fiancée ships (Courtships) in the Kingdom of Heaven of God’s Throne</w:t>
      </w:r>
    </w:p>
    <w:p w:rsidR="002E205D" w:rsidRPr="009E1538" w:rsidRDefault="002E205D" w:rsidP="002E205D">
      <w:pPr>
        <w:rPr>
          <w:sz w:val="24"/>
          <w:szCs w:val="24"/>
        </w:rPr>
      </w:pPr>
      <w:r w:rsidRPr="009E1538">
        <w:rPr>
          <w:sz w:val="24"/>
          <w:szCs w:val="24"/>
        </w:rPr>
        <w:t>6.   The Covenants in the Kingdom of Heaven of God’s Throne</w:t>
      </w:r>
    </w:p>
    <w:p w:rsidR="002E205D" w:rsidRPr="009E1538" w:rsidRDefault="002E205D" w:rsidP="002E205D">
      <w:pPr>
        <w:rPr>
          <w:sz w:val="24"/>
          <w:szCs w:val="24"/>
        </w:rPr>
      </w:pPr>
      <w:r w:rsidRPr="009E1538">
        <w:rPr>
          <w:sz w:val="24"/>
          <w:szCs w:val="24"/>
        </w:rPr>
        <w:t>7.   The Vows or Bans in the Kingdom of Heaven of God’s Throne</w:t>
      </w:r>
    </w:p>
    <w:p w:rsidR="002E205D" w:rsidRPr="009E1538" w:rsidRDefault="002E205D" w:rsidP="002E205D">
      <w:pPr>
        <w:rPr>
          <w:sz w:val="24"/>
          <w:szCs w:val="24"/>
        </w:rPr>
      </w:pPr>
      <w:r w:rsidRPr="009E1538">
        <w:rPr>
          <w:sz w:val="24"/>
          <w:szCs w:val="24"/>
        </w:rPr>
        <w:t>8.   The Binding Marriage Contracts (Certificates) in the Kingdom of Heaven of God’s Throne</w:t>
      </w:r>
    </w:p>
    <w:p w:rsidR="002E205D" w:rsidRPr="009E1538" w:rsidRDefault="002E205D" w:rsidP="002E205D">
      <w:pPr>
        <w:rPr>
          <w:sz w:val="24"/>
          <w:szCs w:val="24"/>
        </w:rPr>
      </w:pPr>
      <w:r w:rsidRPr="009E1538">
        <w:rPr>
          <w:sz w:val="24"/>
          <w:szCs w:val="24"/>
        </w:rPr>
        <w:t>9.   The Commands in the Kingdom of Heaven of God’s Throne</w:t>
      </w:r>
    </w:p>
    <w:p w:rsidR="002E205D" w:rsidRPr="009E1538" w:rsidRDefault="002E205D" w:rsidP="002E205D">
      <w:pPr>
        <w:rPr>
          <w:sz w:val="24"/>
          <w:szCs w:val="24"/>
        </w:rPr>
      </w:pPr>
      <w:r w:rsidRPr="009E1538">
        <w:rPr>
          <w:sz w:val="24"/>
          <w:szCs w:val="24"/>
        </w:rPr>
        <w:t>10. The Joined Together by the Lord in the Kingdom of Heaven of God’ Throne</w:t>
      </w:r>
    </w:p>
    <w:p w:rsidR="002E205D" w:rsidRPr="009E1538" w:rsidRDefault="002E205D" w:rsidP="002E205D">
      <w:pPr>
        <w:rPr>
          <w:sz w:val="24"/>
          <w:szCs w:val="24"/>
        </w:rPr>
      </w:pPr>
      <w:r w:rsidRPr="009E1538">
        <w:rPr>
          <w:sz w:val="24"/>
          <w:szCs w:val="24"/>
        </w:rPr>
        <w:t>11. The Keeping Company with the Lord in the Kingdom of Heaven of God’s Throne</w:t>
      </w:r>
    </w:p>
    <w:p w:rsidR="002E205D" w:rsidRPr="009E1538" w:rsidRDefault="002E205D" w:rsidP="002E205D">
      <w:pPr>
        <w:rPr>
          <w:sz w:val="24"/>
          <w:szCs w:val="24"/>
        </w:rPr>
      </w:pPr>
      <w:r w:rsidRPr="009E1538">
        <w:rPr>
          <w:sz w:val="24"/>
          <w:szCs w:val="24"/>
        </w:rPr>
        <w:t>12. The True Witness in the Kingdom of Heaven of God’s Throne</w:t>
      </w:r>
    </w:p>
    <w:p w:rsidR="002E205D" w:rsidRPr="009E1538" w:rsidRDefault="002E205D" w:rsidP="002E205D">
      <w:pPr>
        <w:rPr>
          <w:sz w:val="24"/>
          <w:szCs w:val="24"/>
        </w:rPr>
      </w:pPr>
      <w:r w:rsidRPr="009E1538">
        <w:rPr>
          <w:sz w:val="24"/>
          <w:szCs w:val="24"/>
        </w:rPr>
        <w:t>13. The Communication Influences from the Kingdom of Heaven of God’s Throne</w:t>
      </w:r>
    </w:p>
    <w:p w:rsidR="002E205D" w:rsidRPr="009E1538" w:rsidRDefault="002E205D" w:rsidP="002E205D">
      <w:pPr>
        <w:rPr>
          <w:sz w:val="24"/>
          <w:szCs w:val="24"/>
        </w:rPr>
      </w:pPr>
      <w:r w:rsidRPr="009E1538">
        <w:rPr>
          <w:sz w:val="24"/>
          <w:szCs w:val="24"/>
        </w:rPr>
        <w:t>14. The Agreements (Pacts) in the Kingdom of Heaven of God’s Throne</w:t>
      </w:r>
    </w:p>
    <w:p w:rsidR="002E205D" w:rsidRPr="009E1538" w:rsidRDefault="002E205D" w:rsidP="002E205D">
      <w:pPr>
        <w:rPr>
          <w:sz w:val="24"/>
          <w:szCs w:val="24"/>
        </w:rPr>
      </w:pPr>
      <w:r w:rsidRPr="009E1538">
        <w:rPr>
          <w:sz w:val="24"/>
          <w:szCs w:val="24"/>
        </w:rPr>
        <w:t>15. The Friendships (Relationships) in the Kingdom of Heaven of God’s Throne</w:t>
      </w:r>
    </w:p>
    <w:p w:rsidR="002E205D" w:rsidRPr="009E1538" w:rsidRDefault="002E205D" w:rsidP="002E205D">
      <w:pPr>
        <w:rPr>
          <w:sz w:val="24"/>
          <w:szCs w:val="24"/>
        </w:rPr>
      </w:pPr>
      <w:r w:rsidRPr="009E1538">
        <w:rPr>
          <w:sz w:val="24"/>
          <w:szCs w:val="24"/>
        </w:rPr>
        <w:t xml:space="preserve">16. The Treaty Delegations or Alliances in the Kingdom of Heaven of God’s Throne </w:t>
      </w:r>
    </w:p>
    <w:p w:rsidR="002E205D" w:rsidRPr="009E1538" w:rsidRDefault="002E205D" w:rsidP="002E205D">
      <w:pPr>
        <w:rPr>
          <w:sz w:val="24"/>
          <w:szCs w:val="24"/>
        </w:rPr>
      </w:pPr>
      <w:r w:rsidRPr="009E1538">
        <w:rPr>
          <w:sz w:val="24"/>
          <w:szCs w:val="24"/>
        </w:rPr>
        <w:t>17. The Pledges (Entrusted Security) in the Kingdom of Heaven of God’s Throne</w:t>
      </w:r>
    </w:p>
    <w:p w:rsidR="002E205D" w:rsidRPr="009E1538" w:rsidRDefault="002E205D" w:rsidP="002E205D">
      <w:pPr>
        <w:rPr>
          <w:sz w:val="24"/>
          <w:szCs w:val="24"/>
        </w:rPr>
      </w:pPr>
      <w:r w:rsidRPr="009E1538">
        <w:rPr>
          <w:sz w:val="24"/>
          <w:szCs w:val="24"/>
        </w:rPr>
        <w:t>18. The Safekeeping’s in the Kingdom of Heaven of God’s Throne</w:t>
      </w:r>
    </w:p>
    <w:p w:rsidR="002E205D" w:rsidRPr="009E1538" w:rsidRDefault="002E205D" w:rsidP="002E205D">
      <w:pPr>
        <w:rPr>
          <w:sz w:val="24"/>
          <w:szCs w:val="24"/>
        </w:rPr>
      </w:pPr>
      <w:r w:rsidRPr="009E1538">
        <w:rPr>
          <w:sz w:val="24"/>
          <w:szCs w:val="24"/>
        </w:rPr>
        <w:t xml:space="preserve">19. The One Flesh Unions (Lawful Union) with Man in the Kingdom of Heaven of God’s Throne </w:t>
      </w:r>
    </w:p>
    <w:p w:rsidR="002E205D" w:rsidRPr="009E1538" w:rsidRDefault="002E205D" w:rsidP="002E205D">
      <w:pPr>
        <w:rPr>
          <w:sz w:val="24"/>
          <w:szCs w:val="24"/>
        </w:rPr>
      </w:pPr>
      <w:r w:rsidRPr="009E1538">
        <w:rPr>
          <w:sz w:val="24"/>
          <w:szCs w:val="24"/>
        </w:rPr>
        <w:t>20. The Divine Flesh Unions (Godly Union) with the Lord in the Kingdom of Heaven of God’s Throne</w:t>
      </w:r>
    </w:p>
    <w:p w:rsidR="002E205D" w:rsidRPr="009E1538" w:rsidRDefault="002E205D" w:rsidP="002E205D">
      <w:pPr>
        <w:rPr>
          <w:sz w:val="24"/>
          <w:szCs w:val="24"/>
        </w:rPr>
      </w:pPr>
      <w:r w:rsidRPr="009E1538">
        <w:rPr>
          <w:sz w:val="24"/>
          <w:szCs w:val="24"/>
        </w:rPr>
        <w:t>21. The LORD’s did not Relent in the Kingdom of Heaven of God’s Throne</w:t>
      </w:r>
    </w:p>
    <w:p w:rsidR="002E205D" w:rsidRPr="009E1538" w:rsidRDefault="002E205D" w:rsidP="002E205D">
      <w:pPr>
        <w:rPr>
          <w:sz w:val="24"/>
          <w:szCs w:val="24"/>
        </w:rPr>
      </w:pPr>
      <w:r w:rsidRPr="009E1538">
        <w:rPr>
          <w:sz w:val="24"/>
          <w:szCs w:val="24"/>
        </w:rPr>
        <w:t>Chapter 4: What are the Wrong Oaths in the Holy Bible? A Warlock means “Oath-Breaker”</w:t>
      </w:r>
    </w:p>
    <w:p w:rsidR="002E205D" w:rsidRPr="009E1538" w:rsidRDefault="002E205D" w:rsidP="002E205D">
      <w:pPr>
        <w:rPr>
          <w:sz w:val="24"/>
          <w:szCs w:val="24"/>
        </w:rPr>
      </w:pPr>
      <w:r w:rsidRPr="009E1538">
        <w:rPr>
          <w:sz w:val="24"/>
          <w:szCs w:val="24"/>
        </w:rPr>
        <w:t>1.   Breaking Swearing in the Kingdom of the World of God’s Footstool</w:t>
      </w:r>
    </w:p>
    <w:p w:rsidR="002E205D" w:rsidRPr="009E1538" w:rsidRDefault="002E205D" w:rsidP="002E205D">
      <w:pPr>
        <w:rPr>
          <w:sz w:val="24"/>
          <w:szCs w:val="24"/>
        </w:rPr>
      </w:pPr>
      <w:r w:rsidRPr="009E1538">
        <w:rPr>
          <w:sz w:val="24"/>
          <w:szCs w:val="24"/>
        </w:rPr>
        <w:t>2.   Breaking True Witness in the Kingdom of the World of God’s Footstool</w:t>
      </w:r>
    </w:p>
    <w:p w:rsidR="002E205D" w:rsidRPr="009E1538" w:rsidRDefault="002E205D" w:rsidP="002E205D">
      <w:pPr>
        <w:rPr>
          <w:sz w:val="24"/>
          <w:szCs w:val="24"/>
        </w:rPr>
      </w:pPr>
      <w:r w:rsidRPr="009E1538">
        <w:rPr>
          <w:sz w:val="24"/>
          <w:szCs w:val="24"/>
        </w:rPr>
        <w:t>3.   Breaking Promises in the Kingdom of the World of God’s Footstool</w:t>
      </w:r>
    </w:p>
    <w:p w:rsidR="002E205D" w:rsidRPr="009E1538" w:rsidRDefault="002E205D" w:rsidP="002E205D">
      <w:pPr>
        <w:rPr>
          <w:sz w:val="24"/>
          <w:szCs w:val="24"/>
        </w:rPr>
      </w:pPr>
      <w:r w:rsidRPr="009E1538">
        <w:rPr>
          <w:sz w:val="24"/>
          <w:szCs w:val="24"/>
        </w:rPr>
        <w:t>4.   Breaking Commitments in the Kingdom of the World of God’s Footstool</w:t>
      </w:r>
    </w:p>
    <w:p w:rsidR="002E205D" w:rsidRPr="009E1538" w:rsidRDefault="002E205D" w:rsidP="002E205D">
      <w:pPr>
        <w:rPr>
          <w:sz w:val="24"/>
          <w:szCs w:val="24"/>
        </w:rPr>
      </w:pPr>
      <w:r w:rsidRPr="009E1538">
        <w:rPr>
          <w:sz w:val="24"/>
          <w:szCs w:val="24"/>
        </w:rPr>
        <w:t>5.   Breaking Engagements in the Kingdom of the World of God’s Footstool</w:t>
      </w:r>
    </w:p>
    <w:p w:rsidR="002E205D" w:rsidRPr="009E1538" w:rsidRDefault="002E205D" w:rsidP="002E205D">
      <w:pPr>
        <w:rPr>
          <w:sz w:val="24"/>
          <w:szCs w:val="24"/>
        </w:rPr>
      </w:pPr>
      <w:r w:rsidRPr="009E1538">
        <w:rPr>
          <w:sz w:val="24"/>
          <w:szCs w:val="24"/>
        </w:rPr>
        <w:t>6.   Breaking Fiancée ships (Courtships) in the Kingdom of the World of God’s Footstool</w:t>
      </w:r>
    </w:p>
    <w:p w:rsidR="002E205D" w:rsidRPr="009E1538" w:rsidRDefault="002E205D" w:rsidP="002E205D">
      <w:pPr>
        <w:rPr>
          <w:sz w:val="24"/>
          <w:szCs w:val="24"/>
        </w:rPr>
      </w:pPr>
      <w:r w:rsidRPr="009E1538">
        <w:rPr>
          <w:sz w:val="24"/>
          <w:szCs w:val="24"/>
        </w:rPr>
        <w:t>7.   Breaking Vows or Bans in the Kingdom of the World of God’s Footstool</w:t>
      </w:r>
    </w:p>
    <w:p w:rsidR="002E205D" w:rsidRPr="009E1538" w:rsidRDefault="002E205D" w:rsidP="002E205D">
      <w:pPr>
        <w:rPr>
          <w:sz w:val="24"/>
          <w:szCs w:val="24"/>
        </w:rPr>
      </w:pPr>
      <w:r w:rsidRPr="009E1538">
        <w:rPr>
          <w:sz w:val="24"/>
          <w:szCs w:val="24"/>
        </w:rPr>
        <w:t>8.   Breaking Covenants in the Kingdom of the World of God’s Footstool</w:t>
      </w:r>
    </w:p>
    <w:p w:rsidR="002E205D" w:rsidRPr="009E1538" w:rsidRDefault="002E205D" w:rsidP="002E205D">
      <w:pPr>
        <w:rPr>
          <w:sz w:val="24"/>
          <w:szCs w:val="24"/>
        </w:rPr>
      </w:pPr>
      <w:r w:rsidRPr="009E1538">
        <w:rPr>
          <w:sz w:val="24"/>
          <w:szCs w:val="24"/>
        </w:rPr>
        <w:t>9.   Breaking Commands in the Kingdom of the World of God’s Footstool</w:t>
      </w:r>
    </w:p>
    <w:p w:rsidR="002E205D" w:rsidRPr="009E1538" w:rsidRDefault="002E205D" w:rsidP="002E205D">
      <w:pPr>
        <w:rPr>
          <w:sz w:val="24"/>
          <w:szCs w:val="24"/>
        </w:rPr>
      </w:pPr>
      <w:r w:rsidRPr="009E1538">
        <w:rPr>
          <w:sz w:val="24"/>
          <w:szCs w:val="24"/>
        </w:rPr>
        <w:t xml:space="preserve">10. Breaking Agreements (Pacts) in the Kingdom of the World of God’s Footstool </w:t>
      </w:r>
    </w:p>
    <w:p w:rsidR="002E205D" w:rsidRPr="009E1538" w:rsidRDefault="002E205D" w:rsidP="002E205D">
      <w:pPr>
        <w:rPr>
          <w:sz w:val="24"/>
          <w:szCs w:val="24"/>
        </w:rPr>
      </w:pPr>
      <w:r w:rsidRPr="009E1538">
        <w:rPr>
          <w:sz w:val="24"/>
          <w:szCs w:val="24"/>
        </w:rPr>
        <w:t>11. Breaking Friendships (Relationships of Enmity) in the Kingdom of the World of God’s Footstool</w:t>
      </w:r>
    </w:p>
    <w:p w:rsidR="002E205D" w:rsidRPr="009E1538" w:rsidRDefault="002E205D" w:rsidP="002E205D">
      <w:pPr>
        <w:rPr>
          <w:sz w:val="24"/>
          <w:szCs w:val="24"/>
        </w:rPr>
      </w:pPr>
      <w:r w:rsidRPr="009E1538">
        <w:rPr>
          <w:sz w:val="24"/>
          <w:szCs w:val="24"/>
        </w:rPr>
        <w:t xml:space="preserve">12. Breaking Treaty Delegations or Alliances in the Kingdom of the World of God’s Footstool </w:t>
      </w:r>
    </w:p>
    <w:p w:rsidR="002E205D" w:rsidRPr="009E1538" w:rsidRDefault="002E205D" w:rsidP="002E205D">
      <w:pPr>
        <w:rPr>
          <w:sz w:val="24"/>
          <w:szCs w:val="24"/>
        </w:rPr>
      </w:pPr>
      <w:r w:rsidRPr="009E1538">
        <w:rPr>
          <w:sz w:val="24"/>
          <w:szCs w:val="24"/>
        </w:rPr>
        <w:t>13. Breaking Marriage Contracts (Certificates) in the Kingdom of the World of God’s Footstool</w:t>
      </w:r>
    </w:p>
    <w:p w:rsidR="002E205D" w:rsidRPr="009E1538" w:rsidRDefault="002E205D" w:rsidP="002E205D">
      <w:pPr>
        <w:rPr>
          <w:sz w:val="24"/>
          <w:szCs w:val="24"/>
        </w:rPr>
      </w:pPr>
      <w:r w:rsidRPr="009E1538">
        <w:rPr>
          <w:sz w:val="24"/>
          <w:szCs w:val="24"/>
        </w:rPr>
        <w:t>14. Breaking Joined Together with the Lord in the Kingdom of the World of God’s Footstool</w:t>
      </w:r>
    </w:p>
    <w:p w:rsidR="002E205D" w:rsidRPr="009E1538" w:rsidRDefault="002E205D" w:rsidP="002E205D">
      <w:pPr>
        <w:rPr>
          <w:sz w:val="24"/>
          <w:szCs w:val="24"/>
        </w:rPr>
      </w:pPr>
      <w:r w:rsidRPr="009E1538">
        <w:rPr>
          <w:sz w:val="24"/>
          <w:szCs w:val="24"/>
        </w:rPr>
        <w:t xml:space="preserve">15. Breaking Keeping Company in the Kingdom of the World of God’s Footstool </w:t>
      </w:r>
    </w:p>
    <w:p w:rsidR="002E205D" w:rsidRPr="009E1538" w:rsidRDefault="002E205D" w:rsidP="002E205D">
      <w:pPr>
        <w:rPr>
          <w:sz w:val="24"/>
          <w:szCs w:val="24"/>
        </w:rPr>
      </w:pPr>
      <w:r w:rsidRPr="009E1538">
        <w:rPr>
          <w:sz w:val="24"/>
          <w:szCs w:val="24"/>
        </w:rPr>
        <w:t>16. Breaking Communication Influences from the Kingdom of the World of God’s Footstool</w:t>
      </w:r>
    </w:p>
    <w:p w:rsidR="002E205D" w:rsidRPr="009E1538" w:rsidRDefault="002E205D" w:rsidP="002E205D">
      <w:pPr>
        <w:rPr>
          <w:sz w:val="24"/>
          <w:szCs w:val="24"/>
        </w:rPr>
      </w:pPr>
      <w:r w:rsidRPr="009E1538">
        <w:rPr>
          <w:sz w:val="24"/>
          <w:szCs w:val="24"/>
        </w:rPr>
        <w:t xml:space="preserve">17. Breaking Pledging (Entrusted Security) in the Kingdom of the World of God’s Footstool </w:t>
      </w:r>
    </w:p>
    <w:p w:rsidR="002E205D" w:rsidRPr="009E1538" w:rsidRDefault="002E205D" w:rsidP="002E205D">
      <w:pPr>
        <w:rPr>
          <w:sz w:val="24"/>
          <w:szCs w:val="24"/>
        </w:rPr>
      </w:pPr>
      <w:r w:rsidRPr="009E1538">
        <w:rPr>
          <w:sz w:val="24"/>
          <w:szCs w:val="24"/>
        </w:rPr>
        <w:t>18. Breaking Safekeeping’s in the Kingdom of the World of God’ Footstool</w:t>
      </w:r>
    </w:p>
    <w:p w:rsidR="002E205D" w:rsidRPr="009E1538" w:rsidRDefault="002E205D" w:rsidP="002E205D">
      <w:pPr>
        <w:rPr>
          <w:sz w:val="24"/>
          <w:szCs w:val="24"/>
        </w:rPr>
      </w:pPr>
      <w:r w:rsidRPr="009E1538">
        <w:rPr>
          <w:sz w:val="24"/>
          <w:szCs w:val="24"/>
        </w:rPr>
        <w:t xml:space="preserve">19. Breaking One Flesh Union (Unlawful Union) in the Kingdom of the World of God’s Footstool </w:t>
      </w:r>
    </w:p>
    <w:p w:rsidR="002E205D" w:rsidRPr="009E1538" w:rsidRDefault="002E205D" w:rsidP="002E205D">
      <w:pPr>
        <w:rPr>
          <w:sz w:val="24"/>
          <w:szCs w:val="24"/>
        </w:rPr>
      </w:pPr>
      <w:r w:rsidRPr="009E1538">
        <w:rPr>
          <w:sz w:val="24"/>
          <w:szCs w:val="24"/>
        </w:rPr>
        <w:t xml:space="preserve">20. Breaking Divine Flesh Unions with Man in the Kingdom of the World of God’s Footstool </w:t>
      </w:r>
    </w:p>
    <w:p w:rsidR="002E205D" w:rsidRPr="009E1538" w:rsidRDefault="002E205D" w:rsidP="002E205D">
      <w:pPr>
        <w:rPr>
          <w:sz w:val="24"/>
          <w:szCs w:val="24"/>
        </w:rPr>
      </w:pPr>
      <w:r w:rsidRPr="009E1538">
        <w:rPr>
          <w:sz w:val="24"/>
          <w:szCs w:val="24"/>
        </w:rPr>
        <w:t xml:space="preserve">21. Breaking Evil Relenting or Lying in the Kingdom of the World of God’s Footstool </w:t>
      </w:r>
    </w:p>
    <w:p w:rsidR="002E205D" w:rsidRPr="009E1538" w:rsidRDefault="002E205D" w:rsidP="002E205D">
      <w:pPr>
        <w:rPr>
          <w:sz w:val="24"/>
          <w:szCs w:val="24"/>
        </w:rPr>
      </w:pPr>
      <w:r w:rsidRPr="009E1538">
        <w:rPr>
          <w:sz w:val="24"/>
          <w:szCs w:val="24"/>
        </w:rPr>
        <w:t xml:space="preserve">Conclusion </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Chapter 1: What is an Oath?</w:t>
      </w:r>
    </w:p>
    <w:p w:rsidR="002E205D" w:rsidRPr="009E1538" w:rsidRDefault="002E205D" w:rsidP="002E205D">
      <w:pPr>
        <w:spacing w:line="480" w:lineRule="auto"/>
        <w:jc w:val="both"/>
        <w:rPr>
          <w:sz w:val="24"/>
          <w:szCs w:val="24"/>
        </w:rPr>
      </w:pPr>
      <w:r w:rsidRPr="009E1538">
        <w:rPr>
          <w:sz w:val="24"/>
          <w:szCs w:val="24"/>
        </w:rPr>
        <w:t xml:space="preserve">What is the Definition of an Oath? An Oath is a Solemn Promise or Vow to the Lord to fulfill a certain pledge. There are two terms in the Hebrew that means Oath. They are </w:t>
      </w:r>
      <w:r w:rsidRPr="009E1538">
        <w:rPr>
          <w:rFonts w:ascii="Abyssinica SIL" w:hAnsi="Abyssinica SIL"/>
          <w:sz w:val="24"/>
          <w:szCs w:val="24"/>
        </w:rPr>
        <w:t>“</w:t>
      </w:r>
      <w:r w:rsidRPr="009E1538">
        <w:rPr>
          <w:rFonts w:ascii="Abyssinica SIL" w:hAnsi="Abyssinica SIL"/>
          <w:b/>
          <w:sz w:val="24"/>
          <w:szCs w:val="24"/>
        </w:rPr>
        <w:t>ala</w:t>
      </w:r>
      <w:r w:rsidRPr="009E1538">
        <w:rPr>
          <w:rFonts w:ascii="Abyssinica SIL" w:hAnsi="Abyssinica SIL"/>
          <w:sz w:val="24"/>
          <w:szCs w:val="24"/>
        </w:rPr>
        <w:t>”</w:t>
      </w:r>
      <w:r w:rsidRPr="009E1538">
        <w:rPr>
          <w:sz w:val="24"/>
          <w:szCs w:val="24"/>
        </w:rPr>
        <w:t xml:space="preserve"> and </w:t>
      </w:r>
      <w:r w:rsidRPr="009E1538">
        <w:rPr>
          <w:rFonts w:ascii="Abyssinica SIL" w:hAnsi="Abyssinica SIL"/>
          <w:sz w:val="24"/>
          <w:szCs w:val="24"/>
        </w:rPr>
        <w:t>“</w:t>
      </w:r>
      <w:r w:rsidRPr="009E1538">
        <w:rPr>
          <w:rFonts w:ascii="Abyssinica SIL" w:hAnsi="Abyssinica SIL"/>
          <w:b/>
          <w:sz w:val="24"/>
          <w:szCs w:val="24"/>
        </w:rPr>
        <w:t>s bu a</w:t>
      </w:r>
      <w:r w:rsidRPr="009E1538">
        <w:rPr>
          <w:sz w:val="24"/>
          <w:szCs w:val="24"/>
        </w:rPr>
        <w:t>.</w:t>
      </w:r>
      <w:r w:rsidRPr="009E1538">
        <w:rPr>
          <w:rFonts w:ascii="Abyssinica SIL" w:hAnsi="Abyssinica SIL"/>
          <w:sz w:val="24"/>
          <w:szCs w:val="24"/>
        </w:rPr>
        <w:t>”</w:t>
      </w:r>
      <w:r w:rsidRPr="009E1538">
        <w:rPr>
          <w:sz w:val="24"/>
          <w:szCs w:val="24"/>
        </w:rPr>
        <w:t xml:space="preserve"> In ancient times many Kings, Priests, Prophets and other Lords entered into a solemn relationship with the number seven. The term </w:t>
      </w:r>
      <w:r w:rsidRPr="009E1538">
        <w:rPr>
          <w:rFonts w:ascii="Abyssinica SIL" w:hAnsi="Abyssinica SIL"/>
          <w:sz w:val="24"/>
          <w:szCs w:val="24"/>
        </w:rPr>
        <w:t>“</w:t>
      </w:r>
      <w:r w:rsidRPr="009E1538">
        <w:rPr>
          <w:rFonts w:ascii="Abyssinica SIL" w:hAnsi="Abyssinica SIL"/>
          <w:b/>
          <w:sz w:val="24"/>
          <w:szCs w:val="24"/>
        </w:rPr>
        <w:t>ala</w:t>
      </w:r>
      <w:r w:rsidRPr="009E1538">
        <w:rPr>
          <w:rFonts w:ascii="Abyssinica SIL" w:hAnsi="Abyssinica SIL"/>
          <w:sz w:val="24"/>
          <w:szCs w:val="24"/>
        </w:rPr>
        <w:t>”</w:t>
      </w:r>
      <w:r w:rsidRPr="009E1538">
        <w:rPr>
          <w:rFonts w:ascii="Abyssinica SIL" w:hAnsi="Abyssinica SIL"/>
          <w:b/>
          <w:sz w:val="24"/>
          <w:szCs w:val="24"/>
        </w:rPr>
        <w:t xml:space="preserve"> </w:t>
      </w:r>
      <w:r w:rsidRPr="009E1538">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9E1538">
        <w:rPr>
          <w:sz w:val="24"/>
          <w:szCs w:val="24"/>
          <w:vertAlign w:val="superscript"/>
        </w:rPr>
        <w:t>st</w:t>
      </w:r>
      <w:r w:rsidRPr="009E1538">
        <w:rPr>
          <w:sz w:val="24"/>
          <w:szCs w:val="24"/>
        </w:rPr>
        <w:t xml:space="preserve"> 40 Year Kingdom of God an Oath or anything linked to an Oath was not necessary, except the 1</w:t>
      </w:r>
      <w:r w:rsidRPr="009E1538">
        <w:rPr>
          <w:sz w:val="24"/>
          <w:szCs w:val="24"/>
          <w:vertAlign w:val="superscript"/>
        </w:rPr>
        <w:t>st</w:t>
      </w:r>
      <w:r w:rsidRPr="009E1538">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E1538">
        <w:rPr>
          <w:b/>
          <w:sz w:val="24"/>
          <w:szCs w:val="24"/>
        </w:rPr>
        <w:t>LORD YAH</w:t>
      </w:r>
      <w:r w:rsidRPr="009E1538">
        <w:rPr>
          <w:sz w:val="24"/>
          <w:szCs w:val="24"/>
        </w:rPr>
        <w:t xml:space="preserve"> Commands the Command of the Entire Father Stephen the Good Potter Creator’s Kingdom as the </w:t>
      </w:r>
      <w:r w:rsidRPr="009E1538">
        <w:rPr>
          <w:b/>
          <w:sz w:val="24"/>
          <w:szCs w:val="24"/>
        </w:rPr>
        <w:t>LORD YAHWEH HIMSELF in SUPREME GOOD CREATORSHIP</w:t>
      </w:r>
      <w:r w:rsidRPr="009E1538">
        <w:rPr>
          <w:sz w:val="24"/>
          <w:szCs w:val="24"/>
        </w:rPr>
        <w:t xml:space="preserve"> (short for Maker) in Acts 6:1-8:3 commands of the Kingdom of the Entire Gods as the </w:t>
      </w:r>
      <w:r w:rsidRPr="009E1538">
        <w:rPr>
          <w:b/>
          <w:sz w:val="24"/>
          <w:szCs w:val="24"/>
        </w:rPr>
        <w:t>LORD YAHWEH in LORDSHIP</w:t>
      </w:r>
      <w:r w:rsidRPr="009E1538">
        <w:rPr>
          <w:sz w:val="24"/>
          <w:szCs w:val="24"/>
        </w:rPr>
        <w:t xml:space="preserve"> (short of Yah) in Acts 1:1-28:31 commands the Command of the Kingdom of the Entire Heavens as the </w:t>
      </w:r>
      <w:r w:rsidRPr="009E1538">
        <w:rPr>
          <w:b/>
          <w:sz w:val="24"/>
          <w:szCs w:val="24"/>
        </w:rPr>
        <w:t>LORD VICTOR’S THRONE</w:t>
      </w:r>
      <w:r w:rsidRPr="009E1538">
        <w:rPr>
          <w:sz w:val="24"/>
          <w:szCs w:val="24"/>
        </w:rPr>
        <w:t xml:space="preserve"> (short for Vic) in Revelation 1:1-22:21 &amp; commands the Command of the Kingdom of the Entire Earths as the </w:t>
      </w:r>
      <w:r w:rsidRPr="009E1538">
        <w:rPr>
          <w:b/>
          <w:sz w:val="24"/>
          <w:szCs w:val="24"/>
        </w:rPr>
        <w:t>LORD JEHOVAH’s FOOTSTOOL</w:t>
      </w:r>
      <w:r w:rsidRPr="009E1538">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2E205D" w:rsidRPr="009E1538" w:rsidRDefault="002E205D" w:rsidP="002E205D">
      <w:pPr>
        <w:spacing w:line="480" w:lineRule="auto"/>
        <w:jc w:val="both"/>
        <w:rPr>
          <w:sz w:val="24"/>
          <w:szCs w:val="24"/>
        </w:rPr>
      </w:pPr>
      <w:r w:rsidRPr="009E1538">
        <w:rPr>
          <w:sz w:val="24"/>
          <w:szCs w:val="24"/>
        </w:rPr>
        <w:t>The Supreme Perfect Command of the Father Stephen Our Lord</w:t>
      </w:r>
    </w:p>
    <w:p w:rsidR="002E205D" w:rsidRPr="009E1538" w:rsidRDefault="002E205D" w:rsidP="002E205D">
      <w:pPr>
        <w:spacing w:line="480" w:lineRule="auto"/>
        <w:jc w:val="both"/>
        <w:rPr>
          <w:sz w:val="24"/>
          <w:szCs w:val="24"/>
        </w:rPr>
      </w:pPr>
      <w:r w:rsidRPr="009E153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E1538">
        <w:rPr>
          <w:sz w:val="24"/>
          <w:szCs w:val="24"/>
          <w:vertAlign w:val="superscript"/>
        </w:rPr>
        <w:t>nd</w:t>
      </w:r>
      <w:r w:rsidRPr="009E153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E1538">
        <w:rPr>
          <w:sz w:val="24"/>
          <w:szCs w:val="24"/>
          <w:vertAlign w:val="superscript"/>
        </w:rPr>
        <w:t>st</w:t>
      </w:r>
      <w:r w:rsidRPr="009E1538">
        <w:rPr>
          <w:sz w:val="24"/>
          <w:szCs w:val="24"/>
        </w:rPr>
        <w:t xml:space="preserve"> John 5:6-13; 2</w:t>
      </w:r>
      <w:r w:rsidRPr="009E1538">
        <w:rPr>
          <w:sz w:val="24"/>
          <w:szCs w:val="24"/>
          <w:vertAlign w:val="superscript"/>
        </w:rPr>
        <w:t>nd</w:t>
      </w:r>
      <w:r w:rsidRPr="009E1538">
        <w:rPr>
          <w:sz w:val="24"/>
          <w:szCs w:val="24"/>
        </w:rPr>
        <w:t xml:space="preserve"> Corinthians 2:17 &amp; 2</w:t>
      </w:r>
      <w:r w:rsidRPr="009E1538">
        <w:rPr>
          <w:sz w:val="24"/>
          <w:szCs w:val="24"/>
          <w:vertAlign w:val="superscript"/>
        </w:rPr>
        <w:t>nd</w:t>
      </w:r>
      <w:r w:rsidRPr="009E153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E1538">
        <w:rPr>
          <w:sz w:val="24"/>
          <w:szCs w:val="24"/>
          <w:vertAlign w:val="superscript"/>
        </w:rPr>
        <w:t>st</w:t>
      </w:r>
      <w:r w:rsidRPr="009E1538">
        <w:rPr>
          <w:sz w:val="24"/>
          <w:szCs w:val="24"/>
        </w:rPr>
        <w:t xml:space="preserve"> Corinthians 8:4; 2</w:t>
      </w:r>
      <w:r w:rsidRPr="009E1538">
        <w:rPr>
          <w:sz w:val="24"/>
          <w:szCs w:val="24"/>
          <w:vertAlign w:val="superscript"/>
        </w:rPr>
        <w:t>nd</w:t>
      </w:r>
      <w:r w:rsidRPr="009E1538">
        <w:rPr>
          <w:sz w:val="24"/>
          <w:szCs w:val="24"/>
        </w:rPr>
        <w:t xml:space="preserve"> Kings 19:15; 23:25; Matthew 27:37-39; Luke 10:27 and Psalms 97:10. In 1</w:t>
      </w:r>
      <w:r w:rsidRPr="009E1538">
        <w:rPr>
          <w:sz w:val="24"/>
          <w:szCs w:val="24"/>
          <w:vertAlign w:val="superscript"/>
        </w:rPr>
        <w:t>st</w:t>
      </w:r>
      <w:r w:rsidRPr="009E153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E1538">
        <w:rPr>
          <w:sz w:val="24"/>
          <w:szCs w:val="24"/>
          <w:vertAlign w:val="superscript"/>
        </w:rPr>
        <w:t>st</w:t>
      </w:r>
      <w:r w:rsidRPr="009E1538">
        <w:rPr>
          <w:sz w:val="24"/>
          <w:szCs w:val="24"/>
        </w:rPr>
        <w:t xml:space="preserve"> Timothy 2:5 declares “For there is One God (Father Stephen), and there is One Mediator between God and Men, the Man Christ Jesus.” In Romans 3:30 says “God is One.” In 1</w:t>
      </w:r>
      <w:r w:rsidRPr="009E1538">
        <w:rPr>
          <w:sz w:val="24"/>
          <w:szCs w:val="24"/>
          <w:vertAlign w:val="superscript"/>
        </w:rPr>
        <w:t>st</w:t>
      </w:r>
      <w:r w:rsidRPr="009E153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E1538">
        <w:rPr>
          <w:sz w:val="24"/>
          <w:szCs w:val="24"/>
          <w:vertAlign w:val="superscript"/>
        </w:rPr>
        <w:t>st</w:t>
      </w:r>
      <w:r w:rsidRPr="009E1538">
        <w:rPr>
          <w:sz w:val="24"/>
          <w:szCs w:val="24"/>
        </w:rPr>
        <w:t xml:space="preserve"> Corinthians 13:5 declares that He thinks no evil (Good God). In Romans 3:4 says “Let God be true (True God) but every man a liar.” Some scriptures of all Men as a liars apart from God is in Romans 3:23; 1</w:t>
      </w:r>
      <w:r w:rsidRPr="009E1538">
        <w:rPr>
          <w:sz w:val="24"/>
          <w:szCs w:val="24"/>
          <w:vertAlign w:val="superscript"/>
        </w:rPr>
        <w:t>st</w:t>
      </w:r>
      <w:r w:rsidRPr="009E1538">
        <w:rPr>
          <w:sz w:val="24"/>
          <w:szCs w:val="24"/>
        </w:rPr>
        <w:t xml:space="preserve"> John 1:8-10; 1</w:t>
      </w:r>
      <w:r w:rsidRPr="009E1538">
        <w:rPr>
          <w:sz w:val="24"/>
          <w:szCs w:val="24"/>
          <w:vertAlign w:val="superscript"/>
        </w:rPr>
        <w:t>st</w:t>
      </w:r>
      <w:r w:rsidRPr="009E1538">
        <w:rPr>
          <w:sz w:val="24"/>
          <w:szCs w:val="24"/>
        </w:rPr>
        <w:t xml:space="preserve"> Kings 8:46-53 &amp; Psalms 116:11. In James 1:13 states “Let no One say when He is tempted, ‘I am tempted by God,’ for God cannot be tempted by evil, nor does He Himself tempt (test) Anyone (Untempting God).” In 2</w:t>
      </w:r>
      <w:r w:rsidRPr="009E1538">
        <w:rPr>
          <w:sz w:val="24"/>
          <w:szCs w:val="24"/>
          <w:vertAlign w:val="superscript"/>
        </w:rPr>
        <w:t>nd</w:t>
      </w:r>
      <w:r w:rsidRPr="009E153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E205D" w:rsidRPr="009E1538" w:rsidRDefault="002E205D" w:rsidP="002E205D">
      <w:pPr>
        <w:spacing w:line="480" w:lineRule="auto"/>
        <w:jc w:val="center"/>
        <w:rPr>
          <w:b/>
          <w:sz w:val="24"/>
          <w:szCs w:val="24"/>
        </w:rPr>
      </w:pPr>
      <w:r w:rsidRPr="009E1538">
        <w:rPr>
          <w:b/>
          <w:sz w:val="24"/>
          <w:szCs w:val="24"/>
        </w:rPr>
        <w:t>THE LORD YAHWEH THE SUPREME CREATOR OF THE FATHER STEPHEN OUR LORD</w:t>
      </w:r>
    </w:p>
    <w:p w:rsidR="002E205D" w:rsidRPr="009E1538" w:rsidRDefault="002E205D" w:rsidP="002E205D">
      <w:pPr>
        <w:spacing w:line="480" w:lineRule="auto"/>
        <w:jc w:val="both"/>
        <w:rPr>
          <w:sz w:val="24"/>
          <w:szCs w:val="24"/>
        </w:rPr>
      </w:pPr>
      <w:r w:rsidRPr="009E153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E205D" w:rsidRPr="009E1538" w:rsidRDefault="002E205D" w:rsidP="002E205D">
      <w:pPr>
        <w:spacing w:line="480" w:lineRule="auto"/>
        <w:jc w:val="center"/>
        <w:rPr>
          <w:b/>
          <w:sz w:val="24"/>
          <w:szCs w:val="24"/>
        </w:rPr>
      </w:pPr>
      <w:r w:rsidRPr="009E1538">
        <w:rPr>
          <w:b/>
          <w:sz w:val="24"/>
          <w:szCs w:val="24"/>
        </w:rPr>
        <w:t>THE FATHER STEPHEN OUR LORD THE AUTHORIZED GOOD POTTER CREATOR UNDER HIS LORD YAHWEH</w:t>
      </w:r>
    </w:p>
    <w:p w:rsidR="002E205D" w:rsidRPr="009E1538" w:rsidRDefault="002E205D" w:rsidP="002E205D">
      <w:pPr>
        <w:spacing w:line="480" w:lineRule="auto"/>
        <w:jc w:val="both"/>
        <w:rPr>
          <w:sz w:val="24"/>
          <w:szCs w:val="24"/>
        </w:rPr>
      </w:pPr>
      <w:r w:rsidRPr="009E153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E1538">
        <w:rPr>
          <w:sz w:val="24"/>
          <w:szCs w:val="24"/>
          <w:vertAlign w:val="superscript"/>
        </w:rPr>
        <w:t>st</w:t>
      </w:r>
      <w:r w:rsidRPr="009E153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E1538">
        <w:rPr>
          <w:sz w:val="24"/>
          <w:szCs w:val="24"/>
          <w:vertAlign w:val="superscript"/>
        </w:rPr>
        <w:t>st</w:t>
      </w:r>
      <w:r w:rsidRPr="009E153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E1538">
        <w:rPr>
          <w:sz w:val="24"/>
          <w:szCs w:val="24"/>
          <w:vertAlign w:val="superscript"/>
        </w:rPr>
        <w:t>nd</w:t>
      </w:r>
      <w:r w:rsidRPr="009E1538">
        <w:rPr>
          <w:sz w:val="24"/>
          <w:szCs w:val="24"/>
        </w:rPr>
        <w:t xml:space="preserve"> Corinthians 5:17; Romans 4:17; 6::4; 8:19-23 &amp; Galatians 6:15. The Father Stephen renews His Creation of Believing Creatures is in 2</w:t>
      </w:r>
      <w:r w:rsidRPr="009E1538">
        <w:rPr>
          <w:sz w:val="24"/>
          <w:szCs w:val="24"/>
          <w:vertAlign w:val="superscript"/>
        </w:rPr>
        <w:t>nd</w:t>
      </w:r>
      <w:r w:rsidRPr="009E1538">
        <w:rPr>
          <w:sz w:val="24"/>
          <w:szCs w:val="24"/>
        </w:rPr>
        <w:t xml:space="preserve"> Corinthians 4:16 &amp; Colossians 3:10. The Father Stephen will reveal a New Universe is in Revelation 21:1, 5 &amp; Isaiah 65:17. </w:t>
      </w:r>
    </w:p>
    <w:p w:rsidR="002E205D" w:rsidRPr="009E1538" w:rsidRDefault="002E205D" w:rsidP="002E205D">
      <w:pPr>
        <w:spacing w:line="480" w:lineRule="auto"/>
        <w:jc w:val="center"/>
        <w:rPr>
          <w:b/>
          <w:sz w:val="24"/>
          <w:szCs w:val="24"/>
        </w:rPr>
      </w:pPr>
      <w:r w:rsidRPr="009E1538">
        <w:rPr>
          <w:b/>
          <w:sz w:val="24"/>
          <w:szCs w:val="24"/>
        </w:rPr>
        <w:t>THE LORD JESUS CHRIST THE AUTHORIZED CREATOR AGENT UNDER HIS FATHER STEPHEN OUR LORD</w:t>
      </w:r>
    </w:p>
    <w:p w:rsidR="002E205D" w:rsidRPr="009E1538" w:rsidRDefault="002E205D" w:rsidP="002E205D">
      <w:pPr>
        <w:spacing w:line="480" w:lineRule="auto"/>
        <w:jc w:val="both"/>
        <w:rPr>
          <w:sz w:val="24"/>
          <w:szCs w:val="24"/>
        </w:rPr>
      </w:pPr>
      <w:r w:rsidRPr="009E153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E1538">
        <w:rPr>
          <w:b/>
          <w:sz w:val="24"/>
          <w:szCs w:val="24"/>
        </w:rPr>
        <w:t>Does the Son Jesus Our Lord fully know His Father Stephen Our Lord</w:t>
      </w:r>
      <w:r w:rsidRPr="009E1538">
        <w:rPr>
          <w:sz w:val="24"/>
          <w:szCs w:val="24"/>
        </w:rPr>
        <w:t>.” The Father Stephen’s Son Jesus as the Creator Agent: Jesus Christ’s Creation of the Present World: Jesus Christ created all things is in John 1:3, 10; Acts 3:15; 1</w:t>
      </w:r>
      <w:r w:rsidRPr="009E1538">
        <w:rPr>
          <w:sz w:val="24"/>
          <w:szCs w:val="24"/>
          <w:vertAlign w:val="superscript"/>
        </w:rPr>
        <w:t>st</w:t>
      </w:r>
      <w:r w:rsidRPr="009E1538">
        <w:rPr>
          <w:sz w:val="24"/>
          <w:szCs w:val="24"/>
        </w:rPr>
        <w:t xml:space="preserve"> Corinthians 8:6; Colossians 1:15-16 &amp; Hebrews 1:2. Jesus Christ sustains the created Universe is in Hebrews 1:3; 1</w:t>
      </w:r>
      <w:r w:rsidRPr="009E1538">
        <w:rPr>
          <w:sz w:val="24"/>
          <w:szCs w:val="24"/>
          <w:vertAlign w:val="superscript"/>
        </w:rPr>
        <w:t>st</w:t>
      </w:r>
      <w:r w:rsidRPr="009E153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E1538">
        <w:rPr>
          <w:sz w:val="24"/>
          <w:szCs w:val="24"/>
          <w:vertAlign w:val="superscript"/>
        </w:rPr>
        <w:t>nd</w:t>
      </w:r>
      <w:r w:rsidRPr="009E153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E1538">
        <w:rPr>
          <w:sz w:val="24"/>
          <w:szCs w:val="24"/>
          <w:vertAlign w:val="superscript"/>
        </w:rPr>
        <w:t>nd</w:t>
      </w:r>
      <w:r w:rsidRPr="009E1538">
        <w:rPr>
          <w:sz w:val="24"/>
          <w:szCs w:val="24"/>
        </w:rPr>
        <w:t xml:space="preserve"> Peter 3:13; Isaiah 65:17; 66:22 &amp; Revelation 21:1, 4-5.    </w:t>
      </w:r>
    </w:p>
    <w:p w:rsidR="002E205D" w:rsidRPr="009E1538" w:rsidRDefault="002E205D" w:rsidP="002E205D">
      <w:pPr>
        <w:spacing w:line="480" w:lineRule="auto"/>
        <w:jc w:val="center"/>
        <w:rPr>
          <w:b/>
          <w:sz w:val="24"/>
          <w:szCs w:val="24"/>
        </w:rPr>
      </w:pPr>
      <w:r w:rsidRPr="009E1538">
        <w:rPr>
          <w:b/>
          <w:sz w:val="24"/>
          <w:szCs w:val="24"/>
        </w:rPr>
        <w:t>The Father Stephen the Single Lord called Lordship in 120 years in the Lord Yah</w:t>
      </w:r>
    </w:p>
    <w:p w:rsidR="002E205D" w:rsidRPr="009E1538" w:rsidRDefault="002E205D" w:rsidP="002E205D">
      <w:pPr>
        <w:spacing w:line="480" w:lineRule="auto"/>
        <w:jc w:val="both"/>
        <w:rPr>
          <w:sz w:val="24"/>
          <w:szCs w:val="24"/>
        </w:rPr>
      </w:pPr>
      <w:r w:rsidRPr="009E1538">
        <w:rPr>
          <w:sz w:val="24"/>
          <w:szCs w:val="24"/>
        </w:rPr>
        <w:t xml:space="preserve">In Proverbs 8:22-25 (RSV) says “The </w:t>
      </w:r>
      <w:r w:rsidRPr="009E1538">
        <w:rPr>
          <w:b/>
          <w:sz w:val="24"/>
          <w:szCs w:val="24"/>
        </w:rPr>
        <w:t>LORD (YAHWEH)</w:t>
      </w:r>
      <w:r w:rsidRPr="009E1538">
        <w:rPr>
          <w:sz w:val="24"/>
          <w:szCs w:val="24"/>
        </w:rPr>
        <w:t xml:space="preserve"> created Me (The Father Stephen Our Lord the 2</w:t>
      </w:r>
      <w:r w:rsidRPr="009E1538">
        <w:rPr>
          <w:sz w:val="24"/>
          <w:szCs w:val="24"/>
          <w:vertAlign w:val="superscript"/>
        </w:rPr>
        <w:t>nd</w:t>
      </w:r>
      <w:r w:rsidRPr="009E1538">
        <w:rPr>
          <w:sz w:val="24"/>
          <w:szCs w:val="24"/>
        </w:rPr>
        <w:t xml:space="preserve"> Serpent Yahweh named the Single Lord called Wisdom in “</w:t>
      </w:r>
      <w:r w:rsidRPr="009E1538">
        <w:rPr>
          <w:b/>
          <w:sz w:val="24"/>
          <w:szCs w:val="24"/>
        </w:rPr>
        <w:t>That Age</w:t>
      </w:r>
      <w:r w:rsidRPr="009E153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E205D" w:rsidRPr="009E1538" w:rsidRDefault="002E205D" w:rsidP="002E205D">
      <w:pPr>
        <w:spacing w:line="480" w:lineRule="auto"/>
        <w:jc w:val="both"/>
        <w:rPr>
          <w:sz w:val="24"/>
          <w:szCs w:val="24"/>
        </w:rPr>
      </w:pPr>
      <w:r w:rsidRPr="009E153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E1538">
        <w:rPr>
          <w:sz w:val="24"/>
          <w:szCs w:val="24"/>
          <w:vertAlign w:val="superscript"/>
        </w:rPr>
        <w:t>st</w:t>
      </w:r>
      <w:r w:rsidRPr="009E153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E205D" w:rsidRPr="009E1538" w:rsidRDefault="002E205D" w:rsidP="002E205D">
      <w:pPr>
        <w:spacing w:line="480" w:lineRule="auto"/>
        <w:jc w:val="both"/>
        <w:rPr>
          <w:sz w:val="24"/>
          <w:szCs w:val="24"/>
        </w:rPr>
      </w:pPr>
      <w:r w:rsidRPr="009E153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E1538">
        <w:rPr>
          <w:sz w:val="24"/>
          <w:szCs w:val="24"/>
          <w:vertAlign w:val="superscript"/>
        </w:rPr>
        <w:t>nd</w:t>
      </w:r>
      <w:r w:rsidRPr="009E1538">
        <w:rPr>
          <w:sz w:val="24"/>
          <w:szCs w:val="24"/>
        </w:rPr>
        <w:t xml:space="preserve"> Esdras 1:19; Numbers 11:7; Exodus 16:31; Psalms 78:24; Hebrews 9:4; 1</w:t>
      </w:r>
      <w:r w:rsidRPr="009E1538">
        <w:rPr>
          <w:sz w:val="24"/>
          <w:szCs w:val="24"/>
          <w:vertAlign w:val="superscript"/>
        </w:rPr>
        <w:t>st</w:t>
      </w:r>
      <w:r w:rsidRPr="009E1538">
        <w:rPr>
          <w:sz w:val="24"/>
          <w:szCs w:val="24"/>
        </w:rPr>
        <w:t xml:space="preserve"> Corinthians 15:35-58; 1</w:t>
      </w:r>
      <w:r w:rsidRPr="009E1538">
        <w:rPr>
          <w:sz w:val="24"/>
          <w:szCs w:val="24"/>
          <w:vertAlign w:val="superscript"/>
        </w:rPr>
        <w:t>st</w:t>
      </w:r>
      <w:r w:rsidRPr="009E1538">
        <w:rPr>
          <w:sz w:val="24"/>
          <w:szCs w:val="24"/>
        </w:rPr>
        <w:t xml:space="preserve"> Timothy 1:17; 6:16 &amp; Revelation 2:7.                          </w:t>
      </w:r>
    </w:p>
    <w:p w:rsidR="002E205D" w:rsidRPr="009E1538" w:rsidRDefault="002E205D" w:rsidP="002E205D">
      <w:pPr>
        <w:spacing w:line="480" w:lineRule="auto"/>
        <w:jc w:val="center"/>
        <w:rPr>
          <w:b/>
          <w:sz w:val="24"/>
          <w:szCs w:val="24"/>
        </w:rPr>
      </w:pPr>
      <w:r w:rsidRPr="009E1538">
        <w:rPr>
          <w:b/>
          <w:sz w:val="24"/>
          <w:szCs w:val="24"/>
        </w:rPr>
        <w:t>The Father Stephen the Single Lord called Wisdom in 80 years in the Lord Yah</w:t>
      </w:r>
    </w:p>
    <w:p w:rsidR="002E205D" w:rsidRPr="009E1538" w:rsidRDefault="002E205D" w:rsidP="002E205D">
      <w:pPr>
        <w:spacing w:line="480" w:lineRule="auto"/>
        <w:jc w:val="both"/>
        <w:rPr>
          <w:sz w:val="24"/>
          <w:szCs w:val="24"/>
        </w:rPr>
      </w:pPr>
      <w:r w:rsidRPr="009E1538">
        <w:rPr>
          <w:sz w:val="24"/>
          <w:szCs w:val="24"/>
        </w:rPr>
        <w:t>In Proverbs 8:23 refers to Wisdom existing before the Father Stephen created the Marriage World in “</w:t>
      </w:r>
      <w:r w:rsidRPr="009E1538">
        <w:rPr>
          <w:b/>
          <w:sz w:val="24"/>
          <w:szCs w:val="24"/>
        </w:rPr>
        <w:t>That Age</w:t>
      </w:r>
      <w:r w:rsidRPr="009E153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E205D" w:rsidRPr="009E1538" w:rsidRDefault="002E205D" w:rsidP="002E205D">
      <w:pPr>
        <w:spacing w:line="480" w:lineRule="auto"/>
        <w:jc w:val="center"/>
        <w:rPr>
          <w:b/>
          <w:sz w:val="24"/>
          <w:szCs w:val="24"/>
        </w:rPr>
      </w:pPr>
      <w:r w:rsidRPr="009E1538">
        <w:rPr>
          <w:b/>
          <w:sz w:val="24"/>
          <w:szCs w:val="24"/>
        </w:rPr>
        <w:t>The Father Stephen the Single Lord called Strength in 40 years in the Lord Yah</w:t>
      </w:r>
    </w:p>
    <w:p w:rsidR="002E205D" w:rsidRPr="009E1538" w:rsidRDefault="002E205D" w:rsidP="002E205D">
      <w:pPr>
        <w:spacing w:line="480" w:lineRule="auto"/>
        <w:jc w:val="both"/>
        <w:rPr>
          <w:sz w:val="24"/>
          <w:szCs w:val="24"/>
        </w:rPr>
      </w:pPr>
      <w:r w:rsidRPr="009E1538">
        <w:rPr>
          <w:sz w:val="24"/>
          <w:szCs w:val="24"/>
        </w:rPr>
        <w:t>In Proverbs 8:30-31 (NIV) tells us that the Lord Lucifer this Married Lord called Wisdom in “</w:t>
      </w:r>
      <w:r w:rsidRPr="009E1538">
        <w:rPr>
          <w:b/>
          <w:sz w:val="24"/>
          <w:szCs w:val="24"/>
        </w:rPr>
        <w:t>This Age</w:t>
      </w:r>
      <w:r w:rsidRPr="009E1538">
        <w:rPr>
          <w:sz w:val="24"/>
          <w:szCs w:val="24"/>
        </w:rPr>
        <w:t>” in Luke 20:34, 37-38 is said to have been a Craftsman at the Father Stephen’s side when the Father Stephen created the Marriage World, and was Intimate in Nature. This means that when the Lord Lucifer the 2</w:t>
      </w:r>
      <w:r w:rsidRPr="009E1538">
        <w:rPr>
          <w:sz w:val="24"/>
          <w:szCs w:val="24"/>
          <w:vertAlign w:val="superscript"/>
        </w:rPr>
        <w:t>nd</w:t>
      </w:r>
      <w:r w:rsidRPr="009E1538">
        <w:rPr>
          <w:sz w:val="24"/>
          <w:szCs w:val="24"/>
        </w:rPr>
        <w:t xml:space="preserve"> Serpent Satan named the Married Lord called Wisdom fell He called Himself the “</w:t>
      </w:r>
      <w:r w:rsidRPr="009E1538">
        <w:rPr>
          <w:b/>
          <w:sz w:val="24"/>
          <w:szCs w:val="24"/>
        </w:rPr>
        <w:t>Creator of the Universe</w:t>
      </w:r>
      <w:r w:rsidRPr="009E1538">
        <w:rPr>
          <w:sz w:val="24"/>
          <w:szCs w:val="24"/>
        </w:rPr>
        <w:t>” or the “</w:t>
      </w:r>
      <w:r w:rsidRPr="009E1538">
        <w:rPr>
          <w:b/>
          <w:sz w:val="24"/>
          <w:szCs w:val="24"/>
        </w:rPr>
        <w:t>Designer of the Universe</w:t>
      </w:r>
      <w:r w:rsidRPr="009E1538">
        <w:rPr>
          <w:sz w:val="24"/>
          <w:szCs w:val="24"/>
        </w:rPr>
        <w:t>” as Himself, rather than the Lord Yahweh the True Creator of the Father Stephen Our Lord. This is the Eternal Sin in Lordship inside the Kingdom of God in Acts 7:60. The Lord Lucifer the 2</w:t>
      </w:r>
      <w:r w:rsidRPr="009E1538">
        <w:rPr>
          <w:sz w:val="24"/>
          <w:szCs w:val="24"/>
          <w:vertAlign w:val="superscript"/>
        </w:rPr>
        <w:t>nd</w:t>
      </w:r>
      <w:r w:rsidRPr="009E1538">
        <w:rPr>
          <w:sz w:val="24"/>
          <w:szCs w:val="24"/>
        </w:rPr>
        <w:t xml:space="preserve"> Serpent Satan named the Married Lord called Wisdom is the “</w:t>
      </w:r>
      <w:r w:rsidRPr="009E1538">
        <w:rPr>
          <w:b/>
          <w:sz w:val="24"/>
          <w:szCs w:val="24"/>
        </w:rPr>
        <w:t>Creator of This Eternal Sin the Lordly Marital Eternal Sexual Eros Love Apostasy</w:t>
      </w:r>
      <w:r w:rsidRPr="009E1538">
        <w:rPr>
          <w:sz w:val="24"/>
          <w:szCs w:val="24"/>
        </w:rPr>
        <w:t>.” This is why the Father Stephen Our Lord in “</w:t>
      </w:r>
      <w:r w:rsidRPr="009E1538">
        <w:rPr>
          <w:b/>
          <w:sz w:val="24"/>
          <w:szCs w:val="24"/>
        </w:rPr>
        <w:t>That Age</w:t>
      </w:r>
      <w:r w:rsidRPr="009E1538">
        <w:rPr>
          <w:sz w:val="24"/>
          <w:szCs w:val="24"/>
        </w:rPr>
        <w:t>” in Luke 20:35-36 the 2</w:t>
      </w:r>
      <w:r w:rsidRPr="009E1538">
        <w:rPr>
          <w:sz w:val="24"/>
          <w:szCs w:val="24"/>
          <w:vertAlign w:val="superscript"/>
        </w:rPr>
        <w:t>nd</w:t>
      </w:r>
      <w:r w:rsidRPr="009E153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E1538">
        <w:rPr>
          <w:sz w:val="24"/>
          <w:szCs w:val="24"/>
          <w:vertAlign w:val="superscript"/>
        </w:rPr>
        <w:t>st</w:t>
      </w:r>
      <w:r w:rsidRPr="009E1538">
        <w:rPr>
          <w:sz w:val="24"/>
          <w:szCs w:val="24"/>
        </w:rPr>
        <w:t xml:space="preserve"> Corinthians 8:6 &amp; Hebrews 1:1-3. Just as the Father Stephen has authority over the Son Jesus, they are still equal in Deity. Then the Father Stephen sent His Holy Ghost (Brother John) to be active or “</w:t>
      </w:r>
      <w:r w:rsidRPr="009E1538">
        <w:rPr>
          <w:b/>
          <w:sz w:val="24"/>
          <w:szCs w:val="24"/>
        </w:rPr>
        <w:t>hovering over the face of the Earth</w:t>
      </w:r>
      <w:r w:rsidRPr="009E1538">
        <w:rPr>
          <w:sz w:val="24"/>
          <w:szCs w:val="24"/>
        </w:rPr>
        <w:t xml:space="preserve">” in Genesis 1:2.         </w:t>
      </w:r>
    </w:p>
    <w:p w:rsidR="002E205D" w:rsidRPr="009E1538" w:rsidRDefault="002E205D" w:rsidP="002E205D">
      <w:pPr>
        <w:spacing w:line="480" w:lineRule="auto"/>
        <w:jc w:val="both"/>
        <w:rPr>
          <w:sz w:val="24"/>
          <w:szCs w:val="24"/>
        </w:rPr>
      </w:pPr>
      <w:r w:rsidRPr="009E1538">
        <w:rPr>
          <w:sz w:val="24"/>
          <w:szCs w:val="24"/>
        </w:rPr>
        <w:t>The Father Stephen’s top secret clearance</w:t>
      </w:r>
    </w:p>
    <w:p w:rsidR="002E205D" w:rsidRPr="009E1538" w:rsidRDefault="002E205D" w:rsidP="002E205D">
      <w:pPr>
        <w:spacing w:line="480" w:lineRule="auto"/>
        <w:jc w:val="both"/>
        <w:rPr>
          <w:sz w:val="24"/>
          <w:szCs w:val="24"/>
        </w:rPr>
      </w:pPr>
      <w:r w:rsidRPr="009E153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E1538">
        <w:rPr>
          <w:sz w:val="24"/>
          <w:szCs w:val="24"/>
          <w:vertAlign w:val="superscript"/>
        </w:rPr>
        <w:t>st</w:t>
      </w:r>
      <w:r w:rsidRPr="009E1538">
        <w:rPr>
          <w:sz w:val="24"/>
          <w:szCs w:val="24"/>
        </w:rPr>
        <w:t xml:space="preserve"> Thessalonians 5:2; 1</w:t>
      </w:r>
      <w:r w:rsidRPr="009E1538">
        <w:rPr>
          <w:sz w:val="24"/>
          <w:szCs w:val="24"/>
          <w:vertAlign w:val="superscript"/>
        </w:rPr>
        <w:t>st</w:t>
      </w:r>
      <w:r w:rsidRPr="009E1538">
        <w:rPr>
          <w:sz w:val="24"/>
          <w:szCs w:val="24"/>
        </w:rPr>
        <w:t xml:space="preserve"> Peter 3:10; 2</w:t>
      </w:r>
      <w:r w:rsidRPr="009E1538">
        <w:rPr>
          <w:sz w:val="24"/>
          <w:szCs w:val="24"/>
          <w:vertAlign w:val="superscript"/>
        </w:rPr>
        <w:t>nd</w:t>
      </w:r>
      <w:r w:rsidRPr="009E153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E1538">
        <w:rPr>
          <w:sz w:val="24"/>
          <w:szCs w:val="24"/>
          <w:vertAlign w:val="superscript"/>
        </w:rPr>
        <w:t>st</w:t>
      </w:r>
      <w:r w:rsidRPr="009E153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E1538">
        <w:rPr>
          <w:sz w:val="24"/>
          <w:szCs w:val="24"/>
          <w:vertAlign w:val="superscript"/>
        </w:rPr>
        <w:t>st</w:t>
      </w:r>
      <w:r w:rsidRPr="009E153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E1538">
        <w:rPr>
          <w:sz w:val="24"/>
          <w:szCs w:val="24"/>
          <w:vertAlign w:val="superscript"/>
        </w:rPr>
        <w:t>nd</w:t>
      </w:r>
      <w:r w:rsidRPr="009E153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E1538">
        <w:rPr>
          <w:sz w:val="24"/>
          <w:szCs w:val="24"/>
          <w:vertAlign w:val="superscript"/>
        </w:rPr>
        <w:t>st</w:t>
      </w:r>
      <w:r w:rsidRPr="009E1538">
        <w:rPr>
          <w:sz w:val="24"/>
          <w:szCs w:val="24"/>
        </w:rPr>
        <w:t xml:space="preserve"> Thunder, the Lord John for Womankind &amp; Mankind is the 2</w:t>
      </w:r>
      <w:r w:rsidRPr="009E1538">
        <w:rPr>
          <w:sz w:val="24"/>
          <w:szCs w:val="24"/>
          <w:vertAlign w:val="superscript"/>
        </w:rPr>
        <w:t>nd</w:t>
      </w:r>
      <w:r w:rsidRPr="009E1538">
        <w:rPr>
          <w:sz w:val="24"/>
          <w:szCs w:val="24"/>
        </w:rPr>
        <w:t xml:space="preserve"> Thunder, the Lord Jesus for Mankind &amp; Womankind is the 3</w:t>
      </w:r>
      <w:r w:rsidRPr="009E1538">
        <w:rPr>
          <w:sz w:val="24"/>
          <w:szCs w:val="24"/>
          <w:vertAlign w:val="superscript"/>
        </w:rPr>
        <w:t>rd</w:t>
      </w:r>
      <w:r w:rsidRPr="009E1538">
        <w:rPr>
          <w:sz w:val="24"/>
          <w:szCs w:val="24"/>
        </w:rPr>
        <w:t xml:space="preserve"> Thunder, the Lord James for Boy Kind/Girl Kind is the 4</w:t>
      </w:r>
      <w:r w:rsidRPr="009E1538">
        <w:rPr>
          <w:sz w:val="24"/>
          <w:szCs w:val="24"/>
          <w:vertAlign w:val="superscript"/>
        </w:rPr>
        <w:t>th</w:t>
      </w:r>
      <w:r w:rsidRPr="009E1538">
        <w:rPr>
          <w:sz w:val="24"/>
          <w:szCs w:val="24"/>
        </w:rPr>
        <w:t xml:space="preserve"> Thunder &amp; Male Angel Kind &amp; Female Angel Kind (Spirits, Phantoms &amp; Shadows) is the 5</w:t>
      </w:r>
      <w:r w:rsidRPr="009E1538">
        <w:rPr>
          <w:sz w:val="24"/>
          <w:szCs w:val="24"/>
          <w:vertAlign w:val="superscript"/>
        </w:rPr>
        <w:t>th</w:t>
      </w:r>
      <w:r w:rsidRPr="009E1538">
        <w:rPr>
          <w:sz w:val="24"/>
          <w:szCs w:val="24"/>
        </w:rPr>
        <w:t xml:space="preserve"> Thunder &amp; the Law is the 6</w:t>
      </w:r>
      <w:r w:rsidRPr="009E1538">
        <w:rPr>
          <w:sz w:val="24"/>
          <w:szCs w:val="24"/>
          <w:vertAlign w:val="superscript"/>
        </w:rPr>
        <w:t>th</w:t>
      </w:r>
      <w:r w:rsidRPr="009E1538">
        <w:rPr>
          <w:sz w:val="24"/>
          <w:szCs w:val="24"/>
        </w:rPr>
        <w:t xml:space="preserve"> Thunder and the Lord Stephen for Lord Kind/Lady Kind is the 7</w:t>
      </w:r>
      <w:r w:rsidRPr="009E1538">
        <w:rPr>
          <w:sz w:val="24"/>
          <w:szCs w:val="24"/>
          <w:vertAlign w:val="superscript"/>
        </w:rPr>
        <w:t>th</w:t>
      </w:r>
      <w:r w:rsidRPr="009E1538">
        <w:rPr>
          <w:sz w:val="24"/>
          <w:szCs w:val="24"/>
        </w:rPr>
        <w:t xml:space="preserve"> Thunder. Also was the Shadow that went forward or back ten degrees, was it in a different dimension or in time travel in 2</w:t>
      </w:r>
      <w:r w:rsidRPr="009E1538">
        <w:rPr>
          <w:sz w:val="24"/>
          <w:szCs w:val="24"/>
          <w:vertAlign w:val="superscript"/>
        </w:rPr>
        <w:t>nd</w:t>
      </w:r>
      <w:r w:rsidRPr="009E153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E1538">
        <w:rPr>
          <w:sz w:val="24"/>
          <w:szCs w:val="24"/>
          <w:vertAlign w:val="superscript"/>
        </w:rPr>
        <w:t>nd</w:t>
      </w:r>
      <w:r w:rsidRPr="009E153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E1538">
        <w:rPr>
          <w:sz w:val="24"/>
          <w:szCs w:val="24"/>
          <w:vertAlign w:val="superscript"/>
        </w:rPr>
        <w:t>st</w:t>
      </w:r>
      <w:r w:rsidRPr="009E1538">
        <w:rPr>
          <w:sz w:val="24"/>
          <w:szCs w:val="24"/>
        </w:rPr>
        <w:t xml:space="preserve"> John 2:22 &amp; 2</w:t>
      </w:r>
      <w:r w:rsidRPr="009E1538">
        <w:rPr>
          <w:sz w:val="24"/>
          <w:szCs w:val="24"/>
          <w:vertAlign w:val="superscript"/>
        </w:rPr>
        <w:t>nd</w:t>
      </w:r>
      <w:r w:rsidRPr="009E1538">
        <w:rPr>
          <w:sz w:val="24"/>
          <w:szCs w:val="24"/>
        </w:rPr>
        <w:t xml:space="preserve"> John 7-11. If You call the Father Stephen a Man in Acts 6:5, 11, 13, then You are deceived &amp; have become liars. If the Lord Stephen is a Saint as the Roman Catholic’s believe, then He would be the 1</w:t>
      </w:r>
      <w:r w:rsidRPr="009E1538">
        <w:rPr>
          <w:sz w:val="24"/>
          <w:szCs w:val="24"/>
          <w:vertAlign w:val="superscript"/>
        </w:rPr>
        <w:t>st</w:t>
      </w:r>
      <w:r w:rsidRPr="009E1538">
        <w:rPr>
          <w:sz w:val="24"/>
          <w:szCs w:val="24"/>
        </w:rPr>
        <w:t xml:space="preserve"> Lord &amp; the Father of Sainthood and Christianity and the Judge to the Lordships of the Angelical Hierarchy &amp; Humanity in the Law in Jude 14-15 and 1</w:t>
      </w:r>
      <w:r w:rsidRPr="009E1538">
        <w:rPr>
          <w:sz w:val="24"/>
          <w:szCs w:val="24"/>
          <w:vertAlign w:val="superscript"/>
        </w:rPr>
        <w:t>st</w:t>
      </w:r>
      <w:r w:rsidRPr="009E153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and His Own Truth in John 4:21-24 &amp; 1</w:t>
      </w:r>
      <w:r w:rsidRPr="009E1538">
        <w:rPr>
          <w:sz w:val="24"/>
          <w:szCs w:val="24"/>
          <w:vertAlign w:val="superscript"/>
        </w:rPr>
        <w:t>st</w:t>
      </w:r>
      <w:r w:rsidRPr="009E1538">
        <w:rPr>
          <w:sz w:val="24"/>
          <w:szCs w:val="24"/>
        </w:rPr>
        <w:t xml:space="preserve"> Peter 1:17-21. The Father Stephen cannot be possessed by the Lord Lucifer in the Eternal Sin because He is the 1</w:t>
      </w:r>
      <w:r w:rsidRPr="009E1538">
        <w:rPr>
          <w:sz w:val="24"/>
          <w:szCs w:val="24"/>
          <w:vertAlign w:val="superscript"/>
        </w:rPr>
        <w:t>st</w:t>
      </w:r>
      <w:r w:rsidRPr="009E1538">
        <w:rPr>
          <w:sz w:val="24"/>
          <w:szCs w:val="24"/>
        </w:rPr>
        <w:t xml:space="preserve"> Christian Lord in Romans 8:1, &amp; He died for it vicariously &amp; made eternal atonement for “This Sin” committed on Earth killed in Battle (1 or 2 positions) in Act 7:60; 1</w:t>
      </w:r>
      <w:r w:rsidRPr="009E1538">
        <w:rPr>
          <w:sz w:val="24"/>
          <w:szCs w:val="24"/>
          <w:vertAlign w:val="superscript"/>
        </w:rPr>
        <w:t>st</w:t>
      </w:r>
      <w:r w:rsidRPr="009E1538">
        <w:rPr>
          <w:sz w:val="24"/>
          <w:szCs w:val="24"/>
        </w:rPr>
        <w:t xml:space="preserve"> John 4:4 &amp; 2</w:t>
      </w:r>
      <w:r w:rsidRPr="009E1538">
        <w:rPr>
          <w:sz w:val="24"/>
          <w:szCs w:val="24"/>
          <w:vertAlign w:val="superscript"/>
        </w:rPr>
        <w:t>nd</w:t>
      </w:r>
      <w:r w:rsidRPr="009E1538">
        <w:rPr>
          <w:sz w:val="24"/>
          <w:szCs w:val="24"/>
        </w:rPr>
        <w:t xml:space="preserve"> Maccabees 12:38-45. The Father Stephen is the Most Highest Witness to the Lord Yah in 1</w:t>
      </w:r>
      <w:r w:rsidRPr="009E1538">
        <w:rPr>
          <w:sz w:val="24"/>
          <w:szCs w:val="24"/>
          <w:vertAlign w:val="superscript"/>
        </w:rPr>
        <w:t>st</w:t>
      </w:r>
      <w:r w:rsidRPr="009E153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E205D" w:rsidRPr="009E1538" w:rsidRDefault="002E205D" w:rsidP="002E205D">
      <w:pPr>
        <w:spacing w:line="480" w:lineRule="auto"/>
        <w:jc w:val="both"/>
        <w:rPr>
          <w:sz w:val="24"/>
          <w:szCs w:val="24"/>
        </w:rPr>
      </w:pPr>
      <w:r w:rsidRPr="009E153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E1538">
        <w:rPr>
          <w:sz w:val="24"/>
          <w:szCs w:val="24"/>
          <w:vertAlign w:val="superscript"/>
        </w:rPr>
        <w:t>st</w:t>
      </w:r>
      <w:r w:rsidRPr="009E1538">
        <w:rPr>
          <w:sz w:val="24"/>
          <w:szCs w:val="24"/>
        </w:rPr>
        <w:t xml:space="preserve"> Adam was also authorized for at least 1,000 years. But the main reason for forsakenness was the ignorance on the part of His Son Jesus as a Man, where Man was not authorized to know in 1</w:t>
      </w:r>
      <w:r w:rsidRPr="009E1538">
        <w:rPr>
          <w:sz w:val="24"/>
          <w:szCs w:val="24"/>
          <w:vertAlign w:val="superscript"/>
        </w:rPr>
        <w:t>st</w:t>
      </w:r>
      <w:r w:rsidRPr="009E153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E205D" w:rsidRPr="009E1538" w:rsidRDefault="002E205D" w:rsidP="002E205D">
      <w:pPr>
        <w:spacing w:line="480" w:lineRule="auto"/>
        <w:jc w:val="both"/>
        <w:rPr>
          <w:sz w:val="24"/>
          <w:szCs w:val="24"/>
        </w:rPr>
      </w:pPr>
      <w:r w:rsidRPr="009E153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E1538">
        <w:rPr>
          <w:sz w:val="24"/>
          <w:szCs w:val="24"/>
          <w:vertAlign w:val="superscript"/>
        </w:rPr>
        <w:t>st</w:t>
      </w:r>
      <w:r w:rsidRPr="009E153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E1538">
        <w:rPr>
          <w:sz w:val="24"/>
          <w:szCs w:val="24"/>
          <w:vertAlign w:val="superscript"/>
        </w:rPr>
        <w:t>st</w:t>
      </w:r>
      <w:r w:rsidRPr="009E153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E1538">
        <w:rPr>
          <w:sz w:val="24"/>
          <w:szCs w:val="24"/>
          <w:vertAlign w:val="superscript"/>
        </w:rPr>
        <w:t>th</w:t>
      </w:r>
      <w:r w:rsidRPr="009E1538">
        <w:rPr>
          <w:sz w:val="24"/>
          <w:szCs w:val="24"/>
        </w:rPr>
        <w:t xml:space="preserve"> from the Lord Adam in Jude 14. This means 366 years times 8 from Solomon’s Kingdom in 930BC is completed with a fruitful call [16 years in 2</w:t>
      </w:r>
      <w:r w:rsidRPr="009E1538">
        <w:rPr>
          <w:sz w:val="24"/>
          <w:szCs w:val="24"/>
          <w:vertAlign w:val="superscript"/>
        </w:rPr>
        <w:t>nd</w:t>
      </w:r>
      <w:r w:rsidRPr="009E1538">
        <w:rPr>
          <w:sz w:val="24"/>
          <w:szCs w:val="24"/>
        </w:rPr>
        <w:t xml:space="preserve"> Corinthians 12:1-6] in June 21</w:t>
      </w:r>
      <w:r w:rsidRPr="009E1538">
        <w:rPr>
          <w:sz w:val="24"/>
          <w:szCs w:val="24"/>
          <w:vertAlign w:val="superscript"/>
        </w:rPr>
        <w:t>st</w:t>
      </w:r>
      <w:r w:rsidRPr="009E1538">
        <w:rPr>
          <w:sz w:val="24"/>
          <w:szCs w:val="24"/>
        </w:rPr>
        <w:t xml:space="preserve"> 2015 for 2,945 years. The Father Stephen is 7</w:t>
      </w:r>
      <w:r w:rsidRPr="009E1538">
        <w:rPr>
          <w:sz w:val="24"/>
          <w:szCs w:val="24"/>
          <w:vertAlign w:val="superscript"/>
        </w:rPr>
        <w:t>th</w:t>
      </w:r>
      <w:r w:rsidRPr="009E153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E1538">
        <w:rPr>
          <w:sz w:val="24"/>
          <w:szCs w:val="24"/>
          <w:vertAlign w:val="superscript"/>
        </w:rPr>
        <w:t>st</w:t>
      </w:r>
      <w:r w:rsidRPr="009E1538">
        <w:rPr>
          <w:sz w:val="24"/>
          <w:szCs w:val="24"/>
        </w:rPr>
        <w:t xml:space="preserve"> 2015AD goes back to June 21</w:t>
      </w:r>
      <w:r w:rsidRPr="009E1538">
        <w:rPr>
          <w:sz w:val="24"/>
          <w:szCs w:val="24"/>
          <w:vertAlign w:val="superscript"/>
        </w:rPr>
        <w:t>st</w:t>
      </w:r>
      <w:r w:rsidRPr="009E1538">
        <w:rPr>
          <w:sz w:val="24"/>
          <w:szCs w:val="24"/>
        </w:rPr>
        <w:t xml:space="preserve"> 95AD at the end of the Holy Scripture to complete this &amp; 63 years concerning the Lord James in the Lordship of the Law would be 33AD.      </w:t>
      </w:r>
    </w:p>
    <w:p w:rsidR="002E205D" w:rsidRPr="009E1538" w:rsidRDefault="002E205D" w:rsidP="002E205D">
      <w:pPr>
        <w:spacing w:line="480" w:lineRule="auto"/>
        <w:jc w:val="center"/>
        <w:rPr>
          <w:b/>
          <w:sz w:val="24"/>
          <w:szCs w:val="24"/>
        </w:rPr>
      </w:pPr>
      <w:r w:rsidRPr="009E1538">
        <w:rPr>
          <w:b/>
          <w:sz w:val="24"/>
          <w:szCs w:val="24"/>
        </w:rPr>
        <w:t>THE FATHER STEPHEN’S INTELLIGENCE TO THE AUTHORITATIVE FIGURES FOR 1 MINUTE</w:t>
      </w:r>
    </w:p>
    <w:p w:rsidR="002E205D" w:rsidRPr="009E1538" w:rsidRDefault="002E205D" w:rsidP="002E205D">
      <w:pPr>
        <w:spacing w:line="480" w:lineRule="auto"/>
        <w:jc w:val="both"/>
        <w:rPr>
          <w:sz w:val="24"/>
          <w:szCs w:val="24"/>
        </w:rPr>
      </w:pPr>
      <w:r w:rsidRPr="009E153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E1538">
        <w:rPr>
          <w:b/>
          <w:sz w:val="24"/>
          <w:szCs w:val="24"/>
        </w:rPr>
        <w:t>What are the Father Stephen’s Significant Numbers from 0 to 120 in the Holy Bible</w:t>
      </w:r>
      <w:r w:rsidRPr="009E153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E205D" w:rsidRPr="009E1538" w:rsidRDefault="002E205D" w:rsidP="002E205D">
      <w:pPr>
        <w:spacing w:line="480" w:lineRule="auto"/>
        <w:jc w:val="both"/>
        <w:rPr>
          <w:sz w:val="24"/>
          <w:szCs w:val="24"/>
        </w:rPr>
      </w:pPr>
      <w:r w:rsidRPr="009E153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E205D" w:rsidRPr="009E1538" w:rsidRDefault="002E205D" w:rsidP="002E205D">
      <w:pPr>
        <w:spacing w:line="480" w:lineRule="auto"/>
        <w:jc w:val="both"/>
        <w:rPr>
          <w:sz w:val="24"/>
          <w:szCs w:val="24"/>
        </w:rPr>
      </w:pPr>
      <w:r w:rsidRPr="009E153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E205D" w:rsidRPr="009E1538" w:rsidRDefault="002E205D" w:rsidP="002E205D">
      <w:pPr>
        <w:spacing w:line="480" w:lineRule="auto"/>
        <w:jc w:val="both"/>
        <w:rPr>
          <w:sz w:val="24"/>
          <w:szCs w:val="24"/>
        </w:rPr>
      </w:pPr>
      <w:r w:rsidRPr="009E153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E205D" w:rsidRPr="009E1538" w:rsidRDefault="002E205D" w:rsidP="002E205D">
      <w:pPr>
        <w:spacing w:line="480" w:lineRule="auto"/>
        <w:jc w:val="both"/>
        <w:rPr>
          <w:sz w:val="24"/>
          <w:szCs w:val="24"/>
        </w:rPr>
      </w:pPr>
      <w:r w:rsidRPr="009E153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E1538">
        <w:rPr>
          <w:sz w:val="24"/>
          <w:szCs w:val="24"/>
          <w:vertAlign w:val="superscript"/>
        </w:rPr>
        <w:t>th</w:t>
      </w:r>
      <w:r w:rsidRPr="009E1538">
        <w:rPr>
          <w:sz w:val="24"/>
          <w:szCs w:val="24"/>
        </w:rPr>
        <w:t>–Born Son, but 10</w:t>
      </w:r>
      <w:r w:rsidRPr="009E1538">
        <w:rPr>
          <w:sz w:val="24"/>
          <w:szCs w:val="24"/>
          <w:vertAlign w:val="superscript"/>
        </w:rPr>
        <w:t>th</w:t>
      </w:r>
      <w:r w:rsidRPr="009E1538">
        <w:rPr>
          <w:sz w:val="24"/>
          <w:szCs w:val="24"/>
        </w:rPr>
        <w:t xml:space="preserve"> in line with Christ as the 1</w:t>
      </w:r>
      <w:r w:rsidRPr="009E1538">
        <w:rPr>
          <w:sz w:val="24"/>
          <w:szCs w:val="24"/>
          <w:vertAlign w:val="superscript"/>
        </w:rPr>
        <w:t>st</w:t>
      </w:r>
      <w:r w:rsidRPr="009E1538">
        <w:rPr>
          <w:sz w:val="24"/>
          <w:szCs w:val="24"/>
        </w:rPr>
        <w:t>-Born Son to raise up Christ to sit on His throne which makes 8 to 10 positions) were all Divine Unions done by Joseph and Mary by the Tree of Life.</w:t>
      </w:r>
    </w:p>
    <w:p w:rsidR="002E205D" w:rsidRPr="009E1538" w:rsidRDefault="002E205D" w:rsidP="002E205D">
      <w:pPr>
        <w:spacing w:line="480" w:lineRule="auto"/>
        <w:jc w:val="both"/>
        <w:rPr>
          <w:sz w:val="24"/>
          <w:szCs w:val="24"/>
        </w:rPr>
      </w:pPr>
      <w:r w:rsidRPr="009E153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E1538">
        <w:rPr>
          <w:sz w:val="24"/>
          <w:szCs w:val="24"/>
          <w:vertAlign w:val="superscript"/>
        </w:rPr>
        <w:t>nd</w:t>
      </w:r>
      <w:r w:rsidRPr="009E153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E1538">
        <w:rPr>
          <w:sz w:val="24"/>
          <w:szCs w:val="24"/>
          <w:vertAlign w:val="superscript"/>
        </w:rPr>
        <w:t>th</w:t>
      </w:r>
      <w:r w:rsidRPr="009E153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E1538">
        <w:rPr>
          <w:sz w:val="24"/>
          <w:szCs w:val="24"/>
          <w:vertAlign w:val="superscript"/>
        </w:rPr>
        <w:t>nd</w:t>
      </w:r>
      <w:r w:rsidRPr="009E1538">
        <w:rPr>
          <w:sz w:val="24"/>
          <w:szCs w:val="24"/>
        </w:rPr>
        <w:t xml:space="preserve"> Peter 3:10-13 &amp; Acts 7:60.     </w:t>
      </w:r>
    </w:p>
    <w:p w:rsidR="002E205D" w:rsidRPr="009E1538" w:rsidRDefault="002E205D" w:rsidP="002E205D">
      <w:pPr>
        <w:spacing w:line="480" w:lineRule="auto"/>
        <w:jc w:val="both"/>
        <w:rPr>
          <w:sz w:val="24"/>
          <w:szCs w:val="24"/>
        </w:rPr>
      </w:pPr>
      <w:r w:rsidRPr="009E1538">
        <w:rPr>
          <w:sz w:val="24"/>
          <w:szCs w:val="24"/>
        </w:rPr>
        <w:t>There are three kinds of “</w:t>
      </w:r>
      <w:r w:rsidRPr="009E1538">
        <w:rPr>
          <w:b/>
          <w:sz w:val="24"/>
          <w:szCs w:val="24"/>
        </w:rPr>
        <w:t>Intercourse</w:t>
      </w:r>
      <w:r w:rsidRPr="009E1538">
        <w:rPr>
          <w:sz w:val="24"/>
          <w:szCs w:val="24"/>
        </w:rPr>
        <w:t>” in the Holy Bible. First, is the “</w:t>
      </w:r>
      <w:r w:rsidRPr="009E1538">
        <w:rPr>
          <w:b/>
          <w:sz w:val="24"/>
          <w:szCs w:val="24"/>
        </w:rPr>
        <w:t>Popular Sexual Eros Love Intercourse</w:t>
      </w:r>
      <w:r w:rsidRPr="009E1538">
        <w:rPr>
          <w:sz w:val="24"/>
          <w:szCs w:val="24"/>
        </w:rPr>
        <w:t>” committed only by a Man and a Woman from the Tree of the Knowledge of Good and Evil in a Strength 40 Year Kingdom of This World in Genesis 4:1. Second, is the “</w:t>
      </w:r>
      <w:r w:rsidRPr="009E1538">
        <w:rPr>
          <w:b/>
          <w:sz w:val="24"/>
          <w:szCs w:val="24"/>
        </w:rPr>
        <w:t>Known Holy Law Love Intercourse</w:t>
      </w:r>
      <w:r w:rsidRPr="009E1538">
        <w:rPr>
          <w:sz w:val="24"/>
          <w:szCs w:val="24"/>
        </w:rPr>
        <w:t>” in Luke 2:23 from the Midst of the Tree of Life done by a Man and a Woman and also Boys and Girls in Luke 20:35-36 in a Wisdom 80 Year Law Kingdom of Heaven in 1</w:t>
      </w:r>
      <w:r w:rsidRPr="009E1538">
        <w:rPr>
          <w:sz w:val="24"/>
          <w:szCs w:val="24"/>
          <w:vertAlign w:val="superscript"/>
        </w:rPr>
        <w:t>st</w:t>
      </w:r>
      <w:r w:rsidRPr="009E1538">
        <w:rPr>
          <w:sz w:val="24"/>
          <w:szCs w:val="24"/>
        </w:rPr>
        <w:t xml:space="preserve"> Kings 11:3 &amp; Genesis 2:9. King Solomon did this kind of Holy Law Love Intercourse with His 700 Wives and 300 Concubines. But King Solomon committed Idolatry which is “</w:t>
      </w:r>
      <w:r w:rsidRPr="009E1538">
        <w:rPr>
          <w:b/>
          <w:sz w:val="24"/>
          <w:szCs w:val="24"/>
        </w:rPr>
        <w:t>Marital Fornication</w:t>
      </w:r>
      <w:r w:rsidRPr="009E1538">
        <w:rPr>
          <w:sz w:val="24"/>
          <w:szCs w:val="24"/>
        </w:rPr>
        <w:t>” with the minority of His Foreign Wives after 80 years, but not with the majority of His Local Wives or 300 Concubines after 80 years in Tobit 4:12-13; 1</w:t>
      </w:r>
      <w:r w:rsidRPr="009E1538">
        <w:rPr>
          <w:sz w:val="24"/>
          <w:szCs w:val="24"/>
          <w:vertAlign w:val="superscript"/>
        </w:rPr>
        <w:t>st</w:t>
      </w:r>
      <w:r w:rsidRPr="009E1538">
        <w:rPr>
          <w:sz w:val="24"/>
          <w:szCs w:val="24"/>
        </w:rPr>
        <w:t xml:space="preserve"> Kings 11:1-13 &amp; Nehemiah 13:25-27. Third, is the “</w:t>
      </w:r>
      <w:r w:rsidRPr="009E1538">
        <w:rPr>
          <w:b/>
          <w:sz w:val="24"/>
          <w:szCs w:val="24"/>
        </w:rPr>
        <w:t>Unknown Holy Divine Love Intercourse</w:t>
      </w:r>
      <w:r w:rsidRPr="009E1538">
        <w:rPr>
          <w:sz w:val="24"/>
          <w:szCs w:val="24"/>
        </w:rPr>
        <w:t>” from the Tree of Life that is done by a Man and Woman in 2</w:t>
      </w:r>
      <w:r w:rsidRPr="009E1538">
        <w:rPr>
          <w:sz w:val="24"/>
          <w:szCs w:val="24"/>
          <w:vertAlign w:val="superscript"/>
        </w:rPr>
        <w:t>nd</w:t>
      </w:r>
      <w:r w:rsidRPr="009E1538">
        <w:rPr>
          <w:sz w:val="24"/>
          <w:szCs w:val="24"/>
        </w:rPr>
        <w:t xml:space="preserve"> Peter 1:4 and also Lords and Ladies in Acts 17:29 in a Lordly 120 Year Kingdom of Lordship in Matthew 19:6; Mark 10:9; Ephesians 5:31; 1</w:t>
      </w:r>
      <w:r w:rsidRPr="009E1538">
        <w:rPr>
          <w:sz w:val="24"/>
          <w:szCs w:val="24"/>
          <w:vertAlign w:val="superscript"/>
        </w:rPr>
        <w:t>st</w:t>
      </w:r>
      <w:r w:rsidRPr="009E153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E1538">
        <w:rPr>
          <w:sz w:val="24"/>
          <w:szCs w:val="24"/>
          <w:vertAlign w:val="superscript"/>
        </w:rPr>
        <w:t>nd</w:t>
      </w:r>
      <w:r w:rsidRPr="009E153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E1538">
        <w:rPr>
          <w:sz w:val="24"/>
          <w:szCs w:val="24"/>
          <w:vertAlign w:val="superscript"/>
        </w:rPr>
        <w:t>nd</w:t>
      </w:r>
      <w:r w:rsidRPr="009E1538">
        <w:rPr>
          <w:sz w:val="24"/>
          <w:szCs w:val="24"/>
        </w:rPr>
        <w:t xml:space="preserve"> Thessalonians 2:12; 2</w:t>
      </w:r>
      <w:r w:rsidRPr="009E1538">
        <w:rPr>
          <w:sz w:val="24"/>
          <w:szCs w:val="24"/>
          <w:vertAlign w:val="superscript"/>
        </w:rPr>
        <w:t>nd</w:t>
      </w:r>
      <w:r w:rsidRPr="009E1538">
        <w:rPr>
          <w:sz w:val="24"/>
          <w:szCs w:val="24"/>
        </w:rPr>
        <w:t xml:space="preserve"> Timothy 3:4; Titus 3:3; Hebrews 11:25; 1</w:t>
      </w:r>
      <w:r w:rsidRPr="009E1538">
        <w:rPr>
          <w:sz w:val="24"/>
          <w:szCs w:val="24"/>
          <w:vertAlign w:val="superscript"/>
        </w:rPr>
        <w:t>st</w:t>
      </w:r>
      <w:r w:rsidRPr="009E1538">
        <w:rPr>
          <w:sz w:val="24"/>
          <w:szCs w:val="24"/>
        </w:rPr>
        <w:t xml:space="preserve"> Corinthians 10:7; 2</w:t>
      </w:r>
      <w:r w:rsidRPr="009E1538">
        <w:rPr>
          <w:sz w:val="24"/>
          <w:szCs w:val="24"/>
          <w:vertAlign w:val="superscript"/>
        </w:rPr>
        <w:t>nd</w:t>
      </w:r>
      <w:r w:rsidRPr="009E1538">
        <w:rPr>
          <w:sz w:val="24"/>
          <w:szCs w:val="24"/>
        </w:rPr>
        <w:t xml:space="preserve"> Peter 2:13; Luke 8:14 &amp; Romans 1:32. All those who calls Sexual Eros Money the unrighteous mammon (prostitutions, whoredoms, harlotries, sorceries &amp; wizardries) with Sweet Cane (Calamus or </w:t>
      </w:r>
      <w:r w:rsidR="009E1538" w:rsidRPr="009E1538">
        <w:rPr>
          <w:sz w:val="24"/>
          <w:szCs w:val="24"/>
        </w:rPr>
        <w:t>Cannabis</w:t>
      </w:r>
      <w:r w:rsidRPr="009E153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E1538">
        <w:rPr>
          <w:sz w:val="24"/>
          <w:szCs w:val="24"/>
          <w:vertAlign w:val="superscript"/>
        </w:rPr>
        <w:t>st</w:t>
      </w:r>
      <w:r w:rsidRPr="009E1538">
        <w:rPr>
          <w:sz w:val="24"/>
          <w:szCs w:val="24"/>
        </w:rPr>
        <w:t xml:space="preserve"> Timothy 6:10; 2</w:t>
      </w:r>
      <w:r w:rsidRPr="009E1538">
        <w:rPr>
          <w:sz w:val="24"/>
          <w:szCs w:val="24"/>
          <w:vertAlign w:val="superscript"/>
        </w:rPr>
        <w:t>nd</w:t>
      </w:r>
      <w:r w:rsidRPr="009E1538">
        <w:rPr>
          <w:sz w:val="24"/>
          <w:szCs w:val="24"/>
        </w:rPr>
        <w:t xml:space="preserve"> Peter 1:4 &amp; Isaiah 43:24.      </w:t>
      </w:r>
    </w:p>
    <w:p w:rsidR="002E205D" w:rsidRPr="009E1538" w:rsidRDefault="002E205D" w:rsidP="002E205D">
      <w:pPr>
        <w:spacing w:line="480" w:lineRule="auto"/>
        <w:jc w:val="both"/>
        <w:rPr>
          <w:sz w:val="24"/>
          <w:szCs w:val="24"/>
        </w:rPr>
      </w:pPr>
      <w:r w:rsidRPr="009E1538">
        <w:rPr>
          <w:sz w:val="24"/>
          <w:szCs w:val="24"/>
        </w:rPr>
        <w:t>Enquiring of the Father Stephen for Divine Knowledge is in Genesis 25:22-23; Judges 13:17; 18:5-6 &amp; 1</w:t>
      </w:r>
      <w:r w:rsidRPr="009E1538">
        <w:rPr>
          <w:sz w:val="24"/>
          <w:szCs w:val="24"/>
          <w:vertAlign w:val="superscript"/>
        </w:rPr>
        <w:t>st</w:t>
      </w:r>
      <w:r w:rsidRPr="009E1538">
        <w:rPr>
          <w:sz w:val="24"/>
          <w:szCs w:val="24"/>
        </w:rPr>
        <w:t xml:space="preserve"> Samuel 10:22. Enquiring of the Father Stephen for Divine Guidance is in 2</w:t>
      </w:r>
      <w:r w:rsidRPr="009E1538">
        <w:rPr>
          <w:sz w:val="24"/>
          <w:szCs w:val="24"/>
          <w:vertAlign w:val="superscript"/>
        </w:rPr>
        <w:t>nd</w:t>
      </w:r>
      <w:r w:rsidRPr="009E1538">
        <w:rPr>
          <w:sz w:val="24"/>
          <w:szCs w:val="24"/>
        </w:rPr>
        <w:t xml:space="preserve"> Samuel 2:1; Judges 20:18, 23, 27-28; 1</w:t>
      </w:r>
      <w:r w:rsidRPr="009E1538">
        <w:rPr>
          <w:sz w:val="24"/>
          <w:szCs w:val="24"/>
          <w:vertAlign w:val="superscript"/>
        </w:rPr>
        <w:t>st</w:t>
      </w:r>
      <w:r w:rsidRPr="009E1538">
        <w:rPr>
          <w:sz w:val="24"/>
          <w:szCs w:val="24"/>
        </w:rPr>
        <w:t xml:space="preserve"> Samuel 23:2, 4; 30:8; 2</w:t>
      </w:r>
      <w:r w:rsidRPr="009E1538">
        <w:rPr>
          <w:sz w:val="24"/>
          <w:szCs w:val="24"/>
          <w:vertAlign w:val="superscript"/>
        </w:rPr>
        <w:t>nd</w:t>
      </w:r>
      <w:r w:rsidRPr="009E1538">
        <w:rPr>
          <w:sz w:val="24"/>
          <w:szCs w:val="24"/>
        </w:rPr>
        <w:t xml:space="preserve"> Samuel 5:19, 23 &amp; 1</w:t>
      </w:r>
      <w:r w:rsidRPr="009E1538">
        <w:rPr>
          <w:sz w:val="24"/>
          <w:szCs w:val="24"/>
          <w:vertAlign w:val="superscript"/>
        </w:rPr>
        <w:t>st</w:t>
      </w:r>
      <w:r w:rsidRPr="009E1538">
        <w:rPr>
          <w:sz w:val="24"/>
          <w:szCs w:val="24"/>
        </w:rPr>
        <w:t xml:space="preserve"> Chronicles 14:10, 14. Enquiring of the Father Stephen through Intermediaries: Priest (Sergeants), Chief Priests (Lieutenants) &amp; High Priests (Captains) is in Judges 18:5-6; Numbers 27:18-21 &amp; 1</w:t>
      </w:r>
      <w:r w:rsidRPr="009E1538">
        <w:rPr>
          <w:sz w:val="24"/>
          <w:szCs w:val="24"/>
          <w:vertAlign w:val="superscript"/>
        </w:rPr>
        <w:t>st</w:t>
      </w:r>
      <w:r w:rsidRPr="009E1538">
        <w:rPr>
          <w:sz w:val="24"/>
          <w:szCs w:val="24"/>
        </w:rPr>
        <w:t xml:space="preserve"> Samuel 22:10, 13-15. Prophets is in 1</w:t>
      </w:r>
      <w:r w:rsidRPr="009E1538">
        <w:rPr>
          <w:sz w:val="24"/>
          <w:szCs w:val="24"/>
          <w:vertAlign w:val="superscript"/>
        </w:rPr>
        <w:t>st</w:t>
      </w:r>
      <w:r w:rsidRPr="009E1538">
        <w:rPr>
          <w:sz w:val="24"/>
          <w:szCs w:val="24"/>
        </w:rPr>
        <w:t xml:space="preserve"> Kings 22:6-9; 2</w:t>
      </w:r>
      <w:r w:rsidRPr="009E1538">
        <w:rPr>
          <w:sz w:val="24"/>
          <w:szCs w:val="24"/>
          <w:vertAlign w:val="superscript"/>
        </w:rPr>
        <w:t>nd</w:t>
      </w:r>
      <w:r w:rsidRPr="009E1538">
        <w:rPr>
          <w:sz w:val="24"/>
          <w:szCs w:val="24"/>
        </w:rPr>
        <w:t xml:space="preserve"> Chronicles 18:5-8; 34:19-28; 1</w:t>
      </w:r>
      <w:r w:rsidRPr="009E1538">
        <w:rPr>
          <w:sz w:val="24"/>
          <w:szCs w:val="24"/>
          <w:vertAlign w:val="superscript"/>
        </w:rPr>
        <w:t>st</w:t>
      </w:r>
      <w:r w:rsidRPr="009E1538">
        <w:rPr>
          <w:sz w:val="24"/>
          <w:szCs w:val="24"/>
        </w:rPr>
        <w:t xml:space="preserve"> Samuel 9:6-10; 2</w:t>
      </w:r>
      <w:r w:rsidRPr="009E1538">
        <w:rPr>
          <w:sz w:val="24"/>
          <w:szCs w:val="24"/>
          <w:vertAlign w:val="superscript"/>
        </w:rPr>
        <w:t>nd</w:t>
      </w:r>
      <w:r w:rsidRPr="009E1538">
        <w:rPr>
          <w:sz w:val="24"/>
          <w:szCs w:val="24"/>
        </w:rPr>
        <w:t xml:space="preserve"> Kings 3:11; 22:11-20; Jeremiah 21:1-7 &amp; Ezekiel 14:7. Enquiring of the Father Stephen by Casting Lots is in Numbers 27:21; 1</w:t>
      </w:r>
      <w:r w:rsidRPr="009E1538">
        <w:rPr>
          <w:sz w:val="24"/>
          <w:szCs w:val="24"/>
          <w:vertAlign w:val="superscript"/>
        </w:rPr>
        <w:t>st</w:t>
      </w:r>
      <w:r w:rsidRPr="009E1538">
        <w:rPr>
          <w:sz w:val="24"/>
          <w:szCs w:val="24"/>
        </w:rPr>
        <w:t xml:space="preserve"> Samuel 10:20-22; 14:36-42 &amp; Acts 1:24-26. Enquiring of the Father Stephen in Prayer is in 2</w:t>
      </w:r>
      <w:r w:rsidRPr="009E1538">
        <w:rPr>
          <w:sz w:val="24"/>
          <w:szCs w:val="24"/>
          <w:vertAlign w:val="superscript"/>
        </w:rPr>
        <w:t>nd</w:t>
      </w:r>
      <w:r w:rsidRPr="009E1538">
        <w:rPr>
          <w:sz w:val="24"/>
          <w:szCs w:val="24"/>
        </w:rPr>
        <w:t xml:space="preserve"> Chronicles 20:1-17. Enquiring of the Father Stephen at the Tabernacle is in Exodus 33:7; Judges 20:26-28; 1</w:t>
      </w:r>
      <w:r w:rsidRPr="009E1538">
        <w:rPr>
          <w:sz w:val="24"/>
          <w:szCs w:val="24"/>
          <w:vertAlign w:val="superscript"/>
        </w:rPr>
        <w:t>st</w:t>
      </w:r>
      <w:r w:rsidRPr="009E1538">
        <w:rPr>
          <w:sz w:val="24"/>
          <w:szCs w:val="24"/>
        </w:rPr>
        <w:t xml:space="preserve"> Chronicles 13:3 &amp; 2</w:t>
      </w:r>
      <w:r w:rsidRPr="009E1538">
        <w:rPr>
          <w:sz w:val="24"/>
          <w:szCs w:val="24"/>
          <w:vertAlign w:val="superscript"/>
        </w:rPr>
        <w:t>nd</w:t>
      </w:r>
      <w:r w:rsidRPr="009E153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E1538">
        <w:rPr>
          <w:sz w:val="24"/>
          <w:szCs w:val="24"/>
          <w:vertAlign w:val="superscript"/>
        </w:rPr>
        <w:t>st</w:t>
      </w:r>
      <w:r w:rsidRPr="009E1538">
        <w:rPr>
          <w:sz w:val="24"/>
          <w:szCs w:val="24"/>
        </w:rPr>
        <w:t xml:space="preserve"> Chronicles 10:13-14; 15:13; Jeremiah 10:21 &amp; Zephaniah 1:4-6. The Brother John the Holy Ghost and Enquiring of the Father Stephen is in John 16:13-15, 23-24.  </w:t>
      </w:r>
    </w:p>
    <w:p w:rsidR="002E205D" w:rsidRPr="009E1538" w:rsidRDefault="002E205D" w:rsidP="002E205D">
      <w:pPr>
        <w:spacing w:line="480" w:lineRule="auto"/>
        <w:jc w:val="both"/>
        <w:rPr>
          <w:sz w:val="24"/>
          <w:szCs w:val="24"/>
        </w:rPr>
      </w:pPr>
      <w:r w:rsidRPr="009E153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E1538">
        <w:rPr>
          <w:sz w:val="24"/>
          <w:szCs w:val="24"/>
          <w:vertAlign w:val="superscript"/>
        </w:rPr>
        <w:t>st</w:t>
      </w:r>
      <w:r w:rsidRPr="009E1538">
        <w:rPr>
          <w:sz w:val="24"/>
          <w:szCs w:val="24"/>
        </w:rPr>
        <w:t xml:space="preserve"> Peter 1:17-21; Romans 13:1-10; 1</w:t>
      </w:r>
      <w:r w:rsidRPr="009E1538">
        <w:rPr>
          <w:sz w:val="24"/>
          <w:szCs w:val="24"/>
          <w:vertAlign w:val="superscript"/>
        </w:rPr>
        <w:t>st</w:t>
      </w:r>
      <w:r w:rsidRPr="009E1538">
        <w:rPr>
          <w:sz w:val="24"/>
          <w:szCs w:val="24"/>
        </w:rPr>
        <w:t xml:space="preserve"> Peter 2:13-17; 2</w:t>
      </w:r>
      <w:r w:rsidRPr="009E1538">
        <w:rPr>
          <w:sz w:val="24"/>
          <w:szCs w:val="24"/>
          <w:vertAlign w:val="superscript"/>
        </w:rPr>
        <w:t>nd</w:t>
      </w:r>
      <w:r w:rsidRPr="009E1538">
        <w:rPr>
          <w:sz w:val="24"/>
          <w:szCs w:val="24"/>
        </w:rPr>
        <w:t xml:space="preserve"> Esdras 4:34; Matthew 18:19; 21:22, 24; Mark 11:29; John 11:22; 14:13-14; 15:7, 16 &amp; 16:23-24, 26; James 1:5-6; 4:1-10; 1</w:t>
      </w:r>
      <w:r w:rsidRPr="009E1538">
        <w:rPr>
          <w:sz w:val="24"/>
          <w:szCs w:val="24"/>
          <w:vertAlign w:val="superscript"/>
        </w:rPr>
        <w:t>st</w:t>
      </w:r>
      <w:r w:rsidRPr="009E1538">
        <w:rPr>
          <w:sz w:val="24"/>
          <w:szCs w:val="24"/>
        </w:rPr>
        <w:t xml:space="preserve"> John 3:22; 5:14-16; Luke 11:9 &amp; Acts 1:6; 7:59-60. The Right Ways to Ask the Father Stephen: Perseverance in Prayer: Persistence in Prayer is in Psalms 22:1-2; 55:17; 86:3; 88:1, 9; 1</w:t>
      </w:r>
      <w:r w:rsidRPr="009E1538">
        <w:rPr>
          <w:sz w:val="24"/>
          <w:szCs w:val="24"/>
          <w:vertAlign w:val="superscript"/>
        </w:rPr>
        <w:t>st</w:t>
      </w:r>
      <w:r w:rsidRPr="009E1538">
        <w:rPr>
          <w:sz w:val="24"/>
          <w:szCs w:val="24"/>
        </w:rPr>
        <w:t xml:space="preserve"> Thessalonians 5:17; 1</w:t>
      </w:r>
      <w:r w:rsidRPr="009E1538">
        <w:rPr>
          <w:sz w:val="24"/>
          <w:szCs w:val="24"/>
          <w:vertAlign w:val="superscript"/>
        </w:rPr>
        <w:t>st</w:t>
      </w:r>
      <w:r w:rsidRPr="009E1538">
        <w:rPr>
          <w:sz w:val="24"/>
          <w:szCs w:val="24"/>
        </w:rPr>
        <w:t xml:space="preserve"> Timothy 5:5; Matthew 7:7-8 &amp; Luke 11:9-10; 18:1, 2-8. Faithfulness in Prayer is in Ephesians 6:18; Romans 1:9-10; Colossians 4:12; 1</w:t>
      </w:r>
      <w:r w:rsidRPr="009E1538">
        <w:rPr>
          <w:sz w:val="24"/>
          <w:szCs w:val="24"/>
          <w:vertAlign w:val="superscript"/>
        </w:rPr>
        <w:t>st</w:t>
      </w:r>
      <w:r w:rsidRPr="009E1538">
        <w:rPr>
          <w:sz w:val="24"/>
          <w:szCs w:val="24"/>
        </w:rPr>
        <w:t xml:space="preserve"> Thessalonians 1:2-3 &amp; 2</w:t>
      </w:r>
      <w:r w:rsidRPr="009E1538">
        <w:rPr>
          <w:sz w:val="24"/>
          <w:szCs w:val="24"/>
          <w:vertAlign w:val="superscript"/>
        </w:rPr>
        <w:t>nd</w:t>
      </w:r>
      <w:r w:rsidRPr="009E153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E1538">
        <w:rPr>
          <w:sz w:val="24"/>
          <w:szCs w:val="24"/>
          <w:vertAlign w:val="superscript"/>
        </w:rPr>
        <w:t>nd</w:t>
      </w:r>
      <w:r w:rsidRPr="009E1538">
        <w:rPr>
          <w:sz w:val="24"/>
          <w:szCs w:val="24"/>
        </w:rPr>
        <w:t xml:space="preserve"> Corinthians 12:8 &amp; Luke 8:31; 18:38-39. Further Examples of Perseverance in Prayer is in Genesis 32:26; Deuteronomy 9:18; 2</w:t>
      </w:r>
      <w:r w:rsidRPr="009E1538">
        <w:rPr>
          <w:sz w:val="24"/>
          <w:szCs w:val="24"/>
          <w:vertAlign w:val="superscript"/>
        </w:rPr>
        <w:t>nd</w:t>
      </w:r>
      <w:r w:rsidRPr="009E1538">
        <w:rPr>
          <w:sz w:val="24"/>
          <w:szCs w:val="24"/>
        </w:rPr>
        <w:t xml:space="preserve"> Samuel 12:16; 1</w:t>
      </w:r>
      <w:r w:rsidRPr="009E1538">
        <w:rPr>
          <w:sz w:val="24"/>
          <w:szCs w:val="24"/>
          <w:vertAlign w:val="superscript"/>
        </w:rPr>
        <w:t>st</w:t>
      </w:r>
      <w:r w:rsidRPr="009E1538">
        <w:rPr>
          <w:sz w:val="24"/>
          <w:szCs w:val="24"/>
        </w:rPr>
        <w:t xml:space="preserve"> Kings 18:28-29; Nehemiah 1:4-6; Daniel 10:2-3 &amp; Luke 2:37. Further Examples of Earnestness in Prayer is in 1</w:t>
      </w:r>
      <w:r w:rsidRPr="009E1538">
        <w:rPr>
          <w:sz w:val="24"/>
          <w:szCs w:val="24"/>
          <w:vertAlign w:val="superscript"/>
        </w:rPr>
        <w:t>st</w:t>
      </w:r>
      <w:r w:rsidRPr="009E1538">
        <w:rPr>
          <w:sz w:val="24"/>
          <w:szCs w:val="24"/>
        </w:rPr>
        <w:t xml:space="preserve"> Samuel 1:12-16; 1</w:t>
      </w:r>
      <w:r w:rsidRPr="009E1538">
        <w:rPr>
          <w:sz w:val="24"/>
          <w:szCs w:val="24"/>
          <w:vertAlign w:val="superscript"/>
        </w:rPr>
        <w:t>st</w:t>
      </w:r>
      <w:r w:rsidRPr="009E1538">
        <w:rPr>
          <w:sz w:val="24"/>
          <w:szCs w:val="24"/>
        </w:rPr>
        <w:t xml:space="preserve"> Kings 8:22; 2</w:t>
      </w:r>
      <w:r w:rsidRPr="009E1538">
        <w:rPr>
          <w:sz w:val="24"/>
          <w:szCs w:val="24"/>
          <w:vertAlign w:val="superscript"/>
        </w:rPr>
        <w:t>nd</w:t>
      </w:r>
      <w:r w:rsidRPr="009E1538">
        <w:rPr>
          <w:sz w:val="24"/>
          <w:szCs w:val="24"/>
        </w:rPr>
        <w:t xml:space="preserve"> Chronicles 6:12; Isaiah 38:2-3; Daniel 9:3; Mark 5:22-23; John 4:47; James 5:17-18; Luke 8:41-42 &amp; Acts 12:5.           </w:t>
      </w:r>
    </w:p>
    <w:p w:rsidR="002E205D" w:rsidRPr="009E1538" w:rsidRDefault="002E205D" w:rsidP="002E205D">
      <w:pPr>
        <w:spacing w:line="480" w:lineRule="auto"/>
        <w:jc w:val="both"/>
        <w:rPr>
          <w:sz w:val="24"/>
          <w:szCs w:val="24"/>
        </w:rPr>
      </w:pPr>
      <w:r w:rsidRPr="009E1538">
        <w:rPr>
          <w:sz w:val="24"/>
          <w:szCs w:val="24"/>
        </w:rPr>
        <w:t>Importunity towards the Father Stephen’s Creatures: Making Requests of Others is in Genesis 19:3; 39:10; Numbers 22:37; Judges 14:16-17; 16:6-16; 2</w:t>
      </w:r>
      <w:r w:rsidRPr="009E1538">
        <w:rPr>
          <w:sz w:val="24"/>
          <w:szCs w:val="24"/>
          <w:vertAlign w:val="superscript"/>
        </w:rPr>
        <w:t>nd</w:t>
      </w:r>
      <w:r w:rsidRPr="009E1538">
        <w:rPr>
          <w:sz w:val="24"/>
          <w:szCs w:val="24"/>
        </w:rPr>
        <w:t xml:space="preserve"> Kings 2:16-17; 2</w:t>
      </w:r>
      <w:r w:rsidRPr="009E1538">
        <w:rPr>
          <w:sz w:val="24"/>
          <w:szCs w:val="24"/>
          <w:vertAlign w:val="superscript"/>
        </w:rPr>
        <w:t>nd</w:t>
      </w:r>
      <w:r w:rsidRPr="009E1538">
        <w:rPr>
          <w:sz w:val="24"/>
          <w:szCs w:val="24"/>
        </w:rPr>
        <w:t xml:space="preserve"> Kings 2:16-17; Esther 3:3-4; 8:3; Proverbs 19:7; Jeremiah 38:26; 2</w:t>
      </w:r>
      <w:r w:rsidRPr="009E1538">
        <w:rPr>
          <w:sz w:val="24"/>
          <w:szCs w:val="24"/>
          <w:vertAlign w:val="superscript"/>
        </w:rPr>
        <w:t>nd</w:t>
      </w:r>
      <w:r w:rsidRPr="009E1538">
        <w:rPr>
          <w:sz w:val="24"/>
          <w:szCs w:val="24"/>
        </w:rPr>
        <w:t xml:space="preserve"> Corinthians 8:4; Philippians 4:2; Luke 23:23 &amp; Acts 12:16; 25:3. Importunity in Preaching the Gospel is in 2</w:t>
      </w:r>
      <w:r w:rsidRPr="009E1538">
        <w:rPr>
          <w:sz w:val="24"/>
          <w:szCs w:val="24"/>
          <w:vertAlign w:val="superscript"/>
        </w:rPr>
        <w:t>nd</w:t>
      </w:r>
      <w:r w:rsidRPr="009E1538">
        <w:rPr>
          <w:sz w:val="24"/>
          <w:szCs w:val="24"/>
        </w:rPr>
        <w:t xml:space="preserve"> Corinthians 5:20. Persistence is in Acts 5:42. Urgent Appeal is in Acts 2:40. Boldness is in Philippians 1:14 &amp; Acts 4:29, 31; 9:27; 14:3; 19:8; 28:31. Persuasion is in 2</w:t>
      </w:r>
      <w:r w:rsidRPr="009E1538">
        <w:rPr>
          <w:sz w:val="24"/>
          <w:szCs w:val="24"/>
          <w:vertAlign w:val="superscript"/>
        </w:rPr>
        <w:t>nd</w:t>
      </w:r>
      <w:r w:rsidRPr="009E1538">
        <w:rPr>
          <w:sz w:val="24"/>
          <w:szCs w:val="24"/>
        </w:rPr>
        <w:t xml:space="preserve"> Corinthians 5:11 &amp; Acts 18:4; 19:8; 26:28. Importunity in Giving Instruction is in 2</w:t>
      </w:r>
      <w:r w:rsidRPr="009E1538">
        <w:rPr>
          <w:sz w:val="24"/>
          <w:szCs w:val="24"/>
          <w:vertAlign w:val="superscript"/>
        </w:rPr>
        <w:t>nd</w:t>
      </w:r>
      <w:r w:rsidRPr="009E1538">
        <w:rPr>
          <w:sz w:val="24"/>
          <w:szCs w:val="24"/>
        </w:rPr>
        <w:t xml:space="preserve"> Corinthians 6:1; 10:1; 1</w:t>
      </w:r>
      <w:r w:rsidRPr="009E1538">
        <w:rPr>
          <w:sz w:val="24"/>
          <w:szCs w:val="24"/>
          <w:vertAlign w:val="superscript"/>
        </w:rPr>
        <w:t>st</w:t>
      </w:r>
      <w:r w:rsidRPr="009E1538">
        <w:rPr>
          <w:sz w:val="24"/>
          <w:szCs w:val="24"/>
        </w:rPr>
        <w:t xml:space="preserve"> Thessalonians 4:1, 10; Romans 15:15; Galatians 4:12; Ephesians 4:1, 17 &amp; Acts 13:43. The Father Stephen’s Persistent Appeal: The Father Stephen’s Repeated Call to Individuals is in 1</w:t>
      </w:r>
      <w:r w:rsidRPr="009E1538">
        <w:rPr>
          <w:sz w:val="24"/>
          <w:szCs w:val="24"/>
          <w:vertAlign w:val="superscript"/>
        </w:rPr>
        <w:t>st</w:t>
      </w:r>
      <w:r w:rsidRPr="009E1538">
        <w:rPr>
          <w:sz w:val="24"/>
          <w:szCs w:val="24"/>
        </w:rPr>
        <w:t xml:space="preserve"> Samuel 3:8 &amp; John 21:17. The Father Stephen’s Appeal to His Wayward Creatures is in 2</w:t>
      </w:r>
      <w:r w:rsidRPr="009E1538">
        <w:rPr>
          <w:sz w:val="24"/>
          <w:szCs w:val="24"/>
          <w:vertAlign w:val="superscript"/>
        </w:rPr>
        <w:t>nd</w:t>
      </w:r>
      <w:r w:rsidRPr="009E1538">
        <w:rPr>
          <w:sz w:val="24"/>
          <w:szCs w:val="24"/>
        </w:rPr>
        <w:t xml:space="preserve"> Chronicles 36:15; Jeremiah 7:13, 25; 11:7; 25:3-4; 26:5; 29:19; 32:33; 35:14-15; 44:4 &amp; Matthew 21:35-37.  </w:t>
      </w:r>
    </w:p>
    <w:p w:rsidR="002E205D" w:rsidRPr="009E1538" w:rsidRDefault="002E205D" w:rsidP="002E205D">
      <w:pPr>
        <w:spacing w:line="480" w:lineRule="auto"/>
        <w:jc w:val="both"/>
        <w:rPr>
          <w:sz w:val="24"/>
          <w:szCs w:val="24"/>
        </w:rPr>
      </w:pPr>
      <w:r w:rsidRPr="009E153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E1538">
        <w:rPr>
          <w:sz w:val="24"/>
          <w:szCs w:val="24"/>
          <w:vertAlign w:val="superscript"/>
        </w:rPr>
        <w:t>st</w:t>
      </w:r>
      <w:r w:rsidRPr="009E153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E1538">
        <w:rPr>
          <w:sz w:val="24"/>
          <w:szCs w:val="24"/>
          <w:vertAlign w:val="superscript"/>
        </w:rPr>
        <w:t>st</w:t>
      </w:r>
      <w:r w:rsidRPr="009E1538">
        <w:rPr>
          <w:sz w:val="24"/>
          <w:szCs w:val="24"/>
        </w:rPr>
        <w:t xml:space="preserve"> Chronicles 17:23. Both houses equal to the Lord Stephen’s life for 21 years in Acts 1:4-7:60. </w:t>
      </w:r>
    </w:p>
    <w:p w:rsidR="002E205D" w:rsidRPr="009E1538" w:rsidRDefault="002E205D" w:rsidP="002E205D">
      <w:pPr>
        <w:spacing w:line="480" w:lineRule="auto"/>
        <w:jc w:val="center"/>
        <w:rPr>
          <w:b/>
          <w:sz w:val="24"/>
          <w:szCs w:val="24"/>
        </w:rPr>
      </w:pPr>
      <w:r w:rsidRPr="009E1538">
        <w:rPr>
          <w:b/>
          <w:sz w:val="24"/>
          <w:szCs w:val="24"/>
        </w:rPr>
        <w:t>The Father Stephen’s Zion [Sion] Tabernacle</w:t>
      </w:r>
    </w:p>
    <w:p w:rsidR="002E205D" w:rsidRPr="009E1538" w:rsidRDefault="002E205D" w:rsidP="002E205D">
      <w:pPr>
        <w:spacing w:line="480" w:lineRule="auto"/>
        <w:jc w:val="both"/>
        <w:rPr>
          <w:sz w:val="24"/>
          <w:szCs w:val="24"/>
        </w:rPr>
      </w:pPr>
      <w:r w:rsidRPr="009E153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E1538">
        <w:rPr>
          <w:sz w:val="24"/>
          <w:szCs w:val="24"/>
          <w:vertAlign w:val="superscript"/>
        </w:rPr>
        <w:t>st</w:t>
      </w:r>
      <w:r w:rsidRPr="009E1538">
        <w:rPr>
          <w:sz w:val="24"/>
          <w:szCs w:val="24"/>
        </w:rPr>
        <w:t xml:space="preserve"> Samuel 1:3; 21:1; 1</w:t>
      </w:r>
      <w:r w:rsidRPr="009E1538">
        <w:rPr>
          <w:sz w:val="24"/>
          <w:szCs w:val="24"/>
          <w:vertAlign w:val="superscript"/>
        </w:rPr>
        <w:t>st</w:t>
      </w:r>
      <w:r w:rsidRPr="009E1538">
        <w:rPr>
          <w:sz w:val="24"/>
          <w:szCs w:val="24"/>
        </w:rPr>
        <w:t xml:space="preserve"> Chronicles 16:39; 2</w:t>
      </w:r>
      <w:r w:rsidRPr="009E1538">
        <w:rPr>
          <w:sz w:val="24"/>
          <w:szCs w:val="24"/>
          <w:vertAlign w:val="superscript"/>
        </w:rPr>
        <w:t>nd</w:t>
      </w:r>
      <w:r w:rsidRPr="009E1538">
        <w:rPr>
          <w:sz w:val="24"/>
          <w:szCs w:val="24"/>
        </w:rPr>
        <w:t xml:space="preserve"> Chronicles 5:2-6 &amp; Psalms 78:60.   </w:t>
      </w:r>
    </w:p>
    <w:p w:rsidR="002E205D" w:rsidRPr="009E1538" w:rsidRDefault="002E205D" w:rsidP="002E205D">
      <w:pPr>
        <w:spacing w:line="480" w:lineRule="auto"/>
        <w:jc w:val="both"/>
        <w:rPr>
          <w:sz w:val="24"/>
          <w:szCs w:val="24"/>
        </w:rPr>
      </w:pPr>
      <w:r w:rsidRPr="009E153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E205D" w:rsidRPr="009E1538" w:rsidRDefault="002E205D" w:rsidP="002E205D">
      <w:pPr>
        <w:jc w:val="center"/>
        <w:rPr>
          <w:b/>
          <w:sz w:val="24"/>
          <w:szCs w:val="24"/>
        </w:rPr>
      </w:pPr>
      <w:r w:rsidRPr="009E1538">
        <w:rPr>
          <w:b/>
          <w:sz w:val="24"/>
          <w:szCs w:val="24"/>
        </w:rPr>
        <w:t xml:space="preserve">The Father Stephen’s Zion [Sion] Temple </w:t>
      </w:r>
    </w:p>
    <w:p w:rsidR="002E205D" w:rsidRPr="009E1538" w:rsidRDefault="002E205D" w:rsidP="002E205D">
      <w:pPr>
        <w:spacing w:line="480" w:lineRule="auto"/>
        <w:jc w:val="both"/>
        <w:rPr>
          <w:sz w:val="24"/>
          <w:szCs w:val="24"/>
        </w:rPr>
      </w:pPr>
      <w:r w:rsidRPr="009E153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E1538">
        <w:rPr>
          <w:sz w:val="24"/>
          <w:szCs w:val="24"/>
          <w:vertAlign w:val="superscript"/>
        </w:rPr>
        <w:t>st</w:t>
      </w:r>
      <w:r w:rsidRPr="009E1538">
        <w:rPr>
          <w:sz w:val="24"/>
          <w:szCs w:val="24"/>
        </w:rPr>
        <w:t xml:space="preserve"> Samuel 7:2. David’s Preparations for the Building and Worship in the First Temple: The Plan for its Construction is in 2</w:t>
      </w:r>
      <w:r w:rsidRPr="009E1538">
        <w:rPr>
          <w:sz w:val="24"/>
          <w:szCs w:val="24"/>
          <w:vertAlign w:val="superscript"/>
        </w:rPr>
        <w:t>nd</w:t>
      </w:r>
      <w:r w:rsidRPr="009E1538">
        <w:rPr>
          <w:sz w:val="24"/>
          <w:szCs w:val="24"/>
        </w:rPr>
        <w:t xml:space="preserve"> Samuel 7:1, 12-13; 1</w:t>
      </w:r>
      <w:r w:rsidRPr="009E1538">
        <w:rPr>
          <w:sz w:val="24"/>
          <w:szCs w:val="24"/>
          <w:vertAlign w:val="superscript"/>
        </w:rPr>
        <w:t>st</w:t>
      </w:r>
      <w:r w:rsidRPr="009E1538">
        <w:rPr>
          <w:sz w:val="24"/>
          <w:szCs w:val="24"/>
        </w:rPr>
        <w:t xml:space="preserve"> Chronicles 17:1; 28:11-12, 19. The Gifts for its Construction is in 1</w:t>
      </w:r>
      <w:r w:rsidRPr="009E1538">
        <w:rPr>
          <w:sz w:val="24"/>
          <w:szCs w:val="24"/>
          <w:vertAlign w:val="superscript"/>
        </w:rPr>
        <w:t>st</w:t>
      </w:r>
      <w:r w:rsidRPr="009E1538">
        <w:rPr>
          <w:sz w:val="24"/>
          <w:szCs w:val="24"/>
        </w:rPr>
        <w:t xml:space="preserve"> Chronicles 29:2-3, 6. The Arrangements for the Temple Worship is in 1</w:t>
      </w:r>
      <w:r w:rsidRPr="009E1538">
        <w:rPr>
          <w:sz w:val="24"/>
          <w:szCs w:val="24"/>
          <w:vertAlign w:val="superscript"/>
        </w:rPr>
        <w:t>st</w:t>
      </w:r>
      <w:r w:rsidRPr="009E1538">
        <w:rPr>
          <w:sz w:val="24"/>
          <w:szCs w:val="24"/>
        </w:rPr>
        <w:t xml:space="preserve"> Chronicles 23:3-5. Solomon’s Construction of the Temple is in 1</w:t>
      </w:r>
      <w:r w:rsidRPr="009E1538">
        <w:rPr>
          <w:sz w:val="24"/>
          <w:szCs w:val="24"/>
          <w:vertAlign w:val="superscript"/>
        </w:rPr>
        <w:t>st</w:t>
      </w:r>
      <w:r w:rsidRPr="009E1538">
        <w:rPr>
          <w:sz w:val="24"/>
          <w:szCs w:val="24"/>
        </w:rPr>
        <w:t xml:space="preserve"> Kings 5:1-13 &amp; 2</w:t>
      </w:r>
      <w:r w:rsidRPr="009E1538">
        <w:rPr>
          <w:sz w:val="24"/>
          <w:szCs w:val="24"/>
          <w:vertAlign w:val="superscript"/>
        </w:rPr>
        <w:t>nd</w:t>
      </w:r>
      <w:r w:rsidRPr="009E1538">
        <w:rPr>
          <w:sz w:val="24"/>
          <w:szCs w:val="24"/>
        </w:rPr>
        <w:t xml:space="preserve"> Chronicles 2:7-18. The Completion of the Temple and its Furnishings is in 2</w:t>
      </w:r>
      <w:r w:rsidRPr="009E1538">
        <w:rPr>
          <w:sz w:val="24"/>
          <w:szCs w:val="24"/>
          <w:vertAlign w:val="superscript"/>
        </w:rPr>
        <w:t>nd</w:t>
      </w:r>
      <w:r w:rsidRPr="009E1538">
        <w:rPr>
          <w:sz w:val="24"/>
          <w:szCs w:val="24"/>
        </w:rPr>
        <w:t xml:space="preserve"> Chronicles 2:5; 3:4-9, 11-12; 4:2, 5 &amp; 1</w:t>
      </w:r>
      <w:r w:rsidRPr="009E1538">
        <w:rPr>
          <w:sz w:val="24"/>
          <w:szCs w:val="24"/>
          <w:vertAlign w:val="superscript"/>
        </w:rPr>
        <w:t>st</w:t>
      </w:r>
      <w:r w:rsidRPr="009E1538">
        <w:rPr>
          <w:sz w:val="24"/>
          <w:szCs w:val="24"/>
        </w:rPr>
        <w:t xml:space="preserve"> Kings 6:20-22, 27, 38; 7:23, 26-27, 30. The Dedication of the Temple: At the Feats of Tabernacles is in 1</w:t>
      </w:r>
      <w:r w:rsidRPr="009E1538">
        <w:rPr>
          <w:sz w:val="24"/>
          <w:szCs w:val="24"/>
          <w:vertAlign w:val="superscript"/>
        </w:rPr>
        <w:t>st</w:t>
      </w:r>
      <w:r w:rsidRPr="009E1538">
        <w:rPr>
          <w:sz w:val="24"/>
          <w:szCs w:val="24"/>
        </w:rPr>
        <w:t xml:space="preserve"> Kings 8:2 &amp; 2</w:t>
      </w:r>
      <w:r w:rsidRPr="009E1538">
        <w:rPr>
          <w:sz w:val="24"/>
          <w:szCs w:val="24"/>
          <w:vertAlign w:val="superscript"/>
        </w:rPr>
        <w:t>nd</w:t>
      </w:r>
      <w:r w:rsidRPr="009E1538">
        <w:rPr>
          <w:sz w:val="24"/>
          <w:szCs w:val="24"/>
        </w:rPr>
        <w:t xml:space="preserve"> Chronicles 5:3. The Glory of the Father Stephen filled the Temple is in 1</w:t>
      </w:r>
      <w:r w:rsidRPr="009E1538">
        <w:rPr>
          <w:sz w:val="24"/>
          <w:szCs w:val="24"/>
          <w:vertAlign w:val="superscript"/>
        </w:rPr>
        <w:t>st</w:t>
      </w:r>
      <w:r w:rsidRPr="009E1538">
        <w:rPr>
          <w:sz w:val="24"/>
          <w:szCs w:val="24"/>
        </w:rPr>
        <w:t xml:space="preserve"> Kings 8:6, 10-11 &amp; 2</w:t>
      </w:r>
      <w:r w:rsidRPr="009E1538">
        <w:rPr>
          <w:sz w:val="24"/>
          <w:szCs w:val="24"/>
          <w:vertAlign w:val="superscript"/>
        </w:rPr>
        <w:t>nd</w:t>
      </w:r>
      <w:r w:rsidRPr="009E1538">
        <w:rPr>
          <w:sz w:val="24"/>
          <w:szCs w:val="24"/>
        </w:rPr>
        <w:t xml:space="preserve"> Chronicles 5:7, 11, 13-14. The Offering of Sacrifices is in 1</w:t>
      </w:r>
      <w:r w:rsidRPr="009E1538">
        <w:rPr>
          <w:sz w:val="24"/>
          <w:szCs w:val="24"/>
          <w:vertAlign w:val="superscript"/>
        </w:rPr>
        <w:t>st</w:t>
      </w:r>
      <w:r w:rsidRPr="009E1538">
        <w:rPr>
          <w:sz w:val="24"/>
          <w:szCs w:val="24"/>
        </w:rPr>
        <w:t xml:space="preserve"> Kings 8:62-63 &amp; 2</w:t>
      </w:r>
      <w:r w:rsidRPr="009E1538">
        <w:rPr>
          <w:sz w:val="24"/>
          <w:szCs w:val="24"/>
          <w:vertAlign w:val="superscript"/>
        </w:rPr>
        <w:t>nd</w:t>
      </w:r>
      <w:r w:rsidRPr="009E1538">
        <w:rPr>
          <w:sz w:val="24"/>
          <w:szCs w:val="24"/>
        </w:rPr>
        <w:t xml:space="preserve"> Chronicles 7:5. Solomon’s Prayer is in 1</w:t>
      </w:r>
      <w:r w:rsidRPr="009E1538">
        <w:rPr>
          <w:sz w:val="24"/>
          <w:szCs w:val="24"/>
          <w:vertAlign w:val="superscript"/>
        </w:rPr>
        <w:t>st</w:t>
      </w:r>
      <w:r w:rsidRPr="009E1538">
        <w:rPr>
          <w:sz w:val="24"/>
          <w:szCs w:val="24"/>
        </w:rPr>
        <w:t xml:space="preserve"> Kings 12:26-30 &amp; 2</w:t>
      </w:r>
      <w:r w:rsidRPr="009E1538">
        <w:rPr>
          <w:sz w:val="24"/>
          <w:szCs w:val="24"/>
          <w:vertAlign w:val="superscript"/>
        </w:rPr>
        <w:t>nd</w:t>
      </w:r>
      <w:r w:rsidRPr="009E1538">
        <w:rPr>
          <w:sz w:val="24"/>
          <w:szCs w:val="24"/>
        </w:rPr>
        <w:t xml:space="preserve"> Chronicles 13:4-12. Later the Kings of Judah used the Temple Treasures for Political Purposes is in 1</w:t>
      </w:r>
      <w:r w:rsidRPr="009E1538">
        <w:rPr>
          <w:sz w:val="24"/>
          <w:szCs w:val="24"/>
          <w:vertAlign w:val="superscript"/>
        </w:rPr>
        <w:t>st</w:t>
      </w:r>
      <w:r w:rsidRPr="009E1538">
        <w:rPr>
          <w:sz w:val="24"/>
          <w:szCs w:val="24"/>
        </w:rPr>
        <w:t xml:space="preserve"> Kings 15:18-19; 2</w:t>
      </w:r>
      <w:r w:rsidRPr="009E1538">
        <w:rPr>
          <w:sz w:val="24"/>
          <w:szCs w:val="24"/>
          <w:vertAlign w:val="superscript"/>
        </w:rPr>
        <w:t>nd</w:t>
      </w:r>
      <w:r w:rsidRPr="009E1538">
        <w:rPr>
          <w:sz w:val="24"/>
          <w:szCs w:val="24"/>
        </w:rPr>
        <w:t xml:space="preserve"> Kings 12:17-18; 16:7-8; 18:14-15 &amp; 2</w:t>
      </w:r>
      <w:r w:rsidRPr="009E1538">
        <w:rPr>
          <w:sz w:val="24"/>
          <w:szCs w:val="24"/>
          <w:vertAlign w:val="superscript"/>
        </w:rPr>
        <w:t>nd</w:t>
      </w:r>
      <w:r w:rsidRPr="009E1538">
        <w:rPr>
          <w:sz w:val="24"/>
          <w:szCs w:val="24"/>
        </w:rPr>
        <w:t xml:space="preserve"> Chronicles 16:2-3; 28:21. The Only Foreign Kings that Pillaged, Plundered, Booteed, Spoiled the Temple: Shiskak King of Egypt in 1</w:t>
      </w:r>
      <w:r w:rsidRPr="009E1538">
        <w:rPr>
          <w:sz w:val="24"/>
          <w:szCs w:val="24"/>
          <w:vertAlign w:val="superscript"/>
        </w:rPr>
        <w:t>st</w:t>
      </w:r>
      <w:r w:rsidRPr="009E1538">
        <w:rPr>
          <w:sz w:val="24"/>
          <w:szCs w:val="24"/>
        </w:rPr>
        <w:t xml:space="preserve"> Kings 14:25-26 &amp; 2</w:t>
      </w:r>
      <w:r w:rsidRPr="009E1538">
        <w:rPr>
          <w:sz w:val="24"/>
          <w:szCs w:val="24"/>
          <w:vertAlign w:val="superscript"/>
        </w:rPr>
        <w:t>nd</w:t>
      </w:r>
      <w:r w:rsidRPr="009E1538">
        <w:rPr>
          <w:sz w:val="24"/>
          <w:szCs w:val="24"/>
        </w:rPr>
        <w:t xml:space="preserve"> Chronicles 12:9. Nebuchadnezzar King of Babylon is in 2</w:t>
      </w:r>
      <w:r w:rsidRPr="009E1538">
        <w:rPr>
          <w:sz w:val="24"/>
          <w:szCs w:val="24"/>
          <w:vertAlign w:val="superscript"/>
        </w:rPr>
        <w:t>nd</w:t>
      </w:r>
      <w:r w:rsidRPr="009E1538">
        <w:rPr>
          <w:sz w:val="24"/>
          <w:szCs w:val="24"/>
        </w:rPr>
        <w:t xml:space="preserve"> Kings 24:13 &amp; 2</w:t>
      </w:r>
      <w:r w:rsidRPr="009E1538">
        <w:rPr>
          <w:sz w:val="24"/>
          <w:szCs w:val="24"/>
          <w:vertAlign w:val="superscript"/>
        </w:rPr>
        <w:t>nd</w:t>
      </w:r>
      <w:r w:rsidRPr="009E1538">
        <w:rPr>
          <w:sz w:val="24"/>
          <w:szCs w:val="24"/>
        </w:rPr>
        <w:t xml:space="preserve"> Chronicles 36:18. Under Certain Kings the Temple was Cleansed and Repaired: King Joash in 2</w:t>
      </w:r>
      <w:r w:rsidRPr="009E1538">
        <w:rPr>
          <w:sz w:val="24"/>
          <w:szCs w:val="24"/>
          <w:vertAlign w:val="superscript"/>
        </w:rPr>
        <w:t>nd</w:t>
      </w:r>
      <w:r w:rsidRPr="009E1538">
        <w:rPr>
          <w:sz w:val="24"/>
          <w:szCs w:val="24"/>
        </w:rPr>
        <w:t xml:space="preserve"> Kings 12:4-5 &amp; 2</w:t>
      </w:r>
      <w:r w:rsidRPr="009E1538">
        <w:rPr>
          <w:sz w:val="24"/>
          <w:szCs w:val="24"/>
          <w:vertAlign w:val="superscript"/>
        </w:rPr>
        <w:t>nd</w:t>
      </w:r>
      <w:r w:rsidRPr="009E1538">
        <w:rPr>
          <w:sz w:val="24"/>
          <w:szCs w:val="24"/>
        </w:rPr>
        <w:t xml:space="preserve"> Chronicles 24:5, 13-14. King Jotham is in 2</w:t>
      </w:r>
      <w:r w:rsidRPr="009E1538">
        <w:rPr>
          <w:sz w:val="24"/>
          <w:szCs w:val="24"/>
          <w:vertAlign w:val="superscript"/>
        </w:rPr>
        <w:t>nd</w:t>
      </w:r>
      <w:r w:rsidRPr="009E1538">
        <w:rPr>
          <w:sz w:val="24"/>
          <w:szCs w:val="24"/>
        </w:rPr>
        <w:t xml:space="preserve"> Kings 15:35 &amp; 2</w:t>
      </w:r>
      <w:r w:rsidRPr="009E1538">
        <w:rPr>
          <w:sz w:val="24"/>
          <w:szCs w:val="24"/>
          <w:vertAlign w:val="superscript"/>
        </w:rPr>
        <w:t>nd</w:t>
      </w:r>
      <w:r w:rsidRPr="009E1538">
        <w:rPr>
          <w:sz w:val="24"/>
          <w:szCs w:val="24"/>
        </w:rPr>
        <w:t xml:space="preserve"> Chronicles 27:3. King Hezekiah is in 2</w:t>
      </w:r>
      <w:r w:rsidRPr="009E1538">
        <w:rPr>
          <w:sz w:val="24"/>
          <w:szCs w:val="24"/>
          <w:vertAlign w:val="superscript"/>
        </w:rPr>
        <w:t>nd</w:t>
      </w:r>
      <w:r w:rsidRPr="009E1538">
        <w:rPr>
          <w:sz w:val="24"/>
          <w:szCs w:val="24"/>
        </w:rPr>
        <w:t xml:space="preserve"> Chronicles 29:3-5, 15-16, 18-19, 25. King Josiah is in 2</w:t>
      </w:r>
      <w:r w:rsidRPr="009E1538">
        <w:rPr>
          <w:sz w:val="24"/>
          <w:szCs w:val="24"/>
          <w:vertAlign w:val="superscript"/>
        </w:rPr>
        <w:t>nd</w:t>
      </w:r>
      <w:r w:rsidRPr="009E1538">
        <w:rPr>
          <w:sz w:val="24"/>
          <w:szCs w:val="24"/>
        </w:rPr>
        <w:t xml:space="preserve"> Kings 22:3-7 &amp; 2</w:t>
      </w:r>
      <w:r w:rsidRPr="009E1538">
        <w:rPr>
          <w:sz w:val="24"/>
          <w:szCs w:val="24"/>
          <w:vertAlign w:val="superscript"/>
        </w:rPr>
        <w:t>nd</w:t>
      </w:r>
      <w:r w:rsidRPr="009E1538">
        <w:rPr>
          <w:sz w:val="24"/>
          <w:szCs w:val="24"/>
        </w:rPr>
        <w:t xml:space="preserve"> Chronicles 34:8-11. The Destruction of the Temple by the Babylonians is in 2</w:t>
      </w:r>
      <w:r w:rsidRPr="009E1538">
        <w:rPr>
          <w:sz w:val="24"/>
          <w:szCs w:val="24"/>
          <w:vertAlign w:val="superscript"/>
        </w:rPr>
        <w:t>nd</w:t>
      </w:r>
      <w:r w:rsidRPr="009E1538">
        <w:rPr>
          <w:sz w:val="24"/>
          <w:szCs w:val="24"/>
        </w:rPr>
        <w:t xml:space="preserve"> Kings 25:13-15; Jeremiah 52:17-19 &amp; 2</w:t>
      </w:r>
      <w:r w:rsidRPr="009E1538">
        <w:rPr>
          <w:sz w:val="24"/>
          <w:szCs w:val="24"/>
          <w:vertAlign w:val="superscript"/>
        </w:rPr>
        <w:t>nd</w:t>
      </w:r>
      <w:r w:rsidRPr="009E153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E1538">
        <w:rPr>
          <w:sz w:val="24"/>
          <w:szCs w:val="24"/>
          <w:vertAlign w:val="superscript"/>
        </w:rPr>
        <w:t>st</w:t>
      </w:r>
      <w:r w:rsidRPr="009E1538">
        <w:rPr>
          <w:sz w:val="24"/>
          <w:szCs w:val="24"/>
        </w:rPr>
        <w:t xml:space="preserve"> 1944 and the Eternal Guiltiness Damnation will end in June 21</w:t>
      </w:r>
      <w:r w:rsidRPr="009E1538">
        <w:rPr>
          <w:sz w:val="24"/>
          <w:szCs w:val="24"/>
          <w:vertAlign w:val="superscript"/>
        </w:rPr>
        <w:t>st</w:t>
      </w:r>
      <w:r w:rsidRPr="009E153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E205D" w:rsidRPr="009E1538" w:rsidRDefault="002E205D" w:rsidP="002E205D">
      <w:pPr>
        <w:spacing w:line="480" w:lineRule="auto"/>
        <w:jc w:val="both"/>
        <w:rPr>
          <w:sz w:val="24"/>
          <w:szCs w:val="24"/>
        </w:rPr>
      </w:pPr>
      <w:r w:rsidRPr="009E153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E1538">
        <w:rPr>
          <w:b/>
          <w:sz w:val="24"/>
          <w:szCs w:val="24"/>
        </w:rPr>
        <w:t>Rebels</w:t>
      </w:r>
      <w:r w:rsidRPr="009E153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E1538">
        <w:rPr>
          <w:b/>
          <w:sz w:val="24"/>
          <w:szCs w:val="24"/>
        </w:rPr>
        <w:t>Mutiny</w:t>
      </w:r>
      <w:r w:rsidRPr="009E1538">
        <w:rPr>
          <w:sz w:val="24"/>
          <w:szCs w:val="24"/>
        </w:rPr>
        <w:t>” is the military security forces against their commanders. Second, is called a “</w:t>
      </w:r>
      <w:r w:rsidRPr="009E1538">
        <w:rPr>
          <w:b/>
          <w:sz w:val="24"/>
          <w:szCs w:val="24"/>
        </w:rPr>
        <w:t>Resistance Force Movement</w:t>
      </w:r>
      <w:r w:rsidRPr="009E1538">
        <w:rPr>
          <w:sz w:val="24"/>
          <w:szCs w:val="24"/>
        </w:rPr>
        <w:t>” is the freedom fighters who are against a foreign power. Third, is called nonviolent “</w:t>
      </w:r>
      <w:r w:rsidRPr="009E1538">
        <w:rPr>
          <w:b/>
          <w:sz w:val="24"/>
          <w:szCs w:val="24"/>
        </w:rPr>
        <w:t>Resistance or Civil Disobedience</w:t>
      </w:r>
      <w:r w:rsidRPr="009E1538">
        <w:rPr>
          <w:sz w:val="24"/>
          <w:szCs w:val="24"/>
        </w:rPr>
        <w:t>” which does not involve violence or military forces. Fourth, is called a “</w:t>
      </w:r>
      <w:r w:rsidRPr="009E1538">
        <w:rPr>
          <w:b/>
          <w:sz w:val="24"/>
          <w:szCs w:val="24"/>
        </w:rPr>
        <w:t>Revolution</w:t>
      </w:r>
      <w:r w:rsidRPr="009E1538">
        <w:rPr>
          <w:sz w:val="24"/>
          <w:szCs w:val="24"/>
        </w:rPr>
        <w:t>” which is done by radicals to overthrow a government. Fifth, is called a “</w:t>
      </w:r>
      <w:r w:rsidRPr="009E1538">
        <w:rPr>
          <w:b/>
          <w:sz w:val="24"/>
          <w:szCs w:val="24"/>
        </w:rPr>
        <w:t>Revolt</w:t>
      </w:r>
      <w:r w:rsidRPr="009E1538">
        <w:rPr>
          <w:sz w:val="24"/>
          <w:szCs w:val="24"/>
        </w:rPr>
        <w:t>” which means a localized rebellion force. Sixth, is called “</w:t>
      </w:r>
      <w:r w:rsidRPr="009E1538">
        <w:rPr>
          <w:b/>
          <w:sz w:val="24"/>
          <w:szCs w:val="24"/>
        </w:rPr>
        <w:t>Terrorism</w:t>
      </w:r>
      <w:r w:rsidRPr="009E1538">
        <w:rPr>
          <w:sz w:val="24"/>
          <w:szCs w:val="24"/>
        </w:rPr>
        <w:t>” which is the religious and political militant extremists. Seventh, is called a “</w:t>
      </w:r>
      <w:r w:rsidRPr="009E1538">
        <w:rPr>
          <w:b/>
          <w:sz w:val="24"/>
          <w:szCs w:val="24"/>
        </w:rPr>
        <w:t>Subversion</w:t>
      </w:r>
      <w:r w:rsidRPr="009E153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E1538">
        <w:rPr>
          <w:sz w:val="24"/>
          <w:szCs w:val="24"/>
          <w:vertAlign w:val="superscript"/>
        </w:rPr>
        <w:t>nd</w:t>
      </w:r>
      <w:r w:rsidRPr="009E1538">
        <w:rPr>
          <w:sz w:val="24"/>
          <w:szCs w:val="24"/>
        </w:rPr>
        <w:t xml:space="preserve"> Thessalonians 2:1-12; Jude 5-15; 2</w:t>
      </w:r>
      <w:r w:rsidRPr="009E1538">
        <w:rPr>
          <w:sz w:val="24"/>
          <w:szCs w:val="24"/>
          <w:vertAlign w:val="superscript"/>
        </w:rPr>
        <w:t>nd</w:t>
      </w:r>
      <w:r w:rsidRPr="009E1538">
        <w:rPr>
          <w:sz w:val="24"/>
          <w:szCs w:val="24"/>
        </w:rPr>
        <w:t xml:space="preserve"> John 7-11 and 1</w:t>
      </w:r>
      <w:r w:rsidRPr="009E1538">
        <w:rPr>
          <w:sz w:val="24"/>
          <w:szCs w:val="24"/>
          <w:vertAlign w:val="superscript"/>
        </w:rPr>
        <w:t>st</w:t>
      </w:r>
      <w:r w:rsidRPr="009E1538">
        <w:rPr>
          <w:sz w:val="24"/>
          <w:szCs w:val="24"/>
        </w:rPr>
        <w:t xml:space="preserve"> John 4:1-6; Isaiah 14:12-21; Ezekiel 28:15-19; Ezra 4:18-19; Luke 10:18-20; 1</w:t>
      </w:r>
      <w:r w:rsidRPr="009E1538">
        <w:rPr>
          <w:sz w:val="24"/>
          <w:szCs w:val="24"/>
          <w:vertAlign w:val="superscript"/>
        </w:rPr>
        <w:t>st</w:t>
      </w:r>
      <w:r w:rsidRPr="009E1538">
        <w:rPr>
          <w:sz w:val="24"/>
          <w:szCs w:val="24"/>
        </w:rPr>
        <w:t xml:space="preserve"> Samuel 15:23; Acts 21:38 (NKJV) &amp; Deuteronomy 13:1-18. The Examples of Wrong Rebellion against God is in Psalms 2:2; 66:7; Numbers 20:24; 27:14 &amp; 1</w:t>
      </w:r>
      <w:r w:rsidRPr="009E1538">
        <w:rPr>
          <w:sz w:val="24"/>
          <w:szCs w:val="24"/>
          <w:vertAlign w:val="superscript"/>
        </w:rPr>
        <w:t>st</w:t>
      </w:r>
      <w:r w:rsidRPr="009E1538">
        <w:rPr>
          <w:sz w:val="24"/>
          <w:szCs w:val="24"/>
        </w:rPr>
        <w:t xml:space="preserve"> Samuel 15:22-23. The Divine Warnings not to Rebel is in 1</w:t>
      </w:r>
      <w:r w:rsidRPr="009E1538">
        <w:rPr>
          <w:sz w:val="24"/>
          <w:szCs w:val="24"/>
          <w:vertAlign w:val="superscript"/>
        </w:rPr>
        <w:t>st</w:t>
      </w:r>
      <w:r w:rsidRPr="009E153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E1538">
        <w:rPr>
          <w:sz w:val="24"/>
          <w:szCs w:val="24"/>
          <w:vertAlign w:val="superscript"/>
        </w:rPr>
        <w:t>nd</w:t>
      </w:r>
      <w:r w:rsidRPr="009E1538">
        <w:rPr>
          <w:sz w:val="24"/>
          <w:szCs w:val="24"/>
        </w:rPr>
        <w:t xml:space="preserve"> Thessalonians 2:3 &amp; 1</w:t>
      </w:r>
      <w:r w:rsidRPr="009E1538">
        <w:rPr>
          <w:sz w:val="24"/>
          <w:szCs w:val="24"/>
          <w:vertAlign w:val="superscript"/>
        </w:rPr>
        <w:t>st</w:t>
      </w:r>
      <w:r w:rsidRPr="009E153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E1538">
        <w:rPr>
          <w:sz w:val="24"/>
          <w:szCs w:val="24"/>
          <w:vertAlign w:val="superscript"/>
        </w:rPr>
        <w:t>st</w:t>
      </w:r>
      <w:r w:rsidRPr="009E1538">
        <w:rPr>
          <w:sz w:val="24"/>
          <w:szCs w:val="24"/>
        </w:rPr>
        <w:t xml:space="preserve"> Corinthians 10:1-12; Hebrews 3:7-4:2; Psalms 95:7-11 &amp; Jude 5, 7. The Rebellion against Human Authority: The Examples of Rebellion against Human Leaders is in Genesis 14:3-4; 2</w:t>
      </w:r>
      <w:r w:rsidRPr="009E1538">
        <w:rPr>
          <w:sz w:val="24"/>
          <w:szCs w:val="24"/>
          <w:vertAlign w:val="superscript"/>
        </w:rPr>
        <w:t>nd</w:t>
      </w:r>
      <w:r w:rsidRPr="009E1538">
        <w:rPr>
          <w:sz w:val="24"/>
          <w:szCs w:val="24"/>
        </w:rPr>
        <w:t xml:space="preserve"> Kings 18:7; 24:1, 20; 2</w:t>
      </w:r>
      <w:r w:rsidRPr="009E1538">
        <w:rPr>
          <w:sz w:val="24"/>
          <w:szCs w:val="24"/>
          <w:vertAlign w:val="superscript"/>
        </w:rPr>
        <w:t>nd</w:t>
      </w:r>
      <w:r w:rsidRPr="009E1538">
        <w:rPr>
          <w:sz w:val="24"/>
          <w:szCs w:val="24"/>
        </w:rPr>
        <w:t xml:space="preserve"> Chronicles 13:6; 36:13; Jeremiah 52:3 &amp; Mark 15:7. The Rebellion against Parents is in Deuteronomy 21:18-21. The Rebellion of Nations is in 1</w:t>
      </w:r>
      <w:r w:rsidRPr="009E1538">
        <w:rPr>
          <w:sz w:val="24"/>
          <w:szCs w:val="24"/>
          <w:vertAlign w:val="superscript"/>
        </w:rPr>
        <w:t>st</w:t>
      </w:r>
      <w:r w:rsidRPr="009E1538">
        <w:rPr>
          <w:sz w:val="24"/>
          <w:szCs w:val="24"/>
        </w:rPr>
        <w:t xml:space="preserve"> Kings 12:19; 2</w:t>
      </w:r>
      <w:r w:rsidRPr="009E1538">
        <w:rPr>
          <w:sz w:val="24"/>
          <w:szCs w:val="24"/>
          <w:vertAlign w:val="superscript"/>
        </w:rPr>
        <w:t>nd</w:t>
      </w:r>
      <w:r w:rsidRPr="009E1538">
        <w:rPr>
          <w:sz w:val="24"/>
          <w:szCs w:val="24"/>
        </w:rPr>
        <w:t xml:space="preserve"> Chronicles 10:19 &amp; 2</w:t>
      </w:r>
      <w:r w:rsidRPr="009E1538">
        <w:rPr>
          <w:sz w:val="24"/>
          <w:szCs w:val="24"/>
          <w:vertAlign w:val="superscript"/>
        </w:rPr>
        <w:t>nd</w:t>
      </w:r>
      <w:r w:rsidRPr="009E1538">
        <w:rPr>
          <w:sz w:val="24"/>
          <w:szCs w:val="24"/>
        </w:rPr>
        <w:t xml:space="preserve"> Kings 1:1. The Accusations of Rebellion is in Nehemiah 2:19; 6:5-8. The Rebellion against God’s Chosen Leaders is in Exodus 23:21; Numbers 16:1-3; 20:2-5; Joshua 1:18 &amp; 2</w:t>
      </w:r>
      <w:r w:rsidRPr="009E1538">
        <w:rPr>
          <w:sz w:val="24"/>
          <w:szCs w:val="24"/>
          <w:vertAlign w:val="superscript"/>
        </w:rPr>
        <w:t>nd</w:t>
      </w:r>
      <w:r w:rsidRPr="009E1538">
        <w:rPr>
          <w:sz w:val="24"/>
          <w:szCs w:val="24"/>
        </w:rPr>
        <w:t xml:space="preserve"> Samuel 15:10. The Rebellion against Incorruptible Authority is Damned is in Romans 13:2 &amp; 1</w:t>
      </w:r>
      <w:r w:rsidRPr="009E1538">
        <w:rPr>
          <w:sz w:val="24"/>
          <w:szCs w:val="24"/>
          <w:vertAlign w:val="superscript"/>
        </w:rPr>
        <w:t>st</w:t>
      </w:r>
      <w:r w:rsidRPr="009E1538">
        <w:rPr>
          <w:sz w:val="24"/>
          <w:szCs w:val="24"/>
        </w:rPr>
        <w:t xml:space="preserve"> Peter 2:13.    </w:t>
      </w:r>
    </w:p>
    <w:p w:rsidR="002E205D" w:rsidRPr="009E1538" w:rsidRDefault="002E205D" w:rsidP="002E205D">
      <w:pPr>
        <w:spacing w:line="480" w:lineRule="auto"/>
        <w:jc w:val="both"/>
        <w:rPr>
          <w:sz w:val="24"/>
          <w:szCs w:val="24"/>
        </w:rPr>
      </w:pPr>
      <w:r w:rsidRPr="009E1538">
        <w:rPr>
          <w:sz w:val="24"/>
          <w:szCs w:val="24"/>
        </w:rPr>
        <w:t>The Rebuilding of the Temple: Preparations for Rebuilding the Temple is in Ezra 1:1-4, 7 &amp; 2</w:t>
      </w:r>
      <w:r w:rsidRPr="009E1538">
        <w:rPr>
          <w:sz w:val="24"/>
          <w:szCs w:val="24"/>
          <w:vertAlign w:val="superscript"/>
        </w:rPr>
        <w:t>nd</w:t>
      </w:r>
      <w:r w:rsidRPr="009E153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E205D" w:rsidRPr="009E1538" w:rsidRDefault="002E205D" w:rsidP="002E205D">
      <w:pPr>
        <w:spacing w:line="480" w:lineRule="auto"/>
        <w:jc w:val="both"/>
        <w:rPr>
          <w:sz w:val="24"/>
          <w:szCs w:val="24"/>
        </w:rPr>
      </w:pPr>
      <w:r w:rsidRPr="009E153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E205D" w:rsidRPr="009E1538" w:rsidRDefault="002E205D" w:rsidP="002E205D">
      <w:pPr>
        <w:spacing w:line="480" w:lineRule="auto"/>
        <w:jc w:val="both"/>
        <w:rPr>
          <w:sz w:val="24"/>
          <w:szCs w:val="24"/>
        </w:rPr>
      </w:pPr>
      <w:r w:rsidRPr="009E153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E1538">
        <w:rPr>
          <w:sz w:val="24"/>
          <w:szCs w:val="24"/>
          <w:vertAlign w:val="superscript"/>
        </w:rPr>
        <w:t>nd</w:t>
      </w:r>
      <w:r w:rsidRPr="009E153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E1538">
        <w:rPr>
          <w:sz w:val="24"/>
          <w:szCs w:val="24"/>
          <w:vertAlign w:val="superscript"/>
        </w:rPr>
        <w:t>st</w:t>
      </w:r>
      <w:r w:rsidRPr="009E1538">
        <w:rPr>
          <w:sz w:val="24"/>
          <w:szCs w:val="24"/>
        </w:rPr>
        <w:t xml:space="preserve"> Corinthians 6:19. The Individual Christian as the Temple of the Holy Ghost in the Kingdom of Lordship is in Acts 6:5; 7:55-56. The Local Church as the Father Stephen’s Temple is in 1</w:t>
      </w:r>
      <w:r w:rsidRPr="009E1538">
        <w:rPr>
          <w:sz w:val="24"/>
          <w:szCs w:val="24"/>
          <w:vertAlign w:val="superscript"/>
        </w:rPr>
        <w:t>st</w:t>
      </w:r>
      <w:r w:rsidRPr="009E1538">
        <w:rPr>
          <w:sz w:val="24"/>
          <w:szCs w:val="24"/>
        </w:rPr>
        <w:t xml:space="preserve"> Corinthians 3:16-17. The Universal Church as the Father Stephen’s Temple is in Ephesians 2:21-22; 2</w:t>
      </w:r>
      <w:r w:rsidRPr="009E1538">
        <w:rPr>
          <w:sz w:val="24"/>
          <w:szCs w:val="24"/>
          <w:vertAlign w:val="superscript"/>
        </w:rPr>
        <w:t>nd</w:t>
      </w:r>
      <w:r w:rsidRPr="009E1538">
        <w:rPr>
          <w:sz w:val="24"/>
          <w:szCs w:val="24"/>
        </w:rPr>
        <w:t xml:space="preserve"> Corinthians 6:16 &amp; 1</w:t>
      </w:r>
      <w:r w:rsidRPr="009E1538">
        <w:rPr>
          <w:sz w:val="24"/>
          <w:szCs w:val="24"/>
          <w:vertAlign w:val="superscript"/>
        </w:rPr>
        <w:t>st</w:t>
      </w:r>
      <w:r w:rsidRPr="009E1538">
        <w:rPr>
          <w:sz w:val="24"/>
          <w:szCs w:val="24"/>
        </w:rPr>
        <w:t xml:space="preserve"> Peter 2:5. </w:t>
      </w:r>
    </w:p>
    <w:p w:rsidR="002E205D" w:rsidRPr="009E1538" w:rsidRDefault="002E205D" w:rsidP="002E205D">
      <w:pPr>
        <w:spacing w:line="480" w:lineRule="auto"/>
        <w:jc w:val="both"/>
        <w:rPr>
          <w:sz w:val="24"/>
          <w:szCs w:val="24"/>
        </w:rPr>
      </w:pPr>
      <w:r w:rsidRPr="009E1538">
        <w:rPr>
          <w:sz w:val="24"/>
          <w:szCs w:val="24"/>
        </w:rPr>
        <w:t>The Sexual Heathen Temples is 100% Idolatrous: Heathen Temples is in Judges 16:28-30; 1</w:t>
      </w:r>
      <w:r w:rsidRPr="009E1538">
        <w:rPr>
          <w:sz w:val="24"/>
          <w:szCs w:val="24"/>
          <w:vertAlign w:val="superscript"/>
        </w:rPr>
        <w:t>st</w:t>
      </w:r>
      <w:r w:rsidRPr="009E1538">
        <w:rPr>
          <w:sz w:val="24"/>
          <w:szCs w:val="24"/>
        </w:rPr>
        <w:t xml:space="preserve"> Samuel 5:2-4; 31:8-10; 2</w:t>
      </w:r>
      <w:r w:rsidRPr="009E1538">
        <w:rPr>
          <w:sz w:val="24"/>
          <w:szCs w:val="24"/>
          <w:vertAlign w:val="superscript"/>
        </w:rPr>
        <w:t>nd</w:t>
      </w:r>
      <w:r w:rsidRPr="009E1538">
        <w:rPr>
          <w:sz w:val="24"/>
          <w:szCs w:val="24"/>
        </w:rPr>
        <w:t xml:space="preserve"> Kings 5:18 &amp; Nahum 1:14. The Idolatrous Temples in Israel and Judah is in 1</w:t>
      </w:r>
      <w:r w:rsidRPr="009E1538">
        <w:rPr>
          <w:sz w:val="24"/>
          <w:szCs w:val="24"/>
          <w:vertAlign w:val="superscript"/>
        </w:rPr>
        <w:t>st</w:t>
      </w:r>
      <w:r w:rsidRPr="009E1538">
        <w:rPr>
          <w:sz w:val="24"/>
          <w:szCs w:val="24"/>
        </w:rPr>
        <w:t xml:space="preserve"> Kings 12:26-30; 16:32; 2</w:t>
      </w:r>
      <w:r w:rsidRPr="009E1538">
        <w:rPr>
          <w:sz w:val="24"/>
          <w:szCs w:val="24"/>
          <w:vertAlign w:val="superscript"/>
        </w:rPr>
        <w:t>nd</w:t>
      </w:r>
      <w:r w:rsidRPr="009E1538">
        <w:rPr>
          <w:sz w:val="24"/>
          <w:szCs w:val="24"/>
        </w:rPr>
        <w:t xml:space="preserve"> Kings 10:21, 23-27 &amp; 2</w:t>
      </w:r>
      <w:r w:rsidRPr="009E1538">
        <w:rPr>
          <w:sz w:val="24"/>
          <w:szCs w:val="24"/>
          <w:vertAlign w:val="superscript"/>
        </w:rPr>
        <w:t>nd</w:t>
      </w:r>
      <w:r w:rsidRPr="009E153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E1538">
        <w:rPr>
          <w:sz w:val="24"/>
          <w:szCs w:val="24"/>
          <w:vertAlign w:val="superscript"/>
        </w:rPr>
        <w:t>nd</w:t>
      </w:r>
      <w:r w:rsidRPr="009E1538">
        <w:rPr>
          <w:sz w:val="24"/>
          <w:szCs w:val="24"/>
        </w:rPr>
        <w:t xml:space="preserve"> Kings 16:10-13; 21:4-5; 2</w:t>
      </w:r>
      <w:r w:rsidRPr="009E1538">
        <w:rPr>
          <w:sz w:val="24"/>
          <w:szCs w:val="24"/>
          <w:vertAlign w:val="superscript"/>
        </w:rPr>
        <w:t>nd</w:t>
      </w:r>
      <w:r w:rsidRPr="009E1538">
        <w:rPr>
          <w:sz w:val="24"/>
          <w:szCs w:val="24"/>
        </w:rPr>
        <w:t xml:space="preserve"> Chronicles 24:7; 26:16-20; 28:23; 33:5, 7 &amp; Ezra 8:12-16. The NT Heathen Idolatrous Temples is in Romans 1:21-25, 32. </w:t>
      </w:r>
    </w:p>
    <w:p w:rsidR="002E205D" w:rsidRPr="009E1538" w:rsidRDefault="002E205D" w:rsidP="002E205D">
      <w:pPr>
        <w:spacing w:line="480" w:lineRule="auto"/>
        <w:jc w:val="center"/>
        <w:rPr>
          <w:b/>
          <w:sz w:val="24"/>
          <w:szCs w:val="24"/>
        </w:rPr>
      </w:pPr>
      <w:r w:rsidRPr="009E1538">
        <w:rPr>
          <w:b/>
          <w:sz w:val="24"/>
          <w:szCs w:val="24"/>
        </w:rPr>
        <w:t>The Father Stephen’s Zion [Sion] Tent of Meeting</w:t>
      </w:r>
    </w:p>
    <w:p w:rsidR="002E205D" w:rsidRPr="009E1538" w:rsidRDefault="002E205D" w:rsidP="002E205D">
      <w:pPr>
        <w:spacing w:line="480" w:lineRule="auto"/>
        <w:jc w:val="both"/>
        <w:rPr>
          <w:sz w:val="24"/>
          <w:szCs w:val="24"/>
        </w:rPr>
      </w:pPr>
      <w:r w:rsidRPr="009E153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E1538">
        <w:rPr>
          <w:sz w:val="24"/>
          <w:szCs w:val="24"/>
          <w:vertAlign w:val="superscript"/>
        </w:rPr>
        <w:t>st</w:t>
      </w:r>
      <w:r w:rsidRPr="009E1538">
        <w:rPr>
          <w:sz w:val="24"/>
          <w:szCs w:val="24"/>
        </w:rPr>
        <w:t xml:space="preserve"> Samuel 2:22; 1</w:t>
      </w:r>
      <w:r w:rsidRPr="009E1538">
        <w:rPr>
          <w:sz w:val="24"/>
          <w:szCs w:val="24"/>
          <w:vertAlign w:val="superscript"/>
        </w:rPr>
        <w:t>st</w:t>
      </w:r>
      <w:r w:rsidRPr="009E1538">
        <w:rPr>
          <w:sz w:val="24"/>
          <w:szCs w:val="24"/>
        </w:rPr>
        <w:t xml:space="preserve"> Kings 8:4; 2</w:t>
      </w:r>
      <w:r w:rsidRPr="009E1538">
        <w:rPr>
          <w:sz w:val="24"/>
          <w:szCs w:val="24"/>
          <w:vertAlign w:val="superscript"/>
        </w:rPr>
        <w:t>nd</w:t>
      </w:r>
      <w:r w:rsidRPr="009E1538">
        <w:rPr>
          <w:sz w:val="24"/>
          <w:szCs w:val="24"/>
        </w:rPr>
        <w:t xml:space="preserve"> Chronicles 1:3; 5:5 &amp; 1</w:t>
      </w:r>
      <w:r w:rsidRPr="009E1538">
        <w:rPr>
          <w:sz w:val="24"/>
          <w:szCs w:val="24"/>
          <w:vertAlign w:val="superscript"/>
        </w:rPr>
        <w:t>st</w:t>
      </w:r>
      <w:r w:rsidRPr="009E1538">
        <w:rPr>
          <w:sz w:val="24"/>
          <w:szCs w:val="24"/>
        </w:rPr>
        <w:t xml:space="preserve"> Chronicles 6:32; 9:21.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Solemn Oaths of Permissible Magical Arts</w:t>
      </w:r>
    </w:p>
    <w:p w:rsidR="002E205D" w:rsidRPr="009E1538" w:rsidRDefault="002E205D" w:rsidP="002E205D">
      <w:pPr>
        <w:spacing w:line="480" w:lineRule="auto"/>
        <w:jc w:val="both"/>
        <w:rPr>
          <w:sz w:val="24"/>
          <w:szCs w:val="24"/>
        </w:rPr>
      </w:pPr>
      <w:r w:rsidRPr="009E1538">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E1538">
        <w:rPr>
          <w:sz w:val="24"/>
          <w:szCs w:val="24"/>
          <w:vertAlign w:val="superscript"/>
        </w:rPr>
        <w:t>st</w:t>
      </w:r>
      <w:r w:rsidRPr="009E1538">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E1538">
        <w:rPr>
          <w:b/>
          <w:sz w:val="24"/>
          <w:szCs w:val="24"/>
        </w:rPr>
        <w:t>Permissible Magical Arts</w:t>
      </w:r>
      <w:r w:rsidRPr="009E1538">
        <w:rPr>
          <w:sz w:val="24"/>
          <w:szCs w:val="24"/>
        </w:rPr>
        <w:t xml:space="preserve"> in the Old Testament is done by the Father Stephen Our Lord concerned Moses and the Rod of God. The Rod of Moses given by the Father Stephen was called “</w:t>
      </w:r>
      <w:r w:rsidRPr="009E1538">
        <w:rPr>
          <w:b/>
          <w:sz w:val="24"/>
          <w:szCs w:val="24"/>
        </w:rPr>
        <w:t>fire with fire</w:t>
      </w:r>
      <w:r w:rsidRPr="009E1538">
        <w:rPr>
          <w:sz w:val="24"/>
          <w:szCs w:val="24"/>
        </w:rPr>
        <w:t>.” Israel was protected which is a form of “</w:t>
      </w:r>
      <w:r w:rsidRPr="009E1538">
        <w:rPr>
          <w:b/>
          <w:sz w:val="24"/>
          <w:szCs w:val="24"/>
        </w:rPr>
        <w:t>Divine White Magic</w:t>
      </w:r>
      <w:r w:rsidRPr="009E1538">
        <w:rPr>
          <w:sz w:val="24"/>
          <w:szCs w:val="24"/>
        </w:rPr>
        <w:t>” that the Father Stephen used and Egypt was harmed or destroyed which is a form of “</w:t>
      </w:r>
      <w:r w:rsidRPr="009E1538">
        <w:rPr>
          <w:b/>
          <w:sz w:val="24"/>
          <w:szCs w:val="24"/>
        </w:rPr>
        <w:t>Divine Black magic</w:t>
      </w:r>
      <w:r w:rsidRPr="009E1538">
        <w:rPr>
          <w:sz w:val="24"/>
          <w:szCs w:val="24"/>
        </w:rPr>
        <w:t xml:space="preserve">” that the Father Stephen used. First, are the 10 miracles with the Red Sea Crossing declared in Exodus 3:1-14:31. Some scholars prove that the Rod of Moses was made out of </w:t>
      </w:r>
      <w:r w:rsidRPr="009E1538">
        <w:rPr>
          <w:b/>
          <w:sz w:val="24"/>
          <w:szCs w:val="24"/>
        </w:rPr>
        <w:t>Sapphire</w:t>
      </w:r>
      <w:r w:rsidRPr="009E1538">
        <w:rPr>
          <w:sz w:val="24"/>
          <w:szCs w:val="24"/>
        </w:rPr>
        <w:t xml:space="preserve"> (a clear crystal to radiate the powers). It would be very heavy to Moses, unless Moses was empowered also to carry it. Other scholars say the Rod came from the </w:t>
      </w:r>
      <w:r w:rsidRPr="009E1538">
        <w:rPr>
          <w:b/>
          <w:sz w:val="24"/>
          <w:szCs w:val="24"/>
        </w:rPr>
        <w:t>Mullein (Ash) Tree</w:t>
      </w:r>
      <w:r w:rsidRPr="009E1538">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E1538">
        <w:rPr>
          <w:b/>
          <w:sz w:val="24"/>
          <w:szCs w:val="24"/>
        </w:rPr>
        <w:t>The Lord Yahweh’s Healing and the Herbal Medical Antidotes of the Holy Bible</w:t>
      </w:r>
      <w:r w:rsidRPr="009E1538">
        <w:rPr>
          <w:sz w:val="24"/>
          <w:szCs w:val="24"/>
        </w:rPr>
        <w:t>” and “</w:t>
      </w:r>
      <w:r w:rsidRPr="009E1538">
        <w:rPr>
          <w:b/>
          <w:sz w:val="24"/>
          <w:szCs w:val="24"/>
        </w:rPr>
        <w:t>The Lord Yahweh’s Healing and the Medical Antidotes from Animals in the Holy Bible</w:t>
      </w:r>
      <w:r w:rsidRPr="009E1538">
        <w:rPr>
          <w:sz w:val="24"/>
          <w:szCs w:val="24"/>
        </w:rPr>
        <w:t>” and “</w:t>
      </w:r>
      <w:r w:rsidRPr="009E1538">
        <w:rPr>
          <w:b/>
          <w:sz w:val="24"/>
          <w:szCs w:val="24"/>
        </w:rPr>
        <w:t>The Lord Yahweh’s Healing and the Biblical Diseases in the Holy Bible</w:t>
      </w:r>
      <w:r w:rsidRPr="009E1538">
        <w:rPr>
          <w:sz w:val="24"/>
          <w:szCs w:val="24"/>
        </w:rPr>
        <w:t>” and “</w:t>
      </w:r>
      <w:r w:rsidRPr="009E1538">
        <w:rPr>
          <w:b/>
          <w:sz w:val="24"/>
          <w:szCs w:val="24"/>
        </w:rPr>
        <w:t>The Lord Yahweh’s Healing and the Biblical Smoking in the Holy Bible</w:t>
      </w:r>
      <w:r w:rsidRPr="009E1538">
        <w:rPr>
          <w:sz w:val="24"/>
          <w:szCs w:val="24"/>
        </w:rPr>
        <w:t>.” It is active in many smoking blends. The Father Stephen empowered the Rod by extraordinary supreme authorities. The 1</w:t>
      </w:r>
      <w:r w:rsidRPr="009E1538">
        <w:rPr>
          <w:sz w:val="24"/>
          <w:szCs w:val="24"/>
          <w:vertAlign w:val="superscript"/>
        </w:rPr>
        <w:t>st</w:t>
      </w:r>
      <w:r w:rsidRPr="009E1538">
        <w:rPr>
          <w:sz w:val="24"/>
          <w:szCs w:val="24"/>
        </w:rPr>
        <w:t xml:space="preserve"> plague concerned the waters being turned to blood on </w:t>
      </w:r>
      <w:r w:rsidRPr="009E1538">
        <w:rPr>
          <w:b/>
          <w:sz w:val="24"/>
          <w:szCs w:val="24"/>
        </w:rPr>
        <w:t>Nisan</w:t>
      </w:r>
      <w:r w:rsidRPr="009E1538">
        <w:rPr>
          <w:sz w:val="24"/>
          <w:szCs w:val="24"/>
        </w:rPr>
        <w:t>, which is the month of March 21</w:t>
      </w:r>
      <w:r w:rsidRPr="009E1538">
        <w:rPr>
          <w:sz w:val="24"/>
          <w:szCs w:val="24"/>
          <w:vertAlign w:val="superscript"/>
        </w:rPr>
        <w:t>st</w:t>
      </w:r>
      <w:r w:rsidRPr="009E1538">
        <w:rPr>
          <w:sz w:val="24"/>
          <w:szCs w:val="24"/>
        </w:rPr>
        <w:t xml:space="preserve"> to April 21</w:t>
      </w:r>
      <w:r w:rsidRPr="009E1538">
        <w:rPr>
          <w:sz w:val="24"/>
          <w:szCs w:val="24"/>
          <w:vertAlign w:val="superscript"/>
        </w:rPr>
        <w:t xml:space="preserve">st </w:t>
      </w:r>
      <w:r w:rsidRPr="009E1538">
        <w:rPr>
          <w:sz w:val="24"/>
          <w:szCs w:val="24"/>
        </w:rPr>
        <w:t>in Exodus 7:19. In this plague, the Magicians also used their enchantments &amp; turned the water into blood which is the approach to the Kingdom of God. The 2</w:t>
      </w:r>
      <w:r w:rsidRPr="009E1538">
        <w:rPr>
          <w:sz w:val="24"/>
          <w:szCs w:val="24"/>
          <w:vertAlign w:val="superscript"/>
        </w:rPr>
        <w:t>nd</w:t>
      </w:r>
      <w:r w:rsidRPr="009E1538">
        <w:rPr>
          <w:sz w:val="24"/>
          <w:szCs w:val="24"/>
        </w:rPr>
        <w:t xml:space="preserve"> plague concerned frogs on </w:t>
      </w:r>
      <w:r w:rsidRPr="009E1538">
        <w:rPr>
          <w:b/>
          <w:sz w:val="24"/>
          <w:szCs w:val="24"/>
        </w:rPr>
        <w:t>Ab</w:t>
      </w:r>
      <w:r w:rsidRPr="009E1538">
        <w:rPr>
          <w:sz w:val="24"/>
          <w:szCs w:val="24"/>
        </w:rPr>
        <w:t>, which is the month of July 21</w:t>
      </w:r>
      <w:r w:rsidRPr="009E1538">
        <w:rPr>
          <w:sz w:val="24"/>
          <w:szCs w:val="24"/>
          <w:vertAlign w:val="superscript"/>
        </w:rPr>
        <w:t>st</w:t>
      </w:r>
      <w:r w:rsidRPr="009E1538">
        <w:rPr>
          <w:sz w:val="24"/>
          <w:szCs w:val="24"/>
        </w:rPr>
        <w:t xml:space="preserve"> to August 21</w:t>
      </w:r>
      <w:r w:rsidRPr="009E1538">
        <w:rPr>
          <w:sz w:val="24"/>
          <w:szCs w:val="24"/>
          <w:vertAlign w:val="superscript"/>
        </w:rPr>
        <w:t>st</w:t>
      </w:r>
      <w:r w:rsidRPr="009E1538">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E1538">
        <w:rPr>
          <w:sz w:val="24"/>
          <w:szCs w:val="24"/>
          <w:vertAlign w:val="superscript"/>
        </w:rPr>
        <w:t>rd</w:t>
      </w:r>
      <w:r w:rsidRPr="009E1538">
        <w:rPr>
          <w:sz w:val="24"/>
          <w:szCs w:val="24"/>
        </w:rPr>
        <w:t xml:space="preserve"> plague concerned lice on </w:t>
      </w:r>
      <w:r w:rsidRPr="009E1538">
        <w:rPr>
          <w:b/>
          <w:sz w:val="24"/>
          <w:szCs w:val="24"/>
        </w:rPr>
        <w:t>Elul</w:t>
      </w:r>
      <w:r w:rsidRPr="009E1538">
        <w:rPr>
          <w:sz w:val="24"/>
          <w:szCs w:val="24"/>
        </w:rPr>
        <w:t>, which is the month of August 21</w:t>
      </w:r>
      <w:r w:rsidRPr="009E1538">
        <w:rPr>
          <w:sz w:val="24"/>
          <w:szCs w:val="24"/>
          <w:vertAlign w:val="superscript"/>
        </w:rPr>
        <w:t>st</w:t>
      </w:r>
      <w:r w:rsidRPr="009E1538">
        <w:rPr>
          <w:sz w:val="24"/>
          <w:szCs w:val="24"/>
        </w:rPr>
        <w:t xml:space="preserve"> to September 21</w:t>
      </w:r>
      <w:r w:rsidRPr="009E1538">
        <w:rPr>
          <w:sz w:val="24"/>
          <w:szCs w:val="24"/>
          <w:vertAlign w:val="superscript"/>
        </w:rPr>
        <w:t>st</w:t>
      </w:r>
      <w:r w:rsidRPr="009E1538">
        <w:rPr>
          <w:sz w:val="24"/>
          <w:szCs w:val="24"/>
        </w:rPr>
        <w:t xml:space="preserve"> in Exodus 8:16. In this plague, the Magicians tried to use their enchantments to bring forth lice but could not because this was the “</w:t>
      </w:r>
      <w:r w:rsidRPr="009E1538">
        <w:rPr>
          <w:b/>
          <w:sz w:val="24"/>
          <w:szCs w:val="24"/>
        </w:rPr>
        <w:t>Finger</w:t>
      </w:r>
      <w:r w:rsidRPr="009E1538">
        <w:rPr>
          <w:sz w:val="24"/>
          <w:szCs w:val="24"/>
        </w:rPr>
        <w:t xml:space="preserve"> </w:t>
      </w:r>
      <w:r w:rsidRPr="009E1538">
        <w:rPr>
          <w:b/>
          <w:sz w:val="24"/>
          <w:szCs w:val="24"/>
        </w:rPr>
        <w:t>of God</w:t>
      </w:r>
      <w:r w:rsidRPr="009E1538">
        <w:rPr>
          <w:sz w:val="24"/>
          <w:szCs w:val="24"/>
        </w:rPr>
        <w:t>” and the Beginning to the Kingdom of God in Luke 11:20. The 4</w:t>
      </w:r>
      <w:r w:rsidRPr="009E1538">
        <w:rPr>
          <w:sz w:val="24"/>
          <w:szCs w:val="24"/>
          <w:vertAlign w:val="superscript"/>
        </w:rPr>
        <w:t>th</w:t>
      </w:r>
      <w:r w:rsidRPr="009E1538">
        <w:rPr>
          <w:sz w:val="24"/>
          <w:szCs w:val="24"/>
        </w:rPr>
        <w:t xml:space="preserve"> plague concerned the flies on </w:t>
      </w:r>
      <w:r w:rsidRPr="009E1538">
        <w:rPr>
          <w:b/>
          <w:sz w:val="24"/>
          <w:szCs w:val="24"/>
        </w:rPr>
        <w:t>Tishri</w:t>
      </w:r>
      <w:r w:rsidRPr="009E1538">
        <w:rPr>
          <w:sz w:val="24"/>
          <w:szCs w:val="24"/>
        </w:rPr>
        <w:t>, which is the month of September 21</w:t>
      </w:r>
      <w:r w:rsidRPr="009E1538">
        <w:rPr>
          <w:sz w:val="24"/>
          <w:szCs w:val="24"/>
          <w:vertAlign w:val="superscript"/>
        </w:rPr>
        <w:t>st</w:t>
      </w:r>
      <w:r w:rsidRPr="009E1538">
        <w:rPr>
          <w:sz w:val="24"/>
          <w:szCs w:val="24"/>
        </w:rPr>
        <w:t xml:space="preserve"> to October 21</w:t>
      </w:r>
      <w:r w:rsidRPr="009E1538">
        <w:rPr>
          <w:sz w:val="24"/>
          <w:szCs w:val="24"/>
          <w:vertAlign w:val="superscript"/>
        </w:rPr>
        <w:t>st</w:t>
      </w:r>
      <w:r w:rsidRPr="009E1538">
        <w:rPr>
          <w:sz w:val="24"/>
          <w:szCs w:val="24"/>
        </w:rPr>
        <w:t xml:space="preserve"> in Exodus 8:24. In this plague, the Magicians had no power because it is the “</w:t>
      </w:r>
      <w:r w:rsidRPr="009E1538">
        <w:rPr>
          <w:b/>
          <w:sz w:val="24"/>
          <w:szCs w:val="24"/>
        </w:rPr>
        <w:t>Hand of God</w:t>
      </w:r>
      <w:r w:rsidRPr="009E1538">
        <w:rPr>
          <w:sz w:val="24"/>
          <w:szCs w:val="24"/>
        </w:rPr>
        <w:t>.” The 5</w:t>
      </w:r>
      <w:r w:rsidRPr="009E1538">
        <w:rPr>
          <w:sz w:val="24"/>
          <w:szCs w:val="24"/>
          <w:vertAlign w:val="superscript"/>
        </w:rPr>
        <w:t>th</w:t>
      </w:r>
      <w:r w:rsidRPr="009E1538">
        <w:rPr>
          <w:sz w:val="24"/>
          <w:szCs w:val="24"/>
        </w:rPr>
        <w:t xml:space="preserve"> plague concerned cattle diseased on </w:t>
      </w:r>
      <w:r w:rsidRPr="009E1538">
        <w:rPr>
          <w:b/>
          <w:sz w:val="24"/>
          <w:szCs w:val="24"/>
        </w:rPr>
        <w:t>Cheshvan (Heshvan)</w:t>
      </w:r>
      <w:r w:rsidRPr="009E1538">
        <w:rPr>
          <w:sz w:val="24"/>
          <w:szCs w:val="24"/>
        </w:rPr>
        <w:t>, which is the month of October 21</w:t>
      </w:r>
      <w:r w:rsidRPr="009E1538">
        <w:rPr>
          <w:sz w:val="24"/>
          <w:szCs w:val="24"/>
          <w:vertAlign w:val="superscript"/>
        </w:rPr>
        <w:t>st</w:t>
      </w:r>
      <w:r w:rsidRPr="009E1538">
        <w:rPr>
          <w:sz w:val="24"/>
          <w:szCs w:val="24"/>
        </w:rPr>
        <w:t xml:space="preserve"> to November 21</w:t>
      </w:r>
      <w:r w:rsidRPr="009E1538">
        <w:rPr>
          <w:sz w:val="24"/>
          <w:szCs w:val="24"/>
          <w:vertAlign w:val="superscript"/>
        </w:rPr>
        <w:t>st</w:t>
      </w:r>
      <w:r w:rsidRPr="009E1538">
        <w:rPr>
          <w:sz w:val="24"/>
          <w:szCs w:val="24"/>
        </w:rPr>
        <w:t xml:space="preserve"> in Exodus 9:3. In this plague, the Magicians had no power because it is the “</w:t>
      </w:r>
      <w:r w:rsidRPr="009E1538">
        <w:rPr>
          <w:b/>
          <w:sz w:val="24"/>
          <w:szCs w:val="24"/>
        </w:rPr>
        <w:t>Hand</w:t>
      </w:r>
      <w:r w:rsidRPr="009E1538">
        <w:rPr>
          <w:sz w:val="24"/>
          <w:szCs w:val="24"/>
        </w:rPr>
        <w:t xml:space="preserve"> </w:t>
      </w:r>
      <w:r w:rsidRPr="009E1538">
        <w:rPr>
          <w:b/>
          <w:sz w:val="24"/>
          <w:szCs w:val="24"/>
        </w:rPr>
        <w:t>of God</w:t>
      </w:r>
      <w:r w:rsidRPr="009E1538">
        <w:rPr>
          <w:sz w:val="24"/>
          <w:szCs w:val="24"/>
        </w:rPr>
        <w:t>.” The 6</w:t>
      </w:r>
      <w:r w:rsidRPr="009E1538">
        <w:rPr>
          <w:sz w:val="24"/>
          <w:szCs w:val="24"/>
          <w:vertAlign w:val="superscript"/>
        </w:rPr>
        <w:t>th</w:t>
      </w:r>
      <w:r w:rsidRPr="009E1538">
        <w:rPr>
          <w:sz w:val="24"/>
          <w:szCs w:val="24"/>
        </w:rPr>
        <w:t xml:space="preserve"> plague concerned boils on </w:t>
      </w:r>
      <w:r w:rsidRPr="009E1538">
        <w:rPr>
          <w:b/>
          <w:sz w:val="24"/>
          <w:szCs w:val="24"/>
        </w:rPr>
        <w:t>Kislev (Chislev)</w:t>
      </w:r>
      <w:r w:rsidRPr="009E1538">
        <w:rPr>
          <w:sz w:val="24"/>
          <w:szCs w:val="24"/>
        </w:rPr>
        <w:t>, which is the month of November 21</w:t>
      </w:r>
      <w:r w:rsidRPr="009E1538">
        <w:rPr>
          <w:sz w:val="24"/>
          <w:szCs w:val="24"/>
          <w:vertAlign w:val="superscript"/>
        </w:rPr>
        <w:t>st</w:t>
      </w:r>
      <w:r w:rsidRPr="009E1538">
        <w:rPr>
          <w:sz w:val="24"/>
          <w:szCs w:val="24"/>
        </w:rPr>
        <w:t xml:space="preserve"> to December 21</w:t>
      </w:r>
      <w:r w:rsidRPr="009E1538">
        <w:rPr>
          <w:sz w:val="24"/>
          <w:szCs w:val="24"/>
          <w:vertAlign w:val="superscript"/>
        </w:rPr>
        <w:t>st</w:t>
      </w:r>
      <w:r w:rsidRPr="009E1538">
        <w:rPr>
          <w:sz w:val="24"/>
          <w:szCs w:val="24"/>
        </w:rPr>
        <w:t xml:space="preserve"> in Exodus 9:9.  In this plague, the Magicians had no power because it was the “</w:t>
      </w:r>
      <w:r w:rsidRPr="009E1538">
        <w:rPr>
          <w:b/>
          <w:sz w:val="24"/>
          <w:szCs w:val="24"/>
        </w:rPr>
        <w:t>Hand</w:t>
      </w:r>
      <w:r w:rsidRPr="009E1538">
        <w:rPr>
          <w:sz w:val="24"/>
          <w:szCs w:val="24"/>
        </w:rPr>
        <w:t xml:space="preserve"> </w:t>
      </w:r>
      <w:r w:rsidRPr="009E1538">
        <w:rPr>
          <w:b/>
          <w:sz w:val="24"/>
          <w:szCs w:val="24"/>
        </w:rPr>
        <w:t>of God</w:t>
      </w:r>
      <w:r w:rsidRPr="009E1538">
        <w:rPr>
          <w:sz w:val="24"/>
          <w:szCs w:val="24"/>
        </w:rPr>
        <w:t>.” The 7</w:t>
      </w:r>
      <w:r w:rsidRPr="009E1538">
        <w:rPr>
          <w:sz w:val="24"/>
          <w:szCs w:val="24"/>
          <w:vertAlign w:val="superscript"/>
        </w:rPr>
        <w:t>th</w:t>
      </w:r>
      <w:r w:rsidRPr="009E1538">
        <w:rPr>
          <w:sz w:val="24"/>
          <w:szCs w:val="24"/>
        </w:rPr>
        <w:t xml:space="preserve"> plague concerned hail and fire on </w:t>
      </w:r>
      <w:r w:rsidRPr="009E1538">
        <w:rPr>
          <w:b/>
          <w:sz w:val="24"/>
          <w:szCs w:val="24"/>
        </w:rPr>
        <w:t>Tevet (Tebeth)</w:t>
      </w:r>
      <w:r w:rsidRPr="009E1538">
        <w:rPr>
          <w:sz w:val="24"/>
          <w:szCs w:val="24"/>
        </w:rPr>
        <w:t>, which is the month of December 21</w:t>
      </w:r>
      <w:r w:rsidRPr="009E1538">
        <w:rPr>
          <w:sz w:val="24"/>
          <w:szCs w:val="24"/>
          <w:vertAlign w:val="superscript"/>
        </w:rPr>
        <w:t>st</w:t>
      </w:r>
      <w:r w:rsidRPr="009E1538">
        <w:rPr>
          <w:sz w:val="24"/>
          <w:szCs w:val="24"/>
        </w:rPr>
        <w:t xml:space="preserve"> to January 21</w:t>
      </w:r>
      <w:r w:rsidRPr="009E1538">
        <w:rPr>
          <w:sz w:val="24"/>
          <w:szCs w:val="24"/>
          <w:vertAlign w:val="superscript"/>
        </w:rPr>
        <w:t>st</w:t>
      </w:r>
      <w:r w:rsidRPr="009E1538">
        <w:rPr>
          <w:sz w:val="24"/>
          <w:szCs w:val="24"/>
        </w:rPr>
        <w:t xml:space="preserve"> in Exodus 9:24. In this plague, the Magicians had no power because it was the “</w:t>
      </w:r>
      <w:r w:rsidRPr="009E1538">
        <w:rPr>
          <w:b/>
          <w:sz w:val="24"/>
          <w:szCs w:val="24"/>
        </w:rPr>
        <w:t>Hand of God</w:t>
      </w:r>
      <w:r w:rsidRPr="009E1538">
        <w:rPr>
          <w:sz w:val="24"/>
          <w:szCs w:val="24"/>
        </w:rPr>
        <w:t>.” The 8</w:t>
      </w:r>
      <w:r w:rsidRPr="009E1538">
        <w:rPr>
          <w:sz w:val="24"/>
          <w:szCs w:val="24"/>
          <w:vertAlign w:val="superscript"/>
        </w:rPr>
        <w:t>th</w:t>
      </w:r>
      <w:r w:rsidRPr="009E1538">
        <w:rPr>
          <w:sz w:val="24"/>
          <w:szCs w:val="24"/>
        </w:rPr>
        <w:t xml:space="preserve"> plague concerned locusts on </w:t>
      </w:r>
      <w:r w:rsidRPr="009E1538">
        <w:rPr>
          <w:b/>
          <w:sz w:val="24"/>
          <w:szCs w:val="24"/>
        </w:rPr>
        <w:t>Shevat (Shebat)</w:t>
      </w:r>
      <w:r w:rsidRPr="009E1538">
        <w:rPr>
          <w:sz w:val="24"/>
          <w:szCs w:val="24"/>
        </w:rPr>
        <w:t>, which is the month of January 21</w:t>
      </w:r>
      <w:r w:rsidRPr="009E1538">
        <w:rPr>
          <w:sz w:val="24"/>
          <w:szCs w:val="24"/>
          <w:vertAlign w:val="superscript"/>
        </w:rPr>
        <w:t>st</w:t>
      </w:r>
      <w:r w:rsidRPr="009E1538">
        <w:rPr>
          <w:sz w:val="24"/>
          <w:szCs w:val="24"/>
        </w:rPr>
        <w:t xml:space="preserve"> to February 21</w:t>
      </w:r>
      <w:r w:rsidRPr="009E1538">
        <w:rPr>
          <w:sz w:val="24"/>
          <w:szCs w:val="24"/>
          <w:vertAlign w:val="superscript"/>
        </w:rPr>
        <w:t>st</w:t>
      </w:r>
      <w:r w:rsidRPr="009E1538">
        <w:rPr>
          <w:sz w:val="24"/>
          <w:szCs w:val="24"/>
        </w:rPr>
        <w:t xml:space="preserve"> in Exodus 10:4. In this plague, the Magicians had no power because it was the “</w:t>
      </w:r>
      <w:r w:rsidRPr="009E1538">
        <w:rPr>
          <w:b/>
          <w:sz w:val="24"/>
          <w:szCs w:val="24"/>
        </w:rPr>
        <w:t>Hand</w:t>
      </w:r>
      <w:r w:rsidRPr="009E1538">
        <w:rPr>
          <w:sz w:val="24"/>
          <w:szCs w:val="24"/>
        </w:rPr>
        <w:t xml:space="preserve"> </w:t>
      </w:r>
      <w:r w:rsidRPr="009E1538">
        <w:rPr>
          <w:b/>
          <w:sz w:val="24"/>
          <w:szCs w:val="24"/>
        </w:rPr>
        <w:t>of God</w:t>
      </w:r>
      <w:r w:rsidRPr="009E1538">
        <w:rPr>
          <w:sz w:val="24"/>
          <w:szCs w:val="24"/>
        </w:rPr>
        <w:t>.” The 9</w:t>
      </w:r>
      <w:r w:rsidRPr="009E1538">
        <w:rPr>
          <w:sz w:val="24"/>
          <w:szCs w:val="24"/>
          <w:vertAlign w:val="superscript"/>
        </w:rPr>
        <w:t>th</w:t>
      </w:r>
      <w:r w:rsidRPr="009E1538">
        <w:rPr>
          <w:sz w:val="24"/>
          <w:szCs w:val="24"/>
        </w:rPr>
        <w:t xml:space="preserve"> plague concerned darkness on </w:t>
      </w:r>
      <w:r w:rsidRPr="009E1538">
        <w:rPr>
          <w:b/>
          <w:sz w:val="24"/>
          <w:szCs w:val="24"/>
        </w:rPr>
        <w:t>Adar</w:t>
      </w:r>
      <w:r w:rsidRPr="009E1538">
        <w:rPr>
          <w:sz w:val="24"/>
          <w:szCs w:val="24"/>
        </w:rPr>
        <w:t>, which is the month of February 21</w:t>
      </w:r>
      <w:r w:rsidRPr="009E1538">
        <w:rPr>
          <w:sz w:val="24"/>
          <w:szCs w:val="24"/>
          <w:vertAlign w:val="superscript"/>
        </w:rPr>
        <w:t>st</w:t>
      </w:r>
      <w:r w:rsidRPr="009E1538">
        <w:rPr>
          <w:sz w:val="24"/>
          <w:szCs w:val="24"/>
        </w:rPr>
        <w:t xml:space="preserve"> to March 21</w:t>
      </w:r>
      <w:r w:rsidRPr="009E1538">
        <w:rPr>
          <w:sz w:val="24"/>
          <w:szCs w:val="24"/>
          <w:vertAlign w:val="superscript"/>
        </w:rPr>
        <w:t>st</w:t>
      </w:r>
      <w:r w:rsidRPr="009E1538">
        <w:rPr>
          <w:sz w:val="24"/>
          <w:szCs w:val="24"/>
        </w:rPr>
        <w:t xml:space="preserve"> in Exodus 10:21. In this plague, the Magicians had no power because it was the “</w:t>
      </w:r>
      <w:r w:rsidRPr="009E1538">
        <w:rPr>
          <w:b/>
          <w:sz w:val="24"/>
          <w:szCs w:val="24"/>
        </w:rPr>
        <w:t>Hand</w:t>
      </w:r>
      <w:r w:rsidRPr="009E1538">
        <w:rPr>
          <w:sz w:val="24"/>
          <w:szCs w:val="24"/>
        </w:rPr>
        <w:t xml:space="preserve"> </w:t>
      </w:r>
      <w:r w:rsidRPr="009E1538">
        <w:rPr>
          <w:b/>
          <w:sz w:val="24"/>
          <w:szCs w:val="24"/>
        </w:rPr>
        <w:t>of God</w:t>
      </w:r>
      <w:r w:rsidRPr="009E1538">
        <w:rPr>
          <w:sz w:val="24"/>
          <w:szCs w:val="24"/>
        </w:rPr>
        <w:t>.” The 10</w:t>
      </w:r>
      <w:r w:rsidRPr="009E1538">
        <w:rPr>
          <w:sz w:val="24"/>
          <w:szCs w:val="24"/>
          <w:vertAlign w:val="superscript"/>
        </w:rPr>
        <w:t>th</w:t>
      </w:r>
      <w:r w:rsidRPr="009E1538">
        <w:rPr>
          <w:sz w:val="24"/>
          <w:szCs w:val="24"/>
        </w:rPr>
        <w:t xml:space="preserve"> plague concerned death of the firstborn at 12:00 Midnight on </w:t>
      </w:r>
      <w:r w:rsidRPr="009E1538">
        <w:rPr>
          <w:b/>
          <w:sz w:val="24"/>
          <w:szCs w:val="24"/>
        </w:rPr>
        <w:t>Nisan</w:t>
      </w:r>
      <w:r w:rsidRPr="009E1538">
        <w:rPr>
          <w:sz w:val="24"/>
          <w:szCs w:val="24"/>
        </w:rPr>
        <w:t>, which is the month of March 21</w:t>
      </w:r>
      <w:r w:rsidRPr="009E1538">
        <w:rPr>
          <w:sz w:val="24"/>
          <w:szCs w:val="24"/>
          <w:vertAlign w:val="superscript"/>
        </w:rPr>
        <w:t>st</w:t>
      </w:r>
      <w:r w:rsidRPr="009E1538">
        <w:rPr>
          <w:sz w:val="24"/>
          <w:szCs w:val="24"/>
        </w:rPr>
        <w:t xml:space="preserve"> to April 21</w:t>
      </w:r>
      <w:r w:rsidRPr="009E1538">
        <w:rPr>
          <w:sz w:val="24"/>
          <w:szCs w:val="24"/>
          <w:vertAlign w:val="superscript"/>
        </w:rPr>
        <w:t>st</w:t>
      </w:r>
      <w:r w:rsidRPr="009E1538">
        <w:rPr>
          <w:sz w:val="24"/>
          <w:szCs w:val="24"/>
        </w:rPr>
        <w:t xml:space="preserve"> in Exodus 14:1-31. In this plague, the Magicians had no power because it was the “</w:t>
      </w:r>
      <w:r w:rsidRPr="009E1538">
        <w:rPr>
          <w:b/>
          <w:sz w:val="24"/>
          <w:szCs w:val="24"/>
        </w:rPr>
        <w:t>Hand</w:t>
      </w:r>
      <w:r w:rsidRPr="009E1538">
        <w:rPr>
          <w:sz w:val="24"/>
          <w:szCs w:val="24"/>
        </w:rPr>
        <w:t xml:space="preserve"> </w:t>
      </w:r>
      <w:r w:rsidRPr="009E1538">
        <w:rPr>
          <w:b/>
          <w:sz w:val="24"/>
          <w:szCs w:val="24"/>
        </w:rPr>
        <w:t>of God</w:t>
      </w:r>
      <w:r w:rsidRPr="009E1538">
        <w:rPr>
          <w:sz w:val="24"/>
          <w:szCs w:val="24"/>
        </w:rPr>
        <w:t xml:space="preserve">.” The 2 magicians that resisted Moses were named </w:t>
      </w:r>
      <w:r w:rsidRPr="009E1538">
        <w:rPr>
          <w:b/>
          <w:sz w:val="24"/>
          <w:szCs w:val="24"/>
        </w:rPr>
        <w:t>Jannes</w:t>
      </w:r>
      <w:r w:rsidRPr="009E1538">
        <w:rPr>
          <w:sz w:val="24"/>
          <w:szCs w:val="24"/>
        </w:rPr>
        <w:t xml:space="preserve"> (Johanai, Iannes &amp; Janis) &amp; </w:t>
      </w:r>
      <w:r w:rsidRPr="009E1538">
        <w:rPr>
          <w:b/>
          <w:sz w:val="24"/>
          <w:szCs w:val="24"/>
        </w:rPr>
        <w:t>Jambres</w:t>
      </w:r>
      <w:r w:rsidRPr="009E1538">
        <w:rPr>
          <w:sz w:val="24"/>
          <w:szCs w:val="24"/>
        </w:rPr>
        <w:t xml:space="preserve"> (Mamre, Mambres &amp; Jamberes) in 2</w:t>
      </w:r>
      <w:r w:rsidRPr="009E1538">
        <w:rPr>
          <w:sz w:val="24"/>
          <w:szCs w:val="24"/>
          <w:vertAlign w:val="superscript"/>
        </w:rPr>
        <w:t>nd</w:t>
      </w:r>
      <w:r w:rsidRPr="009E1538">
        <w:rPr>
          <w:sz w:val="24"/>
          <w:szCs w:val="24"/>
        </w:rPr>
        <w:t xml:space="preserve"> Timothy 3:8-9. The seven first plagues concerns the Flies to Death is from September 21</w:t>
      </w:r>
      <w:r w:rsidRPr="009E1538">
        <w:rPr>
          <w:sz w:val="24"/>
          <w:szCs w:val="24"/>
          <w:vertAlign w:val="superscript"/>
        </w:rPr>
        <w:t>st</w:t>
      </w:r>
      <w:r w:rsidRPr="009E1538">
        <w:rPr>
          <w:sz w:val="24"/>
          <w:szCs w:val="24"/>
        </w:rPr>
        <w:t xml:space="preserve"> in the month of Tishri to April 21</w:t>
      </w:r>
      <w:r w:rsidRPr="009E1538">
        <w:rPr>
          <w:sz w:val="24"/>
          <w:szCs w:val="24"/>
          <w:vertAlign w:val="superscript"/>
        </w:rPr>
        <w:t>st</w:t>
      </w:r>
      <w:r w:rsidRPr="009E1538">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E1538">
        <w:rPr>
          <w:rFonts w:ascii="Abyssinica SIL" w:hAnsi="Abyssinica SIL"/>
          <w:b/>
          <w:sz w:val="24"/>
          <w:szCs w:val="24"/>
        </w:rPr>
        <w:t xml:space="preserve">Yahweh </w:t>
      </w:r>
      <w:r w:rsidRPr="009E1538">
        <w:rPr>
          <w:sz w:val="24"/>
          <w:szCs w:val="24"/>
        </w:rPr>
        <w:t>or by pious Jews “</w:t>
      </w:r>
      <w:r w:rsidRPr="009E1538">
        <w:rPr>
          <w:b/>
          <w:sz w:val="24"/>
          <w:szCs w:val="24"/>
        </w:rPr>
        <w:t>Ha Shem</w:t>
      </w:r>
      <w:r w:rsidRPr="009E1538">
        <w:rPr>
          <w:sz w:val="24"/>
          <w:szCs w:val="24"/>
        </w:rPr>
        <w:t xml:space="preserve">” (The Name) concerning </w:t>
      </w:r>
      <w:r w:rsidRPr="009E1538">
        <w:rPr>
          <w:b/>
          <w:sz w:val="24"/>
          <w:szCs w:val="24"/>
        </w:rPr>
        <w:t>Tammuz</w:t>
      </w:r>
      <w:r w:rsidRPr="009E1538">
        <w:rPr>
          <w:sz w:val="24"/>
          <w:szCs w:val="24"/>
        </w:rPr>
        <w:t xml:space="preserve"> in the month of June 21</w:t>
      </w:r>
      <w:r w:rsidRPr="009E1538">
        <w:rPr>
          <w:sz w:val="24"/>
          <w:szCs w:val="24"/>
          <w:vertAlign w:val="superscript"/>
        </w:rPr>
        <w:t>st</w:t>
      </w:r>
      <w:r w:rsidRPr="009E1538">
        <w:rPr>
          <w:sz w:val="24"/>
          <w:szCs w:val="24"/>
        </w:rPr>
        <w:t xml:space="preserve"> to July 21</w:t>
      </w:r>
      <w:r w:rsidRPr="009E1538">
        <w:rPr>
          <w:sz w:val="24"/>
          <w:szCs w:val="24"/>
          <w:vertAlign w:val="superscript"/>
        </w:rPr>
        <w:t>st</w:t>
      </w:r>
      <w:r w:rsidRPr="009E1538">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9E1538">
        <w:rPr>
          <w:b/>
          <w:sz w:val="24"/>
          <w:szCs w:val="24"/>
        </w:rPr>
        <w:t>The Red Sea Crossing</w:t>
      </w:r>
      <w:r w:rsidRPr="009E1538">
        <w:rPr>
          <w:sz w:val="24"/>
          <w:szCs w:val="24"/>
        </w:rPr>
        <w:t xml:space="preserve"> was the “</w:t>
      </w:r>
      <w:r w:rsidRPr="009E1538">
        <w:rPr>
          <w:b/>
          <w:sz w:val="24"/>
          <w:szCs w:val="24"/>
        </w:rPr>
        <w:t>Holy</w:t>
      </w:r>
      <w:r w:rsidRPr="009E1538">
        <w:rPr>
          <w:sz w:val="24"/>
          <w:szCs w:val="24"/>
        </w:rPr>
        <w:t xml:space="preserve"> </w:t>
      </w:r>
      <w:r w:rsidRPr="009E1538">
        <w:rPr>
          <w:b/>
          <w:sz w:val="24"/>
          <w:szCs w:val="24"/>
        </w:rPr>
        <w:t>Division Line</w:t>
      </w:r>
      <w:r w:rsidRPr="009E1538">
        <w:rPr>
          <w:sz w:val="24"/>
          <w:szCs w:val="24"/>
        </w:rPr>
        <w:t xml:space="preserve">” drawn for Israel to escape Pharaoh’s Army which is the month </w:t>
      </w:r>
      <w:r w:rsidRPr="009E1538">
        <w:rPr>
          <w:b/>
          <w:sz w:val="24"/>
          <w:szCs w:val="24"/>
        </w:rPr>
        <w:t xml:space="preserve">Iyar </w:t>
      </w:r>
      <w:r w:rsidRPr="009E1538">
        <w:rPr>
          <w:sz w:val="24"/>
          <w:szCs w:val="24"/>
        </w:rPr>
        <w:t>which is April 21</w:t>
      </w:r>
      <w:r w:rsidRPr="009E1538">
        <w:rPr>
          <w:sz w:val="24"/>
          <w:szCs w:val="24"/>
          <w:vertAlign w:val="superscript"/>
        </w:rPr>
        <w:t>st</w:t>
      </w:r>
      <w:r w:rsidRPr="009E1538">
        <w:rPr>
          <w:sz w:val="24"/>
          <w:szCs w:val="24"/>
        </w:rPr>
        <w:t xml:space="preserve"> to May 21</w:t>
      </w:r>
      <w:r w:rsidRPr="009E1538">
        <w:rPr>
          <w:sz w:val="24"/>
          <w:szCs w:val="24"/>
          <w:vertAlign w:val="superscript"/>
        </w:rPr>
        <w:t>st</w:t>
      </w:r>
      <w:r w:rsidRPr="009E1538">
        <w:rPr>
          <w:sz w:val="24"/>
          <w:szCs w:val="24"/>
        </w:rPr>
        <w:t xml:space="preserve"> done by the Father Stephen in Wisdom of Solomon 14:3 &amp; Exodus 14:1-31. The weakness of Moses was in </w:t>
      </w:r>
      <w:r w:rsidRPr="009E1538">
        <w:rPr>
          <w:b/>
          <w:sz w:val="24"/>
          <w:szCs w:val="24"/>
        </w:rPr>
        <w:t xml:space="preserve">Sivan </w:t>
      </w:r>
      <w:r w:rsidRPr="009E1538">
        <w:rPr>
          <w:sz w:val="24"/>
          <w:szCs w:val="24"/>
        </w:rPr>
        <w:t>from May 21</w:t>
      </w:r>
      <w:r w:rsidRPr="009E1538">
        <w:rPr>
          <w:sz w:val="24"/>
          <w:szCs w:val="24"/>
          <w:vertAlign w:val="superscript"/>
        </w:rPr>
        <w:t>st</w:t>
      </w:r>
      <w:r w:rsidRPr="009E1538">
        <w:rPr>
          <w:sz w:val="24"/>
          <w:szCs w:val="24"/>
        </w:rPr>
        <w:t xml:space="preserve"> to June 21</w:t>
      </w:r>
      <w:r w:rsidRPr="009E1538">
        <w:rPr>
          <w:sz w:val="24"/>
          <w:szCs w:val="24"/>
          <w:vertAlign w:val="superscript"/>
        </w:rPr>
        <w:t>st</w:t>
      </w:r>
      <w:r w:rsidRPr="009E1538">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9E1538">
        <w:rPr>
          <w:sz w:val="24"/>
          <w:szCs w:val="24"/>
          <w:vertAlign w:val="superscript"/>
        </w:rPr>
        <w:t>st</w:t>
      </w:r>
      <w:r w:rsidRPr="009E1538">
        <w:rPr>
          <w:sz w:val="24"/>
          <w:szCs w:val="24"/>
        </w:rPr>
        <w:t xml:space="preserve"> Peter 3:18. </w:t>
      </w:r>
      <w:r w:rsidRPr="009E1538">
        <w:rPr>
          <w:rFonts w:ascii="Abyssinica SIL" w:hAnsi="Abyssinica SIL"/>
          <w:b/>
          <w:sz w:val="24"/>
          <w:szCs w:val="24"/>
        </w:rPr>
        <w:t xml:space="preserve">The Golden Rule </w:t>
      </w:r>
      <w:r w:rsidRPr="009E1538">
        <w:rPr>
          <w:sz w:val="24"/>
          <w:szCs w:val="24"/>
        </w:rPr>
        <w:t>is to do unto others as they would do unto You in Matthew 7:1-2, 12. If You have any questions of permissible magic verses forbidden magic, You must get My book called “</w:t>
      </w:r>
      <w:r w:rsidRPr="009E1538">
        <w:rPr>
          <w:b/>
          <w:sz w:val="24"/>
          <w:szCs w:val="24"/>
        </w:rPr>
        <w:t>Moses’ Rod and the Magical Arts in the Holy Bible</w:t>
      </w:r>
      <w:r w:rsidRPr="009E1538">
        <w:rPr>
          <w:sz w:val="24"/>
          <w:szCs w:val="24"/>
        </w:rPr>
        <w:t xml:space="preserve">.” The Married Lordship of the Married Law did not enter the Kingdom of God concerning the Law Oaths.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Chapter 2: What are the other Names associated with an Oath?</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 xml:space="preserve">The Promises in the Kingdom of Heaven of God’s Throne in the Law </w:t>
      </w:r>
    </w:p>
    <w:p w:rsidR="002E205D" w:rsidRPr="009E1538" w:rsidRDefault="002E205D" w:rsidP="002E205D">
      <w:pPr>
        <w:spacing w:line="480" w:lineRule="auto"/>
        <w:jc w:val="both"/>
        <w:rPr>
          <w:sz w:val="24"/>
          <w:szCs w:val="24"/>
        </w:rPr>
      </w:pPr>
      <w:r w:rsidRPr="009E1538">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E1538">
        <w:rPr>
          <w:b/>
          <w:sz w:val="24"/>
          <w:szCs w:val="24"/>
        </w:rPr>
        <w:t>Promise of My Father (Stephen)</w:t>
      </w:r>
      <w:r w:rsidRPr="009E1538">
        <w:rPr>
          <w:i/>
          <w:sz w:val="24"/>
          <w:szCs w:val="24"/>
        </w:rPr>
        <w:t xml:space="preserve"> </w:t>
      </w:r>
      <w:r w:rsidRPr="009E1538">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9E1538">
        <w:rPr>
          <w:b/>
          <w:sz w:val="24"/>
          <w:szCs w:val="24"/>
        </w:rPr>
        <w:t>What is the Father Stephen’s Fullness of His Holy Ghost in the Christian Era</w:t>
      </w:r>
      <w:r w:rsidRPr="009E1538">
        <w:rPr>
          <w:sz w:val="24"/>
          <w:szCs w:val="24"/>
        </w:rPr>
        <w:t xml:space="preserve">.” In Acts 1:4 states “…being assembled together with them, He commanded them not to depart from Jerusalem, but to wait for the </w:t>
      </w:r>
      <w:r w:rsidRPr="009E1538">
        <w:rPr>
          <w:b/>
          <w:sz w:val="24"/>
          <w:szCs w:val="24"/>
        </w:rPr>
        <w:t>Promise of the Father (Stephen)</w:t>
      </w:r>
      <w:r w:rsidRPr="009E1538">
        <w:rPr>
          <w:sz w:val="24"/>
          <w:szCs w:val="24"/>
        </w:rPr>
        <w:t xml:space="preserve">…” In Acts 2:33 says “Therefore being exalted to the right hand of God (Father Stephen Our Lord), &amp; having received from the Father (Stephen) the </w:t>
      </w:r>
      <w:r w:rsidRPr="009E1538">
        <w:rPr>
          <w:b/>
          <w:sz w:val="24"/>
          <w:szCs w:val="24"/>
        </w:rPr>
        <w:t>Promise of the Holy Spirit/Holy Ghost (Witness or Record in Heaven/Lordship in 1</w:t>
      </w:r>
      <w:r w:rsidRPr="009E1538">
        <w:rPr>
          <w:b/>
          <w:sz w:val="24"/>
          <w:szCs w:val="24"/>
          <w:vertAlign w:val="superscript"/>
        </w:rPr>
        <w:t>st</w:t>
      </w:r>
      <w:r w:rsidRPr="009E1538">
        <w:rPr>
          <w:b/>
          <w:sz w:val="24"/>
          <w:szCs w:val="24"/>
        </w:rPr>
        <w:t xml:space="preserve"> John 5:6-13)</w:t>
      </w:r>
      <w:r w:rsidRPr="009E1538">
        <w:rPr>
          <w:sz w:val="24"/>
          <w:szCs w:val="24"/>
        </w:rPr>
        <w:t xml:space="preserve">, He poured out this which You now see and hear.” The Married Lordship of the Married Law did not enter the Kingdom of God concerning the Law Promises.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Commitments in the Kingdom of Heaven of God’s Throne in the Law</w:t>
      </w:r>
    </w:p>
    <w:p w:rsidR="002E205D" w:rsidRPr="009E1538" w:rsidRDefault="002E205D" w:rsidP="002E205D">
      <w:pPr>
        <w:spacing w:line="480" w:lineRule="auto"/>
        <w:jc w:val="both"/>
        <w:rPr>
          <w:sz w:val="24"/>
          <w:szCs w:val="24"/>
        </w:rPr>
      </w:pPr>
      <w:r w:rsidRPr="009E1538">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E1538">
        <w:rPr>
          <w:sz w:val="24"/>
          <w:szCs w:val="24"/>
          <w:vertAlign w:val="superscript"/>
        </w:rPr>
        <w:t>nd</w:t>
      </w:r>
      <w:r w:rsidRPr="009E1538">
        <w:rPr>
          <w:sz w:val="24"/>
          <w:szCs w:val="24"/>
        </w:rPr>
        <w:t xml:space="preserve"> Corinthians 5:19 says “…that is, that God was in Christ reconciling the World to Himself, not imputing there trespasses to them, and has committed to Us the Word of Reconciliation.” In 1</w:t>
      </w:r>
      <w:r w:rsidRPr="009E1538">
        <w:rPr>
          <w:sz w:val="24"/>
          <w:szCs w:val="24"/>
          <w:vertAlign w:val="superscript"/>
        </w:rPr>
        <w:t>st</w:t>
      </w:r>
      <w:r w:rsidRPr="009E1538">
        <w:rPr>
          <w:sz w:val="24"/>
          <w:szCs w:val="24"/>
        </w:rPr>
        <w:t xml:space="preserve"> Timothy 1:11 it states “…according to the Glorious Gospel of the Blessed God which was committed to My trust.” In 1</w:t>
      </w:r>
      <w:r w:rsidRPr="009E1538">
        <w:rPr>
          <w:sz w:val="24"/>
          <w:szCs w:val="24"/>
          <w:vertAlign w:val="superscript"/>
        </w:rPr>
        <w:t>st</w:t>
      </w:r>
      <w:r w:rsidRPr="009E1538">
        <w:rPr>
          <w:sz w:val="24"/>
          <w:szCs w:val="24"/>
        </w:rPr>
        <w:t xml:space="preserve"> Timothy 1:18 mentions “This charge to You, Son Timothy, according to the prophesies previously made concerning You, that by them You may wage the good warfare...” In 1</w:t>
      </w:r>
      <w:r w:rsidRPr="009E1538">
        <w:rPr>
          <w:sz w:val="24"/>
          <w:szCs w:val="24"/>
          <w:vertAlign w:val="superscript"/>
        </w:rPr>
        <w:t>st</w:t>
      </w:r>
      <w:r w:rsidRPr="009E1538">
        <w:rPr>
          <w:sz w:val="24"/>
          <w:szCs w:val="24"/>
        </w:rPr>
        <w:t xml:space="preserve"> Timothy 6:20 says “O Timothy! Guard what was committed to Your trust…” In 2</w:t>
      </w:r>
      <w:r w:rsidRPr="009E1538">
        <w:rPr>
          <w:sz w:val="24"/>
          <w:szCs w:val="24"/>
          <w:vertAlign w:val="superscript"/>
        </w:rPr>
        <w:t>nd</w:t>
      </w:r>
      <w:r w:rsidRPr="009E1538">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9E1538">
        <w:rPr>
          <w:sz w:val="24"/>
          <w:szCs w:val="24"/>
          <w:vertAlign w:val="superscript"/>
        </w:rPr>
        <w:t>nd</w:t>
      </w:r>
      <w:r w:rsidRPr="009E1538">
        <w:rPr>
          <w:sz w:val="24"/>
          <w:szCs w:val="24"/>
        </w:rPr>
        <w:t xml:space="preserve"> Timothy 1:14 mentions “That good thing which was committed to You, keep by the Holy Spirit who dwells in Us.” In 2</w:t>
      </w:r>
      <w:r w:rsidRPr="009E1538">
        <w:rPr>
          <w:sz w:val="24"/>
          <w:szCs w:val="24"/>
          <w:vertAlign w:val="superscript"/>
        </w:rPr>
        <w:t>nd</w:t>
      </w:r>
      <w:r w:rsidRPr="009E1538">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E1538">
        <w:rPr>
          <w:sz w:val="24"/>
          <w:szCs w:val="24"/>
          <w:vertAlign w:val="superscript"/>
        </w:rPr>
        <w:t>st</w:t>
      </w:r>
      <w:r w:rsidRPr="009E1538">
        <w:rPr>
          <w:sz w:val="24"/>
          <w:szCs w:val="24"/>
        </w:rPr>
        <w:t xml:space="preserve"> Peter 2:22 states “Who committed no sin…” In 1</w:t>
      </w:r>
      <w:r w:rsidRPr="009E1538">
        <w:rPr>
          <w:sz w:val="24"/>
          <w:szCs w:val="24"/>
          <w:vertAlign w:val="superscript"/>
        </w:rPr>
        <w:t>st</w:t>
      </w:r>
      <w:r w:rsidRPr="009E1538">
        <w:rPr>
          <w:sz w:val="24"/>
          <w:szCs w:val="24"/>
        </w:rPr>
        <w:t xml:space="preserve"> Peter 2:23 declares “…who, when He was reviled, did not revile in return, when He suffered, He did not threaten, but committed Himself to Him (Father Stephen) who Judges righteously.” In 1</w:t>
      </w:r>
      <w:r w:rsidRPr="009E1538">
        <w:rPr>
          <w:sz w:val="24"/>
          <w:szCs w:val="24"/>
          <w:vertAlign w:val="superscript"/>
        </w:rPr>
        <w:t>st</w:t>
      </w:r>
      <w:r w:rsidRPr="009E1538">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Engagements in the Kingdom of Heaven of God’s Throne in the Law</w:t>
      </w:r>
    </w:p>
    <w:p w:rsidR="002E205D" w:rsidRPr="009E1538" w:rsidRDefault="002E205D" w:rsidP="002E205D">
      <w:pPr>
        <w:spacing w:line="480" w:lineRule="auto"/>
        <w:jc w:val="both"/>
        <w:rPr>
          <w:sz w:val="24"/>
          <w:szCs w:val="24"/>
        </w:rPr>
      </w:pPr>
      <w:r w:rsidRPr="009E1538">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9E1538">
        <w:rPr>
          <w:sz w:val="24"/>
          <w:szCs w:val="24"/>
          <w:vertAlign w:val="superscript"/>
        </w:rPr>
        <w:t>nd</w:t>
      </w:r>
      <w:r w:rsidRPr="009E1538">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The Swearing True-fully in the Kingdom of Heaven of God’s Throne in the Law</w:t>
      </w:r>
    </w:p>
    <w:p w:rsidR="002E205D" w:rsidRPr="009E1538" w:rsidRDefault="002E205D" w:rsidP="002E205D">
      <w:pPr>
        <w:spacing w:line="480" w:lineRule="auto"/>
        <w:jc w:val="both"/>
        <w:rPr>
          <w:sz w:val="24"/>
          <w:szCs w:val="24"/>
        </w:rPr>
      </w:pPr>
      <w:r w:rsidRPr="009E1538">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Fiancée-ships (Courtships) in the Kingdom of Heaven of God’s Throne in the Law</w:t>
      </w:r>
    </w:p>
    <w:p w:rsidR="002E205D" w:rsidRPr="009E1538" w:rsidRDefault="002E205D" w:rsidP="002E205D">
      <w:pPr>
        <w:spacing w:line="480" w:lineRule="auto"/>
        <w:jc w:val="both"/>
        <w:rPr>
          <w:sz w:val="24"/>
          <w:szCs w:val="24"/>
        </w:rPr>
      </w:pPr>
      <w:r w:rsidRPr="009E1538">
        <w:rPr>
          <w:sz w:val="24"/>
          <w:szCs w:val="24"/>
        </w:rPr>
        <w:t>In 1</w:t>
      </w:r>
      <w:r w:rsidRPr="009E1538">
        <w:rPr>
          <w:sz w:val="24"/>
          <w:szCs w:val="24"/>
          <w:vertAlign w:val="superscript"/>
        </w:rPr>
        <w:t>st</w:t>
      </w:r>
      <w:r w:rsidRPr="009E1538">
        <w:rPr>
          <w:sz w:val="24"/>
          <w:szCs w:val="24"/>
        </w:rPr>
        <w:t xml:space="preserve"> Corinthians 7:36 says “If anyone thinks that He is not behaving properly toward His fiancée, if His passions are strong, and so it has to be, let Him marry as He wishes, it is no sin. Let them marry.” In 1</w:t>
      </w:r>
      <w:r w:rsidRPr="009E1538">
        <w:rPr>
          <w:sz w:val="24"/>
          <w:szCs w:val="24"/>
          <w:vertAlign w:val="superscript"/>
        </w:rPr>
        <w:t>st</w:t>
      </w:r>
      <w:r w:rsidRPr="009E1538">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9E1538">
        <w:rPr>
          <w:sz w:val="24"/>
          <w:szCs w:val="24"/>
          <w:vertAlign w:val="superscript"/>
        </w:rPr>
        <w:t>st</w:t>
      </w:r>
      <w:r w:rsidRPr="009E1538">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The Covenants in the Kingdom of Heaven of God’s Throne in the Law</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 xml:space="preserve">The Well Married Covenant </w:t>
      </w:r>
    </w:p>
    <w:p w:rsidR="002E205D" w:rsidRPr="009E1538" w:rsidRDefault="002E205D" w:rsidP="002E205D">
      <w:pPr>
        <w:spacing w:line="480" w:lineRule="auto"/>
        <w:jc w:val="both"/>
        <w:rPr>
          <w:sz w:val="24"/>
          <w:szCs w:val="24"/>
        </w:rPr>
      </w:pPr>
      <w:r w:rsidRPr="009E1538">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Good Married Covenant</w:t>
      </w:r>
    </w:p>
    <w:p w:rsidR="002E205D" w:rsidRPr="009E1538" w:rsidRDefault="002E205D" w:rsidP="002E205D">
      <w:pPr>
        <w:spacing w:line="480" w:lineRule="auto"/>
        <w:jc w:val="both"/>
        <w:rPr>
          <w:sz w:val="24"/>
          <w:szCs w:val="24"/>
        </w:rPr>
      </w:pPr>
      <w:r w:rsidRPr="009E1538">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E1538">
        <w:rPr>
          <w:sz w:val="24"/>
          <w:szCs w:val="24"/>
          <w:vertAlign w:val="superscript"/>
        </w:rPr>
        <w:t>nd</w:t>
      </w:r>
      <w:r w:rsidRPr="009E1538">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Better Married Covenant</w:t>
      </w:r>
    </w:p>
    <w:p w:rsidR="002E205D" w:rsidRPr="009E1538" w:rsidRDefault="002E205D" w:rsidP="002E205D">
      <w:pPr>
        <w:spacing w:line="480" w:lineRule="auto"/>
        <w:jc w:val="both"/>
        <w:rPr>
          <w:sz w:val="24"/>
          <w:szCs w:val="24"/>
        </w:rPr>
      </w:pPr>
      <w:r w:rsidRPr="009E1538">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Best Married Covenant</w:t>
      </w:r>
    </w:p>
    <w:p w:rsidR="002E205D" w:rsidRPr="009E1538" w:rsidRDefault="002E205D" w:rsidP="002E205D">
      <w:pPr>
        <w:spacing w:line="480" w:lineRule="auto"/>
        <w:jc w:val="both"/>
        <w:rPr>
          <w:sz w:val="24"/>
          <w:szCs w:val="24"/>
        </w:rPr>
      </w:pPr>
      <w:r w:rsidRPr="009E1538">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Better than Best Married Covenant</w:t>
      </w:r>
    </w:p>
    <w:p w:rsidR="002E205D" w:rsidRPr="009E1538" w:rsidRDefault="002E205D" w:rsidP="002E205D">
      <w:pPr>
        <w:spacing w:line="480" w:lineRule="auto"/>
        <w:jc w:val="both"/>
        <w:rPr>
          <w:sz w:val="24"/>
          <w:szCs w:val="24"/>
        </w:rPr>
      </w:pPr>
      <w:r w:rsidRPr="009E1538">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E1538">
        <w:rPr>
          <w:sz w:val="24"/>
          <w:szCs w:val="24"/>
          <w:vertAlign w:val="superscript"/>
        </w:rPr>
        <w:t>st</w:t>
      </w:r>
      <w:r w:rsidRPr="009E1538">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Best than Better Married Covenant</w:t>
      </w:r>
    </w:p>
    <w:p w:rsidR="002E205D" w:rsidRPr="009E1538" w:rsidRDefault="002E205D" w:rsidP="002E205D">
      <w:pPr>
        <w:spacing w:line="480" w:lineRule="auto"/>
        <w:jc w:val="both"/>
        <w:rPr>
          <w:sz w:val="24"/>
          <w:szCs w:val="24"/>
        </w:rPr>
      </w:pPr>
      <w:r w:rsidRPr="009E1538">
        <w:rPr>
          <w:sz w:val="24"/>
          <w:szCs w:val="24"/>
        </w:rPr>
        <w:t>Sixth, is King David who sought after God’s heart always. In 2</w:t>
      </w:r>
      <w:r w:rsidRPr="009E1538">
        <w:rPr>
          <w:sz w:val="24"/>
          <w:szCs w:val="24"/>
          <w:vertAlign w:val="superscript"/>
        </w:rPr>
        <w:t>nd</w:t>
      </w:r>
      <w:r w:rsidRPr="009E1538">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E1538">
        <w:rPr>
          <w:sz w:val="24"/>
          <w:szCs w:val="24"/>
          <w:vertAlign w:val="superscript"/>
        </w:rPr>
        <w:t>st</w:t>
      </w:r>
      <w:r w:rsidRPr="009E1538">
        <w:rPr>
          <w:sz w:val="24"/>
          <w:szCs w:val="24"/>
        </w:rPr>
        <w:t xml:space="preserve"> Chronicles 17:27. In 1</w:t>
      </w:r>
      <w:r w:rsidRPr="009E1538">
        <w:rPr>
          <w:sz w:val="24"/>
          <w:szCs w:val="24"/>
          <w:vertAlign w:val="superscript"/>
        </w:rPr>
        <w:t>st</w:t>
      </w:r>
      <w:r w:rsidRPr="009E1538">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9E1538">
        <w:rPr>
          <w:sz w:val="24"/>
          <w:szCs w:val="24"/>
          <w:vertAlign w:val="superscript"/>
        </w:rPr>
        <w:t>nd</w:t>
      </w:r>
      <w:r w:rsidRPr="009E1538">
        <w:rPr>
          <w:sz w:val="24"/>
          <w:szCs w:val="24"/>
        </w:rPr>
        <w:t xml:space="preserve"> Samuel 23:5. David’s descendants did in fact rule until Babylon conquered them. God’s promise is with Jesus’ birth, who was a descendant of David and who was King for all eternity.”</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Well Single Covenant</w:t>
      </w:r>
    </w:p>
    <w:p w:rsidR="002E205D" w:rsidRPr="009E1538" w:rsidRDefault="002E205D" w:rsidP="002E205D">
      <w:pPr>
        <w:spacing w:line="480" w:lineRule="auto"/>
        <w:jc w:val="both"/>
        <w:rPr>
          <w:sz w:val="24"/>
          <w:szCs w:val="24"/>
        </w:rPr>
      </w:pPr>
      <w:r w:rsidRPr="009E1538">
        <w:rPr>
          <w:sz w:val="24"/>
          <w:szCs w:val="24"/>
        </w:rPr>
        <w:t>Seventh, is the Law of James that Moses brought down from the mountain the 1</w:t>
      </w:r>
      <w:r w:rsidRPr="009E1538">
        <w:rPr>
          <w:sz w:val="24"/>
          <w:szCs w:val="24"/>
          <w:vertAlign w:val="superscript"/>
        </w:rPr>
        <w:t>st</w:t>
      </w:r>
      <w:r w:rsidRPr="009E1538">
        <w:rPr>
          <w:sz w:val="24"/>
          <w:szCs w:val="24"/>
        </w:rPr>
        <w:t xml:space="preserve"> time for Christian Gentile Law and the 2</w:t>
      </w:r>
      <w:r w:rsidRPr="009E1538">
        <w:rPr>
          <w:sz w:val="24"/>
          <w:szCs w:val="24"/>
          <w:vertAlign w:val="superscript"/>
        </w:rPr>
        <w:t>nd</w:t>
      </w:r>
      <w:r w:rsidRPr="009E1538">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E1538">
        <w:rPr>
          <w:sz w:val="24"/>
          <w:szCs w:val="24"/>
          <w:vertAlign w:val="superscript"/>
        </w:rPr>
        <w:t>st</w:t>
      </w:r>
      <w:r w:rsidRPr="009E1538">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E1538">
        <w:rPr>
          <w:sz w:val="24"/>
          <w:szCs w:val="24"/>
          <w:vertAlign w:val="superscript"/>
        </w:rPr>
        <w:t>st</w:t>
      </w:r>
      <w:r w:rsidRPr="009E1538">
        <w:rPr>
          <w:sz w:val="24"/>
          <w:szCs w:val="24"/>
        </w:rPr>
        <w:t xml:space="preserve"> Peter 2:22; Romans 5:18-19 &amp; Galatians 3:10-11. Some says that the Covenant of Works is still in force outside the Kingdom of God.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Good Single Covenant</w:t>
      </w:r>
    </w:p>
    <w:p w:rsidR="002E205D" w:rsidRPr="009E1538" w:rsidRDefault="002E205D" w:rsidP="002E205D">
      <w:pPr>
        <w:spacing w:line="480" w:lineRule="auto"/>
        <w:jc w:val="both"/>
        <w:rPr>
          <w:sz w:val="24"/>
          <w:szCs w:val="24"/>
        </w:rPr>
      </w:pPr>
      <w:r w:rsidRPr="009E1538">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9E1538">
        <w:rPr>
          <w:sz w:val="24"/>
          <w:szCs w:val="24"/>
          <w:vertAlign w:val="superscript"/>
        </w:rPr>
        <w:t>st</w:t>
      </w:r>
      <w:r w:rsidRPr="009E1538">
        <w:rPr>
          <w:sz w:val="24"/>
          <w:szCs w:val="24"/>
        </w:rPr>
        <w:t xml:space="preserve"> John 2:3-11. God promised that He would be their God and they would be His people in Genesis 17:7; Jeremiah 31:33; 32:38-40; Ezekiel 34:30-31; 36:28; 37:26-27; 2</w:t>
      </w:r>
      <w:r w:rsidRPr="009E1538">
        <w:rPr>
          <w:sz w:val="24"/>
          <w:szCs w:val="24"/>
          <w:vertAlign w:val="superscript"/>
        </w:rPr>
        <w:t>nd</w:t>
      </w:r>
      <w:r w:rsidRPr="009E1538">
        <w:rPr>
          <w:sz w:val="24"/>
          <w:szCs w:val="24"/>
        </w:rPr>
        <w:t xml:space="preserve"> Corinthians 6:16, 17-18; 1</w:t>
      </w:r>
      <w:r w:rsidRPr="009E1538">
        <w:rPr>
          <w:sz w:val="24"/>
          <w:szCs w:val="24"/>
          <w:vertAlign w:val="superscript"/>
        </w:rPr>
        <w:t>st</w:t>
      </w:r>
      <w:r w:rsidRPr="009E1538">
        <w:rPr>
          <w:sz w:val="24"/>
          <w:szCs w:val="24"/>
        </w:rPr>
        <w:t xml:space="preserve"> Peter 2:9-10; Hebrews 8:10 &amp; Revelation 21:3. This Covenant is still in force outside the Kingdom of God. John did the plan of Grace in Luke 3:1-20.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Better Single Covenant</w:t>
      </w:r>
    </w:p>
    <w:p w:rsidR="002E205D" w:rsidRPr="009E1538" w:rsidRDefault="002E205D" w:rsidP="002E205D">
      <w:pPr>
        <w:spacing w:line="480" w:lineRule="auto"/>
        <w:jc w:val="both"/>
        <w:rPr>
          <w:sz w:val="24"/>
          <w:szCs w:val="24"/>
        </w:rPr>
      </w:pPr>
      <w:r w:rsidRPr="009E1538">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Best Single Covenant &amp; the Better than Best Lord’s Single Covenant</w:t>
      </w:r>
    </w:p>
    <w:p w:rsidR="002E205D" w:rsidRPr="009E1538" w:rsidRDefault="002E205D" w:rsidP="002E205D">
      <w:pPr>
        <w:spacing w:line="480" w:lineRule="auto"/>
        <w:jc w:val="both"/>
        <w:rPr>
          <w:sz w:val="24"/>
          <w:szCs w:val="24"/>
        </w:rPr>
      </w:pPr>
      <w:r w:rsidRPr="009E1538">
        <w:rPr>
          <w:sz w:val="24"/>
          <w:szCs w:val="24"/>
        </w:rPr>
        <w:t>Tenth, is the Father Stephen Our Lord is above all as the Most Highest Father with the Best Covenant is in Ephesians 4:6 &amp; 1</w:t>
      </w:r>
      <w:r w:rsidRPr="009E1538">
        <w:rPr>
          <w:sz w:val="24"/>
          <w:szCs w:val="24"/>
          <w:vertAlign w:val="superscript"/>
        </w:rPr>
        <w:t>st</w:t>
      </w:r>
      <w:r w:rsidRPr="009E1538">
        <w:rPr>
          <w:sz w:val="24"/>
          <w:szCs w:val="24"/>
        </w:rPr>
        <w:t xml:space="preserve"> Corinthians 8:6-7; 15:24-28. In Sirach 28:7 says “Remember the commandments (The Son Jesus Our Lord is in “</w:t>
      </w:r>
      <w:r w:rsidRPr="009E1538">
        <w:rPr>
          <w:b/>
          <w:sz w:val="24"/>
          <w:szCs w:val="24"/>
        </w:rPr>
        <w:t>This Age</w:t>
      </w:r>
      <w:r w:rsidRPr="009E1538">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9E1538">
        <w:rPr>
          <w:sz w:val="24"/>
          <w:szCs w:val="24"/>
          <w:vertAlign w:val="superscript"/>
        </w:rPr>
        <w:t>rd</w:t>
      </w:r>
      <w:r w:rsidRPr="009E1538">
        <w:rPr>
          <w:sz w:val="24"/>
          <w:szCs w:val="24"/>
        </w:rPr>
        <w:t xml:space="preserve"> heaven for 7 years from 33 to 40 years of age to close out the Kingdom in 1</w:t>
      </w:r>
      <w:r w:rsidRPr="009E1538">
        <w:rPr>
          <w:sz w:val="24"/>
          <w:szCs w:val="24"/>
          <w:vertAlign w:val="superscript"/>
        </w:rPr>
        <w:t>st</w:t>
      </w:r>
      <w:r w:rsidRPr="009E1538">
        <w:rPr>
          <w:sz w:val="24"/>
          <w:szCs w:val="24"/>
        </w:rPr>
        <w:t xml:space="preserve"> Corinthians 7:25; 15:24; 2</w:t>
      </w:r>
      <w:r w:rsidRPr="009E1538">
        <w:rPr>
          <w:sz w:val="24"/>
          <w:szCs w:val="24"/>
          <w:vertAlign w:val="superscript"/>
        </w:rPr>
        <w:t>nd</w:t>
      </w:r>
      <w:r w:rsidRPr="009E1538">
        <w:rPr>
          <w:sz w:val="24"/>
          <w:szCs w:val="24"/>
        </w:rPr>
        <w:t xml:space="preserve"> Corinthians 12:1-6; Luke 20:34, 37-38; Acts chapter 26; Hebrews 3:1; Philippians 3:5; Galatians 4:4. The Father Stephen Our Lord does not lie in Numbers 23:9; 1</w:t>
      </w:r>
      <w:r w:rsidRPr="009E1538">
        <w:rPr>
          <w:sz w:val="24"/>
          <w:szCs w:val="24"/>
          <w:vertAlign w:val="superscript"/>
        </w:rPr>
        <w:t>st</w:t>
      </w:r>
      <w:r w:rsidRPr="009E1538">
        <w:rPr>
          <w:sz w:val="24"/>
          <w:szCs w:val="24"/>
        </w:rPr>
        <w:t xml:space="preserve"> Samuel 15:29; Romans 3:4; Hebrews 6:18 &amp; Titus 1:1-3 in “</w:t>
      </w:r>
      <w:r w:rsidRPr="009E1538">
        <w:rPr>
          <w:b/>
          <w:sz w:val="24"/>
          <w:szCs w:val="24"/>
        </w:rPr>
        <w:t>That Age</w:t>
      </w:r>
      <w:r w:rsidRPr="009E1538">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9E1538">
        <w:rPr>
          <w:sz w:val="24"/>
          <w:szCs w:val="24"/>
          <w:vertAlign w:val="superscript"/>
        </w:rPr>
        <w:t>st</w:t>
      </w:r>
      <w:r w:rsidRPr="009E1538">
        <w:rPr>
          <w:sz w:val="24"/>
          <w:szCs w:val="24"/>
        </w:rPr>
        <w:t xml:space="preserve"> Timothy 6:16; 1</w:t>
      </w:r>
      <w:r w:rsidRPr="009E1538">
        <w:rPr>
          <w:sz w:val="24"/>
          <w:szCs w:val="24"/>
          <w:vertAlign w:val="superscript"/>
        </w:rPr>
        <w:t>st</w:t>
      </w:r>
      <w:r w:rsidRPr="009E1538">
        <w:rPr>
          <w:sz w:val="24"/>
          <w:szCs w:val="24"/>
        </w:rPr>
        <w:t xml:space="preserve"> Corinthians 2:6-16; 7:25; 15:24-28; Luke 20:35-36; Acts 6:5-15 &amp; 1</w:t>
      </w:r>
      <w:r w:rsidRPr="009E1538">
        <w:rPr>
          <w:sz w:val="24"/>
          <w:szCs w:val="24"/>
          <w:vertAlign w:val="superscript"/>
        </w:rPr>
        <w:t>st</w:t>
      </w:r>
      <w:r w:rsidRPr="009E1538">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E1538">
        <w:rPr>
          <w:b/>
          <w:sz w:val="24"/>
          <w:szCs w:val="24"/>
        </w:rPr>
        <w:t>Angel (Lord) of the LORD</w:t>
      </w:r>
      <w:r w:rsidRPr="009E1538">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2E205D" w:rsidRPr="009E1538" w:rsidRDefault="002E205D" w:rsidP="002E205D">
      <w:pPr>
        <w:spacing w:line="480" w:lineRule="auto"/>
        <w:jc w:val="both"/>
        <w:rPr>
          <w:sz w:val="24"/>
          <w:szCs w:val="24"/>
        </w:rPr>
      </w:pPr>
      <w:r w:rsidRPr="009E1538">
        <w:rPr>
          <w:sz w:val="24"/>
          <w:szCs w:val="24"/>
        </w:rPr>
        <w:t>The Covenant of Lordship involves the Father Stephen as the “</w:t>
      </w:r>
      <w:r w:rsidRPr="009E1538">
        <w:rPr>
          <w:b/>
          <w:sz w:val="24"/>
          <w:szCs w:val="24"/>
        </w:rPr>
        <w:t>2</w:t>
      </w:r>
      <w:r w:rsidRPr="009E1538">
        <w:rPr>
          <w:b/>
          <w:sz w:val="24"/>
          <w:szCs w:val="24"/>
          <w:vertAlign w:val="superscript"/>
        </w:rPr>
        <w:t>nd</w:t>
      </w:r>
      <w:r w:rsidRPr="009E1538">
        <w:rPr>
          <w:b/>
          <w:sz w:val="24"/>
          <w:szCs w:val="24"/>
        </w:rPr>
        <w:t xml:space="preserve"> Single Lord called Wisdom</w:t>
      </w:r>
      <w:r w:rsidRPr="009E1538">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9E1538">
        <w:rPr>
          <w:b/>
          <w:sz w:val="24"/>
          <w:szCs w:val="24"/>
        </w:rPr>
        <w:t>Qanah</w:t>
      </w:r>
      <w:r w:rsidRPr="009E1538">
        <w:rPr>
          <w:sz w:val="24"/>
          <w:szCs w:val="24"/>
        </w:rPr>
        <w:t>” meaning “</w:t>
      </w:r>
      <w:r w:rsidRPr="009E1538">
        <w:rPr>
          <w:b/>
          <w:sz w:val="24"/>
          <w:szCs w:val="24"/>
        </w:rPr>
        <w:t>Eternal Married Lordly Eros Love</w:t>
      </w:r>
      <w:r w:rsidRPr="009E1538">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E1538">
        <w:rPr>
          <w:b/>
          <w:sz w:val="24"/>
          <w:szCs w:val="24"/>
        </w:rPr>
        <w:t>calling on God</w:t>
      </w:r>
      <w:r w:rsidRPr="009E1538">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The Vows and Bans in the Kingdom of Heaven of God’s Throne in the Law</w:t>
      </w:r>
    </w:p>
    <w:p w:rsidR="002E205D" w:rsidRPr="009E1538" w:rsidRDefault="002E205D" w:rsidP="002E205D">
      <w:pPr>
        <w:spacing w:line="480" w:lineRule="auto"/>
        <w:jc w:val="both"/>
        <w:rPr>
          <w:sz w:val="24"/>
          <w:szCs w:val="24"/>
        </w:rPr>
      </w:pPr>
      <w:r w:rsidRPr="009E1538">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The Binding Marriage Contracts (Certificates) in the Kingdom of Heaven of God’s Throne in the Law</w:t>
      </w:r>
    </w:p>
    <w:p w:rsidR="002E205D" w:rsidRPr="009E1538" w:rsidRDefault="002E205D" w:rsidP="002E205D">
      <w:pPr>
        <w:spacing w:line="480" w:lineRule="auto"/>
        <w:jc w:val="both"/>
        <w:rPr>
          <w:sz w:val="24"/>
          <w:szCs w:val="24"/>
        </w:rPr>
      </w:pPr>
      <w:r w:rsidRPr="009E1538">
        <w:rPr>
          <w:sz w:val="24"/>
          <w:szCs w:val="24"/>
        </w:rPr>
        <w:t>In 1</w:t>
      </w:r>
      <w:r w:rsidRPr="009E1538">
        <w:rPr>
          <w:sz w:val="24"/>
          <w:szCs w:val="24"/>
          <w:vertAlign w:val="superscript"/>
        </w:rPr>
        <w:t>st</w:t>
      </w:r>
      <w:r w:rsidRPr="009E1538">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E1538">
        <w:rPr>
          <w:sz w:val="24"/>
          <w:szCs w:val="24"/>
          <w:vertAlign w:val="superscript"/>
        </w:rPr>
        <w:t>st</w:t>
      </w:r>
      <w:r w:rsidRPr="009E1538">
        <w:rPr>
          <w:sz w:val="24"/>
          <w:szCs w:val="24"/>
        </w:rPr>
        <w:t xml:space="preserve"> Corinthians 7:9-12. In 1</w:t>
      </w:r>
      <w:r w:rsidRPr="009E1538">
        <w:rPr>
          <w:sz w:val="24"/>
          <w:szCs w:val="24"/>
          <w:vertAlign w:val="superscript"/>
        </w:rPr>
        <w:t>st</w:t>
      </w:r>
      <w:r w:rsidRPr="009E1538">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9E1538">
        <w:rPr>
          <w:sz w:val="24"/>
          <w:szCs w:val="24"/>
          <w:vertAlign w:val="superscript"/>
        </w:rPr>
        <w:t>st</w:t>
      </w:r>
      <w:r w:rsidRPr="009E1538">
        <w:rPr>
          <w:sz w:val="24"/>
          <w:szCs w:val="24"/>
        </w:rPr>
        <w:t xml:space="preserve"> Corinthians 7:33-34, 36-39 &amp; 1</w:t>
      </w:r>
      <w:r w:rsidRPr="009E1538">
        <w:rPr>
          <w:sz w:val="24"/>
          <w:szCs w:val="24"/>
          <w:vertAlign w:val="superscript"/>
        </w:rPr>
        <w:t>st</w:t>
      </w:r>
      <w:r w:rsidRPr="009E1538">
        <w:rPr>
          <w:sz w:val="24"/>
          <w:szCs w:val="24"/>
        </w:rPr>
        <w:t xml:space="preserve"> Timothy 5:11, 14. The Married Lordship of the Married Law did not enter the Kingdom of God concerning the Law Binding Marriage Contracts.</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The Commands in the Kingdom of Heaven of God’s Throne in the Law</w:t>
      </w:r>
    </w:p>
    <w:p w:rsidR="002E205D" w:rsidRPr="009E1538" w:rsidRDefault="002E205D" w:rsidP="002E205D">
      <w:pPr>
        <w:spacing w:line="480" w:lineRule="auto"/>
        <w:jc w:val="both"/>
        <w:rPr>
          <w:sz w:val="24"/>
          <w:szCs w:val="24"/>
        </w:rPr>
      </w:pPr>
      <w:r w:rsidRPr="009E1538">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9E1538">
        <w:rPr>
          <w:b/>
          <w:sz w:val="24"/>
          <w:szCs w:val="24"/>
        </w:rPr>
        <w:t>Holy Crown</w:t>
      </w:r>
      <w:r w:rsidRPr="009E1538">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9E1538">
        <w:rPr>
          <w:sz w:val="24"/>
          <w:szCs w:val="24"/>
          <w:vertAlign w:val="superscript"/>
        </w:rPr>
        <w:t>th</w:t>
      </w:r>
      <w:r w:rsidRPr="009E1538">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9E1538">
        <w:rPr>
          <w:sz w:val="24"/>
          <w:szCs w:val="24"/>
          <w:vertAlign w:val="superscript"/>
        </w:rPr>
        <w:t>th</w:t>
      </w:r>
      <w:r w:rsidRPr="009E1538">
        <w:rPr>
          <w:sz w:val="24"/>
          <w:szCs w:val="24"/>
        </w:rPr>
        <w:t xml:space="preserve"> day of the 1</w:t>
      </w:r>
      <w:r w:rsidRPr="009E1538">
        <w:rPr>
          <w:sz w:val="24"/>
          <w:szCs w:val="24"/>
          <w:vertAlign w:val="superscript"/>
        </w:rPr>
        <w:t>st</w:t>
      </w:r>
      <w:r w:rsidRPr="009E1538">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9E1538">
        <w:rPr>
          <w:sz w:val="24"/>
          <w:szCs w:val="24"/>
          <w:vertAlign w:val="superscript"/>
        </w:rPr>
        <w:t>th</w:t>
      </w:r>
      <w:r w:rsidRPr="009E1538">
        <w:rPr>
          <w:sz w:val="24"/>
          <w:szCs w:val="24"/>
        </w:rPr>
        <w:t xml:space="preserve"> year after the Children of Israel has come out of the land of Egypt, on the 1</w:t>
      </w:r>
      <w:r w:rsidRPr="009E1538">
        <w:rPr>
          <w:sz w:val="24"/>
          <w:szCs w:val="24"/>
          <w:vertAlign w:val="superscript"/>
        </w:rPr>
        <w:t>st</w:t>
      </w:r>
      <w:r w:rsidRPr="009E1538">
        <w:rPr>
          <w:sz w:val="24"/>
          <w:szCs w:val="24"/>
        </w:rPr>
        <w:t xml:space="preserve"> day of the 5</w:t>
      </w:r>
      <w:r w:rsidRPr="009E1538">
        <w:rPr>
          <w:sz w:val="24"/>
          <w:szCs w:val="24"/>
          <w:vertAlign w:val="superscript"/>
        </w:rPr>
        <w:t>th</w:t>
      </w:r>
      <w:r w:rsidRPr="009E1538">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E1538">
        <w:rPr>
          <w:sz w:val="24"/>
          <w:szCs w:val="24"/>
          <w:vertAlign w:val="superscript"/>
        </w:rPr>
        <w:t>th</w:t>
      </w:r>
      <w:r w:rsidRPr="009E1538">
        <w:rPr>
          <w:sz w:val="24"/>
          <w:szCs w:val="24"/>
        </w:rPr>
        <w:t xml:space="preserve"> year, in the eleventh month, on the 1</w:t>
      </w:r>
      <w:r w:rsidRPr="009E1538">
        <w:rPr>
          <w:sz w:val="24"/>
          <w:szCs w:val="24"/>
          <w:vertAlign w:val="superscript"/>
        </w:rPr>
        <w:t>st</w:t>
      </w:r>
      <w:r w:rsidRPr="009E1538">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E1538">
        <w:rPr>
          <w:sz w:val="24"/>
          <w:szCs w:val="24"/>
          <w:vertAlign w:val="superscript"/>
        </w:rPr>
        <w:t>st</w:t>
      </w:r>
      <w:r w:rsidRPr="009E1538">
        <w:rPr>
          <w:sz w:val="24"/>
          <w:szCs w:val="24"/>
        </w:rPr>
        <w:t xml:space="preserve"> writing, the </w:t>
      </w:r>
      <w:r w:rsidRPr="009E1538">
        <w:rPr>
          <w:b/>
          <w:sz w:val="24"/>
          <w:szCs w:val="24"/>
        </w:rPr>
        <w:t>Ten Commandments</w:t>
      </w:r>
      <w:r w:rsidRPr="009E1538">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E1538">
        <w:rPr>
          <w:b/>
          <w:sz w:val="24"/>
          <w:szCs w:val="24"/>
        </w:rPr>
        <w:t xml:space="preserve">HEAD </w:t>
      </w:r>
      <w:r w:rsidRPr="009E1538">
        <w:rPr>
          <w:sz w:val="24"/>
          <w:szCs w:val="24"/>
        </w:rPr>
        <w:t xml:space="preserve">and not the </w:t>
      </w:r>
      <w:r w:rsidRPr="009E1538">
        <w:rPr>
          <w:b/>
          <w:sz w:val="24"/>
          <w:szCs w:val="24"/>
        </w:rPr>
        <w:t>TAIL</w:t>
      </w:r>
      <w:r w:rsidRPr="009E1538">
        <w:rPr>
          <w:sz w:val="24"/>
          <w:szCs w:val="24"/>
        </w:rPr>
        <w:t xml:space="preserve">, You shall be </w:t>
      </w:r>
      <w:r w:rsidRPr="009E1538">
        <w:rPr>
          <w:b/>
          <w:sz w:val="24"/>
          <w:szCs w:val="24"/>
        </w:rPr>
        <w:t>ABOVE</w:t>
      </w:r>
      <w:r w:rsidRPr="009E1538">
        <w:rPr>
          <w:sz w:val="24"/>
          <w:szCs w:val="24"/>
        </w:rPr>
        <w:t xml:space="preserve"> only, and not be </w:t>
      </w:r>
      <w:r w:rsidRPr="009E1538">
        <w:rPr>
          <w:b/>
          <w:sz w:val="24"/>
          <w:szCs w:val="24"/>
        </w:rPr>
        <w:t>BENEATH</w:t>
      </w:r>
      <w:r w:rsidRPr="009E1538">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9E1538">
        <w:rPr>
          <w:sz w:val="24"/>
          <w:szCs w:val="24"/>
          <w:vertAlign w:val="superscript"/>
        </w:rPr>
        <w:t>st</w:t>
      </w:r>
      <w:r w:rsidRPr="009E1538">
        <w:rPr>
          <w:sz w:val="24"/>
          <w:szCs w:val="24"/>
        </w:rPr>
        <w:t xml:space="preserve"> Corinthians 7:19 tells us “Circumcision is nothing and uncircumcision is nothing, but keeping the commandments is what matters.” In 1</w:t>
      </w:r>
      <w:r w:rsidRPr="009E1538">
        <w:rPr>
          <w:sz w:val="24"/>
          <w:szCs w:val="24"/>
          <w:vertAlign w:val="superscript"/>
        </w:rPr>
        <w:t>st</w:t>
      </w:r>
      <w:r w:rsidRPr="009E1538">
        <w:rPr>
          <w:sz w:val="24"/>
          <w:szCs w:val="24"/>
        </w:rPr>
        <w:t xml:space="preserve"> Corinthians 9:14 declares “Even so the LORD has commanded that those who preach the Gospel should live from the Gospel.” Also a similar scripture is in 1</w:t>
      </w:r>
      <w:r w:rsidRPr="009E1538">
        <w:rPr>
          <w:sz w:val="24"/>
          <w:szCs w:val="24"/>
          <w:vertAlign w:val="superscript"/>
        </w:rPr>
        <w:t>st</w:t>
      </w:r>
      <w:r w:rsidRPr="009E1538">
        <w:rPr>
          <w:sz w:val="24"/>
          <w:szCs w:val="24"/>
        </w:rPr>
        <w:t xml:space="preserve"> Corinthians 14:37. In 2</w:t>
      </w:r>
      <w:r w:rsidRPr="009E1538">
        <w:rPr>
          <w:sz w:val="24"/>
          <w:szCs w:val="24"/>
          <w:vertAlign w:val="superscript"/>
        </w:rPr>
        <w:t>nd</w:t>
      </w:r>
      <w:r w:rsidRPr="009E1538">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9E1538">
        <w:rPr>
          <w:sz w:val="24"/>
          <w:szCs w:val="24"/>
          <w:vertAlign w:val="superscript"/>
        </w:rPr>
        <w:t>st</w:t>
      </w:r>
      <w:r w:rsidRPr="009E1538">
        <w:rPr>
          <w:sz w:val="24"/>
          <w:szCs w:val="24"/>
        </w:rPr>
        <w:t xml:space="preserve"> John 5:2 says “By this We know that We (agape) love the Children of God, when We (agape) love God and keep His commandments.” In 1</w:t>
      </w:r>
      <w:r w:rsidRPr="009E1538">
        <w:rPr>
          <w:sz w:val="24"/>
          <w:szCs w:val="24"/>
          <w:vertAlign w:val="superscript"/>
        </w:rPr>
        <w:t>st</w:t>
      </w:r>
      <w:r w:rsidRPr="009E1538">
        <w:rPr>
          <w:sz w:val="24"/>
          <w:szCs w:val="24"/>
        </w:rPr>
        <w:t xml:space="preserve"> John 5:3 declares “For this is the (agape) love of God, that We keep His commandments. And His commandments are not burdensome.” In 2</w:t>
      </w:r>
      <w:r w:rsidRPr="009E1538">
        <w:rPr>
          <w:sz w:val="24"/>
          <w:szCs w:val="24"/>
          <w:vertAlign w:val="superscript"/>
        </w:rPr>
        <w:t>nd</w:t>
      </w:r>
      <w:r w:rsidRPr="009E1538">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E1538">
        <w:rPr>
          <w:sz w:val="24"/>
          <w:szCs w:val="24"/>
          <w:vertAlign w:val="superscript"/>
        </w:rPr>
        <w:t>st</w:t>
      </w:r>
      <w:r w:rsidRPr="009E1538">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9E1538">
        <w:rPr>
          <w:sz w:val="24"/>
          <w:szCs w:val="24"/>
          <w:vertAlign w:val="superscript"/>
        </w:rPr>
        <w:t>st</w:t>
      </w:r>
      <w:r w:rsidRPr="009E1538">
        <w:rPr>
          <w:sz w:val="24"/>
          <w:szCs w:val="24"/>
        </w:rPr>
        <w:t xml:space="preserve"> Great Commandment for only 7 years in Acts 1:1-7:60. Then it was cast out and placed in the Kingdom of Heaven of God’s Throne because of the Eternal Sin in Married Lordship of the Married Law in Acts 6:8-7:60.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Joined Together by the Lord in the Kingdom of Heaven of God’s Throne in the Law</w:t>
      </w:r>
    </w:p>
    <w:p w:rsidR="002E205D" w:rsidRPr="009E1538" w:rsidRDefault="002E205D" w:rsidP="002E205D">
      <w:pPr>
        <w:spacing w:line="480" w:lineRule="auto"/>
        <w:jc w:val="both"/>
        <w:rPr>
          <w:sz w:val="24"/>
          <w:szCs w:val="24"/>
        </w:rPr>
      </w:pPr>
      <w:r w:rsidRPr="009E1538">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E1538">
        <w:rPr>
          <w:sz w:val="24"/>
          <w:szCs w:val="24"/>
          <w:vertAlign w:val="superscript"/>
        </w:rPr>
        <w:t>st</w:t>
      </w:r>
      <w:r w:rsidRPr="009E1538">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Keeping Company with the Lord in the Kingdom of Heaven of God’s Throne in the Law</w:t>
      </w:r>
    </w:p>
    <w:p w:rsidR="002E205D" w:rsidRPr="009E1538" w:rsidRDefault="002E205D" w:rsidP="002E205D">
      <w:pPr>
        <w:spacing w:line="480" w:lineRule="auto"/>
        <w:jc w:val="both"/>
        <w:rPr>
          <w:sz w:val="24"/>
          <w:szCs w:val="24"/>
        </w:rPr>
      </w:pPr>
      <w:r w:rsidRPr="009E1538">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The True Witness in the Kingdom of Heaven of God’s Throne in the Law</w:t>
      </w:r>
    </w:p>
    <w:p w:rsidR="002E205D" w:rsidRPr="009E1538" w:rsidRDefault="002E205D" w:rsidP="002E205D">
      <w:pPr>
        <w:spacing w:line="480" w:lineRule="auto"/>
        <w:jc w:val="both"/>
        <w:rPr>
          <w:sz w:val="24"/>
          <w:szCs w:val="24"/>
        </w:rPr>
      </w:pPr>
      <w:r w:rsidRPr="009E1538">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E1538">
        <w:rPr>
          <w:sz w:val="24"/>
          <w:szCs w:val="24"/>
          <w:vertAlign w:val="superscript"/>
        </w:rPr>
        <w:t>st</w:t>
      </w:r>
      <w:r w:rsidRPr="009E1538">
        <w:rPr>
          <w:sz w:val="24"/>
          <w:szCs w:val="24"/>
        </w:rPr>
        <w:t xml:space="preserve"> Corinthians 15:15 says “Yes, and We are found False Witnesses (a lie, but are True Witnesses) of God that He raised up Christ, whom He did not raise up—if in fact the dead do not rise.” In 2</w:t>
      </w:r>
      <w:r w:rsidRPr="009E1538">
        <w:rPr>
          <w:sz w:val="24"/>
          <w:szCs w:val="24"/>
          <w:vertAlign w:val="superscript"/>
        </w:rPr>
        <w:t>nd</w:t>
      </w:r>
      <w:r w:rsidRPr="009E1538">
        <w:rPr>
          <w:sz w:val="24"/>
          <w:szCs w:val="24"/>
        </w:rPr>
        <w:t xml:space="preserve"> Corinthians 1:23 declares “Moreover I call God as Witness against My Soul, that to spare You I came no more to Corinth.” In 2</w:t>
      </w:r>
      <w:r w:rsidRPr="009E1538">
        <w:rPr>
          <w:sz w:val="24"/>
          <w:szCs w:val="24"/>
          <w:vertAlign w:val="superscript"/>
        </w:rPr>
        <w:t>nd</w:t>
      </w:r>
      <w:r w:rsidRPr="009E1538">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9E1538">
        <w:rPr>
          <w:sz w:val="24"/>
          <w:szCs w:val="24"/>
          <w:vertAlign w:val="superscript"/>
        </w:rPr>
        <w:t>st</w:t>
      </w:r>
      <w:r w:rsidRPr="009E1538">
        <w:rPr>
          <w:sz w:val="24"/>
          <w:szCs w:val="24"/>
        </w:rPr>
        <w:t xml:space="preserve"> Thessalonians 2:5 declares “For neither at any time did We use flattering words, as You know, nor a cloak for covetousness—God is Witness.” Also a similar scripture is in 1</w:t>
      </w:r>
      <w:r w:rsidRPr="009E1538">
        <w:rPr>
          <w:sz w:val="24"/>
          <w:szCs w:val="24"/>
          <w:vertAlign w:val="superscript"/>
        </w:rPr>
        <w:t>st</w:t>
      </w:r>
      <w:r w:rsidRPr="009E1538">
        <w:rPr>
          <w:sz w:val="24"/>
          <w:szCs w:val="24"/>
        </w:rPr>
        <w:t xml:space="preserve"> Thessalonians 2:10. In Hebrews 2:4 says “God also bearing Witness both with signs, and wonders, with various miracles, and gifts of the Holy Spirit, according to His own will?” In 1</w:t>
      </w:r>
      <w:r w:rsidRPr="009E1538">
        <w:rPr>
          <w:sz w:val="24"/>
          <w:szCs w:val="24"/>
          <w:vertAlign w:val="superscript"/>
        </w:rPr>
        <w:t>st</w:t>
      </w:r>
      <w:r w:rsidRPr="009E1538">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9E1538">
        <w:rPr>
          <w:sz w:val="24"/>
          <w:szCs w:val="24"/>
          <w:vertAlign w:val="superscript"/>
        </w:rPr>
        <w:t>st</w:t>
      </w:r>
      <w:r w:rsidRPr="009E1538">
        <w:rPr>
          <w:sz w:val="24"/>
          <w:szCs w:val="24"/>
        </w:rPr>
        <w:t xml:space="preserve"> John 5:9 mentions “If We receive the Witness of Men, the Witness of God is greater, for this is the Witness of God which He has testified of His Son. Also a similar scripture is in 1</w:t>
      </w:r>
      <w:r w:rsidRPr="009E1538">
        <w:rPr>
          <w:sz w:val="24"/>
          <w:szCs w:val="24"/>
          <w:vertAlign w:val="superscript"/>
        </w:rPr>
        <w:t>st</w:t>
      </w:r>
      <w:r w:rsidRPr="009E1538">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Communication Influences or Treatments in the Kingdom of Heaven of God’s Throne in the Law</w:t>
      </w:r>
    </w:p>
    <w:p w:rsidR="002E205D" w:rsidRPr="009E1538" w:rsidRDefault="002E205D" w:rsidP="002E205D">
      <w:pPr>
        <w:spacing w:line="480" w:lineRule="auto"/>
        <w:jc w:val="both"/>
        <w:rPr>
          <w:sz w:val="24"/>
          <w:szCs w:val="24"/>
        </w:rPr>
      </w:pPr>
      <w:r w:rsidRPr="009E1538">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9E1538">
        <w:rPr>
          <w:sz w:val="24"/>
          <w:szCs w:val="24"/>
          <w:vertAlign w:val="superscript"/>
        </w:rPr>
        <w:t>st</w:t>
      </w:r>
      <w:r w:rsidRPr="009E1538">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Agreements (Pacts) in the Kingdom of Heaven of God’s Throne in the Law</w:t>
      </w:r>
    </w:p>
    <w:p w:rsidR="002E205D" w:rsidRPr="009E1538" w:rsidRDefault="002E205D" w:rsidP="002E205D">
      <w:pPr>
        <w:spacing w:line="480" w:lineRule="auto"/>
        <w:jc w:val="both"/>
        <w:rPr>
          <w:sz w:val="24"/>
          <w:szCs w:val="24"/>
        </w:rPr>
      </w:pPr>
      <w:r w:rsidRPr="009E1538">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Friendships (Relationships with God) in the Kingdom of Heaven of God’s Throne in the Law</w:t>
      </w:r>
    </w:p>
    <w:p w:rsidR="002E205D" w:rsidRPr="009E1538" w:rsidRDefault="002E205D" w:rsidP="002E205D">
      <w:pPr>
        <w:spacing w:line="480" w:lineRule="auto"/>
        <w:jc w:val="both"/>
        <w:rPr>
          <w:sz w:val="24"/>
          <w:szCs w:val="24"/>
        </w:rPr>
      </w:pPr>
      <w:r w:rsidRPr="009E1538">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Treaty Delegations or Alliances in the Kingdom of Heaven of God’s Throne in the Law</w:t>
      </w:r>
    </w:p>
    <w:p w:rsidR="002E205D" w:rsidRPr="009E1538" w:rsidRDefault="002E205D" w:rsidP="002E205D">
      <w:pPr>
        <w:spacing w:line="480" w:lineRule="auto"/>
        <w:jc w:val="both"/>
        <w:rPr>
          <w:sz w:val="24"/>
          <w:szCs w:val="24"/>
        </w:rPr>
      </w:pPr>
      <w:r w:rsidRPr="009E1538">
        <w:rPr>
          <w:sz w:val="24"/>
          <w:szCs w:val="24"/>
        </w:rPr>
        <w:t>In 1</w:t>
      </w:r>
      <w:r w:rsidRPr="009E1538">
        <w:rPr>
          <w:sz w:val="24"/>
          <w:szCs w:val="24"/>
          <w:vertAlign w:val="superscript"/>
        </w:rPr>
        <w:t>st</w:t>
      </w:r>
      <w:r w:rsidRPr="009E1538">
        <w:rPr>
          <w:sz w:val="24"/>
          <w:szCs w:val="24"/>
        </w:rPr>
        <w:t xml:space="preserve"> Kings 3:1 says “Now Solomon made a treaty with Pharaoh King of Egypt, and married Pharaoh’s Daughter, then He brought Her to the </w:t>
      </w:r>
      <w:r w:rsidRPr="009E1538">
        <w:rPr>
          <w:b/>
          <w:sz w:val="24"/>
          <w:szCs w:val="24"/>
        </w:rPr>
        <w:t>City of David</w:t>
      </w:r>
      <w:r w:rsidRPr="009E1538">
        <w:rPr>
          <w:sz w:val="24"/>
          <w:szCs w:val="24"/>
        </w:rPr>
        <w:t xml:space="preserve"> until He had finished building His own house, and the house, and the wall all around Jerusalem.” In 1</w:t>
      </w:r>
      <w:r w:rsidRPr="009E1538">
        <w:rPr>
          <w:sz w:val="24"/>
          <w:szCs w:val="24"/>
          <w:vertAlign w:val="superscript"/>
        </w:rPr>
        <w:t>st</w:t>
      </w:r>
      <w:r w:rsidRPr="009E1538">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Pledges (Entrusted Security) in the Kingdom of Heaven of God’s Throne in the Law</w:t>
      </w:r>
    </w:p>
    <w:p w:rsidR="002E205D" w:rsidRPr="009E1538" w:rsidRDefault="002E205D" w:rsidP="002E205D">
      <w:pPr>
        <w:spacing w:line="480" w:lineRule="auto"/>
        <w:jc w:val="both"/>
        <w:rPr>
          <w:sz w:val="24"/>
          <w:szCs w:val="24"/>
        </w:rPr>
      </w:pPr>
      <w:r w:rsidRPr="009E1538">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Safekeeping’s in the Kingdom of Heaven of God’s Throne in the Law</w:t>
      </w:r>
    </w:p>
    <w:p w:rsidR="002E205D" w:rsidRPr="009E1538" w:rsidRDefault="002E205D" w:rsidP="002E205D">
      <w:pPr>
        <w:spacing w:line="480" w:lineRule="auto"/>
        <w:jc w:val="both"/>
        <w:rPr>
          <w:sz w:val="24"/>
          <w:szCs w:val="24"/>
        </w:rPr>
      </w:pPr>
      <w:r w:rsidRPr="009E1538">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The One Flesh Unions (Lawful Unions) with the LORD in the Kingdom of Heaven of God’s Throne in the Law</w:t>
      </w:r>
    </w:p>
    <w:p w:rsidR="002E205D" w:rsidRPr="009E1538" w:rsidRDefault="002E205D" w:rsidP="002E205D">
      <w:pPr>
        <w:spacing w:line="480" w:lineRule="auto"/>
        <w:jc w:val="both"/>
        <w:rPr>
          <w:sz w:val="24"/>
          <w:szCs w:val="24"/>
        </w:rPr>
      </w:pPr>
      <w:r w:rsidRPr="009E1538">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The Divine Flesh Unions with the LORD in the Kingdom of Heaven of God’s Throne in the Law</w:t>
      </w:r>
    </w:p>
    <w:p w:rsidR="002E205D" w:rsidRPr="009E1538" w:rsidRDefault="002E205D" w:rsidP="002E205D">
      <w:pPr>
        <w:spacing w:line="480" w:lineRule="auto"/>
        <w:jc w:val="both"/>
        <w:rPr>
          <w:sz w:val="24"/>
          <w:szCs w:val="24"/>
        </w:rPr>
      </w:pPr>
      <w:r w:rsidRPr="009E1538">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E1538">
        <w:rPr>
          <w:i/>
          <w:sz w:val="24"/>
          <w:szCs w:val="24"/>
        </w:rPr>
        <w:t xml:space="preserve"> </w:t>
      </w:r>
      <w:r w:rsidRPr="009E1538">
        <w:rPr>
          <w:sz w:val="24"/>
          <w:szCs w:val="24"/>
        </w:rPr>
        <w:t>In 1</w:t>
      </w:r>
      <w:r w:rsidRPr="009E1538">
        <w:rPr>
          <w:sz w:val="24"/>
          <w:szCs w:val="24"/>
          <w:vertAlign w:val="superscript"/>
        </w:rPr>
        <w:t>st</w:t>
      </w:r>
      <w:r w:rsidRPr="009E1538">
        <w:rPr>
          <w:sz w:val="24"/>
          <w:szCs w:val="24"/>
        </w:rPr>
        <w:t xml:space="preserve"> Corinthians 6:16 tells us “But He who is joined to the LORD is One Spirit with Him.” The Married Lordship of the Married Law did not enter the Kingdom of God concerning Law’s Divine Flesh Unions.  </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The LORD will not Relent in the Kingdom of Heaven of God’s Throne in the Law</w:t>
      </w:r>
    </w:p>
    <w:p w:rsidR="002E205D" w:rsidRPr="009E1538" w:rsidRDefault="002E205D" w:rsidP="002E205D">
      <w:pPr>
        <w:spacing w:line="480" w:lineRule="auto"/>
        <w:jc w:val="both"/>
        <w:rPr>
          <w:sz w:val="24"/>
          <w:szCs w:val="24"/>
        </w:rPr>
      </w:pPr>
      <w:r w:rsidRPr="009E1538">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 xml:space="preserve">Chapter 4: What are the Wrong Oaths in the Holy Bible? A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Warlock means “Oath-Breaker”</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Swearing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True Witness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Promises in the Kingdom of the World of God’s Footstool in the Law</w:t>
      </w:r>
    </w:p>
    <w:p w:rsidR="002E205D" w:rsidRPr="009E1538" w:rsidRDefault="002E205D" w:rsidP="002E205D">
      <w:pPr>
        <w:spacing w:line="480" w:lineRule="auto"/>
        <w:jc w:val="both"/>
        <w:rPr>
          <w:rFonts w:ascii="Abyssinica SIL" w:hAnsi="Abyssinica SIL"/>
          <w:b/>
          <w:sz w:val="24"/>
          <w:szCs w:val="24"/>
        </w:rPr>
      </w:pPr>
      <w:r w:rsidRPr="009E1538">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E1538">
        <w:rPr>
          <w:sz w:val="24"/>
          <w:szCs w:val="24"/>
          <w:vertAlign w:val="superscript"/>
        </w:rPr>
        <w:t>nd</w:t>
      </w:r>
      <w:r w:rsidRPr="009E1538">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Commitments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9E1538">
        <w:rPr>
          <w:sz w:val="24"/>
          <w:szCs w:val="24"/>
          <w:vertAlign w:val="superscript"/>
        </w:rPr>
        <w:t>st</w:t>
      </w:r>
      <w:r w:rsidRPr="009E1538">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E1538">
        <w:rPr>
          <w:sz w:val="24"/>
          <w:szCs w:val="24"/>
          <w:vertAlign w:val="superscript"/>
        </w:rPr>
        <w:t>st</w:t>
      </w:r>
      <w:r w:rsidRPr="009E1538">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Engagements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Fiancée ships (Courtships)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In 1</w:t>
      </w:r>
      <w:r w:rsidRPr="009E1538">
        <w:rPr>
          <w:sz w:val="24"/>
          <w:szCs w:val="24"/>
          <w:vertAlign w:val="superscript"/>
        </w:rPr>
        <w:t>st</w:t>
      </w:r>
      <w:r w:rsidRPr="009E1538">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E1538">
        <w:rPr>
          <w:sz w:val="24"/>
          <w:szCs w:val="24"/>
          <w:vertAlign w:val="superscript"/>
        </w:rPr>
        <w:t>st</w:t>
      </w:r>
      <w:r w:rsidRPr="009E1538">
        <w:rPr>
          <w:sz w:val="24"/>
          <w:szCs w:val="24"/>
        </w:rPr>
        <w:t xml:space="preserve"> Corinthians 7:9. In 1</w:t>
      </w:r>
      <w:r w:rsidRPr="009E1538">
        <w:rPr>
          <w:sz w:val="24"/>
          <w:szCs w:val="24"/>
          <w:vertAlign w:val="superscript"/>
        </w:rPr>
        <w:t>st</w:t>
      </w:r>
      <w:r w:rsidRPr="009E1538">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9E1538">
        <w:rPr>
          <w:sz w:val="24"/>
          <w:szCs w:val="24"/>
          <w:vertAlign w:val="superscript"/>
        </w:rPr>
        <w:t>st</w:t>
      </w:r>
      <w:r w:rsidRPr="009E1538">
        <w:rPr>
          <w:sz w:val="24"/>
          <w:szCs w:val="24"/>
        </w:rPr>
        <w:t xml:space="preserve"> Corinthians 7:1-2. The Married Lordship of the Married Law cannot breakthrough to the Kingdom of God concerning the Law breaking Fiancée ships.</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Vows &amp; Bans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Breaking Covenants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Breaking Commands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E1538">
        <w:rPr>
          <w:sz w:val="24"/>
          <w:szCs w:val="24"/>
          <w:vertAlign w:val="superscript"/>
        </w:rPr>
        <w:t>st</w:t>
      </w:r>
      <w:r w:rsidRPr="009E1538">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Breaking Agreements (Pacts)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E1538">
        <w:rPr>
          <w:sz w:val="24"/>
          <w:szCs w:val="24"/>
          <w:vertAlign w:val="superscript"/>
        </w:rPr>
        <w:t>nd</w:t>
      </w:r>
      <w:r w:rsidRPr="009E1538">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Breaking Friendships (Relationships with Enmity) in the Kingdom of Heaven of God’s Footstool in the Law</w:t>
      </w:r>
    </w:p>
    <w:p w:rsidR="002E205D" w:rsidRPr="009E1538" w:rsidRDefault="002E205D" w:rsidP="002E205D">
      <w:pPr>
        <w:spacing w:line="480" w:lineRule="auto"/>
        <w:jc w:val="both"/>
        <w:rPr>
          <w:sz w:val="24"/>
          <w:szCs w:val="24"/>
        </w:rPr>
      </w:pPr>
      <w:r w:rsidRPr="009E1538">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Breaking Treaty Delegations or Alliances in the Kingdom of Heaven of God’s Footstool in the Law</w:t>
      </w:r>
    </w:p>
    <w:p w:rsidR="002E205D" w:rsidRPr="009E1538" w:rsidRDefault="002E205D" w:rsidP="002E205D">
      <w:pPr>
        <w:spacing w:line="480" w:lineRule="auto"/>
        <w:jc w:val="both"/>
        <w:rPr>
          <w:sz w:val="24"/>
          <w:szCs w:val="24"/>
        </w:rPr>
      </w:pPr>
      <w:r w:rsidRPr="009E1538">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Marriage Contracts (Certificates)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E1538">
        <w:rPr>
          <w:sz w:val="24"/>
          <w:szCs w:val="24"/>
          <w:vertAlign w:val="superscript"/>
        </w:rPr>
        <w:t>st</w:t>
      </w:r>
      <w:r w:rsidRPr="009E1538">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Joined Together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In 1</w:t>
      </w:r>
      <w:r w:rsidRPr="009E1538">
        <w:rPr>
          <w:sz w:val="24"/>
          <w:szCs w:val="24"/>
          <w:vertAlign w:val="superscript"/>
        </w:rPr>
        <w:t>st</w:t>
      </w:r>
      <w:r w:rsidRPr="009E153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Keeping Company in the Kingdom of the World of God’ Footstool in the Law</w:t>
      </w:r>
    </w:p>
    <w:p w:rsidR="002E205D" w:rsidRPr="009E1538" w:rsidRDefault="002E205D" w:rsidP="002E205D">
      <w:pPr>
        <w:spacing w:line="480" w:lineRule="auto"/>
        <w:jc w:val="both"/>
        <w:rPr>
          <w:sz w:val="24"/>
          <w:szCs w:val="24"/>
        </w:rPr>
      </w:pPr>
      <w:r w:rsidRPr="009E1538">
        <w:rPr>
          <w:sz w:val="24"/>
          <w:szCs w:val="24"/>
        </w:rPr>
        <w:t>In 1</w:t>
      </w:r>
      <w:r w:rsidRPr="009E1538">
        <w:rPr>
          <w:sz w:val="24"/>
          <w:szCs w:val="24"/>
          <w:vertAlign w:val="superscript"/>
        </w:rPr>
        <w:t>st</w:t>
      </w:r>
      <w:r w:rsidRPr="009E1538">
        <w:rPr>
          <w:sz w:val="24"/>
          <w:szCs w:val="24"/>
        </w:rPr>
        <w:t xml:space="preserve"> Corinthians 5:9 says “I wrote to You in My epistle not to keep company with sexually immoral people.” In 1</w:t>
      </w:r>
      <w:r w:rsidRPr="009E1538">
        <w:rPr>
          <w:sz w:val="24"/>
          <w:szCs w:val="24"/>
          <w:vertAlign w:val="superscript"/>
        </w:rPr>
        <w:t>st</w:t>
      </w:r>
      <w:r w:rsidRPr="009E1538">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E1538">
        <w:rPr>
          <w:sz w:val="24"/>
          <w:szCs w:val="24"/>
          <w:vertAlign w:val="superscript"/>
        </w:rPr>
        <w:t>st</w:t>
      </w:r>
      <w:r w:rsidRPr="009E1538">
        <w:rPr>
          <w:sz w:val="24"/>
          <w:szCs w:val="24"/>
        </w:rPr>
        <w:t xml:space="preserve"> Corinthians 15:33 tells us “Do not be deceived: ‘Evil company corrupts good habits.” In 2</w:t>
      </w:r>
      <w:r w:rsidRPr="009E1538">
        <w:rPr>
          <w:sz w:val="24"/>
          <w:szCs w:val="24"/>
          <w:vertAlign w:val="superscript"/>
        </w:rPr>
        <w:t>nd</w:t>
      </w:r>
      <w:r w:rsidRPr="009E1538">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2E205D" w:rsidRPr="009E1538" w:rsidRDefault="002E205D" w:rsidP="002E205D">
      <w:pPr>
        <w:jc w:val="center"/>
        <w:rPr>
          <w:rFonts w:ascii="Abyssinica SIL" w:hAnsi="Abyssinica SIL"/>
          <w:b/>
          <w:sz w:val="24"/>
          <w:szCs w:val="24"/>
        </w:rPr>
      </w:pPr>
      <w:r w:rsidRPr="009E1538">
        <w:rPr>
          <w:rFonts w:ascii="Abyssinica SIL" w:hAnsi="Abyssinica SIL"/>
          <w:b/>
          <w:sz w:val="24"/>
          <w:szCs w:val="24"/>
        </w:rPr>
        <w:t xml:space="preserve">Breaking Communication Influences in the Kingdom of the World of God’s Footstool in the Law  </w:t>
      </w:r>
    </w:p>
    <w:p w:rsidR="002E205D" w:rsidRPr="009E1538" w:rsidRDefault="002E205D" w:rsidP="002E205D">
      <w:pPr>
        <w:spacing w:line="480" w:lineRule="auto"/>
        <w:jc w:val="both"/>
        <w:rPr>
          <w:sz w:val="24"/>
          <w:szCs w:val="24"/>
        </w:rPr>
      </w:pPr>
      <w:r w:rsidRPr="009E1538">
        <w:rPr>
          <w:sz w:val="24"/>
          <w:szCs w:val="24"/>
        </w:rPr>
        <w:t>In 1</w:t>
      </w:r>
      <w:r w:rsidRPr="009E1538">
        <w:rPr>
          <w:sz w:val="24"/>
          <w:szCs w:val="24"/>
          <w:vertAlign w:val="superscript"/>
        </w:rPr>
        <w:t>st</w:t>
      </w:r>
      <w:r w:rsidRPr="009E1538">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Pledging (False Security)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Safekeeping’s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One Flesh Unions in the Kingdom of the World of God’s Footstool on the Law</w:t>
      </w:r>
    </w:p>
    <w:p w:rsidR="002E205D" w:rsidRPr="009E1538" w:rsidRDefault="002E205D" w:rsidP="002E205D">
      <w:pPr>
        <w:spacing w:line="480" w:lineRule="auto"/>
        <w:jc w:val="both"/>
        <w:rPr>
          <w:sz w:val="24"/>
          <w:szCs w:val="24"/>
        </w:rPr>
      </w:pPr>
      <w:r w:rsidRPr="009E1538">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E1538">
        <w:rPr>
          <w:sz w:val="24"/>
          <w:szCs w:val="24"/>
          <w:vertAlign w:val="superscript"/>
        </w:rPr>
        <w:t>st</w:t>
      </w:r>
      <w:r w:rsidRPr="009E153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Divine Flesh Unions with Man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Breaking Evil Relenting or Lying in the Kingdom of the World of God’s Footstool in the Law</w:t>
      </w:r>
    </w:p>
    <w:p w:rsidR="002E205D" w:rsidRPr="009E1538" w:rsidRDefault="002E205D" w:rsidP="002E205D">
      <w:pPr>
        <w:spacing w:line="480" w:lineRule="auto"/>
        <w:jc w:val="both"/>
        <w:rPr>
          <w:sz w:val="24"/>
          <w:szCs w:val="24"/>
        </w:rPr>
      </w:pPr>
      <w:r w:rsidRPr="009E1538">
        <w:rPr>
          <w:sz w:val="24"/>
          <w:szCs w:val="24"/>
        </w:rPr>
        <w:t>In Numbers 23:19 mentions “God is not a Man, that He should lie (God does not lie in Titus 1:1-3; Hebrews 6:18 &amp; Romans 3:4), nor a Son of Man, that He should repent (The Father Stephen is not a Man because He lives as the Father in “</w:t>
      </w:r>
      <w:r w:rsidRPr="009E1538">
        <w:rPr>
          <w:b/>
          <w:sz w:val="24"/>
          <w:szCs w:val="24"/>
        </w:rPr>
        <w:t>That Age</w:t>
      </w:r>
      <w:r w:rsidRPr="009E1538">
        <w:rPr>
          <w:sz w:val="24"/>
          <w:szCs w:val="24"/>
        </w:rPr>
        <w:t>” the Single Kingdom and lives as a Non-Pharisee and is a Non-Apostle that is no Man In Luke 20:35-36 and is totally above “</w:t>
      </w:r>
      <w:r w:rsidRPr="009E1538">
        <w:rPr>
          <w:b/>
          <w:sz w:val="24"/>
          <w:szCs w:val="24"/>
        </w:rPr>
        <w:t>This Age</w:t>
      </w:r>
      <w:r w:rsidRPr="009E1538">
        <w:rPr>
          <w:sz w:val="24"/>
          <w:szCs w:val="24"/>
        </w:rPr>
        <w:t>” which is the Marriage Kingdom that lives as a Pharisee and as Apostle as a Man in Luke 20:34, 37-38 &amp; Acts 6:5; chapter 26). Has He said, and will He not do? Or has He spoken, and will He not make it good?  1</w:t>
      </w:r>
      <w:r w:rsidRPr="009E1538">
        <w:rPr>
          <w:sz w:val="24"/>
          <w:szCs w:val="24"/>
          <w:vertAlign w:val="superscript"/>
        </w:rPr>
        <w:t>st</w:t>
      </w:r>
      <w:r w:rsidRPr="009E1538">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2E205D" w:rsidRPr="009E1538" w:rsidRDefault="002E205D" w:rsidP="002E205D">
      <w:pPr>
        <w:spacing w:line="480" w:lineRule="auto"/>
        <w:jc w:val="both"/>
        <w:rPr>
          <w:sz w:val="24"/>
          <w:szCs w:val="24"/>
        </w:rPr>
      </w:pPr>
      <w:r w:rsidRPr="009E1538">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9E1538">
        <w:rPr>
          <w:sz w:val="24"/>
          <w:szCs w:val="24"/>
          <w:vertAlign w:val="superscript"/>
        </w:rPr>
        <w:t>st</w:t>
      </w:r>
      <w:r w:rsidRPr="009E1538">
        <w:rPr>
          <w:sz w:val="24"/>
          <w:szCs w:val="24"/>
        </w:rPr>
        <w:t xml:space="preserve"> Esdras 3:12. The Lord Yah and His Trinity always tells the truth in Hebrews 6:18; Titus 1:1-3 &amp; Romans 3:4. In 2</w:t>
      </w:r>
      <w:r w:rsidRPr="009E1538">
        <w:rPr>
          <w:sz w:val="24"/>
          <w:szCs w:val="24"/>
          <w:vertAlign w:val="superscript"/>
        </w:rPr>
        <w:t>nd</w:t>
      </w:r>
      <w:r w:rsidRPr="009E1538">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E1538">
        <w:rPr>
          <w:sz w:val="24"/>
          <w:szCs w:val="24"/>
          <w:vertAlign w:val="superscript"/>
        </w:rPr>
        <w:t>st</w:t>
      </w:r>
      <w:r w:rsidRPr="009E1538">
        <w:rPr>
          <w:sz w:val="24"/>
          <w:szCs w:val="24"/>
        </w:rPr>
        <w:t xml:space="preserve"> Corinthians 2:6-16 &amp; John 14:26; 15:26; 16:7-13)…” in 1</w:t>
      </w:r>
      <w:r w:rsidRPr="009E1538">
        <w:rPr>
          <w:sz w:val="24"/>
          <w:szCs w:val="24"/>
          <w:vertAlign w:val="superscript"/>
        </w:rPr>
        <w:t>st</w:t>
      </w:r>
      <w:r w:rsidRPr="009E153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E1538">
        <w:rPr>
          <w:sz w:val="24"/>
          <w:szCs w:val="24"/>
          <w:vertAlign w:val="superscript"/>
        </w:rPr>
        <w:t>st</w:t>
      </w:r>
      <w:r w:rsidRPr="009E1538">
        <w:rPr>
          <w:sz w:val="24"/>
          <w:szCs w:val="24"/>
        </w:rPr>
        <w:t xml:space="preserve"> John 4:18; Titus 1:15-16; Revelation 21:8 &amp; 1</w:t>
      </w:r>
      <w:r w:rsidRPr="009E1538">
        <w:rPr>
          <w:sz w:val="24"/>
          <w:szCs w:val="24"/>
          <w:vertAlign w:val="superscript"/>
        </w:rPr>
        <w:t>st</w:t>
      </w:r>
      <w:r w:rsidRPr="009E153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2E205D" w:rsidRPr="009E1538" w:rsidRDefault="002E205D" w:rsidP="002E205D">
      <w:pPr>
        <w:spacing w:line="480" w:lineRule="auto"/>
        <w:jc w:val="center"/>
        <w:rPr>
          <w:rFonts w:ascii="Abyssinica SIL" w:hAnsi="Abyssinica SIL"/>
          <w:b/>
          <w:sz w:val="24"/>
          <w:szCs w:val="24"/>
        </w:rPr>
      </w:pPr>
      <w:r w:rsidRPr="009E1538">
        <w:rPr>
          <w:rFonts w:ascii="Abyssinica SIL" w:hAnsi="Abyssinica SIL"/>
          <w:b/>
          <w:sz w:val="24"/>
          <w:szCs w:val="24"/>
        </w:rPr>
        <w:t>Bibliography</w:t>
      </w:r>
    </w:p>
    <w:p w:rsidR="002E205D" w:rsidRPr="009E1538" w:rsidRDefault="002E205D" w:rsidP="002E205D">
      <w:pPr>
        <w:spacing w:line="480" w:lineRule="auto"/>
        <w:jc w:val="both"/>
        <w:rPr>
          <w:sz w:val="24"/>
          <w:szCs w:val="24"/>
        </w:rPr>
      </w:pPr>
      <w:r w:rsidRPr="009E1538">
        <w:rPr>
          <w:sz w:val="24"/>
          <w:szCs w:val="24"/>
        </w:rPr>
        <w:t>King James Version: Thomas Nelson, Inc. Nashville, Tennessee, 1991</w:t>
      </w:r>
    </w:p>
    <w:p w:rsidR="002E205D" w:rsidRPr="009E1538" w:rsidRDefault="002E205D" w:rsidP="002E205D">
      <w:pPr>
        <w:spacing w:line="480" w:lineRule="auto"/>
        <w:jc w:val="both"/>
        <w:rPr>
          <w:sz w:val="24"/>
          <w:szCs w:val="24"/>
        </w:rPr>
      </w:pPr>
      <w:r w:rsidRPr="009E1538">
        <w:rPr>
          <w:sz w:val="24"/>
          <w:szCs w:val="24"/>
        </w:rPr>
        <w:t>Libronix Digital Library System 3.0e with Platinum: Copyright, 2000-2010</w:t>
      </w:r>
    </w:p>
    <w:p w:rsidR="002E205D" w:rsidRPr="009E1538" w:rsidRDefault="002E205D" w:rsidP="002E205D">
      <w:pPr>
        <w:spacing w:line="480" w:lineRule="auto"/>
        <w:jc w:val="both"/>
        <w:rPr>
          <w:sz w:val="24"/>
          <w:szCs w:val="24"/>
        </w:rPr>
      </w:pPr>
      <w:r w:rsidRPr="009E1538">
        <w:rPr>
          <w:sz w:val="24"/>
          <w:szCs w:val="24"/>
        </w:rPr>
        <w:t>Libronix Digital Library System 3.0e with Platinum: Apocrypha with the King James Version: Copyright, 2000-2010</w:t>
      </w:r>
    </w:p>
    <w:p w:rsidR="002E205D" w:rsidRPr="009E1538" w:rsidRDefault="002E205D" w:rsidP="002E205D">
      <w:pPr>
        <w:spacing w:line="480" w:lineRule="auto"/>
        <w:jc w:val="both"/>
        <w:rPr>
          <w:sz w:val="24"/>
          <w:szCs w:val="24"/>
        </w:rPr>
      </w:pPr>
      <w:r w:rsidRPr="009E1538">
        <w:rPr>
          <w:sz w:val="24"/>
          <w:szCs w:val="24"/>
        </w:rPr>
        <w:t>Libronix Digital Library 3.0e with Platinum: New Revised Standard Version: Copyright, 2000-2010</w:t>
      </w:r>
    </w:p>
    <w:p w:rsidR="002E205D" w:rsidRPr="009E1538" w:rsidRDefault="002E205D" w:rsidP="002E205D">
      <w:pPr>
        <w:spacing w:line="480" w:lineRule="auto"/>
        <w:jc w:val="both"/>
        <w:rPr>
          <w:sz w:val="24"/>
          <w:szCs w:val="24"/>
        </w:rPr>
      </w:pPr>
      <w:r w:rsidRPr="009E1538">
        <w:rPr>
          <w:sz w:val="24"/>
          <w:szCs w:val="24"/>
        </w:rPr>
        <w:t>Revised Standard Version: The authorized revision of the American Standard Version: Copyright, 1901</w:t>
      </w:r>
    </w:p>
    <w:p w:rsidR="002E205D" w:rsidRPr="009E1538" w:rsidRDefault="002E205D" w:rsidP="002E205D">
      <w:pPr>
        <w:spacing w:line="480" w:lineRule="auto"/>
        <w:jc w:val="both"/>
        <w:rPr>
          <w:sz w:val="24"/>
          <w:szCs w:val="24"/>
        </w:rPr>
      </w:pPr>
      <w:r w:rsidRPr="009E1538">
        <w:rPr>
          <w:sz w:val="24"/>
          <w:szCs w:val="24"/>
        </w:rPr>
        <w:t>Spirit Filled Life Bible: The New King James Version: Thomas Nelson, 1991</w:t>
      </w:r>
    </w:p>
    <w:p w:rsidR="002E205D" w:rsidRPr="009E1538" w:rsidRDefault="002E205D" w:rsidP="002E205D">
      <w:pPr>
        <w:spacing w:line="480" w:lineRule="auto"/>
        <w:jc w:val="both"/>
        <w:rPr>
          <w:sz w:val="24"/>
          <w:szCs w:val="24"/>
        </w:rPr>
      </w:pPr>
      <w:r w:rsidRPr="009E1538">
        <w:rPr>
          <w:sz w:val="24"/>
          <w:szCs w:val="24"/>
        </w:rPr>
        <w:t>The Apocrypha/Deuterocanonical Books of the Old Testament: Cambridge University Press, 1989</w:t>
      </w:r>
    </w:p>
    <w:p w:rsidR="002E205D" w:rsidRPr="009E1538" w:rsidRDefault="002E205D" w:rsidP="002E205D">
      <w:pPr>
        <w:spacing w:line="480" w:lineRule="auto"/>
        <w:jc w:val="both"/>
        <w:rPr>
          <w:sz w:val="24"/>
          <w:szCs w:val="24"/>
        </w:rPr>
      </w:pPr>
      <w:r w:rsidRPr="009E1538">
        <w:rPr>
          <w:sz w:val="24"/>
          <w:szCs w:val="24"/>
        </w:rPr>
        <w:t>The Complete Guide to Herbal Medicines: Pocket Books: Springhouse Corporation: Copyright, 2000</w:t>
      </w:r>
    </w:p>
    <w:p w:rsidR="002E205D" w:rsidRPr="009E1538" w:rsidRDefault="002E205D" w:rsidP="002E205D">
      <w:pPr>
        <w:spacing w:line="480" w:lineRule="auto"/>
        <w:jc w:val="both"/>
        <w:rPr>
          <w:sz w:val="24"/>
          <w:szCs w:val="24"/>
        </w:rPr>
      </w:pPr>
      <w:r w:rsidRPr="009E1538">
        <w:rPr>
          <w:sz w:val="24"/>
          <w:szCs w:val="24"/>
        </w:rPr>
        <w:t xml:space="preserve">The Holy Bible, New International Version: 1973, 1978, 1984 by the International Bible Society           </w:t>
      </w:r>
    </w:p>
    <w:p w:rsidR="002E205D" w:rsidRPr="009E1538" w:rsidRDefault="002E205D" w:rsidP="00AB654F">
      <w:pPr>
        <w:tabs>
          <w:tab w:val="left" w:pos="5130"/>
        </w:tabs>
        <w:spacing w:line="480" w:lineRule="auto"/>
        <w:jc w:val="both"/>
        <w:rPr>
          <w:sz w:val="24"/>
          <w:szCs w:val="24"/>
        </w:rPr>
      </w:pPr>
    </w:p>
    <w:p w:rsidR="002E205D" w:rsidRPr="009E1538" w:rsidRDefault="002E205D" w:rsidP="00AB654F">
      <w:pPr>
        <w:tabs>
          <w:tab w:val="left" w:pos="5130"/>
        </w:tabs>
        <w:spacing w:line="480" w:lineRule="auto"/>
        <w:jc w:val="both"/>
        <w:rPr>
          <w:sz w:val="24"/>
          <w:szCs w:val="24"/>
        </w:rPr>
      </w:pPr>
    </w:p>
    <w:p w:rsidR="00AB654F" w:rsidRPr="009E1538" w:rsidRDefault="00AB654F" w:rsidP="00C527F3">
      <w:pPr>
        <w:spacing w:line="480" w:lineRule="auto"/>
        <w:jc w:val="both"/>
        <w:rPr>
          <w:rFonts w:cstheme="minorHAnsi"/>
          <w:sz w:val="24"/>
          <w:szCs w:val="24"/>
        </w:rPr>
      </w:pPr>
    </w:p>
    <w:p w:rsidR="00812C67" w:rsidRPr="009E1538" w:rsidRDefault="00812C67" w:rsidP="00812C67">
      <w:pPr>
        <w:spacing w:line="480" w:lineRule="auto"/>
        <w:jc w:val="both"/>
        <w:rPr>
          <w:sz w:val="24"/>
          <w:szCs w:val="24"/>
        </w:rPr>
      </w:pPr>
    </w:p>
    <w:p w:rsidR="004E77D8" w:rsidRPr="009E1538" w:rsidRDefault="004E77D8" w:rsidP="007177C7">
      <w:pPr>
        <w:spacing w:line="480" w:lineRule="auto"/>
        <w:jc w:val="center"/>
        <w:rPr>
          <w:sz w:val="24"/>
          <w:szCs w:val="24"/>
        </w:rPr>
      </w:pPr>
    </w:p>
    <w:sectPr w:rsidR="004E77D8" w:rsidRPr="009E15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2"/>
  </w:num>
  <w:num w:numId="2">
    <w:abstractNumId w:val="2"/>
  </w:num>
  <w:num w:numId="3">
    <w:abstractNumId w:val="8"/>
  </w:num>
  <w:num w:numId="4">
    <w:abstractNumId w:val="1"/>
  </w:num>
  <w:num w:numId="5">
    <w:abstractNumId w:val="16"/>
  </w:num>
  <w:num w:numId="6">
    <w:abstractNumId w:val="4"/>
  </w:num>
  <w:num w:numId="7">
    <w:abstractNumId w:val="15"/>
  </w:num>
  <w:num w:numId="8">
    <w:abstractNumId w:val="17"/>
  </w:num>
  <w:num w:numId="9">
    <w:abstractNumId w:val="19"/>
  </w:num>
  <w:num w:numId="10">
    <w:abstractNumId w:val="18"/>
  </w:num>
  <w:num w:numId="11">
    <w:abstractNumId w:val="20"/>
  </w:num>
  <w:num w:numId="12">
    <w:abstractNumId w:val="10"/>
  </w:num>
  <w:num w:numId="13">
    <w:abstractNumId w:val="6"/>
  </w:num>
  <w:num w:numId="14">
    <w:abstractNumId w:val="0"/>
  </w:num>
  <w:num w:numId="15">
    <w:abstractNumId w:val="0"/>
  </w:num>
  <w:num w:numId="16">
    <w:abstractNumId w:val="0"/>
  </w:num>
  <w:num w:numId="17">
    <w:abstractNumId w:val="0"/>
  </w:num>
  <w:num w:numId="18">
    <w:abstractNumId w:val="0"/>
  </w:num>
  <w:num w:numId="19">
    <w:abstractNumId w:val="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3"/>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145"/>
    <w:rsid w:val="0000221B"/>
    <w:rsid w:val="00002938"/>
    <w:rsid w:val="0000776B"/>
    <w:rsid w:val="00011CFA"/>
    <w:rsid w:val="000147AB"/>
    <w:rsid w:val="000227AB"/>
    <w:rsid w:val="000278F9"/>
    <w:rsid w:val="00032046"/>
    <w:rsid w:val="00032C93"/>
    <w:rsid w:val="00033AC6"/>
    <w:rsid w:val="00033F1C"/>
    <w:rsid w:val="000353D4"/>
    <w:rsid w:val="00035E3D"/>
    <w:rsid w:val="00037676"/>
    <w:rsid w:val="00041839"/>
    <w:rsid w:val="00042D54"/>
    <w:rsid w:val="0004536A"/>
    <w:rsid w:val="0005133B"/>
    <w:rsid w:val="000514B6"/>
    <w:rsid w:val="000517ED"/>
    <w:rsid w:val="00052672"/>
    <w:rsid w:val="00053785"/>
    <w:rsid w:val="0005385E"/>
    <w:rsid w:val="00055EDE"/>
    <w:rsid w:val="0006156E"/>
    <w:rsid w:val="00072F2C"/>
    <w:rsid w:val="000737BA"/>
    <w:rsid w:val="00073903"/>
    <w:rsid w:val="00075976"/>
    <w:rsid w:val="00076D9F"/>
    <w:rsid w:val="00077F7D"/>
    <w:rsid w:val="000807D3"/>
    <w:rsid w:val="00086544"/>
    <w:rsid w:val="000872AE"/>
    <w:rsid w:val="00093AD1"/>
    <w:rsid w:val="000942F6"/>
    <w:rsid w:val="00095061"/>
    <w:rsid w:val="00097082"/>
    <w:rsid w:val="0009747D"/>
    <w:rsid w:val="000A2ADD"/>
    <w:rsid w:val="000A5523"/>
    <w:rsid w:val="000A6008"/>
    <w:rsid w:val="000B279F"/>
    <w:rsid w:val="000B2F2B"/>
    <w:rsid w:val="000B5D1B"/>
    <w:rsid w:val="000B61FC"/>
    <w:rsid w:val="000B6AC0"/>
    <w:rsid w:val="000C028B"/>
    <w:rsid w:val="000C032B"/>
    <w:rsid w:val="000C321F"/>
    <w:rsid w:val="000C3D81"/>
    <w:rsid w:val="000D19FD"/>
    <w:rsid w:val="000D252D"/>
    <w:rsid w:val="000D4FD8"/>
    <w:rsid w:val="000D50DA"/>
    <w:rsid w:val="000D5A1F"/>
    <w:rsid w:val="000D5B7C"/>
    <w:rsid w:val="000D5C63"/>
    <w:rsid w:val="000D65C0"/>
    <w:rsid w:val="000E455C"/>
    <w:rsid w:val="000E791B"/>
    <w:rsid w:val="000E7EDB"/>
    <w:rsid w:val="000F057C"/>
    <w:rsid w:val="000F2CF5"/>
    <w:rsid w:val="000F3702"/>
    <w:rsid w:val="000F6E66"/>
    <w:rsid w:val="001000DC"/>
    <w:rsid w:val="00101BB4"/>
    <w:rsid w:val="00101E3D"/>
    <w:rsid w:val="00102F4B"/>
    <w:rsid w:val="00104069"/>
    <w:rsid w:val="0010478F"/>
    <w:rsid w:val="00106499"/>
    <w:rsid w:val="00111483"/>
    <w:rsid w:val="001239DC"/>
    <w:rsid w:val="00134D92"/>
    <w:rsid w:val="001364ED"/>
    <w:rsid w:val="0013688B"/>
    <w:rsid w:val="00141E5E"/>
    <w:rsid w:val="00141F68"/>
    <w:rsid w:val="00142581"/>
    <w:rsid w:val="00143CA3"/>
    <w:rsid w:val="0014450D"/>
    <w:rsid w:val="001467B1"/>
    <w:rsid w:val="001474A5"/>
    <w:rsid w:val="001512B9"/>
    <w:rsid w:val="00153E67"/>
    <w:rsid w:val="00153EC2"/>
    <w:rsid w:val="0015438A"/>
    <w:rsid w:val="00156851"/>
    <w:rsid w:val="00157F3E"/>
    <w:rsid w:val="00161CC9"/>
    <w:rsid w:val="00163AA1"/>
    <w:rsid w:val="001648A8"/>
    <w:rsid w:val="00165D04"/>
    <w:rsid w:val="00166D18"/>
    <w:rsid w:val="00166E1E"/>
    <w:rsid w:val="001720BC"/>
    <w:rsid w:val="00173599"/>
    <w:rsid w:val="00177640"/>
    <w:rsid w:val="00182061"/>
    <w:rsid w:val="00182B21"/>
    <w:rsid w:val="00183E91"/>
    <w:rsid w:val="0018417D"/>
    <w:rsid w:val="00184B19"/>
    <w:rsid w:val="00186D4A"/>
    <w:rsid w:val="00187CA9"/>
    <w:rsid w:val="00195A23"/>
    <w:rsid w:val="00196833"/>
    <w:rsid w:val="001A0426"/>
    <w:rsid w:val="001A3D39"/>
    <w:rsid w:val="001A4CED"/>
    <w:rsid w:val="001A5565"/>
    <w:rsid w:val="001B0375"/>
    <w:rsid w:val="001B049A"/>
    <w:rsid w:val="001B65A0"/>
    <w:rsid w:val="001B6B47"/>
    <w:rsid w:val="001C1E47"/>
    <w:rsid w:val="001C44E0"/>
    <w:rsid w:val="001D0778"/>
    <w:rsid w:val="001D4CDF"/>
    <w:rsid w:val="001D55C0"/>
    <w:rsid w:val="001E00DA"/>
    <w:rsid w:val="001E03FC"/>
    <w:rsid w:val="001E12F5"/>
    <w:rsid w:val="001F0F7B"/>
    <w:rsid w:val="001F25D4"/>
    <w:rsid w:val="001F44DA"/>
    <w:rsid w:val="001F65E7"/>
    <w:rsid w:val="001F6965"/>
    <w:rsid w:val="00200C3B"/>
    <w:rsid w:val="00202C0D"/>
    <w:rsid w:val="0020397E"/>
    <w:rsid w:val="002040BD"/>
    <w:rsid w:val="00204D9C"/>
    <w:rsid w:val="00205A34"/>
    <w:rsid w:val="00206BF6"/>
    <w:rsid w:val="00211786"/>
    <w:rsid w:val="00211D97"/>
    <w:rsid w:val="00212172"/>
    <w:rsid w:val="00212A80"/>
    <w:rsid w:val="00213A68"/>
    <w:rsid w:val="002160F8"/>
    <w:rsid w:val="00216D8D"/>
    <w:rsid w:val="002179C6"/>
    <w:rsid w:val="00222EA7"/>
    <w:rsid w:val="002241F1"/>
    <w:rsid w:val="00226D03"/>
    <w:rsid w:val="00227CF8"/>
    <w:rsid w:val="00231178"/>
    <w:rsid w:val="00235F78"/>
    <w:rsid w:val="002360CB"/>
    <w:rsid w:val="00241727"/>
    <w:rsid w:val="00243401"/>
    <w:rsid w:val="00244A57"/>
    <w:rsid w:val="00244EE2"/>
    <w:rsid w:val="00245CD4"/>
    <w:rsid w:val="00253322"/>
    <w:rsid w:val="00262574"/>
    <w:rsid w:val="00263933"/>
    <w:rsid w:val="0027231C"/>
    <w:rsid w:val="00272873"/>
    <w:rsid w:val="00273357"/>
    <w:rsid w:val="0028598A"/>
    <w:rsid w:val="00286706"/>
    <w:rsid w:val="00286EAF"/>
    <w:rsid w:val="002916C4"/>
    <w:rsid w:val="002925EB"/>
    <w:rsid w:val="00294915"/>
    <w:rsid w:val="00294F0A"/>
    <w:rsid w:val="00295E4E"/>
    <w:rsid w:val="00296A90"/>
    <w:rsid w:val="00297452"/>
    <w:rsid w:val="002976F7"/>
    <w:rsid w:val="00297AE5"/>
    <w:rsid w:val="00297E85"/>
    <w:rsid w:val="002A00A6"/>
    <w:rsid w:val="002A28D1"/>
    <w:rsid w:val="002A4C63"/>
    <w:rsid w:val="002B01D6"/>
    <w:rsid w:val="002B0316"/>
    <w:rsid w:val="002B16EA"/>
    <w:rsid w:val="002B50B8"/>
    <w:rsid w:val="002B5CA4"/>
    <w:rsid w:val="002B7D94"/>
    <w:rsid w:val="002C1506"/>
    <w:rsid w:val="002C57CC"/>
    <w:rsid w:val="002C63BB"/>
    <w:rsid w:val="002E205D"/>
    <w:rsid w:val="002E2C20"/>
    <w:rsid w:val="002E2D8C"/>
    <w:rsid w:val="002F08BD"/>
    <w:rsid w:val="002F136C"/>
    <w:rsid w:val="002F36CF"/>
    <w:rsid w:val="002F479F"/>
    <w:rsid w:val="002F4BD4"/>
    <w:rsid w:val="002F6AEE"/>
    <w:rsid w:val="002F6F47"/>
    <w:rsid w:val="00301A5B"/>
    <w:rsid w:val="00304EA7"/>
    <w:rsid w:val="00306BA7"/>
    <w:rsid w:val="00315F47"/>
    <w:rsid w:val="00322BB9"/>
    <w:rsid w:val="00323C43"/>
    <w:rsid w:val="00323F7D"/>
    <w:rsid w:val="00324DC3"/>
    <w:rsid w:val="0032782F"/>
    <w:rsid w:val="00331011"/>
    <w:rsid w:val="003325A3"/>
    <w:rsid w:val="00337D05"/>
    <w:rsid w:val="00337E4A"/>
    <w:rsid w:val="0034147E"/>
    <w:rsid w:val="00341B57"/>
    <w:rsid w:val="003434EB"/>
    <w:rsid w:val="00343998"/>
    <w:rsid w:val="00344017"/>
    <w:rsid w:val="003442DA"/>
    <w:rsid w:val="00345082"/>
    <w:rsid w:val="003513C1"/>
    <w:rsid w:val="003555B6"/>
    <w:rsid w:val="0035793A"/>
    <w:rsid w:val="00363B14"/>
    <w:rsid w:val="00365587"/>
    <w:rsid w:val="003655DF"/>
    <w:rsid w:val="003704FF"/>
    <w:rsid w:val="00372000"/>
    <w:rsid w:val="003729BA"/>
    <w:rsid w:val="0037662F"/>
    <w:rsid w:val="00382602"/>
    <w:rsid w:val="00383686"/>
    <w:rsid w:val="0038393C"/>
    <w:rsid w:val="00383C84"/>
    <w:rsid w:val="00383D9D"/>
    <w:rsid w:val="0038607C"/>
    <w:rsid w:val="00392A13"/>
    <w:rsid w:val="00393F35"/>
    <w:rsid w:val="003A1209"/>
    <w:rsid w:val="003A34A5"/>
    <w:rsid w:val="003A3BD9"/>
    <w:rsid w:val="003A3F1B"/>
    <w:rsid w:val="003A45C3"/>
    <w:rsid w:val="003B185D"/>
    <w:rsid w:val="003B213B"/>
    <w:rsid w:val="003B317B"/>
    <w:rsid w:val="003B335C"/>
    <w:rsid w:val="003B3A8D"/>
    <w:rsid w:val="003B481A"/>
    <w:rsid w:val="003B4875"/>
    <w:rsid w:val="003B71CA"/>
    <w:rsid w:val="003B7210"/>
    <w:rsid w:val="003C00C6"/>
    <w:rsid w:val="003C017B"/>
    <w:rsid w:val="003C226E"/>
    <w:rsid w:val="003C336C"/>
    <w:rsid w:val="003C351B"/>
    <w:rsid w:val="003C38EA"/>
    <w:rsid w:val="003C5A80"/>
    <w:rsid w:val="003C6E12"/>
    <w:rsid w:val="003D03D4"/>
    <w:rsid w:val="003D0CEE"/>
    <w:rsid w:val="003D1C8B"/>
    <w:rsid w:val="003D672C"/>
    <w:rsid w:val="003D6FA0"/>
    <w:rsid w:val="003D7149"/>
    <w:rsid w:val="003E2C4B"/>
    <w:rsid w:val="003E6558"/>
    <w:rsid w:val="003E770C"/>
    <w:rsid w:val="003F120D"/>
    <w:rsid w:val="003F6006"/>
    <w:rsid w:val="00402558"/>
    <w:rsid w:val="0040369F"/>
    <w:rsid w:val="00403F7E"/>
    <w:rsid w:val="00404D73"/>
    <w:rsid w:val="00410043"/>
    <w:rsid w:val="0041052A"/>
    <w:rsid w:val="00413ABB"/>
    <w:rsid w:val="00413C44"/>
    <w:rsid w:val="0041642A"/>
    <w:rsid w:val="00416EC8"/>
    <w:rsid w:val="00420788"/>
    <w:rsid w:val="0042116B"/>
    <w:rsid w:val="004242B5"/>
    <w:rsid w:val="00424A2B"/>
    <w:rsid w:val="004252A6"/>
    <w:rsid w:val="00430E6F"/>
    <w:rsid w:val="00431D0C"/>
    <w:rsid w:val="00432065"/>
    <w:rsid w:val="004323FB"/>
    <w:rsid w:val="004417A9"/>
    <w:rsid w:val="00442984"/>
    <w:rsid w:val="0044597E"/>
    <w:rsid w:val="004504C8"/>
    <w:rsid w:val="00450DE2"/>
    <w:rsid w:val="00453092"/>
    <w:rsid w:val="0045550B"/>
    <w:rsid w:val="00455AFF"/>
    <w:rsid w:val="0046070F"/>
    <w:rsid w:val="00461234"/>
    <w:rsid w:val="00461C55"/>
    <w:rsid w:val="00464892"/>
    <w:rsid w:val="0046603D"/>
    <w:rsid w:val="00470468"/>
    <w:rsid w:val="00474AE5"/>
    <w:rsid w:val="004754EA"/>
    <w:rsid w:val="00475CD9"/>
    <w:rsid w:val="0048021E"/>
    <w:rsid w:val="004812DF"/>
    <w:rsid w:val="0048334E"/>
    <w:rsid w:val="00490D3E"/>
    <w:rsid w:val="00494847"/>
    <w:rsid w:val="004949D8"/>
    <w:rsid w:val="00496122"/>
    <w:rsid w:val="004A01C1"/>
    <w:rsid w:val="004A108D"/>
    <w:rsid w:val="004A187F"/>
    <w:rsid w:val="004A270C"/>
    <w:rsid w:val="004A3A23"/>
    <w:rsid w:val="004A44D5"/>
    <w:rsid w:val="004A5904"/>
    <w:rsid w:val="004B0F82"/>
    <w:rsid w:val="004B3FB5"/>
    <w:rsid w:val="004B5073"/>
    <w:rsid w:val="004C084C"/>
    <w:rsid w:val="004C0F1C"/>
    <w:rsid w:val="004C3889"/>
    <w:rsid w:val="004D0933"/>
    <w:rsid w:val="004D4BDA"/>
    <w:rsid w:val="004D5101"/>
    <w:rsid w:val="004D69FA"/>
    <w:rsid w:val="004E5B0B"/>
    <w:rsid w:val="004E77D8"/>
    <w:rsid w:val="004F190C"/>
    <w:rsid w:val="00502B23"/>
    <w:rsid w:val="005076A7"/>
    <w:rsid w:val="005078C5"/>
    <w:rsid w:val="00510120"/>
    <w:rsid w:val="00511731"/>
    <w:rsid w:val="00513C14"/>
    <w:rsid w:val="0051634B"/>
    <w:rsid w:val="0052097E"/>
    <w:rsid w:val="00520A08"/>
    <w:rsid w:val="00526E52"/>
    <w:rsid w:val="00534305"/>
    <w:rsid w:val="00534A83"/>
    <w:rsid w:val="00535C40"/>
    <w:rsid w:val="00535F05"/>
    <w:rsid w:val="00537F6A"/>
    <w:rsid w:val="00540B00"/>
    <w:rsid w:val="00541101"/>
    <w:rsid w:val="00542517"/>
    <w:rsid w:val="00550CF0"/>
    <w:rsid w:val="00550F00"/>
    <w:rsid w:val="0055596C"/>
    <w:rsid w:val="00563403"/>
    <w:rsid w:val="005637E4"/>
    <w:rsid w:val="0056430B"/>
    <w:rsid w:val="00570D41"/>
    <w:rsid w:val="00571B4F"/>
    <w:rsid w:val="005728AF"/>
    <w:rsid w:val="00572B67"/>
    <w:rsid w:val="00572DCB"/>
    <w:rsid w:val="005750C2"/>
    <w:rsid w:val="005750D1"/>
    <w:rsid w:val="00581172"/>
    <w:rsid w:val="0058264C"/>
    <w:rsid w:val="00582E87"/>
    <w:rsid w:val="00584DA8"/>
    <w:rsid w:val="005867D1"/>
    <w:rsid w:val="005869A3"/>
    <w:rsid w:val="00594AF5"/>
    <w:rsid w:val="005967E6"/>
    <w:rsid w:val="00597BF6"/>
    <w:rsid w:val="005A1DCC"/>
    <w:rsid w:val="005A28B5"/>
    <w:rsid w:val="005A467D"/>
    <w:rsid w:val="005A52A7"/>
    <w:rsid w:val="005A5DA8"/>
    <w:rsid w:val="005B2709"/>
    <w:rsid w:val="005B3372"/>
    <w:rsid w:val="005B5DC9"/>
    <w:rsid w:val="005B5FE3"/>
    <w:rsid w:val="005B6141"/>
    <w:rsid w:val="005B760C"/>
    <w:rsid w:val="005B7B0A"/>
    <w:rsid w:val="005C3798"/>
    <w:rsid w:val="005D0CB0"/>
    <w:rsid w:val="005D22DF"/>
    <w:rsid w:val="005D6766"/>
    <w:rsid w:val="005E474E"/>
    <w:rsid w:val="005E4FE3"/>
    <w:rsid w:val="005E55D8"/>
    <w:rsid w:val="005F079C"/>
    <w:rsid w:val="005F1A01"/>
    <w:rsid w:val="005F1D06"/>
    <w:rsid w:val="005F446C"/>
    <w:rsid w:val="005F4BDD"/>
    <w:rsid w:val="005F704B"/>
    <w:rsid w:val="005F76F9"/>
    <w:rsid w:val="00603711"/>
    <w:rsid w:val="006053CA"/>
    <w:rsid w:val="0060765C"/>
    <w:rsid w:val="006101BA"/>
    <w:rsid w:val="00615A85"/>
    <w:rsid w:val="006166EA"/>
    <w:rsid w:val="00617D03"/>
    <w:rsid w:val="0062064C"/>
    <w:rsid w:val="006217E0"/>
    <w:rsid w:val="00621A7D"/>
    <w:rsid w:val="0062390F"/>
    <w:rsid w:val="006239F2"/>
    <w:rsid w:val="00623F1E"/>
    <w:rsid w:val="00630EB7"/>
    <w:rsid w:val="00630F75"/>
    <w:rsid w:val="0063375D"/>
    <w:rsid w:val="0063490C"/>
    <w:rsid w:val="00635001"/>
    <w:rsid w:val="0063518D"/>
    <w:rsid w:val="006365EC"/>
    <w:rsid w:val="0063733D"/>
    <w:rsid w:val="00637DD6"/>
    <w:rsid w:val="0064142E"/>
    <w:rsid w:val="00643904"/>
    <w:rsid w:val="0064612C"/>
    <w:rsid w:val="00646A05"/>
    <w:rsid w:val="006470FE"/>
    <w:rsid w:val="00650620"/>
    <w:rsid w:val="00651AF5"/>
    <w:rsid w:val="00652A6F"/>
    <w:rsid w:val="00652C79"/>
    <w:rsid w:val="00653AE8"/>
    <w:rsid w:val="0065450C"/>
    <w:rsid w:val="00655486"/>
    <w:rsid w:val="00670194"/>
    <w:rsid w:val="0067287A"/>
    <w:rsid w:val="006747A5"/>
    <w:rsid w:val="00680AC1"/>
    <w:rsid w:val="00681000"/>
    <w:rsid w:val="006824E0"/>
    <w:rsid w:val="00686C4E"/>
    <w:rsid w:val="00692967"/>
    <w:rsid w:val="00692DFD"/>
    <w:rsid w:val="006930F2"/>
    <w:rsid w:val="006A0481"/>
    <w:rsid w:val="006A1EE4"/>
    <w:rsid w:val="006A4595"/>
    <w:rsid w:val="006A45C8"/>
    <w:rsid w:val="006A4C29"/>
    <w:rsid w:val="006B4099"/>
    <w:rsid w:val="006C18A4"/>
    <w:rsid w:val="006C662B"/>
    <w:rsid w:val="006D09BB"/>
    <w:rsid w:val="006D2974"/>
    <w:rsid w:val="006D3A31"/>
    <w:rsid w:val="006D4222"/>
    <w:rsid w:val="006D4D43"/>
    <w:rsid w:val="006E1A2E"/>
    <w:rsid w:val="006E4719"/>
    <w:rsid w:val="006F2ED7"/>
    <w:rsid w:val="006F3781"/>
    <w:rsid w:val="006F5222"/>
    <w:rsid w:val="006F64C3"/>
    <w:rsid w:val="0070120A"/>
    <w:rsid w:val="00702844"/>
    <w:rsid w:val="00704F30"/>
    <w:rsid w:val="00706079"/>
    <w:rsid w:val="00710925"/>
    <w:rsid w:val="00713AE1"/>
    <w:rsid w:val="007146CA"/>
    <w:rsid w:val="00716432"/>
    <w:rsid w:val="007177C7"/>
    <w:rsid w:val="0072024E"/>
    <w:rsid w:val="00721534"/>
    <w:rsid w:val="00723107"/>
    <w:rsid w:val="00732380"/>
    <w:rsid w:val="007324AA"/>
    <w:rsid w:val="00736751"/>
    <w:rsid w:val="00736789"/>
    <w:rsid w:val="0073742E"/>
    <w:rsid w:val="00740D15"/>
    <w:rsid w:val="00744BAF"/>
    <w:rsid w:val="00744E2C"/>
    <w:rsid w:val="0075053A"/>
    <w:rsid w:val="0075183E"/>
    <w:rsid w:val="00751BE3"/>
    <w:rsid w:val="007521B3"/>
    <w:rsid w:val="00754D0B"/>
    <w:rsid w:val="00754FB7"/>
    <w:rsid w:val="007554D3"/>
    <w:rsid w:val="00755A77"/>
    <w:rsid w:val="0075772A"/>
    <w:rsid w:val="007577B2"/>
    <w:rsid w:val="00757B36"/>
    <w:rsid w:val="00763D49"/>
    <w:rsid w:val="0076432A"/>
    <w:rsid w:val="0076465C"/>
    <w:rsid w:val="00766C54"/>
    <w:rsid w:val="00772B40"/>
    <w:rsid w:val="00775AB7"/>
    <w:rsid w:val="00776DE7"/>
    <w:rsid w:val="00780C27"/>
    <w:rsid w:val="0078169F"/>
    <w:rsid w:val="00784558"/>
    <w:rsid w:val="00784847"/>
    <w:rsid w:val="00785172"/>
    <w:rsid w:val="00786AC7"/>
    <w:rsid w:val="00786D51"/>
    <w:rsid w:val="00787D84"/>
    <w:rsid w:val="00791E8C"/>
    <w:rsid w:val="007931F7"/>
    <w:rsid w:val="007935A8"/>
    <w:rsid w:val="00794E5A"/>
    <w:rsid w:val="0079538A"/>
    <w:rsid w:val="00795668"/>
    <w:rsid w:val="007A14D6"/>
    <w:rsid w:val="007A7FB6"/>
    <w:rsid w:val="007B4605"/>
    <w:rsid w:val="007B545D"/>
    <w:rsid w:val="007C5AB8"/>
    <w:rsid w:val="007C7B93"/>
    <w:rsid w:val="007D3689"/>
    <w:rsid w:val="007D3A08"/>
    <w:rsid w:val="007D56EB"/>
    <w:rsid w:val="007E17FA"/>
    <w:rsid w:val="007E2C76"/>
    <w:rsid w:val="007E36EA"/>
    <w:rsid w:val="007E4234"/>
    <w:rsid w:val="007E4F91"/>
    <w:rsid w:val="007E7872"/>
    <w:rsid w:val="007F30EB"/>
    <w:rsid w:val="007F78EB"/>
    <w:rsid w:val="00801844"/>
    <w:rsid w:val="00803121"/>
    <w:rsid w:val="00803299"/>
    <w:rsid w:val="0080366C"/>
    <w:rsid w:val="00805D15"/>
    <w:rsid w:val="00812C67"/>
    <w:rsid w:val="00813825"/>
    <w:rsid w:val="00816988"/>
    <w:rsid w:val="00817578"/>
    <w:rsid w:val="0082185E"/>
    <w:rsid w:val="00823C3D"/>
    <w:rsid w:val="00825744"/>
    <w:rsid w:val="00825D25"/>
    <w:rsid w:val="0082674C"/>
    <w:rsid w:val="00827214"/>
    <w:rsid w:val="00832D09"/>
    <w:rsid w:val="0083582C"/>
    <w:rsid w:val="00836393"/>
    <w:rsid w:val="00841808"/>
    <w:rsid w:val="008419D5"/>
    <w:rsid w:val="00841AE7"/>
    <w:rsid w:val="0084200D"/>
    <w:rsid w:val="00842728"/>
    <w:rsid w:val="00842D44"/>
    <w:rsid w:val="008439E5"/>
    <w:rsid w:val="008460C1"/>
    <w:rsid w:val="00851428"/>
    <w:rsid w:val="008529AE"/>
    <w:rsid w:val="00854364"/>
    <w:rsid w:val="008552BD"/>
    <w:rsid w:val="00855810"/>
    <w:rsid w:val="00855DD4"/>
    <w:rsid w:val="00857433"/>
    <w:rsid w:val="00861EC1"/>
    <w:rsid w:val="00862D78"/>
    <w:rsid w:val="00864D04"/>
    <w:rsid w:val="0086776E"/>
    <w:rsid w:val="00871FEB"/>
    <w:rsid w:val="00872F73"/>
    <w:rsid w:val="0087449D"/>
    <w:rsid w:val="008756EE"/>
    <w:rsid w:val="00876728"/>
    <w:rsid w:val="008825DB"/>
    <w:rsid w:val="00882FE5"/>
    <w:rsid w:val="008831DD"/>
    <w:rsid w:val="00883D73"/>
    <w:rsid w:val="008846D9"/>
    <w:rsid w:val="008850F8"/>
    <w:rsid w:val="0088533D"/>
    <w:rsid w:val="00886AFA"/>
    <w:rsid w:val="00886B64"/>
    <w:rsid w:val="00894C85"/>
    <w:rsid w:val="008956E8"/>
    <w:rsid w:val="00897348"/>
    <w:rsid w:val="00897B22"/>
    <w:rsid w:val="008A0654"/>
    <w:rsid w:val="008A3951"/>
    <w:rsid w:val="008A45FB"/>
    <w:rsid w:val="008A59DC"/>
    <w:rsid w:val="008A7686"/>
    <w:rsid w:val="008B12FB"/>
    <w:rsid w:val="008B3CFE"/>
    <w:rsid w:val="008B5AB0"/>
    <w:rsid w:val="008C502E"/>
    <w:rsid w:val="008C7307"/>
    <w:rsid w:val="008D2FF9"/>
    <w:rsid w:val="008D6E20"/>
    <w:rsid w:val="008E22B7"/>
    <w:rsid w:val="008E3BAD"/>
    <w:rsid w:val="008E3F86"/>
    <w:rsid w:val="008E56ED"/>
    <w:rsid w:val="008E640B"/>
    <w:rsid w:val="008E7871"/>
    <w:rsid w:val="008F0165"/>
    <w:rsid w:val="008F0CC6"/>
    <w:rsid w:val="008F4A66"/>
    <w:rsid w:val="008F4F24"/>
    <w:rsid w:val="008F4F37"/>
    <w:rsid w:val="008F5A14"/>
    <w:rsid w:val="00900D2F"/>
    <w:rsid w:val="00901E18"/>
    <w:rsid w:val="00906571"/>
    <w:rsid w:val="0091450C"/>
    <w:rsid w:val="00914F3A"/>
    <w:rsid w:val="00915DBA"/>
    <w:rsid w:val="00917C07"/>
    <w:rsid w:val="009201F3"/>
    <w:rsid w:val="009207F0"/>
    <w:rsid w:val="00920EEF"/>
    <w:rsid w:val="00921C26"/>
    <w:rsid w:val="00922F8C"/>
    <w:rsid w:val="00924E79"/>
    <w:rsid w:val="00927519"/>
    <w:rsid w:val="00927527"/>
    <w:rsid w:val="00927FAF"/>
    <w:rsid w:val="00931589"/>
    <w:rsid w:val="00934C21"/>
    <w:rsid w:val="00934DA0"/>
    <w:rsid w:val="00935667"/>
    <w:rsid w:val="009376A0"/>
    <w:rsid w:val="00937F9D"/>
    <w:rsid w:val="00942ED7"/>
    <w:rsid w:val="0094326A"/>
    <w:rsid w:val="0094342C"/>
    <w:rsid w:val="00945786"/>
    <w:rsid w:val="009461B7"/>
    <w:rsid w:val="00951AA7"/>
    <w:rsid w:val="00952A15"/>
    <w:rsid w:val="009544E2"/>
    <w:rsid w:val="00954CFE"/>
    <w:rsid w:val="009564D5"/>
    <w:rsid w:val="0095651A"/>
    <w:rsid w:val="00957CA0"/>
    <w:rsid w:val="009628BD"/>
    <w:rsid w:val="00962943"/>
    <w:rsid w:val="00963A1A"/>
    <w:rsid w:val="00963CA0"/>
    <w:rsid w:val="00964206"/>
    <w:rsid w:val="00972838"/>
    <w:rsid w:val="0097356E"/>
    <w:rsid w:val="0097367B"/>
    <w:rsid w:val="00973D0C"/>
    <w:rsid w:val="00975AF3"/>
    <w:rsid w:val="00975CDB"/>
    <w:rsid w:val="00977F90"/>
    <w:rsid w:val="00980529"/>
    <w:rsid w:val="009807D3"/>
    <w:rsid w:val="00982618"/>
    <w:rsid w:val="00982FCA"/>
    <w:rsid w:val="0098369B"/>
    <w:rsid w:val="0098371A"/>
    <w:rsid w:val="00987656"/>
    <w:rsid w:val="009877FB"/>
    <w:rsid w:val="00987DCA"/>
    <w:rsid w:val="00990353"/>
    <w:rsid w:val="009932E6"/>
    <w:rsid w:val="00993B43"/>
    <w:rsid w:val="00993E1E"/>
    <w:rsid w:val="009A6866"/>
    <w:rsid w:val="009B0041"/>
    <w:rsid w:val="009B08BC"/>
    <w:rsid w:val="009B188A"/>
    <w:rsid w:val="009B65E5"/>
    <w:rsid w:val="009B6B3B"/>
    <w:rsid w:val="009C149F"/>
    <w:rsid w:val="009C26B8"/>
    <w:rsid w:val="009C2A45"/>
    <w:rsid w:val="009C3AD1"/>
    <w:rsid w:val="009C4279"/>
    <w:rsid w:val="009D0D3C"/>
    <w:rsid w:val="009D179A"/>
    <w:rsid w:val="009D2145"/>
    <w:rsid w:val="009D4D1D"/>
    <w:rsid w:val="009D62D1"/>
    <w:rsid w:val="009D6B93"/>
    <w:rsid w:val="009E0620"/>
    <w:rsid w:val="009E1538"/>
    <w:rsid w:val="009E56C3"/>
    <w:rsid w:val="009E5DBC"/>
    <w:rsid w:val="009E6D5C"/>
    <w:rsid w:val="009F1B04"/>
    <w:rsid w:val="009F3252"/>
    <w:rsid w:val="009F54D9"/>
    <w:rsid w:val="009F5A32"/>
    <w:rsid w:val="009F631C"/>
    <w:rsid w:val="009F6403"/>
    <w:rsid w:val="00A01825"/>
    <w:rsid w:val="00A01FA2"/>
    <w:rsid w:val="00A0382D"/>
    <w:rsid w:val="00A0482E"/>
    <w:rsid w:val="00A05CDA"/>
    <w:rsid w:val="00A05E02"/>
    <w:rsid w:val="00A06525"/>
    <w:rsid w:val="00A072B3"/>
    <w:rsid w:val="00A07EF5"/>
    <w:rsid w:val="00A15C64"/>
    <w:rsid w:val="00A2066C"/>
    <w:rsid w:val="00A2138E"/>
    <w:rsid w:val="00A239B0"/>
    <w:rsid w:val="00A24804"/>
    <w:rsid w:val="00A30F69"/>
    <w:rsid w:val="00A35315"/>
    <w:rsid w:val="00A37350"/>
    <w:rsid w:val="00A40188"/>
    <w:rsid w:val="00A40B89"/>
    <w:rsid w:val="00A45669"/>
    <w:rsid w:val="00A47026"/>
    <w:rsid w:val="00A507A9"/>
    <w:rsid w:val="00A50FB4"/>
    <w:rsid w:val="00A53653"/>
    <w:rsid w:val="00A539AD"/>
    <w:rsid w:val="00A539FF"/>
    <w:rsid w:val="00A57731"/>
    <w:rsid w:val="00A5785F"/>
    <w:rsid w:val="00A57B27"/>
    <w:rsid w:val="00A60058"/>
    <w:rsid w:val="00A600CF"/>
    <w:rsid w:val="00A62861"/>
    <w:rsid w:val="00A63C21"/>
    <w:rsid w:val="00A72F2E"/>
    <w:rsid w:val="00A7775F"/>
    <w:rsid w:val="00A85109"/>
    <w:rsid w:val="00A90342"/>
    <w:rsid w:val="00A90D84"/>
    <w:rsid w:val="00A91214"/>
    <w:rsid w:val="00A937CE"/>
    <w:rsid w:val="00A93A76"/>
    <w:rsid w:val="00A94100"/>
    <w:rsid w:val="00A95F18"/>
    <w:rsid w:val="00A971AD"/>
    <w:rsid w:val="00A978CA"/>
    <w:rsid w:val="00AA01BD"/>
    <w:rsid w:val="00AA2008"/>
    <w:rsid w:val="00AA2242"/>
    <w:rsid w:val="00AB1479"/>
    <w:rsid w:val="00AB4574"/>
    <w:rsid w:val="00AB4995"/>
    <w:rsid w:val="00AB4BB9"/>
    <w:rsid w:val="00AB654F"/>
    <w:rsid w:val="00AC5FB7"/>
    <w:rsid w:val="00AD1138"/>
    <w:rsid w:val="00AD28CB"/>
    <w:rsid w:val="00AD2C59"/>
    <w:rsid w:val="00AD386A"/>
    <w:rsid w:val="00AD47A1"/>
    <w:rsid w:val="00AD5BBC"/>
    <w:rsid w:val="00AE2915"/>
    <w:rsid w:val="00AE3929"/>
    <w:rsid w:val="00AE42A4"/>
    <w:rsid w:val="00AE4875"/>
    <w:rsid w:val="00AE5441"/>
    <w:rsid w:val="00AE6A4A"/>
    <w:rsid w:val="00AE6C11"/>
    <w:rsid w:val="00AF07F9"/>
    <w:rsid w:val="00AF1515"/>
    <w:rsid w:val="00AF2E0A"/>
    <w:rsid w:val="00AF3498"/>
    <w:rsid w:val="00AF61FE"/>
    <w:rsid w:val="00AF6356"/>
    <w:rsid w:val="00B01E01"/>
    <w:rsid w:val="00B02E6D"/>
    <w:rsid w:val="00B0419A"/>
    <w:rsid w:val="00B066EB"/>
    <w:rsid w:val="00B06C89"/>
    <w:rsid w:val="00B11D55"/>
    <w:rsid w:val="00B123BA"/>
    <w:rsid w:val="00B2021D"/>
    <w:rsid w:val="00B22FB9"/>
    <w:rsid w:val="00B25D30"/>
    <w:rsid w:val="00B275BA"/>
    <w:rsid w:val="00B306B8"/>
    <w:rsid w:val="00B30BA0"/>
    <w:rsid w:val="00B32811"/>
    <w:rsid w:val="00B33C9D"/>
    <w:rsid w:val="00B33ECB"/>
    <w:rsid w:val="00B35D28"/>
    <w:rsid w:val="00B36C36"/>
    <w:rsid w:val="00B378FF"/>
    <w:rsid w:val="00B379FD"/>
    <w:rsid w:val="00B40184"/>
    <w:rsid w:val="00B40949"/>
    <w:rsid w:val="00B42257"/>
    <w:rsid w:val="00B457A3"/>
    <w:rsid w:val="00B507E2"/>
    <w:rsid w:val="00B50D12"/>
    <w:rsid w:val="00B515C7"/>
    <w:rsid w:val="00B519BE"/>
    <w:rsid w:val="00B5608B"/>
    <w:rsid w:val="00B57657"/>
    <w:rsid w:val="00B66C4E"/>
    <w:rsid w:val="00B72948"/>
    <w:rsid w:val="00B746F8"/>
    <w:rsid w:val="00B74712"/>
    <w:rsid w:val="00B74F7E"/>
    <w:rsid w:val="00B77F7B"/>
    <w:rsid w:val="00B858CB"/>
    <w:rsid w:val="00B8764E"/>
    <w:rsid w:val="00B87A95"/>
    <w:rsid w:val="00B87BB6"/>
    <w:rsid w:val="00BA1184"/>
    <w:rsid w:val="00BA5537"/>
    <w:rsid w:val="00BA5787"/>
    <w:rsid w:val="00BA5C7A"/>
    <w:rsid w:val="00BB17D0"/>
    <w:rsid w:val="00BB2B99"/>
    <w:rsid w:val="00BB2D1F"/>
    <w:rsid w:val="00BB3287"/>
    <w:rsid w:val="00BB3609"/>
    <w:rsid w:val="00BC0B8E"/>
    <w:rsid w:val="00BC673E"/>
    <w:rsid w:val="00BC6A2C"/>
    <w:rsid w:val="00BD14D9"/>
    <w:rsid w:val="00BD4A00"/>
    <w:rsid w:val="00BE01B6"/>
    <w:rsid w:val="00BE0FFA"/>
    <w:rsid w:val="00BE13D3"/>
    <w:rsid w:val="00BE3E26"/>
    <w:rsid w:val="00BE44E2"/>
    <w:rsid w:val="00BE646C"/>
    <w:rsid w:val="00BE68BD"/>
    <w:rsid w:val="00BF12A7"/>
    <w:rsid w:val="00BF1A3A"/>
    <w:rsid w:val="00BF5E2D"/>
    <w:rsid w:val="00BF644E"/>
    <w:rsid w:val="00C00732"/>
    <w:rsid w:val="00C013A7"/>
    <w:rsid w:val="00C0469E"/>
    <w:rsid w:val="00C13494"/>
    <w:rsid w:val="00C1614B"/>
    <w:rsid w:val="00C176A4"/>
    <w:rsid w:val="00C216F4"/>
    <w:rsid w:val="00C25E6B"/>
    <w:rsid w:val="00C33C87"/>
    <w:rsid w:val="00C35795"/>
    <w:rsid w:val="00C366B2"/>
    <w:rsid w:val="00C462C4"/>
    <w:rsid w:val="00C527F3"/>
    <w:rsid w:val="00C64B5C"/>
    <w:rsid w:val="00C64E8D"/>
    <w:rsid w:val="00C65F7A"/>
    <w:rsid w:val="00C67E74"/>
    <w:rsid w:val="00C70301"/>
    <w:rsid w:val="00C706B3"/>
    <w:rsid w:val="00C70794"/>
    <w:rsid w:val="00C721A4"/>
    <w:rsid w:val="00C74E20"/>
    <w:rsid w:val="00C76A6C"/>
    <w:rsid w:val="00C770B8"/>
    <w:rsid w:val="00C8046A"/>
    <w:rsid w:val="00C818FA"/>
    <w:rsid w:val="00C82898"/>
    <w:rsid w:val="00C848F0"/>
    <w:rsid w:val="00C97433"/>
    <w:rsid w:val="00C97F0E"/>
    <w:rsid w:val="00CA1BE9"/>
    <w:rsid w:val="00CB12C2"/>
    <w:rsid w:val="00CB5844"/>
    <w:rsid w:val="00CB5A2C"/>
    <w:rsid w:val="00CC040E"/>
    <w:rsid w:val="00CC080E"/>
    <w:rsid w:val="00CC12CD"/>
    <w:rsid w:val="00CC3DA8"/>
    <w:rsid w:val="00CD0588"/>
    <w:rsid w:val="00CD2268"/>
    <w:rsid w:val="00CD6191"/>
    <w:rsid w:val="00CE19F4"/>
    <w:rsid w:val="00CE23CF"/>
    <w:rsid w:val="00CE2D46"/>
    <w:rsid w:val="00CF4936"/>
    <w:rsid w:val="00CF7756"/>
    <w:rsid w:val="00CF794F"/>
    <w:rsid w:val="00D0123F"/>
    <w:rsid w:val="00D0436B"/>
    <w:rsid w:val="00D044FF"/>
    <w:rsid w:val="00D06B86"/>
    <w:rsid w:val="00D1029A"/>
    <w:rsid w:val="00D110BD"/>
    <w:rsid w:val="00D11D8C"/>
    <w:rsid w:val="00D171AF"/>
    <w:rsid w:val="00D21702"/>
    <w:rsid w:val="00D245E7"/>
    <w:rsid w:val="00D263B9"/>
    <w:rsid w:val="00D26802"/>
    <w:rsid w:val="00D26CD6"/>
    <w:rsid w:val="00D31AF2"/>
    <w:rsid w:val="00D33ECA"/>
    <w:rsid w:val="00D4065C"/>
    <w:rsid w:val="00D4276D"/>
    <w:rsid w:val="00D44A9F"/>
    <w:rsid w:val="00D52121"/>
    <w:rsid w:val="00D537E8"/>
    <w:rsid w:val="00D5684A"/>
    <w:rsid w:val="00D572DE"/>
    <w:rsid w:val="00D57B67"/>
    <w:rsid w:val="00D6484E"/>
    <w:rsid w:val="00D65085"/>
    <w:rsid w:val="00D72055"/>
    <w:rsid w:val="00D730B3"/>
    <w:rsid w:val="00D73900"/>
    <w:rsid w:val="00D7513A"/>
    <w:rsid w:val="00D75CC5"/>
    <w:rsid w:val="00D81190"/>
    <w:rsid w:val="00D85F99"/>
    <w:rsid w:val="00D878E2"/>
    <w:rsid w:val="00D91237"/>
    <w:rsid w:val="00D93763"/>
    <w:rsid w:val="00D94B25"/>
    <w:rsid w:val="00D94E96"/>
    <w:rsid w:val="00D9664E"/>
    <w:rsid w:val="00D96B43"/>
    <w:rsid w:val="00D97EB8"/>
    <w:rsid w:val="00DA1DD3"/>
    <w:rsid w:val="00DA4C67"/>
    <w:rsid w:val="00DA571D"/>
    <w:rsid w:val="00DA6534"/>
    <w:rsid w:val="00DB62F2"/>
    <w:rsid w:val="00DB6E9A"/>
    <w:rsid w:val="00DC1DEE"/>
    <w:rsid w:val="00DC7391"/>
    <w:rsid w:val="00DD0B20"/>
    <w:rsid w:val="00DD1A25"/>
    <w:rsid w:val="00DD1C03"/>
    <w:rsid w:val="00DE2D8D"/>
    <w:rsid w:val="00DE38B8"/>
    <w:rsid w:val="00DE5242"/>
    <w:rsid w:val="00DF0D9B"/>
    <w:rsid w:val="00DF19A1"/>
    <w:rsid w:val="00DF4294"/>
    <w:rsid w:val="00E02F83"/>
    <w:rsid w:val="00E06915"/>
    <w:rsid w:val="00E070F9"/>
    <w:rsid w:val="00E073DF"/>
    <w:rsid w:val="00E1251F"/>
    <w:rsid w:val="00E13523"/>
    <w:rsid w:val="00E1380B"/>
    <w:rsid w:val="00E155A3"/>
    <w:rsid w:val="00E16513"/>
    <w:rsid w:val="00E20176"/>
    <w:rsid w:val="00E25B09"/>
    <w:rsid w:val="00E2620B"/>
    <w:rsid w:val="00E32D08"/>
    <w:rsid w:val="00E35DA9"/>
    <w:rsid w:val="00E4014F"/>
    <w:rsid w:val="00E40790"/>
    <w:rsid w:val="00E41257"/>
    <w:rsid w:val="00E43A20"/>
    <w:rsid w:val="00E44FF7"/>
    <w:rsid w:val="00E45C13"/>
    <w:rsid w:val="00E531E7"/>
    <w:rsid w:val="00E542A4"/>
    <w:rsid w:val="00E54984"/>
    <w:rsid w:val="00E57311"/>
    <w:rsid w:val="00E6457F"/>
    <w:rsid w:val="00E706BD"/>
    <w:rsid w:val="00E70993"/>
    <w:rsid w:val="00E71139"/>
    <w:rsid w:val="00E71254"/>
    <w:rsid w:val="00E72C77"/>
    <w:rsid w:val="00E8359C"/>
    <w:rsid w:val="00E872A3"/>
    <w:rsid w:val="00E9049A"/>
    <w:rsid w:val="00E914F7"/>
    <w:rsid w:val="00E929B4"/>
    <w:rsid w:val="00E95999"/>
    <w:rsid w:val="00E95B69"/>
    <w:rsid w:val="00E9616A"/>
    <w:rsid w:val="00E96B59"/>
    <w:rsid w:val="00E97449"/>
    <w:rsid w:val="00E97743"/>
    <w:rsid w:val="00EA0B38"/>
    <w:rsid w:val="00EA20B3"/>
    <w:rsid w:val="00EA5986"/>
    <w:rsid w:val="00EB2A61"/>
    <w:rsid w:val="00EB6255"/>
    <w:rsid w:val="00EB7553"/>
    <w:rsid w:val="00EC0D5E"/>
    <w:rsid w:val="00EC1DBF"/>
    <w:rsid w:val="00EC3795"/>
    <w:rsid w:val="00EC3990"/>
    <w:rsid w:val="00EC4AA1"/>
    <w:rsid w:val="00EC573C"/>
    <w:rsid w:val="00EC5B9F"/>
    <w:rsid w:val="00ED0C84"/>
    <w:rsid w:val="00ED44BF"/>
    <w:rsid w:val="00ED4F49"/>
    <w:rsid w:val="00ED7FCC"/>
    <w:rsid w:val="00EE4F2D"/>
    <w:rsid w:val="00EE6872"/>
    <w:rsid w:val="00EF194E"/>
    <w:rsid w:val="00EF2DEE"/>
    <w:rsid w:val="00EF35B4"/>
    <w:rsid w:val="00EF3C3A"/>
    <w:rsid w:val="00EF4472"/>
    <w:rsid w:val="00EF7258"/>
    <w:rsid w:val="00F017F1"/>
    <w:rsid w:val="00F02B43"/>
    <w:rsid w:val="00F02E0B"/>
    <w:rsid w:val="00F03A14"/>
    <w:rsid w:val="00F06111"/>
    <w:rsid w:val="00F06885"/>
    <w:rsid w:val="00F10C6F"/>
    <w:rsid w:val="00F12693"/>
    <w:rsid w:val="00F14276"/>
    <w:rsid w:val="00F14DBA"/>
    <w:rsid w:val="00F15E16"/>
    <w:rsid w:val="00F1741D"/>
    <w:rsid w:val="00F21C4B"/>
    <w:rsid w:val="00F21DD8"/>
    <w:rsid w:val="00F22351"/>
    <w:rsid w:val="00F2799B"/>
    <w:rsid w:val="00F30761"/>
    <w:rsid w:val="00F31AAE"/>
    <w:rsid w:val="00F32A65"/>
    <w:rsid w:val="00F334B0"/>
    <w:rsid w:val="00F3428E"/>
    <w:rsid w:val="00F405E1"/>
    <w:rsid w:val="00F41CCB"/>
    <w:rsid w:val="00F42F43"/>
    <w:rsid w:val="00F455C5"/>
    <w:rsid w:val="00F4633F"/>
    <w:rsid w:val="00F570A0"/>
    <w:rsid w:val="00F614E9"/>
    <w:rsid w:val="00F61924"/>
    <w:rsid w:val="00F6612D"/>
    <w:rsid w:val="00F67171"/>
    <w:rsid w:val="00F70A46"/>
    <w:rsid w:val="00F70AFC"/>
    <w:rsid w:val="00F723FB"/>
    <w:rsid w:val="00F74608"/>
    <w:rsid w:val="00F749B0"/>
    <w:rsid w:val="00F762EC"/>
    <w:rsid w:val="00F770EF"/>
    <w:rsid w:val="00F8047E"/>
    <w:rsid w:val="00F80784"/>
    <w:rsid w:val="00F84CE5"/>
    <w:rsid w:val="00F85C66"/>
    <w:rsid w:val="00F90374"/>
    <w:rsid w:val="00F91901"/>
    <w:rsid w:val="00F966A6"/>
    <w:rsid w:val="00F970E9"/>
    <w:rsid w:val="00F97510"/>
    <w:rsid w:val="00FA1798"/>
    <w:rsid w:val="00FA40BE"/>
    <w:rsid w:val="00FB1B09"/>
    <w:rsid w:val="00FB56AA"/>
    <w:rsid w:val="00FB6DE8"/>
    <w:rsid w:val="00FB70E8"/>
    <w:rsid w:val="00FB7A48"/>
    <w:rsid w:val="00FC2023"/>
    <w:rsid w:val="00FC2261"/>
    <w:rsid w:val="00FC2CA7"/>
    <w:rsid w:val="00FC2CB9"/>
    <w:rsid w:val="00FC7625"/>
    <w:rsid w:val="00FD0503"/>
    <w:rsid w:val="00FD0945"/>
    <w:rsid w:val="00FD1737"/>
    <w:rsid w:val="00FD2341"/>
    <w:rsid w:val="00FD29D8"/>
    <w:rsid w:val="00FE130F"/>
    <w:rsid w:val="00FE2480"/>
    <w:rsid w:val="00FE2E52"/>
    <w:rsid w:val="00FE2EA2"/>
    <w:rsid w:val="00FE7051"/>
    <w:rsid w:val="00FF2A6A"/>
    <w:rsid w:val="00FF793D"/>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2AE2A"/>
  <w15:docId w15:val="{6A5C2500-8DC2-4AC8-871A-F3FB716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CF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1CF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CF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11CF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11CFA"/>
    <w:pPr>
      <w:spacing w:after="0" w:line="240" w:lineRule="auto"/>
    </w:pPr>
  </w:style>
  <w:style w:type="paragraph" w:styleId="ListParagraph">
    <w:name w:val="List Paragraph"/>
    <w:basedOn w:val="Normal"/>
    <w:uiPriority w:val="34"/>
    <w:qFormat/>
    <w:rsid w:val="00011CFA"/>
    <w:pPr>
      <w:ind w:left="720"/>
      <w:contextualSpacing/>
    </w:pPr>
  </w:style>
  <w:style w:type="paragraph" w:styleId="BalloonText">
    <w:name w:val="Balloon Text"/>
    <w:basedOn w:val="Normal"/>
    <w:link w:val="BalloonTextChar"/>
    <w:uiPriority w:val="99"/>
    <w:semiHidden/>
    <w:unhideWhenUsed/>
    <w:rsid w:val="00011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CFA"/>
    <w:rPr>
      <w:rFonts w:ascii="Tahoma" w:hAnsi="Tahoma" w:cs="Tahoma"/>
      <w:sz w:val="16"/>
      <w:szCs w:val="16"/>
    </w:rPr>
  </w:style>
  <w:style w:type="character" w:styleId="Hyperlink">
    <w:name w:val="Hyperlink"/>
    <w:basedOn w:val="DefaultParagraphFont"/>
    <w:uiPriority w:val="99"/>
    <w:unhideWhenUsed/>
    <w:rsid w:val="00011CFA"/>
    <w:rPr>
      <w:color w:val="0000FF" w:themeColor="hyperlink"/>
      <w:u w:val="single"/>
    </w:rPr>
  </w:style>
  <w:style w:type="paragraph" w:styleId="Header">
    <w:name w:val="header"/>
    <w:basedOn w:val="Normal"/>
    <w:link w:val="HeaderChar"/>
    <w:uiPriority w:val="99"/>
    <w:unhideWhenUsed/>
    <w:rsid w:val="0001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CFA"/>
  </w:style>
  <w:style w:type="paragraph" w:styleId="Footer">
    <w:name w:val="footer"/>
    <w:basedOn w:val="Normal"/>
    <w:link w:val="FooterChar"/>
    <w:uiPriority w:val="99"/>
    <w:unhideWhenUsed/>
    <w:rsid w:val="0001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CFA"/>
  </w:style>
  <w:style w:type="character" w:styleId="FollowedHyperlink">
    <w:name w:val="FollowedHyperlink"/>
    <w:basedOn w:val="DefaultParagraphFont"/>
    <w:uiPriority w:val="99"/>
    <w:semiHidden/>
    <w:unhideWhenUsed/>
    <w:rsid w:val="004E77D8"/>
    <w:rPr>
      <w:color w:val="800080" w:themeColor="followedHyperlink"/>
      <w:u w:val="single"/>
    </w:rPr>
  </w:style>
  <w:style w:type="paragraph" w:styleId="ListBullet">
    <w:name w:val="List Bullet"/>
    <w:basedOn w:val="Normal"/>
    <w:uiPriority w:val="99"/>
    <w:unhideWhenUsed/>
    <w:rsid w:val="004E77D8"/>
    <w:pPr>
      <w:numPr>
        <w:numId w:val="14"/>
      </w:numPr>
      <w:spacing w:after="160" w:line="256" w:lineRule="auto"/>
      <w:contextualSpacing/>
    </w:pPr>
  </w:style>
  <w:style w:type="character" w:styleId="IntenseEmphasis">
    <w:name w:val="Intense Emphasis"/>
    <w:basedOn w:val="DefaultParagraphFont"/>
    <w:uiPriority w:val="21"/>
    <w:qFormat/>
    <w:rsid w:val="00534A83"/>
    <w:rPr>
      <w:b/>
      <w:bCs/>
      <w:i/>
      <w:iCs/>
      <w:color w:val="4F81BD" w:themeColor="accent1"/>
    </w:rPr>
  </w:style>
  <w:style w:type="paragraph" w:styleId="Title">
    <w:name w:val="Title"/>
    <w:basedOn w:val="Normal"/>
    <w:next w:val="Normal"/>
    <w:link w:val="TitleChar"/>
    <w:uiPriority w:val="10"/>
    <w:qFormat/>
    <w:rsid w:val="0010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E3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1E3D"/>
    <w:rPr>
      <w:rFonts w:eastAsiaTheme="minorEastAsia"/>
      <w:color w:val="5A5A5A" w:themeColor="text1" w:themeTint="A5"/>
      <w:spacing w:val="15"/>
    </w:rPr>
  </w:style>
  <w:style w:type="paragraph" w:styleId="Quote">
    <w:name w:val="Quote"/>
    <w:basedOn w:val="Normal"/>
    <w:next w:val="Normal"/>
    <w:link w:val="QuoteChar"/>
    <w:uiPriority w:val="29"/>
    <w:qFormat/>
    <w:rsid w:val="00AB65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54F"/>
    <w:rPr>
      <w:i/>
      <w:iCs/>
      <w:color w:val="404040" w:themeColor="text1" w:themeTint="BF"/>
    </w:rPr>
  </w:style>
  <w:style w:type="character" w:styleId="SubtleEmphasis">
    <w:name w:val="Subtle Emphasis"/>
    <w:basedOn w:val="DefaultParagraphFont"/>
    <w:uiPriority w:val="19"/>
    <w:qFormat/>
    <w:rsid w:val="00AB654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29606">
      <w:bodyDiv w:val="1"/>
      <w:marLeft w:val="0"/>
      <w:marRight w:val="0"/>
      <w:marTop w:val="0"/>
      <w:marBottom w:val="0"/>
      <w:divBdr>
        <w:top w:val="none" w:sz="0" w:space="0" w:color="auto"/>
        <w:left w:val="none" w:sz="0" w:space="0" w:color="auto"/>
        <w:bottom w:val="none" w:sz="0" w:space="0" w:color="auto"/>
        <w:right w:val="none" w:sz="0" w:space="0" w:color="auto"/>
      </w:divBdr>
    </w:div>
    <w:div w:id="162546729">
      <w:bodyDiv w:val="1"/>
      <w:marLeft w:val="0"/>
      <w:marRight w:val="0"/>
      <w:marTop w:val="0"/>
      <w:marBottom w:val="0"/>
      <w:divBdr>
        <w:top w:val="none" w:sz="0" w:space="0" w:color="auto"/>
        <w:left w:val="none" w:sz="0" w:space="0" w:color="auto"/>
        <w:bottom w:val="none" w:sz="0" w:space="0" w:color="auto"/>
        <w:right w:val="none" w:sz="0" w:space="0" w:color="auto"/>
      </w:divBdr>
    </w:div>
    <w:div w:id="237637053">
      <w:bodyDiv w:val="1"/>
      <w:marLeft w:val="0"/>
      <w:marRight w:val="0"/>
      <w:marTop w:val="0"/>
      <w:marBottom w:val="0"/>
      <w:divBdr>
        <w:top w:val="none" w:sz="0" w:space="0" w:color="auto"/>
        <w:left w:val="none" w:sz="0" w:space="0" w:color="auto"/>
        <w:bottom w:val="none" w:sz="0" w:space="0" w:color="auto"/>
        <w:right w:val="none" w:sz="0" w:space="0" w:color="auto"/>
      </w:divBdr>
    </w:div>
    <w:div w:id="243224489">
      <w:bodyDiv w:val="1"/>
      <w:marLeft w:val="0"/>
      <w:marRight w:val="0"/>
      <w:marTop w:val="0"/>
      <w:marBottom w:val="0"/>
      <w:divBdr>
        <w:top w:val="none" w:sz="0" w:space="0" w:color="auto"/>
        <w:left w:val="none" w:sz="0" w:space="0" w:color="auto"/>
        <w:bottom w:val="none" w:sz="0" w:space="0" w:color="auto"/>
        <w:right w:val="none" w:sz="0" w:space="0" w:color="auto"/>
      </w:divBdr>
    </w:div>
    <w:div w:id="310712961">
      <w:bodyDiv w:val="1"/>
      <w:marLeft w:val="0"/>
      <w:marRight w:val="0"/>
      <w:marTop w:val="0"/>
      <w:marBottom w:val="0"/>
      <w:divBdr>
        <w:top w:val="none" w:sz="0" w:space="0" w:color="auto"/>
        <w:left w:val="none" w:sz="0" w:space="0" w:color="auto"/>
        <w:bottom w:val="none" w:sz="0" w:space="0" w:color="auto"/>
        <w:right w:val="none" w:sz="0" w:space="0" w:color="auto"/>
      </w:divBdr>
    </w:div>
    <w:div w:id="375472903">
      <w:bodyDiv w:val="1"/>
      <w:marLeft w:val="0"/>
      <w:marRight w:val="0"/>
      <w:marTop w:val="0"/>
      <w:marBottom w:val="0"/>
      <w:divBdr>
        <w:top w:val="none" w:sz="0" w:space="0" w:color="auto"/>
        <w:left w:val="none" w:sz="0" w:space="0" w:color="auto"/>
        <w:bottom w:val="none" w:sz="0" w:space="0" w:color="auto"/>
        <w:right w:val="none" w:sz="0" w:space="0" w:color="auto"/>
      </w:divBdr>
    </w:div>
    <w:div w:id="390887753">
      <w:bodyDiv w:val="1"/>
      <w:marLeft w:val="0"/>
      <w:marRight w:val="0"/>
      <w:marTop w:val="0"/>
      <w:marBottom w:val="0"/>
      <w:divBdr>
        <w:top w:val="none" w:sz="0" w:space="0" w:color="auto"/>
        <w:left w:val="none" w:sz="0" w:space="0" w:color="auto"/>
        <w:bottom w:val="none" w:sz="0" w:space="0" w:color="auto"/>
        <w:right w:val="none" w:sz="0" w:space="0" w:color="auto"/>
      </w:divBdr>
    </w:div>
    <w:div w:id="461732379">
      <w:bodyDiv w:val="1"/>
      <w:marLeft w:val="0"/>
      <w:marRight w:val="0"/>
      <w:marTop w:val="0"/>
      <w:marBottom w:val="0"/>
      <w:divBdr>
        <w:top w:val="none" w:sz="0" w:space="0" w:color="auto"/>
        <w:left w:val="none" w:sz="0" w:space="0" w:color="auto"/>
        <w:bottom w:val="none" w:sz="0" w:space="0" w:color="auto"/>
        <w:right w:val="none" w:sz="0" w:space="0" w:color="auto"/>
      </w:divBdr>
    </w:div>
    <w:div w:id="648560077">
      <w:bodyDiv w:val="1"/>
      <w:marLeft w:val="0"/>
      <w:marRight w:val="0"/>
      <w:marTop w:val="0"/>
      <w:marBottom w:val="0"/>
      <w:divBdr>
        <w:top w:val="none" w:sz="0" w:space="0" w:color="auto"/>
        <w:left w:val="none" w:sz="0" w:space="0" w:color="auto"/>
        <w:bottom w:val="none" w:sz="0" w:space="0" w:color="auto"/>
        <w:right w:val="none" w:sz="0" w:space="0" w:color="auto"/>
      </w:divBdr>
    </w:div>
    <w:div w:id="745152170">
      <w:bodyDiv w:val="1"/>
      <w:marLeft w:val="0"/>
      <w:marRight w:val="0"/>
      <w:marTop w:val="0"/>
      <w:marBottom w:val="0"/>
      <w:divBdr>
        <w:top w:val="none" w:sz="0" w:space="0" w:color="auto"/>
        <w:left w:val="none" w:sz="0" w:space="0" w:color="auto"/>
        <w:bottom w:val="none" w:sz="0" w:space="0" w:color="auto"/>
        <w:right w:val="none" w:sz="0" w:space="0" w:color="auto"/>
      </w:divBdr>
    </w:div>
    <w:div w:id="751465687">
      <w:bodyDiv w:val="1"/>
      <w:marLeft w:val="0"/>
      <w:marRight w:val="0"/>
      <w:marTop w:val="0"/>
      <w:marBottom w:val="0"/>
      <w:divBdr>
        <w:top w:val="none" w:sz="0" w:space="0" w:color="auto"/>
        <w:left w:val="none" w:sz="0" w:space="0" w:color="auto"/>
        <w:bottom w:val="none" w:sz="0" w:space="0" w:color="auto"/>
        <w:right w:val="none" w:sz="0" w:space="0" w:color="auto"/>
      </w:divBdr>
    </w:div>
    <w:div w:id="786848567">
      <w:bodyDiv w:val="1"/>
      <w:marLeft w:val="0"/>
      <w:marRight w:val="0"/>
      <w:marTop w:val="0"/>
      <w:marBottom w:val="0"/>
      <w:divBdr>
        <w:top w:val="none" w:sz="0" w:space="0" w:color="auto"/>
        <w:left w:val="none" w:sz="0" w:space="0" w:color="auto"/>
        <w:bottom w:val="none" w:sz="0" w:space="0" w:color="auto"/>
        <w:right w:val="none" w:sz="0" w:space="0" w:color="auto"/>
      </w:divBdr>
    </w:div>
    <w:div w:id="817303606">
      <w:bodyDiv w:val="1"/>
      <w:marLeft w:val="0"/>
      <w:marRight w:val="0"/>
      <w:marTop w:val="0"/>
      <w:marBottom w:val="0"/>
      <w:divBdr>
        <w:top w:val="none" w:sz="0" w:space="0" w:color="auto"/>
        <w:left w:val="none" w:sz="0" w:space="0" w:color="auto"/>
        <w:bottom w:val="none" w:sz="0" w:space="0" w:color="auto"/>
        <w:right w:val="none" w:sz="0" w:space="0" w:color="auto"/>
      </w:divBdr>
    </w:div>
    <w:div w:id="841432223">
      <w:bodyDiv w:val="1"/>
      <w:marLeft w:val="0"/>
      <w:marRight w:val="0"/>
      <w:marTop w:val="0"/>
      <w:marBottom w:val="0"/>
      <w:divBdr>
        <w:top w:val="none" w:sz="0" w:space="0" w:color="auto"/>
        <w:left w:val="none" w:sz="0" w:space="0" w:color="auto"/>
        <w:bottom w:val="none" w:sz="0" w:space="0" w:color="auto"/>
        <w:right w:val="none" w:sz="0" w:space="0" w:color="auto"/>
      </w:divBdr>
    </w:div>
    <w:div w:id="924798102">
      <w:bodyDiv w:val="1"/>
      <w:marLeft w:val="0"/>
      <w:marRight w:val="0"/>
      <w:marTop w:val="0"/>
      <w:marBottom w:val="0"/>
      <w:divBdr>
        <w:top w:val="none" w:sz="0" w:space="0" w:color="auto"/>
        <w:left w:val="none" w:sz="0" w:space="0" w:color="auto"/>
        <w:bottom w:val="none" w:sz="0" w:space="0" w:color="auto"/>
        <w:right w:val="none" w:sz="0" w:space="0" w:color="auto"/>
      </w:divBdr>
    </w:div>
    <w:div w:id="968779139">
      <w:bodyDiv w:val="1"/>
      <w:marLeft w:val="0"/>
      <w:marRight w:val="0"/>
      <w:marTop w:val="0"/>
      <w:marBottom w:val="0"/>
      <w:divBdr>
        <w:top w:val="none" w:sz="0" w:space="0" w:color="auto"/>
        <w:left w:val="none" w:sz="0" w:space="0" w:color="auto"/>
        <w:bottom w:val="none" w:sz="0" w:space="0" w:color="auto"/>
        <w:right w:val="none" w:sz="0" w:space="0" w:color="auto"/>
      </w:divBdr>
    </w:div>
    <w:div w:id="1018116448">
      <w:bodyDiv w:val="1"/>
      <w:marLeft w:val="0"/>
      <w:marRight w:val="0"/>
      <w:marTop w:val="0"/>
      <w:marBottom w:val="0"/>
      <w:divBdr>
        <w:top w:val="none" w:sz="0" w:space="0" w:color="auto"/>
        <w:left w:val="none" w:sz="0" w:space="0" w:color="auto"/>
        <w:bottom w:val="none" w:sz="0" w:space="0" w:color="auto"/>
        <w:right w:val="none" w:sz="0" w:space="0" w:color="auto"/>
      </w:divBdr>
    </w:div>
    <w:div w:id="1082487609">
      <w:bodyDiv w:val="1"/>
      <w:marLeft w:val="0"/>
      <w:marRight w:val="0"/>
      <w:marTop w:val="0"/>
      <w:marBottom w:val="0"/>
      <w:divBdr>
        <w:top w:val="none" w:sz="0" w:space="0" w:color="auto"/>
        <w:left w:val="none" w:sz="0" w:space="0" w:color="auto"/>
        <w:bottom w:val="none" w:sz="0" w:space="0" w:color="auto"/>
        <w:right w:val="none" w:sz="0" w:space="0" w:color="auto"/>
      </w:divBdr>
    </w:div>
    <w:div w:id="1137606281">
      <w:bodyDiv w:val="1"/>
      <w:marLeft w:val="0"/>
      <w:marRight w:val="0"/>
      <w:marTop w:val="0"/>
      <w:marBottom w:val="0"/>
      <w:divBdr>
        <w:top w:val="none" w:sz="0" w:space="0" w:color="auto"/>
        <w:left w:val="none" w:sz="0" w:space="0" w:color="auto"/>
        <w:bottom w:val="none" w:sz="0" w:space="0" w:color="auto"/>
        <w:right w:val="none" w:sz="0" w:space="0" w:color="auto"/>
      </w:divBdr>
    </w:div>
    <w:div w:id="1239557246">
      <w:bodyDiv w:val="1"/>
      <w:marLeft w:val="0"/>
      <w:marRight w:val="0"/>
      <w:marTop w:val="0"/>
      <w:marBottom w:val="0"/>
      <w:divBdr>
        <w:top w:val="none" w:sz="0" w:space="0" w:color="auto"/>
        <w:left w:val="none" w:sz="0" w:space="0" w:color="auto"/>
        <w:bottom w:val="none" w:sz="0" w:space="0" w:color="auto"/>
        <w:right w:val="none" w:sz="0" w:space="0" w:color="auto"/>
      </w:divBdr>
    </w:div>
    <w:div w:id="1332568300">
      <w:bodyDiv w:val="1"/>
      <w:marLeft w:val="0"/>
      <w:marRight w:val="0"/>
      <w:marTop w:val="0"/>
      <w:marBottom w:val="0"/>
      <w:divBdr>
        <w:top w:val="none" w:sz="0" w:space="0" w:color="auto"/>
        <w:left w:val="none" w:sz="0" w:space="0" w:color="auto"/>
        <w:bottom w:val="none" w:sz="0" w:space="0" w:color="auto"/>
        <w:right w:val="none" w:sz="0" w:space="0" w:color="auto"/>
      </w:divBdr>
    </w:div>
    <w:div w:id="1424296542">
      <w:bodyDiv w:val="1"/>
      <w:marLeft w:val="0"/>
      <w:marRight w:val="0"/>
      <w:marTop w:val="0"/>
      <w:marBottom w:val="0"/>
      <w:divBdr>
        <w:top w:val="none" w:sz="0" w:space="0" w:color="auto"/>
        <w:left w:val="none" w:sz="0" w:space="0" w:color="auto"/>
        <w:bottom w:val="none" w:sz="0" w:space="0" w:color="auto"/>
        <w:right w:val="none" w:sz="0" w:space="0" w:color="auto"/>
      </w:divBdr>
    </w:div>
    <w:div w:id="1489399499">
      <w:bodyDiv w:val="1"/>
      <w:marLeft w:val="0"/>
      <w:marRight w:val="0"/>
      <w:marTop w:val="0"/>
      <w:marBottom w:val="0"/>
      <w:divBdr>
        <w:top w:val="none" w:sz="0" w:space="0" w:color="auto"/>
        <w:left w:val="none" w:sz="0" w:space="0" w:color="auto"/>
        <w:bottom w:val="none" w:sz="0" w:space="0" w:color="auto"/>
        <w:right w:val="none" w:sz="0" w:space="0" w:color="auto"/>
      </w:divBdr>
    </w:div>
    <w:div w:id="1507092943">
      <w:bodyDiv w:val="1"/>
      <w:marLeft w:val="0"/>
      <w:marRight w:val="0"/>
      <w:marTop w:val="0"/>
      <w:marBottom w:val="0"/>
      <w:divBdr>
        <w:top w:val="none" w:sz="0" w:space="0" w:color="auto"/>
        <w:left w:val="none" w:sz="0" w:space="0" w:color="auto"/>
        <w:bottom w:val="none" w:sz="0" w:space="0" w:color="auto"/>
        <w:right w:val="none" w:sz="0" w:space="0" w:color="auto"/>
      </w:divBdr>
    </w:div>
    <w:div w:id="1523588407">
      <w:bodyDiv w:val="1"/>
      <w:marLeft w:val="0"/>
      <w:marRight w:val="0"/>
      <w:marTop w:val="0"/>
      <w:marBottom w:val="0"/>
      <w:divBdr>
        <w:top w:val="none" w:sz="0" w:space="0" w:color="auto"/>
        <w:left w:val="none" w:sz="0" w:space="0" w:color="auto"/>
        <w:bottom w:val="none" w:sz="0" w:space="0" w:color="auto"/>
        <w:right w:val="none" w:sz="0" w:space="0" w:color="auto"/>
      </w:divBdr>
    </w:div>
    <w:div w:id="1538855427">
      <w:bodyDiv w:val="1"/>
      <w:marLeft w:val="0"/>
      <w:marRight w:val="0"/>
      <w:marTop w:val="0"/>
      <w:marBottom w:val="0"/>
      <w:divBdr>
        <w:top w:val="none" w:sz="0" w:space="0" w:color="auto"/>
        <w:left w:val="none" w:sz="0" w:space="0" w:color="auto"/>
        <w:bottom w:val="none" w:sz="0" w:space="0" w:color="auto"/>
        <w:right w:val="none" w:sz="0" w:space="0" w:color="auto"/>
      </w:divBdr>
    </w:div>
    <w:div w:id="1565334114">
      <w:bodyDiv w:val="1"/>
      <w:marLeft w:val="0"/>
      <w:marRight w:val="0"/>
      <w:marTop w:val="0"/>
      <w:marBottom w:val="0"/>
      <w:divBdr>
        <w:top w:val="none" w:sz="0" w:space="0" w:color="auto"/>
        <w:left w:val="none" w:sz="0" w:space="0" w:color="auto"/>
        <w:bottom w:val="none" w:sz="0" w:space="0" w:color="auto"/>
        <w:right w:val="none" w:sz="0" w:space="0" w:color="auto"/>
      </w:divBdr>
    </w:div>
    <w:div w:id="1622108363">
      <w:bodyDiv w:val="1"/>
      <w:marLeft w:val="0"/>
      <w:marRight w:val="0"/>
      <w:marTop w:val="0"/>
      <w:marBottom w:val="0"/>
      <w:divBdr>
        <w:top w:val="none" w:sz="0" w:space="0" w:color="auto"/>
        <w:left w:val="none" w:sz="0" w:space="0" w:color="auto"/>
        <w:bottom w:val="none" w:sz="0" w:space="0" w:color="auto"/>
        <w:right w:val="none" w:sz="0" w:space="0" w:color="auto"/>
      </w:divBdr>
    </w:div>
    <w:div w:id="1632398648">
      <w:bodyDiv w:val="1"/>
      <w:marLeft w:val="0"/>
      <w:marRight w:val="0"/>
      <w:marTop w:val="0"/>
      <w:marBottom w:val="0"/>
      <w:divBdr>
        <w:top w:val="none" w:sz="0" w:space="0" w:color="auto"/>
        <w:left w:val="none" w:sz="0" w:space="0" w:color="auto"/>
        <w:bottom w:val="none" w:sz="0" w:space="0" w:color="auto"/>
        <w:right w:val="none" w:sz="0" w:space="0" w:color="auto"/>
      </w:divBdr>
    </w:div>
    <w:div w:id="1772815578">
      <w:bodyDiv w:val="1"/>
      <w:marLeft w:val="0"/>
      <w:marRight w:val="0"/>
      <w:marTop w:val="0"/>
      <w:marBottom w:val="0"/>
      <w:divBdr>
        <w:top w:val="none" w:sz="0" w:space="0" w:color="auto"/>
        <w:left w:val="none" w:sz="0" w:space="0" w:color="auto"/>
        <w:bottom w:val="none" w:sz="0" w:space="0" w:color="auto"/>
        <w:right w:val="none" w:sz="0" w:space="0" w:color="auto"/>
      </w:divBdr>
    </w:div>
    <w:div w:id="1838225095">
      <w:bodyDiv w:val="1"/>
      <w:marLeft w:val="0"/>
      <w:marRight w:val="0"/>
      <w:marTop w:val="0"/>
      <w:marBottom w:val="0"/>
      <w:divBdr>
        <w:top w:val="none" w:sz="0" w:space="0" w:color="auto"/>
        <w:left w:val="none" w:sz="0" w:space="0" w:color="auto"/>
        <w:bottom w:val="none" w:sz="0" w:space="0" w:color="auto"/>
        <w:right w:val="none" w:sz="0" w:space="0" w:color="auto"/>
      </w:divBdr>
    </w:div>
    <w:div w:id="1881017953">
      <w:bodyDiv w:val="1"/>
      <w:marLeft w:val="0"/>
      <w:marRight w:val="0"/>
      <w:marTop w:val="0"/>
      <w:marBottom w:val="0"/>
      <w:divBdr>
        <w:top w:val="none" w:sz="0" w:space="0" w:color="auto"/>
        <w:left w:val="none" w:sz="0" w:space="0" w:color="auto"/>
        <w:bottom w:val="none" w:sz="0" w:space="0" w:color="auto"/>
        <w:right w:val="none" w:sz="0" w:space="0" w:color="auto"/>
      </w:divBdr>
    </w:div>
    <w:div w:id="1979259849">
      <w:bodyDiv w:val="1"/>
      <w:marLeft w:val="0"/>
      <w:marRight w:val="0"/>
      <w:marTop w:val="0"/>
      <w:marBottom w:val="0"/>
      <w:divBdr>
        <w:top w:val="none" w:sz="0" w:space="0" w:color="auto"/>
        <w:left w:val="none" w:sz="0" w:space="0" w:color="auto"/>
        <w:bottom w:val="none" w:sz="0" w:space="0" w:color="auto"/>
        <w:right w:val="none" w:sz="0" w:space="0" w:color="auto"/>
      </w:divBdr>
    </w:div>
    <w:div w:id="1984265034">
      <w:bodyDiv w:val="1"/>
      <w:marLeft w:val="0"/>
      <w:marRight w:val="0"/>
      <w:marTop w:val="0"/>
      <w:marBottom w:val="0"/>
      <w:divBdr>
        <w:top w:val="none" w:sz="0" w:space="0" w:color="auto"/>
        <w:left w:val="none" w:sz="0" w:space="0" w:color="auto"/>
        <w:bottom w:val="none" w:sz="0" w:space="0" w:color="auto"/>
        <w:right w:val="none" w:sz="0" w:space="0" w:color="auto"/>
      </w:divBdr>
    </w:div>
    <w:div w:id="1987391088">
      <w:bodyDiv w:val="1"/>
      <w:marLeft w:val="0"/>
      <w:marRight w:val="0"/>
      <w:marTop w:val="0"/>
      <w:marBottom w:val="0"/>
      <w:divBdr>
        <w:top w:val="none" w:sz="0" w:space="0" w:color="auto"/>
        <w:left w:val="none" w:sz="0" w:space="0" w:color="auto"/>
        <w:bottom w:val="none" w:sz="0" w:space="0" w:color="auto"/>
        <w:right w:val="none" w:sz="0" w:space="0" w:color="auto"/>
      </w:divBdr>
    </w:div>
    <w:div w:id="2002005615">
      <w:bodyDiv w:val="1"/>
      <w:marLeft w:val="0"/>
      <w:marRight w:val="0"/>
      <w:marTop w:val="0"/>
      <w:marBottom w:val="0"/>
      <w:divBdr>
        <w:top w:val="none" w:sz="0" w:space="0" w:color="auto"/>
        <w:left w:val="none" w:sz="0" w:space="0" w:color="auto"/>
        <w:bottom w:val="none" w:sz="0" w:space="0" w:color="auto"/>
        <w:right w:val="none" w:sz="0" w:space="0" w:color="auto"/>
      </w:divBdr>
    </w:div>
    <w:div w:id="2065521128">
      <w:bodyDiv w:val="1"/>
      <w:marLeft w:val="0"/>
      <w:marRight w:val="0"/>
      <w:marTop w:val="0"/>
      <w:marBottom w:val="0"/>
      <w:divBdr>
        <w:top w:val="none" w:sz="0" w:space="0" w:color="auto"/>
        <w:left w:val="none" w:sz="0" w:space="0" w:color="auto"/>
        <w:bottom w:val="none" w:sz="0" w:space="0" w:color="auto"/>
        <w:right w:val="none" w:sz="0" w:space="0" w:color="auto"/>
      </w:divBdr>
    </w:div>
    <w:div w:id="2116559240">
      <w:bodyDiv w:val="1"/>
      <w:marLeft w:val="0"/>
      <w:marRight w:val="0"/>
      <w:marTop w:val="0"/>
      <w:marBottom w:val="0"/>
      <w:divBdr>
        <w:top w:val="none" w:sz="0" w:space="0" w:color="auto"/>
        <w:left w:val="none" w:sz="0" w:space="0" w:color="auto"/>
        <w:bottom w:val="none" w:sz="0" w:space="0" w:color="auto"/>
        <w:right w:val="none" w:sz="0" w:space="0" w:color="auto"/>
      </w:divBdr>
    </w:div>
    <w:div w:id="21174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ofMagnitude(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7613</TotalTime>
  <Pages>3018</Pages>
  <Words>1163242</Words>
  <Characters>6630484</Characters>
  <Application>Microsoft Office Word</Application>
  <DocSecurity>0</DocSecurity>
  <Lines>55254</Lines>
  <Paragraphs>15556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872</cp:revision>
  <dcterms:created xsi:type="dcterms:W3CDTF">2013-11-18T10:55:00Z</dcterms:created>
  <dcterms:modified xsi:type="dcterms:W3CDTF">2017-11-27T04:45:00Z</dcterms:modified>
</cp:coreProperties>
</file>